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0B81" w:rsidRDefault="00B22755" w:rsidP="00C60B81">
      <w:r>
        <w:rPr>
          <w:noProof/>
        </w:rPr>
        <w:drawing>
          <wp:anchor distT="0" distB="0" distL="114300" distR="114300" simplePos="0" relativeHeight="251670528" behindDoc="1" locked="0" layoutInCell="1" allowOverlap="1">
            <wp:simplePos x="0" y="0"/>
            <wp:positionH relativeFrom="column">
              <wp:posOffset>-937260</wp:posOffset>
            </wp:positionH>
            <wp:positionV relativeFrom="paragraph">
              <wp:posOffset>-653415</wp:posOffset>
            </wp:positionV>
            <wp:extent cx="7286625" cy="10353675"/>
            <wp:effectExtent l="19050" t="0" r="9525" b="0"/>
            <wp:wrapNone/>
            <wp:docPr id="11" name="Рисунок 11" descr="https://arhivurokov.ru/kopilka/up/html/2018/02/15/k_5a859c3aa2c25/45764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rhivurokov.ru/kopilka/up/html/2018/02/15/k_5a859c3aa2c25/457643_1.jpeg"/>
                    <pic:cNvPicPr>
                      <a:picLocks noChangeAspect="1" noChangeArrowheads="1"/>
                    </pic:cNvPicPr>
                  </pic:nvPicPr>
                  <pic:blipFill>
                    <a:blip r:embed="rId8">
                      <a:clrChange>
                        <a:clrFrom>
                          <a:srgbClr val="FFFFFF"/>
                        </a:clrFrom>
                        <a:clrTo>
                          <a:srgbClr val="FFFFFF">
                            <a:alpha val="0"/>
                          </a:srgbClr>
                        </a:clrTo>
                      </a:clrChange>
                    </a:blip>
                    <a:srcRect l="712" r="9714"/>
                    <a:stretch>
                      <a:fillRect/>
                    </a:stretch>
                  </pic:blipFill>
                  <pic:spPr bwMode="auto">
                    <a:xfrm>
                      <a:off x="0" y="0"/>
                      <a:ext cx="7286625" cy="10353675"/>
                    </a:xfrm>
                    <a:prstGeom prst="rect">
                      <a:avLst/>
                    </a:prstGeom>
                    <a:noFill/>
                    <a:ln w="9525">
                      <a:noFill/>
                      <a:miter lim="800000"/>
                      <a:headEnd/>
                      <a:tailEnd/>
                    </a:ln>
                  </pic:spPr>
                </pic:pic>
              </a:graphicData>
            </a:graphic>
          </wp:anchor>
        </w:drawing>
      </w:r>
    </w:p>
    <w:p w:rsidR="00812022" w:rsidRDefault="00812022" w:rsidP="00C60B81">
      <w:pPr>
        <w:ind w:firstLine="708"/>
        <w:jc w:val="center"/>
        <w:rPr>
          <w:rFonts w:ascii="Times New Roman" w:hAnsi="Times New Roman" w:cs="Times New Roman"/>
          <w:sz w:val="28"/>
        </w:rPr>
      </w:pPr>
    </w:p>
    <w:p w:rsidR="00812022" w:rsidRDefault="00812022" w:rsidP="00C60B81">
      <w:pPr>
        <w:ind w:firstLine="708"/>
        <w:jc w:val="center"/>
        <w:rPr>
          <w:rFonts w:ascii="Times New Roman" w:hAnsi="Times New Roman" w:cs="Times New Roman"/>
          <w:sz w:val="28"/>
        </w:rPr>
      </w:pPr>
    </w:p>
    <w:p w:rsidR="002E3D79" w:rsidRPr="00C60B81" w:rsidRDefault="00C60B81" w:rsidP="008F0259">
      <w:pPr>
        <w:ind w:right="424" w:firstLine="708"/>
        <w:jc w:val="center"/>
        <w:rPr>
          <w:rFonts w:ascii="Times New Roman" w:hAnsi="Times New Roman" w:cs="Times New Roman"/>
          <w:sz w:val="28"/>
        </w:rPr>
      </w:pPr>
      <w:r w:rsidRPr="00C60B81">
        <w:rPr>
          <w:rFonts w:ascii="Times New Roman" w:hAnsi="Times New Roman" w:cs="Times New Roman"/>
          <w:sz w:val="28"/>
        </w:rPr>
        <w:t>Муниципальное бюдже</w:t>
      </w:r>
      <w:r w:rsidR="00B22755">
        <w:rPr>
          <w:rFonts w:ascii="Times New Roman" w:hAnsi="Times New Roman" w:cs="Times New Roman"/>
          <w:sz w:val="28"/>
        </w:rPr>
        <w:t xml:space="preserve">тное дошкольное образовательное </w:t>
      </w:r>
      <w:r w:rsidRPr="00C60B81">
        <w:rPr>
          <w:rFonts w:ascii="Times New Roman" w:hAnsi="Times New Roman" w:cs="Times New Roman"/>
          <w:sz w:val="28"/>
        </w:rPr>
        <w:t xml:space="preserve">учреждение детский сад № 3 «Дюймовочка» комбинированного вида города Искитима Новосибирской области </w:t>
      </w:r>
    </w:p>
    <w:p w:rsidR="00C60B81" w:rsidRDefault="00C60B81" w:rsidP="00C60B81">
      <w:pPr>
        <w:ind w:firstLine="708"/>
        <w:jc w:val="center"/>
        <w:rPr>
          <w:rFonts w:ascii="Times New Roman" w:hAnsi="Times New Roman" w:cs="Times New Roman"/>
        </w:rPr>
      </w:pPr>
    </w:p>
    <w:p w:rsidR="00C60B81" w:rsidRDefault="00C60B81" w:rsidP="00C60B81">
      <w:pPr>
        <w:ind w:firstLine="708"/>
        <w:jc w:val="center"/>
        <w:rPr>
          <w:rFonts w:ascii="Times New Roman" w:hAnsi="Times New Roman" w:cs="Times New Roman"/>
        </w:rPr>
      </w:pPr>
    </w:p>
    <w:p w:rsidR="008F0259" w:rsidRDefault="008F0259" w:rsidP="00C60B81">
      <w:pPr>
        <w:ind w:firstLine="708"/>
        <w:jc w:val="center"/>
        <w:rPr>
          <w:rFonts w:ascii="Times New Roman" w:hAnsi="Times New Roman" w:cs="Times New Roman"/>
        </w:rPr>
      </w:pPr>
    </w:p>
    <w:p w:rsidR="00C60B81" w:rsidRDefault="00C60B81" w:rsidP="00812022">
      <w:pPr>
        <w:rPr>
          <w:rFonts w:ascii="Times New Roman" w:hAnsi="Times New Roman" w:cs="Times New Roman"/>
        </w:rPr>
      </w:pPr>
    </w:p>
    <w:p w:rsidR="00C60B81" w:rsidRPr="00B22755" w:rsidRDefault="00B22755" w:rsidP="00B22755">
      <w:pPr>
        <w:ind w:firstLine="708"/>
        <w:rPr>
          <w:rFonts w:ascii="Times New Roman" w:hAnsi="Times New Roman" w:cs="Times New Roman"/>
          <w:b/>
          <w:sz w:val="52"/>
        </w:rPr>
      </w:pPr>
      <w:r>
        <w:rPr>
          <w:rFonts w:ascii="Times New Roman" w:hAnsi="Times New Roman" w:cs="Times New Roman"/>
          <w:sz w:val="52"/>
        </w:rPr>
        <w:t xml:space="preserve">       </w:t>
      </w:r>
      <w:r w:rsidR="00C60B81" w:rsidRPr="00B22755">
        <w:rPr>
          <w:rFonts w:ascii="Times New Roman" w:hAnsi="Times New Roman" w:cs="Times New Roman"/>
          <w:b/>
          <w:sz w:val="52"/>
        </w:rPr>
        <w:t xml:space="preserve">Календарное планирование </w:t>
      </w:r>
    </w:p>
    <w:p w:rsidR="00C60B81" w:rsidRPr="00B22755" w:rsidRDefault="00B22755" w:rsidP="00B22755">
      <w:pPr>
        <w:ind w:firstLine="708"/>
        <w:rPr>
          <w:rFonts w:ascii="Times New Roman" w:hAnsi="Times New Roman" w:cs="Times New Roman"/>
          <w:b/>
          <w:sz w:val="52"/>
        </w:rPr>
      </w:pPr>
      <w:r w:rsidRPr="00B22755">
        <w:rPr>
          <w:rFonts w:ascii="Times New Roman" w:hAnsi="Times New Roman" w:cs="Times New Roman"/>
          <w:b/>
          <w:sz w:val="52"/>
        </w:rPr>
        <w:t xml:space="preserve">      </w:t>
      </w:r>
      <w:r w:rsidR="00C60B81" w:rsidRPr="00B22755">
        <w:rPr>
          <w:rFonts w:ascii="Times New Roman" w:hAnsi="Times New Roman" w:cs="Times New Roman"/>
          <w:b/>
          <w:sz w:val="52"/>
        </w:rPr>
        <w:t>на 201</w:t>
      </w:r>
      <w:r w:rsidR="002D1FB2" w:rsidRPr="002D1FB2">
        <w:rPr>
          <w:rFonts w:ascii="Times New Roman" w:hAnsi="Times New Roman" w:cs="Times New Roman"/>
          <w:b/>
          <w:sz w:val="52"/>
        </w:rPr>
        <w:t>9</w:t>
      </w:r>
      <w:r w:rsidR="00C60B81" w:rsidRPr="00B22755">
        <w:rPr>
          <w:rFonts w:ascii="Times New Roman" w:hAnsi="Times New Roman" w:cs="Times New Roman"/>
          <w:b/>
          <w:sz w:val="52"/>
        </w:rPr>
        <w:t xml:space="preserve"> – 20</w:t>
      </w:r>
      <w:r w:rsidR="002D1FB2" w:rsidRPr="002D1FB2">
        <w:rPr>
          <w:rFonts w:ascii="Times New Roman" w:hAnsi="Times New Roman" w:cs="Times New Roman"/>
          <w:b/>
          <w:sz w:val="52"/>
        </w:rPr>
        <w:t>20</w:t>
      </w:r>
      <w:r w:rsidR="00C60B81" w:rsidRPr="00B22755">
        <w:rPr>
          <w:rFonts w:ascii="Times New Roman" w:hAnsi="Times New Roman" w:cs="Times New Roman"/>
          <w:b/>
          <w:sz w:val="52"/>
        </w:rPr>
        <w:t xml:space="preserve"> учебный год</w:t>
      </w:r>
    </w:p>
    <w:p w:rsidR="00C60B81" w:rsidRPr="00B22755" w:rsidRDefault="00B22755" w:rsidP="00B22755">
      <w:pPr>
        <w:ind w:firstLine="708"/>
        <w:rPr>
          <w:rFonts w:ascii="Times New Roman" w:hAnsi="Times New Roman" w:cs="Times New Roman"/>
          <w:b/>
          <w:sz w:val="52"/>
        </w:rPr>
      </w:pPr>
      <w:r w:rsidRPr="00B22755">
        <w:rPr>
          <w:rFonts w:ascii="Times New Roman" w:hAnsi="Times New Roman" w:cs="Times New Roman"/>
          <w:b/>
          <w:sz w:val="52"/>
        </w:rPr>
        <w:t xml:space="preserve">       </w:t>
      </w:r>
      <w:r w:rsidR="002D1FB2" w:rsidRPr="002D1FB2">
        <w:rPr>
          <w:rFonts w:ascii="Times New Roman" w:hAnsi="Times New Roman" w:cs="Times New Roman"/>
          <w:b/>
          <w:sz w:val="52"/>
        </w:rPr>
        <w:t>2</w:t>
      </w:r>
      <w:r w:rsidRPr="00B22755">
        <w:rPr>
          <w:rFonts w:ascii="Times New Roman" w:hAnsi="Times New Roman" w:cs="Times New Roman"/>
          <w:b/>
          <w:sz w:val="52"/>
        </w:rPr>
        <w:t xml:space="preserve"> – ая младшая</w:t>
      </w:r>
      <w:r w:rsidR="00C60B81" w:rsidRPr="00B22755">
        <w:rPr>
          <w:rFonts w:ascii="Times New Roman" w:hAnsi="Times New Roman" w:cs="Times New Roman"/>
          <w:b/>
          <w:sz w:val="52"/>
        </w:rPr>
        <w:t xml:space="preserve"> группа № </w:t>
      </w:r>
      <w:r w:rsidR="00D25D1B">
        <w:rPr>
          <w:rFonts w:ascii="Times New Roman" w:hAnsi="Times New Roman" w:cs="Times New Roman"/>
          <w:b/>
          <w:sz w:val="52"/>
        </w:rPr>
        <w:t>3</w:t>
      </w:r>
    </w:p>
    <w:p w:rsidR="00C60B81" w:rsidRDefault="00C63F71" w:rsidP="00C60B81">
      <w:pPr>
        <w:spacing w:after="0" w:line="240" w:lineRule="auto"/>
        <w:ind w:firstLine="709"/>
        <w:jc w:val="center"/>
        <w:rPr>
          <w:rFonts w:ascii="Times New Roman" w:hAnsi="Times New Roman" w:cs="Times New Roman"/>
          <w:sz w:val="44"/>
        </w:rPr>
      </w:pPr>
      <w:r w:rsidRPr="00C63F7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left:0;text-align:left;margin-left:85.95pt;margin-top:4.5pt;width:307.5pt;height:67.2pt;z-index:25168076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Comic Sans MS&quot;;font-weight:bold;v-text-kern:t" trim="t" fitpath="t" string="«Радуга»"/>
          </v:shape>
        </w:pict>
      </w:r>
    </w:p>
    <w:p w:rsidR="00C60B81" w:rsidRDefault="00C60B81" w:rsidP="00C60B81">
      <w:pPr>
        <w:spacing w:after="0" w:line="240" w:lineRule="auto"/>
        <w:ind w:firstLine="709"/>
        <w:jc w:val="center"/>
        <w:rPr>
          <w:rFonts w:ascii="Times New Roman" w:hAnsi="Times New Roman" w:cs="Times New Roman"/>
          <w:sz w:val="44"/>
        </w:rPr>
      </w:pPr>
    </w:p>
    <w:p w:rsidR="00C60B81" w:rsidRDefault="00C60B81" w:rsidP="00C60B81">
      <w:pPr>
        <w:spacing w:after="0" w:line="240" w:lineRule="auto"/>
        <w:ind w:firstLine="709"/>
        <w:jc w:val="center"/>
        <w:rPr>
          <w:rFonts w:ascii="Times New Roman" w:hAnsi="Times New Roman" w:cs="Times New Roman"/>
          <w:sz w:val="44"/>
        </w:rPr>
      </w:pPr>
    </w:p>
    <w:p w:rsidR="00C60B81" w:rsidRPr="00C60B81" w:rsidRDefault="00C60B81" w:rsidP="00C60B81">
      <w:pPr>
        <w:spacing w:after="0" w:line="240" w:lineRule="auto"/>
        <w:rPr>
          <w:rFonts w:ascii="Times New Roman" w:hAnsi="Times New Roman" w:cs="Times New Roman"/>
          <w:sz w:val="44"/>
        </w:rPr>
      </w:pPr>
      <w:r>
        <w:rPr>
          <w:rFonts w:ascii="Times New Roman" w:hAnsi="Times New Roman" w:cs="Times New Roman"/>
          <w:sz w:val="44"/>
        </w:rPr>
        <w:t xml:space="preserve">                         </w:t>
      </w:r>
      <w:r w:rsidR="00B22755">
        <w:rPr>
          <w:rFonts w:ascii="Times New Roman" w:hAnsi="Times New Roman" w:cs="Times New Roman"/>
          <w:sz w:val="44"/>
        </w:rPr>
        <w:t xml:space="preserve">                         </w:t>
      </w:r>
      <w:r>
        <w:rPr>
          <w:rFonts w:ascii="Times New Roman" w:hAnsi="Times New Roman" w:cs="Times New Roman"/>
          <w:sz w:val="44"/>
        </w:rPr>
        <w:t>в</w:t>
      </w:r>
      <w:r w:rsidRPr="00C60B81">
        <w:rPr>
          <w:rFonts w:ascii="Times New Roman" w:hAnsi="Times New Roman" w:cs="Times New Roman"/>
          <w:sz w:val="44"/>
        </w:rPr>
        <w:t>оспитатели:</w:t>
      </w:r>
    </w:p>
    <w:p w:rsidR="00C60B81" w:rsidRPr="00C60B81" w:rsidRDefault="00C60B81" w:rsidP="00C60B81">
      <w:pPr>
        <w:spacing w:after="0" w:line="240" w:lineRule="auto"/>
        <w:ind w:firstLine="709"/>
        <w:jc w:val="center"/>
        <w:rPr>
          <w:rFonts w:ascii="Times New Roman" w:hAnsi="Times New Roman" w:cs="Times New Roman"/>
          <w:sz w:val="44"/>
        </w:rPr>
      </w:pPr>
      <w:r>
        <w:rPr>
          <w:rFonts w:ascii="Times New Roman" w:hAnsi="Times New Roman" w:cs="Times New Roman"/>
          <w:sz w:val="44"/>
        </w:rPr>
        <w:t xml:space="preserve">          </w:t>
      </w:r>
      <w:r w:rsidR="00B22755">
        <w:rPr>
          <w:rFonts w:ascii="Times New Roman" w:hAnsi="Times New Roman" w:cs="Times New Roman"/>
          <w:sz w:val="44"/>
        </w:rPr>
        <w:t xml:space="preserve">                  </w:t>
      </w:r>
      <w:r w:rsidRPr="00C60B81">
        <w:rPr>
          <w:rFonts w:ascii="Times New Roman" w:hAnsi="Times New Roman" w:cs="Times New Roman"/>
          <w:sz w:val="44"/>
        </w:rPr>
        <w:t>Е.П. Гусева</w:t>
      </w:r>
    </w:p>
    <w:p w:rsidR="00C60B81" w:rsidRPr="00EC620C" w:rsidRDefault="00C60B81" w:rsidP="00C60B81">
      <w:pPr>
        <w:spacing w:after="0" w:line="240" w:lineRule="auto"/>
        <w:ind w:firstLine="709"/>
        <w:jc w:val="center"/>
        <w:rPr>
          <w:rFonts w:ascii="Times New Roman" w:hAnsi="Times New Roman" w:cs="Times New Roman"/>
          <w:sz w:val="44"/>
        </w:rPr>
      </w:pPr>
      <w:r>
        <w:rPr>
          <w:rFonts w:ascii="Times New Roman" w:hAnsi="Times New Roman" w:cs="Times New Roman"/>
          <w:sz w:val="44"/>
        </w:rPr>
        <w:t xml:space="preserve">                  </w:t>
      </w:r>
      <w:r w:rsidR="00B22755">
        <w:rPr>
          <w:rFonts w:ascii="Times New Roman" w:hAnsi="Times New Roman" w:cs="Times New Roman"/>
          <w:sz w:val="44"/>
        </w:rPr>
        <w:t xml:space="preserve">                </w:t>
      </w:r>
      <w:r w:rsidR="008F0259">
        <w:rPr>
          <w:rFonts w:ascii="Times New Roman" w:hAnsi="Times New Roman" w:cs="Times New Roman"/>
          <w:sz w:val="44"/>
        </w:rPr>
        <w:t xml:space="preserve">  </w:t>
      </w:r>
      <w:r w:rsidRPr="00C60B81">
        <w:rPr>
          <w:rFonts w:ascii="Times New Roman" w:hAnsi="Times New Roman" w:cs="Times New Roman"/>
          <w:sz w:val="44"/>
        </w:rPr>
        <w:t>Е.В. Мануйлова</w:t>
      </w:r>
    </w:p>
    <w:p w:rsidR="000969AE" w:rsidRDefault="000969AE" w:rsidP="00C60B81">
      <w:pPr>
        <w:spacing w:after="0" w:line="240" w:lineRule="auto"/>
        <w:ind w:firstLine="709"/>
        <w:jc w:val="center"/>
        <w:rPr>
          <w:rFonts w:ascii="Times New Roman" w:hAnsi="Times New Roman" w:cs="Times New Roman"/>
          <w:sz w:val="24"/>
          <w:szCs w:val="24"/>
        </w:rPr>
      </w:pPr>
    </w:p>
    <w:p w:rsidR="000969AE" w:rsidRDefault="000969AE" w:rsidP="00C60B81">
      <w:pPr>
        <w:spacing w:after="0" w:line="240" w:lineRule="auto"/>
        <w:ind w:firstLine="709"/>
        <w:jc w:val="center"/>
        <w:rPr>
          <w:rFonts w:ascii="Times New Roman" w:hAnsi="Times New Roman" w:cs="Times New Roman"/>
          <w:sz w:val="24"/>
          <w:szCs w:val="24"/>
        </w:rPr>
      </w:pPr>
    </w:p>
    <w:p w:rsidR="000969AE" w:rsidRDefault="000969AE" w:rsidP="000969A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                              </w:t>
      </w:r>
      <w:r w:rsidR="00B22755">
        <w:rPr>
          <w:rFonts w:ascii="Times New Roman" w:hAnsi="Times New Roman" w:cs="Times New Roman"/>
          <w:sz w:val="24"/>
          <w:szCs w:val="24"/>
        </w:rPr>
        <w:t xml:space="preserve">                      </w:t>
      </w:r>
      <w:r w:rsidRPr="00B22755">
        <w:rPr>
          <w:rFonts w:ascii="Times New Roman" w:hAnsi="Times New Roman" w:cs="Times New Roman"/>
          <w:sz w:val="32"/>
          <w:szCs w:val="24"/>
        </w:rPr>
        <w:t xml:space="preserve">начато: </w:t>
      </w:r>
      <w:r w:rsidR="00B22755" w:rsidRPr="00B22755">
        <w:rPr>
          <w:rFonts w:ascii="Times New Roman" w:hAnsi="Times New Roman" w:cs="Times New Roman"/>
          <w:sz w:val="32"/>
          <w:szCs w:val="24"/>
        </w:rPr>
        <w:t>сентябрь</w:t>
      </w:r>
      <w:r w:rsidRPr="00B22755">
        <w:rPr>
          <w:rFonts w:ascii="Times New Roman" w:hAnsi="Times New Roman" w:cs="Times New Roman"/>
          <w:sz w:val="32"/>
          <w:szCs w:val="24"/>
        </w:rPr>
        <w:t xml:space="preserve"> 201</w:t>
      </w:r>
      <w:r w:rsidR="002D1FB2">
        <w:rPr>
          <w:rFonts w:ascii="Times New Roman" w:hAnsi="Times New Roman" w:cs="Times New Roman"/>
          <w:sz w:val="32"/>
          <w:szCs w:val="24"/>
        </w:rPr>
        <w:t>9</w:t>
      </w:r>
      <w:r w:rsidRPr="00B22755">
        <w:rPr>
          <w:rFonts w:ascii="Times New Roman" w:hAnsi="Times New Roman" w:cs="Times New Roman"/>
          <w:sz w:val="32"/>
          <w:szCs w:val="24"/>
        </w:rPr>
        <w:t xml:space="preserve"> год</w:t>
      </w:r>
    </w:p>
    <w:p w:rsidR="000969AE" w:rsidRPr="000969AE" w:rsidRDefault="000969AE" w:rsidP="00C60B81">
      <w:pPr>
        <w:spacing w:after="0" w:line="240" w:lineRule="auto"/>
        <w:ind w:firstLine="709"/>
        <w:jc w:val="center"/>
        <w:rPr>
          <w:rFonts w:ascii="Times New Roman" w:hAnsi="Times New Roman" w:cs="Times New Roman"/>
          <w:sz w:val="24"/>
          <w:szCs w:val="2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055861">
      <w:pPr>
        <w:spacing w:after="0" w:line="240" w:lineRule="auto"/>
        <w:jc w:val="center"/>
        <w:rPr>
          <w:rFonts w:ascii="Times New Roman" w:hAnsi="Times New Roman" w:cs="Times New Roman"/>
          <w:sz w:val="44"/>
        </w:rPr>
      </w:pPr>
    </w:p>
    <w:p w:rsidR="000969AE" w:rsidRDefault="000969AE" w:rsidP="00C60B81">
      <w:pPr>
        <w:spacing w:after="0" w:line="240" w:lineRule="auto"/>
        <w:ind w:firstLine="709"/>
        <w:jc w:val="center"/>
        <w:rPr>
          <w:rFonts w:ascii="Times New Roman" w:hAnsi="Times New Roman" w:cs="Times New Roman"/>
          <w:sz w:val="44"/>
        </w:rPr>
      </w:pPr>
    </w:p>
    <w:p w:rsidR="00055861" w:rsidRDefault="00055861" w:rsidP="00C60B81">
      <w:pPr>
        <w:spacing w:after="0" w:line="240" w:lineRule="auto"/>
        <w:ind w:firstLine="709"/>
        <w:jc w:val="center"/>
        <w:rPr>
          <w:rFonts w:ascii="Times New Roman" w:hAnsi="Times New Roman" w:cs="Times New Roman"/>
          <w:sz w:val="44"/>
        </w:rPr>
      </w:pPr>
    </w:p>
    <w:p w:rsidR="00055861" w:rsidRDefault="00055861" w:rsidP="00C60B81">
      <w:pPr>
        <w:spacing w:after="0" w:line="240" w:lineRule="auto"/>
        <w:ind w:firstLine="709"/>
        <w:jc w:val="center"/>
        <w:rPr>
          <w:rFonts w:ascii="Times New Roman" w:hAnsi="Times New Roman" w:cs="Times New Roman"/>
          <w:sz w:val="44"/>
        </w:rPr>
      </w:pPr>
    </w:p>
    <w:p w:rsidR="00055861" w:rsidRDefault="00055861" w:rsidP="00055861">
      <w:pPr>
        <w:spacing w:after="0" w:line="240" w:lineRule="auto"/>
        <w:ind w:right="708" w:firstLine="709"/>
        <w:jc w:val="center"/>
        <w:rPr>
          <w:rFonts w:ascii="Times New Roman" w:hAnsi="Times New Roman" w:cs="Times New Roman"/>
          <w:sz w:val="44"/>
        </w:rPr>
      </w:pPr>
      <w:r>
        <w:rPr>
          <w:rFonts w:ascii="Times New Roman" w:hAnsi="Times New Roman" w:cs="Times New Roman"/>
          <w:noProof/>
          <w:sz w:val="44"/>
        </w:rPr>
        <w:lastRenderedPageBreak/>
        <w:drawing>
          <wp:anchor distT="0" distB="0" distL="114300" distR="114300" simplePos="0" relativeHeight="251658239" behindDoc="1" locked="0" layoutInCell="1" allowOverlap="1">
            <wp:simplePos x="0" y="0"/>
            <wp:positionH relativeFrom="column">
              <wp:posOffset>-937260</wp:posOffset>
            </wp:positionH>
            <wp:positionV relativeFrom="paragraph">
              <wp:posOffset>-605790</wp:posOffset>
            </wp:positionV>
            <wp:extent cx="7286625" cy="10372725"/>
            <wp:effectExtent l="19050" t="0" r="9525" b="0"/>
            <wp:wrapNone/>
            <wp:docPr id="3" name="Рисунок 3" descr="https://i.pinimg.com/736x/72/86/72/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736x/72/86/72/728672149f3b39a8a40fc3432e564171--preschool-memory-book-school-frame.jpg"/>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7286625" cy="10372725"/>
                    </a:xfrm>
                    <a:prstGeom prst="rect">
                      <a:avLst/>
                    </a:prstGeom>
                    <a:noFill/>
                    <a:ln w="9525">
                      <a:noFill/>
                      <a:miter lim="800000"/>
                      <a:headEnd/>
                      <a:tailEnd/>
                    </a:ln>
                  </pic:spPr>
                </pic:pic>
              </a:graphicData>
            </a:graphic>
          </wp:anchor>
        </w:drawing>
      </w:r>
    </w:p>
    <w:p w:rsidR="00055861" w:rsidRDefault="00055861" w:rsidP="00055861">
      <w:pPr>
        <w:spacing w:after="0" w:line="240" w:lineRule="auto"/>
        <w:ind w:right="708" w:firstLine="709"/>
        <w:jc w:val="center"/>
        <w:rPr>
          <w:rFonts w:ascii="Times New Roman" w:hAnsi="Times New Roman" w:cs="Times New Roman"/>
          <w:sz w:val="44"/>
        </w:rPr>
      </w:pPr>
    </w:p>
    <w:p w:rsidR="00055861" w:rsidRDefault="00F23277" w:rsidP="00055861">
      <w:pPr>
        <w:spacing w:after="0" w:line="240" w:lineRule="auto"/>
        <w:ind w:right="708" w:firstLine="709"/>
        <w:jc w:val="center"/>
        <w:rPr>
          <w:rFonts w:ascii="Times New Roman" w:hAnsi="Times New Roman" w:cs="Times New Roman"/>
          <w:sz w:val="44"/>
        </w:rPr>
      </w:pPr>
      <w:r>
        <w:rPr>
          <w:rFonts w:ascii="Times New Roman" w:hAnsi="Times New Roman" w:cs="Times New Roman"/>
          <w:sz w:val="44"/>
        </w:rPr>
        <w:t xml:space="preserve">Годовые задачи </w:t>
      </w:r>
    </w:p>
    <w:p w:rsidR="00F23277" w:rsidRDefault="00F23277" w:rsidP="00055861">
      <w:pPr>
        <w:spacing w:after="0" w:line="240" w:lineRule="auto"/>
        <w:ind w:right="708" w:firstLine="709"/>
        <w:jc w:val="center"/>
        <w:rPr>
          <w:rFonts w:ascii="Times New Roman" w:hAnsi="Times New Roman" w:cs="Times New Roman"/>
          <w:sz w:val="44"/>
        </w:rPr>
      </w:pPr>
      <w:r>
        <w:rPr>
          <w:rFonts w:ascii="Times New Roman" w:hAnsi="Times New Roman" w:cs="Times New Roman"/>
          <w:sz w:val="44"/>
        </w:rPr>
        <w:t>на 201</w:t>
      </w:r>
      <w:r w:rsidR="002D1FB2">
        <w:rPr>
          <w:rFonts w:ascii="Times New Roman" w:hAnsi="Times New Roman" w:cs="Times New Roman"/>
          <w:sz w:val="44"/>
        </w:rPr>
        <w:t>9</w:t>
      </w:r>
      <w:r w:rsidR="00B22755">
        <w:rPr>
          <w:rFonts w:ascii="Times New Roman" w:hAnsi="Times New Roman" w:cs="Times New Roman"/>
          <w:sz w:val="44"/>
        </w:rPr>
        <w:t xml:space="preserve"> – 20</w:t>
      </w:r>
      <w:r w:rsidR="002D1FB2">
        <w:rPr>
          <w:rFonts w:ascii="Times New Roman" w:hAnsi="Times New Roman" w:cs="Times New Roman"/>
          <w:sz w:val="44"/>
        </w:rPr>
        <w:t>20</w:t>
      </w:r>
      <w:r>
        <w:rPr>
          <w:rFonts w:ascii="Times New Roman" w:hAnsi="Times New Roman" w:cs="Times New Roman"/>
          <w:sz w:val="44"/>
        </w:rPr>
        <w:t xml:space="preserve"> учебный год</w:t>
      </w:r>
    </w:p>
    <w:p w:rsidR="00F23277" w:rsidRDefault="00F23277" w:rsidP="00055861">
      <w:pPr>
        <w:spacing w:after="0" w:line="240" w:lineRule="auto"/>
        <w:ind w:right="708" w:firstLine="709"/>
        <w:rPr>
          <w:rFonts w:ascii="Times New Roman" w:hAnsi="Times New Roman" w:cs="Times New Roman"/>
          <w:sz w:val="44"/>
        </w:rPr>
      </w:pPr>
    </w:p>
    <w:p w:rsidR="00812022" w:rsidRDefault="00812022" w:rsidP="00055861">
      <w:pPr>
        <w:spacing w:after="0" w:line="240" w:lineRule="auto"/>
        <w:ind w:right="708" w:firstLine="709"/>
        <w:rPr>
          <w:rFonts w:ascii="Times New Roman" w:hAnsi="Times New Roman" w:cs="Times New Roman"/>
          <w:sz w:val="44"/>
        </w:rPr>
      </w:pPr>
    </w:p>
    <w:p w:rsidR="00812022" w:rsidRDefault="00812022" w:rsidP="00055861">
      <w:pPr>
        <w:pStyle w:val="a8"/>
        <w:numPr>
          <w:ilvl w:val="0"/>
          <w:numId w:val="8"/>
        </w:numPr>
        <w:spacing w:after="0" w:line="240" w:lineRule="auto"/>
        <w:ind w:left="0" w:right="708" w:firstLine="0"/>
        <w:jc w:val="both"/>
        <w:rPr>
          <w:rFonts w:ascii="Times New Roman" w:hAnsi="Times New Roman" w:cs="Times New Roman"/>
          <w:sz w:val="40"/>
          <w:szCs w:val="28"/>
        </w:rPr>
      </w:pPr>
      <w:r w:rsidRPr="00812022">
        <w:rPr>
          <w:rFonts w:ascii="Times New Roman" w:hAnsi="Times New Roman" w:cs="Times New Roman"/>
          <w:sz w:val="40"/>
          <w:szCs w:val="28"/>
        </w:rPr>
        <w:t xml:space="preserve">Совершенствовать работу с детьми по социальному развитию детей через нравственно – патриотическое воспитание и </w:t>
      </w:r>
      <w:r w:rsidR="00D25D1B">
        <w:rPr>
          <w:rFonts w:ascii="Times New Roman" w:hAnsi="Times New Roman" w:cs="Times New Roman"/>
          <w:sz w:val="40"/>
          <w:szCs w:val="28"/>
        </w:rPr>
        <w:t>развитие детской инициативы.</w:t>
      </w:r>
    </w:p>
    <w:p w:rsidR="00812022" w:rsidRPr="00812022" w:rsidRDefault="00812022" w:rsidP="00055861">
      <w:pPr>
        <w:pStyle w:val="a8"/>
        <w:spacing w:after="0" w:line="240" w:lineRule="auto"/>
        <w:ind w:left="426" w:right="708"/>
        <w:jc w:val="both"/>
        <w:rPr>
          <w:rFonts w:ascii="Times New Roman" w:hAnsi="Times New Roman" w:cs="Times New Roman"/>
          <w:sz w:val="40"/>
          <w:szCs w:val="28"/>
        </w:rPr>
      </w:pPr>
    </w:p>
    <w:p w:rsidR="00812022" w:rsidRPr="00812022" w:rsidRDefault="00812022" w:rsidP="00055861">
      <w:pPr>
        <w:pStyle w:val="a8"/>
        <w:numPr>
          <w:ilvl w:val="0"/>
          <w:numId w:val="8"/>
        </w:numPr>
        <w:spacing w:after="0" w:line="240" w:lineRule="auto"/>
        <w:ind w:left="0" w:right="708" w:firstLine="0"/>
        <w:jc w:val="both"/>
        <w:rPr>
          <w:rFonts w:ascii="Times New Roman" w:hAnsi="Times New Roman" w:cs="Times New Roman"/>
          <w:sz w:val="40"/>
          <w:szCs w:val="28"/>
        </w:rPr>
      </w:pPr>
      <w:r w:rsidRPr="00812022">
        <w:rPr>
          <w:rFonts w:ascii="Times New Roman" w:hAnsi="Times New Roman" w:cs="Times New Roman"/>
          <w:sz w:val="40"/>
          <w:szCs w:val="28"/>
        </w:rPr>
        <w:t>Осуществлять речевое развитие детей посредством технологии ТРИЗ.</w:t>
      </w: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r>
        <w:rPr>
          <w:rFonts w:ascii="Times New Roman" w:hAnsi="Times New Roman" w:cs="Times New Roman"/>
          <w:sz w:val="44"/>
        </w:rPr>
        <w:lastRenderedPageBreak/>
        <w:t xml:space="preserve">Список детей группы № </w:t>
      </w:r>
      <w:r w:rsidR="002D1FB2">
        <w:rPr>
          <w:rFonts w:ascii="Times New Roman" w:hAnsi="Times New Roman" w:cs="Times New Roman"/>
          <w:sz w:val="44"/>
        </w:rPr>
        <w:t>3</w:t>
      </w:r>
    </w:p>
    <w:p w:rsidR="00EB0506" w:rsidRDefault="00EB0506" w:rsidP="00C60B81">
      <w:pPr>
        <w:spacing w:after="0" w:line="240" w:lineRule="auto"/>
        <w:ind w:firstLine="709"/>
        <w:jc w:val="center"/>
        <w:rPr>
          <w:rFonts w:ascii="Times New Roman" w:hAnsi="Times New Roman" w:cs="Times New Roman"/>
          <w:sz w:val="44"/>
        </w:rPr>
      </w:pPr>
    </w:p>
    <w:tbl>
      <w:tblPr>
        <w:tblStyle w:val="a3"/>
        <w:tblW w:w="0" w:type="auto"/>
        <w:tblLook w:val="04A0"/>
      </w:tblPr>
      <w:tblGrid>
        <w:gridCol w:w="817"/>
        <w:gridCol w:w="5528"/>
        <w:gridCol w:w="3191"/>
      </w:tblGrid>
      <w:tr w:rsidR="00F23277" w:rsidRPr="00EB0506" w:rsidTr="00EB0506">
        <w:tc>
          <w:tcPr>
            <w:tcW w:w="817" w:type="dxa"/>
            <w:vAlign w:val="center"/>
          </w:tcPr>
          <w:p w:rsidR="00F23277" w:rsidRPr="00EB0506" w:rsidRDefault="00F23277" w:rsidP="00EB0506">
            <w:pPr>
              <w:jc w:val="center"/>
              <w:rPr>
                <w:rFonts w:ascii="Times New Roman" w:hAnsi="Times New Roman" w:cs="Times New Roman"/>
                <w:sz w:val="28"/>
                <w:szCs w:val="28"/>
              </w:rPr>
            </w:pPr>
            <w:r w:rsidRPr="00EB0506">
              <w:rPr>
                <w:rFonts w:ascii="Times New Roman" w:hAnsi="Times New Roman" w:cs="Times New Roman"/>
                <w:sz w:val="28"/>
                <w:szCs w:val="28"/>
              </w:rPr>
              <w:t>№</w:t>
            </w:r>
          </w:p>
          <w:p w:rsidR="00F23277" w:rsidRPr="00EB0506" w:rsidRDefault="00F23277" w:rsidP="00EB0506">
            <w:pPr>
              <w:jc w:val="center"/>
              <w:rPr>
                <w:rFonts w:ascii="Times New Roman" w:hAnsi="Times New Roman" w:cs="Times New Roman"/>
                <w:sz w:val="28"/>
                <w:szCs w:val="28"/>
              </w:rPr>
            </w:pPr>
            <w:r w:rsidRPr="00EB0506">
              <w:rPr>
                <w:rFonts w:ascii="Times New Roman" w:hAnsi="Times New Roman" w:cs="Times New Roman"/>
                <w:sz w:val="28"/>
                <w:szCs w:val="28"/>
              </w:rPr>
              <w:t>п/п</w:t>
            </w:r>
          </w:p>
        </w:tc>
        <w:tc>
          <w:tcPr>
            <w:tcW w:w="5528" w:type="dxa"/>
            <w:vAlign w:val="center"/>
          </w:tcPr>
          <w:p w:rsidR="00F23277" w:rsidRPr="00EB0506" w:rsidRDefault="00F23277" w:rsidP="00EB0506">
            <w:pPr>
              <w:jc w:val="center"/>
              <w:rPr>
                <w:rFonts w:ascii="Times New Roman" w:hAnsi="Times New Roman" w:cs="Times New Roman"/>
                <w:sz w:val="28"/>
                <w:szCs w:val="28"/>
              </w:rPr>
            </w:pPr>
            <w:r w:rsidRPr="00EB0506">
              <w:rPr>
                <w:rFonts w:ascii="Times New Roman" w:hAnsi="Times New Roman" w:cs="Times New Roman"/>
                <w:sz w:val="28"/>
                <w:szCs w:val="28"/>
              </w:rPr>
              <w:t>ФИО</w:t>
            </w:r>
          </w:p>
        </w:tc>
        <w:tc>
          <w:tcPr>
            <w:tcW w:w="3191" w:type="dxa"/>
            <w:vAlign w:val="center"/>
          </w:tcPr>
          <w:p w:rsidR="00F23277" w:rsidRPr="00EB0506" w:rsidRDefault="00F23277" w:rsidP="00EB0506">
            <w:pPr>
              <w:jc w:val="center"/>
              <w:rPr>
                <w:rFonts w:ascii="Times New Roman" w:hAnsi="Times New Roman" w:cs="Times New Roman"/>
                <w:sz w:val="28"/>
                <w:szCs w:val="28"/>
              </w:rPr>
            </w:pPr>
            <w:r w:rsidRPr="00EB0506">
              <w:rPr>
                <w:rFonts w:ascii="Times New Roman" w:hAnsi="Times New Roman" w:cs="Times New Roman"/>
                <w:sz w:val="28"/>
                <w:szCs w:val="28"/>
              </w:rPr>
              <w:t>Дата рождения</w:t>
            </w:r>
          </w:p>
        </w:tc>
      </w:tr>
      <w:tr w:rsidR="00F23277" w:rsidRPr="00EB0506" w:rsidTr="00F23277">
        <w:tc>
          <w:tcPr>
            <w:tcW w:w="817" w:type="dxa"/>
          </w:tcPr>
          <w:p w:rsidR="00F23277" w:rsidRPr="00EB0506" w:rsidRDefault="005E1014" w:rsidP="002E3D79">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5528" w:type="dxa"/>
          </w:tcPr>
          <w:p w:rsidR="00F23277" w:rsidRPr="00EB0506" w:rsidRDefault="00D25D1B" w:rsidP="002E3D79">
            <w:pPr>
              <w:rPr>
                <w:rFonts w:ascii="Times New Roman" w:hAnsi="Times New Roman" w:cs="Times New Roman"/>
                <w:sz w:val="28"/>
                <w:szCs w:val="28"/>
              </w:rPr>
            </w:pPr>
            <w:r>
              <w:rPr>
                <w:rFonts w:ascii="Times New Roman" w:hAnsi="Times New Roman" w:cs="Times New Roman"/>
                <w:sz w:val="28"/>
                <w:szCs w:val="28"/>
              </w:rPr>
              <w:t>Баротов Самир Давронбекович</w:t>
            </w:r>
          </w:p>
        </w:tc>
        <w:tc>
          <w:tcPr>
            <w:tcW w:w="3191" w:type="dxa"/>
          </w:tcPr>
          <w:p w:rsidR="00F23277" w:rsidRPr="00EB0506" w:rsidRDefault="00D25D1B" w:rsidP="002E3D79">
            <w:pPr>
              <w:jc w:val="center"/>
              <w:rPr>
                <w:rFonts w:ascii="Times New Roman" w:hAnsi="Times New Roman" w:cs="Times New Roman"/>
                <w:sz w:val="28"/>
                <w:szCs w:val="28"/>
              </w:rPr>
            </w:pPr>
            <w:r>
              <w:rPr>
                <w:rFonts w:ascii="Times New Roman" w:hAnsi="Times New Roman" w:cs="Times New Roman"/>
                <w:sz w:val="28"/>
                <w:szCs w:val="28"/>
              </w:rPr>
              <w:t>29.01.2016г.</w:t>
            </w:r>
          </w:p>
        </w:tc>
      </w:tr>
      <w:tr w:rsidR="00F23277" w:rsidRPr="00EB0506" w:rsidTr="00F23277">
        <w:tc>
          <w:tcPr>
            <w:tcW w:w="817" w:type="dxa"/>
          </w:tcPr>
          <w:p w:rsidR="00F23277" w:rsidRPr="00EB0506" w:rsidRDefault="005E1014" w:rsidP="002E3D79">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5528" w:type="dxa"/>
          </w:tcPr>
          <w:p w:rsidR="00F23277" w:rsidRPr="00EB0506" w:rsidRDefault="00D25D1B" w:rsidP="002E3D79">
            <w:pPr>
              <w:rPr>
                <w:rFonts w:ascii="Times New Roman" w:hAnsi="Times New Roman" w:cs="Times New Roman"/>
                <w:sz w:val="28"/>
                <w:szCs w:val="28"/>
              </w:rPr>
            </w:pPr>
            <w:r>
              <w:rPr>
                <w:rFonts w:ascii="Times New Roman" w:hAnsi="Times New Roman" w:cs="Times New Roman"/>
                <w:sz w:val="28"/>
                <w:szCs w:val="28"/>
              </w:rPr>
              <w:t>Бондарь Екатерина Артёмовна</w:t>
            </w:r>
          </w:p>
        </w:tc>
        <w:tc>
          <w:tcPr>
            <w:tcW w:w="3191" w:type="dxa"/>
          </w:tcPr>
          <w:p w:rsidR="00F23277" w:rsidRPr="00EB0506" w:rsidRDefault="00D25D1B" w:rsidP="002E3D79">
            <w:pPr>
              <w:jc w:val="center"/>
              <w:rPr>
                <w:rFonts w:ascii="Times New Roman" w:hAnsi="Times New Roman" w:cs="Times New Roman"/>
                <w:sz w:val="28"/>
                <w:szCs w:val="28"/>
              </w:rPr>
            </w:pPr>
            <w:r>
              <w:rPr>
                <w:rFonts w:ascii="Times New Roman" w:hAnsi="Times New Roman" w:cs="Times New Roman"/>
                <w:sz w:val="28"/>
                <w:szCs w:val="28"/>
              </w:rPr>
              <w:t>10.11.2015г.</w:t>
            </w:r>
          </w:p>
        </w:tc>
      </w:tr>
      <w:tr w:rsidR="00F23277" w:rsidRPr="00EB0506" w:rsidTr="00F23277">
        <w:tc>
          <w:tcPr>
            <w:tcW w:w="817" w:type="dxa"/>
          </w:tcPr>
          <w:p w:rsidR="00F23277" w:rsidRPr="00EB0506" w:rsidRDefault="005E1014" w:rsidP="002E3D79">
            <w:pPr>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5528" w:type="dxa"/>
          </w:tcPr>
          <w:p w:rsidR="00F23277" w:rsidRPr="00EB0506" w:rsidRDefault="00D25D1B" w:rsidP="002E3D79">
            <w:pPr>
              <w:rPr>
                <w:rFonts w:ascii="Times New Roman" w:hAnsi="Times New Roman" w:cs="Times New Roman"/>
                <w:sz w:val="28"/>
                <w:szCs w:val="28"/>
              </w:rPr>
            </w:pPr>
            <w:r>
              <w:rPr>
                <w:rFonts w:ascii="Times New Roman" w:hAnsi="Times New Roman" w:cs="Times New Roman"/>
                <w:sz w:val="28"/>
                <w:szCs w:val="28"/>
              </w:rPr>
              <w:t>Вахрушев Ефим Олегович</w:t>
            </w:r>
          </w:p>
        </w:tc>
        <w:tc>
          <w:tcPr>
            <w:tcW w:w="3191" w:type="dxa"/>
          </w:tcPr>
          <w:p w:rsidR="00F23277" w:rsidRPr="00EB0506" w:rsidRDefault="00D25D1B" w:rsidP="002E3D79">
            <w:pPr>
              <w:jc w:val="center"/>
              <w:rPr>
                <w:rFonts w:ascii="Times New Roman" w:hAnsi="Times New Roman" w:cs="Times New Roman"/>
                <w:sz w:val="28"/>
                <w:szCs w:val="28"/>
              </w:rPr>
            </w:pPr>
            <w:r>
              <w:rPr>
                <w:rFonts w:ascii="Times New Roman" w:hAnsi="Times New Roman" w:cs="Times New Roman"/>
                <w:sz w:val="28"/>
                <w:szCs w:val="28"/>
              </w:rPr>
              <w:t>29.02.2016г.</w:t>
            </w:r>
          </w:p>
        </w:tc>
      </w:tr>
      <w:tr w:rsidR="00F23277" w:rsidRPr="00EB0506" w:rsidTr="00F23277">
        <w:tc>
          <w:tcPr>
            <w:tcW w:w="817" w:type="dxa"/>
          </w:tcPr>
          <w:p w:rsidR="00F23277" w:rsidRPr="00EB0506" w:rsidRDefault="005E1014" w:rsidP="002E3D79">
            <w:pPr>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5528" w:type="dxa"/>
          </w:tcPr>
          <w:p w:rsidR="00F23277" w:rsidRPr="00EB0506" w:rsidRDefault="00D25D1B" w:rsidP="002E3D79">
            <w:pPr>
              <w:rPr>
                <w:rFonts w:ascii="Times New Roman" w:hAnsi="Times New Roman" w:cs="Times New Roman"/>
                <w:sz w:val="28"/>
                <w:szCs w:val="28"/>
              </w:rPr>
            </w:pPr>
            <w:r>
              <w:rPr>
                <w:rFonts w:ascii="Times New Roman" w:hAnsi="Times New Roman" w:cs="Times New Roman"/>
                <w:sz w:val="28"/>
                <w:szCs w:val="28"/>
              </w:rPr>
              <w:t>Гурьева Серафима Николаевна</w:t>
            </w:r>
          </w:p>
        </w:tc>
        <w:tc>
          <w:tcPr>
            <w:tcW w:w="3191" w:type="dxa"/>
          </w:tcPr>
          <w:p w:rsidR="00F23277" w:rsidRPr="00EB0506" w:rsidRDefault="00D25D1B" w:rsidP="002E3D79">
            <w:pPr>
              <w:jc w:val="center"/>
              <w:rPr>
                <w:rFonts w:ascii="Times New Roman" w:hAnsi="Times New Roman" w:cs="Times New Roman"/>
                <w:sz w:val="28"/>
                <w:szCs w:val="28"/>
              </w:rPr>
            </w:pPr>
            <w:r>
              <w:rPr>
                <w:rFonts w:ascii="Times New Roman" w:hAnsi="Times New Roman" w:cs="Times New Roman"/>
                <w:sz w:val="28"/>
                <w:szCs w:val="28"/>
              </w:rPr>
              <w:t>24.08.2015г.</w:t>
            </w:r>
          </w:p>
        </w:tc>
      </w:tr>
      <w:tr w:rsidR="00F23277" w:rsidRPr="00EB0506" w:rsidTr="00F23277">
        <w:tc>
          <w:tcPr>
            <w:tcW w:w="817" w:type="dxa"/>
          </w:tcPr>
          <w:p w:rsidR="00F23277" w:rsidRPr="00EB0506" w:rsidRDefault="005E1014" w:rsidP="002E3D79">
            <w:pPr>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5528" w:type="dxa"/>
          </w:tcPr>
          <w:p w:rsidR="00F23277" w:rsidRPr="00EB0506" w:rsidRDefault="00D25D1B" w:rsidP="002E3D79">
            <w:pPr>
              <w:rPr>
                <w:rFonts w:ascii="Times New Roman" w:hAnsi="Times New Roman" w:cs="Times New Roman"/>
                <w:sz w:val="28"/>
                <w:szCs w:val="28"/>
              </w:rPr>
            </w:pPr>
            <w:r>
              <w:rPr>
                <w:rFonts w:ascii="Times New Roman" w:hAnsi="Times New Roman" w:cs="Times New Roman"/>
                <w:sz w:val="28"/>
                <w:szCs w:val="28"/>
              </w:rPr>
              <w:t>Демченко Степан Петрович</w:t>
            </w:r>
          </w:p>
        </w:tc>
        <w:tc>
          <w:tcPr>
            <w:tcW w:w="3191" w:type="dxa"/>
          </w:tcPr>
          <w:p w:rsidR="00F23277" w:rsidRPr="00EB0506" w:rsidRDefault="00D25D1B" w:rsidP="002E3D79">
            <w:pPr>
              <w:jc w:val="center"/>
              <w:rPr>
                <w:rFonts w:ascii="Times New Roman" w:hAnsi="Times New Roman" w:cs="Times New Roman"/>
                <w:sz w:val="28"/>
                <w:szCs w:val="28"/>
              </w:rPr>
            </w:pPr>
            <w:r>
              <w:rPr>
                <w:rFonts w:ascii="Times New Roman" w:hAnsi="Times New Roman" w:cs="Times New Roman"/>
                <w:sz w:val="28"/>
                <w:szCs w:val="28"/>
              </w:rPr>
              <w:t>24.05.2016г.</w:t>
            </w:r>
          </w:p>
        </w:tc>
      </w:tr>
      <w:tr w:rsidR="005E1014" w:rsidRPr="00EB0506" w:rsidTr="00F23277">
        <w:tc>
          <w:tcPr>
            <w:tcW w:w="817" w:type="dxa"/>
          </w:tcPr>
          <w:p w:rsidR="005E1014" w:rsidRPr="00EB0506" w:rsidRDefault="005E1014" w:rsidP="002E3D79">
            <w:pPr>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5528" w:type="dxa"/>
          </w:tcPr>
          <w:p w:rsidR="005E1014" w:rsidRPr="005E1014" w:rsidRDefault="005E1014" w:rsidP="002E3D79">
            <w:pPr>
              <w:rPr>
                <w:rFonts w:ascii="Times New Roman" w:hAnsi="Times New Roman" w:cs="Times New Roman"/>
                <w:sz w:val="28"/>
                <w:szCs w:val="28"/>
              </w:rPr>
            </w:pPr>
            <w:r>
              <w:rPr>
                <w:rFonts w:ascii="Times New Roman" w:hAnsi="Times New Roman" w:cs="Times New Roman"/>
                <w:sz w:val="28"/>
                <w:szCs w:val="28"/>
              </w:rPr>
              <w:t>Дубровкина Алина</w:t>
            </w:r>
          </w:p>
        </w:tc>
        <w:tc>
          <w:tcPr>
            <w:tcW w:w="3191" w:type="dxa"/>
          </w:tcPr>
          <w:p w:rsidR="005E1014" w:rsidRDefault="005E1014" w:rsidP="002E3D79">
            <w:pPr>
              <w:jc w:val="center"/>
              <w:rPr>
                <w:rFonts w:ascii="Times New Roman" w:hAnsi="Times New Roman" w:cs="Times New Roman"/>
                <w:sz w:val="28"/>
                <w:szCs w:val="28"/>
              </w:rPr>
            </w:pPr>
          </w:p>
        </w:tc>
      </w:tr>
      <w:tr w:rsidR="00F23277" w:rsidRPr="00EB0506" w:rsidTr="00F23277">
        <w:tc>
          <w:tcPr>
            <w:tcW w:w="817" w:type="dxa"/>
          </w:tcPr>
          <w:p w:rsidR="00F23277" w:rsidRPr="00EB0506" w:rsidRDefault="005E1014" w:rsidP="002E3D79">
            <w:pPr>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5528" w:type="dxa"/>
          </w:tcPr>
          <w:p w:rsidR="00F23277" w:rsidRPr="00EB0506" w:rsidRDefault="00D25D1B" w:rsidP="002E3D79">
            <w:pPr>
              <w:rPr>
                <w:rFonts w:ascii="Times New Roman" w:hAnsi="Times New Roman" w:cs="Times New Roman"/>
                <w:sz w:val="28"/>
                <w:szCs w:val="28"/>
              </w:rPr>
            </w:pPr>
            <w:r>
              <w:rPr>
                <w:rFonts w:ascii="Times New Roman" w:hAnsi="Times New Roman" w:cs="Times New Roman"/>
                <w:sz w:val="28"/>
                <w:szCs w:val="28"/>
              </w:rPr>
              <w:t>Елизаров Алексей Егорович</w:t>
            </w:r>
          </w:p>
        </w:tc>
        <w:tc>
          <w:tcPr>
            <w:tcW w:w="3191" w:type="dxa"/>
          </w:tcPr>
          <w:p w:rsidR="00F23277" w:rsidRPr="00EB0506" w:rsidRDefault="00D25D1B" w:rsidP="002E3D79">
            <w:pPr>
              <w:jc w:val="center"/>
              <w:rPr>
                <w:rFonts w:ascii="Times New Roman" w:hAnsi="Times New Roman" w:cs="Times New Roman"/>
                <w:sz w:val="28"/>
                <w:szCs w:val="28"/>
              </w:rPr>
            </w:pPr>
            <w:r>
              <w:rPr>
                <w:rFonts w:ascii="Times New Roman" w:hAnsi="Times New Roman" w:cs="Times New Roman"/>
                <w:sz w:val="28"/>
                <w:szCs w:val="28"/>
              </w:rPr>
              <w:t>28.12.2015г.</w:t>
            </w:r>
          </w:p>
        </w:tc>
      </w:tr>
      <w:tr w:rsidR="00EB0506" w:rsidRPr="00EB0506" w:rsidTr="00F23277">
        <w:tc>
          <w:tcPr>
            <w:tcW w:w="817" w:type="dxa"/>
          </w:tcPr>
          <w:p w:rsidR="00EB0506" w:rsidRPr="00EB0506" w:rsidRDefault="005E1014" w:rsidP="002E3D79">
            <w:pPr>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5528" w:type="dxa"/>
          </w:tcPr>
          <w:p w:rsidR="00EB0506" w:rsidRPr="00EB0506" w:rsidRDefault="00D25D1B" w:rsidP="002E3D79">
            <w:pPr>
              <w:rPr>
                <w:rFonts w:ascii="Times New Roman" w:hAnsi="Times New Roman" w:cs="Times New Roman"/>
                <w:sz w:val="28"/>
                <w:szCs w:val="28"/>
              </w:rPr>
            </w:pPr>
            <w:r>
              <w:rPr>
                <w:rFonts w:ascii="Times New Roman" w:hAnsi="Times New Roman" w:cs="Times New Roman"/>
                <w:sz w:val="28"/>
                <w:szCs w:val="28"/>
              </w:rPr>
              <w:t>Калита Софья Викторовна</w:t>
            </w:r>
          </w:p>
        </w:tc>
        <w:tc>
          <w:tcPr>
            <w:tcW w:w="3191" w:type="dxa"/>
          </w:tcPr>
          <w:p w:rsidR="00EB0506" w:rsidRPr="00EB0506" w:rsidRDefault="00D25D1B" w:rsidP="002E3D79">
            <w:pPr>
              <w:jc w:val="center"/>
              <w:rPr>
                <w:rFonts w:ascii="Times New Roman" w:hAnsi="Times New Roman" w:cs="Times New Roman"/>
                <w:sz w:val="28"/>
                <w:szCs w:val="28"/>
              </w:rPr>
            </w:pPr>
            <w:r>
              <w:rPr>
                <w:rFonts w:ascii="Times New Roman" w:hAnsi="Times New Roman" w:cs="Times New Roman"/>
                <w:sz w:val="28"/>
                <w:szCs w:val="28"/>
              </w:rPr>
              <w:t>15.02.2016г.</w:t>
            </w:r>
          </w:p>
        </w:tc>
      </w:tr>
      <w:tr w:rsidR="00EB0506" w:rsidRPr="00EB0506" w:rsidTr="00F23277">
        <w:tc>
          <w:tcPr>
            <w:tcW w:w="817" w:type="dxa"/>
          </w:tcPr>
          <w:p w:rsidR="00EB0506" w:rsidRPr="00EB0506" w:rsidRDefault="005E1014" w:rsidP="002E3D79">
            <w:pPr>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5528" w:type="dxa"/>
          </w:tcPr>
          <w:p w:rsidR="00EB0506" w:rsidRPr="00EB0506" w:rsidRDefault="00D25D1B" w:rsidP="002E3D79">
            <w:pPr>
              <w:rPr>
                <w:rFonts w:ascii="Times New Roman" w:hAnsi="Times New Roman" w:cs="Times New Roman"/>
                <w:sz w:val="28"/>
                <w:szCs w:val="28"/>
              </w:rPr>
            </w:pPr>
            <w:r>
              <w:rPr>
                <w:rFonts w:ascii="Times New Roman" w:hAnsi="Times New Roman" w:cs="Times New Roman"/>
                <w:sz w:val="28"/>
                <w:szCs w:val="28"/>
              </w:rPr>
              <w:t>Кротова Анастасия Сергеевна</w:t>
            </w:r>
          </w:p>
        </w:tc>
        <w:tc>
          <w:tcPr>
            <w:tcW w:w="3191" w:type="dxa"/>
          </w:tcPr>
          <w:p w:rsidR="00EB0506" w:rsidRPr="00EB0506" w:rsidRDefault="00D25D1B" w:rsidP="002E3D79">
            <w:pPr>
              <w:jc w:val="center"/>
              <w:rPr>
                <w:rFonts w:ascii="Times New Roman" w:hAnsi="Times New Roman" w:cs="Times New Roman"/>
                <w:sz w:val="28"/>
                <w:szCs w:val="28"/>
              </w:rPr>
            </w:pPr>
            <w:r>
              <w:rPr>
                <w:rFonts w:ascii="Times New Roman" w:hAnsi="Times New Roman" w:cs="Times New Roman"/>
                <w:sz w:val="28"/>
                <w:szCs w:val="28"/>
              </w:rPr>
              <w:t>17.12.2015г.</w:t>
            </w:r>
          </w:p>
        </w:tc>
      </w:tr>
      <w:tr w:rsidR="00EB0506" w:rsidRPr="00EB0506" w:rsidTr="00F23277">
        <w:tc>
          <w:tcPr>
            <w:tcW w:w="817" w:type="dxa"/>
          </w:tcPr>
          <w:p w:rsidR="00EB0506" w:rsidRPr="00EB0506" w:rsidRDefault="005E1014" w:rsidP="002E3D79">
            <w:pPr>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5528" w:type="dxa"/>
          </w:tcPr>
          <w:p w:rsidR="00EB0506" w:rsidRPr="00EB0506" w:rsidRDefault="00D25D1B" w:rsidP="002E3D79">
            <w:pPr>
              <w:rPr>
                <w:rFonts w:ascii="Times New Roman" w:hAnsi="Times New Roman" w:cs="Times New Roman"/>
                <w:sz w:val="28"/>
                <w:szCs w:val="28"/>
              </w:rPr>
            </w:pPr>
            <w:r>
              <w:rPr>
                <w:rFonts w:ascii="Times New Roman" w:hAnsi="Times New Roman" w:cs="Times New Roman"/>
                <w:sz w:val="28"/>
                <w:szCs w:val="28"/>
              </w:rPr>
              <w:t>Кузяков Герман Витальевич</w:t>
            </w:r>
          </w:p>
        </w:tc>
        <w:tc>
          <w:tcPr>
            <w:tcW w:w="3191" w:type="dxa"/>
          </w:tcPr>
          <w:p w:rsidR="00EB0506" w:rsidRPr="00EB0506" w:rsidRDefault="00D25D1B" w:rsidP="002E3D79">
            <w:pPr>
              <w:jc w:val="center"/>
              <w:rPr>
                <w:rFonts w:ascii="Times New Roman" w:hAnsi="Times New Roman" w:cs="Times New Roman"/>
                <w:sz w:val="28"/>
                <w:szCs w:val="28"/>
              </w:rPr>
            </w:pPr>
            <w:r>
              <w:rPr>
                <w:rFonts w:ascii="Times New Roman" w:hAnsi="Times New Roman" w:cs="Times New Roman"/>
                <w:sz w:val="28"/>
                <w:szCs w:val="28"/>
              </w:rPr>
              <w:t>27.09.2015г.</w:t>
            </w:r>
          </w:p>
        </w:tc>
      </w:tr>
      <w:tr w:rsidR="00EB0506" w:rsidRPr="00EB0506" w:rsidTr="00F23277">
        <w:tc>
          <w:tcPr>
            <w:tcW w:w="817" w:type="dxa"/>
          </w:tcPr>
          <w:p w:rsidR="00EB0506" w:rsidRPr="00EB0506" w:rsidRDefault="005E1014" w:rsidP="002E3D79">
            <w:pPr>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5528" w:type="dxa"/>
          </w:tcPr>
          <w:p w:rsidR="00EB0506" w:rsidRPr="00EB0506" w:rsidRDefault="00D25D1B" w:rsidP="002E3D79">
            <w:pPr>
              <w:rPr>
                <w:rFonts w:ascii="Times New Roman" w:hAnsi="Times New Roman" w:cs="Times New Roman"/>
                <w:sz w:val="28"/>
                <w:szCs w:val="28"/>
              </w:rPr>
            </w:pPr>
            <w:r>
              <w:rPr>
                <w:rFonts w:ascii="Times New Roman" w:hAnsi="Times New Roman" w:cs="Times New Roman"/>
                <w:sz w:val="28"/>
                <w:szCs w:val="28"/>
              </w:rPr>
              <w:t>Лобанова Дарья Алексеевна</w:t>
            </w:r>
          </w:p>
        </w:tc>
        <w:tc>
          <w:tcPr>
            <w:tcW w:w="3191" w:type="dxa"/>
          </w:tcPr>
          <w:p w:rsidR="00EB0506" w:rsidRPr="00EB0506" w:rsidRDefault="00D25D1B" w:rsidP="002E3D79">
            <w:pPr>
              <w:jc w:val="center"/>
              <w:rPr>
                <w:rFonts w:ascii="Times New Roman" w:hAnsi="Times New Roman" w:cs="Times New Roman"/>
                <w:sz w:val="28"/>
                <w:szCs w:val="28"/>
              </w:rPr>
            </w:pPr>
            <w:r>
              <w:rPr>
                <w:rFonts w:ascii="Times New Roman" w:hAnsi="Times New Roman" w:cs="Times New Roman"/>
                <w:sz w:val="28"/>
                <w:szCs w:val="28"/>
              </w:rPr>
              <w:t>11.12.2015г.</w:t>
            </w:r>
          </w:p>
        </w:tc>
      </w:tr>
      <w:tr w:rsidR="00EB0506" w:rsidRPr="00EB0506" w:rsidTr="00F23277">
        <w:tc>
          <w:tcPr>
            <w:tcW w:w="817" w:type="dxa"/>
          </w:tcPr>
          <w:p w:rsidR="00EB0506" w:rsidRPr="00EB0506" w:rsidRDefault="005E1014" w:rsidP="002E3D79">
            <w:pPr>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5528" w:type="dxa"/>
          </w:tcPr>
          <w:p w:rsidR="00EB0506" w:rsidRPr="00EB0506" w:rsidRDefault="00D25D1B" w:rsidP="002E3D79">
            <w:pPr>
              <w:rPr>
                <w:rFonts w:ascii="Times New Roman" w:hAnsi="Times New Roman" w:cs="Times New Roman"/>
                <w:sz w:val="28"/>
                <w:szCs w:val="28"/>
              </w:rPr>
            </w:pPr>
            <w:r>
              <w:rPr>
                <w:rFonts w:ascii="Times New Roman" w:hAnsi="Times New Roman" w:cs="Times New Roman"/>
                <w:sz w:val="28"/>
                <w:szCs w:val="28"/>
              </w:rPr>
              <w:t>Москалёва Наталья Александровна</w:t>
            </w:r>
          </w:p>
        </w:tc>
        <w:tc>
          <w:tcPr>
            <w:tcW w:w="3191" w:type="dxa"/>
          </w:tcPr>
          <w:p w:rsidR="00EB0506" w:rsidRPr="00EB0506" w:rsidRDefault="00D25D1B" w:rsidP="002E3D79">
            <w:pPr>
              <w:jc w:val="center"/>
              <w:rPr>
                <w:rFonts w:ascii="Times New Roman" w:hAnsi="Times New Roman" w:cs="Times New Roman"/>
                <w:sz w:val="28"/>
                <w:szCs w:val="28"/>
              </w:rPr>
            </w:pPr>
            <w:r>
              <w:rPr>
                <w:rFonts w:ascii="Times New Roman" w:hAnsi="Times New Roman" w:cs="Times New Roman"/>
                <w:sz w:val="28"/>
                <w:szCs w:val="28"/>
              </w:rPr>
              <w:t>10.12.2015г.</w:t>
            </w:r>
          </w:p>
        </w:tc>
      </w:tr>
      <w:tr w:rsidR="00EB0506" w:rsidRPr="00EB0506" w:rsidTr="00F23277">
        <w:tc>
          <w:tcPr>
            <w:tcW w:w="817" w:type="dxa"/>
          </w:tcPr>
          <w:p w:rsidR="00EB0506" w:rsidRPr="00EB0506" w:rsidRDefault="005E1014" w:rsidP="002E3D79">
            <w:pPr>
              <w:jc w:val="center"/>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5528" w:type="dxa"/>
          </w:tcPr>
          <w:p w:rsidR="00EB0506" w:rsidRPr="00EB0506" w:rsidRDefault="00D25D1B" w:rsidP="002E3D79">
            <w:pPr>
              <w:rPr>
                <w:rFonts w:ascii="Times New Roman" w:hAnsi="Times New Roman" w:cs="Times New Roman"/>
                <w:sz w:val="28"/>
                <w:szCs w:val="28"/>
              </w:rPr>
            </w:pPr>
            <w:r>
              <w:rPr>
                <w:rFonts w:ascii="Times New Roman" w:hAnsi="Times New Roman" w:cs="Times New Roman"/>
                <w:sz w:val="28"/>
                <w:szCs w:val="28"/>
              </w:rPr>
              <w:t>Мусюк Анастасия Леонидовна</w:t>
            </w:r>
          </w:p>
        </w:tc>
        <w:tc>
          <w:tcPr>
            <w:tcW w:w="3191" w:type="dxa"/>
          </w:tcPr>
          <w:p w:rsidR="00EB0506" w:rsidRPr="00EB0506" w:rsidRDefault="00D25D1B" w:rsidP="002E3D79">
            <w:pPr>
              <w:jc w:val="center"/>
              <w:rPr>
                <w:rFonts w:ascii="Times New Roman" w:hAnsi="Times New Roman" w:cs="Times New Roman"/>
                <w:sz w:val="28"/>
                <w:szCs w:val="28"/>
              </w:rPr>
            </w:pPr>
            <w:r>
              <w:rPr>
                <w:rFonts w:ascii="Times New Roman" w:hAnsi="Times New Roman" w:cs="Times New Roman"/>
                <w:sz w:val="28"/>
                <w:szCs w:val="28"/>
              </w:rPr>
              <w:t>12.12.2015г.</w:t>
            </w:r>
          </w:p>
        </w:tc>
      </w:tr>
      <w:tr w:rsidR="00EB0506" w:rsidRPr="00EB0506" w:rsidTr="00F23277">
        <w:tc>
          <w:tcPr>
            <w:tcW w:w="817" w:type="dxa"/>
          </w:tcPr>
          <w:p w:rsidR="00EB0506" w:rsidRPr="00EB0506" w:rsidRDefault="005E1014" w:rsidP="002E3D79">
            <w:pPr>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5528" w:type="dxa"/>
          </w:tcPr>
          <w:p w:rsidR="00EB0506" w:rsidRPr="00EB0506" w:rsidRDefault="00D25D1B" w:rsidP="002E3D79">
            <w:pPr>
              <w:rPr>
                <w:rFonts w:ascii="Times New Roman" w:hAnsi="Times New Roman" w:cs="Times New Roman"/>
                <w:sz w:val="28"/>
                <w:szCs w:val="28"/>
              </w:rPr>
            </w:pPr>
            <w:r>
              <w:rPr>
                <w:rFonts w:ascii="Times New Roman" w:hAnsi="Times New Roman" w:cs="Times New Roman"/>
                <w:sz w:val="28"/>
                <w:szCs w:val="28"/>
              </w:rPr>
              <w:t>Пестова Елизавета Игоревна</w:t>
            </w:r>
          </w:p>
        </w:tc>
        <w:tc>
          <w:tcPr>
            <w:tcW w:w="3191" w:type="dxa"/>
          </w:tcPr>
          <w:p w:rsidR="00EB0506" w:rsidRPr="00EB0506" w:rsidRDefault="00D25D1B" w:rsidP="002E3D79">
            <w:pPr>
              <w:jc w:val="center"/>
              <w:rPr>
                <w:rFonts w:ascii="Times New Roman" w:hAnsi="Times New Roman" w:cs="Times New Roman"/>
                <w:sz w:val="28"/>
                <w:szCs w:val="28"/>
              </w:rPr>
            </w:pPr>
            <w:r>
              <w:rPr>
                <w:rFonts w:ascii="Times New Roman" w:hAnsi="Times New Roman" w:cs="Times New Roman"/>
                <w:sz w:val="28"/>
                <w:szCs w:val="28"/>
              </w:rPr>
              <w:t>03.03.2016г.</w:t>
            </w:r>
          </w:p>
        </w:tc>
      </w:tr>
      <w:tr w:rsidR="00EB0506" w:rsidRPr="00EB0506" w:rsidTr="00F23277">
        <w:tc>
          <w:tcPr>
            <w:tcW w:w="817" w:type="dxa"/>
          </w:tcPr>
          <w:p w:rsidR="00EB0506" w:rsidRPr="00EB0506" w:rsidRDefault="005E1014" w:rsidP="002E3D79">
            <w:pPr>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5528" w:type="dxa"/>
          </w:tcPr>
          <w:p w:rsidR="00EB0506" w:rsidRPr="00EB0506" w:rsidRDefault="00D25D1B" w:rsidP="002E3D79">
            <w:pPr>
              <w:rPr>
                <w:rFonts w:ascii="Times New Roman" w:hAnsi="Times New Roman" w:cs="Times New Roman"/>
                <w:sz w:val="28"/>
                <w:szCs w:val="28"/>
              </w:rPr>
            </w:pPr>
            <w:r>
              <w:rPr>
                <w:rFonts w:ascii="Times New Roman" w:hAnsi="Times New Roman" w:cs="Times New Roman"/>
                <w:sz w:val="28"/>
                <w:szCs w:val="28"/>
              </w:rPr>
              <w:t>Прозоровская Милана Игоревна</w:t>
            </w:r>
          </w:p>
        </w:tc>
        <w:tc>
          <w:tcPr>
            <w:tcW w:w="3191" w:type="dxa"/>
          </w:tcPr>
          <w:p w:rsidR="00EB0506" w:rsidRPr="00EB0506" w:rsidRDefault="00D25D1B" w:rsidP="002E3D79">
            <w:pPr>
              <w:jc w:val="center"/>
              <w:rPr>
                <w:rFonts w:ascii="Times New Roman" w:hAnsi="Times New Roman" w:cs="Times New Roman"/>
                <w:sz w:val="28"/>
                <w:szCs w:val="28"/>
              </w:rPr>
            </w:pPr>
            <w:r>
              <w:rPr>
                <w:rFonts w:ascii="Times New Roman" w:hAnsi="Times New Roman" w:cs="Times New Roman"/>
                <w:sz w:val="28"/>
                <w:szCs w:val="28"/>
              </w:rPr>
              <w:t>06.05.2016г.</w:t>
            </w:r>
          </w:p>
        </w:tc>
      </w:tr>
      <w:tr w:rsidR="00EB0506" w:rsidRPr="00EB0506" w:rsidTr="00F23277">
        <w:tc>
          <w:tcPr>
            <w:tcW w:w="817" w:type="dxa"/>
          </w:tcPr>
          <w:p w:rsidR="00EB0506" w:rsidRPr="00EB0506" w:rsidRDefault="005E1014" w:rsidP="002E3D79">
            <w:pPr>
              <w:jc w:val="center"/>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5528" w:type="dxa"/>
          </w:tcPr>
          <w:p w:rsidR="00EB0506" w:rsidRPr="00EB0506" w:rsidRDefault="00D25D1B" w:rsidP="002E3D79">
            <w:pPr>
              <w:rPr>
                <w:rFonts w:ascii="Times New Roman" w:hAnsi="Times New Roman" w:cs="Times New Roman"/>
                <w:sz w:val="28"/>
                <w:szCs w:val="28"/>
              </w:rPr>
            </w:pPr>
            <w:r>
              <w:rPr>
                <w:rFonts w:ascii="Times New Roman" w:hAnsi="Times New Roman" w:cs="Times New Roman"/>
                <w:sz w:val="28"/>
                <w:szCs w:val="28"/>
              </w:rPr>
              <w:t>Синоверский Кирилл Сергеевич</w:t>
            </w:r>
          </w:p>
        </w:tc>
        <w:tc>
          <w:tcPr>
            <w:tcW w:w="3191" w:type="dxa"/>
          </w:tcPr>
          <w:p w:rsidR="00EB0506" w:rsidRPr="00EB0506" w:rsidRDefault="00D25D1B" w:rsidP="002E3D79">
            <w:pPr>
              <w:jc w:val="center"/>
              <w:rPr>
                <w:rFonts w:ascii="Times New Roman" w:hAnsi="Times New Roman" w:cs="Times New Roman"/>
                <w:sz w:val="28"/>
                <w:szCs w:val="28"/>
              </w:rPr>
            </w:pPr>
            <w:r>
              <w:rPr>
                <w:rFonts w:ascii="Times New Roman" w:hAnsi="Times New Roman" w:cs="Times New Roman"/>
                <w:sz w:val="28"/>
                <w:szCs w:val="28"/>
              </w:rPr>
              <w:t>15.10.2015г.</w:t>
            </w:r>
          </w:p>
        </w:tc>
      </w:tr>
      <w:tr w:rsidR="005E1014" w:rsidRPr="00EB0506" w:rsidTr="00F23277">
        <w:tc>
          <w:tcPr>
            <w:tcW w:w="817" w:type="dxa"/>
          </w:tcPr>
          <w:p w:rsidR="005E1014" w:rsidRPr="00EB0506" w:rsidRDefault="005E1014" w:rsidP="002E3D79">
            <w:pPr>
              <w:jc w:val="center"/>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5528" w:type="dxa"/>
          </w:tcPr>
          <w:p w:rsidR="005E1014" w:rsidRDefault="005E1014" w:rsidP="002E3D79">
            <w:pPr>
              <w:rPr>
                <w:rFonts w:ascii="Times New Roman" w:hAnsi="Times New Roman" w:cs="Times New Roman"/>
                <w:sz w:val="28"/>
                <w:szCs w:val="28"/>
              </w:rPr>
            </w:pPr>
            <w:r>
              <w:rPr>
                <w:rFonts w:ascii="Times New Roman" w:hAnsi="Times New Roman" w:cs="Times New Roman"/>
                <w:sz w:val="28"/>
                <w:szCs w:val="28"/>
              </w:rPr>
              <w:t>Тараданова Вероника Михайловна</w:t>
            </w:r>
          </w:p>
        </w:tc>
        <w:tc>
          <w:tcPr>
            <w:tcW w:w="3191" w:type="dxa"/>
          </w:tcPr>
          <w:p w:rsidR="005E1014" w:rsidRDefault="005E1014" w:rsidP="002E3D79">
            <w:pPr>
              <w:jc w:val="center"/>
              <w:rPr>
                <w:rFonts w:ascii="Times New Roman" w:hAnsi="Times New Roman" w:cs="Times New Roman"/>
                <w:sz w:val="28"/>
                <w:szCs w:val="28"/>
              </w:rPr>
            </w:pPr>
          </w:p>
        </w:tc>
      </w:tr>
      <w:tr w:rsidR="00EB0506" w:rsidRPr="00EB0506" w:rsidTr="00F23277">
        <w:tc>
          <w:tcPr>
            <w:tcW w:w="817" w:type="dxa"/>
          </w:tcPr>
          <w:p w:rsidR="00EB0506" w:rsidRPr="00EB0506" w:rsidRDefault="005E1014" w:rsidP="002E3D79">
            <w:pPr>
              <w:jc w:val="center"/>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5528" w:type="dxa"/>
          </w:tcPr>
          <w:p w:rsidR="00EB0506" w:rsidRPr="00EB0506" w:rsidRDefault="00D25D1B" w:rsidP="002E3D79">
            <w:pPr>
              <w:rPr>
                <w:rFonts w:ascii="Times New Roman" w:hAnsi="Times New Roman" w:cs="Times New Roman"/>
                <w:sz w:val="28"/>
                <w:szCs w:val="28"/>
              </w:rPr>
            </w:pPr>
            <w:r>
              <w:rPr>
                <w:rFonts w:ascii="Times New Roman" w:hAnsi="Times New Roman" w:cs="Times New Roman"/>
                <w:sz w:val="28"/>
                <w:szCs w:val="28"/>
              </w:rPr>
              <w:t>Филимонов Иван Денисович</w:t>
            </w:r>
          </w:p>
        </w:tc>
        <w:tc>
          <w:tcPr>
            <w:tcW w:w="3191" w:type="dxa"/>
          </w:tcPr>
          <w:p w:rsidR="00EB0506" w:rsidRPr="00EB0506" w:rsidRDefault="00D25D1B" w:rsidP="002E3D79">
            <w:pPr>
              <w:jc w:val="center"/>
              <w:rPr>
                <w:rFonts w:ascii="Times New Roman" w:hAnsi="Times New Roman" w:cs="Times New Roman"/>
                <w:sz w:val="28"/>
                <w:szCs w:val="28"/>
              </w:rPr>
            </w:pPr>
            <w:r>
              <w:rPr>
                <w:rFonts w:ascii="Times New Roman" w:hAnsi="Times New Roman" w:cs="Times New Roman"/>
                <w:sz w:val="28"/>
                <w:szCs w:val="28"/>
              </w:rPr>
              <w:t>03.02.2016г.</w:t>
            </w:r>
          </w:p>
        </w:tc>
      </w:tr>
      <w:tr w:rsidR="00EB0506" w:rsidRPr="00EB0506" w:rsidTr="00F23277">
        <w:tc>
          <w:tcPr>
            <w:tcW w:w="817" w:type="dxa"/>
          </w:tcPr>
          <w:p w:rsidR="00EB0506" w:rsidRPr="00EB0506" w:rsidRDefault="005E1014" w:rsidP="002E3D79">
            <w:pPr>
              <w:jc w:val="center"/>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5528" w:type="dxa"/>
          </w:tcPr>
          <w:p w:rsidR="00EB0506" w:rsidRPr="00EB0506" w:rsidRDefault="00D25D1B" w:rsidP="002E3D79">
            <w:pPr>
              <w:rPr>
                <w:rFonts w:ascii="Times New Roman" w:hAnsi="Times New Roman" w:cs="Times New Roman"/>
                <w:sz w:val="28"/>
                <w:szCs w:val="28"/>
              </w:rPr>
            </w:pPr>
            <w:r>
              <w:rPr>
                <w:rFonts w:ascii="Times New Roman" w:hAnsi="Times New Roman" w:cs="Times New Roman"/>
                <w:sz w:val="28"/>
                <w:szCs w:val="28"/>
              </w:rPr>
              <w:t>Шпедт Елизавета Александровна</w:t>
            </w:r>
          </w:p>
        </w:tc>
        <w:tc>
          <w:tcPr>
            <w:tcW w:w="3191" w:type="dxa"/>
          </w:tcPr>
          <w:p w:rsidR="00EB0506" w:rsidRPr="00EB0506" w:rsidRDefault="00D25D1B" w:rsidP="002E3D79">
            <w:pPr>
              <w:jc w:val="center"/>
              <w:rPr>
                <w:rFonts w:ascii="Times New Roman" w:hAnsi="Times New Roman" w:cs="Times New Roman"/>
                <w:sz w:val="28"/>
                <w:szCs w:val="28"/>
              </w:rPr>
            </w:pPr>
            <w:r>
              <w:rPr>
                <w:rFonts w:ascii="Times New Roman" w:hAnsi="Times New Roman" w:cs="Times New Roman"/>
                <w:sz w:val="28"/>
                <w:szCs w:val="28"/>
              </w:rPr>
              <w:t>08.10.2015г.</w:t>
            </w:r>
          </w:p>
        </w:tc>
      </w:tr>
      <w:tr w:rsidR="00EB0506" w:rsidRPr="00EB0506" w:rsidTr="00F23277">
        <w:tc>
          <w:tcPr>
            <w:tcW w:w="817" w:type="dxa"/>
          </w:tcPr>
          <w:p w:rsidR="00EB0506" w:rsidRPr="00EB0506" w:rsidRDefault="00EB0506" w:rsidP="002E3D79">
            <w:pPr>
              <w:jc w:val="center"/>
              <w:rPr>
                <w:rFonts w:ascii="Times New Roman" w:hAnsi="Times New Roman" w:cs="Times New Roman"/>
                <w:color w:val="000000"/>
                <w:sz w:val="28"/>
                <w:szCs w:val="28"/>
              </w:rPr>
            </w:pPr>
          </w:p>
        </w:tc>
        <w:tc>
          <w:tcPr>
            <w:tcW w:w="5528" w:type="dxa"/>
          </w:tcPr>
          <w:p w:rsidR="00EB0506" w:rsidRPr="00EB0506" w:rsidRDefault="00EB0506" w:rsidP="002E3D79">
            <w:pPr>
              <w:rPr>
                <w:rFonts w:ascii="Times New Roman" w:hAnsi="Times New Roman" w:cs="Times New Roman"/>
                <w:sz w:val="28"/>
                <w:szCs w:val="28"/>
              </w:rPr>
            </w:pPr>
          </w:p>
        </w:tc>
        <w:tc>
          <w:tcPr>
            <w:tcW w:w="3191" w:type="dxa"/>
          </w:tcPr>
          <w:p w:rsidR="00EB0506" w:rsidRPr="00EB0506" w:rsidRDefault="00EB0506" w:rsidP="002E3D79">
            <w:pPr>
              <w:jc w:val="center"/>
              <w:rPr>
                <w:rFonts w:ascii="Times New Roman" w:hAnsi="Times New Roman" w:cs="Times New Roman"/>
                <w:sz w:val="28"/>
                <w:szCs w:val="28"/>
              </w:rPr>
            </w:pPr>
          </w:p>
        </w:tc>
      </w:tr>
      <w:tr w:rsidR="00911138" w:rsidRPr="00EB0506" w:rsidTr="00F23277">
        <w:tc>
          <w:tcPr>
            <w:tcW w:w="817" w:type="dxa"/>
          </w:tcPr>
          <w:p w:rsidR="00911138" w:rsidRPr="00EB0506" w:rsidRDefault="00911138" w:rsidP="002E3D79">
            <w:pPr>
              <w:jc w:val="center"/>
              <w:rPr>
                <w:rFonts w:ascii="Times New Roman" w:hAnsi="Times New Roman" w:cs="Times New Roman"/>
                <w:color w:val="000000"/>
                <w:sz w:val="28"/>
                <w:szCs w:val="28"/>
              </w:rPr>
            </w:pPr>
          </w:p>
        </w:tc>
        <w:tc>
          <w:tcPr>
            <w:tcW w:w="5528" w:type="dxa"/>
          </w:tcPr>
          <w:p w:rsidR="00911138" w:rsidRPr="00EB0506" w:rsidRDefault="00911138" w:rsidP="002E3D79">
            <w:pPr>
              <w:rPr>
                <w:rFonts w:ascii="Times New Roman" w:hAnsi="Times New Roman" w:cs="Times New Roman"/>
                <w:sz w:val="28"/>
                <w:szCs w:val="28"/>
              </w:rPr>
            </w:pPr>
          </w:p>
        </w:tc>
        <w:tc>
          <w:tcPr>
            <w:tcW w:w="3191" w:type="dxa"/>
          </w:tcPr>
          <w:p w:rsidR="00911138" w:rsidRPr="00EB0506" w:rsidRDefault="00911138" w:rsidP="002E3D79">
            <w:pPr>
              <w:jc w:val="center"/>
              <w:rPr>
                <w:rFonts w:ascii="Times New Roman" w:hAnsi="Times New Roman" w:cs="Times New Roman"/>
                <w:sz w:val="28"/>
                <w:szCs w:val="28"/>
              </w:rPr>
            </w:pPr>
          </w:p>
        </w:tc>
      </w:tr>
      <w:tr w:rsidR="00911138" w:rsidRPr="00EB0506" w:rsidTr="00F23277">
        <w:tc>
          <w:tcPr>
            <w:tcW w:w="817" w:type="dxa"/>
          </w:tcPr>
          <w:p w:rsidR="00911138" w:rsidRPr="00EB0506" w:rsidRDefault="00911138" w:rsidP="002E3D79">
            <w:pPr>
              <w:jc w:val="center"/>
              <w:rPr>
                <w:rFonts w:ascii="Times New Roman" w:hAnsi="Times New Roman" w:cs="Times New Roman"/>
                <w:color w:val="000000"/>
                <w:sz w:val="28"/>
                <w:szCs w:val="28"/>
              </w:rPr>
            </w:pPr>
          </w:p>
        </w:tc>
        <w:tc>
          <w:tcPr>
            <w:tcW w:w="5528" w:type="dxa"/>
          </w:tcPr>
          <w:p w:rsidR="00911138" w:rsidRPr="00EB0506" w:rsidRDefault="00911138" w:rsidP="002E3D79">
            <w:pPr>
              <w:rPr>
                <w:rFonts w:ascii="Times New Roman" w:hAnsi="Times New Roman" w:cs="Times New Roman"/>
                <w:sz w:val="28"/>
                <w:szCs w:val="28"/>
              </w:rPr>
            </w:pPr>
          </w:p>
        </w:tc>
        <w:tc>
          <w:tcPr>
            <w:tcW w:w="3191" w:type="dxa"/>
          </w:tcPr>
          <w:p w:rsidR="00911138" w:rsidRPr="00EB0506" w:rsidRDefault="00911138" w:rsidP="002E3D79">
            <w:pPr>
              <w:jc w:val="center"/>
              <w:rPr>
                <w:rFonts w:ascii="Times New Roman" w:hAnsi="Times New Roman" w:cs="Times New Roman"/>
                <w:sz w:val="28"/>
                <w:szCs w:val="28"/>
              </w:rPr>
            </w:pPr>
          </w:p>
        </w:tc>
      </w:tr>
      <w:tr w:rsidR="00911138" w:rsidRPr="00EB0506" w:rsidTr="00F23277">
        <w:tc>
          <w:tcPr>
            <w:tcW w:w="817" w:type="dxa"/>
          </w:tcPr>
          <w:p w:rsidR="00911138" w:rsidRPr="00EB0506" w:rsidRDefault="00911138" w:rsidP="002E3D79">
            <w:pPr>
              <w:jc w:val="center"/>
              <w:rPr>
                <w:rFonts w:ascii="Times New Roman" w:hAnsi="Times New Roman" w:cs="Times New Roman"/>
                <w:color w:val="000000"/>
                <w:sz w:val="28"/>
                <w:szCs w:val="28"/>
              </w:rPr>
            </w:pPr>
          </w:p>
        </w:tc>
        <w:tc>
          <w:tcPr>
            <w:tcW w:w="5528" w:type="dxa"/>
          </w:tcPr>
          <w:p w:rsidR="00911138" w:rsidRPr="00EB0506" w:rsidRDefault="00911138" w:rsidP="002E3D79">
            <w:pPr>
              <w:rPr>
                <w:rFonts w:ascii="Times New Roman" w:hAnsi="Times New Roman" w:cs="Times New Roman"/>
                <w:sz w:val="28"/>
                <w:szCs w:val="28"/>
              </w:rPr>
            </w:pPr>
          </w:p>
        </w:tc>
        <w:tc>
          <w:tcPr>
            <w:tcW w:w="3191" w:type="dxa"/>
          </w:tcPr>
          <w:p w:rsidR="00911138" w:rsidRPr="00EB0506" w:rsidRDefault="00911138" w:rsidP="002E3D79">
            <w:pPr>
              <w:jc w:val="center"/>
              <w:rPr>
                <w:rFonts w:ascii="Times New Roman" w:hAnsi="Times New Roman" w:cs="Times New Roman"/>
                <w:sz w:val="28"/>
                <w:szCs w:val="28"/>
              </w:rPr>
            </w:pPr>
          </w:p>
        </w:tc>
      </w:tr>
      <w:tr w:rsidR="00911138" w:rsidRPr="00EB0506" w:rsidTr="00F23277">
        <w:tc>
          <w:tcPr>
            <w:tcW w:w="817" w:type="dxa"/>
          </w:tcPr>
          <w:p w:rsidR="00911138" w:rsidRPr="00EB0506" w:rsidRDefault="00911138" w:rsidP="002E3D79">
            <w:pPr>
              <w:jc w:val="center"/>
              <w:rPr>
                <w:rFonts w:ascii="Times New Roman" w:hAnsi="Times New Roman" w:cs="Times New Roman"/>
                <w:color w:val="000000"/>
                <w:sz w:val="28"/>
                <w:szCs w:val="28"/>
              </w:rPr>
            </w:pPr>
          </w:p>
        </w:tc>
        <w:tc>
          <w:tcPr>
            <w:tcW w:w="5528" w:type="dxa"/>
          </w:tcPr>
          <w:p w:rsidR="00911138" w:rsidRPr="00EB0506" w:rsidRDefault="00911138" w:rsidP="002E3D79">
            <w:pPr>
              <w:rPr>
                <w:rFonts w:ascii="Times New Roman" w:hAnsi="Times New Roman" w:cs="Times New Roman"/>
                <w:sz w:val="28"/>
                <w:szCs w:val="28"/>
              </w:rPr>
            </w:pPr>
          </w:p>
        </w:tc>
        <w:tc>
          <w:tcPr>
            <w:tcW w:w="3191" w:type="dxa"/>
          </w:tcPr>
          <w:p w:rsidR="00911138" w:rsidRPr="00EB0506" w:rsidRDefault="00911138" w:rsidP="002E3D79">
            <w:pPr>
              <w:jc w:val="center"/>
              <w:rPr>
                <w:rFonts w:ascii="Times New Roman" w:hAnsi="Times New Roman" w:cs="Times New Roman"/>
                <w:sz w:val="28"/>
                <w:szCs w:val="28"/>
              </w:rPr>
            </w:pPr>
          </w:p>
        </w:tc>
      </w:tr>
      <w:tr w:rsidR="00911138" w:rsidRPr="00EB0506" w:rsidTr="00F23277">
        <w:tc>
          <w:tcPr>
            <w:tcW w:w="817" w:type="dxa"/>
          </w:tcPr>
          <w:p w:rsidR="00911138" w:rsidRDefault="00911138" w:rsidP="002E3D79">
            <w:pPr>
              <w:jc w:val="center"/>
              <w:rPr>
                <w:rFonts w:ascii="Times New Roman" w:hAnsi="Times New Roman" w:cs="Times New Roman"/>
                <w:color w:val="000000"/>
                <w:sz w:val="28"/>
                <w:szCs w:val="28"/>
              </w:rPr>
            </w:pPr>
          </w:p>
        </w:tc>
        <w:tc>
          <w:tcPr>
            <w:tcW w:w="5528" w:type="dxa"/>
          </w:tcPr>
          <w:p w:rsidR="00911138" w:rsidRPr="00EB0506" w:rsidRDefault="00911138" w:rsidP="002E3D79">
            <w:pPr>
              <w:rPr>
                <w:rFonts w:ascii="Times New Roman" w:hAnsi="Times New Roman" w:cs="Times New Roman"/>
                <w:sz w:val="28"/>
                <w:szCs w:val="28"/>
              </w:rPr>
            </w:pPr>
          </w:p>
        </w:tc>
        <w:tc>
          <w:tcPr>
            <w:tcW w:w="3191" w:type="dxa"/>
          </w:tcPr>
          <w:p w:rsidR="00911138" w:rsidRPr="00EB0506" w:rsidRDefault="00911138" w:rsidP="002E3D79">
            <w:pPr>
              <w:jc w:val="center"/>
              <w:rPr>
                <w:rFonts w:ascii="Times New Roman" w:hAnsi="Times New Roman" w:cs="Times New Roman"/>
                <w:sz w:val="28"/>
                <w:szCs w:val="28"/>
              </w:rPr>
            </w:pPr>
          </w:p>
        </w:tc>
      </w:tr>
    </w:tbl>
    <w:p w:rsidR="00F23277" w:rsidRDefault="00F23277" w:rsidP="00C60B81">
      <w:pPr>
        <w:spacing w:after="0" w:line="240" w:lineRule="auto"/>
        <w:ind w:firstLine="709"/>
        <w:jc w:val="center"/>
        <w:rPr>
          <w:rFonts w:ascii="Times New Roman" w:hAnsi="Times New Roman" w:cs="Times New Roman"/>
          <w:sz w:val="44"/>
        </w:rPr>
      </w:pPr>
    </w:p>
    <w:p w:rsidR="00EB0506" w:rsidRDefault="00EB0506" w:rsidP="00C60B81">
      <w:pPr>
        <w:spacing w:after="0" w:line="240" w:lineRule="auto"/>
        <w:ind w:firstLine="709"/>
        <w:jc w:val="center"/>
        <w:rPr>
          <w:rFonts w:ascii="Times New Roman" w:hAnsi="Times New Roman" w:cs="Times New Roman"/>
          <w:sz w:val="44"/>
        </w:rPr>
      </w:pPr>
    </w:p>
    <w:p w:rsidR="00EB0506" w:rsidRDefault="00EB0506" w:rsidP="00C60B81">
      <w:pPr>
        <w:spacing w:after="0" w:line="240" w:lineRule="auto"/>
        <w:ind w:firstLine="709"/>
        <w:jc w:val="center"/>
        <w:rPr>
          <w:rFonts w:ascii="Times New Roman" w:hAnsi="Times New Roman" w:cs="Times New Roman"/>
          <w:sz w:val="44"/>
        </w:rPr>
      </w:pPr>
    </w:p>
    <w:p w:rsidR="00EB0506" w:rsidRDefault="00EB0506" w:rsidP="00C60B81">
      <w:pPr>
        <w:spacing w:after="0" w:line="240" w:lineRule="auto"/>
        <w:ind w:firstLine="709"/>
        <w:jc w:val="center"/>
        <w:rPr>
          <w:rFonts w:ascii="Times New Roman" w:hAnsi="Times New Roman" w:cs="Times New Roman"/>
          <w:sz w:val="44"/>
        </w:rPr>
      </w:pPr>
    </w:p>
    <w:p w:rsidR="00EB0506" w:rsidRDefault="00EB0506" w:rsidP="00C60B81">
      <w:pPr>
        <w:spacing w:after="0" w:line="240" w:lineRule="auto"/>
        <w:ind w:firstLine="709"/>
        <w:jc w:val="center"/>
        <w:rPr>
          <w:rFonts w:ascii="Times New Roman" w:hAnsi="Times New Roman" w:cs="Times New Roman"/>
          <w:sz w:val="44"/>
        </w:rPr>
      </w:pPr>
    </w:p>
    <w:p w:rsidR="00EB0506" w:rsidRDefault="00EB0506" w:rsidP="00C60B81">
      <w:pPr>
        <w:spacing w:after="0" w:line="240" w:lineRule="auto"/>
        <w:ind w:firstLine="709"/>
        <w:jc w:val="center"/>
        <w:rPr>
          <w:rFonts w:ascii="Times New Roman" w:hAnsi="Times New Roman" w:cs="Times New Roman"/>
          <w:sz w:val="44"/>
        </w:rPr>
      </w:pPr>
    </w:p>
    <w:p w:rsidR="00EB0506" w:rsidRDefault="00EB0506" w:rsidP="00C60B81">
      <w:pPr>
        <w:spacing w:after="0" w:line="240" w:lineRule="auto"/>
        <w:ind w:firstLine="709"/>
        <w:jc w:val="center"/>
        <w:rPr>
          <w:rFonts w:ascii="Times New Roman" w:hAnsi="Times New Roman" w:cs="Times New Roman"/>
          <w:sz w:val="44"/>
        </w:rPr>
      </w:pPr>
    </w:p>
    <w:p w:rsidR="00EB0506" w:rsidRDefault="00EB0506" w:rsidP="00C60B81">
      <w:pPr>
        <w:spacing w:after="0" w:line="240" w:lineRule="auto"/>
        <w:ind w:firstLine="709"/>
        <w:jc w:val="center"/>
        <w:rPr>
          <w:rFonts w:ascii="Times New Roman" w:hAnsi="Times New Roman" w:cs="Times New Roman"/>
          <w:sz w:val="44"/>
        </w:rPr>
      </w:pPr>
    </w:p>
    <w:p w:rsidR="00EB0506" w:rsidRDefault="00EB0506" w:rsidP="00911138">
      <w:pPr>
        <w:spacing w:after="0" w:line="240" w:lineRule="auto"/>
        <w:rPr>
          <w:rFonts w:ascii="Times New Roman" w:hAnsi="Times New Roman" w:cs="Times New Roman"/>
          <w:sz w:val="44"/>
        </w:rPr>
      </w:pPr>
    </w:p>
    <w:p w:rsidR="00EB0506" w:rsidRDefault="00EB0506" w:rsidP="00C60B81">
      <w:pPr>
        <w:spacing w:after="0" w:line="240" w:lineRule="auto"/>
        <w:ind w:firstLine="709"/>
        <w:jc w:val="center"/>
        <w:rPr>
          <w:rFonts w:ascii="Times New Roman" w:hAnsi="Times New Roman" w:cs="Times New Roman"/>
          <w:sz w:val="44"/>
        </w:rPr>
        <w:sectPr w:rsidR="00EB0506">
          <w:pgSz w:w="11906" w:h="16838"/>
          <w:pgMar w:top="1134" w:right="850" w:bottom="1134" w:left="1701" w:header="708" w:footer="708" w:gutter="0"/>
          <w:cols w:space="708"/>
          <w:docGrid w:linePitch="360"/>
        </w:sectPr>
      </w:pPr>
    </w:p>
    <w:p w:rsidR="00EB0506" w:rsidRDefault="00EB0506" w:rsidP="00812022">
      <w:pPr>
        <w:spacing w:after="0" w:line="240" w:lineRule="auto"/>
        <w:jc w:val="center"/>
        <w:rPr>
          <w:rFonts w:ascii="Times New Roman" w:hAnsi="Times New Roman" w:cs="Times New Roman"/>
          <w:sz w:val="44"/>
        </w:rPr>
      </w:pPr>
      <w:r>
        <w:rPr>
          <w:rFonts w:ascii="Times New Roman" w:hAnsi="Times New Roman" w:cs="Times New Roman"/>
          <w:sz w:val="44"/>
        </w:rPr>
        <w:lastRenderedPageBreak/>
        <w:t>Лист здоровья</w:t>
      </w:r>
    </w:p>
    <w:p w:rsidR="00EB0506" w:rsidRDefault="00EB0506" w:rsidP="000969AE">
      <w:pPr>
        <w:spacing w:after="0" w:line="240" w:lineRule="auto"/>
        <w:ind w:firstLine="709"/>
        <w:rPr>
          <w:rFonts w:ascii="Times New Roman" w:hAnsi="Times New Roman" w:cs="Times New Roman"/>
          <w:sz w:val="44"/>
        </w:rPr>
      </w:pPr>
    </w:p>
    <w:tbl>
      <w:tblPr>
        <w:tblStyle w:val="a3"/>
        <w:tblW w:w="15641" w:type="dxa"/>
        <w:tblInd w:w="-318" w:type="dxa"/>
        <w:tblLook w:val="04A0"/>
      </w:tblPr>
      <w:tblGrid>
        <w:gridCol w:w="790"/>
        <w:gridCol w:w="5590"/>
        <w:gridCol w:w="2410"/>
        <w:gridCol w:w="1701"/>
        <w:gridCol w:w="1842"/>
        <w:gridCol w:w="1843"/>
        <w:gridCol w:w="1465"/>
      </w:tblGrid>
      <w:tr w:rsidR="00EB0506" w:rsidRPr="00EB0506" w:rsidTr="00911138">
        <w:tc>
          <w:tcPr>
            <w:tcW w:w="790" w:type="dxa"/>
            <w:vAlign w:val="center"/>
          </w:tcPr>
          <w:p w:rsidR="00EB0506" w:rsidRPr="00EB0506" w:rsidRDefault="00EB0506" w:rsidP="002E3D79">
            <w:pPr>
              <w:jc w:val="center"/>
              <w:rPr>
                <w:rFonts w:ascii="Times New Roman" w:hAnsi="Times New Roman" w:cs="Times New Roman"/>
                <w:sz w:val="28"/>
                <w:szCs w:val="28"/>
              </w:rPr>
            </w:pPr>
            <w:r w:rsidRPr="00EB0506">
              <w:rPr>
                <w:rFonts w:ascii="Times New Roman" w:hAnsi="Times New Roman" w:cs="Times New Roman"/>
                <w:sz w:val="28"/>
                <w:szCs w:val="28"/>
              </w:rPr>
              <w:t>№</w:t>
            </w:r>
          </w:p>
          <w:p w:rsidR="00EB0506" w:rsidRPr="00EB0506" w:rsidRDefault="00EB0506" w:rsidP="002E3D79">
            <w:pPr>
              <w:jc w:val="center"/>
              <w:rPr>
                <w:rFonts w:ascii="Times New Roman" w:hAnsi="Times New Roman" w:cs="Times New Roman"/>
                <w:sz w:val="28"/>
                <w:szCs w:val="28"/>
              </w:rPr>
            </w:pPr>
            <w:r w:rsidRPr="00EB0506">
              <w:rPr>
                <w:rFonts w:ascii="Times New Roman" w:hAnsi="Times New Roman" w:cs="Times New Roman"/>
                <w:sz w:val="28"/>
                <w:szCs w:val="28"/>
              </w:rPr>
              <w:t>п/п</w:t>
            </w:r>
          </w:p>
        </w:tc>
        <w:tc>
          <w:tcPr>
            <w:tcW w:w="5590" w:type="dxa"/>
            <w:vAlign w:val="center"/>
          </w:tcPr>
          <w:p w:rsidR="00EB0506" w:rsidRPr="00EB0506" w:rsidRDefault="00EB0506" w:rsidP="002E3D79">
            <w:pPr>
              <w:jc w:val="center"/>
              <w:rPr>
                <w:rFonts w:ascii="Times New Roman" w:hAnsi="Times New Roman" w:cs="Times New Roman"/>
                <w:sz w:val="28"/>
                <w:szCs w:val="28"/>
              </w:rPr>
            </w:pPr>
            <w:r w:rsidRPr="00EB0506">
              <w:rPr>
                <w:rFonts w:ascii="Times New Roman" w:hAnsi="Times New Roman" w:cs="Times New Roman"/>
                <w:sz w:val="28"/>
                <w:szCs w:val="28"/>
              </w:rPr>
              <w:t>ФИО</w:t>
            </w:r>
          </w:p>
        </w:tc>
        <w:tc>
          <w:tcPr>
            <w:tcW w:w="2410" w:type="dxa"/>
            <w:vAlign w:val="center"/>
          </w:tcPr>
          <w:p w:rsidR="00EB0506" w:rsidRPr="00EB0506" w:rsidRDefault="00EB0506" w:rsidP="002E3D79">
            <w:pPr>
              <w:jc w:val="center"/>
              <w:rPr>
                <w:rFonts w:ascii="Times New Roman" w:hAnsi="Times New Roman" w:cs="Times New Roman"/>
                <w:sz w:val="28"/>
                <w:szCs w:val="28"/>
              </w:rPr>
            </w:pPr>
            <w:r w:rsidRPr="00EB0506">
              <w:rPr>
                <w:rFonts w:ascii="Times New Roman" w:hAnsi="Times New Roman" w:cs="Times New Roman"/>
                <w:sz w:val="28"/>
                <w:szCs w:val="28"/>
              </w:rPr>
              <w:t>Дата рождения</w:t>
            </w:r>
          </w:p>
        </w:tc>
        <w:tc>
          <w:tcPr>
            <w:tcW w:w="1701" w:type="dxa"/>
          </w:tcPr>
          <w:p w:rsidR="00EB0506" w:rsidRPr="00EB0506" w:rsidRDefault="00EB0506" w:rsidP="002E3D79">
            <w:pPr>
              <w:jc w:val="center"/>
              <w:rPr>
                <w:rFonts w:ascii="Times New Roman" w:hAnsi="Times New Roman" w:cs="Times New Roman"/>
                <w:sz w:val="28"/>
                <w:szCs w:val="28"/>
              </w:rPr>
            </w:pPr>
            <w:r>
              <w:rPr>
                <w:rFonts w:ascii="Times New Roman" w:hAnsi="Times New Roman" w:cs="Times New Roman"/>
                <w:sz w:val="28"/>
                <w:szCs w:val="28"/>
              </w:rPr>
              <w:t xml:space="preserve">Рост </w:t>
            </w:r>
          </w:p>
        </w:tc>
        <w:tc>
          <w:tcPr>
            <w:tcW w:w="1842" w:type="dxa"/>
          </w:tcPr>
          <w:p w:rsidR="00EB0506" w:rsidRPr="00EB0506" w:rsidRDefault="00EB0506" w:rsidP="002E3D79">
            <w:pPr>
              <w:jc w:val="center"/>
              <w:rPr>
                <w:rFonts w:ascii="Times New Roman" w:hAnsi="Times New Roman" w:cs="Times New Roman"/>
                <w:sz w:val="28"/>
                <w:szCs w:val="28"/>
              </w:rPr>
            </w:pPr>
            <w:r>
              <w:rPr>
                <w:rFonts w:ascii="Times New Roman" w:hAnsi="Times New Roman" w:cs="Times New Roman"/>
                <w:sz w:val="28"/>
                <w:szCs w:val="28"/>
              </w:rPr>
              <w:t xml:space="preserve">Вес </w:t>
            </w:r>
          </w:p>
        </w:tc>
        <w:tc>
          <w:tcPr>
            <w:tcW w:w="1843" w:type="dxa"/>
          </w:tcPr>
          <w:p w:rsidR="00EB0506" w:rsidRPr="00EB0506" w:rsidRDefault="00EB0506" w:rsidP="002E3D79">
            <w:pPr>
              <w:jc w:val="center"/>
              <w:rPr>
                <w:rFonts w:ascii="Times New Roman" w:hAnsi="Times New Roman" w:cs="Times New Roman"/>
                <w:sz w:val="28"/>
                <w:szCs w:val="28"/>
              </w:rPr>
            </w:pPr>
            <w:r>
              <w:rPr>
                <w:rFonts w:ascii="Times New Roman" w:hAnsi="Times New Roman" w:cs="Times New Roman"/>
                <w:sz w:val="28"/>
                <w:szCs w:val="28"/>
              </w:rPr>
              <w:t xml:space="preserve">Группа здоровья </w:t>
            </w:r>
          </w:p>
        </w:tc>
        <w:tc>
          <w:tcPr>
            <w:tcW w:w="1465" w:type="dxa"/>
          </w:tcPr>
          <w:p w:rsidR="00EB0506" w:rsidRPr="00EB0506" w:rsidRDefault="00EB0506" w:rsidP="002E3D79">
            <w:pPr>
              <w:jc w:val="center"/>
              <w:rPr>
                <w:rFonts w:ascii="Times New Roman" w:hAnsi="Times New Roman" w:cs="Times New Roman"/>
                <w:sz w:val="28"/>
                <w:szCs w:val="28"/>
              </w:rPr>
            </w:pPr>
            <w:r>
              <w:rPr>
                <w:rFonts w:ascii="Times New Roman" w:hAnsi="Times New Roman" w:cs="Times New Roman"/>
                <w:sz w:val="28"/>
                <w:szCs w:val="28"/>
              </w:rPr>
              <w:t>Группа мебели</w:t>
            </w:r>
          </w:p>
        </w:tc>
      </w:tr>
      <w:tr w:rsidR="00911138" w:rsidRPr="00EB0506" w:rsidTr="00911138">
        <w:tc>
          <w:tcPr>
            <w:tcW w:w="790" w:type="dxa"/>
          </w:tcPr>
          <w:p w:rsidR="00911138" w:rsidRPr="00EB0506" w:rsidRDefault="00911138"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w:t>
            </w:r>
          </w:p>
        </w:tc>
        <w:tc>
          <w:tcPr>
            <w:tcW w:w="5590" w:type="dxa"/>
          </w:tcPr>
          <w:p w:rsidR="00911138" w:rsidRPr="00EB0506" w:rsidRDefault="00911138" w:rsidP="00242268">
            <w:pPr>
              <w:rPr>
                <w:rFonts w:ascii="Times New Roman" w:hAnsi="Times New Roman" w:cs="Times New Roman"/>
                <w:sz w:val="28"/>
                <w:szCs w:val="28"/>
              </w:rPr>
            </w:pPr>
            <w:r>
              <w:rPr>
                <w:rFonts w:ascii="Times New Roman" w:hAnsi="Times New Roman" w:cs="Times New Roman"/>
                <w:sz w:val="28"/>
                <w:szCs w:val="28"/>
              </w:rPr>
              <w:t>Баротов Самир Давронбекович</w:t>
            </w:r>
          </w:p>
        </w:tc>
        <w:tc>
          <w:tcPr>
            <w:tcW w:w="2410" w:type="dxa"/>
          </w:tcPr>
          <w:p w:rsidR="00911138" w:rsidRPr="00EB0506" w:rsidRDefault="00911138" w:rsidP="00242268">
            <w:pPr>
              <w:jc w:val="center"/>
              <w:rPr>
                <w:rFonts w:ascii="Times New Roman" w:hAnsi="Times New Roman" w:cs="Times New Roman"/>
                <w:sz w:val="28"/>
                <w:szCs w:val="28"/>
              </w:rPr>
            </w:pPr>
            <w:r>
              <w:rPr>
                <w:rFonts w:ascii="Times New Roman" w:hAnsi="Times New Roman" w:cs="Times New Roman"/>
                <w:sz w:val="28"/>
                <w:szCs w:val="28"/>
              </w:rPr>
              <w:t>29.01.2016г.</w:t>
            </w:r>
          </w:p>
        </w:tc>
        <w:tc>
          <w:tcPr>
            <w:tcW w:w="1701" w:type="dxa"/>
          </w:tcPr>
          <w:p w:rsidR="00911138" w:rsidRPr="00EB0506" w:rsidRDefault="00911138" w:rsidP="002E3D79">
            <w:pPr>
              <w:jc w:val="center"/>
              <w:rPr>
                <w:rFonts w:ascii="Times New Roman" w:hAnsi="Times New Roman" w:cs="Times New Roman"/>
                <w:sz w:val="28"/>
                <w:szCs w:val="28"/>
              </w:rPr>
            </w:pPr>
          </w:p>
        </w:tc>
        <w:tc>
          <w:tcPr>
            <w:tcW w:w="1842" w:type="dxa"/>
          </w:tcPr>
          <w:p w:rsidR="00911138" w:rsidRPr="00EB0506" w:rsidRDefault="00911138" w:rsidP="002E3D79">
            <w:pPr>
              <w:jc w:val="center"/>
              <w:rPr>
                <w:rFonts w:ascii="Times New Roman" w:hAnsi="Times New Roman" w:cs="Times New Roman"/>
                <w:sz w:val="28"/>
                <w:szCs w:val="28"/>
              </w:rPr>
            </w:pPr>
          </w:p>
        </w:tc>
        <w:tc>
          <w:tcPr>
            <w:tcW w:w="1843" w:type="dxa"/>
          </w:tcPr>
          <w:p w:rsidR="00911138" w:rsidRPr="00EB0506" w:rsidRDefault="00911138" w:rsidP="002E3D79">
            <w:pPr>
              <w:jc w:val="center"/>
              <w:rPr>
                <w:rFonts w:ascii="Times New Roman" w:hAnsi="Times New Roman" w:cs="Times New Roman"/>
                <w:sz w:val="28"/>
                <w:szCs w:val="28"/>
              </w:rPr>
            </w:pPr>
          </w:p>
        </w:tc>
        <w:tc>
          <w:tcPr>
            <w:tcW w:w="1465" w:type="dxa"/>
          </w:tcPr>
          <w:p w:rsidR="00911138" w:rsidRPr="00EB0506" w:rsidRDefault="00911138" w:rsidP="00EB0506">
            <w:pPr>
              <w:jc w:val="center"/>
              <w:rPr>
                <w:rFonts w:ascii="Times New Roman" w:hAnsi="Times New Roman" w:cs="Times New Roman"/>
                <w:sz w:val="28"/>
                <w:szCs w:val="28"/>
              </w:rPr>
            </w:pPr>
          </w:p>
        </w:tc>
      </w:tr>
      <w:tr w:rsidR="00911138" w:rsidRPr="00EB0506" w:rsidTr="00911138">
        <w:tc>
          <w:tcPr>
            <w:tcW w:w="790" w:type="dxa"/>
          </w:tcPr>
          <w:p w:rsidR="00911138" w:rsidRPr="00EB0506" w:rsidRDefault="00911138"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2.</w:t>
            </w:r>
          </w:p>
        </w:tc>
        <w:tc>
          <w:tcPr>
            <w:tcW w:w="5590" w:type="dxa"/>
          </w:tcPr>
          <w:p w:rsidR="00911138" w:rsidRPr="00EB0506" w:rsidRDefault="00911138" w:rsidP="00242268">
            <w:pPr>
              <w:rPr>
                <w:rFonts w:ascii="Times New Roman" w:hAnsi="Times New Roman" w:cs="Times New Roman"/>
                <w:sz w:val="28"/>
                <w:szCs w:val="28"/>
              </w:rPr>
            </w:pPr>
            <w:r>
              <w:rPr>
                <w:rFonts w:ascii="Times New Roman" w:hAnsi="Times New Roman" w:cs="Times New Roman"/>
                <w:sz w:val="28"/>
                <w:szCs w:val="28"/>
              </w:rPr>
              <w:t>Бондарь Екатерина Артёмовна</w:t>
            </w:r>
          </w:p>
        </w:tc>
        <w:tc>
          <w:tcPr>
            <w:tcW w:w="2410" w:type="dxa"/>
          </w:tcPr>
          <w:p w:rsidR="00911138" w:rsidRPr="00EB0506" w:rsidRDefault="00911138" w:rsidP="00242268">
            <w:pPr>
              <w:jc w:val="center"/>
              <w:rPr>
                <w:rFonts w:ascii="Times New Roman" w:hAnsi="Times New Roman" w:cs="Times New Roman"/>
                <w:sz w:val="28"/>
                <w:szCs w:val="28"/>
              </w:rPr>
            </w:pPr>
            <w:r>
              <w:rPr>
                <w:rFonts w:ascii="Times New Roman" w:hAnsi="Times New Roman" w:cs="Times New Roman"/>
                <w:sz w:val="28"/>
                <w:szCs w:val="28"/>
              </w:rPr>
              <w:t>10.11.2015г.</w:t>
            </w:r>
          </w:p>
        </w:tc>
        <w:tc>
          <w:tcPr>
            <w:tcW w:w="1701" w:type="dxa"/>
          </w:tcPr>
          <w:p w:rsidR="00911138" w:rsidRPr="00EB0506" w:rsidRDefault="00911138" w:rsidP="002E3D79">
            <w:pPr>
              <w:jc w:val="center"/>
              <w:rPr>
                <w:rFonts w:ascii="Times New Roman" w:hAnsi="Times New Roman" w:cs="Times New Roman"/>
                <w:sz w:val="28"/>
                <w:szCs w:val="28"/>
              </w:rPr>
            </w:pPr>
          </w:p>
        </w:tc>
        <w:tc>
          <w:tcPr>
            <w:tcW w:w="1842" w:type="dxa"/>
          </w:tcPr>
          <w:p w:rsidR="00911138" w:rsidRPr="00EB0506" w:rsidRDefault="00911138" w:rsidP="002E3D79">
            <w:pPr>
              <w:jc w:val="center"/>
              <w:rPr>
                <w:rFonts w:ascii="Times New Roman" w:hAnsi="Times New Roman" w:cs="Times New Roman"/>
                <w:sz w:val="28"/>
                <w:szCs w:val="28"/>
              </w:rPr>
            </w:pPr>
          </w:p>
        </w:tc>
        <w:tc>
          <w:tcPr>
            <w:tcW w:w="1843" w:type="dxa"/>
          </w:tcPr>
          <w:p w:rsidR="00911138" w:rsidRPr="00EB0506" w:rsidRDefault="00911138" w:rsidP="002E3D79">
            <w:pPr>
              <w:jc w:val="center"/>
              <w:rPr>
                <w:rFonts w:ascii="Times New Roman" w:hAnsi="Times New Roman" w:cs="Times New Roman"/>
                <w:sz w:val="28"/>
                <w:szCs w:val="28"/>
              </w:rPr>
            </w:pPr>
          </w:p>
        </w:tc>
        <w:tc>
          <w:tcPr>
            <w:tcW w:w="1465" w:type="dxa"/>
          </w:tcPr>
          <w:p w:rsidR="00911138" w:rsidRDefault="00911138" w:rsidP="00EB0506">
            <w:pPr>
              <w:jc w:val="center"/>
            </w:pPr>
          </w:p>
        </w:tc>
      </w:tr>
      <w:tr w:rsidR="00911138" w:rsidRPr="00EB0506" w:rsidTr="00911138">
        <w:tc>
          <w:tcPr>
            <w:tcW w:w="790" w:type="dxa"/>
          </w:tcPr>
          <w:p w:rsidR="00911138" w:rsidRPr="00EB0506" w:rsidRDefault="00911138"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3.</w:t>
            </w:r>
          </w:p>
        </w:tc>
        <w:tc>
          <w:tcPr>
            <w:tcW w:w="5590" w:type="dxa"/>
          </w:tcPr>
          <w:p w:rsidR="00911138" w:rsidRPr="00EB0506" w:rsidRDefault="00911138" w:rsidP="00242268">
            <w:pPr>
              <w:rPr>
                <w:rFonts w:ascii="Times New Roman" w:hAnsi="Times New Roman" w:cs="Times New Roman"/>
                <w:sz w:val="28"/>
                <w:szCs w:val="28"/>
              </w:rPr>
            </w:pPr>
            <w:r>
              <w:rPr>
                <w:rFonts w:ascii="Times New Roman" w:hAnsi="Times New Roman" w:cs="Times New Roman"/>
                <w:sz w:val="28"/>
                <w:szCs w:val="28"/>
              </w:rPr>
              <w:t>Вахрушев Ефим Олегович</w:t>
            </w:r>
          </w:p>
        </w:tc>
        <w:tc>
          <w:tcPr>
            <w:tcW w:w="2410" w:type="dxa"/>
          </w:tcPr>
          <w:p w:rsidR="00911138" w:rsidRPr="00EB0506" w:rsidRDefault="00911138" w:rsidP="00242268">
            <w:pPr>
              <w:jc w:val="center"/>
              <w:rPr>
                <w:rFonts w:ascii="Times New Roman" w:hAnsi="Times New Roman" w:cs="Times New Roman"/>
                <w:sz w:val="28"/>
                <w:szCs w:val="28"/>
              </w:rPr>
            </w:pPr>
            <w:r>
              <w:rPr>
                <w:rFonts w:ascii="Times New Roman" w:hAnsi="Times New Roman" w:cs="Times New Roman"/>
                <w:sz w:val="28"/>
                <w:szCs w:val="28"/>
              </w:rPr>
              <w:t>29.02.2016г.</w:t>
            </w:r>
          </w:p>
        </w:tc>
        <w:tc>
          <w:tcPr>
            <w:tcW w:w="1701" w:type="dxa"/>
          </w:tcPr>
          <w:p w:rsidR="00911138" w:rsidRPr="00EB0506" w:rsidRDefault="00911138" w:rsidP="002E3D79">
            <w:pPr>
              <w:jc w:val="center"/>
              <w:rPr>
                <w:rFonts w:ascii="Times New Roman" w:hAnsi="Times New Roman" w:cs="Times New Roman"/>
                <w:sz w:val="28"/>
                <w:szCs w:val="28"/>
              </w:rPr>
            </w:pPr>
          </w:p>
        </w:tc>
        <w:tc>
          <w:tcPr>
            <w:tcW w:w="1842" w:type="dxa"/>
          </w:tcPr>
          <w:p w:rsidR="00911138" w:rsidRPr="00EB0506" w:rsidRDefault="00911138" w:rsidP="002E3D79">
            <w:pPr>
              <w:jc w:val="center"/>
              <w:rPr>
                <w:rFonts w:ascii="Times New Roman" w:hAnsi="Times New Roman" w:cs="Times New Roman"/>
                <w:sz w:val="28"/>
                <w:szCs w:val="28"/>
              </w:rPr>
            </w:pPr>
          </w:p>
        </w:tc>
        <w:tc>
          <w:tcPr>
            <w:tcW w:w="1843" w:type="dxa"/>
          </w:tcPr>
          <w:p w:rsidR="00911138" w:rsidRPr="00EB0506" w:rsidRDefault="00911138" w:rsidP="002E3D79">
            <w:pPr>
              <w:jc w:val="center"/>
              <w:rPr>
                <w:rFonts w:ascii="Times New Roman" w:hAnsi="Times New Roman" w:cs="Times New Roman"/>
                <w:sz w:val="28"/>
                <w:szCs w:val="28"/>
              </w:rPr>
            </w:pPr>
          </w:p>
        </w:tc>
        <w:tc>
          <w:tcPr>
            <w:tcW w:w="1465" w:type="dxa"/>
          </w:tcPr>
          <w:p w:rsidR="00911138" w:rsidRDefault="00911138" w:rsidP="00EB0506">
            <w:pPr>
              <w:jc w:val="center"/>
            </w:pPr>
          </w:p>
        </w:tc>
      </w:tr>
      <w:tr w:rsidR="00911138" w:rsidRPr="00EB0506" w:rsidTr="00911138">
        <w:tc>
          <w:tcPr>
            <w:tcW w:w="790" w:type="dxa"/>
          </w:tcPr>
          <w:p w:rsidR="00911138" w:rsidRPr="00EB0506" w:rsidRDefault="00911138"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4.</w:t>
            </w:r>
          </w:p>
        </w:tc>
        <w:tc>
          <w:tcPr>
            <w:tcW w:w="5590" w:type="dxa"/>
          </w:tcPr>
          <w:p w:rsidR="00911138" w:rsidRPr="00EB0506" w:rsidRDefault="00911138" w:rsidP="00242268">
            <w:pPr>
              <w:rPr>
                <w:rFonts w:ascii="Times New Roman" w:hAnsi="Times New Roman" w:cs="Times New Roman"/>
                <w:sz w:val="28"/>
                <w:szCs w:val="28"/>
              </w:rPr>
            </w:pPr>
            <w:r>
              <w:rPr>
                <w:rFonts w:ascii="Times New Roman" w:hAnsi="Times New Roman" w:cs="Times New Roman"/>
                <w:sz w:val="28"/>
                <w:szCs w:val="28"/>
              </w:rPr>
              <w:t>Гончар Анна Дмитриевна</w:t>
            </w:r>
          </w:p>
        </w:tc>
        <w:tc>
          <w:tcPr>
            <w:tcW w:w="2410" w:type="dxa"/>
          </w:tcPr>
          <w:p w:rsidR="00911138" w:rsidRPr="00EB0506" w:rsidRDefault="00911138" w:rsidP="00242268">
            <w:pPr>
              <w:jc w:val="center"/>
              <w:rPr>
                <w:rFonts w:ascii="Times New Roman" w:hAnsi="Times New Roman" w:cs="Times New Roman"/>
                <w:sz w:val="28"/>
                <w:szCs w:val="28"/>
              </w:rPr>
            </w:pPr>
            <w:r>
              <w:rPr>
                <w:rFonts w:ascii="Times New Roman" w:hAnsi="Times New Roman" w:cs="Times New Roman"/>
                <w:sz w:val="28"/>
                <w:szCs w:val="28"/>
              </w:rPr>
              <w:t>24.02.2016г.</w:t>
            </w:r>
          </w:p>
        </w:tc>
        <w:tc>
          <w:tcPr>
            <w:tcW w:w="1701" w:type="dxa"/>
          </w:tcPr>
          <w:p w:rsidR="00911138" w:rsidRPr="00EB0506" w:rsidRDefault="00911138" w:rsidP="002E3D79">
            <w:pPr>
              <w:jc w:val="center"/>
              <w:rPr>
                <w:rFonts w:ascii="Times New Roman" w:hAnsi="Times New Roman" w:cs="Times New Roman"/>
                <w:sz w:val="28"/>
                <w:szCs w:val="28"/>
              </w:rPr>
            </w:pPr>
          </w:p>
        </w:tc>
        <w:tc>
          <w:tcPr>
            <w:tcW w:w="1842" w:type="dxa"/>
          </w:tcPr>
          <w:p w:rsidR="00911138" w:rsidRPr="00EB0506" w:rsidRDefault="00911138" w:rsidP="002E3D79">
            <w:pPr>
              <w:jc w:val="center"/>
              <w:rPr>
                <w:rFonts w:ascii="Times New Roman" w:hAnsi="Times New Roman" w:cs="Times New Roman"/>
                <w:sz w:val="28"/>
                <w:szCs w:val="28"/>
              </w:rPr>
            </w:pPr>
          </w:p>
        </w:tc>
        <w:tc>
          <w:tcPr>
            <w:tcW w:w="1843" w:type="dxa"/>
          </w:tcPr>
          <w:p w:rsidR="00911138" w:rsidRPr="00EB0506" w:rsidRDefault="00911138" w:rsidP="002E3D79">
            <w:pPr>
              <w:jc w:val="center"/>
              <w:rPr>
                <w:rFonts w:ascii="Times New Roman" w:hAnsi="Times New Roman" w:cs="Times New Roman"/>
                <w:sz w:val="28"/>
                <w:szCs w:val="28"/>
              </w:rPr>
            </w:pPr>
          </w:p>
        </w:tc>
        <w:tc>
          <w:tcPr>
            <w:tcW w:w="1465" w:type="dxa"/>
          </w:tcPr>
          <w:p w:rsidR="00911138" w:rsidRDefault="00911138" w:rsidP="00EB0506">
            <w:pPr>
              <w:jc w:val="center"/>
            </w:pPr>
          </w:p>
        </w:tc>
      </w:tr>
      <w:tr w:rsidR="00911138" w:rsidRPr="00EB0506" w:rsidTr="00911138">
        <w:tc>
          <w:tcPr>
            <w:tcW w:w="790" w:type="dxa"/>
          </w:tcPr>
          <w:p w:rsidR="00911138" w:rsidRPr="00EB0506" w:rsidRDefault="00911138"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5.</w:t>
            </w:r>
          </w:p>
        </w:tc>
        <w:tc>
          <w:tcPr>
            <w:tcW w:w="5590" w:type="dxa"/>
          </w:tcPr>
          <w:p w:rsidR="00911138" w:rsidRPr="00EB0506" w:rsidRDefault="00911138" w:rsidP="00242268">
            <w:pPr>
              <w:rPr>
                <w:rFonts w:ascii="Times New Roman" w:hAnsi="Times New Roman" w:cs="Times New Roman"/>
                <w:sz w:val="28"/>
                <w:szCs w:val="28"/>
              </w:rPr>
            </w:pPr>
            <w:r>
              <w:rPr>
                <w:rFonts w:ascii="Times New Roman" w:hAnsi="Times New Roman" w:cs="Times New Roman"/>
                <w:sz w:val="28"/>
                <w:szCs w:val="28"/>
              </w:rPr>
              <w:t>Гурьева Серафима Николаевна</w:t>
            </w:r>
          </w:p>
        </w:tc>
        <w:tc>
          <w:tcPr>
            <w:tcW w:w="2410" w:type="dxa"/>
          </w:tcPr>
          <w:p w:rsidR="00911138" w:rsidRPr="00EB0506" w:rsidRDefault="00911138" w:rsidP="00242268">
            <w:pPr>
              <w:jc w:val="center"/>
              <w:rPr>
                <w:rFonts w:ascii="Times New Roman" w:hAnsi="Times New Roman" w:cs="Times New Roman"/>
                <w:sz w:val="28"/>
                <w:szCs w:val="28"/>
              </w:rPr>
            </w:pPr>
            <w:r>
              <w:rPr>
                <w:rFonts w:ascii="Times New Roman" w:hAnsi="Times New Roman" w:cs="Times New Roman"/>
                <w:sz w:val="28"/>
                <w:szCs w:val="28"/>
              </w:rPr>
              <w:t>24.08.2015г.</w:t>
            </w:r>
          </w:p>
        </w:tc>
        <w:tc>
          <w:tcPr>
            <w:tcW w:w="1701" w:type="dxa"/>
          </w:tcPr>
          <w:p w:rsidR="00911138" w:rsidRPr="00EB0506" w:rsidRDefault="00911138" w:rsidP="002E3D79">
            <w:pPr>
              <w:jc w:val="center"/>
              <w:rPr>
                <w:rFonts w:ascii="Times New Roman" w:hAnsi="Times New Roman" w:cs="Times New Roman"/>
                <w:sz w:val="28"/>
                <w:szCs w:val="28"/>
              </w:rPr>
            </w:pPr>
          </w:p>
        </w:tc>
        <w:tc>
          <w:tcPr>
            <w:tcW w:w="1842" w:type="dxa"/>
          </w:tcPr>
          <w:p w:rsidR="00911138" w:rsidRPr="00EB0506" w:rsidRDefault="00911138" w:rsidP="002E3D79">
            <w:pPr>
              <w:jc w:val="center"/>
              <w:rPr>
                <w:rFonts w:ascii="Times New Roman" w:hAnsi="Times New Roman" w:cs="Times New Roman"/>
                <w:sz w:val="28"/>
                <w:szCs w:val="28"/>
              </w:rPr>
            </w:pPr>
          </w:p>
        </w:tc>
        <w:tc>
          <w:tcPr>
            <w:tcW w:w="1843" w:type="dxa"/>
          </w:tcPr>
          <w:p w:rsidR="00911138" w:rsidRPr="00EB0506" w:rsidRDefault="00911138" w:rsidP="002E3D79">
            <w:pPr>
              <w:jc w:val="center"/>
              <w:rPr>
                <w:rFonts w:ascii="Times New Roman" w:hAnsi="Times New Roman" w:cs="Times New Roman"/>
                <w:sz w:val="28"/>
                <w:szCs w:val="28"/>
              </w:rPr>
            </w:pPr>
          </w:p>
        </w:tc>
        <w:tc>
          <w:tcPr>
            <w:tcW w:w="1465" w:type="dxa"/>
          </w:tcPr>
          <w:p w:rsidR="00911138" w:rsidRDefault="00911138" w:rsidP="00EB0506">
            <w:pPr>
              <w:jc w:val="center"/>
            </w:pPr>
          </w:p>
        </w:tc>
      </w:tr>
      <w:tr w:rsidR="00911138" w:rsidRPr="00EB0506" w:rsidTr="00911138">
        <w:tc>
          <w:tcPr>
            <w:tcW w:w="790" w:type="dxa"/>
          </w:tcPr>
          <w:p w:rsidR="00911138" w:rsidRPr="00EB0506" w:rsidRDefault="00911138"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6.</w:t>
            </w:r>
          </w:p>
        </w:tc>
        <w:tc>
          <w:tcPr>
            <w:tcW w:w="5590" w:type="dxa"/>
          </w:tcPr>
          <w:p w:rsidR="00911138" w:rsidRPr="00EB0506" w:rsidRDefault="00911138" w:rsidP="00242268">
            <w:pPr>
              <w:rPr>
                <w:rFonts w:ascii="Times New Roman" w:hAnsi="Times New Roman" w:cs="Times New Roman"/>
                <w:sz w:val="28"/>
                <w:szCs w:val="28"/>
              </w:rPr>
            </w:pPr>
            <w:r>
              <w:rPr>
                <w:rFonts w:ascii="Times New Roman" w:hAnsi="Times New Roman" w:cs="Times New Roman"/>
                <w:sz w:val="28"/>
                <w:szCs w:val="28"/>
              </w:rPr>
              <w:t>Демченко Степан Петрович</w:t>
            </w:r>
          </w:p>
        </w:tc>
        <w:tc>
          <w:tcPr>
            <w:tcW w:w="2410" w:type="dxa"/>
          </w:tcPr>
          <w:p w:rsidR="00911138" w:rsidRPr="00EB0506" w:rsidRDefault="00911138" w:rsidP="00242268">
            <w:pPr>
              <w:jc w:val="center"/>
              <w:rPr>
                <w:rFonts w:ascii="Times New Roman" w:hAnsi="Times New Roman" w:cs="Times New Roman"/>
                <w:sz w:val="28"/>
                <w:szCs w:val="28"/>
              </w:rPr>
            </w:pPr>
            <w:r>
              <w:rPr>
                <w:rFonts w:ascii="Times New Roman" w:hAnsi="Times New Roman" w:cs="Times New Roman"/>
                <w:sz w:val="28"/>
                <w:szCs w:val="28"/>
              </w:rPr>
              <w:t>24.05.2016г.</w:t>
            </w:r>
          </w:p>
        </w:tc>
        <w:tc>
          <w:tcPr>
            <w:tcW w:w="1701" w:type="dxa"/>
          </w:tcPr>
          <w:p w:rsidR="00911138" w:rsidRPr="00EB0506" w:rsidRDefault="00911138" w:rsidP="002E3D79">
            <w:pPr>
              <w:jc w:val="center"/>
              <w:rPr>
                <w:rFonts w:ascii="Times New Roman" w:hAnsi="Times New Roman" w:cs="Times New Roman"/>
                <w:sz w:val="28"/>
                <w:szCs w:val="28"/>
              </w:rPr>
            </w:pPr>
          </w:p>
        </w:tc>
        <w:tc>
          <w:tcPr>
            <w:tcW w:w="1842" w:type="dxa"/>
          </w:tcPr>
          <w:p w:rsidR="00911138" w:rsidRPr="00EB0506" w:rsidRDefault="00911138" w:rsidP="002E3D79">
            <w:pPr>
              <w:jc w:val="center"/>
              <w:rPr>
                <w:rFonts w:ascii="Times New Roman" w:hAnsi="Times New Roman" w:cs="Times New Roman"/>
                <w:sz w:val="28"/>
                <w:szCs w:val="28"/>
              </w:rPr>
            </w:pPr>
          </w:p>
        </w:tc>
        <w:tc>
          <w:tcPr>
            <w:tcW w:w="1843" w:type="dxa"/>
          </w:tcPr>
          <w:p w:rsidR="00911138" w:rsidRPr="00EB0506" w:rsidRDefault="00911138" w:rsidP="002E3D79">
            <w:pPr>
              <w:jc w:val="center"/>
              <w:rPr>
                <w:rFonts w:ascii="Times New Roman" w:hAnsi="Times New Roman" w:cs="Times New Roman"/>
                <w:sz w:val="28"/>
                <w:szCs w:val="28"/>
              </w:rPr>
            </w:pPr>
          </w:p>
        </w:tc>
        <w:tc>
          <w:tcPr>
            <w:tcW w:w="1465" w:type="dxa"/>
          </w:tcPr>
          <w:p w:rsidR="00911138" w:rsidRDefault="00911138" w:rsidP="00EB0506">
            <w:pPr>
              <w:jc w:val="center"/>
            </w:pPr>
          </w:p>
        </w:tc>
      </w:tr>
      <w:tr w:rsidR="00911138" w:rsidRPr="00EB0506" w:rsidTr="00911138">
        <w:tc>
          <w:tcPr>
            <w:tcW w:w="790" w:type="dxa"/>
          </w:tcPr>
          <w:p w:rsidR="00911138" w:rsidRPr="00EB0506" w:rsidRDefault="00911138"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7.</w:t>
            </w:r>
          </w:p>
        </w:tc>
        <w:tc>
          <w:tcPr>
            <w:tcW w:w="5590" w:type="dxa"/>
          </w:tcPr>
          <w:p w:rsidR="00911138" w:rsidRPr="00EB0506" w:rsidRDefault="00911138" w:rsidP="00242268">
            <w:pPr>
              <w:rPr>
                <w:rFonts w:ascii="Times New Roman" w:hAnsi="Times New Roman" w:cs="Times New Roman"/>
                <w:sz w:val="28"/>
                <w:szCs w:val="28"/>
              </w:rPr>
            </w:pPr>
            <w:r>
              <w:rPr>
                <w:rFonts w:ascii="Times New Roman" w:hAnsi="Times New Roman" w:cs="Times New Roman"/>
                <w:sz w:val="28"/>
                <w:szCs w:val="28"/>
              </w:rPr>
              <w:t>Елизаров Алексей Егорович</w:t>
            </w:r>
          </w:p>
        </w:tc>
        <w:tc>
          <w:tcPr>
            <w:tcW w:w="2410" w:type="dxa"/>
          </w:tcPr>
          <w:p w:rsidR="00911138" w:rsidRPr="00EB0506" w:rsidRDefault="00911138" w:rsidP="00242268">
            <w:pPr>
              <w:jc w:val="center"/>
              <w:rPr>
                <w:rFonts w:ascii="Times New Roman" w:hAnsi="Times New Roman" w:cs="Times New Roman"/>
                <w:sz w:val="28"/>
                <w:szCs w:val="28"/>
              </w:rPr>
            </w:pPr>
            <w:r>
              <w:rPr>
                <w:rFonts w:ascii="Times New Roman" w:hAnsi="Times New Roman" w:cs="Times New Roman"/>
                <w:sz w:val="28"/>
                <w:szCs w:val="28"/>
              </w:rPr>
              <w:t>28.12.2015г.</w:t>
            </w:r>
          </w:p>
        </w:tc>
        <w:tc>
          <w:tcPr>
            <w:tcW w:w="1701" w:type="dxa"/>
          </w:tcPr>
          <w:p w:rsidR="00911138" w:rsidRPr="00EB0506" w:rsidRDefault="00911138" w:rsidP="002E3D79">
            <w:pPr>
              <w:jc w:val="center"/>
              <w:rPr>
                <w:rFonts w:ascii="Times New Roman" w:hAnsi="Times New Roman" w:cs="Times New Roman"/>
                <w:sz w:val="28"/>
                <w:szCs w:val="28"/>
              </w:rPr>
            </w:pPr>
          </w:p>
        </w:tc>
        <w:tc>
          <w:tcPr>
            <w:tcW w:w="1842" w:type="dxa"/>
          </w:tcPr>
          <w:p w:rsidR="00911138" w:rsidRPr="00EB0506" w:rsidRDefault="00911138" w:rsidP="002E3D79">
            <w:pPr>
              <w:jc w:val="center"/>
              <w:rPr>
                <w:rFonts w:ascii="Times New Roman" w:hAnsi="Times New Roman" w:cs="Times New Roman"/>
                <w:sz w:val="28"/>
                <w:szCs w:val="28"/>
              </w:rPr>
            </w:pPr>
          </w:p>
        </w:tc>
        <w:tc>
          <w:tcPr>
            <w:tcW w:w="1843" w:type="dxa"/>
          </w:tcPr>
          <w:p w:rsidR="00911138" w:rsidRPr="00EB0506" w:rsidRDefault="00911138" w:rsidP="002E3D79">
            <w:pPr>
              <w:jc w:val="center"/>
              <w:rPr>
                <w:rFonts w:ascii="Times New Roman" w:hAnsi="Times New Roman" w:cs="Times New Roman"/>
                <w:sz w:val="28"/>
                <w:szCs w:val="28"/>
              </w:rPr>
            </w:pPr>
          </w:p>
        </w:tc>
        <w:tc>
          <w:tcPr>
            <w:tcW w:w="1465" w:type="dxa"/>
          </w:tcPr>
          <w:p w:rsidR="00911138" w:rsidRDefault="00911138" w:rsidP="00EB0506">
            <w:pPr>
              <w:jc w:val="center"/>
            </w:pPr>
          </w:p>
        </w:tc>
      </w:tr>
      <w:tr w:rsidR="00911138" w:rsidRPr="00EB0506" w:rsidTr="00911138">
        <w:tc>
          <w:tcPr>
            <w:tcW w:w="790" w:type="dxa"/>
          </w:tcPr>
          <w:p w:rsidR="00911138" w:rsidRPr="00EB0506" w:rsidRDefault="00911138"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8.</w:t>
            </w:r>
          </w:p>
        </w:tc>
        <w:tc>
          <w:tcPr>
            <w:tcW w:w="5590" w:type="dxa"/>
          </w:tcPr>
          <w:p w:rsidR="00911138" w:rsidRPr="00EB0506" w:rsidRDefault="00911138" w:rsidP="00242268">
            <w:pPr>
              <w:rPr>
                <w:rFonts w:ascii="Times New Roman" w:hAnsi="Times New Roman" w:cs="Times New Roman"/>
                <w:sz w:val="28"/>
                <w:szCs w:val="28"/>
              </w:rPr>
            </w:pPr>
            <w:r>
              <w:rPr>
                <w:rFonts w:ascii="Times New Roman" w:hAnsi="Times New Roman" w:cs="Times New Roman"/>
                <w:sz w:val="28"/>
                <w:szCs w:val="28"/>
              </w:rPr>
              <w:t>Калита Софья Викторовна</w:t>
            </w:r>
          </w:p>
        </w:tc>
        <w:tc>
          <w:tcPr>
            <w:tcW w:w="2410" w:type="dxa"/>
          </w:tcPr>
          <w:p w:rsidR="00911138" w:rsidRPr="00EB0506" w:rsidRDefault="00911138" w:rsidP="00242268">
            <w:pPr>
              <w:jc w:val="center"/>
              <w:rPr>
                <w:rFonts w:ascii="Times New Roman" w:hAnsi="Times New Roman" w:cs="Times New Roman"/>
                <w:sz w:val="28"/>
                <w:szCs w:val="28"/>
              </w:rPr>
            </w:pPr>
            <w:r>
              <w:rPr>
                <w:rFonts w:ascii="Times New Roman" w:hAnsi="Times New Roman" w:cs="Times New Roman"/>
                <w:sz w:val="28"/>
                <w:szCs w:val="28"/>
              </w:rPr>
              <w:t>15.02.2016г.</w:t>
            </w:r>
          </w:p>
        </w:tc>
        <w:tc>
          <w:tcPr>
            <w:tcW w:w="1701" w:type="dxa"/>
          </w:tcPr>
          <w:p w:rsidR="00911138" w:rsidRPr="00EB0506" w:rsidRDefault="00911138" w:rsidP="002E3D79">
            <w:pPr>
              <w:jc w:val="center"/>
              <w:rPr>
                <w:rFonts w:ascii="Times New Roman" w:hAnsi="Times New Roman" w:cs="Times New Roman"/>
                <w:sz w:val="28"/>
                <w:szCs w:val="28"/>
              </w:rPr>
            </w:pPr>
          </w:p>
        </w:tc>
        <w:tc>
          <w:tcPr>
            <w:tcW w:w="1842" w:type="dxa"/>
          </w:tcPr>
          <w:p w:rsidR="00911138" w:rsidRPr="00EB0506" w:rsidRDefault="00911138" w:rsidP="002E3D79">
            <w:pPr>
              <w:jc w:val="center"/>
              <w:rPr>
                <w:rFonts w:ascii="Times New Roman" w:hAnsi="Times New Roman" w:cs="Times New Roman"/>
                <w:sz w:val="28"/>
                <w:szCs w:val="28"/>
              </w:rPr>
            </w:pPr>
          </w:p>
        </w:tc>
        <w:tc>
          <w:tcPr>
            <w:tcW w:w="1843" w:type="dxa"/>
          </w:tcPr>
          <w:p w:rsidR="00911138" w:rsidRPr="00EB0506" w:rsidRDefault="00911138" w:rsidP="002E3D79">
            <w:pPr>
              <w:jc w:val="center"/>
              <w:rPr>
                <w:rFonts w:ascii="Times New Roman" w:hAnsi="Times New Roman" w:cs="Times New Roman"/>
                <w:sz w:val="28"/>
                <w:szCs w:val="28"/>
              </w:rPr>
            </w:pPr>
          </w:p>
        </w:tc>
        <w:tc>
          <w:tcPr>
            <w:tcW w:w="1465" w:type="dxa"/>
          </w:tcPr>
          <w:p w:rsidR="00911138" w:rsidRDefault="00911138" w:rsidP="00EB0506">
            <w:pPr>
              <w:jc w:val="center"/>
            </w:pPr>
          </w:p>
        </w:tc>
      </w:tr>
      <w:tr w:rsidR="00911138" w:rsidRPr="00EB0506" w:rsidTr="00911138">
        <w:tc>
          <w:tcPr>
            <w:tcW w:w="790" w:type="dxa"/>
          </w:tcPr>
          <w:p w:rsidR="00911138" w:rsidRPr="00EB0506" w:rsidRDefault="00911138"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9.</w:t>
            </w:r>
          </w:p>
        </w:tc>
        <w:tc>
          <w:tcPr>
            <w:tcW w:w="5590" w:type="dxa"/>
          </w:tcPr>
          <w:p w:rsidR="00911138" w:rsidRPr="00EB0506" w:rsidRDefault="00911138" w:rsidP="00242268">
            <w:pPr>
              <w:rPr>
                <w:rFonts w:ascii="Times New Roman" w:hAnsi="Times New Roman" w:cs="Times New Roman"/>
                <w:sz w:val="28"/>
                <w:szCs w:val="28"/>
              </w:rPr>
            </w:pPr>
            <w:r>
              <w:rPr>
                <w:rFonts w:ascii="Times New Roman" w:hAnsi="Times New Roman" w:cs="Times New Roman"/>
                <w:sz w:val="28"/>
                <w:szCs w:val="28"/>
              </w:rPr>
              <w:t>Кротова Анастасия Сергеевна</w:t>
            </w:r>
          </w:p>
        </w:tc>
        <w:tc>
          <w:tcPr>
            <w:tcW w:w="2410" w:type="dxa"/>
          </w:tcPr>
          <w:p w:rsidR="00911138" w:rsidRPr="00EB0506" w:rsidRDefault="00911138" w:rsidP="00242268">
            <w:pPr>
              <w:jc w:val="center"/>
              <w:rPr>
                <w:rFonts w:ascii="Times New Roman" w:hAnsi="Times New Roman" w:cs="Times New Roman"/>
                <w:sz w:val="28"/>
                <w:szCs w:val="28"/>
              </w:rPr>
            </w:pPr>
            <w:r>
              <w:rPr>
                <w:rFonts w:ascii="Times New Roman" w:hAnsi="Times New Roman" w:cs="Times New Roman"/>
                <w:sz w:val="28"/>
                <w:szCs w:val="28"/>
              </w:rPr>
              <w:t>17.12.2015г.</w:t>
            </w:r>
          </w:p>
        </w:tc>
        <w:tc>
          <w:tcPr>
            <w:tcW w:w="1701" w:type="dxa"/>
          </w:tcPr>
          <w:p w:rsidR="00911138" w:rsidRPr="00EB0506" w:rsidRDefault="00911138" w:rsidP="002E3D79">
            <w:pPr>
              <w:jc w:val="center"/>
              <w:rPr>
                <w:rFonts w:ascii="Times New Roman" w:hAnsi="Times New Roman" w:cs="Times New Roman"/>
                <w:sz w:val="28"/>
                <w:szCs w:val="28"/>
              </w:rPr>
            </w:pPr>
          </w:p>
        </w:tc>
        <w:tc>
          <w:tcPr>
            <w:tcW w:w="1842" w:type="dxa"/>
          </w:tcPr>
          <w:p w:rsidR="00911138" w:rsidRPr="00EB0506" w:rsidRDefault="00911138" w:rsidP="002E3D79">
            <w:pPr>
              <w:jc w:val="center"/>
              <w:rPr>
                <w:rFonts w:ascii="Times New Roman" w:hAnsi="Times New Roman" w:cs="Times New Roman"/>
                <w:sz w:val="28"/>
                <w:szCs w:val="28"/>
              </w:rPr>
            </w:pPr>
          </w:p>
        </w:tc>
        <w:tc>
          <w:tcPr>
            <w:tcW w:w="1843" w:type="dxa"/>
          </w:tcPr>
          <w:p w:rsidR="00911138" w:rsidRPr="00EB0506" w:rsidRDefault="00911138" w:rsidP="002E3D79">
            <w:pPr>
              <w:jc w:val="center"/>
              <w:rPr>
                <w:rFonts w:ascii="Times New Roman" w:hAnsi="Times New Roman" w:cs="Times New Roman"/>
                <w:sz w:val="28"/>
                <w:szCs w:val="28"/>
              </w:rPr>
            </w:pPr>
          </w:p>
        </w:tc>
        <w:tc>
          <w:tcPr>
            <w:tcW w:w="1465" w:type="dxa"/>
          </w:tcPr>
          <w:p w:rsidR="00911138" w:rsidRDefault="00911138" w:rsidP="00EB0506">
            <w:pPr>
              <w:jc w:val="center"/>
            </w:pPr>
          </w:p>
        </w:tc>
      </w:tr>
      <w:tr w:rsidR="00911138" w:rsidRPr="00EB0506" w:rsidTr="00911138">
        <w:tc>
          <w:tcPr>
            <w:tcW w:w="790" w:type="dxa"/>
          </w:tcPr>
          <w:p w:rsidR="00911138" w:rsidRPr="00EB0506" w:rsidRDefault="00911138"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10.</w:t>
            </w:r>
          </w:p>
        </w:tc>
        <w:tc>
          <w:tcPr>
            <w:tcW w:w="5590" w:type="dxa"/>
          </w:tcPr>
          <w:p w:rsidR="00911138" w:rsidRPr="00EB0506" w:rsidRDefault="00911138" w:rsidP="00242268">
            <w:pPr>
              <w:rPr>
                <w:rFonts w:ascii="Times New Roman" w:hAnsi="Times New Roman" w:cs="Times New Roman"/>
                <w:sz w:val="28"/>
                <w:szCs w:val="28"/>
              </w:rPr>
            </w:pPr>
            <w:r>
              <w:rPr>
                <w:rFonts w:ascii="Times New Roman" w:hAnsi="Times New Roman" w:cs="Times New Roman"/>
                <w:sz w:val="28"/>
                <w:szCs w:val="28"/>
              </w:rPr>
              <w:t>Кузяков Герман Витальевич</w:t>
            </w:r>
          </w:p>
        </w:tc>
        <w:tc>
          <w:tcPr>
            <w:tcW w:w="2410" w:type="dxa"/>
          </w:tcPr>
          <w:p w:rsidR="00911138" w:rsidRPr="00EB0506" w:rsidRDefault="00911138" w:rsidP="00242268">
            <w:pPr>
              <w:jc w:val="center"/>
              <w:rPr>
                <w:rFonts w:ascii="Times New Roman" w:hAnsi="Times New Roman" w:cs="Times New Roman"/>
                <w:sz w:val="28"/>
                <w:szCs w:val="28"/>
              </w:rPr>
            </w:pPr>
            <w:r>
              <w:rPr>
                <w:rFonts w:ascii="Times New Roman" w:hAnsi="Times New Roman" w:cs="Times New Roman"/>
                <w:sz w:val="28"/>
                <w:szCs w:val="28"/>
              </w:rPr>
              <w:t>27.09.2015г.</w:t>
            </w:r>
          </w:p>
        </w:tc>
        <w:tc>
          <w:tcPr>
            <w:tcW w:w="1701" w:type="dxa"/>
          </w:tcPr>
          <w:p w:rsidR="00911138" w:rsidRPr="00EB0506" w:rsidRDefault="00911138" w:rsidP="002E3D79">
            <w:pPr>
              <w:jc w:val="center"/>
              <w:rPr>
                <w:rFonts w:ascii="Times New Roman" w:hAnsi="Times New Roman" w:cs="Times New Roman"/>
                <w:sz w:val="28"/>
                <w:szCs w:val="28"/>
              </w:rPr>
            </w:pPr>
          </w:p>
        </w:tc>
        <w:tc>
          <w:tcPr>
            <w:tcW w:w="1842" w:type="dxa"/>
          </w:tcPr>
          <w:p w:rsidR="00911138" w:rsidRPr="00EB0506" w:rsidRDefault="00911138" w:rsidP="002E3D79">
            <w:pPr>
              <w:jc w:val="center"/>
              <w:rPr>
                <w:rFonts w:ascii="Times New Roman" w:hAnsi="Times New Roman" w:cs="Times New Roman"/>
                <w:sz w:val="28"/>
                <w:szCs w:val="28"/>
              </w:rPr>
            </w:pPr>
          </w:p>
        </w:tc>
        <w:tc>
          <w:tcPr>
            <w:tcW w:w="1843" w:type="dxa"/>
          </w:tcPr>
          <w:p w:rsidR="00911138" w:rsidRPr="00EB0506" w:rsidRDefault="00911138" w:rsidP="002E3D79">
            <w:pPr>
              <w:jc w:val="center"/>
              <w:rPr>
                <w:rFonts w:ascii="Times New Roman" w:hAnsi="Times New Roman" w:cs="Times New Roman"/>
                <w:sz w:val="28"/>
                <w:szCs w:val="28"/>
              </w:rPr>
            </w:pPr>
          </w:p>
        </w:tc>
        <w:tc>
          <w:tcPr>
            <w:tcW w:w="1465" w:type="dxa"/>
          </w:tcPr>
          <w:p w:rsidR="00911138" w:rsidRDefault="00911138" w:rsidP="00EB0506">
            <w:pPr>
              <w:jc w:val="center"/>
            </w:pPr>
          </w:p>
        </w:tc>
      </w:tr>
      <w:tr w:rsidR="00911138" w:rsidRPr="00EB0506" w:rsidTr="00911138">
        <w:tc>
          <w:tcPr>
            <w:tcW w:w="790" w:type="dxa"/>
          </w:tcPr>
          <w:p w:rsidR="00911138" w:rsidRPr="00EB0506" w:rsidRDefault="00911138"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11.</w:t>
            </w:r>
          </w:p>
        </w:tc>
        <w:tc>
          <w:tcPr>
            <w:tcW w:w="5590" w:type="dxa"/>
          </w:tcPr>
          <w:p w:rsidR="00911138" w:rsidRPr="00EB0506" w:rsidRDefault="00911138" w:rsidP="00242268">
            <w:pPr>
              <w:rPr>
                <w:rFonts w:ascii="Times New Roman" w:hAnsi="Times New Roman" w:cs="Times New Roman"/>
                <w:sz w:val="28"/>
                <w:szCs w:val="28"/>
              </w:rPr>
            </w:pPr>
            <w:r>
              <w:rPr>
                <w:rFonts w:ascii="Times New Roman" w:hAnsi="Times New Roman" w:cs="Times New Roman"/>
                <w:sz w:val="28"/>
                <w:szCs w:val="28"/>
              </w:rPr>
              <w:t>Лобанова Дарья Алексеевна</w:t>
            </w:r>
          </w:p>
        </w:tc>
        <w:tc>
          <w:tcPr>
            <w:tcW w:w="2410" w:type="dxa"/>
          </w:tcPr>
          <w:p w:rsidR="00911138" w:rsidRPr="00EB0506" w:rsidRDefault="00911138" w:rsidP="00242268">
            <w:pPr>
              <w:jc w:val="center"/>
              <w:rPr>
                <w:rFonts w:ascii="Times New Roman" w:hAnsi="Times New Roman" w:cs="Times New Roman"/>
                <w:sz w:val="28"/>
                <w:szCs w:val="28"/>
              </w:rPr>
            </w:pPr>
            <w:r>
              <w:rPr>
                <w:rFonts w:ascii="Times New Roman" w:hAnsi="Times New Roman" w:cs="Times New Roman"/>
                <w:sz w:val="28"/>
                <w:szCs w:val="28"/>
              </w:rPr>
              <w:t>11.12.2015г.</w:t>
            </w:r>
          </w:p>
        </w:tc>
        <w:tc>
          <w:tcPr>
            <w:tcW w:w="1701" w:type="dxa"/>
          </w:tcPr>
          <w:p w:rsidR="00911138" w:rsidRPr="00EB0506" w:rsidRDefault="00911138" w:rsidP="002E3D79">
            <w:pPr>
              <w:jc w:val="center"/>
              <w:rPr>
                <w:rFonts w:ascii="Times New Roman" w:hAnsi="Times New Roman" w:cs="Times New Roman"/>
                <w:sz w:val="28"/>
                <w:szCs w:val="28"/>
              </w:rPr>
            </w:pPr>
          </w:p>
        </w:tc>
        <w:tc>
          <w:tcPr>
            <w:tcW w:w="1842" w:type="dxa"/>
          </w:tcPr>
          <w:p w:rsidR="00911138" w:rsidRPr="00EB0506" w:rsidRDefault="00911138" w:rsidP="002E3D79">
            <w:pPr>
              <w:jc w:val="center"/>
              <w:rPr>
                <w:rFonts w:ascii="Times New Roman" w:hAnsi="Times New Roman" w:cs="Times New Roman"/>
                <w:sz w:val="28"/>
                <w:szCs w:val="28"/>
              </w:rPr>
            </w:pPr>
          </w:p>
        </w:tc>
        <w:tc>
          <w:tcPr>
            <w:tcW w:w="1843" w:type="dxa"/>
          </w:tcPr>
          <w:p w:rsidR="00911138" w:rsidRPr="00EB0506" w:rsidRDefault="00911138" w:rsidP="002E3D79">
            <w:pPr>
              <w:jc w:val="center"/>
              <w:rPr>
                <w:rFonts w:ascii="Times New Roman" w:hAnsi="Times New Roman" w:cs="Times New Roman"/>
                <w:sz w:val="28"/>
                <w:szCs w:val="28"/>
              </w:rPr>
            </w:pPr>
          </w:p>
        </w:tc>
        <w:tc>
          <w:tcPr>
            <w:tcW w:w="1465" w:type="dxa"/>
          </w:tcPr>
          <w:p w:rsidR="00911138" w:rsidRDefault="00911138" w:rsidP="00EB0506">
            <w:pPr>
              <w:jc w:val="center"/>
            </w:pPr>
          </w:p>
        </w:tc>
      </w:tr>
      <w:tr w:rsidR="00911138" w:rsidRPr="00EB0506" w:rsidTr="00911138">
        <w:tc>
          <w:tcPr>
            <w:tcW w:w="790" w:type="dxa"/>
          </w:tcPr>
          <w:p w:rsidR="00911138" w:rsidRPr="00EB0506" w:rsidRDefault="00911138"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12.</w:t>
            </w:r>
          </w:p>
        </w:tc>
        <w:tc>
          <w:tcPr>
            <w:tcW w:w="5590" w:type="dxa"/>
          </w:tcPr>
          <w:p w:rsidR="00911138" w:rsidRPr="00EB0506" w:rsidRDefault="00911138" w:rsidP="00242268">
            <w:pPr>
              <w:rPr>
                <w:rFonts w:ascii="Times New Roman" w:hAnsi="Times New Roman" w:cs="Times New Roman"/>
                <w:sz w:val="28"/>
                <w:szCs w:val="28"/>
              </w:rPr>
            </w:pPr>
            <w:r>
              <w:rPr>
                <w:rFonts w:ascii="Times New Roman" w:hAnsi="Times New Roman" w:cs="Times New Roman"/>
                <w:sz w:val="28"/>
                <w:szCs w:val="28"/>
              </w:rPr>
              <w:t>Москалёва Наталья Александровна</w:t>
            </w:r>
          </w:p>
        </w:tc>
        <w:tc>
          <w:tcPr>
            <w:tcW w:w="2410" w:type="dxa"/>
          </w:tcPr>
          <w:p w:rsidR="00911138" w:rsidRPr="00EB0506" w:rsidRDefault="00911138" w:rsidP="00242268">
            <w:pPr>
              <w:jc w:val="center"/>
              <w:rPr>
                <w:rFonts w:ascii="Times New Roman" w:hAnsi="Times New Roman" w:cs="Times New Roman"/>
                <w:sz w:val="28"/>
                <w:szCs w:val="28"/>
              </w:rPr>
            </w:pPr>
            <w:r>
              <w:rPr>
                <w:rFonts w:ascii="Times New Roman" w:hAnsi="Times New Roman" w:cs="Times New Roman"/>
                <w:sz w:val="28"/>
                <w:szCs w:val="28"/>
              </w:rPr>
              <w:t>10.12.2015г.</w:t>
            </w:r>
          </w:p>
        </w:tc>
        <w:tc>
          <w:tcPr>
            <w:tcW w:w="1701" w:type="dxa"/>
          </w:tcPr>
          <w:p w:rsidR="00911138" w:rsidRPr="00EB0506" w:rsidRDefault="00911138" w:rsidP="002E3D79">
            <w:pPr>
              <w:jc w:val="center"/>
              <w:rPr>
                <w:rFonts w:ascii="Times New Roman" w:hAnsi="Times New Roman" w:cs="Times New Roman"/>
                <w:sz w:val="28"/>
                <w:szCs w:val="28"/>
              </w:rPr>
            </w:pPr>
          </w:p>
        </w:tc>
        <w:tc>
          <w:tcPr>
            <w:tcW w:w="1842" w:type="dxa"/>
          </w:tcPr>
          <w:p w:rsidR="00911138" w:rsidRPr="00EB0506" w:rsidRDefault="00911138" w:rsidP="002E3D79">
            <w:pPr>
              <w:jc w:val="center"/>
              <w:rPr>
                <w:rFonts w:ascii="Times New Roman" w:hAnsi="Times New Roman" w:cs="Times New Roman"/>
                <w:sz w:val="28"/>
                <w:szCs w:val="28"/>
              </w:rPr>
            </w:pPr>
          </w:p>
        </w:tc>
        <w:tc>
          <w:tcPr>
            <w:tcW w:w="1843" w:type="dxa"/>
          </w:tcPr>
          <w:p w:rsidR="00911138" w:rsidRPr="00EB0506" w:rsidRDefault="00911138" w:rsidP="002E3D79">
            <w:pPr>
              <w:jc w:val="center"/>
              <w:rPr>
                <w:rFonts w:ascii="Times New Roman" w:hAnsi="Times New Roman" w:cs="Times New Roman"/>
                <w:sz w:val="28"/>
                <w:szCs w:val="28"/>
              </w:rPr>
            </w:pPr>
          </w:p>
        </w:tc>
        <w:tc>
          <w:tcPr>
            <w:tcW w:w="1465" w:type="dxa"/>
          </w:tcPr>
          <w:p w:rsidR="00911138" w:rsidRDefault="00911138" w:rsidP="00EB0506">
            <w:pPr>
              <w:jc w:val="center"/>
            </w:pPr>
          </w:p>
        </w:tc>
      </w:tr>
      <w:tr w:rsidR="00911138" w:rsidRPr="00EB0506" w:rsidTr="00911138">
        <w:tc>
          <w:tcPr>
            <w:tcW w:w="790" w:type="dxa"/>
          </w:tcPr>
          <w:p w:rsidR="00911138" w:rsidRPr="00EB0506" w:rsidRDefault="00911138"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13.</w:t>
            </w:r>
          </w:p>
        </w:tc>
        <w:tc>
          <w:tcPr>
            <w:tcW w:w="5590" w:type="dxa"/>
          </w:tcPr>
          <w:p w:rsidR="00911138" w:rsidRPr="00EB0506" w:rsidRDefault="00911138" w:rsidP="00242268">
            <w:pPr>
              <w:rPr>
                <w:rFonts w:ascii="Times New Roman" w:hAnsi="Times New Roman" w:cs="Times New Roman"/>
                <w:sz w:val="28"/>
                <w:szCs w:val="28"/>
              </w:rPr>
            </w:pPr>
            <w:r>
              <w:rPr>
                <w:rFonts w:ascii="Times New Roman" w:hAnsi="Times New Roman" w:cs="Times New Roman"/>
                <w:sz w:val="28"/>
                <w:szCs w:val="28"/>
              </w:rPr>
              <w:t>Мусюк Анастасия Леонидовна</w:t>
            </w:r>
          </w:p>
        </w:tc>
        <w:tc>
          <w:tcPr>
            <w:tcW w:w="2410" w:type="dxa"/>
          </w:tcPr>
          <w:p w:rsidR="00911138" w:rsidRPr="00EB0506" w:rsidRDefault="00911138" w:rsidP="00242268">
            <w:pPr>
              <w:jc w:val="center"/>
              <w:rPr>
                <w:rFonts w:ascii="Times New Roman" w:hAnsi="Times New Roman" w:cs="Times New Roman"/>
                <w:sz w:val="28"/>
                <w:szCs w:val="28"/>
              </w:rPr>
            </w:pPr>
            <w:r>
              <w:rPr>
                <w:rFonts w:ascii="Times New Roman" w:hAnsi="Times New Roman" w:cs="Times New Roman"/>
                <w:sz w:val="28"/>
                <w:szCs w:val="28"/>
              </w:rPr>
              <w:t>12.12.2015г.</w:t>
            </w:r>
          </w:p>
        </w:tc>
        <w:tc>
          <w:tcPr>
            <w:tcW w:w="1701" w:type="dxa"/>
          </w:tcPr>
          <w:p w:rsidR="00911138" w:rsidRPr="00EB0506" w:rsidRDefault="00911138" w:rsidP="002E3D79">
            <w:pPr>
              <w:jc w:val="center"/>
              <w:rPr>
                <w:rFonts w:ascii="Times New Roman" w:hAnsi="Times New Roman" w:cs="Times New Roman"/>
                <w:sz w:val="28"/>
                <w:szCs w:val="28"/>
              </w:rPr>
            </w:pPr>
          </w:p>
        </w:tc>
        <w:tc>
          <w:tcPr>
            <w:tcW w:w="1842" w:type="dxa"/>
          </w:tcPr>
          <w:p w:rsidR="00911138" w:rsidRPr="00EB0506" w:rsidRDefault="00911138" w:rsidP="002E3D79">
            <w:pPr>
              <w:jc w:val="center"/>
              <w:rPr>
                <w:rFonts w:ascii="Times New Roman" w:hAnsi="Times New Roman" w:cs="Times New Roman"/>
                <w:sz w:val="28"/>
                <w:szCs w:val="28"/>
              </w:rPr>
            </w:pPr>
          </w:p>
        </w:tc>
        <w:tc>
          <w:tcPr>
            <w:tcW w:w="1843" w:type="dxa"/>
          </w:tcPr>
          <w:p w:rsidR="00911138" w:rsidRPr="00EB0506" w:rsidRDefault="00911138" w:rsidP="002E3D79">
            <w:pPr>
              <w:jc w:val="center"/>
              <w:rPr>
                <w:rFonts w:ascii="Times New Roman" w:hAnsi="Times New Roman" w:cs="Times New Roman"/>
                <w:sz w:val="28"/>
                <w:szCs w:val="28"/>
              </w:rPr>
            </w:pPr>
          </w:p>
        </w:tc>
        <w:tc>
          <w:tcPr>
            <w:tcW w:w="1465" w:type="dxa"/>
          </w:tcPr>
          <w:p w:rsidR="00911138" w:rsidRDefault="00911138" w:rsidP="00EB0506">
            <w:pPr>
              <w:jc w:val="center"/>
            </w:pPr>
          </w:p>
        </w:tc>
      </w:tr>
      <w:tr w:rsidR="00911138" w:rsidRPr="00EB0506" w:rsidTr="00911138">
        <w:tc>
          <w:tcPr>
            <w:tcW w:w="790" w:type="dxa"/>
          </w:tcPr>
          <w:p w:rsidR="00911138" w:rsidRPr="00EB0506" w:rsidRDefault="00911138"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14.</w:t>
            </w:r>
          </w:p>
        </w:tc>
        <w:tc>
          <w:tcPr>
            <w:tcW w:w="5590" w:type="dxa"/>
          </w:tcPr>
          <w:p w:rsidR="00911138" w:rsidRPr="00EB0506" w:rsidRDefault="00911138" w:rsidP="00242268">
            <w:pPr>
              <w:rPr>
                <w:rFonts w:ascii="Times New Roman" w:hAnsi="Times New Roman" w:cs="Times New Roman"/>
                <w:sz w:val="28"/>
                <w:szCs w:val="28"/>
              </w:rPr>
            </w:pPr>
            <w:r>
              <w:rPr>
                <w:rFonts w:ascii="Times New Roman" w:hAnsi="Times New Roman" w:cs="Times New Roman"/>
                <w:sz w:val="28"/>
                <w:szCs w:val="28"/>
              </w:rPr>
              <w:t>Новосёлова Виктория Александровна</w:t>
            </w:r>
          </w:p>
        </w:tc>
        <w:tc>
          <w:tcPr>
            <w:tcW w:w="2410" w:type="dxa"/>
          </w:tcPr>
          <w:p w:rsidR="00911138" w:rsidRPr="00EB0506" w:rsidRDefault="00911138" w:rsidP="00242268">
            <w:pPr>
              <w:jc w:val="center"/>
              <w:rPr>
                <w:rFonts w:ascii="Times New Roman" w:hAnsi="Times New Roman" w:cs="Times New Roman"/>
                <w:sz w:val="28"/>
                <w:szCs w:val="28"/>
              </w:rPr>
            </w:pPr>
            <w:r>
              <w:rPr>
                <w:rFonts w:ascii="Times New Roman" w:hAnsi="Times New Roman" w:cs="Times New Roman"/>
                <w:sz w:val="28"/>
                <w:szCs w:val="28"/>
              </w:rPr>
              <w:t>14.01.2016г.</w:t>
            </w:r>
          </w:p>
        </w:tc>
        <w:tc>
          <w:tcPr>
            <w:tcW w:w="1701" w:type="dxa"/>
          </w:tcPr>
          <w:p w:rsidR="00911138" w:rsidRPr="00EB0506" w:rsidRDefault="00911138" w:rsidP="002E3D79">
            <w:pPr>
              <w:jc w:val="center"/>
              <w:rPr>
                <w:rFonts w:ascii="Times New Roman" w:hAnsi="Times New Roman" w:cs="Times New Roman"/>
                <w:sz w:val="28"/>
                <w:szCs w:val="28"/>
              </w:rPr>
            </w:pPr>
          </w:p>
        </w:tc>
        <w:tc>
          <w:tcPr>
            <w:tcW w:w="1842" w:type="dxa"/>
          </w:tcPr>
          <w:p w:rsidR="00911138" w:rsidRPr="00EB0506" w:rsidRDefault="00911138" w:rsidP="002E3D79">
            <w:pPr>
              <w:jc w:val="center"/>
              <w:rPr>
                <w:rFonts w:ascii="Times New Roman" w:hAnsi="Times New Roman" w:cs="Times New Roman"/>
                <w:sz w:val="28"/>
                <w:szCs w:val="28"/>
              </w:rPr>
            </w:pPr>
          </w:p>
        </w:tc>
        <w:tc>
          <w:tcPr>
            <w:tcW w:w="1843" w:type="dxa"/>
          </w:tcPr>
          <w:p w:rsidR="00911138" w:rsidRPr="00EB0506" w:rsidRDefault="00911138" w:rsidP="002E3D79">
            <w:pPr>
              <w:jc w:val="center"/>
              <w:rPr>
                <w:rFonts w:ascii="Times New Roman" w:hAnsi="Times New Roman" w:cs="Times New Roman"/>
                <w:sz w:val="28"/>
                <w:szCs w:val="28"/>
              </w:rPr>
            </w:pPr>
          </w:p>
        </w:tc>
        <w:tc>
          <w:tcPr>
            <w:tcW w:w="1465" w:type="dxa"/>
          </w:tcPr>
          <w:p w:rsidR="00911138" w:rsidRDefault="00911138" w:rsidP="00EB0506">
            <w:pPr>
              <w:jc w:val="center"/>
            </w:pPr>
          </w:p>
        </w:tc>
      </w:tr>
      <w:tr w:rsidR="00911138" w:rsidRPr="00EB0506" w:rsidTr="00911138">
        <w:tc>
          <w:tcPr>
            <w:tcW w:w="790" w:type="dxa"/>
          </w:tcPr>
          <w:p w:rsidR="00911138" w:rsidRPr="00EB0506" w:rsidRDefault="00911138"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15.</w:t>
            </w:r>
          </w:p>
        </w:tc>
        <w:tc>
          <w:tcPr>
            <w:tcW w:w="5590" w:type="dxa"/>
          </w:tcPr>
          <w:p w:rsidR="00911138" w:rsidRPr="00EB0506" w:rsidRDefault="00911138" w:rsidP="00242268">
            <w:pPr>
              <w:rPr>
                <w:rFonts w:ascii="Times New Roman" w:hAnsi="Times New Roman" w:cs="Times New Roman"/>
                <w:sz w:val="28"/>
                <w:szCs w:val="28"/>
              </w:rPr>
            </w:pPr>
            <w:r>
              <w:rPr>
                <w:rFonts w:ascii="Times New Roman" w:hAnsi="Times New Roman" w:cs="Times New Roman"/>
                <w:sz w:val="28"/>
                <w:szCs w:val="28"/>
              </w:rPr>
              <w:t>Пестова Елизавета Игоревна</w:t>
            </w:r>
          </w:p>
        </w:tc>
        <w:tc>
          <w:tcPr>
            <w:tcW w:w="2410" w:type="dxa"/>
          </w:tcPr>
          <w:p w:rsidR="00911138" w:rsidRPr="00EB0506" w:rsidRDefault="00911138" w:rsidP="00242268">
            <w:pPr>
              <w:jc w:val="center"/>
              <w:rPr>
                <w:rFonts w:ascii="Times New Roman" w:hAnsi="Times New Roman" w:cs="Times New Roman"/>
                <w:sz w:val="28"/>
                <w:szCs w:val="28"/>
              </w:rPr>
            </w:pPr>
            <w:r>
              <w:rPr>
                <w:rFonts w:ascii="Times New Roman" w:hAnsi="Times New Roman" w:cs="Times New Roman"/>
                <w:sz w:val="28"/>
                <w:szCs w:val="28"/>
              </w:rPr>
              <w:t>03.03.2016г.</w:t>
            </w:r>
          </w:p>
        </w:tc>
        <w:tc>
          <w:tcPr>
            <w:tcW w:w="1701" w:type="dxa"/>
          </w:tcPr>
          <w:p w:rsidR="00911138" w:rsidRPr="00EB0506" w:rsidRDefault="00911138" w:rsidP="002E3D79">
            <w:pPr>
              <w:jc w:val="center"/>
              <w:rPr>
                <w:rFonts w:ascii="Times New Roman" w:hAnsi="Times New Roman" w:cs="Times New Roman"/>
                <w:sz w:val="28"/>
                <w:szCs w:val="28"/>
              </w:rPr>
            </w:pPr>
          </w:p>
        </w:tc>
        <w:tc>
          <w:tcPr>
            <w:tcW w:w="1842" w:type="dxa"/>
          </w:tcPr>
          <w:p w:rsidR="00911138" w:rsidRPr="00EB0506" w:rsidRDefault="00911138" w:rsidP="002E3D79">
            <w:pPr>
              <w:jc w:val="center"/>
              <w:rPr>
                <w:rFonts w:ascii="Times New Roman" w:hAnsi="Times New Roman" w:cs="Times New Roman"/>
                <w:sz w:val="28"/>
                <w:szCs w:val="28"/>
              </w:rPr>
            </w:pPr>
          </w:p>
        </w:tc>
        <w:tc>
          <w:tcPr>
            <w:tcW w:w="1843" w:type="dxa"/>
          </w:tcPr>
          <w:p w:rsidR="00911138" w:rsidRPr="00EB0506" w:rsidRDefault="00911138" w:rsidP="002E3D79">
            <w:pPr>
              <w:jc w:val="center"/>
              <w:rPr>
                <w:rFonts w:ascii="Times New Roman" w:hAnsi="Times New Roman" w:cs="Times New Roman"/>
                <w:sz w:val="28"/>
                <w:szCs w:val="28"/>
              </w:rPr>
            </w:pPr>
          </w:p>
        </w:tc>
        <w:tc>
          <w:tcPr>
            <w:tcW w:w="1465" w:type="dxa"/>
          </w:tcPr>
          <w:p w:rsidR="00911138" w:rsidRDefault="00911138" w:rsidP="00EB0506">
            <w:pPr>
              <w:jc w:val="center"/>
            </w:pPr>
          </w:p>
        </w:tc>
      </w:tr>
      <w:tr w:rsidR="00911138" w:rsidRPr="00EB0506" w:rsidTr="00911138">
        <w:tc>
          <w:tcPr>
            <w:tcW w:w="790" w:type="dxa"/>
          </w:tcPr>
          <w:p w:rsidR="00911138" w:rsidRPr="00EB0506" w:rsidRDefault="00911138"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16.</w:t>
            </w:r>
          </w:p>
        </w:tc>
        <w:tc>
          <w:tcPr>
            <w:tcW w:w="5590" w:type="dxa"/>
          </w:tcPr>
          <w:p w:rsidR="00911138" w:rsidRPr="00EB0506" w:rsidRDefault="00911138" w:rsidP="00242268">
            <w:pPr>
              <w:rPr>
                <w:rFonts w:ascii="Times New Roman" w:hAnsi="Times New Roman" w:cs="Times New Roman"/>
                <w:sz w:val="28"/>
                <w:szCs w:val="28"/>
              </w:rPr>
            </w:pPr>
            <w:r>
              <w:rPr>
                <w:rFonts w:ascii="Times New Roman" w:hAnsi="Times New Roman" w:cs="Times New Roman"/>
                <w:sz w:val="28"/>
                <w:szCs w:val="28"/>
              </w:rPr>
              <w:t>Прозоровская Милана Игоревна</w:t>
            </w:r>
          </w:p>
        </w:tc>
        <w:tc>
          <w:tcPr>
            <w:tcW w:w="2410" w:type="dxa"/>
          </w:tcPr>
          <w:p w:rsidR="00911138" w:rsidRPr="00EB0506" w:rsidRDefault="00911138" w:rsidP="00242268">
            <w:pPr>
              <w:jc w:val="center"/>
              <w:rPr>
                <w:rFonts w:ascii="Times New Roman" w:hAnsi="Times New Roman" w:cs="Times New Roman"/>
                <w:sz w:val="28"/>
                <w:szCs w:val="28"/>
              </w:rPr>
            </w:pPr>
            <w:r>
              <w:rPr>
                <w:rFonts w:ascii="Times New Roman" w:hAnsi="Times New Roman" w:cs="Times New Roman"/>
                <w:sz w:val="28"/>
                <w:szCs w:val="28"/>
              </w:rPr>
              <w:t>06.05.2016г.</w:t>
            </w:r>
          </w:p>
        </w:tc>
        <w:tc>
          <w:tcPr>
            <w:tcW w:w="1701" w:type="dxa"/>
          </w:tcPr>
          <w:p w:rsidR="00911138" w:rsidRPr="00EB0506" w:rsidRDefault="00911138" w:rsidP="002E3D79">
            <w:pPr>
              <w:jc w:val="center"/>
              <w:rPr>
                <w:rFonts w:ascii="Times New Roman" w:hAnsi="Times New Roman" w:cs="Times New Roman"/>
                <w:sz w:val="28"/>
                <w:szCs w:val="28"/>
              </w:rPr>
            </w:pPr>
          </w:p>
        </w:tc>
        <w:tc>
          <w:tcPr>
            <w:tcW w:w="1842" w:type="dxa"/>
          </w:tcPr>
          <w:p w:rsidR="00911138" w:rsidRPr="00EB0506" w:rsidRDefault="00911138" w:rsidP="002E3D79">
            <w:pPr>
              <w:jc w:val="center"/>
              <w:rPr>
                <w:rFonts w:ascii="Times New Roman" w:hAnsi="Times New Roman" w:cs="Times New Roman"/>
                <w:sz w:val="28"/>
                <w:szCs w:val="28"/>
              </w:rPr>
            </w:pPr>
          </w:p>
        </w:tc>
        <w:tc>
          <w:tcPr>
            <w:tcW w:w="1843" w:type="dxa"/>
          </w:tcPr>
          <w:p w:rsidR="00911138" w:rsidRPr="00EB0506" w:rsidRDefault="00911138" w:rsidP="002E3D79">
            <w:pPr>
              <w:jc w:val="center"/>
              <w:rPr>
                <w:rFonts w:ascii="Times New Roman" w:hAnsi="Times New Roman" w:cs="Times New Roman"/>
                <w:sz w:val="28"/>
                <w:szCs w:val="28"/>
              </w:rPr>
            </w:pPr>
          </w:p>
        </w:tc>
        <w:tc>
          <w:tcPr>
            <w:tcW w:w="1465" w:type="dxa"/>
          </w:tcPr>
          <w:p w:rsidR="00911138" w:rsidRDefault="00911138" w:rsidP="00EB0506">
            <w:pPr>
              <w:jc w:val="center"/>
            </w:pPr>
          </w:p>
        </w:tc>
      </w:tr>
      <w:tr w:rsidR="00911138" w:rsidRPr="00EB0506" w:rsidTr="00911138">
        <w:tc>
          <w:tcPr>
            <w:tcW w:w="790" w:type="dxa"/>
          </w:tcPr>
          <w:p w:rsidR="00911138" w:rsidRPr="00EB0506" w:rsidRDefault="00911138"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17.</w:t>
            </w:r>
          </w:p>
        </w:tc>
        <w:tc>
          <w:tcPr>
            <w:tcW w:w="5590" w:type="dxa"/>
          </w:tcPr>
          <w:p w:rsidR="00911138" w:rsidRPr="00EB0506" w:rsidRDefault="00911138" w:rsidP="00242268">
            <w:pPr>
              <w:rPr>
                <w:rFonts w:ascii="Times New Roman" w:hAnsi="Times New Roman" w:cs="Times New Roman"/>
                <w:sz w:val="28"/>
                <w:szCs w:val="28"/>
              </w:rPr>
            </w:pPr>
            <w:r>
              <w:rPr>
                <w:rFonts w:ascii="Times New Roman" w:hAnsi="Times New Roman" w:cs="Times New Roman"/>
                <w:sz w:val="28"/>
                <w:szCs w:val="28"/>
              </w:rPr>
              <w:t>Синоверский Кирилл Сергеевич</w:t>
            </w:r>
          </w:p>
        </w:tc>
        <w:tc>
          <w:tcPr>
            <w:tcW w:w="2410" w:type="dxa"/>
          </w:tcPr>
          <w:p w:rsidR="00911138" w:rsidRPr="00EB0506" w:rsidRDefault="00911138" w:rsidP="00242268">
            <w:pPr>
              <w:jc w:val="center"/>
              <w:rPr>
                <w:rFonts w:ascii="Times New Roman" w:hAnsi="Times New Roman" w:cs="Times New Roman"/>
                <w:sz w:val="28"/>
                <w:szCs w:val="28"/>
              </w:rPr>
            </w:pPr>
            <w:r>
              <w:rPr>
                <w:rFonts w:ascii="Times New Roman" w:hAnsi="Times New Roman" w:cs="Times New Roman"/>
                <w:sz w:val="28"/>
                <w:szCs w:val="28"/>
              </w:rPr>
              <w:t>15.10.2015г.</w:t>
            </w:r>
          </w:p>
        </w:tc>
        <w:tc>
          <w:tcPr>
            <w:tcW w:w="1701" w:type="dxa"/>
          </w:tcPr>
          <w:p w:rsidR="00911138" w:rsidRPr="00EB0506" w:rsidRDefault="00911138" w:rsidP="002E3D79">
            <w:pPr>
              <w:jc w:val="center"/>
              <w:rPr>
                <w:rFonts w:ascii="Times New Roman" w:hAnsi="Times New Roman" w:cs="Times New Roman"/>
                <w:sz w:val="28"/>
                <w:szCs w:val="28"/>
              </w:rPr>
            </w:pPr>
          </w:p>
        </w:tc>
        <w:tc>
          <w:tcPr>
            <w:tcW w:w="1842" w:type="dxa"/>
          </w:tcPr>
          <w:p w:rsidR="00911138" w:rsidRPr="00EB0506" w:rsidRDefault="00911138" w:rsidP="002E3D79">
            <w:pPr>
              <w:jc w:val="center"/>
              <w:rPr>
                <w:rFonts w:ascii="Times New Roman" w:hAnsi="Times New Roman" w:cs="Times New Roman"/>
                <w:sz w:val="28"/>
                <w:szCs w:val="28"/>
              </w:rPr>
            </w:pPr>
          </w:p>
        </w:tc>
        <w:tc>
          <w:tcPr>
            <w:tcW w:w="1843" w:type="dxa"/>
          </w:tcPr>
          <w:p w:rsidR="00911138" w:rsidRPr="00EB0506" w:rsidRDefault="00911138" w:rsidP="002E3D79">
            <w:pPr>
              <w:jc w:val="center"/>
              <w:rPr>
                <w:rFonts w:ascii="Times New Roman" w:hAnsi="Times New Roman" w:cs="Times New Roman"/>
                <w:sz w:val="28"/>
                <w:szCs w:val="28"/>
              </w:rPr>
            </w:pPr>
          </w:p>
        </w:tc>
        <w:tc>
          <w:tcPr>
            <w:tcW w:w="1465" w:type="dxa"/>
          </w:tcPr>
          <w:p w:rsidR="00911138" w:rsidRDefault="00911138" w:rsidP="00EB0506">
            <w:pPr>
              <w:jc w:val="center"/>
            </w:pPr>
          </w:p>
        </w:tc>
      </w:tr>
      <w:tr w:rsidR="00911138" w:rsidRPr="00EB0506" w:rsidTr="00911138">
        <w:tc>
          <w:tcPr>
            <w:tcW w:w="790" w:type="dxa"/>
          </w:tcPr>
          <w:p w:rsidR="00911138" w:rsidRPr="00EB0506" w:rsidRDefault="00911138"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18.</w:t>
            </w:r>
          </w:p>
        </w:tc>
        <w:tc>
          <w:tcPr>
            <w:tcW w:w="5590" w:type="dxa"/>
          </w:tcPr>
          <w:p w:rsidR="00911138" w:rsidRPr="00EB0506" w:rsidRDefault="00911138" w:rsidP="00242268">
            <w:pPr>
              <w:rPr>
                <w:rFonts w:ascii="Times New Roman" w:hAnsi="Times New Roman" w:cs="Times New Roman"/>
                <w:sz w:val="28"/>
                <w:szCs w:val="28"/>
              </w:rPr>
            </w:pPr>
            <w:r>
              <w:rPr>
                <w:rFonts w:ascii="Times New Roman" w:hAnsi="Times New Roman" w:cs="Times New Roman"/>
                <w:sz w:val="28"/>
                <w:szCs w:val="28"/>
              </w:rPr>
              <w:t>Филимонов Иван Денисович</w:t>
            </w:r>
          </w:p>
        </w:tc>
        <w:tc>
          <w:tcPr>
            <w:tcW w:w="2410" w:type="dxa"/>
          </w:tcPr>
          <w:p w:rsidR="00911138" w:rsidRPr="00EB0506" w:rsidRDefault="00911138" w:rsidP="00242268">
            <w:pPr>
              <w:jc w:val="center"/>
              <w:rPr>
                <w:rFonts w:ascii="Times New Roman" w:hAnsi="Times New Roman" w:cs="Times New Roman"/>
                <w:sz w:val="28"/>
                <w:szCs w:val="28"/>
              </w:rPr>
            </w:pPr>
            <w:r>
              <w:rPr>
                <w:rFonts w:ascii="Times New Roman" w:hAnsi="Times New Roman" w:cs="Times New Roman"/>
                <w:sz w:val="28"/>
                <w:szCs w:val="28"/>
              </w:rPr>
              <w:t>03.02.2016г.</w:t>
            </w:r>
          </w:p>
        </w:tc>
        <w:tc>
          <w:tcPr>
            <w:tcW w:w="1701" w:type="dxa"/>
          </w:tcPr>
          <w:p w:rsidR="00911138" w:rsidRPr="00EB0506" w:rsidRDefault="00911138" w:rsidP="002E3D79">
            <w:pPr>
              <w:jc w:val="center"/>
              <w:rPr>
                <w:rFonts w:ascii="Times New Roman" w:hAnsi="Times New Roman" w:cs="Times New Roman"/>
                <w:sz w:val="28"/>
                <w:szCs w:val="28"/>
              </w:rPr>
            </w:pPr>
          </w:p>
        </w:tc>
        <w:tc>
          <w:tcPr>
            <w:tcW w:w="1842" w:type="dxa"/>
          </w:tcPr>
          <w:p w:rsidR="00911138" w:rsidRPr="00EB0506" w:rsidRDefault="00911138" w:rsidP="002E3D79">
            <w:pPr>
              <w:jc w:val="center"/>
              <w:rPr>
                <w:rFonts w:ascii="Times New Roman" w:hAnsi="Times New Roman" w:cs="Times New Roman"/>
                <w:sz w:val="28"/>
                <w:szCs w:val="28"/>
              </w:rPr>
            </w:pPr>
          </w:p>
        </w:tc>
        <w:tc>
          <w:tcPr>
            <w:tcW w:w="1843" w:type="dxa"/>
          </w:tcPr>
          <w:p w:rsidR="00911138" w:rsidRPr="00EB0506" w:rsidRDefault="00911138" w:rsidP="002E3D79">
            <w:pPr>
              <w:jc w:val="center"/>
              <w:rPr>
                <w:rFonts w:ascii="Times New Roman" w:hAnsi="Times New Roman" w:cs="Times New Roman"/>
                <w:sz w:val="28"/>
                <w:szCs w:val="28"/>
              </w:rPr>
            </w:pPr>
          </w:p>
        </w:tc>
        <w:tc>
          <w:tcPr>
            <w:tcW w:w="1465" w:type="dxa"/>
          </w:tcPr>
          <w:p w:rsidR="00911138" w:rsidRDefault="00911138" w:rsidP="00EB0506">
            <w:pPr>
              <w:jc w:val="center"/>
            </w:pPr>
          </w:p>
        </w:tc>
      </w:tr>
      <w:tr w:rsidR="00911138" w:rsidRPr="00EB0506" w:rsidTr="00911138">
        <w:tc>
          <w:tcPr>
            <w:tcW w:w="790" w:type="dxa"/>
          </w:tcPr>
          <w:p w:rsidR="00911138" w:rsidRPr="00EB0506" w:rsidRDefault="00911138"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19.</w:t>
            </w:r>
          </w:p>
        </w:tc>
        <w:tc>
          <w:tcPr>
            <w:tcW w:w="5590" w:type="dxa"/>
          </w:tcPr>
          <w:p w:rsidR="00911138" w:rsidRPr="00EB0506" w:rsidRDefault="00911138" w:rsidP="00242268">
            <w:pPr>
              <w:rPr>
                <w:rFonts w:ascii="Times New Roman" w:hAnsi="Times New Roman" w:cs="Times New Roman"/>
                <w:sz w:val="28"/>
                <w:szCs w:val="28"/>
              </w:rPr>
            </w:pPr>
            <w:r>
              <w:rPr>
                <w:rFonts w:ascii="Times New Roman" w:hAnsi="Times New Roman" w:cs="Times New Roman"/>
                <w:sz w:val="28"/>
                <w:szCs w:val="28"/>
              </w:rPr>
              <w:t>Шпедт Елизавета Александровна</w:t>
            </w:r>
          </w:p>
        </w:tc>
        <w:tc>
          <w:tcPr>
            <w:tcW w:w="2410" w:type="dxa"/>
          </w:tcPr>
          <w:p w:rsidR="00911138" w:rsidRPr="00EB0506" w:rsidRDefault="00911138" w:rsidP="00242268">
            <w:pPr>
              <w:jc w:val="center"/>
              <w:rPr>
                <w:rFonts w:ascii="Times New Roman" w:hAnsi="Times New Roman" w:cs="Times New Roman"/>
                <w:sz w:val="28"/>
                <w:szCs w:val="28"/>
              </w:rPr>
            </w:pPr>
            <w:r>
              <w:rPr>
                <w:rFonts w:ascii="Times New Roman" w:hAnsi="Times New Roman" w:cs="Times New Roman"/>
                <w:sz w:val="28"/>
                <w:szCs w:val="28"/>
              </w:rPr>
              <w:t>08.10.2015г.</w:t>
            </w:r>
          </w:p>
        </w:tc>
        <w:tc>
          <w:tcPr>
            <w:tcW w:w="1701" w:type="dxa"/>
          </w:tcPr>
          <w:p w:rsidR="00911138" w:rsidRPr="00EB0506" w:rsidRDefault="00911138" w:rsidP="002E3D79">
            <w:pPr>
              <w:jc w:val="center"/>
              <w:rPr>
                <w:rFonts w:ascii="Times New Roman" w:hAnsi="Times New Roman" w:cs="Times New Roman"/>
                <w:sz w:val="28"/>
                <w:szCs w:val="28"/>
              </w:rPr>
            </w:pPr>
          </w:p>
        </w:tc>
        <w:tc>
          <w:tcPr>
            <w:tcW w:w="1842" w:type="dxa"/>
          </w:tcPr>
          <w:p w:rsidR="00911138" w:rsidRPr="00EB0506" w:rsidRDefault="00911138" w:rsidP="002E3D79">
            <w:pPr>
              <w:jc w:val="center"/>
              <w:rPr>
                <w:rFonts w:ascii="Times New Roman" w:hAnsi="Times New Roman" w:cs="Times New Roman"/>
                <w:sz w:val="28"/>
                <w:szCs w:val="28"/>
              </w:rPr>
            </w:pPr>
          </w:p>
        </w:tc>
        <w:tc>
          <w:tcPr>
            <w:tcW w:w="1843" w:type="dxa"/>
          </w:tcPr>
          <w:p w:rsidR="00911138" w:rsidRPr="00EB0506" w:rsidRDefault="00911138" w:rsidP="002E3D79">
            <w:pPr>
              <w:jc w:val="center"/>
              <w:rPr>
                <w:rFonts w:ascii="Times New Roman" w:hAnsi="Times New Roman" w:cs="Times New Roman"/>
                <w:sz w:val="28"/>
                <w:szCs w:val="28"/>
              </w:rPr>
            </w:pPr>
          </w:p>
        </w:tc>
        <w:tc>
          <w:tcPr>
            <w:tcW w:w="1465" w:type="dxa"/>
          </w:tcPr>
          <w:p w:rsidR="00911138" w:rsidRDefault="00911138" w:rsidP="00EB0506">
            <w:pPr>
              <w:jc w:val="center"/>
            </w:pPr>
          </w:p>
        </w:tc>
      </w:tr>
      <w:tr w:rsidR="00911138" w:rsidRPr="00EB0506" w:rsidTr="00911138">
        <w:tc>
          <w:tcPr>
            <w:tcW w:w="790" w:type="dxa"/>
          </w:tcPr>
          <w:p w:rsidR="00911138" w:rsidRPr="00EB0506" w:rsidRDefault="00911138"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20.</w:t>
            </w:r>
          </w:p>
        </w:tc>
        <w:tc>
          <w:tcPr>
            <w:tcW w:w="5590" w:type="dxa"/>
          </w:tcPr>
          <w:p w:rsidR="00911138" w:rsidRPr="00EB0506" w:rsidRDefault="00911138" w:rsidP="002E3D79">
            <w:pPr>
              <w:rPr>
                <w:rFonts w:ascii="Times New Roman" w:hAnsi="Times New Roman" w:cs="Times New Roman"/>
                <w:sz w:val="28"/>
                <w:szCs w:val="28"/>
              </w:rPr>
            </w:pPr>
          </w:p>
        </w:tc>
        <w:tc>
          <w:tcPr>
            <w:tcW w:w="2410" w:type="dxa"/>
          </w:tcPr>
          <w:p w:rsidR="00911138" w:rsidRPr="00EB0506" w:rsidRDefault="00911138" w:rsidP="002E3D79">
            <w:pPr>
              <w:jc w:val="center"/>
              <w:rPr>
                <w:rFonts w:ascii="Times New Roman" w:hAnsi="Times New Roman" w:cs="Times New Roman"/>
                <w:sz w:val="28"/>
                <w:szCs w:val="28"/>
              </w:rPr>
            </w:pPr>
          </w:p>
        </w:tc>
        <w:tc>
          <w:tcPr>
            <w:tcW w:w="1701" w:type="dxa"/>
          </w:tcPr>
          <w:p w:rsidR="00911138" w:rsidRPr="00EB0506" w:rsidRDefault="00911138" w:rsidP="002E3D79">
            <w:pPr>
              <w:jc w:val="center"/>
              <w:rPr>
                <w:rFonts w:ascii="Times New Roman" w:hAnsi="Times New Roman" w:cs="Times New Roman"/>
                <w:sz w:val="28"/>
                <w:szCs w:val="28"/>
              </w:rPr>
            </w:pPr>
          </w:p>
        </w:tc>
        <w:tc>
          <w:tcPr>
            <w:tcW w:w="1842" w:type="dxa"/>
          </w:tcPr>
          <w:p w:rsidR="00911138" w:rsidRPr="00EB0506" w:rsidRDefault="00911138" w:rsidP="002E3D79">
            <w:pPr>
              <w:jc w:val="center"/>
              <w:rPr>
                <w:rFonts w:ascii="Times New Roman" w:hAnsi="Times New Roman" w:cs="Times New Roman"/>
                <w:sz w:val="28"/>
                <w:szCs w:val="28"/>
              </w:rPr>
            </w:pPr>
          </w:p>
        </w:tc>
        <w:tc>
          <w:tcPr>
            <w:tcW w:w="1843" w:type="dxa"/>
          </w:tcPr>
          <w:p w:rsidR="00911138" w:rsidRPr="00EB0506" w:rsidRDefault="00911138" w:rsidP="002E3D79">
            <w:pPr>
              <w:jc w:val="center"/>
              <w:rPr>
                <w:rFonts w:ascii="Times New Roman" w:hAnsi="Times New Roman" w:cs="Times New Roman"/>
                <w:sz w:val="28"/>
                <w:szCs w:val="28"/>
              </w:rPr>
            </w:pPr>
          </w:p>
        </w:tc>
        <w:tc>
          <w:tcPr>
            <w:tcW w:w="1465" w:type="dxa"/>
          </w:tcPr>
          <w:p w:rsidR="00911138" w:rsidRDefault="00911138" w:rsidP="00EB0506">
            <w:pPr>
              <w:jc w:val="center"/>
            </w:pPr>
          </w:p>
        </w:tc>
      </w:tr>
    </w:tbl>
    <w:p w:rsidR="00E366F3" w:rsidRDefault="00E366F3" w:rsidP="00C60B81">
      <w:pPr>
        <w:spacing w:after="0" w:line="240" w:lineRule="auto"/>
        <w:ind w:firstLine="709"/>
        <w:jc w:val="center"/>
        <w:rPr>
          <w:rFonts w:ascii="Times New Roman" w:hAnsi="Times New Roman" w:cs="Times New Roman"/>
          <w:sz w:val="44"/>
        </w:rPr>
        <w:sectPr w:rsidR="00E366F3" w:rsidSect="00EB0506">
          <w:pgSz w:w="16838" w:h="11906" w:orient="landscape"/>
          <w:pgMar w:top="1701" w:right="1134" w:bottom="851" w:left="1134" w:header="709" w:footer="709" w:gutter="0"/>
          <w:cols w:space="708"/>
          <w:docGrid w:linePitch="360"/>
        </w:sectPr>
      </w:pPr>
    </w:p>
    <w:p w:rsidR="00055861" w:rsidRDefault="00055861" w:rsidP="00C60B81">
      <w:pPr>
        <w:spacing w:after="0" w:line="240" w:lineRule="auto"/>
        <w:ind w:firstLine="709"/>
        <w:jc w:val="center"/>
        <w:rPr>
          <w:rFonts w:ascii="Times New Roman" w:hAnsi="Times New Roman" w:cs="Times New Roman"/>
          <w:sz w:val="44"/>
        </w:rPr>
      </w:pPr>
      <w:r>
        <w:rPr>
          <w:rFonts w:ascii="Times New Roman" w:hAnsi="Times New Roman" w:cs="Times New Roman"/>
          <w:noProof/>
          <w:sz w:val="44"/>
        </w:rPr>
        <w:lastRenderedPageBreak/>
        <w:drawing>
          <wp:anchor distT="0" distB="0" distL="114300" distR="114300" simplePos="0" relativeHeight="251678720" behindDoc="1" locked="0" layoutInCell="1" allowOverlap="1">
            <wp:simplePos x="0" y="0"/>
            <wp:positionH relativeFrom="column">
              <wp:posOffset>-937260</wp:posOffset>
            </wp:positionH>
            <wp:positionV relativeFrom="paragraph">
              <wp:posOffset>-127635</wp:posOffset>
            </wp:positionV>
            <wp:extent cx="7286625" cy="10372725"/>
            <wp:effectExtent l="19050" t="0" r="9525" b="0"/>
            <wp:wrapNone/>
            <wp:docPr id="2" name="Рисунок 3" descr="https://i.pinimg.com/736x/72/86/72/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736x/72/86/72/728672149f3b39a8a40fc3432e564171--preschool-memory-book-school-frame.jpg"/>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7286625" cy="10372725"/>
                    </a:xfrm>
                    <a:prstGeom prst="rect">
                      <a:avLst/>
                    </a:prstGeom>
                    <a:noFill/>
                    <a:ln w="9525">
                      <a:noFill/>
                      <a:miter lim="800000"/>
                      <a:headEnd/>
                      <a:tailEnd/>
                    </a:ln>
                  </pic:spPr>
                </pic:pic>
              </a:graphicData>
            </a:graphic>
          </wp:anchor>
        </w:drawing>
      </w:r>
    </w:p>
    <w:p w:rsidR="00055861" w:rsidRDefault="00055861" w:rsidP="00C60B81">
      <w:pPr>
        <w:spacing w:after="0" w:line="240" w:lineRule="auto"/>
        <w:ind w:firstLine="709"/>
        <w:jc w:val="center"/>
        <w:rPr>
          <w:rFonts w:ascii="Times New Roman" w:hAnsi="Times New Roman" w:cs="Times New Roman"/>
          <w:sz w:val="44"/>
        </w:rPr>
      </w:pPr>
    </w:p>
    <w:p w:rsidR="00055861" w:rsidRDefault="00055861" w:rsidP="00C60B81">
      <w:pPr>
        <w:spacing w:after="0" w:line="240" w:lineRule="auto"/>
        <w:ind w:firstLine="709"/>
        <w:jc w:val="center"/>
        <w:rPr>
          <w:rFonts w:ascii="Times New Roman" w:hAnsi="Times New Roman" w:cs="Times New Roman"/>
          <w:sz w:val="44"/>
        </w:rPr>
      </w:pPr>
    </w:p>
    <w:p w:rsidR="00EB0506" w:rsidRDefault="00E366F3" w:rsidP="00C60B81">
      <w:pPr>
        <w:spacing w:after="0" w:line="240" w:lineRule="auto"/>
        <w:ind w:firstLine="709"/>
        <w:jc w:val="center"/>
        <w:rPr>
          <w:rFonts w:ascii="Times New Roman" w:hAnsi="Times New Roman" w:cs="Times New Roman"/>
          <w:sz w:val="44"/>
        </w:rPr>
      </w:pPr>
      <w:r>
        <w:rPr>
          <w:rFonts w:ascii="Times New Roman" w:hAnsi="Times New Roman" w:cs="Times New Roman"/>
          <w:sz w:val="44"/>
        </w:rPr>
        <w:t xml:space="preserve">Характеристика группы № </w:t>
      </w:r>
      <w:r w:rsidR="002D1FB2">
        <w:rPr>
          <w:rFonts w:ascii="Times New Roman" w:hAnsi="Times New Roman" w:cs="Times New Roman"/>
          <w:sz w:val="44"/>
        </w:rPr>
        <w:t>3</w:t>
      </w: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2D1FB2" w:rsidRPr="007A6DC9" w:rsidRDefault="002D1FB2" w:rsidP="002D1FB2">
      <w:pPr>
        <w:spacing w:after="0" w:line="240" w:lineRule="auto"/>
        <w:contextualSpacing/>
        <w:jc w:val="center"/>
        <w:rPr>
          <w:rFonts w:ascii="Times New Roman" w:hAnsi="Times New Roman" w:cs="Times New Roman"/>
          <w:b/>
          <w:color w:val="FF0000"/>
          <w:sz w:val="40"/>
        </w:rPr>
      </w:pPr>
      <w:r w:rsidRPr="007A6DC9">
        <w:rPr>
          <w:rFonts w:ascii="Times New Roman" w:hAnsi="Times New Roman" w:cs="Times New Roman"/>
          <w:b/>
          <w:color w:val="FF0000"/>
          <w:sz w:val="40"/>
        </w:rPr>
        <w:lastRenderedPageBreak/>
        <w:t>Режим дня группы № 3 (2-ая младшая</w:t>
      </w:r>
      <w:r>
        <w:rPr>
          <w:rFonts w:ascii="Times New Roman" w:hAnsi="Times New Roman" w:cs="Times New Roman"/>
          <w:b/>
          <w:color w:val="FF0000"/>
          <w:sz w:val="40"/>
        </w:rPr>
        <w:t xml:space="preserve"> с 3 до 4 лет</w:t>
      </w:r>
      <w:r w:rsidRPr="007A6DC9">
        <w:rPr>
          <w:rFonts w:ascii="Times New Roman" w:hAnsi="Times New Roman" w:cs="Times New Roman"/>
          <w:b/>
          <w:color w:val="FF0000"/>
          <w:sz w:val="40"/>
        </w:rPr>
        <w:t xml:space="preserve">) </w:t>
      </w:r>
    </w:p>
    <w:p w:rsidR="002D1FB2" w:rsidRDefault="002D1FB2" w:rsidP="002D1FB2">
      <w:pPr>
        <w:spacing w:after="0" w:line="240" w:lineRule="auto"/>
        <w:contextualSpacing/>
        <w:jc w:val="center"/>
        <w:rPr>
          <w:rFonts w:ascii="Times New Roman" w:hAnsi="Times New Roman" w:cs="Times New Roman"/>
          <w:b/>
          <w:color w:val="FF0000"/>
          <w:sz w:val="40"/>
        </w:rPr>
      </w:pPr>
      <w:r w:rsidRPr="007A6DC9">
        <w:rPr>
          <w:rFonts w:ascii="Times New Roman" w:hAnsi="Times New Roman" w:cs="Times New Roman"/>
          <w:b/>
          <w:color w:val="FF0000"/>
          <w:sz w:val="40"/>
        </w:rPr>
        <w:t xml:space="preserve">МБДОУ № 3 «Дюймовочка» </w:t>
      </w:r>
    </w:p>
    <w:p w:rsidR="002D1FB2" w:rsidRPr="00782058" w:rsidRDefault="002D1FB2" w:rsidP="002D1FB2">
      <w:pPr>
        <w:spacing w:after="0" w:line="240" w:lineRule="auto"/>
        <w:ind w:left="360"/>
        <w:contextualSpacing/>
        <w:jc w:val="center"/>
        <w:rPr>
          <w:rFonts w:ascii="Times New Roman" w:eastAsia="Times New Roman" w:hAnsi="Times New Roman" w:cs="Times New Roman"/>
          <w:b/>
          <w:sz w:val="32"/>
          <w:szCs w:val="28"/>
        </w:rPr>
      </w:pPr>
      <w:r w:rsidRPr="00782058">
        <w:rPr>
          <w:rFonts w:ascii="Times New Roman" w:eastAsia="Times New Roman" w:hAnsi="Times New Roman" w:cs="Times New Roman"/>
          <w:b/>
          <w:sz w:val="32"/>
          <w:szCs w:val="28"/>
        </w:rPr>
        <w:t>(с 12-ти часовым пребыванием, общеобразовательная):</w:t>
      </w:r>
    </w:p>
    <w:p w:rsidR="002D1FB2" w:rsidRPr="00782058" w:rsidRDefault="002D1FB2" w:rsidP="002D1FB2">
      <w:pPr>
        <w:widowControl w:val="0"/>
        <w:suppressAutoHyphens/>
        <w:autoSpaceDN w:val="0"/>
        <w:spacing w:after="0" w:line="240" w:lineRule="auto"/>
        <w:ind w:firstLine="709"/>
        <w:contextualSpacing/>
        <w:jc w:val="center"/>
        <w:rPr>
          <w:rFonts w:ascii="Times New Roman" w:eastAsia="Calibri" w:hAnsi="Times New Roman" w:cs="Times New Roman"/>
          <w:b/>
          <w:i/>
          <w:iCs/>
          <w:kern w:val="3"/>
          <w:sz w:val="32"/>
          <w:szCs w:val="28"/>
        </w:rPr>
      </w:pPr>
      <w:r w:rsidRPr="00782058">
        <w:rPr>
          <w:rFonts w:ascii="Times New Roman" w:eastAsia="Calibri" w:hAnsi="Times New Roman" w:cs="Times New Roman"/>
          <w:b/>
          <w:i/>
          <w:iCs/>
          <w:kern w:val="3"/>
          <w:sz w:val="32"/>
          <w:szCs w:val="28"/>
        </w:rPr>
        <w:t>Холодный период года</w:t>
      </w:r>
    </w:p>
    <w:p w:rsidR="002D1FB2" w:rsidRPr="007A6DC9" w:rsidRDefault="002D1FB2" w:rsidP="002D1FB2">
      <w:pPr>
        <w:spacing w:after="0" w:line="240" w:lineRule="auto"/>
        <w:contextualSpacing/>
        <w:jc w:val="center"/>
        <w:rPr>
          <w:rFonts w:ascii="Times New Roman" w:hAnsi="Times New Roman" w:cs="Times New Roman"/>
          <w:sz w:val="40"/>
        </w:rPr>
      </w:pPr>
    </w:p>
    <w:tbl>
      <w:tblPr>
        <w:tblStyle w:val="-11"/>
        <w:tblW w:w="0" w:type="auto"/>
        <w:tblInd w:w="-743" w:type="dxa"/>
        <w:tblLook w:val="04A0"/>
      </w:tblPr>
      <w:tblGrid>
        <w:gridCol w:w="7372"/>
        <w:gridCol w:w="2702"/>
      </w:tblGrid>
      <w:tr w:rsidR="002D1FB2" w:rsidRPr="00E572A3" w:rsidTr="002D1FB2">
        <w:trPr>
          <w:cnfStyle w:val="100000000000"/>
        </w:trPr>
        <w:tc>
          <w:tcPr>
            <w:cnfStyle w:val="001000000000"/>
            <w:tcW w:w="7372" w:type="dxa"/>
          </w:tcPr>
          <w:p w:rsidR="002D1FB2" w:rsidRPr="00E572A3" w:rsidRDefault="002D1FB2" w:rsidP="002D1FB2">
            <w:pPr>
              <w:contextualSpacing/>
              <w:jc w:val="center"/>
              <w:rPr>
                <w:rFonts w:ascii="Times New Roman" w:hAnsi="Times New Roman" w:cs="Times New Roman"/>
                <w:b w:val="0"/>
                <w:sz w:val="36"/>
              </w:rPr>
            </w:pPr>
            <w:r w:rsidRPr="00E572A3">
              <w:rPr>
                <w:rFonts w:ascii="Times New Roman" w:hAnsi="Times New Roman" w:cs="Times New Roman"/>
                <w:b w:val="0"/>
                <w:sz w:val="36"/>
              </w:rPr>
              <w:t>Режимные моменты</w:t>
            </w:r>
          </w:p>
        </w:tc>
        <w:tc>
          <w:tcPr>
            <w:tcW w:w="2702" w:type="dxa"/>
          </w:tcPr>
          <w:p w:rsidR="002D1FB2" w:rsidRPr="00E572A3" w:rsidRDefault="002D1FB2" w:rsidP="002D1FB2">
            <w:pPr>
              <w:contextualSpacing/>
              <w:jc w:val="center"/>
              <w:cnfStyle w:val="100000000000"/>
              <w:rPr>
                <w:rFonts w:ascii="Times New Roman" w:hAnsi="Times New Roman" w:cs="Times New Roman"/>
                <w:b w:val="0"/>
                <w:sz w:val="36"/>
              </w:rPr>
            </w:pPr>
            <w:r w:rsidRPr="00E572A3">
              <w:rPr>
                <w:rFonts w:ascii="Times New Roman" w:hAnsi="Times New Roman" w:cs="Times New Roman"/>
                <w:b w:val="0"/>
                <w:sz w:val="36"/>
              </w:rPr>
              <w:t xml:space="preserve">Время </w:t>
            </w:r>
          </w:p>
        </w:tc>
      </w:tr>
      <w:tr w:rsidR="002D1FB2" w:rsidRPr="00E572A3" w:rsidTr="002D1FB2">
        <w:trPr>
          <w:cnfStyle w:val="000000100000"/>
        </w:trPr>
        <w:tc>
          <w:tcPr>
            <w:cnfStyle w:val="001000000000"/>
            <w:tcW w:w="7372" w:type="dxa"/>
          </w:tcPr>
          <w:p w:rsidR="002D1FB2" w:rsidRPr="00E572A3" w:rsidRDefault="002D1FB2" w:rsidP="002D1FB2">
            <w:pPr>
              <w:contextualSpacing/>
              <w:rPr>
                <w:rFonts w:ascii="Times New Roman" w:hAnsi="Times New Roman" w:cs="Times New Roman"/>
                <w:sz w:val="36"/>
              </w:rPr>
            </w:pPr>
            <w:r w:rsidRPr="00E572A3">
              <w:rPr>
                <w:rFonts w:ascii="Times New Roman" w:hAnsi="Times New Roman" w:cs="Times New Roman"/>
                <w:sz w:val="36"/>
              </w:rPr>
              <w:t>Приём</w:t>
            </w:r>
          </w:p>
        </w:tc>
        <w:tc>
          <w:tcPr>
            <w:tcW w:w="2702" w:type="dxa"/>
          </w:tcPr>
          <w:p w:rsidR="002D1FB2" w:rsidRPr="00E572A3" w:rsidRDefault="002D1FB2" w:rsidP="002D1FB2">
            <w:pPr>
              <w:contextualSpacing/>
              <w:jc w:val="center"/>
              <w:cnfStyle w:val="000000100000"/>
              <w:rPr>
                <w:rFonts w:ascii="Times New Roman" w:hAnsi="Times New Roman" w:cs="Times New Roman"/>
                <w:sz w:val="36"/>
              </w:rPr>
            </w:pPr>
            <w:r w:rsidRPr="00E572A3">
              <w:rPr>
                <w:rFonts w:ascii="Times New Roman" w:hAnsi="Times New Roman" w:cs="Times New Roman"/>
                <w:sz w:val="36"/>
              </w:rPr>
              <w:t>7.00 – 8.00</w:t>
            </w:r>
          </w:p>
        </w:tc>
      </w:tr>
      <w:tr w:rsidR="002D1FB2" w:rsidRPr="00E572A3" w:rsidTr="002D1FB2">
        <w:tc>
          <w:tcPr>
            <w:cnfStyle w:val="001000000000"/>
            <w:tcW w:w="7372" w:type="dxa"/>
          </w:tcPr>
          <w:p w:rsidR="002D1FB2" w:rsidRPr="00E572A3" w:rsidRDefault="002D1FB2" w:rsidP="002D1FB2">
            <w:pPr>
              <w:contextualSpacing/>
              <w:rPr>
                <w:rFonts w:ascii="Times New Roman" w:hAnsi="Times New Roman" w:cs="Times New Roman"/>
                <w:sz w:val="36"/>
              </w:rPr>
            </w:pPr>
            <w:r w:rsidRPr="00E572A3">
              <w:rPr>
                <w:rFonts w:ascii="Times New Roman" w:hAnsi="Times New Roman" w:cs="Times New Roman"/>
                <w:sz w:val="36"/>
              </w:rPr>
              <w:t>Утренняя гимнастика</w:t>
            </w:r>
          </w:p>
        </w:tc>
        <w:tc>
          <w:tcPr>
            <w:tcW w:w="2702" w:type="dxa"/>
          </w:tcPr>
          <w:p w:rsidR="002D1FB2" w:rsidRPr="00E572A3" w:rsidRDefault="002D1FB2" w:rsidP="002D1FB2">
            <w:pPr>
              <w:contextualSpacing/>
              <w:jc w:val="center"/>
              <w:cnfStyle w:val="000000000000"/>
              <w:rPr>
                <w:rFonts w:ascii="Times New Roman" w:hAnsi="Times New Roman" w:cs="Times New Roman"/>
                <w:sz w:val="36"/>
                <w:lang w:val="en-US"/>
              </w:rPr>
            </w:pPr>
            <w:r w:rsidRPr="00E572A3">
              <w:rPr>
                <w:rFonts w:ascii="Times New Roman" w:hAnsi="Times New Roman" w:cs="Times New Roman"/>
                <w:sz w:val="36"/>
              </w:rPr>
              <w:t>8.0</w:t>
            </w:r>
            <w:r w:rsidRPr="00E572A3">
              <w:rPr>
                <w:rFonts w:ascii="Times New Roman" w:hAnsi="Times New Roman" w:cs="Times New Roman"/>
                <w:sz w:val="36"/>
                <w:lang w:val="en-US"/>
              </w:rPr>
              <w:t>0</w:t>
            </w:r>
            <w:r w:rsidRPr="00E572A3">
              <w:rPr>
                <w:rFonts w:ascii="Times New Roman" w:hAnsi="Times New Roman" w:cs="Times New Roman"/>
                <w:sz w:val="36"/>
              </w:rPr>
              <w:t xml:space="preserve"> – 8.</w:t>
            </w:r>
            <w:r w:rsidRPr="00E572A3">
              <w:rPr>
                <w:rFonts w:ascii="Times New Roman" w:hAnsi="Times New Roman" w:cs="Times New Roman"/>
                <w:sz w:val="36"/>
                <w:lang w:val="en-US"/>
              </w:rPr>
              <w:t>05</w:t>
            </w:r>
          </w:p>
        </w:tc>
      </w:tr>
      <w:tr w:rsidR="002D1FB2" w:rsidRPr="00E572A3" w:rsidTr="002D1FB2">
        <w:trPr>
          <w:cnfStyle w:val="000000100000"/>
        </w:trPr>
        <w:tc>
          <w:tcPr>
            <w:cnfStyle w:val="001000000000"/>
            <w:tcW w:w="7372" w:type="dxa"/>
          </w:tcPr>
          <w:p w:rsidR="002D1FB2" w:rsidRPr="00E572A3" w:rsidRDefault="002D1FB2" w:rsidP="002D1FB2">
            <w:pPr>
              <w:contextualSpacing/>
              <w:rPr>
                <w:rFonts w:ascii="Times New Roman" w:hAnsi="Times New Roman" w:cs="Times New Roman"/>
                <w:sz w:val="36"/>
              </w:rPr>
            </w:pPr>
            <w:r w:rsidRPr="00E572A3">
              <w:rPr>
                <w:rFonts w:ascii="Times New Roman" w:hAnsi="Times New Roman" w:cs="Times New Roman"/>
                <w:sz w:val="36"/>
              </w:rPr>
              <w:t>Завтрак</w:t>
            </w:r>
          </w:p>
        </w:tc>
        <w:tc>
          <w:tcPr>
            <w:tcW w:w="2702" w:type="dxa"/>
          </w:tcPr>
          <w:p w:rsidR="002D1FB2" w:rsidRPr="00E572A3" w:rsidRDefault="002D1FB2" w:rsidP="002D1FB2">
            <w:pPr>
              <w:contextualSpacing/>
              <w:jc w:val="center"/>
              <w:cnfStyle w:val="000000100000"/>
              <w:rPr>
                <w:rFonts w:ascii="Times New Roman" w:hAnsi="Times New Roman" w:cs="Times New Roman"/>
                <w:sz w:val="36"/>
              </w:rPr>
            </w:pPr>
            <w:r w:rsidRPr="00E572A3">
              <w:rPr>
                <w:rFonts w:ascii="Times New Roman" w:hAnsi="Times New Roman" w:cs="Times New Roman"/>
                <w:sz w:val="36"/>
              </w:rPr>
              <w:t>8.15 – 8.35</w:t>
            </w:r>
          </w:p>
        </w:tc>
      </w:tr>
      <w:tr w:rsidR="002D1FB2" w:rsidRPr="00E572A3" w:rsidTr="002D1FB2">
        <w:tc>
          <w:tcPr>
            <w:cnfStyle w:val="001000000000"/>
            <w:tcW w:w="7372" w:type="dxa"/>
          </w:tcPr>
          <w:p w:rsidR="002D1FB2" w:rsidRPr="00E572A3" w:rsidRDefault="002D1FB2" w:rsidP="002D1FB2">
            <w:pPr>
              <w:contextualSpacing/>
              <w:rPr>
                <w:rFonts w:ascii="Times New Roman" w:hAnsi="Times New Roman" w:cs="Times New Roman"/>
                <w:sz w:val="36"/>
              </w:rPr>
            </w:pPr>
            <w:r w:rsidRPr="00E572A3">
              <w:rPr>
                <w:rFonts w:ascii="Times New Roman" w:hAnsi="Times New Roman" w:cs="Times New Roman"/>
                <w:sz w:val="36"/>
              </w:rPr>
              <w:t>Непосредственная организованная образовательная деятельность</w:t>
            </w:r>
          </w:p>
        </w:tc>
        <w:tc>
          <w:tcPr>
            <w:tcW w:w="2702" w:type="dxa"/>
          </w:tcPr>
          <w:p w:rsidR="002D1FB2" w:rsidRPr="00E572A3" w:rsidRDefault="002D1FB2" w:rsidP="002D1FB2">
            <w:pPr>
              <w:contextualSpacing/>
              <w:jc w:val="center"/>
              <w:cnfStyle w:val="000000000000"/>
              <w:rPr>
                <w:rFonts w:ascii="Times New Roman" w:hAnsi="Times New Roman" w:cs="Times New Roman"/>
                <w:sz w:val="36"/>
              </w:rPr>
            </w:pPr>
            <w:r w:rsidRPr="00E572A3">
              <w:rPr>
                <w:rFonts w:ascii="Times New Roman" w:hAnsi="Times New Roman" w:cs="Times New Roman"/>
                <w:sz w:val="36"/>
              </w:rPr>
              <w:t>9.00 – 9.55</w:t>
            </w:r>
          </w:p>
        </w:tc>
      </w:tr>
      <w:tr w:rsidR="002D1FB2" w:rsidRPr="00E572A3" w:rsidTr="002D1FB2">
        <w:trPr>
          <w:cnfStyle w:val="000000100000"/>
        </w:trPr>
        <w:tc>
          <w:tcPr>
            <w:cnfStyle w:val="001000000000"/>
            <w:tcW w:w="7372" w:type="dxa"/>
          </w:tcPr>
          <w:p w:rsidR="002D1FB2" w:rsidRPr="00E572A3" w:rsidRDefault="002D1FB2" w:rsidP="002D1FB2">
            <w:pPr>
              <w:contextualSpacing/>
              <w:rPr>
                <w:rFonts w:ascii="Times New Roman" w:hAnsi="Times New Roman" w:cs="Times New Roman"/>
                <w:sz w:val="36"/>
              </w:rPr>
            </w:pPr>
            <w:r w:rsidRPr="00E572A3">
              <w:rPr>
                <w:rFonts w:ascii="Times New Roman" w:hAnsi="Times New Roman" w:cs="Times New Roman"/>
                <w:sz w:val="36"/>
              </w:rPr>
              <w:t>2 – й завтрак</w:t>
            </w:r>
          </w:p>
        </w:tc>
        <w:tc>
          <w:tcPr>
            <w:tcW w:w="2702" w:type="dxa"/>
          </w:tcPr>
          <w:p w:rsidR="002D1FB2" w:rsidRPr="00E572A3" w:rsidRDefault="002D1FB2" w:rsidP="002D1FB2">
            <w:pPr>
              <w:contextualSpacing/>
              <w:jc w:val="center"/>
              <w:cnfStyle w:val="000000100000"/>
              <w:rPr>
                <w:rFonts w:ascii="Times New Roman" w:hAnsi="Times New Roman" w:cs="Times New Roman"/>
                <w:sz w:val="36"/>
              </w:rPr>
            </w:pPr>
            <w:r w:rsidRPr="00E572A3">
              <w:rPr>
                <w:rFonts w:ascii="Times New Roman" w:hAnsi="Times New Roman" w:cs="Times New Roman"/>
                <w:sz w:val="36"/>
              </w:rPr>
              <w:t>10.00</w:t>
            </w:r>
          </w:p>
        </w:tc>
      </w:tr>
      <w:tr w:rsidR="002D1FB2" w:rsidRPr="00E572A3" w:rsidTr="002D1FB2">
        <w:tc>
          <w:tcPr>
            <w:cnfStyle w:val="001000000000"/>
            <w:tcW w:w="7372" w:type="dxa"/>
          </w:tcPr>
          <w:p w:rsidR="002D1FB2" w:rsidRPr="00E572A3" w:rsidRDefault="002D1FB2" w:rsidP="002D1FB2">
            <w:pPr>
              <w:contextualSpacing/>
              <w:rPr>
                <w:rFonts w:ascii="Times New Roman" w:hAnsi="Times New Roman" w:cs="Times New Roman"/>
                <w:sz w:val="36"/>
              </w:rPr>
            </w:pPr>
            <w:r w:rsidRPr="00E572A3">
              <w:rPr>
                <w:rFonts w:ascii="Times New Roman" w:hAnsi="Times New Roman" w:cs="Times New Roman"/>
                <w:sz w:val="36"/>
              </w:rPr>
              <w:t xml:space="preserve">Прогулка № 1 </w:t>
            </w:r>
          </w:p>
        </w:tc>
        <w:tc>
          <w:tcPr>
            <w:tcW w:w="2702" w:type="dxa"/>
          </w:tcPr>
          <w:p w:rsidR="002D1FB2" w:rsidRPr="00E572A3" w:rsidRDefault="002D1FB2" w:rsidP="002D1FB2">
            <w:pPr>
              <w:contextualSpacing/>
              <w:jc w:val="center"/>
              <w:cnfStyle w:val="000000000000"/>
              <w:rPr>
                <w:rFonts w:ascii="Times New Roman" w:hAnsi="Times New Roman" w:cs="Times New Roman"/>
                <w:sz w:val="36"/>
              </w:rPr>
            </w:pPr>
            <w:r w:rsidRPr="00E572A3">
              <w:rPr>
                <w:rFonts w:ascii="Times New Roman" w:hAnsi="Times New Roman" w:cs="Times New Roman"/>
                <w:sz w:val="36"/>
              </w:rPr>
              <w:t>10.</w:t>
            </w:r>
            <w:r w:rsidRPr="00E572A3">
              <w:rPr>
                <w:rFonts w:ascii="Times New Roman" w:hAnsi="Times New Roman" w:cs="Times New Roman"/>
                <w:sz w:val="36"/>
                <w:lang w:val="en-US"/>
              </w:rPr>
              <w:t>30</w:t>
            </w:r>
            <w:r w:rsidRPr="00E572A3">
              <w:rPr>
                <w:rFonts w:ascii="Times New Roman" w:hAnsi="Times New Roman" w:cs="Times New Roman"/>
                <w:sz w:val="36"/>
              </w:rPr>
              <w:t xml:space="preserve"> – 11.</w:t>
            </w:r>
            <w:r w:rsidRPr="00E572A3">
              <w:rPr>
                <w:rFonts w:ascii="Times New Roman" w:hAnsi="Times New Roman" w:cs="Times New Roman"/>
                <w:sz w:val="36"/>
                <w:lang w:val="en-US"/>
              </w:rPr>
              <w:t>3</w:t>
            </w:r>
            <w:r w:rsidRPr="00E572A3">
              <w:rPr>
                <w:rFonts w:ascii="Times New Roman" w:hAnsi="Times New Roman" w:cs="Times New Roman"/>
                <w:sz w:val="36"/>
              </w:rPr>
              <w:t>0</w:t>
            </w:r>
          </w:p>
        </w:tc>
      </w:tr>
      <w:tr w:rsidR="002D1FB2" w:rsidRPr="00E572A3" w:rsidTr="002D1FB2">
        <w:trPr>
          <w:cnfStyle w:val="000000100000"/>
        </w:trPr>
        <w:tc>
          <w:tcPr>
            <w:cnfStyle w:val="001000000000"/>
            <w:tcW w:w="7372" w:type="dxa"/>
          </w:tcPr>
          <w:p w:rsidR="002D1FB2" w:rsidRPr="00E572A3" w:rsidRDefault="002D1FB2" w:rsidP="002D1FB2">
            <w:pPr>
              <w:contextualSpacing/>
              <w:rPr>
                <w:rFonts w:ascii="Times New Roman" w:hAnsi="Times New Roman" w:cs="Times New Roman"/>
                <w:sz w:val="36"/>
              </w:rPr>
            </w:pPr>
            <w:r w:rsidRPr="00E572A3">
              <w:rPr>
                <w:rFonts w:ascii="Times New Roman" w:hAnsi="Times New Roman" w:cs="Times New Roman"/>
                <w:sz w:val="36"/>
              </w:rPr>
              <w:t>Возвращение с прогулки</w:t>
            </w:r>
          </w:p>
        </w:tc>
        <w:tc>
          <w:tcPr>
            <w:tcW w:w="2702" w:type="dxa"/>
          </w:tcPr>
          <w:p w:rsidR="002D1FB2" w:rsidRPr="00E572A3" w:rsidRDefault="002D1FB2" w:rsidP="002D1FB2">
            <w:pPr>
              <w:contextualSpacing/>
              <w:jc w:val="center"/>
              <w:cnfStyle w:val="000000100000"/>
              <w:rPr>
                <w:rFonts w:ascii="Times New Roman" w:hAnsi="Times New Roman" w:cs="Times New Roman"/>
                <w:sz w:val="36"/>
              </w:rPr>
            </w:pPr>
            <w:r w:rsidRPr="00E572A3">
              <w:rPr>
                <w:rFonts w:ascii="Times New Roman" w:hAnsi="Times New Roman" w:cs="Times New Roman"/>
                <w:sz w:val="36"/>
                <w:lang w:val="en-US"/>
              </w:rPr>
              <w:t>11</w:t>
            </w:r>
            <w:r w:rsidRPr="00E572A3">
              <w:rPr>
                <w:rFonts w:ascii="Times New Roman" w:hAnsi="Times New Roman" w:cs="Times New Roman"/>
                <w:sz w:val="36"/>
              </w:rPr>
              <w:t>.30 – 12.00</w:t>
            </w:r>
          </w:p>
        </w:tc>
      </w:tr>
      <w:tr w:rsidR="002D1FB2" w:rsidRPr="00E572A3" w:rsidTr="002D1FB2">
        <w:tc>
          <w:tcPr>
            <w:cnfStyle w:val="001000000000"/>
            <w:tcW w:w="7372" w:type="dxa"/>
          </w:tcPr>
          <w:p w:rsidR="002D1FB2" w:rsidRPr="00E572A3" w:rsidRDefault="002D1FB2" w:rsidP="002D1FB2">
            <w:pPr>
              <w:contextualSpacing/>
              <w:rPr>
                <w:rFonts w:ascii="Times New Roman" w:hAnsi="Times New Roman" w:cs="Times New Roman"/>
                <w:sz w:val="36"/>
              </w:rPr>
            </w:pPr>
            <w:r w:rsidRPr="00E572A3">
              <w:rPr>
                <w:rFonts w:ascii="Times New Roman" w:hAnsi="Times New Roman" w:cs="Times New Roman"/>
                <w:sz w:val="36"/>
              </w:rPr>
              <w:t>Подготовка к обеду</w:t>
            </w:r>
          </w:p>
        </w:tc>
        <w:tc>
          <w:tcPr>
            <w:tcW w:w="2702" w:type="dxa"/>
          </w:tcPr>
          <w:p w:rsidR="002D1FB2" w:rsidRPr="00E572A3" w:rsidRDefault="002D1FB2" w:rsidP="002D1FB2">
            <w:pPr>
              <w:contextualSpacing/>
              <w:jc w:val="center"/>
              <w:cnfStyle w:val="000000000000"/>
              <w:rPr>
                <w:rFonts w:ascii="Times New Roman" w:hAnsi="Times New Roman" w:cs="Times New Roman"/>
                <w:sz w:val="36"/>
              </w:rPr>
            </w:pPr>
            <w:r w:rsidRPr="00E572A3">
              <w:rPr>
                <w:rFonts w:ascii="Times New Roman" w:hAnsi="Times New Roman" w:cs="Times New Roman"/>
                <w:sz w:val="36"/>
              </w:rPr>
              <w:t>12.00 – 12.10</w:t>
            </w:r>
          </w:p>
        </w:tc>
      </w:tr>
      <w:tr w:rsidR="002D1FB2" w:rsidRPr="00E572A3" w:rsidTr="002D1FB2">
        <w:trPr>
          <w:cnfStyle w:val="000000100000"/>
        </w:trPr>
        <w:tc>
          <w:tcPr>
            <w:cnfStyle w:val="001000000000"/>
            <w:tcW w:w="7372" w:type="dxa"/>
          </w:tcPr>
          <w:p w:rsidR="002D1FB2" w:rsidRPr="00E572A3" w:rsidRDefault="002D1FB2" w:rsidP="002D1FB2">
            <w:pPr>
              <w:contextualSpacing/>
              <w:rPr>
                <w:rFonts w:ascii="Times New Roman" w:hAnsi="Times New Roman" w:cs="Times New Roman"/>
                <w:sz w:val="36"/>
              </w:rPr>
            </w:pPr>
            <w:r w:rsidRPr="00E572A3">
              <w:rPr>
                <w:rFonts w:ascii="Times New Roman" w:hAnsi="Times New Roman" w:cs="Times New Roman"/>
                <w:sz w:val="36"/>
              </w:rPr>
              <w:t xml:space="preserve">Обед </w:t>
            </w:r>
          </w:p>
        </w:tc>
        <w:tc>
          <w:tcPr>
            <w:tcW w:w="2702" w:type="dxa"/>
          </w:tcPr>
          <w:p w:rsidR="002D1FB2" w:rsidRPr="00E572A3" w:rsidRDefault="002D1FB2" w:rsidP="002D1FB2">
            <w:pPr>
              <w:contextualSpacing/>
              <w:jc w:val="center"/>
              <w:cnfStyle w:val="000000100000"/>
              <w:rPr>
                <w:rFonts w:ascii="Times New Roman" w:hAnsi="Times New Roman" w:cs="Times New Roman"/>
                <w:sz w:val="36"/>
              </w:rPr>
            </w:pPr>
            <w:r w:rsidRPr="00E572A3">
              <w:rPr>
                <w:rFonts w:ascii="Times New Roman" w:hAnsi="Times New Roman" w:cs="Times New Roman"/>
                <w:sz w:val="36"/>
              </w:rPr>
              <w:t>12.10 – 12.40</w:t>
            </w:r>
          </w:p>
        </w:tc>
      </w:tr>
      <w:tr w:rsidR="002D1FB2" w:rsidRPr="00E572A3" w:rsidTr="002D1FB2">
        <w:tc>
          <w:tcPr>
            <w:cnfStyle w:val="001000000000"/>
            <w:tcW w:w="7372" w:type="dxa"/>
          </w:tcPr>
          <w:p w:rsidR="002D1FB2" w:rsidRPr="00E572A3" w:rsidRDefault="002D1FB2" w:rsidP="002D1FB2">
            <w:pPr>
              <w:contextualSpacing/>
              <w:rPr>
                <w:rFonts w:ascii="Times New Roman" w:hAnsi="Times New Roman" w:cs="Times New Roman"/>
                <w:sz w:val="36"/>
              </w:rPr>
            </w:pPr>
            <w:r w:rsidRPr="00E572A3">
              <w:rPr>
                <w:rFonts w:ascii="Times New Roman" w:hAnsi="Times New Roman" w:cs="Times New Roman"/>
                <w:sz w:val="36"/>
              </w:rPr>
              <w:t>Укладывание (подготовка ко сну)</w:t>
            </w:r>
          </w:p>
        </w:tc>
        <w:tc>
          <w:tcPr>
            <w:tcW w:w="2702" w:type="dxa"/>
          </w:tcPr>
          <w:p w:rsidR="002D1FB2" w:rsidRPr="00E572A3" w:rsidRDefault="002D1FB2" w:rsidP="002D1FB2">
            <w:pPr>
              <w:contextualSpacing/>
              <w:jc w:val="center"/>
              <w:cnfStyle w:val="000000000000"/>
              <w:rPr>
                <w:rFonts w:ascii="Times New Roman" w:hAnsi="Times New Roman" w:cs="Times New Roman"/>
                <w:sz w:val="36"/>
              </w:rPr>
            </w:pPr>
            <w:r w:rsidRPr="00E572A3">
              <w:rPr>
                <w:rFonts w:ascii="Times New Roman" w:hAnsi="Times New Roman" w:cs="Times New Roman"/>
                <w:sz w:val="36"/>
              </w:rPr>
              <w:t>12.40 – 13.10</w:t>
            </w:r>
          </w:p>
        </w:tc>
      </w:tr>
      <w:tr w:rsidR="002D1FB2" w:rsidRPr="00E572A3" w:rsidTr="002D1FB2">
        <w:trPr>
          <w:cnfStyle w:val="000000100000"/>
        </w:trPr>
        <w:tc>
          <w:tcPr>
            <w:cnfStyle w:val="001000000000"/>
            <w:tcW w:w="7372" w:type="dxa"/>
          </w:tcPr>
          <w:p w:rsidR="002D1FB2" w:rsidRPr="00E572A3" w:rsidRDefault="002D1FB2" w:rsidP="002D1FB2">
            <w:pPr>
              <w:contextualSpacing/>
              <w:rPr>
                <w:rFonts w:ascii="Times New Roman" w:hAnsi="Times New Roman" w:cs="Times New Roman"/>
                <w:sz w:val="36"/>
              </w:rPr>
            </w:pPr>
            <w:r w:rsidRPr="00E572A3">
              <w:rPr>
                <w:rFonts w:ascii="Times New Roman" w:hAnsi="Times New Roman" w:cs="Times New Roman"/>
                <w:sz w:val="36"/>
              </w:rPr>
              <w:t>Сон</w:t>
            </w:r>
          </w:p>
        </w:tc>
        <w:tc>
          <w:tcPr>
            <w:tcW w:w="2702" w:type="dxa"/>
          </w:tcPr>
          <w:p w:rsidR="002D1FB2" w:rsidRPr="00E572A3" w:rsidRDefault="002D1FB2" w:rsidP="002D1FB2">
            <w:pPr>
              <w:contextualSpacing/>
              <w:jc w:val="center"/>
              <w:cnfStyle w:val="000000100000"/>
              <w:rPr>
                <w:rFonts w:ascii="Times New Roman" w:hAnsi="Times New Roman" w:cs="Times New Roman"/>
                <w:sz w:val="36"/>
              </w:rPr>
            </w:pPr>
            <w:r w:rsidRPr="00E572A3">
              <w:rPr>
                <w:rFonts w:ascii="Times New Roman" w:hAnsi="Times New Roman" w:cs="Times New Roman"/>
                <w:sz w:val="36"/>
              </w:rPr>
              <w:t>13.10 – 15.00</w:t>
            </w:r>
          </w:p>
        </w:tc>
      </w:tr>
      <w:tr w:rsidR="002D1FB2" w:rsidRPr="00E572A3" w:rsidTr="002D1FB2">
        <w:tc>
          <w:tcPr>
            <w:cnfStyle w:val="001000000000"/>
            <w:tcW w:w="7372" w:type="dxa"/>
          </w:tcPr>
          <w:p w:rsidR="002D1FB2" w:rsidRPr="00E572A3" w:rsidRDefault="002D1FB2" w:rsidP="002D1FB2">
            <w:pPr>
              <w:contextualSpacing/>
              <w:rPr>
                <w:rFonts w:ascii="Times New Roman" w:hAnsi="Times New Roman" w:cs="Times New Roman"/>
                <w:sz w:val="36"/>
              </w:rPr>
            </w:pPr>
            <w:r w:rsidRPr="00E572A3">
              <w:rPr>
                <w:rFonts w:ascii="Times New Roman" w:hAnsi="Times New Roman" w:cs="Times New Roman"/>
                <w:sz w:val="36"/>
              </w:rPr>
              <w:t>Постепенный подъём, гимнастика после сна,</w:t>
            </w:r>
            <w:r w:rsidR="00646A94" w:rsidRPr="00646A94">
              <w:rPr>
                <w:rFonts w:ascii="Times New Roman" w:hAnsi="Times New Roman" w:cs="Times New Roman"/>
                <w:sz w:val="36"/>
              </w:rPr>
              <w:t xml:space="preserve"> </w:t>
            </w:r>
            <w:r w:rsidR="00646A94">
              <w:rPr>
                <w:rFonts w:ascii="Times New Roman" w:hAnsi="Times New Roman" w:cs="Times New Roman"/>
                <w:sz w:val="36"/>
              </w:rPr>
              <w:t>закаливание,</w:t>
            </w:r>
            <w:r w:rsidRPr="00E572A3">
              <w:rPr>
                <w:rFonts w:ascii="Times New Roman" w:hAnsi="Times New Roman" w:cs="Times New Roman"/>
                <w:sz w:val="36"/>
              </w:rPr>
              <w:t xml:space="preserve"> гигиенические и водные процедуры</w:t>
            </w:r>
          </w:p>
        </w:tc>
        <w:tc>
          <w:tcPr>
            <w:tcW w:w="2702" w:type="dxa"/>
          </w:tcPr>
          <w:p w:rsidR="002D1FB2" w:rsidRPr="00E572A3" w:rsidRDefault="00646A94" w:rsidP="00646A94">
            <w:pPr>
              <w:contextualSpacing/>
              <w:jc w:val="center"/>
              <w:cnfStyle w:val="000000000000"/>
              <w:rPr>
                <w:rFonts w:ascii="Times New Roman" w:hAnsi="Times New Roman" w:cs="Times New Roman"/>
                <w:sz w:val="36"/>
              </w:rPr>
            </w:pPr>
            <w:r>
              <w:rPr>
                <w:rFonts w:ascii="Times New Roman" w:hAnsi="Times New Roman" w:cs="Times New Roman"/>
                <w:sz w:val="36"/>
                <w:lang w:val="en-US"/>
              </w:rPr>
              <w:t>15</w:t>
            </w:r>
            <w:r w:rsidR="002D1FB2" w:rsidRPr="00E572A3">
              <w:rPr>
                <w:rFonts w:ascii="Times New Roman" w:hAnsi="Times New Roman" w:cs="Times New Roman"/>
                <w:sz w:val="36"/>
              </w:rPr>
              <w:t>.</w:t>
            </w:r>
            <w:r>
              <w:rPr>
                <w:rFonts w:ascii="Times New Roman" w:hAnsi="Times New Roman" w:cs="Times New Roman"/>
                <w:sz w:val="36"/>
                <w:lang w:val="en-US"/>
              </w:rPr>
              <w:t>00</w:t>
            </w:r>
            <w:r w:rsidR="002D1FB2" w:rsidRPr="00E572A3">
              <w:rPr>
                <w:rFonts w:ascii="Times New Roman" w:hAnsi="Times New Roman" w:cs="Times New Roman"/>
                <w:sz w:val="36"/>
              </w:rPr>
              <w:t xml:space="preserve"> – 15.15</w:t>
            </w:r>
          </w:p>
        </w:tc>
      </w:tr>
      <w:tr w:rsidR="002D1FB2" w:rsidRPr="00E572A3" w:rsidTr="002D1FB2">
        <w:trPr>
          <w:cnfStyle w:val="000000100000"/>
        </w:trPr>
        <w:tc>
          <w:tcPr>
            <w:cnfStyle w:val="001000000000"/>
            <w:tcW w:w="7372" w:type="dxa"/>
          </w:tcPr>
          <w:p w:rsidR="002D1FB2" w:rsidRPr="00E572A3" w:rsidRDefault="002D1FB2" w:rsidP="002D1FB2">
            <w:pPr>
              <w:contextualSpacing/>
              <w:rPr>
                <w:rFonts w:ascii="Times New Roman" w:hAnsi="Times New Roman" w:cs="Times New Roman"/>
                <w:sz w:val="36"/>
              </w:rPr>
            </w:pPr>
            <w:r w:rsidRPr="00E572A3">
              <w:rPr>
                <w:rFonts w:ascii="Times New Roman" w:hAnsi="Times New Roman" w:cs="Times New Roman"/>
                <w:sz w:val="36"/>
              </w:rPr>
              <w:t>Подготовка к полднику</w:t>
            </w:r>
          </w:p>
        </w:tc>
        <w:tc>
          <w:tcPr>
            <w:tcW w:w="2702" w:type="dxa"/>
          </w:tcPr>
          <w:p w:rsidR="002D1FB2" w:rsidRPr="00E572A3" w:rsidRDefault="002D1FB2" w:rsidP="00646A94">
            <w:pPr>
              <w:contextualSpacing/>
              <w:jc w:val="center"/>
              <w:cnfStyle w:val="000000100000"/>
              <w:rPr>
                <w:rFonts w:ascii="Times New Roman" w:hAnsi="Times New Roman" w:cs="Times New Roman"/>
                <w:sz w:val="36"/>
              </w:rPr>
            </w:pPr>
            <w:r w:rsidRPr="00E572A3">
              <w:rPr>
                <w:rFonts w:ascii="Times New Roman" w:hAnsi="Times New Roman" w:cs="Times New Roman"/>
                <w:sz w:val="36"/>
              </w:rPr>
              <w:t>15.</w:t>
            </w:r>
            <w:r w:rsidR="00646A94">
              <w:rPr>
                <w:rFonts w:ascii="Times New Roman" w:hAnsi="Times New Roman" w:cs="Times New Roman"/>
                <w:sz w:val="36"/>
              </w:rPr>
              <w:t>20</w:t>
            </w:r>
            <w:r w:rsidRPr="00E572A3">
              <w:rPr>
                <w:rFonts w:ascii="Times New Roman" w:hAnsi="Times New Roman" w:cs="Times New Roman"/>
                <w:sz w:val="36"/>
              </w:rPr>
              <w:t xml:space="preserve"> – 15.</w:t>
            </w:r>
            <w:r w:rsidR="00646A94">
              <w:rPr>
                <w:rFonts w:ascii="Times New Roman" w:hAnsi="Times New Roman" w:cs="Times New Roman"/>
                <w:sz w:val="36"/>
              </w:rPr>
              <w:t>35</w:t>
            </w:r>
          </w:p>
        </w:tc>
      </w:tr>
      <w:tr w:rsidR="002D1FB2" w:rsidRPr="00E572A3" w:rsidTr="002D1FB2">
        <w:tc>
          <w:tcPr>
            <w:cnfStyle w:val="001000000000"/>
            <w:tcW w:w="7372" w:type="dxa"/>
          </w:tcPr>
          <w:p w:rsidR="002D1FB2" w:rsidRPr="00E572A3" w:rsidRDefault="002D1FB2" w:rsidP="002D1FB2">
            <w:pPr>
              <w:contextualSpacing/>
              <w:rPr>
                <w:rFonts w:ascii="Times New Roman" w:hAnsi="Times New Roman" w:cs="Times New Roman"/>
                <w:sz w:val="36"/>
              </w:rPr>
            </w:pPr>
            <w:r w:rsidRPr="00E572A3">
              <w:rPr>
                <w:rFonts w:ascii="Times New Roman" w:hAnsi="Times New Roman" w:cs="Times New Roman"/>
                <w:sz w:val="36"/>
              </w:rPr>
              <w:t>Полдник</w:t>
            </w:r>
          </w:p>
        </w:tc>
        <w:tc>
          <w:tcPr>
            <w:tcW w:w="2702" w:type="dxa"/>
          </w:tcPr>
          <w:p w:rsidR="002D1FB2" w:rsidRPr="00E572A3" w:rsidRDefault="002D1FB2" w:rsidP="00646A94">
            <w:pPr>
              <w:contextualSpacing/>
              <w:jc w:val="center"/>
              <w:cnfStyle w:val="000000000000"/>
              <w:rPr>
                <w:rFonts w:ascii="Times New Roman" w:hAnsi="Times New Roman" w:cs="Times New Roman"/>
                <w:sz w:val="36"/>
              </w:rPr>
            </w:pPr>
            <w:r w:rsidRPr="00E572A3">
              <w:rPr>
                <w:rFonts w:ascii="Times New Roman" w:hAnsi="Times New Roman" w:cs="Times New Roman"/>
                <w:sz w:val="36"/>
              </w:rPr>
              <w:t>15.</w:t>
            </w:r>
            <w:r w:rsidR="00646A94">
              <w:rPr>
                <w:rFonts w:ascii="Times New Roman" w:hAnsi="Times New Roman" w:cs="Times New Roman"/>
                <w:sz w:val="36"/>
              </w:rPr>
              <w:t>35</w:t>
            </w:r>
            <w:r w:rsidRPr="00E572A3">
              <w:rPr>
                <w:rFonts w:ascii="Times New Roman" w:hAnsi="Times New Roman" w:cs="Times New Roman"/>
                <w:sz w:val="36"/>
              </w:rPr>
              <w:t xml:space="preserve"> – </w:t>
            </w:r>
            <w:r w:rsidR="00646A94">
              <w:rPr>
                <w:rFonts w:ascii="Times New Roman" w:hAnsi="Times New Roman" w:cs="Times New Roman"/>
                <w:sz w:val="36"/>
              </w:rPr>
              <w:t>16</w:t>
            </w:r>
            <w:r w:rsidRPr="00E572A3">
              <w:rPr>
                <w:rFonts w:ascii="Times New Roman" w:hAnsi="Times New Roman" w:cs="Times New Roman"/>
                <w:sz w:val="36"/>
              </w:rPr>
              <w:t>.</w:t>
            </w:r>
            <w:r w:rsidR="00646A94">
              <w:rPr>
                <w:rFonts w:ascii="Times New Roman" w:hAnsi="Times New Roman" w:cs="Times New Roman"/>
                <w:sz w:val="36"/>
              </w:rPr>
              <w:t>0</w:t>
            </w:r>
            <w:r w:rsidRPr="00E572A3">
              <w:rPr>
                <w:rFonts w:ascii="Times New Roman" w:hAnsi="Times New Roman" w:cs="Times New Roman"/>
                <w:sz w:val="36"/>
              </w:rPr>
              <w:t>0</w:t>
            </w:r>
          </w:p>
        </w:tc>
      </w:tr>
      <w:tr w:rsidR="002D1FB2" w:rsidRPr="00E572A3" w:rsidTr="002D1FB2">
        <w:trPr>
          <w:cnfStyle w:val="000000100000"/>
        </w:trPr>
        <w:tc>
          <w:tcPr>
            <w:cnfStyle w:val="001000000000"/>
            <w:tcW w:w="7372" w:type="dxa"/>
          </w:tcPr>
          <w:p w:rsidR="002D1FB2" w:rsidRPr="00E572A3" w:rsidRDefault="002D1FB2" w:rsidP="002D1FB2">
            <w:pPr>
              <w:contextualSpacing/>
              <w:rPr>
                <w:rFonts w:ascii="Times New Roman" w:hAnsi="Times New Roman" w:cs="Times New Roman"/>
                <w:sz w:val="36"/>
              </w:rPr>
            </w:pPr>
            <w:r w:rsidRPr="00E572A3">
              <w:rPr>
                <w:rFonts w:ascii="Times New Roman" w:hAnsi="Times New Roman" w:cs="Times New Roman"/>
                <w:sz w:val="36"/>
              </w:rPr>
              <w:t>Совместная деятельность взрослого и детей</w:t>
            </w:r>
          </w:p>
        </w:tc>
        <w:tc>
          <w:tcPr>
            <w:tcW w:w="2702" w:type="dxa"/>
          </w:tcPr>
          <w:p w:rsidR="002D1FB2" w:rsidRPr="00E572A3" w:rsidRDefault="002D1FB2" w:rsidP="00646A94">
            <w:pPr>
              <w:contextualSpacing/>
              <w:jc w:val="center"/>
              <w:cnfStyle w:val="000000100000"/>
              <w:rPr>
                <w:rFonts w:ascii="Times New Roman" w:hAnsi="Times New Roman" w:cs="Times New Roman"/>
                <w:sz w:val="36"/>
              </w:rPr>
            </w:pPr>
            <w:r w:rsidRPr="00E572A3">
              <w:rPr>
                <w:rFonts w:ascii="Times New Roman" w:hAnsi="Times New Roman" w:cs="Times New Roman"/>
                <w:sz w:val="36"/>
              </w:rPr>
              <w:t>16.0</w:t>
            </w:r>
            <w:r w:rsidR="00646A94">
              <w:rPr>
                <w:rFonts w:ascii="Times New Roman" w:hAnsi="Times New Roman" w:cs="Times New Roman"/>
                <w:sz w:val="36"/>
              </w:rPr>
              <w:t>5</w:t>
            </w:r>
            <w:r w:rsidRPr="00E572A3">
              <w:rPr>
                <w:rFonts w:ascii="Times New Roman" w:hAnsi="Times New Roman" w:cs="Times New Roman"/>
                <w:sz w:val="36"/>
              </w:rPr>
              <w:t xml:space="preserve"> – 16.</w:t>
            </w:r>
            <w:r w:rsidR="00646A94">
              <w:rPr>
                <w:rFonts w:ascii="Times New Roman" w:hAnsi="Times New Roman" w:cs="Times New Roman"/>
                <w:sz w:val="36"/>
              </w:rPr>
              <w:t>20</w:t>
            </w:r>
          </w:p>
        </w:tc>
      </w:tr>
      <w:tr w:rsidR="002D1FB2" w:rsidRPr="00E572A3" w:rsidTr="002D1FB2">
        <w:tc>
          <w:tcPr>
            <w:cnfStyle w:val="001000000000"/>
            <w:tcW w:w="7372" w:type="dxa"/>
          </w:tcPr>
          <w:p w:rsidR="002D1FB2" w:rsidRPr="00E572A3" w:rsidRDefault="002D1FB2" w:rsidP="002D1FB2">
            <w:pPr>
              <w:contextualSpacing/>
              <w:rPr>
                <w:rFonts w:ascii="Times New Roman" w:hAnsi="Times New Roman" w:cs="Times New Roman"/>
                <w:sz w:val="36"/>
              </w:rPr>
            </w:pPr>
            <w:r w:rsidRPr="00E572A3">
              <w:rPr>
                <w:rFonts w:ascii="Times New Roman" w:hAnsi="Times New Roman" w:cs="Times New Roman"/>
                <w:sz w:val="36"/>
              </w:rPr>
              <w:t>Подготовка к прогулке</w:t>
            </w:r>
          </w:p>
        </w:tc>
        <w:tc>
          <w:tcPr>
            <w:tcW w:w="2702" w:type="dxa"/>
          </w:tcPr>
          <w:p w:rsidR="002D1FB2" w:rsidRPr="00E572A3" w:rsidRDefault="002D1FB2" w:rsidP="00646A94">
            <w:pPr>
              <w:contextualSpacing/>
              <w:jc w:val="center"/>
              <w:cnfStyle w:val="000000000000"/>
              <w:rPr>
                <w:rFonts w:ascii="Times New Roman" w:hAnsi="Times New Roman" w:cs="Times New Roman"/>
                <w:sz w:val="36"/>
              </w:rPr>
            </w:pPr>
            <w:r w:rsidRPr="00E572A3">
              <w:rPr>
                <w:rFonts w:ascii="Times New Roman" w:hAnsi="Times New Roman" w:cs="Times New Roman"/>
                <w:sz w:val="36"/>
              </w:rPr>
              <w:t>16.2</w:t>
            </w:r>
            <w:r w:rsidR="00646A94">
              <w:rPr>
                <w:rFonts w:ascii="Times New Roman" w:hAnsi="Times New Roman" w:cs="Times New Roman"/>
                <w:sz w:val="36"/>
              </w:rPr>
              <w:t>5</w:t>
            </w:r>
            <w:r w:rsidRPr="00E572A3">
              <w:rPr>
                <w:rFonts w:ascii="Times New Roman" w:hAnsi="Times New Roman" w:cs="Times New Roman"/>
                <w:sz w:val="36"/>
              </w:rPr>
              <w:t xml:space="preserve"> – 16.4</w:t>
            </w:r>
            <w:r w:rsidR="00646A94">
              <w:rPr>
                <w:rFonts w:ascii="Times New Roman" w:hAnsi="Times New Roman" w:cs="Times New Roman"/>
                <w:sz w:val="36"/>
              </w:rPr>
              <w:t>5</w:t>
            </w:r>
          </w:p>
        </w:tc>
      </w:tr>
      <w:tr w:rsidR="002D1FB2" w:rsidRPr="00E572A3" w:rsidTr="002D1FB2">
        <w:trPr>
          <w:cnfStyle w:val="000000100000"/>
        </w:trPr>
        <w:tc>
          <w:tcPr>
            <w:cnfStyle w:val="001000000000"/>
            <w:tcW w:w="7372" w:type="dxa"/>
          </w:tcPr>
          <w:p w:rsidR="002D1FB2" w:rsidRPr="00E572A3" w:rsidRDefault="002D1FB2" w:rsidP="002D1FB2">
            <w:pPr>
              <w:contextualSpacing/>
              <w:rPr>
                <w:rFonts w:ascii="Times New Roman" w:hAnsi="Times New Roman" w:cs="Times New Roman"/>
                <w:sz w:val="36"/>
              </w:rPr>
            </w:pPr>
            <w:r w:rsidRPr="00E572A3">
              <w:rPr>
                <w:rFonts w:ascii="Times New Roman" w:hAnsi="Times New Roman" w:cs="Times New Roman"/>
                <w:sz w:val="36"/>
              </w:rPr>
              <w:t>Прогулка №  2</w:t>
            </w:r>
          </w:p>
        </w:tc>
        <w:tc>
          <w:tcPr>
            <w:tcW w:w="2702" w:type="dxa"/>
          </w:tcPr>
          <w:p w:rsidR="002D1FB2" w:rsidRPr="00E572A3" w:rsidRDefault="002D1FB2" w:rsidP="00646A94">
            <w:pPr>
              <w:contextualSpacing/>
              <w:jc w:val="center"/>
              <w:cnfStyle w:val="000000100000"/>
              <w:rPr>
                <w:rFonts w:ascii="Times New Roman" w:hAnsi="Times New Roman" w:cs="Times New Roman"/>
                <w:sz w:val="36"/>
              </w:rPr>
            </w:pPr>
            <w:r w:rsidRPr="00E572A3">
              <w:rPr>
                <w:rFonts w:ascii="Times New Roman" w:hAnsi="Times New Roman" w:cs="Times New Roman"/>
                <w:sz w:val="36"/>
              </w:rPr>
              <w:t>16.4</w:t>
            </w:r>
            <w:r w:rsidR="00646A94">
              <w:rPr>
                <w:rFonts w:ascii="Times New Roman" w:hAnsi="Times New Roman" w:cs="Times New Roman"/>
                <w:sz w:val="36"/>
              </w:rPr>
              <w:t>5</w:t>
            </w:r>
            <w:r w:rsidRPr="00E572A3">
              <w:rPr>
                <w:rFonts w:ascii="Times New Roman" w:hAnsi="Times New Roman" w:cs="Times New Roman"/>
                <w:sz w:val="36"/>
              </w:rPr>
              <w:t xml:space="preserve"> – 17.4</w:t>
            </w:r>
            <w:r w:rsidR="00646A94">
              <w:rPr>
                <w:rFonts w:ascii="Times New Roman" w:hAnsi="Times New Roman" w:cs="Times New Roman"/>
                <w:sz w:val="36"/>
              </w:rPr>
              <w:t>5</w:t>
            </w:r>
          </w:p>
        </w:tc>
      </w:tr>
      <w:tr w:rsidR="002D1FB2" w:rsidRPr="00E572A3" w:rsidTr="002D1FB2">
        <w:tc>
          <w:tcPr>
            <w:cnfStyle w:val="001000000000"/>
            <w:tcW w:w="7372" w:type="dxa"/>
          </w:tcPr>
          <w:p w:rsidR="002D1FB2" w:rsidRPr="00E572A3" w:rsidRDefault="002D1FB2" w:rsidP="002D1FB2">
            <w:pPr>
              <w:contextualSpacing/>
              <w:rPr>
                <w:rFonts w:ascii="Times New Roman" w:hAnsi="Times New Roman" w:cs="Times New Roman"/>
                <w:sz w:val="36"/>
              </w:rPr>
            </w:pPr>
            <w:r w:rsidRPr="00E572A3">
              <w:rPr>
                <w:rFonts w:ascii="Times New Roman" w:hAnsi="Times New Roman" w:cs="Times New Roman"/>
                <w:sz w:val="36"/>
              </w:rPr>
              <w:t>Возвращение с прогулки</w:t>
            </w:r>
          </w:p>
        </w:tc>
        <w:tc>
          <w:tcPr>
            <w:tcW w:w="2702" w:type="dxa"/>
          </w:tcPr>
          <w:p w:rsidR="002D1FB2" w:rsidRPr="00E572A3" w:rsidRDefault="002D1FB2" w:rsidP="00646A94">
            <w:pPr>
              <w:contextualSpacing/>
              <w:jc w:val="center"/>
              <w:cnfStyle w:val="000000000000"/>
              <w:rPr>
                <w:rFonts w:ascii="Times New Roman" w:hAnsi="Times New Roman" w:cs="Times New Roman"/>
                <w:sz w:val="36"/>
              </w:rPr>
            </w:pPr>
            <w:r w:rsidRPr="00E572A3">
              <w:rPr>
                <w:rFonts w:ascii="Times New Roman" w:hAnsi="Times New Roman" w:cs="Times New Roman"/>
                <w:sz w:val="36"/>
              </w:rPr>
              <w:t>17.4</w:t>
            </w:r>
            <w:r w:rsidR="00646A94">
              <w:rPr>
                <w:rFonts w:ascii="Times New Roman" w:hAnsi="Times New Roman" w:cs="Times New Roman"/>
                <w:sz w:val="36"/>
              </w:rPr>
              <w:t>5</w:t>
            </w:r>
            <w:r w:rsidRPr="00E572A3">
              <w:rPr>
                <w:rFonts w:ascii="Times New Roman" w:hAnsi="Times New Roman" w:cs="Times New Roman"/>
                <w:sz w:val="36"/>
              </w:rPr>
              <w:t xml:space="preserve"> – 18.0</w:t>
            </w:r>
            <w:r w:rsidR="00646A94">
              <w:rPr>
                <w:rFonts w:ascii="Times New Roman" w:hAnsi="Times New Roman" w:cs="Times New Roman"/>
                <w:sz w:val="36"/>
              </w:rPr>
              <w:t>5</w:t>
            </w:r>
          </w:p>
        </w:tc>
      </w:tr>
      <w:tr w:rsidR="002D1FB2" w:rsidRPr="00E572A3" w:rsidTr="002D1FB2">
        <w:trPr>
          <w:cnfStyle w:val="000000100000"/>
        </w:trPr>
        <w:tc>
          <w:tcPr>
            <w:cnfStyle w:val="001000000000"/>
            <w:tcW w:w="7372" w:type="dxa"/>
          </w:tcPr>
          <w:p w:rsidR="002D1FB2" w:rsidRPr="00E572A3" w:rsidRDefault="002D1FB2" w:rsidP="002D1FB2">
            <w:pPr>
              <w:contextualSpacing/>
              <w:rPr>
                <w:rFonts w:ascii="Times New Roman" w:hAnsi="Times New Roman" w:cs="Times New Roman"/>
                <w:sz w:val="36"/>
              </w:rPr>
            </w:pPr>
            <w:r w:rsidRPr="00E572A3">
              <w:rPr>
                <w:rFonts w:ascii="Times New Roman" w:hAnsi="Times New Roman" w:cs="Times New Roman"/>
                <w:sz w:val="36"/>
              </w:rPr>
              <w:t>Игры в группе по желанию</w:t>
            </w:r>
          </w:p>
        </w:tc>
        <w:tc>
          <w:tcPr>
            <w:tcW w:w="2702" w:type="dxa"/>
          </w:tcPr>
          <w:p w:rsidR="002D1FB2" w:rsidRPr="00E572A3" w:rsidRDefault="002D1FB2" w:rsidP="00646A94">
            <w:pPr>
              <w:contextualSpacing/>
              <w:jc w:val="center"/>
              <w:cnfStyle w:val="000000100000"/>
              <w:rPr>
                <w:rFonts w:ascii="Times New Roman" w:hAnsi="Times New Roman" w:cs="Times New Roman"/>
                <w:sz w:val="36"/>
              </w:rPr>
            </w:pPr>
            <w:r w:rsidRPr="00E572A3">
              <w:rPr>
                <w:rFonts w:ascii="Times New Roman" w:hAnsi="Times New Roman" w:cs="Times New Roman"/>
                <w:sz w:val="36"/>
              </w:rPr>
              <w:t>18.0</w:t>
            </w:r>
            <w:r w:rsidR="00646A94">
              <w:rPr>
                <w:rFonts w:ascii="Times New Roman" w:hAnsi="Times New Roman" w:cs="Times New Roman"/>
                <w:sz w:val="36"/>
              </w:rPr>
              <w:t>5</w:t>
            </w:r>
            <w:r w:rsidRPr="00E572A3">
              <w:rPr>
                <w:rFonts w:ascii="Times New Roman" w:hAnsi="Times New Roman" w:cs="Times New Roman"/>
                <w:sz w:val="36"/>
              </w:rPr>
              <w:t xml:space="preserve"> – 19.00</w:t>
            </w:r>
          </w:p>
        </w:tc>
      </w:tr>
      <w:tr w:rsidR="002D1FB2" w:rsidRPr="00E572A3" w:rsidTr="002D1FB2">
        <w:tc>
          <w:tcPr>
            <w:cnfStyle w:val="001000000000"/>
            <w:tcW w:w="7372" w:type="dxa"/>
          </w:tcPr>
          <w:p w:rsidR="002D1FB2" w:rsidRPr="00E572A3" w:rsidRDefault="00242268" w:rsidP="002D1FB2">
            <w:pPr>
              <w:contextualSpacing/>
              <w:rPr>
                <w:rFonts w:ascii="Times New Roman" w:hAnsi="Times New Roman" w:cs="Times New Roman"/>
                <w:sz w:val="36"/>
              </w:rPr>
            </w:pPr>
            <w:r>
              <w:rPr>
                <w:rFonts w:ascii="Times New Roman" w:hAnsi="Times New Roman" w:cs="Times New Roman"/>
                <w:noProof/>
                <w:sz w:val="36"/>
              </w:rPr>
              <w:drawing>
                <wp:anchor distT="0" distB="0" distL="114300" distR="114300" simplePos="0" relativeHeight="251673600" behindDoc="0" locked="0" layoutInCell="1" allowOverlap="1">
                  <wp:simplePos x="0" y="0"/>
                  <wp:positionH relativeFrom="column">
                    <wp:posOffset>1230630</wp:posOffset>
                  </wp:positionH>
                  <wp:positionV relativeFrom="paragraph">
                    <wp:posOffset>17145</wp:posOffset>
                  </wp:positionV>
                  <wp:extent cx="5028565" cy="2314575"/>
                  <wp:effectExtent l="19050" t="0" r="635" b="0"/>
                  <wp:wrapNone/>
                  <wp:docPr id="1" name="Рисунок 3" descr="https://nfdou7.edumsko.ru/uploads/2000/1430/section/83161/2017-2018_uch.god/gr-20170508141420-e1497800031912-1024x472.png?150719286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fdou7.edumsko.ru/uploads/2000/1430/section/83161/2017-2018_uch.god/gr-20170508141420-e1497800031912-1024x472.png?1507192863227"/>
                          <pic:cNvPicPr>
                            <a:picLocks noChangeAspect="1" noChangeArrowheads="1"/>
                          </pic:cNvPicPr>
                        </pic:nvPicPr>
                        <pic:blipFill>
                          <a:blip r:embed="rId10"/>
                          <a:srcRect/>
                          <a:stretch>
                            <a:fillRect/>
                          </a:stretch>
                        </pic:blipFill>
                        <pic:spPr bwMode="auto">
                          <a:xfrm>
                            <a:off x="0" y="0"/>
                            <a:ext cx="5028565" cy="2314575"/>
                          </a:xfrm>
                          <a:prstGeom prst="rect">
                            <a:avLst/>
                          </a:prstGeom>
                          <a:noFill/>
                          <a:ln w="9525">
                            <a:noFill/>
                            <a:miter lim="800000"/>
                            <a:headEnd/>
                            <a:tailEnd/>
                          </a:ln>
                        </pic:spPr>
                      </pic:pic>
                    </a:graphicData>
                  </a:graphic>
                </wp:anchor>
              </w:drawing>
            </w:r>
            <w:r w:rsidR="002D1FB2" w:rsidRPr="00E572A3">
              <w:rPr>
                <w:rFonts w:ascii="Times New Roman" w:hAnsi="Times New Roman" w:cs="Times New Roman"/>
                <w:sz w:val="36"/>
              </w:rPr>
              <w:t>Уход домой</w:t>
            </w:r>
          </w:p>
        </w:tc>
        <w:tc>
          <w:tcPr>
            <w:tcW w:w="2702" w:type="dxa"/>
          </w:tcPr>
          <w:p w:rsidR="002D1FB2" w:rsidRPr="00E572A3" w:rsidRDefault="002D1FB2" w:rsidP="002D1FB2">
            <w:pPr>
              <w:contextualSpacing/>
              <w:jc w:val="center"/>
              <w:cnfStyle w:val="000000000000"/>
              <w:rPr>
                <w:rFonts w:ascii="Times New Roman" w:hAnsi="Times New Roman" w:cs="Times New Roman"/>
                <w:sz w:val="36"/>
              </w:rPr>
            </w:pPr>
            <w:r w:rsidRPr="00E572A3">
              <w:rPr>
                <w:rFonts w:ascii="Times New Roman" w:hAnsi="Times New Roman" w:cs="Times New Roman"/>
                <w:sz w:val="36"/>
              </w:rPr>
              <w:t>18.45 – 19.00</w:t>
            </w:r>
          </w:p>
        </w:tc>
      </w:tr>
    </w:tbl>
    <w:p w:rsidR="00782058" w:rsidRDefault="00782058" w:rsidP="0005479B">
      <w:pPr>
        <w:widowControl w:val="0"/>
        <w:suppressAutoHyphens/>
        <w:autoSpaceDN w:val="0"/>
        <w:spacing w:after="0" w:line="360" w:lineRule="auto"/>
        <w:contextualSpacing/>
        <w:jc w:val="center"/>
        <w:rPr>
          <w:rFonts w:ascii="Times New Roman" w:eastAsia="Calibri" w:hAnsi="Times New Roman" w:cs="Times New Roman"/>
          <w:b/>
          <w:i/>
          <w:iCs/>
          <w:kern w:val="3"/>
          <w:sz w:val="28"/>
          <w:szCs w:val="28"/>
          <w:lang w:val="en-US"/>
        </w:rPr>
      </w:pPr>
    </w:p>
    <w:p w:rsidR="002D1FB2" w:rsidRDefault="002D1FB2" w:rsidP="0005479B">
      <w:pPr>
        <w:widowControl w:val="0"/>
        <w:suppressAutoHyphens/>
        <w:autoSpaceDN w:val="0"/>
        <w:spacing w:after="0" w:line="360" w:lineRule="auto"/>
        <w:contextualSpacing/>
        <w:jc w:val="center"/>
        <w:rPr>
          <w:rFonts w:ascii="Times New Roman" w:eastAsia="Calibri" w:hAnsi="Times New Roman" w:cs="Times New Roman"/>
          <w:b/>
          <w:i/>
          <w:iCs/>
          <w:kern w:val="3"/>
          <w:sz w:val="28"/>
          <w:szCs w:val="28"/>
        </w:rPr>
      </w:pPr>
    </w:p>
    <w:p w:rsidR="002D1FB2" w:rsidRDefault="002D1FB2" w:rsidP="0005479B">
      <w:pPr>
        <w:widowControl w:val="0"/>
        <w:suppressAutoHyphens/>
        <w:autoSpaceDN w:val="0"/>
        <w:spacing w:after="0" w:line="360" w:lineRule="auto"/>
        <w:contextualSpacing/>
        <w:jc w:val="center"/>
        <w:rPr>
          <w:rFonts w:ascii="Times New Roman" w:eastAsia="Calibri" w:hAnsi="Times New Roman" w:cs="Times New Roman"/>
          <w:b/>
          <w:i/>
          <w:iCs/>
          <w:kern w:val="3"/>
          <w:sz w:val="28"/>
          <w:szCs w:val="28"/>
        </w:rPr>
      </w:pPr>
    </w:p>
    <w:p w:rsidR="002D1FB2" w:rsidRDefault="002D1FB2" w:rsidP="0005479B">
      <w:pPr>
        <w:widowControl w:val="0"/>
        <w:suppressAutoHyphens/>
        <w:autoSpaceDN w:val="0"/>
        <w:spacing w:after="0" w:line="360" w:lineRule="auto"/>
        <w:contextualSpacing/>
        <w:jc w:val="center"/>
        <w:rPr>
          <w:rFonts w:ascii="Times New Roman" w:eastAsia="Calibri" w:hAnsi="Times New Roman" w:cs="Times New Roman"/>
          <w:b/>
          <w:i/>
          <w:iCs/>
          <w:kern w:val="3"/>
          <w:sz w:val="28"/>
          <w:szCs w:val="28"/>
        </w:rPr>
      </w:pPr>
    </w:p>
    <w:p w:rsidR="002D1FB2" w:rsidRDefault="002D1FB2" w:rsidP="0005479B">
      <w:pPr>
        <w:widowControl w:val="0"/>
        <w:suppressAutoHyphens/>
        <w:autoSpaceDN w:val="0"/>
        <w:spacing w:after="0" w:line="360" w:lineRule="auto"/>
        <w:contextualSpacing/>
        <w:jc w:val="center"/>
        <w:rPr>
          <w:rFonts w:ascii="Times New Roman" w:eastAsia="Calibri" w:hAnsi="Times New Roman" w:cs="Times New Roman"/>
          <w:b/>
          <w:i/>
          <w:iCs/>
          <w:kern w:val="3"/>
          <w:sz w:val="28"/>
          <w:szCs w:val="28"/>
        </w:rPr>
      </w:pPr>
    </w:p>
    <w:p w:rsidR="002D1FB2" w:rsidRDefault="002D1FB2" w:rsidP="0005479B">
      <w:pPr>
        <w:widowControl w:val="0"/>
        <w:suppressAutoHyphens/>
        <w:autoSpaceDN w:val="0"/>
        <w:spacing w:after="0" w:line="360" w:lineRule="auto"/>
        <w:contextualSpacing/>
        <w:jc w:val="center"/>
        <w:rPr>
          <w:rFonts w:ascii="Times New Roman" w:eastAsia="Calibri" w:hAnsi="Times New Roman" w:cs="Times New Roman"/>
          <w:b/>
          <w:i/>
          <w:iCs/>
          <w:kern w:val="3"/>
          <w:sz w:val="28"/>
          <w:szCs w:val="28"/>
        </w:rPr>
      </w:pPr>
    </w:p>
    <w:p w:rsidR="002D1FB2" w:rsidRDefault="002D1FB2" w:rsidP="0005479B">
      <w:pPr>
        <w:widowControl w:val="0"/>
        <w:suppressAutoHyphens/>
        <w:autoSpaceDN w:val="0"/>
        <w:spacing w:after="0" w:line="360" w:lineRule="auto"/>
        <w:contextualSpacing/>
        <w:jc w:val="center"/>
        <w:rPr>
          <w:rFonts w:ascii="Times New Roman" w:eastAsia="Calibri" w:hAnsi="Times New Roman" w:cs="Times New Roman"/>
          <w:b/>
          <w:i/>
          <w:iCs/>
          <w:kern w:val="3"/>
          <w:sz w:val="28"/>
          <w:szCs w:val="28"/>
        </w:rPr>
      </w:pPr>
    </w:p>
    <w:p w:rsidR="002D1FB2" w:rsidRPr="002D1FB2" w:rsidRDefault="002D1FB2" w:rsidP="002D1FB2">
      <w:pPr>
        <w:spacing w:after="0" w:line="240" w:lineRule="auto"/>
        <w:contextualSpacing/>
        <w:jc w:val="center"/>
        <w:rPr>
          <w:rFonts w:ascii="Times New Roman" w:hAnsi="Times New Roman" w:cs="Times New Roman"/>
          <w:b/>
          <w:color w:val="FF0000"/>
          <w:sz w:val="36"/>
        </w:rPr>
      </w:pPr>
      <w:r w:rsidRPr="002D1FB2">
        <w:rPr>
          <w:rFonts w:ascii="Times New Roman" w:hAnsi="Times New Roman" w:cs="Times New Roman"/>
          <w:b/>
          <w:color w:val="FF0000"/>
          <w:sz w:val="36"/>
        </w:rPr>
        <w:lastRenderedPageBreak/>
        <w:t xml:space="preserve">Расписание </w:t>
      </w:r>
    </w:p>
    <w:p w:rsidR="002D1FB2" w:rsidRPr="002D1FB2" w:rsidRDefault="002D1FB2" w:rsidP="002D1FB2">
      <w:pPr>
        <w:spacing w:after="0" w:line="240" w:lineRule="auto"/>
        <w:contextualSpacing/>
        <w:jc w:val="center"/>
        <w:rPr>
          <w:rFonts w:ascii="Times New Roman" w:hAnsi="Times New Roman" w:cs="Times New Roman"/>
          <w:b/>
          <w:color w:val="FF0000"/>
          <w:sz w:val="36"/>
        </w:rPr>
      </w:pPr>
      <w:r w:rsidRPr="002D1FB2">
        <w:rPr>
          <w:rFonts w:ascii="Times New Roman" w:hAnsi="Times New Roman" w:cs="Times New Roman"/>
          <w:b/>
          <w:color w:val="FF0000"/>
          <w:sz w:val="36"/>
        </w:rPr>
        <w:t>Непосредственно организованной образовательной деятельности, совместной деятельности детей</w:t>
      </w:r>
    </w:p>
    <w:p w:rsidR="002D1FB2" w:rsidRPr="002D1FB2" w:rsidRDefault="002D1FB2" w:rsidP="002D1FB2">
      <w:pPr>
        <w:spacing w:after="0" w:line="240" w:lineRule="auto"/>
        <w:contextualSpacing/>
        <w:jc w:val="center"/>
        <w:rPr>
          <w:rFonts w:ascii="Times New Roman" w:hAnsi="Times New Roman" w:cs="Times New Roman"/>
          <w:b/>
          <w:color w:val="FF0000"/>
          <w:sz w:val="36"/>
        </w:rPr>
      </w:pPr>
      <w:r w:rsidRPr="002D1FB2">
        <w:rPr>
          <w:rFonts w:ascii="Times New Roman" w:hAnsi="Times New Roman" w:cs="Times New Roman"/>
          <w:b/>
          <w:color w:val="FF0000"/>
          <w:sz w:val="36"/>
        </w:rPr>
        <w:t xml:space="preserve"> группы № 3 (2-ая младшая) </w:t>
      </w:r>
    </w:p>
    <w:p w:rsidR="002D1FB2" w:rsidRPr="002D1FB2" w:rsidRDefault="002D1FB2" w:rsidP="002D1FB2">
      <w:pPr>
        <w:spacing w:after="0" w:line="240" w:lineRule="auto"/>
        <w:contextualSpacing/>
        <w:jc w:val="center"/>
        <w:rPr>
          <w:rFonts w:ascii="Times New Roman" w:hAnsi="Times New Roman" w:cs="Times New Roman"/>
          <w:b/>
          <w:color w:val="FF0000"/>
          <w:sz w:val="36"/>
        </w:rPr>
      </w:pPr>
      <w:r w:rsidRPr="002D1FB2">
        <w:rPr>
          <w:rFonts w:ascii="Times New Roman" w:hAnsi="Times New Roman" w:cs="Times New Roman"/>
          <w:b/>
          <w:color w:val="FF0000"/>
          <w:sz w:val="36"/>
        </w:rPr>
        <w:t>МБДОУ № 3 «Дюймовочка» г. Искитима</w:t>
      </w:r>
    </w:p>
    <w:p w:rsidR="002D1FB2" w:rsidRPr="002D1FB2" w:rsidRDefault="002D1FB2" w:rsidP="002D1FB2">
      <w:pPr>
        <w:spacing w:after="0" w:line="240" w:lineRule="auto"/>
        <w:contextualSpacing/>
        <w:jc w:val="center"/>
        <w:rPr>
          <w:rFonts w:ascii="Times New Roman" w:hAnsi="Times New Roman" w:cs="Times New Roman"/>
          <w:b/>
          <w:color w:val="FF0000"/>
          <w:szCs w:val="24"/>
        </w:rPr>
      </w:pPr>
      <w:r w:rsidRPr="002D1FB2">
        <w:rPr>
          <w:rFonts w:ascii="Times New Roman" w:hAnsi="Times New Roman" w:cs="Times New Roman"/>
          <w:b/>
          <w:color w:val="FF0000"/>
          <w:sz w:val="36"/>
        </w:rPr>
        <w:t>на 2019 – 2020 учебный год</w:t>
      </w:r>
    </w:p>
    <w:p w:rsidR="002D1FB2" w:rsidRPr="001C10FC" w:rsidRDefault="002D1FB2" w:rsidP="002D1FB2">
      <w:pPr>
        <w:spacing w:after="0" w:line="240" w:lineRule="auto"/>
        <w:contextualSpacing/>
        <w:jc w:val="center"/>
        <w:rPr>
          <w:rFonts w:ascii="Times New Roman" w:hAnsi="Times New Roman" w:cs="Times New Roman"/>
          <w:b/>
          <w:color w:val="FF0000"/>
          <w:sz w:val="24"/>
          <w:szCs w:val="24"/>
        </w:rPr>
      </w:pPr>
    </w:p>
    <w:tbl>
      <w:tblPr>
        <w:tblStyle w:val="a3"/>
        <w:tblW w:w="10915" w:type="dxa"/>
        <w:tblInd w:w="-1168" w:type="dxa"/>
        <w:tblLayout w:type="fixed"/>
        <w:tblLook w:val="04A0"/>
      </w:tblPr>
      <w:tblGrid>
        <w:gridCol w:w="2029"/>
        <w:gridCol w:w="3316"/>
        <w:gridCol w:w="2690"/>
        <w:gridCol w:w="2880"/>
      </w:tblGrid>
      <w:tr w:rsidR="002D1FB2" w:rsidRPr="005118D5" w:rsidTr="002D1FB2">
        <w:tc>
          <w:tcPr>
            <w:tcW w:w="2029" w:type="dxa"/>
          </w:tcPr>
          <w:p w:rsidR="002D1FB2" w:rsidRPr="005118D5" w:rsidRDefault="002D1FB2" w:rsidP="002D1FB2">
            <w:pPr>
              <w:contextualSpacing/>
              <w:jc w:val="center"/>
              <w:rPr>
                <w:rFonts w:ascii="Times New Roman" w:hAnsi="Times New Roman" w:cs="Times New Roman"/>
                <w:b/>
                <w:sz w:val="28"/>
                <w:szCs w:val="32"/>
              </w:rPr>
            </w:pPr>
            <w:r w:rsidRPr="005118D5">
              <w:rPr>
                <w:rFonts w:ascii="Times New Roman" w:hAnsi="Times New Roman" w:cs="Times New Roman"/>
                <w:b/>
                <w:sz w:val="28"/>
                <w:szCs w:val="32"/>
              </w:rPr>
              <w:t>День</w:t>
            </w:r>
          </w:p>
          <w:p w:rsidR="002D1FB2" w:rsidRPr="005118D5" w:rsidRDefault="002D1FB2" w:rsidP="002D1FB2">
            <w:pPr>
              <w:contextualSpacing/>
              <w:jc w:val="center"/>
              <w:rPr>
                <w:rFonts w:ascii="Times New Roman" w:hAnsi="Times New Roman" w:cs="Times New Roman"/>
                <w:b/>
                <w:sz w:val="28"/>
                <w:szCs w:val="32"/>
              </w:rPr>
            </w:pPr>
            <w:r w:rsidRPr="005118D5">
              <w:rPr>
                <w:rFonts w:ascii="Times New Roman" w:hAnsi="Times New Roman" w:cs="Times New Roman"/>
                <w:b/>
                <w:sz w:val="28"/>
                <w:szCs w:val="32"/>
              </w:rPr>
              <w:t>недели</w:t>
            </w:r>
          </w:p>
        </w:tc>
        <w:tc>
          <w:tcPr>
            <w:tcW w:w="3316" w:type="dxa"/>
          </w:tcPr>
          <w:p w:rsidR="002D1FB2" w:rsidRPr="005118D5" w:rsidRDefault="002D1FB2" w:rsidP="002D1FB2">
            <w:pPr>
              <w:contextualSpacing/>
              <w:jc w:val="center"/>
              <w:rPr>
                <w:rFonts w:ascii="Times New Roman" w:hAnsi="Times New Roman" w:cs="Times New Roman"/>
                <w:b/>
                <w:sz w:val="28"/>
                <w:szCs w:val="32"/>
              </w:rPr>
            </w:pPr>
            <w:r w:rsidRPr="005118D5">
              <w:rPr>
                <w:rFonts w:ascii="Times New Roman" w:hAnsi="Times New Roman" w:cs="Times New Roman"/>
                <w:b/>
                <w:sz w:val="28"/>
                <w:szCs w:val="32"/>
              </w:rPr>
              <w:t>НОД</w:t>
            </w:r>
          </w:p>
        </w:tc>
        <w:tc>
          <w:tcPr>
            <w:tcW w:w="2690" w:type="dxa"/>
          </w:tcPr>
          <w:p w:rsidR="002D1FB2" w:rsidRPr="005118D5" w:rsidRDefault="002D1FB2" w:rsidP="002D1FB2">
            <w:pPr>
              <w:contextualSpacing/>
              <w:jc w:val="center"/>
              <w:rPr>
                <w:rFonts w:ascii="Times New Roman" w:hAnsi="Times New Roman" w:cs="Times New Roman"/>
                <w:b/>
                <w:sz w:val="28"/>
                <w:szCs w:val="32"/>
              </w:rPr>
            </w:pPr>
            <w:r w:rsidRPr="005118D5">
              <w:rPr>
                <w:rFonts w:ascii="Times New Roman" w:hAnsi="Times New Roman" w:cs="Times New Roman"/>
                <w:b/>
                <w:sz w:val="28"/>
                <w:szCs w:val="32"/>
              </w:rPr>
              <w:t>Время</w:t>
            </w:r>
          </w:p>
        </w:tc>
        <w:tc>
          <w:tcPr>
            <w:tcW w:w="2880" w:type="dxa"/>
          </w:tcPr>
          <w:p w:rsidR="002D1FB2" w:rsidRPr="005118D5" w:rsidRDefault="002D1FB2" w:rsidP="002D1FB2">
            <w:pPr>
              <w:contextualSpacing/>
              <w:jc w:val="center"/>
              <w:rPr>
                <w:rFonts w:ascii="Times New Roman" w:hAnsi="Times New Roman" w:cs="Times New Roman"/>
                <w:b/>
                <w:sz w:val="28"/>
                <w:szCs w:val="32"/>
              </w:rPr>
            </w:pPr>
            <w:r w:rsidRPr="005118D5">
              <w:rPr>
                <w:rFonts w:ascii="Times New Roman" w:hAnsi="Times New Roman" w:cs="Times New Roman"/>
                <w:b/>
                <w:sz w:val="28"/>
                <w:szCs w:val="32"/>
              </w:rPr>
              <w:t>Совместная</w:t>
            </w:r>
          </w:p>
          <w:p w:rsidR="002D1FB2" w:rsidRPr="005118D5" w:rsidRDefault="002D1FB2" w:rsidP="002D1FB2">
            <w:pPr>
              <w:contextualSpacing/>
              <w:jc w:val="center"/>
              <w:rPr>
                <w:rFonts w:ascii="Times New Roman" w:hAnsi="Times New Roman" w:cs="Times New Roman"/>
                <w:b/>
                <w:sz w:val="28"/>
                <w:szCs w:val="32"/>
              </w:rPr>
            </w:pPr>
            <w:r w:rsidRPr="005118D5">
              <w:rPr>
                <w:rFonts w:ascii="Times New Roman" w:hAnsi="Times New Roman" w:cs="Times New Roman"/>
                <w:b/>
                <w:sz w:val="28"/>
                <w:szCs w:val="32"/>
              </w:rPr>
              <w:t>деятельность</w:t>
            </w:r>
          </w:p>
        </w:tc>
      </w:tr>
      <w:tr w:rsidR="002D1FB2" w:rsidRPr="005118D5" w:rsidTr="002D1FB2">
        <w:trPr>
          <w:trHeight w:val="534"/>
        </w:trPr>
        <w:tc>
          <w:tcPr>
            <w:tcW w:w="2029" w:type="dxa"/>
            <w:vMerge w:val="restart"/>
            <w:vAlign w:val="center"/>
          </w:tcPr>
          <w:p w:rsidR="002D1FB2" w:rsidRPr="005118D5" w:rsidRDefault="002D1FB2" w:rsidP="002D1FB2">
            <w:pPr>
              <w:contextualSpacing/>
              <w:jc w:val="center"/>
              <w:rPr>
                <w:rFonts w:ascii="Times New Roman" w:hAnsi="Times New Roman" w:cs="Times New Roman"/>
                <w:sz w:val="28"/>
                <w:szCs w:val="32"/>
              </w:rPr>
            </w:pPr>
            <w:r w:rsidRPr="005118D5">
              <w:rPr>
                <w:rFonts w:ascii="Times New Roman" w:hAnsi="Times New Roman" w:cs="Times New Roman"/>
                <w:sz w:val="28"/>
                <w:szCs w:val="32"/>
              </w:rPr>
              <w:t>Понедельник</w:t>
            </w:r>
          </w:p>
        </w:tc>
        <w:tc>
          <w:tcPr>
            <w:tcW w:w="3316" w:type="dxa"/>
          </w:tcPr>
          <w:p w:rsidR="002D1FB2" w:rsidRPr="005118D5" w:rsidRDefault="00646A94" w:rsidP="002D1FB2">
            <w:pPr>
              <w:contextualSpacing/>
              <w:rPr>
                <w:rFonts w:ascii="Times New Roman" w:hAnsi="Times New Roman" w:cs="Times New Roman"/>
                <w:sz w:val="28"/>
                <w:szCs w:val="32"/>
              </w:rPr>
            </w:pPr>
            <w:r>
              <w:rPr>
                <w:rFonts w:ascii="Times New Roman" w:hAnsi="Times New Roman" w:cs="Times New Roman"/>
                <w:sz w:val="28"/>
                <w:szCs w:val="32"/>
              </w:rPr>
              <w:t>Художественно – эстетическое развитие (ЛЕПКА)</w:t>
            </w:r>
          </w:p>
        </w:tc>
        <w:tc>
          <w:tcPr>
            <w:tcW w:w="2690" w:type="dxa"/>
          </w:tcPr>
          <w:p w:rsidR="002D1FB2" w:rsidRPr="005118D5" w:rsidRDefault="002D1FB2" w:rsidP="002D1FB2">
            <w:pPr>
              <w:contextualSpacing/>
              <w:jc w:val="center"/>
              <w:rPr>
                <w:rFonts w:ascii="Times New Roman" w:hAnsi="Times New Roman" w:cs="Times New Roman"/>
                <w:sz w:val="28"/>
                <w:szCs w:val="32"/>
              </w:rPr>
            </w:pPr>
            <w:r w:rsidRPr="005118D5">
              <w:rPr>
                <w:rFonts w:ascii="Times New Roman" w:hAnsi="Times New Roman" w:cs="Times New Roman"/>
                <w:sz w:val="28"/>
                <w:szCs w:val="32"/>
              </w:rPr>
              <w:t>9.00 – 9.15</w:t>
            </w:r>
          </w:p>
        </w:tc>
        <w:tc>
          <w:tcPr>
            <w:tcW w:w="2880" w:type="dxa"/>
            <w:vMerge w:val="restart"/>
          </w:tcPr>
          <w:p w:rsidR="002D1FB2" w:rsidRPr="005118D5" w:rsidRDefault="002D1FB2" w:rsidP="002D1FB2">
            <w:pPr>
              <w:contextualSpacing/>
              <w:jc w:val="center"/>
              <w:rPr>
                <w:rFonts w:ascii="Times New Roman" w:hAnsi="Times New Roman" w:cs="Times New Roman"/>
                <w:szCs w:val="32"/>
              </w:rPr>
            </w:pPr>
            <w:r w:rsidRPr="005118D5">
              <w:rPr>
                <w:rFonts w:ascii="Times New Roman" w:hAnsi="Times New Roman" w:cs="Times New Roman"/>
                <w:szCs w:val="32"/>
              </w:rPr>
              <w:t>Социально – коммуникативное развитие(безопасность 3 раза в месяц)/ физическое развитие: становление ценностей здорового образа жизни (1 раз в месяц)</w:t>
            </w:r>
          </w:p>
        </w:tc>
      </w:tr>
      <w:tr w:rsidR="002D1FB2" w:rsidRPr="005118D5" w:rsidTr="002D1FB2">
        <w:trPr>
          <w:trHeight w:val="585"/>
        </w:trPr>
        <w:tc>
          <w:tcPr>
            <w:tcW w:w="2029" w:type="dxa"/>
            <w:vMerge/>
            <w:vAlign w:val="center"/>
          </w:tcPr>
          <w:p w:rsidR="002D1FB2" w:rsidRPr="005118D5" w:rsidRDefault="002D1FB2" w:rsidP="002D1FB2">
            <w:pPr>
              <w:contextualSpacing/>
              <w:jc w:val="center"/>
              <w:rPr>
                <w:rFonts w:ascii="Times New Roman" w:hAnsi="Times New Roman" w:cs="Times New Roman"/>
                <w:sz w:val="28"/>
                <w:szCs w:val="32"/>
              </w:rPr>
            </w:pPr>
          </w:p>
        </w:tc>
        <w:tc>
          <w:tcPr>
            <w:tcW w:w="3316" w:type="dxa"/>
          </w:tcPr>
          <w:p w:rsidR="002D1FB2" w:rsidRPr="005118D5" w:rsidRDefault="002D1FB2" w:rsidP="00646A94">
            <w:pPr>
              <w:contextualSpacing/>
              <w:rPr>
                <w:rFonts w:ascii="Times New Roman" w:hAnsi="Times New Roman" w:cs="Times New Roman"/>
                <w:sz w:val="28"/>
                <w:szCs w:val="32"/>
              </w:rPr>
            </w:pPr>
            <w:r w:rsidRPr="005118D5">
              <w:rPr>
                <w:rFonts w:ascii="Times New Roman" w:hAnsi="Times New Roman" w:cs="Times New Roman"/>
                <w:sz w:val="28"/>
                <w:szCs w:val="32"/>
              </w:rPr>
              <w:t>Физ</w:t>
            </w:r>
            <w:r w:rsidR="00646A94">
              <w:rPr>
                <w:rFonts w:ascii="Times New Roman" w:hAnsi="Times New Roman" w:cs="Times New Roman"/>
                <w:sz w:val="28"/>
                <w:szCs w:val="32"/>
              </w:rPr>
              <w:t xml:space="preserve">ическое развитие </w:t>
            </w:r>
          </w:p>
        </w:tc>
        <w:tc>
          <w:tcPr>
            <w:tcW w:w="2690" w:type="dxa"/>
          </w:tcPr>
          <w:p w:rsidR="002D1FB2" w:rsidRPr="005118D5" w:rsidRDefault="002D1FB2" w:rsidP="002D1FB2">
            <w:pPr>
              <w:contextualSpacing/>
              <w:jc w:val="center"/>
              <w:rPr>
                <w:rFonts w:ascii="Times New Roman" w:hAnsi="Times New Roman" w:cs="Times New Roman"/>
                <w:sz w:val="28"/>
                <w:szCs w:val="32"/>
              </w:rPr>
            </w:pPr>
            <w:r w:rsidRPr="005118D5">
              <w:rPr>
                <w:rFonts w:ascii="Times New Roman" w:hAnsi="Times New Roman" w:cs="Times New Roman"/>
                <w:sz w:val="28"/>
                <w:szCs w:val="32"/>
              </w:rPr>
              <w:t>9.25 – 9.40</w:t>
            </w:r>
          </w:p>
        </w:tc>
        <w:tc>
          <w:tcPr>
            <w:tcW w:w="2880" w:type="dxa"/>
            <w:vMerge/>
          </w:tcPr>
          <w:p w:rsidR="002D1FB2" w:rsidRPr="005118D5" w:rsidRDefault="002D1FB2" w:rsidP="002D1FB2">
            <w:pPr>
              <w:contextualSpacing/>
              <w:jc w:val="center"/>
              <w:rPr>
                <w:rFonts w:ascii="Times New Roman" w:hAnsi="Times New Roman" w:cs="Times New Roman"/>
                <w:szCs w:val="32"/>
              </w:rPr>
            </w:pPr>
          </w:p>
        </w:tc>
      </w:tr>
      <w:tr w:rsidR="002D1FB2" w:rsidRPr="005118D5" w:rsidTr="002D1FB2">
        <w:trPr>
          <w:trHeight w:val="585"/>
        </w:trPr>
        <w:tc>
          <w:tcPr>
            <w:tcW w:w="2029" w:type="dxa"/>
            <w:vMerge w:val="restart"/>
            <w:vAlign w:val="center"/>
          </w:tcPr>
          <w:p w:rsidR="002D1FB2" w:rsidRPr="005118D5" w:rsidRDefault="002D1FB2" w:rsidP="002D1FB2">
            <w:pPr>
              <w:contextualSpacing/>
              <w:jc w:val="center"/>
              <w:rPr>
                <w:rFonts w:ascii="Times New Roman" w:hAnsi="Times New Roman" w:cs="Times New Roman"/>
                <w:sz w:val="28"/>
                <w:szCs w:val="32"/>
              </w:rPr>
            </w:pPr>
            <w:r w:rsidRPr="005118D5">
              <w:rPr>
                <w:rFonts w:ascii="Times New Roman" w:hAnsi="Times New Roman" w:cs="Times New Roman"/>
                <w:sz w:val="28"/>
                <w:szCs w:val="32"/>
              </w:rPr>
              <w:t>Вторник</w:t>
            </w:r>
          </w:p>
        </w:tc>
        <w:tc>
          <w:tcPr>
            <w:tcW w:w="3316" w:type="dxa"/>
          </w:tcPr>
          <w:p w:rsidR="002D1FB2" w:rsidRPr="005118D5" w:rsidRDefault="002D1FB2" w:rsidP="002D1FB2">
            <w:pPr>
              <w:contextualSpacing/>
              <w:rPr>
                <w:rFonts w:ascii="Times New Roman" w:hAnsi="Times New Roman" w:cs="Times New Roman"/>
                <w:sz w:val="28"/>
                <w:szCs w:val="32"/>
              </w:rPr>
            </w:pPr>
            <w:r w:rsidRPr="005118D5">
              <w:rPr>
                <w:rFonts w:ascii="Times New Roman" w:hAnsi="Times New Roman" w:cs="Times New Roman"/>
                <w:sz w:val="28"/>
                <w:szCs w:val="32"/>
              </w:rPr>
              <w:t>ФЭМП (математика)</w:t>
            </w:r>
          </w:p>
        </w:tc>
        <w:tc>
          <w:tcPr>
            <w:tcW w:w="2690" w:type="dxa"/>
          </w:tcPr>
          <w:p w:rsidR="002D1FB2" w:rsidRPr="005118D5" w:rsidRDefault="002D1FB2" w:rsidP="002D1FB2">
            <w:pPr>
              <w:contextualSpacing/>
              <w:jc w:val="center"/>
              <w:rPr>
                <w:rFonts w:ascii="Times New Roman" w:hAnsi="Times New Roman" w:cs="Times New Roman"/>
                <w:sz w:val="28"/>
                <w:szCs w:val="32"/>
              </w:rPr>
            </w:pPr>
            <w:r w:rsidRPr="005118D5">
              <w:rPr>
                <w:rFonts w:ascii="Times New Roman" w:hAnsi="Times New Roman" w:cs="Times New Roman"/>
                <w:sz w:val="28"/>
                <w:szCs w:val="32"/>
              </w:rPr>
              <w:t>9.00 – 9.15</w:t>
            </w:r>
          </w:p>
        </w:tc>
        <w:tc>
          <w:tcPr>
            <w:tcW w:w="2880" w:type="dxa"/>
            <w:vMerge w:val="restart"/>
          </w:tcPr>
          <w:p w:rsidR="002D1FB2" w:rsidRPr="005118D5" w:rsidRDefault="002D1FB2" w:rsidP="002D1FB2">
            <w:pPr>
              <w:contextualSpacing/>
              <w:jc w:val="center"/>
              <w:rPr>
                <w:rFonts w:ascii="Times New Roman" w:hAnsi="Times New Roman" w:cs="Times New Roman"/>
                <w:szCs w:val="32"/>
              </w:rPr>
            </w:pPr>
            <w:r w:rsidRPr="005118D5">
              <w:rPr>
                <w:rFonts w:ascii="Times New Roman" w:hAnsi="Times New Roman" w:cs="Times New Roman"/>
                <w:szCs w:val="32"/>
              </w:rPr>
              <w:t>Социально – коммуникативноерразвитие. Театрально – игровая деятельность.</w:t>
            </w:r>
          </w:p>
        </w:tc>
      </w:tr>
      <w:tr w:rsidR="002D1FB2" w:rsidRPr="005118D5" w:rsidTr="002D1FB2">
        <w:trPr>
          <w:trHeight w:val="540"/>
        </w:trPr>
        <w:tc>
          <w:tcPr>
            <w:tcW w:w="2029" w:type="dxa"/>
            <w:vMerge/>
            <w:vAlign w:val="center"/>
          </w:tcPr>
          <w:p w:rsidR="002D1FB2" w:rsidRPr="005118D5" w:rsidRDefault="002D1FB2" w:rsidP="002D1FB2">
            <w:pPr>
              <w:contextualSpacing/>
              <w:jc w:val="center"/>
              <w:rPr>
                <w:rFonts w:ascii="Times New Roman" w:hAnsi="Times New Roman" w:cs="Times New Roman"/>
                <w:sz w:val="28"/>
                <w:szCs w:val="32"/>
              </w:rPr>
            </w:pPr>
          </w:p>
        </w:tc>
        <w:tc>
          <w:tcPr>
            <w:tcW w:w="3316" w:type="dxa"/>
          </w:tcPr>
          <w:p w:rsidR="002D1FB2" w:rsidRPr="005118D5" w:rsidRDefault="002D1FB2" w:rsidP="002D1FB2">
            <w:pPr>
              <w:contextualSpacing/>
              <w:rPr>
                <w:rFonts w:ascii="Times New Roman" w:hAnsi="Times New Roman" w:cs="Times New Roman"/>
                <w:sz w:val="28"/>
                <w:szCs w:val="32"/>
              </w:rPr>
            </w:pPr>
            <w:r w:rsidRPr="005118D5">
              <w:rPr>
                <w:rFonts w:ascii="Times New Roman" w:hAnsi="Times New Roman" w:cs="Times New Roman"/>
                <w:sz w:val="28"/>
                <w:szCs w:val="32"/>
              </w:rPr>
              <w:t>Музыка</w:t>
            </w:r>
            <w:r w:rsidR="00646A94">
              <w:rPr>
                <w:rFonts w:ascii="Times New Roman" w:hAnsi="Times New Roman" w:cs="Times New Roman"/>
                <w:sz w:val="28"/>
                <w:szCs w:val="32"/>
              </w:rPr>
              <w:t xml:space="preserve">льное развитие </w:t>
            </w:r>
          </w:p>
        </w:tc>
        <w:tc>
          <w:tcPr>
            <w:tcW w:w="2690" w:type="dxa"/>
          </w:tcPr>
          <w:p w:rsidR="002D1FB2" w:rsidRPr="005118D5" w:rsidRDefault="002D1FB2" w:rsidP="002D1FB2">
            <w:pPr>
              <w:contextualSpacing/>
              <w:jc w:val="center"/>
              <w:rPr>
                <w:rFonts w:ascii="Times New Roman" w:hAnsi="Times New Roman" w:cs="Times New Roman"/>
                <w:sz w:val="28"/>
                <w:szCs w:val="32"/>
              </w:rPr>
            </w:pPr>
            <w:r w:rsidRPr="005118D5">
              <w:rPr>
                <w:rFonts w:ascii="Times New Roman" w:hAnsi="Times New Roman" w:cs="Times New Roman"/>
                <w:sz w:val="28"/>
                <w:szCs w:val="32"/>
              </w:rPr>
              <w:t>9.30 – 9.45</w:t>
            </w:r>
          </w:p>
        </w:tc>
        <w:tc>
          <w:tcPr>
            <w:tcW w:w="2880" w:type="dxa"/>
            <w:vMerge/>
          </w:tcPr>
          <w:p w:rsidR="002D1FB2" w:rsidRPr="005118D5" w:rsidRDefault="002D1FB2" w:rsidP="002D1FB2">
            <w:pPr>
              <w:contextualSpacing/>
              <w:jc w:val="center"/>
              <w:rPr>
                <w:rFonts w:ascii="Times New Roman" w:hAnsi="Times New Roman" w:cs="Times New Roman"/>
                <w:szCs w:val="32"/>
              </w:rPr>
            </w:pPr>
          </w:p>
        </w:tc>
      </w:tr>
      <w:tr w:rsidR="002D1FB2" w:rsidRPr="005118D5" w:rsidTr="002D1FB2">
        <w:trPr>
          <w:trHeight w:val="519"/>
        </w:trPr>
        <w:tc>
          <w:tcPr>
            <w:tcW w:w="2029" w:type="dxa"/>
            <w:vMerge w:val="restart"/>
            <w:vAlign w:val="center"/>
          </w:tcPr>
          <w:p w:rsidR="002D1FB2" w:rsidRPr="005118D5" w:rsidRDefault="002D1FB2" w:rsidP="002D1FB2">
            <w:pPr>
              <w:contextualSpacing/>
              <w:jc w:val="center"/>
              <w:rPr>
                <w:rFonts w:ascii="Times New Roman" w:hAnsi="Times New Roman" w:cs="Times New Roman"/>
                <w:sz w:val="28"/>
                <w:szCs w:val="32"/>
              </w:rPr>
            </w:pPr>
            <w:r w:rsidRPr="005118D5">
              <w:rPr>
                <w:rFonts w:ascii="Times New Roman" w:hAnsi="Times New Roman" w:cs="Times New Roman"/>
                <w:sz w:val="28"/>
                <w:szCs w:val="32"/>
              </w:rPr>
              <w:t>Среда</w:t>
            </w:r>
          </w:p>
        </w:tc>
        <w:tc>
          <w:tcPr>
            <w:tcW w:w="3316" w:type="dxa"/>
          </w:tcPr>
          <w:p w:rsidR="002D1FB2" w:rsidRPr="005118D5" w:rsidRDefault="002D1FB2" w:rsidP="002D1FB2">
            <w:pPr>
              <w:contextualSpacing/>
              <w:rPr>
                <w:rFonts w:ascii="Times New Roman" w:hAnsi="Times New Roman" w:cs="Times New Roman"/>
                <w:sz w:val="28"/>
                <w:szCs w:val="32"/>
              </w:rPr>
            </w:pPr>
            <w:r w:rsidRPr="005118D5">
              <w:rPr>
                <w:rFonts w:ascii="Times New Roman" w:hAnsi="Times New Roman" w:cs="Times New Roman"/>
                <w:sz w:val="28"/>
                <w:szCs w:val="32"/>
              </w:rPr>
              <w:t xml:space="preserve">Развитие речи/ чтение художественной литературы </w:t>
            </w:r>
          </w:p>
          <w:p w:rsidR="002D1FB2" w:rsidRPr="005118D5" w:rsidRDefault="002D1FB2" w:rsidP="002D1FB2">
            <w:pPr>
              <w:contextualSpacing/>
              <w:rPr>
                <w:rFonts w:ascii="Times New Roman" w:hAnsi="Times New Roman" w:cs="Times New Roman"/>
                <w:sz w:val="28"/>
                <w:szCs w:val="32"/>
              </w:rPr>
            </w:pPr>
            <w:r w:rsidRPr="005118D5">
              <w:rPr>
                <w:rFonts w:ascii="Times New Roman" w:hAnsi="Times New Roman" w:cs="Times New Roman"/>
                <w:sz w:val="28"/>
                <w:szCs w:val="32"/>
              </w:rPr>
              <w:t>(по подгруппам)</w:t>
            </w:r>
          </w:p>
        </w:tc>
        <w:tc>
          <w:tcPr>
            <w:tcW w:w="2690" w:type="dxa"/>
          </w:tcPr>
          <w:p w:rsidR="002D1FB2" w:rsidRPr="005118D5" w:rsidRDefault="002D1FB2" w:rsidP="002D1FB2">
            <w:pPr>
              <w:contextualSpacing/>
              <w:jc w:val="center"/>
              <w:rPr>
                <w:rFonts w:ascii="Times New Roman" w:hAnsi="Times New Roman" w:cs="Times New Roman"/>
                <w:sz w:val="28"/>
                <w:szCs w:val="32"/>
              </w:rPr>
            </w:pPr>
            <w:r w:rsidRPr="005118D5">
              <w:rPr>
                <w:rFonts w:ascii="Times New Roman" w:hAnsi="Times New Roman" w:cs="Times New Roman"/>
                <w:sz w:val="28"/>
                <w:szCs w:val="32"/>
              </w:rPr>
              <w:t>9.00 – 9.15 – 1гр.</w:t>
            </w:r>
          </w:p>
          <w:p w:rsidR="002D1FB2" w:rsidRPr="005118D5" w:rsidRDefault="002D1FB2" w:rsidP="002D1FB2">
            <w:pPr>
              <w:contextualSpacing/>
              <w:jc w:val="center"/>
              <w:rPr>
                <w:rFonts w:ascii="Times New Roman" w:hAnsi="Times New Roman" w:cs="Times New Roman"/>
                <w:sz w:val="28"/>
                <w:szCs w:val="32"/>
              </w:rPr>
            </w:pPr>
          </w:p>
          <w:p w:rsidR="002D1FB2" w:rsidRPr="005118D5" w:rsidRDefault="002D1FB2" w:rsidP="002D1FB2">
            <w:pPr>
              <w:contextualSpacing/>
              <w:jc w:val="center"/>
              <w:rPr>
                <w:rFonts w:ascii="Times New Roman" w:hAnsi="Times New Roman" w:cs="Times New Roman"/>
                <w:sz w:val="28"/>
                <w:szCs w:val="32"/>
              </w:rPr>
            </w:pPr>
            <w:r w:rsidRPr="005118D5">
              <w:rPr>
                <w:rFonts w:ascii="Times New Roman" w:hAnsi="Times New Roman" w:cs="Times New Roman"/>
                <w:sz w:val="28"/>
                <w:szCs w:val="32"/>
              </w:rPr>
              <w:t>9.20 – 9.35 – 2гр.</w:t>
            </w:r>
          </w:p>
        </w:tc>
        <w:tc>
          <w:tcPr>
            <w:tcW w:w="2880" w:type="dxa"/>
            <w:vMerge w:val="restart"/>
          </w:tcPr>
          <w:p w:rsidR="002D1FB2" w:rsidRPr="005118D5" w:rsidRDefault="002D1FB2" w:rsidP="002D1FB2">
            <w:pPr>
              <w:contextualSpacing/>
              <w:jc w:val="center"/>
              <w:rPr>
                <w:rFonts w:ascii="Times New Roman" w:hAnsi="Times New Roman" w:cs="Times New Roman"/>
                <w:szCs w:val="32"/>
              </w:rPr>
            </w:pPr>
            <w:r w:rsidRPr="005118D5">
              <w:rPr>
                <w:rFonts w:ascii="Times New Roman" w:hAnsi="Times New Roman" w:cs="Times New Roman"/>
                <w:szCs w:val="32"/>
              </w:rPr>
              <w:t>Познавательное развитие (элементарное экспериментирование)</w:t>
            </w:r>
          </w:p>
        </w:tc>
      </w:tr>
      <w:tr w:rsidR="002D1FB2" w:rsidRPr="005118D5" w:rsidTr="002D1FB2">
        <w:trPr>
          <w:trHeight w:val="433"/>
        </w:trPr>
        <w:tc>
          <w:tcPr>
            <w:tcW w:w="2029" w:type="dxa"/>
            <w:vMerge/>
            <w:vAlign w:val="center"/>
          </w:tcPr>
          <w:p w:rsidR="002D1FB2" w:rsidRPr="005118D5" w:rsidRDefault="002D1FB2" w:rsidP="002D1FB2">
            <w:pPr>
              <w:contextualSpacing/>
              <w:jc w:val="center"/>
              <w:rPr>
                <w:rFonts w:ascii="Times New Roman" w:hAnsi="Times New Roman" w:cs="Times New Roman"/>
                <w:sz w:val="28"/>
                <w:szCs w:val="32"/>
              </w:rPr>
            </w:pPr>
          </w:p>
        </w:tc>
        <w:tc>
          <w:tcPr>
            <w:tcW w:w="3316" w:type="dxa"/>
          </w:tcPr>
          <w:p w:rsidR="002D1FB2" w:rsidRPr="005118D5" w:rsidRDefault="002D1FB2" w:rsidP="00646A94">
            <w:pPr>
              <w:contextualSpacing/>
              <w:rPr>
                <w:rFonts w:ascii="Times New Roman" w:hAnsi="Times New Roman" w:cs="Times New Roman"/>
                <w:sz w:val="28"/>
                <w:szCs w:val="32"/>
              </w:rPr>
            </w:pPr>
            <w:r w:rsidRPr="005118D5">
              <w:rPr>
                <w:rFonts w:ascii="Times New Roman" w:hAnsi="Times New Roman" w:cs="Times New Roman"/>
                <w:sz w:val="28"/>
                <w:szCs w:val="32"/>
              </w:rPr>
              <w:t>Физ</w:t>
            </w:r>
            <w:r w:rsidR="00646A94">
              <w:rPr>
                <w:rFonts w:ascii="Times New Roman" w:hAnsi="Times New Roman" w:cs="Times New Roman"/>
                <w:sz w:val="28"/>
                <w:szCs w:val="32"/>
              </w:rPr>
              <w:t>ическое развитие</w:t>
            </w:r>
          </w:p>
        </w:tc>
        <w:tc>
          <w:tcPr>
            <w:tcW w:w="2690" w:type="dxa"/>
          </w:tcPr>
          <w:p w:rsidR="002D1FB2" w:rsidRPr="005118D5" w:rsidRDefault="002D1FB2" w:rsidP="002D1FB2">
            <w:pPr>
              <w:contextualSpacing/>
              <w:jc w:val="center"/>
              <w:rPr>
                <w:rFonts w:ascii="Times New Roman" w:hAnsi="Times New Roman" w:cs="Times New Roman"/>
                <w:sz w:val="28"/>
                <w:szCs w:val="32"/>
              </w:rPr>
            </w:pPr>
            <w:r w:rsidRPr="005118D5">
              <w:rPr>
                <w:rFonts w:ascii="Times New Roman" w:hAnsi="Times New Roman" w:cs="Times New Roman"/>
                <w:sz w:val="28"/>
                <w:szCs w:val="32"/>
              </w:rPr>
              <w:t>9.40 – 9.55</w:t>
            </w:r>
          </w:p>
        </w:tc>
        <w:tc>
          <w:tcPr>
            <w:tcW w:w="2880" w:type="dxa"/>
            <w:vMerge/>
          </w:tcPr>
          <w:p w:rsidR="002D1FB2" w:rsidRPr="005118D5" w:rsidRDefault="002D1FB2" w:rsidP="002D1FB2">
            <w:pPr>
              <w:contextualSpacing/>
              <w:jc w:val="center"/>
              <w:rPr>
                <w:rFonts w:ascii="Times New Roman" w:hAnsi="Times New Roman" w:cs="Times New Roman"/>
                <w:szCs w:val="32"/>
              </w:rPr>
            </w:pPr>
          </w:p>
        </w:tc>
      </w:tr>
      <w:tr w:rsidR="002D1FB2" w:rsidRPr="005118D5" w:rsidTr="002D1FB2">
        <w:trPr>
          <w:trHeight w:val="585"/>
        </w:trPr>
        <w:tc>
          <w:tcPr>
            <w:tcW w:w="2029" w:type="dxa"/>
            <w:vMerge w:val="restart"/>
            <w:vAlign w:val="center"/>
          </w:tcPr>
          <w:p w:rsidR="002D1FB2" w:rsidRPr="005118D5" w:rsidRDefault="002D1FB2" w:rsidP="002D1FB2">
            <w:pPr>
              <w:contextualSpacing/>
              <w:jc w:val="center"/>
              <w:rPr>
                <w:rFonts w:ascii="Times New Roman" w:hAnsi="Times New Roman" w:cs="Times New Roman"/>
                <w:sz w:val="28"/>
                <w:szCs w:val="32"/>
              </w:rPr>
            </w:pPr>
            <w:r w:rsidRPr="005118D5">
              <w:rPr>
                <w:rFonts w:ascii="Times New Roman" w:hAnsi="Times New Roman" w:cs="Times New Roman"/>
                <w:sz w:val="28"/>
                <w:szCs w:val="32"/>
              </w:rPr>
              <w:t>Четверг</w:t>
            </w:r>
          </w:p>
        </w:tc>
        <w:tc>
          <w:tcPr>
            <w:tcW w:w="3316" w:type="dxa"/>
          </w:tcPr>
          <w:p w:rsidR="002D1FB2" w:rsidRPr="005118D5" w:rsidRDefault="00646A94" w:rsidP="002D1FB2">
            <w:pPr>
              <w:contextualSpacing/>
              <w:rPr>
                <w:rFonts w:ascii="Times New Roman" w:hAnsi="Times New Roman" w:cs="Times New Roman"/>
                <w:sz w:val="28"/>
                <w:szCs w:val="32"/>
              </w:rPr>
            </w:pPr>
            <w:r>
              <w:rPr>
                <w:rFonts w:ascii="Times New Roman" w:hAnsi="Times New Roman" w:cs="Times New Roman"/>
                <w:sz w:val="28"/>
                <w:szCs w:val="32"/>
              </w:rPr>
              <w:t>Художественно – эстетическое развитие (АППЛИКАЦИЯ/ КОНСТРУКТИВНО – МОДЕЛЬНАЯ  Д-ТЬ)</w:t>
            </w:r>
          </w:p>
        </w:tc>
        <w:tc>
          <w:tcPr>
            <w:tcW w:w="2690" w:type="dxa"/>
          </w:tcPr>
          <w:p w:rsidR="002D1FB2" w:rsidRPr="005118D5" w:rsidRDefault="002D1FB2" w:rsidP="002D1FB2">
            <w:pPr>
              <w:contextualSpacing/>
              <w:jc w:val="center"/>
              <w:rPr>
                <w:rFonts w:ascii="Times New Roman" w:hAnsi="Times New Roman" w:cs="Times New Roman"/>
                <w:sz w:val="28"/>
                <w:szCs w:val="32"/>
              </w:rPr>
            </w:pPr>
            <w:r w:rsidRPr="005118D5">
              <w:rPr>
                <w:rFonts w:ascii="Times New Roman" w:hAnsi="Times New Roman" w:cs="Times New Roman"/>
                <w:sz w:val="28"/>
                <w:szCs w:val="32"/>
              </w:rPr>
              <w:t>9.00 – 9.15</w:t>
            </w:r>
          </w:p>
        </w:tc>
        <w:tc>
          <w:tcPr>
            <w:tcW w:w="2880" w:type="dxa"/>
            <w:vMerge w:val="restart"/>
          </w:tcPr>
          <w:p w:rsidR="002D1FB2" w:rsidRPr="005118D5" w:rsidRDefault="002D1FB2" w:rsidP="002D1FB2">
            <w:pPr>
              <w:contextualSpacing/>
              <w:jc w:val="center"/>
              <w:rPr>
                <w:rFonts w:ascii="Times New Roman" w:hAnsi="Times New Roman" w:cs="Times New Roman"/>
                <w:szCs w:val="32"/>
              </w:rPr>
            </w:pPr>
            <w:r w:rsidRPr="005118D5">
              <w:rPr>
                <w:rFonts w:ascii="Times New Roman" w:hAnsi="Times New Roman" w:cs="Times New Roman"/>
                <w:szCs w:val="32"/>
              </w:rPr>
              <w:t>Социально – коммуникативное развитие (культурно – досуговая д-ть)</w:t>
            </w:r>
          </w:p>
          <w:p w:rsidR="002D1FB2" w:rsidRPr="005118D5" w:rsidRDefault="002D1FB2" w:rsidP="002D1FB2">
            <w:pPr>
              <w:contextualSpacing/>
              <w:jc w:val="center"/>
              <w:rPr>
                <w:rFonts w:ascii="Times New Roman" w:hAnsi="Times New Roman" w:cs="Times New Roman"/>
                <w:szCs w:val="32"/>
              </w:rPr>
            </w:pPr>
            <w:r w:rsidRPr="005118D5">
              <w:rPr>
                <w:rFonts w:ascii="Times New Roman" w:hAnsi="Times New Roman" w:cs="Times New Roman"/>
                <w:szCs w:val="32"/>
              </w:rPr>
              <w:t>Социально – коммуникативное развитие</w:t>
            </w:r>
          </w:p>
          <w:p w:rsidR="002D1FB2" w:rsidRPr="005118D5" w:rsidRDefault="002D1FB2" w:rsidP="002D1FB2">
            <w:pPr>
              <w:contextualSpacing/>
              <w:jc w:val="center"/>
              <w:rPr>
                <w:rFonts w:ascii="Times New Roman" w:hAnsi="Times New Roman" w:cs="Times New Roman"/>
                <w:szCs w:val="32"/>
              </w:rPr>
            </w:pPr>
            <w:r w:rsidRPr="005118D5">
              <w:rPr>
                <w:rFonts w:ascii="Times New Roman" w:hAnsi="Times New Roman" w:cs="Times New Roman"/>
                <w:szCs w:val="32"/>
              </w:rPr>
              <w:t>(игры с конструктором)</w:t>
            </w:r>
          </w:p>
        </w:tc>
      </w:tr>
      <w:tr w:rsidR="002D1FB2" w:rsidRPr="005118D5" w:rsidTr="002D1FB2">
        <w:trPr>
          <w:trHeight w:val="534"/>
        </w:trPr>
        <w:tc>
          <w:tcPr>
            <w:tcW w:w="2029" w:type="dxa"/>
            <w:vMerge/>
            <w:vAlign w:val="center"/>
          </w:tcPr>
          <w:p w:rsidR="002D1FB2" w:rsidRPr="005118D5" w:rsidRDefault="002D1FB2" w:rsidP="002D1FB2">
            <w:pPr>
              <w:contextualSpacing/>
              <w:jc w:val="center"/>
              <w:rPr>
                <w:rFonts w:ascii="Times New Roman" w:hAnsi="Times New Roman" w:cs="Times New Roman"/>
                <w:sz w:val="28"/>
                <w:szCs w:val="32"/>
              </w:rPr>
            </w:pPr>
          </w:p>
        </w:tc>
        <w:tc>
          <w:tcPr>
            <w:tcW w:w="3316" w:type="dxa"/>
          </w:tcPr>
          <w:p w:rsidR="002D1FB2" w:rsidRPr="005118D5" w:rsidRDefault="002D1FB2" w:rsidP="002D1FB2">
            <w:pPr>
              <w:contextualSpacing/>
              <w:rPr>
                <w:rFonts w:ascii="Times New Roman" w:hAnsi="Times New Roman" w:cs="Times New Roman"/>
                <w:sz w:val="28"/>
                <w:szCs w:val="32"/>
              </w:rPr>
            </w:pPr>
            <w:r w:rsidRPr="005118D5">
              <w:rPr>
                <w:rFonts w:ascii="Times New Roman" w:hAnsi="Times New Roman" w:cs="Times New Roman"/>
                <w:sz w:val="28"/>
                <w:szCs w:val="32"/>
              </w:rPr>
              <w:t>Музыка</w:t>
            </w:r>
            <w:r w:rsidR="00646A94">
              <w:rPr>
                <w:rFonts w:ascii="Times New Roman" w:hAnsi="Times New Roman" w:cs="Times New Roman"/>
                <w:sz w:val="28"/>
                <w:szCs w:val="32"/>
              </w:rPr>
              <w:t>льное развитие</w:t>
            </w:r>
          </w:p>
        </w:tc>
        <w:tc>
          <w:tcPr>
            <w:tcW w:w="2690" w:type="dxa"/>
          </w:tcPr>
          <w:p w:rsidR="002D1FB2" w:rsidRPr="005118D5" w:rsidRDefault="002D1FB2" w:rsidP="002D1FB2">
            <w:pPr>
              <w:contextualSpacing/>
              <w:jc w:val="center"/>
              <w:rPr>
                <w:rFonts w:ascii="Times New Roman" w:hAnsi="Times New Roman" w:cs="Times New Roman"/>
                <w:sz w:val="28"/>
                <w:szCs w:val="32"/>
              </w:rPr>
            </w:pPr>
            <w:r w:rsidRPr="005118D5">
              <w:rPr>
                <w:rFonts w:ascii="Times New Roman" w:hAnsi="Times New Roman" w:cs="Times New Roman"/>
                <w:sz w:val="28"/>
                <w:szCs w:val="32"/>
              </w:rPr>
              <w:t>9.25 – 9.40</w:t>
            </w:r>
          </w:p>
        </w:tc>
        <w:tc>
          <w:tcPr>
            <w:tcW w:w="2880" w:type="dxa"/>
            <w:vMerge/>
          </w:tcPr>
          <w:p w:rsidR="002D1FB2" w:rsidRPr="005118D5" w:rsidRDefault="002D1FB2" w:rsidP="002D1FB2">
            <w:pPr>
              <w:contextualSpacing/>
              <w:jc w:val="center"/>
              <w:rPr>
                <w:rFonts w:ascii="Times New Roman" w:hAnsi="Times New Roman" w:cs="Times New Roman"/>
                <w:szCs w:val="32"/>
              </w:rPr>
            </w:pPr>
          </w:p>
        </w:tc>
      </w:tr>
      <w:tr w:rsidR="002D1FB2" w:rsidRPr="005118D5" w:rsidTr="002D1FB2">
        <w:trPr>
          <w:trHeight w:val="489"/>
        </w:trPr>
        <w:tc>
          <w:tcPr>
            <w:tcW w:w="2029" w:type="dxa"/>
            <w:vMerge w:val="restart"/>
            <w:vAlign w:val="center"/>
          </w:tcPr>
          <w:p w:rsidR="002D1FB2" w:rsidRPr="005118D5" w:rsidRDefault="002D1FB2" w:rsidP="002D1FB2">
            <w:pPr>
              <w:contextualSpacing/>
              <w:jc w:val="center"/>
              <w:rPr>
                <w:rFonts w:ascii="Times New Roman" w:hAnsi="Times New Roman" w:cs="Times New Roman"/>
                <w:sz w:val="28"/>
                <w:szCs w:val="32"/>
              </w:rPr>
            </w:pPr>
            <w:r w:rsidRPr="005118D5">
              <w:rPr>
                <w:rFonts w:ascii="Times New Roman" w:hAnsi="Times New Roman" w:cs="Times New Roman"/>
                <w:sz w:val="28"/>
                <w:szCs w:val="32"/>
              </w:rPr>
              <w:t>Пятница</w:t>
            </w:r>
          </w:p>
        </w:tc>
        <w:tc>
          <w:tcPr>
            <w:tcW w:w="3316" w:type="dxa"/>
          </w:tcPr>
          <w:p w:rsidR="002D1FB2" w:rsidRDefault="00646A94" w:rsidP="002D1FB2">
            <w:pPr>
              <w:contextualSpacing/>
              <w:rPr>
                <w:rFonts w:ascii="Times New Roman" w:hAnsi="Times New Roman" w:cs="Times New Roman"/>
                <w:sz w:val="28"/>
                <w:szCs w:val="32"/>
              </w:rPr>
            </w:pPr>
            <w:r>
              <w:rPr>
                <w:rFonts w:ascii="Times New Roman" w:hAnsi="Times New Roman" w:cs="Times New Roman"/>
                <w:sz w:val="28"/>
                <w:szCs w:val="32"/>
              </w:rPr>
              <w:t>Познавательное развитие</w:t>
            </w:r>
          </w:p>
          <w:p w:rsidR="00646A94" w:rsidRPr="005118D5" w:rsidRDefault="00646A94" w:rsidP="002D1FB2">
            <w:pPr>
              <w:contextualSpacing/>
              <w:rPr>
                <w:rFonts w:ascii="Times New Roman" w:hAnsi="Times New Roman" w:cs="Times New Roman"/>
                <w:sz w:val="28"/>
                <w:szCs w:val="32"/>
              </w:rPr>
            </w:pPr>
            <w:r>
              <w:rPr>
                <w:rFonts w:ascii="Times New Roman" w:hAnsi="Times New Roman" w:cs="Times New Roman"/>
                <w:sz w:val="28"/>
                <w:szCs w:val="32"/>
              </w:rPr>
              <w:t>(ОКРУЖАЮЩИЙ МИР)</w:t>
            </w:r>
          </w:p>
        </w:tc>
        <w:tc>
          <w:tcPr>
            <w:tcW w:w="2690" w:type="dxa"/>
          </w:tcPr>
          <w:p w:rsidR="002D1FB2" w:rsidRPr="005118D5" w:rsidRDefault="002D1FB2" w:rsidP="002D1FB2">
            <w:pPr>
              <w:contextualSpacing/>
              <w:jc w:val="center"/>
              <w:rPr>
                <w:rFonts w:ascii="Times New Roman" w:hAnsi="Times New Roman" w:cs="Times New Roman"/>
                <w:sz w:val="28"/>
                <w:szCs w:val="32"/>
              </w:rPr>
            </w:pPr>
            <w:r w:rsidRPr="005118D5">
              <w:rPr>
                <w:rFonts w:ascii="Times New Roman" w:hAnsi="Times New Roman" w:cs="Times New Roman"/>
                <w:sz w:val="28"/>
                <w:szCs w:val="32"/>
              </w:rPr>
              <w:t>9.00 – 9.15</w:t>
            </w:r>
          </w:p>
        </w:tc>
        <w:tc>
          <w:tcPr>
            <w:tcW w:w="2880" w:type="dxa"/>
            <w:vMerge w:val="restart"/>
          </w:tcPr>
          <w:p w:rsidR="002D1FB2" w:rsidRPr="005118D5" w:rsidRDefault="002D1FB2" w:rsidP="002D1FB2">
            <w:pPr>
              <w:contextualSpacing/>
              <w:jc w:val="center"/>
              <w:rPr>
                <w:rFonts w:ascii="Times New Roman" w:hAnsi="Times New Roman" w:cs="Times New Roman"/>
                <w:szCs w:val="32"/>
              </w:rPr>
            </w:pPr>
            <w:r w:rsidRPr="005118D5">
              <w:rPr>
                <w:rFonts w:ascii="Times New Roman" w:hAnsi="Times New Roman" w:cs="Times New Roman"/>
                <w:szCs w:val="32"/>
              </w:rPr>
              <w:t>Социально – коммуникативное развитие (сюжетно – ролевые игры)</w:t>
            </w:r>
          </w:p>
          <w:p w:rsidR="002D1FB2" w:rsidRPr="005118D5" w:rsidRDefault="002D1FB2" w:rsidP="002D1FB2">
            <w:pPr>
              <w:contextualSpacing/>
              <w:jc w:val="center"/>
              <w:rPr>
                <w:rFonts w:ascii="Times New Roman" w:hAnsi="Times New Roman" w:cs="Times New Roman"/>
                <w:szCs w:val="32"/>
              </w:rPr>
            </w:pPr>
            <w:r w:rsidRPr="005118D5">
              <w:rPr>
                <w:rFonts w:ascii="Times New Roman" w:hAnsi="Times New Roman" w:cs="Times New Roman"/>
                <w:szCs w:val="32"/>
              </w:rPr>
              <w:t>Социально – коммуникативное развитие(хозяйственно бытовой труд)</w:t>
            </w:r>
          </w:p>
        </w:tc>
      </w:tr>
      <w:tr w:rsidR="002D1FB2" w:rsidRPr="005118D5" w:rsidTr="002D1FB2">
        <w:trPr>
          <w:trHeight w:val="360"/>
        </w:trPr>
        <w:tc>
          <w:tcPr>
            <w:tcW w:w="2029" w:type="dxa"/>
            <w:vMerge/>
          </w:tcPr>
          <w:p w:rsidR="002D1FB2" w:rsidRPr="005118D5" w:rsidRDefault="002D1FB2" w:rsidP="002D1FB2">
            <w:pPr>
              <w:contextualSpacing/>
              <w:jc w:val="center"/>
              <w:rPr>
                <w:rFonts w:ascii="Times New Roman" w:hAnsi="Times New Roman" w:cs="Times New Roman"/>
                <w:sz w:val="28"/>
                <w:szCs w:val="32"/>
              </w:rPr>
            </w:pPr>
          </w:p>
        </w:tc>
        <w:tc>
          <w:tcPr>
            <w:tcW w:w="3316" w:type="dxa"/>
          </w:tcPr>
          <w:p w:rsidR="002D1FB2" w:rsidRPr="005118D5" w:rsidRDefault="00646A94" w:rsidP="002D1FB2">
            <w:pPr>
              <w:contextualSpacing/>
              <w:rPr>
                <w:rFonts w:ascii="Times New Roman" w:hAnsi="Times New Roman" w:cs="Times New Roman"/>
                <w:sz w:val="28"/>
                <w:szCs w:val="32"/>
              </w:rPr>
            </w:pPr>
            <w:r>
              <w:rPr>
                <w:rFonts w:ascii="Times New Roman" w:hAnsi="Times New Roman" w:cs="Times New Roman"/>
                <w:sz w:val="28"/>
                <w:szCs w:val="32"/>
              </w:rPr>
              <w:t>Художественно – эстетическое развитие (РИСОВАНИЕ)</w:t>
            </w:r>
          </w:p>
        </w:tc>
        <w:tc>
          <w:tcPr>
            <w:tcW w:w="2690" w:type="dxa"/>
          </w:tcPr>
          <w:p w:rsidR="002D1FB2" w:rsidRPr="005118D5" w:rsidRDefault="002D1FB2" w:rsidP="002D1FB2">
            <w:pPr>
              <w:contextualSpacing/>
              <w:jc w:val="center"/>
              <w:rPr>
                <w:rFonts w:ascii="Times New Roman" w:hAnsi="Times New Roman" w:cs="Times New Roman"/>
                <w:sz w:val="28"/>
                <w:szCs w:val="32"/>
              </w:rPr>
            </w:pPr>
            <w:r w:rsidRPr="005118D5">
              <w:rPr>
                <w:rFonts w:ascii="Times New Roman" w:hAnsi="Times New Roman" w:cs="Times New Roman"/>
                <w:sz w:val="28"/>
                <w:szCs w:val="32"/>
              </w:rPr>
              <w:t>9.25 – 9.40</w:t>
            </w:r>
          </w:p>
        </w:tc>
        <w:tc>
          <w:tcPr>
            <w:tcW w:w="2880" w:type="dxa"/>
            <w:vMerge/>
          </w:tcPr>
          <w:p w:rsidR="002D1FB2" w:rsidRPr="005118D5" w:rsidRDefault="002D1FB2" w:rsidP="002D1FB2">
            <w:pPr>
              <w:contextualSpacing/>
              <w:jc w:val="center"/>
              <w:rPr>
                <w:rFonts w:ascii="Times New Roman" w:hAnsi="Times New Roman" w:cs="Times New Roman"/>
                <w:b/>
                <w:sz w:val="28"/>
                <w:szCs w:val="32"/>
              </w:rPr>
            </w:pPr>
          </w:p>
        </w:tc>
      </w:tr>
      <w:tr w:rsidR="002D1FB2" w:rsidRPr="005118D5" w:rsidTr="002D1FB2">
        <w:trPr>
          <w:trHeight w:val="255"/>
        </w:trPr>
        <w:tc>
          <w:tcPr>
            <w:tcW w:w="2029" w:type="dxa"/>
            <w:vMerge/>
          </w:tcPr>
          <w:p w:rsidR="002D1FB2" w:rsidRPr="005118D5" w:rsidRDefault="002D1FB2" w:rsidP="002D1FB2">
            <w:pPr>
              <w:contextualSpacing/>
              <w:jc w:val="center"/>
              <w:rPr>
                <w:rFonts w:ascii="Times New Roman" w:hAnsi="Times New Roman" w:cs="Times New Roman"/>
                <w:sz w:val="28"/>
                <w:szCs w:val="32"/>
              </w:rPr>
            </w:pPr>
          </w:p>
        </w:tc>
        <w:tc>
          <w:tcPr>
            <w:tcW w:w="3316" w:type="dxa"/>
          </w:tcPr>
          <w:p w:rsidR="002D1FB2" w:rsidRPr="005118D5" w:rsidRDefault="002D1FB2" w:rsidP="00646A94">
            <w:pPr>
              <w:contextualSpacing/>
              <w:rPr>
                <w:rFonts w:ascii="Times New Roman" w:hAnsi="Times New Roman" w:cs="Times New Roman"/>
                <w:sz w:val="28"/>
                <w:szCs w:val="32"/>
              </w:rPr>
            </w:pPr>
            <w:r w:rsidRPr="005118D5">
              <w:rPr>
                <w:rFonts w:ascii="Times New Roman" w:hAnsi="Times New Roman" w:cs="Times New Roman"/>
                <w:sz w:val="28"/>
                <w:szCs w:val="32"/>
              </w:rPr>
              <w:t>Физ</w:t>
            </w:r>
            <w:r w:rsidR="00646A94">
              <w:rPr>
                <w:rFonts w:ascii="Times New Roman" w:hAnsi="Times New Roman" w:cs="Times New Roman"/>
                <w:sz w:val="28"/>
                <w:szCs w:val="32"/>
              </w:rPr>
              <w:t>ическое развитие</w:t>
            </w:r>
            <w:r w:rsidRPr="005118D5">
              <w:rPr>
                <w:rFonts w:ascii="Times New Roman" w:hAnsi="Times New Roman" w:cs="Times New Roman"/>
                <w:sz w:val="28"/>
                <w:szCs w:val="32"/>
              </w:rPr>
              <w:t xml:space="preserve"> на прогулке</w:t>
            </w:r>
          </w:p>
        </w:tc>
        <w:tc>
          <w:tcPr>
            <w:tcW w:w="2690" w:type="dxa"/>
          </w:tcPr>
          <w:p w:rsidR="002D1FB2" w:rsidRPr="005118D5" w:rsidRDefault="002D1FB2" w:rsidP="002D1FB2">
            <w:pPr>
              <w:contextualSpacing/>
              <w:jc w:val="center"/>
              <w:rPr>
                <w:rFonts w:ascii="Times New Roman" w:hAnsi="Times New Roman" w:cs="Times New Roman"/>
                <w:sz w:val="28"/>
                <w:szCs w:val="32"/>
              </w:rPr>
            </w:pPr>
            <w:r w:rsidRPr="005118D5">
              <w:rPr>
                <w:rFonts w:ascii="Times New Roman" w:hAnsi="Times New Roman" w:cs="Times New Roman"/>
                <w:sz w:val="28"/>
                <w:szCs w:val="32"/>
              </w:rPr>
              <w:t>11.00 – 11.15</w:t>
            </w:r>
          </w:p>
        </w:tc>
        <w:tc>
          <w:tcPr>
            <w:tcW w:w="2880" w:type="dxa"/>
            <w:vMerge/>
          </w:tcPr>
          <w:p w:rsidR="002D1FB2" w:rsidRPr="005118D5" w:rsidRDefault="002D1FB2" w:rsidP="002D1FB2">
            <w:pPr>
              <w:contextualSpacing/>
              <w:jc w:val="center"/>
              <w:rPr>
                <w:rFonts w:ascii="Times New Roman" w:hAnsi="Times New Roman" w:cs="Times New Roman"/>
                <w:b/>
                <w:sz w:val="28"/>
                <w:szCs w:val="32"/>
              </w:rPr>
            </w:pPr>
          </w:p>
        </w:tc>
      </w:tr>
    </w:tbl>
    <w:p w:rsidR="002D1FB2" w:rsidRDefault="00646A94" w:rsidP="002D1FB2">
      <w:pPr>
        <w:spacing w:after="0" w:line="240" w:lineRule="auto"/>
        <w:contextualSpacing/>
        <w:jc w:val="center"/>
        <w:rPr>
          <w:rFonts w:ascii="Times New Roman" w:hAnsi="Times New Roman" w:cs="Times New Roman"/>
          <w:sz w:val="32"/>
        </w:rPr>
      </w:pPr>
      <w:r>
        <w:rPr>
          <w:rFonts w:ascii="Times New Roman" w:hAnsi="Times New Roman" w:cs="Times New Roman"/>
          <w:noProof/>
          <w:sz w:val="32"/>
        </w:rPr>
        <w:drawing>
          <wp:anchor distT="0" distB="0" distL="114300" distR="114300" simplePos="0" relativeHeight="251675648" behindDoc="0" locked="0" layoutInCell="1" allowOverlap="1">
            <wp:simplePos x="0" y="0"/>
            <wp:positionH relativeFrom="column">
              <wp:posOffset>-842010</wp:posOffset>
            </wp:positionH>
            <wp:positionV relativeFrom="paragraph">
              <wp:posOffset>54610</wp:posOffset>
            </wp:positionV>
            <wp:extent cx="2524125" cy="2162175"/>
            <wp:effectExtent l="0" t="0" r="0" b="0"/>
            <wp:wrapNone/>
            <wp:docPr id="6" name="Рисунок 6" descr="https://st2.depositphotos.com/5425740/11033/v/950/depositphotos_110338866-stock-illustration-teacher-reading-for-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2.depositphotos.com/5425740/11033/v/950/depositphotos_110338866-stock-illustration-teacher-reading-for-kids.jpg"/>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2524125" cy="2162175"/>
                    </a:xfrm>
                    <a:prstGeom prst="rect">
                      <a:avLst/>
                    </a:prstGeom>
                    <a:noFill/>
                    <a:ln w="9525">
                      <a:noFill/>
                      <a:miter lim="800000"/>
                      <a:headEnd/>
                      <a:tailEnd/>
                    </a:ln>
                  </pic:spPr>
                </pic:pic>
              </a:graphicData>
            </a:graphic>
          </wp:anchor>
        </w:drawing>
      </w:r>
      <w:r w:rsidR="002D1FB2" w:rsidRPr="00796443">
        <w:rPr>
          <w:rFonts w:ascii="Times New Roman" w:hAnsi="Times New Roman" w:cs="Times New Roman"/>
          <w:sz w:val="32"/>
        </w:rPr>
        <w:t>Всего: 11 НОД по 15 минут, нагрузка 2 часа 45 минут.</w:t>
      </w:r>
    </w:p>
    <w:p w:rsidR="002D1FB2" w:rsidRDefault="002D1FB2" w:rsidP="002D1FB2">
      <w:pPr>
        <w:spacing w:after="0" w:line="240" w:lineRule="auto"/>
        <w:contextualSpacing/>
        <w:jc w:val="center"/>
        <w:rPr>
          <w:rFonts w:ascii="Times New Roman" w:hAnsi="Times New Roman" w:cs="Times New Roman"/>
          <w:sz w:val="32"/>
        </w:rPr>
      </w:pPr>
      <w:r>
        <w:rPr>
          <w:rFonts w:ascii="Times New Roman" w:hAnsi="Times New Roman" w:cs="Times New Roman"/>
          <w:noProof/>
          <w:sz w:val="32"/>
        </w:rPr>
        <w:drawing>
          <wp:anchor distT="0" distB="0" distL="114300" distR="114300" simplePos="0" relativeHeight="251676672" behindDoc="0" locked="0" layoutInCell="1" allowOverlap="1">
            <wp:simplePos x="0" y="0"/>
            <wp:positionH relativeFrom="column">
              <wp:posOffset>3225165</wp:posOffset>
            </wp:positionH>
            <wp:positionV relativeFrom="paragraph">
              <wp:posOffset>191135</wp:posOffset>
            </wp:positionV>
            <wp:extent cx="2562225" cy="1438275"/>
            <wp:effectExtent l="19050" t="0" r="0" b="0"/>
            <wp:wrapNone/>
            <wp:docPr id="9" name="Рисунок 9" descr="https://avatars.mds.yandex.net/get-pdb/1269609/8fea0bb2-410a-471c-b2a5-c578b912c19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pdb/1269609/8fea0bb2-410a-471c-b2a5-c578b912c195/s1200"/>
                    <pic:cNvPicPr>
                      <a:picLocks noChangeAspect="1" noChangeArrowheads="1"/>
                    </pic:cNvPicPr>
                  </pic:nvPicPr>
                  <pic:blipFill>
                    <a:blip r:embed="rId12" cstate="print"/>
                    <a:srcRect/>
                    <a:stretch>
                      <a:fillRect/>
                    </a:stretch>
                  </pic:blipFill>
                  <pic:spPr bwMode="auto">
                    <a:xfrm>
                      <a:off x="0" y="0"/>
                      <a:ext cx="2562225" cy="1438275"/>
                    </a:xfrm>
                    <a:prstGeom prst="rect">
                      <a:avLst/>
                    </a:prstGeom>
                    <a:noFill/>
                    <a:ln w="9525">
                      <a:noFill/>
                      <a:miter lim="800000"/>
                      <a:headEnd/>
                      <a:tailEnd/>
                    </a:ln>
                  </pic:spPr>
                </pic:pic>
              </a:graphicData>
            </a:graphic>
          </wp:anchor>
        </w:drawing>
      </w:r>
    </w:p>
    <w:p w:rsidR="002D1FB2" w:rsidRDefault="002D1FB2" w:rsidP="003014FD">
      <w:pPr>
        <w:spacing w:after="0" w:line="240" w:lineRule="auto"/>
        <w:jc w:val="center"/>
        <w:rPr>
          <w:rFonts w:ascii="Times New Roman" w:hAnsi="Times New Roman" w:cs="Times New Roman"/>
          <w:sz w:val="36"/>
        </w:rPr>
      </w:pPr>
    </w:p>
    <w:p w:rsidR="002D1FB2" w:rsidRDefault="002D1FB2" w:rsidP="003014FD">
      <w:pPr>
        <w:spacing w:after="0" w:line="240" w:lineRule="auto"/>
        <w:jc w:val="center"/>
        <w:rPr>
          <w:rFonts w:ascii="Times New Roman" w:hAnsi="Times New Roman" w:cs="Times New Roman"/>
          <w:sz w:val="36"/>
        </w:rPr>
      </w:pPr>
    </w:p>
    <w:p w:rsidR="002D1FB2" w:rsidRDefault="002D1FB2" w:rsidP="003014FD">
      <w:pPr>
        <w:spacing w:after="0" w:line="240" w:lineRule="auto"/>
        <w:jc w:val="center"/>
        <w:rPr>
          <w:rFonts w:ascii="Times New Roman" w:hAnsi="Times New Roman" w:cs="Times New Roman"/>
          <w:sz w:val="36"/>
        </w:rPr>
      </w:pPr>
    </w:p>
    <w:p w:rsidR="002D1FB2" w:rsidRDefault="002D1FB2" w:rsidP="003014FD">
      <w:pPr>
        <w:spacing w:after="0" w:line="240" w:lineRule="auto"/>
        <w:jc w:val="center"/>
        <w:rPr>
          <w:rFonts w:ascii="Times New Roman" w:hAnsi="Times New Roman" w:cs="Times New Roman"/>
          <w:sz w:val="36"/>
        </w:rPr>
      </w:pPr>
    </w:p>
    <w:p w:rsidR="002D1FB2" w:rsidRDefault="002D1FB2" w:rsidP="003014FD">
      <w:pPr>
        <w:spacing w:after="0" w:line="240" w:lineRule="auto"/>
        <w:jc w:val="center"/>
        <w:rPr>
          <w:rFonts w:ascii="Times New Roman" w:hAnsi="Times New Roman" w:cs="Times New Roman"/>
          <w:sz w:val="36"/>
        </w:rPr>
      </w:pPr>
    </w:p>
    <w:p w:rsidR="00055861" w:rsidRPr="00637CFF" w:rsidRDefault="00055861" w:rsidP="00637CFF">
      <w:pPr>
        <w:spacing w:after="0" w:line="240" w:lineRule="auto"/>
        <w:rPr>
          <w:rFonts w:ascii="Times New Roman" w:hAnsi="Times New Roman" w:cs="Times New Roman"/>
          <w:sz w:val="36"/>
        </w:rPr>
      </w:pPr>
    </w:p>
    <w:p w:rsidR="00055861" w:rsidRDefault="00055861" w:rsidP="00911138">
      <w:pPr>
        <w:spacing w:after="0" w:line="240" w:lineRule="auto"/>
        <w:jc w:val="center"/>
        <w:rPr>
          <w:rFonts w:ascii="Times New Roman" w:hAnsi="Times New Roman" w:cs="Times New Roman"/>
          <w:sz w:val="36"/>
        </w:rPr>
      </w:pPr>
    </w:p>
    <w:p w:rsidR="00911138" w:rsidRPr="00952AE0" w:rsidRDefault="00911138" w:rsidP="00911138">
      <w:pPr>
        <w:spacing w:after="0" w:line="240" w:lineRule="auto"/>
        <w:jc w:val="center"/>
        <w:rPr>
          <w:rFonts w:ascii="Times New Roman" w:hAnsi="Times New Roman" w:cs="Times New Roman"/>
          <w:sz w:val="36"/>
        </w:rPr>
      </w:pPr>
      <w:r w:rsidRPr="00952AE0">
        <w:rPr>
          <w:rFonts w:ascii="Times New Roman" w:hAnsi="Times New Roman" w:cs="Times New Roman"/>
          <w:sz w:val="36"/>
        </w:rPr>
        <w:t>План учебно – воспитательной работы</w:t>
      </w:r>
    </w:p>
    <w:p w:rsidR="002E3D79" w:rsidRPr="00952AE0" w:rsidRDefault="002E3D79" w:rsidP="00C60B81">
      <w:pPr>
        <w:spacing w:after="0" w:line="240" w:lineRule="auto"/>
        <w:ind w:firstLine="709"/>
        <w:jc w:val="center"/>
        <w:rPr>
          <w:rFonts w:ascii="Times New Roman" w:hAnsi="Times New Roman" w:cs="Times New Roman"/>
        </w:rPr>
      </w:pPr>
      <w:r w:rsidRPr="00952AE0">
        <w:rPr>
          <w:rFonts w:ascii="Times New Roman" w:hAnsi="Times New Roman" w:cs="Times New Roman"/>
          <w:sz w:val="36"/>
        </w:rPr>
        <w:t>на сентябрь 201</w:t>
      </w:r>
      <w:r w:rsidR="002D1FB2">
        <w:rPr>
          <w:rFonts w:ascii="Times New Roman" w:hAnsi="Times New Roman" w:cs="Times New Roman"/>
          <w:sz w:val="36"/>
        </w:rPr>
        <w:t>9</w:t>
      </w:r>
      <w:r w:rsidRPr="00952AE0">
        <w:rPr>
          <w:rFonts w:ascii="Times New Roman" w:hAnsi="Times New Roman" w:cs="Times New Roman"/>
          <w:sz w:val="36"/>
        </w:rPr>
        <w:t>г.</w:t>
      </w:r>
      <w:r w:rsidR="00952AE0">
        <w:rPr>
          <w:rFonts w:ascii="Times New Roman" w:hAnsi="Times New Roman" w:cs="Times New Roman"/>
        </w:rPr>
        <w:br/>
      </w:r>
    </w:p>
    <w:p w:rsidR="002E3D79" w:rsidRPr="006F7A9B" w:rsidRDefault="006F7A9B" w:rsidP="00C60B81">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Комплекс утренней гимнастики № 1 с 1</w:t>
      </w:r>
      <w:r w:rsidR="002D1FB2">
        <w:rPr>
          <w:rFonts w:ascii="Times New Roman" w:hAnsi="Times New Roman" w:cs="Times New Roman"/>
          <w:color w:val="FF0000"/>
          <w:sz w:val="28"/>
          <w:u w:val="single"/>
        </w:rPr>
        <w:t>6</w:t>
      </w:r>
      <w:r w:rsidRPr="006F7A9B">
        <w:rPr>
          <w:rFonts w:ascii="Times New Roman" w:hAnsi="Times New Roman" w:cs="Times New Roman"/>
          <w:color w:val="FF0000"/>
          <w:sz w:val="28"/>
          <w:u w:val="single"/>
        </w:rPr>
        <w:t>.09.201</w:t>
      </w:r>
      <w:r w:rsidR="002D1FB2">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 xml:space="preserve"> – </w:t>
      </w:r>
      <w:r w:rsidR="008E7BD0" w:rsidRPr="008E7BD0">
        <w:rPr>
          <w:rFonts w:ascii="Times New Roman" w:hAnsi="Times New Roman" w:cs="Times New Roman"/>
          <w:color w:val="FF0000"/>
          <w:sz w:val="28"/>
          <w:u w:val="single"/>
        </w:rPr>
        <w:t>28</w:t>
      </w:r>
      <w:r w:rsidRPr="006F7A9B">
        <w:rPr>
          <w:rFonts w:ascii="Times New Roman" w:hAnsi="Times New Roman" w:cs="Times New Roman"/>
          <w:color w:val="FF0000"/>
          <w:sz w:val="28"/>
          <w:u w:val="single"/>
        </w:rPr>
        <w:t>.09.201</w:t>
      </w:r>
      <w:r w:rsidR="008E7BD0" w:rsidRPr="008E7BD0">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г.</w:t>
      </w:r>
    </w:p>
    <w:p w:rsidR="00952AE0" w:rsidRDefault="00952AE0" w:rsidP="00952AE0">
      <w:pPr>
        <w:spacing w:after="0" w:line="240" w:lineRule="auto"/>
        <w:ind w:firstLine="709"/>
        <w:jc w:val="both"/>
        <w:rPr>
          <w:rFonts w:ascii="Times New Roman" w:hAnsi="Times New Roman" w:cs="Times New Roman"/>
          <w:sz w:val="28"/>
          <w:szCs w:val="28"/>
        </w:rPr>
      </w:pPr>
    </w:p>
    <w:p w:rsidR="008E7BD0" w:rsidRPr="008E7BD0" w:rsidRDefault="008E7BD0" w:rsidP="008E7BD0">
      <w:pPr>
        <w:spacing w:after="0" w:line="360" w:lineRule="auto"/>
        <w:contextualSpacing/>
        <w:jc w:val="center"/>
        <w:rPr>
          <w:rFonts w:ascii="Times New Roman" w:hAnsi="Times New Roman" w:cs="Times New Roman"/>
          <w:b/>
          <w:sz w:val="28"/>
          <w:szCs w:val="28"/>
        </w:rPr>
      </w:pPr>
      <w:r w:rsidRPr="008E7BD0">
        <w:rPr>
          <w:rFonts w:ascii="Times New Roman" w:hAnsi="Times New Roman" w:cs="Times New Roman"/>
          <w:b/>
          <w:sz w:val="28"/>
          <w:szCs w:val="28"/>
        </w:rPr>
        <w:t>«Солнышко»</w:t>
      </w:r>
    </w:p>
    <w:p w:rsidR="008E7BD0" w:rsidRPr="008E7BD0" w:rsidRDefault="008E7BD0" w:rsidP="008E7BD0">
      <w:pPr>
        <w:spacing w:after="0" w:line="360" w:lineRule="auto"/>
        <w:contextualSpacing/>
        <w:jc w:val="center"/>
        <w:rPr>
          <w:rFonts w:ascii="Times New Roman" w:hAnsi="Times New Roman" w:cs="Times New Roman"/>
          <w:sz w:val="28"/>
          <w:szCs w:val="28"/>
        </w:rPr>
      </w:pPr>
      <w:r w:rsidRPr="008E7BD0">
        <w:rPr>
          <w:rFonts w:ascii="Times New Roman" w:hAnsi="Times New Roman" w:cs="Times New Roman"/>
          <w:sz w:val="28"/>
          <w:szCs w:val="28"/>
        </w:rPr>
        <w:t>Выглянуло солнышко и зовет гулять.</w:t>
      </w:r>
    </w:p>
    <w:p w:rsidR="008E7BD0" w:rsidRPr="008E7BD0" w:rsidRDefault="008E7BD0" w:rsidP="008E7BD0">
      <w:pPr>
        <w:spacing w:after="0" w:line="360" w:lineRule="auto"/>
        <w:contextualSpacing/>
        <w:jc w:val="center"/>
        <w:rPr>
          <w:rFonts w:ascii="Times New Roman" w:hAnsi="Times New Roman" w:cs="Times New Roman"/>
          <w:sz w:val="28"/>
          <w:szCs w:val="28"/>
        </w:rPr>
      </w:pPr>
      <w:r w:rsidRPr="008E7BD0">
        <w:rPr>
          <w:rFonts w:ascii="Times New Roman" w:hAnsi="Times New Roman" w:cs="Times New Roman"/>
          <w:sz w:val="28"/>
          <w:szCs w:val="28"/>
        </w:rPr>
        <w:t>Как приятно с солнышком вместе нам шагать</w:t>
      </w:r>
    </w:p>
    <w:p w:rsidR="008E7BD0" w:rsidRPr="008E7BD0" w:rsidRDefault="008E7BD0" w:rsidP="008E7BD0">
      <w:pPr>
        <w:spacing w:after="0" w:line="360" w:lineRule="auto"/>
        <w:contextualSpacing/>
        <w:jc w:val="center"/>
        <w:rPr>
          <w:rFonts w:ascii="Times New Roman" w:hAnsi="Times New Roman" w:cs="Times New Roman"/>
          <w:sz w:val="28"/>
          <w:szCs w:val="28"/>
        </w:rPr>
      </w:pPr>
      <w:r w:rsidRPr="008E7BD0">
        <w:rPr>
          <w:rFonts w:ascii="Times New Roman" w:hAnsi="Times New Roman" w:cs="Times New Roman"/>
          <w:sz w:val="28"/>
          <w:szCs w:val="28"/>
        </w:rPr>
        <w:t>Ходьба стайкой за воспитателем 10 сек.</w:t>
      </w:r>
    </w:p>
    <w:p w:rsidR="008E7BD0" w:rsidRPr="008E7BD0" w:rsidRDefault="008E7BD0" w:rsidP="008E7BD0">
      <w:pPr>
        <w:spacing w:after="0" w:line="360" w:lineRule="auto"/>
        <w:contextualSpacing/>
        <w:jc w:val="center"/>
        <w:rPr>
          <w:rFonts w:ascii="Times New Roman" w:hAnsi="Times New Roman" w:cs="Times New Roman"/>
          <w:sz w:val="28"/>
          <w:szCs w:val="28"/>
        </w:rPr>
      </w:pPr>
      <w:r w:rsidRPr="008E7BD0">
        <w:rPr>
          <w:rFonts w:ascii="Times New Roman" w:hAnsi="Times New Roman" w:cs="Times New Roman"/>
          <w:sz w:val="28"/>
          <w:szCs w:val="28"/>
        </w:rPr>
        <w:t>Выглянуло солнышко, светит высоко.</w:t>
      </w:r>
    </w:p>
    <w:p w:rsidR="008E7BD0" w:rsidRPr="008E7BD0" w:rsidRDefault="008E7BD0" w:rsidP="008E7BD0">
      <w:pPr>
        <w:spacing w:after="0" w:line="360" w:lineRule="auto"/>
        <w:contextualSpacing/>
        <w:jc w:val="center"/>
        <w:rPr>
          <w:rFonts w:ascii="Times New Roman" w:hAnsi="Times New Roman" w:cs="Times New Roman"/>
          <w:sz w:val="28"/>
          <w:szCs w:val="28"/>
        </w:rPr>
      </w:pPr>
      <w:r w:rsidRPr="008E7BD0">
        <w:rPr>
          <w:rFonts w:ascii="Times New Roman" w:hAnsi="Times New Roman" w:cs="Times New Roman"/>
          <w:sz w:val="28"/>
          <w:szCs w:val="28"/>
        </w:rPr>
        <w:t>По тропинке с солнышком нам бежать легко.</w:t>
      </w:r>
    </w:p>
    <w:p w:rsidR="008E7BD0" w:rsidRPr="008E7BD0" w:rsidRDefault="008E7BD0" w:rsidP="008E7BD0">
      <w:pPr>
        <w:spacing w:after="0" w:line="360" w:lineRule="auto"/>
        <w:contextualSpacing/>
        <w:jc w:val="center"/>
        <w:rPr>
          <w:rFonts w:ascii="Times New Roman" w:hAnsi="Times New Roman" w:cs="Times New Roman"/>
          <w:sz w:val="28"/>
          <w:szCs w:val="28"/>
        </w:rPr>
      </w:pPr>
      <w:r w:rsidRPr="008E7BD0">
        <w:rPr>
          <w:rFonts w:ascii="Times New Roman" w:hAnsi="Times New Roman" w:cs="Times New Roman"/>
          <w:sz w:val="28"/>
          <w:szCs w:val="28"/>
        </w:rPr>
        <w:t>Бег стайкой за воспитателем 8 сек.</w:t>
      </w:r>
    </w:p>
    <w:p w:rsidR="008E7BD0" w:rsidRPr="008E7BD0" w:rsidRDefault="008E7BD0" w:rsidP="008E7BD0">
      <w:pPr>
        <w:spacing w:after="0" w:line="360" w:lineRule="auto"/>
        <w:contextualSpacing/>
        <w:jc w:val="center"/>
        <w:rPr>
          <w:rFonts w:ascii="Times New Roman" w:hAnsi="Times New Roman" w:cs="Times New Roman"/>
          <w:b/>
          <w:sz w:val="28"/>
          <w:szCs w:val="28"/>
        </w:rPr>
      </w:pPr>
      <w:r w:rsidRPr="008E7BD0">
        <w:rPr>
          <w:rFonts w:ascii="Times New Roman" w:hAnsi="Times New Roman" w:cs="Times New Roman"/>
          <w:b/>
          <w:sz w:val="28"/>
          <w:szCs w:val="28"/>
        </w:rPr>
        <w:t>ОРУ «Поиграем с солнышком»</w:t>
      </w:r>
    </w:p>
    <w:p w:rsidR="008E7BD0" w:rsidRPr="008E7BD0" w:rsidRDefault="008E7BD0" w:rsidP="008E7BD0">
      <w:pPr>
        <w:spacing w:after="0" w:line="360" w:lineRule="auto"/>
        <w:contextualSpacing/>
        <w:rPr>
          <w:rFonts w:ascii="Times New Roman" w:hAnsi="Times New Roman" w:cs="Times New Roman"/>
          <w:b/>
          <w:sz w:val="28"/>
          <w:szCs w:val="28"/>
        </w:rPr>
      </w:pPr>
      <w:r w:rsidRPr="008E7BD0">
        <w:rPr>
          <w:rFonts w:ascii="Times New Roman" w:hAnsi="Times New Roman" w:cs="Times New Roman"/>
          <w:b/>
          <w:sz w:val="28"/>
          <w:szCs w:val="28"/>
        </w:rPr>
        <w:t>1.«Греем ладошки»</w:t>
      </w:r>
    </w:p>
    <w:p w:rsidR="008E7BD0" w:rsidRPr="008E7BD0" w:rsidRDefault="008E7BD0" w:rsidP="008E7BD0">
      <w:pPr>
        <w:spacing w:after="0" w:line="360" w:lineRule="auto"/>
        <w:contextualSpacing/>
        <w:rPr>
          <w:rFonts w:ascii="Times New Roman" w:hAnsi="Times New Roman" w:cs="Times New Roman"/>
          <w:sz w:val="28"/>
          <w:szCs w:val="28"/>
        </w:rPr>
      </w:pPr>
      <w:r w:rsidRPr="008E7BD0">
        <w:rPr>
          <w:rFonts w:ascii="Times New Roman" w:hAnsi="Times New Roman" w:cs="Times New Roman"/>
          <w:sz w:val="28"/>
          <w:szCs w:val="28"/>
        </w:rPr>
        <w:t>Ты ладошки нам погрей, наше солнышко,</w:t>
      </w:r>
    </w:p>
    <w:p w:rsidR="008E7BD0" w:rsidRPr="008E7BD0" w:rsidRDefault="008E7BD0" w:rsidP="008E7BD0">
      <w:pPr>
        <w:spacing w:after="0" w:line="360" w:lineRule="auto"/>
        <w:contextualSpacing/>
        <w:rPr>
          <w:rFonts w:ascii="Times New Roman" w:hAnsi="Times New Roman" w:cs="Times New Roman"/>
          <w:sz w:val="28"/>
          <w:szCs w:val="28"/>
        </w:rPr>
      </w:pPr>
      <w:r w:rsidRPr="008E7BD0">
        <w:rPr>
          <w:rFonts w:ascii="Times New Roman" w:hAnsi="Times New Roman" w:cs="Times New Roman"/>
          <w:sz w:val="28"/>
          <w:szCs w:val="28"/>
        </w:rPr>
        <w:t>Наше солнышко-колоколышко</w:t>
      </w:r>
    </w:p>
    <w:p w:rsidR="008E7BD0" w:rsidRPr="008E7BD0" w:rsidRDefault="008E7BD0" w:rsidP="008E7BD0">
      <w:pPr>
        <w:spacing w:after="0" w:line="360" w:lineRule="auto"/>
        <w:contextualSpacing/>
        <w:rPr>
          <w:rFonts w:ascii="Times New Roman" w:hAnsi="Times New Roman" w:cs="Times New Roman"/>
          <w:sz w:val="28"/>
          <w:szCs w:val="28"/>
        </w:rPr>
      </w:pPr>
      <w:r w:rsidRPr="008E7BD0">
        <w:rPr>
          <w:rFonts w:ascii="Times New Roman" w:hAnsi="Times New Roman" w:cs="Times New Roman"/>
          <w:sz w:val="28"/>
          <w:szCs w:val="28"/>
        </w:rPr>
        <w:t>И. п. – о. с. Руки веред, ладони вверх – и. п. – 4 раза.</w:t>
      </w:r>
    </w:p>
    <w:p w:rsidR="008E7BD0" w:rsidRPr="008E7BD0" w:rsidRDefault="008E7BD0" w:rsidP="008E7BD0">
      <w:pPr>
        <w:spacing w:after="0" w:line="360" w:lineRule="auto"/>
        <w:contextualSpacing/>
        <w:rPr>
          <w:rFonts w:ascii="Times New Roman" w:hAnsi="Times New Roman" w:cs="Times New Roman"/>
          <w:b/>
          <w:sz w:val="28"/>
          <w:szCs w:val="28"/>
        </w:rPr>
      </w:pPr>
      <w:r w:rsidRPr="008E7BD0">
        <w:rPr>
          <w:rFonts w:ascii="Times New Roman" w:hAnsi="Times New Roman" w:cs="Times New Roman"/>
          <w:b/>
          <w:sz w:val="28"/>
          <w:szCs w:val="28"/>
        </w:rPr>
        <w:t>2.«Ищем лучик»</w:t>
      </w:r>
    </w:p>
    <w:p w:rsidR="008E7BD0" w:rsidRPr="008E7BD0" w:rsidRDefault="008E7BD0" w:rsidP="008E7BD0">
      <w:pPr>
        <w:spacing w:after="0" w:line="360" w:lineRule="auto"/>
        <w:contextualSpacing/>
        <w:rPr>
          <w:rFonts w:ascii="Times New Roman" w:hAnsi="Times New Roman" w:cs="Times New Roman"/>
          <w:sz w:val="28"/>
          <w:szCs w:val="28"/>
        </w:rPr>
      </w:pPr>
      <w:r w:rsidRPr="008E7BD0">
        <w:rPr>
          <w:rFonts w:ascii="Times New Roman" w:hAnsi="Times New Roman" w:cs="Times New Roman"/>
          <w:sz w:val="28"/>
          <w:szCs w:val="28"/>
        </w:rPr>
        <w:t>Показался солнца лучик – стало нам светлее.</w:t>
      </w:r>
    </w:p>
    <w:p w:rsidR="008E7BD0" w:rsidRPr="008E7BD0" w:rsidRDefault="008E7BD0" w:rsidP="008E7BD0">
      <w:pPr>
        <w:spacing w:after="0" w:line="360" w:lineRule="auto"/>
        <w:contextualSpacing/>
        <w:rPr>
          <w:rFonts w:ascii="Times New Roman" w:hAnsi="Times New Roman" w:cs="Times New Roman"/>
          <w:sz w:val="28"/>
          <w:szCs w:val="28"/>
        </w:rPr>
      </w:pPr>
      <w:r w:rsidRPr="008E7BD0">
        <w:rPr>
          <w:rFonts w:ascii="Times New Roman" w:hAnsi="Times New Roman" w:cs="Times New Roman"/>
          <w:sz w:val="28"/>
          <w:szCs w:val="28"/>
        </w:rPr>
        <w:t>Справа лучик, слева - лучик, стало веселее.</w:t>
      </w:r>
    </w:p>
    <w:p w:rsidR="008E7BD0" w:rsidRPr="008E7BD0" w:rsidRDefault="008E7BD0" w:rsidP="008E7BD0">
      <w:pPr>
        <w:spacing w:after="0" w:line="360" w:lineRule="auto"/>
        <w:contextualSpacing/>
        <w:rPr>
          <w:rFonts w:ascii="Times New Roman" w:hAnsi="Times New Roman" w:cs="Times New Roman"/>
          <w:sz w:val="28"/>
          <w:szCs w:val="28"/>
        </w:rPr>
      </w:pPr>
      <w:r w:rsidRPr="008E7BD0">
        <w:rPr>
          <w:rFonts w:ascii="Times New Roman" w:hAnsi="Times New Roman" w:cs="Times New Roman"/>
          <w:sz w:val="28"/>
          <w:szCs w:val="28"/>
        </w:rPr>
        <w:t>И. п. – стоя ноги на ширине плеч, руки на пояс. Поворот вправо – И. п., влево – И. п. – 2 раза</w:t>
      </w:r>
    </w:p>
    <w:p w:rsidR="008E7BD0" w:rsidRPr="008E7BD0" w:rsidRDefault="008E7BD0" w:rsidP="008E7BD0">
      <w:pPr>
        <w:spacing w:after="0" w:line="360" w:lineRule="auto"/>
        <w:contextualSpacing/>
        <w:rPr>
          <w:rFonts w:ascii="Times New Roman" w:hAnsi="Times New Roman" w:cs="Times New Roman"/>
          <w:b/>
          <w:sz w:val="28"/>
          <w:szCs w:val="28"/>
        </w:rPr>
      </w:pPr>
      <w:r w:rsidRPr="008E7BD0">
        <w:rPr>
          <w:rFonts w:ascii="Times New Roman" w:hAnsi="Times New Roman" w:cs="Times New Roman"/>
          <w:b/>
          <w:sz w:val="28"/>
          <w:szCs w:val="28"/>
        </w:rPr>
        <w:t>3.«Радуемся солнышку»</w:t>
      </w:r>
    </w:p>
    <w:p w:rsidR="008E7BD0" w:rsidRPr="008E7BD0" w:rsidRDefault="008E7BD0" w:rsidP="008E7BD0">
      <w:pPr>
        <w:spacing w:after="0" w:line="360" w:lineRule="auto"/>
        <w:contextualSpacing/>
        <w:rPr>
          <w:rFonts w:ascii="Times New Roman" w:hAnsi="Times New Roman" w:cs="Times New Roman"/>
          <w:sz w:val="28"/>
          <w:szCs w:val="28"/>
        </w:rPr>
      </w:pPr>
      <w:r w:rsidRPr="008E7BD0">
        <w:rPr>
          <w:rFonts w:ascii="Times New Roman" w:hAnsi="Times New Roman" w:cs="Times New Roman"/>
          <w:sz w:val="28"/>
          <w:szCs w:val="28"/>
        </w:rPr>
        <w:t>Солнцу рады все на свете и воробушки и дети. 5 раз</w:t>
      </w:r>
    </w:p>
    <w:p w:rsidR="008E7BD0" w:rsidRPr="008E7BD0" w:rsidRDefault="008E7BD0" w:rsidP="008E7BD0">
      <w:pPr>
        <w:spacing w:after="0" w:line="360" w:lineRule="auto"/>
        <w:contextualSpacing/>
        <w:rPr>
          <w:rFonts w:ascii="Times New Roman" w:hAnsi="Times New Roman" w:cs="Times New Roman"/>
          <w:sz w:val="28"/>
          <w:szCs w:val="28"/>
        </w:rPr>
      </w:pPr>
      <w:r w:rsidRPr="008E7BD0">
        <w:rPr>
          <w:rFonts w:ascii="Times New Roman" w:hAnsi="Times New Roman" w:cs="Times New Roman"/>
          <w:sz w:val="28"/>
          <w:szCs w:val="28"/>
        </w:rPr>
        <w:t>И. п. – о. с. – Прыжки на двух ногах на месте.</w:t>
      </w:r>
    </w:p>
    <w:p w:rsidR="008E7BD0" w:rsidRPr="008E7BD0" w:rsidRDefault="008E7BD0" w:rsidP="008E7BD0">
      <w:pPr>
        <w:spacing w:after="0" w:line="360" w:lineRule="auto"/>
        <w:contextualSpacing/>
        <w:rPr>
          <w:rFonts w:ascii="Times New Roman" w:hAnsi="Times New Roman" w:cs="Times New Roman"/>
          <w:sz w:val="28"/>
          <w:szCs w:val="28"/>
        </w:rPr>
      </w:pPr>
      <w:r w:rsidRPr="008E7BD0">
        <w:rPr>
          <w:rFonts w:ascii="Times New Roman" w:hAnsi="Times New Roman" w:cs="Times New Roman"/>
          <w:sz w:val="28"/>
          <w:szCs w:val="28"/>
        </w:rPr>
        <w:t>Вот и кончилась игра!</w:t>
      </w:r>
    </w:p>
    <w:p w:rsidR="008E7BD0" w:rsidRPr="008E7BD0" w:rsidRDefault="008E7BD0" w:rsidP="008E7BD0">
      <w:pPr>
        <w:spacing w:after="0" w:line="360" w:lineRule="auto"/>
        <w:contextualSpacing/>
        <w:jc w:val="center"/>
        <w:rPr>
          <w:rFonts w:ascii="Times New Roman" w:hAnsi="Times New Roman" w:cs="Times New Roman"/>
          <w:sz w:val="28"/>
          <w:szCs w:val="28"/>
        </w:rPr>
      </w:pPr>
      <w:r w:rsidRPr="008E7BD0">
        <w:rPr>
          <w:rFonts w:ascii="Times New Roman" w:hAnsi="Times New Roman" w:cs="Times New Roman"/>
          <w:sz w:val="28"/>
          <w:szCs w:val="28"/>
        </w:rPr>
        <w:t>А теперь на завтрак дружно зашагала детвора</w:t>
      </w:r>
    </w:p>
    <w:p w:rsidR="008E7BD0" w:rsidRPr="008E7BD0" w:rsidRDefault="008E7BD0" w:rsidP="008E7BD0">
      <w:pPr>
        <w:spacing w:after="0" w:line="360" w:lineRule="auto"/>
        <w:contextualSpacing/>
        <w:jc w:val="center"/>
        <w:rPr>
          <w:rFonts w:ascii="Times New Roman" w:hAnsi="Times New Roman" w:cs="Times New Roman"/>
          <w:sz w:val="28"/>
          <w:szCs w:val="28"/>
        </w:rPr>
      </w:pPr>
      <w:r w:rsidRPr="008E7BD0">
        <w:rPr>
          <w:rFonts w:ascii="Times New Roman" w:hAnsi="Times New Roman" w:cs="Times New Roman"/>
          <w:sz w:val="28"/>
          <w:szCs w:val="28"/>
        </w:rPr>
        <w:t>Ходьба стайкой за воспитателем.</w:t>
      </w:r>
    </w:p>
    <w:p w:rsidR="00952AE0" w:rsidRPr="008E7BD0" w:rsidRDefault="008E7BD0" w:rsidP="008E7BD0">
      <w:pPr>
        <w:spacing w:after="0" w:line="360" w:lineRule="auto"/>
        <w:contextualSpacing/>
        <w:rPr>
          <w:rFonts w:ascii="Times New Roman" w:hAnsi="Times New Roman" w:cs="Times New Roman"/>
          <w:sz w:val="28"/>
          <w:szCs w:val="28"/>
        </w:rPr>
      </w:pPr>
      <w:r w:rsidRPr="008E7BD0">
        <w:rPr>
          <w:rFonts w:ascii="Times New Roman" w:hAnsi="Times New Roman" w:cs="Times New Roman"/>
          <w:sz w:val="28"/>
          <w:szCs w:val="28"/>
        </w:rPr>
        <w:tab/>
      </w:r>
    </w:p>
    <w:p w:rsidR="002E3D79" w:rsidRDefault="002E3D79" w:rsidP="00C60B81">
      <w:pPr>
        <w:spacing w:after="0" w:line="240" w:lineRule="auto"/>
        <w:ind w:firstLine="709"/>
        <w:jc w:val="center"/>
        <w:rPr>
          <w:rFonts w:ascii="Times New Roman" w:hAnsi="Times New Roman" w:cs="Times New Roman"/>
          <w:sz w:val="44"/>
        </w:rPr>
      </w:pPr>
    </w:p>
    <w:p w:rsidR="002E3D79" w:rsidRDefault="002E3D79" w:rsidP="00C60B81">
      <w:pPr>
        <w:spacing w:after="0" w:line="240" w:lineRule="auto"/>
        <w:ind w:firstLine="709"/>
        <w:jc w:val="center"/>
        <w:rPr>
          <w:rFonts w:ascii="Times New Roman" w:hAnsi="Times New Roman" w:cs="Times New Roman"/>
          <w:sz w:val="44"/>
        </w:rPr>
      </w:pPr>
    </w:p>
    <w:p w:rsidR="006F7A9B" w:rsidRDefault="006F7A9B" w:rsidP="00C60B81">
      <w:pPr>
        <w:spacing w:after="0" w:line="240" w:lineRule="auto"/>
        <w:ind w:firstLine="709"/>
        <w:jc w:val="center"/>
        <w:rPr>
          <w:rFonts w:ascii="Times New Roman" w:hAnsi="Times New Roman" w:cs="Times New Roman"/>
          <w:sz w:val="44"/>
        </w:rPr>
      </w:pPr>
    </w:p>
    <w:p w:rsidR="0005479B" w:rsidRDefault="0005479B" w:rsidP="006F7A9B">
      <w:pPr>
        <w:spacing w:after="0" w:line="240" w:lineRule="auto"/>
        <w:rPr>
          <w:rFonts w:ascii="Times New Roman" w:hAnsi="Times New Roman" w:cs="Times New Roman"/>
          <w:sz w:val="44"/>
        </w:rPr>
      </w:pPr>
    </w:p>
    <w:p w:rsidR="002B18DC" w:rsidRPr="002B18DC" w:rsidRDefault="002B18DC" w:rsidP="006F7A9B">
      <w:pPr>
        <w:spacing w:after="0" w:line="240" w:lineRule="auto"/>
        <w:rPr>
          <w:rFonts w:ascii="Times New Roman" w:hAnsi="Times New Roman" w:cs="Times New Roman"/>
          <w:sz w:val="44"/>
        </w:rPr>
      </w:pPr>
    </w:p>
    <w:p w:rsidR="006F7A9B" w:rsidRDefault="006F7A9B" w:rsidP="007E1467">
      <w:pPr>
        <w:pStyle w:val="a8"/>
        <w:numPr>
          <w:ilvl w:val="0"/>
          <w:numId w:val="1"/>
        </w:numPr>
        <w:spacing w:after="0" w:line="240" w:lineRule="auto"/>
        <w:ind w:left="0" w:firstLine="0"/>
        <w:jc w:val="both"/>
        <w:rPr>
          <w:rFonts w:ascii="Times New Roman" w:hAnsi="Times New Roman" w:cs="Times New Roman"/>
          <w:b/>
          <w:sz w:val="28"/>
          <w:szCs w:val="36"/>
        </w:rPr>
      </w:pPr>
      <w:r w:rsidRPr="006F7A9B">
        <w:rPr>
          <w:rFonts w:ascii="Times New Roman" w:hAnsi="Times New Roman" w:cs="Times New Roman"/>
          <w:b/>
          <w:sz w:val="28"/>
          <w:szCs w:val="36"/>
        </w:rPr>
        <w:t xml:space="preserve">Физическое развитие: становление ценностей здорового образа жизни, формирование </w:t>
      </w:r>
      <w:r w:rsidR="00490EB1" w:rsidRPr="006F7A9B">
        <w:rPr>
          <w:rFonts w:ascii="Times New Roman" w:hAnsi="Times New Roman" w:cs="Times New Roman"/>
          <w:b/>
          <w:sz w:val="28"/>
          <w:szCs w:val="36"/>
        </w:rPr>
        <w:t>культурно</w:t>
      </w:r>
      <w:r w:rsidRPr="006F7A9B">
        <w:rPr>
          <w:rFonts w:ascii="Times New Roman" w:hAnsi="Times New Roman" w:cs="Times New Roman"/>
          <w:b/>
          <w:sz w:val="28"/>
          <w:szCs w:val="36"/>
        </w:rPr>
        <w:t xml:space="preserve"> – гигиенических навыков.</w:t>
      </w:r>
    </w:p>
    <w:p w:rsidR="00F17041" w:rsidRPr="00F17041" w:rsidRDefault="00F17041" w:rsidP="00120E92">
      <w:pPr>
        <w:pStyle w:val="ab"/>
        <w:numPr>
          <w:ilvl w:val="0"/>
          <w:numId w:val="22"/>
        </w:numPr>
        <w:shd w:val="clear" w:color="auto" w:fill="FFFFFF"/>
        <w:spacing w:before="0" w:beforeAutospacing="0" w:after="0" w:afterAutospacing="0"/>
        <w:ind w:left="709" w:hanging="283"/>
        <w:jc w:val="both"/>
        <w:rPr>
          <w:color w:val="111111"/>
          <w:sz w:val="28"/>
          <w:szCs w:val="26"/>
        </w:rPr>
      </w:pPr>
      <w:r w:rsidRPr="00F17041">
        <w:rPr>
          <w:color w:val="111111"/>
          <w:sz w:val="28"/>
          <w:szCs w:val="28"/>
        </w:rPr>
        <w:t>учить правильно, мыть руки (брать мыло из мыльницы, намыливать руки, класть мыло на место, тереть ладошки друг о друга, смы</w:t>
      </w:r>
      <w:r>
        <w:rPr>
          <w:color w:val="111111"/>
          <w:sz w:val="28"/>
          <w:szCs w:val="28"/>
        </w:rPr>
        <w:t xml:space="preserve">вать мыло, отжимать воду с рук) методом показа. </w:t>
      </w:r>
    </w:p>
    <w:p w:rsidR="00F17041" w:rsidRPr="00F17041" w:rsidRDefault="00F17041" w:rsidP="00F17041">
      <w:pPr>
        <w:pStyle w:val="ab"/>
        <w:shd w:val="clear" w:color="auto" w:fill="FFFFFF"/>
        <w:spacing w:before="0" w:beforeAutospacing="0" w:after="0" w:afterAutospacing="0"/>
        <w:jc w:val="both"/>
        <w:rPr>
          <w:color w:val="111111"/>
          <w:sz w:val="28"/>
          <w:szCs w:val="26"/>
        </w:rPr>
      </w:pPr>
      <w:r w:rsidRPr="00F17041">
        <w:rPr>
          <w:color w:val="111111"/>
          <w:sz w:val="28"/>
          <w:szCs w:val="26"/>
        </w:rPr>
        <w:t>Упражнение </w:t>
      </w:r>
      <w:r w:rsidRPr="00F17041">
        <w:rPr>
          <w:i/>
          <w:iCs/>
          <w:color w:val="111111"/>
          <w:sz w:val="28"/>
          <w:szCs w:val="26"/>
          <w:bdr w:val="none" w:sz="0" w:space="0" w:color="auto" w:frame="1"/>
        </w:rPr>
        <w:t>«Мы моем правильно руки»</w:t>
      </w:r>
      <w:r>
        <w:rPr>
          <w:color w:val="111111"/>
          <w:sz w:val="28"/>
          <w:szCs w:val="26"/>
        </w:rPr>
        <w:t>, ч</w:t>
      </w:r>
      <w:r w:rsidRPr="00F17041">
        <w:rPr>
          <w:color w:val="111111"/>
          <w:sz w:val="28"/>
          <w:szCs w:val="26"/>
        </w:rPr>
        <w:t>тение потешки </w:t>
      </w:r>
      <w:r w:rsidRPr="00F17041">
        <w:rPr>
          <w:i/>
          <w:iCs/>
          <w:color w:val="111111"/>
          <w:sz w:val="28"/>
          <w:szCs w:val="26"/>
          <w:bdr w:val="none" w:sz="0" w:space="0" w:color="auto" w:frame="1"/>
        </w:rPr>
        <w:t>«Водичка – водичка»</w:t>
      </w:r>
      <w:r>
        <w:rPr>
          <w:i/>
          <w:iCs/>
          <w:color w:val="111111"/>
          <w:sz w:val="28"/>
          <w:szCs w:val="26"/>
          <w:bdr w:val="none" w:sz="0" w:space="0" w:color="auto" w:frame="1"/>
        </w:rPr>
        <w:t>.</w:t>
      </w:r>
    </w:p>
    <w:p w:rsidR="00F17041" w:rsidRPr="00F17041" w:rsidRDefault="00F17041" w:rsidP="007E1467">
      <w:pPr>
        <w:pStyle w:val="a8"/>
        <w:numPr>
          <w:ilvl w:val="0"/>
          <w:numId w:val="2"/>
        </w:numPr>
        <w:spacing w:after="0" w:line="240" w:lineRule="auto"/>
        <w:jc w:val="both"/>
        <w:rPr>
          <w:rFonts w:ascii="Times New Roman" w:hAnsi="Times New Roman" w:cs="Times New Roman"/>
          <w:sz w:val="32"/>
          <w:szCs w:val="28"/>
        </w:rPr>
      </w:pPr>
      <w:r w:rsidRPr="00F17041">
        <w:rPr>
          <w:rFonts w:ascii="Times New Roman" w:hAnsi="Times New Roman" w:cs="Times New Roman"/>
          <w:color w:val="111111"/>
          <w:sz w:val="28"/>
          <w:szCs w:val="28"/>
          <w:shd w:val="clear" w:color="auto" w:fill="FFFFFF"/>
        </w:rPr>
        <w:t>учить держать ложку тремя пальцами, подносить ко рту боковой частью, брать пищу губами, не всасывая в себя.</w:t>
      </w:r>
      <w:r>
        <w:rPr>
          <w:rFonts w:ascii="Times New Roman" w:hAnsi="Times New Roman" w:cs="Times New Roman"/>
          <w:color w:val="111111"/>
          <w:sz w:val="28"/>
          <w:szCs w:val="28"/>
          <w:shd w:val="clear" w:color="auto" w:fill="FFFFFF"/>
        </w:rPr>
        <w:t xml:space="preserve"> </w:t>
      </w:r>
    </w:p>
    <w:p w:rsidR="006F7A9B" w:rsidRPr="00F17041" w:rsidRDefault="00F17041" w:rsidP="00F17041">
      <w:pPr>
        <w:spacing w:after="0" w:line="240" w:lineRule="auto"/>
        <w:jc w:val="both"/>
        <w:rPr>
          <w:rFonts w:ascii="Times New Roman" w:hAnsi="Times New Roman" w:cs="Times New Roman"/>
          <w:sz w:val="32"/>
          <w:szCs w:val="28"/>
        </w:rPr>
      </w:pPr>
      <w:r w:rsidRPr="00F17041">
        <w:rPr>
          <w:rFonts w:ascii="Times New Roman" w:hAnsi="Times New Roman" w:cs="Times New Roman"/>
          <w:color w:val="111111"/>
          <w:sz w:val="28"/>
          <w:szCs w:val="26"/>
          <w:shd w:val="clear" w:color="auto" w:fill="FFFFFF"/>
        </w:rPr>
        <w:t>Упражнение </w:t>
      </w:r>
      <w:r w:rsidRPr="00F17041">
        <w:rPr>
          <w:rFonts w:ascii="Times New Roman" w:hAnsi="Times New Roman" w:cs="Times New Roman"/>
          <w:i/>
          <w:iCs/>
          <w:color w:val="111111"/>
          <w:sz w:val="28"/>
          <w:szCs w:val="26"/>
          <w:bdr w:val="none" w:sz="0" w:space="0" w:color="auto" w:frame="1"/>
          <w:shd w:val="clear" w:color="auto" w:fill="FFFFFF"/>
        </w:rPr>
        <w:t>«Как зайка правильно учился держать ложку».</w:t>
      </w:r>
    </w:p>
    <w:p w:rsidR="00F17041" w:rsidRPr="00F17041" w:rsidRDefault="00F17041" w:rsidP="007E1467">
      <w:pPr>
        <w:pStyle w:val="a8"/>
        <w:numPr>
          <w:ilvl w:val="0"/>
          <w:numId w:val="2"/>
        </w:numPr>
        <w:spacing w:after="0" w:line="240" w:lineRule="auto"/>
        <w:jc w:val="both"/>
        <w:rPr>
          <w:rFonts w:ascii="Times New Roman" w:hAnsi="Times New Roman" w:cs="Times New Roman"/>
          <w:sz w:val="36"/>
          <w:szCs w:val="28"/>
        </w:rPr>
      </w:pPr>
      <w:r w:rsidRPr="00F17041">
        <w:rPr>
          <w:rFonts w:ascii="Times New Roman" w:hAnsi="Times New Roman" w:cs="Times New Roman"/>
          <w:color w:val="111111"/>
          <w:sz w:val="28"/>
          <w:szCs w:val="26"/>
          <w:shd w:val="clear" w:color="auto" w:fill="FFFFFF"/>
        </w:rPr>
        <w:t>Учить детей, по мере одевания, доставать из шкафа колготки, носки, джинсы, с помощью взрослого надевать носки, джинсы и кофту.</w:t>
      </w:r>
    </w:p>
    <w:p w:rsidR="00F17041" w:rsidRPr="00F17041" w:rsidRDefault="00F17041" w:rsidP="00F17041">
      <w:pPr>
        <w:spacing w:after="0" w:line="240" w:lineRule="auto"/>
        <w:jc w:val="both"/>
        <w:rPr>
          <w:rFonts w:ascii="Times New Roman" w:hAnsi="Times New Roman" w:cs="Times New Roman"/>
          <w:sz w:val="36"/>
          <w:szCs w:val="28"/>
        </w:rPr>
      </w:pPr>
      <w:r w:rsidRPr="00F17041">
        <w:rPr>
          <w:rFonts w:ascii="Times New Roman" w:hAnsi="Times New Roman" w:cs="Times New Roman"/>
          <w:color w:val="111111"/>
          <w:sz w:val="28"/>
          <w:szCs w:val="26"/>
          <w:shd w:val="clear" w:color="auto" w:fill="FFFFFF"/>
        </w:rPr>
        <w:t>Упражнение </w:t>
      </w:r>
      <w:r w:rsidRPr="00F17041">
        <w:rPr>
          <w:rFonts w:ascii="Times New Roman" w:hAnsi="Times New Roman" w:cs="Times New Roman"/>
          <w:i/>
          <w:iCs/>
          <w:color w:val="111111"/>
          <w:sz w:val="28"/>
          <w:szCs w:val="26"/>
          <w:bdr w:val="none" w:sz="0" w:space="0" w:color="auto" w:frame="1"/>
          <w:shd w:val="clear" w:color="auto" w:fill="FFFFFF"/>
        </w:rPr>
        <w:t>«Покажем зайке, где лежат наши вещи».</w:t>
      </w:r>
    </w:p>
    <w:p w:rsidR="006F7A9B" w:rsidRPr="006F7A9B" w:rsidRDefault="006F7A9B" w:rsidP="007E1467">
      <w:pPr>
        <w:pStyle w:val="a8"/>
        <w:numPr>
          <w:ilvl w:val="0"/>
          <w:numId w:val="1"/>
        </w:numPr>
        <w:spacing w:after="0" w:line="240" w:lineRule="auto"/>
        <w:ind w:left="0" w:firstLine="0"/>
        <w:jc w:val="both"/>
        <w:rPr>
          <w:rFonts w:ascii="Times New Roman" w:hAnsi="Times New Roman" w:cs="Times New Roman"/>
          <w:sz w:val="28"/>
          <w:szCs w:val="36"/>
        </w:rPr>
      </w:pPr>
      <w:r>
        <w:rPr>
          <w:rFonts w:ascii="Times New Roman" w:hAnsi="Times New Roman" w:cs="Times New Roman"/>
          <w:b/>
          <w:sz w:val="28"/>
          <w:szCs w:val="36"/>
        </w:rPr>
        <w:t>Социально коммуникативное развитие: нравственное воспитание.</w:t>
      </w:r>
    </w:p>
    <w:p w:rsidR="00606FA5" w:rsidRPr="00606FA5" w:rsidRDefault="00606FA5" w:rsidP="00606FA5">
      <w:pPr>
        <w:pStyle w:val="a8"/>
        <w:numPr>
          <w:ilvl w:val="0"/>
          <w:numId w:val="2"/>
        </w:numPr>
        <w:spacing w:after="0" w:line="240" w:lineRule="auto"/>
        <w:jc w:val="both"/>
        <w:rPr>
          <w:rFonts w:ascii="Times New Roman" w:hAnsi="Times New Roman" w:cs="Times New Roman"/>
          <w:b/>
          <w:sz w:val="28"/>
          <w:szCs w:val="28"/>
        </w:rPr>
      </w:pPr>
      <w:r w:rsidRPr="00606FA5">
        <w:rPr>
          <w:rFonts w:ascii="Times New Roman" w:hAnsi="Times New Roman" w:cs="Times New Roman"/>
          <w:color w:val="000000"/>
          <w:sz w:val="28"/>
          <w:szCs w:val="28"/>
          <w:shd w:val="clear" w:color="auto" w:fill="FFFFFF"/>
        </w:rPr>
        <w:t>Формировать у детей привычку приветливо здороваться при встрече, прощаться при расставании, вежливо делая наклон головой, произносить приветствие бодро.</w:t>
      </w:r>
      <w:r w:rsidRPr="00606FA5">
        <w:rPr>
          <w:rFonts w:ascii="Arial" w:hAnsi="Arial" w:cs="Arial"/>
          <w:color w:val="000000"/>
          <w:sz w:val="18"/>
          <w:szCs w:val="18"/>
          <w:shd w:val="clear" w:color="auto" w:fill="FFFFFF"/>
        </w:rPr>
        <w:t xml:space="preserve"> </w:t>
      </w:r>
    </w:p>
    <w:p w:rsidR="00606FA5" w:rsidRDefault="00606FA5" w:rsidP="00606FA5">
      <w:pPr>
        <w:spacing w:after="0" w:line="240" w:lineRule="auto"/>
        <w:jc w:val="both"/>
        <w:rPr>
          <w:rFonts w:ascii="Times New Roman" w:hAnsi="Times New Roman" w:cs="Times New Roman"/>
          <w:i/>
          <w:color w:val="000000"/>
          <w:sz w:val="28"/>
          <w:szCs w:val="18"/>
          <w:shd w:val="clear" w:color="auto" w:fill="FFFFFF"/>
        </w:rPr>
      </w:pPr>
      <w:r w:rsidRPr="00606FA5">
        <w:rPr>
          <w:rFonts w:ascii="Times New Roman" w:hAnsi="Times New Roman" w:cs="Times New Roman"/>
          <w:color w:val="000000"/>
          <w:sz w:val="28"/>
          <w:szCs w:val="18"/>
          <w:shd w:val="clear" w:color="auto" w:fill="FFFFFF"/>
        </w:rPr>
        <w:t xml:space="preserve">Дидактическая игра </w:t>
      </w:r>
      <w:r w:rsidRPr="00606FA5">
        <w:rPr>
          <w:rFonts w:ascii="Times New Roman" w:hAnsi="Times New Roman" w:cs="Times New Roman"/>
          <w:i/>
          <w:color w:val="000000"/>
          <w:sz w:val="28"/>
          <w:szCs w:val="18"/>
          <w:shd w:val="clear" w:color="auto" w:fill="FFFFFF"/>
        </w:rPr>
        <w:t>«К нам гости пришли»</w:t>
      </w:r>
      <w:r>
        <w:rPr>
          <w:rFonts w:ascii="Times New Roman" w:hAnsi="Times New Roman" w:cs="Times New Roman"/>
          <w:i/>
          <w:color w:val="000000"/>
          <w:sz w:val="28"/>
          <w:szCs w:val="18"/>
          <w:shd w:val="clear" w:color="auto" w:fill="FFFFFF"/>
        </w:rPr>
        <w:t>.</w:t>
      </w:r>
    </w:p>
    <w:p w:rsidR="00606FA5" w:rsidRPr="00606FA5" w:rsidRDefault="00606FA5" w:rsidP="00606FA5">
      <w:pPr>
        <w:pStyle w:val="a8"/>
        <w:numPr>
          <w:ilvl w:val="0"/>
          <w:numId w:val="2"/>
        </w:numPr>
        <w:spacing w:after="0" w:line="240" w:lineRule="auto"/>
        <w:jc w:val="both"/>
        <w:rPr>
          <w:rFonts w:ascii="Times New Roman" w:hAnsi="Times New Roman" w:cs="Times New Roman"/>
          <w:b/>
          <w:sz w:val="72"/>
          <w:szCs w:val="28"/>
        </w:rPr>
      </w:pPr>
      <w:r>
        <w:rPr>
          <w:rFonts w:ascii="Times New Roman" w:hAnsi="Times New Roman" w:cs="Times New Roman"/>
          <w:color w:val="000000"/>
          <w:sz w:val="28"/>
          <w:szCs w:val="18"/>
          <w:shd w:val="clear" w:color="auto" w:fill="FFFFFF"/>
        </w:rPr>
        <w:t>Учить р</w:t>
      </w:r>
      <w:r w:rsidRPr="00606FA5">
        <w:rPr>
          <w:rFonts w:ascii="Times New Roman" w:hAnsi="Times New Roman" w:cs="Times New Roman"/>
          <w:color w:val="000000"/>
          <w:sz w:val="28"/>
          <w:szCs w:val="18"/>
          <w:shd w:val="clear" w:color="auto" w:fill="FFFFFF"/>
        </w:rPr>
        <w:t>азличать эмоциональное состояние не только своё, но и детей, сопереживать.</w:t>
      </w:r>
    </w:p>
    <w:p w:rsidR="006F7A9B" w:rsidRPr="00606FA5" w:rsidRDefault="006F7A9B" w:rsidP="00606FA5">
      <w:pPr>
        <w:pStyle w:val="a8"/>
        <w:numPr>
          <w:ilvl w:val="0"/>
          <w:numId w:val="1"/>
        </w:numPr>
        <w:spacing w:after="0" w:line="240" w:lineRule="auto"/>
        <w:ind w:left="426"/>
        <w:jc w:val="both"/>
        <w:rPr>
          <w:rFonts w:ascii="Times New Roman" w:hAnsi="Times New Roman" w:cs="Times New Roman"/>
          <w:b/>
          <w:sz w:val="28"/>
          <w:szCs w:val="36"/>
        </w:rPr>
      </w:pPr>
      <w:r w:rsidRPr="00606FA5">
        <w:rPr>
          <w:rFonts w:ascii="Times New Roman" w:hAnsi="Times New Roman" w:cs="Times New Roman"/>
          <w:b/>
          <w:sz w:val="28"/>
          <w:szCs w:val="36"/>
        </w:rPr>
        <w:t>Социально – коммуникативное развитие: трудовое воспитание.</w:t>
      </w:r>
    </w:p>
    <w:p w:rsidR="00606FA5" w:rsidRPr="00606FA5" w:rsidRDefault="00606FA5" w:rsidP="007E1467">
      <w:pPr>
        <w:pStyle w:val="a8"/>
        <w:numPr>
          <w:ilvl w:val="0"/>
          <w:numId w:val="4"/>
        </w:numPr>
        <w:spacing w:after="0" w:line="240" w:lineRule="auto"/>
        <w:jc w:val="both"/>
        <w:rPr>
          <w:rFonts w:ascii="Times New Roman" w:hAnsi="Times New Roman" w:cs="Times New Roman"/>
          <w:b/>
          <w:sz w:val="28"/>
          <w:szCs w:val="28"/>
        </w:rPr>
      </w:pPr>
      <w:r w:rsidRPr="00606FA5">
        <w:rPr>
          <w:rFonts w:ascii="Times New Roman" w:hAnsi="Times New Roman" w:cs="Times New Roman"/>
          <w:color w:val="111111"/>
          <w:sz w:val="28"/>
          <w:szCs w:val="28"/>
          <w:shd w:val="clear" w:color="auto" w:fill="FFFFFF"/>
        </w:rPr>
        <w:t>Привлекать детей к выполнению простейших </w:t>
      </w:r>
      <w:r w:rsidRPr="00606FA5">
        <w:rPr>
          <w:rStyle w:val="ac"/>
          <w:rFonts w:ascii="Times New Roman" w:hAnsi="Times New Roman" w:cs="Times New Roman"/>
          <w:color w:val="111111"/>
          <w:sz w:val="28"/>
          <w:szCs w:val="28"/>
          <w:bdr w:val="none" w:sz="0" w:space="0" w:color="auto" w:frame="1"/>
          <w:shd w:val="clear" w:color="auto" w:fill="FFFFFF"/>
        </w:rPr>
        <w:t>трудовых действий</w:t>
      </w:r>
      <w:r w:rsidRPr="00606FA5">
        <w:rPr>
          <w:rFonts w:ascii="Times New Roman" w:hAnsi="Times New Roman" w:cs="Times New Roman"/>
          <w:color w:val="111111"/>
          <w:sz w:val="28"/>
          <w:szCs w:val="28"/>
          <w:shd w:val="clear" w:color="auto" w:fill="FFFFFF"/>
        </w:rPr>
        <w:t>. Совместно со взрослыми и под его контролем перед едой ставить хлебницы </w:t>
      </w:r>
      <w:r w:rsidRPr="00606FA5">
        <w:rPr>
          <w:rFonts w:ascii="Times New Roman" w:hAnsi="Times New Roman" w:cs="Times New Roman"/>
          <w:i/>
          <w:iCs/>
          <w:color w:val="111111"/>
          <w:sz w:val="28"/>
          <w:szCs w:val="28"/>
          <w:bdr w:val="none" w:sz="0" w:space="0" w:color="auto" w:frame="1"/>
          <w:shd w:val="clear" w:color="auto" w:fill="FFFFFF"/>
        </w:rPr>
        <w:t>(без хлеба)</w:t>
      </w:r>
      <w:r w:rsidRPr="00606FA5">
        <w:rPr>
          <w:rFonts w:ascii="Times New Roman" w:hAnsi="Times New Roman" w:cs="Times New Roman"/>
          <w:color w:val="111111"/>
          <w:sz w:val="28"/>
          <w:szCs w:val="28"/>
          <w:shd w:val="clear" w:color="auto" w:fill="FFFFFF"/>
        </w:rPr>
        <w:t> и салфетницы. </w:t>
      </w:r>
    </w:p>
    <w:p w:rsidR="00606FA5" w:rsidRPr="00606FA5" w:rsidRDefault="00606FA5" w:rsidP="007E1467">
      <w:pPr>
        <w:pStyle w:val="a8"/>
        <w:numPr>
          <w:ilvl w:val="0"/>
          <w:numId w:val="4"/>
        </w:numPr>
        <w:spacing w:after="0" w:line="240" w:lineRule="auto"/>
        <w:jc w:val="both"/>
        <w:rPr>
          <w:rFonts w:ascii="Times New Roman" w:hAnsi="Times New Roman" w:cs="Times New Roman"/>
          <w:b/>
          <w:sz w:val="28"/>
          <w:szCs w:val="28"/>
        </w:rPr>
      </w:pPr>
      <w:r w:rsidRPr="00606FA5">
        <w:rPr>
          <w:rFonts w:ascii="Times New Roman" w:hAnsi="Times New Roman" w:cs="Times New Roman"/>
          <w:color w:val="111111"/>
          <w:sz w:val="28"/>
          <w:szCs w:val="28"/>
          <w:shd w:val="clear" w:color="auto" w:fill="FFFFFF"/>
        </w:rPr>
        <w:t>Приучать поддерживать порядок в игровой комнате, по окончании игр расставлять игровой материал по местам.</w:t>
      </w:r>
    </w:p>
    <w:p w:rsidR="00702091" w:rsidRDefault="00702091" w:rsidP="007E1467">
      <w:pPr>
        <w:pStyle w:val="a8"/>
        <w:numPr>
          <w:ilvl w:val="0"/>
          <w:numId w:val="1"/>
        </w:numPr>
        <w:spacing w:after="0" w:line="240" w:lineRule="auto"/>
        <w:ind w:left="0" w:hanging="11"/>
        <w:jc w:val="both"/>
        <w:rPr>
          <w:rFonts w:ascii="Times New Roman" w:hAnsi="Times New Roman" w:cs="Times New Roman"/>
          <w:b/>
          <w:sz w:val="28"/>
          <w:szCs w:val="36"/>
        </w:rPr>
      </w:pPr>
      <w:r>
        <w:rPr>
          <w:rFonts w:ascii="Times New Roman" w:hAnsi="Times New Roman" w:cs="Times New Roman"/>
          <w:b/>
          <w:sz w:val="28"/>
          <w:szCs w:val="36"/>
        </w:rPr>
        <w:t>Физическое развитие: пальчиковые игры.</w:t>
      </w:r>
    </w:p>
    <w:p w:rsidR="00702091" w:rsidRPr="00974EBD" w:rsidRDefault="00702091" w:rsidP="007E1467">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у детей мелкую моторику рук, речь, память, внимание, координацию движений.</w:t>
      </w:r>
      <w:r w:rsidR="00974EBD">
        <w:rPr>
          <w:rFonts w:ascii="Times New Roman" w:hAnsi="Times New Roman" w:cs="Times New Roman"/>
          <w:sz w:val="28"/>
          <w:szCs w:val="36"/>
        </w:rPr>
        <w:t xml:space="preserve"> </w:t>
      </w:r>
    </w:p>
    <w:p w:rsidR="00974EBD" w:rsidRPr="00702091" w:rsidRDefault="00974EBD" w:rsidP="00974EBD">
      <w:pPr>
        <w:pStyle w:val="a8"/>
        <w:spacing w:after="0" w:line="240" w:lineRule="auto"/>
        <w:jc w:val="both"/>
        <w:rPr>
          <w:rFonts w:ascii="Times New Roman" w:hAnsi="Times New Roman" w:cs="Times New Roman"/>
          <w:b/>
          <w:sz w:val="28"/>
          <w:szCs w:val="36"/>
        </w:rPr>
      </w:pPr>
      <w:r>
        <w:rPr>
          <w:rFonts w:ascii="Times New Roman" w:hAnsi="Times New Roman" w:cs="Times New Roman"/>
          <w:sz w:val="28"/>
          <w:szCs w:val="36"/>
        </w:rPr>
        <w:t>«</w:t>
      </w:r>
      <w:r w:rsidR="00911138">
        <w:rPr>
          <w:rFonts w:ascii="Times New Roman" w:hAnsi="Times New Roman" w:cs="Times New Roman"/>
          <w:sz w:val="28"/>
          <w:szCs w:val="36"/>
        </w:rPr>
        <w:t>Собери листики</w:t>
      </w:r>
      <w:r>
        <w:rPr>
          <w:rFonts w:ascii="Times New Roman" w:hAnsi="Times New Roman" w:cs="Times New Roman"/>
          <w:sz w:val="28"/>
          <w:szCs w:val="36"/>
        </w:rPr>
        <w:t>», «</w:t>
      </w:r>
      <w:r w:rsidR="00911138">
        <w:rPr>
          <w:rFonts w:ascii="Times New Roman" w:hAnsi="Times New Roman" w:cs="Times New Roman"/>
          <w:sz w:val="28"/>
          <w:szCs w:val="36"/>
        </w:rPr>
        <w:t>На одном диване в ряд</w:t>
      </w:r>
      <w:r>
        <w:rPr>
          <w:rFonts w:ascii="Times New Roman" w:hAnsi="Times New Roman" w:cs="Times New Roman"/>
          <w:sz w:val="28"/>
          <w:szCs w:val="36"/>
        </w:rPr>
        <w:t>»</w:t>
      </w:r>
      <w:r w:rsidR="00911138">
        <w:rPr>
          <w:rFonts w:ascii="Times New Roman" w:hAnsi="Times New Roman" w:cs="Times New Roman"/>
          <w:sz w:val="28"/>
          <w:szCs w:val="36"/>
        </w:rPr>
        <w:t>, «Мой мяч»,  «Есть игрушки у меня»</w:t>
      </w:r>
    </w:p>
    <w:p w:rsidR="00702091" w:rsidRPr="00974EBD" w:rsidRDefault="00702091" w:rsidP="00974EBD">
      <w:pPr>
        <w:pStyle w:val="a8"/>
        <w:numPr>
          <w:ilvl w:val="0"/>
          <w:numId w:val="1"/>
        </w:numPr>
        <w:spacing w:after="0" w:line="240" w:lineRule="auto"/>
        <w:ind w:left="0" w:firstLine="0"/>
        <w:jc w:val="both"/>
        <w:rPr>
          <w:rFonts w:ascii="Times New Roman" w:hAnsi="Times New Roman" w:cs="Times New Roman"/>
          <w:b/>
          <w:sz w:val="28"/>
          <w:szCs w:val="36"/>
        </w:rPr>
      </w:pPr>
      <w:r w:rsidRPr="00974EBD">
        <w:rPr>
          <w:rFonts w:ascii="Times New Roman" w:hAnsi="Times New Roman" w:cs="Times New Roman"/>
          <w:sz w:val="28"/>
          <w:szCs w:val="36"/>
        </w:rPr>
        <w:t>«</w:t>
      </w:r>
      <w:r w:rsidRPr="00974EBD">
        <w:rPr>
          <w:rFonts w:ascii="Times New Roman" w:hAnsi="Times New Roman" w:cs="Times New Roman"/>
          <w:b/>
          <w:sz w:val="28"/>
          <w:szCs w:val="36"/>
        </w:rPr>
        <w:t>Социально – коммуникативное развитие: сюжетно – ролевые игры</w:t>
      </w:r>
    </w:p>
    <w:p w:rsidR="00974EBD" w:rsidRPr="00E5591D" w:rsidRDefault="00974EBD" w:rsidP="00974EBD">
      <w:pPr>
        <w:pStyle w:val="a8"/>
        <w:numPr>
          <w:ilvl w:val="0"/>
          <w:numId w:val="6"/>
        </w:numPr>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t>«Семья» - мама кормит, одевает, раздевает дочку, укладывает спать (рассматривание иллюстраций). Д/и «Напоим куклу чаем», «Уложим куклу спать»</w:t>
      </w:r>
      <w:r w:rsidR="00E5591D">
        <w:rPr>
          <w:rFonts w:ascii="Times New Roman" w:hAnsi="Times New Roman" w:cs="Times New Roman"/>
          <w:sz w:val="28"/>
          <w:szCs w:val="36"/>
        </w:rPr>
        <w:t>. Чтение: С. Капутикян «Маша обедает».</w:t>
      </w:r>
    </w:p>
    <w:p w:rsidR="00E5591D" w:rsidRPr="00974EBD" w:rsidRDefault="00E5591D" w:rsidP="00974EBD">
      <w:pPr>
        <w:pStyle w:val="a8"/>
        <w:numPr>
          <w:ilvl w:val="0"/>
          <w:numId w:val="6"/>
        </w:numPr>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t>«Детский сад» - дети приходят в детский сад, их кормят завтраком, обедом, укладывают спать (рассматривание помещения и оборудования групповой комнаты). Беседы: «Какая наша группа», «Что мы делаем в детском саду».</w:t>
      </w:r>
    </w:p>
    <w:p w:rsidR="00BE50F6" w:rsidRDefault="000E647C" w:rsidP="00974EBD">
      <w:pPr>
        <w:pStyle w:val="a8"/>
        <w:numPr>
          <w:ilvl w:val="0"/>
          <w:numId w:val="1"/>
        </w:numPr>
        <w:spacing w:after="0" w:line="240" w:lineRule="auto"/>
        <w:ind w:hanging="720"/>
        <w:jc w:val="both"/>
        <w:rPr>
          <w:rFonts w:ascii="Times New Roman" w:hAnsi="Times New Roman" w:cs="Times New Roman"/>
          <w:b/>
          <w:sz w:val="28"/>
          <w:szCs w:val="36"/>
        </w:rPr>
      </w:pPr>
      <w:r>
        <w:rPr>
          <w:rFonts w:ascii="Times New Roman" w:hAnsi="Times New Roman" w:cs="Times New Roman"/>
          <w:b/>
          <w:sz w:val="28"/>
          <w:szCs w:val="36"/>
        </w:rPr>
        <w:t>Познавательное развитие: исследовательская деятельность (экспериментирование)</w:t>
      </w:r>
    </w:p>
    <w:p w:rsidR="000E647C" w:rsidRPr="004E0985" w:rsidRDefault="004E0985" w:rsidP="0011253D">
      <w:pPr>
        <w:pStyle w:val="a8"/>
        <w:numPr>
          <w:ilvl w:val="0"/>
          <w:numId w:val="7"/>
        </w:numPr>
        <w:spacing w:after="0" w:line="240" w:lineRule="auto"/>
        <w:jc w:val="both"/>
        <w:rPr>
          <w:rFonts w:ascii="Times New Roman" w:hAnsi="Times New Roman" w:cs="Times New Roman"/>
          <w:sz w:val="28"/>
          <w:szCs w:val="36"/>
        </w:rPr>
      </w:pPr>
      <w:r w:rsidRPr="00885AFC">
        <w:rPr>
          <w:rFonts w:ascii="Times New Roman" w:hAnsi="Times New Roman" w:cs="Times New Roman"/>
          <w:b/>
          <w:sz w:val="28"/>
          <w:szCs w:val="28"/>
        </w:rPr>
        <w:t xml:space="preserve"> «Лепим колобки»</w:t>
      </w:r>
      <w:r>
        <w:rPr>
          <w:rFonts w:ascii="Times New Roman" w:hAnsi="Times New Roman" w:cs="Times New Roman"/>
          <w:b/>
          <w:sz w:val="28"/>
          <w:szCs w:val="28"/>
        </w:rPr>
        <w:t xml:space="preserve"> - </w:t>
      </w:r>
      <w:r>
        <w:rPr>
          <w:rFonts w:ascii="Times New Roman" w:hAnsi="Times New Roman" w:cs="Times New Roman"/>
          <w:sz w:val="28"/>
          <w:szCs w:val="28"/>
        </w:rPr>
        <w:t>п</w:t>
      </w:r>
      <w:r w:rsidRPr="00885AFC">
        <w:rPr>
          <w:rFonts w:ascii="Times New Roman" w:hAnsi="Times New Roman" w:cs="Times New Roman"/>
          <w:sz w:val="28"/>
          <w:szCs w:val="28"/>
        </w:rPr>
        <w:t>ознакомить детей со свойствами песка, развивать мелкую моторику рук, воспитывать аккуратность</w:t>
      </w:r>
      <w:r>
        <w:rPr>
          <w:rFonts w:ascii="Times New Roman" w:hAnsi="Times New Roman" w:cs="Times New Roman"/>
          <w:sz w:val="28"/>
          <w:szCs w:val="28"/>
        </w:rPr>
        <w:t>.</w:t>
      </w:r>
    </w:p>
    <w:p w:rsidR="004E0985" w:rsidRPr="004E0985" w:rsidRDefault="004E0985" w:rsidP="0011253D">
      <w:pPr>
        <w:pStyle w:val="a8"/>
        <w:numPr>
          <w:ilvl w:val="0"/>
          <w:numId w:val="7"/>
        </w:numPr>
        <w:spacing w:after="0" w:line="240" w:lineRule="auto"/>
        <w:jc w:val="both"/>
        <w:rPr>
          <w:rFonts w:ascii="Times New Roman" w:hAnsi="Times New Roman" w:cs="Times New Roman"/>
          <w:sz w:val="28"/>
          <w:szCs w:val="36"/>
        </w:rPr>
      </w:pPr>
      <w:r w:rsidRPr="00885AFC">
        <w:rPr>
          <w:rFonts w:ascii="Times New Roman" w:hAnsi="Times New Roman" w:cs="Times New Roman"/>
          <w:b/>
          <w:sz w:val="28"/>
          <w:szCs w:val="28"/>
        </w:rPr>
        <w:t>«Вот какая пена!»</w:t>
      </w:r>
      <w:r>
        <w:rPr>
          <w:rFonts w:ascii="Times New Roman" w:hAnsi="Times New Roman" w:cs="Times New Roman"/>
          <w:b/>
          <w:sz w:val="28"/>
          <w:szCs w:val="28"/>
        </w:rPr>
        <w:t xml:space="preserve"> - </w:t>
      </w:r>
      <w:r>
        <w:rPr>
          <w:rFonts w:ascii="Times New Roman" w:hAnsi="Times New Roman" w:cs="Times New Roman"/>
          <w:sz w:val="28"/>
          <w:szCs w:val="28"/>
        </w:rPr>
        <w:t>п</w:t>
      </w:r>
      <w:r w:rsidRPr="00885AFC">
        <w:rPr>
          <w:rFonts w:ascii="Times New Roman" w:hAnsi="Times New Roman" w:cs="Times New Roman"/>
          <w:sz w:val="28"/>
          <w:szCs w:val="28"/>
        </w:rPr>
        <w:t>ознакомить детей со свойствами мыла, развивать навыки самостоятельности, воспитывать желание соблюдать гигиену.</w:t>
      </w:r>
    </w:p>
    <w:p w:rsidR="000E647C" w:rsidRDefault="000E647C" w:rsidP="007E1467">
      <w:pPr>
        <w:pStyle w:val="a8"/>
        <w:numPr>
          <w:ilvl w:val="0"/>
          <w:numId w:val="1"/>
        </w:numPr>
        <w:spacing w:after="0" w:line="240" w:lineRule="auto"/>
        <w:ind w:left="0" w:firstLine="0"/>
        <w:jc w:val="both"/>
        <w:rPr>
          <w:rFonts w:ascii="Times New Roman" w:hAnsi="Times New Roman" w:cs="Times New Roman"/>
          <w:b/>
          <w:sz w:val="28"/>
          <w:szCs w:val="36"/>
        </w:rPr>
      </w:pPr>
      <w:r w:rsidRPr="000E647C">
        <w:rPr>
          <w:rFonts w:ascii="Times New Roman" w:hAnsi="Times New Roman" w:cs="Times New Roman"/>
          <w:b/>
          <w:sz w:val="28"/>
          <w:szCs w:val="36"/>
        </w:rPr>
        <w:t>Физическое развитие: подвижные игры</w:t>
      </w:r>
      <w:r>
        <w:rPr>
          <w:rFonts w:ascii="Times New Roman" w:hAnsi="Times New Roman" w:cs="Times New Roman"/>
          <w:b/>
          <w:sz w:val="28"/>
          <w:szCs w:val="36"/>
        </w:rPr>
        <w:t>.</w:t>
      </w:r>
    </w:p>
    <w:p w:rsidR="005F7BE2" w:rsidRPr="00E06468" w:rsidRDefault="00E06468" w:rsidP="0011253D">
      <w:pPr>
        <w:pStyle w:val="a8"/>
        <w:numPr>
          <w:ilvl w:val="0"/>
          <w:numId w:val="7"/>
        </w:numPr>
        <w:spacing w:after="0" w:line="240" w:lineRule="auto"/>
        <w:jc w:val="both"/>
        <w:rPr>
          <w:rFonts w:ascii="Times New Roman" w:hAnsi="Times New Roman" w:cs="Times New Roman"/>
          <w:b/>
          <w:sz w:val="28"/>
          <w:szCs w:val="36"/>
        </w:rPr>
      </w:pPr>
      <w:r>
        <w:rPr>
          <w:rFonts w:ascii="Times New Roman" w:hAnsi="Times New Roman" w:cs="Times New Roman"/>
          <w:sz w:val="28"/>
          <w:szCs w:val="28"/>
        </w:rPr>
        <w:lastRenderedPageBreak/>
        <w:t>О</w:t>
      </w:r>
      <w:r w:rsidRPr="00C13E47">
        <w:rPr>
          <w:rFonts w:ascii="Times New Roman" w:hAnsi="Times New Roman" w:cs="Times New Roman"/>
          <w:sz w:val="28"/>
          <w:szCs w:val="28"/>
        </w:rPr>
        <w:t>бучать простым играм с мячом; развивать внимание и быстроту реакции</w:t>
      </w:r>
      <w:r>
        <w:rPr>
          <w:rFonts w:ascii="Times New Roman" w:hAnsi="Times New Roman" w:cs="Times New Roman"/>
          <w:sz w:val="28"/>
          <w:szCs w:val="28"/>
        </w:rPr>
        <w:t>;</w:t>
      </w:r>
    </w:p>
    <w:p w:rsidR="00E06468" w:rsidRPr="00E06468" w:rsidRDefault="00E06468" w:rsidP="0011253D">
      <w:pPr>
        <w:pStyle w:val="a8"/>
        <w:numPr>
          <w:ilvl w:val="0"/>
          <w:numId w:val="7"/>
        </w:numPr>
        <w:spacing w:after="0" w:line="240" w:lineRule="auto"/>
        <w:jc w:val="both"/>
        <w:rPr>
          <w:rFonts w:ascii="Times New Roman" w:hAnsi="Times New Roman" w:cs="Times New Roman"/>
          <w:b/>
          <w:sz w:val="28"/>
          <w:szCs w:val="36"/>
        </w:rPr>
      </w:pPr>
      <w:r>
        <w:rPr>
          <w:rFonts w:ascii="Times New Roman" w:hAnsi="Times New Roman" w:cs="Times New Roman"/>
          <w:sz w:val="28"/>
          <w:szCs w:val="28"/>
        </w:rPr>
        <w:t>У</w:t>
      </w:r>
      <w:r w:rsidRPr="00AB132E">
        <w:rPr>
          <w:rFonts w:ascii="Times New Roman" w:hAnsi="Times New Roman" w:cs="Times New Roman"/>
          <w:sz w:val="28"/>
          <w:szCs w:val="28"/>
        </w:rPr>
        <w:t>чить бегать легко, догоняя солнечный блик, меняя направление и темп движения в соответствии с характером перемещения солнечного зайчика, развивать быстроту движений; воспитывать интерес к совместному со сверстниками участию в подвижных играх; способствовать совершенствованию деятельности дыхательной и опорно-двигательной систем организма ребенка; поддерживать положительный эмоциональный настрой у играющих.</w:t>
      </w:r>
    </w:p>
    <w:p w:rsidR="00E06468" w:rsidRPr="00E06468" w:rsidRDefault="00E06468" w:rsidP="0011253D">
      <w:pPr>
        <w:pStyle w:val="a8"/>
        <w:numPr>
          <w:ilvl w:val="0"/>
          <w:numId w:val="7"/>
        </w:numPr>
        <w:spacing w:after="0" w:line="240" w:lineRule="auto"/>
        <w:jc w:val="both"/>
        <w:rPr>
          <w:rFonts w:ascii="Times New Roman" w:hAnsi="Times New Roman" w:cs="Times New Roman"/>
          <w:sz w:val="28"/>
          <w:szCs w:val="36"/>
        </w:rPr>
      </w:pPr>
      <w:r>
        <w:rPr>
          <w:rFonts w:ascii="Times New Roman" w:hAnsi="Times New Roman" w:cs="Times New Roman"/>
          <w:sz w:val="28"/>
        </w:rPr>
        <w:t>П</w:t>
      </w:r>
      <w:r w:rsidRPr="005F6EC2">
        <w:rPr>
          <w:rFonts w:ascii="Times New Roman" w:hAnsi="Times New Roman" w:cs="Times New Roman"/>
          <w:sz w:val="28"/>
        </w:rPr>
        <w:t>обуждать действовать по сигналу, совершенствовать бег в сочетании с действиями, получать удовольствие от совместных действий.</w:t>
      </w:r>
      <w:r w:rsidRPr="005F6EC2">
        <w:rPr>
          <w:rFonts w:ascii="Times New Roman" w:hAnsi="Times New Roman" w:cs="Times New Roman"/>
          <w:sz w:val="28"/>
        </w:rPr>
        <w:br/>
      </w:r>
      <w:r w:rsidRPr="00E06468">
        <w:rPr>
          <w:rFonts w:ascii="Times New Roman" w:hAnsi="Times New Roman" w:cs="Times New Roman"/>
          <w:sz w:val="28"/>
          <w:szCs w:val="36"/>
        </w:rPr>
        <w:t>п/и «Догони мяч», «Солнечные зайчики», «Прокати мяч».</w:t>
      </w:r>
    </w:p>
    <w:p w:rsidR="005F7BE2" w:rsidRPr="00785F4F" w:rsidRDefault="00785F4F" w:rsidP="007E1467">
      <w:pPr>
        <w:pStyle w:val="a8"/>
        <w:numPr>
          <w:ilvl w:val="0"/>
          <w:numId w:val="1"/>
        </w:numPr>
        <w:spacing w:after="0" w:line="240" w:lineRule="auto"/>
        <w:ind w:left="0" w:firstLine="0"/>
        <w:jc w:val="both"/>
        <w:rPr>
          <w:rFonts w:ascii="Times New Roman" w:hAnsi="Times New Roman" w:cs="Times New Roman"/>
          <w:b/>
          <w:sz w:val="28"/>
          <w:szCs w:val="36"/>
        </w:rPr>
      </w:pPr>
      <w:r w:rsidRPr="00785F4F">
        <w:rPr>
          <w:rFonts w:ascii="Times New Roman" w:hAnsi="Times New Roman" w:cs="Times New Roman"/>
          <w:b/>
          <w:sz w:val="28"/>
          <w:szCs w:val="36"/>
        </w:rPr>
        <w:t>Познавательное развитие: дидактические игры</w:t>
      </w:r>
    </w:p>
    <w:p w:rsidR="00785F4F" w:rsidRDefault="00E06468" w:rsidP="0011253D">
      <w:pPr>
        <w:pStyle w:val="a8"/>
        <w:numPr>
          <w:ilvl w:val="0"/>
          <w:numId w:val="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Учить группировать и соотносить однородные предметы по цвету;</w:t>
      </w:r>
    </w:p>
    <w:p w:rsidR="00E06468" w:rsidRDefault="00E06468" w:rsidP="0011253D">
      <w:pPr>
        <w:pStyle w:val="a8"/>
        <w:numPr>
          <w:ilvl w:val="0"/>
          <w:numId w:val="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Развивать представление детей о форме (круг, квадрат);</w:t>
      </w:r>
    </w:p>
    <w:p w:rsidR="00E06468" w:rsidRDefault="00E06468" w:rsidP="0011253D">
      <w:pPr>
        <w:pStyle w:val="a8"/>
        <w:numPr>
          <w:ilvl w:val="0"/>
          <w:numId w:val="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Развивать мышление, внимание, память, речь</w:t>
      </w:r>
      <w:r w:rsidR="003409EF">
        <w:rPr>
          <w:rFonts w:ascii="Times New Roman" w:hAnsi="Times New Roman" w:cs="Times New Roman"/>
          <w:sz w:val="28"/>
          <w:szCs w:val="36"/>
        </w:rPr>
        <w:t>;</w:t>
      </w:r>
    </w:p>
    <w:p w:rsidR="003409EF" w:rsidRPr="00E06468" w:rsidRDefault="003409EF" w:rsidP="0011253D">
      <w:pPr>
        <w:pStyle w:val="a8"/>
        <w:numPr>
          <w:ilvl w:val="0"/>
          <w:numId w:val="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интерес к игре, бережное отношение к игрушкам, любовь к детскому саду.</w:t>
      </w:r>
    </w:p>
    <w:p w:rsidR="00785F4F" w:rsidRPr="00785F4F" w:rsidRDefault="00785F4F" w:rsidP="007E1467">
      <w:pPr>
        <w:pStyle w:val="a8"/>
        <w:numPr>
          <w:ilvl w:val="0"/>
          <w:numId w:val="1"/>
        </w:numPr>
        <w:spacing w:after="0" w:line="240" w:lineRule="auto"/>
        <w:ind w:hanging="720"/>
        <w:jc w:val="both"/>
        <w:rPr>
          <w:rFonts w:ascii="Times New Roman" w:hAnsi="Times New Roman" w:cs="Times New Roman"/>
          <w:sz w:val="28"/>
          <w:szCs w:val="36"/>
        </w:rPr>
      </w:pPr>
      <w:r>
        <w:rPr>
          <w:rFonts w:ascii="Times New Roman" w:hAnsi="Times New Roman" w:cs="Times New Roman"/>
          <w:b/>
          <w:sz w:val="28"/>
          <w:szCs w:val="36"/>
        </w:rPr>
        <w:t>Речевое развитие (чтение художественной литературы)</w:t>
      </w:r>
    </w:p>
    <w:p w:rsidR="00B21A18" w:rsidRDefault="003409EF" w:rsidP="0011253D">
      <w:pPr>
        <w:pStyle w:val="a8"/>
        <w:numPr>
          <w:ilvl w:val="0"/>
          <w:numId w:val="10"/>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Развивать у детей интерес к художественному слову;</w:t>
      </w:r>
    </w:p>
    <w:p w:rsidR="003409EF" w:rsidRDefault="003409EF" w:rsidP="0011253D">
      <w:pPr>
        <w:pStyle w:val="a8"/>
        <w:numPr>
          <w:ilvl w:val="0"/>
          <w:numId w:val="10"/>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Учить внимательно слушать текст, помочь понять основную идею произведения;</w:t>
      </w:r>
    </w:p>
    <w:p w:rsidR="003409EF" w:rsidRDefault="003409EF" w:rsidP="0011253D">
      <w:pPr>
        <w:pStyle w:val="a8"/>
        <w:numPr>
          <w:ilvl w:val="0"/>
          <w:numId w:val="10"/>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Учить отвечать на вопросы воспитателя, опираясь на иллюстрации произведений</w:t>
      </w:r>
    </w:p>
    <w:p w:rsidR="003409EF" w:rsidRDefault="003409EF" w:rsidP="003409EF">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Чтение: сказки: «Колобок», «Репка», «Курочка Ряба», З. Александрова «Дождик», К. Чуковский «Мойдодыр».</w:t>
      </w:r>
    </w:p>
    <w:p w:rsidR="003409EF" w:rsidRPr="003409EF" w:rsidRDefault="003409EF" w:rsidP="003409EF">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Заучивание стихотворений: А. Барто «Мишка», «Лошадка».</w:t>
      </w:r>
    </w:p>
    <w:p w:rsidR="00B21A18" w:rsidRPr="00B21A18" w:rsidRDefault="00B21A18" w:rsidP="007E1467">
      <w:pPr>
        <w:pStyle w:val="a8"/>
        <w:numPr>
          <w:ilvl w:val="0"/>
          <w:numId w:val="1"/>
        </w:numPr>
        <w:spacing w:after="0" w:line="240" w:lineRule="auto"/>
        <w:ind w:left="0" w:firstLine="0"/>
        <w:jc w:val="both"/>
        <w:rPr>
          <w:rFonts w:ascii="Times New Roman" w:hAnsi="Times New Roman" w:cs="Times New Roman"/>
          <w:b/>
          <w:sz w:val="28"/>
          <w:szCs w:val="36"/>
        </w:rPr>
      </w:pPr>
      <w:r w:rsidRPr="00B21A18">
        <w:rPr>
          <w:rFonts w:ascii="Times New Roman" w:hAnsi="Times New Roman" w:cs="Times New Roman"/>
          <w:b/>
          <w:sz w:val="28"/>
          <w:szCs w:val="36"/>
        </w:rPr>
        <w:t>Социально  - коммуникативное развитие (развлечение)</w:t>
      </w:r>
    </w:p>
    <w:p w:rsidR="00B21A18" w:rsidRDefault="00D42C99" w:rsidP="0011253D">
      <w:pPr>
        <w:pStyle w:val="a8"/>
        <w:numPr>
          <w:ilvl w:val="0"/>
          <w:numId w:val="10"/>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«Новая игрушка», «Выставка рисунков – моя любимая игрушка», «Поздравляем любимых воспитателей»</w:t>
      </w:r>
    </w:p>
    <w:p w:rsidR="00D42C99" w:rsidRDefault="00D42C99" w:rsidP="00D42C99">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создать детям весёлое настроение, заряд положительных эмоций, познакомить с новой игрушкой, показать способы действия  с ней;</w:t>
      </w:r>
    </w:p>
    <w:p w:rsidR="00D42C99" w:rsidRPr="00D42C99" w:rsidRDefault="00D42C99" w:rsidP="00D42C99">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поздравить сотрудников д/с с профессиональным днём дошкольного работника.</w:t>
      </w:r>
    </w:p>
    <w:p w:rsidR="00B21A18" w:rsidRDefault="00B21A18" w:rsidP="007E1467">
      <w:pPr>
        <w:pStyle w:val="a8"/>
        <w:numPr>
          <w:ilvl w:val="0"/>
          <w:numId w:val="1"/>
        </w:numPr>
        <w:spacing w:after="0" w:line="240" w:lineRule="auto"/>
        <w:ind w:left="0" w:firstLine="0"/>
        <w:jc w:val="both"/>
        <w:rPr>
          <w:rFonts w:ascii="Times New Roman" w:hAnsi="Times New Roman" w:cs="Times New Roman"/>
          <w:sz w:val="28"/>
          <w:szCs w:val="36"/>
        </w:rPr>
      </w:pPr>
      <w:r>
        <w:rPr>
          <w:rFonts w:ascii="Times New Roman" w:hAnsi="Times New Roman" w:cs="Times New Roman"/>
          <w:b/>
          <w:sz w:val="28"/>
          <w:szCs w:val="36"/>
        </w:rPr>
        <w:t>Прогулки  в сентябре</w:t>
      </w:r>
    </w:p>
    <w:p w:rsidR="00B21A18" w:rsidRDefault="00F202AB" w:rsidP="0011253D">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птицами» с.16</w:t>
      </w:r>
    </w:p>
    <w:p w:rsidR="00F202AB" w:rsidRDefault="00F202AB" w:rsidP="0011253D">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«Разноцветные листья» с.26</w:t>
      </w:r>
    </w:p>
    <w:p w:rsidR="00F202AB" w:rsidRDefault="00F202AB" w:rsidP="0011253D">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«Осенние цветы» с.30</w:t>
      </w:r>
    </w:p>
    <w:p w:rsidR="00F202AB" w:rsidRDefault="00F202AB" w:rsidP="0011253D">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Целевая прогулка по территории детского сада «Наступила осень» с.31</w:t>
      </w:r>
    </w:p>
    <w:p w:rsidR="00F202AB" w:rsidRDefault="00F202AB" w:rsidP="0011253D">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птицами. Трудовые поручения: кормим птиц с.33</w:t>
      </w:r>
    </w:p>
    <w:p w:rsidR="00F202AB" w:rsidRDefault="00F202AB" w:rsidP="0011253D">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Рассматривание кленовых и березовых листьев.с.33</w:t>
      </w:r>
    </w:p>
    <w:p w:rsidR="00F202AB" w:rsidRDefault="00F202AB" w:rsidP="0011253D">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Рассматривание одежды детей.с.34</w:t>
      </w:r>
    </w:p>
    <w:p w:rsidR="00F202AB" w:rsidRDefault="00F202AB" w:rsidP="0011253D">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листопад.с.41</w:t>
      </w:r>
    </w:p>
    <w:p w:rsidR="00F202AB" w:rsidRDefault="00F202AB" w:rsidP="0011253D">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птицами.с.44</w:t>
      </w:r>
    </w:p>
    <w:p w:rsidR="00F202AB" w:rsidRPr="00D42C99" w:rsidRDefault="00F202AB" w:rsidP="0011253D">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Целевая прогулка по участку «В гости осень к нам пришла» с.40</w:t>
      </w:r>
    </w:p>
    <w:p w:rsidR="00B21A18" w:rsidRPr="00B21A18" w:rsidRDefault="00B21A18" w:rsidP="007E1467">
      <w:pPr>
        <w:pStyle w:val="a8"/>
        <w:numPr>
          <w:ilvl w:val="0"/>
          <w:numId w:val="1"/>
        </w:numPr>
        <w:spacing w:after="0" w:line="240" w:lineRule="auto"/>
        <w:ind w:left="0" w:hanging="11"/>
        <w:jc w:val="both"/>
        <w:rPr>
          <w:rFonts w:ascii="Times New Roman" w:hAnsi="Times New Roman" w:cs="Times New Roman"/>
          <w:sz w:val="28"/>
          <w:szCs w:val="36"/>
        </w:rPr>
      </w:pPr>
      <w:r>
        <w:rPr>
          <w:rFonts w:ascii="Times New Roman" w:hAnsi="Times New Roman" w:cs="Times New Roman"/>
          <w:b/>
          <w:sz w:val="28"/>
          <w:szCs w:val="36"/>
        </w:rPr>
        <w:t>Работа по оздоровлению</w:t>
      </w:r>
    </w:p>
    <w:p w:rsidR="00B21A18" w:rsidRDefault="00310326" w:rsidP="00310326">
      <w:p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Профилактика заболеваемости детей простудными заболеваниями, ОРВИ, ГРИППом</w:t>
      </w:r>
    </w:p>
    <w:p w:rsidR="00310326" w:rsidRDefault="00310326"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lastRenderedPageBreak/>
        <w:t>Пальчиковая гимнастика;</w:t>
      </w:r>
    </w:p>
    <w:p w:rsidR="00310326" w:rsidRDefault="00310326"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Фиточаи;</w:t>
      </w:r>
    </w:p>
    <w:p w:rsidR="00310326" w:rsidRDefault="00310326"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Закаливание водно – солевое;</w:t>
      </w:r>
    </w:p>
    <w:p w:rsidR="00310326" w:rsidRDefault="00310326"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Утренняя гимнастика;</w:t>
      </w:r>
    </w:p>
    <w:p w:rsidR="00310326" w:rsidRDefault="00310326"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Гимнастика после сна;</w:t>
      </w:r>
    </w:p>
    <w:p w:rsidR="00310326" w:rsidRDefault="00310326"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Физминутки;</w:t>
      </w:r>
    </w:p>
    <w:p w:rsidR="00310326" w:rsidRDefault="00310326"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Ходьба по пробковой дорожке;</w:t>
      </w:r>
    </w:p>
    <w:p w:rsidR="00310326" w:rsidRDefault="00310326"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Физкультура на улице;</w:t>
      </w:r>
    </w:p>
    <w:p w:rsidR="00310326" w:rsidRDefault="00310326"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Артикуляционная гимнастика;</w:t>
      </w:r>
    </w:p>
    <w:p w:rsidR="00310326" w:rsidRDefault="00310326"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Аромотерапия (лук, чеснок);</w:t>
      </w:r>
    </w:p>
    <w:p w:rsidR="00310326" w:rsidRDefault="00310326"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Витамины «Ревит», «аскорбиновая кислота».</w:t>
      </w:r>
    </w:p>
    <w:p w:rsidR="00310326" w:rsidRPr="00310326" w:rsidRDefault="00310326" w:rsidP="007E1467">
      <w:pPr>
        <w:pStyle w:val="a8"/>
        <w:numPr>
          <w:ilvl w:val="0"/>
          <w:numId w:val="1"/>
        </w:numPr>
        <w:tabs>
          <w:tab w:val="left" w:pos="709"/>
        </w:tabs>
        <w:spacing w:after="0" w:line="240" w:lineRule="auto"/>
        <w:ind w:left="0" w:hanging="11"/>
        <w:jc w:val="both"/>
        <w:rPr>
          <w:rFonts w:ascii="Times New Roman" w:hAnsi="Times New Roman" w:cs="Times New Roman"/>
          <w:sz w:val="28"/>
          <w:szCs w:val="36"/>
        </w:rPr>
      </w:pPr>
      <w:r>
        <w:rPr>
          <w:rFonts w:ascii="Times New Roman" w:hAnsi="Times New Roman" w:cs="Times New Roman"/>
          <w:b/>
          <w:sz w:val="28"/>
          <w:szCs w:val="36"/>
        </w:rPr>
        <w:t>Социально – коммуникативное развитие: театрально – игр</w:t>
      </w:r>
      <w:r w:rsidR="00D42C99">
        <w:rPr>
          <w:rFonts w:ascii="Times New Roman" w:hAnsi="Times New Roman" w:cs="Times New Roman"/>
          <w:b/>
          <w:sz w:val="28"/>
          <w:szCs w:val="36"/>
        </w:rPr>
        <w:t>о</w:t>
      </w:r>
      <w:r>
        <w:rPr>
          <w:rFonts w:ascii="Times New Roman" w:hAnsi="Times New Roman" w:cs="Times New Roman"/>
          <w:b/>
          <w:sz w:val="28"/>
          <w:szCs w:val="36"/>
        </w:rPr>
        <w:t>вая деятельность.</w:t>
      </w:r>
    </w:p>
    <w:p w:rsidR="00310326" w:rsidRDefault="00310326" w:rsidP="0011253D">
      <w:pPr>
        <w:pStyle w:val="a8"/>
        <w:numPr>
          <w:ilvl w:val="0"/>
          <w:numId w:val="13"/>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w:t>
      </w:r>
      <w:r w:rsidR="00AF6EEE">
        <w:rPr>
          <w:rFonts w:ascii="Times New Roman" w:hAnsi="Times New Roman" w:cs="Times New Roman"/>
          <w:sz w:val="28"/>
          <w:szCs w:val="36"/>
        </w:rPr>
        <w:t>Мы не просто ребятки, а ребятки - цыплятки</w:t>
      </w:r>
      <w:r>
        <w:rPr>
          <w:rFonts w:ascii="Times New Roman" w:hAnsi="Times New Roman" w:cs="Times New Roman"/>
          <w:sz w:val="28"/>
          <w:szCs w:val="36"/>
        </w:rPr>
        <w:t>»</w:t>
      </w:r>
      <w:r w:rsidR="00AF6EEE">
        <w:rPr>
          <w:rFonts w:ascii="Times New Roman" w:hAnsi="Times New Roman" w:cs="Times New Roman"/>
          <w:sz w:val="28"/>
          <w:szCs w:val="36"/>
        </w:rPr>
        <w:t xml:space="preserve"> с.19</w:t>
      </w:r>
      <w:r>
        <w:rPr>
          <w:rFonts w:ascii="Times New Roman" w:hAnsi="Times New Roman" w:cs="Times New Roman"/>
          <w:sz w:val="28"/>
          <w:szCs w:val="36"/>
        </w:rPr>
        <w:t>;</w:t>
      </w:r>
    </w:p>
    <w:p w:rsidR="00310326" w:rsidRDefault="00310326" w:rsidP="0011253D">
      <w:pPr>
        <w:pStyle w:val="a8"/>
        <w:numPr>
          <w:ilvl w:val="0"/>
          <w:numId w:val="13"/>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w:t>
      </w:r>
      <w:r w:rsidR="00AF6EEE">
        <w:rPr>
          <w:rFonts w:ascii="Times New Roman" w:hAnsi="Times New Roman" w:cs="Times New Roman"/>
          <w:sz w:val="28"/>
          <w:szCs w:val="36"/>
        </w:rPr>
        <w:t xml:space="preserve">Курочка и </w:t>
      </w:r>
      <w:r w:rsidR="00911138">
        <w:rPr>
          <w:rFonts w:ascii="Times New Roman" w:hAnsi="Times New Roman" w:cs="Times New Roman"/>
          <w:sz w:val="28"/>
          <w:szCs w:val="36"/>
        </w:rPr>
        <w:t>цыплятами</w:t>
      </w:r>
      <w:r>
        <w:rPr>
          <w:rFonts w:ascii="Times New Roman" w:hAnsi="Times New Roman" w:cs="Times New Roman"/>
          <w:sz w:val="28"/>
          <w:szCs w:val="36"/>
        </w:rPr>
        <w:t>»</w:t>
      </w:r>
      <w:r w:rsidR="00AF6EEE">
        <w:rPr>
          <w:rFonts w:ascii="Times New Roman" w:hAnsi="Times New Roman" w:cs="Times New Roman"/>
          <w:sz w:val="28"/>
          <w:szCs w:val="36"/>
        </w:rPr>
        <w:t xml:space="preserve"> с.20;</w:t>
      </w:r>
    </w:p>
    <w:p w:rsidR="00310326" w:rsidRDefault="00AF6EEE" w:rsidP="00310326">
      <w:p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Вовлекать детей в совместное пересказывание  знакомой сказки; развивать двигательную активность детей, развитие связной речи детей.</w:t>
      </w:r>
    </w:p>
    <w:p w:rsidR="00310326" w:rsidRDefault="00310326" w:rsidP="007E1467">
      <w:pPr>
        <w:pStyle w:val="a8"/>
        <w:numPr>
          <w:ilvl w:val="0"/>
          <w:numId w:val="1"/>
        </w:numPr>
        <w:spacing w:after="0" w:line="240" w:lineRule="auto"/>
        <w:ind w:left="0" w:hanging="11"/>
        <w:jc w:val="both"/>
        <w:rPr>
          <w:rFonts w:ascii="Times New Roman" w:hAnsi="Times New Roman" w:cs="Times New Roman"/>
          <w:b/>
          <w:sz w:val="28"/>
          <w:szCs w:val="36"/>
        </w:rPr>
      </w:pPr>
      <w:r w:rsidRPr="00310326">
        <w:rPr>
          <w:rFonts w:ascii="Times New Roman" w:hAnsi="Times New Roman" w:cs="Times New Roman"/>
          <w:b/>
          <w:sz w:val="28"/>
          <w:szCs w:val="36"/>
        </w:rPr>
        <w:t>Работа с родителями</w:t>
      </w:r>
    </w:p>
    <w:p w:rsidR="00AF6EEE" w:rsidRPr="00AF6EEE" w:rsidRDefault="00AF6EEE" w:rsidP="00120E92">
      <w:pPr>
        <w:pStyle w:val="a8"/>
        <w:numPr>
          <w:ilvl w:val="0"/>
          <w:numId w:val="23"/>
        </w:numPr>
        <w:spacing w:after="0" w:line="360" w:lineRule="auto"/>
        <w:jc w:val="both"/>
        <w:rPr>
          <w:rFonts w:ascii="Times New Roman" w:eastAsia="Times New Roman" w:hAnsi="Times New Roman" w:cs="Times New Roman"/>
          <w:sz w:val="28"/>
          <w:szCs w:val="28"/>
        </w:rPr>
      </w:pPr>
      <w:r w:rsidRPr="00AF6EEE">
        <w:rPr>
          <w:rFonts w:ascii="Times New Roman" w:eastAsia="Times New Roman" w:hAnsi="Times New Roman" w:cs="Times New Roman"/>
          <w:sz w:val="28"/>
          <w:szCs w:val="28"/>
        </w:rPr>
        <w:t>Памятка для родителей: Примите наши правила</w:t>
      </w:r>
      <w:r w:rsidR="00911138">
        <w:rPr>
          <w:rFonts w:ascii="Times New Roman" w:eastAsia="Times New Roman" w:hAnsi="Times New Roman" w:cs="Times New Roman"/>
          <w:sz w:val="28"/>
          <w:szCs w:val="28"/>
        </w:rPr>
        <w:t>.</w:t>
      </w:r>
    </w:p>
    <w:p w:rsidR="00AF6EEE" w:rsidRPr="00AF6EEE" w:rsidRDefault="00AF6EEE" w:rsidP="00120E92">
      <w:pPr>
        <w:pStyle w:val="a8"/>
        <w:numPr>
          <w:ilvl w:val="0"/>
          <w:numId w:val="23"/>
        </w:numPr>
        <w:spacing w:after="0" w:line="360" w:lineRule="auto"/>
        <w:jc w:val="both"/>
        <w:rPr>
          <w:rFonts w:ascii="Times New Roman" w:eastAsia="Times New Roman" w:hAnsi="Times New Roman" w:cs="Times New Roman"/>
          <w:sz w:val="28"/>
          <w:szCs w:val="28"/>
        </w:rPr>
      </w:pPr>
      <w:r w:rsidRPr="00AF6EEE">
        <w:rPr>
          <w:rFonts w:ascii="Times New Roman" w:eastAsia="Times New Roman" w:hAnsi="Times New Roman" w:cs="Times New Roman"/>
          <w:sz w:val="28"/>
          <w:szCs w:val="28"/>
        </w:rPr>
        <w:t xml:space="preserve">Консультация: «Малыш с </w:t>
      </w:r>
      <w:r w:rsidR="00911138">
        <w:rPr>
          <w:rFonts w:ascii="Times New Roman" w:eastAsia="Times New Roman" w:hAnsi="Times New Roman" w:cs="Times New Roman"/>
          <w:sz w:val="28"/>
          <w:szCs w:val="28"/>
        </w:rPr>
        <w:t>трёх</w:t>
      </w:r>
      <w:r w:rsidRPr="00AF6EEE">
        <w:rPr>
          <w:rFonts w:ascii="Times New Roman" w:eastAsia="Times New Roman" w:hAnsi="Times New Roman" w:cs="Times New Roman"/>
          <w:sz w:val="28"/>
          <w:szCs w:val="28"/>
        </w:rPr>
        <w:t xml:space="preserve"> до </w:t>
      </w:r>
      <w:r w:rsidR="00911138">
        <w:rPr>
          <w:rFonts w:ascii="Times New Roman" w:eastAsia="Times New Roman" w:hAnsi="Times New Roman" w:cs="Times New Roman"/>
          <w:sz w:val="28"/>
          <w:szCs w:val="28"/>
        </w:rPr>
        <w:t>четырёх</w:t>
      </w:r>
      <w:r w:rsidRPr="00AF6EEE">
        <w:rPr>
          <w:rFonts w:ascii="Times New Roman" w:eastAsia="Times New Roman" w:hAnsi="Times New Roman" w:cs="Times New Roman"/>
          <w:sz w:val="28"/>
          <w:szCs w:val="28"/>
        </w:rPr>
        <w:t>. Какой он?»</w:t>
      </w:r>
    </w:p>
    <w:p w:rsidR="00AF6EEE" w:rsidRPr="00AF6EEE" w:rsidRDefault="00AF6EEE" w:rsidP="00120E92">
      <w:pPr>
        <w:pStyle w:val="a8"/>
        <w:numPr>
          <w:ilvl w:val="0"/>
          <w:numId w:val="23"/>
        </w:numPr>
        <w:spacing w:after="0" w:line="360" w:lineRule="auto"/>
        <w:jc w:val="both"/>
        <w:rPr>
          <w:rFonts w:ascii="Times New Roman" w:eastAsia="Times New Roman" w:hAnsi="Times New Roman" w:cs="Times New Roman"/>
          <w:sz w:val="28"/>
          <w:szCs w:val="28"/>
        </w:rPr>
      </w:pPr>
      <w:r w:rsidRPr="00AF6EEE">
        <w:rPr>
          <w:rFonts w:ascii="Times New Roman" w:eastAsia="Times New Roman" w:hAnsi="Times New Roman" w:cs="Times New Roman"/>
          <w:sz w:val="28"/>
          <w:szCs w:val="28"/>
        </w:rPr>
        <w:t xml:space="preserve">Возрастные особенности детей </w:t>
      </w:r>
      <w:r w:rsidR="00911138">
        <w:rPr>
          <w:rFonts w:ascii="Times New Roman" w:eastAsia="Times New Roman" w:hAnsi="Times New Roman" w:cs="Times New Roman"/>
          <w:sz w:val="28"/>
          <w:szCs w:val="28"/>
        </w:rPr>
        <w:t>4</w:t>
      </w:r>
      <w:r w:rsidRPr="00AF6EEE">
        <w:rPr>
          <w:rFonts w:ascii="Times New Roman" w:eastAsia="Times New Roman" w:hAnsi="Times New Roman" w:cs="Times New Roman"/>
          <w:sz w:val="28"/>
          <w:szCs w:val="28"/>
        </w:rPr>
        <w:t>-го года жизни, ознакомление с режимными моментами.</w:t>
      </w:r>
    </w:p>
    <w:p w:rsidR="00AF6EEE" w:rsidRPr="00AF6EEE" w:rsidRDefault="00911138" w:rsidP="00120E92">
      <w:pPr>
        <w:pStyle w:val="a8"/>
        <w:numPr>
          <w:ilvl w:val="0"/>
          <w:numId w:val="23"/>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Беседа «Как укрепить иммунитет</w:t>
      </w:r>
      <w:r w:rsidR="00AF6EEE" w:rsidRPr="00AF6EEE">
        <w:rPr>
          <w:rFonts w:ascii="Times New Roman" w:eastAsia="Times New Roman" w:hAnsi="Times New Roman" w:cs="Times New Roman"/>
          <w:sz w:val="28"/>
          <w:szCs w:val="28"/>
        </w:rPr>
        <w:t>»</w:t>
      </w:r>
    </w:p>
    <w:p w:rsidR="00AF6EEE" w:rsidRPr="00AF6EEE" w:rsidRDefault="00AF6EEE" w:rsidP="00120E92">
      <w:pPr>
        <w:pStyle w:val="a8"/>
        <w:numPr>
          <w:ilvl w:val="0"/>
          <w:numId w:val="23"/>
        </w:numPr>
        <w:spacing w:after="0" w:line="360" w:lineRule="auto"/>
        <w:jc w:val="both"/>
        <w:rPr>
          <w:rFonts w:ascii="Times New Roman" w:eastAsia="Times New Roman" w:hAnsi="Times New Roman" w:cs="Times New Roman"/>
          <w:sz w:val="28"/>
          <w:szCs w:val="28"/>
        </w:rPr>
      </w:pPr>
      <w:r w:rsidRPr="00AF6EEE">
        <w:rPr>
          <w:rFonts w:ascii="Times New Roman" w:eastAsia="Times New Roman" w:hAnsi="Times New Roman" w:cs="Times New Roman"/>
          <w:sz w:val="28"/>
          <w:szCs w:val="28"/>
        </w:rPr>
        <w:t>Памятка «Для вновь поступивших родителей»</w:t>
      </w:r>
    </w:p>
    <w:p w:rsidR="00AF6EEE" w:rsidRPr="00AF6EEE" w:rsidRDefault="00AF6EEE" w:rsidP="00120E92">
      <w:pPr>
        <w:pStyle w:val="a8"/>
        <w:numPr>
          <w:ilvl w:val="0"/>
          <w:numId w:val="23"/>
        </w:numPr>
        <w:spacing w:after="0" w:line="360" w:lineRule="auto"/>
        <w:jc w:val="both"/>
        <w:rPr>
          <w:rFonts w:ascii="Times New Roman" w:eastAsia="Times New Roman" w:hAnsi="Times New Roman" w:cs="Times New Roman"/>
          <w:sz w:val="28"/>
          <w:szCs w:val="28"/>
        </w:rPr>
      </w:pPr>
      <w:r w:rsidRPr="00AF6EEE">
        <w:rPr>
          <w:rFonts w:ascii="Times New Roman" w:eastAsia="Times New Roman" w:hAnsi="Times New Roman" w:cs="Times New Roman"/>
          <w:sz w:val="28"/>
          <w:szCs w:val="28"/>
        </w:rPr>
        <w:t>Родительское</w:t>
      </w:r>
      <w:r w:rsidR="00911138">
        <w:rPr>
          <w:rFonts w:ascii="Times New Roman" w:eastAsia="Times New Roman" w:hAnsi="Times New Roman" w:cs="Times New Roman"/>
          <w:sz w:val="28"/>
          <w:szCs w:val="28"/>
        </w:rPr>
        <w:t xml:space="preserve"> собрание  «Адаптируемся вместе</w:t>
      </w:r>
      <w:r w:rsidRPr="00AF6EEE">
        <w:rPr>
          <w:rFonts w:ascii="Times New Roman" w:eastAsia="Times New Roman" w:hAnsi="Times New Roman" w:cs="Times New Roman"/>
          <w:sz w:val="28"/>
          <w:szCs w:val="28"/>
        </w:rPr>
        <w:t>»</w:t>
      </w:r>
    </w:p>
    <w:p w:rsidR="0099490D" w:rsidRDefault="0099490D" w:rsidP="0099490D">
      <w:pPr>
        <w:spacing w:after="0" w:line="240" w:lineRule="auto"/>
        <w:jc w:val="both"/>
        <w:rPr>
          <w:rFonts w:ascii="Times New Roman" w:hAnsi="Times New Roman" w:cs="Times New Roman"/>
          <w:sz w:val="28"/>
          <w:szCs w:val="36"/>
        </w:rPr>
      </w:pPr>
    </w:p>
    <w:p w:rsidR="0099490D" w:rsidRDefault="0099490D" w:rsidP="0099490D">
      <w:pPr>
        <w:spacing w:after="0" w:line="240" w:lineRule="auto"/>
        <w:jc w:val="both"/>
        <w:rPr>
          <w:rFonts w:ascii="Times New Roman" w:hAnsi="Times New Roman" w:cs="Times New Roman"/>
          <w:sz w:val="28"/>
          <w:szCs w:val="36"/>
        </w:rPr>
        <w:sectPr w:rsidR="0099490D" w:rsidSect="00782058">
          <w:pgSz w:w="11906" w:h="16838"/>
          <w:pgMar w:top="426" w:right="851" w:bottom="284" w:left="1701" w:header="709" w:footer="709" w:gutter="0"/>
          <w:cols w:space="708"/>
          <w:docGrid w:linePitch="360"/>
        </w:sectPr>
      </w:pPr>
    </w:p>
    <w:p w:rsidR="0099490D" w:rsidRPr="009F3B07" w:rsidRDefault="0099490D" w:rsidP="0099490D">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C7018A" w:rsidRPr="009F3B07" w:rsidRDefault="00C7018A" w:rsidP="00C7018A">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«Игрушки»</w:t>
      </w:r>
    </w:p>
    <w:tbl>
      <w:tblPr>
        <w:tblStyle w:val="a3"/>
        <w:tblW w:w="16300" w:type="dxa"/>
        <w:tblInd w:w="-601" w:type="dxa"/>
        <w:tblLayout w:type="fixed"/>
        <w:tblLook w:val="04A0"/>
      </w:tblPr>
      <w:tblGrid>
        <w:gridCol w:w="425"/>
        <w:gridCol w:w="993"/>
        <w:gridCol w:w="6237"/>
        <w:gridCol w:w="2410"/>
        <w:gridCol w:w="1984"/>
        <w:gridCol w:w="3259"/>
        <w:gridCol w:w="992"/>
      </w:tblGrid>
      <w:tr w:rsidR="00D608DA" w:rsidRPr="009F3B07" w:rsidTr="00D012D8">
        <w:tc>
          <w:tcPr>
            <w:tcW w:w="425" w:type="dxa"/>
            <w:vMerge w:val="restart"/>
            <w:textDirection w:val="btLr"/>
          </w:tcPr>
          <w:p w:rsidR="00D608DA" w:rsidRPr="009F3B07" w:rsidRDefault="00D608DA" w:rsidP="002D1FB2">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Понедельник 1</w:t>
            </w:r>
            <w:r w:rsidR="002D1FB2">
              <w:rPr>
                <w:rFonts w:ascii="Times New Roman" w:hAnsi="Times New Roman" w:cs="Times New Roman"/>
                <w:sz w:val="20"/>
                <w:szCs w:val="20"/>
              </w:rPr>
              <w:t>6</w:t>
            </w:r>
            <w:r w:rsidRPr="009F3B07">
              <w:rPr>
                <w:rFonts w:ascii="Times New Roman" w:hAnsi="Times New Roman" w:cs="Times New Roman"/>
                <w:sz w:val="20"/>
                <w:szCs w:val="20"/>
              </w:rPr>
              <w:t>сентября</w:t>
            </w:r>
          </w:p>
        </w:tc>
        <w:tc>
          <w:tcPr>
            <w:tcW w:w="993" w:type="dxa"/>
            <w:vMerge w:val="restart"/>
            <w:vAlign w:val="center"/>
          </w:tcPr>
          <w:p w:rsidR="00D608DA" w:rsidRPr="009F3B07" w:rsidRDefault="00D608DA" w:rsidP="00D608DA">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647" w:type="dxa"/>
            <w:gridSpan w:val="2"/>
            <w:vAlign w:val="center"/>
          </w:tcPr>
          <w:p w:rsidR="00D608DA" w:rsidRPr="009F3B07" w:rsidRDefault="00D608DA" w:rsidP="00C7018A">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1984" w:type="dxa"/>
            <w:vMerge w:val="restart"/>
            <w:vAlign w:val="center"/>
          </w:tcPr>
          <w:p w:rsidR="00D608DA" w:rsidRPr="009F3B07" w:rsidRDefault="00D608DA" w:rsidP="00C7018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3259" w:type="dxa"/>
            <w:vMerge w:val="restart"/>
            <w:vAlign w:val="center"/>
          </w:tcPr>
          <w:p w:rsidR="00D608DA" w:rsidRPr="009F3B07" w:rsidRDefault="00D608DA" w:rsidP="00C7018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vAlign w:val="center"/>
          </w:tcPr>
          <w:p w:rsidR="00D608DA" w:rsidRPr="009F3B07" w:rsidRDefault="00D608DA" w:rsidP="00C7018A">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D608DA" w:rsidRPr="009F3B07" w:rsidTr="00D012D8">
        <w:tc>
          <w:tcPr>
            <w:tcW w:w="425" w:type="dxa"/>
            <w:vMerge/>
          </w:tcPr>
          <w:p w:rsidR="00D608DA" w:rsidRPr="009F3B07" w:rsidRDefault="00D608DA" w:rsidP="0099490D">
            <w:pPr>
              <w:jc w:val="center"/>
              <w:rPr>
                <w:rFonts w:ascii="Times New Roman" w:hAnsi="Times New Roman" w:cs="Times New Roman"/>
                <w:sz w:val="20"/>
                <w:szCs w:val="20"/>
              </w:rPr>
            </w:pPr>
          </w:p>
        </w:tc>
        <w:tc>
          <w:tcPr>
            <w:tcW w:w="993" w:type="dxa"/>
            <w:vMerge/>
            <w:vAlign w:val="center"/>
          </w:tcPr>
          <w:p w:rsidR="00D608DA" w:rsidRPr="009F3B07" w:rsidRDefault="00D608DA" w:rsidP="00D608DA">
            <w:pPr>
              <w:jc w:val="center"/>
              <w:rPr>
                <w:rFonts w:ascii="Times New Roman" w:hAnsi="Times New Roman" w:cs="Times New Roman"/>
                <w:sz w:val="20"/>
                <w:szCs w:val="20"/>
              </w:rPr>
            </w:pPr>
          </w:p>
        </w:tc>
        <w:tc>
          <w:tcPr>
            <w:tcW w:w="6237" w:type="dxa"/>
            <w:vAlign w:val="center"/>
          </w:tcPr>
          <w:p w:rsidR="00D608DA" w:rsidRPr="009F3B07" w:rsidRDefault="00D608DA" w:rsidP="00C7018A">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410" w:type="dxa"/>
            <w:vAlign w:val="center"/>
          </w:tcPr>
          <w:p w:rsidR="00D608DA" w:rsidRPr="009F3B07" w:rsidRDefault="00D608DA" w:rsidP="00C7018A">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1984" w:type="dxa"/>
            <w:vMerge/>
            <w:vAlign w:val="center"/>
          </w:tcPr>
          <w:p w:rsidR="00D608DA" w:rsidRPr="009F3B07" w:rsidRDefault="00D608DA" w:rsidP="00C7018A">
            <w:pPr>
              <w:jc w:val="center"/>
              <w:rPr>
                <w:rFonts w:ascii="Times New Roman" w:hAnsi="Times New Roman" w:cs="Times New Roman"/>
                <w:sz w:val="20"/>
                <w:szCs w:val="20"/>
              </w:rPr>
            </w:pPr>
          </w:p>
        </w:tc>
        <w:tc>
          <w:tcPr>
            <w:tcW w:w="3259" w:type="dxa"/>
            <w:vMerge/>
            <w:vAlign w:val="center"/>
          </w:tcPr>
          <w:p w:rsidR="00D608DA" w:rsidRPr="009F3B07" w:rsidRDefault="00D608DA" w:rsidP="00C7018A">
            <w:pPr>
              <w:jc w:val="center"/>
              <w:rPr>
                <w:rFonts w:ascii="Times New Roman" w:hAnsi="Times New Roman" w:cs="Times New Roman"/>
                <w:sz w:val="20"/>
                <w:szCs w:val="20"/>
              </w:rPr>
            </w:pPr>
          </w:p>
        </w:tc>
        <w:tc>
          <w:tcPr>
            <w:tcW w:w="992" w:type="dxa"/>
            <w:vMerge/>
            <w:vAlign w:val="center"/>
          </w:tcPr>
          <w:p w:rsidR="00D608DA" w:rsidRPr="009F3B07" w:rsidRDefault="00D608DA" w:rsidP="00C7018A">
            <w:pPr>
              <w:jc w:val="center"/>
              <w:rPr>
                <w:rFonts w:ascii="Times New Roman" w:hAnsi="Times New Roman" w:cs="Times New Roman"/>
                <w:sz w:val="20"/>
                <w:szCs w:val="20"/>
              </w:rPr>
            </w:pPr>
          </w:p>
        </w:tc>
      </w:tr>
      <w:tr w:rsidR="00D608DA" w:rsidRPr="009F3B07" w:rsidTr="00D012D8">
        <w:tc>
          <w:tcPr>
            <w:tcW w:w="425" w:type="dxa"/>
            <w:vMerge/>
          </w:tcPr>
          <w:p w:rsidR="00D608DA" w:rsidRPr="009F3B07" w:rsidRDefault="00D608DA" w:rsidP="0099490D">
            <w:pPr>
              <w:jc w:val="center"/>
              <w:rPr>
                <w:rFonts w:ascii="Times New Roman" w:hAnsi="Times New Roman" w:cs="Times New Roman"/>
                <w:sz w:val="20"/>
                <w:szCs w:val="20"/>
              </w:rPr>
            </w:pPr>
          </w:p>
        </w:tc>
        <w:tc>
          <w:tcPr>
            <w:tcW w:w="993" w:type="dxa"/>
            <w:vAlign w:val="center"/>
          </w:tcPr>
          <w:p w:rsidR="00D608DA" w:rsidRPr="009F3B07" w:rsidRDefault="00D608DA" w:rsidP="00D608DA">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237" w:type="dxa"/>
            <w:tcBorders>
              <w:bottom w:val="single" w:sz="4" w:space="0" w:color="auto"/>
            </w:tcBorders>
          </w:tcPr>
          <w:p w:rsidR="00D608DA" w:rsidRDefault="00D51C8F" w:rsidP="00C7018A">
            <w:pPr>
              <w:jc w:val="both"/>
              <w:rPr>
                <w:rFonts w:ascii="Times New Roman" w:hAnsi="Times New Roman" w:cs="Times New Roman"/>
                <w:sz w:val="20"/>
                <w:szCs w:val="20"/>
              </w:rPr>
            </w:pPr>
            <w:r>
              <w:rPr>
                <w:rFonts w:ascii="Times New Roman" w:hAnsi="Times New Roman" w:cs="Times New Roman"/>
                <w:sz w:val="20"/>
                <w:szCs w:val="20"/>
              </w:rPr>
              <w:t xml:space="preserve">1.Знакомство детей с группой, игрушками. </w:t>
            </w:r>
            <w:r w:rsidR="005D3142">
              <w:rPr>
                <w:rFonts w:ascii="Times New Roman" w:hAnsi="Times New Roman" w:cs="Times New Roman"/>
                <w:sz w:val="20"/>
                <w:szCs w:val="20"/>
              </w:rPr>
              <w:t>Познакомить с местом где живут игрушки в новой группе.</w:t>
            </w:r>
          </w:p>
          <w:p w:rsidR="00D51C8F" w:rsidRDefault="00D51C8F" w:rsidP="00C7018A">
            <w:pPr>
              <w:jc w:val="both"/>
              <w:rPr>
                <w:rFonts w:ascii="Times New Roman" w:hAnsi="Times New Roman" w:cs="Times New Roman"/>
                <w:sz w:val="20"/>
                <w:szCs w:val="20"/>
              </w:rPr>
            </w:pPr>
            <w:r>
              <w:rPr>
                <w:rFonts w:ascii="Times New Roman" w:hAnsi="Times New Roman" w:cs="Times New Roman"/>
                <w:sz w:val="20"/>
                <w:szCs w:val="20"/>
              </w:rPr>
              <w:t>2. Д/и «Поздоровайся с игрушками» - развивать у детей речь; наблюдать за поведением детей в общении друг с другом.</w:t>
            </w:r>
          </w:p>
          <w:p w:rsidR="00D51C8F" w:rsidRDefault="00D51C8F" w:rsidP="00C7018A">
            <w:pPr>
              <w:jc w:val="both"/>
              <w:rPr>
                <w:rFonts w:ascii="Times New Roman" w:hAnsi="Times New Roman" w:cs="Times New Roman"/>
                <w:sz w:val="20"/>
                <w:szCs w:val="20"/>
              </w:rPr>
            </w:pPr>
            <w:r>
              <w:rPr>
                <w:rFonts w:ascii="Times New Roman" w:hAnsi="Times New Roman" w:cs="Times New Roman"/>
                <w:sz w:val="20"/>
                <w:szCs w:val="20"/>
              </w:rPr>
              <w:t>3.П/г «</w:t>
            </w:r>
            <w:r w:rsidR="005D3142">
              <w:rPr>
                <w:rFonts w:ascii="Times New Roman" w:hAnsi="Times New Roman" w:cs="Times New Roman"/>
                <w:sz w:val="20"/>
                <w:szCs w:val="20"/>
              </w:rPr>
              <w:t>Собери листики</w:t>
            </w:r>
            <w:r>
              <w:rPr>
                <w:rFonts w:ascii="Times New Roman" w:hAnsi="Times New Roman" w:cs="Times New Roman"/>
                <w:sz w:val="20"/>
                <w:szCs w:val="20"/>
              </w:rPr>
              <w:t>» -развивать мелкую моторику, речь детей.</w:t>
            </w:r>
            <w:r w:rsidR="005D3142">
              <w:rPr>
                <w:rFonts w:ascii="Times New Roman" w:hAnsi="Times New Roman" w:cs="Times New Roman"/>
                <w:sz w:val="20"/>
                <w:szCs w:val="20"/>
              </w:rPr>
              <w:t xml:space="preserve"> Учить названия листьев деревьев. </w:t>
            </w:r>
          </w:p>
          <w:p w:rsidR="00D51C8F" w:rsidRDefault="00D51C8F" w:rsidP="00C7018A">
            <w:pPr>
              <w:jc w:val="both"/>
              <w:rPr>
                <w:rFonts w:ascii="Times New Roman" w:hAnsi="Times New Roman" w:cs="Times New Roman"/>
                <w:sz w:val="20"/>
                <w:szCs w:val="20"/>
              </w:rPr>
            </w:pPr>
            <w:r>
              <w:rPr>
                <w:rFonts w:ascii="Times New Roman" w:hAnsi="Times New Roman" w:cs="Times New Roman"/>
                <w:sz w:val="20"/>
                <w:szCs w:val="20"/>
              </w:rPr>
              <w:t>4. Утренняя гимнастика «Солнышко»</w:t>
            </w:r>
          </w:p>
          <w:p w:rsidR="00D51C8F" w:rsidRPr="009F3B07" w:rsidRDefault="00D51C8F" w:rsidP="00C7018A">
            <w:pPr>
              <w:jc w:val="both"/>
              <w:rPr>
                <w:rFonts w:ascii="Times New Roman" w:hAnsi="Times New Roman" w:cs="Times New Roman"/>
                <w:sz w:val="20"/>
                <w:szCs w:val="20"/>
              </w:rPr>
            </w:pPr>
            <w:r>
              <w:rPr>
                <w:rFonts w:ascii="Times New Roman" w:hAnsi="Times New Roman" w:cs="Times New Roman"/>
                <w:sz w:val="20"/>
                <w:szCs w:val="20"/>
              </w:rPr>
              <w:t xml:space="preserve">- </w:t>
            </w:r>
            <w:r w:rsidR="00BD5D4A"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00BD5D4A" w:rsidRPr="00BD5D4A">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00BD5D4A" w:rsidRPr="00BD5D4A">
              <w:rPr>
                <w:rFonts w:ascii="Times New Roman" w:hAnsi="Times New Roman" w:cs="Times New Roman"/>
                <w:b/>
                <w:color w:val="111111"/>
                <w:sz w:val="20"/>
                <w:szCs w:val="20"/>
                <w:shd w:val="clear" w:color="auto" w:fill="FFFFFF"/>
              </w:rPr>
              <w:t>.</w:t>
            </w:r>
          </w:p>
        </w:tc>
        <w:tc>
          <w:tcPr>
            <w:tcW w:w="2410" w:type="dxa"/>
            <w:tcBorders>
              <w:bottom w:val="single" w:sz="4" w:space="0" w:color="auto"/>
            </w:tcBorders>
          </w:tcPr>
          <w:p w:rsidR="00BD5D4A" w:rsidRDefault="00BD5D4A" w:rsidP="00120E92">
            <w:pPr>
              <w:pStyle w:val="a8"/>
              <w:numPr>
                <w:ilvl w:val="0"/>
                <w:numId w:val="24"/>
              </w:numPr>
              <w:tabs>
                <w:tab w:val="left" w:pos="34"/>
                <w:tab w:val="left" w:pos="176"/>
              </w:tabs>
              <w:ind w:left="34" w:firstLine="0"/>
              <w:jc w:val="both"/>
              <w:rPr>
                <w:rFonts w:ascii="Times New Roman" w:hAnsi="Times New Roman" w:cs="Times New Roman"/>
                <w:color w:val="000000"/>
                <w:sz w:val="20"/>
                <w:szCs w:val="16"/>
                <w:shd w:val="clear" w:color="auto" w:fill="FFFFFF"/>
              </w:rPr>
            </w:pPr>
            <w:r w:rsidRPr="00BD5D4A">
              <w:rPr>
                <w:rFonts w:ascii="Times New Roman" w:hAnsi="Times New Roman" w:cs="Times New Roman"/>
                <w:color w:val="000000"/>
                <w:sz w:val="20"/>
                <w:szCs w:val="16"/>
                <w:shd w:val="clear" w:color="auto" w:fill="FFFFFF"/>
              </w:rPr>
              <w:t xml:space="preserve">Беседа об окружающем мире: что видел ребенок по дороге; природные, погодные изменения. </w:t>
            </w:r>
            <w:r>
              <w:rPr>
                <w:rFonts w:ascii="Times New Roman" w:hAnsi="Times New Roman" w:cs="Times New Roman"/>
                <w:color w:val="000000"/>
                <w:sz w:val="20"/>
                <w:szCs w:val="16"/>
                <w:shd w:val="clear" w:color="auto" w:fill="FFFFFF"/>
              </w:rPr>
              <w:t>(Наташа М., Кирилл С.)</w:t>
            </w:r>
          </w:p>
          <w:p w:rsidR="00D608DA" w:rsidRPr="00BD5D4A" w:rsidRDefault="00BD5D4A" w:rsidP="00D608DA">
            <w:pPr>
              <w:pStyle w:val="a8"/>
              <w:tabs>
                <w:tab w:val="left" w:pos="317"/>
              </w:tabs>
              <w:ind w:left="56"/>
              <w:jc w:val="both"/>
              <w:rPr>
                <w:rFonts w:ascii="Times New Roman" w:hAnsi="Times New Roman" w:cs="Times New Roman"/>
                <w:sz w:val="20"/>
                <w:szCs w:val="20"/>
              </w:rPr>
            </w:pPr>
            <w:r w:rsidRPr="00BD5D4A">
              <w:rPr>
                <w:rFonts w:ascii="Times New Roman" w:hAnsi="Times New Roman" w:cs="Times New Roman"/>
                <w:color w:val="000000"/>
                <w:sz w:val="20"/>
                <w:szCs w:val="16"/>
                <w:shd w:val="clear" w:color="auto" w:fill="FFFFFF"/>
              </w:rPr>
              <w:t>Цель: развивать связную речь детей, наблюдательность.</w:t>
            </w:r>
          </w:p>
        </w:tc>
        <w:tc>
          <w:tcPr>
            <w:tcW w:w="1984" w:type="dxa"/>
            <w:tcBorders>
              <w:bottom w:val="single" w:sz="4" w:space="0" w:color="auto"/>
            </w:tcBorders>
          </w:tcPr>
          <w:p w:rsidR="00BD5D4A" w:rsidRPr="00BD5D4A" w:rsidRDefault="00BD5D4A" w:rsidP="00120E92">
            <w:pPr>
              <w:pStyle w:val="ab"/>
              <w:numPr>
                <w:ilvl w:val="0"/>
                <w:numId w:val="24"/>
              </w:numPr>
              <w:shd w:val="clear" w:color="auto" w:fill="FFFFFF"/>
              <w:tabs>
                <w:tab w:val="left" w:pos="175"/>
              </w:tabs>
              <w:spacing w:before="0" w:beforeAutospacing="0" w:after="150" w:afterAutospacing="0"/>
              <w:ind w:left="33" w:hanging="33"/>
              <w:rPr>
                <w:color w:val="000000"/>
                <w:sz w:val="20"/>
                <w:szCs w:val="21"/>
              </w:rPr>
            </w:pPr>
            <w:r w:rsidRPr="00BD5D4A">
              <w:rPr>
                <w:color w:val="000000"/>
                <w:sz w:val="20"/>
                <w:szCs w:val="21"/>
              </w:rPr>
              <w:t>Беседа о правилах поведения за столом.</w:t>
            </w:r>
          </w:p>
          <w:p w:rsidR="00BD5D4A" w:rsidRPr="00BD5D4A" w:rsidRDefault="00BD5D4A" w:rsidP="00BD5D4A">
            <w:pPr>
              <w:pStyle w:val="ab"/>
              <w:shd w:val="clear" w:color="auto" w:fill="FFFFFF"/>
              <w:spacing w:before="0" w:beforeAutospacing="0" w:after="150" w:afterAutospacing="0"/>
              <w:rPr>
                <w:color w:val="000000"/>
                <w:sz w:val="20"/>
                <w:szCs w:val="21"/>
              </w:rPr>
            </w:pPr>
            <w:r w:rsidRPr="00BD5D4A">
              <w:rPr>
                <w:b/>
                <w:bCs/>
                <w:color w:val="000000"/>
                <w:sz w:val="20"/>
                <w:szCs w:val="21"/>
              </w:rPr>
              <w:t>Цель</w:t>
            </w:r>
            <w:r w:rsidRPr="00BD5D4A">
              <w:rPr>
                <w:color w:val="000000"/>
                <w:sz w:val="20"/>
                <w:szCs w:val="21"/>
              </w:rPr>
              <w:t>: Познакомить детей с правилами поведения за столом.</w:t>
            </w:r>
          </w:p>
          <w:p w:rsidR="00D608DA" w:rsidRPr="009F3B07" w:rsidRDefault="00D608DA" w:rsidP="00D608DA">
            <w:pPr>
              <w:pStyle w:val="a8"/>
              <w:tabs>
                <w:tab w:val="left" w:pos="176"/>
              </w:tabs>
              <w:ind w:left="34"/>
              <w:jc w:val="both"/>
              <w:rPr>
                <w:rFonts w:ascii="Times New Roman" w:hAnsi="Times New Roman" w:cs="Times New Roman"/>
                <w:sz w:val="20"/>
                <w:szCs w:val="20"/>
              </w:rPr>
            </w:pPr>
          </w:p>
        </w:tc>
        <w:tc>
          <w:tcPr>
            <w:tcW w:w="3259" w:type="dxa"/>
            <w:tcBorders>
              <w:bottom w:val="single" w:sz="4" w:space="0" w:color="auto"/>
            </w:tcBorders>
          </w:tcPr>
          <w:p w:rsidR="00BD5D4A" w:rsidRPr="00BD5D4A" w:rsidRDefault="00BD5D4A" w:rsidP="00120E92">
            <w:pPr>
              <w:pStyle w:val="a8"/>
              <w:numPr>
                <w:ilvl w:val="0"/>
                <w:numId w:val="24"/>
              </w:numPr>
              <w:shd w:val="clear" w:color="auto" w:fill="FFFFFF"/>
              <w:tabs>
                <w:tab w:val="left" w:pos="174"/>
              </w:tabs>
              <w:ind w:left="32" w:firstLine="0"/>
              <w:jc w:val="both"/>
              <w:rPr>
                <w:rFonts w:ascii="Calibri" w:eastAsia="Times New Roman" w:hAnsi="Calibri" w:cs="Times New Roman"/>
                <w:color w:val="000000"/>
                <w:sz w:val="28"/>
              </w:rPr>
            </w:pPr>
            <w:r w:rsidRPr="00BD5D4A">
              <w:rPr>
                <w:rFonts w:ascii="Times New Roman" w:eastAsia="Times New Roman" w:hAnsi="Times New Roman" w:cs="Times New Roman"/>
                <w:color w:val="000000"/>
                <w:sz w:val="20"/>
                <w:szCs w:val="16"/>
              </w:rPr>
              <w:t>Работа с парными картинками «На что это похоже? Цель: развивать у детей умение соотносить форму с картинкой</w:t>
            </w:r>
          </w:p>
          <w:p w:rsidR="00BD5D4A" w:rsidRPr="00BD5D4A" w:rsidRDefault="00BD5D4A" w:rsidP="001E5C68">
            <w:pPr>
              <w:shd w:val="clear" w:color="auto" w:fill="FFFFFF"/>
              <w:jc w:val="both"/>
              <w:rPr>
                <w:rFonts w:ascii="Calibri" w:eastAsia="Times New Roman" w:hAnsi="Calibri" w:cs="Times New Roman"/>
                <w:color w:val="000000"/>
                <w:sz w:val="28"/>
              </w:rPr>
            </w:pPr>
            <w:r w:rsidRPr="00BD5D4A">
              <w:rPr>
                <w:rFonts w:ascii="Times New Roman" w:eastAsia="Times New Roman" w:hAnsi="Times New Roman" w:cs="Times New Roman"/>
                <w:color w:val="000000"/>
                <w:sz w:val="20"/>
                <w:szCs w:val="16"/>
              </w:rPr>
              <w:t>Самостоятельная деятельность детей</w:t>
            </w:r>
            <w:r w:rsidR="001E5C68">
              <w:rPr>
                <w:rFonts w:ascii="Times New Roman" w:eastAsia="Times New Roman" w:hAnsi="Times New Roman" w:cs="Times New Roman"/>
                <w:color w:val="000000"/>
                <w:sz w:val="20"/>
                <w:szCs w:val="16"/>
              </w:rPr>
              <w:t xml:space="preserve">: </w:t>
            </w:r>
            <w:r w:rsidRPr="00BD5D4A">
              <w:rPr>
                <w:rFonts w:ascii="Times New Roman" w:eastAsia="Times New Roman" w:hAnsi="Times New Roman" w:cs="Times New Roman"/>
                <w:color w:val="000000"/>
                <w:sz w:val="20"/>
                <w:szCs w:val="16"/>
              </w:rPr>
              <w:t>«Собери бусы», «Длинный, короткий»</w:t>
            </w:r>
            <w:r w:rsidR="001E5C68">
              <w:rPr>
                <w:rFonts w:ascii="Times New Roman" w:eastAsia="Times New Roman" w:hAnsi="Times New Roman" w:cs="Times New Roman"/>
                <w:color w:val="000000"/>
                <w:sz w:val="20"/>
                <w:szCs w:val="16"/>
              </w:rPr>
              <w:t xml:space="preserve">. </w:t>
            </w:r>
            <w:r w:rsidRPr="00BD5D4A">
              <w:rPr>
                <w:rFonts w:ascii="Times New Roman" w:eastAsia="Times New Roman" w:hAnsi="Times New Roman" w:cs="Times New Roman"/>
                <w:color w:val="000000"/>
                <w:sz w:val="20"/>
                <w:szCs w:val="16"/>
              </w:rPr>
              <w:t>Посуда, каталки, мячи, обручи</w:t>
            </w:r>
            <w:r w:rsidR="001E5C68">
              <w:rPr>
                <w:rFonts w:ascii="Times New Roman" w:eastAsia="Times New Roman" w:hAnsi="Times New Roman" w:cs="Times New Roman"/>
                <w:color w:val="000000"/>
                <w:sz w:val="20"/>
                <w:szCs w:val="16"/>
              </w:rPr>
              <w:t xml:space="preserve">. </w:t>
            </w:r>
            <w:r w:rsidRPr="00BD5D4A">
              <w:rPr>
                <w:rFonts w:ascii="Times New Roman" w:eastAsia="Times New Roman" w:hAnsi="Times New Roman" w:cs="Times New Roman"/>
                <w:color w:val="000000"/>
                <w:sz w:val="20"/>
                <w:szCs w:val="16"/>
              </w:rPr>
              <w:t>Цель: Побуждать детей играть в разнообразные игры.</w:t>
            </w:r>
          </w:p>
          <w:p w:rsidR="00D608DA" w:rsidRPr="009F3B07" w:rsidRDefault="00D608DA" w:rsidP="00D608DA">
            <w:pPr>
              <w:pStyle w:val="a8"/>
              <w:tabs>
                <w:tab w:val="left" w:pos="177"/>
              </w:tabs>
              <w:ind w:left="35"/>
              <w:jc w:val="both"/>
              <w:rPr>
                <w:rFonts w:ascii="Times New Roman" w:hAnsi="Times New Roman" w:cs="Times New Roman"/>
                <w:sz w:val="20"/>
                <w:szCs w:val="20"/>
              </w:rPr>
            </w:pPr>
          </w:p>
        </w:tc>
        <w:tc>
          <w:tcPr>
            <w:tcW w:w="992" w:type="dxa"/>
            <w:vMerge w:val="restart"/>
            <w:textDirection w:val="btLr"/>
            <w:vAlign w:val="center"/>
          </w:tcPr>
          <w:p w:rsidR="00D608DA" w:rsidRPr="009F3B07" w:rsidRDefault="0011253D" w:rsidP="00D608DA">
            <w:pPr>
              <w:ind w:left="113" w:right="113"/>
              <w:jc w:val="center"/>
              <w:rPr>
                <w:rFonts w:ascii="Times New Roman" w:hAnsi="Times New Roman" w:cs="Times New Roman"/>
                <w:sz w:val="20"/>
                <w:szCs w:val="20"/>
              </w:rPr>
            </w:pPr>
            <w:r>
              <w:rPr>
                <w:rFonts w:ascii="Times New Roman" w:hAnsi="Times New Roman" w:cs="Times New Roman"/>
                <w:sz w:val="20"/>
                <w:szCs w:val="20"/>
              </w:rPr>
              <w:t>Предложить родителям памятки на тему : «Примите наши правила»</w:t>
            </w:r>
          </w:p>
        </w:tc>
      </w:tr>
      <w:tr w:rsidR="00D25D63" w:rsidRPr="009F3B07" w:rsidTr="00506685">
        <w:trPr>
          <w:cantSplit/>
          <w:trHeight w:val="1233"/>
        </w:trPr>
        <w:tc>
          <w:tcPr>
            <w:tcW w:w="425" w:type="dxa"/>
            <w:vMerge/>
          </w:tcPr>
          <w:p w:rsidR="00D25D63" w:rsidRPr="009F3B07" w:rsidRDefault="00D25D63" w:rsidP="0099490D">
            <w:pPr>
              <w:jc w:val="center"/>
              <w:rPr>
                <w:rFonts w:ascii="Times New Roman" w:hAnsi="Times New Roman" w:cs="Times New Roman"/>
                <w:sz w:val="20"/>
                <w:szCs w:val="20"/>
              </w:rPr>
            </w:pPr>
          </w:p>
        </w:tc>
        <w:tc>
          <w:tcPr>
            <w:tcW w:w="993" w:type="dxa"/>
            <w:vMerge w:val="restart"/>
            <w:textDirection w:val="btLr"/>
            <w:vAlign w:val="center"/>
          </w:tcPr>
          <w:p w:rsidR="00D25D63" w:rsidRPr="009F3B07" w:rsidRDefault="00D25D63" w:rsidP="00D608DA">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890" w:type="dxa"/>
            <w:gridSpan w:val="4"/>
            <w:tcBorders>
              <w:bottom w:val="single" w:sz="4" w:space="0" w:color="auto"/>
            </w:tcBorders>
          </w:tcPr>
          <w:p w:rsidR="00D25D63" w:rsidRPr="00691C65" w:rsidRDefault="002D1FB2" w:rsidP="00506685">
            <w:pPr>
              <w:contextualSpacing/>
              <w:jc w:val="center"/>
              <w:rPr>
                <w:rFonts w:ascii="Times New Roman" w:hAnsi="Times New Roman" w:cs="Times New Roman"/>
                <w:sz w:val="20"/>
                <w:szCs w:val="20"/>
              </w:rPr>
            </w:pPr>
            <w:r>
              <w:rPr>
                <w:rFonts w:ascii="Times New Roman" w:hAnsi="Times New Roman" w:cs="Times New Roman"/>
                <w:b/>
                <w:sz w:val="20"/>
                <w:szCs w:val="20"/>
              </w:rPr>
              <w:t xml:space="preserve">Познавательное </w:t>
            </w:r>
            <w:r w:rsidR="00E304B0" w:rsidRPr="00BC356D">
              <w:rPr>
                <w:rFonts w:ascii="Times New Roman" w:hAnsi="Times New Roman" w:cs="Times New Roman"/>
                <w:b/>
                <w:sz w:val="20"/>
                <w:szCs w:val="20"/>
              </w:rPr>
              <w:t xml:space="preserve"> развитие</w:t>
            </w:r>
            <w:r w:rsidR="00BC356D" w:rsidRPr="00BC356D">
              <w:rPr>
                <w:rFonts w:ascii="Times New Roman" w:hAnsi="Times New Roman" w:cs="Times New Roman"/>
                <w:b/>
                <w:sz w:val="20"/>
                <w:szCs w:val="20"/>
              </w:rPr>
              <w:t xml:space="preserve"> </w:t>
            </w:r>
            <w:r>
              <w:rPr>
                <w:rFonts w:ascii="Times New Roman" w:hAnsi="Times New Roman" w:cs="Times New Roman"/>
                <w:b/>
                <w:sz w:val="20"/>
                <w:szCs w:val="20"/>
              </w:rPr>
              <w:t>–</w:t>
            </w:r>
            <w:r w:rsidR="00BC356D" w:rsidRPr="00BC356D">
              <w:rPr>
                <w:rFonts w:ascii="Times New Roman" w:hAnsi="Times New Roman" w:cs="Times New Roman"/>
                <w:b/>
                <w:sz w:val="20"/>
                <w:szCs w:val="20"/>
              </w:rPr>
              <w:t xml:space="preserve"> </w:t>
            </w:r>
            <w:r w:rsidRPr="00313B70">
              <w:rPr>
                <w:rFonts w:ascii="Times New Roman" w:hAnsi="Times New Roman" w:cs="Times New Roman"/>
                <w:b/>
                <w:sz w:val="20"/>
                <w:szCs w:val="20"/>
              </w:rPr>
              <w:t>Окружающий мир</w:t>
            </w:r>
          </w:p>
          <w:p w:rsidR="002D1FB2" w:rsidRPr="002D1FB2" w:rsidRDefault="002D1FB2" w:rsidP="00506685">
            <w:pPr>
              <w:pStyle w:val="240"/>
              <w:shd w:val="clear" w:color="auto" w:fill="auto"/>
              <w:spacing w:line="240" w:lineRule="auto"/>
              <w:ind w:left="34"/>
              <w:jc w:val="both"/>
              <w:rPr>
                <w:sz w:val="20"/>
                <w:szCs w:val="24"/>
              </w:rPr>
            </w:pPr>
            <w:r w:rsidRPr="00313B70">
              <w:rPr>
                <w:b/>
                <w:sz w:val="20"/>
                <w:szCs w:val="24"/>
              </w:rPr>
              <w:t>Тема: «Игрушки, которые живут в нашей группе»</w:t>
            </w:r>
            <w:r w:rsidRPr="002D1FB2">
              <w:rPr>
                <w:sz w:val="20"/>
                <w:szCs w:val="24"/>
              </w:rPr>
              <w:t xml:space="preserve"> Гербова, стр. 31; Комплексные занятия М.А Васильева, стр. 33 «Игрушки в моей комнате», изд. 2011г. Познакомить детей с игрушками в групповой комнате, их местонахождением;</w:t>
            </w:r>
          </w:p>
          <w:p w:rsidR="00BC356D" w:rsidRDefault="002D1FB2" w:rsidP="00506685">
            <w:pPr>
              <w:ind w:left="34"/>
              <w:contextualSpacing/>
              <w:jc w:val="both"/>
              <w:rPr>
                <w:rFonts w:ascii="Times New Roman" w:hAnsi="Times New Roman" w:cs="Times New Roman"/>
                <w:sz w:val="20"/>
                <w:szCs w:val="24"/>
              </w:rPr>
            </w:pPr>
            <w:r w:rsidRPr="002D1FB2">
              <w:rPr>
                <w:rFonts w:ascii="Times New Roman" w:hAnsi="Times New Roman" w:cs="Times New Roman"/>
                <w:sz w:val="20"/>
                <w:szCs w:val="24"/>
              </w:rPr>
              <w:t>Воспитывать умение убирать каждую игрушку на своё место, желание выполнять действия с эмоциональным подъемом.</w:t>
            </w:r>
          </w:p>
          <w:p w:rsidR="00313B70" w:rsidRPr="00313B70" w:rsidRDefault="00313B70" w:rsidP="00506685">
            <w:pPr>
              <w:ind w:left="34"/>
              <w:contextualSpacing/>
              <w:jc w:val="both"/>
              <w:rPr>
                <w:rFonts w:ascii="Times New Roman" w:hAnsi="Times New Roman" w:cs="Times New Roman"/>
                <w:b/>
                <w:sz w:val="20"/>
                <w:szCs w:val="20"/>
              </w:rPr>
            </w:pPr>
            <w:r w:rsidRPr="00313B70">
              <w:rPr>
                <w:rFonts w:ascii="Times New Roman" w:hAnsi="Times New Roman" w:cs="Times New Roman"/>
                <w:b/>
                <w:sz w:val="20"/>
                <w:szCs w:val="24"/>
              </w:rPr>
              <w:t>Целевые ориентиры:</w:t>
            </w:r>
            <w:r w:rsidR="005D3142">
              <w:rPr>
                <w:rFonts w:ascii="Arial" w:hAnsi="Arial" w:cs="Arial"/>
                <w:color w:val="555555"/>
                <w:sz w:val="20"/>
                <w:szCs w:val="20"/>
                <w:shd w:val="clear" w:color="auto" w:fill="FFFFFF"/>
              </w:rPr>
              <w:t xml:space="preserve"> </w:t>
            </w:r>
            <w:r w:rsidR="005D3142" w:rsidRPr="005D3142">
              <w:rPr>
                <w:rFonts w:ascii="Times New Roman" w:hAnsi="Times New Roman" w:cs="Times New Roman"/>
                <w:sz w:val="20"/>
                <w:szCs w:val="20"/>
                <w:shd w:val="clear" w:color="auto" w:fill="FFFFFF"/>
              </w:rPr>
              <w:t>ребенок способен к целенаправленному наблюдению за объектами природного окружения;</w:t>
            </w:r>
          </w:p>
        </w:tc>
        <w:tc>
          <w:tcPr>
            <w:tcW w:w="992" w:type="dxa"/>
            <w:vMerge/>
          </w:tcPr>
          <w:p w:rsidR="00D25D63" w:rsidRPr="009F3B07" w:rsidRDefault="00D25D63" w:rsidP="0099490D">
            <w:pPr>
              <w:jc w:val="center"/>
              <w:rPr>
                <w:rFonts w:ascii="Times New Roman" w:hAnsi="Times New Roman" w:cs="Times New Roman"/>
                <w:sz w:val="20"/>
                <w:szCs w:val="20"/>
              </w:rPr>
            </w:pPr>
          </w:p>
        </w:tc>
      </w:tr>
      <w:tr w:rsidR="00BC356D" w:rsidRPr="009F3B07" w:rsidTr="00D012D8">
        <w:trPr>
          <w:cantSplit/>
          <w:trHeight w:val="689"/>
        </w:trPr>
        <w:tc>
          <w:tcPr>
            <w:tcW w:w="425" w:type="dxa"/>
            <w:vMerge/>
          </w:tcPr>
          <w:p w:rsidR="00BC356D" w:rsidRPr="009F3B07" w:rsidRDefault="00BC356D" w:rsidP="0099490D">
            <w:pPr>
              <w:jc w:val="center"/>
              <w:rPr>
                <w:rFonts w:ascii="Times New Roman" w:hAnsi="Times New Roman" w:cs="Times New Roman"/>
                <w:sz w:val="20"/>
                <w:szCs w:val="20"/>
              </w:rPr>
            </w:pPr>
          </w:p>
        </w:tc>
        <w:tc>
          <w:tcPr>
            <w:tcW w:w="993" w:type="dxa"/>
            <w:vMerge/>
            <w:textDirection w:val="btLr"/>
            <w:vAlign w:val="center"/>
          </w:tcPr>
          <w:p w:rsidR="00BC356D" w:rsidRPr="009F3B07" w:rsidRDefault="00BC356D" w:rsidP="00D608DA">
            <w:pPr>
              <w:ind w:left="113" w:right="113"/>
              <w:jc w:val="center"/>
              <w:rPr>
                <w:rFonts w:ascii="Times New Roman" w:hAnsi="Times New Roman" w:cs="Times New Roman"/>
                <w:sz w:val="20"/>
                <w:szCs w:val="20"/>
              </w:rPr>
            </w:pPr>
          </w:p>
        </w:tc>
        <w:tc>
          <w:tcPr>
            <w:tcW w:w="13890" w:type="dxa"/>
            <w:gridSpan w:val="4"/>
            <w:tcBorders>
              <w:top w:val="single" w:sz="4" w:space="0" w:color="auto"/>
            </w:tcBorders>
          </w:tcPr>
          <w:p w:rsidR="00BC356D" w:rsidRDefault="005D3142" w:rsidP="0047321C">
            <w:pPr>
              <w:contextualSpacing/>
              <w:jc w:val="center"/>
              <w:rPr>
                <w:rFonts w:ascii="Times New Roman" w:hAnsi="Times New Roman" w:cs="Times New Roman"/>
                <w:b/>
                <w:sz w:val="20"/>
                <w:szCs w:val="20"/>
              </w:rPr>
            </w:pPr>
            <w:r>
              <w:rPr>
                <w:rFonts w:ascii="Times New Roman" w:hAnsi="Times New Roman" w:cs="Times New Roman"/>
                <w:b/>
                <w:sz w:val="20"/>
                <w:szCs w:val="20"/>
              </w:rPr>
              <w:t>Физическое развитие</w:t>
            </w:r>
            <w:r w:rsidR="0047321C">
              <w:rPr>
                <w:rFonts w:ascii="Times New Roman" w:hAnsi="Times New Roman" w:cs="Times New Roman"/>
                <w:b/>
                <w:sz w:val="20"/>
                <w:szCs w:val="20"/>
              </w:rPr>
              <w:t xml:space="preserve"> </w:t>
            </w:r>
          </w:p>
          <w:p w:rsidR="0047321C" w:rsidRPr="00507ED8" w:rsidRDefault="0047321C" w:rsidP="0047321C">
            <w:pPr>
              <w:rPr>
                <w:rFonts w:ascii="Times New Roman" w:hAnsi="Times New Roman" w:cs="Times New Roman"/>
                <w:color w:val="000000"/>
                <w:sz w:val="20"/>
                <w:szCs w:val="20"/>
                <w:shd w:val="clear" w:color="auto" w:fill="FFFFFF"/>
              </w:rPr>
            </w:pPr>
            <w:r w:rsidRPr="00507ED8">
              <w:rPr>
                <w:rFonts w:ascii="Times New Roman" w:hAnsi="Times New Roman" w:cs="Times New Roman"/>
                <w:sz w:val="20"/>
                <w:szCs w:val="20"/>
              </w:rPr>
              <w:t xml:space="preserve">- </w:t>
            </w:r>
            <w:r w:rsidRPr="00507ED8">
              <w:rPr>
                <w:rFonts w:ascii="Times New Roman" w:hAnsi="Times New Roman" w:cs="Times New Roman"/>
                <w:color w:val="000000"/>
                <w:sz w:val="20"/>
                <w:szCs w:val="20"/>
                <w:shd w:val="clear" w:color="auto" w:fill="FFFFFF"/>
              </w:rPr>
              <w:t>Учить ходьбе в прямом направлении, упражнять в ползании, развивать чувство равновесия. П/и «Бегите ко мне»,  «Прячем мишку»</w:t>
            </w:r>
            <w:r>
              <w:rPr>
                <w:rFonts w:ascii="Times New Roman" w:hAnsi="Times New Roman" w:cs="Times New Roman"/>
                <w:color w:val="000000"/>
                <w:sz w:val="20"/>
                <w:szCs w:val="20"/>
                <w:shd w:val="clear" w:color="auto" w:fill="FFFFFF"/>
              </w:rPr>
              <w:t>.</w:t>
            </w:r>
          </w:p>
          <w:p w:rsidR="00BC356D" w:rsidRPr="00BC356D" w:rsidRDefault="0047321C" w:rsidP="0047321C">
            <w:pPr>
              <w:contextualSpacing/>
              <w:rPr>
                <w:rFonts w:ascii="Times New Roman" w:hAnsi="Times New Roman" w:cs="Times New Roman"/>
                <w:b/>
                <w:sz w:val="20"/>
                <w:szCs w:val="20"/>
              </w:rPr>
            </w:pPr>
            <w:r w:rsidRPr="009F3B07">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Pr="00507ED8">
              <w:rPr>
                <w:rFonts w:ascii="Times New Roman" w:hAnsi="Times New Roman" w:cs="Times New Roman"/>
                <w:sz w:val="20"/>
              </w:rPr>
              <w:t>У ребенка развита крупная моторика, он стремится осваивать различные виды движений (бег, л</w:t>
            </w:r>
            <w:r>
              <w:rPr>
                <w:rFonts w:ascii="Times New Roman" w:hAnsi="Times New Roman" w:cs="Times New Roman"/>
                <w:sz w:val="20"/>
              </w:rPr>
              <w:t xml:space="preserve">азанье, перешагивание и пр.). С </w:t>
            </w:r>
            <w:r w:rsidRPr="00507ED8">
              <w:rPr>
                <w:rFonts w:ascii="Times New Roman" w:hAnsi="Times New Roman" w:cs="Times New Roman"/>
                <w:sz w:val="20"/>
              </w:rPr>
              <w:t>интересом участвует в подвижных играх с простым содержанием, несложными движениями.</w:t>
            </w:r>
          </w:p>
        </w:tc>
        <w:tc>
          <w:tcPr>
            <w:tcW w:w="992" w:type="dxa"/>
            <w:vMerge/>
          </w:tcPr>
          <w:p w:rsidR="00BC356D" w:rsidRPr="009F3B07" w:rsidRDefault="00BC356D" w:rsidP="0099490D">
            <w:pPr>
              <w:jc w:val="center"/>
              <w:rPr>
                <w:rFonts w:ascii="Times New Roman" w:hAnsi="Times New Roman" w:cs="Times New Roman"/>
                <w:sz w:val="20"/>
                <w:szCs w:val="20"/>
              </w:rPr>
            </w:pPr>
          </w:p>
        </w:tc>
      </w:tr>
      <w:tr w:rsidR="00D25D63" w:rsidRPr="009F3B07" w:rsidTr="00D012D8">
        <w:tc>
          <w:tcPr>
            <w:tcW w:w="425" w:type="dxa"/>
            <w:vMerge/>
          </w:tcPr>
          <w:p w:rsidR="00D25D63" w:rsidRPr="009F3B07" w:rsidRDefault="00D25D63" w:rsidP="0099490D">
            <w:pPr>
              <w:jc w:val="center"/>
              <w:rPr>
                <w:rFonts w:ascii="Times New Roman" w:hAnsi="Times New Roman" w:cs="Times New Roman"/>
                <w:sz w:val="20"/>
                <w:szCs w:val="20"/>
              </w:rPr>
            </w:pPr>
          </w:p>
        </w:tc>
        <w:tc>
          <w:tcPr>
            <w:tcW w:w="993" w:type="dxa"/>
            <w:vAlign w:val="center"/>
          </w:tcPr>
          <w:p w:rsidR="00D25D63" w:rsidRPr="009F3B07" w:rsidRDefault="00D25D63" w:rsidP="00D608DA">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890" w:type="dxa"/>
            <w:gridSpan w:val="4"/>
          </w:tcPr>
          <w:p w:rsidR="00D25D63" w:rsidRDefault="00BC356D" w:rsidP="00242268">
            <w:pPr>
              <w:jc w:val="center"/>
              <w:rPr>
                <w:rFonts w:ascii="Times New Roman" w:hAnsi="Times New Roman" w:cs="Times New Roman"/>
                <w:sz w:val="20"/>
                <w:szCs w:val="20"/>
              </w:rPr>
            </w:pPr>
            <w:r w:rsidRPr="00DF4FF8">
              <w:rPr>
                <w:rFonts w:ascii="Times New Roman" w:hAnsi="Times New Roman" w:cs="Times New Roman"/>
                <w:b/>
                <w:sz w:val="20"/>
                <w:szCs w:val="20"/>
              </w:rPr>
              <w:t>Тема:</w:t>
            </w:r>
            <w:r w:rsidR="0047321C">
              <w:rPr>
                <w:rFonts w:ascii="Times New Roman" w:hAnsi="Times New Roman" w:cs="Times New Roman"/>
                <w:sz w:val="20"/>
                <w:szCs w:val="20"/>
              </w:rPr>
              <w:t xml:space="preserve"> Наблюдение за состояние погоды. (Карточка № 1)</w:t>
            </w:r>
          </w:p>
          <w:p w:rsidR="00BC356D" w:rsidRPr="009F3B07" w:rsidRDefault="00BC356D" w:rsidP="0047321C">
            <w:pPr>
              <w:rPr>
                <w:rFonts w:ascii="Times New Roman" w:hAnsi="Times New Roman" w:cs="Times New Roman"/>
                <w:sz w:val="20"/>
                <w:szCs w:val="20"/>
              </w:rPr>
            </w:pPr>
            <w:r w:rsidRPr="00DF4FF8">
              <w:rPr>
                <w:rFonts w:ascii="Times New Roman" w:hAnsi="Times New Roman" w:cs="Times New Roman"/>
                <w:b/>
                <w:sz w:val="20"/>
                <w:szCs w:val="20"/>
              </w:rPr>
              <w:t>Задачи:</w:t>
            </w:r>
            <w:r>
              <w:rPr>
                <w:rFonts w:ascii="Times New Roman" w:hAnsi="Times New Roman" w:cs="Times New Roman"/>
                <w:sz w:val="20"/>
                <w:szCs w:val="20"/>
              </w:rPr>
              <w:t xml:space="preserve"> </w:t>
            </w:r>
            <w:r w:rsidR="0047321C">
              <w:rPr>
                <w:rFonts w:ascii="Times New Roman" w:hAnsi="Times New Roman" w:cs="Times New Roman"/>
                <w:sz w:val="20"/>
                <w:szCs w:val="20"/>
              </w:rPr>
              <w:t xml:space="preserve">учить определять время года по характерным признакам. </w:t>
            </w:r>
          </w:p>
        </w:tc>
        <w:tc>
          <w:tcPr>
            <w:tcW w:w="992" w:type="dxa"/>
            <w:vMerge/>
          </w:tcPr>
          <w:p w:rsidR="00D25D63" w:rsidRPr="009F3B07" w:rsidRDefault="00D25D63" w:rsidP="0099490D">
            <w:pPr>
              <w:jc w:val="center"/>
              <w:rPr>
                <w:rFonts w:ascii="Times New Roman" w:hAnsi="Times New Roman" w:cs="Times New Roman"/>
                <w:sz w:val="20"/>
                <w:szCs w:val="20"/>
              </w:rPr>
            </w:pPr>
          </w:p>
        </w:tc>
      </w:tr>
      <w:tr w:rsidR="00D25D63" w:rsidRPr="009F3B07" w:rsidTr="00D012D8">
        <w:tc>
          <w:tcPr>
            <w:tcW w:w="425" w:type="dxa"/>
            <w:vMerge/>
          </w:tcPr>
          <w:p w:rsidR="00D25D63" w:rsidRPr="009F3B07" w:rsidRDefault="00D25D63" w:rsidP="0099490D">
            <w:pPr>
              <w:jc w:val="center"/>
              <w:rPr>
                <w:rFonts w:ascii="Times New Roman" w:hAnsi="Times New Roman" w:cs="Times New Roman"/>
                <w:sz w:val="20"/>
                <w:szCs w:val="20"/>
              </w:rPr>
            </w:pPr>
          </w:p>
        </w:tc>
        <w:tc>
          <w:tcPr>
            <w:tcW w:w="993" w:type="dxa"/>
            <w:vAlign w:val="center"/>
          </w:tcPr>
          <w:p w:rsidR="00D25D63" w:rsidRPr="009F3B07" w:rsidRDefault="00D25D63" w:rsidP="00506685">
            <w:pPr>
              <w:jc w:val="center"/>
              <w:rPr>
                <w:rFonts w:ascii="Times New Roman" w:hAnsi="Times New Roman" w:cs="Times New Roman"/>
                <w:sz w:val="20"/>
                <w:szCs w:val="20"/>
              </w:rPr>
            </w:pPr>
            <w:r w:rsidRPr="00506685">
              <w:rPr>
                <w:rFonts w:ascii="Times New Roman" w:hAnsi="Times New Roman" w:cs="Times New Roman"/>
                <w:sz w:val="16"/>
                <w:szCs w:val="20"/>
              </w:rPr>
              <w:t>Работа перед сном</w:t>
            </w:r>
          </w:p>
        </w:tc>
        <w:tc>
          <w:tcPr>
            <w:tcW w:w="13890" w:type="dxa"/>
            <w:gridSpan w:val="4"/>
          </w:tcPr>
          <w:p w:rsidR="00D25D63" w:rsidRPr="00DF4FF8" w:rsidRDefault="00DF4FF8" w:rsidP="00506685">
            <w:pPr>
              <w:jc w:val="center"/>
              <w:rPr>
                <w:rFonts w:ascii="Times New Roman" w:hAnsi="Times New Roman" w:cs="Times New Roman"/>
                <w:b/>
                <w:sz w:val="20"/>
                <w:szCs w:val="20"/>
              </w:rPr>
            </w:pPr>
            <w:r w:rsidRPr="00DF4FF8">
              <w:rPr>
                <w:rFonts w:ascii="Times New Roman" w:hAnsi="Times New Roman" w:cs="Times New Roman"/>
                <w:b/>
                <w:sz w:val="20"/>
                <w:szCs w:val="20"/>
              </w:rPr>
              <w:t>Чтение стихов А. Барто из цикла «Игрушки» («Бычок», «Зайка», «Таня», «Грузовик»)</w:t>
            </w:r>
          </w:p>
          <w:p w:rsidR="00DF4FF8" w:rsidRPr="009F3B07" w:rsidRDefault="00DF4FF8" w:rsidP="00506685">
            <w:pPr>
              <w:rPr>
                <w:rFonts w:ascii="Times New Roman" w:hAnsi="Times New Roman" w:cs="Times New Roman"/>
                <w:sz w:val="20"/>
                <w:szCs w:val="20"/>
              </w:rPr>
            </w:pPr>
            <w:r>
              <w:rPr>
                <w:rFonts w:ascii="Times New Roman" w:hAnsi="Times New Roman" w:cs="Times New Roman"/>
                <w:sz w:val="20"/>
                <w:szCs w:val="20"/>
              </w:rPr>
              <w:t xml:space="preserve">- </w:t>
            </w:r>
            <w:r w:rsidR="0047321C">
              <w:rPr>
                <w:rFonts w:ascii="Times New Roman" w:hAnsi="Times New Roman" w:cs="Times New Roman"/>
                <w:sz w:val="20"/>
                <w:szCs w:val="20"/>
              </w:rPr>
              <w:t>вспомнить с детьми знакомые стихотворения; - развивать память, речь; - воспитывать бережное отношение к игрушкам.</w:t>
            </w:r>
          </w:p>
        </w:tc>
        <w:tc>
          <w:tcPr>
            <w:tcW w:w="992" w:type="dxa"/>
            <w:vMerge/>
          </w:tcPr>
          <w:p w:rsidR="00D25D63" w:rsidRPr="009F3B07" w:rsidRDefault="00D25D63" w:rsidP="0099490D">
            <w:pPr>
              <w:jc w:val="center"/>
              <w:rPr>
                <w:rFonts w:ascii="Times New Roman" w:hAnsi="Times New Roman" w:cs="Times New Roman"/>
                <w:sz w:val="20"/>
                <w:szCs w:val="20"/>
              </w:rPr>
            </w:pPr>
          </w:p>
        </w:tc>
      </w:tr>
      <w:tr w:rsidR="00D608DA" w:rsidRPr="009F3B07" w:rsidTr="00D012D8">
        <w:tc>
          <w:tcPr>
            <w:tcW w:w="425" w:type="dxa"/>
            <w:vMerge/>
          </w:tcPr>
          <w:p w:rsidR="00D608DA" w:rsidRPr="009F3B07" w:rsidRDefault="00D608DA" w:rsidP="0099490D">
            <w:pPr>
              <w:jc w:val="center"/>
              <w:rPr>
                <w:rFonts w:ascii="Times New Roman" w:hAnsi="Times New Roman" w:cs="Times New Roman"/>
                <w:sz w:val="20"/>
                <w:szCs w:val="20"/>
              </w:rPr>
            </w:pPr>
          </w:p>
        </w:tc>
        <w:tc>
          <w:tcPr>
            <w:tcW w:w="993" w:type="dxa"/>
            <w:vAlign w:val="center"/>
          </w:tcPr>
          <w:p w:rsidR="00D608DA" w:rsidRPr="009F3B07" w:rsidRDefault="00D608DA" w:rsidP="00D608DA">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237" w:type="dxa"/>
          </w:tcPr>
          <w:p w:rsidR="00DF4FF8" w:rsidRDefault="00DF4FF8" w:rsidP="00DF4FF8">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DF4FF8" w:rsidRDefault="00DF4FF8" w:rsidP="00DF4FF8">
            <w:pPr>
              <w:jc w:val="both"/>
              <w:rPr>
                <w:rFonts w:ascii="Times New Roman" w:hAnsi="Times New Roman" w:cs="Times New Roman"/>
                <w:sz w:val="20"/>
                <w:szCs w:val="28"/>
              </w:rPr>
            </w:pPr>
            <w:r>
              <w:rPr>
                <w:rFonts w:ascii="Times New Roman" w:hAnsi="Times New Roman" w:cs="Times New Roman"/>
                <w:sz w:val="20"/>
                <w:szCs w:val="20"/>
              </w:rPr>
              <w:t xml:space="preserve">2. </w:t>
            </w:r>
            <w:r w:rsidRPr="00DF4FF8">
              <w:rPr>
                <w:rFonts w:ascii="Times New Roman" w:hAnsi="Times New Roman" w:cs="Times New Roman"/>
                <w:sz w:val="20"/>
                <w:szCs w:val="28"/>
              </w:rPr>
              <w:t>Социально-коммуникативное развитие (Безопасность)</w:t>
            </w:r>
          </w:p>
          <w:p w:rsidR="00DF4FF8" w:rsidRDefault="00DF4FF8" w:rsidP="00DF4FF8">
            <w:pPr>
              <w:jc w:val="both"/>
              <w:rPr>
                <w:rFonts w:ascii="Times New Roman" w:hAnsi="Times New Roman" w:cs="Times New Roman"/>
                <w:sz w:val="20"/>
                <w:szCs w:val="28"/>
              </w:rPr>
            </w:pPr>
            <w:r>
              <w:rPr>
                <w:rFonts w:ascii="Times New Roman" w:hAnsi="Times New Roman" w:cs="Times New Roman"/>
                <w:sz w:val="20"/>
                <w:szCs w:val="28"/>
              </w:rPr>
              <w:t xml:space="preserve">Тема: «Собери </w:t>
            </w:r>
            <w:r w:rsidR="0047321C">
              <w:rPr>
                <w:rFonts w:ascii="Times New Roman" w:hAnsi="Times New Roman" w:cs="Times New Roman"/>
                <w:sz w:val="20"/>
                <w:szCs w:val="28"/>
              </w:rPr>
              <w:t>м</w:t>
            </w:r>
            <w:r>
              <w:rPr>
                <w:rFonts w:ascii="Times New Roman" w:hAnsi="Times New Roman" w:cs="Times New Roman"/>
                <w:sz w:val="20"/>
                <w:szCs w:val="28"/>
              </w:rPr>
              <w:t>ашину»</w:t>
            </w:r>
          </w:p>
          <w:p w:rsidR="00DF4FF8" w:rsidRDefault="00DF4FF8" w:rsidP="00DF4FF8">
            <w:pPr>
              <w:jc w:val="both"/>
              <w:rPr>
                <w:rFonts w:ascii="Times New Roman" w:hAnsi="Times New Roman" w:cs="Times New Roman"/>
                <w:sz w:val="20"/>
                <w:szCs w:val="28"/>
              </w:rPr>
            </w:pPr>
            <w:r>
              <w:rPr>
                <w:rFonts w:ascii="Times New Roman" w:hAnsi="Times New Roman" w:cs="Times New Roman"/>
                <w:sz w:val="20"/>
                <w:szCs w:val="28"/>
              </w:rPr>
              <w:t>Цель: уточнить знания детей о грузовом и легковом транспорте; развивать умение собирать целое из частей; воспитывать интерес к транспорту, безопасное поведение.</w:t>
            </w:r>
          </w:p>
          <w:p w:rsidR="00DF4FF8" w:rsidRDefault="00DF4FF8" w:rsidP="00506685">
            <w:pPr>
              <w:contextualSpacing/>
              <w:rPr>
                <w:rFonts w:ascii="Times New Roman" w:hAnsi="Times New Roman" w:cs="Times New Roman"/>
                <w:sz w:val="20"/>
                <w:szCs w:val="28"/>
              </w:rPr>
            </w:pPr>
            <w:r>
              <w:rPr>
                <w:rFonts w:ascii="Times New Roman" w:hAnsi="Times New Roman" w:cs="Times New Roman"/>
                <w:sz w:val="20"/>
                <w:szCs w:val="28"/>
              </w:rPr>
              <w:t>3.</w:t>
            </w:r>
            <w:r w:rsidRPr="00143FE9">
              <w:rPr>
                <w:rFonts w:ascii="Times New Roman" w:hAnsi="Times New Roman" w:cs="Times New Roman"/>
                <w:sz w:val="28"/>
                <w:szCs w:val="28"/>
              </w:rPr>
              <w:t xml:space="preserve"> </w:t>
            </w:r>
            <w:r w:rsidRPr="00DF4FF8">
              <w:rPr>
                <w:rFonts w:ascii="Times New Roman" w:hAnsi="Times New Roman" w:cs="Times New Roman"/>
                <w:sz w:val="20"/>
                <w:szCs w:val="28"/>
              </w:rPr>
              <w:t>Социально-коммуникативное развитие</w:t>
            </w:r>
            <w:r>
              <w:rPr>
                <w:rFonts w:ascii="Times New Roman" w:hAnsi="Times New Roman" w:cs="Times New Roman"/>
                <w:sz w:val="20"/>
                <w:szCs w:val="28"/>
              </w:rPr>
              <w:t xml:space="preserve"> (Игры с </w:t>
            </w:r>
            <w:r w:rsidRPr="00DF4FF8">
              <w:rPr>
                <w:rFonts w:ascii="Times New Roman" w:hAnsi="Times New Roman" w:cs="Times New Roman"/>
                <w:sz w:val="20"/>
                <w:szCs w:val="28"/>
              </w:rPr>
              <w:t>конструктором)</w:t>
            </w:r>
            <w:r w:rsidR="00D012D8">
              <w:rPr>
                <w:rFonts w:ascii="Times New Roman" w:hAnsi="Times New Roman" w:cs="Times New Roman"/>
                <w:sz w:val="20"/>
                <w:szCs w:val="28"/>
              </w:rPr>
              <w:br/>
            </w:r>
            <w:r>
              <w:rPr>
                <w:rFonts w:ascii="Times New Roman" w:hAnsi="Times New Roman" w:cs="Times New Roman"/>
                <w:sz w:val="20"/>
                <w:szCs w:val="28"/>
              </w:rPr>
              <w:t>Тема: «Новый конструктор»</w:t>
            </w:r>
          </w:p>
          <w:p w:rsidR="00DF4FF8" w:rsidRDefault="00DF4FF8" w:rsidP="00506685">
            <w:pPr>
              <w:contextualSpacing/>
              <w:rPr>
                <w:rFonts w:ascii="Times New Roman" w:hAnsi="Times New Roman" w:cs="Times New Roman"/>
                <w:sz w:val="20"/>
                <w:szCs w:val="28"/>
              </w:rPr>
            </w:pPr>
            <w:r>
              <w:rPr>
                <w:rFonts w:ascii="Times New Roman" w:hAnsi="Times New Roman" w:cs="Times New Roman"/>
                <w:sz w:val="20"/>
                <w:szCs w:val="28"/>
              </w:rPr>
              <w:t xml:space="preserve">Цель: Познакомить детей с новым конструктором, учить правильно им пользоваться; развивать мышление, речь, моторику; воспитывать желание </w:t>
            </w:r>
            <w:r w:rsidR="00D012D8">
              <w:rPr>
                <w:rFonts w:ascii="Times New Roman" w:hAnsi="Times New Roman" w:cs="Times New Roman"/>
                <w:sz w:val="20"/>
                <w:szCs w:val="28"/>
              </w:rPr>
              <w:t>убирать конструктор после игры с ним.</w:t>
            </w:r>
          </w:p>
          <w:p w:rsidR="00007FD4" w:rsidRPr="00D012D8" w:rsidRDefault="00D012D8" w:rsidP="00506685">
            <w:pPr>
              <w:rPr>
                <w:rFonts w:ascii="Times New Roman" w:hAnsi="Times New Roman" w:cs="Times New Roman"/>
                <w:sz w:val="20"/>
                <w:szCs w:val="28"/>
              </w:rPr>
            </w:pPr>
            <w:r>
              <w:rPr>
                <w:rFonts w:ascii="Times New Roman" w:hAnsi="Times New Roman" w:cs="Times New Roman"/>
                <w:sz w:val="20"/>
                <w:szCs w:val="28"/>
              </w:rPr>
              <w:t>4.П/и «Беги ко мне» - развивать у детей способность ориентироваться в пространстве; учить действовать по команде воспитателя.</w:t>
            </w:r>
          </w:p>
        </w:tc>
        <w:tc>
          <w:tcPr>
            <w:tcW w:w="2410" w:type="dxa"/>
          </w:tcPr>
          <w:p w:rsidR="00D012D8" w:rsidRDefault="00D012D8" w:rsidP="00120E92">
            <w:pPr>
              <w:pStyle w:val="a8"/>
              <w:numPr>
                <w:ilvl w:val="0"/>
                <w:numId w:val="25"/>
              </w:numPr>
              <w:tabs>
                <w:tab w:val="left" w:pos="34"/>
                <w:tab w:val="left" w:pos="176"/>
              </w:tabs>
              <w:ind w:left="0" w:firstLine="0"/>
              <w:jc w:val="both"/>
              <w:rPr>
                <w:rFonts w:ascii="Times New Roman" w:hAnsi="Times New Roman" w:cs="Times New Roman"/>
                <w:sz w:val="20"/>
                <w:szCs w:val="20"/>
              </w:rPr>
            </w:pPr>
            <w:r>
              <w:rPr>
                <w:rFonts w:ascii="Times New Roman" w:hAnsi="Times New Roman" w:cs="Times New Roman"/>
                <w:sz w:val="20"/>
                <w:szCs w:val="20"/>
              </w:rPr>
              <w:t>Предложить Ане, Ефиму, Наташе пособирать пирамидки</w:t>
            </w:r>
          </w:p>
          <w:p w:rsidR="00D012D8" w:rsidRDefault="00D012D8" w:rsidP="00D012D8">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-развивать мышление, речь, умение соотносить детали по величине и цвету;</w:t>
            </w:r>
          </w:p>
          <w:p w:rsidR="00D012D8" w:rsidRPr="00D012D8" w:rsidRDefault="00D012D8" w:rsidP="00D012D8">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-воспитывать усидчивость, желание доводить дело до конца.</w:t>
            </w:r>
          </w:p>
        </w:tc>
        <w:tc>
          <w:tcPr>
            <w:tcW w:w="1984" w:type="dxa"/>
          </w:tcPr>
          <w:p w:rsidR="00007FD4" w:rsidRDefault="00D012D8" w:rsidP="00120E92">
            <w:pPr>
              <w:pStyle w:val="a8"/>
              <w:numPr>
                <w:ilvl w:val="0"/>
                <w:numId w:val="25"/>
              </w:numPr>
              <w:tabs>
                <w:tab w:val="left" w:pos="176"/>
              </w:tabs>
              <w:ind w:left="0"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«Что нужно говорить, когда уходишь домой?»</w:t>
            </w:r>
          </w:p>
          <w:p w:rsidR="00D012D8" w:rsidRPr="00007FD4" w:rsidRDefault="00D012D8" w:rsidP="00D012D8">
            <w:pPr>
              <w:pStyle w:val="a8"/>
              <w:tabs>
                <w:tab w:val="left" w:pos="176"/>
              </w:tabs>
              <w:ind w:left="0"/>
              <w:jc w:val="both"/>
              <w:rPr>
                <w:rFonts w:ascii="Times New Roman" w:hAnsi="Times New Roman" w:cs="Times New Roman"/>
                <w:sz w:val="20"/>
                <w:szCs w:val="20"/>
              </w:rPr>
            </w:pPr>
            <w:r>
              <w:rPr>
                <w:rFonts w:ascii="Times New Roman" w:hAnsi="Times New Roman" w:cs="Times New Roman"/>
                <w:sz w:val="20"/>
                <w:szCs w:val="20"/>
              </w:rPr>
              <w:t>- учить детей прощаться при уходе вечером домой с воспитателями, сверстниками.</w:t>
            </w:r>
          </w:p>
        </w:tc>
        <w:tc>
          <w:tcPr>
            <w:tcW w:w="3259" w:type="dxa"/>
          </w:tcPr>
          <w:p w:rsidR="00C161F8" w:rsidRPr="00C161F8" w:rsidRDefault="00C161F8" w:rsidP="00120E92">
            <w:pPr>
              <w:pStyle w:val="a8"/>
              <w:numPr>
                <w:ilvl w:val="0"/>
                <w:numId w:val="25"/>
              </w:numPr>
              <w:tabs>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 xml:space="preserve">Самостоятельная игровая деятельность </w:t>
            </w:r>
            <w:r w:rsidRPr="00C161F8">
              <w:rPr>
                <w:rFonts w:ascii="Times New Roman" w:hAnsi="Times New Roman" w:cs="Times New Roman"/>
                <w:sz w:val="20"/>
                <w:szCs w:val="20"/>
              </w:rPr>
              <w:t>за сенсорным столом: «Подбери фигуру», «Найди домик для шарика», «Лабиринт».</w:t>
            </w:r>
          </w:p>
          <w:p w:rsidR="00C161F8" w:rsidRPr="00D012D8" w:rsidRDefault="00C161F8" w:rsidP="00C161F8">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обеспечить детям возможность выбрать занятия, отдохнуть от интенсивного общения со сверстни</w:t>
            </w:r>
            <w:r w:rsidR="00506685">
              <w:rPr>
                <w:rFonts w:ascii="Times New Roman" w:hAnsi="Times New Roman" w:cs="Times New Roman"/>
                <w:sz w:val="20"/>
                <w:szCs w:val="20"/>
              </w:rPr>
              <w:t>к</w:t>
            </w:r>
            <w:r>
              <w:rPr>
                <w:rFonts w:ascii="Times New Roman" w:hAnsi="Times New Roman" w:cs="Times New Roman"/>
                <w:sz w:val="20"/>
                <w:szCs w:val="20"/>
              </w:rPr>
              <w:t>ами;</w:t>
            </w:r>
          </w:p>
        </w:tc>
        <w:tc>
          <w:tcPr>
            <w:tcW w:w="992" w:type="dxa"/>
            <w:vMerge/>
          </w:tcPr>
          <w:p w:rsidR="00D608DA" w:rsidRPr="009F3B07" w:rsidRDefault="00D608DA" w:rsidP="0099490D">
            <w:pPr>
              <w:jc w:val="center"/>
              <w:rPr>
                <w:rFonts w:ascii="Times New Roman" w:hAnsi="Times New Roman" w:cs="Times New Roman"/>
                <w:sz w:val="20"/>
                <w:szCs w:val="20"/>
              </w:rPr>
            </w:pPr>
          </w:p>
        </w:tc>
      </w:tr>
      <w:tr w:rsidR="00D25D63" w:rsidRPr="009F3B07" w:rsidTr="00D012D8">
        <w:tc>
          <w:tcPr>
            <w:tcW w:w="425" w:type="dxa"/>
            <w:vMerge/>
          </w:tcPr>
          <w:p w:rsidR="00D25D63" w:rsidRPr="009F3B07" w:rsidRDefault="00D25D63" w:rsidP="0099490D">
            <w:pPr>
              <w:jc w:val="center"/>
              <w:rPr>
                <w:rFonts w:ascii="Times New Roman" w:hAnsi="Times New Roman" w:cs="Times New Roman"/>
                <w:sz w:val="20"/>
                <w:szCs w:val="20"/>
              </w:rPr>
            </w:pPr>
          </w:p>
        </w:tc>
        <w:tc>
          <w:tcPr>
            <w:tcW w:w="993" w:type="dxa"/>
            <w:vAlign w:val="center"/>
          </w:tcPr>
          <w:p w:rsidR="00D25D63" w:rsidRPr="009F3B07" w:rsidRDefault="00D25D63" w:rsidP="00D608DA">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890" w:type="dxa"/>
            <w:gridSpan w:val="4"/>
          </w:tcPr>
          <w:p w:rsidR="00007FD4" w:rsidRDefault="001B22A2" w:rsidP="00007FD4">
            <w:pPr>
              <w:rPr>
                <w:rFonts w:ascii="Times New Roman" w:hAnsi="Times New Roman" w:cs="Times New Roman"/>
                <w:sz w:val="20"/>
                <w:szCs w:val="20"/>
              </w:rPr>
            </w:pPr>
            <w:r>
              <w:rPr>
                <w:rFonts w:ascii="Times New Roman" w:hAnsi="Times New Roman" w:cs="Times New Roman"/>
                <w:sz w:val="20"/>
                <w:szCs w:val="20"/>
              </w:rPr>
              <w:t>Тема: «Наблюдение за состоянием погоды»</w:t>
            </w:r>
            <w:r w:rsidR="0011253D">
              <w:rPr>
                <w:rFonts w:ascii="Times New Roman" w:hAnsi="Times New Roman" w:cs="Times New Roman"/>
                <w:sz w:val="20"/>
                <w:szCs w:val="20"/>
              </w:rPr>
              <w:t xml:space="preserve"> </w:t>
            </w:r>
            <w:r w:rsidR="00506685">
              <w:rPr>
                <w:rFonts w:ascii="Times New Roman" w:hAnsi="Times New Roman" w:cs="Times New Roman"/>
                <w:sz w:val="20"/>
                <w:szCs w:val="20"/>
              </w:rPr>
              <w:t>Карточка № 1</w:t>
            </w:r>
            <w:r w:rsidR="0011253D">
              <w:rPr>
                <w:rFonts w:ascii="Times New Roman" w:hAnsi="Times New Roman" w:cs="Times New Roman"/>
                <w:sz w:val="20"/>
                <w:szCs w:val="20"/>
              </w:rPr>
              <w:t>)</w:t>
            </w:r>
          </w:p>
          <w:p w:rsidR="0011253D" w:rsidRPr="009F3B07" w:rsidRDefault="0011253D" w:rsidP="00506685">
            <w:pPr>
              <w:rPr>
                <w:rFonts w:ascii="Times New Roman" w:hAnsi="Times New Roman" w:cs="Times New Roman"/>
                <w:sz w:val="20"/>
                <w:szCs w:val="20"/>
              </w:rPr>
            </w:pPr>
            <w:r>
              <w:rPr>
                <w:rFonts w:ascii="Times New Roman" w:hAnsi="Times New Roman" w:cs="Times New Roman"/>
                <w:sz w:val="20"/>
                <w:szCs w:val="20"/>
              </w:rPr>
              <w:t xml:space="preserve">Задачи: </w:t>
            </w:r>
            <w:r w:rsidR="00506685">
              <w:rPr>
                <w:rFonts w:ascii="Times New Roman" w:hAnsi="Times New Roman" w:cs="Times New Roman"/>
                <w:sz w:val="20"/>
                <w:szCs w:val="20"/>
              </w:rPr>
              <w:t xml:space="preserve">учить сравнивать </w:t>
            </w:r>
            <w:r>
              <w:rPr>
                <w:rFonts w:ascii="Times New Roman" w:hAnsi="Times New Roman" w:cs="Times New Roman"/>
                <w:sz w:val="20"/>
                <w:szCs w:val="20"/>
              </w:rPr>
              <w:t xml:space="preserve"> </w:t>
            </w:r>
            <w:r w:rsidR="00506685">
              <w:rPr>
                <w:rFonts w:ascii="Times New Roman" w:hAnsi="Times New Roman" w:cs="Times New Roman"/>
                <w:sz w:val="20"/>
                <w:szCs w:val="20"/>
              </w:rPr>
              <w:t>состояние погоды каким оно было утром и вечером.</w:t>
            </w:r>
          </w:p>
        </w:tc>
        <w:tc>
          <w:tcPr>
            <w:tcW w:w="992" w:type="dxa"/>
            <w:vMerge/>
          </w:tcPr>
          <w:p w:rsidR="00D25D63" w:rsidRPr="009F3B07" w:rsidRDefault="00D25D63" w:rsidP="0099490D">
            <w:pPr>
              <w:jc w:val="center"/>
              <w:rPr>
                <w:rFonts w:ascii="Times New Roman" w:hAnsi="Times New Roman" w:cs="Times New Roman"/>
                <w:sz w:val="20"/>
                <w:szCs w:val="20"/>
              </w:rPr>
            </w:pPr>
          </w:p>
        </w:tc>
      </w:tr>
    </w:tbl>
    <w:p w:rsidR="00B1702A" w:rsidRPr="009F3B07" w:rsidRDefault="00B1702A" w:rsidP="00506685">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B1702A" w:rsidRPr="009F3B07" w:rsidRDefault="00B1702A" w:rsidP="00B1702A">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«Игрушки»</w:t>
      </w:r>
    </w:p>
    <w:tbl>
      <w:tblPr>
        <w:tblStyle w:val="a3"/>
        <w:tblW w:w="16443" w:type="dxa"/>
        <w:tblInd w:w="-601" w:type="dxa"/>
        <w:tblLayout w:type="fixed"/>
        <w:tblLook w:val="04A0"/>
      </w:tblPr>
      <w:tblGrid>
        <w:gridCol w:w="425"/>
        <w:gridCol w:w="993"/>
        <w:gridCol w:w="7229"/>
        <w:gridCol w:w="2126"/>
        <w:gridCol w:w="2269"/>
        <w:gridCol w:w="2551"/>
        <w:gridCol w:w="850"/>
      </w:tblGrid>
      <w:tr w:rsidR="00B1702A" w:rsidRPr="009F3B07" w:rsidTr="00D75D2A">
        <w:tc>
          <w:tcPr>
            <w:tcW w:w="425" w:type="dxa"/>
            <w:vMerge w:val="restart"/>
            <w:textDirection w:val="btLr"/>
          </w:tcPr>
          <w:p w:rsidR="00B1702A" w:rsidRPr="009F3B07" w:rsidRDefault="00816D12" w:rsidP="00506685">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w:t>
            </w:r>
            <w:r w:rsidR="00506685">
              <w:rPr>
                <w:rFonts w:ascii="Times New Roman" w:hAnsi="Times New Roman" w:cs="Times New Roman"/>
                <w:sz w:val="20"/>
                <w:szCs w:val="20"/>
              </w:rPr>
              <w:t>7</w:t>
            </w:r>
            <w:r>
              <w:rPr>
                <w:rFonts w:ascii="Times New Roman" w:hAnsi="Times New Roman" w:cs="Times New Roman"/>
                <w:sz w:val="20"/>
                <w:szCs w:val="20"/>
              </w:rPr>
              <w:t>сентября</w:t>
            </w:r>
          </w:p>
        </w:tc>
        <w:tc>
          <w:tcPr>
            <w:tcW w:w="993" w:type="dxa"/>
            <w:vMerge w:val="restart"/>
            <w:vAlign w:val="center"/>
          </w:tcPr>
          <w:p w:rsidR="00B1702A" w:rsidRPr="009F3B07" w:rsidRDefault="00B1702A" w:rsidP="00B1702A">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355" w:type="dxa"/>
            <w:gridSpan w:val="2"/>
            <w:vAlign w:val="center"/>
          </w:tcPr>
          <w:p w:rsidR="00B1702A" w:rsidRPr="009F3B07" w:rsidRDefault="00B1702A" w:rsidP="00B1702A">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B1702A" w:rsidRPr="009F3B07" w:rsidRDefault="00B1702A" w:rsidP="00B1702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B1702A" w:rsidRPr="009F3B07" w:rsidRDefault="00B1702A" w:rsidP="00B1702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0" w:type="dxa"/>
            <w:vMerge w:val="restart"/>
            <w:vAlign w:val="center"/>
          </w:tcPr>
          <w:p w:rsidR="00B1702A" w:rsidRPr="009F3B07" w:rsidRDefault="00B1702A" w:rsidP="00B1702A">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B1702A" w:rsidRPr="009F3B07" w:rsidTr="00D75D2A">
        <w:trPr>
          <w:trHeight w:val="648"/>
        </w:trPr>
        <w:tc>
          <w:tcPr>
            <w:tcW w:w="425" w:type="dxa"/>
            <w:vMerge/>
          </w:tcPr>
          <w:p w:rsidR="00B1702A" w:rsidRPr="009F3B07" w:rsidRDefault="00B1702A" w:rsidP="00B1702A">
            <w:pPr>
              <w:jc w:val="center"/>
              <w:rPr>
                <w:rFonts w:ascii="Times New Roman" w:hAnsi="Times New Roman" w:cs="Times New Roman"/>
                <w:sz w:val="20"/>
                <w:szCs w:val="20"/>
              </w:rPr>
            </w:pPr>
          </w:p>
        </w:tc>
        <w:tc>
          <w:tcPr>
            <w:tcW w:w="993" w:type="dxa"/>
            <w:vMerge/>
            <w:vAlign w:val="center"/>
          </w:tcPr>
          <w:p w:rsidR="00B1702A" w:rsidRPr="009F3B07" w:rsidRDefault="00B1702A" w:rsidP="00B1702A">
            <w:pPr>
              <w:jc w:val="center"/>
              <w:rPr>
                <w:rFonts w:ascii="Times New Roman" w:hAnsi="Times New Roman" w:cs="Times New Roman"/>
                <w:sz w:val="20"/>
                <w:szCs w:val="20"/>
              </w:rPr>
            </w:pPr>
          </w:p>
        </w:tc>
        <w:tc>
          <w:tcPr>
            <w:tcW w:w="7229" w:type="dxa"/>
            <w:vAlign w:val="center"/>
          </w:tcPr>
          <w:p w:rsidR="00B1702A" w:rsidRPr="009F3B07" w:rsidRDefault="00B1702A" w:rsidP="00B1702A">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126" w:type="dxa"/>
            <w:vAlign w:val="center"/>
          </w:tcPr>
          <w:p w:rsidR="00B1702A" w:rsidRPr="009F3B07" w:rsidRDefault="00B1702A" w:rsidP="00B1702A">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B1702A" w:rsidRPr="009F3B07" w:rsidRDefault="00B1702A" w:rsidP="00B1702A">
            <w:pPr>
              <w:jc w:val="center"/>
              <w:rPr>
                <w:rFonts w:ascii="Times New Roman" w:hAnsi="Times New Roman" w:cs="Times New Roman"/>
                <w:sz w:val="20"/>
                <w:szCs w:val="20"/>
              </w:rPr>
            </w:pPr>
          </w:p>
        </w:tc>
        <w:tc>
          <w:tcPr>
            <w:tcW w:w="2551" w:type="dxa"/>
            <w:vMerge/>
            <w:vAlign w:val="center"/>
          </w:tcPr>
          <w:p w:rsidR="00B1702A" w:rsidRPr="009F3B07" w:rsidRDefault="00B1702A" w:rsidP="00B1702A">
            <w:pPr>
              <w:jc w:val="center"/>
              <w:rPr>
                <w:rFonts w:ascii="Times New Roman" w:hAnsi="Times New Roman" w:cs="Times New Roman"/>
                <w:sz w:val="20"/>
                <w:szCs w:val="20"/>
              </w:rPr>
            </w:pPr>
          </w:p>
        </w:tc>
        <w:tc>
          <w:tcPr>
            <w:tcW w:w="850" w:type="dxa"/>
            <w:vMerge/>
            <w:vAlign w:val="center"/>
          </w:tcPr>
          <w:p w:rsidR="00B1702A" w:rsidRPr="009F3B07" w:rsidRDefault="00B1702A" w:rsidP="00B1702A">
            <w:pPr>
              <w:jc w:val="center"/>
              <w:rPr>
                <w:rFonts w:ascii="Times New Roman" w:hAnsi="Times New Roman" w:cs="Times New Roman"/>
                <w:sz w:val="20"/>
                <w:szCs w:val="20"/>
              </w:rPr>
            </w:pPr>
          </w:p>
        </w:tc>
      </w:tr>
      <w:tr w:rsidR="00B1702A" w:rsidRPr="009F3B07" w:rsidTr="00D75D2A">
        <w:tc>
          <w:tcPr>
            <w:tcW w:w="425" w:type="dxa"/>
            <w:vMerge/>
          </w:tcPr>
          <w:p w:rsidR="00B1702A" w:rsidRPr="009F3B07" w:rsidRDefault="00B1702A" w:rsidP="00B1702A">
            <w:pPr>
              <w:jc w:val="center"/>
              <w:rPr>
                <w:rFonts w:ascii="Times New Roman" w:hAnsi="Times New Roman" w:cs="Times New Roman"/>
                <w:sz w:val="20"/>
                <w:szCs w:val="20"/>
              </w:rPr>
            </w:pPr>
          </w:p>
        </w:tc>
        <w:tc>
          <w:tcPr>
            <w:tcW w:w="993" w:type="dxa"/>
            <w:vAlign w:val="center"/>
          </w:tcPr>
          <w:p w:rsidR="00B1702A" w:rsidRPr="009F3B07" w:rsidRDefault="00B1702A" w:rsidP="00B1702A">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229" w:type="dxa"/>
            <w:tcBorders>
              <w:bottom w:val="single" w:sz="4" w:space="0" w:color="auto"/>
            </w:tcBorders>
          </w:tcPr>
          <w:p w:rsidR="00E74A7D" w:rsidRPr="00D75D2A" w:rsidRDefault="00B1702A" w:rsidP="00E74A7D">
            <w:pPr>
              <w:rPr>
                <w:rFonts w:ascii="Times New Roman" w:hAnsi="Times New Roman" w:cs="Times New Roman"/>
                <w:sz w:val="18"/>
                <w:szCs w:val="20"/>
              </w:rPr>
            </w:pPr>
            <w:r w:rsidRPr="00D75D2A">
              <w:rPr>
                <w:rFonts w:ascii="Times New Roman" w:hAnsi="Times New Roman" w:cs="Times New Roman"/>
                <w:sz w:val="18"/>
                <w:szCs w:val="20"/>
              </w:rPr>
              <w:t>1.</w:t>
            </w:r>
            <w:r w:rsidR="00E74A7D" w:rsidRPr="00D75D2A">
              <w:rPr>
                <w:rFonts w:ascii="Times New Roman" w:hAnsi="Times New Roman" w:cs="Times New Roman"/>
                <w:sz w:val="18"/>
                <w:szCs w:val="20"/>
              </w:rPr>
              <w:t>Д/и «Найди игрушку по описанию»</w:t>
            </w:r>
          </w:p>
          <w:p w:rsidR="00E74A7D" w:rsidRPr="00D75D2A" w:rsidRDefault="00E74A7D" w:rsidP="00E74A7D">
            <w:pPr>
              <w:rPr>
                <w:rFonts w:ascii="Times New Roman" w:hAnsi="Times New Roman" w:cs="Times New Roman"/>
                <w:sz w:val="18"/>
                <w:szCs w:val="20"/>
              </w:rPr>
            </w:pPr>
            <w:r w:rsidRPr="00D75D2A">
              <w:rPr>
                <w:rFonts w:ascii="Times New Roman" w:hAnsi="Times New Roman" w:cs="Times New Roman"/>
                <w:sz w:val="18"/>
                <w:szCs w:val="20"/>
              </w:rPr>
              <w:t>-учить детей находить предметы, игрушки по наиболее характерным признакам, учить описывать игрушки не называя их; развивать речь, мышление, внимание; воспитывать выдержку.</w:t>
            </w:r>
          </w:p>
          <w:p w:rsidR="00E74A7D" w:rsidRPr="00D75D2A" w:rsidRDefault="00E74A7D" w:rsidP="00E74A7D">
            <w:pPr>
              <w:rPr>
                <w:rFonts w:ascii="Times New Roman" w:hAnsi="Times New Roman" w:cs="Times New Roman"/>
                <w:sz w:val="18"/>
                <w:szCs w:val="20"/>
              </w:rPr>
            </w:pPr>
            <w:r w:rsidRPr="00D75D2A">
              <w:rPr>
                <w:rFonts w:ascii="Times New Roman" w:hAnsi="Times New Roman" w:cs="Times New Roman"/>
                <w:sz w:val="18"/>
                <w:szCs w:val="20"/>
              </w:rPr>
              <w:t>2. П/и «Солнечные зайчики»</w:t>
            </w:r>
          </w:p>
          <w:p w:rsidR="00E74A7D" w:rsidRPr="00D75D2A" w:rsidRDefault="00E74A7D" w:rsidP="00E74A7D">
            <w:pPr>
              <w:rPr>
                <w:rFonts w:ascii="Times New Roman" w:hAnsi="Times New Roman" w:cs="Times New Roman"/>
                <w:sz w:val="18"/>
                <w:szCs w:val="20"/>
              </w:rPr>
            </w:pPr>
            <w:r w:rsidRPr="00D75D2A">
              <w:rPr>
                <w:rFonts w:ascii="Times New Roman" w:hAnsi="Times New Roman" w:cs="Times New Roman"/>
                <w:sz w:val="18"/>
                <w:szCs w:val="20"/>
              </w:rPr>
              <w:t>-</w:t>
            </w:r>
            <w:r w:rsidRPr="00D75D2A">
              <w:rPr>
                <w:color w:val="000000"/>
                <w:sz w:val="18"/>
                <w:szCs w:val="28"/>
                <w:shd w:val="clear" w:color="auto" w:fill="FFFFFF"/>
              </w:rPr>
              <w:t xml:space="preserve"> </w:t>
            </w:r>
            <w:r w:rsidRPr="00D75D2A">
              <w:rPr>
                <w:rFonts w:ascii="Times New Roman" w:hAnsi="Times New Roman" w:cs="Times New Roman"/>
                <w:color w:val="000000"/>
                <w:sz w:val="18"/>
                <w:szCs w:val="28"/>
                <w:shd w:val="clear" w:color="auto" w:fill="FFFFFF"/>
              </w:rPr>
              <w:t>учить бегать легко, догоняя солнечный блик, меняя направление и темп движения в соответствии с характером перемещения солнечного зайчика, развивать быстроту движений; воспитывать интерес к совместному со сверстниками участию в подвижных играх;</w:t>
            </w:r>
            <w:r w:rsidRPr="00D75D2A">
              <w:rPr>
                <w:color w:val="000000"/>
                <w:sz w:val="18"/>
                <w:szCs w:val="28"/>
                <w:shd w:val="clear" w:color="auto" w:fill="FFFFFF"/>
              </w:rPr>
              <w:t> </w:t>
            </w:r>
          </w:p>
          <w:p w:rsidR="00E74A7D" w:rsidRPr="00D75D2A" w:rsidRDefault="00E74A7D" w:rsidP="00E74A7D">
            <w:pPr>
              <w:jc w:val="both"/>
              <w:rPr>
                <w:rFonts w:ascii="Times New Roman" w:hAnsi="Times New Roman" w:cs="Times New Roman"/>
                <w:sz w:val="18"/>
                <w:szCs w:val="20"/>
              </w:rPr>
            </w:pPr>
            <w:r w:rsidRPr="00D75D2A">
              <w:rPr>
                <w:rFonts w:ascii="Times New Roman" w:hAnsi="Times New Roman" w:cs="Times New Roman"/>
                <w:sz w:val="18"/>
                <w:szCs w:val="20"/>
              </w:rPr>
              <w:t>3. Утренняя гимнастика «Солнышко»</w:t>
            </w:r>
          </w:p>
          <w:p w:rsidR="00B1702A" w:rsidRPr="00D75D2A" w:rsidRDefault="00E74A7D" w:rsidP="00E74A7D">
            <w:pPr>
              <w:jc w:val="both"/>
              <w:rPr>
                <w:rFonts w:ascii="Times New Roman" w:hAnsi="Times New Roman" w:cs="Times New Roman"/>
                <w:sz w:val="18"/>
                <w:szCs w:val="20"/>
              </w:rPr>
            </w:pPr>
            <w:r w:rsidRPr="00D75D2A">
              <w:rPr>
                <w:rFonts w:ascii="Times New Roman" w:hAnsi="Times New Roman" w:cs="Times New Roman"/>
                <w:sz w:val="18"/>
                <w:szCs w:val="20"/>
              </w:rPr>
              <w:t xml:space="preserve">- </w:t>
            </w:r>
            <w:r w:rsidRPr="00D75D2A">
              <w:rPr>
                <w:rFonts w:ascii="Times New Roman" w:hAnsi="Times New Roman" w:cs="Times New Roman"/>
                <w:color w:val="111111"/>
                <w:sz w:val="18"/>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D75D2A">
              <w:rPr>
                <w:rStyle w:val="ac"/>
                <w:rFonts w:ascii="Times New Roman" w:hAnsi="Times New Roman" w:cs="Times New Roman"/>
                <w:b w:val="0"/>
                <w:color w:val="111111"/>
                <w:sz w:val="18"/>
                <w:szCs w:val="20"/>
                <w:bdr w:val="none" w:sz="0" w:space="0" w:color="auto" w:frame="1"/>
                <w:shd w:val="clear" w:color="auto" w:fill="FFFFFF"/>
              </w:rPr>
              <w:t>утренней гимнастики</w:t>
            </w:r>
            <w:r w:rsidRPr="00D75D2A">
              <w:rPr>
                <w:rFonts w:ascii="Times New Roman" w:hAnsi="Times New Roman" w:cs="Times New Roman"/>
                <w:b/>
                <w:color w:val="111111"/>
                <w:sz w:val="18"/>
                <w:szCs w:val="20"/>
                <w:shd w:val="clear" w:color="auto" w:fill="FFFFFF"/>
              </w:rPr>
              <w:t>.</w:t>
            </w:r>
          </w:p>
        </w:tc>
        <w:tc>
          <w:tcPr>
            <w:tcW w:w="2126" w:type="dxa"/>
            <w:tcBorders>
              <w:bottom w:val="single" w:sz="4" w:space="0" w:color="auto"/>
            </w:tcBorders>
          </w:tcPr>
          <w:p w:rsidR="00E74A7D" w:rsidRPr="00D75D2A" w:rsidRDefault="00E74A7D" w:rsidP="00E74A7D">
            <w:pPr>
              <w:pStyle w:val="a8"/>
              <w:numPr>
                <w:ilvl w:val="0"/>
                <w:numId w:val="15"/>
              </w:numPr>
              <w:tabs>
                <w:tab w:val="left" w:pos="176"/>
              </w:tabs>
              <w:ind w:left="34" w:firstLine="0"/>
              <w:jc w:val="both"/>
              <w:rPr>
                <w:rFonts w:ascii="Times New Roman" w:hAnsi="Times New Roman" w:cs="Times New Roman"/>
                <w:sz w:val="18"/>
                <w:szCs w:val="20"/>
              </w:rPr>
            </w:pPr>
            <w:r w:rsidRPr="00D75D2A">
              <w:rPr>
                <w:rFonts w:ascii="Times New Roman" w:hAnsi="Times New Roman" w:cs="Times New Roman"/>
                <w:sz w:val="18"/>
                <w:szCs w:val="20"/>
              </w:rPr>
              <w:t>Повторить с мальчиками (Кирилл, Ефим, Алёша) как зовут девочек в группе (Наташа, Даша, Василина, Настя)</w:t>
            </w:r>
          </w:p>
          <w:p w:rsidR="00E74A7D" w:rsidRPr="00D75D2A" w:rsidRDefault="00E74A7D" w:rsidP="00E74A7D">
            <w:pPr>
              <w:pStyle w:val="a8"/>
              <w:tabs>
                <w:tab w:val="left" w:pos="176"/>
              </w:tabs>
              <w:ind w:left="34"/>
              <w:jc w:val="both"/>
              <w:rPr>
                <w:rFonts w:ascii="Times New Roman" w:hAnsi="Times New Roman" w:cs="Times New Roman"/>
                <w:sz w:val="18"/>
                <w:szCs w:val="20"/>
              </w:rPr>
            </w:pPr>
            <w:r w:rsidRPr="00D75D2A">
              <w:rPr>
                <w:rFonts w:ascii="Times New Roman" w:hAnsi="Times New Roman" w:cs="Times New Roman"/>
                <w:sz w:val="18"/>
                <w:szCs w:val="20"/>
              </w:rPr>
              <w:t>- учить произносить чётко  имена;</w:t>
            </w:r>
          </w:p>
          <w:p w:rsidR="00E74A7D" w:rsidRPr="00D75D2A" w:rsidRDefault="00E74A7D" w:rsidP="00E74A7D">
            <w:pPr>
              <w:pStyle w:val="a8"/>
              <w:tabs>
                <w:tab w:val="left" w:pos="176"/>
              </w:tabs>
              <w:ind w:left="34"/>
              <w:jc w:val="both"/>
              <w:rPr>
                <w:rFonts w:ascii="Times New Roman" w:hAnsi="Times New Roman" w:cs="Times New Roman"/>
                <w:sz w:val="18"/>
                <w:szCs w:val="20"/>
              </w:rPr>
            </w:pPr>
            <w:r w:rsidRPr="00D75D2A">
              <w:rPr>
                <w:rFonts w:ascii="Times New Roman" w:hAnsi="Times New Roman" w:cs="Times New Roman"/>
                <w:sz w:val="18"/>
                <w:szCs w:val="20"/>
              </w:rPr>
              <w:t>-развивать память, речь.</w:t>
            </w:r>
          </w:p>
          <w:p w:rsidR="00B1702A" w:rsidRPr="00D75D2A" w:rsidRDefault="00B1702A" w:rsidP="00B1702A">
            <w:pPr>
              <w:pStyle w:val="a8"/>
              <w:tabs>
                <w:tab w:val="left" w:pos="176"/>
              </w:tabs>
              <w:ind w:left="34"/>
              <w:jc w:val="both"/>
              <w:rPr>
                <w:rFonts w:ascii="Times New Roman" w:hAnsi="Times New Roman" w:cs="Times New Roman"/>
                <w:sz w:val="18"/>
                <w:szCs w:val="20"/>
              </w:rPr>
            </w:pPr>
          </w:p>
        </w:tc>
        <w:tc>
          <w:tcPr>
            <w:tcW w:w="2269" w:type="dxa"/>
            <w:tcBorders>
              <w:bottom w:val="single" w:sz="4" w:space="0" w:color="auto"/>
            </w:tcBorders>
          </w:tcPr>
          <w:p w:rsidR="00E74A7D" w:rsidRPr="00D75D2A" w:rsidRDefault="00B1702A" w:rsidP="00E74A7D">
            <w:pPr>
              <w:pStyle w:val="a8"/>
              <w:numPr>
                <w:ilvl w:val="0"/>
                <w:numId w:val="15"/>
              </w:numPr>
              <w:tabs>
                <w:tab w:val="left" w:pos="176"/>
              </w:tabs>
              <w:ind w:left="34" w:firstLine="0"/>
              <w:jc w:val="both"/>
              <w:rPr>
                <w:rFonts w:ascii="Times New Roman" w:hAnsi="Times New Roman" w:cs="Times New Roman"/>
                <w:sz w:val="18"/>
                <w:szCs w:val="20"/>
              </w:rPr>
            </w:pPr>
            <w:r w:rsidRPr="00D75D2A">
              <w:rPr>
                <w:rFonts w:ascii="Times New Roman" w:hAnsi="Times New Roman" w:cs="Times New Roman"/>
                <w:sz w:val="18"/>
                <w:szCs w:val="20"/>
              </w:rPr>
              <w:t xml:space="preserve">Ситуативный разговор </w:t>
            </w:r>
            <w:r w:rsidR="00E74A7D" w:rsidRPr="00D75D2A">
              <w:rPr>
                <w:rFonts w:ascii="Times New Roman" w:hAnsi="Times New Roman" w:cs="Times New Roman"/>
                <w:sz w:val="18"/>
                <w:szCs w:val="20"/>
              </w:rPr>
              <w:t xml:space="preserve">на тему: «Если ты в детский сад принёс игрушку» </w:t>
            </w:r>
          </w:p>
          <w:p w:rsidR="00E74A7D" w:rsidRPr="00D75D2A" w:rsidRDefault="00E74A7D" w:rsidP="00E74A7D">
            <w:pPr>
              <w:pStyle w:val="a8"/>
              <w:tabs>
                <w:tab w:val="left" w:pos="176"/>
              </w:tabs>
              <w:ind w:left="34"/>
              <w:jc w:val="both"/>
              <w:rPr>
                <w:rFonts w:ascii="Times New Roman" w:hAnsi="Times New Roman" w:cs="Times New Roman"/>
                <w:sz w:val="18"/>
                <w:szCs w:val="20"/>
              </w:rPr>
            </w:pPr>
            <w:r w:rsidRPr="00D75D2A">
              <w:rPr>
                <w:rFonts w:ascii="Times New Roman" w:hAnsi="Times New Roman" w:cs="Times New Roman"/>
                <w:sz w:val="18"/>
                <w:szCs w:val="20"/>
              </w:rPr>
              <w:t>- объяснить детям если ты принёс игрушку, нужно обязательно делиться со сверстниками</w:t>
            </w:r>
            <w:r w:rsidR="006D45D3" w:rsidRPr="00D75D2A">
              <w:rPr>
                <w:rFonts w:ascii="Times New Roman" w:hAnsi="Times New Roman" w:cs="Times New Roman"/>
                <w:sz w:val="18"/>
                <w:szCs w:val="20"/>
              </w:rPr>
              <w:t>;</w:t>
            </w:r>
          </w:p>
          <w:p w:rsidR="006D45D3" w:rsidRPr="00D75D2A" w:rsidRDefault="006D45D3" w:rsidP="00E74A7D">
            <w:pPr>
              <w:pStyle w:val="a8"/>
              <w:tabs>
                <w:tab w:val="left" w:pos="176"/>
              </w:tabs>
              <w:ind w:left="34"/>
              <w:jc w:val="both"/>
              <w:rPr>
                <w:rFonts w:ascii="Times New Roman" w:hAnsi="Times New Roman" w:cs="Times New Roman"/>
                <w:sz w:val="18"/>
                <w:szCs w:val="20"/>
              </w:rPr>
            </w:pPr>
            <w:r w:rsidRPr="00D75D2A">
              <w:rPr>
                <w:rFonts w:ascii="Times New Roman" w:hAnsi="Times New Roman" w:cs="Times New Roman"/>
                <w:sz w:val="18"/>
                <w:szCs w:val="20"/>
              </w:rPr>
              <w:t>-воспитывать желание делиться.</w:t>
            </w:r>
          </w:p>
          <w:p w:rsidR="00B1702A" w:rsidRPr="00D75D2A" w:rsidRDefault="00B1702A" w:rsidP="00B1702A">
            <w:pPr>
              <w:tabs>
                <w:tab w:val="left" w:pos="176"/>
              </w:tabs>
              <w:jc w:val="both"/>
              <w:rPr>
                <w:rFonts w:ascii="Times New Roman" w:hAnsi="Times New Roman" w:cs="Times New Roman"/>
                <w:sz w:val="18"/>
                <w:szCs w:val="20"/>
              </w:rPr>
            </w:pPr>
          </w:p>
        </w:tc>
        <w:tc>
          <w:tcPr>
            <w:tcW w:w="2551" w:type="dxa"/>
            <w:tcBorders>
              <w:bottom w:val="single" w:sz="4" w:space="0" w:color="auto"/>
            </w:tcBorders>
          </w:tcPr>
          <w:p w:rsidR="00B1702A" w:rsidRPr="00D75D2A" w:rsidRDefault="00B1702A" w:rsidP="006D45D3">
            <w:pPr>
              <w:pStyle w:val="a8"/>
              <w:numPr>
                <w:ilvl w:val="0"/>
                <w:numId w:val="15"/>
              </w:numPr>
              <w:tabs>
                <w:tab w:val="left" w:pos="177"/>
              </w:tabs>
              <w:ind w:left="33" w:firstLine="0"/>
              <w:jc w:val="both"/>
              <w:rPr>
                <w:rFonts w:ascii="Times New Roman" w:hAnsi="Times New Roman" w:cs="Times New Roman"/>
                <w:sz w:val="18"/>
                <w:szCs w:val="20"/>
              </w:rPr>
            </w:pPr>
            <w:r w:rsidRPr="00D75D2A">
              <w:rPr>
                <w:rFonts w:ascii="Times New Roman" w:hAnsi="Times New Roman" w:cs="Times New Roman"/>
                <w:sz w:val="18"/>
                <w:szCs w:val="20"/>
              </w:rPr>
              <w:t xml:space="preserve">Предложить </w:t>
            </w:r>
            <w:r w:rsidR="006D45D3" w:rsidRPr="00D75D2A">
              <w:rPr>
                <w:rFonts w:ascii="Times New Roman" w:hAnsi="Times New Roman" w:cs="Times New Roman"/>
                <w:sz w:val="18"/>
                <w:szCs w:val="20"/>
              </w:rPr>
              <w:t>детям покататься с горки</w:t>
            </w:r>
          </w:p>
          <w:p w:rsidR="006D45D3" w:rsidRPr="00D75D2A" w:rsidRDefault="006D45D3" w:rsidP="006D45D3">
            <w:pPr>
              <w:pStyle w:val="a8"/>
              <w:tabs>
                <w:tab w:val="left" w:pos="177"/>
              </w:tabs>
              <w:ind w:left="33"/>
              <w:jc w:val="both"/>
              <w:rPr>
                <w:rFonts w:ascii="Times New Roman" w:hAnsi="Times New Roman" w:cs="Times New Roman"/>
                <w:sz w:val="18"/>
                <w:szCs w:val="20"/>
              </w:rPr>
            </w:pPr>
            <w:r w:rsidRPr="00D75D2A">
              <w:rPr>
                <w:rFonts w:ascii="Times New Roman" w:hAnsi="Times New Roman" w:cs="Times New Roman"/>
                <w:sz w:val="18"/>
                <w:szCs w:val="20"/>
              </w:rPr>
              <w:t>- развивать двигательную активность;</w:t>
            </w:r>
          </w:p>
          <w:p w:rsidR="006D45D3" w:rsidRPr="00D75D2A" w:rsidRDefault="006D45D3" w:rsidP="006D45D3">
            <w:pPr>
              <w:pStyle w:val="a8"/>
              <w:tabs>
                <w:tab w:val="left" w:pos="177"/>
              </w:tabs>
              <w:ind w:left="33"/>
              <w:jc w:val="both"/>
              <w:rPr>
                <w:rFonts w:ascii="Times New Roman" w:hAnsi="Times New Roman" w:cs="Times New Roman"/>
                <w:sz w:val="18"/>
                <w:szCs w:val="20"/>
              </w:rPr>
            </w:pPr>
            <w:r w:rsidRPr="00D75D2A">
              <w:rPr>
                <w:rFonts w:ascii="Times New Roman" w:hAnsi="Times New Roman" w:cs="Times New Roman"/>
                <w:sz w:val="18"/>
                <w:szCs w:val="20"/>
              </w:rPr>
              <w:t>-воспитывать безопасное поведение на горке.</w:t>
            </w:r>
          </w:p>
          <w:p w:rsidR="006D45D3" w:rsidRPr="00D75D2A" w:rsidRDefault="006D45D3" w:rsidP="006D45D3">
            <w:pPr>
              <w:pStyle w:val="a8"/>
              <w:numPr>
                <w:ilvl w:val="0"/>
                <w:numId w:val="15"/>
              </w:numPr>
              <w:tabs>
                <w:tab w:val="left" w:pos="177"/>
              </w:tabs>
              <w:ind w:left="176" w:hanging="142"/>
              <w:jc w:val="both"/>
              <w:rPr>
                <w:rFonts w:ascii="Times New Roman" w:hAnsi="Times New Roman" w:cs="Times New Roman"/>
                <w:sz w:val="18"/>
                <w:szCs w:val="20"/>
              </w:rPr>
            </w:pPr>
            <w:r w:rsidRPr="00D75D2A">
              <w:rPr>
                <w:rFonts w:ascii="Times New Roman" w:hAnsi="Times New Roman" w:cs="Times New Roman"/>
                <w:sz w:val="18"/>
                <w:szCs w:val="20"/>
              </w:rPr>
              <w:t>Предложить детям книжки для рассматривания иллюстраций</w:t>
            </w:r>
          </w:p>
          <w:p w:rsidR="006D45D3" w:rsidRPr="00D75D2A" w:rsidRDefault="006D45D3" w:rsidP="006D45D3">
            <w:pPr>
              <w:tabs>
                <w:tab w:val="left" w:pos="177"/>
              </w:tabs>
              <w:ind w:left="34"/>
              <w:jc w:val="both"/>
              <w:rPr>
                <w:rFonts w:ascii="Times New Roman" w:hAnsi="Times New Roman" w:cs="Times New Roman"/>
                <w:sz w:val="18"/>
                <w:szCs w:val="20"/>
              </w:rPr>
            </w:pPr>
            <w:r w:rsidRPr="00D75D2A">
              <w:rPr>
                <w:rFonts w:ascii="Times New Roman" w:hAnsi="Times New Roman" w:cs="Times New Roman"/>
                <w:sz w:val="18"/>
                <w:szCs w:val="20"/>
              </w:rPr>
              <w:t>-развивать внимание, интерес к книгам.</w:t>
            </w:r>
          </w:p>
        </w:tc>
        <w:tc>
          <w:tcPr>
            <w:tcW w:w="850" w:type="dxa"/>
            <w:vMerge w:val="restart"/>
            <w:textDirection w:val="btLr"/>
            <w:vAlign w:val="center"/>
          </w:tcPr>
          <w:p w:rsidR="00B1702A" w:rsidRPr="009F3B07" w:rsidRDefault="00B1702A" w:rsidP="00B1702A">
            <w:pPr>
              <w:ind w:left="113" w:right="113"/>
              <w:jc w:val="center"/>
              <w:rPr>
                <w:rFonts w:ascii="Times New Roman" w:hAnsi="Times New Roman" w:cs="Times New Roman"/>
                <w:sz w:val="20"/>
                <w:szCs w:val="20"/>
              </w:rPr>
            </w:pPr>
            <w:r>
              <w:rPr>
                <w:rFonts w:ascii="Times New Roman" w:hAnsi="Times New Roman" w:cs="Times New Roman"/>
                <w:sz w:val="20"/>
                <w:szCs w:val="20"/>
              </w:rPr>
              <w:t>Попросить родителей принести для занятий физкультурой спортивную форму, чешки.</w:t>
            </w:r>
          </w:p>
        </w:tc>
      </w:tr>
      <w:tr w:rsidR="00B1702A" w:rsidRPr="009F3B07" w:rsidTr="00D75D2A">
        <w:trPr>
          <w:cantSplit/>
          <w:trHeight w:val="909"/>
        </w:trPr>
        <w:tc>
          <w:tcPr>
            <w:tcW w:w="425" w:type="dxa"/>
            <w:vMerge/>
          </w:tcPr>
          <w:p w:rsidR="00B1702A" w:rsidRPr="009F3B07" w:rsidRDefault="00B1702A" w:rsidP="00B1702A">
            <w:pPr>
              <w:jc w:val="center"/>
              <w:rPr>
                <w:rFonts w:ascii="Times New Roman" w:hAnsi="Times New Roman" w:cs="Times New Roman"/>
                <w:sz w:val="20"/>
                <w:szCs w:val="20"/>
              </w:rPr>
            </w:pPr>
          </w:p>
        </w:tc>
        <w:tc>
          <w:tcPr>
            <w:tcW w:w="993" w:type="dxa"/>
            <w:vMerge w:val="restart"/>
            <w:textDirection w:val="btLr"/>
            <w:vAlign w:val="center"/>
          </w:tcPr>
          <w:p w:rsidR="00B1702A" w:rsidRPr="009F3B07" w:rsidRDefault="00B1702A" w:rsidP="00B1702A">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rsidR="0060148B" w:rsidRPr="00CC24E5" w:rsidRDefault="0060148B" w:rsidP="00D75D2A">
            <w:pPr>
              <w:jc w:val="center"/>
              <w:rPr>
                <w:rFonts w:ascii="Times New Roman" w:hAnsi="Times New Roman" w:cs="Times New Roman"/>
                <w:b/>
                <w:sz w:val="14"/>
                <w:szCs w:val="20"/>
              </w:rPr>
            </w:pPr>
            <w:r w:rsidRPr="00CC24E5">
              <w:rPr>
                <w:rFonts w:ascii="Times New Roman" w:hAnsi="Times New Roman" w:cs="Times New Roman"/>
                <w:b/>
                <w:sz w:val="20"/>
                <w:szCs w:val="28"/>
              </w:rPr>
              <w:t>Познавательное развитие (</w:t>
            </w:r>
            <w:r w:rsidR="00506685" w:rsidRPr="00CC24E5">
              <w:rPr>
                <w:rFonts w:ascii="Times New Roman" w:hAnsi="Times New Roman" w:cs="Times New Roman"/>
                <w:b/>
                <w:sz w:val="20"/>
                <w:szCs w:val="28"/>
              </w:rPr>
              <w:t>ФЭМП</w:t>
            </w:r>
            <w:r w:rsidRPr="00CC24E5">
              <w:rPr>
                <w:rFonts w:ascii="Times New Roman" w:hAnsi="Times New Roman" w:cs="Times New Roman"/>
                <w:b/>
                <w:sz w:val="20"/>
                <w:szCs w:val="28"/>
              </w:rPr>
              <w:t xml:space="preserve">) </w:t>
            </w:r>
          </w:p>
          <w:p w:rsidR="00506685" w:rsidRDefault="006D45D3" w:rsidP="00D75D2A">
            <w:pPr>
              <w:rPr>
                <w:rFonts w:ascii="Times New Roman" w:hAnsi="Times New Roman" w:cs="Times New Roman"/>
                <w:sz w:val="24"/>
                <w:szCs w:val="24"/>
              </w:rPr>
            </w:pPr>
            <w:r w:rsidRPr="006D45D3">
              <w:rPr>
                <w:rFonts w:ascii="Times New Roman" w:hAnsi="Times New Roman" w:cs="Times New Roman"/>
                <w:b/>
                <w:sz w:val="20"/>
              </w:rPr>
              <w:t>Тема:  «</w:t>
            </w:r>
            <w:r w:rsidR="00506685">
              <w:rPr>
                <w:rFonts w:ascii="Times New Roman" w:hAnsi="Times New Roman" w:cs="Times New Roman"/>
                <w:b/>
                <w:sz w:val="20"/>
              </w:rPr>
              <w:t>Много, мало, один</w:t>
            </w:r>
            <w:r w:rsidRPr="006D45D3">
              <w:rPr>
                <w:rFonts w:ascii="Times New Roman" w:hAnsi="Times New Roman" w:cs="Times New Roman"/>
                <w:b/>
                <w:sz w:val="20"/>
              </w:rPr>
              <w:t>»</w:t>
            </w:r>
            <w:r w:rsidR="00506685">
              <w:rPr>
                <w:rFonts w:ascii="Times New Roman" w:hAnsi="Times New Roman" w:cs="Times New Roman"/>
                <w:b/>
                <w:sz w:val="20"/>
              </w:rPr>
              <w:t xml:space="preserve"> (В.П. Новикова, с.5)</w:t>
            </w:r>
            <w:r w:rsidRPr="006D45D3">
              <w:rPr>
                <w:rFonts w:ascii="Times New Roman" w:hAnsi="Times New Roman" w:cs="Times New Roman"/>
                <w:sz w:val="20"/>
              </w:rPr>
              <w:br/>
            </w:r>
            <w:r w:rsidRPr="006D45D3">
              <w:rPr>
                <w:rFonts w:ascii="Times New Roman" w:hAnsi="Times New Roman" w:cs="Times New Roman"/>
                <w:b/>
                <w:sz w:val="20"/>
              </w:rPr>
              <w:t>Цель:</w:t>
            </w:r>
            <w:r w:rsidRPr="006D45D3">
              <w:rPr>
                <w:rFonts w:ascii="Times New Roman" w:hAnsi="Times New Roman" w:cs="Times New Roman"/>
                <w:sz w:val="20"/>
              </w:rPr>
              <w:t xml:space="preserve"> </w:t>
            </w:r>
            <w:r w:rsidR="00506685" w:rsidRPr="00506685">
              <w:rPr>
                <w:rFonts w:ascii="Times New Roman" w:hAnsi="Times New Roman" w:cs="Times New Roman"/>
                <w:sz w:val="20"/>
                <w:szCs w:val="24"/>
              </w:rPr>
              <w:t>Учить составлять группы отдельных предметов, пользоваться словами: много, мало, один</w:t>
            </w:r>
            <w:r w:rsidR="00506685" w:rsidRPr="001958A7">
              <w:rPr>
                <w:rFonts w:ascii="Times New Roman" w:hAnsi="Times New Roman" w:cs="Times New Roman"/>
                <w:sz w:val="24"/>
                <w:szCs w:val="24"/>
              </w:rPr>
              <w:t>.</w:t>
            </w:r>
          </w:p>
          <w:p w:rsidR="0060148B" w:rsidRPr="0060148B" w:rsidRDefault="0060148B" w:rsidP="00D75D2A">
            <w:pPr>
              <w:rPr>
                <w:rFonts w:ascii="Times New Roman" w:hAnsi="Times New Roman"/>
                <w:sz w:val="20"/>
                <w:szCs w:val="24"/>
              </w:rPr>
            </w:pPr>
            <w:r w:rsidRPr="00816D12">
              <w:rPr>
                <w:rFonts w:ascii="Times New Roman" w:hAnsi="Times New Roman"/>
                <w:b/>
                <w:sz w:val="20"/>
                <w:szCs w:val="24"/>
              </w:rPr>
              <w:t>Целевые ориентиры:</w:t>
            </w:r>
            <w:r>
              <w:rPr>
                <w:rFonts w:ascii="Times New Roman" w:hAnsi="Times New Roman"/>
                <w:sz w:val="20"/>
                <w:szCs w:val="24"/>
              </w:rPr>
              <w:t xml:space="preserve"> </w:t>
            </w:r>
            <w:r w:rsidR="000E0D59" w:rsidRPr="000E0D59">
              <w:rPr>
                <w:rFonts w:ascii="Times New Roman" w:hAnsi="Times New Roman" w:cs="Times New Roman"/>
                <w:sz w:val="20"/>
                <w:szCs w:val="20"/>
                <w:shd w:val="clear" w:color="auto" w:fill="FFFFFF"/>
              </w:rPr>
              <w:t>— ребенок способен различать объекты и явления окружающей природы по их признакам.</w:t>
            </w:r>
          </w:p>
        </w:tc>
        <w:tc>
          <w:tcPr>
            <w:tcW w:w="850" w:type="dxa"/>
            <w:vMerge/>
          </w:tcPr>
          <w:p w:rsidR="00B1702A" w:rsidRPr="009F3B07" w:rsidRDefault="00B1702A" w:rsidP="00B1702A">
            <w:pPr>
              <w:jc w:val="center"/>
              <w:rPr>
                <w:rFonts w:ascii="Times New Roman" w:hAnsi="Times New Roman" w:cs="Times New Roman"/>
                <w:sz w:val="20"/>
                <w:szCs w:val="20"/>
              </w:rPr>
            </w:pPr>
          </w:p>
        </w:tc>
      </w:tr>
      <w:tr w:rsidR="00B1702A" w:rsidRPr="009F3B07" w:rsidTr="00D75D2A">
        <w:trPr>
          <w:cantSplit/>
          <w:trHeight w:val="851"/>
        </w:trPr>
        <w:tc>
          <w:tcPr>
            <w:tcW w:w="425" w:type="dxa"/>
            <w:vMerge/>
          </w:tcPr>
          <w:p w:rsidR="00B1702A" w:rsidRPr="009F3B07" w:rsidRDefault="00B1702A" w:rsidP="00B1702A">
            <w:pPr>
              <w:jc w:val="center"/>
              <w:rPr>
                <w:rFonts w:ascii="Times New Roman" w:hAnsi="Times New Roman" w:cs="Times New Roman"/>
                <w:sz w:val="20"/>
                <w:szCs w:val="20"/>
              </w:rPr>
            </w:pPr>
          </w:p>
        </w:tc>
        <w:tc>
          <w:tcPr>
            <w:tcW w:w="993" w:type="dxa"/>
            <w:vMerge/>
            <w:textDirection w:val="btLr"/>
            <w:vAlign w:val="center"/>
          </w:tcPr>
          <w:p w:rsidR="00B1702A" w:rsidRPr="009F3B07" w:rsidRDefault="00B1702A" w:rsidP="00B1702A">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rsidR="00B1702A" w:rsidRDefault="000E0D59" w:rsidP="00D75D2A">
            <w:pPr>
              <w:jc w:val="center"/>
              <w:rPr>
                <w:rFonts w:ascii="Times New Roman" w:hAnsi="Times New Roman" w:cs="Times New Roman"/>
                <w:b/>
                <w:sz w:val="20"/>
                <w:szCs w:val="20"/>
              </w:rPr>
            </w:pPr>
            <w:r>
              <w:rPr>
                <w:rFonts w:ascii="Times New Roman" w:hAnsi="Times New Roman" w:cs="Times New Roman"/>
                <w:b/>
                <w:sz w:val="20"/>
                <w:szCs w:val="20"/>
              </w:rPr>
              <w:t>Музыкальное развитие</w:t>
            </w:r>
          </w:p>
          <w:p w:rsidR="00C57FBA" w:rsidRDefault="00C57FBA" w:rsidP="00D75D2A">
            <w:pPr>
              <w:rPr>
                <w:rFonts w:ascii="Times New Roman" w:hAnsi="Times New Roman" w:cs="Times New Roman"/>
                <w:b/>
                <w:bCs/>
                <w:color w:val="000000"/>
                <w:sz w:val="20"/>
                <w:szCs w:val="20"/>
                <w:shd w:val="clear" w:color="auto" w:fill="FFFFFF"/>
              </w:rPr>
            </w:pPr>
            <w:r>
              <w:rPr>
                <w:rFonts w:ascii="Calibri" w:hAnsi="Calibri"/>
                <w:b/>
                <w:bCs/>
                <w:color w:val="000000"/>
                <w:shd w:val="clear" w:color="auto" w:fill="FFFFFF"/>
              </w:rPr>
              <w:t> </w:t>
            </w:r>
            <w:r w:rsidRPr="00C57FBA">
              <w:rPr>
                <w:rFonts w:ascii="Times New Roman" w:hAnsi="Times New Roman" w:cs="Times New Roman"/>
                <w:b/>
                <w:bCs/>
                <w:color w:val="000000"/>
                <w:sz w:val="20"/>
                <w:szCs w:val="20"/>
                <w:shd w:val="clear" w:color="auto" w:fill="FFFFFF"/>
              </w:rPr>
              <w:t>Тема: «</w:t>
            </w:r>
            <w:r>
              <w:rPr>
                <w:rFonts w:ascii="Times New Roman" w:hAnsi="Times New Roman" w:cs="Times New Roman"/>
                <w:b/>
                <w:bCs/>
                <w:color w:val="000000"/>
                <w:sz w:val="20"/>
                <w:szCs w:val="20"/>
                <w:shd w:val="clear" w:color="auto" w:fill="FFFFFF"/>
              </w:rPr>
              <w:t>Кукла в гостях у ребят</w:t>
            </w:r>
            <w:r w:rsidRPr="00C57FBA">
              <w:rPr>
                <w:rFonts w:ascii="Times New Roman" w:hAnsi="Times New Roman" w:cs="Times New Roman"/>
                <w:b/>
                <w:bCs/>
                <w:color w:val="000000"/>
                <w:sz w:val="20"/>
                <w:szCs w:val="20"/>
                <w:shd w:val="clear" w:color="auto" w:fill="FFFFFF"/>
              </w:rPr>
              <w:t>»</w:t>
            </w:r>
          </w:p>
          <w:p w:rsidR="00C57FBA" w:rsidRDefault="00C57FBA" w:rsidP="00D75D2A">
            <w:pPr>
              <w:rPr>
                <w:rFonts w:ascii="Times New Roman" w:hAnsi="Times New Roman" w:cs="Times New Roman"/>
                <w:color w:val="000000"/>
                <w:sz w:val="20"/>
                <w:szCs w:val="20"/>
                <w:shd w:val="clear" w:color="auto" w:fill="FFFFFF"/>
              </w:rPr>
            </w:pPr>
            <w:r>
              <w:rPr>
                <w:rFonts w:ascii="Times New Roman" w:hAnsi="Times New Roman" w:cs="Times New Roman"/>
                <w:b/>
                <w:bCs/>
                <w:color w:val="000000"/>
                <w:sz w:val="20"/>
                <w:szCs w:val="20"/>
                <w:shd w:val="clear" w:color="auto" w:fill="FFFFFF"/>
              </w:rPr>
              <w:t xml:space="preserve">Задачи: </w:t>
            </w:r>
            <w:r w:rsidRPr="00C57FBA">
              <w:rPr>
                <w:rFonts w:ascii="Times New Roman" w:hAnsi="Times New Roman" w:cs="Times New Roman"/>
                <w:color w:val="000000"/>
                <w:sz w:val="20"/>
                <w:shd w:val="clear" w:color="auto" w:fill="FFFFFF"/>
              </w:rPr>
              <w:t>Учить здороваться с различной интонацией, в различном темпе</w:t>
            </w:r>
            <w:r w:rsidRPr="00C57FBA">
              <w:rPr>
                <w:rFonts w:ascii="Times New Roman" w:hAnsi="Times New Roman" w:cs="Times New Roman"/>
                <w:color w:val="000000"/>
                <w:sz w:val="20"/>
                <w:szCs w:val="20"/>
                <w:shd w:val="clear" w:color="auto" w:fill="FFFFFF"/>
              </w:rPr>
              <w:t xml:space="preserve">. « Ай-да» муз. Ильиной- Выполнять движения с воспитателем, учить реагировать на смену характера </w:t>
            </w:r>
          </w:p>
          <w:p w:rsidR="00B1702A" w:rsidRPr="00C57FBA" w:rsidRDefault="00C57FBA" w:rsidP="00D75D2A">
            <w:pPr>
              <w:rPr>
                <w:rFonts w:ascii="Times New Roman" w:hAnsi="Times New Roman" w:cs="Times New Roman"/>
                <w:b/>
                <w:sz w:val="20"/>
                <w:szCs w:val="20"/>
              </w:rPr>
            </w:pPr>
            <w:r w:rsidRPr="00C57FBA">
              <w:rPr>
                <w:rFonts w:ascii="Times New Roman" w:hAnsi="Times New Roman" w:cs="Times New Roman"/>
                <w:b/>
                <w:color w:val="000000"/>
                <w:sz w:val="20"/>
                <w:szCs w:val="20"/>
                <w:shd w:val="clear" w:color="auto" w:fill="FFFFFF"/>
              </w:rPr>
              <w:t>Целевые ориентиры:</w:t>
            </w:r>
            <w:r>
              <w:rPr>
                <w:rFonts w:ascii="Arial" w:hAnsi="Arial" w:cs="Arial"/>
                <w:color w:val="555555"/>
                <w:sz w:val="20"/>
                <w:szCs w:val="20"/>
                <w:shd w:val="clear" w:color="auto" w:fill="FFFFFF"/>
              </w:rPr>
              <w:t xml:space="preserve"> </w:t>
            </w:r>
            <w:r w:rsidRPr="00C57FBA">
              <w:rPr>
                <w:rFonts w:ascii="Times New Roman" w:hAnsi="Times New Roman" w:cs="Times New Roman"/>
                <w:sz w:val="20"/>
                <w:szCs w:val="20"/>
                <w:shd w:val="clear" w:color="auto" w:fill="FFFFFF"/>
              </w:rPr>
              <w:t>— ребенок проявляет инициативность в общении с другими детьми и взрослым во время участия в н подвижных играх;</w:t>
            </w:r>
          </w:p>
        </w:tc>
        <w:tc>
          <w:tcPr>
            <w:tcW w:w="850" w:type="dxa"/>
            <w:vMerge/>
          </w:tcPr>
          <w:p w:rsidR="00B1702A" w:rsidRPr="009F3B07" w:rsidRDefault="00B1702A" w:rsidP="00B1702A">
            <w:pPr>
              <w:jc w:val="center"/>
              <w:rPr>
                <w:rFonts w:ascii="Times New Roman" w:hAnsi="Times New Roman" w:cs="Times New Roman"/>
                <w:sz w:val="20"/>
                <w:szCs w:val="20"/>
              </w:rPr>
            </w:pPr>
          </w:p>
        </w:tc>
      </w:tr>
      <w:tr w:rsidR="00B1702A" w:rsidRPr="009F3B07" w:rsidTr="00D75D2A">
        <w:tc>
          <w:tcPr>
            <w:tcW w:w="425" w:type="dxa"/>
            <w:vMerge/>
          </w:tcPr>
          <w:p w:rsidR="00B1702A" w:rsidRPr="009F3B07" w:rsidRDefault="00B1702A" w:rsidP="00B1702A">
            <w:pPr>
              <w:jc w:val="center"/>
              <w:rPr>
                <w:rFonts w:ascii="Times New Roman" w:hAnsi="Times New Roman" w:cs="Times New Roman"/>
                <w:sz w:val="20"/>
                <w:szCs w:val="20"/>
              </w:rPr>
            </w:pPr>
          </w:p>
        </w:tc>
        <w:tc>
          <w:tcPr>
            <w:tcW w:w="993" w:type="dxa"/>
            <w:vAlign w:val="center"/>
          </w:tcPr>
          <w:p w:rsidR="00B1702A" w:rsidRPr="009F3B07" w:rsidRDefault="00B1702A" w:rsidP="00B1702A">
            <w:pPr>
              <w:jc w:val="center"/>
              <w:rPr>
                <w:rFonts w:ascii="Times New Roman" w:hAnsi="Times New Roman" w:cs="Times New Roman"/>
                <w:sz w:val="20"/>
                <w:szCs w:val="20"/>
              </w:rPr>
            </w:pPr>
            <w:r w:rsidRPr="00D75D2A">
              <w:rPr>
                <w:rFonts w:ascii="Times New Roman" w:hAnsi="Times New Roman" w:cs="Times New Roman"/>
                <w:sz w:val="18"/>
                <w:szCs w:val="20"/>
              </w:rPr>
              <w:t>Прогулка № 1</w:t>
            </w:r>
          </w:p>
        </w:tc>
        <w:tc>
          <w:tcPr>
            <w:tcW w:w="14175" w:type="dxa"/>
            <w:gridSpan w:val="4"/>
          </w:tcPr>
          <w:p w:rsidR="00506685" w:rsidRDefault="00507ED8" w:rsidP="00242268">
            <w:pPr>
              <w:jc w:val="center"/>
              <w:rPr>
                <w:rFonts w:ascii="Times New Roman" w:hAnsi="Times New Roman" w:cs="Times New Roman"/>
                <w:sz w:val="20"/>
                <w:szCs w:val="20"/>
              </w:rPr>
            </w:pPr>
            <w:r w:rsidRPr="00242268">
              <w:rPr>
                <w:rFonts w:ascii="Times New Roman" w:hAnsi="Times New Roman" w:cs="Times New Roman"/>
                <w:b/>
                <w:sz w:val="20"/>
                <w:szCs w:val="20"/>
              </w:rPr>
              <w:t xml:space="preserve">Тема: </w:t>
            </w:r>
            <w:r w:rsidR="00506685" w:rsidRPr="00242268">
              <w:rPr>
                <w:rFonts w:ascii="Times New Roman" w:hAnsi="Times New Roman" w:cs="Times New Roman"/>
                <w:sz w:val="20"/>
                <w:szCs w:val="20"/>
              </w:rPr>
              <w:t>Наблюдение за автобусом.</w:t>
            </w:r>
            <w:r w:rsidR="00506685" w:rsidRPr="00242268">
              <w:rPr>
                <w:rFonts w:ascii="Times New Roman" w:hAnsi="Times New Roman" w:cs="Times New Roman"/>
                <w:b/>
                <w:sz w:val="20"/>
                <w:szCs w:val="20"/>
              </w:rPr>
              <w:t xml:space="preserve"> (</w:t>
            </w:r>
            <w:r w:rsidR="00506685">
              <w:rPr>
                <w:rFonts w:ascii="Times New Roman" w:hAnsi="Times New Roman" w:cs="Times New Roman"/>
                <w:sz w:val="20"/>
                <w:szCs w:val="20"/>
              </w:rPr>
              <w:t>Карточка № 2)</w:t>
            </w:r>
          </w:p>
          <w:p w:rsidR="00507ED8" w:rsidRPr="009F3B07" w:rsidRDefault="00507ED8" w:rsidP="00506685">
            <w:pPr>
              <w:rPr>
                <w:rFonts w:ascii="Times New Roman" w:hAnsi="Times New Roman" w:cs="Times New Roman"/>
                <w:sz w:val="20"/>
                <w:szCs w:val="20"/>
              </w:rPr>
            </w:pPr>
            <w:r>
              <w:rPr>
                <w:rFonts w:ascii="Times New Roman" w:hAnsi="Times New Roman" w:cs="Times New Roman"/>
                <w:sz w:val="20"/>
                <w:szCs w:val="20"/>
              </w:rPr>
              <w:t xml:space="preserve">Задачи: </w:t>
            </w:r>
            <w:r w:rsidR="00506685">
              <w:rPr>
                <w:rFonts w:ascii="Times New Roman" w:hAnsi="Times New Roman" w:cs="Times New Roman"/>
                <w:sz w:val="20"/>
                <w:szCs w:val="20"/>
              </w:rPr>
              <w:t>учить различать транспорт по внешнему виду, называть основные части автомобиля. Закреплять навыки поведения в автобусе.</w:t>
            </w:r>
          </w:p>
        </w:tc>
        <w:tc>
          <w:tcPr>
            <w:tcW w:w="850" w:type="dxa"/>
            <w:vMerge/>
          </w:tcPr>
          <w:p w:rsidR="00B1702A" w:rsidRPr="009F3B07" w:rsidRDefault="00B1702A" w:rsidP="00B1702A">
            <w:pPr>
              <w:jc w:val="center"/>
              <w:rPr>
                <w:rFonts w:ascii="Times New Roman" w:hAnsi="Times New Roman" w:cs="Times New Roman"/>
                <w:sz w:val="20"/>
                <w:szCs w:val="20"/>
              </w:rPr>
            </w:pPr>
          </w:p>
        </w:tc>
      </w:tr>
      <w:tr w:rsidR="00B1702A" w:rsidRPr="009F3B07" w:rsidTr="00D75D2A">
        <w:trPr>
          <w:trHeight w:val="461"/>
        </w:trPr>
        <w:tc>
          <w:tcPr>
            <w:tcW w:w="425" w:type="dxa"/>
            <w:vMerge/>
          </w:tcPr>
          <w:p w:rsidR="00B1702A" w:rsidRPr="009F3B07" w:rsidRDefault="00B1702A" w:rsidP="00B1702A">
            <w:pPr>
              <w:jc w:val="center"/>
              <w:rPr>
                <w:rFonts w:ascii="Times New Roman" w:hAnsi="Times New Roman" w:cs="Times New Roman"/>
                <w:sz w:val="20"/>
                <w:szCs w:val="20"/>
              </w:rPr>
            </w:pPr>
          </w:p>
        </w:tc>
        <w:tc>
          <w:tcPr>
            <w:tcW w:w="993" w:type="dxa"/>
            <w:vAlign w:val="center"/>
          </w:tcPr>
          <w:p w:rsidR="00B1702A" w:rsidRPr="009F3B07" w:rsidRDefault="00B1702A" w:rsidP="00B1702A">
            <w:pPr>
              <w:jc w:val="center"/>
              <w:rPr>
                <w:rFonts w:ascii="Times New Roman" w:hAnsi="Times New Roman" w:cs="Times New Roman"/>
                <w:sz w:val="20"/>
                <w:szCs w:val="20"/>
              </w:rPr>
            </w:pPr>
            <w:r w:rsidRPr="00C57FBA">
              <w:rPr>
                <w:rFonts w:ascii="Times New Roman" w:hAnsi="Times New Roman" w:cs="Times New Roman"/>
                <w:sz w:val="16"/>
                <w:szCs w:val="20"/>
              </w:rPr>
              <w:t>Работа перед сном</w:t>
            </w:r>
          </w:p>
        </w:tc>
        <w:tc>
          <w:tcPr>
            <w:tcW w:w="14175" w:type="dxa"/>
            <w:gridSpan w:val="4"/>
          </w:tcPr>
          <w:p w:rsidR="00B1702A" w:rsidRDefault="00B1702A" w:rsidP="00C57FBA">
            <w:pPr>
              <w:jc w:val="center"/>
              <w:rPr>
                <w:rFonts w:ascii="Times New Roman" w:hAnsi="Times New Roman" w:cs="Times New Roman"/>
                <w:sz w:val="20"/>
                <w:szCs w:val="20"/>
              </w:rPr>
            </w:pPr>
            <w:r>
              <w:rPr>
                <w:rFonts w:ascii="Times New Roman" w:hAnsi="Times New Roman" w:cs="Times New Roman"/>
                <w:sz w:val="20"/>
                <w:szCs w:val="20"/>
              </w:rPr>
              <w:t xml:space="preserve">Чтение </w:t>
            </w:r>
            <w:r w:rsidR="00507ED8">
              <w:rPr>
                <w:rFonts w:ascii="Times New Roman" w:hAnsi="Times New Roman" w:cs="Times New Roman"/>
                <w:sz w:val="20"/>
                <w:szCs w:val="20"/>
              </w:rPr>
              <w:t xml:space="preserve">отрывка </w:t>
            </w:r>
            <w:r>
              <w:rPr>
                <w:rFonts w:ascii="Times New Roman" w:hAnsi="Times New Roman" w:cs="Times New Roman"/>
                <w:sz w:val="20"/>
                <w:szCs w:val="20"/>
              </w:rPr>
              <w:t xml:space="preserve">стихотворения </w:t>
            </w:r>
            <w:r w:rsidR="00507ED8">
              <w:rPr>
                <w:rFonts w:ascii="Times New Roman" w:hAnsi="Times New Roman" w:cs="Times New Roman"/>
                <w:sz w:val="20"/>
                <w:szCs w:val="20"/>
              </w:rPr>
              <w:t>А.Барто «Чумазая девочка»</w:t>
            </w:r>
          </w:p>
          <w:p w:rsidR="0060148B" w:rsidRPr="009F3B07" w:rsidRDefault="002B0322" w:rsidP="00C57FBA">
            <w:pPr>
              <w:jc w:val="both"/>
              <w:rPr>
                <w:rFonts w:ascii="Times New Roman" w:hAnsi="Times New Roman" w:cs="Times New Roman"/>
                <w:sz w:val="20"/>
                <w:szCs w:val="20"/>
              </w:rPr>
            </w:pPr>
            <w:r>
              <w:rPr>
                <w:rFonts w:ascii="Times New Roman" w:hAnsi="Times New Roman" w:cs="Times New Roman"/>
                <w:sz w:val="20"/>
                <w:szCs w:val="20"/>
              </w:rPr>
              <w:t xml:space="preserve">- познакомить детей с новым стихотворным произведением, </w:t>
            </w:r>
            <w:r w:rsidR="00507ED8">
              <w:rPr>
                <w:rFonts w:ascii="Times New Roman" w:hAnsi="Times New Roman" w:cs="Times New Roman"/>
                <w:sz w:val="20"/>
                <w:szCs w:val="20"/>
              </w:rPr>
              <w:t>воспитывать стремление быть опрятным, устранять «неполадки».</w:t>
            </w:r>
          </w:p>
        </w:tc>
        <w:tc>
          <w:tcPr>
            <w:tcW w:w="850" w:type="dxa"/>
            <w:vMerge/>
          </w:tcPr>
          <w:p w:rsidR="00B1702A" w:rsidRPr="009F3B07" w:rsidRDefault="00B1702A" w:rsidP="00B1702A">
            <w:pPr>
              <w:jc w:val="center"/>
              <w:rPr>
                <w:rFonts w:ascii="Times New Roman" w:hAnsi="Times New Roman" w:cs="Times New Roman"/>
                <w:sz w:val="20"/>
                <w:szCs w:val="20"/>
              </w:rPr>
            </w:pPr>
          </w:p>
        </w:tc>
      </w:tr>
      <w:tr w:rsidR="00B1702A" w:rsidRPr="009F3B07" w:rsidTr="00D75D2A">
        <w:trPr>
          <w:trHeight w:val="554"/>
        </w:trPr>
        <w:tc>
          <w:tcPr>
            <w:tcW w:w="425" w:type="dxa"/>
            <w:vMerge/>
          </w:tcPr>
          <w:p w:rsidR="00B1702A" w:rsidRPr="009F3B07" w:rsidRDefault="00B1702A" w:rsidP="00B1702A">
            <w:pPr>
              <w:jc w:val="center"/>
              <w:rPr>
                <w:rFonts w:ascii="Times New Roman" w:hAnsi="Times New Roman" w:cs="Times New Roman"/>
                <w:sz w:val="20"/>
                <w:szCs w:val="20"/>
              </w:rPr>
            </w:pPr>
          </w:p>
        </w:tc>
        <w:tc>
          <w:tcPr>
            <w:tcW w:w="993" w:type="dxa"/>
            <w:vAlign w:val="center"/>
          </w:tcPr>
          <w:p w:rsidR="00B1702A" w:rsidRPr="009F3B07" w:rsidRDefault="00B1702A" w:rsidP="00B1702A">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229" w:type="dxa"/>
          </w:tcPr>
          <w:p w:rsidR="00B1702A" w:rsidRDefault="00B1702A" w:rsidP="00B1702A">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507ED8" w:rsidRDefault="00B1702A" w:rsidP="00507ED8">
            <w:pPr>
              <w:jc w:val="both"/>
              <w:rPr>
                <w:rFonts w:ascii="Times New Roman" w:hAnsi="Times New Roman" w:cs="Times New Roman"/>
                <w:sz w:val="20"/>
                <w:szCs w:val="20"/>
              </w:rPr>
            </w:pPr>
            <w:r>
              <w:rPr>
                <w:rFonts w:ascii="Times New Roman" w:hAnsi="Times New Roman" w:cs="Times New Roman"/>
                <w:sz w:val="20"/>
                <w:szCs w:val="20"/>
              </w:rPr>
              <w:t>2.</w:t>
            </w:r>
            <w:r w:rsidR="00676CAB">
              <w:rPr>
                <w:rFonts w:ascii="Times New Roman" w:hAnsi="Times New Roman" w:cs="Times New Roman"/>
                <w:sz w:val="20"/>
                <w:szCs w:val="20"/>
              </w:rPr>
              <w:t xml:space="preserve"> П/г «</w:t>
            </w:r>
            <w:r w:rsidR="00C57FBA">
              <w:rPr>
                <w:rFonts w:ascii="Times New Roman" w:hAnsi="Times New Roman" w:cs="Times New Roman"/>
                <w:sz w:val="20"/>
                <w:szCs w:val="20"/>
              </w:rPr>
              <w:t>На одном диване в ряд</w:t>
            </w:r>
            <w:r w:rsidR="00676CAB">
              <w:rPr>
                <w:rFonts w:ascii="Times New Roman" w:hAnsi="Times New Roman" w:cs="Times New Roman"/>
                <w:sz w:val="20"/>
                <w:szCs w:val="20"/>
              </w:rPr>
              <w:t>»</w:t>
            </w:r>
          </w:p>
          <w:p w:rsidR="00676CAB" w:rsidRDefault="00676CAB" w:rsidP="00507ED8">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w:t>
            </w:r>
            <w:r w:rsidR="00C57FBA">
              <w:rPr>
                <w:rFonts w:ascii="Times New Roman" w:hAnsi="Times New Roman" w:cs="Times New Roman"/>
                <w:sz w:val="20"/>
                <w:szCs w:val="20"/>
              </w:rPr>
              <w:t xml:space="preserve"> Развивать умение соотносить действия рук с тестом.</w:t>
            </w:r>
          </w:p>
          <w:p w:rsidR="005722E2" w:rsidRDefault="00676CAB" w:rsidP="005722E2">
            <w:pPr>
              <w:contextualSpacing/>
              <w:rPr>
                <w:rFonts w:ascii="Times New Roman" w:hAnsi="Times New Roman" w:cs="Times New Roman"/>
                <w:b/>
                <w:sz w:val="20"/>
                <w:szCs w:val="28"/>
              </w:rPr>
            </w:pPr>
            <w:r w:rsidRPr="005722E2">
              <w:rPr>
                <w:rFonts w:ascii="Times New Roman" w:hAnsi="Times New Roman" w:cs="Times New Roman"/>
                <w:b/>
                <w:sz w:val="20"/>
                <w:szCs w:val="20"/>
              </w:rPr>
              <w:t>3.</w:t>
            </w:r>
            <w:r w:rsidRPr="005722E2">
              <w:rPr>
                <w:rFonts w:ascii="Times New Roman" w:hAnsi="Times New Roman" w:cs="Times New Roman"/>
                <w:b/>
                <w:sz w:val="28"/>
                <w:szCs w:val="28"/>
              </w:rPr>
              <w:t xml:space="preserve"> </w:t>
            </w:r>
            <w:r w:rsidRPr="005722E2">
              <w:rPr>
                <w:rFonts w:ascii="Times New Roman" w:hAnsi="Times New Roman" w:cs="Times New Roman"/>
                <w:b/>
                <w:sz w:val="20"/>
                <w:szCs w:val="28"/>
              </w:rPr>
              <w:t xml:space="preserve">Социально-коммуникативное развитие </w:t>
            </w:r>
            <w:r w:rsidR="005722E2" w:rsidRPr="005722E2">
              <w:rPr>
                <w:rFonts w:ascii="Times New Roman" w:hAnsi="Times New Roman" w:cs="Times New Roman"/>
                <w:b/>
                <w:sz w:val="20"/>
                <w:szCs w:val="28"/>
              </w:rPr>
              <w:t>(Театрализованная деятельность)</w:t>
            </w:r>
          </w:p>
          <w:p w:rsidR="005722E2" w:rsidRPr="00D75D2A" w:rsidRDefault="005722E2" w:rsidP="005722E2">
            <w:pPr>
              <w:contextualSpacing/>
              <w:rPr>
                <w:rFonts w:ascii="Times New Roman" w:hAnsi="Times New Roman" w:cs="Times New Roman"/>
                <w:b/>
                <w:sz w:val="20"/>
                <w:szCs w:val="28"/>
              </w:rPr>
            </w:pPr>
            <w:r w:rsidRPr="00D75D2A">
              <w:rPr>
                <w:rFonts w:ascii="Times New Roman" w:hAnsi="Times New Roman" w:cs="Times New Roman"/>
                <w:b/>
                <w:sz w:val="20"/>
                <w:szCs w:val="28"/>
              </w:rPr>
              <w:t>Тема: показ сказки «Маша и медведь»</w:t>
            </w:r>
          </w:p>
          <w:p w:rsidR="005722E2" w:rsidRPr="005722E2" w:rsidRDefault="005722E2" w:rsidP="005722E2">
            <w:pPr>
              <w:contextualSpacing/>
              <w:rPr>
                <w:rFonts w:ascii="Times New Roman" w:hAnsi="Times New Roman" w:cs="Times New Roman"/>
                <w:sz w:val="20"/>
                <w:szCs w:val="28"/>
              </w:rPr>
            </w:pPr>
            <w:r w:rsidRPr="00D75D2A">
              <w:rPr>
                <w:rFonts w:ascii="Times New Roman" w:hAnsi="Times New Roman" w:cs="Times New Roman"/>
                <w:b/>
                <w:sz w:val="20"/>
                <w:szCs w:val="28"/>
              </w:rPr>
              <w:t>Задачи:</w:t>
            </w:r>
            <w:r>
              <w:rPr>
                <w:rFonts w:ascii="Times New Roman" w:hAnsi="Times New Roman" w:cs="Times New Roman"/>
                <w:sz w:val="20"/>
                <w:szCs w:val="28"/>
              </w:rPr>
              <w:t xml:space="preserve"> вызвать у детей положительные эмоции. Учить детей сопереживать</w:t>
            </w:r>
            <w:r w:rsidR="00D75D2A">
              <w:rPr>
                <w:rFonts w:ascii="Times New Roman" w:hAnsi="Times New Roman" w:cs="Times New Roman"/>
                <w:sz w:val="20"/>
                <w:szCs w:val="28"/>
              </w:rPr>
              <w:t xml:space="preserve"> героям сказки, отвечать на заданные вопросы.</w:t>
            </w:r>
          </w:p>
          <w:p w:rsidR="00676CAB" w:rsidRDefault="00676CAB" w:rsidP="005722E2">
            <w:pPr>
              <w:contextualSpacing/>
              <w:rPr>
                <w:rFonts w:ascii="Times New Roman" w:hAnsi="Times New Roman" w:cs="Times New Roman"/>
                <w:sz w:val="20"/>
                <w:szCs w:val="28"/>
              </w:rPr>
            </w:pPr>
            <w:r>
              <w:rPr>
                <w:rFonts w:ascii="Times New Roman" w:hAnsi="Times New Roman" w:cs="Times New Roman"/>
                <w:sz w:val="20"/>
                <w:szCs w:val="28"/>
              </w:rPr>
              <w:t>-развивать у детей сенсорные ощущения, мышление, мелкую моторику, речь, внимание. (</w:t>
            </w:r>
            <w:r w:rsidR="005764C7">
              <w:rPr>
                <w:rFonts w:ascii="Times New Roman" w:hAnsi="Times New Roman" w:cs="Times New Roman"/>
                <w:sz w:val="20"/>
                <w:szCs w:val="28"/>
              </w:rPr>
              <w:t>«Мозаика», «Гусеница», «Сенсорный дом», «Рамки - вкладыши»</w:t>
            </w:r>
            <w:r>
              <w:rPr>
                <w:rFonts w:ascii="Times New Roman" w:hAnsi="Times New Roman" w:cs="Times New Roman"/>
                <w:sz w:val="20"/>
                <w:szCs w:val="28"/>
              </w:rPr>
              <w:t>)</w:t>
            </w:r>
          </w:p>
          <w:p w:rsidR="002B0322" w:rsidRPr="002B0322" w:rsidRDefault="005764C7" w:rsidP="00D75D2A">
            <w:pPr>
              <w:contextualSpacing/>
              <w:rPr>
                <w:rFonts w:ascii="Times New Roman" w:hAnsi="Times New Roman" w:cs="Times New Roman"/>
                <w:sz w:val="20"/>
                <w:szCs w:val="28"/>
              </w:rPr>
            </w:pPr>
            <w:r>
              <w:rPr>
                <w:rFonts w:ascii="Times New Roman" w:hAnsi="Times New Roman" w:cs="Times New Roman"/>
                <w:sz w:val="20"/>
                <w:szCs w:val="28"/>
              </w:rPr>
              <w:t xml:space="preserve">4. </w:t>
            </w:r>
            <w:r w:rsidR="00D75D2A">
              <w:rPr>
                <w:rFonts w:ascii="Times New Roman" w:hAnsi="Times New Roman" w:cs="Times New Roman"/>
                <w:sz w:val="20"/>
                <w:szCs w:val="28"/>
              </w:rPr>
              <w:t>Д/и «Чудесный мешочек» - учить детей называть игрушки по характерным чертам (твёрдая, мягкая, резиновая и т.д.)</w:t>
            </w:r>
          </w:p>
        </w:tc>
        <w:tc>
          <w:tcPr>
            <w:tcW w:w="2126" w:type="dxa"/>
          </w:tcPr>
          <w:p w:rsidR="005764C7" w:rsidRPr="00D75D2A" w:rsidRDefault="005764C7" w:rsidP="005764C7">
            <w:pPr>
              <w:pStyle w:val="a8"/>
              <w:numPr>
                <w:ilvl w:val="0"/>
                <w:numId w:val="15"/>
              </w:numPr>
              <w:tabs>
                <w:tab w:val="left" w:pos="34"/>
                <w:tab w:val="left" w:pos="176"/>
              </w:tabs>
              <w:ind w:left="34" w:hanging="34"/>
              <w:jc w:val="both"/>
              <w:rPr>
                <w:rFonts w:ascii="Times New Roman" w:hAnsi="Times New Roman" w:cs="Times New Roman"/>
                <w:sz w:val="18"/>
                <w:szCs w:val="20"/>
              </w:rPr>
            </w:pPr>
            <w:r w:rsidRPr="00D75D2A">
              <w:rPr>
                <w:rFonts w:ascii="Times New Roman" w:hAnsi="Times New Roman" w:cs="Times New Roman"/>
                <w:sz w:val="18"/>
                <w:szCs w:val="20"/>
              </w:rPr>
              <w:t>Предложить ребятам (Лиза, Ефим, Герман, Наташа, Даша, Аня) дидактическое упражнение «Из чего игрушка состоит»</w:t>
            </w:r>
          </w:p>
          <w:p w:rsidR="005764C7" w:rsidRPr="00D75D2A" w:rsidRDefault="005764C7" w:rsidP="005764C7">
            <w:pPr>
              <w:pStyle w:val="a8"/>
              <w:tabs>
                <w:tab w:val="left" w:pos="34"/>
                <w:tab w:val="left" w:pos="176"/>
              </w:tabs>
              <w:ind w:left="34"/>
              <w:jc w:val="both"/>
              <w:rPr>
                <w:rFonts w:ascii="Times New Roman" w:hAnsi="Times New Roman" w:cs="Times New Roman"/>
                <w:sz w:val="18"/>
                <w:szCs w:val="20"/>
              </w:rPr>
            </w:pPr>
            <w:r w:rsidRPr="00D75D2A">
              <w:rPr>
                <w:rFonts w:ascii="Times New Roman" w:hAnsi="Times New Roman" w:cs="Times New Roman"/>
                <w:sz w:val="18"/>
                <w:szCs w:val="20"/>
              </w:rPr>
              <w:t>- учить детей называть составляющие части игрушки (машина – колесо – кабина – кузов -; мишка – голова - лапы)</w:t>
            </w:r>
          </w:p>
          <w:p w:rsidR="005764C7" w:rsidRPr="00D75D2A" w:rsidRDefault="005764C7" w:rsidP="005764C7">
            <w:pPr>
              <w:pStyle w:val="a8"/>
              <w:tabs>
                <w:tab w:val="left" w:pos="34"/>
                <w:tab w:val="left" w:pos="176"/>
              </w:tabs>
              <w:ind w:left="34"/>
              <w:jc w:val="both"/>
              <w:rPr>
                <w:rFonts w:ascii="Times New Roman" w:hAnsi="Times New Roman" w:cs="Times New Roman"/>
                <w:sz w:val="18"/>
                <w:szCs w:val="20"/>
              </w:rPr>
            </w:pPr>
            <w:r w:rsidRPr="00D75D2A">
              <w:rPr>
                <w:rFonts w:ascii="Times New Roman" w:hAnsi="Times New Roman" w:cs="Times New Roman"/>
                <w:sz w:val="18"/>
                <w:szCs w:val="20"/>
              </w:rPr>
              <w:t>- развивать речь, мышление, внимание;</w:t>
            </w:r>
          </w:p>
          <w:p w:rsidR="002B0322" w:rsidRPr="002B0322" w:rsidRDefault="005764C7" w:rsidP="00D75D2A">
            <w:pPr>
              <w:pStyle w:val="a8"/>
              <w:tabs>
                <w:tab w:val="left" w:pos="34"/>
                <w:tab w:val="left" w:pos="176"/>
              </w:tabs>
              <w:ind w:left="34"/>
              <w:jc w:val="both"/>
              <w:rPr>
                <w:rFonts w:ascii="Times New Roman" w:hAnsi="Times New Roman" w:cs="Times New Roman"/>
                <w:sz w:val="20"/>
                <w:szCs w:val="20"/>
              </w:rPr>
            </w:pPr>
            <w:r w:rsidRPr="00D75D2A">
              <w:rPr>
                <w:rFonts w:ascii="Times New Roman" w:hAnsi="Times New Roman" w:cs="Times New Roman"/>
                <w:sz w:val="18"/>
                <w:szCs w:val="20"/>
              </w:rPr>
              <w:t>-воспитывать бережное отношение к игрушкам.</w:t>
            </w:r>
          </w:p>
        </w:tc>
        <w:tc>
          <w:tcPr>
            <w:tcW w:w="2269" w:type="dxa"/>
          </w:tcPr>
          <w:p w:rsidR="002B0322" w:rsidRDefault="00B1702A" w:rsidP="005764C7">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w:t>
            </w:r>
            <w:r w:rsidR="002B0322">
              <w:rPr>
                <w:rFonts w:ascii="Times New Roman" w:hAnsi="Times New Roman" w:cs="Times New Roman"/>
                <w:sz w:val="20"/>
                <w:szCs w:val="20"/>
              </w:rPr>
              <w:t xml:space="preserve">на тему: </w:t>
            </w:r>
            <w:r w:rsidR="005764C7">
              <w:rPr>
                <w:rFonts w:ascii="Times New Roman" w:hAnsi="Times New Roman" w:cs="Times New Roman"/>
                <w:sz w:val="20"/>
                <w:szCs w:val="20"/>
              </w:rPr>
              <w:t>«Я и моё здоровье»</w:t>
            </w:r>
          </w:p>
          <w:p w:rsidR="00E714BC" w:rsidRDefault="00E714BC" w:rsidP="00E714BC">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-рассказать детям о том, что здоровье является одной из главных ценностей жизни.</w:t>
            </w:r>
          </w:p>
          <w:p w:rsidR="00E714BC" w:rsidRPr="00007FD4" w:rsidRDefault="00E714BC" w:rsidP="00E714BC">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-формировать элементарное представление о том, как нужно заботиться о здоровье.</w:t>
            </w:r>
          </w:p>
        </w:tc>
        <w:tc>
          <w:tcPr>
            <w:tcW w:w="2551" w:type="dxa"/>
          </w:tcPr>
          <w:p w:rsidR="00816D12" w:rsidRDefault="00816D12" w:rsidP="00E714BC">
            <w:pPr>
              <w:pStyle w:val="a8"/>
              <w:numPr>
                <w:ilvl w:val="0"/>
                <w:numId w:val="15"/>
              </w:numPr>
              <w:ind w:left="175" w:hanging="142"/>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r w:rsidR="00E714BC">
              <w:rPr>
                <w:rFonts w:ascii="Times New Roman" w:hAnsi="Times New Roman" w:cs="Times New Roman"/>
                <w:sz w:val="20"/>
                <w:szCs w:val="20"/>
              </w:rPr>
              <w:t>макси – пазлы «Лесные животные», «Транспорт»</w:t>
            </w:r>
          </w:p>
          <w:p w:rsidR="00E714BC" w:rsidRDefault="00E714BC" w:rsidP="00E714BC">
            <w:pPr>
              <w:ind w:left="33"/>
              <w:jc w:val="both"/>
              <w:rPr>
                <w:rFonts w:ascii="Times New Roman" w:hAnsi="Times New Roman" w:cs="Times New Roman"/>
                <w:sz w:val="20"/>
                <w:szCs w:val="20"/>
              </w:rPr>
            </w:pPr>
            <w:r>
              <w:rPr>
                <w:rFonts w:ascii="Times New Roman" w:hAnsi="Times New Roman" w:cs="Times New Roman"/>
                <w:sz w:val="20"/>
                <w:szCs w:val="20"/>
              </w:rPr>
              <w:t>- развивать мышление, внимание;</w:t>
            </w:r>
          </w:p>
          <w:p w:rsidR="00E714BC" w:rsidRPr="00E714BC" w:rsidRDefault="00E714BC" w:rsidP="00E714BC">
            <w:pPr>
              <w:ind w:left="33"/>
              <w:jc w:val="both"/>
              <w:rPr>
                <w:rFonts w:ascii="Times New Roman" w:hAnsi="Times New Roman" w:cs="Times New Roman"/>
                <w:sz w:val="20"/>
                <w:szCs w:val="20"/>
              </w:rPr>
            </w:pPr>
            <w:r>
              <w:rPr>
                <w:rFonts w:ascii="Times New Roman" w:hAnsi="Times New Roman" w:cs="Times New Roman"/>
                <w:sz w:val="20"/>
                <w:szCs w:val="20"/>
              </w:rPr>
              <w:t>- воспитывать выдержку, терпение.</w:t>
            </w:r>
          </w:p>
        </w:tc>
        <w:tc>
          <w:tcPr>
            <w:tcW w:w="850" w:type="dxa"/>
            <w:vMerge/>
          </w:tcPr>
          <w:p w:rsidR="00B1702A" w:rsidRPr="009F3B07" w:rsidRDefault="00B1702A" w:rsidP="00B1702A">
            <w:pPr>
              <w:jc w:val="center"/>
              <w:rPr>
                <w:rFonts w:ascii="Times New Roman" w:hAnsi="Times New Roman" w:cs="Times New Roman"/>
                <w:sz w:val="20"/>
                <w:szCs w:val="20"/>
              </w:rPr>
            </w:pPr>
          </w:p>
        </w:tc>
      </w:tr>
      <w:tr w:rsidR="00B1702A" w:rsidRPr="009F3B07" w:rsidTr="00D75D2A">
        <w:tc>
          <w:tcPr>
            <w:tcW w:w="425" w:type="dxa"/>
            <w:vMerge/>
          </w:tcPr>
          <w:p w:rsidR="00B1702A" w:rsidRPr="009F3B07" w:rsidRDefault="00B1702A" w:rsidP="00B1702A">
            <w:pPr>
              <w:jc w:val="center"/>
              <w:rPr>
                <w:rFonts w:ascii="Times New Roman" w:hAnsi="Times New Roman" w:cs="Times New Roman"/>
                <w:sz w:val="20"/>
                <w:szCs w:val="20"/>
              </w:rPr>
            </w:pPr>
          </w:p>
        </w:tc>
        <w:tc>
          <w:tcPr>
            <w:tcW w:w="993" w:type="dxa"/>
            <w:vAlign w:val="center"/>
          </w:tcPr>
          <w:p w:rsidR="00B1702A" w:rsidRPr="00D75D2A" w:rsidRDefault="00B1702A" w:rsidP="00B1702A">
            <w:pPr>
              <w:jc w:val="center"/>
              <w:rPr>
                <w:rFonts w:ascii="Times New Roman" w:hAnsi="Times New Roman" w:cs="Times New Roman"/>
                <w:sz w:val="18"/>
                <w:szCs w:val="20"/>
              </w:rPr>
            </w:pPr>
            <w:r w:rsidRPr="00D75D2A">
              <w:rPr>
                <w:rFonts w:ascii="Times New Roman" w:hAnsi="Times New Roman" w:cs="Times New Roman"/>
                <w:sz w:val="18"/>
                <w:szCs w:val="20"/>
              </w:rPr>
              <w:t>Прогулка № 2</w:t>
            </w:r>
          </w:p>
        </w:tc>
        <w:tc>
          <w:tcPr>
            <w:tcW w:w="14175" w:type="dxa"/>
            <w:gridSpan w:val="4"/>
          </w:tcPr>
          <w:p w:rsidR="00E714BC" w:rsidRPr="00D75D2A" w:rsidRDefault="00E714BC" w:rsidP="00D75D2A">
            <w:pPr>
              <w:rPr>
                <w:rFonts w:ascii="Times New Roman" w:hAnsi="Times New Roman" w:cs="Times New Roman"/>
                <w:sz w:val="18"/>
                <w:szCs w:val="20"/>
              </w:rPr>
            </w:pPr>
            <w:r w:rsidRPr="00D75D2A">
              <w:rPr>
                <w:rFonts w:ascii="Times New Roman" w:hAnsi="Times New Roman" w:cs="Times New Roman"/>
                <w:sz w:val="18"/>
                <w:szCs w:val="20"/>
              </w:rPr>
              <w:t xml:space="preserve">Тема: «Наблюдение за </w:t>
            </w:r>
            <w:r w:rsidR="00D75D2A" w:rsidRPr="00D75D2A">
              <w:rPr>
                <w:rFonts w:ascii="Times New Roman" w:hAnsi="Times New Roman" w:cs="Times New Roman"/>
                <w:sz w:val="18"/>
                <w:szCs w:val="20"/>
              </w:rPr>
              <w:t>птицами» (Л Л. Тимофеева, с.15)</w:t>
            </w:r>
          </w:p>
          <w:p w:rsidR="00D75D2A" w:rsidRPr="00D75D2A" w:rsidRDefault="00D75D2A" w:rsidP="00D75D2A">
            <w:pPr>
              <w:rPr>
                <w:rFonts w:ascii="Times New Roman" w:hAnsi="Times New Roman" w:cs="Times New Roman"/>
                <w:sz w:val="18"/>
                <w:szCs w:val="20"/>
              </w:rPr>
            </w:pPr>
            <w:r w:rsidRPr="00D75D2A">
              <w:rPr>
                <w:rFonts w:ascii="Times New Roman" w:hAnsi="Times New Roman" w:cs="Times New Roman"/>
                <w:sz w:val="18"/>
                <w:szCs w:val="20"/>
              </w:rPr>
              <w:t>Задачи: Формировать у детей общие представления о птицах, познакомить с отдельными видами птиц (ворона, глубь, воробей, сорока). Организовать индивидуальные наблюдения и работу в подгруппах.</w:t>
            </w:r>
          </w:p>
        </w:tc>
        <w:tc>
          <w:tcPr>
            <w:tcW w:w="850" w:type="dxa"/>
            <w:vMerge/>
          </w:tcPr>
          <w:p w:rsidR="00B1702A" w:rsidRPr="009F3B07" w:rsidRDefault="00B1702A" w:rsidP="00B1702A">
            <w:pPr>
              <w:jc w:val="center"/>
              <w:rPr>
                <w:rFonts w:ascii="Times New Roman" w:hAnsi="Times New Roman" w:cs="Times New Roman"/>
                <w:sz w:val="20"/>
                <w:szCs w:val="20"/>
              </w:rPr>
            </w:pPr>
          </w:p>
        </w:tc>
      </w:tr>
    </w:tbl>
    <w:p w:rsidR="007E0EEB" w:rsidRPr="009F3B07" w:rsidRDefault="007E0EEB" w:rsidP="00D75D2A">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7E0EEB" w:rsidRPr="009F3B07" w:rsidRDefault="007E0EEB" w:rsidP="007E0EEB">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«Игрушки»</w:t>
      </w:r>
    </w:p>
    <w:tbl>
      <w:tblPr>
        <w:tblStyle w:val="a3"/>
        <w:tblW w:w="16444" w:type="dxa"/>
        <w:tblInd w:w="-601" w:type="dxa"/>
        <w:tblLayout w:type="fixed"/>
        <w:tblLook w:val="04A0"/>
      </w:tblPr>
      <w:tblGrid>
        <w:gridCol w:w="425"/>
        <w:gridCol w:w="993"/>
        <w:gridCol w:w="7371"/>
        <w:gridCol w:w="2268"/>
        <w:gridCol w:w="2269"/>
        <w:gridCol w:w="2267"/>
        <w:gridCol w:w="851"/>
      </w:tblGrid>
      <w:tr w:rsidR="007E0EEB" w:rsidRPr="009F3B07" w:rsidTr="00055861">
        <w:tc>
          <w:tcPr>
            <w:tcW w:w="425" w:type="dxa"/>
            <w:vMerge w:val="restart"/>
            <w:textDirection w:val="btLr"/>
          </w:tcPr>
          <w:p w:rsidR="007E0EEB" w:rsidRPr="009F3B07" w:rsidRDefault="007E0EEB" w:rsidP="00D75D2A">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Среда </w:t>
            </w:r>
            <w:r w:rsidR="00E714BC">
              <w:rPr>
                <w:rFonts w:ascii="Times New Roman" w:hAnsi="Times New Roman" w:cs="Times New Roman"/>
                <w:sz w:val="20"/>
                <w:szCs w:val="20"/>
              </w:rPr>
              <w:t>1</w:t>
            </w:r>
            <w:r w:rsidR="00D75D2A">
              <w:rPr>
                <w:rFonts w:ascii="Times New Roman" w:hAnsi="Times New Roman" w:cs="Times New Roman"/>
                <w:sz w:val="20"/>
                <w:szCs w:val="20"/>
              </w:rPr>
              <w:t>8</w:t>
            </w:r>
            <w:r>
              <w:rPr>
                <w:rFonts w:ascii="Times New Roman" w:hAnsi="Times New Roman" w:cs="Times New Roman"/>
                <w:sz w:val="20"/>
                <w:szCs w:val="20"/>
              </w:rPr>
              <w:t xml:space="preserve"> сентября</w:t>
            </w:r>
          </w:p>
        </w:tc>
        <w:tc>
          <w:tcPr>
            <w:tcW w:w="993" w:type="dxa"/>
            <w:vMerge w:val="restart"/>
            <w:vAlign w:val="center"/>
          </w:tcPr>
          <w:p w:rsidR="007E0EEB" w:rsidRPr="009F3B07" w:rsidRDefault="007E0EEB" w:rsidP="007E0EEB">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rsidR="007E0EEB" w:rsidRPr="009F3B07" w:rsidRDefault="007E0EEB" w:rsidP="007E0EEB">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7E0EEB" w:rsidRPr="009F3B07" w:rsidRDefault="007E0EEB" w:rsidP="007E0EE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267" w:type="dxa"/>
            <w:vMerge w:val="restart"/>
            <w:vAlign w:val="center"/>
          </w:tcPr>
          <w:p w:rsidR="007E0EEB" w:rsidRPr="009F3B07" w:rsidRDefault="007E0EEB" w:rsidP="007E0EE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7E0EEB" w:rsidRPr="009F3B07" w:rsidRDefault="007E0EEB" w:rsidP="007E0EEB">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7E0EEB" w:rsidRPr="009F3B07" w:rsidTr="00055861">
        <w:trPr>
          <w:trHeight w:val="648"/>
        </w:trPr>
        <w:tc>
          <w:tcPr>
            <w:tcW w:w="425" w:type="dxa"/>
            <w:vMerge/>
          </w:tcPr>
          <w:p w:rsidR="007E0EEB" w:rsidRPr="009F3B07" w:rsidRDefault="007E0EEB" w:rsidP="007E0EEB">
            <w:pPr>
              <w:jc w:val="center"/>
              <w:rPr>
                <w:rFonts w:ascii="Times New Roman" w:hAnsi="Times New Roman" w:cs="Times New Roman"/>
                <w:sz w:val="20"/>
                <w:szCs w:val="20"/>
              </w:rPr>
            </w:pPr>
          </w:p>
        </w:tc>
        <w:tc>
          <w:tcPr>
            <w:tcW w:w="993" w:type="dxa"/>
            <w:vMerge/>
            <w:vAlign w:val="center"/>
          </w:tcPr>
          <w:p w:rsidR="007E0EEB" w:rsidRPr="009F3B07" w:rsidRDefault="007E0EEB" w:rsidP="007E0EEB">
            <w:pPr>
              <w:jc w:val="center"/>
              <w:rPr>
                <w:rFonts w:ascii="Times New Roman" w:hAnsi="Times New Roman" w:cs="Times New Roman"/>
                <w:sz w:val="20"/>
                <w:szCs w:val="20"/>
              </w:rPr>
            </w:pPr>
          </w:p>
        </w:tc>
        <w:tc>
          <w:tcPr>
            <w:tcW w:w="7371" w:type="dxa"/>
            <w:vAlign w:val="center"/>
          </w:tcPr>
          <w:p w:rsidR="007E0EEB" w:rsidRPr="009F3B07" w:rsidRDefault="007E0EEB" w:rsidP="007E0EEB">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8" w:type="dxa"/>
            <w:vAlign w:val="center"/>
          </w:tcPr>
          <w:p w:rsidR="007E0EEB" w:rsidRPr="009F3B07" w:rsidRDefault="007E0EEB" w:rsidP="007E0EEB">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7E0EEB" w:rsidRPr="009F3B07" w:rsidRDefault="007E0EEB" w:rsidP="007E0EEB">
            <w:pPr>
              <w:jc w:val="center"/>
              <w:rPr>
                <w:rFonts w:ascii="Times New Roman" w:hAnsi="Times New Roman" w:cs="Times New Roman"/>
                <w:sz w:val="20"/>
                <w:szCs w:val="20"/>
              </w:rPr>
            </w:pPr>
          </w:p>
        </w:tc>
        <w:tc>
          <w:tcPr>
            <w:tcW w:w="2267" w:type="dxa"/>
            <w:vMerge/>
            <w:vAlign w:val="center"/>
          </w:tcPr>
          <w:p w:rsidR="007E0EEB" w:rsidRPr="009F3B07" w:rsidRDefault="007E0EEB" w:rsidP="007E0EEB">
            <w:pPr>
              <w:jc w:val="center"/>
              <w:rPr>
                <w:rFonts w:ascii="Times New Roman" w:hAnsi="Times New Roman" w:cs="Times New Roman"/>
                <w:sz w:val="20"/>
                <w:szCs w:val="20"/>
              </w:rPr>
            </w:pPr>
          </w:p>
        </w:tc>
        <w:tc>
          <w:tcPr>
            <w:tcW w:w="851" w:type="dxa"/>
            <w:vMerge/>
            <w:vAlign w:val="center"/>
          </w:tcPr>
          <w:p w:rsidR="007E0EEB" w:rsidRPr="009F3B07" w:rsidRDefault="007E0EEB" w:rsidP="007E0EEB">
            <w:pPr>
              <w:jc w:val="center"/>
              <w:rPr>
                <w:rFonts w:ascii="Times New Roman" w:hAnsi="Times New Roman" w:cs="Times New Roman"/>
                <w:sz w:val="20"/>
                <w:szCs w:val="20"/>
              </w:rPr>
            </w:pPr>
          </w:p>
        </w:tc>
      </w:tr>
      <w:tr w:rsidR="007E0EEB" w:rsidRPr="009F3B07" w:rsidTr="00055861">
        <w:trPr>
          <w:trHeight w:val="2561"/>
        </w:trPr>
        <w:tc>
          <w:tcPr>
            <w:tcW w:w="425" w:type="dxa"/>
            <w:vMerge/>
          </w:tcPr>
          <w:p w:rsidR="007E0EEB" w:rsidRPr="009F3B07" w:rsidRDefault="007E0EEB" w:rsidP="007E0EEB">
            <w:pPr>
              <w:jc w:val="center"/>
              <w:rPr>
                <w:rFonts w:ascii="Times New Roman" w:hAnsi="Times New Roman" w:cs="Times New Roman"/>
                <w:sz w:val="20"/>
                <w:szCs w:val="20"/>
              </w:rPr>
            </w:pPr>
          </w:p>
        </w:tc>
        <w:tc>
          <w:tcPr>
            <w:tcW w:w="993" w:type="dxa"/>
            <w:vAlign w:val="center"/>
          </w:tcPr>
          <w:p w:rsidR="007E0EEB" w:rsidRPr="009F3B07" w:rsidRDefault="007E0EEB" w:rsidP="007E0EEB">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371" w:type="dxa"/>
            <w:tcBorders>
              <w:bottom w:val="single" w:sz="4" w:space="0" w:color="auto"/>
            </w:tcBorders>
          </w:tcPr>
          <w:p w:rsidR="002A5C0E" w:rsidRDefault="002A5C0E" w:rsidP="002A5C0E">
            <w:pPr>
              <w:rPr>
                <w:rFonts w:ascii="Times New Roman" w:hAnsi="Times New Roman" w:cs="Times New Roman"/>
                <w:sz w:val="20"/>
                <w:szCs w:val="20"/>
              </w:rPr>
            </w:pPr>
            <w:r>
              <w:rPr>
                <w:rFonts w:ascii="Times New Roman" w:hAnsi="Times New Roman" w:cs="Times New Roman"/>
                <w:sz w:val="20"/>
                <w:szCs w:val="20"/>
              </w:rPr>
              <w:t>1.Д/и «Чудесный мешочек»</w:t>
            </w:r>
          </w:p>
          <w:p w:rsidR="002A5C0E" w:rsidRDefault="002A5C0E" w:rsidP="002A5C0E">
            <w:pPr>
              <w:rPr>
                <w:rFonts w:ascii="Times New Roman" w:hAnsi="Times New Roman" w:cs="Times New Roman"/>
                <w:sz w:val="20"/>
                <w:szCs w:val="20"/>
              </w:rPr>
            </w:pPr>
            <w:r>
              <w:rPr>
                <w:rFonts w:ascii="Times New Roman" w:hAnsi="Times New Roman" w:cs="Times New Roman"/>
                <w:sz w:val="20"/>
                <w:szCs w:val="20"/>
              </w:rPr>
              <w:t>-продолжать узнавать предметы по характерным признакам; развивать мелкую моторику рук, сенсорные ощущения, мышление, речь; воспитывать интерес к игре.</w:t>
            </w:r>
          </w:p>
          <w:p w:rsidR="002A5C0E" w:rsidRDefault="002A5C0E" w:rsidP="002A5C0E">
            <w:pPr>
              <w:rPr>
                <w:rFonts w:ascii="Times New Roman" w:hAnsi="Times New Roman" w:cs="Times New Roman"/>
                <w:sz w:val="20"/>
                <w:szCs w:val="20"/>
              </w:rPr>
            </w:pPr>
            <w:r>
              <w:rPr>
                <w:rFonts w:ascii="Times New Roman" w:hAnsi="Times New Roman" w:cs="Times New Roman"/>
                <w:sz w:val="20"/>
                <w:szCs w:val="20"/>
              </w:rPr>
              <w:t>2.П/г «Сорока, ворона кашу варила»</w:t>
            </w:r>
          </w:p>
          <w:p w:rsidR="002A5C0E" w:rsidRDefault="002A5C0E" w:rsidP="002A5C0E">
            <w:pPr>
              <w:rPr>
                <w:rFonts w:ascii="Times New Roman" w:hAnsi="Times New Roman" w:cs="Times New Roman"/>
                <w:sz w:val="20"/>
                <w:szCs w:val="20"/>
              </w:rPr>
            </w:pPr>
            <w:r>
              <w:rPr>
                <w:rFonts w:ascii="Times New Roman" w:hAnsi="Times New Roman" w:cs="Times New Roman"/>
                <w:sz w:val="20"/>
                <w:szCs w:val="20"/>
              </w:rPr>
              <w:t>-развивать мелкую моторику, речь.</w:t>
            </w:r>
          </w:p>
          <w:p w:rsidR="002A5C0E" w:rsidRDefault="002A5C0E" w:rsidP="002A5C0E">
            <w:pPr>
              <w:rPr>
                <w:rFonts w:ascii="Times New Roman" w:hAnsi="Times New Roman" w:cs="Times New Roman"/>
                <w:sz w:val="20"/>
                <w:szCs w:val="20"/>
              </w:rPr>
            </w:pPr>
            <w:r>
              <w:rPr>
                <w:rFonts w:ascii="Times New Roman" w:hAnsi="Times New Roman" w:cs="Times New Roman"/>
                <w:sz w:val="20"/>
                <w:szCs w:val="20"/>
              </w:rPr>
              <w:t>3. П/и «Прятки»</w:t>
            </w:r>
          </w:p>
          <w:p w:rsidR="002A5C0E" w:rsidRDefault="002A5C0E" w:rsidP="002A5C0E">
            <w:pPr>
              <w:rPr>
                <w:rFonts w:ascii="Times New Roman" w:hAnsi="Times New Roman" w:cs="Times New Roman"/>
                <w:color w:val="000000"/>
                <w:sz w:val="20"/>
                <w:szCs w:val="28"/>
                <w:shd w:val="clear" w:color="auto" w:fill="FFFFFF"/>
              </w:rPr>
            </w:pPr>
            <w:r>
              <w:rPr>
                <w:rFonts w:ascii="Times New Roman" w:hAnsi="Times New Roman" w:cs="Times New Roman"/>
                <w:color w:val="000000"/>
                <w:sz w:val="20"/>
                <w:szCs w:val="28"/>
                <w:shd w:val="clear" w:color="auto" w:fill="FFFFFF"/>
              </w:rPr>
              <w:t>-</w:t>
            </w:r>
            <w:r w:rsidRPr="002A5C0E">
              <w:rPr>
                <w:rFonts w:ascii="Times New Roman" w:hAnsi="Times New Roman" w:cs="Times New Roman"/>
                <w:color w:val="000000"/>
                <w:sz w:val="20"/>
                <w:szCs w:val="28"/>
                <w:shd w:val="clear" w:color="auto" w:fill="FFFFFF"/>
              </w:rPr>
              <w:t>Учить самостоятельно, ориентироваться в пространстве. Развивать и поддерживать интерес к общению со взрослым. Совершенствовать ходьбу.</w:t>
            </w:r>
          </w:p>
          <w:p w:rsidR="002A5C0E" w:rsidRDefault="002A5C0E" w:rsidP="002A5C0E">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4.</w:t>
            </w:r>
            <w:r>
              <w:rPr>
                <w:rFonts w:ascii="Times New Roman" w:hAnsi="Times New Roman" w:cs="Times New Roman"/>
                <w:sz w:val="20"/>
                <w:szCs w:val="20"/>
              </w:rPr>
              <w:t xml:space="preserve"> Утренняя гимнастика «Солнышко»</w:t>
            </w:r>
          </w:p>
          <w:p w:rsidR="007E0EEB" w:rsidRPr="002A5C0E" w:rsidRDefault="002A5C0E" w:rsidP="002A5C0E">
            <w:pPr>
              <w:rPr>
                <w:rFonts w:ascii="Times New Roman" w:hAnsi="Times New Roman" w:cs="Times New Roman"/>
                <w:sz w:val="14"/>
                <w:szCs w:val="20"/>
              </w:rPr>
            </w:pPr>
            <w:r>
              <w:rPr>
                <w:rFonts w:ascii="Times New Roman" w:hAnsi="Times New Roman" w:cs="Times New Roman"/>
                <w:sz w:val="20"/>
                <w:szCs w:val="20"/>
              </w:rPr>
              <w:t xml:space="preserve">- </w:t>
            </w:r>
            <w:r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BD5D4A">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BD5D4A">
              <w:rPr>
                <w:rFonts w:ascii="Times New Roman" w:hAnsi="Times New Roman" w:cs="Times New Roman"/>
                <w:b/>
                <w:color w:val="111111"/>
                <w:sz w:val="20"/>
                <w:szCs w:val="20"/>
                <w:shd w:val="clear" w:color="auto" w:fill="FFFFFF"/>
              </w:rPr>
              <w:t>.</w:t>
            </w:r>
          </w:p>
        </w:tc>
        <w:tc>
          <w:tcPr>
            <w:tcW w:w="2268" w:type="dxa"/>
            <w:tcBorders>
              <w:bottom w:val="single" w:sz="4" w:space="0" w:color="auto"/>
            </w:tcBorders>
          </w:tcPr>
          <w:p w:rsidR="007E0EEB" w:rsidRDefault="002A5C0E" w:rsidP="0011253D">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выучить стихотворение А. Барто «Наша Таня громко плачет»</w:t>
            </w:r>
          </w:p>
          <w:p w:rsidR="002A5C0E" w:rsidRDefault="002A5C0E" w:rsidP="002A5C0E">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(Наташа, Лиза, Кирилл)</w:t>
            </w:r>
          </w:p>
          <w:p w:rsidR="002A5C0E" w:rsidRPr="002A5C0E" w:rsidRDefault="002A5C0E" w:rsidP="002A5C0E">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память, речь.</w:t>
            </w:r>
          </w:p>
          <w:p w:rsidR="007E0EEB" w:rsidRPr="009F3B07" w:rsidRDefault="007E0EEB" w:rsidP="007E0EEB">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7E0EEB" w:rsidRDefault="007E0EEB" w:rsidP="0011253D">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2A5C0E">
              <w:rPr>
                <w:rFonts w:ascii="Times New Roman" w:hAnsi="Times New Roman" w:cs="Times New Roman"/>
                <w:sz w:val="20"/>
                <w:szCs w:val="20"/>
              </w:rPr>
              <w:t>Правила поведения</w:t>
            </w:r>
            <w:r>
              <w:rPr>
                <w:rFonts w:ascii="Times New Roman" w:hAnsi="Times New Roman" w:cs="Times New Roman"/>
                <w:sz w:val="20"/>
                <w:szCs w:val="20"/>
              </w:rPr>
              <w:t>»</w:t>
            </w:r>
          </w:p>
          <w:p w:rsidR="007E0EEB" w:rsidRPr="007E0EEB" w:rsidRDefault="007E0EEB" w:rsidP="002A5C0E">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w:t>
            </w:r>
            <w:r w:rsidR="002A5C0E">
              <w:rPr>
                <w:rFonts w:ascii="Times New Roman" w:hAnsi="Times New Roman" w:cs="Times New Roman"/>
                <w:sz w:val="20"/>
                <w:szCs w:val="20"/>
              </w:rPr>
              <w:t>объяснить детям правила поведения в групповой комнате, что можно, а что нельзя делать, что может быть опасно!</w:t>
            </w:r>
          </w:p>
        </w:tc>
        <w:tc>
          <w:tcPr>
            <w:tcW w:w="2267" w:type="dxa"/>
            <w:tcBorders>
              <w:bottom w:val="single" w:sz="4" w:space="0" w:color="auto"/>
            </w:tcBorders>
          </w:tcPr>
          <w:p w:rsidR="002A5C0E" w:rsidRDefault="002A5C0E" w:rsidP="002A5C0E">
            <w:pPr>
              <w:pStyle w:val="a8"/>
              <w:numPr>
                <w:ilvl w:val="0"/>
                <w:numId w:val="15"/>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ребятам д/и «Вкладыши», «Подбери костюм Мишке», «Крупная мозаика»</w:t>
            </w:r>
          </w:p>
          <w:p w:rsidR="002A5C0E" w:rsidRDefault="002A5C0E" w:rsidP="002A5C0E">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цветовосприятие;</w:t>
            </w:r>
          </w:p>
          <w:p w:rsidR="007E0EEB" w:rsidRPr="00CC24E5" w:rsidRDefault="002A5C0E" w:rsidP="00CC24E5">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воспитывать бережное отношение к игрушкам, после игры класть на своё есто.</w:t>
            </w:r>
          </w:p>
        </w:tc>
        <w:tc>
          <w:tcPr>
            <w:tcW w:w="851" w:type="dxa"/>
            <w:vMerge w:val="restart"/>
            <w:textDirection w:val="btLr"/>
            <w:vAlign w:val="center"/>
          </w:tcPr>
          <w:p w:rsidR="007E0EEB" w:rsidRPr="009F3B07" w:rsidRDefault="00C30EC9" w:rsidP="007E0EEB">
            <w:pPr>
              <w:ind w:left="113" w:right="113"/>
              <w:jc w:val="center"/>
              <w:rPr>
                <w:rFonts w:ascii="Times New Roman" w:hAnsi="Times New Roman" w:cs="Times New Roman"/>
                <w:sz w:val="20"/>
                <w:szCs w:val="20"/>
              </w:rPr>
            </w:pPr>
            <w:r>
              <w:rPr>
                <w:rFonts w:ascii="Times New Roman" w:hAnsi="Times New Roman" w:cs="Times New Roman"/>
                <w:sz w:val="20"/>
                <w:szCs w:val="20"/>
              </w:rPr>
              <w:t>Попросить родителей принести лук, чеснок для аромо-терапии (профилактика простудных заболеваний)</w:t>
            </w:r>
          </w:p>
        </w:tc>
      </w:tr>
      <w:tr w:rsidR="007E0EEB" w:rsidRPr="009F3B07" w:rsidTr="00055861">
        <w:trPr>
          <w:cantSplit/>
          <w:trHeight w:val="942"/>
        </w:trPr>
        <w:tc>
          <w:tcPr>
            <w:tcW w:w="425" w:type="dxa"/>
            <w:vMerge/>
          </w:tcPr>
          <w:p w:rsidR="007E0EEB" w:rsidRPr="009F3B07" w:rsidRDefault="007E0EEB" w:rsidP="007E0EEB">
            <w:pPr>
              <w:jc w:val="center"/>
              <w:rPr>
                <w:rFonts w:ascii="Times New Roman" w:hAnsi="Times New Roman" w:cs="Times New Roman"/>
                <w:sz w:val="20"/>
                <w:szCs w:val="20"/>
              </w:rPr>
            </w:pPr>
          </w:p>
        </w:tc>
        <w:tc>
          <w:tcPr>
            <w:tcW w:w="993" w:type="dxa"/>
            <w:vMerge w:val="restart"/>
            <w:textDirection w:val="btLr"/>
            <w:vAlign w:val="center"/>
          </w:tcPr>
          <w:p w:rsidR="007E0EEB" w:rsidRPr="009F3B07" w:rsidRDefault="007E0EEB" w:rsidP="007E0EEB">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rsidR="007E0EEB" w:rsidRPr="007E0EEB" w:rsidRDefault="007E0EEB" w:rsidP="00242268">
            <w:pPr>
              <w:contextualSpacing/>
              <w:jc w:val="center"/>
              <w:rPr>
                <w:rFonts w:ascii="Times New Roman" w:hAnsi="Times New Roman"/>
                <w:b/>
                <w:sz w:val="20"/>
                <w:szCs w:val="24"/>
              </w:rPr>
            </w:pPr>
            <w:r w:rsidRPr="007E0EEB">
              <w:rPr>
                <w:rFonts w:ascii="Times New Roman" w:hAnsi="Times New Roman"/>
                <w:b/>
                <w:sz w:val="20"/>
                <w:szCs w:val="24"/>
              </w:rPr>
              <w:t>Речевое развитие</w:t>
            </w:r>
            <w:r w:rsidR="008F2401">
              <w:rPr>
                <w:rFonts w:ascii="Times New Roman" w:hAnsi="Times New Roman"/>
                <w:b/>
                <w:sz w:val="20"/>
                <w:szCs w:val="24"/>
              </w:rPr>
              <w:t xml:space="preserve"> (развитие всех компонентов устной речи)</w:t>
            </w:r>
          </w:p>
          <w:p w:rsidR="00242268" w:rsidRPr="00242268" w:rsidRDefault="00242268" w:rsidP="00242268">
            <w:pPr>
              <w:pStyle w:val="240"/>
              <w:shd w:val="clear" w:color="auto" w:fill="auto"/>
              <w:spacing w:line="240" w:lineRule="auto"/>
              <w:contextualSpacing/>
              <w:jc w:val="both"/>
              <w:rPr>
                <w:sz w:val="20"/>
                <w:szCs w:val="20"/>
              </w:rPr>
            </w:pPr>
            <w:r w:rsidRPr="00242268">
              <w:rPr>
                <w:b/>
                <w:sz w:val="20"/>
                <w:szCs w:val="20"/>
              </w:rPr>
              <w:t>Тема: «Рассказывание об игрушках»</w:t>
            </w:r>
            <w:r w:rsidRPr="00242268">
              <w:rPr>
                <w:sz w:val="20"/>
                <w:szCs w:val="20"/>
              </w:rPr>
              <w:t xml:space="preserve"> </w:t>
            </w:r>
            <w:r>
              <w:rPr>
                <w:sz w:val="20"/>
                <w:szCs w:val="20"/>
              </w:rPr>
              <w:t xml:space="preserve"> (</w:t>
            </w:r>
            <w:r w:rsidRPr="00242268">
              <w:rPr>
                <w:sz w:val="20"/>
                <w:szCs w:val="20"/>
              </w:rPr>
              <w:t>Затулина, стр. 4 Ушакова, Струнина стр. 25</w:t>
            </w:r>
            <w:r>
              <w:rPr>
                <w:sz w:val="20"/>
                <w:szCs w:val="20"/>
              </w:rPr>
              <w:t>)</w:t>
            </w:r>
          </w:p>
          <w:p w:rsidR="007E0EEB" w:rsidRPr="00CC24E5" w:rsidRDefault="00242268" w:rsidP="00242268">
            <w:pPr>
              <w:pStyle w:val="240"/>
              <w:shd w:val="clear" w:color="auto" w:fill="auto"/>
              <w:spacing w:line="240" w:lineRule="auto"/>
              <w:contextualSpacing/>
              <w:jc w:val="both"/>
              <w:rPr>
                <w:sz w:val="20"/>
                <w:szCs w:val="20"/>
              </w:rPr>
            </w:pPr>
            <w:r w:rsidRPr="00242268">
              <w:rPr>
                <w:b/>
                <w:sz w:val="20"/>
                <w:szCs w:val="20"/>
              </w:rPr>
              <w:t>Цель:</w:t>
            </w:r>
            <w:r>
              <w:rPr>
                <w:sz w:val="20"/>
                <w:szCs w:val="20"/>
              </w:rPr>
              <w:t xml:space="preserve"> </w:t>
            </w:r>
            <w:r w:rsidRPr="00242268">
              <w:rPr>
                <w:sz w:val="20"/>
                <w:szCs w:val="20"/>
              </w:rPr>
              <w:t>Учить детей составлять совместно с воспитателем небольшой рассказ об игрушке, закрепить правильное произношение звуков, учить четко произносить их в словах.</w:t>
            </w:r>
            <w:r w:rsidR="00CC24E5">
              <w:rPr>
                <w:sz w:val="20"/>
                <w:szCs w:val="20"/>
              </w:rPr>
              <w:t xml:space="preserve">  </w:t>
            </w:r>
            <w:r w:rsidR="007E0EEB" w:rsidRPr="007E0EEB">
              <w:rPr>
                <w:b/>
                <w:sz w:val="20"/>
                <w:szCs w:val="24"/>
              </w:rPr>
              <w:t>Целевые ориентиры</w:t>
            </w:r>
            <w:r w:rsidR="007E0EEB">
              <w:rPr>
                <w:sz w:val="20"/>
                <w:szCs w:val="24"/>
              </w:rPr>
              <w:t xml:space="preserve">: </w:t>
            </w:r>
            <w:r w:rsidR="008F2401" w:rsidRPr="008F2401">
              <w:rPr>
                <w:sz w:val="20"/>
              </w:rPr>
              <w:t>Владеет активной речью, включенной в общение</w:t>
            </w:r>
            <w:r>
              <w:rPr>
                <w:sz w:val="20"/>
              </w:rPr>
              <w:t>.</w:t>
            </w:r>
          </w:p>
        </w:tc>
        <w:tc>
          <w:tcPr>
            <w:tcW w:w="851" w:type="dxa"/>
            <w:vMerge/>
          </w:tcPr>
          <w:p w:rsidR="007E0EEB" w:rsidRPr="009F3B07" w:rsidRDefault="007E0EEB" w:rsidP="007E0EEB">
            <w:pPr>
              <w:jc w:val="center"/>
              <w:rPr>
                <w:rFonts w:ascii="Times New Roman" w:hAnsi="Times New Roman" w:cs="Times New Roman"/>
                <w:sz w:val="20"/>
                <w:szCs w:val="20"/>
              </w:rPr>
            </w:pPr>
          </w:p>
        </w:tc>
      </w:tr>
      <w:tr w:rsidR="007E0EEB" w:rsidRPr="009F3B07" w:rsidTr="00055861">
        <w:trPr>
          <w:cantSplit/>
          <w:trHeight w:val="851"/>
        </w:trPr>
        <w:tc>
          <w:tcPr>
            <w:tcW w:w="425" w:type="dxa"/>
            <w:vMerge/>
          </w:tcPr>
          <w:p w:rsidR="007E0EEB" w:rsidRPr="009F3B07" w:rsidRDefault="007E0EEB" w:rsidP="007E0EEB">
            <w:pPr>
              <w:jc w:val="center"/>
              <w:rPr>
                <w:rFonts w:ascii="Times New Roman" w:hAnsi="Times New Roman" w:cs="Times New Roman"/>
                <w:sz w:val="20"/>
                <w:szCs w:val="20"/>
              </w:rPr>
            </w:pPr>
          </w:p>
        </w:tc>
        <w:tc>
          <w:tcPr>
            <w:tcW w:w="993" w:type="dxa"/>
            <w:vMerge/>
            <w:textDirection w:val="btLr"/>
            <w:vAlign w:val="center"/>
          </w:tcPr>
          <w:p w:rsidR="007E0EEB" w:rsidRPr="009F3B07" w:rsidRDefault="007E0EEB" w:rsidP="007E0EEB">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rsidR="00242268" w:rsidRDefault="00242268" w:rsidP="00242268">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7E0EEB" w:rsidRPr="00242268" w:rsidRDefault="00242268" w:rsidP="00242268">
            <w:pPr>
              <w:rPr>
                <w:rFonts w:ascii="Times New Roman" w:hAnsi="Times New Roman" w:cs="Times New Roman"/>
                <w:color w:val="000000"/>
                <w:sz w:val="20"/>
                <w:shd w:val="clear" w:color="auto" w:fill="FFFFFF"/>
              </w:rPr>
            </w:pPr>
            <w:r>
              <w:rPr>
                <w:rFonts w:ascii="Times New Roman" w:hAnsi="Times New Roman" w:cs="Times New Roman"/>
                <w:color w:val="000000"/>
                <w:sz w:val="20"/>
                <w:shd w:val="clear" w:color="auto" w:fill="FFFFFF"/>
              </w:rPr>
              <w:t>-</w:t>
            </w:r>
            <w:r w:rsidRPr="00691C65">
              <w:rPr>
                <w:rFonts w:ascii="Times New Roman" w:hAnsi="Times New Roman" w:cs="Times New Roman"/>
                <w:color w:val="000000"/>
                <w:sz w:val="20"/>
                <w:shd w:val="clear" w:color="auto" w:fill="FFFFFF"/>
              </w:rPr>
              <w:t>Учить ходьбе по ограниченной поверхности, познакомить с бросанием мяча, упражнять в ползании и подлезании, развивать внимание и умение реагировать на слово</w:t>
            </w:r>
            <w:r>
              <w:rPr>
                <w:rFonts w:ascii="Times New Roman" w:hAnsi="Times New Roman" w:cs="Times New Roman"/>
                <w:color w:val="000000"/>
                <w:sz w:val="20"/>
                <w:shd w:val="clear" w:color="auto" w:fill="FFFFFF"/>
              </w:rPr>
              <w:t xml:space="preserve">. </w:t>
            </w:r>
            <w:r w:rsidRPr="009F3B07">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Pr="009F3B07">
              <w:rPr>
                <w:rFonts w:ascii="Times New Roman" w:hAnsi="Times New Roman" w:cs="Times New Roman"/>
                <w:sz w:val="20"/>
                <w:szCs w:val="20"/>
              </w:rPr>
              <w:t xml:space="preserve">- </w:t>
            </w:r>
            <w:r>
              <w:rPr>
                <w:rFonts w:ascii="Times New Roman" w:hAnsi="Times New Roman" w:cs="Times New Roman"/>
                <w:sz w:val="20"/>
              </w:rPr>
              <w:t>у</w:t>
            </w:r>
            <w:r w:rsidRPr="00691C65">
              <w:rPr>
                <w:rFonts w:ascii="Times New Roman" w:hAnsi="Times New Roman" w:cs="Times New Roman"/>
                <w:sz w:val="20"/>
              </w:rPr>
              <w:t xml:space="preserve"> ребенка развита крупная моторика, он стремится осваивать различные виды движений (бег, лазанье, перешагивание и пр.). </w:t>
            </w:r>
          </w:p>
        </w:tc>
        <w:tc>
          <w:tcPr>
            <w:tcW w:w="851" w:type="dxa"/>
            <w:vMerge/>
          </w:tcPr>
          <w:p w:rsidR="007E0EEB" w:rsidRPr="009F3B07" w:rsidRDefault="007E0EEB" w:rsidP="007E0EEB">
            <w:pPr>
              <w:jc w:val="center"/>
              <w:rPr>
                <w:rFonts w:ascii="Times New Roman" w:hAnsi="Times New Roman" w:cs="Times New Roman"/>
                <w:sz w:val="20"/>
                <w:szCs w:val="20"/>
              </w:rPr>
            </w:pPr>
          </w:p>
        </w:tc>
      </w:tr>
      <w:tr w:rsidR="007E0EEB" w:rsidRPr="009F3B07" w:rsidTr="00055861">
        <w:tc>
          <w:tcPr>
            <w:tcW w:w="425" w:type="dxa"/>
            <w:vMerge/>
          </w:tcPr>
          <w:p w:rsidR="007E0EEB" w:rsidRPr="009F3B07" w:rsidRDefault="007E0EEB" w:rsidP="007E0EEB">
            <w:pPr>
              <w:jc w:val="center"/>
              <w:rPr>
                <w:rFonts w:ascii="Times New Roman" w:hAnsi="Times New Roman" w:cs="Times New Roman"/>
                <w:sz w:val="20"/>
                <w:szCs w:val="20"/>
              </w:rPr>
            </w:pPr>
          </w:p>
        </w:tc>
        <w:tc>
          <w:tcPr>
            <w:tcW w:w="993" w:type="dxa"/>
            <w:vAlign w:val="center"/>
          </w:tcPr>
          <w:p w:rsidR="007E0EEB" w:rsidRPr="009F3B07" w:rsidRDefault="007E0EEB" w:rsidP="007E0EEB">
            <w:pPr>
              <w:jc w:val="center"/>
              <w:rPr>
                <w:rFonts w:ascii="Times New Roman" w:hAnsi="Times New Roman" w:cs="Times New Roman"/>
                <w:sz w:val="20"/>
                <w:szCs w:val="20"/>
              </w:rPr>
            </w:pPr>
            <w:r w:rsidRPr="00055861">
              <w:rPr>
                <w:rFonts w:ascii="Times New Roman" w:hAnsi="Times New Roman" w:cs="Times New Roman"/>
                <w:sz w:val="18"/>
                <w:szCs w:val="20"/>
              </w:rPr>
              <w:t>Прогулка № 1</w:t>
            </w:r>
          </w:p>
        </w:tc>
        <w:tc>
          <w:tcPr>
            <w:tcW w:w="14175" w:type="dxa"/>
            <w:gridSpan w:val="4"/>
          </w:tcPr>
          <w:p w:rsidR="00242268" w:rsidRPr="00242268" w:rsidRDefault="00242268" w:rsidP="00242268">
            <w:pPr>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shd w:val="clear" w:color="auto" w:fill="FFFFFF"/>
              </w:rPr>
              <w:t xml:space="preserve">Тема: </w:t>
            </w:r>
            <w:r w:rsidRPr="00242268">
              <w:rPr>
                <w:rFonts w:ascii="Times New Roman" w:eastAsia="Times New Roman" w:hAnsi="Times New Roman" w:cs="Times New Roman"/>
                <w:bCs/>
                <w:sz w:val="20"/>
                <w:szCs w:val="20"/>
                <w:shd w:val="clear" w:color="auto" w:fill="FFFFFF"/>
              </w:rPr>
              <w:t>Наблюдение за осенним лесом</w:t>
            </w:r>
            <w:r>
              <w:rPr>
                <w:rFonts w:ascii="Times New Roman" w:eastAsia="Times New Roman" w:hAnsi="Times New Roman" w:cs="Times New Roman"/>
                <w:bCs/>
                <w:sz w:val="20"/>
                <w:szCs w:val="20"/>
                <w:shd w:val="clear" w:color="auto" w:fill="FFFFFF"/>
              </w:rPr>
              <w:t xml:space="preserve"> (Карточка № 3)</w:t>
            </w:r>
          </w:p>
          <w:p w:rsidR="008F2401" w:rsidRPr="00CC24E5" w:rsidRDefault="00242268" w:rsidP="00CC24E5">
            <w:pPr>
              <w:shd w:val="clear" w:color="auto" w:fill="FFFFFF"/>
              <w:rPr>
                <w:rFonts w:ascii="Times New Roman" w:eastAsia="Times New Roman" w:hAnsi="Times New Roman" w:cs="Times New Roman"/>
                <w:b/>
                <w:sz w:val="20"/>
                <w:szCs w:val="20"/>
              </w:rPr>
            </w:pPr>
            <w:r w:rsidRPr="00242268">
              <w:rPr>
                <w:rFonts w:ascii="Times New Roman" w:eastAsia="Times New Roman" w:hAnsi="Times New Roman" w:cs="Times New Roman"/>
                <w:b/>
                <w:iCs/>
                <w:sz w:val="20"/>
                <w:szCs w:val="20"/>
              </w:rPr>
              <w:t>Цели:</w:t>
            </w:r>
            <w:r>
              <w:rPr>
                <w:rFonts w:ascii="Times New Roman" w:eastAsia="Times New Roman" w:hAnsi="Times New Roman" w:cs="Times New Roman"/>
                <w:b/>
                <w:sz w:val="20"/>
                <w:szCs w:val="20"/>
              </w:rPr>
              <w:t xml:space="preserve"> </w:t>
            </w:r>
            <w:r w:rsidRPr="00242268">
              <w:rPr>
                <w:rFonts w:ascii="Times New Roman" w:eastAsia="Times New Roman" w:hAnsi="Times New Roman" w:cs="Times New Roman"/>
                <w:sz w:val="20"/>
                <w:szCs w:val="20"/>
              </w:rPr>
              <w:t>– расширять представление о лесе;</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 </w:t>
            </w:r>
            <w:r w:rsidRPr="00242268">
              <w:rPr>
                <w:rFonts w:ascii="Times New Roman" w:eastAsia="Times New Roman" w:hAnsi="Times New Roman" w:cs="Times New Roman"/>
                <w:sz w:val="20"/>
                <w:szCs w:val="20"/>
              </w:rPr>
              <w:t>учить люб</w:t>
            </w:r>
            <w:r w:rsidR="00CC24E5">
              <w:rPr>
                <w:rFonts w:ascii="Times New Roman" w:eastAsia="Times New Roman" w:hAnsi="Times New Roman" w:cs="Times New Roman"/>
                <w:sz w:val="20"/>
                <w:szCs w:val="20"/>
              </w:rPr>
              <w:t>оваться красотой родной природы; развивать наблюдательность и интерес к окружающей природе; воспитывать бережное отношение к природе.</w:t>
            </w:r>
          </w:p>
        </w:tc>
        <w:tc>
          <w:tcPr>
            <w:tcW w:w="851" w:type="dxa"/>
            <w:vMerge/>
          </w:tcPr>
          <w:p w:rsidR="007E0EEB" w:rsidRPr="009F3B07" w:rsidRDefault="007E0EEB" w:rsidP="007E0EEB">
            <w:pPr>
              <w:jc w:val="center"/>
              <w:rPr>
                <w:rFonts w:ascii="Times New Roman" w:hAnsi="Times New Roman" w:cs="Times New Roman"/>
                <w:sz w:val="20"/>
                <w:szCs w:val="20"/>
              </w:rPr>
            </w:pPr>
          </w:p>
        </w:tc>
      </w:tr>
      <w:tr w:rsidR="007E0EEB" w:rsidRPr="009F3B07" w:rsidTr="00055861">
        <w:trPr>
          <w:trHeight w:val="429"/>
        </w:trPr>
        <w:tc>
          <w:tcPr>
            <w:tcW w:w="425" w:type="dxa"/>
            <w:vMerge/>
          </w:tcPr>
          <w:p w:rsidR="007E0EEB" w:rsidRPr="009F3B07" w:rsidRDefault="007E0EEB" w:rsidP="007E0EEB">
            <w:pPr>
              <w:jc w:val="center"/>
              <w:rPr>
                <w:rFonts w:ascii="Times New Roman" w:hAnsi="Times New Roman" w:cs="Times New Roman"/>
                <w:sz w:val="20"/>
                <w:szCs w:val="20"/>
              </w:rPr>
            </w:pPr>
          </w:p>
        </w:tc>
        <w:tc>
          <w:tcPr>
            <w:tcW w:w="993" w:type="dxa"/>
            <w:vAlign w:val="center"/>
          </w:tcPr>
          <w:p w:rsidR="007E0EEB" w:rsidRPr="009F3B07" w:rsidRDefault="007E0EEB" w:rsidP="007E0EEB">
            <w:pPr>
              <w:jc w:val="center"/>
              <w:rPr>
                <w:rFonts w:ascii="Times New Roman" w:hAnsi="Times New Roman" w:cs="Times New Roman"/>
                <w:sz w:val="20"/>
                <w:szCs w:val="20"/>
              </w:rPr>
            </w:pPr>
            <w:r w:rsidRPr="00CC24E5">
              <w:rPr>
                <w:rFonts w:ascii="Times New Roman" w:hAnsi="Times New Roman" w:cs="Times New Roman"/>
                <w:sz w:val="16"/>
                <w:szCs w:val="20"/>
              </w:rPr>
              <w:t>Работа перед сном</w:t>
            </w:r>
          </w:p>
        </w:tc>
        <w:tc>
          <w:tcPr>
            <w:tcW w:w="14175" w:type="dxa"/>
            <w:gridSpan w:val="4"/>
          </w:tcPr>
          <w:p w:rsidR="009B6D60" w:rsidRDefault="00622262" w:rsidP="00622262">
            <w:pPr>
              <w:contextualSpacing/>
              <w:jc w:val="center"/>
              <w:rPr>
                <w:rFonts w:ascii="Times New Roman" w:hAnsi="Times New Roman" w:cs="Times New Roman"/>
                <w:sz w:val="20"/>
                <w:szCs w:val="20"/>
              </w:rPr>
            </w:pPr>
            <w:r w:rsidRPr="00CC24E5">
              <w:rPr>
                <w:rFonts w:ascii="Times New Roman" w:hAnsi="Times New Roman" w:cs="Times New Roman"/>
                <w:b/>
                <w:sz w:val="20"/>
                <w:szCs w:val="20"/>
              </w:rPr>
              <w:t>Дидактическое упражнение</w:t>
            </w:r>
            <w:r>
              <w:rPr>
                <w:rFonts w:ascii="Times New Roman" w:hAnsi="Times New Roman" w:cs="Times New Roman"/>
                <w:sz w:val="20"/>
                <w:szCs w:val="20"/>
              </w:rPr>
              <w:t xml:space="preserve"> «Доброе слово»</w:t>
            </w:r>
          </w:p>
          <w:p w:rsidR="007E0EEB" w:rsidRPr="009F3B07" w:rsidRDefault="00622262" w:rsidP="00CC24E5">
            <w:pPr>
              <w:contextualSpacing/>
              <w:jc w:val="center"/>
              <w:rPr>
                <w:rFonts w:ascii="Times New Roman" w:hAnsi="Times New Roman" w:cs="Times New Roman"/>
                <w:sz w:val="20"/>
                <w:szCs w:val="20"/>
              </w:rPr>
            </w:pPr>
            <w:r>
              <w:rPr>
                <w:rFonts w:ascii="Times New Roman" w:hAnsi="Times New Roman" w:cs="Times New Roman"/>
                <w:sz w:val="20"/>
                <w:szCs w:val="20"/>
              </w:rPr>
              <w:t>- предложить детям повторить за воспитателем «добрые слова»; развивать речь, слуховое внимание, память.</w:t>
            </w:r>
          </w:p>
        </w:tc>
        <w:tc>
          <w:tcPr>
            <w:tcW w:w="851" w:type="dxa"/>
            <w:vMerge/>
          </w:tcPr>
          <w:p w:rsidR="007E0EEB" w:rsidRPr="009F3B07" w:rsidRDefault="007E0EEB" w:rsidP="007E0EEB">
            <w:pPr>
              <w:jc w:val="center"/>
              <w:rPr>
                <w:rFonts w:ascii="Times New Roman" w:hAnsi="Times New Roman" w:cs="Times New Roman"/>
                <w:sz w:val="20"/>
                <w:szCs w:val="20"/>
              </w:rPr>
            </w:pPr>
          </w:p>
        </w:tc>
      </w:tr>
      <w:tr w:rsidR="007E0EEB" w:rsidRPr="009F3B07" w:rsidTr="00055861">
        <w:tc>
          <w:tcPr>
            <w:tcW w:w="425" w:type="dxa"/>
            <w:vMerge/>
          </w:tcPr>
          <w:p w:rsidR="007E0EEB" w:rsidRPr="009F3B07" w:rsidRDefault="007E0EEB" w:rsidP="007E0EEB">
            <w:pPr>
              <w:jc w:val="center"/>
              <w:rPr>
                <w:rFonts w:ascii="Times New Roman" w:hAnsi="Times New Roman" w:cs="Times New Roman"/>
                <w:sz w:val="20"/>
                <w:szCs w:val="20"/>
              </w:rPr>
            </w:pPr>
          </w:p>
        </w:tc>
        <w:tc>
          <w:tcPr>
            <w:tcW w:w="993" w:type="dxa"/>
            <w:vAlign w:val="center"/>
          </w:tcPr>
          <w:p w:rsidR="007E0EEB" w:rsidRPr="009F3B07" w:rsidRDefault="007E0EEB" w:rsidP="007E0EEB">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371" w:type="dxa"/>
          </w:tcPr>
          <w:p w:rsidR="007E0EEB" w:rsidRDefault="007E0EEB" w:rsidP="007E0EEB">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C30EC9" w:rsidRDefault="007E0EEB" w:rsidP="00622262">
            <w:pPr>
              <w:jc w:val="both"/>
              <w:rPr>
                <w:rFonts w:ascii="Times New Roman" w:hAnsi="Times New Roman" w:cs="Times New Roman"/>
                <w:sz w:val="20"/>
                <w:szCs w:val="20"/>
              </w:rPr>
            </w:pPr>
            <w:r>
              <w:rPr>
                <w:rFonts w:ascii="Times New Roman" w:hAnsi="Times New Roman" w:cs="Times New Roman"/>
                <w:sz w:val="20"/>
                <w:szCs w:val="20"/>
              </w:rPr>
              <w:t xml:space="preserve">2.П/г </w:t>
            </w:r>
            <w:r w:rsidR="00622262">
              <w:rPr>
                <w:rFonts w:ascii="Times New Roman" w:hAnsi="Times New Roman" w:cs="Times New Roman"/>
                <w:sz w:val="20"/>
                <w:szCs w:val="20"/>
              </w:rPr>
              <w:t>«</w:t>
            </w:r>
            <w:r w:rsidR="00CC24E5">
              <w:rPr>
                <w:rFonts w:ascii="Times New Roman" w:hAnsi="Times New Roman" w:cs="Times New Roman"/>
                <w:sz w:val="20"/>
                <w:szCs w:val="20"/>
              </w:rPr>
              <w:t>Собери листочки</w:t>
            </w:r>
            <w:r w:rsidR="00622262">
              <w:rPr>
                <w:rFonts w:ascii="Times New Roman" w:hAnsi="Times New Roman" w:cs="Times New Roman"/>
                <w:sz w:val="20"/>
                <w:szCs w:val="20"/>
              </w:rPr>
              <w:t>»</w:t>
            </w:r>
          </w:p>
          <w:p w:rsidR="00622262" w:rsidRDefault="00622262" w:rsidP="00622262">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речь</w:t>
            </w:r>
            <w:r w:rsidR="00CC24E5">
              <w:rPr>
                <w:rFonts w:ascii="Times New Roman" w:hAnsi="Times New Roman" w:cs="Times New Roman"/>
                <w:sz w:val="20"/>
                <w:szCs w:val="20"/>
              </w:rPr>
              <w:t>, интерес к пальчиковым гимнастикамю</w:t>
            </w:r>
          </w:p>
          <w:p w:rsidR="00CC24E5" w:rsidRPr="00CC24E5" w:rsidRDefault="00622262" w:rsidP="00CC24E5">
            <w:pPr>
              <w:jc w:val="both"/>
              <w:rPr>
                <w:rFonts w:ascii="Times New Roman" w:hAnsi="Times New Roman" w:cs="Times New Roman"/>
                <w:b/>
                <w:sz w:val="20"/>
                <w:szCs w:val="20"/>
              </w:rPr>
            </w:pPr>
            <w:r w:rsidRPr="00CC24E5">
              <w:rPr>
                <w:rFonts w:ascii="Times New Roman" w:hAnsi="Times New Roman" w:cs="Times New Roman"/>
                <w:b/>
                <w:sz w:val="20"/>
                <w:szCs w:val="20"/>
              </w:rPr>
              <w:t>3.</w:t>
            </w:r>
            <w:r w:rsidR="00CC24E5" w:rsidRPr="00CC24E5">
              <w:rPr>
                <w:rFonts w:ascii="Times New Roman" w:hAnsi="Times New Roman" w:cs="Times New Roman"/>
                <w:b/>
                <w:sz w:val="20"/>
                <w:szCs w:val="20"/>
              </w:rPr>
              <w:t xml:space="preserve"> Познавательное развитие (элементарное экспериментирование)</w:t>
            </w:r>
          </w:p>
          <w:p w:rsidR="00CC24E5" w:rsidRPr="00CC24E5" w:rsidRDefault="00CC24E5" w:rsidP="00CC24E5">
            <w:pPr>
              <w:pStyle w:val="1"/>
              <w:shd w:val="clear" w:color="auto" w:fill="auto"/>
              <w:spacing w:line="240" w:lineRule="auto"/>
              <w:contextualSpacing/>
              <w:jc w:val="both"/>
              <w:rPr>
                <w:sz w:val="20"/>
                <w:szCs w:val="20"/>
              </w:rPr>
            </w:pPr>
            <w:r w:rsidRPr="00CC24E5">
              <w:rPr>
                <w:b/>
                <w:sz w:val="20"/>
                <w:szCs w:val="20"/>
              </w:rPr>
              <w:t>Тема:</w:t>
            </w:r>
            <w:r w:rsidRPr="00CC24E5">
              <w:rPr>
                <w:sz w:val="20"/>
                <w:szCs w:val="20"/>
              </w:rPr>
              <w:t xml:space="preserve"> «Веселые кораблики»</w:t>
            </w:r>
          </w:p>
          <w:p w:rsidR="00CC24E5" w:rsidRPr="00CC24E5" w:rsidRDefault="00CC24E5" w:rsidP="00CC24E5">
            <w:pPr>
              <w:pStyle w:val="1"/>
              <w:shd w:val="clear" w:color="auto" w:fill="auto"/>
              <w:tabs>
                <w:tab w:val="left" w:pos="300"/>
              </w:tabs>
              <w:spacing w:line="240" w:lineRule="auto"/>
              <w:contextualSpacing/>
              <w:jc w:val="both"/>
              <w:rPr>
                <w:sz w:val="20"/>
                <w:szCs w:val="20"/>
              </w:rPr>
            </w:pPr>
            <w:r w:rsidRPr="00CC24E5">
              <w:rPr>
                <w:b/>
                <w:sz w:val="20"/>
                <w:szCs w:val="20"/>
              </w:rPr>
              <w:t>Задачи:</w:t>
            </w:r>
            <w:r>
              <w:rPr>
                <w:sz w:val="20"/>
                <w:szCs w:val="20"/>
              </w:rPr>
              <w:t xml:space="preserve"> </w:t>
            </w:r>
            <w:r w:rsidRPr="00CC24E5">
              <w:rPr>
                <w:sz w:val="20"/>
                <w:szCs w:val="20"/>
              </w:rPr>
              <w:t>Познакомить детей со свойствами воды и бумаги</w:t>
            </w:r>
            <w:r>
              <w:rPr>
                <w:sz w:val="20"/>
                <w:szCs w:val="20"/>
              </w:rPr>
              <w:t xml:space="preserve">; </w:t>
            </w:r>
            <w:r w:rsidRPr="00CC24E5">
              <w:rPr>
                <w:sz w:val="20"/>
                <w:szCs w:val="20"/>
              </w:rPr>
              <w:t>.Развивать наблюдательность</w:t>
            </w:r>
            <w:r>
              <w:rPr>
                <w:sz w:val="20"/>
                <w:szCs w:val="20"/>
              </w:rPr>
              <w:t xml:space="preserve">; </w:t>
            </w:r>
            <w:r w:rsidRPr="00CC24E5">
              <w:rPr>
                <w:sz w:val="20"/>
                <w:szCs w:val="20"/>
              </w:rPr>
              <w:t>Способствовать становлению дружеских взаимоотношений</w:t>
            </w:r>
          </w:p>
          <w:p w:rsidR="00CC24E5" w:rsidRPr="00055861" w:rsidRDefault="00CC24E5" w:rsidP="00CC24E5">
            <w:pPr>
              <w:shd w:val="clear" w:color="auto" w:fill="FFFFFF"/>
              <w:rPr>
                <w:rFonts w:ascii="Arial" w:eastAsia="Times New Roman" w:hAnsi="Arial" w:cs="Arial"/>
                <w:b/>
                <w:color w:val="000000"/>
                <w:sz w:val="20"/>
                <w:szCs w:val="20"/>
              </w:rPr>
            </w:pPr>
            <w:r w:rsidRPr="00055861">
              <w:rPr>
                <w:rFonts w:ascii="Times New Roman" w:eastAsia="Times New Roman" w:hAnsi="Times New Roman" w:cs="Times New Roman"/>
                <w:b/>
                <w:color w:val="000000"/>
                <w:sz w:val="20"/>
                <w:szCs w:val="20"/>
              </w:rPr>
              <w:t>4.</w:t>
            </w:r>
            <w:r w:rsidRPr="00055861">
              <w:rPr>
                <w:b/>
                <w:bCs/>
                <w:color w:val="000000"/>
                <w:sz w:val="20"/>
                <w:szCs w:val="20"/>
              </w:rPr>
              <w:t xml:space="preserve"> </w:t>
            </w:r>
            <w:r w:rsidR="00055861" w:rsidRPr="00055861">
              <w:rPr>
                <w:rFonts w:ascii="Times New Roman" w:eastAsia="Times New Roman" w:hAnsi="Times New Roman" w:cs="Times New Roman"/>
                <w:bCs/>
                <w:color w:val="000000"/>
                <w:sz w:val="20"/>
                <w:szCs w:val="20"/>
              </w:rPr>
              <w:t>П/</w:t>
            </w:r>
            <w:r w:rsidRPr="00055861">
              <w:rPr>
                <w:rFonts w:ascii="Times New Roman" w:eastAsia="Times New Roman" w:hAnsi="Times New Roman" w:cs="Times New Roman"/>
                <w:bCs/>
                <w:color w:val="000000"/>
                <w:sz w:val="20"/>
                <w:szCs w:val="20"/>
              </w:rPr>
              <w:t>игра «Хоровод»</w:t>
            </w:r>
          </w:p>
          <w:p w:rsidR="00CC24E5" w:rsidRPr="00CC24E5" w:rsidRDefault="00CC24E5" w:rsidP="00CC24E5">
            <w:pPr>
              <w:shd w:val="clear" w:color="auto" w:fill="FFFFFF"/>
              <w:rPr>
                <w:rFonts w:ascii="Arial" w:eastAsia="Times New Roman" w:hAnsi="Arial" w:cs="Arial"/>
                <w:color w:val="000000"/>
                <w:sz w:val="20"/>
                <w:szCs w:val="20"/>
              </w:rPr>
            </w:pPr>
            <w:r w:rsidRPr="00CC24E5">
              <w:rPr>
                <w:rFonts w:ascii="Times New Roman" w:eastAsia="Times New Roman" w:hAnsi="Times New Roman" w:cs="Times New Roman"/>
                <w:bCs/>
                <w:iCs/>
                <w:color w:val="000000"/>
                <w:sz w:val="20"/>
                <w:szCs w:val="20"/>
              </w:rPr>
              <w:t>Цель:</w:t>
            </w:r>
            <w:r w:rsidRPr="00055861">
              <w:rPr>
                <w:rFonts w:ascii="Times New Roman" w:eastAsia="Times New Roman" w:hAnsi="Times New Roman" w:cs="Times New Roman"/>
                <w:color w:val="000000"/>
                <w:sz w:val="20"/>
                <w:szCs w:val="20"/>
              </w:rPr>
              <w:t> учить детей водить хоровод; упражнять в приседании.</w:t>
            </w:r>
          </w:p>
          <w:p w:rsidR="00055861" w:rsidRPr="00055861" w:rsidRDefault="00055861" w:rsidP="00055861">
            <w:pPr>
              <w:pStyle w:val="c13"/>
              <w:shd w:val="clear" w:color="auto" w:fill="FFFFFF"/>
              <w:spacing w:before="0" w:beforeAutospacing="0" w:after="0" w:afterAutospacing="0"/>
              <w:rPr>
                <w:rFonts w:ascii="Calibri" w:hAnsi="Calibri"/>
                <w:color w:val="000000"/>
                <w:sz w:val="20"/>
                <w:szCs w:val="20"/>
              </w:rPr>
            </w:pPr>
            <w:r w:rsidRPr="00055861">
              <w:rPr>
                <w:rStyle w:val="c8"/>
                <w:bCs/>
                <w:color w:val="000000"/>
                <w:sz w:val="20"/>
                <w:szCs w:val="20"/>
              </w:rPr>
              <w:t>5. Д/и «Часы»</w:t>
            </w:r>
          </w:p>
          <w:p w:rsidR="00055861" w:rsidRPr="00055861" w:rsidRDefault="00055861" w:rsidP="00055861">
            <w:pPr>
              <w:pStyle w:val="c9"/>
              <w:shd w:val="clear" w:color="auto" w:fill="FFFFFF"/>
              <w:spacing w:before="0" w:beforeAutospacing="0" w:after="0" w:afterAutospacing="0"/>
              <w:rPr>
                <w:rFonts w:ascii="Calibri" w:hAnsi="Calibri"/>
                <w:color w:val="000000"/>
                <w:sz w:val="20"/>
                <w:szCs w:val="20"/>
              </w:rPr>
            </w:pPr>
            <w:r w:rsidRPr="00055861">
              <w:rPr>
                <w:rStyle w:val="c8"/>
                <w:bCs/>
                <w:color w:val="000000"/>
                <w:sz w:val="20"/>
                <w:szCs w:val="20"/>
              </w:rPr>
              <w:t>Цель:</w:t>
            </w:r>
            <w:r w:rsidRPr="00055861">
              <w:rPr>
                <w:rStyle w:val="c0"/>
                <w:color w:val="000000"/>
                <w:sz w:val="20"/>
                <w:szCs w:val="20"/>
              </w:rPr>
              <w:t> Развивать речевое внимание детей.</w:t>
            </w:r>
          </w:p>
          <w:p w:rsidR="00DD7AFB" w:rsidRPr="00CC24E5" w:rsidRDefault="00DD7AFB" w:rsidP="00CC24E5">
            <w:pPr>
              <w:shd w:val="clear" w:color="auto" w:fill="FFFFFF"/>
              <w:rPr>
                <w:rFonts w:ascii="Times New Roman" w:eastAsia="Times New Roman" w:hAnsi="Times New Roman" w:cs="Times New Roman"/>
                <w:color w:val="000000"/>
                <w:sz w:val="20"/>
                <w:szCs w:val="20"/>
              </w:rPr>
            </w:pPr>
          </w:p>
        </w:tc>
        <w:tc>
          <w:tcPr>
            <w:tcW w:w="2268" w:type="dxa"/>
          </w:tcPr>
          <w:p w:rsidR="00420083" w:rsidRDefault="00420083" w:rsidP="00420083">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детям дидактическую игру «Большой - маленький»</w:t>
            </w:r>
          </w:p>
          <w:p w:rsidR="00420083" w:rsidRDefault="00420083" w:rsidP="00420083">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учить детей называть большие предметы, игрушки, маленькие (большой слон, маленькая птичка, большой дом, маленький цветок)</w:t>
            </w:r>
          </w:p>
          <w:p w:rsidR="00420083" w:rsidRPr="00420083" w:rsidRDefault="00420083" w:rsidP="00420083">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развивать речь, мышление, внимание.</w:t>
            </w:r>
          </w:p>
          <w:p w:rsidR="00DD7AFB" w:rsidRPr="002B0322" w:rsidRDefault="00DD7AFB" w:rsidP="00DD7AFB">
            <w:pPr>
              <w:pStyle w:val="a8"/>
              <w:tabs>
                <w:tab w:val="left" w:pos="34"/>
                <w:tab w:val="left" w:pos="176"/>
              </w:tabs>
              <w:ind w:left="34"/>
              <w:jc w:val="both"/>
              <w:rPr>
                <w:rFonts w:ascii="Times New Roman" w:hAnsi="Times New Roman" w:cs="Times New Roman"/>
                <w:sz w:val="20"/>
                <w:szCs w:val="20"/>
              </w:rPr>
            </w:pPr>
          </w:p>
        </w:tc>
        <w:tc>
          <w:tcPr>
            <w:tcW w:w="2269" w:type="dxa"/>
          </w:tcPr>
          <w:p w:rsidR="00420083" w:rsidRDefault="007E0EEB" w:rsidP="00420083">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w:t>
            </w:r>
            <w:r w:rsidR="00FD7B4F">
              <w:rPr>
                <w:rFonts w:ascii="Times New Roman" w:hAnsi="Times New Roman" w:cs="Times New Roman"/>
                <w:sz w:val="20"/>
                <w:szCs w:val="20"/>
              </w:rPr>
              <w:t>: «</w:t>
            </w:r>
            <w:r w:rsidR="00420083">
              <w:rPr>
                <w:rFonts w:ascii="Times New Roman" w:hAnsi="Times New Roman" w:cs="Times New Roman"/>
                <w:sz w:val="20"/>
                <w:szCs w:val="20"/>
              </w:rPr>
              <w:t>Мирись, мирись, мирись»</w:t>
            </w:r>
          </w:p>
          <w:p w:rsidR="007E0EEB" w:rsidRPr="00420083" w:rsidRDefault="00420083" w:rsidP="00420083">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объяснять ребятам, что плохо обижать друг друга, надо договариваться, позвать на помощь воспитателя, «кулаки – запрет!».</w:t>
            </w:r>
            <w:r w:rsidR="00FD7B4F" w:rsidRPr="00420083">
              <w:rPr>
                <w:rFonts w:ascii="Times New Roman" w:hAnsi="Times New Roman" w:cs="Times New Roman"/>
                <w:sz w:val="20"/>
                <w:szCs w:val="20"/>
              </w:rPr>
              <w:t xml:space="preserve"> </w:t>
            </w:r>
          </w:p>
        </w:tc>
        <w:tc>
          <w:tcPr>
            <w:tcW w:w="2267" w:type="dxa"/>
          </w:tcPr>
          <w:p w:rsidR="007E0EEB" w:rsidRDefault="00FD7B4F" w:rsidP="00420083">
            <w:pPr>
              <w:pStyle w:val="a8"/>
              <w:numPr>
                <w:ilvl w:val="0"/>
                <w:numId w:val="15"/>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Предло</w:t>
            </w:r>
            <w:r w:rsidR="00420083">
              <w:rPr>
                <w:rFonts w:ascii="Times New Roman" w:hAnsi="Times New Roman" w:cs="Times New Roman"/>
                <w:sz w:val="20"/>
                <w:szCs w:val="20"/>
              </w:rPr>
              <w:t>жить ребятам д/и «Бусы»</w:t>
            </w:r>
          </w:p>
          <w:p w:rsidR="00420083" w:rsidRDefault="00420083" w:rsidP="00420083">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 развивать цветовосприятие, мелкую моторику;</w:t>
            </w:r>
          </w:p>
          <w:p w:rsidR="00420083" w:rsidRPr="00420083" w:rsidRDefault="00420083" w:rsidP="00420083">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-воспитывать терпение, желание сделать приятное кому-либо.</w:t>
            </w:r>
          </w:p>
        </w:tc>
        <w:tc>
          <w:tcPr>
            <w:tcW w:w="851" w:type="dxa"/>
            <w:vMerge/>
          </w:tcPr>
          <w:p w:rsidR="007E0EEB" w:rsidRPr="009F3B07" w:rsidRDefault="007E0EEB" w:rsidP="007E0EEB">
            <w:pPr>
              <w:jc w:val="center"/>
              <w:rPr>
                <w:rFonts w:ascii="Times New Roman" w:hAnsi="Times New Roman" w:cs="Times New Roman"/>
                <w:sz w:val="20"/>
                <w:szCs w:val="20"/>
              </w:rPr>
            </w:pPr>
          </w:p>
        </w:tc>
      </w:tr>
      <w:tr w:rsidR="00242268" w:rsidRPr="009F3B07" w:rsidTr="00055861">
        <w:tc>
          <w:tcPr>
            <w:tcW w:w="425" w:type="dxa"/>
            <w:vMerge/>
          </w:tcPr>
          <w:p w:rsidR="00242268" w:rsidRPr="009F3B07" w:rsidRDefault="00242268" w:rsidP="007E0EEB">
            <w:pPr>
              <w:jc w:val="center"/>
              <w:rPr>
                <w:rFonts w:ascii="Times New Roman" w:hAnsi="Times New Roman" w:cs="Times New Roman"/>
                <w:sz w:val="20"/>
                <w:szCs w:val="20"/>
              </w:rPr>
            </w:pPr>
          </w:p>
        </w:tc>
        <w:tc>
          <w:tcPr>
            <w:tcW w:w="993" w:type="dxa"/>
            <w:vAlign w:val="center"/>
          </w:tcPr>
          <w:p w:rsidR="00242268" w:rsidRPr="009F3B07" w:rsidRDefault="00242268" w:rsidP="007E0EEB">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175" w:type="dxa"/>
            <w:gridSpan w:val="4"/>
          </w:tcPr>
          <w:p w:rsidR="00242268" w:rsidRDefault="00242268" w:rsidP="00242268">
            <w:pPr>
              <w:rPr>
                <w:rFonts w:ascii="Times New Roman" w:hAnsi="Times New Roman" w:cs="Times New Roman"/>
                <w:sz w:val="20"/>
                <w:szCs w:val="20"/>
              </w:rPr>
            </w:pPr>
            <w:r>
              <w:rPr>
                <w:rFonts w:ascii="Times New Roman" w:hAnsi="Times New Roman" w:cs="Times New Roman"/>
                <w:sz w:val="20"/>
                <w:szCs w:val="20"/>
              </w:rPr>
              <w:t>Тема: Наблюдение за осенними цветами. (Л.Л. Тимофеева, с.30)</w:t>
            </w:r>
          </w:p>
          <w:p w:rsidR="00242268" w:rsidRPr="009F3B07" w:rsidRDefault="00242268" w:rsidP="00242268">
            <w:pPr>
              <w:rPr>
                <w:rFonts w:ascii="Times New Roman" w:hAnsi="Times New Roman" w:cs="Times New Roman"/>
                <w:sz w:val="20"/>
                <w:szCs w:val="20"/>
              </w:rPr>
            </w:pPr>
            <w:r>
              <w:rPr>
                <w:rFonts w:ascii="Times New Roman" w:hAnsi="Times New Roman" w:cs="Times New Roman"/>
                <w:sz w:val="20"/>
                <w:szCs w:val="20"/>
              </w:rPr>
              <w:t>Задачи: расширять представления детей о растениях, познакомить с декоративными растениями, растущими на участке, учить различать их. Предложить детям описать растения, которые им нравятся (отвечая на вопросы педагога, назвать цвет листьев, цветков).</w:t>
            </w:r>
          </w:p>
        </w:tc>
        <w:tc>
          <w:tcPr>
            <w:tcW w:w="851" w:type="dxa"/>
            <w:vMerge/>
          </w:tcPr>
          <w:p w:rsidR="00242268" w:rsidRPr="009F3B07" w:rsidRDefault="00242268" w:rsidP="007E0EEB">
            <w:pPr>
              <w:jc w:val="center"/>
              <w:rPr>
                <w:rFonts w:ascii="Times New Roman" w:hAnsi="Times New Roman" w:cs="Times New Roman"/>
                <w:sz w:val="20"/>
                <w:szCs w:val="20"/>
              </w:rPr>
            </w:pPr>
          </w:p>
        </w:tc>
      </w:tr>
    </w:tbl>
    <w:p w:rsidR="00C242E0" w:rsidRPr="009F3B07" w:rsidRDefault="00C242E0" w:rsidP="00055861">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C242E0" w:rsidRPr="009F3B07" w:rsidRDefault="00C242E0" w:rsidP="00C242E0">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«Игрушки»</w:t>
      </w:r>
    </w:p>
    <w:tbl>
      <w:tblPr>
        <w:tblStyle w:val="a3"/>
        <w:tblW w:w="16302" w:type="dxa"/>
        <w:tblInd w:w="-601" w:type="dxa"/>
        <w:tblLayout w:type="fixed"/>
        <w:tblLook w:val="04A0"/>
      </w:tblPr>
      <w:tblGrid>
        <w:gridCol w:w="425"/>
        <w:gridCol w:w="993"/>
        <w:gridCol w:w="7371"/>
        <w:gridCol w:w="2269"/>
        <w:gridCol w:w="2269"/>
        <w:gridCol w:w="2125"/>
        <w:gridCol w:w="850"/>
      </w:tblGrid>
      <w:tr w:rsidR="00C242E0" w:rsidRPr="009F3B07" w:rsidTr="004363CE">
        <w:tc>
          <w:tcPr>
            <w:tcW w:w="425" w:type="dxa"/>
            <w:vMerge w:val="restart"/>
            <w:textDirection w:val="btLr"/>
          </w:tcPr>
          <w:p w:rsidR="00C242E0" w:rsidRPr="009F3B07" w:rsidRDefault="00D06535" w:rsidP="00712652">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19</w:t>
            </w:r>
            <w:r w:rsidR="00C242E0">
              <w:rPr>
                <w:rFonts w:ascii="Times New Roman" w:hAnsi="Times New Roman" w:cs="Times New Roman"/>
                <w:sz w:val="20"/>
                <w:szCs w:val="20"/>
              </w:rPr>
              <w:t xml:space="preserve"> сентября</w:t>
            </w:r>
          </w:p>
        </w:tc>
        <w:tc>
          <w:tcPr>
            <w:tcW w:w="993" w:type="dxa"/>
            <w:vMerge w:val="restart"/>
            <w:vAlign w:val="center"/>
          </w:tcPr>
          <w:p w:rsidR="00C242E0" w:rsidRPr="009F3B07" w:rsidRDefault="00C242E0" w:rsidP="00712652">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40" w:type="dxa"/>
            <w:gridSpan w:val="2"/>
            <w:vAlign w:val="center"/>
          </w:tcPr>
          <w:p w:rsidR="00C242E0" w:rsidRPr="009F3B07" w:rsidRDefault="00C242E0" w:rsidP="00712652">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C242E0" w:rsidRPr="009F3B07" w:rsidRDefault="00C242E0" w:rsidP="0071265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rsidR="00C242E0" w:rsidRPr="009F3B07" w:rsidRDefault="00C242E0" w:rsidP="0071265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0" w:type="dxa"/>
            <w:vMerge w:val="restart"/>
            <w:vAlign w:val="center"/>
          </w:tcPr>
          <w:p w:rsidR="00C242E0" w:rsidRPr="009F3B07" w:rsidRDefault="00C242E0" w:rsidP="00712652">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C242E0" w:rsidRPr="009F3B07" w:rsidTr="004363CE">
        <w:trPr>
          <w:trHeight w:val="648"/>
        </w:trPr>
        <w:tc>
          <w:tcPr>
            <w:tcW w:w="425" w:type="dxa"/>
            <w:vMerge/>
          </w:tcPr>
          <w:p w:rsidR="00C242E0" w:rsidRPr="009F3B07" w:rsidRDefault="00C242E0" w:rsidP="00712652">
            <w:pPr>
              <w:jc w:val="center"/>
              <w:rPr>
                <w:rFonts w:ascii="Times New Roman" w:hAnsi="Times New Roman" w:cs="Times New Roman"/>
                <w:sz w:val="20"/>
                <w:szCs w:val="20"/>
              </w:rPr>
            </w:pPr>
          </w:p>
        </w:tc>
        <w:tc>
          <w:tcPr>
            <w:tcW w:w="993" w:type="dxa"/>
            <w:vMerge/>
            <w:vAlign w:val="center"/>
          </w:tcPr>
          <w:p w:rsidR="00C242E0" w:rsidRPr="009F3B07" w:rsidRDefault="00C242E0" w:rsidP="00712652">
            <w:pPr>
              <w:jc w:val="center"/>
              <w:rPr>
                <w:rFonts w:ascii="Times New Roman" w:hAnsi="Times New Roman" w:cs="Times New Roman"/>
                <w:sz w:val="20"/>
                <w:szCs w:val="20"/>
              </w:rPr>
            </w:pPr>
          </w:p>
        </w:tc>
        <w:tc>
          <w:tcPr>
            <w:tcW w:w="7371" w:type="dxa"/>
            <w:vAlign w:val="center"/>
          </w:tcPr>
          <w:p w:rsidR="00C242E0" w:rsidRPr="009F3B07" w:rsidRDefault="00C242E0" w:rsidP="00712652">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C242E0" w:rsidRPr="009F3B07" w:rsidRDefault="00C242E0" w:rsidP="00712652">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C242E0" w:rsidRPr="009F3B07" w:rsidRDefault="00C242E0" w:rsidP="00712652">
            <w:pPr>
              <w:jc w:val="center"/>
              <w:rPr>
                <w:rFonts w:ascii="Times New Roman" w:hAnsi="Times New Roman" w:cs="Times New Roman"/>
                <w:sz w:val="20"/>
                <w:szCs w:val="20"/>
              </w:rPr>
            </w:pPr>
          </w:p>
        </w:tc>
        <w:tc>
          <w:tcPr>
            <w:tcW w:w="2125" w:type="dxa"/>
            <w:vMerge/>
            <w:vAlign w:val="center"/>
          </w:tcPr>
          <w:p w:rsidR="00C242E0" w:rsidRPr="009F3B07" w:rsidRDefault="00C242E0" w:rsidP="00712652">
            <w:pPr>
              <w:jc w:val="center"/>
              <w:rPr>
                <w:rFonts w:ascii="Times New Roman" w:hAnsi="Times New Roman" w:cs="Times New Roman"/>
                <w:sz w:val="20"/>
                <w:szCs w:val="20"/>
              </w:rPr>
            </w:pPr>
          </w:p>
        </w:tc>
        <w:tc>
          <w:tcPr>
            <w:tcW w:w="850" w:type="dxa"/>
            <w:vMerge/>
            <w:vAlign w:val="center"/>
          </w:tcPr>
          <w:p w:rsidR="00C242E0" w:rsidRPr="009F3B07" w:rsidRDefault="00C242E0" w:rsidP="00712652">
            <w:pPr>
              <w:jc w:val="center"/>
              <w:rPr>
                <w:rFonts w:ascii="Times New Roman" w:hAnsi="Times New Roman" w:cs="Times New Roman"/>
                <w:sz w:val="20"/>
                <w:szCs w:val="20"/>
              </w:rPr>
            </w:pPr>
          </w:p>
        </w:tc>
      </w:tr>
      <w:tr w:rsidR="00C242E0" w:rsidRPr="009F3B07" w:rsidTr="004363CE">
        <w:tc>
          <w:tcPr>
            <w:tcW w:w="425" w:type="dxa"/>
            <w:vMerge/>
          </w:tcPr>
          <w:p w:rsidR="00C242E0" w:rsidRPr="009F3B07" w:rsidRDefault="00C242E0" w:rsidP="00712652">
            <w:pPr>
              <w:jc w:val="center"/>
              <w:rPr>
                <w:rFonts w:ascii="Times New Roman" w:hAnsi="Times New Roman" w:cs="Times New Roman"/>
                <w:sz w:val="20"/>
                <w:szCs w:val="20"/>
              </w:rPr>
            </w:pPr>
          </w:p>
        </w:tc>
        <w:tc>
          <w:tcPr>
            <w:tcW w:w="993" w:type="dxa"/>
            <w:vAlign w:val="center"/>
          </w:tcPr>
          <w:p w:rsidR="00C242E0" w:rsidRPr="009F3B07" w:rsidRDefault="00C242E0" w:rsidP="00712652">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371" w:type="dxa"/>
            <w:tcBorders>
              <w:bottom w:val="single" w:sz="4" w:space="0" w:color="auto"/>
            </w:tcBorders>
          </w:tcPr>
          <w:p w:rsidR="007B0F1A" w:rsidRDefault="00C242E0" w:rsidP="007B0F1A">
            <w:pPr>
              <w:rPr>
                <w:rFonts w:ascii="Times New Roman" w:hAnsi="Times New Roman" w:cs="Times New Roman"/>
                <w:sz w:val="20"/>
                <w:szCs w:val="20"/>
              </w:rPr>
            </w:pPr>
            <w:r w:rsidRPr="009F3B07">
              <w:rPr>
                <w:rFonts w:ascii="Times New Roman" w:hAnsi="Times New Roman" w:cs="Times New Roman"/>
                <w:sz w:val="20"/>
                <w:szCs w:val="20"/>
              </w:rPr>
              <w:t xml:space="preserve">1.Д/и </w:t>
            </w:r>
            <w:r w:rsidR="007B0F1A">
              <w:rPr>
                <w:rFonts w:ascii="Times New Roman" w:hAnsi="Times New Roman" w:cs="Times New Roman"/>
                <w:sz w:val="20"/>
                <w:szCs w:val="20"/>
              </w:rPr>
              <w:t>«Один - много»</w:t>
            </w:r>
          </w:p>
          <w:p w:rsidR="007B0F1A" w:rsidRDefault="007B0F1A" w:rsidP="007B0F1A">
            <w:pPr>
              <w:rPr>
                <w:rFonts w:ascii="Times New Roman" w:hAnsi="Times New Roman" w:cs="Times New Roman"/>
                <w:sz w:val="20"/>
                <w:szCs w:val="20"/>
              </w:rPr>
            </w:pPr>
            <w:r>
              <w:rPr>
                <w:rFonts w:ascii="Times New Roman" w:hAnsi="Times New Roman" w:cs="Times New Roman"/>
                <w:sz w:val="20"/>
                <w:szCs w:val="20"/>
              </w:rPr>
              <w:t>- учить детей образовывать существительные в форме единственного и множественного числа; развивать речь, мышление, внимание; воспитывать интерес к игре.</w:t>
            </w:r>
          </w:p>
          <w:p w:rsidR="007B0F1A" w:rsidRDefault="007B0F1A" w:rsidP="007B0F1A">
            <w:pPr>
              <w:rPr>
                <w:rFonts w:ascii="Times New Roman" w:hAnsi="Times New Roman" w:cs="Times New Roman"/>
                <w:sz w:val="20"/>
                <w:szCs w:val="20"/>
              </w:rPr>
            </w:pPr>
            <w:r>
              <w:rPr>
                <w:rFonts w:ascii="Times New Roman" w:hAnsi="Times New Roman" w:cs="Times New Roman"/>
                <w:sz w:val="20"/>
                <w:szCs w:val="20"/>
              </w:rPr>
              <w:t xml:space="preserve">2. П/г «Семейка» </w:t>
            </w:r>
          </w:p>
          <w:p w:rsidR="007B0F1A" w:rsidRDefault="007B0F1A" w:rsidP="007B0F1A">
            <w:pPr>
              <w:rPr>
                <w:rFonts w:ascii="Times New Roman" w:hAnsi="Times New Roman" w:cs="Times New Roman"/>
                <w:sz w:val="20"/>
                <w:szCs w:val="20"/>
              </w:rPr>
            </w:pPr>
            <w:r>
              <w:rPr>
                <w:rFonts w:ascii="Times New Roman" w:hAnsi="Times New Roman" w:cs="Times New Roman"/>
                <w:sz w:val="20"/>
                <w:szCs w:val="20"/>
              </w:rPr>
              <w:t>-развивать мелкую моторику и речь.</w:t>
            </w:r>
          </w:p>
          <w:p w:rsidR="007B0F1A" w:rsidRDefault="007B0F1A" w:rsidP="007B0F1A">
            <w:pPr>
              <w:rPr>
                <w:rFonts w:ascii="Times New Roman" w:hAnsi="Times New Roman" w:cs="Times New Roman"/>
                <w:sz w:val="20"/>
                <w:szCs w:val="20"/>
              </w:rPr>
            </w:pPr>
            <w:r>
              <w:rPr>
                <w:rFonts w:ascii="Times New Roman" w:hAnsi="Times New Roman" w:cs="Times New Roman"/>
                <w:sz w:val="20"/>
                <w:szCs w:val="20"/>
              </w:rPr>
              <w:t>3.П/и «По ровненькой дорожке»</w:t>
            </w:r>
          </w:p>
          <w:p w:rsidR="007B0F1A" w:rsidRDefault="007B0F1A" w:rsidP="007B0F1A">
            <w:pPr>
              <w:rPr>
                <w:rFonts w:ascii="Times New Roman" w:hAnsi="Times New Roman" w:cs="Times New Roman"/>
                <w:color w:val="000000"/>
                <w:sz w:val="20"/>
                <w:szCs w:val="28"/>
                <w:shd w:val="clear" w:color="auto" w:fill="FFFFFF"/>
              </w:rPr>
            </w:pPr>
            <w:r>
              <w:rPr>
                <w:rFonts w:ascii="Times New Roman" w:hAnsi="Times New Roman" w:cs="Times New Roman"/>
                <w:color w:val="000000"/>
                <w:sz w:val="20"/>
                <w:szCs w:val="28"/>
                <w:shd w:val="clear" w:color="auto" w:fill="FFFFFF"/>
              </w:rPr>
              <w:t>-у</w:t>
            </w:r>
            <w:r w:rsidRPr="007B0F1A">
              <w:rPr>
                <w:rFonts w:ascii="Times New Roman" w:hAnsi="Times New Roman" w:cs="Times New Roman"/>
                <w:color w:val="000000"/>
                <w:sz w:val="20"/>
                <w:szCs w:val="28"/>
                <w:shd w:val="clear" w:color="auto" w:fill="FFFFFF"/>
              </w:rPr>
              <w:t>пражнять в ходьбе по ограниченной поверхности. Развивать равновесие. </w:t>
            </w:r>
          </w:p>
          <w:p w:rsidR="007B0F1A" w:rsidRDefault="007B0F1A" w:rsidP="007B0F1A">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 xml:space="preserve">4. </w:t>
            </w:r>
            <w:r>
              <w:rPr>
                <w:rFonts w:ascii="Times New Roman" w:hAnsi="Times New Roman" w:cs="Times New Roman"/>
                <w:sz w:val="20"/>
                <w:szCs w:val="20"/>
              </w:rPr>
              <w:t>Утренняя гимнастика «Солнышко»</w:t>
            </w:r>
          </w:p>
          <w:p w:rsidR="00C242E0" w:rsidRPr="007B0F1A" w:rsidRDefault="007B0F1A" w:rsidP="007B0F1A">
            <w:pPr>
              <w:rPr>
                <w:rFonts w:ascii="Times New Roman" w:hAnsi="Times New Roman" w:cs="Times New Roman"/>
                <w:sz w:val="14"/>
                <w:szCs w:val="20"/>
              </w:rPr>
            </w:pPr>
            <w:r>
              <w:rPr>
                <w:rFonts w:ascii="Times New Roman" w:hAnsi="Times New Roman" w:cs="Times New Roman"/>
                <w:sz w:val="20"/>
                <w:szCs w:val="20"/>
              </w:rPr>
              <w:t xml:space="preserve">- </w:t>
            </w:r>
            <w:r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BD5D4A">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BD5D4A">
              <w:rPr>
                <w:rFonts w:ascii="Times New Roman" w:hAnsi="Times New Roman" w:cs="Times New Roman"/>
                <w:b/>
                <w:color w:val="111111"/>
                <w:sz w:val="20"/>
                <w:szCs w:val="20"/>
                <w:shd w:val="clear" w:color="auto" w:fill="FFFFFF"/>
              </w:rPr>
              <w:t>.</w:t>
            </w:r>
          </w:p>
        </w:tc>
        <w:tc>
          <w:tcPr>
            <w:tcW w:w="2269" w:type="dxa"/>
            <w:tcBorders>
              <w:bottom w:val="single" w:sz="4" w:space="0" w:color="auto"/>
            </w:tcBorders>
          </w:tcPr>
          <w:p w:rsidR="00C242E0" w:rsidRDefault="007B0F1A" w:rsidP="007B0F1A">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повторить имена друг друга, воспитателя, помощника воспитателя</w:t>
            </w:r>
          </w:p>
          <w:p w:rsidR="007B0F1A" w:rsidRDefault="007B0F1A" w:rsidP="007B0F1A">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w:t>
            </w:r>
          </w:p>
          <w:p w:rsidR="007B0F1A" w:rsidRDefault="007B0F1A" w:rsidP="007B0F1A">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вежливое обращение друг к другу.</w:t>
            </w:r>
          </w:p>
          <w:p w:rsidR="007B0F1A" w:rsidRPr="007B0F1A" w:rsidRDefault="007B0F1A" w:rsidP="007B0F1A">
            <w:pPr>
              <w:tabs>
                <w:tab w:val="left" w:pos="176"/>
              </w:tabs>
              <w:jc w:val="both"/>
              <w:rPr>
                <w:rFonts w:ascii="Times New Roman" w:hAnsi="Times New Roman" w:cs="Times New Roman"/>
                <w:sz w:val="20"/>
                <w:szCs w:val="20"/>
              </w:rPr>
            </w:pPr>
          </w:p>
        </w:tc>
        <w:tc>
          <w:tcPr>
            <w:tcW w:w="2269" w:type="dxa"/>
            <w:tcBorders>
              <w:bottom w:val="single" w:sz="4" w:space="0" w:color="auto"/>
            </w:tcBorders>
          </w:tcPr>
          <w:p w:rsidR="00C242E0" w:rsidRDefault="00C242E0" w:rsidP="007B0F1A">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w:t>
            </w:r>
            <w:r w:rsidR="007B0F1A">
              <w:rPr>
                <w:rFonts w:ascii="Times New Roman" w:hAnsi="Times New Roman" w:cs="Times New Roman"/>
                <w:sz w:val="20"/>
                <w:szCs w:val="20"/>
              </w:rPr>
              <w:t>«Что ты видел по дороге в детский сад»</w:t>
            </w:r>
          </w:p>
          <w:p w:rsidR="007B0F1A" w:rsidRPr="007B0F1A" w:rsidRDefault="007B0F1A" w:rsidP="007B0F1A">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-расширять и активизировать детский словарь, уточнить названия знакомых предметов и явлений.</w:t>
            </w:r>
          </w:p>
        </w:tc>
        <w:tc>
          <w:tcPr>
            <w:tcW w:w="2125" w:type="dxa"/>
            <w:tcBorders>
              <w:bottom w:val="single" w:sz="4" w:space="0" w:color="auto"/>
            </w:tcBorders>
          </w:tcPr>
          <w:p w:rsidR="00DB183D" w:rsidRDefault="00DB183D" w:rsidP="0011253D">
            <w:pPr>
              <w:pStyle w:val="a8"/>
              <w:numPr>
                <w:ilvl w:val="0"/>
                <w:numId w:val="15"/>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r w:rsidR="007B0F1A">
              <w:rPr>
                <w:rFonts w:ascii="Times New Roman" w:hAnsi="Times New Roman" w:cs="Times New Roman"/>
                <w:sz w:val="20"/>
                <w:szCs w:val="20"/>
              </w:rPr>
              <w:t>д/и «Прищепки», макси</w:t>
            </w:r>
            <w:r w:rsidR="003A210C">
              <w:rPr>
                <w:rFonts w:ascii="Times New Roman" w:hAnsi="Times New Roman" w:cs="Times New Roman"/>
                <w:sz w:val="20"/>
                <w:szCs w:val="20"/>
              </w:rPr>
              <w:t xml:space="preserve"> </w:t>
            </w:r>
            <w:r w:rsidR="007B0F1A">
              <w:rPr>
                <w:rFonts w:ascii="Times New Roman" w:hAnsi="Times New Roman" w:cs="Times New Roman"/>
                <w:sz w:val="20"/>
                <w:szCs w:val="20"/>
              </w:rPr>
              <w:t>-</w:t>
            </w:r>
            <w:r w:rsidR="003A210C">
              <w:rPr>
                <w:rFonts w:ascii="Times New Roman" w:hAnsi="Times New Roman" w:cs="Times New Roman"/>
                <w:sz w:val="20"/>
                <w:szCs w:val="20"/>
              </w:rPr>
              <w:t xml:space="preserve"> </w:t>
            </w:r>
            <w:r w:rsidR="007B0F1A">
              <w:rPr>
                <w:rFonts w:ascii="Times New Roman" w:hAnsi="Times New Roman" w:cs="Times New Roman"/>
                <w:sz w:val="20"/>
                <w:szCs w:val="20"/>
              </w:rPr>
              <w:t>пазлы, «Бусы»</w:t>
            </w:r>
          </w:p>
          <w:p w:rsidR="007B0F1A" w:rsidRDefault="007B0F1A" w:rsidP="007B0F1A">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w:t>
            </w:r>
            <w:r w:rsidR="003A210C">
              <w:rPr>
                <w:rFonts w:ascii="Times New Roman" w:hAnsi="Times New Roman" w:cs="Times New Roman"/>
                <w:sz w:val="20"/>
                <w:szCs w:val="20"/>
              </w:rPr>
              <w:t>.</w:t>
            </w:r>
          </w:p>
          <w:p w:rsidR="003A210C" w:rsidRPr="009F3B07" w:rsidRDefault="003A210C" w:rsidP="007B0F1A">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p w:rsidR="00C242E0" w:rsidRPr="009F3B07" w:rsidRDefault="00C242E0" w:rsidP="00712652">
            <w:pPr>
              <w:pStyle w:val="a8"/>
              <w:tabs>
                <w:tab w:val="left" w:pos="177"/>
              </w:tabs>
              <w:ind w:left="33"/>
              <w:jc w:val="both"/>
              <w:rPr>
                <w:rFonts w:ascii="Times New Roman" w:hAnsi="Times New Roman" w:cs="Times New Roman"/>
                <w:sz w:val="20"/>
                <w:szCs w:val="20"/>
              </w:rPr>
            </w:pPr>
          </w:p>
        </w:tc>
        <w:tc>
          <w:tcPr>
            <w:tcW w:w="850" w:type="dxa"/>
            <w:vMerge w:val="restart"/>
            <w:textDirection w:val="btLr"/>
            <w:vAlign w:val="center"/>
          </w:tcPr>
          <w:p w:rsidR="00C242E0" w:rsidRPr="009F3B07" w:rsidRDefault="00BA1BD7" w:rsidP="00712652">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для родителей на тему «Прививки – за и против»</w:t>
            </w:r>
          </w:p>
        </w:tc>
      </w:tr>
      <w:tr w:rsidR="00691C65" w:rsidRPr="009F3B07" w:rsidTr="004363CE">
        <w:trPr>
          <w:cantSplit/>
          <w:trHeight w:val="851"/>
        </w:trPr>
        <w:tc>
          <w:tcPr>
            <w:tcW w:w="425" w:type="dxa"/>
            <w:vMerge/>
          </w:tcPr>
          <w:p w:rsidR="00691C65" w:rsidRPr="009F3B07" w:rsidRDefault="00691C65" w:rsidP="00712652">
            <w:pPr>
              <w:jc w:val="center"/>
              <w:rPr>
                <w:rFonts w:ascii="Times New Roman" w:hAnsi="Times New Roman" w:cs="Times New Roman"/>
                <w:sz w:val="20"/>
                <w:szCs w:val="20"/>
              </w:rPr>
            </w:pPr>
          </w:p>
        </w:tc>
        <w:tc>
          <w:tcPr>
            <w:tcW w:w="993" w:type="dxa"/>
            <w:vMerge w:val="restart"/>
            <w:textDirection w:val="btLr"/>
            <w:vAlign w:val="center"/>
          </w:tcPr>
          <w:p w:rsidR="00691C65" w:rsidRPr="009F3B07" w:rsidRDefault="00D06535" w:rsidP="00712652">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4" w:type="dxa"/>
            <w:gridSpan w:val="4"/>
            <w:tcBorders>
              <w:top w:val="single" w:sz="4" w:space="0" w:color="auto"/>
            </w:tcBorders>
          </w:tcPr>
          <w:p w:rsidR="00242268" w:rsidRDefault="00242268" w:rsidP="00242268">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w:t>
            </w:r>
            <w:r w:rsidR="00D06535">
              <w:rPr>
                <w:rFonts w:ascii="Times New Roman" w:hAnsi="Times New Roman" w:cs="Times New Roman"/>
                <w:b/>
                <w:sz w:val="20"/>
                <w:szCs w:val="20"/>
              </w:rPr>
              <w:t>лепка</w:t>
            </w:r>
            <w:r w:rsidRPr="009F3B07">
              <w:rPr>
                <w:rFonts w:ascii="Times New Roman" w:hAnsi="Times New Roman" w:cs="Times New Roman"/>
                <w:b/>
                <w:sz w:val="20"/>
                <w:szCs w:val="20"/>
              </w:rPr>
              <w:t>)</w:t>
            </w:r>
          </w:p>
          <w:p w:rsidR="00D06535" w:rsidRPr="00D06535" w:rsidRDefault="00D06535" w:rsidP="00D06535">
            <w:pPr>
              <w:pStyle w:val="21"/>
              <w:shd w:val="clear" w:color="auto" w:fill="auto"/>
              <w:spacing w:line="276" w:lineRule="auto"/>
              <w:jc w:val="both"/>
              <w:rPr>
                <w:sz w:val="20"/>
                <w:szCs w:val="24"/>
              </w:rPr>
            </w:pPr>
            <w:r w:rsidRPr="00D06535">
              <w:rPr>
                <w:b/>
                <w:sz w:val="20"/>
                <w:szCs w:val="24"/>
              </w:rPr>
              <w:t>Тема: «Пирамидка»</w:t>
            </w:r>
            <w:r w:rsidRPr="00D06535">
              <w:rPr>
                <w:sz w:val="20"/>
                <w:szCs w:val="24"/>
              </w:rPr>
              <w:t xml:space="preserve"> </w:t>
            </w:r>
            <w:r>
              <w:rPr>
                <w:sz w:val="20"/>
                <w:szCs w:val="24"/>
              </w:rPr>
              <w:t xml:space="preserve"> (</w:t>
            </w:r>
            <w:r w:rsidRPr="00D06535">
              <w:rPr>
                <w:sz w:val="20"/>
                <w:szCs w:val="24"/>
              </w:rPr>
              <w:t>Комарова, стр. 11. Лыкова, стр. 28</w:t>
            </w:r>
            <w:r>
              <w:rPr>
                <w:sz w:val="20"/>
                <w:szCs w:val="24"/>
              </w:rPr>
              <w:t>)</w:t>
            </w:r>
          </w:p>
          <w:p w:rsidR="00691C65" w:rsidRDefault="00D06535" w:rsidP="00D06535">
            <w:pPr>
              <w:rPr>
                <w:rFonts w:ascii="Times New Roman" w:hAnsi="Times New Roman" w:cs="Times New Roman"/>
                <w:sz w:val="20"/>
                <w:szCs w:val="24"/>
              </w:rPr>
            </w:pPr>
            <w:r w:rsidRPr="00D06535">
              <w:rPr>
                <w:rFonts w:ascii="Times New Roman" w:hAnsi="Times New Roman" w:cs="Times New Roman"/>
                <w:b/>
                <w:sz w:val="20"/>
                <w:szCs w:val="24"/>
              </w:rPr>
              <w:t>Цель:</w:t>
            </w:r>
            <w:r>
              <w:rPr>
                <w:rFonts w:ascii="Times New Roman" w:hAnsi="Times New Roman" w:cs="Times New Roman"/>
                <w:sz w:val="20"/>
                <w:szCs w:val="24"/>
              </w:rPr>
              <w:t xml:space="preserve"> </w:t>
            </w:r>
            <w:r w:rsidRPr="00D06535">
              <w:rPr>
                <w:rFonts w:ascii="Times New Roman" w:hAnsi="Times New Roman" w:cs="Times New Roman"/>
                <w:sz w:val="20"/>
                <w:szCs w:val="24"/>
              </w:rPr>
              <w:t>Продолжать учить детей раскатывать ком пластилина между ладонями круговыми движениями, расплющивать шар между ладонями, составлять предмет из нескольких частей</w:t>
            </w:r>
            <w:r>
              <w:rPr>
                <w:rFonts w:ascii="Times New Roman" w:hAnsi="Times New Roman" w:cs="Times New Roman"/>
                <w:sz w:val="20"/>
                <w:szCs w:val="24"/>
              </w:rPr>
              <w:t>; развивать мелкую моторику; воспитывать аккуратность в работе с пластилином.</w:t>
            </w:r>
          </w:p>
          <w:p w:rsidR="00D06535" w:rsidRPr="00D06535" w:rsidRDefault="00D06535" w:rsidP="00D06535">
            <w:pPr>
              <w:rPr>
                <w:rFonts w:ascii="Times New Roman" w:hAnsi="Times New Roman" w:cs="Times New Roman"/>
                <w:sz w:val="20"/>
                <w:szCs w:val="20"/>
              </w:rPr>
            </w:pPr>
            <w:r w:rsidRPr="00D06535">
              <w:rPr>
                <w:rFonts w:ascii="Times New Roman" w:hAnsi="Times New Roman" w:cs="Times New Roman"/>
                <w:b/>
                <w:sz w:val="20"/>
                <w:szCs w:val="24"/>
              </w:rPr>
              <w:t>Целевые ориентиры:</w:t>
            </w:r>
            <w:r>
              <w:rPr>
                <w:rFonts w:ascii="Times New Roman" w:hAnsi="Times New Roman" w:cs="Times New Roman"/>
                <w:sz w:val="20"/>
                <w:szCs w:val="24"/>
              </w:rPr>
              <w:t xml:space="preserve"> Ребёнок </w:t>
            </w:r>
            <w:r>
              <w:rPr>
                <w:rFonts w:ascii="Times New Roman" w:hAnsi="Times New Roman" w:cs="Times New Roman"/>
                <w:sz w:val="20"/>
              </w:rPr>
              <w:t>п</w:t>
            </w:r>
            <w:r w:rsidRPr="007B0F1A">
              <w:rPr>
                <w:rFonts w:ascii="Times New Roman" w:hAnsi="Times New Roman" w:cs="Times New Roman"/>
                <w:sz w:val="20"/>
              </w:rPr>
              <w:t>роявляет интерес к продуктивной деятельности</w:t>
            </w:r>
            <w:r>
              <w:rPr>
                <w:rFonts w:ascii="Times New Roman" w:hAnsi="Times New Roman" w:cs="Times New Roman"/>
                <w:sz w:val="20"/>
              </w:rPr>
              <w:t>.</w:t>
            </w:r>
          </w:p>
        </w:tc>
        <w:tc>
          <w:tcPr>
            <w:tcW w:w="850" w:type="dxa"/>
            <w:vMerge/>
          </w:tcPr>
          <w:p w:rsidR="00691C65" w:rsidRPr="009F3B07" w:rsidRDefault="00691C65" w:rsidP="00712652">
            <w:pPr>
              <w:jc w:val="center"/>
              <w:rPr>
                <w:rFonts w:ascii="Times New Roman" w:hAnsi="Times New Roman" w:cs="Times New Roman"/>
                <w:sz w:val="20"/>
                <w:szCs w:val="20"/>
              </w:rPr>
            </w:pPr>
          </w:p>
        </w:tc>
      </w:tr>
      <w:tr w:rsidR="00691C65" w:rsidRPr="009F3B07" w:rsidTr="004363CE">
        <w:trPr>
          <w:cantSplit/>
          <w:trHeight w:val="851"/>
        </w:trPr>
        <w:tc>
          <w:tcPr>
            <w:tcW w:w="425" w:type="dxa"/>
            <w:vMerge/>
          </w:tcPr>
          <w:p w:rsidR="00691C65" w:rsidRPr="009F3B07" w:rsidRDefault="00691C65" w:rsidP="00712652">
            <w:pPr>
              <w:jc w:val="center"/>
              <w:rPr>
                <w:rFonts w:ascii="Times New Roman" w:hAnsi="Times New Roman" w:cs="Times New Roman"/>
                <w:sz w:val="20"/>
                <w:szCs w:val="20"/>
              </w:rPr>
            </w:pPr>
          </w:p>
        </w:tc>
        <w:tc>
          <w:tcPr>
            <w:tcW w:w="993" w:type="dxa"/>
            <w:vMerge/>
            <w:textDirection w:val="btLr"/>
            <w:vAlign w:val="center"/>
          </w:tcPr>
          <w:p w:rsidR="00691C65" w:rsidRPr="009F3B07" w:rsidRDefault="00691C65" w:rsidP="00712652">
            <w:pPr>
              <w:ind w:left="113" w:right="113"/>
              <w:jc w:val="center"/>
              <w:rPr>
                <w:rFonts w:ascii="Times New Roman" w:hAnsi="Times New Roman" w:cs="Times New Roman"/>
                <w:sz w:val="20"/>
                <w:szCs w:val="20"/>
              </w:rPr>
            </w:pPr>
          </w:p>
        </w:tc>
        <w:tc>
          <w:tcPr>
            <w:tcW w:w="14034" w:type="dxa"/>
            <w:gridSpan w:val="4"/>
            <w:tcBorders>
              <w:top w:val="single" w:sz="4" w:space="0" w:color="auto"/>
            </w:tcBorders>
          </w:tcPr>
          <w:p w:rsidR="00691C65" w:rsidRDefault="00691C65" w:rsidP="00DB183D">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w:t>
            </w:r>
            <w:r w:rsidR="00D06535">
              <w:rPr>
                <w:rFonts w:ascii="Times New Roman" w:hAnsi="Times New Roman" w:cs="Times New Roman"/>
                <w:b/>
                <w:sz w:val="20"/>
                <w:szCs w:val="20"/>
              </w:rPr>
              <w:t>музыкальная деятельность</w:t>
            </w:r>
            <w:r>
              <w:rPr>
                <w:rFonts w:ascii="Times New Roman" w:hAnsi="Times New Roman" w:cs="Times New Roman"/>
                <w:b/>
                <w:sz w:val="20"/>
                <w:szCs w:val="20"/>
              </w:rPr>
              <w:t>)</w:t>
            </w:r>
          </w:p>
          <w:p w:rsidR="00D06535" w:rsidRDefault="00D06535" w:rsidP="00D06535">
            <w:pPr>
              <w:rPr>
                <w:color w:val="000000"/>
                <w:shd w:val="clear" w:color="auto" w:fill="FFFFFF"/>
              </w:rPr>
            </w:pPr>
            <w:r w:rsidRPr="008F2401">
              <w:rPr>
                <w:rFonts w:ascii="Times New Roman" w:hAnsi="Times New Roman" w:cs="Times New Roman"/>
                <w:color w:val="000000"/>
                <w:sz w:val="20"/>
                <w:shd w:val="clear" w:color="auto" w:fill="FFFFFF"/>
              </w:rPr>
              <w:t>Познакомить со звучанием колокольчика, погремушки и барабана, предложить поиграть на музыкальных инструментах; Познакомить с пальчиковыми играми, развивающими мелкую моторику.</w:t>
            </w:r>
          </w:p>
          <w:p w:rsidR="00691C65" w:rsidRPr="00D06535" w:rsidRDefault="00D06535" w:rsidP="00D06535">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Pr="008F2401">
              <w:rPr>
                <w:rFonts w:ascii="Times New Roman" w:hAnsi="Times New Roman" w:cs="Times New Roman"/>
                <w:sz w:val="20"/>
              </w:rPr>
              <w:t>эмоционально откликается на различные произведения культуры и искусства</w:t>
            </w:r>
            <w:r>
              <w:rPr>
                <w:rFonts w:ascii="Times New Roman" w:hAnsi="Times New Roman" w:cs="Times New Roman"/>
                <w:sz w:val="20"/>
              </w:rPr>
              <w:t xml:space="preserve"> </w:t>
            </w:r>
          </w:p>
        </w:tc>
        <w:tc>
          <w:tcPr>
            <w:tcW w:w="850" w:type="dxa"/>
            <w:vMerge/>
          </w:tcPr>
          <w:p w:rsidR="00691C65" w:rsidRPr="009F3B07" w:rsidRDefault="00691C65" w:rsidP="00712652">
            <w:pPr>
              <w:jc w:val="center"/>
              <w:rPr>
                <w:rFonts w:ascii="Times New Roman" w:hAnsi="Times New Roman" w:cs="Times New Roman"/>
                <w:sz w:val="20"/>
                <w:szCs w:val="20"/>
              </w:rPr>
            </w:pPr>
          </w:p>
        </w:tc>
      </w:tr>
      <w:tr w:rsidR="00C242E0" w:rsidRPr="009F3B07" w:rsidTr="004363CE">
        <w:tc>
          <w:tcPr>
            <w:tcW w:w="425" w:type="dxa"/>
            <w:vMerge/>
          </w:tcPr>
          <w:p w:rsidR="00C242E0" w:rsidRPr="009F3B07" w:rsidRDefault="00C242E0" w:rsidP="00712652">
            <w:pPr>
              <w:jc w:val="center"/>
              <w:rPr>
                <w:rFonts w:ascii="Times New Roman" w:hAnsi="Times New Roman" w:cs="Times New Roman"/>
                <w:sz w:val="20"/>
                <w:szCs w:val="20"/>
              </w:rPr>
            </w:pPr>
          </w:p>
        </w:tc>
        <w:tc>
          <w:tcPr>
            <w:tcW w:w="993" w:type="dxa"/>
            <w:vAlign w:val="center"/>
          </w:tcPr>
          <w:p w:rsidR="00C242E0" w:rsidRPr="009F3B07" w:rsidRDefault="00C242E0" w:rsidP="00712652">
            <w:pPr>
              <w:jc w:val="center"/>
              <w:rPr>
                <w:rFonts w:ascii="Times New Roman" w:hAnsi="Times New Roman" w:cs="Times New Roman"/>
                <w:sz w:val="20"/>
                <w:szCs w:val="20"/>
              </w:rPr>
            </w:pPr>
            <w:r w:rsidRPr="00D06535">
              <w:rPr>
                <w:rFonts w:ascii="Times New Roman" w:hAnsi="Times New Roman" w:cs="Times New Roman"/>
                <w:sz w:val="16"/>
                <w:szCs w:val="20"/>
              </w:rPr>
              <w:t>Прогулка № 1</w:t>
            </w:r>
          </w:p>
        </w:tc>
        <w:tc>
          <w:tcPr>
            <w:tcW w:w="14034" w:type="dxa"/>
            <w:gridSpan w:val="4"/>
          </w:tcPr>
          <w:p w:rsidR="00D06535" w:rsidRPr="00D06535" w:rsidRDefault="00D06535" w:rsidP="00D06535">
            <w:pPr>
              <w:contextualSpacing/>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shd w:val="clear" w:color="auto" w:fill="FFFFFF"/>
              </w:rPr>
              <w:t xml:space="preserve">Тема: </w:t>
            </w:r>
            <w:r w:rsidRPr="00D06535">
              <w:rPr>
                <w:rFonts w:ascii="Times New Roman" w:eastAsia="Times New Roman" w:hAnsi="Times New Roman" w:cs="Times New Roman"/>
                <w:b/>
                <w:bCs/>
                <w:sz w:val="20"/>
                <w:szCs w:val="20"/>
                <w:shd w:val="clear" w:color="auto" w:fill="FFFFFF"/>
              </w:rPr>
              <w:t>Наблюдение за птицами во время кормления</w:t>
            </w:r>
            <w:r>
              <w:rPr>
                <w:rFonts w:ascii="Times New Roman" w:eastAsia="Times New Roman" w:hAnsi="Times New Roman" w:cs="Times New Roman"/>
                <w:b/>
                <w:bCs/>
                <w:sz w:val="20"/>
                <w:szCs w:val="20"/>
                <w:shd w:val="clear" w:color="auto" w:fill="FFFFFF"/>
              </w:rPr>
              <w:t xml:space="preserve">  (</w:t>
            </w:r>
            <w:r w:rsidRPr="00D06535">
              <w:rPr>
                <w:rFonts w:ascii="Times New Roman" w:eastAsia="Times New Roman" w:hAnsi="Times New Roman" w:cs="Times New Roman"/>
                <w:bCs/>
                <w:color w:val="000000"/>
                <w:sz w:val="20"/>
                <w:szCs w:val="20"/>
                <w:shd w:val="clear" w:color="auto" w:fill="FFFFFF"/>
              </w:rPr>
              <w:t>Карточка № 4</w:t>
            </w:r>
            <w:r>
              <w:rPr>
                <w:rFonts w:ascii="Times New Roman" w:eastAsia="Times New Roman" w:hAnsi="Times New Roman" w:cs="Times New Roman"/>
                <w:bCs/>
                <w:color w:val="000000"/>
                <w:sz w:val="20"/>
                <w:szCs w:val="20"/>
                <w:shd w:val="clear" w:color="auto" w:fill="FFFFFF"/>
              </w:rPr>
              <w:t>)</w:t>
            </w:r>
          </w:p>
          <w:p w:rsidR="003A210C" w:rsidRPr="00D06535" w:rsidRDefault="00D06535" w:rsidP="00D06535">
            <w:pPr>
              <w:shd w:val="clear" w:color="auto" w:fill="FFFFFF"/>
              <w:contextualSpacing/>
              <w:rPr>
                <w:rFonts w:ascii="Times New Roman" w:eastAsia="Times New Roman" w:hAnsi="Times New Roman" w:cs="Times New Roman"/>
                <w:b/>
                <w:color w:val="000000"/>
                <w:sz w:val="20"/>
                <w:szCs w:val="20"/>
              </w:rPr>
            </w:pPr>
            <w:r w:rsidRPr="00D06535">
              <w:rPr>
                <w:rFonts w:ascii="Times New Roman" w:eastAsia="Times New Roman" w:hAnsi="Times New Roman" w:cs="Times New Roman"/>
                <w:b/>
                <w:iCs/>
                <w:color w:val="000000"/>
                <w:sz w:val="20"/>
                <w:szCs w:val="20"/>
              </w:rPr>
              <w:t>Цели:</w:t>
            </w:r>
            <w:r>
              <w:rPr>
                <w:rFonts w:ascii="Times New Roman" w:eastAsia="Times New Roman" w:hAnsi="Times New Roman" w:cs="Times New Roman"/>
                <w:b/>
                <w:color w:val="000000"/>
                <w:sz w:val="20"/>
                <w:szCs w:val="20"/>
              </w:rPr>
              <w:t xml:space="preserve"> </w:t>
            </w:r>
            <w:r w:rsidRPr="00D06535">
              <w:rPr>
                <w:rFonts w:ascii="Times New Roman" w:eastAsia="Times New Roman" w:hAnsi="Times New Roman" w:cs="Times New Roman"/>
                <w:color w:val="000000"/>
                <w:sz w:val="20"/>
                <w:szCs w:val="20"/>
              </w:rPr>
              <w:t>прививать желание заботиться о птицах;</w:t>
            </w:r>
            <w:r>
              <w:rPr>
                <w:rFonts w:ascii="Times New Roman" w:eastAsia="Times New Roman" w:hAnsi="Times New Roman" w:cs="Times New Roman"/>
                <w:b/>
                <w:color w:val="000000"/>
                <w:sz w:val="20"/>
                <w:szCs w:val="20"/>
              </w:rPr>
              <w:t xml:space="preserve"> </w:t>
            </w:r>
            <w:r w:rsidRPr="00D06535">
              <w:rPr>
                <w:rFonts w:ascii="Times New Roman" w:eastAsia="Times New Roman" w:hAnsi="Times New Roman" w:cs="Times New Roman"/>
                <w:color w:val="000000"/>
                <w:sz w:val="20"/>
                <w:szCs w:val="20"/>
              </w:rPr>
              <w:t>формировать знания о повадках птиц;</w:t>
            </w:r>
            <w:r>
              <w:rPr>
                <w:rFonts w:ascii="Times New Roman" w:eastAsia="Times New Roman" w:hAnsi="Times New Roman" w:cs="Times New Roman"/>
                <w:b/>
                <w:color w:val="000000"/>
                <w:sz w:val="20"/>
                <w:szCs w:val="20"/>
              </w:rPr>
              <w:t xml:space="preserve"> </w:t>
            </w:r>
            <w:r w:rsidRPr="00D06535">
              <w:rPr>
                <w:rFonts w:ascii="Times New Roman" w:eastAsia="Times New Roman" w:hAnsi="Times New Roman" w:cs="Times New Roman"/>
                <w:color w:val="000000"/>
                <w:sz w:val="20"/>
                <w:szCs w:val="20"/>
              </w:rPr>
              <w:t>воспитывать любовь к природе.</w:t>
            </w:r>
          </w:p>
        </w:tc>
        <w:tc>
          <w:tcPr>
            <w:tcW w:w="850" w:type="dxa"/>
            <w:vMerge/>
          </w:tcPr>
          <w:p w:rsidR="00C242E0" w:rsidRPr="009F3B07" w:rsidRDefault="00C242E0" w:rsidP="00712652">
            <w:pPr>
              <w:jc w:val="center"/>
              <w:rPr>
                <w:rFonts w:ascii="Times New Roman" w:hAnsi="Times New Roman" w:cs="Times New Roman"/>
                <w:sz w:val="20"/>
                <w:szCs w:val="20"/>
              </w:rPr>
            </w:pPr>
          </w:p>
        </w:tc>
      </w:tr>
      <w:tr w:rsidR="00C242E0" w:rsidRPr="009F3B07" w:rsidTr="004363CE">
        <w:trPr>
          <w:trHeight w:val="593"/>
        </w:trPr>
        <w:tc>
          <w:tcPr>
            <w:tcW w:w="425" w:type="dxa"/>
            <w:vMerge/>
          </w:tcPr>
          <w:p w:rsidR="00C242E0" w:rsidRPr="009F3B07" w:rsidRDefault="00C242E0" w:rsidP="00712652">
            <w:pPr>
              <w:jc w:val="center"/>
              <w:rPr>
                <w:rFonts w:ascii="Times New Roman" w:hAnsi="Times New Roman" w:cs="Times New Roman"/>
                <w:sz w:val="20"/>
                <w:szCs w:val="20"/>
              </w:rPr>
            </w:pPr>
          </w:p>
        </w:tc>
        <w:tc>
          <w:tcPr>
            <w:tcW w:w="993" w:type="dxa"/>
            <w:vAlign w:val="center"/>
          </w:tcPr>
          <w:p w:rsidR="00C242E0" w:rsidRPr="009F3B07" w:rsidRDefault="00C242E0" w:rsidP="00712652">
            <w:pPr>
              <w:jc w:val="center"/>
              <w:rPr>
                <w:rFonts w:ascii="Times New Roman" w:hAnsi="Times New Roman" w:cs="Times New Roman"/>
                <w:sz w:val="20"/>
                <w:szCs w:val="20"/>
              </w:rPr>
            </w:pPr>
            <w:r w:rsidRPr="00D06535">
              <w:rPr>
                <w:rFonts w:ascii="Times New Roman" w:hAnsi="Times New Roman" w:cs="Times New Roman"/>
                <w:sz w:val="18"/>
                <w:szCs w:val="20"/>
              </w:rPr>
              <w:t>Работа перед сном</w:t>
            </w:r>
          </w:p>
        </w:tc>
        <w:tc>
          <w:tcPr>
            <w:tcW w:w="14034" w:type="dxa"/>
            <w:gridSpan w:val="4"/>
          </w:tcPr>
          <w:p w:rsidR="00C242E0" w:rsidRDefault="003A210C" w:rsidP="003A210C">
            <w:pPr>
              <w:jc w:val="center"/>
              <w:rPr>
                <w:rFonts w:ascii="Times New Roman" w:hAnsi="Times New Roman" w:cs="Times New Roman"/>
                <w:sz w:val="20"/>
                <w:szCs w:val="20"/>
              </w:rPr>
            </w:pPr>
            <w:r>
              <w:rPr>
                <w:rFonts w:ascii="Times New Roman" w:hAnsi="Times New Roman" w:cs="Times New Roman"/>
                <w:sz w:val="20"/>
                <w:szCs w:val="20"/>
              </w:rPr>
              <w:t>Дидактическое упражнение «Кто как говорит»</w:t>
            </w:r>
          </w:p>
          <w:p w:rsidR="00C242E0" w:rsidRPr="009F3B07" w:rsidRDefault="003A210C" w:rsidP="00D06535">
            <w:pPr>
              <w:rPr>
                <w:rFonts w:ascii="Times New Roman" w:hAnsi="Times New Roman" w:cs="Times New Roman"/>
                <w:sz w:val="20"/>
                <w:szCs w:val="20"/>
              </w:rPr>
            </w:pPr>
            <w:r>
              <w:rPr>
                <w:rFonts w:ascii="Times New Roman" w:hAnsi="Times New Roman" w:cs="Times New Roman"/>
                <w:sz w:val="20"/>
                <w:szCs w:val="20"/>
              </w:rPr>
              <w:t>- учить детей называть животных по их голосу (му-му – корова, кря-кря – утка, га-га-га – гусь и т.д.); - развивать слуховое внимание; - воспитывать интерес к игре.</w:t>
            </w:r>
          </w:p>
        </w:tc>
        <w:tc>
          <w:tcPr>
            <w:tcW w:w="850" w:type="dxa"/>
            <w:vMerge/>
          </w:tcPr>
          <w:p w:rsidR="00C242E0" w:rsidRPr="009F3B07" w:rsidRDefault="00C242E0" w:rsidP="00712652">
            <w:pPr>
              <w:jc w:val="center"/>
              <w:rPr>
                <w:rFonts w:ascii="Times New Roman" w:hAnsi="Times New Roman" w:cs="Times New Roman"/>
                <w:sz w:val="20"/>
                <w:szCs w:val="20"/>
              </w:rPr>
            </w:pPr>
          </w:p>
        </w:tc>
      </w:tr>
      <w:tr w:rsidR="00C242E0" w:rsidRPr="009F3B07" w:rsidTr="004363CE">
        <w:tc>
          <w:tcPr>
            <w:tcW w:w="425" w:type="dxa"/>
            <w:vMerge/>
          </w:tcPr>
          <w:p w:rsidR="00C242E0" w:rsidRPr="009F3B07" w:rsidRDefault="00C242E0" w:rsidP="00712652">
            <w:pPr>
              <w:jc w:val="center"/>
              <w:rPr>
                <w:rFonts w:ascii="Times New Roman" w:hAnsi="Times New Roman" w:cs="Times New Roman"/>
                <w:sz w:val="20"/>
                <w:szCs w:val="20"/>
              </w:rPr>
            </w:pPr>
          </w:p>
        </w:tc>
        <w:tc>
          <w:tcPr>
            <w:tcW w:w="993" w:type="dxa"/>
            <w:vAlign w:val="center"/>
          </w:tcPr>
          <w:p w:rsidR="00C242E0" w:rsidRPr="009F3B07" w:rsidRDefault="00C242E0" w:rsidP="00712652">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371" w:type="dxa"/>
          </w:tcPr>
          <w:p w:rsidR="00C242E0" w:rsidRDefault="00C242E0" w:rsidP="0071265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C242E0" w:rsidRDefault="00C242E0" w:rsidP="003A210C">
            <w:pPr>
              <w:jc w:val="both"/>
              <w:rPr>
                <w:rFonts w:ascii="Times New Roman" w:hAnsi="Times New Roman" w:cs="Times New Roman"/>
                <w:sz w:val="20"/>
                <w:szCs w:val="20"/>
              </w:rPr>
            </w:pPr>
            <w:r>
              <w:rPr>
                <w:rFonts w:ascii="Times New Roman" w:hAnsi="Times New Roman" w:cs="Times New Roman"/>
                <w:sz w:val="20"/>
                <w:szCs w:val="20"/>
              </w:rPr>
              <w:t>2.П/г «</w:t>
            </w:r>
            <w:r w:rsidR="00807DD1">
              <w:rPr>
                <w:rFonts w:ascii="Times New Roman" w:hAnsi="Times New Roman" w:cs="Times New Roman"/>
                <w:sz w:val="20"/>
                <w:szCs w:val="20"/>
              </w:rPr>
              <w:t>На одном диване в ряд</w:t>
            </w:r>
            <w:r w:rsidR="003A210C">
              <w:rPr>
                <w:rFonts w:ascii="Times New Roman" w:hAnsi="Times New Roman" w:cs="Times New Roman"/>
                <w:sz w:val="20"/>
                <w:szCs w:val="20"/>
              </w:rPr>
              <w:t>»</w:t>
            </w:r>
          </w:p>
          <w:p w:rsidR="003A210C" w:rsidRDefault="003A210C" w:rsidP="00BA1BD7">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w:t>
            </w:r>
          </w:p>
          <w:p w:rsidR="00242D47" w:rsidRPr="00242D47" w:rsidRDefault="003A210C" w:rsidP="00242D47">
            <w:pPr>
              <w:contextualSpacing/>
              <w:rPr>
                <w:rFonts w:ascii="Times New Roman" w:hAnsi="Times New Roman" w:cs="Times New Roman"/>
                <w:b/>
                <w:sz w:val="20"/>
                <w:szCs w:val="32"/>
              </w:rPr>
            </w:pPr>
            <w:r w:rsidRPr="00242D47">
              <w:rPr>
                <w:rFonts w:ascii="Times New Roman" w:hAnsi="Times New Roman" w:cs="Times New Roman"/>
                <w:b/>
                <w:sz w:val="20"/>
                <w:szCs w:val="20"/>
              </w:rPr>
              <w:t xml:space="preserve">3. </w:t>
            </w:r>
            <w:r w:rsidR="00242D47" w:rsidRPr="00242D47">
              <w:rPr>
                <w:rFonts w:ascii="Times New Roman" w:hAnsi="Times New Roman" w:cs="Times New Roman"/>
                <w:b/>
                <w:sz w:val="20"/>
                <w:szCs w:val="32"/>
              </w:rPr>
              <w:t>Социально – коммуникативное развитие (культурно – досуговая д-ть)</w:t>
            </w:r>
          </w:p>
          <w:p w:rsidR="00242D47" w:rsidRPr="00242D47" w:rsidRDefault="00242D47" w:rsidP="00242D47">
            <w:pPr>
              <w:pStyle w:val="ab"/>
              <w:shd w:val="clear" w:color="auto" w:fill="FFFFFF"/>
              <w:spacing w:before="0" w:beforeAutospacing="0" w:after="0" w:afterAutospacing="0"/>
              <w:rPr>
                <w:rFonts w:ascii="Open Sans" w:hAnsi="Open Sans" w:cs="Open Sans"/>
                <w:b/>
                <w:color w:val="000000"/>
                <w:sz w:val="20"/>
                <w:szCs w:val="20"/>
              </w:rPr>
            </w:pPr>
            <w:r w:rsidRPr="00242D47">
              <w:rPr>
                <w:b/>
                <w:color w:val="000000"/>
                <w:sz w:val="20"/>
                <w:szCs w:val="20"/>
              </w:rPr>
              <w:t>Досуг по ПДД. Тема: «Красный, желтый, зеленый»</w:t>
            </w:r>
          </w:p>
          <w:p w:rsidR="00242D47" w:rsidRPr="00242D47" w:rsidRDefault="004363CE" w:rsidP="00242D47">
            <w:pPr>
              <w:pStyle w:val="ab"/>
              <w:shd w:val="clear" w:color="auto" w:fill="FFFFFF"/>
              <w:spacing w:before="0" w:beforeAutospacing="0" w:after="0" w:afterAutospacing="0"/>
              <w:rPr>
                <w:rFonts w:ascii="Open Sans" w:hAnsi="Open Sans" w:cs="Open Sans"/>
                <w:color w:val="000000"/>
                <w:sz w:val="20"/>
                <w:szCs w:val="20"/>
              </w:rPr>
            </w:pPr>
            <w:r>
              <w:rPr>
                <w:b/>
                <w:color w:val="000000"/>
                <w:sz w:val="20"/>
                <w:szCs w:val="20"/>
              </w:rPr>
              <w:t>Цель</w:t>
            </w:r>
            <w:r w:rsidR="00242D47" w:rsidRPr="00242D47">
              <w:rPr>
                <w:b/>
                <w:color w:val="000000"/>
                <w:sz w:val="20"/>
                <w:szCs w:val="20"/>
              </w:rPr>
              <w:t>:</w:t>
            </w:r>
            <w:r w:rsidR="00242D47">
              <w:rPr>
                <w:color w:val="000000"/>
                <w:sz w:val="20"/>
                <w:szCs w:val="20"/>
              </w:rPr>
              <w:t xml:space="preserve"> </w:t>
            </w:r>
            <w:r w:rsidR="00242D47" w:rsidRPr="00242D47">
              <w:rPr>
                <w:color w:val="000000"/>
                <w:sz w:val="20"/>
                <w:szCs w:val="20"/>
              </w:rPr>
              <w:t>Закрепить знания детей о светофоре, правил перехода</w:t>
            </w:r>
            <w:r w:rsidR="00242D47">
              <w:rPr>
                <w:rFonts w:ascii="Open Sans" w:hAnsi="Open Sans" w:cs="Open Sans"/>
                <w:color w:val="000000"/>
                <w:sz w:val="20"/>
                <w:szCs w:val="20"/>
              </w:rPr>
              <w:t xml:space="preserve"> </w:t>
            </w:r>
            <w:r w:rsidR="00242D47">
              <w:rPr>
                <w:color w:val="000000"/>
                <w:sz w:val="20"/>
                <w:szCs w:val="20"/>
              </w:rPr>
              <w:t xml:space="preserve">улицы; </w:t>
            </w:r>
            <w:r w:rsidR="00242D47" w:rsidRPr="00242D47">
              <w:rPr>
                <w:color w:val="000000"/>
                <w:sz w:val="20"/>
                <w:szCs w:val="20"/>
              </w:rPr>
              <w:t>развивать ориентировку в пространстве;</w:t>
            </w:r>
            <w:r w:rsidR="00242D47">
              <w:rPr>
                <w:rFonts w:ascii="Open Sans" w:hAnsi="Open Sans" w:cs="Open Sans"/>
                <w:color w:val="000000"/>
                <w:sz w:val="20"/>
                <w:szCs w:val="20"/>
              </w:rPr>
              <w:t xml:space="preserve"> </w:t>
            </w:r>
            <w:r w:rsidR="00242D47" w:rsidRPr="00242D47">
              <w:rPr>
                <w:color w:val="000000"/>
                <w:sz w:val="20"/>
                <w:szCs w:val="20"/>
              </w:rPr>
              <w:t>создать радостную, благоприятную обстановку.</w:t>
            </w:r>
          </w:p>
          <w:p w:rsidR="003A210C" w:rsidRPr="00242D47" w:rsidRDefault="00242D47" w:rsidP="00242D47">
            <w:pPr>
              <w:contextualSpacing/>
              <w:rPr>
                <w:rFonts w:ascii="Times New Roman" w:hAnsi="Times New Roman" w:cs="Times New Roman"/>
                <w:sz w:val="20"/>
                <w:szCs w:val="32"/>
              </w:rPr>
            </w:pPr>
            <w:r w:rsidRPr="00242D47">
              <w:rPr>
                <w:rFonts w:ascii="Times New Roman" w:hAnsi="Times New Roman" w:cs="Times New Roman"/>
                <w:sz w:val="20"/>
                <w:szCs w:val="32"/>
              </w:rPr>
              <w:t>4.Социально – коммуникативное развитие</w:t>
            </w:r>
            <w:r>
              <w:rPr>
                <w:rFonts w:ascii="Times New Roman" w:hAnsi="Times New Roman" w:cs="Times New Roman"/>
                <w:sz w:val="20"/>
                <w:szCs w:val="32"/>
              </w:rPr>
              <w:t xml:space="preserve"> </w:t>
            </w:r>
            <w:r w:rsidRPr="00242D47">
              <w:rPr>
                <w:rFonts w:ascii="Times New Roman" w:hAnsi="Times New Roman" w:cs="Times New Roman"/>
                <w:sz w:val="20"/>
                <w:szCs w:val="32"/>
              </w:rPr>
              <w:t>(игры с конструктором)</w:t>
            </w:r>
          </w:p>
          <w:p w:rsidR="00242D47" w:rsidRPr="004363CE" w:rsidRDefault="00242D47" w:rsidP="00242D47">
            <w:pPr>
              <w:pStyle w:val="ab"/>
              <w:shd w:val="clear" w:color="auto" w:fill="FFFFFF"/>
              <w:spacing w:before="0" w:beforeAutospacing="0" w:after="0" w:afterAutospacing="0"/>
              <w:rPr>
                <w:b/>
                <w:color w:val="111111"/>
                <w:sz w:val="20"/>
                <w:szCs w:val="20"/>
              </w:rPr>
            </w:pPr>
            <w:r w:rsidRPr="004363CE">
              <w:rPr>
                <w:b/>
                <w:iCs/>
                <w:color w:val="111111"/>
                <w:sz w:val="20"/>
                <w:szCs w:val="20"/>
                <w:bdr w:val="none" w:sz="0" w:space="0" w:color="auto" w:frame="1"/>
              </w:rPr>
              <w:t>Тема:«Постройка домика для кошки, собачки и козлика»</w:t>
            </w:r>
          </w:p>
          <w:p w:rsidR="002F54DE" w:rsidRPr="004363CE" w:rsidRDefault="00242D47" w:rsidP="004363CE">
            <w:pPr>
              <w:pStyle w:val="ab"/>
              <w:shd w:val="clear" w:color="auto" w:fill="FFFFFF"/>
              <w:spacing w:before="0" w:beforeAutospacing="0" w:after="0" w:afterAutospacing="0"/>
              <w:rPr>
                <w:color w:val="111111"/>
                <w:sz w:val="20"/>
                <w:szCs w:val="20"/>
              </w:rPr>
            </w:pPr>
            <w:r w:rsidRPr="004363CE">
              <w:rPr>
                <w:b/>
                <w:color w:val="111111"/>
                <w:sz w:val="20"/>
                <w:szCs w:val="20"/>
                <w:bdr w:val="none" w:sz="0" w:space="0" w:color="auto" w:frame="1"/>
              </w:rPr>
              <w:t>Цель</w:t>
            </w:r>
            <w:r w:rsidRPr="004363CE">
              <w:rPr>
                <w:b/>
                <w:color w:val="111111"/>
                <w:sz w:val="20"/>
                <w:szCs w:val="20"/>
              </w:rPr>
              <w:t>:</w:t>
            </w:r>
            <w:r w:rsidRPr="00242D47">
              <w:rPr>
                <w:color w:val="111111"/>
                <w:sz w:val="20"/>
                <w:szCs w:val="20"/>
              </w:rPr>
              <w:t xml:space="preserve"> Развивать умение детей, строить домик. Учить выполнять постройку в нужной последовательности. Способствовать формированию совместной игры</w:t>
            </w:r>
          </w:p>
        </w:tc>
        <w:tc>
          <w:tcPr>
            <w:tcW w:w="2269" w:type="dxa"/>
          </w:tcPr>
          <w:p w:rsidR="00C242E0" w:rsidRDefault="002F54DE" w:rsidP="002F54DE">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Закрепить с девочками (Настя, Наташа,) имена мальчиков (Ефим, Герман, Самир)</w:t>
            </w:r>
          </w:p>
          <w:p w:rsidR="002F54DE" w:rsidRDefault="002F54DE" w:rsidP="002F54D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добиваться чёткого произношения имён;</w:t>
            </w:r>
          </w:p>
          <w:p w:rsidR="002F54DE" w:rsidRPr="002B0322" w:rsidRDefault="002F54DE" w:rsidP="002F54D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w:t>
            </w:r>
          </w:p>
        </w:tc>
        <w:tc>
          <w:tcPr>
            <w:tcW w:w="2269" w:type="dxa"/>
          </w:tcPr>
          <w:p w:rsidR="00BA1BD7" w:rsidRDefault="00C242E0" w:rsidP="002F54DE">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w:t>
            </w:r>
            <w:r w:rsidR="002F54DE">
              <w:rPr>
                <w:rFonts w:ascii="Times New Roman" w:hAnsi="Times New Roman" w:cs="Times New Roman"/>
                <w:sz w:val="20"/>
                <w:szCs w:val="20"/>
              </w:rPr>
              <w:t>«Почему важно кушать за столом»</w:t>
            </w:r>
          </w:p>
          <w:p w:rsidR="002F54DE" w:rsidRPr="002F54DE" w:rsidRDefault="002F54DE" w:rsidP="002F54DE">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объяснить детям, </w:t>
            </w:r>
            <w:r w:rsidR="004363CE">
              <w:rPr>
                <w:rFonts w:ascii="Times New Roman" w:hAnsi="Times New Roman" w:cs="Times New Roman"/>
                <w:sz w:val="20"/>
                <w:szCs w:val="20"/>
              </w:rPr>
              <w:t>что нужно кушать сидя за столом</w:t>
            </w:r>
            <w:r>
              <w:rPr>
                <w:rFonts w:ascii="Times New Roman" w:hAnsi="Times New Roman" w:cs="Times New Roman"/>
                <w:sz w:val="20"/>
                <w:szCs w:val="20"/>
              </w:rPr>
              <w:t>, не бегать с куском, объяснить культуру поведения при приёме пищи.</w:t>
            </w:r>
          </w:p>
          <w:p w:rsidR="00C242E0" w:rsidRPr="00007FD4" w:rsidRDefault="00C242E0" w:rsidP="00712652">
            <w:pPr>
              <w:pStyle w:val="a8"/>
              <w:tabs>
                <w:tab w:val="left" w:pos="176"/>
              </w:tabs>
              <w:ind w:left="35"/>
              <w:jc w:val="both"/>
              <w:rPr>
                <w:rFonts w:ascii="Times New Roman" w:hAnsi="Times New Roman" w:cs="Times New Roman"/>
                <w:sz w:val="20"/>
                <w:szCs w:val="20"/>
              </w:rPr>
            </w:pPr>
          </w:p>
        </w:tc>
        <w:tc>
          <w:tcPr>
            <w:tcW w:w="2125" w:type="dxa"/>
          </w:tcPr>
          <w:p w:rsidR="00C242E0" w:rsidRDefault="00C242E0" w:rsidP="002F54DE">
            <w:pPr>
              <w:pStyle w:val="a8"/>
              <w:numPr>
                <w:ilvl w:val="0"/>
                <w:numId w:val="15"/>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r w:rsidR="002F54DE">
              <w:rPr>
                <w:rFonts w:ascii="Times New Roman" w:hAnsi="Times New Roman" w:cs="Times New Roman"/>
                <w:sz w:val="20"/>
                <w:szCs w:val="20"/>
              </w:rPr>
              <w:t>сенсорный домик</w:t>
            </w:r>
          </w:p>
          <w:p w:rsidR="002F54DE" w:rsidRDefault="002F54DE" w:rsidP="002F54DE">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 развивать цветовосприятие;</w:t>
            </w:r>
          </w:p>
          <w:p w:rsidR="002F54DE" w:rsidRDefault="002F54DE" w:rsidP="002F54DE">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-продолжать учить находить нужное окошечко для фигурки;</w:t>
            </w:r>
          </w:p>
          <w:p w:rsidR="002F54DE" w:rsidRPr="002F54DE" w:rsidRDefault="002F54DE" w:rsidP="002F54DE">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-воспитывать желание добиваться цели.</w:t>
            </w:r>
          </w:p>
        </w:tc>
        <w:tc>
          <w:tcPr>
            <w:tcW w:w="850" w:type="dxa"/>
            <w:vMerge/>
          </w:tcPr>
          <w:p w:rsidR="00C242E0" w:rsidRPr="009F3B07" w:rsidRDefault="00C242E0" w:rsidP="00712652">
            <w:pPr>
              <w:jc w:val="center"/>
              <w:rPr>
                <w:rFonts w:ascii="Times New Roman" w:hAnsi="Times New Roman" w:cs="Times New Roman"/>
                <w:sz w:val="20"/>
                <w:szCs w:val="20"/>
              </w:rPr>
            </w:pPr>
          </w:p>
        </w:tc>
      </w:tr>
      <w:tr w:rsidR="00C242E0" w:rsidRPr="009F3B07" w:rsidTr="004363CE">
        <w:tc>
          <w:tcPr>
            <w:tcW w:w="425" w:type="dxa"/>
            <w:vMerge/>
          </w:tcPr>
          <w:p w:rsidR="00C242E0" w:rsidRPr="009F3B07" w:rsidRDefault="00C242E0" w:rsidP="00712652">
            <w:pPr>
              <w:jc w:val="center"/>
              <w:rPr>
                <w:rFonts w:ascii="Times New Roman" w:hAnsi="Times New Roman" w:cs="Times New Roman"/>
                <w:sz w:val="20"/>
                <w:szCs w:val="20"/>
              </w:rPr>
            </w:pPr>
          </w:p>
        </w:tc>
        <w:tc>
          <w:tcPr>
            <w:tcW w:w="993" w:type="dxa"/>
            <w:vAlign w:val="center"/>
          </w:tcPr>
          <w:p w:rsidR="00C242E0" w:rsidRPr="009F3B07" w:rsidRDefault="00C242E0" w:rsidP="00712652">
            <w:pPr>
              <w:jc w:val="center"/>
              <w:rPr>
                <w:rFonts w:ascii="Times New Roman" w:hAnsi="Times New Roman" w:cs="Times New Roman"/>
                <w:sz w:val="20"/>
                <w:szCs w:val="20"/>
              </w:rPr>
            </w:pPr>
            <w:r w:rsidRPr="004363CE">
              <w:rPr>
                <w:rFonts w:ascii="Times New Roman" w:hAnsi="Times New Roman" w:cs="Times New Roman"/>
                <w:sz w:val="18"/>
                <w:szCs w:val="20"/>
              </w:rPr>
              <w:t>Прогулка № 2</w:t>
            </w:r>
          </w:p>
        </w:tc>
        <w:tc>
          <w:tcPr>
            <w:tcW w:w="14034" w:type="dxa"/>
            <w:gridSpan w:val="4"/>
          </w:tcPr>
          <w:p w:rsidR="00D06535" w:rsidRDefault="00D06535" w:rsidP="00D06535">
            <w:pPr>
              <w:rPr>
                <w:rFonts w:ascii="Times New Roman" w:hAnsi="Times New Roman" w:cs="Times New Roman"/>
                <w:sz w:val="20"/>
                <w:szCs w:val="20"/>
              </w:rPr>
            </w:pPr>
            <w:r>
              <w:rPr>
                <w:rFonts w:ascii="Times New Roman" w:hAnsi="Times New Roman" w:cs="Times New Roman"/>
                <w:sz w:val="20"/>
                <w:szCs w:val="20"/>
              </w:rPr>
              <w:t>Тема: «Наступила осень» (Л.Л. Тимфеева с.31)</w:t>
            </w:r>
          </w:p>
          <w:p w:rsidR="002F54DE" w:rsidRPr="009F3B07" w:rsidRDefault="00D06535" w:rsidP="00D06535">
            <w:pPr>
              <w:rPr>
                <w:rFonts w:ascii="Times New Roman" w:hAnsi="Times New Roman" w:cs="Times New Roman"/>
                <w:sz w:val="20"/>
                <w:szCs w:val="20"/>
              </w:rPr>
            </w:pPr>
            <w:r>
              <w:rPr>
                <w:rFonts w:ascii="Times New Roman" w:hAnsi="Times New Roman" w:cs="Times New Roman"/>
                <w:sz w:val="20"/>
                <w:szCs w:val="20"/>
              </w:rPr>
              <w:t>Задачи: познакомить детей с признаками осени, обратть внимание на цвет листвы, показать паутинки в воздухе, стаи птиц в небе. Поощрять желание детей высказывать свои впечатления от увиденного.Формировать умение сосредотачивать внимание на предметах и явлениях природы.</w:t>
            </w:r>
          </w:p>
        </w:tc>
        <w:tc>
          <w:tcPr>
            <w:tcW w:w="850" w:type="dxa"/>
            <w:vMerge/>
          </w:tcPr>
          <w:p w:rsidR="00C242E0" w:rsidRPr="009F3B07" w:rsidRDefault="00C242E0" w:rsidP="00712652">
            <w:pPr>
              <w:jc w:val="center"/>
              <w:rPr>
                <w:rFonts w:ascii="Times New Roman" w:hAnsi="Times New Roman" w:cs="Times New Roman"/>
                <w:sz w:val="20"/>
                <w:szCs w:val="20"/>
              </w:rPr>
            </w:pPr>
          </w:p>
        </w:tc>
      </w:tr>
    </w:tbl>
    <w:p w:rsidR="00D06535" w:rsidRDefault="00D06535" w:rsidP="00D6257C">
      <w:pPr>
        <w:spacing w:after="0" w:line="240" w:lineRule="auto"/>
        <w:jc w:val="center"/>
        <w:rPr>
          <w:rFonts w:ascii="Times New Roman" w:hAnsi="Times New Roman" w:cs="Times New Roman"/>
          <w:b/>
          <w:color w:val="FF0000"/>
        </w:rPr>
      </w:pPr>
    </w:p>
    <w:p w:rsidR="00712652" w:rsidRPr="009F3B07" w:rsidRDefault="00712652" w:rsidP="00D6257C">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712652" w:rsidRPr="009F3B07" w:rsidRDefault="00712652" w:rsidP="00712652">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«Игрушки»</w:t>
      </w:r>
    </w:p>
    <w:tbl>
      <w:tblPr>
        <w:tblStyle w:val="a3"/>
        <w:tblW w:w="16302" w:type="dxa"/>
        <w:tblInd w:w="-601" w:type="dxa"/>
        <w:tblLayout w:type="fixed"/>
        <w:tblLook w:val="04A0"/>
      </w:tblPr>
      <w:tblGrid>
        <w:gridCol w:w="425"/>
        <w:gridCol w:w="993"/>
        <w:gridCol w:w="6804"/>
        <w:gridCol w:w="2269"/>
        <w:gridCol w:w="2269"/>
        <w:gridCol w:w="2408"/>
        <w:gridCol w:w="1134"/>
      </w:tblGrid>
      <w:tr w:rsidR="00712652" w:rsidRPr="009F3B07" w:rsidTr="0066136F">
        <w:tc>
          <w:tcPr>
            <w:tcW w:w="425" w:type="dxa"/>
            <w:vMerge w:val="restart"/>
            <w:textDirection w:val="btLr"/>
          </w:tcPr>
          <w:p w:rsidR="00712652" w:rsidRPr="009F3B07" w:rsidRDefault="00712652" w:rsidP="00D6257C">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2</w:t>
            </w:r>
            <w:r w:rsidR="004363CE">
              <w:rPr>
                <w:rFonts w:ascii="Times New Roman" w:hAnsi="Times New Roman" w:cs="Times New Roman"/>
                <w:sz w:val="20"/>
                <w:szCs w:val="20"/>
              </w:rPr>
              <w:t>0</w:t>
            </w:r>
            <w:r>
              <w:rPr>
                <w:rFonts w:ascii="Times New Roman" w:hAnsi="Times New Roman" w:cs="Times New Roman"/>
                <w:sz w:val="20"/>
                <w:szCs w:val="20"/>
              </w:rPr>
              <w:t xml:space="preserve"> сентября</w:t>
            </w:r>
          </w:p>
        </w:tc>
        <w:tc>
          <w:tcPr>
            <w:tcW w:w="993" w:type="dxa"/>
            <w:vMerge w:val="restart"/>
            <w:vAlign w:val="center"/>
          </w:tcPr>
          <w:p w:rsidR="00712652" w:rsidRPr="009F3B07" w:rsidRDefault="00712652" w:rsidP="00712652">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073" w:type="dxa"/>
            <w:gridSpan w:val="2"/>
            <w:vAlign w:val="center"/>
          </w:tcPr>
          <w:p w:rsidR="00712652" w:rsidRPr="009F3B07" w:rsidRDefault="00712652" w:rsidP="00712652">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712652" w:rsidRPr="009F3B07" w:rsidRDefault="00712652" w:rsidP="0071265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408" w:type="dxa"/>
            <w:vMerge w:val="restart"/>
            <w:vAlign w:val="center"/>
          </w:tcPr>
          <w:p w:rsidR="00712652" w:rsidRPr="009F3B07" w:rsidRDefault="00712652" w:rsidP="0071265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712652" w:rsidRPr="009F3B07" w:rsidRDefault="00712652" w:rsidP="00712652">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712652" w:rsidRPr="009F3B07" w:rsidTr="0066136F">
        <w:trPr>
          <w:trHeight w:val="648"/>
        </w:trPr>
        <w:tc>
          <w:tcPr>
            <w:tcW w:w="425" w:type="dxa"/>
            <w:vMerge/>
          </w:tcPr>
          <w:p w:rsidR="00712652" w:rsidRPr="009F3B07" w:rsidRDefault="00712652" w:rsidP="00712652">
            <w:pPr>
              <w:jc w:val="center"/>
              <w:rPr>
                <w:rFonts w:ascii="Times New Roman" w:hAnsi="Times New Roman" w:cs="Times New Roman"/>
                <w:sz w:val="20"/>
                <w:szCs w:val="20"/>
              </w:rPr>
            </w:pPr>
          </w:p>
        </w:tc>
        <w:tc>
          <w:tcPr>
            <w:tcW w:w="993" w:type="dxa"/>
            <w:vMerge/>
            <w:vAlign w:val="center"/>
          </w:tcPr>
          <w:p w:rsidR="00712652" w:rsidRPr="009F3B07" w:rsidRDefault="00712652" w:rsidP="00712652">
            <w:pPr>
              <w:jc w:val="center"/>
              <w:rPr>
                <w:rFonts w:ascii="Times New Roman" w:hAnsi="Times New Roman" w:cs="Times New Roman"/>
                <w:sz w:val="20"/>
                <w:szCs w:val="20"/>
              </w:rPr>
            </w:pPr>
          </w:p>
        </w:tc>
        <w:tc>
          <w:tcPr>
            <w:tcW w:w="6804" w:type="dxa"/>
            <w:vAlign w:val="center"/>
          </w:tcPr>
          <w:p w:rsidR="00712652" w:rsidRPr="009F3B07" w:rsidRDefault="00712652" w:rsidP="00712652">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712652" w:rsidRPr="009F3B07" w:rsidRDefault="00712652" w:rsidP="00712652">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712652" w:rsidRPr="009F3B07" w:rsidRDefault="00712652" w:rsidP="00712652">
            <w:pPr>
              <w:jc w:val="center"/>
              <w:rPr>
                <w:rFonts w:ascii="Times New Roman" w:hAnsi="Times New Roman" w:cs="Times New Roman"/>
                <w:sz w:val="20"/>
                <w:szCs w:val="20"/>
              </w:rPr>
            </w:pPr>
          </w:p>
        </w:tc>
        <w:tc>
          <w:tcPr>
            <w:tcW w:w="2408" w:type="dxa"/>
            <w:vMerge/>
            <w:vAlign w:val="center"/>
          </w:tcPr>
          <w:p w:rsidR="00712652" w:rsidRPr="009F3B07" w:rsidRDefault="00712652" w:rsidP="00712652">
            <w:pPr>
              <w:jc w:val="center"/>
              <w:rPr>
                <w:rFonts w:ascii="Times New Roman" w:hAnsi="Times New Roman" w:cs="Times New Roman"/>
                <w:sz w:val="20"/>
                <w:szCs w:val="20"/>
              </w:rPr>
            </w:pPr>
          </w:p>
        </w:tc>
        <w:tc>
          <w:tcPr>
            <w:tcW w:w="1134" w:type="dxa"/>
            <w:vMerge/>
            <w:vAlign w:val="center"/>
          </w:tcPr>
          <w:p w:rsidR="00712652" w:rsidRPr="009F3B07" w:rsidRDefault="00712652" w:rsidP="00712652">
            <w:pPr>
              <w:jc w:val="center"/>
              <w:rPr>
                <w:rFonts w:ascii="Times New Roman" w:hAnsi="Times New Roman" w:cs="Times New Roman"/>
                <w:sz w:val="20"/>
                <w:szCs w:val="20"/>
              </w:rPr>
            </w:pPr>
          </w:p>
        </w:tc>
      </w:tr>
      <w:tr w:rsidR="00712652" w:rsidRPr="009F3B07" w:rsidTr="0066136F">
        <w:tc>
          <w:tcPr>
            <w:tcW w:w="425" w:type="dxa"/>
            <w:vMerge/>
          </w:tcPr>
          <w:p w:rsidR="00712652" w:rsidRPr="009F3B07" w:rsidRDefault="00712652" w:rsidP="00712652">
            <w:pPr>
              <w:jc w:val="center"/>
              <w:rPr>
                <w:rFonts w:ascii="Times New Roman" w:hAnsi="Times New Roman" w:cs="Times New Roman"/>
                <w:sz w:val="20"/>
                <w:szCs w:val="20"/>
              </w:rPr>
            </w:pPr>
          </w:p>
        </w:tc>
        <w:tc>
          <w:tcPr>
            <w:tcW w:w="993" w:type="dxa"/>
            <w:vAlign w:val="center"/>
          </w:tcPr>
          <w:p w:rsidR="00712652" w:rsidRPr="009F3B07" w:rsidRDefault="00712652" w:rsidP="00712652">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804" w:type="dxa"/>
            <w:tcBorders>
              <w:bottom w:val="single" w:sz="4" w:space="0" w:color="auto"/>
            </w:tcBorders>
          </w:tcPr>
          <w:p w:rsidR="00D6257C" w:rsidRDefault="00712652" w:rsidP="00D6257C">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 xml:space="preserve">Назови </w:t>
            </w:r>
            <w:r w:rsidR="00D6257C">
              <w:rPr>
                <w:rFonts w:ascii="Times New Roman" w:hAnsi="Times New Roman" w:cs="Times New Roman"/>
                <w:sz w:val="20"/>
                <w:szCs w:val="20"/>
              </w:rPr>
              <w:t>ласково»</w:t>
            </w:r>
          </w:p>
          <w:p w:rsidR="00D6257C" w:rsidRDefault="00D6257C" w:rsidP="00D6257C">
            <w:pPr>
              <w:rPr>
                <w:rFonts w:ascii="Times New Roman" w:hAnsi="Times New Roman" w:cs="Times New Roman"/>
                <w:sz w:val="20"/>
                <w:szCs w:val="20"/>
              </w:rPr>
            </w:pPr>
            <w:r>
              <w:rPr>
                <w:rFonts w:ascii="Times New Roman" w:hAnsi="Times New Roman" w:cs="Times New Roman"/>
                <w:sz w:val="20"/>
                <w:szCs w:val="20"/>
              </w:rPr>
              <w:t>-учить детей называть игрушки в уменьшительно – ласкательной форме; развивать речь, слуховое внимание; воспитывать интерес к игре.</w:t>
            </w:r>
          </w:p>
          <w:p w:rsidR="00D6257C" w:rsidRDefault="00D6257C" w:rsidP="00D6257C">
            <w:pPr>
              <w:rPr>
                <w:rFonts w:ascii="Times New Roman" w:hAnsi="Times New Roman" w:cs="Times New Roman"/>
                <w:sz w:val="20"/>
                <w:szCs w:val="20"/>
              </w:rPr>
            </w:pPr>
            <w:r>
              <w:rPr>
                <w:rFonts w:ascii="Times New Roman" w:hAnsi="Times New Roman" w:cs="Times New Roman"/>
                <w:sz w:val="20"/>
                <w:szCs w:val="20"/>
              </w:rPr>
              <w:t>2.П/и «Беги ко мне»</w:t>
            </w:r>
          </w:p>
          <w:p w:rsidR="00D6257C" w:rsidRDefault="00D6257C" w:rsidP="00D6257C">
            <w:pPr>
              <w:rPr>
                <w:rFonts w:ascii="Times New Roman" w:hAnsi="Times New Roman" w:cs="Times New Roman"/>
                <w:sz w:val="20"/>
                <w:szCs w:val="20"/>
              </w:rPr>
            </w:pPr>
            <w:r>
              <w:rPr>
                <w:rFonts w:ascii="Times New Roman" w:hAnsi="Times New Roman" w:cs="Times New Roman"/>
                <w:sz w:val="20"/>
                <w:szCs w:val="20"/>
              </w:rPr>
              <w:t>-учить детей действовать по команде воспитателя; развивать ориентировку в пространстве; воспитывать интерес к игре.</w:t>
            </w:r>
          </w:p>
          <w:p w:rsidR="00D6257C" w:rsidRDefault="00D6257C" w:rsidP="00D6257C">
            <w:pPr>
              <w:rPr>
                <w:rFonts w:ascii="Times New Roman" w:hAnsi="Times New Roman" w:cs="Times New Roman"/>
                <w:sz w:val="20"/>
                <w:szCs w:val="20"/>
              </w:rPr>
            </w:pPr>
            <w:r>
              <w:rPr>
                <w:rFonts w:ascii="Times New Roman" w:hAnsi="Times New Roman" w:cs="Times New Roman"/>
                <w:sz w:val="20"/>
                <w:szCs w:val="20"/>
              </w:rPr>
              <w:t>3.П/г «</w:t>
            </w:r>
            <w:r w:rsidR="004363CE">
              <w:rPr>
                <w:rFonts w:ascii="Times New Roman" w:hAnsi="Times New Roman" w:cs="Times New Roman"/>
                <w:sz w:val="20"/>
                <w:szCs w:val="20"/>
              </w:rPr>
              <w:t>Собери листочки</w:t>
            </w:r>
            <w:r>
              <w:rPr>
                <w:rFonts w:ascii="Times New Roman" w:hAnsi="Times New Roman" w:cs="Times New Roman"/>
                <w:sz w:val="20"/>
                <w:szCs w:val="20"/>
              </w:rPr>
              <w:t>»</w:t>
            </w:r>
          </w:p>
          <w:p w:rsidR="00D6257C" w:rsidRPr="00D6257C" w:rsidRDefault="00D6257C" w:rsidP="00D6257C">
            <w:pPr>
              <w:rPr>
                <w:rFonts w:ascii="Times New Roman" w:hAnsi="Times New Roman" w:cs="Times New Roman"/>
                <w:sz w:val="20"/>
                <w:szCs w:val="20"/>
              </w:rPr>
            </w:pPr>
            <w:r>
              <w:rPr>
                <w:rFonts w:ascii="Times New Roman" w:hAnsi="Times New Roman" w:cs="Times New Roman"/>
                <w:sz w:val="20"/>
                <w:szCs w:val="20"/>
              </w:rPr>
              <w:t>-развивать мелкую моторику, ре</w:t>
            </w:r>
            <w:r w:rsidR="004363CE">
              <w:rPr>
                <w:rFonts w:ascii="Times New Roman" w:hAnsi="Times New Roman" w:cs="Times New Roman"/>
                <w:sz w:val="20"/>
                <w:szCs w:val="20"/>
              </w:rPr>
              <w:t>чь; воспитывать интерес  к п/г.</w:t>
            </w:r>
          </w:p>
          <w:p w:rsidR="00D6257C" w:rsidRDefault="00D6257C" w:rsidP="00D6257C">
            <w:pPr>
              <w:jc w:val="both"/>
              <w:rPr>
                <w:rFonts w:ascii="Times New Roman" w:hAnsi="Times New Roman" w:cs="Times New Roman"/>
                <w:sz w:val="20"/>
                <w:szCs w:val="20"/>
              </w:rPr>
            </w:pPr>
            <w:r>
              <w:rPr>
                <w:rFonts w:ascii="Times New Roman" w:hAnsi="Times New Roman" w:cs="Times New Roman"/>
                <w:sz w:val="20"/>
                <w:szCs w:val="20"/>
              </w:rPr>
              <w:t>4.Утренняя гимнастика «Солнышко»</w:t>
            </w:r>
          </w:p>
          <w:p w:rsidR="00712652" w:rsidRPr="009F3B07" w:rsidRDefault="00D6257C" w:rsidP="004363CE">
            <w:pPr>
              <w:jc w:val="both"/>
              <w:rPr>
                <w:rFonts w:ascii="Times New Roman" w:hAnsi="Times New Roman" w:cs="Times New Roman"/>
                <w:sz w:val="20"/>
                <w:szCs w:val="20"/>
              </w:rPr>
            </w:pPr>
            <w:r>
              <w:rPr>
                <w:rFonts w:ascii="Times New Roman" w:hAnsi="Times New Roman" w:cs="Times New Roman"/>
                <w:sz w:val="20"/>
                <w:szCs w:val="20"/>
              </w:rPr>
              <w:t xml:space="preserve">- </w:t>
            </w:r>
            <w:r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BD5D4A">
              <w:rPr>
                <w:rStyle w:val="ac"/>
                <w:rFonts w:ascii="Times New Roman" w:hAnsi="Times New Roman" w:cs="Times New Roman"/>
                <w:b w:val="0"/>
                <w:color w:val="111111"/>
                <w:sz w:val="20"/>
                <w:szCs w:val="20"/>
                <w:bdr w:val="none" w:sz="0" w:space="0" w:color="auto" w:frame="1"/>
                <w:shd w:val="clear" w:color="auto" w:fill="FFFFFF"/>
              </w:rPr>
              <w:t>утренней гимнастик</w:t>
            </w:r>
            <w:r w:rsidR="004363CE">
              <w:rPr>
                <w:rStyle w:val="ac"/>
                <w:rFonts w:ascii="Times New Roman" w:hAnsi="Times New Roman" w:cs="Times New Roman"/>
                <w:b w:val="0"/>
                <w:color w:val="111111"/>
                <w:sz w:val="20"/>
                <w:szCs w:val="20"/>
                <w:bdr w:val="none" w:sz="0" w:space="0" w:color="auto" w:frame="1"/>
                <w:shd w:val="clear" w:color="auto" w:fill="FFFFFF"/>
              </w:rPr>
              <w:t>е</w:t>
            </w:r>
            <w:r w:rsidRPr="00BD5D4A">
              <w:rPr>
                <w:rFonts w:ascii="Times New Roman" w:hAnsi="Times New Roman" w:cs="Times New Roman"/>
                <w:b/>
                <w:color w:val="111111"/>
                <w:sz w:val="20"/>
                <w:szCs w:val="20"/>
                <w:shd w:val="clear" w:color="auto" w:fill="FFFFFF"/>
              </w:rPr>
              <w:t>.</w:t>
            </w:r>
          </w:p>
        </w:tc>
        <w:tc>
          <w:tcPr>
            <w:tcW w:w="2269" w:type="dxa"/>
            <w:tcBorders>
              <w:bottom w:val="single" w:sz="4" w:space="0" w:color="auto"/>
            </w:tcBorders>
          </w:tcPr>
          <w:p w:rsidR="00D6257C" w:rsidRDefault="00D6257C" w:rsidP="00D6257C">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Продолжать учить детей самостоятельно мыть руки, </w:t>
            </w:r>
            <w:r w:rsidR="004363CE">
              <w:rPr>
                <w:rFonts w:ascii="Times New Roman" w:hAnsi="Times New Roman" w:cs="Times New Roman"/>
                <w:sz w:val="20"/>
                <w:szCs w:val="20"/>
              </w:rPr>
              <w:t>смотреть на алгоритм и запоминать.</w:t>
            </w:r>
          </w:p>
          <w:p w:rsidR="0066136F" w:rsidRPr="0066136F" w:rsidRDefault="0066136F" w:rsidP="0066136F">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культурно – гигиенические навыки, аккуратность.</w:t>
            </w:r>
          </w:p>
          <w:p w:rsidR="00712652" w:rsidRPr="009F3B07" w:rsidRDefault="00712652" w:rsidP="00712652">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66136F" w:rsidRDefault="00712652" w:rsidP="0066136F">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w:t>
            </w:r>
            <w:r w:rsidR="0066136F">
              <w:rPr>
                <w:rFonts w:ascii="Times New Roman" w:hAnsi="Times New Roman" w:cs="Times New Roman"/>
                <w:sz w:val="20"/>
                <w:szCs w:val="20"/>
              </w:rPr>
              <w:t>«Как зовут твою маму, папу, брата, сестру»</w:t>
            </w:r>
          </w:p>
          <w:p w:rsidR="0066136F" w:rsidRDefault="0066136F" w:rsidP="0066136F">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предложить ребятам назвать имена своих членов семьи;</w:t>
            </w:r>
          </w:p>
          <w:p w:rsidR="0066136F" w:rsidRDefault="0066136F" w:rsidP="0066136F">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w:t>
            </w:r>
          </w:p>
          <w:p w:rsidR="0066136F" w:rsidRPr="007E0EEB" w:rsidRDefault="0066136F" w:rsidP="0066136F">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любовь к близким.</w:t>
            </w:r>
          </w:p>
          <w:p w:rsidR="00712652" w:rsidRPr="00040E64" w:rsidRDefault="00712652" w:rsidP="00040E64">
            <w:pPr>
              <w:tabs>
                <w:tab w:val="left" w:pos="176"/>
              </w:tabs>
              <w:jc w:val="both"/>
              <w:rPr>
                <w:rFonts w:ascii="Times New Roman" w:hAnsi="Times New Roman" w:cs="Times New Roman"/>
                <w:sz w:val="20"/>
                <w:szCs w:val="20"/>
              </w:rPr>
            </w:pPr>
          </w:p>
        </w:tc>
        <w:tc>
          <w:tcPr>
            <w:tcW w:w="2408" w:type="dxa"/>
            <w:tcBorders>
              <w:bottom w:val="single" w:sz="4" w:space="0" w:color="auto"/>
            </w:tcBorders>
          </w:tcPr>
          <w:p w:rsidR="00712652" w:rsidRPr="0066136F" w:rsidRDefault="00712652" w:rsidP="00712652">
            <w:pPr>
              <w:pStyle w:val="a8"/>
              <w:numPr>
                <w:ilvl w:val="0"/>
                <w:numId w:val="15"/>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w:t>
            </w:r>
            <w:r w:rsidR="0066136F">
              <w:rPr>
                <w:rFonts w:ascii="Times New Roman" w:hAnsi="Times New Roman" w:cs="Times New Roman"/>
                <w:sz w:val="20"/>
                <w:szCs w:val="20"/>
              </w:rPr>
              <w:t>в группу альбом с иллюстрациями различных игрушек. Предложить ребятам рассмотреть игрушки, назвать их. Развивать речь, внимание. Воспитывать интерес к рассматриванию картинок.</w:t>
            </w:r>
          </w:p>
        </w:tc>
        <w:tc>
          <w:tcPr>
            <w:tcW w:w="1134" w:type="dxa"/>
            <w:vMerge w:val="restart"/>
            <w:textDirection w:val="btLr"/>
            <w:vAlign w:val="center"/>
          </w:tcPr>
          <w:p w:rsidR="00712652" w:rsidRPr="009F3B07" w:rsidRDefault="0005241F" w:rsidP="006D1261">
            <w:pPr>
              <w:ind w:left="113" w:right="113"/>
              <w:rPr>
                <w:rFonts w:ascii="Times New Roman" w:hAnsi="Times New Roman" w:cs="Times New Roman"/>
                <w:sz w:val="20"/>
                <w:szCs w:val="20"/>
              </w:rPr>
            </w:pPr>
            <w:r>
              <w:rPr>
                <w:rFonts w:ascii="Times New Roman" w:hAnsi="Times New Roman" w:cs="Times New Roman"/>
                <w:sz w:val="20"/>
                <w:szCs w:val="20"/>
              </w:rPr>
              <w:t xml:space="preserve">Попросить родителей принести дождевик и резиновые сапоги для прогулок </w:t>
            </w:r>
            <w:r w:rsidR="0002743C">
              <w:rPr>
                <w:rFonts w:ascii="Times New Roman" w:hAnsi="Times New Roman" w:cs="Times New Roman"/>
                <w:sz w:val="20"/>
                <w:szCs w:val="20"/>
              </w:rPr>
              <w:t>.</w:t>
            </w:r>
          </w:p>
        </w:tc>
      </w:tr>
      <w:tr w:rsidR="00712652" w:rsidRPr="009F3B07" w:rsidTr="0066136F">
        <w:trPr>
          <w:cantSplit/>
          <w:trHeight w:val="1105"/>
        </w:trPr>
        <w:tc>
          <w:tcPr>
            <w:tcW w:w="425" w:type="dxa"/>
            <w:vMerge/>
          </w:tcPr>
          <w:p w:rsidR="00712652" w:rsidRPr="009F3B07" w:rsidRDefault="00712652" w:rsidP="00712652">
            <w:pPr>
              <w:jc w:val="center"/>
              <w:rPr>
                <w:rFonts w:ascii="Times New Roman" w:hAnsi="Times New Roman" w:cs="Times New Roman"/>
                <w:sz w:val="20"/>
                <w:szCs w:val="20"/>
              </w:rPr>
            </w:pPr>
          </w:p>
        </w:tc>
        <w:tc>
          <w:tcPr>
            <w:tcW w:w="993" w:type="dxa"/>
            <w:vMerge w:val="restart"/>
            <w:textDirection w:val="btLr"/>
            <w:vAlign w:val="center"/>
          </w:tcPr>
          <w:p w:rsidR="00712652" w:rsidRPr="009F3B07" w:rsidRDefault="00712652" w:rsidP="00712652">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bottom w:val="single" w:sz="4" w:space="0" w:color="auto"/>
            </w:tcBorders>
          </w:tcPr>
          <w:p w:rsidR="004363CE" w:rsidRPr="005B3716" w:rsidRDefault="004363CE" w:rsidP="004363CE">
            <w:pPr>
              <w:jc w:val="center"/>
              <w:rPr>
                <w:rFonts w:ascii="Times New Roman" w:hAnsi="Times New Roman" w:cs="Times New Roman"/>
                <w:b/>
                <w:sz w:val="20"/>
                <w:szCs w:val="20"/>
              </w:rPr>
            </w:pPr>
            <w:r w:rsidRPr="005B3716">
              <w:rPr>
                <w:rFonts w:ascii="Times New Roman" w:hAnsi="Times New Roman" w:cs="Times New Roman"/>
                <w:b/>
                <w:sz w:val="20"/>
                <w:szCs w:val="20"/>
              </w:rPr>
              <w:t>Художественно – эстетическое развитие (</w:t>
            </w:r>
            <w:r>
              <w:rPr>
                <w:rFonts w:ascii="Times New Roman" w:hAnsi="Times New Roman" w:cs="Times New Roman"/>
                <w:b/>
                <w:sz w:val="20"/>
                <w:szCs w:val="20"/>
              </w:rPr>
              <w:t xml:space="preserve">аппликация / </w:t>
            </w:r>
            <w:r w:rsidRPr="005B3716">
              <w:rPr>
                <w:rFonts w:ascii="Times New Roman" w:hAnsi="Times New Roman" w:cs="Times New Roman"/>
                <w:b/>
                <w:sz w:val="20"/>
                <w:szCs w:val="20"/>
              </w:rPr>
              <w:t>конструктивно – модельная деятельность)</w:t>
            </w:r>
          </w:p>
          <w:p w:rsidR="004363CE" w:rsidRPr="004363CE" w:rsidRDefault="004363CE" w:rsidP="004363CE">
            <w:pPr>
              <w:pStyle w:val="21"/>
              <w:shd w:val="clear" w:color="auto" w:fill="auto"/>
              <w:spacing w:line="240" w:lineRule="auto"/>
              <w:contextualSpacing/>
              <w:jc w:val="both"/>
              <w:rPr>
                <w:sz w:val="20"/>
                <w:szCs w:val="24"/>
              </w:rPr>
            </w:pPr>
            <w:r w:rsidRPr="004363CE">
              <w:rPr>
                <w:b/>
                <w:sz w:val="20"/>
                <w:szCs w:val="24"/>
              </w:rPr>
              <w:t>Тема: «Пирамидка»</w:t>
            </w:r>
            <w:r>
              <w:rPr>
                <w:sz w:val="20"/>
                <w:szCs w:val="24"/>
              </w:rPr>
              <w:t xml:space="preserve"> (</w:t>
            </w:r>
            <w:r w:rsidRPr="004363CE">
              <w:rPr>
                <w:sz w:val="20"/>
                <w:szCs w:val="24"/>
              </w:rPr>
              <w:t>Колдина, стр. 13 мл/группа</w:t>
            </w:r>
            <w:r>
              <w:rPr>
                <w:sz w:val="20"/>
                <w:szCs w:val="24"/>
              </w:rPr>
              <w:t>)</w:t>
            </w:r>
          </w:p>
          <w:p w:rsidR="004363CE" w:rsidRPr="004363CE" w:rsidRDefault="004363CE" w:rsidP="004363CE">
            <w:pPr>
              <w:pStyle w:val="21"/>
              <w:shd w:val="clear" w:color="auto" w:fill="auto"/>
              <w:spacing w:line="240" w:lineRule="auto"/>
              <w:contextualSpacing/>
              <w:jc w:val="both"/>
              <w:rPr>
                <w:sz w:val="20"/>
                <w:szCs w:val="24"/>
              </w:rPr>
            </w:pPr>
            <w:r w:rsidRPr="004363CE">
              <w:rPr>
                <w:b/>
                <w:sz w:val="20"/>
                <w:szCs w:val="24"/>
              </w:rPr>
              <w:t>Цель:</w:t>
            </w:r>
            <w:r>
              <w:rPr>
                <w:sz w:val="20"/>
                <w:szCs w:val="24"/>
              </w:rPr>
              <w:t xml:space="preserve"> </w:t>
            </w:r>
            <w:r w:rsidRPr="004363CE">
              <w:rPr>
                <w:sz w:val="20"/>
                <w:szCs w:val="24"/>
              </w:rPr>
              <w:t>Учить детей раскладывать фигуры в определенной последовательности (по размеру);</w:t>
            </w:r>
          </w:p>
          <w:p w:rsidR="00DA5AFA" w:rsidRPr="00DA5AFA" w:rsidRDefault="004363CE" w:rsidP="004363CE">
            <w:pPr>
              <w:contextualSpacing/>
              <w:rPr>
                <w:rFonts w:ascii="Times New Roman" w:hAnsi="Times New Roman" w:cs="Times New Roman"/>
                <w:sz w:val="20"/>
                <w:szCs w:val="20"/>
              </w:rPr>
            </w:pPr>
            <w:r w:rsidRPr="004363CE">
              <w:rPr>
                <w:rFonts w:ascii="Times New Roman" w:hAnsi="Times New Roman" w:cs="Times New Roman"/>
                <w:sz w:val="20"/>
                <w:szCs w:val="24"/>
              </w:rPr>
              <w:t xml:space="preserve">Закрепить умение прикладывать смазанной стороной к листу бумаги и плотно прижимать её тряпочкой; Учить соотносить цвет с его наименованием. </w:t>
            </w:r>
            <w:r w:rsidRPr="005B3716">
              <w:rPr>
                <w:rFonts w:ascii="Times New Roman" w:hAnsi="Times New Roman" w:cs="Times New Roman"/>
                <w:b/>
                <w:sz w:val="20"/>
                <w:szCs w:val="20"/>
              </w:rPr>
              <w:t>Целевые ориентиры:</w:t>
            </w:r>
            <w:r w:rsidRPr="005B3716">
              <w:rPr>
                <w:sz w:val="20"/>
                <w:szCs w:val="20"/>
              </w:rPr>
              <w:t xml:space="preserve"> </w:t>
            </w:r>
            <w:r w:rsidRPr="005B3716">
              <w:rPr>
                <w:rFonts w:ascii="Times New Roman" w:hAnsi="Times New Roman" w:cs="Times New Roman"/>
                <w:sz w:val="20"/>
              </w:rPr>
              <w:t>Проявляет интерес к продуктивной деятельности (конструирование).</w:t>
            </w:r>
          </w:p>
        </w:tc>
        <w:tc>
          <w:tcPr>
            <w:tcW w:w="1134" w:type="dxa"/>
            <w:vMerge/>
          </w:tcPr>
          <w:p w:rsidR="00712652" w:rsidRPr="009F3B07" w:rsidRDefault="00712652" w:rsidP="00712652">
            <w:pPr>
              <w:jc w:val="center"/>
              <w:rPr>
                <w:rFonts w:ascii="Times New Roman" w:hAnsi="Times New Roman" w:cs="Times New Roman"/>
                <w:sz w:val="20"/>
                <w:szCs w:val="20"/>
              </w:rPr>
            </w:pPr>
          </w:p>
        </w:tc>
      </w:tr>
      <w:tr w:rsidR="00712652" w:rsidRPr="009F3B07" w:rsidTr="0066136F">
        <w:trPr>
          <w:cantSplit/>
          <w:trHeight w:val="147"/>
        </w:trPr>
        <w:tc>
          <w:tcPr>
            <w:tcW w:w="425" w:type="dxa"/>
            <w:vMerge/>
          </w:tcPr>
          <w:p w:rsidR="00712652" w:rsidRPr="009F3B07" w:rsidRDefault="00712652" w:rsidP="00712652">
            <w:pPr>
              <w:jc w:val="center"/>
              <w:rPr>
                <w:rFonts w:ascii="Times New Roman" w:hAnsi="Times New Roman" w:cs="Times New Roman"/>
                <w:sz w:val="20"/>
                <w:szCs w:val="20"/>
              </w:rPr>
            </w:pPr>
          </w:p>
        </w:tc>
        <w:tc>
          <w:tcPr>
            <w:tcW w:w="993" w:type="dxa"/>
            <w:vMerge/>
            <w:textDirection w:val="btLr"/>
            <w:vAlign w:val="center"/>
          </w:tcPr>
          <w:p w:rsidR="00712652" w:rsidRPr="009F3B07" w:rsidRDefault="00712652" w:rsidP="00712652">
            <w:pPr>
              <w:ind w:left="113" w:right="113"/>
              <w:jc w:val="center"/>
              <w:rPr>
                <w:rFonts w:ascii="Times New Roman" w:hAnsi="Times New Roman" w:cs="Times New Roman"/>
                <w:sz w:val="20"/>
                <w:szCs w:val="20"/>
              </w:rPr>
            </w:pPr>
          </w:p>
        </w:tc>
        <w:tc>
          <w:tcPr>
            <w:tcW w:w="13750" w:type="dxa"/>
            <w:gridSpan w:val="4"/>
            <w:tcBorders>
              <w:bottom w:val="single" w:sz="4" w:space="0" w:color="auto"/>
            </w:tcBorders>
          </w:tcPr>
          <w:p w:rsidR="00DA5AFA" w:rsidRDefault="004363CE" w:rsidP="004363CE">
            <w:pPr>
              <w:jc w:val="center"/>
              <w:rPr>
                <w:rFonts w:ascii="Times New Roman" w:hAnsi="Times New Roman" w:cs="Times New Roman"/>
                <w:b/>
                <w:sz w:val="20"/>
                <w:szCs w:val="20"/>
              </w:rPr>
            </w:pPr>
            <w:r w:rsidRPr="005B3716">
              <w:rPr>
                <w:rFonts w:ascii="Times New Roman" w:hAnsi="Times New Roman" w:cs="Times New Roman"/>
                <w:b/>
                <w:sz w:val="20"/>
                <w:szCs w:val="20"/>
              </w:rPr>
              <w:t>Художественно – эстетическое развитие</w:t>
            </w:r>
            <w:r>
              <w:rPr>
                <w:rFonts w:ascii="Times New Roman" w:hAnsi="Times New Roman" w:cs="Times New Roman"/>
                <w:b/>
                <w:sz w:val="20"/>
                <w:szCs w:val="20"/>
              </w:rPr>
              <w:t xml:space="preserve"> (рисование)</w:t>
            </w:r>
          </w:p>
          <w:p w:rsidR="004363CE" w:rsidRPr="004363CE" w:rsidRDefault="004363CE" w:rsidP="004363CE">
            <w:pPr>
              <w:spacing w:line="276" w:lineRule="auto"/>
              <w:jc w:val="both"/>
              <w:rPr>
                <w:rFonts w:ascii="Times New Roman" w:hAnsi="Times New Roman" w:cs="Times New Roman"/>
                <w:b/>
                <w:sz w:val="20"/>
                <w:szCs w:val="24"/>
              </w:rPr>
            </w:pPr>
            <w:r w:rsidRPr="004363CE">
              <w:rPr>
                <w:rFonts w:ascii="Times New Roman" w:hAnsi="Times New Roman" w:cs="Times New Roman"/>
                <w:b/>
                <w:sz w:val="20"/>
                <w:szCs w:val="24"/>
              </w:rPr>
              <w:t>Тема: «Мой веселый звонкий мяч»</w:t>
            </w:r>
            <w:r>
              <w:rPr>
                <w:rFonts w:ascii="Times New Roman" w:hAnsi="Times New Roman" w:cs="Times New Roman"/>
                <w:b/>
                <w:sz w:val="20"/>
                <w:szCs w:val="24"/>
              </w:rPr>
              <w:t xml:space="preserve">  </w:t>
            </w:r>
            <w:r w:rsidRPr="004363CE">
              <w:rPr>
                <w:rFonts w:ascii="Times New Roman" w:hAnsi="Times New Roman" w:cs="Times New Roman"/>
                <w:sz w:val="20"/>
                <w:szCs w:val="24"/>
              </w:rPr>
              <w:t>(Лыкова, стр. 18</w:t>
            </w:r>
            <w:r>
              <w:rPr>
                <w:rFonts w:ascii="Times New Roman" w:hAnsi="Times New Roman" w:cs="Times New Roman"/>
                <w:sz w:val="20"/>
                <w:szCs w:val="24"/>
              </w:rPr>
              <w:t>)</w:t>
            </w:r>
          </w:p>
          <w:p w:rsidR="004363CE" w:rsidRDefault="004363CE" w:rsidP="004363CE">
            <w:pPr>
              <w:rPr>
                <w:rFonts w:ascii="Times New Roman" w:hAnsi="Times New Roman" w:cs="Times New Roman"/>
                <w:sz w:val="20"/>
                <w:szCs w:val="24"/>
              </w:rPr>
            </w:pPr>
            <w:r w:rsidRPr="004363CE">
              <w:rPr>
                <w:rFonts w:ascii="Times New Roman" w:hAnsi="Times New Roman" w:cs="Times New Roman"/>
                <w:b/>
                <w:sz w:val="20"/>
                <w:szCs w:val="24"/>
              </w:rPr>
              <w:t>Цель:</w:t>
            </w:r>
            <w:r>
              <w:rPr>
                <w:rFonts w:ascii="Times New Roman" w:hAnsi="Times New Roman" w:cs="Times New Roman"/>
                <w:sz w:val="20"/>
                <w:szCs w:val="24"/>
              </w:rPr>
              <w:t xml:space="preserve"> </w:t>
            </w:r>
            <w:r w:rsidRPr="004363CE">
              <w:rPr>
                <w:rFonts w:ascii="Times New Roman" w:hAnsi="Times New Roman" w:cs="Times New Roman"/>
                <w:sz w:val="20"/>
                <w:szCs w:val="24"/>
              </w:rPr>
              <w:t xml:space="preserve">Вызвать интерес к рисованию игрушек; Формировать умение изображать круглые двухцветные предметы (мяч); учить замыкать линию в кольцо, делить круг на две части и раскрашивать, не выходя за контуры; развивать глазомер. </w:t>
            </w:r>
          </w:p>
          <w:p w:rsidR="004363CE" w:rsidRPr="005B3716" w:rsidRDefault="004363CE" w:rsidP="004363CE">
            <w:pPr>
              <w:rPr>
                <w:rFonts w:ascii="Times New Roman" w:hAnsi="Times New Roman" w:cs="Times New Roman"/>
                <w:b/>
                <w:sz w:val="20"/>
                <w:szCs w:val="20"/>
              </w:rPr>
            </w:pPr>
            <w:r w:rsidRPr="004363CE">
              <w:rPr>
                <w:rFonts w:ascii="Times New Roman" w:hAnsi="Times New Roman" w:cs="Times New Roman"/>
                <w:b/>
                <w:sz w:val="20"/>
                <w:szCs w:val="24"/>
              </w:rPr>
              <w:t>Целевые ориентиры:</w:t>
            </w:r>
            <w:r>
              <w:rPr>
                <w:rFonts w:ascii="Times New Roman" w:hAnsi="Times New Roman" w:cs="Times New Roman"/>
                <w:sz w:val="20"/>
                <w:szCs w:val="24"/>
              </w:rPr>
              <w:t xml:space="preserve"> ребёнок умеет правильно держать кисть.</w:t>
            </w:r>
          </w:p>
        </w:tc>
        <w:tc>
          <w:tcPr>
            <w:tcW w:w="1134" w:type="dxa"/>
            <w:vMerge/>
          </w:tcPr>
          <w:p w:rsidR="00712652" w:rsidRPr="009F3B07" w:rsidRDefault="00712652" w:rsidP="00712652">
            <w:pPr>
              <w:jc w:val="center"/>
              <w:rPr>
                <w:rFonts w:ascii="Times New Roman" w:hAnsi="Times New Roman" w:cs="Times New Roman"/>
                <w:sz w:val="20"/>
                <w:szCs w:val="20"/>
              </w:rPr>
            </w:pPr>
          </w:p>
        </w:tc>
      </w:tr>
      <w:tr w:rsidR="00712652" w:rsidRPr="009F3B07" w:rsidTr="0066136F">
        <w:tc>
          <w:tcPr>
            <w:tcW w:w="425" w:type="dxa"/>
            <w:vMerge/>
          </w:tcPr>
          <w:p w:rsidR="00712652" w:rsidRPr="009F3B07" w:rsidRDefault="00712652" w:rsidP="00712652">
            <w:pPr>
              <w:jc w:val="center"/>
              <w:rPr>
                <w:rFonts w:ascii="Times New Roman" w:hAnsi="Times New Roman" w:cs="Times New Roman"/>
                <w:sz w:val="20"/>
                <w:szCs w:val="20"/>
              </w:rPr>
            </w:pPr>
          </w:p>
        </w:tc>
        <w:tc>
          <w:tcPr>
            <w:tcW w:w="993" w:type="dxa"/>
            <w:vAlign w:val="center"/>
          </w:tcPr>
          <w:p w:rsidR="00712652" w:rsidRPr="009F3B07" w:rsidRDefault="00712652" w:rsidP="00712652">
            <w:pPr>
              <w:jc w:val="center"/>
              <w:rPr>
                <w:rFonts w:ascii="Times New Roman" w:hAnsi="Times New Roman" w:cs="Times New Roman"/>
                <w:sz w:val="20"/>
                <w:szCs w:val="20"/>
              </w:rPr>
            </w:pPr>
            <w:r w:rsidRPr="0002743C">
              <w:rPr>
                <w:rFonts w:ascii="Times New Roman" w:hAnsi="Times New Roman" w:cs="Times New Roman"/>
                <w:sz w:val="16"/>
                <w:szCs w:val="20"/>
              </w:rPr>
              <w:t>Прогулка № 1</w:t>
            </w:r>
          </w:p>
        </w:tc>
        <w:tc>
          <w:tcPr>
            <w:tcW w:w="13750" w:type="dxa"/>
            <w:gridSpan w:val="4"/>
          </w:tcPr>
          <w:p w:rsidR="0002743C" w:rsidRDefault="0002743C" w:rsidP="0002743C">
            <w:pPr>
              <w:jc w:val="center"/>
              <w:rPr>
                <w:rFonts w:ascii="Times New Roman" w:eastAsia="Times New Roman" w:hAnsi="Times New Roman" w:cs="Times New Roman"/>
                <w:bCs/>
                <w:color w:val="000000"/>
                <w:sz w:val="20"/>
                <w:szCs w:val="20"/>
                <w:shd w:val="clear" w:color="auto" w:fill="FFFFFF"/>
              </w:rPr>
            </w:pPr>
            <w:r w:rsidRPr="0002743C">
              <w:rPr>
                <w:rFonts w:ascii="Times New Roman" w:eastAsia="Times New Roman" w:hAnsi="Times New Roman" w:cs="Times New Roman"/>
                <w:b/>
                <w:bCs/>
                <w:sz w:val="20"/>
                <w:szCs w:val="20"/>
                <w:shd w:val="clear" w:color="auto" w:fill="FFFFFF"/>
              </w:rPr>
              <w:t>Тема: Рассматривание клумбы</w:t>
            </w:r>
            <w:r>
              <w:rPr>
                <w:rFonts w:ascii="Times New Roman" w:eastAsia="Times New Roman" w:hAnsi="Times New Roman" w:cs="Times New Roman"/>
                <w:sz w:val="20"/>
                <w:szCs w:val="20"/>
              </w:rPr>
              <w:t xml:space="preserve"> (</w:t>
            </w:r>
            <w:r w:rsidRPr="0002743C">
              <w:rPr>
                <w:rFonts w:ascii="Times New Roman" w:eastAsia="Times New Roman" w:hAnsi="Times New Roman" w:cs="Times New Roman"/>
                <w:bCs/>
                <w:color w:val="000000"/>
                <w:sz w:val="20"/>
                <w:szCs w:val="20"/>
                <w:shd w:val="clear" w:color="auto" w:fill="FFFFFF"/>
              </w:rPr>
              <w:t>Карточка № 5</w:t>
            </w:r>
            <w:r>
              <w:rPr>
                <w:rFonts w:ascii="Times New Roman" w:eastAsia="Times New Roman" w:hAnsi="Times New Roman" w:cs="Times New Roman"/>
                <w:bCs/>
                <w:color w:val="000000"/>
                <w:sz w:val="20"/>
                <w:szCs w:val="20"/>
                <w:shd w:val="clear" w:color="auto" w:fill="FFFFFF"/>
              </w:rPr>
              <w:t xml:space="preserve"> </w:t>
            </w:r>
          </w:p>
          <w:p w:rsidR="005B3716" w:rsidRPr="0002743C" w:rsidRDefault="0002743C" w:rsidP="00712652">
            <w:pPr>
              <w:rPr>
                <w:rFonts w:ascii="Times New Roman" w:eastAsia="Times New Roman" w:hAnsi="Times New Roman" w:cs="Times New Roman"/>
                <w:sz w:val="20"/>
                <w:szCs w:val="20"/>
              </w:rPr>
            </w:pPr>
            <w:r w:rsidRPr="0002743C">
              <w:rPr>
                <w:rFonts w:ascii="Times New Roman" w:eastAsia="Times New Roman" w:hAnsi="Times New Roman" w:cs="Times New Roman"/>
                <w:b/>
                <w:iCs/>
                <w:color w:val="000000"/>
                <w:sz w:val="20"/>
                <w:szCs w:val="20"/>
              </w:rPr>
              <w:t>Цели:</w:t>
            </w:r>
            <w:r w:rsidRPr="0002743C">
              <w:rPr>
                <w:rFonts w:ascii="Times New Roman" w:eastAsia="Times New Roman" w:hAnsi="Times New Roman" w:cs="Times New Roman"/>
                <w:color w:val="000000"/>
                <w:sz w:val="20"/>
                <w:szCs w:val="20"/>
              </w:rPr>
              <w:t> продолжать учить различать и называть два цветущих растения по цвету, размеру, обращать внимание на их окраску;</w:t>
            </w:r>
            <w:r>
              <w:rPr>
                <w:rFonts w:ascii="Times New Roman" w:eastAsia="Times New Roman" w:hAnsi="Times New Roman" w:cs="Times New Roman"/>
                <w:sz w:val="20"/>
                <w:szCs w:val="20"/>
              </w:rPr>
              <w:t xml:space="preserve"> </w:t>
            </w:r>
            <w:r w:rsidRPr="0002743C">
              <w:rPr>
                <w:rFonts w:ascii="Times New Roman" w:eastAsia="Times New Roman" w:hAnsi="Times New Roman" w:cs="Times New Roman"/>
                <w:color w:val="000000"/>
                <w:sz w:val="20"/>
                <w:szCs w:val="20"/>
              </w:rPr>
              <w:t>воспитывать любовь к природе.</w:t>
            </w:r>
          </w:p>
        </w:tc>
        <w:tc>
          <w:tcPr>
            <w:tcW w:w="1134" w:type="dxa"/>
            <w:vMerge/>
          </w:tcPr>
          <w:p w:rsidR="00712652" w:rsidRPr="009F3B07" w:rsidRDefault="00712652" w:rsidP="00712652">
            <w:pPr>
              <w:jc w:val="center"/>
              <w:rPr>
                <w:rFonts w:ascii="Times New Roman" w:hAnsi="Times New Roman" w:cs="Times New Roman"/>
                <w:sz w:val="20"/>
                <w:szCs w:val="20"/>
              </w:rPr>
            </w:pPr>
          </w:p>
        </w:tc>
      </w:tr>
      <w:tr w:rsidR="00712652" w:rsidRPr="009F3B07" w:rsidTr="0002743C">
        <w:trPr>
          <w:trHeight w:val="468"/>
        </w:trPr>
        <w:tc>
          <w:tcPr>
            <w:tcW w:w="425" w:type="dxa"/>
            <w:vMerge/>
          </w:tcPr>
          <w:p w:rsidR="00712652" w:rsidRPr="009F3B07" w:rsidRDefault="00712652" w:rsidP="00712652">
            <w:pPr>
              <w:jc w:val="center"/>
              <w:rPr>
                <w:rFonts w:ascii="Times New Roman" w:hAnsi="Times New Roman" w:cs="Times New Roman"/>
                <w:sz w:val="20"/>
                <w:szCs w:val="20"/>
              </w:rPr>
            </w:pPr>
          </w:p>
        </w:tc>
        <w:tc>
          <w:tcPr>
            <w:tcW w:w="993" w:type="dxa"/>
            <w:vAlign w:val="center"/>
          </w:tcPr>
          <w:p w:rsidR="00712652" w:rsidRPr="009F3B07" w:rsidRDefault="00712652" w:rsidP="00712652">
            <w:pPr>
              <w:jc w:val="center"/>
              <w:rPr>
                <w:rFonts w:ascii="Times New Roman" w:hAnsi="Times New Roman" w:cs="Times New Roman"/>
                <w:sz w:val="20"/>
                <w:szCs w:val="20"/>
              </w:rPr>
            </w:pPr>
            <w:r w:rsidRPr="0002743C">
              <w:rPr>
                <w:rFonts w:ascii="Times New Roman" w:hAnsi="Times New Roman" w:cs="Times New Roman"/>
                <w:sz w:val="16"/>
                <w:szCs w:val="20"/>
              </w:rPr>
              <w:t>Работа перед сном</w:t>
            </w:r>
          </w:p>
        </w:tc>
        <w:tc>
          <w:tcPr>
            <w:tcW w:w="13750" w:type="dxa"/>
            <w:gridSpan w:val="4"/>
          </w:tcPr>
          <w:p w:rsidR="00145DE0" w:rsidRPr="00145DE0" w:rsidRDefault="00145DE0" w:rsidP="00145DE0">
            <w:pPr>
              <w:jc w:val="center"/>
              <w:rPr>
                <w:rFonts w:ascii="Times New Roman" w:hAnsi="Times New Roman" w:cs="Times New Roman"/>
                <w:b/>
                <w:sz w:val="20"/>
                <w:szCs w:val="20"/>
              </w:rPr>
            </w:pPr>
            <w:r w:rsidRPr="00145DE0">
              <w:rPr>
                <w:rFonts w:ascii="Times New Roman" w:hAnsi="Times New Roman" w:cs="Times New Roman"/>
                <w:b/>
                <w:sz w:val="20"/>
                <w:szCs w:val="20"/>
              </w:rPr>
              <w:t>Пальчиковая гимнастика «</w:t>
            </w:r>
            <w:r w:rsidR="0002743C">
              <w:rPr>
                <w:rFonts w:ascii="Times New Roman" w:hAnsi="Times New Roman" w:cs="Times New Roman"/>
                <w:b/>
                <w:sz w:val="20"/>
                <w:szCs w:val="20"/>
              </w:rPr>
              <w:t>Серенькая мышка</w:t>
            </w:r>
            <w:r w:rsidRPr="00145DE0">
              <w:rPr>
                <w:rFonts w:ascii="Times New Roman" w:hAnsi="Times New Roman" w:cs="Times New Roman"/>
                <w:b/>
                <w:sz w:val="20"/>
                <w:szCs w:val="20"/>
              </w:rPr>
              <w:t>»</w:t>
            </w:r>
          </w:p>
          <w:p w:rsidR="008666AF" w:rsidRPr="009F3B07" w:rsidRDefault="00145DE0" w:rsidP="0002743C">
            <w:pPr>
              <w:rPr>
                <w:rFonts w:ascii="Times New Roman" w:hAnsi="Times New Roman" w:cs="Times New Roman"/>
                <w:sz w:val="20"/>
                <w:szCs w:val="20"/>
              </w:rPr>
            </w:pPr>
            <w:r>
              <w:rPr>
                <w:rFonts w:ascii="Times New Roman" w:hAnsi="Times New Roman" w:cs="Times New Roman"/>
                <w:sz w:val="20"/>
                <w:szCs w:val="20"/>
              </w:rPr>
              <w:t xml:space="preserve">- познакомить детей с новой пальчиковой гимнастикой; -  развивать мелкую моторику, речь; </w:t>
            </w:r>
          </w:p>
        </w:tc>
        <w:tc>
          <w:tcPr>
            <w:tcW w:w="1134" w:type="dxa"/>
            <w:vMerge/>
          </w:tcPr>
          <w:p w:rsidR="00712652" w:rsidRPr="009F3B07" w:rsidRDefault="00712652" w:rsidP="00712652">
            <w:pPr>
              <w:jc w:val="center"/>
              <w:rPr>
                <w:rFonts w:ascii="Times New Roman" w:hAnsi="Times New Roman" w:cs="Times New Roman"/>
                <w:sz w:val="20"/>
                <w:szCs w:val="20"/>
              </w:rPr>
            </w:pPr>
          </w:p>
        </w:tc>
      </w:tr>
      <w:tr w:rsidR="00712652" w:rsidRPr="009F3B07" w:rsidTr="0066136F">
        <w:tc>
          <w:tcPr>
            <w:tcW w:w="425" w:type="dxa"/>
            <w:vMerge/>
          </w:tcPr>
          <w:p w:rsidR="00712652" w:rsidRPr="009F3B07" w:rsidRDefault="00712652" w:rsidP="00712652">
            <w:pPr>
              <w:jc w:val="center"/>
              <w:rPr>
                <w:rFonts w:ascii="Times New Roman" w:hAnsi="Times New Roman" w:cs="Times New Roman"/>
                <w:sz w:val="20"/>
                <w:szCs w:val="20"/>
              </w:rPr>
            </w:pPr>
          </w:p>
        </w:tc>
        <w:tc>
          <w:tcPr>
            <w:tcW w:w="993" w:type="dxa"/>
            <w:vAlign w:val="center"/>
          </w:tcPr>
          <w:p w:rsidR="00712652" w:rsidRPr="009F3B07" w:rsidRDefault="00712652" w:rsidP="00712652">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804" w:type="dxa"/>
          </w:tcPr>
          <w:p w:rsidR="00712652" w:rsidRDefault="00712652" w:rsidP="0071265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145DE0" w:rsidRPr="0002743C" w:rsidRDefault="00712652" w:rsidP="0002743C">
            <w:pPr>
              <w:contextualSpacing/>
              <w:jc w:val="both"/>
              <w:rPr>
                <w:rFonts w:ascii="Times New Roman" w:hAnsi="Times New Roman" w:cs="Times New Roman"/>
                <w:b/>
                <w:sz w:val="20"/>
                <w:szCs w:val="28"/>
              </w:rPr>
            </w:pPr>
            <w:r w:rsidRPr="0002743C">
              <w:rPr>
                <w:rFonts w:ascii="Times New Roman" w:hAnsi="Times New Roman" w:cs="Times New Roman"/>
                <w:b/>
                <w:sz w:val="20"/>
                <w:szCs w:val="20"/>
              </w:rPr>
              <w:t>2.</w:t>
            </w:r>
            <w:r w:rsidR="000C1E39" w:rsidRPr="0002743C">
              <w:rPr>
                <w:rFonts w:ascii="Times New Roman" w:hAnsi="Times New Roman" w:cs="Times New Roman"/>
                <w:b/>
                <w:sz w:val="28"/>
                <w:szCs w:val="28"/>
              </w:rPr>
              <w:t xml:space="preserve"> </w:t>
            </w:r>
            <w:r w:rsidR="000C1E39" w:rsidRPr="0002743C">
              <w:rPr>
                <w:rFonts w:ascii="Times New Roman" w:hAnsi="Times New Roman" w:cs="Times New Roman"/>
                <w:b/>
                <w:sz w:val="20"/>
                <w:szCs w:val="28"/>
              </w:rPr>
              <w:t>Социально-коммуникативное развитие (</w:t>
            </w:r>
            <w:r w:rsidR="0002743C" w:rsidRPr="0002743C">
              <w:rPr>
                <w:rFonts w:ascii="Times New Roman" w:hAnsi="Times New Roman" w:cs="Times New Roman"/>
                <w:b/>
                <w:sz w:val="20"/>
                <w:szCs w:val="28"/>
              </w:rPr>
              <w:t>Сюжетно-ролевые игры</w:t>
            </w:r>
            <w:r w:rsidR="000C1E39" w:rsidRPr="0002743C">
              <w:rPr>
                <w:rFonts w:ascii="Times New Roman" w:hAnsi="Times New Roman" w:cs="Times New Roman"/>
                <w:b/>
                <w:sz w:val="20"/>
                <w:szCs w:val="28"/>
              </w:rPr>
              <w:t>)</w:t>
            </w:r>
          </w:p>
          <w:p w:rsidR="0002743C" w:rsidRPr="0002743C" w:rsidRDefault="0002743C" w:rsidP="0002743C">
            <w:pPr>
              <w:pStyle w:val="23"/>
              <w:shd w:val="clear" w:color="auto" w:fill="auto"/>
              <w:spacing w:line="240" w:lineRule="auto"/>
              <w:contextualSpacing/>
              <w:rPr>
                <w:sz w:val="20"/>
                <w:szCs w:val="24"/>
              </w:rPr>
            </w:pPr>
            <w:r w:rsidRPr="0002743C">
              <w:rPr>
                <w:rStyle w:val="211pt0pt"/>
                <w:rFonts w:eastAsia="Trebuchet MS"/>
                <w:sz w:val="20"/>
                <w:szCs w:val="24"/>
              </w:rPr>
              <w:t>Тема: «В магазине игрушек»</w:t>
            </w:r>
          </w:p>
          <w:p w:rsidR="0002743C" w:rsidRDefault="0002743C" w:rsidP="0002743C">
            <w:pPr>
              <w:pStyle w:val="23"/>
              <w:shd w:val="clear" w:color="auto" w:fill="auto"/>
              <w:spacing w:line="240" w:lineRule="auto"/>
              <w:contextualSpacing/>
              <w:rPr>
                <w:rStyle w:val="211pt0pt"/>
                <w:rFonts w:eastAsia="Trebuchet MS"/>
                <w:b w:val="0"/>
                <w:sz w:val="20"/>
                <w:szCs w:val="24"/>
              </w:rPr>
            </w:pPr>
            <w:r w:rsidRPr="0002743C">
              <w:rPr>
                <w:rStyle w:val="211pt0pt"/>
                <w:rFonts w:eastAsia="Trebuchet MS"/>
                <w:sz w:val="20"/>
                <w:szCs w:val="24"/>
              </w:rPr>
              <w:t>Цель:</w:t>
            </w:r>
            <w:r w:rsidRPr="0002743C">
              <w:rPr>
                <w:rStyle w:val="211pt0pt"/>
                <w:rFonts w:eastAsia="Trebuchet MS"/>
                <w:b w:val="0"/>
                <w:sz w:val="20"/>
                <w:szCs w:val="24"/>
              </w:rPr>
              <w:t xml:space="preserve"> вовлечь детей в ситуацию сюжетно</w:t>
            </w:r>
            <w:r>
              <w:rPr>
                <w:rStyle w:val="211pt0pt"/>
                <w:rFonts w:eastAsia="Trebuchet MS"/>
                <w:b w:val="0"/>
                <w:sz w:val="20"/>
                <w:szCs w:val="24"/>
              </w:rPr>
              <w:t>-</w:t>
            </w:r>
            <w:r w:rsidRPr="0002743C">
              <w:rPr>
                <w:rStyle w:val="211pt0pt"/>
                <w:rFonts w:eastAsia="Trebuchet MS"/>
                <w:b w:val="0"/>
                <w:sz w:val="20"/>
                <w:szCs w:val="24"/>
              </w:rPr>
              <w:t>ролевой игры, учить взаимодействов</w:t>
            </w:r>
            <w:r>
              <w:rPr>
                <w:rStyle w:val="211pt0pt"/>
                <w:rFonts w:eastAsia="Trebuchet MS"/>
                <w:b w:val="0"/>
                <w:sz w:val="20"/>
                <w:szCs w:val="24"/>
              </w:rPr>
              <w:t>ать с игрушками и друг с другом; воспитывать бережное отношение к игрушкам</w:t>
            </w:r>
          </w:p>
          <w:p w:rsidR="0002743C" w:rsidRPr="0002743C" w:rsidRDefault="0002743C" w:rsidP="0002743C">
            <w:pPr>
              <w:pStyle w:val="23"/>
              <w:shd w:val="clear" w:color="auto" w:fill="auto"/>
              <w:spacing w:line="240" w:lineRule="auto"/>
              <w:contextualSpacing/>
              <w:rPr>
                <w:rStyle w:val="211pt0pt"/>
                <w:rFonts w:eastAsia="Trebuchet MS"/>
                <w:sz w:val="20"/>
                <w:szCs w:val="24"/>
              </w:rPr>
            </w:pPr>
            <w:r w:rsidRPr="0002743C">
              <w:rPr>
                <w:rStyle w:val="211pt0pt"/>
                <w:rFonts w:eastAsia="Trebuchet MS"/>
                <w:sz w:val="20"/>
                <w:szCs w:val="24"/>
              </w:rPr>
              <w:t>3.Социально –коммуникативное развитие (хозяйственно-бытовой труд)</w:t>
            </w:r>
          </w:p>
          <w:p w:rsidR="0002743C" w:rsidRDefault="0002743C" w:rsidP="0002743C">
            <w:pPr>
              <w:pStyle w:val="23"/>
              <w:shd w:val="clear" w:color="auto" w:fill="auto"/>
              <w:spacing w:line="240" w:lineRule="auto"/>
              <w:contextualSpacing/>
              <w:rPr>
                <w:rFonts w:ascii="Times New Roman" w:hAnsi="Times New Roman" w:cs="Times New Roman"/>
                <w:sz w:val="20"/>
                <w:szCs w:val="24"/>
              </w:rPr>
            </w:pPr>
            <w:r>
              <w:rPr>
                <w:rFonts w:ascii="Times New Roman" w:hAnsi="Times New Roman" w:cs="Times New Roman"/>
                <w:sz w:val="20"/>
                <w:szCs w:val="24"/>
              </w:rPr>
              <w:t xml:space="preserve">Тема: </w:t>
            </w:r>
            <w:r w:rsidRPr="0002743C">
              <w:rPr>
                <w:rFonts w:ascii="Times New Roman" w:hAnsi="Times New Roman" w:cs="Times New Roman"/>
                <w:sz w:val="20"/>
                <w:szCs w:val="24"/>
              </w:rPr>
              <w:t>Совместное с воспитателем наведение порядка в группе</w:t>
            </w:r>
            <w:r>
              <w:rPr>
                <w:rFonts w:ascii="Times New Roman" w:hAnsi="Times New Roman" w:cs="Times New Roman"/>
                <w:sz w:val="20"/>
                <w:szCs w:val="24"/>
              </w:rPr>
              <w:t xml:space="preserve">. </w:t>
            </w:r>
          </w:p>
          <w:p w:rsidR="0002743C" w:rsidRPr="0002743C" w:rsidRDefault="0002743C" w:rsidP="0002743C">
            <w:pPr>
              <w:pStyle w:val="23"/>
              <w:shd w:val="clear" w:color="auto" w:fill="auto"/>
              <w:spacing w:line="240" w:lineRule="auto"/>
              <w:contextualSpacing/>
              <w:rPr>
                <w:rFonts w:ascii="Times New Roman" w:hAnsi="Times New Roman" w:cs="Times New Roman"/>
                <w:b/>
                <w:sz w:val="20"/>
                <w:szCs w:val="24"/>
              </w:rPr>
            </w:pPr>
            <w:r w:rsidRPr="0002743C">
              <w:rPr>
                <w:rFonts w:ascii="Times New Roman" w:hAnsi="Times New Roman" w:cs="Times New Roman"/>
                <w:b/>
                <w:sz w:val="20"/>
                <w:szCs w:val="24"/>
              </w:rPr>
              <w:t>Д/у «Научим зайу убираться».</w:t>
            </w:r>
          </w:p>
          <w:p w:rsidR="00712652" w:rsidRPr="0002743C" w:rsidRDefault="0002743C" w:rsidP="0002743C">
            <w:pPr>
              <w:pStyle w:val="23"/>
              <w:shd w:val="clear" w:color="auto" w:fill="auto"/>
              <w:spacing w:line="240" w:lineRule="auto"/>
              <w:contextualSpacing/>
              <w:rPr>
                <w:rFonts w:ascii="Times New Roman" w:hAnsi="Times New Roman" w:cs="Times New Roman"/>
                <w:sz w:val="16"/>
                <w:szCs w:val="24"/>
              </w:rPr>
            </w:pPr>
            <w:r w:rsidRPr="0002743C">
              <w:rPr>
                <w:rFonts w:ascii="Times New Roman" w:eastAsiaTheme="minorEastAsia" w:hAnsi="Times New Roman" w:cs="Times New Roman"/>
                <w:color w:val="000000"/>
                <w:spacing w:val="0"/>
                <w:sz w:val="20"/>
              </w:rPr>
              <w:t>Цель: Формировать потребность участвовать в посильном для ребёнка труде.</w:t>
            </w:r>
            <w:r w:rsidRPr="0002743C">
              <w:rPr>
                <w:rFonts w:ascii="Times New Roman" w:eastAsiaTheme="minorEastAsia" w:hAnsi="Times New Roman" w:cs="Times New Roman"/>
                <w:i/>
                <w:iCs/>
                <w:color w:val="000000"/>
                <w:spacing w:val="0"/>
                <w:sz w:val="20"/>
                <w:szCs w:val="28"/>
                <w:shd w:val="clear" w:color="auto" w:fill="FFFFFF"/>
              </w:rPr>
              <w:t> </w:t>
            </w:r>
            <w:r w:rsidRPr="0002743C">
              <w:rPr>
                <w:rFonts w:ascii="Times New Roman" w:eastAsiaTheme="minorEastAsia" w:hAnsi="Times New Roman" w:cs="Times New Roman"/>
                <w:color w:val="000000"/>
                <w:spacing w:val="0"/>
                <w:sz w:val="20"/>
              </w:rPr>
              <w:t>Воспитывать  стремление к чистоте,  бережное отношение к игрушкам.</w:t>
            </w:r>
          </w:p>
        </w:tc>
        <w:tc>
          <w:tcPr>
            <w:tcW w:w="2269" w:type="dxa"/>
          </w:tcPr>
          <w:p w:rsidR="00712652" w:rsidRDefault="00712652" w:rsidP="006D1261">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w:t>
            </w:r>
            <w:r w:rsidR="006D1261">
              <w:rPr>
                <w:rFonts w:ascii="Times New Roman" w:hAnsi="Times New Roman" w:cs="Times New Roman"/>
                <w:sz w:val="20"/>
                <w:szCs w:val="20"/>
              </w:rPr>
              <w:t>родолжать учить обувать и застёгивать сандалии (Аня, Ефим, Герман)</w:t>
            </w:r>
          </w:p>
          <w:p w:rsidR="006D1261" w:rsidRDefault="006D1261" w:rsidP="006D1261">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w:t>
            </w:r>
          </w:p>
          <w:p w:rsidR="006D1261" w:rsidRPr="002B0322" w:rsidRDefault="006D1261" w:rsidP="006D1261">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терпение в достижении цели.</w:t>
            </w:r>
          </w:p>
        </w:tc>
        <w:tc>
          <w:tcPr>
            <w:tcW w:w="2269" w:type="dxa"/>
          </w:tcPr>
          <w:p w:rsidR="00712652" w:rsidRDefault="00712652" w:rsidP="006D1261">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6D1261">
              <w:rPr>
                <w:rFonts w:ascii="Times New Roman" w:hAnsi="Times New Roman" w:cs="Times New Roman"/>
                <w:sz w:val="20"/>
                <w:szCs w:val="20"/>
              </w:rPr>
              <w:t>Где живут игрушки в нашей группе»</w:t>
            </w:r>
          </w:p>
          <w:p w:rsidR="006D1261" w:rsidRDefault="0002743C" w:rsidP="006D1261">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закреплять з</w:t>
            </w:r>
            <w:r w:rsidR="006D1261">
              <w:rPr>
                <w:rFonts w:ascii="Times New Roman" w:hAnsi="Times New Roman" w:cs="Times New Roman"/>
                <w:sz w:val="20"/>
                <w:szCs w:val="20"/>
              </w:rPr>
              <w:t>нания о месте нахождения каждой игрушке;</w:t>
            </w:r>
          </w:p>
          <w:p w:rsidR="006D1261" w:rsidRPr="006D1261" w:rsidRDefault="006D1261" w:rsidP="006D1261">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-воспитывать бережное отношение к игрушкам.</w:t>
            </w:r>
          </w:p>
        </w:tc>
        <w:tc>
          <w:tcPr>
            <w:tcW w:w="2408" w:type="dxa"/>
          </w:tcPr>
          <w:p w:rsidR="00DA5AFA" w:rsidRDefault="00712652" w:rsidP="006D1261">
            <w:pPr>
              <w:pStyle w:val="a8"/>
              <w:numPr>
                <w:ilvl w:val="0"/>
                <w:numId w:val="15"/>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r w:rsidR="006D1261">
              <w:rPr>
                <w:rFonts w:ascii="Times New Roman" w:hAnsi="Times New Roman" w:cs="Times New Roman"/>
                <w:sz w:val="20"/>
                <w:szCs w:val="20"/>
              </w:rPr>
              <w:t>пирамидки, лабиринты, вкладыши.</w:t>
            </w:r>
          </w:p>
          <w:p w:rsidR="006D1261" w:rsidRDefault="006D1261" w:rsidP="006D1261">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 развивать цветовосприятие;</w:t>
            </w:r>
          </w:p>
          <w:p w:rsidR="006D1261" w:rsidRDefault="006D1261" w:rsidP="006D1261">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w:t>
            </w:r>
          </w:p>
          <w:p w:rsidR="006D1261" w:rsidRPr="00DA5AFA" w:rsidRDefault="006D1261" w:rsidP="006D1261">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 воспитывать интерес к игре.</w:t>
            </w:r>
          </w:p>
        </w:tc>
        <w:tc>
          <w:tcPr>
            <w:tcW w:w="1134" w:type="dxa"/>
            <w:vMerge/>
          </w:tcPr>
          <w:p w:rsidR="00712652" w:rsidRPr="009F3B07" w:rsidRDefault="00712652" w:rsidP="00712652">
            <w:pPr>
              <w:jc w:val="center"/>
              <w:rPr>
                <w:rFonts w:ascii="Times New Roman" w:hAnsi="Times New Roman" w:cs="Times New Roman"/>
                <w:sz w:val="20"/>
                <w:szCs w:val="20"/>
              </w:rPr>
            </w:pPr>
          </w:p>
        </w:tc>
      </w:tr>
      <w:tr w:rsidR="00712652" w:rsidRPr="009F3B07" w:rsidTr="0066136F">
        <w:tc>
          <w:tcPr>
            <w:tcW w:w="425" w:type="dxa"/>
            <w:vMerge/>
          </w:tcPr>
          <w:p w:rsidR="00712652" w:rsidRPr="009F3B07" w:rsidRDefault="00712652" w:rsidP="00712652">
            <w:pPr>
              <w:jc w:val="center"/>
              <w:rPr>
                <w:rFonts w:ascii="Times New Roman" w:hAnsi="Times New Roman" w:cs="Times New Roman"/>
                <w:sz w:val="20"/>
                <w:szCs w:val="20"/>
              </w:rPr>
            </w:pPr>
          </w:p>
        </w:tc>
        <w:tc>
          <w:tcPr>
            <w:tcW w:w="993" w:type="dxa"/>
            <w:vAlign w:val="center"/>
          </w:tcPr>
          <w:p w:rsidR="00712652" w:rsidRPr="009F3B07" w:rsidRDefault="00712652" w:rsidP="00712652">
            <w:pPr>
              <w:jc w:val="center"/>
              <w:rPr>
                <w:rFonts w:ascii="Times New Roman" w:hAnsi="Times New Roman" w:cs="Times New Roman"/>
                <w:sz w:val="20"/>
                <w:szCs w:val="20"/>
              </w:rPr>
            </w:pPr>
            <w:r w:rsidRPr="0002743C">
              <w:rPr>
                <w:rFonts w:ascii="Times New Roman" w:hAnsi="Times New Roman" w:cs="Times New Roman"/>
                <w:sz w:val="18"/>
                <w:szCs w:val="20"/>
              </w:rPr>
              <w:t>Прогулка № 2</w:t>
            </w:r>
          </w:p>
        </w:tc>
        <w:tc>
          <w:tcPr>
            <w:tcW w:w="13750" w:type="dxa"/>
            <w:gridSpan w:val="4"/>
          </w:tcPr>
          <w:p w:rsidR="004363CE" w:rsidRDefault="004363CE" w:rsidP="004363CE">
            <w:pPr>
              <w:rPr>
                <w:rFonts w:ascii="Times New Roman" w:hAnsi="Times New Roman" w:cs="Times New Roman"/>
                <w:b/>
                <w:sz w:val="20"/>
                <w:szCs w:val="20"/>
              </w:rPr>
            </w:pPr>
            <w:r>
              <w:rPr>
                <w:rFonts w:ascii="Times New Roman" w:hAnsi="Times New Roman" w:cs="Times New Roman"/>
                <w:b/>
                <w:sz w:val="20"/>
                <w:szCs w:val="20"/>
              </w:rPr>
              <w:t>Тема: Наблюдение за птицами. Трудовые поручения: кормим птиц. (Л.Л. Тимофеева с.33)</w:t>
            </w:r>
          </w:p>
          <w:p w:rsidR="006D1261" w:rsidRPr="009F3B07" w:rsidRDefault="004363CE" w:rsidP="004363CE">
            <w:pPr>
              <w:rPr>
                <w:rFonts w:ascii="Times New Roman" w:hAnsi="Times New Roman" w:cs="Times New Roman"/>
                <w:sz w:val="20"/>
                <w:szCs w:val="20"/>
              </w:rPr>
            </w:pPr>
            <w:r>
              <w:rPr>
                <w:rFonts w:ascii="Times New Roman" w:hAnsi="Times New Roman" w:cs="Times New Roman"/>
                <w:b/>
                <w:sz w:val="20"/>
                <w:szCs w:val="20"/>
              </w:rPr>
              <w:t xml:space="preserve">Задачи: </w:t>
            </w:r>
            <w:r w:rsidRPr="00145DE0">
              <w:rPr>
                <w:rFonts w:ascii="Times New Roman" w:hAnsi="Times New Roman" w:cs="Times New Roman"/>
                <w:sz w:val="20"/>
                <w:szCs w:val="20"/>
              </w:rPr>
              <w:t>Продолжать учить детей различать птиц, рассказать об их жизнедеятельности, повадках. Предложить детям покормить птиц, учить наблюдать за их действиями.</w:t>
            </w:r>
          </w:p>
        </w:tc>
        <w:tc>
          <w:tcPr>
            <w:tcW w:w="1134" w:type="dxa"/>
            <w:vMerge/>
          </w:tcPr>
          <w:p w:rsidR="00712652" w:rsidRPr="009F3B07" w:rsidRDefault="00712652" w:rsidP="00712652">
            <w:pPr>
              <w:jc w:val="center"/>
              <w:rPr>
                <w:rFonts w:ascii="Times New Roman" w:hAnsi="Times New Roman" w:cs="Times New Roman"/>
                <w:sz w:val="20"/>
                <w:szCs w:val="20"/>
              </w:rPr>
            </w:pPr>
          </w:p>
        </w:tc>
      </w:tr>
    </w:tbl>
    <w:p w:rsidR="00D506CA" w:rsidRPr="009F3B07" w:rsidRDefault="00D506CA" w:rsidP="0002743C">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D506CA" w:rsidRPr="009F3B07" w:rsidRDefault="00D506CA" w:rsidP="00D506CA">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Мой любимый детский сад</w:t>
      </w:r>
      <w:r w:rsidRPr="009F3B07">
        <w:rPr>
          <w:rFonts w:ascii="Times New Roman" w:hAnsi="Times New Roman" w:cs="Times New Roman"/>
          <w:b/>
          <w:color w:val="FF0000"/>
        </w:rPr>
        <w:t>»</w:t>
      </w:r>
    </w:p>
    <w:tbl>
      <w:tblPr>
        <w:tblStyle w:val="a3"/>
        <w:tblW w:w="16302" w:type="dxa"/>
        <w:tblInd w:w="-601" w:type="dxa"/>
        <w:tblLayout w:type="fixed"/>
        <w:tblLook w:val="04A0"/>
      </w:tblPr>
      <w:tblGrid>
        <w:gridCol w:w="425"/>
        <w:gridCol w:w="993"/>
        <w:gridCol w:w="7370"/>
        <w:gridCol w:w="2410"/>
        <w:gridCol w:w="2693"/>
        <w:gridCol w:w="2411"/>
      </w:tblGrid>
      <w:tr w:rsidR="0035703A" w:rsidRPr="009F3B07" w:rsidTr="004F56EC">
        <w:tc>
          <w:tcPr>
            <w:tcW w:w="425" w:type="dxa"/>
            <w:vMerge w:val="restart"/>
            <w:textDirection w:val="btLr"/>
          </w:tcPr>
          <w:p w:rsidR="0035703A" w:rsidRPr="009F3B07" w:rsidRDefault="0035703A" w:rsidP="009440A6">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 xml:space="preserve">Понедельник </w:t>
            </w:r>
            <w:r>
              <w:rPr>
                <w:rFonts w:ascii="Times New Roman" w:hAnsi="Times New Roman" w:cs="Times New Roman"/>
                <w:sz w:val="20"/>
                <w:szCs w:val="20"/>
              </w:rPr>
              <w:t>2</w:t>
            </w:r>
            <w:r w:rsidR="00D662F0">
              <w:rPr>
                <w:rFonts w:ascii="Times New Roman" w:hAnsi="Times New Roman" w:cs="Times New Roman"/>
                <w:sz w:val="20"/>
                <w:szCs w:val="20"/>
              </w:rPr>
              <w:t>3</w:t>
            </w:r>
            <w:r w:rsidRPr="009F3B07">
              <w:rPr>
                <w:rFonts w:ascii="Times New Roman" w:hAnsi="Times New Roman" w:cs="Times New Roman"/>
                <w:sz w:val="20"/>
                <w:szCs w:val="20"/>
              </w:rPr>
              <w:t xml:space="preserve"> сентября</w:t>
            </w:r>
          </w:p>
        </w:tc>
        <w:tc>
          <w:tcPr>
            <w:tcW w:w="993" w:type="dxa"/>
            <w:vMerge w:val="restart"/>
            <w:vAlign w:val="center"/>
          </w:tcPr>
          <w:p w:rsidR="0035703A" w:rsidRPr="009F3B07" w:rsidRDefault="0035703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780" w:type="dxa"/>
            <w:gridSpan w:val="2"/>
            <w:vAlign w:val="center"/>
          </w:tcPr>
          <w:p w:rsidR="0035703A" w:rsidRPr="009F3B07" w:rsidRDefault="0035703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693" w:type="dxa"/>
            <w:vMerge w:val="restart"/>
            <w:vAlign w:val="center"/>
          </w:tcPr>
          <w:p w:rsidR="0035703A" w:rsidRPr="009F3B07" w:rsidRDefault="0035703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411" w:type="dxa"/>
            <w:vMerge w:val="restart"/>
            <w:vAlign w:val="center"/>
          </w:tcPr>
          <w:p w:rsidR="0035703A" w:rsidRPr="009F3B07" w:rsidRDefault="0035703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35703A" w:rsidRPr="009F3B07" w:rsidTr="004F56EC">
        <w:tc>
          <w:tcPr>
            <w:tcW w:w="425" w:type="dxa"/>
            <w:vMerge/>
          </w:tcPr>
          <w:p w:rsidR="0035703A" w:rsidRPr="009F3B07" w:rsidRDefault="0035703A" w:rsidP="007239DA">
            <w:pPr>
              <w:jc w:val="center"/>
              <w:rPr>
                <w:rFonts w:ascii="Times New Roman" w:hAnsi="Times New Roman" w:cs="Times New Roman"/>
                <w:sz w:val="20"/>
                <w:szCs w:val="20"/>
              </w:rPr>
            </w:pPr>
          </w:p>
        </w:tc>
        <w:tc>
          <w:tcPr>
            <w:tcW w:w="993" w:type="dxa"/>
            <w:vMerge/>
            <w:vAlign w:val="center"/>
          </w:tcPr>
          <w:p w:rsidR="0035703A" w:rsidRPr="009F3B07" w:rsidRDefault="0035703A" w:rsidP="007239DA">
            <w:pPr>
              <w:jc w:val="center"/>
              <w:rPr>
                <w:rFonts w:ascii="Times New Roman" w:hAnsi="Times New Roman" w:cs="Times New Roman"/>
                <w:sz w:val="20"/>
                <w:szCs w:val="20"/>
              </w:rPr>
            </w:pPr>
          </w:p>
        </w:tc>
        <w:tc>
          <w:tcPr>
            <w:tcW w:w="7370" w:type="dxa"/>
            <w:vAlign w:val="center"/>
          </w:tcPr>
          <w:p w:rsidR="0035703A" w:rsidRPr="009F3B07" w:rsidRDefault="0035703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410" w:type="dxa"/>
            <w:vAlign w:val="center"/>
          </w:tcPr>
          <w:p w:rsidR="0035703A" w:rsidRPr="009F3B07" w:rsidRDefault="0035703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693" w:type="dxa"/>
            <w:vMerge/>
            <w:vAlign w:val="center"/>
          </w:tcPr>
          <w:p w:rsidR="0035703A" w:rsidRPr="009F3B07" w:rsidRDefault="0035703A" w:rsidP="007239DA">
            <w:pPr>
              <w:jc w:val="center"/>
              <w:rPr>
                <w:rFonts w:ascii="Times New Roman" w:hAnsi="Times New Roman" w:cs="Times New Roman"/>
                <w:sz w:val="20"/>
                <w:szCs w:val="20"/>
              </w:rPr>
            </w:pPr>
          </w:p>
        </w:tc>
        <w:tc>
          <w:tcPr>
            <w:tcW w:w="2411" w:type="dxa"/>
            <w:vMerge/>
            <w:vAlign w:val="center"/>
          </w:tcPr>
          <w:p w:rsidR="0035703A" w:rsidRPr="009F3B07" w:rsidRDefault="0035703A" w:rsidP="007239DA">
            <w:pPr>
              <w:jc w:val="center"/>
              <w:rPr>
                <w:rFonts w:ascii="Times New Roman" w:hAnsi="Times New Roman" w:cs="Times New Roman"/>
                <w:sz w:val="20"/>
                <w:szCs w:val="20"/>
              </w:rPr>
            </w:pPr>
          </w:p>
        </w:tc>
      </w:tr>
      <w:tr w:rsidR="0035703A" w:rsidRPr="009F3B07" w:rsidTr="004F56EC">
        <w:tc>
          <w:tcPr>
            <w:tcW w:w="425" w:type="dxa"/>
            <w:vMerge/>
          </w:tcPr>
          <w:p w:rsidR="0035703A" w:rsidRPr="009F3B07" w:rsidRDefault="0035703A" w:rsidP="007239DA">
            <w:pPr>
              <w:jc w:val="center"/>
              <w:rPr>
                <w:rFonts w:ascii="Times New Roman" w:hAnsi="Times New Roman" w:cs="Times New Roman"/>
                <w:sz w:val="20"/>
                <w:szCs w:val="20"/>
              </w:rPr>
            </w:pPr>
          </w:p>
        </w:tc>
        <w:tc>
          <w:tcPr>
            <w:tcW w:w="993" w:type="dxa"/>
            <w:vAlign w:val="center"/>
          </w:tcPr>
          <w:p w:rsidR="0035703A" w:rsidRPr="009F3B07" w:rsidRDefault="0035703A" w:rsidP="007239DA">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370" w:type="dxa"/>
            <w:tcBorders>
              <w:bottom w:val="single" w:sz="4" w:space="0" w:color="auto"/>
            </w:tcBorders>
          </w:tcPr>
          <w:p w:rsidR="0035703A" w:rsidRPr="009F3B07" w:rsidRDefault="0035703A" w:rsidP="007239DA">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Что есть у нас в детском саду</w:t>
            </w:r>
            <w:r w:rsidRPr="009F3B07">
              <w:rPr>
                <w:rFonts w:ascii="Times New Roman" w:hAnsi="Times New Roman" w:cs="Times New Roman"/>
                <w:sz w:val="20"/>
                <w:szCs w:val="20"/>
              </w:rPr>
              <w:t>»</w:t>
            </w:r>
          </w:p>
          <w:p w:rsidR="0035703A" w:rsidRDefault="0035703A" w:rsidP="009440A6">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предложить детям назвать что есть у нас в детском саду, группе; развивать ре</w:t>
            </w:r>
            <w:r w:rsidR="001F5FDE">
              <w:rPr>
                <w:rFonts w:ascii="Times New Roman" w:hAnsi="Times New Roman" w:cs="Times New Roman"/>
                <w:sz w:val="20"/>
                <w:szCs w:val="20"/>
              </w:rPr>
              <w:t>ч</w:t>
            </w:r>
            <w:r>
              <w:rPr>
                <w:rFonts w:ascii="Times New Roman" w:hAnsi="Times New Roman" w:cs="Times New Roman"/>
                <w:sz w:val="20"/>
                <w:szCs w:val="20"/>
              </w:rPr>
              <w:t>ь, внимание, мышление, ориентировку в д/с.</w:t>
            </w:r>
          </w:p>
          <w:p w:rsidR="0035703A" w:rsidRDefault="0035703A" w:rsidP="009440A6">
            <w:pPr>
              <w:jc w:val="both"/>
              <w:rPr>
                <w:rFonts w:ascii="Times New Roman" w:hAnsi="Times New Roman" w:cs="Times New Roman"/>
                <w:sz w:val="20"/>
                <w:szCs w:val="20"/>
              </w:rPr>
            </w:pPr>
            <w:r>
              <w:rPr>
                <w:rFonts w:ascii="Times New Roman" w:hAnsi="Times New Roman" w:cs="Times New Roman"/>
                <w:sz w:val="20"/>
                <w:szCs w:val="20"/>
              </w:rPr>
              <w:t>2.П/г «</w:t>
            </w:r>
            <w:r w:rsidR="001F5FDE">
              <w:rPr>
                <w:rFonts w:ascii="Times New Roman" w:hAnsi="Times New Roman" w:cs="Times New Roman"/>
                <w:sz w:val="20"/>
                <w:szCs w:val="20"/>
              </w:rPr>
              <w:t>Игрушки</w:t>
            </w:r>
            <w:r>
              <w:rPr>
                <w:rFonts w:ascii="Times New Roman" w:hAnsi="Times New Roman" w:cs="Times New Roman"/>
                <w:sz w:val="20"/>
                <w:szCs w:val="20"/>
              </w:rPr>
              <w:t>»</w:t>
            </w:r>
          </w:p>
          <w:p w:rsidR="0035703A" w:rsidRDefault="0035703A" w:rsidP="009440A6">
            <w:pPr>
              <w:jc w:val="both"/>
              <w:rPr>
                <w:rFonts w:ascii="Times New Roman" w:hAnsi="Times New Roman" w:cs="Times New Roman"/>
                <w:sz w:val="20"/>
                <w:szCs w:val="20"/>
              </w:rPr>
            </w:pPr>
            <w:r>
              <w:rPr>
                <w:rFonts w:ascii="Times New Roman" w:hAnsi="Times New Roman" w:cs="Times New Roman"/>
                <w:sz w:val="20"/>
                <w:szCs w:val="20"/>
              </w:rPr>
              <w:t>-развивать у детей мелкую моторику</w:t>
            </w:r>
            <w:r w:rsidR="001F5FDE">
              <w:rPr>
                <w:rFonts w:ascii="Times New Roman" w:hAnsi="Times New Roman" w:cs="Times New Roman"/>
                <w:sz w:val="20"/>
                <w:szCs w:val="20"/>
              </w:rPr>
              <w:t>, координацию движений пальцев рук</w:t>
            </w:r>
            <w:r>
              <w:rPr>
                <w:rFonts w:ascii="Times New Roman" w:hAnsi="Times New Roman" w:cs="Times New Roman"/>
                <w:sz w:val="20"/>
                <w:szCs w:val="20"/>
              </w:rPr>
              <w:t>.</w:t>
            </w:r>
          </w:p>
          <w:p w:rsidR="0035703A" w:rsidRDefault="0035703A" w:rsidP="009440A6">
            <w:pPr>
              <w:jc w:val="both"/>
              <w:rPr>
                <w:rFonts w:ascii="Times New Roman" w:hAnsi="Times New Roman" w:cs="Times New Roman"/>
                <w:sz w:val="20"/>
                <w:szCs w:val="20"/>
              </w:rPr>
            </w:pPr>
            <w:r>
              <w:rPr>
                <w:rFonts w:ascii="Times New Roman" w:hAnsi="Times New Roman" w:cs="Times New Roman"/>
                <w:sz w:val="20"/>
                <w:szCs w:val="20"/>
              </w:rPr>
              <w:t>3.П/и «Догони мяч»</w:t>
            </w:r>
          </w:p>
          <w:p w:rsidR="0035703A" w:rsidRDefault="0035703A" w:rsidP="009440A6">
            <w:pPr>
              <w:jc w:val="both"/>
              <w:rPr>
                <w:rFonts w:ascii="Times New Roman" w:hAnsi="Times New Roman" w:cs="Times New Roman"/>
                <w:sz w:val="20"/>
                <w:szCs w:val="20"/>
              </w:rPr>
            </w:pPr>
            <w:r>
              <w:rPr>
                <w:rFonts w:ascii="Times New Roman" w:hAnsi="Times New Roman" w:cs="Times New Roman"/>
                <w:sz w:val="20"/>
                <w:szCs w:val="20"/>
              </w:rPr>
              <w:t>- учить детей вытраиваться в шеренгу, прокатывать мяч в воротца; учить бегать в прямом и обратном направлении.</w:t>
            </w:r>
          </w:p>
          <w:p w:rsidR="0035703A" w:rsidRDefault="0035703A" w:rsidP="00366EDB">
            <w:pPr>
              <w:jc w:val="both"/>
              <w:rPr>
                <w:rFonts w:ascii="Times New Roman" w:hAnsi="Times New Roman" w:cs="Times New Roman"/>
                <w:sz w:val="20"/>
                <w:szCs w:val="20"/>
              </w:rPr>
            </w:pPr>
            <w:r>
              <w:rPr>
                <w:rFonts w:ascii="Times New Roman" w:hAnsi="Times New Roman" w:cs="Times New Roman"/>
                <w:sz w:val="20"/>
                <w:szCs w:val="20"/>
              </w:rPr>
              <w:t>4. Утренняя гимнастика «Солнышко»</w:t>
            </w:r>
          </w:p>
          <w:p w:rsidR="0035703A" w:rsidRPr="009F3B07" w:rsidRDefault="0035703A" w:rsidP="007239DA">
            <w:pPr>
              <w:jc w:val="both"/>
              <w:rPr>
                <w:rFonts w:ascii="Times New Roman" w:hAnsi="Times New Roman" w:cs="Times New Roman"/>
                <w:sz w:val="20"/>
                <w:szCs w:val="20"/>
              </w:rPr>
            </w:pPr>
            <w:r>
              <w:rPr>
                <w:rFonts w:ascii="Times New Roman" w:hAnsi="Times New Roman" w:cs="Times New Roman"/>
                <w:sz w:val="20"/>
                <w:szCs w:val="20"/>
              </w:rPr>
              <w:t xml:space="preserve">- </w:t>
            </w:r>
            <w:r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BD5D4A">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BD5D4A">
              <w:rPr>
                <w:rFonts w:ascii="Times New Roman" w:hAnsi="Times New Roman" w:cs="Times New Roman"/>
                <w:b/>
                <w:color w:val="111111"/>
                <w:sz w:val="20"/>
                <w:szCs w:val="20"/>
                <w:shd w:val="clear" w:color="auto" w:fill="FFFFFF"/>
              </w:rPr>
              <w:t>.</w:t>
            </w:r>
          </w:p>
        </w:tc>
        <w:tc>
          <w:tcPr>
            <w:tcW w:w="2410" w:type="dxa"/>
            <w:tcBorders>
              <w:bottom w:val="single" w:sz="4" w:space="0" w:color="auto"/>
            </w:tcBorders>
          </w:tcPr>
          <w:p w:rsidR="0035703A" w:rsidRDefault="0035703A" w:rsidP="009440A6">
            <w:pPr>
              <w:pStyle w:val="a8"/>
              <w:numPr>
                <w:ilvl w:val="0"/>
                <w:numId w:val="15"/>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Учить детей называть время года -  осень (Наташа, Герман, Лиза)</w:t>
            </w:r>
          </w:p>
          <w:p w:rsidR="0035703A" w:rsidRDefault="0035703A" w:rsidP="009440A6">
            <w:pPr>
              <w:pStyle w:val="a8"/>
              <w:numPr>
                <w:ilvl w:val="0"/>
                <w:numId w:val="15"/>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Учить Германа обувать и застёгивать сандалии</w:t>
            </w:r>
          </w:p>
          <w:p w:rsidR="0035703A" w:rsidRPr="0063513F" w:rsidRDefault="0035703A" w:rsidP="00A55630">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терпение.</w:t>
            </w:r>
          </w:p>
          <w:p w:rsidR="0035703A" w:rsidRPr="0063513F" w:rsidRDefault="0035703A" w:rsidP="0063513F">
            <w:pPr>
              <w:pStyle w:val="a8"/>
              <w:tabs>
                <w:tab w:val="left" w:pos="317"/>
              </w:tabs>
              <w:ind w:left="56"/>
              <w:jc w:val="both"/>
              <w:rPr>
                <w:rFonts w:ascii="Times New Roman" w:hAnsi="Times New Roman" w:cs="Times New Roman"/>
                <w:sz w:val="20"/>
                <w:szCs w:val="20"/>
              </w:rPr>
            </w:pPr>
          </w:p>
        </w:tc>
        <w:tc>
          <w:tcPr>
            <w:tcW w:w="2693" w:type="dxa"/>
            <w:tcBorders>
              <w:bottom w:val="single" w:sz="4" w:space="0" w:color="auto"/>
            </w:tcBorders>
          </w:tcPr>
          <w:p w:rsidR="0035703A" w:rsidRDefault="0035703A" w:rsidP="009440A6">
            <w:pPr>
              <w:pStyle w:val="a8"/>
              <w:numPr>
                <w:ilvl w:val="0"/>
                <w:numId w:val="15"/>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 xml:space="preserve">Ситуативный </w:t>
            </w:r>
            <w:r>
              <w:rPr>
                <w:rFonts w:ascii="Times New Roman" w:hAnsi="Times New Roman" w:cs="Times New Roman"/>
                <w:sz w:val="20"/>
                <w:szCs w:val="20"/>
              </w:rPr>
              <w:t>разговор на тему: «Почему нужно мыть руки перед едой»</w:t>
            </w:r>
          </w:p>
          <w:p w:rsidR="0035703A" w:rsidRDefault="0035703A" w:rsidP="00A55630">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-выяснить у детей знают ли они зачем мыть руки перед едой, после улицы, туалета;</w:t>
            </w:r>
          </w:p>
          <w:p w:rsidR="0035703A" w:rsidRPr="00A55630" w:rsidRDefault="0035703A" w:rsidP="00A55630">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культурно – гигиенические навыки.</w:t>
            </w:r>
          </w:p>
        </w:tc>
        <w:tc>
          <w:tcPr>
            <w:tcW w:w="2411" w:type="dxa"/>
            <w:tcBorders>
              <w:bottom w:val="single" w:sz="4" w:space="0" w:color="auto"/>
            </w:tcBorders>
          </w:tcPr>
          <w:p w:rsidR="0035703A" w:rsidRDefault="0035703A" w:rsidP="009440A6">
            <w:pPr>
              <w:pStyle w:val="a8"/>
              <w:numPr>
                <w:ilvl w:val="0"/>
                <w:numId w:val="15"/>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 xml:space="preserve">Внести </w:t>
            </w:r>
            <w:r>
              <w:rPr>
                <w:rFonts w:ascii="Times New Roman" w:hAnsi="Times New Roman" w:cs="Times New Roman"/>
                <w:sz w:val="20"/>
                <w:szCs w:val="20"/>
              </w:rPr>
              <w:t>в группу иллюстрации с изображение детей в детском саду</w:t>
            </w:r>
          </w:p>
          <w:p w:rsidR="0035703A" w:rsidRPr="00A55630" w:rsidRDefault="0035703A" w:rsidP="00A55630">
            <w:pPr>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-рассмотреть с детьми иллюстрации, рассказать для чего нужен детский сад, чем там занимаются ребятишки.</w:t>
            </w:r>
          </w:p>
        </w:tc>
      </w:tr>
      <w:tr w:rsidR="0035703A" w:rsidRPr="009F3B07" w:rsidTr="004F56EC">
        <w:trPr>
          <w:cantSplit/>
          <w:trHeight w:val="1197"/>
        </w:trPr>
        <w:tc>
          <w:tcPr>
            <w:tcW w:w="425" w:type="dxa"/>
            <w:vMerge/>
          </w:tcPr>
          <w:p w:rsidR="0035703A" w:rsidRPr="009F3B07" w:rsidRDefault="0035703A" w:rsidP="007239DA">
            <w:pPr>
              <w:jc w:val="center"/>
              <w:rPr>
                <w:rFonts w:ascii="Times New Roman" w:hAnsi="Times New Roman" w:cs="Times New Roman"/>
                <w:sz w:val="20"/>
                <w:szCs w:val="20"/>
              </w:rPr>
            </w:pPr>
          </w:p>
        </w:tc>
        <w:tc>
          <w:tcPr>
            <w:tcW w:w="993" w:type="dxa"/>
            <w:vMerge w:val="restart"/>
            <w:textDirection w:val="btLr"/>
            <w:vAlign w:val="center"/>
          </w:tcPr>
          <w:p w:rsidR="0035703A" w:rsidRPr="009F3B07" w:rsidRDefault="0035703A" w:rsidP="007239DA">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884" w:type="dxa"/>
            <w:gridSpan w:val="4"/>
          </w:tcPr>
          <w:p w:rsidR="0035703A" w:rsidRPr="001F5FDE" w:rsidRDefault="001F5FDE" w:rsidP="001F5FDE">
            <w:pPr>
              <w:contextualSpacing/>
              <w:jc w:val="center"/>
              <w:rPr>
                <w:rFonts w:ascii="Times New Roman" w:hAnsi="Times New Roman" w:cs="Times New Roman"/>
                <w:b/>
                <w:sz w:val="20"/>
                <w:szCs w:val="20"/>
              </w:rPr>
            </w:pPr>
            <w:r w:rsidRPr="001F5FDE">
              <w:rPr>
                <w:rFonts w:ascii="Times New Roman" w:hAnsi="Times New Roman" w:cs="Times New Roman"/>
                <w:b/>
                <w:sz w:val="20"/>
                <w:szCs w:val="20"/>
              </w:rPr>
              <w:t>Познавательное развитие (окружающий мир)</w:t>
            </w:r>
          </w:p>
          <w:p w:rsidR="001F5FDE" w:rsidRPr="001F5FDE" w:rsidRDefault="001F5FDE" w:rsidP="001F5FDE">
            <w:pPr>
              <w:pStyle w:val="240"/>
              <w:shd w:val="clear" w:color="auto" w:fill="auto"/>
              <w:spacing w:line="240" w:lineRule="auto"/>
              <w:contextualSpacing/>
              <w:jc w:val="both"/>
              <w:rPr>
                <w:sz w:val="20"/>
                <w:szCs w:val="20"/>
              </w:rPr>
            </w:pPr>
            <w:r w:rsidRPr="001F5FDE">
              <w:rPr>
                <w:rStyle w:val="241"/>
                <w:sz w:val="20"/>
                <w:szCs w:val="20"/>
              </w:rPr>
              <w:t>Тема:</w:t>
            </w:r>
            <w:r w:rsidR="004F56EC">
              <w:rPr>
                <w:rStyle w:val="241"/>
                <w:sz w:val="20"/>
                <w:szCs w:val="20"/>
              </w:rPr>
              <w:t xml:space="preserve"> </w:t>
            </w:r>
            <w:r w:rsidRPr="001F5FDE">
              <w:rPr>
                <w:sz w:val="20"/>
                <w:szCs w:val="20"/>
              </w:rPr>
              <w:t>«Я - человек» (Источники: Т.В Смирнова «Ребёнок познаёт мир», стр.54)</w:t>
            </w:r>
          </w:p>
          <w:p w:rsidR="001F5FDE" w:rsidRPr="001F5FDE" w:rsidRDefault="001F5FDE" w:rsidP="001F5FDE">
            <w:pPr>
              <w:pStyle w:val="240"/>
              <w:shd w:val="clear" w:color="auto" w:fill="auto"/>
              <w:spacing w:line="240" w:lineRule="auto"/>
              <w:contextualSpacing/>
              <w:jc w:val="both"/>
              <w:rPr>
                <w:sz w:val="20"/>
                <w:szCs w:val="20"/>
              </w:rPr>
            </w:pPr>
            <w:r w:rsidRPr="001F5FDE">
              <w:rPr>
                <w:rStyle w:val="241"/>
                <w:sz w:val="20"/>
                <w:szCs w:val="20"/>
              </w:rPr>
              <w:t xml:space="preserve">Задачи: </w:t>
            </w:r>
            <w:r w:rsidRPr="001F5FDE">
              <w:rPr>
                <w:sz w:val="20"/>
                <w:szCs w:val="20"/>
              </w:rPr>
              <w:t>формировать представление</w:t>
            </w:r>
            <w:r w:rsidRPr="001F5FDE">
              <w:rPr>
                <w:rStyle w:val="24115pt2pt"/>
                <w:sz w:val="20"/>
                <w:szCs w:val="20"/>
              </w:rPr>
              <w:t xml:space="preserve"> детей</w:t>
            </w:r>
            <w:r w:rsidRPr="001F5FDE">
              <w:rPr>
                <w:sz w:val="20"/>
                <w:szCs w:val="20"/>
              </w:rPr>
              <w:t xml:space="preserve"> о частях лица, о том, чт</w:t>
            </w:r>
            <w:r>
              <w:rPr>
                <w:sz w:val="20"/>
                <w:szCs w:val="20"/>
              </w:rPr>
              <w:t xml:space="preserve">о люди обитают повсюду на Земле; </w:t>
            </w:r>
            <w:r w:rsidRPr="001F5FDE">
              <w:rPr>
                <w:sz w:val="20"/>
                <w:szCs w:val="20"/>
              </w:rPr>
              <w:t>учить пантомимике</w:t>
            </w:r>
            <w:r>
              <w:rPr>
                <w:sz w:val="20"/>
                <w:szCs w:val="20"/>
              </w:rPr>
              <w:t xml:space="preserve">; </w:t>
            </w:r>
            <w:r w:rsidRPr="001F5FDE">
              <w:rPr>
                <w:sz w:val="20"/>
                <w:szCs w:val="20"/>
              </w:rPr>
              <w:t>расширять словарный запас: брови, глаза, нос.</w:t>
            </w:r>
            <w:r>
              <w:rPr>
                <w:sz w:val="20"/>
                <w:szCs w:val="20"/>
              </w:rPr>
              <w:t xml:space="preserve"> </w:t>
            </w:r>
            <w:r w:rsidRPr="001F5FDE">
              <w:rPr>
                <w:sz w:val="20"/>
                <w:szCs w:val="20"/>
              </w:rPr>
              <w:t>ресницы: джунгли, пустыня, тундра</w:t>
            </w:r>
            <w:r>
              <w:rPr>
                <w:sz w:val="20"/>
                <w:szCs w:val="20"/>
              </w:rPr>
              <w:t xml:space="preserve">, </w:t>
            </w:r>
            <w:r w:rsidRPr="001F5FDE">
              <w:rPr>
                <w:sz w:val="20"/>
                <w:szCs w:val="20"/>
              </w:rPr>
              <w:t>активизировать в речи детей слова: вода, мыло, пенится</w:t>
            </w:r>
            <w:r>
              <w:rPr>
                <w:sz w:val="20"/>
                <w:szCs w:val="20"/>
              </w:rPr>
              <w:t xml:space="preserve">; </w:t>
            </w:r>
            <w:r w:rsidRPr="001F5FDE">
              <w:rPr>
                <w:sz w:val="20"/>
                <w:szCs w:val="20"/>
              </w:rPr>
              <w:t>воспитывать доброе отношение к кукле, культурно- гигиенические навыки.</w:t>
            </w:r>
          </w:p>
          <w:p w:rsidR="0035703A" w:rsidRPr="009F3B07" w:rsidRDefault="001F5FDE" w:rsidP="001F5FDE">
            <w:pPr>
              <w:rPr>
                <w:rFonts w:ascii="Times New Roman" w:hAnsi="Times New Roman" w:cs="Times New Roman"/>
                <w:sz w:val="20"/>
                <w:szCs w:val="20"/>
              </w:rPr>
            </w:pPr>
            <w:r w:rsidRPr="001F5FDE">
              <w:rPr>
                <w:rFonts w:ascii="Times New Roman" w:hAnsi="Times New Roman" w:cs="Times New Roman"/>
                <w:b/>
                <w:sz w:val="20"/>
                <w:szCs w:val="20"/>
              </w:rPr>
              <w:t>Целевые ориентиры:</w:t>
            </w:r>
            <w:r w:rsidRPr="001F5FDE">
              <w:rPr>
                <w:rFonts w:ascii="Times New Roman" w:hAnsi="Times New Roman" w:cs="Times New Roman"/>
                <w:sz w:val="20"/>
                <w:szCs w:val="20"/>
              </w:rPr>
              <w:t xml:space="preserve"> Ребёнок </w:t>
            </w:r>
            <w:r w:rsidRPr="001F5FDE">
              <w:rPr>
                <w:rFonts w:ascii="Times New Roman" w:hAnsi="Times New Roman" w:cs="Times New Roman"/>
                <w:color w:val="000000"/>
                <w:sz w:val="20"/>
                <w:szCs w:val="20"/>
                <w:shd w:val="clear" w:color="auto" w:fill="FFFFFF"/>
              </w:rPr>
              <w:t>ориентируется в расположении частей своего тела, знает как она называется и для чего служит человеку.</w:t>
            </w:r>
          </w:p>
        </w:tc>
      </w:tr>
      <w:tr w:rsidR="0035703A" w:rsidRPr="009F3B07" w:rsidTr="004F56EC">
        <w:trPr>
          <w:cantSplit/>
          <w:trHeight w:val="851"/>
        </w:trPr>
        <w:tc>
          <w:tcPr>
            <w:tcW w:w="425" w:type="dxa"/>
            <w:vMerge/>
          </w:tcPr>
          <w:p w:rsidR="0035703A" w:rsidRPr="009F3B07" w:rsidRDefault="0035703A" w:rsidP="007239DA">
            <w:pPr>
              <w:jc w:val="center"/>
              <w:rPr>
                <w:rFonts w:ascii="Times New Roman" w:hAnsi="Times New Roman" w:cs="Times New Roman"/>
                <w:sz w:val="20"/>
                <w:szCs w:val="20"/>
              </w:rPr>
            </w:pPr>
          </w:p>
        </w:tc>
        <w:tc>
          <w:tcPr>
            <w:tcW w:w="993" w:type="dxa"/>
            <w:vMerge/>
            <w:textDirection w:val="btLr"/>
            <w:vAlign w:val="center"/>
          </w:tcPr>
          <w:p w:rsidR="0035703A" w:rsidRPr="009F3B07" w:rsidRDefault="0035703A" w:rsidP="007239DA">
            <w:pPr>
              <w:ind w:left="113" w:right="113"/>
              <w:jc w:val="center"/>
              <w:rPr>
                <w:rFonts w:ascii="Times New Roman" w:hAnsi="Times New Roman" w:cs="Times New Roman"/>
                <w:sz w:val="20"/>
                <w:szCs w:val="20"/>
              </w:rPr>
            </w:pPr>
          </w:p>
        </w:tc>
        <w:tc>
          <w:tcPr>
            <w:tcW w:w="14884" w:type="dxa"/>
            <w:gridSpan w:val="4"/>
            <w:tcBorders>
              <w:top w:val="single" w:sz="4" w:space="0" w:color="auto"/>
            </w:tcBorders>
          </w:tcPr>
          <w:p w:rsidR="00051114" w:rsidRDefault="00051114" w:rsidP="00051114">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051114" w:rsidRPr="00051114" w:rsidRDefault="00051114" w:rsidP="00051114">
            <w:pPr>
              <w:rPr>
                <w:rFonts w:ascii="Times New Roman" w:hAnsi="Times New Roman" w:cs="Times New Roman"/>
                <w:sz w:val="20"/>
              </w:rPr>
            </w:pPr>
            <w:r w:rsidRPr="00051114">
              <w:rPr>
                <w:rFonts w:ascii="Times New Roman" w:hAnsi="Times New Roman" w:cs="Times New Roman"/>
                <w:sz w:val="20"/>
              </w:rPr>
              <w:t>- учить детей начинать ходьбу по сигналу, развивать равновесие, умение ползать, ходить, меняя направление на определенный сигнал, приучать бегать, а разных направлениях, не мешая друг другу, развивать внимание,  бросать предмет на дальность правой левой рукой под веревку.</w:t>
            </w:r>
          </w:p>
          <w:p w:rsidR="0035703A" w:rsidRPr="009F3B07" w:rsidRDefault="00051114" w:rsidP="00051114">
            <w:pPr>
              <w:rPr>
                <w:rFonts w:ascii="Times New Roman" w:hAnsi="Times New Roman" w:cs="Times New Roman"/>
                <w:sz w:val="20"/>
                <w:szCs w:val="20"/>
              </w:rPr>
            </w:pPr>
            <w:r w:rsidRPr="00051114">
              <w:rPr>
                <w:rFonts w:ascii="Times New Roman" w:hAnsi="Times New Roman" w:cs="Times New Roman"/>
                <w:b/>
                <w:sz w:val="20"/>
              </w:rPr>
              <w:t>Целевые ориентиры:</w:t>
            </w:r>
            <w:r w:rsidRPr="00051114">
              <w:rPr>
                <w:rFonts w:ascii="Times New Roman" w:hAnsi="Times New Roman" w:cs="Times New Roman"/>
                <w:b/>
                <w:color w:val="111111"/>
                <w:sz w:val="18"/>
                <w:szCs w:val="20"/>
                <w:shd w:val="clear" w:color="auto" w:fill="FFFFFF"/>
              </w:rPr>
              <w:t xml:space="preserve">  </w:t>
            </w:r>
            <w:r w:rsidRPr="0057777B">
              <w:rPr>
                <w:rFonts w:ascii="Times New Roman" w:hAnsi="Times New Roman" w:cs="Times New Roman"/>
                <w:color w:val="111111"/>
                <w:sz w:val="20"/>
                <w:szCs w:val="20"/>
                <w:shd w:val="clear" w:color="auto" w:fill="FFFFFF"/>
              </w:rPr>
              <w:t>У ребенка развита крупная моторика, он стремится осваивать различные виды движений </w:t>
            </w:r>
            <w:r w:rsidRPr="0057777B">
              <w:rPr>
                <w:rFonts w:ascii="Times New Roman" w:hAnsi="Times New Roman" w:cs="Times New Roman"/>
                <w:iCs/>
                <w:color w:val="111111"/>
                <w:sz w:val="20"/>
                <w:szCs w:val="20"/>
                <w:bdr w:val="none" w:sz="0" w:space="0" w:color="auto" w:frame="1"/>
                <w:shd w:val="clear" w:color="auto" w:fill="FFFFFF"/>
              </w:rPr>
              <w:t>(бег, лазанье, перешагивание и пр.)</w:t>
            </w:r>
            <w:r w:rsidRPr="0057777B">
              <w:rPr>
                <w:rFonts w:ascii="Times New Roman" w:hAnsi="Times New Roman" w:cs="Times New Roman"/>
                <w:color w:val="111111"/>
                <w:sz w:val="20"/>
                <w:szCs w:val="20"/>
                <w:shd w:val="clear" w:color="auto" w:fill="FFFFFF"/>
              </w:rPr>
              <w:t>. С интересом участвует в подвижных играх с простым содержанием, несложными движениями.</w:t>
            </w:r>
          </w:p>
        </w:tc>
      </w:tr>
      <w:tr w:rsidR="0035703A" w:rsidRPr="009F3B07" w:rsidTr="004F56EC">
        <w:tc>
          <w:tcPr>
            <w:tcW w:w="425" w:type="dxa"/>
            <w:vMerge/>
          </w:tcPr>
          <w:p w:rsidR="0035703A" w:rsidRPr="009F3B07" w:rsidRDefault="0035703A" w:rsidP="007239DA">
            <w:pPr>
              <w:jc w:val="center"/>
              <w:rPr>
                <w:rFonts w:ascii="Times New Roman" w:hAnsi="Times New Roman" w:cs="Times New Roman"/>
                <w:sz w:val="20"/>
                <w:szCs w:val="20"/>
              </w:rPr>
            </w:pPr>
          </w:p>
        </w:tc>
        <w:tc>
          <w:tcPr>
            <w:tcW w:w="993" w:type="dxa"/>
            <w:vAlign w:val="center"/>
          </w:tcPr>
          <w:p w:rsidR="0035703A" w:rsidRPr="009F3B07" w:rsidRDefault="0035703A" w:rsidP="007239DA">
            <w:pPr>
              <w:jc w:val="center"/>
              <w:rPr>
                <w:rFonts w:ascii="Times New Roman" w:hAnsi="Times New Roman" w:cs="Times New Roman"/>
                <w:sz w:val="20"/>
                <w:szCs w:val="20"/>
              </w:rPr>
            </w:pPr>
            <w:r w:rsidRPr="005B3A1F">
              <w:rPr>
                <w:rFonts w:ascii="Times New Roman" w:hAnsi="Times New Roman" w:cs="Times New Roman"/>
                <w:sz w:val="18"/>
                <w:szCs w:val="20"/>
              </w:rPr>
              <w:t>Прогулка № 1</w:t>
            </w:r>
          </w:p>
        </w:tc>
        <w:tc>
          <w:tcPr>
            <w:tcW w:w="14884" w:type="dxa"/>
            <w:gridSpan w:val="4"/>
          </w:tcPr>
          <w:p w:rsidR="005B3A1F" w:rsidRPr="005B3A1F" w:rsidRDefault="005B3A1F" w:rsidP="005B3A1F">
            <w:pPr>
              <w:contextualSpacing/>
              <w:jc w:val="center"/>
              <w:rPr>
                <w:rFonts w:ascii="Times New Roman" w:hAnsi="Times New Roman" w:cs="Times New Roman"/>
                <w:b/>
                <w:sz w:val="20"/>
                <w:szCs w:val="20"/>
              </w:rPr>
            </w:pPr>
            <w:r w:rsidRPr="005B3A1F">
              <w:rPr>
                <w:rFonts w:ascii="Times New Roman" w:hAnsi="Times New Roman" w:cs="Times New Roman"/>
                <w:b/>
                <w:sz w:val="20"/>
                <w:szCs w:val="20"/>
              </w:rPr>
              <w:t>Тема: Наблюдение за облаками</w:t>
            </w:r>
            <w:r w:rsidRPr="005B3A1F">
              <w:rPr>
                <w:rFonts w:ascii="Times New Roman" w:hAnsi="Times New Roman" w:cs="Times New Roman"/>
                <w:sz w:val="20"/>
                <w:szCs w:val="20"/>
              </w:rPr>
              <w:t xml:space="preserve"> (Карточка № 6)</w:t>
            </w:r>
          </w:p>
          <w:p w:rsidR="0035703A" w:rsidRPr="009F3B07" w:rsidRDefault="005B3A1F" w:rsidP="009B4A79">
            <w:pPr>
              <w:contextualSpacing/>
              <w:rPr>
                <w:rFonts w:ascii="Times New Roman" w:hAnsi="Times New Roman" w:cs="Times New Roman"/>
                <w:sz w:val="20"/>
                <w:szCs w:val="20"/>
              </w:rPr>
            </w:pPr>
            <w:r w:rsidRPr="005B3A1F">
              <w:rPr>
                <w:rFonts w:ascii="Times New Roman" w:hAnsi="Times New Roman" w:cs="Times New Roman"/>
                <w:b/>
                <w:sz w:val="20"/>
                <w:szCs w:val="20"/>
              </w:rPr>
              <w:t>Цели:</w:t>
            </w:r>
            <w:r w:rsidRPr="005B3A1F">
              <w:rPr>
                <w:rFonts w:ascii="Times New Roman" w:hAnsi="Times New Roman" w:cs="Times New Roman"/>
                <w:sz w:val="20"/>
                <w:szCs w:val="20"/>
              </w:rPr>
              <w:t xml:space="preserve"> познакомить с различными природными явлениями; показать разнообразие состояния воды в окружающей среде; формировать творческое отношение к делу.</w:t>
            </w:r>
          </w:p>
        </w:tc>
      </w:tr>
      <w:tr w:rsidR="0035703A" w:rsidRPr="009F3B07" w:rsidTr="004F56EC">
        <w:tc>
          <w:tcPr>
            <w:tcW w:w="425" w:type="dxa"/>
            <w:vMerge/>
          </w:tcPr>
          <w:p w:rsidR="0035703A" w:rsidRPr="009F3B07" w:rsidRDefault="0035703A" w:rsidP="007239DA">
            <w:pPr>
              <w:jc w:val="center"/>
              <w:rPr>
                <w:rFonts w:ascii="Times New Roman" w:hAnsi="Times New Roman" w:cs="Times New Roman"/>
                <w:sz w:val="20"/>
                <w:szCs w:val="20"/>
              </w:rPr>
            </w:pPr>
          </w:p>
        </w:tc>
        <w:tc>
          <w:tcPr>
            <w:tcW w:w="993" w:type="dxa"/>
            <w:vAlign w:val="center"/>
          </w:tcPr>
          <w:p w:rsidR="0035703A" w:rsidRPr="009F3B07" w:rsidRDefault="0035703A" w:rsidP="007239DA">
            <w:pPr>
              <w:jc w:val="center"/>
              <w:rPr>
                <w:rFonts w:ascii="Times New Roman" w:hAnsi="Times New Roman" w:cs="Times New Roman"/>
                <w:sz w:val="20"/>
                <w:szCs w:val="20"/>
              </w:rPr>
            </w:pPr>
            <w:r w:rsidRPr="005B3A1F">
              <w:rPr>
                <w:rFonts w:ascii="Times New Roman" w:hAnsi="Times New Roman" w:cs="Times New Roman"/>
                <w:sz w:val="16"/>
                <w:szCs w:val="20"/>
              </w:rPr>
              <w:t>Работа перед сном</w:t>
            </w:r>
          </w:p>
        </w:tc>
        <w:tc>
          <w:tcPr>
            <w:tcW w:w="14884" w:type="dxa"/>
            <w:gridSpan w:val="4"/>
          </w:tcPr>
          <w:p w:rsidR="0035703A" w:rsidRPr="009B4A79" w:rsidRDefault="0035703A" w:rsidP="009B4A79">
            <w:pPr>
              <w:jc w:val="center"/>
              <w:rPr>
                <w:rFonts w:ascii="Times New Roman" w:hAnsi="Times New Roman" w:cs="Times New Roman"/>
                <w:b/>
                <w:sz w:val="20"/>
                <w:szCs w:val="20"/>
              </w:rPr>
            </w:pPr>
            <w:r w:rsidRPr="009B4A79">
              <w:rPr>
                <w:rFonts w:ascii="Times New Roman" w:hAnsi="Times New Roman" w:cs="Times New Roman"/>
                <w:b/>
                <w:sz w:val="20"/>
                <w:szCs w:val="20"/>
              </w:rPr>
              <w:t>Дидактическая игра «Чья мама?»</w:t>
            </w:r>
          </w:p>
          <w:p w:rsidR="0035703A" w:rsidRPr="009F3B07" w:rsidRDefault="0035703A" w:rsidP="003B1FDE">
            <w:pPr>
              <w:jc w:val="both"/>
              <w:rPr>
                <w:rFonts w:ascii="Times New Roman" w:hAnsi="Times New Roman" w:cs="Times New Roman"/>
                <w:sz w:val="20"/>
                <w:szCs w:val="20"/>
              </w:rPr>
            </w:pPr>
            <w:r>
              <w:rPr>
                <w:rFonts w:ascii="Times New Roman" w:hAnsi="Times New Roman" w:cs="Times New Roman"/>
                <w:sz w:val="20"/>
                <w:szCs w:val="20"/>
              </w:rPr>
              <w:t>- учить детей узнавать и называть детёнышей домашних животных, взрослых животных, обогащать словарный запас , развивать связную речь.</w:t>
            </w:r>
          </w:p>
        </w:tc>
      </w:tr>
      <w:tr w:rsidR="0035703A" w:rsidRPr="009F3B07" w:rsidTr="004F56EC">
        <w:tc>
          <w:tcPr>
            <w:tcW w:w="425" w:type="dxa"/>
            <w:vMerge/>
          </w:tcPr>
          <w:p w:rsidR="0035703A" w:rsidRPr="009F3B07" w:rsidRDefault="0035703A" w:rsidP="007239DA">
            <w:pPr>
              <w:jc w:val="center"/>
              <w:rPr>
                <w:rFonts w:ascii="Times New Roman" w:hAnsi="Times New Roman" w:cs="Times New Roman"/>
                <w:sz w:val="20"/>
                <w:szCs w:val="20"/>
              </w:rPr>
            </w:pPr>
          </w:p>
        </w:tc>
        <w:tc>
          <w:tcPr>
            <w:tcW w:w="993" w:type="dxa"/>
            <w:vAlign w:val="center"/>
          </w:tcPr>
          <w:p w:rsidR="0035703A" w:rsidRPr="009F3B07" w:rsidRDefault="0035703A" w:rsidP="007239DA">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370" w:type="dxa"/>
          </w:tcPr>
          <w:p w:rsidR="0035703A" w:rsidRDefault="0035703A" w:rsidP="007239DA">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35703A" w:rsidRDefault="0035703A" w:rsidP="007239DA">
            <w:pPr>
              <w:jc w:val="both"/>
              <w:rPr>
                <w:rFonts w:ascii="Times New Roman" w:hAnsi="Times New Roman" w:cs="Times New Roman"/>
                <w:sz w:val="20"/>
                <w:szCs w:val="20"/>
              </w:rPr>
            </w:pPr>
            <w:r>
              <w:rPr>
                <w:rFonts w:ascii="Times New Roman" w:hAnsi="Times New Roman" w:cs="Times New Roman"/>
                <w:sz w:val="20"/>
                <w:szCs w:val="20"/>
              </w:rPr>
              <w:t>2.П/г «Где же наши ручки» (А.В. Никитина, с.35)</w:t>
            </w:r>
          </w:p>
          <w:p w:rsidR="0035703A" w:rsidRDefault="0035703A" w:rsidP="007239DA">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35703A" w:rsidRPr="00915D0F" w:rsidRDefault="0035703A" w:rsidP="003B1FDE">
            <w:pPr>
              <w:jc w:val="both"/>
              <w:rPr>
                <w:rFonts w:ascii="Times New Roman" w:hAnsi="Times New Roman" w:cs="Times New Roman"/>
                <w:b/>
                <w:sz w:val="20"/>
                <w:szCs w:val="20"/>
              </w:rPr>
            </w:pPr>
            <w:r w:rsidRPr="00915D0F">
              <w:rPr>
                <w:rFonts w:ascii="Times New Roman" w:hAnsi="Times New Roman" w:cs="Times New Roman"/>
                <w:b/>
                <w:sz w:val="20"/>
                <w:szCs w:val="20"/>
              </w:rPr>
              <w:t>3. Социально – коммуникативное развитие (ОБЖ)</w:t>
            </w:r>
          </w:p>
          <w:p w:rsidR="005B3A1F" w:rsidRPr="005B3A1F" w:rsidRDefault="0035703A" w:rsidP="005B3A1F">
            <w:pPr>
              <w:pStyle w:val="23"/>
              <w:shd w:val="clear" w:color="auto" w:fill="auto"/>
              <w:spacing w:line="240" w:lineRule="auto"/>
              <w:jc w:val="left"/>
              <w:rPr>
                <w:rFonts w:ascii="Times New Roman" w:hAnsi="Times New Roman" w:cs="Times New Roman"/>
                <w:b/>
                <w:sz w:val="20"/>
                <w:szCs w:val="20"/>
              </w:rPr>
            </w:pPr>
            <w:r w:rsidRPr="005B3A1F">
              <w:rPr>
                <w:rFonts w:ascii="Times New Roman" w:hAnsi="Times New Roman" w:cs="Times New Roman"/>
                <w:b/>
                <w:sz w:val="20"/>
                <w:szCs w:val="20"/>
              </w:rPr>
              <w:t xml:space="preserve">Тема: </w:t>
            </w:r>
            <w:r w:rsidR="005B3A1F" w:rsidRPr="005B3A1F">
              <w:rPr>
                <w:rStyle w:val="210pt"/>
                <w:rFonts w:eastAsia="Trebuchet MS"/>
                <w:b w:val="0"/>
              </w:rPr>
              <w:t>«Легковой и грузовой транспорт»</w:t>
            </w:r>
          </w:p>
          <w:p w:rsidR="005B3A1F" w:rsidRPr="005B3A1F" w:rsidRDefault="005B3A1F" w:rsidP="005B3A1F">
            <w:pPr>
              <w:jc w:val="both"/>
              <w:rPr>
                <w:rStyle w:val="210pt"/>
                <w:rFonts w:eastAsia="Trebuchet MS"/>
                <w:b w:val="0"/>
              </w:rPr>
            </w:pPr>
            <w:r w:rsidRPr="005B3A1F">
              <w:rPr>
                <w:rStyle w:val="210pt"/>
                <w:rFonts w:eastAsia="Trebuchet MS"/>
                <w:b w:val="0"/>
              </w:rPr>
              <w:t>- закреплять умение различать грузовой и легковой транспорт по картинкам.</w:t>
            </w:r>
            <w:r>
              <w:rPr>
                <w:rStyle w:val="210pt"/>
                <w:rFonts w:eastAsia="Trebuchet MS"/>
                <w:b w:val="0"/>
              </w:rPr>
              <w:t xml:space="preserve"> Воспитывать интерес к изучению транспорта.</w:t>
            </w:r>
          </w:p>
          <w:p w:rsidR="005B3A1F" w:rsidRPr="005B3A1F" w:rsidRDefault="0035703A" w:rsidP="005B3A1F">
            <w:pPr>
              <w:pStyle w:val="c13"/>
              <w:shd w:val="clear" w:color="auto" w:fill="FFFFFF"/>
              <w:spacing w:before="0" w:beforeAutospacing="0" w:after="0" w:afterAutospacing="0"/>
              <w:rPr>
                <w:rFonts w:ascii="Calibri" w:hAnsi="Calibri"/>
                <w:color w:val="000000"/>
                <w:sz w:val="20"/>
                <w:szCs w:val="20"/>
              </w:rPr>
            </w:pPr>
            <w:r w:rsidRPr="005B3A1F">
              <w:rPr>
                <w:sz w:val="20"/>
                <w:szCs w:val="20"/>
              </w:rPr>
              <w:t>4.</w:t>
            </w:r>
            <w:r w:rsidR="005B3A1F" w:rsidRPr="005B3A1F">
              <w:rPr>
                <w:sz w:val="20"/>
                <w:szCs w:val="20"/>
              </w:rPr>
              <w:t xml:space="preserve"> Д/и </w:t>
            </w:r>
            <w:r w:rsidR="005B3A1F" w:rsidRPr="005B3A1F">
              <w:rPr>
                <w:rStyle w:val="c8"/>
                <w:b/>
                <w:bCs/>
                <w:color w:val="000000"/>
                <w:sz w:val="20"/>
                <w:szCs w:val="20"/>
              </w:rPr>
              <w:t>«Догадайся, что звучит»</w:t>
            </w:r>
          </w:p>
          <w:p w:rsidR="0035703A" w:rsidRPr="005B3A1F" w:rsidRDefault="005B3A1F" w:rsidP="005B3A1F">
            <w:pPr>
              <w:pStyle w:val="c9"/>
              <w:shd w:val="clear" w:color="auto" w:fill="FFFFFF"/>
              <w:spacing w:before="0" w:beforeAutospacing="0" w:after="0" w:afterAutospacing="0"/>
              <w:rPr>
                <w:rFonts w:ascii="Calibri" w:hAnsi="Calibri"/>
                <w:color w:val="000000"/>
                <w:sz w:val="20"/>
                <w:szCs w:val="20"/>
              </w:rPr>
            </w:pPr>
            <w:r w:rsidRPr="005B3A1F">
              <w:rPr>
                <w:rStyle w:val="c8"/>
                <w:b/>
                <w:bCs/>
                <w:color w:val="000000"/>
                <w:sz w:val="20"/>
                <w:szCs w:val="20"/>
              </w:rPr>
              <w:t>Цель</w:t>
            </w:r>
            <w:r w:rsidRPr="005B3A1F">
              <w:rPr>
                <w:rStyle w:val="c0"/>
                <w:color w:val="000000"/>
                <w:sz w:val="20"/>
                <w:szCs w:val="20"/>
              </w:rPr>
              <w:t>: Познакомить детей со звуками окружающего мира,</w:t>
            </w:r>
            <w:r>
              <w:rPr>
                <w:rStyle w:val="c0"/>
                <w:color w:val="000000"/>
                <w:sz w:val="20"/>
                <w:szCs w:val="20"/>
              </w:rPr>
              <w:t xml:space="preserve"> учить</w:t>
            </w:r>
            <w:r w:rsidRPr="005B3A1F">
              <w:rPr>
                <w:rStyle w:val="c0"/>
                <w:color w:val="000000"/>
                <w:sz w:val="20"/>
                <w:szCs w:val="20"/>
              </w:rPr>
              <w:t xml:space="preserve"> их вычленять и узнавать.</w:t>
            </w:r>
            <w:r>
              <w:rPr>
                <w:rStyle w:val="c0"/>
                <w:color w:val="000000"/>
                <w:sz w:val="20"/>
                <w:szCs w:val="20"/>
              </w:rPr>
              <w:t xml:space="preserve"> Развивать слуховое внимание. Воспитывать интерес к игре.</w:t>
            </w:r>
          </w:p>
        </w:tc>
        <w:tc>
          <w:tcPr>
            <w:tcW w:w="2410" w:type="dxa"/>
          </w:tcPr>
          <w:p w:rsidR="0035703A" w:rsidRDefault="0035703A" w:rsidP="00915D0F">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Кирюше, Ане, Соне поиграть за сенсорным столом</w:t>
            </w:r>
          </w:p>
          <w:p w:rsidR="0035703A" w:rsidRDefault="0035703A" w:rsidP="00915D0F">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учить соотносить форму, цвет, размер;</w:t>
            </w:r>
          </w:p>
          <w:p w:rsidR="0035703A" w:rsidRDefault="0035703A" w:rsidP="00915D0F">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внимание, мышление;</w:t>
            </w:r>
          </w:p>
          <w:p w:rsidR="0035703A" w:rsidRPr="00007FD4" w:rsidRDefault="0035703A" w:rsidP="00915D0F">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бережное отношение к пособию.</w:t>
            </w:r>
          </w:p>
        </w:tc>
        <w:tc>
          <w:tcPr>
            <w:tcW w:w="2693" w:type="dxa"/>
          </w:tcPr>
          <w:p w:rsidR="0035703A" w:rsidRDefault="0035703A" w:rsidP="0011253D">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«Почему нужно правильно одеваться на прогулку» (перед вечерней прогулкой)</w:t>
            </w:r>
          </w:p>
          <w:p w:rsidR="0035703A" w:rsidRPr="003B1FDE" w:rsidRDefault="0035703A" w:rsidP="0035703A">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желание правильно и самостоятельно одеваться.</w:t>
            </w:r>
          </w:p>
        </w:tc>
        <w:tc>
          <w:tcPr>
            <w:tcW w:w="2411" w:type="dxa"/>
          </w:tcPr>
          <w:p w:rsidR="0035703A" w:rsidRDefault="0035703A" w:rsidP="0035703A">
            <w:pPr>
              <w:pStyle w:val="a8"/>
              <w:numPr>
                <w:ilvl w:val="0"/>
                <w:numId w:val="15"/>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Предложить детям мяч, большую машину, собаку-качалку</w:t>
            </w:r>
          </w:p>
          <w:p w:rsidR="0035703A" w:rsidRPr="009B60ED" w:rsidRDefault="0035703A" w:rsidP="0035703A">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развивать двигательную активность детей.</w:t>
            </w:r>
          </w:p>
          <w:p w:rsidR="0035703A" w:rsidRPr="009B60ED" w:rsidRDefault="0035703A" w:rsidP="009B60ED">
            <w:pPr>
              <w:pStyle w:val="a8"/>
              <w:tabs>
                <w:tab w:val="left" w:pos="174"/>
              </w:tabs>
              <w:ind w:left="21"/>
              <w:jc w:val="both"/>
              <w:rPr>
                <w:rFonts w:ascii="Times New Roman" w:hAnsi="Times New Roman" w:cs="Times New Roman"/>
                <w:sz w:val="20"/>
                <w:szCs w:val="20"/>
              </w:rPr>
            </w:pPr>
          </w:p>
        </w:tc>
      </w:tr>
      <w:tr w:rsidR="0035703A" w:rsidRPr="009F3B07" w:rsidTr="004F56EC">
        <w:tc>
          <w:tcPr>
            <w:tcW w:w="425" w:type="dxa"/>
            <w:vMerge/>
          </w:tcPr>
          <w:p w:rsidR="0035703A" w:rsidRPr="009F3B07" w:rsidRDefault="0035703A" w:rsidP="007239DA">
            <w:pPr>
              <w:jc w:val="center"/>
              <w:rPr>
                <w:rFonts w:ascii="Times New Roman" w:hAnsi="Times New Roman" w:cs="Times New Roman"/>
                <w:sz w:val="20"/>
                <w:szCs w:val="20"/>
              </w:rPr>
            </w:pPr>
          </w:p>
        </w:tc>
        <w:tc>
          <w:tcPr>
            <w:tcW w:w="993" w:type="dxa"/>
            <w:vAlign w:val="center"/>
          </w:tcPr>
          <w:p w:rsidR="0035703A" w:rsidRPr="009F3B07" w:rsidRDefault="0035703A" w:rsidP="007239DA">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884" w:type="dxa"/>
            <w:gridSpan w:val="4"/>
          </w:tcPr>
          <w:p w:rsidR="005B3A1F" w:rsidRDefault="0035703A" w:rsidP="005B3A1F">
            <w:pPr>
              <w:rPr>
                <w:rFonts w:ascii="Times New Roman" w:hAnsi="Times New Roman" w:cs="Times New Roman"/>
                <w:b/>
                <w:sz w:val="20"/>
                <w:szCs w:val="20"/>
              </w:rPr>
            </w:pPr>
            <w:r w:rsidRPr="009B60ED">
              <w:rPr>
                <w:rFonts w:ascii="Times New Roman" w:hAnsi="Times New Roman" w:cs="Times New Roman"/>
                <w:b/>
                <w:sz w:val="20"/>
                <w:szCs w:val="20"/>
              </w:rPr>
              <w:t>Тема «</w:t>
            </w:r>
            <w:r w:rsidR="005B3A1F">
              <w:rPr>
                <w:rFonts w:ascii="Times New Roman" w:hAnsi="Times New Roman" w:cs="Times New Roman"/>
                <w:b/>
                <w:sz w:val="20"/>
                <w:szCs w:val="20"/>
              </w:rPr>
              <w:t xml:space="preserve">Ветер» </w:t>
            </w:r>
            <w:r w:rsidR="004F56EC">
              <w:rPr>
                <w:rFonts w:ascii="Times New Roman" w:hAnsi="Times New Roman" w:cs="Times New Roman"/>
                <w:b/>
                <w:sz w:val="20"/>
                <w:szCs w:val="20"/>
              </w:rPr>
              <w:t>(Л.Л. Тимофеева с.16)</w:t>
            </w:r>
          </w:p>
          <w:p w:rsidR="0035703A" w:rsidRPr="009F3B07" w:rsidRDefault="005B3A1F" w:rsidP="0035703A">
            <w:pPr>
              <w:rPr>
                <w:rFonts w:ascii="Times New Roman" w:hAnsi="Times New Roman" w:cs="Times New Roman"/>
                <w:sz w:val="20"/>
                <w:szCs w:val="20"/>
              </w:rPr>
            </w:pPr>
            <w:r>
              <w:rPr>
                <w:rFonts w:ascii="Times New Roman" w:hAnsi="Times New Roman" w:cs="Times New Roman"/>
                <w:b/>
                <w:sz w:val="20"/>
                <w:szCs w:val="20"/>
              </w:rPr>
              <w:t>Задачи:</w:t>
            </w:r>
            <w:r>
              <w:rPr>
                <w:rFonts w:ascii="Times New Roman" w:hAnsi="Times New Roman" w:cs="Times New Roman"/>
                <w:sz w:val="20"/>
                <w:szCs w:val="20"/>
              </w:rPr>
              <w:t xml:space="preserve"> Расширять представление детей о ветре, учить замечать движение деревьев во время порыва ветра, создавать ветер, при помощи вертушек определять его направление.</w:t>
            </w:r>
          </w:p>
        </w:tc>
      </w:tr>
    </w:tbl>
    <w:p w:rsidR="005B3A1F" w:rsidRDefault="005B3A1F" w:rsidP="00816D12">
      <w:pPr>
        <w:spacing w:after="0" w:line="240" w:lineRule="auto"/>
        <w:rPr>
          <w:rFonts w:ascii="Times New Roman" w:hAnsi="Times New Roman" w:cs="Times New Roman"/>
          <w:sz w:val="28"/>
          <w:szCs w:val="36"/>
        </w:rPr>
      </w:pPr>
    </w:p>
    <w:p w:rsidR="00E80E3D" w:rsidRPr="009F3B07" w:rsidRDefault="00E80E3D" w:rsidP="00E80E3D">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E80E3D" w:rsidRPr="009F3B07" w:rsidRDefault="00E80E3D" w:rsidP="00E80E3D">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Мой любимый детский сад</w:t>
      </w:r>
      <w:r w:rsidRPr="009F3B07">
        <w:rPr>
          <w:rFonts w:ascii="Times New Roman" w:hAnsi="Times New Roman" w:cs="Times New Roman"/>
          <w:b/>
          <w:color w:val="FF0000"/>
        </w:rPr>
        <w:t>»</w:t>
      </w:r>
    </w:p>
    <w:tbl>
      <w:tblPr>
        <w:tblStyle w:val="a3"/>
        <w:tblW w:w="16302" w:type="dxa"/>
        <w:tblInd w:w="-601" w:type="dxa"/>
        <w:tblLayout w:type="fixed"/>
        <w:tblLook w:val="04A0"/>
      </w:tblPr>
      <w:tblGrid>
        <w:gridCol w:w="425"/>
        <w:gridCol w:w="993"/>
        <w:gridCol w:w="7938"/>
        <w:gridCol w:w="2127"/>
        <w:gridCol w:w="2692"/>
        <w:gridCol w:w="2127"/>
      </w:tblGrid>
      <w:tr w:rsidR="004E1086" w:rsidRPr="009F3B07" w:rsidTr="00D170CC">
        <w:tc>
          <w:tcPr>
            <w:tcW w:w="425" w:type="dxa"/>
            <w:vMerge w:val="restart"/>
            <w:textDirection w:val="btLr"/>
          </w:tcPr>
          <w:p w:rsidR="004E1086" w:rsidRPr="009F3B07" w:rsidRDefault="004E1086" w:rsidP="004F56EC">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2</w:t>
            </w:r>
            <w:r w:rsidR="004F56EC">
              <w:rPr>
                <w:rFonts w:ascii="Times New Roman" w:hAnsi="Times New Roman" w:cs="Times New Roman"/>
                <w:sz w:val="20"/>
                <w:szCs w:val="20"/>
              </w:rPr>
              <w:t>4</w:t>
            </w:r>
            <w:r>
              <w:rPr>
                <w:rFonts w:ascii="Times New Roman" w:hAnsi="Times New Roman" w:cs="Times New Roman"/>
                <w:sz w:val="20"/>
                <w:szCs w:val="20"/>
              </w:rPr>
              <w:t xml:space="preserve"> </w:t>
            </w:r>
            <w:r w:rsidRPr="009F3B07">
              <w:rPr>
                <w:rFonts w:ascii="Times New Roman" w:hAnsi="Times New Roman" w:cs="Times New Roman"/>
                <w:sz w:val="20"/>
                <w:szCs w:val="20"/>
              </w:rPr>
              <w:t>сентября</w:t>
            </w:r>
          </w:p>
        </w:tc>
        <w:tc>
          <w:tcPr>
            <w:tcW w:w="993" w:type="dxa"/>
            <w:vMerge w:val="restart"/>
            <w:vAlign w:val="center"/>
          </w:tcPr>
          <w:p w:rsidR="004E1086" w:rsidRPr="009F3B07" w:rsidRDefault="004E1086" w:rsidP="007239DA">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10065" w:type="dxa"/>
            <w:gridSpan w:val="2"/>
            <w:vAlign w:val="center"/>
          </w:tcPr>
          <w:p w:rsidR="004E1086" w:rsidRPr="009F3B07" w:rsidRDefault="004E1086" w:rsidP="007239DA">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692" w:type="dxa"/>
            <w:vMerge w:val="restart"/>
            <w:vAlign w:val="center"/>
          </w:tcPr>
          <w:p w:rsidR="004E1086" w:rsidRPr="009F3B07" w:rsidRDefault="004E1086"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7" w:type="dxa"/>
            <w:vMerge w:val="restart"/>
            <w:vAlign w:val="center"/>
          </w:tcPr>
          <w:p w:rsidR="004E1086" w:rsidRPr="009F3B07" w:rsidRDefault="004E1086"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4E1086" w:rsidRPr="009F3B07" w:rsidTr="00D170CC">
        <w:tc>
          <w:tcPr>
            <w:tcW w:w="425" w:type="dxa"/>
            <w:vMerge/>
          </w:tcPr>
          <w:p w:rsidR="004E1086" w:rsidRPr="009F3B07" w:rsidRDefault="004E1086" w:rsidP="007239DA">
            <w:pPr>
              <w:jc w:val="center"/>
              <w:rPr>
                <w:rFonts w:ascii="Times New Roman" w:hAnsi="Times New Roman" w:cs="Times New Roman"/>
                <w:sz w:val="20"/>
                <w:szCs w:val="20"/>
              </w:rPr>
            </w:pPr>
          </w:p>
        </w:tc>
        <w:tc>
          <w:tcPr>
            <w:tcW w:w="993" w:type="dxa"/>
            <w:vMerge/>
            <w:vAlign w:val="center"/>
          </w:tcPr>
          <w:p w:rsidR="004E1086" w:rsidRPr="009F3B07" w:rsidRDefault="004E1086" w:rsidP="007239DA">
            <w:pPr>
              <w:jc w:val="center"/>
              <w:rPr>
                <w:rFonts w:ascii="Times New Roman" w:hAnsi="Times New Roman" w:cs="Times New Roman"/>
                <w:sz w:val="20"/>
                <w:szCs w:val="20"/>
              </w:rPr>
            </w:pPr>
          </w:p>
        </w:tc>
        <w:tc>
          <w:tcPr>
            <w:tcW w:w="7938" w:type="dxa"/>
            <w:vAlign w:val="center"/>
          </w:tcPr>
          <w:p w:rsidR="004E1086" w:rsidRPr="009F3B07" w:rsidRDefault="004E1086"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127" w:type="dxa"/>
            <w:vAlign w:val="center"/>
          </w:tcPr>
          <w:p w:rsidR="004E1086" w:rsidRPr="009F3B07" w:rsidRDefault="004E1086"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692" w:type="dxa"/>
            <w:vMerge/>
            <w:vAlign w:val="center"/>
          </w:tcPr>
          <w:p w:rsidR="004E1086" w:rsidRPr="009F3B07" w:rsidRDefault="004E1086" w:rsidP="007239DA">
            <w:pPr>
              <w:jc w:val="center"/>
              <w:rPr>
                <w:rFonts w:ascii="Times New Roman" w:hAnsi="Times New Roman" w:cs="Times New Roman"/>
                <w:sz w:val="20"/>
                <w:szCs w:val="20"/>
              </w:rPr>
            </w:pPr>
          </w:p>
        </w:tc>
        <w:tc>
          <w:tcPr>
            <w:tcW w:w="2127" w:type="dxa"/>
            <w:vMerge/>
            <w:vAlign w:val="center"/>
          </w:tcPr>
          <w:p w:rsidR="004E1086" w:rsidRPr="009F3B07" w:rsidRDefault="004E1086" w:rsidP="007239DA">
            <w:pPr>
              <w:jc w:val="center"/>
              <w:rPr>
                <w:rFonts w:ascii="Times New Roman" w:hAnsi="Times New Roman" w:cs="Times New Roman"/>
                <w:sz w:val="20"/>
                <w:szCs w:val="20"/>
              </w:rPr>
            </w:pPr>
          </w:p>
        </w:tc>
      </w:tr>
      <w:tr w:rsidR="004E1086" w:rsidRPr="009F3B07" w:rsidTr="00D170CC">
        <w:tc>
          <w:tcPr>
            <w:tcW w:w="425" w:type="dxa"/>
            <w:vMerge/>
          </w:tcPr>
          <w:p w:rsidR="004E1086" w:rsidRPr="009F3B07" w:rsidRDefault="004E1086" w:rsidP="007239DA">
            <w:pPr>
              <w:jc w:val="center"/>
              <w:rPr>
                <w:rFonts w:ascii="Times New Roman" w:hAnsi="Times New Roman" w:cs="Times New Roman"/>
                <w:sz w:val="20"/>
                <w:szCs w:val="20"/>
              </w:rPr>
            </w:pPr>
          </w:p>
        </w:tc>
        <w:tc>
          <w:tcPr>
            <w:tcW w:w="993" w:type="dxa"/>
            <w:vAlign w:val="center"/>
          </w:tcPr>
          <w:p w:rsidR="004E1086" w:rsidRPr="009F3B07" w:rsidRDefault="004E1086" w:rsidP="007239DA">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938" w:type="dxa"/>
            <w:tcBorders>
              <w:bottom w:val="single" w:sz="4" w:space="0" w:color="auto"/>
            </w:tcBorders>
          </w:tcPr>
          <w:p w:rsidR="004E1086" w:rsidRDefault="004E1086" w:rsidP="004E1086">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«Громко – тихо» - учить детей контролировать</w:t>
            </w:r>
            <w:r w:rsidR="008877B1">
              <w:rPr>
                <w:rFonts w:ascii="Times New Roman" w:hAnsi="Times New Roman" w:cs="Times New Roman"/>
                <w:sz w:val="20"/>
                <w:szCs w:val="20"/>
              </w:rPr>
              <w:t>, развивать силу голоса, говорить по заданию то тихо, то громко; - воспитывать желание слушать друг друга, воспитателя.</w:t>
            </w:r>
          </w:p>
          <w:p w:rsidR="008877B1" w:rsidRDefault="008877B1" w:rsidP="004E1086">
            <w:pPr>
              <w:rPr>
                <w:rFonts w:ascii="Times New Roman" w:hAnsi="Times New Roman" w:cs="Times New Roman"/>
                <w:sz w:val="20"/>
                <w:szCs w:val="20"/>
              </w:rPr>
            </w:pPr>
            <w:r>
              <w:rPr>
                <w:rFonts w:ascii="Times New Roman" w:hAnsi="Times New Roman" w:cs="Times New Roman"/>
                <w:sz w:val="20"/>
                <w:szCs w:val="20"/>
              </w:rPr>
              <w:t>2. П/г «</w:t>
            </w:r>
            <w:r w:rsidR="00051114">
              <w:rPr>
                <w:rFonts w:ascii="Times New Roman" w:hAnsi="Times New Roman" w:cs="Times New Roman"/>
                <w:sz w:val="20"/>
                <w:szCs w:val="20"/>
              </w:rPr>
              <w:t>Мяч</w:t>
            </w:r>
            <w:r>
              <w:rPr>
                <w:rFonts w:ascii="Times New Roman" w:hAnsi="Times New Roman" w:cs="Times New Roman"/>
                <w:sz w:val="20"/>
                <w:szCs w:val="20"/>
              </w:rPr>
              <w:t>»</w:t>
            </w:r>
          </w:p>
          <w:p w:rsidR="008877B1" w:rsidRDefault="008877B1" w:rsidP="004E1086">
            <w:pPr>
              <w:rPr>
                <w:rFonts w:ascii="Times New Roman" w:hAnsi="Times New Roman" w:cs="Times New Roman"/>
                <w:sz w:val="20"/>
                <w:szCs w:val="20"/>
              </w:rPr>
            </w:pPr>
            <w:r>
              <w:rPr>
                <w:rFonts w:ascii="Times New Roman" w:hAnsi="Times New Roman" w:cs="Times New Roman"/>
                <w:sz w:val="20"/>
                <w:szCs w:val="20"/>
              </w:rPr>
              <w:t>-развивать мелкую моторику рук, речь.</w:t>
            </w:r>
          </w:p>
          <w:p w:rsidR="008877B1" w:rsidRDefault="008877B1" w:rsidP="004E1086">
            <w:pPr>
              <w:rPr>
                <w:rFonts w:ascii="Times New Roman" w:hAnsi="Times New Roman" w:cs="Times New Roman"/>
                <w:sz w:val="20"/>
                <w:szCs w:val="20"/>
              </w:rPr>
            </w:pPr>
            <w:r>
              <w:rPr>
                <w:rFonts w:ascii="Times New Roman" w:hAnsi="Times New Roman" w:cs="Times New Roman"/>
                <w:sz w:val="20"/>
                <w:szCs w:val="20"/>
              </w:rPr>
              <w:t>3. П/и «Попади в круг»</w:t>
            </w:r>
          </w:p>
          <w:p w:rsidR="008877B1" w:rsidRDefault="008877B1" w:rsidP="004E1086">
            <w:pPr>
              <w:rPr>
                <w:rFonts w:ascii="Times New Roman" w:hAnsi="Times New Roman" w:cs="Times New Roman"/>
                <w:sz w:val="20"/>
                <w:szCs w:val="20"/>
              </w:rPr>
            </w:pPr>
            <w:r>
              <w:rPr>
                <w:rFonts w:ascii="Times New Roman" w:hAnsi="Times New Roman" w:cs="Times New Roman"/>
                <w:sz w:val="20"/>
                <w:szCs w:val="20"/>
              </w:rPr>
              <w:t>-у</w:t>
            </w:r>
            <w:r w:rsidR="002476B5">
              <w:rPr>
                <w:rFonts w:ascii="Times New Roman" w:hAnsi="Times New Roman" w:cs="Times New Roman"/>
                <w:sz w:val="20"/>
                <w:szCs w:val="20"/>
              </w:rPr>
              <w:t>ч</w:t>
            </w:r>
            <w:r>
              <w:rPr>
                <w:rFonts w:ascii="Times New Roman" w:hAnsi="Times New Roman" w:cs="Times New Roman"/>
                <w:sz w:val="20"/>
                <w:szCs w:val="20"/>
              </w:rPr>
              <w:t>ить детей действовать по сигналу, упражнять в метании левой и правой рукой; воспитывать безопасное поведение во время метания.</w:t>
            </w:r>
          </w:p>
          <w:p w:rsidR="008877B1" w:rsidRDefault="008877B1" w:rsidP="008877B1">
            <w:pPr>
              <w:jc w:val="both"/>
              <w:rPr>
                <w:rFonts w:ascii="Times New Roman" w:hAnsi="Times New Roman" w:cs="Times New Roman"/>
                <w:sz w:val="20"/>
                <w:szCs w:val="20"/>
              </w:rPr>
            </w:pPr>
            <w:r>
              <w:rPr>
                <w:rFonts w:ascii="Times New Roman" w:hAnsi="Times New Roman" w:cs="Times New Roman"/>
                <w:sz w:val="20"/>
                <w:szCs w:val="20"/>
              </w:rPr>
              <w:t>4. Утренняя гимнастика «Солнышко»</w:t>
            </w:r>
          </w:p>
          <w:p w:rsidR="004E1086" w:rsidRPr="009F3B07" w:rsidRDefault="008877B1" w:rsidP="008877B1">
            <w:pPr>
              <w:rPr>
                <w:rFonts w:ascii="Times New Roman" w:hAnsi="Times New Roman" w:cs="Times New Roman"/>
                <w:sz w:val="20"/>
                <w:szCs w:val="20"/>
              </w:rPr>
            </w:pPr>
            <w:r>
              <w:rPr>
                <w:rFonts w:ascii="Times New Roman" w:hAnsi="Times New Roman" w:cs="Times New Roman"/>
                <w:sz w:val="20"/>
                <w:szCs w:val="20"/>
              </w:rPr>
              <w:t xml:space="preserve">- </w:t>
            </w:r>
            <w:r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BD5D4A">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BD5D4A">
              <w:rPr>
                <w:rFonts w:ascii="Times New Roman" w:hAnsi="Times New Roman" w:cs="Times New Roman"/>
                <w:b/>
                <w:color w:val="111111"/>
                <w:sz w:val="20"/>
                <w:szCs w:val="20"/>
                <w:shd w:val="clear" w:color="auto" w:fill="FFFFFF"/>
              </w:rPr>
              <w:t>.</w:t>
            </w:r>
          </w:p>
        </w:tc>
        <w:tc>
          <w:tcPr>
            <w:tcW w:w="2127" w:type="dxa"/>
            <w:tcBorders>
              <w:bottom w:val="single" w:sz="4" w:space="0" w:color="auto"/>
            </w:tcBorders>
          </w:tcPr>
          <w:p w:rsidR="008877B1" w:rsidRDefault="008877B1" w:rsidP="008877B1">
            <w:pPr>
              <w:pStyle w:val="a8"/>
              <w:numPr>
                <w:ilvl w:val="0"/>
                <w:numId w:val="15"/>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Учить детей проговаривать название своего детского сада «Дюймовочка» (Василина, Даша, Герман)</w:t>
            </w:r>
          </w:p>
          <w:p w:rsidR="008877B1" w:rsidRPr="004E1086" w:rsidRDefault="008877B1" w:rsidP="008877B1">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развивать речь у детей.</w:t>
            </w:r>
          </w:p>
          <w:p w:rsidR="004E1086" w:rsidRPr="004E1086" w:rsidRDefault="004E1086" w:rsidP="004E1086">
            <w:pPr>
              <w:pStyle w:val="a8"/>
              <w:tabs>
                <w:tab w:val="left" w:pos="317"/>
              </w:tabs>
              <w:ind w:left="56"/>
              <w:jc w:val="both"/>
              <w:rPr>
                <w:rFonts w:ascii="Times New Roman" w:hAnsi="Times New Roman" w:cs="Times New Roman"/>
                <w:sz w:val="20"/>
                <w:szCs w:val="20"/>
              </w:rPr>
            </w:pPr>
          </w:p>
        </w:tc>
        <w:tc>
          <w:tcPr>
            <w:tcW w:w="2692" w:type="dxa"/>
            <w:tcBorders>
              <w:bottom w:val="single" w:sz="4" w:space="0" w:color="auto"/>
            </w:tcBorders>
          </w:tcPr>
          <w:p w:rsidR="004E1086" w:rsidRDefault="004E1086" w:rsidP="008877B1">
            <w:pPr>
              <w:pStyle w:val="a8"/>
              <w:numPr>
                <w:ilvl w:val="0"/>
                <w:numId w:val="15"/>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sidR="008877B1">
              <w:rPr>
                <w:rFonts w:ascii="Times New Roman" w:hAnsi="Times New Roman" w:cs="Times New Roman"/>
                <w:sz w:val="20"/>
                <w:szCs w:val="20"/>
              </w:rPr>
              <w:t>У нас в группе новый ребёнок»</w:t>
            </w:r>
          </w:p>
          <w:p w:rsidR="008877B1" w:rsidRPr="009F3B07" w:rsidRDefault="008877B1" w:rsidP="008877B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поговорить с детьми о том, как себя вести, когда в группу приходит новый сверстник (познакомиться, показать группу, играть вместе).</w:t>
            </w:r>
          </w:p>
        </w:tc>
        <w:tc>
          <w:tcPr>
            <w:tcW w:w="2127" w:type="dxa"/>
            <w:tcBorders>
              <w:bottom w:val="single" w:sz="4" w:space="0" w:color="auto"/>
            </w:tcBorders>
          </w:tcPr>
          <w:p w:rsidR="004E1086" w:rsidRDefault="008877B1" w:rsidP="008877B1">
            <w:pPr>
              <w:pStyle w:val="a8"/>
              <w:numPr>
                <w:ilvl w:val="0"/>
                <w:numId w:val="15"/>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Предложить детям восковые мелки, карандаши</w:t>
            </w:r>
          </w:p>
          <w:p w:rsidR="008877B1" w:rsidRDefault="008877B1" w:rsidP="008877B1">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учить различать основные цвета;</w:t>
            </w:r>
          </w:p>
          <w:p w:rsidR="008877B1" w:rsidRPr="009F3B07" w:rsidRDefault="008877B1" w:rsidP="008877B1">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воспитывать интерес к рисованию.</w:t>
            </w:r>
          </w:p>
        </w:tc>
      </w:tr>
      <w:tr w:rsidR="004E1086" w:rsidRPr="009F3B07" w:rsidTr="00D170CC">
        <w:trPr>
          <w:cantSplit/>
          <w:trHeight w:val="866"/>
        </w:trPr>
        <w:tc>
          <w:tcPr>
            <w:tcW w:w="425" w:type="dxa"/>
            <w:vMerge/>
          </w:tcPr>
          <w:p w:rsidR="004E1086" w:rsidRPr="009F3B07" w:rsidRDefault="004E1086" w:rsidP="007239DA">
            <w:pPr>
              <w:jc w:val="center"/>
              <w:rPr>
                <w:rFonts w:ascii="Times New Roman" w:hAnsi="Times New Roman" w:cs="Times New Roman"/>
                <w:sz w:val="20"/>
                <w:szCs w:val="20"/>
              </w:rPr>
            </w:pPr>
          </w:p>
        </w:tc>
        <w:tc>
          <w:tcPr>
            <w:tcW w:w="993" w:type="dxa"/>
            <w:vMerge w:val="restart"/>
            <w:textDirection w:val="btLr"/>
            <w:vAlign w:val="center"/>
          </w:tcPr>
          <w:p w:rsidR="004E1086" w:rsidRPr="009F3B07" w:rsidRDefault="004E1086" w:rsidP="007239DA">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884" w:type="dxa"/>
            <w:gridSpan w:val="4"/>
            <w:tcBorders>
              <w:bottom w:val="single" w:sz="4" w:space="0" w:color="auto"/>
            </w:tcBorders>
          </w:tcPr>
          <w:p w:rsidR="004E1086" w:rsidRDefault="004E1086" w:rsidP="00051114">
            <w:pPr>
              <w:contextualSpacing/>
              <w:jc w:val="center"/>
              <w:rPr>
                <w:rFonts w:ascii="Times New Roman" w:hAnsi="Times New Roman" w:cs="Times New Roman"/>
                <w:b/>
                <w:sz w:val="20"/>
                <w:szCs w:val="28"/>
              </w:rPr>
            </w:pPr>
            <w:r w:rsidRPr="0060148B">
              <w:rPr>
                <w:rFonts w:ascii="Times New Roman" w:hAnsi="Times New Roman" w:cs="Times New Roman"/>
                <w:b/>
                <w:sz w:val="20"/>
                <w:szCs w:val="28"/>
              </w:rPr>
              <w:t>Познавательное развитие (</w:t>
            </w:r>
            <w:r w:rsidR="00051114">
              <w:rPr>
                <w:rFonts w:ascii="Times New Roman" w:hAnsi="Times New Roman" w:cs="Times New Roman"/>
                <w:b/>
                <w:sz w:val="20"/>
                <w:szCs w:val="28"/>
              </w:rPr>
              <w:t>ФЭМП</w:t>
            </w:r>
            <w:r w:rsidRPr="0060148B">
              <w:rPr>
                <w:rFonts w:ascii="Times New Roman" w:hAnsi="Times New Roman" w:cs="Times New Roman"/>
                <w:b/>
                <w:sz w:val="20"/>
                <w:szCs w:val="28"/>
              </w:rPr>
              <w:t xml:space="preserve">) </w:t>
            </w:r>
          </w:p>
          <w:p w:rsidR="00051114" w:rsidRPr="00051114" w:rsidRDefault="00051114" w:rsidP="00051114">
            <w:pPr>
              <w:contextualSpacing/>
              <w:jc w:val="both"/>
              <w:rPr>
                <w:rFonts w:ascii="Times New Roman" w:hAnsi="Times New Roman" w:cs="Times New Roman"/>
                <w:sz w:val="20"/>
                <w:szCs w:val="24"/>
              </w:rPr>
            </w:pPr>
            <w:r w:rsidRPr="00051114">
              <w:rPr>
                <w:rFonts w:ascii="Times New Roman" w:hAnsi="Times New Roman" w:cs="Times New Roman"/>
                <w:b/>
                <w:sz w:val="20"/>
                <w:szCs w:val="24"/>
              </w:rPr>
              <w:t>Тема: Круг, квадрат.</w:t>
            </w:r>
            <w:r>
              <w:rPr>
                <w:rFonts w:ascii="Times New Roman" w:hAnsi="Times New Roman" w:cs="Times New Roman"/>
                <w:b/>
                <w:sz w:val="20"/>
                <w:szCs w:val="24"/>
              </w:rPr>
              <w:t xml:space="preserve"> </w:t>
            </w:r>
            <w:r w:rsidRPr="00051114">
              <w:rPr>
                <w:rFonts w:ascii="Times New Roman" w:hAnsi="Times New Roman" w:cs="Times New Roman"/>
                <w:sz w:val="20"/>
                <w:szCs w:val="24"/>
              </w:rPr>
              <w:t xml:space="preserve"> (В.П. Новикова стр.9)</w:t>
            </w:r>
          </w:p>
          <w:p w:rsidR="00051114" w:rsidRPr="00051114" w:rsidRDefault="00051114" w:rsidP="00051114">
            <w:pPr>
              <w:contextualSpacing/>
              <w:rPr>
                <w:rFonts w:ascii="Times New Roman" w:hAnsi="Times New Roman" w:cs="Times New Roman"/>
                <w:b/>
                <w:sz w:val="10"/>
                <w:szCs w:val="20"/>
              </w:rPr>
            </w:pPr>
            <w:r w:rsidRPr="00051114">
              <w:rPr>
                <w:rFonts w:ascii="Times New Roman" w:hAnsi="Times New Roman" w:cs="Times New Roman"/>
                <w:b/>
                <w:sz w:val="20"/>
                <w:szCs w:val="24"/>
              </w:rPr>
              <w:t xml:space="preserve">Задачи: </w:t>
            </w:r>
            <w:r w:rsidRPr="00051114">
              <w:rPr>
                <w:rFonts w:ascii="Times New Roman" w:hAnsi="Times New Roman" w:cs="Times New Roman"/>
                <w:sz w:val="20"/>
                <w:szCs w:val="24"/>
              </w:rPr>
              <w:t>Познакомить детей с квадратом, научить различать и называть: круг, квадрат.</w:t>
            </w:r>
            <w:r>
              <w:rPr>
                <w:rFonts w:ascii="Times New Roman" w:hAnsi="Times New Roman" w:cs="Times New Roman"/>
                <w:sz w:val="20"/>
                <w:szCs w:val="24"/>
              </w:rPr>
              <w:t xml:space="preserve"> Развивать интерес к окружающему миру. Воспитывать умения слушать взрослого.</w:t>
            </w:r>
          </w:p>
          <w:p w:rsidR="004E1086" w:rsidRPr="00E80E3D" w:rsidRDefault="004E1086" w:rsidP="00051114">
            <w:pPr>
              <w:contextualSpacing/>
              <w:rPr>
                <w:rFonts w:ascii="Times New Roman" w:hAnsi="Times New Roman"/>
                <w:b/>
                <w:sz w:val="20"/>
                <w:szCs w:val="24"/>
              </w:rPr>
            </w:pPr>
            <w:r w:rsidRPr="00E80E3D">
              <w:rPr>
                <w:rFonts w:ascii="Times New Roman" w:hAnsi="Times New Roman"/>
                <w:b/>
                <w:sz w:val="20"/>
                <w:szCs w:val="24"/>
              </w:rPr>
              <w:t>Целевые ориентиры:</w:t>
            </w:r>
            <w:r>
              <w:t xml:space="preserve"> </w:t>
            </w:r>
            <w:r w:rsidR="002269C5" w:rsidRPr="002269C5">
              <w:rPr>
                <w:rFonts w:ascii="Times New Roman" w:hAnsi="Times New Roman" w:cs="Times New Roman"/>
                <w:color w:val="111111"/>
                <w:sz w:val="20"/>
                <w:szCs w:val="26"/>
                <w:shd w:val="clear" w:color="auto" w:fill="FFFFFF"/>
              </w:rPr>
              <w:t xml:space="preserve">Ребенок </w:t>
            </w:r>
            <w:r w:rsidR="00051114" w:rsidRPr="00051114">
              <w:rPr>
                <w:rFonts w:ascii="Times New Roman" w:hAnsi="Times New Roman" w:cs="Times New Roman"/>
                <w:color w:val="000000"/>
                <w:sz w:val="20"/>
                <w:shd w:val="clear" w:color="auto" w:fill="FFFFFF"/>
              </w:rPr>
              <w:t>знает геометрическое фигуры круг, квадрат</w:t>
            </w:r>
            <w:r w:rsidR="00051114">
              <w:rPr>
                <w:rFonts w:ascii="Times New Roman" w:hAnsi="Times New Roman" w:cs="Times New Roman"/>
                <w:color w:val="000000"/>
                <w:sz w:val="20"/>
                <w:shd w:val="clear" w:color="auto" w:fill="FFFFFF"/>
              </w:rPr>
              <w:t>, может их различать.</w:t>
            </w:r>
          </w:p>
        </w:tc>
      </w:tr>
      <w:tr w:rsidR="004E1086" w:rsidRPr="009F3B07" w:rsidTr="00D170CC">
        <w:trPr>
          <w:cantSplit/>
          <w:trHeight w:val="760"/>
        </w:trPr>
        <w:tc>
          <w:tcPr>
            <w:tcW w:w="425" w:type="dxa"/>
            <w:vMerge/>
          </w:tcPr>
          <w:p w:rsidR="004E1086" w:rsidRPr="009F3B07" w:rsidRDefault="004E1086" w:rsidP="007239DA">
            <w:pPr>
              <w:jc w:val="center"/>
              <w:rPr>
                <w:rFonts w:ascii="Times New Roman" w:hAnsi="Times New Roman" w:cs="Times New Roman"/>
                <w:sz w:val="20"/>
                <w:szCs w:val="20"/>
              </w:rPr>
            </w:pPr>
          </w:p>
        </w:tc>
        <w:tc>
          <w:tcPr>
            <w:tcW w:w="993" w:type="dxa"/>
            <w:vMerge/>
            <w:textDirection w:val="btLr"/>
            <w:vAlign w:val="center"/>
          </w:tcPr>
          <w:p w:rsidR="004E1086" w:rsidRPr="009F3B07" w:rsidRDefault="004E1086" w:rsidP="007239DA">
            <w:pPr>
              <w:ind w:left="113" w:right="113"/>
              <w:jc w:val="center"/>
              <w:rPr>
                <w:rFonts w:ascii="Times New Roman" w:hAnsi="Times New Roman" w:cs="Times New Roman"/>
                <w:sz w:val="20"/>
                <w:szCs w:val="20"/>
              </w:rPr>
            </w:pPr>
          </w:p>
        </w:tc>
        <w:tc>
          <w:tcPr>
            <w:tcW w:w="14884" w:type="dxa"/>
            <w:gridSpan w:val="4"/>
            <w:tcBorders>
              <w:top w:val="single" w:sz="4" w:space="0" w:color="auto"/>
            </w:tcBorders>
          </w:tcPr>
          <w:p w:rsidR="00051114" w:rsidRDefault="00051114" w:rsidP="00051114">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051114" w:rsidRPr="009B4A79" w:rsidRDefault="00051114" w:rsidP="00051114">
            <w:pPr>
              <w:rPr>
                <w:rFonts w:ascii="Times New Roman" w:hAnsi="Times New Roman" w:cs="Times New Roman"/>
                <w:color w:val="000000"/>
                <w:sz w:val="20"/>
                <w:szCs w:val="20"/>
                <w:shd w:val="clear" w:color="auto" w:fill="FFFFFF"/>
              </w:rPr>
            </w:pPr>
            <w:r w:rsidRPr="009B4A79">
              <w:rPr>
                <w:rFonts w:ascii="Times New Roman" w:hAnsi="Times New Roman" w:cs="Times New Roman"/>
                <w:sz w:val="20"/>
                <w:szCs w:val="20"/>
              </w:rPr>
              <w:t xml:space="preserve">- </w:t>
            </w:r>
            <w:r w:rsidRPr="009B4A79">
              <w:rPr>
                <w:rFonts w:ascii="Times New Roman" w:hAnsi="Times New Roman" w:cs="Times New Roman"/>
                <w:color w:val="000000"/>
                <w:sz w:val="20"/>
                <w:szCs w:val="20"/>
                <w:shd w:val="clear" w:color="auto" w:fill="FFFFFF"/>
              </w:rPr>
              <w:t>Развивать двигательную активность; формировать элементарную ритмичность в движениях под музыку; побуждать передавать ритм ходьбы и бега; помочь освоению простейших танцевальных движений по показу воспитателя; развивать ориентирование в пространстве (умение двигаться стайкой в указанном направлении)</w:t>
            </w:r>
          </w:p>
          <w:p w:rsidR="0057777B" w:rsidRPr="00051114" w:rsidRDefault="00051114" w:rsidP="00051114">
            <w:pPr>
              <w:rPr>
                <w:rFonts w:ascii="Times New Roman" w:hAnsi="Times New Roman" w:cs="Times New Roman"/>
                <w:color w:val="111111"/>
                <w:sz w:val="20"/>
                <w:szCs w:val="26"/>
                <w:shd w:val="clear" w:color="auto" w:fill="FFFFFF"/>
              </w:rPr>
            </w:pPr>
            <w:r w:rsidRPr="00B10B30">
              <w:rPr>
                <w:rFonts w:ascii="Times New Roman" w:hAnsi="Times New Roman" w:cs="Times New Roman"/>
                <w:b/>
                <w:sz w:val="20"/>
                <w:szCs w:val="20"/>
              </w:rPr>
              <w:t>Целевые ориентиры:</w:t>
            </w:r>
            <w:r>
              <w:t xml:space="preserve"> </w:t>
            </w:r>
            <w:r w:rsidRPr="009B4A79">
              <w:rPr>
                <w:rFonts w:ascii="Times New Roman" w:hAnsi="Times New Roman" w:cs="Times New Roman"/>
                <w:color w:val="111111"/>
                <w:sz w:val="20"/>
                <w:szCs w:val="26"/>
                <w:shd w:val="clear" w:color="auto" w:fill="FFFFFF"/>
              </w:rPr>
              <w:t>У ребенка развита крупная моторика, он стремится осваивать различные виды движений</w:t>
            </w:r>
          </w:p>
        </w:tc>
      </w:tr>
      <w:tr w:rsidR="004E1086" w:rsidRPr="009F3B07" w:rsidTr="00D170CC">
        <w:tc>
          <w:tcPr>
            <w:tcW w:w="425" w:type="dxa"/>
            <w:vMerge/>
          </w:tcPr>
          <w:p w:rsidR="004E1086" w:rsidRPr="009F3B07" w:rsidRDefault="004E1086" w:rsidP="007239DA">
            <w:pPr>
              <w:jc w:val="center"/>
              <w:rPr>
                <w:rFonts w:ascii="Times New Roman" w:hAnsi="Times New Roman" w:cs="Times New Roman"/>
                <w:sz w:val="20"/>
                <w:szCs w:val="20"/>
              </w:rPr>
            </w:pPr>
          </w:p>
        </w:tc>
        <w:tc>
          <w:tcPr>
            <w:tcW w:w="993" w:type="dxa"/>
            <w:vAlign w:val="center"/>
          </w:tcPr>
          <w:p w:rsidR="004E1086" w:rsidRPr="00051114" w:rsidRDefault="004E1086" w:rsidP="007239DA">
            <w:pPr>
              <w:jc w:val="center"/>
              <w:rPr>
                <w:rFonts w:ascii="Times New Roman" w:hAnsi="Times New Roman" w:cs="Times New Roman"/>
                <w:sz w:val="16"/>
                <w:szCs w:val="20"/>
              </w:rPr>
            </w:pPr>
            <w:r w:rsidRPr="00051114">
              <w:rPr>
                <w:rFonts w:ascii="Times New Roman" w:hAnsi="Times New Roman" w:cs="Times New Roman"/>
                <w:sz w:val="16"/>
                <w:szCs w:val="20"/>
              </w:rPr>
              <w:t>Прогулка № 1</w:t>
            </w:r>
          </w:p>
        </w:tc>
        <w:tc>
          <w:tcPr>
            <w:tcW w:w="14884" w:type="dxa"/>
            <w:gridSpan w:val="4"/>
          </w:tcPr>
          <w:p w:rsidR="004E1086" w:rsidRPr="00051114" w:rsidRDefault="00051114" w:rsidP="00051114">
            <w:pPr>
              <w:jc w:val="center"/>
              <w:rPr>
                <w:rFonts w:ascii="Times New Roman" w:eastAsia="Times New Roman" w:hAnsi="Times New Roman" w:cs="Times New Roman"/>
                <w:color w:val="0070C0"/>
                <w:sz w:val="20"/>
                <w:szCs w:val="20"/>
              </w:rPr>
            </w:pPr>
            <w:r w:rsidRPr="00051114">
              <w:rPr>
                <w:rFonts w:ascii="Times New Roman" w:eastAsia="Times New Roman" w:hAnsi="Times New Roman" w:cs="Times New Roman"/>
                <w:b/>
                <w:bCs/>
                <w:sz w:val="20"/>
                <w:szCs w:val="20"/>
                <w:shd w:val="clear" w:color="auto" w:fill="FFFFFF"/>
              </w:rPr>
              <w:t>Тема: Наблюдение за птицами</w:t>
            </w:r>
            <w:r w:rsidRPr="00051114">
              <w:rPr>
                <w:rFonts w:ascii="Times New Roman" w:eastAsia="Times New Roman" w:hAnsi="Times New Roman" w:cs="Times New Roman"/>
                <w:bCs/>
                <w:color w:val="000000"/>
                <w:sz w:val="20"/>
                <w:szCs w:val="20"/>
                <w:shd w:val="clear" w:color="auto" w:fill="FFFFFF"/>
              </w:rPr>
              <w:t xml:space="preserve"> </w:t>
            </w:r>
            <w:r>
              <w:rPr>
                <w:rFonts w:ascii="Times New Roman" w:eastAsia="Times New Roman" w:hAnsi="Times New Roman" w:cs="Times New Roman"/>
                <w:bCs/>
                <w:color w:val="000000"/>
                <w:sz w:val="20"/>
                <w:szCs w:val="20"/>
                <w:shd w:val="clear" w:color="auto" w:fill="FFFFFF"/>
              </w:rPr>
              <w:t xml:space="preserve"> (</w:t>
            </w:r>
            <w:r w:rsidRPr="00051114">
              <w:rPr>
                <w:rFonts w:ascii="Times New Roman" w:eastAsia="Times New Roman" w:hAnsi="Times New Roman" w:cs="Times New Roman"/>
                <w:bCs/>
                <w:color w:val="000000"/>
                <w:sz w:val="20"/>
                <w:szCs w:val="20"/>
                <w:shd w:val="clear" w:color="auto" w:fill="FFFFFF"/>
              </w:rPr>
              <w:t>Карточка № 7</w:t>
            </w:r>
            <w:r>
              <w:rPr>
                <w:rFonts w:ascii="Times New Roman" w:eastAsia="Times New Roman" w:hAnsi="Times New Roman" w:cs="Times New Roman"/>
                <w:bCs/>
                <w:color w:val="000000"/>
                <w:sz w:val="20"/>
                <w:szCs w:val="20"/>
                <w:shd w:val="clear" w:color="auto" w:fill="FFFFFF"/>
              </w:rPr>
              <w:t>)</w:t>
            </w:r>
            <w:r w:rsidRPr="00051114">
              <w:rPr>
                <w:rFonts w:ascii="Times New Roman" w:eastAsia="Times New Roman" w:hAnsi="Times New Roman" w:cs="Times New Roman"/>
                <w:bCs/>
                <w:color w:val="000000"/>
                <w:sz w:val="20"/>
                <w:szCs w:val="20"/>
                <w:shd w:val="clear" w:color="auto" w:fill="FFFFFF"/>
              </w:rPr>
              <w:br/>
            </w:r>
            <w:r w:rsidRPr="00051114">
              <w:rPr>
                <w:rFonts w:ascii="Times New Roman" w:eastAsia="Times New Roman" w:hAnsi="Times New Roman" w:cs="Times New Roman"/>
                <w:b/>
                <w:i/>
                <w:iCs/>
                <w:color w:val="000000"/>
                <w:sz w:val="20"/>
                <w:szCs w:val="20"/>
              </w:rPr>
              <w:t>Цели:</w:t>
            </w:r>
            <w:r w:rsidRPr="00051114">
              <w:rPr>
                <w:rFonts w:ascii="Times New Roman" w:eastAsia="Times New Roman" w:hAnsi="Times New Roman" w:cs="Times New Roman"/>
                <w:color w:val="000000"/>
                <w:sz w:val="20"/>
                <w:szCs w:val="20"/>
              </w:rPr>
              <w:t> продолжить наблюдение за птицами на участке;</w:t>
            </w:r>
            <w:r>
              <w:rPr>
                <w:rFonts w:ascii="Times New Roman" w:eastAsia="Times New Roman" w:hAnsi="Times New Roman" w:cs="Times New Roman"/>
                <w:b/>
                <w:color w:val="000000"/>
                <w:sz w:val="20"/>
                <w:szCs w:val="20"/>
              </w:rPr>
              <w:t xml:space="preserve"> </w:t>
            </w:r>
            <w:r w:rsidRPr="00051114">
              <w:rPr>
                <w:rFonts w:ascii="Times New Roman" w:eastAsia="Times New Roman" w:hAnsi="Times New Roman" w:cs="Times New Roman"/>
                <w:color w:val="000000"/>
                <w:sz w:val="20"/>
                <w:szCs w:val="20"/>
              </w:rPr>
              <w:t>учить различать основные части тела;</w:t>
            </w:r>
            <w:r>
              <w:rPr>
                <w:rFonts w:ascii="Times New Roman" w:eastAsia="Times New Roman" w:hAnsi="Times New Roman" w:cs="Times New Roman"/>
                <w:b/>
                <w:color w:val="000000"/>
                <w:sz w:val="20"/>
                <w:szCs w:val="20"/>
              </w:rPr>
              <w:t xml:space="preserve"> </w:t>
            </w:r>
            <w:r w:rsidRPr="00051114">
              <w:rPr>
                <w:rFonts w:ascii="Times New Roman" w:eastAsia="Times New Roman" w:hAnsi="Times New Roman" w:cs="Times New Roman"/>
                <w:color w:val="000000"/>
                <w:sz w:val="20"/>
                <w:szCs w:val="20"/>
              </w:rPr>
              <w:t> развивать и воспитывать бережное отношение к птицам.</w:t>
            </w:r>
          </w:p>
        </w:tc>
      </w:tr>
      <w:tr w:rsidR="004E1086" w:rsidRPr="009F3B07" w:rsidTr="00D170CC">
        <w:tc>
          <w:tcPr>
            <w:tcW w:w="425" w:type="dxa"/>
            <w:vMerge/>
          </w:tcPr>
          <w:p w:rsidR="004E1086" w:rsidRPr="009F3B07" w:rsidRDefault="004E1086" w:rsidP="007239DA">
            <w:pPr>
              <w:jc w:val="center"/>
              <w:rPr>
                <w:rFonts w:ascii="Times New Roman" w:hAnsi="Times New Roman" w:cs="Times New Roman"/>
                <w:sz w:val="20"/>
                <w:szCs w:val="20"/>
              </w:rPr>
            </w:pPr>
          </w:p>
        </w:tc>
        <w:tc>
          <w:tcPr>
            <w:tcW w:w="993" w:type="dxa"/>
            <w:vAlign w:val="center"/>
          </w:tcPr>
          <w:p w:rsidR="004E1086" w:rsidRPr="009F3B07" w:rsidRDefault="004E1086" w:rsidP="007239DA">
            <w:pPr>
              <w:jc w:val="center"/>
              <w:rPr>
                <w:rFonts w:ascii="Times New Roman" w:hAnsi="Times New Roman" w:cs="Times New Roman"/>
                <w:sz w:val="20"/>
                <w:szCs w:val="20"/>
              </w:rPr>
            </w:pPr>
            <w:r w:rsidRPr="00051114">
              <w:rPr>
                <w:rFonts w:ascii="Times New Roman" w:hAnsi="Times New Roman" w:cs="Times New Roman"/>
                <w:sz w:val="16"/>
                <w:szCs w:val="20"/>
              </w:rPr>
              <w:t>Работа перед сном</w:t>
            </w:r>
          </w:p>
        </w:tc>
        <w:tc>
          <w:tcPr>
            <w:tcW w:w="14884" w:type="dxa"/>
            <w:gridSpan w:val="4"/>
          </w:tcPr>
          <w:p w:rsidR="004E1086" w:rsidRDefault="0057777B" w:rsidP="0057777B">
            <w:pPr>
              <w:jc w:val="center"/>
              <w:rPr>
                <w:rFonts w:ascii="Times New Roman" w:hAnsi="Times New Roman" w:cs="Times New Roman"/>
                <w:sz w:val="20"/>
                <w:szCs w:val="20"/>
              </w:rPr>
            </w:pPr>
            <w:r>
              <w:rPr>
                <w:rFonts w:ascii="Times New Roman" w:hAnsi="Times New Roman" w:cs="Times New Roman"/>
                <w:sz w:val="20"/>
                <w:szCs w:val="20"/>
              </w:rPr>
              <w:t>Повторить с детьми песню с музыкального занятия</w:t>
            </w:r>
          </w:p>
          <w:p w:rsidR="0057777B" w:rsidRPr="009F3B07" w:rsidRDefault="0057777B" w:rsidP="0057777B">
            <w:pPr>
              <w:jc w:val="center"/>
              <w:rPr>
                <w:rFonts w:ascii="Times New Roman" w:hAnsi="Times New Roman" w:cs="Times New Roman"/>
                <w:sz w:val="20"/>
                <w:szCs w:val="20"/>
              </w:rPr>
            </w:pPr>
            <w:r>
              <w:rPr>
                <w:rFonts w:ascii="Times New Roman" w:hAnsi="Times New Roman" w:cs="Times New Roman"/>
                <w:sz w:val="20"/>
                <w:szCs w:val="20"/>
              </w:rPr>
              <w:t>- учить детей повторять припев; - воспитывать любовь к музыке, желание петь.</w:t>
            </w:r>
          </w:p>
        </w:tc>
      </w:tr>
      <w:tr w:rsidR="004E1086" w:rsidRPr="009F3B07" w:rsidTr="00D170CC">
        <w:tc>
          <w:tcPr>
            <w:tcW w:w="425" w:type="dxa"/>
            <w:vMerge/>
          </w:tcPr>
          <w:p w:rsidR="004E1086" w:rsidRPr="009F3B07" w:rsidRDefault="004E1086" w:rsidP="007239DA">
            <w:pPr>
              <w:jc w:val="center"/>
              <w:rPr>
                <w:rFonts w:ascii="Times New Roman" w:hAnsi="Times New Roman" w:cs="Times New Roman"/>
                <w:sz w:val="20"/>
                <w:szCs w:val="20"/>
              </w:rPr>
            </w:pPr>
          </w:p>
        </w:tc>
        <w:tc>
          <w:tcPr>
            <w:tcW w:w="993" w:type="dxa"/>
            <w:vAlign w:val="center"/>
          </w:tcPr>
          <w:p w:rsidR="004E1086" w:rsidRPr="009F3B07" w:rsidRDefault="004E1086" w:rsidP="007239DA">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938" w:type="dxa"/>
          </w:tcPr>
          <w:p w:rsidR="004E1086" w:rsidRDefault="004E1086" w:rsidP="007239DA">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4E1086" w:rsidRDefault="004E1086" w:rsidP="007239DA">
            <w:pPr>
              <w:jc w:val="both"/>
              <w:rPr>
                <w:rFonts w:ascii="Times New Roman" w:hAnsi="Times New Roman" w:cs="Times New Roman"/>
                <w:sz w:val="20"/>
                <w:szCs w:val="20"/>
              </w:rPr>
            </w:pPr>
            <w:r>
              <w:rPr>
                <w:rFonts w:ascii="Times New Roman" w:hAnsi="Times New Roman" w:cs="Times New Roman"/>
                <w:sz w:val="20"/>
                <w:szCs w:val="20"/>
              </w:rPr>
              <w:t>2.П/г «</w:t>
            </w:r>
            <w:r w:rsidR="0057777B">
              <w:rPr>
                <w:rFonts w:ascii="Times New Roman" w:hAnsi="Times New Roman" w:cs="Times New Roman"/>
                <w:sz w:val="20"/>
                <w:szCs w:val="20"/>
              </w:rPr>
              <w:t>Семейка</w:t>
            </w:r>
            <w:r>
              <w:rPr>
                <w:rFonts w:ascii="Times New Roman" w:hAnsi="Times New Roman" w:cs="Times New Roman"/>
                <w:sz w:val="20"/>
                <w:szCs w:val="20"/>
              </w:rPr>
              <w:t>» (папка с картотекой «Пальчиковые гимн.»)</w:t>
            </w:r>
          </w:p>
          <w:p w:rsidR="004E1086" w:rsidRDefault="004E1086" w:rsidP="007239DA">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4E1086" w:rsidRDefault="004E1086" w:rsidP="004C1957">
            <w:pPr>
              <w:jc w:val="both"/>
              <w:rPr>
                <w:rFonts w:ascii="Times New Roman" w:hAnsi="Times New Roman" w:cs="Times New Roman"/>
                <w:sz w:val="20"/>
                <w:szCs w:val="20"/>
              </w:rPr>
            </w:pPr>
            <w:r>
              <w:rPr>
                <w:rFonts w:ascii="Times New Roman" w:hAnsi="Times New Roman" w:cs="Times New Roman"/>
                <w:sz w:val="20"/>
                <w:szCs w:val="20"/>
              </w:rPr>
              <w:t>3. Игры на развитие дыхания «Вертушки», «Султанчики», «Бутылочки с конфети», «Воздушный шарик»</w:t>
            </w:r>
          </w:p>
          <w:p w:rsidR="004E1086" w:rsidRDefault="004E1086" w:rsidP="004C1957">
            <w:pPr>
              <w:jc w:val="both"/>
              <w:rPr>
                <w:rFonts w:ascii="Times New Roman" w:hAnsi="Times New Roman" w:cs="Times New Roman"/>
                <w:sz w:val="20"/>
                <w:szCs w:val="20"/>
              </w:rPr>
            </w:pPr>
            <w:r>
              <w:rPr>
                <w:rFonts w:ascii="Times New Roman" w:hAnsi="Times New Roman" w:cs="Times New Roman"/>
                <w:sz w:val="20"/>
                <w:szCs w:val="20"/>
              </w:rPr>
              <w:t>-</w:t>
            </w:r>
            <w:r w:rsidR="0057777B">
              <w:rPr>
                <w:rFonts w:ascii="Times New Roman" w:hAnsi="Times New Roman" w:cs="Times New Roman"/>
                <w:sz w:val="20"/>
                <w:szCs w:val="20"/>
              </w:rPr>
              <w:t>обучать детей правильно пускать воздушную струю</w:t>
            </w:r>
            <w:r>
              <w:rPr>
                <w:rFonts w:ascii="Times New Roman" w:hAnsi="Times New Roman" w:cs="Times New Roman"/>
                <w:sz w:val="20"/>
                <w:szCs w:val="20"/>
              </w:rPr>
              <w:t>.</w:t>
            </w:r>
          </w:p>
          <w:p w:rsidR="004E1086" w:rsidRDefault="004E1086" w:rsidP="004C1957">
            <w:pPr>
              <w:jc w:val="both"/>
              <w:rPr>
                <w:rFonts w:ascii="Times New Roman" w:hAnsi="Times New Roman" w:cs="Times New Roman"/>
                <w:b/>
                <w:sz w:val="20"/>
                <w:szCs w:val="28"/>
              </w:rPr>
            </w:pPr>
            <w:r w:rsidRPr="003B1FDE">
              <w:rPr>
                <w:rFonts w:ascii="Times New Roman" w:hAnsi="Times New Roman" w:cs="Times New Roman"/>
                <w:sz w:val="20"/>
                <w:szCs w:val="20"/>
              </w:rPr>
              <w:t xml:space="preserve">4. </w:t>
            </w:r>
            <w:r w:rsidRPr="004C1957">
              <w:rPr>
                <w:rFonts w:ascii="Times New Roman" w:hAnsi="Times New Roman" w:cs="Times New Roman"/>
                <w:b/>
                <w:sz w:val="20"/>
                <w:szCs w:val="28"/>
              </w:rPr>
              <w:t xml:space="preserve">Социально – коммуникативное развитие </w:t>
            </w:r>
            <w:r w:rsidR="00051114">
              <w:rPr>
                <w:rFonts w:ascii="Times New Roman" w:hAnsi="Times New Roman" w:cs="Times New Roman"/>
                <w:b/>
                <w:sz w:val="20"/>
                <w:szCs w:val="28"/>
              </w:rPr>
              <w:t>(театрально – игровая деятельность</w:t>
            </w:r>
            <w:r w:rsidRPr="004C1957">
              <w:rPr>
                <w:rFonts w:ascii="Times New Roman" w:hAnsi="Times New Roman" w:cs="Times New Roman"/>
                <w:b/>
                <w:sz w:val="20"/>
                <w:szCs w:val="28"/>
              </w:rPr>
              <w:t>)</w:t>
            </w:r>
          </w:p>
          <w:p w:rsidR="004E1086" w:rsidRDefault="00D170CC" w:rsidP="007239DA">
            <w:pPr>
              <w:jc w:val="both"/>
              <w:rPr>
                <w:rFonts w:ascii="Times New Roman" w:hAnsi="Times New Roman" w:cs="Times New Roman"/>
                <w:sz w:val="20"/>
                <w:szCs w:val="28"/>
              </w:rPr>
            </w:pPr>
            <w:r>
              <w:rPr>
                <w:rFonts w:ascii="Times New Roman" w:hAnsi="Times New Roman" w:cs="Times New Roman"/>
                <w:sz w:val="20"/>
                <w:szCs w:val="28"/>
              </w:rPr>
              <w:t>Тема: Театр на фланелеграфе «Колобок»</w:t>
            </w:r>
          </w:p>
          <w:p w:rsidR="00D170CC" w:rsidRDefault="00D170CC" w:rsidP="007239DA">
            <w:pPr>
              <w:jc w:val="both"/>
              <w:rPr>
                <w:rFonts w:ascii="Times New Roman" w:hAnsi="Times New Roman" w:cs="Times New Roman"/>
                <w:sz w:val="20"/>
                <w:szCs w:val="28"/>
              </w:rPr>
            </w:pPr>
            <w:r>
              <w:rPr>
                <w:rFonts w:ascii="Times New Roman" w:hAnsi="Times New Roman" w:cs="Times New Roman"/>
                <w:sz w:val="20"/>
                <w:szCs w:val="28"/>
              </w:rPr>
              <w:t>Цель: продолжать знакомить детей с различными видами театра (фланелеграф) на примере сказки «Колобок»; развивать внимание, речь, мышление, память; воспитывать интерес к различным театрам.</w:t>
            </w:r>
          </w:p>
          <w:p w:rsidR="00D170CC" w:rsidRPr="00D170CC" w:rsidRDefault="00D170CC" w:rsidP="00D170CC">
            <w:pPr>
              <w:shd w:val="clear" w:color="auto" w:fill="FFFFFF"/>
              <w:rPr>
                <w:rFonts w:ascii="Arial" w:eastAsia="Times New Roman" w:hAnsi="Arial" w:cs="Arial"/>
                <w:color w:val="000000"/>
                <w:sz w:val="20"/>
                <w:szCs w:val="20"/>
              </w:rPr>
            </w:pPr>
            <w:r w:rsidRPr="00D170CC">
              <w:rPr>
                <w:rFonts w:ascii="Times New Roman" w:hAnsi="Times New Roman" w:cs="Times New Roman"/>
                <w:sz w:val="20"/>
                <w:szCs w:val="20"/>
              </w:rPr>
              <w:t xml:space="preserve">5. П/и </w:t>
            </w:r>
            <w:r w:rsidRPr="00D170CC">
              <w:rPr>
                <w:rFonts w:ascii="Times New Roman" w:eastAsia="Times New Roman" w:hAnsi="Times New Roman" w:cs="Times New Roman"/>
                <w:bCs/>
                <w:color w:val="000000"/>
                <w:sz w:val="20"/>
                <w:szCs w:val="20"/>
              </w:rPr>
              <w:t>«Карусель»</w:t>
            </w:r>
          </w:p>
          <w:p w:rsidR="00D170CC" w:rsidRPr="00D170CC" w:rsidRDefault="00D170CC" w:rsidP="00D170CC">
            <w:pPr>
              <w:shd w:val="clear" w:color="auto" w:fill="FFFFFF"/>
              <w:rPr>
                <w:rFonts w:ascii="Arial" w:eastAsia="Times New Roman" w:hAnsi="Arial" w:cs="Arial"/>
                <w:color w:val="000000"/>
                <w:sz w:val="20"/>
                <w:szCs w:val="20"/>
              </w:rPr>
            </w:pPr>
            <w:r w:rsidRPr="00D170CC">
              <w:rPr>
                <w:rFonts w:ascii="Times New Roman" w:eastAsia="Times New Roman" w:hAnsi="Times New Roman" w:cs="Times New Roman"/>
                <w:bCs/>
                <w:iCs/>
                <w:color w:val="000000"/>
                <w:sz w:val="20"/>
                <w:szCs w:val="20"/>
              </w:rPr>
              <w:t>Цель:</w:t>
            </w:r>
            <w:r w:rsidRPr="00D170CC">
              <w:rPr>
                <w:rFonts w:ascii="Times New Roman" w:eastAsia="Times New Roman" w:hAnsi="Times New Roman" w:cs="Times New Roman"/>
                <w:color w:val="000000"/>
                <w:sz w:val="20"/>
                <w:szCs w:val="20"/>
              </w:rPr>
              <w:t> развивать у детей равновесие в движении, навык бега, повышать эмоциональный тонус.</w:t>
            </w:r>
          </w:p>
        </w:tc>
        <w:tc>
          <w:tcPr>
            <w:tcW w:w="2127" w:type="dxa"/>
          </w:tcPr>
          <w:p w:rsidR="003B596D" w:rsidRDefault="003B596D" w:rsidP="003B596D">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Познакомить детей с геометрической фигурой – квадрат, учить находить квадрат среди других геометрических фигур. Д/у «Покажи квадрат»</w:t>
            </w:r>
          </w:p>
          <w:p w:rsidR="003B596D" w:rsidRDefault="003B596D" w:rsidP="003B596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память, внимание, речь;</w:t>
            </w:r>
          </w:p>
          <w:p w:rsidR="003B596D" w:rsidRPr="00007FD4" w:rsidRDefault="003B596D" w:rsidP="003B596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 желание познавать мир.</w:t>
            </w:r>
          </w:p>
          <w:p w:rsidR="004E1086" w:rsidRPr="00007FD4" w:rsidRDefault="004E1086" w:rsidP="000357E6">
            <w:pPr>
              <w:pStyle w:val="a8"/>
              <w:tabs>
                <w:tab w:val="left" w:pos="176"/>
              </w:tabs>
              <w:ind w:left="34"/>
              <w:jc w:val="both"/>
              <w:rPr>
                <w:rFonts w:ascii="Times New Roman" w:hAnsi="Times New Roman" w:cs="Times New Roman"/>
                <w:sz w:val="20"/>
                <w:szCs w:val="20"/>
              </w:rPr>
            </w:pPr>
          </w:p>
        </w:tc>
        <w:tc>
          <w:tcPr>
            <w:tcW w:w="2692" w:type="dxa"/>
          </w:tcPr>
          <w:p w:rsidR="004E1086" w:rsidRDefault="004E1086" w:rsidP="0011253D">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3B596D">
              <w:rPr>
                <w:rFonts w:ascii="Times New Roman" w:hAnsi="Times New Roman" w:cs="Times New Roman"/>
                <w:sz w:val="20"/>
                <w:szCs w:val="20"/>
              </w:rPr>
              <w:t>Светофор</w:t>
            </w:r>
            <w:r>
              <w:rPr>
                <w:rFonts w:ascii="Times New Roman" w:hAnsi="Times New Roman" w:cs="Times New Roman"/>
                <w:sz w:val="20"/>
                <w:szCs w:val="20"/>
              </w:rPr>
              <w:t>»</w:t>
            </w:r>
          </w:p>
          <w:p w:rsidR="004E1086" w:rsidRDefault="004E1086" w:rsidP="003B596D">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w:t>
            </w:r>
            <w:r w:rsidR="003B596D">
              <w:rPr>
                <w:rFonts w:ascii="Times New Roman" w:hAnsi="Times New Roman" w:cs="Times New Roman"/>
                <w:sz w:val="20"/>
                <w:szCs w:val="20"/>
              </w:rPr>
              <w:t>объяснить детям, зачем нужен светофор, значение сигналов; правила поведения на дороге;</w:t>
            </w:r>
          </w:p>
          <w:p w:rsidR="003B596D" w:rsidRPr="003B1FDE" w:rsidRDefault="003B596D" w:rsidP="003B596D">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культуру поведения на дороге.</w:t>
            </w:r>
          </w:p>
        </w:tc>
        <w:tc>
          <w:tcPr>
            <w:tcW w:w="2127" w:type="dxa"/>
          </w:tcPr>
          <w:p w:rsidR="004E1086" w:rsidRDefault="004E1086" w:rsidP="003B596D">
            <w:pPr>
              <w:pStyle w:val="a8"/>
              <w:numPr>
                <w:ilvl w:val="0"/>
                <w:numId w:val="15"/>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 xml:space="preserve">Предложить </w:t>
            </w:r>
            <w:r w:rsidR="003B596D">
              <w:rPr>
                <w:rFonts w:ascii="Times New Roman" w:hAnsi="Times New Roman" w:cs="Times New Roman"/>
                <w:sz w:val="20"/>
                <w:szCs w:val="20"/>
              </w:rPr>
              <w:t>детям каталки «Чудесное колесо», «Ворона», «Утка», «Стрекоза»</w:t>
            </w:r>
          </w:p>
          <w:p w:rsidR="003B596D" w:rsidRDefault="003B596D" w:rsidP="003B596D">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развивать двигательную активность детей, равновесие, умение управлять объектов;</w:t>
            </w:r>
          </w:p>
          <w:p w:rsidR="003B596D" w:rsidRPr="009B60ED" w:rsidRDefault="003B596D" w:rsidP="003B596D">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воспитывать бережное отношение к игрушкам.</w:t>
            </w:r>
          </w:p>
          <w:p w:rsidR="004E1086" w:rsidRPr="009B60ED" w:rsidRDefault="004E1086" w:rsidP="007239DA">
            <w:pPr>
              <w:pStyle w:val="a8"/>
              <w:tabs>
                <w:tab w:val="left" w:pos="174"/>
              </w:tabs>
              <w:ind w:left="21"/>
              <w:jc w:val="both"/>
              <w:rPr>
                <w:rFonts w:ascii="Times New Roman" w:hAnsi="Times New Roman" w:cs="Times New Roman"/>
                <w:sz w:val="20"/>
                <w:szCs w:val="20"/>
              </w:rPr>
            </w:pPr>
          </w:p>
        </w:tc>
      </w:tr>
      <w:tr w:rsidR="004E1086" w:rsidRPr="009F3B07" w:rsidTr="00D170CC">
        <w:tc>
          <w:tcPr>
            <w:tcW w:w="425" w:type="dxa"/>
            <w:vMerge/>
          </w:tcPr>
          <w:p w:rsidR="004E1086" w:rsidRPr="009F3B07" w:rsidRDefault="004E1086" w:rsidP="007239DA">
            <w:pPr>
              <w:jc w:val="center"/>
              <w:rPr>
                <w:rFonts w:ascii="Times New Roman" w:hAnsi="Times New Roman" w:cs="Times New Roman"/>
                <w:sz w:val="20"/>
                <w:szCs w:val="20"/>
              </w:rPr>
            </w:pPr>
          </w:p>
        </w:tc>
        <w:tc>
          <w:tcPr>
            <w:tcW w:w="993" w:type="dxa"/>
            <w:vAlign w:val="center"/>
          </w:tcPr>
          <w:p w:rsidR="004E1086" w:rsidRPr="009F3B07" w:rsidRDefault="004E1086" w:rsidP="007239DA">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884" w:type="dxa"/>
            <w:gridSpan w:val="4"/>
          </w:tcPr>
          <w:p w:rsidR="00D170CC" w:rsidRDefault="004E1086" w:rsidP="00D170CC">
            <w:pPr>
              <w:rPr>
                <w:rFonts w:ascii="Times New Roman" w:hAnsi="Times New Roman" w:cs="Times New Roman"/>
                <w:sz w:val="20"/>
                <w:szCs w:val="20"/>
              </w:rPr>
            </w:pPr>
            <w:r w:rsidRPr="009B60ED">
              <w:rPr>
                <w:rFonts w:ascii="Times New Roman" w:hAnsi="Times New Roman" w:cs="Times New Roman"/>
                <w:b/>
                <w:sz w:val="20"/>
                <w:szCs w:val="20"/>
              </w:rPr>
              <w:t>Тема</w:t>
            </w:r>
            <w:r w:rsidR="00D170CC">
              <w:rPr>
                <w:rFonts w:ascii="Times New Roman" w:hAnsi="Times New Roman" w:cs="Times New Roman"/>
                <w:b/>
                <w:sz w:val="20"/>
                <w:szCs w:val="20"/>
              </w:rPr>
              <w:t xml:space="preserve">: </w:t>
            </w:r>
            <w:r w:rsidR="00D170CC" w:rsidRPr="00D170CC">
              <w:rPr>
                <w:rFonts w:ascii="Times New Roman" w:hAnsi="Times New Roman" w:cs="Times New Roman"/>
                <w:b/>
                <w:sz w:val="20"/>
                <w:szCs w:val="20"/>
              </w:rPr>
              <w:t>наблюдение: сезонные изменения в природе. Чтение М. Ходякова «Если на деревьях листья пожелтели…»</w:t>
            </w:r>
            <w:r w:rsidR="00D170CC">
              <w:rPr>
                <w:rFonts w:ascii="Times New Roman" w:hAnsi="Times New Roman" w:cs="Times New Roman"/>
                <w:sz w:val="20"/>
                <w:szCs w:val="20"/>
              </w:rPr>
              <w:t xml:space="preserve"> (Л.Л. Тимофеева, с.18)</w:t>
            </w:r>
          </w:p>
          <w:p w:rsidR="004E1086" w:rsidRPr="009F3B07" w:rsidRDefault="00D170CC" w:rsidP="003B596D">
            <w:pPr>
              <w:rPr>
                <w:rFonts w:ascii="Times New Roman" w:hAnsi="Times New Roman" w:cs="Times New Roman"/>
                <w:sz w:val="20"/>
                <w:szCs w:val="20"/>
              </w:rPr>
            </w:pPr>
            <w:r w:rsidRPr="00D170CC">
              <w:rPr>
                <w:rFonts w:ascii="Times New Roman" w:hAnsi="Times New Roman" w:cs="Times New Roman"/>
                <w:b/>
                <w:sz w:val="20"/>
                <w:szCs w:val="20"/>
              </w:rPr>
              <w:t>Задачи:</w:t>
            </w:r>
            <w:r>
              <w:rPr>
                <w:rFonts w:ascii="Times New Roman" w:hAnsi="Times New Roman" w:cs="Times New Roman"/>
                <w:sz w:val="20"/>
                <w:szCs w:val="20"/>
              </w:rPr>
              <w:t xml:space="preserve"> Учить детей замечать изменения, происходящие в природе, соотносить свои наблюдения с явлениями, описываемыми в произведениях художественной литературы.</w:t>
            </w:r>
          </w:p>
        </w:tc>
      </w:tr>
    </w:tbl>
    <w:p w:rsidR="002E723B" w:rsidRDefault="002E723B" w:rsidP="002E723B">
      <w:pPr>
        <w:spacing w:after="0" w:line="240" w:lineRule="auto"/>
        <w:jc w:val="center"/>
        <w:rPr>
          <w:rFonts w:ascii="Times New Roman" w:hAnsi="Times New Roman" w:cs="Times New Roman"/>
          <w:b/>
          <w:color w:val="FF0000"/>
        </w:rPr>
      </w:pPr>
    </w:p>
    <w:p w:rsidR="007239DA" w:rsidRPr="009F3B07" w:rsidRDefault="007239DA" w:rsidP="002E723B">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7239DA" w:rsidRPr="009F3B07" w:rsidRDefault="007239DA" w:rsidP="007239DA">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Мой любимый детский сад</w:t>
      </w:r>
      <w:r w:rsidRPr="009F3B07">
        <w:rPr>
          <w:rFonts w:ascii="Times New Roman" w:hAnsi="Times New Roman" w:cs="Times New Roman"/>
          <w:b/>
          <w:color w:val="FF0000"/>
        </w:rPr>
        <w:t>»</w:t>
      </w:r>
    </w:p>
    <w:tbl>
      <w:tblPr>
        <w:tblStyle w:val="a3"/>
        <w:tblW w:w="16444" w:type="dxa"/>
        <w:tblInd w:w="-743" w:type="dxa"/>
        <w:tblLayout w:type="fixed"/>
        <w:tblLook w:val="04A0"/>
      </w:tblPr>
      <w:tblGrid>
        <w:gridCol w:w="425"/>
        <w:gridCol w:w="993"/>
        <w:gridCol w:w="7655"/>
        <w:gridCol w:w="2694"/>
        <w:gridCol w:w="2550"/>
        <w:gridCol w:w="2127"/>
      </w:tblGrid>
      <w:tr w:rsidR="00DB1DCA" w:rsidRPr="009F3B07" w:rsidTr="00767410">
        <w:tc>
          <w:tcPr>
            <w:tcW w:w="425" w:type="dxa"/>
            <w:vMerge w:val="restart"/>
            <w:textDirection w:val="btLr"/>
          </w:tcPr>
          <w:p w:rsidR="00DB1DCA" w:rsidRPr="009F3B07" w:rsidRDefault="00DB1DCA" w:rsidP="00D62A39">
            <w:pPr>
              <w:ind w:left="113" w:right="113"/>
              <w:jc w:val="center"/>
              <w:rPr>
                <w:rFonts w:ascii="Times New Roman" w:hAnsi="Times New Roman" w:cs="Times New Roman"/>
                <w:sz w:val="20"/>
                <w:szCs w:val="20"/>
              </w:rPr>
            </w:pPr>
            <w:r>
              <w:rPr>
                <w:rFonts w:ascii="Times New Roman" w:hAnsi="Times New Roman" w:cs="Times New Roman"/>
                <w:sz w:val="20"/>
                <w:szCs w:val="20"/>
              </w:rPr>
              <w:t>Среда 2</w:t>
            </w:r>
            <w:r w:rsidR="00D62A39">
              <w:rPr>
                <w:rFonts w:ascii="Times New Roman" w:hAnsi="Times New Roman" w:cs="Times New Roman"/>
                <w:sz w:val="20"/>
                <w:szCs w:val="20"/>
              </w:rPr>
              <w:t>5</w:t>
            </w:r>
            <w:r>
              <w:rPr>
                <w:rFonts w:ascii="Times New Roman" w:hAnsi="Times New Roman" w:cs="Times New Roman"/>
                <w:sz w:val="20"/>
                <w:szCs w:val="20"/>
              </w:rPr>
              <w:t xml:space="preserve"> </w:t>
            </w:r>
            <w:r w:rsidRPr="009F3B07">
              <w:rPr>
                <w:rFonts w:ascii="Times New Roman" w:hAnsi="Times New Roman" w:cs="Times New Roman"/>
                <w:sz w:val="20"/>
                <w:szCs w:val="20"/>
              </w:rPr>
              <w:t>сентября</w:t>
            </w:r>
          </w:p>
        </w:tc>
        <w:tc>
          <w:tcPr>
            <w:tcW w:w="993" w:type="dxa"/>
            <w:vMerge w:val="restart"/>
            <w:vAlign w:val="center"/>
          </w:tcPr>
          <w:p w:rsidR="00DB1DCA" w:rsidRPr="009F3B07" w:rsidRDefault="00DB1DC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10349" w:type="dxa"/>
            <w:gridSpan w:val="2"/>
            <w:vAlign w:val="center"/>
          </w:tcPr>
          <w:p w:rsidR="00DB1DCA" w:rsidRPr="009F3B07" w:rsidRDefault="00DB1DC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550" w:type="dxa"/>
            <w:vMerge w:val="restart"/>
            <w:vAlign w:val="center"/>
          </w:tcPr>
          <w:p w:rsidR="00DB1DCA" w:rsidRPr="009F3B07" w:rsidRDefault="00DB1DC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7" w:type="dxa"/>
            <w:vMerge w:val="restart"/>
            <w:vAlign w:val="center"/>
          </w:tcPr>
          <w:p w:rsidR="00DB1DCA" w:rsidRPr="009F3B07" w:rsidRDefault="00DB1DC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DB1DCA" w:rsidRPr="009F3B07" w:rsidTr="00767410">
        <w:tc>
          <w:tcPr>
            <w:tcW w:w="425" w:type="dxa"/>
            <w:vMerge/>
          </w:tcPr>
          <w:p w:rsidR="00DB1DCA" w:rsidRPr="009F3B07" w:rsidRDefault="00DB1DCA" w:rsidP="007239DA">
            <w:pPr>
              <w:jc w:val="center"/>
              <w:rPr>
                <w:rFonts w:ascii="Times New Roman" w:hAnsi="Times New Roman" w:cs="Times New Roman"/>
                <w:sz w:val="20"/>
                <w:szCs w:val="20"/>
              </w:rPr>
            </w:pPr>
          </w:p>
        </w:tc>
        <w:tc>
          <w:tcPr>
            <w:tcW w:w="993" w:type="dxa"/>
            <w:vMerge/>
            <w:vAlign w:val="center"/>
          </w:tcPr>
          <w:p w:rsidR="00DB1DCA" w:rsidRPr="009F3B07" w:rsidRDefault="00DB1DCA" w:rsidP="007239DA">
            <w:pPr>
              <w:jc w:val="center"/>
              <w:rPr>
                <w:rFonts w:ascii="Times New Roman" w:hAnsi="Times New Roman" w:cs="Times New Roman"/>
                <w:sz w:val="20"/>
                <w:szCs w:val="20"/>
              </w:rPr>
            </w:pPr>
          </w:p>
        </w:tc>
        <w:tc>
          <w:tcPr>
            <w:tcW w:w="7655" w:type="dxa"/>
            <w:vAlign w:val="center"/>
          </w:tcPr>
          <w:p w:rsidR="00DB1DCA" w:rsidRPr="009F3B07" w:rsidRDefault="00DB1DC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4" w:type="dxa"/>
            <w:vAlign w:val="center"/>
          </w:tcPr>
          <w:p w:rsidR="00DB1DCA" w:rsidRPr="009F3B07" w:rsidRDefault="00DB1DC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550" w:type="dxa"/>
            <w:vMerge/>
            <w:vAlign w:val="center"/>
          </w:tcPr>
          <w:p w:rsidR="00DB1DCA" w:rsidRPr="009F3B07" w:rsidRDefault="00DB1DCA" w:rsidP="007239DA">
            <w:pPr>
              <w:jc w:val="center"/>
              <w:rPr>
                <w:rFonts w:ascii="Times New Roman" w:hAnsi="Times New Roman" w:cs="Times New Roman"/>
                <w:sz w:val="20"/>
                <w:szCs w:val="20"/>
              </w:rPr>
            </w:pPr>
          </w:p>
        </w:tc>
        <w:tc>
          <w:tcPr>
            <w:tcW w:w="2127" w:type="dxa"/>
            <w:vMerge/>
            <w:vAlign w:val="center"/>
          </w:tcPr>
          <w:p w:rsidR="00DB1DCA" w:rsidRPr="009F3B07" w:rsidRDefault="00DB1DCA" w:rsidP="007239DA">
            <w:pPr>
              <w:jc w:val="center"/>
              <w:rPr>
                <w:rFonts w:ascii="Times New Roman" w:hAnsi="Times New Roman" w:cs="Times New Roman"/>
                <w:sz w:val="20"/>
                <w:szCs w:val="20"/>
              </w:rPr>
            </w:pPr>
          </w:p>
        </w:tc>
      </w:tr>
      <w:tr w:rsidR="00DB1DCA" w:rsidRPr="009F3B07" w:rsidTr="00767410">
        <w:tc>
          <w:tcPr>
            <w:tcW w:w="425" w:type="dxa"/>
            <w:vMerge/>
          </w:tcPr>
          <w:p w:rsidR="00DB1DCA" w:rsidRPr="009F3B07" w:rsidRDefault="00DB1DCA" w:rsidP="007239DA">
            <w:pPr>
              <w:jc w:val="center"/>
              <w:rPr>
                <w:rFonts w:ascii="Times New Roman" w:hAnsi="Times New Roman" w:cs="Times New Roman"/>
                <w:sz w:val="20"/>
                <w:szCs w:val="20"/>
              </w:rPr>
            </w:pPr>
          </w:p>
        </w:tc>
        <w:tc>
          <w:tcPr>
            <w:tcW w:w="993" w:type="dxa"/>
            <w:vAlign w:val="center"/>
          </w:tcPr>
          <w:p w:rsidR="00DB1DCA" w:rsidRPr="009F3B07" w:rsidRDefault="00DB1DCA" w:rsidP="007239DA">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655" w:type="dxa"/>
            <w:tcBorders>
              <w:bottom w:val="single" w:sz="4" w:space="0" w:color="auto"/>
            </w:tcBorders>
          </w:tcPr>
          <w:p w:rsidR="00DB1DCA" w:rsidRPr="009F3B07" w:rsidRDefault="00DB1DCA" w:rsidP="00767410">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Угадай, на чём играю</w:t>
            </w:r>
            <w:r w:rsidRPr="009F3B07">
              <w:rPr>
                <w:rFonts w:ascii="Times New Roman" w:hAnsi="Times New Roman" w:cs="Times New Roman"/>
                <w:sz w:val="20"/>
                <w:szCs w:val="20"/>
              </w:rPr>
              <w:t>»</w:t>
            </w:r>
            <w:r>
              <w:rPr>
                <w:rFonts w:ascii="Times New Roman" w:hAnsi="Times New Roman" w:cs="Times New Roman"/>
                <w:sz w:val="20"/>
                <w:szCs w:val="20"/>
              </w:rPr>
              <w:t>- формировать умение внимательно слушать, понимать и выполнять задание; - учить детей узнавать и называть знакомые музыкальные инструменты  (барабан, бубен, колокольчик, погремушка); - воспитывать интерес к игре.</w:t>
            </w:r>
          </w:p>
          <w:p w:rsidR="00DB1DCA" w:rsidRPr="009F3B07" w:rsidRDefault="00DB1DCA" w:rsidP="007239DA">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Раз уселась на скамейке…» (картотека с п/г)</w:t>
            </w:r>
            <w:r w:rsidR="00767410">
              <w:rPr>
                <w:rFonts w:ascii="Times New Roman" w:hAnsi="Times New Roman" w:cs="Times New Roman"/>
                <w:sz w:val="20"/>
                <w:szCs w:val="20"/>
              </w:rPr>
              <w:t xml:space="preserve"> </w:t>
            </w:r>
            <w:r w:rsidRPr="009F3B07">
              <w:rPr>
                <w:rFonts w:ascii="Times New Roman" w:hAnsi="Times New Roman" w:cs="Times New Roman"/>
                <w:sz w:val="20"/>
                <w:szCs w:val="20"/>
              </w:rPr>
              <w:t>-развивать мелкую моторику рук, мышление и речь.</w:t>
            </w:r>
          </w:p>
          <w:p w:rsidR="00DB1DCA" w:rsidRPr="009F3B07" w:rsidRDefault="00DB1DCA" w:rsidP="007239DA">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Птички и кошка</w:t>
            </w:r>
            <w:r w:rsidRPr="009F3B07">
              <w:rPr>
                <w:rFonts w:ascii="Times New Roman" w:hAnsi="Times New Roman" w:cs="Times New Roman"/>
                <w:sz w:val="20"/>
                <w:szCs w:val="20"/>
              </w:rPr>
              <w:t>»</w:t>
            </w:r>
            <w:r w:rsidR="00767410">
              <w:rPr>
                <w:rFonts w:ascii="Times New Roman" w:hAnsi="Times New Roman" w:cs="Times New Roman"/>
                <w:sz w:val="20"/>
                <w:szCs w:val="20"/>
              </w:rPr>
              <w:t xml:space="preserve"> </w:t>
            </w:r>
            <w:r w:rsidRPr="009F3B07">
              <w:rPr>
                <w:rFonts w:ascii="Times New Roman" w:hAnsi="Times New Roman" w:cs="Times New Roman"/>
                <w:sz w:val="20"/>
                <w:szCs w:val="20"/>
              </w:rPr>
              <w:t>-</w:t>
            </w:r>
            <w:r>
              <w:rPr>
                <w:rFonts w:ascii="Times New Roman" w:hAnsi="Times New Roman" w:cs="Times New Roman"/>
                <w:sz w:val="20"/>
                <w:szCs w:val="20"/>
              </w:rPr>
              <w:t>упражнять детей в беге в разных направлениях.</w:t>
            </w:r>
          </w:p>
          <w:p w:rsidR="00DB1DCA" w:rsidRPr="009F3B07" w:rsidRDefault="00DB1DCA" w:rsidP="002476B5">
            <w:pPr>
              <w:jc w:val="both"/>
              <w:rPr>
                <w:rFonts w:ascii="Times New Roman" w:hAnsi="Times New Roman" w:cs="Times New Roman"/>
                <w:sz w:val="20"/>
                <w:szCs w:val="20"/>
              </w:rPr>
            </w:pPr>
            <w:r w:rsidRPr="009F3B07">
              <w:rPr>
                <w:rFonts w:ascii="Times New Roman" w:hAnsi="Times New Roman" w:cs="Times New Roman"/>
                <w:sz w:val="20"/>
                <w:szCs w:val="20"/>
              </w:rPr>
              <w:t>4.</w:t>
            </w:r>
            <w:r>
              <w:rPr>
                <w:rFonts w:ascii="Times New Roman" w:hAnsi="Times New Roman" w:cs="Times New Roman"/>
                <w:sz w:val="20"/>
                <w:szCs w:val="20"/>
              </w:rPr>
              <w:t xml:space="preserve"> Утренняя гимнастика «Солнышко»</w:t>
            </w:r>
            <w:r w:rsidR="00767410">
              <w:rPr>
                <w:rFonts w:ascii="Times New Roman" w:hAnsi="Times New Roman" w:cs="Times New Roman"/>
                <w:sz w:val="20"/>
                <w:szCs w:val="20"/>
              </w:rPr>
              <w:t xml:space="preserve"> </w:t>
            </w:r>
            <w:r>
              <w:rPr>
                <w:rFonts w:ascii="Times New Roman" w:hAnsi="Times New Roman" w:cs="Times New Roman"/>
                <w:sz w:val="20"/>
                <w:szCs w:val="20"/>
              </w:rPr>
              <w:t xml:space="preserve">- </w:t>
            </w:r>
            <w:r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BD5D4A">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BD5D4A">
              <w:rPr>
                <w:rFonts w:ascii="Times New Roman" w:hAnsi="Times New Roman" w:cs="Times New Roman"/>
                <w:b/>
                <w:color w:val="111111"/>
                <w:sz w:val="20"/>
                <w:szCs w:val="20"/>
                <w:shd w:val="clear" w:color="auto" w:fill="FFFFFF"/>
              </w:rPr>
              <w:t>.</w:t>
            </w:r>
          </w:p>
        </w:tc>
        <w:tc>
          <w:tcPr>
            <w:tcW w:w="2694" w:type="dxa"/>
            <w:tcBorders>
              <w:bottom w:val="single" w:sz="4" w:space="0" w:color="auto"/>
            </w:tcBorders>
          </w:tcPr>
          <w:p w:rsidR="00DB1DCA" w:rsidRDefault="00DB1DCA" w:rsidP="002476B5">
            <w:pPr>
              <w:pStyle w:val="a8"/>
              <w:numPr>
                <w:ilvl w:val="0"/>
                <w:numId w:val="15"/>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Повторить с ребятами стихотворения из цикла «Игрушка» А. Барто. «Уронили мишку на пол…» (с Соней, Лизой, Алёшей)</w:t>
            </w:r>
          </w:p>
          <w:p w:rsidR="00DB1DCA" w:rsidRPr="0063513F" w:rsidRDefault="00DB1DCA" w:rsidP="002476B5">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-упражнять ребят в чтении стихотворения наизусть; развивать речь, память; воспитывать желание читать стихи.</w:t>
            </w:r>
          </w:p>
        </w:tc>
        <w:tc>
          <w:tcPr>
            <w:tcW w:w="2550" w:type="dxa"/>
            <w:tcBorders>
              <w:bottom w:val="single" w:sz="4" w:space="0" w:color="auto"/>
            </w:tcBorders>
          </w:tcPr>
          <w:p w:rsidR="00DB1DCA" w:rsidRPr="009F3B07" w:rsidRDefault="00DB1DCA" w:rsidP="0011253D">
            <w:pPr>
              <w:pStyle w:val="a8"/>
              <w:numPr>
                <w:ilvl w:val="0"/>
                <w:numId w:val="15"/>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Как вести себя в коридоре детского сада по пути в муз/зал или спортзал</w:t>
            </w:r>
            <w:r w:rsidRPr="009F3B07">
              <w:rPr>
                <w:rFonts w:ascii="Times New Roman" w:hAnsi="Times New Roman" w:cs="Times New Roman"/>
                <w:sz w:val="20"/>
                <w:szCs w:val="20"/>
              </w:rPr>
              <w:t>»</w:t>
            </w:r>
          </w:p>
          <w:p w:rsidR="00DB1DCA" w:rsidRPr="009F3B07" w:rsidRDefault="00DB1DCA" w:rsidP="00DB1DCA">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объяснить детям правила поведения (держимся за руки, не кричим, идём шагом, при встрече с кем-либо - здороваемся)</w:t>
            </w:r>
          </w:p>
        </w:tc>
        <w:tc>
          <w:tcPr>
            <w:tcW w:w="2127" w:type="dxa"/>
            <w:tcBorders>
              <w:bottom w:val="single" w:sz="4" w:space="0" w:color="auto"/>
            </w:tcBorders>
          </w:tcPr>
          <w:p w:rsidR="00DB1DCA" w:rsidRDefault="00DB1DCA" w:rsidP="00DB1DCA">
            <w:pPr>
              <w:pStyle w:val="a8"/>
              <w:numPr>
                <w:ilvl w:val="0"/>
                <w:numId w:val="15"/>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Предложить детям макси-пазлы на тему : «Игрушки»</w:t>
            </w:r>
          </w:p>
          <w:p w:rsidR="00DB1DCA" w:rsidRDefault="00DB1DCA" w:rsidP="00DB1DCA">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w:t>
            </w:r>
          </w:p>
          <w:p w:rsidR="00DB1DCA" w:rsidRPr="009F3B07" w:rsidRDefault="00DB1DCA" w:rsidP="00DB1DCA">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воспитывать желание складывать картинку из частей.</w:t>
            </w:r>
          </w:p>
        </w:tc>
      </w:tr>
      <w:tr w:rsidR="00DB1DCA" w:rsidRPr="009F3B07" w:rsidTr="002E723B">
        <w:trPr>
          <w:cantSplit/>
          <w:trHeight w:val="950"/>
        </w:trPr>
        <w:tc>
          <w:tcPr>
            <w:tcW w:w="425" w:type="dxa"/>
            <w:vMerge/>
          </w:tcPr>
          <w:p w:rsidR="00DB1DCA" w:rsidRPr="009F3B07" w:rsidRDefault="00DB1DCA" w:rsidP="007239DA">
            <w:pPr>
              <w:jc w:val="center"/>
              <w:rPr>
                <w:rFonts w:ascii="Times New Roman" w:hAnsi="Times New Roman" w:cs="Times New Roman"/>
                <w:sz w:val="20"/>
                <w:szCs w:val="20"/>
              </w:rPr>
            </w:pPr>
          </w:p>
        </w:tc>
        <w:tc>
          <w:tcPr>
            <w:tcW w:w="993" w:type="dxa"/>
            <w:vMerge w:val="restart"/>
            <w:textDirection w:val="btLr"/>
            <w:vAlign w:val="center"/>
          </w:tcPr>
          <w:p w:rsidR="00DB1DCA" w:rsidRPr="009F3B07" w:rsidRDefault="00DB1DCA" w:rsidP="007239DA">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5026" w:type="dxa"/>
            <w:gridSpan w:val="4"/>
            <w:tcBorders>
              <w:bottom w:val="single" w:sz="4" w:space="0" w:color="auto"/>
            </w:tcBorders>
          </w:tcPr>
          <w:p w:rsidR="00DB1DCA" w:rsidRPr="002E723B" w:rsidRDefault="00DB1DCA" w:rsidP="002E723B">
            <w:pPr>
              <w:contextualSpacing/>
              <w:jc w:val="center"/>
              <w:rPr>
                <w:rFonts w:ascii="Times New Roman" w:hAnsi="Times New Roman"/>
                <w:b/>
                <w:sz w:val="20"/>
                <w:szCs w:val="20"/>
              </w:rPr>
            </w:pPr>
            <w:r w:rsidRPr="002E723B">
              <w:rPr>
                <w:rFonts w:ascii="Times New Roman" w:hAnsi="Times New Roman"/>
                <w:b/>
                <w:sz w:val="20"/>
                <w:szCs w:val="20"/>
              </w:rPr>
              <w:t>Речевое развитие</w:t>
            </w:r>
            <w:r w:rsidR="002E723B" w:rsidRPr="002E723B">
              <w:rPr>
                <w:rFonts w:ascii="Times New Roman" w:hAnsi="Times New Roman"/>
                <w:b/>
                <w:sz w:val="20"/>
                <w:szCs w:val="20"/>
              </w:rPr>
              <w:t xml:space="preserve"> (развитие речи/ чтение художественной литературы)</w:t>
            </w:r>
          </w:p>
          <w:p w:rsidR="002E723B" w:rsidRPr="002E723B" w:rsidRDefault="002E723B" w:rsidP="002E723B">
            <w:pPr>
              <w:pStyle w:val="240"/>
              <w:shd w:val="clear" w:color="auto" w:fill="auto"/>
              <w:spacing w:line="240" w:lineRule="auto"/>
              <w:ind w:left="120"/>
              <w:contextualSpacing/>
              <w:jc w:val="both"/>
              <w:rPr>
                <w:sz w:val="20"/>
                <w:szCs w:val="20"/>
              </w:rPr>
            </w:pPr>
            <w:r w:rsidRPr="002E723B">
              <w:rPr>
                <w:b/>
                <w:sz w:val="20"/>
                <w:szCs w:val="20"/>
              </w:rPr>
              <w:t>Тема: «Чтение произведения В. Маяковского «Что такое хорошо и что такое плохо»</w:t>
            </w:r>
            <w:r w:rsidRPr="002E723B">
              <w:rPr>
                <w:sz w:val="20"/>
                <w:szCs w:val="20"/>
              </w:rPr>
              <w:t xml:space="preserve"> </w:t>
            </w:r>
            <w:r>
              <w:rPr>
                <w:sz w:val="20"/>
                <w:szCs w:val="20"/>
              </w:rPr>
              <w:t xml:space="preserve"> (</w:t>
            </w:r>
            <w:r w:rsidRPr="002E723B">
              <w:rPr>
                <w:sz w:val="20"/>
                <w:szCs w:val="20"/>
              </w:rPr>
              <w:t>Затулина, стр. 7</w:t>
            </w:r>
            <w:r>
              <w:rPr>
                <w:sz w:val="20"/>
                <w:szCs w:val="20"/>
              </w:rPr>
              <w:t>)</w:t>
            </w:r>
          </w:p>
          <w:p w:rsidR="002E723B" w:rsidRPr="002E723B" w:rsidRDefault="002E723B" w:rsidP="002E723B">
            <w:pPr>
              <w:pStyle w:val="240"/>
              <w:shd w:val="clear" w:color="auto" w:fill="auto"/>
              <w:spacing w:line="240" w:lineRule="auto"/>
              <w:ind w:left="120"/>
              <w:contextualSpacing/>
              <w:jc w:val="both"/>
              <w:rPr>
                <w:sz w:val="20"/>
                <w:szCs w:val="20"/>
              </w:rPr>
            </w:pPr>
            <w:r w:rsidRPr="002E723B">
              <w:rPr>
                <w:b/>
                <w:sz w:val="20"/>
                <w:szCs w:val="20"/>
              </w:rPr>
              <w:t>Цели:</w:t>
            </w:r>
            <w:r>
              <w:rPr>
                <w:sz w:val="20"/>
                <w:szCs w:val="20"/>
              </w:rPr>
              <w:t xml:space="preserve"> </w:t>
            </w:r>
            <w:r w:rsidRPr="002E723B">
              <w:rPr>
                <w:sz w:val="20"/>
                <w:szCs w:val="20"/>
              </w:rPr>
              <w:t>Воспитывать умение слушать новые произведения, следить за развитием действия;</w:t>
            </w:r>
            <w:r>
              <w:rPr>
                <w:sz w:val="20"/>
                <w:szCs w:val="20"/>
              </w:rPr>
              <w:t xml:space="preserve"> </w:t>
            </w:r>
            <w:r w:rsidRPr="002E723B">
              <w:rPr>
                <w:sz w:val="20"/>
                <w:szCs w:val="20"/>
              </w:rPr>
              <w:t>Объяснять детям поступки персонажей и последствия этих</w:t>
            </w:r>
          </w:p>
          <w:p w:rsidR="00DB1DCA" w:rsidRPr="002E723B" w:rsidRDefault="002E723B" w:rsidP="002E723B">
            <w:pPr>
              <w:pStyle w:val="240"/>
              <w:shd w:val="clear" w:color="auto" w:fill="auto"/>
              <w:spacing w:line="240" w:lineRule="auto"/>
              <w:ind w:left="120"/>
              <w:contextualSpacing/>
              <w:jc w:val="both"/>
              <w:rPr>
                <w:sz w:val="20"/>
                <w:szCs w:val="20"/>
              </w:rPr>
            </w:pPr>
            <w:r w:rsidRPr="002E723B">
              <w:rPr>
                <w:sz w:val="20"/>
                <w:szCs w:val="20"/>
              </w:rPr>
              <w:t>поступков.</w:t>
            </w:r>
          </w:p>
        </w:tc>
      </w:tr>
      <w:tr w:rsidR="00DB1DCA" w:rsidRPr="009F3B07" w:rsidTr="00767410">
        <w:trPr>
          <w:cantSplit/>
          <w:trHeight w:val="770"/>
        </w:trPr>
        <w:tc>
          <w:tcPr>
            <w:tcW w:w="425" w:type="dxa"/>
            <w:vMerge/>
          </w:tcPr>
          <w:p w:rsidR="00DB1DCA" w:rsidRPr="009F3B07" w:rsidRDefault="00DB1DCA" w:rsidP="007239DA">
            <w:pPr>
              <w:jc w:val="center"/>
              <w:rPr>
                <w:rFonts w:ascii="Times New Roman" w:hAnsi="Times New Roman" w:cs="Times New Roman"/>
                <w:sz w:val="20"/>
                <w:szCs w:val="20"/>
              </w:rPr>
            </w:pPr>
          </w:p>
        </w:tc>
        <w:tc>
          <w:tcPr>
            <w:tcW w:w="993" w:type="dxa"/>
            <w:vMerge/>
            <w:textDirection w:val="btLr"/>
            <w:vAlign w:val="center"/>
          </w:tcPr>
          <w:p w:rsidR="00DB1DCA" w:rsidRPr="009F3B07" w:rsidRDefault="00DB1DCA" w:rsidP="007239DA">
            <w:pPr>
              <w:ind w:left="113" w:right="113"/>
              <w:jc w:val="center"/>
              <w:rPr>
                <w:rFonts w:ascii="Times New Roman" w:hAnsi="Times New Roman" w:cs="Times New Roman"/>
                <w:sz w:val="20"/>
                <w:szCs w:val="20"/>
              </w:rPr>
            </w:pPr>
          </w:p>
        </w:tc>
        <w:tc>
          <w:tcPr>
            <w:tcW w:w="15026" w:type="dxa"/>
            <w:gridSpan w:val="4"/>
            <w:tcBorders>
              <w:top w:val="single" w:sz="4" w:space="0" w:color="auto"/>
            </w:tcBorders>
          </w:tcPr>
          <w:p w:rsidR="002E723B" w:rsidRPr="00D709BF" w:rsidRDefault="002E723B" w:rsidP="002E723B">
            <w:pPr>
              <w:jc w:val="center"/>
              <w:rPr>
                <w:rFonts w:ascii="Times New Roman" w:hAnsi="Times New Roman"/>
                <w:b/>
                <w:sz w:val="20"/>
                <w:szCs w:val="20"/>
              </w:rPr>
            </w:pPr>
            <w:r w:rsidRPr="00D709BF">
              <w:rPr>
                <w:rFonts w:ascii="Times New Roman" w:hAnsi="Times New Roman"/>
                <w:b/>
                <w:sz w:val="20"/>
                <w:szCs w:val="20"/>
              </w:rPr>
              <w:t>Физическое развитие</w:t>
            </w:r>
          </w:p>
          <w:p w:rsidR="002E723B" w:rsidRDefault="002E723B" w:rsidP="002E723B">
            <w:pPr>
              <w:jc w:val="both"/>
              <w:rPr>
                <w:rFonts w:ascii="Times New Roman" w:hAnsi="Times New Roman" w:cs="Times New Roman"/>
                <w:color w:val="000000"/>
                <w:sz w:val="20"/>
                <w:szCs w:val="20"/>
                <w:shd w:val="clear" w:color="auto" w:fill="FFFFFF"/>
              </w:rPr>
            </w:pPr>
            <w:r w:rsidRPr="00D709BF">
              <w:rPr>
                <w:rFonts w:ascii="Times New Roman" w:hAnsi="Times New Roman" w:cs="Times New Roman"/>
                <w:color w:val="000000"/>
                <w:sz w:val="20"/>
                <w:szCs w:val="20"/>
                <w:shd w:val="clear" w:color="auto" w:fill="FFFFFF"/>
              </w:rPr>
              <w:t>Учить детей ходить по ограниченной поверхности, подлезать под веревку и бросать предмет на дальность правой и левой рукой, развивать умение бегать в определенном направлении, воспитывать ловкость. П/игра «Бегите ко мне»</w:t>
            </w:r>
          </w:p>
          <w:p w:rsidR="00DB1DCA" w:rsidRPr="00386B00" w:rsidRDefault="002E723B" w:rsidP="007239DA">
            <w:pPr>
              <w:rPr>
                <w:rFonts w:ascii="Times New Roman" w:hAnsi="Times New Roman" w:cs="Times New Roman"/>
                <w:color w:val="000000"/>
                <w:sz w:val="20"/>
                <w:shd w:val="clear" w:color="auto" w:fill="FFFFFF"/>
              </w:rPr>
            </w:pPr>
            <w:r w:rsidRPr="00D709BF">
              <w:rPr>
                <w:rFonts w:ascii="Times New Roman" w:hAnsi="Times New Roman" w:cs="Times New Roman"/>
                <w:b/>
                <w:color w:val="000000"/>
                <w:sz w:val="20"/>
                <w:szCs w:val="20"/>
                <w:shd w:val="clear" w:color="auto" w:fill="FFFFFF"/>
              </w:rPr>
              <w:t>Целевые ориентиры:</w:t>
            </w:r>
            <w:r>
              <w:rPr>
                <w:rFonts w:ascii="Times New Roman" w:hAnsi="Times New Roman" w:cs="Times New Roman"/>
                <w:b/>
                <w:color w:val="000000"/>
                <w:sz w:val="20"/>
                <w:szCs w:val="20"/>
                <w:shd w:val="clear" w:color="auto" w:fill="FFFFFF"/>
              </w:rPr>
              <w:t xml:space="preserve"> </w:t>
            </w:r>
            <w:r w:rsidRPr="00D709BF">
              <w:rPr>
                <w:rFonts w:ascii="Times New Roman" w:hAnsi="Times New Roman" w:cs="Times New Roman"/>
                <w:color w:val="111111"/>
                <w:sz w:val="20"/>
                <w:szCs w:val="26"/>
                <w:shd w:val="clear" w:color="auto" w:fill="FFFFFF"/>
              </w:rPr>
              <w:t>У ребенка развита крупная моторика, он стремится осваивать различные виды движений </w:t>
            </w:r>
            <w:r w:rsidRPr="00D709BF">
              <w:rPr>
                <w:rFonts w:ascii="Times New Roman" w:hAnsi="Times New Roman" w:cs="Times New Roman"/>
                <w:i/>
                <w:iCs/>
                <w:color w:val="111111"/>
                <w:sz w:val="20"/>
                <w:szCs w:val="26"/>
                <w:bdr w:val="none" w:sz="0" w:space="0" w:color="auto" w:frame="1"/>
                <w:shd w:val="clear" w:color="auto" w:fill="FFFFFF"/>
              </w:rPr>
              <w:t>(бег, лазанье, перешагивание и пр.)</w:t>
            </w:r>
            <w:r w:rsidRPr="00D709BF">
              <w:rPr>
                <w:rFonts w:ascii="Times New Roman" w:hAnsi="Times New Roman" w:cs="Times New Roman"/>
                <w:color w:val="111111"/>
                <w:sz w:val="20"/>
                <w:szCs w:val="26"/>
                <w:shd w:val="clear" w:color="auto" w:fill="FFFFFF"/>
              </w:rPr>
              <w:t>. С интересом участвует в подвижных играх с простым содержанием, несложными движениями.</w:t>
            </w:r>
            <w:r w:rsidRPr="00D709BF">
              <w:rPr>
                <w:rFonts w:ascii="Times New Roman" w:hAnsi="Times New Roman" w:cs="Times New Roman"/>
                <w:b/>
                <w:color w:val="000000"/>
                <w:sz w:val="14"/>
                <w:szCs w:val="20"/>
                <w:shd w:val="clear" w:color="auto" w:fill="FFFFFF"/>
              </w:rPr>
              <w:t xml:space="preserve"> </w:t>
            </w:r>
          </w:p>
        </w:tc>
      </w:tr>
      <w:tr w:rsidR="00DB1DCA" w:rsidRPr="009F3B07" w:rsidTr="00767410">
        <w:tc>
          <w:tcPr>
            <w:tcW w:w="425" w:type="dxa"/>
            <w:vMerge/>
          </w:tcPr>
          <w:p w:rsidR="00DB1DCA" w:rsidRPr="009F3B07" w:rsidRDefault="00DB1DCA" w:rsidP="007239DA">
            <w:pPr>
              <w:jc w:val="center"/>
              <w:rPr>
                <w:rFonts w:ascii="Times New Roman" w:hAnsi="Times New Roman" w:cs="Times New Roman"/>
                <w:sz w:val="20"/>
                <w:szCs w:val="20"/>
              </w:rPr>
            </w:pPr>
          </w:p>
        </w:tc>
        <w:tc>
          <w:tcPr>
            <w:tcW w:w="993" w:type="dxa"/>
            <w:vAlign w:val="center"/>
          </w:tcPr>
          <w:p w:rsidR="00DB1DCA" w:rsidRPr="009F3B07" w:rsidRDefault="00DB1DCA" w:rsidP="007239DA">
            <w:pPr>
              <w:jc w:val="center"/>
              <w:rPr>
                <w:rFonts w:ascii="Times New Roman" w:hAnsi="Times New Roman" w:cs="Times New Roman"/>
                <w:sz w:val="20"/>
                <w:szCs w:val="20"/>
              </w:rPr>
            </w:pPr>
            <w:r w:rsidRPr="002E723B">
              <w:rPr>
                <w:rFonts w:ascii="Times New Roman" w:hAnsi="Times New Roman" w:cs="Times New Roman"/>
                <w:sz w:val="16"/>
                <w:szCs w:val="20"/>
              </w:rPr>
              <w:t>Прогулка № 1</w:t>
            </w:r>
          </w:p>
        </w:tc>
        <w:tc>
          <w:tcPr>
            <w:tcW w:w="15026" w:type="dxa"/>
            <w:gridSpan w:val="4"/>
          </w:tcPr>
          <w:p w:rsidR="002E723B" w:rsidRPr="002E723B" w:rsidRDefault="002E723B" w:rsidP="002E723B">
            <w:pPr>
              <w:jc w:val="center"/>
              <w:rPr>
                <w:rFonts w:ascii="Times New Roman" w:eastAsia="Times New Roman" w:hAnsi="Times New Roman" w:cs="Times New Roman"/>
                <w:sz w:val="20"/>
                <w:szCs w:val="24"/>
              </w:rPr>
            </w:pPr>
            <w:r w:rsidRPr="002E723B">
              <w:rPr>
                <w:rFonts w:ascii="Times New Roman" w:eastAsia="Times New Roman" w:hAnsi="Times New Roman" w:cs="Times New Roman"/>
                <w:b/>
                <w:bCs/>
                <w:sz w:val="20"/>
                <w:szCs w:val="24"/>
                <w:shd w:val="clear" w:color="auto" w:fill="FFFFFF"/>
              </w:rPr>
              <w:t>Тема: Наблюдение за проезжей частью дороги</w:t>
            </w:r>
            <w:r w:rsidRPr="002E723B">
              <w:rPr>
                <w:rFonts w:ascii="Times New Roman" w:eastAsia="Times New Roman" w:hAnsi="Times New Roman" w:cs="Times New Roman"/>
                <w:sz w:val="20"/>
                <w:szCs w:val="24"/>
              </w:rPr>
              <w:t xml:space="preserve"> (</w:t>
            </w:r>
            <w:r w:rsidRPr="002E723B">
              <w:rPr>
                <w:rFonts w:ascii="Times New Roman" w:eastAsia="Times New Roman" w:hAnsi="Times New Roman" w:cs="Times New Roman"/>
                <w:bCs/>
                <w:sz w:val="20"/>
                <w:szCs w:val="24"/>
                <w:shd w:val="clear" w:color="auto" w:fill="FFFFFF"/>
              </w:rPr>
              <w:t>Карточка № 8)</w:t>
            </w:r>
          </w:p>
          <w:p w:rsidR="00DB1DCA" w:rsidRPr="002E723B" w:rsidRDefault="002E723B" w:rsidP="002E723B">
            <w:pPr>
              <w:shd w:val="clear" w:color="auto" w:fill="FFFFFF"/>
              <w:ind w:firstLine="300"/>
              <w:rPr>
                <w:rFonts w:ascii="Times New Roman" w:eastAsia="Times New Roman" w:hAnsi="Times New Roman" w:cs="Times New Roman"/>
                <w:b/>
                <w:color w:val="000000"/>
                <w:sz w:val="20"/>
                <w:szCs w:val="24"/>
              </w:rPr>
            </w:pPr>
            <w:r w:rsidRPr="002E723B">
              <w:rPr>
                <w:rFonts w:ascii="Times New Roman" w:eastAsia="Times New Roman" w:hAnsi="Times New Roman" w:cs="Times New Roman"/>
                <w:b/>
                <w:iCs/>
                <w:color w:val="000000"/>
                <w:sz w:val="20"/>
                <w:szCs w:val="24"/>
              </w:rPr>
              <w:t>Цели:</w:t>
            </w:r>
            <w:r w:rsidRPr="002E723B">
              <w:rPr>
                <w:rFonts w:ascii="Times New Roman" w:eastAsia="Times New Roman" w:hAnsi="Times New Roman" w:cs="Times New Roman"/>
                <w:b/>
                <w:color w:val="000000"/>
                <w:sz w:val="20"/>
                <w:szCs w:val="24"/>
              </w:rPr>
              <w:t xml:space="preserve"> </w:t>
            </w:r>
            <w:r w:rsidRPr="002E723B">
              <w:rPr>
                <w:rFonts w:ascii="Times New Roman" w:eastAsia="Times New Roman" w:hAnsi="Times New Roman" w:cs="Times New Roman"/>
                <w:color w:val="000000"/>
                <w:sz w:val="20"/>
                <w:szCs w:val="24"/>
              </w:rPr>
              <w:t>познакомить с проезжей частью дороги – шоссе;</w:t>
            </w:r>
            <w:r w:rsidRPr="002E723B">
              <w:rPr>
                <w:rFonts w:ascii="Times New Roman" w:eastAsia="Times New Roman" w:hAnsi="Times New Roman" w:cs="Times New Roman"/>
                <w:b/>
                <w:color w:val="000000"/>
                <w:sz w:val="20"/>
                <w:szCs w:val="24"/>
              </w:rPr>
              <w:t xml:space="preserve"> </w:t>
            </w:r>
            <w:r w:rsidRPr="002E723B">
              <w:rPr>
                <w:rFonts w:ascii="Times New Roman" w:eastAsia="Times New Roman" w:hAnsi="Times New Roman" w:cs="Times New Roman"/>
                <w:color w:val="000000"/>
                <w:sz w:val="20"/>
                <w:szCs w:val="24"/>
              </w:rPr>
              <w:t>дать представление о правилах дорожного движения; воспитывать безопасное поведение на проезжей части</w:t>
            </w:r>
          </w:p>
        </w:tc>
      </w:tr>
      <w:tr w:rsidR="00DB1DCA" w:rsidRPr="009F3B07" w:rsidTr="00767410">
        <w:tc>
          <w:tcPr>
            <w:tcW w:w="425" w:type="dxa"/>
            <w:vMerge/>
          </w:tcPr>
          <w:p w:rsidR="00DB1DCA" w:rsidRPr="009F3B07" w:rsidRDefault="00DB1DCA" w:rsidP="007239DA">
            <w:pPr>
              <w:jc w:val="center"/>
              <w:rPr>
                <w:rFonts w:ascii="Times New Roman" w:hAnsi="Times New Roman" w:cs="Times New Roman"/>
                <w:sz w:val="20"/>
                <w:szCs w:val="20"/>
              </w:rPr>
            </w:pPr>
          </w:p>
        </w:tc>
        <w:tc>
          <w:tcPr>
            <w:tcW w:w="993" w:type="dxa"/>
            <w:vAlign w:val="center"/>
          </w:tcPr>
          <w:p w:rsidR="00DB1DCA" w:rsidRPr="009F3B07" w:rsidRDefault="00DB1DCA" w:rsidP="007239DA">
            <w:pPr>
              <w:jc w:val="center"/>
              <w:rPr>
                <w:rFonts w:ascii="Times New Roman" w:hAnsi="Times New Roman" w:cs="Times New Roman"/>
                <w:sz w:val="20"/>
                <w:szCs w:val="20"/>
              </w:rPr>
            </w:pPr>
            <w:r w:rsidRPr="00767410">
              <w:rPr>
                <w:rFonts w:ascii="Times New Roman" w:hAnsi="Times New Roman" w:cs="Times New Roman"/>
                <w:sz w:val="16"/>
                <w:szCs w:val="20"/>
              </w:rPr>
              <w:t>Работа перед сном</w:t>
            </w:r>
          </w:p>
        </w:tc>
        <w:tc>
          <w:tcPr>
            <w:tcW w:w="15026" w:type="dxa"/>
            <w:gridSpan w:val="4"/>
          </w:tcPr>
          <w:p w:rsidR="00DB1DCA" w:rsidRPr="00ED2877" w:rsidRDefault="00ED2877" w:rsidP="00ED2877">
            <w:pPr>
              <w:jc w:val="center"/>
              <w:rPr>
                <w:rFonts w:ascii="Times New Roman" w:hAnsi="Times New Roman" w:cs="Times New Roman"/>
                <w:b/>
                <w:sz w:val="20"/>
                <w:szCs w:val="20"/>
              </w:rPr>
            </w:pPr>
            <w:r w:rsidRPr="00ED2877">
              <w:rPr>
                <w:rFonts w:ascii="Times New Roman" w:hAnsi="Times New Roman" w:cs="Times New Roman"/>
                <w:b/>
                <w:sz w:val="20"/>
                <w:szCs w:val="20"/>
              </w:rPr>
              <w:t>Чтение русской народной сказки «Курочка Ряба»</w:t>
            </w:r>
          </w:p>
          <w:p w:rsidR="00ED2877" w:rsidRPr="009F3B07" w:rsidRDefault="00ED2877" w:rsidP="00ED2877">
            <w:pPr>
              <w:jc w:val="center"/>
              <w:rPr>
                <w:rFonts w:ascii="Times New Roman" w:hAnsi="Times New Roman" w:cs="Times New Roman"/>
                <w:sz w:val="20"/>
                <w:szCs w:val="20"/>
              </w:rPr>
            </w:pPr>
            <w:r>
              <w:rPr>
                <w:rFonts w:ascii="Times New Roman" w:hAnsi="Times New Roman" w:cs="Times New Roman"/>
                <w:sz w:val="20"/>
                <w:szCs w:val="20"/>
              </w:rPr>
              <w:t>-воспитывать у детей желание слушать читающего, подсказывать по ходу чтения знакомые эпизоды.</w:t>
            </w:r>
          </w:p>
        </w:tc>
      </w:tr>
      <w:tr w:rsidR="00DB1DCA" w:rsidRPr="009F3B07" w:rsidTr="00767410">
        <w:tc>
          <w:tcPr>
            <w:tcW w:w="425" w:type="dxa"/>
            <w:vMerge/>
          </w:tcPr>
          <w:p w:rsidR="00DB1DCA" w:rsidRPr="009F3B07" w:rsidRDefault="00DB1DCA" w:rsidP="007239DA">
            <w:pPr>
              <w:jc w:val="center"/>
              <w:rPr>
                <w:rFonts w:ascii="Times New Roman" w:hAnsi="Times New Roman" w:cs="Times New Roman"/>
                <w:sz w:val="20"/>
                <w:szCs w:val="20"/>
              </w:rPr>
            </w:pPr>
          </w:p>
        </w:tc>
        <w:tc>
          <w:tcPr>
            <w:tcW w:w="993" w:type="dxa"/>
            <w:vAlign w:val="center"/>
          </w:tcPr>
          <w:p w:rsidR="00DB1DCA" w:rsidRPr="009F3B07" w:rsidRDefault="00DB1DCA" w:rsidP="007239DA">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655" w:type="dxa"/>
          </w:tcPr>
          <w:p w:rsidR="00DB1DCA" w:rsidRDefault="00DB1DCA" w:rsidP="007239DA">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DB1DCA" w:rsidRDefault="00DB1DCA" w:rsidP="007239DA">
            <w:pPr>
              <w:jc w:val="both"/>
              <w:rPr>
                <w:rFonts w:ascii="Times New Roman" w:hAnsi="Times New Roman" w:cs="Times New Roman"/>
                <w:sz w:val="20"/>
                <w:szCs w:val="20"/>
              </w:rPr>
            </w:pPr>
            <w:r>
              <w:rPr>
                <w:rFonts w:ascii="Times New Roman" w:hAnsi="Times New Roman" w:cs="Times New Roman"/>
                <w:sz w:val="20"/>
                <w:szCs w:val="20"/>
              </w:rPr>
              <w:t>2.П/г «</w:t>
            </w:r>
            <w:r w:rsidR="002E723B">
              <w:rPr>
                <w:rFonts w:ascii="Times New Roman" w:hAnsi="Times New Roman" w:cs="Times New Roman"/>
                <w:sz w:val="20"/>
                <w:szCs w:val="20"/>
              </w:rPr>
              <w:t>Игрушки</w:t>
            </w:r>
            <w:r>
              <w:rPr>
                <w:rFonts w:ascii="Times New Roman" w:hAnsi="Times New Roman" w:cs="Times New Roman"/>
                <w:sz w:val="20"/>
                <w:szCs w:val="20"/>
              </w:rPr>
              <w:t>» (папка с картотекой «Пальчиковые гимн.»)</w:t>
            </w:r>
            <w:r w:rsidR="00767410">
              <w:rPr>
                <w:rFonts w:ascii="Times New Roman" w:hAnsi="Times New Roman" w:cs="Times New Roman"/>
                <w:sz w:val="20"/>
                <w:szCs w:val="20"/>
              </w:rPr>
              <w:t xml:space="preserve"> </w:t>
            </w:r>
            <w:r>
              <w:rPr>
                <w:rFonts w:ascii="Times New Roman" w:hAnsi="Times New Roman" w:cs="Times New Roman"/>
                <w:sz w:val="20"/>
                <w:szCs w:val="20"/>
              </w:rPr>
              <w:t>- развивать мелкую моторику, речь, мышление, память.</w:t>
            </w:r>
          </w:p>
          <w:p w:rsidR="006B5FD4" w:rsidRDefault="006B5FD4" w:rsidP="00F259C7">
            <w:pPr>
              <w:contextualSpacing/>
              <w:jc w:val="both"/>
              <w:rPr>
                <w:rFonts w:ascii="Times New Roman" w:hAnsi="Times New Roman" w:cs="Times New Roman"/>
                <w:b/>
                <w:sz w:val="20"/>
                <w:szCs w:val="20"/>
              </w:rPr>
            </w:pPr>
            <w:r>
              <w:rPr>
                <w:rFonts w:ascii="Times New Roman" w:hAnsi="Times New Roman" w:cs="Times New Roman"/>
                <w:sz w:val="20"/>
                <w:szCs w:val="20"/>
              </w:rPr>
              <w:t>3</w:t>
            </w:r>
            <w:r w:rsidRPr="00386B00">
              <w:rPr>
                <w:rFonts w:ascii="Times New Roman" w:hAnsi="Times New Roman" w:cs="Times New Roman"/>
                <w:b/>
                <w:sz w:val="20"/>
                <w:szCs w:val="20"/>
              </w:rPr>
              <w:t xml:space="preserve">. </w:t>
            </w:r>
            <w:r w:rsidR="002E723B">
              <w:rPr>
                <w:rFonts w:ascii="Times New Roman" w:hAnsi="Times New Roman" w:cs="Times New Roman"/>
                <w:b/>
                <w:sz w:val="20"/>
                <w:szCs w:val="20"/>
              </w:rPr>
              <w:t>Познавательное развитие (экспериментальная деятельность)</w:t>
            </w:r>
          </w:p>
          <w:p w:rsidR="002E723B" w:rsidRPr="00773A3E" w:rsidRDefault="002E723B" w:rsidP="00F259C7">
            <w:pPr>
              <w:pStyle w:val="1"/>
              <w:shd w:val="clear" w:color="auto" w:fill="auto"/>
              <w:spacing w:line="240" w:lineRule="auto"/>
              <w:ind w:left="60"/>
              <w:contextualSpacing/>
              <w:jc w:val="both"/>
              <w:rPr>
                <w:sz w:val="24"/>
                <w:szCs w:val="24"/>
              </w:rPr>
            </w:pPr>
            <w:r>
              <w:rPr>
                <w:b/>
                <w:sz w:val="20"/>
                <w:szCs w:val="20"/>
              </w:rPr>
              <w:t>Тема:</w:t>
            </w:r>
            <w:r w:rsidRPr="00773A3E">
              <w:rPr>
                <w:sz w:val="24"/>
                <w:szCs w:val="24"/>
              </w:rPr>
              <w:t xml:space="preserve"> </w:t>
            </w:r>
            <w:r w:rsidRPr="002E723B">
              <w:rPr>
                <w:sz w:val="20"/>
                <w:szCs w:val="24"/>
              </w:rPr>
              <w:t>«Вот какая пена!»</w:t>
            </w:r>
          </w:p>
          <w:p w:rsidR="002E723B" w:rsidRPr="002E723B" w:rsidRDefault="002E723B" w:rsidP="00F259C7">
            <w:pPr>
              <w:pStyle w:val="1"/>
              <w:shd w:val="clear" w:color="auto" w:fill="auto"/>
              <w:tabs>
                <w:tab w:val="left" w:pos="276"/>
              </w:tabs>
              <w:spacing w:line="240" w:lineRule="auto"/>
              <w:contextualSpacing/>
              <w:jc w:val="both"/>
              <w:rPr>
                <w:sz w:val="20"/>
                <w:szCs w:val="20"/>
              </w:rPr>
            </w:pPr>
            <w:r w:rsidRPr="002E723B">
              <w:rPr>
                <w:b/>
                <w:sz w:val="20"/>
                <w:szCs w:val="20"/>
              </w:rPr>
              <w:t>Задачи</w:t>
            </w:r>
            <w:r>
              <w:rPr>
                <w:b/>
                <w:sz w:val="20"/>
                <w:szCs w:val="20"/>
              </w:rPr>
              <w:t xml:space="preserve">: </w:t>
            </w:r>
            <w:r w:rsidRPr="002E723B">
              <w:rPr>
                <w:sz w:val="20"/>
                <w:szCs w:val="20"/>
              </w:rPr>
              <w:t>Познакомить детей со свойствами мыла.</w:t>
            </w:r>
            <w:r>
              <w:rPr>
                <w:sz w:val="20"/>
                <w:szCs w:val="20"/>
              </w:rPr>
              <w:t xml:space="preserve"> </w:t>
            </w:r>
            <w:r w:rsidRPr="002E723B">
              <w:rPr>
                <w:sz w:val="20"/>
                <w:szCs w:val="20"/>
              </w:rPr>
              <w:t>Развивать навыки самостоятельности.</w:t>
            </w:r>
            <w:r>
              <w:rPr>
                <w:sz w:val="20"/>
                <w:szCs w:val="20"/>
              </w:rPr>
              <w:t xml:space="preserve"> </w:t>
            </w:r>
            <w:r w:rsidRPr="002E723B">
              <w:rPr>
                <w:sz w:val="20"/>
                <w:szCs w:val="20"/>
              </w:rPr>
              <w:t>Воспитывать желание соблюдать гигиену</w:t>
            </w:r>
          </w:p>
          <w:p w:rsidR="00386B00" w:rsidRPr="00386B00" w:rsidRDefault="00386B00" w:rsidP="00F259C7">
            <w:pPr>
              <w:contextualSpacing/>
              <w:jc w:val="both"/>
              <w:rPr>
                <w:rFonts w:ascii="Times New Roman" w:hAnsi="Times New Roman" w:cs="Times New Roman"/>
                <w:b/>
                <w:sz w:val="20"/>
                <w:szCs w:val="28"/>
              </w:rPr>
            </w:pPr>
            <w:r>
              <w:rPr>
                <w:rFonts w:ascii="Times New Roman" w:hAnsi="Times New Roman" w:cs="Times New Roman"/>
                <w:sz w:val="20"/>
                <w:szCs w:val="28"/>
              </w:rPr>
              <w:t>4</w:t>
            </w:r>
            <w:r w:rsidRPr="00386B00">
              <w:rPr>
                <w:rFonts w:ascii="Times New Roman" w:hAnsi="Times New Roman" w:cs="Times New Roman"/>
                <w:b/>
                <w:sz w:val="20"/>
                <w:szCs w:val="28"/>
              </w:rPr>
              <w:t>.Художественно – эстетическое развитие (изобразительная деятельность)</w:t>
            </w:r>
          </w:p>
          <w:p w:rsidR="00386B00" w:rsidRPr="00386B00" w:rsidRDefault="00386B00" w:rsidP="00F259C7">
            <w:pPr>
              <w:contextualSpacing/>
              <w:jc w:val="both"/>
              <w:rPr>
                <w:rFonts w:ascii="Times New Roman" w:hAnsi="Times New Roman" w:cs="Times New Roman"/>
                <w:b/>
                <w:sz w:val="20"/>
                <w:szCs w:val="28"/>
              </w:rPr>
            </w:pPr>
            <w:r w:rsidRPr="00386B00">
              <w:rPr>
                <w:rFonts w:ascii="Times New Roman" w:hAnsi="Times New Roman" w:cs="Times New Roman"/>
                <w:b/>
                <w:sz w:val="20"/>
                <w:szCs w:val="28"/>
              </w:rPr>
              <w:t>Тема: «Колобок»</w:t>
            </w:r>
          </w:p>
          <w:p w:rsidR="00386B00" w:rsidRPr="00A20A39" w:rsidRDefault="00386B00" w:rsidP="00F259C7">
            <w:pPr>
              <w:contextualSpacing/>
              <w:jc w:val="both"/>
              <w:rPr>
                <w:rFonts w:ascii="Times New Roman" w:hAnsi="Times New Roman" w:cs="Times New Roman"/>
                <w:sz w:val="20"/>
                <w:szCs w:val="28"/>
              </w:rPr>
            </w:pPr>
            <w:r>
              <w:rPr>
                <w:rFonts w:ascii="Times New Roman" w:hAnsi="Times New Roman" w:cs="Times New Roman"/>
                <w:sz w:val="20"/>
                <w:szCs w:val="28"/>
              </w:rPr>
              <w:t>Цели: учить детей рисовать колобка, замыкая линию в кольцо, закрашивать жёлтым цветом; развивать мелкую моторику рук, чувство формы, цвета, внимание, память; воспитывать интерес к рисованию, аккуратность.</w:t>
            </w:r>
          </w:p>
        </w:tc>
        <w:tc>
          <w:tcPr>
            <w:tcW w:w="2694" w:type="dxa"/>
          </w:tcPr>
          <w:p w:rsidR="00DB1DCA" w:rsidRDefault="00386B00" w:rsidP="00386B00">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Продолжать учить детей называть сотрудников детского сада по имени и отчеству (воспитателей, помощника воспитателя)</w:t>
            </w:r>
          </w:p>
          <w:p w:rsidR="00386B00" w:rsidRDefault="00386B00" w:rsidP="00386B00">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w:t>
            </w:r>
          </w:p>
          <w:p w:rsidR="00386B00" w:rsidRPr="00007FD4" w:rsidRDefault="00386B00" w:rsidP="00386B00">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-воспитывать уважение к старшему, культуру общения </w:t>
            </w:r>
            <w:r w:rsidR="00767410">
              <w:rPr>
                <w:rFonts w:ascii="Times New Roman" w:hAnsi="Times New Roman" w:cs="Times New Roman"/>
                <w:sz w:val="20"/>
                <w:szCs w:val="20"/>
              </w:rPr>
              <w:t>с</w:t>
            </w:r>
            <w:r>
              <w:rPr>
                <w:rFonts w:ascii="Times New Roman" w:hAnsi="Times New Roman" w:cs="Times New Roman"/>
                <w:sz w:val="20"/>
                <w:szCs w:val="20"/>
              </w:rPr>
              <w:t xml:space="preserve"> взрослыми людьми.</w:t>
            </w:r>
          </w:p>
        </w:tc>
        <w:tc>
          <w:tcPr>
            <w:tcW w:w="2550" w:type="dxa"/>
          </w:tcPr>
          <w:p w:rsidR="00DB1DCA" w:rsidRDefault="00DB1DCA" w:rsidP="00386B00">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w:t>
            </w:r>
            <w:r w:rsidR="00386B00">
              <w:rPr>
                <w:rFonts w:ascii="Times New Roman" w:hAnsi="Times New Roman" w:cs="Times New Roman"/>
                <w:sz w:val="20"/>
                <w:szCs w:val="20"/>
              </w:rPr>
              <w:t xml:space="preserve"> разговор на тему:</w:t>
            </w:r>
            <w:r>
              <w:rPr>
                <w:rFonts w:ascii="Times New Roman" w:hAnsi="Times New Roman" w:cs="Times New Roman"/>
                <w:sz w:val="20"/>
                <w:szCs w:val="20"/>
              </w:rPr>
              <w:t xml:space="preserve"> </w:t>
            </w:r>
            <w:r w:rsidR="00386B00">
              <w:rPr>
                <w:rFonts w:ascii="Times New Roman" w:hAnsi="Times New Roman" w:cs="Times New Roman"/>
                <w:sz w:val="20"/>
                <w:szCs w:val="20"/>
              </w:rPr>
              <w:t>«Надо игрушки убирать, не придётся их искать»</w:t>
            </w:r>
          </w:p>
          <w:p w:rsidR="00386B00" w:rsidRPr="00A20A39" w:rsidRDefault="00386B00" w:rsidP="00386B00">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у детей желание убирать игрушки после игры, поддерживать в группе порядок, безопасность.</w:t>
            </w:r>
          </w:p>
          <w:p w:rsidR="00DB1DCA" w:rsidRPr="003B1FDE" w:rsidRDefault="00DB1DCA" w:rsidP="007239DA">
            <w:pPr>
              <w:pStyle w:val="a8"/>
              <w:tabs>
                <w:tab w:val="left" w:pos="176"/>
              </w:tabs>
              <w:ind w:left="35"/>
              <w:jc w:val="both"/>
              <w:rPr>
                <w:rFonts w:ascii="Times New Roman" w:hAnsi="Times New Roman" w:cs="Times New Roman"/>
                <w:sz w:val="20"/>
                <w:szCs w:val="20"/>
              </w:rPr>
            </w:pPr>
          </w:p>
        </w:tc>
        <w:tc>
          <w:tcPr>
            <w:tcW w:w="2127" w:type="dxa"/>
          </w:tcPr>
          <w:p w:rsidR="00DB1DCA" w:rsidRDefault="00386B00" w:rsidP="00386B00">
            <w:pPr>
              <w:pStyle w:val="a8"/>
              <w:numPr>
                <w:ilvl w:val="0"/>
                <w:numId w:val="15"/>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Предложить детям восковые мелки, карандаши, кисти, гуашь, альбомные листы для рисования «Колобка»</w:t>
            </w:r>
          </w:p>
          <w:p w:rsidR="00386B00" w:rsidRPr="009B60ED" w:rsidRDefault="00386B00" w:rsidP="00386B00">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учить работать различными материалами для рисования.</w:t>
            </w:r>
          </w:p>
        </w:tc>
      </w:tr>
      <w:tr w:rsidR="00DB1DCA" w:rsidRPr="009F3B07" w:rsidTr="00767410">
        <w:tc>
          <w:tcPr>
            <w:tcW w:w="425" w:type="dxa"/>
            <w:vMerge/>
          </w:tcPr>
          <w:p w:rsidR="00DB1DCA" w:rsidRPr="009F3B07" w:rsidRDefault="00DB1DCA" w:rsidP="007239DA">
            <w:pPr>
              <w:jc w:val="center"/>
              <w:rPr>
                <w:rFonts w:ascii="Times New Roman" w:hAnsi="Times New Roman" w:cs="Times New Roman"/>
                <w:sz w:val="20"/>
                <w:szCs w:val="20"/>
              </w:rPr>
            </w:pPr>
          </w:p>
        </w:tc>
        <w:tc>
          <w:tcPr>
            <w:tcW w:w="993" w:type="dxa"/>
            <w:vAlign w:val="center"/>
          </w:tcPr>
          <w:p w:rsidR="00DB1DCA" w:rsidRPr="009F3B07" w:rsidRDefault="00DB1DCA" w:rsidP="007239DA">
            <w:pPr>
              <w:jc w:val="center"/>
              <w:rPr>
                <w:rFonts w:ascii="Times New Roman" w:hAnsi="Times New Roman" w:cs="Times New Roman"/>
                <w:sz w:val="20"/>
                <w:szCs w:val="20"/>
              </w:rPr>
            </w:pPr>
            <w:r w:rsidRPr="00F259C7">
              <w:rPr>
                <w:rFonts w:ascii="Times New Roman" w:hAnsi="Times New Roman" w:cs="Times New Roman"/>
                <w:sz w:val="18"/>
                <w:szCs w:val="20"/>
              </w:rPr>
              <w:t>Прогулка № 2</w:t>
            </w:r>
          </w:p>
        </w:tc>
        <w:tc>
          <w:tcPr>
            <w:tcW w:w="15026" w:type="dxa"/>
            <w:gridSpan w:val="4"/>
          </w:tcPr>
          <w:p w:rsidR="002E723B" w:rsidRDefault="00DB1DCA" w:rsidP="002E723B">
            <w:pPr>
              <w:rPr>
                <w:rFonts w:ascii="Times New Roman" w:hAnsi="Times New Roman" w:cs="Times New Roman"/>
                <w:b/>
                <w:sz w:val="20"/>
                <w:szCs w:val="20"/>
              </w:rPr>
            </w:pPr>
            <w:r w:rsidRPr="009B60ED">
              <w:rPr>
                <w:rFonts w:ascii="Times New Roman" w:hAnsi="Times New Roman" w:cs="Times New Roman"/>
                <w:b/>
                <w:sz w:val="20"/>
                <w:szCs w:val="20"/>
              </w:rPr>
              <w:t>Тема «</w:t>
            </w:r>
            <w:r w:rsidR="002E723B">
              <w:rPr>
                <w:rFonts w:ascii="Times New Roman" w:hAnsi="Times New Roman" w:cs="Times New Roman"/>
                <w:b/>
                <w:sz w:val="20"/>
                <w:szCs w:val="20"/>
              </w:rPr>
              <w:t>Наблюдение за птицами» (Л.Л. Тимофеева, с.18)</w:t>
            </w:r>
          </w:p>
          <w:p w:rsidR="00DB1DCA" w:rsidRPr="009F3B07" w:rsidRDefault="002E723B" w:rsidP="00386B00">
            <w:pPr>
              <w:rPr>
                <w:rFonts w:ascii="Times New Roman" w:hAnsi="Times New Roman" w:cs="Times New Roman"/>
                <w:sz w:val="20"/>
                <w:szCs w:val="20"/>
              </w:rPr>
            </w:pPr>
            <w:r>
              <w:rPr>
                <w:rFonts w:ascii="Times New Roman" w:hAnsi="Times New Roman" w:cs="Times New Roman"/>
                <w:b/>
                <w:sz w:val="20"/>
                <w:szCs w:val="20"/>
              </w:rPr>
              <w:t xml:space="preserve">Задачи: </w:t>
            </w:r>
            <w:r w:rsidR="00F259C7">
              <w:rPr>
                <w:rFonts w:ascii="Times New Roman" w:hAnsi="Times New Roman" w:cs="Times New Roman"/>
                <w:sz w:val="20"/>
                <w:szCs w:val="20"/>
              </w:rPr>
              <w:t>Учить детей узнавать пернатых по внешнему виду, отмечать, как птицы передвигаются, чем питаются, подводить к пониманию отличительных черт живых организмов от объектов неживой природы. Формировать у детей эмоциональную отзывчивость.</w:t>
            </w:r>
          </w:p>
        </w:tc>
      </w:tr>
    </w:tbl>
    <w:p w:rsidR="00F259C7" w:rsidRDefault="00F259C7" w:rsidP="00566551">
      <w:pPr>
        <w:spacing w:after="0" w:line="240" w:lineRule="auto"/>
        <w:jc w:val="center"/>
        <w:rPr>
          <w:rFonts w:ascii="Times New Roman" w:hAnsi="Times New Roman" w:cs="Times New Roman"/>
          <w:b/>
          <w:color w:val="FF0000"/>
        </w:rPr>
      </w:pPr>
    </w:p>
    <w:p w:rsidR="003864D9" w:rsidRPr="009F3B07" w:rsidRDefault="003864D9" w:rsidP="00566551">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3864D9" w:rsidRPr="009F3B07" w:rsidRDefault="003864D9" w:rsidP="003864D9">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Мой любимый детский сад</w:t>
      </w:r>
      <w:r w:rsidRPr="009F3B07">
        <w:rPr>
          <w:rFonts w:ascii="Times New Roman" w:hAnsi="Times New Roman" w:cs="Times New Roman"/>
          <w:b/>
          <w:color w:val="FF0000"/>
        </w:rPr>
        <w:t>»</w:t>
      </w:r>
    </w:p>
    <w:tbl>
      <w:tblPr>
        <w:tblStyle w:val="a3"/>
        <w:tblW w:w="16302" w:type="dxa"/>
        <w:tblInd w:w="-601" w:type="dxa"/>
        <w:tblLayout w:type="fixed"/>
        <w:tblLook w:val="04A0"/>
      </w:tblPr>
      <w:tblGrid>
        <w:gridCol w:w="425"/>
        <w:gridCol w:w="851"/>
        <w:gridCol w:w="6946"/>
        <w:gridCol w:w="2409"/>
        <w:gridCol w:w="2552"/>
        <w:gridCol w:w="2268"/>
        <w:gridCol w:w="851"/>
      </w:tblGrid>
      <w:tr w:rsidR="003864D9" w:rsidRPr="009F3B07" w:rsidTr="00BF6569">
        <w:tc>
          <w:tcPr>
            <w:tcW w:w="425" w:type="dxa"/>
            <w:vMerge w:val="restart"/>
            <w:textDirection w:val="btLr"/>
          </w:tcPr>
          <w:p w:rsidR="003864D9" w:rsidRPr="009F3B07" w:rsidRDefault="003864D9" w:rsidP="00C656E8">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2</w:t>
            </w:r>
            <w:r w:rsidR="00C656E8">
              <w:rPr>
                <w:rFonts w:ascii="Times New Roman" w:hAnsi="Times New Roman" w:cs="Times New Roman"/>
                <w:sz w:val="20"/>
                <w:szCs w:val="20"/>
              </w:rPr>
              <w:t>6</w:t>
            </w:r>
            <w:r>
              <w:rPr>
                <w:rFonts w:ascii="Times New Roman" w:hAnsi="Times New Roman" w:cs="Times New Roman"/>
                <w:sz w:val="20"/>
                <w:szCs w:val="20"/>
              </w:rPr>
              <w:t xml:space="preserve"> </w:t>
            </w:r>
            <w:r w:rsidRPr="009F3B07">
              <w:rPr>
                <w:rFonts w:ascii="Times New Roman" w:hAnsi="Times New Roman" w:cs="Times New Roman"/>
                <w:sz w:val="20"/>
                <w:szCs w:val="20"/>
              </w:rPr>
              <w:t>сентября</w:t>
            </w:r>
          </w:p>
        </w:tc>
        <w:tc>
          <w:tcPr>
            <w:tcW w:w="851" w:type="dxa"/>
            <w:vMerge w:val="restart"/>
            <w:vAlign w:val="center"/>
          </w:tcPr>
          <w:p w:rsidR="003864D9" w:rsidRPr="00BF6569" w:rsidRDefault="003864D9" w:rsidP="00126C55">
            <w:pPr>
              <w:jc w:val="center"/>
              <w:rPr>
                <w:rFonts w:ascii="Times New Roman" w:hAnsi="Times New Roman" w:cs="Times New Roman"/>
                <w:b/>
                <w:sz w:val="18"/>
                <w:szCs w:val="20"/>
              </w:rPr>
            </w:pPr>
            <w:r w:rsidRPr="00BF6569">
              <w:rPr>
                <w:rFonts w:ascii="Times New Roman" w:hAnsi="Times New Roman" w:cs="Times New Roman"/>
                <w:b/>
                <w:sz w:val="18"/>
                <w:szCs w:val="20"/>
              </w:rPr>
              <w:t>Режим</w:t>
            </w:r>
          </w:p>
        </w:tc>
        <w:tc>
          <w:tcPr>
            <w:tcW w:w="9355" w:type="dxa"/>
            <w:gridSpan w:val="2"/>
            <w:vAlign w:val="center"/>
          </w:tcPr>
          <w:p w:rsidR="003864D9" w:rsidRPr="009F3B07" w:rsidRDefault="003864D9" w:rsidP="00126C55">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552" w:type="dxa"/>
            <w:vMerge w:val="restart"/>
            <w:vAlign w:val="center"/>
          </w:tcPr>
          <w:p w:rsidR="003864D9" w:rsidRPr="009F3B07" w:rsidRDefault="003864D9" w:rsidP="00126C55">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268" w:type="dxa"/>
            <w:vMerge w:val="restart"/>
            <w:vAlign w:val="center"/>
          </w:tcPr>
          <w:p w:rsidR="003864D9" w:rsidRPr="009F3B07" w:rsidRDefault="003864D9" w:rsidP="00126C55">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3864D9" w:rsidRPr="009F3B07" w:rsidRDefault="003864D9" w:rsidP="00126C55">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3864D9" w:rsidRPr="009F3B07" w:rsidTr="00BF6569">
        <w:tc>
          <w:tcPr>
            <w:tcW w:w="425" w:type="dxa"/>
            <w:vMerge/>
          </w:tcPr>
          <w:p w:rsidR="003864D9" w:rsidRPr="009F3B07" w:rsidRDefault="003864D9" w:rsidP="00126C55">
            <w:pPr>
              <w:jc w:val="center"/>
              <w:rPr>
                <w:rFonts w:ascii="Times New Roman" w:hAnsi="Times New Roman" w:cs="Times New Roman"/>
                <w:sz w:val="20"/>
                <w:szCs w:val="20"/>
              </w:rPr>
            </w:pPr>
          </w:p>
        </w:tc>
        <w:tc>
          <w:tcPr>
            <w:tcW w:w="851" w:type="dxa"/>
            <w:vMerge/>
            <w:vAlign w:val="center"/>
          </w:tcPr>
          <w:p w:rsidR="003864D9" w:rsidRPr="00BF6569" w:rsidRDefault="003864D9" w:rsidP="00126C55">
            <w:pPr>
              <w:jc w:val="center"/>
              <w:rPr>
                <w:rFonts w:ascii="Times New Roman" w:hAnsi="Times New Roman" w:cs="Times New Roman"/>
                <w:sz w:val="18"/>
                <w:szCs w:val="20"/>
              </w:rPr>
            </w:pPr>
          </w:p>
        </w:tc>
        <w:tc>
          <w:tcPr>
            <w:tcW w:w="6946" w:type="dxa"/>
            <w:vAlign w:val="center"/>
          </w:tcPr>
          <w:p w:rsidR="003864D9" w:rsidRPr="009F3B07" w:rsidRDefault="003864D9" w:rsidP="00126C55">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409" w:type="dxa"/>
            <w:vAlign w:val="center"/>
          </w:tcPr>
          <w:p w:rsidR="003864D9" w:rsidRPr="009F3B07" w:rsidRDefault="003864D9" w:rsidP="00126C55">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552" w:type="dxa"/>
            <w:vMerge/>
            <w:vAlign w:val="center"/>
          </w:tcPr>
          <w:p w:rsidR="003864D9" w:rsidRPr="009F3B07" w:rsidRDefault="003864D9" w:rsidP="00126C55">
            <w:pPr>
              <w:jc w:val="center"/>
              <w:rPr>
                <w:rFonts w:ascii="Times New Roman" w:hAnsi="Times New Roman" w:cs="Times New Roman"/>
                <w:sz w:val="20"/>
                <w:szCs w:val="20"/>
              </w:rPr>
            </w:pPr>
          </w:p>
        </w:tc>
        <w:tc>
          <w:tcPr>
            <w:tcW w:w="2268" w:type="dxa"/>
            <w:vMerge/>
            <w:vAlign w:val="center"/>
          </w:tcPr>
          <w:p w:rsidR="003864D9" w:rsidRPr="009F3B07" w:rsidRDefault="003864D9" w:rsidP="00126C55">
            <w:pPr>
              <w:jc w:val="center"/>
              <w:rPr>
                <w:rFonts w:ascii="Times New Roman" w:hAnsi="Times New Roman" w:cs="Times New Roman"/>
                <w:sz w:val="20"/>
                <w:szCs w:val="20"/>
              </w:rPr>
            </w:pPr>
          </w:p>
        </w:tc>
        <w:tc>
          <w:tcPr>
            <w:tcW w:w="851" w:type="dxa"/>
            <w:vMerge/>
            <w:vAlign w:val="center"/>
          </w:tcPr>
          <w:p w:rsidR="003864D9" w:rsidRPr="009F3B07" w:rsidRDefault="003864D9" w:rsidP="00126C55">
            <w:pPr>
              <w:jc w:val="center"/>
              <w:rPr>
                <w:rFonts w:ascii="Times New Roman" w:hAnsi="Times New Roman" w:cs="Times New Roman"/>
                <w:sz w:val="20"/>
                <w:szCs w:val="20"/>
              </w:rPr>
            </w:pPr>
          </w:p>
        </w:tc>
      </w:tr>
      <w:tr w:rsidR="003864D9" w:rsidRPr="009F3B07" w:rsidTr="00BF6569">
        <w:tc>
          <w:tcPr>
            <w:tcW w:w="425" w:type="dxa"/>
            <w:vMerge/>
          </w:tcPr>
          <w:p w:rsidR="003864D9" w:rsidRPr="009F3B07" w:rsidRDefault="003864D9" w:rsidP="00126C55">
            <w:pPr>
              <w:jc w:val="center"/>
              <w:rPr>
                <w:rFonts w:ascii="Times New Roman" w:hAnsi="Times New Roman" w:cs="Times New Roman"/>
                <w:sz w:val="20"/>
                <w:szCs w:val="20"/>
              </w:rPr>
            </w:pPr>
          </w:p>
        </w:tc>
        <w:tc>
          <w:tcPr>
            <w:tcW w:w="851" w:type="dxa"/>
            <w:vAlign w:val="center"/>
          </w:tcPr>
          <w:p w:rsidR="003864D9" w:rsidRPr="00BF6569" w:rsidRDefault="003864D9" w:rsidP="00126C55">
            <w:pPr>
              <w:jc w:val="center"/>
              <w:rPr>
                <w:rFonts w:ascii="Times New Roman" w:hAnsi="Times New Roman" w:cs="Times New Roman"/>
                <w:sz w:val="18"/>
                <w:szCs w:val="20"/>
              </w:rPr>
            </w:pPr>
            <w:r w:rsidRPr="00BF6569">
              <w:rPr>
                <w:rFonts w:ascii="Times New Roman" w:hAnsi="Times New Roman" w:cs="Times New Roman"/>
                <w:sz w:val="18"/>
                <w:szCs w:val="20"/>
              </w:rPr>
              <w:t>Утро</w:t>
            </w:r>
          </w:p>
        </w:tc>
        <w:tc>
          <w:tcPr>
            <w:tcW w:w="6946" w:type="dxa"/>
            <w:tcBorders>
              <w:bottom w:val="single" w:sz="4" w:space="0" w:color="auto"/>
            </w:tcBorders>
          </w:tcPr>
          <w:p w:rsidR="00566551" w:rsidRDefault="003864D9" w:rsidP="00566551">
            <w:pPr>
              <w:rPr>
                <w:rFonts w:ascii="Times New Roman" w:hAnsi="Times New Roman" w:cs="Times New Roman"/>
                <w:sz w:val="20"/>
                <w:szCs w:val="20"/>
              </w:rPr>
            </w:pPr>
            <w:r w:rsidRPr="009F3B07">
              <w:rPr>
                <w:rFonts w:ascii="Times New Roman" w:hAnsi="Times New Roman" w:cs="Times New Roman"/>
                <w:sz w:val="20"/>
                <w:szCs w:val="20"/>
              </w:rPr>
              <w:t>1.Д/и «</w:t>
            </w:r>
            <w:r w:rsidR="00566551">
              <w:rPr>
                <w:rFonts w:ascii="Times New Roman" w:hAnsi="Times New Roman" w:cs="Times New Roman"/>
                <w:sz w:val="20"/>
                <w:szCs w:val="20"/>
              </w:rPr>
              <w:t>Прятки» -  продолжать знакомство с детьми, запоминать их имена.</w:t>
            </w:r>
          </w:p>
          <w:p w:rsidR="00566551" w:rsidRDefault="00566551" w:rsidP="00566551">
            <w:pPr>
              <w:rPr>
                <w:rFonts w:ascii="Times New Roman" w:hAnsi="Times New Roman" w:cs="Times New Roman"/>
                <w:sz w:val="20"/>
                <w:szCs w:val="20"/>
              </w:rPr>
            </w:pPr>
            <w:r>
              <w:rPr>
                <w:rFonts w:ascii="Times New Roman" w:hAnsi="Times New Roman" w:cs="Times New Roman"/>
                <w:sz w:val="20"/>
                <w:szCs w:val="20"/>
              </w:rPr>
              <w:t>2.П/и «Уточка и утята» - учить ходит по кругу за «уточкой», ориентироваться в группе.</w:t>
            </w:r>
          </w:p>
          <w:p w:rsidR="00566551" w:rsidRDefault="00566551" w:rsidP="00566551">
            <w:pPr>
              <w:rPr>
                <w:rFonts w:ascii="Times New Roman" w:hAnsi="Times New Roman" w:cs="Times New Roman"/>
                <w:sz w:val="20"/>
                <w:szCs w:val="20"/>
              </w:rPr>
            </w:pPr>
            <w:r>
              <w:rPr>
                <w:rFonts w:ascii="Times New Roman" w:hAnsi="Times New Roman" w:cs="Times New Roman"/>
                <w:sz w:val="20"/>
                <w:szCs w:val="20"/>
              </w:rPr>
              <w:t>3.П/г «Семейка» -  закрепить текст гимнастики; -развивать мелкую моторику, речь.</w:t>
            </w:r>
          </w:p>
          <w:p w:rsidR="003864D9" w:rsidRPr="009F3B07" w:rsidRDefault="00566551" w:rsidP="001A7B67">
            <w:pPr>
              <w:rPr>
                <w:rFonts w:ascii="Times New Roman" w:hAnsi="Times New Roman" w:cs="Times New Roman"/>
                <w:sz w:val="20"/>
                <w:szCs w:val="20"/>
              </w:rPr>
            </w:pPr>
            <w:r>
              <w:rPr>
                <w:rFonts w:ascii="Times New Roman" w:hAnsi="Times New Roman" w:cs="Times New Roman"/>
                <w:sz w:val="20"/>
                <w:szCs w:val="20"/>
              </w:rPr>
              <w:t>4.</w:t>
            </w:r>
            <w:r w:rsidR="001A7B67">
              <w:rPr>
                <w:rFonts w:ascii="Times New Roman" w:hAnsi="Times New Roman" w:cs="Times New Roman"/>
                <w:sz w:val="20"/>
                <w:szCs w:val="20"/>
              </w:rPr>
              <w:t xml:space="preserve"> Утренняя гимнастика «Солнышко» - </w:t>
            </w:r>
            <w:r w:rsidR="001A7B67"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001A7B67" w:rsidRPr="00BD5D4A">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001A7B67" w:rsidRPr="00BD5D4A">
              <w:rPr>
                <w:rFonts w:ascii="Times New Roman" w:hAnsi="Times New Roman" w:cs="Times New Roman"/>
                <w:b/>
                <w:color w:val="111111"/>
                <w:sz w:val="20"/>
                <w:szCs w:val="20"/>
                <w:shd w:val="clear" w:color="auto" w:fill="FFFFFF"/>
              </w:rPr>
              <w:t>.</w:t>
            </w:r>
          </w:p>
        </w:tc>
        <w:tc>
          <w:tcPr>
            <w:tcW w:w="2409" w:type="dxa"/>
            <w:tcBorders>
              <w:bottom w:val="single" w:sz="4" w:space="0" w:color="auto"/>
            </w:tcBorders>
          </w:tcPr>
          <w:p w:rsidR="003864D9" w:rsidRPr="0063513F" w:rsidRDefault="001A7B67" w:rsidP="00566551">
            <w:pPr>
              <w:pStyle w:val="a8"/>
              <w:numPr>
                <w:ilvl w:val="0"/>
                <w:numId w:val="15"/>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Продолжать учить детей (Настю, Самира, Ваню) одеваться последовательно на прогулку: колготки, кофта, штаны, шапка, куртка и т.д.</w:t>
            </w:r>
          </w:p>
        </w:tc>
        <w:tc>
          <w:tcPr>
            <w:tcW w:w="2552" w:type="dxa"/>
            <w:tcBorders>
              <w:bottom w:val="single" w:sz="4" w:space="0" w:color="auto"/>
            </w:tcBorders>
          </w:tcPr>
          <w:p w:rsidR="00566551" w:rsidRDefault="001A7B67" w:rsidP="00566551">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Поздравить с днём рождения Германа, спеть «Каравай», придумать пожелания, подарить подарок имениннику.</w:t>
            </w:r>
          </w:p>
          <w:p w:rsidR="003864D9" w:rsidRPr="00BF6569" w:rsidRDefault="001A7B67" w:rsidP="00BF656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у детей доброе отношение к сверстнику, ввести в детский коллектив традицию «Поздравлять именинника!»</w:t>
            </w:r>
          </w:p>
        </w:tc>
        <w:tc>
          <w:tcPr>
            <w:tcW w:w="2268" w:type="dxa"/>
            <w:tcBorders>
              <w:bottom w:val="single" w:sz="4" w:space="0" w:color="auto"/>
            </w:tcBorders>
          </w:tcPr>
          <w:p w:rsidR="00566551" w:rsidRDefault="004C5ACB" w:rsidP="00566551">
            <w:pPr>
              <w:pStyle w:val="a8"/>
              <w:numPr>
                <w:ilvl w:val="0"/>
                <w:numId w:val="15"/>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w:t>
            </w:r>
            <w:r w:rsidR="001A7B67">
              <w:rPr>
                <w:rFonts w:ascii="Times New Roman" w:hAnsi="Times New Roman" w:cs="Times New Roman"/>
                <w:sz w:val="20"/>
                <w:szCs w:val="20"/>
              </w:rPr>
              <w:t xml:space="preserve"> детям пирамидки, кубик –пазл, лабиринт</w:t>
            </w:r>
          </w:p>
          <w:p w:rsidR="001A7B67" w:rsidRDefault="001A7B67" w:rsidP="001A7B67">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w:t>
            </w:r>
            <w:r w:rsidR="00D709BF">
              <w:rPr>
                <w:rFonts w:ascii="Times New Roman" w:hAnsi="Times New Roman" w:cs="Times New Roman"/>
                <w:sz w:val="20"/>
                <w:szCs w:val="20"/>
              </w:rPr>
              <w:t>;</w:t>
            </w:r>
          </w:p>
          <w:p w:rsidR="00D709BF" w:rsidRDefault="00D709BF" w:rsidP="001A7B67">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учить последовательно собирать пирамидку</w:t>
            </w:r>
          </w:p>
          <w:p w:rsidR="004C5ACB" w:rsidRPr="00D709BF" w:rsidRDefault="00D709BF" w:rsidP="00433800">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tc>
        <w:tc>
          <w:tcPr>
            <w:tcW w:w="851" w:type="dxa"/>
            <w:vMerge w:val="restart"/>
            <w:textDirection w:val="btLr"/>
            <w:vAlign w:val="center"/>
          </w:tcPr>
          <w:p w:rsidR="003864D9" w:rsidRPr="009F3B07" w:rsidRDefault="00073E9A" w:rsidP="00073E9A">
            <w:pPr>
              <w:ind w:left="113" w:right="113"/>
              <w:jc w:val="center"/>
              <w:rPr>
                <w:rFonts w:ascii="Times New Roman" w:hAnsi="Times New Roman" w:cs="Times New Roman"/>
                <w:sz w:val="20"/>
                <w:szCs w:val="20"/>
              </w:rPr>
            </w:pPr>
            <w:r>
              <w:rPr>
                <w:rFonts w:ascii="Times New Roman" w:hAnsi="Times New Roman" w:cs="Times New Roman"/>
                <w:sz w:val="20"/>
                <w:szCs w:val="20"/>
              </w:rPr>
              <w:t>Напомнить родителям, что для физкультуры нужна спортивная форма – белая футболка и черные шорты, а для музыкального занятия – чешки.</w:t>
            </w:r>
          </w:p>
        </w:tc>
      </w:tr>
      <w:tr w:rsidR="003864D9" w:rsidRPr="009F3B07" w:rsidTr="00BF6569">
        <w:trPr>
          <w:cantSplit/>
          <w:trHeight w:val="762"/>
        </w:trPr>
        <w:tc>
          <w:tcPr>
            <w:tcW w:w="425" w:type="dxa"/>
            <w:vMerge/>
          </w:tcPr>
          <w:p w:rsidR="003864D9" w:rsidRPr="009F3B07" w:rsidRDefault="003864D9" w:rsidP="00126C55">
            <w:pPr>
              <w:jc w:val="center"/>
              <w:rPr>
                <w:rFonts w:ascii="Times New Roman" w:hAnsi="Times New Roman" w:cs="Times New Roman"/>
                <w:sz w:val="20"/>
                <w:szCs w:val="20"/>
              </w:rPr>
            </w:pPr>
          </w:p>
        </w:tc>
        <w:tc>
          <w:tcPr>
            <w:tcW w:w="851" w:type="dxa"/>
            <w:vMerge w:val="restart"/>
            <w:textDirection w:val="btLr"/>
            <w:vAlign w:val="center"/>
          </w:tcPr>
          <w:p w:rsidR="003864D9" w:rsidRPr="00BF6569" w:rsidRDefault="003864D9" w:rsidP="00126C55">
            <w:pPr>
              <w:ind w:left="113" w:right="113"/>
              <w:jc w:val="center"/>
              <w:rPr>
                <w:rFonts w:ascii="Times New Roman" w:hAnsi="Times New Roman" w:cs="Times New Roman"/>
                <w:sz w:val="18"/>
                <w:szCs w:val="20"/>
              </w:rPr>
            </w:pPr>
            <w:r w:rsidRPr="00BF6569">
              <w:rPr>
                <w:rFonts w:ascii="Times New Roman" w:hAnsi="Times New Roman" w:cs="Times New Roman"/>
                <w:sz w:val="18"/>
                <w:szCs w:val="20"/>
              </w:rPr>
              <w:t>Непосредственно организованная образовательная деятельность</w:t>
            </w:r>
          </w:p>
        </w:tc>
        <w:tc>
          <w:tcPr>
            <w:tcW w:w="14175" w:type="dxa"/>
            <w:gridSpan w:val="4"/>
            <w:tcBorders>
              <w:bottom w:val="single" w:sz="4" w:space="0" w:color="auto"/>
            </w:tcBorders>
          </w:tcPr>
          <w:p w:rsidR="00C656E8" w:rsidRPr="00D709BF" w:rsidRDefault="00C656E8" w:rsidP="00C656E8">
            <w:pPr>
              <w:jc w:val="center"/>
              <w:rPr>
                <w:rFonts w:ascii="Times New Roman" w:hAnsi="Times New Roman" w:cs="Times New Roman"/>
                <w:b/>
                <w:sz w:val="20"/>
                <w:szCs w:val="20"/>
              </w:rPr>
            </w:pPr>
            <w:r w:rsidRPr="00D709BF">
              <w:rPr>
                <w:rFonts w:ascii="Times New Roman" w:hAnsi="Times New Roman" w:cs="Times New Roman"/>
                <w:b/>
                <w:sz w:val="20"/>
                <w:szCs w:val="20"/>
              </w:rPr>
              <w:t>Художественно – эстетическая деятельность (</w:t>
            </w:r>
            <w:r>
              <w:rPr>
                <w:rFonts w:ascii="Times New Roman" w:hAnsi="Times New Roman" w:cs="Times New Roman"/>
                <w:b/>
                <w:sz w:val="20"/>
                <w:szCs w:val="20"/>
              </w:rPr>
              <w:t>Лепка</w:t>
            </w:r>
            <w:r w:rsidRPr="00D709BF">
              <w:rPr>
                <w:rFonts w:ascii="Times New Roman" w:hAnsi="Times New Roman" w:cs="Times New Roman"/>
                <w:b/>
                <w:sz w:val="20"/>
                <w:szCs w:val="20"/>
              </w:rPr>
              <w:t>)</w:t>
            </w:r>
          </w:p>
          <w:p w:rsidR="00C656E8" w:rsidRPr="00C656E8" w:rsidRDefault="00C656E8" w:rsidP="00C656E8">
            <w:pPr>
              <w:pStyle w:val="21"/>
              <w:shd w:val="clear" w:color="auto" w:fill="auto"/>
              <w:spacing w:line="240" w:lineRule="auto"/>
              <w:contextualSpacing/>
              <w:jc w:val="both"/>
              <w:rPr>
                <w:sz w:val="20"/>
                <w:szCs w:val="20"/>
              </w:rPr>
            </w:pPr>
            <w:r w:rsidRPr="00C656E8">
              <w:rPr>
                <w:b/>
                <w:sz w:val="20"/>
                <w:szCs w:val="20"/>
              </w:rPr>
              <w:t>Тема: «Мой веселый звонкий мяч»</w:t>
            </w:r>
            <w:r w:rsidRPr="00C656E8">
              <w:rPr>
                <w:sz w:val="20"/>
                <w:szCs w:val="20"/>
              </w:rPr>
              <w:t xml:space="preserve"> </w:t>
            </w:r>
            <w:r>
              <w:rPr>
                <w:sz w:val="20"/>
                <w:szCs w:val="20"/>
              </w:rPr>
              <w:t>(</w:t>
            </w:r>
            <w:r w:rsidRPr="00C656E8">
              <w:rPr>
                <w:sz w:val="20"/>
                <w:szCs w:val="20"/>
              </w:rPr>
              <w:t>Компл. занят., стр. 41 мл/группа Комарова, стр. 11 №9</w:t>
            </w:r>
            <w:r>
              <w:rPr>
                <w:sz w:val="20"/>
                <w:szCs w:val="20"/>
              </w:rPr>
              <w:t>)</w:t>
            </w:r>
          </w:p>
          <w:p w:rsidR="00C656E8" w:rsidRDefault="00C656E8" w:rsidP="00C656E8">
            <w:pPr>
              <w:pStyle w:val="21"/>
              <w:shd w:val="clear" w:color="auto" w:fill="auto"/>
              <w:spacing w:line="240" w:lineRule="auto"/>
              <w:contextualSpacing/>
              <w:jc w:val="both"/>
              <w:rPr>
                <w:sz w:val="20"/>
                <w:szCs w:val="20"/>
              </w:rPr>
            </w:pPr>
            <w:r w:rsidRPr="00C656E8">
              <w:rPr>
                <w:b/>
                <w:sz w:val="20"/>
                <w:szCs w:val="20"/>
              </w:rPr>
              <w:t>Цель:</w:t>
            </w:r>
            <w:r>
              <w:rPr>
                <w:sz w:val="20"/>
                <w:szCs w:val="20"/>
              </w:rPr>
              <w:t xml:space="preserve"> </w:t>
            </w:r>
            <w:r w:rsidRPr="00C656E8">
              <w:rPr>
                <w:sz w:val="20"/>
                <w:szCs w:val="20"/>
              </w:rPr>
              <w:t>Формировать умение раскатывать шар круговыми движениями ладоней;</w:t>
            </w:r>
            <w:r>
              <w:rPr>
                <w:sz w:val="20"/>
                <w:szCs w:val="20"/>
              </w:rPr>
              <w:t xml:space="preserve"> </w:t>
            </w:r>
            <w:r w:rsidRPr="00C656E8">
              <w:rPr>
                <w:sz w:val="20"/>
                <w:szCs w:val="20"/>
              </w:rPr>
              <w:t xml:space="preserve">Координировать и синхронизировать движения обеих рук; Укреплять кисти рук, развивать мелкую моторику. </w:t>
            </w:r>
            <w:r>
              <w:rPr>
                <w:sz w:val="20"/>
                <w:szCs w:val="20"/>
              </w:rPr>
              <w:t>Воспитывать интерес к работе с пластилином.</w:t>
            </w:r>
          </w:p>
          <w:p w:rsidR="00D709BF" w:rsidRPr="00C656E8" w:rsidRDefault="00C656E8" w:rsidP="00C656E8">
            <w:pPr>
              <w:pStyle w:val="21"/>
              <w:shd w:val="clear" w:color="auto" w:fill="auto"/>
              <w:spacing w:line="240" w:lineRule="auto"/>
              <w:contextualSpacing/>
              <w:jc w:val="both"/>
              <w:rPr>
                <w:sz w:val="20"/>
                <w:szCs w:val="20"/>
              </w:rPr>
            </w:pPr>
            <w:r w:rsidRPr="00D709BF">
              <w:rPr>
                <w:b/>
                <w:sz w:val="20"/>
                <w:szCs w:val="20"/>
              </w:rPr>
              <w:t>Целевые ориентиры:</w:t>
            </w:r>
            <w:r>
              <w:rPr>
                <w:b/>
                <w:sz w:val="20"/>
                <w:szCs w:val="20"/>
              </w:rPr>
              <w:t xml:space="preserve"> </w:t>
            </w:r>
            <w:r w:rsidRPr="00D709BF">
              <w:rPr>
                <w:color w:val="111111"/>
                <w:sz w:val="20"/>
                <w:szCs w:val="26"/>
                <w:shd w:val="clear" w:color="auto" w:fill="FFFFFF"/>
              </w:rPr>
              <w:t>Проявляет интерес к продуктивной деятельности</w:t>
            </w:r>
            <w:r>
              <w:rPr>
                <w:color w:val="111111"/>
                <w:sz w:val="20"/>
                <w:szCs w:val="26"/>
                <w:shd w:val="clear" w:color="auto" w:fill="FFFFFF"/>
              </w:rPr>
              <w:t>.</w:t>
            </w:r>
          </w:p>
        </w:tc>
        <w:tc>
          <w:tcPr>
            <w:tcW w:w="851" w:type="dxa"/>
            <w:vMerge/>
          </w:tcPr>
          <w:p w:rsidR="003864D9" w:rsidRPr="009F3B07" w:rsidRDefault="003864D9" w:rsidP="00126C55">
            <w:pPr>
              <w:jc w:val="center"/>
              <w:rPr>
                <w:rFonts w:ascii="Times New Roman" w:hAnsi="Times New Roman" w:cs="Times New Roman"/>
                <w:sz w:val="20"/>
                <w:szCs w:val="20"/>
              </w:rPr>
            </w:pPr>
          </w:p>
        </w:tc>
      </w:tr>
      <w:tr w:rsidR="00566551" w:rsidRPr="009F3B07" w:rsidTr="00BF6569">
        <w:trPr>
          <w:cantSplit/>
          <w:trHeight w:val="1160"/>
        </w:trPr>
        <w:tc>
          <w:tcPr>
            <w:tcW w:w="425" w:type="dxa"/>
            <w:vMerge/>
          </w:tcPr>
          <w:p w:rsidR="00566551" w:rsidRPr="009F3B07" w:rsidRDefault="00566551" w:rsidP="00126C55">
            <w:pPr>
              <w:jc w:val="center"/>
              <w:rPr>
                <w:rFonts w:ascii="Times New Roman" w:hAnsi="Times New Roman" w:cs="Times New Roman"/>
                <w:sz w:val="20"/>
                <w:szCs w:val="20"/>
              </w:rPr>
            </w:pPr>
          </w:p>
        </w:tc>
        <w:tc>
          <w:tcPr>
            <w:tcW w:w="851" w:type="dxa"/>
            <w:vMerge/>
            <w:textDirection w:val="btLr"/>
            <w:vAlign w:val="center"/>
          </w:tcPr>
          <w:p w:rsidR="00566551" w:rsidRPr="00BF6569" w:rsidRDefault="00566551" w:rsidP="00126C55">
            <w:pPr>
              <w:ind w:left="113" w:right="113"/>
              <w:jc w:val="center"/>
              <w:rPr>
                <w:rFonts w:ascii="Times New Roman" w:hAnsi="Times New Roman" w:cs="Times New Roman"/>
                <w:sz w:val="18"/>
                <w:szCs w:val="20"/>
              </w:rPr>
            </w:pPr>
          </w:p>
        </w:tc>
        <w:tc>
          <w:tcPr>
            <w:tcW w:w="14175" w:type="dxa"/>
            <w:gridSpan w:val="4"/>
            <w:tcBorders>
              <w:top w:val="single" w:sz="4" w:space="0" w:color="auto"/>
            </w:tcBorders>
          </w:tcPr>
          <w:p w:rsidR="00C656E8" w:rsidRPr="00DB1DCA" w:rsidRDefault="00C656E8" w:rsidP="00C656E8">
            <w:pPr>
              <w:jc w:val="center"/>
              <w:rPr>
                <w:rFonts w:ascii="Times New Roman" w:hAnsi="Times New Roman" w:cs="Times New Roman"/>
                <w:b/>
                <w:sz w:val="20"/>
                <w:szCs w:val="20"/>
              </w:rPr>
            </w:pPr>
            <w:r w:rsidRPr="00DB1DCA">
              <w:rPr>
                <w:rFonts w:ascii="Times New Roman" w:hAnsi="Times New Roman" w:cs="Times New Roman"/>
                <w:b/>
                <w:sz w:val="20"/>
                <w:szCs w:val="20"/>
              </w:rPr>
              <w:t>Художественно – эстетическое развитие (музыкальная деятельность)</w:t>
            </w:r>
          </w:p>
          <w:p w:rsidR="00C656E8" w:rsidRDefault="00C656E8" w:rsidP="00C656E8">
            <w:pPr>
              <w:jc w:val="both"/>
              <w:rPr>
                <w:rFonts w:ascii="Times New Roman" w:hAnsi="Times New Roman" w:cs="Times New Roman"/>
                <w:color w:val="000000"/>
                <w:sz w:val="20"/>
                <w:shd w:val="clear" w:color="auto" w:fill="FFFFFF"/>
              </w:rPr>
            </w:pPr>
            <w:r w:rsidRPr="00DB1DCA">
              <w:rPr>
                <w:rFonts w:ascii="Times New Roman" w:hAnsi="Times New Roman" w:cs="Times New Roman"/>
                <w:sz w:val="20"/>
                <w:szCs w:val="20"/>
              </w:rPr>
              <w:t xml:space="preserve">- </w:t>
            </w:r>
            <w:r w:rsidRPr="00DB1DCA">
              <w:rPr>
                <w:rFonts w:ascii="Times New Roman" w:hAnsi="Times New Roman" w:cs="Times New Roman"/>
                <w:color w:val="000000"/>
                <w:sz w:val="20"/>
                <w:szCs w:val="20"/>
                <w:shd w:val="clear" w:color="auto" w:fill="FFFFFF"/>
              </w:rPr>
              <w:t>Учить выполнять простейшие танцевальные движения: ритмичные хлопки, «пружинку», кружение шагом, притопы; приучать активно участвовать в плясках. Побуждать передавать простые игровые действия; учить убегать от игрушки в одном направлении (на стульчики), догонять игрушку.</w:t>
            </w:r>
            <w:r>
              <w:rPr>
                <w:rFonts w:ascii="Times New Roman" w:hAnsi="Times New Roman" w:cs="Times New Roman"/>
                <w:color w:val="000000"/>
                <w:sz w:val="20"/>
                <w:szCs w:val="20"/>
                <w:shd w:val="clear" w:color="auto" w:fill="FFFFFF"/>
              </w:rPr>
              <w:t xml:space="preserve"> </w:t>
            </w:r>
            <w:r w:rsidRPr="00DB1DCA">
              <w:rPr>
                <w:rFonts w:ascii="Times New Roman" w:hAnsi="Times New Roman" w:cs="Times New Roman"/>
                <w:color w:val="000000"/>
                <w:sz w:val="20"/>
                <w:shd w:val="clear" w:color="auto" w:fill="FFFFFF"/>
              </w:rPr>
              <w:t>Познакомить с пальчиковыми играми, развивающими мелкую моторику.</w:t>
            </w:r>
            <w:r>
              <w:rPr>
                <w:rFonts w:ascii="Times New Roman" w:hAnsi="Times New Roman" w:cs="Times New Roman"/>
                <w:color w:val="000000"/>
                <w:sz w:val="20"/>
                <w:shd w:val="clear" w:color="auto" w:fill="FFFFFF"/>
              </w:rPr>
              <w:t xml:space="preserve"> </w:t>
            </w:r>
          </w:p>
          <w:p w:rsidR="00D709BF" w:rsidRPr="00D709BF" w:rsidRDefault="00C656E8" w:rsidP="00C656E8">
            <w:pPr>
              <w:jc w:val="both"/>
              <w:rPr>
                <w:rFonts w:ascii="Times New Roman" w:hAnsi="Times New Roman" w:cs="Times New Roman"/>
                <w:b/>
                <w:sz w:val="20"/>
                <w:szCs w:val="20"/>
              </w:rPr>
            </w:pPr>
            <w:r w:rsidRPr="00DB1DCA">
              <w:rPr>
                <w:rFonts w:ascii="Times New Roman" w:hAnsi="Times New Roman" w:cs="Times New Roman"/>
                <w:b/>
                <w:color w:val="000000"/>
                <w:sz w:val="20"/>
                <w:szCs w:val="20"/>
                <w:shd w:val="clear" w:color="auto" w:fill="FFFFFF"/>
              </w:rPr>
              <w:t>Целевые ориентиры:</w:t>
            </w:r>
            <w:r w:rsidRPr="00DB1DCA">
              <w:rPr>
                <w:rFonts w:ascii="Times New Roman" w:hAnsi="Times New Roman" w:cs="Times New Roman"/>
                <w:b/>
                <w:color w:val="111111"/>
                <w:sz w:val="20"/>
                <w:szCs w:val="20"/>
                <w:shd w:val="clear" w:color="auto" w:fill="FFFFFF"/>
              </w:rPr>
              <w:t xml:space="preserve"> </w:t>
            </w:r>
            <w:r w:rsidRPr="00DB1DCA">
              <w:rPr>
                <w:rFonts w:ascii="Times New Roman" w:hAnsi="Times New Roman" w:cs="Times New Roman"/>
                <w:color w:val="111111"/>
                <w:sz w:val="20"/>
                <w:szCs w:val="20"/>
                <w:shd w:val="clear" w:color="auto" w:fill="FFFFFF"/>
              </w:rPr>
              <w:t>С интересом участвует в подвижных играх с простым содержанием, несложными движениями.</w:t>
            </w:r>
          </w:p>
        </w:tc>
        <w:tc>
          <w:tcPr>
            <w:tcW w:w="851" w:type="dxa"/>
            <w:vMerge/>
          </w:tcPr>
          <w:p w:rsidR="00566551" w:rsidRPr="009F3B07" w:rsidRDefault="00566551" w:rsidP="00126C55">
            <w:pPr>
              <w:jc w:val="center"/>
              <w:rPr>
                <w:rFonts w:ascii="Times New Roman" w:hAnsi="Times New Roman" w:cs="Times New Roman"/>
                <w:sz w:val="20"/>
                <w:szCs w:val="20"/>
              </w:rPr>
            </w:pPr>
          </w:p>
        </w:tc>
      </w:tr>
      <w:tr w:rsidR="003864D9" w:rsidRPr="009F3B07" w:rsidTr="00BF6569">
        <w:tc>
          <w:tcPr>
            <w:tcW w:w="425" w:type="dxa"/>
            <w:vMerge/>
          </w:tcPr>
          <w:p w:rsidR="003864D9" w:rsidRPr="009F3B07" w:rsidRDefault="003864D9" w:rsidP="00126C55">
            <w:pPr>
              <w:jc w:val="center"/>
              <w:rPr>
                <w:rFonts w:ascii="Times New Roman" w:hAnsi="Times New Roman" w:cs="Times New Roman"/>
                <w:sz w:val="20"/>
                <w:szCs w:val="20"/>
              </w:rPr>
            </w:pPr>
          </w:p>
        </w:tc>
        <w:tc>
          <w:tcPr>
            <w:tcW w:w="851" w:type="dxa"/>
            <w:vAlign w:val="center"/>
          </w:tcPr>
          <w:p w:rsidR="003864D9" w:rsidRPr="00BF6569" w:rsidRDefault="003864D9" w:rsidP="00126C55">
            <w:pPr>
              <w:jc w:val="center"/>
              <w:rPr>
                <w:rFonts w:ascii="Times New Roman" w:hAnsi="Times New Roman" w:cs="Times New Roman"/>
                <w:sz w:val="18"/>
                <w:szCs w:val="20"/>
              </w:rPr>
            </w:pPr>
            <w:r w:rsidRPr="00BF6569">
              <w:rPr>
                <w:rFonts w:ascii="Times New Roman" w:hAnsi="Times New Roman" w:cs="Times New Roman"/>
                <w:sz w:val="18"/>
                <w:szCs w:val="20"/>
              </w:rPr>
              <w:t>Прогулка № 1</w:t>
            </w:r>
          </w:p>
        </w:tc>
        <w:tc>
          <w:tcPr>
            <w:tcW w:w="14175" w:type="dxa"/>
            <w:gridSpan w:val="4"/>
          </w:tcPr>
          <w:p w:rsidR="00C656E8" w:rsidRDefault="00C656E8" w:rsidP="00C656E8">
            <w:pPr>
              <w:contextualSpacing/>
              <w:jc w:val="center"/>
              <w:rPr>
                <w:rFonts w:ascii="Times New Roman" w:eastAsia="Times New Roman" w:hAnsi="Times New Roman" w:cs="Times New Roman"/>
                <w:b/>
                <w:bCs/>
                <w:sz w:val="20"/>
                <w:szCs w:val="20"/>
                <w:shd w:val="clear" w:color="auto" w:fill="FFFFFF"/>
              </w:rPr>
            </w:pPr>
            <w:r w:rsidRPr="00C656E8">
              <w:rPr>
                <w:rFonts w:ascii="Times New Roman" w:eastAsia="Times New Roman" w:hAnsi="Times New Roman" w:cs="Times New Roman"/>
                <w:b/>
                <w:bCs/>
                <w:sz w:val="20"/>
                <w:szCs w:val="20"/>
                <w:shd w:val="clear" w:color="auto" w:fill="FFFFFF"/>
              </w:rPr>
              <w:t>Тема: Наблюдение за дождем</w:t>
            </w:r>
            <w:r w:rsidRPr="00C656E8">
              <w:rPr>
                <w:rFonts w:ascii="Times New Roman" w:eastAsia="Times New Roman" w:hAnsi="Times New Roman" w:cs="Times New Roman"/>
                <w:sz w:val="20"/>
                <w:szCs w:val="20"/>
              </w:rPr>
              <w:t xml:space="preserve"> (</w:t>
            </w:r>
            <w:r w:rsidRPr="00C656E8">
              <w:rPr>
                <w:rFonts w:ascii="Times New Roman" w:eastAsia="Times New Roman" w:hAnsi="Times New Roman" w:cs="Times New Roman"/>
                <w:bCs/>
                <w:sz w:val="20"/>
                <w:szCs w:val="20"/>
                <w:shd w:val="clear" w:color="auto" w:fill="FFFFFF"/>
              </w:rPr>
              <w:t>Карточка № 9)</w:t>
            </w:r>
          </w:p>
          <w:p w:rsidR="003864D9" w:rsidRPr="00C656E8" w:rsidRDefault="00C656E8" w:rsidP="00C656E8">
            <w:pPr>
              <w:contextualSpacing/>
              <w:rPr>
                <w:rFonts w:ascii="Times New Roman" w:eastAsia="Times New Roman" w:hAnsi="Times New Roman" w:cs="Times New Roman"/>
                <w:sz w:val="20"/>
                <w:szCs w:val="20"/>
              </w:rPr>
            </w:pPr>
            <w:r w:rsidRPr="00C656E8">
              <w:rPr>
                <w:rFonts w:ascii="Times New Roman" w:eastAsia="Times New Roman" w:hAnsi="Times New Roman" w:cs="Times New Roman"/>
                <w:b/>
                <w:iCs/>
                <w:sz w:val="20"/>
                <w:szCs w:val="20"/>
              </w:rPr>
              <w:t>Цель:</w:t>
            </w:r>
            <w:r w:rsidRPr="00C656E8">
              <w:rPr>
                <w:rFonts w:ascii="Times New Roman" w:eastAsia="Times New Roman" w:hAnsi="Times New Roman" w:cs="Times New Roman"/>
                <w:i/>
                <w:iCs/>
                <w:sz w:val="20"/>
                <w:szCs w:val="20"/>
              </w:rPr>
              <w:t> </w:t>
            </w:r>
            <w:r w:rsidRPr="00C656E8">
              <w:rPr>
                <w:rFonts w:ascii="Times New Roman" w:eastAsia="Times New Roman" w:hAnsi="Times New Roman" w:cs="Times New Roman"/>
                <w:sz w:val="20"/>
                <w:szCs w:val="20"/>
              </w:rPr>
              <w:t>познакомить с природным явлением – дождем.</w:t>
            </w:r>
            <w:r>
              <w:rPr>
                <w:rFonts w:ascii="Times New Roman" w:eastAsia="Times New Roman" w:hAnsi="Times New Roman" w:cs="Times New Roman"/>
                <w:sz w:val="20"/>
                <w:szCs w:val="20"/>
              </w:rPr>
              <w:t xml:space="preserve"> Учить наблюдать за силой дождя и его продолжительностью. Воспитывать безопасное поведение во время прогулки.</w:t>
            </w:r>
          </w:p>
        </w:tc>
        <w:tc>
          <w:tcPr>
            <w:tcW w:w="851" w:type="dxa"/>
            <w:vMerge/>
          </w:tcPr>
          <w:p w:rsidR="003864D9" w:rsidRPr="009F3B07" w:rsidRDefault="003864D9" w:rsidP="00126C55">
            <w:pPr>
              <w:jc w:val="center"/>
              <w:rPr>
                <w:rFonts w:ascii="Times New Roman" w:hAnsi="Times New Roman" w:cs="Times New Roman"/>
                <w:sz w:val="20"/>
                <w:szCs w:val="20"/>
              </w:rPr>
            </w:pPr>
          </w:p>
        </w:tc>
      </w:tr>
      <w:tr w:rsidR="003864D9" w:rsidRPr="009F3B07" w:rsidTr="00BF6569">
        <w:tc>
          <w:tcPr>
            <w:tcW w:w="425" w:type="dxa"/>
            <w:vMerge/>
          </w:tcPr>
          <w:p w:rsidR="003864D9" w:rsidRPr="009F3B07" w:rsidRDefault="003864D9" w:rsidP="00126C55">
            <w:pPr>
              <w:jc w:val="center"/>
              <w:rPr>
                <w:rFonts w:ascii="Times New Roman" w:hAnsi="Times New Roman" w:cs="Times New Roman"/>
                <w:sz w:val="20"/>
                <w:szCs w:val="20"/>
              </w:rPr>
            </w:pPr>
          </w:p>
        </w:tc>
        <w:tc>
          <w:tcPr>
            <w:tcW w:w="851" w:type="dxa"/>
            <w:vAlign w:val="center"/>
          </w:tcPr>
          <w:p w:rsidR="003864D9" w:rsidRPr="00BF6569" w:rsidRDefault="003864D9" w:rsidP="00126C55">
            <w:pPr>
              <w:jc w:val="center"/>
              <w:rPr>
                <w:rFonts w:ascii="Times New Roman" w:hAnsi="Times New Roman" w:cs="Times New Roman"/>
                <w:sz w:val="18"/>
                <w:szCs w:val="20"/>
              </w:rPr>
            </w:pPr>
            <w:r w:rsidRPr="00BF6569">
              <w:rPr>
                <w:rFonts w:ascii="Times New Roman" w:hAnsi="Times New Roman" w:cs="Times New Roman"/>
                <w:sz w:val="18"/>
                <w:szCs w:val="20"/>
              </w:rPr>
              <w:t>Работа перед сном</w:t>
            </w:r>
          </w:p>
        </w:tc>
        <w:tc>
          <w:tcPr>
            <w:tcW w:w="14175" w:type="dxa"/>
            <w:gridSpan w:val="4"/>
          </w:tcPr>
          <w:p w:rsidR="004B637A" w:rsidRDefault="00D709BF" w:rsidP="00C656E8">
            <w:pPr>
              <w:jc w:val="center"/>
              <w:rPr>
                <w:rFonts w:ascii="Times New Roman" w:hAnsi="Times New Roman" w:cs="Times New Roman"/>
                <w:color w:val="000000"/>
                <w:sz w:val="20"/>
                <w:szCs w:val="20"/>
                <w:shd w:val="clear" w:color="auto" w:fill="FFFFFF"/>
              </w:rPr>
            </w:pPr>
            <w:r w:rsidRPr="00D709BF">
              <w:rPr>
                <w:rFonts w:ascii="Times New Roman" w:hAnsi="Times New Roman" w:cs="Times New Roman"/>
                <w:color w:val="000000"/>
                <w:sz w:val="20"/>
                <w:szCs w:val="20"/>
                <w:shd w:val="clear" w:color="auto" w:fill="FFFFFF"/>
              </w:rPr>
              <w:t>Культурно-гигиенические процедуры: продолжаем учиться вытирать руки и лицо полотенцем</w:t>
            </w:r>
            <w:r>
              <w:rPr>
                <w:rFonts w:ascii="Times New Roman" w:hAnsi="Times New Roman" w:cs="Times New Roman"/>
                <w:color w:val="000000"/>
                <w:sz w:val="20"/>
                <w:szCs w:val="20"/>
                <w:shd w:val="clear" w:color="auto" w:fill="FFFFFF"/>
              </w:rPr>
              <w:t>.</w:t>
            </w:r>
          </w:p>
          <w:p w:rsidR="001309AE" w:rsidRPr="00D709BF" w:rsidRDefault="001309AE" w:rsidP="00126C55">
            <w:pPr>
              <w:jc w:val="both"/>
              <w:rPr>
                <w:rFonts w:ascii="Times New Roman" w:hAnsi="Times New Roman" w:cs="Times New Roman"/>
                <w:sz w:val="20"/>
                <w:szCs w:val="20"/>
              </w:rPr>
            </w:pPr>
            <w:r w:rsidRPr="001309AE">
              <w:rPr>
                <w:rFonts w:ascii="Times New Roman" w:hAnsi="Times New Roman" w:cs="Times New Roman"/>
                <w:b/>
                <w:color w:val="000000"/>
                <w:sz w:val="20"/>
                <w:szCs w:val="20"/>
                <w:shd w:val="clear" w:color="auto" w:fill="FFFFFF"/>
              </w:rPr>
              <w:t>Чтение сказки «Волк и коза» -</w:t>
            </w:r>
            <w:r>
              <w:rPr>
                <w:rFonts w:ascii="Times New Roman" w:hAnsi="Times New Roman" w:cs="Times New Roman"/>
                <w:color w:val="000000"/>
                <w:sz w:val="20"/>
                <w:szCs w:val="20"/>
                <w:shd w:val="clear" w:color="auto" w:fill="FFFFFF"/>
              </w:rPr>
              <w:t xml:space="preserve"> расширять словарный запас детей; заканчивать начатые фразы воспитателем; развивать зрительное, слуховое внимание; воспитывать в детях сопереживание героям сказки.</w:t>
            </w:r>
          </w:p>
        </w:tc>
        <w:tc>
          <w:tcPr>
            <w:tcW w:w="851" w:type="dxa"/>
            <w:vMerge/>
          </w:tcPr>
          <w:p w:rsidR="003864D9" w:rsidRPr="009F3B07" w:rsidRDefault="003864D9" w:rsidP="00126C55">
            <w:pPr>
              <w:jc w:val="center"/>
              <w:rPr>
                <w:rFonts w:ascii="Times New Roman" w:hAnsi="Times New Roman" w:cs="Times New Roman"/>
                <w:sz w:val="20"/>
                <w:szCs w:val="20"/>
              </w:rPr>
            </w:pPr>
          </w:p>
        </w:tc>
      </w:tr>
      <w:tr w:rsidR="003864D9" w:rsidRPr="009F3B07" w:rsidTr="00BF6569">
        <w:tc>
          <w:tcPr>
            <w:tcW w:w="425" w:type="dxa"/>
            <w:vMerge/>
          </w:tcPr>
          <w:p w:rsidR="003864D9" w:rsidRPr="009F3B07" w:rsidRDefault="003864D9" w:rsidP="00126C55">
            <w:pPr>
              <w:jc w:val="center"/>
              <w:rPr>
                <w:rFonts w:ascii="Times New Roman" w:hAnsi="Times New Roman" w:cs="Times New Roman"/>
                <w:sz w:val="20"/>
                <w:szCs w:val="20"/>
              </w:rPr>
            </w:pPr>
          </w:p>
        </w:tc>
        <w:tc>
          <w:tcPr>
            <w:tcW w:w="851" w:type="dxa"/>
            <w:vAlign w:val="center"/>
          </w:tcPr>
          <w:p w:rsidR="003864D9" w:rsidRPr="00BF6569" w:rsidRDefault="003864D9" w:rsidP="00126C55">
            <w:pPr>
              <w:jc w:val="center"/>
              <w:rPr>
                <w:rFonts w:ascii="Times New Roman" w:hAnsi="Times New Roman" w:cs="Times New Roman"/>
                <w:sz w:val="18"/>
                <w:szCs w:val="20"/>
              </w:rPr>
            </w:pPr>
            <w:r w:rsidRPr="00BF6569">
              <w:rPr>
                <w:rFonts w:ascii="Times New Roman" w:hAnsi="Times New Roman" w:cs="Times New Roman"/>
                <w:sz w:val="18"/>
                <w:szCs w:val="20"/>
              </w:rPr>
              <w:t>Вечер</w:t>
            </w:r>
          </w:p>
        </w:tc>
        <w:tc>
          <w:tcPr>
            <w:tcW w:w="6946" w:type="dxa"/>
          </w:tcPr>
          <w:p w:rsidR="003864D9" w:rsidRPr="00BF6569" w:rsidRDefault="003864D9" w:rsidP="00126C55">
            <w:pPr>
              <w:jc w:val="both"/>
              <w:rPr>
                <w:rFonts w:ascii="Times New Roman" w:hAnsi="Times New Roman" w:cs="Times New Roman"/>
                <w:sz w:val="18"/>
                <w:szCs w:val="20"/>
              </w:rPr>
            </w:pPr>
            <w:r>
              <w:rPr>
                <w:rFonts w:ascii="Times New Roman" w:hAnsi="Times New Roman" w:cs="Times New Roman"/>
                <w:sz w:val="20"/>
                <w:szCs w:val="20"/>
              </w:rPr>
              <w:t>1</w:t>
            </w:r>
            <w:r w:rsidRPr="00BF6569">
              <w:rPr>
                <w:rFonts w:ascii="Times New Roman" w:hAnsi="Times New Roman" w:cs="Times New Roman"/>
                <w:sz w:val="18"/>
                <w:szCs w:val="20"/>
              </w:rPr>
              <w:t>.Медленное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CC152A" w:rsidRPr="00BF6569" w:rsidRDefault="001309AE" w:rsidP="00C656E8">
            <w:pPr>
              <w:jc w:val="both"/>
              <w:rPr>
                <w:rFonts w:ascii="Times New Roman" w:hAnsi="Times New Roman" w:cs="Times New Roman"/>
                <w:b/>
                <w:sz w:val="18"/>
                <w:szCs w:val="20"/>
              </w:rPr>
            </w:pPr>
            <w:r w:rsidRPr="00BF6569">
              <w:rPr>
                <w:rFonts w:ascii="Times New Roman" w:hAnsi="Times New Roman" w:cs="Times New Roman"/>
                <w:sz w:val="18"/>
                <w:szCs w:val="20"/>
              </w:rPr>
              <w:t>2</w:t>
            </w:r>
            <w:r w:rsidRPr="00BF6569">
              <w:rPr>
                <w:rFonts w:ascii="Times New Roman" w:hAnsi="Times New Roman" w:cs="Times New Roman"/>
                <w:b/>
                <w:sz w:val="18"/>
                <w:szCs w:val="20"/>
              </w:rPr>
              <w:t>.</w:t>
            </w:r>
            <w:r w:rsidR="00C656E8" w:rsidRPr="00BF6569">
              <w:rPr>
                <w:rFonts w:ascii="Times New Roman" w:hAnsi="Times New Roman" w:cs="Times New Roman"/>
                <w:b/>
                <w:sz w:val="18"/>
                <w:szCs w:val="20"/>
              </w:rPr>
              <w:t>Социально – коммуникативное развитие (культурно – досуговая деятельность)</w:t>
            </w:r>
          </w:p>
          <w:p w:rsidR="00C656E8" w:rsidRPr="00BF6569" w:rsidRDefault="00C656E8" w:rsidP="00C656E8">
            <w:pPr>
              <w:pStyle w:val="ab"/>
              <w:shd w:val="clear" w:color="auto" w:fill="FFFFFF"/>
              <w:spacing w:before="0" w:beforeAutospacing="0" w:after="0" w:afterAutospacing="0"/>
              <w:rPr>
                <w:b/>
                <w:color w:val="111111"/>
                <w:sz w:val="18"/>
                <w:szCs w:val="20"/>
              </w:rPr>
            </w:pPr>
            <w:r w:rsidRPr="00BF6569">
              <w:rPr>
                <w:b/>
                <w:color w:val="111111"/>
                <w:sz w:val="18"/>
                <w:szCs w:val="20"/>
              </w:rPr>
              <w:t>Тема: Инсценировка сказки </w:t>
            </w:r>
            <w:r w:rsidRPr="00BF6569">
              <w:rPr>
                <w:b/>
                <w:i/>
                <w:iCs/>
                <w:color w:val="111111"/>
                <w:sz w:val="18"/>
                <w:szCs w:val="20"/>
                <w:bdr w:val="none" w:sz="0" w:space="0" w:color="auto" w:frame="1"/>
              </w:rPr>
              <w:t>«Репка»</w:t>
            </w:r>
          </w:p>
          <w:p w:rsidR="00C656E8" w:rsidRPr="00BF6569" w:rsidRDefault="00C656E8" w:rsidP="00C656E8">
            <w:pPr>
              <w:pStyle w:val="ab"/>
              <w:shd w:val="clear" w:color="auto" w:fill="FFFFFF"/>
              <w:spacing w:before="0" w:beforeAutospacing="0" w:after="0" w:afterAutospacing="0"/>
              <w:rPr>
                <w:color w:val="111111"/>
                <w:sz w:val="18"/>
                <w:szCs w:val="20"/>
              </w:rPr>
            </w:pPr>
            <w:r w:rsidRPr="00BF6569">
              <w:rPr>
                <w:b/>
                <w:color w:val="111111"/>
                <w:sz w:val="18"/>
                <w:szCs w:val="20"/>
              </w:rPr>
              <w:t>Цель:</w:t>
            </w:r>
            <w:r w:rsidRPr="00BF6569">
              <w:rPr>
                <w:color w:val="111111"/>
                <w:sz w:val="18"/>
                <w:szCs w:val="20"/>
              </w:rPr>
              <w:t xml:space="preserve"> Учить детей изображать героев сказки, развивать эмоциональность, выразительность движений. Воспитывать любовь к русским народным сказкам.</w:t>
            </w:r>
          </w:p>
          <w:p w:rsidR="00C656E8" w:rsidRPr="00BF6569" w:rsidRDefault="00C656E8" w:rsidP="00C656E8">
            <w:pPr>
              <w:jc w:val="both"/>
              <w:rPr>
                <w:rFonts w:ascii="Times New Roman" w:hAnsi="Times New Roman" w:cs="Times New Roman"/>
                <w:b/>
                <w:sz w:val="18"/>
                <w:szCs w:val="28"/>
              </w:rPr>
            </w:pPr>
            <w:r w:rsidRPr="00BF6569">
              <w:rPr>
                <w:rFonts w:ascii="Times New Roman" w:hAnsi="Times New Roman" w:cs="Times New Roman"/>
                <w:b/>
                <w:sz w:val="18"/>
                <w:szCs w:val="28"/>
              </w:rPr>
              <w:t>3.Социально – коммуникативное развитие (игры с конструктором)</w:t>
            </w:r>
          </w:p>
          <w:p w:rsidR="00C656E8" w:rsidRPr="00BF6569" w:rsidRDefault="00C656E8" w:rsidP="00C656E8">
            <w:pPr>
              <w:pStyle w:val="ab"/>
              <w:shd w:val="clear" w:color="auto" w:fill="FFFFFF"/>
              <w:spacing w:before="0" w:beforeAutospacing="0" w:after="0" w:afterAutospacing="0"/>
              <w:rPr>
                <w:b/>
                <w:color w:val="111111"/>
                <w:sz w:val="18"/>
                <w:szCs w:val="20"/>
              </w:rPr>
            </w:pPr>
            <w:r w:rsidRPr="00BF6569">
              <w:rPr>
                <w:b/>
                <w:iCs/>
                <w:color w:val="111111"/>
                <w:sz w:val="18"/>
                <w:szCs w:val="20"/>
                <w:bdr w:val="none" w:sz="0" w:space="0" w:color="auto" w:frame="1"/>
              </w:rPr>
              <w:t>Тема: «Загончик для животных»</w:t>
            </w:r>
          </w:p>
          <w:p w:rsidR="00C656E8" w:rsidRPr="00BF6569" w:rsidRDefault="00C656E8" w:rsidP="00C656E8">
            <w:pPr>
              <w:pStyle w:val="ab"/>
              <w:shd w:val="clear" w:color="auto" w:fill="FFFFFF"/>
              <w:spacing w:before="0" w:beforeAutospacing="0" w:after="0" w:afterAutospacing="0"/>
              <w:rPr>
                <w:color w:val="111111"/>
                <w:sz w:val="18"/>
                <w:szCs w:val="20"/>
              </w:rPr>
            </w:pPr>
            <w:r w:rsidRPr="00BF6569">
              <w:rPr>
                <w:b/>
                <w:color w:val="111111"/>
                <w:sz w:val="18"/>
                <w:szCs w:val="20"/>
                <w:bdr w:val="none" w:sz="0" w:space="0" w:color="auto" w:frame="1"/>
              </w:rPr>
              <w:t>Цель</w:t>
            </w:r>
            <w:r w:rsidRPr="00BF6569">
              <w:rPr>
                <w:b/>
                <w:color w:val="111111"/>
                <w:sz w:val="18"/>
                <w:szCs w:val="20"/>
              </w:rPr>
              <w:t>:</w:t>
            </w:r>
            <w:r w:rsidRPr="00BF6569">
              <w:rPr>
                <w:color w:val="111111"/>
                <w:sz w:val="18"/>
                <w:szCs w:val="20"/>
              </w:rPr>
              <w:t xml:space="preserve"> Учить строить из вертикально поставленных кирпичиков. Воспитывать бережное обращение к постройке. Активизировать </w:t>
            </w:r>
            <w:r w:rsidRPr="00BF6569">
              <w:rPr>
                <w:color w:val="111111"/>
                <w:sz w:val="18"/>
                <w:szCs w:val="20"/>
                <w:u w:val="single"/>
                <w:bdr w:val="none" w:sz="0" w:space="0" w:color="auto" w:frame="1"/>
              </w:rPr>
              <w:t>словарь</w:t>
            </w:r>
            <w:r w:rsidRPr="00BF6569">
              <w:rPr>
                <w:color w:val="111111"/>
                <w:sz w:val="18"/>
                <w:szCs w:val="20"/>
              </w:rPr>
              <w:t>: кирпичик, загончик</w:t>
            </w:r>
          </w:p>
          <w:p w:rsidR="005D5659" w:rsidRPr="00C656E8" w:rsidRDefault="00C656E8" w:rsidP="00126C55">
            <w:pPr>
              <w:jc w:val="both"/>
              <w:rPr>
                <w:rFonts w:ascii="Times New Roman" w:hAnsi="Times New Roman" w:cs="Times New Roman"/>
                <w:sz w:val="20"/>
                <w:szCs w:val="28"/>
              </w:rPr>
            </w:pPr>
            <w:r w:rsidRPr="00BF6569">
              <w:rPr>
                <w:rFonts w:ascii="Times New Roman" w:hAnsi="Times New Roman" w:cs="Times New Roman"/>
                <w:sz w:val="18"/>
                <w:szCs w:val="28"/>
              </w:rPr>
              <w:t>4</w:t>
            </w:r>
            <w:r w:rsidR="00CC152A" w:rsidRPr="00BF6569">
              <w:rPr>
                <w:rFonts w:ascii="Times New Roman" w:hAnsi="Times New Roman" w:cs="Times New Roman"/>
                <w:sz w:val="18"/>
                <w:szCs w:val="28"/>
              </w:rPr>
              <w:t>. П/и «Пузырь» - продолжать учить детей становиться в круг держась за руки.</w:t>
            </w:r>
          </w:p>
        </w:tc>
        <w:tc>
          <w:tcPr>
            <w:tcW w:w="2409" w:type="dxa"/>
          </w:tcPr>
          <w:p w:rsidR="00566551" w:rsidRDefault="00CC152A" w:rsidP="00566551">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Развивать у детей мелкую моторику рук через игру «Бусы», «Лабиринт», «Счёты» (Аня, Самир, Кирилл).</w:t>
            </w:r>
          </w:p>
          <w:p w:rsidR="00CC152A" w:rsidRPr="00F86CF7" w:rsidRDefault="00CC152A" w:rsidP="00566551">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Упражнять в чётком проговаривании своего имени (Даша, Василина, Настя, Алёша) – развивать речь.</w:t>
            </w:r>
          </w:p>
          <w:p w:rsidR="00F86CF7" w:rsidRPr="00F86CF7" w:rsidRDefault="00F86CF7" w:rsidP="00F86CF7">
            <w:pPr>
              <w:tabs>
                <w:tab w:val="left" w:pos="176"/>
              </w:tabs>
              <w:ind w:left="34"/>
              <w:jc w:val="both"/>
              <w:rPr>
                <w:rFonts w:ascii="Times New Roman" w:hAnsi="Times New Roman" w:cs="Times New Roman"/>
                <w:sz w:val="20"/>
                <w:szCs w:val="20"/>
              </w:rPr>
            </w:pPr>
          </w:p>
        </w:tc>
        <w:tc>
          <w:tcPr>
            <w:tcW w:w="2552" w:type="dxa"/>
          </w:tcPr>
          <w:p w:rsidR="003864D9" w:rsidRPr="003B1FDE" w:rsidRDefault="003864D9" w:rsidP="00566551">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w:t>
            </w:r>
            <w:r w:rsidR="00073E9A">
              <w:rPr>
                <w:rFonts w:ascii="Times New Roman" w:hAnsi="Times New Roman" w:cs="Times New Roman"/>
                <w:sz w:val="20"/>
                <w:szCs w:val="20"/>
              </w:rPr>
              <w:t>разговор</w:t>
            </w:r>
            <w:r w:rsidR="00073E9A" w:rsidRPr="00073E9A">
              <w:rPr>
                <w:rFonts w:ascii="Times New Roman" w:hAnsi="Times New Roman" w:cs="Times New Roman"/>
                <w:sz w:val="20"/>
                <w:szCs w:val="20"/>
              </w:rPr>
              <w:t xml:space="preserve">: </w:t>
            </w:r>
            <w:r w:rsidR="00073E9A" w:rsidRPr="00073E9A">
              <w:rPr>
                <w:rFonts w:ascii="Times New Roman" w:hAnsi="Times New Roman" w:cs="Times New Roman"/>
                <w:color w:val="000000"/>
                <w:sz w:val="20"/>
                <w:szCs w:val="20"/>
                <w:shd w:val="clear" w:color="auto" w:fill="FFFFFF"/>
              </w:rPr>
              <w:t>не бросаем пупсиков на пол, не разбрасываем игрушечную посуду</w:t>
            </w:r>
            <w:r w:rsidR="00073E9A">
              <w:rPr>
                <w:rFonts w:ascii="Times New Roman" w:hAnsi="Times New Roman" w:cs="Times New Roman"/>
                <w:color w:val="000000"/>
                <w:sz w:val="20"/>
                <w:szCs w:val="20"/>
                <w:shd w:val="clear" w:color="auto" w:fill="FFFFFF"/>
              </w:rPr>
              <w:t xml:space="preserve"> на полу.</w:t>
            </w:r>
          </w:p>
        </w:tc>
        <w:tc>
          <w:tcPr>
            <w:tcW w:w="2268" w:type="dxa"/>
          </w:tcPr>
          <w:p w:rsidR="00F86CF7" w:rsidRPr="00073E9A" w:rsidRDefault="00073E9A" w:rsidP="00073E9A">
            <w:pPr>
              <w:pStyle w:val="a8"/>
              <w:numPr>
                <w:ilvl w:val="0"/>
                <w:numId w:val="15"/>
              </w:numPr>
              <w:tabs>
                <w:tab w:val="left" w:pos="-108"/>
              </w:tabs>
              <w:ind w:left="176" w:hanging="142"/>
              <w:jc w:val="both"/>
              <w:rPr>
                <w:rFonts w:ascii="Times New Roman" w:hAnsi="Times New Roman" w:cs="Times New Roman"/>
                <w:sz w:val="20"/>
                <w:szCs w:val="20"/>
              </w:rPr>
            </w:pPr>
            <w:r w:rsidRPr="00073E9A">
              <w:rPr>
                <w:rFonts w:ascii="Times New Roman" w:hAnsi="Times New Roman" w:cs="Times New Roman"/>
                <w:color w:val="000000"/>
                <w:sz w:val="20"/>
                <w:szCs w:val="20"/>
                <w:shd w:val="clear" w:color="auto" w:fill="FFFFFF"/>
              </w:rPr>
              <w:t>Самостоятельные игры. По выбору детей</w:t>
            </w:r>
          </w:p>
        </w:tc>
        <w:tc>
          <w:tcPr>
            <w:tcW w:w="851" w:type="dxa"/>
            <w:vMerge/>
          </w:tcPr>
          <w:p w:rsidR="003864D9" w:rsidRPr="009F3B07" w:rsidRDefault="003864D9" w:rsidP="00126C55">
            <w:pPr>
              <w:jc w:val="center"/>
              <w:rPr>
                <w:rFonts w:ascii="Times New Roman" w:hAnsi="Times New Roman" w:cs="Times New Roman"/>
                <w:sz w:val="20"/>
                <w:szCs w:val="20"/>
              </w:rPr>
            </w:pPr>
          </w:p>
        </w:tc>
      </w:tr>
      <w:tr w:rsidR="003864D9" w:rsidRPr="009F3B07" w:rsidTr="00BF6569">
        <w:tc>
          <w:tcPr>
            <w:tcW w:w="425" w:type="dxa"/>
            <w:vMerge/>
          </w:tcPr>
          <w:p w:rsidR="003864D9" w:rsidRPr="009F3B07" w:rsidRDefault="003864D9" w:rsidP="00126C55">
            <w:pPr>
              <w:jc w:val="center"/>
              <w:rPr>
                <w:rFonts w:ascii="Times New Roman" w:hAnsi="Times New Roman" w:cs="Times New Roman"/>
                <w:sz w:val="20"/>
                <w:szCs w:val="20"/>
              </w:rPr>
            </w:pPr>
          </w:p>
        </w:tc>
        <w:tc>
          <w:tcPr>
            <w:tcW w:w="851" w:type="dxa"/>
            <w:vAlign w:val="center"/>
          </w:tcPr>
          <w:p w:rsidR="003864D9" w:rsidRPr="00BF6569" w:rsidRDefault="003864D9" w:rsidP="00126C55">
            <w:pPr>
              <w:jc w:val="center"/>
              <w:rPr>
                <w:rFonts w:ascii="Times New Roman" w:hAnsi="Times New Roman" w:cs="Times New Roman"/>
                <w:sz w:val="18"/>
                <w:szCs w:val="20"/>
              </w:rPr>
            </w:pPr>
            <w:r w:rsidRPr="00BF6569">
              <w:rPr>
                <w:rFonts w:ascii="Times New Roman" w:hAnsi="Times New Roman" w:cs="Times New Roman"/>
                <w:sz w:val="18"/>
                <w:szCs w:val="20"/>
              </w:rPr>
              <w:t>Прогулка № 2</w:t>
            </w:r>
          </w:p>
        </w:tc>
        <w:tc>
          <w:tcPr>
            <w:tcW w:w="14175" w:type="dxa"/>
            <w:gridSpan w:val="4"/>
          </w:tcPr>
          <w:p w:rsidR="003864D9" w:rsidRDefault="00BF6569" w:rsidP="00566551">
            <w:pPr>
              <w:rPr>
                <w:rFonts w:ascii="Times New Roman" w:hAnsi="Times New Roman" w:cs="Times New Roman"/>
                <w:sz w:val="20"/>
                <w:szCs w:val="20"/>
              </w:rPr>
            </w:pPr>
            <w:r>
              <w:rPr>
                <w:rFonts w:ascii="Times New Roman" w:hAnsi="Times New Roman" w:cs="Times New Roman"/>
                <w:b/>
                <w:sz w:val="20"/>
                <w:szCs w:val="20"/>
              </w:rPr>
              <w:t xml:space="preserve">Тема: Наблюдение «Приходит осень» </w:t>
            </w:r>
            <w:r>
              <w:rPr>
                <w:rFonts w:ascii="Times New Roman" w:hAnsi="Times New Roman" w:cs="Times New Roman"/>
                <w:sz w:val="20"/>
                <w:szCs w:val="20"/>
              </w:rPr>
              <w:t>(Л.Л. Тимофеева, с.20)</w:t>
            </w:r>
          </w:p>
          <w:p w:rsidR="00BF6569" w:rsidRPr="00BF6569" w:rsidRDefault="00BF6569" w:rsidP="00566551">
            <w:pPr>
              <w:rPr>
                <w:rFonts w:ascii="Times New Roman" w:hAnsi="Times New Roman" w:cs="Times New Roman"/>
                <w:sz w:val="20"/>
                <w:szCs w:val="20"/>
              </w:rPr>
            </w:pPr>
            <w:r w:rsidRPr="00BF6569">
              <w:rPr>
                <w:rFonts w:ascii="Times New Roman" w:hAnsi="Times New Roman" w:cs="Times New Roman"/>
                <w:b/>
                <w:sz w:val="20"/>
                <w:szCs w:val="20"/>
              </w:rPr>
              <w:t>Задачи:</w:t>
            </w:r>
            <w:r>
              <w:rPr>
                <w:rFonts w:ascii="Times New Roman" w:hAnsi="Times New Roman" w:cs="Times New Roman"/>
                <w:sz w:val="20"/>
                <w:szCs w:val="20"/>
              </w:rPr>
              <w:t xml:space="preserve"> Систематизировать представление детей об изменениях, происходящих в природе в осенний период, обратить внимание на изменение окраски листвы растений осенью. Формировать познавательный интерес. Воспитывать безопасное поведение во время прогулки.</w:t>
            </w:r>
          </w:p>
        </w:tc>
        <w:tc>
          <w:tcPr>
            <w:tcW w:w="851" w:type="dxa"/>
            <w:vMerge/>
          </w:tcPr>
          <w:p w:rsidR="003864D9" w:rsidRPr="009F3B07" w:rsidRDefault="003864D9" w:rsidP="00126C55">
            <w:pPr>
              <w:jc w:val="center"/>
              <w:rPr>
                <w:rFonts w:ascii="Times New Roman" w:hAnsi="Times New Roman" w:cs="Times New Roman"/>
                <w:sz w:val="20"/>
                <w:szCs w:val="20"/>
              </w:rPr>
            </w:pPr>
          </w:p>
        </w:tc>
      </w:tr>
    </w:tbl>
    <w:p w:rsidR="007D373E" w:rsidRPr="009F3B07" w:rsidRDefault="007D373E" w:rsidP="00BF6569">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7D373E" w:rsidRPr="009F3B07" w:rsidRDefault="007D373E" w:rsidP="007D373E">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Мой любимый детский сад</w:t>
      </w:r>
      <w:r w:rsidRPr="009F3B07">
        <w:rPr>
          <w:rFonts w:ascii="Times New Roman" w:hAnsi="Times New Roman" w:cs="Times New Roman"/>
          <w:b/>
          <w:color w:val="FF0000"/>
        </w:rPr>
        <w:t>»</w:t>
      </w:r>
    </w:p>
    <w:tbl>
      <w:tblPr>
        <w:tblStyle w:val="a3"/>
        <w:tblW w:w="16302" w:type="dxa"/>
        <w:tblInd w:w="-601" w:type="dxa"/>
        <w:tblLayout w:type="fixed"/>
        <w:tblLook w:val="04A0"/>
      </w:tblPr>
      <w:tblGrid>
        <w:gridCol w:w="425"/>
        <w:gridCol w:w="993"/>
        <w:gridCol w:w="6946"/>
        <w:gridCol w:w="2551"/>
        <w:gridCol w:w="2410"/>
        <w:gridCol w:w="2126"/>
        <w:gridCol w:w="851"/>
      </w:tblGrid>
      <w:tr w:rsidR="007D373E" w:rsidRPr="009F3B07" w:rsidTr="00CA47E0">
        <w:tc>
          <w:tcPr>
            <w:tcW w:w="425" w:type="dxa"/>
            <w:vMerge w:val="restart"/>
            <w:textDirection w:val="btLr"/>
          </w:tcPr>
          <w:p w:rsidR="007D373E" w:rsidRPr="009F3B07" w:rsidRDefault="00BF6569" w:rsidP="007D373E">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27</w:t>
            </w:r>
            <w:r w:rsidR="00BA3C45">
              <w:rPr>
                <w:rFonts w:ascii="Times New Roman" w:hAnsi="Times New Roman" w:cs="Times New Roman"/>
                <w:sz w:val="20"/>
                <w:szCs w:val="20"/>
              </w:rPr>
              <w:t xml:space="preserve">  </w:t>
            </w:r>
            <w:r w:rsidR="007D373E" w:rsidRPr="009F3B07">
              <w:rPr>
                <w:rFonts w:ascii="Times New Roman" w:hAnsi="Times New Roman" w:cs="Times New Roman"/>
                <w:sz w:val="20"/>
                <w:szCs w:val="20"/>
              </w:rPr>
              <w:t>сентября</w:t>
            </w:r>
          </w:p>
        </w:tc>
        <w:tc>
          <w:tcPr>
            <w:tcW w:w="993" w:type="dxa"/>
            <w:vMerge w:val="restart"/>
            <w:vAlign w:val="center"/>
          </w:tcPr>
          <w:p w:rsidR="007D373E" w:rsidRPr="009F3B07" w:rsidRDefault="007D373E" w:rsidP="00126C55">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497" w:type="dxa"/>
            <w:gridSpan w:val="2"/>
            <w:vAlign w:val="center"/>
          </w:tcPr>
          <w:p w:rsidR="007D373E" w:rsidRPr="009F3B07" w:rsidRDefault="007D373E" w:rsidP="00126C55">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410" w:type="dxa"/>
            <w:vMerge w:val="restart"/>
            <w:vAlign w:val="center"/>
          </w:tcPr>
          <w:p w:rsidR="007D373E" w:rsidRPr="009F3B07" w:rsidRDefault="007D373E" w:rsidP="00126C55">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6" w:type="dxa"/>
            <w:vMerge w:val="restart"/>
            <w:vAlign w:val="center"/>
          </w:tcPr>
          <w:p w:rsidR="007D373E" w:rsidRPr="009F3B07" w:rsidRDefault="007D373E" w:rsidP="00126C55">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7D373E" w:rsidRPr="009F3B07" w:rsidRDefault="007D373E" w:rsidP="00126C55">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7D373E" w:rsidRPr="009F3B07" w:rsidTr="00CA47E0">
        <w:tc>
          <w:tcPr>
            <w:tcW w:w="425" w:type="dxa"/>
            <w:vMerge/>
          </w:tcPr>
          <w:p w:rsidR="007D373E" w:rsidRPr="009F3B07" w:rsidRDefault="007D373E" w:rsidP="00126C55">
            <w:pPr>
              <w:jc w:val="center"/>
              <w:rPr>
                <w:rFonts w:ascii="Times New Roman" w:hAnsi="Times New Roman" w:cs="Times New Roman"/>
                <w:sz w:val="20"/>
                <w:szCs w:val="20"/>
              </w:rPr>
            </w:pPr>
          </w:p>
        </w:tc>
        <w:tc>
          <w:tcPr>
            <w:tcW w:w="993" w:type="dxa"/>
            <w:vMerge/>
            <w:vAlign w:val="center"/>
          </w:tcPr>
          <w:p w:rsidR="007D373E" w:rsidRPr="009F3B07" w:rsidRDefault="007D373E" w:rsidP="00126C55">
            <w:pPr>
              <w:jc w:val="center"/>
              <w:rPr>
                <w:rFonts w:ascii="Times New Roman" w:hAnsi="Times New Roman" w:cs="Times New Roman"/>
                <w:sz w:val="20"/>
                <w:szCs w:val="20"/>
              </w:rPr>
            </w:pPr>
          </w:p>
        </w:tc>
        <w:tc>
          <w:tcPr>
            <w:tcW w:w="6946" w:type="dxa"/>
            <w:vAlign w:val="center"/>
          </w:tcPr>
          <w:p w:rsidR="007D373E" w:rsidRPr="009F3B07" w:rsidRDefault="007D373E" w:rsidP="00126C55">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1" w:type="dxa"/>
            <w:vAlign w:val="center"/>
          </w:tcPr>
          <w:p w:rsidR="007D373E" w:rsidRPr="009F3B07" w:rsidRDefault="007D373E" w:rsidP="00126C55">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410" w:type="dxa"/>
            <w:vMerge/>
            <w:vAlign w:val="center"/>
          </w:tcPr>
          <w:p w:rsidR="007D373E" w:rsidRPr="009F3B07" w:rsidRDefault="007D373E" w:rsidP="00126C55">
            <w:pPr>
              <w:jc w:val="center"/>
              <w:rPr>
                <w:rFonts w:ascii="Times New Roman" w:hAnsi="Times New Roman" w:cs="Times New Roman"/>
                <w:sz w:val="20"/>
                <w:szCs w:val="20"/>
              </w:rPr>
            </w:pPr>
          </w:p>
        </w:tc>
        <w:tc>
          <w:tcPr>
            <w:tcW w:w="2126" w:type="dxa"/>
            <w:vMerge/>
            <w:vAlign w:val="center"/>
          </w:tcPr>
          <w:p w:rsidR="007D373E" w:rsidRPr="009F3B07" w:rsidRDefault="007D373E" w:rsidP="00126C55">
            <w:pPr>
              <w:jc w:val="center"/>
              <w:rPr>
                <w:rFonts w:ascii="Times New Roman" w:hAnsi="Times New Roman" w:cs="Times New Roman"/>
                <w:sz w:val="20"/>
                <w:szCs w:val="20"/>
              </w:rPr>
            </w:pPr>
          </w:p>
        </w:tc>
        <w:tc>
          <w:tcPr>
            <w:tcW w:w="851" w:type="dxa"/>
            <w:vMerge/>
            <w:vAlign w:val="center"/>
          </w:tcPr>
          <w:p w:rsidR="007D373E" w:rsidRPr="009F3B07" w:rsidRDefault="007D373E" w:rsidP="00126C55">
            <w:pPr>
              <w:jc w:val="center"/>
              <w:rPr>
                <w:rFonts w:ascii="Times New Roman" w:hAnsi="Times New Roman" w:cs="Times New Roman"/>
                <w:sz w:val="20"/>
                <w:szCs w:val="20"/>
              </w:rPr>
            </w:pPr>
          </w:p>
        </w:tc>
      </w:tr>
      <w:tr w:rsidR="007D373E" w:rsidRPr="009F3B07" w:rsidTr="00CA47E0">
        <w:tc>
          <w:tcPr>
            <w:tcW w:w="425" w:type="dxa"/>
            <w:vMerge/>
          </w:tcPr>
          <w:p w:rsidR="007D373E" w:rsidRPr="009F3B07" w:rsidRDefault="007D373E" w:rsidP="00126C55">
            <w:pPr>
              <w:jc w:val="center"/>
              <w:rPr>
                <w:rFonts w:ascii="Times New Roman" w:hAnsi="Times New Roman" w:cs="Times New Roman"/>
                <w:sz w:val="20"/>
                <w:szCs w:val="20"/>
              </w:rPr>
            </w:pPr>
          </w:p>
        </w:tc>
        <w:tc>
          <w:tcPr>
            <w:tcW w:w="993" w:type="dxa"/>
            <w:vAlign w:val="center"/>
          </w:tcPr>
          <w:p w:rsidR="007D373E" w:rsidRPr="009F3B07" w:rsidRDefault="007D373E" w:rsidP="00126C55">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6" w:type="dxa"/>
            <w:tcBorders>
              <w:bottom w:val="single" w:sz="4" w:space="0" w:color="auto"/>
            </w:tcBorders>
          </w:tcPr>
          <w:p w:rsidR="007D373E" w:rsidRPr="00CA47E0" w:rsidRDefault="007D373E" w:rsidP="00433800">
            <w:pPr>
              <w:rPr>
                <w:rFonts w:ascii="Times New Roman" w:hAnsi="Times New Roman" w:cs="Times New Roman"/>
                <w:sz w:val="18"/>
                <w:szCs w:val="20"/>
              </w:rPr>
            </w:pPr>
            <w:r w:rsidRPr="00CA47E0">
              <w:rPr>
                <w:rFonts w:ascii="Times New Roman" w:hAnsi="Times New Roman" w:cs="Times New Roman"/>
                <w:sz w:val="18"/>
                <w:szCs w:val="20"/>
              </w:rPr>
              <w:t>1.Д/и «</w:t>
            </w:r>
            <w:r w:rsidR="00433800" w:rsidRPr="00CA47E0">
              <w:rPr>
                <w:rFonts w:ascii="Times New Roman" w:hAnsi="Times New Roman" w:cs="Times New Roman"/>
                <w:sz w:val="18"/>
                <w:szCs w:val="20"/>
              </w:rPr>
              <w:t>Много – один» -  познакомить детей с элементарным математическим представлением количества предметов: много, один; развивать мышление, речь; воспитывать интерес к игре.</w:t>
            </w:r>
          </w:p>
          <w:p w:rsidR="00433800" w:rsidRPr="00CA47E0" w:rsidRDefault="00433800" w:rsidP="00433800">
            <w:pPr>
              <w:rPr>
                <w:rFonts w:ascii="Times New Roman" w:hAnsi="Times New Roman" w:cs="Times New Roman"/>
                <w:sz w:val="18"/>
                <w:szCs w:val="20"/>
              </w:rPr>
            </w:pPr>
            <w:r w:rsidRPr="00CA47E0">
              <w:rPr>
                <w:rFonts w:ascii="Times New Roman" w:hAnsi="Times New Roman" w:cs="Times New Roman"/>
                <w:sz w:val="18"/>
                <w:szCs w:val="20"/>
              </w:rPr>
              <w:t>2. П/г «Мы волну нарисовали» -  развивать мелкую моторику, мышление и речь.</w:t>
            </w:r>
          </w:p>
          <w:p w:rsidR="00433800" w:rsidRPr="00CA47E0" w:rsidRDefault="00433800" w:rsidP="00433800">
            <w:pPr>
              <w:rPr>
                <w:rFonts w:ascii="Times New Roman" w:hAnsi="Times New Roman" w:cs="Times New Roman"/>
                <w:sz w:val="18"/>
                <w:szCs w:val="20"/>
              </w:rPr>
            </w:pPr>
            <w:r w:rsidRPr="00CA47E0">
              <w:rPr>
                <w:rFonts w:ascii="Times New Roman" w:hAnsi="Times New Roman" w:cs="Times New Roman"/>
                <w:sz w:val="18"/>
                <w:szCs w:val="20"/>
              </w:rPr>
              <w:t>3. П/и «Беги ко мне» -  продолжать упражнять детей в ориентировке детей в пространстве, умение действовать по сигналу воспитателя.</w:t>
            </w:r>
          </w:p>
          <w:p w:rsidR="00433800" w:rsidRPr="00CA47E0" w:rsidRDefault="00433800" w:rsidP="00433800">
            <w:pPr>
              <w:rPr>
                <w:rFonts w:ascii="Times New Roman" w:hAnsi="Times New Roman" w:cs="Times New Roman"/>
                <w:sz w:val="18"/>
                <w:szCs w:val="20"/>
              </w:rPr>
            </w:pPr>
            <w:r w:rsidRPr="00CA47E0">
              <w:rPr>
                <w:rFonts w:ascii="Times New Roman" w:hAnsi="Times New Roman" w:cs="Times New Roman"/>
                <w:sz w:val="18"/>
                <w:szCs w:val="20"/>
              </w:rPr>
              <w:t xml:space="preserve">4. Утренняя гимнастика «Солнышко» - </w:t>
            </w:r>
            <w:r w:rsidRPr="00CA47E0">
              <w:rPr>
                <w:rFonts w:ascii="Times New Roman" w:hAnsi="Times New Roman" w:cs="Times New Roman"/>
                <w:color w:val="111111"/>
                <w:sz w:val="18"/>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CA47E0">
              <w:rPr>
                <w:rStyle w:val="ac"/>
                <w:rFonts w:ascii="Times New Roman" w:hAnsi="Times New Roman" w:cs="Times New Roman"/>
                <w:b w:val="0"/>
                <w:color w:val="111111"/>
                <w:sz w:val="18"/>
                <w:szCs w:val="20"/>
                <w:bdr w:val="none" w:sz="0" w:space="0" w:color="auto" w:frame="1"/>
                <w:shd w:val="clear" w:color="auto" w:fill="FFFFFF"/>
              </w:rPr>
              <w:t>утренней гимнастики</w:t>
            </w:r>
            <w:r w:rsidRPr="00CA47E0">
              <w:rPr>
                <w:rFonts w:ascii="Times New Roman" w:hAnsi="Times New Roman" w:cs="Times New Roman"/>
                <w:b/>
                <w:color w:val="111111"/>
                <w:sz w:val="18"/>
                <w:szCs w:val="20"/>
                <w:shd w:val="clear" w:color="auto" w:fill="FFFFFF"/>
              </w:rPr>
              <w:t>.</w:t>
            </w:r>
          </w:p>
        </w:tc>
        <w:tc>
          <w:tcPr>
            <w:tcW w:w="2551" w:type="dxa"/>
            <w:tcBorders>
              <w:bottom w:val="single" w:sz="4" w:space="0" w:color="auto"/>
            </w:tcBorders>
          </w:tcPr>
          <w:p w:rsidR="001D2987" w:rsidRPr="00CA47E0" w:rsidRDefault="00433800" w:rsidP="001D2987">
            <w:pPr>
              <w:pStyle w:val="a8"/>
              <w:numPr>
                <w:ilvl w:val="0"/>
                <w:numId w:val="15"/>
              </w:numPr>
              <w:tabs>
                <w:tab w:val="left" w:pos="317"/>
              </w:tabs>
              <w:ind w:left="34" w:firstLine="22"/>
              <w:jc w:val="both"/>
              <w:rPr>
                <w:rFonts w:ascii="Times New Roman" w:hAnsi="Times New Roman" w:cs="Times New Roman"/>
                <w:sz w:val="18"/>
                <w:szCs w:val="20"/>
              </w:rPr>
            </w:pPr>
            <w:r w:rsidRPr="00CA47E0">
              <w:rPr>
                <w:rFonts w:ascii="Times New Roman" w:hAnsi="Times New Roman" w:cs="Times New Roman"/>
                <w:sz w:val="18"/>
                <w:szCs w:val="20"/>
              </w:rPr>
              <w:t>Продолжать учить детей самостоятельно мыть руки, вытирать насухо, убирать салфетку на место</w:t>
            </w:r>
          </w:p>
          <w:p w:rsidR="00433800" w:rsidRPr="00CA47E0" w:rsidRDefault="00433800" w:rsidP="00433800">
            <w:pPr>
              <w:pStyle w:val="a8"/>
              <w:tabs>
                <w:tab w:val="left" w:pos="317"/>
              </w:tabs>
              <w:ind w:left="56"/>
              <w:jc w:val="both"/>
              <w:rPr>
                <w:rFonts w:ascii="Times New Roman" w:hAnsi="Times New Roman" w:cs="Times New Roman"/>
                <w:sz w:val="18"/>
                <w:szCs w:val="20"/>
              </w:rPr>
            </w:pPr>
            <w:r w:rsidRPr="00CA47E0">
              <w:rPr>
                <w:rFonts w:ascii="Times New Roman" w:hAnsi="Times New Roman" w:cs="Times New Roman"/>
                <w:sz w:val="18"/>
                <w:szCs w:val="20"/>
              </w:rPr>
              <w:t>-развивать культурно-гигиенические навыки;</w:t>
            </w:r>
          </w:p>
          <w:p w:rsidR="00433800" w:rsidRPr="00CA47E0" w:rsidRDefault="00433800" w:rsidP="00433800">
            <w:pPr>
              <w:pStyle w:val="a8"/>
              <w:tabs>
                <w:tab w:val="left" w:pos="317"/>
              </w:tabs>
              <w:ind w:left="56"/>
              <w:jc w:val="both"/>
              <w:rPr>
                <w:rFonts w:ascii="Times New Roman" w:hAnsi="Times New Roman" w:cs="Times New Roman"/>
                <w:sz w:val="18"/>
                <w:szCs w:val="20"/>
              </w:rPr>
            </w:pPr>
            <w:r w:rsidRPr="00CA47E0">
              <w:rPr>
                <w:rFonts w:ascii="Times New Roman" w:hAnsi="Times New Roman" w:cs="Times New Roman"/>
                <w:sz w:val="18"/>
                <w:szCs w:val="20"/>
              </w:rPr>
              <w:t>(Ваня, Алёша, Аня)</w:t>
            </w:r>
          </w:p>
          <w:p w:rsidR="009709C0" w:rsidRPr="00CA47E0" w:rsidRDefault="009709C0" w:rsidP="009709C0">
            <w:pPr>
              <w:pStyle w:val="a8"/>
              <w:tabs>
                <w:tab w:val="left" w:pos="317"/>
              </w:tabs>
              <w:ind w:left="56"/>
              <w:jc w:val="both"/>
              <w:rPr>
                <w:rFonts w:ascii="Times New Roman" w:hAnsi="Times New Roman" w:cs="Times New Roman"/>
                <w:sz w:val="18"/>
                <w:szCs w:val="20"/>
              </w:rPr>
            </w:pPr>
          </w:p>
        </w:tc>
        <w:tc>
          <w:tcPr>
            <w:tcW w:w="2410" w:type="dxa"/>
            <w:tcBorders>
              <w:bottom w:val="single" w:sz="4" w:space="0" w:color="auto"/>
            </w:tcBorders>
          </w:tcPr>
          <w:p w:rsidR="00433800" w:rsidRPr="00CA47E0" w:rsidRDefault="007D373E" w:rsidP="00433800">
            <w:pPr>
              <w:pStyle w:val="a8"/>
              <w:numPr>
                <w:ilvl w:val="0"/>
                <w:numId w:val="15"/>
              </w:numPr>
              <w:shd w:val="clear" w:color="auto" w:fill="FFFFFF"/>
              <w:ind w:left="34" w:firstLine="0"/>
              <w:rPr>
                <w:rFonts w:ascii="Calibri" w:eastAsia="Times New Roman" w:hAnsi="Calibri" w:cs="Arial"/>
                <w:sz w:val="18"/>
                <w:szCs w:val="20"/>
              </w:rPr>
            </w:pPr>
            <w:r w:rsidRPr="00CA47E0">
              <w:rPr>
                <w:rFonts w:ascii="Times New Roman" w:hAnsi="Times New Roman" w:cs="Times New Roman"/>
                <w:sz w:val="18"/>
                <w:szCs w:val="20"/>
              </w:rPr>
              <w:t xml:space="preserve">Ситуативный </w:t>
            </w:r>
            <w:r w:rsidR="00433800" w:rsidRPr="00CA47E0">
              <w:rPr>
                <w:rFonts w:ascii="Times New Roman" w:hAnsi="Times New Roman" w:cs="Times New Roman"/>
                <w:sz w:val="18"/>
                <w:szCs w:val="20"/>
              </w:rPr>
              <w:t xml:space="preserve">разговор на тему: </w:t>
            </w:r>
            <w:r w:rsidR="00433800" w:rsidRPr="00CA47E0">
              <w:rPr>
                <w:rFonts w:ascii="Times New Roman" w:eastAsia="Times New Roman" w:hAnsi="Times New Roman" w:cs="Times New Roman"/>
                <w:sz w:val="18"/>
                <w:szCs w:val="20"/>
              </w:rPr>
              <w:t>«Все о детском саде»</w:t>
            </w:r>
          </w:p>
          <w:p w:rsidR="007D373E" w:rsidRPr="00CA47E0" w:rsidRDefault="00433800" w:rsidP="00433800">
            <w:pPr>
              <w:shd w:val="clear" w:color="auto" w:fill="FFFFFF"/>
              <w:jc w:val="both"/>
              <w:rPr>
                <w:rFonts w:ascii="Calibri" w:eastAsia="Times New Roman" w:hAnsi="Calibri" w:cs="Times New Roman"/>
                <w:color w:val="000000"/>
                <w:sz w:val="18"/>
                <w:szCs w:val="20"/>
              </w:rPr>
            </w:pPr>
            <w:r w:rsidRPr="00CA47E0">
              <w:rPr>
                <w:rFonts w:ascii="Times New Roman" w:eastAsia="Times New Roman" w:hAnsi="Times New Roman" w:cs="Times New Roman"/>
                <w:sz w:val="18"/>
                <w:szCs w:val="20"/>
              </w:rPr>
              <w:t> Продолжать знакомить детей с детским садом, группами, и помещениями в здании д\c. Воспитывать любовь к  д\с, уважение к его работникам, их труду. Формировать понятие « Я- воспитанник д\с»,» д\с – мой родной дом»</w:t>
            </w:r>
          </w:p>
        </w:tc>
        <w:tc>
          <w:tcPr>
            <w:tcW w:w="2126" w:type="dxa"/>
            <w:tcBorders>
              <w:bottom w:val="single" w:sz="4" w:space="0" w:color="auto"/>
            </w:tcBorders>
          </w:tcPr>
          <w:p w:rsidR="009709C0" w:rsidRPr="00CA47E0" w:rsidRDefault="00433800" w:rsidP="0011253D">
            <w:pPr>
              <w:pStyle w:val="a8"/>
              <w:numPr>
                <w:ilvl w:val="0"/>
                <w:numId w:val="15"/>
              </w:numPr>
              <w:tabs>
                <w:tab w:val="left" w:pos="177"/>
              </w:tabs>
              <w:ind w:left="35" w:firstLine="0"/>
              <w:jc w:val="both"/>
              <w:rPr>
                <w:rFonts w:ascii="Times New Roman" w:hAnsi="Times New Roman" w:cs="Times New Roman"/>
                <w:sz w:val="18"/>
                <w:szCs w:val="20"/>
              </w:rPr>
            </w:pPr>
            <w:r w:rsidRPr="00CA47E0">
              <w:rPr>
                <w:rFonts w:ascii="Times New Roman" w:hAnsi="Times New Roman" w:cs="Times New Roman"/>
                <w:sz w:val="18"/>
                <w:szCs w:val="20"/>
              </w:rPr>
              <w:t>Предложить детям покататься с горки в бассейн с шариками</w:t>
            </w:r>
          </w:p>
          <w:p w:rsidR="00433800" w:rsidRPr="00CA47E0" w:rsidRDefault="00433800" w:rsidP="00433800">
            <w:pPr>
              <w:pStyle w:val="a8"/>
              <w:tabs>
                <w:tab w:val="left" w:pos="177"/>
              </w:tabs>
              <w:ind w:left="35"/>
              <w:jc w:val="both"/>
              <w:rPr>
                <w:rFonts w:ascii="Times New Roman" w:hAnsi="Times New Roman" w:cs="Times New Roman"/>
                <w:sz w:val="18"/>
                <w:szCs w:val="20"/>
              </w:rPr>
            </w:pPr>
            <w:r w:rsidRPr="00CA47E0">
              <w:rPr>
                <w:rFonts w:ascii="Times New Roman" w:hAnsi="Times New Roman" w:cs="Times New Roman"/>
                <w:sz w:val="18"/>
                <w:szCs w:val="20"/>
              </w:rPr>
              <w:t>- способствовать развитию двигательной активности и профилактике нервного</w:t>
            </w:r>
            <w:r w:rsidR="00E866F6" w:rsidRPr="00CA47E0">
              <w:rPr>
                <w:rFonts w:ascii="Times New Roman" w:hAnsi="Times New Roman" w:cs="Times New Roman"/>
                <w:sz w:val="18"/>
                <w:szCs w:val="20"/>
              </w:rPr>
              <w:t xml:space="preserve"> </w:t>
            </w:r>
            <w:r w:rsidRPr="00CA47E0">
              <w:rPr>
                <w:rFonts w:ascii="Times New Roman" w:hAnsi="Times New Roman" w:cs="Times New Roman"/>
                <w:sz w:val="18"/>
                <w:szCs w:val="20"/>
              </w:rPr>
              <w:t>напряжения</w:t>
            </w:r>
          </w:p>
          <w:p w:rsidR="007D373E" w:rsidRPr="00CA47E0" w:rsidRDefault="007D373E" w:rsidP="00433800">
            <w:pPr>
              <w:tabs>
                <w:tab w:val="left" w:pos="177"/>
              </w:tabs>
              <w:jc w:val="both"/>
              <w:rPr>
                <w:rFonts w:ascii="Times New Roman" w:hAnsi="Times New Roman" w:cs="Times New Roman"/>
                <w:sz w:val="18"/>
                <w:szCs w:val="20"/>
              </w:rPr>
            </w:pPr>
          </w:p>
        </w:tc>
        <w:tc>
          <w:tcPr>
            <w:tcW w:w="851" w:type="dxa"/>
            <w:vMerge w:val="restart"/>
            <w:textDirection w:val="btLr"/>
            <w:vAlign w:val="center"/>
          </w:tcPr>
          <w:p w:rsidR="007D373E" w:rsidRPr="009F3B07" w:rsidRDefault="002404AB" w:rsidP="00126C55">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на тему: «Профилактика простудных заболеваний  детей дошкольного возраста»</w:t>
            </w:r>
          </w:p>
        </w:tc>
      </w:tr>
      <w:tr w:rsidR="00E866F6" w:rsidRPr="009F3B07" w:rsidTr="00CA47E0">
        <w:trPr>
          <w:cantSplit/>
          <w:trHeight w:val="1243"/>
        </w:trPr>
        <w:tc>
          <w:tcPr>
            <w:tcW w:w="425" w:type="dxa"/>
            <w:vMerge/>
          </w:tcPr>
          <w:p w:rsidR="00E866F6" w:rsidRPr="009F3B07" w:rsidRDefault="00E866F6" w:rsidP="00126C55">
            <w:pPr>
              <w:jc w:val="center"/>
              <w:rPr>
                <w:rFonts w:ascii="Times New Roman" w:hAnsi="Times New Roman" w:cs="Times New Roman"/>
                <w:sz w:val="20"/>
                <w:szCs w:val="20"/>
              </w:rPr>
            </w:pPr>
          </w:p>
        </w:tc>
        <w:tc>
          <w:tcPr>
            <w:tcW w:w="993" w:type="dxa"/>
            <w:vMerge w:val="restart"/>
            <w:textDirection w:val="btLr"/>
            <w:vAlign w:val="center"/>
          </w:tcPr>
          <w:p w:rsidR="00E866F6" w:rsidRPr="009F3B07" w:rsidRDefault="00E866F6" w:rsidP="00126C55">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Pr>
          <w:p w:rsidR="00BF6569" w:rsidRPr="00CA47E0" w:rsidRDefault="00BF6569" w:rsidP="00BF6569">
            <w:pPr>
              <w:contextualSpacing/>
              <w:jc w:val="center"/>
              <w:rPr>
                <w:rFonts w:ascii="Times New Roman" w:hAnsi="Times New Roman" w:cs="Times New Roman"/>
                <w:b/>
                <w:sz w:val="18"/>
                <w:szCs w:val="28"/>
              </w:rPr>
            </w:pPr>
            <w:r w:rsidRPr="00CA47E0">
              <w:rPr>
                <w:rFonts w:ascii="Times New Roman" w:hAnsi="Times New Roman" w:cs="Times New Roman"/>
                <w:b/>
                <w:sz w:val="18"/>
                <w:szCs w:val="28"/>
              </w:rPr>
              <w:t>Художественно-эстетическое развитие (Конструктивно-модельная деятельность/ аппликация)</w:t>
            </w:r>
          </w:p>
          <w:p w:rsidR="008D32EE" w:rsidRPr="00CA47E0" w:rsidRDefault="008D32EE" w:rsidP="008D32EE">
            <w:pPr>
              <w:pStyle w:val="21"/>
              <w:shd w:val="clear" w:color="auto" w:fill="auto"/>
              <w:spacing w:line="240" w:lineRule="auto"/>
              <w:contextualSpacing/>
              <w:jc w:val="both"/>
              <w:rPr>
                <w:sz w:val="18"/>
                <w:szCs w:val="24"/>
              </w:rPr>
            </w:pPr>
            <w:r w:rsidRPr="00CA47E0">
              <w:rPr>
                <w:b/>
                <w:sz w:val="18"/>
                <w:szCs w:val="24"/>
              </w:rPr>
              <w:t>Тема: «Шарики воздушные, ветерку послушные»</w:t>
            </w:r>
            <w:r w:rsidRPr="00CA47E0">
              <w:rPr>
                <w:sz w:val="18"/>
                <w:szCs w:val="24"/>
              </w:rPr>
              <w:t xml:space="preserve"> (Лыкова, стр. 20 мл/группа)</w:t>
            </w:r>
          </w:p>
          <w:p w:rsidR="008D32EE" w:rsidRPr="00CA47E0" w:rsidRDefault="008D32EE" w:rsidP="008D32EE">
            <w:pPr>
              <w:pStyle w:val="21"/>
              <w:shd w:val="clear" w:color="auto" w:fill="auto"/>
              <w:spacing w:line="240" w:lineRule="auto"/>
              <w:contextualSpacing/>
              <w:jc w:val="both"/>
              <w:rPr>
                <w:sz w:val="18"/>
                <w:szCs w:val="24"/>
              </w:rPr>
            </w:pPr>
            <w:r w:rsidRPr="00CA47E0">
              <w:rPr>
                <w:b/>
                <w:sz w:val="18"/>
                <w:szCs w:val="24"/>
              </w:rPr>
              <w:t>Цель</w:t>
            </w:r>
            <w:r w:rsidRPr="00CA47E0">
              <w:rPr>
                <w:sz w:val="18"/>
                <w:szCs w:val="24"/>
              </w:rPr>
              <w:t>: Вызвать интерес к созданию аппликативных картинок из 5 - 7 воздушных шариков, одинаковых по форме и размеру, но разных но цвету;</w:t>
            </w:r>
          </w:p>
          <w:p w:rsidR="008D32EE" w:rsidRPr="00CA47E0" w:rsidRDefault="008D32EE" w:rsidP="008D32EE">
            <w:pPr>
              <w:contextualSpacing/>
              <w:rPr>
                <w:rFonts w:ascii="Times New Roman" w:hAnsi="Times New Roman" w:cs="Times New Roman"/>
                <w:sz w:val="18"/>
                <w:szCs w:val="24"/>
              </w:rPr>
            </w:pPr>
            <w:r w:rsidRPr="00CA47E0">
              <w:rPr>
                <w:rFonts w:ascii="Times New Roman" w:hAnsi="Times New Roman" w:cs="Times New Roman"/>
                <w:sz w:val="18"/>
                <w:szCs w:val="24"/>
              </w:rPr>
              <w:t xml:space="preserve">Учить раскладывать готовые формы на некотором расстоянии друг от друга, заполняя все пространство листа, и аккуратно наклеивать па цветной фон; Развивать чувство формы и ритма. </w:t>
            </w:r>
          </w:p>
          <w:p w:rsidR="00C37901" w:rsidRPr="00CA47E0" w:rsidRDefault="00BF6569" w:rsidP="008D32EE">
            <w:pPr>
              <w:contextualSpacing/>
              <w:rPr>
                <w:rFonts w:ascii="Times New Roman" w:hAnsi="Times New Roman" w:cs="Times New Roman"/>
                <w:b/>
                <w:sz w:val="18"/>
                <w:szCs w:val="28"/>
              </w:rPr>
            </w:pPr>
            <w:r w:rsidRPr="00CA47E0">
              <w:rPr>
                <w:rFonts w:ascii="Times New Roman" w:hAnsi="Times New Roman" w:cs="Times New Roman"/>
                <w:b/>
                <w:sz w:val="18"/>
                <w:szCs w:val="28"/>
              </w:rPr>
              <w:t>Целевые ориентиры:</w:t>
            </w:r>
            <w:r w:rsidRPr="00CA47E0">
              <w:rPr>
                <w:rFonts w:ascii="Arial" w:hAnsi="Arial" w:cs="Arial"/>
                <w:color w:val="111111"/>
                <w:sz w:val="18"/>
                <w:szCs w:val="26"/>
                <w:shd w:val="clear" w:color="auto" w:fill="FFFFFF"/>
              </w:rPr>
              <w:t xml:space="preserve"> </w:t>
            </w:r>
            <w:r w:rsidRPr="00CA47E0">
              <w:rPr>
                <w:rFonts w:ascii="Times New Roman" w:hAnsi="Times New Roman" w:cs="Times New Roman"/>
                <w:color w:val="111111"/>
                <w:sz w:val="18"/>
                <w:szCs w:val="26"/>
                <w:shd w:val="clear" w:color="auto" w:fill="FFFFFF"/>
              </w:rPr>
              <w:t>Проявляет интерес к продуктивной деятельности (</w:t>
            </w:r>
            <w:r w:rsidR="008D32EE" w:rsidRPr="00CA47E0">
              <w:rPr>
                <w:rFonts w:ascii="Times New Roman" w:hAnsi="Times New Roman" w:cs="Times New Roman"/>
                <w:color w:val="111111"/>
                <w:sz w:val="18"/>
                <w:szCs w:val="26"/>
                <w:shd w:val="clear" w:color="auto" w:fill="FFFFFF"/>
              </w:rPr>
              <w:t>апликация</w:t>
            </w:r>
            <w:r w:rsidRPr="00CA47E0">
              <w:rPr>
                <w:rFonts w:ascii="Times New Roman" w:hAnsi="Times New Roman" w:cs="Times New Roman"/>
                <w:color w:val="111111"/>
                <w:sz w:val="18"/>
                <w:szCs w:val="26"/>
                <w:shd w:val="clear" w:color="auto" w:fill="FFFFFF"/>
              </w:rPr>
              <w:t>)</w:t>
            </w:r>
          </w:p>
        </w:tc>
        <w:tc>
          <w:tcPr>
            <w:tcW w:w="851" w:type="dxa"/>
            <w:vMerge/>
          </w:tcPr>
          <w:p w:rsidR="00E866F6" w:rsidRPr="009F3B07" w:rsidRDefault="00E866F6" w:rsidP="00126C55">
            <w:pPr>
              <w:jc w:val="center"/>
              <w:rPr>
                <w:rFonts w:ascii="Times New Roman" w:hAnsi="Times New Roman" w:cs="Times New Roman"/>
                <w:sz w:val="20"/>
                <w:szCs w:val="20"/>
              </w:rPr>
            </w:pPr>
          </w:p>
        </w:tc>
      </w:tr>
      <w:tr w:rsidR="007D373E" w:rsidRPr="009F3B07" w:rsidTr="00CA47E0">
        <w:trPr>
          <w:cantSplit/>
          <w:trHeight w:val="664"/>
        </w:trPr>
        <w:tc>
          <w:tcPr>
            <w:tcW w:w="425" w:type="dxa"/>
            <w:vMerge/>
          </w:tcPr>
          <w:p w:rsidR="007D373E" w:rsidRPr="009F3B07" w:rsidRDefault="007D373E" w:rsidP="00126C55">
            <w:pPr>
              <w:jc w:val="center"/>
              <w:rPr>
                <w:rFonts w:ascii="Times New Roman" w:hAnsi="Times New Roman" w:cs="Times New Roman"/>
                <w:sz w:val="20"/>
                <w:szCs w:val="20"/>
              </w:rPr>
            </w:pPr>
          </w:p>
        </w:tc>
        <w:tc>
          <w:tcPr>
            <w:tcW w:w="993" w:type="dxa"/>
            <w:vMerge/>
            <w:textDirection w:val="btLr"/>
            <w:vAlign w:val="center"/>
          </w:tcPr>
          <w:p w:rsidR="007D373E" w:rsidRPr="009F3B07" w:rsidRDefault="007D373E" w:rsidP="00126C55">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C37901" w:rsidRPr="00CA47E0" w:rsidRDefault="00BF6569" w:rsidP="00BF6569">
            <w:pPr>
              <w:contextualSpacing/>
              <w:jc w:val="center"/>
              <w:rPr>
                <w:rFonts w:ascii="Times New Roman" w:hAnsi="Times New Roman" w:cs="Times New Roman"/>
                <w:b/>
                <w:sz w:val="18"/>
                <w:szCs w:val="20"/>
              </w:rPr>
            </w:pPr>
            <w:r w:rsidRPr="00CA47E0">
              <w:rPr>
                <w:rFonts w:ascii="Times New Roman" w:hAnsi="Times New Roman" w:cs="Times New Roman"/>
                <w:b/>
                <w:sz w:val="18"/>
                <w:szCs w:val="20"/>
              </w:rPr>
              <w:t>Художественно – эстетическое развитие (Рисование)</w:t>
            </w:r>
          </w:p>
          <w:p w:rsidR="00BF6569" w:rsidRPr="00CA47E0" w:rsidRDefault="00BF6569" w:rsidP="00BF6569">
            <w:pPr>
              <w:contextualSpacing/>
              <w:jc w:val="both"/>
              <w:rPr>
                <w:rFonts w:ascii="Times New Roman" w:hAnsi="Times New Roman" w:cs="Times New Roman"/>
                <w:sz w:val="18"/>
                <w:szCs w:val="20"/>
              </w:rPr>
            </w:pPr>
            <w:r w:rsidRPr="00CA47E0">
              <w:rPr>
                <w:rFonts w:ascii="Times New Roman" w:hAnsi="Times New Roman" w:cs="Times New Roman"/>
                <w:b/>
                <w:sz w:val="18"/>
                <w:szCs w:val="20"/>
              </w:rPr>
              <w:t>Тема: «Посмотрим в окошко»</w:t>
            </w:r>
            <w:r w:rsidRPr="00CA47E0">
              <w:rPr>
                <w:rFonts w:ascii="Times New Roman" w:hAnsi="Times New Roman" w:cs="Times New Roman"/>
                <w:sz w:val="18"/>
                <w:szCs w:val="20"/>
              </w:rPr>
              <w:t xml:space="preserve"> (Логопедическая диагностика)</w:t>
            </w:r>
            <w:r w:rsidR="008D32EE" w:rsidRPr="00CA47E0">
              <w:rPr>
                <w:rFonts w:ascii="Times New Roman" w:hAnsi="Times New Roman" w:cs="Times New Roman"/>
                <w:sz w:val="18"/>
                <w:szCs w:val="20"/>
              </w:rPr>
              <w:t xml:space="preserve"> (Колдина, стр.44)</w:t>
            </w:r>
          </w:p>
          <w:p w:rsidR="00BF6569" w:rsidRPr="00CA47E0" w:rsidRDefault="00BF6569" w:rsidP="008D32EE">
            <w:pPr>
              <w:contextualSpacing/>
              <w:rPr>
                <w:rFonts w:ascii="Times New Roman" w:hAnsi="Times New Roman" w:cs="Times New Roman"/>
                <w:sz w:val="18"/>
                <w:szCs w:val="20"/>
              </w:rPr>
            </w:pPr>
            <w:r w:rsidRPr="00CA47E0">
              <w:rPr>
                <w:rFonts w:ascii="Times New Roman" w:hAnsi="Times New Roman" w:cs="Times New Roman"/>
                <w:b/>
                <w:sz w:val="18"/>
                <w:szCs w:val="20"/>
              </w:rPr>
              <w:t>Цель:</w:t>
            </w:r>
            <w:r w:rsidRPr="00CA47E0">
              <w:rPr>
                <w:rFonts w:ascii="Times New Roman" w:hAnsi="Times New Roman" w:cs="Times New Roman"/>
                <w:sz w:val="18"/>
                <w:szCs w:val="20"/>
              </w:rPr>
              <w:t xml:space="preserve"> Учить детей самостоятельно передавать в рисунке свой замысел, выбирать подходящую технику рисования и материал (гуашь, цв.карандаши, акварельные краски) </w:t>
            </w:r>
          </w:p>
          <w:p w:rsidR="008D32EE" w:rsidRPr="00CA47E0" w:rsidRDefault="008D32EE" w:rsidP="008D32EE">
            <w:pPr>
              <w:contextualSpacing/>
              <w:rPr>
                <w:rFonts w:ascii="Times New Roman" w:hAnsi="Times New Roman" w:cs="Times New Roman"/>
                <w:b/>
                <w:sz w:val="18"/>
                <w:szCs w:val="28"/>
              </w:rPr>
            </w:pPr>
            <w:r w:rsidRPr="00CA47E0">
              <w:rPr>
                <w:rFonts w:ascii="Times New Roman" w:hAnsi="Times New Roman" w:cs="Times New Roman"/>
                <w:b/>
                <w:sz w:val="18"/>
                <w:szCs w:val="20"/>
              </w:rPr>
              <w:t>Целевые ориентиры:</w:t>
            </w:r>
            <w:r w:rsidRPr="00CA47E0">
              <w:rPr>
                <w:rFonts w:ascii="Times New Roman" w:hAnsi="Times New Roman" w:cs="Times New Roman"/>
                <w:sz w:val="18"/>
                <w:szCs w:val="20"/>
              </w:rPr>
              <w:t xml:space="preserve"> Ребёнок у</w:t>
            </w:r>
            <w:r w:rsidRPr="00CA47E0">
              <w:rPr>
                <w:rFonts w:ascii="Times New Roman" w:hAnsi="Times New Roman" w:cs="Times New Roman"/>
                <w:color w:val="000000"/>
                <w:sz w:val="18"/>
                <w:szCs w:val="20"/>
                <w:shd w:val="clear" w:color="auto" w:fill="FFFFFF"/>
              </w:rPr>
              <w:t>меет правильно держать карандаш, кисть. Знает названия основных цветов.</w:t>
            </w:r>
          </w:p>
        </w:tc>
        <w:tc>
          <w:tcPr>
            <w:tcW w:w="851" w:type="dxa"/>
            <w:vMerge/>
          </w:tcPr>
          <w:p w:rsidR="007D373E" w:rsidRPr="009F3B07" w:rsidRDefault="007D373E" w:rsidP="00126C55">
            <w:pPr>
              <w:jc w:val="center"/>
              <w:rPr>
                <w:rFonts w:ascii="Times New Roman" w:hAnsi="Times New Roman" w:cs="Times New Roman"/>
                <w:sz w:val="20"/>
                <w:szCs w:val="20"/>
              </w:rPr>
            </w:pPr>
          </w:p>
        </w:tc>
      </w:tr>
      <w:tr w:rsidR="008D32EE" w:rsidRPr="009F3B07" w:rsidTr="00CA47E0">
        <w:trPr>
          <w:trHeight w:val="437"/>
        </w:trPr>
        <w:tc>
          <w:tcPr>
            <w:tcW w:w="425" w:type="dxa"/>
            <w:vMerge/>
          </w:tcPr>
          <w:p w:rsidR="008D32EE" w:rsidRPr="009F3B07" w:rsidRDefault="008D32EE" w:rsidP="00126C55">
            <w:pPr>
              <w:jc w:val="center"/>
              <w:rPr>
                <w:rFonts w:ascii="Times New Roman" w:hAnsi="Times New Roman" w:cs="Times New Roman"/>
                <w:sz w:val="20"/>
                <w:szCs w:val="20"/>
              </w:rPr>
            </w:pPr>
          </w:p>
        </w:tc>
        <w:tc>
          <w:tcPr>
            <w:tcW w:w="993" w:type="dxa"/>
            <w:vMerge w:val="restart"/>
            <w:vAlign w:val="center"/>
          </w:tcPr>
          <w:p w:rsidR="008D32EE" w:rsidRPr="009F3B07" w:rsidRDefault="008D32EE" w:rsidP="00126C55">
            <w:pPr>
              <w:jc w:val="center"/>
              <w:rPr>
                <w:rFonts w:ascii="Times New Roman" w:hAnsi="Times New Roman" w:cs="Times New Roman"/>
                <w:sz w:val="20"/>
                <w:szCs w:val="20"/>
              </w:rPr>
            </w:pPr>
            <w:r w:rsidRPr="008D32EE">
              <w:rPr>
                <w:rFonts w:ascii="Times New Roman" w:hAnsi="Times New Roman" w:cs="Times New Roman"/>
                <w:sz w:val="16"/>
                <w:szCs w:val="20"/>
              </w:rPr>
              <w:t>Прогулка № 1</w:t>
            </w:r>
          </w:p>
        </w:tc>
        <w:tc>
          <w:tcPr>
            <w:tcW w:w="14033" w:type="dxa"/>
            <w:gridSpan w:val="4"/>
            <w:tcBorders>
              <w:bottom w:val="single" w:sz="4" w:space="0" w:color="auto"/>
            </w:tcBorders>
          </w:tcPr>
          <w:p w:rsidR="008D32EE" w:rsidRPr="00CA47E0" w:rsidRDefault="008D32EE" w:rsidP="008D32EE">
            <w:pPr>
              <w:jc w:val="center"/>
              <w:rPr>
                <w:rFonts w:ascii="Times New Roman" w:eastAsia="Times New Roman" w:hAnsi="Times New Roman" w:cs="Times New Roman"/>
                <w:color w:val="0070C0"/>
                <w:sz w:val="18"/>
                <w:szCs w:val="20"/>
              </w:rPr>
            </w:pPr>
            <w:r w:rsidRPr="00CA47E0">
              <w:rPr>
                <w:rFonts w:ascii="Times New Roman" w:eastAsia="Times New Roman" w:hAnsi="Times New Roman" w:cs="Times New Roman"/>
                <w:b/>
                <w:bCs/>
                <w:sz w:val="18"/>
                <w:szCs w:val="20"/>
                <w:shd w:val="clear" w:color="auto" w:fill="FFFFFF"/>
              </w:rPr>
              <w:t>Тема: Наблюдение за собакой</w:t>
            </w:r>
            <w:r w:rsidRPr="00CA47E0">
              <w:rPr>
                <w:rFonts w:ascii="Times New Roman" w:eastAsia="Times New Roman" w:hAnsi="Times New Roman" w:cs="Times New Roman"/>
                <w:bCs/>
                <w:sz w:val="18"/>
                <w:szCs w:val="20"/>
                <w:shd w:val="clear" w:color="auto" w:fill="FFFFFF"/>
              </w:rPr>
              <w:t xml:space="preserve">  (Карточка №  10)</w:t>
            </w:r>
          </w:p>
          <w:p w:rsidR="008D32EE" w:rsidRPr="00CA47E0" w:rsidRDefault="008D32EE" w:rsidP="008D32EE">
            <w:pPr>
              <w:shd w:val="clear" w:color="auto" w:fill="FFFFFF"/>
              <w:ind w:firstLine="300"/>
              <w:rPr>
                <w:rFonts w:ascii="Times New Roman" w:eastAsia="Times New Roman" w:hAnsi="Times New Roman" w:cs="Times New Roman"/>
                <w:color w:val="000000"/>
                <w:sz w:val="18"/>
                <w:szCs w:val="20"/>
              </w:rPr>
            </w:pPr>
            <w:r w:rsidRPr="00CA47E0">
              <w:rPr>
                <w:rFonts w:ascii="Times New Roman" w:eastAsia="Times New Roman" w:hAnsi="Times New Roman" w:cs="Times New Roman"/>
                <w:b/>
                <w:iCs/>
                <w:color w:val="000000"/>
                <w:sz w:val="18"/>
                <w:szCs w:val="20"/>
              </w:rPr>
              <w:t>Цели:</w:t>
            </w:r>
            <w:r w:rsidRPr="00CA47E0">
              <w:rPr>
                <w:rFonts w:ascii="Times New Roman" w:eastAsia="Times New Roman" w:hAnsi="Times New Roman" w:cs="Times New Roman"/>
                <w:color w:val="000000"/>
                <w:sz w:val="18"/>
                <w:szCs w:val="20"/>
              </w:rPr>
              <w:t> дать представление о домашнем животном – собаке, ее внешнем виде, поведении;</w:t>
            </w:r>
            <w:r w:rsidRPr="00CA47E0">
              <w:rPr>
                <w:rFonts w:ascii="Times New Roman" w:eastAsia="Times New Roman" w:hAnsi="Times New Roman" w:cs="Times New Roman"/>
                <w:b/>
                <w:color w:val="000000"/>
                <w:sz w:val="18"/>
                <w:szCs w:val="20"/>
              </w:rPr>
              <w:t xml:space="preserve"> </w:t>
            </w:r>
            <w:r w:rsidRPr="00CA47E0">
              <w:rPr>
                <w:rFonts w:ascii="Times New Roman" w:eastAsia="Times New Roman" w:hAnsi="Times New Roman" w:cs="Times New Roman"/>
                <w:color w:val="000000"/>
                <w:sz w:val="18"/>
                <w:szCs w:val="20"/>
              </w:rPr>
              <w:t>воспитывать любовь к животным.</w:t>
            </w:r>
          </w:p>
        </w:tc>
        <w:tc>
          <w:tcPr>
            <w:tcW w:w="851" w:type="dxa"/>
            <w:vMerge/>
          </w:tcPr>
          <w:p w:rsidR="008D32EE" w:rsidRPr="009F3B07" w:rsidRDefault="008D32EE" w:rsidP="00126C55">
            <w:pPr>
              <w:jc w:val="center"/>
              <w:rPr>
                <w:rFonts w:ascii="Times New Roman" w:hAnsi="Times New Roman" w:cs="Times New Roman"/>
                <w:sz w:val="20"/>
                <w:szCs w:val="20"/>
              </w:rPr>
            </w:pPr>
          </w:p>
        </w:tc>
      </w:tr>
      <w:tr w:rsidR="008D32EE" w:rsidRPr="009F3B07" w:rsidTr="00CA47E0">
        <w:trPr>
          <w:trHeight w:val="699"/>
        </w:trPr>
        <w:tc>
          <w:tcPr>
            <w:tcW w:w="425" w:type="dxa"/>
            <w:vMerge/>
          </w:tcPr>
          <w:p w:rsidR="008D32EE" w:rsidRPr="009F3B07" w:rsidRDefault="008D32EE" w:rsidP="00126C55">
            <w:pPr>
              <w:jc w:val="center"/>
              <w:rPr>
                <w:rFonts w:ascii="Times New Roman" w:hAnsi="Times New Roman" w:cs="Times New Roman"/>
                <w:sz w:val="20"/>
                <w:szCs w:val="20"/>
              </w:rPr>
            </w:pPr>
          </w:p>
        </w:tc>
        <w:tc>
          <w:tcPr>
            <w:tcW w:w="993" w:type="dxa"/>
            <w:vMerge/>
            <w:vAlign w:val="center"/>
          </w:tcPr>
          <w:p w:rsidR="008D32EE" w:rsidRPr="008D32EE" w:rsidRDefault="008D32EE" w:rsidP="00126C55">
            <w:pPr>
              <w:jc w:val="center"/>
              <w:rPr>
                <w:rFonts w:ascii="Times New Roman" w:hAnsi="Times New Roman" w:cs="Times New Roman"/>
                <w:sz w:val="16"/>
                <w:szCs w:val="20"/>
              </w:rPr>
            </w:pPr>
          </w:p>
        </w:tc>
        <w:tc>
          <w:tcPr>
            <w:tcW w:w="14033" w:type="dxa"/>
            <w:gridSpan w:val="4"/>
            <w:tcBorders>
              <w:top w:val="single" w:sz="4" w:space="0" w:color="auto"/>
            </w:tcBorders>
          </w:tcPr>
          <w:p w:rsidR="008D32EE" w:rsidRPr="00CA47E0" w:rsidRDefault="008D32EE" w:rsidP="008D32EE">
            <w:pPr>
              <w:shd w:val="clear" w:color="auto" w:fill="FFFFFF"/>
              <w:ind w:firstLine="300"/>
              <w:jc w:val="center"/>
              <w:rPr>
                <w:b/>
                <w:bCs/>
                <w:color w:val="000000"/>
                <w:sz w:val="18"/>
                <w:szCs w:val="28"/>
                <w:shd w:val="clear" w:color="auto" w:fill="FFFFFF"/>
              </w:rPr>
            </w:pPr>
            <w:r w:rsidRPr="00CA47E0">
              <w:rPr>
                <w:rFonts w:ascii="Times New Roman" w:eastAsia="Times New Roman" w:hAnsi="Times New Roman" w:cs="Times New Roman"/>
                <w:b/>
                <w:sz w:val="18"/>
                <w:szCs w:val="20"/>
              </w:rPr>
              <w:t>Физкультура на прогулке</w:t>
            </w:r>
          </w:p>
          <w:p w:rsidR="008D32EE" w:rsidRPr="00CA47E0" w:rsidRDefault="008D32EE" w:rsidP="008D32EE">
            <w:pPr>
              <w:shd w:val="clear" w:color="auto" w:fill="FFFFFF"/>
              <w:ind w:firstLine="300"/>
              <w:rPr>
                <w:rFonts w:ascii="Times New Roman" w:eastAsia="Times New Roman" w:hAnsi="Times New Roman" w:cs="Times New Roman"/>
                <w:b/>
                <w:bCs/>
                <w:sz w:val="18"/>
                <w:szCs w:val="20"/>
                <w:shd w:val="clear" w:color="auto" w:fill="FFFFFF"/>
              </w:rPr>
            </w:pPr>
            <w:r w:rsidRPr="00CA47E0">
              <w:rPr>
                <w:rFonts w:ascii="Times New Roman" w:hAnsi="Times New Roman" w:cs="Times New Roman"/>
                <w:b/>
                <w:bCs/>
                <w:color w:val="000000"/>
                <w:sz w:val="18"/>
                <w:szCs w:val="20"/>
                <w:shd w:val="clear" w:color="auto" w:fill="FFFFFF"/>
              </w:rPr>
              <w:t>Цель:</w:t>
            </w:r>
            <w:r w:rsidRPr="00CA47E0">
              <w:rPr>
                <w:rFonts w:ascii="Times New Roman" w:hAnsi="Times New Roman" w:cs="Times New Roman"/>
                <w:bCs/>
                <w:color w:val="000000"/>
                <w:sz w:val="18"/>
                <w:szCs w:val="20"/>
                <w:shd w:val="clear" w:color="auto" w:fill="FFFFFF"/>
              </w:rPr>
              <w:t xml:space="preserve"> Учить детей ходить и бегать небольшими группами,  за воспитателем. Формировать умение действовать по сигналу. Учить ходить между двумя линиями (ограниченной площади), сохраняя равновесие. Упражнять в прыжках на месте на двух ногах.</w:t>
            </w:r>
          </w:p>
        </w:tc>
        <w:tc>
          <w:tcPr>
            <w:tcW w:w="851" w:type="dxa"/>
            <w:vMerge/>
          </w:tcPr>
          <w:p w:rsidR="008D32EE" w:rsidRPr="009F3B07" w:rsidRDefault="008D32EE" w:rsidP="00126C55">
            <w:pPr>
              <w:jc w:val="center"/>
              <w:rPr>
                <w:rFonts w:ascii="Times New Roman" w:hAnsi="Times New Roman" w:cs="Times New Roman"/>
                <w:sz w:val="20"/>
                <w:szCs w:val="20"/>
              </w:rPr>
            </w:pPr>
          </w:p>
        </w:tc>
      </w:tr>
      <w:tr w:rsidR="007D373E" w:rsidRPr="009F3B07" w:rsidTr="00CA47E0">
        <w:tc>
          <w:tcPr>
            <w:tcW w:w="425" w:type="dxa"/>
            <w:vMerge/>
          </w:tcPr>
          <w:p w:rsidR="007D373E" w:rsidRPr="009F3B07" w:rsidRDefault="007D373E" w:rsidP="00126C55">
            <w:pPr>
              <w:jc w:val="center"/>
              <w:rPr>
                <w:rFonts w:ascii="Times New Roman" w:hAnsi="Times New Roman" w:cs="Times New Roman"/>
                <w:sz w:val="20"/>
                <w:szCs w:val="20"/>
              </w:rPr>
            </w:pPr>
          </w:p>
        </w:tc>
        <w:tc>
          <w:tcPr>
            <w:tcW w:w="993" w:type="dxa"/>
            <w:vAlign w:val="center"/>
          </w:tcPr>
          <w:p w:rsidR="007D373E" w:rsidRPr="009F3B07" w:rsidRDefault="007D373E" w:rsidP="00126C55">
            <w:pPr>
              <w:jc w:val="center"/>
              <w:rPr>
                <w:rFonts w:ascii="Times New Roman" w:hAnsi="Times New Roman" w:cs="Times New Roman"/>
                <w:sz w:val="20"/>
                <w:szCs w:val="20"/>
              </w:rPr>
            </w:pPr>
            <w:r w:rsidRPr="0004158C">
              <w:rPr>
                <w:rFonts w:ascii="Times New Roman" w:hAnsi="Times New Roman" w:cs="Times New Roman"/>
                <w:sz w:val="16"/>
                <w:szCs w:val="20"/>
              </w:rPr>
              <w:t>Работа перед сном</w:t>
            </w:r>
          </w:p>
        </w:tc>
        <w:tc>
          <w:tcPr>
            <w:tcW w:w="14033" w:type="dxa"/>
            <w:gridSpan w:val="4"/>
            <w:vAlign w:val="center"/>
          </w:tcPr>
          <w:p w:rsidR="007D373E" w:rsidRPr="00CA47E0" w:rsidRDefault="0004158C" w:rsidP="0004158C">
            <w:pPr>
              <w:jc w:val="center"/>
              <w:rPr>
                <w:rFonts w:ascii="Times New Roman" w:hAnsi="Times New Roman" w:cs="Times New Roman"/>
                <w:sz w:val="18"/>
                <w:szCs w:val="20"/>
              </w:rPr>
            </w:pPr>
            <w:r w:rsidRPr="00CA47E0">
              <w:rPr>
                <w:rFonts w:ascii="Times New Roman" w:hAnsi="Times New Roman" w:cs="Times New Roman"/>
                <w:sz w:val="18"/>
                <w:szCs w:val="20"/>
              </w:rPr>
              <w:t>Чтение сказки «Теремок» -  учить детей слушать сказку, следить за действием; развивать слух, речь. Учить отвечать на вопросы воспитателя по тексту сказки.</w:t>
            </w:r>
          </w:p>
        </w:tc>
        <w:tc>
          <w:tcPr>
            <w:tcW w:w="851" w:type="dxa"/>
            <w:vMerge/>
          </w:tcPr>
          <w:p w:rsidR="007D373E" w:rsidRPr="009F3B07" w:rsidRDefault="007D373E" w:rsidP="00126C55">
            <w:pPr>
              <w:jc w:val="center"/>
              <w:rPr>
                <w:rFonts w:ascii="Times New Roman" w:hAnsi="Times New Roman" w:cs="Times New Roman"/>
                <w:sz w:val="20"/>
                <w:szCs w:val="20"/>
              </w:rPr>
            </w:pPr>
          </w:p>
        </w:tc>
      </w:tr>
      <w:tr w:rsidR="007D373E" w:rsidRPr="009F3B07" w:rsidTr="00CA47E0">
        <w:tc>
          <w:tcPr>
            <w:tcW w:w="425" w:type="dxa"/>
            <w:vMerge/>
          </w:tcPr>
          <w:p w:rsidR="007D373E" w:rsidRPr="009F3B07" w:rsidRDefault="007D373E" w:rsidP="00126C55">
            <w:pPr>
              <w:jc w:val="center"/>
              <w:rPr>
                <w:rFonts w:ascii="Times New Roman" w:hAnsi="Times New Roman" w:cs="Times New Roman"/>
                <w:sz w:val="20"/>
                <w:szCs w:val="20"/>
              </w:rPr>
            </w:pPr>
          </w:p>
        </w:tc>
        <w:tc>
          <w:tcPr>
            <w:tcW w:w="993" w:type="dxa"/>
            <w:vAlign w:val="center"/>
          </w:tcPr>
          <w:p w:rsidR="007D373E" w:rsidRPr="009F3B07" w:rsidRDefault="007D373E" w:rsidP="00126C55">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6" w:type="dxa"/>
          </w:tcPr>
          <w:p w:rsidR="007D373E" w:rsidRPr="00CA47E0" w:rsidRDefault="007D373E" w:rsidP="00126C55">
            <w:pPr>
              <w:jc w:val="both"/>
              <w:rPr>
                <w:rFonts w:ascii="Times New Roman" w:hAnsi="Times New Roman" w:cs="Times New Roman"/>
                <w:sz w:val="18"/>
                <w:szCs w:val="20"/>
              </w:rPr>
            </w:pPr>
            <w:r>
              <w:rPr>
                <w:rFonts w:ascii="Times New Roman" w:hAnsi="Times New Roman" w:cs="Times New Roman"/>
                <w:sz w:val="20"/>
                <w:szCs w:val="20"/>
              </w:rPr>
              <w:t>1.</w:t>
            </w:r>
            <w:r w:rsidRPr="00CA47E0">
              <w:rPr>
                <w:rFonts w:ascii="Times New Roman" w:hAnsi="Times New Roman" w:cs="Times New Roman"/>
                <w:sz w:val="18"/>
                <w:szCs w:val="20"/>
              </w:rPr>
              <w:t>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04158C" w:rsidRPr="00CA47E0" w:rsidRDefault="008D32EE" w:rsidP="008D32EE">
            <w:pPr>
              <w:rPr>
                <w:rFonts w:ascii="Times New Roman" w:hAnsi="Times New Roman" w:cs="Times New Roman"/>
                <w:b/>
                <w:sz w:val="18"/>
                <w:szCs w:val="20"/>
              </w:rPr>
            </w:pPr>
            <w:r w:rsidRPr="00CA47E0">
              <w:rPr>
                <w:rFonts w:ascii="Times New Roman" w:hAnsi="Times New Roman" w:cs="Times New Roman"/>
                <w:b/>
                <w:sz w:val="18"/>
                <w:szCs w:val="20"/>
              </w:rPr>
              <w:t>2.</w:t>
            </w:r>
            <w:r w:rsidR="0004158C" w:rsidRPr="00CA47E0">
              <w:rPr>
                <w:rFonts w:ascii="Times New Roman" w:hAnsi="Times New Roman" w:cs="Times New Roman"/>
                <w:b/>
                <w:sz w:val="18"/>
                <w:szCs w:val="20"/>
              </w:rPr>
              <w:t>Социально – коммуникативное развитие (</w:t>
            </w:r>
            <w:r w:rsidRPr="00CA47E0">
              <w:rPr>
                <w:rFonts w:ascii="Times New Roman" w:hAnsi="Times New Roman" w:cs="Times New Roman"/>
                <w:b/>
                <w:sz w:val="18"/>
                <w:szCs w:val="20"/>
              </w:rPr>
              <w:t>Сюжетно-ролевые игры</w:t>
            </w:r>
            <w:r w:rsidR="0004158C" w:rsidRPr="00CA47E0">
              <w:rPr>
                <w:rFonts w:ascii="Times New Roman" w:hAnsi="Times New Roman" w:cs="Times New Roman"/>
                <w:b/>
                <w:sz w:val="18"/>
                <w:szCs w:val="20"/>
              </w:rPr>
              <w:t>)</w:t>
            </w:r>
          </w:p>
          <w:p w:rsidR="008D32EE" w:rsidRPr="00CA47E0" w:rsidRDefault="008D32EE" w:rsidP="008D32EE">
            <w:pPr>
              <w:spacing w:line="276" w:lineRule="auto"/>
              <w:jc w:val="both"/>
              <w:rPr>
                <w:rFonts w:ascii="Times New Roman" w:hAnsi="Times New Roman" w:cs="Times New Roman"/>
                <w:b/>
                <w:sz w:val="18"/>
                <w:szCs w:val="24"/>
              </w:rPr>
            </w:pPr>
            <w:r w:rsidRPr="00CA47E0">
              <w:rPr>
                <w:rFonts w:ascii="Times New Roman" w:hAnsi="Times New Roman" w:cs="Times New Roman"/>
                <w:b/>
                <w:sz w:val="18"/>
                <w:szCs w:val="24"/>
              </w:rPr>
              <w:t>Тема: «Игра в д/сад» (</w:t>
            </w:r>
            <w:r w:rsidRPr="00CA47E0">
              <w:rPr>
                <w:rFonts w:ascii="Times New Roman" w:hAnsi="Times New Roman" w:cs="Times New Roman"/>
                <w:sz w:val="18"/>
                <w:szCs w:val="24"/>
              </w:rPr>
              <w:t>Губанова стр.12)</w:t>
            </w:r>
          </w:p>
          <w:p w:rsidR="008D32EE" w:rsidRPr="00CA47E0" w:rsidRDefault="008D32EE" w:rsidP="008D32EE">
            <w:pPr>
              <w:rPr>
                <w:rFonts w:ascii="Times New Roman" w:hAnsi="Times New Roman" w:cs="Times New Roman"/>
                <w:b/>
                <w:sz w:val="14"/>
                <w:szCs w:val="20"/>
              </w:rPr>
            </w:pPr>
            <w:r w:rsidRPr="00CA47E0">
              <w:rPr>
                <w:rFonts w:ascii="Times New Roman" w:hAnsi="Times New Roman" w:cs="Times New Roman"/>
                <w:b/>
                <w:sz w:val="18"/>
                <w:szCs w:val="24"/>
              </w:rPr>
              <w:t>Цель:</w:t>
            </w:r>
            <w:r w:rsidRPr="00CA47E0">
              <w:rPr>
                <w:rFonts w:ascii="Times New Roman" w:hAnsi="Times New Roman" w:cs="Times New Roman"/>
                <w:sz w:val="18"/>
                <w:szCs w:val="24"/>
              </w:rPr>
              <w:t xml:space="preserve"> учить детей играть и трудиться в игровых уголках; учить правильному поведению в музее, театре, организовывать игры; выступать перед зрителями; мастерить поделки к празднику; ухаживать за рыбками в живом уголке. </w:t>
            </w:r>
          </w:p>
          <w:p w:rsidR="00D31A26" w:rsidRPr="00CA47E0" w:rsidRDefault="00CA47E0" w:rsidP="00CA47E0">
            <w:pPr>
              <w:jc w:val="both"/>
              <w:rPr>
                <w:rFonts w:ascii="Times New Roman" w:hAnsi="Times New Roman" w:cs="Times New Roman"/>
                <w:sz w:val="18"/>
                <w:szCs w:val="20"/>
              </w:rPr>
            </w:pPr>
            <w:r w:rsidRPr="00CA47E0">
              <w:rPr>
                <w:rFonts w:ascii="Times New Roman" w:hAnsi="Times New Roman" w:cs="Times New Roman"/>
                <w:sz w:val="18"/>
                <w:szCs w:val="20"/>
              </w:rPr>
              <w:t>3.Социально-коммуникативное развитие (ХБТ)</w:t>
            </w:r>
          </w:p>
          <w:p w:rsidR="00CA47E0" w:rsidRPr="00CA47E0" w:rsidRDefault="00CA47E0" w:rsidP="00CA47E0">
            <w:pPr>
              <w:shd w:val="clear" w:color="auto" w:fill="FFFFFF"/>
              <w:ind w:right="1984"/>
              <w:rPr>
                <w:rFonts w:ascii="Calibri" w:eastAsia="Times New Roman" w:hAnsi="Calibri" w:cs="Times New Roman"/>
                <w:color w:val="000000"/>
                <w:sz w:val="14"/>
              </w:rPr>
            </w:pPr>
            <w:r w:rsidRPr="00CA47E0">
              <w:rPr>
                <w:rFonts w:ascii="Times New Roman" w:eastAsia="Times New Roman" w:hAnsi="Times New Roman" w:cs="Times New Roman"/>
                <w:color w:val="000000"/>
                <w:sz w:val="18"/>
              </w:rPr>
              <w:t>Совместное</w:t>
            </w:r>
            <w:r w:rsidRPr="00CA47E0">
              <w:rPr>
                <w:rFonts w:ascii="Calibri" w:eastAsia="Times New Roman" w:hAnsi="Calibri" w:cs="Times New Roman"/>
                <w:color w:val="000000"/>
                <w:sz w:val="14"/>
              </w:rPr>
              <w:t xml:space="preserve"> </w:t>
            </w:r>
            <w:r w:rsidRPr="00CA47E0">
              <w:rPr>
                <w:rFonts w:ascii="Times New Roman" w:eastAsia="Times New Roman" w:hAnsi="Times New Roman" w:cs="Times New Roman"/>
                <w:color w:val="000000"/>
                <w:sz w:val="18"/>
              </w:rPr>
              <w:t>вместе с воспитателем наведение порядка в группе.</w:t>
            </w:r>
          </w:p>
          <w:p w:rsidR="00CA47E0" w:rsidRPr="00CA47E0" w:rsidRDefault="00CA47E0" w:rsidP="00CA47E0">
            <w:pPr>
              <w:shd w:val="clear" w:color="auto" w:fill="FFFFFF"/>
              <w:ind w:right="1984"/>
              <w:rPr>
                <w:rFonts w:ascii="Times New Roman" w:eastAsia="Times New Roman" w:hAnsi="Times New Roman" w:cs="Times New Roman"/>
                <w:i/>
                <w:iCs/>
                <w:color w:val="000000"/>
                <w:sz w:val="18"/>
              </w:rPr>
            </w:pPr>
            <w:r w:rsidRPr="00CA47E0">
              <w:rPr>
                <w:rFonts w:ascii="Times New Roman" w:eastAsia="Times New Roman" w:hAnsi="Times New Roman" w:cs="Times New Roman"/>
                <w:i/>
                <w:iCs/>
                <w:color w:val="000000"/>
                <w:sz w:val="18"/>
              </w:rPr>
              <w:t>Д/у «Сделай, что скажу», «У нас порядок».</w:t>
            </w:r>
          </w:p>
          <w:p w:rsidR="00CA47E0" w:rsidRPr="00CA47E0" w:rsidRDefault="00CA47E0" w:rsidP="00CA47E0">
            <w:pPr>
              <w:shd w:val="clear" w:color="auto" w:fill="FFFFFF"/>
              <w:ind w:right="1984"/>
              <w:rPr>
                <w:rFonts w:ascii="Calibri" w:eastAsia="Times New Roman" w:hAnsi="Calibri" w:cs="Times New Roman"/>
                <w:color w:val="000000"/>
                <w:sz w:val="16"/>
              </w:rPr>
            </w:pPr>
            <w:r w:rsidRPr="00CA47E0">
              <w:rPr>
                <w:rFonts w:ascii="Times New Roman" w:eastAsia="Times New Roman" w:hAnsi="Times New Roman" w:cs="Times New Roman"/>
                <w:b/>
                <w:i/>
                <w:iCs/>
                <w:color w:val="000000"/>
                <w:sz w:val="18"/>
              </w:rPr>
              <w:t>Цель:</w:t>
            </w:r>
            <w:r w:rsidRPr="00CA47E0">
              <w:rPr>
                <w:rFonts w:ascii="Times New Roman" w:eastAsia="Times New Roman" w:hAnsi="Times New Roman" w:cs="Times New Roman"/>
                <w:i/>
                <w:iCs/>
                <w:color w:val="000000"/>
                <w:sz w:val="18"/>
              </w:rPr>
              <w:t xml:space="preserve"> </w:t>
            </w:r>
            <w:r w:rsidRPr="00CA47E0">
              <w:rPr>
                <w:rFonts w:ascii="Times New Roman" w:hAnsi="Times New Roman" w:cs="Times New Roman"/>
                <w:color w:val="000000"/>
                <w:sz w:val="18"/>
                <w:szCs w:val="28"/>
                <w:shd w:val="clear" w:color="auto" w:fill="FFFFFF"/>
              </w:rPr>
              <w:t>Воспитывать  стремлеение к чистоте,  бережное отношение к игрушкам.</w:t>
            </w:r>
          </w:p>
        </w:tc>
        <w:tc>
          <w:tcPr>
            <w:tcW w:w="2551" w:type="dxa"/>
          </w:tcPr>
          <w:p w:rsidR="007D373E" w:rsidRPr="00F86CF7" w:rsidRDefault="0004158C" w:rsidP="001D2987">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Упражнять Аню, Германа в надевании носков и застёгивании сандалей – воспитание культурно – гигиенических навыков</w:t>
            </w:r>
            <w:r w:rsidR="004D00DF">
              <w:rPr>
                <w:rFonts w:ascii="Times New Roman" w:hAnsi="Times New Roman" w:cs="Times New Roman"/>
                <w:sz w:val="20"/>
                <w:szCs w:val="20"/>
              </w:rPr>
              <w:t>; - развитие мелкой моторики.</w:t>
            </w:r>
          </w:p>
        </w:tc>
        <w:tc>
          <w:tcPr>
            <w:tcW w:w="2410" w:type="dxa"/>
          </w:tcPr>
          <w:p w:rsidR="007D373E" w:rsidRDefault="004D00DF" w:rsidP="001D2987">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Игра – упражнение «Как правильно попросить о помощи»</w:t>
            </w:r>
          </w:p>
          <w:p w:rsidR="004D00DF" w:rsidRPr="003B1FDE" w:rsidRDefault="004D00DF" w:rsidP="004D00DF">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в детях положительные моральные качества.</w:t>
            </w:r>
          </w:p>
        </w:tc>
        <w:tc>
          <w:tcPr>
            <w:tcW w:w="2126" w:type="dxa"/>
          </w:tcPr>
          <w:p w:rsidR="007D373E" w:rsidRPr="009B60ED" w:rsidRDefault="004D00DF" w:rsidP="001D2987">
            <w:pPr>
              <w:pStyle w:val="a8"/>
              <w:numPr>
                <w:ilvl w:val="0"/>
                <w:numId w:val="15"/>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Предложить мальчикам игры в машинки, девочкам в куклы -  учить детей играть вместе, не ссориться, делиться игрушками.</w:t>
            </w:r>
          </w:p>
        </w:tc>
        <w:tc>
          <w:tcPr>
            <w:tcW w:w="851" w:type="dxa"/>
            <w:vMerge/>
          </w:tcPr>
          <w:p w:rsidR="007D373E" w:rsidRPr="009F3B07" w:rsidRDefault="007D373E" w:rsidP="00126C55">
            <w:pPr>
              <w:jc w:val="center"/>
              <w:rPr>
                <w:rFonts w:ascii="Times New Roman" w:hAnsi="Times New Roman" w:cs="Times New Roman"/>
                <w:sz w:val="20"/>
                <w:szCs w:val="20"/>
              </w:rPr>
            </w:pPr>
          </w:p>
        </w:tc>
      </w:tr>
      <w:tr w:rsidR="007D373E" w:rsidRPr="009F3B07" w:rsidTr="00CA47E0">
        <w:tc>
          <w:tcPr>
            <w:tcW w:w="425" w:type="dxa"/>
            <w:vMerge/>
          </w:tcPr>
          <w:p w:rsidR="007D373E" w:rsidRPr="009F3B07" w:rsidRDefault="007D373E" w:rsidP="00126C55">
            <w:pPr>
              <w:jc w:val="center"/>
              <w:rPr>
                <w:rFonts w:ascii="Times New Roman" w:hAnsi="Times New Roman" w:cs="Times New Roman"/>
                <w:sz w:val="20"/>
                <w:szCs w:val="20"/>
              </w:rPr>
            </w:pPr>
          </w:p>
        </w:tc>
        <w:tc>
          <w:tcPr>
            <w:tcW w:w="993" w:type="dxa"/>
            <w:vAlign w:val="center"/>
          </w:tcPr>
          <w:p w:rsidR="007D373E" w:rsidRPr="00CA47E0" w:rsidRDefault="007D373E" w:rsidP="00126C55">
            <w:pPr>
              <w:jc w:val="center"/>
              <w:rPr>
                <w:rFonts w:ascii="Times New Roman" w:hAnsi="Times New Roman" w:cs="Times New Roman"/>
                <w:sz w:val="18"/>
                <w:szCs w:val="20"/>
              </w:rPr>
            </w:pPr>
            <w:r w:rsidRPr="00CA47E0">
              <w:rPr>
                <w:rFonts w:ascii="Times New Roman" w:hAnsi="Times New Roman" w:cs="Times New Roman"/>
                <w:sz w:val="18"/>
                <w:szCs w:val="20"/>
              </w:rPr>
              <w:t>Прогулка № 2</w:t>
            </w:r>
          </w:p>
        </w:tc>
        <w:tc>
          <w:tcPr>
            <w:tcW w:w="14033" w:type="dxa"/>
            <w:gridSpan w:val="4"/>
          </w:tcPr>
          <w:p w:rsidR="007D373E" w:rsidRPr="00CA47E0" w:rsidRDefault="00CA47E0" w:rsidP="0004158C">
            <w:pPr>
              <w:rPr>
                <w:rFonts w:ascii="Times New Roman" w:hAnsi="Times New Roman" w:cs="Times New Roman"/>
                <w:b/>
                <w:sz w:val="18"/>
                <w:szCs w:val="20"/>
              </w:rPr>
            </w:pPr>
            <w:r w:rsidRPr="00CA47E0">
              <w:rPr>
                <w:rFonts w:ascii="Times New Roman" w:hAnsi="Times New Roman" w:cs="Times New Roman"/>
                <w:b/>
                <w:sz w:val="18"/>
                <w:szCs w:val="20"/>
              </w:rPr>
              <w:t>Тема: Наблюдение «Рябина осенью» (Л.Л. Тимофеева, с.22)</w:t>
            </w:r>
          </w:p>
          <w:p w:rsidR="00CA47E0" w:rsidRPr="00CA47E0" w:rsidRDefault="00CA47E0" w:rsidP="0004158C">
            <w:pPr>
              <w:rPr>
                <w:rFonts w:ascii="Times New Roman" w:hAnsi="Times New Roman" w:cs="Times New Roman"/>
                <w:sz w:val="18"/>
                <w:szCs w:val="20"/>
              </w:rPr>
            </w:pPr>
            <w:r w:rsidRPr="00CA47E0">
              <w:rPr>
                <w:rFonts w:ascii="Times New Roman" w:hAnsi="Times New Roman" w:cs="Times New Roman"/>
                <w:b/>
                <w:sz w:val="18"/>
                <w:szCs w:val="20"/>
              </w:rPr>
              <w:t xml:space="preserve">Задачи: </w:t>
            </w:r>
            <w:r w:rsidRPr="00CA47E0">
              <w:rPr>
                <w:rFonts w:ascii="Times New Roman" w:hAnsi="Times New Roman" w:cs="Times New Roman"/>
                <w:sz w:val="18"/>
                <w:szCs w:val="20"/>
              </w:rPr>
              <w:t>познакомить детей с изменениями, происходящими с деревом осенью (ягоды рябины краснеют, листья изменили свою окраску и опадают). Развивать познавательный интерес, воспитывать бережное отношение к природе, учить любоваться ее красотой.</w:t>
            </w:r>
          </w:p>
        </w:tc>
        <w:tc>
          <w:tcPr>
            <w:tcW w:w="851" w:type="dxa"/>
            <w:vMerge/>
          </w:tcPr>
          <w:p w:rsidR="007D373E" w:rsidRPr="009F3B07" w:rsidRDefault="007D373E" w:rsidP="00126C55">
            <w:pPr>
              <w:jc w:val="center"/>
              <w:rPr>
                <w:rFonts w:ascii="Times New Roman" w:hAnsi="Times New Roman" w:cs="Times New Roman"/>
                <w:sz w:val="20"/>
                <w:szCs w:val="20"/>
              </w:rPr>
            </w:pPr>
          </w:p>
        </w:tc>
      </w:tr>
    </w:tbl>
    <w:p w:rsidR="004D00DF" w:rsidRDefault="004D00DF" w:rsidP="00E80E3D">
      <w:pPr>
        <w:spacing w:after="0" w:line="240" w:lineRule="auto"/>
        <w:rPr>
          <w:rFonts w:ascii="Times New Roman" w:hAnsi="Times New Roman" w:cs="Times New Roman"/>
          <w:sz w:val="28"/>
          <w:szCs w:val="36"/>
        </w:rPr>
        <w:sectPr w:rsidR="004D00DF" w:rsidSect="00C355C1">
          <w:pgSz w:w="16838" w:h="11906" w:orient="landscape"/>
          <w:pgMar w:top="284" w:right="1134" w:bottom="142" w:left="992" w:header="709" w:footer="709" w:gutter="0"/>
          <w:cols w:space="708"/>
          <w:docGrid w:linePitch="360"/>
        </w:sectPr>
      </w:pPr>
    </w:p>
    <w:p w:rsidR="00C048CF" w:rsidRPr="00952AE0" w:rsidRDefault="00C048CF" w:rsidP="004D00DF">
      <w:pPr>
        <w:spacing w:after="0" w:line="240" w:lineRule="auto"/>
        <w:jc w:val="center"/>
        <w:rPr>
          <w:rFonts w:ascii="Times New Roman" w:hAnsi="Times New Roman" w:cs="Times New Roman"/>
          <w:sz w:val="36"/>
        </w:rPr>
      </w:pPr>
      <w:r w:rsidRPr="00952AE0">
        <w:rPr>
          <w:rFonts w:ascii="Times New Roman" w:hAnsi="Times New Roman" w:cs="Times New Roman"/>
          <w:sz w:val="36"/>
        </w:rPr>
        <w:lastRenderedPageBreak/>
        <w:t>План учебно – воспитательной работы</w:t>
      </w:r>
    </w:p>
    <w:p w:rsidR="00C048CF" w:rsidRPr="00952AE0" w:rsidRDefault="00C048CF" w:rsidP="00C048CF">
      <w:pPr>
        <w:spacing w:after="0" w:line="240" w:lineRule="auto"/>
        <w:ind w:firstLine="709"/>
        <w:jc w:val="center"/>
        <w:rPr>
          <w:rFonts w:ascii="Times New Roman" w:hAnsi="Times New Roman" w:cs="Times New Roman"/>
        </w:rPr>
      </w:pPr>
      <w:r w:rsidRPr="00952AE0">
        <w:rPr>
          <w:rFonts w:ascii="Times New Roman" w:hAnsi="Times New Roman" w:cs="Times New Roman"/>
          <w:sz w:val="36"/>
        </w:rPr>
        <w:t xml:space="preserve"> на </w:t>
      </w:r>
      <w:r>
        <w:rPr>
          <w:rFonts w:ascii="Times New Roman" w:hAnsi="Times New Roman" w:cs="Times New Roman"/>
          <w:sz w:val="36"/>
        </w:rPr>
        <w:t>октябрь</w:t>
      </w:r>
      <w:r w:rsidRPr="00952AE0">
        <w:rPr>
          <w:rFonts w:ascii="Times New Roman" w:hAnsi="Times New Roman" w:cs="Times New Roman"/>
          <w:sz w:val="36"/>
        </w:rPr>
        <w:t xml:space="preserve"> 201</w:t>
      </w:r>
      <w:r w:rsidR="008A6C37">
        <w:rPr>
          <w:rFonts w:ascii="Times New Roman" w:hAnsi="Times New Roman" w:cs="Times New Roman"/>
          <w:sz w:val="36"/>
        </w:rPr>
        <w:t xml:space="preserve">9 </w:t>
      </w:r>
      <w:r w:rsidRPr="00952AE0">
        <w:rPr>
          <w:rFonts w:ascii="Times New Roman" w:hAnsi="Times New Roman" w:cs="Times New Roman"/>
          <w:sz w:val="36"/>
        </w:rPr>
        <w:t>г.</w:t>
      </w:r>
      <w:r>
        <w:rPr>
          <w:rFonts w:ascii="Times New Roman" w:hAnsi="Times New Roman" w:cs="Times New Roman"/>
        </w:rPr>
        <w:br/>
      </w:r>
    </w:p>
    <w:p w:rsidR="00C048CF" w:rsidRPr="006F7A9B" w:rsidRDefault="00C048CF" w:rsidP="00C048CF">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 xml:space="preserve">Комплекс утренней гимнастики № </w:t>
      </w:r>
      <w:r w:rsidR="001C46BA">
        <w:rPr>
          <w:rFonts w:ascii="Times New Roman" w:hAnsi="Times New Roman" w:cs="Times New Roman"/>
          <w:color w:val="FF0000"/>
          <w:sz w:val="28"/>
          <w:u w:val="single"/>
        </w:rPr>
        <w:t>1</w:t>
      </w:r>
      <w:r w:rsidRPr="006F7A9B">
        <w:rPr>
          <w:rFonts w:ascii="Times New Roman" w:hAnsi="Times New Roman" w:cs="Times New Roman"/>
          <w:color w:val="FF0000"/>
          <w:sz w:val="28"/>
          <w:u w:val="single"/>
        </w:rPr>
        <w:t xml:space="preserve"> с </w:t>
      </w:r>
      <w:r w:rsidR="008A6C37">
        <w:rPr>
          <w:rFonts w:ascii="Times New Roman" w:hAnsi="Times New Roman" w:cs="Times New Roman"/>
          <w:color w:val="FF0000"/>
          <w:sz w:val="28"/>
          <w:u w:val="single"/>
        </w:rPr>
        <w:t>30</w:t>
      </w:r>
      <w:r w:rsidRPr="006F7A9B">
        <w:rPr>
          <w:rFonts w:ascii="Times New Roman" w:hAnsi="Times New Roman" w:cs="Times New Roman"/>
          <w:color w:val="FF0000"/>
          <w:sz w:val="28"/>
          <w:u w:val="single"/>
        </w:rPr>
        <w:t>.</w:t>
      </w:r>
      <w:r w:rsidR="008A6C37">
        <w:rPr>
          <w:rFonts w:ascii="Times New Roman" w:hAnsi="Times New Roman" w:cs="Times New Roman"/>
          <w:color w:val="FF0000"/>
          <w:sz w:val="28"/>
          <w:u w:val="single"/>
        </w:rPr>
        <w:t>09</w:t>
      </w:r>
      <w:r w:rsidRPr="006F7A9B">
        <w:rPr>
          <w:rFonts w:ascii="Times New Roman" w:hAnsi="Times New Roman" w:cs="Times New Roman"/>
          <w:color w:val="FF0000"/>
          <w:sz w:val="28"/>
          <w:u w:val="single"/>
        </w:rPr>
        <w:t>.201</w:t>
      </w:r>
      <w:r w:rsidR="008A6C37">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 xml:space="preserve"> – </w:t>
      </w:r>
      <w:r>
        <w:rPr>
          <w:rFonts w:ascii="Times New Roman" w:hAnsi="Times New Roman" w:cs="Times New Roman"/>
          <w:color w:val="FF0000"/>
          <w:sz w:val="28"/>
          <w:u w:val="single"/>
        </w:rPr>
        <w:t>1</w:t>
      </w:r>
      <w:r w:rsidR="008A6C37">
        <w:rPr>
          <w:rFonts w:ascii="Times New Roman" w:hAnsi="Times New Roman" w:cs="Times New Roman"/>
          <w:color w:val="FF0000"/>
          <w:sz w:val="28"/>
          <w:u w:val="single"/>
        </w:rPr>
        <w:t>1</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10</w:t>
      </w:r>
      <w:r w:rsidRPr="006F7A9B">
        <w:rPr>
          <w:rFonts w:ascii="Times New Roman" w:hAnsi="Times New Roman" w:cs="Times New Roman"/>
          <w:color w:val="FF0000"/>
          <w:sz w:val="28"/>
          <w:u w:val="single"/>
        </w:rPr>
        <w:t>.201</w:t>
      </w:r>
      <w:r w:rsidR="008A6C37">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г.</w:t>
      </w:r>
    </w:p>
    <w:p w:rsidR="00C048CF" w:rsidRDefault="00C048CF" w:rsidP="00C048CF">
      <w:pPr>
        <w:spacing w:after="0" w:line="240" w:lineRule="auto"/>
        <w:ind w:firstLine="709"/>
        <w:jc w:val="both"/>
        <w:rPr>
          <w:rFonts w:ascii="Times New Roman" w:hAnsi="Times New Roman" w:cs="Times New Roman"/>
          <w:sz w:val="28"/>
          <w:szCs w:val="28"/>
        </w:rPr>
      </w:pPr>
    </w:p>
    <w:p w:rsidR="00C048CF" w:rsidRDefault="00C048CF" w:rsidP="00C048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Ходьба в колонну по одному, на носках (руки вверх), на пятках (руки за голову), как «петушок», как «медведь». Бег 2 – 3 круга с переходом на ходьбу.</w:t>
      </w:r>
    </w:p>
    <w:p w:rsidR="00556C88" w:rsidRPr="001C46BA" w:rsidRDefault="00556C88" w:rsidP="001C46BA">
      <w:pPr>
        <w:spacing w:after="0" w:line="240" w:lineRule="auto"/>
        <w:contextualSpacing/>
        <w:rPr>
          <w:rFonts w:ascii="Times New Roman" w:hAnsi="Times New Roman" w:cs="Times New Roman"/>
          <w:b/>
          <w:sz w:val="28"/>
          <w:szCs w:val="28"/>
        </w:rPr>
      </w:pPr>
      <w:r w:rsidRPr="001C46BA">
        <w:rPr>
          <w:rFonts w:ascii="Times New Roman" w:eastAsia="Times New Roman" w:hAnsi="Times New Roman" w:cs="Times New Roman"/>
          <w:color w:val="000000"/>
          <w:sz w:val="28"/>
          <w:szCs w:val="28"/>
        </w:rPr>
        <w:br/>
      </w:r>
      <w:r w:rsidR="00C63F71" w:rsidRPr="00C63F71">
        <w:rPr>
          <w:rFonts w:ascii="Arial" w:eastAsia="Times New Roman" w:hAnsi="Arial" w:cs="Arial"/>
          <w:noProof/>
          <w:color w:val="000000"/>
          <w:sz w:val="28"/>
          <w:szCs w:val="28"/>
        </w:rPr>
      </w:r>
      <w:r w:rsidR="00C63F71" w:rsidRPr="00C63F71">
        <w:rPr>
          <w:rFonts w:ascii="Arial" w:eastAsia="Times New Roman" w:hAnsi="Arial" w:cs="Arial"/>
          <w:noProof/>
          <w:color w:val="000000"/>
          <w:sz w:val="28"/>
          <w:szCs w:val="28"/>
        </w:rPr>
        <w:pict>
          <v:rect id="_x0000_s1042" alt="Описание: https://lh3.googleusercontent.com/CXOnVGUu5M0DOInEAuesfBHoCzuugw3o5Ha2n18XDAP2x-mqJm5wvQ_kjOzzX3wIfZHzMOWnUztRZDI9RMAgKyCdAfI0kcErWW7j8J71wOJ69nuuMNIBnB6dhiJt16c_xw" style="width:359.25pt;height:1.5pt;visibility:visible;mso-position-horizontal-relative:char;mso-position-vertical-relative:line" filled="f" stroked="f">
            <o:lock v:ext="edit" aspectratio="t"/>
            <w10:wrap type="none"/>
            <w10:anchorlock/>
          </v:rect>
        </w:pict>
      </w:r>
    </w:p>
    <w:p w:rsidR="001C46BA" w:rsidRPr="001C46BA" w:rsidRDefault="001C46BA" w:rsidP="001C46BA">
      <w:pPr>
        <w:pStyle w:val="ab"/>
        <w:shd w:val="clear" w:color="auto" w:fill="FFFFFF"/>
        <w:spacing w:before="0" w:beforeAutospacing="0" w:after="0" w:afterAutospacing="0"/>
        <w:ind w:left="993"/>
        <w:contextualSpacing/>
        <w:jc w:val="center"/>
        <w:rPr>
          <w:b/>
          <w:color w:val="000000"/>
          <w:sz w:val="28"/>
          <w:szCs w:val="28"/>
        </w:rPr>
      </w:pPr>
      <w:r w:rsidRPr="001C46BA">
        <w:rPr>
          <w:b/>
          <w:color w:val="000000"/>
          <w:sz w:val="28"/>
          <w:szCs w:val="28"/>
          <w:u w:val="single"/>
        </w:rPr>
        <w:t>Форма проведения</w:t>
      </w:r>
      <w:r w:rsidRPr="001C46BA">
        <w:rPr>
          <w:b/>
          <w:color w:val="000000"/>
          <w:sz w:val="28"/>
          <w:szCs w:val="28"/>
        </w:rPr>
        <w:t>: ОРУ без предметов</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i/>
          <w:iCs/>
          <w:color w:val="000000"/>
          <w:sz w:val="28"/>
          <w:szCs w:val="28"/>
        </w:rPr>
        <w:t>«Прилетели воробьи»</w:t>
      </w:r>
    </w:p>
    <w:p w:rsidR="001C46BA" w:rsidRPr="001C46BA" w:rsidRDefault="001C46BA" w:rsidP="001C46BA">
      <w:pPr>
        <w:pStyle w:val="ab"/>
        <w:shd w:val="clear" w:color="auto" w:fill="FFFFFF"/>
        <w:spacing w:before="0" w:beforeAutospacing="0" w:after="0" w:afterAutospacing="0"/>
        <w:ind w:left="993"/>
        <w:contextualSpacing/>
        <w:jc w:val="center"/>
        <w:rPr>
          <w:b/>
          <w:color w:val="000000"/>
          <w:sz w:val="28"/>
          <w:szCs w:val="28"/>
        </w:rPr>
      </w:pPr>
      <w:r w:rsidRPr="001C46BA">
        <w:rPr>
          <w:b/>
          <w:color w:val="000000"/>
          <w:sz w:val="28"/>
          <w:szCs w:val="28"/>
          <w:u w:val="single"/>
        </w:rPr>
        <w:t>I. Вводная часть</w:t>
      </w:r>
      <w:r w:rsidRPr="001C46BA">
        <w:rPr>
          <w:b/>
          <w:color w:val="000000"/>
          <w:sz w:val="28"/>
          <w:szCs w:val="28"/>
        </w:rPr>
        <w:t>: </w:t>
      </w:r>
      <w:r w:rsidRPr="001C46BA">
        <w:rPr>
          <w:b/>
          <w:i/>
          <w:iCs/>
          <w:color w:val="000000"/>
          <w:sz w:val="28"/>
          <w:szCs w:val="28"/>
        </w:rPr>
        <w:t>(1 мин.)</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 ходьба друг за другом;</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 ходьба на носках, руки в стороны;</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 медленный бег;</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 ходьба, построение свободное.</w:t>
      </w:r>
    </w:p>
    <w:p w:rsidR="001C46BA" w:rsidRPr="001C46BA" w:rsidRDefault="001C46BA" w:rsidP="001C46BA">
      <w:pPr>
        <w:pStyle w:val="ab"/>
        <w:shd w:val="clear" w:color="auto" w:fill="FFFFFF"/>
        <w:spacing w:before="0" w:beforeAutospacing="0" w:after="0" w:afterAutospacing="0"/>
        <w:ind w:left="993"/>
        <w:contextualSpacing/>
        <w:jc w:val="center"/>
        <w:rPr>
          <w:b/>
          <w:color w:val="000000"/>
          <w:sz w:val="28"/>
          <w:szCs w:val="28"/>
        </w:rPr>
      </w:pPr>
      <w:r w:rsidRPr="001C46BA">
        <w:rPr>
          <w:b/>
          <w:color w:val="000000"/>
          <w:sz w:val="28"/>
          <w:szCs w:val="28"/>
          <w:u w:val="single"/>
        </w:rPr>
        <w:t>II. Основная часть</w:t>
      </w:r>
      <w:r w:rsidRPr="001C46BA">
        <w:rPr>
          <w:b/>
          <w:color w:val="000000"/>
          <w:sz w:val="28"/>
          <w:szCs w:val="28"/>
        </w:rPr>
        <w:t>: </w:t>
      </w:r>
      <w:r w:rsidRPr="001C46BA">
        <w:rPr>
          <w:b/>
          <w:i/>
          <w:iCs/>
          <w:color w:val="000000"/>
          <w:sz w:val="28"/>
          <w:szCs w:val="28"/>
        </w:rPr>
        <w:t>(3 мин.)</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1. </w:t>
      </w:r>
      <w:r w:rsidRPr="001C46BA">
        <w:rPr>
          <w:i/>
          <w:iCs/>
          <w:color w:val="000000"/>
          <w:sz w:val="28"/>
          <w:szCs w:val="28"/>
        </w:rPr>
        <w:t>«Воробышки машут крыльями»</w:t>
      </w:r>
      <w:r w:rsidRPr="001C46BA">
        <w:rPr>
          <w:color w:val="000000"/>
          <w:sz w:val="28"/>
          <w:szCs w:val="28"/>
        </w:rPr>
        <w:t> И. п.: стоя, ноги слегка расставлены, руки за спиной.</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1- руки в стороны;</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2- и. п. </w:t>
      </w:r>
      <w:r w:rsidRPr="001C46BA">
        <w:rPr>
          <w:i/>
          <w:iCs/>
          <w:color w:val="000000"/>
          <w:sz w:val="28"/>
          <w:szCs w:val="28"/>
        </w:rPr>
        <w:t>(4-5раз)</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2. </w:t>
      </w:r>
      <w:r w:rsidRPr="001C46BA">
        <w:rPr>
          <w:i/>
          <w:iCs/>
          <w:color w:val="000000"/>
          <w:sz w:val="28"/>
          <w:szCs w:val="28"/>
        </w:rPr>
        <w:t>«Спрятались воробышки»</w:t>
      </w:r>
      <w:r w:rsidRPr="001C46BA">
        <w:rPr>
          <w:color w:val="000000"/>
          <w:sz w:val="28"/>
          <w:szCs w:val="28"/>
        </w:rPr>
        <w:t> И. п.: стоя, ноги вместе, руки опущены.</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1- присесть, обхватить руками колени; </w:t>
      </w:r>
      <w:r w:rsidRPr="001C46BA">
        <w:rPr>
          <w:i/>
          <w:iCs/>
          <w:color w:val="000000"/>
          <w:sz w:val="28"/>
          <w:szCs w:val="28"/>
        </w:rPr>
        <w:t>(3-4раза)</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2- и. п.</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3. </w:t>
      </w:r>
      <w:r w:rsidRPr="001C46BA">
        <w:rPr>
          <w:i/>
          <w:iCs/>
          <w:color w:val="000000"/>
          <w:sz w:val="28"/>
          <w:szCs w:val="28"/>
        </w:rPr>
        <w:t>«Воробышки радуются»</w:t>
      </w:r>
      <w:r w:rsidRPr="001C46BA">
        <w:rPr>
          <w:color w:val="000000"/>
          <w:sz w:val="28"/>
          <w:szCs w:val="28"/>
        </w:rPr>
        <w:t> И. п.: стоя, ноги вместе, руки на поясе.</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1-8 прыжки на двух ногах на месте. Чередовать с ходьбой. </w:t>
      </w:r>
      <w:r w:rsidRPr="001C46BA">
        <w:rPr>
          <w:i/>
          <w:iCs/>
          <w:color w:val="000000"/>
          <w:sz w:val="28"/>
          <w:szCs w:val="28"/>
        </w:rPr>
        <w:t>(2-3раза)</w:t>
      </w:r>
    </w:p>
    <w:p w:rsidR="001C46BA" w:rsidRPr="001C46BA" w:rsidRDefault="001C46BA" w:rsidP="001C46BA">
      <w:pPr>
        <w:pStyle w:val="ab"/>
        <w:shd w:val="clear" w:color="auto" w:fill="FFFFFF"/>
        <w:spacing w:before="0" w:beforeAutospacing="0" w:after="0" w:afterAutospacing="0"/>
        <w:ind w:left="993"/>
        <w:contextualSpacing/>
        <w:jc w:val="center"/>
        <w:rPr>
          <w:b/>
          <w:color w:val="000000"/>
          <w:sz w:val="28"/>
          <w:szCs w:val="28"/>
        </w:rPr>
      </w:pPr>
      <w:r w:rsidRPr="001C46BA">
        <w:rPr>
          <w:b/>
          <w:color w:val="000000"/>
          <w:sz w:val="28"/>
          <w:szCs w:val="28"/>
        </w:rPr>
        <w:t>III. Заключительная </w:t>
      </w:r>
      <w:r w:rsidRPr="001C46BA">
        <w:rPr>
          <w:b/>
          <w:color w:val="000000"/>
          <w:sz w:val="28"/>
          <w:szCs w:val="28"/>
          <w:u w:val="single"/>
        </w:rPr>
        <w:t>часть</w:t>
      </w:r>
      <w:r w:rsidRPr="001C46BA">
        <w:rPr>
          <w:b/>
          <w:color w:val="000000"/>
          <w:sz w:val="28"/>
          <w:szCs w:val="28"/>
        </w:rPr>
        <w:t>: </w:t>
      </w:r>
      <w:r w:rsidRPr="001C46BA">
        <w:rPr>
          <w:b/>
          <w:i/>
          <w:iCs/>
          <w:color w:val="000000"/>
          <w:sz w:val="28"/>
          <w:szCs w:val="28"/>
        </w:rPr>
        <w:t>(1 мин.)</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 Ходьба в колонне по одному.</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u w:val="single"/>
        </w:rPr>
        <w:t>-Упражнение на дыхание</w:t>
      </w:r>
      <w:r w:rsidRPr="001C46BA">
        <w:rPr>
          <w:color w:val="000000"/>
          <w:sz w:val="28"/>
          <w:szCs w:val="28"/>
        </w:rPr>
        <w:t>: </w:t>
      </w:r>
      <w:r w:rsidRPr="001C46BA">
        <w:rPr>
          <w:i/>
          <w:iCs/>
          <w:color w:val="000000"/>
          <w:sz w:val="28"/>
          <w:szCs w:val="28"/>
        </w:rPr>
        <w:t>«Дуем на крылышки»</w:t>
      </w:r>
      <w:r w:rsidRPr="001C46BA">
        <w:rPr>
          <w:color w:val="000000"/>
          <w:sz w:val="28"/>
          <w:szCs w:val="28"/>
        </w:rPr>
        <w:t> И. п.: стоя, ноги слегка расставлены, руки опущены.</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1- вдох;</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2- медленный выдох на руки.</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-Спокойная ходьба.</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u w:val="single"/>
        </w:rPr>
        <w:t>Усложнение</w:t>
      </w:r>
      <w:r w:rsidRPr="001C46BA">
        <w:rPr>
          <w:color w:val="000000"/>
          <w:sz w:val="28"/>
          <w:szCs w:val="28"/>
        </w:rPr>
        <w:t>:</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2. </w:t>
      </w:r>
      <w:r w:rsidRPr="001C46BA">
        <w:rPr>
          <w:i/>
          <w:iCs/>
          <w:color w:val="000000"/>
          <w:sz w:val="28"/>
          <w:szCs w:val="28"/>
        </w:rPr>
        <w:t>«Спрятались воробышки»</w:t>
      </w:r>
      <w:r w:rsidRPr="001C46BA">
        <w:rPr>
          <w:color w:val="000000"/>
          <w:sz w:val="28"/>
          <w:szCs w:val="28"/>
        </w:rPr>
        <w:t> И. п.: стоя, ноги слегка расставлены, руки опущены.</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1- присесть, обхватить руками голову;</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2- и. п.</w:t>
      </w:r>
    </w:p>
    <w:p w:rsid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u w:val="single"/>
        </w:rPr>
        <w:t>Общая продолжительность</w:t>
      </w:r>
      <w:r w:rsidRPr="001C46BA">
        <w:rPr>
          <w:color w:val="000000"/>
          <w:sz w:val="28"/>
          <w:szCs w:val="28"/>
        </w:rPr>
        <w:t>: 5 мин.</w:t>
      </w:r>
    </w:p>
    <w:p w:rsidR="001C46BA" w:rsidRDefault="001C46BA" w:rsidP="001C46BA">
      <w:pPr>
        <w:pStyle w:val="ab"/>
        <w:shd w:val="clear" w:color="auto" w:fill="FFFFFF"/>
        <w:spacing w:before="0" w:beforeAutospacing="0" w:after="0" w:afterAutospacing="0"/>
        <w:ind w:left="993"/>
        <w:contextualSpacing/>
        <w:rPr>
          <w:color w:val="000000"/>
          <w:sz w:val="28"/>
          <w:szCs w:val="28"/>
        </w:rPr>
      </w:pPr>
    </w:p>
    <w:p w:rsidR="001C46BA" w:rsidRDefault="001C46BA" w:rsidP="001C46BA">
      <w:pPr>
        <w:pStyle w:val="ab"/>
        <w:shd w:val="clear" w:color="auto" w:fill="FFFFFF"/>
        <w:spacing w:before="0" w:beforeAutospacing="0" w:after="0" w:afterAutospacing="0"/>
        <w:ind w:left="993"/>
        <w:contextualSpacing/>
        <w:rPr>
          <w:color w:val="000000"/>
          <w:sz w:val="28"/>
          <w:szCs w:val="28"/>
        </w:rPr>
      </w:pP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p>
    <w:p w:rsidR="00C048CF" w:rsidRPr="00952AE0" w:rsidRDefault="00C048CF" w:rsidP="00556C88">
      <w:pPr>
        <w:spacing w:after="0" w:line="240" w:lineRule="auto"/>
        <w:ind w:firstLine="709"/>
        <w:jc w:val="both"/>
        <w:rPr>
          <w:rFonts w:ascii="Times New Roman" w:hAnsi="Times New Roman" w:cs="Times New Roman"/>
          <w:sz w:val="24"/>
          <w:szCs w:val="24"/>
        </w:rPr>
      </w:pPr>
    </w:p>
    <w:p w:rsidR="00C048CF" w:rsidRDefault="00C048CF" w:rsidP="00C048CF">
      <w:pPr>
        <w:spacing w:after="0" w:line="240" w:lineRule="auto"/>
        <w:ind w:firstLine="709"/>
        <w:jc w:val="center"/>
        <w:rPr>
          <w:rFonts w:ascii="Times New Roman" w:hAnsi="Times New Roman" w:cs="Times New Roman"/>
          <w:sz w:val="44"/>
        </w:rPr>
      </w:pPr>
    </w:p>
    <w:p w:rsidR="00C048CF" w:rsidRDefault="00C048CF" w:rsidP="00C048CF">
      <w:pPr>
        <w:spacing w:after="0" w:line="240" w:lineRule="auto"/>
        <w:ind w:firstLine="709"/>
        <w:jc w:val="center"/>
        <w:rPr>
          <w:rFonts w:ascii="Times New Roman" w:hAnsi="Times New Roman" w:cs="Times New Roman"/>
          <w:sz w:val="44"/>
        </w:rPr>
      </w:pPr>
    </w:p>
    <w:p w:rsidR="002C73A4" w:rsidRDefault="002C73A4" w:rsidP="00C048CF">
      <w:pPr>
        <w:spacing w:after="0" w:line="240" w:lineRule="auto"/>
        <w:rPr>
          <w:rFonts w:ascii="Times New Roman" w:hAnsi="Times New Roman" w:cs="Times New Roman"/>
          <w:sz w:val="44"/>
        </w:rPr>
      </w:pPr>
    </w:p>
    <w:p w:rsidR="00546817" w:rsidRPr="006F7A9B" w:rsidRDefault="00546817" w:rsidP="00546817">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lastRenderedPageBreak/>
        <w:t xml:space="preserve">Комплекс утренней гимнастики № </w:t>
      </w:r>
      <w:r>
        <w:rPr>
          <w:rFonts w:ascii="Times New Roman" w:hAnsi="Times New Roman" w:cs="Times New Roman"/>
          <w:color w:val="FF0000"/>
          <w:sz w:val="28"/>
          <w:u w:val="single"/>
        </w:rPr>
        <w:t>2</w:t>
      </w:r>
      <w:r w:rsidRPr="006F7A9B">
        <w:rPr>
          <w:rFonts w:ascii="Times New Roman" w:hAnsi="Times New Roman" w:cs="Times New Roman"/>
          <w:color w:val="FF0000"/>
          <w:sz w:val="28"/>
          <w:u w:val="single"/>
        </w:rPr>
        <w:t xml:space="preserve"> с </w:t>
      </w:r>
      <w:r>
        <w:rPr>
          <w:rFonts w:ascii="Times New Roman" w:hAnsi="Times New Roman" w:cs="Times New Roman"/>
          <w:color w:val="FF0000"/>
          <w:sz w:val="28"/>
          <w:u w:val="single"/>
        </w:rPr>
        <w:t>14</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10</w:t>
      </w:r>
      <w:r w:rsidRPr="006F7A9B">
        <w:rPr>
          <w:rFonts w:ascii="Times New Roman" w:hAnsi="Times New Roman" w:cs="Times New Roman"/>
          <w:color w:val="FF0000"/>
          <w:sz w:val="28"/>
          <w:u w:val="single"/>
        </w:rPr>
        <w:t>.201</w:t>
      </w:r>
      <w:r w:rsidR="008A6C37">
        <w:rPr>
          <w:rFonts w:ascii="Times New Roman" w:hAnsi="Times New Roman" w:cs="Times New Roman"/>
          <w:color w:val="FF0000"/>
          <w:sz w:val="28"/>
          <w:u w:val="single"/>
        </w:rPr>
        <w:t xml:space="preserve">9 </w:t>
      </w:r>
      <w:r w:rsidRPr="006F7A9B">
        <w:rPr>
          <w:rFonts w:ascii="Times New Roman" w:hAnsi="Times New Roman" w:cs="Times New Roman"/>
          <w:color w:val="FF0000"/>
          <w:sz w:val="28"/>
          <w:u w:val="single"/>
        </w:rPr>
        <w:t xml:space="preserve">– </w:t>
      </w:r>
      <w:r>
        <w:rPr>
          <w:rFonts w:ascii="Times New Roman" w:hAnsi="Times New Roman" w:cs="Times New Roman"/>
          <w:color w:val="FF0000"/>
          <w:sz w:val="28"/>
          <w:u w:val="single"/>
        </w:rPr>
        <w:t>25</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10</w:t>
      </w:r>
      <w:r w:rsidRPr="006F7A9B">
        <w:rPr>
          <w:rFonts w:ascii="Times New Roman" w:hAnsi="Times New Roman" w:cs="Times New Roman"/>
          <w:color w:val="FF0000"/>
          <w:sz w:val="28"/>
          <w:u w:val="single"/>
        </w:rPr>
        <w:t>.201</w:t>
      </w:r>
      <w:r w:rsidR="008A6C37">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г.</w:t>
      </w:r>
    </w:p>
    <w:p w:rsidR="00546817" w:rsidRDefault="00546817" w:rsidP="00546817">
      <w:pPr>
        <w:spacing w:after="0" w:line="240" w:lineRule="auto"/>
        <w:ind w:firstLine="709"/>
        <w:jc w:val="both"/>
        <w:rPr>
          <w:rFonts w:ascii="Times New Roman" w:hAnsi="Times New Roman" w:cs="Times New Roman"/>
          <w:sz w:val="28"/>
          <w:szCs w:val="28"/>
        </w:rPr>
      </w:pPr>
    </w:p>
    <w:p w:rsidR="00546817" w:rsidRDefault="00546817" w:rsidP="00546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Ходьба в колонну по одному, на носках (руки вверх), на пятках (руки за голову), как «петушок», как «медведь». Бег 2 – 3 круга с переходом на ходьбу.</w:t>
      </w:r>
    </w:p>
    <w:p w:rsidR="00546817" w:rsidRDefault="00546817" w:rsidP="001C46BA">
      <w:pPr>
        <w:pStyle w:val="ab"/>
        <w:shd w:val="clear" w:color="auto" w:fill="FFFFFF"/>
        <w:spacing w:before="0" w:beforeAutospacing="0" w:after="0" w:afterAutospacing="0"/>
        <w:ind w:left="993"/>
        <w:contextualSpacing/>
        <w:jc w:val="center"/>
        <w:rPr>
          <w:b/>
          <w:color w:val="000000"/>
          <w:sz w:val="28"/>
          <w:szCs w:val="28"/>
          <w:u w:val="single"/>
        </w:rPr>
      </w:pPr>
    </w:p>
    <w:p w:rsidR="001C46BA" w:rsidRPr="001C46BA" w:rsidRDefault="001C46BA" w:rsidP="001C46BA">
      <w:pPr>
        <w:pStyle w:val="ab"/>
        <w:shd w:val="clear" w:color="auto" w:fill="FFFFFF"/>
        <w:spacing w:before="0" w:beforeAutospacing="0" w:after="0" w:afterAutospacing="0"/>
        <w:ind w:left="993"/>
        <w:contextualSpacing/>
        <w:jc w:val="center"/>
        <w:rPr>
          <w:b/>
          <w:color w:val="000000"/>
          <w:sz w:val="28"/>
          <w:szCs w:val="28"/>
        </w:rPr>
      </w:pPr>
      <w:r w:rsidRPr="001C46BA">
        <w:rPr>
          <w:b/>
          <w:color w:val="000000"/>
          <w:sz w:val="28"/>
          <w:szCs w:val="28"/>
          <w:u w:val="single"/>
        </w:rPr>
        <w:t>Форма проведения</w:t>
      </w:r>
      <w:r w:rsidRPr="001C46BA">
        <w:rPr>
          <w:b/>
          <w:color w:val="000000"/>
          <w:sz w:val="28"/>
          <w:szCs w:val="28"/>
        </w:rPr>
        <w:t>: ОРУ с погремушками</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i/>
          <w:iCs/>
          <w:color w:val="000000"/>
          <w:sz w:val="28"/>
          <w:szCs w:val="28"/>
        </w:rPr>
        <w:t>«Веселые погремушки»</w:t>
      </w:r>
    </w:p>
    <w:p w:rsidR="001C46BA" w:rsidRPr="001C46BA" w:rsidRDefault="001C46BA" w:rsidP="001C46BA">
      <w:pPr>
        <w:pStyle w:val="ab"/>
        <w:shd w:val="clear" w:color="auto" w:fill="FFFFFF"/>
        <w:spacing w:before="0" w:beforeAutospacing="0" w:after="0" w:afterAutospacing="0"/>
        <w:ind w:left="993"/>
        <w:contextualSpacing/>
        <w:jc w:val="center"/>
        <w:rPr>
          <w:b/>
          <w:color w:val="000000"/>
          <w:sz w:val="28"/>
          <w:szCs w:val="28"/>
        </w:rPr>
      </w:pPr>
      <w:r w:rsidRPr="001C46BA">
        <w:rPr>
          <w:b/>
          <w:color w:val="000000"/>
          <w:sz w:val="28"/>
          <w:szCs w:val="28"/>
          <w:u w:val="single"/>
        </w:rPr>
        <w:t>I. Вводная часть</w:t>
      </w:r>
      <w:r w:rsidRPr="001C46BA">
        <w:rPr>
          <w:b/>
          <w:color w:val="000000"/>
          <w:sz w:val="28"/>
          <w:szCs w:val="28"/>
        </w:rPr>
        <w:t>: </w:t>
      </w:r>
      <w:r w:rsidRPr="001C46BA">
        <w:rPr>
          <w:b/>
          <w:i/>
          <w:iCs/>
          <w:color w:val="000000"/>
          <w:sz w:val="28"/>
          <w:szCs w:val="28"/>
        </w:rPr>
        <w:t>(1 мин.)</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 ходьба друг за другом;</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 ходьба на носках, руки в стороны;</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 легкий бег;</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 ходьба, берут погремушки, построение в круг.</w:t>
      </w:r>
    </w:p>
    <w:p w:rsidR="001C46BA" w:rsidRPr="001C46BA" w:rsidRDefault="00546817" w:rsidP="001C46BA">
      <w:pPr>
        <w:pStyle w:val="ab"/>
        <w:shd w:val="clear" w:color="auto" w:fill="FFFFFF"/>
        <w:spacing w:before="0" w:beforeAutospacing="0" w:after="0" w:afterAutospacing="0"/>
        <w:ind w:left="993"/>
        <w:contextualSpacing/>
        <w:jc w:val="center"/>
        <w:rPr>
          <w:b/>
          <w:color w:val="000000"/>
          <w:sz w:val="28"/>
          <w:szCs w:val="28"/>
        </w:rPr>
      </w:pPr>
      <w:r>
        <w:rPr>
          <w:b/>
          <w:color w:val="000000"/>
          <w:sz w:val="28"/>
          <w:szCs w:val="28"/>
          <w:u w:val="single"/>
          <w:lang w:val="en-US"/>
        </w:rPr>
        <w:t>I</w:t>
      </w:r>
      <w:r w:rsidR="001C46BA" w:rsidRPr="001C46BA">
        <w:rPr>
          <w:b/>
          <w:color w:val="000000"/>
          <w:sz w:val="28"/>
          <w:szCs w:val="28"/>
          <w:u w:val="single"/>
        </w:rPr>
        <w:t>I. Основанная часть</w:t>
      </w:r>
      <w:r w:rsidR="001C46BA" w:rsidRPr="001C46BA">
        <w:rPr>
          <w:b/>
          <w:color w:val="000000"/>
          <w:sz w:val="28"/>
          <w:szCs w:val="28"/>
        </w:rPr>
        <w:t>: </w:t>
      </w:r>
      <w:r w:rsidR="001C46BA" w:rsidRPr="001C46BA">
        <w:rPr>
          <w:b/>
          <w:i/>
          <w:iCs/>
          <w:color w:val="000000"/>
          <w:sz w:val="28"/>
          <w:szCs w:val="28"/>
        </w:rPr>
        <w:t>(3 мин.)</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1. </w:t>
      </w:r>
      <w:r w:rsidRPr="001C46BA">
        <w:rPr>
          <w:i/>
          <w:iCs/>
          <w:color w:val="000000"/>
          <w:sz w:val="28"/>
          <w:szCs w:val="28"/>
        </w:rPr>
        <w:t>«Погремушки»</w:t>
      </w:r>
      <w:r w:rsidRPr="001C46BA">
        <w:rPr>
          <w:color w:val="000000"/>
          <w:sz w:val="28"/>
          <w:szCs w:val="28"/>
        </w:rPr>
        <w:t> И. п.: стоя, ноги вместе, руки с погремушкой опущены.</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1- поднять руки вверх, позвенеть погремушкой;</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2- и. п. </w:t>
      </w:r>
      <w:r w:rsidRPr="001C46BA">
        <w:rPr>
          <w:i/>
          <w:iCs/>
          <w:color w:val="000000"/>
          <w:sz w:val="28"/>
          <w:szCs w:val="28"/>
        </w:rPr>
        <w:t>(4-6раз)</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2. </w:t>
      </w:r>
      <w:r w:rsidRPr="001C46BA">
        <w:rPr>
          <w:i/>
          <w:iCs/>
          <w:color w:val="000000"/>
          <w:sz w:val="28"/>
          <w:szCs w:val="28"/>
        </w:rPr>
        <w:t>«Покажи соседу»</w:t>
      </w:r>
      <w:r w:rsidRPr="001C46BA">
        <w:rPr>
          <w:color w:val="000000"/>
          <w:sz w:val="28"/>
          <w:szCs w:val="28"/>
        </w:rPr>
        <w:t> И. п.: стоя, ноги на ширине плеч, руки с погремушкой у груди.</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1- поворот вправо, позвенеть погремушкой;</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2- и. п.</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3- поворот влево, позвенеть погремушкой;</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4- и. п. </w:t>
      </w:r>
      <w:r w:rsidRPr="001C46BA">
        <w:rPr>
          <w:i/>
          <w:iCs/>
          <w:color w:val="000000"/>
          <w:sz w:val="28"/>
          <w:szCs w:val="28"/>
        </w:rPr>
        <w:t>(3-4раза)</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3. </w:t>
      </w:r>
      <w:r w:rsidRPr="001C46BA">
        <w:rPr>
          <w:i/>
          <w:iCs/>
          <w:color w:val="000000"/>
          <w:sz w:val="28"/>
          <w:szCs w:val="28"/>
        </w:rPr>
        <w:t>«Поиграй-ка погремушка»</w:t>
      </w:r>
      <w:r w:rsidRPr="001C46BA">
        <w:rPr>
          <w:color w:val="000000"/>
          <w:sz w:val="28"/>
          <w:szCs w:val="28"/>
        </w:rPr>
        <w:t> И. п.: стоя, ноги вместе, руки с погремушкой на уровне груди. 1-8 прыжки на двух ногах на месте. Чередовать с ходьбой. </w:t>
      </w:r>
      <w:r w:rsidRPr="001C46BA">
        <w:rPr>
          <w:i/>
          <w:iCs/>
          <w:color w:val="000000"/>
          <w:sz w:val="28"/>
          <w:szCs w:val="28"/>
        </w:rPr>
        <w:t>(2-3раза)</w:t>
      </w:r>
    </w:p>
    <w:p w:rsidR="001C46BA" w:rsidRPr="001C46BA" w:rsidRDefault="00546817" w:rsidP="001C46BA">
      <w:pPr>
        <w:pStyle w:val="ab"/>
        <w:shd w:val="clear" w:color="auto" w:fill="FFFFFF"/>
        <w:spacing w:before="0" w:beforeAutospacing="0" w:after="0" w:afterAutospacing="0"/>
        <w:ind w:left="993"/>
        <w:contextualSpacing/>
        <w:jc w:val="center"/>
        <w:rPr>
          <w:b/>
          <w:color w:val="000000"/>
          <w:sz w:val="28"/>
          <w:szCs w:val="28"/>
        </w:rPr>
      </w:pPr>
      <w:r>
        <w:rPr>
          <w:b/>
          <w:color w:val="000000"/>
          <w:sz w:val="28"/>
          <w:szCs w:val="28"/>
          <w:u w:val="single"/>
          <w:lang w:val="en-US"/>
        </w:rPr>
        <w:t>III</w:t>
      </w:r>
      <w:r w:rsidR="001C46BA" w:rsidRPr="001C46BA">
        <w:rPr>
          <w:b/>
          <w:color w:val="000000"/>
          <w:sz w:val="28"/>
          <w:szCs w:val="28"/>
          <w:u w:val="single"/>
        </w:rPr>
        <w:t>. Заключительная часть</w:t>
      </w:r>
      <w:r w:rsidR="001C46BA" w:rsidRPr="001C46BA">
        <w:rPr>
          <w:b/>
          <w:color w:val="000000"/>
          <w:sz w:val="28"/>
          <w:szCs w:val="28"/>
        </w:rPr>
        <w:t>: </w:t>
      </w:r>
      <w:r w:rsidR="001C46BA" w:rsidRPr="001C46BA">
        <w:rPr>
          <w:b/>
          <w:i/>
          <w:iCs/>
          <w:color w:val="000000"/>
          <w:sz w:val="28"/>
          <w:szCs w:val="28"/>
        </w:rPr>
        <w:t>(1 мин.)</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 Ходьба в колонне по одному, кладут погремушки.</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u w:val="single"/>
        </w:rPr>
        <w:t>-Упражнение на дыхание</w:t>
      </w:r>
      <w:r w:rsidRPr="001C46BA">
        <w:rPr>
          <w:color w:val="000000"/>
          <w:sz w:val="28"/>
          <w:szCs w:val="28"/>
        </w:rPr>
        <w:t>: </w:t>
      </w:r>
      <w:r w:rsidRPr="001C46BA">
        <w:rPr>
          <w:i/>
          <w:iCs/>
          <w:color w:val="000000"/>
          <w:sz w:val="28"/>
          <w:szCs w:val="28"/>
        </w:rPr>
        <w:t>«Хлопушки»</w:t>
      </w:r>
      <w:r w:rsidRPr="001C46BA">
        <w:rPr>
          <w:color w:val="000000"/>
          <w:sz w:val="28"/>
          <w:szCs w:val="28"/>
        </w:rPr>
        <w:t> И. п.: стоя, ноги на ширине плеч, руки опущены.</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1- руки вверх </w:t>
      </w:r>
      <w:r w:rsidRPr="001C46BA">
        <w:rPr>
          <w:i/>
          <w:iCs/>
          <w:color w:val="000000"/>
          <w:sz w:val="28"/>
          <w:szCs w:val="28"/>
        </w:rPr>
        <w:t>(вдох)</w:t>
      </w:r>
      <w:r w:rsidRPr="001C46BA">
        <w:rPr>
          <w:color w:val="000000"/>
          <w:sz w:val="28"/>
          <w:szCs w:val="28"/>
        </w:rPr>
        <w:t>;</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2- наклониться, хлопок по коленям </w:t>
      </w:r>
      <w:r w:rsidRPr="001C46BA">
        <w:rPr>
          <w:i/>
          <w:iCs/>
          <w:color w:val="000000"/>
          <w:sz w:val="28"/>
          <w:szCs w:val="28"/>
        </w:rPr>
        <w:t>(выдох)</w:t>
      </w:r>
      <w:r w:rsidRPr="001C46BA">
        <w:rPr>
          <w:color w:val="000000"/>
          <w:sz w:val="28"/>
          <w:szCs w:val="28"/>
        </w:rPr>
        <w:t>. Спокойная ходьба.</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u w:val="single"/>
        </w:rPr>
        <w:t>Усложнение</w:t>
      </w:r>
      <w:r w:rsidRPr="001C46BA">
        <w:rPr>
          <w:color w:val="000000"/>
          <w:sz w:val="28"/>
          <w:szCs w:val="28"/>
        </w:rPr>
        <w:t>:</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1. </w:t>
      </w:r>
      <w:r w:rsidRPr="001C46BA">
        <w:rPr>
          <w:i/>
          <w:iCs/>
          <w:color w:val="000000"/>
          <w:sz w:val="28"/>
          <w:szCs w:val="28"/>
        </w:rPr>
        <w:t>«Погремушка»</w:t>
      </w:r>
      <w:r w:rsidRPr="001C46BA">
        <w:rPr>
          <w:color w:val="000000"/>
          <w:sz w:val="28"/>
          <w:szCs w:val="28"/>
        </w:rPr>
        <w:t> И. п.: стоя, ноги на ширине плеч, руки с погремушкой перед грудью.</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1- поворот вправо, позвенеть погремушкой;</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2- и. п.</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3- поворот влево, позвенеть погремушкой;</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4- и. п.</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u w:val="single"/>
        </w:rPr>
        <w:t>Общая продолжительность</w:t>
      </w:r>
      <w:r w:rsidRPr="001C46BA">
        <w:rPr>
          <w:color w:val="000000"/>
          <w:sz w:val="28"/>
          <w:szCs w:val="28"/>
        </w:rPr>
        <w:t>: 5 мин.</w:t>
      </w:r>
    </w:p>
    <w:p w:rsidR="001C46BA" w:rsidRDefault="001C46BA" w:rsidP="00C048CF">
      <w:pPr>
        <w:spacing w:after="0" w:line="240" w:lineRule="auto"/>
        <w:rPr>
          <w:rFonts w:ascii="Times New Roman" w:hAnsi="Times New Roman" w:cs="Times New Roman"/>
          <w:sz w:val="44"/>
        </w:rPr>
      </w:pPr>
    </w:p>
    <w:p w:rsidR="00546817" w:rsidRDefault="00546817" w:rsidP="00C048CF">
      <w:pPr>
        <w:spacing w:after="0" w:line="240" w:lineRule="auto"/>
        <w:rPr>
          <w:rFonts w:ascii="Times New Roman" w:hAnsi="Times New Roman" w:cs="Times New Roman"/>
          <w:sz w:val="44"/>
        </w:rPr>
      </w:pPr>
    </w:p>
    <w:p w:rsidR="00546817" w:rsidRDefault="00546817" w:rsidP="00C048CF">
      <w:pPr>
        <w:spacing w:after="0" w:line="240" w:lineRule="auto"/>
        <w:rPr>
          <w:rFonts w:ascii="Times New Roman" w:hAnsi="Times New Roman" w:cs="Times New Roman"/>
          <w:sz w:val="44"/>
        </w:rPr>
      </w:pPr>
    </w:p>
    <w:p w:rsidR="00546817" w:rsidRDefault="00546817" w:rsidP="00C048CF">
      <w:pPr>
        <w:spacing w:after="0" w:line="240" w:lineRule="auto"/>
        <w:rPr>
          <w:rFonts w:ascii="Times New Roman" w:hAnsi="Times New Roman" w:cs="Times New Roman"/>
          <w:sz w:val="44"/>
        </w:rPr>
      </w:pPr>
    </w:p>
    <w:p w:rsidR="00546817" w:rsidRDefault="00546817" w:rsidP="00C048CF">
      <w:pPr>
        <w:spacing w:after="0" w:line="240" w:lineRule="auto"/>
        <w:rPr>
          <w:rFonts w:ascii="Times New Roman" w:hAnsi="Times New Roman" w:cs="Times New Roman"/>
          <w:sz w:val="44"/>
        </w:rPr>
      </w:pPr>
    </w:p>
    <w:p w:rsidR="00546817" w:rsidRDefault="00546817" w:rsidP="00C048CF">
      <w:pPr>
        <w:spacing w:after="0" w:line="240" w:lineRule="auto"/>
        <w:rPr>
          <w:rFonts w:ascii="Times New Roman" w:hAnsi="Times New Roman" w:cs="Times New Roman"/>
          <w:sz w:val="44"/>
        </w:rPr>
      </w:pPr>
    </w:p>
    <w:p w:rsidR="00C048CF" w:rsidRPr="00393336" w:rsidRDefault="00C048CF" w:rsidP="0011253D">
      <w:pPr>
        <w:pStyle w:val="a8"/>
        <w:numPr>
          <w:ilvl w:val="0"/>
          <w:numId w:val="16"/>
        </w:numPr>
        <w:spacing w:after="0" w:line="240" w:lineRule="auto"/>
        <w:jc w:val="both"/>
        <w:rPr>
          <w:rFonts w:ascii="Times New Roman" w:hAnsi="Times New Roman" w:cs="Times New Roman"/>
          <w:b/>
          <w:sz w:val="28"/>
          <w:szCs w:val="36"/>
        </w:rPr>
      </w:pPr>
      <w:r w:rsidRPr="00393336">
        <w:rPr>
          <w:rFonts w:ascii="Times New Roman" w:hAnsi="Times New Roman" w:cs="Times New Roman"/>
          <w:b/>
          <w:sz w:val="28"/>
          <w:szCs w:val="36"/>
        </w:rPr>
        <w:lastRenderedPageBreak/>
        <w:t>Физическое развитие: становление ценностей здорового образа жизни, формирование культурно – гигиенических навыков.</w:t>
      </w:r>
    </w:p>
    <w:p w:rsidR="00626687" w:rsidRDefault="00556C88" w:rsidP="00626687">
      <w:pPr>
        <w:pStyle w:val="a8"/>
        <w:numPr>
          <w:ilvl w:val="0"/>
          <w:numId w:val="15"/>
        </w:numPr>
        <w:spacing w:after="0" w:line="240" w:lineRule="auto"/>
        <w:jc w:val="both"/>
        <w:rPr>
          <w:rFonts w:ascii="Times New Roman" w:hAnsi="Times New Roman" w:cs="Times New Roman"/>
          <w:sz w:val="28"/>
          <w:szCs w:val="36"/>
        </w:rPr>
      </w:pPr>
      <w:r w:rsidRPr="00626687">
        <w:rPr>
          <w:rFonts w:ascii="Times New Roman" w:hAnsi="Times New Roman" w:cs="Times New Roman"/>
          <w:sz w:val="28"/>
          <w:szCs w:val="36"/>
        </w:rPr>
        <w:t xml:space="preserve">Продолжить </w:t>
      </w:r>
      <w:r w:rsidR="00626687">
        <w:rPr>
          <w:rFonts w:ascii="Times New Roman" w:hAnsi="Times New Roman" w:cs="Times New Roman"/>
          <w:sz w:val="28"/>
          <w:szCs w:val="36"/>
        </w:rPr>
        <w:t>учить детей правильно пользоваться мылом, аккуратно мыть руки, лицо, уши, насухо вытираться после умывания;</w:t>
      </w:r>
    </w:p>
    <w:p w:rsidR="00626687" w:rsidRDefault="00626687" w:rsidP="00626687">
      <w:pPr>
        <w:pStyle w:val="a8"/>
        <w:numPr>
          <w:ilvl w:val="0"/>
          <w:numId w:val="1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Приучать детей следить за своим внешним видом;</w:t>
      </w:r>
    </w:p>
    <w:p w:rsidR="00C048CF" w:rsidRPr="00626687" w:rsidRDefault="00626687" w:rsidP="00626687">
      <w:pPr>
        <w:pStyle w:val="a8"/>
        <w:numPr>
          <w:ilvl w:val="0"/>
          <w:numId w:val="1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формировать навыки поведения за столом: пользоваться столовыми приборами, салфеткой, не крошить хлеб, не разговаривать с полным ртом.</w:t>
      </w:r>
    </w:p>
    <w:p w:rsidR="00C048CF" w:rsidRPr="00556C88" w:rsidRDefault="00C048CF" w:rsidP="0011253D">
      <w:pPr>
        <w:pStyle w:val="a8"/>
        <w:numPr>
          <w:ilvl w:val="0"/>
          <w:numId w:val="16"/>
        </w:numPr>
        <w:spacing w:after="0" w:line="240" w:lineRule="auto"/>
        <w:jc w:val="both"/>
        <w:rPr>
          <w:rFonts w:ascii="Times New Roman" w:hAnsi="Times New Roman" w:cs="Times New Roman"/>
          <w:sz w:val="28"/>
          <w:szCs w:val="36"/>
        </w:rPr>
      </w:pPr>
      <w:r w:rsidRPr="00556C88">
        <w:rPr>
          <w:rFonts w:ascii="Times New Roman" w:hAnsi="Times New Roman" w:cs="Times New Roman"/>
          <w:b/>
          <w:sz w:val="28"/>
          <w:szCs w:val="36"/>
        </w:rPr>
        <w:t>Социально коммуникативное развитие: нравственное воспитание.</w:t>
      </w:r>
    </w:p>
    <w:p w:rsidR="00556C88" w:rsidRDefault="00626687" w:rsidP="007E1467">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Формировать у детей доброжелательное отношение друг к другу, умение делиться со сверстниками;</w:t>
      </w:r>
    </w:p>
    <w:p w:rsidR="00626687" w:rsidRDefault="00626687" w:rsidP="007E1467">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Приучать детей к вежливости: здороваться, прощаться, благодарить за помощь;</w:t>
      </w:r>
    </w:p>
    <w:p w:rsidR="00626687" w:rsidRDefault="00626687" w:rsidP="007E1467">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формировать интерес и любовь к природе.</w:t>
      </w:r>
    </w:p>
    <w:p w:rsidR="00C048CF" w:rsidRDefault="00C048CF" w:rsidP="0011253D">
      <w:pPr>
        <w:pStyle w:val="a8"/>
        <w:numPr>
          <w:ilvl w:val="0"/>
          <w:numId w:val="16"/>
        </w:numPr>
        <w:spacing w:after="0" w:line="240" w:lineRule="auto"/>
        <w:ind w:left="426" w:hanging="11"/>
        <w:jc w:val="both"/>
        <w:rPr>
          <w:rFonts w:ascii="Times New Roman" w:hAnsi="Times New Roman" w:cs="Times New Roman"/>
          <w:b/>
          <w:sz w:val="28"/>
          <w:szCs w:val="36"/>
        </w:rPr>
      </w:pPr>
      <w:r w:rsidRPr="006F7A9B">
        <w:rPr>
          <w:rFonts w:ascii="Times New Roman" w:hAnsi="Times New Roman" w:cs="Times New Roman"/>
          <w:b/>
          <w:sz w:val="28"/>
          <w:szCs w:val="36"/>
        </w:rPr>
        <w:t>Социально – коммуникативное развитие: трудовое воспитание.</w:t>
      </w:r>
    </w:p>
    <w:p w:rsidR="00C048CF" w:rsidRPr="00626687" w:rsidRDefault="00626687" w:rsidP="007E1467">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Продолжать учить детей самостоятельно одеваться и раздеваться;</w:t>
      </w:r>
    </w:p>
    <w:p w:rsidR="00626687" w:rsidRPr="00626687" w:rsidRDefault="00626687" w:rsidP="007E1467">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Побуждать детей к выполнению элементарных поручений;</w:t>
      </w:r>
    </w:p>
    <w:p w:rsidR="00626687" w:rsidRPr="00702091" w:rsidRDefault="00626687" w:rsidP="007E1467">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Приучать детей поддерживать порядок и чистоту в группе и на участке детского сада.</w:t>
      </w:r>
    </w:p>
    <w:p w:rsidR="00C048CF" w:rsidRDefault="00C048CF" w:rsidP="0011253D">
      <w:pPr>
        <w:pStyle w:val="a8"/>
        <w:numPr>
          <w:ilvl w:val="0"/>
          <w:numId w:val="16"/>
        </w:numPr>
        <w:spacing w:after="0" w:line="240" w:lineRule="auto"/>
        <w:ind w:left="426" w:hanging="11"/>
        <w:jc w:val="both"/>
        <w:rPr>
          <w:rFonts w:ascii="Times New Roman" w:hAnsi="Times New Roman" w:cs="Times New Roman"/>
          <w:b/>
          <w:sz w:val="28"/>
          <w:szCs w:val="36"/>
        </w:rPr>
      </w:pPr>
      <w:r>
        <w:rPr>
          <w:rFonts w:ascii="Times New Roman" w:hAnsi="Times New Roman" w:cs="Times New Roman"/>
          <w:b/>
          <w:sz w:val="28"/>
          <w:szCs w:val="36"/>
        </w:rPr>
        <w:t>Физическое развитие: пальчиковые игры.</w:t>
      </w:r>
    </w:p>
    <w:p w:rsidR="00C048CF" w:rsidRPr="00B76C48" w:rsidRDefault="00C048CF" w:rsidP="007E1467">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у детей мелкую моторику рук, речь, память, внимание, координацию движений.</w:t>
      </w:r>
      <w:r w:rsidR="002B18DC">
        <w:rPr>
          <w:rFonts w:ascii="Times New Roman" w:hAnsi="Times New Roman" w:cs="Times New Roman"/>
          <w:sz w:val="28"/>
          <w:szCs w:val="36"/>
        </w:rPr>
        <w:t xml:space="preserve"> (</w:t>
      </w:r>
      <w:r w:rsidR="008A6C37">
        <w:rPr>
          <w:rFonts w:ascii="Times New Roman" w:hAnsi="Times New Roman" w:cs="Times New Roman"/>
          <w:sz w:val="28"/>
          <w:szCs w:val="36"/>
        </w:rPr>
        <w:t xml:space="preserve">Картотека пальчиковых гимнастик для детей 3 – 4 </w:t>
      </w:r>
      <w:r w:rsidR="002B18DC">
        <w:rPr>
          <w:rFonts w:ascii="Times New Roman" w:hAnsi="Times New Roman" w:cs="Times New Roman"/>
          <w:sz w:val="28"/>
          <w:szCs w:val="36"/>
        </w:rPr>
        <w:t>)</w:t>
      </w:r>
    </w:p>
    <w:p w:rsidR="00B76C48" w:rsidRPr="00702091" w:rsidRDefault="002B18DC" w:rsidP="007E1467">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«Овощи», «Огород», «Мы капусту рубим», «Фрукты», «Осень», «Фруктовая ладошка», «Хлеб», «Каша», «Дует, дует ветер», «Поздняя осень».</w:t>
      </w:r>
    </w:p>
    <w:p w:rsidR="00C048CF" w:rsidRDefault="00C048CF" w:rsidP="0011253D">
      <w:pPr>
        <w:pStyle w:val="a8"/>
        <w:numPr>
          <w:ilvl w:val="0"/>
          <w:numId w:val="16"/>
        </w:numPr>
        <w:spacing w:after="0" w:line="240" w:lineRule="auto"/>
        <w:ind w:left="426" w:firstLine="0"/>
        <w:jc w:val="both"/>
        <w:rPr>
          <w:rFonts w:ascii="Times New Roman" w:hAnsi="Times New Roman" w:cs="Times New Roman"/>
          <w:b/>
          <w:sz w:val="28"/>
          <w:szCs w:val="36"/>
        </w:rPr>
      </w:pPr>
      <w:r>
        <w:rPr>
          <w:rFonts w:ascii="Times New Roman" w:hAnsi="Times New Roman" w:cs="Times New Roman"/>
          <w:b/>
          <w:sz w:val="28"/>
          <w:szCs w:val="36"/>
        </w:rPr>
        <w:t xml:space="preserve">Социально – коммуникативное развитие: </w:t>
      </w:r>
      <w:r w:rsidR="002B18DC">
        <w:rPr>
          <w:rFonts w:ascii="Times New Roman" w:hAnsi="Times New Roman" w:cs="Times New Roman"/>
          <w:b/>
          <w:sz w:val="28"/>
          <w:szCs w:val="36"/>
        </w:rPr>
        <w:t>обучение фрагментам сюжетно-ролевой игры.</w:t>
      </w:r>
    </w:p>
    <w:p w:rsidR="002B18DC" w:rsidRDefault="002B18DC" w:rsidP="00120E92">
      <w:pPr>
        <w:pStyle w:val="a8"/>
        <w:numPr>
          <w:ilvl w:val="0"/>
          <w:numId w:val="26"/>
        </w:numPr>
        <w:spacing w:after="0" w:line="240" w:lineRule="auto"/>
        <w:ind w:left="709"/>
        <w:jc w:val="both"/>
        <w:rPr>
          <w:rFonts w:ascii="Times New Roman" w:hAnsi="Times New Roman" w:cs="Times New Roman"/>
          <w:sz w:val="28"/>
          <w:szCs w:val="36"/>
        </w:rPr>
      </w:pPr>
      <w:r w:rsidRPr="002B18DC">
        <w:rPr>
          <w:rFonts w:ascii="Times New Roman" w:hAnsi="Times New Roman" w:cs="Times New Roman"/>
          <w:sz w:val="28"/>
          <w:szCs w:val="36"/>
        </w:rPr>
        <w:t>«</w:t>
      </w:r>
      <w:r w:rsidR="008A6C37">
        <w:rPr>
          <w:rFonts w:ascii="Times New Roman" w:hAnsi="Times New Roman" w:cs="Times New Roman"/>
          <w:sz w:val="28"/>
          <w:szCs w:val="36"/>
        </w:rPr>
        <w:t>Вежливый продавец</w:t>
      </w:r>
      <w:r w:rsidRPr="002B18DC">
        <w:rPr>
          <w:rFonts w:ascii="Times New Roman" w:hAnsi="Times New Roman" w:cs="Times New Roman"/>
          <w:sz w:val="28"/>
          <w:szCs w:val="36"/>
        </w:rPr>
        <w:t xml:space="preserve">», </w:t>
      </w:r>
      <w:r>
        <w:rPr>
          <w:rFonts w:ascii="Times New Roman" w:hAnsi="Times New Roman" w:cs="Times New Roman"/>
          <w:sz w:val="28"/>
          <w:szCs w:val="36"/>
        </w:rPr>
        <w:t xml:space="preserve"> «</w:t>
      </w:r>
      <w:r w:rsidR="008A6C37">
        <w:rPr>
          <w:rFonts w:ascii="Times New Roman" w:hAnsi="Times New Roman" w:cs="Times New Roman"/>
          <w:sz w:val="28"/>
          <w:szCs w:val="36"/>
        </w:rPr>
        <w:t>Магазин</w:t>
      </w:r>
      <w:r>
        <w:rPr>
          <w:rFonts w:ascii="Times New Roman" w:hAnsi="Times New Roman" w:cs="Times New Roman"/>
          <w:sz w:val="28"/>
          <w:szCs w:val="36"/>
        </w:rPr>
        <w:t>», «</w:t>
      </w:r>
      <w:r w:rsidR="008A6C37">
        <w:rPr>
          <w:rFonts w:ascii="Times New Roman" w:hAnsi="Times New Roman" w:cs="Times New Roman"/>
          <w:sz w:val="28"/>
          <w:szCs w:val="36"/>
        </w:rPr>
        <w:t>Необычайные превращения маленького зёрнышка</w:t>
      </w:r>
      <w:r>
        <w:rPr>
          <w:rFonts w:ascii="Times New Roman" w:hAnsi="Times New Roman" w:cs="Times New Roman"/>
          <w:sz w:val="28"/>
          <w:szCs w:val="36"/>
        </w:rPr>
        <w:t>», «</w:t>
      </w:r>
      <w:r w:rsidR="008A6C37">
        <w:rPr>
          <w:rFonts w:ascii="Times New Roman" w:hAnsi="Times New Roman" w:cs="Times New Roman"/>
          <w:sz w:val="28"/>
          <w:szCs w:val="36"/>
        </w:rPr>
        <w:t>Поездка в зоопарк</w:t>
      </w:r>
      <w:r>
        <w:rPr>
          <w:rFonts w:ascii="Times New Roman" w:hAnsi="Times New Roman" w:cs="Times New Roman"/>
          <w:sz w:val="28"/>
          <w:szCs w:val="36"/>
        </w:rPr>
        <w:t>»</w:t>
      </w:r>
    </w:p>
    <w:p w:rsidR="002B18DC" w:rsidRDefault="00E87789" w:rsidP="002B18DC">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w:t>
      </w:r>
      <w:r w:rsidR="002B18DC">
        <w:rPr>
          <w:rFonts w:ascii="Times New Roman" w:hAnsi="Times New Roman" w:cs="Times New Roman"/>
          <w:sz w:val="28"/>
          <w:szCs w:val="36"/>
        </w:rPr>
        <w:t xml:space="preserve">обучать детей фрагментам сюжетно-ролевой игры, передавать в игре профессиональные действия: </w:t>
      </w:r>
      <w:r w:rsidR="008A6C37">
        <w:rPr>
          <w:rFonts w:ascii="Times New Roman" w:hAnsi="Times New Roman" w:cs="Times New Roman"/>
          <w:sz w:val="28"/>
          <w:szCs w:val="36"/>
        </w:rPr>
        <w:t>продавца</w:t>
      </w:r>
      <w:r w:rsidR="002B18DC">
        <w:rPr>
          <w:rFonts w:ascii="Times New Roman" w:hAnsi="Times New Roman" w:cs="Times New Roman"/>
          <w:sz w:val="28"/>
          <w:szCs w:val="36"/>
        </w:rPr>
        <w:t>;</w:t>
      </w:r>
    </w:p>
    <w:p w:rsidR="008A6C37" w:rsidRPr="008A6C37" w:rsidRDefault="008A6C37" w:rsidP="002B18DC">
      <w:pPr>
        <w:pStyle w:val="a8"/>
        <w:spacing w:after="0" w:line="240" w:lineRule="auto"/>
        <w:ind w:left="709"/>
        <w:jc w:val="both"/>
        <w:rPr>
          <w:rFonts w:ascii="Times New Roman" w:hAnsi="Times New Roman" w:cs="Times New Roman"/>
          <w:sz w:val="36"/>
          <w:szCs w:val="36"/>
        </w:rPr>
      </w:pPr>
      <w:r>
        <w:rPr>
          <w:rFonts w:ascii="Times New Roman" w:hAnsi="Times New Roman" w:cs="Times New Roman"/>
          <w:sz w:val="28"/>
          <w:szCs w:val="36"/>
        </w:rPr>
        <w:t>-</w:t>
      </w:r>
      <w:r w:rsidRPr="008A6C37">
        <w:rPr>
          <w:rFonts w:ascii="Times New Roman" w:hAnsi="Times New Roman" w:cs="Times New Roman"/>
          <w:sz w:val="24"/>
          <w:szCs w:val="24"/>
        </w:rPr>
        <w:t xml:space="preserve"> </w:t>
      </w:r>
      <w:r w:rsidRPr="008A6C37">
        <w:rPr>
          <w:rFonts w:ascii="Times New Roman" w:hAnsi="Times New Roman" w:cs="Times New Roman"/>
          <w:sz w:val="28"/>
          <w:szCs w:val="24"/>
        </w:rPr>
        <w:t>научить простым игровым действиям и игровому взаимодействию со взрослым и сверстником; закрепить понятие величины и формы</w:t>
      </w:r>
      <w:r>
        <w:rPr>
          <w:rFonts w:ascii="Times New Roman" w:hAnsi="Times New Roman" w:cs="Times New Roman"/>
          <w:sz w:val="28"/>
          <w:szCs w:val="24"/>
        </w:rPr>
        <w:t xml:space="preserve">; </w:t>
      </w:r>
      <w:r w:rsidRPr="008A6C37">
        <w:rPr>
          <w:rFonts w:ascii="Times New Roman" w:hAnsi="Times New Roman" w:cs="Times New Roman"/>
          <w:sz w:val="28"/>
          <w:szCs w:val="24"/>
        </w:rPr>
        <w:t>научить детей основным игровым правилам: привозить товар, разгружать, взвешивать, выбирать товар – покупать, вступать в диалог.</w:t>
      </w:r>
    </w:p>
    <w:p w:rsidR="002B18DC" w:rsidRDefault="002B18DC" w:rsidP="002B18DC">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xml:space="preserve">- формировать представление о </w:t>
      </w:r>
      <w:r w:rsidR="008A6C37">
        <w:rPr>
          <w:rFonts w:ascii="Times New Roman" w:hAnsi="Times New Roman" w:cs="Times New Roman"/>
          <w:sz w:val="28"/>
          <w:szCs w:val="36"/>
        </w:rPr>
        <w:t>зоопарке и его обитателях</w:t>
      </w:r>
      <w:r>
        <w:rPr>
          <w:rFonts w:ascii="Times New Roman" w:hAnsi="Times New Roman" w:cs="Times New Roman"/>
          <w:sz w:val="28"/>
          <w:szCs w:val="36"/>
        </w:rPr>
        <w:t>;</w:t>
      </w:r>
    </w:p>
    <w:p w:rsidR="002B18DC" w:rsidRDefault="002B18DC" w:rsidP="002B18DC">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w:t>
      </w:r>
      <w:r w:rsidR="00E87789">
        <w:rPr>
          <w:rFonts w:ascii="Times New Roman" w:hAnsi="Times New Roman" w:cs="Times New Roman"/>
          <w:sz w:val="28"/>
          <w:szCs w:val="36"/>
        </w:rPr>
        <w:t xml:space="preserve"> развивать мышление, воображение, речь, память, внимание;</w:t>
      </w:r>
    </w:p>
    <w:p w:rsidR="00E87789" w:rsidRPr="002B18DC" w:rsidRDefault="00E87789" w:rsidP="002B18DC">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воспитывать интерес к совместной игре.</w:t>
      </w:r>
    </w:p>
    <w:p w:rsidR="00C048CF" w:rsidRDefault="00C048CF" w:rsidP="0011253D">
      <w:pPr>
        <w:pStyle w:val="a8"/>
        <w:numPr>
          <w:ilvl w:val="0"/>
          <w:numId w:val="16"/>
        </w:num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Познавательное развитие: исследовательская деятельность (экспериментирование)</w:t>
      </w:r>
    </w:p>
    <w:p w:rsidR="00E87789" w:rsidRPr="00E87789" w:rsidRDefault="00E87789" w:rsidP="00120E92">
      <w:pPr>
        <w:pStyle w:val="a8"/>
        <w:numPr>
          <w:ilvl w:val="0"/>
          <w:numId w:val="26"/>
        </w:numPr>
        <w:ind w:left="709"/>
        <w:rPr>
          <w:rFonts w:ascii="Times New Roman" w:hAnsi="Times New Roman" w:cs="Times New Roman"/>
          <w:b/>
          <w:sz w:val="28"/>
          <w:szCs w:val="28"/>
        </w:rPr>
      </w:pPr>
      <w:r w:rsidRPr="00E87789">
        <w:rPr>
          <w:rFonts w:ascii="Times New Roman" w:hAnsi="Times New Roman" w:cs="Times New Roman"/>
          <w:b/>
          <w:sz w:val="28"/>
          <w:szCs w:val="28"/>
        </w:rPr>
        <w:t>«Блестящие комочки»</w:t>
      </w:r>
      <w:r>
        <w:rPr>
          <w:rFonts w:ascii="Times New Roman" w:hAnsi="Times New Roman" w:cs="Times New Roman"/>
          <w:b/>
          <w:sz w:val="28"/>
          <w:szCs w:val="28"/>
        </w:rPr>
        <w:t xml:space="preserve"> - </w:t>
      </w:r>
      <w:r>
        <w:rPr>
          <w:rFonts w:ascii="Times New Roman" w:hAnsi="Times New Roman" w:cs="Times New Roman"/>
          <w:sz w:val="28"/>
          <w:szCs w:val="28"/>
        </w:rPr>
        <w:t>п</w:t>
      </w:r>
      <w:r w:rsidRPr="00E87789">
        <w:rPr>
          <w:rFonts w:ascii="Times New Roman" w:hAnsi="Times New Roman" w:cs="Times New Roman"/>
          <w:sz w:val="28"/>
          <w:szCs w:val="28"/>
        </w:rPr>
        <w:t>ознакомить детей с различными свойствами бумаги, развивать тактильные ощущения, способствовать становлению дружеских взаимоотношений</w:t>
      </w:r>
      <w:r>
        <w:rPr>
          <w:rFonts w:ascii="Times New Roman" w:hAnsi="Times New Roman" w:cs="Times New Roman"/>
          <w:sz w:val="28"/>
          <w:szCs w:val="28"/>
        </w:rPr>
        <w:t>;</w:t>
      </w:r>
    </w:p>
    <w:p w:rsidR="00E87789" w:rsidRPr="00E87789" w:rsidRDefault="00E87789" w:rsidP="00120E92">
      <w:pPr>
        <w:pStyle w:val="a8"/>
        <w:numPr>
          <w:ilvl w:val="0"/>
          <w:numId w:val="26"/>
        </w:numPr>
        <w:ind w:left="709"/>
        <w:rPr>
          <w:rFonts w:ascii="Times New Roman" w:hAnsi="Times New Roman" w:cs="Times New Roman"/>
          <w:b/>
          <w:sz w:val="28"/>
          <w:szCs w:val="28"/>
        </w:rPr>
      </w:pPr>
      <w:r w:rsidRPr="00E87789">
        <w:rPr>
          <w:rFonts w:ascii="Times New Roman" w:hAnsi="Times New Roman" w:cs="Times New Roman"/>
          <w:b/>
          <w:sz w:val="28"/>
          <w:szCs w:val="28"/>
        </w:rPr>
        <w:t>«Чудесный мешочек»</w:t>
      </w:r>
      <w:r>
        <w:rPr>
          <w:rFonts w:ascii="Times New Roman" w:hAnsi="Times New Roman" w:cs="Times New Roman"/>
          <w:b/>
          <w:sz w:val="28"/>
          <w:szCs w:val="28"/>
        </w:rPr>
        <w:t xml:space="preserve"> </w:t>
      </w:r>
      <w:r>
        <w:rPr>
          <w:rFonts w:ascii="Times New Roman" w:hAnsi="Times New Roman" w:cs="Times New Roman"/>
          <w:sz w:val="28"/>
          <w:szCs w:val="28"/>
        </w:rPr>
        <w:t>- у</w:t>
      </w:r>
      <w:r w:rsidRPr="00885AFC">
        <w:rPr>
          <w:rFonts w:ascii="Times New Roman" w:hAnsi="Times New Roman" w:cs="Times New Roman"/>
          <w:sz w:val="28"/>
          <w:szCs w:val="28"/>
        </w:rPr>
        <w:t>чить детей сравнивать различные овощи, отмечать их особенности, развивать тактильные ощущения, сенсорное восприятие, воспитывать внимательность</w:t>
      </w:r>
      <w:r>
        <w:rPr>
          <w:rFonts w:ascii="Times New Roman" w:hAnsi="Times New Roman" w:cs="Times New Roman"/>
          <w:sz w:val="28"/>
          <w:szCs w:val="28"/>
        </w:rPr>
        <w:t>;</w:t>
      </w:r>
    </w:p>
    <w:p w:rsidR="00E87789" w:rsidRPr="00E87789" w:rsidRDefault="00E87789" w:rsidP="00120E92">
      <w:pPr>
        <w:pStyle w:val="a8"/>
        <w:numPr>
          <w:ilvl w:val="0"/>
          <w:numId w:val="26"/>
        </w:numPr>
        <w:ind w:left="709"/>
        <w:rPr>
          <w:rFonts w:ascii="Times New Roman" w:hAnsi="Times New Roman" w:cs="Times New Roman"/>
          <w:b/>
          <w:sz w:val="28"/>
          <w:szCs w:val="28"/>
        </w:rPr>
      </w:pPr>
      <w:r>
        <w:rPr>
          <w:rFonts w:ascii="Times New Roman" w:hAnsi="Times New Roman" w:cs="Times New Roman"/>
          <w:b/>
          <w:sz w:val="28"/>
          <w:szCs w:val="28"/>
        </w:rPr>
        <w:t xml:space="preserve">«Нырки» - </w:t>
      </w:r>
      <w:r>
        <w:rPr>
          <w:rFonts w:ascii="Times New Roman" w:hAnsi="Times New Roman" w:cs="Times New Roman"/>
          <w:sz w:val="28"/>
          <w:szCs w:val="28"/>
        </w:rPr>
        <w:t>п</w:t>
      </w:r>
      <w:r w:rsidRPr="00885AFC">
        <w:rPr>
          <w:rFonts w:ascii="Times New Roman" w:hAnsi="Times New Roman" w:cs="Times New Roman"/>
          <w:sz w:val="28"/>
          <w:szCs w:val="28"/>
        </w:rPr>
        <w:t>ознакомить детей со свойствами воды и воздуха, развивать любознательность, воспитывать самостоятельность</w:t>
      </w:r>
      <w:r>
        <w:rPr>
          <w:rFonts w:ascii="Times New Roman" w:hAnsi="Times New Roman" w:cs="Times New Roman"/>
          <w:sz w:val="28"/>
          <w:szCs w:val="28"/>
        </w:rPr>
        <w:t>;</w:t>
      </w:r>
    </w:p>
    <w:p w:rsidR="00E87789" w:rsidRPr="00C848B7" w:rsidRDefault="00C848B7" w:rsidP="00120E92">
      <w:pPr>
        <w:pStyle w:val="1"/>
        <w:numPr>
          <w:ilvl w:val="0"/>
          <w:numId w:val="26"/>
        </w:numPr>
        <w:shd w:val="clear" w:color="auto" w:fill="auto"/>
        <w:tabs>
          <w:tab w:val="left" w:pos="300"/>
          <w:tab w:val="center" w:pos="3200"/>
        </w:tabs>
        <w:spacing w:line="276" w:lineRule="auto"/>
        <w:ind w:left="709"/>
        <w:jc w:val="both"/>
        <w:rPr>
          <w:b/>
          <w:sz w:val="28"/>
          <w:szCs w:val="24"/>
        </w:rPr>
      </w:pPr>
      <w:r w:rsidRPr="00C848B7">
        <w:rPr>
          <w:b/>
          <w:sz w:val="28"/>
          <w:szCs w:val="24"/>
        </w:rPr>
        <w:lastRenderedPageBreak/>
        <w:t>«</w:t>
      </w:r>
      <w:r w:rsidR="008A6C37" w:rsidRPr="00C848B7">
        <w:rPr>
          <w:b/>
          <w:sz w:val="28"/>
          <w:szCs w:val="24"/>
        </w:rPr>
        <w:t>Разные ножки бегут по дорожке»</w:t>
      </w:r>
      <w:r>
        <w:rPr>
          <w:b/>
          <w:sz w:val="28"/>
          <w:szCs w:val="24"/>
        </w:rPr>
        <w:t xml:space="preserve"> - </w:t>
      </w:r>
      <w:r>
        <w:rPr>
          <w:sz w:val="28"/>
          <w:szCs w:val="24"/>
        </w:rPr>
        <w:t>п</w:t>
      </w:r>
      <w:r w:rsidR="008A6C37" w:rsidRPr="00C848B7">
        <w:rPr>
          <w:sz w:val="28"/>
          <w:szCs w:val="24"/>
        </w:rPr>
        <w:t>родолжать знакомить детей</w:t>
      </w:r>
      <w:r w:rsidRPr="00C848B7">
        <w:rPr>
          <w:sz w:val="28"/>
          <w:szCs w:val="24"/>
        </w:rPr>
        <w:t xml:space="preserve"> со свойства</w:t>
      </w:r>
      <w:r w:rsidRPr="00C848B7">
        <w:rPr>
          <w:sz w:val="28"/>
          <w:szCs w:val="24"/>
        </w:rPr>
        <w:softHyphen/>
        <w:t xml:space="preserve">ми влажного песка. </w:t>
      </w:r>
      <w:r w:rsidR="008A6C37" w:rsidRPr="00C848B7">
        <w:rPr>
          <w:sz w:val="28"/>
          <w:szCs w:val="24"/>
        </w:rPr>
        <w:t>Развивать ориентировку в пространстве</w:t>
      </w:r>
      <w:r>
        <w:rPr>
          <w:b/>
          <w:sz w:val="32"/>
          <w:szCs w:val="28"/>
        </w:rPr>
        <w:t>.</w:t>
      </w:r>
    </w:p>
    <w:p w:rsidR="00C048CF" w:rsidRDefault="00C048CF" w:rsidP="0011253D">
      <w:pPr>
        <w:pStyle w:val="a8"/>
        <w:numPr>
          <w:ilvl w:val="0"/>
          <w:numId w:val="16"/>
        </w:numPr>
        <w:spacing w:after="0" w:line="240" w:lineRule="auto"/>
        <w:jc w:val="both"/>
        <w:rPr>
          <w:rFonts w:ascii="Times New Roman" w:hAnsi="Times New Roman" w:cs="Times New Roman"/>
          <w:b/>
          <w:sz w:val="28"/>
          <w:szCs w:val="36"/>
        </w:rPr>
      </w:pPr>
      <w:r w:rsidRPr="000E647C">
        <w:rPr>
          <w:rFonts w:ascii="Times New Roman" w:hAnsi="Times New Roman" w:cs="Times New Roman"/>
          <w:b/>
          <w:sz w:val="28"/>
          <w:szCs w:val="36"/>
        </w:rPr>
        <w:t>Физическое развитие: подвижные игры</w:t>
      </w:r>
      <w:r>
        <w:rPr>
          <w:rFonts w:ascii="Times New Roman" w:hAnsi="Times New Roman" w:cs="Times New Roman"/>
          <w:b/>
          <w:sz w:val="28"/>
          <w:szCs w:val="36"/>
        </w:rPr>
        <w:t>.</w:t>
      </w:r>
    </w:p>
    <w:p w:rsidR="00C048CF" w:rsidRDefault="00E87789" w:rsidP="00120E92">
      <w:pPr>
        <w:pStyle w:val="a8"/>
        <w:numPr>
          <w:ilvl w:val="0"/>
          <w:numId w:val="27"/>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Развивать у детей основные виды движений: бег, прыжки, ходьбу, метание; развивать ловкость, внимание, быстроту реакции, общую моторику; воспитывать честность в выполнении правил игры, вежливость.</w:t>
      </w:r>
    </w:p>
    <w:p w:rsidR="00E87789" w:rsidRPr="00E87789" w:rsidRDefault="00E87789" w:rsidP="00E87789">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«Огуречик», «Зайцы и морковь», «Сбор урожая», «Догони меня», «Совушка», «</w:t>
      </w:r>
      <w:r w:rsidR="00550C63">
        <w:rPr>
          <w:rFonts w:ascii="Times New Roman" w:hAnsi="Times New Roman" w:cs="Times New Roman"/>
          <w:sz w:val="28"/>
          <w:szCs w:val="36"/>
        </w:rPr>
        <w:t>Лисичка и птички</w:t>
      </w:r>
      <w:r>
        <w:rPr>
          <w:rFonts w:ascii="Times New Roman" w:hAnsi="Times New Roman" w:cs="Times New Roman"/>
          <w:sz w:val="28"/>
          <w:szCs w:val="36"/>
        </w:rPr>
        <w:t>»</w:t>
      </w:r>
      <w:r w:rsidR="00550C63">
        <w:rPr>
          <w:rFonts w:ascii="Times New Roman" w:hAnsi="Times New Roman" w:cs="Times New Roman"/>
          <w:sz w:val="28"/>
          <w:szCs w:val="36"/>
        </w:rPr>
        <w:t>, «Смешные мышки», «Лохматый пёс», «Лошадки», «Солнышко и дождик», «Воробушки и кот», «Зайцы и волк».</w:t>
      </w:r>
    </w:p>
    <w:p w:rsidR="00C048CF" w:rsidRPr="00785F4F" w:rsidRDefault="00C048CF" w:rsidP="0011253D">
      <w:pPr>
        <w:pStyle w:val="a8"/>
        <w:numPr>
          <w:ilvl w:val="0"/>
          <w:numId w:val="16"/>
        </w:numPr>
        <w:spacing w:after="0" w:line="240" w:lineRule="auto"/>
        <w:ind w:left="426" w:firstLine="0"/>
        <w:jc w:val="both"/>
        <w:rPr>
          <w:rFonts w:ascii="Times New Roman" w:hAnsi="Times New Roman" w:cs="Times New Roman"/>
          <w:b/>
          <w:sz w:val="28"/>
          <w:szCs w:val="36"/>
        </w:rPr>
      </w:pPr>
      <w:r w:rsidRPr="00785F4F">
        <w:rPr>
          <w:rFonts w:ascii="Times New Roman" w:hAnsi="Times New Roman" w:cs="Times New Roman"/>
          <w:b/>
          <w:sz w:val="28"/>
          <w:szCs w:val="36"/>
        </w:rPr>
        <w:t>Познавательное развитие: дидактические игры</w:t>
      </w:r>
    </w:p>
    <w:p w:rsidR="00550C63" w:rsidRDefault="00550C63" w:rsidP="00550C63">
      <w:pPr>
        <w:pStyle w:val="a8"/>
        <w:numPr>
          <w:ilvl w:val="0"/>
          <w:numId w:val="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Формировать знания детей по темам: «Овощи - огород», «Фрукты - сад», «Труд людей осенью», «Осень в лесу. Птицы»</w:t>
      </w:r>
    </w:p>
    <w:p w:rsidR="00550C63" w:rsidRDefault="00550C63" w:rsidP="00550C63">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 развивать у детей мышление, память, речь, внимание;</w:t>
      </w:r>
    </w:p>
    <w:p w:rsidR="00550C63" w:rsidRDefault="00550C63" w:rsidP="00550C63">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интерес к познанию окружающего мира, бережное отношение к живым существам, хлебу.</w:t>
      </w:r>
    </w:p>
    <w:p w:rsidR="00550C63" w:rsidRDefault="00550C63" w:rsidP="00550C63">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«Назови ласково», «Вершки и корешки», «Какая? Какие?», «Узнай на вкус», «Что сажают в огороде?», «Что готовят из муки?», «Какое время года?», «Что у птичек есть?», «Узнай птицу по описанию», «Что делают звери в лесу осенью?», «Назови фрукт», «Овощ или фрукт», «Из чего хлеб делают?», «Профессии», «Круг, квадрат, треугольник», «Назови крупу», «Угадай по описанию».</w:t>
      </w:r>
    </w:p>
    <w:p w:rsidR="00C048CF" w:rsidRPr="00550C63" w:rsidRDefault="00C048CF" w:rsidP="00550C63">
      <w:pPr>
        <w:pStyle w:val="a8"/>
        <w:numPr>
          <w:ilvl w:val="0"/>
          <w:numId w:val="16"/>
        </w:numPr>
        <w:spacing w:after="0" w:line="240" w:lineRule="auto"/>
        <w:jc w:val="both"/>
        <w:rPr>
          <w:rFonts w:ascii="Times New Roman" w:hAnsi="Times New Roman" w:cs="Times New Roman"/>
          <w:sz w:val="28"/>
          <w:szCs w:val="36"/>
        </w:rPr>
      </w:pPr>
      <w:r w:rsidRPr="00550C63">
        <w:rPr>
          <w:rFonts w:ascii="Times New Roman" w:hAnsi="Times New Roman" w:cs="Times New Roman"/>
          <w:b/>
          <w:sz w:val="28"/>
          <w:szCs w:val="36"/>
        </w:rPr>
        <w:t>Речевое развитие (чтение художественной литературы)</w:t>
      </w:r>
    </w:p>
    <w:p w:rsidR="00550C63" w:rsidRDefault="00C048CF" w:rsidP="00C848B7">
      <w:pPr>
        <w:pStyle w:val="a8"/>
        <w:numPr>
          <w:ilvl w:val="0"/>
          <w:numId w:val="10"/>
        </w:numPr>
        <w:tabs>
          <w:tab w:val="left" w:pos="993"/>
        </w:tabs>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xml:space="preserve">Познакомить детей с новыми </w:t>
      </w:r>
      <w:r w:rsidR="00550C63">
        <w:rPr>
          <w:rFonts w:ascii="Times New Roman" w:hAnsi="Times New Roman" w:cs="Times New Roman"/>
          <w:sz w:val="28"/>
          <w:szCs w:val="36"/>
        </w:rPr>
        <w:t>литературными произведениями</w:t>
      </w:r>
      <w:r w:rsidR="00A66F55">
        <w:rPr>
          <w:rFonts w:ascii="Times New Roman" w:hAnsi="Times New Roman" w:cs="Times New Roman"/>
          <w:sz w:val="28"/>
          <w:szCs w:val="36"/>
        </w:rPr>
        <w:t>, учить внимательно слушать, сопереживать героям, отвечать на простые вопросы; развивать слуховое внимание, мышление, память, речь; воспитывать у детей любовь к чтению художественной литературы.</w:t>
      </w:r>
    </w:p>
    <w:p w:rsidR="00A66F55" w:rsidRDefault="00A66F55" w:rsidP="00A66F55">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А. Прокофьев «Огород», Я. Пишунов «На грядке», «Морковь», русская народная сказка «Теремок», «Огуречик», венгерская народная сказка «Два жадных медвежонка», С.Я. Маршка «Октябрь», А. Барто «Девочка чумазая», В.И. Миряова стихи: «Ворона», «Ласточка», «Снегирь», потешка  «Наша уточка с утра».</w:t>
      </w:r>
    </w:p>
    <w:p w:rsidR="00C048CF" w:rsidRPr="00014141" w:rsidRDefault="00C048CF" w:rsidP="00550C63">
      <w:pPr>
        <w:pStyle w:val="a8"/>
        <w:numPr>
          <w:ilvl w:val="0"/>
          <w:numId w:val="16"/>
        </w:numPr>
        <w:spacing w:after="0" w:line="240" w:lineRule="auto"/>
        <w:jc w:val="both"/>
        <w:rPr>
          <w:rFonts w:ascii="Times New Roman" w:hAnsi="Times New Roman" w:cs="Times New Roman"/>
          <w:sz w:val="28"/>
          <w:szCs w:val="36"/>
        </w:rPr>
      </w:pPr>
      <w:r w:rsidRPr="00014141">
        <w:rPr>
          <w:rFonts w:ascii="Times New Roman" w:hAnsi="Times New Roman" w:cs="Times New Roman"/>
          <w:b/>
          <w:sz w:val="28"/>
          <w:szCs w:val="36"/>
        </w:rPr>
        <w:t>Социально  - коммуникативное развитие (развлечение)</w:t>
      </w:r>
    </w:p>
    <w:p w:rsidR="00C848B7" w:rsidRPr="00C848B7" w:rsidRDefault="00F47B56" w:rsidP="00C848B7">
      <w:pPr>
        <w:pStyle w:val="ab"/>
        <w:numPr>
          <w:ilvl w:val="0"/>
          <w:numId w:val="10"/>
        </w:numPr>
        <w:shd w:val="clear" w:color="auto" w:fill="FFFFFF"/>
        <w:tabs>
          <w:tab w:val="left" w:pos="567"/>
        </w:tabs>
        <w:spacing w:before="0" w:beforeAutospacing="0" w:after="0" w:afterAutospacing="0"/>
        <w:ind w:left="709"/>
        <w:rPr>
          <w:rFonts w:ascii="Open Sans" w:hAnsi="Open Sans" w:cs="Open Sans"/>
          <w:b/>
          <w:color w:val="000000"/>
          <w:sz w:val="28"/>
          <w:szCs w:val="28"/>
        </w:rPr>
      </w:pPr>
      <w:r w:rsidRPr="00C848B7">
        <w:rPr>
          <w:b/>
          <w:sz w:val="28"/>
          <w:szCs w:val="28"/>
        </w:rPr>
        <w:t>«</w:t>
      </w:r>
      <w:r w:rsidR="00C848B7" w:rsidRPr="00C848B7">
        <w:rPr>
          <w:b/>
          <w:color w:val="000000"/>
          <w:sz w:val="28"/>
          <w:szCs w:val="28"/>
        </w:rPr>
        <w:t>Театрализованное развлечение: «ТЕРЕМОК»</w:t>
      </w:r>
      <w:r w:rsidR="00C848B7">
        <w:rPr>
          <w:rFonts w:ascii="Open Sans" w:hAnsi="Open Sans" w:cs="Open Sans"/>
          <w:b/>
          <w:color w:val="000000"/>
          <w:sz w:val="28"/>
          <w:szCs w:val="28"/>
        </w:rPr>
        <w:t xml:space="preserve"> - </w:t>
      </w:r>
      <w:r w:rsidR="00C848B7">
        <w:rPr>
          <w:color w:val="000000"/>
          <w:sz w:val="28"/>
          <w:szCs w:val="28"/>
        </w:rPr>
        <w:t>у</w:t>
      </w:r>
      <w:r w:rsidR="00C848B7" w:rsidRPr="00C848B7">
        <w:rPr>
          <w:color w:val="000000"/>
          <w:sz w:val="28"/>
          <w:szCs w:val="28"/>
        </w:rPr>
        <w:t>чить</w:t>
      </w:r>
      <w:r w:rsidR="00C848B7" w:rsidRPr="00C848B7">
        <w:rPr>
          <w:color w:val="555555"/>
          <w:sz w:val="28"/>
          <w:szCs w:val="28"/>
        </w:rPr>
        <w:t> </w:t>
      </w:r>
      <w:r w:rsidR="00C848B7">
        <w:rPr>
          <w:color w:val="000000"/>
          <w:sz w:val="28"/>
          <w:szCs w:val="28"/>
        </w:rPr>
        <w:t xml:space="preserve">воспроизводить текст </w:t>
      </w:r>
      <w:r w:rsidR="00C848B7" w:rsidRPr="00C848B7">
        <w:rPr>
          <w:color w:val="000000"/>
          <w:sz w:val="28"/>
          <w:szCs w:val="28"/>
        </w:rPr>
        <w:t>знакомой сказки в</w:t>
      </w:r>
      <w:r w:rsidR="00C848B7">
        <w:rPr>
          <w:rFonts w:ascii="Open Sans" w:hAnsi="Open Sans" w:cs="Open Sans"/>
          <w:b/>
          <w:color w:val="000000"/>
          <w:sz w:val="28"/>
          <w:szCs w:val="28"/>
        </w:rPr>
        <w:t xml:space="preserve"> </w:t>
      </w:r>
      <w:r w:rsidR="00C848B7" w:rsidRPr="00C848B7">
        <w:rPr>
          <w:color w:val="000000"/>
          <w:sz w:val="28"/>
          <w:szCs w:val="28"/>
        </w:rPr>
        <w:t>театральной игре, отгадывать загадки по сказке; </w:t>
      </w:r>
      <w:r w:rsidR="00C848B7">
        <w:rPr>
          <w:rFonts w:ascii="Open Sans" w:hAnsi="Open Sans" w:cs="Open Sans"/>
          <w:b/>
          <w:color w:val="000000"/>
          <w:sz w:val="28"/>
          <w:szCs w:val="28"/>
        </w:rPr>
        <w:t xml:space="preserve"> </w:t>
      </w:r>
      <w:r w:rsidR="00C848B7" w:rsidRPr="00C848B7">
        <w:rPr>
          <w:color w:val="000000"/>
          <w:sz w:val="28"/>
          <w:szCs w:val="28"/>
        </w:rPr>
        <w:t xml:space="preserve">побуждать детей </w:t>
      </w:r>
      <w:r w:rsidR="00C848B7">
        <w:rPr>
          <w:color w:val="000000"/>
          <w:sz w:val="28"/>
          <w:szCs w:val="28"/>
        </w:rPr>
        <w:t xml:space="preserve"> </w:t>
      </w:r>
      <w:r w:rsidR="00C848B7" w:rsidRPr="00C848B7">
        <w:rPr>
          <w:color w:val="000000"/>
          <w:sz w:val="28"/>
          <w:szCs w:val="28"/>
        </w:rPr>
        <w:t>к двигательной импровизации;</w:t>
      </w:r>
      <w:r w:rsidR="00C848B7">
        <w:rPr>
          <w:rFonts w:ascii="Open Sans" w:hAnsi="Open Sans" w:cs="Open Sans"/>
          <w:b/>
          <w:color w:val="000000"/>
          <w:sz w:val="28"/>
          <w:szCs w:val="28"/>
        </w:rPr>
        <w:t xml:space="preserve"> </w:t>
      </w:r>
      <w:r w:rsidR="00C848B7" w:rsidRPr="00C848B7">
        <w:rPr>
          <w:color w:val="000000"/>
          <w:sz w:val="28"/>
          <w:szCs w:val="28"/>
        </w:rPr>
        <w:t>развивать  коммуникативные качества детей; </w:t>
      </w:r>
      <w:r w:rsidR="00C848B7">
        <w:rPr>
          <w:rFonts w:ascii="Open Sans" w:hAnsi="Open Sans" w:cs="Open Sans"/>
          <w:b/>
          <w:color w:val="000000"/>
          <w:sz w:val="28"/>
          <w:szCs w:val="28"/>
        </w:rPr>
        <w:t xml:space="preserve"> </w:t>
      </w:r>
      <w:r w:rsidR="00C848B7" w:rsidRPr="00C848B7">
        <w:rPr>
          <w:color w:val="000000"/>
          <w:sz w:val="28"/>
          <w:szCs w:val="28"/>
        </w:rPr>
        <w:t>доставить радость детям.</w:t>
      </w:r>
    </w:p>
    <w:p w:rsidR="00C848B7" w:rsidRPr="00C848B7" w:rsidRDefault="00C848B7" w:rsidP="00C848B7">
      <w:pPr>
        <w:pStyle w:val="ab"/>
        <w:numPr>
          <w:ilvl w:val="0"/>
          <w:numId w:val="10"/>
        </w:numPr>
        <w:shd w:val="clear" w:color="auto" w:fill="FFFFFF"/>
        <w:spacing w:before="0" w:beforeAutospacing="0" w:after="0" w:afterAutospacing="0"/>
        <w:ind w:left="709"/>
        <w:rPr>
          <w:color w:val="000000"/>
          <w:sz w:val="28"/>
          <w:szCs w:val="28"/>
        </w:rPr>
      </w:pPr>
      <w:r w:rsidRPr="00C848B7">
        <w:rPr>
          <w:b/>
          <w:color w:val="000000"/>
          <w:sz w:val="28"/>
          <w:szCs w:val="28"/>
        </w:rPr>
        <w:t>Спортивное развлечение: «ОСЕННИЕ ЗАБАВЫ»</w:t>
      </w:r>
      <w:r w:rsidRPr="00C848B7">
        <w:rPr>
          <w:color w:val="000000"/>
          <w:sz w:val="28"/>
          <w:szCs w:val="28"/>
        </w:rPr>
        <w:t xml:space="preserve"> - закреплять представления об осени, ее признаках;  развивать двигательную активность, координацию движений, скоростные качества, ориентацию в пространстве, двигательную память и внимание; воспитывать желание играть с детьми других групп, чувства взаимовыручки и поддержки.</w:t>
      </w:r>
    </w:p>
    <w:p w:rsidR="00C848B7" w:rsidRPr="00C848B7" w:rsidRDefault="00C848B7" w:rsidP="00C848B7">
      <w:pPr>
        <w:pStyle w:val="ab"/>
        <w:numPr>
          <w:ilvl w:val="0"/>
          <w:numId w:val="10"/>
        </w:numPr>
        <w:shd w:val="clear" w:color="auto" w:fill="FFFFFF"/>
        <w:spacing w:before="0" w:beforeAutospacing="0" w:after="0" w:afterAutospacing="0"/>
        <w:ind w:left="709"/>
        <w:rPr>
          <w:color w:val="000000"/>
          <w:sz w:val="28"/>
          <w:szCs w:val="28"/>
        </w:rPr>
      </w:pPr>
      <w:r w:rsidRPr="00C848B7">
        <w:rPr>
          <w:b/>
          <w:color w:val="000000"/>
          <w:sz w:val="28"/>
          <w:szCs w:val="28"/>
        </w:rPr>
        <w:t>Литературный досуг: «В ГОСТИ БАБУШКА ПРИШЛА»</w:t>
      </w:r>
      <w:r w:rsidRPr="00C848B7">
        <w:rPr>
          <w:color w:val="000000"/>
          <w:sz w:val="28"/>
          <w:szCs w:val="28"/>
        </w:rPr>
        <w:t xml:space="preserve"> - учить детей петь народные песенки, потешки; сопровождать чтение не больших поэтических произведений игровыми действиями, показом игрушек; развивать речевую активность; воспитывать интерес к художественному слову.</w:t>
      </w:r>
    </w:p>
    <w:p w:rsidR="00C848B7" w:rsidRPr="00C848B7" w:rsidRDefault="00C848B7" w:rsidP="00C848B7">
      <w:pPr>
        <w:pStyle w:val="ab"/>
        <w:numPr>
          <w:ilvl w:val="0"/>
          <w:numId w:val="10"/>
        </w:numPr>
        <w:shd w:val="clear" w:color="auto" w:fill="FFFFFF"/>
        <w:spacing w:before="0" w:beforeAutospacing="0" w:after="0" w:afterAutospacing="0"/>
        <w:ind w:left="709"/>
        <w:rPr>
          <w:color w:val="000000"/>
          <w:sz w:val="28"/>
          <w:szCs w:val="28"/>
        </w:rPr>
      </w:pPr>
      <w:r w:rsidRPr="00C848B7">
        <w:rPr>
          <w:b/>
          <w:color w:val="000000"/>
          <w:sz w:val="28"/>
          <w:szCs w:val="28"/>
        </w:rPr>
        <w:t>Математический досуг: «НЕОБЫЧНАЯ ПРОГУЛКА»</w:t>
      </w:r>
      <w:r w:rsidRPr="00C848B7">
        <w:rPr>
          <w:color w:val="000000"/>
          <w:sz w:val="28"/>
          <w:szCs w:val="28"/>
        </w:rPr>
        <w:t xml:space="preserve"> - закрепить представления о геометрических фигурах (круг, квадрат, треугольник); развивать умение выделять </w:t>
      </w:r>
      <w:r w:rsidRPr="00C848B7">
        <w:rPr>
          <w:color w:val="000000"/>
          <w:sz w:val="28"/>
          <w:szCs w:val="28"/>
        </w:rPr>
        <w:lastRenderedPageBreak/>
        <w:t>и объединять предметы по одному (общему) признаку; сравнивать по величине, длине, цвету; воспитывать любовь к математике.</w:t>
      </w:r>
    </w:p>
    <w:p w:rsidR="00C048CF" w:rsidRPr="00126C55" w:rsidRDefault="00C048CF" w:rsidP="0011253D">
      <w:pPr>
        <w:pStyle w:val="a8"/>
        <w:numPr>
          <w:ilvl w:val="0"/>
          <w:numId w:val="16"/>
        </w:numPr>
        <w:spacing w:after="0" w:line="240" w:lineRule="auto"/>
        <w:ind w:left="426" w:firstLine="0"/>
        <w:jc w:val="both"/>
        <w:rPr>
          <w:rFonts w:ascii="Times New Roman" w:hAnsi="Times New Roman" w:cs="Times New Roman"/>
          <w:sz w:val="28"/>
          <w:szCs w:val="36"/>
        </w:rPr>
      </w:pPr>
      <w:r>
        <w:rPr>
          <w:rFonts w:ascii="Times New Roman" w:hAnsi="Times New Roman" w:cs="Times New Roman"/>
          <w:b/>
          <w:sz w:val="28"/>
          <w:szCs w:val="36"/>
        </w:rPr>
        <w:t xml:space="preserve">Прогулки  в </w:t>
      </w:r>
      <w:r w:rsidR="00F47B56">
        <w:rPr>
          <w:rFonts w:ascii="Times New Roman" w:hAnsi="Times New Roman" w:cs="Times New Roman"/>
          <w:b/>
          <w:sz w:val="28"/>
          <w:szCs w:val="36"/>
        </w:rPr>
        <w:t>ок</w:t>
      </w:r>
      <w:r>
        <w:rPr>
          <w:rFonts w:ascii="Times New Roman" w:hAnsi="Times New Roman" w:cs="Times New Roman"/>
          <w:b/>
          <w:sz w:val="28"/>
          <w:szCs w:val="36"/>
        </w:rPr>
        <w:t>тябре</w:t>
      </w:r>
    </w:p>
    <w:p w:rsidR="00A904E7" w:rsidRDefault="00C848B7" w:rsidP="00C90C40">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xml:space="preserve">Картотека прогулок  - </w:t>
      </w:r>
      <w:r w:rsidR="00C90C40">
        <w:rPr>
          <w:rFonts w:ascii="Times New Roman" w:hAnsi="Times New Roman" w:cs="Times New Roman"/>
          <w:sz w:val="28"/>
          <w:szCs w:val="36"/>
        </w:rPr>
        <w:t>И.В. Кравченко, Т.Л. Долгова «Прогулки в детском саду»</w:t>
      </w:r>
    </w:p>
    <w:p w:rsidR="008112EF" w:rsidRDefault="008112EF" w:rsidP="00C90C40">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Сентябрь</w:t>
      </w:r>
    </w:p>
    <w:p w:rsidR="008112EF" w:rsidRPr="008112EF" w:rsidRDefault="008112EF" w:rsidP="00120E92">
      <w:pPr>
        <w:pStyle w:val="a8"/>
        <w:numPr>
          <w:ilvl w:val="0"/>
          <w:numId w:val="2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Карточка № 11 « </w:t>
      </w:r>
      <w:r w:rsidRPr="008112EF">
        <w:rPr>
          <w:rFonts w:ascii="Times New Roman" w:eastAsia="Times New Roman" w:hAnsi="Times New Roman" w:cs="Times New Roman"/>
          <w:bCs/>
          <w:sz w:val="28"/>
          <w:szCs w:val="24"/>
          <w:shd w:val="clear" w:color="auto" w:fill="FFFFFF"/>
        </w:rPr>
        <w:t>Знакомство с пешеходной дорожкой – тротуаром</w:t>
      </w:r>
      <w:r>
        <w:rPr>
          <w:rFonts w:ascii="Times New Roman" w:eastAsia="Times New Roman" w:hAnsi="Times New Roman" w:cs="Times New Roman"/>
          <w:bCs/>
          <w:sz w:val="28"/>
          <w:szCs w:val="24"/>
          <w:shd w:val="clear" w:color="auto" w:fill="FFFFFF"/>
        </w:rPr>
        <w:t>»;</w:t>
      </w:r>
    </w:p>
    <w:p w:rsidR="008112EF" w:rsidRPr="008112EF" w:rsidRDefault="008112EF" w:rsidP="00120E92">
      <w:pPr>
        <w:pStyle w:val="a8"/>
        <w:numPr>
          <w:ilvl w:val="0"/>
          <w:numId w:val="28"/>
        </w:numPr>
        <w:spacing w:after="0" w:line="240" w:lineRule="auto"/>
        <w:jc w:val="both"/>
        <w:rPr>
          <w:rFonts w:ascii="Times New Roman" w:hAnsi="Times New Roman" w:cs="Times New Roman"/>
          <w:sz w:val="28"/>
          <w:szCs w:val="36"/>
        </w:rPr>
      </w:pPr>
      <w:r>
        <w:rPr>
          <w:rFonts w:ascii="Times New Roman" w:eastAsia="Times New Roman" w:hAnsi="Times New Roman" w:cs="Times New Roman"/>
          <w:bCs/>
          <w:sz w:val="28"/>
          <w:szCs w:val="24"/>
          <w:shd w:val="clear" w:color="auto" w:fill="FFFFFF"/>
        </w:rPr>
        <w:t>Карточка № 12 «</w:t>
      </w:r>
      <w:r w:rsidRPr="008112EF">
        <w:rPr>
          <w:rFonts w:ascii="Times New Roman" w:eastAsia="Times New Roman" w:hAnsi="Times New Roman" w:cs="Times New Roman"/>
          <w:bCs/>
          <w:sz w:val="28"/>
          <w:szCs w:val="24"/>
          <w:shd w:val="clear" w:color="auto" w:fill="FFFFFF"/>
        </w:rPr>
        <w:t>Наблюдение за листопадом»</w:t>
      </w:r>
      <w:r>
        <w:rPr>
          <w:rFonts w:ascii="Times New Roman" w:eastAsia="Times New Roman" w:hAnsi="Times New Roman" w:cs="Times New Roman"/>
          <w:bCs/>
          <w:sz w:val="28"/>
          <w:szCs w:val="24"/>
          <w:shd w:val="clear" w:color="auto" w:fill="FFFFFF"/>
        </w:rPr>
        <w:t>;</w:t>
      </w:r>
    </w:p>
    <w:p w:rsidR="008112EF" w:rsidRPr="008112EF" w:rsidRDefault="008112EF" w:rsidP="008112EF">
      <w:p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          Октябрь</w:t>
      </w:r>
    </w:p>
    <w:p w:rsidR="008112EF" w:rsidRPr="008112EF" w:rsidRDefault="008112EF" w:rsidP="00120E92">
      <w:pPr>
        <w:pStyle w:val="a8"/>
        <w:numPr>
          <w:ilvl w:val="0"/>
          <w:numId w:val="29"/>
        </w:numPr>
        <w:spacing w:after="0" w:line="240" w:lineRule="auto"/>
        <w:rPr>
          <w:rFonts w:ascii="Times New Roman" w:eastAsia="Times New Roman" w:hAnsi="Times New Roman" w:cs="Times New Roman"/>
          <w:color w:val="00B050"/>
          <w:sz w:val="28"/>
          <w:szCs w:val="24"/>
        </w:rPr>
      </w:pPr>
      <w:r w:rsidRPr="008112EF">
        <w:rPr>
          <w:rFonts w:ascii="Times New Roman" w:eastAsia="Times New Roman" w:hAnsi="Times New Roman" w:cs="Times New Roman"/>
          <w:bCs/>
          <w:sz w:val="28"/>
          <w:szCs w:val="24"/>
          <w:shd w:val="clear" w:color="auto" w:fill="FFFFFF"/>
        </w:rPr>
        <w:t>Карточка № 1 «Наблюдение за солнцем</w:t>
      </w:r>
      <w:r>
        <w:rPr>
          <w:rFonts w:ascii="Times New Roman" w:eastAsia="Times New Roman" w:hAnsi="Times New Roman" w:cs="Times New Roman"/>
          <w:bCs/>
          <w:sz w:val="28"/>
          <w:szCs w:val="24"/>
          <w:shd w:val="clear" w:color="auto" w:fill="FFFFFF"/>
        </w:rPr>
        <w:t>»;</w:t>
      </w:r>
    </w:p>
    <w:p w:rsidR="008112EF" w:rsidRPr="008112EF" w:rsidRDefault="008112EF" w:rsidP="00120E92">
      <w:pPr>
        <w:pStyle w:val="a8"/>
        <w:numPr>
          <w:ilvl w:val="0"/>
          <w:numId w:val="29"/>
        </w:numPr>
        <w:spacing w:after="0" w:line="240" w:lineRule="auto"/>
        <w:rPr>
          <w:rFonts w:ascii="Times New Roman" w:eastAsia="Times New Roman" w:hAnsi="Times New Roman" w:cs="Times New Roman"/>
          <w:color w:val="00B050"/>
          <w:sz w:val="28"/>
          <w:szCs w:val="24"/>
        </w:rPr>
      </w:pPr>
      <w:r>
        <w:rPr>
          <w:rFonts w:ascii="Times New Roman" w:eastAsia="Times New Roman" w:hAnsi="Times New Roman" w:cs="Times New Roman"/>
          <w:bCs/>
          <w:sz w:val="28"/>
          <w:szCs w:val="24"/>
          <w:shd w:val="clear" w:color="auto" w:fill="FFFFFF"/>
        </w:rPr>
        <w:t xml:space="preserve">Карточка № 2 </w:t>
      </w:r>
      <w:r w:rsidRPr="008112EF">
        <w:rPr>
          <w:rFonts w:ascii="Times New Roman" w:eastAsia="Times New Roman" w:hAnsi="Times New Roman" w:cs="Times New Roman"/>
          <w:bCs/>
          <w:sz w:val="28"/>
          <w:szCs w:val="24"/>
          <w:shd w:val="clear" w:color="auto" w:fill="FFFFFF"/>
        </w:rPr>
        <w:t>«Наблюдение за кошкой»</w:t>
      </w:r>
      <w:r>
        <w:rPr>
          <w:rFonts w:ascii="Times New Roman" w:eastAsia="Times New Roman" w:hAnsi="Times New Roman" w:cs="Times New Roman"/>
          <w:bCs/>
          <w:sz w:val="28"/>
          <w:szCs w:val="24"/>
          <w:shd w:val="clear" w:color="auto" w:fill="FFFFFF"/>
        </w:rPr>
        <w:t>;</w:t>
      </w:r>
    </w:p>
    <w:p w:rsidR="008112EF" w:rsidRPr="008112EF" w:rsidRDefault="008112EF" w:rsidP="00120E92">
      <w:pPr>
        <w:pStyle w:val="a8"/>
        <w:numPr>
          <w:ilvl w:val="0"/>
          <w:numId w:val="29"/>
        </w:numPr>
        <w:spacing w:after="0" w:line="240" w:lineRule="auto"/>
        <w:rPr>
          <w:rFonts w:ascii="Times New Roman" w:eastAsia="Times New Roman" w:hAnsi="Times New Roman" w:cs="Times New Roman"/>
          <w:color w:val="00B050"/>
          <w:sz w:val="28"/>
          <w:szCs w:val="24"/>
        </w:rPr>
      </w:pPr>
      <w:r>
        <w:rPr>
          <w:rFonts w:ascii="Times New Roman" w:eastAsia="Times New Roman" w:hAnsi="Times New Roman" w:cs="Times New Roman"/>
          <w:bCs/>
          <w:sz w:val="28"/>
          <w:szCs w:val="24"/>
          <w:shd w:val="clear" w:color="auto" w:fill="FFFFFF"/>
        </w:rPr>
        <w:t>Карточка № 3 «Наблюдение за транспортом»;</w:t>
      </w:r>
    </w:p>
    <w:p w:rsidR="008112EF" w:rsidRPr="008112EF" w:rsidRDefault="008112EF" w:rsidP="00120E92">
      <w:pPr>
        <w:pStyle w:val="a8"/>
        <w:numPr>
          <w:ilvl w:val="0"/>
          <w:numId w:val="29"/>
        </w:numPr>
        <w:spacing w:after="0" w:line="240" w:lineRule="auto"/>
        <w:rPr>
          <w:rFonts w:ascii="Times New Roman" w:eastAsia="Times New Roman" w:hAnsi="Times New Roman" w:cs="Times New Roman"/>
          <w:color w:val="00B050"/>
          <w:sz w:val="28"/>
          <w:szCs w:val="24"/>
        </w:rPr>
      </w:pPr>
      <w:r>
        <w:rPr>
          <w:rFonts w:ascii="Times New Roman" w:eastAsia="Times New Roman" w:hAnsi="Times New Roman" w:cs="Times New Roman"/>
          <w:bCs/>
          <w:sz w:val="28"/>
          <w:szCs w:val="24"/>
          <w:shd w:val="clear" w:color="auto" w:fill="FFFFFF"/>
        </w:rPr>
        <w:t>Карточка № 4 «Рассматривание осеннего дерева»;</w:t>
      </w:r>
    </w:p>
    <w:p w:rsidR="008112EF" w:rsidRPr="008112EF" w:rsidRDefault="008112EF" w:rsidP="00120E92">
      <w:pPr>
        <w:pStyle w:val="a8"/>
        <w:numPr>
          <w:ilvl w:val="0"/>
          <w:numId w:val="29"/>
        </w:numPr>
        <w:spacing w:after="0" w:line="240" w:lineRule="auto"/>
        <w:rPr>
          <w:rFonts w:ascii="Times New Roman" w:eastAsia="Times New Roman" w:hAnsi="Times New Roman" w:cs="Times New Roman"/>
          <w:color w:val="00B050"/>
          <w:sz w:val="28"/>
          <w:szCs w:val="24"/>
        </w:rPr>
      </w:pPr>
      <w:r>
        <w:rPr>
          <w:rFonts w:ascii="Times New Roman" w:eastAsia="Times New Roman" w:hAnsi="Times New Roman" w:cs="Times New Roman"/>
          <w:bCs/>
          <w:sz w:val="28"/>
          <w:szCs w:val="24"/>
          <w:shd w:val="clear" w:color="auto" w:fill="FFFFFF"/>
        </w:rPr>
        <w:t>Карточка № 5 «Наблюдение за птицами»;</w:t>
      </w:r>
    </w:p>
    <w:p w:rsidR="008112EF" w:rsidRPr="008112EF" w:rsidRDefault="008112EF" w:rsidP="00120E92">
      <w:pPr>
        <w:pStyle w:val="a8"/>
        <w:numPr>
          <w:ilvl w:val="0"/>
          <w:numId w:val="29"/>
        </w:numPr>
        <w:spacing w:after="0" w:line="240" w:lineRule="auto"/>
        <w:rPr>
          <w:rFonts w:ascii="Times New Roman" w:eastAsia="Times New Roman" w:hAnsi="Times New Roman" w:cs="Times New Roman"/>
          <w:color w:val="00B050"/>
          <w:sz w:val="28"/>
          <w:szCs w:val="24"/>
        </w:rPr>
      </w:pPr>
      <w:r>
        <w:rPr>
          <w:rFonts w:ascii="Times New Roman" w:eastAsia="Times New Roman" w:hAnsi="Times New Roman" w:cs="Times New Roman"/>
          <w:bCs/>
          <w:sz w:val="28"/>
          <w:szCs w:val="24"/>
          <w:shd w:val="clear" w:color="auto" w:fill="FFFFFF"/>
        </w:rPr>
        <w:t>Карточка № 6 «Наблюдение за грузовым транспортом»;</w:t>
      </w:r>
    </w:p>
    <w:p w:rsidR="008112EF" w:rsidRPr="008112EF" w:rsidRDefault="008112EF" w:rsidP="00120E92">
      <w:pPr>
        <w:pStyle w:val="a8"/>
        <w:numPr>
          <w:ilvl w:val="0"/>
          <w:numId w:val="29"/>
        </w:numPr>
        <w:spacing w:after="0" w:line="240" w:lineRule="auto"/>
        <w:rPr>
          <w:rFonts w:ascii="Times New Roman" w:eastAsia="Times New Roman" w:hAnsi="Times New Roman" w:cs="Times New Roman"/>
          <w:color w:val="00B050"/>
          <w:sz w:val="28"/>
          <w:szCs w:val="24"/>
        </w:rPr>
      </w:pPr>
      <w:r>
        <w:rPr>
          <w:rFonts w:ascii="Times New Roman" w:eastAsia="Times New Roman" w:hAnsi="Times New Roman" w:cs="Times New Roman"/>
          <w:bCs/>
          <w:sz w:val="28"/>
          <w:szCs w:val="24"/>
          <w:shd w:val="clear" w:color="auto" w:fill="FFFFFF"/>
        </w:rPr>
        <w:t>Карточка № 7 «Наблюдение за растительным миром»;</w:t>
      </w:r>
    </w:p>
    <w:p w:rsidR="008112EF" w:rsidRPr="008112EF" w:rsidRDefault="008112EF" w:rsidP="00120E92">
      <w:pPr>
        <w:pStyle w:val="a8"/>
        <w:numPr>
          <w:ilvl w:val="0"/>
          <w:numId w:val="29"/>
        </w:numPr>
        <w:spacing w:after="0" w:line="240" w:lineRule="auto"/>
        <w:rPr>
          <w:rFonts w:ascii="Times New Roman" w:eastAsia="Times New Roman" w:hAnsi="Times New Roman" w:cs="Times New Roman"/>
          <w:color w:val="00B050"/>
          <w:sz w:val="28"/>
          <w:szCs w:val="24"/>
        </w:rPr>
      </w:pPr>
      <w:r>
        <w:rPr>
          <w:rFonts w:ascii="Times New Roman" w:eastAsia="Times New Roman" w:hAnsi="Times New Roman" w:cs="Times New Roman"/>
          <w:bCs/>
          <w:sz w:val="28"/>
          <w:szCs w:val="24"/>
          <w:shd w:val="clear" w:color="auto" w:fill="FFFFFF"/>
        </w:rPr>
        <w:t>Карточка № 8 «Наблюдение за работой дворника»;</w:t>
      </w:r>
    </w:p>
    <w:p w:rsidR="008112EF" w:rsidRPr="008112EF" w:rsidRDefault="008112EF" w:rsidP="00120E92">
      <w:pPr>
        <w:pStyle w:val="a8"/>
        <w:numPr>
          <w:ilvl w:val="0"/>
          <w:numId w:val="29"/>
        </w:numPr>
        <w:spacing w:after="0" w:line="240" w:lineRule="auto"/>
        <w:rPr>
          <w:rFonts w:ascii="Times New Roman" w:eastAsia="Times New Roman" w:hAnsi="Times New Roman" w:cs="Times New Roman"/>
          <w:color w:val="00B050"/>
          <w:sz w:val="28"/>
          <w:szCs w:val="24"/>
        </w:rPr>
      </w:pPr>
      <w:r>
        <w:rPr>
          <w:rFonts w:ascii="Times New Roman" w:eastAsia="Times New Roman" w:hAnsi="Times New Roman" w:cs="Times New Roman"/>
          <w:bCs/>
          <w:sz w:val="28"/>
          <w:szCs w:val="24"/>
          <w:shd w:val="clear" w:color="auto" w:fill="FFFFFF"/>
        </w:rPr>
        <w:t>Карточка № 9 «Наблюдение за первым снегом»;</w:t>
      </w:r>
    </w:p>
    <w:p w:rsidR="008112EF" w:rsidRPr="008112EF" w:rsidRDefault="008112EF" w:rsidP="00120E92">
      <w:pPr>
        <w:pStyle w:val="a8"/>
        <w:numPr>
          <w:ilvl w:val="0"/>
          <w:numId w:val="29"/>
        </w:numPr>
        <w:spacing w:after="0" w:line="240" w:lineRule="auto"/>
        <w:rPr>
          <w:rFonts w:ascii="Times New Roman" w:eastAsia="Times New Roman" w:hAnsi="Times New Roman" w:cs="Times New Roman"/>
          <w:color w:val="00B050"/>
          <w:sz w:val="28"/>
          <w:szCs w:val="24"/>
        </w:rPr>
      </w:pPr>
      <w:r>
        <w:rPr>
          <w:rFonts w:ascii="Times New Roman" w:eastAsia="Times New Roman" w:hAnsi="Times New Roman" w:cs="Times New Roman"/>
          <w:bCs/>
          <w:sz w:val="28"/>
          <w:szCs w:val="24"/>
          <w:shd w:val="clear" w:color="auto" w:fill="FFFFFF"/>
        </w:rPr>
        <w:t>Карточка № 10 «Наблюдение за собакой»;</w:t>
      </w:r>
    </w:p>
    <w:p w:rsidR="008112EF" w:rsidRPr="008112EF" w:rsidRDefault="008112EF" w:rsidP="00120E92">
      <w:pPr>
        <w:pStyle w:val="a8"/>
        <w:numPr>
          <w:ilvl w:val="0"/>
          <w:numId w:val="29"/>
        </w:numPr>
        <w:spacing w:after="0" w:line="240" w:lineRule="auto"/>
        <w:rPr>
          <w:rFonts w:ascii="Times New Roman" w:eastAsia="Times New Roman" w:hAnsi="Times New Roman" w:cs="Times New Roman"/>
          <w:color w:val="00B050"/>
          <w:sz w:val="28"/>
          <w:szCs w:val="24"/>
        </w:rPr>
      </w:pPr>
      <w:r>
        <w:rPr>
          <w:rFonts w:ascii="Times New Roman" w:eastAsia="Times New Roman" w:hAnsi="Times New Roman" w:cs="Times New Roman"/>
          <w:bCs/>
          <w:sz w:val="28"/>
          <w:szCs w:val="24"/>
          <w:shd w:val="clear" w:color="auto" w:fill="FFFFFF"/>
        </w:rPr>
        <w:t>Карточка № 11 «Наблюдение за работой шофёра»;</w:t>
      </w:r>
    </w:p>
    <w:p w:rsidR="008112EF" w:rsidRPr="008112EF" w:rsidRDefault="008112EF" w:rsidP="00120E92">
      <w:pPr>
        <w:pStyle w:val="a8"/>
        <w:numPr>
          <w:ilvl w:val="0"/>
          <w:numId w:val="29"/>
        </w:numPr>
        <w:spacing w:after="0" w:line="240" w:lineRule="auto"/>
        <w:rPr>
          <w:rFonts w:ascii="Times New Roman" w:eastAsia="Times New Roman" w:hAnsi="Times New Roman" w:cs="Times New Roman"/>
          <w:color w:val="00B050"/>
          <w:sz w:val="28"/>
          <w:szCs w:val="24"/>
        </w:rPr>
      </w:pPr>
      <w:r>
        <w:rPr>
          <w:rFonts w:ascii="Times New Roman" w:eastAsia="Times New Roman" w:hAnsi="Times New Roman" w:cs="Times New Roman"/>
          <w:bCs/>
          <w:sz w:val="28"/>
          <w:szCs w:val="24"/>
          <w:shd w:val="clear" w:color="auto" w:fill="FFFFFF"/>
        </w:rPr>
        <w:t>Карточка № 12 «Наблюдение за растительным миром»;</w:t>
      </w:r>
    </w:p>
    <w:p w:rsidR="008112EF" w:rsidRPr="008112EF" w:rsidRDefault="008112EF" w:rsidP="00120E92">
      <w:pPr>
        <w:pStyle w:val="a8"/>
        <w:numPr>
          <w:ilvl w:val="0"/>
          <w:numId w:val="29"/>
        </w:numPr>
        <w:spacing w:after="0" w:line="240" w:lineRule="auto"/>
        <w:rPr>
          <w:rFonts w:ascii="Times New Roman" w:eastAsia="Times New Roman" w:hAnsi="Times New Roman" w:cs="Times New Roman"/>
          <w:color w:val="00B050"/>
          <w:sz w:val="28"/>
          <w:szCs w:val="24"/>
        </w:rPr>
      </w:pPr>
      <w:r>
        <w:rPr>
          <w:rFonts w:ascii="Times New Roman" w:eastAsia="Times New Roman" w:hAnsi="Times New Roman" w:cs="Times New Roman"/>
          <w:bCs/>
          <w:sz w:val="28"/>
          <w:szCs w:val="24"/>
          <w:shd w:val="clear" w:color="auto" w:fill="FFFFFF"/>
        </w:rPr>
        <w:t>Карточка № 13 «Наблюдение за льдом»;</w:t>
      </w:r>
    </w:p>
    <w:p w:rsidR="00C048CF" w:rsidRPr="00B21A18" w:rsidRDefault="008112EF" w:rsidP="008112EF">
      <w:pPr>
        <w:pStyle w:val="a8"/>
        <w:numPr>
          <w:ilvl w:val="0"/>
          <w:numId w:val="16"/>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 </w:t>
      </w:r>
      <w:r w:rsidR="00C90C40">
        <w:rPr>
          <w:rFonts w:ascii="Times New Roman" w:hAnsi="Times New Roman" w:cs="Times New Roman"/>
          <w:sz w:val="28"/>
          <w:szCs w:val="36"/>
        </w:rPr>
        <w:t>«</w:t>
      </w:r>
      <w:r w:rsidR="00C048CF">
        <w:rPr>
          <w:rFonts w:ascii="Times New Roman" w:hAnsi="Times New Roman" w:cs="Times New Roman"/>
          <w:b/>
          <w:sz w:val="28"/>
          <w:szCs w:val="36"/>
        </w:rPr>
        <w:t>Работа по оздоровлению</w:t>
      </w:r>
    </w:p>
    <w:p w:rsidR="00C048CF" w:rsidRDefault="00C048CF" w:rsidP="00C048CF">
      <w:p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Профилактика заболеваемости детей простудными заболеваниями, ОРВИ, ГРИППом</w:t>
      </w:r>
    </w:p>
    <w:p w:rsidR="00C048CF" w:rsidRDefault="00C048CF"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Пальчиковая гимнастика;</w:t>
      </w:r>
    </w:p>
    <w:p w:rsidR="00C048CF" w:rsidRDefault="00C048CF"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Фиточаи;</w:t>
      </w:r>
    </w:p>
    <w:p w:rsidR="00C048CF" w:rsidRDefault="00C048CF"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Закаливание водно – солевое;</w:t>
      </w:r>
    </w:p>
    <w:p w:rsidR="00C048CF" w:rsidRDefault="00C048CF"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Утренняя гимнастика;</w:t>
      </w:r>
    </w:p>
    <w:p w:rsidR="00C048CF" w:rsidRDefault="00C048CF"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Гимнастика после сна;</w:t>
      </w:r>
    </w:p>
    <w:p w:rsidR="00C048CF" w:rsidRDefault="00C048CF"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Физминутки;</w:t>
      </w:r>
    </w:p>
    <w:p w:rsidR="00C048CF" w:rsidRDefault="00C048CF"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Ходьба по пробковой дорожке;</w:t>
      </w:r>
    </w:p>
    <w:p w:rsidR="00C048CF" w:rsidRDefault="00C048CF"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Физкультура на улице;</w:t>
      </w:r>
    </w:p>
    <w:p w:rsidR="00C048CF" w:rsidRDefault="00C048CF"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Артикуляционная гимнастика;</w:t>
      </w:r>
    </w:p>
    <w:p w:rsidR="00C048CF" w:rsidRDefault="00C048CF"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Аромотерапия (лук, чеснок);</w:t>
      </w:r>
    </w:p>
    <w:p w:rsidR="00C048CF" w:rsidRDefault="00C048CF"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Витамины «Ревит», «аскорбиновая кислота».</w:t>
      </w:r>
    </w:p>
    <w:p w:rsidR="00C048CF" w:rsidRDefault="00C048CF" w:rsidP="0011253D">
      <w:pPr>
        <w:pStyle w:val="a8"/>
        <w:numPr>
          <w:ilvl w:val="0"/>
          <w:numId w:val="16"/>
        </w:numPr>
        <w:spacing w:after="0" w:line="240" w:lineRule="auto"/>
        <w:ind w:left="426" w:hanging="11"/>
        <w:jc w:val="both"/>
        <w:rPr>
          <w:rFonts w:ascii="Times New Roman" w:hAnsi="Times New Roman" w:cs="Times New Roman"/>
          <w:b/>
          <w:sz w:val="28"/>
          <w:szCs w:val="36"/>
        </w:rPr>
      </w:pPr>
      <w:r w:rsidRPr="00310326">
        <w:rPr>
          <w:rFonts w:ascii="Times New Roman" w:hAnsi="Times New Roman" w:cs="Times New Roman"/>
          <w:b/>
          <w:sz w:val="28"/>
          <w:szCs w:val="36"/>
        </w:rPr>
        <w:t>Работа с родителями</w:t>
      </w:r>
    </w:p>
    <w:p w:rsidR="007239DA" w:rsidRDefault="00DB6951" w:rsidP="00666173">
      <w:pPr>
        <w:pStyle w:val="a8"/>
        <w:spacing w:after="0" w:line="240" w:lineRule="auto"/>
        <w:ind w:left="1080"/>
        <w:rPr>
          <w:rFonts w:ascii="Times New Roman" w:hAnsi="Times New Roman" w:cs="Times New Roman"/>
          <w:sz w:val="28"/>
          <w:szCs w:val="36"/>
        </w:rPr>
      </w:pPr>
      <w:r>
        <w:rPr>
          <w:rFonts w:ascii="Times New Roman" w:hAnsi="Times New Roman" w:cs="Times New Roman"/>
          <w:sz w:val="28"/>
          <w:szCs w:val="36"/>
        </w:rPr>
        <w:t>Консультации ля родителей на стенд:</w:t>
      </w:r>
    </w:p>
    <w:p w:rsidR="00E80E3D" w:rsidRDefault="00666173" w:rsidP="00816D12">
      <w:pPr>
        <w:spacing w:after="0" w:line="240" w:lineRule="auto"/>
        <w:rPr>
          <w:rFonts w:ascii="Times New Roman" w:hAnsi="Times New Roman" w:cs="Times New Roman"/>
          <w:sz w:val="28"/>
          <w:szCs w:val="36"/>
        </w:rPr>
      </w:pPr>
      <w:r>
        <w:rPr>
          <w:rFonts w:ascii="Times New Roman" w:hAnsi="Times New Roman" w:cs="Times New Roman"/>
          <w:sz w:val="28"/>
          <w:szCs w:val="36"/>
        </w:rPr>
        <w:t xml:space="preserve">               - «Одеваем детей по погоде»</w:t>
      </w:r>
    </w:p>
    <w:p w:rsidR="00666173" w:rsidRDefault="00666173" w:rsidP="00816D12">
      <w:pPr>
        <w:spacing w:after="0" w:line="240" w:lineRule="auto"/>
        <w:rPr>
          <w:rFonts w:ascii="Times New Roman" w:hAnsi="Times New Roman" w:cs="Times New Roman"/>
          <w:sz w:val="28"/>
          <w:szCs w:val="36"/>
        </w:rPr>
      </w:pPr>
      <w:r>
        <w:rPr>
          <w:rFonts w:ascii="Times New Roman" w:hAnsi="Times New Roman" w:cs="Times New Roman"/>
          <w:sz w:val="28"/>
          <w:szCs w:val="36"/>
        </w:rPr>
        <w:t xml:space="preserve">               - «Вечерние игры»</w:t>
      </w:r>
    </w:p>
    <w:p w:rsidR="00666173" w:rsidRDefault="00666173" w:rsidP="00816D12">
      <w:pPr>
        <w:spacing w:after="0" w:line="240" w:lineRule="auto"/>
        <w:rPr>
          <w:rFonts w:ascii="Times New Roman" w:hAnsi="Times New Roman" w:cs="Times New Roman"/>
          <w:sz w:val="28"/>
          <w:szCs w:val="36"/>
        </w:rPr>
      </w:pPr>
      <w:r>
        <w:rPr>
          <w:rFonts w:ascii="Times New Roman" w:hAnsi="Times New Roman" w:cs="Times New Roman"/>
          <w:sz w:val="28"/>
          <w:szCs w:val="36"/>
        </w:rPr>
        <w:t xml:space="preserve">               - «</w:t>
      </w:r>
      <w:r w:rsidR="008112EF">
        <w:rPr>
          <w:rFonts w:ascii="Times New Roman" w:hAnsi="Times New Roman" w:cs="Times New Roman"/>
          <w:sz w:val="28"/>
          <w:szCs w:val="36"/>
        </w:rPr>
        <w:t>Что должно быть в шкафчике у ребенка»</w:t>
      </w:r>
    </w:p>
    <w:p w:rsidR="00666173" w:rsidRDefault="00666173" w:rsidP="00816D12">
      <w:pPr>
        <w:spacing w:after="0" w:line="240" w:lineRule="auto"/>
        <w:rPr>
          <w:rFonts w:ascii="Times New Roman" w:hAnsi="Times New Roman" w:cs="Times New Roman"/>
          <w:sz w:val="28"/>
          <w:szCs w:val="36"/>
        </w:rPr>
      </w:pPr>
      <w:r>
        <w:rPr>
          <w:rFonts w:ascii="Times New Roman" w:hAnsi="Times New Roman" w:cs="Times New Roman"/>
          <w:sz w:val="28"/>
          <w:szCs w:val="36"/>
        </w:rPr>
        <w:t xml:space="preserve">               - «Правила посещения детского сада»</w:t>
      </w:r>
    </w:p>
    <w:p w:rsidR="008112EF" w:rsidRPr="00724C39" w:rsidRDefault="008112EF" w:rsidP="00816D12">
      <w:pPr>
        <w:spacing w:after="0" w:line="240" w:lineRule="auto"/>
        <w:rPr>
          <w:rFonts w:ascii="Times New Roman" w:hAnsi="Times New Roman" w:cs="Times New Roman"/>
          <w:sz w:val="28"/>
          <w:szCs w:val="36"/>
        </w:rPr>
      </w:pPr>
      <w:r w:rsidRPr="00724C39">
        <w:rPr>
          <w:rFonts w:ascii="Times New Roman" w:hAnsi="Times New Roman" w:cs="Times New Roman"/>
          <w:sz w:val="32"/>
          <w:szCs w:val="36"/>
        </w:rPr>
        <w:t xml:space="preserve">      </w:t>
      </w:r>
      <w:r w:rsidRPr="00724C39">
        <w:rPr>
          <w:rFonts w:ascii="Times New Roman" w:hAnsi="Times New Roman" w:cs="Times New Roman"/>
          <w:b/>
          <w:sz w:val="28"/>
          <w:szCs w:val="36"/>
        </w:rPr>
        <w:t>Проведение мастер – класса на тему:</w:t>
      </w:r>
      <w:r w:rsidRPr="00724C39">
        <w:rPr>
          <w:rFonts w:ascii="Times New Roman" w:hAnsi="Times New Roman" w:cs="Times New Roman"/>
          <w:sz w:val="28"/>
          <w:szCs w:val="36"/>
        </w:rPr>
        <w:t xml:space="preserve"> «Что такое мнемотаблица и как с ней работать»</w:t>
      </w:r>
    </w:p>
    <w:p w:rsidR="00666173" w:rsidRPr="00724C39" w:rsidRDefault="00666173" w:rsidP="00666173">
      <w:pPr>
        <w:spacing w:after="0" w:line="240" w:lineRule="auto"/>
        <w:ind w:left="426"/>
        <w:rPr>
          <w:rFonts w:ascii="Times New Roman" w:hAnsi="Times New Roman" w:cs="Times New Roman"/>
          <w:sz w:val="24"/>
          <w:szCs w:val="36"/>
        </w:rPr>
      </w:pPr>
      <w:r w:rsidRPr="00724C39">
        <w:rPr>
          <w:rFonts w:ascii="Times New Roman" w:hAnsi="Times New Roman" w:cs="Times New Roman"/>
          <w:sz w:val="24"/>
          <w:szCs w:val="36"/>
        </w:rPr>
        <w:t>Попросить родителей принести лук, чеснок для профилактики заболеваемости детей ОРВИ.</w:t>
      </w:r>
    </w:p>
    <w:p w:rsidR="00666173" w:rsidRPr="00724C39" w:rsidRDefault="00666173" w:rsidP="00666173">
      <w:pPr>
        <w:spacing w:after="0" w:line="240" w:lineRule="auto"/>
        <w:ind w:left="426"/>
        <w:rPr>
          <w:rFonts w:ascii="Times New Roman" w:hAnsi="Times New Roman" w:cs="Times New Roman"/>
          <w:sz w:val="24"/>
          <w:szCs w:val="36"/>
        </w:rPr>
      </w:pPr>
      <w:r w:rsidRPr="00724C39">
        <w:rPr>
          <w:rFonts w:ascii="Times New Roman" w:hAnsi="Times New Roman" w:cs="Times New Roman"/>
          <w:sz w:val="24"/>
          <w:szCs w:val="36"/>
        </w:rPr>
        <w:t>Объяснить родителям принцип заполнения журнала «Приёма и передачи воспитанников».</w:t>
      </w:r>
    </w:p>
    <w:p w:rsidR="00666173" w:rsidRPr="00724C39" w:rsidRDefault="00666173" w:rsidP="00666173">
      <w:pPr>
        <w:spacing w:after="0" w:line="240" w:lineRule="auto"/>
        <w:ind w:left="426"/>
        <w:rPr>
          <w:rFonts w:ascii="Times New Roman" w:hAnsi="Times New Roman" w:cs="Times New Roman"/>
          <w:sz w:val="24"/>
          <w:szCs w:val="36"/>
        </w:rPr>
      </w:pPr>
      <w:r w:rsidRPr="00724C39">
        <w:rPr>
          <w:rFonts w:ascii="Times New Roman" w:hAnsi="Times New Roman" w:cs="Times New Roman"/>
          <w:sz w:val="24"/>
          <w:szCs w:val="36"/>
        </w:rPr>
        <w:t>Знакомить вновь прибывших родителей с режимом д/с, НОД, правилами д/с.</w:t>
      </w:r>
    </w:p>
    <w:p w:rsidR="00666173" w:rsidRPr="00724C39" w:rsidRDefault="00666173" w:rsidP="00666173">
      <w:pPr>
        <w:spacing w:after="0" w:line="240" w:lineRule="auto"/>
        <w:ind w:left="426"/>
        <w:rPr>
          <w:rFonts w:ascii="Times New Roman" w:hAnsi="Times New Roman" w:cs="Times New Roman"/>
          <w:sz w:val="24"/>
          <w:szCs w:val="36"/>
        </w:rPr>
      </w:pPr>
      <w:r w:rsidRPr="00724C39">
        <w:rPr>
          <w:rFonts w:ascii="Times New Roman" w:hAnsi="Times New Roman" w:cs="Times New Roman"/>
          <w:sz w:val="24"/>
          <w:szCs w:val="36"/>
        </w:rPr>
        <w:t>Индивидуальные консультации по запросам родителей.</w:t>
      </w:r>
    </w:p>
    <w:p w:rsidR="000A4E38" w:rsidRPr="000A4E38" w:rsidRDefault="000A4E38" w:rsidP="00816D12">
      <w:pPr>
        <w:spacing w:after="0" w:line="240" w:lineRule="auto"/>
        <w:rPr>
          <w:rFonts w:ascii="Times New Roman" w:hAnsi="Times New Roman" w:cs="Times New Roman"/>
          <w:sz w:val="28"/>
          <w:szCs w:val="36"/>
        </w:rPr>
        <w:sectPr w:rsidR="000A4E38" w:rsidRPr="000A4E38" w:rsidSect="001C44D7">
          <w:pgSz w:w="11906" w:h="16838"/>
          <w:pgMar w:top="992" w:right="566" w:bottom="568" w:left="426" w:header="709" w:footer="709" w:gutter="0"/>
          <w:cols w:space="708"/>
          <w:docGrid w:linePitch="360"/>
        </w:sectPr>
      </w:pPr>
    </w:p>
    <w:p w:rsidR="000A4E38" w:rsidRPr="002A4053" w:rsidRDefault="000A4E38" w:rsidP="000A4E38">
      <w:pPr>
        <w:spacing w:after="0" w:line="240" w:lineRule="auto"/>
        <w:jc w:val="center"/>
        <w:rPr>
          <w:rFonts w:ascii="Times New Roman" w:hAnsi="Times New Roman" w:cs="Times New Roman"/>
          <w:b/>
          <w:color w:val="00B050"/>
        </w:rPr>
      </w:pPr>
      <w:r w:rsidRPr="002A4053">
        <w:rPr>
          <w:rFonts w:ascii="Times New Roman" w:hAnsi="Times New Roman" w:cs="Times New Roman"/>
          <w:b/>
          <w:color w:val="00B050"/>
        </w:rPr>
        <w:lastRenderedPageBreak/>
        <w:t>Планирование воспитательно – образовательной работы на день</w:t>
      </w:r>
    </w:p>
    <w:p w:rsidR="000A4E38" w:rsidRPr="002A4053" w:rsidRDefault="000A4E38" w:rsidP="000A4E38">
      <w:pPr>
        <w:spacing w:after="0" w:line="240" w:lineRule="auto"/>
        <w:rPr>
          <w:rFonts w:ascii="Times New Roman" w:hAnsi="Times New Roman" w:cs="Times New Roman"/>
          <w:b/>
          <w:color w:val="00B050"/>
        </w:rPr>
      </w:pPr>
      <w:r w:rsidRPr="002A4053">
        <w:rPr>
          <w:rFonts w:ascii="Times New Roman" w:hAnsi="Times New Roman" w:cs="Times New Roman"/>
          <w:b/>
          <w:color w:val="00B050"/>
        </w:rPr>
        <w:t>Тема недели: «</w:t>
      </w:r>
      <w:r w:rsidR="005F0C0B" w:rsidRPr="002A4053">
        <w:rPr>
          <w:rFonts w:ascii="Times New Roman" w:hAnsi="Times New Roman" w:cs="Times New Roman"/>
          <w:b/>
          <w:color w:val="00B050"/>
        </w:rPr>
        <w:t>Овощи, огород</w:t>
      </w:r>
      <w:r w:rsidRPr="002A4053">
        <w:rPr>
          <w:rFonts w:ascii="Times New Roman" w:hAnsi="Times New Roman" w:cs="Times New Roman"/>
          <w:b/>
          <w:color w:val="00B050"/>
        </w:rPr>
        <w:t>»</w:t>
      </w:r>
    </w:p>
    <w:tbl>
      <w:tblPr>
        <w:tblStyle w:val="a3"/>
        <w:tblW w:w="16302" w:type="dxa"/>
        <w:tblInd w:w="-601" w:type="dxa"/>
        <w:tblLayout w:type="fixed"/>
        <w:tblLook w:val="04A0"/>
      </w:tblPr>
      <w:tblGrid>
        <w:gridCol w:w="425"/>
        <w:gridCol w:w="852"/>
        <w:gridCol w:w="6945"/>
        <w:gridCol w:w="1984"/>
        <w:gridCol w:w="2269"/>
        <w:gridCol w:w="2835"/>
        <w:gridCol w:w="992"/>
      </w:tblGrid>
      <w:tr w:rsidR="000A4E38" w:rsidRPr="009F3B07" w:rsidTr="00F65E7E">
        <w:tc>
          <w:tcPr>
            <w:tcW w:w="425" w:type="dxa"/>
            <w:vMerge w:val="restart"/>
            <w:textDirection w:val="btLr"/>
          </w:tcPr>
          <w:p w:rsidR="000A4E38" w:rsidRPr="009F3B07" w:rsidRDefault="000A4E38" w:rsidP="0015521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 xml:space="preserve">Понедельник </w:t>
            </w:r>
            <w:r w:rsidR="005F0C0B">
              <w:rPr>
                <w:rFonts w:ascii="Times New Roman" w:hAnsi="Times New Roman" w:cs="Times New Roman"/>
                <w:sz w:val="20"/>
                <w:szCs w:val="20"/>
              </w:rPr>
              <w:t>30</w:t>
            </w:r>
            <w:r>
              <w:rPr>
                <w:rFonts w:ascii="Times New Roman" w:hAnsi="Times New Roman" w:cs="Times New Roman"/>
                <w:sz w:val="20"/>
                <w:szCs w:val="20"/>
              </w:rPr>
              <w:t xml:space="preserve"> </w:t>
            </w:r>
            <w:r w:rsidR="005F0C0B">
              <w:rPr>
                <w:rFonts w:ascii="Times New Roman" w:hAnsi="Times New Roman" w:cs="Times New Roman"/>
                <w:sz w:val="20"/>
                <w:szCs w:val="20"/>
              </w:rPr>
              <w:t>сентября</w:t>
            </w:r>
          </w:p>
        </w:tc>
        <w:tc>
          <w:tcPr>
            <w:tcW w:w="852"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0A4E38" w:rsidRPr="009F3B07" w:rsidTr="00F65E7E">
        <w:tc>
          <w:tcPr>
            <w:tcW w:w="425" w:type="dxa"/>
            <w:vMerge/>
          </w:tcPr>
          <w:p w:rsidR="000A4E38" w:rsidRPr="009F3B07" w:rsidRDefault="000A4E38" w:rsidP="00F65E7E">
            <w:pPr>
              <w:jc w:val="center"/>
              <w:rPr>
                <w:rFonts w:ascii="Times New Roman" w:hAnsi="Times New Roman" w:cs="Times New Roman"/>
                <w:sz w:val="20"/>
                <w:szCs w:val="20"/>
              </w:rPr>
            </w:pPr>
          </w:p>
        </w:tc>
        <w:tc>
          <w:tcPr>
            <w:tcW w:w="852" w:type="dxa"/>
            <w:vMerge/>
            <w:vAlign w:val="center"/>
          </w:tcPr>
          <w:p w:rsidR="000A4E38" w:rsidRPr="009F3B07" w:rsidRDefault="000A4E38" w:rsidP="00F65E7E">
            <w:pPr>
              <w:jc w:val="center"/>
              <w:rPr>
                <w:rFonts w:ascii="Times New Roman" w:hAnsi="Times New Roman" w:cs="Times New Roman"/>
                <w:sz w:val="20"/>
                <w:szCs w:val="20"/>
              </w:rPr>
            </w:pPr>
          </w:p>
        </w:tc>
        <w:tc>
          <w:tcPr>
            <w:tcW w:w="6945" w:type="dxa"/>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0A4E38" w:rsidRPr="009F3B07" w:rsidRDefault="000A4E38" w:rsidP="00F65E7E">
            <w:pPr>
              <w:jc w:val="center"/>
              <w:rPr>
                <w:rFonts w:ascii="Times New Roman" w:hAnsi="Times New Roman" w:cs="Times New Roman"/>
                <w:sz w:val="20"/>
                <w:szCs w:val="20"/>
              </w:rPr>
            </w:pPr>
          </w:p>
        </w:tc>
        <w:tc>
          <w:tcPr>
            <w:tcW w:w="2835" w:type="dxa"/>
            <w:vMerge/>
            <w:vAlign w:val="center"/>
          </w:tcPr>
          <w:p w:rsidR="000A4E38" w:rsidRPr="009F3B07" w:rsidRDefault="000A4E38" w:rsidP="00F65E7E">
            <w:pPr>
              <w:jc w:val="center"/>
              <w:rPr>
                <w:rFonts w:ascii="Times New Roman" w:hAnsi="Times New Roman" w:cs="Times New Roman"/>
                <w:sz w:val="20"/>
                <w:szCs w:val="20"/>
              </w:rPr>
            </w:pPr>
          </w:p>
        </w:tc>
        <w:tc>
          <w:tcPr>
            <w:tcW w:w="992" w:type="dxa"/>
            <w:vMerge/>
            <w:vAlign w:val="center"/>
          </w:tcPr>
          <w:p w:rsidR="000A4E38" w:rsidRPr="009F3B07" w:rsidRDefault="000A4E38" w:rsidP="00F65E7E">
            <w:pPr>
              <w:jc w:val="center"/>
              <w:rPr>
                <w:rFonts w:ascii="Times New Roman" w:hAnsi="Times New Roman" w:cs="Times New Roman"/>
                <w:sz w:val="20"/>
                <w:szCs w:val="20"/>
              </w:rPr>
            </w:pPr>
          </w:p>
        </w:tc>
      </w:tr>
      <w:tr w:rsidR="000A4E38" w:rsidRPr="009F3B07" w:rsidTr="00F65E7E">
        <w:tc>
          <w:tcPr>
            <w:tcW w:w="425" w:type="dxa"/>
            <w:vMerge/>
          </w:tcPr>
          <w:p w:rsidR="000A4E38" w:rsidRPr="009F3B07" w:rsidRDefault="000A4E38" w:rsidP="00F65E7E">
            <w:pPr>
              <w:jc w:val="center"/>
              <w:rPr>
                <w:rFonts w:ascii="Times New Roman" w:hAnsi="Times New Roman" w:cs="Times New Roman"/>
                <w:sz w:val="20"/>
                <w:szCs w:val="20"/>
              </w:rPr>
            </w:pPr>
          </w:p>
        </w:tc>
        <w:tc>
          <w:tcPr>
            <w:tcW w:w="852"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69312D" w:rsidRDefault="000A4E38" w:rsidP="0069312D">
            <w:pPr>
              <w:rPr>
                <w:rFonts w:ascii="Times New Roman" w:hAnsi="Times New Roman" w:cs="Times New Roman"/>
                <w:sz w:val="20"/>
                <w:szCs w:val="20"/>
              </w:rPr>
            </w:pPr>
            <w:r w:rsidRPr="009F3B07">
              <w:rPr>
                <w:rFonts w:ascii="Times New Roman" w:hAnsi="Times New Roman" w:cs="Times New Roman"/>
                <w:sz w:val="20"/>
                <w:szCs w:val="20"/>
              </w:rPr>
              <w:t xml:space="preserve">1.Д/и </w:t>
            </w:r>
            <w:r w:rsidR="00114C51">
              <w:rPr>
                <w:rFonts w:ascii="Times New Roman" w:hAnsi="Times New Roman" w:cs="Times New Roman"/>
                <w:sz w:val="20"/>
                <w:szCs w:val="20"/>
              </w:rPr>
              <w:t xml:space="preserve"> «Назови ласково» - учить детей правильно называть овощи, образовывать уменьшительно-ласкательную форму</w:t>
            </w:r>
            <w:r w:rsidR="004E0CEB">
              <w:rPr>
                <w:rFonts w:ascii="Times New Roman" w:hAnsi="Times New Roman" w:cs="Times New Roman"/>
                <w:sz w:val="20"/>
                <w:szCs w:val="20"/>
              </w:rPr>
              <w:t>; развивать речь, внимание, мышление; воспитывать интерес к игре.</w:t>
            </w:r>
          </w:p>
          <w:p w:rsidR="004E0CEB" w:rsidRDefault="004E0CEB" w:rsidP="0069312D">
            <w:pPr>
              <w:rPr>
                <w:rFonts w:ascii="Times New Roman" w:hAnsi="Times New Roman" w:cs="Times New Roman"/>
                <w:sz w:val="20"/>
                <w:szCs w:val="20"/>
              </w:rPr>
            </w:pPr>
            <w:r>
              <w:rPr>
                <w:rFonts w:ascii="Times New Roman" w:hAnsi="Times New Roman" w:cs="Times New Roman"/>
                <w:sz w:val="20"/>
                <w:szCs w:val="20"/>
              </w:rPr>
              <w:t>2.П/г «Овощи»– развивать мелкую моторику рук, мышление и  речь.</w:t>
            </w:r>
          </w:p>
          <w:p w:rsidR="004E0CEB" w:rsidRDefault="004E0CEB" w:rsidP="0069312D">
            <w:pPr>
              <w:rPr>
                <w:rFonts w:ascii="Times New Roman" w:hAnsi="Times New Roman" w:cs="Times New Roman"/>
                <w:sz w:val="20"/>
                <w:szCs w:val="20"/>
              </w:rPr>
            </w:pPr>
            <w:r>
              <w:rPr>
                <w:rFonts w:ascii="Times New Roman" w:hAnsi="Times New Roman" w:cs="Times New Roman"/>
                <w:sz w:val="20"/>
                <w:szCs w:val="20"/>
              </w:rPr>
              <w:t>3.П/и «Зайцы и морковь» - познакомить детей с новой игрой; упражнять детей в прыжках на двух ногах с продвижением вперёд; реагировать на словесный сигнал водящего.</w:t>
            </w:r>
          </w:p>
          <w:p w:rsidR="000A4E38" w:rsidRPr="004E0CEB" w:rsidRDefault="004E0CEB" w:rsidP="004E0CEB">
            <w:pPr>
              <w:pStyle w:val="ab"/>
              <w:shd w:val="clear" w:color="auto" w:fill="FFFFFF"/>
              <w:spacing w:before="0" w:beforeAutospacing="0" w:after="0" w:afterAutospacing="0"/>
              <w:contextualSpacing/>
              <w:rPr>
                <w:color w:val="000000"/>
                <w:sz w:val="28"/>
                <w:szCs w:val="28"/>
              </w:rPr>
            </w:pPr>
            <w:r>
              <w:rPr>
                <w:sz w:val="20"/>
                <w:szCs w:val="20"/>
              </w:rPr>
              <w:t xml:space="preserve">4.Утренняя гимнастика комплекс №2 </w:t>
            </w:r>
            <w:r w:rsidRPr="004E0CEB">
              <w:rPr>
                <w:iCs/>
                <w:color w:val="000000"/>
                <w:sz w:val="20"/>
                <w:szCs w:val="28"/>
              </w:rPr>
              <w:t>«Прилетели воробьи»</w:t>
            </w:r>
            <w:r>
              <w:rPr>
                <w:iCs/>
                <w:color w:val="000000"/>
                <w:sz w:val="20"/>
                <w:szCs w:val="28"/>
              </w:rPr>
              <w:t xml:space="preserve"> - приучать детей выполнять утреннюю гимнастику.</w:t>
            </w:r>
          </w:p>
        </w:tc>
        <w:tc>
          <w:tcPr>
            <w:tcW w:w="1984" w:type="dxa"/>
            <w:tcBorders>
              <w:bottom w:val="single" w:sz="4" w:space="0" w:color="auto"/>
            </w:tcBorders>
          </w:tcPr>
          <w:p w:rsidR="0069312D" w:rsidRDefault="004E0CEB" w:rsidP="0069312D">
            <w:pPr>
              <w:pStyle w:val="a8"/>
              <w:numPr>
                <w:ilvl w:val="0"/>
                <w:numId w:val="15"/>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Учить детей называть имя мамы, папы, сестёр, братьев. Д/у «Как зовут твоих родственников»</w:t>
            </w:r>
          </w:p>
          <w:p w:rsidR="004E0CEB" w:rsidRPr="009F3B07" w:rsidRDefault="004E0CEB" w:rsidP="004E0CEB">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(Иван, Соня, Даша, Алёша, Кирилл)</w:t>
            </w:r>
          </w:p>
          <w:p w:rsidR="000A4E38" w:rsidRPr="009F3B07" w:rsidRDefault="000A4E38" w:rsidP="00F65E7E">
            <w:pPr>
              <w:pStyle w:val="a8"/>
              <w:tabs>
                <w:tab w:val="left" w:pos="317"/>
              </w:tabs>
              <w:ind w:left="56"/>
              <w:jc w:val="both"/>
              <w:rPr>
                <w:rFonts w:ascii="Times New Roman" w:hAnsi="Times New Roman" w:cs="Times New Roman"/>
                <w:sz w:val="20"/>
                <w:szCs w:val="20"/>
              </w:rPr>
            </w:pPr>
          </w:p>
        </w:tc>
        <w:tc>
          <w:tcPr>
            <w:tcW w:w="2269" w:type="dxa"/>
            <w:tcBorders>
              <w:bottom w:val="single" w:sz="4" w:space="0" w:color="auto"/>
            </w:tcBorders>
          </w:tcPr>
          <w:p w:rsidR="0069312D" w:rsidRDefault="000A4E38" w:rsidP="0069312D">
            <w:pPr>
              <w:pStyle w:val="a8"/>
              <w:numPr>
                <w:ilvl w:val="0"/>
                <w:numId w:val="15"/>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 xml:space="preserve">Ситуативный разговор на тему </w:t>
            </w:r>
            <w:r w:rsidR="008E1C0C">
              <w:rPr>
                <w:rFonts w:ascii="Times New Roman" w:hAnsi="Times New Roman" w:cs="Times New Roman"/>
                <w:sz w:val="20"/>
                <w:szCs w:val="20"/>
              </w:rPr>
              <w:t>«Чем полезны овощи»</w:t>
            </w:r>
          </w:p>
          <w:p w:rsidR="000A4E38" w:rsidRPr="002A4053" w:rsidRDefault="008E1C0C" w:rsidP="002A405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объяснить ребятам, что нужно кушать овощи в них много полезных веществ, витаминов, полезных для человека.</w:t>
            </w:r>
          </w:p>
        </w:tc>
        <w:tc>
          <w:tcPr>
            <w:tcW w:w="2835" w:type="dxa"/>
            <w:tcBorders>
              <w:bottom w:val="single" w:sz="4" w:space="0" w:color="auto"/>
            </w:tcBorders>
          </w:tcPr>
          <w:p w:rsidR="0069312D" w:rsidRDefault="006E127F" w:rsidP="0069312D">
            <w:pPr>
              <w:pStyle w:val="a8"/>
              <w:numPr>
                <w:ilvl w:val="0"/>
                <w:numId w:val="15"/>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Предложить детям крупную мозаику, макси – пазлы «Овощи», бусы из овощей.</w:t>
            </w:r>
          </w:p>
          <w:p w:rsidR="006E127F" w:rsidRDefault="006E127F" w:rsidP="006E127F">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детей;</w:t>
            </w:r>
          </w:p>
          <w:p w:rsidR="006E127F" w:rsidRDefault="006E127F" w:rsidP="006E127F">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в ходе игры проговаривать названия животных и овощей;</w:t>
            </w:r>
          </w:p>
          <w:p w:rsidR="000A4E38" w:rsidRPr="002A4053" w:rsidRDefault="006E127F" w:rsidP="002A4053">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tc>
        <w:tc>
          <w:tcPr>
            <w:tcW w:w="992" w:type="dxa"/>
            <w:vMerge w:val="restart"/>
            <w:textDirection w:val="btLr"/>
            <w:vAlign w:val="center"/>
          </w:tcPr>
          <w:p w:rsidR="000A4E38" w:rsidRPr="009F3B07" w:rsidRDefault="000A4E38" w:rsidP="00F65E7E">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для родителей «Учимся наблюдать за изменениями природы».</w:t>
            </w:r>
          </w:p>
        </w:tc>
      </w:tr>
      <w:tr w:rsidR="0069312D" w:rsidRPr="009F3B07" w:rsidTr="005F0C0B">
        <w:trPr>
          <w:cantSplit/>
          <w:trHeight w:val="952"/>
        </w:trPr>
        <w:tc>
          <w:tcPr>
            <w:tcW w:w="425" w:type="dxa"/>
            <w:vMerge/>
          </w:tcPr>
          <w:p w:rsidR="0069312D" w:rsidRPr="009F3B07" w:rsidRDefault="0069312D" w:rsidP="00F65E7E">
            <w:pPr>
              <w:jc w:val="center"/>
              <w:rPr>
                <w:rFonts w:ascii="Times New Roman" w:hAnsi="Times New Roman" w:cs="Times New Roman"/>
                <w:sz w:val="20"/>
                <w:szCs w:val="20"/>
              </w:rPr>
            </w:pPr>
          </w:p>
        </w:tc>
        <w:tc>
          <w:tcPr>
            <w:tcW w:w="852" w:type="dxa"/>
            <w:vMerge w:val="restart"/>
            <w:textDirection w:val="btLr"/>
            <w:vAlign w:val="center"/>
          </w:tcPr>
          <w:p w:rsidR="0069312D" w:rsidRPr="009F3B07" w:rsidRDefault="0069312D" w:rsidP="00F65E7E">
            <w:pPr>
              <w:ind w:left="113" w:right="113"/>
              <w:jc w:val="center"/>
              <w:rPr>
                <w:rFonts w:ascii="Times New Roman" w:hAnsi="Times New Roman" w:cs="Times New Roman"/>
                <w:sz w:val="20"/>
                <w:szCs w:val="20"/>
              </w:rPr>
            </w:pPr>
            <w:r w:rsidRPr="006E127F">
              <w:rPr>
                <w:rFonts w:ascii="Times New Roman" w:hAnsi="Times New Roman" w:cs="Times New Roman"/>
                <w:sz w:val="16"/>
                <w:szCs w:val="20"/>
              </w:rPr>
              <w:t>Непосредственно организованная образовательная деятельность</w:t>
            </w:r>
          </w:p>
        </w:tc>
        <w:tc>
          <w:tcPr>
            <w:tcW w:w="14033" w:type="dxa"/>
            <w:gridSpan w:val="4"/>
          </w:tcPr>
          <w:p w:rsidR="0069312D" w:rsidRPr="005F0C0B" w:rsidRDefault="005F0C0B" w:rsidP="00F65E7E">
            <w:pPr>
              <w:jc w:val="center"/>
              <w:rPr>
                <w:rFonts w:ascii="Times New Roman" w:hAnsi="Times New Roman" w:cs="Times New Roman"/>
                <w:b/>
                <w:sz w:val="20"/>
                <w:szCs w:val="20"/>
              </w:rPr>
            </w:pPr>
            <w:r w:rsidRPr="005F0C0B">
              <w:rPr>
                <w:rFonts w:ascii="Times New Roman" w:hAnsi="Times New Roman" w:cs="Times New Roman"/>
                <w:b/>
                <w:sz w:val="20"/>
                <w:szCs w:val="20"/>
              </w:rPr>
              <w:t>Познавательное развитие (окружающий мир)</w:t>
            </w:r>
          </w:p>
          <w:p w:rsidR="005F0C0B" w:rsidRPr="005F0C0B" w:rsidRDefault="005F0C0B" w:rsidP="00114C51">
            <w:pPr>
              <w:jc w:val="both"/>
              <w:rPr>
                <w:rFonts w:ascii="Times New Roman" w:hAnsi="Times New Roman" w:cs="Times New Roman"/>
                <w:b/>
                <w:sz w:val="20"/>
                <w:szCs w:val="20"/>
              </w:rPr>
            </w:pPr>
            <w:r w:rsidRPr="005F0C0B">
              <w:rPr>
                <w:rFonts w:ascii="Times New Roman" w:hAnsi="Times New Roman" w:cs="Times New Roman"/>
                <w:b/>
                <w:sz w:val="20"/>
                <w:szCs w:val="20"/>
              </w:rPr>
              <w:t>Тема: «Что нам осень подарила»?  (Компл. зан. мл/гр, стр. 34)</w:t>
            </w:r>
          </w:p>
          <w:p w:rsidR="005F0C0B" w:rsidRDefault="005F0C0B" w:rsidP="005F0C0B">
            <w:pPr>
              <w:jc w:val="both"/>
              <w:rPr>
                <w:rFonts w:ascii="Times New Roman" w:hAnsi="Times New Roman" w:cs="Times New Roman"/>
                <w:sz w:val="20"/>
                <w:szCs w:val="20"/>
              </w:rPr>
            </w:pPr>
            <w:r w:rsidRPr="005F0C0B">
              <w:rPr>
                <w:rFonts w:ascii="Times New Roman" w:hAnsi="Times New Roman" w:cs="Times New Roman"/>
                <w:b/>
                <w:sz w:val="20"/>
                <w:szCs w:val="20"/>
              </w:rPr>
              <w:t>Цель:</w:t>
            </w:r>
            <w:r>
              <w:rPr>
                <w:rFonts w:ascii="Times New Roman" w:hAnsi="Times New Roman" w:cs="Times New Roman"/>
                <w:sz w:val="20"/>
                <w:szCs w:val="20"/>
              </w:rPr>
              <w:t xml:space="preserve"> </w:t>
            </w:r>
            <w:r w:rsidRPr="005F0C0B">
              <w:rPr>
                <w:rFonts w:ascii="Times New Roman" w:hAnsi="Times New Roman" w:cs="Times New Roman"/>
                <w:sz w:val="20"/>
                <w:szCs w:val="20"/>
              </w:rPr>
              <w:t>Познакомить с овощами, их формой и цветом, вкусом; Закрепить знание цветов: зеленый, желтый, красный;</w:t>
            </w:r>
          </w:p>
          <w:p w:rsidR="0069312D" w:rsidRPr="009F3B07" w:rsidRDefault="005F0C0B" w:rsidP="005F0C0B">
            <w:pPr>
              <w:jc w:val="both"/>
              <w:rPr>
                <w:rFonts w:ascii="Times New Roman" w:hAnsi="Times New Roman" w:cs="Times New Roman"/>
                <w:sz w:val="20"/>
                <w:szCs w:val="20"/>
              </w:rPr>
            </w:pPr>
            <w:r w:rsidRPr="005F0C0B">
              <w:rPr>
                <w:rFonts w:ascii="Times New Roman" w:hAnsi="Times New Roman" w:cs="Times New Roman"/>
                <w:sz w:val="20"/>
                <w:szCs w:val="20"/>
              </w:rPr>
              <w:t xml:space="preserve"> </w:t>
            </w:r>
            <w:r w:rsidR="0069312D" w:rsidRPr="005F0C0B">
              <w:rPr>
                <w:rFonts w:ascii="Times New Roman" w:hAnsi="Times New Roman" w:cs="Times New Roman"/>
                <w:b/>
                <w:sz w:val="20"/>
                <w:szCs w:val="20"/>
              </w:rPr>
              <w:t xml:space="preserve">Целевые ориентиры: </w:t>
            </w:r>
            <w:r w:rsidRPr="005F0C0B">
              <w:rPr>
                <w:rFonts w:ascii="Times New Roman" w:hAnsi="Times New Roman" w:cs="Times New Roman"/>
                <w:color w:val="000000"/>
                <w:sz w:val="20"/>
                <w:shd w:val="clear" w:color="auto" w:fill="FFFFFF"/>
              </w:rPr>
              <w:t>Имеет первичное представление о временах года</w:t>
            </w:r>
          </w:p>
        </w:tc>
        <w:tc>
          <w:tcPr>
            <w:tcW w:w="992" w:type="dxa"/>
            <w:vMerge/>
          </w:tcPr>
          <w:p w:rsidR="0069312D" w:rsidRPr="009F3B07" w:rsidRDefault="0069312D" w:rsidP="00F65E7E">
            <w:pPr>
              <w:jc w:val="center"/>
              <w:rPr>
                <w:rFonts w:ascii="Times New Roman" w:hAnsi="Times New Roman" w:cs="Times New Roman"/>
                <w:sz w:val="20"/>
                <w:szCs w:val="20"/>
              </w:rPr>
            </w:pPr>
          </w:p>
        </w:tc>
      </w:tr>
      <w:tr w:rsidR="000A4E38" w:rsidRPr="009F3B07" w:rsidTr="00155211">
        <w:trPr>
          <w:cantSplit/>
          <w:trHeight w:val="697"/>
        </w:trPr>
        <w:tc>
          <w:tcPr>
            <w:tcW w:w="425" w:type="dxa"/>
            <w:vMerge/>
          </w:tcPr>
          <w:p w:rsidR="000A4E38" w:rsidRPr="009F3B07" w:rsidRDefault="000A4E38" w:rsidP="00F65E7E">
            <w:pPr>
              <w:jc w:val="center"/>
              <w:rPr>
                <w:rFonts w:ascii="Times New Roman" w:hAnsi="Times New Roman" w:cs="Times New Roman"/>
                <w:sz w:val="20"/>
                <w:szCs w:val="20"/>
              </w:rPr>
            </w:pPr>
          </w:p>
        </w:tc>
        <w:tc>
          <w:tcPr>
            <w:tcW w:w="852" w:type="dxa"/>
            <w:vMerge/>
            <w:textDirection w:val="btLr"/>
            <w:vAlign w:val="center"/>
          </w:tcPr>
          <w:p w:rsidR="000A4E38" w:rsidRPr="009F3B07" w:rsidRDefault="000A4E38" w:rsidP="00F65E7E">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0A4E38" w:rsidRDefault="005F0C0B" w:rsidP="005F0C0B">
            <w:pPr>
              <w:jc w:val="center"/>
              <w:rPr>
                <w:rFonts w:ascii="Times New Roman" w:hAnsi="Times New Roman" w:cs="Times New Roman"/>
                <w:b/>
                <w:sz w:val="20"/>
                <w:szCs w:val="20"/>
              </w:rPr>
            </w:pPr>
            <w:r w:rsidRPr="005F0C0B">
              <w:rPr>
                <w:rFonts w:ascii="Times New Roman" w:hAnsi="Times New Roman" w:cs="Times New Roman"/>
                <w:b/>
                <w:sz w:val="20"/>
                <w:szCs w:val="20"/>
              </w:rPr>
              <w:t>Физическое развитие</w:t>
            </w:r>
          </w:p>
          <w:p w:rsidR="005F0C0B" w:rsidRPr="00155211" w:rsidRDefault="005F0C0B" w:rsidP="005F0C0B">
            <w:pPr>
              <w:rPr>
                <w:rFonts w:ascii="Times New Roman" w:hAnsi="Times New Roman" w:cs="Times New Roman"/>
                <w:sz w:val="20"/>
                <w:szCs w:val="20"/>
              </w:rPr>
            </w:pPr>
            <w:r w:rsidRPr="00155211">
              <w:rPr>
                <w:rFonts w:ascii="Times New Roman" w:hAnsi="Times New Roman" w:cs="Times New Roman"/>
                <w:sz w:val="20"/>
                <w:szCs w:val="20"/>
              </w:rPr>
              <w:t>- учить детей ползать по гимнастической скамейке</w:t>
            </w:r>
            <w:r w:rsidR="00155211" w:rsidRPr="00155211">
              <w:rPr>
                <w:rFonts w:ascii="Times New Roman" w:hAnsi="Times New Roman" w:cs="Times New Roman"/>
                <w:sz w:val="20"/>
                <w:szCs w:val="20"/>
              </w:rPr>
              <w:t>; развивать равновесие при ходьбе по ровной дорожке, массировать стопы; развивать у детей координацию движений, внимание; воспитывать любовь к физической культуре.</w:t>
            </w:r>
          </w:p>
        </w:tc>
        <w:tc>
          <w:tcPr>
            <w:tcW w:w="992"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F65E7E">
        <w:tc>
          <w:tcPr>
            <w:tcW w:w="425" w:type="dxa"/>
            <w:vMerge/>
          </w:tcPr>
          <w:p w:rsidR="000A4E38" w:rsidRPr="009F3B07" w:rsidRDefault="000A4E38" w:rsidP="00F65E7E">
            <w:pPr>
              <w:jc w:val="center"/>
              <w:rPr>
                <w:rFonts w:ascii="Times New Roman" w:hAnsi="Times New Roman" w:cs="Times New Roman"/>
                <w:sz w:val="20"/>
                <w:szCs w:val="20"/>
              </w:rPr>
            </w:pPr>
          </w:p>
        </w:tc>
        <w:tc>
          <w:tcPr>
            <w:tcW w:w="852" w:type="dxa"/>
            <w:vAlign w:val="center"/>
          </w:tcPr>
          <w:p w:rsidR="000A4E38" w:rsidRPr="009F3B07" w:rsidRDefault="000A4E38" w:rsidP="00F65E7E">
            <w:pPr>
              <w:jc w:val="center"/>
              <w:rPr>
                <w:rFonts w:ascii="Times New Roman" w:hAnsi="Times New Roman" w:cs="Times New Roman"/>
                <w:sz w:val="20"/>
                <w:szCs w:val="20"/>
              </w:rPr>
            </w:pPr>
            <w:r w:rsidRPr="00155211">
              <w:rPr>
                <w:rFonts w:ascii="Times New Roman" w:hAnsi="Times New Roman" w:cs="Times New Roman"/>
                <w:sz w:val="14"/>
                <w:szCs w:val="20"/>
              </w:rPr>
              <w:t>Прогулка № 1</w:t>
            </w:r>
          </w:p>
        </w:tc>
        <w:tc>
          <w:tcPr>
            <w:tcW w:w="14033" w:type="dxa"/>
            <w:gridSpan w:val="4"/>
          </w:tcPr>
          <w:p w:rsidR="00155211" w:rsidRDefault="00155211" w:rsidP="00155211">
            <w:pPr>
              <w:jc w:val="center"/>
              <w:rPr>
                <w:rFonts w:ascii="Times New Roman" w:eastAsia="Times New Roman" w:hAnsi="Times New Roman" w:cs="Times New Roman"/>
                <w:b/>
                <w:bCs/>
                <w:sz w:val="20"/>
                <w:szCs w:val="24"/>
                <w:shd w:val="clear" w:color="auto" w:fill="FFFFFF"/>
              </w:rPr>
            </w:pPr>
            <w:r w:rsidRPr="00155211">
              <w:rPr>
                <w:rFonts w:ascii="Times New Roman" w:eastAsia="Times New Roman" w:hAnsi="Times New Roman" w:cs="Times New Roman"/>
                <w:b/>
                <w:bCs/>
                <w:sz w:val="20"/>
                <w:szCs w:val="24"/>
                <w:shd w:val="clear" w:color="auto" w:fill="FFFFFF"/>
              </w:rPr>
              <w:t>Тема: Наблюдение за работой шофера</w:t>
            </w:r>
            <w:r w:rsidRPr="00155211">
              <w:rPr>
                <w:rFonts w:ascii="Times New Roman" w:eastAsia="Times New Roman" w:hAnsi="Times New Roman" w:cs="Times New Roman"/>
                <w:bCs/>
                <w:sz w:val="20"/>
                <w:szCs w:val="24"/>
                <w:shd w:val="clear" w:color="auto" w:fill="FFFFFF"/>
              </w:rPr>
              <w:t xml:space="preserve"> (Карточка №  11)</w:t>
            </w:r>
          </w:p>
          <w:p w:rsidR="000A4E38" w:rsidRPr="00155211" w:rsidRDefault="00155211" w:rsidP="0069312D">
            <w:pPr>
              <w:rPr>
                <w:rFonts w:ascii="Times New Roman" w:eastAsia="Times New Roman" w:hAnsi="Times New Roman" w:cs="Times New Roman"/>
                <w:sz w:val="28"/>
                <w:szCs w:val="24"/>
              </w:rPr>
            </w:pPr>
            <w:r w:rsidRPr="00155211">
              <w:rPr>
                <w:rFonts w:ascii="Times New Roman" w:eastAsia="Times New Roman" w:hAnsi="Times New Roman" w:cs="Times New Roman"/>
                <w:b/>
                <w:iCs/>
                <w:color w:val="000000"/>
                <w:sz w:val="20"/>
                <w:szCs w:val="24"/>
              </w:rPr>
              <w:t>Цели:</w:t>
            </w:r>
            <w:r w:rsidRPr="00155211">
              <w:rPr>
                <w:rFonts w:ascii="Times New Roman" w:eastAsia="Times New Roman" w:hAnsi="Times New Roman" w:cs="Times New Roman"/>
                <w:color w:val="000000"/>
                <w:sz w:val="20"/>
                <w:szCs w:val="24"/>
              </w:rPr>
              <w:t> знакомить с работой шофера;</w:t>
            </w:r>
            <w:r>
              <w:rPr>
                <w:rFonts w:ascii="Times New Roman" w:eastAsia="Times New Roman" w:hAnsi="Times New Roman" w:cs="Times New Roman"/>
                <w:color w:val="000000"/>
                <w:sz w:val="20"/>
                <w:szCs w:val="24"/>
              </w:rPr>
              <w:t xml:space="preserve"> развивать внимание и наблюдательность;</w:t>
            </w:r>
            <w:r>
              <w:rPr>
                <w:rFonts w:ascii="Times New Roman" w:eastAsia="Times New Roman" w:hAnsi="Times New Roman" w:cs="Times New Roman"/>
                <w:sz w:val="28"/>
                <w:szCs w:val="24"/>
              </w:rPr>
              <w:t xml:space="preserve"> </w:t>
            </w:r>
            <w:r w:rsidRPr="00155211">
              <w:rPr>
                <w:rFonts w:ascii="Times New Roman" w:eastAsia="Times New Roman" w:hAnsi="Times New Roman" w:cs="Times New Roman"/>
                <w:color w:val="000000"/>
                <w:sz w:val="20"/>
                <w:szCs w:val="24"/>
              </w:rPr>
              <w:t>воспитывать положительное отношение к труду взрослых.</w:t>
            </w:r>
            <w:r>
              <w:rPr>
                <w:rFonts w:ascii="Times New Roman" w:eastAsia="Times New Roman" w:hAnsi="Times New Roman" w:cs="Times New Roman"/>
                <w:color w:val="000000"/>
                <w:sz w:val="20"/>
                <w:szCs w:val="24"/>
              </w:rPr>
              <w:t xml:space="preserve"> </w:t>
            </w:r>
          </w:p>
        </w:tc>
        <w:tc>
          <w:tcPr>
            <w:tcW w:w="992"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6E127F">
        <w:tc>
          <w:tcPr>
            <w:tcW w:w="425" w:type="dxa"/>
            <w:vMerge/>
          </w:tcPr>
          <w:p w:rsidR="000A4E38" w:rsidRPr="009F3B07" w:rsidRDefault="000A4E38" w:rsidP="00F65E7E">
            <w:pPr>
              <w:jc w:val="center"/>
              <w:rPr>
                <w:rFonts w:ascii="Times New Roman" w:hAnsi="Times New Roman" w:cs="Times New Roman"/>
                <w:sz w:val="20"/>
                <w:szCs w:val="20"/>
              </w:rPr>
            </w:pPr>
          </w:p>
        </w:tc>
        <w:tc>
          <w:tcPr>
            <w:tcW w:w="852" w:type="dxa"/>
            <w:vAlign w:val="center"/>
          </w:tcPr>
          <w:p w:rsidR="000A4E38" w:rsidRPr="009F3B07" w:rsidRDefault="000A4E38" w:rsidP="00F65E7E">
            <w:pPr>
              <w:jc w:val="center"/>
              <w:rPr>
                <w:rFonts w:ascii="Times New Roman" w:hAnsi="Times New Roman" w:cs="Times New Roman"/>
                <w:sz w:val="20"/>
                <w:szCs w:val="20"/>
              </w:rPr>
            </w:pPr>
            <w:r w:rsidRPr="00155211">
              <w:rPr>
                <w:rFonts w:ascii="Times New Roman" w:hAnsi="Times New Roman" w:cs="Times New Roman"/>
                <w:sz w:val="14"/>
                <w:szCs w:val="20"/>
              </w:rPr>
              <w:t>Работа перед сном</w:t>
            </w:r>
          </w:p>
        </w:tc>
        <w:tc>
          <w:tcPr>
            <w:tcW w:w="14033" w:type="dxa"/>
            <w:gridSpan w:val="4"/>
            <w:vAlign w:val="center"/>
          </w:tcPr>
          <w:p w:rsidR="000A4E38" w:rsidRPr="009F3B07" w:rsidRDefault="006E127F" w:rsidP="006E127F">
            <w:pPr>
              <w:jc w:val="center"/>
              <w:rPr>
                <w:rFonts w:ascii="Times New Roman" w:hAnsi="Times New Roman" w:cs="Times New Roman"/>
                <w:sz w:val="20"/>
                <w:szCs w:val="20"/>
              </w:rPr>
            </w:pPr>
            <w:r>
              <w:rPr>
                <w:rFonts w:ascii="Times New Roman" w:hAnsi="Times New Roman" w:cs="Times New Roman"/>
                <w:sz w:val="20"/>
                <w:szCs w:val="20"/>
              </w:rPr>
              <w:t>Вспомнить с ребятами стихотворения А. Барто «Игрушки» - развивать речь, память; воспитывать интерес к произведениям детской литературы.</w:t>
            </w:r>
          </w:p>
        </w:tc>
        <w:tc>
          <w:tcPr>
            <w:tcW w:w="992"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F65E7E">
        <w:tc>
          <w:tcPr>
            <w:tcW w:w="425" w:type="dxa"/>
            <w:vMerge/>
          </w:tcPr>
          <w:p w:rsidR="000A4E38" w:rsidRPr="009F3B07" w:rsidRDefault="000A4E38" w:rsidP="00F65E7E">
            <w:pPr>
              <w:jc w:val="center"/>
              <w:rPr>
                <w:rFonts w:ascii="Times New Roman" w:hAnsi="Times New Roman" w:cs="Times New Roman"/>
                <w:sz w:val="20"/>
                <w:szCs w:val="20"/>
              </w:rPr>
            </w:pPr>
          </w:p>
        </w:tc>
        <w:tc>
          <w:tcPr>
            <w:tcW w:w="852"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0A4E38" w:rsidRDefault="000A4E38" w:rsidP="00F65E7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0A4E38" w:rsidRPr="00606E5D" w:rsidRDefault="001A3855" w:rsidP="00F65E7E">
            <w:pPr>
              <w:jc w:val="both"/>
              <w:rPr>
                <w:rFonts w:ascii="Times New Roman" w:hAnsi="Times New Roman" w:cs="Times New Roman"/>
                <w:b/>
                <w:sz w:val="20"/>
                <w:szCs w:val="20"/>
              </w:rPr>
            </w:pPr>
            <w:r>
              <w:rPr>
                <w:rFonts w:ascii="Times New Roman" w:hAnsi="Times New Roman" w:cs="Times New Roman"/>
                <w:sz w:val="20"/>
                <w:szCs w:val="20"/>
              </w:rPr>
              <w:t>2.</w:t>
            </w:r>
            <w:r w:rsidR="00810A58" w:rsidRPr="00606E5D">
              <w:rPr>
                <w:rFonts w:ascii="Times New Roman" w:hAnsi="Times New Roman" w:cs="Times New Roman"/>
                <w:b/>
                <w:sz w:val="20"/>
                <w:szCs w:val="20"/>
              </w:rPr>
              <w:t>Социально – коммуникативное развитие (ОБЖ)</w:t>
            </w:r>
          </w:p>
          <w:p w:rsidR="00FC7126" w:rsidRPr="00FC7126" w:rsidRDefault="00FC7126" w:rsidP="00FC7126">
            <w:pPr>
              <w:pStyle w:val="23"/>
              <w:shd w:val="clear" w:color="auto" w:fill="auto"/>
              <w:spacing w:line="240" w:lineRule="auto"/>
              <w:jc w:val="left"/>
              <w:rPr>
                <w:rStyle w:val="210pt"/>
                <w:rFonts w:eastAsia="Trebuchet MS"/>
                <w:b w:val="0"/>
                <w:szCs w:val="24"/>
              </w:rPr>
            </w:pPr>
            <w:r w:rsidRPr="00FC7126">
              <w:rPr>
                <w:rStyle w:val="210pt"/>
                <w:rFonts w:eastAsia="Trebuchet MS"/>
                <w:szCs w:val="24"/>
              </w:rPr>
              <w:t>Тема:</w:t>
            </w:r>
            <w:r>
              <w:rPr>
                <w:rStyle w:val="210pt"/>
                <w:rFonts w:eastAsia="Trebuchet MS"/>
                <w:b w:val="0"/>
                <w:szCs w:val="24"/>
              </w:rPr>
              <w:t xml:space="preserve"> </w:t>
            </w:r>
            <w:r w:rsidRPr="00FC7126">
              <w:rPr>
                <w:rStyle w:val="210pt"/>
                <w:rFonts w:eastAsia="Trebuchet MS"/>
                <w:b w:val="0"/>
                <w:szCs w:val="24"/>
              </w:rPr>
              <w:t>«Светофор»</w:t>
            </w:r>
            <w:r>
              <w:rPr>
                <w:rStyle w:val="210pt"/>
                <w:rFonts w:eastAsia="Trebuchet MS"/>
                <w:b w:val="0"/>
                <w:szCs w:val="24"/>
              </w:rPr>
              <w:t xml:space="preserve"> </w:t>
            </w:r>
            <w:r w:rsidRPr="00FC7126">
              <w:rPr>
                <w:rStyle w:val="210pt"/>
                <w:rFonts w:eastAsia="Trebuchet MS"/>
                <w:b w:val="0"/>
                <w:szCs w:val="24"/>
              </w:rPr>
              <w:t xml:space="preserve">(Формирование культуры безопасного поведения у детей 3-7 лет стр. 123, автор-составитель Н. В. </w:t>
            </w:r>
          </w:p>
          <w:p w:rsidR="00FC7126" w:rsidRPr="00FC7126" w:rsidRDefault="00FC7126" w:rsidP="00FC7126">
            <w:pPr>
              <w:pStyle w:val="23"/>
              <w:shd w:val="clear" w:color="auto" w:fill="auto"/>
              <w:spacing w:line="240" w:lineRule="auto"/>
              <w:jc w:val="left"/>
              <w:rPr>
                <w:rFonts w:ascii="Times New Roman" w:hAnsi="Times New Roman" w:cs="Times New Roman"/>
                <w:b/>
                <w:sz w:val="20"/>
                <w:szCs w:val="24"/>
              </w:rPr>
            </w:pPr>
            <w:r w:rsidRPr="00FC7126">
              <w:rPr>
                <w:rStyle w:val="210pt"/>
                <w:rFonts w:eastAsia="Trebuchet MS"/>
                <w:b w:val="0"/>
                <w:szCs w:val="24"/>
              </w:rPr>
              <w:t>Коломеец - Волгоград:Учитель, 2011)</w:t>
            </w:r>
          </w:p>
          <w:p w:rsidR="00FC7126" w:rsidRPr="00FC7126" w:rsidRDefault="00FC7126" w:rsidP="00FC7126">
            <w:pPr>
              <w:pStyle w:val="23"/>
              <w:shd w:val="clear" w:color="auto" w:fill="auto"/>
              <w:tabs>
                <w:tab w:val="left" w:pos="125"/>
              </w:tabs>
              <w:spacing w:line="240" w:lineRule="auto"/>
              <w:jc w:val="left"/>
              <w:rPr>
                <w:rFonts w:ascii="Times New Roman" w:hAnsi="Times New Roman" w:cs="Times New Roman"/>
                <w:b/>
                <w:sz w:val="20"/>
                <w:szCs w:val="24"/>
              </w:rPr>
            </w:pPr>
            <w:r w:rsidRPr="00FC7126">
              <w:rPr>
                <w:rStyle w:val="210pt"/>
                <w:rFonts w:eastAsia="Trebuchet MS"/>
                <w:szCs w:val="24"/>
              </w:rPr>
              <w:t>Задачи:</w:t>
            </w:r>
            <w:r>
              <w:rPr>
                <w:rStyle w:val="210pt"/>
                <w:rFonts w:eastAsia="Trebuchet MS"/>
                <w:b w:val="0"/>
                <w:szCs w:val="24"/>
              </w:rPr>
              <w:t xml:space="preserve"> </w:t>
            </w:r>
            <w:r w:rsidRPr="00FC7126">
              <w:rPr>
                <w:rStyle w:val="210pt"/>
                <w:rFonts w:eastAsia="Trebuchet MS"/>
                <w:b w:val="0"/>
                <w:szCs w:val="24"/>
              </w:rPr>
              <w:t>дать представление о работе светофора и его назначении;</w:t>
            </w:r>
            <w:r>
              <w:rPr>
                <w:rFonts w:ascii="Times New Roman" w:hAnsi="Times New Roman" w:cs="Times New Roman"/>
                <w:b/>
                <w:sz w:val="20"/>
                <w:szCs w:val="24"/>
              </w:rPr>
              <w:t xml:space="preserve"> </w:t>
            </w:r>
            <w:r w:rsidRPr="00FC7126">
              <w:rPr>
                <w:rStyle w:val="210pt"/>
                <w:rFonts w:eastAsia="Trebuchet MS"/>
                <w:b w:val="0"/>
                <w:szCs w:val="24"/>
              </w:rPr>
              <w:t>закреплять умения различать цвета красный, жёлтый, зелёный).</w:t>
            </w:r>
          </w:p>
          <w:p w:rsidR="00FC7126" w:rsidRPr="00FC7126" w:rsidRDefault="00FC7126" w:rsidP="00120E92">
            <w:pPr>
              <w:pStyle w:val="23"/>
              <w:numPr>
                <w:ilvl w:val="0"/>
                <w:numId w:val="30"/>
              </w:numPr>
              <w:shd w:val="clear" w:color="auto" w:fill="auto"/>
              <w:tabs>
                <w:tab w:val="left" w:pos="125"/>
              </w:tabs>
              <w:spacing w:line="240" w:lineRule="auto"/>
              <w:jc w:val="left"/>
              <w:rPr>
                <w:rFonts w:ascii="Times New Roman" w:hAnsi="Times New Roman" w:cs="Times New Roman"/>
                <w:b/>
                <w:sz w:val="20"/>
                <w:szCs w:val="24"/>
              </w:rPr>
            </w:pPr>
            <w:r w:rsidRPr="00FC7126">
              <w:rPr>
                <w:rStyle w:val="210pt"/>
                <w:rFonts w:eastAsia="Trebuchet MS"/>
                <w:b w:val="0"/>
                <w:szCs w:val="24"/>
              </w:rPr>
              <w:t>закреплять значение цветов светофора;</w:t>
            </w:r>
          </w:p>
          <w:p w:rsidR="00810A58" w:rsidRDefault="00FC7126" w:rsidP="00FC7126">
            <w:pPr>
              <w:jc w:val="both"/>
              <w:rPr>
                <w:rStyle w:val="210pt"/>
                <w:rFonts w:eastAsia="Trebuchet MS"/>
                <w:b w:val="0"/>
                <w:szCs w:val="24"/>
              </w:rPr>
            </w:pPr>
            <w:r w:rsidRPr="00FC7126">
              <w:rPr>
                <w:rStyle w:val="210pt"/>
                <w:rFonts w:eastAsia="Trebuchet MS"/>
                <w:b w:val="0"/>
                <w:szCs w:val="24"/>
              </w:rPr>
              <w:t>развивать внимание, двигательную активность, умение действовать по сигналу.</w:t>
            </w:r>
          </w:p>
          <w:p w:rsidR="00FC7126" w:rsidRPr="00FC7126" w:rsidRDefault="00FC7126" w:rsidP="00FC7126">
            <w:pPr>
              <w:shd w:val="clear" w:color="auto" w:fill="FFFFFF"/>
              <w:rPr>
                <w:rFonts w:ascii="Arial" w:eastAsia="Times New Roman" w:hAnsi="Arial" w:cs="Arial"/>
                <w:color w:val="000000"/>
                <w:sz w:val="20"/>
                <w:szCs w:val="20"/>
              </w:rPr>
            </w:pPr>
            <w:r w:rsidRPr="00FC7126">
              <w:rPr>
                <w:rStyle w:val="210pt"/>
                <w:rFonts w:eastAsia="Trebuchet MS"/>
                <w:b w:val="0"/>
              </w:rPr>
              <w:t>3.</w:t>
            </w:r>
            <w:r w:rsidRPr="00FC7126">
              <w:rPr>
                <w:b/>
                <w:bCs/>
                <w:color w:val="000000"/>
                <w:sz w:val="20"/>
                <w:szCs w:val="20"/>
              </w:rPr>
              <w:t xml:space="preserve"> </w:t>
            </w:r>
            <w:r>
              <w:rPr>
                <w:rFonts w:ascii="Times New Roman" w:eastAsia="Times New Roman" w:hAnsi="Times New Roman" w:cs="Times New Roman"/>
                <w:b/>
                <w:bCs/>
                <w:color w:val="000000"/>
                <w:sz w:val="20"/>
                <w:szCs w:val="20"/>
              </w:rPr>
              <w:t xml:space="preserve">П/и </w:t>
            </w:r>
            <w:r w:rsidRPr="00FC7126">
              <w:rPr>
                <w:rFonts w:ascii="Times New Roman" w:eastAsia="Times New Roman" w:hAnsi="Times New Roman" w:cs="Times New Roman"/>
                <w:b/>
                <w:bCs/>
                <w:color w:val="000000"/>
                <w:sz w:val="20"/>
                <w:szCs w:val="20"/>
              </w:rPr>
              <w:t xml:space="preserve"> «Воробушки и автомобиль»</w:t>
            </w:r>
          </w:p>
          <w:p w:rsidR="00FC7126" w:rsidRPr="00FC7126" w:rsidRDefault="00FC7126" w:rsidP="00FC7126">
            <w:pPr>
              <w:shd w:val="clear" w:color="auto" w:fill="FFFFFF"/>
              <w:rPr>
                <w:rFonts w:ascii="Arial" w:eastAsia="Times New Roman" w:hAnsi="Arial" w:cs="Arial"/>
                <w:color w:val="000000"/>
                <w:sz w:val="20"/>
                <w:szCs w:val="20"/>
              </w:rPr>
            </w:pPr>
            <w:r w:rsidRPr="00FC7126">
              <w:rPr>
                <w:rFonts w:ascii="Times New Roman" w:eastAsia="Times New Roman" w:hAnsi="Times New Roman" w:cs="Times New Roman"/>
                <w:b/>
                <w:bCs/>
                <w:i/>
                <w:iCs/>
                <w:color w:val="000000"/>
                <w:sz w:val="20"/>
                <w:szCs w:val="20"/>
              </w:rPr>
              <w:t>Цель:</w:t>
            </w:r>
            <w:r w:rsidRPr="00FC7126">
              <w:rPr>
                <w:rFonts w:ascii="Times New Roman" w:eastAsia="Times New Roman" w:hAnsi="Times New Roman" w:cs="Times New Roman"/>
                <w:b/>
                <w:bCs/>
                <w:color w:val="000000"/>
                <w:sz w:val="20"/>
                <w:szCs w:val="20"/>
              </w:rPr>
              <w:t> </w:t>
            </w:r>
            <w:r w:rsidRPr="00FC7126">
              <w:rPr>
                <w:rFonts w:ascii="Times New Roman" w:eastAsia="Times New Roman" w:hAnsi="Times New Roman" w:cs="Times New Roman"/>
                <w:color w:val="000000"/>
                <w:sz w:val="20"/>
                <w:szCs w:val="20"/>
              </w:rPr>
              <w:t>приучать детей бегать в разных направлениях, не наталкиваясь друг на друга, начинать движение и менять его по сигналу воспитателя, находить своё место.</w:t>
            </w:r>
          </w:p>
        </w:tc>
        <w:tc>
          <w:tcPr>
            <w:tcW w:w="1984" w:type="dxa"/>
          </w:tcPr>
          <w:p w:rsidR="0069312D" w:rsidRDefault="00FC7126" w:rsidP="0069312D">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Упражнение «Выверни штанишки»</w:t>
            </w:r>
          </w:p>
          <w:p w:rsidR="00FC7126" w:rsidRPr="00007FD4" w:rsidRDefault="00FC7126" w:rsidP="00FC712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учить выворачивать вещи с изнаночной стороны на лицевую</w:t>
            </w:r>
            <w:r w:rsidR="002A4053">
              <w:rPr>
                <w:rFonts w:ascii="Times New Roman" w:hAnsi="Times New Roman" w:cs="Times New Roman"/>
                <w:sz w:val="20"/>
                <w:szCs w:val="20"/>
              </w:rPr>
              <w:t>; (Алёша, Лиза П., Милана)</w:t>
            </w:r>
          </w:p>
          <w:p w:rsidR="000A4E38" w:rsidRPr="00007FD4" w:rsidRDefault="000A4E38" w:rsidP="00F65E7E">
            <w:pPr>
              <w:pStyle w:val="a8"/>
              <w:tabs>
                <w:tab w:val="left" w:pos="176"/>
              </w:tabs>
              <w:ind w:left="34"/>
              <w:jc w:val="both"/>
              <w:rPr>
                <w:rFonts w:ascii="Times New Roman" w:hAnsi="Times New Roman" w:cs="Times New Roman"/>
                <w:sz w:val="20"/>
                <w:szCs w:val="20"/>
              </w:rPr>
            </w:pPr>
          </w:p>
        </w:tc>
        <w:tc>
          <w:tcPr>
            <w:tcW w:w="2269" w:type="dxa"/>
          </w:tcPr>
          <w:p w:rsidR="0069312D" w:rsidRDefault="000A4E38" w:rsidP="0069312D">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w:t>
            </w:r>
            <w:r w:rsidR="002A4053">
              <w:rPr>
                <w:rFonts w:ascii="Times New Roman" w:hAnsi="Times New Roman" w:cs="Times New Roman"/>
                <w:sz w:val="20"/>
                <w:szCs w:val="20"/>
              </w:rPr>
              <w:t>на тему: «Что бы с лестницы не упасть, надо за перила держаться»</w:t>
            </w:r>
          </w:p>
          <w:p w:rsidR="002A4053" w:rsidRPr="00007FD4" w:rsidRDefault="002A4053" w:rsidP="002A4053">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познакомить ребят с правилами безопасного поведения на лестничной клетке; воспитывать безопасное поведение на лестнице.</w:t>
            </w:r>
          </w:p>
          <w:p w:rsidR="000A4E38" w:rsidRPr="00007FD4" w:rsidRDefault="000A4E38" w:rsidP="00F65E7E">
            <w:pPr>
              <w:pStyle w:val="a8"/>
              <w:tabs>
                <w:tab w:val="left" w:pos="176"/>
              </w:tabs>
              <w:ind w:left="35"/>
              <w:jc w:val="both"/>
              <w:rPr>
                <w:rFonts w:ascii="Times New Roman" w:hAnsi="Times New Roman" w:cs="Times New Roman"/>
                <w:sz w:val="20"/>
                <w:szCs w:val="20"/>
              </w:rPr>
            </w:pPr>
          </w:p>
        </w:tc>
        <w:tc>
          <w:tcPr>
            <w:tcW w:w="2835" w:type="dxa"/>
          </w:tcPr>
          <w:p w:rsidR="000A4E38" w:rsidRDefault="000A4E38" w:rsidP="00F65E7E">
            <w:pPr>
              <w:jc w:val="both"/>
              <w:rPr>
                <w:rFonts w:ascii="Times New Roman" w:hAnsi="Times New Roman" w:cs="Times New Roman"/>
                <w:sz w:val="20"/>
                <w:szCs w:val="20"/>
              </w:rPr>
            </w:pPr>
            <w:r>
              <w:rPr>
                <w:rFonts w:ascii="Times New Roman" w:hAnsi="Times New Roman" w:cs="Times New Roman"/>
                <w:sz w:val="20"/>
                <w:szCs w:val="20"/>
              </w:rPr>
              <w:t>Предложить детям краски, карандаши, бумагу, трафареты для создания рисунка на тему «Овощи, фрукты»</w:t>
            </w:r>
          </w:p>
          <w:p w:rsidR="000A4E38" w:rsidRDefault="000A4E38" w:rsidP="00F65E7E">
            <w:pPr>
              <w:jc w:val="both"/>
              <w:rPr>
                <w:rFonts w:ascii="Times New Roman" w:hAnsi="Times New Roman" w:cs="Times New Roman"/>
                <w:sz w:val="20"/>
                <w:szCs w:val="20"/>
              </w:rPr>
            </w:pPr>
            <w:r>
              <w:rPr>
                <w:rFonts w:ascii="Times New Roman" w:hAnsi="Times New Roman" w:cs="Times New Roman"/>
                <w:sz w:val="20"/>
                <w:szCs w:val="20"/>
              </w:rPr>
              <w:t>- развивать воображение, память, мелкую моторику.</w:t>
            </w:r>
          </w:p>
          <w:p w:rsidR="000A4E38" w:rsidRPr="009F3B07" w:rsidRDefault="000A4E38" w:rsidP="00F65E7E">
            <w:pPr>
              <w:jc w:val="both"/>
              <w:rPr>
                <w:rFonts w:ascii="Times New Roman" w:hAnsi="Times New Roman" w:cs="Times New Roman"/>
                <w:sz w:val="20"/>
                <w:szCs w:val="20"/>
              </w:rPr>
            </w:pPr>
          </w:p>
        </w:tc>
        <w:tc>
          <w:tcPr>
            <w:tcW w:w="992"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F65E7E">
        <w:tc>
          <w:tcPr>
            <w:tcW w:w="425" w:type="dxa"/>
            <w:vMerge/>
          </w:tcPr>
          <w:p w:rsidR="000A4E38" w:rsidRPr="009F3B07" w:rsidRDefault="000A4E38" w:rsidP="00F65E7E">
            <w:pPr>
              <w:jc w:val="center"/>
              <w:rPr>
                <w:rFonts w:ascii="Times New Roman" w:hAnsi="Times New Roman" w:cs="Times New Roman"/>
                <w:sz w:val="20"/>
                <w:szCs w:val="20"/>
              </w:rPr>
            </w:pPr>
          </w:p>
        </w:tc>
        <w:tc>
          <w:tcPr>
            <w:tcW w:w="852"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0A4E38" w:rsidRPr="002A4053" w:rsidRDefault="002A4053" w:rsidP="0069312D">
            <w:pPr>
              <w:rPr>
                <w:rFonts w:ascii="Times New Roman" w:hAnsi="Times New Roman" w:cs="Times New Roman"/>
                <w:b/>
                <w:sz w:val="20"/>
                <w:szCs w:val="20"/>
              </w:rPr>
            </w:pPr>
            <w:r w:rsidRPr="002A4053">
              <w:rPr>
                <w:rFonts w:ascii="Times New Roman" w:hAnsi="Times New Roman" w:cs="Times New Roman"/>
                <w:b/>
                <w:sz w:val="20"/>
                <w:szCs w:val="20"/>
              </w:rPr>
              <w:t>Тема: «Наблюдение за солнцем» (Л.Л. Тимофеева с.25)</w:t>
            </w:r>
          </w:p>
          <w:p w:rsidR="002A4053" w:rsidRPr="00674225" w:rsidRDefault="002A4053" w:rsidP="0069312D">
            <w:pPr>
              <w:rPr>
                <w:rFonts w:ascii="Times New Roman" w:hAnsi="Times New Roman" w:cs="Times New Roman"/>
                <w:sz w:val="20"/>
                <w:szCs w:val="20"/>
              </w:rPr>
            </w:pPr>
            <w:r w:rsidRPr="002A4053">
              <w:rPr>
                <w:rFonts w:ascii="Times New Roman" w:hAnsi="Times New Roman" w:cs="Times New Roman"/>
                <w:b/>
                <w:sz w:val="20"/>
                <w:szCs w:val="20"/>
              </w:rPr>
              <w:t>Задачи:</w:t>
            </w:r>
            <w:r>
              <w:rPr>
                <w:rFonts w:ascii="Times New Roman" w:hAnsi="Times New Roman" w:cs="Times New Roman"/>
                <w:sz w:val="20"/>
                <w:szCs w:val="20"/>
              </w:rPr>
              <w:t xml:space="preserve"> уточнить знания детей о солнце как источнике света и тепла, учить рассказывать по результатам наблюдения о перемещении солнца по небосводу, отвечать на вопросы.</w:t>
            </w:r>
          </w:p>
        </w:tc>
        <w:tc>
          <w:tcPr>
            <w:tcW w:w="992" w:type="dxa"/>
            <w:vMerge/>
          </w:tcPr>
          <w:p w:rsidR="000A4E38" w:rsidRPr="009F3B07" w:rsidRDefault="000A4E38" w:rsidP="00F65E7E">
            <w:pPr>
              <w:jc w:val="center"/>
              <w:rPr>
                <w:rFonts w:ascii="Times New Roman" w:hAnsi="Times New Roman" w:cs="Times New Roman"/>
                <w:sz w:val="20"/>
                <w:szCs w:val="20"/>
              </w:rPr>
            </w:pPr>
          </w:p>
        </w:tc>
      </w:tr>
    </w:tbl>
    <w:p w:rsidR="008146A0" w:rsidRPr="00965BED" w:rsidRDefault="008146A0" w:rsidP="008146A0">
      <w:pPr>
        <w:spacing w:after="0" w:line="240" w:lineRule="auto"/>
        <w:rPr>
          <w:rFonts w:ascii="Times New Roman" w:hAnsi="Times New Roman" w:cs="Times New Roman"/>
          <w:sz w:val="28"/>
          <w:szCs w:val="36"/>
        </w:rPr>
      </w:pPr>
    </w:p>
    <w:p w:rsidR="000A4E38" w:rsidRPr="008146A0" w:rsidRDefault="000A4E38" w:rsidP="008146A0">
      <w:pPr>
        <w:spacing w:after="0" w:line="240" w:lineRule="auto"/>
        <w:jc w:val="center"/>
        <w:rPr>
          <w:rFonts w:ascii="Times New Roman" w:hAnsi="Times New Roman" w:cs="Times New Roman"/>
          <w:b/>
          <w:color w:val="00B050"/>
        </w:rPr>
      </w:pPr>
      <w:r w:rsidRPr="008146A0">
        <w:rPr>
          <w:rFonts w:ascii="Times New Roman" w:hAnsi="Times New Roman" w:cs="Times New Roman"/>
          <w:b/>
          <w:color w:val="00B050"/>
        </w:rPr>
        <w:lastRenderedPageBreak/>
        <w:t>Планирование воспитательно – образовательной работы на день</w:t>
      </w:r>
    </w:p>
    <w:p w:rsidR="000A4E38" w:rsidRPr="008146A0" w:rsidRDefault="000A4E38" w:rsidP="000A4E38">
      <w:pPr>
        <w:spacing w:after="0" w:line="240" w:lineRule="auto"/>
        <w:rPr>
          <w:rFonts w:ascii="Times New Roman" w:hAnsi="Times New Roman" w:cs="Times New Roman"/>
          <w:b/>
          <w:color w:val="00B050"/>
        </w:rPr>
      </w:pPr>
      <w:r w:rsidRPr="008146A0">
        <w:rPr>
          <w:rFonts w:ascii="Times New Roman" w:hAnsi="Times New Roman" w:cs="Times New Roman"/>
          <w:b/>
          <w:color w:val="00B050"/>
        </w:rPr>
        <w:t>Тема недели: «</w:t>
      </w:r>
      <w:r w:rsidR="008146A0" w:rsidRPr="008146A0">
        <w:rPr>
          <w:rFonts w:ascii="Times New Roman" w:hAnsi="Times New Roman" w:cs="Times New Roman"/>
          <w:b/>
          <w:color w:val="00B050"/>
        </w:rPr>
        <w:t>Овощи, огород</w:t>
      </w:r>
      <w:r w:rsidRPr="008146A0">
        <w:rPr>
          <w:rFonts w:ascii="Times New Roman" w:hAnsi="Times New Roman" w:cs="Times New Roman"/>
          <w:b/>
          <w:color w:val="00B050"/>
        </w:rPr>
        <w:t>»</w:t>
      </w:r>
    </w:p>
    <w:tbl>
      <w:tblPr>
        <w:tblStyle w:val="a3"/>
        <w:tblW w:w="16302" w:type="dxa"/>
        <w:tblInd w:w="-601" w:type="dxa"/>
        <w:tblLayout w:type="fixed"/>
        <w:tblLook w:val="04A0"/>
      </w:tblPr>
      <w:tblGrid>
        <w:gridCol w:w="425"/>
        <w:gridCol w:w="993"/>
        <w:gridCol w:w="6521"/>
        <w:gridCol w:w="2409"/>
        <w:gridCol w:w="2269"/>
        <w:gridCol w:w="2551"/>
        <w:gridCol w:w="1134"/>
      </w:tblGrid>
      <w:tr w:rsidR="000A4E38" w:rsidRPr="009F3B07" w:rsidTr="00387B74">
        <w:tc>
          <w:tcPr>
            <w:tcW w:w="425" w:type="dxa"/>
            <w:vMerge w:val="restart"/>
            <w:textDirection w:val="btLr"/>
          </w:tcPr>
          <w:p w:rsidR="000A4E38" w:rsidRPr="009F3B07" w:rsidRDefault="000A4E38" w:rsidP="008146A0">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Вторник  </w:t>
            </w:r>
            <w:r w:rsidR="008146A0">
              <w:rPr>
                <w:rFonts w:ascii="Times New Roman" w:hAnsi="Times New Roman" w:cs="Times New Roman"/>
                <w:sz w:val="20"/>
                <w:szCs w:val="20"/>
              </w:rPr>
              <w:t>1</w:t>
            </w:r>
            <w:r>
              <w:rPr>
                <w:rFonts w:ascii="Times New Roman" w:hAnsi="Times New Roman" w:cs="Times New Roman"/>
                <w:sz w:val="20"/>
                <w:szCs w:val="20"/>
              </w:rPr>
              <w:t xml:space="preserve"> октября</w:t>
            </w:r>
          </w:p>
        </w:tc>
        <w:tc>
          <w:tcPr>
            <w:tcW w:w="993"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30" w:type="dxa"/>
            <w:gridSpan w:val="2"/>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0A4E38" w:rsidRPr="009F3B07" w:rsidTr="00387B74">
        <w:trPr>
          <w:trHeight w:val="648"/>
        </w:trPr>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Merge/>
            <w:vAlign w:val="center"/>
          </w:tcPr>
          <w:p w:rsidR="000A4E38" w:rsidRPr="009F3B07" w:rsidRDefault="000A4E38" w:rsidP="00F65E7E">
            <w:pPr>
              <w:jc w:val="center"/>
              <w:rPr>
                <w:rFonts w:ascii="Times New Roman" w:hAnsi="Times New Roman" w:cs="Times New Roman"/>
                <w:sz w:val="20"/>
                <w:szCs w:val="20"/>
              </w:rPr>
            </w:pPr>
          </w:p>
        </w:tc>
        <w:tc>
          <w:tcPr>
            <w:tcW w:w="6521" w:type="dxa"/>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409" w:type="dxa"/>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0A4E38" w:rsidRPr="009F3B07" w:rsidRDefault="000A4E38" w:rsidP="00F65E7E">
            <w:pPr>
              <w:jc w:val="center"/>
              <w:rPr>
                <w:rFonts w:ascii="Times New Roman" w:hAnsi="Times New Roman" w:cs="Times New Roman"/>
                <w:sz w:val="20"/>
                <w:szCs w:val="20"/>
              </w:rPr>
            </w:pPr>
          </w:p>
        </w:tc>
        <w:tc>
          <w:tcPr>
            <w:tcW w:w="2551" w:type="dxa"/>
            <w:vMerge/>
            <w:vAlign w:val="center"/>
          </w:tcPr>
          <w:p w:rsidR="000A4E38" w:rsidRPr="009F3B07" w:rsidRDefault="000A4E38" w:rsidP="00F65E7E">
            <w:pPr>
              <w:jc w:val="center"/>
              <w:rPr>
                <w:rFonts w:ascii="Times New Roman" w:hAnsi="Times New Roman" w:cs="Times New Roman"/>
                <w:sz w:val="20"/>
                <w:szCs w:val="20"/>
              </w:rPr>
            </w:pPr>
          </w:p>
        </w:tc>
        <w:tc>
          <w:tcPr>
            <w:tcW w:w="1134" w:type="dxa"/>
            <w:vMerge/>
            <w:vAlign w:val="center"/>
          </w:tcPr>
          <w:p w:rsidR="000A4E38" w:rsidRPr="009F3B07" w:rsidRDefault="000A4E38" w:rsidP="00F65E7E">
            <w:pPr>
              <w:jc w:val="center"/>
              <w:rPr>
                <w:rFonts w:ascii="Times New Roman" w:hAnsi="Times New Roman" w:cs="Times New Roman"/>
                <w:sz w:val="20"/>
                <w:szCs w:val="20"/>
              </w:rPr>
            </w:pPr>
          </w:p>
        </w:tc>
      </w:tr>
      <w:tr w:rsidR="000A4E38" w:rsidRPr="009F3B07" w:rsidTr="00387B74">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521" w:type="dxa"/>
            <w:tcBorders>
              <w:bottom w:val="single" w:sz="4" w:space="0" w:color="auto"/>
            </w:tcBorders>
          </w:tcPr>
          <w:p w:rsidR="000A4E38" w:rsidRPr="009F3B07" w:rsidRDefault="000A4E38" w:rsidP="00F65E7E">
            <w:pPr>
              <w:rPr>
                <w:rFonts w:ascii="Times New Roman" w:hAnsi="Times New Roman" w:cs="Times New Roman"/>
                <w:sz w:val="20"/>
                <w:szCs w:val="20"/>
              </w:rPr>
            </w:pPr>
            <w:r w:rsidRPr="009F3B07">
              <w:rPr>
                <w:rFonts w:ascii="Times New Roman" w:hAnsi="Times New Roman" w:cs="Times New Roman"/>
                <w:sz w:val="20"/>
                <w:szCs w:val="20"/>
              </w:rPr>
              <w:t>1.Д/и «</w:t>
            </w:r>
            <w:r w:rsidR="008146A0">
              <w:rPr>
                <w:rFonts w:ascii="Times New Roman" w:hAnsi="Times New Roman" w:cs="Times New Roman"/>
                <w:sz w:val="20"/>
                <w:szCs w:val="20"/>
              </w:rPr>
              <w:t>Вершки и корешки</w:t>
            </w:r>
            <w:r w:rsidRPr="009F3B07">
              <w:rPr>
                <w:rFonts w:ascii="Times New Roman" w:hAnsi="Times New Roman" w:cs="Times New Roman"/>
                <w:sz w:val="20"/>
                <w:szCs w:val="20"/>
              </w:rPr>
              <w:t>»</w:t>
            </w:r>
          </w:p>
          <w:p w:rsidR="000A4E38" w:rsidRPr="009F3B07" w:rsidRDefault="000A4E38" w:rsidP="00F65E7E">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sidR="008146A0">
              <w:rPr>
                <w:rFonts w:ascii="Times New Roman" w:hAnsi="Times New Roman" w:cs="Times New Roman"/>
                <w:sz w:val="20"/>
                <w:szCs w:val="20"/>
              </w:rPr>
              <w:t>объяснить детям, что в овощах есть съедобные корни – корешки и плоды – вершки, упражнять в составлении целого растения из его частей; развивать мышление, речь, внимание; воспитывать интерес к овощам.</w:t>
            </w:r>
          </w:p>
          <w:p w:rsidR="000A4E38" w:rsidRPr="009F3B07" w:rsidRDefault="000A4E38" w:rsidP="00F65E7E">
            <w:pPr>
              <w:jc w:val="both"/>
              <w:rPr>
                <w:rFonts w:ascii="Times New Roman" w:hAnsi="Times New Roman" w:cs="Times New Roman"/>
                <w:sz w:val="20"/>
                <w:szCs w:val="20"/>
              </w:rPr>
            </w:pPr>
            <w:r w:rsidRPr="009F3B07">
              <w:rPr>
                <w:rFonts w:ascii="Times New Roman" w:hAnsi="Times New Roman" w:cs="Times New Roman"/>
                <w:sz w:val="20"/>
                <w:szCs w:val="20"/>
              </w:rPr>
              <w:t>2.П/г «</w:t>
            </w:r>
            <w:r w:rsidR="008146A0">
              <w:rPr>
                <w:rFonts w:ascii="Times New Roman" w:hAnsi="Times New Roman" w:cs="Times New Roman"/>
                <w:sz w:val="20"/>
                <w:szCs w:val="20"/>
              </w:rPr>
              <w:t>В нашем огороде</w:t>
            </w:r>
            <w:r>
              <w:rPr>
                <w:rFonts w:ascii="Times New Roman" w:hAnsi="Times New Roman" w:cs="Times New Roman"/>
                <w:sz w:val="20"/>
                <w:szCs w:val="20"/>
              </w:rPr>
              <w:t>»</w:t>
            </w:r>
          </w:p>
          <w:p w:rsidR="000A4E38" w:rsidRPr="009F3B07" w:rsidRDefault="000A4E38" w:rsidP="00F65E7E">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sidR="008146A0">
              <w:rPr>
                <w:rFonts w:ascii="Times New Roman" w:hAnsi="Times New Roman" w:cs="Times New Roman"/>
                <w:sz w:val="20"/>
                <w:szCs w:val="20"/>
              </w:rPr>
              <w:t>ю моторику рук, мышление и речь; запоминать названия овощей.</w:t>
            </w:r>
          </w:p>
          <w:p w:rsidR="000A4E38" w:rsidRPr="009F3B07" w:rsidRDefault="000A4E38" w:rsidP="00F65E7E">
            <w:pPr>
              <w:jc w:val="both"/>
              <w:rPr>
                <w:rFonts w:ascii="Times New Roman" w:hAnsi="Times New Roman" w:cs="Times New Roman"/>
                <w:sz w:val="20"/>
                <w:szCs w:val="20"/>
              </w:rPr>
            </w:pPr>
            <w:r w:rsidRPr="009F3B07">
              <w:rPr>
                <w:rFonts w:ascii="Times New Roman" w:hAnsi="Times New Roman" w:cs="Times New Roman"/>
                <w:sz w:val="20"/>
                <w:szCs w:val="20"/>
              </w:rPr>
              <w:t>3.П/и «</w:t>
            </w:r>
            <w:r w:rsidR="008146A0">
              <w:rPr>
                <w:rFonts w:ascii="Times New Roman" w:hAnsi="Times New Roman" w:cs="Times New Roman"/>
                <w:sz w:val="20"/>
                <w:szCs w:val="20"/>
              </w:rPr>
              <w:t>Карусель</w:t>
            </w:r>
            <w:r w:rsidRPr="009F3B07">
              <w:rPr>
                <w:rFonts w:ascii="Times New Roman" w:hAnsi="Times New Roman" w:cs="Times New Roman"/>
                <w:sz w:val="20"/>
                <w:szCs w:val="20"/>
              </w:rPr>
              <w:t>»</w:t>
            </w:r>
          </w:p>
          <w:p w:rsidR="008146A0" w:rsidRDefault="000A4E38" w:rsidP="00F65E7E">
            <w:pPr>
              <w:jc w:val="both"/>
              <w:rPr>
                <w:rFonts w:ascii="Times New Roman" w:hAnsi="Times New Roman" w:cs="Times New Roman"/>
                <w:color w:val="000000"/>
                <w:sz w:val="20"/>
                <w:szCs w:val="28"/>
                <w:shd w:val="clear" w:color="auto" w:fill="FFFFFF"/>
              </w:rPr>
            </w:pPr>
            <w:r w:rsidRPr="009F3B07">
              <w:rPr>
                <w:rFonts w:ascii="Times New Roman" w:hAnsi="Times New Roman" w:cs="Times New Roman"/>
                <w:sz w:val="20"/>
                <w:szCs w:val="20"/>
              </w:rPr>
              <w:t>-</w:t>
            </w:r>
            <w:r w:rsidR="008146A0" w:rsidRPr="008146A0">
              <w:rPr>
                <w:rFonts w:ascii="Times New Roman" w:hAnsi="Times New Roman" w:cs="Times New Roman"/>
                <w:color w:val="000000"/>
                <w:sz w:val="20"/>
                <w:szCs w:val="28"/>
                <w:shd w:val="clear" w:color="auto" w:fill="FFFFFF"/>
              </w:rPr>
              <w:t>развивать у детей равновесие в движении, навык бега, повышать эмоциональный тонус</w:t>
            </w:r>
          </w:p>
          <w:p w:rsidR="000A4E38" w:rsidRPr="009F3B07" w:rsidRDefault="008146A0" w:rsidP="00F65E7E">
            <w:pPr>
              <w:jc w:val="both"/>
              <w:rPr>
                <w:rFonts w:ascii="Times New Roman" w:hAnsi="Times New Roman" w:cs="Times New Roman"/>
                <w:sz w:val="20"/>
                <w:szCs w:val="20"/>
              </w:rPr>
            </w:pPr>
            <w:r w:rsidRPr="008146A0">
              <w:rPr>
                <w:rFonts w:ascii="Times New Roman" w:hAnsi="Times New Roman" w:cs="Times New Roman"/>
                <w:color w:val="000000"/>
                <w:sz w:val="20"/>
                <w:szCs w:val="28"/>
                <w:shd w:val="clear" w:color="auto" w:fill="FFFFFF"/>
              </w:rPr>
              <w:t>.</w:t>
            </w:r>
            <w:r w:rsidR="000A4E38" w:rsidRPr="009F3B07">
              <w:rPr>
                <w:rFonts w:ascii="Times New Roman" w:hAnsi="Times New Roman" w:cs="Times New Roman"/>
                <w:sz w:val="20"/>
                <w:szCs w:val="20"/>
              </w:rPr>
              <w:t xml:space="preserve">4.Утренняя гимнастика – воспитывать </w:t>
            </w:r>
            <w:r w:rsidR="000A4E38">
              <w:rPr>
                <w:rFonts w:ascii="Times New Roman" w:hAnsi="Times New Roman" w:cs="Times New Roman"/>
                <w:sz w:val="20"/>
                <w:szCs w:val="20"/>
              </w:rPr>
              <w:t>любовь к физической культуре.</w:t>
            </w:r>
          </w:p>
        </w:tc>
        <w:tc>
          <w:tcPr>
            <w:tcW w:w="2409" w:type="dxa"/>
            <w:tcBorders>
              <w:bottom w:val="single" w:sz="4" w:space="0" w:color="auto"/>
            </w:tcBorders>
          </w:tcPr>
          <w:p w:rsidR="008146A0" w:rsidRDefault="008146A0" w:rsidP="008146A0">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Поупражнять Лизу П., Катю Б. в застёгивании сандалей </w:t>
            </w:r>
          </w:p>
          <w:p w:rsidR="008146A0" w:rsidRPr="009F3B07" w:rsidRDefault="008146A0" w:rsidP="008146A0">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развивать мелкую моторику рук. </w:t>
            </w:r>
          </w:p>
          <w:p w:rsidR="000A4E38" w:rsidRPr="009F3B07" w:rsidRDefault="000A4E38" w:rsidP="00F65E7E">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0A4E38" w:rsidRDefault="000A4E38" w:rsidP="008146A0">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w:t>
            </w:r>
            <w:r w:rsidR="008146A0">
              <w:rPr>
                <w:rFonts w:ascii="Times New Roman" w:hAnsi="Times New Roman" w:cs="Times New Roman"/>
                <w:sz w:val="20"/>
                <w:szCs w:val="20"/>
              </w:rPr>
              <w:t>на тему: «Чем полезен лук, чеснок»</w:t>
            </w:r>
          </w:p>
          <w:p w:rsidR="008146A0" w:rsidRPr="00B1702A" w:rsidRDefault="008146A0" w:rsidP="008146A0">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006C5EA1">
              <w:rPr>
                <w:rFonts w:ascii="Times New Roman" w:hAnsi="Times New Roman" w:cs="Times New Roman"/>
                <w:sz w:val="20"/>
                <w:szCs w:val="20"/>
              </w:rPr>
              <w:t xml:space="preserve"> объяснить, что эти овощи полезны, они помогают нам не заболеть, их можно есть, вдыхать их пары.</w:t>
            </w:r>
          </w:p>
        </w:tc>
        <w:tc>
          <w:tcPr>
            <w:tcW w:w="2551" w:type="dxa"/>
            <w:tcBorders>
              <w:bottom w:val="single" w:sz="4" w:space="0" w:color="auto"/>
            </w:tcBorders>
          </w:tcPr>
          <w:p w:rsidR="000A4E38" w:rsidRPr="009F3B07" w:rsidRDefault="000A4E38" w:rsidP="006C5EA1">
            <w:pPr>
              <w:pStyle w:val="a8"/>
              <w:numPr>
                <w:ilvl w:val="0"/>
                <w:numId w:val="15"/>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муляжи фруктов и овощей, для рассматривания и игры «</w:t>
            </w:r>
            <w:r w:rsidR="006C5EA1">
              <w:rPr>
                <w:rFonts w:ascii="Times New Roman" w:hAnsi="Times New Roman" w:cs="Times New Roman"/>
                <w:sz w:val="20"/>
                <w:szCs w:val="20"/>
              </w:rPr>
              <w:t>Вершки и корешки</w:t>
            </w:r>
            <w:r>
              <w:rPr>
                <w:rFonts w:ascii="Times New Roman" w:hAnsi="Times New Roman" w:cs="Times New Roman"/>
                <w:sz w:val="20"/>
                <w:szCs w:val="20"/>
              </w:rPr>
              <w:t xml:space="preserve">». </w:t>
            </w:r>
          </w:p>
        </w:tc>
        <w:tc>
          <w:tcPr>
            <w:tcW w:w="1134" w:type="dxa"/>
            <w:vMerge w:val="restart"/>
            <w:textDirection w:val="btLr"/>
            <w:vAlign w:val="center"/>
          </w:tcPr>
          <w:p w:rsidR="000A4E38" w:rsidRDefault="007724DA" w:rsidP="00F65E7E">
            <w:pPr>
              <w:ind w:left="113" w:right="113"/>
              <w:jc w:val="center"/>
              <w:rPr>
                <w:rFonts w:ascii="Times New Roman" w:hAnsi="Times New Roman" w:cs="Times New Roman"/>
                <w:sz w:val="20"/>
                <w:szCs w:val="20"/>
              </w:rPr>
            </w:pPr>
            <w:r>
              <w:rPr>
                <w:rFonts w:ascii="Times New Roman" w:hAnsi="Times New Roman" w:cs="Times New Roman"/>
                <w:sz w:val="20"/>
                <w:szCs w:val="20"/>
              </w:rPr>
              <w:t>Индивидуальные консультации по запросам родителей.</w:t>
            </w:r>
          </w:p>
          <w:p w:rsidR="007724DA" w:rsidRPr="009F3B07" w:rsidRDefault="007724DA" w:rsidP="00F65E7E">
            <w:pPr>
              <w:ind w:left="113" w:right="113"/>
              <w:jc w:val="center"/>
              <w:rPr>
                <w:rFonts w:ascii="Times New Roman" w:hAnsi="Times New Roman" w:cs="Times New Roman"/>
                <w:sz w:val="20"/>
                <w:szCs w:val="20"/>
              </w:rPr>
            </w:pPr>
            <w:r>
              <w:rPr>
                <w:rFonts w:ascii="Times New Roman" w:hAnsi="Times New Roman" w:cs="Times New Roman"/>
                <w:sz w:val="20"/>
                <w:szCs w:val="20"/>
              </w:rPr>
              <w:t>Попросить родителей принести для профилактики простудных заболеваний у детей – лук, чеснок.</w:t>
            </w:r>
          </w:p>
        </w:tc>
      </w:tr>
      <w:tr w:rsidR="000A4E38" w:rsidRPr="009F3B07" w:rsidTr="00387B74">
        <w:trPr>
          <w:cantSplit/>
          <w:trHeight w:val="838"/>
        </w:trPr>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Merge w:val="restart"/>
            <w:textDirection w:val="btLr"/>
            <w:vAlign w:val="center"/>
          </w:tcPr>
          <w:p w:rsidR="000A4E38" w:rsidRPr="009F3B07" w:rsidRDefault="000A4E38" w:rsidP="00F65E7E">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bottom w:val="single" w:sz="4" w:space="0" w:color="auto"/>
            </w:tcBorders>
          </w:tcPr>
          <w:p w:rsidR="000A4E38" w:rsidRPr="0060148B" w:rsidRDefault="000A4E38" w:rsidP="00F65E7E">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6C5EA1" w:rsidRPr="006C5EA1" w:rsidRDefault="000A4E38" w:rsidP="006C5EA1">
            <w:pPr>
              <w:contextualSpacing/>
              <w:jc w:val="both"/>
              <w:rPr>
                <w:rFonts w:ascii="Times New Roman" w:hAnsi="Times New Roman" w:cs="Times New Roman"/>
                <w:sz w:val="20"/>
                <w:szCs w:val="20"/>
              </w:rPr>
            </w:pPr>
            <w:r w:rsidRPr="0060148B">
              <w:rPr>
                <w:rFonts w:ascii="Times New Roman" w:hAnsi="Times New Roman"/>
                <w:b/>
                <w:sz w:val="20"/>
                <w:szCs w:val="24"/>
              </w:rPr>
              <w:t xml:space="preserve"> </w:t>
            </w:r>
            <w:r w:rsidR="006C5EA1" w:rsidRPr="006C5EA1">
              <w:rPr>
                <w:rFonts w:ascii="Times New Roman" w:hAnsi="Times New Roman" w:cs="Times New Roman"/>
                <w:b/>
                <w:sz w:val="20"/>
                <w:szCs w:val="20"/>
              </w:rPr>
              <w:t>Тема</w:t>
            </w:r>
            <w:r w:rsidR="006C5EA1">
              <w:rPr>
                <w:rFonts w:ascii="Times New Roman" w:hAnsi="Times New Roman" w:cs="Times New Roman"/>
                <w:b/>
                <w:sz w:val="20"/>
                <w:szCs w:val="20"/>
              </w:rPr>
              <w:t>:</w:t>
            </w:r>
            <w:r w:rsidR="006C5EA1" w:rsidRPr="006C5EA1">
              <w:rPr>
                <w:rFonts w:ascii="Times New Roman" w:hAnsi="Times New Roman" w:cs="Times New Roman"/>
                <w:b/>
                <w:sz w:val="20"/>
                <w:szCs w:val="20"/>
              </w:rPr>
              <w:t xml:space="preserve"> Круг, квадрат. (Закрепление)</w:t>
            </w:r>
            <w:r w:rsidR="006C5EA1">
              <w:rPr>
                <w:rFonts w:ascii="Times New Roman" w:hAnsi="Times New Roman" w:cs="Times New Roman"/>
                <w:sz w:val="20"/>
                <w:szCs w:val="20"/>
              </w:rPr>
              <w:t xml:space="preserve"> </w:t>
            </w:r>
            <w:r w:rsidR="006C5EA1" w:rsidRPr="006C5EA1">
              <w:rPr>
                <w:rFonts w:ascii="Times New Roman" w:hAnsi="Times New Roman" w:cs="Times New Roman"/>
                <w:sz w:val="20"/>
                <w:szCs w:val="20"/>
              </w:rPr>
              <w:t>(В.П. Новикова стр.12)</w:t>
            </w:r>
          </w:p>
          <w:p w:rsidR="006C5EA1" w:rsidRDefault="006C5EA1" w:rsidP="006C5EA1">
            <w:pPr>
              <w:contextualSpacing/>
              <w:rPr>
                <w:rFonts w:ascii="Times New Roman" w:hAnsi="Times New Roman" w:cs="Times New Roman"/>
                <w:sz w:val="20"/>
                <w:szCs w:val="20"/>
              </w:rPr>
            </w:pPr>
            <w:r w:rsidRPr="006C5EA1">
              <w:rPr>
                <w:rFonts w:ascii="Times New Roman" w:hAnsi="Times New Roman" w:cs="Times New Roman"/>
                <w:b/>
                <w:sz w:val="20"/>
                <w:szCs w:val="20"/>
              </w:rPr>
              <w:t>Задачи:</w:t>
            </w:r>
            <w:r w:rsidRPr="006C5EA1">
              <w:rPr>
                <w:rFonts w:ascii="Times New Roman" w:hAnsi="Times New Roman" w:cs="Times New Roman"/>
                <w:sz w:val="20"/>
                <w:szCs w:val="20"/>
              </w:rPr>
              <w:t xml:space="preserve"> Учить различать и называть круг и квадрат; классифицировать предметы по признаку формы; создавать образы на основе характерных признаков</w:t>
            </w:r>
          </w:p>
          <w:p w:rsidR="000A4E38" w:rsidRPr="0060148B" w:rsidRDefault="006C5EA1" w:rsidP="006C5EA1">
            <w:pPr>
              <w:contextualSpacing/>
              <w:rPr>
                <w:rFonts w:ascii="Times New Roman" w:hAnsi="Times New Roman"/>
                <w:sz w:val="20"/>
                <w:szCs w:val="24"/>
              </w:rPr>
            </w:pPr>
            <w:r w:rsidRPr="006C5EA1">
              <w:rPr>
                <w:rFonts w:ascii="Times New Roman" w:hAnsi="Times New Roman" w:cs="Times New Roman"/>
                <w:sz w:val="20"/>
                <w:szCs w:val="20"/>
              </w:rPr>
              <w:t>.</w:t>
            </w:r>
            <w:r w:rsidR="000A4E38" w:rsidRPr="00816D12">
              <w:rPr>
                <w:rFonts w:ascii="Times New Roman" w:hAnsi="Times New Roman"/>
                <w:b/>
                <w:sz w:val="20"/>
                <w:szCs w:val="24"/>
              </w:rPr>
              <w:t>Целевые ориентиры:</w:t>
            </w:r>
            <w:r w:rsidR="000A4E38">
              <w:rPr>
                <w:rFonts w:ascii="Times New Roman" w:hAnsi="Times New Roman"/>
                <w:sz w:val="20"/>
                <w:szCs w:val="24"/>
              </w:rPr>
              <w:t xml:space="preserve"> </w:t>
            </w:r>
            <w:r w:rsidR="000A4E38" w:rsidRPr="0060148B">
              <w:rPr>
                <w:rFonts w:ascii="Times New Roman" w:hAnsi="Times New Roman"/>
                <w:sz w:val="20"/>
                <w:szCs w:val="24"/>
              </w:rPr>
              <w:t>способен к принятию собственных решений, опираясь на свои знания и умения</w:t>
            </w:r>
            <w:r w:rsidR="000A4E38">
              <w:rPr>
                <w:rFonts w:ascii="Times New Roman" w:hAnsi="Times New Roman"/>
                <w:sz w:val="20"/>
                <w:szCs w:val="24"/>
              </w:rPr>
              <w:t>.</w:t>
            </w: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387B74">
        <w:trPr>
          <w:cantSplit/>
          <w:trHeight w:val="851"/>
        </w:trPr>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Merge/>
            <w:textDirection w:val="btLr"/>
            <w:vAlign w:val="center"/>
          </w:tcPr>
          <w:p w:rsidR="000A4E38" w:rsidRPr="009F3B07" w:rsidRDefault="000A4E38" w:rsidP="00F65E7E">
            <w:pPr>
              <w:ind w:left="113" w:right="113"/>
              <w:jc w:val="center"/>
              <w:rPr>
                <w:rFonts w:ascii="Times New Roman" w:hAnsi="Times New Roman" w:cs="Times New Roman"/>
                <w:sz w:val="20"/>
                <w:szCs w:val="20"/>
              </w:rPr>
            </w:pPr>
          </w:p>
        </w:tc>
        <w:tc>
          <w:tcPr>
            <w:tcW w:w="13750" w:type="dxa"/>
            <w:gridSpan w:val="4"/>
            <w:tcBorders>
              <w:top w:val="single" w:sz="4" w:space="0" w:color="auto"/>
            </w:tcBorders>
          </w:tcPr>
          <w:p w:rsidR="005F0C0B" w:rsidRDefault="005F0C0B" w:rsidP="005F0C0B">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6C5EA1" w:rsidRPr="006C5EA1" w:rsidRDefault="005F0C0B" w:rsidP="006C5EA1">
            <w:pPr>
              <w:shd w:val="clear" w:color="auto" w:fill="FFFFFF"/>
              <w:contextualSpacing/>
              <w:rPr>
                <w:rFonts w:ascii="Calibri" w:eastAsia="Times New Roman" w:hAnsi="Calibri" w:cs="Times New Roman"/>
                <w:color w:val="000000"/>
                <w:sz w:val="20"/>
                <w:szCs w:val="20"/>
              </w:rPr>
            </w:pPr>
            <w:r w:rsidRPr="006C5EA1">
              <w:rPr>
                <w:rFonts w:ascii="Times New Roman" w:hAnsi="Times New Roman" w:cs="Times New Roman"/>
                <w:color w:val="000000"/>
                <w:sz w:val="20"/>
                <w:szCs w:val="20"/>
                <w:shd w:val="clear" w:color="auto" w:fill="FFFFFF"/>
              </w:rPr>
              <w:t>-</w:t>
            </w:r>
            <w:r w:rsidR="006C5EA1" w:rsidRPr="006C5EA1">
              <w:rPr>
                <w:color w:val="000000"/>
                <w:sz w:val="20"/>
                <w:szCs w:val="20"/>
              </w:rPr>
              <w:t xml:space="preserve"> </w:t>
            </w:r>
            <w:r w:rsidR="006C5EA1" w:rsidRPr="006C5EA1">
              <w:rPr>
                <w:rFonts w:ascii="Times New Roman" w:eastAsia="Times New Roman" w:hAnsi="Times New Roman" w:cs="Times New Roman"/>
                <w:color w:val="000000"/>
                <w:sz w:val="20"/>
                <w:szCs w:val="20"/>
              </w:rPr>
              <w:t>Продолжить развивать у детей музыкальное восприятие, отзывчивость на музыку разного характера.</w:t>
            </w:r>
          </w:p>
          <w:p w:rsidR="006C5EA1" w:rsidRPr="006C5EA1" w:rsidRDefault="006C5EA1" w:rsidP="006C5EA1">
            <w:pPr>
              <w:shd w:val="clear" w:color="auto" w:fill="FFFFFF"/>
              <w:contextualSpacing/>
              <w:rPr>
                <w:rFonts w:ascii="Calibri" w:eastAsia="Times New Roman" w:hAnsi="Calibri" w:cs="Times New Roman"/>
                <w:color w:val="000000"/>
                <w:sz w:val="20"/>
                <w:szCs w:val="20"/>
              </w:rPr>
            </w:pPr>
            <w:r w:rsidRPr="006C5EA1">
              <w:rPr>
                <w:rFonts w:ascii="Times New Roman" w:eastAsia="Times New Roman" w:hAnsi="Times New Roman" w:cs="Times New Roman"/>
                <w:color w:val="000000"/>
                <w:sz w:val="20"/>
                <w:szCs w:val="20"/>
              </w:rPr>
              <w:t>Учить воспринимать и определять веселые и грустные произведения.</w:t>
            </w:r>
          </w:p>
          <w:p w:rsidR="005F0C0B" w:rsidRPr="009F3B07" w:rsidRDefault="005F0C0B" w:rsidP="005F0C0B">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006C5EA1" w:rsidRPr="006C5EA1">
              <w:rPr>
                <w:rFonts w:ascii="Times New Roman" w:hAnsi="Times New Roman" w:cs="Times New Roman"/>
                <w:color w:val="000000"/>
                <w:sz w:val="20"/>
                <w:shd w:val="clear" w:color="auto" w:fill="FFFFFF"/>
              </w:rPr>
              <w:t>Может прослушать музыкальное произведение до конца, понять характер музыки.</w:t>
            </w: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387B74">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6C5EA1">
              <w:rPr>
                <w:rFonts w:ascii="Times New Roman" w:hAnsi="Times New Roman" w:cs="Times New Roman"/>
                <w:sz w:val="18"/>
                <w:szCs w:val="20"/>
              </w:rPr>
              <w:t>Прогулка № 1</w:t>
            </w:r>
          </w:p>
        </w:tc>
        <w:tc>
          <w:tcPr>
            <w:tcW w:w="13750" w:type="dxa"/>
            <w:gridSpan w:val="4"/>
          </w:tcPr>
          <w:p w:rsidR="006C5EA1" w:rsidRPr="006C5EA1" w:rsidRDefault="006C5EA1" w:rsidP="006C5EA1">
            <w:pPr>
              <w:shd w:val="clear" w:color="auto" w:fill="FFFFFF"/>
              <w:contextualSpacing/>
              <w:outlineLvl w:val="4"/>
              <w:rPr>
                <w:rFonts w:ascii="Times New Roman" w:eastAsia="Times New Roman" w:hAnsi="Times New Roman" w:cs="Times New Roman"/>
                <w:b/>
                <w:bCs/>
                <w:color w:val="000000"/>
                <w:sz w:val="20"/>
                <w:szCs w:val="20"/>
              </w:rPr>
            </w:pPr>
            <w:r w:rsidRPr="006C5EA1">
              <w:rPr>
                <w:rFonts w:ascii="Times New Roman" w:eastAsia="Times New Roman" w:hAnsi="Times New Roman" w:cs="Times New Roman"/>
                <w:b/>
                <w:bCs/>
                <w:color w:val="000000"/>
                <w:sz w:val="20"/>
                <w:szCs w:val="20"/>
              </w:rPr>
              <w:t>ОКТЯБРЬ</w:t>
            </w:r>
            <w:r>
              <w:rPr>
                <w:rFonts w:ascii="Times New Roman" w:eastAsia="Times New Roman" w:hAnsi="Times New Roman" w:cs="Times New Roman"/>
                <w:b/>
                <w:bCs/>
                <w:color w:val="000000"/>
                <w:sz w:val="20"/>
                <w:szCs w:val="20"/>
              </w:rPr>
              <w:t xml:space="preserve">                                                                          </w:t>
            </w:r>
            <w:r w:rsidRPr="006C5EA1">
              <w:rPr>
                <w:rFonts w:ascii="Times New Roman" w:eastAsia="Times New Roman" w:hAnsi="Times New Roman" w:cs="Times New Roman"/>
                <w:b/>
                <w:bCs/>
                <w:color w:val="000000"/>
                <w:sz w:val="20"/>
                <w:szCs w:val="20"/>
                <w:shd w:val="clear" w:color="auto" w:fill="FFFFFF"/>
              </w:rPr>
              <w:t xml:space="preserve">Карточка № 1      Тема:   </w:t>
            </w:r>
            <w:r w:rsidRPr="006C5EA1">
              <w:rPr>
                <w:rFonts w:ascii="Times New Roman" w:eastAsia="Times New Roman" w:hAnsi="Times New Roman" w:cs="Times New Roman"/>
                <w:b/>
                <w:bCs/>
                <w:color w:val="00B050"/>
                <w:sz w:val="20"/>
                <w:szCs w:val="20"/>
                <w:shd w:val="clear" w:color="auto" w:fill="FFFFFF"/>
              </w:rPr>
              <w:t>Наблюдение за солнцем</w:t>
            </w:r>
          </w:p>
          <w:p w:rsidR="000A4E38" w:rsidRPr="006C5EA1" w:rsidRDefault="006C5EA1" w:rsidP="006C5EA1">
            <w:pPr>
              <w:shd w:val="clear" w:color="auto" w:fill="FFFFFF"/>
              <w:ind w:firstLine="300"/>
              <w:contextualSpacing/>
              <w:jc w:val="both"/>
              <w:rPr>
                <w:rFonts w:ascii="Times New Roman" w:eastAsia="Times New Roman" w:hAnsi="Times New Roman" w:cs="Times New Roman"/>
                <w:b/>
                <w:color w:val="000000"/>
                <w:sz w:val="20"/>
                <w:szCs w:val="20"/>
              </w:rPr>
            </w:pPr>
            <w:r w:rsidRPr="006C5EA1">
              <w:rPr>
                <w:rFonts w:ascii="Times New Roman" w:eastAsia="Times New Roman" w:hAnsi="Times New Roman" w:cs="Times New Roman"/>
                <w:b/>
                <w:iCs/>
                <w:color w:val="000000"/>
                <w:sz w:val="20"/>
                <w:szCs w:val="20"/>
              </w:rPr>
              <w:t>Цели:</w:t>
            </w:r>
            <w:r w:rsidRPr="006C5EA1">
              <w:rPr>
                <w:rFonts w:ascii="Times New Roman" w:eastAsia="Times New Roman" w:hAnsi="Times New Roman" w:cs="Times New Roman"/>
                <w:color w:val="000000"/>
                <w:sz w:val="20"/>
                <w:szCs w:val="20"/>
              </w:rPr>
              <w:t>– вырабатывать представление о том, что когда светит солнце – на улице тепло;</w:t>
            </w:r>
            <w:r>
              <w:rPr>
                <w:rFonts w:ascii="Times New Roman" w:eastAsia="Times New Roman" w:hAnsi="Times New Roman" w:cs="Times New Roman"/>
                <w:b/>
                <w:color w:val="000000"/>
                <w:sz w:val="20"/>
                <w:szCs w:val="20"/>
              </w:rPr>
              <w:t xml:space="preserve"> </w:t>
            </w:r>
            <w:r w:rsidRPr="006C5EA1">
              <w:rPr>
                <w:rFonts w:ascii="Times New Roman" w:eastAsia="Times New Roman" w:hAnsi="Times New Roman" w:cs="Times New Roman"/>
                <w:color w:val="000000"/>
                <w:sz w:val="20"/>
                <w:szCs w:val="20"/>
              </w:rPr>
              <w:t>– поддерживать радостное настроение.</w:t>
            </w: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387B74">
        <w:trPr>
          <w:trHeight w:val="489"/>
        </w:trPr>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387B74">
              <w:rPr>
                <w:rFonts w:ascii="Times New Roman" w:hAnsi="Times New Roman" w:cs="Times New Roman"/>
                <w:sz w:val="16"/>
                <w:szCs w:val="20"/>
              </w:rPr>
              <w:t>Работа перед сном</w:t>
            </w:r>
          </w:p>
        </w:tc>
        <w:tc>
          <w:tcPr>
            <w:tcW w:w="13750" w:type="dxa"/>
            <w:gridSpan w:val="4"/>
          </w:tcPr>
          <w:p w:rsidR="00387B74" w:rsidRPr="00387B74" w:rsidRDefault="00387B74" w:rsidP="00387B74">
            <w:pPr>
              <w:jc w:val="center"/>
              <w:rPr>
                <w:rFonts w:ascii="Times New Roman" w:hAnsi="Times New Roman" w:cs="Times New Roman"/>
                <w:b/>
                <w:sz w:val="20"/>
                <w:szCs w:val="20"/>
              </w:rPr>
            </w:pPr>
            <w:r w:rsidRPr="00387B74">
              <w:rPr>
                <w:rFonts w:ascii="Times New Roman" w:hAnsi="Times New Roman" w:cs="Times New Roman"/>
                <w:b/>
                <w:sz w:val="20"/>
                <w:szCs w:val="20"/>
              </w:rPr>
              <w:t>Попробовать с детьми поугадывать простые загадки об овощах</w:t>
            </w:r>
          </w:p>
          <w:p w:rsidR="000A4E38" w:rsidRPr="009F3B07" w:rsidRDefault="00387B74" w:rsidP="00F65E7E">
            <w:pPr>
              <w:jc w:val="both"/>
              <w:rPr>
                <w:rFonts w:ascii="Times New Roman" w:hAnsi="Times New Roman" w:cs="Times New Roman"/>
                <w:sz w:val="20"/>
                <w:szCs w:val="20"/>
              </w:rPr>
            </w:pPr>
            <w:r>
              <w:rPr>
                <w:rFonts w:ascii="Times New Roman" w:hAnsi="Times New Roman" w:cs="Times New Roman"/>
                <w:sz w:val="20"/>
                <w:szCs w:val="20"/>
              </w:rPr>
              <w:t>- развивать логическое мышление, память, речь, внимание; воспитывать интерес к отгадыванию загадок.</w:t>
            </w: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387B74">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521" w:type="dxa"/>
          </w:tcPr>
          <w:p w:rsidR="000A4E38" w:rsidRDefault="000A4E38" w:rsidP="00F65E7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0A4E38" w:rsidRDefault="000A4E38" w:rsidP="00F65E7E">
            <w:pPr>
              <w:jc w:val="both"/>
              <w:rPr>
                <w:rFonts w:ascii="Times New Roman" w:hAnsi="Times New Roman" w:cs="Times New Roman"/>
                <w:sz w:val="20"/>
                <w:szCs w:val="20"/>
              </w:rPr>
            </w:pPr>
            <w:r>
              <w:rPr>
                <w:rFonts w:ascii="Times New Roman" w:hAnsi="Times New Roman" w:cs="Times New Roman"/>
                <w:sz w:val="20"/>
                <w:szCs w:val="20"/>
              </w:rPr>
              <w:t>2.П/г «</w:t>
            </w:r>
            <w:r w:rsidR="00387B74">
              <w:rPr>
                <w:rFonts w:ascii="Times New Roman" w:hAnsi="Times New Roman" w:cs="Times New Roman"/>
                <w:sz w:val="20"/>
                <w:szCs w:val="20"/>
              </w:rPr>
              <w:t>В нашем огороде</w:t>
            </w:r>
            <w:r>
              <w:rPr>
                <w:rFonts w:ascii="Times New Roman" w:hAnsi="Times New Roman" w:cs="Times New Roman"/>
                <w:sz w:val="20"/>
                <w:szCs w:val="20"/>
              </w:rPr>
              <w:t>» - развивать мелкую моторику, речь, мышление.</w:t>
            </w:r>
          </w:p>
          <w:p w:rsidR="000A4E38" w:rsidRDefault="00387B74" w:rsidP="00F65E7E">
            <w:pPr>
              <w:jc w:val="both"/>
              <w:rPr>
                <w:rFonts w:ascii="Times New Roman" w:hAnsi="Times New Roman" w:cs="Times New Roman"/>
                <w:b/>
                <w:sz w:val="20"/>
                <w:szCs w:val="32"/>
              </w:rPr>
            </w:pPr>
            <w:r>
              <w:rPr>
                <w:rFonts w:ascii="Times New Roman" w:hAnsi="Times New Roman" w:cs="Times New Roman"/>
                <w:sz w:val="20"/>
                <w:szCs w:val="20"/>
              </w:rPr>
              <w:t>3.</w:t>
            </w:r>
            <w:r w:rsidRPr="005118D5">
              <w:rPr>
                <w:rFonts w:ascii="Times New Roman" w:hAnsi="Times New Roman" w:cs="Times New Roman"/>
                <w:szCs w:val="32"/>
              </w:rPr>
              <w:t xml:space="preserve"> </w:t>
            </w:r>
            <w:r w:rsidRPr="00387B74">
              <w:rPr>
                <w:rFonts w:ascii="Times New Roman" w:hAnsi="Times New Roman" w:cs="Times New Roman"/>
                <w:b/>
                <w:sz w:val="20"/>
                <w:szCs w:val="32"/>
              </w:rPr>
              <w:t>Социально – коммуникативноерразвитие. Театрально – игровая деятельность.</w:t>
            </w:r>
          </w:p>
          <w:p w:rsidR="00387B74" w:rsidRDefault="00387B74" w:rsidP="00F65E7E">
            <w:pPr>
              <w:jc w:val="both"/>
              <w:rPr>
                <w:rFonts w:ascii="Times New Roman" w:hAnsi="Times New Roman" w:cs="Times New Roman"/>
                <w:sz w:val="20"/>
                <w:szCs w:val="24"/>
              </w:rPr>
            </w:pPr>
            <w:r>
              <w:rPr>
                <w:rFonts w:ascii="Times New Roman" w:hAnsi="Times New Roman" w:cs="Times New Roman"/>
                <w:b/>
                <w:sz w:val="20"/>
                <w:szCs w:val="32"/>
              </w:rPr>
              <w:t>Тема:</w:t>
            </w:r>
            <w:r w:rsidRPr="00387B74">
              <w:rPr>
                <w:rFonts w:ascii="Times New Roman" w:hAnsi="Times New Roman" w:cs="Times New Roman"/>
                <w:b/>
                <w:sz w:val="16"/>
                <w:szCs w:val="32"/>
              </w:rPr>
              <w:t xml:space="preserve"> </w:t>
            </w:r>
            <w:r w:rsidRPr="00387B74">
              <w:rPr>
                <w:rFonts w:ascii="Times New Roman" w:hAnsi="Times New Roman" w:cs="Times New Roman"/>
                <w:sz w:val="20"/>
                <w:szCs w:val="24"/>
              </w:rPr>
              <w:t>«Мы играем и поем» имитация игры на дудочке</w:t>
            </w:r>
            <w:r>
              <w:rPr>
                <w:rFonts w:ascii="Times New Roman" w:hAnsi="Times New Roman" w:cs="Times New Roman"/>
                <w:sz w:val="20"/>
                <w:szCs w:val="24"/>
              </w:rPr>
              <w:t>.</w:t>
            </w:r>
          </w:p>
          <w:p w:rsidR="00387B74" w:rsidRDefault="00387B74" w:rsidP="00F65E7E">
            <w:pPr>
              <w:jc w:val="both"/>
              <w:rPr>
                <w:rFonts w:ascii="Times New Roman" w:hAnsi="Times New Roman" w:cs="Times New Roman"/>
                <w:sz w:val="20"/>
                <w:szCs w:val="24"/>
              </w:rPr>
            </w:pPr>
            <w:r w:rsidRPr="00387B74">
              <w:rPr>
                <w:rFonts w:ascii="Times New Roman" w:hAnsi="Times New Roman" w:cs="Times New Roman"/>
                <w:b/>
                <w:sz w:val="20"/>
                <w:szCs w:val="24"/>
              </w:rPr>
              <w:t>Цель:</w:t>
            </w:r>
            <w:r>
              <w:rPr>
                <w:rFonts w:ascii="Times New Roman" w:hAnsi="Times New Roman" w:cs="Times New Roman"/>
                <w:sz w:val="20"/>
                <w:szCs w:val="24"/>
              </w:rPr>
              <w:t xml:space="preserve"> учить детей имитировать игру на дудочке; развивать воображение, мелкую моторику рук; воспитывать интерес к театрально-игровой деятельности.</w:t>
            </w:r>
          </w:p>
          <w:p w:rsidR="00387B74" w:rsidRPr="002B0322" w:rsidRDefault="00387B74" w:rsidP="00387B74">
            <w:pPr>
              <w:jc w:val="both"/>
              <w:rPr>
                <w:rFonts w:ascii="Times New Roman" w:hAnsi="Times New Roman" w:cs="Times New Roman"/>
                <w:sz w:val="20"/>
                <w:szCs w:val="28"/>
              </w:rPr>
            </w:pPr>
            <w:r>
              <w:rPr>
                <w:rFonts w:ascii="Times New Roman" w:hAnsi="Times New Roman" w:cs="Times New Roman"/>
                <w:sz w:val="20"/>
                <w:szCs w:val="24"/>
              </w:rPr>
              <w:t>4.П/и «Сбор урожая» - учить детей чётко выполнять все действия по сигналу.</w:t>
            </w:r>
          </w:p>
        </w:tc>
        <w:tc>
          <w:tcPr>
            <w:tcW w:w="2409" w:type="dxa"/>
          </w:tcPr>
          <w:p w:rsidR="00387B74" w:rsidRDefault="00387B74" w:rsidP="00387B74">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Д/у «Что бывает осенью»</w:t>
            </w:r>
          </w:p>
          <w:p w:rsidR="00387B74" w:rsidRDefault="00387B74" w:rsidP="00387B74">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учить детей вместе с воспитателем проговаривать приметы, признаки осени: идёт дождь, собираем урожай, листья пожелтели и т.д.</w:t>
            </w:r>
          </w:p>
          <w:p w:rsidR="000A4E38" w:rsidRPr="002B0322" w:rsidRDefault="00387B74" w:rsidP="00387B74">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у детей слуховое внимание, связную речь, память (Настя М., Кирилл)</w:t>
            </w:r>
          </w:p>
        </w:tc>
        <w:tc>
          <w:tcPr>
            <w:tcW w:w="2269" w:type="dxa"/>
          </w:tcPr>
          <w:p w:rsidR="000A4E38" w:rsidRDefault="000A4E38" w:rsidP="007724DA">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w:t>
            </w:r>
            <w:r w:rsidR="007724DA">
              <w:rPr>
                <w:rFonts w:ascii="Times New Roman" w:hAnsi="Times New Roman" w:cs="Times New Roman"/>
                <w:sz w:val="20"/>
                <w:szCs w:val="20"/>
              </w:rPr>
              <w:t>«Зачем нужен платочек в кармане»</w:t>
            </w:r>
          </w:p>
          <w:p w:rsidR="007724DA" w:rsidRDefault="007724DA" w:rsidP="007724DA">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объяснить детям зачем нужен носовой платок;</w:t>
            </w:r>
          </w:p>
          <w:p w:rsidR="007724DA" w:rsidRPr="00007FD4" w:rsidRDefault="007724DA" w:rsidP="007724DA">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у ребят культурно-гигиенические навыки, аккуратность.</w:t>
            </w:r>
          </w:p>
        </w:tc>
        <w:tc>
          <w:tcPr>
            <w:tcW w:w="2551" w:type="dxa"/>
          </w:tcPr>
          <w:p w:rsidR="000A4E38" w:rsidRDefault="000A4E38" w:rsidP="0011253D">
            <w:pPr>
              <w:pStyle w:val="a8"/>
              <w:numPr>
                <w:ilvl w:val="0"/>
                <w:numId w:val="15"/>
              </w:numPr>
              <w:ind w:left="175" w:hanging="142"/>
              <w:jc w:val="both"/>
              <w:rPr>
                <w:rFonts w:ascii="Times New Roman" w:hAnsi="Times New Roman" w:cs="Times New Roman"/>
                <w:sz w:val="20"/>
                <w:szCs w:val="20"/>
              </w:rPr>
            </w:pPr>
            <w:r>
              <w:rPr>
                <w:rFonts w:ascii="Times New Roman" w:hAnsi="Times New Roman" w:cs="Times New Roman"/>
                <w:sz w:val="20"/>
                <w:szCs w:val="20"/>
              </w:rPr>
              <w:t>Предложить детям дидактическую игру «Волшебный мешочек» (овощ на ощупь)</w:t>
            </w:r>
          </w:p>
          <w:p w:rsidR="000A4E38" w:rsidRPr="00816D12" w:rsidRDefault="000A4E38" w:rsidP="00F65E7E">
            <w:pPr>
              <w:ind w:left="33"/>
              <w:jc w:val="both"/>
              <w:rPr>
                <w:rFonts w:ascii="Times New Roman" w:hAnsi="Times New Roman" w:cs="Times New Roman"/>
                <w:sz w:val="20"/>
                <w:szCs w:val="20"/>
              </w:rPr>
            </w:pPr>
            <w:r>
              <w:rPr>
                <w:rFonts w:ascii="Times New Roman" w:hAnsi="Times New Roman" w:cs="Times New Roman"/>
                <w:sz w:val="20"/>
                <w:szCs w:val="20"/>
              </w:rPr>
              <w:t>- учить определять предмет на ощупь; развивать сенсомоторную память; воспитывать умение дожидаться своей очереди.</w:t>
            </w: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387B74">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750" w:type="dxa"/>
            <w:gridSpan w:val="4"/>
          </w:tcPr>
          <w:p w:rsidR="000A4E38" w:rsidRDefault="007724DA" w:rsidP="00F65E7E">
            <w:pPr>
              <w:rPr>
                <w:rFonts w:ascii="Times New Roman" w:hAnsi="Times New Roman" w:cs="Times New Roman"/>
                <w:b/>
                <w:sz w:val="20"/>
                <w:szCs w:val="20"/>
              </w:rPr>
            </w:pPr>
            <w:r>
              <w:rPr>
                <w:rFonts w:ascii="Times New Roman" w:hAnsi="Times New Roman" w:cs="Times New Roman"/>
                <w:b/>
                <w:sz w:val="20"/>
                <w:szCs w:val="20"/>
              </w:rPr>
              <w:t>Тема: Наблюдение за солнцем, беседа. Чтение потешки «Солнышко - ведрышко»</w:t>
            </w:r>
          </w:p>
          <w:p w:rsidR="000A4E38" w:rsidRPr="009F3B07" w:rsidRDefault="000A4E38" w:rsidP="007724DA">
            <w:pPr>
              <w:jc w:val="both"/>
              <w:rPr>
                <w:rFonts w:ascii="Times New Roman" w:hAnsi="Times New Roman" w:cs="Times New Roman"/>
                <w:sz w:val="20"/>
                <w:szCs w:val="20"/>
              </w:rPr>
            </w:pPr>
            <w:r>
              <w:rPr>
                <w:rFonts w:ascii="Times New Roman" w:hAnsi="Times New Roman" w:cs="Times New Roman"/>
                <w:sz w:val="20"/>
                <w:szCs w:val="20"/>
              </w:rPr>
              <w:t xml:space="preserve">Цель: </w:t>
            </w:r>
            <w:r w:rsidR="007724DA">
              <w:rPr>
                <w:rFonts w:ascii="Times New Roman" w:hAnsi="Times New Roman" w:cs="Times New Roman"/>
                <w:sz w:val="20"/>
                <w:szCs w:val="20"/>
              </w:rPr>
              <w:t>предложить детям ответить на вопросы об изменении положения солнца в течение дня, рассказать об изменении погодных условий осенью, познакомить с характеристиками погоды, связанными с солнцем. Развивать наблюдательность, связную речь, формировать умение слушать литературные произведения, развивать эстетический вкус.</w:t>
            </w:r>
          </w:p>
        </w:tc>
        <w:tc>
          <w:tcPr>
            <w:tcW w:w="1134" w:type="dxa"/>
            <w:vMerge/>
          </w:tcPr>
          <w:p w:rsidR="000A4E38" w:rsidRPr="009F3B07" w:rsidRDefault="000A4E38" w:rsidP="00F65E7E">
            <w:pPr>
              <w:jc w:val="center"/>
              <w:rPr>
                <w:rFonts w:ascii="Times New Roman" w:hAnsi="Times New Roman" w:cs="Times New Roman"/>
                <w:sz w:val="20"/>
                <w:szCs w:val="20"/>
              </w:rPr>
            </w:pPr>
          </w:p>
        </w:tc>
      </w:tr>
    </w:tbl>
    <w:p w:rsidR="000A4E38" w:rsidRPr="007724DA" w:rsidRDefault="000A4E38" w:rsidP="007724DA">
      <w:pPr>
        <w:spacing w:after="0" w:line="240" w:lineRule="auto"/>
        <w:rPr>
          <w:rFonts w:ascii="Times New Roman" w:hAnsi="Times New Roman" w:cs="Times New Roman"/>
          <w:b/>
          <w:color w:val="FF0000"/>
        </w:rPr>
      </w:pPr>
    </w:p>
    <w:p w:rsidR="000A4E38" w:rsidRPr="0010031C" w:rsidRDefault="000A4E38" w:rsidP="000A4E38">
      <w:pPr>
        <w:spacing w:after="0" w:line="240" w:lineRule="auto"/>
        <w:jc w:val="center"/>
        <w:rPr>
          <w:rFonts w:ascii="Times New Roman" w:hAnsi="Times New Roman" w:cs="Times New Roman"/>
          <w:b/>
          <w:color w:val="00B050"/>
        </w:rPr>
      </w:pPr>
      <w:r w:rsidRPr="0010031C">
        <w:rPr>
          <w:rFonts w:ascii="Times New Roman" w:hAnsi="Times New Roman" w:cs="Times New Roman"/>
          <w:b/>
          <w:color w:val="00B050"/>
        </w:rPr>
        <w:lastRenderedPageBreak/>
        <w:t>Планирование воспитательно – образовательной работы на день</w:t>
      </w:r>
    </w:p>
    <w:p w:rsidR="000A4E38" w:rsidRPr="0010031C" w:rsidRDefault="000A4E38" w:rsidP="000A4E38">
      <w:pPr>
        <w:spacing w:after="0" w:line="240" w:lineRule="auto"/>
        <w:rPr>
          <w:rFonts w:ascii="Times New Roman" w:hAnsi="Times New Roman" w:cs="Times New Roman"/>
          <w:b/>
          <w:color w:val="00B050"/>
        </w:rPr>
      </w:pPr>
      <w:r w:rsidRPr="0010031C">
        <w:rPr>
          <w:rFonts w:ascii="Times New Roman" w:hAnsi="Times New Roman" w:cs="Times New Roman"/>
          <w:b/>
          <w:color w:val="00B050"/>
        </w:rPr>
        <w:t>Тема недели: «</w:t>
      </w:r>
      <w:r w:rsidR="007724DA" w:rsidRPr="0010031C">
        <w:rPr>
          <w:rFonts w:ascii="Times New Roman" w:hAnsi="Times New Roman" w:cs="Times New Roman"/>
          <w:b/>
          <w:color w:val="00B050"/>
        </w:rPr>
        <w:t>Овощи, огород</w:t>
      </w:r>
      <w:r w:rsidRPr="0010031C">
        <w:rPr>
          <w:rFonts w:ascii="Times New Roman" w:hAnsi="Times New Roman" w:cs="Times New Roman"/>
          <w:b/>
          <w:color w:val="00B050"/>
        </w:rPr>
        <w:t xml:space="preserve"> »</w:t>
      </w:r>
    </w:p>
    <w:tbl>
      <w:tblPr>
        <w:tblStyle w:val="a3"/>
        <w:tblW w:w="16443" w:type="dxa"/>
        <w:tblInd w:w="-601" w:type="dxa"/>
        <w:tblLayout w:type="fixed"/>
        <w:tblLook w:val="04A0"/>
      </w:tblPr>
      <w:tblGrid>
        <w:gridCol w:w="425"/>
        <w:gridCol w:w="993"/>
        <w:gridCol w:w="6804"/>
        <w:gridCol w:w="2977"/>
        <w:gridCol w:w="2126"/>
        <w:gridCol w:w="1984"/>
        <w:gridCol w:w="1134"/>
      </w:tblGrid>
      <w:tr w:rsidR="000A4E38" w:rsidRPr="009F3B07" w:rsidTr="006D1492">
        <w:tc>
          <w:tcPr>
            <w:tcW w:w="425" w:type="dxa"/>
            <w:vMerge w:val="restart"/>
            <w:textDirection w:val="btLr"/>
          </w:tcPr>
          <w:p w:rsidR="000A4E38" w:rsidRPr="009F3B07" w:rsidRDefault="000A4E38" w:rsidP="007724DA">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Среда </w:t>
            </w:r>
            <w:r w:rsidR="007724DA">
              <w:rPr>
                <w:rFonts w:ascii="Times New Roman" w:hAnsi="Times New Roman" w:cs="Times New Roman"/>
                <w:sz w:val="20"/>
                <w:szCs w:val="20"/>
              </w:rPr>
              <w:t>2</w:t>
            </w:r>
            <w:r>
              <w:rPr>
                <w:rFonts w:ascii="Times New Roman" w:hAnsi="Times New Roman" w:cs="Times New Roman"/>
                <w:sz w:val="20"/>
                <w:szCs w:val="20"/>
              </w:rPr>
              <w:t xml:space="preserve"> октября</w:t>
            </w:r>
          </w:p>
        </w:tc>
        <w:tc>
          <w:tcPr>
            <w:tcW w:w="993"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781" w:type="dxa"/>
            <w:gridSpan w:val="2"/>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6"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1984"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0A4E38" w:rsidRPr="009F3B07" w:rsidTr="006D1492">
        <w:trPr>
          <w:trHeight w:val="648"/>
        </w:trPr>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Merge/>
            <w:vAlign w:val="center"/>
          </w:tcPr>
          <w:p w:rsidR="000A4E38" w:rsidRPr="009F3B07" w:rsidRDefault="000A4E38" w:rsidP="00F65E7E">
            <w:pPr>
              <w:jc w:val="center"/>
              <w:rPr>
                <w:rFonts w:ascii="Times New Roman" w:hAnsi="Times New Roman" w:cs="Times New Roman"/>
                <w:sz w:val="20"/>
                <w:szCs w:val="20"/>
              </w:rPr>
            </w:pPr>
          </w:p>
        </w:tc>
        <w:tc>
          <w:tcPr>
            <w:tcW w:w="6804" w:type="dxa"/>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977" w:type="dxa"/>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6" w:type="dxa"/>
            <w:vMerge/>
            <w:vAlign w:val="center"/>
          </w:tcPr>
          <w:p w:rsidR="000A4E38" w:rsidRPr="009F3B07" w:rsidRDefault="000A4E38" w:rsidP="00F65E7E">
            <w:pPr>
              <w:jc w:val="center"/>
              <w:rPr>
                <w:rFonts w:ascii="Times New Roman" w:hAnsi="Times New Roman" w:cs="Times New Roman"/>
                <w:sz w:val="20"/>
                <w:szCs w:val="20"/>
              </w:rPr>
            </w:pPr>
          </w:p>
        </w:tc>
        <w:tc>
          <w:tcPr>
            <w:tcW w:w="1984" w:type="dxa"/>
            <w:vMerge/>
            <w:vAlign w:val="center"/>
          </w:tcPr>
          <w:p w:rsidR="000A4E38" w:rsidRPr="009F3B07" w:rsidRDefault="000A4E38" w:rsidP="00F65E7E">
            <w:pPr>
              <w:jc w:val="center"/>
              <w:rPr>
                <w:rFonts w:ascii="Times New Roman" w:hAnsi="Times New Roman" w:cs="Times New Roman"/>
                <w:sz w:val="20"/>
                <w:szCs w:val="20"/>
              </w:rPr>
            </w:pPr>
          </w:p>
        </w:tc>
        <w:tc>
          <w:tcPr>
            <w:tcW w:w="1134" w:type="dxa"/>
            <w:vMerge/>
            <w:vAlign w:val="center"/>
          </w:tcPr>
          <w:p w:rsidR="000A4E38" w:rsidRPr="009F3B07" w:rsidRDefault="000A4E38" w:rsidP="00F65E7E">
            <w:pPr>
              <w:jc w:val="center"/>
              <w:rPr>
                <w:rFonts w:ascii="Times New Roman" w:hAnsi="Times New Roman" w:cs="Times New Roman"/>
                <w:sz w:val="20"/>
                <w:szCs w:val="20"/>
              </w:rPr>
            </w:pPr>
          </w:p>
        </w:tc>
      </w:tr>
      <w:tr w:rsidR="000A4E38" w:rsidRPr="009F3B07" w:rsidTr="006D1492">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804" w:type="dxa"/>
            <w:tcBorders>
              <w:bottom w:val="single" w:sz="4" w:space="0" w:color="auto"/>
            </w:tcBorders>
          </w:tcPr>
          <w:p w:rsidR="000A4E38" w:rsidRPr="009F3B07" w:rsidRDefault="000A4E38" w:rsidP="00F65E7E">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Отгадай загадки</w:t>
            </w:r>
            <w:r w:rsidRPr="009F3B07">
              <w:rPr>
                <w:rFonts w:ascii="Times New Roman" w:hAnsi="Times New Roman" w:cs="Times New Roman"/>
                <w:sz w:val="20"/>
                <w:szCs w:val="20"/>
              </w:rPr>
              <w:t>»</w:t>
            </w:r>
          </w:p>
          <w:p w:rsidR="000A4E38" w:rsidRPr="009F3B07" w:rsidRDefault="000A4E38" w:rsidP="00F65E7E">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по описанию угадывать овощи, развивать мышление, связную речь, внимание, умение отгадывать загад</w:t>
            </w:r>
            <w:r w:rsidR="007724DA">
              <w:rPr>
                <w:rFonts w:ascii="Times New Roman" w:hAnsi="Times New Roman" w:cs="Times New Roman"/>
                <w:sz w:val="20"/>
                <w:szCs w:val="20"/>
              </w:rPr>
              <w:t>ки; закреплять знания об овощах.</w:t>
            </w:r>
          </w:p>
          <w:p w:rsidR="000A4E38" w:rsidRPr="009F3B07" w:rsidRDefault="000A4E38" w:rsidP="00F65E7E">
            <w:pPr>
              <w:jc w:val="both"/>
              <w:rPr>
                <w:rFonts w:ascii="Times New Roman" w:hAnsi="Times New Roman" w:cs="Times New Roman"/>
                <w:sz w:val="20"/>
                <w:szCs w:val="20"/>
              </w:rPr>
            </w:pPr>
            <w:r w:rsidRPr="009F3B07">
              <w:rPr>
                <w:rFonts w:ascii="Times New Roman" w:hAnsi="Times New Roman" w:cs="Times New Roman"/>
                <w:sz w:val="20"/>
                <w:szCs w:val="20"/>
              </w:rPr>
              <w:t>2.П/г «</w:t>
            </w:r>
            <w:r w:rsidR="007724DA">
              <w:rPr>
                <w:rFonts w:ascii="Times New Roman" w:hAnsi="Times New Roman" w:cs="Times New Roman"/>
                <w:sz w:val="20"/>
                <w:szCs w:val="20"/>
              </w:rPr>
              <w:t>Засолка капусты</w:t>
            </w:r>
            <w:r>
              <w:rPr>
                <w:rFonts w:ascii="Times New Roman" w:hAnsi="Times New Roman" w:cs="Times New Roman"/>
                <w:sz w:val="20"/>
                <w:szCs w:val="20"/>
              </w:rPr>
              <w:t>» (</w:t>
            </w:r>
            <w:r w:rsidR="007724DA">
              <w:rPr>
                <w:rFonts w:ascii="Times New Roman" w:hAnsi="Times New Roman" w:cs="Times New Roman"/>
                <w:sz w:val="20"/>
                <w:szCs w:val="20"/>
              </w:rPr>
              <w:t>картотека п/г)</w:t>
            </w:r>
          </w:p>
          <w:p w:rsidR="000A4E38" w:rsidRPr="009F3B07" w:rsidRDefault="000A4E38" w:rsidP="00F65E7E">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10031C" w:rsidRDefault="000A4E38" w:rsidP="0010031C">
            <w:pPr>
              <w:jc w:val="both"/>
              <w:rPr>
                <w:rFonts w:ascii="Times New Roman" w:hAnsi="Times New Roman" w:cs="Times New Roman"/>
                <w:sz w:val="20"/>
                <w:szCs w:val="20"/>
              </w:rPr>
            </w:pPr>
            <w:r w:rsidRPr="009F3B07">
              <w:rPr>
                <w:rFonts w:ascii="Times New Roman" w:hAnsi="Times New Roman" w:cs="Times New Roman"/>
                <w:sz w:val="20"/>
                <w:szCs w:val="20"/>
              </w:rPr>
              <w:t>3.П/и «</w:t>
            </w:r>
            <w:r w:rsidR="0010031C">
              <w:rPr>
                <w:rFonts w:ascii="Times New Roman" w:hAnsi="Times New Roman" w:cs="Times New Roman"/>
                <w:sz w:val="20"/>
                <w:szCs w:val="20"/>
              </w:rPr>
              <w:t>Как цапля» - учить детей ходить высоко поднимая ноги и голову, стоять на одной ноге.</w:t>
            </w:r>
          </w:p>
          <w:p w:rsidR="000A4E38" w:rsidRPr="009F3B07" w:rsidRDefault="000A4E38" w:rsidP="0010031C">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w:t>
            </w:r>
          </w:p>
        </w:tc>
        <w:tc>
          <w:tcPr>
            <w:tcW w:w="2977" w:type="dxa"/>
            <w:tcBorders>
              <w:bottom w:val="single" w:sz="4" w:space="0" w:color="auto"/>
            </w:tcBorders>
          </w:tcPr>
          <w:p w:rsidR="000A4E38" w:rsidRDefault="0010031C" w:rsidP="0010031C">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Д/у «найди овощи какие покажу»</w:t>
            </w:r>
          </w:p>
          <w:p w:rsidR="0010031C" w:rsidRPr="009F3B07" w:rsidRDefault="0010031C" w:rsidP="0010031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-учить детей соотносить, находить предложенные на картинке, муляже; развивать мышление, внимание, речь; воспитывать познавательный интерес. (Аня, Степан, Соня)</w:t>
            </w:r>
          </w:p>
        </w:tc>
        <w:tc>
          <w:tcPr>
            <w:tcW w:w="2126" w:type="dxa"/>
            <w:tcBorders>
              <w:bottom w:val="single" w:sz="4" w:space="0" w:color="auto"/>
            </w:tcBorders>
          </w:tcPr>
          <w:p w:rsidR="000A4E38" w:rsidRDefault="000A4E38" w:rsidP="0010031C">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10031C">
              <w:rPr>
                <w:rFonts w:ascii="Times New Roman" w:hAnsi="Times New Roman" w:cs="Times New Roman"/>
                <w:sz w:val="20"/>
                <w:szCs w:val="20"/>
              </w:rPr>
              <w:t>Как вы помогаете на даче, на огороде»</w:t>
            </w:r>
          </w:p>
          <w:p w:rsidR="0010031C" w:rsidRPr="007E0EEB" w:rsidRDefault="0010031C" w:rsidP="0010031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предложить ребятам рассказать как они помогают работать на даче, на огороде; развивать речь; воспитывать трудолюбие.</w:t>
            </w:r>
          </w:p>
        </w:tc>
        <w:tc>
          <w:tcPr>
            <w:tcW w:w="1984" w:type="dxa"/>
            <w:tcBorders>
              <w:bottom w:val="single" w:sz="4" w:space="0" w:color="auto"/>
            </w:tcBorders>
          </w:tcPr>
          <w:p w:rsidR="000A4E38" w:rsidRDefault="0010031C" w:rsidP="00F65E7E">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Включить видеоролик про цаплю</w:t>
            </w:r>
          </w:p>
          <w:p w:rsidR="0010031C" w:rsidRPr="009F3B07" w:rsidRDefault="0010031C" w:rsidP="00F65E7E">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познакомить детей с новым животным и его характерными особенностями.</w:t>
            </w:r>
          </w:p>
        </w:tc>
        <w:tc>
          <w:tcPr>
            <w:tcW w:w="1134" w:type="dxa"/>
            <w:vMerge w:val="restart"/>
            <w:textDirection w:val="btLr"/>
            <w:vAlign w:val="center"/>
          </w:tcPr>
          <w:p w:rsidR="000A4E38" w:rsidRDefault="00367BAB" w:rsidP="00F65E7E">
            <w:pPr>
              <w:ind w:left="113" w:right="113"/>
              <w:jc w:val="center"/>
              <w:rPr>
                <w:rFonts w:ascii="Times New Roman" w:hAnsi="Times New Roman" w:cs="Times New Roman"/>
                <w:sz w:val="20"/>
                <w:szCs w:val="20"/>
              </w:rPr>
            </w:pPr>
            <w:r>
              <w:rPr>
                <w:rFonts w:ascii="Times New Roman" w:hAnsi="Times New Roman" w:cs="Times New Roman"/>
                <w:sz w:val="20"/>
                <w:szCs w:val="20"/>
              </w:rPr>
              <w:t>Индивидуальные консультации по запросам  родителей.</w:t>
            </w:r>
          </w:p>
          <w:p w:rsidR="00367BAB" w:rsidRPr="009F3B07" w:rsidRDefault="00367BAB" w:rsidP="00F65E7E">
            <w:pPr>
              <w:ind w:left="113" w:right="113"/>
              <w:jc w:val="center"/>
              <w:rPr>
                <w:rFonts w:ascii="Times New Roman" w:hAnsi="Times New Roman" w:cs="Times New Roman"/>
                <w:sz w:val="20"/>
                <w:szCs w:val="20"/>
              </w:rPr>
            </w:pPr>
            <w:r>
              <w:rPr>
                <w:rFonts w:ascii="Times New Roman" w:hAnsi="Times New Roman" w:cs="Times New Roman"/>
                <w:sz w:val="20"/>
                <w:szCs w:val="20"/>
              </w:rPr>
              <w:t>Консультация на тему: «Безопасная перевозка детей в автомобиле»</w:t>
            </w:r>
          </w:p>
        </w:tc>
      </w:tr>
      <w:tr w:rsidR="000A4E38" w:rsidRPr="009F3B07" w:rsidTr="006D1492">
        <w:trPr>
          <w:cantSplit/>
          <w:trHeight w:val="1105"/>
        </w:trPr>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Merge w:val="restart"/>
            <w:textDirection w:val="btLr"/>
            <w:vAlign w:val="center"/>
          </w:tcPr>
          <w:p w:rsidR="000A4E38" w:rsidRPr="009F3B07" w:rsidRDefault="000A4E38" w:rsidP="00F65E7E">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891" w:type="dxa"/>
            <w:gridSpan w:val="4"/>
            <w:tcBorders>
              <w:bottom w:val="single" w:sz="4" w:space="0" w:color="auto"/>
            </w:tcBorders>
          </w:tcPr>
          <w:p w:rsidR="0010031C" w:rsidRPr="002E723B" w:rsidRDefault="0010031C" w:rsidP="0010031C">
            <w:pPr>
              <w:contextualSpacing/>
              <w:jc w:val="center"/>
              <w:rPr>
                <w:rFonts w:ascii="Times New Roman" w:hAnsi="Times New Roman"/>
                <w:b/>
                <w:sz w:val="20"/>
                <w:szCs w:val="20"/>
              </w:rPr>
            </w:pPr>
            <w:r w:rsidRPr="002E723B">
              <w:rPr>
                <w:rFonts w:ascii="Times New Roman" w:hAnsi="Times New Roman"/>
                <w:b/>
                <w:sz w:val="20"/>
                <w:szCs w:val="20"/>
              </w:rPr>
              <w:t>Речевое развитие (развитие речи/ чтение художественной литературы)</w:t>
            </w:r>
          </w:p>
          <w:p w:rsidR="0002565A" w:rsidRPr="0002565A" w:rsidRDefault="000A4E38" w:rsidP="0002565A">
            <w:pPr>
              <w:contextualSpacing/>
              <w:rPr>
                <w:rFonts w:ascii="Times New Roman" w:hAnsi="Times New Roman" w:cs="Times New Roman"/>
                <w:color w:val="000000"/>
                <w:sz w:val="16"/>
                <w:szCs w:val="20"/>
              </w:rPr>
            </w:pPr>
            <w:r w:rsidRPr="00CC6325">
              <w:rPr>
                <w:rFonts w:ascii="Times New Roman" w:hAnsi="Times New Roman" w:cs="Times New Roman"/>
                <w:b/>
                <w:color w:val="000000"/>
                <w:sz w:val="20"/>
                <w:szCs w:val="20"/>
              </w:rPr>
              <w:t xml:space="preserve">Тема: </w:t>
            </w:r>
            <w:r w:rsidR="0002565A" w:rsidRPr="001958A7">
              <w:rPr>
                <w:sz w:val="24"/>
                <w:szCs w:val="24"/>
              </w:rPr>
              <w:t>«</w:t>
            </w:r>
            <w:r w:rsidR="0002565A" w:rsidRPr="0002565A">
              <w:rPr>
                <w:rFonts w:ascii="Times New Roman" w:hAnsi="Times New Roman" w:cs="Times New Roman"/>
                <w:sz w:val="20"/>
                <w:szCs w:val="24"/>
              </w:rPr>
              <w:t xml:space="preserve">Что растет на огороде»? </w:t>
            </w:r>
            <w:r w:rsidR="0002565A">
              <w:rPr>
                <w:rFonts w:ascii="Times New Roman" w:hAnsi="Times New Roman" w:cs="Times New Roman"/>
                <w:sz w:val="20"/>
                <w:szCs w:val="24"/>
              </w:rPr>
              <w:t xml:space="preserve"> (</w:t>
            </w:r>
            <w:r w:rsidR="0002565A" w:rsidRPr="0002565A">
              <w:rPr>
                <w:rFonts w:ascii="Times New Roman" w:hAnsi="Times New Roman" w:cs="Times New Roman"/>
                <w:sz w:val="20"/>
                <w:szCs w:val="24"/>
              </w:rPr>
              <w:t>Ушакова, Струнина стр. 57 мл/группа Ушакова, стр. 70</w:t>
            </w:r>
            <w:r w:rsidR="0002565A">
              <w:rPr>
                <w:rFonts w:ascii="Times New Roman" w:hAnsi="Times New Roman" w:cs="Times New Roman"/>
                <w:sz w:val="20"/>
                <w:szCs w:val="24"/>
              </w:rPr>
              <w:t>)</w:t>
            </w:r>
          </w:p>
          <w:p w:rsidR="0002565A" w:rsidRDefault="0002565A" w:rsidP="0002565A">
            <w:pPr>
              <w:pStyle w:val="240"/>
              <w:shd w:val="clear" w:color="auto" w:fill="auto"/>
              <w:spacing w:line="240" w:lineRule="auto"/>
              <w:contextualSpacing/>
              <w:jc w:val="both"/>
              <w:rPr>
                <w:sz w:val="20"/>
                <w:szCs w:val="24"/>
              </w:rPr>
            </w:pPr>
            <w:r w:rsidRPr="0002565A">
              <w:rPr>
                <w:b/>
                <w:sz w:val="20"/>
                <w:szCs w:val="24"/>
              </w:rPr>
              <w:t>Цель:</w:t>
            </w:r>
            <w:r>
              <w:rPr>
                <w:sz w:val="20"/>
                <w:szCs w:val="24"/>
              </w:rPr>
              <w:t xml:space="preserve"> </w:t>
            </w:r>
            <w:r w:rsidRPr="0002565A">
              <w:rPr>
                <w:sz w:val="20"/>
                <w:szCs w:val="24"/>
              </w:rPr>
              <w:t>Учить детей описывать предмет, упражнять в согласовании прилагательных и местоимений с существительными в роде, числе;</w:t>
            </w:r>
            <w:r>
              <w:rPr>
                <w:sz w:val="20"/>
                <w:szCs w:val="24"/>
              </w:rPr>
              <w:t xml:space="preserve"> </w:t>
            </w:r>
            <w:r w:rsidRPr="0002565A">
              <w:rPr>
                <w:sz w:val="20"/>
                <w:szCs w:val="24"/>
              </w:rPr>
              <w:t>Закрепить умение описывать овощ по характерным признакам.</w:t>
            </w:r>
          </w:p>
          <w:p w:rsidR="000A4E38" w:rsidRPr="0002565A" w:rsidRDefault="000A4E38" w:rsidP="0002565A">
            <w:pPr>
              <w:pStyle w:val="240"/>
              <w:shd w:val="clear" w:color="auto" w:fill="auto"/>
              <w:spacing w:line="240" w:lineRule="auto"/>
              <w:contextualSpacing/>
              <w:jc w:val="both"/>
              <w:rPr>
                <w:sz w:val="20"/>
                <w:szCs w:val="24"/>
              </w:rPr>
            </w:pPr>
            <w:r w:rsidRPr="007E0EEB">
              <w:rPr>
                <w:b/>
                <w:sz w:val="20"/>
                <w:szCs w:val="24"/>
              </w:rPr>
              <w:t xml:space="preserve"> Целевые ориентиры</w:t>
            </w:r>
            <w:r>
              <w:rPr>
                <w:sz w:val="20"/>
                <w:szCs w:val="24"/>
              </w:rPr>
              <w:t xml:space="preserve">: </w:t>
            </w:r>
            <w:r w:rsidR="0002565A">
              <w:rPr>
                <w:sz w:val="20"/>
                <w:szCs w:val="24"/>
              </w:rPr>
              <w:t>знает названия овощей, различает и называет существенные детали каждого овоща.</w:t>
            </w: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6D1492">
        <w:trPr>
          <w:cantSplit/>
          <w:trHeight w:val="614"/>
        </w:trPr>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Merge/>
            <w:textDirection w:val="btLr"/>
            <w:vAlign w:val="center"/>
          </w:tcPr>
          <w:p w:rsidR="000A4E38" w:rsidRPr="009F3B07" w:rsidRDefault="000A4E38" w:rsidP="00F65E7E">
            <w:pPr>
              <w:ind w:left="113" w:right="113"/>
              <w:jc w:val="center"/>
              <w:rPr>
                <w:rFonts w:ascii="Times New Roman" w:hAnsi="Times New Roman" w:cs="Times New Roman"/>
                <w:sz w:val="20"/>
                <w:szCs w:val="20"/>
              </w:rPr>
            </w:pPr>
          </w:p>
        </w:tc>
        <w:tc>
          <w:tcPr>
            <w:tcW w:w="13891" w:type="dxa"/>
            <w:gridSpan w:val="4"/>
            <w:tcBorders>
              <w:top w:val="single" w:sz="4" w:space="0" w:color="auto"/>
            </w:tcBorders>
          </w:tcPr>
          <w:p w:rsidR="000A4E38" w:rsidRPr="0002565A" w:rsidRDefault="0002565A" w:rsidP="0002565A">
            <w:pPr>
              <w:jc w:val="center"/>
              <w:rPr>
                <w:rFonts w:ascii="Times New Roman" w:hAnsi="Times New Roman" w:cs="Times New Roman"/>
                <w:b/>
                <w:sz w:val="20"/>
                <w:szCs w:val="20"/>
              </w:rPr>
            </w:pPr>
            <w:r w:rsidRPr="0002565A">
              <w:rPr>
                <w:rFonts w:ascii="Times New Roman" w:hAnsi="Times New Roman" w:cs="Times New Roman"/>
                <w:b/>
                <w:sz w:val="20"/>
                <w:szCs w:val="20"/>
              </w:rPr>
              <w:t>Физическое развитие</w:t>
            </w:r>
          </w:p>
          <w:p w:rsidR="0002565A" w:rsidRPr="009F3B07" w:rsidRDefault="0002565A" w:rsidP="0002565A">
            <w:pPr>
              <w:jc w:val="both"/>
              <w:rPr>
                <w:rFonts w:ascii="Times New Roman" w:hAnsi="Times New Roman" w:cs="Times New Roman"/>
                <w:sz w:val="20"/>
                <w:szCs w:val="20"/>
              </w:rPr>
            </w:pPr>
            <w:r>
              <w:rPr>
                <w:rFonts w:ascii="Times New Roman" w:hAnsi="Times New Roman" w:cs="Times New Roman"/>
                <w:sz w:val="20"/>
                <w:szCs w:val="20"/>
              </w:rPr>
              <w:t>Учить детей ползать по гимнастической скамейке, развивать равновесие при ходьбе  по ровной дорожке, массировать стопы: развивать у детей координацию движений, внимание; воспитывать любовь к физической культуре.</w:t>
            </w: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6D1492">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02565A">
              <w:rPr>
                <w:rFonts w:ascii="Times New Roman" w:hAnsi="Times New Roman" w:cs="Times New Roman"/>
                <w:sz w:val="16"/>
                <w:szCs w:val="20"/>
              </w:rPr>
              <w:t>Прогулка № 1</w:t>
            </w:r>
          </w:p>
        </w:tc>
        <w:tc>
          <w:tcPr>
            <w:tcW w:w="13891" w:type="dxa"/>
            <w:gridSpan w:val="4"/>
          </w:tcPr>
          <w:p w:rsidR="0002565A" w:rsidRPr="0002565A" w:rsidRDefault="0002565A" w:rsidP="0002565A">
            <w:pPr>
              <w:jc w:val="center"/>
              <w:rPr>
                <w:rFonts w:ascii="Times New Roman" w:eastAsia="Times New Roman" w:hAnsi="Times New Roman" w:cs="Times New Roman"/>
                <w:b/>
                <w:sz w:val="20"/>
                <w:szCs w:val="20"/>
              </w:rPr>
            </w:pPr>
            <w:r w:rsidRPr="0002565A">
              <w:rPr>
                <w:rFonts w:ascii="Times New Roman" w:eastAsia="Times New Roman" w:hAnsi="Times New Roman" w:cs="Times New Roman"/>
                <w:b/>
                <w:bCs/>
                <w:color w:val="000000"/>
                <w:sz w:val="20"/>
                <w:szCs w:val="20"/>
                <w:shd w:val="clear" w:color="auto" w:fill="FFFFFF"/>
              </w:rPr>
              <w:t xml:space="preserve">Октябрь. Карточка №  2. Тема: </w:t>
            </w:r>
            <w:r w:rsidRPr="0002565A">
              <w:rPr>
                <w:rFonts w:ascii="Times New Roman" w:eastAsia="Times New Roman" w:hAnsi="Times New Roman" w:cs="Times New Roman"/>
                <w:b/>
                <w:bCs/>
                <w:sz w:val="20"/>
                <w:szCs w:val="20"/>
                <w:shd w:val="clear" w:color="auto" w:fill="FFFFFF"/>
              </w:rPr>
              <w:t>Наблюдение за кошкой</w:t>
            </w:r>
          </w:p>
          <w:p w:rsidR="000A4E38" w:rsidRPr="0002565A" w:rsidRDefault="0002565A" w:rsidP="0002565A">
            <w:pPr>
              <w:shd w:val="clear" w:color="auto" w:fill="FFFFFF"/>
              <w:jc w:val="both"/>
              <w:rPr>
                <w:rFonts w:ascii="Times New Roman" w:eastAsia="Times New Roman" w:hAnsi="Times New Roman" w:cs="Times New Roman"/>
                <w:b/>
                <w:color w:val="000000"/>
                <w:sz w:val="20"/>
                <w:szCs w:val="20"/>
              </w:rPr>
            </w:pPr>
            <w:r w:rsidRPr="0002565A">
              <w:rPr>
                <w:rFonts w:ascii="Times New Roman" w:eastAsia="Times New Roman" w:hAnsi="Times New Roman" w:cs="Times New Roman"/>
                <w:b/>
                <w:iCs/>
                <w:color w:val="000000"/>
                <w:sz w:val="20"/>
                <w:szCs w:val="20"/>
              </w:rPr>
              <w:t>Цели:</w:t>
            </w:r>
            <w:r>
              <w:rPr>
                <w:rFonts w:ascii="Times New Roman" w:eastAsia="Times New Roman" w:hAnsi="Times New Roman" w:cs="Times New Roman"/>
                <w:b/>
                <w:color w:val="000000"/>
                <w:sz w:val="20"/>
                <w:szCs w:val="20"/>
              </w:rPr>
              <w:t xml:space="preserve"> </w:t>
            </w:r>
            <w:r w:rsidRPr="0002565A">
              <w:rPr>
                <w:rFonts w:ascii="Times New Roman" w:eastAsia="Times New Roman" w:hAnsi="Times New Roman" w:cs="Times New Roman"/>
                <w:color w:val="000000"/>
                <w:sz w:val="20"/>
                <w:szCs w:val="20"/>
              </w:rPr>
              <w:t>– расширять представление о домашнем животном – кошке;</w:t>
            </w:r>
            <w:r>
              <w:rPr>
                <w:rFonts w:ascii="Times New Roman" w:eastAsia="Times New Roman" w:hAnsi="Times New Roman" w:cs="Times New Roman"/>
                <w:b/>
                <w:color w:val="000000"/>
                <w:sz w:val="20"/>
                <w:szCs w:val="20"/>
              </w:rPr>
              <w:t xml:space="preserve"> </w:t>
            </w:r>
            <w:r w:rsidRPr="0002565A">
              <w:rPr>
                <w:rFonts w:ascii="Times New Roman" w:eastAsia="Times New Roman" w:hAnsi="Times New Roman" w:cs="Times New Roman"/>
                <w:color w:val="000000"/>
                <w:sz w:val="20"/>
                <w:szCs w:val="20"/>
              </w:rPr>
              <w:t>– воспитывать желание заботиться о животных.</w:t>
            </w: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6D1492">
        <w:trPr>
          <w:trHeight w:val="447"/>
        </w:trPr>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02565A">
              <w:rPr>
                <w:rFonts w:ascii="Times New Roman" w:hAnsi="Times New Roman" w:cs="Times New Roman"/>
                <w:sz w:val="16"/>
                <w:szCs w:val="20"/>
              </w:rPr>
              <w:t>Работа перед сном</w:t>
            </w:r>
          </w:p>
        </w:tc>
        <w:tc>
          <w:tcPr>
            <w:tcW w:w="13891" w:type="dxa"/>
            <w:gridSpan w:val="4"/>
          </w:tcPr>
          <w:p w:rsidR="000A4E38" w:rsidRDefault="000A4E38" w:rsidP="0002565A">
            <w:pPr>
              <w:jc w:val="center"/>
              <w:rPr>
                <w:rFonts w:ascii="Times New Roman" w:hAnsi="Times New Roman" w:cs="Times New Roman"/>
                <w:sz w:val="20"/>
                <w:szCs w:val="20"/>
              </w:rPr>
            </w:pPr>
            <w:r w:rsidRPr="0002565A">
              <w:rPr>
                <w:rFonts w:ascii="Times New Roman" w:hAnsi="Times New Roman" w:cs="Times New Roman"/>
                <w:b/>
                <w:sz w:val="20"/>
                <w:szCs w:val="20"/>
              </w:rPr>
              <w:t>Д/и «</w:t>
            </w:r>
            <w:r w:rsidR="0002565A" w:rsidRPr="0002565A">
              <w:rPr>
                <w:rFonts w:ascii="Times New Roman" w:hAnsi="Times New Roman" w:cs="Times New Roman"/>
                <w:b/>
                <w:sz w:val="20"/>
                <w:szCs w:val="20"/>
              </w:rPr>
              <w:t>Большой – маленький»</w:t>
            </w:r>
            <w:r w:rsidR="0002565A">
              <w:rPr>
                <w:rFonts w:ascii="Times New Roman" w:hAnsi="Times New Roman" w:cs="Times New Roman"/>
                <w:sz w:val="20"/>
                <w:szCs w:val="20"/>
              </w:rPr>
              <w:t xml:space="preserve"> (большой слон, маленький - слонёнок)</w:t>
            </w:r>
          </w:p>
          <w:p w:rsidR="0002565A" w:rsidRPr="009F3B07" w:rsidRDefault="0002565A" w:rsidP="0002565A">
            <w:pPr>
              <w:jc w:val="center"/>
              <w:rPr>
                <w:rFonts w:ascii="Times New Roman" w:hAnsi="Times New Roman" w:cs="Times New Roman"/>
                <w:sz w:val="20"/>
                <w:szCs w:val="20"/>
              </w:rPr>
            </w:pPr>
            <w:r>
              <w:rPr>
                <w:rFonts w:ascii="Times New Roman" w:hAnsi="Times New Roman" w:cs="Times New Roman"/>
                <w:sz w:val="20"/>
                <w:szCs w:val="20"/>
              </w:rPr>
              <w:t>Развивать у детей логическое мышление, речь, память; воспитывать активность и интерес к игре.</w:t>
            </w: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6D1492">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804" w:type="dxa"/>
          </w:tcPr>
          <w:p w:rsidR="000A4E38" w:rsidRDefault="000A4E38" w:rsidP="00F65E7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0A4E38" w:rsidRDefault="000A4E38" w:rsidP="00F65E7E">
            <w:pPr>
              <w:jc w:val="both"/>
              <w:rPr>
                <w:rFonts w:ascii="Times New Roman" w:hAnsi="Times New Roman" w:cs="Times New Roman"/>
                <w:sz w:val="20"/>
                <w:szCs w:val="20"/>
              </w:rPr>
            </w:pPr>
            <w:r>
              <w:rPr>
                <w:rFonts w:ascii="Times New Roman" w:hAnsi="Times New Roman" w:cs="Times New Roman"/>
                <w:sz w:val="20"/>
                <w:szCs w:val="20"/>
              </w:rPr>
              <w:t>2.П/г «</w:t>
            </w:r>
            <w:r w:rsidR="006D1492">
              <w:rPr>
                <w:rFonts w:ascii="Times New Roman" w:hAnsi="Times New Roman" w:cs="Times New Roman"/>
                <w:sz w:val="20"/>
                <w:szCs w:val="20"/>
              </w:rPr>
              <w:t>Собери листья</w:t>
            </w:r>
            <w:r>
              <w:rPr>
                <w:rFonts w:ascii="Times New Roman" w:hAnsi="Times New Roman" w:cs="Times New Roman"/>
                <w:sz w:val="20"/>
                <w:szCs w:val="20"/>
              </w:rPr>
              <w:t xml:space="preserve">» </w:t>
            </w:r>
          </w:p>
          <w:p w:rsidR="000A4E38" w:rsidRDefault="000A4E38" w:rsidP="00F65E7E">
            <w:pPr>
              <w:jc w:val="both"/>
              <w:rPr>
                <w:rFonts w:ascii="Times New Roman" w:hAnsi="Times New Roman" w:cs="Times New Roman"/>
                <w:sz w:val="20"/>
                <w:szCs w:val="20"/>
              </w:rPr>
            </w:pPr>
            <w:r>
              <w:rPr>
                <w:rFonts w:ascii="Times New Roman" w:hAnsi="Times New Roman" w:cs="Times New Roman"/>
                <w:sz w:val="20"/>
                <w:szCs w:val="20"/>
              </w:rPr>
              <w:t xml:space="preserve"> - развивать </w:t>
            </w:r>
            <w:r w:rsidR="006D1492">
              <w:rPr>
                <w:rFonts w:ascii="Times New Roman" w:hAnsi="Times New Roman" w:cs="Times New Roman"/>
                <w:sz w:val="20"/>
                <w:szCs w:val="20"/>
              </w:rPr>
              <w:t>мелкую моторику, речь, мышление; закрепить изученную п/гимнастику.</w:t>
            </w:r>
          </w:p>
          <w:p w:rsidR="000A4E38" w:rsidRDefault="006D1492" w:rsidP="00F65E7E">
            <w:pPr>
              <w:jc w:val="both"/>
              <w:rPr>
                <w:rFonts w:ascii="Times New Roman" w:hAnsi="Times New Roman" w:cs="Times New Roman"/>
                <w:b/>
                <w:sz w:val="20"/>
                <w:szCs w:val="28"/>
              </w:rPr>
            </w:pPr>
            <w:r>
              <w:rPr>
                <w:rFonts w:ascii="Times New Roman" w:hAnsi="Times New Roman" w:cs="Times New Roman"/>
                <w:sz w:val="20"/>
                <w:szCs w:val="20"/>
              </w:rPr>
              <w:t>4</w:t>
            </w:r>
            <w:r w:rsidR="000A4E38">
              <w:rPr>
                <w:rFonts w:ascii="Times New Roman" w:hAnsi="Times New Roman" w:cs="Times New Roman"/>
                <w:sz w:val="20"/>
                <w:szCs w:val="20"/>
              </w:rPr>
              <w:t>.</w:t>
            </w:r>
            <w:r w:rsidR="000A4E38" w:rsidRPr="001E52D3">
              <w:rPr>
                <w:rFonts w:ascii="Times New Roman" w:hAnsi="Times New Roman" w:cs="Times New Roman"/>
                <w:b/>
                <w:sz w:val="20"/>
                <w:szCs w:val="28"/>
              </w:rPr>
              <w:t>Познавательное развитие (экспериментальная деятельность)</w:t>
            </w:r>
          </w:p>
          <w:p w:rsidR="006D1492" w:rsidRPr="006D1492" w:rsidRDefault="006D1492" w:rsidP="006D1492">
            <w:pPr>
              <w:pStyle w:val="1"/>
              <w:shd w:val="clear" w:color="auto" w:fill="auto"/>
              <w:spacing w:line="240" w:lineRule="auto"/>
              <w:ind w:left="60"/>
              <w:contextualSpacing/>
              <w:jc w:val="both"/>
              <w:rPr>
                <w:sz w:val="20"/>
                <w:szCs w:val="24"/>
              </w:rPr>
            </w:pPr>
            <w:r>
              <w:rPr>
                <w:b/>
                <w:sz w:val="20"/>
                <w:szCs w:val="28"/>
              </w:rPr>
              <w:t>Тема</w:t>
            </w:r>
            <w:r w:rsidRPr="006D1492">
              <w:rPr>
                <w:b/>
                <w:sz w:val="20"/>
                <w:szCs w:val="28"/>
              </w:rPr>
              <w:t xml:space="preserve">: </w:t>
            </w:r>
            <w:r w:rsidRPr="006D1492">
              <w:rPr>
                <w:b/>
                <w:sz w:val="20"/>
                <w:szCs w:val="24"/>
              </w:rPr>
              <w:t>«Блестящие комочки»</w:t>
            </w:r>
          </w:p>
          <w:p w:rsidR="006D1492" w:rsidRPr="006D1492" w:rsidRDefault="006D1492" w:rsidP="006D1492">
            <w:pPr>
              <w:pStyle w:val="1"/>
              <w:shd w:val="clear" w:color="auto" w:fill="auto"/>
              <w:tabs>
                <w:tab w:val="left" w:pos="310"/>
              </w:tabs>
              <w:spacing w:line="240" w:lineRule="auto"/>
              <w:ind w:left="60"/>
              <w:contextualSpacing/>
              <w:jc w:val="both"/>
              <w:rPr>
                <w:sz w:val="20"/>
                <w:szCs w:val="24"/>
              </w:rPr>
            </w:pPr>
            <w:r w:rsidRPr="006D1492">
              <w:rPr>
                <w:sz w:val="20"/>
                <w:szCs w:val="24"/>
              </w:rPr>
              <w:t>Познакомить детей с различными вида</w:t>
            </w:r>
            <w:r w:rsidRPr="006D1492">
              <w:rPr>
                <w:sz w:val="20"/>
                <w:szCs w:val="24"/>
              </w:rPr>
              <w:softHyphen/>
              <w:t>ми бумаги.</w:t>
            </w:r>
          </w:p>
          <w:p w:rsidR="006D1492" w:rsidRPr="006D1492" w:rsidRDefault="006D1492" w:rsidP="006D1492">
            <w:pPr>
              <w:pStyle w:val="1"/>
              <w:shd w:val="clear" w:color="auto" w:fill="auto"/>
              <w:tabs>
                <w:tab w:val="left" w:pos="310"/>
              </w:tabs>
              <w:spacing w:line="240" w:lineRule="auto"/>
              <w:ind w:left="60"/>
              <w:contextualSpacing/>
              <w:jc w:val="both"/>
              <w:rPr>
                <w:sz w:val="20"/>
                <w:szCs w:val="24"/>
              </w:rPr>
            </w:pPr>
            <w:r w:rsidRPr="006D1492">
              <w:rPr>
                <w:sz w:val="20"/>
                <w:szCs w:val="24"/>
              </w:rPr>
              <w:t>Развивать тактильные ощущения</w:t>
            </w:r>
            <w:r>
              <w:rPr>
                <w:sz w:val="20"/>
                <w:szCs w:val="24"/>
              </w:rPr>
              <w:t>;</w:t>
            </w:r>
            <w:r w:rsidRPr="006D1492">
              <w:rPr>
                <w:sz w:val="20"/>
                <w:szCs w:val="24"/>
              </w:rPr>
              <w:t xml:space="preserve"> Способствовать становлению дружеских взаимоотношений</w:t>
            </w:r>
          </w:p>
          <w:p w:rsidR="006D1492" w:rsidRDefault="006D1492" w:rsidP="006D1492">
            <w:pPr>
              <w:jc w:val="both"/>
              <w:rPr>
                <w:rFonts w:ascii="Times New Roman" w:hAnsi="Times New Roman" w:cs="Times New Roman"/>
                <w:sz w:val="20"/>
                <w:szCs w:val="20"/>
              </w:rPr>
            </w:pPr>
            <w:r>
              <w:rPr>
                <w:rFonts w:ascii="Times New Roman" w:hAnsi="Times New Roman" w:cs="Times New Roman"/>
                <w:sz w:val="20"/>
                <w:szCs w:val="20"/>
              </w:rPr>
              <w:t>4.Д/и «Один - много» - учить детей согласовывать числительные с существительным.</w:t>
            </w:r>
          </w:p>
          <w:p w:rsidR="000A4E38" w:rsidRPr="006D1492" w:rsidRDefault="006D1492" w:rsidP="00F65E7E">
            <w:pPr>
              <w:jc w:val="both"/>
              <w:rPr>
                <w:rFonts w:ascii="Times New Roman" w:hAnsi="Times New Roman" w:cs="Times New Roman"/>
                <w:sz w:val="20"/>
                <w:szCs w:val="20"/>
              </w:rPr>
            </w:pPr>
            <w:r>
              <w:rPr>
                <w:rFonts w:ascii="Times New Roman" w:hAnsi="Times New Roman" w:cs="Times New Roman"/>
                <w:sz w:val="20"/>
                <w:szCs w:val="20"/>
              </w:rPr>
              <w:t xml:space="preserve">5. П/и «Вершки - корешки» - закрепить с детьми правила игры, название овощей и фруктов. Закреплять умение ловить мяч. </w:t>
            </w:r>
          </w:p>
        </w:tc>
        <w:tc>
          <w:tcPr>
            <w:tcW w:w="2977" w:type="dxa"/>
          </w:tcPr>
          <w:p w:rsidR="000A4E38" w:rsidRDefault="006D1492" w:rsidP="006D1492">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Д/у «Найди все круги, квадраты»</w:t>
            </w:r>
          </w:p>
          <w:p w:rsidR="006D1492" w:rsidRPr="002B0322" w:rsidRDefault="006D1492" w:rsidP="006D1492">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закрепление умение детей находить предложенные геометрические фигуры в математической карточке; развивать внимание, мышление, речь, память; воспитывать интерес к геометрическим фигурам.</w:t>
            </w:r>
          </w:p>
        </w:tc>
        <w:tc>
          <w:tcPr>
            <w:tcW w:w="2126" w:type="dxa"/>
          </w:tcPr>
          <w:p w:rsidR="000A4E38" w:rsidRDefault="000A4E38" w:rsidP="006D1492">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6D1492">
              <w:rPr>
                <w:rFonts w:ascii="Times New Roman" w:hAnsi="Times New Roman" w:cs="Times New Roman"/>
                <w:sz w:val="20"/>
                <w:szCs w:val="20"/>
              </w:rPr>
              <w:t>Мой любимый овощ»</w:t>
            </w:r>
          </w:p>
          <w:p w:rsidR="006D1492" w:rsidRPr="00007FD4" w:rsidRDefault="006D1492" w:rsidP="006D1492">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предложить детям назвать свой любимый овощ; объяснить детям как нужно есть тот или иной овощ: обязательно вымыть!</w:t>
            </w:r>
          </w:p>
          <w:p w:rsidR="000A4E38" w:rsidRPr="00007FD4" w:rsidRDefault="000A4E38" w:rsidP="00F65E7E">
            <w:pPr>
              <w:pStyle w:val="a8"/>
              <w:tabs>
                <w:tab w:val="left" w:pos="176"/>
              </w:tabs>
              <w:ind w:left="35"/>
              <w:jc w:val="both"/>
              <w:rPr>
                <w:rFonts w:ascii="Times New Roman" w:hAnsi="Times New Roman" w:cs="Times New Roman"/>
                <w:sz w:val="20"/>
                <w:szCs w:val="20"/>
              </w:rPr>
            </w:pPr>
          </w:p>
        </w:tc>
        <w:tc>
          <w:tcPr>
            <w:tcW w:w="1984" w:type="dxa"/>
          </w:tcPr>
          <w:p w:rsidR="000A4E38" w:rsidRPr="00E44ECA" w:rsidRDefault="000A4E38" w:rsidP="0011253D">
            <w:pPr>
              <w:pStyle w:val="a8"/>
              <w:numPr>
                <w:ilvl w:val="0"/>
                <w:numId w:val="15"/>
              </w:numPr>
              <w:tabs>
                <w:tab w:val="left" w:pos="318"/>
              </w:tabs>
              <w:ind w:left="176" w:firstLine="0"/>
              <w:jc w:val="both"/>
              <w:rPr>
                <w:rFonts w:ascii="Times New Roman" w:hAnsi="Times New Roman" w:cs="Times New Roman"/>
                <w:sz w:val="20"/>
                <w:szCs w:val="20"/>
              </w:rPr>
            </w:pPr>
            <w:r w:rsidRPr="00E44ECA">
              <w:rPr>
                <w:rFonts w:ascii="Times New Roman" w:hAnsi="Times New Roman" w:cs="Times New Roman"/>
                <w:sz w:val="20"/>
                <w:szCs w:val="20"/>
              </w:rPr>
              <w:t xml:space="preserve">Предложить детям </w:t>
            </w:r>
            <w:r w:rsidR="006D1492">
              <w:rPr>
                <w:rFonts w:ascii="Times New Roman" w:hAnsi="Times New Roman" w:cs="Times New Roman"/>
                <w:sz w:val="20"/>
                <w:szCs w:val="20"/>
              </w:rPr>
              <w:t>листья с разных деревьев для рассматривания и соотношения с пальчиковой гимнастикой.</w:t>
            </w:r>
          </w:p>
          <w:p w:rsidR="000A4E38" w:rsidRPr="00816D12" w:rsidRDefault="000A4E38" w:rsidP="00F65E7E">
            <w:pPr>
              <w:ind w:left="33"/>
              <w:jc w:val="both"/>
              <w:rPr>
                <w:rFonts w:ascii="Times New Roman" w:hAnsi="Times New Roman" w:cs="Times New Roman"/>
                <w:sz w:val="20"/>
                <w:szCs w:val="20"/>
              </w:rPr>
            </w:pP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6D1492">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367BAB">
              <w:rPr>
                <w:rFonts w:ascii="Times New Roman" w:hAnsi="Times New Roman" w:cs="Times New Roman"/>
                <w:sz w:val="18"/>
                <w:szCs w:val="20"/>
              </w:rPr>
              <w:t>Прогулка № 2</w:t>
            </w:r>
          </w:p>
        </w:tc>
        <w:tc>
          <w:tcPr>
            <w:tcW w:w="13891" w:type="dxa"/>
            <w:gridSpan w:val="4"/>
          </w:tcPr>
          <w:p w:rsidR="000A4E38" w:rsidRDefault="006D1492" w:rsidP="00F65E7E">
            <w:pPr>
              <w:rPr>
                <w:rFonts w:ascii="Times New Roman" w:hAnsi="Times New Roman" w:cs="Times New Roman"/>
                <w:b/>
                <w:sz w:val="20"/>
                <w:szCs w:val="20"/>
              </w:rPr>
            </w:pPr>
            <w:r>
              <w:rPr>
                <w:rFonts w:ascii="Times New Roman" w:hAnsi="Times New Roman" w:cs="Times New Roman"/>
                <w:b/>
                <w:sz w:val="20"/>
                <w:szCs w:val="20"/>
              </w:rPr>
              <w:t>Тема:  Наблюдение за небом. Чтение А. Барто «Золотая осень» (Л.Л. Тимофеева, с.28)</w:t>
            </w:r>
          </w:p>
          <w:p w:rsidR="000A4E38" w:rsidRPr="009F3B07" w:rsidRDefault="000A4E38" w:rsidP="006D1492">
            <w:pPr>
              <w:rPr>
                <w:rFonts w:ascii="Times New Roman" w:hAnsi="Times New Roman" w:cs="Times New Roman"/>
                <w:sz w:val="20"/>
                <w:szCs w:val="20"/>
              </w:rPr>
            </w:pPr>
            <w:r>
              <w:rPr>
                <w:rFonts w:ascii="Times New Roman" w:hAnsi="Times New Roman" w:cs="Times New Roman"/>
                <w:sz w:val="20"/>
                <w:szCs w:val="20"/>
              </w:rPr>
              <w:t xml:space="preserve">Цель: </w:t>
            </w:r>
            <w:r w:rsidR="006D1492">
              <w:rPr>
                <w:rFonts w:ascii="Times New Roman" w:hAnsi="Times New Roman" w:cs="Times New Roman"/>
                <w:sz w:val="20"/>
                <w:szCs w:val="20"/>
              </w:rPr>
              <w:t>обсудить с детьми, какого цвета небо, почему не видно солнца, почему облака и тучи плывут по небу. Развивать познавательный интерес, связную речь, формировать интерес к художественной литературе.</w:t>
            </w:r>
          </w:p>
        </w:tc>
        <w:tc>
          <w:tcPr>
            <w:tcW w:w="1134" w:type="dxa"/>
            <w:vMerge/>
          </w:tcPr>
          <w:p w:rsidR="000A4E38" w:rsidRPr="009F3B07" w:rsidRDefault="000A4E38" w:rsidP="00F65E7E">
            <w:pPr>
              <w:jc w:val="center"/>
              <w:rPr>
                <w:rFonts w:ascii="Times New Roman" w:hAnsi="Times New Roman" w:cs="Times New Roman"/>
                <w:sz w:val="20"/>
                <w:szCs w:val="20"/>
              </w:rPr>
            </w:pPr>
          </w:p>
        </w:tc>
      </w:tr>
    </w:tbl>
    <w:p w:rsidR="000A4E38" w:rsidRPr="00367BAB" w:rsidRDefault="000A4E38" w:rsidP="00367BAB">
      <w:pPr>
        <w:spacing w:after="0" w:line="240" w:lineRule="auto"/>
        <w:jc w:val="center"/>
        <w:rPr>
          <w:rFonts w:ascii="Times New Roman" w:hAnsi="Times New Roman" w:cs="Times New Roman"/>
          <w:b/>
          <w:color w:val="00B050"/>
        </w:rPr>
      </w:pPr>
      <w:r w:rsidRPr="00367BAB">
        <w:rPr>
          <w:rFonts w:ascii="Times New Roman" w:hAnsi="Times New Roman" w:cs="Times New Roman"/>
          <w:b/>
          <w:color w:val="00B050"/>
        </w:rPr>
        <w:lastRenderedPageBreak/>
        <w:t>Планирование воспитательно – образовательной работы на день</w:t>
      </w:r>
    </w:p>
    <w:p w:rsidR="000A4E38" w:rsidRPr="00367BAB" w:rsidRDefault="000A4E38" w:rsidP="000A4E38">
      <w:pPr>
        <w:spacing w:after="0" w:line="240" w:lineRule="auto"/>
        <w:rPr>
          <w:rFonts w:ascii="Times New Roman" w:hAnsi="Times New Roman" w:cs="Times New Roman"/>
          <w:b/>
          <w:color w:val="00B050"/>
        </w:rPr>
      </w:pPr>
      <w:r w:rsidRPr="00367BAB">
        <w:rPr>
          <w:rFonts w:ascii="Times New Roman" w:hAnsi="Times New Roman" w:cs="Times New Roman"/>
          <w:b/>
          <w:color w:val="00B050"/>
        </w:rPr>
        <w:t>Тема недели: «</w:t>
      </w:r>
      <w:r w:rsidR="00367BAB" w:rsidRPr="00367BAB">
        <w:rPr>
          <w:rFonts w:ascii="Times New Roman" w:hAnsi="Times New Roman" w:cs="Times New Roman"/>
          <w:b/>
          <w:color w:val="00B050"/>
        </w:rPr>
        <w:t>Овощи, огород</w:t>
      </w:r>
      <w:r w:rsidRPr="00367BAB">
        <w:rPr>
          <w:rFonts w:ascii="Times New Roman" w:hAnsi="Times New Roman" w:cs="Times New Roman"/>
          <w:b/>
          <w:color w:val="00B050"/>
        </w:rPr>
        <w:t>»</w:t>
      </w:r>
    </w:p>
    <w:tbl>
      <w:tblPr>
        <w:tblStyle w:val="a3"/>
        <w:tblW w:w="16302" w:type="dxa"/>
        <w:tblInd w:w="-601" w:type="dxa"/>
        <w:tblLayout w:type="fixed"/>
        <w:tblLook w:val="04A0"/>
      </w:tblPr>
      <w:tblGrid>
        <w:gridCol w:w="425"/>
        <w:gridCol w:w="993"/>
        <w:gridCol w:w="7088"/>
        <w:gridCol w:w="2269"/>
        <w:gridCol w:w="1983"/>
        <w:gridCol w:w="2410"/>
        <w:gridCol w:w="1134"/>
      </w:tblGrid>
      <w:tr w:rsidR="000A4E38" w:rsidRPr="009F3B07" w:rsidTr="00010BB8">
        <w:tc>
          <w:tcPr>
            <w:tcW w:w="425" w:type="dxa"/>
            <w:vMerge w:val="restart"/>
            <w:textDirection w:val="btLr"/>
          </w:tcPr>
          <w:p w:rsidR="000A4E38" w:rsidRPr="009F3B07" w:rsidRDefault="000A4E38" w:rsidP="00367BAB">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Четверг </w:t>
            </w:r>
            <w:r w:rsidR="00367BAB">
              <w:rPr>
                <w:rFonts w:ascii="Times New Roman" w:hAnsi="Times New Roman" w:cs="Times New Roman"/>
                <w:sz w:val="20"/>
                <w:szCs w:val="20"/>
              </w:rPr>
              <w:t>3</w:t>
            </w:r>
            <w:r>
              <w:rPr>
                <w:rFonts w:ascii="Times New Roman" w:hAnsi="Times New Roman" w:cs="Times New Roman"/>
                <w:sz w:val="20"/>
                <w:szCs w:val="20"/>
              </w:rPr>
              <w:t xml:space="preserve"> октября</w:t>
            </w:r>
          </w:p>
        </w:tc>
        <w:tc>
          <w:tcPr>
            <w:tcW w:w="993"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357" w:type="dxa"/>
            <w:gridSpan w:val="2"/>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1983"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410"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0A4E38" w:rsidRPr="009F3B07" w:rsidTr="00010BB8">
        <w:trPr>
          <w:trHeight w:val="648"/>
        </w:trPr>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Merge/>
            <w:vAlign w:val="center"/>
          </w:tcPr>
          <w:p w:rsidR="000A4E38" w:rsidRPr="009F3B07" w:rsidRDefault="000A4E38" w:rsidP="00F65E7E">
            <w:pPr>
              <w:jc w:val="center"/>
              <w:rPr>
                <w:rFonts w:ascii="Times New Roman" w:hAnsi="Times New Roman" w:cs="Times New Roman"/>
                <w:sz w:val="20"/>
                <w:szCs w:val="20"/>
              </w:rPr>
            </w:pPr>
          </w:p>
        </w:tc>
        <w:tc>
          <w:tcPr>
            <w:tcW w:w="7088" w:type="dxa"/>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1983" w:type="dxa"/>
            <w:vMerge/>
            <w:vAlign w:val="center"/>
          </w:tcPr>
          <w:p w:rsidR="000A4E38" w:rsidRPr="009F3B07" w:rsidRDefault="000A4E38" w:rsidP="00F65E7E">
            <w:pPr>
              <w:jc w:val="center"/>
              <w:rPr>
                <w:rFonts w:ascii="Times New Roman" w:hAnsi="Times New Roman" w:cs="Times New Roman"/>
                <w:sz w:val="20"/>
                <w:szCs w:val="20"/>
              </w:rPr>
            </w:pPr>
          </w:p>
        </w:tc>
        <w:tc>
          <w:tcPr>
            <w:tcW w:w="2410" w:type="dxa"/>
            <w:vMerge/>
            <w:vAlign w:val="center"/>
          </w:tcPr>
          <w:p w:rsidR="000A4E38" w:rsidRPr="009F3B07" w:rsidRDefault="000A4E38" w:rsidP="00F65E7E">
            <w:pPr>
              <w:jc w:val="center"/>
              <w:rPr>
                <w:rFonts w:ascii="Times New Roman" w:hAnsi="Times New Roman" w:cs="Times New Roman"/>
                <w:sz w:val="20"/>
                <w:szCs w:val="20"/>
              </w:rPr>
            </w:pPr>
          </w:p>
        </w:tc>
        <w:tc>
          <w:tcPr>
            <w:tcW w:w="1134" w:type="dxa"/>
            <w:vMerge/>
            <w:vAlign w:val="center"/>
          </w:tcPr>
          <w:p w:rsidR="000A4E38" w:rsidRPr="009F3B07" w:rsidRDefault="000A4E38" w:rsidP="00F65E7E">
            <w:pPr>
              <w:jc w:val="center"/>
              <w:rPr>
                <w:rFonts w:ascii="Times New Roman" w:hAnsi="Times New Roman" w:cs="Times New Roman"/>
                <w:sz w:val="20"/>
                <w:szCs w:val="20"/>
              </w:rPr>
            </w:pPr>
          </w:p>
        </w:tc>
      </w:tr>
      <w:tr w:rsidR="000A4E38" w:rsidRPr="009F3B07" w:rsidTr="00010BB8">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088" w:type="dxa"/>
            <w:tcBorders>
              <w:bottom w:val="single" w:sz="4" w:space="0" w:color="auto"/>
            </w:tcBorders>
          </w:tcPr>
          <w:p w:rsidR="000A4E38" w:rsidRPr="009F3B07" w:rsidRDefault="000A4E38" w:rsidP="00F65E7E">
            <w:pPr>
              <w:rPr>
                <w:rFonts w:ascii="Times New Roman" w:hAnsi="Times New Roman" w:cs="Times New Roman"/>
                <w:sz w:val="20"/>
                <w:szCs w:val="20"/>
              </w:rPr>
            </w:pPr>
            <w:r w:rsidRPr="009F3B07">
              <w:rPr>
                <w:rFonts w:ascii="Times New Roman" w:hAnsi="Times New Roman" w:cs="Times New Roman"/>
                <w:sz w:val="20"/>
                <w:szCs w:val="20"/>
              </w:rPr>
              <w:t>1.Д/и «</w:t>
            </w:r>
            <w:r w:rsidR="00367BAB">
              <w:rPr>
                <w:rFonts w:ascii="Times New Roman" w:hAnsi="Times New Roman" w:cs="Times New Roman"/>
                <w:sz w:val="20"/>
                <w:szCs w:val="20"/>
              </w:rPr>
              <w:t>Узнай на вкус</w:t>
            </w:r>
            <w:r w:rsidRPr="009F3B07">
              <w:rPr>
                <w:rFonts w:ascii="Times New Roman" w:hAnsi="Times New Roman" w:cs="Times New Roman"/>
                <w:sz w:val="20"/>
                <w:szCs w:val="20"/>
              </w:rPr>
              <w:t>»</w:t>
            </w:r>
          </w:p>
          <w:p w:rsidR="000A4E38" w:rsidRPr="009F3B07" w:rsidRDefault="000A4E38" w:rsidP="00F65E7E">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sidR="00367BAB">
              <w:rPr>
                <w:rFonts w:ascii="Times New Roman" w:hAnsi="Times New Roman" w:cs="Times New Roman"/>
                <w:sz w:val="20"/>
                <w:szCs w:val="20"/>
              </w:rPr>
              <w:t>упражнять детей в определении вкуса овощей; активизировать словарь детей; воспитывать интерес к игре.</w:t>
            </w:r>
          </w:p>
          <w:p w:rsidR="000A4E38" w:rsidRPr="009F3B07" w:rsidRDefault="000A4E38" w:rsidP="00F65E7E">
            <w:pPr>
              <w:jc w:val="both"/>
              <w:rPr>
                <w:rFonts w:ascii="Times New Roman" w:hAnsi="Times New Roman" w:cs="Times New Roman"/>
                <w:sz w:val="20"/>
                <w:szCs w:val="20"/>
              </w:rPr>
            </w:pPr>
            <w:r w:rsidRPr="009F3B07">
              <w:rPr>
                <w:rFonts w:ascii="Times New Roman" w:hAnsi="Times New Roman" w:cs="Times New Roman"/>
                <w:sz w:val="20"/>
                <w:szCs w:val="20"/>
              </w:rPr>
              <w:t>2.П/г «</w:t>
            </w:r>
            <w:r w:rsidR="00367BAB">
              <w:rPr>
                <w:rFonts w:ascii="Times New Roman" w:hAnsi="Times New Roman" w:cs="Times New Roman"/>
                <w:sz w:val="20"/>
                <w:szCs w:val="20"/>
              </w:rPr>
              <w:t>В нашем огороде</w:t>
            </w:r>
            <w:r>
              <w:rPr>
                <w:rFonts w:ascii="Times New Roman" w:hAnsi="Times New Roman" w:cs="Times New Roman"/>
                <w:sz w:val="20"/>
                <w:szCs w:val="20"/>
              </w:rPr>
              <w:t>» (</w:t>
            </w:r>
            <w:r w:rsidR="00367BAB">
              <w:rPr>
                <w:rFonts w:ascii="Times New Roman" w:hAnsi="Times New Roman" w:cs="Times New Roman"/>
                <w:sz w:val="20"/>
                <w:szCs w:val="20"/>
              </w:rPr>
              <w:t>Картотека п/г</w:t>
            </w:r>
            <w:r>
              <w:rPr>
                <w:rFonts w:ascii="Times New Roman" w:hAnsi="Times New Roman" w:cs="Times New Roman"/>
                <w:sz w:val="20"/>
                <w:szCs w:val="20"/>
              </w:rPr>
              <w:t>)</w:t>
            </w:r>
          </w:p>
          <w:p w:rsidR="000A4E38" w:rsidRPr="009F3B07" w:rsidRDefault="000A4E38" w:rsidP="00F65E7E">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sidR="00367BAB">
              <w:rPr>
                <w:rFonts w:ascii="Times New Roman" w:hAnsi="Times New Roman" w:cs="Times New Roman"/>
                <w:sz w:val="20"/>
                <w:szCs w:val="20"/>
              </w:rPr>
              <w:t>ю моторику рук, мышление и речь; учить четко, проговаривать названия овощей.</w:t>
            </w:r>
          </w:p>
          <w:p w:rsidR="000A4E38" w:rsidRPr="009F3B07" w:rsidRDefault="000A4E38" w:rsidP="00F65E7E">
            <w:pPr>
              <w:jc w:val="both"/>
              <w:rPr>
                <w:rFonts w:ascii="Times New Roman" w:hAnsi="Times New Roman" w:cs="Times New Roman"/>
                <w:sz w:val="20"/>
                <w:szCs w:val="20"/>
              </w:rPr>
            </w:pPr>
            <w:r w:rsidRPr="009F3B07">
              <w:rPr>
                <w:rFonts w:ascii="Times New Roman" w:hAnsi="Times New Roman" w:cs="Times New Roman"/>
                <w:sz w:val="20"/>
                <w:szCs w:val="20"/>
              </w:rPr>
              <w:t>3.П/и «</w:t>
            </w:r>
            <w:r w:rsidR="00367BAB">
              <w:rPr>
                <w:rFonts w:ascii="Times New Roman" w:hAnsi="Times New Roman" w:cs="Times New Roman"/>
                <w:sz w:val="20"/>
                <w:szCs w:val="20"/>
              </w:rPr>
              <w:t>Воробушки и автомобиль</w:t>
            </w:r>
            <w:r w:rsidRPr="009F3B07">
              <w:rPr>
                <w:rFonts w:ascii="Times New Roman" w:hAnsi="Times New Roman" w:cs="Times New Roman"/>
                <w:sz w:val="20"/>
                <w:szCs w:val="20"/>
              </w:rPr>
              <w:t>»</w:t>
            </w:r>
          </w:p>
          <w:p w:rsidR="000A4E38" w:rsidRPr="00A93CE6" w:rsidRDefault="000A4E38" w:rsidP="00F65E7E">
            <w:pPr>
              <w:jc w:val="both"/>
              <w:rPr>
                <w:rFonts w:ascii="Times New Roman" w:hAnsi="Times New Roman" w:cs="Times New Roman"/>
                <w:sz w:val="20"/>
                <w:szCs w:val="20"/>
              </w:rPr>
            </w:pPr>
            <w:r w:rsidRPr="009F3B07">
              <w:rPr>
                <w:rFonts w:ascii="Times New Roman" w:hAnsi="Times New Roman" w:cs="Times New Roman"/>
                <w:sz w:val="20"/>
                <w:szCs w:val="20"/>
              </w:rPr>
              <w:t>-</w:t>
            </w:r>
            <w:r w:rsidR="00367BAB" w:rsidRPr="00367BAB">
              <w:rPr>
                <w:rFonts w:ascii="Times New Roman" w:hAnsi="Times New Roman" w:cs="Times New Roman"/>
                <w:color w:val="000000"/>
                <w:sz w:val="20"/>
                <w:szCs w:val="28"/>
                <w:shd w:val="clear" w:color="auto" w:fill="FFFFFF"/>
              </w:rPr>
              <w:t>приучать детей бегать в разных направлениях, не наталкиваясь друг на друга, начинать движение и менять его по сигналу воспитателя, находить своё место.</w:t>
            </w:r>
          </w:p>
          <w:p w:rsidR="000A4E38" w:rsidRPr="009F3B07" w:rsidRDefault="000A4E38" w:rsidP="00F65E7E">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9" w:type="dxa"/>
            <w:tcBorders>
              <w:bottom w:val="single" w:sz="4" w:space="0" w:color="auto"/>
            </w:tcBorders>
          </w:tcPr>
          <w:p w:rsidR="000A4E38" w:rsidRDefault="000A4E38" w:rsidP="00367BAB">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Закрепить с детьми </w:t>
            </w:r>
            <w:r w:rsidR="00367BAB">
              <w:rPr>
                <w:rFonts w:ascii="Times New Roman" w:hAnsi="Times New Roman" w:cs="Times New Roman"/>
                <w:sz w:val="20"/>
                <w:szCs w:val="20"/>
              </w:rPr>
              <w:t>название детского сада, имена воспитателей, сверстников (Ефим, Серафима)</w:t>
            </w:r>
          </w:p>
          <w:p w:rsidR="00367BAB" w:rsidRPr="009F3B07" w:rsidRDefault="00367BAB" w:rsidP="00367BAB">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культуру общения, любовь к детскому саду.</w:t>
            </w:r>
          </w:p>
          <w:p w:rsidR="000A4E38" w:rsidRPr="009F3B07" w:rsidRDefault="000A4E38" w:rsidP="00F65E7E">
            <w:pPr>
              <w:pStyle w:val="a8"/>
              <w:tabs>
                <w:tab w:val="left" w:pos="176"/>
              </w:tabs>
              <w:ind w:left="34"/>
              <w:jc w:val="both"/>
              <w:rPr>
                <w:rFonts w:ascii="Times New Roman" w:hAnsi="Times New Roman" w:cs="Times New Roman"/>
                <w:sz w:val="20"/>
                <w:szCs w:val="20"/>
              </w:rPr>
            </w:pPr>
          </w:p>
        </w:tc>
        <w:tc>
          <w:tcPr>
            <w:tcW w:w="1983" w:type="dxa"/>
            <w:tcBorders>
              <w:bottom w:val="single" w:sz="4" w:space="0" w:color="auto"/>
            </w:tcBorders>
          </w:tcPr>
          <w:p w:rsidR="000A4E38" w:rsidRDefault="000A4E38" w:rsidP="00367BAB">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367BAB">
              <w:rPr>
                <w:rFonts w:ascii="Times New Roman" w:hAnsi="Times New Roman" w:cs="Times New Roman"/>
                <w:sz w:val="20"/>
                <w:szCs w:val="20"/>
              </w:rPr>
              <w:t>Что такое огород?»</w:t>
            </w:r>
          </w:p>
          <w:p w:rsidR="00367BAB" w:rsidRDefault="00367BAB" w:rsidP="00367BAB">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выяснить у детей знают ли они, что такое огород.</w:t>
            </w:r>
          </w:p>
          <w:p w:rsidR="00367BAB" w:rsidRPr="007E0EEB" w:rsidRDefault="00367BAB" w:rsidP="00367BAB">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объяснить и пополнить знания детей.</w:t>
            </w:r>
          </w:p>
        </w:tc>
        <w:tc>
          <w:tcPr>
            <w:tcW w:w="2410" w:type="dxa"/>
            <w:tcBorders>
              <w:bottom w:val="single" w:sz="4" w:space="0" w:color="auto"/>
            </w:tcBorders>
          </w:tcPr>
          <w:p w:rsidR="00367BAB" w:rsidRDefault="000A4E38" w:rsidP="00367BAB">
            <w:pPr>
              <w:pStyle w:val="a8"/>
              <w:numPr>
                <w:ilvl w:val="0"/>
                <w:numId w:val="15"/>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трафареты с изображениями овощей, фруктов, грибов, ягод, </w:t>
            </w:r>
            <w:r w:rsidR="00367BAB">
              <w:rPr>
                <w:rFonts w:ascii="Times New Roman" w:hAnsi="Times New Roman" w:cs="Times New Roman"/>
                <w:sz w:val="20"/>
                <w:szCs w:val="20"/>
              </w:rPr>
              <w:t>для самостоятельного творчества.</w:t>
            </w:r>
          </w:p>
          <w:p w:rsidR="00367BAB" w:rsidRDefault="00367BAB" w:rsidP="00367BAB">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учить пользоваться трафаретом;</w:t>
            </w:r>
          </w:p>
          <w:p w:rsidR="00367BAB" w:rsidRPr="009F3B07" w:rsidRDefault="00367BAB" w:rsidP="00367BAB">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внимание.</w:t>
            </w:r>
          </w:p>
          <w:p w:rsidR="000A4E38" w:rsidRPr="009F3B07" w:rsidRDefault="000A4E38" w:rsidP="00F65E7E">
            <w:pPr>
              <w:pStyle w:val="a8"/>
              <w:tabs>
                <w:tab w:val="left" w:pos="177"/>
              </w:tabs>
              <w:ind w:left="33"/>
              <w:jc w:val="both"/>
              <w:rPr>
                <w:rFonts w:ascii="Times New Roman" w:hAnsi="Times New Roman" w:cs="Times New Roman"/>
                <w:sz w:val="20"/>
                <w:szCs w:val="20"/>
              </w:rPr>
            </w:pPr>
          </w:p>
        </w:tc>
        <w:tc>
          <w:tcPr>
            <w:tcW w:w="1134" w:type="dxa"/>
            <w:vMerge w:val="restart"/>
            <w:textDirection w:val="btLr"/>
            <w:vAlign w:val="center"/>
          </w:tcPr>
          <w:p w:rsidR="000A4E38" w:rsidRPr="009F3B07" w:rsidRDefault="00010BB8" w:rsidP="00F65E7E">
            <w:pPr>
              <w:ind w:left="113" w:right="113"/>
              <w:jc w:val="center"/>
              <w:rPr>
                <w:rFonts w:ascii="Times New Roman" w:hAnsi="Times New Roman" w:cs="Times New Roman"/>
                <w:sz w:val="20"/>
                <w:szCs w:val="20"/>
              </w:rPr>
            </w:pPr>
            <w:r>
              <w:rPr>
                <w:rFonts w:ascii="Times New Roman" w:hAnsi="Times New Roman" w:cs="Times New Roman"/>
                <w:sz w:val="20"/>
                <w:szCs w:val="20"/>
              </w:rPr>
              <w:t>Индивидуальные консультации по запросам родителей. Обратить внимание родителей Алёши Е. на то, что бы приучали малыша к самостоятельности, в частности одеваться, обуваться.</w:t>
            </w:r>
          </w:p>
        </w:tc>
      </w:tr>
      <w:tr w:rsidR="000A4E38" w:rsidRPr="009F3B07" w:rsidTr="00010BB8">
        <w:trPr>
          <w:cantSplit/>
          <w:trHeight w:val="1105"/>
        </w:trPr>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Merge w:val="restart"/>
            <w:textDirection w:val="btLr"/>
            <w:vAlign w:val="center"/>
          </w:tcPr>
          <w:p w:rsidR="000A4E38" w:rsidRPr="009F3B07" w:rsidRDefault="000A4E38" w:rsidP="00F65E7E">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bottom w:val="single" w:sz="4" w:space="0" w:color="auto"/>
            </w:tcBorders>
          </w:tcPr>
          <w:p w:rsidR="000A4E38" w:rsidRDefault="00367BAB" w:rsidP="00367BAB">
            <w:pPr>
              <w:jc w:val="center"/>
              <w:rPr>
                <w:rFonts w:ascii="Times New Roman" w:hAnsi="Times New Roman" w:cs="Times New Roman"/>
                <w:b/>
                <w:sz w:val="20"/>
                <w:szCs w:val="28"/>
              </w:rPr>
            </w:pPr>
            <w:r>
              <w:rPr>
                <w:rFonts w:ascii="Times New Roman" w:hAnsi="Times New Roman" w:cs="Times New Roman"/>
                <w:b/>
                <w:sz w:val="20"/>
                <w:szCs w:val="28"/>
              </w:rPr>
              <w:t>Художественно – эстетическое развитие (Лепка)</w:t>
            </w:r>
          </w:p>
          <w:p w:rsidR="00383589" w:rsidRPr="00383589" w:rsidRDefault="00383589" w:rsidP="00383589">
            <w:pPr>
              <w:pStyle w:val="21"/>
              <w:shd w:val="clear" w:color="auto" w:fill="auto"/>
              <w:spacing w:line="240" w:lineRule="auto"/>
              <w:ind w:left="120"/>
              <w:contextualSpacing/>
              <w:jc w:val="both"/>
              <w:rPr>
                <w:sz w:val="20"/>
                <w:szCs w:val="24"/>
              </w:rPr>
            </w:pPr>
            <w:r w:rsidRPr="00383589">
              <w:rPr>
                <w:b/>
                <w:sz w:val="20"/>
                <w:szCs w:val="24"/>
              </w:rPr>
              <w:t>Тема: «Картошка в мешке»</w:t>
            </w:r>
            <w:r w:rsidRPr="00383589">
              <w:rPr>
                <w:sz w:val="20"/>
                <w:szCs w:val="24"/>
              </w:rPr>
              <w:t xml:space="preserve"> </w:t>
            </w:r>
            <w:r>
              <w:rPr>
                <w:sz w:val="20"/>
                <w:szCs w:val="24"/>
              </w:rPr>
              <w:t>(</w:t>
            </w:r>
            <w:r w:rsidRPr="00383589">
              <w:rPr>
                <w:sz w:val="20"/>
                <w:szCs w:val="24"/>
              </w:rPr>
              <w:t>Колдина, стр. 13 Комарова, стр. 36</w:t>
            </w:r>
            <w:r>
              <w:rPr>
                <w:sz w:val="20"/>
                <w:szCs w:val="24"/>
              </w:rPr>
              <w:t>)</w:t>
            </w:r>
          </w:p>
          <w:p w:rsidR="00367BAB" w:rsidRDefault="00383589" w:rsidP="00383589">
            <w:pPr>
              <w:pStyle w:val="21"/>
              <w:shd w:val="clear" w:color="auto" w:fill="auto"/>
              <w:spacing w:line="240" w:lineRule="auto"/>
              <w:ind w:left="120"/>
              <w:contextualSpacing/>
              <w:jc w:val="both"/>
              <w:rPr>
                <w:sz w:val="20"/>
                <w:szCs w:val="24"/>
              </w:rPr>
            </w:pPr>
            <w:r w:rsidRPr="00383589">
              <w:rPr>
                <w:b/>
                <w:sz w:val="20"/>
                <w:szCs w:val="24"/>
              </w:rPr>
              <w:t>Цель:</w:t>
            </w:r>
            <w:r>
              <w:rPr>
                <w:sz w:val="20"/>
                <w:szCs w:val="24"/>
              </w:rPr>
              <w:t xml:space="preserve"> </w:t>
            </w:r>
            <w:r w:rsidRPr="00383589">
              <w:rPr>
                <w:sz w:val="20"/>
                <w:szCs w:val="24"/>
              </w:rPr>
              <w:t>Учить детей скатывать маленькие шарики из пластилина между ладоней и расплющивать их сверху пальцем на картоне;</w:t>
            </w:r>
            <w:r>
              <w:rPr>
                <w:sz w:val="20"/>
                <w:szCs w:val="24"/>
              </w:rPr>
              <w:t xml:space="preserve"> </w:t>
            </w:r>
            <w:r w:rsidRPr="00383589">
              <w:rPr>
                <w:sz w:val="20"/>
                <w:szCs w:val="24"/>
              </w:rPr>
              <w:t xml:space="preserve">Развивать тактильные ощущения. </w:t>
            </w:r>
          </w:p>
          <w:p w:rsidR="00383589" w:rsidRPr="0060148B" w:rsidRDefault="00383589" w:rsidP="00383589">
            <w:pPr>
              <w:pStyle w:val="21"/>
              <w:shd w:val="clear" w:color="auto" w:fill="auto"/>
              <w:spacing w:line="240" w:lineRule="auto"/>
              <w:ind w:left="120"/>
              <w:contextualSpacing/>
              <w:jc w:val="both"/>
              <w:rPr>
                <w:sz w:val="20"/>
                <w:szCs w:val="24"/>
              </w:rPr>
            </w:pPr>
            <w:r>
              <w:rPr>
                <w:b/>
                <w:sz w:val="20"/>
                <w:szCs w:val="24"/>
              </w:rPr>
              <w:t>Целевые ориентиры:</w:t>
            </w:r>
            <w:r>
              <w:rPr>
                <w:sz w:val="20"/>
                <w:szCs w:val="24"/>
              </w:rPr>
              <w:t xml:space="preserve"> </w:t>
            </w:r>
            <w:r w:rsidRPr="00383589">
              <w:rPr>
                <w:color w:val="000000"/>
                <w:sz w:val="20"/>
                <w:shd w:val="clear" w:color="auto" w:fill="FFFFFF"/>
              </w:rPr>
              <w:t>Умеет раскатывать комочки круговыми движениями, сплющивать шар. </w:t>
            </w: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010BB8">
        <w:trPr>
          <w:cantSplit/>
          <w:trHeight w:val="851"/>
        </w:trPr>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Merge/>
            <w:textDirection w:val="btLr"/>
            <w:vAlign w:val="center"/>
          </w:tcPr>
          <w:p w:rsidR="000A4E38" w:rsidRPr="009F3B07" w:rsidRDefault="000A4E38" w:rsidP="00F65E7E">
            <w:pPr>
              <w:ind w:left="113" w:right="113"/>
              <w:jc w:val="center"/>
              <w:rPr>
                <w:rFonts w:ascii="Times New Roman" w:hAnsi="Times New Roman" w:cs="Times New Roman"/>
                <w:sz w:val="20"/>
                <w:szCs w:val="20"/>
              </w:rPr>
            </w:pPr>
          </w:p>
        </w:tc>
        <w:tc>
          <w:tcPr>
            <w:tcW w:w="13750" w:type="dxa"/>
            <w:gridSpan w:val="4"/>
            <w:tcBorders>
              <w:top w:val="single" w:sz="4" w:space="0" w:color="auto"/>
            </w:tcBorders>
          </w:tcPr>
          <w:p w:rsidR="000A4E38" w:rsidRDefault="00383589" w:rsidP="00F65E7E">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(музыкальная деятельность)</w:t>
            </w:r>
          </w:p>
          <w:p w:rsidR="000A4E38" w:rsidRDefault="00383589" w:rsidP="00F65E7E">
            <w:pPr>
              <w:rPr>
                <w:rFonts w:ascii="Times New Roman" w:hAnsi="Times New Roman" w:cs="Times New Roman"/>
                <w:sz w:val="20"/>
                <w:szCs w:val="20"/>
              </w:rPr>
            </w:pPr>
            <w:r>
              <w:rPr>
                <w:rFonts w:ascii="Times New Roman" w:hAnsi="Times New Roman" w:cs="Times New Roman"/>
                <w:sz w:val="20"/>
                <w:szCs w:val="20"/>
              </w:rPr>
              <w:t>Продолжать упражнять детей в танце с листиками; упражнять в пении песни «Осень»; развивать желание слушать музыку, запоминать её название «На прогулке»; воспитывать интерес к музыкальным занятиям.</w:t>
            </w:r>
          </w:p>
          <w:p w:rsidR="000A4E38" w:rsidRPr="009F3B07" w:rsidRDefault="000A4E38" w:rsidP="00383589">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Pr="009F3B07">
              <w:rPr>
                <w:rFonts w:ascii="Times New Roman" w:hAnsi="Times New Roman" w:cs="Times New Roman"/>
                <w:sz w:val="20"/>
                <w:szCs w:val="20"/>
              </w:rPr>
              <w:t xml:space="preserve">- </w:t>
            </w:r>
            <w:r w:rsidR="00383589">
              <w:rPr>
                <w:rFonts w:ascii="Times New Roman" w:hAnsi="Times New Roman" w:cs="Times New Roman"/>
                <w:sz w:val="20"/>
                <w:szCs w:val="20"/>
              </w:rPr>
              <w:t>может узнавать знакомые песни и подпевать.</w:t>
            </w: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010BB8">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383589">
              <w:rPr>
                <w:rFonts w:ascii="Times New Roman" w:hAnsi="Times New Roman" w:cs="Times New Roman"/>
                <w:sz w:val="18"/>
                <w:szCs w:val="20"/>
              </w:rPr>
              <w:t>Прогулка № 1</w:t>
            </w:r>
          </w:p>
        </w:tc>
        <w:tc>
          <w:tcPr>
            <w:tcW w:w="13750" w:type="dxa"/>
            <w:gridSpan w:val="4"/>
          </w:tcPr>
          <w:p w:rsidR="00383589" w:rsidRPr="00383589" w:rsidRDefault="00383589" w:rsidP="00383589">
            <w:pPr>
              <w:jc w:val="center"/>
              <w:rPr>
                <w:rFonts w:ascii="Times New Roman" w:eastAsia="Times New Roman" w:hAnsi="Times New Roman" w:cs="Times New Roman"/>
                <w:sz w:val="20"/>
                <w:szCs w:val="20"/>
              </w:rPr>
            </w:pPr>
            <w:r w:rsidRPr="00383589">
              <w:rPr>
                <w:rFonts w:ascii="Times New Roman" w:eastAsia="Times New Roman" w:hAnsi="Times New Roman" w:cs="Times New Roman"/>
                <w:bCs/>
                <w:color w:val="000000"/>
                <w:sz w:val="20"/>
                <w:szCs w:val="20"/>
                <w:shd w:val="clear" w:color="auto" w:fill="FFFFFF"/>
              </w:rPr>
              <w:t>Октябрь Карточка № 3</w:t>
            </w:r>
            <w:r w:rsidRPr="00383589">
              <w:rPr>
                <w:rFonts w:ascii="Times New Roman" w:eastAsia="Times New Roman" w:hAnsi="Times New Roman" w:cs="Times New Roman"/>
                <w:b/>
                <w:bCs/>
                <w:color w:val="000000"/>
                <w:sz w:val="20"/>
                <w:szCs w:val="20"/>
                <w:shd w:val="clear" w:color="auto" w:fill="FFFFFF"/>
              </w:rPr>
              <w:t xml:space="preserve"> </w:t>
            </w:r>
            <w:r w:rsidRPr="00383589">
              <w:rPr>
                <w:rFonts w:ascii="Times New Roman" w:eastAsia="Times New Roman" w:hAnsi="Times New Roman" w:cs="Times New Roman"/>
                <w:b/>
                <w:bCs/>
                <w:sz w:val="20"/>
                <w:szCs w:val="20"/>
                <w:shd w:val="clear" w:color="auto" w:fill="FFFFFF"/>
              </w:rPr>
              <w:t>Тема: Наблюдение за транспортом</w:t>
            </w:r>
          </w:p>
          <w:p w:rsidR="000A4E38" w:rsidRPr="00383589" w:rsidRDefault="00383589" w:rsidP="00383589">
            <w:pPr>
              <w:shd w:val="clear" w:color="auto" w:fill="FFFFFF"/>
              <w:ind w:firstLine="300"/>
              <w:rPr>
                <w:rFonts w:ascii="Times New Roman" w:eastAsia="Times New Roman" w:hAnsi="Times New Roman" w:cs="Times New Roman"/>
                <w:color w:val="000000"/>
                <w:sz w:val="20"/>
                <w:szCs w:val="20"/>
              </w:rPr>
            </w:pPr>
            <w:r w:rsidRPr="00383589">
              <w:rPr>
                <w:rFonts w:ascii="Times New Roman" w:eastAsia="Times New Roman" w:hAnsi="Times New Roman" w:cs="Times New Roman"/>
                <w:b/>
                <w:iCs/>
                <w:color w:val="000000"/>
                <w:sz w:val="20"/>
                <w:szCs w:val="20"/>
              </w:rPr>
              <w:t>Цель:</w:t>
            </w:r>
            <w:r w:rsidRPr="00383589">
              <w:rPr>
                <w:rFonts w:ascii="Times New Roman" w:eastAsia="Times New Roman" w:hAnsi="Times New Roman" w:cs="Times New Roman"/>
                <w:i/>
                <w:iCs/>
                <w:color w:val="000000"/>
                <w:sz w:val="20"/>
                <w:szCs w:val="20"/>
              </w:rPr>
              <w:t> </w:t>
            </w:r>
            <w:r w:rsidRPr="00383589">
              <w:rPr>
                <w:rFonts w:ascii="Times New Roman" w:eastAsia="Times New Roman" w:hAnsi="Times New Roman" w:cs="Times New Roman"/>
                <w:color w:val="000000"/>
                <w:sz w:val="20"/>
                <w:szCs w:val="20"/>
              </w:rPr>
              <w:t>учить различать транспорт по внешнему виду.</w:t>
            </w:r>
            <w:r>
              <w:rPr>
                <w:rFonts w:ascii="Times New Roman" w:eastAsia="Times New Roman" w:hAnsi="Times New Roman" w:cs="Times New Roman"/>
                <w:color w:val="000000"/>
                <w:sz w:val="20"/>
                <w:szCs w:val="20"/>
              </w:rPr>
              <w:t xml:space="preserve"> Соблюдать безопасное поведение рядом с транспортом.</w:t>
            </w: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010BB8">
        <w:trPr>
          <w:trHeight w:val="485"/>
        </w:trPr>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383589">
              <w:rPr>
                <w:rFonts w:ascii="Times New Roman" w:hAnsi="Times New Roman" w:cs="Times New Roman"/>
                <w:sz w:val="16"/>
                <w:szCs w:val="20"/>
              </w:rPr>
              <w:t>Работа перед сном</w:t>
            </w:r>
          </w:p>
        </w:tc>
        <w:tc>
          <w:tcPr>
            <w:tcW w:w="13750" w:type="dxa"/>
            <w:gridSpan w:val="4"/>
          </w:tcPr>
          <w:p w:rsidR="000A4E38" w:rsidRPr="00383589" w:rsidRDefault="00383589" w:rsidP="00383589">
            <w:pPr>
              <w:contextualSpacing/>
              <w:jc w:val="center"/>
              <w:rPr>
                <w:rFonts w:ascii="Times New Roman" w:hAnsi="Times New Roman" w:cs="Times New Roman"/>
                <w:b/>
                <w:sz w:val="20"/>
                <w:szCs w:val="20"/>
              </w:rPr>
            </w:pPr>
            <w:r w:rsidRPr="00383589">
              <w:rPr>
                <w:rFonts w:ascii="Times New Roman" w:hAnsi="Times New Roman" w:cs="Times New Roman"/>
                <w:b/>
                <w:sz w:val="20"/>
                <w:szCs w:val="20"/>
              </w:rPr>
              <w:t>Чтение сказки «Теремок»</w:t>
            </w:r>
          </w:p>
          <w:p w:rsidR="00383589" w:rsidRPr="009F3B07" w:rsidRDefault="00383589" w:rsidP="00383589">
            <w:pPr>
              <w:contextualSpacing/>
              <w:jc w:val="both"/>
              <w:rPr>
                <w:rFonts w:ascii="Times New Roman" w:hAnsi="Times New Roman" w:cs="Times New Roman"/>
                <w:sz w:val="20"/>
                <w:szCs w:val="20"/>
              </w:rPr>
            </w:pPr>
            <w:r>
              <w:rPr>
                <w:rFonts w:ascii="Times New Roman" w:hAnsi="Times New Roman" w:cs="Times New Roman"/>
                <w:sz w:val="20"/>
                <w:szCs w:val="20"/>
              </w:rPr>
              <w:t>-учить детей внимательно слушать сказку, отвечать на простые вопросы; развивать речь, мышление, память; воспитывать любовь к сказкам.</w:t>
            </w: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010BB8">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088" w:type="dxa"/>
          </w:tcPr>
          <w:p w:rsidR="000A4E38" w:rsidRPr="00010BB8" w:rsidRDefault="000A4E38" w:rsidP="00B34A62">
            <w:pPr>
              <w:contextualSpacing/>
              <w:jc w:val="both"/>
              <w:rPr>
                <w:rFonts w:ascii="Times New Roman" w:hAnsi="Times New Roman" w:cs="Times New Roman"/>
                <w:sz w:val="18"/>
                <w:szCs w:val="20"/>
              </w:rPr>
            </w:pPr>
            <w:r w:rsidRPr="00010BB8">
              <w:rPr>
                <w:rFonts w:ascii="Times New Roman" w:hAnsi="Times New Roman" w:cs="Times New Roman"/>
                <w:sz w:val="18"/>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0A4E38" w:rsidRPr="00010BB8" w:rsidRDefault="000A4E38" w:rsidP="00B34A62">
            <w:pPr>
              <w:contextualSpacing/>
              <w:jc w:val="both"/>
              <w:rPr>
                <w:rFonts w:ascii="Times New Roman" w:hAnsi="Times New Roman" w:cs="Times New Roman"/>
                <w:sz w:val="18"/>
                <w:szCs w:val="20"/>
              </w:rPr>
            </w:pPr>
            <w:r w:rsidRPr="00010BB8">
              <w:rPr>
                <w:rFonts w:ascii="Times New Roman" w:hAnsi="Times New Roman" w:cs="Times New Roman"/>
                <w:sz w:val="18"/>
                <w:szCs w:val="20"/>
              </w:rPr>
              <w:t>2.П/г «</w:t>
            </w:r>
            <w:r w:rsidR="00B34A62" w:rsidRPr="00010BB8">
              <w:rPr>
                <w:rFonts w:ascii="Times New Roman" w:hAnsi="Times New Roman" w:cs="Times New Roman"/>
                <w:sz w:val="18"/>
                <w:szCs w:val="20"/>
              </w:rPr>
              <w:t>На одном диване в ряд</w:t>
            </w:r>
            <w:r w:rsidRPr="00010BB8">
              <w:rPr>
                <w:rFonts w:ascii="Times New Roman" w:hAnsi="Times New Roman" w:cs="Times New Roman"/>
                <w:sz w:val="18"/>
                <w:szCs w:val="20"/>
              </w:rPr>
              <w:t>» (Папка с картотекой п/г)</w:t>
            </w:r>
          </w:p>
          <w:p w:rsidR="000A4E38" w:rsidRPr="00010BB8" w:rsidRDefault="000A4E38" w:rsidP="00B34A62">
            <w:pPr>
              <w:contextualSpacing/>
              <w:jc w:val="both"/>
              <w:rPr>
                <w:rFonts w:ascii="Times New Roman" w:hAnsi="Times New Roman" w:cs="Times New Roman"/>
                <w:sz w:val="18"/>
                <w:szCs w:val="20"/>
              </w:rPr>
            </w:pPr>
            <w:r w:rsidRPr="00010BB8">
              <w:rPr>
                <w:rFonts w:ascii="Times New Roman" w:hAnsi="Times New Roman" w:cs="Times New Roman"/>
                <w:sz w:val="18"/>
                <w:szCs w:val="20"/>
              </w:rPr>
              <w:t xml:space="preserve"> - развивать мелкую моторику, речь, мышление.</w:t>
            </w:r>
          </w:p>
          <w:p w:rsidR="00B34A62" w:rsidRPr="00010BB8" w:rsidRDefault="00B34A62" w:rsidP="00B34A62">
            <w:pPr>
              <w:contextualSpacing/>
              <w:rPr>
                <w:rFonts w:ascii="Times New Roman" w:hAnsi="Times New Roman" w:cs="Times New Roman"/>
                <w:b/>
                <w:sz w:val="18"/>
                <w:szCs w:val="32"/>
              </w:rPr>
            </w:pPr>
            <w:r w:rsidRPr="00010BB8">
              <w:rPr>
                <w:rFonts w:ascii="Times New Roman" w:hAnsi="Times New Roman" w:cs="Times New Roman"/>
                <w:b/>
                <w:sz w:val="18"/>
                <w:szCs w:val="32"/>
              </w:rPr>
              <w:t>3.Социально – коммуникативное развитие (культурно – досуговая д-ть)</w:t>
            </w:r>
          </w:p>
          <w:p w:rsidR="00B34A62" w:rsidRPr="00010BB8" w:rsidRDefault="00B34A62" w:rsidP="00B34A62">
            <w:pPr>
              <w:pStyle w:val="ab"/>
              <w:shd w:val="clear" w:color="auto" w:fill="FFFFFF"/>
              <w:spacing w:before="0" w:beforeAutospacing="0" w:after="0" w:afterAutospacing="0"/>
              <w:ind w:firstLine="34"/>
              <w:contextualSpacing/>
              <w:rPr>
                <w:b/>
                <w:color w:val="111111"/>
                <w:sz w:val="18"/>
                <w:szCs w:val="20"/>
              </w:rPr>
            </w:pPr>
            <w:r w:rsidRPr="00010BB8">
              <w:rPr>
                <w:b/>
                <w:color w:val="111111"/>
                <w:sz w:val="18"/>
                <w:szCs w:val="20"/>
              </w:rPr>
              <w:t>1. Драматизация сказки </w:t>
            </w:r>
            <w:r w:rsidRPr="00010BB8">
              <w:rPr>
                <w:b/>
                <w:i/>
                <w:iCs/>
                <w:color w:val="111111"/>
                <w:sz w:val="18"/>
                <w:szCs w:val="20"/>
                <w:bdr w:val="none" w:sz="0" w:space="0" w:color="auto" w:frame="1"/>
              </w:rPr>
              <w:t>«Теремок»</w:t>
            </w:r>
          </w:p>
          <w:p w:rsidR="00B34A62" w:rsidRPr="00010BB8" w:rsidRDefault="00B34A62" w:rsidP="00B34A62">
            <w:pPr>
              <w:pStyle w:val="ab"/>
              <w:shd w:val="clear" w:color="auto" w:fill="FFFFFF"/>
              <w:spacing w:before="0" w:beforeAutospacing="0" w:after="0" w:afterAutospacing="0"/>
              <w:ind w:firstLine="34"/>
              <w:contextualSpacing/>
              <w:rPr>
                <w:color w:val="111111"/>
                <w:sz w:val="18"/>
                <w:szCs w:val="20"/>
              </w:rPr>
            </w:pPr>
            <w:r w:rsidRPr="00010BB8">
              <w:rPr>
                <w:color w:val="111111"/>
                <w:sz w:val="18"/>
                <w:szCs w:val="20"/>
              </w:rPr>
              <w:t>Развивать выразительность речи, эмоциональность.</w:t>
            </w:r>
          </w:p>
          <w:p w:rsidR="00B34A62" w:rsidRPr="00010BB8" w:rsidRDefault="00B34A62" w:rsidP="00B34A62">
            <w:pPr>
              <w:contextualSpacing/>
              <w:rPr>
                <w:rFonts w:ascii="Times New Roman" w:hAnsi="Times New Roman" w:cs="Times New Roman"/>
                <w:sz w:val="18"/>
              </w:rPr>
            </w:pPr>
            <w:r w:rsidRPr="00010BB8">
              <w:rPr>
                <w:rFonts w:ascii="Times New Roman" w:hAnsi="Times New Roman" w:cs="Times New Roman"/>
                <w:sz w:val="18"/>
              </w:rPr>
              <w:t>2. Игра на музыкальных инструментах</w:t>
            </w:r>
          </w:p>
          <w:p w:rsidR="00B34A62" w:rsidRPr="00010BB8" w:rsidRDefault="00B34A62" w:rsidP="00B34A62">
            <w:pPr>
              <w:contextualSpacing/>
              <w:rPr>
                <w:rFonts w:ascii="Times New Roman" w:hAnsi="Times New Roman" w:cs="Times New Roman"/>
                <w:sz w:val="18"/>
              </w:rPr>
            </w:pPr>
            <w:r w:rsidRPr="00010BB8">
              <w:rPr>
                <w:rFonts w:ascii="Times New Roman" w:hAnsi="Times New Roman" w:cs="Times New Roman"/>
                <w:sz w:val="18"/>
              </w:rPr>
              <w:t>Развитие музыкального слуха. Закрепление знаний названия музыкальныхинструментов. Создавать эмоционально – положительный настрой.</w:t>
            </w:r>
          </w:p>
          <w:p w:rsidR="00B34A62" w:rsidRPr="00010BB8" w:rsidRDefault="00B34A62" w:rsidP="00B34A62">
            <w:pPr>
              <w:contextualSpacing/>
              <w:rPr>
                <w:rFonts w:ascii="Times New Roman" w:hAnsi="Times New Roman" w:cs="Times New Roman"/>
                <w:b/>
                <w:sz w:val="18"/>
                <w:szCs w:val="32"/>
              </w:rPr>
            </w:pPr>
            <w:r w:rsidRPr="00010BB8">
              <w:rPr>
                <w:rFonts w:ascii="Times New Roman" w:hAnsi="Times New Roman" w:cs="Times New Roman"/>
                <w:b/>
                <w:sz w:val="18"/>
                <w:szCs w:val="32"/>
              </w:rPr>
              <w:t>4.Социально – коммуникативное развитие</w:t>
            </w:r>
          </w:p>
          <w:p w:rsidR="000A4E38" w:rsidRPr="00010BB8" w:rsidRDefault="00B34A62" w:rsidP="00B34A62">
            <w:pPr>
              <w:contextualSpacing/>
              <w:jc w:val="both"/>
              <w:rPr>
                <w:rFonts w:ascii="Times New Roman" w:hAnsi="Times New Roman" w:cs="Times New Roman"/>
                <w:b/>
                <w:sz w:val="18"/>
                <w:szCs w:val="32"/>
              </w:rPr>
            </w:pPr>
            <w:r w:rsidRPr="00010BB8">
              <w:rPr>
                <w:rFonts w:ascii="Times New Roman" w:hAnsi="Times New Roman" w:cs="Times New Roman"/>
                <w:b/>
                <w:sz w:val="18"/>
                <w:szCs w:val="32"/>
              </w:rPr>
              <w:t>(игры с конструктором)</w:t>
            </w:r>
          </w:p>
          <w:p w:rsidR="00B34A62" w:rsidRPr="00010BB8" w:rsidRDefault="00B34A62" w:rsidP="00B34A62">
            <w:pPr>
              <w:pStyle w:val="ab"/>
              <w:shd w:val="clear" w:color="auto" w:fill="FFFFFF"/>
              <w:spacing w:before="0" w:beforeAutospacing="0" w:after="0" w:afterAutospacing="0"/>
              <w:contextualSpacing/>
              <w:rPr>
                <w:b/>
                <w:color w:val="111111"/>
                <w:sz w:val="18"/>
                <w:szCs w:val="20"/>
              </w:rPr>
            </w:pPr>
            <w:r w:rsidRPr="00010BB8">
              <w:rPr>
                <w:b/>
                <w:iCs/>
                <w:color w:val="111111"/>
                <w:sz w:val="18"/>
                <w:szCs w:val="20"/>
                <w:bdr w:val="none" w:sz="0" w:space="0" w:color="auto" w:frame="1"/>
              </w:rPr>
              <w:t>Тема: «Постройка грузовика, дороги»</w:t>
            </w:r>
          </w:p>
          <w:p w:rsidR="00B34A62" w:rsidRPr="00B34A62" w:rsidRDefault="00B34A62" w:rsidP="00B34A62">
            <w:pPr>
              <w:pStyle w:val="ab"/>
              <w:shd w:val="clear" w:color="auto" w:fill="FFFFFF"/>
              <w:spacing w:before="0" w:beforeAutospacing="0" w:after="0" w:afterAutospacing="0"/>
              <w:contextualSpacing/>
              <w:rPr>
                <w:color w:val="111111"/>
                <w:sz w:val="20"/>
                <w:szCs w:val="20"/>
              </w:rPr>
            </w:pPr>
            <w:r w:rsidRPr="00010BB8">
              <w:rPr>
                <w:b/>
                <w:color w:val="111111"/>
                <w:sz w:val="18"/>
                <w:szCs w:val="20"/>
                <w:bdr w:val="none" w:sz="0" w:space="0" w:color="auto" w:frame="1"/>
              </w:rPr>
              <w:t>Цель</w:t>
            </w:r>
            <w:r w:rsidRPr="00010BB8">
              <w:rPr>
                <w:b/>
                <w:color w:val="111111"/>
                <w:sz w:val="18"/>
                <w:szCs w:val="20"/>
              </w:rPr>
              <w:t>:</w:t>
            </w:r>
            <w:r w:rsidRPr="00010BB8">
              <w:rPr>
                <w:color w:val="111111"/>
                <w:sz w:val="18"/>
                <w:szCs w:val="20"/>
              </w:rPr>
              <w:t xml:space="preserve"> Закрепить умение плотно прикладывать кирпичики плашмя друг к другу узкой короткой стороной </w:t>
            </w:r>
            <w:r w:rsidRPr="00010BB8">
              <w:rPr>
                <w:i/>
                <w:iCs/>
                <w:color w:val="111111"/>
                <w:sz w:val="18"/>
                <w:szCs w:val="20"/>
                <w:bdr w:val="none" w:sz="0" w:space="0" w:color="auto" w:frame="1"/>
              </w:rPr>
              <w:t>(дорога)</w:t>
            </w:r>
            <w:r w:rsidRPr="00010BB8">
              <w:rPr>
                <w:color w:val="111111"/>
                <w:sz w:val="18"/>
                <w:szCs w:val="20"/>
              </w:rPr>
              <w:t>. Устойчиво и ровно ставить кубик на второй кирпичик </w:t>
            </w:r>
            <w:r w:rsidRPr="00010BB8">
              <w:rPr>
                <w:i/>
                <w:iCs/>
                <w:color w:val="111111"/>
                <w:sz w:val="18"/>
                <w:szCs w:val="20"/>
                <w:bdr w:val="none" w:sz="0" w:space="0" w:color="auto" w:frame="1"/>
              </w:rPr>
              <w:t>(машина)</w:t>
            </w:r>
            <w:r w:rsidRPr="00010BB8">
              <w:rPr>
                <w:color w:val="111111"/>
                <w:sz w:val="18"/>
                <w:szCs w:val="20"/>
              </w:rPr>
              <w:t>.</w:t>
            </w:r>
          </w:p>
        </w:tc>
        <w:tc>
          <w:tcPr>
            <w:tcW w:w="2269" w:type="dxa"/>
          </w:tcPr>
          <w:p w:rsidR="000A4E38" w:rsidRDefault="00B34A62" w:rsidP="00B34A62">
            <w:pPr>
              <w:pStyle w:val="a8"/>
              <w:numPr>
                <w:ilvl w:val="0"/>
                <w:numId w:val="15"/>
              </w:numPr>
              <w:tabs>
                <w:tab w:val="left" w:pos="34"/>
                <w:tab w:val="left" w:pos="176"/>
              </w:tabs>
              <w:ind w:left="175" w:hanging="142"/>
              <w:jc w:val="both"/>
              <w:rPr>
                <w:rFonts w:ascii="Times New Roman" w:hAnsi="Times New Roman" w:cs="Times New Roman"/>
                <w:sz w:val="20"/>
                <w:szCs w:val="20"/>
              </w:rPr>
            </w:pPr>
            <w:r>
              <w:rPr>
                <w:rFonts w:ascii="Times New Roman" w:hAnsi="Times New Roman" w:cs="Times New Roman"/>
                <w:sz w:val="20"/>
                <w:szCs w:val="20"/>
              </w:rPr>
              <w:t>Д/у «Вежливые слова, волшебные слова»</w:t>
            </w:r>
          </w:p>
          <w:p w:rsidR="00B34A62" w:rsidRDefault="00B34A62" w:rsidP="00B34A62">
            <w:pPr>
              <w:tabs>
                <w:tab w:val="left" w:pos="34"/>
                <w:tab w:val="left" w:pos="176"/>
              </w:tabs>
              <w:ind w:left="33"/>
              <w:jc w:val="both"/>
              <w:rPr>
                <w:rFonts w:ascii="Times New Roman" w:hAnsi="Times New Roman" w:cs="Times New Roman"/>
                <w:sz w:val="20"/>
                <w:szCs w:val="20"/>
              </w:rPr>
            </w:pPr>
            <w:r>
              <w:rPr>
                <w:rFonts w:ascii="Times New Roman" w:hAnsi="Times New Roman" w:cs="Times New Roman"/>
                <w:sz w:val="20"/>
                <w:szCs w:val="20"/>
              </w:rPr>
              <w:t>- учить детей применять при общении вежливые слова (здравствуйте, спасибо, пожалуйста, до свидания и др.)</w:t>
            </w:r>
          </w:p>
          <w:p w:rsidR="00B34A62" w:rsidRDefault="00B34A62" w:rsidP="00B34A62">
            <w:pPr>
              <w:tabs>
                <w:tab w:val="left" w:pos="34"/>
                <w:tab w:val="left" w:pos="176"/>
              </w:tabs>
              <w:ind w:left="33"/>
              <w:jc w:val="both"/>
              <w:rPr>
                <w:rFonts w:ascii="Times New Roman" w:hAnsi="Times New Roman" w:cs="Times New Roman"/>
                <w:sz w:val="20"/>
                <w:szCs w:val="20"/>
              </w:rPr>
            </w:pPr>
            <w:r>
              <w:rPr>
                <w:rFonts w:ascii="Times New Roman" w:hAnsi="Times New Roman" w:cs="Times New Roman"/>
                <w:sz w:val="20"/>
                <w:szCs w:val="20"/>
              </w:rPr>
              <w:t>-развивать речь, память, мышление.</w:t>
            </w:r>
          </w:p>
          <w:p w:rsidR="00B34A62" w:rsidRPr="00B34A62" w:rsidRDefault="00B34A62" w:rsidP="00B34A62">
            <w:pPr>
              <w:tabs>
                <w:tab w:val="left" w:pos="34"/>
                <w:tab w:val="left" w:pos="176"/>
              </w:tabs>
              <w:ind w:left="33"/>
              <w:jc w:val="both"/>
              <w:rPr>
                <w:rFonts w:ascii="Times New Roman" w:hAnsi="Times New Roman" w:cs="Times New Roman"/>
                <w:sz w:val="20"/>
                <w:szCs w:val="20"/>
              </w:rPr>
            </w:pPr>
            <w:r>
              <w:rPr>
                <w:rFonts w:ascii="Times New Roman" w:hAnsi="Times New Roman" w:cs="Times New Roman"/>
                <w:sz w:val="20"/>
                <w:szCs w:val="20"/>
              </w:rPr>
              <w:t>-воспитывать культуру поведения (Герман, Лиза Ш., Самир).</w:t>
            </w:r>
          </w:p>
        </w:tc>
        <w:tc>
          <w:tcPr>
            <w:tcW w:w="1983" w:type="dxa"/>
          </w:tcPr>
          <w:p w:rsidR="00010BB8" w:rsidRDefault="000A4E38" w:rsidP="0011253D">
            <w:pPr>
              <w:pStyle w:val="a8"/>
              <w:numPr>
                <w:ilvl w:val="0"/>
                <w:numId w:val="15"/>
              </w:numPr>
              <w:tabs>
                <w:tab w:val="left" w:pos="176"/>
              </w:tabs>
              <w:ind w:left="35" w:firstLine="0"/>
              <w:jc w:val="both"/>
              <w:rPr>
                <w:rFonts w:ascii="Times New Roman" w:hAnsi="Times New Roman" w:cs="Times New Roman"/>
                <w:sz w:val="20"/>
                <w:szCs w:val="20"/>
              </w:rPr>
            </w:pPr>
            <w:r w:rsidRPr="002633D3">
              <w:rPr>
                <w:rFonts w:ascii="Times New Roman" w:hAnsi="Times New Roman" w:cs="Times New Roman"/>
                <w:sz w:val="20"/>
                <w:szCs w:val="20"/>
              </w:rPr>
              <w:t>Ситуативный разговор на тему: «</w:t>
            </w:r>
            <w:r w:rsidR="00010BB8">
              <w:rPr>
                <w:rFonts w:ascii="Times New Roman" w:hAnsi="Times New Roman" w:cs="Times New Roman"/>
                <w:sz w:val="20"/>
                <w:szCs w:val="20"/>
              </w:rPr>
              <w:t>Как мы одеваемся на прогулку</w:t>
            </w:r>
            <w:r w:rsidRPr="002633D3">
              <w:rPr>
                <w:rFonts w:ascii="Times New Roman" w:hAnsi="Times New Roman" w:cs="Times New Roman"/>
                <w:sz w:val="20"/>
                <w:szCs w:val="20"/>
              </w:rPr>
              <w:t>?»</w:t>
            </w:r>
          </w:p>
          <w:p w:rsidR="00010BB8" w:rsidRDefault="00010BB8" w:rsidP="00010BB8">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повторить с детьми последовательность сборов  на прогулку;</w:t>
            </w:r>
          </w:p>
          <w:p w:rsidR="00010BB8" w:rsidRDefault="00010BB8" w:rsidP="00010BB8">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-закреплять название одежды, обуви;</w:t>
            </w:r>
          </w:p>
          <w:p w:rsidR="000A4E38" w:rsidRPr="002633D3" w:rsidRDefault="00010BB8" w:rsidP="00010BB8">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самостоятельность.</w:t>
            </w:r>
            <w:r w:rsidR="000A4E38">
              <w:rPr>
                <w:rFonts w:ascii="Times New Roman" w:hAnsi="Times New Roman" w:cs="Times New Roman"/>
                <w:sz w:val="20"/>
                <w:szCs w:val="20"/>
              </w:rPr>
              <w:t xml:space="preserve">  </w:t>
            </w:r>
          </w:p>
          <w:p w:rsidR="000A4E38" w:rsidRPr="00007FD4" w:rsidRDefault="000A4E38" w:rsidP="00F65E7E">
            <w:pPr>
              <w:pStyle w:val="a8"/>
              <w:tabs>
                <w:tab w:val="left" w:pos="176"/>
              </w:tabs>
              <w:ind w:left="35"/>
              <w:jc w:val="both"/>
              <w:rPr>
                <w:rFonts w:ascii="Times New Roman" w:hAnsi="Times New Roman" w:cs="Times New Roman"/>
                <w:sz w:val="20"/>
                <w:szCs w:val="20"/>
              </w:rPr>
            </w:pPr>
          </w:p>
        </w:tc>
        <w:tc>
          <w:tcPr>
            <w:tcW w:w="2410" w:type="dxa"/>
          </w:tcPr>
          <w:p w:rsidR="000A4E38" w:rsidRDefault="000A4E38" w:rsidP="0011253D">
            <w:pPr>
              <w:pStyle w:val="a8"/>
              <w:numPr>
                <w:ilvl w:val="0"/>
                <w:numId w:val="15"/>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w:t>
            </w:r>
            <w:r w:rsidR="00010BB8">
              <w:rPr>
                <w:rFonts w:ascii="Times New Roman" w:hAnsi="Times New Roman" w:cs="Times New Roman"/>
                <w:sz w:val="20"/>
                <w:szCs w:val="20"/>
              </w:rPr>
              <w:t>детям ободочки с изображением зверей для драматизации сказки «Теремок».</w:t>
            </w:r>
          </w:p>
          <w:p w:rsidR="000A4E38" w:rsidRPr="00BA1BD7" w:rsidRDefault="000A4E38" w:rsidP="00F65E7E">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w:t>
            </w:r>
          </w:p>
          <w:p w:rsidR="000A4E38" w:rsidRPr="00816D12" w:rsidRDefault="000A4E38" w:rsidP="00F65E7E">
            <w:pPr>
              <w:ind w:left="33"/>
              <w:jc w:val="both"/>
              <w:rPr>
                <w:rFonts w:ascii="Times New Roman" w:hAnsi="Times New Roman" w:cs="Times New Roman"/>
                <w:sz w:val="20"/>
                <w:szCs w:val="20"/>
              </w:rPr>
            </w:pP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010BB8">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750" w:type="dxa"/>
            <w:gridSpan w:val="4"/>
          </w:tcPr>
          <w:p w:rsidR="000A4E38" w:rsidRPr="00010BB8" w:rsidRDefault="000A4E38" w:rsidP="00F65E7E">
            <w:pPr>
              <w:rPr>
                <w:rFonts w:ascii="Times New Roman" w:hAnsi="Times New Roman" w:cs="Times New Roman"/>
                <w:b/>
                <w:sz w:val="14"/>
                <w:szCs w:val="20"/>
              </w:rPr>
            </w:pPr>
            <w:r w:rsidRPr="00010BB8">
              <w:rPr>
                <w:rFonts w:ascii="Times New Roman" w:hAnsi="Times New Roman" w:cs="Times New Roman"/>
                <w:b/>
                <w:sz w:val="14"/>
                <w:szCs w:val="20"/>
              </w:rPr>
              <w:t xml:space="preserve">Тема: «Наблюдение за </w:t>
            </w:r>
            <w:r w:rsidR="00010BB8" w:rsidRPr="00010BB8">
              <w:rPr>
                <w:rFonts w:ascii="Times New Roman" w:hAnsi="Times New Roman" w:cs="Times New Roman"/>
                <w:b/>
                <w:sz w:val="14"/>
                <w:szCs w:val="20"/>
              </w:rPr>
              <w:t xml:space="preserve">тучами, </w:t>
            </w:r>
            <w:r w:rsidRPr="00010BB8">
              <w:rPr>
                <w:rFonts w:ascii="Times New Roman" w:hAnsi="Times New Roman" w:cs="Times New Roman"/>
                <w:b/>
                <w:sz w:val="14"/>
                <w:szCs w:val="20"/>
              </w:rPr>
              <w:t>облаками»</w:t>
            </w:r>
            <w:r w:rsidR="00010BB8" w:rsidRPr="00010BB8">
              <w:rPr>
                <w:rFonts w:ascii="Times New Roman" w:hAnsi="Times New Roman" w:cs="Times New Roman"/>
                <w:b/>
                <w:sz w:val="14"/>
                <w:szCs w:val="20"/>
              </w:rPr>
              <w:t xml:space="preserve"> (Л.Л. Тимофеева, с. 32)</w:t>
            </w:r>
          </w:p>
          <w:p w:rsidR="000A4E38" w:rsidRPr="00063D45" w:rsidRDefault="000A4E38" w:rsidP="00010BB8">
            <w:pPr>
              <w:rPr>
                <w:rFonts w:ascii="Times New Roman" w:hAnsi="Times New Roman" w:cs="Times New Roman"/>
                <w:sz w:val="20"/>
                <w:szCs w:val="20"/>
              </w:rPr>
            </w:pPr>
            <w:r w:rsidRPr="00010BB8">
              <w:rPr>
                <w:rFonts w:ascii="Times New Roman" w:hAnsi="Times New Roman" w:cs="Times New Roman"/>
                <w:b/>
                <w:sz w:val="14"/>
                <w:szCs w:val="20"/>
              </w:rPr>
              <w:t xml:space="preserve">Цель: </w:t>
            </w:r>
            <w:r w:rsidR="00010BB8" w:rsidRPr="00010BB8">
              <w:rPr>
                <w:rFonts w:ascii="Times New Roman" w:hAnsi="Times New Roman" w:cs="Times New Roman"/>
                <w:sz w:val="14"/>
                <w:szCs w:val="20"/>
              </w:rPr>
              <w:t>учить детей видеть особенности осеннего неба (темное, низкое, тучи закрывают солнце), расширять представлении о сезонных изменениях в природе и погоде, познакомить с природными явлениями, характерными для осени. Учить видеть в форме облаков знакомые предметы, развивать воображение.</w:t>
            </w:r>
          </w:p>
        </w:tc>
        <w:tc>
          <w:tcPr>
            <w:tcW w:w="1134" w:type="dxa"/>
            <w:vMerge/>
          </w:tcPr>
          <w:p w:rsidR="000A4E38" w:rsidRPr="009F3B07" w:rsidRDefault="000A4E38" w:rsidP="00F65E7E">
            <w:pPr>
              <w:jc w:val="center"/>
              <w:rPr>
                <w:rFonts w:ascii="Times New Roman" w:hAnsi="Times New Roman" w:cs="Times New Roman"/>
                <w:sz w:val="20"/>
                <w:szCs w:val="20"/>
              </w:rPr>
            </w:pPr>
          </w:p>
        </w:tc>
      </w:tr>
    </w:tbl>
    <w:p w:rsidR="000A4E38" w:rsidRPr="0098264C" w:rsidRDefault="000A4E38" w:rsidP="0098264C">
      <w:pPr>
        <w:spacing w:after="0" w:line="240" w:lineRule="auto"/>
        <w:jc w:val="center"/>
        <w:rPr>
          <w:rFonts w:ascii="Times New Roman" w:hAnsi="Times New Roman" w:cs="Times New Roman"/>
          <w:b/>
          <w:color w:val="00B050"/>
        </w:rPr>
      </w:pPr>
      <w:r w:rsidRPr="0098264C">
        <w:rPr>
          <w:rFonts w:ascii="Times New Roman" w:hAnsi="Times New Roman" w:cs="Times New Roman"/>
          <w:b/>
          <w:color w:val="00B050"/>
        </w:rPr>
        <w:lastRenderedPageBreak/>
        <w:t>Планирование воспитательно – образовательной работы на день</w:t>
      </w:r>
    </w:p>
    <w:p w:rsidR="000A4E38" w:rsidRPr="0098264C" w:rsidRDefault="000A4E38" w:rsidP="000A4E38">
      <w:pPr>
        <w:spacing w:after="0" w:line="240" w:lineRule="auto"/>
        <w:rPr>
          <w:rFonts w:ascii="Times New Roman" w:hAnsi="Times New Roman" w:cs="Times New Roman"/>
          <w:b/>
          <w:color w:val="00B050"/>
        </w:rPr>
      </w:pPr>
      <w:r w:rsidRPr="0098264C">
        <w:rPr>
          <w:rFonts w:ascii="Times New Roman" w:hAnsi="Times New Roman" w:cs="Times New Roman"/>
          <w:b/>
          <w:color w:val="00B050"/>
        </w:rPr>
        <w:t>Тема недели: «</w:t>
      </w:r>
      <w:r w:rsidR="0098264C">
        <w:rPr>
          <w:rFonts w:ascii="Times New Roman" w:hAnsi="Times New Roman" w:cs="Times New Roman"/>
          <w:b/>
          <w:color w:val="00B050"/>
        </w:rPr>
        <w:t>Овощи, огород</w:t>
      </w:r>
      <w:r w:rsidRPr="0098264C">
        <w:rPr>
          <w:rFonts w:ascii="Times New Roman" w:hAnsi="Times New Roman" w:cs="Times New Roman"/>
          <w:b/>
          <w:color w:val="00B050"/>
        </w:rPr>
        <w:t xml:space="preserve">» </w:t>
      </w:r>
    </w:p>
    <w:tbl>
      <w:tblPr>
        <w:tblStyle w:val="a3"/>
        <w:tblW w:w="16442" w:type="dxa"/>
        <w:tblInd w:w="-601" w:type="dxa"/>
        <w:tblLayout w:type="fixed"/>
        <w:tblLook w:val="04A0"/>
      </w:tblPr>
      <w:tblGrid>
        <w:gridCol w:w="425"/>
        <w:gridCol w:w="993"/>
        <w:gridCol w:w="6521"/>
        <w:gridCol w:w="3119"/>
        <w:gridCol w:w="2125"/>
        <w:gridCol w:w="2125"/>
        <w:gridCol w:w="1134"/>
      </w:tblGrid>
      <w:tr w:rsidR="000A4E38" w:rsidRPr="00AC1ADF" w:rsidTr="00B967CB">
        <w:tc>
          <w:tcPr>
            <w:tcW w:w="425" w:type="dxa"/>
            <w:vMerge w:val="restart"/>
            <w:textDirection w:val="btLr"/>
          </w:tcPr>
          <w:p w:rsidR="000A4E38" w:rsidRPr="00AC1ADF" w:rsidRDefault="000A4E38" w:rsidP="0098264C">
            <w:pPr>
              <w:ind w:left="113" w:right="113"/>
              <w:jc w:val="center"/>
              <w:rPr>
                <w:rFonts w:ascii="Times New Roman" w:hAnsi="Times New Roman" w:cs="Times New Roman"/>
                <w:sz w:val="18"/>
                <w:szCs w:val="18"/>
              </w:rPr>
            </w:pPr>
            <w:r w:rsidRPr="00AC1ADF">
              <w:rPr>
                <w:rFonts w:ascii="Times New Roman" w:hAnsi="Times New Roman" w:cs="Times New Roman"/>
                <w:sz w:val="18"/>
                <w:szCs w:val="18"/>
              </w:rPr>
              <w:t xml:space="preserve">Пятница </w:t>
            </w:r>
            <w:r w:rsidR="0098264C" w:rsidRPr="00AC1ADF">
              <w:rPr>
                <w:rFonts w:ascii="Times New Roman" w:hAnsi="Times New Roman" w:cs="Times New Roman"/>
                <w:sz w:val="18"/>
                <w:szCs w:val="18"/>
              </w:rPr>
              <w:t>4</w:t>
            </w:r>
            <w:r w:rsidRPr="00AC1ADF">
              <w:rPr>
                <w:rFonts w:ascii="Times New Roman" w:hAnsi="Times New Roman" w:cs="Times New Roman"/>
                <w:sz w:val="18"/>
                <w:szCs w:val="18"/>
              </w:rPr>
              <w:t xml:space="preserve"> октября</w:t>
            </w:r>
          </w:p>
        </w:tc>
        <w:tc>
          <w:tcPr>
            <w:tcW w:w="993" w:type="dxa"/>
            <w:vMerge w:val="restart"/>
            <w:vAlign w:val="center"/>
          </w:tcPr>
          <w:p w:rsidR="000A4E38" w:rsidRPr="00AC1ADF" w:rsidRDefault="000A4E38" w:rsidP="00F65E7E">
            <w:pPr>
              <w:jc w:val="center"/>
              <w:rPr>
                <w:rFonts w:ascii="Times New Roman" w:hAnsi="Times New Roman" w:cs="Times New Roman"/>
                <w:b/>
                <w:sz w:val="18"/>
                <w:szCs w:val="18"/>
              </w:rPr>
            </w:pPr>
            <w:r w:rsidRPr="00AC1ADF">
              <w:rPr>
                <w:rFonts w:ascii="Times New Roman" w:hAnsi="Times New Roman" w:cs="Times New Roman"/>
                <w:b/>
                <w:sz w:val="18"/>
                <w:szCs w:val="18"/>
              </w:rPr>
              <w:t>Режим</w:t>
            </w:r>
          </w:p>
        </w:tc>
        <w:tc>
          <w:tcPr>
            <w:tcW w:w="9640" w:type="dxa"/>
            <w:gridSpan w:val="2"/>
            <w:vAlign w:val="center"/>
          </w:tcPr>
          <w:p w:rsidR="000A4E38" w:rsidRPr="00AC1ADF" w:rsidRDefault="000A4E38" w:rsidP="00F65E7E">
            <w:pPr>
              <w:jc w:val="center"/>
              <w:rPr>
                <w:rFonts w:ascii="Times New Roman" w:hAnsi="Times New Roman" w:cs="Times New Roman"/>
                <w:b/>
                <w:sz w:val="18"/>
                <w:szCs w:val="18"/>
              </w:rPr>
            </w:pPr>
            <w:r w:rsidRPr="00AC1ADF">
              <w:rPr>
                <w:rFonts w:ascii="Times New Roman" w:hAnsi="Times New Roman" w:cs="Times New Roman"/>
                <w:b/>
                <w:sz w:val="18"/>
                <w:szCs w:val="18"/>
              </w:rPr>
              <w:t>Совместная деятельность взрослого и детей с учётом интеграции образовательных областей</w:t>
            </w:r>
          </w:p>
        </w:tc>
        <w:tc>
          <w:tcPr>
            <w:tcW w:w="2125" w:type="dxa"/>
            <w:vMerge w:val="restart"/>
            <w:vAlign w:val="center"/>
          </w:tcPr>
          <w:p w:rsidR="000A4E38" w:rsidRPr="00AC1ADF" w:rsidRDefault="000A4E38" w:rsidP="00F65E7E">
            <w:pPr>
              <w:jc w:val="center"/>
              <w:rPr>
                <w:rFonts w:ascii="Times New Roman" w:hAnsi="Times New Roman" w:cs="Times New Roman"/>
                <w:b/>
                <w:sz w:val="18"/>
                <w:szCs w:val="18"/>
              </w:rPr>
            </w:pPr>
            <w:r w:rsidRPr="00AC1ADF">
              <w:rPr>
                <w:rFonts w:ascii="Times New Roman" w:hAnsi="Times New Roman" w:cs="Times New Roman"/>
                <w:b/>
                <w:sz w:val="18"/>
                <w:szCs w:val="18"/>
              </w:rPr>
              <w:t>Организация образовательной деятельности в режимных моментах</w:t>
            </w:r>
          </w:p>
        </w:tc>
        <w:tc>
          <w:tcPr>
            <w:tcW w:w="2125" w:type="dxa"/>
            <w:vMerge w:val="restart"/>
            <w:vAlign w:val="center"/>
          </w:tcPr>
          <w:p w:rsidR="000A4E38" w:rsidRPr="00AC1ADF" w:rsidRDefault="000A4E38" w:rsidP="00F65E7E">
            <w:pPr>
              <w:jc w:val="center"/>
              <w:rPr>
                <w:rFonts w:ascii="Times New Roman" w:hAnsi="Times New Roman" w:cs="Times New Roman"/>
                <w:b/>
                <w:sz w:val="18"/>
                <w:szCs w:val="18"/>
              </w:rPr>
            </w:pPr>
            <w:r w:rsidRPr="00AC1ADF">
              <w:rPr>
                <w:rFonts w:ascii="Times New Roman" w:hAnsi="Times New Roman" w:cs="Times New Roman"/>
                <w:b/>
                <w:sz w:val="18"/>
                <w:szCs w:val="18"/>
              </w:rPr>
              <w:t>Организация развивающей среды для самостоятельной деятельности детей</w:t>
            </w:r>
          </w:p>
        </w:tc>
        <w:tc>
          <w:tcPr>
            <w:tcW w:w="1134" w:type="dxa"/>
            <w:vMerge w:val="restart"/>
            <w:vAlign w:val="center"/>
          </w:tcPr>
          <w:p w:rsidR="000A4E38" w:rsidRPr="00AC1ADF" w:rsidRDefault="000A4E38" w:rsidP="00F65E7E">
            <w:pPr>
              <w:jc w:val="center"/>
              <w:rPr>
                <w:rFonts w:ascii="Times New Roman" w:hAnsi="Times New Roman" w:cs="Times New Roman"/>
                <w:b/>
                <w:sz w:val="18"/>
                <w:szCs w:val="18"/>
              </w:rPr>
            </w:pPr>
            <w:r w:rsidRPr="00AC1ADF">
              <w:rPr>
                <w:rFonts w:ascii="Times New Roman" w:hAnsi="Times New Roman" w:cs="Times New Roman"/>
                <w:b/>
                <w:sz w:val="18"/>
                <w:szCs w:val="18"/>
              </w:rPr>
              <w:t>Взаимодействие с родителями</w:t>
            </w:r>
          </w:p>
        </w:tc>
      </w:tr>
      <w:tr w:rsidR="000A4E38" w:rsidRPr="00AC1ADF" w:rsidTr="00B967CB">
        <w:trPr>
          <w:trHeight w:val="648"/>
        </w:trPr>
        <w:tc>
          <w:tcPr>
            <w:tcW w:w="425" w:type="dxa"/>
            <w:vMerge/>
          </w:tcPr>
          <w:p w:rsidR="000A4E38" w:rsidRPr="00AC1ADF" w:rsidRDefault="000A4E38" w:rsidP="00F65E7E">
            <w:pPr>
              <w:jc w:val="center"/>
              <w:rPr>
                <w:rFonts w:ascii="Times New Roman" w:hAnsi="Times New Roman" w:cs="Times New Roman"/>
                <w:sz w:val="18"/>
                <w:szCs w:val="18"/>
              </w:rPr>
            </w:pPr>
          </w:p>
        </w:tc>
        <w:tc>
          <w:tcPr>
            <w:tcW w:w="993" w:type="dxa"/>
            <w:vMerge/>
            <w:vAlign w:val="center"/>
          </w:tcPr>
          <w:p w:rsidR="000A4E38" w:rsidRPr="00AC1ADF" w:rsidRDefault="000A4E38" w:rsidP="00F65E7E">
            <w:pPr>
              <w:jc w:val="center"/>
              <w:rPr>
                <w:rFonts w:ascii="Times New Roman" w:hAnsi="Times New Roman" w:cs="Times New Roman"/>
                <w:sz w:val="18"/>
                <w:szCs w:val="18"/>
              </w:rPr>
            </w:pPr>
          </w:p>
        </w:tc>
        <w:tc>
          <w:tcPr>
            <w:tcW w:w="6521" w:type="dxa"/>
            <w:vAlign w:val="center"/>
          </w:tcPr>
          <w:p w:rsidR="000A4E38" w:rsidRPr="00AC1ADF" w:rsidRDefault="000A4E38" w:rsidP="00F65E7E">
            <w:pPr>
              <w:jc w:val="center"/>
              <w:rPr>
                <w:rFonts w:ascii="Times New Roman" w:hAnsi="Times New Roman" w:cs="Times New Roman"/>
                <w:b/>
                <w:sz w:val="18"/>
                <w:szCs w:val="18"/>
              </w:rPr>
            </w:pPr>
            <w:r w:rsidRPr="00AC1ADF">
              <w:rPr>
                <w:rFonts w:ascii="Times New Roman" w:hAnsi="Times New Roman" w:cs="Times New Roman"/>
                <w:b/>
                <w:sz w:val="18"/>
                <w:szCs w:val="18"/>
              </w:rPr>
              <w:t>Групповая подгрупповая</w:t>
            </w:r>
          </w:p>
        </w:tc>
        <w:tc>
          <w:tcPr>
            <w:tcW w:w="3119" w:type="dxa"/>
            <w:vAlign w:val="center"/>
          </w:tcPr>
          <w:p w:rsidR="000A4E38" w:rsidRPr="00AC1ADF" w:rsidRDefault="000A4E38" w:rsidP="00F65E7E">
            <w:pPr>
              <w:jc w:val="center"/>
              <w:rPr>
                <w:rFonts w:ascii="Times New Roman" w:hAnsi="Times New Roman" w:cs="Times New Roman"/>
                <w:b/>
                <w:sz w:val="18"/>
                <w:szCs w:val="18"/>
              </w:rPr>
            </w:pPr>
            <w:r w:rsidRPr="00AC1ADF">
              <w:rPr>
                <w:rFonts w:ascii="Times New Roman" w:hAnsi="Times New Roman" w:cs="Times New Roman"/>
                <w:b/>
                <w:sz w:val="18"/>
                <w:szCs w:val="18"/>
              </w:rPr>
              <w:t>индивидуальная</w:t>
            </w:r>
          </w:p>
        </w:tc>
        <w:tc>
          <w:tcPr>
            <w:tcW w:w="2125" w:type="dxa"/>
            <w:vMerge/>
            <w:vAlign w:val="center"/>
          </w:tcPr>
          <w:p w:rsidR="000A4E38" w:rsidRPr="00AC1ADF" w:rsidRDefault="000A4E38" w:rsidP="00F65E7E">
            <w:pPr>
              <w:jc w:val="center"/>
              <w:rPr>
                <w:rFonts w:ascii="Times New Roman" w:hAnsi="Times New Roman" w:cs="Times New Roman"/>
                <w:sz w:val="18"/>
                <w:szCs w:val="18"/>
              </w:rPr>
            </w:pPr>
          </w:p>
        </w:tc>
        <w:tc>
          <w:tcPr>
            <w:tcW w:w="2125" w:type="dxa"/>
            <w:vMerge/>
            <w:vAlign w:val="center"/>
          </w:tcPr>
          <w:p w:rsidR="000A4E38" w:rsidRPr="00AC1ADF" w:rsidRDefault="000A4E38" w:rsidP="00F65E7E">
            <w:pPr>
              <w:jc w:val="center"/>
              <w:rPr>
                <w:rFonts w:ascii="Times New Roman" w:hAnsi="Times New Roman" w:cs="Times New Roman"/>
                <w:sz w:val="18"/>
                <w:szCs w:val="18"/>
              </w:rPr>
            </w:pPr>
          </w:p>
        </w:tc>
        <w:tc>
          <w:tcPr>
            <w:tcW w:w="1134" w:type="dxa"/>
            <w:vMerge/>
            <w:vAlign w:val="center"/>
          </w:tcPr>
          <w:p w:rsidR="000A4E38" w:rsidRPr="00AC1ADF" w:rsidRDefault="000A4E38" w:rsidP="00F65E7E">
            <w:pPr>
              <w:jc w:val="center"/>
              <w:rPr>
                <w:rFonts w:ascii="Times New Roman" w:hAnsi="Times New Roman" w:cs="Times New Roman"/>
                <w:sz w:val="18"/>
                <w:szCs w:val="18"/>
              </w:rPr>
            </w:pPr>
          </w:p>
        </w:tc>
      </w:tr>
      <w:tr w:rsidR="000A4E38" w:rsidRPr="00AC1ADF" w:rsidTr="00B967CB">
        <w:tc>
          <w:tcPr>
            <w:tcW w:w="425" w:type="dxa"/>
            <w:vMerge/>
          </w:tcPr>
          <w:p w:rsidR="000A4E38" w:rsidRPr="00AC1ADF" w:rsidRDefault="000A4E38" w:rsidP="00F65E7E">
            <w:pPr>
              <w:jc w:val="center"/>
              <w:rPr>
                <w:rFonts w:ascii="Times New Roman" w:hAnsi="Times New Roman" w:cs="Times New Roman"/>
                <w:sz w:val="18"/>
                <w:szCs w:val="18"/>
              </w:rPr>
            </w:pPr>
          </w:p>
        </w:tc>
        <w:tc>
          <w:tcPr>
            <w:tcW w:w="993" w:type="dxa"/>
            <w:vAlign w:val="center"/>
          </w:tcPr>
          <w:p w:rsidR="000A4E38" w:rsidRPr="00AC1ADF" w:rsidRDefault="000A4E38" w:rsidP="00F65E7E">
            <w:pPr>
              <w:jc w:val="center"/>
              <w:rPr>
                <w:rFonts w:ascii="Times New Roman" w:hAnsi="Times New Roman" w:cs="Times New Roman"/>
                <w:sz w:val="18"/>
                <w:szCs w:val="18"/>
              </w:rPr>
            </w:pPr>
            <w:r w:rsidRPr="00AC1ADF">
              <w:rPr>
                <w:rFonts w:ascii="Times New Roman" w:hAnsi="Times New Roman" w:cs="Times New Roman"/>
                <w:sz w:val="18"/>
                <w:szCs w:val="18"/>
              </w:rPr>
              <w:t>Утро</w:t>
            </w:r>
          </w:p>
        </w:tc>
        <w:tc>
          <w:tcPr>
            <w:tcW w:w="6521" w:type="dxa"/>
            <w:tcBorders>
              <w:bottom w:val="single" w:sz="4" w:space="0" w:color="auto"/>
            </w:tcBorders>
          </w:tcPr>
          <w:p w:rsidR="000A4E38" w:rsidRPr="00AD7E7F" w:rsidRDefault="000A4E38" w:rsidP="00F65E7E">
            <w:pPr>
              <w:rPr>
                <w:rFonts w:ascii="Times New Roman" w:hAnsi="Times New Roman" w:cs="Times New Roman"/>
                <w:sz w:val="20"/>
                <w:szCs w:val="18"/>
              </w:rPr>
            </w:pPr>
            <w:r w:rsidRPr="00AD7E7F">
              <w:rPr>
                <w:rFonts w:ascii="Times New Roman" w:hAnsi="Times New Roman" w:cs="Times New Roman"/>
                <w:sz w:val="20"/>
                <w:szCs w:val="18"/>
              </w:rPr>
              <w:t>1.Д/и «</w:t>
            </w:r>
            <w:r w:rsidR="00B967CB" w:rsidRPr="00AD7E7F">
              <w:rPr>
                <w:rFonts w:ascii="Times New Roman" w:hAnsi="Times New Roman" w:cs="Times New Roman"/>
                <w:sz w:val="20"/>
                <w:szCs w:val="18"/>
              </w:rPr>
              <w:t>Что сажают в огороде</w:t>
            </w:r>
            <w:r w:rsidRPr="00AD7E7F">
              <w:rPr>
                <w:rFonts w:ascii="Times New Roman" w:hAnsi="Times New Roman" w:cs="Times New Roman"/>
                <w:sz w:val="20"/>
                <w:szCs w:val="18"/>
              </w:rPr>
              <w:t>»</w:t>
            </w:r>
          </w:p>
          <w:p w:rsidR="000A4E38" w:rsidRPr="00AD7E7F" w:rsidRDefault="000A4E38" w:rsidP="00F65E7E">
            <w:pPr>
              <w:jc w:val="both"/>
              <w:rPr>
                <w:rFonts w:ascii="Times New Roman" w:hAnsi="Times New Roman" w:cs="Times New Roman"/>
                <w:sz w:val="20"/>
                <w:szCs w:val="18"/>
              </w:rPr>
            </w:pPr>
            <w:r w:rsidRPr="00AD7E7F">
              <w:rPr>
                <w:rFonts w:ascii="Times New Roman" w:hAnsi="Times New Roman" w:cs="Times New Roman"/>
                <w:sz w:val="20"/>
                <w:szCs w:val="18"/>
              </w:rPr>
              <w:t xml:space="preserve">- учить детей </w:t>
            </w:r>
            <w:r w:rsidR="00B967CB" w:rsidRPr="00AD7E7F">
              <w:rPr>
                <w:rFonts w:ascii="Times New Roman" w:hAnsi="Times New Roman" w:cs="Times New Roman"/>
                <w:sz w:val="20"/>
                <w:szCs w:val="18"/>
              </w:rPr>
              <w:t>классифицировать предметы по определённым признакам, развивать быстроту мышления, слуховое внимание, память; воспитывать у детей активность.</w:t>
            </w:r>
          </w:p>
          <w:p w:rsidR="000A4E38" w:rsidRPr="00AD7E7F" w:rsidRDefault="000A4E38" w:rsidP="00F65E7E">
            <w:pPr>
              <w:jc w:val="both"/>
              <w:rPr>
                <w:rFonts w:ascii="Times New Roman" w:hAnsi="Times New Roman" w:cs="Times New Roman"/>
                <w:sz w:val="20"/>
                <w:szCs w:val="18"/>
              </w:rPr>
            </w:pPr>
            <w:r w:rsidRPr="00AD7E7F">
              <w:rPr>
                <w:rFonts w:ascii="Times New Roman" w:hAnsi="Times New Roman" w:cs="Times New Roman"/>
                <w:sz w:val="20"/>
                <w:szCs w:val="18"/>
              </w:rPr>
              <w:t>2.П/г «</w:t>
            </w:r>
            <w:r w:rsidR="00B967CB" w:rsidRPr="00AD7E7F">
              <w:rPr>
                <w:rFonts w:ascii="Times New Roman" w:hAnsi="Times New Roman" w:cs="Times New Roman"/>
                <w:sz w:val="20"/>
                <w:szCs w:val="18"/>
              </w:rPr>
              <w:t>Засолка капусты</w:t>
            </w:r>
            <w:r w:rsidRPr="00AD7E7F">
              <w:rPr>
                <w:rFonts w:ascii="Times New Roman" w:hAnsi="Times New Roman" w:cs="Times New Roman"/>
                <w:sz w:val="20"/>
                <w:szCs w:val="18"/>
              </w:rPr>
              <w:t>» (</w:t>
            </w:r>
            <w:r w:rsidR="00B967CB" w:rsidRPr="00AD7E7F">
              <w:rPr>
                <w:rFonts w:ascii="Times New Roman" w:hAnsi="Times New Roman" w:cs="Times New Roman"/>
                <w:sz w:val="20"/>
                <w:szCs w:val="18"/>
              </w:rPr>
              <w:t>Картотека п/г</w:t>
            </w:r>
            <w:r w:rsidRPr="00AD7E7F">
              <w:rPr>
                <w:rFonts w:ascii="Times New Roman" w:hAnsi="Times New Roman" w:cs="Times New Roman"/>
                <w:sz w:val="20"/>
                <w:szCs w:val="18"/>
              </w:rPr>
              <w:t>)</w:t>
            </w:r>
          </w:p>
          <w:p w:rsidR="000A4E38" w:rsidRPr="00AD7E7F" w:rsidRDefault="000A4E38" w:rsidP="00F65E7E">
            <w:pPr>
              <w:jc w:val="both"/>
              <w:rPr>
                <w:rFonts w:ascii="Times New Roman" w:hAnsi="Times New Roman" w:cs="Times New Roman"/>
                <w:sz w:val="20"/>
                <w:szCs w:val="18"/>
              </w:rPr>
            </w:pPr>
            <w:r w:rsidRPr="00AD7E7F">
              <w:rPr>
                <w:rFonts w:ascii="Times New Roman" w:hAnsi="Times New Roman" w:cs="Times New Roman"/>
                <w:sz w:val="20"/>
                <w:szCs w:val="18"/>
              </w:rPr>
              <w:t>-развивать мелкую моторику рук, мышление и речь.</w:t>
            </w:r>
          </w:p>
          <w:p w:rsidR="000A4E38" w:rsidRPr="00AD7E7F" w:rsidRDefault="000A4E38" w:rsidP="00F65E7E">
            <w:pPr>
              <w:jc w:val="both"/>
              <w:rPr>
                <w:rFonts w:ascii="Times New Roman" w:hAnsi="Times New Roman" w:cs="Times New Roman"/>
                <w:sz w:val="20"/>
                <w:szCs w:val="18"/>
              </w:rPr>
            </w:pPr>
            <w:r w:rsidRPr="00AD7E7F">
              <w:rPr>
                <w:rFonts w:ascii="Times New Roman" w:hAnsi="Times New Roman" w:cs="Times New Roman"/>
                <w:sz w:val="20"/>
                <w:szCs w:val="18"/>
              </w:rPr>
              <w:t>3.П/и «</w:t>
            </w:r>
            <w:r w:rsidR="00B967CB" w:rsidRPr="00AD7E7F">
              <w:rPr>
                <w:rFonts w:ascii="Times New Roman" w:hAnsi="Times New Roman" w:cs="Times New Roman"/>
                <w:sz w:val="20"/>
                <w:szCs w:val="18"/>
              </w:rPr>
              <w:t>Зайцы и морковь</w:t>
            </w:r>
            <w:r w:rsidRPr="00AD7E7F">
              <w:rPr>
                <w:rFonts w:ascii="Times New Roman" w:hAnsi="Times New Roman" w:cs="Times New Roman"/>
                <w:sz w:val="20"/>
                <w:szCs w:val="18"/>
              </w:rPr>
              <w:t>»</w:t>
            </w:r>
          </w:p>
          <w:p w:rsidR="000A4E38" w:rsidRPr="00AD7E7F" w:rsidRDefault="000A4E38" w:rsidP="00F65E7E">
            <w:pPr>
              <w:jc w:val="both"/>
              <w:rPr>
                <w:rFonts w:ascii="Times New Roman" w:hAnsi="Times New Roman" w:cs="Times New Roman"/>
                <w:sz w:val="20"/>
                <w:szCs w:val="18"/>
              </w:rPr>
            </w:pPr>
            <w:r w:rsidRPr="00AD7E7F">
              <w:rPr>
                <w:rFonts w:ascii="Times New Roman" w:hAnsi="Times New Roman" w:cs="Times New Roman"/>
                <w:sz w:val="20"/>
                <w:szCs w:val="18"/>
              </w:rPr>
              <w:t>-</w:t>
            </w:r>
            <w:r w:rsidR="00B967CB" w:rsidRPr="00AD7E7F">
              <w:rPr>
                <w:rFonts w:ascii="Times New Roman" w:hAnsi="Times New Roman" w:cs="Times New Roman"/>
                <w:sz w:val="20"/>
                <w:szCs w:val="18"/>
              </w:rPr>
              <w:t>упражнять детей в прыжках на двух ногах, с продвижением вперёд; реагировать на сигнал водящего.</w:t>
            </w:r>
          </w:p>
          <w:p w:rsidR="000A4E38" w:rsidRPr="00AD7E7F" w:rsidRDefault="000A4E38" w:rsidP="00F65E7E">
            <w:pPr>
              <w:jc w:val="both"/>
              <w:rPr>
                <w:rFonts w:ascii="Times New Roman" w:hAnsi="Times New Roman" w:cs="Times New Roman"/>
                <w:sz w:val="20"/>
                <w:szCs w:val="18"/>
              </w:rPr>
            </w:pPr>
            <w:r w:rsidRPr="00AD7E7F">
              <w:rPr>
                <w:rFonts w:ascii="Times New Roman" w:hAnsi="Times New Roman" w:cs="Times New Roman"/>
                <w:sz w:val="20"/>
                <w:szCs w:val="18"/>
              </w:rPr>
              <w:t>4.Утренняя гимнастика – подготовить детский организм к предстоящим нагрузкам в течении дня в детском саду</w:t>
            </w:r>
          </w:p>
        </w:tc>
        <w:tc>
          <w:tcPr>
            <w:tcW w:w="3119" w:type="dxa"/>
            <w:tcBorders>
              <w:bottom w:val="single" w:sz="4" w:space="0" w:color="auto"/>
            </w:tcBorders>
          </w:tcPr>
          <w:p w:rsidR="000A4E38" w:rsidRPr="00AD7E7F" w:rsidRDefault="000A4E38" w:rsidP="00B967CB">
            <w:pPr>
              <w:pStyle w:val="a8"/>
              <w:numPr>
                <w:ilvl w:val="0"/>
                <w:numId w:val="15"/>
              </w:numPr>
              <w:tabs>
                <w:tab w:val="left" w:pos="176"/>
              </w:tabs>
              <w:ind w:left="34" w:firstLine="0"/>
              <w:jc w:val="both"/>
              <w:rPr>
                <w:rFonts w:ascii="Times New Roman" w:hAnsi="Times New Roman" w:cs="Times New Roman"/>
                <w:sz w:val="20"/>
                <w:szCs w:val="18"/>
              </w:rPr>
            </w:pPr>
            <w:r w:rsidRPr="00AD7E7F">
              <w:rPr>
                <w:rFonts w:ascii="Times New Roman" w:hAnsi="Times New Roman" w:cs="Times New Roman"/>
                <w:sz w:val="20"/>
                <w:szCs w:val="18"/>
              </w:rPr>
              <w:t xml:space="preserve">Предложить детям </w:t>
            </w:r>
            <w:r w:rsidR="00B967CB" w:rsidRPr="00AD7E7F">
              <w:rPr>
                <w:rFonts w:ascii="Times New Roman" w:hAnsi="Times New Roman" w:cs="Times New Roman"/>
                <w:sz w:val="20"/>
                <w:szCs w:val="18"/>
              </w:rPr>
              <w:t>выучить стихотворение по мнемо-таблице «Ходит осень в нашем парке…»</w:t>
            </w:r>
          </w:p>
          <w:p w:rsidR="00B967CB" w:rsidRPr="00AD7E7F" w:rsidRDefault="00B967CB" w:rsidP="00B967CB">
            <w:pPr>
              <w:pStyle w:val="a8"/>
              <w:tabs>
                <w:tab w:val="left" w:pos="176"/>
              </w:tabs>
              <w:ind w:left="34"/>
              <w:jc w:val="both"/>
              <w:rPr>
                <w:rFonts w:ascii="Times New Roman" w:hAnsi="Times New Roman" w:cs="Times New Roman"/>
                <w:sz w:val="20"/>
                <w:szCs w:val="18"/>
              </w:rPr>
            </w:pPr>
            <w:r w:rsidRPr="00AD7E7F">
              <w:rPr>
                <w:rFonts w:ascii="Times New Roman" w:hAnsi="Times New Roman" w:cs="Times New Roman"/>
                <w:sz w:val="20"/>
                <w:szCs w:val="18"/>
              </w:rPr>
              <w:t>-учить детей опираться на рисунки и символы и проговаривать текст</w:t>
            </w:r>
          </w:p>
          <w:p w:rsidR="00B967CB" w:rsidRPr="00AD7E7F" w:rsidRDefault="00B967CB" w:rsidP="00B967CB">
            <w:pPr>
              <w:pStyle w:val="a8"/>
              <w:tabs>
                <w:tab w:val="left" w:pos="176"/>
              </w:tabs>
              <w:ind w:left="34"/>
              <w:jc w:val="both"/>
              <w:rPr>
                <w:rFonts w:ascii="Times New Roman" w:hAnsi="Times New Roman" w:cs="Times New Roman"/>
                <w:sz w:val="20"/>
                <w:szCs w:val="18"/>
              </w:rPr>
            </w:pPr>
            <w:r w:rsidRPr="00AD7E7F">
              <w:rPr>
                <w:rFonts w:ascii="Times New Roman" w:hAnsi="Times New Roman" w:cs="Times New Roman"/>
                <w:sz w:val="20"/>
                <w:szCs w:val="18"/>
              </w:rPr>
              <w:t>-развивать логическое мышление, речь. (Кирилл, Ваня, Настя К.)</w:t>
            </w:r>
          </w:p>
        </w:tc>
        <w:tc>
          <w:tcPr>
            <w:tcW w:w="2125" w:type="dxa"/>
            <w:tcBorders>
              <w:bottom w:val="single" w:sz="4" w:space="0" w:color="auto"/>
            </w:tcBorders>
          </w:tcPr>
          <w:p w:rsidR="000A4E38" w:rsidRPr="00AD7E7F" w:rsidRDefault="000A4E38" w:rsidP="00B967CB">
            <w:pPr>
              <w:pStyle w:val="a8"/>
              <w:numPr>
                <w:ilvl w:val="0"/>
                <w:numId w:val="15"/>
              </w:numPr>
              <w:tabs>
                <w:tab w:val="left" w:pos="176"/>
              </w:tabs>
              <w:ind w:left="34" w:firstLine="0"/>
              <w:jc w:val="both"/>
              <w:rPr>
                <w:rFonts w:ascii="Times New Roman" w:hAnsi="Times New Roman" w:cs="Times New Roman"/>
                <w:sz w:val="20"/>
                <w:szCs w:val="18"/>
              </w:rPr>
            </w:pPr>
            <w:r w:rsidRPr="00AD7E7F">
              <w:rPr>
                <w:rFonts w:ascii="Times New Roman" w:hAnsi="Times New Roman" w:cs="Times New Roman"/>
                <w:sz w:val="20"/>
                <w:szCs w:val="18"/>
              </w:rPr>
              <w:t>Ситуативный разговор на тему: «</w:t>
            </w:r>
            <w:r w:rsidR="00B967CB" w:rsidRPr="00AD7E7F">
              <w:rPr>
                <w:rFonts w:ascii="Times New Roman" w:hAnsi="Times New Roman" w:cs="Times New Roman"/>
                <w:sz w:val="20"/>
                <w:szCs w:val="18"/>
              </w:rPr>
              <w:t>Овощи и фрукты – полезные продукты»</w:t>
            </w:r>
          </w:p>
          <w:p w:rsidR="00B967CB" w:rsidRPr="00AD7E7F" w:rsidRDefault="00B967CB" w:rsidP="00B967CB">
            <w:pPr>
              <w:pStyle w:val="a8"/>
              <w:tabs>
                <w:tab w:val="left" w:pos="176"/>
              </w:tabs>
              <w:ind w:left="34"/>
              <w:jc w:val="both"/>
              <w:rPr>
                <w:rFonts w:ascii="Times New Roman" w:hAnsi="Times New Roman" w:cs="Times New Roman"/>
                <w:sz w:val="20"/>
                <w:szCs w:val="18"/>
              </w:rPr>
            </w:pPr>
            <w:r w:rsidRPr="00AD7E7F">
              <w:rPr>
                <w:rFonts w:ascii="Times New Roman" w:hAnsi="Times New Roman" w:cs="Times New Roman"/>
                <w:sz w:val="20"/>
                <w:szCs w:val="18"/>
              </w:rPr>
              <w:t>-закрепить с детьми, что овощи и фрукты полезны для детей, в них много витаминов, они помогают расти и быть здоровыми.</w:t>
            </w:r>
          </w:p>
        </w:tc>
        <w:tc>
          <w:tcPr>
            <w:tcW w:w="2125" w:type="dxa"/>
            <w:tcBorders>
              <w:bottom w:val="single" w:sz="4" w:space="0" w:color="auto"/>
            </w:tcBorders>
          </w:tcPr>
          <w:p w:rsidR="000A4E38" w:rsidRPr="00AD7E7F" w:rsidRDefault="000A4E38" w:rsidP="0011253D">
            <w:pPr>
              <w:pStyle w:val="a8"/>
              <w:numPr>
                <w:ilvl w:val="0"/>
                <w:numId w:val="15"/>
              </w:numPr>
              <w:tabs>
                <w:tab w:val="left" w:pos="177"/>
              </w:tabs>
              <w:ind w:left="33" w:firstLine="0"/>
              <w:jc w:val="both"/>
              <w:rPr>
                <w:rFonts w:ascii="Times New Roman" w:hAnsi="Times New Roman" w:cs="Times New Roman"/>
                <w:sz w:val="20"/>
                <w:szCs w:val="18"/>
              </w:rPr>
            </w:pPr>
            <w:r w:rsidRPr="00AD7E7F">
              <w:rPr>
                <w:rFonts w:ascii="Times New Roman" w:hAnsi="Times New Roman" w:cs="Times New Roman"/>
                <w:sz w:val="20"/>
                <w:szCs w:val="18"/>
              </w:rPr>
              <w:t xml:space="preserve">Предложить детям вылепить из пластилина  овощи и фрукты. Развивать у детей умение работать в группах, мелкую моторику, воображение, умение сочетать цвета. </w:t>
            </w:r>
          </w:p>
          <w:p w:rsidR="000A4E38" w:rsidRPr="00AD7E7F" w:rsidRDefault="000A4E38" w:rsidP="00F65E7E">
            <w:pPr>
              <w:tabs>
                <w:tab w:val="left" w:pos="177"/>
              </w:tabs>
              <w:ind w:left="360"/>
              <w:jc w:val="both"/>
              <w:rPr>
                <w:rFonts w:ascii="Times New Roman" w:hAnsi="Times New Roman" w:cs="Times New Roman"/>
                <w:sz w:val="20"/>
                <w:szCs w:val="18"/>
              </w:rPr>
            </w:pPr>
          </w:p>
        </w:tc>
        <w:tc>
          <w:tcPr>
            <w:tcW w:w="1134" w:type="dxa"/>
            <w:vMerge w:val="restart"/>
            <w:textDirection w:val="btLr"/>
            <w:vAlign w:val="center"/>
          </w:tcPr>
          <w:p w:rsidR="000A4E38" w:rsidRPr="00AC1ADF" w:rsidRDefault="003208B0" w:rsidP="00F65E7E">
            <w:pPr>
              <w:ind w:left="113" w:right="113"/>
              <w:jc w:val="center"/>
              <w:rPr>
                <w:rFonts w:ascii="Times New Roman" w:hAnsi="Times New Roman" w:cs="Times New Roman"/>
                <w:sz w:val="18"/>
                <w:szCs w:val="18"/>
              </w:rPr>
            </w:pPr>
            <w:r>
              <w:rPr>
                <w:rFonts w:ascii="Times New Roman" w:hAnsi="Times New Roman" w:cs="Times New Roman"/>
                <w:sz w:val="18"/>
                <w:szCs w:val="18"/>
              </w:rPr>
              <w:t>Индивидуальные консультации по запросам родителей. Попросить родителей на выходных повторить с детьми названия овощей.</w:t>
            </w:r>
          </w:p>
        </w:tc>
      </w:tr>
      <w:tr w:rsidR="000A4E38" w:rsidRPr="00AC1ADF" w:rsidTr="00B967CB">
        <w:trPr>
          <w:cantSplit/>
          <w:trHeight w:val="1105"/>
        </w:trPr>
        <w:tc>
          <w:tcPr>
            <w:tcW w:w="425" w:type="dxa"/>
            <w:vMerge/>
          </w:tcPr>
          <w:p w:rsidR="000A4E38" w:rsidRPr="00AC1ADF" w:rsidRDefault="000A4E38" w:rsidP="00F65E7E">
            <w:pPr>
              <w:jc w:val="center"/>
              <w:rPr>
                <w:rFonts w:ascii="Times New Roman" w:hAnsi="Times New Roman" w:cs="Times New Roman"/>
                <w:sz w:val="18"/>
                <w:szCs w:val="18"/>
              </w:rPr>
            </w:pPr>
          </w:p>
        </w:tc>
        <w:tc>
          <w:tcPr>
            <w:tcW w:w="993" w:type="dxa"/>
            <w:vMerge w:val="restart"/>
            <w:textDirection w:val="btLr"/>
            <w:vAlign w:val="center"/>
          </w:tcPr>
          <w:p w:rsidR="000A4E38" w:rsidRPr="00AC1ADF" w:rsidRDefault="000A4E38" w:rsidP="00F65E7E">
            <w:pPr>
              <w:ind w:left="113" w:right="113"/>
              <w:jc w:val="center"/>
              <w:rPr>
                <w:rFonts w:ascii="Times New Roman" w:hAnsi="Times New Roman" w:cs="Times New Roman"/>
                <w:sz w:val="18"/>
                <w:szCs w:val="18"/>
              </w:rPr>
            </w:pPr>
            <w:r w:rsidRPr="00AC1ADF">
              <w:rPr>
                <w:rFonts w:ascii="Times New Roman" w:hAnsi="Times New Roman" w:cs="Times New Roman"/>
                <w:sz w:val="18"/>
                <w:szCs w:val="18"/>
              </w:rPr>
              <w:t>Непосредственно организованная образовательная деятельность</w:t>
            </w:r>
          </w:p>
        </w:tc>
        <w:tc>
          <w:tcPr>
            <w:tcW w:w="13890" w:type="dxa"/>
            <w:gridSpan w:val="4"/>
            <w:tcBorders>
              <w:bottom w:val="single" w:sz="4" w:space="0" w:color="auto"/>
            </w:tcBorders>
          </w:tcPr>
          <w:p w:rsidR="00B967CB" w:rsidRPr="00AC1ADF" w:rsidRDefault="00B967CB" w:rsidP="00B967CB">
            <w:pPr>
              <w:jc w:val="center"/>
              <w:rPr>
                <w:rFonts w:ascii="Times New Roman" w:hAnsi="Times New Roman" w:cs="Times New Roman"/>
                <w:b/>
                <w:sz w:val="18"/>
                <w:szCs w:val="18"/>
              </w:rPr>
            </w:pPr>
            <w:r w:rsidRPr="00AC1ADF">
              <w:rPr>
                <w:rFonts w:ascii="Times New Roman" w:hAnsi="Times New Roman" w:cs="Times New Roman"/>
                <w:b/>
                <w:sz w:val="18"/>
                <w:szCs w:val="18"/>
              </w:rPr>
              <w:t>Художественно – эстетическое развитие (аппликация/ конструктивно – модельная деятельность)</w:t>
            </w:r>
          </w:p>
          <w:p w:rsidR="00B967CB" w:rsidRPr="00AC1ADF" w:rsidRDefault="00B967CB" w:rsidP="00B967CB">
            <w:pPr>
              <w:pStyle w:val="21"/>
              <w:shd w:val="clear" w:color="auto" w:fill="auto"/>
              <w:spacing w:line="276" w:lineRule="auto"/>
              <w:jc w:val="both"/>
              <w:rPr>
                <w:sz w:val="18"/>
                <w:szCs w:val="18"/>
              </w:rPr>
            </w:pPr>
            <w:r w:rsidRPr="00AC1ADF">
              <w:rPr>
                <w:b/>
                <w:sz w:val="18"/>
                <w:szCs w:val="18"/>
              </w:rPr>
              <w:t>Тема: «Домики, сарайчики» (</w:t>
            </w:r>
            <w:r w:rsidRPr="00AC1ADF">
              <w:rPr>
                <w:sz w:val="18"/>
                <w:szCs w:val="18"/>
              </w:rPr>
              <w:t>Куцакова.стр. 13)</w:t>
            </w:r>
          </w:p>
          <w:p w:rsidR="00B967CB" w:rsidRPr="00AC1ADF" w:rsidRDefault="00B967CB" w:rsidP="00B967CB">
            <w:pPr>
              <w:rPr>
                <w:rFonts w:ascii="Times New Roman" w:hAnsi="Times New Roman" w:cs="Times New Roman"/>
                <w:sz w:val="18"/>
                <w:szCs w:val="18"/>
              </w:rPr>
            </w:pPr>
            <w:r w:rsidRPr="00AC1ADF">
              <w:rPr>
                <w:rFonts w:ascii="Times New Roman" w:hAnsi="Times New Roman" w:cs="Times New Roman"/>
                <w:b/>
                <w:sz w:val="18"/>
                <w:szCs w:val="18"/>
              </w:rPr>
              <w:t>Цель:</w:t>
            </w:r>
            <w:r w:rsidRPr="00AC1ADF">
              <w:rPr>
                <w:rFonts w:ascii="Times New Roman" w:hAnsi="Times New Roman" w:cs="Times New Roman"/>
                <w:sz w:val="18"/>
                <w:szCs w:val="18"/>
              </w:rPr>
              <w:t xml:space="preserve"> Учить детей располагать кирпичики, пластины вертикально в ряд и горизонтально, ставить плотно друг к другу;  Продолжать обучать обыгрывать постройки. Воспитывать трудолюбие.</w:t>
            </w:r>
          </w:p>
          <w:p w:rsidR="000A4E38" w:rsidRPr="00AC1ADF" w:rsidRDefault="00B967CB" w:rsidP="00B967CB">
            <w:pPr>
              <w:rPr>
                <w:rFonts w:ascii="Times New Roman" w:hAnsi="Times New Roman" w:cs="Times New Roman"/>
                <w:b/>
                <w:sz w:val="18"/>
                <w:szCs w:val="18"/>
              </w:rPr>
            </w:pPr>
            <w:r w:rsidRPr="00AC1ADF">
              <w:rPr>
                <w:rFonts w:ascii="Times New Roman" w:hAnsi="Times New Roman" w:cs="Times New Roman"/>
                <w:b/>
                <w:sz w:val="18"/>
                <w:szCs w:val="18"/>
              </w:rPr>
              <w:t xml:space="preserve">Целевые ориентиры: </w:t>
            </w:r>
            <w:r w:rsidRPr="00AC1ADF">
              <w:rPr>
                <w:rFonts w:ascii="Times New Roman" w:hAnsi="Times New Roman" w:cs="Times New Roman"/>
                <w:color w:val="000000"/>
                <w:sz w:val="18"/>
                <w:szCs w:val="18"/>
                <w:shd w:val="clear" w:color="auto" w:fill="FFFFFF"/>
              </w:rPr>
              <w:t>Умеет различать, называть и использовать основные строительные детали – кубики, кирпичики, пластины. Умеет располагать кирпичики вертикально (в ряд, по кругу, по периметру четырехугольника). Может варьировать детали в постройке. Умеет после игры складывать детали в коробки.</w:t>
            </w:r>
          </w:p>
        </w:tc>
        <w:tc>
          <w:tcPr>
            <w:tcW w:w="1134" w:type="dxa"/>
            <w:vMerge/>
          </w:tcPr>
          <w:p w:rsidR="000A4E38" w:rsidRPr="00AC1ADF" w:rsidRDefault="000A4E38" w:rsidP="00F65E7E">
            <w:pPr>
              <w:jc w:val="center"/>
              <w:rPr>
                <w:rFonts w:ascii="Times New Roman" w:hAnsi="Times New Roman" w:cs="Times New Roman"/>
                <w:sz w:val="18"/>
                <w:szCs w:val="18"/>
              </w:rPr>
            </w:pPr>
          </w:p>
        </w:tc>
      </w:tr>
      <w:tr w:rsidR="000A4E38" w:rsidRPr="00AC1ADF" w:rsidTr="00B967CB">
        <w:trPr>
          <w:cantSplit/>
          <w:trHeight w:val="147"/>
        </w:trPr>
        <w:tc>
          <w:tcPr>
            <w:tcW w:w="425" w:type="dxa"/>
            <w:vMerge/>
          </w:tcPr>
          <w:p w:rsidR="000A4E38" w:rsidRPr="00AC1ADF" w:rsidRDefault="000A4E38" w:rsidP="00F65E7E">
            <w:pPr>
              <w:jc w:val="center"/>
              <w:rPr>
                <w:rFonts w:ascii="Times New Roman" w:hAnsi="Times New Roman" w:cs="Times New Roman"/>
                <w:sz w:val="18"/>
                <w:szCs w:val="18"/>
              </w:rPr>
            </w:pPr>
          </w:p>
        </w:tc>
        <w:tc>
          <w:tcPr>
            <w:tcW w:w="993" w:type="dxa"/>
            <w:vMerge/>
            <w:textDirection w:val="btLr"/>
            <w:vAlign w:val="center"/>
          </w:tcPr>
          <w:p w:rsidR="000A4E38" w:rsidRPr="00AC1ADF" w:rsidRDefault="000A4E38" w:rsidP="00F65E7E">
            <w:pPr>
              <w:ind w:left="113" w:right="113"/>
              <w:jc w:val="center"/>
              <w:rPr>
                <w:rFonts w:ascii="Times New Roman" w:hAnsi="Times New Roman" w:cs="Times New Roman"/>
                <w:sz w:val="18"/>
                <w:szCs w:val="18"/>
              </w:rPr>
            </w:pPr>
          </w:p>
        </w:tc>
        <w:tc>
          <w:tcPr>
            <w:tcW w:w="13890" w:type="dxa"/>
            <w:gridSpan w:val="4"/>
            <w:tcBorders>
              <w:bottom w:val="single" w:sz="4" w:space="0" w:color="auto"/>
            </w:tcBorders>
          </w:tcPr>
          <w:p w:rsidR="000A4E38" w:rsidRPr="00AC1ADF" w:rsidRDefault="000A4E38" w:rsidP="00F65E7E">
            <w:pPr>
              <w:jc w:val="center"/>
              <w:rPr>
                <w:rFonts w:ascii="Times New Roman" w:hAnsi="Times New Roman" w:cs="Times New Roman"/>
                <w:b/>
                <w:sz w:val="18"/>
                <w:szCs w:val="18"/>
              </w:rPr>
            </w:pPr>
            <w:r w:rsidRPr="00AC1ADF">
              <w:rPr>
                <w:rFonts w:ascii="Times New Roman" w:hAnsi="Times New Roman" w:cs="Times New Roman"/>
                <w:b/>
                <w:sz w:val="18"/>
                <w:szCs w:val="18"/>
              </w:rPr>
              <w:t>Художественно – эстетическое развитие (рисование)</w:t>
            </w:r>
          </w:p>
          <w:p w:rsidR="00AC1ADF" w:rsidRPr="00AC1ADF" w:rsidRDefault="00AC1ADF" w:rsidP="00AC1ADF">
            <w:pPr>
              <w:spacing w:line="276" w:lineRule="auto"/>
              <w:jc w:val="both"/>
              <w:rPr>
                <w:rFonts w:ascii="Times New Roman" w:hAnsi="Times New Roman" w:cs="Times New Roman"/>
                <w:sz w:val="18"/>
                <w:szCs w:val="18"/>
              </w:rPr>
            </w:pPr>
            <w:r w:rsidRPr="00AC1ADF">
              <w:rPr>
                <w:rFonts w:ascii="Times New Roman" w:hAnsi="Times New Roman" w:cs="Times New Roman"/>
                <w:b/>
                <w:sz w:val="18"/>
                <w:szCs w:val="18"/>
              </w:rPr>
              <w:t>Тема: «Картошка и свекла»</w:t>
            </w:r>
            <w:r w:rsidRPr="00AC1ADF">
              <w:rPr>
                <w:rFonts w:ascii="Times New Roman" w:hAnsi="Times New Roman" w:cs="Times New Roman"/>
                <w:sz w:val="18"/>
                <w:szCs w:val="18"/>
              </w:rPr>
              <w:t xml:space="preserve"> (Колдина, стр. 12)</w:t>
            </w:r>
          </w:p>
          <w:p w:rsidR="000A4E38" w:rsidRPr="00AC1ADF" w:rsidRDefault="00AC1ADF" w:rsidP="00AC1ADF">
            <w:pPr>
              <w:jc w:val="both"/>
              <w:rPr>
                <w:rFonts w:ascii="Times New Roman" w:hAnsi="Times New Roman" w:cs="Times New Roman"/>
                <w:sz w:val="18"/>
                <w:szCs w:val="18"/>
              </w:rPr>
            </w:pPr>
            <w:r w:rsidRPr="00AC1ADF">
              <w:rPr>
                <w:rFonts w:ascii="Times New Roman" w:hAnsi="Times New Roman" w:cs="Times New Roman"/>
                <w:b/>
                <w:sz w:val="18"/>
                <w:szCs w:val="18"/>
              </w:rPr>
              <w:t>Цель:</w:t>
            </w:r>
            <w:r w:rsidRPr="00AC1ADF">
              <w:rPr>
                <w:rFonts w:ascii="Times New Roman" w:hAnsi="Times New Roman" w:cs="Times New Roman"/>
                <w:sz w:val="18"/>
                <w:szCs w:val="18"/>
              </w:rPr>
              <w:t xml:space="preserve"> Учить детей рисовать и закрашивать округлые формы; закреплять умения набирать краску на кисть; развивать речь и мышление; развивать мелкую моторику рук; воспитывать эстетический вкус, аккуратность.</w:t>
            </w:r>
          </w:p>
          <w:p w:rsidR="00AC1ADF" w:rsidRPr="00AC1ADF" w:rsidRDefault="00AC1ADF" w:rsidP="00AC1ADF">
            <w:pPr>
              <w:jc w:val="both"/>
              <w:rPr>
                <w:rFonts w:ascii="Times New Roman" w:hAnsi="Times New Roman" w:cs="Times New Roman"/>
                <w:b/>
                <w:sz w:val="18"/>
                <w:szCs w:val="18"/>
              </w:rPr>
            </w:pPr>
            <w:r w:rsidRPr="00AC1ADF">
              <w:rPr>
                <w:rFonts w:ascii="Times New Roman" w:hAnsi="Times New Roman" w:cs="Times New Roman"/>
                <w:b/>
                <w:sz w:val="18"/>
                <w:szCs w:val="18"/>
              </w:rPr>
              <w:t>Целевые ориентиры:</w:t>
            </w:r>
            <w:r w:rsidRPr="00AC1ADF">
              <w:rPr>
                <w:rFonts w:ascii="Times New Roman" w:hAnsi="Times New Roman" w:cs="Times New Roman"/>
                <w:sz w:val="18"/>
                <w:szCs w:val="18"/>
              </w:rPr>
              <w:t xml:space="preserve"> </w:t>
            </w:r>
            <w:r w:rsidRPr="00AC1ADF">
              <w:rPr>
                <w:rFonts w:ascii="Times New Roman" w:hAnsi="Times New Roman" w:cs="Times New Roman"/>
                <w:color w:val="000000"/>
                <w:sz w:val="18"/>
                <w:szCs w:val="18"/>
                <w:shd w:val="clear" w:color="auto" w:fill="FFFFFF"/>
              </w:rPr>
              <w:t>Умеет правильно держать кисть. </w:t>
            </w:r>
          </w:p>
        </w:tc>
        <w:tc>
          <w:tcPr>
            <w:tcW w:w="1134" w:type="dxa"/>
            <w:vMerge/>
          </w:tcPr>
          <w:p w:rsidR="000A4E38" w:rsidRPr="00AC1ADF" w:rsidRDefault="000A4E38" w:rsidP="00F65E7E">
            <w:pPr>
              <w:jc w:val="center"/>
              <w:rPr>
                <w:rFonts w:ascii="Times New Roman" w:hAnsi="Times New Roman" w:cs="Times New Roman"/>
                <w:sz w:val="18"/>
                <w:szCs w:val="18"/>
              </w:rPr>
            </w:pPr>
          </w:p>
        </w:tc>
      </w:tr>
      <w:tr w:rsidR="000A4E38" w:rsidRPr="00AC1ADF" w:rsidTr="003208B0">
        <w:trPr>
          <w:cantSplit/>
          <w:trHeight w:val="627"/>
        </w:trPr>
        <w:tc>
          <w:tcPr>
            <w:tcW w:w="425" w:type="dxa"/>
            <w:vMerge/>
          </w:tcPr>
          <w:p w:rsidR="000A4E38" w:rsidRPr="00AC1ADF" w:rsidRDefault="000A4E38" w:rsidP="00F65E7E">
            <w:pPr>
              <w:jc w:val="center"/>
              <w:rPr>
                <w:rFonts w:ascii="Times New Roman" w:hAnsi="Times New Roman" w:cs="Times New Roman"/>
                <w:sz w:val="18"/>
                <w:szCs w:val="18"/>
              </w:rPr>
            </w:pPr>
          </w:p>
        </w:tc>
        <w:tc>
          <w:tcPr>
            <w:tcW w:w="993" w:type="dxa"/>
            <w:vMerge/>
            <w:textDirection w:val="btLr"/>
            <w:vAlign w:val="center"/>
          </w:tcPr>
          <w:p w:rsidR="000A4E38" w:rsidRPr="00AC1ADF" w:rsidRDefault="000A4E38" w:rsidP="00F65E7E">
            <w:pPr>
              <w:ind w:left="113" w:right="113"/>
              <w:jc w:val="center"/>
              <w:rPr>
                <w:rFonts w:ascii="Times New Roman" w:hAnsi="Times New Roman" w:cs="Times New Roman"/>
                <w:sz w:val="18"/>
                <w:szCs w:val="18"/>
              </w:rPr>
            </w:pPr>
          </w:p>
        </w:tc>
        <w:tc>
          <w:tcPr>
            <w:tcW w:w="13890" w:type="dxa"/>
            <w:gridSpan w:val="4"/>
            <w:tcBorders>
              <w:top w:val="single" w:sz="4" w:space="0" w:color="auto"/>
            </w:tcBorders>
          </w:tcPr>
          <w:p w:rsidR="000A4E38" w:rsidRPr="00AC1ADF" w:rsidRDefault="000A4E38" w:rsidP="00F65E7E">
            <w:pPr>
              <w:jc w:val="center"/>
              <w:rPr>
                <w:rFonts w:ascii="Times New Roman" w:hAnsi="Times New Roman" w:cs="Times New Roman"/>
                <w:b/>
                <w:sz w:val="18"/>
                <w:szCs w:val="18"/>
              </w:rPr>
            </w:pPr>
            <w:r w:rsidRPr="00AC1ADF">
              <w:rPr>
                <w:rFonts w:ascii="Times New Roman" w:hAnsi="Times New Roman" w:cs="Times New Roman"/>
                <w:b/>
                <w:sz w:val="18"/>
                <w:szCs w:val="18"/>
              </w:rPr>
              <w:t>Физическое развитие (на прогулке)</w:t>
            </w:r>
          </w:p>
          <w:p w:rsidR="000A4E38" w:rsidRPr="00AC1ADF" w:rsidRDefault="00AC1ADF" w:rsidP="00F65E7E">
            <w:pPr>
              <w:jc w:val="both"/>
              <w:rPr>
                <w:rFonts w:ascii="Times New Roman" w:hAnsi="Times New Roman" w:cs="Times New Roman"/>
                <w:sz w:val="18"/>
                <w:szCs w:val="18"/>
              </w:rPr>
            </w:pPr>
            <w:r w:rsidRPr="00AC1ADF">
              <w:rPr>
                <w:rFonts w:ascii="Times New Roman" w:hAnsi="Times New Roman" w:cs="Times New Roman"/>
                <w:sz w:val="18"/>
                <w:szCs w:val="18"/>
              </w:rPr>
              <w:t>Продолжать учить детей быстро бегать, прыгать на двух ногах из круга в круг; развивать ловкость, координацию движений; воспитывать любовь к физкультуре.</w:t>
            </w:r>
          </w:p>
          <w:p w:rsidR="000A4E38" w:rsidRPr="00AC1ADF" w:rsidRDefault="000A4E38" w:rsidP="00F65E7E">
            <w:pPr>
              <w:jc w:val="both"/>
              <w:rPr>
                <w:rFonts w:ascii="Times New Roman" w:hAnsi="Times New Roman" w:cs="Times New Roman"/>
                <w:sz w:val="18"/>
                <w:szCs w:val="18"/>
              </w:rPr>
            </w:pPr>
            <w:r w:rsidRPr="00AC1ADF">
              <w:rPr>
                <w:rFonts w:ascii="Times New Roman" w:hAnsi="Times New Roman" w:cs="Times New Roman"/>
                <w:b/>
                <w:sz w:val="18"/>
                <w:szCs w:val="18"/>
              </w:rPr>
              <w:t xml:space="preserve">Целевые ориентиры: </w:t>
            </w:r>
            <w:r w:rsidRPr="00AC1ADF">
              <w:rPr>
                <w:rFonts w:ascii="Times New Roman" w:hAnsi="Times New Roman" w:cs="Times New Roman"/>
                <w:sz w:val="18"/>
                <w:szCs w:val="18"/>
              </w:rPr>
              <w:t>подвижен, вынослив, владеет основными движениями, может контролировать свои движения и управлять ими;</w:t>
            </w:r>
          </w:p>
        </w:tc>
        <w:tc>
          <w:tcPr>
            <w:tcW w:w="1134" w:type="dxa"/>
            <w:vMerge/>
          </w:tcPr>
          <w:p w:rsidR="000A4E38" w:rsidRPr="00AC1ADF" w:rsidRDefault="000A4E38" w:rsidP="00F65E7E">
            <w:pPr>
              <w:jc w:val="center"/>
              <w:rPr>
                <w:rFonts w:ascii="Times New Roman" w:hAnsi="Times New Roman" w:cs="Times New Roman"/>
                <w:sz w:val="18"/>
                <w:szCs w:val="18"/>
              </w:rPr>
            </w:pPr>
          </w:p>
        </w:tc>
      </w:tr>
      <w:tr w:rsidR="000A4E38" w:rsidRPr="00AC1ADF" w:rsidTr="00AC1ADF">
        <w:trPr>
          <w:trHeight w:val="471"/>
        </w:trPr>
        <w:tc>
          <w:tcPr>
            <w:tcW w:w="425" w:type="dxa"/>
            <w:vMerge/>
          </w:tcPr>
          <w:p w:rsidR="000A4E38" w:rsidRPr="00AC1ADF" w:rsidRDefault="000A4E38" w:rsidP="00F65E7E">
            <w:pPr>
              <w:jc w:val="center"/>
              <w:rPr>
                <w:rFonts w:ascii="Times New Roman" w:hAnsi="Times New Roman" w:cs="Times New Roman"/>
                <w:sz w:val="18"/>
                <w:szCs w:val="18"/>
              </w:rPr>
            </w:pPr>
          </w:p>
        </w:tc>
        <w:tc>
          <w:tcPr>
            <w:tcW w:w="993" w:type="dxa"/>
            <w:vAlign w:val="center"/>
          </w:tcPr>
          <w:p w:rsidR="000A4E38" w:rsidRPr="00AC1ADF" w:rsidRDefault="000A4E38" w:rsidP="00F65E7E">
            <w:pPr>
              <w:jc w:val="center"/>
              <w:rPr>
                <w:rFonts w:ascii="Times New Roman" w:hAnsi="Times New Roman" w:cs="Times New Roman"/>
                <w:sz w:val="18"/>
                <w:szCs w:val="18"/>
              </w:rPr>
            </w:pPr>
            <w:r w:rsidRPr="00AC1ADF">
              <w:rPr>
                <w:rFonts w:ascii="Times New Roman" w:hAnsi="Times New Roman" w:cs="Times New Roman"/>
                <w:sz w:val="16"/>
                <w:szCs w:val="18"/>
              </w:rPr>
              <w:t>Прогулка № 1</w:t>
            </w:r>
          </w:p>
        </w:tc>
        <w:tc>
          <w:tcPr>
            <w:tcW w:w="13890" w:type="dxa"/>
            <w:gridSpan w:val="4"/>
          </w:tcPr>
          <w:p w:rsidR="00AC1ADF" w:rsidRPr="00AC1ADF" w:rsidRDefault="00AC1ADF" w:rsidP="00AC1ADF">
            <w:pPr>
              <w:jc w:val="center"/>
              <w:rPr>
                <w:rFonts w:ascii="Times New Roman" w:eastAsia="Times New Roman" w:hAnsi="Times New Roman" w:cs="Times New Roman"/>
                <w:bCs/>
                <w:color w:val="000000"/>
                <w:sz w:val="18"/>
                <w:szCs w:val="18"/>
                <w:shd w:val="clear" w:color="auto" w:fill="FFFFFF"/>
              </w:rPr>
            </w:pPr>
            <w:r w:rsidRPr="00AC1ADF">
              <w:rPr>
                <w:rFonts w:ascii="Times New Roman" w:eastAsia="Times New Roman" w:hAnsi="Times New Roman" w:cs="Times New Roman"/>
                <w:b/>
                <w:bCs/>
                <w:color w:val="000000"/>
                <w:sz w:val="18"/>
                <w:szCs w:val="18"/>
                <w:shd w:val="clear" w:color="auto" w:fill="FFFFFF"/>
              </w:rPr>
              <w:t>Октябрь Карточка № 4 Тема:</w:t>
            </w:r>
            <w:r w:rsidRPr="00AC1ADF">
              <w:rPr>
                <w:rFonts w:ascii="Times New Roman" w:eastAsia="Times New Roman" w:hAnsi="Times New Roman" w:cs="Times New Roman"/>
                <w:bCs/>
                <w:color w:val="000000"/>
                <w:sz w:val="18"/>
                <w:szCs w:val="18"/>
                <w:shd w:val="clear" w:color="auto" w:fill="FFFFFF"/>
              </w:rPr>
              <w:t xml:space="preserve"> </w:t>
            </w:r>
            <w:r w:rsidRPr="00AC1ADF">
              <w:rPr>
                <w:rFonts w:ascii="Times New Roman" w:eastAsia="Times New Roman" w:hAnsi="Times New Roman" w:cs="Times New Roman"/>
                <w:b/>
                <w:bCs/>
                <w:sz w:val="18"/>
                <w:szCs w:val="18"/>
                <w:shd w:val="clear" w:color="auto" w:fill="FFFFFF"/>
              </w:rPr>
              <w:t>Рассматривание осеннего дерева</w:t>
            </w:r>
          </w:p>
          <w:p w:rsidR="000A4E38" w:rsidRPr="00AC1ADF" w:rsidRDefault="00AC1ADF" w:rsidP="00F65E7E">
            <w:pPr>
              <w:rPr>
                <w:rFonts w:ascii="Times New Roman" w:eastAsia="Times New Roman" w:hAnsi="Times New Roman" w:cs="Times New Roman"/>
                <w:bCs/>
                <w:color w:val="000000"/>
                <w:sz w:val="18"/>
                <w:szCs w:val="18"/>
                <w:shd w:val="clear" w:color="auto" w:fill="FFFFFF"/>
              </w:rPr>
            </w:pPr>
            <w:r w:rsidRPr="00AC1ADF">
              <w:rPr>
                <w:rFonts w:ascii="Times New Roman" w:eastAsia="Times New Roman" w:hAnsi="Times New Roman" w:cs="Times New Roman"/>
                <w:b/>
                <w:iCs/>
                <w:color w:val="000000"/>
                <w:sz w:val="18"/>
                <w:szCs w:val="18"/>
              </w:rPr>
              <w:t>Цель:</w:t>
            </w:r>
            <w:r w:rsidRPr="00AC1ADF">
              <w:rPr>
                <w:rFonts w:ascii="Times New Roman" w:eastAsia="Times New Roman" w:hAnsi="Times New Roman" w:cs="Times New Roman"/>
                <w:i/>
                <w:iCs/>
                <w:color w:val="000000"/>
                <w:sz w:val="18"/>
                <w:szCs w:val="18"/>
              </w:rPr>
              <w:t> </w:t>
            </w:r>
            <w:r w:rsidRPr="00AC1ADF">
              <w:rPr>
                <w:rFonts w:ascii="Times New Roman" w:eastAsia="Times New Roman" w:hAnsi="Times New Roman" w:cs="Times New Roman"/>
                <w:color w:val="000000"/>
                <w:sz w:val="18"/>
                <w:szCs w:val="18"/>
              </w:rPr>
              <w:t>формировать знания об основных частях дерева, их высоте и толщине; развивать внимательное отношение к природе; воспитывать любовь к природе.</w:t>
            </w:r>
          </w:p>
        </w:tc>
        <w:tc>
          <w:tcPr>
            <w:tcW w:w="1134" w:type="dxa"/>
            <w:vMerge/>
          </w:tcPr>
          <w:p w:rsidR="000A4E38" w:rsidRPr="00AC1ADF" w:rsidRDefault="000A4E38" w:rsidP="00F65E7E">
            <w:pPr>
              <w:jc w:val="center"/>
              <w:rPr>
                <w:rFonts w:ascii="Times New Roman" w:hAnsi="Times New Roman" w:cs="Times New Roman"/>
                <w:sz w:val="18"/>
                <w:szCs w:val="18"/>
              </w:rPr>
            </w:pPr>
          </w:p>
        </w:tc>
      </w:tr>
      <w:tr w:rsidR="000A4E38" w:rsidRPr="00AC1ADF" w:rsidTr="00AC1ADF">
        <w:trPr>
          <w:trHeight w:val="421"/>
        </w:trPr>
        <w:tc>
          <w:tcPr>
            <w:tcW w:w="425" w:type="dxa"/>
            <w:vMerge/>
          </w:tcPr>
          <w:p w:rsidR="000A4E38" w:rsidRPr="00AC1ADF" w:rsidRDefault="000A4E38" w:rsidP="00F65E7E">
            <w:pPr>
              <w:jc w:val="center"/>
              <w:rPr>
                <w:rFonts w:ascii="Times New Roman" w:hAnsi="Times New Roman" w:cs="Times New Roman"/>
                <w:sz w:val="18"/>
                <w:szCs w:val="18"/>
              </w:rPr>
            </w:pPr>
          </w:p>
        </w:tc>
        <w:tc>
          <w:tcPr>
            <w:tcW w:w="993" w:type="dxa"/>
            <w:vAlign w:val="center"/>
          </w:tcPr>
          <w:p w:rsidR="000A4E38" w:rsidRPr="00AC1ADF" w:rsidRDefault="000A4E38" w:rsidP="00F65E7E">
            <w:pPr>
              <w:jc w:val="center"/>
              <w:rPr>
                <w:rFonts w:ascii="Times New Roman" w:hAnsi="Times New Roman" w:cs="Times New Roman"/>
                <w:sz w:val="18"/>
                <w:szCs w:val="18"/>
              </w:rPr>
            </w:pPr>
            <w:r w:rsidRPr="00AC1ADF">
              <w:rPr>
                <w:rFonts w:ascii="Times New Roman" w:hAnsi="Times New Roman" w:cs="Times New Roman"/>
                <w:sz w:val="16"/>
                <w:szCs w:val="18"/>
              </w:rPr>
              <w:t>Работа перед сном</w:t>
            </w:r>
          </w:p>
        </w:tc>
        <w:tc>
          <w:tcPr>
            <w:tcW w:w="13890" w:type="dxa"/>
            <w:gridSpan w:val="4"/>
          </w:tcPr>
          <w:p w:rsidR="000A4E38" w:rsidRPr="003208B0" w:rsidRDefault="000A4E38" w:rsidP="00F65E7E">
            <w:pPr>
              <w:jc w:val="center"/>
              <w:rPr>
                <w:rFonts w:ascii="Times New Roman" w:hAnsi="Times New Roman" w:cs="Times New Roman"/>
                <w:b/>
                <w:sz w:val="16"/>
                <w:szCs w:val="18"/>
              </w:rPr>
            </w:pPr>
            <w:r w:rsidRPr="003208B0">
              <w:rPr>
                <w:rFonts w:ascii="Times New Roman" w:hAnsi="Times New Roman" w:cs="Times New Roman"/>
                <w:b/>
                <w:sz w:val="16"/>
                <w:szCs w:val="18"/>
              </w:rPr>
              <w:t>Д/И «Алло, алло, потерялся ребёнок».</w:t>
            </w:r>
          </w:p>
          <w:p w:rsidR="000A4E38" w:rsidRPr="00AC1ADF" w:rsidRDefault="000A4E38" w:rsidP="00AC1ADF">
            <w:pPr>
              <w:jc w:val="center"/>
              <w:rPr>
                <w:rFonts w:ascii="Times New Roman" w:hAnsi="Times New Roman" w:cs="Times New Roman"/>
                <w:sz w:val="18"/>
                <w:szCs w:val="18"/>
              </w:rPr>
            </w:pPr>
            <w:r w:rsidRPr="003208B0">
              <w:rPr>
                <w:rFonts w:ascii="Times New Roman" w:hAnsi="Times New Roman" w:cs="Times New Roman"/>
                <w:sz w:val="16"/>
                <w:szCs w:val="18"/>
              </w:rPr>
              <w:t xml:space="preserve">Закреплять </w:t>
            </w:r>
            <w:r w:rsidR="00AC1ADF" w:rsidRPr="003208B0">
              <w:rPr>
                <w:rFonts w:ascii="Times New Roman" w:hAnsi="Times New Roman" w:cs="Times New Roman"/>
                <w:sz w:val="16"/>
                <w:szCs w:val="18"/>
              </w:rPr>
              <w:t>с детьми название фамилии, имени.</w:t>
            </w:r>
            <w:r w:rsidRPr="003208B0">
              <w:rPr>
                <w:rFonts w:ascii="Times New Roman" w:hAnsi="Times New Roman" w:cs="Times New Roman"/>
                <w:sz w:val="16"/>
                <w:szCs w:val="18"/>
              </w:rPr>
              <w:t xml:space="preserve"> Развивать память, речь, мышление.</w:t>
            </w:r>
          </w:p>
        </w:tc>
        <w:tc>
          <w:tcPr>
            <w:tcW w:w="1134" w:type="dxa"/>
            <w:vMerge/>
          </w:tcPr>
          <w:p w:rsidR="000A4E38" w:rsidRPr="00AC1ADF" w:rsidRDefault="000A4E38" w:rsidP="00F65E7E">
            <w:pPr>
              <w:jc w:val="center"/>
              <w:rPr>
                <w:rFonts w:ascii="Times New Roman" w:hAnsi="Times New Roman" w:cs="Times New Roman"/>
                <w:sz w:val="18"/>
                <w:szCs w:val="18"/>
              </w:rPr>
            </w:pPr>
          </w:p>
        </w:tc>
      </w:tr>
      <w:tr w:rsidR="000A4E38" w:rsidRPr="00AC1ADF" w:rsidTr="00B967CB">
        <w:tc>
          <w:tcPr>
            <w:tcW w:w="425" w:type="dxa"/>
            <w:vMerge/>
          </w:tcPr>
          <w:p w:rsidR="000A4E38" w:rsidRPr="00AC1ADF" w:rsidRDefault="000A4E38" w:rsidP="00F65E7E">
            <w:pPr>
              <w:jc w:val="center"/>
              <w:rPr>
                <w:rFonts w:ascii="Times New Roman" w:hAnsi="Times New Roman" w:cs="Times New Roman"/>
                <w:sz w:val="18"/>
                <w:szCs w:val="18"/>
              </w:rPr>
            </w:pPr>
          </w:p>
        </w:tc>
        <w:tc>
          <w:tcPr>
            <w:tcW w:w="993" w:type="dxa"/>
            <w:vAlign w:val="center"/>
          </w:tcPr>
          <w:p w:rsidR="000A4E38" w:rsidRPr="00AC1ADF" w:rsidRDefault="000A4E38" w:rsidP="00F65E7E">
            <w:pPr>
              <w:jc w:val="center"/>
              <w:rPr>
                <w:rFonts w:ascii="Times New Roman" w:hAnsi="Times New Roman" w:cs="Times New Roman"/>
                <w:sz w:val="18"/>
                <w:szCs w:val="18"/>
              </w:rPr>
            </w:pPr>
            <w:r w:rsidRPr="00AC1ADF">
              <w:rPr>
                <w:rFonts w:ascii="Times New Roman" w:hAnsi="Times New Roman" w:cs="Times New Roman"/>
                <w:sz w:val="18"/>
                <w:szCs w:val="18"/>
              </w:rPr>
              <w:t>Вечер</w:t>
            </w:r>
          </w:p>
        </w:tc>
        <w:tc>
          <w:tcPr>
            <w:tcW w:w="6521" w:type="dxa"/>
          </w:tcPr>
          <w:p w:rsidR="000A4E38" w:rsidRPr="00AC1ADF" w:rsidRDefault="000A4E38" w:rsidP="00F65E7E">
            <w:pPr>
              <w:jc w:val="both"/>
              <w:rPr>
                <w:rFonts w:ascii="Times New Roman" w:hAnsi="Times New Roman" w:cs="Times New Roman"/>
                <w:sz w:val="18"/>
                <w:szCs w:val="18"/>
              </w:rPr>
            </w:pPr>
            <w:r w:rsidRPr="00AC1ADF">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0A4E38" w:rsidRPr="00AC1ADF" w:rsidRDefault="000A4E38" w:rsidP="00F65E7E">
            <w:pPr>
              <w:jc w:val="both"/>
              <w:rPr>
                <w:rFonts w:ascii="Times New Roman" w:hAnsi="Times New Roman" w:cs="Times New Roman"/>
                <w:sz w:val="18"/>
                <w:szCs w:val="18"/>
              </w:rPr>
            </w:pPr>
            <w:r w:rsidRPr="00AC1ADF">
              <w:rPr>
                <w:rFonts w:ascii="Times New Roman" w:hAnsi="Times New Roman" w:cs="Times New Roman"/>
                <w:sz w:val="18"/>
                <w:szCs w:val="18"/>
              </w:rPr>
              <w:t>2.П/г «</w:t>
            </w:r>
            <w:r w:rsidR="00AD7E7F">
              <w:rPr>
                <w:rFonts w:ascii="Times New Roman" w:hAnsi="Times New Roman" w:cs="Times New Roman"/>
                <w:sz w:val="18"/>
                <w:szCs w:val="18"/>
              </w:rPr>
              <w:t>Собери листья</w:t>
            </w:r>
            <w:r w:rsidRPr="00AC1ADF">
              <w:rPr>
                <w:rFonts w:ascii="Times New Roman" w:hAnsi="Times New Roman" w:cs="Times New Roman"/>
                <w:sz w:val="18"/>
                <w:szCs w:val="18"/>
              </w:rPr>
              <w:t xml:space="preserve">» </w:t>
            </w:r>
          </w:p>
          <w:p w:rsidR="000A4E38" w:rsidRPr="00AC1ADF" w:rsidRDefault="000A4E38" w:rsidP="00F65E7E">
            <w:pPr>
              <w:jc w:val="both"/>
              <w:rPr>
                <w:rFonts w:ascii="Times New Roman" w:hAnsi="Times New Roman" w:cs="Times New Roman"/>
                <w:sz w:val="18"/>
                <w:szCs w:val="18"/>
              </w:rPr>
            </w:pPr>
            <w:r w:rsidRPr="00AC1ADF">
              <w:rPr>
                <w:rFonts w:ascii="Times New Roman" w:hAnsi="Times New Roman" w:cs="Times New Roman"/>
                <w:sz w:val="18"/>
                <w:szCs w:val="18"/>
              </w:rPr>
              <w:t>- развивать мелкую моторику, речь, мышление.</w:t>
            </w:r>
          </w:p>
          <w:p w:rsidR="000A4E38" w:rsidRPr="00AC1ADF" w:rsidRDefault="00AD7E7F" w:rsidP="00F65E7E">
            <w:pPr>
              <w:jc w:val="both"/>
              <w:rPr>
                <w:rFonts w:ascii="Times New Roman" w:hAnsi="Times New Roman" w:cs="Times New Roman"/>
                <w:b/>
                <w:sz w:val="18"/>
                <w:szCs w:val="18"/>
              </w:rPr>
            </w:pPr>
            <w:r>
              <w:rPr>
                <w:rFonts w:ascii="Times New Roman" w:hAnsi="Times New Roman" w:cs="Times New Roman"/>
                <w:sz w:val="18"/>
                <w:szCs w:val="18"/>
              </w:rPr>
              <w:t>3</w:t>
            </w:r>
            <w:r w:rsidR="000A4E38" w:rsidRPr="00AC1ADF">
              <w:rPr>
                <w:rFonts w:ascii="Times New Roman" w:hAnsi="Times New Roman" w:cs="Times New Roman"/>
                <w:sz w:val="18"/>
                <w:szCs w:val="18"/>
              </w:rPr>
              <w:t>.</w:t>
            </w:r>
            <w:r w:rsidR="000A4E38" w:rsidRPr="00AC1ADF">
              <w:rPr>
                <w:rFonts w:ascii="Times New Roman" w:hAnsi="Times New Roman" w:cs="Times New Roman"/>
                <w:b/>
                <w:sz w:val="18"/>
                <w:szCs w:val="18"/>
              </w:rPr>
              <w:t>Социально – коммуникативное развитие (хозяйственно – бытовой труд)</w:t>
            </w:r>
          </w:p>
          <w:p w:rsidR="003208B0" w:rsidRDefault="000A4E38" w:rsidP="00F65E7E">
            <w:pPr>
              <w:jc w:val="both"/>
              <w:rPr>
                <w:rFonts w:ascii="Times New Roman" w:hAnsi="Times New Roman" w:cs="Times New Roman"/>
                <w:b/>
                <w:iCs/>
                <w:color w:val="000000"/>
                <w:sz w:val="18"/>
                <w:szCs w:val="18"/>
                <w:shd w:val="clear" w:color="auto" w:fill="FFFFFF"/>
              </w:rPr>
            </w:pPr>
            <w:r w:rsidRPr="00AC1ADF">
              <w:rPr>
                <w:rFonts w:ascii="Times New Roman" w:hAnsi="Times New Roman" w:cs="Times New Roman"/>
                <w:b/>
                <w:sz w:val="18"/>
                <w:szCs w:val="18"/>
              </w:rPr>
              <w:t>Тема</w:t>
            </w:r>
            <w:r w:rsidRPr="003208B0">
              <w:rPr>
                <w:rFonts w:ascii="Times New Roman" w:hAnsi="Times New Roman" w:cs="Times New Roman"/>
                <w:b/>
                <w:sz w:val="18"/>
                <w:szCs w:val="18"/>
              </w:rPr>
              <w:t xml:space="preserve">: </w:t>
            </w:r>
            <w:r w:rsidR="003208B0" w:rsidRPr="003208B0">
              <w:rPr>
                <w:rFonts w:ascii="Times New Roman" w:hAnsi="Times New Roman" w:cs="Times New Roman"/>
                <w:b/>
                <w:iCs/>
                <w:color w:val="000000"/>
                <w:sz w:val="18"/>
                <w:szCs w:val="18"/>
                <w:shd w:val="clear" w:color="auto" w:fill="FFFFFF"/>
              </w:rPr>
              <w:t> «Научим Хрюшу убирать игрушки».</w:t>
            </w:r>
          </w:p>
          <w:p w:rsidR="003208B0" w:rsidRDefault="000A4E38" w:rsidP="003208B0">
            <w:pPr>
              <w:contextualSpacing/>
              <w:rPr>
                <w:b/>
                <w:bCs/>
                <w:color w:val="000000"/>
                <w:sz w:val="28"/>
                <w:szCs w:val="28"/>
                <w:shd w:val="clear" w:color="auto" w:fill="FFFFFF"/>
              </w:rPr>
            </w:pPr>
            <w:r w:rsidRPr="00AC1ADF">
              <w:rPr>
                <w:rFonts w:ascii="Times New Roman" w:hAnsi="Times New Roman" w:cs="Times New Roman"/>
                <w:b/>
                <w:sz w:val="18"/>
                <w:szCs w:val="18"/>
              </w:rPr>
              <w:t>Цель:</w:t>
            </w:r>
            <w:r w:rsidRPr="003208B0">
              <w:rPr>
                <w:rFonts w:ascii="Times New Roman" w:hAnsi="Times New Roman" w:cs="Times New Roman"/>
                <w:b/>
                <w:sz w:val="18"/>
                <w:szCs w:val="18"/>
              </w:rPr>
              <w:t xml:space="preserve"> </w:t>
            </w:r>
            <w:r w:rsidR="003208B0" w:rsidRPr="003208B0">
              <w:rPr>
                <w:rFonts w:ascii="Times New Roman" w:hAnsi="Times New Roman" w:cs="Times New Roman"/>
                <w:sz w:val="18"/>
                <w:szCs w:val="18"/>
              </w:rPr>
              <w:t>Учить работать совместно с взрослым и товарищем, целенаправленно действовать, видеть конечный результат. Воспитывать  бережное отношение к игрушкам, взаимопомощь, желание трудиться</w:t>
            </w:r>
            <w:r w:rsidR="003208B0" w:rsidRPr="003208B0">
              <w:rPr>
                <w:rFonts w:ascii="Times New Roman" w:hAnsi="Times New Roman" w:cs="Times New Roman"/>
                <w:b/>
                <w:bCs/>
                <w:color w:val="000000"/>
                <w:sz w:val="18"/>
                <w:szCs w:val="18"/>
                <w:shd w:val="clear" w:color="auto" w:fill="FFFFFF"/>
              </w:rPr>
              <w:t>.</w:t>
            </w:r>
          </w:p>
          <w:p w:rsidR="004B60C6" w:rsidRPr="004B60C6" w:rsidRDefault="00AD7E7F" w:rsidP="003208B0">
            <w:pPr>
              <w:contextualSpacing/>
              <w:rPr>
                <w:rFonts w:ascii="Times New Roman" w:hAnsi="Times New Roman" w:cs="Times New Roman"/>
                <w:b/>
                <w:sz w:val="20"/>
                <w:szCs w:val="20"/>
              </w:rPr>
            </w:pPr>
            <w:r>
              <w:rPr>
                <w:rFonts w:ascii="Times New Roman" w:hAnsi="Times New Roman" w:cs="Times New Roman"/>
                <w:b/>
                <w:sz w:val="20"/>
                <w:szCs w:val="20"/>
              </w:rPr>
              <w:t>4</w:t>
            </w:r>
            <w:r w:rsidR="004B60C6" w:rsidRPr="004B60C6">
              <w:rPr>
                <w:rFonts w:ascii="Times New Roman" w:hAnsi="Times New Roman" w:cs="Times New Roman"/>
                <w:b/>
                <w:sz w:val="20"/>
                <w:szCs w:val="20"/>
              </w:rPr>
              <w:t>. Социально – коммуникативное развитие (сюжетно – ролевые игры)</w:t>
            </w:r>
            <w:r w:rsidR="004B60C6">
              <w:rPr>
                <w:rFonts w:ascii="Times New Roman" w:hAnsi="Times New Roman" w:cs="Times New Roman"/>
                <w:b/>
                <w:sz w:val="20"/>
                <w:szCs w:val="20"/>
              </w:rPr>
              <w:t xml:space="preserve">  Тема: </w:t>
            </w:r>
            <w:r w:rsidR="004B60C6" w:rsidRPr="004B60C6">
              <w:rPr>
                <w:rFonts w:ascii="Times New Roman" w:hAnsi="Times New Roman" w:cs="Times New Roman"/>
                <w:b/>
                <w:sz w:val="18"/>
                <w:szCs w:val="24"/>
              </w:rPr>
              <w:t>Вежливый продавец»</w:t>
            </w:r>
          </w:p>
          <w:p w:rsidR="000A4E38" w:rsidRPr="004B60C6" w:rsidRDefault="004B60C6" w:rsidP="004B60C6">
            <w:pPr>
              <w:contextualSpacing/>
              <w:rPr>
                <w:rFonts w:ascii="Times New Roman" w:hAnsi="Times New Roman" w:cs="Times New Roman"/>
                <w:b/>
                <w:sz w:val="14"/>
                <w:szCs w:val="20"/>
              </w:rPr>
            </w:pPr>
            <w:r w:rsidRPr="004B60C6">
              <w:rPr>
                <w:rFonts w:ascii="Times New Roman" w:hAnsi="Times New Roman" w:cs="Times New Roman"/>
                <w:b/>
                <w:sz w:val="18"/>
                <w:szCs w:val="24"/>
              </w:rPr>
              <w:t>Цель:</w:t>
            </w:r>
            <w:r w:rsidRPr="004B60C6">
              <w:rPr>
                <w:rFonts w:ascii="Times New Roman" w:hAnsi="Times New Roman" w:cs="Times New Roman"/>
                <w:sz w:val="18"/>
                <w:szCs w:val="24"/>
              </w:rPr>
              <w:t xml:space="preserve"> научить детей основным игровым правилам: привозить товар, разгружать, взвешивать, выбирать товар – покупать, вступать в диалог. Губанова, стр.9</w:t>
            </w:r>
          </w:p>
        </w:tc>
        <w:tc>
          <w:tcPr>
            <w:tcW w:w="3119" w:type="dxa"/>
          </w:tcPr>
          <w:p w:rsidR="000A4E38" w:rsidRDefault="003208B0" w:rsidP="0011253D">
            <w:pPr>
              <w:pStyle w:val="a8"/>
              <w:numPr>
                <w:ilvl w:val="0"/>
                <w:numId w:val="15"/>
              </w:numPr>
              <w:tabs>
                <w:tab w:val="left" w:pos="34"/>
                <w:tab w:val="left" w:pos="176"/>
              </w:tabs>
              <w:ind w:left="34" w:hanging="34"/>
              <w:jc w:val="both"/>
              <w:rPr>
                <w:rFonts w:ascii="Times New Roman" w:hAnsi="Times New Roman" w:cs="Times New Roman"/>
                <w:sz w:val="18"/>
                <w:szCs w:val="18"/>
              </w:rPr>
            </w:pPr>
            <w:r>
              <w:rPr>
                <w:rFonts w:ascii="Times New Roman" w:hAnsi="Times New Roman" w:cs="Times New Roman"/>
                <w:sz w:val="18"/>
                <w:szCs w:val="18"/>
              </w:rPr>
              <w:t>Закрепить с ребятами названия овощей, проговорить сложные названия (баклажан, чеснок, тыква)</w:t>
            </w:r>
          </w:p>
          <w:p w:rsidR="003208B0" w:rsidRDefault="003208B0" w:rsidP="003208B0">
            <w:pPr>
              <w:pStyle w:val="a8"/>
              <w:tabs>
                <w:tab w:val="left" w:pos="34"/>
                <w:tab w:val="left" w:pos="176"/>
              </w:tabs>
              <w:ind w:left="34"/>
              <w:jc w:val="both"/>
              <w:rPr>
                <w:rFonts w:ascii="Times New Roman" w:hAnsi="Times New Roman" w:cs="Times New Roman"/>
                <w:sz w:val="18"/>
                <w:szCs w:val="18"/>
              </w:rPr>
            </w:pPr>
            <w:r>
              <w:rPr>
                <w:rFonts w:ascii="Times New Roman" w:hAnsi="Times New Roman" w:cs="Times New Roman"/>
                <w:sz w:val="18"/>
                <w:szCs w:val="18"/>
              </w:rPr>
              <w:t>- развивать память, мышление, пополнять детский словарь;</w:t>
            </w:r>
          </w:p>
          <w:p w:rsidR="003208B0" w:rsidRPr="00AC1ADF" w:rsidRDefault="003208B0" w:rsidP="003208B0">
            <w:pPr>
              <w:pStyle w:val="a8"/>
              <w:tabs>
                <w:tab w:val="left" w:pos="34"/>
                <w:tab w:val="left" w:pos="176"/>
              </w:tabs>
              <w:ind w:left="34"/>
              <w:jc w:val="both"/>
              <w:rPr>
                <w:rFonts w:ascii="Times New Roman" w:hAnsi="Times New Roman" w:cs="Times New Roman"/>
                <w:sz w:val="18"/>
                <w:szCs w:val="18"/>
              </w:rPr>
            </w:pPr>
            <w:r>
              <w:rPr>
                <w:rFonts w:ascii="Times New Roman" w:hAnsi="Times New Roman" w:cs="Times New Roman"/>
                <w:sz w:val="18"/>
                <w:szCs w:val="18"/>
              </w:rPr>
              <w:t>- воспитывать интерес к овощам (Наташа, Даша, Серафима)</w:t>
            </w:r>
          </w:p>
          <w:p w:rsidR="000A4E38" w:rsidRPr="00AC1ADF" w:rsidRDefault="000A4E38" w:rsidP="00F65E7E">
            <w:pPr>
              <w:pStyle w:val="a8"/>
              <w:tabs>
                <w:tab w:val="left" w:pos="34"/>
                <w:tab w:val="left" w:pos="176"/>
              </w:tabs>
              <w:ind w:left="34"/>
              <w:jc w:val="both"/>
              <w:rPr>
                <w:rFonts w:ascii="Times New Roman" w:hAnsi="Times New Roman" w:cs="Times New Roman"/>
                <w:sz w:val="18"/>
                <w:szCs w:val="18"/>
              </w:rPr>
            </w:pPr>
          </w:p>
        </w:tc>
        <w:tc>
          <w:tcPr>
            <w:tcW w:w="2125" w:type="dxa"/>
          </w:tcPr>
          <w:p w:rsidR="000A4E38" w:rsidRDefault="000A4E38" w:rsidP="0011253D">
            <w:pPr>
              <w:pStyle w:val="a8"/>
              <w:numPr>
                <w:ilvl w:val="0"/>
                <w:numId w:val="15"/>
              </w:numPr>
              <w:tabs>
                <w:tab w:val="left" w:pos="176"/>
              </w:tabs>
              <w:ind w:left="35" w:firstLine="0"/>
              <w:jc w:val="both"/>
              <w:rPr>
                <w:rFonts w:ascii="Times New Roman" w:hAnsi="Times New Roman" w:cs="Times New Roman"/>
                <w:sz w:val="18"/>
                <w:szCs w:val="18"/>
              </w:rPr>
            </w:pPr>
            <w:r w:rsidRPr="00AC1ADF">
              <w:rPr>
                <w:rFonts w:ascii="Times New Roman" w:hAnsi="Times New Roman" w:cs="Times New Roman"/>
                <w:sz w:val="18"/>
                <w:szCs w:val="18"/>
              </w:rPr>
              <w:t>Ситуативный разговор на тему: «</w:t>
            </w:r>
            <w:r w:rsidR="003208B0">
              <w:rPr>
                <w:rFonts w:ascii="Times New Roman" w:hAnsi="Times New Roman" w:cs="Times New Roman"/>
                <w:sz w:val="18"/>
                <w:szCs w:val="18"/>
              </w:rPr>
              <w:t>Наш помощник светофор»</w:t>
            </w:r>
            <w:r w:rsidRPr="00AC1ADF">
              <w:rPr>
                <w:rFonts w:ascii="Times New Roman" w:hAnsi="Times New Roman" w:cs="Times New Roman"/>
                <w:sz w:val="18"/>
                <w:szCs w:val="18"/>
              </w:rPr>
              <w:t xml:space="preserve"> </w:t>
            </w:r>
          </w:p>
          <w:p w:rsidR="003208B0" w:rsidRDefault="003208B0" w:rsidP="003208B0">
            <w:pPr>
              <w:pStyle w:val="a8"/>
              <w:tabs>
                <w:tab w:val="left" w:pos="176"/>
              </w:tabs>
              <w:ind w:left="35"/>
              <w:jc w:val="both"/>
              <w:rPr>
                <w:rFonts w:ascii="Times New Roman" w:hAnsi="Times New Roman" w:cs="Times New Roman"/>
                <w:sz w:val="18"/>
                <w:szCs w:val="18"/>
              </w:rPr>
            </w:pPr>
            <w:r>
              <w:rPr>
                <w:rFonts w:ascii="Times New Roman" w:hAnsi="Times New Roman" w:cs="Times New Roman"/>
                <w:sz w:val="18"/>
                <w:szCs w:val="18"/>
              </w:rPr>
              <w:t>- закрепить знания детей о светофоре, вспомнить значение сигналов светофора;</w:t>
            </w:r>
          </w:p>
          <w:p w:rsidR="003208B0" w:rsidRPr="00AC1ADF" w:rsidRDefault="003208B0" w:rsidP="003208B0">
            <w:pPr>
              <w:pStyle w:val="a8"/>
              <w:tabs>
                <w:tab w:val="left" w:pos="176"/>
              </w:tabs>
              <w:ind w:left="35"/>
              <w:jc w:val="both"/>
              <w:rPr>
                <w:rFonts w:ascii="Times New Roman" w:hAnsi="Times New Roman" w:cs="Times New Roman"/>
                <w:sz w:val="18"/>
                <w:szCs w:val="18"/>
              </w:rPr>
            </w:pPr>
            <w:r>
              <w:rPr>
                <w:rFonts w:ascii="Times New Roman" w:hAnsi="Times New Roman" w:cs="Times New Roman"/>
                <w:sz w:val="18"/>
                <w:szCs w:val="18"/>
              </w:rPr>
              <w:t>- воспитывать безопасное поведение на дороге.</w:t>
            </w:r>
          </w:p>
          <w:p w:rsidR="000A4E38" w:rsidRPr="00AC1ADF" w:rsidRDefault="000A4E38" w:rsidP="00F65E7E">
            <w:pPr>
              <w:tabs>
                <w:tab w:val="left" w:pos="176"/>
              </w:tabs>
              <w:ind w:left="360"/>
              <w:jc w:val="both"/>
              <w:rPr>
                <w:rFonts w:ascii="Times New Roman" w:hAnsi="Times New Roman" w:cs="Times New Roman"/>
                <w:sz w:val="18"/>
                <w:szCs w:val="18"/>
              </w:rPr>
            </w:pPr>
          </w:p>
          <w:p w:rsidR="000A4E38" w:rsidRPr="00AC1ADF" w:rsidRDefault="000A4E38" w:rsidP="00F65E7E">
            <w:pPr>
              <w:pStyle w:val="a8"/>
              <w:tabs>
                <w:tab w:val="left" w:pos="176"/>
              </w:tabs>
              <w:ind w:left="35"/>
              <w:jc w:val="both"/>
              <w:rPr>
                <w:rFonts w:ascii="Times New Roman" w:hAnsi="Times New Roman" w:cs="Times New Roman"/>
                <w:sz w:val="18"/>
                <w:szCs w:val="18"/>
              </w:rPr>
            </w:pPr>
          </w:p>
        </w:tc>
        <w:tc>
          <w:tcPr>
            <w:tcW w:w="2125" w:type="dxa"/>
          </w:tcPr>
          <w:p w:rsidR="000A4E38" w:rsidRPr="00AC1ADF" w:rsidRDefault="000A4E38" w:rsidP="003208B0">
            <w:pPr>
              <w:pStyle w:val="a8"/>
              <w:numPr>
                <w:ilvl w:val="0"/>
                <w:numId w:val="15"/>
              </w:numPr>
              <w:tabs>
                <w:tab w:val="left" w:pos="318"/>
              </w:tabs>
              <w:ind w:left="33" w:firstLine="0"/>
              <w:jc w:val="both"/>
              <w:rPr>
                <w:rFonts w:ascii="Times New Roman" w:hAnsi="Times New Roman" w:cs="Times New Roman"/>
                <w:sz w:val="18"/>
                <w:szCs w:val="18"/>
              </w:rPr>
            </w:pPr>
            <w:r w:rsidRPr="00AC1ADF">
              <w:rPr>
                <w:rFonts w:ascii="Times New Roman" w:hAnsi="Times New Roman" w:cs="Times New Roman"/>
                <w:sz w:val="18"/>
                <w:szCs w:val="18"/>
              </w:rPr>
              <w:t xml:space="preserve">Предложить детям </w:t>
            </w:r>
            <w:r w:rsidR="003208B0">
              <w:rPr>
                <w:rFonts w:ascii="Times New Roman" w:hAnsi="Times New Roman" w:cs="Times New Roman"/>
                <w:sz w:val="18"/>
                <w:szCs w:val="18"/>
              </w:rPr>
              <w:t>овощи и фрукты, продукты для сюжетно-ролевой игры «Вежливый продавец».</w:t>
            </w:r>
          </w:p>
        </w:tc>
        <w:tc>
          <w:tcPr>
            <w:tcW w:w="1134" w:type="dxa"/>
            <w:vMerge/>
          </w:tcPr>
          <w:p w:rsidR="000A4E38" w:rsidRPr="00AC1ADF" w:rsidRDefault="000A4E38" w:rsidP="00F65E7E">
            <w:pPr>
              <w:jc w:val="center"/>
              <w:rPr>
                <w:rFonts w:ascii="Times New Roman" w:hAnsi="Times New Roman" w:cs="Times New Roman"/>
                <w:sz w:val="18"/>
                <w:szCs w:val="18"/>
              </w:rPr>
            </w:pPr>
          </w:p>
        </w:tc>
      </w:tr>
      <w:tr w:rsidR="000A4E38" w:rsidRPr="00AC1ADF" w:rsidTr="00B967CB">
        <w:tc>
          <w:tcPr>
            <w:tcW w:w="425" w:type="dxa"/>
            <w:vMerge/>
          </w:tcPr>
          <w:p w:rsidR="000A4E38" w:rsidRPr="00AC1ADF" w:rsidRDefault="000A4E38" w:rsidP="00F65E7E">
            <w:pPr>
              <w:jc w:val="center"/>
              <w:rPr>
                <w:rFonts w:ascii="Times New Roman" w:hAnsi="Times New Roman" w:cs="Times New Roman"/>
                <w:sz w:val="18"/>
                <w:szCs w:val="18"/>
              </w:rPr>
            </w:pPr>
          </w:p>
        </w:tc>
        <w:tc>
          <w:tcPr>
            <w:tcW w:w="993" w:type="dxa"/>
            <w:vAlign w:val="center"/>
          </w:tcPr>
          <w:p w:rsidR="000A4E38" w:rsidRPr="00AD7E7F" w:rsidRDefault="000A4E38" w:rsidP="00F65E7E">
            <w:pPr>
              <w:jc w:val="center"/>
              <w:rPr>
                <w:rFonts w:ascii="Times New Roman" w:hAnsi="Times New Roman" w:cs="Times New Roman"/>
                <w:sz w:val="14"/>
                <w:szCs w:val="18"/>
              </w:rPr>
            </w:pPr>
            <w:r w:rsidRPr="00AD7E7F">
              <w:rPr>
                <w:rFonts w:ascii="Times New Roman" w:hAnsi="Times New Roman" w:cs="Times New Roman"/>
                <w:sz w:val="14"/>
                <w:szCs w:val="18"/>
              </w:rPr>
              <w:t>Прогулка № 2</w:t>
            </w:r>
          </w:p>
        </w:tc>
        <w:tc>
          <w:tcPr>
            <w:tcW w:w="13890" w:type="dxa"/>
            <w:gridSpan w:val="4"/>
          </w:tcPr>
          <w:p w:rsidR="003208B0" w:rsidRPr="00AD7E7F" w:rsidRDefault="000A4E38" w:rsidP="00F65E7E">
            <w:pPr>
              <w:rPr>
                <w:rFonts w:ascii="Times New Roman" w:hAnsi="Times New Roman" w:cs="Times New Roman"/>
                <w:sz w:val="14"/>
                <w:szCs w:val="18"/>
              </w:rPr>
            </w:pPr>
            <w:r w:rsidRPr="00AD7E7F">
              <w:rPr>
                <w:rFonts w:ascii="Times New Roman" w:hAnsi="Times New Roman" w:cs="Times New Roman"/>
                <w:b/>
                <w:sz w:val="14"/>
                <w:szCs w:val="18"/>
              </w:rPr>
              <w:t xml:space="preserve">Тема: </w:t>
            </w:r>
            <w:r w:rsidR="003208B0" w:rsidRPr="00AD7E7F">
              <w:rPr>
                <w:rFonts w:ascii="Times New Roman" w:hAnsi="Times New Roman" w:cs="Times New Roman"/>
                <w:b/>
                <w:sz w:val="14"/>
                <w:szCs w:val="18"/>
              </w:rPr>
              <w:t>Наблюдение: осенние цветы</w:t>
            </w:r>
            <w:r w:rsidR="003208B0" w:rsidRPr="00AD7E7F">
              <w:rPr>
                <w:rFonts w:ascii="Times New Roman" w:hAnsi="Times New Roman" w:cs="Times New Roman"/>
                <w:sz w:val="14"/>
                <w:szCs w:val="18"/>
              </w:rPr>
              <w:t>. (Л.Л. Тимофеева, с. 34)</w:t>
            </w:r>
          </w:p>
          <w:p w:rsidR="000A4E38" w:rsidRPr="00AD7E7F" w:rsidRDefault="000A4E38" w:rsidP="003208B0">
            <w:pPr>
              <w:rPr>
                <w:rFonts w:ascii="Times New Roman" w:hAnsi="Times New Roman" w:cs="Times New Roman"/>
                <w:sz w:val="14"/>
                <w:szCs w:val="18"/>
              </w:rPr>
            </w:pPr>
            <w:r w:rsidRPr="00AD7E7F">
              <w:rPr>
                <w:rFonts w:ascii="Times New Roman" w:hAnsi="Times New Roman" w:cs="Times New Roman"/>
                <w:b/>
                <w:sz w:val="14"/>
                <w:szCs w:val="18"/>
              </w:rPr>
              <w:t>Цель:</w:t>
            </w:r>
            <w:r w:rsidRPr="00AD7E7F">
              <w:rPr>
                <w:rFonts w:ascii="Times New Roman" w:hAnsi="Times New Roman" w:cs="Times New Roman"/>
                <w:sz w:val="14"/>
                <w:szCs w:val="18"/>
              </w:rPr>
              <w:t xml:space="preserve"> </w:t>
            </w:r>
            <w:r w:rsidR="003208B0" w:rsidRPr="00AD7E7F">
              <w:rPr>
                <w:rFonts w:ascii="Times New Roman" w:hAnsi="Times New Roman" w:cs="Times New Roman"/>
                <w:sz w:val="14"/>
                <w:szCs w:val="18"/>
              </w:rPr>
              <w:t>расширять представления детей о живой природе, о цветковых растениях, знакомит с растениями данной местности, цветущими осенью. Учить включаться в подгрупповые и индивидуальные наблюдения, передавать полученные впечатления в речи.</w:t>
            </w:r>
          </w:p>
        </w:tc>
        <w:tc>
          <w:tcPr>
            <w:tcW w:w="1134" w:type="dxa"/>
            <w:vMerge/>
          </w:tcPr>
          <w:p w:rsidR="000A4E38" w:rsidRPr="00AC1ADF" w:rsidRDefault="000A4E38" w:rsidP="00F65E7E">
            <w:pPr>
              <w:jc w:val="center"/>
              <w:rPr>
                <w:rFonts w:ascii="Times New Roman" w:hAnsi="Times New Roman" w:cs="Times New Roman"/>
                <w:sz w:val="18"/>
                <w:szCs w:val="18"/>
              </w:rPr>
            </w:pPr>
          </w:p>
        </w:tc>
      </w:tr>
    </w:tbl>
    <w:p w:rsidR="00F65E7E" w:rsidRPr="007E4210" w:rsidRDefault="00F65E7E" w:rsidP="00965BED">
      <w:pPr>
        <w:spacing w:after="0" w:line="240" w:lineRule="auto"/>
        <w:jc w:val="center"/>
        <w:rPr>
          <w:rFonts w:ascii="Times New Roman" w:hAnsi="Times New Roman" w:cs="Times New Roman"/>
          <w:b/>
          <w:color w:val="E36C0A" w:themeColor="accent6" w:themeShade="BF"/>
        </w:rPr>
      </w:pPr>
      <w:r w:rsidRPr="007E4210">
        <w:rPr>
          <w:rFonts w:ascii="Times New Roman" w:hAnsi="Times New Roman" w:cs="Times New Roman"/>
          <w:b/>
          <w:color w:val="E36C0A" w:themeColor="accent6" w:themeShade="BF"/>
        </w:rPr>
        <w:lastRenderedPageBreak/>
        <w:t>Планирование воспитательно – образовательной работы на день</w:t>
      </w:r>
    </w:p>
    <w:p w:rsidR="00F65E7E" w:rsidRPr="007E4210" w:rsidRDefault="00F65E7E" w:rsidP="00F65E7E">
      <w:pPr>
        <w:spacing w:after="0" w:line="240" w:lineRule="auto"/>
        <w:rPr>
          <w:rFonts w:ascii="Times New Roman" w:hAnsi="Times New Roman" w:cs="Times New Roman"/>
          <w:b/>
          <w:color w:val="E36C0A" w:themeColor="accent6" w:themeShade="BF"/>
        </w:rPr>
      </w:pPr>
      <w:r w:rsidRPr="007E4210">
        <w:rPr>
          <w:rFonts w:ascii="Times New Roman" w:hAnsi="Times New Roman" w:cs="Times New Roman"/>
          <w:b/>
          <w:color w:val="E36C0A" w:themeColor="accent6" w:themeShade="BF"/>
        </w:rPr>
        <w:t>Тема недели: «</w:t>
      </w:r>
      <w:r w:rsidR="00965BED" w:rsidRPr="007E4210">
        <w:rPr>
          <w:rFonts w:ascii="Times New Roman" w:hAnsi="Times New Roman" w:cs="Times New Roman"/>
          <w:b/>
          <w:color w:val="E36C0A" w:themeColor="accent6" w:themeShade="BF"/>
        </w:rPr>
        <w:t>Фрукты, сад</w:t>
      </w:r>
      <w:r w:rsidRPr="007E4210">
        <w:rPr>
          <w:rFonts w:ascii="Times New Roman" w:hAnsi="Times New Roman" w:cs="Times New Roman"/>
          <w:b/>
          <w:color w:val="E36C0A" w:themeColor="accent6" w:themeShade="BF"/>
        </w:rPr>
        <w:t>»</w:t>
      </w:r>
    </w:p>
    <w:tbl>
      <w:tblPr>
        <w:tblStyle w:val="a3"/>
        <w:tblW w:w="16444" w:type="dxa"/>
        <w:tblInd w:w="-743" w:type="dxa"/>
        <w:tblLayout w:type="fixed"/>
        <w:tblLook w:val="04A0"/>
      </w:tblPr>
      <w:tblGrid>
        <w:gridCol w:w="425"/>
        <w:gridCol w:w="852"/>
        <w:gridCol w:w="7229"/>
        <w:gridCol w:w="1985"/>
        <w:gridCol w:w="2976"/>
        <w:gridCol w:w="1985"/>
        <w:gridCol w:w="992"/>
      </w:tblGrid>
      <w:tr w:rsidR="00F65E7E" w:rsidRPr="009F3B07" w:rsidTr="007E4210">
        <w:tc>
          <w:tcPr>
            <w:tcW w:w="425" w:type="dxa"/>
            <w:vMerge w:val="restart"/>
            <w:textDirection w:val="btLr"/>
          </w:tcPr>
          <w:p w:rsidR="00F65E7E" w:rsidRPr="009F3B07" w:rsidRDefault="00F65E7E" w:rsidP="00965BED">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 xml:space="preserve">Понедельник </w:t>
            </w:r>
            <w:r w:rsidR="00965BED">
              <w:rPr>
                <w:rFonts w:ascii="Times New Roman" w:hAnsi="Times New Roman" w:cs="Times New Roman"/>
                <w:sz w:val="20"/>
                <w:szCs w:val="20"/>
              </w:rPr>
              <w:t>7</w:t>
            </w:r>
            <w:r w:rsidRPr="009F3B07">
              <w:rPr>
                <w:rFonts w:ascii="Times New Roman" w:hAnsi="Times New Roman" w:cs="Times New Roman"/>
                <w:sz w:val="20"/>
                <w:szCs w:val="20"/>
              </w:rPr>
              <w:t xml:space="preserve"> </w:t>
            </w:r>
            <w:r>
              <w:rPr>
                <w:rFonts w:ascii="Times New Roman" w:hAnsi="Times New Roman" w:cs="Times New Roman"/>
                <w:sz w:val="20"/>
                <w:szCs w:val="20"/>
              </w:rPr>
              <w:t>ок</w:t>
            </w:r>
            <w:r w:rsidRPr="009F3B07">
              <w:rPr>
                <w:rFonts w:ascii="Times New Roman" w:hAnsi="Times New Roman" w:cs="Times New Roman"/>
                <w:sz w:val="20"/>
                <w:szCs w:val="20"/>
              </w:rPr>
              <w:t>тября</w:t>
            </w:r>
          </w:p>
        </w:tc>
        <w:tc>
          <w:tcPr>
            <w:tcW w:w="852" w:type="dxa"/>
            <w:vMerge w:val="restart"/>
            <w:vAlign w:val="center"/>
          </w:tcPr>
          <w:p w:rsidR="00F65E7E" w:rsidRPr="009F3B07" w:rsidRDefault="00F65E7E" w:rsidP="00F65E7E">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F65E7E" w:rsidRPr="009F3B07" w:rsidRDefault="00F65E7E" w:rsidP="00F65E7E">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976" w:type="dxa"/>
            <w:vMerge w:val="restart"/>
            <w:vAlign w:val="center"/>
          </w:tcPr>
          <w:p w:rsidR="00F65E7E" w:rsidRPr="009F3B07" w:rsidRDefault="00F65E7E"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1985" w:type="dxa"/>
            <w:vMerge w:val="restart"/>
            <w:vAlign w:val="center"/>
          </w:tcPr>
          <w:p w:rsidR="00F65E7E" w:rsidRPr="009F3B07" w:rsidRDefault="00F65E7E"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vAlign w:val="center"/>
          </w:tcPr>
          <w:p w:rsidR="00F65E7E" w:rsidRPr="009F3B07" w:rsidRDefault="00F65E7E"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F65E7E" w:rsidRPr="009F3B07" w:rsidTr="007E4210">
        <w:tc>
          <w:tcPr>
            <w:tcW w:w="425" w:type="dxa"/>
            <w:vMerge/>
          </w:tcPr>
          <w:p w:rsidR="00F65E7E" w:rsidRPr="009F3B07" w:rsidRDefault="00F65E7E" w:rsidP="00F65E7E">
            <w:pPr>
              <w:jc w:val="center"/>
              <w:rPr>
                <w:rFonts w:ascii="Times New Roman" w:hAnsi="Times New Roman" w:cs="Times New Roman"/>
                <w:sz w:val="20"/>
                <w:szCs w:val="20"/>
              </w:rPr>
            </w:pPr>
          </w:p>
        </w:tc>
        <w:tc>
          <w:tcPr>
            <w:tcW w:w="852" w:type="dxa"/>
            <w:vMerge/>
            <w:vAlign w:val="center"/>
          </w:tcPr>
          <w:p w:rsidR="00F65E7E" w:rsidRPr="009F3B07" w:rsidRDefault="00F65E7E" w:rsidP="00F65E7E">
            <w:pPr>
              <w:jc w:val="center"/>
              <w:rPr>
                <w:rFonts w:ascii="Times New Roman" w:hAnsi="Times New Roman" w:cs="Times New Roman"/>
                <w:sz w:val="20"/>
                <w:szCs w:val="20"/>
              </w:rPr>
            </w:pPr>
          </w:p>
        </w:tc>
        <w:tc>
          <w:tcPr>
            <w:tcW w:w="7229" w:type="dxa"/>
            <w:vAlign w:val="center"/>
          </w:tcPr>
          <w:p w:rsidR="00F65E7E" w:rsidRPr="009F3B07" w:rsidRDefault="00F65E7E"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5" w:type="dxa"/>
            <w:vAlign w:val="center"/>
          </w:tcPr>
          <w:p w:rsidR="00F65E7E" w:rsidRPr="009F3B07" w:rsidRDefault="00F65E7E"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976" w:type="dxa"/>
            <w:vMerge/>
            <w:vAlign w:val="center"/>
          </w:tcPr>
          <w:p w:rsidR="00F65E7E" w:rsidRPr="009F3B07" w:rsidRDefault="00F65E7E" w:rsidP="00F65E7E">
            <w:pPr>
              <w:jc w:val="center"/>
              <w:rPr>
                <w:rFonts w:ascii="Times New Roman" w:hAnsi="Times New Roman" w:cs="Times New Roman"/>
                <w:sz w:val="20"/>
                <w:szCs w:val="20"/>
              </w:rPr>
            </w:pPr>
          </w:p>
        </w:tc>
        <w:tc>
          <w:tcPr>
            <w:tcW w:w="1985" w:type="dxa"/>
            <w:vMerge/>
            <w:vAlign w:val="center"/>
          </w:tcPr>
          <w:p w:rsidR="00F65E7E" w:rsidRPr="009F3B07" w:rsidRDefault="00F65E7E" w:rsidP="00F65E7E">
            <w:pPr>
              <w:jc w:val="center"/>
              <w:rPr>
                <w:rFonts w:ascii="Times New Roman" w:hAnsi="Times New Roman" w:cs="Times New Roman"/>
                <w:sz w:val="20"/>
                <w:szCs w:val="20"/>
              </w:rPr>
            </w:pPr>
          </w:p>
        </w:tc>
        <w:tc>
          <w:tcPr>
            <w:tcW w:w="992" w:type="dxa"/>
            <w:vMerge/>
            <w:vAlign w:val="center"/>
          </w:tcPr>
          <w:p w:rsidR="00F65E7E" w:rsidRPr="009F3B07" w:rsidRDefault="00F65E7E" w:rsidP="00F65E7E">
            <w:pPr>
              <w:jc w:val="center"/>
              <w:rPr>
                <w:rFonts w:ascii="Times New Roman" w:hAnsi="Times New Roman" w:cs="Times New Roman"/>
                <w:sz w:val="20"/>
                <w:szCs w:val="20"/>
              </w:rPr>
            </w:pPr>
          </w:p>
        </w:tc>
      </w:tr>
      <w:tr w:rsidR="00F65E7E" w:rsidRPr="009F3B07" w:rsidTr="007E4210">
        <w:tc>
          <w:tcPr>
            <w:tcW w:w="425" w:type="dxa"/>
            <w:vMerge/>
          </w:tcPr>
          <w:p w:rsidR="00F65E7E" w:rsidRPr="009F3B07" w:rsidRDefault="00F65E7E" w:rsidP="00F65E7E">
            <w:pPr>
              <w:jc w:val="center"/>
              <w:rPr>
                <w:rFonts w:ascii="Times New Roman" w:hAnsi="Times New Roman" w:cs="Times New Roman"/>
                <w:sz w:val="20"/>
                <w:szCs w:val="20"/>
              </w:rPr>
            </w:pPr>
          </w:p>
        </w:tc>
        <w:tc>
          <w:tcPr>
            <w:tcW w:w="852" w:type="dxa"/>
            <w:vAlign w:val="center"/>
          </w:tcPr>
          <w:p w:rsidR="00F65E7E" w:rsidRPr="009F3B07" w:rsidRDefault="00F65E7E" w:rsidP="00F65E7E">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229" w:type="dxa"/>
            <w:tcBorders>
              <w:bottom w:val="single" w:sz="4" w:space="0" w:color="auto"/>
            </w:tcBorders>
          </w:tcPr>
          <w:p w:rsidR="00F65E7E" w:rsidRPr="009F3B07" w:rsidRDefault="00F65E7E" w:rsidP="00F65E7E">
            <w:pPr>
              <w:rPr>
                <w:rFonts w:ascii="Times New Roman" w:hAnsi="Times New Roman" w:cs="Times New Roman"/>
                <w:sz w:val="20"/>
                <w:szCs w:val="20"/>
              </w:rPr>
            </w:pPr>
            <w:r w:rsidRPr="009F3B07">
              <w:rPr>
                <w:rFonts w:ascii="Times New Roman" w:hAnsi="Times New Roman" w:cs="Times New Roman"/>
                <w:sz w:val="20"/>
                <w:szCs w:val="20"/>
              </w:rPr>
              <w:t>1.Д/и «</w:t>
            </w:r>
            <w:r w:rsidR="00965BED">
              <w:rPr>
                <w:rFonts w:ascii="Times New Roman" w:hAnsi="Times New Roman" w:cs="Times New Roman"/>
                <w:sz w:val="20"/>
                <w:szCs w:val="20"/>
              </w:rPr>
              <w:t>Какая, какие?</w:t>
            </w:r>
            <w:r>
              <w:rPr>
                <w:rFonts w:ascii="Times New Roman" w:hAnsi="Times New Roman" w:cs="Times New Roman"/>
                <w:sz w:val="20"/>
                <w:szCs w:val="20"/>
              </w:rPr>
              <w:t>»</w:t>
            </w:r>
          </w:p>
          <w:p w:rsidR="00F65E7E" w:rsidRPr="009F3B07" w:rsidRDefault="00F65E7E" w:rsidP="00F65E7E">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sidR="00432426">
              <w:rPr>
                <w:rFonts w:ascii="Times New Roman" w:hAnsi="Times New Roman" w:cs="Times New Roman"/>
                <w:sz w:val="20"/>
                <w:szCs w:val="20"/>
              </w:rPr>
              <w:t>учить повторять словосочетания во множественном числе (жёлтая груша – жёлтые груши); повторить названия фруктов; развивать речь, мышление, память; воспитывать интерес к игре.</w:t>
            </w:r>
          </w:p>
          <w:p w:rsidR="00F65E7E" w:rsidRPr="009F3B07" w:rsidRDefault="00F65E7E" w:rsidP="00F65E7E">
            <w:pPr>
              <w:jc w:val="both"/>
              <w:rPr>
                <w:rFonts w:ascii="Times New Roman" w:hAnsi="Times New Roman" w:cs="Times New Roman"/>
                <w:sz w:val="20"/>
                <w:szCs w:val="20"/>
              </w:rPr>
            </w:pPr>
            <w:r w:rsidRPr="009F3B07">
              <w:rPr>
                <w:rFonts w:ascii="Times New Roman" w:hAnsi="Times New Roman" w:cs="Times New Roman"/>
                <w:sz w:val="20"/>
                <w:szCs w:val="20"/>
              </w:rPr>
              <w:t>2.П/г «</w:t>
            </w:r>
            <w:r w:rsidR="00432426">
              <w:rPr>
                <w:rFonts w:ascii="Times New Roman" w:hAnsi="Times New Roman" w:cs="Times New Roman"/>
                <w:sz w:val="20"/>
                <w:szCs w:val="20"/>
              </w:rPr>
              <w:t>Фрукты</w:t>
            </w:r>
            <w:r>
              <w:rPr>
                <w:rFonts w:ascii="Times New Roman" w:hAnsi="Times New Roman" w:cs="Times New Roman"/>
                <w:sz w:val="20"/>
                <w:szCs w:val="20"/>
              </w:rPr>
              <w:t xml:space="preserve">» </w:t>
            </w:r>
            <w:r w:rsidRPr="009F3B07">
              <w:rPr>
                <w:rFonts w:ascii="Times New Roman" w:hAnsi="Times New Roman" w:cs="Times New Roman"/>
                <w:sz w:val="20"/>
                <w:szCs w:val="20"/>
              </w:rPr>
              <w:t>(</w:t>
            </w:r>
            <w:r w:rsidR="00432426">
              <w:rPr>
                <w:rFonts w:ascii="Times New Roman" w:hAnsi="Times New Roman" w:cs="Times New Roman"/>
                <w:sz w:val="20"/>
                <w:szCs w:val="20"/>
              </w:rPr>
              <w:t>картотека с п/г</w:t>
            </w:r>
            <w:r w:rsidRPr="009F3B07">
              <w:rPr>
                <w:rFonts w:ascii="Times New Roman" w:hAnsi="Times New Roman" w:cs="Times New Roman"/>
                <w:sz w:val="20"/>
                <w:szCs w:val="20"/>
              </w:rPr>
              <w:t>)</w:t>
            </w:r>
          </w:p>
          <w:p w:rsidR="00F65E7E" w:rsidRPr="009F3B07" w:rsidRDefault="00F65E7E" w:rsidP="00F65E7E">
            <w:pPr>
              <w:jc w:val="both"/>
              <w:rPr>
                <w:rFonts w:ascii="Times New Roman" w:hAnsi="Times New Roman" w:cs="Times New Roman"/>
                <w:sz w:val="20"/>
                <w:szCs w:val="20"/>
              </w:rPr>
            </w:pPr>
            <w:r w:rsidRPr="009F3B07">
              <w:rPr>
                <w:rFonts w:ascii="Times New Roman" w:hAnsi="Times New Roman" w:cs="Times New Roman"/>
                <w:sz w:val="20"/>
                <w:szCs w:val="20"/>
              </w:rPr>
              <w:t>-</w:t>
            </w:r>
            <w:r w:rsidR="00432426">
              <w:rPr>
                <w:rFonts w:ascii="Times New Roman" w:hAnsi="Times New Roman" w:cs="Times New Roman"/>
                <w:sz w:val="20"/>
                <w:szCs w:val="20"/>
              </w:rPr>
              <w:t xml:space="preserve">познакомит с новой п/г, </w:t>
            </w:r>
            <w:r w:rsidRPr="009F3B07">
              <w:rPr>
                <w:rFonts w:ascii="Times New Roman" w:hAnsi="Times New Roman" w:cs="Times New Roman"/>
                <w:sz w:val="20"/>
                <w:szCs w:val="20"/>
              </w:rPr>
              <w:t>развивать мелкую моторику рук, мышление и речь.</w:t>
            </w:r>
          </w:p>
          <w:p w:rsidR="00F65E7E" w:rsidRPr="009F3B07" w:rsidRDefault="00F65E7E" w:rsidP="00F65E7E">
            <w:pPr>
              <w:jc w:val="both"/>
              <w:rPr>
                <w:rFonts w:ascii="Times New Roman" w:hAnsi="Times New Roman" w:cs="Times New Roman"/>
                <w:sz w:val="20"/>
                <w:szCs w:val="20"/>
              </w:rPr>
            </w:pPr>
            <w:r w:rsidRPr="009F3B07">
              <w:rPr>
                <w:rFonts w:ascii="Times New Roman" w:hAnsi="Times New Roman" w:cs="Times New Roman"/>
                <w:sz w:val="20"/>
                <w:szCs w:val="20"/>
              </w:rPr>
              <w:t>3.П/и «</w:t>
            </w:r>
            <w:r w:rsidR="00432426">
              <w:rPr>
                <w:rFonts w:ascii="Times New Roman" w:hAnsi="Times New Roman" w:cs="Times New Roman"/>
                <w:sz w:val="20"/>
                <w:szCs w:val="20"/>
              </w:rPr>
              <w:t>Сбор урожая</w:t>
            </w:r>
            <w:r w:rsidRPr="009F3B07">
              <w:rPr>
                <w:rFonts w:ascii="Times New Roman" w:hAnsi="Times New Roman" w:cs="Times New Roman"/>
                <w:sz w:val="20"/>
                <w:szCs w:val="20"/>
              </w:rPr>
              <w:t>»</w:t>
            </w:r>
          </w:p>
          <w:p w:rsidR="00F65E7E" w:rsidRPr="009F3B07" w:rsidRDefault="00F65E7E" w:rsidP="00F65E7E">
            <w:pPr>
              <w:jc w:val="both"/>
              <w:rPr>
                <w:rFonts w:ascii="Times New Roman" w:hAnsi="Times New Roman" w:cs="Times New Roman"/>
                <w:sz w:val="20"/>
                <w:szCs w:val="20"/>
              </w:rPr>
            </w:pPr>
            <w:r w:rsidRPr="009F3B07">
              <w:rPr>
                <w:rFonts w:ascii="Times New Roman" w:hAnsi="Times New Roman" w:cs="Times New Roman"/>
                <w:sz w:val="20"/>
                <w:szCs w:val="20"/>
              </w:rPr>
              <w:t>-</w:t>
            </w:r>
            <w:r w:rsidR="00432426">
              <w:rPr>
                <w:rFonts w:ascii="Times New Roman" w:hAnsi="Times New Roman" w:cs="Times New Roman"/>
                <w:sz w:val="20"/>
                <w:szCs w:val="20"/>
              </w:rPr>
              <w:t>учить детей чётко выполнять все сигналы, действовать сообща.</w:t>
            </w:r>
            <w:r>
              <w:rPr>
                <w:rFonts w:ascii="Times New Roman" w:hAnsi="Times New Roman" w:cs="Times New Roman"/>
                <w:sz w:val="20"/>
                <w:szCs w:val="20"/>
              </w:rPr>
              <w:t xml:space="preserve"> </w:t>
            </w:r>
          </w:p>
          <w:p w:rsidR="00F65E7E" w:rsidRPr="009F3B07" w:rsidRDefault="00F65E7E" w:rsidP="00F65E7E">
            <w:pPr>
              <w:jc w:val="both"/>
              <w:rPr>
                <w:rFonts w:ascii="Times New Roman" w:hAnsi="Times New Roman" w:cs="Times New Roman"/>
                <w:sz w:val="20"/>
                <w:szCs w:val="20"/>
              </w:rPr>
            </w:pPr>
            <w:r w:rsidRPr="009F3B07">
              <w:rPr>
                <w:rFonts w:ascii="Times New Roman" w:hAnsi="Times New Roman" w:cs="Times New Roman"/>
                <w:sz w:val="20"/>
                <w:szCs w:val="20"/>
              </w:rPr>
              <w:t>4.Утренняя гимнастика – воспитывать безопасное поведение в зале.</w:t>
            </w:r>
          </w:p>
        </w:tc>
        <w:tc>
          <w:tcPr>
            <w:tcW w:w="1985" w:type="dxa"/>
            <w:tcBorders>
              <w:bottom w:val="single" w:sz="4" w:space="0" w:color="auto"/>
            </w:tcBorders>
          </w:tcPr>
          <w:p w:rsidR="00432426" w:rsidRDefault="00432426" w:rsidP="00432426">
            <w:pPr>
              <w:pStyle w:val="a8"/>
              <w:numPr>
                <w:ilvl w:val="0"/>
                <w:numId w:val="15"/>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Закрепить с детьми названия овощей (Самир, Ваня, Аня) д/у «Что за овощ?»</w:t>
            </w:r>
          </w:p>
          <w:p w:rsidR="00432426" w:rsidRPr="0063513F" w:rsidRDefault="00432426" w:rsidP="00432426">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развивать память, внимание, речь.</w:t>
            </w:r>
          </w:p>
          <w:p w:rsidR="00F65E7E" w:rsidRPr="0063513F" w:rsidRDefault="00F65E7E" w:rsidP="00F65E7E">
            <w:pPr>
              <w:pStyle w:val="a8"/>
              <w:tabs>
                <w:tab w:val="left" w:pos="317"/>
              </w:tabs>
              <w:ind w:left="56"/>
              <w:jc w:val="both"/>
              <w:rPr>
                <w:rFonts w:ascii="Times New Roman" w:hAnsi="Times New Roman" w:cs="Times New Roman"/>
                <w:sz w:val="20"/>
                <w:szCs w:val="20"/>
              </w:rPr>
            </w:pPr>
          </w:p>
        </w:tc>
        <w:tc>
          <w:tcPr>
            <w:tcW w:w="2976" w:type="dxa"/>
            <w:tcBorders>
              <w:bottom w:val="single" w:sz="4" w:space="0" w:color="auto"/>
            </w:tcBorders>
          </w:tcPr>
          <w:p w:rsidR="00F65E7E" w:rsidRDefault="00F65E7E" w:rsidP="00432426">
            <w:pPr>
              <w:pStyle w:val="a8"/>
              <w:numPr>
                <w:ilvl w:val="0"/>
                <w:numId w:val="15"/>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sidR="00432426">
              <w:rPr>
                <w:rFonts w:ascii="Times New Roman" w:hAnsi="Times New Roman" w:cs="Times New Roman"/>
                <w:sz w:val="20"/>
                <w:szCs w:val="20"/>
              </w:rPr>
              <w:t>Чем ты занимался на выходных?»</w:t>
            </w:r>
          </w:p>
          <w:p w:rsidR="00432426" w:rsidRDefault="00432426" w:rsidP="0043242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-предложить детям рассказать как они провели выходные;</w:t>
            </w:r>
          </w:p>
          <w:p w:rsidR="00432426" w:rsidRDefault="00432426" w:rsidP="0043242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связную речь, мышление;</w:t>
            </w:r>
          </w:p>
          <w:p w:rsidR="00432426" w:rsidRPr="009F3B07" w:rsidRDefault="00432426" w:rsidP="0043242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желание делиться хорошими эмоциями.</w:t>
            </w:r>
          </w:p>
        </w:tc>
        <w:tc>
          <w:tcPr>
            <w:tcW w:w="1985" w:type="dxa"/>
            <w:tcBorders>
              <w:bottom w:val="single" w:sz="4" w:space="0" w:color="auto"/>
            </w:tcBorders>
          </w:tcPr>
          <w:p w:rsidR="00F65E7E" w:rsidRPr="009F3B07" w:rsidRDefault="00F65E7E" w:rsidP="0011253D">
            <w:pPr>
              <w:pStyle w:val="a8"/>
              <w:numPr>
                <w:ilvl w:val="0"/>
                <w:numId w:val="15"/>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Внести в группу альбом для рассматривания: «</w:t>
            </w:r>
            <w:r w:rsidR="00432426">
              <w:rPr>
                <w:rFonts w:ascii="Times New Roman" w:hAnsi="Times New Roman" w:cs="Times New Roman"/>
                <w:sz w:val="20"/>
                <w:szCs w:val="20"/>
              </w:rPr>
              <w:t>Фру</w:t>
            </w:r>
            <w:r w:rsidR="007E4210">
              <w:rPr>
                <w:rFonts w:ascii="Times New Roman" w:hAnsi="Times New Roman" w:cs="Times New Roman"/>
                <w:sz w:val="20"/>
                <w:szCs w:val="20"/>
              </w:rPr>
              <w:t>к</w:t>
            </w:r>
            <w:r w:rsidR="00432426">
              <w:rPr>
                <w:rFonts w:ascii="Times New Roman" w:hAnsi="Times New Roman" w:cs="Times New Roman"/>
                <w:sz w:val="20"/>
                <w:szCs w:val="20"/>
              </w:rPr>
              <w:t>ты</w:t>
            </w:r>
            <w:r w:rsidRPr="009F3B07">
              <w:rPr>
                <w:rFonts w:ascii="Times New Roman" w:hAnsi="Times New Roman" w:cs="Times New Roman"/>
                <w:sz w:val="20"/>
                <w:szCs w:val="20"/>
              </w:rPr>
              <w:t>»</w:t>
            </w:r>
          </w:p>
          <w:p w:rsidR="00F65E7E" w:rsidRPr="007E4210" w:rsidRDefault="00F65E7E" w:rsidP="007E4210">
            <w:pPr>
              <w:pStyle w:val="a8"/>
              <w:tabs>
                <w:tab w:val="left" w:pos="177"/>
              </w:tabs>
              <w:ind w:left="35"/>
              <w:jc w:val="both"/>
              <w:rPr>
                <w:rFonts w:ascii="Times New Roman" w:hAnsi="Times New Roman" w:cs="Times New Roman"/>
                <w:sz w:val="20"/>
                <w:szCs w:val="20"/>
              </w:rPr>
            </w:pPr>
            <w:r w:rsidRPr="009F3B07">
              <w:rPr>
                <w:rFonts w:ascii="Times New Roman" w:hAnsi="Times New Roman" w:cs="Times New Roman"/>
                <w:sz w:val="20"/>
                <w:szCs w:val="20"/>
              </w:rPr>
              <w:t xml:space="preserve">- развивать у детей внимание, умение рассматривать </w:t>
            </w:r>
            <w:r>
              <w:rPr>
                <w:rFonts w:ascii="Times New Roman" w:hAnsi="Times New Roman" w:cs="Times New Roman"/>
                <w:sz w:val="20"/>
                <w:szCs w:val="20"/>
              </w:rPr>
              <w:t>иллюстрации, фотографии, рассказывать о том, что изображено</w:t>
            </w:r>
            <w:r w:rsidRPr="009F3B07">
              <w:rPr>
                <w:rFonts w:ascii="Times New Roman" w:hAnsi="Times New Roman" w:cs="Times New Roman"/>
                <w:sz w:val="20"/>
                <w:szCs w:val="20"/>
              </w:rPr>
              <w:t>;</w:t>
            </w:r>
          </w:p>
        </w:tc>
        <w:tc>
          <w:tcPr>
            <w:tcW w:w="992" w:type="dxa"/>
            <w:vMerge w:val="restart"/>
            <w:textDirection w:val="btLr"/>
            <w:vAlign w:val="center"/>
          </w:tcPr>
          <w:p w:rsidR="00F65E7E" w:rsidRPr="009F3B07" w:rsidRDefault="00F65E7E" w:rsidP="00F65E7E">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для родителей «Откуда берутся нехорошие слова?»</w:t>
            </w:r>
          </w:p>
        </w:tc>
      </w:tr>
      <w:tr w:rsidR="00F65E7E" w:rsidRPr="009F3B07" w:rsidTr="007E4210">
        <w:trPr>
          <w:cantSplit/>
          <w:trHeight w:val="810"/>
        </w:trPr>
        <w:tc>
          <w:tcPr>
            <w:tcW w:w="425" w:type="dxa"/>
            <w:vMerge/>
          </w:tcPr>
          <w:p w:rsidR="00F65E7E" w:rsidRPr="009F3B07" w:rsidRDefault="00F65E7E" w:rsidP="00F65E7E">
            <w:pPr>
              <w:jc w:val="center"/>
              <w:rPr>
                <w:rFonts w:ascii="Times New Roman" w:hAnsi="Times New Roman" w:cs="Times New Roman"/>
                <w:sz w:val="20"/>
                <w:szCs w:val="20"/>
              </w:rPr>
            </w:pPr>
          </w:p>
        </w:tc>
        <w:tc>
          <w:tcPr>
            <w:tcW w:w="852" w:type="dxa"/>
            <w:vMerge w:val="restart"/>
            <w:textDirection w:val="btLr"/>
            <w:vAlign w:val="center"/>
          </w:tcPr>
          <w:p w:rsidR="00F65E7E" w:rsidRPr="009F3B07" w:rsidRDefault="00F65E7E" w:rsidP="00F65E7E">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rsidR="00F65E7E" w:rsidRPr="009F3B07" w:rsidRDefault="00F65E7E"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rsidR="00F65E7E" w:rsidRPr="00432426" w:rsidRDefault="00F65E7E" w:rsidP="00F65E7E">
            <w:pPr>
              <w:rPr>
                <w:rFonts w:ascii="Times New Roman" w:hAnsi="Times New Roman" w:cs="Times New Roman"/>
                <w:b/>
                <w:color w:val="000000"/>
                <w:sz w:val="20"/>
                <w:szCs w:val="20"/>
              </w:rPr>
            </w:pPr>
            <w:r w:rsidRPr="004A393C">
              <w:rPr>
                <w:rFonts w:ascii="Times New Roman" w:hAnsi="Times New Roman" w:cs="Times New Roman"/>
                <w:b/>
                <w:color w:val="000000"/>
                <w:sz w:val="20"/>
                <w:szCs w:val="20"/>
              </w:rPr>
              <w:t>Тема: «</w:t>
            </w:r>
            <w:r w:rsidR="00432426">
              <w:rPr>
                <w:rFonts w:ascii="Times New Roman" w:hAnsi="Times New Roman" w:cs="Times New Roman"/>
                <w:b/>
                <w:color w:val="000000"/>
                <w:sz w:val="20"/>
                <w:szCs w:val="20"/>
              </w:rPr>
              <w:t>Плоды фруктовых деревьев</w:t>
            </w:r>
            <w:r w:rsidRPr="004A393C">
              <w:rPr>
                <w:rFonts w:ascii="Times New Roman" w:hAnsi="Times New Roman" w:cs="Times New Roman"/>
                <w:b/>
                <w:color w:val="000000"/>
                <w:sz w:val="20"/>
                <w:szCs w:val="20"/>
              </w:rPr>
              <w:t>»</w:t>
            </w:r>
            <w:r w:rsidR="00432426">
              <w:rPr>
                <w:rFonts w:ascii="Times New Roman" w:hAnsi="Times New Roman" w:cs="Times New Roman"/>
                <w:b/>
                <w:color w:val="000000"/>
                <w:sz w:val="20"/>
                <w:szCs w:val="20"/>
              </w:rPr>
              <w:t xml:space="preserve"> </w:t>
            </w:r>
            <w:r w:rsidR="00432426" w:rsidRPr="00432426">
              <w:rPr>
                <w:rFonts w:ascii="Times New Roman" w:hAnsi="Times New Roman" w:cs="Times New Roman"/>
                <w:sz w:val="20"/>
                <w:szCs w:val="20"/>
              </w:rPr>
              <w:t>Компл. зан. мл/гр, стр. 45,59</w:t>
            </w:r>
          </w:p>
          <w:p w:rsidR="00F65E7E" w:rsidRPr="00F65E7E" w:rsidRDefault="00F65E7E" w:rsidP="00432426">
            <w:pPr>
              <w:rPr>
                <w:rFonts w:ascii="Times New Roman" w:eastAsia="Times New Roman" w:hAnsi="Times New Roman" w:cs="Times New Roman"/>
                <w:sz w:val="20"/>
                <w:szCs w:val="24"/>
              </w:rPr>
            </w:pPr>
            <w:r w:rsidRPr="00432426">
              <w:rPr>
                <w:rFonts w:ascii="Times New Roman" w:hAnsi="Times New Roman" w:cs="Times New Roman"/>
                <w:color w:val="000000"/>
                <w:sz w:val="20"/>
                <w:szCs w:val="20"/>
              </w:rPr>
              <w:t xml:space="preserve"> Цель: </w:t>
            </w:r>
            <w:r w:rsidR="00432426" w:rsidRPr="00432426">
              <w:rPr>
                <w:rFonts w:ascii="Times New Roman" w:hAnsi="Times New Roman" w:cs="Times New Roman"/>
                <w:sz w:val="20"/>
                <w:szCs w:val="20"/>
              </w:rPr>
              <w:t xml:space="preserve">Уточнить представление об овощах, учить правильно их называть, выделять определенные свойства, правильно классифицировать. </w:t>
            </w:r>
            <w:r w:rsidRPr="00432426">
              <w:rPr>
                <w:rFonts w:ascii="Times New Roman" w:eastAsia="Times New Roman" w:hAnsi="Times New Roman" w:cs="Times New Roman"/>
                <w:sz w:val="20"/>
                <w:szCs w:val="20"/>
              </w:rPr>
              <w:br/>
            </w:r>
            <w:r w:rsidRPr="0063513F">
              <w:rPr>
                <w:rFonts w:ascii="Times New Roman" w:hAnsi="Times New Roman"/>
                <w:b/>
                <w:sz w:val="20"/>
                <w:szCs w:val="24"/>
              </w:rPr>
              <w:t>Целевые ориентиры:</w:t>
            </w:r>
            <w:r>
              <w:t xml:space="preserve"> </w:t>
            </w:r>
            <w:r w:rsidRPr="0063513F">
              <w:rPr>
                <w:rFonts w:ascii="Times New Roman" w:hAnsi="Times New Roman"/>
                <w:sz w:val="20"/>
                <w:szCs w:val="24"/>
              </w:rPr>
              <w:t>проявляет любознательность, задает вопросы взрослым и сверстникам</w:t>
            </w:r>
          </w:p>
        </w:tc>
        <w:tc>
          <w:tcPr>
            <w:tcW w:w="992" w:type="dxa"/>
            <w:vMerge/>
          </w:tcPr>
          <w:p w:rsidR="00F65E7E" w:rsidRPr="009F3B07" w:rsidRDefault="00F65E7E" w:rsidP="00F65E7E">
            <w:pPr>
              <w:jc w:val="center"/>
              <w:rPr>
                <w:rFonts w:ascii="Times New Roman" w:hAnsi="Times New Roman" w:cs="Times New Roman"/>
                <w:sz w:val="20"/>
                <w:szCs w:val="20"/>
              </w:rPr>
            </w:pPr>
          </w:p>
        </w:tc>
      </w:tr>
      <w:tr w:rsidR="00F65E7E" w:rsidRPr="009F3B07" w:rsidTr="007E4210">
        <w:trPr>
          <w:cantSplit/>
          <w:trHeight w:val="851"/>
        </w:trPr>
        <w:tc>
          <w:tcPr>
            <w:tcW w:w="425" w:type="dxa"/>
            <w:vMerge/>
          </w:tcPr>
          <w:p w:rsidR="00F65E7E" w:rsidRPr="009F3B07" w:rsidRDefault="00F65E7E" w:rsidP="00F65E7E">
            <w:pPr>
              <w:jc w:val="center"/>
              <w:rPr>
                <w:rFonts w:ascii="Times New Roman" w:hAnsi="Times New Roman" w:cs="Times New Roman"/>
                <w:sz w:val="20"/>
                <w:szCs w:val="20"/>
              </w:rPr>
            </w:pPr>
          </w:p>
        </w:tc>
        <w:tc>
          <w:tcPr>
            <w:tcW w:w="852" w:type="dxa"/>
            <w:vMerge/>
            <w:textDirection w:val="btLr"/>
            <w:vAlign w:val="center"/>
          </w:tcPr>
          <w:p w:rsidR="00F65E7E" w:rsidRPr="009F3B07" w:rsidRDefault="00F65E7E" w:rsidP="00F65E7E">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rsidR="00F65E7E" w:rsidRDefault="00432426" w:rsidP="00650E90">
            <w:pPr>
              <w:contextualSpacing/>
              <w:jc w:val="center"/>
              <w:rPr>
                <w:rFonts w:ascii="Times New Roman" w:hAnsi="Times New Roman" w:cs="Times New Roman"/>
                <w:b/>
                <w:sz w:val="20"/>
                <w:szCs w:val="20"/>
              </w:rPr>
            </w:pPr>
            <w:r>
              <w:rPr>
                <w:rFonts w:ascii="Times New Roman" w:hAnsi="Times New Roman" w:cs="Times New Roman"/>
                <w:b/>
                <w:sz w:val="20"/>
                <w:szCs w:val="20"/>
              </w:rPr>
              <w:t>Физическое развитие</w:t>
            </w:r>
          </w:p>
          <w:p w:rsidR="00650E90" w:rsidRPr="00650E90" w:rsidRDefault="00650E90" w:rsidP="00650E90">
            <w:pPr>
              <w:contextualSpacing/>
              <w:jc w:val="both"/>
              <w:rPr>
                <w:rFonts w:ascii="Times New Roman" w:hAnsi="Times New Roman" w:cs="Times New Roman"/>
                <w:sz w:val="20"/>
                <w:szCs w:val="20"/>
              </w:rPr>
            </w:pPr>
            <w:r>
              <w:rPr>
                <w:rFonts w:ascii="Times New Roman" w:hAnsi="Times New Roman" w:cs="Times New Roman"/>
                <w:sz w:val="20"/>
                <w:szCs w:val="20"/>
              </w:rPr>
              <w:t>Учить детей подпрыгивать на двух ногах на месте (с доставанием предмета); укреплять мышцы опорно – двигательного аппарата; воспитывать у детей правила безопасного поведения во время прыжком.</w:t>
            </w:r>
          </w:p>
          <w:p w:rsidR="00F65E7E" w:rsidRPr="009F3B07" w:rsidRDefault="00F65E7E" w:rsidP="00650E90">
            <w:pPr>
              <w:contextualSpacing/>
              <w:rPr>
                <w:rFonts w:ascii="Times New Roman" w:hAnsi="Times New Roman" w:cs="Times New Roman"/>
                <w:sz w:val="20"/>
                <w:szCs w:val="20"/>
              </w:rPr>
            </w:pPr>
            <w:r w:rsidRPr="00B10B30">
              <w:rPr>
                <w:rFonts w:ascii="Times New Roman" w:hAnsi="Times New Roman" w:cs="Times New Roman"/>
                <w:b/>
                <w:sz w:val="20"/>
                <w:szCs w:val="20"/>
              </w:rPr>
              <w:t>Целевые ориентиры:</w:t>
            </w:r>
            <w:r>
              <w:t xml:space="preserve"> </w:t>
            </w:r>
            <w:r w:rsidR="00650E90" w:rsidRPr="00650E90">
              <w:rPr>
                <w:rFonts w:ascii="Times New Roman" w:hAnsi="Times New Roman" w:cs="Times New Roman"/>
                <w:sz w:val="20"/>
              </w:rPr>
              <w:t>у</w:t>
            </w:r>
            <w:r w:rsidR="00650E90" w:rsidRPr="00650E90">
              <w:rPr>
                <w:rFonts w:ascii="Times New Roman" w:hAnsi="Times New Roman" w:cs="Times New Roman"/>
                <w:color w:val="000000"/>
                <w:sz w:val="20"/>
                <w:shd w:val="clear" w:color="auto" w:fill="FFFFFF"/>
              </w:rPr>
              <w:t>меет энергично отталкиваться и правильно приземляться в прыжках на месте и с продвижением вперед.</w:t>
            </w:r>
            <w:r w:rsidR="00650E90" w:rsidRPr="00650E90">
              <w:rPr>
                <w:color w:val="000000"/>
                <w:sz w:val="20"/>
                <w:shd w:val="clear" w:color="auto" w:fill="FFFFFF"/>
              </w:rPr>
              <w:t> </w:t>
            </w:r>
          </w:p>
        </w:tc>
        <w:tc>
          <w:tcPr>
            <w:tcW w:w="992" w:type="dxa"/>
            <w:vMerge/>
          </w:tcPr>
          <w:p w:rsidR="00F65E7E" w:rsidRPr="009F3B07" w:rsidRDefault="00F65E7E" w:rsidP="00F65E7E">
            <w:pPr>
              <w:jc w:val="center"/>
              <w:rPr>
                <w:rFonts w:ascii="Times New Roman" w:hAnsi="Times New Roman" w:cs="Times New Roman"/>
                <w:sz w:val="20"/>
                <w:szCs w:val="20"/>
              </w:rPr>
            </w:pPr>
          </w:p>
        </w:tc>
      </w:tr>
      <w:tr w:rsidR="00F65E7E" w:rsidRPr="009F3B07" w:rsidTr="007E4210">
        <w:tc>
          <w:tcPr>
            <w:tcW w:w="425" w:type="dxa"/>
            <w:vMerge/>
          </w:tcPr>
          <w:p w:rsidR="00F65E7E" w:rsidRPr="009F3B07" w:rsidRDefault="00F65E7E" w:rsidP="00F65E7E">
            <w:pPr>
              <w:jc w:val="center"/>
              <w:rPr>
                <w:rFonts w:ascii="Times New Roman" w:hAnsi="Times New Roman" w:cs="Times New Roman"/>
                <w:sz w:val="20"/>
                <w:szCs w:val="20"/>
              </w:rPr>
            </w:pPr>
          </w:p>
        </w:tc>
        <w:tc>
          <w:tcPr>
            <w:tcW w:w="852" w:type="dxa"/>
            <w:vAlign w:val="center"/>
          </w:tcPr>
          <w:p w:rsidR="00F65E7E" w:rsidRPr="009F3B07" w:rsidRDefault="00F65E7E" w:rsidP="00F65E7E">
            <w:pPr>
              <w:jc w:val="center"/>
              <w:rPr>
                <w:rFonts w:ascii="Times New Roman" w:hAnsi="Times New Roman" w:cs="Times New Roman"/>
                <w:sz w:val="20"/>
                <w:szCs w:val="20"/>
              </w:rPr>
            </w:pPr>
            <w:r w:rsidRPr="00650E90">
              <w:rPr>
                <w:rFonts w:ascii="Times New Roman" w:hAnsi="Times New Roman" w:cs="Times New Roman"/>
                <w:sz w:val="16"/>
                <w:szCs w:val="20"/>
              </w:rPr>
              <w:t>Прогулка №</w:t>
            </w:r>
            <w:r w:rsidRPr="00650E90">
              <w:rPr>
                <w:rFonts w:ascii="Times New Roman" w:hAnsi="Times New Roman" w:cs="Times New Roman"/>
                <w:sz w:val="20"/>
                <w:szCs w:val="20"/>
              </w:rPr>
              <w:t xml:space="preserve"> </w:t>
            </w:r>
            <w:r w:rsidRPr="009F3B07">
              <w:rPr>
                <w:rFonts w:ascii="Times New Roman" w:hAnsi="Times New Roman" w:cs="Times New Roman"/>
                <w:sz w:val="20"/>
                <w:szCs w:val="20"/>
              </w:rPr>
              <w:t>1</w:t>
            </w:r>
          </w:p>
        </w:tc>
        <w:tc>
          <w:tcPr>
            <w:tcW w:w="14175" w:type="dxa"/>
            <w:gridSpan w:val="4"/>
          </w:tcPr>
          <w:p w:rsidR="00650E90" w:rsidRPr="007E4210" w:rsidRDefault="00650E90" w:rsidP="00650E90">
            <w:pPr>
              <w:contextualSpacing/>
              <w:jc w:val="center"/>
              <w:rPr>
                <w:rFonts w:ascii="Times New Roman" w:hAnsi="Times New Roman" w:cs="Times New Roman"/>
                <w:b/>
                <w:sz w:val="18"/>
              </w:rPr>
            </w:pPr>
            <w:r w:rsidRPr="007E4210">
              <w:rPr>
                <w:rFonts w:ascii="Times New Roman" w:hAnsi="Times New Roman" w:cs="Times New Roman"/>
                <w:sz w:val="18"/>
              </w:rPr>
              <w:t xml:space="preserve">Октябрь Карточка №5 </w:t>
            </w:r>
            <w:r w:rsidRPr="007E4210">
              <w:rPr>
                <w:rFonts w:ascii="Times New Roman" w:hAnsi="Times New Roman" w:cs="Times New Roman"/>
                <w:b/>
                <w:sz w:val="18"/>
              </w:rPr>
              <w:t>Тема: Наблюдение за птицами</w:t>
            </w:r>
          </w:p>
          <w:p w:rsidR="00F65E7E" w:rsidRPr="00650E90" w:rsidRDefault="00650E90" w:rsidP="00650E90">
            <w:pPr>
              <w:contextualSpacing/>
              <w:rPr>
                <w:rFonts w:ascii="Times New Roman" w:hAnsi="Times New Roman" w:cs="Times New Roman"/>
                <w:b/>
                <w:sz w:val="20"/>
              </w:rPr>
            </w:pPr>
            <w:r w:rsidRPr="007E4210">
              <w:rPr>
                <w:rFonts w:ascii="Times New Roman" w:hAnsi="Times New Roman" w:cs="Times New Roman"/>
                <w:b/>
                <w:sz w:val="18"/>
              </w:rPr>
              <w:t xml:space="preserve">Цели: </w:t>
            </w:r>
            <w:r w:rsidRPr="007E4210">
              <w:rPr>
                <w:rFonts w:ascii="Times New Roman" w:hAnsi="Times New Roman" w:cs="Times New Roman"/>
                <w:sz w:val="18"/>
              </w:rPr>
              <w:t>расширять представление о птицах; – формировать знания о том, какие птицы чаще всего прилетают к кормушке, чем их надо подкармливать; – воспитывать доброе отношение к пернатым.</w:t>
            </w:r>
          </w:p>
        </w:tc>
        <w:tc>
          <w:tcPr>
            <w:tcW w:w="992" w:type="dxa"/>
            <w:vMerge/>
          </w:tcPr>
          <w:p w:rsidR="00F65E7E" w:rsidRPr="009F3B07" w:rsidRDefault="00F65E7E" w:rsidP="00F65E7E">
            <w:pPr>
              <w:jc w:val="center"/>
              <w:rPr>
                <w:rFonts w:ascii="Times New Roman" w:hAnsi="Times New Roman" w:cs="Times New Roman"/>
                <w:sz w:val="20"/>
                <w:szCs w:val="20"/>
              </w:rPr>
            </w:pPr>
          </w:p>
        </w:tc>
      </w:tr>
      <w:tr w:rsidR="00F65E7E" w:rsidRPr="009F3B07" w:rsidTr="007E4210">
        <w:tc>
          <w:tcPr>
            <w:tcW w:w="425" w:type="dxa"/>
            <w:vMerge/>
          </w:tcPr>
          <w:p w:rsidR="00F65E7E" w:rsidRPr="009F3B07" w:rsidRDefault="00F65E7E" w:rsidP="00F65E7E">
            <w:pPr>
              <w:jc w:val="center"/>
              <w:rPr>
                <w:rFonts w:ascii="Times New Roman" w:hAnsi="Times New Roman" w:cs="Times New Roman"/>
                <w:sz w:val="20"/>
                <w:szCs w:val="20"/>
              </w:rPr>
            </w:pPr>
          </w:p>
        </w:tc>
        <w:tc>
          <w:tcPr>
            <w:tcW w:w="852" w:type="dxa"/>
            <w:vAlign w:val="center"/>
          </w:tcPr>
          <w:p w:rsidR="00F65E7E" w:rsidRPr="00650E90" w:rsidRDefault="00F65E7E" w:rsidP="00F65E7E">
            <w:pPr>
              <w:jc w:val="center"/>
              <w:rPr>
                <w:rFonts w:ascii="Times New Roman" w:hAnsi="Times New Roman" w:cs="Times New Roman"/>
                <w:sz w:val="14"/>
                <w:szCs w:val="20"/>
              </w:rPr>
            </w:pPr>
            <w:r w:rsidRPr="00650E90">
              <w:rPr>
                <w:rFonts w:ascii="Times New Roman" w:hAnsi="Times New Roman" w:cs="Times New Roman"/>
                <w:sz w:val="14"/>
                <w:szCs w:val="20"/>
              </w:rPr>
              <w:t>Работа перед сном</w:t>
            </w:r>
          </w:p>
        </w:tc>
        <w:tc>
          <w:tcPr>
            <w:tcW w:w="14175" w:type="dxa"/>
            <w:gridSpan w:val="4"/>
          </w:tcPr>
          <w:p w:rsidR="00F65E7E" w:rsidRPr="007E4210" w:rsidRDefault="00650E90" w:rsidP="00650E90">
            <w:pPr>
              <w:jc w:val="center"/>
              <w:rPr>
                <w:rFonts w:ascii="Times New Roman" w:hAnsi="Times New Roman" w:cs="Times New Roman"/>
                <w:b/>
                <w:sz w:val="18"/>
                <w:szCs w:val="20"/>
              </w:rPr>
            </w:pPr>
            <w:r w:rsidRPr="007E4210">
              <w:rPr>
                <w:rFonts w:ascii="Times New Roman" w:hAnsi="Times New Roman" w:cs="Times New Roman"/>
                <w:b/>
                <w:sz w:val="18"/>
                <w:szCs w:val="20"/>
              </w:rPr>
              <w:t>Чтение Венгерской народный сказки «Два жадных медвежонка»</w:t>
            </w:r>
          </w:p>
          <w:p w:rsidR="00650E90" w:rsidRPr="009F3B07" w:rsidRDefault="00650E90" w:rsidP="00F65E7E">
            <w:pPr>
              <w:jc w:val="both"/>
              <w:rPr>
                <w:rFonts w:ascii="Times New Roman" w:hAnsi="Times New Roman" w:cs="Times New Roman"/>
                <w:sz w:val="20"/>
                <w:szCs w:val="20"/>
              </w:rPr>
            </w:pPr>
            <w:r w:rsidRPr="007E4210">
              <w:rPr>
                <w:rFonts w:ascii="Times New Roman" w:hAnsi="Times New Roman" w:cs="Times New Roman"/>
                <w:sz w:val="18"/>
                <w:szCs w:val="20"/>
              </w:rPr>
              <w:t xml:space="preserve">Развивать умение детей внимательно слушать сказку и отвечать на вопросы. </w:t>
            </w:r>
          </w:p>
        </w:tc>
        <w:tc>
          <w:tcPr>
            <w:tcW w:w="992" w:type="dxa"/>
            <w:vMerge/>
          </w:tcPr>
          <w:p w:rsidR="00F65E7E" w:rsidRPr="009F3B07" w:rsidRDefault="00F65E7E" w:rsidP="00F65E7E">
            <w:pPr>
              <w:jc w:val="center"/>
              <w:rPr>
                <w:rFonts w:ascii="Times New Roman" w:hAnsi="Times New Roman" w:cs="Times New Roman"/>
                <w:sz w:val="20"/>
                <w:szCs w:val="20"/>
              </w:rPr>
            </w:pPr>
          </w:p>
        </w:tc>
      </w:tr>
      <w:tr w:rsidR="00F65E7E" w:rsidRPr="009F3B07" w:rsidTr="007E4210">
        <w:tc>
          <w:tcPr>
            <w:tcW w:w="425" w:type="dxa"/>
            <w:vMerge/>
          </w:tcPr>
          <w:p w:rsidR="00F65E7E" w:rsidRPr="009F3B07" w:rsidRDefault="00F65E7E" w:rsidP="00F65E7E">
            <w:pPr>
              <w:jc w:val="center"/>
              <w:rPr>
                <w:rFonts w:ascii="Times New Roman" w:hAnsi="Times New Roman" w:cs="Times New Roman"/>
                <w:sz w:val="20"/>
                <w:szCs w:val="20"/>
              </w:rPr>
            </w:pPr>
          </w:p>
        </w:tc>
        <w:tc>
          <w:tcPr>
            <w:tcW w:w="852" w:type="dxa"/>
            <w:vAlign w:val="center"/>
          </w:tcPr>
          <w:p w:rsidR="00F65E7E" w:rsidRPr="009F3B07" w:rsidRDefault="00F65E7E" w:rsidP="00F65E7E">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229" w:type="dxa"/>
          </w:tcPr>
          <w:p w:rsidR="00F65E7E" w:rsidRDefault="00F65E7E" w:rsidP="00F65E7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65E7E" w:rsidRDefault="00F65E7E" w:rsidP="00F65E7E">
            <w:pPr>
              <w:jc w:val="both"/>
              <w:rPr>
                <w:rFonts w:ascii="Times New Roman" w:hAnsi="Times New Roman" w:cs="Times New Roman"/>
                <w:sz w:val="20"/>
                <w:szCs w:val="20"/>
              </w:rPr>
            </w:pPr>
            <w:r>
              <w:rPr>
                <w:rFonts w:ascii="Times New Roman" w:hAnsi="Times New Roman" w:cs="Times New Roman"/>
                <w:sz w:val="20"/>
                <w:szCs w:val="20"/>
              </w:rPr>
              <w:t>2.П/г «</w:t>
            </w:r>
            <w:r w:rsidR="00A0152E">
              <w:rPr>
                <w:rFonts w:ascii="Times New Roman" w:hAnsi="Times New Roman" w:cs="Times New Roman"/>
                <w:sz w:val="20"/>
                <w:szCs w:val="20"/>
              </w:rPr>
              <w:t>Мы  капусту солим…</w:t>
            </w:r>
            <w:r>
              <w:rPr>
                <w:rFonts w:ascii="Times New Roman" w:hAnsi="Times New Roman" w:cs="Times New Roman"/>
                <w:sz w:val="20"/>
                <w:szCs w:val="20"/>
              </w:rPr>
              <w:t xml:space="preserve">» </w:t>
            </w:r>
          </w:p>
          <w:p w:rsidR="00F65E7E" w:rsidRDefault="00F65E7E" w:rsidP="00F65E7E">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F65E7E" w:rsidRDefault="00F65E7E" w:rsidP="00F65E7E">
            <w:pPr>
              <w:jc w:val="both"/>
              <w:rPr>
                <w:rFonts w:ascii="Times New Roman" w:hAnsi="Times New Roman" w:cs="Times New Roman"/>
                <w:sz w:val="20"/>
                <w:szCs w:val="20"/>
              </w:rPr>
            </w:pPr>
            <w:r>
              <w:rPr>
                <w:rFonts w:ascii="Times New Roman" w:hAnsi="Times New Roman" w:cs="Times New Roman"/>
                <w:sz w:val="20"/>
                <w:szCs w:val="20"/>
              </w:rPr>
              <w:t>3. Артикуляционная гимнастика: «Лопата», «Иголка», «Забор», «Дудочка»</w:t>
            </w:r>
          </w:p>
          <w:p w:rsidR="00F65E7E" w:rsidRDefault="00F65E7E" w:rsidP="00F65E7E">
            <w:pPr>
              <w:jc w:val="both"/>
              <w:rPr>
                <w:rFonts w:ascii="Times New Roman" w:hAnsi="Times New Roman" w:cs="Times New Roman"/>
                <w:sz w:val="20"/>
                <w:szCs w:val="20"/>
              </w:rPr>
            </w:pPr>
            <w:r>
              <w:rPr>
                <w:rFonts w:ascii="Times New Roman" w:hAnsi="Times New Roman" w:cs="Times New Roman"/>
                <w:sz w:val="20"/>
                <w:szCs w:val="20"/>
              </w:rPr>
              <w:t>-укрепление и развитие речевого аппарата: губы, язык, щеки.</w:t>
            </w:r>
          </w:p>
          <w:p w:rsidR="00A0152E" w:rsidRPr="007E4210" w:rsidRDefault="00F65E7E" w:rsidP="00A0152E">
            <w:pPr>
              <w:jc w:val="both"/>
              <w:rPr>
                <w:rFonts w:ascii="Times New Roman" w:hAnsi="Times New Roman" w:cs="Times New Roman"/>
                <w:b/>
                <w:sz w:val="18"/>
                <w:szCs w:val="18"/>
              </w:rPr>
            </w:pPr>
            <w:r w:rsidRPr="007E4210">
              <w:rPr>
                <w:rFonts w:ascii="Times New Roman" w:hAnsi="Times New Roman" w:cs="Times New Roman"/>
                <w:sz w:val="18"/>
                <w:szCs w:val="18"/>
              </w:rPr>
              <w:t xml:space="preserve">4. </w:t>
            </w:r>
            <w:r w:rsidR="00A0152E" w:rsidRPr="007E4210">
              <w:rPr>
                <w:rFonts w:ascii="Times New Roman" w:hAnsi="Times New Roman" w:cs="Times New Roman"/>
                <w:b/>
                <w:sz w:val="18"/>
                <w:szCs w:val="18"/>
              </w:rPr>
              <w:t>Социально – коммуникативное развитие (ОБЖ)</w:t>
            </w:r>
          </w:p>
          <w:p w:rsidR="00A0152E" w:rsidRPr="007E4210" w:rsidRDefault="00A0152E" w:rsidP="00A0152E">
            <w:pPr>
              <w:pStyle w:val="23"/>
              <w:shd w:val="clear" w:color="auto" w:fill="auto"/>
              <w:spacing w:line="240" w:lineRule="auto"/>
              <w:jc w:val="left"/>
              <w:rPr>
                <w:rFonts w:ascii="Times New Roman" w:hAnsi="Times New Roman" w:cs="Times New Roman"/>
                <w:sz w:val="18"/>
                <w:szCs w:val="18"/>
              </w:rPr>
            </w:pPr>
            <w:r w:rsidRPr="007E4210">
              <w:rPr>
                <w:rStyle w:val="210pt"/>
                <w:rFonts w:eastAsia="Trebuchet MS"/>
                <w:sz w:val="18"/>
                <w:szCs w:val="18"/>
              </w:rPr>
              <w:t>Тема:</w:t>
            </w:r>
            <w:r w:rsidRPr="007E4210">
              <w:rPr>
                <w:rStyle w:val="210pt"/>
                <w:rFonts w:eastAsia="Trebuchet MS"/>
                <w:b w:val="0"/>
                <w:sz w:val="18"/>
                <w:szCs w:val="18"/>
              </w:rPr>
              <w:t xml:space="preserve"> </w:t>
            </w:r>
            <w:r w:rsidR="00F65E7E" w:rsidRPr="007E4210">
              <w:rPr>
                <w:rFonts w:ascii="Times New Roman" w:hAnsi="Times New Roman" w:cs="Times New Roman"/>
                <w:color w:val="000000"/>
                <w:sz w:val="18"/>
                <w:szCs w:val="18"/>
              </w:rPr>
              <w:t xml:space="preserve"> </w:t>
            </w:r>
            <w:r w:rsidRPr="007E4210">
              <w:rPr>
                <w:rStyle w:val="210pt"/>
                <w:rFonts w:eastAsia="Trebuchet MS"/>
                <w:sz w:val="18"/>
                <w:szCs w:val="18"/>
              </w:rPr>
              <w:t>«Светофор»</w:t>
            </w:r>
          </w:p>
          <w:p w:rsidR="00A0152E" w:rsidRPr="007E4210" w:rsidRDefault="00A0152E" w:rsidP="00120E92">
            <w:pPr>
              <w:pStyle w:val="23"/>
              <w:numPr>
                <w:ilvl w:val="0"/>
                <w:numId w:val="30"/>
              </w:numPr>
              <w:shd w:val="clear" w:color="auto" w:fill="auto"/>
              <w:tabs>
                <w:tab w:val="left" w:pos="125"/>
              </w:tabs>
              <w:spacing w:line="240" w:lineRule="auto"/>
              <w:jc w:val="left"/>
              <w:rPr>
                <w:rFonts w:ascii="Times New Roman" w:hAnsi="Times New Roman" w:cs="Times New Roman"/>
                <w:b/>
                <w:sz w:val="16"/>
                <w:szCs w:val="24"/>
              </w:rPr>
            </w:pPr>
            <w:r w:rsidRPr="007E4210">
              <w:rPr>
                <w:rStyle w:val="210pt"/>
                <w:rFonts w:eastAsia="Trebuchet MS"/>
                <w:b w:val="0"/>
                <w:sz w:val="16"/>
                <w:szCs w:val="24"/>
              </w:rPr>
              <w:t>дать представление о работе светофора и его назначении;</w:t>
            </w:r>
          </w:p>
          <w:p w:rsidR="00A0152E" w:rsidRPr="007E4210" w:rsidRDefault="00A0152E" w:rsidP="00120E92">
            <w:pPr>
              <w:pStyle w:val="23"/>
              <w:numPr>
                <w:ilvl w:val="0"/>
                <w:numId w:val="30"/>
              </w:numPr>
              <w:shd w:val="clear" w:color="auto" w:fill="auto"/>
              <w:tabs>
                <w:tab w:val="left" w:pos="125"/>
              </w:tabs>
              <w:spacing w:line="240" w:lineRule="auto"/>
              <w:jc w:val="left"/>
              <w:rPr>
                <w:rFonts w:ascii="Times New Roman" w:hAnsi="Times New Roman" w:cs="Times New Roman"/>
                <w:b/>
                <w:sz w:val="16"/>
                <w:szCs w:val="24"/>
              </w:rPr>
            </w:pPr>
            <w:r w:rsidRPr="007E4210">
              <w:rPr>
                <w:rStyle w:val="210pt"/>
                <w:rFonts w:eastAsia="Trebuchet MS"/>
                <w:b w:val="0"/>
                <w:sz w:val="16"/>
                <w:szCs w:val="24"/>
              </w:rPr>
              <w:t>закреплять умения различать цвета красный, жёлтый, зелёный).</w:t>
            </w:r>
          </w:p>
          <w:p w:rsidR="00A0152E" w:rsidRPr="007E4210" w:rsidRDefault="00A0152E" w:rsidP="00A0152E">
            <w:pPr>
              <w:pStyle w:val="23"/>
              <w:shd w:val="clear" w:color="auto" w:fill="auto"/>
              <w:spacing w:line="240" w:lineRule="auto"/>
              <w:jc w:val="left"/>
              <w:rPr>
                <w:rStyle w:val="210pt"/>
                <w:rFonts w:eastAsia="Trebuchet MS"/>
                <w:b w:val="0"/>
                <w:sz w:val="16"/>
                <w:szCs w:val="24"/>
              </w:rPr>
            </w:pPr>
            <w:r w:rsidRPr="007E4210">
              <w:rPr>
                <w:rStyle w:val="210pt"/>
                <w:rFonts w:eastAsia="Trebuchet MS"/>
                <w:b w:val="0"/>
                <w:sz w:val="16"/>
                <w:szCs w:val="24"/>
              </w:rPr>
              <w:t xml:space="preserve">«Светофор». (Формирование культуры безопасного поведения у детей 3-7 лет стр. 123, автор-составитель Н. В. </w:t>
            </w:r>
          </w:p>
          <w:p w:rsidR="00A0152E" w:rsidRPr="007E4210" w:rsidRDefault="00A0152E" w:rsidP="00A0152E">
            <w:pPr>
              <w:pStyle w:val="23"/>
              <w:shd w:val="clear" w:color="auto" w:fill="auto"/>
              <w:spacing w:line="240" w:lineRule="auto"/>
              <w:jc w:val="left"/>
              <w:rPr>
                <w:rFonts w:ascii="Times New Roman" w:hAnsi="Times New Roman" w:cs="Times New Roman"/>
                <w:b/>
                <w:sz w:val="16"/>
                <w:szCs w:val="24"/>
              </w:rPr>
            </w:pPr>
            <w:r w:rsidRPr="007E4210">
              <w:rPr>
                <w:rStyle w:val="210pt"/>
                <w:rFonts w:eastAsia="Trebuchet MS"/>
                <w:b w:val="0"/>
                <w:sz w:val="16"/>
                <w:szCs w:val="24"/>
              </w:rPr>
              <w:t>Коломеец - Волгоград:Учитель, 2011)</w:t>
            </w:r>
          </w:p>
          <w:p w:rsidR="00A0152E" w:rsidRPr="007E4210" w:rsidRDefault="00A0152E" w:rsidP="00120E92">
            <w:pPr>
              <w:pStyle w:val="23"/>
              <w:numPr>
                <w:ilvl w:val="0"/>
                <w:numId w:val="30"/>
              </w:numPr>
              <w:shd w:val="clear" w:color="auto" w:fill="auto"/>
              <w:tabs>
                <w:tab w:val="left" w:pos="130"/>
              </w:tabs>
              <w:spacing w:line="240" w:lineRule="auto"/>
              <w:jc w:val="left"/>
              <w:rPr>
                <w:rFonts w:ascii="Times New Roman" w:hAnsi="Times New Roman" w:cs="Times New Roman"/>
                <w:b/>
                <w:sz w:val="16"/>
                <w:szCs w:val="24"/>
              </w:rPr>
            </w:pPr>
            <w:r w:rsidRPr="007E4210">
              <w:rPr>
                <w:rStyle w:val="210pt"/>
                <w:rFonts w:eastAsia="Trebuchet MS"/>
                <w:b w:val="0"/>
                <w:sz w:val="16"/>
                <w:szCs w:val="24"/>
              </w:rPr>
              <w:t>познакомить детей с правилами игры;</w:t>
            </w:r>
          </w:p>
          <w:p w:rsidR="00A0152E" w:rsidRPr="007E4210" w:rsidRDefault="00A0152E" w:rsidP="00120E92">
            <w:pPr>
              <w:pStyle w:val="23"/>
              <w:numPr>
                <w:ilvl w:val="0"/>
                <w:numId w:val="30"/>
              </w:numPr>
              <w:shd w:val="clear" w:color="auto" w:fill="auto"/>
              <w:tabs>
                <w:tab w:val="left" w:pos="125"/>
              </w:tabs>
              <w:spacing w:line="240" w:lineRule="auto"/>
              <w:jc w:val="left"/>
              <w:rPr>
                <w:rFonts w:ascii="Times New Roman" w:hAnsi="Times New Roman" w:cs="Times New Roman"/>
                <w:b/>
                <w:sz w:val="16"/>
                <w:szCs w:val="24"/>
              </w:rPr>
            </w:pPr>
            <w:r w:rsidRPr="007E4210">
              <w:rPr>
                <w:rStyle w:val="210pt"/>
                <w:rFonts w:eastAsia="Trebuchet MS"/>
                <w:b w:val="0"/>
                <w:sz w:val="16"/>
                <w:szCs w:val="24"/>
              </w:rPr>
              <w:t>закреплять значение цветов светофора;</w:t>
            </w:r>
          </w:p>
          <w:p w:rsidR="00F65E7E" w:rsidRPr="003B1FDE" w:rsidRDefault="00A0152E" w:rsidP="00A0152E">
            <w:pPr>
              <w:jc w:val="both"/>
              <w:rPr>
                <w:rFonts w:ascii="Times New Roman" w:hAnsi="Times New Roman" w:cs="Times New Roman"/>
                <w:sz w:val="20"/>
                <w:szCs w:val="20"/>
              </w:rPr>
            </w:pPr>
            <w:r w:rsidRPr="007E4210">
              <w:rPr>
                <w:rStyle w:val="210pt"/>
                <w:rFonts w:eastAsia="Trebuchet MS"/>
                <w:b w:val="0"/>
                <w:sz w:val="16"/>
                <w:szCs w:val="24"/>
              </w:rPr>
              <w:t>развивать внимание, двигательную активность, умение действовать по сигналу.</w:t>
            </w:r>
          </w:p>
        </w:tc>
        <w:tc>
          <w:tcPr>
            <w:tcW w:w="1985" w:type="dxa"/>
          </w:tcPr>
          <w:p w:rsidR="00F65E7E" w:rsidRDefault="007E4210" w:rsidP="007E4210">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Дидактическая игра «Какой это цвет?»</w:t>
            </w:r>
          </w:p>
          <w:p w:rsidR="007E4210" w:rsidRDefault="007E4210" w:rsidP="007E4210">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закреплять с детьми основные цета (красный, жёлтый, синий, зелёный, чёрный), находить их в своей одежде.</w:t>
            </w:r>
          </w:p>
          <w:p w:rsidR="007E4210" w:rsidRDefault="007E4210" w:rsidP="007E4210">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Развивать чувство цвета, внимание;</w:t>
            </w:r>
          </w:p>
          <w:p w:rsidR="007E4210" w:rsidRPr="00007FD4" w:rsidRDefault="007E4210" w:rsidP="007E4210">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-воспитывать желание запомнить цвета. (Настя, Ефим, Степан)</w:t>
            </w:r>
          </w:p>
        </w:tc>
        <w:tc>
          <w:tcPr>
            <w:tcW w:w="2976" w:type="dxa"/>
          </w:tcPr>
          <w:p w:rsidR="00F65E7E" w:rsidRDefault="00F65E7E" w:rsidP="0011253D">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7E4210">
              <w:rPr>
                <w:rFonts w:ascii="Times New Roman" w:hAnsi="Times New Roman" w:cs="Times New Roman"/>
                <w:sz w:val="20"/>
                <w:szCs w:val="20"/>
              </w:rPr>
              <w:t>Почему тебе нравится ходить в детский сад</w:t>
            </w:r>
            <w:r>
              <w:rPr>
                <w:rFonts w:ascii="Times New Roman" w:hAnsi="Times New Roman" w:cs="Times New Roman"/>
                <w:sz w:val="20"/>
                <w:szCs w:val="20"/>
              </w:rPr>
              <w:t>»</w:t>
            </w:r>
          </w:p>
          <w:p w:rsidR="00F65E7E" w:rsidRDefault="00F65E7E" w:rsidP="007E4210">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w:t>
            </w:r>
            <w:r w:rsidR="007E4210">
              <w:rPr>
                <w:rFonts w:ascii="Times New Roman" w:hAnsi="Times New Roman" w:cs="Times New Roman"/>
                <w:sz w:val="20"/>
                <w:szCs w:val="20"/>
              </w:rPr>
              <w:t>выяснить у детей почему им нравится посещать детский сад, или наоборот почем у не нравится;</w:t>
            </w:r>
          </w:p>
          <w:p w:rsidR="007E4210" w:rsidRDefault="007E4210" w:rsidP="007E4210">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-развивать речь, мышление;</w:t>
            </w:r>
          </w:p>
          <w:p w:rsidR="007E4210" w:rsidRPr="003B1FDE" w:rsidRDefault="007E4210" w:rsidP="007E4210">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-воспитывать любовь к детскому саду.</w:t>
            </w:r>
          </w:p>
        </w:tc>
        <w:tc>
          <w:tcPr>
            <w:tcW w:w="1985" w:type="dxa"/>
          </w:tcPr>
          <w:p w:rsidR="00F65E7E" w:rsidRDefault="00F65E7E" w:rsidP="007E4210">
            <w:pPr>
              <w:pStyle w:val="a8"/>
              <w:numPr>
                <w:ilvl w:val="0"/>
                <w:numId w:val="15"/>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альбом </w:t>
            </w:r>
            <w:r w:rsidR="007E4210">
              <w:rPr>
                <w:rFonts w:ascii="Times New Roman" w:hAnsi="Times New Roman" w:cs="Times New Roman"/>
                <w:sz w:val="20"/>
                <w:szCs w:val="20"/>
              </w:rPr>
              <w:t xml:space="preserve"> с сигналами светофора</w:t>
            </w:r>
          </w:p>
          <w:p w:rsidR="007E4210" w:rsidRDefault="007E4210" w:rsidP="00482153">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xml:space="preserve">- закреплять значение каждого цвета </w:t>
            </w:r>
            <w:r w:rsidR="00482153">
              <w:rPr>
                <w:rFonts w:ascii="Times New Roman" w:hAnsi="Times New Roman" w:cs="Times New Roman"/>
                <w:sz w:val="20"/>
                <w:szCs w:val="20"/>
              </w:rPr>
              <w:t>светофора;</w:t>
            </w:r>
          </w:p>
          <w:p w:rsidR="00482153" w:rsidRPr="009B60ED" w:rsidRDefault="00482153" w:rsidP="00482153">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воспитывать безопасное поведение на дороге.</w:t>
            </w:r>
          </w:p>
        </w:tc>
        <w:tc>
          <w:tcPr>
            <w:tcW w:w="992" w:type="dxa"/>
            <w:vMerge/>
          </w:tcPr>
          <w:p w:rsidR="00F65E7E" w:rsidRPr="009F3B07" w:rsidRDefault="00F65E7E" w:rsidP="00F65E7E">
            <w:pPr>
              <w:jc w:val="center"/>
              <w:rPr>
                <w:rFonts w:ascii="Times New Roman" w:hAnsi="Times New Roman" w:cs="Times New Roman"/>
                <w:sz w:val="20"/>
                <w:szCs w:val="20"/>
              </w:rPr>
            </w:pPr>
          </w:p>
        </w:tc>
      </w:tr>
      <w:tr w:rsidR="00F65E7E" w:rsidRPr="009F3B07" w:rsidTr="007E4210">
        <w:tc>
          <w:tcPr>
            <w:tcW w:w="425" w:type="dxa"/>
            <w:vMerge/>
          </w:tcPr>
          <w:p w:rsidR="00F65E7E" w:rsidRPr="009F3B07" w:rsidRDefault="00F65E7E" w:rsidP="00F65E7E">
            <w:pPr>
              <w:jc w:val="center"/>
              <w:rPr>
                <w:rFonts w:ascii="Times New Roman" w:hAnsi="Times New Roman" w:cs="Times New Roman"/>
                <w:sz w:val="20"/>
                <w:szCs w:val="20"/>
              </w:rPr>
            </w:pPr>
          </w:p>
        </w:tc>
        <w:tc>
          <w:tcPr>
            <w:tcW w:w="852" w:type="dxa"/>
            <w:vAlign w:val="center"/>
          </w:tcPr>
          <w:p w:rsidR="00F65E7E" w:rsidRPr="009F3B07" w:rsidRDefault="00F65E7E" w:rsidP="00F65E7E">
            <w:pPr>
              <w:jc w:val="center"/>
              <w:rPr>
                <w:rFonts w:ascii="Times New Roman" w:hAnsi="Times New Roman" w:cs="Times New Roman"/>
                <w:sz w:val="20"/>
                <w:szCs w:val="20"/>
              </w:rPr>
            </w:pPr>
            <w:r w:rsidRPr="00EC424A">
              <w:rPr>
                <w:rFonts w:ascii="Times New Roman" w:hAnsi="Times New Roman" w:cs="Times New Roman"/>
                <w:sz w:val="14"/>
                <w:szCs w:val="20"/>
              </w:rPr>
              <w:t>Прогулка № 2</w:t>
            </w:r>
          </w:p>
        </w:tc>
        <w:tc>
          <w:tcPr>
            <w:tcW w:w="14175" w:type="dxa"/>
            <w:gridSpan w:val="4"/>
          </w:tcPr>
          <w:p w:rsidR="007E4210" w:rsidRPr="00EC424A" w:rsidRDefault="00F65E7E" w:rsidP="007E4210">
            <w:pPr>
              <w:rPr>
                <w:rFonts w:ascii="Times New Roman" w:hAnsi="Times New Roman" w:cs="Times New Roman"/>
                <w:b/>
                <w:sz w:val="14"/>
                <w:szCs w:val="20"/>
              </w:rPr>
            </w:pPr>
            <w:r w:rsidRPr="00EC424A">
              <w:rPr>
                <w:rFonts w:ascii="Times New Roman" w:hAnsi="Times New Roman" w:cs="Times New Roman"/>
                <w:b/>
                <w:sz w:val="14"/>
                <w:szCs w:val="20"/>
              </w:rPr>
              <w:t>Тема</w:t>
            </w:r>
            <w:r w:rsidR="007E4210" w:rsidRPr="00EC424A">
              <w:rPr>
                <w:rFonts w:ascii="Times New Roman" w:hAnsi="Times New Roman" w:cs="Times New Roman"/>
                <w:b/>
                <w:sz w:val="14"/>
                <w:szCs w:val="20"/>
              </w:rPr>
              <w:t>: Экскурсия по территории детского сада (Л.Л. Тимофеева, с.35)</w:t>
            </w:r>
          </w:p>
          <w:p w:rsidR="00F65E7E" w:rsidRPr="009F3B07" w:rsidRDefault="007E4210" w:rsidP="00F65E7E">
            <w:pPr>
              <w:rPr>
                <w:rFonts w:ascii="Times New Roman" w:hAnsi="Times New Roman" w:cs="Times New Roman"/>
                <w:sz w:val="20"/>
                <w:szCs w:val="20"/>
              </w:rPr>
            </w:pPr>
            <w:r w:rsidRPr="00EC424A">
              <w:rPr>
                <w:rFonts w:ascii="Times New Roman" w:hAnsi="Times New Roman" w:cs="Times New Roman"/>
                <w:b/>
                <w:sz w:val="14"/>
                <w:szCs w:val="20"/>
              </w:rPr>
              <w:t xml:space="preserve">Задачи: </w:t>
            </w:r>
            <w:r w:rsidRPr="00EC424A">
              <w:rPr>
                <w:rFonts w:ascii="Times New Roman" w:hAnsi="Times New Roman" w:cs="Times New Roman"/>
                <w:sz w:val="14"/>
                <w:szCs w:val="20"/>
              </w:rPr>
              <w:t>продолжить знакомить детей с признаками осени, предложить найти изменения, произошедшие с деревьями и кустарниками.</w:t>
            </w:r>
          </w:p>
        </w:tc>
        <w:tc>
          <w:tcPr>
            <w:tcW w:w="992" w:type="dxa"/>
            <w:vMerge/>
          </w:tcPr>
          <w:p w:rsidR="00F65E7E" w:rsidRPr="009F3B07" w:rsidRDefault="00F65E7E" w:rsidP="00F65E7E">
            <w:pPr>
              <w:jc w:val="center"/>
              <w:rPr>
                <w:rFonts w:ascii="Times New Roman" w:hAnsi="Times New Roman" w:cs="Times New Roman"/>
                <w:sz w:val="20"/>
                <w:szCs w:val="20"/>
              </w:rPr>
            </w:pPr>
          </w:p>
        </w:tc>
      </w:tr>
    </w:tbl>
    <w:p w:rsidR="00EC424A" w:rsidRPr="007E4210" w:rsidRDefault="00EC424A" w:rsidP="00EC424A">
      <w:pPr>
        <w:spacing w:after="0" w:line="240" w:lineRule="auto"/>
        <w:jc w:val="center"/>
        <w:rPr>
          <w:rFonts w:ascii="Times New Roman" w:hAnsi="Times New Roman" w:cs="Times New Roman"/>
          <w:b/>
          <w:color w:val="E36C0A" w:themeColor="accent6" w:themeShade="BF"/>
        </w:rPr>
      </w:pPr>
      <w:r w:rsidRPr="007E4210">
        <w:rPr>
          <w:rFonts w:ascii="Times New Roman" w:hAnsi="Times New Roman" w:cs="Times New Roman"/>
          <w:b/>
          <w:color w:val="E36C0A" w:themeColor="accent6" w:themeShade="BF"/>
        </w:rPr>
        <w:lastRenderedPageBreak/>
        <w:t>Планирование воспитательно – образовательной работы на день</w:t>
      </w:r>
    </w:p>
    <w:p w:rsidR="00F65E7E" w:rsidRPr="00EC424A" w:rsidRDefault="00EC424A" w:rsidP="00F65E7E">
      <w:pPr>
        <w:spacing w:after="0" w:line="240" w:lineRule="auto"/>
        <w:rPr>
          <w:rFonts w:ascii="Times New Roman" w:hAnsi="Times New Roman" w:cs="Times New Roman"/>
          <w:b/>
          <w:color w:val="E36C0A" w:themeColor="accent6" w:themeShade="BF"/>
        </w:rPr>
      </w:pPr>
      <w:r w:rsidRPr="007E4210">
        <w:rPr>
          <w:rFonts w:ascii="Times New Roman" w:hAnsi="Times New Roman" w:cs="Times New Roman"/>
          <w:b/>
          <w:color w:val="E36C0A" w:themeColor="accent6" w:themeShade="BF"/>
        </w:rPr>
        <w:t>Тема недели: «Фрукты, сад»</w:t>
      </w:r>
    </w:p>
    <w:tbl>
      <w:tblPr>
        <w:tblStyle w:val="a3"/>
        <w:tblW w:w="16303" w:type="dxa"/>
        <w:tblInd w:w="-601" w:type="dxa"/>
        <w:tblLayout w:type="fixed"/>
        <w:tblLook w:val="04A0"/>
      </w:tblPr>
      <w:tblGrid>
        <w:gridCol w:w="425"/>
        <w:gridCol w:w="993"/>
        <w:gridCol w:w="6237"/>
        <w:gridCol w:w="2694"/>
        <w:gridCol w:w="2835"/>
        <w:gridCol w:w="2268"/>
        <w:gridCol w:w="851"/>
      </w:tblGrid>
      <w:tr w:rsidR="00F65E7E" w:rsidRPr="009F3B07" w:rsidTr="00EC424A">
        <w:tc>
          <w:tcPr>
            <w:tcW w:w="425" w:type="dxa"/>
            <w:vMerge w:val="restart"/>
            <w:textDirection w:val="btLr"/>
          </w:tcPr>
          <w:p w:rsidR="00F65E7E" w:rsidRPr="009F3B07" w:rsidRDefault="00F65E7E" w:rsidP="00EC424A">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Вторник  </w:t>
            </w:r>
            <w:r w:rsidR="00EC424A">
              <w:rPr>
                <w:rFonts w:ascii="Times New Roman" w:hAnsi="Times New Roman" w:cs="Times New Roman"/>
                <w:sz w:val="20"/>
                <w:szCs w:val="20"/>
              </w:rPr>
              <w:t xml:space="preserve">8 </w:t>
            </w:r>
            <w:r>
              <w:rPr>
                <w:rFonts w:ascii="Times New Roman" w:hAnsi="Times New Roman" w:cs="Times New Roman"/>
                <w:sz w:val="20"/>
                <w:szCs w:val="20"/>
              </w:rPr>
              <w:t>ок</w:t>
            </w:r>
            <w:r w:rsidRPr="009F3B07">
              <w:rPr>
                <w:rFonts w:ascii="Times New Roman" w:hAnsi="Times New Roman" w:cs="Times New Roman"/>
                <w:sz w:val="20"/>
                <w:szCs w:val="20"/>
              </w:rPr>
              <w:t>тября</w:t>
            </w:r>
          </w:p>
        </w:tc>
        <w:tc>
          <w:tcPr>
            <w:tcW w:w="993" w:type="dxa"/>
            <w:vMerge w:val="restart"/>
            <w:vAlign w:val="center"/>
          </w:tcPr>
          <w:p w:rsidR="00F65E7E" w:rsidRPr="009F3B07" w:rsidRDefault="00F65E7E" w:rsidP="00F65E7E">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31" w:type="dxa"/>
            <w:gridSpan w:val="2"/>
            <w:vAlign w:val="center"/>
          </w:tcPr>
          <w:p w:rsidR="00F65E7E" w:rsidRPr="009F3B07" w:rsidRDefault="00F65E7E" w:rsidP="00F65E7E">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5" w:type="dxa"/>
            <w:vMerge w:val="restart"/>
            <w:vAlign w:val="center"/>
          </w:tcPr>
          <w:p w:rsidR="00F65E7E" w:rsidRPr="009F3B07" w:rsidRDefault="00F65E7E"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268" w:type="dxa"/>
            <w:vMerge w:val="restart"/>
            <w:vAlign w:val="center"/>
          </w:tcPr>
          <w:p w:rsidR="00F65E7E" w:rsidRPr="009F3B07" w:rsidRDefault="00F65E7E"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F65E7E" w:rsidRPr="009F3B07" w:rsidRDefault="00F65E7E"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F65E7E" w:rsidRPr="009F3B07" w:rsidTr="00EC424A">
        <w:tc>
          <w:tcPr>
            <w:tcW w:w="425" w:type="dxa"/>
            <w:vMerge/>
          </w:tcPr>
          <w:p w:rsidR="00F65E7E" w:rsidRPr="009F3B07" w:rsidRDefault="00F65E7E" w:rsidP="00F65E7E">
            <w:pPr>
              <w:jc w:val="center"/>
              <w:rPr>
                <w:rFonts w:ascii="Times New Roman" w:hAnsi="Times New Roman" w:cs="Times New Roman"/>
                <w:sz w:val="20"/>
                <w:szCs w:val="20"/>
              </w:rPr>
            </w:pPr>
          </w:p>
        </w:tc>
        <w:tc>
          <w:tcPr>
            <w:tcW w:w="993" w:type="dxa"/>
            <w:vMerge/>
            <w:vAlign w:val="center"/>
          </w:tcPr>
          <w:p w:rsidR="00F65E7E" w:rsidRPr="009F3B07" w:rsidRDefault="00F65E7E" w:rsidP="00F65E7E">
            <w:pPr>
              <w:jc w:val="center"/>
              <w:rPr>
                <w:rFonts w:ascii="Times New Roman" w:hAnsi="Times New Roman" w:cs="Times New Roman"/>
                <w:sz w:val="20"/>
                <w:szCs w:val="20"/>
              </w:rPr>
            </w:pPr>
          </w:p>
        </w:tc>
        <w:tc>
          <w:tcPr>
            <w:tcW w:w="6237" w:type="dxa"/>
            <w:vAlign w:val="center"/>
          </w:tcPr>
          <w:p w:rsidR="00F65E7E" w:rsidRPr="009F3B07" w:rsidRDefault="00F65E7E"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4" w:type="dxa"/>
            <w:vAlign w:val="center"/>
          </w:tcPr>
          <w:p w:rsidR="00F65E7E" w:rsidRPr="009F3B07" w:rsidRDefault="00F65E7E"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5" w:type="dxa"/>
            <w:vMerge/>
            <w:vAlign w:val="center"/>
          </w:tcPr>
          <w:p w:rsidR="00F65E7E" w:rsidRPr="009F3B07" w:rsidRDefault="00F65E7E" w:rsidP="00F65E7E">
            <w:pPr>
              <w:jc w:val="center"/>
              <w:rPr>
                <w:rFonts w:ascii="Times New Roman" w:hAnsi="Times New Roman" w:cs="Times New Roman"/>
                <w:sz w:val="20"/>
                <w:szCs w:val="20"/>
              </w:rPr>
            </w:pPr>
          </w:p>
        </w:tc>
        <w:tc>
          <w:tcPr>
            <w:tcW w:w="2268" w:type="dxa"/>
            <w:vMerge/>
            <w:vAlign w:val="center"/>
          </w:tcPr>
          <w:p w:rsidR="00F65E7E" w:rsidRPr="009F3B07" w:rsidRDefault="00F65E7E" w:rsidP="00F65E7E">
            <w:pPr>
              <w:jc w:val="center"/>
              <w:rPr>
                <w:rFonts w:ascii="Times New Roman" w:hAnsi="Times New Roman" w:cs="Times New Roman"/>
                <w:sz w:val="20"/>
                <w:szCs w:val="20"/>
              </w:rPr>
            </w:pPr>
          </w:p>
        </w:tc>
        <w:tc>
          <w:tcPr>
            <w:tcW w:w="851" w:type="dxa"/>
            <w:vMerge/>
            <w:vAlign w:val="center"/>
          </w:tcPr>
          <w:p w:rsidR="00F65E7E" w:rsidRPr="009F3B07" w:rsidRDefault="00F65E7E" w:rsidP="00F65E7E">
            <w:pPr>
              <w:jc w:val="center"/>
              <w:rPr>
                <w:rFonts w:ascii="Times New Roman" w:hAnsi="Times New Roman" w:cs="Times New Roman"/>
                <w:sz w:val="20"/>
                <w:szCs w:val="20"/>
              </w:rPr>
            </w:pPr>
          </w:p>
        </w:tc>
      </w:tr>
      <w:tr w:rsidR="00F65E7E" w:rsidRPr="009F3B07" w:rsidTr="00EC424A">
        <w:tc>
          <w:tcPr>
            <w:tcW w:w="425" w:type="dxa"/>
            <w:vMerge/>
          </w:tcPr>
          <w:p w:rsidR="00F65E7E" w:rsidRPr="009F3B07" w:rsidRDefault="00F65E7E" w:rsidP="00F65E7E">
            <w:pPr>
              <w:jc w:val="center"/>
              <w:rPr>
                <w:rFonts w:ascii="Times New Roman" w:hAnsi="Times New Roman" w:cs="Times New Roman"/>
                <w:sz w:val="20"/>
                <w:szCs w:val="20"/>
              </w:rPr>
            </w:pPr>
          </w:p>
        </w:tc>
        <w:tc>
          <w:tcPr>
            <w:tcW w:w="993" w:type="dxa"/>
            <w:vAlign w:val="center"/>
          </w:tcPr>
          <w:p w:rsidR="00F65E7E" w:rsidRPr="009F3B07" w:rsidRDefault="00F65E7E" w:rsidP="00F65E7E">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237" w:type="dxa"/>
            <w:tcBorders>
              <w:bottom w:val="single" w:sz="4" w:space="0" w:color="auto"/>
            </w:tcBorders>
          </w:tcPr>
          <w:p w:rsidR="00F65E7E" w:rsidRPr="009F3B07" w:rsidRDefault="00F65E7E" w:rsidP="00F65E7E">
            <w:pPr>
              <w:rPr>
                <w:rFonts w:ascii="Times New Roman" w:hAnsi="Times New Roman" w:cs="Times New Roman"/>
                <w:sz w:val="20"/>
                <w:szCs w:val="20"/>
              </w:rPr>
            </w:pPr>
            <w:r w:rsidRPr="009F3B07">
              <w:rPr>
                <w:rFonts w:ascii="Times New Roman" w:hAnsi="Times New Roman" w:cs="Times New Roman"/>
                <w:sz w:val="20"/>
                <w:szCs w:val="20"/>
              </w:rPr>
              <w:t>1.Д/и «</w:t>
            </w:r>
            <w:r w:rsidR="00EC424A">
              <w:rPr>
                <w:rFonts w:ascii="Times New Roman" w:hAnsi="Times New Roman" w:cs="Times New Roman"/>
                <w:sz w:val="20"/>
                <w:szCs w:val="20"/>
              </w:rPr>
              <w:t>Назови фрукт»</w:t>
            </w:r>
          </w:p>
          <w:p w:rsidR="00F65E7E" w:rsidRPr="009F3B07" w:rsidRDefault="00F65E7E" w:rsidP="00F65E7E">
            <w:pPr>
              <w:contextualSpacing/>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sidR="00EC424A">
              <w:rPr>
                <w:rFonts w:ascii="Times New Roman" w:hAnsi="Times New Roman" w:cs="Times New Roman"/>
                <w:sz w:val="20"/>
                <w:szCs w:val="20"/>
              </w:rPr>
              <w:t>учить детей называть фрукты при показе воспитателя и самостоятельно; развивать мышление, внимание, речь, память.</w:t>
            </w:r>
          </w:p>
          <w:p w:rsidR="00EC424A" w:rsidRPr="00EC424A" w:rsidRDefault="00F65E7E" w:rsidP="00EC424A">
            <w:pPr>
              <w:contextualSpacing/>
              <w:jc w:val="both"/>
              <w:rPr>
                <w:rFonts w:ascii="Times New Roman" w:hAnsi="Times New Roman" w:cs="Times New Roman"/>
                <w:sz w:val="20"/>
                <w:szCs w:val="20"/>
              </w:rPr>
            </w:pPr>
            <w:r w:rsidRPr="009F3B07">
              <w:rPr>
                <w:rFonts w:ascii="Times New Roman" w:hAnsi="Times New Roman" w:cs="Times New Roman"/>
                <w:sz w:val="20"/>
                <w:szCs w:val="20"/>
              </w:rPr>
              <w:t>2.П/г «</w:t>
            </w:r>
            <w:r w:rsidR="00EC424A">
              <w:rPr>
                <w:rFonts w:ascii="Times New Roman" w:hAnsi="Times New Roman" w:cs="Times New Roman"/>
                <w:sz w:val="20"/>
                <w:szCs w:val="20"/>
              </w:rPr>
              <w:t>Фрукты, жёлтый, жёлтый наш лимон…</w:t>
            </w:r>
            <w:r>
              <w:rPr>
                <w:rFonts w:ascii="Times New Roman" w:hAnsi="Times New Roman" w:cs="Times New Roman"/>
                <w:sz w:val="20"/>
                <w:szCs w:val="20"/>
              </w:rPr>
              <w:t>»</w:t>
            </w:r>
            <w:r w:rsidR="00EC424A">
              <w:rPr>
                <w:rFonts w:ascii="Times New Roman" w:hAnsi="Times New Roman" w:cs="Times New Roman"/>
                <w:sz w:val="20"/>
                <w:szCs w:val="20"/>
              </w:rPr>
              <w:t xml:space="preserve"> (картотека п/г)</w:t>
            </w:r>
            <w:r w:rsidR="00EC424A">
              <w:rPr>
                <w:rFonts w:ascii="Times New Roman" w:hAnsi="Times New Roman" w:cs="Times New Roman"/>
                <w:sz w:val="20"/>
                <w:szCs w:val="20"/>
              </w:rPr>
              <w:br/>
            </w:r>
            <w:r w:rsidR="00EC424A">
              <w:rPr>
                <w:rFonts w:ascii="Times New Roman" w:hAnsi="Times New Roman" w:cs="Times New Roman"/>
                <w:sz w:val="20"/>
              </w:rPr>
              <w:t>-</w:t>
            </w:r>
            <w:r w:rsidR="00EC424A" w:rsidRPr="00EC424A">
              <w:rPr>
                <w:rFonts w:ascii="Times New Roman" w:hAnsi="Times New Roman" w:cs="Times New Roman"/>
                <w:sz w:val="20"/>
              </w:rPr>
              <w:t>развитие мелкой моторики,  координации движений пальцев рук.</w:t>
            </w:r>
          </w:p>
          <w:p w:rsidR="00F65E7E" w:rsidRPr="009F3B07" w:rsidRDefault="00F65E7E" w:rsidP="00EC424A">
            <w:pPr>
              <w:contextualSpacing/>
              <w:jc w:val="both"/>
              <w:rPr>
                <w:rFonts w:ascii="Times New Roman" w:hAnsi="Times New Roman" w:cs="Times New Roman"/>
                <w:sz w:val="20"/>
                <w:szCs w:val="20"/>
              </w:rPr>
            </w:pPr>
            <w:r w:rsidRPr="009F3B07">
              <w:rPr>
                <w:rFonts w:ascii="Times New Roman" w:hAnsi="Times New Roman" w:cs="Times New Roman"/>
                <w:sz w:val="20"/>
                <w:szCs w:val="20"/>
              </w:rPr>
              <w:t>3.П/и «</w:t>
            </w:r>
            <w:r w:rsidR="00EC424A">
              <w:rPr>
                <w:rFonts w:ascii="Times New Roman" w:hAnsi="Times New Roman" w:cs="Times New Roman"/>
                <w:sz w:val="20"/>
                <w:szCs w:val="20"/>
              </w:rPr>
              <w:t>Поезд</w:t>
            </w:r>
            <w:r w:rsidRPr="009F3B07">
              <w:rPr>
                <w:rFonts w:ascii="Times New Roman" w:hAnsi="Times New Roman" w:cs="Times New Roman"/>
                <w:sz w:val="20"/>
                <w:szCs w:val="20"/>
              </w:rPr>
              <w:t>»</w:t>
            </w:r>
            <w:r w:rsidR="00EC424A">
              <w:rPr>
                <w:rFonts w:ascii="Times New Roman" w:hAnsi="Times New Roman" w:cs="Times New Roman"/>
                <w:sz w:val="20"/>
                <w:szCs w:val="20"/>
              </w:rPr>
              <w:tab/>
            </w:r>
          </w:p>
          <w:p w:rsidR="00F65E7E" w:rsidRPr="009F3B07" w:rsidRDefault="00F65E7E" w:rsidP="00F65E7E">
            <w:pPr>
              <w:contextualSpacing/>
              <w:jc w:val="both"/>
              <w:rPr>
                <w:rFonts w:ascii="Times New Roman" w:hAnsi="Times New Roman" w:cs="Times New Roman"/>
                <w:sz w:val="20"/>
                <w:szCs w:val="20"/>
              </w:rPr>
            </w:pPr>
            <w:r w:rsidRPr="009F3B07">
              <w:rPr>
                <w:rFonts w:ascii="Times New Roman" w:hAnsi="Times New Roman" w:cs="Times New Roman"/>
                <w:sz w:val="20"/>
                <w:szCs w:val="20"/>
              </w:rPr>
              <w:t>-</w:t>
            </w:r>
            <w:r w:rsidR="00EC424A">
              <w:rPr>
                <w:rFonts w:ascii="Times New Roman" w:hAnsi="Times New Roman" w:cs="Times New Roman"/>
                <w:sz w:val="20"/>
                <w:szCs w:val="20"/>
              </w:rPr>
              <w:t>продолжать учить детей ходить и бегать друг за другом, сначала держась за руки, затем нет, действовать по сигналу водящего.</w:t>
            </w:r>
          </w:p>
          <w:p w:rsidR="00F65E7E" w:rsidRPr="009F3B07" w:rsidRDefault="00F65E7E" w:rsidP="00F65E7E">
            <w:pPr>
              <w:contextualSpacing/>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694" w:type="dxa"/>
            <w:tcBorders>
              <w:bottom w:val="single" w:sz="4" w:space="0" w:color="auto"/>
            </w:tcBorders>
          </w:tcPr>
          <w:p w:rsidR="00F65E7E" w:rsidRDefault="00EC424A" w:rsidP="00EC424A">
            <w:pPr>
              <w:pStyle w:val="a8"/>
              <w:numPr>
                <w:ilvl w:val="0"/>
                <w:numId w:val="15"/>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Д/у «Скажи как я»</w:t>
            </w:r>
          </w:p>
          <w:p w:rsidR="00EC424A" w:rsidRDefault="00EC424A" w:rsidP="00EC424A">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учить детей четко произносить слова по теме фрукты (сад, фрукты, дерево, персик, яблоко, растёт на дереве и т.д.);</w:t>
            </w:r>
          </w:p>
          <w:p w:rsidR="00EC424A" w:rsidRDefault="00EC424A" w:rsidP="00EC424A">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-развивать фонематический слух, речь, память;</w:t>
            </w:r>
          </w:p>
          <w:p w:rsidR="00EC424A" w:rsidRPr="0063513F" w:rsidRDefault="00EC424A" w:rsidP="00EC424A">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-воспитывать желание говорить правильно (Настя М., Кирилл, Лиза П.)</w:t>
            </w:r>
          </w:p>
        </w:tc>
        <w:tc>
          <w:tcPr>
            <w:tcW w:w="2835" w:type="dxa"/>
            <w:tcBorders>
              <w:bottom w:val="single" w:sz="4" w:space="0" w:color="auto"/>
            </w:tcBorders>
          </w:tcPr>
          <w:p w:rsidR="00F65E7E" w:rsidRDefault="00F65E7E" w:rsidP="002B3994">
            <w:pPr>
              <w:pStyle w:val="a8"/>
              <w:numPr>
                <w:ilvl w:val="0"/>
                <w:numId w:val="15"/>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sidR="002B3994">
              <w:rPr>
                <w:rFonts w:ascii="Times New Roman" w:hAnsi="Times New Roman" w:cs="Times New Roman"/>
                <w:sz w:val="20"/>
                <w:szCs w:val="20"/>
              </w:rPr>
              <w:t>Зачем кушать фрукты»</w:t>
            </w:r>
          </w:p>
          <w:p w:rsidR="002B3994" w:rsidRDefault="002B3994" w:rsidP="002B3994">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спросить у детей зачем кушать фрукты, какие любимые фрукты;</w:t>
            </w:r>
          </w:p>
          <w:p w:rsidR="002B3994" w:rsidRDefault="002B3994" w:rsidP="002B3994">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-объяснить, что они полезные;</w:t>
            </w:r>
          </w:p>
          <w:p w:rsidR="002B3994" w:rsidRPr="009F3B07" w:rsidRDefault="002B3994" w:rsidP="002B3994">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культуру питания, ЗОЖ.</w:t>
            </w:r>
          </w:p>
        </w:tc>
        <w:tc>
          <w:tcPr>
            <w:tcW w:w="2268" w:type="dxa"/>
            <w:tcBorders>
              <w:bottom w:val="single" w:sz="4" w:space="0" w:color="auto"/>
            </w:tcBorders>
          </w:tcPr>
          <w:p w:rsidR="00F65E7E" w:rsidRDefault="00F65E7E" w:rsidP="0011253D">
            <w:pPr>
              <w:pStyle w:val="a8"/>
              <w:numPr>
                <w:ilvl w:val="0"/>
                <w:numId w:val="15"/>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  Предложить детям рассмотреть альбом «</w:t>
            </w:r>
            <w:r w:rsidR="002B3994">
              <w:rPr>
                <w:rFonts w:ascii="Times New Roman" w:hAnsi="Times New Roman" w:cs="Times New Roman"/>
                <w:sz w:val="20"/>
                <w:szCs w:val="20"/>
              </w:rPr>
              <w:t>Фрукты</w:t>
            </w:r>
            <w:r>
              <w:rPr>
                <w:rFonts w:ascii="Times New Roman" w:hAnsi="Times New Roman" w:cs="Times New Roman"/>
                <w:sz w:val="20"/>
                <w:szCs w:val="20"/>
              </w:rPr>
              <w:t>»;</w:t>
            </w:r>
          </w:p>
          <w:p w:rsidR="00F65E7E" w:rsidRPr="009F3B07" w:rsidRDefault="00F65E7E" w:rsidP="00F65E7E">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развивать мышление, память, речь, закреплять полученные знания.</w:t>
            </w:r>
          </w:p>
          <w:p w:rsidR="00F65E7E" w:rsidRPr="009F3B07" w:rsidRDefault="00F65E7E" w:rsidP="00F65E7E">
            <w:pPr>
              <w:pStyle w:val="a8"/>
              <w:tabs>
                <w:tab w:val="left" w:pos="177"/>
              </w:tabs>
              <w:ind w:left="35"/>
              <w:jc w:val="both"/>
              <w:rPr>
                <w:rFonts w:ascii="Times New Roman" w:hAnsi="Times New Roman" w:cs="Times New Roman"/>
                <w:sz w:val="20"/>
                <w:szCs w:val="20"/>
              </w:rPr>
            </w:pPr>
          </w:p>
        </w:tc>
        <w:tc>
          <w:tcPr>
            <w:tcW w:w="851" w:type="dxa"/>
            <w:vMerge w:val="restart"/>
            <w:textDirection w:val="btLr"/>
            <w:vAlign w:val="center"/>
          </w:tcPr>
          <w:p w:rsidR="00F65E7E" w:rsidRDefault="008F6E8D" w:rsidP="00F65E7E">
            <w:pPr>
              <w:ind w:left="113" w:right="113"/>
              <w:jc w:val="center"/>
              <w:rPr>
                <w:rFonts w:ascii="Times New Roman" w:hAnsi="Times New Roman" w:cs="Times New Roman"/>
                <w:sz w:val="20"/>
                <w:szCs w:val="20"/>
              </w:rPr>
            </w:pPr>
            <w:r>
              <w:rPr>
                <w:rFonts w:ascii="Times New Roman" w:hAnsi="Times New Roman" w:cs="Times New Roman"/>
                <w:sz w:val="20"/>
                <w:szCs w:val="20"/>
              </w:rPr>
              <w:t>Индивидуальные консультации по запросам родителей.</w:t>
            </w:r>
          </w:p>
          <w:p w:rsidR="008F6E8D" w:rsidRPr="009F3B07" w:rsidRDefault="008F6E8D" w:rsidP="00F65E7E">
            <w:pPr>
              <w:ind w:left="113" w:right="113"/>
              <w:jc w:val="center"/>
              <w:rPr>
                <w:rFonts w:ascii="Times New Roman" w:hAnsi="Times New Roman" w:cs="Times New Roman"/>
                <w:sz w:val="20"/>
                <w:szCs w:val="20"/>
              </w:rPr>
            </w:pPr>
            <w:r>
              <w:rPr>
                <w:rFonts w:ascii="Times New Roman" w:hAnsi="Times New Roman" w:cs="Times New Roman"/>
                <w:sz w:val="20"/>
                <w:szCs w:val="20"/>
              </w:rPr>
              <w:t>Попросить родителей подписать всю одежду и обувь детей, с целью предотвращения потери или замены.</w:t>
            </w:r>
          </w:p>
        </w:tc>
      </w:tr>
      <w:tr w:rsidR="00F65E7E" w:rsidRPr="009F3B07" w:rsidTr="00EC424A">
        <w:trPr>
          <w:cantSplit/>
          <w:trHeight w:val="1151"/>
        </w:trPr>
        <w:tc>
          <w:tcPr>
            <w:tcW w:w="425" w:type="dxa"/>
            <w:vMerge/>
          </w:tcPr>
          <w:p w:rsidR="00F65E7E" w:rsidRPr="009F3B07" w:rsidRDefault="00F65E7E" w:rsidP="00F65E7E">
            <w:pPr>
              <w:jc w:val="center"/>
              <w:rPr>
                <w:rFonts w:ascii="Times New Roman" w:hAnsi="Times New Roman" w:cs="Times New Roman"/>
                <w:sz w:val="20"/>
                <w:szCs w:val="20"/>
              </w:rPr>
            </w:pPr>
          </w:p>
        </w:tc>
        <w:tc>
          <w:tcPr>
            <w:tcW w:w="993" w:type="dxa"/>
            <w:vMerge w:val="restart"/>
            <w:textDirection w:val="btLr"/>
            <w:vAlign w:val="center"/>
          </w:tcPr>
          <w:p w:rsidR="00F65E7E" w:rsidRPr="009F3B07" w:rsidRDefault="00F65E7E" w:rsidP="00F65E7E">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4" w:type="dxa"/>
            <w:gridSpan w:val="4"/>
            <w:tcBorders>
              <w:bottom w:val="single" w:sz="4" w:space="0" w:color="auto"/>
            </w:tcBorders>
          </w:tcPr>
          <w:p w:rsidR="00F65E7E" w:rsidRPr="0060148B" w:rsidRDefault="00F65E7E" w:rsidP="00F65E7E">
            <w:pPr>
              <w:jc w:val="center"/>
              <w:rPr>
                <w:rFonts w:ascii="Times New Roman" w:hAnsi="Times New Roman" w:cs="Times New Roman"/>
                <w:b/>
                <w:sz w:val="14"/>
                <w:szCs w:val="20"/>
              </w:rPr>
            </w:pPr>
            <w:r w:rsidRPr="0060148B">
              <w:rPr>
                <w:rFonts w:ascii="Times New Roman" w:hAnsi="Times New Roman" w:cs="Times New Roman"/>
                <w:b/>
                <w:sz w:val="20"/>
                <w:szCs w:val="28"/>
              </w:rPr>
              <w:t xml:space="preserve">Познавательное развитие (ФЭМП) </w:t>
            </w:r>
          </w:p>
          <w:p w:rsidR="002B3994" w:rsidRPr="002B3994" w:rsidRDefault="002B3994" w:rsidP="002B3994">
            <w:pPr>
              <w:rPr>
                <w:rFonts w:ascii="Times New Roman" w:hAnsi="Times New Roman" w:cs="Times New Roman"/>
                <w:sz w:val="20"/>
              </w:rPr>
            </w:pPr>
            <w:r w:rsidRPr="002B3994">
              <w:rPr>
                <w:rFonts w:ascii="Times New Roman" w:hAnsi="Times New Roman" w:cs="Times New Roman"/>
                <w:b/>
                <w:sz w:val="20"/>
              </w:rPr>
              <w:t>Тема: Много, мало, один.</w:t>
            </w:r>
            <w:r w:rsidRPr="002B3994">
              <w:rPr>
                <w:rFonts w:ascii="Times New Roman" w:hAnsi="Times New Roman" w:cs="Times New Roman"/>
                <w:sz w:val="20"/>
              </w:rPr>
              <w:t xml:space="preserve"> (Закрепление) (В.П. Новикова стр.15)</w:t>
            </w:r>
          </w:p>
          <w:p w:rsidR="002B3994" w:rsidRDefault="002B3994" w:rsidP="002B3994">
            <w:pPr>
              <w:rPr>
                <w:rFonts w:ascii="Times New Roman" w:hAnsi="Times New Roman" w:cs="Times New Roman"/>
                <w:sz w:val="20"/>
              </w:rPr>
            </w:pPr>
            <w:r w:rsidRPr="002B3994">
              <w:rPr>
                <w:rFonts w:ascii="Times New Roman" w:hAnsi="Times New Roman" w:cs="Times New Roman"/>
                <w:b/>
                <w:sz w:val="20"/>
              </w:rPr>
              <w:t>Цель:</w:t>
            </w:r>
            <w:r w:rsidRPr="002B3994">
              <w:rPr>
                <w:rFonts w:ascii="Times New Roman" w:hAnsi="Times New Roman" w:cs="Times New Roman"/>
                <w:sz w:val="20"/>
              </w:rPr>
              <w:t xml:space="preserve"> упражнять в составлении групп отдельных предметов, учить находить сходства между ними; различать и называть форму</w:t>
            </w:r>
            <w:r>
              <w:rPr>
                <w:rFonts w:ascii="Times New Roman" w:hAnsi="Times New Roman" w:cs="Times New Roman"/>
                <w:sz w:val="20"/>
              </w:rPr>
              <w:t xml:space="preserve"> предметов- квадратная, круглая, воспитывать интерес к математике.</w:t>
            </w:r>
          </w:p>
          <w:p w:rsidR="00F65E7E" w:rsidRPr="002B3994" w:rsidRDefault="00F65E7E" w:rsidP="002B3994">
            <w:pPr>
              <w:rPr>
                <w:rFonts w:ascii="Times New Roman" w:hAnsi="Times New Roman" w:cs="Times New Roman"/>
                <w:b/>
                <w:sz w:val="20"/>
              </w:rPr>
            </w:pPr>
            <w:r w:rsidRPr="002B3994">
              <w:rPr>
                <w:rFonts w:ascii="Times New Roman" w:hAnsi="Times New Roman" w:cs="Times New Roman"/>
                <w:b/>
                <w:sz w:val="20"/>
              </w:rPr>
              <w:t>Целевые ориентиры:</w:t>
            </w:r>
            <w:r w:rsidR="002B3994">
              <w:rPr>
                <w:rFonts w:ascii="Times New Roman" w:hAnsi="Times New Roman" w:cs="Times New Roman"/>
                <w:b/>
                <w:sz w:val="20"/>
              </w:rPr>
              <w:t xml:space="preserve"> </w:t>
            </w:r>
            <w:r w:rsidR="002B3994" w:rsidRPr="002B3994">
              <w:rPr>
                <w:rFonts w:ascii="Times New Roman" w:hAnsi="Times New Roman" w:cs="Times New Roman"/>
                <w:sz w:val="20"/>
              </w:rPr>
              <w:t xml:space="preserve">Ребёнок </w:t>
            </w:r>
            <w:r w:rsidRPr="002B3994">
              <w:rPr>
                <w:rFonts w:ascii="Times New Roman" w:hAnsi="Times New Roman" w:cs="Times New Roman"/>
              </w:rPr>
              <w:t xml:space="preserve"> </w:t>
            </w:r>
            <w:r w:rsidR="002B3994">
              <w:rPr>
                <w:rFonts w:ascii="Times New Roman" w:hAnsi="Times New Roman" w:cs="Times New Roman"/>
                <w:color w:val="000000"/>
                <w:shd w:val="clear" w:color="auto" w:fill="FFFFFF"/>
              </w:rPr>
              <w:t>у</w:t>
            </w:r>
            <w:r w:rsidR="002B3994" w:rsidRPr="002B3994">
              <w:rPr>
                <w:rFonts w:ascii="Times New Roman" w:hAnsi="Times New Roman" w:cs="Times New Roman"/>
                <w:color w:val="000000"/>
                <w:shd w:val="clear" w:color="auto" w:fill="FFFFFF"/>
              </w:rPr>
              <w:t>меет различать понятия «много», «один», «по одному», «ни одного».</w:t>
            </w:r>
            <w:r w:rsidR="002B3994">
              <w:rPr>
                <w:color w:val="000000"/>
                <w:shd w:val="clear" w:color="auto" w:fill="FFFFFF"/>
              </w:rPr>
              <w:t> </w:t>
            </w:r>
          </w:p>
        </w:tc>
        <w:tc>
          <w:tcPr>
            <w:tcW w:w="851" w:type="dxa"/>
            <w:vMerge/>
          </w:tcPr>
          <w:p w:rsidR="00F65E7E" w:rsidRPr="009F3B07" w:rsidRDefault="00F65E7E" w:rsidP="00F65E7E">
            <w:pPr>
              <w:jc w:val="center"/>
              <w:rPr>
                <w:rFonts w:ascii="Times New Roman" w:hAnsi="Times New Roman" w:cs="Times New Roman"/>
                <w:sz w:val="20"/>
                <w:szCs w:val="20"/>
              </w:rPr>
            </w:pPr>
          </w:p>
        </w:tc>
      </w:tr>
      <w:tr w:rsidR="00F65E7E" w:rsidRPr="009F3B07" w:rsidTr="00EC424A">
        <w:trPr>
          <w:cantSplit/>
          <w:trHeight w:val="664"/>
        </w:trPr>
        <w:tc>
          <w:tcPr>
            <w:tcW w:w="425" w:type="dxa"/>
            <w:vMerge/>
          </w:tcPr>
          <w:p w:rsidR="00F65E7E" w:rsidRPr="009F3B07" w:rsidRDefault="00F65E7E" w:rsidP="00F65E7E">
            <w:pPr>
              <w:jc w:val="center"/>
              <w:rPr>
                <w:rFonts w:ascii="Times New Roman" w:hAnsi="Times New Roman" w:cs="Times New Roman"/>
                <w:sz w:val="20"/>
                <w:szCs w:val="20"/>
              </w:rPr>
            </w:pPr>
          </w:p>
        </w:tc>
        <w:tc>
          <w:tcPr>
            <w:tcW w:w="993" w:type="dxa"/>
            <w:vMerge/>
            <w:textDirection w:val="btLr"/>
            <w:vAlign w:val="center"/>
          </w:tcPr>
          <w:p w:rsidR="00F65E7E" w:rsidRPr="009F3B07" w:rsidRDefault="00F65E7E" w:rsidP="00F65E7E">
            <w:pPr>
              <w:ind w:left="113" w:right="113"/>
              <w:jc w:val="center"/>
              <w:rPr>
                <w:rFonts w:ascii="Times New Roman" w:hAnsi="Times New Roman" w:cs="Times New Roman"/>
                <w:sz w:val="20"/>
                <w:szCs w:val="20"/>
              </w:rPr>
            </w:pPr>
          </w:p>
        </w:tc>
        <w:tc>
          <w:tcPr>
            <w:tcW w:w="14034" w:type="dxa"/>
            <w:gridSpan w:val="4"/>
            <w:tcBorders>
              <w:top w:val="single" w:sz="4" w:space="0" w:color="auto"/>
            </w:tcBorders>
          </w:tcPr>
          <w:p w:rsidR="00F65E7E" w:rsidRDefault="002B3994" w:rsidP="00F65E7E">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(музыкальная деятельность)</w:t>
            </w:r>
          </w:p>
          <w:p w:rsidR="00F65E7E" w:rsidRPr="009F3B07" w:rsidRDefault="002B3994" w:rsidP="00F65E7E">
            <w:pPr>
              <w:rPr>
                <w:rFonts w:ascii="Times New Roman" w:hAnsi="Times New Roman" w:cs="Times New Roman"/>
                <w:sz w:val="20"/>
                <w:szCs w:val="20"/>
              </w:rPr>
            </w:pPr>
            <w:r>
              <w:rPr>
                <w:rFonts w:ascii="Times New Roman" w:hAnsi="Times New Roman" w:cs="Times New Roman"/>
                <w:sz w:val="20"/>
                <w:szCs w:val="20"/>
              </w:rPr>
              <w:t>Продолжать учить детей слушать музыку, называть пьесу «Прогулка», закреплять танец с листиками, песню «Осень»; развивать у детей музыкальный слух, память, обую и мелкую моторику; воспитывать дисциплинированность в музыкальном зале.</w:t>
            </w:r>
          </w:p>
        </w:tc>
        <w:tc>
          <w:tcPr>
            <w:tcW w:w="851" w:type="dxa"/>
            <w:vMerge/>
          </w:tcPr>
          <w:p w:rsidR="00F65E7E" w:rsidRPr="009F3B07" w:rsidRDefault="00F65E7E" w:rsidP="00F65E7E">
            <w:pPr>
              <w:jc w:val="center"/>
              <w:rPr>
                <w:rFonts w:ascii="Times New Roman" w:hAnsi="Times New Roman" w:cs="Times New Roman"/>
                <w:sz w:val="20"/>
                <w:szCs w:val="20"/>
              </w:rPr>
            </w:pPr>
          </w:p>
        </w:tc>
      </w:tr>
      <w:tr w:rsidR="00F65E7E" w:rsidRPr="009F3B07" w:rsidTr="00EC424A">
        <w:tc>
          <w:tcPr>
            <w:tcW w:w="425" w:type="dxa"/>
            <w:vMerge/>
          </w:tcPr>
          <w:p w:rsidR="00F65E7E" w:rsidRPr="009F3B07" w:rsidRDefault="00F65E7E" w:rsidP="00F65E7E">
            <w:pPr>
              <w:jc w:val="center"/>
              <w:rPr>
                <w:rFonts w:ascii="Times New Roman" w:hAnsi="Times New Roman" w:cs="Times New Roman"/>
                <w:sz w:val="20"/>
                <w:szCs w:val="20"/>
              </w:rPr>
            </w:pPr>
          </w:p>
        </w:tc>
        <w:tc>
          <w:tcPr>
            <w:tcW w:w="993" w:type="dxa"/>
            <w:vAlign w:val="center"/>
          </w:tcPr>
          <w:p w:rsidR="00F65E7E" w:rsidRPr="009F3B07" w:rsidRDefault="00F65E7E" w:rsidP="00F65E7E">
            <w:pPr>
              <w:jc w:val="center"/>
              <w:rPr>
                <w:rFonts w:ascii="Times New Roman" w:hAnsi="Times New Roman" w:cs="Times New Roman"/>
                <w:sz w:val="20"/>
                <w:szCs w:val="20"/>
              </w:rPr>
            </w:pPr>
            <w:r w:rsidRPr="002B3994">
              <w:rPr>
                <w:rFonts w:ascii="Times New Roman" w:hAnsi="Times New Roman" w:cs="Times New Roman"/>
                <w:sz w:val="16"/>
                <w:szCs w:val="20"/>
              </w:rPr>
              <w:t>Прогулка № 1</w:t>
            </w:r>
          </w:p>
        </w:tc>
        <w:tc>
          <w:tcPr>
            <w:tcW w:w="14034" w:type="dxa"/>
            <w:gridSpan w:val="4"/>
          </w:tcPr>
          <w:p w:rsidR="002B3994" w:rsidRPr="002B3994" w:rsidRDefault="002B3994" w:rsidP="002B3994">
            <w:pPr>
              <w:jc w:val="center"/>
              <w:rPr>
                <w:rFonts w:ascii="Times New Roman" w:eastAsia="Times New Roman" w:hAnsi="Times New Roman" w:cs="Times New Roman"/>
                <w:sz w:val="20"/>
                <w:szCs w:val="20"/>
              </w:rPr>
            </w:pPr>
            <w:r w:rsidRPr="002B3994">
              <w:rPr>
                <w:rFonts w:ascii="Times New Roman" w:eastAsia="Times New Roman" w:hAnsi="Times New Roman" w:cs="Times New Roman"/>
                <w:bCs/>
                <w:sz w:val="20"/>
                <w:szCs w:val="20"/>
                <w:shd w:val="clear" w:color="auto" w:fill="FFFFFF"/>
              </w:rPr>
              <w:t xml:space="preserve">Октябрь Карточка № 6 </w:t>
            </w:r>
            <w:r w:rsidRPr="002B3994">
              <w:rPr>
                <w:rFonts w:ascii="Times New Roman" w:eastAsia="Times New Roman" w:hAnsi="Times New Roman" w:cs="Times New Roman"/>
                <w:b/>
                <w:bCs/>
                <w:sz w:val="20"/>
                <w:szCs w:val="20"/>
                <w:shd w:val="clear" w:color="auto" w:fill="FFFFFF"/>
              </w:rPr>
              <w:t>Тема:</w:t>
            </w:r>
            <w:r w:rsidRPr="002B3994">
              <w:rPr>
                <w:rFonts w:ascii="Times New Roman" w:eastAsia="Times New Roman" w:hAnsi="Times New Roman" w:cs="Times New Roman"/>
                <w:bCs/>
                <w:sz w:val="20"/>
                <w:szCs w:val="20"/>
                <w:shd w:val="clear" w:color="auto" w:fill="FFFFFF"/>
              </w:rPr>
              <w:t xml:space="preserve"> </w:t>
            </w:r>
            <w:r w:rsidRPr="002B3994">
              <w:rPr>
                <w:rFonts w:ascii="Times New Roman" w:eastAsia="Times New Roman" w:hAnsi="Times New Roman" w:cs="Times New Roman"/>
                <w:b/>
                <w:bCs/>
                <w:sz w:val="20"/>
                <w:szCs w:val="20"/>
                <w:shd w:val="clear" w:color="auto" w:fill="FFFFFF"/>
              </w:rPr>
              <w:t>Наблюдение за грузовым транспортом</w:t>
            </w:r>
          </w:p>
          <w:p w:rsidR="00F65E7E" w:rsidRPr="002B3994" w:rsidRDefault="002B3994" w:rsidP="002B3994">
            <w:pPr>
              <w:shd w:val="clear" w:color="auto" w:fill="FFFFFF"/>
              <w:ind w:firstLine="300"/>
              <w:rPr>
                <w:rFonts w:ascii="Times New Roman" w:eastAsia="Times New Roman" w:hAnsi="Times New Roman" w:cs="Times New Roman"/>
                <w:sz w:val="20"/>
                <w:szCs w:val="20"/>
              </w:rPr>
            </w:pPr>
            <w:r w:rsidRPr="002B3994">
              <w:rPr>
                <w:rFonts w:ascii="Times New Roman" w:eastAsia="Times New Roman" w:hAnsi="Times New Roman" w:cs="Times New Roman"/>
                <w:b/>
                <w:iCs/>
                <w:sz w:val="20"/>
                <w:szCs w:val="20"/>
              </w:rPr>
              <w:t>Цель:</w:t>
            </w:r>
            <w:r w:rsidRPr="002B3994">
              <w:rPr>
                <w:rFonts w:ascii="Times New Roman" w:eastAsia="Times New Roman" w:hAnsi="Times New Roman" w:cs="Times New Roman"/>
                <w:i/>
                <w:iCs/>
                <w:sz w:val="20"/>
                <w:szCs w:val="20"/>
              </w:rPr>
              <w:t> </w:t>
            </w:r>
            <w:r w:rsidRPr="002B3994">
              <w:rPr>
                <w:rFonts w:ascii="Times New Roman" w:eastAsia="Times New Roman" w:hAnsi="Times New Roman" w:cs="Times New Roman"/>
                <w:sz w:val="20"/>
                <w:szCs w:val="20"/>
              </w:rPr>
              <w:t>учить различать по в</w:t>
            </w:r>
            <w:r>
              <w:rPr>
                <w:rFonts w:ascii="Times New Roman" w:eastAsia="Times New Roman" w:hAnsi="Times New Roman" w:cs="Times New Roman"/>
                <w:sz w:val="20"/>
                <w:szCs w:val="20"/>
              </w:rPr>
              <w:t>нешнему виду грузовой транспорт; развивать наблюдательность; воспитывать безопасное поведение на прогулке.</w:t>
            </w:r>
          </w:p>
        </w:tc>
        <w:tc>
          <w:tcPr>
            <w:tcW w:w="851" w:type="dxa"/>
            <w:vMerge/>
          </w:tcPr>
          <w:p w:rsidR="00F65E7E" w:rsidRPr="009F3B07" w:rsidRDefault="00F65E7E" w:rsidP="00F65E7E">
            <w:pPr>
              <w:jc w:val="center"/>
              <w:rPr>
                <w:rFonts w:ascii="Times New Roman" w:hAnsi="Times New Roman" w:cs="Times New Roman"/>
                <w:sz w:val="20"/>
                <w:szCs w:val="20"/>
              </w:rPr>
            </w:pPr>
          </w:p>
        </w:tc>
      </w:tr>
      <w:tr w:rsidR="00F65E7E" w:rsidRPr="009F3B07" w:rsidTr="00EC424A">
        <w:tc>
          <w:tcPr>
            <w:tcW w:w="425" w:type="dxa"/>
            <w:vMerge/>
          </w:tcPr>
          <w:p w:rsidR="00F65E7E" w:rsidRPr="009F3B07" w:rsidRDefault="00F65E7E" w:rsidP="00F65E7E">
            <w:pPr>
              <w:jc w:val="center"/>
              <w:rPr>
                <w:rFonts w:ascii="Times New Roman" w:hAnsi="Times New Roman" w:cs="Times New Roman"/>
                <w:sz w:val="20"/>
                <w:szCs w:val="20"/>
              </w:rPr>
            </w:pPr>
          </w:p>
        </w:tc>
        <w:tc>
          <w:tcPr>
            <w:tcW w:w="993" w:type="dxa"/>
            <w:vAlign w:val="center"/>
          </w:tcPr>
          <w:p w:rsidR="00F65E7E" w:rsidRPr="009F3B07" w:rsidRDefault="00F65E7E" w:rsidP="00F65E7E">
            <w:pPr>
              <w:jc w:val="center"/>
              <w:rPr>
                <w:rFonts w:ascii="Times New Roman" w:hAnsi="Times New Roman" w:cs="Times New Roman"/>
                <w:sz w:val="20"/>
                <w:szCs w:val="20"/>
              </w:rPr>
            </w:pPr>
            <w:r w:rsidRPr="006801A2">
              <w:rPr>
                <w:rFonts w:ascii="Times New Roman" w:hAnsi="Times New Roman" w:cs="Times New Roman"/>
                <w:sz w:val="16"/>
                <w:szCs w:val="20"/>
              </w:rPr>
              <w:t>Работа перед сном</w:t>
            </w:r>
          </w:p>
        </w:tc>
        <w:tc>
          <w:tcPr>
            <w:tcW w:w="14034" w:type="dxa"/>
            <w:gridSpan w:val="4"/>
          </w:tcPr>
          <w:p w:rsidR="00F65E7E" w:rsidRPr="009F3B07" w:rsidRDefault="00F65E7E" w:rsidP="00F65E7E">
            <w:pPr>
              <w:jc w:val="both"/>
              <w:rPr>
                <w:rFonts w:ascii="Times New Roman" w:hAnsi="Times New Roman" w:cs="Times New Roman"/>
                <w:sz w:val="20"/>
                <w:szCs w:val="20"/>
              </w:rPr>
            </w:pPr>
            <w:r>
              <w:rPr>
                <w:rFonts w:ascii="Times New Roman" w:hAnsi="Times New Roman" w:cs="Times New Roman"/>
                <w:sz w:val="20"/>
                <w:szCs w:val="20"/>
              </w:rPr>
              <w:t xml:space="preserve"> </w:t>
            </w:r>
            <w:r w:rsidR="006801A2">
              <w:rPr>
                <w:rFonts w:ascii="Times New Roman" w:hAnsi="Times New Roman" w:cs="Times New Roman"/>
                <w:sz w:val="20"/>
                <w:szCs w:val="20"/>
              </w:rPr>
              <w:t>Повторить с детьми изученную пальчиковую гимнастику «Мы капусту рубим, рубим…» -  развивать у детей мелкую моторику рук, речь, мышление и координацию движений.</w:t>
            </w:r>
          </w:p>
        </w:tc>
        <w:tc>
          <w:tcPr>
            <w:tcW w:w="851" w:type="dxa"/>
            <w:vMerge/>
          </w:tcPr>
          <w:p w:rsidR="00F65E7E" w:rsidRPr="009F3B07" w:rsidRDefault="00F65E7E" w:rsidP="00F65E7E">
            <w:pPr>
              <w:jc w:val="center"/>
              <w:rPr>
                <w:rFonts w:ascii="Times New Roman" w:hAnsi="Times New Roman" w:cs="Times New Roman"/>
                <w:sz w:val="20"/>
                <w:szCs w:val="20"/>
              </w:rPr>
            </w:pPr>
          </w:p>
        </w:tc>
      </w:tr>
      <w:tr w:rsidR="00F65E7E" w:rsidRPr="009F3B07" w:rsidTr="00EC424A">
        <w:tc>
          <w:tcPr>
            <w:tcW w:w="425" w:type="dxa"/>
            <w:vMerge/>
          </w:tcPr>
          <w:p w:rsidR="00F65E7E" w:rsidRPr="009F3B07" w:rsidRDefault="00F65E7E" w:rsidP="00F65E7E">
            <w:pPr>
              <w:jc w:val="center"/>
              <w:rPr>
                <w:rFonts w:ascii="Times New Roman" w:hAnsi="Times New Roman" w:cs="Times New Roman"/>
                <w:sz w:val="20"/>
                <w:szCs w:val="20"/>
              </w:rPr>
            </w:pPr>
          </w:p>
        </w:tc>
        <w:tc>
          <w:tcPr>
            <w:tcW w:w="993" w:type="dxa"/>
            <w:vAlign w:val="center"/>
          </w:tcPr>
          <w:p w:rsidR="00F65E7E" w:rsidRPr="009F3B07" w:rsidRDefault="00F65E7E" w:rsidP="00F65E7E">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237" w:type="dxa"/>
          </w:tcPr>
          <w:p w:rsidR="00F65E7E" w:rsidRDefault="00F65E7E" w:rsidP="00F65E7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65E7E" w:rsidRDefault="00F65E7E" w:rsidP="00F65E7E">
            <w:pPr>
              <w:jc w:val="both"/>
              <w:rPr>
                <w:rFonts w:ascii="Times New Roman" w:hAnsi="Times New Roman" w:cs="Times New Roman"/>
                <w:sz w:val="20"/>
                <w:szCs w:val="20"/>
              </w:rPr>
            </w:pPr>
            <w:r>
              <w:rPr>
                <w:rFonts w:ascii="Times New Roman" w:hAnsi="Times New Roman" w:cs="Times New Roman"/>
                <w:sz w:val="20"/>
                <w:szCs w:val="20"/>
              </w:rPr>
              <w:t>2.П/г «</w:t>
            </w:r>
            <w:r w:rsidR="006801A2">
              <w:rPr>
                <w:rFonts w:ascii="Times New Roman" w:hAnsi="Times New Roman" w:cs="Times New Roman"/>
                <w:sz w:val="20"/>
                <w:szCs w:val="20"/>
              </w:rPr>
              <w:t>Собери листочки</w:t>
            </w:r>
            <w:r>
              <w:rPr>
                <w:rFonts w:ascii="Times New Roman" w:hAnsi="Times New Roman" w:cs="Times New Roman"/>
                <w:sz w:val="20"/>
                <w:szCs w:val="20"/>
              </w:rPr>
              <w:t xml:space="preserve">» </w:t>
            </w:r>
          </w:p>
          <w:p w:rsidR="00F65E7E" w:rsidRDefault="00F65E7E" w:rsidP="00F65E7E">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F65E7E" w:rsidRDefault="00F65E7E" w:rsidP="00F65E7E">
            <w:pPr>
              <w:jc w:val="both"/>
              <w:rPr>
                <w:rFonts w:ascii="Times New Roman" w:hAnsi="Times New Roman" w:cs="Times New Roman"/>
                <w:sz w:val="20"/>
                <w:szCs w:val="20"/>
              </w:rPr>
            </w:pPr>
            <w:r>
              <w:rPr>
                <w:rFonts w:ascii="Times New Roman" w:hAnsi="Times New Roman" w:cs="Times New Roman"/>
                <w:sz w:val="20"/>
                <w:szCs w:val="20"/>
              </w:rPr>
              <w:t>3. Игры на развитие дыхания «Вертушки», «Султанчики», «Бутылочки с конфети», «Воздушный шарик»</w:t>
            </w:r>
          </w:p>
          <w:p w:rsidR="00F65E7E" w:rsidRDefault="00F65E7E" w:rsidP="00F65E7E">
            <w:pPr>
              <w:jc w:val="both"/>
              <w:rPr>
                <w:rFonts w:ascii="Times New Roman" w:hAnsi="Times New Roman" w:cs="Times New Roman"/>
                <w:sz w:val="20"/>
                <w:szCs w:val="20"/>
              </w:rPr>
            </w:pPr>
            <w:r>
              <w:rPr>
                <w:rFonts w:ascii="Times New Roman" w:hAnsi="Times New Roman" w:cs="Times New Roman"/>
                <w:sz w:val="20"/>
                <w:szCs w:val="20"/>
              </w:rPr>
              <w:t>-укрепить у детей силу дыхания.</w:t>
            </w:r>
          </w:p>
          <w:p w:rsidR="00F65E7E" w:rsidRDefault="00F65E7E" w:rsidP="00F65E7E">
            <w:pPr>
              <w:jc w:val="both"/>
              <w:rPr>
                <w:rFonts w:ascii="Times New Roman" w:hAnsi="Times New Roman" w:cs="Times New Roman"/>
                <w:b/>
                <w:sz w:val="20"/>
                <w:szCs w:val="28"/>
              </w:rPr>
            </w:pPr>
            <w:r w:rsidRPr="003B1FDE">
              <w:rPr>
                <w:rFonts w:ascii="Times New Roman" w:hAnsi="Times New Roman" w:cs="Times New Roman"/>
                <w:sz w:val="20"/>
                <w:szCs w:val="20"/>
              </w:rPr>
              <w:t xml:space="preserve">4. </w:t>
            </w:r>
            <w:r w:rsidRPr="004C1957">
              <w:rPr>
                <w:rFonts w:ascii="Times New Roman" w:hAnsi="Times New Roman" w:cs="Times New Roman"/>
                <w:b/>
                <w:sz w:val="20"/>
                <w:szCs w:val="28"/>
              </w:rPr>
              <w:t>Социально – коммуникативное развитие (театрально – игровая деятельность)</w:t>
            </w:r>
          </w:p>
          <w:p w:rsidR="00F65E7E" w:rsidRDefault="00F65E7E" w:rsidP="00F65E7E">
            <w:pPr>
              <w:jc w:val="both"/>
              <w:rPr>
                <w:rFonts w:ascii="Times New Roman" w:hAnsi="Times New Roman" w:cs="Times New Roman"/>
                <w:color w:val="000000"/>
                <w:sz w:val="20"/>
                <w:szCs w:val="20"/>
              </w:rPr>
            </w:pPr>
            <w:r>
              <w:rPr>
                <w:rFonts w:ascii="Times New Roman" w:hAnsi="Times New Roman" w:cs="Times New Roman"/>
                <w:b/>
                <w:sz w:val="20"/>
                <w:szCs w:val="28"/>
              </w:rPr>
              <w:t>Тема:</w:t>
            </w:r>
            <w:r>
              <w:rPr>
                <w:rFonts w:ascii="Times New Roman" w:hAnsi="Times New Roman" w:cs="Times New Roman"/>
                <w:sz w:val="20"/>
                <w:szCs w:val="28"/>
              </w:rPr>
              <w:t xml:space="preserve"> </w:t>
            </w:r>
            <w:r w:rsidR="006801A2" w:rsidRPr="006801A2">
              <w:rPr>
                <w:rFonts w:ascii="Times New Roman" w:hAnsi="Times New Roman" w:cs="Times New Roman"/>
                <w:sz w:val="20"/>
                <w:szCs w:val="24"/>
              </w:rPr>
              <w:t>«Забыла девочка котенка покормить. Не мог он вспомнить как покушать попросить»</w:t>
            </w:r>
          </w:p>
          <w:p w:rsidR="00F65E7E" w:rsidRPr="004C1957" w:rsidRDefault="00F65E7E" w:rsidP="006801A2">
            <w:pPr>
              <w:jc w:val="both"/>
              <w:rPr>
                <w:rFonts w:ascii="Times New Roman" w:hAnsi="Times New Roman" w:cs="Times New Roman"/>
                <w:sz w:val="20"/>
                <w:szCs w:val="28"/>
              </w:rPr>
            </w:pPr>
            <w:r w:rsidRPr="00C74132">
              <w:rPr>
                <w:rFonts w:ascii="Times New Roman" w:hAnsi="Times New Roman" w:cs="Times New Roman"/>
                <w:b/>
                <w:color w:val="000000"/>
                <w:sz w:val="20"/>
                <w:szCs w:val="20"/>
              </w:rPr>
              <w:t>Цель</w:t>
            </w:r>
            <w:r w:rsidR="006801A2">
              <w:rPr>
                <w:rFonts w:ascii="Times New Roman" w:hAnsi="Times New Roman" w:cs="Times New Roman"/>
                <w:color w:val="000000"/>
                <w:sz w:val="20"/>
                <w:szCs w:val="20"/>
              </w:rPr>
              <w:t>: учить детей слушать сказку, отвечать на вопросы, учить выполнять имитационные движения «котята»</w:t>
            </w:r>
            <w:r>
              <w:rPr>
                <w:rFonts w:ascii="Times New Roman" w:hAnsi="Times New Roman" w:cs="Times New Roman"/>
                <w:sz w:val="20"/>
                <w:szCs w:val="28"/>
              </w:rPr>
              <w:t xml:space="preserve"> </w:t>
            </w:r>
          </w:p>
        </w:tc>
        <w:tc>
          <w:tcPr>
            <w:tcW w:w="2694" w:type="dxa"/>
          </w:tcPr>
          <w:p w:rsidR="006801A2" w:rsidRDefault="006801A2" w:rsidP="006801A2">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Д/у «Найди овощ, фрукт»</w:t>
            </w:r>
          </w:p>
          <w:p w:rsidR="006801A2" w:rsidRDefault="006801A2" w:rsidP="006801A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-учить детей показывать, находить овощи, фрукты на схематически изображенном рисунке;</w:t>
            </w:r>
          </w:p>
          <w:p w:rsidR="006801A2" w:rsidRDefault="006801A2" w:rsidP="006801A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внимание, речь, мышление;</w:t>
            </w:r>
          </w:p>
          <w:p w:rsidR="006801A2" w:rsidRDefault="006801A2" w:rsidP="006801A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у детей желание участвовать в игре.</w:t>
            </w:r>
          </w:p>
          <w:p w:rsidR="006801A2" w:rsidRPr="00007FD4" w:rsidRDefault="006801A2" w:rsidP="006801A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(Степан, Даша, Наташа)</w:t>
            </w:r>
          </w:p>
          <w:p w:rsidR="00F65E7E" w:rsidRPr="00007FD4" w:rsidRDefault="00F65E7E" w:rsidP="00F65E7E">
            <w:pPr>
              <w:pStyle w:val="a8"/>
              <w:tabs>
                <w:tab w:val="left" w:pos="176"/>
              </w:tabs>
              <w:ind w:left="34"/>
              <w:jc w:val="both"/>
              <w:rPr>
                <w:rFonts w:ascii="Times New Roman" w:hAnsi="Times New Roman" w:cs="Times New Roman"/>
                <w:sz w:val="20"/>
                <w:szCs w:val="20"/>
              </w:rPr>
            </w:pPr>
          </w:p>
        </w:tc>
        <w:tc>
          <w:tcPr>
            <w:tcW w:w="2835" w:type="dxa"/>
          </w:tcPr>
          <w:p w:rsidR="00F65E7E" w:rsidRDefault="00F65E7E" w:rsidP="006801A2">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6801A2">
              <w:rPr>
                <w:rFonts w:ascii="Times New Roman" w:hAnsi="Times New Roman" w:cs="Times New Roman"/>
                <w:sz w:val="20"/>
                <w:szCs w:val="20"/>
              </w:rPr>
              <w:t>Если хочешь игруку, попроси»</w:t>
            </w:r>
          </w:p>
          <w:p w:rsidR="006801A2" w:rsidRDefault="006801A2" w:rsidP="006801A2">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-вспомнить с детьми, что нельзя отбирать игрушки, а можно попросить вежливо и с тобой поменяться;</w:t>
            </w:r>
          </w:p>
          <w:p w:rsidR="006801A2" w:rsidRPr="003B1FDE" w:rsidRDefault="006801A2" w:rsidP="006801A2">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культуру поведение, желание делиться.</w:t>
            </w:r>
          </w:p>
        </w:tc>
        <w:tc>
          <w:tcPr>
            <w:tcW w:w="2268" w:type="dxa"/>
          </w:tcPr>
          <w:p w:rsidR="00F65E7E" w:rsidRPr="006801A2" w:rsidRDefault="00F65E7E" w:rsidP="006801A2">
            <w:pPr>
              <w:tabs>
                <w:tab w:val="left" w:pos="174"/>
              </w:tabs>
              <w:jc w:val="both"/>
              <w:rPr>
                <w:rFonts w:ascii="Times New Roman" w:hAnsi="Times New Roman" w:cs="Times New Roman"/>
                <w:sz w:val="20"/>
                <w:szCs w:val="20"/>
              </w:rPr>
            </w:pPr>
            <w:r w:rsidRPr="006801A2">
              <w:rPr>
                <w:rFonts w:ascii="Times New Roman" w:hAnsi="Times New Roman" w:cs="Times New Roman"/>
                <w:sz w:val="20"/>
                <w:szCs w:val="20"/>
              </w:rPr>
              <w:t>Предложить детям спортивный инвентарь: кольцеброс, обруч, кегли, мячи.</w:t>
            </w:r>
          </w:p>
          <w:p w:rsidR="00F65E7E" w:rsidRDefault="00F65E7E" w:rsidP="00F65E7E">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развивать силовые качества, ловкость, меткость, выносливость;</w:t>
            </w:r>
          </w:p>
          <w:p w:rsidR="00F65E7E" w:rsidRPr="009B60ED" w:rsidRDefault="00F65E7E" w:rsidP="00F65E7E">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-воспитывать дружеские отношения между детьми.</w:t>
            </w:r>
          </w:p>
          <w:p w:rsidR="00F65E7E" w:rsidRPr="009B60ED" w:rsidRDefault="00F65E7E" w:rsidP="00F65E7E">
            <w:pPr>
              <w:pStyle w:val="a8"/>
              <w:tabs>
                <w:tab w:val="left" w:pos="174"/>
              </w:tabs>
              <w:ind w:left="21"/>
              <w:jc w:val="both"/>
              <w:rPr>
                <w:rFonts w:ascii="Times New Roman" w:hAnsi="Times New Roman" w:cs="Times New Roman"/>
                <w:sz w:val="20"/>
                <w:szCs w:val="20"/>
              </w:rPr>
            </w:pPr>
          </w:p>
        </w:tc>
        <w:tc>
          <w:tcPr>
            <w:tcW w:w="851" w:type="dxa"/>
            <w:vMerge/>
          </w:tcPr>
          <w:p w:rsidR="00F65E7E" w:rsidRPr="009F3B07" w:rsidRDefault="00F65E7E" w:rsidP="00F65E7E">
            <w:pPr>
              <w:jc w:val="center"/>
              <w:rPr>
                <w:rFonts w:ascii="Times New Roman" w:hAnsi="Times New Roman" w:cs="Times New Roman"/>
                <w:sz w:val="20"/>
                <w:szCs w:val="20"/>
              </w:rPr>
            </w:pPr>
          </w:p>
        </w:tc>
      </w:tr>
      <w:tr w:rsidR="00F65E7E" w:rsidRPr="009F3B07" w:rsidTr="00EC424A">
        <w:tc>
          <w:tcPr>
            <w:tcW w:w="425" w:type="dxa"/>
            <w:vMerge/>
          </w:tcPr>
          <w:p w:rsidR="00F65E7E" w:rsidRPr="009F3B07" w:rsidRDefault="00F65E7E" w:rsidP="00F65E7E">
            <w:pPr>
              <w:jc w:val="center"/>
              <w:rPr>
                <w:rFonts w:ascii="Times New Roman" w:hAnsi="Times New Roman" w:cs="Times New Roman"/>
                <w:sz w:val="20"/>
                <w:szCs w:val="20"/>
              </w:rPr>
            </w:pPr>
          </w:p>
        </w:tc>
        <w:tc>
          <w:tcPr>
            <w:tcW w:w="993" w:type="dxa"/>
            <w:vAlign w:val="center"/>
          </w:tcPr>
          <w:p w:rsidR="00F65E7E" w:rsidRPr="009F3B07" w:rsidRDefault="00F65E7E" w:rsidP="00F65E7E">
            <w:pPr>
              <w:jc w:val="center"/>
              <w:rPr>
                <w:rFonts w:ascii="Times New Roman" w:hAnsi="Times New Roman" w:cs="Times New Roman"/>
                <w:sz w:val="20"/>
                <w:szCs w:val="20"/>
              </w:rPr>
            </w:pPr>
            <w:r w:rsidRPr="006801A2">
              <w:rPr>
                <w:rFonts w:ascii="Times New Roman" w:hAnsi="Times New Roman" w:cs="Times New Roman"/>
                <w:sz w:val="18"/>
                <w:szCs w:val="20"/>
              </w:rPr>
              <w:t>Прогулка № 2</w:t>
            </w:r>
          </w:p>
        </w:tc>
        <w:tc>
          <w:tcPr>
            <w:tcW w:w="14034" w:type="dxa"/>
            <w:gridSpan w:val="4"/>
          </w:tcPr>
          <w:p w:rsidR="006801A2" w:rsidRPr="006801A2" w:rsidRDefault="00F65E7E" w:rsidP="006801A2">
            <w:pPr>
              <w:rPr>
                <w:rFonts w:ascii="Times New Roman" w:hAnsi="Times New Roman" w:cs="Times New Roman"/>
                <w:b/>
                <w:sz w:val="18"/>
                <w:szCs w:val="20"/>
              </w:rPr>
            </w:pPr>
            <w:r w:rsidRPr="006801A2">
              <w:rPr>
                <w:rFonts w:ascii="Times New Roman" w:hAnsi="Times New Roman" w:cs="Times New Roman"/>
                <w:b/>
                <w:sz w:val="18"/>
                <w:szCs w:val="20"/>
              </w:rPr>
              <w:t>Тема</w:t>
            </w:r>
            <w:r w:rsidR="006801A2" w:rsidRPr="006801A2">
              <w:rPr>
                <w:rFonts w:ascii="Times New Roman" w:hAnsi="Times New Roman" w:cs="Times New Roman"/>
                <w:b/>
                <w:sz w:val="18"/>
                <w:szCs w:val="20"/>
              </w:rPr>
              <w:t>: Наблюдение: признаки осени. Чтение: М. Ивенсен «Падают листья» (Л.Л. Тимофеева с.35)</w:t>
            </w:r>
          </w:p>
          <w:p w:rsidR="00F65E7E" w:rsidRPr="006801A2" w:rsidRDefault="006801A2" w:rsidP="006801A2">
            <w:pPr>
              <w:rPr>
                <w:rFonts w:ascii="Times New Roman" w:hAnsi="Times New Roman" w:cs="Times New Roman"/>
                <w:sz w:val="18"/>
                <w:szCs w:val="20"/>
              </w:rPr>
            </w:pPr>
            <w:r w:rsidRPr="006801A2">
              <w:rPr>
                <w:rFonts w:ascii="Times New Roman" w:hAnsi="Times New Roman" w:cs="Times New Roman"/>
                <w:b/>
                <w:sz w:val="18"/>
                <w:szCs w:val="20"/>
              </w:rPr>
              <w:t xml:space="preserve">Цель: </w:t>
            </w:r>
            <w:r w:rsidRPr="006801A2">
              <w:rPr>
                <w:rFonts w:ascii="Times New Roman" w:hAnsi="Times New Roman" w:cs="Times New Roman"/>
                <w:sz w:val="18"/>
                <w:szCs w:val="20"/>
              </w:rPr>
              <w:t>Организовать осмотр участка с целью выявление характерных признаков осени, учить правильно называть наблюдаемые явления. Развивать наблюдательность, обогащать словарь, приобщать к чтению.</w:t>
            </w:r>
          </w:p>
        </w:tc>
        <w:tc>
          <w:tcPr>
            <w:tcW w:w="851" w:type="dxa"/>
            <w:vMerge/>
          </w:tcPr>
          <w:p w:rsidR="00F65E7E" w:rsidRPr="009F3B07" w:rsidRDefault="00F65E7E" w:rsidP="00F65E7E">
            <w:pPr>
              <w:jc w:val="center"/>
              <w:rPr>
                <w:rFonts w:ascii="Times New Roman" w:hAnsi="Times New Roman" w:cs="Times New Roman"/>
                <w:sz w:val="20"/>
                <w:szCs w:val="20"/>
              </w:rPr>
            </w:pPr>
          </w:p>
        </w:tc>
      </w:tr>
    </w:tbl>
    <w:p w:rsidR="008F6E8D" w:rsidRPr="007E4210" w:rsidRDefault="008F6E8D" w:rsidP="008F6E8D">
      <w:pPr>
        <w:spacing w:after="0" w:line="240" w:lineRule="auto"/>
        <w:jc w:val="center"/>
        <w:rPr>
          <w:rFonts w:ascii="Times New Roman" w:hAnsi="Times New Roman" w:cs="Times New Roman"/>
          <w:b/>
          <w:color w:val="E36C0A" w:themeColor="accent6" w:themeShade="BF"/>
        </w:rPr>
      </w:pPr>
      <w:r w:rsidRPr="007E4210">
        <w:rPr>
          <w:rFonts w:ascii="Times New Roman" w:hAnsi="Times New Roman" w:cs="Times New Roman"/>
          <w:b/>
          <w:color w:val="E36C0A" w:themeColor="accent6" w:themeShade="BF"/>
        </w:rPr>
        <w:lastRenderedPageBreak/>
        <w:t>Планирование воспитательно – образовательной работы на день</w:t>
      </w:r>
    </w:p>
    <w:p w:rsidR="00F65E7E" w:rsidRPr="008F6E8D" w:rsidRDefault="008F6E8D" w:rsidP="00F65E7E">
      <w:pPr>
        <w:spacing w:after="0" w:line="240" w:lineRule="auto"/>
        <w:rPr>
          <w:rFonts w:ascii="Times New Roman" w:hAnsi="Times New Roman" w:cs="Times New Roman"/>
          <w:b/>
          <w:color w:val="E36C0A" w:themeColor="accent6" w:themeShade="BF"/>
        </w:rPr>
      </w:pPr>
      <w:r w:rsidRPr="007E4210">
        <w:rPr>
          <w:rFonts w:ascii="Times New Roman" w:hAnsi="Times New Roman" w:cs="Times New Roman"/>
          <w:b/>
          <w:color w:val="E36C0A" w:themeColor="accent6" w:themeShade="BF"/>
        </w:rPr>
        <w:t>Тема недели: «Фрукты, сад»</w:t>
      </w:r>
    </w:p>
    <w:tbl>
      <w:tblPr>
        <w:tblStyle w:val="a3"/>
        <w:tblW w:w="16444" w:type="dxa"/>
        <w:tblInd w:w="-743" w:type="dxa"/>
        <w:tblLayout w:type="fixed"/>
        <w:tblLook w:val="04A0"/>
      </w:tblPr>
      <w:tblGrid>
        <w:gridCol w:w="425"/>
        <w:gridCol w:w="993"/>
        <w:gridCol w:w="6946"/>
        <w:gridCol w:w="2551"/>
        <w:gridCol w:w="2552"/>
        <w:gridCol w:w="2126"/>
        <w:gridCol w:w="851"/>
      </w:tblGrid>
      <w:tr w:rsidR="00F65E7E" w:rsidRPr="009F3B07" w:rsidTr="003C79C2">
        <w:tc>
          <w:tcPr>
            <w:tcW w:w="425" w:type="dxa"/>
            <w:vMerge w:val="restart"/>
            <w:textDirection w:val="btLr"/>
          </w:tcPr>
          <w:p w:rsidR="00F65E7E" w:rsidRPr="009F3B07" w:rsidRDefault="00F65E7E" w:rsidP="008F6E8D">
            <w:pPr>
              <w:ind w:left="113" w:right="113"/>
              <w:jc w:val="center"/>
              <w:rPr>
                <w:rFonts w:ascii="Times New Roman" w:hAnsi="Times New Roman" w:cs="Times New Roman"/>
                <w:sz w:val="20"/>
                <w:szCs w:val="20"/>
              </w:rPr>
            </w:pPr>
            <w:r>
              <w:rPr>
                <w:rFonts w:ascii="Times New Roman" w:hAnsi="Times New Roman" w:cs="Times New Roman"/>
                <w:sz w:val="20"/>
                <w:szCs w:val="20"/>
              </w:rPr>
              <w:t>Среда</w:t>
            </w:r>
            <w:r w:rsidR="008F6E8D">
              <w:rPr>
                <w:rFonts w:ascii="Times New Roman" w:hAnsi="Times New Roman" w:cs="Times New Roman"/>
                <w:sz w:val="20"/>
                <w:szCs w:val="20"/>
              </w:rPr>
              <w:t xml:space="preserve"> </w:t>
            </w:r>
            <w:r>
              <w:rPr>
                <w:rFonts w:ascii="Times New Roman" w:hAnsi="Times New Roman" w:cs="Times New Roman"/>
                <w:sz w:val="20"/>
                <w:szCs w:val="20"/>
              </w:rPr>
              <w:t xml:space="preserve"> </w:t>
            </w:r>
            <w:r w:rsidR="008F6E8D">
              <w:rPr>
                <w:rFonts w:ascii="Times New Roman" w:hAnsi="Times New Roman" w:cs="Times New Roman"/>
                <w:sz w:val="20"/>
                <w:szCs w:val="20"/>
              </w:rPr>
              <w:t>9</w:t>
            </w:r>
            <w:r>
              <w:rPr>
                <w:rFonts w:ascii="Times New Roman" w:hAnsi="Times New Roman" w:cs="Times New Roman"/>
                <w:sz w:val="20"/>
                <w:szCs w:val="20"/>
              </w:rPr>
              <w:t xml:space="preserve"> ок</w:t>
            </w:r>
            <w:r w:rsidRPr="009F3B07">
              <w:rPr>
                <w:rFonts w:ascii="Times New Roman" w:hAnsi="Times New Roman" w:cs="Times New Roman"/>
                <w:sz w:val="20"/>
                <w:szCs w:val="20"/>
              </w:rPr>
              <w:t>тября</w:t>
            </w:r>
          </w:p>
        </w:tc>
        <w:tc>
          <w:tcPr>
            <w:tcW w:w="993" w:type="dxa"/>
            <w:vMerge w:val="restart"/>
            <w:vAlign w:val="center"/>
          </w:tcPr>
          <w:p w:rsidR="00F65E7E" w:rsidRPr="009F3B07" w:rsidRDefault="00F65E7E" w:rsidP="00F65E7E">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497" w:type="dxa"/>
            <w:gridSpan w:val="2"/>
            <w:vAlign w:val="center"/>
          </w:tcPr>
          <w:p w:rsidR="00F65E7E" w:rsidRPr="009F3B07" w:rsidRDefault="00F65E7E" w:rsidP="00F65E7E">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552" w:type="dxa"/>
            <w:vMerge w:val="restart"/>
            <w:vAlign w:val="center"/>
          </w:tcPr>
          <w:p w:rsidR="00F65E7E" w:rsidRPr="009F3B07" w:rsidRDefault="00F65E7E"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6" w:type="dxa"/>
            <w:vMerge w:val="restart"/>
            <w:vAlign w:val="center"/>
          </w:tcPr>
          <w:p w:rsidR="00F65E7E" w:rsidRPr="009F3B07" w:rsidRDefault="00F65E7E"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F65E7E" w:rsidRPr="009F3B07" w:rsidRDefault="00F65E7E"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F65E7E" w:rsidRPr="009F3B07" w:rsidTr="003C79C2">
        <w:tc>
          <w:tcPr>
            <w:tcW w:w="425" w:type="dxa"/>
            <w:vMerge/>
          </w:tcPr>
          <w:p w:rsidR="00F65E7E" w:rsidRPr="009F3B07" w:rsidRDefault="00F65E7E" w:rsidP="00F65E7E">
            <w:pPr>
              <w:jc w:val="center"/>
              <w:rPr>
                <w:rFonts w:ascii="Times New Roman" w:hAnsi="Times New Roman" w:cs="Times New Roman"/>
                <w:sz w:val="20"/>
                <w:szCs w:val="20"/>
              </w:rPr>
            </w:pPr>
          </w:p>
        </w:tc>
        <w:tc>
          <w:tcPr>
            <w:tcW w:w="993" w:type="dxa"/>
            <w:vMerge/>
            <w:vAlign w:val="center"/>
          </w:tcPr>
          <w:p w:rsidR="00F65E7E" w:rsidRPr="009F3B07" w:rsidRDefault="00F65E7E" w:rsidP="00F65E7E">
            <w:pPr>
              <w:jc w:val="center"/>
              <w:rPr>
                <w:rFonts w:ascii="Times New Roman" w:hAnsi="Times New Roman" w:cs="Times New Roman"/>
                <w:sz w:val="20"/>
                <w:szCs w:val="20"/>
              </w:rPr>
            </w:pPr>
          </w:p>
        </w:tc>
        <w:tc>
          <w:tcPr>
            <w:tcW w:w="6946" w:type="dxa"/>
            <w:vAlign w:val="center"/>
          </w:tcPr>
          <w:p w:rsidR="00F65E7E" w:rsidRPr="009F3B07" w:rsidRDefault="00F65E7E"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1" w:type="dxa"/>
            <w:vAlign w:val="center"/>
          </w:tcPr>
          <w:p w:rsidR="00F65E7E" w:rsidRPr="009F3B07" w:rsidRDefault="00F65E7E"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552" w:type="dxa"/>
            <w:vMerge/>
            <w:vAlign w:val="center"/>
          </w:tcPr>
          <w:p w:rsidR="00F65E7E" w:rsidRPr="009F3B07" w:rsidRDefault="00F65E7E" w:rsidP="00F65E7E">
            <w:pPr>
              <w:jc w:val="center"/>
              <w:rPr>
                <w:rFonts w:ascii="Times New Roman" w:hAnsi="Times New Roman" w:cs="Times New Roman"/>
                <w:sz w:val="20"/>
                <w:szCs w:val="20"/>
              </w:rPr>
            </w:pPr>
          </w:p>
        </w:tc>
        <w:tc>
          <w:tcPr>
            <w:tcW w:w="2126" w:type="dxa"/>
            <w:vMerge/>
            <w:vAlign w:val="center"/>
          </w:tcPr>
          <w:p w:rsidR="00F65E7E" w:rsidRPr="009F3B07" w:rsidRDefault="00F65E7E" w:rsidP="00F65E7E">
            <w:pPr>
              <w:jc w:val="center"/>
              <w:rPr>
                <w:rFonts w:ascii="Times New Roman" w:hAnsi="Times New Roman" w:cs="Times New Roman"/>
                <w:sz w:val="20"/>
                <w:szCs w:val="20"/>
              </w:rPr>
            </w:pPr>
          </w:p>
        </w:tc>
        <w:tc>
          <w:tcPr>
            <w:tcW w:w="851" w:type="dxa"/>
            <w:vMerge/>
            <w:vAlign w:val="center"/>
          </w:tcPr>
          <w:p w:rsidR="00F65E7E" w:rsidRPr="009F3B07" w:rsidRDefault="00F65E7E" w:rsidP="00F65E7E">
            <w:pPr>
              <w:jc w:val="center"/>
              <w:rPr>
                <w:rFonts w:ascii="Times New Roman" w:hAnsi="Times New Roman" w:cs="Times New Roman"/>
                <w:sz w:val="20"/>
                <w:szCs w:val="20"/>
              </w:rPr>
            </w:pPr>
          </w:p>
        </w:tc>
      </w:tr>
      <w:tr w:rsidR="00F65E7E" w:rsidRPr="009F3B07" w:rsidTr="003C79C2">
        <w:tc>
          <w:tcPr>
            <w:tcW w:w="425" w:type="dxa"/>
            <w:vMerge/>
          </w:tcPr>
          <w:p w:rsidR="00F65E7E" w:rsidRPr="009F3B07" w:rsidRDefault="00F65E7E" w:rsidP="00F65E7E">
            <w:pPr>
              <w:jc w:val="center"/>
              <w:rPr>
                <w:rFonts w:ascii="Times New Roman" w:hAnsi="Times New Roman" w:cs="Times New Roman"/>
                <w:sz w:val="20"/>
                <w:szCs w:val="20"/>
              </w:rPr>
            </w:pPr>
          </w:p>
        </w:tc>
        <w:tc>
          <w:tcPr>
            <w:tcW w:w="993" w:type="dxa"/>
            <w:vAlign w:val="center"/>
          </w:tcPr>
          <w:p w:rsidR="00F65E7E" w:rsidRPr="009F3B07" w:rsidRDefault="00F65E7E" w:rsidP="00F65E7E">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6" w:type="dxa"/>
            <w:tcBorders>
              <w:bottom w:val="single" w:sz="4" w:space="0" w:color="auto"/>
            </w:tcBorders>
          </w:tcPr>
          <w:p w:rsidR="00F65E7E" w:rsidRPr="009F3B07" w:rsidRDefault="00F65E7E" w:rsidP="00F65E7E">
            <w:pPr>
              <w:rPr>
                <w:rFonts w:ascii="Times New Roman" w:hAnsi="Times New Roman" w:cs="Times New Roman"/>
                <w:sz w:val="20"/>
                <w:szCs w:val="20"/>
              </w:rPr>
            </w:pPr>
            <w:r w:rsidRPr="009F3B07">
              <w:rPr>
                <w:rFonts w:ascii="Times New Roman" w:hAnsi="Times New Roman" w:cs="Times New Roman"/>
                <w:sz w:val="20"/>
                <w:szCs w:val="20"/>
              </w:rPr>
              <w:t>1.Д/и «</w:t>
            </w:r>
            <w:r w:rsidR="00BA46A5">
              <w:rPr>
                <w:rFonts w:ascii="Times New Roman" w:hAnsi="Times New Roman" w:cs="Times New Roman"/>
                <w:sz w:val="20"/>
                <w:szCs w:val="20"/>
              </w:rPr>
              <w:t>Назови ласково»</w:t>
            </w:r>
          </w:p>
          <w:p w:rsidR="00F65E7E" w:rsidRPr="009F3B07" w:rsidRDefault="00F65E7E" w:rsidP="00F65E7E">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sidR="00BA46A5">
              <w:rPr>
                <w:rFonts w:ascii="Times New Roman" w:hAnsi="Times New Roman" w:cs="Times New Roman"/>
                <w:sz w:val="20"/>
                <w:szCs w:val="20"/>
              </w:rPr>
              <w:t>учить детей образовывать уменьшительно – ласкательную форму существительных; развивать мышление, слуховое внимание, речь; воспитывать у детей интерес к словообразованию (яблоко – яблочко, банан - бананчик)</w:t>
            </w:r>
            <w:r>
              <w:rPr>
                <w:rFonts w:ascii="Times New Roman" w:hAnsi="Times New Roman" w:cs="Times New Roman"/>
                <w:sz w:val="20"/>
                <w:szCs w:val="20"/>
              </w:rPr>
              <w:t xml:space="preserve"> </w:t>
            </w:r>
          </w:p>
          <w:p w:rsidR="00F65E7E" w:rsidRPr="009F3B07" w:rsidRDefault="00F65E7E" w:rsidP="00F65E7E">
            <w:pPr>
              <w:jc w:val="both"/>
              <w:rPr>
                <w:rFonts w:ascii="Times New Roman" w:hAnsi="Times New Roman" w:cs="Times New Roman"/>
                <w:sz w:val="20"/>
                <w:szCs w:val="20"/>
              </w:rPr>
            </w:pPr>
            <w:r w:rsidRPr="009F3B07">
              <w:rPr>
                <w:rFonts w:ascii="Times New Roman" w:hAnsi="Times New Roman" w:cs="Times New Roman"/>
                <w:sz w:val="20"/>
                <w:szCs w:val="20"/>
              </w:rPr>
              <w:t>2.П/г «</w:t>
            </w:r>
            <w:r w:rsidR="00BA46A5">
              <w:rPr>
                <w:rFonts w:ascii="Times New Roman" w:hAnsi="Times New Roman" w:cs="Times New Roman"/>
                <w:sz w:val="20"/>
                <w:szCs w:val="20"/>
              </w:rPr>
              <w:t>Фрукты. Жёлтый, жёлтый наш лимон…</w:t>
            </w:r>
            <w:r>
              <w:rPr>
                <w:rFonts w:ascii="Times New Roman" w:hAnsi="Times New Roman" w:cs="Times New Roman"/>
                <w:sz w:val="20"/>
                <w:szCs w:val="20"/>
              </w:rPr>
              <w:t xml:space="preserve">» </w:t>
            </w:r>
          </w:p>
          <w:p w:rsidR="00F65E7E" w:rsidRPr="009F3B07" w:rsidRDefault="00F65E7E" w:rsidP="00F65E7E">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F65E7E" w:rsidRPr="009F3B07" w:rsidRDefault="00F65E7E" w:rsidP="00F65E7E">
            <w:pPr>
              <w:jc w:val="both"/>
              <w:rPr>
                <w:rFonts w:ascii="Times New Roman" w:hAnsi="Times New Roman" w:cs="Times New Roman"/>
                <w:sz w:val="20"/>
                <w:szCs w:val="20"/>
              </w:rPr>
            </w:pPr>
            <w:r w:rsidRPr="009F3B07">
              <w:rPr>
                <w:rFonts w:ascii="Times New Roman" w:hAnsi="Times New Roman" w:cs="Times New Roman"/>
                <w:sz w:val="20"/>
                <w:szCs w:val="20"/>
              </w:rPr>
              <w:t>3.П/и «</w:t>
            </w:r>
            <w:r w:rsidR="00BA46A5">
              <w:rPr>
                <w:rFonts w:ascii="Times New Roman" w:hAnsi="Times New Roman" w:cs="Times New Roman"/>
                <w:sz w:val="20"/>
                <w:szCs w:val="20"/>
              </w:rPr>
              <w:t>Змейка</w:t>
            </w:r>
            <w:r w:rsidRPr="009F3B07">
              <w:rPr>
                <w:rFonts w:ascii="Times New Roman" w:hAnsi="Times New Roman" w:cs="Times New Roman"/>
                <w:sz w:val="20"/>
                <w:szCs w:val="20"/>
              </w:rPr>
              <w:t>»</w:t>
            </w:r>
          </w:p>
          <w:p w:rsidR="00F65E7E" w:rsidRPr="009F3B07" w:rsidRDefault="00F65E7E" w:rsidP="00F65E7E">
            <w:pPr>
              <w:jc w:val="both"/>
              <w:rPr>
                <w:rFonts w:ascii="Times New Roman" w:hAnsi="Times New Roman" w:cs="Times New Roman"/>
                <w:sz w:val="20"/>
                <w:szCs w:val="20"/>
              </w:rPr>
            </w:pPr>
            <w:r w:rsidRPr="009F3B07">
              <w:rPr>
                <w:rFonts w:ascii="Times New Roman" w:hAnsi="Times New Roman" w:cs="Times New Roman"/>
                <w:sz w:val="20"/>
                <w:szCs w:val="20"/>
              </w:rPr>
              <w:t>-</w:t>
            </w:r>
            <w:r w:rsidR="00BA46A5">
              <w:rPr>
                <w:rFonts w:ascii="Times New Roman" w:hAnsi="Times New Roman" w:cs="Times New Roman"/>
                <w:sz w:val="20"/>
                <w:szCs w:val="20"/>
              </w:rPr>
              <w:t>продолжать учить детей ритмично двигаться цепочкой обходя препятствия.</w:t>
            </w:r>
          </w:p>
          <w:p w:rsidR="00F65E7E" w:rsidRPr="009F3B07" w:rsidRDefault="00F65E7E" w:rsidP="00F65E7E">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любовь к физической культуре, здоровому образу жизни.</w:t>
            </w:r>
          </w:p>
        </w:tc>
        <w:tc>
          <w:tcPr>
            <w:tcW w:w="2551" w:type="dxa"/>
            <w:tcBorders>
              <w:bottom w:val="single" w:sz="4" w:space="0" w:color="auto"/>
            </w:tcBorders>
          </w:tcPr>
          <w:p w:rsidR="00BA46A5" w:rsidRDefault="00BA46A5" w:rsidP="00BA46A5">
            <w:pPr>
              <w:pStyle w:val="a8"/>
              <w:numPr>
                <w:ilvl w:val="0"/>
                <w:numId w:val="15"/>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Д/у «Алло-алло потерялся ребёнок»</w:t>
            </w:r>
          </w:p>
          <w:p w:rsidR="00BA46A5" w:rsidRDefault="00BA46A5" w:rsidP="00BA46A5">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-учить детей узнавать друг друга по описанию;</w:t>
            </w:r>
          </w:p>
          <w:p w:rsidR="00BA46A5" w:rsidRDefault="00BA46A5" w:rsidP="00BA46A5">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-развивать  у детей слуховое и зрительное внимание, речь;</w:t>
            </w:r>
          </w:p>
          <w:p w:rsidR="00F65E7E" w:rsidRPr="00BA46A5" w:rsidRDefault="00BA46A5" w:rsidP="00BA46A5">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-воспитывать интерес к сверстникам (Соня, Ефим, Герман)</w:t>
            </w:r>
          </w:p>
        </w:tc>
        <w:tc>
          <w:tcPr>
            <w:tcW w:w="2552" w:type="dxa"/>
            <w:tcBorders>
              <w:bottom w:val="single" w:sz="4" w:space="0" w:color="auto"/>
            </w:tcBorders>
          </w:tcPr>
          <w:p w:rsidR="00F65E7E" w:rsidRDefault="00F65E7E" w:rsidP="00BA46A5">
            <w:pPr>
              <w:pStyle w:val="a8"/>
              <w:numPr>
                <w:ilvl w:val="0"/>
                <w:numId w:val="15"/>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sidR="00BA46A5">
              <w:rPr>
                <w:rFonts w:ascii="Times New Roman" w:hAnsi="Times New Roman" w:cs="Times New Roman"/>
                <w:sz w:val="20"/>
                <w:szCs w:val="20"/>
              </w:rPr>
              <w:t>Мы дружные ребята»</w:t>
            </w:r>
          </w:p>
          <w:p w:rsidR="00BA46A5" w:rsidRPr="009F3B07" w:rsidRDefault="00BA46A5" w:rsidP="00BA46A5">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способствовать установлению дружеских взаимоотношений, развивать у детей эмпатию</w:t>
            </w:r>
            <w:r w:rsidR="003C79C2">
              <w:rPr>
                <w:rFonts w:ascii="Times New Roman" w:hAnsi="Times New Roman" w:cs="Times New Roman"/>
                <w:sz w:val="20"/>
                <w:szCs w:val="20"/>
              </w:rPr>
              <w:t>, проявлять внимание и заботу по отношению к сверстникам.</w:t>
            </w:r>
          </w:p>
        </w:tc>
        <w:tc>
          <w:tcPr>
            <w:tcW w:w="2126" w:type="dxa"/>
            <w:tcBorders>
              <w:bottom w:val="single" w:sz="4" w:space="0" w:color="auto"/>
            </w:tcBorders>
          </w:tcPr>
          <w:p w:rsidR="00F65E7E" w:rsidRPr="009F3B07" w:rsidRDefault="00F65E7E" w:rsidP="003C79C2">
            <w:pPr>
              <w:pStyle w:val="a8"/>
              <w:numPr>
                <w:ilvl w:val="0"/>
                <w:numId w:val="15"/>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 xml:space="preserve">Внести в группу </w:t>
            </w:r>
            <w:r>
              <w:rPr>
                <w:rFonts w:ascii="Times New Roman" w:hAnsi="Times New Roman" w:cs="Times New Roman"/>
                <w:sz w:val="20"/>
                <w:szCs w:val="20"/>
              </w:rPr>
              <w:t>альбом «</w:t>
            </w:r>
            <w:r w:rsidR="003C79C2">
              <w:rPr>
                <w:rFonts w:ascii="Times New Roman" w:hAnsi="Times New Roman" w:cs="Times New Roman"/>
                <w:sz w:val="20"/>
                <w:szCs w:val="20"/>
              </w:rPr>
              <w:t>Деревья»</w:t>
            </w:r>
          </w:p>
          <w:p w:rsidR="00F65E7E" w:rsidRDefault="00F65E7E" w:rsidP="00F65E7E">
            <w:pPr>
              <w:pStyle w:val="a8"/>
              <w:tabs>
                <w:tab w:val="left" w:pos="177"/>
              </w:tabs>
              <w:ind w:left="35"/>
              <w:jc w:val="both"/>
              <w:rPr>
                <w:rFonts w:ascii="Times New Roman" w:hAnsi="Times New Roman" w:cs="Times New Roman"/>
                <w:sz w:val="20"/>
                <w:szCs w:val="20"/>
              </w:rPr>
            </w:pPr>
          </w:p>
          <w:p w:rsidR="003C79C2" w:rsidRDefault="003C79C2" w:rsidP="003C79C2">
            <w:pPr>
              <w:tabs>
                <w:tab w:val="left" w:pos="177"/>
              </w:tabs>
              <w:jc w:val="both"/>
              <w:rPr>
                <w:rFonts w:ascii="Times New Roman" w:hAnsi="Times New Roman" w:cs="Times New Roman"/>
                <w:sz w:val="20"/>
                <w:szCs w:val="20"/>
              </w:rPr>
            </w:pPr>
            <w:r>
              <w:rPr>
                <w:rFonts w:ascii="Times New Roman" w:hAnsi="Times New Roman" w:cs="Times New Roman"/>
                <w:sz w:val="20"/>
                <w:szCs w:val="20"/>
              </w:rPr>
              <w:t>-продолжать знакомить детей с деревьями;</w:t>
            </w:r>
          </w:p>
          <w:p w:rsidR="003C79C2" w:rsidRDefault="003C79C2" w:rsidP="003C79C2">
            <w:pPr>
              <w:tabs>
                <w:tab w:val="left" w:pos="177"/>
              </w:tabs>
              <w:jc w:val="both"/>
              <w:rPr>
                <w:rFonts w:ascii="Times New Roman" w:hAnsi="Times New Roman" w:cs="Times New Roman"/>
                <w:sz w:val="20"/>
                <w:szCs w:val="20"/>
              </w:rPr>
            </w:pPr>
            <w:r>
              <w:rPr>
                <w:rFonts w:ascii="Times New Roman" w:hAnsi="Times New Roman" w:cs="Times New Roman"/>
                <w:sz w:val="20"/>
                <w:szCs w:val="20"/>
              </w:rPr>
              <w:t>-учить различать их друг от друга;</w:t>
            </w:r>
          </w:p>
          <w:p w:rsidR="003C79C2" w:rsidRPr="003C79C2" w:rsidRDefault="003C79C2" w:rsidP="003C79C2">
            <w:pPr>
              <w:tabs>
                <w:tab w:val="left" w:pos="177"/>
              </w:tabs>
              <w:jc w:val="both"/>
              <w:rPr>
                <w:rFonts w:ascii="Times New Roman" w:hAnsi="Times New Roman" w:cs="Times New Roman"/>
                <w:sz w:val="20"/>
                <w:szCs w:val="20"/>
              </w:rPr>
            </w:pPr>
            <w:r>
              <w:rPr>
                <w:rFonts w:ascii="Times New Roman" w:hAnsi="Times New Roman" w:cs="Times New Roman"/>
                <w:sz w:val="20"/>
                <w:szCs w:val="20"/>
              </w:rPr>
              <w:t>-воспитывать бережное отношение к природе.</w:t>
            </w:r>
          </w:p>
        </w:tc>
        <w:tc>
          <w:tcPr>
            <w:tcW w:w="851" w:type="dxa"/>
            <w:vMerge w:val="restart"/>
            <w:textDirection w:val="btLr"/>
            <w:vAlign w:val="center"/>
          </w:tcPr>
          <w:p w:rsidR="00F65E7E" w:rsidRDefault="00306583" w:rsidP="00F65E7E">
            <w:pPr>
              <w:ind w:left="113" w:right="113"/>
              <w:jc w:val="center"/>
              <w:rPr>
                <w:rFonts w:ascii="Times New Roman" w:hAnsi="Times New Roman" w:cs="Times New Roman"/>
                <w:sz w:val="20"/>
                <w:szCs w:val="20"/>
              </w:rPr>
            </w:pPr>
            <w:r>
              <w:rPr>
                <w:rFonts w:ascii="Times New Roman" w:hAnsi="Times New Roman" w:cs="Times New Roman"/>
                <w:sz w:val="20"/>
                <w:szCs w:val="20"/>
              </w:rPr>
              <w:t>Индивидуальные консультации по запросам родителей.</w:t>
            </w:r>
          </w:p>
          <w:p w:rsidR="00306583" w:rsidRPr="009F3B07" w:rsidRDefault="00306583" w:rsidP="00F65E7E">
            <w:pPr>
              <w:ind w:left="113" w:right="113"/>
              <w:jc w:val="center"/>
              <w:rPr>
                <w:rFonts w:ascii="Times New Roman" w:hAnsi="Times New Roman" w:cs="Times New Roman"/>
                <w:sz w:val="20"/>
                <w:szCs w:val="20"/>
              </w:rPr>
            </w:pPr>
            <w:r>
              <w:rPr>
                <w:rFonts w:ascii="Times New Roman" w:hAnsi="Times New Roman" w:cs="Times New Roman"/>
                <w:sz w:val="20"/>
                <w:szCs w:val="20"/>
              </w:rPr>
              <w:t>Консультация: «Что означает привычка грызть ногти, вырывать волосы, раскачиваться и др.»</w:t>
            </w:r>
          </w:p>
        </w:tc>
      </w:tr>
      <w:tr w:rsidR="00F65E7E" w:rsidRPr="009F3B07" w:rsidTr="003C79C2">
        <w:trPr>
          <w:cantSplit/>
          <w:trHeight w:val="1151"/>
        </w:trPr>
        <w:tc>
          <w:tcPr>
            <w:tcW w:w="425" w:type="dxa"/>
            <w:vMerge/>
          </w:tcPr>
          <w:p w:rsidR="00F65E7E" w:rsidRPr="009F3B07" w:rsidRDefault="00F65E7E" w:rsidP="00F65E7E">
            <w:pPr>
              <w:jc w:val="center"/>
              <w:rPr>
                <w:rFonts w:ascii="Times New Roman" w:hAnsi="Times New Roman" w:cs="Times New Roman"/>
                <w:sz w:val="20"/>
                <w:szCs w:val="20"/>
              </w:rPr>
            </w:pPr>
          </w:p>
        </w:tc>
        <w:tc>
          <w:tcPr>
            <w:tcW w:w="993" w:type="dxa"/>
            <w:vMerge w:val="restart"/>
            <w:textDirection w:val="btLr"/>
            <w:vAlign w:val="center"/>
          </w:tcPr>
          <w:p w:rsidR="00F65E7E" w:rsidRPr="009F3B07" w:rsidRDefault="00F65E7E" w:rsidP="00F65E7E">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rsidR="00F65E7E" w:rsidRDefault="00F65E7E" w:rsidP="00F65E7E">
            <w:pPr>
              <w:jc w:val="center"/>
              <w:rPr>
                <w:rFonts w:ascii="Times New Roman" w:hAnsi="Times New Roman"/>
                <w:b/>
                <w:sz w:val="20"/>
                <w:szCs w:val="24"/>
              </w:rPr>
            </w:pPr>
            <w:r w:rsidRPr="007E0EEB">
              <w:rPr>
                <w:rFonts w:ascii="Times New Roman" w:hAnsi="Times New Roman"/>
                <w:b/>
                <w:sz w:val="20"/>
                <w:szCs w:val="24"/>
              </w:rPr>
              <w:t>Речевое развитие</w:t>
            </w:r>
          </w:p>
          <w:p w:rsidR="003C79C2" w:rsidRPr="003C79C2" w:rsidRDefault="003C79C2" w:rsidP="003C79C2">
            <w:pPr>
              <w:contextualSpacing/>
              <w:rPr>
                <w:rFonts w:ascii="Times New Roman" w:hAnsi="Times New Roman" w:cs="Times New Roman"/>
                <w:sz w:val="20"/>
              </w:rPr>
            </w:pPr>
            <w:r w:rsidRPr="003C79C2">
              <w:rPr>
                <w:rFonts w:ascii="Times New Roman" w:hAnsi="Times New Roman" w:cs="Times New Roman"/>
                <w:b/>
                <w:sz w:val="20"/>
              </w:rPr>
              <w:t>Тема: «Ознакомление с малыми фольклорными формами»</w:t>
            </w:r>
            <w:r w:rsidRPr="003C79C2">
              <w:rPr>
                <w:rFonts w:ascii="Times New Roman" w:hAnsi="Times New Roman" w:cs="Times New Roman"/>
                <w:sz w:val="20"/>
              </w:rPr>
              <w:t xml:space="preserve"> Ушакова, Гавриш, стр. 18, 61</w:t>
            </w:r>
            <w:r>
              <w:rPr>
                <w:sz w:val="24"/>
                <w:szCs w:val="24"/>
              </w:rPr>
              <w:t>.</w:t>
            </w:r>
          </w:p>
          <w:p w:rsidR="003C79C2" w:rsidRPr="003C79C2" w:rsidRDefault="003C79C2" w:rsidP="003C79C2">
            <w:pPr>
              <w:contextualSpacing/>
              <w:rPr>
                <w:rFonts w:ascii="Times New Roman" w:hAnsi="Times New Roman" w:cs="Times New Roman"/>
                <w:sz w:val="20"/>
              </w:rPr>
            </w:pPr>
            <w:r w:rsidRPr="003C79C2">
              <w:rPr>
                <w:rFonts w:ascii="Times New Roman" w:hAnsi="Times New Roman" w:cs="Times New Roman"/>
                <w:b/>
                <w:sz w:val="20"/>
              </w:rPr>
              <w:t>Цель:</w:t>
            </w:r>
            <w:r>
              <w:rPr>
                <w:rFonts w:ascii="Times New Roman" w:hAnsi="Times New Roman" w:cs="Times New Roman"/>
                <w:sz w:val="20"/>
              </w:rPr>
              <w:t xml:space="preserve"> </w:t>
            </w:r>
            <w:r w:rsidRPr="003C79C2">
              <w:rPr>
                <w:rFonts w:ascii="Times New Roman" w:hAnsi="Times New Roman" w:cs="Times New Roman"/>
                <w:sz w:val="20"/>
              </w:rPr>
              <w:t>Уточнить представления о загадках; Познакомить с жанром потешки;</w:t>
            </w:r>
            <w:r>
              <w:rPr>
                <w:rFonts w:ascii="Times New Roman" w:hAnsi="Times New Roman" w:cs="Times New Roman"/>
                <w:sz w:val="20"/>
              </w:rPr>
              <w:t xml:space="preserve"> </w:t>
            </w:r>
            <w:r w:rsidRPr="003C79C2">
              <w:rPr>
                <w:rFonts w:ascii="Times New Roman" w:hAnsi="Times New Roman" w:cs="Times New Roman"/>
                <w:sz w:val="20"/>
              </w:rPr>
              <w:t xml:space="preserve">Учить отгадывать описательные загадки. </w:t>
            </w:r>
          </w:p>
          <w:p w:rsidR="00F65E7E" w:rsidRPr="003C79C2" w:rsidRDefault="00F65E7E" w:rsidP="003C79C2">
            <w:pPr>
              <w:contextualSpacing/>
              <w:rPr>
                <w:rFonts w:ascii="Times New Roman" w:hAnsi="Times New Roman" w:cs="Times New Roman"/>
                <w:szCs w:val="24"/>
              </w:rPr>
            </w:pPr>
            <w:r w:rsidRPr="003C79C2">
              <w:rPr>
                <w:rFonts w:ascii="Times New Roman" w:hAnsi="Times New Roman" w:cs="Times New Roman"/>
                <w:b/>
                <w:sz w:val="20"/>
                <w:szCs w:val="24"/>
              </w:rPr>
              <w:t>Целевые ориентиры</w:t>
            </w:r>
            <w:r w:rsidRPr="003C79C2">
              <w:rPr>
                <w:rFonts w:ascii="Times New Roman" w:hAnsi="Times New Roman" w:cs="Times New Roman"/>
                <w:sz w:val="20"/>
                <w:szCs w:val="24"/>
              </w:rPr>
              <w:t>:</w:t>
            </w:r>
            <w:r w:rsidRPr="003C79C2">
              <w:rPr>
                <w:rFonts w:ascii="Times New Roman" w:hAnsi="Times New Roman" w:cs="Times New Roman"/>
                <w:sz w:val="18"/>
                <w:szCs w:val="24"/>
              </w:rPr>
              <w:t xml:space="preserve"> </w:t>
            </w:r>
            <w:r w:rsidR="003C79C2" w:rsidRPr="003C79C2">
              <w:rPr>
                <w:rFonts w:ascii="Times New Roman" w:hAnsi="Times New Roman" w:cs="Times New Roman"/>
                <w:color w:val="000000"/>
                <w:sz w:val="20"/>
                <w:shd w:val="clear" w:color="auto" w:fill="FFFFFF"/>
              </w:rPr>
              <w:t>Умеет слушать сказки, рассказы, стихи, следить за развитием действия, сопереживать героям произведения, объяснять поступки персонажей и их последствия.</w:t>
            </w:r>
          </w:p>
        </w:tc>
        <w:tc>
          <w:tcPr>
            <w:tcW w:w="851" w:type="dxa"/>
            <w:vMerge/>
          </w:tcPr>
          <w:p w:rsidR="00F65E7E" w:rsidRPr="009F3B07" w:rsidRDefault="00F65E7E" w:rsidP="00F65E7E">
            <w:pPr>
              <w:jc w:val="center"/>
              <w:rPr>
                <w:rFonts w:ascii="Times New Roman" w:hAnsi="Times New Roman" w:cs="Times New Roman"/>
                <w:sz w:val="20"/>
                <w:szCs w:val="20"/>
              </w:rPr>
            </w:pPr>
          </w:p>
        </w:tc>
      </w:tr>
      <w:tr w:rsidR="00F65E7E" w:rsidRPr="009F3B07" w:rsidTr="003C79C2">
        <w:trPr>
          <w:cantSplit/>
          <w:trHeight w:val="664"/>
        </w:trPr>
        <w:tc>
          <w:tcPr>
            <w:tcW w:w="425" w:type="dxa"/>
            <w:vMerge/>
          </w:tcPr>
          <w:p w:rsidR="00F65E7E" w:rsidRPr="009F3B07" w:rsidRDefault="00F65E7E" w:rsidP="00F65E7E">
            <w:pPr>
              <w:jc w:val="center"/>
              <w:rPr>
                <w:rFonts w:ascii="Times New Roman" w:hAnsi="Times New Roman" w:cs="Times New Roman"/>
                <w:sz w:val="20"/>
                <w:szCs w:val="20"/>
              </w:rPr>
            </w:pPr>
          </w:p>
        </w:tc>
        <w:tc>
          <w:tcPr>
            <w:tcW w:w="993" w:type="dxa"/>
            <w:vMerge/>
            <w:textDirection w:val="btLr"/>
            <w:vAlign w:val="center"/>
          </w:tcPr>
          <w:p w:rsidR="00F65E7E" w:rsidRPr="009F3B07" w:rsidRDefault="00F65E7E" w:rsidP="00F65E7E">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rsidR="00F65E7E" w:rsidRDefault="003C79C2" w:rsidP="00F65E7E">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F65E7E" w:rsidRPr="009F3B07" w:rsidRDefault="003C79C2" w:rsidP="00F65E7E">
            <w:pPr>
              <w:rPr>
                <w:rFonts w:ascii="Times New Roman" w:hAnsi="Times New Roman" w:cs="Times New Roman"/>
                <w:sz w:val="20"/>
                <w:szCs w:val="20"/>
              </w:rPr>
            </w:pPr>
            <w:r>
              <w:rPr>
                <w:rFonts w:ascii="Times New Roman" w:hAnsi="Times New Roman" w:cs="Times New Roman"/>
                <w:sz w:val="20"/>
                <w:szCs w:val="20"/>
              </w:rPr>
              <w:t>Учить детей прокатывать мяч в воротца (шириной 50-60 см); укреплять у детей мышцы опорно-двигательного аппарата; развивать общую моторику, координацию движений; воспитывать безопасное поведение в спортивном зале.</w:t>
            </w:r>
          </w:p>
        </w:tc>
        <w:tc>
          <w:tcPr>
            <w:tcW w:w="851" w:type="dxa"/>
            <w:vMerge/>
          </w:tcPr>
          <w:p w:rsidR="00F65E7E" w:rsidRPr="009F3B07" w:rsidRDefault="00F65E7E" w:rsidP="00F65E7E">
            <w:pPr>
              <w:jc w:val="center"/>
              <w:rPr>
                <w:rFonts w:ascii="Times New Roman" w:hAnsi="Times New Roman" w:cs="Times New Roman"/>
                <w:sz w:val="20"/>
                <w:szCs w:val="20"/>
              </w:rPr>
            </w:pPr>
          </w:p>
        </w:tc>
      </w:tr>
      <w:tr w:rsidR="00F65E7E" w:rsidRPr="009F3B07" w:rsidTr="003C79C2">
        <w:tc>
          <w:tcPr>
            <w:tcW w:w="425" w:type="dxa"/>
            <w:vMerge/>
          </w:tcPr>
          <w:p w:rsidR="00F65E7E" w:rsidRPr="009F3B07" w:rsidRDefault="00F65E7E" w:rsidP="00F65E7E">
            <w:pPr>
              <w:jc w:val="center"/>
              <w:rPr>
                <w:rFonts w:ascii="Times New Roman" w:hAnsi="Times New Roman" w:cs="Times New Roman"/>
                <w:sz w:val="20"/>
                <w:szCs w:val="20"/>
              </w:rPr>
            </w:pPr>
          </w:p>
        </w:tc>
        <w:tc>
          <w:tcPr>
            <w:tcW w:w="993" w:type="dxa"/>
            <w:vAlign w:val="center"/>
          </w:tcPr>
          <w:p w:rsidR="00F65E7E" w:rsidRPr="009F3B07" w:rsidRDefault="00F65E7E" w:rsidP="00F65E7E">
            <w:pPr>
              <w:jc w:val="center"/>
              <w:rPr>
                <w:rFonts w:ascii="Times New Roman" w:hAnsi="Times New Roman" w:cs="Times New Roman"/>
                <w:sz w:val="20"/>
                <w:szCs w:val="20"/>
              </w:rPr>
            </w:pPr>
            <w:r w:rsidRPr="003C79C2">
              <w:rPr>
                <w:rFonts w:ascii="Times New Roman" w:hAnsi="Times New Roman" w:cs="Times New Roman"/>
                <w:sz w:val="18"/>
                <w:szCs w:val="20"/>
              </w:rPr>
              <w:t>Прогулка № 1</w:t>
            </w:r>
          </w:p>
        </w:tc>
        <w:tc>
          <w:tcPr>
            <w:tcW w:w="14175" w:type="dxa"/>
            <w:gridSpan w:val="4"/>
          </w:tcPr>
          <w:p w:rsidR="003C79C2" w:rsidRPr="003C79C2" w:rsidRDefault="003C79C2" w:rsidP="003C79C2">
            <w:pPr>
              <w:jc w:val="center"/>
              <w:rPr>
                <w:rFonts w:ascii="Times New Roman" w:eastAsia="Times New Roman" w:hAnsi="Times New Roman" w:cs="Times New Roman"/>
                <w:sz w:val="18"/>
                <w:szCs w:val="20"/>
              </w:rPr>
            </w:pPr>
            <w:r w:rsidRPr="003C79C2">
              <w:rPr>
                <w:rFonts w:ascii="Times New Roman" w:eastAsia="Times New Roman" w:hAnsi="Times New Roman" w:cs="Times New Roman"/>
                <w:bCs/>
                <w:sz w:val="18"/>
                <w:szCs w:val="20"/>
                <w:shd w:val="clear" w:color="auto" w:fill="FFFFFF"/>
              </w:rPr>
              <w:t xml:space="preserve">Октябрь  Карточка № 7 </w:t>
            </w:r>
            <w:r w:rsidRPr="003C79C2">
              <w:rPr>
                <w:rFonts w:ascii="Times New Roman" w:eastAsia="Times New Roman" w:hAnsi="Times New Roman" w:cs="Times New Roman"/>
                <w:b/>
                <w:bCs/>
                <w:sz w:val="18"/>
                <w:szCs w:val="20"/>
                <w:shd w:val="clear" w:color="auto" w:fill="FFFFFF"/>
              </w:rPr>
              <w:t>Тема:</w:t>
            </w:r>
            <w:r w:rsidRPr="003C79C2">
              <w:rPr>
                <w:rFonts w:ascii="Times New Roman" w:eastAsia="Times New Roman" w:hAnsi="Times New Roman" w:cs="Times New Roman"/>
                <w:bCs/>
                <w:sz w:val="18"/>
                <w:szCs w:val="20"/>
                <w:shd w:val="clear" w:color="auto" w:fill="FFFFFF"/>
              </w:rPr>
              <w:t xml:space="preserve"> </w:t>
            </w:r>
            <w:r w:rsidRPr="003C79C2">
              <w:rPr>
                <w:rFonts w:ascii="Times New Roman" w:eastAsia="Times New Roman" w:hAnsi="Times New Roman" w:cs="Times New Roman"/>
                <w:b/>
                <w:bCs/>
                <w:sz w:val="18"/>
                <w:szCs w:val="20"/>
                <w:shd w:val="clear" w:color="auto" w:fill="FFFFFF"/>
              </w:rPr>
              <w:t>Наблюдение за растительным миром</w:t>
            </w:r>
          </w:p>
          <w:p w:rsidR="00F65E7E" w:rsidRPr="003C79C2" w:rsidRDefault="003C79C2" w:rsidP="003C79C2">
            <w:pPr>
              <w:shd w:val="clear" w:color="auto" w:fill="FFFFFF"/>
              <w:ind w:firstLine="300"/>
              <w:jc w:val="both"/>
              <w:rPr>
                <w:rFonts w:ascii="Times New Roman" w:eastAsia="Times New Roman" w:hAnsi="Times New Roman" w:cs="Times New Roman"/>
                <w:b/>
                <w:color w:val="000000"/>
                <w:sz w:val="20"/>
                <w:szCs w:val="20"/>
              </w:rPr>
            </w:pPr>
            <w:r w:rsidRPr="003C79C2">
              <w:rPr>
                <w:rFonts w:ascii="Times New Roman" w:eastAsia="Times New Roman" w:hAnsi="Times New Roman" w:cs="Times New Roman"/>
                <w:b/>
                <w:iCs/>
                <w:color w:val="000000"/>
                <w:sz w:val="18"/>
                <w:szCs w:val="20"/>
              </w:rPr>
              <w:t>Цели:</w:t>
            </w:r>
            <w:r w:rsidRPr="003C79C2">
              <w:rPr>
                <w:rFonts w:ascii="Times New Roman" w:eastAsia="Times New Roman" w:hAnsi="Times New Roman" w:cs="Times New Roman"/>
                <w:b/>
                <w:color w:val="000000"/>
                <w:sz w:val="18"/>
                <w:szCs w:val="20"/>
              </w:rPr>
              <w:t xml:space="preserve"> </w:t>
            </w:r>
            <w:r w:rsidRPr="003C79C2">
              <w:rPr>
                <w:rFonts w:ascii="Times New Roman" w:eastAsia="Times New Roman" w:hAnsi="Times New Roman" w:cs="Times New Roman"/>
                <w:color w:val="000000"/>
                <w:sz w:val="18"/>
                <w:szCs w:val="20"/>
              </w:rPr>
              <w:t>– формировать представление об особенностях ели, по которым ее можно выделить среди других деревьев;</w:t>
            </w:r>
            <w:r w:rsidRPr="003C79C2">
              <w:rPr>
                <w:rFonts w:ascii="Times New Roman" w:eastAsia="Times New Roman" w:hAnsi="Times New Roman" w:cs="Times New Roman"/>
                <w:b/>
                <w:color w:val="000000"/>
                <w:sz w:val="18"/>
                <w:szCs w:val="20"/>
              </w:rPr>
              <w:t xml:space="preserve"> </w:t>
            </w:r>
            <w:r w:rsidRPr="003C79C2">
              <w:rPr>
                <w:rFonts w:ascii="Times New Roman" w:eastAsia="Times New Roman" w:hAnsi="Times New Roman" w:cs="Times New Roman"/>
                <w:color w:val="000000"/>
                <w:sz w:val="18"/>
                <w:szCs w:val="20"/>
              </w:rPr>
              <w:t>– воспитывать бережное отношение к природе.</w:t>
            </w:r>
          </w:p>
        </w:tc>
        <w:tc>
          <w:tcPr>
            <w:tcW w:w="851" w:type="dxa"/>
            <w:vMerge/>
          </w:tcPr>
          <w:p w:rsidR="00F65E7E" w:rsidRPr="009F3B07" w:rsidRDefault="00F65E7E" w:rsidP="00F65E7E">
            <w:pPr>
              <w:jc w:val="center"/>
              <w:rPr>
                <w:rFonts w:ascii="Times New Roman" w:hAnsi="Times New Roman" w:cs="Times New Roman"/>
                <w:sz w:val="20"/>
                <w:szCs w:val="20"/>
              </w:rPr>
            </w:pPr>
          </w:p>
        </w:tc>
      </w:tr>
      <w:tr w:rsidR="00F65E7E" w:rsidRPr="009F3B07" w:rsidTr="003C79C2">
        <w:tc>
          <w:tcPr>
            <w:tcW w:w="425" w:type="dxa"/>
            <w:vMerge/>
          </w:tcPr>
          <w:p w:rsidR="00F65E7E" w:rsidRPr="009F3B07" w:rsidRDefault="00F65E7E" w:rsidP="00F65E7E">
            <w:pPr>
              <w:jc w:val="center"/>
              <w:rPr>
                <w:rFonts w:ascii="Times New Roman" w:hAnsi="Times New Roman" w:cs="Times New Roman"/>
                <w:sz w:val="20"/>
                <w:szCs w:val="20"/>
              </w:rPr>
            </w:pPr>
          </w:p>
        </w:tc>
        <w:tc>
          <w:tcPr>
            <w:tcW w:w="993" w:type="dxa"/>
            <w:vAlign w:val="center"/>
          </w:tcPr>
          <w:p w:rsidR="00F65E7E" w:rsidRPr="009F3B07" w:rsidRDefault="00F65E7E" w:rsidP="00F65E7E">
            <w:pPr>
              <w:jc w:val="center"/>
              <w:rPr>
                <w:rFonts w:ascii="Times New Roman" w:hAnsi="Times New Roman" w:cs="Times New Roman"/>
                <w:sz w:val="20"/>
                <w:szCs w:val="20"/>
              </w:rPr>
            </w:pPr>
            <w:r w:rsidRPr="003C79C2">
              <w:rPr>
                <w:rFonts w:ascii="Times New Roman" w:hAnsi="Times New Roman" w:cs="Times New Roman"/>
                <w:sz w:val="16"/>
                <w:szCs w:val="20"/>
              </w:rPr>
              <w:t>Работа перед сном</w:t>
            </w:r>
          </w:p>
        </w:tc>
        <w:tc>
          <w:tcPr>
            <w:tcW w:w="14175" w:type="dxa"/>
            <w:gridSpan w:val="4"/>
          </w:tcPr>
          <w:p w:rsidR="00F65E7E" w:rsidRPr="009F3B07" w:rsidRDefault="003C79C2" w:rsidP="00F65E7E">
            <w:pPr>
              <w:jc w:val="both"/>
              <w:rPr>
                <w:rFonts w:ascii="Times New Roman" w:hAnsi="Times New Roman" w:cs="Times New Roman"/>
                <w:sz w:val="20"/>
                <w:szCs w:val="20"/>
              </w:rPr>
            </w:pPr>
            <w:r>
              <w:rPr>
                <w:rFonts w:ascii="Times New Roman" w:hAnsi="Times New Roman" w:cs="Times New Roman"/>
                <w:sz w:val="20"/>
                <w:szCs w:val="20"/>
              </w:rPr>
              <w:t>Повторно прочитать произведение В. Маяковского «Что такое хорошо, что такое плохо» -  продолжать учить внимательно слушать произведение, отвечать на вопросы; воспитывать любовь к чтению.</w:t>
            </w:r>
          </w:p>
        </w:tc>
        <w:tc>
          <w:tcPr>
            <w:tcW w:w="851" w:type="dxa"/>
            <w:vMerge/>
          </w:tcPr>
          <w:p w:rsidR="00F65E7E" w:rsidRPr="009F3B07" w:rsidRDefault="00F65E7E" w:rsidP="00F65E7E">
            <w:pPr>
              <w:jc w:val="center"/>
              <w:rPr>
                <w:rFonts w:ascii="Times New Roman" w:hAnsi="Times New Roman" w:cs="Times New Roman"/>
                <w:sz w:val="20"/>
                <w:szCs w:val="20"/>
              </w:rPr>
            </w:pPr>
          </w:p>
        </w:tc>
      </w:tr>
      <w:tr w:rsidR="00F65E7E" w:rsidRPr="009F3B07" w:rsidTr="003C79C2">
        <w:tc>
          <w:tcPr>
            <w:tcW w:w="425" w:type="dxa"/>
            <w:vMerge/>
          </w:tcPr>
          <w:p w:rsidR="00F65E7E" w:rsidRPr="009F3B07" w:rsidRDefault="00F65E7E" w:rsidP="00F65E7E">
            <w:pPr>
              <w:jc w:val="center"/>
              <w:rPr>
                <w:rFonts w:ascii="Times New Roman" w:hAnsi="Times New Roman" w:cs="Times New Roman"/>
                <w:sz w:val="20"/>
                <w:szCs w:val="20"/>
              </w:rPr>
            </w:pPr>
          </w:p>
        </w:tc>
        <w:tc>
          <w:tcPr>
            <w:tcW w:w="993" w:type="dxa"/>
            <w:vAlign w:val="center"/>
          </w:tcPr>
          <w:p w:rsidR="00F65E7E" w:rsidRPr="009F3B07" w:rsidRDefault="00F65E7E" w:rsidP="00F65E7E">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6" w:type="dxa"/>
          </w:tcPr>
          <w:p w:rsidR="00F65E7E" w:rsidRDefault="00F65E7E" w:rsidP="00F65E7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65E7E" w:rsidRDefault="00F65E7E" w:rsidP="00F65E7E">
            <w:pPr>
              <w:jc w:val="both"/>
              <w:rPr>
                <w:rFonts w:ascii="Times New Roman" w:hAnsi="Times New Roman" w:cs="Times New Roman"/>
                <w:sz w:val="20"/>
                <w:szCs w:val="20"/>
              </w:rPr>
            </w:pPr>
            <w:r>
              <w:rPr>
                <w:rFonts w:ascii="Times New Roman" w:hAnsi="Times New Roman" w:cs="Times New Roman"/>
                <w:sz w:val="20"/>
                <w:szCs w:val="20"/>
              </w:rPr>
              <w:t>2.П/г «</w:t>
            </w:r>
            <w:r w:rsidR="00306583">
              <w:rPr>
                <w:rFonts w:ascii="Times New Roman" w:hAnsi="Times New Roman" w:cs="Times New Roman"/>
                <w:sz w:val="20"/>
                <w:szCs w:val="20"/>
              </w:rPr>
              <w:t>На одном диване в ряд..</w:t>
            </w:r>
            <w:r>
              <w:rPr>
                <w:rFonts w:ascii="Times New Roman" w:hAnsi="Times New Roman" w:cs="Times New Roman"/>
                <w:sz w:val="20"/>
                <w:szCs w:val="20"/>
              </w:rPr>
              <w:t xml:space="preserve">» </w:t>
            </w:r>
          </w:p>
          <w:p w:rsidR="00F65E7E" w:rsidRDefault="00F65E7E" w:rsidP="00F65E7E">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 память.</w:t>
            </w:r>
          </w:p>
          <w:p w:rsidR="00F65E7E" w:rsidRDefault="00F65E7E" w:rsidP="00F65E7E">
            <w:pPr>
              <w:jc w:val="both"/>
              <w:rPr>
                <w:rFonts w:ascii="Times New Roman" w:hAnsi="Times New Roman" w:cs="Times New Roman"/>
                <w:sz w:val="20"/>
                <w:szCs w:val="20"/>
              </w:rPr>
            </w:pPr>
            <w:r>
              <w:rPr>
                <w:rFonts w:ascii="Times New Roman" w:hAnsi="Times New Roman" w:cs="Times New Roman"/>
                <w:sz w:val="20"/>
                <w:szCs w:val="20"/>
              </w:rPr>
              <w:t>3. П/и «Сделай фигуру»</w:t>
            </w:r>
          </w:p>
          <w:p w:rsidR="00F65E7E" w:rsidRDefault="00F65E7E" w:rsidP="00F65E7E">
            <w:pPr>
              <w:jc w:val="both"/>
              <w:rPr>
                <w:rFonts w:ascii="Times New Roman" w:hAnsi="Times New Roman" w:cs="Times New Roman"/>
                <w:sz w:val="20"/>
                <w:szCs w:val="20"/>
              </w:rPr>
            </w:pPr>
            <w:r>
              <w:rPr>
                <w:rFonts w:ascii="Times New Roman" w:hAnsi="Times New Roman" w:cs="Times New Roman"/>
                <w:sz w:val="20"/>
                <w:szCs w:val="20"/>
              </w:rPr>
              <w:t>-совершенствовать умение изображать различные фигуры, выбирать самые интересные, развивать воображение, ловкость, выносливость.</w:t>
            </w:r>
          </w:p>
          <w:p w:rsidR="00F65E7E" w:rsidRDefault="00F65E7E" w:rsidP="00F65E7E">
            <w:pPr>
              <w:jc w:val="both"/>
              <w:rPr>
                <w:rFonts w:ascii="Times New Roman" w:hAnsi="Times New Roman" w:cs="Times New Roman"/>
                <w:b/>
                <w:sz w:val="20"/>
                <w:szCs w:val="28"/>
              </w:rPr>
            </w:pPr>
            <w:r w:rsidRPr="003B1FDE">
              <w:rPr>
                <w:rFonts w:ascii="Times New Roman" w:hAnsi="Times New Roman" w:cs="Times New Roman"/>
                <w:sz w:val="20"/>
                <w:szCs w:val="20"/>
              </w:rPr>
              <w:t xml:space="preserve">4. </w:t>
            </w:r>
            <w:r w:rsidRPr="003D4583">
              <w:rPr>
                <w:rFonts w:ascii="Times New Roman" w:hAnsi="Times New Roman" w:cs="Times New Roman"/>
                <w:b/>
                <w:sz w:val="20"/>
                <w:szCs w:val="28"/>
              </w:rPr>
              <w:t>Познавательное развитие (экспериментальная деятельность)</w:t>
            </w:r>
          </w:p>
          <w:p w:rsidR="00F65E7E" w:rsidRDefault="00F65E7E" w:rsidP="00F65E7E">
            <w:pPr>
              <w:rPr>
                <w:rFonts w:ascii="Times New Roman" w:hAnsi="Times New Roman" w:cs="Times New Roman"/>
                <w:color w:val="000000"/>
                <w:sz w:val="20"/>
                <w:szCs w:val="20"/>
              </w:rPr>
            </w:pPr>
            <w:r>
              <w:rPr>
                <w:rFonts w:ascii="Times New Roman" w:hAnsi="Times New Roman" w:cs="Times New Roman"/>
                <w:b/>
                <w:sz w:val="20"/>
                <w:szCs w:val="28"/>
              </w:rPr>
              <w:t>Тема:</w:t>
            </w:r>
            <w:r>
              <w:rPr>
                <w:rFonts w:ascii="Times New Roman" w:hAnsi="Times New Roman"/>
                <w:sz w:val="20"/>
                <w:szCs w:val="20"/>
              </w:rPr>
              <w:t xml:space="preserve"> </w:t>
            </w:r>
            <w:r w:rsidR="00306583">
              <w:rPr>
                <w:rFonts w:ascii="Times New Roman" w:hAnsi="Times New Roman" w:cs="Times New Roman"/>
                <w:b/>
                <w:color w:val="000000"/>
                <w:sz w:val="20"/>
                <w:szCs w:val="20"/>
              </w:rPr>
              <w:t>Нырки</w:t>
            </w:r>
            <w:r w:rsidRPr="007E0E04">
              <w:rPr>
                <w:rFonts w:ascii="Times New Roman" w:hAnsi="Times New Roman" w:cs="Times New Roman"/>
                <w:color w:val="000000"/>
                <w:sz w:val="20"/>
                <w:szCs w:val="20"/>
              </w:rPr>
              <w:t xml:space="preserve"> </w:t>
            </w:r>
          </w:p>
          <w:p w:rsidR="00F65E7E" w:rsidRPr="003D4583" w:rsidRDefault="00F65E7E" w:rsidP="00F65E7E">
            <w:pPr>
              <w:rPr>
                <w:rFonts w:ascii="Times New Roman" w:hAnsi="Times New Roman" w:cs="Times New Roman"/>
                <w:sz w:val="20"/>
                <w:szCs w:val="28"/>
              </w:rPr>
            </w:pPr>
            <w:r w:rsidRPr="007E0E04">
              <w:rPr>
                <w:rFonts w:ascii="Times New Roman" w:hAnsi="Times New Roman" w:cs="Times New Roman"/>
                <w:b/>
                <w:color w:val="000000"/>
                <w:sz w:val="20"/>
                <w:szCs w:val="20"/>
              </w:rPr>
              <w:t>Цель</w:t>
            </w:r>
            <w:r w:rsidRPr="007E0E04">
              <w:rPr>
                <w:rFonts w:ascii="Times New Roman" w:hAnsi="Times New Roman" w:cs="Times New Roman"/>
                <w:color w:val="000000"/>
                <w:sz w:val="20"/>
                <w:szCs w:val="20"/>
              </w:rPr>
              <w:t xml:space="preserve">: </w:t>
            </w:r>
            <w:r w:rsidR="00306583">
              <w:rPr>
                <w:rFonts w:ascii="Times New Roman" w:hAnsi="Times New Roman" w:cs="Times New Roman"/>
                <w:color w:val="000000"/>
                <w:sz w:val="20"/>
                <w:szCs w:val="20"/>
              </w:rPr>
              <w:t>знакомить детей со свойствами воды и воздуха; развивать у детей любознательность, мышление, речь, память.</w:t>
            </w:r>
            <w:r w:rsidRPr="00A20A39">
              <w:rPr>
                <w:rFonts w:ascii="Times New Roman" w:hAnsi="Times New Roman"/>
                <w:b/>
                <w:sz w:val="20"/>
                <w:szCs w:val="20"/>
              </w:rPr>
              <w:t xml:space="preserve"> </w:t>
            </w:r>
          </w:p>
          <w:p w:rsidR="00F65E7E" w:rsidRDefault="00306583" w:rsidP="00F65E7E">
            <w:pPr>
              <w:rPr>
                <w:rFonts w:ascii="Times New Roman" w:hAnsi="Times New Roman" w:cs="Times New Roman"/>
                <w:sz w:val="20"/>
                <w:szCs w:val="28"/>
              </w:rPr>
            </w:pPr>
            <w:r>
              <w:rPr>
                <w:rFonts w:ascii="Times New Roman" w:hAnsi="Times New Roman" w:cs="Times New Roman"/>
                <w:b/>
                <w:sz w:val="20"/>
                <w:szCs w:val="28"/>
              </w:rPr>
              <w:t>5.  Игры с конструктором</w:t>
            </w:r>
          </w:p>
          <w:p w:rsidR="00306583" w:rsidRDefault="00306583" w:rsidP="00F65E7E">
            <w:pPr>
              <w:rPr>
                <w:rFonts w:ascii="Times New Roman" w:hAnsi="Times New Roman" w:cs="Times New Roman"/>
                <w:sz w:val="20"/>
                <w:szCs w:val="28"/>
              </w:rPr>
            </w:pPr>
            <w:r>
              <w:rPr>
                <w:rFonts w:ascii="Times New Roman" w:hAnsi="Times New Roman" w:cs="Times New Roman"/>
                <w:sz w:val="20"/>
                <w:szCs w:val="28"/>
              </w:rPr>
              <w:t>Тема: Склад для урожая</w:t>
            </w:r>
          </w:p>
          <w:p w:rsidR="00306583" w:rsidRPr="00306583" w:rsidRDefault="00306583" w:rsidP="00F65E7E">
            <w:pPr>
              <w:rPr>
                <w:rFonts w:ascii="Times New Roman" w:hAnsi="Times New Roman" w:cs="Times New Roman"/>
                <w:sz w:val="20"/>
                <w:szCs w:val="28"/>
              </w:rPr>
            </w:pPr>
            <w:r>
              <w:rPr>
                <w:rFonts w:ascii="Times New Roman" w:hAnsi="Times New Roman" w:cs="Times New Roman"/>
                <w:sz w:val="20"/>
                <w:szCs w:val="28"/>
              </w:rPr>
              <w:t>Цель: продолжать учить выполнять простые постройки (склад, сарайчики); располагать кирпичи и пластины вертикально в ряд и горизонтально, ставить плотно друг к другу и обыгрывать.</w:t>
            </w:r>
          </w:p>
        </w:tc>
        <w:tc>
          <w:tcPr>
            <w:tcW w:w="2551" w:type="dxa"/>
          </w:tcPr>
          <w:p w:rsidR="00F65E7E" w:rsidRDefault="00306583" w:rsidP="0011253D">
            <w:pPr>
              <w:pStyle w:val="a8"/>
              <w:numPr>
                <w:ilvl w:val="0"/>
                <w:numId w:val="15"/>
              </w:numPr>
              <w:tabs>
                <w:tab w:val="left" w:pos="176"/>
                <w:tab w:val="left" w:pos="318"/>
                <w:tab w:val="left" w:pos="602"/>
              </w:tabs>
              <w:ind w:left="34" w:firstLine="0"/>
              <w:jc w:val="both"/>
              <w:rPr>
                <w:rFonts w:ascii="Times New Roman" w:hAnsi="Times New Roman" w:cs="Times New Roman"/>
                <w:sz w:val="20"/>
                <w:szCs w:val="20"/>
              </w:rPr>
            </w:pPr>
            <w:r>
              <w:rPr>
                <w:rFonts w:ascii="Times New Roman" w:hAnsi="Times New Roman" w:cs="Times New Roman"/>
                <w:sz w:val="20"/>
                <w:szCs w:val="20"/>
              </w:rPr>
              <w:t>Д/у «Части дерева»</w:t>
            </w:r>
          </w:p>
          <w:p w:rsidR="00306583" w:rsidRDefault="00306583" w:rsidP="00306583">
            <w:pPr>
              <w:pStyle w:val="a8"/>
              <w:tabs>
                <w:tab w:val="left" w:pos="176"/>
                <w:tab w:val="left" w:pos="318"/>
                <w:tab w:val="left" w:pos="602"/>
              </w:tabs>
              <w:ind w:left="34"/>
              <w:jc w:val="both"/>
              <w:rPr>
                <w:rFonts w:ascii="Times New Roman" w:hAnsi="Times New Roman" w:cs="Times New Roman"/>
                <w:sz w:val="20"/>
                <w:szCs w:val="20"/>
              </w:rPr>
            </w:pPr>
            <w:r>
              <w:rPr>
                <w:rFonts w:ascii="Times New Roman" w:hAnsi="Times New Roman" w:cs="Times New Roman"/>
                <w:sz w:val="20"/>
                <w:szCs w:val="20"/>
              </w:rPr>
              <w:t>-упражнять детей в показывании частей деревьев (ствол, ветки, корни, листья, цветы, плоды)</w:t>
            </w:r>
          </w:p>
          <w:p w:rsidR="00306583" w:rsidRDefault="00306583" w:rsidP="00306583">
            <w:pPr>
              <w:pStyle w:val="a8"/>
              <w:tabs>
                <w:tab w:val="left" w:pos="176"/>
                <w:tab w:val="left" w:pos="318"/>
                <w:tab w:val="left" w:pos="602"/>
              </w:tabs>
              <w:ind w:left="34"/>
              <w:jc w:val="both"/>
              <w:rPr>
                <w:rFonts w:ascii="Times New Roman" w:hAnsi="Times New Roman" w:cs="Times New Roman"/>
                <w:sz w:val="20"/>
                <w:szCs w:val="20"/>
              </w:rPr>
            </w:pPr>
            <w:r>
              <w:rPr>
                <w:rFonts w:ascii="Times New Roman" w:hAnsi="Times New Roman" w:cs="Times New Roman"/>
                <w:sz w:val="20"/>
                <w:szCs w:val="20"/>
              </w:rPr>
              <w:t>- развивать речь, мышление, внимание;</w:t>
            </w:r>
          </w:p>
          <w:p w:rsidR="00306583" w:rsidRDefault="00306583" w:rsidP="00306583">
            <w:pPr>
              <w:pStyle w:val="a8"/>
              <w:tabs>
                <w:tab w:val="left" w:pos="176"/>
                <w:tab w:val="left" w:pos="318"/>
                <w:tab w:val="left" w:pos="602"/>
              </w:tabs>
              <w:ind w:left="34"/>
              <w:jc w:val="both"/>
              <w:rPr>
                <w:rFonts w:ascii="Times New Roman" w:hAnsi="Times New Roman" w:cs="Times New Roman"/>
                <w:sz w:val="20"/>
                <w:szCs w:val="20"/>
              </w:rPr>
            </w:pPr>
            <w:r>
              <w:rPr>
                <w:rFonts w:ascii="Times New Roman" w:hAnsi="Times New Roman" w:cs="Times New Roman"/>
                <w:sz w:val="20"/>
                <w:szCs w:val="20"/>
              </w:rPr>
              <w:t>-воспитывать у детей интерес к устройству дерева. (Лиза Ш., Милана, Самир)</w:t>
            </w:r>
          </w:p>
          <w:p w:rsidR="00F65E7E" w:rsidRPr="00A22148" w:rsidRDefault="00F65E7E" w:rsidP="00F65E7E">
            <w:pPr>
              <w:tabs>
                <w:tab w:val="left" w:pos="176"/>
                <w:tab w:val="left" w:pos="318"/>
                <w:tab w:val="left" w:pos="602"/>
              </w:tabs>
              <w:ind w:left="360"/>
              <w:jc w:val="both"/>
              <w:rPr>
                <w:rFonts w:ascii="Times New Roman" w:hAnsi="Times New Roman" w:cs="Times New Roman"/>
                <w:sz w:val="20"/>
                <w:szCs w:val="20"/>
              </w:rPr>
            </w:pPr>
          </w:p>
          <w:p w:rsidR="00F65E7E" w:rsidRPr="00A22148" w:rsidRDefault="00F65E7E" w:rsidP="00F65E7E">
            <w:pPr>
              <w:tabs>
                <w:tab w:val="left" w:pos="176"/>
                <w:tab w:val="left" w:pos="318"/>
                <w:tab w:val="left" w:pos="602"/>
              </w:tabs>
              <w:ind w:left="360"/>
              <w:jc w:val="both"/>
              <w:rPr>
                <w:rFonts w:ascii="Times New Roman" w:hAnsi="Times New Roman" w:cs="Times New Roman"/>
                <w:sz w:val="20"/>
                <w:szCs w:val="20"/>
              </w:rPr>
            </w:pPr>
          </w:p>
          <w:p w:rsidR="00F65E7E" w:rsidRPr="00007FD4" w:rsidRDefault="00F65E7E" w:rsidP="00F65E7E">
            <w:pPr>
              <w:pStyle w:val="a8"/>
              <w:tabs>
                <w:tab w:val="left" w:pos="176"/>
              </w:tabs>
              <w:ind w:left="34"/>
              <w:jc w:val="both"/>
              <w:rPr>
                <w:rFonts w:ascii="Times New Roman" w:hAnsi="Times New Roman" w:cs="Times New Roman"/>
                <w:sz w:val="20"/>
                <w:szCs w:val="20"/>
              </w:rPr>
            </w:pPr>
          </w:p>
        </w:tc>
        <w:tc>
          <w:tcPr>
            <w:tcW w:w="2552" w:type="dxa"/>
          </w:tcPr>
          <w:p w:rsidR="00F65E7E" w:rsidRDefault="00F65E7E" w:rsidP="00306583">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306583">
              <w:rPr>
                <w:rFonts w:ascii="Times New Roman" w:hAnsi="Times New Roman" w:cs="Times New Roman"/>
                <w:sz w:val="20"/>
                <w:szCs w:val="20"/>
              </w:rPr>
              <w:t>Хорошие и плохие поступки»</w:t>
            </w:r>
          </w:p>
          <w:p w:rsidR="00306583" w:rsidRPr="00A20A39" w:rsidRDefault="00306583" w:rsidP="00306583">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-продолжать формировать у детей представления о нормах поведения, учить видеть плюсы и минусы черт характера человека.</w:t>
            </w:r>
          </w:p>
          <w:p w:rsidR="00F65E7E" w:rsidRPr="003B1FDE" w:rsidRDefault="00F65E7E" w:rsidP="00F65E7E">
            <w:pPr>
              <w:pStyle w:val="a8"/>
              <w:tabs>
                <w:tab w:val="left" w:pos="176"/>
              </w:tabs>
              <w:ind w:left="35"/>
              <w:jc w:val="both"/>
              <w:rPr>
                <w:rFonts w:ascii="Times New Roman" w:hAnsi="Times New Roman" w:cs="Times New Roman"/>
                <w:sz w:val="20"/>
                <w:szCs w:val="20"/>
              </w:rPr>
            </w:pPr>
          </w:p>
        </w:tc>
        <w:tc>
          <w:tcPr>
            <w:tcW w:w="2126" w:type="dxa"/>
          </w:tcPr>
          <w:p w:rsidR="00F65E7E" w:rsidRDefault="00F65E7E" w:rsidP="0011253D">
            <w:pPr>
              <w:pStyle w:val="a8"/>
              <w:numPr>
                <w:ilvl w:val="0"/>
                <w:numId w:val="15"/>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пластилин, для самостоятельной лепки </w:t>
            </w:r>
            <w:r w:rsidR="00306583">
              <w:rPr>
                <w:rFonts w:ascii="Times New Roman" w:hAnsi="Times New Roman" w:cs="Times New Roman"/>
                <w:sz w:val="20"/>
                <w:szCs w:val="20"/>
              </w:rPr>
              <w:t>фруктов и овощей</w:t>
            </w:r>
          </w:p>
          <w:p w:rsidR="00306583" w:rsidRDefault="00306583" w:rsidP="00306583">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интерес к лепке</w:t>
            </w:r>
          </w:p>
          <w:p w:rsidR="00306583" w:rsidRDefault="00306583" w:rsidP="00306583">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-воспитывать аккуратность при работе с пластилином.</w:t>
            </w:r>
          </w:p>
          <w:p w:rsidR="00F65E7E" w:rsidRPr="00052141" w:rsidRDefault="00F65E7E" w:rsidP="00F65E7E">
            <w:pPr>
              <w:tabs>
                <w:tab w:val="left" w:pos="174"/>
              </w:tabs>
              <w:ind w:left="360"/>
              <w:jc w:val="both"/>
              <w:rPr>
                <w:rFonts w:ascii="Times New Roman" w:hAnsi="Times New Roman" w:cs="Times New Roman"/>
                <w:sz w:val="20"/>
                <w:szCs w:val="20"/>
              </w:rPr>
            </w:pPr>
            <w:r w:rsidRPr="00052141">
              <w:rPr>
                <w:rFonts w:ascii="Times New Roman" w:hAnsi="Times New Roman" w:cs="Times New Roman"/>
                <w:sz w:val="20"/>
                <w:szCs w:val="20"/>
              </w:rPr>
              <w:t xml:space="preserve"> </w:t>
            </w:r>
          </w:p>
        </w:tc>
        <w:tc>
          <w:tcPr>
            <w:tcW w:w="851" w:type="dxa"/>
            <w:vMerge/>
          </w:tcPr>
          <w:p w:rsidR="00F65E7E" w:rsidRPr="009F3B07" w:rsidRDefault="00F65E7E" w:rsidP="00F65E7E">
            <w:pPr>
              <w:jc w:val="center"/>
              <w:rPr>
                <w:rFonts w:ascii="Times New Roman" w:hAnsi="Times New Roman" w:cs="Times New Roman"/>
                <w:sz w:val="20"/>
                <w:szCs w:val="20"/>
              </w:rPr>
            </w:pPr>
          </w:p>
        </w:tc>
      </w:tr>
      <w:tr w:rsidR="00F65E7E" w:rsidRPr="009F3B07" w:rsidTr="003C79C2">
        <w:tc>
          <w:tcPr>
            <w:tcW w:w="425" w:type="dxa"/>
            <w:vMerge/>
          </w:tcPr>
          <w:p w:rsidR="00F65E7E" w:rsidRPr="009F3B07" w:rsidRDefault="00F65E7E" w:rsidP="00F65E7E">
            <w:pPr>
              <w:jc w:val="center"/>
              <w:rPr>
                <w:rFonts w:ascii="Times New Roman" w:hAnsi="Times New Roman" w:cs="Times New Roman"/>
                <w:sz w:val="20"/>
                <w:szCs w:val="20"/>
              </w:rPr>
            </w:pPr>
          </w:p>
        </w:tc>
        <w:tc>
          <w:tcPr>
            <w:tcW w:w="993" w:type="dxa"/>
            <w:vAlign w:val="center"/>
          </w:tcPr>
          <w:p w:rsidR="00F65E7E" w:rsidRPr="009F3B07" w:rsidRDefault="00F65E7E" w:rsidP="00F65E7E">
            <w:pPr>
              <w:jc w:val="center"/>
              <w:rPr>
                <w:rFonts w:ascii="Times New Roman" w:hAnsi="Times New Roman" w:cs="Times New Roman"/>
                <w:sz w:val="20"/>
                <w:szCs w:val="20"/>
              </w:rPr>
            </w:pPr>
            <w:r w:rsidRPr="00306583">
              <w:rPr>
                <w:rFonts w:ascii="Times New Roman" w:hAnsi="Times New Roman" w:cs="Times New Roman"/>
                <w:sz w:val="12"/>
                <w:szCs w:val="20"/>
              </w:rPr>
              <w:t>Прогулка № 2</w:t>
            </w:r>
          </w:p>
        </w:tc>
        <w:tc>
          <w:tcPr>
            <w:tcW w:w="14175" w:type="dxa"/>
            <w:gridSpan w:val="4"/>
          </w:tcPr>
          <w:p w:rsidR="00F65E7E" w:rsidRPr="00306583" w:rsidRDefault="00F65E7E" w:rsidP="00306583">
            <w:pPr>
              <w:rPr>
                <w:rFonts w:ascii="Times New Roman" w:hAnsi="Times New Roman" w:cs="Times New Roman"/>
                <w:b/>
                <w:sz w:val="14"/>
                <w:szCs w:val="20"/>
              </w:rPr>
            </w:pPr>
            <w:r w:rsidRPr="00306583">
              <w:rPr>
                <w:rFonts w:ascii="Times New Roman" w:hAnsi="Times New Roman" w:cs="Times New Roman"/>
                <w:b/>
                <w:sz w:val="14"/>
                <w:szCs w:val="20"/>
              </w:rPr>
              <w:t xml:space="preserve">Тема </w:t>
            </w:r>
            <w:r w:rsidR="00306583" w:rsidRPr="00306583">
              <w:rPr>
                <w:rFonts w:ascii="Times New Roman" w:hAnsi="Times New Roman" w:cs="Times New Roman"/>
                <w:b/>
                <w:sz w:val="14"/>
                <w:szCs w:val="20"/>
              </w:rPr>
              <w:t>: рассматривание кленовых и березовых листьев. (Л.Л. Тимофеева, с. 37)</w:t>
            </w:r>
          </w:p>
          <w:p w:rsidR="00306583" w:rsidRPr="00306583" w:rsidRDefault="00306583" w:rsidP="00306583">
            <w:pPr>
              <w:rPr>
                <w:rFonts w:ascii="Times New Roman" w:hAnsi="Times New Roman" w:cs="Times New Roman"/>
                <w:sz w:val="20"/>
                <w:szCs w:val="20"/>
              </w:rPr>
            </w:pPr>
            <w:r w:rsidRPr="00306583">
              <w:rPr>
                <w:rFonts w:ascii="Times New Roman" w:hAnsi="Times New Roman" w:cs="Times New Roman"/>
                <w:b/>
                <w:sz w:val="14"/>
                <w:szCs w:val="20"/>
              </w:rPr>
              <w:t xml:space="preserve">Цель: </w:t>
            </w:r>
            <w:r w:rsidRPr="00306583">
              <w:rPr>
                <w:rFonts w:ascii="Times New Roman" w:hAnsi="Times New Roman" w:cs="Times New Roman"/>
                <w:sz w:val="14"/>
                <w:szCs w:val="20"/>
              </w:rPr>
              <w:t>учить детей различать по форме кленовый и березовый листья, подбирать слова для их описания.</w:t>
            </w:r>
          </w:p>
        </w:tc>
        <w:tc>
          <w:tcPr>
            <w:tcW w:w="851" w:type="dxa"/>
            <w:vMerge/>
          </w:tcPr>
          <w:p w:rsidR="00F65E7E" w:rsidRPr="009F3B07" w:rsidRDefault="00F65E7E" w:rsidP="00F65E7E">
            <w:pPr>
              <w:jc w:val="center"/>
              <w:rPr>
                <w:rFonts w:ascii="Times New Roman" w:hAnsi="Times New Roman" w:cs="Times New Roman"/>
                <w:sz w:val="20"/>
                <w:szCs w:val="20"/>
              </w:rPr>
            </w:pPr>
          </w:p>
        </w:tc>
      </w:tr>
    </w:tbl>
    <w:p w:rsidR="007B0C8D" w:rsidRPr="007E4210" w:rsidRDefault="007B0C8D" w:rsidP="007B0C8D">
      <w:pPr>
        <w:spacing w:after="0" w:line="240" w:lineRule="auto"/>
        <w:jc w:val="center"/>
        <w:rPr>
          <w:rFonts w:ascii="Times New Roman" w:hAnsi="Times New Roman" w:cs="Times New Roman"/>
          <w:b/>
          <w:color w:val="E36C0A" w:themeColor="accent6" w:themeShade="BF"/>
        </w:rPr>
      </w:pPr>
      <w:r w:rsidRPr="007E4210">
        <w:rPr>
          <w:rFonts w:ascii="Times New Roman" w:hAnsi="Times New Roman" w:cs="Times New Roman"/>
          <w:b/>
          <w:color w:val="E36C0A" w:themeColor="accent6" w:themeShade="BF"/>
        </w:rPr>
        <w:lastRenderedPageBreak/>
        <w:t>Планирование воспитательно – образовательной работы на день</w:t>
      </w:r>
    </w:p>
    <w:p w:rsidR="00F65E7E" w:rsidRPr="007B0C8D" w:rsidRDefault="007B0C8D" w:rsidP="00F65E7E">
      <w:pPr>
        <w:spacing w:after="0" w:line="240" w:lineRule="auto"/>
        <w:rPr>
          <w:rFonts w:ascii="Times New Roman" w:hAnsi="Times New Roman" w:cs="Times New Roman"/>
          <w:b/>
          <w:color w:val="E36C0A" w:themeColor="accent6" w:themeShade="BF"/>
        </w:rPr>
      </w:pPr>
      <w:r w:rsidRPr="007E4210">
        <w:rPr>
          <w:rFonts w:ascii="Times New Roman" w:hAnsi="Times New Roman" w:cs="Times New Roman"/>
          <w:b/>
          <w:color w:val="E36C0A" w:themeColor="accent6" w:themeShade="BF"/>
        </w:rPr>
        <w:t>Тема недели: «Фрукты, сад»</w:t>
      </w:r>
    </w:p>
    <w:tbl>
      <w:tblPr>
        <w:tblStyle w:val="a3"/>
        <w:tblW w:w="16302" w:type="dxa"/>
        <w:tblInd w:w="-601" w:type="dxa"/>
        <w:tblLayout w:type="fixed"/>
        <w:tblLook w:val="04A0"/>
      </w:tblPr>
      <w:tblGrid>
        <w:gridCol w:w="425"/>
        <w:gridCol w:w="993"/>
        <w:gridCol w:w="6804"/>
        <w:gridCol w:w="2551"/>
        <w:gridCol w:w="2552"/>
        <w:gridCol w:w="2126"/>
        <w:gridCol w:w="851"/>
      </w:tblGrid>
      <w:tr w:rsidR="00F65E7E" w:rsidRPr="009F3B07" w:rsidTr="007B0C8D">
        <w:tc>
          <w:tcPr>
            <w:tcW w:w="425" w:type="dxa"/>
            <w:vMerge w:val="restart"/>
            <w:textDirection w:val="btLr"/>
          </w:tcPr>
          <w:p w:rsidR="00F65E7E" w:rsidRPr="009F3B07" w:rsidRDefault="00F65E7E" w:rsidP="007B0C8D">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1</w:t>
            </w:r>
            <w:r w:rsidR="007B0C8D">
              <w:rPr>
                <w:rFonts w:ascii="Times New Roman" w:hAnsi="Times New Roman" w:cs="Times New Roman"/>
                <w:sz w:val="20"/>
                <w:szCs w:val="20"/>
              </w:rPr>
              <w:t>0</w:t>
            </w:r>
            <w:r>
              <w:rPr>
                <w:rFonts w:ascii="Times New Roman" w:hAnsi="Times New Roman" w:cs="Times New Roman"/>
                <w:sz w:val="20"/>
                <w:szCs w:val="20"/>
              </w:rPr>
              <w:t xml:space="preserve"> ок</w:t>
            </w:r>
            <w:r w:rsidRPr="009F3B07">
              <w:rPr>
                <w:rFonts w:ascii="Times New Roman" w:hAnsi="Times New Roman" w:cs="Times New Roman"/>
                <w:sz w:val="20"/>
                <w:szCs w:val="20"/>
              </w:rPr>
              <w:t>тября</w:t>
            </w:r>
          </w:p>
        </w:tc>
        <w:tc>
          <w:tcPr>
            <w:tcW w:w="993" w:type="dxa"/>
            <w:vMerge w:val="restart"/>
            <w:vAlign w:val="center"/>
          </w:tcPr>
          <w:p w:rsidR="00F65E7E" w:rsidRPr="009F3B07" w:rsidRDefault="00F65E7E" w:rsidP="00F65E7E">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355" w:type="dxa"/>
            <w:gridSpan w:val="2"/>
            <w:vAlign w:val="center"/>
          </w:tcPr>
          <w:p w:rsidR="00F65E7E" w:rsidRPr="009F3B07" w:rsidRDefault="00F65E7E" w:rsidP="00F65E7E">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552" w:type="dxa"/>
            <w:vMerge w:val="restart"/>
            <w:vAlign w:val="center"/>
          </w:tcPr>
          <w:p w:rsidR="00F65E7E" w:rsidRPr="009F3B07" w:rsidRDefault="00F65E7E"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6" w:type="dxa"/>
            <w:vMerge w:val="restart"/>
            <w:vAlign w:val="center"/>
          </w:tcPr>
          <w:p w:rsidR="00F65E7E" w:rsidRPr="009F3B07" w:rsidRDefault="00F65E7E"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F65E7E" w:rsidRPr="009F3B07" w:rsidRDefault="00F65E7E"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F65E7E" w:rsidRPr="009F3B07" w:rsidTr="007B0C8D">
        <w:tc>
          <w:tcPr>
            <w:tcW w:w="425" w:type="dxa"/>
            <w:vMerge/>
          </w:tcPr>
          <w:p w:rsidR="00F65E7E" w:rsidRPr="009F3B07" w:rsidRDefault="00F65E7E" w:rsidP="00F65E7E">
            <w:pPr>
              <w:jc w:val="center"/>
              <w:rPr>
                <w:rFonts w:ascii="Times New Roman" w:hAnsi="Times New Roman" w:cs="Times New Roman"/>
                <w:sz w:val="20"/>
                <w:szCs w:val="20"/>
              </w:rPr>
            </w:pPr>
          </w:p>
        </w:tc>
        <w:tc>
          <w:tcPr>
            <w:tcW w:w="993" w:type="dxa"/>
            <w:vMerge/>
            <w:vAlign w:val="center"/>
          </w:tcPr>
          <w:p w:rsidR="00F65E7E" w:rsidRPr="009F3B07" w:rsidRDefault="00F65E7E" w:rsidP="00F65E7E">
            <w:pPr>
              <w:jc w:val="center"/>
              <w:rPr>
                <w:rFonts w:ascii="Times New Roman" w:hAnsi="Times New Roman" w:cs="Times New Roman"/>
                <w:sz w:val="20"/>
                <w:szCs w:val="20"/>
              </w:rPr>
            </w:pPr>
          </w:p>
        </w:tc>
        <w:tc>
          <w:tcPr>
            <w:tcW w:w="6804" w:type="dxa"/>
            <w:vAlign w:val="center"/>
          </w:tcPr>
          <w:p w:rsidR="00F65E7E" w:rsidRPr="009F3B07" w:rsidRDefault="00F65E7E"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1" w:type="dxa"/>
            <w:vAlign w:val="center"/>
          </w:tcPr>
          <w:p w:rsidR="00F65E7E" w:rsidRPr="009F3B07" w:rsidRDefault="00F65E7E"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552" w:type="dxa"/>
            <w:vMerge/>
            <w:vAlign w:val="center"/>
          </w:tcPr>
          <w:p w:rsidR="00F65E7E" w:rsidRPr="009F3B07" w:rsidRDefault="00F65E7E" w:rsidP="00F65E7E">
            <w:pPr>
              <w:jc w:val="center"/>
              <w:rPr>
                <w:rFonts w:ascii="Times New Roman" w:hAnsi="Times New Roman" w:cs="Times New Roman"/>
                <w:sz w:val="20"/>
                <w:szCs w:val="20"/>
              </w:rPr>
            </w:pPr>
          </w:p>
        </w:tc>
        <w:tc>
          <w:tcPr>
            <w:tcW w:w="2126" w:type="dxa"/>
            <w:vMerge/>
            <w:vAlign w:val="center"/>
          </w:tcPr>
          <w:p w:rsidR="00F65E7E" w:rsidRPr="009F3B07" w:rsidRDefault="00F65E7E" w:rsidP="00F65E7E">
            <w:pPr>
              <w:jc w:val="center"/>
              <w:rPr>
                <w:rFonts w:ascii="Times New Roman" w:hAnsi="Times New Roman" w:cs="Times New Roman"/>
                <w:sz w:val="20"/>
                <w:szCs w:val="20"/>
              </w:rPr>
            </w:pPr>
          </w:p>
        </w:tc>
        <w:tc>
          <w:tcPr>
            <w:tcW w:w="851" w:type="dxa"/>
            <w:vMerge/>
            <w:vAlign w:val="center"/>
          </w:tcPr>
          <w:p w:rsidR="00F65E7E" w:rsidRPr="009F3B07" w:rsidRDefault="00F65E7E" w:rsidP="00F65E7E">
            <w:pPr>
              <w:jc w:val="center"/>
              <w:rPr>
                <w:rFonts w:ascii="Times New Roman" w:hAnsi="Times New Roman" w:cs="Times New Roman"/>
                <w:sz w:val="20"/>
                <w:szCs w:val="20"/>
              </w:rPr>
            </w:pPr>
          </w:p>
        </w:tc>
      </w:tr>
      <w:tr w:rsidR="00F65E7E" w:rsidRPr="009F3B07" w:rsidTr="007B0C8D">
        <w:tc>
          <w:tcPr>
            <w:tcW w:w="425" w:type="dxa"/>
            <w:vMerge/>
          </w:tcPr>
          <w:p w:rsidR="00F65E7E" w:rsidRPr="009F3B07" w:rsidRDefault="00F65E7E" w:rsidP="00F65E7E">
            <w:pPr>
              <w:jc w:val="center"/>
              <w:rPr>
                <w:rFonts w:ascii="Times New Roman" w:hAnsi="Times New Roman" w:cs="Times New Roman"/>
                <w:sz w:val="20"/>
                <w:szCs w:val="20"/>
              </w:rPr>
            </w:pPr>
          </w:p>
        </w:tc>
        <w:tc>
          <w:tcPr>
            <w:tcW w:w="993" w:type="dxa"/>
            <w:vAlign w:val="center"/>
          </w:tcPr>
          <w:p w:rsidR="00F65E7E" w:rsidRPr="009F3B07" w:rsidRDefault="00F65E7E" w:rsidP="00F65E7E">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804" w:type="dxa"/>
            <w:tcBorders>
              <w:bottom w:val="single" w:sz="4" w:space="0" w:color="auto"/>
            </w:tcBorders>
          </w:tcPr>
          <w:p w:rsidR="00F65E7E" w:rsidRPr="009F3B07" w:rsidRDefault="00F65E7E" w:rsidP="00F65E7E">
            <w:pPr>
              <w:rPr>
                <w:rFonts w:ascii="Times New Roman" w:hAnsi="Times New Roman" w:cs="Times New Roman"/>
                <w:sz w:val="20"/>
                <w:szCs w:val="20"/>
              </w:rPr>
            </w:pPr>
            <w:r w:rsidRPr="009F3B07">
              <w:rPr>
                <w:rFonts w:ascii="Times New Roman" w:hAnsi="Times New Roman" w:cs="Times New Roman"/>
                <w:sz w:val="20"/>
                <w:szCs w:val="20"/>
              </w:rPr>
              <w:t>1.Д/и «</w:t>
            </w:r>
            <w:r w:rsidR="007B0C8D">
              <w:rPr>
                <w:rFonts w:ascii="Times New Roman" w:hAnsi="Times New Roman" w:cs="Times New Roman"/>
                <w:sz w:val="20"/>
                <w:szCs w:val="20"/>
              </w:rPr>
              <w:t>Овощ или фрукт</w:t>
            </w:r>
            <w:r w:rsidRPr="009F3B07">
              <w:rPr>
                <w:rFonts w:ascii="Times New Roman" w:hAnsi="Times New Roman" w:cs="Times New Roman"/>
                <w:sz w:val="20"/>
                <w:szCs w:val="20"/>
              </w:rPr>
              <w:t>»</w:t>
            </w:r>
            <w:r>
              <w:rPr>
                <w:rFonts w:ascii="Times New Roman" w:hAnsi="Times New Roman" w:cs="Times New Roman"/>
                <w:sz w:val="20"/>
                <w:szCs w:val="20"/>
              </w:rPr>
              <w:t xml:space="preserve"> </w:t>
            </w:r>
          </w:p>
          <w:p w:rsidR="00F65E7E" w:rsidRPr="009F3B07" w:rsidRDefault="00F65E7E" w:rsidP="00F65E7E">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sidR="007B0C8D">
              <w:rPr>
                <w:rFonts w:ascii="Times New Roman" w:hAnsi="Times New Roman" w:cs="Times New Roman"/>
                <w:sz w:val="20"/>
                <w:szCs w:val="20"/>
              </w:rPr>
              <w:t>учить детей классифицировать предложенные объекты на овощи и фрукты; развивать мышление, память, речь, внимание; воспитывать у детей интерес к игре, активность.</w:t>
            </w:r>
            <w:r>
              <w:rPr>
                <w:rFonts w:ascii="Times New Roman" w:hAnsi="Times New Roman" w:cs="Times New Roman"/>
                <w:sz w:val="20"/>
                <w:szCs w:val="20"/>
              </w:rPr>
              <w:t xml:space="preserve"> </w:t>
            </w:r>
          </w:p>
          <w:p w:rsidR="00F65E7E" w:rsidRPr="009F3B07" w:rsidRDefault="00F65E7E" w:rsidP="00F65E7E">
            <w:pPr>
              <w:jc w:val="both"/>
              <w:rPr>
                <w:rFonts w:ascii="Times New Roman" w:hAnsi="Times New Roman" w:cs="Times New Roman"/>
                <w:sz w:val="20"/>
                <w:szCs w:val="20"/>
              </w:rPr>
            </w:pPr>
            <w:r w:rsidRPr="009F3B07">
              <w:rPr>
                <w:rFonts w:ascii="Times New Roman" w:hAnsi="Times New Roman" w:cs="Times New Roman"/>
                <w:sz w:val="20"/>
                <w:szCs w:val="20"/>
              </w:rPr>
              <w:t>2.П/г «</w:t>
            </w:r>
            <w:r w:rsidR="007B0C8D">
              <w:rPr>
                <w:rFonts w:ascii="Times New Roman" w:hAnsi="Times New Roman" w:cs="Times New Roman"/>
                <w:sz w:val="20"/>
                <w:szCs w:val="20"/>
              </w:rPr>
              <w:t>Фрукты. Фруктовая ладошка» (картотека с п/г)</w:t>
            </w:r>
          </w:p>
          <w:p w:rsidR="00F65E7E" w:rsidRPr="009F3B07" w:rsidRDefault="00F65E7E" w:rsidP="00F65E7E">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rsidR="00F65E7E" w:rsidRPr="009F3B07" w:rsidRDefault="00F65E7E" w:rsidP="00F65E7E">
            <w:pPr>
              <w:jc w:val="both"/>
              <w:rPr>
                <w:rFonts w:ascii="Times New Roman" w:hAnsi="Times New Roman" w:cs="Times New Roman"/>
                <w:sz w:val="20"/>
                <w:szCs w:val="20"/>
              </w:rPr>
            </w:pPr>
            <w:r w:rsidRPr="009F3B07">
              <w:rPr>
                <w:rFonts w:ascii="Times New Roman" w:hAnsi="Times New Roman" w:cs="Times New Roman"/>
                <w:sz w:val="20"/>
                <w:szCs w:val="20"/>
              </w:rPr>
              <w:t>3.П/и «</w:t>
            </w:r>
            <w:r w:rsidR="007B0C8D">
              <w:rPr>
                <w:rFonts w:ascii="Times New Roman" w:hAnsi="Times New Roman" w:cs="Times New Roman"/>
                <w:sz w:val="20"/>
                <w:szCs w:val="20"/>
              </w:rPr>
              <w:t>Догони меня</w:t>
            </w:r>
            <w:r w:rsidRPr="009F3B07">
              <w:rPr>
                <w:rFonts w:ascii="Times New Roman" w:hAnsi="Times New Roman" w:cs="Times New Roman"/>
                <w:sz w:val="20"/>
                <w:szCs w:val="20"/>
              </w:rPr>
              <w:t>»</w:t>
            </w:r>
          </w:p>
          <w:p w:rsidR="00F65E7E" w:rsidRPr="009F3B07" w:rsidRDefault="00F65E7E" w:rsidP="00F65E7E">
            <w:pPr>
              <w:jc w:val="both"/>
              <w:rPr>
                <w:rFonts w:ascii="Times New Roman" w:hAnsi="Times New Roman" w:cs="Times New Roman"/>
                <w:sz w:val="20"/>
                <w:szCs w:val="20"/>
              </w:rPr>
            </w:pPr>
            <w:r w:rsidRPr="009F3B07">
              <w:rPr>
                <w:rFonts w:ascii="Times New Roman" w:hAnsi="Times New Roman" w:cs="Times New Roman"/>
                <w:sz w:val="20"/>
                <w:szCs w:val="20"/>
              </w:rPr>
              <w:t>-</w:t>
            </w:r>
            <w:r w:rsidR="007B0C8D">
              <w:rPr>
                <w:rFonts w:ascii="Times New Roman" w:hAnsi="Times New Roman" w:cs="Times New Roman"/>
                <w:sz w:val="20"/>
                <w:szCs w:val="20"/>
              </w:rPr>
              <w:t>закреплять умение детей бегать в прямом и обратном направлении, не наталкиваясь друг на друга.</w:t>
            </w:r>
          </w:p>
          <w:p w:rsidR="00F65E7E" w:rsidRPr="009F3B07" w:rsidRDefault="00F65E7E" w:rsidP="00F65E7E">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укрепить мышечную систему детей, воспитывать любовь к физической культуре и спорту.</w:t>
            </w:r>
          </w:p>
        </w:tc>
        <w:tc>
          <w:tcPr>
            <w:tcW w:w="2551" w:type="dxa"/>
            <w:tcBorders>
              <w:bottom w:val="single" w:sz="4" w:space="0" w:color="auto"/>
            </w:tcBorders>
          </w:tcPr>
          <w:p w:rsidR="00F65E7E" w:rsidRPr="0063513F" w:rsidRDefault="007B0C8D" w:rsidP="007B0C8D">
            <w:pPr>
              <w:pStyle w:val="a8"/>
              <w:numPr>
                <w:ilvl w:val="0"/>
                <w:numId w:val="15"/>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Продолжать учить детей самостоятельно надевать обувь, застёгивать липучки, замки, застёжки; развивать мелкую моторику рук. (Кирилл, Иван, Алёша)</w:t>
            </w:r>
          </w:p>
        </w:tc>
        <w:tc>
          <w:tcPr>
            <w:tcW w:w="2552" w:type="dxa"/>
            <w:tcBorders>
              <w:bottom w:val="single" w:sz="4" w:space="0" w:color="auto"/>
            </w:tcBorders>
          </w:tcPr>
          <w:p w:rsidR="007B0C8D" w:rsidRDefault="007B0C8D" w:rsidP="007B0C8D">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«Поведение за столом»</w:t>
            </w:r>
          </w:p>
          <w:p w:rsidR="00F65E7E" w:rsidRPr="007B0C8D" w:rsidRDefault="007B0C8D" w:rsidP="007B0C8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продолжать формировать  культурно-гигиенические навыки самообслуживания, тщательно пережёвывать пищу, пользоваться салфеткой</w:t>
            </w:r>
          </w:p>
        </w:tc>
        <w:tc>
          <w:tcPr>
            <w:tcW w:w="2126" w:type="dxa"/>
            <w:tcBorders>
              <w:bottom w:val="single" w:sz="4" w:space="0" w:color="auto"/>
            </w:tcBorders>
          </w:tcPr>
          <w:p w:rsidR="00F65E7E" w:rsidRDefault="00F65E7E" w:rsidP="007B0C8D">
            <w:pPr>
              <w:pStyle w:val="a8"/>
              <w:numPr>
                <w:ilvl w:val="0"/>
                <w:numId w:val="15"/>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r w:rsidR="007B0C8D">
              <w:rPr>
                <w:rFonts w:ascii="Times New Roman" w:hAnsi="Times New Roman" w:cs="Times New Roman"/>
                <w:sz w:val="20"/>
                <w:szCs w:val="20"/>
              </w:rPr>
              <w:t>трафареты фруктов</w:t>
            </w:r>
          </w:p>
          <w:p w:rsidR="007B0C8D" w:rsidRDefault="007B0C8D" w:rsidP="007B0C8D">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-учить пользоваться трафаретом;</w:t>
            </w:r>
          </w:p>
          <w:p w:rsidR="007B0C8D" w:rsidRDefault="007B0C8D" w:rsidP="007B0C8D">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рук;</w:t>
            </w:r>
          </w:p>
          <w:p w:rsidR="007B0C8D" w:rsidRPr="009F3B07" w:rsidRDefault="007B0C8D" w:rsidP="007B0C8D">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-воспитывать интерес к рисованию.</w:t>
            </w:r>
          </w:p>
        </w:tc>
        <w:tc>
          <w:tcPr>
            <w:tcW w:w="851" w:type="dxa"/>
            <w:vMerge w:val="restart"/>
            <w:textDirection w:val="btLr"/>
            <w:vAlign w:val="center"/>
          </w:tcPr>
          <w:p w:rsidR="00F65E7E" w:rsidRDefault="004242B5" w:rsidP="00F65E7E">
            <w:pPr>
              <w:ind w:left="113" w:right="113"/>
              <w:jc w:val="center"/>
              <w:rPr>
                <w:rFonts w:ascii="Times New Roman" w:hAnsi="Times New Roman" w:cs="Times New Roman"/>
                <w:sz w:val="20"/>
                <w:szCs w:val="20"/>
              </w:rPr>
            </w:pPr>
            <w:r>
              <w:rPr>
                <w:rFonts w:ascii="Times New Roman" w:hAnsi="Times New Roman" w:cs="Times New Roman"/>
                <w:sz w:val="20"/>
                <w:szCs w:val="20"/>
              </w:rPr>
              <w:t>Индивидуальные консультации по запросам родителей.</w:t>
            </w:r>
          </w:p>
          <w:p w:rsidR="004242B5" w:rsidRPr="009F3B07" w:rsidRDefault="004242B5" w:rsidP="00F65E7E">
            <w:pPr>
              <w:ind w:left="113" w:right="113"/>
              <w:jc w:val="center"/>
              <w:rPr>
                <w:rFonts w:ascii="Times New Roman" w:hAnsi="Times New Roman" w:cs="Times New Roman"/>
                <w:sz w:val="20"/>
                <w:szCs w:val="20"/>
              </w:rPr>
            </w:pPr>
            <w:r>
              <w:rPr>
                <w:rFonts w:ascii="Times New Roman" w:hAnsi="Times New Roman" w:cs="Times New Roman"/>
                <w:sz w:val="20"/>
                <w:szCs w:val="20"/>
              </w:rPr>
              <w:t>Консультация на тему «ГРИПП и его первые признаки»</w:t>
            </w:r>
          </w:p>
        </w:tc>
      </w:tr>
      <w:tr w:rsidR="00F65E7E" w:rsidRPr="009F3B07" w:rsidTr="007B0C8D">
        <w:trPr>
          <w:cantSplit/>
          <w:trHeight w:val="1151"/>
        </w:trPr>
        <w:tc>
          <w:tcPr>
            <w:tcW w:w="425" w:type="dxa"/>
            <w:vMerge/>
          </w:tcPr>
          <w:p w:rsidR="00F65E7E" w:rsidRPr="009F3B07" w:rsidRDefault="00F65E7E" w:rsidP="00F65E7E">
            <w:pPr>
              <w:jc w:val="center"/>
              <w:rPr>
                <w:rFonts w:ascii="Times New Roman" w:hAnsi="Times New Roman" w:cs="Times New Roman"/>
                <w:sz w:val="20"/>
                <w:szCs w:val="20"/>
              </w:rPr>
            </w:pPr>
          </w:p>
        </w:tc>
        <w:tc>
          <w:tcPr>
            <w:tcW w:w="993" w:type="dxa"/>
            <w:vMerge w:val="restart"/>
            <w:textDirection w:val="btLr"/>
            <w:vAlign w:val="center"/>
          </w:tcPr>
          <w:p w:rsidR="00F65E7E" w:rsidRPr="009F3B07" w:rsidRDefault="00F65E7E" w:rsidP="00F65E7E">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F65E7E" w:rsidRDefault="007B0C8D" w:rsidP="00F65E7E">
            <w:pPr>
              <w:jc w:val="center"/>
              <w:rPr>
                <w:rFonts w:ascii="Times New Roman" w:hAnsi="Times New Roman" w:cs="Times New Roman"/>
                <w:b/>
                <w:sz w:val="20"/>
                <w:szCs w:val="28"/>
              </w:rPr>
            </w:pPr>
            <w:r>
              <w:rPr>
                <w:rFonts w:ascii="Times New Roman" w:hAnsi="Times New Roman" w:cs="Times New Roman"/>
                <w:b/>
                <w:sz w:val="20"/>
                <w:szCs w:val="28"/>
              </w:rPr>
              <w:t>Художественно – эстетическое развитие (Лепка)</w:t>
            </w:r>
          </w:p>
          <w:p w:rsidR="007B0C8D" w:rsidRPr="007B0C8D" w:rsidRDefault="007B0C8D" w:rsidP="007B0C8D">
            <w:pPr>
              <w:rPr>
                <w:rFonts w:ascii="Times New Roman" w:hAnsi="Times New Roman" w:cs="Times New Roman"/>
                <w:b/>
                <w:sz w:val="20"/>
              </w:rPr>
            </w:pPr>
            <w:r w:rsidRPr="007B0C8D">
              <w:rPr>
                <w:rFonts w:ascii="Times New Roman" w:hAnsi="Times New Roman" w:cs="Times New Roman"/>
                <w:b/>
                <w:sz w:val="20"/>
              </w:rPr>
              <w:t xml:space="preserve">Тема: «Фрукты для медвежонка» </w:t>
            </w:r>
            <w:r>
              <w:rPr>
                <w:rFonts w:ascii="Times New Roman" w:hAnsi="Times New Roman" w:cs="Times New Roman"/>
                <w:b/>
                <w:sz w:val="20"/>
              </w:rPr>
              <w:t xml:space="preserve"> </w:t>
            </w:r>
            <w:r w:rsidRPr="007B0C8D">
              <w:rPr>
                <w:rFonts w:ascii="Times New Roman" w:hAnsi="Times New Roman" w:cs="Times New Roman"/>
                <w:sz w:val="20"/>
              </w:rPr>
              <w:t>Лыкова, стр. 14 Комарова, стр. 38</w:t>
            </w:r>
          </w:p>
          <w:p w:rsidR="007B0C8D" w:rsidRDefault="007B0C8D" w:rsidP="007B0C8D">
            <w:pPr>
              <w:rPr>
                <w:rFonts w:ascii="Times New Roman" w:hAnsi="Times New Roman" w:cs="Times New Roman"/>
                <w:sz w:val="20"/>
              </w:rPr>
            </w:pPr>
            <w:r w:rsidRPr="007B0C8D">
              <w:rPr>
                <w:rFonts w:ascii="Times New Roman" w:hAnsi="Times New Roman" w:cs="Times New Roman"/>
                <w:b/>
                <w:sz w:val="20"/>
              </w:rPr>
              <w:t>Цель:</w:t>
            </w:r>
            <w:r>
              <w:rPr>
                <w:rFonts w:ascii="Times New Roman" w:hAnsi="Times New Roman" w:cs="Times New Roman"/>
                <w:sz w:val="20"/>
              </w:rPr>
              <w:t xml:space="preserve"> </w:t>
            </w:r>
            <w:r w:rsidRPr="007B0C8D">
              <w:rPr>
                <w:rFonts w:ascii="Times New Roman" w:hAnsi="Times New Roman" w:cs="Times New Roman"/>
                <w:sz w:val="20"/>
              </w:rPr>
              <w:t>Учить детей лепить из пластилина маленькие шарики, используя при</w:t>
            </w:r>
            <w:r w:rsidR="006070B9">
              <w:rPr>
                <w:rFonts w:ascii="Times New Roman" w:hAnsi="Times New Roman" w:cs="Times New Roman"/>
                <w:sz w:val="20"/>
              </w:rPr>
              <w:t>емы вдавливания и прощипывания; развивать мелкую моторику рук,  внимание, чувство цвета и формы; воспитывать эстетический вкус.</w:t>
            </w:r>
          </w:p>
          <w:p w:rsidR="00F65E7E" w:rsidRPr="0060148B" w:rsidRDefault="00F65E7E" w:rsidP="007B0C8D">
            <w:pPr>
              <w:rPr>
                <w:rFonts w:ascii="Times New Roman" w:hAnsi="Times New Roman"/>
                <w:sz w:val="20"/>
              </w:rPr>
            </w:pPr>
            <w:r w:rsidRPr="003864D9">
              <w:rPr>
                <w:rFonts w:ascii="Times New Roman" w:hAnsi="Times New Roman"/>
                <w:b/>
                <w:sz w:val="20"/>
                <w:szCs w:val="20"/>
              </w:rPr>
              <w:t>Целевые ориентиры:</w:t>
            </w:r>
            <w:r w:rsidRPr="003864D9">
              <w:rPr>
                <w:sz w:val="20"/>
                <w:szCs w:val="20"/>
              </w:rPr>
              <w:t xml:space="preserve"> </w:t>
            </w:r>
            <w:r w:rsidR="006070B9" w:rsidRPr="006070B9">
              <w:rPr>
                <w:rFonts w:ascii="Times New Roman" w:hAnsi="Times New Roman" w:cs="Times New Roman"/>
                <w:color w:val="000000"/>
                <w:sz w:val="20"/>
                <w:shd w:val="clear" w:color="auto" w:fill="FFFFFF"/>
              </w:rPr>
              <w:t>Умеет лепить несложные предметы.</w:t>
            </w:r>
          </w:p>
        </w:tc>
        <w:tc>
          <w:tcPr>
            <w:tcW w:w="851" w:type="dxa"/>
            <w:vMerge/>
          </w:tcPr>
          <w:p w:rsidR="00F65E7E" w:rsidRPr="009F3B07" w:rsidRDefault="00F65E7E" w:rsidP="00F65E7E">
            <w:pPr>
              <w:jc w:val="center"/>
              <w:rPr>
                <w:rFonts w:ascii="Times New Roman" w:hAnsi="Times New Roman" w:cs="Times New Roman"/>
                <w:sz w:val="20"/>
                <w:szCs w:val="20"/>
              </w:rPr>
            </w:pPr>
          </w:p>
        </w:tc>
      </w:tr>
      <w:tr w:rsidR="00F65E7E" w:rsidRPr="009F3B07" w:rsidTr="007B0C8D">
        <w:trPr>
          <w:cantSplit/>
          <w:trHeight w:val="664"/>
        </w:trPr>
        <w:tc>
          <w:tcPr>
            <w:tcW w:w="425" w:type="dxa"/>
            <w:vMerge/>
          </w:tcPr>
          <w:p w:rsidR="00F65E7E" w:rsidRPr="009F3B07" w:rsidRDefault="00F65E7E" w:rsidP="00F65E7E">
            <w:pPr>
              <w:jc w:val="center"/>
              <w:rPr>
                <w:rFonts w:ascii="Times New Roman" w:hAnsi="Times New Roman" w:cs="Times New Roman"/>
                <w:sz w:val="20"/>
                <w:szCs w:val="20"/>
              </w:rPr>
            </w:pPr>
          </w:p>
        </w:tc>
        <w:tc>
          <w:tcPr>
            <w:tcW w:w="993" w:type="dxa"/>
            <w:vMerge/>
            <w:textDirection w:val="btLr"/>
            <w:vAlign w:val="center"/>
          </w:tcPr>
          <w:p w:rsidR="00F65E7E" w:rsidRPr="009F3B07" w:rsidRDefault="00F65E7E" w:rsidP="00F65E7E">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F65E7E" w:rsidRDefault="006070B9" w:rsidP="00F65E7E">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(Музыкальная деятельность)</w:t>
            </w:r>
          </w:p>
          <w:p w:rsidR="00F65E7E" w:rsidRDefault="00F65E7E" w:rsidP="00F65E7E">
            <w:pPr>
              <w:rPr>
                <w:rFonts w:ascii="Times New Roman" w:hAnsi="Times New Roman" w:cs="Times New Roman"/>
                <w:sz w:val="20"/>
                <w:szCs w:val="20"/>
              </w:rPr>
            </w:pPr>
            <w:r>
              <w:rPr>
                <w:rFonts w:ascii="Times New Roman" w:hAnsi="Times New Roman" w:cs="Times New Roman"/>
                <w:sz w:val="20"/>
                <w:szCs w:val="20"/>
              </w:rPr>
              <w:t>-</w:t>
            </w:r>
            <w:r w:rsidR="006070B9">
              <w:rPr>
                <w:rFonts w:ascii="Times New Roman" w:hAnsi="Times New Roman" w:cs="Times New Roman"/>
                <w:sz w:val="20"/>
                <w:szCs w:val="20"/>
              </w:rPr>
              <w:t>учить детей начинать и заканчивать движения с началом и окончанием музыки, подпевать и повторять фразы, манипулировать с предметами; развивать ОВД (ходьба, бег), память, речь, мышление, воспитывать у детей доброжелательное отношение к друг другу.</w:t>
            </w:r>
          </w:p>
          <w:p w:rsidR="00F65E7E" w:rsidRPr="009F3B07" w:rsidRDefault="00F65E7E" w:rsidP="00F65E7E">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c>
          <w:tcPr>
            <w:tcW w:w="851" w:type="dxa"/>
            <w:vMerge/>
          </w:tcPr>
          <w:p w:rsidR="00F65E7E" w:rsidRPr="009F3B07" w:rsidRDefault="00F65E7E" w:rsidP="00F65E7E">
            <w:pPr>
              <w:jc w:val="center"/>
              <w:rPr>
                <w:rFonts w:ascii="Times New Roman" w:hAnsi="Times New Roman" w:cs="Times New Roman"/>
                <w:sz w:val="20"/>
                <w:szCs w:val="20"/>
              </w:rPr>
            </w:pPr>
          </w:p>
        </w:tc>
      </w:tr>
      <w:tr w:rsidR="00F65E7E" w:rsidRPr="009F3B07" w:rsidTr="007B0C8D">
        <w:tc>
          <w:tcPr>
            <w:tcW w:w="425" w:type="dxa"/>
            <w:vMerge/>
          </w:tcPr>
          <w:p w:rsidR="00F65E7E" w:rsidRPr="009F3B07" w:rsidRDefault="00F65E7E" w:rsidP="00F65E7E">
            <w:pPr>
              <w:jc w:val="center"/>
              <w:rPr>
                <w:rFonts w:ascii="Times New Roman" w:hAnsi="Times New Roman" w:cs="Times New Roman"/>
                <w:sz w:val="20"/>
                <w:szCs w:val="20"/>
              </w:rPr>
            </w:pPr>
          </w:p>
        </w:tc>
        <w:tc>
          <w:tcPr>
            <w:tcW w:w="993" w:type="dxa"/>
            <w:vAlign w:val="center"/>
          </w:tcPr>
          <w:p w:rsidR="00F65E7E" w:rsidRPr="009F3B07" w:rsidRDefault="00F65E7E" w:rsidP="00F65E7E">
            <w:pPr>
              <w:jc w:val="center"/>
              <w:rPr>
                <w:rFonts w:ascii="Times New Roman" w:hAnsi="Times New Roman" w:cs="Times New Roman"/>
                <w:sz w:val="20"/>
                <w:szCs w:val="20"/>
              </w:rPr>
            </w:pPr>
            <w:r w:rsidRPr="006070B9">
              <w:rPr>
                <w:rFonts w:ascii="Times New Roman" w:hAnsi="Times New Roman" w:cs="Times New Roman"/>
                <w:sz w:val="16"/>
                <w:szCs w:val="20"/>
              </w:rPr>
              <w:t>Прогулка № 1</w:t>
            </w:r>
          </w:p>
        </w:tc>
        <w:tc>
          <w:tcPr>
            <w:tcW w:w="14033" w:type="dxa"/>
            <w:gridSpan w:val="4"/>
          </w:tcPr>
          <w:p w:rsidR="006070B9" w:rsidRPr="006070B9" w:rsidRDefault="006070B9" w:rsidP="006070B9">
            <w:pPr>
              <w:jc w:val="center"/>
              <w:rPr>
                <w:rFonts w:ascii="Times New Roman" w:eastAsia="Times New Roman" w:hAnsi="Times New Roman" w:cs="Times New Roman"/>
                <w:color w:val="00B050"/>
                <w:sz w:val="20"/>
                <w:szCs w:val="20"/>
              </w:rPr>
            </w:pPr>
            <w:r>
              <w:rPr>
                <w:rFonts w:ascii="Times New Roman" w:eastAsia="Times New Roman" w:hAnsi="Times New Roman" w:cs="Times New Roman"/>
                <w:bCs/>
                <w:color w:val="000000"/>
                <w:sz w:val="20"/>
                <w:szCs w:val="20"/>
                <w:shd w:val="clear" w:color="auto" w:fill="FFFFFF"/>
              </w:rPr>
              <w:t xml:space="preserve">Октябрь </w:t>
            </w:r>
            <w:r w:rsidRPr="006070B9">
              <w:rPr>
                <w:rFonts w:ascii="Times New Roman" w:eastAsia="Times New Roman" w:hAnsi="Times New Roman" w:cs="Times New Roman"/>
                <w:bCs/>
                <w:color w:val="000000"/>
                <w:sz w:val="20"/>
                <w:szCs w:val="20"/>
                <w:shd w:val="clear" w:color="auto" w:fill="FFFFFF"/>
              </w:rPr>
              <w:t>Карточка № 8</w:t>
            </w:r>
            <w:r>
              <w:rPr>
                <w:rFonts w:ascii="Times New Roman" w:eastAsia="Times New Roman" w:hAnsi="Times New Roman" w:cs="Times New Roman"/>
                <w:bCs/>
                <w:color w:val="000000"/>
                <w:sz w:val="20"/>
                <w:szCs w:val="20"/>
                <w:shd w:val="clear" w:color="auto" w:fill="FFFFFF"/>
              </w:rPr>
              <w:t xml:space="preserve"> </w:t>
            </w:r>
            <w:r w:rsidRPr="006070B9">
              <w:rPr>
                <w:rFonts w:ascii="Times New Roman" w:eastAsia="Times New Roman" w:hAnsi="Times New Roman" w:cs="Times New Roman"/>
                <w:b/>
                <w:bCs/>
                <w:sz w:val="20"/>
                <w:szCs w:val="20"/>
                <w:shd w:val="clear" w:color="auto" w:fill="FFFFFF"/>
              </w:rPr>
              <w:t>Тема: Наблюдение за работой дворника</w:t>
            </w:r>
          </w:p>
          <w:p w:rsidR="00F65E7E" w:rsidRPr="006070B9" w:rsidRDefault="006070B9" w:rsidP="006070B9">
            <w:pPr>
              <w:shd w:val="clear" w:color="auto" w:fill="FFFFFF"/>
              <w:ind w:firstLine="300"/>
              <w:rPr>
                <w:rFonts w:ascii="Times New Roman" w:eastAsia="Times New Roman" w:hAnsi="Times New Roman" w:cs="Times New Roman"/>
                <w:b/>
                <w:color w:val="000000"/>
                <w:sz w:val="20"/>
                <w:szCs w:val="20"/>
              </w:rPr>
            </w:pPr>
            <w:r w:rsidRPr="006070B9">
              <w:rPr>
                <w:rFonts w:ascii="Times New Roman" w:eastAsia="Times New Roman" w:hAnsi="Times New Roman" w:cs="Times New Roman"/>
                <w:b/>
                <w:iCs/>
                <w:color w:val="000000"/>
                <w:sz w:val="20"/>
                <w:szCs w:val="20"/>
              </w:rPr>
              <w:t>Цели:</w:t>
            </w:r>
            <w:r w:rsidRPr="006070B9">
              <w:rPr>
                <w:rFonts w:ascii="Times New Roman" w:eastAsia="Times New Roman" w:hAnsi="Times New Roman" w:cs="Times New Roman"/>
                <w:color w:val="000000"/>
                <w:sz w:val="20"/>
                <w:szCs w:val="20"/>
              </w:rPr>
              <w:t>– воспитывать уважение к труду людей</w:t>
            </w:r>
            <w:r>
              <w:rPr>
                <w:rFonts w:ascii="Times New Roman" w:eastAsia="Times New Roman" w:hAnsi="Times New Roman" w:cs="Times New Roman"/>
                <w:color w:val="000000"/>
                <w:sz w:val="20"/>
                <w:szCs w:val="20"/>
              </w:rPr>
              <w:t xml:space="preserve">; </w:t>
            </w:r>
            <w:r w:rsidRPr="006070B9">
              <w:rPr>
                <w:rFonts w:ascii="Times New Roman" w:eastAsia="Times New Roman" w:hAnsi="Times New Roman" w:cs="Times New Roman"/>
                <w:color w:val="000000"/>
                <w:sz w:val="20"/>
                <w:szCs w:val="20"/>
              </w:rPr>
              <w:t>– учить приходить на помощь окружающим</w:t>
            </w:r>
            <w:r>
              <w:rPr>
                <w:rFonts w:ascii="Times New Roman" w:eastAsia="Times New Roman" w:hAnsi="Times New Roman" w:cs="Times New Roman"/>
                <w:color w:val="000000"/>
                <w:sz w:val="20"/>
                <w:szCs w:val="20"/>
              </w:rPr>
              <w:t>; воспитывать безопасное поведение на прогулке.</w:t>
            </w:r>
          </w:p>
        </w:tc>
        <w:tc>
          <w:tcPr>
            <w:tcW w:w="851" w:type="dxa"/>
            <w:vMerge/>
          </w:tcPr>
          <w:p w:rsidR="00F65E7E" w:rsidRPr="009F3B07" w:rsidRDefault="00F65E7E" w:rsidP="00F65E7E">
            <w:pPr>
              <w:jc w:val="center"/>
              <w:rPr>
                <w:rFonts w:ascii="Times New Roman" w:hAnsi="Times New Roman" w:cs="Times New Roman"/>
                <w:sz w:val="20"/>
                <w:szCs w:val="20"/>
              </w:rPr>
            </w:pPr>
          </w:p>
        </w:tc>
      </w:tr>
      <w:tr w:rsidR="00F65E7E" w:rsidRPr="009F3B07" w:rsidTr="007B0C8D">
        <w:tc>
          <w:tcPr>
            <w:tcW w:w="425" w:type="dxa"/>
            <w:vMerge/>
          </w:tcPr>
          <w:p w:rsidR="00F65E7E" w:rsidRPr="009F3B07" w:rsidRDefault="00F65E7E" w:rsidP="00F65E7E">
            <w:pPr>
              <w:jc w:val="center"/>
              <w:rPr>
                <w:rFonts w:ascii="Times New Roman" w:hAnsi="Times New Roman" w:cs="Times New Roman"/>
                <w:sz w:val="20"/>
                <w:szCs w:val="20"/>
              </w:rPr>
            </w:pPr>
          </w:p>
        </w:tc>
        <w:tc>
          <w:tcPr>
            <w:tcW w:w="993" w:type="dxa"/>
            <w:vAlign w:val="center"/>
          </w:tcPr>
          <w:p w:rsidR="00F65E7E" w:rsidRPr="009F3B07" w:rsidRDefault="00F65E7E" w:rsidP="00F65E7E">
            <w:pPr>
              <w:jc w:val="center"/>
              <w:rPr>
                <w:rFonts w:ascii="Times New Roman" w:hAnsi="Times New Roman" w:cs="Times New Roman"/>
                <w:sz w:val="20"/>
                <w:szCs w:val="20"/>
              </w:rPr>
            </w:pPr>
            <w:r w:rsidRPr="006070B9">
              <w:rPr>
                <w:rFonts w:ascii="Times New Roman" w:hAnsi="Times New Roman" w:cs="Times New Roman"/>
                <w:sz w:val="14"/>
                <w:szCs w:val="20"/>
              </w:rPr>
              <w:t>Работа перед сном</w:t>
            </w:r>
          </w:p>
        </w:tc>
        <w:tc>
          <w:tcPr>
            <w:tcW w:w="14033" w:type="dxa"/>
            <w:gridSpan w:val="4"/>
          </w:tcPr>
          <w:p w:rsidR="00F65E7E" w:rsidRPr="009F3B07" w:rsidRDefault="006070B9" w:rsidP="006070B9">
            <w:pPr>
              <w:jc w:val="center"/>
              <w:rPr>
                <w:rFonts w:ascii="Times New Roman" w:hAnsi="Times New Roman" w:cs="Times New Roman"/>
                <w:sz w:val="20"/>
                <w:szCs w:val="20"/>
              </w:rPr>
            </w:pPr>
            <w:r>
              <w:rPr>
                <w:rFonts w:ascii="Times New Roman" w:hAnsi="Times New Roman" w:cs="Times New Roman"/>
                <w:sz w:val="20"/>
                <w:szCs w:val="20"/>
              </w:rPr>
              <w:t>«Фруктовые загадки» - учить детей угадывать простые загадки о фруктах; развивать образное мышление; воспитывать активность.</w:t>
            </w:r>
          </w:p>
        </w:tc>
        <w:tc>
          <w:tcPr>
            <w:tcW w:w="851" w:type="dxa"/>
            <w:vMerge/>
          </w:tcPr>
          <w:p w:rsidR="00F65E7E" w:rsidRPr="009F3B07" w:rsidRDefault="00F65E7E" w:rsidP="00F65E7E">
            <w:pPr>
              <w:jc w:val="center"/>
              <w:rPr>
                <w:rFonts w:ascii="Times New Roman" w:hAnsi="Times New Roman" w:cs="Times New Roman"/>
                <w:sz w:val="20"/>
                <w:szCs w:val="20"/>
              </w:rPr>
            </w:pPr>
          </w:p>
        </w:tc>
      </w:tr>
      <w:tr w:rsidR="00F65E7E" w:rsidRPr="009F3B07" w:rsidTr="007B0C8D">
        <w:tc>
          <w:tcPr>
            <w:tcW w:w="425" w:type="dxa"/>
            <w:vMerge/>
          </w:tcPr>
          <w:p w:rsidR="00F65E7E" w:rsidRPr="009F3B07" w:rsidRDefault="00F65E7E" w:rsidP="00F65E7E">
            <w:pPr>
              <w:jc w:val="center"/>
              <w:rPr>
                <w:rFonts w:ascii="Times New Roman" w:hAnsi="Times New Roman" w:cs="Times New Roman"/>
                <w:sz w:val="20"/>
                <w:szCs w:val="20"/>
              </w:rPr>
            </w:pPr>
          </w:p>
        </w:tc>
        <w:tc>
          <w:tcPr>
            <w:tcW w:w="993" w:type="dxa"/>
            <w:vAlign w:val="center"/>
          </w:tcPr>
          <w:p w:rsidR="00F65E7E" w:rsidRPr="009F3B07" w:rsidRDefault="00F65E7E" w:rsidP="00F65E7E">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804" w:type="dxa"/>
          </w:tcPr>
          <w:p w:rsidR="00F65E7E" w:rsidRDefault="00F65E7E" w:rsidP="00F65E7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65E7E" w:rsidRDefault="00F65E7E" w:rsidP="00F65E7E">
            <w:pPr>
              <w:jc w:val="both"/>
              <w:rPr>
                <w:rFonts w:ascii="Times New Roman" w:hAnsi="Times New Roman" w:cs="Times New Roman"/>
                <w:sz w:val="20"/>
                <w:szCs w:val="20"/>
              </w:rPr>
            </w:pPr>
            <w:r>
              <w:rPr>
                <w:rFonts w:ascii="Times New Roman" w:hAnsi="Times New Roman" w:cs="Times New Roman"/>
                <w:sz w:val="20"/>
                <w:szCs w:val="20"/>
              </w:rPr>
              <w:t>2.Артикуляционная гимнастика : «Дудочка», «Лошадка», «Улыбка»</w:t>
            </w:r>
          </w:p>
          <w:p w:rsidR="00F65E7E" w:rsidRDefault="00F65E7E" w:rsidP="00F65E7E">
            <w:pPr>
              <w:jc w:val="both"/>
              <w:rPr>
                <w:rFonts w:ascii="Times New Roman" w:hAnsi="Times New Roman" w:cs="Times New Roman"/>
                <w:sz w:val="20"/>
                <w:szCs w:val="20"/>
              </w:rPr>
            </w:pPr>
            <w:r>
              <w:rPr>
                <w:rFonts w:ascii="Times New Roman" w:hAnsi="Times New Roman" w:cs="Times New Roman"/>
                <w:sz w:val="20"/>
                <w:szCs w:val="20"/>
              </w:rPr>
              <w:t>-развивать речевой аппарат: губы, язык, щеки.</w:t>
            </w:r>
          </w:p>
          <w:p w:rsidR="00F65E7E" w:rsidRDefault="00F65E7E" w:rsidP="00F65E7E">
            <w:pPr>
              <w:jc w:val="both"/>
              <w:rPr>
                <w:rFonts w:ascii="Times New Roman" w:hAnsi="Times New Roman" w:cs="Times New Roman"/>
                <w:sz w:val="20"/>
                <w:szCs w:val="20"/>
              </w:rPr>
            </w:pPr>
            <w:r>
              <w:rPr>
                <w:rFonts w:ascii="Times New Roman" w:hAnsi="Times New Roman" w:cs="Times New Roman"/>
                <w:sz w:val="20"/>
                <w:szCs w:val="20"/>
              </w:rPr>
              <w:t>3. Д/и «Волшебный мешочек»</w:t>
            </w:r>
          </w:p>
          <w:p w:rsidR="00F65E7E" w:rsidRDefault="00F65E7E" w:rsidP="00F65E7E">
            <w:pPr>
              <w:jc w:val="both"/>
              <w:rPr>
                <w:rFonts w:ascii="Times New Roman" w:hAnsi="Times New Roman" w:cs="Times New Roman"/>
                <w:sz w:val="20"/>
                <w:szCs w:val="20"/>
              </w:rPr>
            </w:pPr>
            <w:r>
              <w:rPr>
                <w:rFonts w:ascii="Times New Roman" w:hAnsi="Times New Roman" w:cs="Times New Roman"/>
                <w:sz w:val="20"/>
                <w:szCs w:val="20"/>
              </w:rPr>
              <w:t>-учит детей находить среди букв заданные О,И;</w:t>
            </w:r>
          </w:p>
          <w:p w:rsidR="00F65E7E" w:rsidRDefault="00F65E7E" w:rsidP="00F65E7E">
            <w:pPr>
              <w:jc w:val="both"/>
              <w:rPr>
                <w:rFonts w:ascii="Times New Roman" w:hAnsi="Times New Roman" w:cs="Times New Roman"/>
                <w:sz w:val="20"/>
                <w:szCs w:val="20"/>
              </w:rPr>
            </w:pPr>
            <w:r>
              <w:rPr>
                <w:rFonts w:ascii="Times New Roman" w:hAnsi="Times New Roman" w:cs="Times New Roman"/>
                <w:sz w:val="20"/>
                <w:szCs w:val="20"/>
              </w:rPr>
              <w:t>-развивать внимание, речь, мышление, память.</w:t>
            </w:r>
          </w:p>
          <w:p w:rsidR="00F65E7E" w:rsidRPr="006070B9" w:rsidRDefault="006070B9" w:rsidP="006070B9">
            <w:pPr>
              <w:rPr>
                <w:rFonts w:ascii="Times New Roman" w:hAnsi="Times New Roman" w:cs="Times New Roman"/>
                <w:sz w:val="20"/>
                <w:szCs w:val="20"/>
              </w:rPr>
            </w:pPr>
            <w:r>
              <w:rPr>
                <w:rFonts w:ascii="Times New Roman" w:hAnsi="Times New Roman" w:cs="Times New Roman"/>
                <w:b/>
                <w:sz w:val="20"/>
                <w:szCs w:val="20"/>
              </w:rPr>
              <w:t>4</w:t>
            </w:r>
            <w:r w:rsidR="00F65E7E" w:rsidRPr="005D5659">
              <w:rPr>
                <w:rFonts w:ascii="Times New Roman" w:hAnsi="Times New Roman" w:cs="Times New Roman"/>
                <w:b/>
                <w:sz w:val="20"/>
                <w:szCs w:val="20"/>
              </w:rPr>
              <w:t>. Социально – коммуникативное развитие (</w:t>
            </w:r>
            <w:r>
              <w:rPr>
                <w:rFonts w:ascii="Times New Roman" w:hAnsi="Times New Roman" w:cs="Times New Roman"/>
                <w:b/>
                <w:sz w:val="20"/>
                <w:szCs w:val="20"/>
              </w:rPr>
              <w:t>культурно – досуговая д-ть</w:t>
            </w:r>
            <w:r w:rsidR="00F65E7E" w:rsidRPr="005D5659">
              <w:rPr>
                <w:rFonts w:ascii="Times New Roman" w:hAnsi="Times New Roman" w:cs="Times New Roman"/>
                <w:b/>
                <w:sz w:val="20"/>
                <w:szCs w:val="20"/>
              </w:rPr>
              <w:t>)</w:t>
            </w:r>
            <w:r>
              <w:rPr>
                <w:rFonts w:ascii="Times New Roman" w:hAnsi="Times New Roman" w:cs="Times New Roman"/>
                <w:b/>
                <w:sz w:val="20"/>
                <w:szCs w:val="20"/>
              </w:rPr>
              <w:t xml:space="preserve">. </w:t>
            </w:r>
            <w:r w:rsidR="00F65E7E" w:rsidRPr="005D5659">
              <w:rPr>
                <w:rFonts w:ascii="Times New Roman" w:hAnsi="Times New Roman" w:cs="Times New Roman"/>
                <w:b/>
                <w:sz w:val="20"/>
                <w:szCs w:val="28"/>
              </w:rPr>
              <w:t>Тема:</w:t>
            </w:r>
            <w:r w:rsidR="00F65E7E">
              <w:rPr>
                <w:rFonts w:ascii="Times New Roman" w:hAnsi="Times New Roman" w:cs="Times New Roman"/>
                <w:b/>
                <w:sz w:val="20"/>
                <w:szCs w:val="28"/>
              </w:rPr>
              <w:t xml:space="preserve"> </w:t>
            </w:r>
            <w:r>
              <w:rPr>
                <w:rFonts w:ascii="Times New Roman" w:hAnsi="Times New Roman" w:cs="Times New Roman"/>
                <w:b/>
                <w:sz w:val="20"/>
                <w:szCs w:val="28"/>
              </w:rPr>
              <w:t>«</w:t>
            </w:r>
            <w:r>
              <w:rPr>
                <w:rFonts w:ascii="Times New Roman" w:hAnsi="Times New Roman" w:cs="Times New Roman"/>
                <w:sz w:val="20"/>
                <w:szCs w:val="20"/>
              </w:rPr>
              <w:t>Мыльные пузыри»</w:t>
            </w:r>
            <w:r>
              <w:rPr>
                <w:rFonts w:ascii="Times New Roman" w:hAnsi="Times New Roman" w:cs="Times New Roman"/>
                <w:sz w:val="20"/>
                <w:szCs w:val="20"/>
              </w:rPr>
              <w:br/>
            </w:r>
            <w:r w:rsidRPr="006070B9">
              <w:rPr>
                <w:rFonts w:ascii="Times New Roman" w:hAnsi="Times New Roman" w:cs="Times New Roman"/>
                <w:b/>
                <w:sz w:val="20"/>
                <w:szCs w:val="20"/>
              </w:rPr>
              <w:t>Цель:</w:t>
            </w:r>
            <w:r>
              <w:rPr>
                <w:rFonts w:ascii="Times New Roman" w:hAnsi="Times New Roman" w:cs="Times New Roman"/>
                <w:sz w:val="20"/>
                <w:szCs w:val="20"/>
              </w:rPr>
              <w:t xml:space="preserve"> Учить выдувать мыльные пузыри. </w:t>
            </w:r>
            <w:r w:rsidRPr="006070B9">
              <w:rPr>
                <w:rFonts w:ascii="Times New Roman" w:hAnsi="Times New Roman" w:cs="Times New Roman"/>
                <w:sz w:val="20"/>
                <w:szCs w:val="20"/>
              </w:rPr>
              <w:t>Учить детей бегать, не наталкиваясь, друг на друга. Создавать эмоционально – положительный настрой.</w:t>
            </w:r>
          </w:p>
        </w:tc>
        <w:tc>
          <w:tcPr>
            <w:tcW w:w="2551" w:type="dxa"/>
          </w:tcPr>
          <w:p w:rsidR="006070B9" w:rsidRDefault="006070B9" w:rsidP="006070B9">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Лизе Ш., Герману полепить из пластилина.</w:t>
            </w:r>
          </w:p>
          <w:p w:rsidR="006070B9" w:rsidRDefault="006070B9" w:rsidP="006070B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рук, мышление и речь.</w:t>
            </w:r>
          </w:p>
          <w:p w:rsidR="006070B9" w:rsidRPr="00F86CF7" w:rsidRDefault="006070B9" w:rsidP="006070B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усидчивость, желание доводить начатое дело до конца. Д/у «Волшебный пластилин».</w:t>
            </w:r>
          </w:p>
          <w:p w:rsidR="00F65E7E" w:rsidRPr="00F86CF7" w:rsidRDefault="00F65E7E" w:rsidP="00F65E7E">
            <w:pPr>
              <w:tabs>
                <w:tab w:val="left" w:pos="176"/>
              </w:tabs>
              <w:ind w:left="34"/>
              <w:jc w:val="both"/>
              <w:rPr>
                <w:rFonts w:ascii="Times New Roman" w:hAnsi="Times New Roman" w:cs="Times New Roman"/>
                <w:sz w:val="20"/>
                <w:szCs w:val="20"/>
              </w:rPr>
            </w:pPr>
          </w:p>
        </w:tc>
        <w:tc>
          <w:tcPr>
            <w:tcW w:w="2552" w:type="dxa"/>
          </w:tcPr>
          <w:p w:rsidR="006070B9" w:rsidRDefault="006070B9" w:rsidP="006070B9">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«Чистые руки»</w:t>
            </w:r>
          </w:p>
          <w:p w:rsidR="006070B9" w:rsidRPr="003B1FDE" w:rsidRDefault="006070B9" w:rsidP="006070B9">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вспомнить с ребятами почему важно мыть руки после прогулки, перед едой, посещением туалета</w:t>
            </w:r>
            <w:r w:rsidR="004242B5">
              <w:rPr>
                <w:rFonts w:ascii="Times New Roman" w:hAnsi="Times New Roman" w:cs="Times New Roman"/>
                <w:sz w:val="20"/>
                <w:szCs w:val="20"/>
              </w:rPr>
              <w:t>. Предложить детям показать как правильно мыть руки. Показать алгоритм мытья рук.</w:t>
            </w:r>
          </w:p>
          <w:p w:rsidR="00F65E7E" w:rsidRPr="003B1FDE" w:rsidRDefault="00F65E7E" w:rsidP="00F65E7E">
            <w:pPr>
              <w:pStyle w:val="a8"/>
              <w:tabs>
                <w:tab w:val="left" w:pos="176"/>
              </w:tabs>
              <w:ind w:left="35"/>
              <w:jc w:val="both"/>
              <w:rPr>
                <w:rFonts w:ascii="Times New Roman" w:hAnsi="Times New Roman" w:cs="Times New Roman"/>
                <w:sz w:val="20"/>
                <w:szCs w:val="20"/>
              </w:rPr>
            </w:pPr>
          </w:p>
        </w:tc>
        <w:tc>
          <w:tcPr>
            <w:tcW w:w="2126" w:type="dxa"/>
          </w:tcPr>
          <w:p w:rsidR="00F65E7E" w:rsidRDefault="00F65E7E" w:rsidP="004242B5">
            <w:pPr>
              <w:pStyle w:val="a8"/>
              <w:numPr>
                <w:ilvl w:val="0"/>
                <w:numId w:val="15"/>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r w:rsidR="004242B5">
              <w:rPr>
                <w:rFonts w:ascii="Times New Roman" w:hAnsi="Times New Roman" w:cs="Times New Roman"/>
                <w:sz w:val="20"/>
                <w:szCs w:val="20"/>
              </w:rPr>
              <w:t>кубики с фруктами, вкладыши с фруктами</w:t>
            </w:r>
          </w:p>
          <w:p w:rsidR="004242B5" w:rsidRDefault="004242B5" w:rsidP="004242B5">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учить собирать из частей целое, искать нужный домик для объекта;</w:t>
            </w:r>
          </w:p>
          <w:p w:rsidR="004242B5" w:rsidRPr="009B60ED" w:rsidRDefault="004242B5" w:rsidP="004242B5">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-воспитывать настойчивость.</w:t>
            </w:r>
          </w:p>
        </w:tc>
        <w:tc>
          <w:tcPr>
            <w:tcW w:w="851" w:type="dxa"/>
            <w:vMerge/>
          </w:tcPr>
          <w:p w:rsidR="00F65E7E" w:rsidRPr="009F3B07" w:rsidRDefault="00F65E7E" w:rsidP="00F65E7E">
            <w:pPr>
              <w:jc w:val="center"/>
              <w:rPr>
                <w:rFonts w:ascii="Times New Roman" w:hAnsi="Times New Roman" w:cs="Times New Roman"/>
                <w:sz w:val="20"/>
                <w:szCs w:val="20"/>
              </w:rPr>
            </w:pPr>
          </w:p>
        </w:tc>
      </w:tr>
      <w:tr w:rsidR="00F65E7E" w:rsidRPr="009F3B07" w:rsidTr="007B0C8D">
        <w:tc>
          <w:tcPr>
            <w:tcW w:w="425" w:type="dxa"/>
            <w:vMerge/>
          </w:tcPr>
          <w:p w:rsidR="00F65E7E" w:rsidRPr="009F3B07" w:rsidRDefault="00F65E7E" w:rsidP="00F65E7E">
            <w:pPr>
              <w:jc w:val="center"/>
              <w:rPr>
                <w:rFonts w:ascii="Times New Roman" w:hAnsi="Times New Roman" w:cs="Times New Roman"/>
                <w:sz w:val="20"/>
                <w:szCs w:val="20"/>
              </w:rPr>
            </w:pPr>
          </w:p>
        </w:tc>
        <w:tc>
          <w:tcPr>
            <w:tcW w:w="993" w:type="dxa"/>
            <w:vAlign w:val="center"/>
          </w:tcPr>
          <w:p w:rsidR="00F65E7E" w:rsidRPr="009F3B07" w:rsidRDefault="00F65E7E" w:rsidP="00F65E7E">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4242B5" w:rsidRDefault="00F65E7E" w:rsidP="004242B5">
            <w:pPr>
              <w:rPr>
                <w:rFonts w:ascii="Times New Roman" w:hAnsi="Times New Roman" w:cs="Times New Roman"/>
                <w:b/>
                <w:sz w:val="20"/>
                <w:szCs w:val="20"/>
              </w:rPr>
            </w:pPr>
            <w:r w:rsidRPr="009B60ED">
              <w:rPr>
                <w:rFonts w:ascii="Times New Roman" w:hAnsi="Times New Roman" w:cs="Times New Roman"/>
                <w:b/>
                <w:sz w:val="20"/>
                <w:szCs w:val="20"/>
              </w:rPr>
              <w:t>Тема</w:t>
            </w:r>
            <w:r w:rsidR="004242B5">
              <w:rPr>
                <w:rFonts w:ascii="Times New Roman" w:hAnsi="Times New Roman" w:cs="Times New Roman"/>
                <w:b/>
                <w:sz w:val="20"/>
                <w:szCs w:val="20"/>
              </w:rPr>
              <w:t>: Наблюдение за птицами. (Л.Л. Тимофеева, с.38)</w:t>
            </w:r>
          </w:p>
          <w:p w:rsidR="00F65E7E" w:rsidRPr="009F3B07" w:rsidRDefault="004242B5" w:rsidP="00F65E7E">
            <w:pPr>
              <w:rPr>
                <w:rFonts w:ascii="Times New Roman" w:hAnsi="Times New Roman" w:cs="Times New Roman"/>
                <w:sz w:val="20"/>
                <w:szCs w:val="20"/>
              </w:rPr>
            </w:pPr>
            <w:r>
              <w:rPr>
                <w:rFonts w:ascii="Times New Roman" w:hAnsi="Times New Roman" w:cs="Times New Roman"/>
                <w:b/>
                <w:sz w:val="20"/>
                <w:szCs w:val="20"/>
              </w:rPr>
              <w:t xml:space="preserve">Цель: </w:t>
            </w:r>
            <w:r>
              <w:rPr>
                <w:rFonts w:ascii="Times New Roman" w:hAnsi="Times New Roman" w:cs="Times New Roman"/>
                <w:sz w:val="20"/>
                <w:szCs w:val="20"/>
              </w:rPr>
              <w:t>Систематизировать знания детей о птицах, учить различать основные части тела, формировать бережное отношение к живой природе.</w:t>
            </w:r>
          </w:p>
        </w:tc>
        <w:tc>
          <w:tcPr>
            <w:tcW w:w="851" w:type="dxa"/>
            <w:vMerge/>
          </w:tcPr>
          <w:p w:rsidR="00F65E7E" w:rsidRPr="009F3B07" w:rsidRDefault="00F65E7E" w:rsidP="00F65E7E">
            <w:pPr>
              <w:jc w:val="center"/>
              <w:rPr>
                <w:rFonts w:ascii="Times New Roman" w:hAnsi="Times New Roman" w:cs="Times New Roman"/>
                <w:sz w:val="20"/>
                <w:szCs w:val="20"/>
              </w:rPr>
            </w:pPr>
          </w:p>
        </w:tc>
      </w:tr>
    </w:tbl>
    <w:p w:rsidR="00F65E7E" w:rsidRDefault="00F65E7E" w:rsidP="00F65E7E">
      <w:pPr>
        <w:spacing w:after="0" w:line="240" w:lineRule="auto"/>
        <w:rPr>
          <w:rFonts w:ascii="Times New Roman" w:hAnsi="Times New Roman" w:cs="Times New Roman"/>
          <w:sz w:val="28"/>
          <w:szCs w:val="36"/>
        </w:rPr>
      </w:pPr>
    </w:p>
    <w:p w:rsidR="00F65E7E" w:rsidRDefault="00F65E7E" w:rsidP="00F65E7E">
      <w:pPr>
        <w:spacing w:after="0" w:line="240" w:lineRule="auto"/>
        <w:rPr>
          <w:rFonts w:ascii="Times New Roman" w:hAnsi="Times New Roman" w:cs="Times New Roman"/>
          <w:sz w:val="28"/>
          <w:szCs w:val="36"/>
        </w:rPr>
      </w:pPr>
    </w:p>
    <w:p w:rsidR="00F65E7E" w:rsidRPr="004242B5" w:rsidRDefault="00F65E7E" w:rsidP="004242B5">
      <w:pPr>
        <w:spacing w:after="0" w:line="240" w:lineRule="auto"/>
        <w:jc w:val="center"/>
        <w:rPr>
          <w:rFonts w:ascii="Times New Roman" w:hAnsi="Times New Roman" w:cs="Times New Roman"/>
          <w:b/>
          <w:color w:val="E36C0A" w:themeColor="accent6" w:themeShade="BF"/>
        </w:rPr>
      </w:pPr>
      <w:r w:rsidRPr="004242B5">
        <w:rPr>
          <w:rFonts w:ascii="Times New Roman" w:hAnsi="Times New Roman" w:cs="Times New Roman"/>
          <w:b/>
          <w:color w:val="E36C0A" w:themeColor="accent6" w:themeShade="BF"/>
        </w:rPr>
        <w:lastRenderedPageBreak/>
        <w:t>Планирование воспитательно – образовательной работы на день</w:t>
      </w:r>
    </w:p>
    <w:p w:rsidR="00F65E7E" w:rsidRPr="004242B5" w:rsidRDefault="00F65E7E" w:rsidP="00F65E7E">
      <w:pPr>
        <w:spacing w:after="0" w:line="240" w:lineRule="auto"/>
        <w:rPr>
          <w:rFonts w:ascii="Times New Roman" w:hAnsi="Times New Roman" w:cs="Times New Roman"/>
          <w:b/>
          <w:color w:val="E36C0A" w:themeColor="accent6" w:themeShade="BF"/>
        </w:rPr>
      </w:pPr>
      <w:r w:rsidRPr="004242B5">
        <w:rPr>
          <w:rFonts w:ascii="Times New Roman" w:hAnsi="Times New Roman" w:cs="Times New Roman"/>
          <w:b/>
          <w:color w:val="E36C0A" w:themeColor="accent6" w:themeShade="BF"/>
        </w:rPr>
        <w:t>Тема недели: «</w:t>
      </w:r>
      <w:r w:rsidR="004242B5" w:rsidRPr="004242B5">
        <w:rPr>
          <w:rFonts w:ascii="Times New Roman" w:hAnsi="Times New Roman" w:cs="Times New Roman"/>
          <w:b/>
          <w:color w:val="E36C0A" w:themeColor="accent6" w:themeShade="BF"/>
        </w:rPr>
        <w:t>Фрукты, сад</w:t>
      </w:r>
      <w:r w:rsidRPr="004242B5">
        <w:rPr>
          <w:rFonts w:ascii="Times New Roman" w:hAnsi="Times New Roman" w:cs="Times New Roman"/>
          <w:b/>
          <w:color w:val="E36C0A" w:themeColor="accent6" w:themeShade="BF"/>
        </w:rPr>
        <w:t xml:space="preserve"> »</w:t>
      </w:r>
    </w:p>
    <w:tbl>
      <w:tblPr>
        <w:tblStyle w:val="a3"/>
        <w:tblW w:w="16302" w:type="dxa"/>
        <w:tblInd w:w="-601" w:type="dxa"/>
        <w:tblLayout w:type="fixed"/>
        <w:tblLook w:val="04A0"/>
      </w:tblPr>
      <w:tblGrid>
        <w:gridCol w:w="425"/>
        <w:gridCol w:w="993"/>
        <w:gridCol w:w="7088"/>
        <w:gridCol w:w="2551"/>
        <w:gridCol w:w="2268"/>
        <w:gridCol w:w="2126"/>
        <w:gridCol w:w="851"/>
      </w:tblGrid>
      <w:tr w:rsidR="00F65E7E" w:rsidRPr="009F3B07" w:rsidTr="00F65E7E">
        <w:tc>
          <w:tcPr>
            <w:tcW w:w="425" w:type="dxa"/>
            <w:vMerge w:val="restart"/>
            <w:textDirection w:val="btLr"/>
          </w:tcPr>
          <w:p w:rsidR="00F65E7E" w:rsidRPr="009F3B07" w:rsidRDefault="00F65E7E" w:rsidP="004242B5">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1</w:t>
            </w:r>
            <w:r w:rsidR="004242B5">
              <w:rPr>
                <w:rFonts w:ascii="Times New Roman" w:hAnsi="Times New Roman" w:cs="Times New Roman"/>
                <w:sz w:val="20"/>
                <w:szCs w:val="20"/>
              </w:rPr>
              <w:t>1</w:t>
            </w:r>
            <w:r>
              <w:rPr>
                <w:rFonts w:ascii="Times New Roman" w:hAnsi="Times New Roman" w:cs="Times New Roman"/>
                <w:sz w:val="20"/>
                <w:szCs w:val="20"/>
              </w:rPr>
              <w:t xml:space="preserve"> ок</w:t>
            </w:r>
            <w:r w:rsidRPr="009F3B07">
              <w:rPr>
                <w:rFonts w:ascii="Times New Roman" w:hAnsi="Times New Roman" w:cs="Times New Roman"/>
                <w:sz w:val="20"/>
                <w:szCs w:val="20"/>
              </w:rPr>
              <w:t>тября</w:t>
            </w:r>
          </w:p>
        </w:tc>
        <w:tc>
          <w:tcPr>
            <w:tcW w:w="993" w:type="dxa"/>
            <w:vMerge w:val="restart"/>
            <w:vAlign w:val="center"/>
          </w:tcPr>
          <w:p w:rsidR="00F65E7E" w:rsidRPr="009F3B07" w:rsidRDefault="00F65E7E" w:rsidP="00F65E7E">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rsidR="00F65E7E" w:rsidRPr="00417F58" w:rsidRDefault="00F65E7E" w:rsidP="00F65E7E">
            <w:pPr>
              <w:jc w:val="center"/>
              <w:rPr>
                <w:rFonts w:ascii="Times New Roman" w:hAnsi="Times New Roman" w:cs="Times New Roman"/>
                <w:b/>
                <w:sz w:val="18"/>
                <w:szCs w:val="20"/>
              </w:rPr>
            </w:pPr>
            <w:r w:rsidRPr="00417F58">
              <w:rPr>
                <w:rFonts w:ascii="Times New Roman" w:hAnsi="Times New Roman" w:cs="Times New Roman"/>
                <w:b/>
                <w:sz w:val="18"/>
                <w:szCs w:val="20"/>
              </w:rPr>
              <w:t>Совместная деятельность взрослого и детей с учётом интеграции образовательных областей</w:t>
            </w:r>
          </w:p>
        </w:tc>
        <w:tc>
          <w:tcPr>
            <w:tcW w:w="2268" w:type="dxa"/>
            <w:vMerge w:val="restart"/>
            <w:vAlign w:val="center"/>
          </w:tcPr>
          <w:p w:rsidR="00F65E7E" w:rsidRPr="00417F58" w:rsidRDefault="00F65E7E" w:rsidP="00F65E7E">
            <w:pPr>
              <w:jc w:val="center"/>
              <w:rPr>
                <w:rFonts w:ascii="Times New Roman" w:hAnsi="Times New Roman" w:cs="Times New Roman"/>
                <w:b/>
                <w:sz w:val="18"/>
                <w:szCs w:val="20"/>
              </w:rPr>
            </w:pPr>
            <w:r w:rsidRPr="00417F58">
              <w:rPr>
                <w:rFonts w:ascii="Times New Roman" w:hAnsi="Times New Roman" w:cs="Times New Roman"/>
                <w:b/>
                <w:sz w:val="18"/>
                <w:szCs w:val="20"/>
              </w:rPr>
              <w:t>Организация образовательной деятельности в режимных моментах</w:t>
            </w:r>
          </w:p>
        </w:tc>
        <w:tc>
          <w:tcPr>
            <w:tcW w:w="2126" w:type="dxa"/>
            <w:vMerge w:val="restart"/>
            <w:vAlign w:val="center"/>
          </w:tcPr>
          <w:p w:rsidR="00F65E7E" w:rsidRPr="00417F58" w:rsidRDefault="00F65E7E" w:rsidP="00F65E7E">
            <w:pPr>
              <w:jc w:val="center"/>
              <w:rPr>
                <w:rFonts w:ascii="Times New Roman" w:hAnsi="Times New Roman" w:cs="Times New Roman"/>
                <w:b/>
                <w:sz w:val="18"/>
                <w:szCs w:val="20"/>
              </w:rPr>
            </w:pPr>
            <w:r w:rsidRPr="00417F58">
              <w:rPr>
                <w:rFonts w:ascii="Times New Roman" w:hAnsi="Times New Roman" w:cs="Times New Roman"/>
                <w:b/>
                <w:sz w:val="18"/>
                <w:szCs w:val="20"/>
              </w:rPr>
              <w:t>Организация развивающей среды для самостоятельной деятельности детей</w:t>
            </w:r>
          </w:p>
        </w:tc>
        <w:tc>
          <w:tcPr>
            <w:tcW w:w="851" w:type="dxa"/>
            <w:vMerge w:val="restart"/>
            <w:vAlign w:val="center"/>
          </w:tcPr>
          <w:p w:rsidR="00F65E7E" w:rsidRPr="009F3B07" w:rsidRDefault="00F65E7E"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F65E7E" w:rsidRPr="009F3B07" w:rsidTr="00F65E7E">
        <w:tc>
          <w:tcPr>
            <w:tcW w:w="425" w:type="dxa"/>
            <w:vMerge/>
          </w:tcPr>
          <w:p w:rsidR="00F65E7E" w:rsidRPr="009F3B07" w:rsidRDefault="00F65E7E" w:rsidP="00F65E7E">
            <w:pPr>
              <w:jc w:val="center"/>
              <w:rPr>
                <w:rFonts w:ascii="Times New Roman" w:hAnsi="Times New Roman" w:cs="Times New Roman"/>
                <w:sz w:val="20"/>
                <w:szCs w:val="20"/>
              </w:rPr>
            </w:pPr>
          </w:p>
        </w:tc>
        <w:tc>
          <w:tcPr>
            <w:tcW w:w="993" w:type="dxa"/>
            <w:vMerge/>
            <w:vAlign w:val="center"/>
          </w:tcPr>
          <w:p w:rsidR="00F65E7E" w:rsidRPr="009F3B07" w:rsidRDefault="00F65E7E" w:rsidP="00F65E7E">
            <w:pPr>
              <w:jc w:val="center"/>
              <w:rPr>
                <w:rFonts w:ascii="Times New Roman" w:hAnsi="Times New Roman" w:cs="Times New Roman"/>
                <w:sz w:val="20"/>
                <w:szCs w:val="20"/>
              </w:rPr>
            </w:pPr>
          </w:p>
        </w:tc>
        <w:tc>
          <w:tcPr>
            <w:tcW w:w="7088" w:type="dxa"/>
            <w:vAlign w:val="center"/>
          </w:tcPr>
          <w:p w:rsidR="00F65E7E" w:rsidRPr="00417F58" w:rsidRDefault="00F65E7E" w:rsidP="00F65E7E">
            <w:pPr>
              <w:jc w:val="center"/>
              <w:rPr>
                <w:rFonts w:ascii="Times New Roman" w:hAnsi="Times New Roman" w:cs="Times New Roman"/>
                <w:b/>
                <w:sz w:val="18"/>
                <w:szCs w:val="20"/>
              </w:rPr>
            </w:pPr>
            <w:r w:rsidRPr="00417F58">
              <w:rPr>
                <w:rFonts w:ascii="Times New Roman" w:hAnsi="Times New Roman" w:cs="Times New Roman"/>
                <w:b/>
                <w:sz w:val="18"/>
                <w:szCs w:val="20"/>
              </w:rPr>
              <w:t>Групповая подгрупповая</w:t>
            </w:r>
          </w:p>
        </w:tc>
        <w:tc>
          <w:tcPr>
            <w:tcW w:w="2551" w:type="dxa"/>
            <w:vAlign w:val="center"/>
          </w:tcPr>
          <w:p w:rsidR="00F65E7E" w:rsidRPr="00417F58" w:rsidRDefault="00F65E7E" w:rsidP="00F65E7E">
            <w:pPr>
              <w:jc w:val="center"/>
              <w:rPr>
                <w:rFonts w:ascii="Times New Roman" w:hAnsi="Times New Roman" w:cs="Times New Roman"/>
                <w:b/>
                <w:sz w:val="18"/>
                <w:szCs w:val="20"/>
              </w:rPr>
            </w:pPr>
            <w:r w:rsidRPr="00417F58">
              <w:rPr>
                <w:rFonts w:ascii="Times New Roman" w:hAnsi="Times New Roman" w:cs="Times New Roman"/>
                <w:b/>
                <w:sz w:val="18"/>
                <w:szCs w:val="20"/>
              </w:rPr>
              <w:t>индивидуальная</w:t>
            </w:r>
          </w:p>
        </w:tc>
        <w:tc>
          <w:tcPr>
            <w:tcW w:w="2268" w:type="dxa"/>
            <w:vMerge/>
            <w:vAlign w:val="center"/>
          </w:tcPr>
          <w:p w:rsidR="00F65E7E" w:rsidRPr="00417F58" w:rsidRDefault="00F65E7E" w:rsidP="00F65E7E">
            <w:pPr>
              <w:jc w:val="center"/>
              <w:rPr>
                <w:rFonts w:ascii="Times New Roman" w:hAnsi="Times New Roman" w:cs="Times New Roman"/>
                <w:sz w:val="18"/>
                <w:szCs w:val="20"/>
              </w:rPr>
            </w:pPr>
          </w:p>
        </w:tc>
        <w:tc>
          <w:tcPr>
            <w:tcW w:w="2126" w:type="dxa"/>
            <w:vMerge/>
            <w:vAlign w:val="center"/>
          </w:tcPr>
          <w:p w:rsidR="00F65E7E" w:rsidRPr="00417F58" w:rsidRDefault="00F65E7E" w:rsidP="00F65E7E">
            <w:pPr>
              <w:jc w:val="center"/>
              <w:rPr>
                <w:rFonts w:ascii="Times New Roman" w:hAnsi="Times New Roman" w:cs="Times New Roman"/>
                <w:sz w:val="18"/>
                <w:szCs w:val="20"/>
              </w:rPr>
            </w:pPr>
          </w:p>
        </w:tc>
        <w:tc>
          <w:tcPr>
            <w:tcW w:w="851" w:type="dxa"/>
            <w:vMerge/>
            <w:vAlign w:val="center"/>
          </w:tcPr>
          <w:p w:rsidR="00F65E7E" w:rsidRPr="009F3B07" w:rsidRDefault="00F65E7E" w:rsidP="00F65E7E">
            <w:pPr>
              <w:jc w:val="center"/>
              <w:rPr>
                <w:rFonts w:ascii="Times New Roman" w:hAnsi="Times New Roman" w:cs="Times New Roman"/>
                <w:sz w:val="20"/>
                <w:szCs w:val="20"/>
              </w:rPr>
            </w:pPr>
          </w:p>
        </w:tc>
      </w:tr>
      <w:tr w:rsidR="00F65E7E" w:rsidRPr="009F3B07" w:rsidTr="00F65E7E">
        <w:tc>
          <w:tcPr>
            <w:tcW w:w="425" w:type="dxa"/>
            <w:vMerge/>
          </w:tcPr>
          <w:p w:rsidR="00F65E7E" w:rsidRPr="009F3B07" w:rsidRDefault="00F65E7E" w:rsidP="00F65E7E">
            <w:pPr>
              <w:jc w:val="center"/>
              <w:rPr>
                <w:rFonts w:ascii="Times New Roman" w:hAnsi="Times New Roman" w:cs="Times New Roman"/>
                <w:sz w:val="20"/>
                <w:szCs w:val="20"/>
              </w:rPr>
            </w:pPr>
          </w:p>
        </w:tc>
        <w:tc>
          <w:tcPr>
            <w:tcW w:w="993" w:type="dxa"/>
            <w:vAlign w:val="center"/>
          </w:tcPr>
          <w:p w:rsidR="00F65E7E" w:rsidRPr="009F3B07" w:rsidRDefault="00F65E7E" w:rsidP="00F65E7E">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088" w:type="dxa"/>
            <w:tcBorders>
              <w:bottom w:val="single" w:sz="4" w:space="0" w:color="auto"/>
            </w:tcBorders>
          </w:tcPr>
          <w:p w:rsidR="00F65E7E" w:rsidRPr="00417F58" w:rsidRDefault="00F65E7E" w:rsidP="00F65E7E">
            <w:pPr>
              <w:rPr>
                <w:rFonts w:ascii="Times New Roman" w:hAnsi="Times New Roman" w:cs="Times New Roman"/>
                <w:sz w:val="18"/>
                <w:szCs w:val="20"/>
              </w:rPr>
            </w:pPr>
            <w:r w:rsidRPr="00417F58">
              <w:rPr>
                <w:rFonts w:ascii="Times New Roman" w:hAnsi="Times New Roman" w:cs="Times New Roman"/>
                <w:sz w:val="18"/>
                <w:szCs w:val="20"/>
              </w:rPr>
              <w:t>1.Д/и «</w:t>
            </w:r>
            <w:r w:rsidR="004242B5" w:rsidRPr="00417F58">
              <w:rPr>
                <w:rFonts w:ascii="Times New Roman" w:hAnsi="Times New Roman" w:cs="Times New Roman"/>
                <w:sz w:val="18"/>
                <w:szCs w:val="20"/>
              </w:rPr>
              <w:t>Узнай на вкус</w:t>
            </w:r>
            <w:r w:rsidRPr="00417F58">
              <w:rPr>
                <w:rFonts w:ascii="Times New Roman" w:hAnsi="Times New Roman" w:cs="Times New Roman"/>
                <w:sz w:val="18"/>
                <w:szCs w:val="20"/>
              </w:rPr>
              <w:t>»</w:t>
            </w:r>
          </w:p>
          <w:p w:rsidR="00F65E7E" w:rsidRPr="00417F58" w:rsidRDefault="00F65E7E" w:rsidP="00F65E7E">
            <w:pPr>
              <w:jc w:val="both"/>
              <w:rPr>
                <w:rFonts w:ascii="Times New Roman" w:hAnsi="Times New Roman" w:cs="Times New Roman"/>
                <w:sz w:val="18"/>
                <w:szCs w:val="20"/>
              </w:rPr>
            </w:pPr>
            <w:r w:rsidRPr="00417F58">
              <w:rPr>
                <w:rFonts w:ascii="Times New Roman" w:hAnsi="Times New Roman" w:cs="Times New Roman"/>
                <w:sz w:val="18"/>
                <w:szCs w:val="20"/>
              </w:rPr>
              <w:t xml:space="preserve">- </w:t>
            </w:r>
            <w:r w:rsidR="004242B5" w:rsidRPr="00417F58">
              <w:rPr>
                <w:rFonts w:ascii="Times New Roman" w:hAnsi="Times New Roman" w:cs="Times New Roman"/>
                <w:sz w:val="18"/>
                <w:szCs w:val="20"/>
              </w:rPr>
              <w:t>учить детей определять на вкус предложенный фрукт, называть вкус: кислый, сладкий; развивать вкусовые ощущения, мышление, речь; воспитывать интерес к игре.</w:t>
            </w:r>
          </w:p>
          <w:p w:rsidR="00F65E7E" w:rsidRPr="00417F58" w:rsidRDefault="00F65E7E" w:rsidP="00F65E7E">
            <w:pPr>
              <w:jc w:val="both"/>
              <w:rPr>
                <w:rFonts w:ascii="Times New Roman" w:hAnsi="Times New Roman" w:cs="Times New Roman"/>
                <w:sz w:val="18"/>
                <w:szCs w:val="20"/>
              </w:rPr>
            </w:pPr>
            <w:r w:rsidRPr="00417F58">
              <w:rPr>
                <w:rFonts w:ascii="Times New Roman" w:hAnsi="Times New Roman" w:cs="Times New Roman"/>
                <w:sz w:val="18"/>
                <w:szCs w:val="20"/>
              </w:rPr>
              <w:t>2.П/г «</w:t>
            </w:r>
            <w:r w:rsidR="004242B5" w:rsidRPr="00417F58">
              <w:rPr>
                <w:rFonts w:ascii="Times New Roman" w:hAnsi="Times New Roman" w:cs="Times New Roman"/>
                <w:sz w:val="18"/>
                <w:szCs w:val="20"/>
              </w:rPr>
              <w:t>Фруктовая ладошка</w:t>
            </w:r>
            <w:r w:rsidRPr="00417F58">
              <w:rPr>
                <w:rFonts w:ascii="Times New Roman" w:hAnsi="Times New Roman" w:cs="Times New Roman"/>
                <w:sz w:val="18"/>
                <w:szCs w:val="20"/>
              </w:rPr>
              <w:t xml:space="preserve">» </w:t>
            </w:r>
          </w:p>
          <w:p w:rsidR="00F65E7E" w:rsidRPr="00417F58" w:rsidRDefault="00F65E7E" w:rsidP="00F65E7E">
            <w:pPr>
              <w:jc w:val="both"/>
              <w:rPr>
                <w:rFonts w:ascii="Times New Roman" w:hAnsi="Times New Roman" w:cs="Times New Roman"/>
                <w:sz w:val="18"/>
                <w:szCs w:val="20"/>
              </w:rPr>
            </w:pPr>
            <w:r w:rsidRPr="00417F58">
              <w:rPr>
                <w:rFonts w:ascii="Times New Roman" w:hAnsi="Times New Roman" w:cs="Times New Roman"/>
                <w:sz w:val="18"/>
                <w:szCs w:val="20"/>
              </w:rPr>
              <w:t>-развивать мелкую моторику рук, мышление и речь, память.</w:t>
            </w:r>
          </w:p>
          <w:p w:rsidR="00F65E7E" w:rsidRPr="00417F58" w:rsidRDefault="00F65E7E" w:rsidP="00F65E7E">
            <w:pPr>
              <w:jc w:val="both"/>
              <w:rPr>
                <w:rFonts w:ascii="Times New Roman" w:hAnsi="Times New Roman" w:cs="Times New Roman"/>
                <w:sz w:val="18"/>
                <w:szCs w:val="20"/>
              </w:rPr>
            </w:pPr>
            <w:r w:rsidRPr="00417F58">
              <w:rPr>
                <w:rFonts w:ascii="Times New Roman" w:hAnsi="Times New Roman" w:cs="Times New Roman"/>
                <w:sz w:val="18"/>
                <w:szCs w:val="20"/>
              </w:rPr>
              <w:t>3.П/и «</w:t>
            </w:r>
            <w:r w:rsidR="004242B5" w:rsidRPr="00417F58">
              <w:rPr>
                <w:rFonts w:ascii="Times New Roman" w:hAnsi="Times New Roman" w:cs="Times New Roman"/>
                <w:sz w:val="18"/>
                <w:szCs w:val="20"/>
              </w:rPr>
              <w:t>Сбор урожая</w:t>
            </w:r>
            <w:r w:rsidRPr="00417F58">
              <w:rPr>
                <w:rFonts w:ascii="Times New Roman" w:hAnsi="Times New Roman" w:cs="Times New Roman"/>
                <w:sz w:val="18"/>
                <w:szCs w:val="20"/>
              </w:rPr>
              <w:t>»</w:t>
            </w:r>
          </w:p>
          <w:p w:rsidR="00F65E7E" w:rsidRPr="00417F58" w:rsidRDefault="00F65E7E" w:rsidP="00F65E7E">
            <w:pPr>
              <w:jc w:val="both"/>
              <w:rPr>
                <w:rFonts w:ascii="Times New Roman" w:hAnsi="Times New Roman" w:cs="Times New Roman"/>
                <w:sz w:val="18"/>
                <w:szCs w:val="20"/>
              </w:rPr>
            </w:pPr>
            <w:r w:rsidRPr="00417F58">
              <w:rPr>
                <w:rFonts w:ascii="Times New Roman" w:hAnsi="Times New Roman" w:cs="Times New Roman"/>
                <w:sz w:val="18"/>
                <w:szCs w:val="20"/>
              </w:rPr>
              <w:t>-</w:t>
            </w:r>
            <w:r w:rsidR="004242B5" w:rsidRPr="00417F58">
              <w:rPr>
                <w:rFonts w:ascii="Times New Roman" w:hAnsi="Times New Roman" w:cs="Times New Roman"/>
                <w:sz w:val="18"/>
                <w:szCs w:val="20"/>
              </w:rPr>
              <w:t>закреплять умение детей действовать четко, реагировать на сигналы, действовать сообща.</w:t>
            </w:r>
          </w:p>
          <w:p w:rsidR="00F65E7E" w:rsidRPr="00417F58" w:rsidRDefault="00F65E7E" w:rsidP="00F65E7E">
            <w:pPr>
              <w:jc w:val="both"/>
              <w:rPr>
                <w:rFonts w:ascii="Times New Roman" w:hAnsi="Times New Roman" w:cs="Times New Roman"/>
                <w:sz w:val="18"/>
                <w:szCs w:val="20"/>
              </w:rPr>
            </w:pPr>
            <w:r w:rsidRPr="00417F58">
              <w:rPr>
                <w:rFonts w:ascii="Times New Roman" w:hAnsi="Times New Roman" w:cs="Times New Roman"/>
                <w:sz w:val="18"/>
                <w:szCs w:val="20"/>
              </w:rPr>
              <w:t>4.Утренняя гимнастика – воспитывать чувство дисциплины, безопасное поведение во время гимнастики.</w:t>
            </w:r>
          </w:p>
        </w:tc>
        <w:tc>
          <w:tcPr>
            <w:tcW w:w="2551" w:type="dxa"/>
            <w:tcBorders>
              <w:bottom w:val="single" w:sz="4" w:space="0" w:color="auto"/>
            </w:tcBorders>
          </w:tcPr>
          <w:p w:rsidR="004242B5" w:rsidRPr="00417F58" w:rsidRDefault="004242B5" w:rsidP="004242B5">
            <w:pPr>
              <w:pStyle w:val="a8"/>
              <w:numPr>
                <w:ilvl w:val="0"/>
                <w:numId w:val="15"/>
              </w:numPr>
              <w:tabs>
                <w:tab w:val="left" w:pos="317"/>
              </w:tabs>
              <w:ind w:left="34" w:firstLine="22"/>
              <w:jc w:val="both"/>
              <w:rPr>
                <w:rFonts w:ascii="Times New Roman" w:hAnsi="Times New Roman" w:cs="Times New Roman"/>
                <w:sz w:val="18"/>
                <w:szCs w:val="20"/>
              </w:rPr>
            </w:pPr>
            <w:r w:rsidRPr="00417F58">
              <w:rPr>
                <w:rFonts w:ascii="Times New Roman" w:hAnsi="Times New Roman" w:cs="Times New Roman"/>
                <w:sz w:val="18"/>
                <w:szCs w:val="20"/>
              </w:rPr>
              <w:t>Д/у «Покажи пешеходный переход»</w:t>
            </w:r>
          </w:p>
          <w:p w:rsidR="004242B5" w:rsidRPr="00417F58" w:rsidRDefault="004242B5" w:rsidP="004242B5">
            <w:pPr>
              <w:pStyle w:val="a8"/>
              <w:tabs>
                <w:tab w:val="left" w:pos="317"/>
              </w:tabs>
              <w:ind w:left="56"/>
              <w:jc w:val="both"/>
              <w:rPr>
                <w:rFonts w:ascii="Times New Roman" w:hAnsi="Times New Roman" w:cs="Times New Roman"/>
                <w:sz w:val="18"/>
                <w:szCs w:val="20"/>
              </w:rPr>
            </w:pPr>
            <w:r w:rsidRPr="00417F58">
              <w:rPr>
                <w:rFonts w:ascii="Times New Roman" w:hAnsi="Times New Roman" w:cs="Times New Roman"/>
                <w:sz w:val="18"/>
                <w:szCs w:val="20"/>
              </w:rPr>
              <w:t>- закреплять умение детей находить и показывать в книге «пешеходный переход»</w:t>
            </w:r>
          </w:p>
          <w:p w:rsidR="004242B5" w:rsidRPr="00417F58" w:rsidRDefault="004242B5" w:rsidP="004242B5">
            <w:pPr>
              <w:pStyle w:val="a8"/>
              <w:tabs>
                <w:tab w:val="left" w:pos="317"/>
              </w:tabs>
              <w:ind w:left="56"/>
              <w:jc w:val="both"/>
              <w:rPr>
                <w:rFonts w:ascii="Times New Roman" w:hAnsi="Times New Roman" w:cs="Times New Roman"/>
                <w:sz w:val="18"/>
                <w:szCs w:val="20"/>
              </w:rPr>
            </w:pPr>
            <w:r w:rsidRPr="00417F58">
              <w:rPr>
                <w:rFonts w:ascii="Times New Roman" w:hAnsi="Times New Roman" w:cs="Times New Roman"/>
                <w:sz w:val="18"/>
                <w:szCs w:val="20"/>
              </w:rPr>
              <w:t>(Катя, Соня, Кирилл)</w:t>
            </w:r>
          </w:p>
          <w:p w:rsidR="00F65E7E" w:rsidRPr="00417F58" w:rsidRDefault="00F65E7E" w:rsidP="00F65E7E">
            <w:pPr>
              <w:pStyle w:val="a8"/>
              <w:tabs>
                <w:tab w:val="left" w:pos="317"/>
              </w:tabs>
              <w:ind w:left="56"/>
              <w:jc w:val="both"/>
              <w:rPr>
                <w:rFonts w:ascii="Times New Roman" w:hAnsi="Times New Roman" w:cs="Times New Roman"/>
                <w:sz w:val="18"/>
                <w:szCs w:val="20"/>
              </w:rPr>
            </w:pPr>
          </w:p>
        </w:tc>
        <w:tc>
          <w:tcPr>
            <w:tcW w:w="2268" w:type="dxa"/>
            <w:tcBorders>
              <w:bottom w:val="single" w:sz="4" w:space="0" w:color="auto"/>
            </w:tcBorders>
          </w:tcPr>
          <w:p w:rsidR="004242B5" w:rsidRPr="00417F58" w:rsidRDefault="004242B5" w:rsidP="004242B5">
            <w:pPr>
              <w:pStyle w:val="a8"/>
              <w:numPr>
                <w:ilvl w:val="0"/>
                <w:numId w:val="15"/>
              </w:numPr>
              <w:tabs>
                <w:tab w:val="left" w:pos="176"/>
              </w:tabs>
              <w:ind w:left="34" w:firstLine="0"/>
              <w:jc w:val="both"/>
              <w:rPr>
                <w:rFonts w:ascii="Times New Roman" w:hAnsi="Times New Roman" w:cs="Times New Roman"/>
                <w:sz w:val="18"/>
                <w:szCs w:val="20"/>
              </w:rPr>
            </w:pPr>
            <w:r w:rsidRPr="00417F58">
              <w:rPr>
                <w:rFonts w:ascii="Times New Roman" w:hAnsi="Times New Roman" w:cs="Times New Roman"/>
                <w:sz w:val="18"/>
                <w:szCs w:val="20"/>
              </w:rPr>
              <w:t>Ситуативный разговор на тему «Я с мамой за ручку иду»</w:t>
            </w:r>
          </w:p>
          <w:p w:rsidR="004242B5" w:rsidRPr="00417F58" w:rsidRDefault="004242B5" w:rsidP="004242B5">
            <w:pPr>
              <w:pStyle w:val="a8"/>
              <w:tabs>
                <w:tab w:val="left" w:pos="176"/>
              </w:tabs>
              <w:ind w:left="34"/>
              <w:jc w:val="both"/>
              <w:rPr>
                <w:rFonts w:ascii="Times New Roman" w:hAnsi="Times New Roman" w:cs="Times New Roman"/>
                <w:sz w:val="18"/>
                <w:szCs w:val="20"/>
              </w:rPr>
            </w:pPr>
            <w:r w:rsidRPr="00417F58">
              <w:rPr>
                <w:rFonts w:ascii="Times New Roman" w:hAnsi="Times New Roman" w:cs="Times New Roman"/>
                <w:sz w:val="18"/>
                <w:szCs w:val="20"/>
              </w:rPr>
              <w:t>- повторить с детьми, что на улице, при уходе из д/сада, в магазине, в людном месте надо держать маму за руку.</w:t>
            </w:r>
          </w:p>
          <w:p w:rsidR="00F65E7E" w:rsidRPr="00417F58" w:rsidRDefault="00F65E7E" w:rsidP="00F65E7E">
            <w:pPr>
              <w:pStyle w:val="a8"/>
              <w:tabs>
                <w:tab w:val="left" w:pos="176"/>
              </w:tabs>
              <w:ind w:left="34"/>
              <w:jc w:val="both"/>
              <w:rPr>
                <w:rFonts w:ascii="Times New Roman" w:hAnsi="Times New Roman" w:cs="Times New Roman"/>
                <w:sz w:val="18"/>
                <w:szCs w:val="20"/>
              </w:rPr>
            </w:pPr>
          </w:p>
        </w:tc>
        <w:tc>
          <w:tcPr>
            <w:tcW w:w="2126" w:type="dxa"/>
            <w:tcBorders>
              <w:bottom w:val="single" w:sz="4" w:space="0" w:color="auto"/>
            </w:tcBorders>
          </w:tcPr>
          <w:p w:rsidR="00F65E7E" w:rsidRPr="00417F58" w:rsidRDefault="00F65E7E" w:rsidP="0011253D">
            <w:pPr>
              <w:pStyle w:val="a8"/>
              <w:numPr>
                <w:ilvl w:val="0"/>
                <w:numId w:val="15"/>
              </w:numPr>
              <w:tabs>
                <w:tab w:val="left" w:pos="177"/>
              </w:tabs>
              <w:ind w:left="35" w:firstLine="0"/>
              <w:jc w:val="both"/>
              <w:rPr>
                <w:rFonts w:ascii="Times New Roman" w:hAnsi="Times New Roman" w:cs="Times New Roman"/>
                <w:sz w:val="18"/>
                <w:szCs w:val="20"/>
              </w:rPr>
            </w:pPr>
            <w:r w:rsidRPr="00417F58">
              <w:rPr>
                <w:rFonts w:ascii="Times New Roman" w:hAnsi="Times New Roman" w:cs="Times New Roman"/>
                <w:sz w:val="18"/>
                <w:szCs w:val="20"/>
              </w:rPr>
              <w:t xml:space="preserve">Предложить детям </w:t>
            </w:r>
            <w:r w:rsidR="009D2A36" w:rsidRPr="00417F58">
              <w:rPr>
                <w:rFonts w:ascii="Times New Roman" w:hAnsi="Times New Roman" w:cs="Times New Roman"/>
                <w:sz w:val="18"/>
                <w:szCs w:val="20"/>
              </w:rPr>
              <w:t>фрукты и овощи для игры в магазин</w:t>
            </w:r>
          </w:p>
          <w:p w:rsidR="009D2A36" w:rsidRPr="00417F58" w:rsidRDefault="009D2A36" w:rsidP="009D2A36">
            <w:pPr>
              <w:pStyle w:val="a8"/>
              <w:tabs>
                <w:tab w:val="left" w:pos="177"/>
              </w:tabs>
              <w:ind w:left="35"/>
              <w:jc w:val="both"/>
              <w:rPr>
                <w:rFonts w:ascii="Times New Roman" w:hAnsi="Times New Roman" w:cs="Times New Roman"/>
                <w:sz w:val="18"/>
                <w:szCs w:val="20"/>
              </w:rPr>
            </w:pPr>
            <w:r w:rsidRPr="00417F58">
              <w:rPr>
                <w:rFonts w:ascii="Times New Roman" w:hAnsi="Times New Roman" w:cs="Times New Roman"/>
                <w:sz w:val="18"/>
                <w:szCs w:val="20"/>
              </w:rPr>
              <w:t>- продолжать учить различать фрукты и овощи;</w:t>
            </w:r>
          </w:p>
          <w:p w:rsidR="009D2A36" w:rsidRPr="00417F58" w:rsidRDefault="009D2A36" w:rsidP="009D2A36">
            <w:pPr>
              <w:pStyle w:val="a8"/>
              <w:tabs>
                <w:tab w:val="left" w:pos="177"/>
              </w:tabs>
              <w:ind w:left="35"/>
              <w:jc w:val="both"/>
              <w:rPr>
                <w:rFonts w:ascii="Times New Roman" w:hAnsi="Times New Roman" w:cs="Times New Roman"/>
                <w:sz w:val="18"/>
                <w:szCs w:val="20"/>
              </w:rPr>
            </w:pPr>
            <w:r w:rsidRPr="00417F58">
              <w:rPr>
                <w:rFonts w:ascii="Times New Roman" w:hAnsi="Times New Roman" w:cs="Times New Roman"/>
                <w:sz w:val="18"/>
                <w:szCs w:val="20"/>
              </w:rPr>
              <w:t>- развивать коммуникативность;</w:t>
            </w:r>
          </w:p>
          <w:p w:rsidR="00F65E7E" w:rsidRPr="00417F58" w:rsidRDefault="009D2A36" w:rsidP="009D2A36">
            <w:pPr>
              <w:pStyle w:val="a8"/>
              <w:tabs>
                <w:tab w:val="left" w:pos="177"/>
              </w:tabs>
              <w:ind w:left="35"/>
              <w:jc w:val="both"/>
              <w:rPr>
                <w:rFonts w:ascii="Times New Roman" w:hAnsi="Times New Roman" w:cs="Times New Roman"/>
                <w:sz w:val="18"/>
                <w:szCs w:val="20"/>
              </w:rPr>
            </w:pPr>
            <w:r w:rsidRPr="00417F58">
              <w:rPr>
                <w:rFonts w:ascii="Times New Roman" w:hAnsi="Times New Roman" w:cs="Times New Roman"/>
                <w:sz w:val="18"/>
                <w:szCs w:val="20"/>
              </w:rPr>
              <w:t>- воспитывать желание играть с фруктами и овощами.</w:t>
            </w:r>
          </w:p>
        </w:tc>
        <w:tc>
          <w:tcPr>
            <w:tcW w:w="851" w:type="dxa"/>
            <w:vMerge w:val="restart"/>
            <w:textDirection w:val="btLr"/>
            <w:vAlign w:val="center"/>
          </w:tcPr>
          <w:p w:rsidR="00F65E7E" w:rsidRPr="009F3B07" w:rsidRDefault="00417F58" w:rsidP="00F65E7E">
            <w:pPr>
              <w:ind w:left="113" w:right="113"/>
              <w:jc w:val="center"/>
              <w:rPr>
                <w:rFonts w:ascii="Times New Roman" w:hAnsi="Times New Roman" w:cs="Times New Roman"/>
                <w:sz w:val="20"/>
                <w:szCs w:val="20"/>
              </w:rPr>
            </w:pPr>
            <w:r>
              <w:rPr>
                <w:rFonts w:ascii="Times New Roman" w:hAnsi="Times New Roman" w:cs="Times New Roman"/>
                <w:sz w:val="20"/>
                <w:szCs w:val="20"/>
              </w:rPr>
              <w:t>Индивидуальные консультации по запросам родителей.  Попросить родителей принести лук, чеснок для профилактики вирусных инфекций.</w:t>
            </w:r>
          </w:p>
        </w:tc>
      </w:tr>
      <w:tr w:rsidR="00F65E7E" w:rsidRPr="009F3B07" w:rsidTr="00F65E7E">
        <w:trPr>
          <w:cantSplit/>
          <w:trHeight w:val="1151"/>
        </w:trPr>
        <w:tc>
          <w:tcPr>
            <w:tcW w:w="425" w:type="dxa"/>
            <w:vMerge/>
          </w:tcPr>
          <w:p w:rsidR="00F65E7E" w:rsidRPr="009F3B07" w:rsidRDefault="00F65E7E" w:rsidP="00F65E7E">
            <w:pPr>
              <w:jc w:val="center"/>
              <w:rPr>
                <w:rFonts w:ascii="Times New Roman" w:hAnsi="Times New Roman" w:cs="Times New Roman"/>
                <w:sz w:val="20"/>
                <w:szCs w:val="20"/>
              </w:rPr>
            </w:pPr>
          </w:p>
        </w:tc>
        <w:tc>
          <w:tcPr>
            <w:tcW w:w="993" w:type="dxa"/>
            <w:vMerge w:val="restart"/>
            <w:textDirection w:val="btLr"/>
            <w:vAlign w:val="center"/>
          </w:tcPr>
          <w:p w:rsidR="00F65E7E" w:rsidRPr="009F3B07" w:rsidRDefault="00F65E7E" w:rsidP="00F65E7E">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F65E7E" w:rsidRPr="005F744E" w:rsidRDefault="009D2A36" w:rsidP="00F65E7E">
            <w:pPr>
              <w:jc w:val="center"/>
              <w:rPr>
                <w:rFonts w:ascii="Times New Roman" w:hAnsi="Times New Roman" w:cs="Times New Roman"/>
                <w:b/>
                <w:sz w:val="18"/>
                <w:szCs w:val="28"/>
              </w:rPr>
            </w:pPr>
            <w:r w:rsidRPr="005F744E">
              <w:rPr>
                <w:rFonts w:ascii="Times New Roman" w:hAnsi="Times New Roman" w:cs="Times New Roman"/>
                <w:b/>
                <w:sz w:val="18"/>
                <w:szCs w:val="28"/>
              </w:rPr>
              <w:t>Художественно – эстетическое развитие (Аппликация/ конструктивно – модельная деятельность)</w:t>
            </w:r>
          </w:p>
          <w:p w:rsidR="009D2A36" w:rsidRPr="005F744E" w:rsidRDefault="009D2A36" w:rsidP="009D2A36">
            <w:pPr>
              <w:rPr>
                <w:rFonts w:ascii="Times New Roman" w:hAnsi="Times New Roman" w:cs="Times New Roman"/>
                <w:sz w:val="18"/>
                <w:szCs w:val="20"/>
              </w:rPr>
            </w:pPr>
            <w:r w:rsidRPr="005F744E">
              <w:rPr>
                <w:rFonts w:ascii="Times New Roman" w:hAnsi="Times New Roman" w:cs="Times New Roman"/>
                <w:b/>
                <w:sz w:val="18"/>
                <w:szCs w:val="20"/>
              </w:rPr>
              <w:t>Тема: «Угощение для ежа»</w:t>
            </w:r>
            <w:r w:rsidRPr="005F744E">
              <w:rPr>
                <w:rFonts w:ascii="Times New Roman" w:hAnsi="Times New Roman" w:cs="Times New Roman"/>
                <w:sz w:val="18"/>
                <w:szCs w:val="20"/>
              </w:rPr>
              <w:t xml:space="preserve">   (Малышева, стр. 5) </w:t>
            </w:r>
          </w:p>
          <w:p w:rsidR="009D2A36" w:rsidRPr="005F744E" w:rsidRDefault="009D2A36" w:rsidP="009D2A36">
            <w:pPr>
              <w:rPr>
                <w:rFonts w:ascii="Times New Roman" w:hAnsi="Times New Roman" w:cs="Times New Roman"/>
                <w:sz w:val="18"/>
                <w:szCs w:val="20"/>
              </w:rPr>
            </w:pPr>
            <w:r w:rsidRPr="005F744E">
              <w:rPr>
                <w:rFonts w:ascii="Times New Roman" w:hAnsi="Times New Roman" w:cs="Times New Roman"/>
                <w:b/>
                <w:sz w:val="18"/>
                <w:szCs w:val="20"/>
              </w:rPr>
              <w:t>Цель:</w:t>
            </w:r>
            <w:r w:rsidRPr="005F744E">
              <w:rPr>
                <w:rFonts w:ascii="Times New Roman" w:hAnsi="Times New Roman" w:cs="Times New Roman"/>
                <w:sz w:val="18"/>
                <w:szCs w:val="20"/>
              </w:rPr>
              <w:t xml:space="preserve"> Учить детей наклеивать готовые формы, различать и называть основные цвета: красный, зеленый, желтый, черный; Учить детей пользоваться кистью, клеем, клеёнкой и тряпочкой. Воспитывать аккуратность при работе с клеем.</w:t>
            </w:r>
          </w:p>
          <w:p w:rsidR="00F65E7E" w:rsidRPr="005F744E" w:rsidRDefault="00F65E7E" w:rsidP="009D2A36">
            <w:pPr>
              <w:rPr>
                <w:rFonts w:ascii="Times New Roman" w:hAnsi="Times New Roman" w:cs="Times New Roman"/>
                <w:sz w:val="18"/>
                <w:szCs w:val="20"/>
              </w:rPr>
            </w:pPr>
            <w:r w:rsidRPr="005F744E">
              <w:rPr>
                <w:rFonts w:ascii="Times New Roman" w:hAnsi="Times New Roman" w:cs="Times New Roman"/>
                <w:b/>
                <w:sz w:val="18"/>
                <w:szCs w:val="20"/>
              </w:rPr>
              <w:t>Целевые ориентиры:</w:t>
            </w:r>
            <w:r w:rsidRPr="005F744E">
              <w:rPr>
                <w:rFonts w:ascii="Times New Roman" w:hAnsi="Times New Roman" w:cs="Times New Roman"/>
                <w:sz w:val="18"/>
                <w:szCs w:val="20"/>
              </w:rPr>
              <w:t xml:space="preserve"> </w:t>
            </w:r>
            <w:r w:rsidR="009D2A36" w:rsidRPr="005F744E">
              <w:rPr>
                <w:rFonts w:ascii="Times New Roman" w:hAnsi="Times New Roman" w:cs="Times New Roman"/>
                <w:color w:val="000000"/>
                <w:sz w:val="18"/>
                <w:shd w:val="clear" w:color="auto" w:fill="FFFFFF"/>
              </w:rPr>
              <w:t>Сформированы первичные навыки работы с клеем, первичные навыки аккуратной работы.</w:t>
            </w:r>
          </w:p>
        </w:tc>
        <w:tc>
          <w:tcPr>
            <w:tcW w:w="851" w:type="dxa"/>
            <w:vMerge/>
          </w:tcPr>
          <w:p w:rsidR="00F65E7E" w:rsidRPr="009F3B07" w:rsidRDefault="00F65E7E" w:rsidP="00F65E7E">
            <w:pPr>
              <w:jc w:val="center"/>
              <w:rPr>
                <w:rFonts w:ascii="Times New Roman" w:hAnsi="Times New Roman" w:cs="Times New Roman"/>
                <w:sz w:val="20"/>
                <w:szCs w:val="20"/>
              </w:rPr>
            </w:pPr>
          </w:p>
        </w:tc>
      </w:tr>
      <w:tr w:rsidR="00F65E7E" w:rsidRPr="009F3B07" w:rsidTr="00F65E7E">
        <w:trPr>
          <w:cantSplit/>
          <w:trHeight w:val="193"/>
        </w:trPr>
        <w:tc>
          <w:tcPr>
            <w:tcW w:w="425" w:type="dxa"/>
            <w:vMerge/>
          </w:tcPr>
          <w:p w:rsidR="00F65E7E" w:rsidRPr="009F3B07" w:rsidRDefault="00F65E7E" w:rsidP="00F65E7E">
            <w:pPr>
              <w:jc w:val="center"/>
              <w:rPr>
                <w:rFonts w:ascii="Times New Roman" w:hAnsi="Times New Roman" w:cs="Times New Roman"/>
                <w:sz w:val="20"/>
                <w:szCs w:val="20"/>
              </w:rPr>
            </w:pPr>
          </w:p>
        </w:tc>
        <w:tc>
          <w:tcPr>
            <w:tcW w:w="993" w:type="dxa"/>
            <w:vMerge/>
            <w:textDirection w:val="btLr"/>
            <w:vAlign w:val="center"/>
          </w:tcPr>
          <w:p w:rsidR="00F65E7E" w:rsidRPr="009F3B07" w:rsidRDefault="00F65E7E" w:rsidP="00F65E7E">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rsidR="00F65E7E" w:rsidRPr="005F744E" w:rsidRDefault="00F65E7E" w:rsidP="00F65E7E">
            <w:pPr>
              <w:jc w:val="center"/>
              <w:rPr>
                <w:rFonts w:ascii="Times New Roman" w:hAnsi="Times New Roman" w:cs="Times New Roman"/>
                <w:b/>
                <w:sz w:val="18"/>
                <w:szCs w:val="28"/>
              </w:rPr>
            </w:pPr>
            <w:r w:rsidRPr="005F744E">
              <w:rPr>
                <w:rFonts w:ascii="Times New Roman" w:hAnsi="Times New Roman" w:cs="Times New Roman"/>
                <w:b/>
                <w:sz w:val="18"/>
                <w:szCs w:val="28"/>
              </w:rPr>
              <w:t>Художественно – эстетическое развитие (рисование)</w:t>
            </w:r>
          </w:p>
          <w:p w:rsidR="009D2A36" w:rsidRPr="005F744E" w:rsidRDefault="009D2A36" w:rsidP="009D2A36">
            <w:pPr>
              <w:rPr>
                <w:rFonts w:ascii="Times New Roman" w:hAnsi="Times New Roman" w:cs="Times New Roman"/>
                <w:sz w:val="18"/>
                <w:szCs w:val="20"/>
              </w:rPr>
            </w:pPr>
            <w:r w:rsidRPr="005F744E">
              <w:rPr>
                <w:rFonts w:ascii="Times New Roman" w:hAnsi="Times New Roman" w:cs="Times New Roman"/>
                <w:b/>
                <w:sz w:val="18"/>
                <w:szCs w:val="20"/>
              </w:rPr>
              <w:t xml:space="preserve">Тема: «Яблоко спелое, красное, сладкое»  </w:t>
            </w:r>
            <w:r w:rsidRPr="005F744E">
              <w:rPr>
                <w:rFonts w:ascii="Times New Roman" w:hAnsi="Times New Roman" w:cs="Times New Roman"/>
                <w:sz w:val="18"/>
                <w:szCs w:val="20"/>
              </w:rPr>
              <w:t>Лыкова, стр. 26</w:t>
            </w:r>
          </w:p>
          <w:p w:rsidR="009D2A36" w:rsidRPr="005F744E" w:rsidRDefault="009D2A36" w:rsidP="009D2A36">
            <w:pPr>
              <w:rPr>
                <w:rFonts w:ascii="Times New Roman" w:hAnsi="Times New Roman" w:cs="Times New Roman"/>
                <w:sz w:val="18"/>
                <w:szCs w:val="20"/>
              </w:rPr>
            </w:pPr>
            <w:r w:rsidRPr="005F744E">
              <w:rPr>
                <w:rFonts w:ascii="Times New Roman" w:hAnsi="Times New Roman" w:cs="Times New Roman"/>
                <w:b/>
                <w:sz w:val="18"/>
                <w:szCs w:val="20"/>
              </w:rPr>
              <w:t>Цель:</w:t>
            </w:r>
            <w:r w:rsidRPr="005F744E">
              <w:rPr>
                <w:rFonts w:ascii="Times New Roman" w:hAnsi="Times New Roman" w:cs="Times New Roman"/>
                <w:sz w:val="18"/>
                <w:szCs w:val="20"/>
              </w:rPr>
              <w:t xml:space="preserve"> Учить детей рисовать и закрашивать кистью округлую форму; учить правильно держать кисть, набирать краску на ворс, тщательно промывать кисть, закрашивать кончиком ворса; развивать чувство цвета, формы и композиции. </w:t>
            </w:r>
          </w:p>
          <w:p w:rsidR="00F65E7E" w:rsidRPr="005F744E" w:rsidRDefault="00F65E7E" w:rsidP="009D2A36">
            <w:pPr>
              <w:rPr>
                <w:rFonts w:ascii="Times New Roman" w:hAnsi="Times New Roman" w:cs="Times New Roman"/>
                <w:b/>
                <w:sz w:val="18"/>
                <w:szCs w:val="28"/>
              </w:rPr>
            </w:pPr>
            <w:r w:rsidRPr="005F744E">
              <w:rPr>
                <w:rFonts w:ascii="Times New Roman" w:hAnsi="Times New Roman" w:cs="Times New Roman"/>
                <w:b/>
                <w:sz w:val="18"/>
                <w:szCs w:val="20"/>
              </w:rPr>
              <w:t>Целевые ориентиры:</w:t>
            </w:r>
            <w:r w:rsidRPr="005F744E">
              <w:rPr>
                <w:rFonts w:ascii="Times New Roman" w:hAnsi="Times New Roman" w:cs="Times New Roman"/>
                <w:sz w:val="18"/>
                <w:szCs w:val="20"/>
              </w:rPr>
              <w:t xml:space="preserve"> </w:t>
            </w:r>
            <w:r w:rsidR="009D2A36" w:rsidRPr="005F744E">
              <w:rPr>
                <w:rFonts w:ascii="Times New Roman" w:hAnsi="Times New Roman" w:cs="Times New Roman"/>
                <w:sz w:val="18"/>
                <w:szCs w:val="20"/>
              </w:rPr>
              <w:t>Умеет правильно держать кисть.</w:t>
            </w:r>
          </w:p>
        </w:tc>
        <w:tc>
          <w:tcPr>
            <w:tcW w:w="851" w:type="dxa"/>
            <w:vMerge/>
          </w:tcPr>
          <w:p w:rsidR="00F65E7E" w:rsidRPr="009F3B07" w:rsidRDefault="00F65E7E" w:rsidP="00F65E7E">
            <w:pPr>
              <w:jc w:val="center"/>
              <w:rPr>
                <w:rFonts w:ascii="Times New Roman" w:hAnsi="Times New Roman" w:cs="Times New Roman"/>
                <w:sz w:val="20"/>
                <w:szCs w:val="20"/>
              </w:rPr>
            </w:pPr>
          </w:p>
        </w:tc>
      </w:tr>
      <w:tr w:rsidR="00F65E7E" w:rsidRPr="009F3B07" w:rsidTr="00F65E7E">
        <w:trPr>
          <w:cantSplit/>
          <w:trHeight w:val="664"/>
        </w:trPr>
        <w:tc>
          <w:tcPr>
            <w:tcW w:w="425" w:type="dxa"/>
            <w:vMerge/>
          </w:tcPr>
          <w:p w:rsidR="00F65E7E" w:rsidRPr="009F3B07" w:rsidRDefault="00F65E7E" w:rsidP="00F65E7E">
            <w:pPr>
              <w:jc w:val="center"/>
              <w:rPr>
                <w:rFonts w:ascii="Times New Roman" w:hAnsi="Times New Roman" w:cs="Times New Roman"/>
                <w:sz w:val="20"/>
                <w:szCs w:val="20"/>
              </w:rPr>
            </w:pPr>
          </w:p>
        </w:tc>
        <w:tc>
          <w:tcPr>
            <w:tcW w:w="993" w:type="dxa"/>
            <w:vMerge/>
            <w:textDirection w:val="btLr"/>
            <w:vAlign w:val="center"/>
          </w:tcPr>
          <w:p w:rsidR="00F65E7E" w:rsidRPr="009F3B07" w:rsidRDefault="00F65E7E" w:rsidP="00F65E7E">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F65E7E" w:rsidRPr="005F744E" w:rsidRDefault="00F65E7E" w:rsidP="00F65E7E">
            <w:pPr>
              <w:jc w:val="center"/>
              <w:rPr>
                <w:rFonts w:ascii="Times New Roman" w:hAnsi="Times New Roman" w:cs="Times New Roman"/>
                <w:b/>
                <w:sz w:val="18"/>
                <w:szCs w:val="28"/>
              </w:rPr>
            </w:pPr>
            <w:r w:rsidRPr="005F744E">
              <w:rPr>
                <w:rFonts w:ascii="Times New Roman" w:hAnsi="Times New Roman" w:cs="Times New Roman"/>
                <w:b/>
                <w:sz w:val="18"/>
                <w:szCs w:val="28"/>
              </w:rPr>
              <w:t>Физическое развитие (на прогулке)</w:t>
            </w:r>
          </w:p>
          <w:p w:rsidR="00F65E7E" w:rsidRPr="005F744E" w:rsidRDefault="00F65E7E" w:rsidP="00F65E7E">
            <w:pPr>
              <w:jc w:val="both"/>
              <w:rPr>
                <w:rFonts w:ascii="Times New Roman" w:hAnsi="Times New Roman" w:cs="Times New Roman"/>
                <w:sz w:val="18"/>
                <w:szCs w:val="20"/>
              </w:rPr>
            </w:pPr>
            <w:r w:rsidRPr="005F744E">
              <w:rPr>
                <w:rFonts w:ascii="Times New Roman" w:hAnsi="Times New Roman" w:cs="Times New Roman"/>
                <w:sz w:val="18"/>
                <w:szCs w:val="20"/>
              </w:rPr>
              <w:t>-</w:t>
            </w:r>
            <w:r w:rsidR="009D2A36" w:rsidRPr="005F744E">
              <w:rPr>
                <w:rFonts w:ascii="Times New Roman" w:hAnsi="Times New Roman" w:cs="Times New Roman"/>
                <w:sz w:val="18"/>
                <w:szCs w:val="20"/>
              </w:rPr>
              <w:t>учить детей ловить мяч двумя руками с небольшого расстояния; развивать общую и мелкую моторику, развивать быстроту реакции, внимание.</w:t>
            </w:r>
          </w:p>
          <w:p w:rsidR="00F65E7E" w:rsidRPr="005F744E" w:rsidRDefault="00F65E7E" w:rsidP="00F65E7E">
            <w:pPr>
              <w:jc w:val="both"/>
              <w:rPr>
                <w:rFonts w:ascii="Times New Roman" w:hAnsi="Times New Roman" w:cs="Times New Roman"/>
                <w:sz w:val="18"/>
                <w:szCs w:val="20"/>
              </w:rPr>
            </w:pPr>
            <w:r w:rsidRPr="005F744E">
              <w:rPr>
                <w:rFonts w:ascii="Times New Roman" w:hAnsi="Times New Roman" w:cs="Times New Roman"/>
                <w:b/>
                <w:sz w:val="18"/>
                <w:szCs w:val="20"/>
              </w:rPr>
              <w:t xml:space="preserve">Целевые ориентиры: </w:t>
            </w:r>
            <w:r w:rsidRPr="005F744E">
              <w:rPr>
                <w:rFonts w:ascii="Times New Roman" w:hAnsi="Times New Roman" w:cs="Times New Roman"/>
                <w:sz w:val="18"/>
                <w:szCs w:val="20"/>
              </w:rPr>
              <w:t>подвижен, вынослив, владеет основными движениями, может контролировать свои движения и управлять ими;</w:t>
            </w:r>
          </w:p>
        </w:tc>
        <w:tc>
          <w:tcPr>
            <w:tcW w:w="851" w:type="dxa"/>
            <w:vMerge/>
          </w:tcPr>
          <w:p w:rsidR="00F65E7E" w:rsidRPr="009F3B07" w:rsidRDefault="00F65E7E" w:rsidP="00F65E7E">
            <w:pPr>
              <w:jc w:val="center"/>
              <w:rPr>
                <w:rFonts w:ascii="Times New Roman" w:hAnsi="Times New Roman" w:cs="Times New Roman"/>
                <w:sz w:val="20"/>
                <w:szCs w:val="20"/>
              </w:rPr>
            </w:pPr>
          </w:p>
        </w:tc>
      </w:tr>
      <w:tr w:rsidR="00F65E7E" w:rsidRPr="009F3B07" w:rsidTr="00F65E7E">
        <w:tc>
          <w:tcPr>
            <w:tcW w:w="425" w:type="dxa"/>
            <w:vMerge/>
          </w:tcPr>
          <w:p w:rsidR="00F65E7E" w:rsidRPr="009F3B07" w:rsidRDefault="00F65E7E" w:rsidP="00F65E7E">
            <w:pPr>
              <w:jc w:val="center"/>
              <w:rPr>
                <w:rFonts w:ascii="Times New Roman" w:hAnsi="Times New Roman" w:cs="Times New Roman"/>
                <w:sz w:val="20"/>
                <w:szCs w:val="20"/>
              </w:rPr>
            </w:pPr>
          </w:p>
        </w:tc>
        <w:tc>
          <w:tcPr>
            <w:tcW w:w="993" w:type="dxa"/>
            <w:vAlign w:val="center"/>
          </w:tcPr>
          <w:p w:rsidR="00F65E7E" w:rsidRPr="009F3B07" w:rsidRDefault="00F65E7E" w:rsidP="00F65E7E">
            <w:pPr>
              <w:jc w:val="center"/>
              <w:rPr>
                <w:rFonts w:ascii="Times New Roman" w:hAnsi="Times New Roman" w:cs="Times New Roman"/>
                <w:sz w:val="20"/>
                <w:szCs w:val="20"/>
              </w:rPr>
            </w:pPr>
            <w:r w:rsidRPr="009D2A36">
              <w:rPr>
                <w:rFonts w:ascii="Times New Roman" w:hAnsi="Times New Roman" w:cs="Times New Roman"/>
                <w:sz w:val="18"/>
                <w:szCs w:val="20"/>
              </w:rPr>
              <w:t>Прогулка № 1</w:t>
            </w:r>
          </w:p>
        </w:tc>
        <w:tc>
          <w:tcPr>
            <w:tcW w:w="14033" w:type="dxa"/>
            <w:gridSpan w:val="4"/>
          </w:tcPr>
          <w:p w:rsidR="009D2A36" w:rsidRPr="005F744E" w:rsidRDefault="009D2A36" w:rsidP="009D2A36">
            <w:pPr>
              <w:jc w:val="center"/>
              <w:rPr>
                <w:rFonts w:ascii="Times New Roman" w:eastAsia="Times New Roman" w:hAnsi="Times New Roman" w:cs="Times New Roman"/>
                <w:b/>
                <w:sz w:val="18"/>
                <w:szCs w:val="20"/>
              </w:rPr>
            </w:pPr>
            <w:r w:rsidRPr="005F744E">
              <w:rPr>
                <w:rFonts w:ascii="Times New Roman" w:eastAsia="Times New Roman" w:hAnsi="Times New Roman" w:cs="Times New Roman"/>
                <w:bCs/>
                <w:color w:val="000000"/>
                <w:sz w:val="18"/>
                <w:szCs w:val="20"/>
                <w:shd w:val="clear" w:color="auto" w:fill="FFFFFF"/>
              </w:rPr>
              <w:t xml:space="preserve">Октябрь Карточка № 9 </w:t>
            </w:r>
            <w:r w:rsidRPr="005F744E">
              <w:rPr>
                <w:rFonts w:ascii="Times New Roman" w:eastAsia="Times New Roman" w:hAnsi="Times New Roman" w:cs="Times New Roman"/>
                <w:b/>
                <w:bCs/>
                <w:sz w:val="18"/>
                <w:szCs w:val="20"/>
                <w:shd w:val="clear" w:color="auto" w:fill="FFFFFF"/>
              </w:rPr>
              <w:t>Тема: Наблюдение за первым снегом</w:t>
            </w:r>
          </w:p>
          <w:p w:rsidR="00F65E7E" w:rsidRPr="005F744E" w:rsidRDefault="009D2A36" w:rsidP="009D2A36">
            <w:pPr>
              <w:shd w:val="clear" w:color="auto" w:fill="FFFFFF"/>
              <w:jc w:val="both"/>
              <w:rPr>
                <w:rFonts w:ascii="Times New Roman" w:eastAsia="Times New Roman" w:hAnsi="Times New Roman" w:cs="Times New Roman"/>
                <w:b/>
                <w:color w:val="000000"/>
                <w:sz w:val="18"/>
                <w:szCs w:val="20"/>
              </w:rPr>
            </w:pPr>
            <w:r w:rsidRPr="005F744E">
              <w:rPr>
                <w:rFonts w:ascii="Times New Roman" w:eastAsia="Times New Roman" w:hAnsi="Times New Roman" w:cs="Times New Roman"/>
                <w:b/>
                <w:iCs/>
                <w:color w:val="000000"/>
                <w:sz w:val="18"/>
                <w:szCs w:val="20"/>
              </w:rPr>
              <w:t>Цели:</w:t>
            </w:r>
            <w:r w:rsidRPr="005F744E">
              <w:rPr>
                <w:rFonts w:ascii="Times New Roman" w:eastAsia="Times New Roman" w:hAnsi="Times New Roman" w:cs="Times New Roman"/>
                <w:b/>
                <w:color w:val="000000"/>
                <w:sz w:val="18"/>
                <w:szCs w:val="20"/>
              </w:rPr>
              <w:t xml:space="preserve"> </w:t>
            </w:r>
            <w:r w:rsidRPr="005F744E">
              <w:rPr>
                <w:rFonts w:ascii="Times New Roman" w:eastAsia="Times New Roman" w:hAnsi="Times New Roman" w:cs="Times New Roman"/>
                <w:color w:val="000000"/>
                <w:sz w:val="18"/>
                <w:szCs w:val="20"/>
              </w:rPr>
              <w:t>– познакомить с природным явлением – снегом;</w:t>
            </w:r>
            <w:r w:rsidRPr="005F744E">
              <w:rPr>
                <w:rFonts w:ascii="Times New Roman" w:eastAsia="Times New Roman" w:hAnsi="Times New Roman" w:cs="Times New Roman"/>
                <w:b/>
                <w:color w:val="000000"/>
                <w:sz w:val="18"/>
                <w:szCs w:val="20"/>
              </w:rPr>
              <w:t xml:space="preserve"> </w:t>
            </w:r>
            <w:r w:rsidRPr="005F744E">
              <w:rPr>
                <w:rFonts w:ascii="Times New Roman" w:eastAsia="Times New Roman" w:hAnsi="Times New Roman" w:cs="Times New Roman"/>
                <w:color w:val="000000"/>
                <w:sz w:val="18"/>
                <w:szCs w:val="20"/>
              </w:rPr>
              <w:t>– показать разнообразие состояния воды в окружающей среде. Воспитывать безопасное поведение на прогулке.</w:t>
            </w:r>
          </w:p>
        </w:tc>
        <w:tc>
          <w:tcPr>
            <w:tcW w:w="851" w:type="dxa"/>
            <w:vMerge/>
          </w:tcPr>
          <w:p w:rsidR="00F65E7E" w:rsidRPr="009F3B07" w:rsidRDefault="00F65E7E" w:rsidP="00F65E7E">
            <w:pPr>
              <w:jc w:val="center"/>
              <w:rPr>
                <w:rFonts w:ascii="Times New Roman" w:hAnsi="Times New Roman" w:cs="Times New Roman"/>
                <w:sz w:val="20"/>
                <w:szCs w:val="20"/>
              </w:rPr>
            </w:pPr>
          </w:p>
        </w:tc>
      </w:tr>
      <w:tr w:rsidR="00F65E7E" w:rsidRPr="009F3B07" w:rsidTr="00F65E7E">
        <w:tc>
          <w:tcPr>
            <w:tcW w:w="425" w:type="dxa"/>
            <w:vMerge/>
          </w:tcPr>
          <w:p w:rsidR="00F65E7E" w:rsidRPr="009F3B07" w:rsidRDefault="00F65E7E" w:rsidP="00F65E7E">
            <w:pPr>
              <w:jc w:val="center"/>
              <w:rPr>
                <w:rFonts w:ascii="Times New Roman" w:hAnsi="Times New Roman" w:cs="Times New Roman"/>
                <w:sz w:val="20"/>
                <w:szCs w:val="20"/>
              </w:rPr>
            </w:pPr>
          </w:p>
        </w:tc>
        <w:tc>
          <w:tcPr>
            <w:tcW w:w="993" w:type="dxa"/>
            <w:vAlign w:val="center"/>
          </w:tcPr>
          <w:p w:rsidR="00F65E7E" w:rsidRPr="009F3B07" w:rsidRDefault="00F65E7E" w:rsidP="00F65E7E">
            <w:pPr>
              <w:jc w:val="center"/>
              <w:rPr>
                <w:rFonts w:ascii="Times New Roman" w:hAnsi="Times New Roman" w:cs="Times New Roman"/>
                <w:sz w:val="20"/>
                <w:szCs w:val="20"/>
              </w:rPr>
            </w:pPr>
            <w:r w:rsidRPr="005F744E">
              <w:rPr>
                <w:rFonts w:ascii="Times New Roman" w:hAnsi="Times New Roman" w:cs="Times New Roman"/>
                <w:sz w:val="16"/>
                <w:szCs w:val="20"/>
              </w:rPr>
              <w:t>Работа перед сном</w:t>
            </w:r>
          </w:p>
        </w:tc>
        <w:tc>
          <w:tcPr>
            <w:tcW w:w="14033" w:type="dxa"/>
            <w:gridSpan w:val="4"/>
          </w:tcPr>
          <w:p w:rsidR="00F65E7E" w:rsidRPr="005F744E" w:rsidRDefault="009D2A36" w:rsidP="00F65E7E">
            <w:pPr>
              <w:jc w:val="both"/>
              <w:rPr>
                <w:rFonts w:ascii="Times New Roman" w:hAnsi="Times New Roman" w:cs="Times New Roman"/>
                <w:sz w:val="18"/>
                <w:szCs w:val="20"/>
              </w:rPr>
            </w:pPr>
            <w:r w:rsidRPr="005F744E">
              <w:rPr>
                <w:rFonts w:ascii="Times New Roman" w:hAnsi="Times New Roman" w:cs="Times New Roman"/>
                <w:b/>
                <w:sz w:val="18"/>
                <w:szCs w:val="20"/>
              </w:rPr>
              <w:t>Дидактическое упражнение «Весёлый, грустный, злой»</w:t>
            </w:r>
            <w:r w:rsidR="00F65E7E" w:rsidRPr="005F744E">
              <w:rPr>
                <w:rFonts w:ascii="Times New Roman" w:hAnsi="Times New Roman" w:cs="Times New Roman"/>
                <w:b/>
                <w:sz w:val="18"/>
                <w:szCs w:val="20"/>
              </w:rPr>
              <w:t xml:space="preserve"> </w:t>
            </w:r>
            <w:r w:rsidRPr="005F744E">
              <w:rPr>
                <w:rFonts w:ascii="Times New Roman" w:hAnsi="Times New Roman" w:cs="Times New Roman"/>
                <w:sz w:val="18"/>
                <w:szCs w:val="20"/>
              </w:rPr>
              <w:t>- учить детей имитировать эмоции на лице, добиваться узнаваемости эмоции</w:t>
            </w:r>
            <w:r w:rsidR="005F744E" w:rsidRPr="005F744E">
              <w:rPr>
                <w:rFonts w:ascii="Times New Roman" w:hAnsi="Times New Roman" w:cs="Times New Roman"/>
                <w:sz w:val="18"/>
                <w:szCs w:val="20"/>
              </w:rPr>
              <w:t>; воспитывать желание взаимодействовать друг с другом.</w:t>
            </w:r>
          </w:p>
        </w:tc>
        <w:tc>
          <w:tcPr>
            <w:tcW w:w="851" w:type="dxa"/>
            <w:vMerge/>
          </w:tcPr>
          <w:p w:rsidR="00F65E7E" w:rsidRPr="009F3B07" w:rsidRDefault="00F65E7E" w:rsidP="00F65E7E">
            <w:pPr>
              <w:jc w:val="center"/>
              <w:rPr>
                <w:rFonts w:ascii="Times New Roman" w:hAnsi="Times New Roman" w:cs="Times New Roman"/>
                <w:sz w:val="20"/>
                <w:szCs w:val="20"/>
              </w:rPr>
            </w:pPr>
          </w:p>
        </w:tc>
      </w:tr>
      <w:tr w:rsidR="00F65E7E" w:rsidRPr="009F3B07" w:rsidTr="00F65E7E">
        <w:tc>
          <w:tcPr>
            <w:tcW w:w="425" w:type="dxa"/>
            <w:vMerge/>
          </w:tcPr>
          <w:p w:rsidR="00F65E7E" w:rsidRPr="009F3B07" w:rsidRDefault="00F65E7E" w:rsidP="00F65E7E">
            <w:pPr>
              <w:jc w:val="center"/>
              <w:rPr>
                <w:rFonts w:ascii="Times New Roman" w:hAnsi="Times New Roman" w:cs="Times New Roman"/>
                <w:sz w:val="20"/>
                <w:szCs w:val="20"/>
              </w:rPr>
            </w:pPr>
          </w:p>
        </w:tc>
        <w:tc>
          <w:tcPr>
            <w:tcW w:w="993" w:type="dxa"/>
            <w:vAlign w:val="center"/>
          </w:tcPr>
          <w:p w:rsidR="00F65E7E" w:rsidRPr="005F744E" w:rsidRDefault="00F65E7E" w:rsidP="00F65E7E">
            <w:pPr>
              <w:jc w:val="center"/>
              <w:rPr>
                <w:rFonts w:ascii="Times New Roman" w:hAnsi="Times New Roman" w:cs="Times New Roman"/>
                <w:sz w:val="16"/>
                <w:szCs w:val="20"/>
              </w:rPr>
            </w:pPr>
            <w:r w:rsidRPr="005F744E">
              <w:rPr>
                <w:rFonts w:ascii="Times New Roman" w:hAnsi="Times New Roman" w:cs="Times New Roman"/>
                <w:sz w:val="16"/>
                <w:szCs w:val="20"/>
              </w:rPr>
              <w:t>Вечер</w:t>
            </w:r>
          </w:p>
        </w:tc>
        <w:tc>
          <w:tcPr>
            <w:tcW w:w="7088" w:type="dxa"/>
          </w:tcPr>
          <w:p w:rsidR="00F65E7E" w:rsidRPr="005F744E" w:rsidRDefault="00F65E7E" w:rsidP="00F65E7E">
            <w:pPr>
              <w:jc w:val="both"/>
              <w:rPr>
                <w:rFonts w:ascii="Times New Roman" w:hAnsi="Times New Roman" w:cs="Times New Roman"/>
                <w:sz w:val="16"/>
                <w:szCs w:val="20"/>
              </w:rPr>
            </w:pPr>
            <w:r w:rsidRPr="005F744E">
              <w:rPr>
                <w:rFonts w:ascii="Times New Roman" w:hAnsi="Times New Roman" w:cs="Times New Roman"/>
                <w:sz w:val="16"/>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65E7E" w:rsidRPr="005F744E" w:rsidRDefault="00F65E7E" w:rsidP="00F65E7E">
            <w:pPr>
              <w:jc w:val="both"/>
              <w:rPr>
                <w:rFonts w:ascii="Times New Roman" w:hAnsi="Times New Roman" w:cs="Times New Roman"/>
                <w:sz w:val="16"/>
                <w:szCs w:val="20"/>
              </w:rPr>
            </w:pPr>
            <w:r w:rsidRPr="005F744E">
              <w:rPr>
                <w:rFonts w:ascii="Times New Roman" w:hAnsi="Times New Roman" w:cs="Times New Roman"/>
                <w:sz w:val="16"/>
                <w:szCs w:val="20"/>
              </w:rPr>
              <w:t>2.П/г «Мы пошли в лесок гулять»</w:t>
            </w:r>
          </w:p>
          <w:p w:rsidR="00F65E7E" w:rsidRPr="005F744E" w:rsidRDefault="00F65E7E" w:rsidP="00F65E7E">
            <w:pPr>
              <w:jc w:val="both"/>
              <w:rPr>
                <w:rFonts w:ascii="Times New Roman" w:hAnsi="Times New Roman" w:cs="Times New Roman"/>
                <w:sz w:val="16"/>
                <w:szCs w:val="20"/>
              </w:rPr>
            </w:pPr>
            <w:r w:rsidRPr="005F744E">
              <w:rPr>
                <w:rFonts w:ascii="Times New Roman" w:hAnsi="Times New Roman" w:cs="Times New Roman"/>
                <w:sz w:val="16"/>
                <w:szCs w:val="20"/>
              </w:rPr>
              <w:t>- развивать мелкую моторику рук, мышление и речь, память.</w:t>
            </w:r>
          </w:p>
          <w:p w:rsidR="00F65E7E" w:rsidRPr="005F744E" w:rsidRDefault="00F65E7E" w:rsidP="00F65E7E">
            <w:pPr>
              <w:jc w:val="both"/>
              <w:rPr>
                <w:rFonts w:ascii="Times New Roman" w:hAnsi="Times New Roman" w:cs="Times New Roman"/>
                <w:sz w:val="16"/>
                <w:szCs w:val="20"/>
              </w:rPr>
            </w:pPr>
            <w:r w:rsidRPr="005F744E">
              <w:rPr>
                <w:rFonts w:ascii="Times New Roman" w:hAnsi="Times New Roman" w:cs="Times New Roman"/>
                <w:sz w:val="16"/>
                <w:szCs w:val="20"/>
              </w:rPr>
              <w:t>3. Д/у «Один - много»</w:t>
            </w:r>
          </w:p>
          <w:p w:rsidR="00F65E7E" w:rsidRPr="005F744E" w:rsidRDefault="00F65E7E" w:rsidP="00F65E7E">
            <w:pPr>
              <w:jc w:val="both"/>
              <w:rPr>
                <w:rFonts w:ascii="Times New Roman" w:hAnsi="Times New Roman" w:cs="Times New Roman"/>
                <w:sz w:val="16"/>
                <w:szCs w:val="20"/>
              </w:rPr>
            </w:pPr>
            <w:r w:rsidRPr="005F744E">
              <w:rPr>
                <w:rFonts w:ascii="Times New Roman" w:hAnsi="Times New Roman" w:cs="Times New Roman"/>
                <w:sz w:val="16"/>
                <w:szCs w:val="20"/>
              </w:rPr>
              <w:t>-развивать мышление, речь, память, внимание.</w:t>
            </w:r>
          </w:p>
          <w:p w:rsidR="00F65E7E" w:rsidRPr="005F744E" w:rsidRDefault="00F65E7E" w:rsidP="00F65E7E">
            <w:pPr>
              <w:jc w:val="both"/>
              <w:rPr>
                <w:rFonts w:ascii="Times New Roman" w:hAnsi="Times New Roman" w:cs="Times New Roman"/>
                <w:sz w:val="16"/>
                <w:szCs w:val="28"/>
              </w:rPr>
            </w:pPr>
            <w:r w:rsidRPr="005F744E">
              <w:rPr>
                <w:rFonts w:ascii="Times New Roman" w:hAnsi="Times New Roman" w:cs="Times New Roman"/>
                <w:sz w:val="16"/>
                <w:szCs w:val="20"/>
              </w:rPr>
              <w:t xml:space="preserve">4. </w:t>
            </w:r>
            <w:r w:rsidRPr="005F744E">
              <w:rPr>
                <w:rFonts w:ascii="Times New Roman" w:hAnsi="Times New Roman" w:cs="Times New Roman"/>
                <w:b/>
                <w:sz w:val="16"/>
                <w:szCs w:val="20"/>
              </w:rPr>
              <w:t>Социально – коммуникативное развитие (хозяйственно – бытовой труд)</w:t>
            </w:r>
          </w:p>
          <w:p w:rsidR="00F65E7E" w:rsidRPr="005F744E" w:rsidRDefault="00F65E7E" w:rsidP="00F65E7E">
            <w:pPr>
              <w:jc w:val="both"/>
              <w:rPr>
                <w:rFonts w:ascii="Times New Roman" w:hAnsi="Times New Roman" w:cs="Times New Roman"/>
                <w:sz w:val="16"/>
                <w:szCs w:val="28"/>
              </w:rPr>
            </w:pPr>
            <w:r w:rsidRPr="005F744E">
              <w:rPr>
                <w:rFonts w:ascii="Times New Roman" w:hAnsi="Times New Roman" w:cs="Times New Roman"/>
                <w:sz w:val="16"/>
                <w:szCs w:val="28"/>
              </w:rPr>
              <w:t xml:space="preserve">Тема: </w:t>
            </w:r>
            <w:r w:rsidR="005F744E" w:rsidRPr="005F744E">
              <w:rPr>
                <w:rFonts w:ascii="Times New Roman" w:hAnsi="Times New Roman" w:cs="Times New Roman"/>
                <w:iCs/>
                <w:color w:val="000000"/>
                <w:sz w:val="16"/>
                <w:szCs w:val="28"/>
                <w:shd w:val="clear" w:color="auto" w:fill="FFFFFF"/>
              </w:rPr>
              <w:t>«Мы любим свои игрушки»</w:t>
            </w:r>
          </w:p>
          <w:p w:rsidR="00F65E7E" w:rsidRPr="005F744E" w:rsidRDefault="00F65E7E" w:rsidP="00F65E7E">
            <w:pPr>
              <w:jc w:val="both"/>
              <w:rPr>
                <w:rFonts w:ascii="Times New Roman" w:hAnsi="Times New Roman" w:cs="Times New Roman"/>
                <w:sz w:val="16"/>
                <w:szCs w:val="28"/>
              </w:rPr>
            </w:pPr>
            <w:r w:rsidRPr="005F744E">
              <w:rPr>
                <w:rFonts w:ascii="Times New Roman" w:hAnsi="Times New Roman" w:cs="Times New Roman"/>
                <w:sz w:val="16"/>
                <w:szCs w:val="28"/>
              </w:rPr>
              <w:t>-</w:t>
            </w:r>
            <w:r w:rsidR="005F744E" w:rsidRPr="005F744E">
              <w:rPr>
                <w:color w:val="000000"/>
                <w:sz w:val="16"/>
                <w:szCs w:val="28"/>
                <w:shd w:val="clear" w:color="auto" w:fill="FFFFFF"/>
              </w:rPr>
              <w:t xml:space="preserve"> </w:t>
            </w:r>
            <w:r w:rsidR="005F744E" w:rsidRPr="005F744E">
              <w:rPr>
                <w:rFonts w:ascii="Times New Roman" w:hAnsi="Times New Roman" w:cs="Times New Roman"/>
                <w:color w:val="000000"/>
                <w:sz w:val="16"/>
              </w:rPr>
              <w:t>Приучать убирать игрушки после игры на место, соблюдать порядок. Учить работать совместно с взрослым и товарищем, целенаправленно действовать, видеть конечный результат. Воспитывать  бережное отношение к игрушкам, взаимопомощь, желание трудиться</w:t>
            </w:r>
            <w:r w:rsidR="005F744E" w:rsidRPr="005F744E">
              <w:rPr>
                <w:rFonts w:ascii="Times New Roman" w:hAnsi="Times New Roman" w:cs="Times New Roman"/>
                <w:b/>
                <w:bCs/>
                <w:color w:val="000000"/>
                <w:sz w:val="16"/>
                <w:szCs w:val="28"/>
                <w:shd w:val="clear" w:color="auto" w:fill="FFFFFF"/>
              </w:rPr>
              <w:t>.</w:t>
            </w:r>
          </w:p>
          <w:p w:rsidR="00F65E7E" w:rsidRPr="005F744E" w:rsidRDefault="00F65E7E" w:rsidP="00F65E7E">
            <w:pPr>
              <w:jc w:val="both"/>
              <w:rPr>
                <w:rFonts w:ascii="Times New Roman" w:hAnsi="Times New Roman" w:cs="Times New Roman"/>
                <w:b/>
                <w:sz w:val="16"/>
                <w:szCs w:val="28"/>
              </w:rPr>
            </w:pPr>
            <w:r w:rsidRPr="005F744E">
              <w:rPr>
                <w:rFonts w:ascii="Times New Roman" w:hAnsi="Times New Roman" w:cs="Times New Roman"/>
                <w:sz w:val="16"/>
                <w:szCs w:val="28"/>
              </w:rPr>
              <w:t xml:space="preserve">5. </w:t>
            </w:r>
            <w:r w:rsidRPr="005F744E">
              <w:rPr>
                <w:rFonts w:ascii="Times New Roman" w:hAnsi="Times New Roman" w:cs="Times New Roman"/>
                <w:b/>
                <w:sz w:val="16"/>
                <w:szCs w:val="28"/>
              </w:rPr>
              <w:t>Социально – коммуникативное развитие (</w:t>
            </w:r>
            <w:r w:rsidR="005F744E" w:rsidRPr="005F744E">
              <w:rPr>
                <w:rFonts w:ascii="Times New Roman" w:hAnsi="Times New Roman" w:cs="Times New Roman"/>
                <w:b/>
                <w:sz w:val="16"/>
                <w:szCs w:val="28"/>
              </w:rPr>
              <w:t>сюжетно – ролевые игры</w:t>
            </w:r>
            <w:r w:rsidRPr="005F744E">
              <w:rPr>
                <w:rFonts w:ascii="Times New Roman" w:hAnsi="Times New Roman" w:cs="Times New Roman"/>
                <w:b/>
                <w:sz w:val="16"/>
                <w:szCs w:val="28"/>
              </w:rPr>
              <w:t>)</w:t>
            </w:r>
          </w:p>
          <w:p w:rsidR="005F744E" w:rsidRPr="005F744E" w:rsidRDefault="005F744E" w:rsidP="00F65E7E">
            <w:pPr>
              <w:jc w:val="both"/>
              <w:rPr>
                <w:rFonts w:ascii="Times New Roman" w:hAnsi="Times New Roman" w:cs="Times New Roman"/>
                <w:b/>
                <w:sz w:val="16"/>
                <w:szCs w:val="24"/>
              </w:rPr>
            </w:pPr>
            <w:r w:rsidRPr="005F744E">
              <w:rPr>
                <w:rFonts w:ascii="Times New Roman" w:hAnsi="Times New Roman" w:cs="Times New Roman"/>
                <w:b/>
                <w:sz w:val="16"/>
                <w:szCs w:val="24"/>
              </w:rPr>
              <w:t xml:space="preserve">Тема: «Магазин» </w:t>
            </w:r>
            <w:r w:rsidRPr="005F744E">
              <w:rPr>
                <w:rFonts w:ascii="Times New Roman" w:hAnsi="Times New Roman" w:cs="Times New Roman"/>
                <w:sz w:val="16"/>
                <w:szCs w:val="24"/>
              </w:rPr>
              <w:t>Алябьева стр.30</w:t>
            </w:r>
          </w:p>
          <w:p w:rsidR="00F65E7E" w:rsidRPr="005F744E" w:rsidRDefault="005F744E" w:rsidP="005F744E">
            <w:pPr>
              <w:jc w:val="both"/>
              <w:rPr>
                <w:rFonts w:ascii="Times New Roman" w:hAnsi="Times New Roman" w:cs="Times New Roman"/>
                <w:sz w:val="16"/>
                <w:szCs w:val="28"/>
              </w:rPr>
            </w:pPr>
            <w:r w:rsidRPr="005F744E">
              <w:rPr>
                <w:rFonts w:ascii="Times New Roman" w:hAnsi="Times New Roman" w:cs="Times New Roman"/>
                <w:b/>
                <w:sz w:val="16"/>
                <w:szCs w:val="24"/>
              </w:rPr>
              <w:t>Цель:</w:t>
            </w:r>
            <w:r w:rsidRPr="005F744E">
              <w:rPr>
                <w:rFonts w:ascii="Times New Roman" w:hAnsi="Times New Roman" w:cs="Times New Roman"/>
                <w:sz w:val="16"/>
                <w:szCs w:val="24"/>
              </w:rPr>
              <w:t xml:space="preserve"> научить простым игровым действиям и игровому взаимодействию со взрослым и сверстником; закрепить понятие величины и формы. </w:t>
            </w:r>
          </w:p>
        </w:tc>
        <w:tc>
          <w:tcPr>
            <w:tcW w:w="2551" w:type="dxa"/>
          </w:tcPr>
          <w:p w:rsidR="00F65E7E" w:rsidRPr="005F744E" w:rsidRDefault="005F744E" w:rsidP="0011253D">
            <w:pPr>
              <w:pStyle w:val="a8"/>
              <w:numPr>
                <w:ilvl w:val="0"/>
                <w:numId w:val="15"/>
              </w:numPr>
              <w:tabs>
                <w:tab w:val="left" w:pos="176"/>
              </w:tabs>
              <w:ind w:left="34" w:firstLine="0"/>
              <w:jc w:val="both"/>
              <w:rPr>
                <w:rFonts w:ascii="Times New Roman" w:hAnsi="Times New Roman" w:cs="Times New Roman"/>
                <w:sz w:val="16"/>
                <w:szCs w:val="20"/>
              </w:rPr>
            </w:pPr>
            <w:r w:rsidRPr="005F744E">
              <w:rPr>
                <w:rFonts w:ascii="Times New Roman" w:hAnsi="Times New Roman" w:cs="Times New Roman"/>
                <w:sz w:val="16"/>
                <w:szCs w:val="20"/>
              </w:rPr>
              <w:t>Д/у «Вспомним всё!»</w:t>
            </w:r>
          </w:p>
          <w:p w:rsidR="005F744E" w:rsidRPr="005F744E" w:rsidRDefault="005F744E" w:rsidP="005F744E">
            <w:pPr>
              <w:pStyle w:val="a8"/>
              <w:tabs>
                <w:tab w:val="left" w:pos="176"/>
              </w:tabs>
              <w:ind w:left="34"/>
              <w:jc w:val="both"/>
              <w:rPr>
                <w:rFonts w:ascii="Times New Roman" w:hAnsi="Times New Roman" w:cs="Times New Roman"/>
                <w:sz w:val="16"/>
                <w:szCs w:val="20"/>
              </w:rPr>
            </w:pPr>
            <w:r w:rsidRPr="005F744E">
              <w:rPr>
                <w:rFonts w:ascii="Times New Roman" w:hAnsi="Times New Roman" w:cs="Times New Roman"/>
                <w:sz w:val="16"/>
                <w:szCs w:val="20"/>
              </w:rPr>
              <w:t>Вспомнить и закрепить с детьми: текущее</w:t>
            </w:r>
          </w:p>
          <w:p w:rsidR="005F744E" w:rsidRPr="005F744E" w:rsidRDefault="005F744E" w:rsidP="005F744E">
            <w:pPr>
              <w:pStyle w:val="a8"/>
              <w:tabs>
                <w:tab w:val="left" w:pos="176"/>
              </w:tabs>
              <w:ind w:left="34"/>
              <w:jc w:val="both"/>
              <w:rPr>
                <w:rFonts w:ascii="Times New Roman" w:hAnsi="Times New Roman" w:cs="Times New Roman"/>
                <w:sz w:val="16"/>
                <w:szCs w:val="20"/>
              </w:rPr>
            </w:pPr>
            <w:r w:rsidRPr="005F744E">
              <w:rPr>
                <w:rFonts w:ascii="Times New Roman" w:hAnsi="Times New Roman" w:cs="Times New Roman"/>
                <w:sz w:val="16"/>
                <w:szCs w:val="20"/>
              </w:rPr>
              <w:t>-время года</w:t>
            </w:r>
          </w:p>
          <w:p w:rsidR="005F744E" w:rsidRPr="005F744E" w:rsidRDefault="005F744E" w:rsidP="005F744E">
            <w:pPr>
              <w:pStyle w:val="a8"/>
              <w:tabs>
                <w:tab w:val="left" w:pos="176"/>
              </w:tabs>
              <w:ind w:left="34"/>
              <w:jc w:val="both"/>
              <w:rPr>
                <w:rFonts w:ascii="Times New Roman" w:hAnsi="Times New Roman" w:cs="Times New Roman"/>
                <w:sz w:val="16"/>
                <w:szCs w:val="20"/>
              </w:rPr>
            </w:pPr>
            <w:r w:rsidRPr="005F744E">
              <w:rPr>
                <w:rFonts w:ascii="Times New Roman" w:hAnsi="Times New Roman" w:cs="Times New Roman"/>
                <w:sz w:val="16"/>
                <w:szCs w:val="20"/>
              </w:rPr>
              <w:t>-название овощей</w:t>
            </w:r>
          </w:p>
          <w:p w:rsidR="005F744E" w:rsidRPr="005F744E" w:rsidRDefault="005F744E" w:rsidP="005F744E">
            <w:pPr>
              <w:pStyle w:val="a8"/>
              <w:tabs>
                <w:tab w:val="left" w:pos="176"/>
              </w:tabs>
              <w:ind w:left="34"/>
              <w:jc w:val="both"/>
              <w:rPr>
                <w:rFonts w:ascii="Times New Roman" w:hAnsi="Times New Roman" w:cs="Times New Roman"/>
                <w:sz w:val="16"/>
                <w:szCs w:val="20"/>
              </w:rPr>
            </w:pPr>
            <w:r w:rsidRPr="005F744E">
              <w:rPr>
                <w:rFonts w:ascii="Times New Roman" w:hAnsi="Times New Roman" w:cs="Times New Roman"/>
                <w:sz w:val="16"/>
                <w:szCs w:val="20"/>
              </w:rPr>
              <w:t>-название фруктов</w:t>
            </w:r>
          </w:p>
          <w:p w:rsidR="005F744E" w:rsidRPr="005F744E" w:rsidRDefault="005F744E" w:rsidP="005F744E">
            <w:pPr>
              <w:pStyle w:val="a8"/>
              <w:tabs>
                <w:tab w:val="left" w:pos="176"/>
              </w:tabs>
              <w:ind w:left="34"/>
              <w:jc w:val="both"/>
              <w:rPr>
                <w:rFonts w:ascii="Times New Roman" w:hAnsi="Times New Roman" w:cs="Times New Roman"/>
                <w:sz w:val="16"/>
                <w:szCs w:val="20"/>
              </w:rPr>
            </w:pPr>
            <w:r w:rsidRPr="005F744E">
              <w:rPr>
                <w:rFonts w:ascii="Times New Roman" w:hAnsi="Times New Roman" w:cs="Times New Roman"/>
                <w:sz w:val="16"/>
                <w:szCs w:val="20"/>
              </w:rPr>
              <w:t>-фрукты – сад</w:t>
            </w:r>
          </w:p>
          <w:p w:rsidR="005F744E" w:rsidRPr="005F744E" w:rsidRDefault="005F744E" w:rsidP="005F744E">
            <w:pPr>
              <w:pStyle w:val="a8"/>
              <w:tabs>
                <w:tab w:val="left" w:pos="176"/>
              </w:tabs>
              <w:ind w:left="34"/>
              <w:jc w:val="both"/>
              <w:rPr>
                <w:rFonts w:ascii="Times New Roman" w:hAnsi="Times New Roman" w:cs="Times New Roman"/>
                <w:sz w:val="16"/>
                <w:szCs w:val="20"/>
              </w:rPr>
            </w:pPr>
            <w:r w:rsidRPr="005F744E">
              <w:rPr>
                <w:rFonts w:ascii="Times New Roman" w:hAnsi="Times New Roman" w:cs="Times New Roman"/>
                <w:sz w:val="16"/>
                <w:szCs w:val="20"/>
              </w:rPr>
              <w:t>-овощи-огород</w:t>
            </w:r>
          </w:p>
          <w:p w:rsidR="005F744E" w:rsidRPr="005F744E" w:rsidRDefault="005F744E" w:rsidP="005F744E">
            <w:pPr>
              <w:pStyle w:val="a8"/>
              <w:tabs>
                <w:tab w:val="left" w:pos="176"/>
              </w:tabs>
              <w:ind w:left="34"/>
              <w:jc w:val="both"/>
              <w:rPr>
                <w:rFonts w:ascii="Times New Roman" w:hAnsi="Times New Roman" w:cs="Times New Roman"/>
                <w:sz w:val="16"/>
                <w:szCs w:val="20"/>
              </w:rPr>
            </w:pPr>
            <w:r w:rsidRPr="005F744E">
              <w:rPr>
                <w:rFonts w:ascii="Times New Roman" w:hAnsi="Times New Roman" w:cs="Times New Roman"/>
                <w:sz w:val="16"/>
                <w:szCs w:val="20"/>
              </w:rPr>
              <w:t>-дерево-ствол-ветки-листья-плоды</w:t>
            </w:r>
          </w:p>
          <w:p w:rsidR="005F744E" w:rsidRPr="005F744E" w:rsidRDefault="005F744E" w:rsidP="005F744E">
            <w:pPr>
              <w:pStyle w:val="a8"/>
              <w:tabs>
                <w:tab w:val="left" w:pos="176"/>
              </w:tabs>
              <w:ind w:left="34"/>
              <w:jc w:val="both"/>
              <w:rPr>
                <w:rFonts w:ascii="Times New Roman" w:hAnsi="Times New Roman" w:cs="Times New Roman"/>
                <w:sz w:val="16"/>
                <w:szCs w:val="20"/>
              </w:rPr>
            </w:pPr>
            <w:r w:rsidRPr="005F744E">
              <w:rPr>
                <w:rFonts w:ascii="Times New Roman" w:hAnsi="Times New Roman" w:cs="Times New Roman"/>
                <w:sz w:val="16"/>
                <w:szCs w:val="20"/>
              </w:rPr>
              <w:t>Развивать у детей память, мышление, речь, внимание;</w:t>
            </w:r>
          </w:p>
          <w:p w:rsidR="005F744E" w:rsidRPr="005F744E" w:rsidRDefault="005F744E" w:rsidP="005F744E">
            <w:pPr>
              <w:pStyle w:val="a8"/>
              <w:tabs>
                <w:tab w:val="left" w:pos="176"/>
              </w:tabs>
              <w:ind w:left="34"/>
              <w:jc w:val="both"/>
              <w:rPr>
                <w:rFonts w:ascii="Times New Roman" w:hAnsi="Times New Roman" w:cs="Times New Roman"/>
                <w:sz w:val="16"/>
                <w:szCs w:val="20"/>
              </w:rPr>
            </w:pPr>
            <w:r w:rsidRPr="005F744E">
              <w:rPr>
                <w:rFonts w:ascii="Times New Roman" w:hAnsi="Times New Roman" w:cs="Times New Roman"/>
                <w:sz w:val="16"/>
                <w:szCs w:val="20"/>
              </w:rPr>
              <w:t>Воспитывать интерес к окружающему миру.</w:t>
            </w:r>
          </w:p>
          <w:p w:rsidR="005F744E" w:rsidRPr="005F744E" w:rsidRDefault="005F744E" w:rsidP="005F744E">
            <w:pPr>
              <w:pStyle w:val="a8"/>
              <w:tabs>
                <w:tab w:val="left" w:pos="176"/>
              </w:tabs>
              <w:ind w:left="34"/>
              <w:jc w:val="both"/>
              <w:rPr>
                <w:rFonts w:ascii="Times New Roman" w:hAnsi="Times New Roman" w:cs="Times New Roman"/>
                <w:sz w:val="16"/>
                <w:szCs w:val="20"/>
              </w:rPr>
            </w:pPr>
            <w:r w:rsidRPr="005F744E">
              <w:rPr>
                <w:rFonts w:ascii="Times New Roman" w:hAnsi="Times New Roman" w:cs="Times New Roman"/>
                <w:sz w:val="16"/>
                <w:szCs w:val="20"/>
              </w:rPr>
              <w:t>(Ефим, Степан, Настя М.)</w:t>
            </w:r>
          </w:p>
          <w:p w:rsidR="00F65E7E" w:rsidRPr="005F744E" w:rsidRDefault="00F65E7E" w:rsidP="00F65E7E">
            <w:pPr>
              <w:tabs>
                <w:tab w:val="left" w:pos="176"/>
              </w:tabs>
              <w:ind w:left="360"/>
              <w:jc w:val="both"/>
              <w:rPr>
                <w:rFonts w:ascii="Times New Roman" w:hAnsi="Times New Roman" w:cs="Times New Roman"/>
                <w:sz w:val="16"/>
                <w:szCs w:val="20"/>
              </w:rPr>
            </w:pPr>
          </w:p>
        </w:tc>
        <w:tc>
          <w:tcPr>
            <w:tcW w:w="2268" w:type="dxa"/>
          </w:tcPr>
          <w:p w:rsidR="005F744E" w:rsidRPr="005F744E" w:rsidRDefault="00F65E7E" w:rsidP="0011253D">
            <w:pPr>
              <w:pStyle w:val="a8"/>
              <w:numPr>
                <w:ilvl w:val="0"/>
                <w:numId w:val="15"/>
              </w:numPr>
              <w:tabs>
                <w:tab w:val="left" w:pos="176"/>
              </w:tabs>
              <w:ind w:left="35" w:firstLine="0"/>
              <w:jc w:val="both"/>
              <w:rPr>
                <w:rFonts w:ascii="Times New Roman" w:hAnsi="Times New Roman" w:cs="Times New Roman"/>
                <w:sz w:val="16"/>
                <w:szCs w:val="20"/>
              </w:rPr>
            </w:pPr>
            <w:r w:rsidRPr="005F744E">
              <w:rPr>
                <w:rFonts w:ascii="Times New Roman" w:hAnsi="Times New Roman" w:cs="Times New Roman"/>
                <w:sz w:val="16"/>
                <w:szCs w:val="20"/>
              </w:rPr>
              <w:t>Ситуативный разговор на тему: «</w:t>
            </w:r>
            <w:r w:rsidR="005F744E" w:rsidRPr="005F744E">
              <w:rPr>
                <w:rFonts w:ascii="Times New Roman" w:hAnsi="Times New Roman" w:cs="Times New Roman"/>
                <w:sz w:val="16"/>
                <w:szCs w:val="20"/>
              </w:rPr>
              <w:t>Добро не уйдёт, а зло пропадёт»</w:t>
            </w:r>
          </w:p>
          <w:p w:rsidR="00F65E7E" w:rsidRPr="005F744E" w:rsidRDefault="005F744E" w:rsidP="005F744E">
            <w:pPr>
              <w:pStyle w:val="a8"/>
              <w:tabs>
                <w:tab w:val="left" w:pos="176"/>
              </w:tabs>
              <w:ind w:left="35"/>
              <w:jc w:val="both"/>
              <w:rPr>
                <w:rFonts w:ascii="Times New Roman" w:hAnsi="Times New Roman" w:cs="Times New Roman"/>
                <w:sz w:val="16"/>
                <w:szCs w:val="20"/>
              </w:rPr>
            </w:pPr>
            <w:r w:rsidRPr="005F744E">
              <w:rPr>
                <w:rFonts w:ascii="Times New Roman" w:hAnsi="Times New Roman" w:cs="Times New Roman"/>
                <w:sz w:val="16"/>
                <w:szCs w:val="20"/>
              </w:rPr>
              <w:t>- поощрять у детей проявление сострадания, желание помочь, формировать доброжелательно отношение друг к другу.</w:t>
            </w:r>
            <w:r w:rsidR="00F65E7E" w:rsidRPr="005F744E">
              <w:rPr>
                <w:rFonts w:ascii="Times New Roman" w:hAnsi="Times New Roman" w:cs="Times New Roman"/>
                <w:sz w:val="16"/>
                <w:szCs w:val="20"/>
              </w:rPr>
              <w:t xml:space="preserve"> </w:t>
            </w:r>
          </w:p>
          <w:p w:rsidR="00F65E7E" w:rsidRPr="005F744E" w:rsidRDefault="00F65E7E" w:rsidP="00F65E7E">
            <w:pPr>
              <w:tabs>
                <w:tab w:val="left" w:pos="176"/>
              </w:tabs>
              <w:jc w:val="both"/>
              <w:rPr>
                <w:rFonts w:ascii="Times New Roman" w:hAnsi="Times New Roman" w:cs="Times New Roman"/>
                <w:sz w:val="16"/>
                <w:szCs w:val="20"/>
              </w:rPr>
            </w:pPr>
          </w:p>
        </w:tc>
        <w:tc>
          <w:tcPr>
            <w:tcW w:w="2126" w:type="dxa"/>
          </w:tcPr>
          <w:p w:rsidR="00F65E7E" w:rsidRPr="005F744E" w:rsidRDefault="005F744E" w:rsidP="005F744E">
            <w:pPr>
              <w:pStyle w:val="a8"/>
              <w:numPr>
                <w:ilvl w:val="0"/>
                <w:numId w:val="15"/>
              </w:numPr>
              <w:tabs>
                <w:tab w:val="left" w:pos="174"/>
              </w:tabs>
              <w:ind w:left="21" w:firstLine="21"/>
              <w:jc w:val="both"/>
              <w:rPr>
                <w:rFonts w:ascii="Times New Roman" w:hAnsi="Times New Roman" w:cs="Times New Roman"/>
                <w:sz w:val="16"/>
                <w:szCs w:val="20"/>
              </w:rPr>
            </w:pPr>
            <w:r w:rsidRPr="005F744E">
              <w:rPr>
                <w:rFonts w:ascii="Times New Roman" w:hAnsi="Times New Roman" w:cs="Times New Roman"/>
                <w:sz w:val="16"/>
                <w:szCs w:val="20"/>
              </w:rPr>
              <w:t>Предложить детям для самостоятельной деятельности:</w:t>
            </w:r>
          </w:p>
          <w:p w:rsidR="005F744E" w:rsidRPr="005F744E" w:rsidRDefault="005F744E" w:rsidP="005F744E">
            <w:pPr>
              <w:pStyle w:val="a8"/>
              <w:tabs>
                <w:tab w:val="left" w:pos="174"/>
              </w:tabs>
              <w:ind w:left="42"/>
              <w:jc w:val="both"/>
              <w:rPr>
                <w:rFonts w:ascii="Times New Roman" w:hAnsi="Times New Roman" w:cs="Times New Roman"/>
                <w:sz w:val="16"/>
                <w:szCs w:val="20"/>
              </w:rPr>
            </w:pPr>
            <w:r w:rsidRPr="005F744E">
              <w:rPr>
                <w:rFonts w:ascii="Times New Roman" w:hAnsi="Times New Roman" w:cs="Times New Roman"/>
                <w:sz w:val="16"/>
                <w:szCs w:val="20"/>
              </w:rPr>
              <w:t>- трафареты (овощи, фрукты);</w:t>
            </w:r>
          </w:p>
          <w:p w:rsidR="005F744E" w:rsidRPr="005F744E" w:rsidRDefault="005F744E" w:rsidP="005F744E">
            <w:pPr>
              <w:pStyle w:val="a8"/>
              <w:tabs>
                <w:tab w:val="left" w:pos="174"/>
              </w:tabs>
              <w:ind w:left="42"/>
              <w:jc w:val="both"/>
              <w:rPr>
                <w:rFonts w:ascii="Times New Roman" w:hAnsi="Times New Roman" w:cs="Times New Roman"/>
                <w:sz w:val="16"/>
                <w:szCs w:val="20"/>
              </w:rPr>
            </w:pPr>
            <w:r w:rsidRPr="005F744E">
              <w:rPr>
                <w:rFonts w:ascii="Times New Roman" w:hAnsi="Times New Roman" w:cs="Times New Roman"/>
                <w:sz w:val="16"/>
                <w:szCs w:val="20"/>
              </w:rPr>
              <w:t>- пластилин;</w:t>
            </w:r>
          </w:p>
          <w:p w:rsidR="005F744E" w:rsidRPr="005F744E" w:rsidRDefault="005F744E" w:rsidP="005F744E">
            <w:pPr>
              <w:pStyle w:val="a8"/>
              <w:tabs>
                <w:tab w:val="left" w:pos="174"/>
              </w:tabs>
              <w:ind w:left="42"/>
              <w:jc w:val="both"/>
              <w:rPr>
                <w:rFonts w:ascii="Times New Roman" w:hAnsi="Times New Roman" w:cs="Times New Roman"/>
                <w:sz w:val="16"/>
                <w:szCs w:val="20"/>
              </w:rPr>
            </w:pPr>
            <w:r w:rsidRPr="005F744E">
              <w:rPr>
                <w:rFonts w:ascii="Times New Roman" w:hAnsi="Times New Roman" w:cs="Times New Roman"/>
                <w:sz w:val="16"/>
                <w:szCs w:val="20"/>
              </w:rPr>
              <w:t>-конструктор;</w:t>
            </w:r>
          </w:p>
          <w:p w:rsidR="005F744E" w:rsidRPr="005F744E" w:rsidRDefault="005F744E" w:rsidP="005F744E">
            <w:pPr>
              <w:pStyle w:val="a8"/>
              <w:tabs>
                <w:tab w:val="left" w:pos="174"/>
              </w:tabs>
              <w:ind w:left="42"/>
              <w:jc w:val="both"/>
              <w:rPr>
                <w:rFonts w:ascii="Times New Roman" w:hAnsi="Times New Roman" w:cs="Times New Roman"/>
                <w:sz w:val="16"/>
                <w:szCs w:val="20"/>
              </w:rPr>
            </w:pPr>
            <w:r w:rsidRPr="005F744E">
              <w:rPr>
                <w:rFonts w:ascii="Times New Roman" w:hAnsi="Times New Roman" w:cs="Times New Roman"/>
                <w:sz w:val="16"/>
                <w:szCs w:val="20"/>
              </w:rPr>
              <w:t>- краски;</w:t>
            </w:r>
          </w:p>
          <w:p w:rsidR="005F744E" w:rsidRPr="005F744E" w:rsidRDefault="005F744E" w:rsidP="005F744E">
            <w:pPr>
              <w:pStyle w:val="a8"/>
              <w:tabs>
                <w:tab w:val="left" w:pos="174"/>
              </w:tabs>
              <w:ind w:left="42"/>
              <w:jc w:val="both"/>
              <w:rPr>
                <w:rFonts w:ascii="Times New Roman" w:hAnsi="Times New Roman" w:cs="Times New Roman"/>
                <w:sz w:val="16"/>
                <w:szCs w:val="20"/>
              </w:rPr>
            </w:pPr>
            <w:r w:rsidRPr="005F744E">
              <w:rPr>
                <w:rFonts w:ascii="Times New Roman" w:hAnsi="Times New Roman" w:cs="Times New Roman"/>
                <w:sz w:val="16"/>
                <w:szCs w:val="20"/>
              </w:rPr>
              <w:t>- мячи.</w:t>
            </w:r>
          </w:p>
          <w:p w:rsidR="005F744E" w:rsidRPr="005F744E" w:rsidRDefault="005F744E" w:rsidP="005F744E">
            <w:pPr>
              <w:pStyle w:val="a8"/>
              <w:tabs>
                <w:tab w:val="left" w:pos="174"/>
              </w:tabs>
              <w:ind w:left="42"/>
              <w:jc w:val="both"/>
              <w:rPr>
                <w:rFonts w:ascii="Times New Roman" w:hAnsi="Times New Roman" w:cs="Times New Roman"/>
                <w:sz w:val="16"/>
                <w:szCs w:val="20"/>
              </w:rPr>
            </w:pPr>
            <w:r w:rsidRPr="005F744E">
              <w:rPr>
                <w:rFonts w:ascii="Times New Roman" w:hAnsi="Times New Roman" w:cs="Times New Roman"/>
                <w:sz w:val="16"/>
                <w:szCs w:val="20"/>
              </w:rPr>
              <w:t>Развивать умение находить себе занятие. Учить взаимодействовать с товарищами. Воспитывать бережное отношение к игрушкам.</w:t>
            </w:r>
          </w:p>
        </w:tc>
        <w:tc>
          <w:tcPr>
            <w:tcW w:w="851" w:type="dxa"/>
            <w:vMerge/>
          </w:tcPr>
          <w:p w:rsidR="00F65E7E" w:rsidRPr="009F3B07" w:rsidRDefault="00F65E7E" w:rsidP="00F65E7E">
            <w:pPr>
              <w:jc w:val="center"/>
              <w:rPr>
                <w:rFonts w:ascii="Times New Roman" w:hAnsi="Times New Roman" w:cs="Times New Roman"/>
                <w:sz w:val="20"/>
                <w:szCs w:val="20"/>
              </w:rPr>
            </w:pPr>
          </w:p>
        </w:tc>
      </w:tr>
      <w:tr w:rsidR="00F65E7E" w:rsidRPr="009F3B07" w:rsidTr="00F65E7E">
        <w:tc>
          <w:tcPr>
            <w:tcW w:w="425" w:type="dxa"/>
            <w:vMerge/>
          </w:tcPr>
          <w:p w:rsidR="00F65E7E" w:rsidRPr="009F3B07" w:rsidRDefault="00F65E7E" w:rsidP="00F65E7E">
            <w:pPr>
              <w:jc w:val="center"/>
              <w:rPr>
                <w:rFonts w:ascii="Times New Roman" w:hAnsi="Times New Roman" w:cs="Times New Roman"/>
                <w:sz w:val="20"/>
                <w:szCs w:val="20"/>
              </w:rPr>
            </w:pPr>
          </w:p>
        </w:tc>
        <w:tc>
          <w:tcPr>
            <w:tcW w:w="993" w:type="dxa"/>
            <w:vAlign w:val="center"/>
          </w:tcPr>
          <w:p w:rsidR="00F65E7E" w:rsidRPr="005F744E" w:rsidRDefault="00F65E7E" w:rsidP="00F65E7E">
            <w:pPr>
              <w:jc w:val="center"/>
              <w:rPr>
                <w:rFonts w:ascii="Times New Roman" w:hAnsi="Times New Roman" w:cs="Times New Roman"/>
                <w:sz w:val="16"/>
                <w:szCs w:val="20"/>
              </w:rPr>
            </w:pPr>
            <w:r w:rsidRPr="005F744E">
              <w:rPr>
                <w:rFonts w:ascii="Times New Roman" w:hAnsi="Times New Roman" w:cs="Times New Roman"/>
                <w:sz w:val="16"/>
                <w:szCs w:val="20"/>
              </w:rPr>
              <w:t>Прогулка № 2</w:t>
            </w:r>
          </w:p>
        </w:tc>
        <w:tc>
          <w:tcPr>
            <w:tcW w:w="14033" w:type="dxa"/>
            <w:gridSpan w:val="4"/>
          </w:tcPr>
          <w:p w:rsidR="00F65E7E" w:rsidRPr="005F744E" w:rsidRDefault="00F65E7E" w:rsidP="005F744E">
            <w:pPr>
              <w:rPr>
                <w:rFonts w:ascii="Times New Roman" w:hAnsi="Times New Roman" w:cs="Times New Roman"/>
                <w:b/>
                <w:sz w:val="16"/>
                <w:szCs w:val="20"/>
              </w:rPr>
            </w:pPr>
            <w:r w:rsidRPr="005F744E">
              <w:rPr>
                <w:rFonts w:ascii="Times New Roman" w:hAnsi="Times New Roman" w:cs="Times New Roman"/>
                <w:b/>
                <w:sz w:val="16"/>
                <w:szCs w:val="20"/>
              </w:rPr>
              <w:t>Тема</w:t>
            </w:r>
            <w:r w:rsidR="005F744E" w:rsidRPr="005F744E">
              <w:rPr>
                <w:rFonts w:ascii="Times New Roman" w:hAnsi="Times New Roman" w:cs="Times New Roman"/>
                <w:b/>
                <w:sz w:val="16"/>
                <w:szCs w:val="20"/>
              </w:rPr>
              <w:t>: Наблюдение «Осенняя одежда». Беседа «Во что мы одеваемся осенью». Чтение: О. Высотская «Холодно». (Л.Л. Тимофеева, с 40)</w:t>
            </w:r>
          </w:p>
          <w:p w:rsidR="005F744E" w:rsidRPr="005F744E" w:rsidRDefault="005F744E" w:rsidP="005F744E">
            <w:pPr>
              <w:rPr>
                <w:rFonts w:ascii="Times New Roman" w:hAnsi="Times New Roman" w:cs="Times New Roman"/>
                <w:sz w:val="16"/>
                <w:szCs w:val="20"/>
              </w:rPr>
            </w:pPr>
            <w:r w:rsidRPr="005F744E">
              <w:rPr>
                <w:rFonts w:ascii="Times New Roman" w:hAnsi="Times New Roman" w:cs="Times New Roman"/>
                <w:b/>
                <w:sz w:val="16"/>
                <w:szCs w:val="20"/>
              </w:rPr>
              <w:t xml:space="preserve">Цель: </w:t>
            </w:r>
            <w:r w:rsidRPr="005F744E">
              <w:rPr>
                <w:rFonts w:ascii="Times New Roman" w:hAnsi="Times New Roman" w:cs="Times New Roman"/>
                <w:sz w:val="16"/>
                <w:szCs w:val="20"/>
              </w:rPr>
              <w:t>Подводить детей к пониманию того, какие изменения происходят осенью, учить устанавливать простейшие связи между явлениями природы и жизнедеятельностью человека. Способствовать формированию целостной картины мира через ознакомление с художественной  литературой.</w:t>
            </w:r>
          </w:p>
        </w:tc>
        <w:tc>
          <w:tcPr>
            <w:tcW w:w="851" w:type="dxa"/>
            <w:vMerge/>
          </w:tcPr>
          <w:p w:rsidR="00F65E7E" w:rsidRPr="009F3B07" w:rsidRDefault="00F65E7E" w:rsidP="00F65E7E">
            <w:pPr>
              <w:jc w:val="center"/>
              <w:rPr>
                <w:rFonts w:ascii="Times New Roman" w:hAnsi="Times New Roman" w:cs="Times New Roman"/>
                <w:sz w:val="20"/>
                <w:szCs w:val="20"/>
              </w:rPr>
            </w:pPr>
          </w:p>
        </w:tc>
      </w:tr>
    </w:tbl>
    <w:p w:rsidR="00CD7320" w:rsidRPr="0095227F" w:rsidRDefault="00CD7320" w:rsidP="0095227F">
      <w:pPr>
        <w:spacing w:after="0" w:line="240" w:lineRule="auto"/>
        <w:jc w:val="center"/>
        <w:rPr>
          <w:rFonts w:ascii="Times New Roman" w:hAnsi="Times New Roman" w:cs="Times New Roman"/>
          <w:b/>
          <w:color w:val="0070C0"/>
        </w:rPr>
      </w:pPr>
      <w:r w:rsidRPr="0095227F">
        <w:rPr>
          <w:rFonts w:ascii="Times New Roman" w:hAnsi="Times New Roman" w:cs="Times New Roman"/>
          <w:b/>
          <w:color w:val="0070C0"/>
        </w:rPr>
        <w:lastRenderedPageBreak/>
        <w:t>Планирование воспитательно – образовательной работы на день</w:t>
      </w:r>
    </w:p>
    <w:p w:rsidR="00CD7320" w:rsidRPr="0095227F" w:rsidRDefault="00CD7320" w:rsidP="00CD7320">
      <w:pPr>
        <w:spacing w:after="0" w:line="240" w:lineRule="auto"/>
        <w:rPr>
          <w:rFonts w:ascii="Times New Roman" w:hAnsi="Times New Roman" w:cs="Times New Roman"/>
          <w:b/>
          <w:color w:val="0070C0"/>
        </w:rPr>
      </w:pPr>
      <w:r w:rsidRPr="0095227F">
        <w:rPr>
          <w:rFonts w:ascii="Times New Roman" w:hAnsi="Times New Roman" w:cs="Times New Roman"/>
          <w:b/>
          <w:color w:val="0070C0"/>
        </w:rPr>
        <w:t>Тема недели: «</w:t>
      </w:r>
      <w:r w:rsidR="0095227F" w:rsidRPr="0095227F">
        <w:rPr>
          <w:rFonts w:ascii="Times New Roman" w:hAnsi="Times New Roman" w:cs="Times New Roman"/>
          <w:b/>
          <w:color w:val="0070C0"/>
        </w:rPr>
        <w:t>Труд людей осенью</w:t>
      </w:r>
      <w:r w:rsidRPr="0095227F">
        <w:rPr>
          <w:rFonts w:ascii="Times New Roman" w:hAnsi="Times New Roman" w:cs="Times New Roman"/>
          <w:b/>
          <w:color w:val="0070C0"/>
        </w:rPr>
        <w:t>»</w:t>
      </w:r>
    </w:p>
    <w:tbl>
      <w:tblPr>
        <w:tblStyle w:val="a3"/>
        <w:tblW w:w="16444" w:type="dxa"/>
        <w:tblInd w:w="-743" w:type="dxa"/>
        <w:tblLayout w:type="fixed"/>
        <w:tblLook w:val="04A0"/>
      </w:tblPr>
      <w:tblGrid>
        <w:gridCol w:w="425"/>
        <w:gridCol w:w="993"/>
        <w:gridCol w:w="7371"/>
        <w:gridCol w:w="2552"/>
        <w:gridCol w:w="2268"/>
        <w:gridCol w:w="1984"/>
        <w:gridCol w:w="851"/>
      </w:tblGrid>
      <w:tr w:rsidR="00CD7320" w:rsidRPr="009F3B07" w:rsidTr="00FE45B4">
        <w:tc>
          <w:tcPr>
            <w:tcW w:w="425" w:type="dxa"/>
            <w:vMerge w:val="restart"/>
            <w:textDirection w:val="btLr"/>
          </w:tcPr>
          <w:p w:rsidR="00CD7320" w:rsidRPr="009F3B07" w:rsidRDefault="00CD7320" w:rsidP="0095227F">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1</w:t>
            </w:r>
            <w:r w:rsidR="0095227F">
              <w:rPr>
                <w:rFonts w:ascii="Times New Roman" w:hAnsi="Times New Roman" w:cs="Times New Roman"/>
                <w:sz w:val="20"/>
                <w:szCs w:val="20"/>
              </w:rPr>
              <w:t>4</w:t>
            </w:r>
            <w:r>
              <w:rPr>
                <w:rFonts w:ascii="Times New Roman" w:hAnsi="Times New Roman" w:cs="Times New Roman"/>
                <w:sz w:val="20"/>
                <w:szCs w:val="20"/>
              </w:rPr>
              <w:t xml:space="preserve"> октября</w:t>
            </w:r>
          </w:p>
        </w:tc>
        <w:tc>
          <w:tcPr>
            <w:tcW w:w="993" w:type="dxa"/>
            <w:vMerge w:val="restart"/>
            <w:vAlign w:val="center"/>
          </w:tcPr>
          <w:p w:rsidR="00CD7320" w:rsidRPr="009F3B07" w:rsidRDefault="00CD7320" w:rsidP="009C5DD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923" w:type="dxa"/>
            <w:gridSpan w:val="2"/>
            <w:vAlign w:val="center"/>
          </w:tcPr>
          <w:p w:rsidR="00CD7320" w:rsidRPr="009F3B07" w:rsidRDefault="00CD7320" w:rsidP="009C5DD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vAlign w:val="center"/>
          </w:tcPr>
          <w:p w:rsidR="00CD7320" w:rsidRPr="009F3B07" w:rsidRDefault="00CD7320" w:rsidP="009C5DD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1984" w:type="dxa"/>
            <w:vMerge w:val="restart"/>
            <w:vAlign w:val="center"/>
          </w:tcPr>
          <w:p w:rsidR="00CD7320" w:rsidRPr="009F3B07" w:rsidRDefault="00CD7320" w:rsidP="009C5DD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CD7320" w:rsidRPr="009F3B07" w:rsidRDefault="00CD7320" w:rsidP="009C5DD9">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CD7320" w:rsidRPr="009F3B07" w:rsidTr="00FE45B4">
        <w:tc>
          <w:tcPr>
            <w:tcW w:w="425" w:type="dxa"/>
            <w:vMerge/>
          </w:tcPr>
          <w:p w:rsidR="00CD7320" w:rsidRPr="009F3B07" w:rsidRDefault="00CD7320" w:rsidP="009C5DD9">
            <w:pPr>
              <w:jc w:val="center"/>
              <w:rPr>
                <w:rFonts w:ascii="Times New Roman" w:hAnsi="Times New Roman" w:cs="Times New Roman"/>
                <w:sz w:val="20"/>
                <w:szCs w:val="20"/>
              </w:rPr>
            </w:pPr>
          </w:p>
        </w:tc>
        <w:tc>
          <w:tcPr>
            <w:tcW w:w="993" w:type="dxa"/>
            <w:vMerge/>
            <w:vAlign w:val="center"/>
          </w:tcPr>
          <w:p w:rsidR="00CD7320" w:rsidRPr="009F3B07" w:rsidRDefault="00CD7320" w:rsidP="009C5DD9">
            <w:pPr>
              <w:jc w:val="center"/>
              <w:rPr>
                <w:rFonts w:ascii="Times New Roman" w:hAnsi="Times New Roman" w:cs="Times New Roman"/>
                <w:sz w:val="20"/>
                <w:szCs w:val="20"/>
              </w:rPr>
            </w:pPr>
          </w:p>
        </w:tc>
        <w:tc>
          <w:tcPr>
            <w:tcW w:w="7371" w:type="dxa"/>
            <w:vAlign w:val="center"/>
          </w:tcPr>
          <w:p w:rsidR="00CD7320" w:rsidRPr="009F3B07" w:rsidRDefault="00CD7320" w:rsidP="009C5DD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2" w:type="dxa"/>
            <w:vAlign w:val="center"/>
          </w:tcPr>
          <w:p w:rsidR="00CD7320" w:rsidRPr="009F3B07" w:rsidRDefault="00CD7320" w:rsidP="009C5DD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8" w:type="dxa"/>
            <w:vMerge/>
            <w:vAlign w:val="center"/>
          </w:tcPr>
          <w:p w:rsidR="00CD7320" w:rsidRPr="009F3B07" w:rsidRDefault="00CD7320" w:rsidP="009C5DD9">
            <w:pPr>
              <w:jc w:val="center"/>
              <w:rPr>
                <w:rFonts w:ascii="Times New Roman" w:hAnsi="Times New Roman" w:cs="Times New Roman"/>
                <w:sz w:val="20"/>
                <w:szCs w:val="20"/>
              </w:rPr>
            </w:pPr>
          </w:p>
        </w:tc>
        <w:tc>
          <w:tcPr>
            <w:tcW w:w="1984" w:type="dxa"/>
            <w:vMerge/>
            <w:vAlign w:val="center"/>
          </w:tcPr>
          <w:p w:rsidR="00CD7320" w:rsidRPr="009F3B07" w:rsidRDefault="00CD7320" w:rsidP="009C5DD9">
            <w:pPr>
              <w:jc w:val="center"/>
              <w:rPr>
                <w:rFonts w:ascii="Times New Roman" w:hAnsi="Times New Roman" w:cs="Times New Roman"/>
                <w:sz w:val="20"/>
                <w:szCs w:val="20"/>
              </w:rPr>
            </w:pPr>
          </w:p>
        </w:tc>
        <w:tc>
          <w:tcPr>
            <w:tcW w:w="851" w:type="dxa"/>
            <w:vMerge/>
            <w:vAlign w:val="center"/>
          </w:tcPr>
          <w:p w:rsidR="00CD7320" w:rsidRPr="009F3B07" w:rsidRDefault="00CD7320" w:rsidP="009C5DD9">
            <w:pPr>
              <w:jc w:val="center"/>
              <w:rPr>
                <w:rFonts w:ascii="Times New Roman" w:hAnsi="Times New Roman" w:cs="Times New Roman"/>
                <w:sz w:val="20"/>
                <w:szCs w:val="20"/>
              </w:rPr>
            </w:pPr>
          </w:p>
        </w:tc>
      </w:tr>
      <w:tr w:rsidR="00CD7320" w:rsidRPr="009F3B07" w:rsidTr="00FE45B4">
        <w:tc>
          <w:tcPr>
            <w:tcW w:w="425" w:type="dxa"/>
            <w:vMerge/>
          </w:tcPr>
          <w:p w:rsidR="00CD7320" w:rsidRPr="009F3B07" w:rsidRDefault="00CD7320" w:rsidP="009C5DD9">
            <w:pPr>
              <w:jc w:val="center"/>
              <w:rPr>
                <w:rFonts w:ascii="Times New Roman" w:hAnsi="Times New Roman" w:cs="Times New Roman"/>
                <w:sz w:val="20"/>
                <w:szCs w:val="20"/>
              </w:rPr>
            </w:pPr>
          </w:p>
        </w:tc>
        <w:tc>
          <w:tcPr>
            <w:tcW w:w="993" w:type="dxa"/>
            <w:vAlign w:val="center"/>
          </w:tcPr>
          <w:p w:rsidR="00CD7320" w:rsidRPr="009F3B07" w:rsidRDefault="00CD7320" w:rsidP="009C5DD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371" w:type="dxa"/>
            <w:tcBorders>
              <w:bottom w:val="single" w:sz="4" w:space="0" w:color="auto"/>
            </w:tcBorders>
          </w:tcPr>
          <w:p w:rsidR="00CD7320" w:rsidRPr="009F3B07" w:rsidRDefault="00CD7320" w:rsidP="009C5DD9">
            <w:pPr>
              <w:rPr>
                <w:rFonts w:ascii="Times New Roman" w:hAnsi="Times New Roman" w:cs="Times New Roman"/>
                <w:sz w:val="20"/>
                <w:szCs w:val="20"/>
              </w:rPr>
            </w:pPr>
            <w:r w:rsidRPr="009F3B07">
              <w:rPr>
                <w:rFonts w:ascii="Times New Roman" w:hAnsi="Times New Roman" w:cs="Times New Roman"/>
                <w:sz w:val="20"/>
                <w:szCs w:val="20"/>
              </w:rPr>
              <w:t>1.Д/и «</w:t>
            </w:r>
            <w:r w:rsidR="0095227F">
              <w:rPr>
                <w:rFonts w:ascii="Times New Roman" w:hAnsi="Times New Roman" w:cs="Times New Roman"/>
                <w:sz w:val="20"/>
                <w:szCs w:val="20"/>
              </w:rPr>
              <w:t>Из чего хлеб делают</w:t>
            </w:r>
            <w:r w:rsidRPr="009F3B07">
              <w:rPr>
                <w:rFonts w:ascii="Times New Roman" w:hAnsi="Times New Roman" w:cs="Times New Roman"/>
                <w:sz w:val="20"/>
                <w:szCs w:val="20"/>
              </w:rPr>
              <w:t>»</w:t>
            </w:r>
          </w:p>
          <w:p w:rsidR="00CD7320" w:rsidRPr="009F3B07" w:rsidRDefault="00CD7320" w:rsidP="009C5DD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sidR="0095227F">
              <w:rPr>
                <w:rFonts w:ascii="Times New Roman" w:hAnsi="Times New Roman" w:cs="Times New Roman"/>
                <w:sz w:val="20"/>
                <w:szCs w:val="20"/>
              </w:rPr>
              <w:t>выясниь знают ли дети из чего делают хлеб, полнить детские знания, представить схему изготовления хлебобулочных изделий.</w:t>
            </w:r>
          </w:p>
          <w:p w:rsidR="00CD7320" w:rsidRPr="009F3B07" w:rsidRDefault="00CD7320" w:rsidP="009C5DD9">
            <w:pPr>
              <w:jc w:val="both"/>
              <w:rPr>
                <w:rFonts w:ascii="Times New Roman" w:hAnsi="Times New Roman" w:cs="Times New Roman"/>
                <w:sz w:val="20"/>
                <w:szCs w:val="20"/>
              </w:rPr>
            </w:pPr>
            <w:r w:rsidRPr="009F3B07">
              <w:rPr>
                <w:rFonts w:ascii="Times New Roman" w:hAnsi="Times New Roman" w:cs="Times New Roman"/>
                <w:sz w:val="20"/>
                <w:szCs w:val="20"/>
              </w:rPr>
              <w:t>2.П/г «</w:t>
            </w:r>
            <w:r w:rsidR="0095227F">
              <w:rPr>
                <w:rFonts w:ascii="Times New Roman" w:hAnsi="Times New Roman" w:cs="Times New Roman"/>
                <w:sz w:val="20"/>
                <w:szCs w:val="20"/>
              </w:rPr>
              <w:t>Хлеб</w:t>
            </w:r>
            <w:r>
              <w:rPr>
                <w:rFonts w:ascii="Times New Roman" w:hAnsi="Times New Roman" w:cs="Times New Roman"/>
                <w:sz w:val="20"/>
                <w:szCs w:val="20"/>
              </w:rPr>
              <w:t>» (папка с п/г)</w:t>
            </w:r>
          </w:p>
          <w:p w:rsidR="00CD7320" w:rsidRPr="009F3B07" w:rsidRDefault="00CD7320" w:rsidP="009C5DD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rsidR="00CD7320" w:rsidRPr="009F3B07" w:rsidRDefault="00CD7320" w:rsidP="009C5DD9">
            <w:pPr>
              <w:jc w:val="both"/>
              <w:rPr>
                <w:rFonts w:ascii="Times New Roman" w:hAnsi="Times New Roman" w:cs="Times New Roman"/>
                <w:sz w:val="20"/>
                <w:szCs w:val="20"/>
              </w:rPr>
            </w:pPr>
            <w:r w:rsidRPr="009F3B07">
              <w:rPr>
                <w:rFonts w:ascii="Times New Roman" w:hAnsi="Times New Roman" w:cs="Times New Roman"/>
                <w:sz w:val="20"/>
                <w:szCs w:val="20"/>
              </w:rPr>
              <w:t>3.П/и «</w:t>
            </w:r>
            <w:r w:rsidR="0095227F">
              <w:rPr>
                <w:rFonts w:ascii="Times New Roman" w:hAnsi="Times New Roman" w:cs="Times New Roman"/>
                <w:sz w:val="20"/>
                <w:szCs w:val="20"/>
              </w:rPr>
              <w:t>Солнышко и дождик</w:t>
            </w:r>
            <w:r w:rsidRPr="009F3B07">
              <w:rPr>
                <w:rFonts w:ascii="Times New Roman" w:hAnsi="Times New Roman" w:cs="Times New Roman"/>
                <w:sz w:val="20"/>
                <w:szCs w:val="20"/>
              </w:rPr>
              <w:t>»</w:t>
            </w:r>
          </w:p>
          <w:p w:rsidR="00CD7320" w:rsidRPr="009F3B07" w:rsidRDefault="00CD7320" w:rsidP="009C5DD9">
            <w:pPr>
              <w:jc w:val="both"/>
              <w:rPr>
                <w:rFonts w:ascii="Times New Roman" w:hAnsi="Times New Roman" w:cs="Times New Roman"/>
                <w:sz w:val="20"/>
                <w:szCs w:val="20"/>
              </w:rPr>
            </w:pPr>
            <w:r w:rsidRPr="009F3B07">
              <w:rPr>
                <w:rFonts w:ascii="Times New Roman" w:hAnsi="Times New Roman" w:cs="Times New Roman"/>
                <w:sz w:val="20"/>
                <w:szCs w:val="20"/>
              </w:rPr>
              <w:t>-</w:t>
            </w:r>
            <w:r w:rsidR="0095227F">
              <w:rPr>
                <w:rFonts w:ascii="Times New Roman" w:hAnsi="Times New Roman" w:cs="Times New Roman"/>
                <w:sz w:val="20"/>
                <w:szCs w:val="20"/>
              </w:rPr>
              <w:t>продолжать учить бегать в разных направлениях не наталкиваясь друг на друга; воспитывать подчинение правилам игры.</w:t>
            </w:r>
          </w:p>
          <w:p w:rsidR="00CD7320" w:rsidRPr="009F3B07" w:rsidRDefault="00CD7320" w:rsidP="009C5DD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дневной нагрузке.</w:t>
            </w:r>
          </w:p>
        </w:tc>
        <w:tc>
          <w:tcPr>
            <w:tcW w:w="2552" w:type="dxa"/>
            <w:tcBorders>
              <w:bottom w:val="single" w:sz="4" w:space="0" w:color="auto"/>
            </w:tcBorders>
          </w:tcPr>
          <w:p w:rsidR="00CD7320" w:rsidRDefault="0095227F" w:rsidP="0095227F">
            <w:pPr>
              <w:pStyle w:val="a8"/>
              <w:numPr>
                <w:ilvl w:val="0"/>
                <w:numId w:val="15"/>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Закрепить с детьми название фруктов, овощей, место где они растут (сад/дерево, огород - грядка)</w:t>
            </w:r>
          </w:p>
          <w:p w:rsidR="0095227F" w:rsidRDefault="0095227F" w:rsidP="0095227F">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Д/у «Сад-огород»</w:t>
            </w:r>
          </w:p>
          <w:p w:rsidR="0095227F" w:rsidRPr="00B25D08" w:rsidRDefault="0095227F" w:rsidP="0095227F">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(Наташа, Даша, Кирилл)</w:t>
            </w:r>
          </w:p>
          <w:p w:rsidR="00CD7320" w:rsidRPr="0063513F" w:rsidRDefault="00CD7320" w:rsidP="009C5DD9">
            <w:pPr>
              <w:pStyle w:val="a8"/>
              <w:tabs>
                <w:tab w:val="left" w:pos="317"/>
              </w:tabs>
              <w:ind w:left="56"/>
              <w:jc w:val="both"/>
              <w:rPr>
                <w:rFonts w:ascii="Times New Roman" w:hAnsi="Times New Roman" w:cs="Times New Roman"/>
                <w:sz w:val="20"/>
                <w:szCs w:val="20"/>
              </w:rPr>
            </w:pPr>
          </w:p>
        </w:tc>
        <w:tc>
          <w:tcPr>
            <w:tcW w:w="2268" w:type="dxa"/>
            <w:tcBorders>
              <w:bottom w:val="single" w:sz="4" w:space="0" w:color="auto"/>
            </w:tcBorders>
          </w:tcPr>
          <w:p w:rsidR="00CD7320" w:rsidRDefault="00CD7320" w:rsidP="00F42B0D">
            <w:pPr>
              <w:pStyle w:val="a8"/>
              <w:numPr>
                <w:ilvl w:val="0"/>
                <w:numId w:val="15"/>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 xml:space="preserve">ХЛЕБ </w:t>
            </w:r>
            <w:r w:rsidR="00F42B0D">
              <w:rPr>
                <w:rFonts w:ascii="Times New Roman" w:hAnsi="Times New Roman" w:cs="Times New Roman"/>
                <w:sz w:val="20"/>
                <w:szCs w:val="20"/>
              </w:rPr>
              <w:t>надо беречь»</w:t>
            </w:r>
          </w:p>
          <w:p w:rsidR="00F42B0D" w:rsidRPr="009F3B07" w:rsidRDefault="00F42B0D" w:rsidP="00F42B0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объяснить детям, что хлеб надо беречь, уважать, не баловаться с ним, т.к. он труд многих людей!</w:t>
            </w:r>
          </w:p>
        </w:tc>
        <w:tc>
          <w:tcPr>
            <w:tcW w:w="1984" w:type="dxa"/>
            <w:tcBorders>
              <w:bottom w:val="single" w:sz="4" w:space="0" w:color="auto"/>
            </w:tcBorders>
          </w:tcPr>
          <w:p w:rsidR="00CD7320" w:rsidRDefault="00CD7320" w:rsidP="0011253D">
            <w:pPr>
              <w:pStyle w:val="a8"/>
              <w:numPr>
                <w:ilvl w:val="0"/>
                <w:numId w:val="15"/>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Внести в группу альбом для рассматривания:</w:t>
            </w:r>
          </w:p>
          <w:p w:rsidR="00CD7320" w:rsidRDefault="00CD7320" w:rsidP="009C5DD9">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«Хлеб от зерна до пирогов»</w:t>
            </w:r>
          </w:p>
          <w:p w:rsidR="00CD7320" w:rsidRDefault="00CD7320" w:rsidP="009C5DD9">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w:t>
            </w:r>
            <w:r w:rsidR="00F42B0D">
              <w:rPr>
                <w:rFonts w:ascii="Times New Roman" w:hAnsi="Times New Roman" w:cs="Times New Roman"/>
                <w:sz w:val="20"/>
                <w:szCs w:val="20"/>
              </w:rPr>
              <w:t>учить</w:t>
            </w:r>
            <w:r>
              <w:rPr>
                <w:rFonts w:ascii="Times New Roman" w:hAnsi="Times New Roman" w:cs="Times New Roman"/>
                <w:sz w:val="20"/>
                <w:szCs w:val="20"/>
              </w:rPr>
              <w:t xml:space="preserve"> детей рассматривать иллюстрации, описывать увиденное;</w:t>
            </w:r>
          </w:p>
          <w:p w:rsidR="00CD7320" w:rsidRPr="00B25D08" w:rsidRDefault="00CD7320" w:rsidP="009C5DD9">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-развивать речь, внимание, память.</w:t>
            </w:r>
          </w:p>
        </w:tc>
        <w:tc>
          <w:tcPr>
            <w:tcW w:w="851" w:type="dxa"/>
            <w:vMerge w:val="restart"/>
            <w:textDirection w:val="btLr"/>
            <w:vAlign w:val="center"/>
          </w:tcPr>
          <w:p w:rsidR="00CD7320" w:rsidRPr="009F3B07" w:rsidRDefault="00CD7320" w:rsidP="009C5DD9">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на тему: «Роль отца в воспитании ребёнка»</w:t>
            </w:r>
          </w:p>
        </w:tc>
      </w:tr>
      <w:tr w:rsidR="00CD7320" w:rsidRPr="009F3B07" w:rsidTr="00FE45B4">
        <w:trPr>
          <w:cantSplit/>
          <w:trHeight w:val="193"/>
        </w:trPr>
        <w:tc>
          <w:tcPr>
            <w:tcW w:w="425" w:type="dxa"/>
            <w:vMerge/>
          </w:tcPr>
          <w:p w:rsidR="00CD7320" w:rsidRPr="009F3B07" w:rsidRDefault="00CD7320" w:rsidP="009C5DD9">
            <w:pPr>
              <w:jc w:val="center"/>
              <w:rPr>
                <w:rFonts w:ascii="Times New Roman" w:hAnsi="Times New Roman" w:cs="Times New Roman"/>
                <w:sz w:val="20"/>
                <w:szCs w:val="20"/>
              </w:rPr>
            </w:pPr>
          </w:p>
        </w:tc>
        <w:tc>
          <w:tcPr>
            <w:tcW w:w="993" w:type="dxa"/>
            <w:vMerge w:val="restart"/>
            <w:textDirection w:val="btLr"/>
            <w:vAlign w:val="center"/>
          </w:tcPr>
          <w:p w:rsidR="00CD7320" w:rsidRPr="009F3B07" w:rsidRDefault="00BB7302" w:rsidP="009C5DD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top w:val="single" w:sz="4" w:space="0" w:color="auto"/>
              <w:bottom w:val="single" w:sz="4" w:space="0" w:color="auto"/>
            </w:tcBorders>
          </w:tcPr>
          <w:p w:rsidR="00CD7320" w:rsidRDefault="00CD7320" w:rsidP="009C5DD9">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w:t>
            </w:r>
            <w:r>
              <w:rPr>
                <w:rFonts w:ascii="Times New Roman" w:hAnsi="Times New Roman" w:cs="Times New Roman"/>
                <w:b/>
                <w:sz w:val="20"/>
                <w:szCs w:val="28"/>
              </w:rPr>
              <w:t>лепка</w:t>
            </w:r>
            <w:r w:rsidRPr="00DA5AFA">
              <w:rPr>
                <w:rFonts w:ascii="Times New Roman" w:hAnsi="Times New Roman" w:cs="Times New Roman"/>
                <w:b/>
                <w:sz w:val="20"/>
                <w:szCs w:val="28"/>
              </w:rPr>
              <w:t>)</w:t>
            </w:r>
          </w:p>
          <w:p w:rsidR="00F42B0D" w:rsidRPr="00F42B0D" w:rsidRDefault="00CD7320" w:rsidP="00F42B0D">
            <w:pPr>
              <w:pStyle w:val="21"/>
              <w:shd w:val="clear" w:color="auto" w:fill="auto"/>
              <w:spacing w:line="240" w:lineRule="auto"/>
              <w:ind w:left="119"/>
              <w:contextualSpacing/>
              <w:jc w:val="both"/>
              <w:rPr>
                <w:sz w:val="20"/>
                <w:szCs w:val="20"/>
              </w:rPr>
            </w:pPr>
            <w:r w:rsidRPr="00F42B0D">
              <w:rPr>
                <w:b/>
                <w:sz w:val="20"/>
                <w:szCs w:val="20"/>
              </w:rPr>
              <w:t xml:space="preserve">Тема: </w:t>
            </w:r>
            <w:r w:rsidR="00F42B0D" w:rsidRPr="00F42B0D">
              <w:rPr>
                <w:sz w:val="20"/>
                <w:szCs w:val="20"/>
              </w:rPr>
              <w:t>«Угощение друзей оладушками»  Комплексные занятия, стр. 46</w:t>
            </w:r>
          </w:p>
          <w:p w:rsidR="00F42B0D" w:rsidRPr="00F42B0D" w:rsidRDefault="00F42B0D" w:rsidP="00F42B0D">
            <w:pPr>
              <w:pStyle w:val="21"/>
              <w:shd w:val="clear" w:color="auto" w:fill="auto"/>
              <w:spacing w:line="240" w:lineRule="auto"/>
              <w:ind w:left="119"/>
              <w:contextualSpacing/>
              <w:jc w:val="both"/>
              <w:rPr>
                <w:sz w:val="20"/>
                <w:szCs w:val="20"/>
              </w:rPr>
            </w:pPr>
            <w:r w:rsidRPr="00F42B0D">
              <w:rPr>
                <w:b/>
                <w:sz w:val="20"/>
                <w:szCs w:val="20"/>
              </w:rPr>
              <w:t>Цель:</w:t>
            </w:r>
            <w:r w:rsidRPr="00F42B0D">
              <w:rPr>
                <w:sz w:val="20"/>
                <w:szCs w:val="20"/>
              </w:rPr>
              <w:t xml:space="preserve"> учить преобразовывать круглую форму в диск. Учить расплющивать шар пальчиками.</w:t>
            </w:r>
            <w:r>
              <w:rPr>
                <w:sz w:val="20"/>
                <w:szCs w:val="20"/>
              </w:rPr>
              <w:t xml:space="preserve"> Развивать мелкую моторику, желание лепить. Воспитывать аккуратность при работе с пластилином.</w:t>
            </w:r>
          </w:p>
          <w:p w:rsidR="00CD7320" w:rsidRPr="00F42B0D" w:rsidRDefault="00CD7320" w:rsidP="00F42B0D">
            <w:pPr>
              <w:pStyle w:val="21"/>
              <w:shd w:val="clear" w:color="auto" w:fill="auto"/>
              <w:spacing w:line="240" w:lineRule="auto"/>
              <w:ind w:left="119"/>
              <w:contextualSpacing/>
              <w:jc w:val="both"/>
              <w:rPr>
                <w:sz w:val="24"/>
                <w:szCs w:val="24"/>
              </w:rPr>
            </w:pPr>
            <w:r w:rsidRPr="00F42B0D">
              <w:rPr>
                <w:b/>
                <w:sz w:val="20"/>
                <w:szCs w:val="20"/>
              </w:rPr>
              <w:t>Целевые ориентиры:</w:t>
            </w:r>
            <w:r w:rsidRPr="00F42B0D">
              <w:rPr>
                <w:sz w:val="20"/>
                <w:szCs w:val="20"/>
              </w:rPr>
              <w:t xml:space="preserve"> </w:t>
            </w:r>
            <w:r w:rsidR="00F42B0D">
              <w:rPr>
                <w:sz w:val="20"/>
                <w:szCs w:val="20"/>
              </w:rPr>
              <w:t>У ребёнка сформирован интерес к лепке. Умеет скатывать шар и расплющивать между ладонями.</w:t>
            </w:r>
          </w:p>
        </w:tc>
        <w:tc>
          <w:tcPr>
            <w:tcW w:w="851" w:type="dxa"/>
            <w:vMerge/>
          </w:tcPr>
          <w:p w:rsidR="00CD7320" w:rsidRPr="009F3B07" w:rsidRDefault="00CD7320" w:rsidP="009C5DD9">
            <w:pPr>
              <w:jc w:val="center"/>
              <w:rPr>
                <w:rFonts w:ascii="Times New Roman" w:hAnsi="Times New Roman" w:cs="Times New Roman"/>
                <w:sz w:val="20"/>
                <w:szCs w:val="20"/>
              </w:rPr>
            </w:pPr>
          </w:p>
        </w:tc>
      </w:tr>
      <w:tr w:rsidR="00CD7320" w:rsidRPr="009F3B07" w:rsidTr="00FE45B4">
        <w:trPr>
          <w:cantSplit/>
          <w:trHeight w:val="664"/>
        </w:trPr>
        <w:tc>
          <w:tcPr>
            <w:tcW w:w="425" w:type="dxa"/>
            <w:vMerge/>
          </w:tcPr>
          <w:p w:rsidR="00CD7320" w:rsidRPr="009F3B07" w:rsidRDefault="00CD7320" w:rsidP="009C5DD9">
            <w:pPr>
              <w:jc w:val="center"/>
              <w:rPr>
                <w:rFonts w:ascii="Times New Roman" w:hAnsi="Times New Roman" w:cs="Times New Roman"/>
                <w:sz w:val="20"/>
                <w:szCs w:val="20"/>
              </w:rPr>
            </w:pPr>
          </w:p>
        </w:tc>
        <w:tc>
          <w:tcPr>
            <w:tcW w:w="993" w:type="dxa"/>
            <w:vMerge/>
            <w:textDirection w:val="btLr"/>
            <w:vAlign w:val="center"/>
          </w:tcPr>
          <w:p w:rsidR="00CD7320" w:rsidRPr="009F3B07" w:rsidRDefault="00CD7320" w:rsidP="009C5DD9">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rsidR="0095227F" w:rsidRDefault="0095227F" w:rsidP="0095227F">
            <w:pPr>
              <w:jc w:val="center"/>
              <w:rPr>
                <w:rFonts w:ascii="Times New Roman" w:hAnsi="Times New Roman" w:cs="Times New Roman"/>
                <w:b/>
                <w:sz w:val="20"/>
                <w:szCs w:val="20"/>
              </w:rPr>
            </w:pPr>
            <w:r>
              <w:rPr>
                <w:rFonts w:ascii="Times New Roman" w:hAnsi="Times New Roman" w:cs="Times New Roman"/>
                <w:b/>
                <w:sz w:val="20"/>
                <w:szCs w:val="20"/>
              </w:rPr>
              <w:t>Физическое развитие</w:t>
            </w:r>
          </w:p>
          <w:p w:rsidR="0095227F" w:rsidRPr="00F42B0D" w:rsidRDefault="00F42B0D" w:rsidP="00F42B0D">
            <w:pPr>
              <w:jc w:val="both"/>
              <w:rPr>
                <w:rFonts w:ascii="Times New Roman" w:hAnsi="Times New Roman" w:cs="Times New Roman"/>
                <w:sz w:val="20"/>
                <w:szCs w:val="20"/>
              </w:rPr>
            </w:pPr>
            <w:r>
              <w:rPr>
                <w:rFonts w:ascii="Times New Roman" w:hAnsi="Times New Roman" w:cs="Times New Roman"/>
                <w:sz w:val="20"/>
                <w:szCs w:val="20"/>
              </w:rPr>
              <w:t>Закреплять навыки ходьбы по ограниченной поверхности, закреплять бег на ночках; формировать у детей правильную осанку; развивать координацию движений; воспитывать интерес к занятиям физической культуры, выносливость.</w:t>
            </w:r>
          </w:p>
          <w:p w:rsidR="00CD7320" w:rsidRPr="00C25802" w:rsidRDefault="00CD7320" w:rsidP="00F42B0D">
            <w:pPr>
              <w:jc w:val="both"/>
              <w:rPr>
                <w:rFonts w:ascii="Times New Roman" w:hAnsi="Times New Roman" w:cs="Times New Roman"/>
                <w:sz w:val="20"/>
                <w:szCs w:val="20"/>
              </w:rPr>
            </w:pPr>
            <w:r w:rsidRPr="00B10B30">
              <w:rPr>
                <w:rFonts w:ascii="Times New Roman" w:hAnsi="Times New Roman" w:cs="Times New Roman"/>
                <w:b/>
                <w:sz w:val="20"/>
                <w:szCs w:val="20"/>
              </w:rPr>
              <w:t>Целевые ориентиры:</w:t>
            </w:r>
            <w:r>
              <w:t xml:space="preserve"> </w:t>
            </w:r>
            <w:r w:rsidR="00F42B0D" w:rsidRPr="00F42B0D">
              <w:rPr>
                <w:rFonts w:ascii="Times New Roman" w:hAnsi="Times New Roman" w:cs="Times New Roman"/>
                <w:color w:val="000000"/>
                <w:sz w:val="20"/>
                <w:shd w:val="clear" w:color="auto" w:fill="FFFFFF"/>
              </w:rPr>
              <w:t>Умеет бегать свободно, не шаркая ногами, не опуская головы.</w:t>
            </w:r>
          </w:p>
        </w:tc>
        <w:tc>
          <w:tcPr>
            <w:tcW w:w="851" w:type="dxa"/>
            <w:vMerge/>
          </w:tcPr>
          <w:p w:rsidR="00CD7320" w:rsidRPr="009F3B07" w:rsidRDefault="00CD7320" w:rsidP="009C5DD9">
            <w:pPr>
              <w:jc w:val="center"/>
              <w:rPr>
                <w:rFonts w:ascii="Times New Roman" w:hAnsi="Times New Roman" w:cs="Times New Roman"/>
                <w:sz w:val="20"/>
                <w:szCs w:val="20"/>
              </w:rPr>
            </w:pPr>
          </w:p>
        </w:tc>
      </w:tr>
      <w:tr w:rsidR="00CD7320" w:rsidRPr="009F3B07" w:rsidTr="00FE45B4">
        <w:tc>
          <w:tcPr>
            <w:tcW w:w="425" w:type="dxa"/>
            <w:vMerge/>
          </w:tcPr>
          <w:p w:rsidR="00CD7320" w:rsidRPr="009F3B07" w:rsidRDefault="00CD7320" w:rsidP="009C5DD9">
            <w:pPr>
              <w:jc w:val="center"/>
              <w:rPr>
                <w:rFonts w:ascii="Times New Roman" w:hAnsi="Times New Roman" w:cs="Times New Roman"/>
                <w:sz w:val="20"/>
                <w:szCs w:val="20"/>
              </w:rPr>
            </w:pPr>
          </w:p>
        </w:tc>
        <w:tc>
          <w:tcPr>
            <w:tcW w:w="993" w:type="dxa"/>
            <w:vAlign w:val="center"/>
          </w:tcPr>
          <w:p w:rsidR="00CD7320" w:rsidRPr="009F3B07" w:rsidRDefault="00CD7320" w:rsidP="009C5DD9">
            <w:pPr>
              <w:jc w:val="center"/>
              <w:rPr>
                <w:rFonts w:ascii="Times New Roman" w:hAnsi="Times New Roman" w:cs="Times New Roman"/>
                <w:sz w:val="20"/>
                <w:szCs w:val="20"/>
              </w:rPr>
            </w:pPr>
            <w:r w:rsidRPr="00F42B0D">
              <w:rPr>
                <w:rFonts w:ascii="Times New Roman" w:hAnsi="Times New Roman" w:cs="Times New Roman"/>
                <w:sz w:val="16"/>
                <w:szCs w:val="20"/>
              </w:rPr>
              <w:t>Прогулка № 1</w:t>
            </w:r>
          </w:p>
        </w:tc>
        <w:tc>
          <w:tcPr>
            <w:tcW w:w="14175" w:type="dxa"/>
            <w:gridSpan w:val="4"/>
          </w:tcPr>
          <w:p w:rsidR="00F42B0D" w:rsidRPr="00F42B0D" w:rsidRDefault="00F42B0D" w:rsidP="00F42B0D">
            <w:pPr>
              <w:jc w:val="center"/>
              <w:rPr>
                <w:rFonts w:ascii="Times New Roman" w:eastAsia="Times New Roman" w:hAnsi="Times New Roman" w:cs="Times New Roman"/>
                <w:sz w:val="20"/>
                <w:szCs w:val="20"/>
              </w:rPr>
            </w:pPr>
            <w:r w:rsidRPr="00F42B0D">
              <w:rPr>
                <w:rFonts w:ascii="Times New Roman" w:eastAsia="Times New Roman" w:hAnsi="Times New Roman" w:cs="Times New Roman"/>
                <w:bCs/>
                <w:color w:val="000000"/>
                <w:sz w:val="20"/>
                <w:szCs w:val="20"/>
                <w:shd w:val="clear" w:color="auto" w:fill="FFFFFF"/>
              </w:rPr>
              <w:t>Октябрь Карточка № 10</w:t>
            </w:r>
            <w:r w:rsidRPr="00F42B0D">
              <w:rPr>
                <w:rFonts w:ascii="Times New Roman" w:eastAsia="Times New Roman" w:hAnsi="Times New Roman" w:cs="Times New Roman"/>
                <w:b/>
                <w:bCs/>
                <w:color w:val="000000"/>
                <w:sz w:val="20"/>
                <w:szCs w:val="20"/>
                <w:shd w:val="clear" w:color="auto" w:fill="FFFFFF"/>
              </w:rPr>
              <w:t xml:space="preserve"> Тема: </w:t>
            </w:r>
            <w:r w:rsidRPr="00F42B0D">
              <w:rPr>
                <w:rFonts w:ascii="Times New Roman" w:eastAsia="Times New Roman" w:hAnsi="Times New Roman" w:cs="Times New Roman"/>
                <w:b/>
                <w:bCs/>
                <w:sz w:val="20"/>
                <w:szCs w:val="20"/>
                <w:shd w:val="clear" w:color="auto" w:fill="FFFFFF"/>
              </w:rPr>
              <w:t>Наблюдение за собакой</w:t>
            </w:r>
          </w:p>
          <w:p w:rsidR="00CD7320" w:rsidRPr="00F42B0D" w:rsidRDefault="00F42B0D" w:rsidP="00F42B0D">
            <w:pPr>
              <w:shd w:val="clear" w:color="auto" w:fill="FFFFFF"/>
              <w:ind w:firstLine="300"/>
              <w:jc w:val="both"/>
              <w:rPr>
                <w:rFonts w:ascii="Times New Roman" w:eastAsia="Times New Roman" w:hAnsi="Times New Roman" w:cs="Times New Roman"/>
                <w:b/>
                <w:color w:val="000000"/>
                <w:sz w:val="20"/>
                <w:szCs w:val="20"/>
              </w:rPr>
            </w:pPr>
            <w:r w:rsidRPr="00F42B0D">
              <w:rPr>
                <w:rFonts w:ascii="Times New Roman" w:eastAsia="Times New Roman" w:hAnsi="Times New Roman" w:cs="Times New Roman"/>
                <w:b/>
                <w:iCs/>
                <w:color w:val="000000"/>
                <w:sz w:val="20"/>
                <w:szCs w:val="20"/>
              </w:rPr>
              <w:t>Цели:</w:t>
            </w:r>
            <w:r>
              <w:rPr>
                <w:rFonts w:ascii="Times New Roman" w:eastAsia="Times New Roman" w:hAnsi="Times New Roman" w:cs="Times New Roman"/>
                <w:b/>
                <w:color w:val="000000"/>
                <w:sz w:val="20"/>
                <w:szCs w:val="20"/>
              </w:rPr>
              <w:t xml:space="preserve"> </w:t>
            </w:r>
            <w:r w:rsidRPr="00F42B0D">
              <w:rPr>
                <w:rFonts w:ascii="Times New Roman" w:eastAsia="Times New Roman" w:hAnsi="Times New Roman" w:cs="Times New Roman"/>
                <w:color w:val="000000"/>
                <w:sz w:val="20"/>
                <w:szCs w:val="20"/>
              </w:rPr>
              <w:t>– расширять представление о домашнем животном – собаке, ее внешнем виде, поведении;</w:t>
            </w:r>
            <w:r>
              <w:rPr>
                <w:rFonts w:ascii="Times New Roman" w:eastAsia="Times New Roman" w:hAnsi="Times New Roman" w:cs="Times New Roman"/>
                <w:b/>
                <w:color w:val="000000"/>
                <w:sz w:val="20"/>
                <w:szCs w:val="20"/>
              </w:rPr>
              <w:t xml:space="preserve"> </w:t>
            </w:r>
            <w:r w:rsidRPr="00F42B0D">
              <w:rPr>
                <w:rFonts w:ascii="Times New Roman" w:eastAsia="Times New Roman" w:hAnsi="Times New Roman" w:cs="Times New Roman"/>
                <w:color w:val="000000"/>
                <w:sz w:val="20"/>
                <w:szCs w:val="20"/>
              </w:rPr>
              <w:t>– воспитывать любовь к животным.</w:t>
            </w:r>
          </w:p>
        </w:tc>
        <w:tc>
          <w:tcPr>
            <w:tcW w:w="851" w:type="dxa"/>
            <w:vMerge/>
          </w:tcPr>
          <w:p w:rsidR="00CD7320" w:rsidRPr="009F3B07" w:rsidRDefault="00CD7320" w:rsidP="009C5DD9">
            <w:pPr>
              <w:jc w:val="center"/>
              <w:rPr>
                <w:rFonts w:ascii="Times New Roman" w:hAnsi="Times New Roman" w:cs="Times New Roman"/>
                <w:sz w:val="20"/>
                <w:szCs w:val="20"/>
              </w:rPr>
            </w:pPr>
          </w:p>
        </w:tc>
      </w:tr>
      <w:tr w:rsidR="00CD7320" w:rsidRPr="009F3B07" w:rsidTr="00FE45B4">
        <w:tc>
          <w:tcPr>
            <w:tcW w:w="425" w:type="dxa"/>
            <w:vMerge/>
          </w:tcPr>
          <w:p w:rsidR="00CD7320" w:rsidRPr="009F3B07" w:rsidRDefault="00CD7320" w:rsidP="009C5DD9">
            <w:pPr>
              <w:jc w:val="center"/>
              <w:rPr>
                <w:rFonts w:ascii="Times New Roman" w:hAnsi="Times New Roman" w:cs="Times New Roman"/>
                <w:sz w:val="20"/>
                <w:szCs w:val="20"/>
              </w:rPr>
            </w:pPr>
          </w:p>
        </w:tc>
        <w:tc>
          <w:tcPr>
            <w:tcW w:w="993" w:type="dxa"/>
            <w:vAlign w:val="center"/>
          </w:tcPr>
          <w:p w:rsidR="00CD7320" w:rsidRPr="009F3B07" w:rsidRDefault="00CD7320" w:rsidP="009C5DD9">
            <w:pPr>
              <w:jc w:val="center"/>
              <w:rPr>
                <w:rFonts w:ascii="Times New Roman" w:hAnsi="Times New Roman" w:cs="Times New Roman"/>
                <w:sz w:val="20"/>
                <w:szCs w:val="20"/>
              </w:rPr>
            </w:pPr>
            <w:r w:rsidRPr="00BB7302">
              <w:rPr>
                <w:rFonts w:ascii="Times New Roman" w:hAnsi="Times New Roman" w:cs="Times New Roman"/>
                <w:sz w:val="16"/>
                <w:szCs w:val="20"/>
              </w:rPr>
              <w:t>Работа перед сном</w:t>
            </w:r>
          </w:p>
        </w:tc>
        <w:tc>
          <w:tcPr>
            <w:tcW w:w="14175" w:type="dxa"/>
            <w:gridSpan w:val="4"/>
          </w:tcPr>
          <w:p w:rsidR="00CD7320" w:rsidRDefault="00BB7302" w:rsidP="009C5DD9">
            <w:pPr>
              <w:jc w:val="center"/>
              <w:rPr>
                <w:rFonts w:ascii="Times New Roman" w:hAnsi="Times New Roman" w:cs="Times New Roman"/>
                <w:b/>
                <w:sz w:val="20"/>
                <w:szCs w:val="20"/>
              </w:rPr>
            </w:pPr>
            <w:r>
              <w:rPr>
                <w:rFonts w:ascii="Times New Roman" w:hAnsi="Times New Roman" w:cs="Times New Roman"/>
                <w:b/>
                <w:sz w:val="20"/>
                <w:szCs w:val="20"/>
              </w:rPr>
              <w:t>Чтение стихотворения С.Маршака «Октябрь»</w:t>
            </w:r>
          </w:p>
          <w:p w:rsidR="00BB7302" w:rsidRPr="00BB7302" w:rsidRDefault="00BB7302" w:rsidP="00BB7302">
            <w:pPr>
              <w:rPr>
                <w:rFonts w:ascii="Times New Roman" w:hAnsi="Times New Roman" w:cs="Times New Roman"/>
                <w:sz w:val="20"/>
                <w:szCs w:val="20"/>
              </w:rPr>
            </w:pPr>
            <w:r>
              <w:rPr>
                <w:rFonts w:ascii="Times New Roman" w:hAnsi="Times New Roman" w:cs="Times New Roman"/>
                <w:sz w:val="20"/>
                <w:szCs w:val="20"/>
              </w:rPr>
              <w:t>Воспитывать у детей желание слушать стихи, подмечать признаки осени; воспитывать эстетическое восприятие.</w:t>
            </w:r>
          </w:p>
        </w:tc>
        <w:tc>
          <w:tcPr>
            <w:tcW w:w="851" w:type="dxa"/>
            <w:vMerge/>
          </w:tcPr>
          <w:p w:rsidR="00CD7320" w:rsidRPr="009F3B07" w:rsidRDefault="00CD7320" w:rsidP="009C5DD9">
            <w:pPr>
              <w:jc w:val="center"/>
              <w:rPr>
                <w:rFonts w:ascii="Times New Roman" w:hAnsi="Times New Roman" w:cs="Times New Roman"/>
                <w:sz w:val="20"/>
                <w:szCs w:val="20"/>
              </w:rPr>
            </w:pPr>
          </w:p>
        </w:tc>
      </w:tr>
      <w:tr w:rsidR="00CD7320" w:rsidRPr="009F3B07" w:rsidTr="00FE45B4">
        <w:tc>
          <w:tcPr>
            <w:tcW w:w="425" w:type="dxa"/>
            <w:vMerge/>
          </w:tcPr>
          <w:p w:rsidR="00CD7320" w:rsidRPr="009F3B07" w:rsidRDefault="00CD7320" w:rsidP="009C5DD9">
            <w:pPr>
              <w:jc w:val="center"/>
              <w:rPr>
                <w:rFonts w:ascii="Times New Roman" w:hAnsi="Times New Roman" w:cs="Times New Roman"/>
                <w:sz w:val="20"/>
                <w:szCs w:val="20"/>
              </w:rPr>
            </w:pPr>
          </w:p>
        </w:tc>
        <w:tc>
          <w:tcPr>
            <w:tcW w:w="993" w:type="dxa"/>
            <w:vAlign w:val="center"/>
          </w:tcPr>
          <w:p w:rsidR="00CD7320" w:rsidRPr="009F3B07" w:rsidRDefault="00CD7320" w:rsidP="009C5DD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371" w:type="dxa"/>
          </w:tcPr>
          <w:p w:rsidR="00CD7320" w:rsidRDefault="00CD7320" w:rsidP="009C5DD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CD7320" w:rsidRDefault="00CD7320" w:rsidP="009C5DD9">
            <w:pPr>
              <w:jc w:val="both"/>
              <w:rPr>
                <w:rFonts w:ascii="Times New Roman" w:hAnsi="Times New Roman" w:cs="Times New Roman"/>
                <w:sz w:val="20"/>
                <w:szCs w:val="20"/>
              </w:rPr>
            </w:pPr>
            <w:r>
              <w:rPr>
                <w:rFonts w:ascii="Times New Roman" w:hAnsi="Times New Roman" w:cs="Times New Roman"/>
                <w:sz w:val="20"/>
                <w:szCs w:val="20"/>
              </w:rPr>
              <w:t>2.П/г «Осень» (папка с п/г)</w:t>
            </w:r>
          </w:p>
          <w:p w:rsidR="00CD7320" w:rsidRDefault="00CD7320" w:rsidP="009C5DD9">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rsidR="00CD7320" w:rsidRDefault="00CD7320" w:rsidP="009C5DD9">
            <w:pPr>
              <w:jc w:val="both"/>
              <w:rPr>
                <w:rFonts w:ascii="Times New Roman" w:hAnsi="Times New Roman" w:cs="Times New Roman"/>
                <w:sz w:val="20"/>
                <w:szCs w:val="20"/>
              </w:rPr>
            </w:pPr>
            <w:r>
              <w:rPr>
                <w:rFonts w:ascii="Times New Roman" w:hAnsi="Times New Roman" w:cs="Times New Roman"/>
                <w:sz w:val="20"/>
                <w:szCs w:val="20"/>
              </w:rPr>
              <w:t>3. Артикуляционная гимнастика: «Грибок», «Лошадка», «Дудочка»</w:t>
            </w:r>
          </w:p>
          <w:p w:rsidR="00CD7320" w:rsidRDefault="00CD7320" w:rsidP="009C5DD9">
            <w:pPr>
              <w:jc w:val="both"/>
              <w:rPr>
                <w:rFonts w:ascii="Times New Roman" w:hAnsi="Times New Roman" w:cs="Times New Roman"/>
                <w:sz w:val="20"/>
                <w:szCs w:val="20"/>
              </w:rPr>
            </w:pPr>
            <w:r>
              <w:rPr>
                <w:rFonts w:ascii="Times New Roman" w:hAnsi="Times New Roman" w:cs="Times New Roman"/>
                <w:sz w:val="20"/>
                <w:szCs w:val="20"/>
              </w:rPr>
              <w:t>- укрепление и развитие речевого аппарата (губы, щеки, язык)</w:t>
            </w:r>
          </w:p>
          <w:p w:rsidR="00F21891" w:rsidRPr="00F21891" w:rsidRDefault="00CD7320" w:rsidP="00F21891">
            <w:pPr>
              <w:jc w:val="both"/>
              <w:rPr>
                <w:rFonts w:ascii="Times New Roman" w:hAnsi="Times New Roman" w:cs="Times New Roman"/>
                <w:b/>
                <w:sz w:val="18"/>
                <w:szCs w:val="32"/>
              </w:rPr>
            </w:pPr>
            <w:r w:rsidRPr="003B1FDE">
              <w:rPr>
                <w:rFonts w:ascii="Times New Roman" w:hAnsi="Times New Roman" w:cs="Times New Roman"/>
                <w:sz w:val="20"/>
                <w:szCs w:val="20"/>
              </w:rPr>
              <w:t xml:space="preserve">4. </w:t>
            </w:r>
            <w:r w:rsidR="00F21891" w:rsidRPr="00F21891">
              <w:rPr>
                <w:rFonts w:ascii="Times New Roman" w:hAnsi="Times New Roman" w:cs="Times New Roman"/>
                <w:b/>
                <w:sz w:val="18"/>
                <w:szCs w:val="32"/>
              </w:rPr>
              <w:t>Социально – коммуникативное развитие(безопасность 3 раза в месяц)/ физическое развитие: становление ценностей здорового образа жизни (1 раз в месяц)</w:t>
            </w:r>
          </w:p>
          <w:p w:rsidR="00F21891" w:rsidRPr="00F21891" w:rsidRDefault="00F21891" w:rsidP="00F21891">
            <w:pPr>
              <w:pStyle w:val="23"/>
              <w:shd w:val="clear" w:color="auto" w:fill="auto"/>
              <w:spacing w:line="240" w:lineRule="auto"/>
              <w:contextualSpacing/>
              <w:jc w:val="left"/>
              <w:rPr>
                <w:rFonts w:ascii="Times New Roman" w:hAnsi="Times New Roman" w:cs="Times New Roman"/>
                <w:i/>
                <w:sz w:val="18"/>
                <w:szCs w:val="24"/>
              </w:rPr>
            </w:pPr>
            <w:r w:rsidRPr="00F21891">
              <w:rPr>
                <w:rStyle w:val="2TimesNewRoman105pt"/>
                <w:rFonts w:eastAsia="Impact"/>
                <w:b/>
                <w:i w:val="0"/>
                <w:sz w:val="18"/>
                <w:szCs w:val="24"/>
              </w:rPr>
              <w:t>Тема:</w:t>
            </w:r>
            <w:r w:rsidRPr="00F21891">
              <w:rPr>
                <w:rStyle w:val="2TimesNewRoman105pt"/>
                <w:rFonts w:eastAsia="Impact"/>
                <w:i w:val="0"/>
                <w:sz w:val="18"/>
                <w:szCs w:val="24"/>
              </w:rPr>
              <w:t xml:space="preserve"> «Улица не место для игр».</w:t>
            </w:r>
          </w:p>
          <w:p w:rsidR="00F21891" w:rsidRPr="00F21891" w:rsidRDefault="00F21891" w:rsidP="00F21891">
            <w:pPr>
              <w:pStyle w:val="23"/>
              <w:shd w:val="clear" w:color="auto" w:fill="auto"/>
              <w:tabs>
                <w:tab w:val="left" w:pos="130"/>
              </w:tabs>
              <w:spacing w:line="240" w:lineRule="auto"/>
              <w:contextualSpacing/>
              <w:jc w:val="left"/>
              <w:rPr>
                <w:rFonts w:ascii="Times New Roman" w:hAnsi="Times New Roman" w:cs="Times New Roman"/>
                <w:i/>
                <w:sz w:val="18"/>
                <w:szCs w:val="24"/>
              </w:rPr>
            </w:pPr>
            <w:r w:rsidRPr="00F21891">
              <w:rPr>
                <w:rStyle w:val="2TimesNewRoman105pt"/>
                <w:rFonts w:eastAsia="Impact"/>
                <w:b/>
                <w:i w:val="0"/>
                <w:sz w:val="18"/>
                <w:szCs w:val="24"/>
              </w:rPr>
              <w:t>Цель:</w:t>
            </w:r>
            <w:r w:rsidRPr="00F21891">
              <w:rPr>
                <w:rStyle w:val="2TimesNewRoman105pt"/>
                <w:rFonts w:eastAsia="Impact"/>
                <w:i w:val="0"/>
                <w:sz w:val="18"/>
                <w:szCs w:val="24"/>
              </w:rPr>
              <w:t xml:space="preserve"> повторять понятия «пешеход», «зебра», «тротуар».</w:t>
            </w:r>
          </w:p>
          <w:p w:rsidR="00CD7320" w:rsidRPr="00D31A26" w:rsidRDefault="00F21891" w:rsidP="00F21891">
            <w:pPr>
              <w:jc w:val="both"/>
              <w:rPr>
                <w:rFonts w:ascii="Times New Roman" w:hAnsi="Times New Roman" w:cs="Times New Roman"/>
                <w:sz w:val="20"/>
                <w:szCs w:val="28"/>
              </w:rPr>
            </w:pPr>
            <w:r w:rsidRPr="00F21891">
              <w:rPr>
                <w:rStyle w:val="2TimesNewRoman105pt"/>
                <w:rFonts w:eastAsia="Impact"/>
                <w:i w:val="0"/>
                <w:sz w:val="18"/>
                <w:szCs w:val="24"/>
              </w:rPr>
              <w:t xml:space="preserve">развивать умение переходить дорогу по алгоритму: «остановись, посмотри, убедись что нет опасности и переходи дорогу». (Т. А. Шорыгина . О правилах дорожного движения с детьми 5-8 лет. Стр. 5.- М.: ТЦ Сфера, 2009. Вдовиченко Л. А. Ребёнок на улице. </w:t>
            </w:r>
          </w:p>
        </w:tc>
        <w:tc>
          <w:tcPr>
            <w:tcW w:w="2552" w:type="dxa"/>
          </w:tcPr>
          <w:p w:rsidR="00F21891" w:rsidRDefault="00F21891" w:rsidP="00F21891">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Д/у «Один, много, мало»</w:t>
            </w:r>
          </w:p>
          <w:p w:rsidR="00F21891" w:rsidRPr="00F86CF7" w:rsidRDefault="00F21891" w:rsidP="00F2189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-закреплять  с детьми понятия «один», «много», «мало», упражнять в становлении групп отдельных предметов, находить сходство  между ними; развивать речь, мышление, внимание; воспитывать интерес к игре. (Кирилл, Иван, Мила)</w:t>
            </w:r>
          </w:p>
          <w:p w:rsidR="00CD7320" w:rsidRPr="00F86CF7" w:rsidRDefault="00CD7320" w:rsidP="009C5DD9">
            <w:pPr>
              <w:pStyle w:val="a8"/>
              <w:tabs>
                <w:tab w:val="left" w:pos="176"/>
              </w:tabs>
              <w:ind w:left="34"/>
              <w:jc w:val="both"/>
              <w:rPr>
                <w:rFonts w:ascii="Times New Roman" w:hAnsi="Times New Roman" w:cs="Times New Roman"/>
                <w:sz w:val="20"/>
                <w:szCs w:val="20"/>
              </w:rPr>
            </w:pPr>
          </w:p>
        </w:tc>
        <w:tc>
          <w:tcPr>
            <w:tcW w:w="2268" w:type="dxa"/>
          </w:tcPr>
          <w:p w:rsidR="00CD7320" w:rsidRDefault="00CD7320" w:rsidP="00F21891">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F21891">
              <w:rPr>
                <w:rFonts w:ascii="Times New Roman" w:hAnsi="Times New Roman" w:cs="Times New Roman"/>
                <w:sz w:val="20"/>
                <w:szCs w:val="20"/>
              </w:rPr>
              <w:t>Как ты помогаешь маме дома»</w:t>
            </w:r>
          </w:p>
          <w:p w:rsidR="00F21891" w:rsidRPr="003B1FDE" w:rsidRDefault="00F21891" w:rsidP="00F21891">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выяснить есть ли  у детей дома посильные обязанности; развивать связную речь, память, мышление; воспитывать трудолюбие.</w:t>
            </w:r>
          </w:p>
        </w:tc>
        <w:tc>
          <w:tcPr>
            <w:tcW w:w="1984" w:type="dxa"/>
          </w:tcPr>
          <w:p w:rsidR="00CD7320" w:rsidRPr="009B60ED" w:rsidRDefault="00CD7320" w:rsidP="0011253D">
            <w:pPr>
              <w:pStyle w:val="a8"/>
              <w:numPr>
                <w:ilvl w:val="0"/>
                <w:numId w:val="15"/>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Внести в группу игрушечный набор хлебобулочных изделий для игры «Продуктовый магазин»</w:t>
            </w:r>
          </w:p>
          <w:p w:rsidR="00CD7320" w:rsidRPr="009B60ED" w:rsidRDefault="00CD7320" w:rsidP="009C5DD9">
            <w:pPr>
              <w:pStyle w:val="a8"/>
              <w:tabs>
                <w:tab w:val="left" w:pos="174"/>
              </w:tabs>
              <w:ind w:left="21"/>
              <w:jc w:val="both"/>
              <w:rPr>
                <w:rFonts w:ascii="Times New Roman" w:hAnsi="Times New Roman" w:cs="Times New Roman"/>
                <w:sz w:val="20"/>
                <w:szCs w:val="20"/>
              </w:rPr>
            </w:pPr>
          </w:p>
        </w:tc>
        <w:tc>
          <w:tcPr>
            <w:tcW w:w="851" w:type="dxa"/>
            <w:vMerge/>
          </w:tcPr>
          <w:p w:rsidR="00CD7320" w:rsidRPr="009F3B07" w:rsidRDefault="00CD7320" w:rsidP="009C5DD9">
            <w:pPr>
              <w:jc w:val="center"/>
              <w:rPr>
                <w:rFonts w:ascii="Times New Roman" w:hAnsi="Times New Roman" w:cs="Times New Roman"/>
                <w:sz w:val="20"/>
                <w:szCs w:val="20"/>
              </w:rPr>
            </w:pPr>
          </w:p>
        </w:tc>
      </w:tr>
      <w:tr w:rsidR="00CD7320" w:rsidRPr="009F3B07" w:rsidTr="00FE45B4">
        <w:tc>
          <w:tcPr>
            <w:tcW w:w="425" w:type="dxa"/>
            <w:vMerge/>
          </w:tcPr>
          <w:p w:rsidR="00CD7320" w:rsidRPr="009F3B07" w:rsidRDefault="00CD7320" w:rsidP="009C5DD9">
            <w:pPr>
              <w:jc w:val="center"/>
              <w:rPr>
                <w:rFonts w:ascii="Times New Roman" w:hAnsi="Times New Roman" w:cs="Times New Roman"/>
                <w:sz w:val="20"/>
                <w:szCs w:val="20"/>
              </w:rPr>
            </w:pPr>
          </w:p>
        </w:tc>
        <w:tc>
          <w:tcPr>
            <w:tcW w:w="993" w:type="dxa"/>
            <w:vAlign w:val="center"/>
          </w:tcPr>
          <w:p w:rsidR="00CD7320" w:rsidRPr="009F3B07" w:rsidRDefault="00CD7320" w:rsidP="009C5DD9">
            <w:pPr>
              <w:jc w:val="center"/>
              <w:rPr>
                <w:rFonts w:ascii="Times New Roman" w:hAnsi="Times New Roman" w:cs="Times New Roman"/>
                <w:sz w:val="20"/>
                <w:szCs w:val="20"/>
              </w:rPr>
            </w:pPr>
            <w:r w:rsidRPr="00FE45B4">
              <w:rPr>
                <w:rFonts w:ascii="Times New Roman" w:hAnsi="Times New Roman" w:cs="Times New Roman"/>
                <w:sz w:val="18"/>
                <w:szCs w:val="20"/>
              </w:rPr>
              <w:t>Прогулка № 2</w:t>
            </w:r>
          </w:p>
        </w:tc>
        <w:tc>
          <w:tcPr>
            <w:tcW w:w="14175" w:type="dxa"/>
            <w:gridSpan w:val="4"/>
          </w:tcPr>
          <w:p w:rsidR="00F21891" w:rsidRPr="009F19DA" w:rsidRDefault="00CD7320" w:rsidP="00F21891">
            <w:pPr>
              <w:rPr>
                <w:rFonts w:ascii="Times New Roman" w:hAnsi="Times New Roman" w:cs="Times New Roman"/>
                <w:b/>
                <w:sz w:val="20"/>
                <w:szCs w:val="20"/>
              </w:rPr>
            </w:pPr>
            <w:r w:rsidRPr="009F19DA">
              <w:rPr>
                <w:rFonts w:ascii="Times New Roman" w:hAnsi="Times New Roman" w:cs="Times New Roman"/>
                <w:b/>
                <w:sz w:val="20"/>
                <w:szCs w:val="20"/>
              </w:rPr>
              <w:t>Тема</w:t>
            </w:r>
            <w:r w:rsidR="00F21891" w:rsidRPr="009F19DA">
              <w:rPr>
                <w:rFonts w:ascii="Times New Roman" w:hAnsi="Times New Roman" w:cs="Times New Roman"/>
                <w:b/>
                <w:sz w:val="20"/>
                <w:szCs w:val="20"/>
              </w:rPr>
              <w:t>: Наблюдение за птицами, кормление птиц. Чтение: И. Токмакова «Голуби», Е. Трутнеа «Галка».</w:t>
            </w:r>
            <w:r w:rsidR="00CD23EF" w:rsidRPr="009F19DA">
              <w:rPr>
                <w:rFonts w:ascii="Times New Roman" w:hAnsi="Times New Roman" w:cs="Times New Roman"/>
                <w:b/>
                <w:sz w:val="20"/>
                <w:szCs w:val="20"/>
              </w:rPr>
              <w:t xml:space="preserve"> (Л.Л. Тимофеева, с.</w:t>
            </w:r>
            <w:r w:rsidR="005B0D31" w:rsidRPr="009F19DA">
              <w:rPr>
                <w:rFonts w:ascii="Times New Roman" w:hAnsi="Times New Roman" w:cs="Times New Roman"/>
                <w:b/>
                <w:sz w:val="20"/>
                <w:szCs w:val="20"/>
              </w:rPr>
              <w:t>40</w:t>
            </w:r>
            <w:r w:rsidR="00CD23EF" w:rsidRPr="009F19DA">
              <w:rPr>
                <w:rFonts w:ascii="Times New Roman" w:hAnsi="Times New Roman" w:cs="Times New Roman"/>
                <w:b/>
                <w:sz w:val="20"/>
                <w:szCs w:val="20"/>
              </w:rPr>
              <w:t>)</w:t>
            </w:r>
          </w:p>
          <w:p w:rsidR="00CD7320" w:rsidRPr="009F3B07" w:rsidRDefault="00F21891" w:rsidP="009C5DD9">
            <w:pPr>
              <w:rPr>
                <w:rFonts w:ascii="Times New Roman" w:hAnsi="Times New Roman" w:cs="Times New Roman"/>
                <w:sz w:val="20"/>
                <w:szCs w:val="20"/>
              </w:rPr>
            </w:pPr>
            <w:r w:rsidRPr="009F19DA">
              <w:rPr>
                <w:rFonts w:ascii="Times New Roman" w:hAnsi="Times New Roman" w:cs="Times New Roman"/>
                <w:b/>
                <w:sz w:val="20"/>
                <w:szCs w:val="20"/>
              </w:rPr>
              <w:t>Цель:</w:t>
            </w:r>
            <w:r w:rsidR="00FE45B4" w:rsidRPr="009F19DA">
              <w:rPr>
                <w:rFonts w:ascii="Times New Roman" w:hAnsi="Times New Roman" w:cs="Times New Roman"/>
                <w:b/>
                <w:sz w:val="20"/>
                <w:szCs w:val="20"/>
              </w:rPr>
              <w:t xml:space="preserve"> </w:t>
            </w:r>
            <w:r w:rsidRPr="009F19DA">
              <w:rPr>
                <w:rFonts w:ascii="Times New Roman" w:hAnsi="Times New Roman" w:cs="Times New Roman"/>
                <w:sz w:val="20"/>
                <w:szCs w:val="20"/>
              </w:rPr>
              <w:t>учить детей узнавать и называть знакомых птиц обращать внимание на внешний вид, движение. Учить кормить птиц, применяя знания о том, чем они питаются</w:t>
            </w:r>
            <w:r w:rsidR="00FE45B4" w:rsidRPr="009F19DA">
              <w:rPr>
                <w:rFonts w:ascii="Times New Roman" w:hAnsi="Times New Roman" w:cs="Times New Roman"/>
                <w:sz w:val="20"/>
                <w:szCs w:val="20"/>
              </w:rPr>
              <w:t>. Способствовать обогащению словаря через ознакомление с литературными произведениями.</w:t>
            </w:r>
          </w:p>
        </w:tc>
        <w:tc>
          <w:tcPr>
            <w:tcW w:w="851" w:type="dxa"/>
            <w:vMerge/>
          </w:tcPr>
          <w:p w:rsidR="00CD7320" w:rsidRPr="009F3B07" w:rsidRDefault="00CD7320" w:rsidP="009C5DD9">
            <w:pPr>
              <w:jc w:val="center"/>
              <w:rPr>
                <w:rFonts w:ascii="Times New Roman" w:hAnsi="Times New Roman" w:cs="Times New Roman"/>
                <w:sz w:val="20"/>
                <w:szCs w:val="20"/>
              </w:rPr>
            </w:pPr>
          </w:p>
        </w:tc>
      </w:tr>
    </w:tbl>
    <w:p w:rsidR="00CD7320" w:rsidRPr="0047035D" w:rsidRDefault="00CD7320" w:rsidP="0047035D">
      <w:pPr>
        <w:spacing w:after="0" w:line="240" w:lineRule="auto"/>
        <w:jc w:val="center"/>
        <w:rPr>
          <w:rFonts w:ascii="Times New Roman" w:hAnsi="Times New Roman" w:cs="Times New Roman"/>
          <w:b/>
          <w:color w:val="0070C0"/>
        </w:rPr>
      </w:pPr>
      <w:r w:rsidRPr="0047035D">
        <w:rPr>
          <w:rFonts w:ascii="Times New Roman" w:hAnsi="Times New Roman" w:cs="Times New Roman"/>
          <w:b/>
          <w:color w:val="0070C0"/>
        </w:rPr>
        <w:lastRenderedPageBreak/>
        <w:t>Планирование воспитательно – образовательной работы на день</w:t>
      </w:r>
    </w:p>
    <w:p w:rsidR="00CD7320" w:rsidRPr="0047035D" w:rsidRDefault="00CD7320" w:rsidP="00CD7320">
      <w:pPr>
        <w:spacing w:after="0" w:line="240" w:lineRule="auto"/>
        <w:rPr>
          <w:rFonts w:ascii="Times New Roman" w:hAnsi="Times New Roman" w:cs="Times New Roman"/>
          <w:b/>
          <w:color w:val="0070C0"/>
        </w:rPr>
      </w:pPr>
      <w:r w:rsidRPr="0047035D">
        <w:rPr>
          <w:rFonts w:ascii="Times New Roman" w:hAnsi="Times New Roman" w:cs="Times New Roman"/>
          <w:b/>
          <w:color w:val="0070C0"/>
        </w:rPr>
        <w:t>Тема недели: «</w:t>
      </w:r>
      <w:r w:rsidR="0047035D" w:rsidRPr="0047035D">
        <w:rPr>
          <w:rFonts w:ascii="Times New Roman" w:hAnsi="Times New Roman" w:cs="Times New Roman"/>
          <w:b/>
          <w:color w:val="0070C0"/>
        </w:rPr>
        <w:t>Труд людей осенью</w:t>
      </w:r>
      <w:r w:rsidRPr="0047035D">
        <w:rPr>
          <w:rFonts w:ascii="Times New Roman" w:hAnsi="Times New Roman" w:cs="Times New Roman"/>
          <w:b/>
          <w:color w:val="0070C0"/>
        </w:rPr>
        <w:t>»</w:t>
      </w:r>
    </w:p>
    <w:tbl>
      <w:tblPr>
        <w:tblStyle w:val="a3"/>
        <w:tblW w:w="16302" w:type="dxa"/>
        <w:tblInd w:w="-601" w:type="dxa"/>
        <w:tblLayout w:type="fixed"/>
        <w:tblLook w:val="04A0"/>
      </w:tblPr>
      <w:tblGrid>
        <w:gridCol w:w="425"/>
        <w:gridCol w:w="993"/>
        <w:gridCol w:w="7371"/>
        <w:gridCol w:w="2693"/>
        <w:gridCol w:w="2268"/>
        <w:gridCol w:w="1843"/>
        <w:gridCol w:w="709"/>
      </w:tblGrid>
      <w:tr w:rsidR="00CD7320" w:rsidRPr="009F3B07" w:rsidTr="000546A5">
        <w:tc>
          <w:tcPr>
            <w:tcW w:w="425" w:type="dxa"/>
            <w:vMerge w:val="restart"/>
            <w:textDirection w:val="btLr"/>
          </w:tcPr>
          <w:p w:rsidR="00CD7320" w:rsidRPr="009F3B07" w:rsidRDefault="00CD7320" w:rsidP="0047035D">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w:t>
            </w:r>
            <w:r w:rsidR="0047035D">
              <w:rPr>
                <w:rFonts w:ascii="Times New Roman" w:hAnsi="Times New Roman" w:cs="Times New Roman"/>
                <w:sz w:val="20"/>
                <w:szCs w:val="20"/>
              </w:rPr>
              <w:t>5</w:t>
            </w:r>
            <w:r>
              <w:rPr>
                <w:rFonts w:ascii="Times New Roman" w:hAnsi="Times New Roman" w:cs="Times New Roman"/>
                <w:sz w:val="20"/>
                <w:szCs w:val="20"/>
              </w:rPr>
              <w:t xml:space="preserve"> октября</w:t>
            </w:r>
          </w:p>
        </w:tc>
        <w:tc>
          <w:tcPr>
            <w:tcW w:w="993" w:type="dxa"/>
            <w:vMerge w:val="restart"/>
            <w:vAlign w:val="center"/>
          </w:tcPr>
          <w:p w:rsidR="00CD7320" w:rsidRPr="009F3B07" w:rsidRDefault="00CD7320" w:rsidP="009C5DD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10064" w:type="dxa"/>
            <w:gridSpan w:val="2"/>
            <w:vAlign w:val="center"/>
          </w:tcPr>
          <w:p w:rsidR="00CD7320" w:rsidRPr="009F3B07" w:rsidRDefault="00CD7320" w:rsidP="009C5DD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vAlign w:val="center"/>
          </w:tcPr>
          <w:p w:rsidR="00CD7320" w:rsidRPr="005B0D31" w:rsidRDefault="00CD7320" w:rsidP="009C5DD9">
            <w:pPr>
              <w:jc w:val="center"/>
              <w:rPr>
                <w:rFonts w:ascii="Times New Roman" w:hAnsi="Times New Roman" w:cs="Times New Roman"/>
                <w:b/>
                <w:sz w:val="18"/>
                <w:szCs w:val="20"/>
              </w:rPr>
            </w:pPr>
            <w:r w:rsidRPr="005B0D31">
              <w:rPr>
                <w:rFonts w:ascii="Times New Roman" w:hAnsi="Times New Roman" w:cs="Times New Roman"/>
                <w:b/>
                <w:sz w:val="18"/>
                <w:szCs w:val="20"/>
              </w:rPr>
              <w:t>Организация образовательной деятельности в режимных моментах</w:t>
            </w:r>
          </w:p>
        </w:tc>
        <w:tc>
          <w:tcPr>
            <w:tcW w:w="1843" w:type="dxa"/>
            <w:vMerge w:val="restart"/>
            <w:vAlign w:val="center"/>
          </w:tcPr>
          <w:p w:rsidR="00CD7320" w:rsidRPr="005B0D31" w:rsidRDefault="00CD7320" w:rsidP="009C5DD9">
            <w:pPr>
              <w:jc w:val="center"/>
              <w:rPr>
                <w:rFonts w:ascii="Times New Roman" w:hAnsi="Times New Roman" w:cs="Times New Roman"/>
                <w:b/>
                <w:sz w:val="18"/>
                <w:szCs w:val="20"/>
              </w:rPr>
            </w:pPr>
            <w:r w:rsidRPr="005B0D31">
              <w:rPr>
                <w:rFonts w:ascii="Times New Roman" w:hAnsi="Times New Roman" w:cs="Times New Roman"/>
                <w:b/>
                <w:sz w:val="18"/>
                <w:szCs w:val="20"/>
              </w:rPr>
              <w:t>Организация развивающей среды для самостоятельной деятельности детей</w:t>
            </w:r>
          </w:p>
        </w:tc>
        <w:tc>
          <w:tcPr>
            <w:tcW w:w="709" w:type="dxa"/>
            <w:vMerge w:val="restart"/>
            <w:vAlign w:val="center"/>
          </w:tcPr>
          <w:p w:rsidR="00CD7320" w:rsidRPr="009F3B07" w:rsidRDefault="00CD7320" w:rsidP="009C5DD9">
            <w:pPr>
              <w:jc w:val="center"/>
              <w:rPr>
                <w:rFonts w:ascii="Times New Roman" w:hAnsi="Times New Roman" w:cs="Times New Roman"/>
                <w:b/>
                <w:sz w:val="20"/>
                <w:szCs w:val="20"/>
              </w:rPr>
            </w:pPr>
            <w:r w:rsidRPr="005B0D31">
              <w:rPr>
                <w:rFonts w:ascii="Times New Roman" w:hAnsi="Times New Roman" w:cs="Times New Roman"/>
                <w:b/>
                <w:sz w:val="16"/>
                <w:szCs w:val="20"/>
              </w:rPr>
              <w:t>Взаимодействие с родителями</w:t>
            </w:r>
          </w:p>
        </w:tc>
      </w:tr>
      <w:tr w:rsidR="00CD7320" w:rsidRPr="009F3B07" w:rsidTr="000546A5">
        <w:tc>
          <w:tcPr>
            <w:tcW w:w="425" w:type="dxa"/>
            <w:vMerge/>
          </w:tcPr>
          <w:p w:rsidR="00CD7320" w:rsidRPr="009F3B07" w:rsidRDefault="00CD7320" w:rsidP="009C5DD9">
            <w:pPr>
              <w:jc w:val="center"/>
              <w:rPr>
                <w:rFonts w:ascii="Times New Roman" w:hAnsi="Times New Roman" w:cs="Times New Roman"/>
                <w:sz w:val="20"/>
                <w:szCs w:val="20"/>
              </w:rPr>
            </w:pPr>
          </w:p>
        </w:tc>
        <w:tc>
          <w:tcPr>
            <w:tcW w:w="993" w:type="dxa"/>
            <w:vMerge/>
            <w:vAlign w:val="center"/>
          </w:tcPr>
          <w:p w:rsidR="00CD7320" w:rsidRPr="009F3B07" w:rsidRDefault="00CD7320" w:rsidP="009C5DD9">
            <w:pPr>
              <w:jc w:val="center"/>
              <w:rPr>
                <w:rFonts w:ascii="Times New Roman" w:hAnsi="Times New Roman" w:cs="Times New Roman"/>
                <w:sz w:val="20"/>
                <w:szCs w:val="20"/>
              </w:rPr>
            </w:pPr>
          </w:p>
        </w:tc>
        <w:tc>
          <w:tcPr>
            <w:tcW w:w="7371" w:type="dxa"/>
            <w:vAlign w:val="center"/>
          </w:tcPr>
          <w:p w:rsidR="00CD7320" w:rsidRPr="009F3B07" w:rsidRDefault="00CD7320" w:rsidP="009C5DD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3" w:type="dxa"/>
            <w:vAlign w:val="center"/>
          </w:tcPr>
          <w:p w:rsidR="00CD7320" w:rsidRPr="009F3B07" w:rsidRDefault="00CD7320" w:rsidP="009C5DD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8" w:type="dxa"/>
            <w:vMerge/>
            <w:vAlign w:val="center"/>
          </w:tcPr>
          <w:p w:rsidR="00CD7320" w:rsidRPr="009F3B07" w:rsidRDefault="00CD7320" w:rsidP="009C5DD9">
            <w:pPr>
              <w:jc w:val="center"/>
              <w:rPr>
                <w:rFonts w:ascii="Times New Roman" w:hAnsi="Times New Roman" w:cs="Times New Roman"/>
                <w:sz w:val="20"/>
                <w:szCs w:val="20"/>
              </w:rPr>
            </w:pPr>
          </w:p>
        </w:tc>
        <w:tc>
          <w:tcPr>
            <w:tcW w:w="1843" w:type="dxa"/>
            <w:vMerge/>
            <w:vAlign w:val="center"/>
          </w:tcPr>
          <w:p w:rsidR="00CD7320" w:rsidRPr="009F3B07" w:rsidRDefault="00CD7320" w:rsidP="009C5DD9">
            <w:pPr>
              <w:jc w:val="center"/>
              <w:rPr>
                <w:rFonts w:ascii="Times New Roman" w:hAnsi="Times New Roman" w:cs="Times New Roman"/>
                <w:sz w:val="20"/>
                <w:szCs w:val="20"/>
              </w:rPr>
            </w:pPr>
          </w:p>
        </w:tc>
        <w:tc>
          <w:tcPr>
            <w:tcW w:w="709" w:type="dxa"/>
            <w:vMerge/>
            <w:vAlign w:val="center"/>
          </w:tcPr>
          <w:p w:rsidR="00CD7320" w:rsidRPr="009F3B07" w:rsidRDefault="00CD7320" w:rsidP="009C5DD9">
            <w:pPr>
              <w:jc w:val="center"/>
              <w:rPr>
                <w:rFonts w:ascii="Times New Roman" w:hAnsi="Times New Roman" w:cs="Times New Roman"/>
                <w:sz w:val="20"/>
                <w:szCs w:val="20"/>
              </w:rPr>
            </w:pPr>
          </w:p>
        </w:tc>
      </w:tr>
      <w:tr w:rsidR="00CD7320" w:rsidRPr="009F3B07" w:rsidTr="000546A5">
        <w:tc>
          <w:tcPr>
            <w:tcW w:w="425" w:type="dxa"/>
            <w:vMerge/>
          </w:tcPr>
          <w:p w:rsidR="00CD7320" w:rsidRPr="009F3B07" w:rsidRDefault="00CD7320" w:rsidP="009C5DD9">
            <w:pPr>
              <w:jc w:val="center"/>
              <w:rPr>
                <w:rFonts w:ascii="Times New Roman" w:hAnsi="Times New Roman" w:cs="Times New Roman"/>
                <w:sz w:val="20"/>
                <w:szCs w:val="20"/>
              </w:rPr>
            </w:pPr>
          </w:p>
        </w:tc>
        <w:tc>
          <w:tcPr>
            <w:tcW w:w="993" w:type="dxa"/>
            <w:vAlign w:val="center"/>
          </w:tcPr>
          <w:p w:rsidR="00CD7320" w:rsidRPr="009F3B07" w:rsidRDefault="00CD7320" w:rsidP="009C5DD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371" w:type="dxa"/>
            <w:tcBorders>
              <w:bottom w:val="single" w:sz="4" w:space="0" w:color="auto"/>
            </w:tcBorders>
          </w:tcPr>
          <w:p w:rsidR="00CD7320" w:rsidRPr="009F3B07" w:rsidRDefault="00CD7320" w:rsidP="009C5DD9">
            <w:pPr>
              <w:rPr>
                <w:rFonts w:ascii="Times New Roman" w:hAnsi="Times New Roman" w:cs="Times New Roman"/>
                <w:sz w:val="20"/>
                <w:szCs w:val="20"/>
              </w:rPr>
            </w:pPr>
            <w:r w:rsidRPr="009F3B07">
              <w:rPr>
                <w:rFonts w:ascii="Times New Roman" w:hAnsi="Times New Roman" w:cs="Times New Roman"/>
                <w:sz w:val="20"/>
                <w:szCs w:val="20"/>
              </w:rPr>
              <w:t>1.Д/и «</w:t>
            </w:r>
            <w:r w:rsidR="0047035D">
              <w:rPr>
                <w:rFonts w:ascii="Times New Roman" w:hAnsi="Times New Roman" w:cs="Times New Roman"/>
                <w:sz w:val="20"/>
                <w:szCs w:val="20"/>
              </w:rPr>
              <w:t>Профессии</w:t>
            </w:r>
            <w:r w:rsidRPr="009F3B07">
              <w:rPr>
                <w:rFonts w:ascii="Times New Roman" w:hAnsi="Times New Roman" w:cs="Times New Roman"/>
                <w:sz w:val="20"/>
                <w:szCs w:val="20"/>
              </w:rPr>
              <w:t>»</w:t>
            </w:r>
          </w:p>
          <w:p w:rsidR="00CD7320" w:rsidRPr="009F3B07" w:rsidRDefault="00CD7320" w:rsidP="009C5DD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sidR="0047035D">
              <w:rPr>
                <w:rFonts w:ascii="Times New Roman" w:hAnsi="Times New Roman" w:cs="Times New Roman"/>
                <w:sz w:val="20"/>
                <w:szCs w:val="20"/>
              </w:rPr>
              <w:t>познакомить детей с профессиями людей, которые выращивают и изготавливают хлеб; развивать мышление, память, речь; воспитывать уважение к труду взрослых.</w:t>
            </w:r>
          </w:p>
          <w:p w:rsidR="00CD7320" w:rsidRPr="009F3B07" w:rsidRDefault="00CD7320" w:rsidP="009C5DD9">
            <w:pPr>
              <w:jc w:val="both"/>
              <w:rPr>
                <w:rFonts w:ascii="Times New Roman" w:hAnsi="Times New Roman" w:cs="Times New Roman"/>
                <w:sz w:val="20"/>
                <w:szCs w:val="20"/>
              </w:rPr>
            </w:pPr>
            <w:r w:rsidRPr="009F3B07">
              <w:rPr>
                <w:rFonts w:ascii="Times New Roman" w:hAnsi="Times New Roman" w:cs="Times New Roman"/>
                <w:sz w:val="20"/>
                <w:szCs w:val="20"/>
              </w:rPr>
              <w:t>2.П/г «</w:t>
            </w:r>
            <w:r w:rsidR="0047035D">
              <w:rPr>
                <w:rFonts w:ascii="Times New Roman" w:hAnsi="Times New Roman" w:cs="Times New Roman"/>
                <w:sz w:val="20"/>
                <w:szCs w:val="20"/>
              </w:rPr>
              <w:t>Собери листья</w:t>
            </w:r>
            <w:r>
              <w:rPr>
                <w:rFonts w:ascii="Times New Roman" w:hAnsi="Times New Roman" w:cs="Times New Roman"/>
                <w:sz w:val="20"/>
                <w:szCs w:val="20"/>
              </w:rPr>
              <w:t>» (папка с п/г)</w:t>
            </w:r>
          </w:p>
          <w:p w:rsidR="00CD7320" w:rsidRPr="009F3B07" w:rsidRDefault="00CD7320" w:rsidP="009C5DD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r w:rsidR="0047035D">
              <w:rPr>
                <w:rFonts w:ascii="Times New Roman" w:hAnsi="Times New Roman" w:cs="Times New Roman"/>
                <w:sz w:val="20"/>
                <w:szCs w:val="20"/>
              </w:rPr>
              <w:t xml:space="preserve"> Закрепить п/г.</w:t>
            </w:r>
          </w:p>
          <w:p w:rsidR="00CD7320" w:rsidRPr="009F3B07" w:rsidRDefault="00CD7320" w:rsidP="009C5DD9">
            <w:pPr>
              <w:jc w:val="both"/>
              <w:rPr>
                <w:rFonts w:ascii="Times New Roman" w:hAnsi="Times New Roman" w:cs="Times New Roman"/>
                <w:sz w:val="20"/>
                <w:szCs w:val="20"/>
              </w:rPr>
            </w:pPr>
            <w:r w:rsidRPr="009F3B07">
              <w:rPr>
                <w:rFonts w:ascii="Times New Roman" w:hAnsi="Times New Roman" w:cs="Times New Roman"/>
                <w:sz w:val="20"/>
                <w:szCs w:val="20"/>
              </w:rPr>
              <w:t>3.П/и «</w:t>
            </w:r>
            <w:r w:rsidR="0047035D">
              <w:rPr>
                <w:rFonts w:ascii="Times New Roman" w:hAnsi="Times New Roman" w:cs="Times New Roman"/>
                <w:sz w:val="20"/>
                <w:szCs w:val="20"/>
              </w:rPr>
              <w:t>Лохматый пё</w:t>
            </w:r>
            <w:r w:rsidRPr="009F3B07">
              <w:rPr>
                <w:rFonts w:ascii="Times New Roman" w:hAnsi="Times New Roman" w:cs="Times New Roman"/>
                <w:sz w:val="20"/>
                <w:szCs w:val="20"/>
              </w:rPr>
              <w:t>»</w:t>
            </w:r>
          </w:p>
          <w:p w:rsidR="00CD7320" w:rsidRPr="009F3B07" w:rsidRDefault="00CD7320" w:rsidP="009C5DD9">
            <w:pPr>
              <w:jc w:val="both"/>
              <w:rPr>
                <w:rFonts w:ascii="Times New Roman" w:hAnsi="Times New Roman" w:cs="Times New Roman"/>
                <w:sz w:val="20"/>
                <w:szCs w:val="20"/>
              </w:rPr>
            </w:pPr>
            <w:r w:rsidRPr="009F3B07">
              <w:rPr>
                <w:rFonts w:ascii="Times New Roman" w:hAnsi="Times New Roman" w:cs="Times New Roman"/>
                <w:sz w:val="20"/>
                <w:szCs w:val="20"/>
              </w:rPr>
              <w:t>-</w:t>
            </w:r>
            <w:r w:rsidR="0047035D">
              <w:rPr>
                <w:rFonts w:ascii="Times New Roman" w:hAnsi="Times New Roman" w:cs="Times New Roman"/>
                <w:sz w:val="20"/>
                <w:szCs w:val="20"/>
              </w:rPr>
              <w:t>Познакомить детей с новой подвижной игрой, учить проговаривать текст и выполнять действия в соответствии с ним.</w:t>
            </w:r>
          </w:p>
          <w:p w:rsidR="00CD7320" w:rsidRPr="009F3B07" w:rsidRDefault="00CD7320" w:rsidP="009C5DD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безопасное поведение во время гимнастики, любовь к физической культуре.</w:t>
            </w:r>
          </w:p>
        </w:tc>
        <w:tc>
          <w:tcPr>
            <w:tcW w:w="2693" w:type="dxa"/>
            <w:tcBorders>
              <w:bottom w:val="single" w:sz="4" w:space="0" w:color="auto"/>
            </w:tcBorders>
          </w:tcPr>
          <w:p w:rsidR="00CD7320" w:rsidRDefault="00DF6EF4" w:rsidP="00DF6EF4">
            <w:pPr>
              <w:pStyle w:val="a8"/>
              <w:numPr>
                <w:ilvl w:val="0"/>
                <w:numId w:val="15"/>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Предложить Герману, Алёше, Даше рассмотреть альбом «Профессии помогающие растить хлеб»</w:t>
            </w:r>
          </w:p>
          <w:p w:rsidR="00DF6EF4" w:rsidRDefault="00DF6EF4" w:rsidP="00DF6EF4">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пополнить словарь названиями профессий;</w:t>
            </w:r>
          </w:p>
          <w:p w:rsidR="00CD7320" w:rsidRPr="00DF6EF4" w:rsidRDefault="00DF6EF4" w:rsidP="00DF6EF4">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-воспитывать уважение к труду взрослых.</w:t>
            </w:r>
          </w:p>
        </w:tc>
        <w:tc>
          <w:tcPr>
            <w:tcW w:w="2268" w:type="dxa"/>
            <w:tcBorders>
              <w:bottom w:val="single" w:sz="4" w:space="0" w:color="auto"/>
            </w:tcBorders>
          </w:tcPr>
          <w:p w:rsidR="00CD7320" w:rsidRDefault="00CD7320" w:rsidP="000546A5">
            <w:pPr>
              <w:pStyle w:val="a8"/>
              <w:numPr>
                <w:ilvl w:val="0"/>
                <w:numId w:val="15"/>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sidR="000546A5">
              <w:rPr>
                <w:rFonts w:ascii="Times New Roman" w:hAnsi="Times New Roman" w:cs="Times New Roman"/>
                <w:sz w:val="20"/>
                <w:szCs w:val="20"/>
              </w:rPr>
              <w:t xml:space="preserve">Что такое урожай» </w:t>
            </w:r>
          </w:p>
          <w:p w:rsidR="000546A5" w:rsidRDefault="000546A5" w:rsidP="000546A5">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объяснить детям значение слова урожай;</w:t>
            </w:r>
          </w:p>
          <w:p w:rsidR="000546A5" w:rsidRPr="009F3B07" w:rsidRDefault="000546A5" w:rsidP="000546A5">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мышление, речь, память.</w:t>
            </w:r>
          </w:p>
          <w:p w:rsidR="00CD7320" w:rsidRPr="009F3B07" w:rsidRDefault="00CD7320" w:rsidP="009C5DD9">
            <w:pPr>
              <w:pStyle w:val="a8"/>
              <w:tabs>
                <w:tab w:val="left" w:pos="176"/>
              </w:tabs>
              <w:ind w:left="34"/>
              <w:jc w:val="both"/>
              <w:rPr>
                <w:rFonts w:ascii="Times New Roman" w:hAnsi="Times New Roman" w:cs="Times New Roman"/>
                <w:sz w:val="20"/>
                <w:szCs w:val="20"/>
              </w:rPr>
            </w:pPr>
          </w:p>
        </w:tc>
        <w:tc>
          <w:tcPr>
            <w:tcW w:w="1843" w:type="dxa"/>
            <w:tcBorders>
              <w:bottom w:val="single" w:sz="4" w:space="0" w:color="auto"/>
            </w:tcBorders>
          </w:tcPr>
          <w:p w:rsidR="00CD7320" w:rsidRPr="00B25D08" w:rsidRDefault="00CD7320" w:rsidP="000546A5">
            <w:pPr>
              <w:pStyle w:val="a8"/>
              <w:numPr>
                <w:ilvl w:val="0"/>
                <w:numId w:val="15"/>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w:t>
            </w:r>
            <w:r w:rsidR="000546A5">
              <w:rPr>
                <w:rFonts w:ascii="Times New Roman" w:hAnsi="Times New Roman" w:cs="Times New Roman"/>
                <w:sz w:val="20"/>
                <w:szCs w:val="20"/>
              </w:rPr>
              <w:t>альбом с профессиями людей, которые взращивают хлеб, которые его пекут.</w:t>
            </w:r>
          </w:p>
        </w:tc>
        <w:tc>
          <w:tcPr>
            <w:tcW w:w="709" w:type="dxa"/>
            <w:vMerge w:val="restart"/>
            <w:textDirection w:val="btLr"/>
            <w:vAlign w:val="center"/>
          </w:tcPr>
          <w:p w:rsidR="00CD7320" w:rsidRPr="009F3B07" w:rsidRDefault="00374EFC" w:rsidP="009C5DD9">
            <w:pPr>
              <w:ind w:left="113" w:right="113"/>
              <w:jc w:val="center"/>
              <w:rPr>
                <w:rFonts w:ascii="Times New Roman" w:hAnsi="Times New Roman" w:cs="Times New Roman"/>
                <w:sz w:val="20"/>
                <w:szCs w:val="20"/>
              </w:rPr>
            </w:pPr>
            <w:r>
              <w:rPr>
                <w:rFonts w:ascii="Times New Roman" w:hAnsi="Times New Roman" w:cs="Times New Roman"/>
                <w:sz w:val="20"/>
                <w:szCs w:val="20"/>
              </w:rPr>
              <w:t>Пригласить родителей на общее собрание, на котором выступит инспектор ГИБДД 16 октября в 17:30</w:t>
            </w:r>
          </w:p>
        </w:tc>
      </w:tr>
      <w:tr w:rsidR="00CD7320" w:rsidRPr="009F3B07" w:rsidTr="000546A5">
        <w:trPr>
          <w:cantSplit/>
          <w:trHeight w:val="1151"/>
        </w:trPr>
        <w:tc>
          <w:tcPr>
            <w:tcW w:w="425" w:type="dxa"/>
            <w:vMerge/>
          </w:tcPr>
          <w:p w:rsidR="00CD7320" w:rsidRPr="009F3B07" w:rsidRDefault="00CD7320" w:rsidP="009C5DD9">
            <w:pPr>
              <w:jc w:val="center"/>
              <w:rPr>
                <w:rFonts w:ascii="Times New Roman" w:hAnsi="Times New Roman" w:cs="Times New Roman"/>
                <w:sz w:val="20"/>
                <w:szCs w:val="20"/>
              </w:rPr>
            </w:pPr>
          </w:p>
        </w:tc>
        <w:tc>
          <w:tcPr>
            <w:tcW w:w="993" w:type="dxa"/>
            <w:vMerge w:val="restart"/>
            <w:textDirection w:val="btLr"/>
            <w:vAlign w:val="center"/>
          </w:tcPr>
          <w:p w:rsidR="00CD7320" w:rsidRPr="009F3B07" w:rsidRDefault="00CD7320" w:rsidP="009C5DD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rsidR="00CD7320" w:rsidRPr="00B25D08" w:rsidRDefault="00CD7320" w:rsidP="009C5DD9">
            <w:pPr>
              <w:jc w:val="center"/>
              <w:rPr>
                <w:rFonts w:ascii="Times New Roman" w:hAnsi="Times New Roman" w:cs="Times New Roman"/>
                <w:b/>
                <w:sz w:val="20"/>
                <w:szCs w:val="20"/>
              </w:rPr>
            </w:pPr>
            <w:r>
              <w:rPr>
                <w:rFonts w:ascii="Times New Roman" w:hAnsi="Times New Roman" w:cs="Times New Roman"/>
                <w:b/>
                <w:sz w:val="20"/>
                <w:szCs w:val="20"/>
              </w:rPr>
              <w:t>Познавательное развитие</w:t>
            </w:r>
            <w:r w:rsidRPr="00B25D08">
              <w:rPr>
                <w:rFonts w:ascii="Times New Roman" w:hAnsi="Times New Roman" w:cs="Times New Roman"/>
                <w:b/>
                <w:sz w:val="20"/>
                <w:szCs w:val="20"/>
              </w:rPr>
              <w:t xml:space="preserve"> (</w:t>
            </w:r>
            <w:r>
              <w:rPr>
                <w:rFonts w:ascii="Times New Roman" w:hAnsi="Times New Roman" w:cs="Times New Roman"/>
                <w:b/>
                <w:sz w:val="20"/>
                <w:szCs w:val="20"/>
              </w:rPr>
              <w:t>ФЭМП</w:t>
            </w:r>
            <w:r w:rsidRPr="00B25D08">
              <w:rPr>
                <w:rFonts w:ascii="Times New Roman" w:hAnsi="Times New Roman" w:cs="Times New Roman"/>
                <w:b/>
                <w:sz w:val="20"/>
                <w:szCs w:val="20"/>
              </w:rPr>
              <w:t>)</w:t>
            </w:r>
          </w:p>
          <w:p w:rsidR="000546A5" w:rsidRPr="000546A5" w:rsidRDefault="000546A5" w:rsidP="000546A5">
            <w:pPr>
              <w:contextualSpacing/>
              <w:jc w:val="both"/>
              <w:rPr>
                <w:rFonts w:ascii="Times New Roman" w:hAnsi="Times New Roman" w:cs="Times New Roman"/>
                <w:sz w:val="20"/>
                <w:szCs w:val="24"/>
              </w:rPr>
            </w:pPr>
            <w:r w:rsidRPr="000546A5">
              <w:rPr>
                <w:rFonts w:ascii="Times New Roman" w:hAnsi="Times New Roman" w:cs="Times New Roman"/>
                <w:b/>
                <w:sz w:val="20"/>
                <w:szCs w:val="24"/>
              </w:rPr>
              <w:t>Тема</w:t>
            </w:r>
            <w:r>
              <w:rPr>
                <w:rFonts w:ascii="Times New Roman" w:hAnsi="Times New Roman" w:cs="Times New Roman"/>
                <w:b/>
                <w:sz w:val="20"/>
                <w:szCs w:val="24"/>
              </w:rPr>
              <w:t xml:space="preserve">: </w:t>
            </w:r>
            <w:r w:rsidRPr="000546A5">
              <w:rPr>
                <w:rFonts w:ascii="Times New Roman" w:hAnsi="Times New Roman" w:cs="Times New Roman"/>
                <w:sz w:val="20"/>
                <w:szCs w:val="24"/>
              </w:rPr>
              <w:t>Круг, квадрат. треугольник.(В.П. Новикова стр.18)</w:t>
            </w:r>
          </w:p>
          <w:p w:rsidR="000546A5" w:rsidRPr="000546A5" w:rsidRDefault="000546A5" w:rsidP="000546A5">
            <w:pPr>
              <w:contextualSpacing/>
              <w:rPr>
                <w:rFonts w:ascii="Times New Roman" w:hAnsi="Times New Roman" w:cs="Times New Roman"/>
                <w:sz w:val="20"/>
                <w:szCs w:val="24"/>
              </w:rPr>
            </w:pPr>
            <w:r w:rsidRPr="000546A5">
              <w:rPr>
                <w:rFonts w:ascii="Times New Roman" w:hAnsi="Times New Roman" w:cs="Times New Roman"/>
                <w:b/>
                <w:sz w:val="20"/>
                <w:szCs w:val="24"/>
              </w:rPr>
              <w:t>Цель:</w:t>
            </w:r>
            <w:r w:rsidRPr="000546A5">
              <w:rPr>
                <w:rFonts w:ascii="Times New Roman" w:hAnsi="Times New Roman" w:cs="Times New Roman"/>
                <w:sz w:val="20"/>
                <w:szCs w:val="24"/>
              </w:rPr>
              <w:t xml:space="preserve"> Познакомить детей с треугольником. Учить различать и называть его, обследовать осязательно-зрительным путем,  классифицировать   фигуры по цвету и названию.</w:t>
            </w:r>
          </w:p>
          <w:p w:rsidR="00CD7320" w:rsidRPr="00DA5AFA" w:rsidRDefault="00CD7320" w:rsidP="000546A5">
            <w:pPr>
              <w:rPr>
                <w:rFonts w:ascii="Times New Roman" w:hAnsi="Times New Roman" w:cs="Times New Roman"/>
                <w:sz w:val="20"/>
                <w:szCs w:val="20"/>
              </w:rPr>
            </w:pPr>
            <w:r w:rsidRPr="000A03DA">
              <w:rPr>
                <w:rFonts w:ascii="Times New Roman" w:eastAsia="Times New Roman" w:hAnsi="Times New Roman" w:cs="Times New Roman"/>
                <w:b/>
                <w:sz w:val="20"/>
                <w:szCs w:val="20"/>
              </w:rPr>
              <w:t>Целевые ориентиры:</w:t>
            </w:r>
            <w:r w:rsidRPr="0063513F">
              <w:rPr>
                <w:rFonts w:ascii="Times New Roman" w:hAnsi="Times New Roman"/>
                <w:sz w:val="20"/>
                <w:szCs w:val="24"/>
              </w:rPr>
              <w:t xml:space="preserve"> </w:t>
            </w:r>
            <w:r>
              <w:rPr>
                <w:rFonts w:ascii="Times New Roman" w:hAnsi="Times New Roman"/>
                <w:sz w:val="20"/>
                <w:szCs w:val="24"/>
              </w:rPr>
              <w:t>ребёнок активно взаимодействует со взрослыми и сверстниками.</w:t>
            </w:r>
          </w:p>
        </w:tc>
        <w:tc>
          <w:tcPr>
            <w:tcW w:w="709" w:type="dxa"/>
            <w:vMerge/>
          </w:tcPr>
          <w:p w:rsidR="00CD7320" w:rsidRPr="009F3B07" w:rsidRDefault="00CD7320" w:rsidP="009C5DD9">
            <w:pPr>
              <w:jc w:val="center"/>
              <w:rPr>
                <w:rFonts w:ascii="Times New Roman" w:hAnsi="Times New Roman" w:cs="Times New Roman"/>
                <w:sz w:val="20"/>
                <w:szCs w:val="20"/>
              </w:rPr>
            </w:pPr>
          </w:p>
        </w:tc>
      </w:tr>
      <w:tr w:rsidR="00CD7320" w:rsidRPr="009F3B07" w:rsidTr="000546A5">
        <w:trPr>
          <w:cantSplit/>
          <w:trHeight w:val="664"/>
        </w:trPr>
        <w:tc>
          <w:tcPr>
            <w:tcW w:w="425" w:type="dxa"/>
            <w:vMerge/>
          </w:tcPr>
          <w:p w:rsidR="00CD7320" w:rsidRPr="009F3B07" w:rsidRDefault="00CD7320" w:rsidP="009C5DD9">
            <w:pPr>
              <w:jc w:val="center"/>
              <w:rPr>
                <w:rFonts w:ascii="Times New Roman" w:hAnsi="Times New Roman" w:cs="Times New Roman"/>
                <w:sz w:val="20"/>
                <w:szCs w:val="20"/>
              </w:rPr>
            </w:pPr>
          </w:p>
        </w:tc>
        <w:tc>
          <w:tcPr>
            <w:tcW w:w="993" w:type="dxa"/>
            <w:vMerge/>
            <w:textDirection w:val="btLr"/>
            <w:vAlign w:val="center"/>
          </w:tcPr>
          <w:p w:rsidR="00CD7320" w:rsidRPr="009F3B07" w:rsidRDefault="00CD7320" w:rsidP="009C5DD9">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rsidR="00CD7320" w:rsidRDefault="000546A5" w:rsidP="009C5DD9">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(музыкальная деятельность)</w:t>
            </w:r>
          </w:p>
          <w:p w:rsidR="00CD7320" w:rsidRDefault="000546A5" w:rsidP="009C5DD9">
            <w:pPr>
              <w:rPr>
                <w:rFonts w:ascii="Times New Roman" w:hAnsi="Times New Roman" w:cs="Times New Roman"/>
                <w:sz w:val="20"/>
                <w:szCs w:val="20"/>
              </w:rPr>
            </w:pPr>
            <w:r>
              <w:rPr>
                <w:rFonts w:ascii="Times New Roman" w:hAnsi="Times New Roman" w:cs="Times New Roman"/>
                <w:sz w:val="20"/>
                <w:szCs w:val="20"/>
              </w:rPr>
              <w:t>Продолжать учить детей начинать и заканчивать движения с началом и окончанием музыки, подпевать повторяющиеся фразы (кап-кап-кап, шу-шу-шу и т.д.); развивать общую и мелкую моторику; воспитывать интерес к музыкальным занятиям.</w:t>
            </w:r>
          </w:p>
          <w:p w:rsidR="00CD7320" w:rsidRPr="00C25802" w:rsidRDefault="00CD7320" w:rsidP="009C5DD9">
            <w:pPr>
              <w:jc w:val="both"/>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c>
          <w:tcPr>
            <w:tcW w:w="709" w:type="dxa"/>
            <w:vMerge/>
          </w:tcPr>
          <w:p w:rsidR="00CD7320" w:rsidRPr="009F3B07" w:rsidRDefault="00CD7320" w:rsidP="009C5DD9">
            <w:pPr>
              <w:jc w:val="center"/>
              <w:rPr>
                <w:rFonts w:ascii="Times New Roman" w:hAnsi="Times New Roman" w:cs="Times New Roman"/>
                <w:sz w:val="20"/>
                <w:szCs w:val="20"/>
              </w:rPr>
            </w:pPr>
          </w:p>
        </w:tc>
      </w:tr>
      <w:tr w:rsidR="00CD7320" w:rsidRPr="009F3B07" w:rsidTr="000546A5">
        <w:tc>
          <w:tcPr>
            <w:tcW w:w="425" w:type="dxa"/>
            <w:vMerge/>
          </w:tcPr>
          <w:p w:rsidR="00CD7320" w:rsidRPr="009F3B07" w:rsidRDefault="00CD7320" w:rsidP="009C5DD9">
            <w:pPr>
              <w:jc w:val="center"/>
              <w:rPr>
                <w:rFonts w:ascii="Times New Roman" w:hAnsi="Times New Roman" w:cs="Times New Roman"/>
                <w:sz w:val="20"/>
                <w:szCs w:val="20"/>
              </w:rPr>
            </w:pPr>
          </w:p>
        </w:tc>
        <w:tc>
          <w:tcPr>
            <w:tcW w:w="993" w:type="dxa"/>
            <w:vAlign w:val="center"/>
          </w:tcPr>
          <w:p w:rsidR="00CD7320" w:rsidRPr="009F3B07" w:rsidRDefault="00CD7320" w:rsidP="009C5DD9">
            <w:pPr>
              <w:jc w:val="center"/>
              <w:rPr>
                <w:rFonts w:ascii="Times New Roman" w:hAnsi="Times New Roman" w:cs="Times New Roman"/>
                <w:sz w:val="20"/>
                <w:szCs w:val="20"/>
              </w:rPr>
            </w:pPr>
            <w:r w:rsidRPr="00C42EC9">
              <w:rPr>
                <w:rFonts w:ascii="Times New Roman" w:hAnsi="Times New Roman" w:cs="Times New Roman"/>
                <w:sz w:val="18"/>
                <w:szCs w:val="20"/>
              </w:rPr>
              <w:t>Прогулка № 1</w:t>
            </w:r>
          </w:p>
        </w:tc>
        <w:tc>
          <w:tcPr>
            <w:tcW w:w="14175" w:type="dxa"/>
            <w:gridSpan w:val="4"/>
          </w:tcPr>
          <w:p w:rsidR="00C42EC9" w:rsidRPr="00C42EC9" w:rsidRDefault="00C42EC9" w:rsidP="00C42EC9">
            <w:pPr>
              <w:jc w:val="center"/>
              <w:rPr>
                <w:rFonts w:ascii="Times New Roman" w:eastAsia="Times New Roman" w:hAnsi="Times New Roman" w:cs="Times New Roman"/>
                <w:color w:val="00B050"/>
                <w:sz w:val="20"/>
                <w:szCs w:val="20"/>
              </w:rPr>
            </w:pPr>
            <w:r w:rsidRPr="00C42EC9">
              <w:rPr>
                <w:rFonts w:ascii="Times New Roman" w:eastAsia="Times New Roman" w:hAnsi="Times New Roman" w:cs="Times New Roman"/>
                <w:bCs/>
                <w:color w:val="000000"/>
                <w:sz w:val="20"/>
                <w:szCs w:val="20"/>
                <w:shd w:val="clear" w:color="auto" w:fill="FFFFFF"/>
              </w:rPr>
              <w:t>Октябрь Карточка №  11</w:t>
            </w:r>
            <w:r w:rsidRPr="00C42EC9">
              <w:rPr>
                <w:rFonts w:ascii="Times New Roman" w:eastAsia="Times New Roman" w:hAnsi="Times New Roman" w:cs="Times New Roman"/>
                <w:b/>
                <w:bCs/>
                <w:color w:val="000000"/>
                <w:sz w:val="20"/>
                <w:szCs w:val="20"/>
                <w:shd w:val="clear" w:color="auto" w:fill="FFFFFF"/>
              </w:rPr>
              <w:t xml:space="preserve"> Тема: </w:t>
            </w:r>
            <w:r w:rsidRPr="00C42EC9">
              <w:rPr>
                <w:rFonts w:ascii="Times New Roman" w:eastAsia="Times New Roman" w:hAnsi="Times New Roman" w:cs="Times New Roman"/>
                <w:b/>
                <w:bCs/>
                <w:sz w:val="20"/>
                <w:szCs w:val="20"/>
                <w:shd w:val="clear" w:color="auto" w:fill="FFFFFF"/>
              </w:rPr>
              <w:t>Наблюдение за работой шофера</w:t>
            </w:r>
          </w:p>
          <w:p w:rsidR="00CD7320" w:rsidRPr="00C42EC9" w:rsidRDefault="00C42EC9" w:rsidP="00C42EC9">
            <w:pPr>
              <w:shd w:val="clear" w:color="auto" w:fill="FFFFFF"/>
              <w:ind w:firstLine="300"/>
              <w:jc w:val="both"/>
              <w:rPr>
                <w:rFonts w:ascii="Times New Roman" w:eastAsia="Times New Roman" w:hAnsi="Times New Roman" w:cs="Times New Roman"/>
                <w:b/>
                <w:color w:val="000000"/>
                <w:sz w:val="20"/>
                <w:szCs w:val="20"/>
              </w:rPr>
            </w:pPr>
            <w:r w:rsidRPr="00C42EC9">
              <w:rPr>
                <w:rFonts w:ascii="Times New Roman" w:eastAsia="Times New Roman" w:hAnsi="Times New Roman" w:cs="Times New Roman"/>
                <w:b/>
                <w:iCs/>
                <w:color w:val="000000"/>
                <w:sz w:val="20"/>
                <w:szCs w:val="20"/>
              </w:rPr>
              <w:t>Цели:</w:t>
            </w:r>
            <w:r>
              <w:rPr>
                <w:rFonts w:ascii="Times New Roman" w:eastAsia="Times New Roman" w:hAnsi="Times New Roman" w:cs="Times New Roman"/>
                <w:b/>
                <w:color w:val="000000"/>
                <w:sz w:val="20"/>
                <w:szCs w:val="20"/>
              </w:rPr>
              <w:t xml:space="preserve"> </w:t>
            </w:r>
            <w:r w:rsidRPr="00C42EC9">
              <w:rPr>
                <w:rFonts w:ascii="Times New Roman" w:eastAsia="Times New Roman" w:hAnsi="Times New Roman" w:cs="Times New Roman"/>
                <w:color w:val="000000"/>
                <w:sz w:val="20"/>
                <w:szCs w:val="20"/>
              </w:rPr>
              <w:t>– знакомить с работой шофера;</w:t>
            </w:r>
            <w:r>
              <w:rPr>
                <w:rFonts w:ascii="Times New Roman" w:eastAsia="Times New Roman" w:hAnsi="Times New Roman" w:cs="Times New Roman"/>
                <w:b/>
                <w:color w:val="000000"/>
                <w:sz w:val="20"/>
                <w:szCs w:val="20"/>
              </w:rPr>
              <w:t xml:space="preserve"> </w:t>
            </w:r>
            <w:r w:rsidRPr="00C42EC9">
              <w:rPr>
                <w:rFonts w:ascii="Times New Roman" w:eastAsia="Times New Roman" w:hAnsi="Times New Roman" w:cs="Times New Roman"/>
                <w:color w:val="000000"/>
                <w:sz w:val="20"/>
                <w:szCs w:val="20"/>
              </w:rPr>
              <w:t>– воспитывать положительное отношение к труду взрослых</w:t>
            </w:r>
            <w:r>
              <w:rPr>
                <w:rFonts w:ascii="Times New Roman" w:eastAsia="Times New Roman" w:hAnsi="Times New Roman" w:cs="Times New Roman"/>
                <w:color w:val="000000"/>
                <w:sz w:val="20"/>
                <w:szCs w:val="20"/>
              </w:rPr>
              <w:t xml:space="preserve"> и бозопасное поведение на прогулке.</w:t>
            </w:r>
          </w:p>
        </w:tc>
        <w:tc>
          <w:tcPr>
            <w:tcW w:w="709" w:type="dxa"/>
            <w:vMerge/>
          </w:tcPr>
          <w:p w:rsidR="00CD7320" w:rsidRPr="009F3B07" w:rsidRDefault="00CD7320" w:rsidP="009C5DD9">
            <w:pPr>
              <w:jc w:val="center"/>
              <w:rPr>
                <w:rFonts w:ascii="Times New Roman" w:hAnsi="Times New Roman" w:cs="Times New Roman"/>
                <w:sz w:val="20"/>
                <w:szCs w:val="20"/>
              </w:rPr>
            </w:pPr>
          </w:p>
        </w:tc>
      </w:tr>
      <w:tr w:rsidR="00CD7320" w:rsidRPr="009F3B07" w:rsidTr="000546A5">
        <w:tc>
          <w:tcPr>
            <w:tcW w:w="425" w:type="dxa"/>
            <w:vMerge/>
          </w:tcPr>
          <w:p w:rsidR="00CD7320" w:rsidRPr="009F3B07" w:rsidRDefault="00CD7320" w:rsidP="009C5DD9">
            <w:pPr>
              <w:jc w:val="center"/>
              <w:rPr>
                <w:rFonts w:ascii="Times New Roman" w:hAnsi="Times New Roman" w:cs="Times New Roman"/>
                <w:sz w:val="20"/>
                <w:szCs w:val="20"/>
              </w:rPr>
            </w:pPr>
          </w:p>
        </w:tc>
        <w:tc>
          <w:tcPr>
            <w:tcW w:w="993" w:type="dxa"/>
            <w:vAlign w:val="center"/>
          </w:tcPr>
          <w:p w:rsidR="00CD7320" w:rsidRPr="009F3B07" w:rsidRDefault="00CD7320" w:rsidP="009C5DD9">
            <w:pPr>
              <w:jc w:val="center"/>
              <w:rPr>
                <w:rFonts w:ascii="Times New Roman" w:hAnsi="Times New Roman" w:cs="Times New Roman"/>
                <w:sz w:val="20"/>
                <w:szCs w:val="20"/>
              </w:rPr>
            </w:pPr>
            <w:r w:rsidRPr="00120CEE">
              <w:rPr>
                <w:rFonts w:ascii="Times New Roman" w:hAnsi="Times New Roman" w:cs="Times New Roman"/>
                <w:sz w:val="16"/>
                <w:szCs w:val="20"/>
              </w:rPr>
              <w:t>Работа перед сном</w:t>
            </w:r>
          </w:p>
        </w:tc>
        <w:tc>
          <w:tcPr>
            <w:tcW w:w="14175" w:type="dxa"/>
            <w:gridSpan w:val="4"/>
          </w:tcPr>
          <w:p w:rsidR="00CD7320" w:rsidRDefault="00120CEE" w:rsidP="00120CEE">
            <w:pPr>
              <w:contextualSpacing/>
              <w:jc w:val="center"/>
              <w:rPr>
                <w:rFonts w:ascii="Times New Roman" w:hAnsi="Times New Roman" w:cs="Times New Roman"/>
                <w:b/>
                <w:sz w:val="20"/>
                <w:szCs w:val="20"/>
              </w:rPr>
            </w:pPr>
            <w:r>
              <w:rPr>
                <w:rFonts w:ascii="Times New Roman" w:hAnsi="Times New Roman" w:cs="Times New Roman"/>
                <w:b/>
                <w:sz w:val="20"/>
                <w:szCs w:val="20"/>
              </w:rPr>
              <w:t>Дидактическая игра «Угадай кто позвал»</w:t>
            </w:r>
          </w:p>
          <w:p w:rsidR="00120CEE" w:rsidRPr="00120CEE" w:rsidRDefault="00120CEE" w:rsidP="00120CEE">
            <w:pPr>
              <w:contextualSpacing/>
              <w:jc w:val="both"/>
              <w:rPr>
                <w:rFonts w:ascii="Times New Roman" w:hAnsi="Times New Roman" w:cs="Times New Roman"/>
                <w:sz w:val="20"/>
                <w:szCs w:val="20"/>
              </w:rPr>
            </w:pPr>
            <w:r>
              <w:rPr>
                <w:rFonts w:ascii="Times New Roman" w:hAnsi="Times New Roman" w:cs="Times New Roman"/>
                <w:sz w:val="20"/>
                <w:szCs w:val="20"/>
              </w:rPr>
              <w:t>Учить детей узнавать сверстников по голосу, выполнять роль водящего, развивать слуховое внимание, память и речь.</w:t>
            </w:r>
          </w:p>
        </w:tc>
        <w:tc>
          <w:tcPr>
            <w:tcW w:w="709" w:type="dxa"/>
            <w:vMerge/>
          </w:tcPr>
          <w:p w:rsidR="00CD7320" w:rsidRPr="009F3B07" w:rsidRDefault="00CD7320" w:rsidP="009C5DD9">
            <w:pPr>
              <w:jc w:val="center"/>
              <w:rPr>
                <w:rFonts w:ascii="Times New Roman" w:hAnsi="Times New Roman" w:cs="Times New Roman"/>
                <w:sz w:val="20"/>
                <w:szCs w:val="20"/>
              </w:rPr>
            </w:pPr>
          </w:p>
        </w:tc>
      </w:tr>
      <w:tr w:rsidR="00CD7320" w:rsidRPr="009F3B07" w:rsidTr="000546A5">
        <w:tc>
          <w:tcPr>
            <w:tcW w:w="425" w:type="dxa"/>
            <w:vMerge/>
          </w:tcPr>
          <w:p w:rsidR="00CD7320" w:rsidRPr="009F3B07" w:rsidRDefault="00CD7320" w:rsidP="009C5DD9">
            <w:pPr>
              <w:jc w:val="center"/>
              <w:rPr>
                <w:rFonts w:ascii="Times New Roman" w:hAnsi="Times New Roman" w:cs="Times New Roman"/>
                <w:sz w:val="20"/>
                <w:szCs w:val="20"/>
              </w:rPr>
            </w:pPr>
          </w:p>
        </w:tc>
        <w:tc>
          <w:tcPr>
            <w:tcW w:w="993" w:type="dxa"/>
            <w:vAlign w:val="center"/>
          </w:tcPr>
          <w:p w:rsidR="00CD7320" w:rsidRPr="009F3B07" w:rsidRDefault="00CD7320" w:rsidP="009C5DD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371" w:type="dxa"/>
          </w:tcPr>
          <w:p w:rsidR="00CD7320" w:rsidRPr="00F21891" w:rsidRDefault="00CD7320" w:rsidP="009C5DD9">
            <w:pPr>
              <w:jc w:val="both"/>
              <w:rPr>
                <w:rFonts w:ascii="Times New Roman" w:hAnsi="Times New Roman" w:cs="Times New Roman"/>
                <w:sz w:val="18"/>
                <w:szCs w:val="20"/>
              </w:rPr>
            </w:pPr>
            <w:r w:rsidRPr="00F21891">
              <w:rPr>
                <w:rFonts w:ascii="Times New Roman" w:hAnsi="Times New Roman" w:cs="Times New Roman"/>
                <w:sz w:val="18"/>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CD7320" w:rsidRPr="00F21891" w:rsidRDefault="00CD7320" w:rsidP="009C5DD9">
            <w:pPr>
              <w:jc w:val="both"/>
              <w:rPr>
                <w:rFonts w:ascii="Times New Roman" w:hAnsi="Times New Roman" w:cs="Times New Roman"/>
                <w:sz w:val="18"/>
                <w:szCs w:val="20"/>
              </w:rPr>
            </w:pPr>
            <w:r w:rsidRPr="00F21891">
              <w:rPr>
                <w:rFonts w:ascii="Times New Roman" w:hAnsi="Times New Roman" w:cs="Times New Roman"/>
                <w:sz w:val="18"/>
                <w:szCs w:val="20"/>
              </w:rPr>
              <w:t>2.П/г «</w:t>
            </w:r>
            <w:r w:rsidR="007605C5">
              <w:rPr>
                <w:rFonts w:ascii="Times New Roman" w:hAnsi="Times New Roman" w:cs="Times New Roman"/>
                <w:sz w:val="18"/>
                <w:szCs w:val="20"/>
              </w:rPr>
              <w:t>Мы капусту рубим, рубим…</w:t>
            </w:r>
            <w:r w:rsidRPr="00F21891">
              <w:rPr>
                <w:rFonts w:ascii="Times New Roman" w:hAnsi="Times New Roman" w:cs="Times New Roman"/>
                <w:sz w:val="18"/>
                <w:szCs w:val="20"/>
              </w:rPr>
              <w:t>» (папка с п/г)</w:t>
            </w:r>
          </w:p>
          <w:p w:rsidR="00CD7320" w:rsidRPr="00F21891" w:rsidRDefault="00CD7320" w:rsidP="009C5DD9">
            <w:pPr>
              <w:jc w:val="both"/>
              <w:rPr>
                <w:rFonts w:ascii="Times New Roman" w:hAnsi="Times New Roman" w:cs="Times New Roman"/>
                <w:sz w:val="18"/>
                <w:szCs w:val="20"/>
              </w:rPr>
            </w:pPr>
            <w:r w:rsidRPr="00F21891">
              <w:rPr>
                <w:rFonts w:ascii="Times New Roman" w:hAnsi="Times New Roman" w:cs="Times New Roman"/>
                <w:sz w:val="18"/>
                <w:szCs w:val="20"/>
              </w:rPr>
              <w:t>- развивать мелкую моторику рук, мышление и речь, память.</w:t>
            </w:r>
          </w:p>
          <w:p w:rsidR="00BB7302" w:rsidRDefault="00B94772" w:rsidP="00B94772">
            <w:pPr>
              <w:pStyle w:val="23"/>
              <w:shd w:val="clear" w:color="auto" w:fill="auto"/>
              <w:tabs>
                <w:tab w:val="left" w:pos="125"/>
              </w:tabs>
              <w:spacing w:line="240" w:lineRule="auto"/>
              <w:contextualSpacing/>
              <w:jc w:val="left"/>
              <w:rPr>
                <w:rFonts w:ascii="Times New Roman" w:hAnsi="Times New Roman" w:cs="Times New Roman"/>
                <w:b/>
                <w:sz w:val="20"/>
                <w:szCs w:val="20"/>
              </w:rPr>
            </w:pPr>
            <w:r w:rsidRPr="00B94772">
              <w:rPr>
                <w:rFonts w:ascii="Times New Roman" w:hAnsi="Times New Roman" w:cs="Times New Roman"/>
                <w:b/>
                <w:sz w:val="20"/>
                <w:szCs w:val="20"/>
              </w:rPr>
              <w:t>3.Социально – коммуникативноерразвитие. Театрально – игровая деятельность.</w:t>
            </w:r>
          </w:p>
          <w:p w:rsidR="00CD23EF" w:rsidRDefault="00CD23EF" w:rsidP="00B94772">
            <w:pPr>
              <w:pStyle w:val="23"/>
              <w:shd w:val="clear" w:color="auto" w:fill="auto"/>
              <w:tabs>
                <w:tab w:val="left" w:pos="125"/>
              </w:tabs>
              <w:spacing w:line="240" w:lineRule="auto"/>
              <w:contextualSpacing/>
              <w:jc w:val="left"/>
              <w:rPr>
                <w:rFonts w:ascii="Times New Roman" w:hAnsi="Times New Roman" w:cs="Times New Roman"/>
                <w:b/>
                <w:sz w:val="20"/>
                <w:szCs w:val="20"/>
              </w:rPr>
            </w:pPr>
            <w:r>
              <w:rPr>
                <w:rFonts w:ascii="Times New Roman" w:hAnsi="Times New Roman" w:cs="Times New Roman"/>
                <w:b/>
                <w:sz w:val="20"/>
                <w:szCs w:val="20"/>
              </w:rPr>
              <w:t>Тема: «Во садочке я была…» (Маханёва)</w:t>
            </w:r>
          </w:p>
          <w:p w:rsidR="00CD23EF" w:rsidRDefault="00CD23EF" w:rsidP="00B94772">
            <w:pPr>
              <w:pStyle w:val="23"/>
              <w:shd w:val="clear" w:color="auto" w:fill="auto"/>
              <w:tabs>
                <w:tab w:val="left" w:pos="125"/>
              </w:tabs>
              <w:spacing w:line="240" w:lineRule="auto"/>
              <w:contextualSpacing/>
              <w:jc w:val="left"/>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упражнять детей в выполнении имитационных движений; развивать мышление, воображение, речь, память.</w:t>
            </w:r>
          </w:p>
          <w:p w:rsidR="00CD23EF" w:rsidRDefault="00CD23EF" w:rsidP="00CD23EF">
            <w:pPr>
              <w:pStyle w:val="23"/>
              <w:shd w:val="clear" w:color="auto" w:fill="auto"/>
              <w:tabs>
                <w:tab w:val="left" w:pos="125"/>
              </w:tabs>
              <w:spacing w:line="240" w:lineRule="auto"/>
              <w:contextualSpacing/>
              <w:jc w:val="left"/>
              <w:rPr>
                <w:rFonts w:ascii="Times New Roman" w:hAnsi="Times New Roman" w:cs="Times New Roman"/>
                <w:sz w:val="20"/>
                <w:szCs w:val="20"/>
              </w:rPr>
            </w:pPr>
            <w:r>
              <w:rPr>
                <w:rFonts w:ascii="Times New Roman" w:hAnsi="Times New Roman" w:cs="Times New Roman"/>
                <w:sz w:val="20"/>
                <w:szCs w:val="20"/>
              </w:rPr>
              <w:t>4.П/и «Совушка»-</w:t>
            </w:r>
          </w:p>
          <w:p w:rsidR="00CD23EF" w:rsidRDefault="00CD23EF" w:rsidP="00CD23EF">
            <w:pPr>
              <w:pStyle w:val="23"/>
              <w:shd w:val="clear" w:color="auto" w:fill="auto"/>
              <w:tabs>
                <w:tab w:val="left" w:pos="125"/>
              </w:tabs>
              <w:spacing w:line="240" w:lineRule="auto"/>
              <w:contextualSpacing/>
              <w:jc w:val="left"/>
              <w:rPr>
                <w:rFonts w:ascii="Times New Roman" w:hAnsi="Times New Roman" w:cs="Times New Roman"/>
                <w:sz w:val="20"/>
                <w:szCs w:val="20"/>
              </w:rPr>
            </w:pPr>
            <w:r>
              <w:rPr>
                <w:rFonts w:ascii="Times New Roman" w:hAnsi="Times New Roman" w:cs="Times New Roman"/>
                <w:sz w:val="20"/>
                <w:szCs w:val="20"/>
              </w:rPr>
              <w:t>-приучать детей слушать стихотворение и действовать по сигналу.</w:t>
            </w:r>
          </w:p>
          <w:p w:rsidR="00CD23EF" w:rsidRPr="005B0D31" w:rsidRDefault="00CD23EF" w:rsidP="00CD23EF">
            <w:pPr>
              <w:pStyle w:val="23"/>
              <w:shd w:val="clear" w:color="auto" w:fill="auto"/>
              <w:tabs>
                <w:tab w:val="left" w:pos="125"/>
              </w:tabs>
              <w:spacing w:line="240" w:lineRule="auto"/>
              <w:contextualSpacing/>
              <w:jc w:val="left"/>
              <w:rPr>
                <w:rFonts w:ascii="Times New Roman" w:hAnsi="Times New Roman" w:cs="Times New Roman"/>
                <w:b/>
                <w:sz w:val="20"/>
                <w:szCs w:val="20"/>
              </w:rPr>
            </w:pPr>
            <w:r w:rsidRPr="005B0D31">
              <w:rPr>
                <w:rFonts w:ascii="Times New Roman" w:hAnsi="Times New Roman" w:cs="Times New Roman"/>
                <w:b/>
                <w:sz w:val="20"/>
                <w:szCs w:val="20"/>
              </w:rPr>
              <w:t>5.Рисование (Комарова Т.С.)</w:t>
            </w:r>
          </w:p>
          <w:p w:rsidR="00CD23EF" w:rsidRPr="005B0D31" w:rsidRDefault="00CD23EF" w:rsidP="00CD23EF">
            <w:pPr>
              <w:pStyle w:val="23"/>
              <w:shd w:val="clear" w:color="auto" w:fill="auto"/>
              <w:tabs>
                <w:tab w:val="left" w:pos="125"/>
              </w:tabs>
              <w:spacing w:line="240" w:lineRule="auto"/>
              <w:contextualSpacing/>
              <w:jc w:val="left"/>
              <w:rPr>
                <w:rFonts w:ascii="Times New Roman" w:hAnsi="Times New Roman" w:cs="Times New Roman"/>
                <w:b/>
                <w:sz w:val="20"/>
                <w:szCs w:val="20"/>
              </w:rPr>
            </w:pPr>
            <w:r w:rsidRPr="005B0D31">
              <w:rPr>
                <w:rFonts w:ascii="Times New Roman" w:hAnsi="Times New Roman" w:cs="Times New Roman"/>
                <w:b/>
                <w:sz w:val="20"/>
                <w:szCs w:val="20"/>
              </w:rPr>
              <w:t>Тема: Бублики</w:t>
            </w:r>
          </w:p>
          <w:p w:rsidR="00CD23EF" w:rsidRPr="00CD23EF" w:rsidRDefault="00CD23EF" w:rsidP="00CD23EF">
            <w:pPr>
              <w:pStyle w:val="23"/>
              <w:shd w:val="clear" w:color="auto" w:fill="auto"/>
              <w:tabs>
                <w:tab w:val="left" w:pos="125"/>
              </w:tabs>
              <w:spacing w:line="240" w:lineRule="auto"/>
              <w:contextualSpacing/>
              <w:jc w:val="left"/>
              <w:rPr>
                <w:rFonts w:ascii="Times New Roman" w:hAnsi="Times New Roman" w:cs="Times New Roman"/>
                <w:sz w:val="20"/>
                <w:szCs w:val="20"/>
              </w:rPr>
            </w:pPr>
            <w:r w:rsidRPr="005B0D31">
              <w:rPr>
                <w:rFonts w:ascii="Times New Roman" w:hAnsi="Times New Roman" w:cs="Times New Roman"/>
                <w:b/>
                <w:sz w:val="20"/>
                <w:szCs w:val="20"/>
              </w:rPr>
              <w:t>Цкль:</w:t>
            </w:r>
            <w:r>
              <w:rPr>
                <w:rFonts w:ascii="Times New Roman" w:hAnsi="Times New Roman" w:cs="Times New Roman"/>
                <w:sz w:val="20"/>
                <w:szCs w:val="20"/>
              </w:rPr>
              <w:t xml:space="preserve"> учить детей рисовать предметы округлой формы, замыкать линию в кольцо; развивать мелкую моторику рук, чувство цвета, внимание; воспитывать интерес к рисованию, бережное отношение к хлебу, эстетический вкус, трудолюбие.</w:t>
            </w:r>
          </w:p>
        </w:tc>
        <w:tc>
          <w:tcPr>
            <w:tcW w:w="2693" w:type="dxa"/>
          </w:tcPr>
          <w:p w:rsidR="00CD7320" w:rsidRDefault="00CD23EF" w:rsidP="00CD23EF">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(Самиру, Лизе П., Серафиме) настольную игру с прищепками «Кто чем питается»</w:t>
            </w:r>
          </w:p>
          <w:p w:rsidR="00CD23EF" w:rsidRDefault="00CD23EF" w:rsidP="00CD23EF">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учить детей подбирать вид пищи определённому животному;</w:t>
            </w:r>
          </w:p>
          <w:p w:rsidR="00CD23EF" w:rsidRDefault="00CD23EF" w:rsidP="00CD23EF">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мышление, речь, память, мелкую моторику рук;</w:t>
            </w:r>
          </w:p>
          <w:p w:rsidR="00CD23EF" w:rsidRPr="00F86CF7" w:rsidRDefault="00CD23EF" w:rsidP="00CD23EF">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любовь к животным.</w:t>
            </w:r>
          </w:p>
        </w:tc>
        <w:tc>
          <w:tcPr>
            <w:tcW w:w="2268" w:type="dxa"/>
          </w:tcPr>
          <w:p w:rsidR="00CD7320" w:rsidRDefault="00CD7320" w:rsidP="00CD23EF">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CD23EF">
              <w:rPr>
                <w:rFonts w:ascii="Times New Roman" w:hAnsi="Times New Roman" w:cs="Times New Roman"/>
                <w:sz w:val="20"/>
                <w:szCs w:val="20"/>
              </w:rPr>
              <w:t>Добро не уйдёт, а зло пропадёт»</w:t>
            </w:r>
          </w:p>
          <w:p w:rsidR="00CD23EF" w:rsidRPr="00A20A39" w:rsidRDefault="00CD23EF" w:rsidP="00CD23EF">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-поощрять проявления сострадания у детей, желание помочь, формировать у детей доброжелательное отношение друг к другу.</w:t>
            </w:r>
          </w:p>
          <w:p w:rsidR="00CD7320" w:rsidRPr="003B1FDE" w:rsidRDefault="00CD7320" w:rsidP="009C5DD9">
            <w:pPr>
              <w:tabs>
                <w:tab w:val="left" w:pos="176"/>
              </w:tabs>
              <w:jc w:val="both"/>
              <w:rPr>
                <w:rFonts w:ascii="Times New Roman" w:hAnsi="Times New Roman" w:cs="Times New Roman"/>
                <w:sz w:val="20"/>
                <w:szCs w:val="20"/>
              </w:rPr>
            </w:pPr>
          </w:p>
        </w:tc>
        <w:tc>
          <w:tcPr>
            <w:tcW w:w="1843" w:type="dxa"/>
          </w:tcPr>
          <w:p w:rsidR="00CD7320" w:rsidRPr="009B60ED" w:rsidRDefault="00CD7320" w:rsidP="0011253D">
            <w:pPr>
              <w:pStyle w:val="a8"/>
              <w:numPr>
                <w:ilvl w:val="0"/>
                <w:numId w:val="15"/>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Внести в группу атрибуты по сказке «Теремок» (ободки с изображением животных, перчаточный театр, настольный театр)</w:t>
            </w:r>
          </w:p>
          <w:p w:rsidR="00CD7320" w:rsidRPr="009B60ED" w:rsidRDefault="00CD7320" w:rsidP="009C5DD9">
            <w:pPr>
              <w:pStyle w:val="a8"/>
              <w:tabs>
                <w:tab w:val="left" w:pos="174"/>
              </w:tabs>
              <w:ind w:left="21"/>
              <w:jc w:val="both"/>
              <w:rPr>
                <w:rFonts w:ascii="Times New Roman" w:hAnsi="Times New Roman" w:cs="Times New Roman"/>
                <w:sz w:val="20"/>
                <w:szCs w:val="20"/>
              </w:rPr>
            </w:pPr>
          </w:p>
        </w:tc>
        <w:tc>
          <w:tcPr>
            <w:tcW w:w="709" w:type="dxa"/>
            <w:vMerge/>
          </w:tcPr>
          <w:p w:rsidR="00CD7320" w:rsidRPr="009F3B07" w:rsidRDefault="00CD7320" w:rsidP="009C5DD9">
            <w:pPr>
              <w:jc w:val="center"/>
              <w:rPr>
                <w:rFonts w:ascii="Times New Roman" w:hAnsi="Times New Roman" w:cs="Times New Roman"/>
                <w:sz w:val="20"/>
                <w:szCs w:val="20"/>
              </w:rPr>
            </w:pPr>
          </w:p>
        </w:tc>
      </w:tr>
      <w:tr w:rsidR="00CD7320" w:rsidRPr="009F3B07" w:rsidTr="000546A5">
        <w:tc>
          <w:tcPr>
            <w:tcW w:w="425" w:type="dxa"/>
            <w:vMerge/>
          </w:tcPr>
          <w:p w:rsidR="00CD7320" w:rsidRPr="009F3B07" w:rsidRDefault="00CD7320" w:rsidP="009C5DD9">
            <w:pPr>
              <w:jc w:val="center"/>
              <w:rPr>
                <w:rFonts w:ascii="Times New Roman" w:hAnsi="Times New Roman" w:cs="Times New Roman"/>
                <w:sz w:val="20"/>
                <w:szCs w:val="20"/>
              </w:rPr>
            </w:pPr>
          </w:p>
        </w:tc>
        <w:tc>
          <w:tcPr>
            <w:tcW w:w="993" w:type="dxa"/>
            <w:vAlign w:val="center"/>
          </w:tcPr>
          <w:p w:rsidR="00CD7320" w:rsidRPr="009F3B07" w:rsidRDefault="00CD7320" w:rsidP="009C5DD9">
            <w:pPr>
              <w:jc w:val="center"/>
              <w:rPr>
                <w:rFonts w:ascii="Times New Roman" w:hAnsi="Times New Roman" w:cs="Times New Roman"/>
                <w:sz w:val="20"/>
                <w:szCs w:val="20"/>
              </w:rPr>
            </w:pPr>
            <w:r w:rsidRPr="005B0D31">
              <w:rPr>
                <w:rFonts w:ascii="Times New Roman" w:hAnsi="Times New Roman" w:cs="Times New Roman"/>
                <w:sz w:val="16"/>
                <w:szCs w:val="20"/>
              </w:rPr>
              <w:t>Прогулка № 2</w:t>
            </w:r>
          </w:p>
        </w:tc>
        <w:tc>
          <w:tcPr>
            <w:tcW w:w="14175" w:type="dxa"/>
            <w:gridSpan w:val="4"/>
          </w:tcPr>
          <w:p w:rsidR="00CD7320" w:rsidRPr="005B0D31" w:rsidRDefault="005B0D31" w:rsidP="009C5DD9">
            <w:pPr>
              <w:rPr>
                <w:rFonts w:ascii="Times New Roman" w:hAnsi="Times New Roman" w:cs="Times New Roman"/>
                <w:b/>
                <w:sz w:val="20"/>
                <w:szCs w:val="20"/>
              </w:rPr>
            </w:pPr>
            <w:r w:rsidRPr="005B0D31">
              <w:rPr>
                <w:rFonts w:ascii="Times New Roman" w:hAnsi="Times New Roman" w:cs="Times New Roman"/>
                <w:b/>
                <w:sz w:val="20"/>
                <w:szCs w:val="20"/>
              </w:rPr>
              <w:t>Тема: Наблюдение за котёнком (Л.Л. Тимофеева, с.41)</w:t>
            </w:r>
          </w:p>
          <w:p w:rsidR="005B0D31" w:rsidRPr="009F3B07" w:rsidRDefault="005B0D31" w:rsidP="009C5DD9">
            <w:pPr>
              <w:rPr>
                <w:rFonts w:ascii="Times New Roman" w:hAnsi="Times New Roman" w:cs="Times New Roman"/>
                <w:sz w:val="20"/>
                <w:szCs w:val="20"/>
              </w:rPr>
            </w:pPr>
            <w:r w:rsidRPr="005B0D31">
              <w:rPr>
                <w:rFonts w:ascii="Times New Roman" w:hAnsi="Times New Roman" w:cs="Times New Roman"/>
                <w:b/>
                <w:sz w:val="20"/>
                <w:szCs w:val="20"/>
              </w:rPr>
              <w:t>Цель:</w:t>
            </w:r>
            <w:r>
              <w:rPr>
                <w:rFonts w:ascii="Times New Roman" w:hAnsi="Times New Roman" w:cs="Times New Roman"/>
                <w:sz w:val="20"/>
                <w:szCs w:val="20"/>
              </w:rPr>
              <w:t xml:space="preserve"> расширять представления детей о животных, учить выделять характерные признаки кошки, воспитывать сремление позаботиться о питомце.</w:t>
            </w:r>
          </w:p>
        </w:tc>
        <w:tc>
          <w:tcPr>
            <w:tcW w:w="709" w:type="dxa"/>
            <w:vMerge/>
          </w:tcPr>
          <w:p w:rsidR="00CD7320" w:rsidRPr="009F3B07" w:rsidRDefault="00CD7320" w:rsidP="009C5DD9">
            <w:pPr>
              <w:jc w:val="center"/>
              <w:rPr>
                <w:rFonts w:ascii="Times New Roman" w:hAnsi="Times New Roman" w:cs="Times New Roman"/>
                <w:sz w:val="20"/>
                <w:szCs w:val="20"/>
              </w:rPr>
            </w:pPr>
          </w:p>
        </w:tc>
      </w:tr>
    </w:tbl>
    <w:p w:rsidR="009F19DA" w:rsidRDefault="009F19DA" w:rsidP="009F19DA">
      <w:pPr>
        <w:spacing w:after="0" w:line="240" w:lineRule="auto"/>
      </w:pPr>
    </w:p>
    <w:p w:rsidR="00CD7320" w:rsidRPr="009F19DA" w:rsidRDefault="00CD7320" w:rsidP="009F19DA">
      <w:pPr>
        <w:spacing w:after="0" w:line="240" w:lineRule="auto"/>
        <w:jc w:val="center"/>
        <w:rPr>
          <w:rFonts w:ascii="Times New Roman" w:hAnsi="Times New Roman" w:cs="Times New Roman"/>
          <w:b/>
          <w:color w:val="0070C0"/>
        </w:rPr>
      </w:pPr>
      <w:r w:rsidRPr="009F19DA">
        <w:rPr>
          <w:rFonts w:ascii="Times New Roman" w:hAnsi="Times New Roman" w:cs="Times New Roman"/>
          <w:b/>
          <w:color w:val="0070C0"/>
        </w:rPr>
        <w:lastRenderedPageBreak/>
        <w:t>Планирование воспитательно – образовательной работы на день</w:t>
      </w:r>
    </w:p>
    <w:p w:rsidR="00CD7320" w:rsidRPr="009F19DA" w:rsidRDefault="00CD7320" w:rsidP="00CD7320">
      <w:pPr>
        <w:spacing w:after="0" w:line="240" w:lineRule="auto"/>
        <w:rPr>
          <w:rFonts w:ascii="Times New Roman" w:hAnsi="Times New Roman" w:cs="Times New Roman"/>
          <w:b/>
          <w:color w:val="0070C0"/>
        </w:rPr>
      </w:pPr>
      <w:r w:rsidRPr="009F19DA">
        <w:rPr>
          <w:rFonts w:ascii="Times New Roman" w:hAnsi="Times New Roman" w:cs="Times New Roman"/>
          <w:b/>
          <w:color w:val="0070C0"/>
        </w:rPr>
        <w:t>Тема недели: «</w:t>
      </w:r>
      <w:r w:rsidR="009F19DA" w:rsidRPr="009F19DA">
        <w:rPr>
          <w:rFonts w:ascii="Times New Roman" w:hAnsi="Times New Roman" w:cs="Times New Roman"/>
          <w:b/>
          <w:color w:val="0070C0"/>
        </w:rPr>
        <w:t>Труд людей осенью</w:t>
      </w:r>
      <w:r w:rsidRPr="009F19DA">
        <w:rPr>
          <w:rFonts w:ascii="Times New Roman" w:hAnsi="Times New Roman" w:cs="Times New Roman"/>
          <w:b/>
          <w:color w:val="0070C0"/>
        </w:rPr>
        <w:t>»</w:t>
      </w:r>
    </w:p>
    <w:tbl>
      <w:tblPr>
        <w:tblStyle w:val="a3"/>
        <w:tblW w:w="16162" w:type="dxa"/>
        <w:tblInd w:w="-601" w:type="dxa"/>
        <w:tblLayout w:type="fixed"/>
        <w:tblLook w:val="04A0"/>
      </w:tblPr>
      <w:tblGrid>
        <w:gridCol w:w="425"/>
        <w:gridCol w:w="993"/>
        <w:gridCol w:w="6521"/>
        <w:gridCol w:w="2552"/>
        <w:gridCol w:w="2269"/>
        <w:gridCol w:w="2551"/>
        <w:gridCol w:w="851"/>
      </w:tblGrid>
      <w:tr w:rsidR="00CD7320" w:rsidRPr="009F3B07" w:rsidTr="005D17D9">
        <w:tc>
          <w:tcPr>
            <w:tcW w:w="425" w:type="dxa"/>
            <w:vMerge w:val="restart"/>
            <w:textDirection w:val="btLr"/>
          </w:tcPr>
          <w:p w:rsidR="00CD7320" w:rsidRPr="009F3B07" w:rsidRDefault="00CD7320" w:rsidP="009F19DA">
            <w:pPr>
              <w:ind w:left="113" w:right="113"/>
              <w:jc w:val="center"/>
              <w:rPr>
                <w:rFonts w:ascii="Times New Roman" w:hAnsi="Times New Roman" w:cs="Times New Roman"/>
                <w:sz w:val="20"/>
                <w:szCs w:val="20"/>
              </w:rPr>
            </w:pPr>
            <w:r>
              <w:rPr>
                <w:rFonts w:ascii="Times New Roman" w:hAnsi="Times New Roman" w:cs="Times New Roman"/>
                <w:sz w:val="20"/>
                <w:szCs w:val="20"/>
              </w:rPr>
              <w:t>Среда 1</w:t>
            </w:r>
            <w:r w:rsidR="009F19DA">
              <w:rPr>
                <w:rFonts w:ascii="Times New Roman" w:hAnsi="Times New Roman" w:cs="Times New Roman"/>
                <w:sz w:val="20"/>
                <w:szCs w:val="20"/>
              </w:rPr>
              <w:t>6</w:t>
            </w:r>
            <w:r>
              <w:rPr>
                <w:rFonts w:ascii="Times New Roman" w:hAnsi="Times New Roman" w:cs="Times New Roman"/>
                <w:sz w:val="20"/>
                <w:szCs w:val="20"/>
              </w:rPr>
              <w:t xml:space="preserve"> октября</w:t>
            </w:r>
          </w:p>
        </w:tc>
        <w:tc>
          <w:tcPr>
            <w:tcW w:w="993" w:type="dxa"/>
            <w:vMerge w:val="restart"/>
            <w:vAlign w:val="center"/>
          </w:tcPr>
          <w:p w:rsidR="00CD7320" w:rsidRPr="009F3B07" w:rsidRDefault="00CD7320" w:rsidP="009C5DD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073" w:type="dxa"/>
            <w:gridSpan w:val="2"/>
            <w:vAlign w:val="center"/>
          </w:tcPr>
          <w:p w:rsidR="00CD7320" w:rsidRPr="009F3B07" w:rsidRDefault="00CD7320" w:rsidP="009C5DD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CD7320" w:rsidRPr="009F3B07" w:rsidRDefault="00CD7320" w:rsidP="009C5DD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CD7320" w:rsidRPr="009F3B07" w:rsidRDefault="00CD7320" w:rsidP="009C5DD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CD7320" w:rsidRPr="009F3B07" w:rsidRDefault="00CD7320" w:rsidP="009C5DD9">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CD7320" w:rsidRPr="009F3B07" w:rsidTr="005D17D9">
        <w:trPr>
          <w:trHeight w:val="648"/>
        </w:trPr>
        <w:tc>
          <w:tcPr>
            <w:tcW w:w="425" w:type="dxa"/>
            <w:vMerge/>
          </w:tcPr>
          <w:p w:rsidR="00CD7320" w:rsidRPr="009F3B07" w:rsidRDefault="00CD7320" w:rsidP="009C5DD9">
            <w:pPr>
              <w:jc w:val="center"/>
              <w:rPr>
                <w:rFonts w:ascii="Times New Roman" w:hAnsi="Times New Roman" w:cs="Times New Roman"/>
                <w:sz w:val="20"/>
                <w:szCs w:val="20"/>
              </w:rPr>
            </w:pPr>
          </w:p>
        </w:tc>
        <w:tc>
          <w:tcPr>
            <w:tcW w:w="993" w:type="dxa"/>
            <w:vMerge/>
            <w:vAlign w:val="center"/>
          </w:tcPr>
          <w:p w:rsidR="00CD7320" w:rsidRPr="009F3B07" w:rsidRDefault="00CD7320" w:rsidP="009C5DD9">
            <w:pPr>
              <w:jc w:val="center"/>
              <w:rPr>
                <w:rFonts w:ascii="Times New Roman" w:hAnsi="Times New Roman" w:cs="Times New Roman"/>
                <w:sz w:val="20"/>
                <w:szCs w:val="20"/>
              </w:rPr>
            </w:pPr>
          </w:p>
        </w:tc>
        <w:tc>
          <w:tcPr>
            <w:tcW w:w="6521" w:type="dxa"/>
            <w:vAlign w:val="center"/>
          </w:tcPr>
          <w:p w:rsidR="00CD7320" w:rsidRPr="009F3B07" w:rsidRDefault="00CD7320" w:rsidP="009C5DD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2" w:type="dxa"/>
            <w:vAlign w:val="center"/>
          </w:tcPr>
          <w:p w:rsidR="00CD7320" w:rsidRPr="009F3B07" w:rsidRDefault="00CD7320" w:rsidP="009C5DD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CD7320" w:rsidRPr="009F3B07" w:rsidRDefault="00CD7320" w:rsidP="009C5DD9">
            <w:pPr>
              <w:jc w:val="center"/>
              <w:rPr>
                <w:rFonts w:ascii="Times New Roman" w:hAnsi="Times New Roman" w:cs="Times New Roman"/>
                <w:sz w:val="20"/>
                <w:szCs w:val="20"/>
              </w:rPr>
            </w:pPr>
          </w:p>
        </w:tc>
        <w:tc>
          <w:tcPr>
            <w:tcW w:w="2551" w:type="dxa"/>
            <w:vMerge/>
            <w:vAlign w:val="center"/>
          </w:tcPr>
          <w:p w:rsidR="00CD7320" w:rsidRPr="009F3B07" w:rsidRDefault="00CD7320" w:rsidP="009C5DD9">
            <w:pPr>
              <w:jc w:val="center"/>
              <w:rPr>
                <w:rFonts w:ascii="Times New Roman" w:hAnsi="Times New Roman" w:cs="Times New Roman"/>
                <w:sz w:val="20"/>
                <w:szCs w:val="20"/>
              </w:rPr>
            </w:pPr>
          </w:p>
        </w:tc>
        <w:tc>
          <w:tcPr>
            <w:tcW w:w="851" w:type="dxa"/>
            <w:vMerge/>
            <w:vAlign w:val="center"/>
          </w:tcPr>
          <w:p w:rsidR="00CD7320" w:rsidRPr="009F3B07" w:rsidRDefault="00CD7320" w:rsidP="009C5DD9">
            <w:pPr>
              <w:jc w:val="center"/>
              <w:rPr>
                <w:rFonts w:ascii="Times New Roman" w:hAnsi="Times New Roman" w:cs="Times New Roman"/>
                <w:sz w:val="20"/>
                <w:szCs w:val="20"/>
              </w:rPr>
            </w:pPr>
          </w:p>
        </w:tc>
      </w:tr>
      <w:tr w:rsidR="00CD7320" w:rsidRPr="009F3B07" w:rsidTr="005D17D9">
        <w:tc>
          <w:tcPr>
            <w:tcW w:w="425" w:type="dxa"/>
            <w:vMerge/>
          </w:tcPr>
          <w:p w:rsidR="00CD7320" w:rsidRPr="009F3B07" w:rsidRDefault="00CD7320" w:rsidP="009C5DD9">
            <w:pPr>
              <w:jc w:val="center"/>
              <w:rPr>
                <w:rFonts w:ascii="Times New Roman" w:hAnsi="Times New Roman" w:cs="Times New Roman"/>
                <w:sz w:val="20"/>
                <w:szCs w:val="20"/>
              </w:rPr>
            </w:pPr>
          </w:p>
        </w:tc>
        <w:tc>
          <w:tcPr>
            <w:tcW w:w="993" w:type="dxa"/>
            <w:vAlign w:val="center"/>
          </w:tcPr>
          <w:p w:rsidR="00CD7320" w:rsidRPr="009F3B07" w:rsidRDefault="00CD7320" w:rsidP="009C5DD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521" w:type="dxa"/>
            <w:tcBorders>
              <w:bottom w:val="single" w:sz="4" w:space="0" w:color="auto"/>
            </w:tcBorders>
          </w:tcPr>
          <w:p w:rsidR="00CD7320" w:rsidRPr="009F3B07" w:rsidRDefault="00CD7320" w:rsidP="009C5DD9">
            <w:pPr>
              <w:rPr>
                <w:rFonts w:ascii="Times New Roman" w:hAnsi="Times New Roman" w:cs="Times New Roman"/>
                <w:sz w:val="20"/>
                <w:szCs w:val="20"/>
              </w:rPr>
            </w:pPr>
            <w:r w:rsidRPr="009F3B07">
              <w:rPr>
                <w:rFonts w:ascii="Times New Roman" w:hAnsi="Times New Roman" w:cs="Times New Roman"/>
                <w:sz w:val="20"/>
                <w:szCs w:val="20"/>
              </w:rPr>
              <w:t>1.Д/и «</w:t>
            </w:r>
            <w:r w:rsidR="00DB19B1">
              <w:rPr>
                <w:rFonts w:ascii="Times New Roman" w:hAnsi="Times New Roman" w:cs="Times New Roman"/>
                <w:sz w:val="20"/>
                <w:szCs w:val="20"/>
              </w:rPr>
              <w:t>Что можно приготовить из урожая овощей и фруктов?</w:t>
            </w:r>
            <w:r w:rsidRPr="009F3B07">
              <w:rPr>
                <w:rFonts w:ascii="Times New Roman" w:hAnsi="Times New Roman" w:cs="Times New Roman"/>
                <w:sz w:val="20"/>
                <w:szCs w:val="20"/>
              </w:rPr>
              <w:t>»</w:t>
            </w:r>
          </w:p>
          <w:p w:rsidR="00CD7320" w:rsidRPr="009F3B07" w:rsidRDefault="00CD7320" w:rsidP="009C5DD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sidR="00DB19B1">
              <w:rPr>
                <w:rFonts w:ascii="Times New Roman" w:hAnsi="Times New Roman" w:cs="Times New Roman"/>
                <w:sz w:val="20"/>
                <w:szCs w:val="20"/>
              </w:rPr>
              <w:t>закрепить с детьми значение слова урожай, овощи, фрукты, выяснить, что из них готовят на зиму.</w:t>
            </w:r>
          </w:p>
          <w:p w:rsidR="00CD7320" w:rsidRPr="009F3B07" w:rsidRDefault="00CD7320" w:rsidP="009C5DD9">
            <w:pPr>
              <w:jc w:val="both"/>
              <w:rPr>
                <w:rFonts w:ascii="Times New Roman" w:hAnsi="Times New Roman" w:cs="Times New Roman"/>
                <w:sz w:val="20"/>
                <w:szCs w:val="20"/>
              </w:rPr>
            </w:pPr>
            <w:r w:rsidRPr="009F3B07">
              <w:rPr>
                <w:rFonts w:ascii="Times New Roman" w:hAnsi="Times New Roman" w:cs="Times New Roman"/>
                <w:sz w:val="20"/>
                <w:szCs w:val="20"/>
              </w:rPr>
              <w:t>2.П/г «</w:t>
            </w:r>
            <w:r w:rsidR="00DB19B1">
              <w:rPr>
                <w:rFonts w:ascii="Times New Roman" w:hAnsi="Times New Roman" w:cs="Times New Roman"/>
                <w:sz w:val="20"/>
                <w:szCs w:val="20"/>
              </w:rPr>
              <w:t>Хлеб</w:t>
            </w:r>
            <w:r>
              <w:rPr>
                <w:rFonts w:ascii="Times New Roman" w:hAnsi="Times New Roman" w:cs="Times New Roman"/>
                <w:sz w:val="20"/>
                <w:szCs w:val="20"/>
              </w:rPr>
              <w:t>» (папка с п/г)</w:t>
            </w:r>
          </w:p>
          <w:p w:rsidR="00CD7320" w:rsidRPr="009F3B07" w:rsidRDefault="00CD7320" w:rsidP="009C5DD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CD7320" w:rsidRPr="009F3B07" w:rsidRDefault="00CD7320" w:rsidP="00DB19B1">
            <w:pPr>
              <w:jc w:val="both"/>
              <w:rPr>
                <w:rFonts w:ascii="Times New Roman" w:hAnsi="Times New Roman" w:cs="Times New Roman"/>
                <w:sz w:val="20"/>
                <w:szCs w:val="20"/>
              </w:rPr>
            </w:pPr>
            <w:r w:rsidRPr="009F3B07">
              <w:rPr>
                <w:rFonts w:ascii="Times New Roman" w:hAnsi="Times New Roman" w:cs="Times New Roman"/>
                <w:sz w:val="20"/>
                <w:szCs w:val="20"/>
              </w:rPr>
              <w:t>3.</w:t>
            </w:r>
            <w:r w:rsidR="00DB19B1">
              <w:rPr>
                <w:rFonts w:ascii="Times New Roman" w:hAnsi="Times New Roman" w:cs="Times New Roman"/>
                <w:sz w:val="20"/>
                <w:szCs w:val="20"/>
              </w:rPr>
              <w:t>П/и «Как цапля» - продолжать упражнять детей в ходьбе с высоко поднятой головой, поднимать высоко ноги, стоять на одной ноге; вызвать радость от совместной игры.</w:t>
            </w:r>
          </w:p>
          <w:p w:rsidR="00CD7320" w:rsidRPr="009F3B07" w:rsidRDefault="00CD7320" w:rsidP="009C5DD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любовь к физической культуре, чувство дисциплинированности в муз/зале.</w:t>
            </w:r>
          </w:p>
        </w:tc>
        <w:tc>
          <w:tcPr>
            <w:tcW w:w="2552" w:type="dxa"/>
            <w:tcBorders>
              <w:bottom w:val="single" w:sz="4" w:space="0" w:color="auto"/>
            </w:tcBorders>
          </w:tcPr>
          <w:p w:rsidR="00CD7320" w:rsidRDefault="00DB19B1" w:rsidP="0011253D">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рассмотреть схему превращения зерна в хлеб</w:t>
            </w:r>
          </w:p>
          <w:p w:rsidR="00DB19B1" w:rsidRPr="009F3B07" w:rsidRDefault="00DB19B1" w:rsidP="00DB19B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мышление, внимание, речь, память (Катя, Настя М., Степан)</w:t>
            </w:r>
          </w:p>
          <w:p w:rsidR="00CD7320" w:rsidRPr="009F3B07" w:rsidRDefault="00CD7320" w:rsidP="009C5DD9">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DB19B1" w:rsidRDefault="00DB19B1" w:rsidP="00DB19B1">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«Поведение за столом»</w:t>
            </w:r>
          </w:p>
          <w:p w:rsidR="00DB19B1" w:rsidRPr="007E0EEB" w:rsidRDefault="00DB19B1" w:rsidP="00DB19B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вспомнить с детьми правила поведения за столом (есть аккуратно, правильно пользоваться салфеткой).</w:t>
            </w:r>
          </w:p>
          <w:p w:rsidR="00CD7320" w:rsidRPr="007E0EEB" w:rsidRDefault="00CD7320" w:rsidP="009C5DD9">
            <w:pPr>
              <w:tabs>
                <w:tab w:val="left" w:pos="176"/>
              </w:tabs>
              <w:ind w:left="34"/>
              <w:jc w:val="both"/>
              <w:rPr>
                <w:rFonts w:ascii="Times New Roman" w:hAnsi="Times New Roman" w:cs="Times New Roman"/>
                <w:sz w:val="20"/>
                <w:szCs w:val="20"/>
              </w:rPr>
            </w:pPr>
          </w:p>
        </w:tc>
        <w:tc>
          <w:tcPr>
            <w:tcW w:w="2551" w:type="dxa"/>
            <w:tcBorders>
              <w:bottom w:val="single" w:sz="4" w:space="0" w:color="auto"/>
            </w:tcBorders>
          </w:tcPr>
          <w:p w:rsidR="00CD7320" w:rsidRPr="009F3B07" w:rsidRDefault="00CD7320" w:rsidP="00DB19B1">
            <w:pPr>
              <w:pStyle w:val="a8"/>
              <w:numPr>
                <w:ilvl w:val="0"/>
                <w:numId w:val="15"/>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w:t>
            </w:r>
            <w:r w:rsidR="00DB19B1">
              <w:rPr>
                <w:rFonts w:ascii="Times New Roman" w:hAnsi="Times New Roman" w:cs="Times New Roman"/>
                <w:sz w:val="20"/>
                <w:szCs w:val="20"/>
              </w:rPr>
              <w:t>карточки с изображениями овощей и фруктов для д/игры «Что можно приготовить из урожая овощей и фруктов?»</w:t>
            </w:r>
          </w:p>
          <w:p w:rsidR="00CD7320" w:rsidRPr="009F3B07" w:rsidRDefault="00CD7320" w:rsidP="009C5DD9">
            <w:pPr>
              <w:pStyle w:val="a8"/>
              <w:tabs>
                <w:tab w:val="left" w:pos="177"/>
              </w:tabs>
              <w:ind w:left="33"/>
              <w:jc w:val="both"/>
              <w:rPr>
                <w:rFonts w:ascii="Times New Roman" w:hAnsi="Times New Roman" w:cs="Times New Roman"/>
                <w:sz w:val="20"/>
                <w:szCs w:val="20"/>
              </w:rPr>
            </w:pPr>
          </w:p>
        </w:tc>
        <w:tc>
          <w:tcPr>
            <w:tcW w:w="851" w:type="dxa"/>
            <w:vMerge w:val="restart"/>
            <w:textDirection w:val="btLr"/>
            <w:vAlign w:val="center"/>
          </w:tcPr>
          <w:p w:rsidR="00CD7320" w:rsidRPr="009F3B07" w:rsidRDefault="002F047E" w:rsidP="00374EFC">
            <w:pPr>
              <w:ind w:left="113" w:right="113"/>
              <w:jc w:val="center"/>
              <w:rPr>
                <w:rFonts w:ascii="Times New Roman" w:hAnsi="Times New Roman" w:cs="Times New Roman"/>
                <w:sz w:val="20"/>
                <w:szCs w:val="20"/>
              </w:rPr>
            </w:pPr>
            <w:r>
              <w:rPr>
                <w:rFonts w:ascii="Times New Roman" w:hAnsi="Times New Roman" w:cs="Times New Roman"/>
                <w:sz w:val="20"/>
                <w:szCs w:val="20"/>
              </w:rPr>
              <w:t>Индивидуальные консультации по запросам ро</w:t>
            </w:r>
            <w:r w:rsidR="00374EFC">
              <w:rPr>
                <w:rFonts w:ascii="Times New Roman" w:hAnsi="Times New Roman" w:cs="Times New Roman"/>
                <w:sz w:val="20"/>
                <w:szCs w:val="20"/>
              </w:rPr>
              <w:t>дителей.</w:t>
            </w:r>
          </w:p>
        </w:tc>
      </w:tr>
      <w:tr w:rsidR="00CD7320" w:rsidRPr="009F3B07" w:rsidTr="005D17D9">
        <w:trPr>
          <w:cantSplit/>
          <w:trHeight w:val="1105"/>
        </w:trPr>
        <w:tc>
          <w:tcPr>
            <w:tcW w:w="425" w:type="dxa"/>
            <w:vMerge/>
          </w:tcPr>
          <w:p w:rsidR="00CD7320" w:rsidRPr="009F3B07" w:rsidRDefault="00CD7320" w:rsidP="009C5DD9">
            <w:pPr>
              <w:jc w:val="center"/>
              <w:rPr>
                <w:rFonts w:ascii="Times New Roman" w:hAnsi="Times New Roman" w:cs="Times New Roman"/>
                <w:sz w:val="20"/>
                <w:szCs w:val="20"/>
              </w:rPr>
            </w:pPr>
          </w:p>
        </w:tc>
        <w:tc>
          <w:tcPr>
            <w:tcW w:w="993" w:type="dxa"/>
            <w:vMerge w:val="restart"/>
            <w:textDirection w:val="btLr"/>
            <w:vAlign w:val="center"/>
          </w:tcPr>
          <w:p w:rsidR="00CD7320" w:rsidRPr="009F3B07" w:rsidRDefault="00CD7320" w:rsidP="009C5DD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893" w:type="dxa"/>
            <w:gridSpan w:val="4"/>
            <w:tcBorders>
              <w:bottom w:val="single" w:sz="4" w:space="0" w:color="auto"/>
            </w:tcBorders>
          </w:tcPr>
          <w:p w:rsidR="00CD7320" w:rsidRPr="007E0EEB" w:rsidRDefault="00CD7320" w:rsidP="009C5DD9">
            <w:pPr>
              <w:jc w:val="center"/>
              <w:rPr>
                <w:rFonts w:ascii="Times New Roman" w:hAnsi="Times New Roman"/>
                <w:b/>
                <w:sz w:val="20"/>
                <w:szCs w:val="24"/>
              </w:rPr>
            </w:pPr>
            <w:r w:rsidRPr="007E0EEB">
              <w:rPr>
                <w:rFonts w:ascii="Times New Roman" w:hAnsi="Times New Roman"/>
                <w:b/>
                <w:sz w:val="20"/>
                <w:szCs w:val="24"/>
              </w:rPr>
              <w:t>Речевое развитие</w:t>
            </w:r>
            <w:r w:rsidR="009E50D6">
              <w:rPr>
                <w:rFonts w:ascii="Times New Roman" w:hAnsi="Times New Roman"/>
                <w:b/>
                <w:sz w:val="20"/>
                <w:szCs w:val="24"/>
              </w:rPr>
              <w:t>/ ознакомление с художественной литературой</w:t>
            </w:r>
          </w:p>
          <w:p w:rsidR="009E50D6" w:rsidRPr="009E50D6" w:rsidRDefault="009E50D6" w:rsidP="009E50D6">
            <w:pPr>
              <w:pStyle w:val="21"/>
              <w:shd w:val="clear" w:color="auto" w:fill="auto"/>
              <w:spacing w:line="240" w:lineRule="auto"/>
              <w:contextualSpacing/>
              <w:jc w:val="both"/>
              <w:rPr>
                <w:sz w:val="20"/>
                <w:szCs w:val="24"/>
              </w:rPr>
            </w:pPr>
            <w:r w:rsidRPr="009E50D6">
              <w:rPr>
                <w:b/>
                <w:sz w:val="20"/>
                <w:szCs w:val="24"/>
              </w:rPr>
              <w:t>Тема: «Стихотворение об осени»</w:t>
            </w:r>
            <w:r w:rsidRPr="009E50D6">
              <w:rPr>
                <w:sz w:val="20"/>
                <w:szCs w:val="24"/>
              </w:rPr>
              <w:t xml:space="preserve"> </w:t>
            </w:r>
            <w:r>
              <w:rPr>
                <w:sz w:val="20"/>
                <w:szCs w:val="24"/>
              </w:rPr>
              <w:t xml:space="preserve"> (</w:t>
            </w:r>
            <w:r w:rsidRPr="009E50D6">
              <w:rPr>
                <w:sz w:val="20"/>
                <w:szCs w:val="24"/>
              </w:rPr>
              <w:t>Ушакова, Гавриш, стр. 24, 56</w:t>
            </w:r>
            <w:r>
              <w:rPr>
                <w:sz w:val="20"/>
                <w:szCs w:val="24"/>
              </w:rPr>
              <w:t>)</w:t>
            </w:r>
          </w:p>
          <w:p w:rsidR="009E50D6" w:rsidRDefault="009E50D6" w:rsidP="009E50D6">
            <w:pPr>
              <w:pStyle w:val="21"/>
              <w:shd w:val="clear" w:color="auto" w:fill="auto"/>
              <w:spacing w:line="240" w:lineRule="auto"/>
              <w:contextualSpacing/>
              <w:jc w:val="both"/>
              <w:rPr>
                <w:sz w:val="20"/>
                <w:szCs w:val="24"/>
              </w:rPr>
            </w:pPr>
            <w:r w:rsidRPr="009E50D6">
              <w:rPr>
                <w:b/>
                <w:sz w:val="20"/>
                <w:szCs w:val="24"/>
              </w:rPr>
              <w:t>Цели:</w:t>
            </w:r>
            <w:r>
              <w:rPr>
                <w:sz w:val="20"/>
                <w:szCs w:val="24"/>
              </w:rPr>
              <w:t xml:space="preserve"> </w:t>
            </w:r>
            <w:r w:rsidRPr="009E50D6">
              <w:rPr>
                <w:sz w:val="20"/>
                <w:szCs w:val="24"/>
              </w:rPr>
              <w:t>Учить интонационно выразительно рассказывать наизусть стихотворение;</w:t>
            </w:r>
            <w:r>
              <w:rPr>
                <w:sz w:val="20"/>
                <w:szCs w:val="24"/>
              </w:rPr>
              <w:t xml:space="preserve"> </w:t>
            </w:r>
            <w:r w:rsidRPr="009E50D6">
              <w:rPr>
                <w:sz w:val="20"/>
                <w:szCs w:val="24"/>
              </w:rPr>
              <w:t>Закреплять умение подбирать определения к заданному слову;</w:t>
            </w:r>
            <w:r>
              <w:rPr>
                <w:sz w:val="20"/>
                <w:szCs w:val="24"/>
              </w:rPr>
              <w:t xml:space="preserve"> </w:t>
            </w:r>
            <w:r w:rsidRPr="009E50D6">
              <w:rPr>
                <w:sz w:val="20"/>
                <w:szCs w:val="24"/>
              </w:rPr>
              <w:t xml:space="preserve">Привлекать к выражению своих впечатлений в рисунках и движениях. </w:t>
            </w:r>
          </w:p>
          <w:p w:rsidR="00CD7320" w:rsidRPr="0060148B" w:rsidRDefault="00CD7320" w:rsidP="009E50D6">
            <w:pPr>
              <w:pStyle w:val="21"/>
              <w:shd w:val="clear" w:color="auto" w:fill="auto"/>
              <w:spacing w:line="240" w:lineRule="auto"/>
              <w:contextualSpacing/>
              <w:jc w:val="both"/>
              <w:rPr>
                <w:sz w:val="20"/>
                <w:szCs w:val="24"/>
              </w:rPr>
            </w:pPr>
            <w:r w:rsidRPr="007E0EEB">
              <w:rPr>
                <w:b/>
                <w:sz w:val="20"/>
                <w:szCs w:val="24"/>
              </w:rPr>
              <w:t>Целевые ориентиры</w:t>
            </w:r>
            <w:r>
              <w:rPr>
                <w:sz w:val="20"/>
                <w:szCs w:val="24"/>
              </w:rPr>
              <w:t xml:space="preserve">: </w:t>
            </w:r>
            <w:r w:rsidR="009E50D6">
              <w:rPr>
                <w:sz w:val="20"/>
                <w:szCs w:val="24"/>
              </w:rPr>
              <w:t>Ребёнок может запоминать стихотворения с опорой на рисунок.</w:t>
            </w:r>
          </w:p>
        </w:tc>
        <w:tc>
          <w:tcPr>
            <w:tcW w:w="851" w:type="dxa"/>
            <w:vMerge/>
          </w:tcPr>
          <w:p w:rsidR="00CD7320" w:rsidRPr="009F3B07" w:rsidRDefault="00CD7320" w:rsidP="009C5DD9">
            <w:pPr>
              <w:jc w:val="center"/>
              <w:rPr>
                <w:rFonts w:ascii="Times New Roman" w:hAnsi="Times New Roman" w:cs="Times New Roman"/>
                <w:sz w:val="20"/>
                <w:szCs w:val="20"/>
              </w:rPr>
            </w:pPr>
          </w:p>
        </w:tc>
      </w:tr>
      <w:tr w:rsidR="00CD7320" w:rsidRPr="009F3B07" w:rsidTr="005D17D9">
        <w:trPr>
          <w:cantSplit/>
          <w:trHeight w:val="851"/>
        </w:trPr>
        <w:tc>
          <w:tcPr>
            <w:tcW w:w="425" w:type="dxa"/>
            <w:vMerge/>
          </w:tcPr>
          <w:p w:rsidR="00CD7320" w:rsidRPr="009F3B07" w:rsidRDefault="00CD7320" w:rsidP="009C5DD9">
            <w:pPr>
              <w:jc w:val="center"/>
              <w:rPr>
                <w:rFonts w:ascii="Times New Roman" w:hAnsi="Times New Roman" w:cs="Times New Roman"/>
                <w:sz w:val="20"/>
                <w:szCs w:val="20"/>
              </w:rPr>
            </w:pPr>
          </w:p>
        </w:tc>
        <w:tc>
          <w:tcPr>
            <w:tcW w:w="993" w:type="dxa"/>
            <w:vMerge/>
            <w:textDirection w:val="btLr"/>
            <w:vAlign w:val="center"/>
          </w:tcPr>
          <w:p w:rsidR="00CD7320" w:rsidRPr="009F3B07" w:rsidRDefault="00CD7320" w:rsidP="009C5DD9">
            <w:pPr>
              <w:ind w:left="113" w:right="113"/>
              <w:jc w:val="center"/>
              <w:rPr>
                <w:rFonts w:ascii="Times New Roman" w:hAnsi="Times New Roman" w:cs="Times New Roman"/>
                <w:sz w:val="20"/>
                <w:szCs w:val="20"/>
              </w:rPr>
            </w:pPr>
          </w:p>
        </w:tc>
        <w:tc>
          <w:tcPr>
            <w:tcW w:w="13893" w:type="dxa"/>
            <w:gridSpan w:val="4"/>
            <w:tcBorders>
              <w:top w:val="single" w:sz="4" w:space="0" w:color="auto"/>
            </w:tcBorders>
          </w:tcPr>
          <w:p w:rsidR="00CD7320" w:rsidRDefault="009E50D6" w:rsidP="009C5DD9">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CD7320" w:rsidRDefault="00CD7320" w:rsidP="009C5DD9">
            <w:pPr>
              <w:rPr>
                <w:rFonts w:ascii="Times New Roman" w:hAnsi="Times New Roman" w:cs="Times New Roman"/>
                <w:sz w:val="20"/>
                <w:szCs w:val="20"/>
              </w:rPr>
            </w:pPr>
            <w:r>
              <w:rPr>
                <w:rFonts w:ascii="Times New Roman" w:hAnsi="Times New Roman" w:cs="Times New Roman"/>
                <w:sz w:val="20"/>
                <w:szCs w:val="20"/>
              </w:rPr>
              <w:t xml:space="preserve">- учить детей </w:t>
            </w:r>
            <w:r w:rsidR="009E50D6">
              <w:rPr>
                <w:rFonts w:ascii="Times New Roman" w:hAnsi="Times New Roman" w:cs="Times New Roman"/>
                <w:sz w:val="20"/>
                <w:szCs w:val="20"/>
              </w:rPr>
              <w:t>метать мяч в горизонтальную цель двумя руками снизу (расстояние 1,5-2 м.), укреплять мышцы верхнего плечевого пояса; развивать у детей меткость, глазомер, мелкую и общую моторику; воспитывать безопасное поведение во время метания.</w:t>
            </w:r>
          </w:p>
          <w:p w:rsidR="00CD7320" w:rsidRPr="009F3B07" w:rsidRDefault="00CD7320" w:rsidP="009C5DD9">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Pr="009F3B07">
              <w:rPr>
                <w:rFonts w:ascii="Times New Roman" w:hAnsi="Times New Roman" w:cs="Times New Roman"/>
                <w:sz w:val="20"/>
                <w:szCs w:val="20"/>
              </w:rPr>
              <w:t xml:space="preserve">- </w:t>
            </w:r>
            <w:r w:rsidRPr="009B6D60">
              <w:rPr>
                <w:rFonts w:ascii="Times New Roman" w:hAnsi="Times New Roman" w:cs="Times New Roman"/>
                <w:sz w:val="20"/>
                <w:szCs w:val="20"/>
              </w:rPr>
              <w:t>умеет узнавать и различать контрастные по звучанию знакомые песни и пьесы;</w:t>
            </w:r>
            <w:r>
              <w:rPr>
                <w:rFonts w:ascii="Times New Roman" w:hAnsi="Times New Roman" w:cs="Times New Roman"/>
                <w:sz w:val="20"/>
                <w:szCs w:val="20"/>
              </w:rPr>
              <w:t xml:space="preserve"> развита общая моторика.</w:t>
            </w:r>
          </w:p>
        </w:tc>
        <w:tc>
          <w:tcPr>
            <w:tcW w:w="851" w:type="dxa"/>
            <w:vMerge/>
          </w:tcPr>
          <w:p w:rsidR="00CD7320" w:rsidRPr="009F3B07" w:rsidRDefault="00CD7320" w:rsidP="009C5DD9">
            <w:pPr>
              <w:jc w:val="center"/>
              <w:rPr>
                <w:rFonts w:ascii="Times New Roman" w:hAnsi="Times New Roman" w:cs="Times New Roman"/>
                <w:sz w:val="20"/>
                <w:szCs w:val="20"/>
              </w:rPr>
            </w:pPr>
          </w:p>
        </w:tc>
      </w:tr>
      <w:tr w:rsidR="00CD7320" w:rsidRPr="009F3B07" w:rsidTr="005D17D9">
        <w:tc>
          <w:tcPr>
            <w:tcW w:w="425" w:type="dxa"/>
            <w:vMerge/>
          </w:tcPr>
          <w:p w:rsidR="00CD7320" w:rsidRPr="009F3B07" w:rsidRDefault="00CD7320" w:rsidP="009C5DD9">
            <w:pPr>
              <w:jc w:val="center"/>
              <w:rPr>
                <w:rFonts w:ascii="Times New Roman" w:hAnsi="Times New Roman" w:cs="Times New Roman"/>
                <w:sz w:val="20"/>
                <w:szCs w:val="20"/>
              </w:rPr>
            </w:pPr>
          </w:p>
        </w:tc>
        <w:tc>
          <w:tcPr>
            <w:tcW w:w="993" w:type="dxa"/>
            <w:vAlign w:val="center"/>
          </w:tcPr>
          <w:p w:rsidR="00CD7320" w:rsidRPr="009F3B07" w:rsidRDefault="00CD7320" w:rsidP="009C5DD9">
            <w:pPr>
              <w:jc w:val="center"/>
              <w:rPr>
                <w:rFonts w:ascii="Times New Roman" w:hAnsi="Times New Roman" w:cs="Times New Roman"/>
                <w:sz w:val="20"/>
                <w:szCs w:val="20"/>
              </w:rPr>
            </w:pPr>
            <w:r w:rsidRPr="009E50D6">
              <w:rPr>
                <w:rFonts w:ascii="Times New Roman" w:hAnsi="Times New Roman" w:cs="Times New Roman"/>
                <w:sz w:val="18"/>
                <w:szCs w:val="20"/>
              </w:rPr>
              <w:t>Прогулка № 1</w:t>
            </w:r>
          </w:p>
        </w:tc>
        <w:tc>
          <w:tcPr>
            <w:tcW w:w="13893" w:type="dxa"/>
            <w:gridSpan w:val="4"/>
          </w:tcPr>
          <w:p w:rsidR="009E50D6" w:rsidRPr="009E50D6" w:rsidRDefault="009E50D6" w:rsidP="009E50D6">
            <w:pPr>
              <w:jc w:val="center"/>
              <w:rPr>
                <w:rFonts w:ascii="Times New Roman" w:eastAsia="Times New Roman" w:hAnsi="Times New Roman" w:cs="Times New Roman"/>
                <w:color w:val="00B050"/>
                <w:sz w:val="20"/>
                <w:szCs w:val="20"/>
              </w:rPr>
            </w:pPr>
            <w:r w:rsidRPr="009E50D6">
              <w:rPr>
                <w:rFonts w:ascii="Times New Roman" w:eastAsia="Times New Roman" w:hAnsi="Times New Roman" w:cs="Times New Roman"/>
                <w:bCs/>
                <w:color w:val="000000"/>
                <w:sz w:val="20"/>
                <w:szCs w:val="20"/>
                <w:shd w:val="clear" w:color="auto" w:fill="FFFFFF"/>
              </w:rPr>
              <w:t>Октябрь Карточка № 12</w:t>
            </w:r>
            <w:r w:rsidRPr="009E50D6">
              <w:rPr>
                <w:rFonts w:ascii="Times New Roman" w:eastAsia="Times New Roman" w:hAnsi="Times New Roman" w:cs="Times New Roman"/>
                <w:b/>
                <w:bCs/>
                <w:color w:val="000000"/>
                <w:sz w:val="20"/>
                <w:szCs w:val="20"/>
                <w:shd w:val="clear" w:color="auto" w:fill="FFFFFF"/>
              </w:rPr>
              <w:t xml:space="preserve"> Тема: </w:t>
            </w:r>
            <w:r w:rsidRPr="009E50D6">
              <w:rPr>
                <w:rFonts w:ascii="Times New Roman" w:eastAsia="Times New Roman" w:hAnsi="Times New Roman" w:cs="Times New Roman"/>
                <w:b/>
                <w:bCs/>
                <w:sz w:val="20"/>
                <w:szCs w:val="20"/>
                <w:shd w:val="clear" w:color="auto" w:fill="FFFFFF"/>
              </w:rPr>
              <w:t>Наблюдение за растительным миром</w:t>
            </w:r>
          </w:p>
          <w:p w:rsidR="00CD7320" w:rsidRPr="009E50D6" w:rsidRDefault="009E50D6" w:rsidP="009E50D6">
            <w:pPr>
              <w:shd w:val="clear" w:color="auto" w:fill="FFFFFF"/>
              <w:ind w:firstLine="300"/>
              <w:jc w:val="both"/>
              <w:rPr>
                <w:rFonts w:ascii="Times New Roman" w:eastAsia="Times New Roman" w:hAnsi="Times New Roman" w:cs="Times New Roman"/>
                <w:b/>
                <w:color w:val="000000"/>
                <w:sz w:val="24"/>
                <w:szCs w:val="24"/>
              </w:rPr>
            </w:pPr>
            <w:r w:rsidRPr="009E50D6">
              <w:rPr>
                <w:rFonts w:ascii="Times New Roman" w:eastAsia="Times New Roman" w:hAnsi="Times New Roman" w:cs="Times New Roman"/>
                <w:b/>
                <w:iCs/>
                <w:color w:val="000000"/>
                <w:sz w:val="20"/>
                <w:szCs w:val="20"/>
              </w:rPr>
              <w:t>Цели:</w:t>
            </w:r>
            <w:r w:rsidRPr="009E50D6">
              <w:rPr>
                <w:rFonts w:ascii="Times New Roman" w:eastAsia="Times New Roman" w:hAnsi="Times New Roman" w:cs="Times New Roman"/>
                <w:b/>
                <w:color w:val="000000"/>
                <w:sz w:val="20"/>
                <w:szCs w:val="20"/>
              </w:rPr>
              <w:t xml:space="preserve"> </w:t>
            </w:r>
            <w:r w:rsidRPr="009E50D6">
              <w:rPr>
                <w:rFonts w:ascii="Times New Roman" w:eastAsia="Times New Roman" w:hAnsi="Times New Roman" w:cs="Times New Roman"/>
                <w:color w:val="000000"/>
                <w:sz w:val="20"/>
                <w:szCs w:val="20"/>
              </w:rPr>
              <w:t>– знакомить со строением дерева;</w:t>
            </w:r>
            <w:r w:rsidRPr="009E50D6">
              <w:rPr>
                <w:rFonts w:ascii="Times New Roman" w:eastAsia="Times New Roman" w:hAnsi="Times New Roman" w:cs="Times New Roman"/>
                <w:b/>
                <w:color w:val="000000"/>
                <w:sz w:val="20"/>
                <w:szCs w:val="20"/>
              </w:rPr>
              <w:t xml:space="preserve"> </w:t>
            </w:r>
            <w:r w:rsidRPr="009E50D6">
              <w:rPr>
                <w:rFonts w:ascii="Times New Roman" w:eastAsia="Times New Roman" w:hAnsi="Times New Roman" w:cs="Times New Roman"/>
                <w:color w:val="000000"/>
                <w:sz w:val="20"/>
                <w:szCs w:val="20"/>
              </w:rPr>
              <w:t>– воспитывать бережное отношение к природе.</w:t>
            </w:r>
          </w:p>
        </w:tc>
        <w:tc>
          <w:tcPr>
            <w:tcW w:w="851" w:type="dxa"/>
            <w:vMerge/>
          </w:tcPr>
          <w:p w:rsidR="00CD7320" w:rsidRPr="009F3B07" w:rsidRDefault="00CD7320" w:rsidP="009C5DD9">
            <w:pPr>
              <w:jc w:val="center"/>
              <w:rPr>
                <w:rFonts w:ascii="Times New Roman" w:hAnsi="Times New Roman" w:cs="Times New Roman"/>
                <w:sz w:val="20"/>
                <w:szCs w:val="20"/>
              </w:rPr>
            </w:pPr>
          </w:p>
        </w:tc>
      </w:tr>
      <w:tr w:rsidR="00CD7320" w:rsidRPr="009F3B07" w:rsidTr="005D17D9">
        <w:trPr>
          <w:trHeight w:val="393"/>
        </w:trPr>
        <w:tc>
          <w:tcPr>
            <w:tcW w:w="425" w:type="dxa"/>
            <w:vMerge/>
          </w:tcPr>
          <w:p w:rsidR="00CD7320" w:rsidRPr="009F3B07" w:rsidRDefault="00CD7320" w:rsidP="009C5DD9">
            <w:pPr>
              <w:jc w:val="center"/>
              <w:rPr>
                <w:rFonts w:ascii="Times New Roman" w:hAnsi="Times New Roman" w:cs="Times New Roman"/>
                <w:sz w:val="20"/>
                <w:szCs w:val="20"/>
              </w:rPr>
            </w:pPr>
          </w:p>
        </w:tc>
        <w:tc>
          <w:tcPr>
            <w:tcW w:w="993" w:type="dxa"/>
            <w:vAlign w:val="center"/>
          </w:tcPr>
          <w:p w:rsidR="00CD7320" w:rsidRPr="009F3B07" w:rsidRDefault="00CD7320" w:rsidP="009C5DD9">
            <w:pPr>
              <w:jc w:val="center"/>
              <w:rPr>
                <w:rFonts w:ascii="Times New Roman" w:hAnsi="Times New Roman" w:cs="Times New Roman"/>
                <w:sz w:val="20"/>
                <w:szCs w:val="20"/>
              </w:rPr>
            </w:pPr>
            <w:r w:rsidRPr="009E50D6">
              <w:rPr>
                <w:rFonts w:ascii="Times New Roman" w:hAnsi="Times New Roman" w:cs="Times New Roman"/>
                <w:sz w:val="16"/>
                <w:szCs w:val="20"/>
              </w:rPr>
              <w:t>Работа перед сном</w:t>
            </w:r>
          </w:p>
        </w:tc>
        <w:tc>
          <w:tcPr>
            <w:tcW w:w="13893" w:type="dxa"/>
            <w:gridSpan w:val="4"/>
          </w:tcPr>
          <w:p w:rsidR="009E50D6" w:rsidRDefault="009E50D6" w:rsidP="009E50D6">
            <w:pPr>
              <w:contextualSpacing/>
              <w:jc w:val="center"/>
              <w:rPr>
                <w:rFonts w:ascii="Times New Roman" w:hAnsi="Times New Roman" w:cs="Times New Roman"/>
                <w:b/>
                <w:sz w:val="20"/>
                <w:szCs w:val="20"/>
              </w:rPr>
            </w:pPr>
            <w:r>
              <w:rPr>
                <w:rFonts w:ascii="Times New Roman" w:hAnsi="Times New Roman" w:cs="Times New Roman"/>
                <w:b/>
                <w:sz w:val="20"/>
                <w:szCs w:val="20"/>
              </w:rPr>
              <w:t>Дидактическая игра «Угадай кто позвал»</w:t>
            </w:r>
          </w:p>
          <w:p w:rsidR="00CD7320" w:rsidRPr="009F3B07" w:rsidRDefault="009E50D6" w:rsidP="009E50D6">
            <w:pPr>
              <w:rPr>
                <w:rFonts w:ascii="Times New Roman" w:hAnsi="Times New Roman" w:cs="Times New Roman"/>
                <w:sz w:val="20"/>
                <w:szCs w:val="20"/>
              </w:rPr>
            </w:pPr>
            <w:r>
              <w:rPr>
                <w:rFonts w:ascii="Times New Roman" w:hAnsi="Times New Roman" w:cs="Times New Roman"/>
                <w:sz w:val="20"/>
                <w:szCs w:val="20"/>
              </w:rPr>
              <w:t>Учить детей узнавать сверстников по голосу, выполнять роль водящего, развивать слуховое внимание, память и речь.</w:t>
            </w:r>
          </w:p>
        </w:tc>
        <w:tc>
          <w:tcPr>
            <w:tcW w:w="851" w:type="dxa"/>
            <w:vMerge/>
          </w:tcPr>
          <w:p w:rsidR="00CD7320" w:rsidRPr="009F3B07" w:rsidRDefault="00CD7320" w:rsidP="009C5DD9">
            <w:pPr>
              <w:jc w:val="center"/>
              <w:rPr>
                <w:rFonts w:ascii="Times New Roman" w:hAnsi="Times New Roman" w:cs="Times New Roman"/>
                <w:sz w:val="20"/>
                <w:szCs w:val="20"/>
              </w:rPr>
            </w:pPr>
          </w:p>
        </w:tc>
      </w:tr>
      <w:tr w:rsidR="00CD7320" w:rsidRPr="009F3B07" w:rsidTr="005D17D9">
        <w:tc>
          <w:tcPr>
            <w:tcW w:w="425" w:type="dxa"/>
            <w:vMerge/>
          </w:tcPr>
          <w:p w:rsidR="00CD7320" w:rsidRPr="009F3B07" w:rsidRDefault="00CD7320" w:rsidP="009C5DD9">
            <w:pPr>
              <w:jc w:val="center"/>
              <w:rPr>
                <w:rFonts w:ascii="Times New Roman" w:hAnsi="Times New Roman" w:cs="Times New Roman"/>
                <w:sz w:val="20"/>
                <w:szCs w:val="20"/>
              </w:rPr>
            </w:pPr>
          </w:p>
        </w:tc>
        <w:tc>
          <w:tcPr>
            <w:tcW w:w="993" w:type="dxa"/>
            <w:vAlign w:val="center"/>
          </w:tcPr>
          <w:p w:rsidR="00CD7320" w:rsidRPr="009F3B07" w:rsidRDefault="00CD7320" w:rsidP="009C5DD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521" w:type="dxa"/>
          </w:tcPr>
          <w:p w:rsidR="00CD7320" w:rsidRDefault="00CD7320" w:rsidP="009C5DD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CD7320" w:rsidRDefault="00CD7320" w:rsidP="009C5DD9">
            <w:pPr>
              <w:jc w:val="both"/>
              <w:rPr>
                <w:rFonts w:ascii="Times New Roman" w:hAnsi="Times New Roman" w:cs="Times New Roman"/>
                <w:sz w:val="20"/>
                <w:szCs w:val="20"/>
              </w:rPr>
            </w:pPr>
            <w:r>
              <w:rPr>
                <w:rFonts w:ascii="Times New Roman" w:hAnsi="Times New Roman" w:cs="Times New Roman"/>
                <w:sz w:val="20"/>
                <w:szCs w:val="20"/>
              </w:rPr>
              <w:t>2.П/г «</w:t>
            </w:r>
            <w:r w:rsidR="005D17D9">
              <w:rPr>
                <w:rFonts w:ascii="Times New Roman" w:hAnsi="Times New Roman" w:cs="Times New Roman"/>
                <w:sz w:val="20"/>
                <w:szCs w:val="20"/>
              </w:rPr>
              <w:t>Фруктовая ладошка</w:t>
            </w:r>
            <w:r>
              <w:rPr>
                <w:rFonts w:ascii="Times New Roman" w:hAnsi="Times New Roman" w:cs="Times New Roman"/>
                <w:sz w:val="20"/>
                <w:szCs w:val="20"/>
              </w:rPr>
              <w:t>» (Папка с картотекой п/г)</w:t>
            </w:r>
          </w:p>
          <w:p w:rsidR="00CD7320" w:rsidRDefault="00CD7320" w:rsidP="009C5DD9">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CD7320" w:rsidRDefault="005D17D9" w:rsidP="009C5DD9">
            <w:pPr>
              <w:jc w:val="both"/>
              <w:rPr>
                <w:rFonts w:ascii="Times New Roman" w:hAnsi="Times New Roman" w:cs="Times New Roman"/>
                <w:b/>
                <w:sz w:val="20"/>
                <w:szCs w:val="28"/>
              </w:rPr>
            </w:pPr>
            <w:r>
              <w:rPr>
                <w:rFonts w:ascii="Times New Roman" w:hAnsi="Times New Roman" w:cs="Times New Roman"/>
                <w:b/>
                <w:sz w:val="20"/>
                <w:szCs w:val="20"/>
              </w:rPr>
              <w:t>3</w:t>
            </w:r>
            <w:r w:rsidR="00CD7320">
              <w:rPr>
                <w:rFonts w:ascii="Times New Roman" w:hAnsi="Times New Roman" w:cs="Times New Roman"/>
                <w:sz w:val="20"/>
                <w:szCs w:val="20"/>
              </w:rPr>
              <w:t>.</w:t>
            </w:r>
            <w:r w:rsidR="00CD7320" w:rsidRPr="001E52D3">
              <w:rPr>
                <w:rFonts w:ascii="Times New Roman" w:hAnsi="Times New Roman" w:cs="Times New Roman"/>
                <w:b/>
                <w:sz w:val="20"/>
                <w:szCs w:val="28"/>
              </w:rPr>
              <w:t>Познавательное развитие (экспериментальная деятельность)</w:t>
            </w:r>
          </w:p>
          <w:p w:rsidR="00CD7320" w:rsidRPr="001E52D3" w:rsidRDefault="00CD7320" w:rsidP="009C5DD9">
            <w:pPr>
              <w:rPr>
                <w:rFonts w:ascii="Times New Roman" w:hAnsi="Times New Roman"/>
                <w:b/>
                <w:sz w:val="20"/>
                <w:szCs w:val="20"/>
              </w:rPr>
            </w:pPr>
            <w:r w:rsidRPr="001E52D3">
              <w:rPr>
                <w:rFonts w:ascii="Times New Roman" w:hAnsi="Times New Roman"/>
                <w:b/>
                <w:sz w:val="20"/>
                <w:szCs w:val="20"/>
              </w:rPr>
              <w:t xml:space="preserve">Тема: </w:t>
            </w:r>
            <w:r w:rsidR="005D17D9">
              <w:rPr>
                <w:rFonts w:ascii="Times New Roman" w:hAnsi="Times New Roman"/>
                <w:b/>
                <w:sz w:val="20"/>
                <w:szCs w:val="20"/>
              </w:rPr>
              <w:t>Разные ножки бегут по дорожке</w:t>
            </w:r>
          </w:p>
          <w:p w:rsidR="00CD7320" w:rsidRDefault="00CD7320" w:rsidP="009C5DD9">
            <w:pPr>
              <w:jc w:val="both"/>
              <w:rPr>
                <w:rFonts w:ascii="Times New Roman" w:hAnsi="Times New Roman"/>
                <w:sz w:val="20"/>
                <w:szCs w:val="20"/>
              </w:rPr>
            </w:pPr>
            <w:r>
              <w:rPr>
                <w:rFonts w:ascii="Times New Roman" w:hAnsi="Times New Roman"/>
                <w:sz w:val="20"/>
                <w:szCs w:val="20"/>
              </w:rPr>
              <w:t xml:space="preserve">Цель: </w:t>
            </w:r>
            <w:r w:rsidR="005D17D9">
              <w:rPr>
                <w:rFonts w:ascii="Times New Roman" w:hAnsi="Times New Roman"/>
                <w:sz w:val="20"/>
                <w:szCs w:val="20"/>
              </w:rPr>
              <w:t>продолжать знакомить детей со свойствами влажного песка; развивать внимание, мышление, речь, ориентировку в пространстве; воспитывать интерес к познанию окружающего мира через эксперименты.</w:t>
            </w:r>
          </w:p>
          <w:p w:rsidR="005D17D9" w:rsidRPr="005D17D9" w:rsidRDefault="005D17D9" w:rsidP="005D17D9">
            <w:pPr>
              <w:shd w:val="clear" w:color="auto" w:fill="FFFFFF"/>
              <w:rPr>
                <w:rFonts w:ascii="Arial" w:eastAsia="Times New Roman" w:hAnsi="Arial" w:cs="Arial"/>
                <w:color w:val="000000"/>
                <w:sz w:val="20"/>
                <w:szCs w:val="20"/>
              </w:rPr>
            </w:pPr>
            <w:r>
              <w:rPr>
                <w:rFonts w:ascii="Times New Roman" w:hAnsi="Times New Roman" w:cs="Times New Roman"/>
                <w:b/>
                <w:sz w:val="20"/>
                <w:szCs w:val="28"/>
              </w:rPr>
              <w:t>4</w:t>
            </w:r>
            <w:r w:rsidRPr="005D17D9">
              <w:rPr>
                <w:rFonts w:ascii="Times New Roman" w:hAnsi="Times New Roman" w:cs="Times New Roman"/>
                <w:b/>
                <w:sz w:val="20"/>
                <w:szCs w:val="20"/>
              </w:rPr>
              <w:t>.</w:t>
            </w:r>
            <w:r w:rsidRPr="005D17D9">
              <w:rPr>
                <w:b/>
                <w:bCs/>
                <w:color w:val="000000"/>
                <w:sz w:val="20"/>
                <w:szCs w:val="20"/>
              </w:rPr>
              <w:t xml:space="preserve"> </w:t>
            </w:r>
            <w:r w:rsidRPr="005D17D9">
              <w:rPr>
                <w:rFonts w:ascii="Times New Roman" w:eastAsia="Times New Roman" w:hAnsi="Times New Roman" w:cs="Times New Roman"/>
                <w:b/>
                <w:bCs/>
                <w:color w:val="000000"/>
                <w:sz w:val="20"/>
                <w:szCs w:val="20"/>
              </w:rPr>
              <w:t>Подвижная игра «Раз, два, три – беги!»</w:t>
            </w:r>
          </w:p>
          <w:p w:rsidR="00CD7320" w:rsidRPr="005D17D9" w:rsidRDefault="005D17D9" w:rsidP="005D17D9">
            <w:pPr>
              <w:shd w:val="clear" w:color="auto" w:fill="FFFFFF"/>
              <w:rPr>
                <w:rFonts w:ascii="Arial" w:eastAsia="Times New Roman" w:hAnsi="Arial" w:cs="Arial"/>
                <w:color w:val="000000"/>
                <w:sz w:val="20"/>
                <w:szCs w:val="20"/>
              </w:rPr>
            </w:pPr>
            <w:r w:rsidRPr="005D17D9">
              <w:rPr>
                <w:rFonts w:ascii="Times New Roman" w:eastAsia="Times New Roman" w:hAnsi="Times New Roman" w:cs="Times New Roman"/>
                <w:b/>
                <w:bCs/>
                <w:i/>
                <w:iCs/>
                <w:color w:val="000000"/>
                <w:sz w:val="20"/>
                <w:szCs w:val="20"/>
              </w:rPr>
              <w:t>Цель:</w:t>
            </w:r>
            <w:r w:rsidRPr="005D17D9">
              <w:rPr>
                <w:rFonts w:ascii="Times New Roman" w:eastAsia="Times New Roman" w:hAnsi="Times New Roman" w:cs="Times New Roman"/>
                <w:color w:val="000000"/>
                <w:sz w:val="20"/>
                <w:szCs w:val="20"/>
              </w:rPr>
              <w:t> упражнять детей в умении действовать по сигналу; развивать быстроту бега, слаженность коллективных действий.</w:t>
            </w:r>
          </w:p>
        </w:tc>
        <w:tc>
          <w:tcPr>
            <w:tcW w:w="2552" w:type="dxa"/>
          </w:tcPr>
          <w:p w:rsidR="00CD7320" w:rsidRDefault="005D17D9" w:rsidP="005D17D9">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Д/у «Игрушки-овощи-посуда»</w:t>
            </w:r>
          </w:p>
          <w:p w:rsidR="005D17D9" w:rsidRDefault="005D17D9" w:rsidP="005D17D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-учить детей подбирать к предложенному педагогом предмету родовое понятие (кукла-игрушка, огурец – овощ, чашка - посуда)</w:t>
            </w:r>
          </w:p>
          <w:p w:rsidR="005D17D9" w:rsidRPr="002B0322" w:rsidRDefault="005D17D9" w:rsidP="005D17D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у детей мышление, речь, память; воспитывать интерес к игре. (Ваня, Мила, Лиза Ш.)</w:t>
            </w:r>
          </w:p>
        </w:tc>
        <w:tc>
          <w:tcPr>
            <w:tcW w:w="2269" w:type="dxa"/>
          </w:tcPr>
          <w:p w:rsidR="00CD7320" w:rsidRDefault="00CD7320" w:rsidP="005D17D9">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5D17D9">
              <w:rPr>
                <w:rFonts w:ascii="Times New Roman" w:hAnsi="Times New Roman" w:cs="Times New Roman"/>
                <w:sz w:val="20"/>
                <w:szCs w:val="20"/>
              </w:rPr>
              <w:t>Как козлята встретились с Бабой Ягой»</w:t>
            </w:r>
          </w:p>
          <w:p w:rsidR="005D17D9" w:rsidRPr="00007FD4" w:rsidRDefault="005D17D9" w:rsidP="005D17D9">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-воспитывать у детей чувство осторожности, познакомить с правилами поведения при встрече с незнакомыми людьми.</w:t>
            </w:r>
          </w:p>
          <w:p w:rsidR="00CD7320" w:rsidRPr="00007FD4" w:rsidRDefault="00CD7320" w:rsidP="009C5DD9">
            <w:pPr>
              <w:pStyle w:val="a8"/>
              <w:tabs>
                <w:tab w:val="left" w:pos="176"/>
              </w:tabs>
              <w:ind w:left="35"/>
              <w:jc w:val="both"/>
              <w:rPr>
                <w:rFonts w:ascii="Times New Roman" w:hAnsi="Times New Roman" w:cs="Times New Roman"/>
                <w:sz w:val="20"/>
                <w:szCs w:val="20"/>
              </w:rPr>
            </w:pPr>
          </w:p>
        </w:tc>
        <w:tc>
          <w:tcPr>
            <w:tcW w:w="2551" w:type="dxa"/>
          </w:tcPr>
          <w:p w:rsidR="00CD7320" w:rsidRDefault="00CD7320" w:rsidP="0011253D">
            <w:pPr>
              <w:pStyle w:val="a8"/>
              <w:numPr>
                <w:ilvl w:val="0"/>
                <w:numId w:val="15"/>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w:t>
            </w:r>
            <w:r w:rsidR="005D17D9">
              <w:rPr>
                <w:rFonts w:ascii="Times New Roman" w:hAnsi="Times New Roman" w:cs="Times New Roman"/>
                <w:sz w:val="20"/>
                <w:szCs w:val="20"/>
              </w:rPr>
              <w:t>игрушки, посуду, овощи, фрукты для дидактического упражнения «Подбери родовое понятие»</w:t>
            </w:r>
          </w:p>
          <w:p w:rsidR="00CD7320" w:rsidRPr="00816D12" w:rsidRDefault="00CD7320" w:rsidP="009C5DD9">
            <w:pPr>
              <w:pStyle w:val="a8"/>
              <w:tabs>
                <w:tab w:val="left" w:pos="318"/>
              </w:tabs>
              <w:ind w:left="176"/>
              <w:jc w:val="both"/>
              <w:rPr>
                <w:rFonts w:ascii="Times New Roman" w:hAnsi="Times New Roman" w:cs="Times New Roman"/>
                <w:sz w:val="20"/>
                <w:szCs w:val="20"/>
              </w:rPr>
            </w:pPr>
          </w:p>
        </w:tc>
        <w:tc>
          <w:tcPr>
            <w:tcW w:w="851" w:type="dxa"/>
            <w:vMerge/>
          </w:tcPr>
          <w:p w:rsidR="00CD7320" w:rsidRPr="009F3B07" w:rsidRDefault="00CD7320" w:rsidP="009C5DD9">
            <w:pPr>
              <w:jc w:val="center"/>
              <w:rPr>
                <w:rFonts w:ascii="Times New Roman" w:hAnsi="Times New Roman" w:cs="Times New Roman"/>
                <w:sz w:val="20"/>
                <w:szCs w:val="20"/>
              </w:rPr>
            </w:pPr>
          </w:p>
        </w:tc>
      </w:tr>
      <w:tr w:rsidR="00CD7320" w:rsidRPr="009F3B07" w:rsidTr="005D17D9">
        <w:tc>
          <w:tcPr>
            <w:tcW w:w="425" w:type="dxa"/>
            <w:vMerge/>
          </w:tcPr>
          <w:p w:rsidR="00CD7320" w:rsidRPr="009F3B07" w:rsidRDefault="00CD7320" w:rsidP="009C5DD9">
            <w:pPr>
              <w:jc w:val="center"/>
              <w:rPr>
                <w:rFonts w:ascii="Times New Roman" w:hAnsi="Times New Roman" w:cs="Times New Roman"/>
                <w:sz w:val="20"/>
                <w:szCs w:val="20"/>
              </w:rPr>
            </w:pPr>
          </w:p>
        </w:tc>
        <w:tc>
          <w:tcPr>
            <w:tcW w:w="993" w:type="dxa"/>
            <w:vAlign w:val="center"/>
          </w:tcPr>
          <w:p w:rsidR="00CD7320" w:rsidRPr="009F3B07" w:rsidRDefault="00CD7320" w:rsidP="009C5DD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893" w:type="dxa"/>
            <w:gridSpan w:val="4"/>
          </w:tcPr>
          <w:p w:rsidR="00CD7320" w:rsidRDefault="002F047E" w:rsidP="009C5DD9">
            <w:pPr>
              <w:rPr>
                <w:rFonts w:ascii="Times New Roman" w:hAnsi="Times New Roman" w:cs="Times New Roman"/>
                <w:b/>
                <w:sz w:val="20"/>
                <w:szCs w:val="20"/>
              </w:rPr>
            </w:pPr>
            <w:r>
              <w:rPr>
                <w:rFonts w:ascii="Times New Roman" w:hAnsi="Times New Roman" w:cs="Times New Roman"/>
                <w:b/>
                <w:sz w:val="20"/>
                <w:szCs w:val="20"/>
              </w:rPr>
              <w:t>Тема: Наблюдение за птицами. Чтение: русская народная потешка «Сорока-сорока». (Л.Л. Тимофеева, с.42)</w:t>
            </w:r>
          </w:p>
          <w:p w:rsidR="002F047E" w:rsidRPr="002F047E" w:rsidRDefault="002F047E" w:rsidP="009C5DD9">
            <w:pPr>
              <w:rPr>
                <w:rFonts w:ascii="Times New Roman" w:hAnsi="Times New Roman" w:cs="Times New Roman"/>
                <w:sz w:val="20"/>
                <w:szCs w:val="20"/>
              </w:rPr>
            </w:pPr>
            <w:r>
              <w:rPr>
                <w:rFonts w:ascii="Times New Roman" w:hAnsi="Times New Roman" w:cs="Times New Roman"/>
                <w:b/>
                <w:sz w:val="20"/>
                <w:szCs w:val="20"/>
              </w:rPr>
              <w:t xml:space="preserve">Цель: </w:t>
            </w:r>
            <w:r>
              <w:rPr>
                <w:rFonts w:ascii="Times New Roman" w:hAnsi="Times New Roman" w:cs="Times New Roman"/>
                <w:sz w:val="20"/>
                <w:szCs w:val="20"/>
              </w:rPr>
              <w:t>Активизировать в речи и уточнить названия знакомых птиц. Обратить внимание на внешний вид, особенности передвижения. Предложить покормить птиц, используя свои знания о том, какие птицы чаще прилетают к кормушке, чем их надо кормить.</w:t>
            </w:r>
          </w:p>
        </w:tc>
        <w:tc>
          <w:tcPr>
            <w:tcW w:w="851" w:type="dxa"/>
            <w:vMerge/>
          </w:tcPr>
          <w:p w:rsidR="00CD7320" w:rsidRPr="009F3B07" w:rsidRDefault="00CD7320" w:rsidP="009C5DD9">
            <w:pPr>
              <w:jc w:val="center"/>
              <w:rPr>
                <w:rFonts w:ascii="Times New Roman" w:hAnsi="Times New Roman" w:cs="Times New Roman"/>
                <w:sz w:val="20"/>
                <w:szCs w:val="20"/>
              </w:rPr>
            </w:pPr>
          </w:p>
        </w:tc>
      </w:tr>
    </w:tbl>
    <w:p w:rsidR="00541170" w:rsidRPr="009F19DA" w:rsidRDefault="00541170" w:rsidP="008E0808">
      <w:pPr>
        <w:spacing w:after="0" w:line="240" w:lineRule="auto"/>
        <w:jc w:val="center"/>
        <w:rPr>
          <w:rFonts w:ascii="Times New Roman" w:hAnsi="Times New Roman" w:cs="Times New Roman"/>
          <w:b/>
          <w:color w:val="0070C0"/>
        </w:rPr>
      </w:pPr>
      <w:r w:rsidRPr="009F19DA">
        <w:rPr>
          <w:rFonts w:ascii="Times New Roman" w:hAnsi="Times New Roman" w:cs="Times New Roman"/>
          <w:b/>
          <w:color w:val="0070C0"/>
        </w:rPr>
        <w:lastRenderedPageBreak/>
        <w:t>Планирование воспитательно-образовательной работы на день</w:t>
      </w:r>
    </w:p>
    <w:p w:rsidR="00541170" w:rsidRPr="009F19DA" w:rsidRDefault="00541170" w:rsidP="00541170">
      <w:pPr>
        <w:spacing w:after="0" w:line="240" w:lineRule="auto"/>
        <w:rPr>
          <w:rFonts w:ascii="Times New Roman" w:hAnsi="Times New Roman" w:cs="Times New Roman"/>
          <w:b/>
          <w:color w:val="0070C0"/>
        </w:rPr>
      </w:pPr>
      <w:r w:rsidRPr="009F19DA">
        <w:rPr>
          <w:rFonts w:ascii="Times New Roman" w:hAnsi="Times New Roman" w:cs="Times New Roman"/>
          <w:b/>
          <w:color w:val="0070C0"/>
        </w:rPr>
        <w:t>Тема недели: «</w:t>
      </w:r>
      <w:r w:rsidR="008E0808">
        <w:rPr>
          <w:rFonts w:ascii="Times New Roman" w:hAnsi="Times New Roman" w:cs="Times New Roman"/>
          <w:b/>
          <w:color w:val="0070C0"/>
        </w:rPr>
        <w:t>Труд людей осенью</w:t>
      </w:r>
      <w:r w:rsidRPr="009F19DA">
        <w:rPr>
          <w:rFonts w:ascii="Times New Roman" w:hAnsi="Times New Roman" w:cs="Times New Roman"/>
          <w:b/>
          <w:color w:val="0070C0"/>
        </w:rPr>
        <w:t>»</w:t>
      </w:r>
    </w:p>
    <w:tbl>
      <w:tblPr>
        <w:tblStyle w:val="a3"/>
        <w:tblW w:w="16302" w:type="dxa"/>
        <w:tblInd w:w="-601" w:type="dxa"/>
        <w:tblLayout w:type="fixed"/>
        <w:tblLook w:val="04A0"/>
      </w:tblPr>
      <w:tblGrid>
        <w:gridCol w:w="425"/>
        <w:gridCol w:w="993"/>
        <w:gridCol w:w="7796"/>
        <w:gridCol w:w="2127"/>
        <w:gridCol w:w="2409"/>
        <w:gridCol w:w="1843"/>
        <w:gridCol w:w="709"/>
      </w:tblGrid>
      <w:tr w:rsidR="00541170" w:rsidRPr="009F3B07" w:rsidTr="00BE4AB7">
        <w:tc>
          <w:tcPr>
            <w:tcW w:w="425" w:type="dxa"/>
            <w:vMerge w:val="restart"/>
            <w:textDirection w:val="btLr"/>
          </w:tcPr>
          <w:p w:rsidR="00541170" w:rsidRPr="009F3B07" w:rsidRDefault="00541170" w:rsidP="008E0808">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1</w:t>
            </w:r>
            <w:r w:rsidR="008E0808">
              <w:rPr>
                <w:rFonts w:ascii="Times New Roman" w:hAnsi="Times New Roman" w:cs="Times New Roman"/>
                <w:sz w:val="20"/>
                <w:szCs w:val="20"/>
              </w:rPr>
              <w:t xml:space="preserve">7 </w:t>
            </w:r>
            <w:r>
              <w:rPr>
                <w:rFonts w:ascii="Times New Roman" w:hAnsi="Times New Roman" w:cs="Times New Roman"/>
                <w:sz w:val="20"/>
                <w:szCs w:val="20"/>
              </w:rPr>
              <w:t>октября</w:t>
            </w:r>
          </w:p>
        </w:tc>
        <w:tc>
          <w:tcPr>
            <w:tcW w:w="993" w:type="dxa"/>
            <w:vMerge w:val="restart"/>
            <w:vAlign w:val="center"/>
          </w:tcPr>
          <w:p w:rsidR="00541170" w:rsidRPr="009F3B07" w:rsidRDefault="00541170" w:rsidP="009C5DD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923" w:type="dxa"/>
            <w:gridSpan w:val="2"/>
            <w:vAlign w:val="center"/>
          </w:tcPr>
          <w:p w:rsidR="00541170" w:rsidRPr="00BE4AB7" w:rsidRDefault="00541170" w:rsidP="009C5DD9">
            <w:pPr>
              <w:jc w:val="center"/>
              <w:rPr>
                <w:rFonts w:ascii="Times New Roman" w:hAnsi="Times New Roman" w:cs="Times New Roman"/>
                <w:b/>
                <w:sz w:val="16"/>
                <w:szCs w:val="20"/>
              </w:rPr>
            </w:pPr>
            <w:r w:rsidRPr="00BE4AB7">
              <w:rPr>
                <w:rFonts w:ascii="Times New Roman" w:hAnsi="Times New Roman" w:cs="Times New Roman"/>
                <w:b/>
                <w:sz w:val="16"/>
                <w:szCs w:val="20"/>
              </w:rPr>
              <w:t>Совместная деятельность взрослого и детей с учётом интеграции образовательных областей</w:t>
            </w:r>
          </w:p>
        </w:tc>
        <w:tc>
          <w:tcPr>
            <w:tcW w:w="2409" w:type="dxa"/>
            <w:vMerge w:val="restart"/>
            <w:vAlign w:val="center"/>
          </w:tcPr>
          <w:p w:rsidR="00541170" w:rsidRPr="00BE4AB7" w:rsidRDefault="00541170" w:rsidP="009C5DD9">
            <w:pPr>
              <w:jc w:val="center"/>
              <w:rPr>
                <w:rFonts w:ascii="Times New Roman" w:hAnsi="Times New Roman" w:cs="Times New Roman"/>
                <w:b/>
                <w:sz w:val="16"/>
                <w:szCs w:val="20"/>
              </w:rPr>
            </w:pPr>
            <w:r w:rsidRPr="00BE4AB7">
              <w:rPr>
                <w:rFonts w:ascii="Times New Roman" w:hAnsi="Times New Roman" w:cs="Times New Roman"/>
                <w:b/>
                <w:sz w:val="16"/>
                <w:szCs w:val="20"/>
              </w:rPr>
              <w:t>Организация образовательной деятельности в режимных моментах</w:t>
            </w:r>
          </w:p>
        </w:tc>
        <w:tc>
          <w:tcPr>
            <w:tcW w:w="1843" w:type="dxa"/>
            <w:vMerge w:val="restart"/>
            <w:vAlign w:val="center"/>
          </w:tcPr>
          <w:p w:rsidR="00541170" w:rsidRPr="00BE4AB7" w:rsidRDefault="00541170" w:rsidP="009C5DD9">
            <w:pPr>
              <w:jc w:val="center"/>
              <w:rPr>
                <w:rFonts w:ascii="Times New Roman" w:hAnsi="Times New Roman" w:cs="Times New Roman"/>
                <w:b/>
                <w:sz w:val="16"/>
                <w:szCs w:val="20"/>
              </w:rPr>
            </w:pPr>
            <w:r w:rsidRPr="00BE4AB7">
              <w:rPr>
                <w:rFonts w:ascii="Times New Roman" w:hAnsi="Times New Roman" w:cs="Times New Roman"/>
                <w:b/>
                <w:sz w:val="16"/>
                <w:szCs w:val="20"/>
              </w:rPr>
              <w:t>Организация развивающей среды для самостоятельной деятельности детей</w:t>
            </w:r>
          </w:p>
        </w:tc>
        <w:tc>
          <w:tcPr>
            <w:tcW w:w="709" w:type="dxa"/>
            <w:vMerge w:val="restart"/>
            <w:vAlign w:val="center"/>
          </w:tcPr>
          <w:p w:rsidR="00541170" w:rsidRPr="00BE4AB7" w:rsidRDefault="00541170" w:rsidP="009C5DD9">
            <w:pPr>
              <w:jc w:val="center"/>
              <w:rPr>
                <w:rFonts w:ascii="Times New Roman" w:hAnsi="Times New Roman" w:cs="Times New Roman"/>
                <w:b/>
                <w:sz w:val="16"/>
                <w:szCs w:val="20"/>
              </w:rPr>
            </w:pPr>
            <w:r w:rsidRPr="00BE4AB7">
              <w:rPr>
                <w:rFonts w:ascii="Times New Roman" w:hAnsi="Times New Roman" w:cs="Times New Roman"/>
                <w:b/>
                <w:sz w:val="16"/>
                <w:szCs w:val="20"/>
              </w:rPr>
              <w:t>Взаимодействие с родителями</w:t>
            </w:r>
          </w:p>
        </w:tc>
      </w:tr>
      <w:tr w:rsidR="00541170" w:rsidRPr="009F3B07" w:rsidTr="00BE4AB7">
        <w:trPr>
          <w:trHeight w:val="648"/>
        </w:trPr>
        <w:tc>
          <w:tcPr>
            <w:tcW w:w="425" w:type="dxa"/>
            <w:vMerge/>
          </w:tcPr>
          <w:p w:rsidR="00541170" w:rsidRPr="009F3B07" w:rsidRDefault="00541170" w:rsidP="009C5DD9">
            <w:pPr>
              <w:jc w:val="center"/>
              <w:rPr>
                <w:rFonts w:ascii="Times New Roman" w:hAnsi="Times New Roman" w:cs="Times New Roman"/>
                <w:sz w:val="20"/>
                <w:szCs w:val="20"/>
              </w:rPr>
            </w:pPr>
          </w:p>
        </w:tc>
        <w:tc>
          <w:tcPr>
            <w:tcW w:w="993" w:type="dxa"/>
            <w:vMerge/>
            <w:vAlign w:val="center"/>
          </w:tcPr>
          <w:p w:rsidR="00541170" w:rsidRPr="009F3B07" w:rsidRDefault="00541170" w:rsidP="009C5DD9">
            <w:pPr>
              <w:jc w:val="center"/>
              <w:rPr>
                <w:rFonts w:ascii="Times New Roman" w:hAnsi="Times New Roman" w:cs="Times New Roman"/>
                <w:sz w:val="20"/>
                <w:szCs w:val="20"/>
              </w:rPr>
            </w:pPr>
          </w:p>
        </w:tc>
        <w:tc>
          <w:tcPr>
            <w:tcW w:w="7796" w:type="dxa"/>
            <w:vAlign w:val="center"/>
          </w:tcPr>
          <w:p w:rsidR="00541170" w:rsidRPr="00BE4AB7" w:rsidRDefault="00541170" w:rsidP="009C5DD9">
            <w:pPr>
              <w:jc w:val="center"/>
              <w:rPr>
                <w:rFonts w:ascii="Times New Roman" w:hAnsi="Times New Roman" w:cs="Times New Roman"/>
                <w:b/>
                <w:sz w:val="16"/>
                <w:szCs w:val="20"/>
              </w:rPr>
            </w:pPr>
            <w:r w:rsidRPr="00BE4AB7">
              <w:rPr>
                <w:rFonts w:ascii="Times New Roman" w:hAnsi="Times New Roman" w:cs="Times New Roman"/>
                <w:b/>
                <w:sz w:val="16"/>
                <w:szCs w:val="20"/>
              </w:rPr>
              <w:t>Групповая подгрупповая</w:t>
            </w:r>
          </w:p>
        </w:tc>
        <w:tc>
          <w:tcPr>
            <w:tcW w:w="2127" w:type="dxa"/>
            <w:vAlign w:val="center"/>
          </w:tcPr>
          <w:p w:rsidR="00541170" w:rsidRPr="00BE4AB7" w:rsidRDefault="00541170" w:rsidP="009C5DD9">
            <w:pPr>
              <w:jc w:val="center"/>
              <w:rPr>
                <w:rFonts w:ascii="Times New Roman" w:hAnsi="Times New Roman" w:cs="Times New Roman"/>
                <w:b/>
                <w:sz w:val="16"/>
                <w:szCs w:val="20"/>
              </w:rPr>
            </w:pPr>
            <w:r w:rsidRPr="00BE4AB7">
              <w:rPr>
                <w:rFonts w:ascii="Times New Roman" w:hAnsi="Times New Roman" w:cs="Times New Roman"/>
                <w:b/>
                <w:sz w:val="16"/>
                <w:szCs w:val="20"/>
              </w:rPr>
              <w:t>индивидуальная</w:t>
            </w:r>
          </w:p>
        </w:tc>
        <w:tc>
          <w:tcPr>
            <w:tcW w:w="2409" w:type="dxa"/>
            <w:vMerge/>
            <w:vAlign w:val="center"/>
          </w:tcPr>
          <w:p w:rsidR="00541170" w:rsidRPr="00BE4AB7" w:rsidRDefault="00541170" w:rsidP="009C5DD9">
            <w:pPr>
              <w:jc w:val="center"/>
              <w:rPr>
                <w:rFonts w:ascii="Times New Roman" w:hAnsi="Times New Roman" w:cs="Times New Roman"/>
                <w:sz w:val="16"/>
                <w:szCs w:val="20"/>
              </w:rPr>
            </w:pPr>
          </w:p>
        </w:tc>
        <w:tc>
          <w:tcPr>
            <w:tcW w:w="1843" w:type="dxa"/>
            <w:vMerge/>
            <w:vAlign w:val="center"/>
          </w:tcPr>
          <w:p w:rsidR="00541170" w:rsidRPr="00BE4AB7" w:rsidRDefault="00541170" w:rsidP="009C5DD9">
            <w:pPr>
              <w:jc w:val="center"/>
              <w:rPr>
                <w:rFonts w:ascii="Times New Roman" w:hAnsi="Times New Roman" w:cs="Times New Roman"/>
                <w:sz w:val="16"/>
                <w:szCs w:val="20"/>
              </w:rPr>
            </w:pPr>
          </w:p>
        </w:tc>
        <w:tc>
          <w:tcPr>
            <w:tcW w:w="709" w:type="dxa"/>
            <w:vMerge/>
            <w:vAlign w:val="center"/>
          </w:tcPr>
          <w:p w:rsidR="00541170" w:rsidRPr="00BE4AB7" w:rsidRDefault="00541170" w:rsidP="009C5DD9">
            <w:pPr>
              <w:jc w:val="center"/>
              <w:rPr>
                <w:rFonts w:ascii="Times New Roman" w:hAnsi="Times New Roman" w:cs="Times New Roman"/>
                <w:sz w:val="16"/>
                <w:szCs w:val="20"/>
              </w:rPr>
            </w:pPr>
          </w:p>
        </w:tc>
      </w:tr>
      <w:tr w:rsidR="00541170" w:rsidRPr="009F3B07" w:rsidTr="00BE4AB7">
        <w:tc>
          <w:tcPr>
            <w:tcW w:w="425" w:type="dxa"/>
            <w:vMerge/>
          </w:tcPr>
          <w:p w:rsidR="00541170" w:rsidRPr="009F3B07" w:rsidRDefault="00541170" w:rsidP="009C5DD9">
            <w:pPr>
              <w:jc w:val="center"/>
              <w:rPr>
                <w:rFonts w:ascii="Times New Roman" w:hAnsi="Times New Roman" w:cs="Times New Roman"/>
                <w:sz w:val="20"/>
                <w:szCs w:val="20"/>
              </w:rPr>
            </w:pPr>
          </w:p>
        </w:tc>
        <w:tc>
          <w:tcPr>
            <w:tcW w:w="993" w:type="dxa"/>
            <w:vAlign w:val="center"/>
          </w:tcPr>
          <w:p w:rsidR="00541170" w:rsidRPr="009F3B07" w:rsidRDefault="00541170" w:rsidP="009C5DD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796" w:type="dxa"/>
            <w:tcBorders>
              <w:bottom w:val="single" w:sz="4" w:space="0" w:color="auto"/>
            </w:tcBorders>
          </w:tcPr>
          <w:p w:rsidR="00541170" w:rsidRPr="009F3B07" w:rsidRDefault="00541170" w:rsidP="009C5DD9">
            <w:pPr>
              <w:rPr>
                <w:rFonts w:ascii="Times New Roman" w:hAnsi="Times New Roman" w:cs="Times New Roman"/>
                <w:sz w:val="20"/>
                <w:szCs w:val="20"/>
              </w:rPr>
            </w:pPr>
            <w:r w:rsidRPr="009F3B07">
              <w:rPr>
                <w:rFonts w:ascii="Times New Roman" w:hAnsi="Times New Roman" w:cs="Times New Roman"/>
                <w:sz w:val="20"/>
                <w:szCs w:val="20"/>
              </w:rPr>
              <w:t>1.Д/и «</w:t>
            </w:r>
            <w:r w:rsidR="008E0808">
              <w:rPr>
                <w:rFonts w:ascii="Times New Roman" w:hAnsi="Times New Roman" w:cs="Times New Roman"/>
                <w:sz w:val="20"/>
                <w:szCs w:val="20"/>
              </w:rPr>
              <w:t>Круг, квадрат, треугольник</w:t>
            </w:r>
            <w:r w:rsidRPr="009F3B07">
              <w:rPr>
                <w:rFonts w:ascii="Times New Roman" w:hAnsi="Times New Roman" w:cs="Times New Roman"/>
                <w:sz w:val="20"/>
                <w:szCs w:val="20"/>
              </w:rPr>
              <w:t>»</w:t>
            </w:r>
          </w:p>
          <w:p w:rsidR="00541170" w:rsidRPr="009F3B07" w:rsidRDefault="00541170" w:rsidP="009C5DD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sidR="008E0808">
              <w:rPr>
                <w:rFonts w:ascii="Times New Roman" w:hAnsi="Times New Roman" w:cs="Times New Roman"/>
                <w:sz w:val="20"/>
                <w:szCs w:val="20"/>
              </w:rPr>
              <w:t>закрепить умение детей называть и находить геометрические фигуры на математических карточках; развивать память, речь, мышление.</w:t>
            </w:r>
          </w:p>
          <w:p w:rsidR="00541170" w:rsidRPr="009F3B07" w:rsidRDefault="00541170" w:rsidP="009C5DD9">
            <w:pPr>
              <w:jc w:val="both"/>
              <w:rPr>
                <w:rFonts w:ascii="Times New Roman" w:hAnsi="Times New Roman" w:cs="Times New Roman"/>
                <w:sz w:val="20"/>
                <w:szCs w:val="20"/>
              </w:rPr>
            </w:pPr>
            <w:r w:rsidRPr="009F3B07">
              <w:rPr>
                <w:rFonts w:ascii="Times New Roman" w:hAnsi="Times New Roman" w:cs="Times New Roman"/>
                <w:sz w:val="20"/>
                <w:szCs w:val="20"/>
              </w:rPr>
              <w:t>2.П/г «</w:t>
            </w:r>
            <w:r w:rsidR="008E0808">
              <w:rPr>
                <w:rFonts w:ascii="Times New Roman" w:hAnsi="Times New Roman" w:cs="Times New Roman"/>
                <w:sz w:val="20"/>
                <w:szCs w:val="20"/>
              </w:rPr>
              <w:t>Каша</w:t>
            </w:r>
            <w:r>
              <w:rPr>
                <w:rFonts w:ascii="Times New Roman" w:hAnsi="Times New Roman" w:cs="Times New Roman"/>
                <w:sz w:val="20"/>
                <w:szCs w:val="20"/>
              </w:rPr>
              <w:t>» (папка с п/г)</w:t>
            </w:r>
          </w:p>
          <w:p w:rsidR="00541170" w:rsidRPr="009F3B07" w:rsidRDefault="00541170" w:rsidP="009C5DD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541170" w:rsidRPr="009F3B07" w:rsidRDefault="00541170" w:rsidP="009C5DD9">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w:t>
            </w:r>
            <w:r w:rsidR="008E0808">
              <w:rPr>
                <w:rFonts w:ascii="Times New Roman" w:hAnsi="Times New Roman" w:cs="Times New Roman"/>
                <w:sz w:val="20"/>
                <w:szCs w:val="20"/>
              </w:rPr>
              <w:t>Мой весёлый звонкий мяч…</w:t>
            </w:r>
            <w:r>
              <w:rPr>
                <w:rFonts w:ascii="Times New Roman" w:hAnsi="Times New Roman" w:cs="Times New Roman"/>
                <w:sz w:val="20"/>
                <w:szCs w:val="20"/>
              </w:rPr>
              <w:t>»</w:t>
            </w:r>
          </w:p>
          <w:p w:rsidR="00541170" w:rsidRPr="009F3B07" w:rsidRDefault="00541170" w:rsidP="009C5DD9">
            <w:pPr>
              <w:jc w:val="both"/>
              <w:rPr>
                <w:rFonts w:ascii="Times New Roman" w:hAnsi="Times New Roman" w:cs="Times New Roman"/>
                <w:sz w:val="20"/>
                <w:szCs w:val="20"/>
              </w:rPr>
            </w:pPr>
            <w:r w:rsidRPr="009F3B07">
              <w:rPr>
                <w:rFonts w:ascii="Times New Roman" w:hAnsi="Times New Roman" w:cs="Times New Roman"/>
                <w:sz w:val="20"/>
                <w:szCs w:val="20"/>
              </w:rPr>
              <w:t>-</w:t>
            </w:r>
            <w:r w:rsidR="008E0808">
              <w:rPr>
                <w:rFonts w:ascii="Times New Roman" w:hAnsi="Times New Roman" w:cs="Times New Roman"/>
                <w:sz w:val="20"/>
                <w:szCs w:val="20"/>
              </w:rPr>
              <w:t>учить детей подпрыгивать на 2 ногах, внимательно слушать текст, убегать на последних словах.</w:t>
            </w:r>
          </w:p>
          <w:p w:rsidR="00541170" w:rsidRPr="009F3B07" w:rsidRDefault="00541170" w:rsidP="009C5DD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течение дня в детском саду.</w:t>
            </w:r>
          </w:p>
        </w:tc>
        <w:tc>
          <w:tcPr>
            <w:tcW w:w="2127" w:type="dxa"/>
            <w:tcBorders>
              <w:bottom w:val="single" w:sz="4" w:space="0" w:color="auto"/>
            </w:tcBorders>
          </w:tcPr>
          <w:p w:rsidR="00541170" w:rsidRDefault="008E0808" w:rsidP="008E0808">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Вспомнить с ребятами название детского сада, имена друг друга, мамы, папы, братьев, сестёр.</w:t>
            </w:r>
          </w:p>
          <w:p w:rsidR="008E0808" w:rsidRDefault="008E0808" w:rsidP="008E0808">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Д/у «Как зовут тебя,…»</w:t>
            </w:r>
          </w:p>
          <w:p w:rsidR="008E0808" w:rsidRPr="009F3B07" w:rsidRDefault="008E0808" w:rsidP="008E0808">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(Соня, Катя, Самир)</w:t>
            </w:r>
          </w:p>
        </w:tc>
        <w:tc>
          <w:tcPr>
            <w:tcW w:w="2409" w:type="dxa"/>
            <w:tcBorders>
              <w:bottom w:val="single" w:sz="4" w:space="0" w:color="auto"/>
            </w:tcBorders>
          </w:tcPr>
          <w:p w:rsidR="00541170" w:rsidRDefault="00541170" w:rsidP="008E0808">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8E0808">
              <w:rPr>
                <w:rFonts w:ascii="Times New Roman" w:hAnsi="Times New Roman" w:cs="Times New Roman"/>
                <w:sz w:val="20"/>
                <w:szCs w:val="20"/>
              </w:rPr>
              <w:t>Волшебные слова»</w:t>
            </w:r>
          </w:p>
          <w:p w:rsidR="008E0808" w:rsidRDefault="008E0808" w:rsidP="008E0808">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-продолжать учить детей здороваться при встрече со взрослыми, сверстниками, говорить спасибо;</w:t>
            </w:r>
          </w:p>
          <w:p w:rsidR="008E0808" w:rsidRPr="007E0EEB" w:rsidRDefault="008E0808" w:rsidP="008E0808">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культуру поведения.</w:t>
            </w:r>
          </w:p>
        </w:tc>
        <w:tc>
          <w:tcPr>
            <w:tcW w:w="1843" w:type="dxa"/>
            <w:tcBorders>
              <w:bottom w:val="single" w:sz="4" w:space="0" w:color="auto"/>
            </w:tcBorders>
          </w:tcPr>
          <w:p w:rsidR="00541170" w:rsidRPr="009F3B07" w:rsidRDefault="00541170" w:rsidP="008E0808">
            <w:pPr>
              <w:pStyle w:val="a8"/>
              <w:numPr>
                <w:ilvl w:val="0"/>
                <w:numId w:val="15"/>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w:t>
            </w:r>
            <w:r w:rsidR="008E0808">
              <w:rPr>
                <w:rFonts w:ascii="Times New Roman" w:hAnsi="Times New Roman" w:cs="Times New Roman"/>
                <w:sz w:val="20"/>
                <w:szCs w:val="20"/>
              </w:rPr>
              <w:t>геометрические фигуры (круги, квадраты, треугольники) для дидактический игры «Круг, квадрат, треугольник».</w:t>
            </w:r>
          </w:p>
          <w:p w:rsidR="00541170" w:rsidRPr="009F3B07" w:rsidRDefault="00541170" w:rsidP="009C5DD9">
            <w:pPr>
              <w:pStyle w:val="a8"/>
              <w:tabs>
                <w:tab w:val="left" w:pos="177"/>
              </w:tabs>
              <w:ind w:left="33"/>
              <w:jc w:val="both"/>
              <w:rPr>
                <w:rFonts w:ascii="Times New Roman" w:hAnsi="Times New Roman" w:cs="Times New Roman"/>
                <w:sz w:val="20"/>
                <w:szCs w:val="20"/>
              </w:rPr>
            </w:pPr>
          </w:p>
        </w:tc>
        <w:tc>
          <w:tcPr>
            <w:tcW w:w="709" w:type="dxa"/>
            <w:vMerge w:val="restart"/>
            <w:textDirection w:val="btLr"/>
            <w:vAlign w:val="center"/>
          </w:tcPr>
          <w:p w:rsidR="00541170" w:rsidRPr="009F3B07" w:rsidRDefault="00541170" w:rsidP="009C5DD9">
            <w:pPr>
              <w:ind w:left="113" w:right="113"/>
              <w:rPr>
                <w:rFonts w:ascii="Times New Roman" w:hAnsi="Times New Roman" w:cs="Times New Roman"/>
                <w:sz w:val="20"/>
                <w:szCs w:val="20"/>
              </w:rPr>
            </w:pPr>
          </w:p>
        </w:tc>
      </w:tr>
      <w:tr w:rsidR="00541170" w:rsidRPr="009F3B07" w:rsidTr="00BE4AB7">
        <w:trPr>
          <w:cantSplit/>
          <w:trHeight w:val="1105"/>
        </w:trPr>
        <w:tc>
          <w:tcPr>
            <w:tcW w:w="425" w:type="dxa"/>
            <w:vMerge/>
          </w:tcPr>
          <w:p w:rsidR="00541170" w:rsidRPr="009F3B07" w:rsidRDefault="00541170" w:rsidP="009C5DD9">
            <w:pPr>
              <w:jc w:val="center"/>
              <w:rPr>
                <w:rFonts w:ascii="Times New Roman" w:hAnsi="Times New Roman" w:cs="Times New Roman"/>
                <w:sz w:val="20"/>
                <w:szCs w:val="20"/>
              </w:rPr>
            </w:pPr>
          </w:p>
        </w:tc>
        <w:tc>
          <w:tcPr>
            <w:tcW w:w="993" w:type="dxa"/>
            <w:vMerge w:val="restart"/>
            <w:textDirection w:val="btLr"/>
            <w:vAlign w:val="center"/>
          </w:tcPr>
          <w:p w:rsidR="00541170" w:rsidRPr="009F3B07" w:rsidRDefault="00541170" w:rsidP="009C5DD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rsidR="00541170" w:rsidRDefault="008E0808" w:rsidP="008E0808">
            <w:pPr>
              <w:jc w:val="center"/>
              <w:rPr>
                <w:rFonts w:ascii="Times New Roman" w:hAnsi="Times New Roman"/>
                <w:b/>
                <w:sz w:val="20"/>
                <w:szCs w:val="24"/>
              </w:rPr>
            </w:pPr>
            <w:r w:rsidRPr="008E0808">
              <w:rPr>
                <w:rFonts w:ascii="Times New Roman" w:hAnsi="Times New Roman"/>
                <w:b/>
                <w:sz w:val="20"/>
                <w:szCs w:val="24"/>
              </w:rPr>
              <w:t>Художественно – эстетическое развитие (аппликация чередуется с конструктивно-модельной деятельностью)</w:t>
            </w:r>
          </w:p>
          <w:p w:rsidR="00E27D7D" w:rsidRPr="00E27D7D" w:rsidRDefault="00E27D7D" w:rsidP="00E27D7D">
            <w:pPr>
              <w:pStyle w:val="21"/>
              <w:shd w:val="clear" w:color="auto" w:fill="auto"/>
              <w:spacing w:line="240" w:lineRule="auto"/>
              <w:contextualSpacing/>
              <w:jc w:val="both"/>
              <w:rPr>
                <w:sz w:val="20"/>
                <w:szCs w:val="24"/>
              </w:rPr>
            </w:pPr>
            <w:r w:rsidRPr="00E27D7D">
              <w:rPr>
                <w:b/>
                <w:sz w:val="20"/>
                <w:szCs w:val="24"/>
              </w:rPr>
              <w:t>Тема:</w:t>
            </w:r>
            <w:r w:rsidRPr="00E27D7D">
              <w:rPr>
                <w:sz w:val="20"/>
                <w:szCs w:val="24"/>
              </w:rPr>
              <w:t xml:space="preserve"> </w:t>
            </w:r>
            <w:r w:rsidRPr="00E27D7D">
              <w:rPr>
                <w:b/>
                <w:sz w:val="20"/>
                <w:szCs w:val="24"/>
              </w:rPr>
              <w:t>«Оденем березу в осенний наряд»</w:t>
            </w:r>
            <w:r w:rsidRPr="00E27D7D">
              <w:rPr>
                <w:sz w:val="20"/>
                <w:szCs w:val="24"/>
              </w:rPr>
              <w:t xml:space="preserve"> </w:t>
            </w:r>
            <w:r>
              <w:rPr>
                <w:sz w:val="20"/>
                <w:szCs w:val="24"/>
              </w:rPr>
              <w:t xml:space="preserve">  (</w:t>
            </w:r>
            <w:r w:rsidRPr="00E27D7D">
              <w:rPr>
                <w:sz w:val="20"/>
                <w:szCs w:val="24"/>
              </w:rPr>
              <w:t>Малышева , стр. 7, 36 Колдина , стр. 18 мл/ср группа</w:t>
            </w:r>
            <w:r>
              <w:rPr>
                <w:sz w:val="20"/>
                <w:szCs w:val="24"/>
              </w:rPr>
              <w:t>)</w:t>
            </w:r>
          </w:p>
          <w:p w:rsidR="008E0808" w:rsidRDefault="00E27D7D" w:rsidP="00E27D7D">
            <w:pPr>
              <w:contextualSpacing/>
              <w:rPr>
                <w:rFonts w:ascii="Times New Roman" w:hAnsi="Times New Roman" w:cs="Times New Roman"/>
                <w:sz w:val="20"/>
                <w:szCs w:val="24"/>
              </w:rPr>
            </w:pPr>
            <w:r w:rsidRPr="00E27D7D">
              <w:rPr>
                <w:rFonts w:ascii="Times New Roman" w:hAnsi="Times New Roman" w:cs="Times New Roman"/>
                <w:b/>
                <w:sz w:val="20"/>
                <w:szCs w:val="24"/>
              </w:rPr>
              <w:t>Цель:</w:t>
            </w:r>
            <w:r>
              <w:rPr>
                <w:rFonts w:ascii="Times New Roman" w:hAnsi="Times New Roman" w:cs="Times New Roman"/>
                <w:sz w:val="20"/>
                <w:szCs w:val="24"/>
              </w:rPr>
              <w:t xml:space="preserve"> </w:t>
            </w:r>
            <w:r w:rsidRPr="00E27D7D">
              <w:rPr>
                <w:rFonts w:ascii="Times New Roman" w:hAnsi="Times New Roman" w:cs="Times New Roman"/>
                <w:sz w:val="20"/>
                <w:szCs w:val="24"/>
              </w:rPr>
              <w:t xml:space="preserve">Продолжать учить детей наклеивать готовые формы; Аккуратно пользуясь кистью и клеем; Закреплять знания о желтом, зеленом, красном цветах. </w:t>
            </w:r>
          </w:p>
          <w:p w:rsidR="00E27D7D" w:rsidRPr="008E0808" w:rsidRDefault="00E27D7D" w:rsidP="00E27D7D">
            <w:pPr>
              <w:contextualSpacing/>
              <w:rPr>
                <w:rFonts w:ascii="Times New Roman" w:hAnsi="Times New Roman"/>
                <w:sz w:val="20"/>
                <w:szCs w:val="24"/>
              </w:rPr>
            </w:pPr>
            <w:r w:rsidRPr="00E27D7D">
              <w:rPr>
                <w:rFonts w:ascii="Times New Roman" w:hAnsi="Times New Roman" w:cs="Times New Roman"/>
                <w:b/>
                <w:sz w:val="20"/>
                <w:szCs w:val="24"/>
              </w:rPr>
              <w:t>Целевые ориентиры:</w:t>
            </w:r>
            <w:r>
              <w:rPr>
                <w:rFonts w:ascii="Times New Roman" w:hAnsi="Times New Roman" w:cs="Times New Roman"/>
                <w:sz w:val="20"/>
                <w:szCs w:val="24"/>
              </w:rPr>
              <w:t xml:space="preserve"> </w:t>
            </w:r>
            <w:r w:rsidRPr="00E27D7D">
              <w:rPr>
                <w:rFonts w:ascii="Times New Roman" w:hAnsi="Times New Roman" w:cs="Times New Roman"/>
                <w:color w:val="000000"/>
                <w:sz w:val="20"/>
                <w:shd w:val="clear" w:color="auto" w:fill="FFFFFF"/>
              </w:rPr>
              <w:t>Сформирован интерес к аппликации. Умеет предварительно выкладывать на листе бумаги готовые детали разной формы, составляя изображение. Сформированы первичные навыки работы с клеем, первичные навыки аккуратной работы.</w:t>
            </w:r>
          </w:p>
        </w:tc>
        <w:tc>
          <w:tcPr>
            <w:tcW w:w="709" w:type="dxa"/>
            <w:vMerge/>
          </w:tcPr>
          <w:p w:rsidR="00541170" w:rsidRPr="009F3B07" w:rsidRDefault="00541170" w:rsidP="009C5DD9">
            <w:pPr>
              <w:jc w:val="center"/>
              <w:rPr>
                <w:rFonts w:ascii="Times New Roman" w:hAnsi="Times New Roman" w:cs="Times New Roman"/>
                <w:sz w:val="20"/>
                <w:szCs w:val="20"/>
              </w:rPr>
            </w:pPr>
          </w:p>
        </w:tc>
      </w:tr>
      <w:tr w:rsidR="00541170" w:rsidRPr="009F3B07" w:rsidTr="00BE4AB7">
        <w:trPr>
          <w:cantSplit/>
          <w:trHeight w:val="851"/>
        </w:trPr>
        <w:tc>
          <w:tcPr>
            <w:tcW w:w="425" w:type="dxa"/>
            <w:vMerge/>
          </w:tcPr>
          <w:p w:rsidR="00541170" w:rsidRPr="009F3B07" w:rsidRDefault="00541170" w:rsidP="009C5DD9">
            <w:pPr>
              <w:jc w:val="center"/>
              <w:rPr>
                <w:rFonts w:ascii="Times New Roman" w:hAnsi="Times New Roman" w:cs="Times New Roman"/>
                <w:sz w:val="20"/>
                <w:szCs w:val="20"/>
              </w:rPr>
            </w:pPr>
          </w:p>
        </w:tc>
        <w:tc>
          <w:tcPr>
            <w:tcW w:w="993" w:type="dxa"/>
            <w:vMerge/>
            <w:textDirection w:val="btLr"/>
            <w:vAlign w:val="center"/>
          </w:tcPr>
          <w:p w:rsidR="00541170" w:rsidRPr="009F3B07" w:rsidRDefault="00541170" w:rsidP="009C5DD9">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rsidR="00541170" w:rsidRDefault="00E27D7D" w:rsidP="00E27D7D">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(музыкальная деятельность)</w:t>
            </w:r>
          </w:p>
          <w:p w:rsidR="00E27D7D" w:rsidRDefault="00E27D7D" w:rsidP="00E27D7D">
            <w:pPr>
              <w:rPr>
                <w:rFonts w:ascii="Times New Roman" w:hAnsi="Times New Roman" w:cs="Times New Roman"/>
                <w:sz w:val="20"/>
                <w:szCs w:val="20"/>
              </w:rPr>
            </w:pPr>
            <w:r>
              <w:rPr>
                <w:rFonts w:ascii="Times New Roman" w:hAnsi="Times New Roman" w:cs="Times New Roman"/>
                <w:sz w:val="20"/>
                <w:szCs w:val="20"/>
              </w:rPr>
              <w:t>Продолжать учить детей манипулировать с предметами (листики) ; развивать танцевальные навыки, музыкальный слух, чувство ритма, слушать музыкальные произведения, запоминать названия музыки; воспитывать любовь к музыке, пению.</w:t>
            </w:r>
          </w:p>
          <w:p w:rsidR="00E27D7D" w:rsidRPr="00E27D7D" w:rsidRDefault="00E27D7D" w:rsidP="00E27D7D">
            <w:pPr>
              <w:rPr>
                <w:rFonts w:ascii="Times New Roman" w:hAnsi="Times New Roman" w:cs="Times New Roman"/>
                <w:sz w:val="20"/>
                <w:szCs w:val="20"/>
              </w:rPr>
            </w:pPr>
            <w:r w:rsidRPr="00E27D7D">
              <w:rPr>
                <w:rFonts w:ascii="Times New Roman" w:hAnsi="Times New Roman" w:cs="Times New Roman"/>
                <w:b/>
                <w:sz w:val="20"/>
                <w:szCs w:val="20"/>
              </w:rPr>
              <w:t>Целевые ориентиры:</w:t>
            </w:r>
            <w:r>
              <w:rPr>
                <w:color w:val="000000"/>
                <w:shd w:val="clear" w:color="auto" w:fill="FFFFFF"/>
              </w:rPr>
              <w:t xml:space="preserve"> </w:t>
            </w:r>
            <w:r w:rsidRPr="00E27D7D">
              <w:rPr>
                <w:rFonts w:ascii="Times New Roman" w:hAnsi="Times New Roman" w:cs="Times New Roman"/>
                <w:color w:val="000000"/>
                <w:sz w:val="20"/>
                <w:shd w:val="clear" w:color="auto" w:fill="FFFFFF"/>
              </w:rPr>
              <w:t>Может узнавать знакомые песни. Может прослушать музыкальное произведение до конца, понять характер музыки. Знаком с некоторыми детскими музыкальными инструментами: дудочкой, металлофоном, колокольчиком, бубном, погремушкой.</w:t>
            </w:r>
          </w:p>
        </w:tc>
        <w:tc>
          <w:tcPr>
            <w:tcW w:w="709" w:type="dxa"/>
            <w:vMerge/>
          </w:tcPr>
          <w:p w:rsidR="00541170" w:rsidRPr="009F3B07" w:rsidRDefault="00541170" w:rsidP="009C5DD9">
            <w:pPr>
              <w:jc w:val="center"/>
              <w:rPr>
                <w:rFonts w:ascii="Times New Roman" w:hAnsi="Times New Roman" w:cs="Times New Roman"/>
                <w:sz w:val="20"/>
                <w:szCs w:val="20"/>
              </w:rPr>
            </w:pPr>
          </w:p>
        </w:tc>
      </w:tr>
      <w:tr w:rsidR="00541170" w:rsidRPr="009F3B07" w:rsidTr="00BE4AB7">
        <w:tc>
          <w:tcPr>
            <w:tcW w:w="425" w:type="dxa"/>
            <w:vMerge/>
          </w:tcPr>
          <w:p w:rsidR="00541170" w:rsidRPr="009F3B07" w:rsidRDefault="00541170" w:rsidP="009C5DD9">
            <w:pPr>
              <w:jc w:val="center"/>
              <w:rPr>
                <w:rFonts w:ascii="Times New Roman" w:hAnsi="Times New Roman" w:cs="Times New Roman"/>
                <w:sz w:val="20"/>
                <w:szCs w:val="20"/>
              </w:rPr>
            </w:pPr>
          </w:p>
        </w:tc>
        <w:tc>
          <w:tcPr>
            <w:tcW w:w="993" w:type="dxa"/>
            <w:vAlign w:val="center"/>
          </w:tcPr>
          <w:p w:rsidR="00541170" w:rsidRPr="009F3B07" w:rsidRDefault="00541170" w:rsidP="009C5DD9">
            <w:pPr>
              <w:jc w:val="center"/>
              <w:rPr>
                <w:rFonts w:ascii="Times New Roman" w:hAnsi="Times New Roman" w:cs="Times New Roman"/>
                <w:sz w:val="20"/>
                <w:szCs w:val="20"/>
              </w:rPr>
            </w:pPr>
            <w:r w:rsidRPr="00E27D7D">
              <w:rPr>
                <w:rFonts w:ascii="Times New Roman" w:hAnsi="Times New Roman" w:cs="Times New Roman"/>
                <w:sz w:val="16"/>
                <w:szCs w:val="20"/>
              </w:rPr>
              <w:t>Прогулка № 1</w:t>
            </w:r>
          </w:p>
        </w:tc>
        <w:tc>
          <w:tcPr>
            <w:tcW w:w="14175" w:type="dxa"/>
            <w:gridSpan w:val="4"/>
          </w:tcPr>
          <w:p w:rsidR="00E27D7D" w:rsidRPr="00E27D7D" w:rsidRDefault="00E27D7D" w:rsidP="00E27D7D">
            <w:pPr>
              <w:jc w:val="center"/>
              <w:rPr>
                <w:rFonts w:ascii="Times New Roman" w:eastAsia="Times New Roman" w:hAnsi="Times New Roman" w:cs="Times New Roman"/>
                <w:color w:val="00B050"/>
                <w:sz w:val="20"/>
                <w:szCs w:val="20"/>
              </w:rPr>
            </w:pPr>
            <w:r w:rsidRPr="00E27D7D">
              <w:rPr>
                <w:rFonts w:ascii="Times New Roman" w:eastAsia="Times New Roman" w:hAnsi="Times New Roman" w:cs="Times New Roman"/>
                <w:bCs/>
                <w:color w:val="000000"/>
                <w:sz w:val="20"/>
                <w:szCs w:val="20"/>
                <w:shd w:val="clear" w:color="auto" w:fill="FFFFFF"/>
              </w:rPr>
              <w:t>Октябрь Карточка № 13</w:t>
            </w:r>
            <w:r w:rsidRPr="00E27D7D">
              <w:rPr>
                <w:rFonts w:ascii="Times New Roman" w:eastAsia="Times New Roman" w:hAnsi="Times New Roman" w:cs="Times New Roman"/>
                <w:b/>
                <w:bCs/>
                <w:color w:val="000000"/>
                <w:sz w:val="20"/>
                <w:szCs w:val="20"/>
                <w:shd w:val="clear" w:color="auto" w:fill="FFFFFF"/>
              </w:rPr>
              <w:t xml:space="preserve"> Тема: </w:t>
            </w:r>
            <w:r w:rsidRPr="00E27D7D">
              <w:rPr>
                <w:rFonts w:ascii="Times New Roman" w:eastAsia="Times New Roman" w:hAnsi="Times New Roman" w:cs="Times New Roman"/>
                <w:b/>
                <w:bCs/>
                <w:sz w:val="20"/>
                <w:szCs w:val="20"/>
                <w:shd w:val="clear" w:color="auto" w:fill="FFFFFF"/>
              </w:rPr>
              <w:t>Наблюдение за льдом</w:t>
            </w:r>
          </w:p>
          <w:p w:rsidR="00541170" w:rsidRPr="00E27D7D" w:rsidRDefault="00E27D7D" w:rsidP="00E27D7D">
            <w:pPr>
              <w:shd w:val="clear" w:color="auto" w:fill="FFFFFF"/>
              <w:ind w:firstLine="300"/>
              <w:jc w:val="both"/>
              <w:rPr>
                <w:rFonts w:ascii="Times New Roman" w:eastAsia="Times New Roman" w:hAnsi="Times New Roman" w:cs="Times New Roman"/>
                <w:b/>
                <w:color w:val="000000"/>
                <w:sz w:val="24"/>
                <w:szCs w:val="24"/>
              </w:rPr>
            </w:pPr>
            <w:r w:rsidRPr="00E27D7D">
              <w:rPr>
                <w:rFonts w:ascii="Times New Roman" w:eastAsia="Times New Roman" w:hAnsi="Times New Roman" w:cs="Times New Roman"/>
                <w:b/>
                <w:iCs/>
                <w:color w:val="000000"/>
                <w:sz w:val="20"/>
                <w:szCs w:val="20"/>
              </w:rPr>
              <w:t>Цели:</w:t>
            </w:r>
            <w:r w:rsidRPr="00E27D7D">
              <w:rPr>
                <w:rFonts w:ascii="Times New Roman" w:eastAsia="Times New Roman" w:hAnsi="Times New Roman" w:cs="Times New Roman"/>
                <w:color w:val="000000"/>
                <w:sz w:val="20"/>
                <w:szCs w:val="20"/>
              </w:rPr>
              <w:t>– знакомить с природным явлением – льдом;</w:t>
            </w:r>
            <w:r w:rsidRPr="00E27D7D">
              <w:rPr>
                <w:rFonts w:ascii="Times New Roman" w:eastAsia="Times New Roman" w:hAnsi="Times New Roman" w:cs="Times New Roman"/>
                <w:b/>
                <w:color w:val="000000"/>
                <w:sz w:val="20"/>
                <w:szCs w:val="20"/>
              </w:rPr>
              <w:t xml:space="preserve"> </w:t>
            </w:r>
            <w:r w:rsidRPr="00E27D7D">
              <w:rPr>
                <w:rFonts w:ascii="Times New Roman" w:eastAsia="Times New Roman" w:hAnsi="Times New Roman" w:cs="Times New Roman"/>
                <w:color w:val="000000"/>
                <w:sz w:val="20"/>
                <w:szCs w:val="20"/>
              </w:rPr>
              <w:t>– формировать представление о состоянии воды в окружающей среде.</w:t>
            </w:r>
          </w:p>
        </w:tc>
        <w:tc>
          <w:tcPr>
            <w:tcW w:w="709" w:type="dxa"/>
            <w:vMerge/>
          </w:tcPr>
          <w:p w:rsidR="00541170" w:rsidRPr="009F3B07" w:rsidRDefault="00541170" w:rsidP="009C5DD9">
            <w:pPr>
              <w:jc w:val="center"/>
              <w:rPr>
                <w:rFonts w:ascii="Times New Roman" w:hAnsi="Times New Roman" w:cs="Times New Roman"/>
                <w:sz w:val="20"/>
                <w:szCs w:val="20"/>
              </w:rPr>
            </w:pPr>
          </w:p>
        </w:tc>
      </w:tr>
      <w:tr w:rsidR="00541170" w:rsidRPr="009F3B07" w:rsidTr="00BE4AB7">
        <w:trPr>
          <w:trHeight w:val="393"/>
        </w:trPr>
        <w:tc>
          <w:tcPr>
            <w:tcW w:w="425" w:type="dxa"/>
            <w:vMerge/>
          </w:tcPr>
          <w:p w:rsidR="00541170" w:rsidRPr="009F3B07" w:rsidRDefault="00541170" w:rsidP="009C5DD9">
            <w:pPr>
              <w:jc w:val="center"/>
              <w:rPr>
                <w:rFonts w:ascii="Times New Roman" w:hAnsi="Times New Roman" w:cs="Times New Roman"/>
                <w:sz w:val="20"/>
                <w:szCs w:val="20"/>
              </w:rPr>
            </w:pPr>
          </w:p>
        </w:tc>
        <w:tc>
          <w:tcPr>
            <w:tcW w:w="993" w:type="dxa"/>
            <w:vAlign w:val="center"/>
          </w:tcPr>
          <w:p w:rsidR="00541170" w:rsidRPr="009F3B07" w:rsidRDefault="00541170" w:rsidP="009C5DD9">
            <w:pPr>
              <w:jc w:val="center"/>
              <w:rPr>
                <w:rFonts w:ascii="Times New Roman" w:hAnsi="Times New Roman" w:cs="Times New Roman"/>
                <w:sz w:val="20"/>
                <w:szCs w:val="20"/>
              </w:rPr>
            </w:pPr>
            <w:r w:rsidRPr="002E5E16">
              <w:rPr>
                <w:rFonts w:ascii="Times New Roman" w:hAnsi="Times New Roman" w:cs="Times New Roman"/>
                <w:sz w:val="16"/>
                <w:szCs w:val="20"/>
              </w:rPr>
              <w:t>Работа перед сном</w:t>
            </w:r>
          </w:p>
        </w:tc>
        <w:tc>
          <w:tcPr>
            <w:tcW w:w="14175" w:type="dxa"/>
            <w:gridSpan w:val="4"/>
          </w:tcPr>
          <w:p w:rsidR="00541170" w:rsidRPr="001A3DE6" w:rsidRDefault="002E5E16" w:rsidP="009C5DD9">
            <w:pPr>
              <w:rPr>
                <w:rFonts w:ascii="Times New Roman" w:hAnsi="Times New Roman" w:cs="Times New Roman"/>
                <w:sz w:val="20"/>
                <w:szCs w:val="20"/>
              </w:rPr>
            </w:pPr>
            <w:r>
              <w:rPr>
                <w:rFonts w:ascii="Times New Roman" w:hAnsi="Times New Roman" w:cs="Times New Roman"/>
                <w:b/>
                <w:sz w:val="20"/>
                <w:szCs w:val="20"/>
              </w:rPr>
              <w:t xml:space="preserve">Чтение стихотворения А. Барто «Девочка - чумазая» - </w:t>
            </w:r>
            <w:r w:rsidRPr="002E5E16">
              <w:rPr>
                <w:rFonts w:ascii="Times New Roman" w:hAnsi="Times New Roman" w:cs="Times New Roman"/>
                <w:sz w:val="20"/>
                <w:szCs w:val="20"/>
              </w:rPr>
              <w:t>продолжать приобщать детей к поэзии, понимать содержание произведения, вызвать желание быть опрятным.</w:t>
            </w:r>
          </w:p>
        </w:tc>
        <w:tc>
          <w:tcPr>
            <w:tcW w:w="709" w:type="dxa"/>
            <w:vMerge/>
          </w:tcPr>
          <w:p w:rsidR="00541170" w:rsidRPr="009F3B07" w:rsidRDefault="00541170" w:rsidP="009C5DD9">
            <w:pPr>
              <w:jc w:val="center"/>
              <w:rPr>
                <w:rFonts w:ascii="Times New Roman" w:hAnsi="Times New Roman" w:cs="Times New Roman"/>
                <w:sz w:val="20"/>
                <w:szCs w:val="20"/>
              </w:rPr>
            </w:pPr>
          </w:p>
        </w:tc>
      </w:tr>
      <w:tr w:rsidR="00541170" w:rsidRPr="009F3B07" w:rsidTr="00BE4AB7">
        <w:tc>
          <w:tcPr>
            <w:tcW w:w="425" w:type="dxa"/>
            <w:vMerge/>
          </w:tcPr>
          <w:p w:rsidR="00541170" w:rsidRPr="009F3B07" w:rsidRDefault="00541170" w:rsidP="009C5DD9">
            <w:pPr>
              <w:jc w:val="center"/>
              <w:rPr>
                <w:rFonts w:ascii="Times New Roman" w:hAnsi="Times New Roman" w:cs="Times New Roman"/>
                <w:sz w:val="20"/>
                <w:szCs w:val="20"/>
              </w:rPr>
            </w:pPr>
          </w:p>
        </w:tc>
        <w:tc>
          <w:tcPr>
            <w:tcW w:w="993" w:type="dxa"/>
            <w:vAlign w:val="center"/>
          </w:tcPr>
          <w:p w:rsidR="00541170" w:rsidRPr="009F3B07" w:rsidRDefault="00541170" w:rsidP="009C5DD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796" w:type="dxa"/>
          </w:tcPr>
          <w:p w:rsidR="00541170" w:rsidRPr="00BE4AB7" w:rsidRDefault="00541170" w:rsidP="009C5DD9">
            <w:pPr>
              <w:jc w:val="both"/>
              <w:rPr>
                <w:rFonts w:ascii="Times New Roman" w:hAnsi="Times New Roman" w:cs="Times New Roman"/>
                <w:sz w:val="20"/>
                <w:szCs w:val="20"/>
              </w:rPr>
            </w:pPr>
            <w:r w:rsidRPr="00BE4AB7">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541170" w:rsidRPr="00BE4AB7" w:rsidRDefault="00541170" w:rsidP="009C5DD9">
            <w:pPr>
              <w:jc w:val="both"/>
              <w:rPr>
                <w:rFonts w:ascii="Times New Roman" w:hAnsi="Times New Roman" w:cs="Times New Roman"/>
                <w:sz w:val="20"/>
                <w:szCs w:val="20"/>
              </w:rPr>
            </w:pPr>
            <w:r w:rsidRPr="00BE4AB7">
              <w:rPr>
                <w:rFonts w:ascii="Times New Roman" w:hAnsi="Times New Roman" w:cs="Times New Roman"/>
                <w:sz w:val="20"/>
                <w:szCs w:val="20"/>
              </w:rPr>
              <w:t>2.П/г «Осень» (Папка с картотекой п/г)</w:t>
            </w:r>
          </w:p>
          <w:p w:rsidR="00541170" w:rsidRPr="00BE4AB7" w:rsidRDefault="00541170" w:rsidP="009C5DD9">
            <w:pPr>
              <w:jc w:val="both"/>
              <w:rPr>
                <w:rFonts w:ascii="Times New Roman" w:hAnsi="Times New Roman" w:cs="Times New Roman"/>
                <w:sz w:val="20"/>
                <w:szCs w:val="20"/>
              </w:rPr>
            </w:pPr>
            <w:r w:rsidRPr="00BE4AB7">
              <w:rPr>
                <w:rFonts w:ascii="Times New Roman" w:hAnsi="Times New Roman" w:cs="Times New Roman"/>
                <w:sz w:val="20"/>
                <w:szCs w:val="20"/>
              </w:rPr>
              <w:t xml:space="preserve"> - развивать мелкую моторику, речь, мышление.</w:t>
            </w:r>
          </w:p>
          <w:p w:rsidR="00541170" w:rsidRPr="00BE4AB7" w:rsidRDefault="00541170" w:rsidP="009C5DD9">
            <w:pPr>
              <w:jc w:val="both"/>
              <w:rPr>
                <w:rFonts w:ascii="Times New Roman" w:hAnsi="Times New Roman" w:cs="Times New Roman"/>
                <w:sz w:val="20"/>
                <w:szCs w:val="20"/>
              </w:rPr>
            </w:pPr>
            <w:r w:rsidRPr="00BE4AB7">
              <w:rPr>
                <w:rFonts w:ascii="Times New Roman" w:hAnsi="Times New Roman" w:cs="Times New Roman"/>
                <w:sz w:val="20"/>
                <w:szCs w:val="20"/>
              </w:rPr>
              <w:t>3.Артикуляционная гимнастика: «Катушка», «Грибок», «Вкусное варенье»</w:t>
            </w:r>
          </w:p>
          <w:p w:rsidR="00541170" w:rsidRPr="00BE4AB7" w:rsidRDefault="00541170" w:rsidP="009C5DD9">
            <w:pPr>
              <w:jc w:val="both"/>
              <w:rPr>
                <w:rFonts w:ascii="Times New Roman" w:hAnsi="Times New Roman" w:cs="Times New Roman"/>
                <w:sz w:val="20"/>
                <w:szCs w:val="20"/>
              </w:rPr>
            </w:pPr>
            <w:r w:rsidRPr="00BE4AB7">
              <w:rPr>
                <w:rFonts w:ascii="Times New Roman" w:hAnsi="Times New Roman" w:cs="Times New Roman"/>
                <w:sz w:val="20"/>
                <w:szCs w:val="20"/>
              </w:rPr>
              <w:t>-укрепление речевого аппарата (губы, щеки и язык)</w:t>
            </w:r>
          </w:p>
          <w:p w:rsidR="00361318" w:rsidRPr="00BE4AB7" w:rsidRDefault="00541170" w:rsidP="00361318">
            <w:pPr>
              <w:contextualSpacing/>
              <w:rPr>
                <w:rFonts w:ascii="Times New Roman" w:hAnsi="Times New Roman" w:cs="Times New Roman"/>
                <w:b/>
                <w:sz w:val="20"/>
                <w:szCs w:val="20"/>
              </w:rPr>
            </w:pPr>
            <w:r w:rsidRPr="00BE4AB7">
              <w:rPr>
                <w:rFonts w:ascii="Times New Roman" w:hAnsi="Times New Roman" w:cs="Times New Roman"/>
                <w:sz w:val="20"/>
                <w:szCs w:val="20"/>
              </w:rPr>
              <w:t xml:space="preserve">4. </w:t>
            </w:r>
            <w:r w:rsidR="00361318" w:rsidRPr="00BE4AB7">
              <w:rPr>
                <w:rFonts w:ascii="Times New Roman" w:hAnsi="Times New Roman" w:cs="Times New Roman"/>
                <w:b/>
                <w:sz w:val="20"/>
                <w:szCs w:val="20"/>
              </w:rPr>
              <w:t>Социально – коммуникативное развитие (культурно – досуговая деятельность)</w:t>
            </w:r>
          </w:p>
          <w:p w:rsidR="00361318" w:rsidRPr="00BE4AB7" w:rsidRDefault="00361318" w:rsidP="00361318">
            <w:pPr>
              <w:pStyle w:val="ab"/>
              <w:shd w:val="clear" w:color="auto" w:fill="FFFFFF"/>
              <w:spacing w:before="0" w:beforeAutospacing="0" w:after="0" w:afterAutospacing="0"/>
              <w:rPr>
                <w:rFonts w:ascii="Open Sans" w:hAnsi="Open Sans" w:cs="Open Sans"/>
                <w:b/>
                <w:color w:val="000000"/>
                <w:sz w:val="20"/>
                <w:szCs w:val="20"/>
              </w:rPr>
            </w:pPr>
            <w:r w:rsidRPr="00BE4AB7">
              <w:rPr>
                <w:b/>
                <w:color w:val="000000"/>
                <w:sz w:val="20"/>
                <w:szCs w:val="20"/>
              </w:rPr>
              <w:t>Тема: Математичес-кий досуг: «НЕОБЫЧНАЯ ПРОГУЛКА»</w:t>
            </w:r>
          </w:p>
          <w:p w:rsidR="00361318" w:rsidRPr="00BE4AB7" w:rsidRDefault="00361318" w:rsidP="00361318">
            <w:pPr>
              <w:pStyle w:val="ab"/>
              <w:shd w:val="clear" w:color="auto" w:fill="FFFFFF"/>
              <w:spacing w:before="0" w:beforeAutospacing="0" w:after="0" w:afterAutospacing="0"/>
              <w:rPr>
                <w:rFonts w:ascii="Open Sans" w:hAnsi="Open Sans" w:cs="Open Sans"/>
                <w:color w:val="000000"/>
                <w:sz w:val="20"/>
                <w:szCs w:val="20"/>
              </w:rPr>
            </w:pPr>
            <w:r w:rsidRPr="00BE4AB7">
              <w:rPr>
                <w:b/>
                <w:color w:val="000000"/>
                <w:sz w:val="20"/>
                <w:szCs w:val="20"/>
              </w:rPr>
              <w:t xml:space="preserve">Цель: </w:t>
            </w:r>
            <w:r w:rsidRPr="00BE4AB7">
              <w:rPr>
                <w:color w:val="000000"/>
                <w:sz w:val="20"/>
                <w:szCs w:val="20"/>
              </w:rPr>
              <w:t>Закрепить представления о геометрических фигурах</w:t>
            </w:r>
            <w:r w:rsidRPr="00BE4AB7">
              <w:rPr>
                <w:rFonts w:ascii="Open Sans" w:hAnsi="Open Sans" w:cs="Open Sans"/>
                <w:color w:val="000000"/>
                <w:sz w:val="20"/>
                <w:szCs w:val="20"/>
              </w:rPr>
              <w:t xml:space="preserve"> </w:t>
            </w:r>
            <w:r w:rsidRPr="00BE4AB7">
              <w:rPr>
                <w:color w:val="000000"/>
                <w:sz w:val="20"/>
                <w:szCs w:val="20"/>
              </w:rPr>
              <w:t>(круг, квадрат, треугольник); развивать умение</w:t>
            </w:r>
            <w:r w:rsidRPr="00BE4AB7">
              <w:rPr>
                <w:rFonts w:ascii="Open Sans" w:hAnsi="Open Sans" w:cs="Open Sans"/>
                <w:color w:val="000000"/>
                <w:sz w:val="20"/>
                <w:szCs w:val="20"/>
              </w:rPr>
              <w:t xml:space="preserve"> </w:t>
            </w:r>
            <w:r w:rsidRPr="00BE4AB7">
              <w:rPr>
                <w:color w:val="000000"/>
                <w:sz w:val="20"/>
                <w:szCs w:val="20"/>
              </w:rPr>
              <w:t>выделять и объединять предметы по одному (общему)</w:t>
            </w:r>
            <w:r w:rsidRPr="00BE4AB7">
              <w:rPr>
                <w:rFonts w:ascii="Open Sans" w:hAnsi="Open Sans" w:cs="Open Sans"/>
                <w:color w:val="000000"/>
                <w:sz w:val="20"/>
                <w:szCs w:val="20"/>
              </w:rPr>
              <w:t xml:space="preserve"> </w:t>
            </w:r>
            <w:r w:rsidRPr="00BE4AB7">
              <w:rPr>
                <w:color w:val="000000"/>
                <w:sz w:val="20"/>
                <w:szCs w:val="20"/>
              </w:rPr>
              <w:t>признаку; сравнивать по величине, длине, цвету;</w:t>
            </w:r>
            <w:r w:rsidRPr="00BE4AB7">
              <w:rPr>
                <w:rFonts w:ascii="Open Sans" w:hAnsi="Open Sans" w:cs="Open Sans"/>
                <w:color w:val="000000"/>
                <w:sz w:val="20"/>
                <w:szCs w:val="20"/>
              </w:rPr>
              <w:t xml:space="preserve"> </w:t>
            </w:r>
            <w:r w:rsidRPr="00BE4AB7">
              <w:rPr>
                <w:color w:val="000000"/>
                <w:sz w:val="20"/>
                <w:szCs w:val="20"/>
              </w:rPr>
              <w:t>воспитывать любовь к математике.</w:t>
            </w:r>
          </w:p>
          <w:p w:rsidR="00541170" w:rsidRPr="00BE4AB7" w:rsidRDefault="00361318" w:rsidP="00361318">
            <w:pPr>
              <w:contextualSpacing/>
              <w:rPr>
                <w:rFonts w:ascii="Times New Roman" w:hAnsi="Times New Roman" w:cs="Times New Roman"/>
                <w:b/>
                <w:sz w:val="20"/>
                <w:szCs w:val="20"/>
              </w:rPr>
            </w:pPr>
            <w:r w:rsidRPr="00BE4AB7">
              <w:rPr>
                <w:rFonts w:ascii="Times New Roman" w:hAnsi="Times New Roman" w:cs="Times New Roman"/>
                <w:b/>
                <w:sz w:val="20"/>
                <w:szCs w:val="20"/>
              </w:rPr>
              <w:t>5.Социально – коммуникативное развитие (игры с конструктором)</w:t>
            </w:r>
          </w:p>
          <w:p w:rsidR="00361318" w:rsidRPr="00BE4AB7" w:rsidRDefault="00361318" w:rsidP="00361318">
            <w:pPr>
              <w:pStyle w:val="ab"/>
              <w:shd w:val="clear" w:color="auto" w:fill="FFFFFF"/>
              <w:spacing w:before="0" w:beforeAutospacing="0" w:after="0" w:afterAutospacing="0"/>
              <w:rPr>
                <w:b/>
                <w:color w:val="111111"/>
                <w:sz w:val="20"/>
                <w:szCs w:val="20"/>
              </w:rPr>
            </w:pPr>
            <w:r w:rsidRPr="00BE4AB7">
              <w:rPr>
                <w:b/>
                <w:iCs/>
                <w:color w:val="111111"/>
                <w:sz w:val="20"/>
                <w:szCs w:val="20"/>
                <w:bdr w:val="none" w:sz="0" w:space="0" w:color="auto" w:frame="1"/>
              </w:rPr>
              <w:t>Тема: «Ворота для машины Айболита»</w:t>
            </w:r>
          </w:p>
          <w:p w:rsidR="00361318" w:rsidRPr="00361318" w:rsidRDefault="00361318" w:rsidP="00361318">
            <w:pPr>
              <w:pStyle w:val="ab"/>
              <w:shd w:val="clear" w:color="auto" w:fill="FFFFFF"/>
              <w:spacing w:before="0" w:beforeAutospacing="0" w:after="0" w:afterAutospacing="0"/>
              <w:rPr>
                <w:color w:val="111111"/>
                <w:sz w:val="20"/>
                <w:szCs w:val="20"/>
              </w:rPr>
            </w:pPr>
            <w:r w:rsidRPr="00BE4AB7">
              <w:rPr>
                <w:b/>
                <w:color w:val="111111"/>
                <w:sz w:val="20"/>
                <w:szCs w:val="20"/>
                <w:u w:val="single"/>
                <w:bdr w:val="none" w:sz="0" w:space="0" w:color="auto" w:frame="1"/>
              </w:rPr>
              <w:t>Цель</w:t>
            </w:r>
            <w:r w:rsidRPr="00BE4AB7">
              <w:rPr>
                <w:b/>
                <w:color w:val="111111"/>
                <w:sz w:val="20"/>
                <w:szCs w:val="20"/>
              </w:rPr>
              <w:t>:</w:t>
            </w:r>
            <w:r w:rsidRPr="00BE4AB7">
              <w:rPr>
                <w:color w:val="111111"/>
                <w:sz w:val="20"/>
                <w:szCs w:val="20"/>
              </w:rPr>
              <w:t xml:space="preserve"> Учить строить ворота из двух вертикально стоящих кирпичиков, на которые кладется еще один кирпичик.. </w:t>
            </w:r>
            <w:r w:rsidRPr="00BE4AB7">
              <w:rPr>
                <w:color w:val="111111"/>
                <w:sz w:val="20"/>
                <w:szCs w:val="20"/>
                <w:u w:val="single"/>
                <w:bdr w:val="none" w:sz="0" w:space="0" w:color="auto" w:frame="1"/>
              </w:rPr>
              <w:t>Материал</w:t>
            </w:r>
            <w:r w:rsidRPr="00BE4AB7">
              <w:rPr>
                <w:color w:val="111111"/>
                <w:sz w:val="20"/>
                <w:szCs w:val="20"/>
              </w:rPr>
              <w:t>: кирпичики</w:t>
            </w:r>
          </w:p>
        </w:tc>
        <w:tc>
          <w:tcPr>
            <w:tcW w:w="2127" w:type="dxa"/>
          </w:tcPr>
          <w:p w:rsidR="00361318" w:rsidRDefault="00361318" w:rsidP="00361318">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детям по лепить из пластилина. Угощение для Петрушки.</w:t>
            </w:r>
          </w:p>
          <w:p w:rsidR="00361318" w:rsidRPr="002B0322" w:rsidRDefault="00361318" w:rsidP="00BE4AB7">
            <w:pPr>
              <w:pStyle w:val="a8"/>
              <w:tabs>
                <w:tab w:val="left" w:pos="34"/>
                <w:tab w:val="left" w:pos="176"/>
              </w:tabs>
              <w:ind w:left="34" w:right="34"/>
              <w:jc w:val="both"/>
              <w:rPr>
                <w:rFonts w:ascii="Times New Roman" w:hAnsi="Times New Roman" w:cs="Times New Roman"/>
                <w:sz w:val="20"/>
                <w:szCs w:val="20"/>
              </w:rPr>
            </w:pPr>
            <w:r>
              <w:rPr>
                <w:rFonts w:ascii="Times New Roman" w:hAnsi="Times New Roman" w:cs="Times New Roman"/>
                <w:sz w:val="20"/>
                <w:szCs w:val="20"/>
              </w:rPr>
              <w:t>- учить детей лепить из пластилина угощения (печенье, лепёшки, бублик); развивать мелкую моторику рук, речь, мышление.</w:t>
            </w:r>
          </w:p>
          <w:p w:rsidR="00541170" w:rsidRPr="002B0322" w:rsidRDefault="00541170" w:rsidP="009C5DD9">
            <w:pPr>
              <w:pStyle w:val="a8"/>
              <w:tabs>
                <w:tab w:val="left" w:pos="34"/>
                <w:tab w:val="left" w:pos="176"/>
              </w:tabs>
              <w:ind w:left="34"/>
              <w:jc w:val="both"/>
              <w:rPr>
                <w:rFonts w:ascii="Times New Roman" w:hAnsi="Times New Roman" w:cs="Times New Roman"/>
                <w:sz w:val="20"/>
                <w:szCs w:val="20"/>
              </w:rPr>
            </w:pPr>
          </w:p>
        </w:tc>
        <w:tc>
          <w:tcPr>
            <w:tcW w:w="2409" w:type="dxa"/>
          </w:tcPr>
          <w:p w:rsidR="00541170" w:rsidRDefault="00541170" w:rsidP="00361318">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361318">
              <w:rPr>
                <w:rFonts w:ascii="Times New Roman" w:hAnsi="Times New Roman" w:cs="Times New Roman"/>
                <w:sz w:val="20"/>
                <w:szCs w:val="20"/>
              </w:rPr>
              <w:t>Надо игрушки убирать, не придётся их искать!»</w:t>
            </w:r>
          </w:p>
          <w:p w:rsidR="00361318" w:rsidRDefault="00361318" w:rsidP="00361318">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объяснить детям, что у каждой игрушки своё место, после игры после игры надо убирать игрушки и тогда будет легко найти игрушку какую захочешь.</w:t>
            </w:r>
          </w:p>
          <w:p w:rsidR="00361318" w:rsidRDefault="00361318" w:rsidP="00361318">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развивать ориентировку в пространстве</w:t>
            </w:r>
            <w:r w:rsidR="00BE4AB7">
              <w:rPr>
                <w:rFonts w:ascii="Times New Roman" w:hAnsi="Times New Roman" w:cs="Times New Roman"/>
                <w:sz w:val="20"/>
                <w:szCs w:val="20"/>
              </w:rPr>
              <w:t>;</w:t>
            </w:r>
          </w:p>
          <w:p w:rsidR="00541170" w:rsidRPr="00BE4AB7" w:rsidRDefault="00BE4AB7" w:rsidP="00BE4AB7">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-воспитывать трудолюбие.</w:t>
            </w:r>
          </w:p>
        </w:tc>
        <w:tc>
          <w:tcPr>
            <w:tcW w:w="1843" w:type="dxa"/>
          </w:tcPr>
          <w:p w:rsidR="00541170" w:rsidRDefault="00541170" w:rsidP="00BE4AB7">
            <w:pPr>
              <w:pStyle w:val="a8"/>
              <w:numPr>
                <w:ilvl w:val="0"/>
                <w:numId w:val="15"/>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Предложить детям конструктор</w:t>
            </w:r>
            <w:r w:rsidR="00BE4AB7">
              <w:rPr>
                <w:rFonts w:ascii="Times New Roman" w:hAnsi="Times New Roman" w:cs="Times New Roman"/>
                <w:sz w:val="20"/>
                <w:szCs w:val="20"/>
              </w:rPr>
              <w:t xml:space="preserve"> для игры «Ворота для машины Айболита».</w:t>
            </w:r>
          </w:p>
          <w:p w:rsidR="00BE4AB7" w:rsidRPr="00816D12" w:rsidRDefault="00BE4AB7" w:rsidP="00BE4AB7">
            <w:pPr>
              <w:pStyle w:val="a8"/>
              <w:numPr>
                <w:ilvl w:val="0"/>
                <w:numId w:val="15"/>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Предложить пластилин для развития воображения и мелкой моторики.</w:t>
            </w:r>
          </w:p>
        </w:tc>
        <w:tc>
          <w:tcPr>
            <w:tcW w:w="709" w:type="dxa"/>
            <w:vMerge/>
          </w:tcPr>
          <w:p w:rsidR="00541170" w:rsidRPr="009F3B07" w:rsidRDefault="00541170" w:rsidP="009C5DD9">
            <w:pPr>
              <w:jc w:val="center"/>
              <w:rPr>
                <w:rFonts w:ascii="Times New Roman" w:hAnsi="Times New Roman" w:cs="Times New Roman"/>
                <w:sz w:val="20"/>
                <w:szCs w:val="20"/>
              </w:rPr>
            </w:pPr>
          </w:p>
        </w:tc>
      </w:tr>
      <w:tr w:rsidR="00541170" w:rsidRPr="009F3B07" w:rsidTr="00BE4AB7">
        <w:tc>
          <w:tcPr>
            <w:tcW w:w="425" w:type="dxa"/>
            <w:vMerge/>
          </w:tcPr>
          <w:p w:rsidR="00541170" w:rsidRPr="009F3B07" w:rsidRDefault="00541170" w:rsidP="009C5DD9">
            <w:pPr>
              <w:jc w:val="center"/>
              <w:rPr>
                <w:rFonts w:ascii="Times New Roman" w:hAnsi="Times New Roman" w:cs="Times New Roman"/>
                <w:sz w:val="20"/>
                <w:szCs w:val="20"/>
              </w:rPr>
            </w:pPr>
          </w:p>
        </w:tc>
        <w:tc>
          <w:tcPr>
            <w:tcW w:w="993" w:type="dxa"/>
            <w:vAlign w:val="center"/>
          </w:tcPr>
          <w:p w:rsidR="00541170" w:rsidRPr="009F3B07" w:rsidRDefault="00541170" w:rsidP="009C5DD9">
            <w:pPr>
              <w:jc w:val="center"/>
              <w:rPr>
                <w:rFonts w:ascii="Times New Roman" w:hAnsi="Times New Roman" w:cs="Times New Roman"/>
                <w:sz w:val="20"/>
                <w:szCs w:val="20"/>
              </w:rPr>
            </w:pPr>
            <w:r w:rsidRPr="00BE4AB7">
              <w:rPr>
                <w:rFonts w:ascii="Times New Roman" w:hAnsi="Times New Roman" w:cs="Times New Roman"/>
                <w:sz w:val="18"/>
                <w:szCs w:val="20"/>
              </w:rPr>
              <w:t>Прогулка № 2</w:t>
            </w:r>
          </w:p>
        </w:tc>
        <w:tc>
          <w:tcPr>
            <w:tcW w:w="14175" w:type="dxa"/>
            <w:gridSpan w:val="4"/>
          </w:tcPr>
          <w:p w:rsidR="00541170" w:rsidRPr="00BE4AB7" w:rsidRDefault="00BE4AB7" w:rsidP="009C5DD9">
            <w:pPr>
              <w:rPr>
                <w:rFonts w:ascii="Times New Roman" w:hAnsi="Times New Roman" w:cs="Times New Roman"/>
                <w:b/>
                <w:sz w:val="18"/>
                <w:szCs w:val="20"/>
              </w:rPr>
            </w:pPr>
            <w:r w:rsidRPr="00BE4AB7">
              <w:rPr>
                <w:rFonts w:ascii="Times New Roman" w:hAnsi="Times New Roman" w:cs="Times New Roman"/>
                <w:b/>
                <w:sz w:val="18"/>
                <w:szCs w:val="20"/>
              </w:rPr>
              <w:t>Тема: Наблюдение за котенком. (Л.Л. Тимофеева, с.43)</w:t>
            </w:r>
          </w:p>
          <w:p w:rsidR="00BE4AB7" w:rsidRPr="00BE4AB7" w:rsidRDefault="00BE4AB7" w:rsidP="009C5DD9">
            <w:pPr>
              <w:rPr>
                <w:rFonts w:ascii="Times New Roman" w:hAnsi="Times New Roman" w:cs="Times New Roman"/>
                <w:sz w:val="20"/>
                <w:szCs w:val="20"/>
              </w:rPr>
            </w:pPr>
            <w:r w:rsidRPr="00BE4AB7">
              <w:rPr>
                <w:rFonts w:ascii="Times New Roman" w:hAnsi="Times New Roman" w:cs="Times New Roman"/>
                <w:b/>
                <w:sz w:val="18"/>
                <w:szCs w:val="20"/>
              </w:rPr>
              <w:t xml:space="preserve">Цель: </w:t>
            </w:r>
            <w:r w:rsidRPr="00BE4AB7">
              <w:rPr>
                <w:rFonts w:ascii="Times New Roman" w:hAnsi="Times New Roman" w:cs="Times New Roman"/>
                <w:sz w:val="18"/>
                <w:szCs w:val="20"/>
              </w:rPr>
              <w:t>Учить детей осуществлять наблюдение, расширять представления о животных, называть части тела живоного, отвечать на вопросы о его внешнем виде и поведении.</w:t>
            </w:r>
          </w:p>
        </w:tc>
        <w:tc>
          <w:tcPr>
            <w:tcW w:w="709" w:type="dxa"/>
            <w:vMerge/>
          </w:tcPr>
          <w:p w:rsidR="00541170" w:rsidRPr="009F3B07" w:rsidRDefault="00541170" w:rsidP="009C5DD9">
            <w:pPr>
              <w:jc w:val="center"/>
              <w:rPr>
                <w:rFonts w:ascii="Times New Roman" w:hAnsi="Times New Roman" w:cs="Times New Roman"/>
                <w:sz w:val="20"/>
                <w:szCs w:val="20"/>
              </w:rPr>
            </w:pPr>
          </w:p>
        </w:tc>
      </w:tr>
    </w:tbl>
    <w:p w:rsidR="00541170" w:rsidRPr="00EA1C7C" w:rsidRDefault="00541170" w:rsidP="00EA1C7C">
      <w:pPr>
        <w:spacing w:after="0" w:line="240" w:lineRule="auto"/>
        <w:jc w:val="center"/>
        <w:rPr>
          <w:rFonts w:ascii="Times New Roman" w:hAnsi="Times New Roman" w:cs="Times New Roman"/>
          <w:b/>
          <w:color w:val="0070C0"/>
        </w:rPr>
      </w:pPr>
      <w:r w:rsidRPr="00EA1C7C">
        <w:rPr>
          <w:rFonts w:ascii="Times New Roman" w:hAnsi="Times New Roman" w:cs="Times New Roman"/>
          <w:b/>
          <w:color w:val="0070C0"/>
        </w:rPr>
        <w:lastRenderedPageBreak/>
        <w:t>Планирование воспитательно – образовательной работы на день</w:t>
      </w:r>
    </w:p>
    <w:p w:rsidR="00541170" w:rsidRPr="00EA1C7C" w:rsidRDefault="00541170" w:rsidP="00541170">
      <w:pPr>
        <w:spacing w:after="0" w:line="240" w:lineRule="auto"/>
        <w:rPr>
          <w:rFonts w:ascii="Times New Roman" w:hAnsi="Times New Roman" w:cs="Times New Roman"/>
          <w:b/>
          <w:color w:val="0070C0"/>
        </w:rPr>
      </w:pPr>
      <w:r w:rsidRPr="00EA1C7C">
        <w:rPr>
          <w:rFonts w:ascii="Times New Roman" w:hAnsi="Times New Roman" w:cs="Times New Roman"/>
          <w:b/>
          <w:color w:val="0070C0"/>
        </w:rPr>
        <w:t>Тема недели: «</w:t>
      </w:r>
      <w:r w:rsidR="00EA1C7C">
        <w:rPr>
          <w:rFonts w:ascii="Times New Roman" w:hAnsi="Times New Roman" w:cs="Times New Roman"/>
          <w:b/>
          <w:color w:val="0070C0"/>
        </w:rPr>
        <w:t>Труд людей осенью</w:t>
      </w:r>
      <w:r w:rsidRPr="00EA1C7C">
        <w:rPr>
          <w:rFonts w:ascii="Times New Roman" w:hAnsi="Times New Roman" w:cs="Times New Roman"/>
          <w:b/>
          <w:color w:val="0070C0"/>
        </w:rPr>
        <w:t>»</w:t>
      </w:r>
    </w:p>
    <w:tbl>
      <w:tblPr>
        <w:tblStyle w:val="a3"/>
        <w:tblW w:w="16302" w:type="dxa"/>
        <w:tblInd w:w="-601" w:type="dxa"/>
        <w:tblLayout w:type="fixed"/>
        <w:tblLook w:val="04A0"/>
      </w:tblPr>
      <w:tblGrid>
        <w:gridCol w:w="425"/>
        <w:gridCol w:w="993"/>
        <w:gridCol w:w="7513"/>
        <w:gridCol w:w="2127"/>
        <w:gridCol w:w="2692"/>
        <w:gridCol w:w="1560"/>
        <w:gridCol w:w="992"/>
      </w:tblGrid>
      <w:tr w:rsidR="00541170" w:rsidRPr="009F3B07" w:rsidTr="007C5346">
        <w:tc>
          <w:tcPr>
            <w:tcW w:w="425" w:type="dxa"/>
            <w:vMerge w:val="restart"/>
            <w:textDirection w:val="btLr"/>
          </w:tcPr>
          <w:p w:rsidR="00541170" w:rsidRPr="009F3B07" w:rsidRDefault="00541170" w:rsidP="00DF6F00">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Пятница </w:t>
            </w:r>
            <w:r w:rsidR="00DF6F00">
              <w:rPr>
                <w:rFonts w:ascii="Times New Roman" w:hAnsi="Times New Roman" w:cs="Times New Roman"/>
                <w:sz w:val="20"/>
                <w:szCs w:val="20"/>
              </w:rPr>
              <w:t>18</w:t>
            </w:r>
            <w:r>
              <w:rPr>
                <w:rFonts w:ascii="Times New Roman" w:hAnsi="Times New Roman" w:cs="Times New Roman"/>
                <w:sz w:val="20"/>
                <w:szCs w:val="20"/>
              </w:rPr>
              <w:t xml:space="preserve"> октября</w:t>
            </w:r>
          </w:p>
        </w:tc>
        <w:tc>
          <w:tcPr>
            <w:tcW w:w="993" w:type="dxa"/>
            <w:vMerge w:val="restart"/>
            <w:vAlign w:val="center"/>
          </w:tcPr>
          <w:p w:rsidR="00541170" w:rsidRPr="009F3B07" w:rsidRDefault="00541170" w:rsidP="009C5DD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40" w:type="dxa"/>
            <w:gridSpan w:val="2"/>
            <w:vAlign w:val="center"/>
          </w:tcPr>
          <w:p w:rsidR="00541170" w:rsidRPr="007C5346" w:rsidRDefault="00541170" w:rsidP="009C5DD9">
            <w:pPr>
              <w:jc w:val="center"/>
              <w:rPr>
                <w:rFonts w:ascii="Times New Roman" w:hAnsi="Times New Roman" w:cs="Times New Roman"/>
                <w:b/>
                <w:sz w:val="18"/>
                <w:szCs w:val="20"/>
              </w:rPr>
            </w:pPr>
            <w:r w:rsidRPr="007C5346">
              <w:rPr>
                <w:rFonts w:ascii="Times New Roman" w:hAnsi="Times New Roman" w:cs="Times New Roman"/>
                <w:b/>
                <w:sz w:val="18"/>
                <w:szCs w:val="20"/>
              </w:rPr>
              <w:t>Совместная деятельность взрослого и детей с учётом интеграции образовательных областей</w:t>
            </w:r>
          </w:p>
        </w:tc>
        <w:tc>
          <w:tcPr>
            <w:tcW w:w="2692" w:type="dxa"/>
            <w:vMerge w:val="restart"/>
            <w:vAlign w:val="center"/>
          </w:tcPr>
          <w:p w:rsidR="00541170" w:rsidRPr="007C5346" w:rsidRDefault="00541170" w:rsidP="009C5DD9">
            <w:pPr>
              <w:jc w:val="center"/>
              <w:rPr>
                <w:rFonts w:ascii="Times New Roman" w:hAnsi="Times New Roman" w:cs="Times New Roman"/>
                <w:b/>
                <w:sz w:val="18"/>
                <w:szCs w:val="20"/>
              </w:rPr>
            </w:pPr>
            <w:r w:rsidRPr="007C5346">
              <w:rPr>
                <w:rFonts w:ascii="Times New Roman" w:hAnsi="Times New Roman" w:cs="Times New Roman"/>
                <w:b/>
                <w:sz w:val="18"/>
                <w:szCs w:val="20"/>
              </w:rPr>
              <w:t>Организация образовательной деятельности в режимных моментах</w:t>
            </w:r>
          </w:p>
        </w:tc>
        <w:tc>
          <w:tcPr>
            <w:tcW w:w="1560" w:type="dxa"/>
            <w:vMerge w:val="restart"/>
            <w:vAlign w:val="center"/>
          </w:tcPr>
          <w:p w:rsidR="00541170" w:rsidRPr="007C5346" w:rsidRDefault="00541170" w:rsidP="009C5DD9">
            <w:pPr>
              <w:jc w:val="center"/>
              <w:rPr>
                <w:rFonts w:ascii="Times New Roman" w:hAnsi="Times New Roman" w:cs="Times New Roman"/>
                <w:b/>
                <w:sz w:val="18"/>
                <w:szCs w:val="20"/>
              </w:rPr>
            </w:pPr>
            <w:r w:rsidRPr="007C5346">
              <w:rPr>
                <w:rFonts w:ascii="Times New Roman" w:hAnsi="Times New Roman" w:cs="Times New Roman"/>
                <w:b/>
                <w:sz w:val="18"/>
                <w:szCs w:val="20"/>
              </w:rPr>
              <w:t>Организация развивающей среды для самостоятельной деятельности детей</w:t>
            </w:r>
          </w:p>
        </w:tc>
        <w:tc>
          <w:tcPr>
            <w:tcW w:w="992" w:type="dxa"/>
            <w:vMerge w:val="restart"/>
            <w:vAlign w:val="center"/>
          </w:tcPr>
          <w:p w:rsidR="00541170" w:rsidRPr="007C5346" w:rsidRDefault="00541170" w:rsidP="009C5DD9">
            <w:pPr>
              <w:jc w:val="center"/>
              <w:rPr>
                <w:rFonts w:ascii="Times New Roman" w:hAnsi="Times New Roman" w:cs="Times New Roman"/>
                <w:b/>
                <w:sz w:val="18"/>
                <w:szCs w:val="20"/>
              </w:rPr>
            </w:pPr>
            <w:r w:rsidRPr="007C5346">
              <w:rPr>
                <w:rFonts w:ascii="Times New Roman" w:hAnsi="Times New Roman" w:cs="Times New Roman"/>
                <w:b/>
                <w:sz w:val="18"/>
                <w:szCs w:val="20"/>
              </w:rPr>
              <w:t>Взаимодействие с родителями</w:t>
            </w:r>
          </w:p>
        </w:tc>
      </w:tr>
      <w:tr w:rsidR="00541170" w:rsidRPr="009F3B07" w:rsidTr="007C5346">
        <w:trPr>
          <w:trHeight w:val="648"/>
        </w:trPr>
        <w:tc>
          <w:tcPr>
            <w:tcW w:w="425" w:type="dxa"/>
            <w:vMerge/>
          </w:tcPr>
          <w:p w:rsidR="00541170" w:rsidRPr="009F3B07" w:rsidRDefault="00541170" w:rsidP="009C5DD9">
            <w:pPr>
              <w:jc w:val="center"/>
              <w:rPr>
                <w:rFonts w:ascii="Times New Roman" w:hAnsi="Times New Roman" w:cs="Times New Roman"/>
                <w:sz w:val="20"/>
                <w:szCs w:val="20"/>
              </w:rPr>
            </w:pPr>
          </w:p>
        </w:tc>
        <w:tc>
          <w:tcPr>
            <w:tcW w:w="993" w:type="dxa"/>
            <w:vMerge/>
            <w:vAlign w:val="center"/>
          </w:tcPr>
          <w:p w:rsidR="00541170" w:rsidRPr="009F3B07" w:rsidRDefault="00541170" w:rsidP="009C5DD9">
            <w:pPr>
              <w:jc w:val="center"/>
              <w:rPr>
                <w:rFonts w:ascii="Times New Roman" w:hAnsi="Times New Roman" w:cs="Times New Roman"/>
                <w:sz w:val="20"/>
                <w:szCs w:val="20"/>
              </w:rPr>
            </w:pPr>
          </w:p>
        </w:tc>
        <w:tc>
          <w:tcPr>
            <w:tcW w:w="7513" w:type="dxa"/>
            <w:vAlign w:val="center"/>
          </w:tcPr>
          <w:p w:rsidR="00541170" w:rsidRPr="007C5346" w:rsidRDefault="00541170" w:rsidP="009C5DD9">
            <w:pPr>
              <w:jc w:val="center"/>
              <w:rPr>
                <w:rFonts w:ascii="Times New Roman" w:hAnsi="Times New Roman" w:cs="Times New Roman"/>
                <w:b/>
                <w:sz w:val="18"/>
                <w:szCs w:val="20"/>
              </w:rPr>
            </w:pPr>
            <w:r w:rsidRPr="007C5346">
              <w:rPr>
                <w:rFonts w:ascii="Times New Roman" w:hAnsi="Times New Roman" w:cs="Times New Roman"/>
                <w:b/>
                <w:sz w:val="18"/>
                <w:szCs w:val="20"/>
              </w:rPr>
              <w:t>Групповая подгрупповая</w:t>
            </w:r>
          </w:p>
        </w:tc>
        <w:tc>
          <w:tcPr>
            <w:tcW w:w="2127" w:type="dxa"/>
            <w:vAlign w:val="center"/>
          </w:tcPr>
          <w:p w:rsidR="00541170" w:rsidRPr="007C5346" w:rsidRDefault="00541170" w:rsidP="009C5DD9">
            <w:pPr>
              <w:jc w:val="center"/>
              <w:rPr>
                <w:rFonts w:ascii="Times New Roman" w:hAnsi="Times New Roman" w:cs="Times New Roman"/>
                <w:b/>
                <w:sz w:val="18"/>
                <w:szCs w:val="20"/>
              </w:rPr>
            </w:pPr>
            <w:r w:rsidRPr="007C5346">
              <w:rPr>
                <w:rFonts w:ascii="Times New Roman" w:hAnsi="Times New Roman" w:cs="Times New Roman"/>
                <w:b/>
                <w:sz w:val="18"/>
                <w:szCs w:val="20"/>
              </w:rPr>
              <w:t>индивидуальная</w:t>
            </w:r>
          </w:p>
        </w:tc>
        <w:tc>
          <w:tcPr>
            <w:tcW w:w="2692" w:type="dxa"/>
            <w:vMerge/>
            <w:vAlign w:val="center"/>
          </w:tcPr>
          <w:p w:rsidR="00541170" w:rsidRPr="007C5346" w:rsidRDefault="00541170" w:rsidP="009C5DD9">
            <w:pPr>
              <w:jc w:val="center"/>
              <w:rPr>
                <w:rFonts w:ascii="Times New Roman" w:hAnsi="Times New Roman" w:cs="Times New Roman"/>
                <w:sz w:val="18"/>
                <w:szCs w:val="20"/>
              </w:rPr>
            </w:pPr>
          </w:p>
        </w:tc>
        <w:tc>
          <w:tcPr>
            <w:tcW w:w="1560" w:type="dxa"/>
            <w:vMerge/>
            <w:vAlign w:val="center"/>
          </w:tcPr>
          <w:p w:rsidR="00541170" w:rsidRPr="007C5346" w:rsidRDefault="00541170" w:rsidP="009C5DD9">
            <w:pPr>
              <w:jc w:val="center"/>
              <w:rPr>
                <w:rFonts w:ascii="Times New Roman" w:hAnsi="Times New Roman" w:cs="Times New Roman"/>
                <w:sz w:val="18"/>
                <w:szCs w:val="20"/>
              </w:rPr>
            </w:pPr>
          </w:p>
        </w:tc>
        <w:tc>
          <w:tcPr>
            <w:tcW w:w="992" w:type="dxa"/>
            <w:vMerge/>
            <w:vAlign w:val="center"/>
          </w:tcPr>
          <w:p w:rsidR="00541170" w:rsidRPr="007C5346" w:rsidRDefault="00541170" w:rsidP="009C5DD9">
            <w:pPr>
              <w:jc w:val="center"/>
              <w:rPr>
                <w:rFonts w:ascii="Times New Roman" w:hAnsi="Times New Roman" w:cs="Times New Roman"/>
                <w:sz w:val="18"/>
                <w:szCs w:val="20"/>
              </w:rPr>
            </w:pPr>
          </w:p>
        </w:tc>
      </w:tr>
      <w:tr w:rsidR="00541170" w:rsidRPr="009F3B07" w:rsidTr="007C5346">
        <w:tc>
          <w:tcPr>
            <w:tcW w:w="425" w:type="dxa"/>
            <w:vMerge/>
          </w:tcPr>
          <w:p w:rsidR="00541170" w:rsidRPr="009F3B07" w:rsidRDefault="00541170" w:rsidP="009C5DD9">
            <w:pPr>
              <w:jc w:val="center"/>
              <w:rPr>
                <w:rFonts w:ascii="Times New Roman" w:hAnsi="Times New Roman" w:cs="Times New Roman"/>
                <w:sz w:val="20"/>
                <w:szCs w:val="20"/>
              </w:rPr>
            </w:pPr>
          </w:p>
        </w:tc>
        <w:tc>
          <w:tcPr>
            <w:tcW w:w="993" w:type="dxa"/>
            <w:vAlign w:val="center"/>
          </w:tcPr>
          <w:p w:rsidR="00541170" w:rsidRPr="009F3B07" w:rsidRDefault="00541170" w:rsidP="009C5DD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513" w:type="dxa"/>
            <w:tcBorders>
              <w:bottom w:val="single" w:sz="4" w:space="0" w:color="auto"/>
            </w:tcBorders>
          </w:tcPr>
          <w:p w:rsidR="00541170" w:rsidRPr="007C5346" w:rsidRDefault="00541170" w:rsidP="009C5DD9">
            <w:pPr>
              <w:rPr>
                <w:rFonts w:ascii="Times New Roman" w:hAnsi="Times New Roman" w:cs="Times New Roman"/>
                <w:sz w:val="18"/>
                <w:szCs w:val="20"/>
              </w:rPr>
            </w:pPr>
            <w:r w:rsidRPr="007C5346">
              <w:rPr>
                <w:rFonts w:ascii="Times New Roman" w:hAnsi="Times New Roman" w:cs="Times New Roman"/>
                <w:sz w:val="18"/>
                <w:szCs w:val="20"/>
              </w:rPr>
              <w:t>1.Д/и «</w:t>
            </w:r>
            <w:r w:rsidR="000D10DD" w:rsidRPr="007C5346">
              <w:rPr>
                <w:rFonts w:ascii="Times New Roman" w:hAnsi="Times New Roman" w:cs="Times New Roman"/>
                <w:sz w:val="18"/>
                <w:szCs w:val="20"/>
              </w:rPr>
              <w:t>Что готовят из муки?</w:t>
            </w:r>
          </w:p>
          <w:p w:rsidR="00541170" w:rsidRPr="007C5346" w:rsidRDefault="00541170" w:rsidP="009C5DD9">
            <w:pPr>
              <w:jc w:val="both"/>
              <w:rPr>
                <w:rFonts w:ascii="Times New Roman" w:hAnsi="Times New Roman" w:cs="Times New Roman"/>
                <w:sz w:val="18"/>
                <w:szCs w:val="20"/>
              </w:rPr>
            </w:pPr>
            <w:r w:rsidRPr="007C5346">
              <w:rPr>
                <w:rFonts w:ascii="Times New Roman" w:hAnsi="Times New Roman" w:cs="Times New Roman"/>
                <w:sz w:val="18"/>
                <w:szCs w:val="20"/>
              </w:rPr>
              <w:t xml:space="preserve">- </w:t>
            </w:r>
            <w:r w:rsidR="000D10DD" w:rsidRPr="007C5346">
              <w:rPr>
                <w:rFonts w:ascii="Times New Roman" w:hAnsi="Times New Roman" w:cs="Times New Roman"/>
                <w:sz w:val="18"/>
                <w:szCs w:val="20"/>
              </w:rPr>
              <w:t>предложить ребятам назвать что готовят из муки, пополнить знания детей названиями хлебобулочных изделий; развивать речь, мышление, память; воспитывать бережное отношение к хлебу.</w:t>
            </w:r>
          </w:p>
          <w:p w:rsidR="00541170" w:rsidRPr="007C5346" w:rsidRDefault="00541170" w:rsidP="009C5DD9">
            <w:pPr>
              <w:jc w:val="both"/>
              <w:rPr>
                <w:rFonts w:ascii="Times New Roman" w:hAnsi="Times New Roman" w:cs="Times New Roman"/>
                <w:sz w:val="18"/>
                <w:szCs w:val="20"/>
              </w:rPr>
            </w:pPr>
            <w:r w:rsidRPr="007C5346">
              <w:rPr>
                <w:rFonts w:ascii="Times New Roman" w:hAnsi="Times New Roman" w:cs="Times New Roman"/>
                <w:sz w:val="18"/>
                <w:szCs w:val="20"/>
              </w:rPr>
              <w:t xml:space="preserve">2.П/г </w:t>
            </w:r>
            <w:r w:rsidR="000D10DD" w:rsidRPr="007C5346">
              <w:rPr>
                <w:rFonts w:ascii="Times New Roman" w:hAnsi="Times New Roman" w:cs="Times New Roman"/>
                <w:sz w:val="18"/>
                <w:szCs w:val="20"/>
              </w:rPr>
              <w:t>«Каша», «Хлеб», «Капуста» (папка к п/г)</w:t>
            </w:r>
          </w:p>
          <w:p w:rsidR="00541170" w:rsidRPr="007C5346" w:rsidRDefault="00541170" w:rsidP="009C5DD9">
            <w:pPr>
              <w:jc w:val="both"/>
              <w:rPr>
                <w:rFonts w:ascii="Times New Roman" w:hAnsi="Times New Roman" w:cs="Times New Roman"/>
                <w:sz w:val="18"/>
                <w:szCs w:val="20"/>
              </w:rPr>
            </w:pPr>
            <w:r w:rsidRPr="007C5346">
              <w:rPr>
                <w:rFonts w:ascii="Times New Roman" w:hAnsi="Times New Roman" w:cs="Times New Roman"/>
                <w:sz w:val="18"/>
                <w:szCs w:val="20"/>
              </w:rPr>
              <w:t>-развивать мелку</w:t>
            </w:r>
            <w:r w:rsidR="000D10DD" w:rsidRPr="007C5346">
              <w:rPr>
                <w:rFonts w:ascii="Times New Roman" w:hAnsi="Times New Roman" w:cs="Times New Roman"/>
                <w:sz w:val="18"/>
                <w:szCs w:val="20"/>
              </w:rPr>
              <w:t>ю моторику рук, мышление и речь; закрепить изученные гимнастики.</w:t>
            </w:r>
          </w:p>
          <w:p w:rsidR="00541170" w:rsidRPr="007C5346" w:rsidRDefault="00541170" w:rsidP="000D10DD">
            <w:pPr>
              <w:jc w:val="both"/>
              <w:rPr>
                <w:rFonts w:ascii="Times New Roman" w:hAnsi="Times New Roman" w:cs="Times New Roman"/>
                <w:sz w:val="18"/>
                <w:szCs w:val="20"/>
              </w:rPr>
            </w:pPr>
            <w:r w:rsidRPr="007C5346">
              <w:rPr>
                <w:rFonts w:ascii="Times New Roman" w:hAnsi="Times New Roman" w:cs="Times New Roman"/>
                <w:sz w:val="18"/>
                <w:szCs w:val="20"/>
              </w:rPr>
              <w:t>3.П/и «</w:t>
            </w:r>
            <w:r w:rsidR="000D10DD" w:rsidRPr="007C5346">
              <w:rPr>
                <w:rFonts w:ascii="Times New Roman" w:hAnsi="Times New Roman" w:cs="Times New Roman"/>
                <w:sz w:val="18"/>
                <w:szCs w:val="20"/>
              </w:rPr>
              <w:t>Солнышко и дождик»</w:t>
            </w:r>
          </w:p>
          <w:p w:rsidR="000D10DD" w:rsidRPr="007C5346" w:rsidRDefault="000D10DD" w:rsidP="000D10DD">
            <w:pPr>
              <w:jc w:val="both"/>
              <w:rPr>
                <w:rFonts w:ascii="Times New Roman" w:hAnsi="Times New Roman" w:cs="Times New Roman"/>
                <w:sz w:val="18"/>
                <w:szCs w:val="20"/>
              </w:rPr>
            </w:pPr>
            <w:r w:rsidRPr="007C5346">
              <w:rPr>
                <w:rFonts w:ascii="Times New Roman" w:hAnsi="Times New Roman" w:cs="Times New Roman"/>
                <w:sz w:val="18"/>
                <w:szCs w:val="20"/>
              </w:rPr>
              <w:t>-закреплять умение детей ходить и бегать  в рассыпную, действовать по сигналу воспитателя.</w:t>
            </w:r>
          </w:p>
          <w:p w:rsidR="00541170" w:rsidRPr="007C5346" w:rsidRDefault="00541170" w:rsidP="009C5DD9">
            <w:pPr>
              <w:jc w:val="both"/>
              <w:rPr>
                <w:rFonts w:ascii="Times New Roman" w:hAnsi="Times New Roman" w:cs="Times New Roman"/>
                <w:sz w:val="18"/>
                <w:szCs w:val="20"/>
              </w:rPr>
            </w:pPr>
            <w:r w:rsidRPr="007C5346">
              <w:rPr>
                <w:rFonts w:ascii="Times New Roman" w:hAnsi="Times New Roman" w:cs="Times New Roman"/>
                <w:sz w:val="18"/>
                <w:szCs w:val="20"/>
              </w:rPr>
              <w:t>4.Утренняя гимнастика – подготовить детский организм к предстоящим нагрузкам в течении дня в детском саду</w:t>
            </w:r>
          </w:p>
        </w:tc>
        <w:tc>
          <w:tcPr>
            <w:tcW w:w="2127" w:type="dxa"/>
            <w:tcBorders>
              <w:bottom w:val="single" w:sz="4" w:space="0" w:color="auto"/>
            </w:tcBorders>
          </w:tcPr>
          <w:p w:rsidR="00541170" w:rsidRPr="007C5346" w:rsidRDefault="000D10DD" w:rsidP="000D10DD">
            <w:pPr>
              <w:pStyle w:val="a8"/>
              <w:numPr>
                <w:ilvl w:val="0"/>
                <w:numId w:val="15"/>
              </w:numPr>
              <w:tabs>
                <w:tab w:val="left" w:pos="176"/>
              </w:tabs>
              <w:ind w:left="34" w:firstLine="0"/>
              <w:jc w:val="both"/>
              <w:rPr>
                <w:rFonts w:ascii="Times New Roman" w:hAnsi="Times New Roman" w:cs="Times New Roman"/>
                <w:sz w:val="18"/>
                <w:szCs w:val="20"/>
              </w:rPr>
            </w:pPr>
            <w:r w:rsidRPr="007C5346">
              <w:rPr>
                <w:rFonts w:ascii="Times New Roman" w:hAnsi="Times New Roman" w:cs="Times New Roman"/>
                <w:sz w:val="18"/>
                <w:szCs w:val="20"/>
              </w:rPr>
              <w:t>Повторить стихотворения к празднику осени с Наташей, Германом, Дашей, Соней.</w:t>
            </w:r>
          </w:p>
          <w:p w:rsidR="000D10DD" w:rsidRPr="007C5346" w:rsidRDefault="000D10DD" w:rsidP="000D10DD">
            <w:pPr>
              <w:pStyle w:val="a8"/>
              <w:tabs>
                <w:tab w:val="left" w:pos="176"/>
              </w:tabs>
              <w:ind w:left="34"/>
              <w:jc w:val="both"/>
              <w:rPr>
                <w:rFonts w:ascii="Times New Roman" w:hAnsi="Times New Roman" w:cs="Times New Roman"/>
                <w:sz w:val="18"/>
                <w:szCs w:val="20"/>
              </w:rPr>
            </w:pPr>
            <w:r w:rsidRPr="007C5346">
              <w:rPr>
                <w:rFonts w:ascii="Times New Roman" w:hAnsi="Times New Roman" w:cs="Times New Roman"/>
                <w:sz w:val="18"/>
                <w:szCs w:val="20"/>
              </w:rPr>
              <w:t>-развивать мышление и речь, память;</w:t>
            </w:r>
          </w:p>
          <w:p w:rsidR="000D10DD" w:rsidRPr="007C5346" w:rsidRDefault="000D10DD" w:rsidP="000D10DD">
            <w:pPr>
              <w:pStyle w:val="a8"/>
              <w:tabs>
                <w:tab w:val="left" w:pos="176"/>
              </w:tabs>
              <w:ind w:left="34"/>
              <w:jc w:val="both"/>
              <w:rPr>
                <w:rFonts w:ascii="Times New Roman" w:hAnsi="Times New Roman" w:cs="Times New Roman"/>
                <w:sz w:val="18"/>
                <w:szCs w:val="20"/>
              </w:rPr>
            </w:pPr>
            <w:r w:rsidRPr="007C5346">
              <w:rPr>
                <w:rFonts w:ascii="Times New Roman" w:hAnsi="Times New Roman" w:cs="Times New Roman"/>
                <w:sz w:val="18"/>
                <w:szCs w:val="20"/>
              </w:rPr>
              <w:t>-воспитывать желание выступать на публике.</w:t>
            </w:r>
          </w:p>
        </w:tc>
        <w:tc>
          <w:tcPr>
            <w:tcW w:w="2692" w:type="dxa"/>
            <w:tcBorders>
              <w:bottom w:val="single" w:sz="4" w:space="0" w:color="auto"/>
            </w:tcBorders>
          </w:tcPr>
          <w:p w:rsidR="00541170" w:rsidRPr="007C5346" w:rsidRDefault="00541170" w:rsidP="000D10DD">
            <w:pPr>
              <w:pStyle w:val="a8"/>
              <w:numPr>
                <w:ilvl w:val="0"/>
                <w:numId w:val="15"/>
              </w:numPr>
              <w:tabs>
                <w:tab w:val="left" w:pos="176"/>
              </w:tabs>
              <w:ind w:left="34" w:firstLine="0"/>
              <w:jc w:val="both"/>
              <w:rPr>
                <w:rFonts w:ascii="Times New Roman" w:hAnsi="Times New Roman" w:cs="Times New Roman"/>
                <w:sz w:val="18"/>
                <w:szCs w:val="20"/>
              </w:rPr>
            </w:pPr>
            <w:r w:rsidRPr="007C5346">
              <w:rPr>
                <w:rFonts w:ascii="Times New Roman" w:hAnsi="Times New Roman" w:cs="Times New Roman"/>
                <w:sz w:val="18"/>
                <w:szCs w:val="20"/>
              </w:rPr>
              <w:t>Ситуативный разговор на тему: «</w:t>
            </w:r>
            <w:r w:rsidR="000D10DD" w:rsidRPr="007C5346">
              <w:rPr>
                <w:rFonts w:ascii="Times New Roman" w:hAnsi="Times New Roman" w:cs="Times New Roman"/>
                <w:sz w:val="18"/>
                <w:szCs w:val="20"/>
              </w:rPr>
              <w:t>Правила поведения в туалетной комнате»</w:t>
            </w:r>
          </w:p>
          <w:p w:rsidR="000D10DD" w:rsidRPr="007C5346" w:rsidRDefault="000D10DD" w:rsidP="000D10DD">
            <w:pPr>
              <w:pStyle w:val="a8"/>
              <w:tabs>
                <w:tab w:val="left" w:pos="176"/>
              </w:tabs>
              <w:ind w:left="34"/>
              <w:jc w:val="both"/>
              <w:rPr>
                <w:rFonts w:ascii="Times New Roman" w:hAnsi="Times New Roman" w:cs="Times New Roman"/>
                <w:sz w:val="18"/>
                <w:szCs w:val="20"/>
              </w:rPr>
            </w:pPr>
            <w:r w:rsidRPr="007C5346">
              <w:rPr>
                <w:rFonts w:ascii="Times New Roman" w:hAnsi="Times New Roman" w:cs="Times New Roman"/>
                <w:sz w:val="18"/>
                <w:szCs w:val="20"/>
              </w:rPr>
              <w:t>-вспомнить с детьми правила как вести себя в туалетной комнате -  не бегать, аккуратно мыть руки, не брызгать водой, закрывать после себя кран.</w:t>
            </w:r>
          </w:p>
        </w:tc>
        <w:tc>
          <w:tcPr>
            <w:tcW w:w="1560" w:type="dxa"/>
            <w:tcBorders>
              <w:bottom w:val="single" w:sz="4" w:space="0" w:color="auto"/>
            </w:tcBorders>
          </w:tcPr>
          <w:p w:rsidR="00541170" w:rsidRPr="007C5346" w:rsidRDefault="00541170" w:rsidP="000D10DD">
            <w:pPr>
              <w:pStyle w:val="a8"/>
              <w:numPr>
                <w:ilvl w:val="0"/>
                <w:numId w:val="15"/>
              </w:numPr>
              <w:tabs>
                <w:tab w:val="left" w:pos="177"/>
              </w:tabs>
              <w:ind w:left="33" w:firstLine="0"/>
              <w:jc w:val="both"/>
              <w:rPr>
                <w:rFonts w:ascii="Times New Roman" w:hAnsi="Times New Roman" w:cs="Times New Roman"/>
                <w:sz w:val="18"/>
                <w:szCs w:val="20"/>
              </w:rPr>
            </w:pPr>
            <w:r w:rsidRPr="007C5346">
              <w:rPr>
                <w:rFonts w:ascii="Times New Roman" w:hAnsi="Times New Roman" w:cs="Times New Roman"/>
                <w:sz w:val="18"/>
                <w:szCs w:val="20"/>
              </w:rPr>
              <w:t xml:space="preserve">Предложить детям </w:t>
            </w:r>
            <w:r w:rsidR="000D10DD" w:rsidRPr="007C5346">
              <w:rPr>
                <w:rFonts w:ascii="Times New Roman" w:hAnsi="Times New Roman" w:cs="Times New Roman"/>
                <w:sz w:val="18"/>
                <w:szCs w:val="20"/>
              </w:rPr>
              <w:t>альбом с хлебобулочными изделиями для рассматривания и запоминания.</w:t>
            </w:r>
          </w:p>
          <w:p w:rsidR="00541170" w:rsidRPr="007C5346" w:rsidRDefault="00541170" w:rsidP="009C5DD9">
            <w:pPr>
              <w:tabs>
                <w:tab w:val="left" w:pos="177"/>
              </w:tabs>
              <w:jc w:val="both"/>
              <w:rPr>
                <w:rFonts w:ascii="Times New Roman" w:hAnsi="Times New Roman" w:cs="Times New Roman"/>
                <w:sz w:val="18"/>
                <w:szCs w:val="20"/>
              </w:rPr>
            </w:pPr>
          </w:p>
        </w:tc>
        <w:tc>
          <w:tcPr>
            <w:tcW w:w="992" w:type="dxa"/>
            <w:vMerge w:val="restart"/>
            <w:textDirection w:val="btLr"/>
            <w:vAlign w:val="center"/>
          </w:tcPr>
          <w:p w:rsidR="00541170" w:rsidRDefault="00541170" w:rsidP="009C5DD9">
            <w:pPr>
              <w:ind w:left="113" w:right="113"/>
              <w:jc w:val="center"/>
              <w:rPr>
                <w:rFonts w:ascii="Times New Roman" w:hAnsi="Times New Roman" w:cs="Times New Roman"/>
                <w:sz w:val="20"/>
                <w:szCs w:val="20"/>
              </w:rPr>
            </w:pPr>
            <w:r>
              <w:rPr>
                <w:rFonts w:ascii="Times New Roman" w:hAnsi="Times New Roman" w:cs="Times New Roman"/>
                <w:sz w:val="20"/>
                <w:szCs w:val="20"/>
              </w:rPr>
              <w:t>.</w:t>
            </w:r>
            <w:r w:rsidR="007C5346">
              <w:rPr>
                <w:rFonts w:ascii="Times New Roman" w:hAnsi="Times New Roman" w:cs="Times New Roman"/>
                <w:sz w:val="20"/>
                <w:szCs w:val="20"/>
              </w:rPr>
              <w:t>индивидуальные консультации по запросам родителей.</w:t>
            </w:r>
          </w:p>
          <w:p w:rsidR="007C5346" w:rsidRPr="009F3B07" w:rsidRDefault="007C5346" w:rsidP="009C5DD9">
            <w:pPr>
              <w:ind w:left="113" w:right="113"/>
              <w:jc w:val="center"/>
              <w:rPr>
                <w:rFonts w:ascii="Times New Roman" w:hAnsi="Times New Roman" w:cs="Times New Roman"/>
                <w:sz w:val="20"/>
                <w:szCs w:val="20"/>
              </w:rPr>
            </w:pPr>
            <w:r>
              <w:rPr>
                <w:rFonts w:ascii="Times New Roman" w:hAnsi="Times New Roman" w:cs="Times New Roman"/>
                <w:sz w:val="20"/>
                <w:szCs w:val="20"/>
              </w:rPr>
              <w:t>Попросить родителей Сони, Наташи, Германа, Даши – повторить стихотворение к празднику осени.</w:t>
            </w:r>
          </w:p>
        </w:tc>
      </w:tr>
      <w:tr w:rsidR="006405A9" w:rsidRPr="009F3B07" w:rsidTr="007C5346">
        <w:trPr>
          <w:cantSplit/>
          <w:trHeight w:val="147"/>
        </w:trPr>
        <w:tc>
          <w:tcPr>
            <w:tcW w:w="425" w:type="dxa"/>
            <w:vMerge/>
          </w:tcPr>
          <w:p w:rsidR="006405A9" w:rsidRPr="009F3B07" w:rsidRDefault="006405A9" w:rsidP="009C5DD9">
            <w:pPr>
              <w:jc w:val="center"/>
              <w:rPr>
                <w:rFonts w:ascii="Times New Roman" w:hAnsi="Times New Roman" w:cs="Times New Roman"/>
                <w:sz w:val="20"/>
                <w:szCs w:val="20"/>
              </w:rPr>
            </w:pPr>
          </w:p>
        </w:tc>
        <w:tc>
          <w:tcPr>
            <w:tcW w:w="993" w:type="dxa"/>
            <w:vMerge w:val="restart"/>
            <w:textDirection w:val="btLr"/>
            <w:vAlign w:val="center"/>
          </w:tcPr>
          <w:p w:rsidR="006405A9" w:rsidRPr="009F3B07" w:rsidRDefault="006405A9" w:rsidP="009C5DD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892" w:type="dxa"/>
            <w:gridSpan w:val="4"/>
            <w:tcBorders>
              <w:bottom w:val="single" w:sz="4" w:space="0" w:color="auto"/>
            </w:tcBorders>
          </w:tcPr>
          <w:p w:rsidR="006405A9" w:rsidRPr="007C5346" w:rsidRDefault="006405A9" w:rsidP="009C5DD9">
            <w:pPr>
              <w:jc w:val="center"/>
              <w:rPr>
                <w:rFonts w:ascii="Times New Roman" w:hAnsi="Times New Roman" w:cs="Times New Roman"/>
                <w:b/>
                <w:sz w:val="18"/>
                <w:szCs w:val="28"/>
              </w:rPr>
            </w:pPr>
            <w:r w:rsidRPr="007C5346">
              <w:rPr>
                <w:rFonts w:ascii="Times New Roman" w:hAnsi="Times New Roman" w:cs="Times New Roman"/>
                <w:b/>
                <w:sz w:val="18"/>
                <w:szCs w:val="28"/>
              </w:rPr>
              <w:t>Познавательное развитие (окружающий мир)</w:t>
            </w:r>
          </w:p>
          <w:p w:rsidR="009F3FB7" w:rsidRPr="007C5346" w:rsidRDefault="009F3FB7" w:rsidP="009F3FB7">
            <w:pPr>
              <w:pStyle w:val="21"/>
              <w:shd w:val="clear" w:color="auto" w:fill="auto"/>
              <w:spacing w:line="240" w:lineRule="auto"/>
              <w:ind w:left="120"/>
              <w:contextualSpacing/>
              <w:jc w:val="both"/>
              <w:rPr>
                <w:sz w:val="18"/>
                <w:szCs w:val="20"/>
              </w:rPr>
            </w:pPr>
            <w:r w:rsidRPr="007C5346">
              <w:rPr>
                <w:rStyle w:val="ae"/>
                <w:rFonts w:eastAsia="Batang"/>
                <w:sz w:val="18"/>
                <w:szCs w:val="20"/>
              </w:rPr>
              <w:t>Тема</w:t>
            </w:r>
            <w:r w:rsidRPr="007C5346">
              <w:rPr>
                <w:sz w:val="18"/>
                <w:szCs w:val="20"/>
              </w:rPr>
              <w:t>: «Моя семья» (Т.В Смирнова «Ребёнок познаёт мир», стр.61)</w:t>
            </w:r>
          </w:p>
          <w:p w:rsidR="000D10DD" w:rsidRPr="007C5346" w:rsidRDefault="009F3FB7" w:rsidP="009F3FB7">
            <w:pPr>
              <w:pStyle w:val="21"/>
              <w:shd w:val="clear" w:color="auto" w:fill="auto"/>
              <w:spacing w:line="240" w:lineRule="auto"/>
              <w:ind w:left="120"/>
              <w:contextualSpacing/>
              <w:jc w:val="both"/>
              <w:rPr>
                <w:sz w:val="18"/>
                <w:szCs w:val="20"/>
              </w:rPr>
            </w:pPr>
            <w:r w:rsidRPr="007C5346">
              <w:rPr>
                <w:rStyle w:val="ae"/>
                <w:rFonts w:eastAsia="Batang"/>
                <w:sz w:val="18"/>
                <w:szCs w:val="20"/>
              </w:rPr>
              <w:t>Задачи:</w:t>
            </w:r>
            <w:r w:rsidRPr="007C5346">
              <w:rPr>
                <w:sz w:val="18"/>
                <w:szCs w:val="20"/>
              </w:rPr>
              <w:t xml:space="preserve"> 1) формировать представление о «семье», о сходстве родственников, о различии полов; учить отвечать на вопросы воспитателя; расширять словарный запас: генеалогическое древо, близнецы, двоюродный брат; познакомиться с новой зарядкой; развивать мелкую моторику; воспитывать любовь к своей семье. </w:t>
            </w:r>
          </w:p>
          <w:p w:rsidR="009F3FB7" w:rsidRPr="007C5346" w:rsidRDefault="009F3FB7" w:rsidP="009F3FB7">
            <w:pPr>
              <w:pStyle w:val="21"/>
              <w:shd w:val="clear" w:color="auto" w:fill="auto"/>
              <w:spacing w:line="240" w:lineRule="auto"/>
              <w:ind w:left="120"/>
              <w:contextualSpacing/>
              <w:jc w:val="both"/>
              <w:rPr>
                <w:sz w:val="18"/>
                <w:szCs w:val="20"/>
              </w:rPr>
            </w:pPr>
            <w:r w:rsidRPr="007C5346">
              <w:rPr>
                <w:rStyle w:val="ae"/>
                <w:rFonts w:eastAsia="Batang"/>
                <w:sz w:val="18"/>
                <w:szCs w:val="20"/>
              </w:rPr>
              <w:t>Целевые ориентиры:</w:t>
            </w:r>
            <w:r w:rsidRPr="007C5346">
              <w:rPr>
                <w:sz w:val="18"/>
                <w:szCs w:val="20"/>
              </w:rPr>
              <w:t xml:space="preserve">  </w:t>
            </w:r>
            <w:r w:rsidRPr="007C5346">
              <w:rPr>
                <w:color w:val="000000"/>
                <w:sz w:val="18"/>
                <w:shd w:val="clear" w:color="auto" w:fill="FFFFFF"/>
              </w:rPr>
              <w:t>Имеет первичные представления о семье, о родственных отношениях.</w:t>
            </w:r>
          </w:p>
        </w:tc>
        <w:tc>
          <w:tcPr>
            <w:tcW w:w="992" w:type="dxa"/>
            <w:vMerge/>
          </w:tcPr>
          <w:p w:rsidR="006405A9" w:rsidRPr="009F3B07" w:rsidRDefault="006405A9" w:rsidP="009C5DD9">
            <w:pPr>
              <w:jc w:val="center"/>
              <w:rPr>
                <w:rFonts w:ascii="Times New Roman" w:hAnsi="Times New Roman" w:cs="Times New Roman"/>
                <w:sz w:val="20"/>
                <w:szCs w:val="20"/>
              </w:rPr>
            </w:pPr>
          </w:p>
        </w:tc>
      </w:tr>
      <w:tr w:rsidR="006405A9" w:rsidRPr="009F3B07" w:rsidTr="007C5346">
        <w:trPr>
          <w:cantSplit/>
          <w:trHeight w:val="147"/>
        </w:trPr>
        <w:tc>
          <w:tcPr>
            <w:tcW w:w="425" w:type="dxa"/>
            <w:vMerge/>
          </w:tcPr>
          <w:p w:rsidR="006405A9" w:rsidRPr="009F3B07" w:rsidRDefault="006405A9" w:rsidP="009C5DD9">
            <w:pPr>
              <w:jc w:val="center"/>
              <w:rPr>
                <w:rFonts w:ascii="Times New Roman" w:hAnsi="Times New Roman" w:cs="Times New Roman"/>
                <w:sz w:val="20"/>
                <w:szCs w:val="20"/>
              </w:rPr>
            </w:pPr>
          </w:p>
        </w:tc>
        <w:tc>
          <w:tcPr>
            <w:tcW w:w="993" w:type="dxa"/>
            <w:vMerge/>
            <w:textDirection w:val="btLr"/>
            <w:vAlign w:val="center"/>
          </w:tcPr>
          <w:p w:rsidR="006405A9" w:rsidRPr="009F3B07" w:rsidRDefault="006405A9" w:rsidP="009C5DD9">
            <w:pPr>
              <w:ind w:left="113" w:right="113"/>
              <w:jc w:val="center"/>
              <w:rPr>
                <w:rFonts w:ascii="Times New Roman" w:hAnsi="Times New Roman" w:cs="Times New Roman"/>
                <w:sz w:val="20"/>
                <w:szCs w:val="20"/>
              </w:rPr>
            </w:pPr>
          </w:p>
        </w:tc>
        <w:tc>
          <w:tcPr>
            <w:tcW w:w="13892" w:type="dxa"/>
            <w:gridSpan w:val="4"/>
            <w:tcBorders>
              <w:bottom w:val="single" w:sz="4" w:space="0" w:color="auto"/>
            </w:tcBorders>
          </w:tcPr>
          <w:p w:rsidR="006405A9" w:rsidRPr="007C5346" w:rsidRDefault="006405A9" w:rsidP="009C5DD9">
            <w:pPr>
              <w:jc w:val="center"/>
              <w:rPr>
                <w:rFonts w:ascii="Times New Roman" w:hAnsi="Times New Roman" w:cs="Times New Roman"/>
                <w:b/>
                <w:sz w:val="18"/>
                <w:szCs w:val="28"/>
              </w:rPr>
            </w:pPr>
            <w:r w:rsidRPr="007C5346">
              <w:rPr>
                <w:rFonts w:ascii="Times New Roman" w:hAnsi="Times New Roman" w:cs="Times New Roman"/>
                <w:b/>
                <w:sz w:val="18"/>
                <w:szCs w:val="28"/>
              </w:rPr>
              <w:t>Художественно – эстетическое развитие (рисование)</w:t>
            </w:r>
          </w:p>
          <w:p w:rsidR="009F3FB7" w:rsidRPr="007C5346" w:rsidRDefault="009F3FB7" w:rsidP="009F3FB7">
            <w:pPr>
              <w:contextualSpacing/>
              <w:jc w:val="both"/>
              <w:rPr>
                <w:rFonts w:ascii="Times New Roman" w:hAnsi="Times New Roman" w:cs="Times New Roman"/>
                <w:b/>
                <w:sz w:val="18"/>
                <w:szCs w:val="20"/>
              </w:rPr>
            </w:pPr>
            <w:r w:rsidRPr="007C5346">
              <w:rPr>
                <w:rFonts w:ascii="Times New Roman" w:hAnsi="Times New Roman" w:cs="Times New Roman"/>
                <w:b/>
                <w:sz w:val="18"/>
                <w:szCs w:val="20"/>
              </w:rPr>
              <w:t>Тема: «Падают, падают листья» (</w:t>
            </w:r>
            <w:r w:rsidRPr="007C5346">
              <w:rPr>
                <w:rFonts w:ascii="Times New Roman" w:hAnsi="Times New Roman" w:cs="Times New Roman"/>
                <w:sz w:val="18"/>
                <w:szCs w:val="20"/>
              </w:rPr>
              <w:t>Лыкова, стр. 42 мл.гр, Компл.зан. по ИЗО, Павлова, стр.20)</w:t>
            </w:r>
          </w:p>
          <w:p w:rsidR="009F3FB7" w:rsidRPr="007C5346" w:rsidRDefault="009F3FB7" w:rsidP="009F3FB7">
            <w:pPr>
              <w:contextualSpacing/>
              <w:jc w:val="both"/>
              <w:rPr>
                <w:rFonts w:ascii="Times New Roman" w:hAnsi="Times New Roman" w:cs="Times New Roman"/>
                <w:sz w:val="18"/>
                <w:szCs w:val="20"/>
              </w:rPr>
            </w:pPr>
            <w:r w:rsidRPr="007C5346">
              <w:rPr>
                <w:rFonts w:ascii="Times New Roman" w:hAnsi="Times New Roman" w:cs="Times New Roman"/>
                <w:b/>
                <w:sz w:val="18"/>
                <w:szCs w:val="20"/>
              </w:rPr>
              <w:t>Цель:</w:t>
            </w:r>
            <w:r w:rsidRPr="007C5346">
              <w:rPr>
                <w:rFonts w:ascii="Times New Roman" w:hAnsi="Times New Roman" w:cs="Times New Roman"/>
                <w:sz w:val="18"/>
                <w:szCs w:val="20"/>
              </w:rPr>
              <w:t xml:space="preserve"> Расширить представление детей о природном явлении листопаде; Учить рисовать осенние листочки приемом примакивания, равномерно располагая рисунок по всей поверхности листа бумаги; развивать умение работать кистью, желание передавать в рисунке свои впечатления. </w:t>
            </w:r>
          </w:p>
          <w:p w:rsidR="006405A9" w:rsidRPr="007C5346" w:rsidRDefault="006405A9" w:rsidP="009F3FB7">
            <w:pPr>
              <w:contextualSpacing/>
              <w:jc w:val="both"/>
              <w:rPr>
                <w:rFonts w:ascii="Times New Roman" w:hAnsi="Times New Roman" w:cs="Times New Roman"/>
                <w:sz w:val="18"/>
                <w:szCs w:val="20"/>
              </w:rPr>
            </w:pPr>
            <w:r w:rsidRPr="007C5346">
              <w:rPr>
                <w:rFonts w:ascii="Times New Roman" w:hAnsi="Times New Roman" w:cs="Times New Roman"/>
                <w:b/>
                <w:sz w:val="18"/>
                <w:szCs w:val="20"/>
              </w:rPr>
              <w:t>Целевые ориентиры:</w:t>
            </w:r>
            <w:r w:rsidRPr="007C5346">
              <w:rPr>
                <w:sz w:val="18"/>
              </w:rPr>
              <w:t xml:space="preserve"> </w:t>
            </w:r>
            <w:r w:rsidR="009F3FB7" w:rsidRPr="007C5346">
              <w:rPr>
                <w:rFonts w:ascii="Times New Roman" w:hAnsi="Times New Roman" w:cs="Times New Roman"/>
                <w:sz w:val="18"/>
                <w:szCs w:val="20"/>
              </w:rPr>
              <w:t>Умеет правильно держать кисть, бережно обращаться с ней.</w:t>
            </w:r>
          </w:p>
        </w:tc>
        <w:tc>
          <w:tcPr>
            <w:tcW w:w="992" w:type="dxa"/>
            <w:vMerge/>
          </w:tcPr>
          <w:p w:rsidR="006405A9" w:rsidRPr="009F3B07" w:rsidRDefault="006405A9" w:rsidP="009C5DD9">
            <w:pPr>
              <w:jc w:val="center"/>
              <w:rPr>
                <w:rFonts w:ascii="Times New Roman" w:hAnsi="Times New Roman" w:cs="Times New Roman"/>
                <w:sz w:val="20"/>
                <w:szCs w:val="20"/>
              </w:rPr>
            </w:pPr>
          </w:p>
        </w:tc>
      </w:tr>
      <w:tr w:rsidR="006405A9" w:rsidRPr="009F3B07" w:rsidTr="007C5346">
        <w:trPr>
          <w:cantSplit/>
          <w:trHeight w:val="602"/>
        </w:trPr>
        <w:tc>
          <w:tcPr>
            <w:tcW w:w="425" w:type="dxa"/>
            <w:vMerge/>
          </w:tcPr>
          <w:p w:rsidR="006405A9" w:rsidRPr="009F3B07" w:rsidRDefault="006405A9" w:rsidP="009C5DD9">
            <w:pPr>
              <w:jc w:val="center"/>
              <w:rPr>
                <w:rFonts w:ascii="Times New Roman" w:hAnsi="Times New Roman" w:cs="Times New Roman"/>
                <w:sz w:val="20"/>
                <w:szCs w:val="20"/>
              </w:rPr>
            </w:pPr>
          </w:p>
        </w:tc>
        <w:tc>
          <w:tcPr>
            <w:tcW w:w="993" w:type="dxa"/>
            <w:vMerge/>
            <w:textDirection w:val="btLr"/>
            <w:vAlign w:val="center"/>
          </w:tcPr>
          <w:p w:rsidR="006405A9" w:rsidRPr="009F3B07" w:rsidRDefault="006405A9" w:rsidP="009C5DD9">
            <w:pPr>
              <w:ind w:left="113" w:right="113"/>
              <w:jc w:val="center"/>
              <w:rPr>
                <w:rFonts w:ascii="Times New Roman" w:hAnsi="Times New Roman" w:cs="Times New Roman"/>
                <w:sz w:val="20"/>
                <w:szCs w:val="20"/>
              </w:rPr>
            </w:pPr>
          </w:p>
        </w:tc>
        <w:tc>
          <w:tcPr>
            <w:tcW w:w="13892" w:type="dxa"/>
            <w:gridSpan w:val="4"/>
            <w:tcBorders>
              <w:top w:val="single" w:sz="4" w:space="0" w:color="auto"/>
            </w:tcBorders>
          </w:tcPr>
          <w:p w:rsidR="006405A9" w:rsidRPr="007C5346" w:rsidRDefault="006405A9" w:rsidP="009C5DD9">
            <w:pPr>
              <w:jc w:val="center"/>
              <w:rPr>
                <w:rFonts w:ascii="Times New Roman" w:hAnsi="Times New Roman" w:cs="Times New Roman"/>
                <w:b/>
                <w:sz w:val="18"/>
                <w:szCs w:val="28"/>
              </w:rPr>
            </w:pPr>
            <w:r w:rsidRPr="007C5346">
              <w:rPr>
                <w:rFonts w:ascii="Times New Roman" w:hAnsi="Times New Roman" w:cs="Times New Roman"/>
                <w:b/>
                <w:sz w:val="18"/>
                <w:szCs w:val="28"/>
              </w:rPr>
              <w:t>Физическое развитие (на прогулке)</w:t>
            </w:r>
          </w:p>
          <w:p w:rsidR="006405A9" w:rsidRPr="007C5346" w:rsidRDefault="009F3FB7" w:rsidP="009C5DD9">
            <w:pPr>
              <w:jc w:val="both"/>
              <w:rPr>
                <w:rFonts w:ascii="Times New Roman" w:hAnsi="Times New Roman" w:cs="Times New Roman"/>
                <w:sz w:val="18"/>
                <w:szCs w:val="20"/>
              </w:rPr>
            </w:pPr>
            <w:r w:rsidRPr="007C5346">
              <w:rPr>
                <w:rFonts w:ascii="Times New Roman" w:hAnsi="Times New Roman" w:cs="Times New Roman"/>
                <w:sz w:val="18"/>
                <w:szCs w:val="20"/>
              </w:rPr>
              <w:t>Упражнять детей в основных видах движений: бег, прыжки через подвижные игры; развивать внимание, ловкость, воспитывать интерес к физической культуре.</w:t>
            </w:r>
          </w:p>
          <w:p w:rsidR="006405A9" w:rsidRPr="007C5346" w:rsidRDefault="006405A9" w:rsidP="009C5DD9">
            <w:pPr>
              <w:jc w:val="both"/>
              <w:rPr>
                <w:rFonts w:ascii="Times New Roman" w:hAnsi="Times New Roman" w:cs="Times New Roman"/>
                <w:sz w:val="18"/>
                <w:szCs w:val="20"/>
              </w:rPr>
            </w:pPr>
            <w:r w:rsidRPr="007C5346">
              <w:rPr>
                <w:rFonts w:ascii="Times New Roman" w:hAnsi="Times New Roman" w:cs="Times New Roman"/>
                <w:b/>
                <w:sz w:val="18"/>
                <w:szCs w:val="20"/>
              </w:rPr>
              <w:t xml:space="preserve">Целевые ориентиры: </w:t>
            </w:r>
            <w:r w:rsidRPr="007C5346">
              <w:rPr>
                <w:rFonts w:ascii="Times New Roman" w:hAnsi="Times New Roman" w:cs="Times New Roman"/>
                <w:sz w:val="18"/>
                <w:szCs w:val="20"/>
              </w:rPr>
              <w:t>подвижен, вынослив, владеет основными движениями, может контролировать свои движения и управлять ими;</w:t>
            </w:r>
          </w:p>
        </w:tc>
        <w:tc>
          <w:tcPr>
            <w:tcW w:w="992" w:type="dxa"/>
            <w:vMerge/>
          </w:tcPr>
          <w:p w:rsidR="006405A9" w:rsidRPr="009F3B07" w:rsidRDefault="006405A9" w:rsidP="009C5DD9">
            <w:pPr>
              <w:jc w:val="center"/>
              <w:rPr>
                <w:rFonts w:ascii="Times New Roman" w:hAnsi="Times New Roman" w:cs="Times New Roman"/>
                <w:sz w:val="20"/>
                <w:szCs w:val="20"/>
              </w:rPr>
            </w:pPr>
          </w:p>
        </w:tc>
      </w:tr>
      <w:tr w:rsidR="00541170" w:rsidRPr="009F3B07" w:rsidTr="007C5346">
        <w:tc>
          <w:tcPr>
            <w:tcW w:w="425" w:type="dxa"/>
            <w:vMerge/>
          </w:tcPr>
          <w:p w:rsidR="00541170" w:rsidRPr="009F3B07" w:rsidRDefault="00541170" w:rsidP="009C5DD9">
            <w:pPr>
              <w:jc w:val="center"/>
              <w:rPr>
                <w:rFonts w:ascii="Times New Roman" w:hAnsi="Times New Roman" w:cs="Times New Roman"/>
                <w:sz w:val="20"/>
                <w:szCs w:val="20"/>
              </w:rPr>
            </w:pPr>
          </w:p>
        </w:tc>
        <w:tc>
          <w:tcPr>
            <w:tcW w:w="993" w:type="dxa"/>
            <w:vAlign w:val="center"/>
          </w:tcPr>
          <w:p w:rsidR="00541170" w:rsidRPr="009F3B07" w:rsidRDefault="00541170" w:rsidP="009C5DD9">
            <w:pPr>
              <w:jc w:val="center"/>
              <w:rPr>
                <w:rFonts w:ascii="Times New Roman" w:hAnsi="Times New Roman" w:cs="Times New Roman"/>
                <w:sz w:val="20"/>
                <w:szCs w:val="20"/>
              </w:rPr>
            </w:pPr>
            <w:r w:rsidRPr="00DF6F00">
              <w:rPr>
                <w:rFonts w:ascii="Times New Roman" w:hAnsi="Times New Roman" w:cs="Times New Roman"/>
                <w:sz w:val="16"/>
                <w:szCs w:val="20"/>
              </w:rPr>
              <w:t>Прогулка № 1</w:t>
            </w:r>
          </w:p>
        </w:tc>
        <w:tc>
          <w:tcPr>
            <w:tcW w:w="13892" w:type="dxa"/>
            <w:gridSpan w:val="4"/>
          </w:tcPr>
          <w:p w:rsidR="009F3FB7" w:rsidRPr="007C5346" w:rsidRDefault="009F3FB7" w:rsidP="009F3FB7">
            <w:pPr>
              <w:jc w:val="center"/>
              <w:rPr>
                <w:rFonts w:ascii="Times New Roman" w:eastAsia="Times New Roman" w:hAnsi="Times New Roman" w:cs="Times New Roman"/>
                <w:sz w:val="18"/>
                <w:szCs w:val="20"/>
              </w:rPr>
            </w:pPr>
            <w:r w:rsidRPr="007C5346">
              <w:rPr>
                <w:rFonts w:ascii="Times New Roman" w:eastAsia="Times New Roman" w:hAnsi="Times New Roman" w:cs="Times New Roman"/>
                <w:bCs/>
                <w:color w:val="000000"/>
                <w:sz w:val="18"/>
                <w:szCs w:val="20"/>
                <w:shd w:val="clear" w:color="auto" w:fill="FFFFFF"/>
              </w:rPr>
              <w:t>Карточка № 9</w:t>
            </w:r>
            <w:r w:rsidRPr="007C5346">
              <w:rPr>
                <w:rFonts w:ascii="Times New Roman" w:eastAsia="Times New Roman" w:hAnsi="Times New Roman" w:cs="Times New Roman"/>
                <w:b/>
                <w:bCs/>
                <w:color w:val="000000"/>
                <w:sz w:val="18"/>
                <w:szCs w:val="20"/>
                <w:shd w:val="clear" w:color="auto" w:fill="FFFFFF"/>
              </w:rPr>
              <w:t xml:space="preserve"> Тема</w:t>
            </w:r>
            <w:r w:rsidRPr="007C5346">
              <w:rPr>
                <w:rFonts w:ascii="Times New Roman" w:eastAsia="Times New Roman" w:hAnsi="Times New Roman" w:cs="Times New Roman"/>
                <w:b/>
                <w:bCs/>
                <w:sz w:val="18"/>
                <w:szCs w:val="20"/>
                <w:shd w:val="clear" w:color="auto" w:fill="FFFFFF"/>
              </w:rPr>
              <w:t>: Наблюдение за первым снегом</w:t>
            </w:r>
          </w:p>
          <w:p w:rsidR="00541170" w:rsidRPr="007C5346" w:rsidRDefault="009F3FB7" w:rsidP="009F3FB7">
            <w:pPr>
              <w:shd w:val="clear" w:color="auto" w:fill="FFFFFF"/>
              <w:ind w:firstLine="300"/>
              <w:jc w:val="both"/>
              <w:rPr>
                <w:rFonts w:ascii="Times New Roman" w:eastAsia="Times New Roman" w:hAnsi="Times New Roman" w:cs="Times New Roman"/>
                <w:b/>
                <w:color w:val="000000"/>
                <w:sz w:val="18"/>
                <w:szCs w:val="20"/>
              </w:rPr>
            </w:pPr>
            <w:r w:rsidRPr="007C5346">
              <w:rPr>
                <w:rFonts w:ascii="Times New Roman" w:eastAsia="Times New Roman" w:hAnsi="Times New Roman" w:cs="Times New Roman"/>
                <w:b/>
                <w:iCs/>
                <w:color w:val="000000"/>
                <w:sz w:val="18"/>
                <w:szCs w:val="20"/>
              </w:rPr>
              <w:t>Цели:</w:t>
            </w:r>
            <w:r w:rsidRPr="007C5346">
              <w:rPr>
                <w:rFonts w:ascii="Times New Roman" w:eastAsia="Times New Roman" w:hAnsi="Times New Roman" w:cs="Times New Roman"/>
                <w:b/>
                <w:color w:val="000000"/>
                <w:sz w:val="18"/>
                <w:szCs w:val="20"/>
              </w:rPr>
              <w:t xml:space="preserve"> </w:t>
            </w:r>
            <w:r w:rsidRPr="007C5346">
              <w:rPr>
                <w:rFonts w:ascii="Times New Roman" w:eastAsia="Times New Roman" w:hAnsi="Times New Roman" w:cs="Times New Roman"/>
                <w:color w:val="000000"/>
                <w:sz w:val="18"/>
                <w:szCs w:val="20"/>
              </w:rPr>
              <w:t>продолжать знакомить  с природным явлением – снегом;</w:t>
            </w:r>
            <w:r w:rsidRPr="007C5346">
              <w:rPr>
                <w:rFonts w:ascii="Times New Roman" w:eastAsia="Times New Roman" w:hAnsi="Times New Roman" w:cs="Times New Roman"/>
                <w:b/>
                <w:color w:val="000000"/>
                <w:sz w:val="18"/>
                <w:szCs w:val="20"/>
              </w:rPr>
              <w:t xml:space="preserve"> </w:t>
            </w:r>
            <w:r w:rsidRPr="007C5346">
              <w:rPr>
                <w:rFonts w:ascii="Times New Roman" w:eastAsia="Times New Roman" w:hAnsi="Times New Roman" w:cs="Times New Roman"/>
                <w:color w:val="000000"/>
                <w:sz w:val="18"/>
                <w:szCs w:val="20"/>
              </w:rPr>
              <w:t>– показать разнообразие состояния воды в окружающей среде.</w:t>
            </w:r>
          </w:p>
        </w:tc>
        <w:tc>
          <w:tcPr>
            <w:tcW w:w="992" w:type="dxa"/>
            <w:vMerge/>
          </w:tcPr>
          <w:p w:rsidR="00541170" w:rsidRPr="009F3B07" w:rsidRDefault="00541170" w:rsidP="009C5DD9">
            <w:pPr>
              <w:jc w:val="center"/>
              <w:rPr>
                <w:rFonts w:ascii="Times New Roman" w:hAnsi="Times New Roman" w:cs="Times New Roman"/>
                <w:sz w:val="20"/>
                <w:szCs w:val="20"/>
              </w:rPr>
            </w:pPr>
          </w:p>
        </w:tc>
      </w:tr>
      <w:tr w:rsidR="00541170" w:rsidRPr="009F3B07" w:rsidTr="007C5346">
        <w:trPr>
          <w:trHeight w:val="391"/>
        </w:trPr>
        <w:tc>
          <w:tcPr>
            <w:tcW w:w="425" w:type="dxa"/>
            <w:vMerge/>
          </w:tcPr>
          <w:p w:rsidR="00541170" w:rsidRPr="009F3B07" w:rsidRDefault="00541170" w:rsidP="009C5DD9">
            <w:pPr>
              <w:jc w:val="center"/>
              <w:rPr>
                <w:rFonts w:ascii="Times New Roman" w:hAnsi="Times New Roman" w:cs="Times New Roman"/>
                <w:sz w:val="20"/>
                <w:szCs w:val="20"/>
              </w:rPr>
            </w:pPr>
          </w:p>
        </w:tc>
        <w:tc>
          <w:tcPr>
            <w:tcW w:w="993" w:type="dxa"/>
            <w:vAlign w:val="center"/>
          </w:tcPr>
          <w:p w:rsidR="00541170" w:rsidRPr="009F3B07" w:rsidRDefault="00541170" w:rsidP="009C5DD9">
            <w:pPr>
              <w:jc w:val="center"/>
              <w:rPr>
                <w:rFonts w:ascii="Times New Roman" w:hAnsi="Times New Roman" w:cs="Times New Roman"/>
                <w:sz w:val="20"/>
                <w:szCs w:val="20"/>
              </w:rPr>
            </w:pPr>
            <w:r w:rsidRPr="00DF6F00">
              <w:rPr>
                <w:rFonts w:ascii="Times New Roman" w:hAnsi="Times New Roman" w:cs="Times New Roman"/>
                <w:sz w:val="16"/>
                <w:szCs w:val="20"/>
              </w:rPr>
              <w:t>Работа перед сном</w:t>
            </w:r>
          </w:p>
        </w:tc>
        <w:tc>
          <w:tcPr>
            <w:tcW w:w="13892" w:type="dxa"/>
            <w:gridSpan w:val="4"/>
          </w:tcPr>
          <w:p w:rsidR="00DF6F00" w:rsidRPr="007C5346" w:rsidRDefault="009F3FB7" w:rsidP="00DF6F00">
            <w:pPr>
              <w:jc w:val="center"/>
              <w:rPr>
                <w:rFonts w:ascii="Times New Roman" w:hAnsi="Times New Roman" w:cs="Times New Roman"/>
                <w:b/>
                <w:sz w:val="18"/>
                <w:szCs w:val="20"/>
              </w:rPr>
            </w:pPr>
            <w:r w:rsidRPr="007C5346">
              <w:rPr>
                <w:rFonts w:ascii="Times New Roman" w:hAnsi="Times New Roman" w:cs="Times New Roman"/>
                <w:b/>
                <w:sz w:val="18"/>
                <w:szCs w:val="20"/>
              </w:rPr>
              <w:t>Дидактическое упражнение «Угадай, что звучит»</w:t>
            </w:r>
          </w:p>
          <w:p w:rsidR="00541170" w:rsidRPr="007C5346" w:rsidRDefault="009F3FB7" w:rsidP="009C5DD9">
            <w:pPr>
              <w:rPr>
                <w:rFonts w:ascii="Times New Roman" w:hAnsi="Times New Roman" w:cs="Times New Roman"/>
                <w:sz w:val="18"/>
                <w:szCs w:val="20"/>
              </w:rPr>
            </w:pPr>
            <w:r w:rsidRPr="007C5346">
              <w:rPr>
                <w:rFonts w:ascii="Times New Roman" w:hAnsi="Times New Roman" w:cs="Times New Roman"/>
                <w:b/>
                <w:sz w:val="18"/>
                <w:szCs w:val="20"/>
              </w:rPr>
              <w:t xml:space="preserve"> - </w:t>
            </w:r>
            <w:r w:rsidRPr="007C5346">
              <w:rPr>
                <w:rFonts w:ascii="Times New Roman" w:hAnsi="Times New Roman" w:cs="Times New Roman"/>
                <w:sz w:val="18"/>
                <w:szCs w:val="20"/>
              </w:rPr>
              <w:t>учить детей угадывать музыкальные инструменты по звуку; развивать слуховое внимание, речь</w:t>
            </w:r>
            <w:r w:rsidR="00DF6F00" w:rsidRPr="007C5346">
              <w:rPr>
                <w:rFonts w:ascii="Times New Roman" w:hAnsi="Times New Roman" w:cs="Times New Roman"/>
                <w:sz w:val="18"/>
                <w:szCs w:val="20"/>
              </w:rPr>
              <w:t>; воспитывать чёткое выполнение правил игры.</w:t>
            </w:r>
          </w:p>
        </w:tc>
        <w:tc>
          <w:tcPr>
            <w:tcW w:w="992" w:type="dxa"/>
            <w:vMerge/>
          </w:tcPr>
          <w:p w:rsidR="00541170" w:rsidRPr="009F3B07" w:rsidRDefault="00541170" w:rsidP="009C5DD9">
            <w:pPr>
              <w:jc w:val="center"/>
              <w:rPr>
                <w:rFonts w:ascii="Times New Roman" w:hAnsi="Times New Roman" w:cs="Times New Roman"/>
                <w:sz w:val="20"/>
                <w:szCs w:val="20"/>
              </w:rPr>
            </w:pPr>
          </w:p>
        </w:tc>
      </w:tr>
      <w:tr w:rsidR="00541170" w:rsidRPr="009F3B07" w:rsidTr="007C5346">
        <w:tc>
          <w:tcPr>
            <w:tcW w:w="425" w:type="dxa"/>
            <w:vMerge/>
          </w:tcPr>
          <w:p w:rsidR="00541170" w:rsidRPr="009F3B07" w:rsidRDefault="00541170" w:rsidP="009C5DD9">
            <w:pPr>
              <w:jc w:val="center"/>
              <w:rPr>
                <w:rFonts w:ascii="Times New Roman" w:hAnsi="Times New Roman" w:cs="Times New Roman"/>
                <w:sz w:val="20"/>
                <w:szCs w:val="20"/>
              </w:rPr>
            </w:pPr>
          </w:p>
        </w:tc>
        <w:tc>
          <w:tcPr>
            <w:tcW w:w="993" w:type="dxa"/>
            <w:vAlign w:val="center"/>
          </w:tcPr>
          <w:p w:rsidR="00541170" w:rsidRPr="009F3B07" w:rsidRDefault="00541170" w:rsidP="009C5DD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513" w:type="dxa"/>
          </w:tcPr>
          <w:p w:rsidR="00541170" w:rsidRPr="007C5346" w:rsidRDefault="00541170" w:rsidP="009C5DD9">
            <w:pPr>
              <w:jc w:val="both"/>
              <w:rPr>
                <w:rFonts w:ascii="Times New Roman" w:hAnsi="Times New Roman" w:cs="Times New Roman"/>
                <w:sz w:val="18"/>
                <w:szCs w:val="20"/>
              </w:rPr>
            </w:pPr>
            <w:r w:rsidRPr="007C5346">
              <w:rPr>
                <w:rFonts w:ascii="Times New Roman" w:hAnsi="Times New Roman" w:cs="Times New Roman"/>
                <w:sz w:val="18"/>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541170" w:rsidRPr="007C5346" w:rsidRDefault="00541170" w:rsidP="009C5DD9">
            <w:pPr>
              <w:jc w:val="both"/>
              <w:rPr>
                <w:rFonts w:ascii="Times New Roman" w:hAnsi="Times New Roman" w:cs="Times New Roman"/>
                <w:sz w:val="18"/>
                <w:szCs w:val="20"/>
              </w:rPr>
            </w:pPr>
            <w:r w:rsidRPr="007C5346">
              <w:rPr>
                <w:rFonts w:ascii="Times New Roman" w:hAnsi="Times New Roman" w:cs="Times New Roman"/>
                <w:sz w:val="18"/>
                <w:szCs w:val="20"/>
              </w:rPr>
              <w:t>2.П/г «</w:t>
            </w:r>
            <w:r w:rsidR="007C5346" w:rsidRPr="007C5346">
              <w:rPr>
                <w:rFonts w:ascii="Times New Roman" w:hAnsi="Times New Roman" w:cs="Times New Roman"/>
                <w:sz w:val="18"/>
                <w:szCs w:val="20"/>
              </w:rPr>
              <w:t>Ходит осень в нашем парке</w:t>
            </w:r>
            <w:r w:rsidRPr="007C5346">
              <w:rPr>
                <w:rFonts w:ascii="Times New Roman" w:hAnsi="Times New Roman" w:cs="Times New Roman"/>
                <w:sz w:val="18"/>
                <w:szCs w:val="20"/>
              </w:rPr>
              <w:t>» (Папка с картотекой п/г)</w:t>
            </w:r>
          </w:p>
          <w:p w:rsidR="00541170" w:rsidRPr="007C5346" w:rsidRDefault="00541170" w:rsidP="009C5DD9">
            <w:pPr>
              <w:jc w:val="both"/>
              <w:rPr>
                <w:rFonts w:ascii="Times New Roman" w:hAnsi="Times New Roman" w:cs="Times New Roman"/>
                <w:sz w:val="18"/>
                <w:szCs w:val="20"/>
              </w:rPr>
            </w:pPr>
            <w:r w:rsidRPr="007C5346">
              <w:rPr>
                <w:rFonts w:ascii="Times New Roman" w:hAnsi="Times New Roman" w:cs="Times New Roman"/>
                <w:sz w:val="18"/>
                <w:szCs w:val="20"/>
              </w:rPr>
              <w:t xml:space="preserve"> - развивать мелкую моторику, речь, мышление.</w:t>
            </w:r>
          </w:p>
          <w:p w:rsidR="00541170" w:rsidRPr="007C5346" w:rsidRDefault="007C5346" w:rsidP="009C5DD9">
            <w:pPr>
              <w:jc w:val="both"/>
              <w:rPr>
                <w:rFonts w:ascii="Times New Roman" w:hAnsi="Times New Roman" w:cs="Times New Roman"/>
                <w:b/>
                <w:sz w:val="18"/>
                <w:szCs w:val="28"/>
              </w:rPr>
            </w:pPr>
            <w:r w:rsidRPr="007C5346">
              <w:rPr>
                <w:rFonts w:ascii="Times New Roman" w:hAnsi="Times New Roman" w:cs="Times New Roman"/>
                <w:sz w:val="18"/>
                <w:szCs w:val="20"/>
              </w:rPr>
              <w:t>3</w:t>
            </w:r>
            <w:r w:rsidR="00541170" w:rsidRPr="007C5346">
              <w:rPr>
                <w:rFonts w:ascii="Times New Roman" w:hAnsi="Times New Roman" w:cs="Times New Roman"/>
                <w:sz w:val="18"/>
                <w:szCs w:val="20"/>
              </w:rPr>
              <w:t>.</w:t>
            </w:r>
            <w:r w:rsidR="00541170" w:rsidRPr="007C5346">
              <w:rPr>
                <w:rFonts w:ascii="Times New Roman" w:hAnsi="Times New Roman" w:cs="Times New Roman"/>
                <w:b/>
                <w:sz w:val="18"/>
                <w:szCs w:val="28"/>
              </w:rPr>
              <w:t>Социально – коммуникативное развитие (хозяйственно – бытовой труд)</w:t>
            </w:r>
          </w:p>
          <w:p w:rsidR="00541170" w:rsidRPr="007C5346" w:rsidRDefault="00DF6F00" w:rsidP="009C5DD9">
            <w:pPr>
              <w:jc w:val="both"/>
              <w:rPr>
                <w:rFonts w:ascii="Times New Roman" w:hAnsi="Times New Roman" w:cs="Times New Roman"/>
                <w:b/>
                <w:sz w:val="18"/>
                <w:szCs w:val="28"/>
              </w:rPr>
            </w:pPr>
            <w:r w:rsidRPr="007C5346">
              <w:rPr>
                <w:rFonts w:ascii="Times New Roman" w:hAnsi="Times New Roman" w:cs="Times New Roman"/>
                <w:b/>
                <w:sz w:val="18"/>
                <w:szCs w:val="28"/>
              </w:rPr>
              <w:t>Тема: «Цветоводы</w:t>
            </w:r>
            <w:r w:rsidR="00541170" w:rsidRPr="007C5346">
              <w:rPr>
                <w:rFonts w:ascii="Times New Roman" w:hAnsi="Times New Roman" w:cs="Times New Roman"/>
                <w:b/>
                <w:sz w:val="18"/>
                <w:szCs w:val="28"/>
              </w:rPr>
              <w:t>»</w:t>
            </w:r>
          </w:p>
          <w:p w:rsidR="00541170" w:rsidRPr="007C5346" w:rsidRDefault="00541170" w:rsidP="009C5DD9">
            <w:pPr>
              <w:jc w:val="both"/>
              <w:rPr>
                <w:rFonts w:ascii="Times New Roman" w:hAnsi="Times New Roman" w:cs="Times New Roman"/>
                <w:sz w:val="18"/>
                <w:szCs w:val="20"/>
              </w:rPr>
            </w:pPr>
            <w:r w:rsidRPr="007C5346">
              <w:rPr>
                <w:rFonts w:ascii="Times New Roman" w:hAnsi="Times New Roman" w:cs="Times New Roman"/>
                <w:b/>
                <w:sz w:val="18"/>
                <w:szCs w:val="28"/>
              </w:rPr>
              <w:t xml:space="preserve">Цель: </w:t>
            </w:r>
            <w:r w:rsidR="00DF6F00" w:rsidRPr="007C5346">
              <w:rPr>
                <w:rFonts w:ascii="Times New Roman" w:hAnsi="Times New Roman" w:cs="Times New Roman"/>
                <w:sz w:val="18"/>
                <w:szCs w:val="28"/>
              </w:rPr>
              <w:t>учить детей определять какой цветок нуждается в поливе, поливать его, аккуратно наклоняя лейку, лить воду до определённого уровня; воспитывать трудолюбие и ответственность.</w:t>
            </w:r>
          </w:p>
          <w:p w:rsidR="00541170" w:rsidRPr="007C5346" w:rsidRDefault="007C5346" w:rsidP="009C5DD9">
            <w:pPr>
              <w:jc w:val="both"/>
              <w:rPr>
                <w:rFonts w:ascii="Times New Roman" w:hAnsi="Times New Roman" w:cs="Times New Roman"/>
                <w:b/>
                <w:sz w:val="18"/>
                <w:szCs w:val="20"/>
              </w:rPr>
            </w:pPr>
            <w:r w:rsidRPr="007C5346">
              <w:rPr>
                <w:rFonts w:ascii="Times New Roman" w:hAnsi="Times New Roman" w:cs="Times New Roman"/>
                <w:sz w:val="18"/>
                <w:szCs w:val="20"/>
              </w:rPr>
              <w:t>4</w:t>
            </w:r>
            <w:r w:rsidR="00DF6F00" w:rsidRPr="007C5346">
              <w:rPr>
                <w:rFonts w:ascii="Times New Roman" w:hAnsi="Times New Roman" w:cs="Times New Roman"/>
                <w:sz w:val="18"/>
                <w:szCs w:val="20"/>
              </w:rPr>
              <w:t>.</w:t>
            </w:r>
            <w:r w:rsidR="00DF6F00" w:rsidRPr="007C5346">
              <w:rPr>
                <w:rFonts w:ascii="Times New Roman" w:hAnsi="Times New Roman" w:cs="Times New Roman"/>
                <w:b/>
                <w:sz w:val="18"/>
                <w:szCs w:val="20"/>
              </w:rPr>
              <w:t xml:space="preserve"> Социально – коммуникативное развитие (сюжетно – ролевые игры)</w:t>
            </w:r>
          </w:p>
          <w:p w:rsidR="00DF6F00" w:rsidRPr="007C5346" w:rsidRDefault="00F22197" w:rsidP="009C5DD9">
            <w:pPr>
              <w:jc w:val="both"/>
              <w:rPr>
                <w:rFonts w:ascii="Times New Roman" w:hAnsi="Times New Roman" w:cs="Times New Roman"/>
                <w:sz w:val="18"/>
                <w:szCs w:val="20"/>
              </w:rPr>
            </w:pPr>
            <w:r w:rsidRPr="007C5346">
              <w:rPr>
                <w:rFonts w:ascii="Times New Roman" w:hAnsi="Times New Roman" w:cs="Times New Roman"/>
                <w:sz w:val="18"/>
                <w:szCs w:val="24"/>
              </w:rPr>
              <w:t xml:space="preserve">Занятие – сказка «Необычайные превращения маленького зернышка» </w:t>
            </w:r>
            <w:r w:rsidRPr="007C5346">
              <w:rPr>
                <w:rFonts w:ascii="Times New Roman" w:hAnsi="Times New Roman" w:cs="Times New Roman"/>
                <w:b/>
                <w:sz w:val="18"/>
                <w:szCs w:val="24"/>
              </w:rPr>
              <w:t>Цель:</w:t>
            </w:r>
            <w:r w:rsidRPr="007C5346">
              <w:rPr>
                <w:rFonts w:ascii="Times New Roman" w:hAnsi="Times New Roman" w:cs="Times New Roman"/>
                <w:sz w:val="18"/>
                <w:szCs w:val="24"/>
              </w:rPr>
              <w:t xml:space="preserve"> дать детям предсталение о последовательности изменения зерна в готовый продукт. Румяные щечки, стр.112</w:t>
            </w:r>
          </w:p>
        </w:tc>
        <w:tc>
          <w:tcPr>
            <w:tcW w:w="2127" w:type="dxa"/>
          </w:tcPr>
          <w:p w:rsidR="00F22197" w:rsidRPr="007C5346" w:rsidRDefault="00F22197" w:rsidP="00F22197">
            <w:pPr>
              <w:pStyle w:val="a8"/>
              <w:numPr>
                <w:ilvl w:val="0"/>
                <w:numId w:val="15"/>
              </w:numPr>
              <w:tabs>
                <w:tab w:val="left" w:pos="34"/>
                <w:tab w:val="left" w:pos="176"/>
              </w:tabs>
              <w:ind w:left="34" w:hanging="34"/>
              <w:jc w:val="both"/>
              <w:rPr>
                <w:rFonts w:ascii="Times New Roman" w:hAnsi="Times New Roman" w:cs="Times New Roman"/>
                <w:sz w:val="18"/>
                <w:szCs w:val="20"/>
              </w:rPr>
            </w:pPr>
            <w:r w:rsidRPr="007C5346">
              <w:rPr>
                <w:rFonts w:ascii="Times New Roman" w:hAnsi="Times New Roman" w:cs="Times New Roman"/>
                <w:sz w:val="18"/>
                <w:szCs w:val="20"/>
              </w:rPr>
              <w:t>Д/у «Что лишнее»</w:t>
            </w:r>
          </w:p>
          <w:p w:rsidR="00F22197" w:rsidRPr="007C5346" w:rsidRDefault="00F22197" w:rsidP="00F22197">
            <w:pPr>
              <w:pStyle w:val="a8"/>
              <w:tabs>
                <w:tab w:val="left" w:pos="34"/>
                <w:tab w:val="left" w:pos="176"/>
              </w:tabs>
              <w:ind w:left="34"/>
              <w:jc w:val="both"/>
              <w:rPr>
                <w:rFonts w:ascii="Times New Roman" w:hAnsi="Times New Roman" w:cs="Times New Roman"/>
                <w:sz w:val="18"/>
                <w:szCs w:val="20"/>
              </w:rPr>
            </w:pPr>
            <w:r w:rsidRPr="007C5346">
              <w:rPr>
                <w:rFonts w:ascii="Times New Roman" w:hAnsi="Times New Roman" w:cs="Times New Roman"/>
                <w:sz w:val="18"/>
                <w:szCs w:val="20"/>
              </w:rPr>
              <w:t>- продолжать учить детей вычленять лишний предмет (свёкла, картошка, яблоко)</w:t>
            </w:r>
          </w:p>
          <w:p w:rsidR="00F22197" w:rsidRPr="007C5346" w:rsidRDefault="00F22197" w:rsidP="00F22197">
            <w:pPr>
              <w:pStyle w:val="a8"/>
              <w:tabs>
                <w:tab w:val="left" w:pos="34"/>
                <w:tab w:val="left" w:pos="176"/>
              </w:tabs>
              <w:ind w:left="34"/>
              <w:jc w:val="both"/>
              <w:rPr>
                <w:rFonts w:ascii="Times New Roman" w:hAnsi="Times New Roman" w:cs="Times New Roman"/>
                <w:sz w:val="18"/>
                <w:szCs w:val="20"/>
              </w:rPr>
            </w:pPr>
            <w:r w:rsidRPr="007C5346">
              <w:rPr>
                <w:rFonts w:ascii="Times New Roman" w:hAnsi="Times New Roman" w:cs="Times New Roman"/>
                <w:sz w:val="18"/>
                <w:szCs w:val="20"/>
              </w:rPr>
              <w:t>- развивать мышление, речь, память;</w:t>
            </w:r>
          </w:p>
          <w:p w:rsidR="00F22197" w:rsidRPr="007C5346" w:rsidRDefault="00F22197" w:rsidP="00F22197">
            <w:pPr>
              <w:pStyle w:val="a8"/>
              <w:tabs>
                <w:tab w:val="left" w:pos="34"/>
                <w:tab w:val="left" w:pos="176"/>
              </w:tabs>
              <w:ind w:left="34"/>
              <w:jc w:val="both"/>
              <w:rPr>
                <w:rFonts w:ascii="Times New Roman" w:hAnsi="Times New Roman" w:cs="Times New Roman"/>
                <w:sz w:val="18"/>
                <w:szCs w:val="20"/>
              </w:rPr>
            </w:pPr>
            <w:r w:rsidRPr="007C5346">
              <w:rPr>
                <w:rFonts w:ascii="Times New Roman" w:hAnsi="Times New Roman" w:cs="Times New Roman"/>
                <w:sz w:val="18"/>
                <w:szCs w:val="20"/>
              </w:rPr>
              <w:t>-воспитывать интерес к игре.</w:t>
            </w:r>
          </w:p>
          <w:p w:rsidR="00F22197" w:rsidRPr="007C5346" w:rsidRDefault="00F22197" w:rsidP="00F22197">
            <w:pPr>
              <w:pStyle w:val="a8"/>
              <w:tabs>
                <w:tab w:val="left" w:pos="34"/>
                <w:tab w:val="left" w:pos="176"/>
              </w:tabs>
              <w:ind w:left="34"/>
              <w:jc w:val="both"/>
              <w:rPr>
                <w:rFonts w:ascii="Times New Roman" w:hAnsi="Times New Roman" w:cs="Times New Roman"/>
                <w:sz w:val="18"/>
                <w:szCs w:val="20"/>
              </w:rPr>
            </w:pPr>
            <w:r w:rsidRPr="007C5346">
              <w:rPr>
                <w:rFonts w:ascii="Times New Roman" w:hAnsi="Times New Roman" w:cs="Times New Roman"/>
                <w:sz w:val="18"/>
                <w:szCs w:val="20"/>
              </w:rPr>
              <w:t>(Герман, Кирилл, Катя)</w:t>
            </w:r>
          </w:p>
          <w:p w:rsidR="00541170" w:rsidRPr="007C5346" w:rsidRDefault="00541170" w:rsidP="009C5DD9">
            <w:pPr>
              <w:pStyle w:val="a8"/>
              <w:tabs>
                <w:tab w:val="left" w:pos="34"/>
                <w:tab w:val="left" w:pos="176"/>
              </w:tabs>
              <w:ind w:left="34"/>
              <w:jc w:val="both"/>
              <w:rPr>
                <w:rFonts w:ascii="Times New Roman" w:hAnsi="Times New Roman" w:cs="Times New Roman"/>
                <w:sz w:val="18"/>
                <w:szCs w:val="20"/>
              </w:rPr>
            </w:pPr>
          </w:p>
        </w:tc>
        <w:tc>
          <w:tcPr>
            <w:tcW w:w="2692" w:type="dxa"/>
          </w:tcPr>
          <w:p w:rsidR="00541170" w:rsidRPr="007C5346" w:rsidRDefault="00541170" w:rsidP="00F22197">
            <w:pPr>
              <w:pStyle w:val="a8"/>
              <w:numPr>
                <w:ilvl w:val="0"/>
                <w:numId w:val="15"/>
              </w:numPr>
              <w:tabs>
                <w:tab w:val="left" w:pos="176"/>
              </w:tabs>
              <w:ind w:left="35" w:firstLine="0"/>
              <w:jc w:val="both"/>
              <w:rPr>
                <w:rFonts w:ascii="Times New Roman" w:hAnsi="Times New Roman" w:cs="Times New Roman"/>
                <w:sz w:val="18"/>
                <w:szCs w:val="20"/>
              </w:rPr>
            </w:pPr>
            <w:r w:rsidRPr="007C5346">
              <w:rPr>
                <w:rFonts w:ascii="Times New Roman" w:hAnsi="Times New Roman" w:cs="Times New Roman"/>
                <w:sz w:val="18"/>
                <w:szCs w:val="20"/>
              </w:rPr>
              <w:t>Ситуативный разговор на тему: «</w:t>
            </w:r>
            <w:r w:rsidR="00F22197" w:rsidRPr="007C5346">
              <w:rPr>
                <w:rFonts w:ascii="Times New Roman" w:hAnsi="Times New Roman" w:cs="Times New Roman"/>
                <w:sz w:val="18"/>
                <w:szCs w:val="20"/>
              </w:rPr>
              <w:t>Внешность и намерения» (чтение отрывка из сказки «Три поросёнка»)</w:t>
            </w:r>
          </w:p>
          <w:p w:rsidR="00541170" w:rsidRPr="007C5346" w:rsidRDefault="00F22197" w:rsidP="007C5346">
            <w:pPr>
              <w:pStyle w:val="a8"/>
              <w:tabs>
                <w:tab w:val="left" w:pos="176"/>
              </w:tabs>
              <w:ind w:left="35"/>
              <w:jc w:val="both"/>
              <w:rPr>
                <w:rFonts w:ascii="Times New Roman" w:hAnsi="Times New Roman" w:cs="Times New Roman"/>
                <w:sz w:val="18"/>
                <w:szCs w:val="20"/>
              </w:rPr>
            </w:pPr>
            <w:r w:rsidRPr="007C5346">
              <w:rPr>
                <w:rFonts w:ascii="Times New Roman" w:hAnsi="Times New Roman" w:cs="Times New Roman"/>
                <w:sz w:val="18"/>
                <w:szCs w:val="20"/>
              </w:rPr>
              <w:t>- продолжать знакомить детей с правилами поведения при встрече с незнакомцами. Воспитывать чувство осторожности к посторонним людям.</w:t>
            </w:r>
          </w:p>
        </w:tc>
        <w:tc>
          <w:tcPr>
            <w:tcW w:w="1560" w:type="dxa"/>
          </w:tcPr>
          <w:p w:rsidR="00541170" w:rsidRPr="007C5346" w:rsidRDefault="00541170" w:rsidP="00F22197">
            <w:pPr>
              <w:pStyle w:val="a8"/>
              <w:numPr>
                <w:ilvl w:val="0"/>
                <w:numId w:val="15"/>
              </w:numPr>
              <w:tabs>
                <w:tab w:val="left" w:pos="318"/>
              </w:tabs>
              <w:ind w:left="33" w:firstLine="0"/>
              <w:jc w:val="both"/>
              <w:rPr>
                <w:rFonts w:ascii="Times New Roman" w:hAnsi="Times New Roman" w:cs="Times New Roman"/>
                <w:sz w:val="18"/>
                <w:szCs w:val="20"/>
              </w:rPr>
            </w:pPr>
            <w:r w:rsidRPr="007C5346">
              <w:rPr>
                <w:rFonts w:ascii="Times New Roman" w:hAnsi="Times New Roman" w:cs="Times New Roman"/>
                <w:sz w:val="18"/>
                <w:szCs w:val="20"/>
              </w:rPr>
              <w:t xml:space="preserve">Предложить детям </w:t>
            </w:r>
            <w:r w:rsidR="00F22197" w:rsidRPr="007C5346">
              <w:rPr>
                <w:rFonts w:ascii="Times New Roman" w:hAnsi="Times New Roman" w:cs="Times New Roman"/>
                <w:sz w:val="18"/>
                <w:szCs w:val="20"/>
              </w:rPr>
              <w:t>лейки, для трудовой деятельности</w:t>
            </w:r>
            <w:r w:rsidR="007C5346" w:rsidRPr="007C5346">
              <w:rPr>
                <w:rFonts w:ascii="Times New Roman" w:hAnsi="Times New Roman" w:cs="Times New Roman"/>
                <w:sz w:val="18"/>
                <w:szCs w:val="20"/>
              </w:rPr>
              <w:t>.</w:t>
            </w:r>
          </w:p>
          <w:p w:rsidR="00541170" w:rsidRPr="007C5346" w:rsidRDefault="00541170" w:rsidP="009C5DD9">
            <w:pPr>
              <w:tabs>
                <w:tab w:val="left" w:pos="318"/>
              </w:tabs>
              <w:ind w:left="174"/>
              <w:jc w:val="both"/>
              <w:rPr>
                <w:rFonts w:ascii="Times New Roman" w:hAnsi="Times New Roman" w:cs="Times New Roman"/>
                <w:sz w:val="18"/>
                <w:szCs w:val="20"/>
              </w:rPr>
            </w:pPr>
          </w:p>
        </w:tc>
        <w:tc>
          <w:tcPr>
            <w:tcW w:w="992" w:type="dxa"/>
            <w:vMerge/>
          </w:tcPr>
          <w:p w:rsidR="00541170" w:rsidRPr="009F3B07" w:rsidRDefault="00541170" w:rsidP="009C5DD9">
            <w:pPr>
              <w:jc w:val="center"/>
              <w:rPr>
                <w:rFonts w:ascii="Times New Roman" w:hAnsi="Times New Roman" w:cs="Times New Roman"/>
                <w:sz w:val="20"/>
                <w:szCs w:val="20"/>
              </w:rPr>
            </w:pPr>
          </w:p>
        </w:tc>
      </w:tr>
      <w:tr w:rsidR="00541170" w:rsidRPr="009F3B07" w:rsidTr="007C5346">
        <w:tc>
          <w:tcPr>
            <w:tcW w:w="425" w:type="dxa"/>
            <w:vMerge/>
          </w:tcPr>
          <w:p w:rsidR="00541170" w:rsidRPr="009F3B07" w:rsidRDefault="00541170" w:rsidP="009C5DD9">
            <w:pPr>
              <w:jc w:val="center"/>
              <w:rPr>
                <w:rFonts w:ascii="Times New Roman" w:hAnsi="Times New Roman" w:cs="Times New Roman"/>
                <w:sz w:val="20"/>
                <w:szCs w:val="20"/>
              </w:rPr>
            </w:pPr>
          </w:p>
        </w:tc>
        <w:tc>
          <w:tcPr>
            <w:tcW w:w="993" w:type="dxa"/>
            <w:vAlign w:val="center"/>
          </w:tcPr>
          <w:p w:rsidR="00541170" w:rsidRPr="009F3B07" w:rsidRDefault="00541170" w:rsidP="009C5DD9">
            <w:pPr>
              <w:jc w:val="center"/>
              <w:rPr>
                <w:rFonts w:ascii="Times New Roman" w:hAnsi="Times New Roman" w:cs="Times New Roman"/>
                <w:sz w:val="20"/>
                <w:szCs w:val="20"/>
              </w:rPr>
            </w:pPr>
            <w:r w:rsidRPr="007C5346">
              <w:rPr>
                <w:rFonts w:ascii="Times New Roman" w:hAnsi="Times New Roman" w:cs="Times New Roman"/>
                <w:sz w:val="18"/>
                <w:szCs w:val="20"/>
              </w:rPr>
              <w:t>Прогулка № 2</w:t>
            </w:r>
          </w:p>
        </w:tc>
        <w:tc>
          <w:tcPr>
            <w:tcW w:w="13892" w:type="dxa"/>
            <w:gridSpan w:val="4"/>
          </w:tcPr>
          <w:p w:rsidR="00541170" w:rsidRPr="007C5346" w:rsidRDefault="007C5346" w:rsidP="009C5DD9">
            <w:pPr>
              <w:rPr>
                <w:rFonts w:ascii="Times New Roman" w:hAnsi="Times New Roman" w:cs="Times New Roman"/>
                <w:b/>
                <w:sz w:val="18"/>
                <w:szCs w:val="20"/>
              </w:rPr>
            </w:pPr>
            <w:r w:rsidRPr="007C5346">
              <w:rPr>
                <w:rFonts w:ascii="Times New Roman" w:hAnsi="Times New Roman" w:cs="Times New Roman"/>
                <w:b/>
                <w:sz w:val="18"/>
                <w:szCs w:val="20"/>
              </w:rPr>
              <w:t>Тема: Наблюдение: признаки осени. (Л.Л. Тимофеева, с.45)</w:t>
            </w:r>
          </w:p>
          <w:p w:rsidR="007C5346" w:rsidRPr="009F3B07" w:rsidRDefault="007C5346" w:rsidP="007C5346">
            <w:pPr>
              <w:rPr>
                <w:rFonts w:ascii="Times New Roman" w:hAnsi="Times New Roman" w:cs="Times New Roman"/>
                <w:sz w:val="20"/>
                <w:szCs w:val="20"/>
              </w:rPr>
            </w:pPr>
            <w:r w:rsidRPr="007C5346">
              <w:rPr>
                <w:rFonts w:ascii="Times New Roman" w:hAnsi="Times New Roman" w:cs="Times New Roman"/>
                <w:b/>
                <w:sz w:val="18"/>
                <w:szCs w:val="20"/>
              </w:rPr>
              <w:t>Цель:</w:t>
            </w:r>
            <w:r w:rsidRPr="007C5346">
              <w:rPr>
                <w:rFonts w:ascii="Times New Roman" w:hAnsi="Times New Roman" w:cs="Times New Roman"/>
                <w:sz w:val="18"/>
                <w:szCs w:val="20"/>
              </w:rPr>
              <w:t xml:space="preserve"> Организовать осмотр участка с целью выявления характерных для осени изменений в природе, учить детей</w:t>
            </w:r>
            <w:r>
              <w:rPr>
                <w:rFonts w:ascii="Times New Roman" w:hAnsi="Times New Roman" w:cs="Times New Roman"/>
                <w:sz w:val="18"/>
                <w:szCs w:val="20"/>
              </w:rPr>
              <w:t xml:space="preserve"> </w:t>
            </w:r>
            <w:r w:rsidRPr="007C5346">
              <w:rPr>
                <w:rFonts w:ascii="Times New Roman" w:hAnsi="Times New Roman" w:cs="Times New Roman"/>
                <w:sz w:val="18"/>
                <w:szCs w:val="20"/>
              </w:rPr>
              <w:t>называть признаки осени, сопоставить свои знания с наблюдаемыми явлениями.</w:t>
            </w:r>
          </w:p>
        </w:tc>
        <w:tc>
          <w:tcPr>
            <w:tcW w:w="992" w:type="dxa"/>
            <w:vMerge/>
          </w:tcPr>
          <w:p w:rsidR="00541170" w:rsidRPr="009F3B07" w:rsidRDefault="00541170" w:rsidP="009C5DD9">
            <w:pPr>
              <w:jc w:val="center"/>
              <w:rPr>
                <w:rFonts w:ascii="Times New Roman" w:hAnsi="Times New Roman" w:cs="Times New Roman"/>
                <w:sz w:val="20"/>
                <w:szCs w:val="20"/>
              </w:rPr>
            </w:pPr>
          </w:p>
        </w:tc>
      </w:tr>
    </w:tbl>
    <w:p w:rsidR="00541170" w:rsidRDefault="00541170" w:rsidP="00541170"/>
    <w:p w:rsidR="008358FD" w:rsidRPr="00790D59" w:rsidRDefault="008358FD" w:rsidP="00790D59">
      <w:pPr>
        <w:spacing w:after="0" w:line="240" w:lineRule="auto"/>
        <w:jc w:val="center"/>
        <w:rPr>
          <w:rFonts w:ascii="Times New Roman" w:hAnsi="Times New Roman" w:cs="Times New Roman"/>
          <w:b/>
          <w:color w:val="00B050"/>
        </w:rPr>
      </w:pPr>
      <w:r w:rsidRPr="00790D59">
        <w:rPr>
          <w:rFonts w:ascii="Times New Roman" w:hAnsi="Times New Roman" w:cs="Times New Roman"/>
          <w:b/>
          <w:color w:val="00B050"/>
        </w:rPr>
        <w:lastRenderedPageBreak/>
        <w:t>Планирование воспитательно – образовательной работы на день</w:t>
      </w:r>
    </w:p>
    <w:p w:rsidR="008358FD" w:rsidRPr="00790D59" w:rsidRDefault="008358FD" w:rsidP="008358FD">
      <w:pPr>
        <w:spacing w:after="0" w:line="240" w:lineRule="auto"/>
        <w:rPr>
          <w:rFonts w:ascii="Times New Roman" w:hAnsi="Times New Roman" w:cs="Times New Roman"/>
          <w:b/>
          <w:color w:val="00B050"/>
        </w:rPr>
      </w:pPr>
      <w:r w:rsidRPr="00790D59">
        <w:rPr>
          <w:rFonts w:ascii="Times New Roman" w:hAnsi="Times New Roman" w:cs="Times New Roman"/>
          <w:b/>
          <w:color w:val="00B050"/>
        </w:rPr>
        <w:t>Тема недели: «</w:t>
      </w:r>
      <w:r w:rsidR="00790D59" w:rsidRPr="00790D59">
        <w:rPr>
          <w:rFonts w:ascii="Times New Roman" w:hAnsi="Times New Roman" w:cs="Times New Roman"/>
          <w:b/>
          <w:color w:val="00B050"/>
        </w:rPr>
        <w:t>Осень в лесу. Птицы</w:t>
      </w:r>
      <w:r w:rsidRPr="00790D59">
        <w:rPr>
          <w:rFonts w:ascii="Times New Roman" w:hAnsi="Times New Roman" w:cs="Times New Roman"/>
          <w:b/>
          <w:color w:val="00B050"/>
        </w:rPr>
        <w:t>»</w:t>
      </w:r>
    </w:p>
    <w:tbl>
      <w:tblPr>
        <w:tblStyle w:val="a3"/>
        <w:tblW w:w="16443" w:type="dxa"/>
        <w:tblInd w:w="-743" w:type="dxa"/>
        <w:tblLayout w:type="fixed"/>
        <w:tblLook w:val="04A0"/>
      </w:tblPr>
      <w:tblGrid>
        <w:gridCol w:w="425"/>
        <w:gridCol w:w="993"/>
        <w:gridCol w:w="6379"/>
        <w:gridCol w:w="2126"/>
        <w:gridCol w:w="2693"/>
        <w:gridCol w:w="2976"/>
        <w:gridCol w:w="851"/>
      </w:tblGrid>
      <w:tr w:rsidR="008358FD" w:rsidRPr="009F3B07" w:rsidTr="00732E65">
        <w:tc>
          <w:tcPr>
            <w:tcW w:w="425" w:type="dxa"/>
            <w:vMerge w:val="restart"/>
            <w:textDirection w:val="btLr"/>
          </w:tcPr>
          <w:p w:rsidR="008358FD" w:rsidRPr="009F3B07" w:rsidRDefault="008358FD" w:rsidP="00790D59">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Понедельник </w:t>
            </w:r>
            <w:r w:rsidR="009C5DD9">
              <w:rPr>
                <w:rFonts w:ascii="Times New Roman" w:hAnsi="Times New Roman" w:cs="Times New Roman"/>
                <w:sz w:val="20"/>
                <w:szCs w:val="20"/>
              </w:rPr>
              <w:t>2</w:t>
            </w:r>
            <w:r w:rsidR="00790D59">
              <w:rPr>
                <w:rFonts w:ascii="Times New Roman" w:hAnsi="Times New Roman" w:cs="Times New Roman"/>
                <w:sz w:val="20"/>
                <w:szCs w:val="20"/>
              </w:rPr>
              <w:t>1</w:t>
            </w:r>
            <w:r>
              <w:rPr>
                <w:rFonts w:ascii="Times New Roman" w:hAnsi="Times New Roman" w:cs="Times New Roman"/>
                <w:sz w:val="20"/>
                <w:szCs w:val="20"/>
              </w:rPr>
              <w:t xml:space="preserve"> октября</w:t>
            </w:r>
          </w:p>
        </w:tc>
        <w:tc>
          <w:tcPr>
            <w:tcW w:w="993" w:type="dxa"/>
            <w:vMerge w:val="restart"/>
            <w:vAlign w:val="center"/>
          </w:tcPr>
          <w:p w:rsidR="008358FD" w:rsidRPr="00732E65" w:rsidRDefault="008358FD" w:rsidP="009C5DD9">
            <w:pPr>
              <w:jc w:val="center"/>
              <w:rPr>
                <w:rFonts w:ascii="Times New Roman" w:hAnsi="Times New Roman" w:cs="Times New Roman"/>
                <w:b/>
                <w:sz w:val="14"/>
                <w:szCs w:val="20"/>
              </w:rPr>
            </w:pPr>
            <w:r w:rsidRPr="00732E65">
              <w:rPr>
                <w:rFonts w:ascii="Times New Roman" w:hAnsi="Times New Roman" w:cs="Times New Roman"/>
                <w:b/>
                <w:sz w:val="14"/>
                <w:szCs w:val="20"/>
              </w:rPr>
              <w:t>Режим</w:t>
            </w:r>
          </w:p>
        </w:tc>
        <w:tc>
          <w:tcPr>
            <w:tcW w:w="8505" w:type="dxa"/>
            <w:gridSpan w:val="2"/>
            <w:vAlign w:val="center"/>
          </w:tcPr>
          <w:p w:rsidR="008358FD" w:rsidRPr="00732E65" w:rsidRDefault="008358FD" w:rsidP="009C5DD9">
            <w:pPr>
              <w:jc w:val="center"/>
              <w:rPr>
                <w:rFonts w:ascii="Times New Roman" w:hAnsi="Times New Roman" w:cs="Times New Roman"/>
                <w:b/>
                <w:sz w:val="14"/>
                <w:szCs w:val="20"/>
              </w:rPr>
            </w:pPr>
            <w:r w:rsidRPr="00732E65">
              <w:rPr>
                <w:rFonts w:ascii="Times New Roman" w:hAnsi="Times New Roman" w:cs="Times New Roman"/>
                <w:b/>
                <w:sz w:val="14"/>
                <w:szCs w:val="20"/>
              </w:rPr>
              <w:t>Совместная деятельность взрослого и детей с учётом интеграции образовательных областей</w:t>
            </w:r>
          </w:p>
        </w:tc>
        <w:tc>
          <w:tcPr>
            <w:tcW w:w="2693" w:type="dxa"/>
            <w:vMerge w:val="restart"/>
            <w:vAlign w:val="center"/>
          </w:tcPr>
          <w:p w:rsidR="008358FD" w:rsidRPr="00732E65" w:rsidRDefault="008358FD" w:rsidP="009C5DD9">
            <w:pPr>
              <w:jc w:val="center"/>
              <w:rPr>
                <w:rFonts w:ascii="Times New Roman" w:hAnsi="Times New Roman" w:cs="Times New Roman"/>
                <w:b/>
                <w:sz w:val="14"/>
                <w:szCs w:val="20"/>
              </w:rPr>
            </w:pPr>
            <w:r w:rsidRPr="00732E65">
              <w:rPr>
                <w:rFonts w:ascii="Times New Roman" w:hAnsi="Times New Roman" w:cs="Times New Roman"/>
                <w:b/>
                <w:sz w:val="14"/>
                <w:szCs w:val="20"/>
              </w:rPr>
              <w:t>Организация образовательной деятельности в режимных моментах</w:t>
            </w:r>
          </w:p>
        </w:tc>
        <w:tc>
          <w:tcPr>
            <w:tcW w:w="2976" w:type="dxa"/>
            <w:vMerge w:val="restart"/>
            <w:vAlign w:val="center"/>
          </w:tcPr>
          <w:p w:rsidR="008358FD" w:rsidRPr="00732E65" w:rsidRDefault="008358FD" w:rsidP="009C5DD9">
            <w:pPr>
              <w:jc w:val="center"/>
              <w:rPr>
                <w:rFonts w:ascii="Times New Roman" w:hAnsi="Times New Roman" w:cs="Times New Roman"/>
                <w:b/>
                <w:sz w:val="14"/>
                <w:szCs w:val="20"/>
              </w:rPr>
            </w:pPr>
            <w:r w:rsidRPr="00732E65">
              <w:rPr>
                <w:rFonts w:ascii="Times New Roman" w:hAnsi="Times New Roman" w:cs="Times New Roman"/>
                <w:b/>
                <w:sz w:val="14"/>
                <w:szCs w:val="20"/>
              </w:rPr>
              <w:t>Организация развивающей среды для самостоятельной деятельности детей</w:t>
            </w:r>
          </w:p>
        </w:tc>
        <w:tc>
          <w:tcPr>
            <w:tcW w:w="851" w:type="dxa"/>
            <w:vMerge w:val="restart"/>
            <w:vAlign w:val="center"/>
          </w:tcPr>
          <w:p w:rsidR="008358FD" w:rsidRPr="00732E65" w:rsidRDefault="008358FD" w:rsidP="009C5DD9">
            <w:pPr>
              <w:jc w:val="center"/>
              <w:rPr>
                <w:rFonts w:ascii="Times New Roman" w:hAnsi="Times New Roman" w:cs="Times New Roman"/>
                <w:b/>
                <w:sz w:val="14"/>
                <w:szCs w:val="20"/>
              </w:rPr>
            </w:pPr>
            <w:r w:rsidRPr="00732E65">
              <w:rPr>
                <w:rFonts w:ascii="Times New Roman" w:hAnsi="Times New Roman" w:cs="Times New Roman"/>
                <w:b/>
                <w:sz w:val="14"/>
                <w:szCs w:val="20"/>
              </w:rPr>
              <w:t>Взаимодействие с родителями</w:t>
            </w:r>
          </w:p>
        </w:tc>
      </w:tr>
      <w:tr w:rsidR="008358FD" w:rsidRPr="009F3B07" w:rsidTr="00732E65">
        <w:tc>
          <w:tcPr>
            <w:tcW w:w="425" w:type="dxa"/>
            <w:vMerge/>
          </w:tcPr>
          <w:p w:rsidR="008358FD" w:rsidRPr="009F3B07" w:rsidRDefault="008358FD" w:rsidP="009C5DD9">
            <w:pPr>
              <w:jc w:val="center"/>
              <w:rPr>
                <w:rFonts w:ascii="Times New Roman" w:hAnsi="Times New Roman" w:cs="Times New Roman"/>
                <w:sz w:val="20"/>
                <w:szCs w:val="20"/>
              </w:rPr>
            </w:pPr>
          </w:p>
        </w:tc>
        <w:tc>
          <w:tcPr>
            <w:tcW w:w="993" w:type="dxa"/>
            <w:vMerge/>
            <w:vAlign w:val="center"/>
          </w:tcPr>
          <w:p w:rsidR="008358FD" w:rsidRPr="009F3B07" w:rsidRDefault="008358FD" w:rsidP="009C5DD9">
            <w:pPr>
              <w:jc w:val="center"/>
              <w:rPr>
                <w:rFonts w:ascii="Times New Roman" w:hAnsi="Times New Roman" w:cs="Times New Roman"/>
                <w:sz w:val="20"/>
                <w:szCs w:val="20"/>
              </w:rPr>
            </w:pPr>
          </w:p>
        </w:tc>
        <w:tc>
          <w:tcPr>
            <w:tcW w:w="6379" w:type="dxa"/>
            <w:vAlign w:val="center"/>
          </w:tcPr>
          <w:p w:rsidR="008358FD" w:rsidRPr="009F3B07" w:rsidRDefault="008358FD" w:rsidP="009C5DD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126" w:type="dxa"/>
            <w:vAlign w:val="center"/>
          </w:tcPr>
          <w:p w:rsidR="008358FD" w:rsidRPr="009F3B07" w:rsidRDefault="008358FD" w:rsidP="009C5DD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693" w:type="dxa"/>
            <w:vMerge/>
            <w:vAlign w:val="center"/>
          </w:tcPr>
          <w:p w:rsidR="008358FD" w:rsidRPr="009F3B07" w:rsidRDefault="008358FD" w:rsidP="009C5DD9">
            <w:pPr>
              <w:jc w:val="center"/>
              <w:rPr>
                <w:rFonts w:ascii="Times New Roman" w:hAnsi="Times New Roman" w:cs="Times New Roman"/>
                <w:sz w:val="20"/>
                <w:szCs w:val="20"/>
              </w:rPr>
            </w:pPr>
          </w:p>
        </w:tc>
        <w:tc>
          <w:tcPr>
            <w:tcW w:w="2976" w:type="dxa"/>
            <w:vMerge/>
            <w:vAlign w:val="center"/>
          </w:tcPr>
          <w:p w:rsidR="008358FD" w:rsidRPr="009F3B07" w:rsidRDefault="008358FD" w:rsidP="009C5DD9">
            <w:pPr>
              <w:jc w:val="center"/>
              <w:rPr>
                <w:rFonts w:ascii="Times New Roman" w:hAnsi="Times New Roman" w:cs="Times New Roman"/>
                <w:sz w:val="20"/>
                <w:szCs w:val="20"/>
              </w:rPr>
            </w:pPr>
          </w:p>
        </w:tc>
        <w:tc>
          <w:tcPr>
            <w:tcW w:w="851" w:type="dxa"/>
            <w:vMerge/>
            <w:vAlign w:val="center"/>
          </w:tcPr>
          <w:p w:rsidR="008358FD" w:rsidRPr="009F3B07" w:rsidRDefault="008358FD" w:rsidP="009C5DD9">
            <w:pPr>
              <w:jc w:val="center"/>
              <w:rPr>
                <w:rFonts w:ascii="Times New Roman" w:hAnsi="Times New Roman" w:cs="Times New Roman"/>
                <w:sz w:val="20"/>
                <w:szCs w:val="20"/>
              </w:rPr>
            </w:pPr>
          </w:p>
        </w:tc>
      </w:tr>
      <w:tr w:rsidR="008358FD" w:rsidRPr="009F3B07" w:rsidTr="00732E65">
        <w:tc>
          <w:tcPr>
            <w:tcW w:w="425" w:type="dxa"/>
            <w:vMerge/>
          </w:tcPr>
          <w:p w:rsidR="008358FD" w:rsidRPr="009F3B07" w:rsidRDefault="008358FD" w:rsidP="009C5DD9">
            <w:pPr>
              <w:jc w:val="center"/>
              <w:rPr>
                <w:rFonts w:ascii="Times New Roman" w:hAnsi="Times New Roman" w:cs="Times New Roman"/>
                <w:sz w:val="20"/>
                <w:szCs w:val="20"/>
              </w:rPr>
            </w:pPr>
          </w:p>
        </w:tc>
        <w:tc>
          <w:tcPr>
            <w:tcW w:w="993" w:type="dxa"/>
            <w:vAlign w:val="center"/>
          </w:tcPr>
          <w:p w:rsidR="008358FD" w:rsidRPr="009F3B07" w:rsidRDefault="008358FD" w:rsidP="009C5DD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379" w:type="dxa"/>
            <w:tcBorders>
              <w:bottom w:val="single" w:sz="4" w:space="0" w:color="auto"/>
            </w:tcBorders>
          </w:tcPr>
          <w:p w:rsidR="008358FD" w:rsidRPr="009F3B07" w:rsidRDefault="008358FD" w:rsidP="009C5DD9">
            <w:pPr>
              <w:rPr>
                <w:rFonts w:ascii="Times New Roman" w:hAnsi="Times New Roman" w:cs="Times New Roman"/>
                <w:sz w:val="20"/>
                <w:szCs w:val="20"/>
              </w:rPr>
            </w:pPr>
            <w:r w:rsidRPr="009F3B07">
              <w:rPr>
                <w:rFonts w:ascii="Times New Roman" w:hAnsi="Times New Roman" w:cs="Times New Roman"/>
                <w:sz w:val="20"/>
                <w:szCs w:val="20"/>
              </w:rPr>
              <w:t>1.Д/и «</w:t>
            </w:r>
            <w:r w:rsidR="00790D59">
              <w:rPr>
                <w:rFonts w:ascii="Times New Roman" w:hAnsi="Times New Roman" w:cs="Times New Roman"/>
                <w:sz w:val="20"/>
                <w:szCs w:val="20"/>
              </w:rPr>
              <w:t>Какое время года?</w:t>
            </w:r>
            <w:r w:rsidRPr="009F3B07">
              <w:rPr>
                <w:rFonts w:ascii="Times New Roman" w:hAnsi="Times New Roman" w:cs="Times New Roman"/>
                <w:sz w:val="20"/>
                <w:szCs w:val="20"/>
              </w:rPr>
              <w:t>»</w:t>
            </w:r>
          </w:p>
          <w:p w:rsidR="008358FD" w:rsidRPr="009F3B07" w:rsidRDefault="008358FD" w:rsidP="009C5DD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sidR="00790D59">
              <w:rPr>
                <w:rFonts w:ascii="Times New Roman" w:hAnsi="Times New Roman" w:cs="Times New Roman"/>
                <w:sz w:val="20"/>
                <w:szCs w:val="20"/>
              </w:rPr>
              <w:t>учить детей соотносить описание природы с определённым временем года; развивать слуховое внимание, мышление, речь; воспитывать интерес к игре.</w:t>
            </w:r>
          </w:p>
          <w:p w:rsidR="008358FD" w:rsidRPr="009F3B07" w:rsidRDefault="008358FD" w:rsidP="009C5DD9">
            <w:pPr>
              <w:jc w:val="both"/>
              <w:rPr>
                <w:rFonts w:ascii="Times New Roman" w:hAnsi="Times New Roman" w:cs="Times New Roman"/>
                <w:sz w:val="20"/>
                <w:szCs w:val="20"/>
              </w:rPr>
            </w:pPr>
            <w:r w:rsidRPr="009F3B07">
              <w:rPr>
                <w:rFonts w:ascii="Times New Roman" w:hAnsi="Times New Roman" w:cs="Times New Roman"/>
                <w:sz w:val="20"/>
                <w:szCs w:val="20"/>
              </w:rPr>
              <w:t>2.П/г «</w:t>
            </w:r>
            <w:r w:rsidR="00CE58EC">
              <w:rPr>
                <w:rFonts w:ascii="Times New Roman" w:hAnsi="Times New Roman" w:cs="Times New Roman"/>
                <w:sz w:val="20"/>
                <w:szCs w:val="20"/>
              </w:rPr>
              <w:t>Дует, дует ветер</w:t>
            </w:r>
            <w:r>
              <w:rPr>
                <w:rFonts w:ascii="Times New Roman" w:hAnsi="Times New Roman" w:cs="Times New Roman"/>
                <w:sz w:val="20"/>
                <w:szCs w:val="20"/>
              </w:rPr>
              <w:t>» (папка с п/г)</w:t>
            </w:r>
          </w:p>
          <w:p w:rsidR="008358FD" w:rsidRPr="009F3B07" w:rsidRDefault="008358FD" w:rsidP="009C5DD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rsidR="008358FD" w:rsidRPr="009F3B07" w:rsidRDefault="008358FD" w:rsidP="009C5DD9">
            <w:pPr>
              <w:jc w:val="both"/>
              <w:rPr>
                <w:rFonts w:ascii="Times New Roman" w:hAnsi="Times New Roman" w:cs="Times New Roman"/>
                <w:sz w:val="20"/>
                <w:szCs w:val="20"/>
              </w:rPr>
            </w:pPr>
            <w:r w:rsidRPr="009F3B07">
              <w:rPr>
                <w:rFonts w:ascii="Times New Roman" w:hAnsi="Times New Roman" w:cs="Times New Roman"/>
                <w:sz w:val="20"/>
                <w:szCs w:val="20"/>
              </w:rPr>
              <w:t>3.П/и «</w:t>
            </w:r>
            <w:r w:rsidR="00CE58EC">
              <w:rPr>
                <w:rFonts w:ascii="Times New Roman" w:hAnsi="Times New Roman" w:cs="Times New Roman"/>
                <w:sz w:val="20"/>
                <w:szCs w:val="20"/>
              </w:rPr>
              <w:t>Воробушки и кот</w:t>
            </w:r>
            <w:r w:rsidRPr="009F3B07">
              <w:rPr>
                <w:rFonts w:ascii="Times New Roman" w:hAnsi="Times New Roman" w:cs="Times New Roman"/>
                <w:sz w:val="20"/>
                <w:szCs w:val="20"/>
              </w:rPr>
              <w:t>»</w:t>
            </w:r>
          </w:p>
          <w:p w:rsidR="008358FD" w:rsidRPr="009F3B07" w:rsidRDefault="008358FD" w:rsidP="009C5DD9">
            <w:pPr>
              <w:jc w:val="both"/>
              <w:rPr>
                <w:rFonts w:ascii="Times New Roman" w:hAnsi="Times New Roman" w:cs="Times New Roman"/>
                <w:sz w:val="20"/>
                <w:szCs w:val="20"/>
              </w:rPr>
            </w:pPr>
            <w:r w:rsidRPr="009F3B07">
              <w:rPr>
                <w:rFonts w:ascii="Times New Roman" w:hAnsi="Times New Roman" w:cs="Times New Roman"/>
                <w:sz w:val="20"/>
                <w:szCs w:val="20"/>
              </w:rPr>
              <w:t>-</w:t>
            </w:r>
            <w:r w:rsidR="00CE58EC">
              <w:rPr>
                <w:rFonts w:ascii="Times New Roman" w:hAnsi="Times New Roman" w:cs="Times New Roman"/>
                <w:sz w:val="20"/>
                <w:szCs w:val="20"/>
              </w:rPr>
              <w:t>развивать ловкость, быстроту, умение действовать по сигналу водящего.</w:t>
            </w:r>
          </w:p>
          <w:p w:rsidR="008358FD" w:rsidRPr="009F3B07" w:rsidRDefault="008358FD" w:rsidP="009C5DD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дневной нагрузке.</w:t>
            </w:r>
          </w:p>
        </w:tc>
        <w:tc>
          <w:tcPr>
            <w:tcW w:w="2126" w:type="dxa"/>
            <w:tcBorders>
              <w:bottom w:val="single" w:sz="4" w:space="0" w:color="auto"/>
            </w:tcBorders>
          </w:tcPr>
          <w:p w:rsidR="008358FD" w:rsidRDefault="00CE58EC" w:rsidP="0011253D">
            <w:pPr>
              <w:pStyle w:val="a8"/>
              <w:numPr>
                <w:ilvl w:val="0"/>
                <w:numId w:val="15"/>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Повторить с Наташей, Соней, Германом и Дашей стихотворение  к осеннему празднику.</w:t>
            </w:r>
          </w:p>
          <w:p w:rsidR="00CE58EC" w:rsidRDefault="00CE58EC" w:rsidP="00CE58EC">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развивать у детей речь, память;</w:t>
            </w:r>
          </w:p>
          <w:p w:rsidR="008358FD" w:rsidRPr="00CE58EC" w:rsidRDefault="00CE58EC" w:rsidP="00CE58EC">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-воспитывать желание выступать на публике.</w:t>
            </w:r>
          </w:p>
        </w:tc>
        <w:tc>
          <w:tcPr>
            <w:tcW w:w="2693" w:type="dxa"/>
            <w:tcBorders>
              <w:bottom w:val="single" w:sz="4" w:space="0" w:color="auto"/>
            </w:tcBorders>
          </w:tcPr>
          <w:p w:rsidR="008358FD" w:rsidRDefault="008358FD" w:rsidP="00CE58EC">
            <w:pPr>
              <w:pStyle w:val="a8"/>
              <w:numPr>
                <w:ilvl w:val="0"/>
                <w:numId w:val="15"/>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sidR="00CE58EC">
              <w:rPr>
                <w:rFonts w:ascii="Times New Roman" w:hAnsi="Times New Roman" w:cs="Times New Roman"/>
                <w:sz w:val="20"/>
                <w:szCs w:val="20"/>
              </w:rPr>
              <w:t>Что изменилось в природе?»</w:t>
            </w:r>
          </w:p>
          <w:p w:rsidR="00CE58EC" w:rsidRDefault="00CE58EC" w:rsidP="00CE58E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побеседовать с детьми о признаках и приметах осени, о изменениях в жизни людей, зверей, растений.</w:t>
            </w:r>
          </w:p>
          <w:p w:rsidR="008358FD" w:rsidRPr="00CE58EC" w:rsidRDefault="00CE58EC" w:rsidP="00CE58E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к окружающему миру.</w:t>
            </w:r>
          </w:p>
        </w:tc>
        <w:tc>
          <w:tcPr>
            <w:tcW w:w="2976" w:type="dxa"/>
            <w:tcBorders>
              <w:bottom w:val="single" w:sz="4" w:space="0" w:color="auto"/>
            </w:tcBorders>
          </w:tcPr>
          <w:p w:rsidR="008358FD" w:rsidRDefault="008358FD" w:rsidP="0011253D">
            <w:pPr>
              <w:pStyle w:val="a8"/>
              <w:numPr>
                <w:ilvl w:val="0"/>
                <w:numId w:val="15"/>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Внести в группу альбом для рассматривания:</w:t>
            </w:r>
          </w:p>
          <w:p w:rsidR="008358FD" w:rsidRDefault="008358FD" w:rsidP="009C5DD9">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w:t>
            </w:r>
            <w:r w:rsidR="00CE58EC">
              <w:rPr>
                <w:rFonts w:ascii="Times New Roman" w:hAnsi="Times New Roman" w:cs="Times New Roman"/>
                <w:sz w:val="20"/>
                <w:szCs w:val="20"/>
              </w:rPr>
              <w:t>Птицы</w:t>
            </w:r>
            <w:r>
              <w:rPr>
                <w:rFonts w:ascii="Times New Roman" w:hAnsi="Times New Roman" w:cs="Times New Roman"/>
                <w:sz w:val="20"/>
                <w:szCs w:val="20"/>
              </w:rPr>
              <w:t>»</w:t>
            </w:r>
          </w:p>
          <w:p w:rsidR="008358FD" w:rsidRDefault="008358FD" w:rsidP="008358FD">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w:t>
            </w:r>
            <w:r w:rsidR="00CE58EC">
              <w:rPr>
                <w:rFonts w:ascii="Times New Roman" w:hAnsi="Times New Roman" w:cs="Times New Roman"/>
                <w:sz w:val="20"/>
                <w:szCs w:val="20"/>
              </w:rPr>
              <w:t xml:space="preserve">познакомить детей с названиями </w:t>
            </w:r>
            <w:r>
              <w:rPr>
                <w:rFonts w:ascii="Times New Roman" w:hAnsi="Times New Roman" w:cs="Times New Roman"/>
                <w:sz w:val="20"/>
                <w:szCs w:val="20"/>
              </w:rPr>
              <w:t xml:space="preserve"> птиц, учить рассматривать, подмечать особенности строения, оперения птиц</w:t>
            </w:r>
            <w:r w:rsidR="009C5DD9">
              <w:rPr>
                <w:rFonts w:ascii="Times New Roman" w:hAnsi="Times New Roman" w:cs="Times New Roman"/>
                <w:sz w:val="20"/>
                <w:szCs w:val="20"/>
              </w:rPr>
              <w:t>;</w:t>
            </w:r>
          </w:p>
          <w:p w:rsidR="009C5DD9" w:rsidRPr="00B25D08" w:rsidRDefault="009C5DD9" w:rsidP="008358FD">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-воспитывать любовь к птицам.</w:t>
            </w:r>
          </w:p>
        </w:tc>
        <w:tc>
          <w:tcPr>
            <w:tcW w:w="851" w:type="dxa"/>
            <w:vMerge w:val="restart"/>
            <w:textDirection w:val="btLr"/>
            <w:vAlign w:val="center"/>
          </w:tcPr>
          <w:p w:rsidR="008358FD" w:rsidRPr="009F3B07" w:rsidRDefault="008358FD" w:rsidP="00A2722E">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на тему: «</w:t>
            </w:r>
            <w:r w:rsidR="00A2722E">
              <w:rPr>
                <w:rFonts w:ascii="Times New Roman" w:hAnsi="Times New Roman" w:cs="Times New Roman"/>
                <w:sz w:val="20"/>
                <w:szCs w:val="20"/>
              </w:rPr>
              <w:t>Развитие  речи, игры в кругу семьи</w:t>
            </w:r>
            <w:r>
              <w:rPr>
                <w:rFonts w:ascii="Times New Roman" w:hAnsi="Times New Roman" w:cs="Times New Roman"/>
                <w:sz w:val="20"/>
                <w:szCs w:val="20"/>
              </w:rPr>
              <w:t>»</w:t>
            </w:r>
          </w:p>
        </w:tc>
      </w:tr>
      <w:tr w:rsidR="008358FD" w:rsidRPr="009F3B07" w:rsidTr="00732E65">
        <w:trPr>
          <w:cantSplit/>
          <w:trHeight w:val="193"/>
        </w:trPr>
        <w:tc>
          <w:tcPr>
            <w:tcW w:w="425" w:type="dxa"/>
            <w:vMerge/>
          </w:tcPr>
          <w:p w:rsidR="008358FD" w:rsidRPr="009F3B07" w:rsidRDefault="008358FD" w:rsidP="009C5DD9">
            <w:pPr>
              <w:jc w:val="center"/>
              <w:rPr>
                <w:rFonts w:ascii="Times New Roman" w:hAnsi="Times New Roman" w:cs="Times New Roman"/>
                <w:sz w:val="20"/>
                <w:szCs w:val="20"/>
              </w:rPr>
            </w:pPr>
          </w:p>
        </w:tc>
        <w:tc>
          <w:tcPr>
            <w:tcW w:w="993" w:type="dxa"/>
            <w:vMerge w:val="restart"/>
            <w:textDirection w:val="btLr"/>
            <w:vAlign w:val="center"/>
          </w:tcPr>
          <w:p w:rsidR="008358FD" w:rsidRPr="009F3B07" w:rsidRDefault="008358FD" w:rsidP="009C5DD9">
            <w:pPr>
              <w:ind w:left="113" w:right="113"/>
              <w:jc w:val="center"/>
              <w:rPr>
                <w:rFonts w:ascii="Times New Roman" w:hAnsi="Times New Roman" w:cs="Times New Roman"/>
                <w:sz w:val="20"/>
                <w:szCs w:val="20"/>
              </w:rPr>
            </w:pPr>
          </w:p>
        </w:tc>
        <w:tc>
          <w:tcPr>
            <w:tcW w:w="14174" w:type="dxa"/>
            <w:gridSpan w:val="4"/>
            <w:tcBorders>
              <w:top w:val="single" w:sz="4" w:space="0" w:color="auto"/>
              <w:bottom w:val="single" w:sz="4" w:space="0" w:color="auto"/>
            </w:tcBorders>
          </w:tcPr>
          <w:p w:rsidR="008358FD" w:rsidRDefault="008358FD" w:rsidP="009C5DD9">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w:t>
            </w:r>
            <w:r>
              <w:rPr>
                <w:rFonts w:ascii="Times New Roman" w:hAnsi="Times New Roman" w:cs="Times New Roman"/>
                <w:b/>
                <w:sz w:val="20"/>
                <w:szCs w:val="28"/>
              </w:rPr>
              <w:t>лепка</w:t>
            </w:r>
            <w:r w:rsidRPr="00DA5AFA">
              <w:rPr>
                <w:rFonts w:ascii="Times New Roman" w:hAnsi="Times New Roman" w:cs="Times New Roman"/>
                <w:b/>
                <w:sz w:val="20"/>
                <w:szCs w:val="28"/>
              </w:rPr>
              <w:t>)</w:t>
            </w:r>
          </w:p>
          <w:p w:rsidR="00CE58EC" w:rsidRPr="00CE58EC" w:rsidRDefault="00CE58EC" w:rsidP="00CE58EC">
            <w:pPr>
              <w:contextualSpacing/>
              <w:jc w:val="both"/>
              <w:rPr>
                <w:rFonts w:ascii="Times New Roman" w:hAnsi="Times New Roman" w:cs="Times New Roman"/>
                <w:sz w:val="20"/>
                <w:szCs w:val="20"/>
              </w:rPr>
            </w:pPr>
            <w:r w:rsidRPr="00CE58EC">
              <w:rPr>
                <w:rFonts w:ascii="Times New Roman" w:hAnsi="Times New Roman" w:cs="Times New Roman"/>
                <w:b/>
                <w:sz w:val="20"/>
                <w:szCs w:val="20"/>
              </w:rPr>
              <w:t>Тема: «Грибная поляна»</w:t>
            </w:r>
            <w:r w:rsidRPr="00CE58EC">
              <w:rPr>
                <w:rFonts w:ascii="Times New Roman" w:hAnsi="Times New Roman" w:cs="Times New Roman"/>
                <w:sz w:val="20"/>
                <w:szCs w:val="20"/>
              </w:rPr>
              <w:t xml:space="preserve"> </w:t>
            </w:r>
            <w:r>
              <w:rPr>
                <w:rFonts w:ascii="Times New Roman" w:hAnsi="Times New Roman" w:cs="Times New Roman"/>
                <w:sz w:val="20"/>
                <w:szCs w:val="20"/>
              </w:rPr>
              <w:t xml:space="preserve">    Колдина, стр. 16,</w:t>
            </w:r>
            <w:r w:rsidRPr="00CE58EC">
              <w:rPr>
                <w:rFonts w:ascii="Times New Roman" w:hAnsi="Times New Roman" w:cs="Times New Roman"/>
                <w:sz w:val="20"/>
                <w:szCs w:val="20"/>
              </w:rPr>
              <w:t xml:space="preserve"> Комарова, стр. 39</w:t>
            </w:r>
          </w:p>
          <w:p w:rsidR="00CE58EC" w:rsidRDefault="00CE58EC" w:rsidP="00CE58EC">
            <w:pPr>
              <w:contextualSpacing/>
              <w:jc w:val="both"/>
              <w:rPr>
                <w:rFonts w:ascii="Times New Roman" w:hAnsi="Times New Roman" w:cs="Times New Roman"/>
                <w:sz w:val="20"/>
                <w:szCs w:val="20"/>
              </w:rPr>
            </w:pPr>
            <w:r w:rsidRPr="00CE58EC">
              <w:rPr>
                <w:rFonts w:ascii="Times New Roman" w:hAnsi="Times New Roman" w:cs="Times New Roman"/>
                <w:b/>
                <w:sz w:val="20"/>
                <w:szCs w:val="20"/>
              </w:rPr>
              <w:t>Цель:</w:t>
            </w:r>
            <w:r>
              <w:rPr>
                <w:rFonts w:ascii="Times New Roman" w:hAnsi="Times New Roman" w:cs="Times New Roman"/>
                <w:sz w:val="20"/>
                <w:szCs w:val="20"/>
              </w:rPr>
              <w:t xml:space="preserve"> </w:t>
            </w:r>
            <w:r w:rsidRPr="00CE58EC">
              <w:rPr>
                <w:rFonts w:ascii="Times New Roman" w:hAnsi="Times New Roman" w:cs="Times New Roman"/>
                <w:sz w:val="20"/>
                <w:szCs w:val="20"/>
              </w:rPr>
              <w:t xml:space="preserve">Учить детей лепить грибы конструктивным способом из 2-3 частей - раскатывать из маленьких шариков пластилина столбики и соединять их с дополнительным материалом; Воспитывать отзывчивость и доброту. </w:t>
            </w:r>
          </w:p>
          <w:p w:rsidR="008358FD" w:rsidRPr="00DA5AFA" w:rsidRDefault="008358FD" w:rsidP="00CE58EC">
            <w:pPr>
              <w:contextualSpacing/>
              <w:jc w:val="both"/>
              <w:rPr>
                <w:rFonts w:ascii="Times New Roman" w:hAnsi="Times New Roman" w:cs="Times New Roman"/>
                <w:b/>
                <w:sz w:val="20"/>
                <w:szCs w:val="28"/>
              </w:rPr>
            </w:pPr>
            <w:r w:rsidRPr="00DA5AFA">
              <w:rPr>
                <w:rFonts w:ascii="Times New Roman" w:hAnsi="Times New Roman" w:cs="Times New Roman"/>
                <w:b/>
                <w:sz w:val="20"/>
                <w:szCs w:val="20"/>
              </w:rPr>
              <w:t>Целевые ориентиры:</w:t>
            </w:r>
            <w:r>
              <w:t xml:space="preserve"> </w:t>
            </w:r>
            <w:r w:rsidR="00CE58EC">
              <w:rPr>
                <w:rFonts w:ascii="Times New Roman" w:hAnsi="Times New Roman" w:cs="Times New Roman"/>
                <w:sz w:val="20"/>
                <w:szCs w:val="20"/>
              </w:rPr>
              <w:t>У ребёнка сформирован интерес к лепке. Умеет раскатывать между ладонями столбик и соединять детали между собой.</w:t>
            </w:r>
          </w:p>
        </w:tc>
        <w:tc>
          <w:tcPr>
            <w:tcW w:w="851" w:type="dxa"/>
            <w:vMerge/>
          </w:tcPr>
          <w:p w:rsidR="008358FD" w:rsidRPr="009F3B07" w:rsidRDefault="008358FD" w:rsidP="009C5DD9">
            <w:pPr>
              <w:jc w:val="center"/>
              <w:rPr>
                <w:rFonts w:ascii="Times New Roman" w:hAnsi="Times New Roman" w:cs="Times New Roman"/>
                <w:sz w:val="20"/>
                <w:szCs w:val="20"/>
              </w:rPr>
            </w:pPr>
          </w:p>
        </w:tc>
      </w:tr>
      <w:tr w:rsidR="008358FD" w:rsidRPr="009F3B07" w:rsidTr="00732E65">
        <w:trPr>
          <w:cantSplit/>
          <w:trHeight w:val="664"/>
        </w:trPr>
        <w:tc>
          <w:tcPr>
            <w:tcW w:w="425" w:type="dxa"/>
            <w:vMerge/>
          </w:tcPr>
          <w:p w:rsidR="008358FD" w:rsidRPr="009F3B07" w:rsidRDefault="008358FD" w:rsidP="009C5DD9">
            <w:pPr>
              <w:jc w:val="center"/>
              <w:rPr>
                <w:rFonts w:ascii="Times New Roman" w:hAnsi="Times New Roman" w:cs="Times New Roman"/>
                <w:sz w:val="20"/>
                <w:szCs w:val="20"/>
              </w:rPr>
            </w:pPr>
          </w:p>
        </w:tc>
        <w:tc>
          <w:tcPr>
            <w:tcW w:w="993" w:type="dxa"/>
            <w:vMerge/>
            <w:textDirection w:val="btLr"/>
            <w:vAlign w:val="center"/>
          </w:tcPr>
          <w:p w:rsidR="008358FD" w:rsidRPr="009F3B07" w:rsidRDefault="008358FD" w:rsidP="009C5DD9">
            <w:pPr>
              <w:ind w:left="113" w:right="113"/>
              <w:jc w:val="center"/>
              <w:rPr>
                <w:rFonts w:ascii="Times New Roman" w:hAnsi="Times New Roman" w:cs="Times New Roman"/>
                <w:sz w:val="20"/>
                <w:szCs w:val="20"/>
              </w:rPr>
            </w:pPr>
          </w:p>
        </w:tc>
        <w:tc>
          <w:tcPr>
            <w:tcW w:w="14174" w:type="dxa"/>
            <w:gridSpan w:val="4"/>
            <w:tcBorders>
              <w:top w:val="single" w:sz="4" w:space="0" w:color="auto"/>
            </w:tcBorders>
          </w:tcPr>
          <w:p w:rsidR="008358FD" w:rsidRDefault="00CE58EC" w:rsidP="009C5DD9">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8358FD" w:rsidRDefault="008358FD" w:rsidP="009C5DD9">
            <w:pPr>
              <w:rPr>
                <w:rFonts w:ascii="Times New Roman" w:hAnsi="Times New Roman" w:cs="Times New Roman"/>
                <w:sz w:val="20"/>
                <w:szCs w:val="20"/>
              </w:rPr>
            </w:pPr>
            <w:r>
              <w:rPr>
                <w:rFonts w:ascii="Times New Roman" w:hAnsi="Times New Roman" w:cs="Times New Roman"/>
                <w:sz w:val="20"/>
                <w:szCs w:val="20"/>
              </w:rPr>
              <w:t xml:space="preserve">- </w:t>
            </w:r>
            <w:r w:rsidR="00CE58EC">
              <w:rPr>
                <w:rFonts w:ascii="Times New Roman" w:hAnsi="Times New Roman" w:cs="Times New Roman"/>
                <w:sz w:val="20"/>
                <w:szCs w:val="20"/>
              </w:rPr>
              <w:t>учить детей ходить змейкой между предметами</w:t>
            </w:r>
            <w:r w:rsidR="00A26148">
              <w:rPr>
                <w:rFonts w:ascii="Times New Roman" w:hAnsi="Times New Roman" w:cs="Times New Roman"/>
                <w:sz w:val="20"/>
                <w:szCs w:val="20"/>
              </w:rPr>
              <w:t>, развивать правильную осанку, координацию движений, внимание; воспитывать у детей безопасное поведение во время ходьбы змейкой.</w:t>
            </w:r>
          </w:p>
          <w:p w:rsidR="008358FD" w:rsidRPr="00C25802" w:rsidRDefault="008358FD" w:rsidP="00A26148">
            <w:pPr>
              <w:jc w:val="both"/>
              <w:rPr>
                <w:rFonts w:ascii="Times New Roman" w:hAnsi="Times New Roman" w:cs="Times New Roman"/>
                <w:sz w:val="20"/>
                <w:szCs w:val="20"/>
              </w:rPr>
            </w:pPr>
            <w:r w:rsidRPr="00B10B30">
              <w:rPr>
                <w:rFonts w:ascii="Times New Roman" w:hAnsi="Times New Roman" w:cs="Times New Roman"/>
                <w:b/>
                <w:sz w:val="20"/>
                <w:szCs w:val="20"/>
              </w:rPr>
              <w:t>Целевые ориентиры:</w:t>
            </w:r>
            <w:r>
              <w:t xml:space="preserve"> </w:t>
            </w:r>
            <w:r w:rsidR="00A26148">
              <w:rPr>
                <w:rFonts w:ascii="Times New Roman" w:hAnsi="Times New Roman" w:cs="Times New Roman"/>
                <w:sz w:val="20"/>
                <w:szCs w:val="20"/>
              </w:rPr>
              <w:t>у ребёнка развита крупная моторика; ребёнок умеет правильно держать осанку.</w:t>
            </w:r>
          </w:p>
        </w:tc>
        <w:tc>
          <w:tcPr>
            <w:tcW w:w="851" w:type="dxa"/>
            <w:vMerge/>
          </w:tcPr>
          <w:p w:rsidR="008358FD" w:rsidRPr="009F3B07" w:rsidRDefault="008358FD" w:rsidP="009C5DD9">
            <w:pPr>
              <w:jc w:val="center"/>
              <w:rPr>
                <w:rFonts w:ascii="Times New Roman" w:hAnsi="Times New Roman" w:cs="Times New Roman"/>
                <w:sz w:val="20"/>
                <w:szCs w:val="20"/>
              </w:rPr>
            </w:pPr>
          </w:p>
        </w:tc>
      </w:tr>
      <w:tr w:rsidR="008358FD" w:rsidRPr="009F3B07" w:rsidTr="00732E65">
        <w:tc>
          <w:tcPr>
            <w:tcW w:w="425" w:type="dxa"/>
            <w:vMerge/>
          </w:tcPr>
          <w:p w:rsidR="008358FD" w:rsidRPr="009F3B07" w:rsidRDefault="008358FD" w:rsidP="009C5DD9">
            <w:pPr>
              <w:jc w:val="center"/>
              <w:rPr>
                <w:rFonts w:ascii="Times New Roman" w:hAnsi="Times New Roman" w:cs="Times New Roman"/>
                <w:sz w:val="20"/>
                <w:szCs w:val="20"/>
              </w:rPr>
            </w:pPr>
          </w:p>
        </w:tc>
        <w:tc>
          <w:tcPr>
            <w:tcW w:w="993" w:type="dxa"/>
            <w:vAlign w:val="center"/>
          </w:tcPr>
          <w:p w:rsidR="008358FD" w:rsidRPr="009F3B07" w:rsidRDefault="008358FD" w:rsidP="009C5DD9">
            <w:pPr>
              <w:jc w:val="center"/>
              <w:rPr>
                <w:rFonts w:ascii="Times New Roman" w:hAnsi="Times New Roman" w:cs="Times New Roman"/>
                <w:sz w:val="20"/>
                <w:szCs w:val="20"/>
              </w:rPr>
            </w:pPr>
            <w:r w:rsidRPr="00732E65">
              <w:rPr>
                <w:rFonts w:ascii="Times New Roman" w:hAnsi="Times New Roman" w:cs="Times New Roman"/>
                <w:sz w:val="18"/>
                <w:szCs w:val="20"/>
              </w:rPr>
              <w:t>Прогулка № 1</w:t>
            </w:r>
          </w:p>
        </w:tc>
        <w:tc>
          <w:tcPr>
            <w:tcW w:w="14174" w:type="dxa"/>
            <w:gridSpan w:val="4"/>
          </w:tcPr>
          <w:p w:rsidR="00A26148" w:rsidRPr="00732E65" w:rsidRDefault="00A26148" w:rsidP="00A26148">
            <w:pPr>
              <w:contextualSpacing/>
              <w:jc w:val="center"/>
              <w:rPr>
                <w:rFonts w:ascii="Times New Roman" w:hAnsi="Times New Roman" w:cs="Times New Roman"/>
                <w:b/>
                <w:sz w:val="18"/>
                <w:szCs w:val="20"/>
              </w:rPr>
            </w:pPr>
            <w:r w:rsidRPr="00732E65">
              <w:rPr>
                <w:rFonts w:ascii="Times New Roman" w:hAnsi="Times New Roman" w:cs="Times New Roman"/>
                <w:sz w:val="18"/>
                <w:szCs w:val="20"/>
              </w:rPr>
              <w:t xml:space="preserve">Сентябрь Карточка №1 </w:t>
            </w:r>
            <w:r w:rsidRPr="00732E65">
              <w:rPr>
                <w:rFonts w:ascii="Times New Roman" w:hAnsi="Times New Roman" w:cs="Times New Roman"/>
                <w:b/>
                <w:sz w:val="18"/>
                <w:szCs w:val="20"/>
              </w:rPr>
              <w:t>Тема: Наблюдение за состоянием погоды</w:t>
            </w:r>
          </w:p>
          <w:p w:rsidR="008358FD" w:rsidRPr="00A26148" w:rsidRDefault="00A26148" w:rsidP="00A26148">
            <w:pPr>
              <w:contextualSpacing/>
              <w:rPr>
                <w:rFonts w:ascii="Times New Roman" w:hAnsi="Times New Roman" w:cs="Times New Roman"/>
                <w:sz w:val="24"/>
                <w:szCs w:val="24"/>
              </w:rPr>
            </w:pPr>
            <w:r w:rsidRPr="00732E65">
              <w:rPr>
                <w:rFonts w:ascii="Times New Roman" w:hAnsi="Times New Roman" w:cs="Times New Roman"/>
                <w:b/>
                <w:sz w:val="18"/>
                <w:szCs w:val="20"/>
              </w:rPr>
              <w:t>Цель:</w:t>
            </w:r>
            <w:r w:rsidRPr="00732E65">
              <w:rPr>
                <w:rFonts w:ascii="Times New Roman" w:hAnsi="Times New Roman" w:cs="Times New Roman"/>
                <w:sz w:val="18"/>
                <w:szCs w:val="20"/>
              </w:rPr>
              <w:t> продолжать учить определять время года по характерным признакам; развивать наблюдательность, внимание, мышление и речь; воспитывать безопасное поведение во время прогулки.</w:t>
            </w:r>
          </w:p>
        </w:tc>
        <w:tc>
          <w:tcPr>
            <w:tcW w:w="851" w:type="dxa"/>
            <w:vMerge/>
          </w:tcPr>
          <w:p w:rsidR="008358FD" w:rsidRPr="009F3B07" w:rsidRDefault="008358FD" w:rsidP="009C5DD9">
            <w:pPr>
              <w:jc w:val="center"/>
              <w:rPr>
                <w:rFonts w:ascii="Times New Roman" w:hAnsi="Times New Roman" w:cs="Times New Roman"/>
                <w:sz w:val="20"/>
                <w:szCs w:val="20"/>
              </w:rPr>
            </w:pPr>
          </w:p>
        </w:tc>
      </w:tr>
      <w:tr w:rsidR="008358FD" w:rsidRPr="009F3B07" w:rsidTr="00732E65">
        <w:tc>
          <w:tcPr>
            <w:tcW w:w="425" w:type="dxa"/>
            <w:vMerge/>
          </w:tcPr>
          <w:p w:rsidR="008358FD" w:rsidRPr="009F3B07" w:rsidRDefault="008358FD" w:rsidP="009C5DD9">
            <w:pPr>
              <w:jc w:val="center"/>
              <w:rPr>
                <w:rFonts w:ascii="Times New Roman" w:hAnsi="Times New Roman" w:cs="Times New Roman"/>
                <w:sz w:val="20"/>
                <w:szCs w:val="20"/>
              </w:rPr>
            </w:pPr>
          </w:p>
        </w:tc>
        <w:tc>
          <w:tcPr>
            <w:tcW w:w="993" w:type="dxa"/>
            <w:vAlign w:val="center"/>
          </w:tcPr>
          <w:p w:rsidR="008358FD" w:rsidRPr="00732E65" w:rsidRDefault="008358FD" w:rsidP="009C5DD9">
            <w:pPr>
              <w:jc w:val="center"/>
              <w:rPr>
                <w:rFonts w:ascii="Times New Roman" w:hAnsi="Times New Roman" w:cs="Times New Roman"/>
                <w:sz w:val="18"/>
                <w:szCs w:val="20"/>
              </w:rPr>
            </w:pPr>
            <w:r w:rsidRPr="00732E65">
              <w:rPr>
                <w:rFonts w:ascii="Times New Roman" w:hAnsi="Times New Roman" w:cs="Times New Roman"/>
                <w:sz w:val="18"/>
                <w:szCs w:val="20"/>
              </w:rPr>
              <w:t>Работа перед сном</w:t>
            </w:r>
          </w:p>
        </w:tc>
        <w:tc>
          <w:tcPr>
            <w:tcW w:w="14174" w:type="dxa"/>
            <w:gridSpan w:val="4"/>
          </w:tcPr>
          <w:p w:rsidR="008358FD" w:rsidRPr="00732E65" w:rsidRDefault="00A26148" w:rsidP="009C5DD9">
            <w:pPr>
              <w:jc w:val="center"/>
              <w:rPr>
                <w:rFonts w:ascii="Times New Roman" w:hAnsi="Times New Roman" w:cs="Times New Roman"/>
                <w:b/>
                <w:sz w:val="18"/>
                <w:szCs w:val="20"/>
              </w:rPr>
            </w:pPr>
            <w:r w:rsidRPr="00732E65">
              <w:rPr>
                <w:rFonts w:ascii="Times New Roman" w:hAnsi="Times New Roman" w:cs="Times New Roman"/>
                <w:b/>
                <w:sz w:val="18"/>
                <w:szCs w:val="20"/>
              </w:rPr>
              <w:t>Чтение сказки Г.Х. Андерсена «Дюймовочка»</w:t>
            </w:r>
          </w:p>
          <w:p w:rsidR="00A26148" w:rsidRPr="00732E65" w:rsidRDefault="00A26148" w:rsidP="00A26148">
            <w:pPr>
              <w:rPr>
                <w:rFonts w:ascii="Times New Roman" w:hAnsi="Times New Roman" w:cs="Times New Roman"/>
                <w:sz w:val="18"/>
                <w:szCs w:val="20"/>
              </w:rPr>
            </w:pPr>
            <w:r w:rsidRPr="00732E65">
              <w:rPr>
                <w:rFonts w:ascii="Times New Roman" w:hAnsi="Times New Roman" w:cs="Times New Roman"/>
                <w:sz w:val="18"/>
                <w:szCs w:val="20"/>
              </w:rPr>
              <w:t>- продолжать учить слушать внимательно, не перебивать читающего, отвечать на вопросы по тексту произведения; развивать внимание, выдержку; воспитывать любовь к чтению художественных произведений.</w:t>
            </w:r>
          </w:p>
        </w:tc>
        <w:tc>
          <w:tcPr>
            <w:tcW w:w="851" w:type="dxa"/>
            <w:vMerge/>
          </w:tcPr>
          <w:p w:rsidR="008358FD" w:rsidRPr="009F3B07" w:rsidRDefault="008358FD" w:rsidP="009C5DD9">
            <w:pPr>
              <w:jc w:val="center"/>
              <w:rPr>
                <w:rFonts w:ascii="Times New Roman" w:hAnsi="Times New Roman" w:cs="Times New Roman"/>
                <w:sz w:val="20"/>
                <w:szCs w:val="20"/>
              </w:rPr>
            </w:pPr>
          </w:p>
        </w:tc>
      </w:tr>
      <w:tr w:rsidR="008358FD" w:rsidRPr="009F3B07" w:rsidTr="00732E65">
        <w:tc>
          <w:tcPr>
            <w:tcW w:w="425" w:type="dxa"/>
            <w:vMerge/>
          </w:tcPr>
          <w:p w:rsidR="008358FD" w:rsidRPr="009F3B07" w:rsidRDefault="008358FD" w:rsidP="009C5DD9">
            <w:pPr>
              <w:jc w:val="center"/>
              <w:rPr>
                <w:rFonts w:ascii="Times New Roman" w:hAnsi="Times New Roman" w:cs="Times New Roman"/>
                <w:sz w:val="20"/>
                <w:szCs w:val="20"/>
              </w:rPr>
            </w:pPr>
          </w:p>
        </w:tc>
        <w:tc>
          <w:tcPr>
            <w:tcW w:w="993" w:type="dxa"/>
            <w:vAlign w:val="center"/>
          </w:tcPr>
          <w:p w:rsidR="008358FD" w:rsidRPr="009F3B07" w:rsidRDefault="008358FD" w:rsidP="009C5DD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379" w:type="dxa"/>
          </w:tcPr>
          <w:p w:rsidR="008358FD" w:rsidRDefault="008358FD" w:rsidP="009C5DD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8358FD" w:rsidRDefault="008358FD" w:rsidP="009C5DD9">
            <w:pPr>
              <w:jc w:val="both"/>
              <w:rPr>
                <w:rFonts w:ascii="Times New Roman" w:hAnsi="Times New Roman" w:cs="Times New Roman"/>
                <w:sz w:val="20"/>
                <w:szCs w:val="20"/>
              </w:rPr>
            </w:pPr>
            <w:r>
              <w:rPr>
                <w:rFonts w:ascii="Times New Roman" w:hAnsi="Times New Roman" w:cs="Times New Roman"/>
                <w:sz w:val="20"/>
                <w:szCs w:val="20"/>
              </w:rPr>
              <w:t>2.П/г «</w:t>
            </w:r>
            <w:r w:rsidR="00A26148">
              <w:rPr>
                <w:rFonts w:ascii="Times New Roman" w:hAnsi="Times New Roman" w:cs="Times New Roman"/>
                <w:sz w:val="20"/>
                <w:szCs w:val="20"/>
              </w:rPr>
              <w:t>Листики мы соберём</w:t>
            </w:r>
            <w:r>
              <w:rPr>
                <w:rFonts w:ascii="Times New Roman" w:hAnsi="Times New Roman" w:cs="Times New Roman"/>
                <w:sz w:val="20"/>
                <w:szCs w:val="20"/>
              </w:rPr>
              <w:t>» (папка с п/г)</w:t>
            </w:r>
          </w:p>
          <w:p w:rsidR="008358FD" w:rsidRDefault="008358FD" w:rsidP="009C5DD9">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rsidR="008358FD" w:rsidRDefault="008358FD" w:rsidP="009C5DD9">
            <w:pPr>
              <w:jc w:val="both"/>
              <w:rPr>
                <w:rFonts w:ascii="Times New Roman" w:hAnsi="Times New Roman" w:cs="Times New Roman"/>
                <w:sz w:val="20"/>
                <w:szCs w:val="20"/>
              </w:rPr>
            </w:pPr>
            <w:r>
              <w:rPr>
                <w:rFonts w:ascii="Times New Roman" w:hAnsi="Times New Roman" w:cs="Times New Roman"/>
                <w:sz w:val="20"/>
                <w:szCs w:val="20"/>
              </w:rPr>
              <w:t>3. Артикуляционная гимнастика: «Грибок», «Лошадка», «Дудочка»</w:t>
            </w:r>
          </w:p>
          <w:p w:rsidR="008358FD" w:rsidRDefault="008358FD" w:rsidP="009C5DD9">
            <w:pPr>
              <w:jc w:val="both"/>
              <w:rPr>
                <w:rFonts w:ascii="Times New Roman" w:hAnsi="Times New Roman" w:cs="Times New Roman"/>
                <w:sz w:val="20"/>
                <w:szCs w:val="20"/>
              </w:rPr>
            </w:pPr>
            <w:r>
              <w:rPr>
                <w:rFonts w:ascii="Times New Roman" w:hAnsi="Times New Roman" w:cs="Times New Roman"/>
                <w:sz w:val="20"/>
                <w:szCs w:val="20"/>
              </w:rPr>
              <w:t>- укрепление и развитие речевого аппарата (губы, щеки, язык)</w:t>
            </w:r>
          </w:p>
          <w:p w:rsidR="00DF1F17" w:rsidRPr="00F21891" w:rsidRDefault="008358FD" w:rsidP="00DF1F17">
            <w:pPr>
              <w:jc w:val="both"/>
              <w:rPr>
                <w:rFonts w:ascii="Times New Roman" w:hAnsi="Times New Roman" w:cs="Times New Roman"/>
                <w:b/>
                <w:sz w:val="18"/>
                <w:szCs w:val="32"/>
              </w:rPr>
            </w:pPr>
            <w:r w:rsidRPr="003B1FDE">
              <w:rPr>
                <w:rFonts w:ascii="Times New Roman" w:hAnsi="Times New Roman" w:cs="Times New Roman"/>
                <w:sz w:val="20"/>
                <w:szCs w:val="20"/>
              </w:rPr>
              <w:t xml:space="preserve">4. </w:t>
            </w:r>
            <w:r w:rsidR="00DF1F17">
              <w:rPr>
                <w:rFonts w:ascii="Times New Roman" w:hAnsi="Times New Roman" w:cs="Times New Roman"/>
                <w:b/>
                <w:sz w:val="20"/>
                <w:szCs w:val="20"/>
              </w:rPr>
              <w:t>Социально – коммуникативное развитие</w:t>
            </w:r>
            <w:r w:rsidR="00DF1F17" w:rsidRPr="00F21891">
              <w:rPr>
                <w:rFonts w:ascii="Times New Roman" w:hAnsi="Times New Roman" w:cs="Times New Roman"/>
                <w:b/>
                <w:sz w:val="18"/>
                <w:szCs w:val="32"/>
              </w:rPr>
              <w:t xml:space="preserve"> безопасность 3 раза в месяц)/ физическое развитие: становление ценностей здорового образа жизни (1 раз в месяц)</w:t>
            </w:r>
          </w:p>
          <w:p w:rsidR="00DF1F17" w:rsidRPr="00953E48" w:rsidRDefault="00DF1F17" w:rsidP="00DF1F17">
            <w:pPr>
              <w:jc w:val="both"/>
              <w:rPr>
                <w:rFonts w:ascii="Times New Roman" w:hAnsi="Times New Roman" w:cs="Times New Roman"/>
                <w:b/>
                <w:sz w:val="20"/>
                <w:szCs w:val="28"/>
              </w:rPr>
            </w:pPr>
            <w:r w:rsidRPr="00953E48">
              <w:rPr>
                <w:rFonts w:ascii="Times New Roman" w:hAnsi="Times New Roman" w:cs="Times New Roman"/>
                <w:b/>
                <w:sz w:val="20"/>
                <w:szCs w:val="28"/>
              </w:rPr>
              <w:t>Тема: Пешеходный переход.(Голицина, с.12, Авдеева с.127-128)</w:t>
            </w:r>
          </w:p>
          <w:p w:rsidR="008358FD" w:rsidRPr="00D31A26" w:rsidRDefault="00DF1F17" w:rsidP="00DF1F17">
            <w:pPr>
              <w:jc w:val="both"/>
              <w:rPr>
                <w:rFonts w:ascii="Times New Roman" w:hAnsi="Times New Roman" w:cs="Times New Roman"/>
                <w:sz w:val="20"/>
                <w:szCs w:val="28"/>
              </w:rPr>
            </w:pPr>
            <w:r w:rsidRPr="00953E48">
              <w:rPr>
                <w:rFonts w:ascii="Times New Roman" w:hAnsi="Times New Roman" w:cs="Times New Roman"/>
                <w:b/>
                <w:sz w:val="20"/>
                <w:szCs w:val="28"/>
              </w:rPr>
              <w:t>Цель:</w:t>
            </w:r>
            <w:r w:rsidR="00A26148">
              <w:rPr>
                <w:rFonts w:ascii="Times New Roman" w:hAnsi="Times New Roman" w:cs="Times New Roman"/>
                <w:sz w:val="20"/>
                <w:szCs w:val="28"/>
              </w:rPr>
              <w:t xml:space="preserve"> познакомить детей с обозначением пешеходного перехода с алгоритмом перехода через дорогу; закреплять знания детей об опасностяхЮ которые ждут на дороге, улице, о понятиях «пешеход», «тротуар», </w:t>
            </w:r>
            <w:r w:rsidR="00953E48">
              <w:rPr>
                <w:rFonts w:ascii="Times New Roman" w:hAnsi="Times New Roman" w:cs="Times New Roman"/>
                <w:sz w:val="20"/>
                <w:szCs w:val="28"/>
              </w:rPr>
              <w:t>«проезжая часть»; развивать память, речь, мышление; воспитывать безопасное поведение на улице.</w:t>
            </w:r>
          </w:p>
        </w:tc>
        <w:tc>
          <w:tcPr>
            <w:tcW w:w="2126" w:type="dxa"/>
          </w:tcPr>
          <w:p w:rsidR="008358FD" w:rsidRDefault="00953E48" w:rsidP="00953E48">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Д/и «Принеси что назову» (Иван, Алёша, Лиза П.)</w:t>
            </w:r>
          </w:p>
          <w:p w:rsidR="00953E48" w:rsidRDefault="00953E48" w:rsidP="00953E48">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закрепить с детьми название овощей и фруктов;</w:t>
            </w:r>
          </w:p>
          <w:p w:rsidR="00953E48" w:rsidRDefault="00953E48" w:rsidP="00953E48">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память, мышление и речь;</w:t>
            </w:r>
          </w:p>
          <w:p w:rsidR="00953E48" w:rsidRDefault="00953E48" w:rsidP="00953E48">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любознательность.</w:t>
            </w:r>
          </w:p>
          <w:p w:rsidR="00953E48" w:rsidRPr="00F86CF7" w:rsidRDefault="00953E48" w:rsidP="00953E48">
            <w:pPr>
              <w:pStyle w:val="a8"/>
              <w:numPr>
                <w:ilvl w:val="0"/>
                <w:numId w:val="15"/>
              </w:numPr>
              <w:tabs>
                <w:tab w:val="left" w:pos="0"/>
              </w:tabs>
              <w:ind w:left="34" w:firstLine="425"/>
              <w:jc w:val="both"/>
              <w:rPr>
                <w:rFonts w:ascii="Times New Roman" w:hAnsi="Times New Roman" w:cs="Times New Roman"/>
                <w:sz w:val="20"/>
                <w:szCs w:val="20"/>
              </w:rPr>
            </w:pPr>
            <w:r>
              <w:rPr>
                <w:rFonts w:ascii="Times New Roman" w:hAnsi="Times New Roman" w:cs="Times New Roman"/>
                <w:sz w:val="20"/>
                <w:szCs w:val="20"/>
              </w:rPr>
              <w:t>Закрепить название геометрических фигур круг, квадрат, треугольник. (Наташа, Соня)</w:t>
            </w:r>
          </w:p>
        </w:tc>
        <w:tc>
          <w:tcPr>
            <w:tcW w:w="2693" w:type="dxa"/>
          </w:tcPr>
          <w:p w:rsidR="00A2722E" w:rsidRDefault="008358FD" w:rsidP="00953E48">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953E48">
              <w:rPr>
                <w:rFonts w:ascii="Times New Roman" w:hAnsi="Times New Roman" w:cs="Times New Roman"/>
                <w:sz w:val="20"/>
                <w:szCs w:val="20"/>
              </w:rPr>
              <w:t>Где живут птицы</w:t>
            </w:r>
            <w:r w:rsidR="00732E65">
              <w:rPr>
                <w:rFonts w:ascii="Times New Roman" w:hAnsi="Times New Roman" w:cs="Times New Roman"/>
                <w:sz w:val="20"/>
                <w:szCs w:val="20"/>
              </w:rPr>
              <w:t>?»</w:t>
            </w:r>
          </w:p>
          <w:p w:rsidR="00732E65" w:rsidRDefault="00732E65" w:rsidP="00732E65">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-спросить у детей знают ли они где живут птицы, как называется их дом (гнездо – дерево-лес)</w:t>
            </w:r>
          </w:p>
          <w:p w:rsidR="00732E65" w:rsidRDefault="00732E65" w:rsidP="00732E65">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развивать мышление, речь;</w:t>
            </w:r>
          </w:p>
          <w:p w:rsidR="00732E65" w:rsidRPr="00A20A39" w:rsidRDefault="00732E65" w:rsidP="00732E65">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любовь к птицам.</w:t>
            </w:r>
          </w:p>
          <w:p w:rsidR="008358FD" w:rsidRPr="003B1FDE" w:rsidRDefault="008358FD" w:rsidP="009C5DD9">
            <w:pPr>
              <w:tabs>
                <w:tab w:val="left" w:pos="176"/>
              </w:tabs>
              <w:jc w:val="both"/>
              <w:rPr>
                <w:rFonts w:ascii="Times New Roman" w:hAnsi="Times New Roman" w:cs="Times New Roman"/>
                <w:sz w:val="20"/>
                <w:szCs w:val="20"/>
              </w:rPr>
            </w:pPr>
          </w:p>
        </w:tc>
        <w:tc>
          <w:tcPr>
            <w:tcW w:w="2976" w:type="dxa"/>
          </w:tcPr>
          <w:p w:rsidR="008358FD" w:rsidRPr="009B60ED" w:rsidRDefault="00A2722E" w:rsidP="0011253D">
            <w:pPr>
              <w:pStyle w:val="a8"/>
              <w:numPr>
                <w:ilvl w:val="0"/>
                <w:numId w:val="15"/>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w:t>
            </w:r>
            <w:r w:rsidR="00732E65">
              <w:rPr>
                <w:rFonts w:ascii="Times New Roman" w:hAnsi="Times New Roman" w:cs="Times New Roman"/>
                <w:sz w:val="20"/>
                <w:szCs w:val="20"/>
              </w:rPr>
              <w:t>пешеходную дорожку (зебру), знак «Пешеходный переход», для игры «Учимся переходить правильно дорогу».</w:t>
            </w:r>
          </w:p>
          <w:p w:rsidR="008358FD" w:rsidRPr="009B60ED" w:rsidRDefault="008358FD" w:rsidP="009C5DD9">
            <w:pPr>
              <w:pStyle w:val="a8"/>
              <w:tabs>
                <w:tab w:val="left" w:pos="174"/>
              </w:tabs>
              <w:ind w:left="21"/>
              <w:jc w:val="both"/>
              <w:rPr>
                <w:rFonts w:ascii="Times New Roman" w:hAnsi="Times New Roman" w:cs="Times New Roman"/>
                <w:sz w:val="20"/>
                <w:szCs w:val="20"/>
              </w:rPr>
            </w:pPr>
          </w:p>
        </w:tc>
        <w:tc>
          <w:tcPr>
            <w:tcW w:w="851" w:type="dxa"/>
            <w:vMerge/>
          </w:tcPr>
          <w:p w:rsidR="008358FD" w:rsidRPr="009F3B07" w:rsidRDefault="008358FD" w:rsidP="009C5DD9">
            <w:pPr>
              <w:jc w:val="center"/>
              <w:rPr>
                <w:rFonts w:ascii="Times New Roman" w:hAnsi="Times New Roman" w:cs="Times New Roman"/>
                <w:sz w:val="20"/>
                <w:szCs w:val="20"/>
              </w:rPr>
            </w:pPr>
          </w:p>
        </w:tc>
      </w:tr>
      <w:tr w:rsidR="008358FD" w:rsidRPr="009F3B07" w:rsidTr="00732E65">
        <w:tc>
          <w:tcPr>
            <w:tcW w:w="425" w:type="dxa"/>
            <w:vMerge/>
          </w:tcPr>
          <w:p w:rsidR="008358FD" w:rsidRPr="009F3B07" w:rsidRDefault="008358FD" w:rsidP="009C5DD9">
            <w:pPr>
              <w:jc w:val="center"/>
              <w:rPr>
                <w:rFonts w:ascii="Times New Roman" w:hAnsi="Times New Roman" w:cs="Times New Roman"/>
                <w:sz w:val="20"/>
                <w:szCs w:val="20"/>
              </w:rPr>
            </w:pPr>
          </w:p>
        </w:tc>
        <w:tc>
          <w:tcPr>
            <w:tcW w:w="993" w:type="dxa"/>
            <w:vAlign w:val="center"/>
          </w:tcPr>
          <w:p w:rsidR="008358FD" w:rsidRPr="00732E65" w:rsidRDefault="008358FD" w:rsidP="009C5DD9">
            <w:pPr>
              <w:jc w:val="center"/>
              <w:rPr>
                <w:rFonts w:ascii="Times New Roman" w:hAnsi="Times New Roman" w:cs="Times New Roman"/>
                <w:sz w:val="16"/>
                <w:szCs w:val="20"/>
              </w:rPr>
            </w:pPr>
            <w:r w:rsidRPr="00732E65">
              <w:rPr>
                <w:rFonts w:ascii="Times New Roman" w:hAnsi="Times New Roman" w:cs="Times New Roman"/>
                <w:sz w:val="16"/>
                <w:szCs w:val="20"/>
              </w:rPr>
              <w:t>Прогулка № 2</w:t>
            </w:r>
          </w:p>
        </w:tc>
        <w:tc>
          <w:tcPr>
            <w:tcW w:w="14174" w:type="dxa"/>
            <w:gridSpan w:val="4"/>
          </w:tcPr>
          <w:p w:rsidR="008358FD" w:rsidRPr="00732E65" w:rsidRDefault="00732E65" w:rsidP="001C2EE4">
            <w:pPr>
              <w:rPr>
                <w:rFonts w:ascii="Times New Roman" w:hAnsi="Times New Roman" w:cs="Times New Roman"/>
                <w:b/>
                <w:sz w:val="16"/>
                <w:szCs w:val="20"/>
              </w:rPr>
            </w:pPr>
            <w:r w:rsidRPr="00732E65">
              <w:rPr>
                <w:rFonts w:ascii="Times New Roman" w:hAnsi="Times New Roman" w:cs="Times New Roman"/>
                <w:b/>
                <w:sz w:val="16"/>
                <w:szCs w:val="20"/>
              </w:rPr>
              <w:t>Тема: Наблюдение: клее осенью. (Л.Л. Тимофеева, с.48)</w:t>
            </w:r>
          </w:p>
          <w:p w:rsidR="00732E65" w:rsidRPr="00732E65" w:rsidRDefault="00732E65" w:rsidP="001C2EE4">
            <w:pPr>
              <w:rPr>
                <w:rFonts w:ascii="Times New Roman" w:hAnsi="Times New Roman" w:cs="Times New Roman"/>
                <w:sz w:val="16"/>
                <w:szCs w:val="20"/>
              </w:rPr>
            </w:pPr>
            <w:r w:rsidRPr="00732E65">
              <w:rPr>
                <w:rFonts w:ascii="Times New Roman" w:hAnsi="Times New Roman" w:cs="Times New Roman"/>
                <w:b/>
                <w:sz w:val="16"/>
                <w:szCs w:val="20"/>
              </w:rPr>
              <w:t xml:space="preserve">Цель: </w:t>
            </w:r>
            <w:r w:rsidRPr="00732E65">
              <w:rPr>
                <w:rFonts w:ascii="Times New Roman" w:hAnsi="Times New Roman" w:cs="Times New Roman"/>
                <w:sz w:val="16"/>
                <w:szCs w:val="20"/>
              </w:rPr>
              <w:t>Подводить детей к пониманию того, что осенью листья деревьев постепенно меняют вою окраску. Отметить что на одном дереве есть листья разного цвета.</w:t>
            </w:r>
          </w:p>
        </w:tc>
        <w:tc>
          <w:tcPr>
            <w:tcW w:w="851" w:type="dxa"/>
            <w:vMerge/>
          </w:tcPr>
          <w:p w:rsidR="008358FD" w:rsidRPr="009F3B07" w:rsidRDefault="008358FD" w:rsidP="009C5DD9">
            <w:pPr>
              <w:jc w:val="center"/>
              <w:rPr>
                <w:rFonts w:ascii="Times New Roman" w:hAnsi="Times New Roman" w:cs="Times New Roman"/>
                <w:sz w:val="20"/>
                <w:szCs w:val="20"/>
              </w:rPr>
            </w:pPr>
          </w:p>
        </w:tc>
      </w:tr>
    </w:tbl>
    <w:p w:rsidR="001C2EE4" w:rsidRPr="00732E65" w:rsidRDefault="001C2EE4" w:rsidP="00732E65">
      <w:pPr>
        <w:spacing w:after="0" w:line="240" w:lineRule="auto"/>
        <w:jc w:val="center"/>
        <w:rPr>
          <w:rFonts w:ascii="Times New Roman" w:hAnsi="Times New Roman" w:cs="Times New Roman"/>
          <w:b/>
          <w:color w:val="00B050"/>
        </w:rPr>
      </w:pPr>
      <w:r w:rsidRPr="00732E65">
        <w:rPr>
          <w:rFonts w:ascii="Times New Roman" w:hAnsi="Times New Roman" w:cs="Times New Roman"/>
          <w:b/>
          <w:color w:val="00B050"/>
        </w:rPr>
        <w:lastRenderedPageBreak/>
        <w:t>Планирование воспитательно – образовательной работы на день</w:t>
      </w:r>
    </w:p>
    <w:p w:rsidR="001C2EE4" w:rsidRPr="00732E65" w:rsidRDefault="001C2EE4" w:rsidP="001C2EE4">
      <w:pPr>
        <w:spacing w:after="0" w:line="240" w:lineRule="auto"/>
        <w:rPr>
          <w:rFonts w:ascii="Times New Roman" w:hAnsi="Times New Roman" w:cs="Times New Roman"/>
          <w:b/>
          <w:color w:val="00B050"/>
        </w:rPr>
      </w:pPr>
      <w:r w:rsidRPr="00732E65">
        <w:rPr>
          <w:rFonts w:ascii="Times New Roman" w:hAnsi="Times New Roman" w:cs="Times New Roman"/>
          <w:b/>
          <w:color w:val="00B050"/>
        </w:rPr>
        <w:t>Тема недели: «</w:t>
      </w:r>
      <w:r w:rsidR="00732E65" w:rsidRPr="00732E65">
        <w:rPr>
          <w:rFonts w:ascii="Times New Roman" w:hAnsi="Times New Roman" w:cs="Times New Roman"/>
          <w:b/>
          <w:color w:val="00B050"/>
        </w:rPr>
        <w:t>Осень в лесу. Птицы</w:t>
      </w:r>
      <w:r w:rsidRPr="00732E65">
        <w:rPr>
          <w:rFonts w:ascii="Times New Roman" w:hAnsi="Times New Roman" w:cs="Times New Roman"/>
          <w:b/>
          <w:color w:val="00B050"/>
        </w:rPr>
        <w:t>»</w:t>
      </w:r>
    </w:p>
    <w:tbl>
      <w:tblPr>
        <w:tblStyle w:val="a3"/>
        <w:tblW w:w="16302" w:type="dxa"/>
        <w:tblInd w:w="-601" w:type="dxa"/>
        <w:tblLayout w:type="fixed"/>
        <w:tblLook w:val="04A0"/>
      </w:tblPr>
      <w:tblGrid>
        <w:gridCol w:w="425"/>
        <w:gridCol w:w="993"/>
        <w:gridCol w:w="6946"/>
        <w:gridCol w:w="2268"/>
        <w:gridCol w:w="2693"/>
        <w:gridCol w:w="2268"/>
        <w:gridCol w:w="709"/>
      </w:tblGrid>
      <w:tr w:rsidR="001C2EE4" w:rsidRPr="009F3B07" w:rsidTr="00B22C48">
        <w:tc>
          <w:tcPr>
            <w:tcW w:w="425" w:type="dxa"/>
            <w:vMerge w:val="restart"/>
            <w:textDirection w:val="btLr"/>
          </w:tcPr>
          <w:p w:rsidR="001C2EE4" w:rsidRPr="009F3B07" w:rsidRDefault="001C2EE4" w:rsidP="00732E65">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Вторник </w:t>
            </w:r>
            <w:r w:rsidR="00CB1343">
              <w:rPr>
                <w:rFonts w:ascii="Times New Roman" w:hAnsi="Times New Roman" w:cs="Times New Roman"/>
                <w:sz w:val="20"/>
                <w:szCs w:val="20"/>
              </w:rPr>
              <w:t>2</w:t>
            </w:r>
            <w:r w:rsidR="00732E65">
              <w:rPr>
                <w:rFonts w:ascii="Times New Roman" w:hAnsi="Times New Roman" w:cs="Times New Roman"/>
                <w:sz w:val="20"/>
                <w:szCs w:val="20"/>
              </w:rPr>
              <w:t>2</w:t>
            </w:r>
            <w:r>
              <w:rPr>
                <w:rFonts w:ascii="Times New Roman" w:hAnsi="Times New Roman" w:cs="Times New Roman"/>
                <w:sz w:val="20"/>
                <w:szCs w:val="20"/>
              </w:rPr>
              <w:t xml:space="preserve"> октября</w:t>
            </w:r>
          </w:p>
        </w:tc>
        <w:tc>
          <w:tcPr>
            <w:tcW w:w="993" w:type="dxa"/>
            <w:vMerge w:val="restart"/>
            <w:vAlign w:val="center"/>
          </w:tcPr>
          <w:p w:rsidR="001C2EE4" w:rsidRPr="009F3B07" w:rsidRDefault="001C2EE4" w:rsidP="00B71961">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1C2EE4" w:rsidRPr="009F3B07" w:rsidRDefault="001C2EE4" w:rsidP="00B71961">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693" w:type="dxa"/>
            <w:vMerge w:val="restart"/>
            <w:vAlign w:val="center"/>
          </w:tcPr>
          <w:p w:rsidR="001C2EE4" w:rsidRPr="00B22C48" w:rsidRDefault="001C2EE4" w:rsidP="00B71961">
            <w:pPr>
              <w:jc w:val="center"/>
              <w:rPr>
                <w:rFonts w:ascii="Times New Roman" w:hAnsi="Times New Roman" w:cs="Times New Roman"/>
                <w:b/>
                <w:sz w:val="16"/>
                <w:szCs w:val="20"/>
              </w:rPr>
            </w:pPr>
            <w:r w:rsidRPr="00B22C48">
              <w:rPr>
                <w:rFonts w:ascii="Times New Roman" w:hAnsi="Times New Roman" w:cs="Times New Roman"/>
                <w:b/>
                <w:sz w:val="16"/>
                <w:szCs w:val="20"/>
              </w:rPr>
              <w:t>Организация образовательной деятельности в режимных моментах</w:t>
            </w:r>
          </w:p>
        </w:tc>
        <w:tc>
          <w:tcPr>
            <w:tcW w:w="2268" w:type="dxa"/>
            <w:vMerge w:val="restart"/>
            <w:vAlign w:val="center"/>
          </w:tcPr>
          <w:p w:rsidR="001C2EE4" w:rsidRPr="00B22C48" w:rsidRDefault="001C2EE4" w:rsidP="00B71961">
            <w:pPr>
              <w:jc w:val="center"/>
              <w:rPr>
                <w:rFonts w:ascii="Times New Roman" w:hAnsi="Times New Roman" w:cs="Times New Roman"/>
                <w:b/>
                <w:sz w:val="16"/>
                <w:szCs w:val="20"/>
              </w:rPr>
            </w:pPr>
            <w:r w:rsidRPr="00B22C48">
              <w:rPr>
                <w:rFonts w:ascii="Times New Roman" w:hAnsi="Times New Roman" w:cs="Times New Roman"/>
                <w:b/>
                <w:sz w:val="16"/>
                <w:szCs w:val="20"/>
              </w:rPr>
              <w:t>Организация развивающей среды для самостоятельной деятельности детей</w:t>
            </w:r>
          </w:p>
        </w:tc>
        <w:tc>
          <w:tcPr>
            <w:tcW w:w="709" w:type="dxa"/>
            <w:vMerge w:val="restart"/>
            <w:vAlign w:val="center"/>
          </w:tcPr>
          <w:p w:rsidR="001C2EE4" w:rsidRPr="00B22C48" w:rsidRDefault="001C2EE4" w:rsidP="00B71961">
            <w:pPr>
              <w:jc w:val="center"/>
              <w:rPr>
                <w:rFonts w:ascii="Times New Roman" w:hAnsi="Times New Roman" w:cs="Times New Roman"/>
                <w:b/>
                <w:sz w:val="16"/>
                <w:szCs w:val="20"/>
              </w:rPr>
            </w:pPr>
            <w:r w:rsidRPr="00B22C48">
              <w:rPr>
                <w:rFonts w:ascii="Times New Roman" w:hAnsi="Times New Roman" w:cs="Times New Roman"/>
                <w:b/>
                <w:sz w:val="16"/>
                <w:szCs w:val="20"/>
              </w:rPr>
              <w:t>Взаимодействие с родителями</w:t>
            </w:r>
          </w:p>
        </w:tc>
      </w:tr>
      <w:tr w:rsidR="001C2EE4" w:rsidRPr="009F3B07" w:rsidTr="00B22C48">
        <w:tc>
          <w:tcPr>
            <w:tcW w:w="425" w:type="dxa"/>
            <w:vMerge/>
          </w:tcPr>
          <w:p w:rsidR="001C2EE4" w:rsidRPr="009F3B07" w:rsidRDefault="001C2EE4" w:rsidP="00B71961">
            <w:pPr>
              <w:jc w:val="center"/>
              <w:rPr>
                <w:rFonts w:ascii="Times New Roman" w:hAnsi="Times New Roman" w:cs="Times New Roman"/>
                <w:sz w:val="20"/>
                <w:szCs w:val="20"/>
              </w:rPr>
            </w:pPr>
          </w:p>
        </w:tc>
        <w:tc>
          <w:tcPr>
            <w:tcW w:w="993" w:type="dxa"/>
            <w:vMerge/>
            <w:vAlign w:val="center"/>
          </w:tcPr>
          <w:p w:rsidR="001C2EE4" w:rsidRPr="009F3B07" w:rsidRDefault="001C2EE4" w:rsidP="00B71961">
            <w:pPr>
              <w:jc w:val="center"/>
              <w:rPr>
                <w:rFonts w:ascii="Times New Roman" w:hAnsi="Times New Roman" w:cs="Times New Roman"/>
                <w:sz w:val="20"/>
                <w:szCs w:val="20"/>
              </w:rPr>
            </w:pPr>
          </w:p>
        </w:tc>
        <w:tc>
          <w:tcPr>
            <w:tcW w:w="6946" w:type="dxa"/>
            <w:vAlign w:val="center"/>
          </w:tcPr>
          <w:p w:rsidR="001C2EE4" w:rsidRPr="009F3B07" w:rsidRDefault="001C2EE4" w:rsidP="00B71961">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8" w:type="dxa"/>
            <w:vAlign w:val="center"/>
          </w:tcPr>
          <w:p w:rsidR="001C2EE4" w:rsidRPr="009F3B07" w:rsidRDefault="001C2EE4" w:rsidP="00B71961">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693" w:type="dxa"/>
            <w:vMerge/>
            <w:vAlign w:val="center"/>
          </w:tcPr>
          <w:p w:rsidR="001C2EE4" w:rsidRPr="009F3B07" w:rsidRDefault="001C2EE4" w:rsidP="00B71961">
            <w:pPr>
              <w:jc w:val="center"/>
              <w:rPr>
                <w:rFonts w:ascii="Times New Roman" w:hAnsi="Times New Roman" w:cs="Times New Roman"/>
                <w:sz w:val="20"/>
                <w:szCs w:val="20"/>
              </w:rPr>
            </w:pPr>
          </w:p>
        </w:tc>
        <w:tc>
          <w:tcPr>
            <w:tcW w:w="2268" w:type="dxa"/>
            <w:vMerge/>
            <w:vAlign w:val="center"/>
          </w:tcPr>
          <w:p w:rsidR="001C2EE4" w:rsidRPr="009F3B07" w:rsidRDefault="001C2EE4" w:rsidP="00B71961">
            <w:pPr>
              <w:jc w:val="center"/>
              <w:rPr>
                <w:rFonts w:ascii="Times New Roman" w:hAnsi="Times New Roman" w:cs="Times New Roman"/>
                <w:sz w:val="20"/>
                <w:szCs w:val="20"/>
              </w:rPr>
            </w:pPr>
          </w:p>
        </w:tc>
        <w:tc>
          <w:tcPr>
            <w:tcW w:w="709" w:type="dxa"/>
            <w:vMerge/>
            <w:vAlign w:val="center"/>
          </w:tcPr>
          <w:p w:rsidR="001C2EE4" w:rsidRPr="009F3B07" w:rsidRDefault="001C2EE4" w:rsidP="00B71961">
            <w:pPr>
              <w:jc w:val="center"/>
              <w:rPr>
                <w:rFonts w:ascii="Times New Roman" w:hAnsi="Times New Roman" w:cs="Times New Roman"/>
                <w:sz w:val="20"/>
                <w:szCs w:val="20"/>
              </w:rPr>
            </w:pPr>
          </w:p>
        </w:tc>
      </w:tr>
      <w:tr w:rsidR="001C2EE4" w:rsidRPr="009F3B07" w:rsidTr="00B22C48">
        <w:tc>
          <w:tcPr>
            <w:tcW w:w="425" w:type="dxa"/>
            <w:vMerge/>
          </w:tcPr>
          <w:p w:rsidR="001C2EE4" w:rsidRPr="009F3B07" w:rsidRDefault="001C2EE4" w:rsidP="00B71961">
            <w:pPr>
              <w:jc w:val="center"/>
              <w:rPr>
                <w:rFonts w:ascii="Times New Roman" w:hAnsi="Times New Roman" w:cs="Times New Roman"/>
                <w:sz w:val="20"/>
                <w:szCs w:val="20"/>
              </w:rPr>
            </w:pPr>
          </w:p>
        </w:tc>
        <w:tc>
          <w:tcPr>
            <w:tcW w:w="993" w:type="dxa"/>
            <w:vAlign w:val="center"/>
          </w:tcPr>
          <w:p w:rsidR="001C2EE4" w:rsidRPr="009F3B07" w:rsidRDefault="001C2EE4" w:rsidP="00B71961">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6" w:type="dxa"/>
            <w:tcBorders>
              <w:bottom w:val="single" w:sz="4" w:space="0" w:color="auto"/>
            </w:tcBorders>
          </w:tcPr>
          <w:p w:rsidR="001C2EE4" w:rsidRPr="009F3B07" w:rsidRDefault="001C2EE4" w:rsidP="00B71961">
            <w:pPr>
              <w:rPr>
                <w:rFonts w:ascii="Times New Roman" w:hAnsi="Times New Roman" w:cs="Times New Roman"/>
                <w:sz w:val="20"/>
                <w:szCs w:val="20"/>
              </w:rPr>
            </w:pPr>
            <w:r w:rsidRPr="009F3B07">
              <w:rPr>
                <w:rFonts w:ascii="Times New Roman" w:hAnsi="Times New Roman" w:cs="Times New Roman"/>
                <w:sz w:val="20"/>
                <w:szCs w:val="20"/>
              </w:rPr>
              <w:t>1.Д/и «</w:t>
            </w:r>
            <w:r w:rsidR="00732E65">
              <w:rPr>
                <w:rFonts w:ascii="Times New Roman" w:hAnsi="Times New Roman" w:cs="Times New Roman"/>
                <w:sz w:val="20"/>
                <w:szCs w:val="20"/>
              </w:rPr>
              <w:t>Что у птиц есть?</w:t>
            </w:r>
            <w:r w:rsidRPr="009F3B07">
              <w:rPr>
                <w:rFonts w:ascii="Times New Roman" w:hAnsi="Times New Roman" w:cs="Times New Roman"/>
                <w:sz w:val="20"/>
                <w:szCs w:val="20"/>
              </w:rPr>
              <w:t>»</w:t>
            </w:r>
          </w:p>
          <w:p w:rsidR="001C2EE4" w:rsidRPr="009F3B07" w:rsidRDefault="001C2EE4" w:rsidP="00B71961">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sidR="00732E65">
              <w:rPr>
                <w:rFonts w:ascii="Times New Roman" w:hAnsi="Times New Roman" w:cs="Times New Roman"/>
                <w:sz w:val="20"/>
                <w:szCs w:val="20"/>
              </w:rPr>
              <w:t>учить детей называть строение птиц (голова, туловище, крылья, хвост, лапы и т.д.); развивать у детей речь, память мышление; воспитывать</w:t>
            </w:r>
            <w:r w:rsidR="00A912EC">
              <w:rPr>
                <w:rFonts w:ascii="Times New Roman" w:hAnsi="Times New Roman" w:cs="Times New Roman"/>
                <w:sz w:val="20"/>
                <w:szCs w:val="20"/>
              </w:rPr>
              <w:t xml:space="preserve"> интерес к птицам.</w:t>
            </w:r>
          </w:p>
          <w:p w:rsidR="001C2EE4" w:rsidRPr="009F3B07" w:rsidRDefault="001C2EE4" w:rsidP="00B71961">
            <w:pPr>
              <w:jc w:val="both"/>
              <w:rPr>
                <w:rFonts w:ascii="Times New Roman" w:hAnsi="Times New Roman" w:cs="Times New Roman"/>
                <w:sz w:val="20"/>
                <w:szCs w:val="20"/>
              </w:rPr>
            </w:pPr>
            <w:r w:rsidRPr="009F3B07">
              <w:rPr>
                <w:rFonts w:ascii="Times New Roman" w:hAnsi="Times New Roman" w:cs="Times New Roman"/>
                <w:sz w:val="20"/>
                <w:szCs w:val="20"/>
              </w:rPr>
              <w:t>2.П/г «</w:t>
            </w:r>
            <w:r w:rsidR="00A912EC">
              <w:rPr>
                <w:rFonts w:ascii="Times New Roman" w:hAnsi="Times New Roman" w:cs="Times New Roman"/>
                <w:sz w:val="20"/>
                <w:szCs w:val="20"/>
              </w:rPr>
              <w:t>Осень</w:t>
            </w:r>
            <w:r>
              <w:rPr>
                <w:rFonts w:ascii="Times New Roman" w:hAnsi="Times New Roman" w:cs="Times New Roman"/>
                <w:sz w:val="20"/>
                <w:szCs w:val="20"/>
              </w:rPr>
              <w:t>» (папка с п/г)</w:t>
            </w:r>
          </w:p>
          <w:p w:rsidR="001C2EE4" w:rsidRPr="009F3B07" w:rsidRDefault="001C2EE4" w:rsidP="00B71961">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rsidR="001C2EE4" w:rsidRPr="009F3B07" w:rsidRDefault="001C2EE4" w:rsidP="00B71961">
            <w:pPr>
              <w:jc w:val="both"/>
              <w:rPr>
                <w:rFonts w:ascii="Times New Roman" w:hAnsi="Times New Roman" w:cs="Times New Roman"/>
                <w:sz w:val="20"/>
                <w:szCs w:val="20"/>
              </w:rPr>
            </w:pPr>
            <w:r w:rsidRPr="009F3B07">
              <w:rPr>
                <w:rFonts w:ascii="Times New Roman" w:hAnsi="Times New Roman" w:cs="Times New Roman"/>
                <w:sz w:val="20"/>
                <w:szCs w:val="20"/>
              </w:rPr>
              <w:t>3.П/и «</w:t>
            </w:r>
            <w:r w:rsidR="00A912EC">
              <w:rPr>
                <w:rFonts w:ascii="Times New Roman" w:hAnsi="Times New Roman" w:cs="Times New Roman"/>
                <w:sz w:val="20"/>
                <w:szCs w:val="20"/>
              </w:rPr>
              <w:t>Птички в гнёздышках</w:t>
            </w:r>
            <w:r w:rsidRPr="009F3B07">
              <w:rPr>
                <w:rFonts w:ascii="Times New Roman" w:hAnsi="Times New Roman" w:cs="Times New Roman"/>
                <w:sz w:val="20"/>
                <w:szCs w:val="20"/>
              </w:rPr>
              <w:t>»</w:t>
            </w:r>
          </w:p>
          <w:p w:rsidR="001C2EE4" w:rsidRPr="009F3B07" w:rsidRDefault="001C2EE4" w:rsidP="00B71961">
            <w:pPr>
              <w:jc w:val="both"/>
              <w:rPr>
                <w:rFonts w:ascii="Times New Roman" w:hAnsi="Times New Roman" w:cs="Times New Roman"/>
                <w:sz w:val="20"/>
                <w:szCs w:val="20"/>
              </w:rPr>
            </w:pPr>
            <w:r w:rsidRPr="009F3B07">
              <w:rPr>
                <w:rFonts w:ascii="Times New Roman" w:hAnsi="Times New Roman" w:cs="Times New Roman"/>
                <w:sz w:val="20"/>
                <w:szCs w:val="20"/>
              </w:rPr>
              <w:t>-</w:t>
            </w:r>
            <w:r w:rsidR="00A912EC">
              <w:rPr>
                <w:rFonts w:ascii="Times New Roman" w:hAnsi="Times New Roman" w:cs="Times New Roman"/>
                <w:sz w:val="20"/>
                <w:szCs w:val="20"/>
              </w:rPr>
              <w:t>учить детей перешагивать через линии высоко поднимая ноги, бегать в рассыпную.</w:t>
            </w:r>
          </w:p>
          <w:p w:rsidR="001C2EE4" w:rsidRPr="009F3B07" w:rsidRDefault="001C2EE4" w:rsidP="00B71961">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безопасное поведение во время гимнастики, любовь к физической культуре.</w:t>
            </w:r>
          </w:p>
        </w:tc>
        <w:tc>
          <w:tcPr>
            <w:tcW w:w="2268" w:type="dxa"/>
            <w:tcBorders>
              <w:bottom w:val="single" w:sz="4" w:space="0" w:color="auto"/>
            </w:tcBorders>
          </w:tcPr>
          <w:p w:rsidR="001C2EE4" w:rsidRDefault="00A912EC" w:rsidP="00A912EC">
            <w:pPr>
              <w:pStyle w:val="a8"/>
              <w:numPr>
                <w:ilvl w:val="0"/>
                <w:numId w:val="15"/>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Д/и «Кто что есть?»</w:t>
            </w:r>
          </w:p>
          <w:p w:rsidR="00A912EC" w:rsidRDefault="00A912EC" w:rsidP="00A912EC">
            <w:pPr>
              <w:tabs>
                <w:tab w:val="left" w:pos="317"/>
              </w:tabs>
              <w:ind w:left="34"/>
              <w:jc w:val="both"/>
              <w:rPr>
                <w:rFonts w:ascii="Times New Roman" w:hAnsi="Times New Roman" w:cs="Times New Roman"/>
                <w:sz w:val="20"/>
                <w:szCs w:val="20"/>
              </w:rPr>
            </w:pPr>
            <w:r>
              <w:rPr>
                <w:rFonts w:ascii="Times New Roman" w:hAnsi="Times New Roman" w:cs="Times New Roman"/>
                <w:sz w:val="20"/>
                <w:szCs w:val="20"/>
              </w:rPr>
              <w:t>- вспомнить с детьми что кушают звери в лесу, домашние животные;</w:t>
            </w:r>
          </w:p>
          <w:p w:rsidR="00A912EC" w:rsidRDefault="00A912EC" w:rsidP="00A912EC">
            <w:pPr>
              <w:tabs>
                <w:tab w:val="left" w:pos="317"/>
              </w:tabs>
              <w:ind w:left="34"/>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w:t>
            </w:r>
          </w:p>
          <w:p w:rsidR="00A912EC" w:rsidRPr="00A912EC" w:rsidRDefault="00A912EC" w:rsidP="00A912EC">
            <w:pPr>
              <w:tabs>
                <w:tab w:val="left" w:pos="317"/>
              </w:tabs>
              <w:ind w:left="34"/>
              <w:jc w:val="both"/>
              <w:rPr>
                <w:rFonts w:ascii="Times New Roman" w:hAnsi="Times New Roman" w:cs="Times New Roman"/>
                <w:sz w:val="20"/>
                <w:szCs w:val="20"/>
              </w:rPr>
            </w:pPr>
            <w:r>
              <w:rPr>
                <w:rFonts w:ascii="Times New Roman" w:hAnsi="Times New Roman" w:cs="Times New Roman"/>
                <w:sz w:val="20"/>
                <w:szCs w:val="20"/>
              </w:rPr>
              <w:t>-воспитывать бережное отношение к братьям нашим меньшим.</w:t>
            </w:r>
          </w:p>
        </w:tc>
        <w:tc>
          <w:tcPr>
            <w:tcW w:w="2693" w:type="dxa"/>
            <w:tcBorders>
              <w:bottom w:val="single" w:sz="4" w:space="0" w:color="auto"/>
            </w:tcBorders>
          </w:tcPr>
          <w:p w:rsidR="001C2EE4" w:rsidRDefault="001C2EE4" w:rsidP="00A912EC">
            <w:pPr>
              <w:pStyle w:val="a8"/>
              <w:numPr>
                <w:ilvl w:val="0"/>
                <w:numId w:val="15"/>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sidR="00A912EC">
              <w:rPr>
                <w:rFonts w:ascii="Times New Roman" w:hAnsi="Times New Roman" w:cs="Times New Roman"/>
                <w:sz w:val="20"/>
                <w:szCs w:val="20"/>
              </w:rPr>
              <w:t>Почему нельзя кричать в группе, а можно говорить спокойным тоном?»</w:t>
            </w:r>
          </w:p>
          <w:p w:rsidR="00A912EC" w:rsidRPr="009F3B07" w:rsidRDefault="00A912EC" w:rsidP="00A912E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бережное отношение к слуху, самочувствию сверстников.</w:t>
            </w:r>
          </w:p>
          <w:p w:rsidR="001C2EE4" w:rsidRPr="009F3B07" w:rsidRDefault="001C2EE4" w:rsidP="00B71961">
            <w:pPr>
              <w:pStyle w:val="a8"/>
              <w:tabs>
                <w:tab w:val="left" w:pos="176"/>
              </w:tabs>
              <w:ind w:left="34"/>
              <w:jc w:val="both"/>
              <w:rPr>
                <w:rFonts w:ascii="Times New Roman" w:hAnsi="Times New Roman" w:cs="Times New Roman"/>
                <w:sz w:val="20"/>
                <w:szCs w:val="20"/>
              </w:rPr>
            </w:pPr>
          </w:p>
        </w:tc>
        <w:tc>
          <w:tcPr>
            <w:tcW w:w="2268" w:type="dxa"/>
            <w:tcBorders>
              <w:bottom w:val="single" w:sz="4" w:space="0" w:color="auto"/>
            </w:tcBorders>
          </w:tcPr>
          <w:p w:rsidR="001C2EE4" w:rsidRDefault="00A912EC" w:rsidP="00A912EC">
            <w:pPr>
              <w:pStyle w:val="a8"/>
              <w:numPr>
                <w:ilvl w:val="0"/>
                <w:numId w:val="15"/>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Предложить детям пазлы «Собери птиц»</w:t>
            </w:r>
          </w:p>
          <w:p w:rsidR="00A912EC" w:rsidRDefault="00A912EC" w:rsidP="00A912EC">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-развивать логическое мышление;</w:t>
            </w:r>
          </w:p>
          <w:p w:rsidR="00A912EC" w:rsidRPr="00B25D08" w:rsidRDefault="00A912EC" w:rsidP="00A912EC">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-воспитывать интерес к собиранию целого из частей.</w:t>
            </w:r>
          </w:p>
        </w:tc>
        <w:tc>
          <w:tcPr>
            <w:tcW w:w="709" w:type="dxa"/>
            <w:vMerge w:val="restart"/>
            <w:textDirection w:val="btLr"/>
            <w:vAlign w:val="center"/>
          </w:tcPr>
          <w:p w:rsidR="001C2EE4" w:rsidRPr="009F3B07" w:rsidRDefault="00B22C48" w:rsidP="00B71961">
            <w:pPr>
              <w:ind w:left="113" w:right="113"/>
              <w:jc w:val="center"/>
              <w:rPr>
                <w:rFonts w:ascii="Times New Roman" w:hAnsi="Times New Roman" w:cs="Times New Roman"/>
                <w:sz w:val="20"/>
                <w:szCs w:val="20"/>
              </w:rPr>
            </w:pPr>
            <w:r>
              <w:rPr>
                <w:rFonts w:ascii="Times New Roman" w:hAnsi="Times New Roman" w:cs="Times New Roman"/>
                <w:sz w:val="20"/>
                <w:szCs w:val="20"/>
              </w:rPr>
              <w:t>Индивидуальные консультации по запросам родителей</w:t>
            </w:r>
          </w:p>
        </w:tc>
      </w:tr>
      <w:tr w:rsidR="001C2EE4" w:rsidRPr="009F3B07" w:rsidTr="00B22C48">
        <w:trPr>
          <w:cantSplit/>
          <w:trHeight w:val="930"/>
        </w:trPr>
        <w:tc>
          <w:tcPr>
            <w:tcW w:w="425" w:type="dxa"/>
            <w:vMerge/>
          </w:tcPr>
          <w:p w:rsidR="001C2EE4" w:rsidRPr="009F3B07" w:rsidRDefault="001C2EE4" w:rsidP="00B71961">
            <w:pPr>
              <w:jc w:val="center"/>
              <w:rPr>
                <w:rFonts w:ascii="Times New Roman" w:hAnsi="Times New Roman" w:cs="Times New Roman"/>
                <w:sz w:val="20"/>
                <w:szCs w:val="20"/>
              </w:rPr>
            </w:pPr>
          </w:p>
        </w:tc>
        <w:tc>
          <w:tcPr>
            <w:tcW w:w="993" w:type="dxa"/>
            <w:vMerge w:val="restart"/>
            <w:textDirection w:val="btLr"/>
            <w:vAlign w:val="center"/>
          </w:tcPr>
          <w:p w:rsidR="001C2EE4" w:rsidRPr="009F3B07" w:rsidRDefault="001C2EE4" w:rsidP="00B7196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rsidR="001C2EE4" w:rsidRPr="00B25D08" w:rsidRDefault="001C2EE4" w:rsidP="00B71961">
            <w:pPr>
              <w:jc w:val="center"/>
              <w:rPr>
                <w:rFonts w:ascii="Times New Roman" w:hAnsi="Times New Roman" w:cs="Times New Roman"/>
                <w:b/>
                <w:sz w:val="20"/>
                <w:szCs w:val="20"/>
              </w:rPr>
            </w:pPr>
            <w:r>
              <w:rPr>
                <w:rFonts w:ascii="Times New Roman" w:hAnsi="Times New Roman" w:cs="Times New Roman"/>
                <w:b/>
                <w:sz w:val="20"/>
                <w:szCs w:val="20"/>
              </w:rPr>
              <w:t>Познавательное развитие</w:t>
            </w:r>
            <w:r w:rsidRPr="00B25D08">
              <w:rPr>
                <w:rFonts w:ascii="Times New Roman" w:hAnsi="Times New Roman" w:cs="Times New Roman"/>
                <w:b/>
                <w:sz w:val="20"/>
                <w:szCs w:val="20"/>
              </w:rPr>
              <w:t xml:space="preserve"> (</w:t>
            </w:r>
            <w:r>
              <w:rPr>
                <w:rFonts w:ascii="Times New Roman" w:hAnsi="Times New Roman" w:cs="Times New Roman"/>
                <w:b/>
                <w:sz w:val="20"/>
                <w:szCs w:val="20"/>
              </w:rPr>
              <w:t>ФЭМП</w:t>
            </w:r>
            <w:r w:rsidRPr="00B25D08">
              <w:rPr>
                <w:rFonts w:ascii="Times New Roman" w:hAnsi="Times New Roman" w:cs="Times New Roman"/>
                <w:b/>
                <w:sz w:val="20"/>
                <w:szCs w:val="20"/>
              </w:rPr>
              <w:t>)</w:t>
            </w:r>
          </w:p>
          <w:p w:rsidR="00A912EC" w:rsidRPr="00A912EC" w:rsidRDefault="00A912EC" w:rsidP="00A912EC">
            <w:pPr>
              <w:contextualSpacing/>
              <w:jc w:val="both"/>
              <w:rPr>
                <w:rFonts w:ascii="Times New Roman" w:hAnsi="Times New Roman" w:cs="Times New Roman"/>
                <w:sz w:val="20"/>
                <w:szCs w:val="24"/>
              </w:rPr>
            </w:pPr>
            <w:r w:rsidRPr="00A912EC">
              <w:rPr>
                <w:rFonts w:ascii="Times New Roman" w:hAnsi="Times New Roman" w:cs="Times New Roman"/>
                <w:b/>
                <w:sz w:val="20"/>
                <w:szCs w:val="24"/>
              </w:rPr>
              <w:t>Тема</w:t>
            </w:r>
            <w:r>
              <w:rPr>
                <w:rFonts w:ascii="Times New Roman" w:hAnsi="Times New Roman" w:cs="Times New Roman"/>
                <w:b/>
                <w:sz w:val="20"/>
                <w:szCs w:val="24"/>
              </w:rPr>
              <w:t>:</w:t>
            </w:r>
            <w:r w:rsidRPr="00A912EC">
              <w:rPr>
                <w:rFonts w:ascii="Times New Roman" w:hAnsi="Times New Roman" w:cs="Times New Roman"/>
                <w:b/>
                <w:sz w:val="20"/>
                <w:szCs w:val="24"/>
              </w:rPr>
              <w:t xml:space="preserve"> Круг, квадрат. (</w:t>
            </w:r>
            <w:r w:rsidRPr="00A912EC">
              <w:rPr>
                <w:rFonts w:ascii="Times New Roman" w:hAnsi="Times New Roman" w:cs="Times New Roman"/>
                <w:sz w:val="20"/>
                <w:szCs w:val="24"/>
              </w:rPr>
              <w:t>Закрепление) (В.П. Новикова стр.21)</w:t>
            </w:r>
          </w:p>
          <w:p w:rsidR="00A912EC" w:rsidRDefault="00A912EC" w:rsidP="00A912EC">
            <w:pPr>
              <w:contextualSpacing/>
              <w:rPr>
                <w:rFonts w:ascii="Times New Roman" w:hAnsi="Times New Roman" w:cs="Times New Roman"/>
                <w:sz w:val="20"/>
                <w:szCs w:val="24"/>
              </w:rPr>
            </w:pPr>
            <w:r w:rsidRPr="00A912EC">
              <w:rPr>
                <w:rFonts w:ascii="Times New Roman" w:hAnsi="Times New Roman" w:cs="Times New Roman"/>
                <w:b/>
                <w:sz w:val="20"/>
                <w:szCs w:val="24"/>
              </w:rPr>
              <w:t>Цель:</w:t>
            </w:r>
            <w:r w:rsidRPr="00A912EC">
              <w:rPr>
                <w:rFonts w:ascii="Times New Roman" w:hAnsi="Times New Roman" w:cs="Times New Roman"/>
                <w:sz w:val="20"/>
                <w:szCs w:val="24"/>
              </w:rPr>
              <w:t xml:space="preserve"> Уметь различать и называть геометрические фигуры: круг, квадрат, треугольник; развивать воображение.</w:t>
            </w:r>
            <w:r>
              <w:rPr>
                <w:rFonts w:ascii="Times New Roman" w:hAnsi="Times New Roman" w:cs="Times New Roman"/>
                <w:sz w:val="20"/>
                <w:szCs w:val="24"/>
              </w:rPr>
              <w:t xml:space="preserve"> </w:t>
            </w:r>
          </w:p>
          <w:p w:rsidR="001C2EE4" w:rsidRPr="00DA5AFA" w:rsidRDefault="001C2EE4" w:rsidP="00A912EC">
            <w:pPr>
              <w:contextualSpacing/>
              <w:rPr>
                <w:rFonts w:ascii="Times New Roman" w:hAnsi="Times New Roman" w:cs="Times New Roman"/>
                <w:sz w:val="20"/>
                <w:szCs w:val="20"/>
              </w:rPr>
            </w:pPr>
            <w:r w:rsidRPr="000A03DA">
              <w:rPr>
                <w:rFonts w:ascii="Times New Roman" w:eastAsia="Times New Roman" w:hAnsi="Times New Roman" w:cs="Times New Roman"/>
                <w:b/>
                <w:sz w:val="20"/>
                <w:szCs w:val="20"/>
              </w:rPr>
              <w:t>Целевые ориентиры:</w:t>
            </w:r>
            <w:r w:rsidRPr="0063513F">
              <w:rPr>
                <w:rFonts w:ascii="Times New Roman" w:hAnsi="Times New Roman"/>
                <w:sz w:val="20"/>
                <w:szCs w:val="24"/>
              </w:rPr>
              <w:t xml:space="preserve"> </w:t>
            </w:r>
            <w:r>
              <w:rPr>
                <w:rFonts w:ascii="Times New Roman" w:hAnsi="Times New Roman"/>
                <w:sz w:val="20"/>
                <w:szCs w:val="24"/>
              </w:rPr>
              <w:t>ребёнок активно взаимодействует со взрослыми и сверстниками.</w:t>
            </w:r>
          </w:p>
        </w:tc>
        <w:tc>
          <w:tcPr>
            <w:tcW w:w="709" w:type="dxa"/>
            <w:vMerge/>
          </w:tcPr>
          <w:p w:rsidR="001C2EE4" w:rsidRPr="009F3B07" w:rsidRDefault="001C2EE4" w:rsidP="00B71961">
            <w:pPr>
              <w:jc w:val="center"/>
              <w:rPr>
                <w:rFonts w:ascii="Times New Roman" w:hAnsi="Times New Roman" w:cs="Times New Roman"/>
                <w:sz w:val="20"/>
                <w:szCs w:val="20"/>
              </w:rPr>
            </w:pPr>
          </w:p>
        </w:tc>
      </w:tr>
      <w:tr w:rsidR="001C2EE4" w:rsidRPr="009F3B07" w:rsidTr="00B22C48">
        <w:trPr>
          <w:cantSplit/>
          <w:trHeight w:val="664"/>
        </w:trPr>
        <w:tc>
          <w:tcPr>
            <w:tcW w:w="425" w:type="dxa"/>
            <w:vMerge/>
          </w:tcPr>
          <w:p w:rsidR="001C2EE4" w:rsidRPr="009F3B07" w:rsidRDefault="001C2EE4" w:rsidP="00B71961">
            <w:pPr>
              <w:jc w:val="center"/>
              <w:rPr>
                <w:rFonts w:ascii="Times New Roman" w:hAnsi="Times New Roman" w:cs="Times New Roman"/>
                <w:sz w:val="20"/>
                <w:szCs w:val="20"/>
              </w:rPr>
            </w:pPr>
          </w:p>
        </w:tc>
        <w:tc>
          <w:tcPr>
            <w:tcW w:w="993" w:type="dxa"/>
            <w:vMerge/>
            <w:textDirection w:val="btLr"/>
            <w:vAlign w:val="center"/>
          </w:tcPr>
          <w:p w:rsidR="001C2EE4" w:rsidRPr="009F3B07" w:rsidRDefault="001C2EE4" w:rsidP="00B71961">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rsidR="001C2EE4" w:rsidRDefault="00A912EC" w:rsidP="00B71961">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(музыкальная деятельность)</w:t>
            </w:r>
          </w:p>
          <w:p w:rsidR="001C2EE4" w:rsidRDefault="00A912EC" w:rsidP="00B71961">
            <w:pPr>
              <w:rPr>
                <w:rFonts w:ascii="Times New Roman" w:hAnsi="Times New Roman" w:cs="Times New Roman"/>
                <w:sz w:val="20"/>
                <w:szCs w:val="20"/>
              </w:rPr>
            </w:pPr>
            <w:r>
              <w:rPr>
                <w:rFonts w:ascii="Times New Roman" w:hAnsi="Times New Roman" w:cs="Times New Roman"/>
                <w:sz w:val="20"/>
                <w:szCs w:val="20"/>
              </w:rPr>
              <w:t>«Осенний праздник» - создать ребятам весёлое настроение, заряд положительных эмоций, желание показать чему научились на музыкальных занятиях; развивать  воображение, речь, память; воспитывать желание взаимодействовать друг с другом.</w:t>
            </w:r>
          </w:p>
          <w:p w:rsidR="001C2EE4" w:rsidRPr="00C25802" w:rsidRDefault="001C2EE4" w:rsidP="00B71961">
            <w:pPr>
              <w:jc w:val="both"/>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c>
          <w:tcPr>
            <w:tcW w:w="709" w:type="dxa"/>
            <w:vMerge/>
          </w:tcPr>
          <w:p w:rsidR="001C2EE4" w:rsidRPr="009F3B07" w:rsidRDefault="001C2EE4" w:rsidP="00B71961">
            <w:pPr>
              <w:jc w:val="center"/>
              <w:rPr>
                <w:rFonts w:ascii="Times New Roman" w:hAnsi="Times New Roman" w:cs="Times New Roman"/>
                <w:sz w:val="20"/>
                <w:szCs w:val="20"/>
              </w:rPr>
            </w:pPr>
          </w:p>
        </w:tc>
      </w:tr>
      <w:tr w:rsidR="001C2EE4" w:rsidRPr="009F3B07" w:rsidTr="00B22C48">
        <w:tc>
          <w:tcPr>
            <w:tcW w:w="425" w:type="dxa"/>
            <w:vMerge/>
          </w:tcPr>
          <w:p w:rsidR="001C2EE4" w:rsidRPr="009F3B07" w:rsidRDefault="001C2EE4" w:rsidP="00B71961">
            <w:pPr>
              <w:jc w:val="center"/>
              <w:rPr>
                <w:rFonts w:ascii="Times New Roman" w:hAnsi="Times New Roman" w:cs="Times New Roman"/>
                <w:sz w:val="20"/>
                <w:szCs w:val="20"/>
              </w:rPr>
            </w:pPr>
          </w:p>
        </w:tc>
        <w:tc>
          <w:tcPr>
            <w:tcW w:w="993" w:type="dxa"/>
            <w:vAlign w:val="center"/>
          </w:tcPr>
          <w:p w:rsidR="001C2EE4" w:rsidRPr="009F3B07" w:rsidRDefault="001C2EE4" w:rsidP="00B71961">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175" w:type="dxa"/>
            <w:gridSpan w:val="4"/>
          </w:tcPr>
          <w:p w:rsidR="008367D3" w:rsidRPr="008367D3" w:rsidRDefault="008367D3" w:rsidP="008367D3">
            <w:pPr>
              <w:jc w:val="center"/>
              <w:rPr>
                <w:rFonts w:ascii="Times New Roman" w:eastAsia="Times New Roman" w:hAnsi="Times New Roman" w:cs="Times New Roman"/>
                <w:sz w:val="20"/>
                <w:szCs w:val="20"/>
              </w:rPr>
            </w:pPr>
            <w:r>
              <w:rPr>
                <w:rFonts w:ascii="Times New Roman" w:eastAsia="Times New Roman" w:hAnsi="Times New Roman" w:cs="Times New Roman"/>
                <w:bCs/>
                <w:color w:val="000000"/>
                <w:sz w:val="20"/>
                <w:szCs w:val="20"/>
                <w:shd w:val="clear" w:color="auto" w:fill="FFFFFF"/>
              </w:rPr>
              <w:t xml:space="preserve"> Сентябрь </w:t>
            </w:r>
            <w:r w:rsidRPr="008367D3">
              <w:rPr>
                <w:rFonts w:ascii="Times New Roman" w:eastAsia="Times New Roman" w:hAnsi="Times New Roman" w:cs="Times New Roman"/>
                <w:bCs/>
                <w:color w:val="000000"/>
                <w:sz w:val="20"/>
                <w:szCs w:val="20"/>
                <w:shd w:val="clear" w:color="auto" w:fill="FFFFFF"/>
              </w:rPr>
              <w:t>Карточка № 3</w:t>
            </w:r>
            <w:r>
              <w:rPr>
                <w:rFonts w:ascii="Times New Roman" w:eastAsia="Times New Roman" w:hAnsi="Times New Roman" w:cs="Times New Roman"/>
                <w:b/>
                <w:bCs/>
                <w:color w:val="000000"/>
                <w:sz w:val="20"/>
                <w:szCs w:val="20"/>
                <w:shd w:val="clear" w:color="auto" w:fill="FFFFFF"/>
              </w:rPr>
              <w:t xml:space="preserve">Тема: </w:t>
            </w:r>
            <w:r w:rsidRPr="008367D3">
              <w:rPr>
                <w:rFonts w:ascii="Times New Roman" w:eastAsia="Times New Roman" w:hAnsi="Times New Roman" w:cs="Times New Roman"/>
                <w:b/>
                <w:bCs/>
                <w:sz w:val="20"/>
                <w:szCs w:val="20"/>
                <w:shd w:val="clear" w:color="auto" w:fill="FFFFFF"/>
              </w:rPr>
              <w:t>Наблюдение за осенним лесом</w:t>
            </w:r>
          </w:p>
          <w:p w:rsidR="001C2EE4" w:rsidRPr="008367D3" w:rsidRDefault="008367D3" w:rsidP="008367D3">
            <w:pPr>
              <w:shd w:val="clear" w:color="auto" w:fill="FFFFFF"/>
              <w:rPr>
                <w:rFonts w:ascii="Times New Roman" w:eastAsia="Times New Roman" w:hAnsi="Times New Roman" w:cs="Times New Roman"/>
                <w:b/>
                <w:color w:val="000000"/>
                <w:sz w:val="20"/>
                <w:szCs w:val="20"/>
              </w:rPr>
            </w:pPr>
            <w:r w:rsidRPr="008367D3">
              <w:rPr>
                <w:rFonts w:ascii="Times New Roman" w:eastAsia="Times New Roman" w:hAnsi="Times New Roman" w:cs="Times New Roman"/>
                <w:b/>
                <w:iCs/>
                <w:color w:val="000000"/>
                <w:sz w:val="20"/>
                <w:szCs w:val="20"/>
              </w:rPr>
              <w:t>Цели:</w:t>
            </w:r>
            <w:r>
              <w:rPr>
                <w:rFonts w:ascii="Times New Roman" w:eastAsia="Times New Roman" w:hAnsi="Times New Roman" w:cs="Times New Roman"/>
                <w:b/>
                <w:color w:val="000000"/>
                <w:sz w:val="20"/>
                <w:szCs w:val="20"/>
              </w:rPr>
              <w:t xml:space="preserve"> </w:t>
            </w:r>
            <w:r w:rsidRPr="008367D3">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 xml:space="preserve">продолжать </w:t>
            </w:r>
            <w:r w:rsidRPr="008367D3">
              <w:rPr>
                <w:rFonts w:ascii="Times New Roman" w:eastAsia="Times New Roman" w:hAnsi="Times New Roman" w:cs="Times New Roman"/>
                <w:color w:val="000000"/>
                <w:sz w:val="20"/>
                <w:szCs w:val="20"/>
              </w:rPr>
              <w:t>расширять представление о лесе;</w:t>
            </w:r>
            <w:r>
              <w:rPr>
                <w:rFonts w:ascii="Times New Roman" w:eastAsia="Times New Roman" w:hAnsi="Times New Roman" w:cs="Times New Roman"/>
                <w:b/>
                <w:color w:val="000000"/>
                <w:sz w:val="20"/>
                <w:szCs w:val="20"/>
              </w:rPr>
              <w:t xml:space="preserve"> </w:t>
            </w:r>
            <w:r w:rsidRPr="008367D3">
              <w:rPr>
                <w:rFonts w:ascii="Times New Roman" w:eastAsia="Times New Roman" w:hAnsi="Times New Roman" w:cs="Times New Roman"/>
                <w:color w:val="000000"/>
                <w:sz w:val="20"/>
                <w:szCs w:val="20"/>
              </w:rPr>
              <w:t>– учить любоваться красотой родной природы</w:t>
            </w:r>
            <w:r>
              <w:rPr>
                <w:rFonts w:ascii="Times New Roman" w:eastAsia="Times New Roman" w:hAnsi="Times New Roman" w:cs="Times New Roman"/>
                <w:color w:val="000000"/>
                <w:sz w:val="20"/>
                <w:szCs w:val="20"/>
              </w:rPr>
              <w:t>; воспитывать безопасное поведение во время прогулки.</w:t>
            </w:r>
          </w:p>
        </w:tc>
        <w:tc>
          <w:tcPr>
            <w:tcW w:w="709" w:type="dxa"/>
            <w:vMerge/>
          </w:tcPr>
          <w:p w:rsidR="001C2EE4" w:rsidRPr="009F3B07" w:rsidRDefault="001C2EE4" w:rsidP="00B71961">
            <w:pPr>
              <w:jc w:val="center"/>
              <w:rPr>
                <w:rFonts w:ascii="Times New Roman" w:hAnsi="Times New Roman" w:cs="Times New Roman"/>
                <w:sz w:val="20"/>
                <w:szCs w:val="20"/>
              </w:rPr>
            </w:pPr>
          </w:p>
        </w:tc>
      </w:tr>
      <w:tr w:rsidR="001C2EE4" w:rsidRPr="009F3B07" w:rsidTr="00B22C48">
        <w:tc>
          <w:tcPr>
            <w:tcW w:w="425" w:type="dxa"/>
            <w:vMerge/>
          </w:tcPr>
          <w:p w:rsidR="001C2EE4" w:rsidRPr="009F3B07" w:rsidRDefault="001C2EE4" w:rsidP="00B71961">
            <w:pPr>
              <w:jc w:val="center"/>
              <w:rPr>
                <w:rFonts w:ascii="Times New Roman" w:hAnsi="Times New Roman" w:cs="Times New Roman"/>
                <w:sz w:val="20"/>
                <w:szCs w:val="20"/>
              </w:rPr>
            </w:pPr>
          </w:p>
        </w:tc>
        <w:tc>
          <w:tcPr>
            <w:tcW w:w="993" w:type="dxa"/>
            <w:vAlign w:val="center"/>
          </w:tcPr>
          <w:p w:rsidR="001C2EE4" w:rsidRPr="009F3B07" w:rsidRDefault="001C2EE4" w:rsidP="00B71961">
            <w:pPr>
              <w:jc w:val="center"/>
              <w:rPr>
                <w:rFonts w:ascii="Times New Roman" w:hAnsi="Times New Roman" w:cs="Times New Roman"/>
                <w:sz w:val="20"/>
                <w:szCs w:val="20"/>
              </w:rPr>
            </w:pPr>
            <w:r w:rsidRPr="008367D3">
              <w:rPr>
                <w:rFonts w:ascii="Times New Roman" w:hAnsi="Times New Roman" w:cs="Times New Roman"/>
                <w:sz w:val="16"/>
                <w:szCs w:val="20"/>
              </w:rPr>
              <w:t>Работа перед сном</w:t>
            </w:r>
          </w:p>
        </w:tc>
        <w:tc>
          <w:tcPr>
            <w:tcW w:w="14175" w:type="dxa"/>
            <w:gridSpan w:val="4"/>
          </w:tcPr>
          <w:p w:rsidR="001C2EE4" w:rsidRDefault="008367D3" w:rsidP="008367D3">
            <w:pPr>
              <w:jc w:val="center"/>
              <w:rPr>
                <w:rFonts w:ascii="Times New Roman" w:hAnsi="Times New Roman" w:cs="Times New Roman"/>
                <w:b/>
                <w:sz w:val="20"/>
                <w:szCs w:val="20"/>
              </w:rPr>
            </w:pPr>
            <w:r>
              <w:rPr>
                <w:rFonts w:ascii="Times New Roman" w:hAnsi="Times New Roman" w:cs="Times New Roman"/>
                <w:b/>
                <w:sz w:val="20"/>
                <w:szCs w:val="20"/>
              </w:rPr>
              <w:t>Предложить детям рассмотреть иллюстрации «Осень», «Перелётные птицы»</w:t>
            </w:r>
          </w:p>
          <w:p w:rsidR="008367D3" w:rsidRPr="00C667D0" w:rsidRDefault="008367D3" w:rsidP="008367D3">
            <w:pPr>
              <w:rPr>
                <w:rFonts w:ascii="Times New Roman" w:hAnsi="Times New Roman" w:cs="Times New Roman"/>
                <w:sz w:val="20"/>
                <w:szCs w:val="20"/>
              </w:rPr>
            </w:pPr>
            <w:r>
              <w:rPr>
                <w:rFonts w:ascii="Times New Roman" w:hAnsi="Times New Roman" w:cs="Times New Roman"/>
                <w:b/>
                <w:sz w:val="20"/>
                <w:szCs w:val="20"/>
              </w:rPr>
              <w:t xml:space="preserve">- </w:t>
            </w:r>
            <w:r w:rsidRPr="008367D3">
              <w:rPr>
                <w:rFonts w:ascii="Times New Roman" w:hAnsi="Times New Roman" w:cs="Times New Roman"/>
                <w:sz w:val="20"/>
                <w:szCs w:val="20"/>
              </w:rPr>
              <w:t>развивать у детей внимание, речь, мышление; воспитывать интерес к окружающему миру.</w:t>
            </w:r>
          </w:p>
        </w:tc>
        <w:tc>
          <w:tcPr>
            <w:tcW w:w="709" w:type="dxa"/>
            <w:vMerge/>
          </w:tcPr>
          <w:p w:rsidR="001C2EE4" w:rsidRPr="009F3B07" w:rsidRDefault="001C2EE4" w:rsidP="00B71961">
            <w:pPr>
              <w:jc w:val="center"/>
              <w:rPr>
                <w:rFonts w:ascii="Times New Roman" w:hAnsi="Times New Roman" w:cs="Times New Roman"/>
                <w:sz w:val="20"/>
                <w:szCs w:val="20"/>
              </w:rPr>
            </w:pPr>
          </w:p>
        </w:tc>
      </w:tr>
      <w:tr w:rsidR="001C2EE4" w:rsidRPr="009F3B07" w:rsidTr="00B22C48">
        <w:tc>
          <w:tcPr>
            <w:tcW w:w="425" w:type="dxa"/>
            <w:vMerge/>
          </w:tcPr>
          <w:p w:rsidR="001C2EE4" w:rsidRPr="009F3B07" w:rsidRDefault="001C2EE4" w:rsidP="00B71961">
            <w:pPr>
              <w:jc w:val="center"/>
              <w:rPr>
                <w:rFonts w:ascii="Times New Roman" w:hAnsi="Times New Roman" w:cs="Times New Roman"/>
                <w:sz w:val="20"/>
                <w:szCs w:val="20"/>
              </w:rPr>
            </w:pPr>
          </w:p>
        </w:tc>
        <w:tc>
          <w:tcPr>
            <w:tcW w:w="993" w:type="dxa"/>
            <w:vAlign w:val="center"/>
          </w:tcPr>
          <w:p w:rsidR="001C2EE4" w:rsidRPr="009F3B07" w:rsidRDefault="001C2EE4" w:rsidP="00B71961">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6" w:type="dxa"/>
          </w:tcPr>
          <w:p w:rsidR="001C2EE4" w:rsidRDefault="001C2EE4" w:rsidP="00B7196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1C2EE4" w:rsidRDefault="001C2EE4" w:rsidP="00B71961">
            <w:pPr>
              <w:jc w:val="both"/>
              <w:rPr>
                <w:rFonts w:ascii="Times New Roman" w:hAnsi="Times New Roman" w:cs="Times New Roman"/>
                <w:sz w:val="20"/>
                <w:szCs w:val="20"/>
              </w:rPr>
            </w:pPr>
            <w:r>
              <w:rPr>
                <w:rFonts w:ascii="Times New Roman" w:hAnsi="Times New Roman" w:cs="Times New Roman"/>
                <w:sz w:val="20"/>
                <w:szCs w:val="20"/>
              </w:rPr>
              <w:t>2.П/г «</w:t>
            </w:r>
            <w:r w:rsidR="008367D3">
              <w:rPr>
                <w:rFonts w:ascii="Times New Roman" w:hAnsi="Times New Roman" w:cs="Times New Roman"/>
                <w:sz w:val="20"/>
                <w:szCs w:val="20"/>
              </w:rPr>
              <w:t>Мы капусту рубим, рубим..</w:t>
            </w:r>
            <w:r>
              <w:rPr>
                <w:rFonts w:ascii="Times New Roman" w:hAnsi="Times New Roman" w:cs="Times New Roman"/>
                <w:sz w:val="20"/>
                <w:szCs w:val="20"/>
              </w:rPr>
              <w:t>» (папка с п/г)</w:t>
            </w:r>
          </w:p>
          <w:p w:rsidR="001C2EE4" w:rsidRDefault="001C2EE4" w:rsidP="00B71961">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rsidR="001C2EE4" w:rsidRDefault="008367D3" w:rsidP="00B71961">
            <w:pPr>
              <w:jc w:val="both"/>
              <w:rPr>
                <w:rFonts w:ascii="Times New Roman" w:hAnsi="Times New Roman" w:cs="Times New Roman"/>
                <w:b/>
                <w:sz w:val="20"/>
                <w:szCs w:val="28"/>
              </w:rPr>
            </w:pPr>
            <w:r>
              <w:rPr>
                <w:rFonts w:ascii="Times New Roman" w:hAnsi="Times New Roman" w:cs="Times New Roman"/>
                <w:sz w:val="20"/>
                <w:szCs w:val="20"/>
              </w:rPr>
              <w:t>3</w:t>
            </w:r>
            <w:r w:rsidR="001C2EE4" w:rsidRPr="003B1FDE">
              <w:rPr>
                <w:rFonts w:ascii="Times New Roman" w:hAnsi="Times New Roman" w:cs="Times New Roman"/>
                <w:sz w:val="20"/>
                <w:szCs w:val="20"/>
              </w:rPr>
              <w:t xml:space="preserve">. </w:t>
            </w:r>
            <w:r w:rsidR="001C2EE4" w:rsidRPr="004C1957">
              <w:rPr>
                <w:rFonts w:ascii="Times New Roman" w:hAnsi="Times New Roman" w:cs="Times New Roman"/>
                <w:b/>
                <w:sz w:val="20"/>
                <w:szCs w:val="28"/>
              </w:rPr>
              <w:t>Социально – коммуникативное развитие (театрально – игровая деятельность)</w:t>
            </w:r>
          </w:p>
          <w:p w:rsidR="001C2EE4" w:rsidRPr="00B22C48" w:rsidRDefault="001C2EE4" w:rsidP="002662D0">
            <w:pPr>
              <w:jc w:val="both"/>
              <w:rPr>
                <w:rFonts w:ascii="Times New Roman" w:hAnsi="Times New Roman" w:cs="Times New Roman"/>
                <w:sz w:val="18"/>
                <w:szCs w:val="28"/>
              </w:rPr>
            </w:pPr>
          </w:p>
        </w:tc>
        <w:tc>
          <w:tcPr>
            <w:tcW w:w="2268" w:type="dxa"/>
          </w:tcPr>
          <w:p w:rsidR="008367D3" w:rsidRPr="00F86CF7" w:rsidRDefault="008367D3" w:rsidP="008367D3">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Самиру, Даше, Кириллу поработать за сенсорным столом, упражнять в составлении групп из отдельных предметов (шарики разного цвета, фигуры разных форм), продолжать учить различать понятия «один», «много».</w:t>
            </w:r>
          </w:p>
          <w:p w:rsidR="00E83B16" w:rsidRPr="00F86CF7" w:rsidRDefault="00E83B16" w:rsidP="003B399B">
            <w:pPr>
              <w:pStyle w:val="a8"/>
              <w:tabs>
                <w:tab w:val="left" w:pos="176"/>
              </w:tabs>
              <w:ind w:left="34"/>
              <w:jc w:val="both"/>
              <w:rPr>
                <w:rFonts w:ascii="Times New Roman" w:hAnsi="Times New Roman" w:cs="Times New Roman"/>
                <w:sz w:val="20"/>
                <w:szCs w:val="20"/>
              </w:rPr>
            </w:pPr>
          </w:p>
        </w:tc>
        <w:tc>
          <w:tcPr>
            <w:tcW w:w="2693" w:type="dxa"/>
          </w:tcPr>
          <w:p w:rsidR="001C2EE4" w:rsidRPr="00A20A39" w:rsidRDefault="001C2EE4" w:rsidP="008367D3">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8367D3">
              <w:rPr>
                <w:rFonts w:ascii="Times New Roman" w:hAnsi="Times New Roman" w:cs="Times New Roman"/>
                <w:sz w:val="20"/>
                <w:szCs w:val="20"/>
              </w:rPr>
              <w:t>Чистые руки – здоровые животики»</w:t>
            </w:r>
          </w:p>
          <w:p w:rsidR="008367D3" w:rsidRDefault="008367D3" w:rsidP="00B71961">
            <w:pPr>
              <w:tabs>
                <w:tab w:val="left" w:pos="176"/>
              </w:tabs>
              <w:jc w:val="both"/>
              <w:rPr>
                <w:rFonts w:ascii="Times New Roman" w:hAnsi="Times New Roman" w:cs="Times New Roman"/>
                <w:sz w:val="20"/>
                <w:szCs w:val="20"/>
              </w:rPr>
            </w:pPr>
            <w:r>
              <w:rPr>
                <w:rFonts w:ascii="Times New Roman" w:hAnsi="Times New Roman" w:cs="Times New Roman"/>
                <w:sz w:val="20"/>
                <w:szCs w:val="20"/>
              </w:rPr>
              <w:t>- повторить с детьми, ч</w:t>
            </w:r>
            <w:r w:rsidR="00B22C48">
              <w:rPr>
                <w:rFonts w:ascii="Times New Roman" w:hAnsi="Times New Roman" w:cs="Times New Roman"/>
                <w:sz w:val="20"/>
                <w:szCs w:val="20"/>
              </w:rPr>
              <w:t>т</w:t>
            </w:r>
            <w:r>
              <w:rPr>
                <w:rFonts w:ascii="Times New Roman" w:hAnsi="Times New Roman" w:cs="Times New Roman"/>
                <w:sz w:val="20"/>
                <w:szCs w:val="20"/>
              </w:rPr>
              <w:t xml:space="preserve">о обязательно нужно </w:t>
            </w:r>
            <w:r w:rsidR="00B22C48">
              <w:rPr>
                <w:rFonts w:ascii="Times New Roman" w:hAnsi="Times New Roman" w:cs="Times New Roman"/>
                <w:sz w:val="20"/>
                <w:szCs w:val="20"/>
              </w:rPr>
              <w:t>м</w:t>
            </w:r>
            <w:r>
              <w:rPr>
                <w:rFonts w:ascii="Times New Roman" w:hAnsi="Times New Roman" w:cs="Times New Roman"/>
                <w:sz w:val="20"/>
                <w:szCs w:val="20"/>
              </w:rPr>
              <w:t>ыть руки после улицы, туалета, перед едой</w:t>
            </w:r>
            <w:r w:rsidR="00B22C48">
              <w:rPr>
                <w:rFonts w:ascii="Times New Roman" w:hAnsi="Times New Roman" w:cs="Times New Roman"/>
                <w:sz w:val="20"/>
                <w:szCs w:val="20"/>
              </w:rPr>
              <w:t>. Так как на руках живут злые микробы, если попадут в ротик, то может заболеть животик.</w:t>
            </w:r>
          </w:p>
          <w:p w:rsidR="00B22C48" w:rsidRDefault="00B22C48" w:rsidP="00B71961">
            <w:pPr>
              <w:tabs>
                <w:tab w:val="left" w:pos="176"/>
              </w:tabs>
              <w:jc w:val="both"/>
              <w:rPr>
                <w:rFonts w:ascii="Times New Roman" w:hAnsi="Times New Roman" w:cs="Times New Roman"/>
                <w:sz w:val="20"/>
                <w:szCs w:val="20"/>
              </w:rPr>
            </w:pPr>
            <w:r>
              <w:rPr>
                <w:rFonts w:ascii="Times New Roman" w:hAnsi="Times New Roman" w:cs="Times New Roman"/>
                <w:sz w:val="20"/>
                <w:szCs w:val="20"/>
              </w:rPr>
              <w:t>- развивать память, речь, мышление;</w:t>
            </w:r>
          </w:p>
          <w:p w:rsidR="00B22C48" w:rsidRPr="003B1FDE" w:rsidRDefault="00B22C48" w:rsidP="00B71961">
            <w:pPr>
              <w:tabs>
                <w:tab w:val="left" w:pos="176"/>
              </w:tabs>
              <w:jc w:val="both"/>
              <w:rPr>
                <w:rFonts w:ascii="Times New Roman" w:hAnsi="Times New Roman" w:cs="Times New Roman"/>
                <w:sz w:val="20"/>
                <w:szCs w:val="20"/>
              </w:rPr>
            </w:pPr>
            <w:r>
              <w:rPr>
                <w:rFonts w:ascii="Times New Roman" w:hAnsi="Times New Roman" w:cs="Times New Roman"/>
                <w:sz w:val="20"/>
                <w:szCs w:val="20"/>
              </w:rPr>
              <w:t>- воспитывать культурно-гигиенические навыки.</w:t>
            </w:r>
          </w:p>
        </w:tc>
        <w:tc>
          <w:tcPr>
            <w:tcW w:w="2268" w:type="dxa"/>
          </w:tcPr>
          <w:p w:rsidR="001C2EE4" w:rsidRDefault="00B22C48" w:rsidP="00B22C48">
            <w:pPr>
              <w:pStyle w:val="a8"/>
              <w:numPr>
                <w:ilvl w:val="0"/>
                <w:numId w:val="15"/>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Предложить детям трафареты с птицами, карандаши, восковые мелки, краски</w:t>
            </w:r>
          </w:p>
          <w:p w:rsidR="00B22C48" w:rsidRDefault="00B22C48" w:rsidP="00B22C48">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развивать умение правильно держать карандаш.</w:t>
            </w:r>
          </w:p>
          <w:p w:rsidR="00B22C48" w:rsidRPr="009B60ED" w:rsidRDefault="00B22C48" w:rsidP="00B22C48">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воспитывать интерес к рисованию.</w:t>
            </w:r>
          </w:p>
        </w:tc>
        <w:tc>
          <w:tcPr>
            <w:tcW w:w="709" w:type="dxa"/>
            <w:vMerge/>
          </w:tcPr>
          <w:p w:rsidR="001C2EE4" w:rsidRPr="009F3B07" w:rsidRDefault="001C2EE4" w:rsidP="00B71961">
            <w:pPr>
              <w:jc w:val="center"/>
              <w:rPr>
                <w:rFonts w:ascii="Times New Roman" w:hAnsi="Times New Roman" w:cs="Times New Roman"/>
                <w:sz w:val="20"/>
                <w:szCs w:val="20"/>
              </w:rPr>
            </w:pPr>
          </w:p>
        </w:tc>
      </w:tr>
      <w:tr w:rsidR="001C2EE4" w:rsidRPr="009F3B07" w:rsidTr="00B22C48">
        <w:tc>
          <w:tcPr>
            <w:tcW w:w="425" w:type="dxa"/>
            <w:vMerge/>
          </w:tcPr>
          <w:p w:rsidR="001C2EE4" w:rsidRPr="009F3B07" w:rsidRDefault="001C2EE4" w:rsidP="00B71961">
            <w:pPr>
              <w:jc w:val="center"/>
              <w:rPr>
                <w:rFonts w:ascii="Times New Roman" w:hAnsi="Times New Roman" w:cs="Times New Roman"/>
                <w:sz w:val="20"/>
                <w:szCs w:val="20"/>
              </w:rPr>
            </w:pPr>
          </w:p>
        </w:tc>
        <w:tc>
          <w:tcPr>
            <w:tcW w:w="993" w:type="dxa"/>
            <w:vAlign w:val="center"/>
          </w:tcPr>
          <w:p w:rsidR="001C2EE4" w:rsidRPr="00B22C48" w:rsidRDefault="001C2EE4" w:rsidP="00B71961">
            <w:pPr>
              <w:jc w:val="center"/>
              <w:rPr>
                <w:rFonts w:ascii="Times New Roman" w:hAnsi="Times New Roman" w:cs="Times New Roman"/>
                <w:sz w:val="20"/>
                <w:szCs w:val="20"/>
              </w:rPr>
            </w:pPr>
            <w:r w:rsidRPr="00B22C48">
              <w:rPr>
                <w:rFonts w:ascii="Times New Roman" w:hAnsi="Times New Roman" w:cs="Times New Roman"/>
                <w:sz w:val="20"/>
                <w:szCs w:val="20"/>
              </w:rPr>
              <w:t>Прогулка № 2</w:t>
            </w:r>
          </w:p>
        </w:tc>
        <w:tc>
          <w:tcPr>
            <w:tcW w:w="14175" w:type="dxa"/>
            <w:gridSpan w:val="4"/>
          </w:tcPr>
          <w:p w:rsidR="001C2EE4" w:rsidRPr="00B22C48" w:rsidRDefault="00B22C48" w:rsidP="00B71961">
            <w:pPr>
              <w:rPr>
                <w:rFonts w:ascii="Times New Roman" w:hAnsi="Times New Roman" w:cs="Times New Roman"/>
                <w:b/>
                <w:sz w:val="20"/>
                <w:szCs w:val="20"/>
              </w:rPr>
            </w:pPr>
            <w:r w:rsidRPr="00B22C48">
              <w:rPr>
                <w:rFonts w:ascii="Times New Roman" w:hAnsi="Times New Roman" w:cs="Times New Roman"/>
                <w:b/>
                <w:sz w:val="20"/>
                <w:szCs w:val="20"/>
              </w:rPr>
              <w:t>Тема: Наблюдение за птицами. Чтение: Е. Благинина «Улетают, улетай»;Е. Трутнева «Галка», И. Токмакова «Голуби». (Л.Л. Тимофеева, с.50)</w:t>
            </w:r>
          </w:p>
          <w:p w:rsidR="00B22C48" w:rsidRPr="00B22C48" w:rsidRDefault="00B22C48" w:rsidP="00B71961">
            <w:pPr>
              <w:rPr>
                <w:rFonts w:ascii="Times New Roman" w:hAnsi="Times New Roman" w:cs="Times New Roman"/>
                <w:sz w:val="20"/>
                <w:szCs w:val="20"/>
              </w:rPr>
            </w:pPr>
            <w:r w:rsidRPr="00B22C48">
              <w:rPr>
                <w:rFonts w:ascii="Times New Roman" w:hAnsi="Times New Roman" w:cs="Times New Roman"/>
                <w:b/>
                <w:sz w:val="20"/>
                <w:szCs w:val="20"/>
              </w:rPr>
              <w:t xml:space="preserve">Цель: </w:t>
            </w:r>
            <w:r w:rsidRPr="00B22C48">
              <w:rPr>
                <w:rFonts w:ascii="Times New Roman" w:hAnsi="Times New Roman" w:cs="Times New Roman"/>
                <w:sz w:val="20"/>
                <w:szCs w:val="20"/>
              </w:rPr>
              <w:t>Предложить детям назвать знакомых птиц, сравнить их по окраске, по величине. Развивать интерес к окружающей природе, наблюдательность, любознательность, учить понимать художественное слово.</w:t>
            </w:r>
          </w:p>
        </w:tc>
        <w:tc>
          <w:tcPr>
            <w:tcW w:w="709" w:type="dxa"/>
            <w:vMerge/>
          </w:tcPr>
          <w:p w:rsidR="001C2EE4" w:rsidRPr="009F3B07" w:rsidRDefault="001C2EE4" w:rsidP="00B71961">
            <w:pPr>
              <w:jc w:val="center"/>
              <w:rPr>
                <w:rFonts w:ascii="Times New Roman" w:hAnsi="Times New Roman" w:cs="Times New Roman"/>
                <w:sz w:val="20"/>
                <w:szCs w:val="20"/>
              </w:rPr>
            </w:pPr>
          </w:p>
        </w:tc>
      </w:tr>
    </w:tbl>
    <w:p w:rsidR="001C2EE4" w:rsidRDefault="001C2EE4" w:rsidP="00816D12">
      <w:pPr>
        <w:spacing w:after="0" w:line="240" w:lineRule="auto"/>
        <w:rPr>
          <w:rFonts w:ascii="Times New Roman" w:hAnsi="Times New Roman" w:cs="Times New Roman"/>
          <w:sz w:val="28"/>
          <w:szCs w:val="36"/>
        </w:rPr>
      </w:pPr>
    </w:p>
    <w:p w:rsidR="002662D0" w:rsidRDefault="002662D0" w:rsidP="00841EF9">
      <w:pPr>
        <w:spacing w:after="0" w:line="240" w:lineRule="auto"/>
        <w:jc w:val="center"/>
        <w:rPr>
          <w:rFonts w:ascii="Times New Roman" w:hAnsi="Times New Roman" w:cs="Times New Roman"/>
          <w:b/>
          <w:color w:val="00B050"/>
        </w:rPr>
      </w:pPr>
    </w:p>
    <w:p w:rsidR="00CB1343" w:rsidRPr="00841EF9" w:rsidRDefault="00CB1343" w:rsidP="00841EF9">
      <w:pPr>
        <w:spacing w:after="0" w:line="240" w:lineRule="auto"/>
        <w:jc w:val="center"/>
        <w:rPr>
          <w:rFonts w:ascii="Times New Roman" w:hAnsi="Times New Roman" w:cs="Times New Roman"/>
          <w:b/>
          <w:color w:val="00B050"/>
        </w:rPr>
      </w:pPr>
      <w:r w:rsidRPr="00841EF9">
        <w:rPr>
          <w:rFonts w:ascii="Times New Roman" w:hAnsi="Times New Roman" w:cs="Times New Roman"/>
          <w:b/>
          <w:color w:val="00B050"/>
        </w:rPr>
        <w:lastRenderedPageBreak/>
        <w:t>Планирование воспитательно – образовательной работы на день</w:t>
      </w:r>
    </w:p>
    <w:p w:rsidR="00CB1343" w:rsidRPr="00841EF9" w:rsidRDefault="00CB1343" w:rsidP="00CB1343">
      <w:pPr>
        <w:spacing w:after="0" w:line="240" w:lineRule="auto"/>
        <w:rPr>
          <w:rFonts w:ascii="Times New Roman" w:hAnsi="Times New Roman" w:cs="Times New Roman"/>
          <w:b/>
          <w:color w:val="00B050"/>
        </w:rPr>
      </w:pPr>
      <w:r w:rsidRPr="00841EF9">
        <w:rPr>
          <w:rFonts w:ascii="Times New Roman" w:hAnsi="Times New Roman" w:cs="Times New Roman"/>
          <w:b/>
          <w:color w:val="00B050"/>
        </w:rPr>
        <w:t>Тема недели: «</w:t>
      </w:r>
      <w:r w:rsidR="00841EF9" w:rsidRPr="00841EF9">
        <w:rPr>
          <w:rFonts w:ascii="Times New Roman" w:hAnsi="Times New Roman" w:cs="Times New Roman"/>
          <w:b/>
          <w:color w:val="00B050"/>
        </w:rPr>
        <w:t>Осень в лесу. Птицы</w:t>
      </w:r>
      <w:r w:rsidRPr="00841EF9">
        <w:rPr>
          <w:rFonts w:ascii="Times New Roman" w:hAnsi="Times New Roman" w:cs="Times New Roman"/>
          <w:b/>
          <w:color w:val="00B050"/>
        </w:rPr>
        <w:t>»</w:t>
      </w:r>
    </w:p>
    <w:tbl>
      <w:tblPr>
        <w:tblStyle w:val="a3"/>
        <w:tblW w:w="16302" w:type="dxa"/>
        <w:tblInd w:w="-601" w:type="dxa"/>
        <w:tblLayout w:type="fixed"/>
        <w:tblLook w:val="04A0"/>
      </w:tblPr>
      <w:tblGrid>
        <w:gridCol w:w="425"/>
        <w:gridCol w:w="993"/>
        <w:gridCol w:w="6237"/>
        <w:gridCol w:w="2836"/>
        <w:gridCol w:w="2834"/>
        <w:gridCol w:w="2126"/>
        <w:gridCol w:w="851"/>
      </w:tblGrid>
      <w:tr w:rsidR="00CB1343" w:rsidRPr="009F3B07" w:rsidTr="00AC243E">
        <w:tc>
          <w:tcPr>
            <w:tcW w:w="425" w:type="dxa"/>
            <w:vMerge w:val="restart"/>
            <w:textDirection w:val="btLr"/>
          </w:tcPr>
          <w:p w:rsidR="00CB1343" w:rsidRPr="009F3B07" w:rsidRDefault="00CB1343" w:rsidP="00841EF9">
            <w:pPr>
              <w:ind w:left="113" w:right="113"/>
              <w:jc w:val="center"/>
              <w:rPr>
                <w:rFonts w:ascii="Times New Roman" w:hAnsi="Times New Roman" w:cs="Times New Roman"/>
                <w:sz w:val="20"/>
                <w:szCs w:val="20"/>
              </w:rPr>
            </w:pPr>
            <w:r>
              <w:rPr>
                <w:rFonts w:ascii="Times New Roman" w:hAnsi="Times New Roman" w:cs="Times New Roman"/>
                <w:sz w:val="20"/>
                <w:szCs w:val="20"/>
              </w:rPr>
              <w:t>Среда 2</w:t>
            </w:r>
            <w:r w:rsidR="00841EF9">
              <w:rPr>
                <w:rFonts w:ascii="Times New Roman" w:hAnsi="Times New Roman" w:cs="Times New Roman"/>
                <w:sz w:val="20"/>
                <w:szCs w:val="20"/>
              </w:rPr>
              <w:t xml:space="preserve">3 </w:t>
            </w:r>
            <w:r>
              <w:rPr>
                <w:rFonts w:ascii="Times New Roman" w:hAnsi="Times New Roman" w:cs="Times New Roman"/>
                <w:sz w:val="20"/>
                <w:szCs w:val="20"/>
              </w:rPr>
              <w:t>октября</w:t>
            </w:r>
          </w:p>
        </w:tc>
        <w:tc>
          <w:tcPr>
            <w:tcW w:w="993" w:type="dxa"/>
            <w:vMerge w:val="restart"/>
            <w:vAlign w:val="center"/>
          </w:tcPr>
          <w:p w:rsidR="00CB1343" w:rsidRPr="00AC243E" w:rsidRDefault="00CB1343" w:rsidP="00B71961">
            <w:pPr>
              <w:jc w:val="center"/>
              <w:rPr>
                <w:rFonts w:ascii="Times New Roman" w:hAnsi="Times New Roman" w:cs="Times New Roman"/>
                <w:b/>
                <w:sz w:val="16"/>
                <w:szCs w:val="20"/>
              </w:rPr>
            </w:pPr>
            <w:r w:rsidRPr="00AC243E">
              <w:rPr>
                <w:rFonts w:ascii="Times New Roman" w:hAnsi="Times New Roman" w:cs="Times New Roman"/>
                <w:b/>
                <w:sz w:val="16"/>
                <w:szCs w:val="20"/>
              </w:rPr>
              <w:t>Режим</w:t>
            </w:r>
          </w:p>
        </w:tc>
        <w:tc>
          <w:tcPr>
            <w:tcW w:w="9073" w:type="dxa"/>
            <w:gridSpan w:val="2"/>
            <w:vAlign w:val="center"/>
          </w:tcPr>
          <w:p w:rsidR="00CB1343" w:rsidRPr="00AC243E" w:rsidRDefault="00CB1343" w:rsidP="00B71961">
            <w:pPr>
              <w:jc w:val="center"/>
              <w:rPr>
                <w:rFonts w:ascii="Times New Roman" w:hAnsi="Times New Roman" w:cs="Times New Roman"/>
                <w:b/>
                <w:sz w:val="16"/>
                <w:szCs w:val="20"/>
              </w:rPr>
            </w:pPr>
            <w:r w:rsidRPr="00AC243E">
              <w:rPr>
                <w:rFonts w:ascii="Times New Roman" w:hAnsi="Times New Roman" w:cs="Times New Roman"/>
                <w:b/>
                <w:sz w:val="16"/>
                <w:szCs w:val="20"/>
              </w:rPr>
              <w:t>Совместная деятельность взрослого и детей с учётом интеграции образовательных областей</w:t>
            </w:r>
          </w:p>
        </w:tc>
        <w:tc>
          <w:tcPr>
            <w:tcW w:w="2834" w:type="dxa"/>
            <w:vMerge w:val="restart"/>
            <w:vAlign w:val="center"/>
          </w:tcPr>
          <w:p w:rsidR="00CB1343" w:rsidRPr="00AC243E" w:rsidRDefault="00CB1343" w:rsidP="00B71961">
            <w:pPr>
              <w:jc w:val="center"/>
              <w:rPr>
                <w:rFonts w:ascii="Times New Roman" w:hAnsi="Times New Roman" w:cs="Times New Roman"/>
                <w:b/>
                <w:sz w:val="16"/>
                <w:szCs w:val="20"/>
              </w:rPr>
            </w:pPr>
            <w:r w:rsidRPr="00AC243E">
              <w:rPr>
                <w:rFonts w:ascii="Times New Roman" w:hAnsi="Times New Roman" w:cs="Times New Roman"/>
                <w:b/>
                <w:sz w:val="16"/>
                <w:szCs w:val="20"/>
              </w:rPr>
              <w:t>Организация образовательной деятельности в режимных моментах</w:t>
            </w:r>
          </w:p>
        </w:tc>
        <w:tc>
          <w:tcPr>
            <w:tcW w:w="2126" w:type="dxa"/>
            <w:vMerge w:val="restart"/>
            <w:vAlign w:val="center"/>
          </w:tcPr>
          <w:p w:rsidR="00CB1343" w:rsidRPr="00AC243E" w:rsidRDefault="00CB1343" w:rsidP="00B71961">
            <w:pPr>
              <w:jc w:val="center"/>
              <w:rPr>
                <w:rFonts w:ascii="Times New Roman" w:hAnsi="Times New Roman" w:cs="Times New Roman"/>
                <w:b/>
                <w:sz w:val="16"/>
                <w:szCs w:val="20"/>
              </w:rPr>
            </w:pPr>
            <w:r w:rsidRPr="00AC243E">
              <w:rPr>
                <w:rFonts w:ascii="Times New Roman" w:hAnsi="Times New Roman" w:cs="Times New Roman"/>
                <w:b/>
                <w:sz w:val="16"/>
                <w:szCs w:val="20"/>
              </w:rPr>
              <w:t>Организация развивающей среды для самостоятельной деятельности детей</w:t>
            </w:r>
          </w:p>
        </w:tc>
        <w:tc>
          <w:tcPr>
            <w:tcW w:w="851" w:type="dxa"/>
            <w:vMerge w:val="restart"/>
            <w:vAlign w:val="center"/>
          </w:tcPr>
          <w:p w:rsidR="00CB1343" w:rsidRPr="00AC243E" w:rsidRDefault="00CB1343" w:rsidP="00B71961">
            <w:pPr>
              <w:jc w:val="center"/>
              <w:rPr>
                <w:rFonts w:ascii="Times New Roman" w:hAnsi="Times New Roman" w:cs="Times New Roman"/>
                <w:b/>
                <w:sz w:val="16"/>
                <w:szCs w:val="20"/>
              </w:rPr>
            </w:pPr>
            <w:r w:rsidRPr="00AC243E">
              <w:rPr>
                <w:rFonts w:ascii="Times New Roman" w:hAnsi="Times New Roman" w:cs="Times New Roman"/>
                <w:b/>
                <w:sz w:val="16"/>
                <w:szCs w:val="20"/>
              </w:rPr>
              <w:t>Взаимодействие с родителями</w:t>
            </w:r>
          </w:p>
        </w:tc>
      </w:tr>
      <w:tr w:rsidR="00CB1343" w:rsidRPr="009F3B07" w:rsidTr="00AC243E">
        <w:trPr>
          <w:trHeight w:val="648"/>
        </w:trPr>
        <w:tc>
          <w:tcPr>
            <w:tcW w:w="425" w:type="dxa"/>
            <w:vMerge/>
          </w:tcPr>
          <w:p w:rsidR="00CB1343" w:rsidRPr="009F3B07" w:rsidRDefault="00CB1343" w:rsidP="00B71961">
            <w:pPr>
              <w:jc w:val="center"/>
              <w:rPr>
                <w:rFonts w:ascii="Times New Roman" w:hAnsi="Times New Roman" w:cs="Times New Roman"/>
                <w:sz w:val="20"/>
                <w:szCs w:val="20"/>
              </w:rPr>
            </w:pPr>
          </w:p>
        </w:tc>
        <w:tc>
          <w:tcPr>
            <w:tcW w:w="993" w:type="dxa"/>
            <w:vMerge/>
            <w:vAlign w:val="center"/>
          </w:tcPr>
          <w:p w:rsidR="00CB1343" w:rsidRPr="009F3B07" w:rsidRDefault="00CB1343" w:rsidP="00B71961">
            <w:pPr>
              <w:jc w:val="center"/>
              <w:rPr>
                <w:rFonts w:ascii="Times New Roman" w:hAnsi="Times New Roman" w:cs="Times New Roman"/>
                <w:sz w:val="20"/>
                <w:szCs w:val="20"/>
              </w:rPr>
            </w:pPr>
          </w:p>
        </w:tc>
        <w:tc>
          <w:tcPr>
            <w:tcW w:w="6237" w:type="dxa"/>
            <w:vAlign w:val="center"/>
          </w:tcPr>
          <w:p w:rsidR="00CB1343" w:rsidRPr="009F3B07" w:rsidRDefault="00CB1343" w:rsidP="00B71961">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836" w:type="dxa"/>
            <w:vAlign w:val="center"/>
          </w:tcPr>
          <w:p w:rsidR="00CB1343" w:rsidRPr="009F3B07" w:rsidRDefault="00CB1343" w:rsidP="00B71961">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4" w:type="dxa"/>
            <w:vMerge/>
            <w:vAlign w:val="center"/>
          </w:tcPr>
          <w:p w:rsidR="00CB1343" w:rsidRPr="009F3B07" w:rsidRDefault="00CB1343" w:rsidP="00B71961">
            <w:pPr>
              <w:jc w:val="center"/>
              <w:rPr>
                <w:rFonts w:ascii="Times New Roman" w:hAnsi="Times New Roman" w:cs="Times New Roman"/>
                <w:sz w:val="20"/>
                <w:szCs w:val="20"/>
              </w:rPr>
            </w:pPr>
          </w:p>
        </w:tc>
        <w:tc>
          <w:tcPr>
            <w:tcW w:w="2126" w:type="dxa"/>
            <w:vMerge/>
            <w:vAlign w:val="center"/>
          </w:tcPr>
          <w:p w:rsidR="00CB1343" w:rsidRPr="009F3B07" w:rsidRDefault="00CB1343" w:rsidP="00B71961">
            <w:pPr>
              <w:jc w:val="center"/>
              <w:rPr>
                <w:rFonts w:ascii="Times New Roman" w:hAnsi="Times New Roman" w:cs="Times New Roman"/>
                <w:sz w:val="20"/>
                <w:szCs w:val="20"/>
              </w:rPr>
            </w:pPr>
          </w:p>
        </w:tc>
        <w:tc>
          <w:tcPr>
            <w:tcW w:w="851" w:type="dxa"/>
            <w:vMerge/>
            <w:vAlign w:val="center"/>
          </w:tcPr>
          <w:p w:rsidR="00CB1343" w:rsidRPr="009F3B07" w:rsidRDefault="00CB1343" w:rsidP="00B71961">
            <w:pPr>
              <w:jc w:val="center"/>
              <w:rPr>
                <w:rFonts w:ascii="Times New Roman" w:hAnsi="Times New Roman" w:cs="Times New Roman"/>
                <w:sz w:val="20"/>
                <w:szCs w:val="20"/>
              </w:rPr>
            </w:pPr>
          </w:p>
        </w:tc>
      </w:tr>
      <w:tr w:rsidR="00CB1343" w:rsidRPr="009F3B07" w:rsidTr="00AC243E">
        <w:tc>
          <w:tcPr>
            <w:tcW w:w="425" w:type="dxa"/>
            <w:vMerge/>
          </w:tcPr>
          <w:p w:rsidR="00CB1343" w:rsidRPr="009F3B07" w:rsidRDefault="00CB1343" w:rsidP="00B71961">
            <w:pPr>
              <w:jc w:val="center"/>
              <w:rPr>
                <w:rFonts w:ascii="Times New Roman" w:hAnsi="Times New Roman" w:cs="Times New Roman"/>
                <w:sz w:val="20"/>
                <w:szCs w:val="20"/>
              </w:rPr>
            </w:pPr>
          </w:p>
        </w:tc>
        <w:tc>
          <w:tcPr>
            <w:tcW w:w="993" w:type="dxa"/>
            <w:vAlign w:val="center"/>
          </w:tcPr>
          <w:p w:rsidR="00CB1343" w:rsidRPr="009F3B07" w:rsidRDefault="00CB1343" w:rsidP="00B71961">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237" w:type="dxa"/>
            <w:tcBorders>
              <w:bottom w:val="single" w:sz="4" w:space="0" w:color="auto"/>
            </w:tcBorders>
          </w:tcPr>
          <w:p w:rsidR="00CB1343" w:rsidRPr="009F3B07" w:rsidRDefault="00CB1343" w:rsidP="00B71961">
            <w:pPr>
              <w:rPr>
                <w:rFonts w:ascii="Times New Roman" w:hAnsi="Times New Roman" w:cs="Times New Roman"/>
                <w:sz w:val="20"/>
                <w:szCs w:val="20"/>
              </w:rPr>
            </w:pPr>
            <w:r w:rsidRPr="009F3B07">
              <w:rPr>
                <w:rFonts w:ascii="Times New Roman" w:hAnsi="Times New Roman" w:cs="Times New Roman"/>
                <w:sz w:val="20"/>
                <w:szCs w:val="20"/>
              </w:rPr>
              <w:t>1.Д/и «</w:t>
            </w:r>
            <w:r w:rsidR="00337CF7">
              <w:rPr>
                <w:rFonts w:ascii="Times New Roman" w:hAnsi="Times New Roman" w:cs="Times New Roman"/>
                <w:sz w:val="20"/>
                <w:szCs w:val="20"/>
              </w:rPr>
              <w:t>Узнай птицу по описанию</w:t>
            </w:r>
            <w:r w:rsidRPr="009F3B07">
              <w:rPr>
                <w:rFonts w:ascii="Times New Roman" w:hAnsi="Times New Roman" w:cs="Times New Roman"/>
                <w:sz w:val="20"/>
                <w:szCs w:val="20"/>
              </w:rPr>
              <w:t>»</w:t>
            </w:r>
          </w:p>
          <w:p w:rsidR="00CB1343" w:rsidRPr="009F3B07" w:rsidRDefault="00CB1343" w:rsidP="00B71961">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 xml:space="preserve">учить детей описывать птиц </w:t>
            </w:r>
            <w:r w:rsidR="00337CF7">
              <w:rPr>
                <w:rFonts w:ascii="Times New Roman" w:hAnsi="Times New Roman" w:cs="Times New Roman"/>
                <w:sz w:val="20"/>
                <w:szCs w:val="20"/>
              </w:rPr>
              <w:t>по картине внешние признаки перелётных птиц, развивать речевую активность, мышление, внимание; воспитывать любовь и бережное отношение к птицам.</w:t>
            </w:r>
          </w:p>
          <w:p w:rsidR="00CB1343" w:rsidRPr="009F3B07" w:rsidRDefault="00CB1343" w:rsidP="00B71961">
            <w:pPr>
              <w:jc w:val="both"/>
              <w:rPr>
                <w:rFonts w:ascii="Times New Roman" w:hAnsi="Times New Roman" w:cs="Times New Roman"/>
                <w:sz w:val="20"/>
                <w:szCs w:val="20"/>
              </w:rPr>
            </w:pPr>
            <w:r w:rsidRPr="009F3B07">
              <w:rPr>
                <w:rFonts w:ascii="Times New Roman" w:hAnsi="Times New Roman" w:cs="Times New Roman"/>
                <w:sz w:val="20"/>
                <w:szCs w:val="20"/>
              </w:rPr>
              <w:t>2.П/г «</w:t>
            </w:r>
            <w:r w:rsidR="00337CF7">
              <w:rPr>
                <w:rFonts w:ascii="Times New Roman" w:hAnsi="Times New Roman" w:cs="Times New Roman"/>
                <w:sz w:val="20"/>
                <w:szCs w:val="20"/>
              </w:rPr>
              <w:t>Поздняя осень</w:t>
            </w:r>
            <w:r>
              <w:rPr>
                <w:rFonts w:ascii="Times New Roman" w:hAnsi="Times New Roman" w:cs="Times New Roman"/>
                <w:sz w:val="20"/>
                <w:szCs w:val="20"/>
              </w:rPr>
              <w:t>» (папка с п/г)</w:t>
            </w:r>
          </w:p>
          <w:p w:rsidR="00CB1343" w:rsidRPr="009F3B07" w:rsidRDefault="00CB1343" w:rsidP="00B71961">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CB1343" w:rsidRPr="009F3B07" w:rsidRDefault="00CB1343" w:rsidP="00B71961">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w:t>
            </w:r>
            <w:r w:rsidR="00337CF7">
              <w:rPr>
                <w:rFonts w:ascii="Times New Roman" w:hAnsi="Times New Roman" w:cs="Times New Roman"/>
                <w:sz w:val="20"/>
                <w:szCs w:val="20"/>
              </w:rPr>
              <w:t>Сова»</w:t>
            </w:r>
          </w:p>
          <w:p w:rsidR="00CB1343" w:rsidRPr="009F3B07" w:rsidRDefault="00CB1343" w:rsidP="00B71961">
            <w:pPr>
              <w:jc w:val="both"/>
              <w:rPr>
                <w:rFonts w:ascii="Times New Roman" w:hAnsi="Times New Roman" w:cs="Times New Roman"/>
                <w:sz w:val="20"/>
                <w:szCs w:val="20"/>
              </w:rPr>
            </w:pPr>
            <w:r w:rsidRPr="009F3B07">
              <w:rPr>
                <w:rFonts w:ascii="Times New Roman" w:hAnsi="Times New Roman" w:cs="Times New Roman"/>
                <w:sz w:val="20"/>
                <w:szCs w:val="20"/>
              </w:rPr>
              <w:t>-</w:t>
            </w:r>
            <w:r w:rsidR="00337CF7">
              <w:rPr>
                <w:rFonts w:ascii="Times New Roman" w:hAnsi="Times New Roman" w:cs="Times New Roman"/>
                <w:sz w:val="20"/>
                <w:szCs w:val="20"/>
              </w:rPr>
              <w:t>Учить детей слушать стихотворение, понимать его смысл и действовать по сигналу.</w:t>
            </w:r>
          </w:p>
          <w:p w:rsidR="00CB1343" w:rsidRPr="009F3B07" w:rsidRDefault="00CB1343" w:rsidP="00B71961">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любовь к физической культуре, чувство дисциплинированности в муз/зале.</w:t>
            </w:r>
          </w:p>
        </w:tc>
        <w:tc>
          <w:tcPr>
            <w:tcW w:w="2836" w:type="dxa"/>
            <w:tcBorders>
              <w:bottom w:val="single" w:sz="4" w:space="0" w:color="auto"/>
            </w:tcBorders>
          </w:tcPr>
          <w:p w:rsidR="00CB1343" w:rsidRDefault="00337CF7" w:rsidP="00337CF7">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Повторить стихотврение по мнемо таблице «Ходит осень в нашем парке…»</w:t>
            </w:r>
          </w:p>
          <w:p w:rsidR="00337CF7" w:rsidRDefault="00337CF7" w:rsidP="00337CF7">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добиваться выразительного, громкого чтения стихов;</w:t>
            </w:r>
          </w:p>
          <w:p w:rsidR="00337CF7" w:rsidRDefault="00337CF7" w:rsidP="00337CF7">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мышление и речь, память;</w:t>
            </w:r>
          </w:p>
          <w:p w:rsidR="00337CF7" w:rsidRDefault="00337CF7" w:rsidP="00337CF7">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любовь к чтению стихотворений.</w:t>
            </w:r>
          </w:p>
          <w:p w:rsidR="00337CF7" w:rsidRPr="009F3B07" w:rsidRDefault="00337CF7" w:rsidP="00337CF7">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(Катя, Милана, Степан)</w:t>
            </w:r>
          </w:p>
        </w:tc>
        <w:tc>
          <w:tcPr>
            <w:tcW w:w="2834" w:type="dxa"/>
            <w:tcBorders>
              <w:bottom w:val="single" w:sz="4" w:space="0" w:color="auto"/>
            </w:tcBorders>
          </w:tcPr>
          <w:p w:rsidR="00CB1343" w:rsidRDefault="00CB1343" w:rsidP="00337CF7">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337CF7">
              <w:rPr>
                <w:rFonts w:ascii="Times New Roman" w:hAnsi="Times New Roman" w:cs="Times New Roman"/>
                <w:sz w:val="20"/>
                <w:szCs w:val="20"/>
              </w:rPr>
              <w:t>В какой одежде ты сегодня пришёл?»</w:t>
            </w:r>
          </w:p>
          <w:p w:rsidR="00337CF7" w:rsidRDefault="00337CF7" w:rsidP="00337CF7">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объяснить, что с изменениями погодны, температуры, времени года меняется одежда у людей.</w:t>
            </w:r>
          </w:p>
          <w:p w:rsidR="00337CF7" w:rsidRPr="007E0EEB" w:rsidRDefault="00337CF7" w:rsidP="00337CF7">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закрепить название одежды, обуви, головных уборов.</w:t>
            </w:r>
          </w:p>
        </w:tc>
        <w:tc>
          <w:tcPr>
            <w:tcW w:w="2126" w:type="dxa"/>
            <w:tcBorders>
              <w:bottom w:val="single" w:sz="4" w:space="0" w:color="auto"/>
            </w:tcBorders>
          </w:tcPr>
          <w:p w:rsidR="00CB1343" w:rsidRDefault="00337CF7" w:rsidP="00337CF7">
            <w:pPr>
              <w:pStyle w:val="a8"/>
              <w:numPr>
                <w:ilvl w:val="0"/>
                <w:numId w:val="15"/>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настольную игру – вкладыш «Одень куклу на прогулку»</w:t>
            </w:r>
          </w:p>
          <w:p w:rsidR="00337CF7" w:rsidRDefault="00337CF7" w:rsidP="00337CF7">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учить детей подбирать одежду по цвету;</w:t>
            </w:r>
          </w:p>
          <w:p w:rsidR="00337CF7" w:rsidRPr="009F3B07" w:rsidRDefault="00337CF7" w:rsidP="00337CF7">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-развивать вкус.</w:t>
            </w:r>
          </w:p>
        </w:tc>
        <w:tc>
          <w:tcPr>
            <w:tcW w:w="851" w:type="dxa"/>
            <w:vMerge w:val="restart"/>
            <w:textDirection w:val="btLr"/>
            <w:vAlign w:val="center"/>
          </w:tcPr>
          <w:p w:rsidR="00CB1343" w:rsidRPr="009F3B07" w:rsidRDefault="00AC243E" w:rsidP="00B71961">
            <w:pPr>
              <w:ind w:left="113" w:right="113"/>
              <w:rPr>
                <w:rFonts w:ascii="Times New Roman" w:hAnsi="Times New Roman" w:cs="Times New Roman"/>
                <w:sz w:val="20"/>
                <w:szCs w:val="20"/>
              </w:rPr>
            </w:pPr>
            <w:r>
              <w:rPr>
                <w:rFonts w:ascii="Times New Roman" w:hAnsi="Times New Roman" w:cs="Times New Roman"/>
                <w:sz w:val="20"/>
                <w:szCs w:val="20"/>
              </w:rPr>
              <w:t>Индивидуальные консультации по запросам родителей. Расказать успехи детей за текущий день.</w:t>
            </w:r>
          </w:p>
        </w:tc>
      </w:tr>
      <w:tr w:rsidR="00CB1343" w:rsidRPr="009F3B07" w:rsidTr="00AC243E">
        <w:trPr>
          <w:cantSplit/>
          <w:trHeight w:val="1105"/>
        </w:trPr>
        <w:tc>
          <w:tcPr>
            <w:tcW w:w="425" w:type="dxa"/>
            <w:vMerge/>
          </w:tcPr>
          <w:p w:rsidR="00CB1343" w:rsidRPr="009F3B07" w:rsidRDefault="00CB1343" w:rsidP="00B71961">
            <w:pPr>
              <w:jc w:val="center"/>
              <w:rPr>
                <w:rFonts w:ascii="Times New Roman" w:hAnsi="Times New Roman" w:cs="Times New Roman"/>
                <w:sz w:val="20"/>
                <w:szCs w:val="20"/>
              </w:rPr>
            </w:pPr>
          </w:p>
        </w:tc>
        <w:tc>
          <w:tcPr>
            <w:tcW w:w="993" w:type="dxa"/>
            <w:vMerge w:val="restart"/>
            <w:textDirection w:val="btLr"/>
            <w:vAlign w:val="center"/>
          </w:tcPr>
          <w:p w:rsidR="00CB1343" w:rsidRPr="009F3B07" w:rsidRDefault="00CB1343" w:rsidP="00B7196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337CF7" w:rsidRPr="007E0EEB" w:rsidRDefault="00337CF7" w:rsidP="00337CF7">
            <w:pPr>
              <w:jc w:val="center"/>
              <w:rPr>
                <w:rFonts w:ascii="Times New Roman" w:hAnsi="Times New Roman"/>
                <w:b/>
                <w:sz w:val="20"/>
                <w:szCs w:val="24"/>
              </w:rPr>
            </w:pPr>
            <w:r w:rsidRPr="007E0EEB">
              <w:rPr>
                <w:rFonts w:ascii="Times New Roman" w:hAnsi="Times New Roman"/>
                <w:b/>
                <w:sz w:val="20"/>
                <w:szCs w:val="24"/>
              </w:rPr>
              <w:t>Речевое развитие</w:t>
            </w:r>
            <w:r>
              <w:rPr>
                <w:rFonts w:ascii="Times New Roman" w:hAnsi="Times New Roman"/>
                <w:b/>
                <w:sz w:val="20"/>
                <w:szCs w:val="24"/>
              </w:rPr>
              <w:t>/ ознакомление с художественной литературой</w:t>
            </w:r>
          </w:p>
          <w:p w:rsidR="00337CF7" w:rsidRPr="00337CF7" w:rsidRDefault="00337CF7" w:rsidP="00337CF7">
            <w:pPr>
              <w:pStyle w:val="1"/>
              <w:shd w:val="clear" w:color="auto" w:fill="auto"/>
              <w:spacing w:line="240" w:lineRule="auto"/>
              <w:contextualSpacing/>
              <w:jc w:val="both"/>
              <w:rPr>
                <w:sz w:val="20"/>
                <w:szCs w:val="20"/>
              </w:rPr>
            </w:pPr>
            <w:r w:rsidRPr="00337CF7">
              <w:rPr>
                <w:b/>
                <w:sz w:val="20"/>
                <w:szCs w:val="20"/>
              </w:rPr>
              <w:t>Тема: д/игра «Птицы»</w:t>
            </w:r>
            <w:r w:rsidRPr="00337CF7">
              <w:rPr>
                <w:sz w:val="20"/>
                <w:szCs w:val="20"/>
              </w:rPr>
              <w:t xml:space="preserve">      Затулина, стр. 113.</w:t>
            </w:r>
          </w:p>
          <w:p w:rsidR="00337CF7" w:rsidRPr="00337CF7" w:rsidRDefault="00337CF7" w:rsidP="00337CF7">
            <w:pPr>
              <w:pStyle w:val="1"/>
              <w:shd w:val="clear" w:color="auto" w:fill="auto"/>
              <w:spacing w:line="240" w:lineRule="auto"/>
              <w:contextualSpacing/>
              <w:jc w:val="both"/>
              <w:rPr>
                <w:sz w:val="20"/>
                <w:szCs w:val="20"/>
              </w:rPr>
            </w:pPr>
            <w:r w:rsidRPr="00337CF7">
              <w:rPr>
                <w:b/>
                <w:sz w:val="20"/>
                <w:szCs w:val="20"/>
              </w:rPr>
              <w:t>Цель:</w:t>
            </w:r>
            <w:r w:rsidRPr="00337CF7">
              <w:rPr>
                <w:sz w:val="20"/>
                <w:szCs w:val="20"/>
              </w:rPr>
              <w:t xml:space="preserve"> Познакомить детей с перелетными птицами, узнавать их по характерным признакам. Активизировать словарь детей. Развивать наблюдательность, внимание. Воспитывать интерес к птицам своего края, желание оберегать их.</w:t>
            </w:r>
          </w:p>
          <w:p w:rsidR="00CB1343" w:rsidRPr="0060148B" w:rsidRDefault="00CB1343" w:rsidP="00337CF7">
            <w:pPr>
              <w:rPr>
                <w:rFonts w:ascii="Times New Roman" w:hAnsi="Times New Roman"/>
                <w:sz w:val="20"/>
                <w:szCs w:val="24"/>
              </w:rPr>
            </w:pPr>
            <w:r w:rsidRPr="00337CF7">
              <w:rPr>
                <w:rFonts w:ascii="Times New Roman" w:hAnsi="Times New Roman"/>
                <w:b/>
                <w:sz w:val="20"/>
                <w:szCs w:val="20"/>
              </w:rPr>
              <w:t>Целевые ориентиры</w:t>
            </w:r>
            <w:r w:rsidRPr="00337CF7">
              <w:rPr>
                <w:rFonts w:ascii="Times New Roman" w:hAnsi="Times New Roman"/>
                <w:sz w:val="20"/>
                <w:szCs w:val="20"/>
              </w:rPr>
              <w:t>: достаточно хорошо владеет устной речью, может выражать свои мысли и желания</w:t>
            </w:r>
          </w:p>
        </w:tc>
        <w:tc>
          <w:tcPr>
            <w:tcW w:w="851" w:type="dxa"/>
            <w:vMerge/>
          </w:tcPr>
          <w:p w:rsidR="00CB1343" w:rsidRPr="009F3B07" w:rsidRDefault="00CB1343" w:rsidP="00B71961">
            <w:pPr>
              <w:jc w:val="center"/>
              <w:rPr>
                <w:rFonts w:ascii="Times New Roman" w:hAnsi="Times New Roman" w:cs="Times New Roman"/>
                <w:sz w:val="20"/>
                <w:szCs w:val="20"/>
              </w:rPr>
            </w:pPr>
          </w:p>
        </w:tc>
      </w:tr>
      <w:tr w:rsidR="00CB1343" w:rsidRPr="009F3B07" w:rsidTr="00AC243E">
        <w:trPr>
          <w:cantSplit/>
          <w:trHeight w:val="851"/>
        </w:trPr>
        <w:tc>
          <w:tcPr>
            <w:tcW w:w="425" w:type="dxa"/>
            <w:vMerge/>
          </w:tcPr>
          <w:p w:rsidR="00CB1343" w:rsidRPr="009F3B07" w:rsidRDefault="00CB1343" w:rsidP="00B71961">
            <w:pPr>
              <w:jc w:val="center"/>
              <w:rPr>
                <w:rFonts w:ascii="Times New Roman" w:hAnsi="Times New Roman" w:cs="Times New Roman"/>
                <w:sz w:val="20"/>
                <w:szCs w:val="20"/>
              </w:rPr>
            </w:pPr>
          </w:p>
        </w:tc>
        <w:tc>
          <w:tcPr>
            <w:tcW w:w="993" w:type="dxa"/>
            <w:vMerge/>
            <w:textDirection w:val="btLr"/>
            <w:vAlign w:val="center"/>
          </w:tcPr>
          <w:p w:rsidR="00CB1343" w:rsidRPr="009F3B07" w:rsidRDefault="00CB1343" w:rsidP="00B71961">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CB1343" w:rsidRDefault="00337CF7" w:rsidP="00B71961">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CB1343" w:rsidRDefault="00CB1343" w:rsidP="00B71961">
            <w:pPr>
              <w:rPr>
                <w:rFonts w:ascii="Times New Roman" w:hAnsi="Times New Roman" w:cs="Times New Roman"/>
                <w:sz w:val="20"/>
                <w:szCs w:val="20"/>
              </w:rPr>
            </w:pPr>
            <w:r>
              <w:rPr>
                <w:rFonts w:ascii="Times New Roman" w:hAnsi="Times New Roman" w:cs="Times New Roman"/>
                <w:sz w:val="20"/>
                <w:szCs w:val="20"/>
              </w:rPr>
              <w:t xml:space="preserve">- </w:t>
            </w:r>
            <w:r w:rsidR="00337CF7">
              <w:rPr>
                <w:rFonts w:ascii="Times New Roman" w:hAnsi="Times New Roman" w:cs="Times New Roman"/>
                <w:sz w:val="20"/>
                <w:szCs w:val="20"/>
              </w:rPr>
              <w:t>учить детей прыгать между предметами, укреплять мышцы голеностопного сустава</w:t>
            </w:r>
            <w:r w:rsidR="00855956">
              <w:rPr>
                <w:rFonts w:ascii="Times New Roman" w:hAnsi="Times New Roman" w:cs="Times New Roman"/>
                <w:sz w:val="20"/>
                <w:szCs w:val="20"/>
              </w:rPr>
              <w:t>; развивать координацию движений, ловкость, внимание; воспитывать безопасное поведение во время прыжков.</w:t>
            </w:r>
          </w:p>
          <w:p w:rsidR="00CB1343" w:rsidRPr="009F3B07" w:rsidRDefault="00CB1343" w:rsidP="00855956">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Pr="009F3B07">
              <w:rPr>
                <w:rFonts w:ascii="Times New Roman" w:hAnsi="Times New Roman" w:cs="Times New Roman"/>
                <w:sz w:val="20"/>
                <w:szCs w:val="20"/>
              </w:rPr>
              <w:t xml:space="preserve">- </w:t>
            </w:r>
            <w:r w:rsidR="00855956">
              <w:rPr>
                <w:rFonts w:ascii="Times New Roman" w:hAnsi="Times New Roman" w:cs="Times New Roman"/>
                <w:sz w:val="20"/>
                <w:szCs w:val="20"/>
              </w:rPr>
              <w:t>у ребёнка развита общая моторика.</w:t>
            </w:r>
          </w:p>
        </w:tc>
        <w:tc>
          <w:tcPr>
            <w:tcW w:w="851" w:type="dxa"/>
            <w:vMerge/>
          </w:tcPr>
          <w:p w:rsidR="00CB1343" w:rsidRPr="009F3B07" w:rsidRDefault="00CB1343" w:rsidP="00B71961">
            <w:pPr>
              <w:jc w:val="center"/>
              <w:rPr>
                <w:rFonts w:ascii="Times New Roman" w:hAnsi="Times New Roman" w:cs="Times New Roman"/>
                <w:sz w:val="20"/>
                <w:szCs w:val="20"/>
              </w:rPr>
            </w:pPr>
          </w:p>
        </w:tc>
      </w:tr>
      <w:tr w:rsidR="00CB1343" w:rsidRPr="009F3B07" w:rsidTr="00AC243E">
        <w:tc>
          <w:tcPr>
            <w:tcW w:w="425" w:type="dxa"/>
            <w:vMerge/>
          </w:tcPr>
          <w:p w:rsidR="00CB1343" w:rsidRPr="009F3B07" w:rsidRDefault="00CB1343" w:rsidP="00B71961">
            <w:pPr>
              <w:jc w:val="center"/>
              <w:rPr>
                <w:rFonts w:ascii="Times New Roman" w:hAnsi="Times New Roman" w:cs="Times New Roman"/>
                <w:sz w:val="20"/>
                <w:szCs w:val="20"/>
              </w:rPr>
            </w:pPr>
          </w:p>
        </w:tc>
        <w:tc>
          <w:tcPr>
            <w:tcW w:w="993" w:type="dxa"/>
            <w:vAlign w:val="center"/>
          </w:tcPr>
          <w:p w:rsidR="00CB1343" w:rsidRPr="009F3B07" w:rsidRDefault="00CB1343" w:rsidP="00B71961">
            <w:pPr>
              <w:jc w:val="center"/>
              <w:rPr>
                <w:rFonts w:ascii="Times New Roman" w:hAnsi="Times New Roman" w:cs="Times New Roman"/>
                <w:sz w:val="20"/>
                <w:szCs w:val="20"/>
              </w:rPr>
            </w:pPr>
            <w:r w:rsidRPr="00AC243E">
              <w:rPr>
                <w:rFonts w:ascii="Times New Roman" w:hAnsi="Times New Roman" w:cs="Times New Roman"/>
                <w:sz w:val="16"/>
                <w:szCs w:val="20"/>
              </w:rPr>
              <w:t>Прогулка № 1</w:t>
            </w:r>
          </w:p>
        </w:tc>
        <w:tc>
          <w:tcPr>
            <w:tcW w:w="14033" w:type="dxa"/>
            <w:gridSpan w:val="4"/>
          </w:tcPr>
          <w:p w:rsidR="00855956" w:rsidRPr="00855956" w:rsidRDefault="00855956" w:rsidP="00855956">
            <w:pPr>
              <w:jc w:val="center"/>
              <w:rPr>
                <w:rFonts w:ascii="Times New Roman" w:eastAsia="Times New Roman" w:hAnsi="Times New Roman" w:cs="Times New Roman"/>
                <w:b/>
                <w:sz w:val="20"/>
                <w:szCs w:val="20"/>
              </w:rPr>
            </w:pPr>
            <w:r>
              <w:rPr>
                <w:rFonts w:ascii="Times New Roman" w:eastAsia="Times New Roman" w:hAnsi="Times New Roman" w:cs="Times New Roman"/>
                <w:bCs/>
                <w:color w:val="000000"/>
                <w:sz w:val="20"/>
                <w:szCs w:val="20"/>
                <w:shd w:val="clear" w:color="auto" w:fill="FFFFFF"/>
              </w:rPr>
              <w:t xml:space="preserve">Сентябрь </w:t>
            </w:r>
            <w:r w:rsidRPr="00855956">
              <w:rPr>
                <w:rFonts w:ascii="Times New Roman" w:eastAsia="Times New Roman" w:hAnsi="Times New Roman" w:cs="Times New Roman"/>
                <w:bCs/>
                <w:color w:val="000000"/>
                <w:sz w:val="20"/>
                <w:szCs w:val="20"/>
                <w:shd w:val="clear" w:color="auto" w:fill="FFFFFF"/>
              </w:rPr>
              <w:t>Карточка № 4</w:t>
            </w:r>
            <w:r>
              <w:rPr>
                <w:rFonts w:ascii="Times New Roman" w:eastAsia="Times New Roman" w:hAnsi="Times New Roman" w:cs="Times New Roman"/>
                <w:bCs/>
                <w:color w:val="000000"/>
                <w:sz w:val="20"/>
                <w:szCs w:val="20"/>
                <w:shd w:val="clear" w:color="auto" w:fill="FFFFFF"/>
              </w:rPr>
              <w:t xml:space="preserve"> </w:t>
            </w:r>
            <w:r w:rsidRPr="00855956">
              <w:rPr>
                <w:rFonts w:ascii="Times New Roman" w:eastAsia="Times New Roman" w:hAnsi="Times New Roman" w:cs="Times New Roman"/>
                <w:b/>
                <w:bCs/>
                <w:sz w:val="20"/>
                <w:szCs w:val="20"/>
                <w:shd w:val="clear" w:color="auto" w:fill="FFFFFF"/>
              </w:rPr>
              <w:t>Тема: Наблюдение за птицами во время кормления</w:t>
            </w:r>
          </w:p>
          <w:p w:rsidR="00CB1343" w:rsidRPr="00855956" w:rsidRDefault="00855956" w:rsidP="00855956">
            <w:pPr>
              <w:shd w:val="clear" w:color="auto" w:fill="FFFFFF"/>
              <w:ind w:firstLine="300"/>
              <w:rPr>
                <w:rFonts w:ascii="Times New Roman" w:eastAsia="Times New Roman" w:hAnsi="Times New Roman" w:cs="Times New Roman"/>
                <w:b/>
                <w:color w:val="000000"/>
                <w:sz w:val="20"/>
                <w:szCs w:val="20"/>
              </w:rPr>
            </w:pPr>
            <w:r w:rsidRPr="00855956">
              <w:rPr>
                <w:rFonts w:ascii="Times New Roman" w:eastAsia="Times New Roman" w:hAnsi="Times New Roman" w:cs="Times New Roman"/>
                <w:b/>
                <w:iCs/>
                <w:color w:val="000000"/>
                <w:sz w:val="20"/>
                <w:szCs w:val="20"/>
              </w:rPr>
              <w:t>Цели:</w:t>
            </w:r>
            <w:r>
              <w:rPr>
                <w:rFonts w:ascii="Times New Roman" w:eastAsia="Times New Roman" w:hAnsi="Times New Roman" w:cs="Times New Roman"/>
                <w:b/>
                <w:color w:val="000000"/>
                <w:sz w:val="20"/>
                <w:szCs w:val="20"/>
              </w:rPr>
              <w:t xml:space="preserve"> </w:t>
            </w:r>
            <w:r w:rsidRPr="00855956">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продолжать </w:t>
            </w:r>
            <w:r w:rsidRPr="00855956">
              <w:rPr>
                <w:rFonts w:ascii="Times New Roman" w:eastAsia="Times New Roman" w:hAnsi="Times New Roman" w:cs="Times New Roman"/>
                <w:color w:val="000000"/>
                <w:sz w:val="20"/>
                <w:szCs w:val="20"/>
              </w:rPr>
              <w:t> прививать желание заботиться о птицах;</w:t>
            </w:r>
            <w:r>
              <w:rPr>
                <w:rFonts w:ascii="Times New Roman" w:eastAsia="Times New Roman" w:hAnsi="Times New Roman" w:cs="Times New Roman"/>
                <w:b/>
                <w:color w:val="000000"/>
                <w:sz w:val="20"/>
                <w:szCs w:val="20"/>
              </w:rPr>
              <w:t xml:space="preserve"> </w:t>
            </w:r>
            <w:r w:rsidRPr="00855956">
              <w:rPr>
                <w:rFonts w:ascii="Times New Roman" w:eastAsia="Times New Roman" w:hAnsi="Times New Roman" w:cs="Times New Roman"/>
                <w:color w:val="000000"/>
                <w:sz w:val="20"/>
                <w:szCs w:val="20"/>
              </w:rPr>
              <w:t>– формировать знания о повадках птиц;</w:t>
            </w:r>
            <w:r>
              <w:rPr>
                <w:rFonts w:ascii="Times New Roman" w:eastAsia="Times New Roman" w:hAnsi="Times New Roman" w:cs="Times New Roman"/>
                <w:b/>
                <w:color w:val="000000"/>
                <w:sz w:val="20"/>
                <w:szCs w:val="20"/>
              </w:rPr>
              <w:t xml:space="preserve"> </w:t>
            </w:r>
            <w:r w:rsidRPr="00855956">
              <w:rPr>
                <w:rFonts w:ascii="Times New Roman" w:eastAsia="Times New Roman" w:hAnsi="Times New Roman" w:cs="Times New Roman"/>
                <w:color w:val="000000"/>
                <w:sz w:val="20"/>
                <w:szCs w:val="20"/>
              </w:rPr>
              <w:t>– воспитывать любовь к природе.</w:t>
            </w:r>
          </w:p>
        </w:tc>
        <w:tc>
          <w:tcPr>
            <w:tcW w:w="851" w:type="dxa"/>
            <w:vMerge/>
          </w:tcPr>
          <w:p w:rsidR="00CB1343" w:rsidRPr="009F3B07" w:rsidRDefault="00CB1343" w:rsidP="00B71961">
            <w:pPr>
              <w:jc w:val="center"/>
              <w:rPr>
                <w:rFonts w:ascii="Times New Roman" w:hAnsi="Times New Roman" w:cs="Times New Roman"/>
                <w:sz w:val="20"/>
                <w:szCs w:val="20"/>
              </w:rPr>
            </w:pPr>
          </w:p>
        </w:tc>
      </w:tr>
      <w:tr w:rsidR="00CB1343" w:rsidRPr="009F3B07" w:rsidTr="00AC243E">
        <w:trPr>
          <w:trHeight w:val="343"/>
        </w:trPr>
        <w:tc>
          <w:tcPr>
            <w:tcW w:w="425" w:type="dxa"/>
            <w:vMerge/>
          </w:tcPr>
          <w:p w:rsidR="00CB1343" w:rsidRPr="009F3B07" w:rsidRDefault="00CB1343" w:rsidP="00B71961">
            <w:pPr>
              <w:jc w:val="center"/>
              <w:rPr>
                <w:rFonts w:ascii="Times New Roman" w:hAnsi="Times New Roman" w:cs="Times New Roman"/>
                <w:sz w:val="20"/>
                <w:szCs w:val="20"/>
              </w:rPr>
            </w:pPr>
          </w:p>
        </w:tc>
        <w:tc>
          <w:tcPr>
            <w:tcW w:w="993" w:type="dxa"/>
            <w:vAlign w:val="center"/>
          </w:tcPr>
          <w:p w:rsidR="00CB1343" w:rsidRPr="009F3B07" w:rsidRDefault="00CB1343" w:rsidP="00B71961">
            <w:pPr>
              <w:jc w:val="center"/>
              <w:rPr>
                <w:rFonts w:ascii="Times New Roman" w:hAnsi="Times New Roman" w:cs="Times New Roman"/>
                <w:sz w:val="20"/>
                <w:szCs w:val="20"/>
              </w:rPr>
            </w:pPr>
            <w:r w:rsidRPr="00855956">
              <w:rPr>
                <w:rFonts w:ascii="Times New Roman" w:hAnsi="Times New Roman" w:cs="Times New Roman"/>
                <w:sz w:val="16"/>
                <w:szCs w:val="20"/>
              </w:rPr>
              <w:t>Работа перед сном</w:t>
            </w:r>
          </w:p>
        </w:tc>
        <w:tc>
          <w:tcPr>
            <w:tcW w:w="14033" w:type="dxa"/>
            <w:gridSpan w:val="4"/>
          </w:tcPr>
          <w:p w:rsidR="00CB1343" w:rsidRDefault="00CB1343" w:rsidP="00855956">
            <w:pPr>
              <w:jc w:val="center"/>
              <w:rPr>
                <w:rFonts w:ascii="Times New Roman" w:hAnsi="Times New Roman" w:cs="Times New Roman"/>
                <w:b/>
                <w:sz w:val="20"/>
                <w:szCs w:val="20"/>
              </w:rPr>
            </w:pPr>
            <w:r w:rsidRPr="008704E7">
              <w:rPr>
                <w:rFonts w:ascii="Times New Roman" w:hAnsi="Times New Roman" w:cs="Times New Roman"/>
                <w:b/>
                <w:sz w:val="20"/>
                <w:szCs w:val="20"/>
              </w:rPr>
              <w:t xml:space="preserve">Чтение </w:t>
            </w:r>
            <w:r w:rsidR="00C0076D">
              <w:rPr>
                <w:rFonts w:ascii="Times New Roman" w:hAnsi="Times New Roman" w:cs="Times New Roman"/>
                <w:b/>
                <w:sz w:val="20"/>
                <w:szCs w:val="20"/>
              </w:rPr>
              <w:t xml:space="preserve">рассказов </w:t>
            </w:r>
            <w:r w:rsidR="00855956">
              <w:rPr>
                <w:rFonts w:ascii="Times New Roman" w:hAnsi="Times New Roman" w:cs="Times New Roman"/>
                <w:b/>
                <w:sz w:val="20"/>
                <w:szCs w:val="20"/>
              </w:rPr>
              <w:t>о птицах нашей полосы (ворона, голубь, воробей)</w:t>
            </w:r>
          </w:p>
          <w:p w:rsidR="00855956" w:rsidRPr="00855956" w:rsidRDefault="00855956" w:rsidP="00855956">
            <w:pPr>
              <w:rPr>
                <w:rFonts w:ascii="Times New Roman" w:hAnsi="Times New Roman" w:cs="Times New Roman"/>
                <w:sz w:val="20"/>
                <w:szCs w:val="20"/>
              </w:rPr>
            </w:pPr>
            <w:r>
              <w:rPr>
                <w:rFonts w:ascii="Times New Roman" w:hAnsi="Times New Roman" w:cs="Times New Roman"/>
                <w:b/>
                <w:sz w:val="20"/>
                <w:szCs w:val="20"/>
              </w:rPr>
              <w:t>-</w:t>
            </w:r>
            <w:r>
              <w:rPr>
                <w:rFonts w:ascii="Times New Roman" w:hAnsi="Times New Roman" w:cs="Times New Roman"/>
                <w:sz w:val="20"/>
                <w:szCs w:val="20"/>
              </w:rPr>
              <w:t>развивать мышление, слуховое внимание, речь; воспитывать познавательный интерес.</w:t>
            </w:r>
          </w:p>
        </w:tc>
        <w:tc>
          <w:tcPr>
            <w:tcW w:w="851" w:type="dxa"/>
            <w:vMerge/>
          </w:tcPr>
          <w:p w:rsidR="00CB1343" w:rsidRPr="009F3B07" w:rsidRDefault="00CB1343" w:rsidP="00B71961">
            <w:pPr>
              <w:jc w:val="center"/>
              <w:rPr>
                <w:rFonts w:ascii="Times New Roman" w:hAnsi="Times New Roman" w:cs="Times New Roman"/>
                <w:sz w:val="20"/>
                <w:szCs w:val="20"/>
              </w:rPr>
            </w:pPr>
          </w:p>
        </w:tc>
      </w:tr>
      <w:tr w:rsidR="00CB1343" w:rsidRPr="009F3B07" w:rsidTr="00AC243E">
        <w:tc>
          <w:tcPr>
            <w:tcW w:w="425" w:type="dxa"/>
            <w:vMerge/>
          </w:tcPr>
          <w:p w:rsidR="00CB1343" w:rsidRPr="009F3B07" w:rsidRDefault="00CB1343" w:rsidP="00B71961">
            <w:pPr>
              <w:jc w:val="center"/>
              <w:rPr>
                <w:rFonts w:ascii="Times New Roman" w:hAnsi="Times New Roman" w:cs="Times New Roman"/>
                <w:sz w:val="20"/>
                <w:szCs w:val="20"/>
              </w:rPr>
            </w:pPr>
          </w:p>
        </w:tc>
        <w:tc>
          <w:tcPr>
            <w:tcW w:w="993" w:type="dxa"/>
            <w:vAlign w:val="center"/>
          </w:tcPr>
          <w:p w:rsidR="00CB1343" w:rsidRPr="009F3B07" w:rsidRDefault="00CB1343" w:rsidP="00B71961">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237" w:type="dxa"/>
          </w:tcPr>
          <w:p w:rsidR="00CB1343" w:rsidRDefault="00CB1343" w:rsidP="00B7196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CB1343" w:rsidRDefault="00CB1343" w:rsidP="00B71961">
            <w:pPr>
              <w:jc w:val="both"/>
              <w:rPr>
                <w:rFonts w:ascii="Times New Roman" w:hAnsi="Times New Roman" w:cs="Times New Roman"/>
                <w:sz w:val="20"/>
                <w:szCs w:val="20"/>
              </w:rPr>
            </w:pPr>
            <w:r>
              <w:rPr>
                <w:rFonts w:ascii="Times New Roman" w:hAnsi="Times New Roman" w:cs="Times New Roman"/>
                <w:sz w:val="20"/>
                <w:szCs w:val="20"/>
              </w:rPr>
              <w:t>2.П/г «</w:t>
            </w:r>
            <w:r w:rsidR="00855956">
              <w:rPr>
                <w:rFonts w:ascii="Times New Roman" w:hAnsi="Times New Roman" w:cs="Times New Roman"/>
                <w:sz w:val="20"/>
                <w:szCs w:val="20"/>
              </w:rPr>
              <w:t>Дует, дует ветер</w:t>
            </w:r>
            <w:r>
              <w:rPr>
                <w:rFonts w:ascii="Times New Roman" w:hAnsi="Times New Roman" w:cs="Times New Roman"/>
                <w:sz w:val="20"/>
                <w:szCs w:val="20"/>
              </w:rPr>
              <w:t>» (Папка с картотекой п/г)</w:t>
            </w:r>
          </w:p>
          <w:p w:rsidR="00CB1343" w:rsidRDefault="00CB1343" w:rsidP="00B71961">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CB1343" w:rsidRDefault="00855956" w:rsidP="00B71961">
            <w:pPr>
              <w:jc w:val="both"/>
              <w:rPr>
                <w:rFonts w:ascii="Times New Roman" w:hAnsi="Times New Roman" w:cs="Times New Roman"/>
                <w:b/>
                <w:sz w:val="20"/>
                <w:szCs w:val="28"/>
              </w:rPr>
            </w:pPr>
            <w:r>
              <w:rPr>
                <w:rFonts w:ascii="Times New Roman" w:hAnsi="Times New Roman" w:cs="Times New Roman"/>
                <w:b/>
                <w:sz w:val="20"/>
                <w:szCs w:val="20"/>
              </w:rPr>
              <w:t>3</w:t>
            </w:r>
            <w:r w:rsidR="00CB1343">
              <w:rPr>
                <w:rFonts w:ascii="Times New Roman" w:hAnsi="Times New Roman" w:cs="Times New Roman"/>
                <w:sz w:val="20"/>
                <w:szCs w:val="20"/>
              </w:rPr>
              <w:t>.</w:t>
            </w:r>
            <w:r w:rsidR="00CB1343" w:rsidRPr="001E52D3">
              <w:rPr>
                <w:rFonts w:ascii="Times New Roman" w:hAnsi="Times New Roman" w:cs="Times New Roman"/>
                <w:b/>
                <w:sz w:val="20"/>
                <w:szCs w:val="28"/>
              </w:rPr>
              <w:t>Познавательное развитие (экспериментальная деятельность)</w:t>
            </w:r>
          </w:p>
          <w:p w:rsidR="006610DB" w:rsidRPr="006610DB" w:rsidRDefault="006610DB" w:rsidP="006610DB">
            <w:pPr>
              <w:rPr>
                <w:rFonts w:ascii="Times New Roman" w:hAnsi="Times New Roman"/>
                <w:b/>
                <w:sz w:val="20"/>
                <w:szCs w:val="20"/>
              </w:rPr>
            </w:pPr>
            <w:r w:rsidRPr="006610DB">
              <w:rPr>
                <w:rFonts w:ascii="Times New Roman" w:hAnsi="Times New Roman"/>
                <w:b/>
                <w:sz w:val="20"/>
                <w:szCs w:val="20"/>
              </w:rPr>
              <w:t xml:space="preserve">Тема: </w:t>
            </w:r>
            <w:r w:rsidR="00855956">
              <w:rPr>
                <w:rFonts w:ascii="Times New Roman" w:hAnsi="Times New Roman"/>
                <w:b/>
                <w:sz w:val="20"/>
                <w:szCs w:val="20"/>
              </w:rPr>
              <w:t>Чудесный мешочек</w:t>
            </w:r>
          </w:p>
          <w:p w:rsidR="006610DB" w:rsidRDefault="006610DB" w:rsidP="006610DB">
            <w:pPr>
              <w:jc w:val="both"/>
              <w:rPr>
                <w:rFonts w:ascii="Times New Roman" w:hAnsi="Times New Roman"/>
                <w:sz w:val="20"/>
                <w:szCs w:val="20"/>
              </w:rPr>
            </w:pPr>
            <w:r w:rsidRPr="006610DB">
              <w:rPr>
                <w:rFonts w:ascii="Times New Roman" w:hAnsi="Times New Roman"/>
                <w:b/>
                <w:sz w:val="20"/>
                <w:szCs w:val="20"/>
              </w:rPr>
              <w:t>Цель:</w:t>
            </w:r>
            <w:r>
              <w:rPr>
                <w:rFonts w:ascii="Times New Roman" w:hAnsi="Times New Roman"/>
                <w:sz w:val="20"/>
                <w:szCs w:val="20"/>
              </w:rPr>
              <w:t xml:space="preserve"> </w:t>
            </w:r>
            <w:r w:rsidR="00855956">
              <w:rPr>
                <w:rFonts w:ascii="Times New Roman" w:hAnsi="Times New Roman"/>
                <w:sz w:val="20"/>
                <w:szCs w:val="20"/>
              </w:rPr>
              <w:t>Учить детей различать овощи, отмечать их особенности; развивать тактильные ощущения, сенсорное восприятие, внимание; воспитывать интерес к экспериментированию.</w:t>
            </w:r>
          </w:p>
          <w:p w:rsidR="00CB1343" w:rsidRDefault="00855956" w:rsidP="006610DB">
            <w:pPr>
              <w:jc w:val="both"/>
              <w:rPr>
                <w:rFonts w:ascii="Times New Roman" w:hAnsi="Times New Roman" w:cs="Times New Roman"/>
                <w:b/>
                <w:sz w:val="20"/>
                <w:szCs w:val="28"/>
              </w:rPr>
            </w:pPr>
            <w:r>
              <w:rPr>
                <w:rFonts w:ascii="Times New Roman" w:hAnsi="Times New Roman" w:cs="Times New Roman"/>
                <w:b/>
                <w:sz w:val="20"/>
                <w:szCs w:val="28"/>
              </w:rPr>
              <w:t>4.Дидактические игры на сенсорное развитие</w:t>
            </w:r>
          </w:p>
          <w:p w:rsidR="00855956" w:rsidRDefault="00855956" w:rsidP="006610DB">
            <w:pPr>
              <w:jc w:val="both"/>
              <w:rPr>
                <w:rFonts w:ascii="Times New Roman" w:hAnsi="Times New Roman" w:cs="Times New Roman"/>
                <w:sz w:val="20"/>
                <w:szCs w:val="28"/>
              </w:rPr>
            </w:pPr>
            <w:r>
              <w:rPr>
                <w:rFonts w:ascii="Times New Roman" w:hAnsi="Times New Roman" w:cs="Times New Roman"/>
                <w:sz w:val="20"/>
                <w:szCs w:val="28"/>
              </w:rPr>
              <w:t>«Пирамиды», «Прокати шар», «Домики - вкладыши»</w:t>
            </w:r>
          </w:p>
          <w:p w:rsidR="00855956" w:rsidRPr="00855956" w:rsidRDefault="00855956" w:rsidP="006610DB">
            <w:pPr>
              <w:jc w:val="both"/>
              <w:rPr>
                <w:rFonts w:ascii="Times New Roman" w:hAnsi="Times New Roman" w:cs="Times New Roman"/>
                <w:sz w:val="20"/>
                <w:szCs w:val="28"/>
              </w:rPr>
            </w:pPr>
            <w:r>
              <w:rPr>
                <w:rFonts w:ascii="Times New Roman" w:hAnsi="Times New Roman" w:cs="Times New Roman"/>
                <w:sz w:val="20"/>
                <w:szCs w:val="28"/>
              </w:rPr>
              <w:t>- учить детей соотносить предметы по форме, величине, цвету; развивать мышление, внимание, мелкую моторику; воспитывать усидчивость, трудолюбие.</w:t>
            </w:r>
          </w:p>
        </w:tc>
        <w:tc>
          <w:tcPr>
            <w:tcW w:w="2836" w:type="dxa"/>
          </w:tcPr>
          <w:p w:rsidR="00CB1343" w:rsidRDefault="00AC243E" w:rsidP="00855956">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Повторить с детьми (Соней, Дашей, Настей К.) времена года, текущий месяц, прочесть стихотворение С.Я. Маршаа из цикла «Времена года» (сентябрь, октябрь, ноябрь)</w:t>
            </w:r>
          </w:p>
          <w:p w:rsidR="00AC243E" w:rsidRDefault="00AC243E" w:rsidP="00AC243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память, слуховое внимание, речь;</w:t>
            </w:r>
          </w:p>
          <w:p w:rsidR="00AC243E" w:rsidRPr="002B0322" w:rsidRDefault="00AC243E" w:rsidP="00AC243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к познанию окружающего мира.</w:t>
            </w:r>
          </w:p>
        </w:tc>
        <w:tc>
          <w:tcPr>
            <w:tcW w:w="2834" w:type="dxa"/>
          </w:tcPr>
          <w:p w:rsidR="00CB1343" w:rsidRDefault="00CB1343" w:rsidP="00AC243E">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w:t>
            </w:r>
            <w:r w:rsidR="00AC243E">
              <w:rPr>
                <w:rFonts w:ascii="Times New Roman" w:hAnsi="Times New Roman" w:cs="Times New Roman"/>
                <w:sz w:val="20"/>
                <w:szCs w:val="20"/>
              </w:rPr>
              <w:t>во время одевания на вечернюю прогулку: «Какого цвета у тебя куртка» -  закрепить основные цвета; «Последовательность одевания на прогулку»</w:t>
            </w:r>
          </w:p>
          <w:p w:rsidR="00AC243E" w:rsidRDefault="00AC243E" w:rsidP="00AC243E">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-вспомнить последовательность одевания, название одежды, обуви, головных уборов.</w:t>
            </w:r>
          </w:p>
          <w:p w:rsidR="00AC243E" w:rsidRDefault="00AC243E" w:rsidP="00AC243E">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развивать у детей речь, память, внимание, мелкую моторику;</w:t>
            </w:r>
          </w:p>
          <w:p w:rsidR="00CB1343" w:rsidRPr="00AC243E" w:rsidRDefault="00AC243E" w:rsidP="00AC243E">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-воспитывать активность, желание помочь друг другу.</w:t>
            </w:r>
          </w:p>
        </w:tc>
        <w:tc>
          <w:tcPr>
            <w:tcW w:w="2126" w:type="dxa"/>
          </w:tcPr>
          <w:p w:rsidR="00CB1343" w:rsidRDefault="00AC243E" w:rsidP="00AC243E">
            <w:pPr>
              <w:pStyle w:val="a8"/>
              <w:numPr>
                <w:ilvl w:val="0"/>
                <w:numId w:val="15"/>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Предложить детям игры для самостоятельной игровой деятельности:</w:t>
            </w:r>
          </w:p>
          <w:p w:rsidR="00AC243E" w:rsidRDefault="00AC243E" w:rsidP="00AC243E">
            <w:pPr>
              <w:pStyle w:val="a8"/>
              <w:numPr>
                <w:ilvl w:val="0"/>
                <w:numId w:val="15"/>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 xml:space="preserve"> Настольный мягкий конструктор;</w:t>
            </w:r>
          </w:p>
          <w:p w:rsidR="00AC243E" w:rsidRDefault="00AC243E" w:rsidP="00AC243E">
            <w:pPr>
              <w:pStyle w:val="a8"/>
              <w:numPr>
                <w:ilvl w:val="0"/>
                <w:numId w:val="15"/>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Магнитный конструктор;</w:t>
            </w:r>
          </w:p>
          <w:p w:rsidR="00AC243E" w:rsidRDefault="00AC243E" w:rsidP="00AC243E">
            <w:pPr>
              <w:pStyle w:val="a8"/>
              <w:numPr>
                <w:ilvl w:val="0"/>
                <w:numId w:val="15"/>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Пазлы;</w:t>
            </w:r>
          </w:p>
          <w:p w:rsidR="00AC243E" w:rsidRDefault="00AC243E" w:rsidP="00AC243E">
            <w:pPr>
              <w:pStyle w:val="a8"/>
              <w:numPr>
                <w:ilvl w:val="0"/>
                <w:numId w:val="15"/>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Краски, карандаши;</w:t>
            </w:r>
          </w:p>
          <w:p w:rsidR="00AC243E" w:rsidRPr="00816D12" w:rsidRDefault="00AC243E" w:rsidP="00AC243E">
            <w:pPr>
              <w:pStyle w:val="a8"/>
              <w:numPr>
                <w:ilvl w:val="0"/>
                <w:numId w:val="15"/>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Пластилин.</w:t>
            </w:r>
          </w:p>
        </w:tc>
        <w:tc>
          <w:tcPr>
            <w:tcW w:w="851" w:type="dxa"/>
            <w:vMerge/>
          </w:tcPr>
          <w:p w:rsidR="00CB1343" w:rsidRPr="009F3B07" w:rsidRDefault="00CB1343" w:rsidP="00B71961">
            <w:pPr>
              <w:jc w:val="center"/>
              <w:rPr>
                <w:rFonts w:ascii="Times New Roman" w:hAnsi="Times New Roman" w:cs="Times New Roman"/>
                <w:sz w:val="20"/>
                <w:szCs w:val="20"/>
              </w:rPr>
            </w:pPr>
          </w:p>
        </w:tc>
      </w:tr>
      <w:tr w:rsidR="00CB1343" w:rsidRPr="009F3B07" w:rsidTr="00AC243E">
        <w:tc>
          <w:tcPr>
            <w:tcW w:w="425" w:type="dxa"/>
            <w:vMerge/>
          </w:tcPr>
          <w:p w:rsidR="00CB1343" w:rsidRPr="009F3B07" w:rsidRDefault="00CB1343" w:rsidP="00B71961">
            <w:pPr>
              <w:jc w:val="center"/>
              <w:rPr>
                <w:rFonts w:ascii="Times New Roman" w:hAnsi="Times New Roman" w:cs="Times New Roman"/>
                <w:sz w:val="20"/>
                <w:szCs w:val="20"/>
              </w:rPr>
            </w:pPr>
          </w:p>
        </w:tc>
        <w:tc>
          <w:tcPr>
            <w:tcW w:w="993" w:type="dxa"/>
            <w:vAlign w:val="center"/>
          </w:tcPr>
          <w:p w:rsidR="00CB1343" w:rsidRPr="00AC243E" w:rsidRDefault="00CB1343" w:rsidP="00B71961">
            <w:pPr>
              <w:jc w:val="center"/>
              <w:rPr>
                <w:rFonts w:ascii="Times New Roman" w:hAnsi="Times New Roman" w:cs="Times New Roman"/>
                <w:sz w:val="16"/>
                <w:szCs w:val="20"/>
              </w:rPr>
            </w:pPr>
            <w:r w:rsidRPr="00AC243E">
              <w:rPr>
                <w:rFonts w:ascii="Times New Roman" w:hAnsi="Times New Roman" w:cs="Times New Roman"/>
                <w:sz w:val="16"/>
                <w:szCs w:val="20"/>
              </w:rPr>
              <w:t>Прогулка № 2</w:t>
            </w:r>
          </w:p>
        </w:tc>
        <w:tc>
          <w:tcPr>
            <w:tcW w:w="14033" w:type="dxa"/>
            <w:gridSpan w:val="4"/>
          </w:tcPr>
          <w:p w:rsidR="00CB1343" w:rsidRPr="00AC243E" w:rsidRDefault="00CB1343" w:rsidP="00B71961">
            <w:pPr>
              <w:rPr>
                <w:rFonts w:ascii="Times New Roman" w:hAnsi="Times New Roman" w:cs="Times New Roman"/>
                <w:sz w:val="16"/>
                <w:szCs w:val="20"/>
              </w:rPr>
            </w:pPr>
            <w:r w:rsidRPr="00AC243E">
              <w:rPr>
                <w:rFonts w:ascii="Times New Roman" w:hAnsi="Times New Roman" w:cs="Times New Roman"/>
                <w:b/>
                <w:sz w:val="16"/>
                <w:szCs w:val="20"/>
              </w:rPr>
              <w:t>Тема «</w:t>
            </w:r>
            <w:r w:rsidR="006610DB" w:rsidRPr="00AC243E">
              <w:rPr>
                <w:rFonts w:ascii="Times New Roman" w:hAnsi="Times New Roman" w:cs="Times New Roman"/>
                <w:b/>
                <w:sz w:val="16"/>
                <w:szCs w:val="20"/>
              </w:rPr>
              <w:t>Рассматривание почвы</w:t>
            </w:r>
            <w:r w:rsidRPr="00AC243E">
              <w:rPr>
                <w:rFonts w:ascii="Times New Roman" w:hAnsi="Times New Roman" w:cs="Times New Roman"/>
                <w:b/>
                <w:sz w:val="16"/>
                <w:szCs w:val="20"/>
              </w:rPr>
              <w:t>».</w:t>
            </w:r>
            <w:r w:rsidRPr="00AC243E">
              <w:rPr>
                <w:rFonts w:ascii="Times New Roman" w:hAnsi="Times New Roman" w:cs="Times New Roman"/>
                <w:sz w:val="16"/>
                <w:szCs w:val="20"/>
              </w:rPr>
              <w:t xml:space="preserve"> (Т.Г. Кобзева «Организация деятельности детей на прогулке», с.</w:t>
            </w:r>
            <w:r w:rsidR="006610DB" w:rsidRPr="00AC243E">
              <w:rPr>
                <w:rFonts w:ascii="Times New Roman" w:hAnsi="Times New Roman" w:cs="Times New Roman"/>
                <w:sz w:val="16"/>
                <w:szCs w:val="20"/>
              </w:rPr>
              <w:t>76</w:t>
            </w:r>
            <w:r w:rsidRPr="00AC243E">
              <w:rPr>
                <w:rFonts w:ascii="Times New Roman" w:hAnsi="Times New Roman" w:cs="Times New Roman"/>
                <w:sz w:val="16"/>
                <w:szCs w:val="20"/>
              </w:rPr>
              <w:t>)</w:t>
            </w:r>
          </w:p>
          <w:p w:rsidR="00CB1343" w:rsidRPr="00AC243E" w:rsidRDefault="00CB1343" w:rsidP="006610DB">
            <w:pPr>
              <w:rPr>
                <w:rFonts w:ascii="Times New Roman" w:hAnsi="Times New Roman" w:cs="Times New Roman"/>
                <w:sz w:val="16"/>
                <w:szCs w:val="20"/>
              </w:rPr>
            </w:pPr>
            <w:r w:rsidRPr="00AC243E">
              <w:rPr>
                <w:rFonts w:ascii="Times New Roman" w:hAnsi="Times New Roman" w:cs="Times New Roman"/>
                <w:b/>
                <w:sz w:val="16"/>
                <w:szCs w:val="20"/>
              </w:rPr>
              <w:t>Цель:</w:t>
            </w:r>
            <w:r w:rsidRPr="00AC243E">
              <w:rPr>
                <w:rFonts w:ascii="Times New Roman" w:hAnsi="Times New Roman" w:cs="Times New Roman"/>
                <w:sz w:val="16"/>
                <w:szCs w:val="20"/>
              </w:rPr>
              <w:t xml:space="preserve"> </w:t>
            </w:r>
            <w:r w:rsidR="006610DB" w:rsidRPr="00AC243E">
              <w:rPr>
                <w:rFonts w:ascii="Times New Roman" w:hAnsi="Times New Roman" w:cs="Times New Roman"/>
                <w:sz w:val="16"/>
                <w:szCs w:val="20"/>
              </w:rPr>
              <w:t>продолжать формировать представления об осенних изменениях в природе (выявить первые признаки приближения зимы – заморозки по ночам, появление инея); приучать детей видеть зависимость состояния почвы от погоды.</w:t>
            </w:r>
          </w:p>
        </w:tc>
        <w:tc>
          <w:tcPr>
            <w:tcW w:w="851" w:type="dxa"/>
            <w:vMerge/>
          </w:tcPr>
          <w:p w:rsidR="00CB1343" w:rsidRPr="009F3B07" w:rsidRDefault="00CB1343" w:rsidP="00B71961">
            <w:pPr>
              <w:jc w:val="center"/>
              <w:rPr>
                <w:rFonts w:ascii="Times New Roman" w:hAnsi="Times New Roman" w:cs="Times New Roman"/>
                <w:sz w:val="20"/>
                <w:szCs w:val="20"/>
              </w:rPr>
            </w:pPr>
          </w:p>
        </w:tc>
      </w:tr>
    </w:tbl>
    <w:p w:rsidR="00C75E7F" w:rsidRPr="00A47FCC" w:rsidRDefault="00C75E7F" w:rsidP="00A47FCC">
      <w:pPr>
        <w:spacing w:after="0" w:line="240" w:lineRule="auto"/>
        <w:jc w:val="center"/>
        <w:rPr>
          <w:rFonts w:ascii="Times New Roman" w:hAnsi="Times New Roman" w:cs="Times New Roman"/>
          <w:b/>
          <w:color w:val="00B050"/>
        </w:rPr>
      </w:pPr>
      <w:r w:rsidRPr="00A47FCC">
        <w:rPr>
          <w:rFonts w:ascii="Times New Roman" w:hAnsi="Times New Roman" w:cs="Times New Roman"/>
          <w:b/>
          <w:color w:val="00B050"/>
        </w:rPr>
        <w:lastRenderedPageBreak/>
        <w:t>Планирование воспитательно-образовательной работы на день</w:t>
      </w:r>
    </w:p>
    <w:p w:rsidR="00C75E7F" w:rsidRPr="00A47FCC" w:rsidRDefault="00C75E7F" w:rsidP="00C75E7F">
      <w:pPr>
        <w:spacing w:after="0" w:line="240" w:lineRule="auto"/>
        <w:rPr>
          <w:rFonts w:ascii="Times New Roman" w:hAnsi="Times New Roman" w:cs="Times New Roman"/>
          <w:b/>
          <w:color w:val="00B050"/>
        </w:rPr>
      </w:pPr>
      <w:r w:rsidRPr="00A47FCC">
        <w:rPr>
          <w:rFonts w:ascii="Times New Roman" w:hAnsi="Times New Roman" w:cs="Times New Roman"/>
          <w:b/>
          <w:color w:val="00B050"/>
        </w:rPr>
        <w:t>Тема недели: «</w:t>
      </w:r>
      <w:r w:rsidR="00A47FCC" w:rsidRPr="00A47FCC">
        <w:rPr>
          <w:rFonts w:ascii="Times New Roman" w:hAnsi="Times New Roman" w:cs="Times New Roman"/>
          <w:b/>
          <w:color w:val="00B050"/>
        </w:rPr>
        <w:t>Осень в лесу. Птицы</w:t>
      </w:r>
      <w:r w:rsidRPr="00A47FCC">
        <w:rPr>
          <w:rFonts w:ascii="Times New Roman" w:hAnsi="Times New Roman" w:cs="Times New Roman"/>
          <w:b/>
          <w:color w:val="00B050"/>
        </w:rPr>
        <w:t>»</w:t>
      </w:r>
    </w:p>
    <w:tbl>
      <w:tblPr>
        <w:tblStyle w:val="a3"/>
        <w:tblW w:w="16302" w:type="dxa"/>
        <w:tblInd w:w="-601" w:type="dxa"/>
        <w:tblLayout w:type="fixed"/>
        <w:tblLook w:val="04A0"/>
      </w:tblPr>
      <w:tblGrid>
        <w:gridCol w:w="425"/>
        <w:gridCol w:w="993"/>
        <w:gridCol w:w="8930"/>
        <w:gridCol w:w="2268"/>
        <w:gridCol w:w="1984"/>
        <w:gridCol w:w="1702"/>
      </w:tblGrid>
      <w:tr w:rsidR="00A9309F" w:rsidRPr="009F3B07" w:rsidTr="00A9309F">
        <w:tc>
          <w:tcPr>
            <w:tcW w:w="425" w:type="dxa"/>
            <w:vMerge w:val="restart"/>
            <w:textDirection w:val="btLr"/>
          </w:tcPr>
          <w:p w:rsidR="00A9309F" w:rsidRPr="009F3B07" w:rsidRDefault="00A9309F" w:rsidP="00A47FCC">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24  октября</w:t>
            </w:r>
          </w:p>
        </w:tc>
        <w:tc>
          <w:tcPr>
            <w:tcW w:w="993" w:type="dxa"/>
            <w:vMerge w:val="restart"/>
            <w:vAlign w:val="center"/>
          </w:tcPr>
          <w:p w:rsidR="00A9309F" w:rsidRPr="009F3B07" w:rsidRDefault="00A9309F" w:rsidP="00B71961">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11198" w:type="dxa"/>
            <w:gridSpan w:val="2"/>
            <w:vAlign w:val="center"/>
          </w:tcPr>
          <w:p w:rsidR="00A9309F" w:rsidRPr="009F3B07" w:rsidRDefault="00A9309F" w:rsidP="00B71961">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1984" w:type="dxa"/>
            <w:vMerge w:val="restart"/>
            <w:vAlign w:val="center"/>
          </w:tcPr>
          <w:p w:rsidR="00A9309F" w:rsidRPr="00A9309F" w:rsidRDefault="00A9309F" w:rsidP="00B71961">
            <w:pPr>
              <w:jc w:val="center"/>
              <w:rPr>
                <w:rFonts w:ascii="Times New Roman" w:hAnsi="Times New Roman" w:cs="Times New Roman"/>
                <w:b/>
                <w:sz w:val="16"/>
                <w:szCs w:val="20"/>
              </w:rPr>
            </w:pPr>
            <w:r w:rsidRPr="00A9309F">
              <w:rPr>
                <w:rFonts w:ascii="Times New Roman" w:hAnsi="Times New Roman" w:cs="Times New Roman"/>
                <w:b/>
                <w:sz w:val="16"/>
                <w:szCs w:val="20"/>
              </w:rPr>
              <w:t>Организация образовательной деятельности в режимных моментах</w:t>
            </w:r>
          </w:p>
        </w:tc>
        <w:tc>
          <w:tcPr>
            <w:tcW w:w="1702" w:type="dxa"/>
            <w:vMerge w:val="restart"/>
            <w:vAlign w:val="center"/>
          </w:tcPr>
          <w:p w:rsidR="00A9309F" w:rsidRPr="00A9309F" w:rsidRDefault="00A9309F" w:rsidP="00B71961">
            <w:pPr>
              <w:jc w:val="center"/>
              <w:rPr>
                <w:rFonts w:ascii="Times New Roman" w:hAnsi="Times New Roman" w:cs="Times New Roman"/>
                <w:b/>
                <w:sz w:val="16"/>
                <w:szCs w:val="20"/>
              </w:rPr>
            </w:pPr>
            <w:r w:rsidRPr="00A9309F">
              <w:rPr>
                <w:rFonts w:ascii="Times New Roman" w:hAnsi="Times New Roman" w:cs="Times New Roman"/>
                <w:b/>
                <w:sz w:val="16"/>
                <w:szCs w:val="20"/>
              </w:rPr>
              <w:t>Организация развивающей среды для самостоятельной деятельности детей</w:t>
            </w:r>
          </w:p>
        </w:tc>
      </w:tr>
      <w:tr w:rsidR="00A9309F" w:rsidRPr="009F3B07" w:rsidTr="00A9309F">
        <w:trPr>
          <w:trHeight w:val="648"/>
        </w:trPr>
        <w:tc>
          <w:tcPr>
            <w:tcW w:w="425" w:type="dxa"/>
            <w:vMerge/>
          </w:tcPr>
          <w:p w:rsidR="00A9309F" w:rsidRPr="009F3B07" w:rsidRDefault="00A9309F" w:rsidP="00B71961">
            <w:pPr>
              <w:jc w:val="center"/>
              <w:rPr>
                <w:rFonts w:ascii="Times New Roman" w:hAnsi="Times New Roman" w:cs="Times New Roman"/>
                <w:sz w:val="20"/>
                <w:szCs w:val="20"/>
              </w:rPr>
            </w:pPr>
          </w:p>
        </w:tc>
        <w:tc>
          <w:tcPr>
            <w:tcW w:w="993" w:type="dxa"/>
            <w:vMerge/>
            <w:vAlign w:val="center"/>
          </w:tcPr>
          <w:p w:rsidR="00A9309F" w:rsidRPr="009F3B07" w:rsidRDefault="00A9309F" w:rsidP="00B71961">
            <w:pPr>
              <w:jc w:val="center"/>
              <w:rPr>
                <w:rFonts w:ascii="Times New Roman" w:hAnsi="Times New Roman" w:cs="Times New Roman"/>
                <w:sz w:val="20"/>
                <w:szCs w:val="20"/>
              </w:rPr>
            </w:pPr>
          </w:p>
        </w:tc>
        <w:tc>
          <w:tcPr>
            <w:tcW w:w="8930" w:type="dxa"/>
            <w:vAlign w:val="center"/>
          </w:tcPr>
          <w:p w:rsidR="00A9309F" w:rsidRPr="009F3B07" w:rsidRDefault="00A9309F" w:rsidP="00B71961">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8" w:type="dxa"/>
            <w:vAlign w:val="center"/>
          </w:tcPr>
          <w:p w:rsidR="00A9309F" w:rsidRPr="009F3B07" w:rsidRDefault="00A9309F" w:rsidP="00B71961">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1984" w:type="dxa"/>
            <w:vMerge/>
            <w:vAlign w:val="center"/>
          </w:tcPr>
          <w:p w:rsidR="00A9309F" w:rsidRPr="009F3B07" w:rsidRDefault="00A9309F" w:rsidP="00B71961">
            <w:pPr>
              <w:jc w:val="center"/>
              <w:rPr>
                <w:rFonts w:ascii="Times New Roman" w:hAnsi="Times New Roman" w:cs="Times New Roman"/>
                <w:sz w:val="20"/>
                <w:szCs w:val="20"/>
              </w:rPr>
            </w:pPr>
          </w:p>
        </w:tc>
        <w:tc>
          <w:tcPr>
            <w:tcW w:w="1702" w:type="dxa"/>
            <w:vMerge/>
            <w:vAlign w:val="center"/>
          </w:tcPr>
          <w:p w:rsidR="00A9309F" w:rsidRPr="009F3B07" w:rsidRDefault="00A9309F" w:rsidP="00B71961">
            <w:pPr>
              <w:jc w:val="center"/>
              <w:rPr>
                <w:rFonts w:ascii="Times New Roman" w:hAnsi="Times New Roman" w:cs="Times New Roman"/>
                <w:sz w:val="20"/>
                <w:szCs w:val="20"/>
              </w:rPr>
            </w:pPr>
          </w:p>
        </w:tc>
      </w:tr>
      <w:tr w:rsidR="00A9309F" w:rsidRPr="009F3B07" w:rsidTr="00A9309F">
        <w:tc>
          <w:tcPr>
            <w:tcW w:w="425" w:type="dxa"/>
            <w:vMerge/>
          </w:tcPr>
          <w:p w:rsidR="00A9309F" w:rsidRPr="009F3B07" w:rsidRDefault="00A9309F" w:rsidP="00B71961">
            <w:pPr>
              <w:jc w:val="center"/>
              <w:rPr>
                <w:rFonts w:ascii="Times New Roman" w:hAnsi="Times New Roman" w:cs="Times New Roman"/>
                <w:sz w:val="20"/>
                <w:szCs w:val="20"/>
              </w:rPr>
            </w:pPr>
          </w:p>
        </w:tc>
        <w:tc>
          <w:tcPr>
            <w:tcW w:w="993" w:type="dxa"/>
            <w:vAlign w:val="center"/>
          </w:tcPr>
          <w:p w:rsidR="00A9309F" w:rsidRPr="009F3B07" w:rsidRDefault="00A9309F" w:rsidP="00B71961">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8930" w:type="dxa"/>
            <w:tcBorders>
              <w:bottom w:val="single" w:sz="4" w:space="0" w:color="auto"/>
            </w:tcBorders>
          </w:tcPr>
          <w:p w:rsidR="00A9309F" w:rsidRPr="00A9309F" w:rsidRDefault="00A9309F" w:rsidP="00B71961">
            <w:pPr>
              <w:rPr>
                <w:rFonts w:ascii="Times New Roman" w:hAnsi="Times New Roman" w:cs="Times New Roman"/>
                <w:sz w:val="18"/>
                <w:szCs w:val="20"/>
              </w:rPr>
            </w:pPr>
            <w:r w:rsidRPr="00A9309F">
              <w:rPr>
                <w:rFonts w:ascii="Times New Roman" w:hAnsi="Times New Roman" w:cs="Times New Roman"/>
                <w:sz w:val="18"/>
                <w:szCs w:val="20"/>
              </w:rPr>
              <w:t>1.Д/и «Что звери делают в лесу осенью»</w:t>
            </w:r>
          </w:p>
          <w:p w:rsidR="00A9309F" w:rsidRPr="00A9309F" w:rsidRDefault="00A9309F" w:rsidP="00B71961">
            <w:pPr>
              <w:jc w:val="both"/>
              <w:rPr>
                <w:rFonts w:ascii="Times New Roman" w:hAnsi="Times New Roman" w:cs="Times New Roman"/>
                <w:sz w:val="18"/>
                <w:szCs w:val="20"/>
              </w:rPr>
            </w:pPr>
            <w:r w:rsidRPr="00A9309F">
              <w:rPr>
                <w:rFonts w:ascii="Times New Roman" w:hAnsi="Times New Roman" w:cs="Times New Roman"/>
                <w:sz w:val="18"/>
                <w:szCs w:val="20"/>
              </w:rPr>
              <w:t>- расспросить детей, что они знают о жизни зверей осенью, пополнить знания; развивать память, мышление, связную речь; воспитывать у детей интерес к жизни зверей.</w:t>
            </w:r>
          </w:p>
          <w:p w:rsidR="00A9309F" w:rsidRPr="00A9309F" w:rsidRDefault="00A9309F" w:rsidP="00B71961">
            <w:pPr>
              <w:jc w:val="both"/>
              <w:rPr>
                <w:rFonts w:ascii="Times New Roman" w:hAnsi="Times New Roman" w:cs="Times New Roman"/>
                <w:sz w:val="18"/>
                <w:szCs w:val="20"/>
              </w:rPr>
            </w:pPr>
            <w:r w:rsidRPr="00A9309F">
              <w:rPr>
                <w:rFonts w:ascii="Times New Roman" w:hAnsi="Times New Roman" w:cs="Times New Roman"/>
                <w:sz w:val="18"/>
                <w:szCs w:val="20"/>
              </w:rPr>
              <w:t>2.П/г «На одном диване в ряд» (папка с п/г)</w:t>
            </w:r>
          </w:p>
          <w:p w:rsidR="00A9309F" w:rsidRPr="00A9309F" w:rsidRDefault="00A9309F" w:rsidP="00B71961">
            <w:pPr>
              <w:jc w:val="both"/>
              <w:rPr>
                <w:rFonts w:ascii="Times New Roman" w:hAnsi="Times New Roman" w:cs="Times New Roman"/>
                <w:sz w:val="18"/>
                <w:szCs w:val="20"/>
              </w:rPr>
            </w:pPr>
            <w:r w:rsidRPr="00A9309F">
              <w:rPr>
                <w:rFonts w:ascii="Times New Roman" w:hAnsi="Times New Roman" w:cs="Times New Roman"/>
                <w:sz w:val="18"/>
                <w:szCs w:val="20"/>
              </w:rPr>
              <w:t>-развивать мелкую моторику рук, мышление и речь.</w:t>
            </w:r>
          </w:p>
          <w:p w:rsidR="00A9309F" w:rsidRPr="00A9309F" w:rsidRDefault="00A9309F" w:rsidP="00B71961">
            <w:pPr>
              <w:jc w:val="both"/>
              <w:rPr>
                <w:rFonts w:ascii="Times New Roman" w:hAnsi="Times New Roman" w:cs="Times New Roman"/>
                <w:sz w:val="18"/>
                <w:szCs w:val="20"/>
              </w:rPr>
            </w:pPr>
            <w:r w:rsidRPr="00A9309F">
              <w:rPr>
                <w:rFonts w:ascii="Times New Roman" w:hAnsi="Times New Roman" w:cs="Times New Roman"/>
                <w:sz w:val="18"/>
                <w:szCs w:val="20"/>
              </w:rPr>
              <w:t>3.П/и «Лисица и птички»</w:t>
            </w:r>
          </w:p>
          <w:p w:rsidR="00A9309F" w:rsidRPr="00A9309F" w:rsidRDefault="00A9309F" w:rsidP="00B71961">
            <w:pPr>
              <w:jc w:val="both"/>
              <w:rPr>
                <w:rFonts w:ascii="Times New Roman" w:hAnsi="Times New Roman" w:cs="Times New Roman"/>
                <w:sz w:val="18"/>
                <w:szCs w:val="20"/>
              </w:rPr>
            </w:pPr>
            <w:r w:rsidRPr="00A9309F">
              <w:rPr>
                <w:rFonts w:ascii="Times New Roman" w:hAnsi="Times New Roman" w:cs="Times New Roman"/>
                <w:sz w:val="18"/>
                <w:szCs w:val="20"/>
              </w:rPr>
              <w:t>-закреплять умение детей бегать в рассыпную не наталкиваясь друг на друга, совершенствовать действия в соответствии с текстом.</w:t>
            </w:r>
          </w:p>
          <w:p w:rsidR="00A9309F" w:rsidRPr="00A9309F" w:rsidRDefault="00A9309F" w:rsidP="00B71961">
            <w:pPr>
              <w:jc w:val="both"/>
              <w:rPr>
                <w:rFonts w:ascii="Times New Roman" w:hAnsi="Times New Roman" w:cs="Times New Roman"/>
                <w:sz w:val="18"/>
                <w:szCs w:val="20"/>
              </w:rPr>
            </w:pPr>
            <w:r w:rsidRPr="00A9309F">
              <w:rPr>
                <w:rFonts w:ascii="Times New Roman" w:hAnsi="Times New Roman" w:cs="Times New Roman"/>
                <w:sz w:val="18"/>
                <w:szCs w:val="20"/>
              </w:rPr>
              <w:t>4.Утренняя гимнастика – подготовить детский организм к предстоящей нагрузке в течение дня в детском саду.</w:t>
            </w:r>
          </w:p>
        </w:tc>
        <w:tc>
          <w:tcPr>
            <w:tcW w:w="2268" w:type="dxa"/>
            <w:tcBorders>
              <w:bottom w:val="single" w:sz="4" w:space="0" w:color="auto"/>
            </w:tcBorders>
          </w:tcPr>
          <w:p w:rsidR="00A9309F" w:rsidRPr="00A9309F" w:rsidRDefault="00A9309F" w:rsidP="00E80A1D">
            <w:pPr>
              <w:pStyle w:val="a8"/>
              <w:numPr>
                <w:ilvl w:val="0"/>
                <w:numId w:val="15"/>
              </w:numPr>
              <w:tabs>
                <w:tab w:val="left" w:pos="176"/>
              </w:tabs>
              <w:ind w:left="34" w:firstLine="0"/>
              <w:jc w:val="both"/>
              <w:rPr>
                <w:rFonts w:ascii="Times New Roman" w:hAnsi="Times New Roman" w:cs="Times New Roman"/>
                <w:sz w:val="18"/>
                <w:szCs w:val="20"/>
              </w:rPr>
            </w:pPr>
            <w:r w:rsidRPr="00A9309F">
              <w:rPr>
                <w:rFonts w:ascii="Times New Roman" w:hAnsi="Times New Roman" w:cs="Times New Roman"/>
                <w:sz w:val="18"/>
                <w:szCs w:val="20"/>
              </w:rPr>
              <w:t>Д/у «Кто живёт в нашем лесу»</w:t>
            </w:r>
          </w:p>
          <w:p w:rsidR="00A9309F" w:rsidRPr="00A9309F" w:rsidRDefault="00A9309F" w:rsidP="00E80A1D">
            <w:pPr>
              <w:pStyle w:val="a8"/>
              <w:tabs>
                <w:tab w:val="left" w:pos="176"/>
              </w:tabs>
              <w:ind w:left="34"/>
              <w:jc w:val="both"/>
              <w:rPr>
                <w:rFonts w:ascii="Times New Roman" w:hAnsi="Times New Roman" w:cs="Times New Roman"/>
                <w:sz w:val="18"/>
                <w:szCs w:val="20"/>
              </w:rPr>
            </w:pPr>
            <w:r w:rsidRPr="00A9309F">
              <w:rPr>
                <w:rFonts w:ascii="Times New Roman" w:hAnsi="Times New Roman" w:cs="Times New Roman"/>
                <w:sz w:val="18"/>
                <w:szCs w:val="20"/>
              </w:rPr>
              <w:t>- учить детей называть зверей живущих в нашей лесной зоне (лиса, волк, заяц, лось, ёж, белка).</w:t>
            </w:r>
          </w:p>
          <w:p w:rsidR="00A9309F" w:rsidRPr="00A9309F" w:rsidRDefault="00A9309F" w:rsidP="00E80A1D">
            <w:pPr>
              <w:pStyle w:val="a8"/>
              <w:tabs>
                <w:tab w:val="left" w:pos="176"/>
              </w:tabs>
              <w:ind w:left="34"/>
              <w:jc w:val="both"/>
              <w:rPr>
                <w:rFonts w:ascii="Times New Roman" w:hAnsi="Times New Roman" w:cs="Times New Roman"/>
                <w:sz w:val="18"/>
                <w:szCs w:val="20"/>
              </w:rPr>
            </w:pPr>
            <w:r w:rsidRPr="00A9309F">
              <w:rPr>
                <w:rFonts w:ascii="Times New Roman" w:hAnsi="Times New Roman" w:cs="Times New Roman"/>
                <w:sz w:val="18"/>
                <w:szCs w:val="20"/>
              </w:rPr>
              <w:t>- развивать память, речь, мышление; воспитывать бережное отношение к животным.</w:t>
            </w:r>
          </w:p>
        </w:tc>
        <w:tc>
          <w:tcPr>
            <w:tcW w:w="1984" w:type="dxa"/>
            <w:tcBorders>
              <w:bottom w:val="single" w:sz="4" w:space="0" w:color="auto"/>
            </w:tcBorders>
          </w:tcPr>
          <w:p w:rsidR="00A9309F" w:rsidRPr="00A9309F" w:rsidRDefault="00A9309F" w:rsidP="00E80A1D">
            <w:pPr>
              <w:pStyle w:val="a8"/>
              <w:numPr>
                <w:ilvl w:val="0"/>
                <w:numId w:val="15"/>
              </w:numPr>
              <w:tabs>
                <w:tab w:val="left" w:pos="176"/>
              </w:tabs>
              <w:ind w:left="34" w:firstLine="0"/>
              <w:jc w:val="both"/>
              <w:rPr>
                <w:rFonts w:ascii="Times New Roman" w:hAnsi="Times New Roman" w:cs="Times New Roman"/>
                <w:sz w:val="18"/>
                <w:szCs w:val="20"/>
              </w:rPr>
            </w:pPr>
            <w:r w:rsidRPr="00A9309F">
              <w:rPr>
                <w:rFonts w:ascii="Times New Roman" w:hAnsi="Times New Roman" w:cs="Times New Roman"/>
                <w:sz w:val="18"/>
                <w:szCs w:val="20"/>
              </w:rPr>
              <w:t>Ситуативный разговор на тему: «Знаете ли вы какую пользу приносят птицы»</w:t>
            </w:r>
          </w:p>
          <w:p w:rsidR="00A9309F" w:rsidRPr="00A9309F" w:rsidRDefault="00A9309F" w:rsidP="00E80A1D">
            <w:pPr>
              <w:pStyle w:val="a8"/>
              <w:tabs>
                <w:tab w:val="left" w:pos="176"/>
              </w:tabs>
              <w:ind w:left="34"/>
              <w:jc w:val="both"/>
              <w:rPr>
                <w:rFonts w:ascii="Times New Roman" w:hAnsi="Times New Roman" w:cs="Times New Roman"/>
                <w:sz w:val="18"/>
                <w:szCs w:val="20"/>
              </w:rPr>
            </w:pPr>
            <w:r w:rsidRPr="00A9309F">
              <w:rPr>
                <w:rFonts w:ascii="Times New Roman" w:hAnsi="Times New Roman" w:cs="Times New Roman"/>
                <w:sz w:val="18"/>
                <w:szCs w:val="20"/>
              </w:rPr>
              <w:t>- пополнить знания детей о птицах, их жизни;</w:t>
            </w:r>
          </w:p>
          <w:p w:rsidR="00A9309F" w:rsidRPr="00A9309F" w:rsidRDefault="00A9309F" w:rsidP="00E80A1D">
            <w:pPr>
              <w:pStyle w:val="a8"/>
              <w:tabs>
                <w:tab w:val="left" w:pos="176"/>
              </w:tabs>
              <w:ind w:left="34"/>
              <w:jc w:val="both"/>
              <w:rPr>
                <w:rFonts w:ascii="Times New Roman" w:hAnsi="Times New Roman" w:cs="Times New Roman"/>
                <w:sz w:val="18"/>
                <w:szCs w:val="20"/>
              </w:rPr>
            </w:pPr>
            <w:r w:rsidRPr="00A9309F">
              <w:rPr>
                <w:rFonts w:ascii="Times New Roman" w:hAnsi="Times New Roman" w:cs="Times New Roman"/>
                <w:sz w:val="18"/>
                <w:szCs w:val="20"/>
              </w:rPr>
              <w:t>- развивать мышление, память, речь.</w:t>
            </w:r>
          </w:p>
        </w:tc>
        <w:tc>
          <w:tcPr>
            <w:tcW w:w="1702" w:type="dxa"/>
            <w:tcBorders>
              <w:bottom w:val="single" w:sz="4" w:space="0" w:color="auto"/>
            </w:tcBorders>
          </w:tcPr>
          <w:p w:rsidR="00A9309F" w:rsidRPr="00A9309F" w:rsidRDefault="00A9309F" w:rsidP="0011253D">
            <w:pPr>
              <w:pStyle w:val="a8"/>
              <w:numPr>
                <w:ilvl w:val="0"/>
                <w:numId w:val="15"/>
              </w:numPr>
              <w:tabs>
                <w:tab w:val="left" w:pos="177"/>
              </w:tabs>
              <w:ind w:left="33" w:firstLine="0"/>
              <w:jc w:val="both"/>
              <w:rPr>
                <w:rFonts w:ascii="Times New Roman" w:hAnsi="Times New Roman" w:cs="Times New Roman"/>
                <w:sz w:val="18"/>
                <w:szCs w:val="20"/>
              </w:rPr>
            </w:pPr>
            <w:r w:rsidRPr="00A9309F">
              <w:rPr>
                <w:rFonts w:ascii="Times New Roman" w:hAnsi="Times New Roman" w:cs="Times New Roman"/>
                <w:sz w:val="18"/>
                <w:szCs w:val="20"/>
              </w:rPr>
              <w:t>Внести в группу трафареты птиц, предложить создать альбом «Птицы глазами детей»</w:t>
            </w:r>
          </w:p>
          <w:p w:rsidR="00A9309F" w:rsidRPr="00A9309F" w:rsidRDefault="00A9309F" w:rsidP="00C75E7F">
            <w:pPr>
              <w:pStyle w:val="a8"/>
              <w:tabs>
                <w:tab w:val="left" w:pos="177"/>
              </w:tabs>
              <w:ind w:left="33"/>
              <w:jc w:val="both"/>
              <w:rPr>
                <w:rFonts w:ascii="Times New Roman" w:hAnsi="Times New Roman" w:cs="Times New Roman"/>
                <w:sz w:val="18"/>
                <w:szCs w:val="20"/>
              </w:rPr>
            </w:pPr>
            <w:r w:rsidRPr="00A9309F">
              <w:rPr>
                <w:rFonts w:ascii="Times New Roman" w:hAnsi="Times New Roman" w:cs="Times New Roman"/>
                <w:sz w:val="18"/>
                <w:szCs w:val="20"/>
              </w:rPr>
              <w:t>- развивать мелкую моторику рук, чувство формы, цвета, пропорции</w:t>
            </w:r>
          </w:p>
          <w:p w:rsidR="00A9309F" w:rsidRPr="00A9309F" w:rsidRDefault="00A9309F" w:rsidP="00A9309F">
            <w:pPr>
              <w:pStyle w:val="a8"/>
              <w:tabs>
                <w:tab w:val="left" w:pos="177"/>
              </w:tabs>
              <w:ind w:left="33"/>
              <w:jc w:val="both"/>
              <w:rPr>
                <w:rFonts w:ascii="Times New Roman" w:hAnsi="Times New Roman" w:cs="Times New Roman"/>
                <w:sz w:val="18"/>
                <w:szCs w:val="20"/>
              </w:rPr>
            </w:pPr>
            <w:r w:rsidRPr="00A9309F">
              <w:rPr>
                <w:rFonts w:ascii="Times New Roman" w:hAnsi="Times New Roman" w:cs="Times New Roman"/>
                <w:sz w:val="18"/>
                <w:szCs w:val="20"/>
              </w:rPr>
              <w:t>-воспитывать эстетический вкус.</w:t>
            </w:r>
          </w:p>
        </w:tc>
      </w:tr>
      <w:tr w:rsidR="00A9309F" w:rsidRPr="009F3B07" w:rsidTr="00A9309F">
        <w:trPr>
          <w:cantSplit/>
          <w:trHeight w:val="1105"/>
        </w:trPr>
        <w:tc>
          <w:tcPr>
            <w:tcW w:w="425" w:type="dxa"/>
            <w:vMerge/>
          </w:tcPr>
          <w:p w:rsidR="00A9309F" w:rsidRPr="009F3B07" w:rsidRDefault="00A9309F" w:rsidP="00B71961">
            <w:pPr>
              <w:jc w:val="center"/>
              <w:rPr>
                <w:rFonts w:ascii="Times New Roman" w:hAnsi="Times New Roman" w:cs="Times New Roman"/>
                <w:sz w:val="20"/>
                <w:szCs w:val="20"/>
              </w:rPr>
            </w:pPr>
          </w:p>
        </w:tc>
        <w:tc>
          <w:tcPr>
            <w:tcW w:w="993" w:type="dxa"/>
            <w:vMerge w:val="restart"/>
            <w:textDirection w:val="btLr"/>
            <w:vAlign w:val="center"/>
          </w:tcPr>
          <w:p w:rsidR="00A9309F" w:rsidRPr="009F3B07" w:rsidRDefault="00A9309F" w:rsidP="00B7196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884" w:type="dxa"/>
            <w:gridSpan w:val="4"/>
            <w:tcBorders>
              <w:bottom w:val="single" w:sz="4" w:space="0" w:color="auto"/>
            </w:tcBorders>
          </w:tcPr>
          <w:p w:rsidR="00A9309F" w:rsidRPr="00A9309F" w:rsidRDefault="00A9309F" w:rsidP="00B71961">
            <w:pPr>
              <w:jc w:val="center"/>
              <w:rPr>
                <w:rFonts w:ascii="Times New Roman" w:hAnsi="Times New Roman"/>
                <w:b/>
                <w:sz w:val="18"/>
                <w:szCs w:val="24"/>
              </w:rPr>
            </w:pPr>
            <w:r w:rsidRPr="00A9309F">
              <w:rPr>
                <w:rFonts w:ascii="Times New Roman" w:hAnsi="Times New Roman"/>
                <w:b/>
                <w:sz w:val="18"/>
                <w:szCs w:val="24"/>
              </w:rPr>
              <w:t>Художественно – эстетическое развитие (аппликация чередуется с конструктивно – модельной деятельностью)</w:t>
            </w:r>
          </w:p>
          <w:p w:rsidR="00A9309F" w:rsidRPr="00A9309F" w:rsidRDefault="00A9309F" w:rsidP="00E80A1D">
            <w:pPr>
              <w:pStyle w:val="21"/>
              <w:shd w:val="clear" w:color="auto" w:fill="auto"/>
              <w:spacing w:line="240" w:lineRule="auto"/>
              <w:contextualSpacing/>
              <w:jc w:val="both"/>
              <w:rPr>
                <w:sz w:val="18"/>
                <w:szCs w:val="24"/>
              </w:rPr>
            </w:pPr>
            <w:r w:rsidRPr="00A9309F">
              <w:rPr>
                <w:b/>
                <w:sz w:val="18"/>
                <w:szCs w:val="24"/>
              </w:rPr>
              <w:t>Тема: «Домики»</w:t>
            </w:r>
            <w:r w:rsidRPr="00A9309F">
              <w:rPr>
                <w:sz w:val="18"/>
                <w:szCs w:val="24"/>
              </w:rPr>
              <w:t xml:space="preserve">  (Лиштван, стр. 51; Куцакова, стр. 47)</w:t>
            </w:r>
          </w:p>
          <w:p w:rsidR="00A9309F" w:rsidRPr="00A9309F" w:rsidRDefault="00A9309F" w:rsidP="00E80A1D">
            <w:pPr>
              <w:pStyle w:val="21"/>
              <w:shd w:val="clear" w:color="auto" w:fill="auto"/>
              <w:spacing w:line="240" w:lineRule="auto"/>
              <w:contextualSpacing/>
              <w:jc w:val="both"/>
              <w:rPr>
                <w:sz w:val="18"/>
                <w:szCs w:val="24"/>
              </w:rPr>
            </w:pPr>
            <w:r w:rsidRPr="00A9309F">
              <w:rPr>
                <w:b/>
                <w:sz w:val="18"/>
                <w:szCs w:val="24"/>
              </w:rPr>
              <w:t>Цель:</w:t>
            </w:r>
            <w:r w:rsidRPr="00A9309F">
              <w:rPr>
                <w:sz w:val="18"/>
                <w:szCs w:val="24"/>
              </w:rPr>
              <w:t xml:space="preserve"> Совершенствовать конструктивные умения; Учить различать, называть и использовать строительные детали; Продолжать учить детей обыгрывать постройки; Приучать детей после работы аккуратно складывать детали в коробки.</w:t>
            </w:r>
          </w:p>
          <w:p w:rsidR="00A9309F" w:rsidRPr="00A9309F" w:rsidRDefault="00A9309F" w:rsidP="00E80A1D">
            <w:pPr>
              <w:rPr>
                <w:rFonts w:ascii="Times New Roman" w:hAnsi="Times New Roman"/>
                <w:sz w:val="18"/>
                <w:szCs w:val="24"/>
              </w:rPr>
            </w:pPr>
            <w:r w:rsidRPr="00A9309F">
              <w:rPr>
                <w:rFonts w:ascii="Times New Roman" w:hAnsi="Times New Roman"/>
                <w:b/>
                <w:sz w:val="18"/>
                <w:szCs w:val="20"/>
              </w:rPr>
              <w:t>Целевые</w:t>
            </w:r>
            <w:r w:rsidRPr="00A9309F">
              <w:rPr>
                <w:rFonts w:ascii="Times New Roman" w:hAnsi="Times New Roman"/>
                <w:b/>
                <w:sz w:val="18"/>
                <w:szCs w:val="24"/>
              </w:rPr>
              <w:t xml:space="preserve"> ориентиры</w:t>
            </w:r>
            <w:r w:rsidRPr="00A9309F">
              <w:rPr>
                <w:rFonts w:ascii="Times New Roman" w:hAnsi="Times New Roman"/>
                <w:sz w:val="18"/>
                <w:szCs w:val="24"/>
              </w:rPr>
              <w:t>: ребёнок проявляет любознательность, может задавать вопросы взрослым и сверстникам.</w:t>
            </w:r>
          </w:p>
        </w:tc>
      </w:tr>
      <w:tr w:rsidR="00A9309F" w:rsidRPr="009F3B07" w:rsidTr="00A9309F">
        <w:trPr>
          <w:cantSplit/>
          <w:trHeight w:val="851"/>
        </w:trPr>
        <w:tc>
          <w:tcPr>
            <w:tcW w:w="425" w:type="dxa"/>
            <w:vMerge/>
          </w:tcPr>
          <w:p w:rsidR="00A9309F" w:rsidRPr="009F3B07" w:rsidRDefault="00A9309F" w:rsidP="00B71961">
            <w:pPr>
              <w:jc w:val="center"/>
              <w:rPr>
                <w:rFonts w:ascii="Times New Roman" w:hAnsi="Times New Roman" w:cs="Times New Roman"/>
                <w:sz w:val="20"/>
                <w:szCs w:val="20"/>
              </w:rPr>
            </w:pPr>
          </w:p>
        </w:tc>
        <w:tc>
          <w:tcPr>
            <w:tcW w:w="993" w:type="dxa"/>
            <w:vMerge/>
            <w:textDirection w:val="btLr"/>
            <w:vAlign w:val="center"/>
          </w:tcPr>
          <w:p w:rsidR="00A9309F" w:rsidRPr="009F3B07" w:rsidRDefault="00A9309F" w:rsidP="00B71961">
            <w:pPr>
              <w:ind w:left="113" w:right="113"/>
              <w:jc w:val="center"/>
              <w:rPr>
                <w:rFonts w:ascii="Times New Roman" w:hAnsi="Times New Roman" w:cs="Times New Roman"/>
                <w:sz w:val="20"/>
                <w:szCs w:val="20"/>
              </w:rPr>
            </w:pPr>
          </w:p>
        </w:tc>
        <w:tc>
          <w:tcPr>
            <w:tcW w:w="14884" w:type="dxa"/>
            <w:gridSpan w:val="4"/>
            <w:tcBorders>
              <w:top w:val="single" w:sz="4" w:space="0" w:color="auto"/>
            </w:tcBorders>
          </w:tcPr>
          <w:p w:rsidR="00A9309F" w:rsidRPr="00A9309F" w:rsidRDefault="00A9309F" w:rsidP="009E2B57">
            <w:pPr>
              <w:jc w:val="center"/>
              <w:rPr>
                <w:rFonts w:ascii="Times New Roman" w:hAnsi="Times New Roman" w:cs="Times New Roman"/>
                <w:b/>
                <w:sz w:val="18"/>
                <w:szCs w:val="20"/>
              </w:rPr>
            </w:pPr>
            <w:r w:rsidRPr="00A9309F">
              <w:rPr>
                <w:rFonts w:ascii="Times New Roman" w:hAnsi="Times New Roman" w:cs="Times New Roman"/>
                <w:b/>
                <w:sz w:val="18"/>
                <w:szCs w:val="20"/>
              </w:rPr>
              <w:t>Художественно – эстетическое развитие (музыкальная деятельность)</w:t>
            </w:r>
          </w:p>
          <w:p w:rsidR="00A9309F" w:rsidRPr="00A9309F" w:rsidRDefault="00A9309F" w:rsidP="009E2B57">
            <w:pPr>
              <w:rPr>
                <w:rFonts w:ascii="Times New Roman" w:hAnsi="Times New Roman" w:cs="Times New Roman"/>
                <w:sz w:val="18"/>
                <w:szCs w:val="20"/>
              </w:rPr>
            </w:pPr>
            <w:r w:rsidRPr="00A9309F">
              <w:rPr>
                <w:rFonts w:ascii="Times New Roman" w:hAnsi="Times New Roman" w:cs="Times New Roman"/>
                <w:b/>
                <w:sz w:val="18"/>
                <w:szCs w:val="20"/>
              </w:rPr>
              <w:t xml:space="preserve">- </w:t>
            </w:r>
            <w:r w:rsidRPr="00A9309F">
              <w:rPr>
                <w:rFonts w:ascii="Times New Roman" w:hAnsi="Times New Roman" w:cs="Times New Roman"/>
                <w:sz w:val="18"/>
                <w:szCs w:val="20"/>
              </w:rPr>
              <w:t>продолжать учить детей подпевать повторяющиеся фразы песен (кап-кап, шу-шу, чик - чирик), исполнять танец чок да чок, с листьями, развивать слуховое внимание, память, речь; воспитывать интерес к музыке, пению.</w:t>
            </w:r>
          </w:p>
          <w:p w:rsidR="00A9309F" w:rsidRPr="00A9309F" w:rsidRDefault="00A9309F" w:rsidP="009E2B57">
            <w:pPr>
              <w:rPr>
                <w:rFonts w:ascii="Times New Roman" w:hAnsi="Times New Roman" w:cs="Times New Roman"/>
                <w:sz w:val="18"/>
                <w:szCs w:val="20"/>
              </w:rPr>
            </w:pPr>
            <w:r w:rsidRPr="00A9309F">
              <w:rPr>
                <w:rFonts w:ascii="Times New Roman" w:hAnsi="Times New Roman" w:cs="Times New Roman"/>
                <w:b/>
                <w:sz w:val="18"/>
                <w:szCs w:val="20"/>
              </w:rPr>
              <w:t xml:space="preserve">Целевые ориентиры: </w:t>
            </w:r>
            <w:r w:rsidRPr="00A9309F">
              <w:rPr>
                <w:rFonts w:ascii="Times New Roman" w:hAnsi="Times New Roman" w:cs="Times New Roman"/>
                <w:sz w:val="18"/>
                <w:szCs w:val="20"/>
              </w:rPr>
              <w:t>- развита крупная моторика, может соблюдать правила безопасного поведения.</w:t>
            </w:r>
          </w:p>
        </w:tc>
      </w:tr>
      <w:tr w:rsidR="00A9309F" w:rsidRPr="009F3B07" w:rsidTr="00A9309F">
        <w:tc>
          <w:tcPr>
            <w:tcW w:w="425" w:type="dxa"/>
            <w:vMerge/>
          </w:tcPr>
          <w:p w:rsidR="00A9309F" w:rsidRPr="009F3B07" w:rsidRDefault="00A9309F" w:rsidP="00B71961">
            <w:pPr>
              <w:jc w:val="center"/>
              <w:rPr>
                <w:rFonts w:ascii="Times New Roman" w:hAnsi="Times New Roman" w:cs="Times New Roman"/>
                <w:sz w:val="20"/>
                <w:szCs w:val="20"/>
              </w:rPr>
            </w:pPr>
          </w:p>
        </w:tc>
        <w:tc>
          <w:tcPr>
            <w:tcW w:w="993" w:type="dxa"/>
            <w:vAlign w:val="center"/>
          </w:tcPr>
          <w:p w:rsidR="00A9309F" w:rsidRPr="009F3B07" w:rsidRDefault="00A9309F" w:rsidP="00B71961">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884" w:type="dxa"/>
            <w:gridSpan w:val="4"/>
          </w:tcPr>
          <w:p w:rsidR="00A9309F" w:rsidRPr="00A9309F" w:rsidRDefault="00A9309F" w:rsidP="009E2B57">
            <w:pPr>
              <w:contextualSpacing/>
              <w:jc w:val="center"/>
              <w:rPr>
                <w:rFonts w:ascii="Times New Roman" w:hAnsi="Times New Roman" w:cs="Times New Roman"/>
                <w:sz w:val="18"/>
                <w:szCs w:val="20"/>
              </w:rPr>
            </w:pPr>
            <w:r w:rsidRPr="00A9309F">
              <w:rPr>
                <w:rFonts w:ascii="Times New Roman" w:hAnsi="Times New Roman" w:cs="Times New Roman"/>
                <w:sz w:val="18"/>
                <w:szCs w:val="20"/>
              </w:rPr>
              <w:t xml:space="preserve"> Сентябрь Карточка № 6 </w:t>
            </w:r>
            <w:r w:rsidRPr="00A9309F">
              <w:rPr>
                <w:rFonts w:ascii="Times New Roman" w:hAnsi="Times New Roman" w:cs="Times New Roman"/>
                <w:b/>
                <w:sz w:val="18"/>
                <w:szCs w:val="20"/>
              </w:rPr>
              <w:t>Тема: Наблюдение за облаками</w:t>
            </w:r>
          </w:p>
          <w:p w:rsidR="00A9309F" w:rsidRPr="00A9309F" w:rsidRDefault="00A9309F" w:rsidP="009E2B57">
            <w:pPr>
              <w:contextualSpacing/>
              <w:rPr>
                <w:rFonts w:ascii="Times New Roman" w:hAnsi="Times New Roman" w:cs="Times New Roman"/>
                <w:b/>
                <w:sz w:val="18"/>
                <w:szCs w:val="20"/>
              </w:rPr>
            </w:pPr>
            <w:r w:rsidRPr="00A9309F">
              <w:rPr>
                <w:rFonts w:ascii="Times New Roman" w:hAnsi="Times New Roman" w:cs="Times New Roman"/>
                <w:b/>
                <w:sz w:val="18"/>
                <w:szCs w:val="20"/>
              </w:rPr>
              <w:t xml:space="preserve">Цели: </w:t>
            </w:r>
            <w:r w:rsidRPr="00A9309F">
              <w:rPr>
                <w:rFonts w:ascii="Times New Roman" w:hAnsi="Times New Roman" w:cs="Times New Roman"/>
                <w:sz w:val="18"/>
                <w:szCs w:val="20"/>
              </w:rPr>
              <w:t> продолжать знакомить с различными природными явлениями;</w:t>
            </w:r>
            <w:r w:rsidRPr="00A9309F">
              <w:rPr>
                <w:rFonts w:ascii="Times New Roman" w:hAnsi="Times New Roman" w:cs="Times New Roman"/>
                <w:b/>
                <w:sz w:val="18"/>
                <w:szCs w:val="20"/>
              </w:rPr>
              <w:t xml:space="preserve"> </w:t>
            </w:r>
            <w:r w:rsidRPr="00A9309F">
              <w:rPr>
                <w:rFonts w:ascii="Times New Roman" w:hAnsi="Times New Roman" w:cs="Times New Roman"/>
                <w:sz w:val="18"/>
                <w:szCs w:val="20"/>
              </w:rPr>
              <w:t>показать разнообразие состояния воды в окружающей среде;</w:t>
            </w:r>
            <w:r w:rsidRPr="00A9309F">
              <w:rPr>
                <w:rFonts w:ascii="Times New Roman" w:hAnsi="Times New Roman" w:cs="Times New Roman"/>
                <w:b/>
                <w:sz w:val="18"/>
                <w:szCs w:val="20"/>
              </w:rPr>
              <w:t xml:space="preserve"> </w:t>
            </w:r>
            <w:r w:rsidRPr="00A9309F">
              <w:rPr>
                <w:rFonts w:ascii="Times New Roman" w:hAnsi="Times New Roman" w:cs="Times New Roman"/>
                <w:sz w:val="18"/>
                <w:szCs w:val="20"/>
              </w:rPr>
              <w:t>формировать творческое отношение к делу.</w:t>
            </w:r>
          </w:p>
        </w:tc>
      </w:tr>
      <w:tr w:rsidR="00A9309F" w:rsidRPr="009F3B07" w:rsidTr="00A9309F">
        <w:trPr>
          <w:trHeight w:val="453"/>
        </w:trPr>
        <w:tc>
          <w:tcPr>
            <w:tcW w:w="425" w:type="dxa"/>
            <w:vMerge/>
          </w:tcPr>
          <w:p w:rsidR="00A9309F" w:rsidRPr="009F3B07" w:rsidRDefault="00A9309F" w:rsidP="00B71961">
            <w:pPr>
              <w:jc w:val="center"/>
              <w:rPr>
                <w:rFonts w:ascii="Times New Roman" w:hAnsi="Times New Roman" w:cs="Times New Roman"/>
                <w:sz w:val="20"/>
                <w:szCs w:val="20"/>
              </w:rPr>
            </w:pPr>
          </w:p>
        </w:tc>
        <w:tc>
          <w:tcPr>
            <w:tcW w:w="993" w:type="dxa"/>
            <w:vAlign w:val="center"/>
          </w:tcPr>
          <w:p w:rsidR="00A9309F" w:rsidRPr="009F3B07" w:rsidRDefault="00A9309F" w:rsidP="00B71961">
            <w:pPr>
              <w:jc w:val="center"/>
              <w:rPr>
                <w:rFonts w:ascii="Times New Roman" w:hAnsi="Times New Roman" w:cs="Times New Roman"/>
                <w:sz w:val="20"/>
                <w:szCs w:val="20"/>
              </w:rPr>
            </w:pPr>
            <w:r w:rsidRPr="009E2B57">
              <w:rPr>
                <w:rFonts w:ascii="Times New Roman" w:hAnsi="Times New Roman" w:cs="Times New Roman"/>
                <w:sz w:val="16"/>
                <w:szCs w:val="20"/>
              </w:rPr>
              <w:t>Работа перед сном</w:t>
            </w:r>
          </w:p>
        </w:tc>
        <w:tc>
          <w:tcPr>
            <w:tcW w:w="14884" w:type="dxa"/>
            <w:gridSpan w:val="4"/>
          </w:tcPr>
          <w:p w:rsidR="00A9309F" w:rsidRPr="00A9309F" w:rsidRDefault="00A9309F" w:rsidP="009E2B57">
            <w:pPr>
              <w:jc w:val="center"/>
              <w:rPr>
                <w:rFonts w:ascii="Times New Roman" w:hAnsi="Times New Roman" w:cs="Times New Roman"/>
                <w:b/>
                <w:sz w:val="18"/>
                <w:szCs w:val="20"/>
              </w:rPr>
            </w:pPr>
            <w:r w:rsidRPr="00A9309F">
              <w:rPr>
                <w:rFonts w:ascii="Times New Roman" w:hAnsi="Times New Roman" w:cs="Times New Roman"/>
                <w:b/>
                <w:sz w:val="18"/>
                <w:szCs w:val="20"/>
              </w:rPr>
              <w:t>Чтение стихов о птицах В. И. Мирясова (ворона, ласочка, снегирь, голубь)</w:t>
            </w:r>
          </w:p>
          <w:p w:rsidR="00A9309F" w:rsidRPr="00A9309F" w:rsidRDefault="00A9309F" w:rsidP="005C79D3">
            <w:pPr>
              <w:rPr>
                <w:rFonts w:ascii="Times New Roman" w:hAnsi="Times New Roman" w:cs="Times New Roman"/>
                <w:sz w:val="18"/>
                <w:szCs w:val="20"/>
              </w:rPr>
            </w:pPr>
            <w:r w:rsidRPr="00A9309F">
              <w:rPr>
                <w:rFonts w:ascii="Times New Roman" w:hAnsi="Times New Roman" w:cs="Times New Roman"/>
                <w:sz w:val="18"/>
                <w:szCs w:val="20"/>
              </w:rPr>
              <w:t>- учить детей внимательно слушать стихи, развивать мышление, речь, память; воспитывать любовь к птицам.</w:t>
            </w:r>
          </w:p>
        </w:tc>
      </w:tr>
      <w:tr w:rsidR="00A9309F" w:rsidRPr="009F3B07" w:rsidTr="00A9309F">
        <w:tc>
          <w:tcPr>
            <w:tcW w:w="425" w:type="dxa"/>
            <w:vMerge/>
          </w:tcPr>
          <w:p w:rsidR="00A9309F" w:rsidRPr="009F3B07" w:rsidRDefault="00A9309F" w:rsidP="00B71961">
            <w:pPr>
              <w:jc w:val="center"/>
              <w:rPr>
                <w:rFonts w:ascii="Times New Roman" w:hAnsi="Times New Roman" w:cs="Times New Roman"/>
                <w:sz w:val="20"/>
                <w:szCs w:val="20"/>
              </w:rPr>
            </w:pPr>
          </w:p>
        </w:tc>
        <w:tc>
          <w:tcPr>
            <w:tcW w:w="993" w:type="dxa"/>
            <w:vAlign w:val="center"/>
          </w:tcPr>
          <w:p w:rsidR="00A9309F" w:rsidRPr="009F3B07" w:rsidRDefault="00A9309F" w:rsidP="00B71961">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8930" w:type="dxa"/>
          </w:tcPr>
          <w:p w:rsidR="00A9309F" w:rsidRPr="00A9309F" w:rsidRDefault="00A9309F" w:rsidP="00B71961">
            <w:pPr>
              <w:jc w:val="both"/>
              <w:rPr>
                <w:rFonts w:ascii="Times New Roman" w:hAnsi="Times New Roman" w:cs="Times New Roman"/>
                <w:sz w:val="18"/>
                <w:szCs w:val="20"/>
              </w:rPr>
            </w:pPr>
            <w:r w:rsidRPr="00A9309F">
              <w:rPr>
                <w:rFonts w:ascii="Times New Roman" w:hAnsi="Times New Roman" w:cs="Times New Roman"/>
                <w:sz w:val="18"/>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A9309F" w:rsidRPr="00A9309F" w:rsidRDefault="00A9309F" w:rsidP="00B71961">
            <w:pPr>
              <w:jc w:val="both"/>
              <w:rPr>
                <w:rFonts w:ascii="Times New Roman" w:hAnsi="Times New Roman" w:cs="Times New Roman"/>
                <w:sz w:val="18"/>
                <w:szCs w:val="20"/>
              </w:rPr>
            </w:pPr>
            <w:r w:rsidRPr="00A9309F">
              <w:rPr>
                <w:rFonts w:ascii="Times New Roman" w:hAnsi="Times New Roman" w:cs="Times New Roman"/>
                <w:sz w:val="18"/>
                <w:szCs w:val="20"/>
              </w:rPr>
              <w:t>2.П/г «Птички прилетели» (Папка с картотекой п/г)</w:t>
            </w:r>
          </w:p>
          <w:p w:rsidR="00A9309F" w:rsidRPr="00A9309F" w:rsidRDefault="00A9309F" w:rsidP="00B71961">
            <w:pPr>
              <w:jc w:val="both"/>
              <w:rPr>
                <w:rFonts w:ascii="Times New Roman" w:hAnsi="Times New Roman" w:cs="Times New Roman"/>
                <w:sz w:val="18"/>
                <w:szCs w:val="20"/>
              </w:rPr>
            </w:pPr>
            <w:r w:rsidRPr="00A9309F">
              <w:rPr>
                <w:rFonts w:ascii="Times New Roman" w:hAnsi="Times New Roman" w:cs="Times New Roman"/>
                <w:sz w:val="18"/>
                <w:szCs w:val="20"/>
              </w:rPr>
              <w:t xml:space="preserve"> - развивать мелкую моторику, речь, мышление.</w:t>
            </w:r>
          </w:p>
          <w:p w:rsidR="00A9309F" w:rsidRPr="00A9309F" w:rsidRDefault="00A9309F" w:rsidP="00B71961">
            <w:pPr>
              <w:jc w:val="both"/>
              <w:rPr>
                <w:rFonts w:ascii="Times New Roman" w:hAnsi="Times New Roman" w:cs="Times New Roman"/>
                <w:sz w:val="18"/>
                <w:szCs w:val="20"/>
              </w:rPr>
            </w:pPr>
            <w:r w:rsidRPr="00A9309F">
              <w:rPr>
                <w:rFonts w:ascii="Times New Roman" w:hAnsi="Times New Roman" w:cs="Times New Roman"/>
                <w:sz w:val="18"/>
                <w:szCs w:val="20"/>
              </w:rPr>
              <w:t>3.Артикуляционная гимнастика: «Катушка», «Грибок», «Вкусное варенье»</w:t>
            </w:r>
          </w:p>
          <w:p w:rsidR="00A9309F" w:rsidRPr="00A9309F" w:rsidRDefault="00A9309F" w:rsidP="00B71961">
            <w:pPr>
              <w:jc w:val="both"/>
              <w:rPr>
                <w:rFonts w:ascii="Times New Roman" w:hAnsi="Times New Roman" w:cs="Times New Roman"/>
                <w:sz w:val="18"/>
                <w:szCs w:val="20"/>
              </w:rPr>
            </w:pPr>
            <w:r w:rsidRPr="00A9309F">
              <w:rPr>
                <w:rFonts w:ascii="Times New Roman" w:hAnsi="Times New Roman" w:cs="Times New Roman"/>
                <w:sz w:val="18"/>
                <w:szCs w:val="20"/>
              </w:rPr>
              <w:t>-укрепление речевого аппарата (губы, щеки и язык)</w:t>
            </w:r>
          </w:p>
          <w:p w:rsidR="00A9309F" w:rsidRPr="00A9309F" w:rsidRDefault="00A9309F" w:rsidP="00A9309F">
            <w:pPr>
              <w:contextualSpacing/>
              <w:rPr>
                <w:rFonts w:ascii="Times New Roman" w:hAnsi="Times New Roman" w:cs="Times New Roman"/>
                <w:b/>
                <w:sz w:val="18"/>
                <w:szCs w:val="20"/>
              </w:rPr>
            </w:pPr>
            <w:r w:rsidRPr="00A9309F">
              <w:rPr>
                <w:rFonts w:ascii="Times New Roman" w:hAnsi="Times New Roman" w:cs="Times New Roman"/>
                <w:sz w:val="18"/>
                <w:szCs w:val="20"/>
              </w:rPr>
              <w:t xml:space="preserve">4. . </w:t>
            </w:r>
            <w:r w:rsidRPr="00A9309F">
              <w:rPr>
                <w:rFonts w:ascii="Times New Roman" w:hAnsi="Times New Roman" w:cs="Times New Roman"/>
                <w:b/>
                <w:sz w:val="18"/>
                <w:szCs w:val="20"/>
              </w:rPr>
              <w:t>Социально – коммуникативное развитие (культурно – досуговая деятельность)</w:t>
            </w:r>
          </w:p>
          <w:p w:rsidR="00A9309F" w:rsidRPr="00A9309F" w:rsidRDefault="00A9309F" w:rsidP="00A9309F">
            <w:pPr>
              <w:pStyle w:val="ab"/>
              <w:shd w:val="clear" w:color="auto" w:fill="FFFFFF"/>
              <w:spacing w:before="0" w:beforeAutospacing="0" w:after="0" w:afterAutospacing="0"/>
              <w:rPr>
                <w:rFonts w:ascii="Open Sans" w:hAnsi="Open Sans" w:cs="Open Sans"/>
                <w:color w:val="000000"/>
                <w:sz w:val="18"/>
                <w:szCs w:val="20"/>
              </w:rPr>
            </w:pPr>
            <w:r w:rsidRPr="00A9309F">
              <w:rPr>
                <w:b/>
                <w:color w:val="000000"/>
                <w:sz w:val="18"/>
                <w:szCs w:val="20"/>
              </w:rPr>
              <w:t xml:space="preserve">Тема: </w:t>
            </w:r>
            <w:r w:rsidRPr="00A9309F">
              <w:rPr>
                <w:color w:val="000000"/>
                <w:sz w:val="18"/>
                <w:szCs w:val="20"/>
              </w:rPr>
              <w:t>Театрализованное развлечение: ИНСЦЕНИРОВКА ПО МОТИВАМ СКАЗКИ «КОЛОБОК»</w:t>
            </w:r>
            <w:r w:rsidRPr="00A9309F">
              <w:rPr>
                <w:rFonts w:ascii="Arial" w:hAnsi="Arial" w:cs="Arial"/>
                <w:color w:val="000000"/>
                <w:sz w:val="18"/>
                <w:szCs w:val="20"/>
              </w:rPr>
              <w:t> </w:t>
            </w:r>
          </w:p>
          <w:p w:rsidR="00A9309F" w:rsidRPr="00A9309F" w:rsidRDefault="00A9309F" w:rsidP="00A9309F">
            <w:pPr>
              <w:pStyle w:val="ab"/>
              <w:shd w:val="clear" w:color="auto" w:fill="FFFFFF"/>
              <w:spacing w:before="0" w:beforeAutospacing="0" w:after="0" w:afterAutospacing="0"/>
              <w:rPr>
                <w:rFonts w:ascii="Open Sans" w:hAnsi="Open Sans" w:cs="Open Sans"/>
                <w:color w:val="000000"/>
                <w:sz w:val="18"/>
                <w:szCs w:val="20"/>
              </w:rPr>
            </w:pPr>
            <w:r w:rsidRPr="00A9309F">
              <w:rPr>
                <w:b/>
                <w:color w:val="000000"/>
                <w:sz w:val="18"/>
                <w:szCs w:val="20"/>
              </w:rPr>
              <w:t>Цель:</w:t>
            </w:r>
            <w:r w:rsidRPr="00A9309F">
              <w:rPr>
                <w:color w:val="000000"/>
                <w:sz w:val="18"/>
                <w:szCs w:val="20"/>
              </w:rPr>
              <w:t>Продолжать знакомить детей с народным творчеством, показать детям  настольный театр «Колобок»;</w:t>
            </w:r>
            <w:r w:rsidRPr="00A9309F">
              <w:rPr>
                <w:rFonts w:ascii="Open Sans" w:hAnsi="Open Sans" w:cs="Open Sans"/>
                <w:color w:val="000000"/>
                <w:sz w:val="18"/>
                <w:szCs w:val="20"/>
              </w:rPr>
              <w:t xml:space="preserve"> </w:t>
            </w:r>
            <w:r w:rsidRPr="00A9309F">
              <w:rPr>
                <w:color w:val="000000"/>
                <w:sz w:val="18"/>
                <w:szCs w:val="20"/>
              </w:rPr>
              <w:t>развивать мелкую мускулатуру кисти рук,</w:t>
            </w:r>
            <w:r w:rsidRPr="00A9309F">
              <w:rPr>
                <w:rFonts w:ascii="Open Sans" w:hAnsi="Open Sans" w:cs="Open Sans"/>
                <w:color w:val="000000"/>
                <w:sz w:val="18"/>
                <w:szCs w:val="20"/>
              </w:rPr>
              <w:t xml:space="preserve"> </w:t>
            </w:r>
            <w:r w:rsidRPr="00A9309F">
              <w:rPr>
                <w:color w:val="000000"/>
                <w:sz w:val="18"/>
                <w:szCs w:val="20"/>
              </w:rPr>
              <w:t>зрительные, тактильные ощущения, речь, умения</w:t>
            </w:r>
            <w:r w:rsidRPr="00A9309F">
              <w:rPr>
                <w:rFonts w:ascii="Open Sans" w:hAnsi="Open Sans" w:cs="Open Sans"/>
                <w:color w:val="000000"/>
                <w:sz w:val="18"/>
                <w:szCs w:val="20"/>
              </w:rPr>
              <w:t xml:space="preserve"> </w:t>
            </w:r>
            <w:r w:rsidRPr="00A9309F">
              <w:rPr>
                <w:color w:val="000000"/>
                <w:sz w:val="18"/>
                <w:szCs w:val="20"/>
              </w:rPr>
              <w:t>соотносить свои движения со словами текста;</w:t>
            </w:r>
            <w:r w:rsidRPr="00A9309F">
              <w:rPr>
                <w:rFonts w:ascii="Open Sans" w:hAnsi="Open Sans" w:cs="Open Sans"/>
                <w:color w:val="000000"/>
                <w:sz w:val="18"/>
                <w:szCs w:val="20"/>
              </w:rPr>
              <w:t xml:space="preserve"> </w:t>
            </w:r>
            <w:r w:rsidRPr="00A9309F">
              <w:rPr>
                <w:color w:val="000000"/>
                <w:sz w:val="18"/>
                <w:szCs w:val="20"/>
              </w:rPr>
              <w:t>воспитывать любовь и сочувствие, отрицательное</w:t>
            </w:r>
            <w:r w:rsidRPr="00A9309F">
              <w:rPr>
                <w:rFonts w:ascii="Open Sans" w:hAnsi="Open Sans" w:cs="Open Sans"/>
                <w:color w:val="000000"/>
                <w:sz w:val="18"/>
                <w:szCs w:val="20"/>
              </w:rPr>
              <w:t xml:space="preserve"> </w:t>
            </w:r>
            <w:r w:rsidRPr="00A9309F">
              <w:rPr>
                <w:color w:val="000000"/>
                <w:sz w:val="18"/>
                <w:szCs w:val="20"/>
              </w:rPr>
              <w:t>отношение к грубости,</w:t>
            </w:r>
            <w:r w:rsidRPr="00A9309F">
              <w:rPr>
                <w:rFonts w:ascii="Open Sans" w:hAnsi="Open Sans" w:cs="Open Sans"/>
                <w:color w:val="000000"/>
                <w:sz w:val="18"/>
                <w:szCs w:val="20"/>
              </w:rPr>
              <w:t xml:space="preserve"> </w:t>
            </w:r>
            <w:r w:rsidRPr="00A9309F">
              <w:rPr>
                <w:color w:val="000000"/>
                <w:sz w:val="18"/>
                <w:szCs w:val="20"/>
              </w:rPr>
              <w:t>побуждать к проявлениям жалости, желанию помочь;</w:t>
            </w:r>
            <w:r w:rsidRPr="00A9309F">
              <w:rPr>
                <w:rFonts w:ascii="Open Sans" w:hAnsi="Open Sans" w:cs="Open Sans"/>
                <w:color w:val="000000"/>
                <w:sz w:val="18"/>
                <w:szCs w:val="20"/>
              </w:rPr>
              <w:t xml:space="preserve"> </w:t>
            </w:r>
            <w:r w:rsidRPr="00A9309F">
              <w:rPr>
                <w:color w:val="000000"/>
                <w:sz w:val="18"/>
                <w:szCs w:val="20"/>
              </w:rPr>
              <w:t>учить играть вместе.</w:t>
            </w:r>
          </w:p>
          <w:p w:rsidR="00A9309F" w:rsidRPr="00A9309F" w:rsidRDefault="00A9309F" w:rsidP="00A9309F">
            <w:pPr>
              <w:contextualSpacing/>
              <w:rPr>
                <w:rFonts w:ascii="Times New Roman" w:hAnsi="Times New Roman" w:cs="Times New Roman"/>
                <w:b/>
                <w:sz w:val="18"/>
                <w:szCs w:val="20"/>
              </w:rPr>
            </w:pPr>
            <w:r w:rsidRPr="00A9309F">
              <w:rPr>
                <w:rFonts w:ascii="Times New Roman" w:hAnsi="Times New Roman" w:cs="Times New Roman"/>
                <w:b/>
                <w:sz w:val="18"/>
                <w:szCs w:val="20"/>
              </w:rPr>
              <w:t>5.Социально – коммуникативное развитие (игры с конструктором)</w:t>
            </w:r>
          </w:p>
          <w:p w:rsidR="00A9309F" w:rsidRPr="00A9309F" w:rsidRDefault="00A9309F" w:rsidP="00A9309F">
            <w:pPr>
              <w:pStyle w:val="ab"/>
              <w:shd w:val="clear" w:color="auto" w:fill="FFFFFF"/>
              <w:spacing w:before="0" w:beforeAutospacing="0" w:after="0" w:afterAutospacing="0"/>
              <w:rPr>
                <w:color w:val="111111"/>
                <w:sz w:val="18"/>
                <w:szCs w:val="20"/>
              </w:rPr>
            </w:pPr>
            <w:r w:rsidRPr="00A9309F">
              <w:rPr>
                <w:b/>
                <w:iCs/>
                <w:color w:val="111111"/>
                <w:sz w:val="18"/>
                <w:szCs w:val="20"/>
                <w:bdr w:val="none" w:sz="0" w:space="0" w:color="auto" w:frame="1"/>
              </w:rPr>
              <w:t xml:space="preserve">Тема: </w:t>
            </w:r>
            <w:r w:rsidRPr="00A9309F">
              <w:rPr>
                <w:i/>
                <w:iCs/>
                <w:color w:val="111111"/>
                <w:sz w:val="18"/>
                <w:szCs w:val="20"/>
                <w:bdr w:val="none" w:sz="0" w:space="0" w:color="auto" w:frame="1"/>
              </w:rPr>
              <w:t>«У куклы новоселье»</w:t>
            </w:r>
          </w:p>
          <w:p w:rsidR="00A9309F" w:rsidRPr="00A9309F" w:rsidRDefault="00A9309F" w:rsidP="00A9309F">
            <w:pPr>
              <w:pStyle w:val="ab"/>
              <w:shd w:val="clear" w:color="auto" w:fill="FFFFFF"/>
              <w:spacing w:before="0" w:beforeAutospacing="0" w:after="0" w:afterAutospacing="0"/>
              <w:rPr>
                <w:color w:val="111111"/>
                <w:sz w:val="18"/>
                <w:szCs w:val="20"/>
              </w:rPr>
            </w:pPr>
            <w:r w:rsidRPr="00A9309F">
              <w:rPr>
                <w:color w:val="111111"/>
                <w:sz w:val="18"/>
                <w:szCs w:val="20"/>
                <w:u w:val="single"/>
                <w:bdr w:val="none" w:sz="0" w:space="0" w:color="auto" w:frame="1"/>
              </w:rPr>
              <w:t>Цель</w:t>
            </w:r>
            <w:r w:rsidRPr="00A9309F">
              <w:rPr>
                <w:color w:val="111111"/>
                <w:sz w:val="18"/>
                <w:szCs w:val="20"/>
              </w:rPr>
              <w:t>: Закрепить навыки и умения работы со строительным материалом, учить играть с постройками, обогащать опыт детей. Постройка мебели, комнаты различными способами.</w:t>
            </w:r>
          </w:p>
          <w:p w:rsidR="00A9309F" w:rsidRPr="00A9309F" w:rsidRDefault="00A9309F" w:rsidP="00A9309F">
            <w:pPr>
              <w:pStyle w:val="ab"/>
              <w:shd w:val="clear" w:color="auto" w:fill="FFFFFF"/>
              <w:spacing w:before="0" w:beforeAutospacing="0" w:after="0" w:afterAutospacing="0"/>
              <w:rPr>
                <w:color w:val="111111"/>
                <w:sz w:val="20"/>
                <w:szCs w:val="20"/>
              </w:rPr>
            </w:pPr>
            <w:r w:rsidRPr="00A9309F">
              <w:rPr>
                <w:color w:val="111111"/>
                <w:sz w:val="18"/>
                <w:szCs w:val="20"/>
                <w:u w:val="single"/>
                <w:bdr w:val="none" w:sz="0" w:space="0" w:color="auto" w:frame="1"/>
              </w:rPr>
              <w:t>Материал</w:t>
            </w:r>
            <w:r w:rsidRPr="00A9309F">
              <w:rPr>
                <w:color w:val="111111"/>
                <w:sz w:val="18"/>
                <w:szCs w:val="20"/>
              </w:rPr>
              <w:t>: кубики и кирпичики. призмы, пластины. цилиндры.</w:t>
            </w:r>
          </w:p>
        </w:tc>
        <w:tc>
          <w:tcPr>
            <w:tcW w:w="2268" w:type="dxa"/>
          </w:tcPr>
          <w:p w:rsidR="00A9309F" w:rsidRDefault="00A9309F" w:rsidP="00A9309F">
            <w:pPr>
              <w:pStyle w:val="a8"/>
              <w:numPr>
                <w:ilvl w:val="0"/>
                <w:numId w:val="15"/>
              </w:numPr>
              <w:tabs>
                <w:tab w:val="left" w:pos="34"/>
                <w:tab w:val="left" w:pos="176"/>
              </w:tabs>
              <w:ind w:left="34" w:hanging="34"/>
              <w:jc w:val="both"/>
              <w:rPr>
                <w:rFonts w:ascii="Times New Roman" w:hAnsi="Times New Roman" w:cs="Times New Roman"/>
                <w:sz w:val="18"/>
                <w:szCs w:val="20"/>
              </w:rPr>
            </w:pPr>
            <w:r>
              <w:rPr>
                <w:rFonts w:ascii="Times New Roman" w:hAnsi="Times New Roman" w:cs="Times New Roman"/>
                <w:sz w:val="18"/>
                <w:szCs w:val="20"/>
              </w:rPr>
              <w:t>Д/и «Что бывает только осенью»</w:t>
            </w:r>
          </w:p>
          <w:p w:rsidR="00A9309F" w:rsidRDefault="00A9309F" w:rsidP="00A9309F">
            <w:pPr>
              <w:pStyle w:val="a8"/>
              <w:tabs>
                <w:tab w:val="left" w:pos="34"/>
                <w:tab w:val="left" w:pos="176"/>
              </w:tabs>
              <w:ind w:left="34"/>
              <w:jc w:val="both"/>
              <w:rPr>
                <w:rFonts w:ascii="Times New Roman" w:hAnsi="Times New Roman" w:cs="Times New Roman"/>
                <w:sz w:val="18"/>
                <w:szCs w:val="20"/>
              </w:rPr>
            </w:pPr>
            <w:r>
              <w:rPr>
                <w:rFonts w:ascii="Times New Roman" w:hAnsi="Times New Roman" w:cs="Times New Roman"/>
                <w:sz w:val="18"/>
                <w:szCs w:val="20"/>
              </w:rPr>
              <w:t>- продолжать учить детей называть признаки, приметы осени (идёт дождик, листья жёлтые, собираем урожай);</w:t>
            </w:r>
          </w:p>
          <w:p w:rsidR="00A9309F" w:rsidRDefault="00A9309F" w:rsidP="00A9309F">
            <w:pPr>
              <w:pStyle w:val="a8"/>
              <w:tabs>
                <w:tab w:val="left" w:pos="34"/>
                <w:tab w:val="left" w:pos="176"/>
              </w:tabs>
              <w:ind w:left="34"/>
              <w:jc w:val="both"/>
              <w:rPr>
                <w:rFonts w:ascii="Times New Roman" w:hAnsi="Times New Roman" w:cs="Times New Roman"/>
                <w:sz w:val="18"/>
                <w:szCs w:val="20"/>
              </w:rPr>
            </w:pPr>
            <w:r>
              <w:rPr>
                <w:rFonts w:ascii="Times New Roman" w:hAnsi="Times New Roman" w:cs="Times New Roman"/>
                <w:sz w:val="18"/>
                <w:szCs w:val="20"/>
              </w:rPr>
              <w:t>-развивать у детей мышление, речевую активность, память;</w:t>
            </w:r>
          </w:p>
          <w:p w:rsidR="00A9309F" w:rsidRPr="00A9309F" w:rsidRDefault="00A9309F" w:rsidP="00A9309F">
            <w:pPr>
              <w:pStyle w:val="a8"/>
              <w:tabs>
                <w:tab w:val="left" w:pos="34"/>
                <w:tab w:val="left" w:pos="176"/>
              </w:tabs>
              <w:ind w:left="34"/>
              <w:jc w:val="both"/>
              <w:rPr>
                <w:rFonts w:ascii="Times New Roman" w:hAnsi="Times New Roman" w:cs="Times New Roman"/>
                <w:sz w:val="18"/>
                <w:szCs w:val="20"/>
              </w:rPr>
            </w:pPr>
            <w:r>
              <w:rPr>
                <w:rFonts w:ascii="Times New Roman" w:hAnsi="Times New Roman" w:cs="Times New Roman"/>
                <w:sz w:val="18"/>
                <w:szCs w:val="20"/>
              </w:rPr>
              <w:t xml:space="preserve">-воспитывать интерес к игре, </w:t>
            </w:r>
            <w:r w:rsidR="00B4303B">
              <w:rPr>
                <w:rFonts w:ascii="Times New Roman" w:hAnsi="Times New Roman" w:cs="Times New Roman"/>
                <w:sz w:val="18"/>
                <w:szCs w:val="20"/>
              </w:rPr>
              <w:t>желание участвовать в совместном процессе (Самир, Милана, Лиза Ш.)</w:t>
            </w:r>
          </w:p>
        </w:tc>
        <w:tc>
          <w:tcPr>
            <w:tcW w:w="1984" w:type="dxa"/>
          </w:tcPr>
          <w:p w:rsidR="00A9309F" w:rsidRDefault="00A9309F" w:rsidP="00B4303B">
            <w:pPr>
              <w:pStyle w:val="a8"/>
              <w:numPr>
                <w:ilvl w:val="0"/>
                <w:numId w:val="15"/>
              </w:numPr>
              <w:tabs>
                <w:tab w:val="left" w:pos="176"/>
              </w:tabs>
              <w:ind w:left="35" w:firstLine="0"/>
              <w:jc w:val="both"/>
              <w:rPr>
                <w:rFonts w:ascii="Times New Roman" w:hAnsi="Times New Roman" w:cs="Times New Roman"/>
                <w:sz w:val="18"/>
                <w:szCs w:val="20"/>
              </w:rPr>
            </w:pPr>
            <w:r w:rsidRPr="00A9309F">
              <w:rPr>
                <w:rFonts w:ascii="Times New Roman" w:hAnsi="Times New Roman" w:cs="Times New Roman"/>
                <w:sz w:val="18"/>
                <w:szCs w:val="20"/>
              </w:rPr>
              <w:t>Ситуативный разговор на тему: «</w:t>
            </w:r>
            <w:r w:rsidR="00B4303B">
              <w:rPr>
                <w:rFonts w:ascii="Times New Roman" w:hAnsi="Times New Roman" w:cs="Times New Roman"/>
                <w:sz w:val="18"/>
                <w:szCs w:val="20"/>
              </w:rPr>
              <w:t>Как себя вести в автомобиле, автобусе»</w:t>
            </w:r>
          </w:p>
          <w:p w:rsidR="00B4303B" w:rsidRDefault="00B4303B" w:rsidP="00B4303B">
            <w:pPr>
              <w:pStyle w:val="a8"/>
              <w:tabs>
                <w:tab w:val="left" w:pos="176"/>
              </w:tabs>
              <w:ind w:left="35"/>
              <w:jc w:val="both"/>
              <w:rPr>
                <w:rFonts w:ascii="Times New Roman" w:hAnsi="Times New Roman" w:cs="Times New Roman"/>
                <w:sz w:val="18"/>
                <w:szCs w:val="20"/>
              </w:rPr>
            </w:pPr>
            <w:r>
              <w:rPr>
                <w:rFonts w:ascii="Times New Roman" w:hAnsi="Times New Roman" w:cs="Times New Roman"/>
                <w:sz w:val="18"/>
                <w:szCs w:val="20"/>
              </w:rPr>
              <w:t>-формировать знания детей о правилах поведения в транспорте (автобусе, автомобиле);</w:t>
            </w:r>
          </w:p>
          <w:p w:rsidR="00B4303B" w:rsidRDefault="00B4303B" w:rsidP="00B4303B">
            <w:pPr>
              <w:pStyle w:val="a8"/>
              <w:tabs>
                <w:tab w:val="left" w:pos="176"/>
              </w:tabs>
              <w:ind w:left="35"/>
              <w:jc w:val="both"/>
              <w:rPr>
                <w:rFonts w:ascii="Times New Roman" w:hAnsi="Times New Roman" w:cs="Times New Roman"/>
                <w:sz w:val="18"/>
                <w:szCs w:val="20"/>
              </w:rPr>
            </w:pPr>
            <w:r>
              <w:rPr>
                <w:rFonts w:ascii="Times New Roman" w:hAnsi="Times New Roman" w:cs="Times New Roman"/>
                <w:sz w:val="18"/>
                <w:szCs w:val="20"/>
              </w:rPr>
              <w:t>-развивать у ребят мышление, память, речевую активность;</w:t>
            </w:r>
          </w:p>
          <w:p w:rsidR="00A9309F" w:rsidRPr="00B4303B" w:rsidRDefault="00B4303B" w:rsidP="00B4303B">
            <w:pPr>
              <w:pStyle w:val="a8"/>
              <w:tabs>
                <w:tab w:val="left" w:pos="176"/>
              </w:tabs>
              <w:ind w:left="35"/>
              <w:jc w:val="both"/>
              <w:rPr>
                <w:rFonts w:ascii="Times New Roman" w:hAnsi="Times New Roman" w:cs="Times New Roman"/>
                <w:sz w:val="18"/>
                <w:szCs w:val="20"/>
              </w:rPr>
            </w:pPr>
            <w:r>
              <w:rPr>
                <w:rFonts w:ascii="Times New Roman" w:hAnsi="Times New Roman" w:cs="Times New Roman"/>
                <w:sz w:val="18"/>
                <w:szCs w:val="20"/>
              </w:rPr>
              <w:t>- воспитывать безопасное поведение в транспорте, культуру поведения.</w:t>
            </w:r>
          </w:p>
        </w:tc>
        <w:tc>
          <w:tcPr>
            <w:tcW w:w="1702" w:type="dxa"/>
          </w:tcPr>
          <w:p w:rsidR="00B4303B" w:rsidRDefault="00A9309F" w:rsidP="00B4303B">
            <w:pPr>
              <w:pStyle w:val="a8"/>
              <w:numPr>
                <w:ilvl w:val="0"/>
                <w:numId w:val="15"/>
              </w:numPr>
              <w:tabs>
                <w:tab w:val="left" w:pos="318"/>
              </w:tabs>
              <w:ind w:left="176" w:firstLine="0"/>
              <w:jc w:val="both"/>
              <w:rPr>
                <w:rFonts w:ascii="Times New Roman" w:hAnsi="Times New Roman" w:cs="Times New Roman"/>
                <w:sz w:val="18"/>
                <w:szCs w:val="20"/>
              </w:rPr>
            </w:pPr>
            <w:r w:rsidRPr="00A9309F">
              <w:rPr>
                <w:rFonts w:ascii="Times New Roman" w:hAnsi="Times New Roman" w:cs="Times New Roman"/>
                <w:sz w:val="18"/>
                <w:szCs w:val="20"/>
              </w:rPr>
              <w:t xml:space="preserve">Внести в группу новую игру </w:t>
            </w:r>
            <w:r w:rsidR="00B4303B">
              <w:rPr>
                <w:rFonts w:ascii="Times New Roman" w:hAnsi="Times New Roman" w:cs="Times New Roman"/>
                <w:sz w:val="18"/>
                <w:szCs w:val="20"/>
              </w:rPr>
              <w:t xml:space="preserve"> «Кольцеброс»</w:t>
            </w:r>
          </w:p>
          <w:p w:rsidR="00B4303B" w:rsidRDefault="00B4303B" w:rsidP="00B4303B">
            <w:pPr>
              <w:tabs>
                <w:tab w:val="left" w:pos="318"/>
              </w:tabs>
              <w:ind w:left="176"/>
              <w:jc w:val="both"/>
              <w:rPr>
                <w:rFonts w:ascii="Times New Roman" w:hAnsi="Times New Roman" w:cs="Times New Roman"/>
                <w:sz w:val="18"/>
                <w:szCs w:val="20"/>
              </w:rPr>
            </w:pPr>
            <w:r>
              <w:rPr>
                <w:rFonts w:ascii="Times New Roman" w:hAnsi="Times New Roman" w:cs="Times New Roman"/>
                <w:sz w:val="18"/>
                <w:szCs w:val="20"/>
              </w:rPr>
              <w:t>- учить детей бросать мяч точно в цель;</w:t>
            </w:r>
          </w:p>
          <w:p w:rsidR="00B4303B" w:rsidRDefault="00B4303B" w:rsidP="00B4303B">
            <w:pPr>
              <w:tabs>
                <w:tab w:val="left" w:pos="318"/>
              </w:tabs>
              <w:ind w:left="176"/>
              <w:jc w:val="both"/>
              <w:rPr>
                <w:rFonts w:ascii="Times New Roman" w:hAnsi="Times New Roman" w:cs="Times New Roman"/>
                <w:sz w:val="18"/>
                <w:szCs w:val="20"/>
              </w:rPr>
            </w:pPr>
            <w:r>
              <w:rPr>
                <w:rFonts w:ascii="Times New Roman" w:hAnsi="Times New Roman" w:cs="Times New Roman"/>
                <w:sz w:val="18"/>
                <w:szCs w:val="20"/>
              </w:rPr>
              <w:t>-развивать меткость, точную координацию движений;</w:t>
            </w:r>
          </w:p>
          <w:p w:rsidR="00B4303B" w:rsidRPr="00B4303B" w:rsidRDefault="00B4303B" w:rsidP="00B4303B">
            <w:pPr>
              <w:tabs>
                <w:tab w:val="left" w:pos="318"/>
              </w:tabs>
              <w:ind w:left="176"/>
              <w:jc w:val="both"/>
              <w:rPr>
                <w:rFonts w:ascii="Times New Roman" w:hAnsi="Times New Roman" w:cs="Times New Roman"/>
                <w:sz w:val="18"/>
                <w:szCs w:val="20"/>
              </w:rPr>
            </w:pPr>
            <w:r>
              <w:rPr>
                <w:rFonts w:ascii="Times New Roman" w:hAnsi="Times New Roman" w:cs="Times New Roman"/>
                <w:sz w:val="18"/>
                <w:szCs w:val="20"/>
              </w:rPr>
              <w:t>- воспитывать интерес к игре.</w:t>
            </w:r>
          </w:p>
          <w:p w:rsidR="00A9309F" w:rsidRPr="00A9309F" w:rsidRDefault="00A9309F" w:rsidP="00BC67D8">
            <w:pPr>
              <w:tabs>
                <w:tab w:val="left" w:pos="318"/>
              </w:tabs>
              <w:ind w:left="176"/>
              <w:jc w:val="both"/>
              <w:rPr>
                <w:rFonts w:ascii="Times New Roman" w:hAnsi="Times New Roman" w:cs="Times New Roman"/>
                <w:sz w:val="18"/>
                <w:szCs w:val="20"/>
              </w:rPr>
            </w:pPr>
          </w:p>
        </w:tc>
      </w:tr>
      <w:tr w:rsidR="00A9309F" w:rsidRPr="009F3B07" w:rsidTr="00A9309F">
        <w:tc>
          <w:tcPr>
            <w:tcW w:w="425" w:type="dxa"/>
            <w:vMerge/>
          </w:tcPr>
          <w:p w:rsidR="00A9309F" w:rsidRPr="009F3B07" w:rsidRDefault="00A9309F" w:rsidP="00B71961">
            <w:pPr>
              <w:jc w:val="center"/>
              <w:rPr>
                <w:rFonts w:ascii="Times New Roman" w:hAnsi="Times New Roman" w:cs="Times New Roman"/>
                <w:sz w:val="20"/>
                <w:szCs w:val="20"/>
              </w:rPr>
            </w:pPr>
          </w:p>
        </w:tc>
        <w:tc>
          <w:tcPr>
            <w:tcW w:w="993" w:type="dxa"/>
            <w:vAlign w:val="center"/>
          </w:tcPr>
          <w:p w:rsidR="00A9309F" w:rsidRPr="00B4303B" w:rsidRDefault="00A9309F" w:rsidP="00B71961">
            <w:pPr>
              <w:jc w:val="center"/>
              <w:rPr>
                <w:rFonts w:ascii="Times New Roman" w:hAnsi="Times New Roman" w:cs="Times New Roman"/>
                <w:sz w:val="18"/>
                <w:szCs w:val="20"/>
              </w:rPr>
            </w:pPr>
            <w:r w:rsidRPr="00B4303B">
              <w:rPr>
                <w:rFonts w:ascii="Times New Roman" w:hAnsi="Times New Roman" w:cs="Times New Roman"/>
                <w:sz w:val="18"/>
                <w:szCs w:val="20"/>
              </w:rPr>
              <w:t>Прогулка № 2</w:t>
            </w:r>
          </w:p>
        </w:tc>
        <w:tc>
          <w:tcPr>
            <w:tcW w:w="14884" w:type="dxa"/>
            <w:gridSpan w:val="4"/>
          </w:tcPr>
          <w:p w:rsidR="00A9309F" w:rsidRPr="00B4303B" w:rsidRDefault="00B4303B" w:rsidP="00B71961">
            <w:pPr>
              <w:rPr>
                <w:rFonts w:ascii="Times New Roman" w:hAnsi="Times New Roman" w:cs="Times New Roman"/>
                <w:b/>
                <w:sz w:val="18"/>
                <w:szCs w:val="20"/>
              </w:rPr>
            </w:pPr>
            <w:r w:rsidRPr="00B4303B">
              <w:rPr>
                <w:rFonts w:ascii="Times New Roman" w:hAnsi="Times New Roman" w:cs="Times New Roman"/>
                <w:b/>
                <w:sz w:val="18"/>
                <w:szCs w:val="20"/>
              </w:rPr>
              <w:t>Тема: Наблюдение за птицами. Чтение: Е. Благинина «Улетают, улетай». (Л.Л. Тимофеева, с.51)</w:t>
            </w:r>
          </w:p>
          <w:p w:rsidR="00B4303B" w:rsidRPr="00B4303B" w:rsidRDefault="00B4303B" w:rsidP="00B71961">
            <w:pPr>
              <w:rPr>
                <w:rFonts w:ascii="Times New Roman" w:hAnsi="Times New Roman" w:cs="Times New Roman"/>
                <w:sz w:val="18"/>
                <w:szCs w:val="20"/>
              </w:rPr>
            </w:pPr>
            <w:r w:rsidRPr="00B4303B">
              <w:rPr>
                <w:rFonts w:ascii="Times New Roman" w:hAnsi="Times New Roman" w:cs="Times New Roman"/>
                <w:b/>
                <w:sz w:val="18"/>
                <w:szCs w:val="20"/>
              </w:rPr>
              <w:t xml:space="preserve">Цель: </w:t>
            </w:r>
            <w:r w:rsidRPr="00B4303B">
              <w:rPr>
                <w:rFonts w:ascii="Times New Roman" w:hAnsi="Times New Roman" w:cs="Times New Roman"/>
                <w:sz w:val="18"/>
                <w:szCs w:val="20"/>
              </w:rPr>
              <w:t>Учить детей сравнивать птиц по величине, окраске оперения, называть знакомых птиц, закреплять  знания о птицах, их характерных  признаках. Формировать эстетический вкус.</w:t>
            </w:r>
          </w:p>
        </w:tc>
      </w:tr>
    </w:tbl>
    <w:p w:rsidR="002128C2" w:rsidRPr="00D1688D" w:rsidRDefault="002128C2" w:rsidP="00D1688D">
      <w:pPr>
        <w:spacing w:after="0" w:line="240" w:lineRule="auto"/>
        <w:jc w:val="center"/>
        <w:rPr>
          <w:rFonts w:ascii="Times New Roman" w:hAnsi="Times New Roman" w:cs="Times New Roman"/>
          <w:b/>
          <w:color w:val="00B050"/>
        </w:rPr>
      </w:pPr>
      <w:r w:rsidRPr="00D1688D">
        <w:rPr>
          <w:rFonts w:ascii="Times New Roman" w:hAnsi="Times New Roman" w:cs="Times New Roman"/>
          <w:b/>
          <w:color w:val="00B050"/>
        </w:rPr>
        <w:lastRenderedPageBreak/>
        <w:t>Планирование воспитательно – образовательной работы на день</w:t>
      </w:r>
    </w:p>
    <w:p w:rsidR="002128C2" w:rsidRPr="00D1688D" w:rsidRDefault="002128C2" w:rsidP="002128C2">
      <w:pPr>
        <w:spacing w:after="0" w:line="240" w:lineRule="auto"/>
        <w:rPr>
          <w:rFonts w:ascii="Times New Roman" w:hAnsi="Times New Roman" w:cs="Times New Roman"/>
          <w:b/>
          <w:color w:val="00B050"/>
        </w:rPr>
      </w:pPr>
      <w:r w:rsidRPr="00D1688D">
        <w:rPr>
          <w:rFonts w:ascii="Times New Roman" w:hAnsi="Times New Roman" w:cs="Times New Roman"/>
          <w:b/>
          <w:color w:val="00B050"/>
        </w:rPr>
        <w:t>Тема недели: «</w:t>
      </w:r>
      <w:r w:rsidR="00D1688D" w:rsidRPr="00D1688D">
        <w:rPr>
          <w:rFonts w:ascii="Times New Roman" w:hAnsi="Times New Roman" w:cs="Times New Roman"/>
          <w:b/>
          <w:color w:val="00B050"/>
        </w:rPr>
        <w:t>Осень в лесу. Птицы</w:t>
      </w:r>
      <w:r w:rsidRPr="00D1688D">
        <w:rPr>
          <w:rFonts w:ascii="Times New Roman" w:hAnsi="Times New Roman" w:cs="Times New Roman"/>
          <w:b/>
          <w:color w:val="00B050"/>
        </w:rPr>
        <w:t>»</w:t>
      </w:r>
    </w:p>
    <w:tbl>
      <w:tblPr>
        <w:tblStyle w:val="a3"/>
        <w:tblW w:w="16301" w:type="dxa"/>
        <w:tblInd w:w="-601" w:type="dxa"/>
        <w:tblLayout w:type="fixed"/>
        <w:tblLook w:val="04A0"/>
      </w:tblPr>
      <w:tblGrid>
        <w:gridCol w:w="425"/>
        <w:gridCol w:w="993"/>
        <w:gridCol w:w="7655"/>
        <w:gridCol w:w="2269"/>
        <w:gridCol w:w="2834"/>
        <w:gridCol w:w="2125"/>
      </w:tblGrid>
      <w:tr w:rsidR="00D1688D" w:rsidRPr="009F3B07" w:rsidTr="004C3570">
        <w:tc>
          <w:tcPr>
            <w:tcW w:w="425" w:type="dxa"/>
            <w:vMerge w:val="restart"/>
            <w:textDirection w:val="btLr"/>
          </w:tcPr>
          <w:p w:rsidR="00D1688D" w:rsidRPr="009F3B07" w:rsidRDefault="00D1688D" w:rsidP="00D1688D">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25 октября</w:t>
            </w:r>
          </w:p>
        </w:tc>
        <w:tc>
          <w:tcPr>
            <w:tcW w:w="993" w:type="dxa"/>
            <w:vMerge w:val="restart"/>
            <w:vAlign w:val="center"/>
          </w:tcPr>
          <w:p w:rsidR="00D1688D" w:rsidRPr="009F3B07" w:rsidRDefault="00D1688D" w:rsidP="00B71961">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924" w:type="dxa"/>
            <w:gridSpan w:val="2"/>
            <w:vAlign w:val="center"/>
          </w:tcPr>
          <w:p w:rsidR="00D1688D" w:rsidRPr="009F3B07" w:rsidRDefault="00D1688D" w:rsidP="00B71961">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4" w:type="dxa"/>
            <w:vMerge w:val="restart"/>
            <w:vAlign w:val="center"/>
          </w:tcPr>
          <w:p w:rsidR="00D1688D" w:rsidRPr="00C72BC0" w:rsidRDefault="00D1688D" w:rsidP="00B71961">
            <w:pPr>
              <w:jc w:val="center"/>
              <w:rPr>
                <w:rFonts w:ascii="Times New Roman" w:hAnsi="Times New Roman" w:cs="Times New Roman"/>
                <w:b/>
                <w:sz w:val="18"/>
                <w:szCs w:val="20"/>
              </w:rPr>
            </w:pPr>
            <w:r w:rsidRPr="00C72BC0">
              <w:rPr>
                <w:rFonts w:ascii="Times New Roman" w:hAnsi="Times New Roman" w:cs="Times New Roman"/>
                <w:b/>
                <w:sz w:val="18"/>
                <w:szCs w:val="20"/>
              </w:rPr>
              <w:t>Организация образовательной деятельности в режимных моментах</w:t>
            </w:r>
          </w:p>
        </w:tc>
        <w:tc>
          <w:tcPr>
            <w:tcW w:w="2125" w:type="dxa"/>
            <w:vMerge w:val="restart"/>
            <w:vAlign w:val="center"/>
          </w:tcPr>
          <w:p w:rsidR="00D1688D" w:rsidRPr="00C72BC0" w:rsidRDefault="00D1688D" w:rsidP="00B71961">
            <w:pPr>
              <w:jc w:val="center"/>
              <w:rPr>
                <w:rFonts w:ascii="Times New Roman" w:hAnsi="Times New Roman" w:cs="Times New Roman"/>
                <w:b/>
                <w:sz w:val="18"/>
                <w:szCs w:val="20"/>
              </w:rPr>
            </w:pPr>
            <w:r w:rsidRPr="00C72BC0">
              <w:rPr>
                <w:rFonts w:ascii="Times New Roman" w:hAnsi="Times New Roman" w:cs="Times New Roman"/>
                <w:b/>
                <w:sz w:val="18"/>
                <w:szCs w:val="20"/>
              </w:rPr>
              <w:t>Организация развивающей среды для самостоятельной деятельности детей</w:t>
            </w:r>
          </w:p>
        </w:tc>
      </w:tr>
      <w:tr w:rsidR="00D1688D" w:rsidRPr="009F3B07" w:rsidTr="004C3570">
        <w:trPr>
          <w:trHeight w:val="648"/>
        </w:trPr>
        <w:tc>
          <w:tcPr>
            <w:tcW w:w="425" w:type="dxa"/>
            <w:vMerge/>
          </w:tcPr>
          <w:p w:rsidR="00D1688D" w:rsidRPr="009F3B07" w:rsidRDefault="00D1688D" w:rsidP="00B71961">
            <w:pPr>
              <w:jc w:val="center"/>
              <w:rPr>
                <w:rFonts w:ascii="Times New Roman" w:hAnsi="Times New Roman" w:cs="Times New Roman"/>
                <w:sz w:val="20"/>
                <w:szCs w:val="20"/>
              </w:rPr>
            </w:pPr>
          </w:p>
        </w:tc>
        <w:tc>
          <w:tcPr>
            <w:tcW w:w="993" w:type="dxa"/>
            <w:vMerge/>
            <w:vAlign w:val="center"/>
          </w:tcPr>
          <w:p w:rsidR="00D1688D" w:rsidRPr="009F3B07" w:rsidRDefault="00D1688D" w:rsidP="00B71961">
            <w:pPr>
              <w:jc w:val="center"/>
              <w:rPr>
                <w:rFonts w:ascii="Times New Roman" w:hAnsi="Times New Roman" w:cs="Times New Roman"/>
                <w:sz w:val="20"/>
                <w:szCs w:val="20"/>
              </w:rPr>
            </w:pPr>
          </w:p>
        </w:tc>
        <w:tc>
          <w:tcPr>
            <w:tcW w:w="7655" w:type="dxa"/>
            <w:vAlign w:val="center"/>
          </w:tcPr>
          <w:p w:rsidR="00D1688D" w:rsidRPr="009F3B07" w:rsidRDefault="00D1688D" w:rsidP="00B71961">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D1688D" w:rsidRPr="009F3B07" w:rsidRDefault="00D1688D" w:rsidP="00B71961">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4" w:type="dxa"/>
            <w:vMerge/>
            <w:vAlign w:val="center"/>
          </w:tcPr>
          <w:p w:rsidR="00D1688D" w:rsidRPr="009F3B07" w:rsidRDefault="00D1688D" w:rsidP="00B71961">
            <w:pPr>
              <w:jc w:val="center"/>
              <w:rPr>
                <w:rFonts w:ascii="Times New Roman" w:hAnsi="Times New Roman" w:cs="Times New Roman"/>
                <w:sz w:val="20"/>
                <w:szCs w:val="20"/>
              </w:rPr>
            </w:pPr>
          </w:p>
        </w:tc>
        <w:tc>
          <w:tcPr>
            <w:tcW w:w="2125" w:type="dxa"/>
            <w:vMerge/>
            <w:vAlign w:val="center"/>
          </w:tcPr>
          <w:p w:rsidR="00D1688D" w:rsidRPr="009F3B07" w:rsidRDefault="00D1688D" w:rsidP="00B71961">
            <w:pPr>
              <w:jc w:val="center"/>
              <w:rPr>
                <w:rFonts w:ascii="Times New Roman" w:hAnsi="Times New Roman" w:cs="Times New Roman"/>
                <w:sz w:val="20"/>
                <w:szCs w:val="20"/>
              </w:rPr>
            </w:pPr>
          </w:p>
        </w:tc>
      </w:tr>
      <w:tr w:rsidR="00D1688D" w:rsidRPr="009F3B07" w:rsidTr="004C3570">
        <w:tc>
          <w:tcPr>
            <w:tcW w:w="425" w:type="dxa"/>
            <w:vMerge/>
          </w:tcPr>
          <w:p w:rsidR="00D1688D" w:rsidRPr="009F3B07" w:rsidRDefault="00D1688D" w:rsidP="00B71961">
            <w:pPr>
              <w:jc w:val="center"/>
              <w:rPr>
                <w:rFonts w:ascii="Times New Roman" w:hAnsi="Times New Roman" w:cs="Times New Roman"/>
                <w:sz w:val="20"/>
                <w:szCs w:val="20"/>
              </w:rPr>
            </w:pPr>
          </w:p>
        </w:tc>
        <w:tc>
          <w:tcPr>
            <w:tcW w:w="993" w:type="dxa"/>
            <w:vAlign w:val="center"/>
          </w:tcPr>
          <w:p w:rsidR="00D1688D" w:rsidRPr="009F3B07" w:rsidRDefault="00D1688D" w:rsidP="00B71961">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655" w:type="dxa"/>
            <w:tcBorders>
              <w:bottom w:val="single" w:sz="4" w:space="0" w:color="auto"/>
            </w:tcBorders>
          </w:tcPr>
          <w:p w:rsidR="00D1688D" w:rsidRPr="009F3B07" w:rsidRDefault="00D1688D" w:rsidP="00B71961">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ласково»</w:t>
            </w:r>
          </w:p>
          <w:p w:rsidR="00D1688D" w:rsidRPr="009F3B07" w:rsidRDefault="00D1688D" w:rsidP="00B71961">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образовывать существительные в уменьшительно- ласкательной форме;</w:t>
            </w:r>
            <w:r w:rsidR="004C3570">
              <w:rPr>
                <w:rFonts w:ascii="Times New Roman" w:hAnsi="Times New Roman" w:cs="Times New Roman"/>
                <w:sz w:val="20"/>
                <w:szCs w:val="20"/>
              </w:rPr>
              <w:t xml:space="preserve"> </w:t>
            </w:r>
            <w:r>
              <w:rPr>
                <w:rFonts w:ascii="Times New Roman" w:hAnsi="Times New Roman" w:cs="Times New Roman"/>
                <w:sz w:val="20"/>
                <w:szCs w:val="20"/>
              </w:rPr>
              <w:t>развивать речь, мышление, память.</w:t>
            </w:r>
          </w:p>
          <w:p w:rsidR="00D1688D" w:rsidRPr="009F3B07" w:rsidRDefault="00D1688D" w:rsidP="00B71961">
            <w:pPr>
              <w:jc w:val="both"/>
              <w:rPr>
                <w:rFonts w:ascii="Times New Roman" w:hAnsi="Times New Roman" w:cs="Times New Roman"/>
                <w:sz w:val="20"/>
                <w:szCs w:val="20"/>
              </w:rPr>
            </w:pPr>
            <w:r w:rsidRPr="009F3B07">
              <w:rPr>
                <w:rFonts w:ascii="Times New Roman" w:hAnsi="Times New Roman" w:cs="Times New Roman"/>
                <w:sz w:val="20"/>
                <w:szCs w:val="20"/>
              </w:rPr>
              <w:t>2.П/г «</w:t>
            </w:r>
            <w:r w:rsidR="004C3570">
              <w:rPr>
                <w:rFonts w:ascii="Times New Roman" w:hAnsi="Times New Roman" w:cs="Times New Roman"/>
                <w:sz w:val="20"/>
                <w:szCs w:val="20"/>
              </w:rPr>
              <w:t>дует, дует, ветер</w:t>
            </w:r>
            <w:r>
              <w:rPr>
                <w:rFonts w:ascii="Times New Roman" w:hAnsi="Times New Roman" w:cs="Times New Roman"/>
                <w:sz w:val="20"/>
                <w:szCs w:val="20"/>
              </w:rPr>
              <w:t>» (папка «Пальчиковая гимнастика»)</w:t>
            </w:r>
          </w:p>
          <w:p w:rsidR="00D1688D" w:rsidRPr="009F3B07" w:rsidRDefault="00D1688D" w:rsidP="00B71961">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D1688D" w:rsidRPr="009F3B07" w:rsidRDefault="00D1688D" w:rsidP="00B71961">
            <w:pPr>
              <w:jc w:val="both"/>
              <w:rPr>
                <w:rFonts w:ascii="Times New Roman" w:hAnsi="Times New Roman" w:cs="Times New Roman"/>
                <w:sz w:val="20"/>
                <w:szCs w:val="20"/>
              </w:rPr>
            </w:pPr>
            <w:r w:rsidRPr="009F3B07">
              <w:rPr>
                <w:rFonts w:ascii="Times New Roman" w:hAnsi="Times New Roman" w:cs="Times New Roman"/>
                <w:sz w:val="20"/>
                <w:szCs w:val="20"/>
              </w:rPr>
              <w:t>3.П/и «</w:t>
            </w:r>
            <w:r w:rsidR="004C3570">
              <w:rPr>
                <w:rFonts w:ascii="Times New Roman" w:hAnsi="Times New Roman" w:cs="Times New Roman"/>
                <w:sz w:val="20"/>
                <w:szCs w:val="20"/>
              </w:rPr>
              <w:t>Мой весёлый звонкий мяч</w:t>
            </w:r>
            <w:r w:rsidRPr="009F3B07">
              <w:rPr>
                <w:rFonts w:ascii="Times New Roman" w:hAnsi="Times New Roman" w:cs="Times New Roman"/>
                <w:sz w:val="20"/>
                <w:szCs w:val="20"/>
              </w:rPr>
              <w:t>»</w:t>
            </w:r>
          </w:p>
          <w:p w:rsidR="004C3570" w:rsidRDefault="004C3570" w:rsidP="00B71961">
            <w:pPr>
              <w:jc w:val="both"/>
              <w:rPr>
                <w:rStyle w:val="c1"/>
                <w:rFonts w:ascii="Times New Roman" w:hAnsi="Times New Roman" w:cs="Times New Roman"/>
                <w:color w:val="000000"/>
                <w:sz w:val="20"/>
                <w:szCs w:val="28"/>
                <w:shd w:val="clear" w:color="auto" w:fill="FFFFFF"/>
              </w:rPr>
            </w:pPr>
            <w:r w:rsidRPr="004C3570">
              <w:rPr>
                <w:rFonts w:ascii="Times New Roman" w:hAnsi="Times New Roman" w:cs="Times New Roman"/>
                <w:bCs/>
                <w:iCs/>
                <w:color w:val="000000"/>
                <w:sz w:val="20"/>
                <w:szCs w:val="28"/>
                <w:shd w:val="clear" w:color="auto" w:fill="FFFFFF"/>
              </w:rPr>
              <w:t>Цель:</w:t>
            </w:r>
            <w:r w:rsidRPr="004C3570">
              <w:rPr>
                <w:rStyle w:val="c1"/>
                <w:rFonts w:ascii="Times New Roman" w:hAnsi="Times New Roman" w:cs="Times New Roman"/>
                <w:color w:val="000000"/>
                <w:sz w:val="20"/>
                <w:szCs w:val="28"/>
                <w:shd w:val="clear" w:color="auto" w:fill="FFFFFF"/>
              </w:rPr>
              <w:t> учить детей подпрыгивать на двух ногах, внимательно слушать текст и убегать только тогда, когда будут произнесены последние слова.</w:t>
            </w:r>
          </w:p>
          <w:p w:rsidR="00D1688D" w:rsidRPr="009F3B07" w:rsidRDefault="004C3570" w:rsidP="00B71961">
            <w:pPr>
              <w:jc w:val="both"/>
              <w:rPr>
                <w:rFonts w:ascii="Times New Roman" w:hAnsi="Times New Roman" w:cs="Times New Roman"/>
                <w:sz w:val="20"/>
                <w:szCs w:val="20"/>
              </w:rPr>
            </w:pPr>
            <w:r w:rsidRPr="004C3570">
              <w:rPr>
                <w:rFonts w:ascii="Times New Roman" w:hAnsi="Times New Roman" w:cs="Times New Roman"/>
                <w:sz w:val="14"/>
                <w:szCs w:val="20"/>
              </w:rPr>
              <w:t xml:space="preserve"> </w:t>
            </w:r>
            <w:r w:rsidR="00D1688D" w:rsidRPr="009F3B07">
              <w:rPr>
                <w:rFonts w:ascii="Times New Roman" w:hAnsi="Times New Roman" w:cs="Times New Roman"/>
                <w:sz w:val="20"/>
                <w:szCs w:val="20"/>
              </w:rPr>
              <w:t xml:space="preserve">4.Утренняя гимнастика – </w:t>
            </w:r>
            <w:r w:rsidR="00D1688D">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9" w:type="dxa"/>
            <w:tcBorders>
              <w:bottom w:val="single" w:sz="4" w:space="0" w:color="auto"/>
            </w:tcBorders>
          </w:tcPr>
          <w:p w:rsidR="004C3570" w:rsidRDefault="004C3570" w:rsidP="004C3570">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Повторить с ребятами стихотворение «Осень» по мнемо таблице.</w:t>
            </w:r>
          </w:p>
          <w:p w:rsidR="004C3570" w:rsidRDefault="004C3570" w:rsidP="004C3570">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 мышление;</w:t>
            </w:r>
          </w:p>
          <w:p w:rsidR="00D1688D" w:rsidRPr="00C72BC0" w:rsidRDefault="004C3570" w:rsidP="00C72BC0">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активность; любовь к поэзии.</w:t>
            </w:r>
          </w:p>
        </w:tc>
        <w:tc>
          <w:tcPr>
            <w:tcW w:w="2834" w:type="dxa"/>
            <w:tcBorders>
              <w:bottom w:val="single" w:sz="4" w:space="0" w:color="auto"/>
            </w:tcBorders>
          </w:tcPr>
          <w:p w:rsidR="00D1688D" w:rsidRPr="004C3570" w:rsidRDefault="00D1688D" w:rsidP="004C3570">
            <w:pPr>
              <w:pStyle w:val="a8"/>
              <w:numPr>
                <w:ilvl w:val="0"/>
                <w:numId w:val="15"/>
              </w:numPr>
              <w:tabs>
                <w:tab w:val="left" w:pos="176"/>
              </w:tabs>
              <w:ind w:left="34" w:firstLine="0"/>
              <w:jc w:val="both"/>
              <w:rPr>
                <w:rFonts w:ascii="Times New Roman" w:hAnsi="Times New Roman" w:cs="Times New Roman"/>
                <w:sz w:val="20"/>
                <w:szCs w:val="20"/>
              </w:rPr>
            </w:pPr>
            <w:r w:rsidRPr="004C3570">
              <w:rPr>
                <w:rFonts w:ascii="Times New Roman" w:hAnsi="Times New Roman" w:cs="Times New Roman"/>
                <w:sz w:val="20"/>
                <w:szCs w:val="20"/>
              </w:rPr>
              <w:t>Ситуативный разговор на тему: «</w:t>
            </w:r>
            <w:r w:rsidR="004C3570" w:rsidRPr="004C3570">
              <w:rPr>
                <w:rFonts w:ascii="Times New Roman" w:hAnsi="Times New Roman" w:cs="Times New Roman"/>
                <w:sz w:val="20"/>
                <w:szCs w:val="20"/>
              </w:rPr>
              <w:t>Крепкие зубы»</w:t>
            </w:r>
          </w:p>
          <w:p w:rsidR="004C3570" w:rsidRPr="004C3570" w:rsidRDefault="004C3570" w:rsidP="004C3570">
            <w:pPr>
              <w:pStyle w:val="a8"/>
              <w:tabs>
                <w:tab w:val="left" w:pos="176"/>
              </w:tabs>
              <w:ind w:left="34"/>
              <w:jc w:val="both"/>
              <w:rPr>
                <w:rFonts w:ascii="Times New Roman" w:hAnsi="Times New Roman" w:cs="Times New Roman"/>
                <w:sz w:val="20"/>
                <w:szCs w:val="20"/>
              </w:rPr>
            </w:pPr>
            <w:r w:rsidRPr="004C3570">
              <w:rPr>
                <w:rFonts w:ascii="Times New Roman" w:hAnsi="Times New Roman" w:cs="Times New Roman"/>
                <w:sz w:val="20"/>
                <w:szCs w:val="20"/>
              </w:rPr>
              <w:t>- рассказать о правилах ухода за зубами; пояснить необходимость чистить зубы утром, вечером, полоскать после еды, почему нельзя грызть орехи зубами, чередовать холодную и горячую пищу.</w:t>
            </w:r>
          </w:p>
        </w:tc>
        <w:tc>
          <w:tcPr>
            <w:tcW w:w="2125" w:type="dxa"/>
            <w:tcBorders>
              <w:bottom w:val="single" w:sz="4" w:space="0" w:color="auto"/>
            </w:tcBorders>
          </w:tcPr>
          <w:p w:rsidR="00D1688D" w:rsidRPr="00712652" w:rsidRDefault="00D1688D" w:rsidP="00D927FF">
            <w:pPr>
              <w:pStyle w:val="a8"/>
              <w:numPr>
                <w:ilvl w:val="0"/>
                <w:numId w:val="15"/>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иллюстрации корма для птиц </w:t>
            </w:r>
            <w:r w:rsidR="00D927FF">
              <w:rPr>
                <w:rFonts w:ascii="Times New Roman" w:hAnsi="Times New Roman" w:cs="Times New Roman"/>
                <w:sz w:val="20"/>
                <w:szCs w:val="20"/>
              </w:rPr>
              <w:t>. Рассказать, чем кормят птиц домашних и те, которые живут в лесу.</w:t>
            </w:r>
          </w:p>
        </w:tc>
      </w:tr>
      <w:tr w:rsidR="00D1688D" w:rsidRPr="009F3B07" w:rsidTr="004C3570">
        <w:trPr>
          <w:cantSplit/>
          <w:trHeight w:val="1105"/>
        </w:trPr>
        <w:tc>
          <w:tcPr>
            <w:tcW w:w="425" w:type="dxa"/>
            <w:vMerge/>
          </w:tcPr>
          <w:p w:rsidR="00D1688D" w:rsidRPr="009F3B07" w:rsidRDefault="00D1688D" w:rsidP="00B71961">
            <w:pPr>
              <w:jc w:val="center"/>
              <w:rPr>
                <w:rFonts w:ascii="Times New Roman" w:hAnsi="Times New Roman" w:cs="Times New Roman"/>
                <w:sz w:val="20"/>
                <w:szCs w:val="20"/>
              </w:rPr>
            </w:pPr>
          </w:p>
        </w:tc>
        <w:tc>
          <w:tcPr>
            <w:tcW w:w="993" w:type="dxa"/>
            <w:vMerge w:val="restart"/>
            <w:textDirection w:val="btLr"/>
            <w:vAlign w:val="center"/>
          </w:tcPr>
          <w:p w:rsidR="00D1688D" w:rsidRPr="009F3B07" w:rsidRDefault="00D1688D" w:rsidP="00B7196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883" w:type="dxa"/>
            <w:gridSpan w:val="4"/>
            <w:tcBorders>
              <w:bottom w:val="single" w:sz="4" w:space="0" w:color="auto"/>
            </w:tcBorders>
          </w:tcPr>
          <w:p w:rsidR="00D927FF" w:rsidRDefault="00D927FF" w:rsidP="00D927FF">
            <w:pPr>
              <w:jc w:val="center"/>
              <w:rPr>
                <w:rFonts w:ascii="Times New Roman" w:hAnsi="Times New Roman" w:cs="Times New Roman"/>
                <w:b/>
                <w:sz w:val="20"/>
                <w:szCs w:val="28"/>
              </w:rPr>
            </w:pPr>
            <w:r>
              <w:rPr>
                <w:rFonts w:ascii="Times New Roman" w:hAnsi="Times New Roman" w:cs="Times New Roman"/>
                <w:b/>
                <w:sz w:val="20"/>
                <w:szCs w:val="28"/>
              </w:rPr>
              <w:t>Познавательное развитие (окружающий мир)</w:t>
            </w:r>
          </w:p>
          <w:p w:rsidR="00D927FF" w:rsidRPr="00D927FF" w:rsidRDefault="00D927FF" w:rsidP="00D927FF">
            <w:pPr>
              <w:pStyle w:val="21"/>
              <w:shd w:val="clear" w:color="auto" w:fill="auto"/>
              <w:spacing w:line="240" w:lineRule="auto"/>
              <w:contextualSpacing/>
              <w:jc w:val="both"/>
              <w:rPr>
                <w:sz w:val="20"/>
                <w:szCs w:val="24"/>
              </w:rPr>
            </w:pPr>
            <w:r w:rsidRPr="00D927FF">
              <w:rPr>
                <w:b/>
                <w:sz w:val="20"/>
                <w:szCs w:val="24"/>
              </w:rPr>
              <w:t>Тема: «Осень золотая».</w:t>
            </w:r>
            <w:r w:rsidRPr="00D927FF">
              <w:rPr>
                <w:sz w:val="20"/>
                <w:szCs w:val="24"/>
              </w:rPr>
              <w:t xml:space="preserve">   Компл. зан. мл/гр, стр. 22.</w:t>
            </w:r>
          </w:p>
          <w:p w:rsidR="00D927FF" w:rsidRPr="00D927FF" w:rsidRDefault="00D927FF" w:rsidP="00D927FF">
            <w:pPr>
              <w:pStyle w:val="21"/>
              <w:shd w:val="clear" w:color="auto" w:fill="auto"/>
              <w:spacing w:line="240" w:lineRule="auto"/>
              <w:contextualSpacing/>
              <w:jc w:val="both"/>
              <w:rPr>
                <w:sz w:val="20"/>
                <w:szCs w:val="24"/>
              </w:rPr>
            </w:pPr>
            <w:r w:rsidRPr="00D927FF">
              <w:rPr>
                <w:b/>
                <w:sz w:val="20"/>
                <w:szCs w:val="24"/>
              </w:rPr>
              <w:t>Цель:</w:t>
            </w:r>
            <w:r w:rsidRPr="00D927FF">
              <w:rPr>
                <w:sz w:val="20"/>
                <w:szCs w:val="24"/>
              </w:rPr>
              <w:t xml:space="preserve"> Расширить знание о временах года, основных приметах осени: пасмурно, идет мелкий дождь, опадают листья, становится холодно; Уточнить приспособление птиц и животных в условиях данного сезона; Учить детей замечать красоту природных явлений. Воспитывать умение передавать в высказываниях своё отношение к птицам. </w:t>
            </w:r>
          </w:p>
          <w:p w:rsidR="00D1688D" w:rsidRPr="00DA5AFA" w:rsidRDefault="00D1688D" w:rsidP="00D927FF">
            <w:pPr>
              <w:rPr>
                <w:rFonts w:ascii="Times New Roman" w:hAnsi="Times New Roman" w:cs="Times New Roman"/>
                <w:sz w:val="20"/>
                <w:szCs w:val="20"/>
              </w:rPr>
            </w:pPr>
            <w:r w:rsidRPr="00DA5AFA">
              <w:rPr>
                <w:rFonts w:ascii="Times New Roman" w:hAnsi="Times New Roman" w:cs="Times New Roman"/>
                <w:b/>
                <w:sz w:val="20"/>
                <w:szCs w:val="20"/>
              </w:rPr>
              <w:t>Целевые ориентиры:</w:t>
            </w:r>
            <w:r>
              <w:t xml:space="preserve"> </w:t>
            </w:r>
            <w:r w:rsidRPr="00DA5AFA">
              <w:rPr>
                <w:rFonts w:ascii="Times New Roman" w:hAnsi="Times New Roman" w:cs="Times New Roman"/>
                <w:sz w:val="20"/>
                <w:szCs w:val="20"/>
              </w:rPr>
              <w:t>может использовать речь для выражения своих мыслей, чувств и желаний, построения речевого высказывания в ситуации общения</w:t>
            </w:r>
            <w:r w:rsidR="00D927FF">
              <w:rPr>
                <w:rFonts w:ascii="Times New Roman" w:hAnsi="Times New Roman" w:cs="Times New Roman"/>
                <w:sz w:val="20"/>
                <w:szCs w:val="20"/>
              </w:rPr>
              <w:t>.</w:t>
            </w:r>
          </w:p>
        </w:tc>
      </w:tr>
      <w:tr w:rsidR="00D1688D" w:rsidRPr="009F3B07" w:rsidTr="004C3570">
        <w:trPr>
          <w:cantSplit/>
          <w:trHeight w:val="147"/>
        </w:trPr>
        <w:tc>
          <w:tcPr>
            <w:tcW w:w="425" w:type="dxa"/>
            <w:vMerge/>
          </w:tcPr>
          <w:p w:rsidR="00D1688D" w:rsidRPr="009F3B07" w:rsidRDefault="00D1688D" w:rsidP="00B71961">
            <w:pPr>
              <w:jc w:val="center"/>
              <w:rPr>
                <w:rFonts w:ascii="Times New Roman" w:hAnsi="Times New Roman" w:cs="Times New Roman"/>
                <w:sz w:val="20"/>
                <w:szCs w:val="20"/>
              </w:rPr>
            </w:pPr>
          </w:p>
        </w:tc>
        <w:tc>
          <w:tcPr>
            <w:tcW w:w="993" w:type="dxa"/>
            <w:vMerge/>
            <w:textDirection w:val="btLr"/>
            <w:vAlign w:val="center"/>
          </w:tcPr>
          <w:p w:rsidR="00D1688D" w:rsidRPr="009F3B07" w:rsidRDefault="00D1688D" w:rsidP="00B71961">
            <w:pPr>
              <w:ind w:left="113" w:right="113"/>
              <w:jc w:val="center"/>
              <w:rPr>
                <w:rFonts w:ascii="Times New Roman" w:hAnsi="Times New Roman" w:cs="Times New Roman"/>
                <w:sz w:val="20"/>
                <w:szCs w:val="20"/>
              </w:rPr>
            </w:pPr>
          </w:p>
        </w:tc>
        <w:tc>
          <w:tcPr>
            <w:tcW w:w="14883" w:type="dxa"/>
            <w:gridSpan w:val="4"/>
            <w:tcBorders>
              <w:bottom w:val="single" w:sz="4" w:space="0" w:color="auto"/>
            </w:tcBorders>
          </w:tcPr>
          <w:p w:rsidR="00D1688D" w:rsidRDefault="00D1688D" w:rsidP="00B71961">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rsidR="00D927FF" w:rsidRPr="00D927FF" w:rsidRDefault="00D927FF" w:rsidP="00D927FF">
            <w:pPr>
              <w:spacing w:line="276" w:lineRule="auto"/>
              <w:jc w:val="both"/>
              <w:rPr>
                <w:rFonts w:ascii="Times New Roman" w:hAnsi="Times New Roman" w:cs="Times New Roman"/>
                <w:b/>
                <w:sz w:val="20"/>
                <w:szCs w:val="24"/>
              </w:rPr>
            </w:pPr>
            <w:r w:rsidRPr="00D927FF">
              <w:rPr>
                <w:rFonts w:ascii="Times New Roman" w:hAnsi="Times New Roman" w:cs="Times New Roman"/>
                <w:b/>
                <w:sz w:val="20"/>
                <w:szCs w:val="24"/>
              </w:rPr>
              <w:t xml:space="preserve">Тема: «Кисть рябинки, гроздь калинки» </w:t>
            </w:r>
            <w:r w:rsidRPr="00D927FF">
              <w:rPr>
                <w:rFonts w:ascii="Times New Roman" w:hAnsi="Times New Roman" w:cs="Times New Roman"/>
                <w:sz w:val="20"/>
                <w:szCs w:val="24"/>
              </w:rPr>
              <w:t>Лыкова, стр. 30,46</w:t>
            </w:r>
          </w:p>
          <w:p w:rsidR="00D927FF" w:rsidRPr="00D927FF" w:rsidRDefault="00D927FF" w:rsidP="00D927FF">
            <w:pPr>
              <w:jc w:val="both"/>
              <w:rPr>
                <w:rFonts w:ascii="Times New Roman" w:hAnsi="Times New Roman" w:cs="Times New Roman"/>
                <w:sz w:val="20"/>
                <w:szCs w:val="24"/>
              </w:rPr>
            </w:pPr>
            <w:r w:rsidRPr="00D927FF">
              <w:rPr>
                <w:rFonts w:ascii="Times New Roman" w:hAnsi="Times New Roman" w:cs="Times New Roman"/>
                <w:b/>
                <w:sz w:val="20"/>
                <w:szCs w:val="24"/>
              </w:rPr>
              <w:t>Цель:</w:t>
            </w:r>
            <w:r w:rsidRPr="00D927FF">
              <w:rPr>
                <w:rFonts w:ascii="Times New Roman" w:hAnsi="Times New Roman" w:cs="Times New Roman"/>
                <w:sz w:val="20"/>
                <w:szCs w:val="24"/>
              </w:rPr>
              <w:t xml:space="preserve"> Учить детей создавать ритмические композиции; показать возможность сочетания изобразительных техник: рисование веточек цв.карандашами и ягодок – ватными палочками; воспитывать интерес к природе. </w:t>
            </w:r>
          </w:p>
          <w:p w:rsidR="00D1688D" w:rsidRPr="00DA5AFA" w:rsidRDefault="00D1688D" w:rsidP="00D927FF">
            <w:pPr>
              <w:jc w:val="both"/>
              <w:rPr>
                <w:rFonts w:ascii="Times New Roman" w:hAnsi="Times New Roman" w:cs="Times New Roman"/>
                <w:b/>
                <w:sz w:val="20"/>
                <w:szCs w:val="28"/>
              </w:rPr>
            </w:pPr>
            <w:r w:rsidRPr="009439C1">
              <w:rPr>
                <w:rFonts w:ascii="Times New Roman" w:hAnsi="Times New Roman" w:cs="Times New Roman"/>
                <w:b/>
                <w:sz w:val="20"/>
                <w:szCs w:val="20"/>
              </w:rPr>
              <w:t xml:space="preserve">Целевые </w:t>
            </w:r>
            <w:r w:rsidRPr="00DA5AFA">
              <w:rPr>
                <w:rFonts w:ascii="Times New Roman" w:hAnsi="Times New Roman" w:cs="Times New Roman"/>
                <w:b/>
                <w:sz w:val="20"/>
                <w:szCs w:val="20"/>
              </w:rPr>
              <w:t>ориентиры:</w:t>
            </w:r>
            <w:r>
              <w:t xml:space="preserve"> </w:t>
            </w:r>
            <w:r w:rsidR="00D927FF" w:rsidRPr="00D927FF">
              <w:rPr>
                <w:rFonts w:ascii="Times New Roman" w:hAnsi="Times New Roman" w:cs="Times New Roman"/>
                <w:color w:val="000000"/>
                <w:sz w:val="20"/>
                <w:szCs w:val="20"/>
                <w:shd w:val="clear" w:color="auto" w:fill="FFFFFF"/>
              </w:rPr>
              <w:t>Знает названия основных цветов. Может ритмично наносить линии, штрихи, пятна, мазки в рисунке.</w:t>
            </w:r>
          </w:p>
        </w:tc>
      </w:tr>
      <w:tr w:rsidR="00D1688D" w:rsidRPr="009F3B07" w:rsidTr="00D927FF">
        <w:trPr>
          <w:cantSplit/>
          <w:trHeight w:val="635"/>
        </w:trPr>
        <w:tc>
          <w:tcPr>
            <w:tcW w:w="425" w:type="dxa"/>
            <w:vMerge/>
          </w:tcPr>
          <w:p w:rsidR="00D1688D" w:rsidRPr="009F3B07" w:rsidRDefault="00D1688D" w:rsidP="00B71961">
            <w:pPr>
              <w:jc w:val="center"/>
              <w:rPr>
                <w:rFonts w:ascii="Times New Roman" w:hAnsi="Times New Roman" w:cs="Times New Roman"/>
                <w:sz w:val="20"/>
                <w:szCs w:val="20"/>
              </w:rPr>
            </w:pPr>
          </w:p>
        </w:tc>
        <w:tc>
          <w:tcPr>
            <w:tcW w:w="993" w:type="dxa"/>
            <w:vMerge/>
            <w:textDirection w:val="btLr"/>
            <w:vAlign w:val="center"/>
          </w:tcPr>
          <w:p w:rsidR="00D1688D" w:rsidRPr="009F3B07" w:rsidRDefault="00D1688D" w:rsidP="00B71961">
            <w:pPr>
              <w:ind w:left="113" w:right="113"/>
              <w:jc w:val="center"/>
              <w:rPr>
                <w:rFonts w:ascii="Times New Roman" w:hAnsi="Times New Roman" w:cs="Times New Roman"/>
                <w:sz w:val="20"/>
                <w:szCs w:val="20"/>
              </w:rPr>
            </w:pPr>
          </w:p>
        </w:tc>
        <w:tc>
          <w:tcPr>
            <w:tcW w:w="14883" w:type="dxa"/>
            <w:gridSpan w:val="4"/>
            <w:tcBorders>
              <w:top w:val="single" w:sz="4" w:space="0" w:color="auto"/>
            </w:tcBorders>
          </w:tcPr>
          <w:p w:rsidR="00D1688D" w:rsidRPr="00D42615" w:rsidRDefault="00D1688D" w:rsidP="00B71961">
            <w:pPr>
              <w:jc w:val="center"/>
              <w:rPr>
                <w:rFonts w:ascii="Times New Roman" w:hAnsi="Times New Roman" w:cs="Times New Roman"/>
                <w:b/>
                <w:sz w:val="18"/>
                <w:szCs w:val="28"/>
              </w:rPr>
            </w:pPr>
            <w:r w:rsidRPr="00D42615">
              <w:rPr>
                <w:rFonts w:ascii="Times New Roman" w:hAnsi="Times New Roman" w:cs="Times New Roman"/>
                <w:b/>
                <w:sz w:val="18"/>
                <w:szCs w:val="28"/>
              </w:rPr>
              <w:t>Физическое развитие (на прогулке)</w:t>
            </w:r>
          </w:p>
          <w:p w:rsidR="00D927FF" w:rsidRPr="00D42615" w:rsidRDefault="00D1688D" w:rsidP="00D927FF">
            <w:pPr>
              <w:jc w:val="both"/>
              <w:rPr>
                <w:rFonts w:ascii="Times New Roman" w:hAnsi="Times New Roman" w:cs="Times New Roman"/>
                <w:sz w:val="18"/>
                <w:szCs w:val="20"/>
              </w:rPr>
            </w:pPr>
            <w:r w:rsidRPr="00D42615">
              <w:rPr>
                <w:rFonts w:ascii="Times New Roman" w:hAnsi="Times New Roman" w:cs="Times New Roman"/>
                <w:b/>
                <w:sz w:val="18"/>
                <w:szCs w:val="20"/>
              </w:rPr>
              <w:t>-</w:t>
            </w:r>
            <w:r w:rsidR="00D927FF" w:rsidRPr="00D42615">
              <w:rPr>
                <w:rFonts w:ascii="Times New Roman" w:hAnsi="Times New Roman" w:cs="Times New Roman"/>
                <w:b/>
                <w:sz w:val="18"/>
                <w:szCs w:val="20"/>
              </w:rPr>
              <w:t xml:space="preserve"> </w:t>
            </w:r>
            <w:r w:rsidR="00D927FF" w:rsidRPr="00D42615">
              <w:rPr>
                <w:rFonts w:ascii="Times New Roman" w:hAnsi="Times New Roman" w:cs="Times New Roman"/>
                <w:sz w:val="18"/>
                <w:szCs w:val="20"/>
              </w:rPr>
              <w:t>развивать у детей ОВД через подвижные игры (прыжки – «С кочки на кочку», бег «Догони меня»); воспитывать честное выполнение правил игры.</w:t>
            </w:r>
            <w:r w:rsidR="00D927FF" w:rsidRPr="00D42615">
              <w:rPr>
                <w:rFonts w:ascii="Times New Roman" w:hAnsi="Times New Roman" w:cs="Times New Roman"/>
                <w:b/>
                <w:sz w:val="18"/>
                <w:szCs w:val="20"/>
              </w:rPr>
              <w:t xml:space="preserve"> </w:t>
            </w:r>
            <w:r w:rsidRPr="00D42615">
              <w:rPr>
                <w:rFonts w:ascii="Times New Roman" w:hAnsi="Times New Roman" w:cs="Times New Roman"/>
                <w:b/>
                <w:sz w:val="18"/>
                <w:szCs w:val="20"/>
              </w:rPr>
              <w:t xml:space="preserve"> </w:t>
            </w:r>
          </w:p>
          <w:p w:rsidR="00D1688D" w:rsidRPr="00C25802" w:rsidRDefault="00D1688D" w:rsidP="00D927FF">
            <w:pPr>
              <w:jc w:val="both"/>
              <w:rPr>
                <w:rFonts w:ascii="Times New Roman" w:hAnsi="Times New Roman" w:cs="Times New Roman"/>
                <w:sz w:val="20"/>
                <w:szCs w:val="20"/>
              </w:rPr>
            </w:pPr>
            <w:r w:rsidRPr="00D42615">
              <w:rPr>
                <w:rFonts w:ascii="Times New Roman" w:hAnsi="Times New Roman" w:cs="Times New Roman"/>
                <w:b/>
                <w:sz w:val="18"/>
                <w:szCs w:val="20"/>
              </w:rPr>
              <w:t xml:space="preserve">Целевые ориентиры: </w:t>
            </w:r>
            <w:r w:rsidRPr="00D42615">
              <w:rPr>
                <w:rFonts w:ascii="Times New Roman" w:hAnsi="Times New Roman" w:cs="Times New Roman"/>
                <w:sz w:val="18"/>
                <w:szCs w:val="20"/>
              </w:rPr>
              <w:t>подвижен, вынослив, владеет основными движениями, может контролировать свои движения и управлять ими;</w:t>
            </w:r>
          </w:p>
        </w:tc>
      </w:tr>
      <w:tr w:rsidR="00D1688D" w:rsidRPr="009F3B07" w:rsidTr="004C3570">
        <w:tc>
          <w:tcPr>
            <w:tcW w:w="425" w:type="dxa"/>
            <w:vMerge/>
          </w:tcPr>
          <w:p w:rsidR="00D1688D" w:rsidRPr="009F3B07" w:rsidRDefault="00D1688D" w:rsidP="00B71961">
            <w:pPr>
              <w:jc w:val="center"/>
              <w:rPr>
                <w:rFonts w:ascii="Times New Roman" w:hAnsi="Times New Roman" w:cs="Times New Roman"/>
                <w:sz w:val="20"/>
                <w:szCs w:val="20"/>
              </w:rPr>
            </w:pPr>
          </w:p>
        </w:tc>
        <w:tc>
          <w:tcPr>
            <w:tcW w:w="993" w:type="dxa"/>
            <w:vAlign w:val="center"/>
          </w:tcPr>
          <w:p w:rsidR="00D1688D" w:rsidRPr="00C72BC0" w:rsidRDefault="00D1688D" w:rsidP="00B71961">
            <w:pPr>
              <w:jc w:val="center"/>
              <w:rPr>
                <w:rFonts w:ascii="Times New Roman" w:hAnsi="Times New Roman" w:cs="Times New Roman"/>
                <w:sz w:val="16"/>
                <w:szCs w:val="20"/>
              </w:rPr>
            </w:pPr>
            <w:r w:rsidRPr="00C72BC0">
              <w:rPr>
                <w:rFonts w:ascii="Times New Roman" w:hAnsi="Times New Roman" w:cs="Times New Roman"/>
                <w:sz w:val="16"/>
                <w:szCs w:val="20"/>
              </w:rPr>
              <w:t>Прогулка № 1</w:t>
            </w:r>
          </w:p>
        </w:tc>
        <w:tc>
          <w:tcPr>
            <w:tcW w:w="14883" w:type="dxa"/>
            <w:gridSpan w:val="4"/>
          </w:tcPr>
          <w:p w:rsidR="00D927FF" w:rsidRPr="00C72BC0" w:rsidRDefault="00D927FF" w:rsidP="00D927FF">
            <w:pPr>
              <w:jc w:val="center"/>
              <w:rPr>
                <w:rFonts w:ascii="Times New Roman" w:eastAsia="Times New Roman" w:hAnsi="Times New Roman" w:cs="Times New Roman"/>
                <w:color w:val="0070C0"/>
                <w:sz w:val="16"/>
                <w:szCs w:val="24"/>
              </w:rPr>
            </w:pPr>
            <w:r w:rsidRPr="00C72BC0">
              <w:rPr>
                <w:rFonts w:ascii="Times New Roman" w:eastAsia="Times New Roman" w:hAnsi="Times New Roman" w:cs="Times New Roman"/>
                <w:bCs/>
                <w:color w:val="000000"/>
                <w:sz w:val="16"/>
                <w:szCs w:val="24"/>
                <w:shd w:val="clear" w:color="auto" w:fill="FFFFFF"/>
              </w:rPr>
              <w:t xml:space="preserve"> Сентябрь Карточка № 9</w:t>
            </w:r>
            <w:r w:rsidRPr="00C72BC0">
              <w:rPr>
                <w:rFonts w:ascii="Times New Roman" w:eastAsia="Times New Roman" w:hAnsi="Times New Roman" w:cs="Times New Roman"/>
                <w:b/>
                <w:bCs/>
                <w:color w:val="000000"/>
                <w:sz w:val="16"/>
                <w:szCs w:val="24"/>
                <w:shd w:val="clear" w:color="auto" w:fill="FFFFFF"/>
              </w:rPr>
              <w:t xml:space="preserve"> </w:t>
            </w:r>
            <w:r w:rsidRPr="00C72BC0">
              <w:rPr>
                <w:rFonts w:ascii="Times New Roman" w:eastAsia="Times New Roman" w:hAnsi="Times New Roman" w:cs="Times New Roman"/>
                <w:b/>
                <w:bCs/>
                <w:sz w:val="16"/>
                <w:szCs w:val="24"/>
                <w:shd w:val="clear" w:color="auto" w:fill="FFFFFF"/>
              </w:rPr>
              <w:t>Тема: Наблюдение за дождем</w:t>
            </w:r>
          </w:p>
          <w:p w:rsidR="00D1688D" w:rsidRPr="00C72BC0" w:rsidRDefault="00D927FF" w:rsidP="00D927FF">
            <w:pPr>
              <w:shd w:val="clear" w:color="auto" w:fill="FFFFFF"/>
              <w:ind w:firstLine="300"/>
              <w:jc w:val="both"/>
              <w:rPr>
                <w:rFonts w:ascii="Times New Roman" w:eastAsia="Times New Roman" w:hAnsi="Times New Roman" w:cs="Times New Roman"/>
                <w:color w:val="000000"/>
                <w:sz w:val="16"/>
                <w:szCs w:val="24"/>
              </w:rPr>
            </w:pPr>
            <w:r w:rsidRPr="00C72BC0">
              <w:rPr>
                <w:rFonts w:ascii="Times New Roman" w:eastAsia="Times New Roman" w:hAnsi="Times New Roman" w:cs="Times New Roman"/>
                <w:b/>
                <w:iCs/>
                <w:color w:val="000000"/>
                <w:sz w:val="16"/>
                <w:szCs w:val="24"/>
              </w:rPr>
              <w:t>Цель:</w:t>
            </w:r>
            <w:r w:rsidRPr="00C72BC0">
              <w:rPr>
                <w:rFonts w:ascii="Times New Roman" w:eastAsia="Times New Roman" w:hAnsi="Times New Roman" w:cs="Times New Roman"/>
                <w:i/>
                <w:iCs/>
                <w:color w:val="000000"/>
                <w:sz w:val="16"/>
                <w:szCs w:val="24"/>
              </w:rPr>
              <w:t> </w:t>
            </w:r>
            <w:r w:rsidRPr="00C72BC0">
              <w:rPr>
                <w:rFonts w:ascii="Times New Roman" w:eastAsia="Times New Roman" w:hAnsi="Times New Roman" w:cs="Times New Roman"/>
                <w:color w:val="000000"/>
                <w:sz w:val="16"/>
                <w:szCs w:val="24"/>
              </w:rPr>
              <w:t>продолжать знакомить  с природным явлением – дождем; развивать наблюдательность; воспитывать безопасное поведение во время прогулки</w:t>
            </w:r>
          </w:p>
        </w:tc>
      </w:tr>
      <w:tr w:rsidR="00D1688D" w:rsidRPr="009F3B07" w:rsidTr="00C72BC0">
        <w:trPr>
          <w:trHeight w:val="345"/>
        </w:trPr>
        <w:tc>
          <w:tcPr>
            <w:tcW w:w="425" w:type="dxa"/>
            <w:vMerge/>
          </w:tcPr>
          <w:p w:rsidR="00D1688D" w:rsidRPr="009F3B07" w:rsidRDefault="00D1688D" w:rsidP="00B71961">
            <w:pPr>
              <w:jc w:val="center"/>
              <w:rPr>
                <w:rFonts w:ascii="Times New Roman" w:hAnsi="Times New Roman" w:cs="Times New Roman"/>
                <w:sz w:val="20"/>
                <w:szCs w:val="20"/>
              </w:rPr>
            </w:pPr>
          </w:p>
        </w:tc>
        <w:tc>
          <w:tcPr>
            <w:tcW w:w="993" w:type="dxa"/>
            <w:vAlign w:val="center"/>
          </w:tcPr>
          <w:p w:rsidR="00D1688D" w:rsidRPr="00C72BC0" w:rsidRDefault="00D1688D" w:rsidP="00B71961">
            <w:pPr>
              <w:jc w:val="center"/>
              <w:rPr>
                <w:rFonts w:ascii="Times New Roman" w:hAnsi="Times New Roman" w:cs="Times New Roman"/>
                <w:sz w:val="16"/>
                <w:szCs w:val="20"/>
              </w:rPr>
            </w:pPr>
            <w:r w:rsidRPr="00C72BC0">
              <w:rPr>
                <w:rFonts w:ascii="Times New Roman" w:hAnsi="Times New Roman" w:cs="Times New Roman"/>
                <w:sz w:val="16"/>
                <w:szCs w:val="20"/>
              </w:rPr>
              <w:t>Работа перед сном</w:t>
            </w:r>
          </w:p>
        </w:tc>
        <w:tc>
          <w:tcPr>
            <w:tcW w:w="14883" w:type="dxa"/>
            <w:gridSpan w:val="4"/>
          </w:tcPr>
          <w:p w:rsidR="00D1688D" w:rsidRPr="00C72BC0" w:rsidRDefault="00B27823" w:rsidP="00B27823">
            <w:pPr>
              <w:jc w:val="center"/>
              <w:rPr>
                <w:rFonts w:ascii="Times New Roman" w:hAnsi="Times New Roman" w:cs="Times New Roman"/>
                <w:b/>
                <w:sz w:val="16"/>
                <w:szCs w:val="20"/>
              </w:rPr>
            </w:pPr>
            <w:r w:rsidRPr="00C72BC0">
              <w:rPr>
                <w:rFonts w:ascii="Times New Roman" w:hAnsi="Times New Roman" w:cs="Times New Roman"/>
                <w:b/>
                <w:sz w:val="16"/>
                <w:szCs w:val="20"/>
              </w:rPr>
              <w:t>Дидактическая игра «Что где лежит?»</w:t>
            </w:r>
          </w:p>
          <w:p w:rsidR="00B27823" w:rsidRPr="00C72BC0" w:rsidRDefault="00B27823" w:rsidP="00B27823">
            <w:pPr>
              <w:jc w:val="both"/>
              <w:rPr>
                <w:rFonts w:ascii="Times New Roman" w:hAnsi="Times New Roman" w:cs="Times New Roman"/>
                <w:sz w:val="16"/>
                <w:szCs w:val="20"/>
              </w:rPr>
            </w:pPr>
            <w:r w:rsidRPr="00C72BC0">
              <w:rPr>
                <w:rFonts w:ascii="Times New Roman" w:hAnsi="Times New Roman" w:cs="Times New Roman"/>
                <w:sz w:val="16"/>
                <w:szCs w:val="20"/>
              </w:rPr>
              <w:t>Учить детей определять местоположение предмета по отношению к другому объекту, употреблять в речи предлоги «в», «на», «под», «за», «около», «перед».</w:t>
            </w:r>
          </w:p>
        </w:tc>
      </w:tr>
      <w:tr w:rsidR="00D1688D" w:rsidRPr="009F3B07" w:rsidTr="004C3570">
        <w:tc>
          <w:tcPr>
            <w:tcW w:w="425" w:type="dxa"/>
            <w:vMerge/>
          </w:tcPr>
          <w:p w:rsidR="00D1688D" w:rsidRPr="009F3B07" w:rsidRDefault="00D1688D" w:rsidP="00B71961">
            <w:pPr>
              <w:jc w:val="center"/>
              <w:rPr>
                <w:rFonts w:ascii="Times New Roman" w:hAnsi="Times New Roman" w:cs="Times New Roman"/>
                <w:sz w:val="20"/>
                <w:szCs w:val="20"/>
              </w:rPr>
            </w:pPr>
          </w:p>
        </w:tc>
        <w:tc>
          <w:tcPr>
            <w:tcW w:w="993" w:type="dxa"/>
            <w:vAlign w:val="center"/>
          </w:tcPr>
          <w:p w:rsidR="00D1688D" w:rsidRPr="009F3B07" w:rsidRDefault="00D1688D" w:rsidP="00B71961">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655" w:type="dxa"/>
          </w:tcPr>
          <w:p w:rsidR="00D1688D" w:rsidRDefault="00D1688D" w:rsidP="00B7196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D1688D" w:rsidRDefault="00B27823" w:rsidP="00B71961">
            <w:pPr>
              <w:jc w:val="both"/>
              <w:rPr>
                <w:rFonts w:ascii="Times New Roman" w:hAnsi="Times New Roman" w:cs="Times New Roman"/>
                <w:sz w:val="20"/>
                <w:szCs w:val="20"/>
              </w:rPr>
            </w:pPr>
            <w:r>
              <w:rPr>
                <w:rFonts w:ascii="Times New Roman" w:hAnsi="Times New Roman" w:cs="Times New Roman"/>
                <w:sz w:val="20"/>
                <w:szCs w:val="20"/>
              </w:rPr>
              <w:t>2.П/г  «Мы капусту рубим, рубим..»</w:t>
            </w:r>
            <w:r w:rsidR="00D1688D">
              <w:rPr>
                <w:rFonts w:ascii="Times New Roman" w:hAnsi="Times New Roman" w:cs="Times New Roman"/>
                <w:sz w:val="20"/>
                <w:szCs w:val="20"/>
              </w:rPr>
              <w:t xml:space="preserve"> (Папка с картотекой п/г)</w:t>
            </w:r>
          </w:p>
          <w:p w:rsidR="00D1688D" w:rsidRDefault="00D1688D" w:rsidP="00B71961">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D1688D" w:rsidRDefault="00D1688D" w:rsidP="00B71961">
            <w:pPr>
              <w:jc w:val="both"/>
              <w:rPr>
                <w:rFonts w:ascii="Times New Roman" w:hAnsi="Times New Roman" w:cs="Times New Roman"/>
                <w:sz w:val="20"/>
                <w:szCs w:val="20"/>
              </w:rPr>
            </w:pPr>
            <w:r>
              <w:rPr>
                <w:rFonts w:ascii="Times New Roman" w:hAnsi="Times New Roman" w:cs="Times New Roman"/>
                <w:sz w:val="20"/>
                <w:szCs w:val="20"/>
              </w:rPr>
              <w:t>3.Д/и «На дыхание»: воздушные шары, мыльные пузыри, бутылочка с конфети</w:t>
            </w:r>
          </w:p>
          <w:p w:rsidR="00D1688D" w:rsidRDefault="00D1688D" w:rsidP="00B71961">
            <w:pPr>
              <w:jc w:val="both"/>
              <w:rPr>
                <w:rFonts w:ascii="Times New Roman" w:hAnsi="Times New Roman" w:cs="Times New Roman"/>
                <w:sz w:val="20"/>
                <w:szCs w:val="20"/>
              </w:rPr>
            </w:pPr>
            <w:r>
              <w:rPr>
                <w:rFonts w:ascii="Times New Roman" w:hAnsi="Times New Roman" w:cs="Times New Roman"/>
                <w:sz w:val="20"/>
                <w:szCs w:val="20"/>
              </w:rPr>
              <w:t>- развивать силу дыхания, продолжительность выдоха.</w:t>
            </w:r>
          </w:p>
          <w:p w:rsidR="00D1688D" w:rsidRDefault="00D1688D" w:rsidP="00B71961">
            <w:pPr>
              <w:jc w:val="both"/>
              <w:rPr>
                <w:rFonts w:ascii="Times New Roman" w:hAnsi="Times New Roman" w:cs="Times New Roman"/>
                <w:b/>
                <w:sz w:val="20"/>
                <w:szCs w:val="28"/>
              </w:rPr>
            </w:pPr>
            <w:r>
              <w:rPr>
                <w:rFonts w:ascii="Times New Roman" w:hAnsi="Times New Roman" w:cs="Times New Roman"/>
                <w:sz w:val="20"/>
                <w:szCs w:val="20"/>
              </w:rPr>
              <w:t>4.</w:t>
            </w:r>
            <w:r w:rsidRPr="008666AF">
              <w:rPr>
                <w:rFonts w:ascii="Times New Roman" w:hAnsi="Times New Roman" w:cs="Times New Roman"/>
                <w:b/>
                <w:sz w:val="20"/>
                <w:szCs w:val="28"/>
              </w:rPr>
              <w:t>Социально – коммуникативное развитие (хозяйственно – бытовой труд)</w:t>
            </w:r>
          </w:p>
          <w:p w:rsidR="00D1688D" w:rsidRDefault="00D1688D" w:rsidP="00B71961">
            <w:pPr>
              <w:jc w:val="both"/>
              <w:rPr>
                <w:rFonts w:ascii="Times New Roman" w:hAnsi="Times New Roman" w:cs="Times New Roman"/>
                <w:b/>
                <w:sz w:val="20"/>
                <w:szCs w:val="28"/>
              </w:rPr>
            </w:pPr>
            <w:r>
              <w:rPr>
                <w:rFonts w:ascii="Times New Roman" w:hAnsi="Times New Roman" w:cs="Times New Roman"/>
                <w:b/>
                <w:sz w:val="20"/>
                <w:szCs w:val="28"/>
              </w:rPr>
              <w:t>Тема: «Цветоводы»</w:t>
            </w:r>
          </w:p>
          <w:p w:rsidR="00D1688D" w:rsidRDefault="00D1688D" w:rsidP="00B71961">
            <w:pPr>
              <w:jc w:val="both"/>
              <w:rPr>
                <w:rFonts w:ascii="Times New Roman" w:hAnsi="Times New Roman" w:cs="Times New Roman"/>
                <w:sz w:val="20"/>
                <w:szCs w:val="28"/>
              </w:rPr>
            </w:pPr>
            <w:r>
              <w:rPr>
                <w:rFonts w:ascii="Times New Roman" w:hAnsi="Times New Roman" w:cs="Times New Roman"/>
                <w:b/>
                <w:sz w:val="20"/>
                <w:szCs w:val="28"/>
              </w:rPr>
              <w:t xml:space="preserve">Цель: </w:t>
            </w:r>
            <w:r>
              <w:rPr>
                <w:rFonts w:ascii="Times New Roman" w:hAnsi="Times New Roman" w:cs="Times New Roman"/>
                <w:sz w:val="20"/>
                <w:szCs w:val="28"/>
              </w:rPr>
              <w:t>воспитывать у детей бережное отношение к комнатным растениям, желание ухаживать за ними: поливать, рыхлить, убирать сухие листья.</w:t>
            </w:r>
          </w:p>
          <w:p w:rsidR="009C6D71" w:rsidRPr="007C5346" w:rsidRDefault="009C6D71" w:rsidP="009C6D71">
            <w:pPr>
              <w:jc w:val="both"/>
              <w:rPr>
                <w:rFonts w:ascii="Times New Roman" w:hAnsi="Times New Roman" w:cs="Times New Roman"/>
                <w:b/>
                <w:sz w:val="18"/>
                <w:szCs w:val="20"/>
              </w:rPr>
            </w:pPr>
            <w:r w:rsidRPr="009C6D71">
              <w:rPr>
                <w:rFonts w:ascii="Times New Roman" w:hAnsi="Times New Roman" w:cs="Times New Roman"/>
                <w:sz w:val="20"/>
                <w:szCs w:val="20"/>
              </w:rPr>
              <w:t>5</w:t>
            </w:r>
            <w:r>
              <w:rPr>
                <w:rFonts w:ascii="Times New Roman" w:hAnsi="Times New Roman" w:cs="Times New Roman"/>
                <w:sz w:val="14"/>
                <w:szCs w:val="20"/>
              </w:rPr>
              <w:t>.</w:t>
            </w:r>
            <w:r w:rsidRPr="007C5346">
              <w:rPr>
                <w:rFonts w:ascii="Times New Roman" w:hAnsi="Times New Roman" w:cs="Times New Roman"/>
                <w:b/>
                <w:sz w:val="18"/>
                <w:szCs w:val="20"/>
              </w:rPr>
              <w:t xml:space="preserve"> Социально – коммуникативное развитие (сюжетно – ролевые игры)</w:t>
            </w:r>
          </w:p>
          <w:p w:rsidR="009C6D71" w:rsidRPr="009C6D71" w:rsidRDefault="009C6D71" w:rsidP="00B27823">
            <w:pPr>
              <w:jc w:val="both"/>
              <w:rPr>
                <w:rFonts w:ascii="Times New Roman" w:hAnsi="Times New Roman" w:cs="Times New Roman"/>
                <w:b/>
                <w:sz w:val="20"/>
                <w:szCs w:val="24"/>
              </w:rPr>
            </w:pPr>
            <w:r w:rsidRPr="009C6D71">
              <w:rPr>
                <w:rFonts w:ascii="Times New Roman" w:hAnsi="Times New Roman" w:cs="Times New Roman"/>
                <w:b/>
                <w:sz w:val="20"/>
                <w:szCs w:val="24"/>
              </w:rPr>
              <w:t xml:space="preserve">Тема: «Поездка в зоопарк» </w:t>
            </w:r>
          </w:p>
          <w:p w:rsidR="00D1688D" w:rsidRPr="009C6D71" w:rsidRDefault="009C6D71" w:rsidP="00476B77">
            <w:pPr>
              <w:jc w:val="both"/>
              <w:rPr>
                <w:rFonts w:ascii="Times New Roman" w:hAnsi="Times New Roman" w:cs="Times New Roman"/>
                <w:sz w:val="10"/>
                <w:szCs w:val="20"/>
              </w:rPr>
            </w:pPr>
            <w:r w:rsidRPr="009C6D71">
              <w:rPr>
                <w:rFonts w:ascii="Times New Roman" w:hAnsi="Times New Roman" w:cs="Times New Roman"/>
                <w:b/>
                <w:sz w:val="20"/>
                <w:szCs w:val="24"/>
              </w:rPr>
              <w:t>Цель</w:t>
            </w:r>
            <w:r w:rsidRPr="009C6D71">
              <w:rPr>
                <w:rFonts w:ascii="Times New Roman" w:hAnsi="Times New Roman" w:cs="Times New Roman"/>
                <w:sz w:val="20"/>
                <w:szCs w:val="24"/>
              </w:rPr>
              <w:t>: создать игровую мотивацию, формировать представление о зоопарке, знакомить с их обитателями. Губанова, стр.20</w:t>
            </w:r>
          </w:p>
        </w:tc>
        <w:tc>
          <w:tcPr>
            <w:tcW w:w="2269" w:type="dxa"/>
          </w:tcPr>
          <w:p w:rsidR="00D1688D" w:rsidRDefault="00D1688D" w:rsidP="009C6D71">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 xml:space="preserve">Предложить </w:t>
            </w:r>
            <w:r w:rsidR="009C6D71">
              <w:rPr>
                <w:rFonts w:ascii="Times New Roman" w:hAnsi="Times New Roman" w:cs="Times New Roman"/>
                <w:sz w:val="20"/>
                <w:szCs w:val="20"/>
              </w:rPr>
              <w:t>детям рассмотреть альбом «Осень в лесу, городе, деревне».</w:t>
            </w:r>
          </w:p>
          <w:p w:rsidR="009C6D71" w:rsidRDefault="009C6D71" w:rsidP="009C6D71">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у детей внимание, мышление, речь, память;</w:t>
            </w:r>
          </w:p>
          <w:p w:rsidR="009C6D71" w:rsidRPr="002B0322" w:rsidRDefault="009C6D71" w:rsidP="009C6D71">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желание рассматривать картинки не мешая друг другу. (</w:t>
            </w:r>
            <w:r w:rsidR="00C72BC0">
              <w:rPr>
                <w:rFonts w:ascii="Times New Roman" w:hAnsi="Times New Roman" w:cs="Times New Roman"/>
                <w:sz w:val="20"/>
                <w:szCs w:val="20"/>
              </w:rPr>
              <w:t>Катя, Настя М.,  Герман</w:t>
            </w:r>
            <w:r>
              <w:rPr>
                <w:rFonts w:ascii="Times New Roman" w:hAnsi="Times New Roman" w:cs="Times New Roman"/>
                <w:sz w:val="20"/>
                <w:szCs w:val="20"/>
              </w:rPr>
              <w:t>)</w:t>
            </w:r>
          </w:p>
          <w:p w:rsidR="00D1688D" w:rsidRPr="002B0322" w:rsidRDefault="00D1688D" w:rsidP="00B71961">
            <w:pPr>
              <w:pStyle w:val="a8"/>
              <w:tabs>
                <w:tab w:val="left" w:pos="34"/>
                <w:tab w:val="left" w:pos="176"/>
              </w:tabs>
              <w:ind w:left="34"/>
              <w:jc w:val="both"/>
              <w:rPr>
                <w:rFonts w:ascii="Times New Roman" w:hAnsi="Times New Roman" w:cs="Times New Roman"/>
                <w:sz w:val="20"/>
                <w:szCs w:val="20"/>
              </w:rPr>
            </w:pPr>
          </w:p>
        </w:tc>
        <w:tc>
          <w:tcPr>
            <w:tcW w:w="2834" w:type="dxa"/>
          </w:tcPr>
          <w:p w:rsidR="00D1688D" w:rsidRDefault="00D1688D" w:rsidP="00C72BC0">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C72BC0">
              <w:rPr>
                <w:rFonts w:ascii="Times New Roman" w:hAnsi="Times New Roman" w:cs="Times New Roman"/>
                <w:sz w:val="20"/>
                <w:szCs w:val="20"/>
              </w:rPr>
              <w:t>Что изменилось за окном?»</w:t>
            </w:r>
          </w:p>
          <w:p w:rsidR="00C72BC0" w:rsidRDefault="00C72BC0" w:rsidP="00C72BC0">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учить детей замечать изменения за окном (нет листьев, вечером темно, пролетает снег, люди идут в тёплых куртках)</w:t>
            </w:r>
          </w:p>
          <w:p w:rsidR="00C72BC0" w:rsidRPr="00007FD4" w:rsidRDefault="00C72BC0" w:rsidP="00C72BC0">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-развивать наблюдательность, активизировать речь детей, желание высказаться, мышление.</w:t>
            </w:r>
          </w:p>
          <w:p w:rsidR="00D1688D" w:rsidRPr="00007FD4" w:rsidRDefault="00D1688D" w:rsidP="00B71961">
            <w:pPr>
              <w:pStyle w:val="a8"/>
              <w:tabs>
                <w:tab w:val="left" w:pos="176"/>
              </w:tabs>
              <w:ind w:left="35"/>
              <w:jc w:val="both"/>
              <w:rPr>
                <w:rFonts w:ascii="Times New Roman" w:hAnsi="Times New Roman" w:cs="Times New Roman"/>
                <w:sz w:val="20"/>
                <w:szCs w:val="20"/>
              </w:rPr>
            </w:pPr>
          </w:p>
        </w:tc>
        <w:tc>
          <w:tcPr>
            <w:tcW w:w="2125" w:type="dxa"/>
          </w:tcPr>
          <w:p w:rsidR="00D1688D" w:rsidRDefault="00D1688D" w:rsidP="0011253D">
            <w:pPr>
              <w:pStyle w:val="a8"/>
              <w:numPr>
                <w:ilvl w:val="0"/>
                <w:numId w:val="15"/>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иллюстрации комнатных растений для ХБТ «Цветоводы»</w:t>
            </w:r>
          </w:p>
          <w:p w:rsidR="00D1688D" w:rsidRPr="00DA5AFA" w:rsidRDefault="00D1688D" w:rsidP="00476B77">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 xml:space="preserve">- </w:t>
            </w:r>
            <w:r w:rsidR="00C72BC0">
              <w:rPr>
                <w:rFonts w:ascii="Times New Roman" w:hAnsi="Times New Roman" w:cs="Times New Roman"/>
                <w:sz w:val="20"/>
                <w:szCs w:val="20"/>
              </w:rPr>
              <w:t>познакомить с названиями цветов и их особенностями.</w:t>
            </w:r>
          </w:p>
          <w:p w:rsidR="00D1688D" w:rsidRPr="00DA5AFA" w:rsidRDefault="00D1688D" w:rsidP="00B71961">
            <w:pPr>
              <w:tabs>
                <w:tab w:val="left" w:pos="318"/>
              </w:tabs>
              <w:ind w:left="174"/>
              <w:jc w:val="both"/>
              <w:rPr>
                <w:rFonts w:ascii="Times New Roman" w:hAnsi="Times New Roman" w:cs="Times New Roman"/>
                <w:sz w:val="20"/>
                <w:szCs w:val="20"/>
              </w:rPr>
            </w:pPr>
          </w:p>
        </w:tc>
      </w:tr>
      <w:tr w:rsidR="00D1688D" w:rsidRPr="009F3B07" w:rsidTr="004C3570">
        <w:tc>
          <w:tcPr>
            <w:tcW w:w="425" w:type="dxa"/>
            <w:vMerge/>
          </w:tcPr>
          <w:p w:rsidR="00D1688D" w:rsidRPr="009F3B07" w:rsidRDefault="00D1688D" w:rsidP="00B71961">
            <w:pPr>
              <w:jc w:val="center"/>
              <w:rPr>
                <w:rFonts w:ascii="Times New Roman" w:hAnsi="Times New Roman" w:cs="Times New Roman"/>
                <w:sz w:val="20"/>
                <w:szCs w:val="20"/>
              </w:rPr>
            </w:pPr>
          </w:p>
        </w:tc>
        <w:tc>
          <w:tcPr>
            <w:tcW w:w="993" w:type="dxa"/>
            <w:vAlign w:val="center"/>
          </w:tcPr>
          <w:p w:rsidR="00D1688D" w:rsidRPr="009F3B07" w:rsidRDefault="00D1688D" w:rsidP="00B71961">
            <w:pPr>
              <w:jc w:val="center"/>
              <w:rPr>
                <w:rFonts w:ascii="Times New Roman" w:hAnsi="Times New Roman" w:cs="Times New Roman"/>
                <w:sz w:val="20"/>
                <w:szCs w:val="20"/>
              </w:rPr>
            </w:pPr>
            <w:r w:rsidRPr="00C72BC0">
              <w:rPr>
                <w:rFonts w:ascii="Times New Roman" w:hAnsi="Times New Roman" w:cs="Times New Roman"/>
                <w:sz w:val="16"/>
                <w:szCs w:val="20"/>
              </w:rPr>
              <w:t>Прогулка № 2</w:t>
            </w:r>
          </w:p>
        </w:tc>
        <w:tc>
          <w:tcPr>
            <w:tcW w:w="14883" w:type="dxa"/>
            <w:gridSpan w:val="4"/>
          </w:tcPr>
          <w:p w:rsidR="00D1688D" w:rsidRPr="00D42615" w:rsidRDefault="00C72BC0" w:rsidP="00B71961">
            <w:pPr>
              <w:rPr>
                <w:rFonts w:ascii="Times New Roman" w:hAnsi="Times New Roman" w:cs="Times New Roman"/>
                <w:sz w:val="16"/>
                <w:szCs w:val="20"/>
              </w:rPr>
            </w:pPr>
            <w:r w:rsidRPr="00D42615">
              <w:rPr>
                <w:rFonts w:ascii="Times New Roman" w:hAnsi="Times New Roman" w:cs="Times New Roman"/>
                <w:b/>
                <w:sz w:val="16"/>
                <w:szCs w:val="20"/>
              </w:rPr>
              <w:t xml:space="preserve">Тема: Наблюдение за работой дворника. </w:t>
            </w:r>
            <w:r w:rsidRPr="00D42615">
              <w:rPr>
                <w:rFonts w:ascii="Times New Roman" w:hAnsi="Times New Roman" w:cs="Times New Roman"/>
                <w:sz w:val="16"/>
                <w:szCs w:val="20"/>
              </w:rPr>
              <w:t>(Л.Л. Тимофеева, с. 53)</w:t>
            </w:r>
          </w:p>
          <w:p w:rsidR="00C72BC0" w:rsidRPr="009F3B07" w:rsidRDefault="00C72BC0" w:rsidP="00B71961">
            <w:pPr>
              <w:rPr>
                <w:rFonts w:ascii="Times New Roman" w:hAnsi="Times New Roman" w:cs="Times New Roman"/>
                <w:sz w:val="20"/>
                <w:szCs w:val="20"/>
              </w:rPr>
            </w:pPr>
            <w:r w:rsidRPr="00D42615">
              <w:rPr>
                <w:rFonts w:ascii="Times New Roman" w:hAnsi="Times New Roman" w:cs="Times New Roman"/>
                <w:sz w:val="16"/>
                <w:szCs w:val="20"/>
              </w:rPr>
              <w:t>Цель: Познакомить детей с работой дворника, расширять представления о трудовых операциях. Воспитывать уважении к труду, учить видеть его результаты.</w:t>
            </w:r>
          </w:p>
        </w:tc>
      </w:tr>
    </w:tbl>
    <w:p w:rsidR="003F2F7F" w:rsidRPr="003F2F7F" w:rsidRDefault="003F2F7F" w:rsidP="003F2F7F">
      <w:pPr>
        <w:spacing w:after="0" w:line="240" w:lineRule="auto"/>
        <w:jc w:val="center"/>
        <w:rPr>
          <w:rFonts w:ascii="Times New Roman" w:hAnsi="Times New Roman" w:cs="Times New Roman"/>
          <w:b/>
          <w:color w:val="FF0000"/>
        </w:rPr>
      </w:pPr>
      <w:r w:rsidRPr="003F2F7F">
        <w:rPr>
          <w:rFonts w:ascii="Times New Roman" w:hAnsi="Times New Roman" w:cs="Times New Roman"/>
          <w:b/>
          <w:color w:val="FF0000"/>
        </w:rPr>
        <w:lastRenderedPageBreak/>
        <w:t>Планирование воспитательно – образовательной работы на день</w:t>
      </w:r>
    </w:p>
    <w:p w:rsidR="003F2F7F" w:rsidRPr="003F2F7F" w:rsidRDefault="003F2F7F" w:rsidP="003F2F7F">
      <w:pPr>
        <w:spacing w:after="0" w:line="240" w:lineRule="auto"/>
        <w:rPr>
          <w:rFonts w:ascii="Times New Roman" w:hAnsi="Times New Roman" w:cs="Times New Roman"/>
          <w:b/>
          <w:color w:val="FF0000"/>
        </w:rPr>
      </w:pPr>
      <w:r w:rsidRPr="003F2F7F">
        <w:rPr>
          <w:rFonts w:ascii="Times New Roman" w:hAnsi="Times New Roman" w:cs="Times New Roman"/>
          <w:b/>
          <w:color w:val="FF0000"/>
        </w:rPr>
        <w:t>Тема недели: «</w:t>
      </w:r>
      <w:r>
        <w:rPr>
          <w:rFonts w:ascii="Times New Roman" w:hAnsi="Times New Roman" w:cs="Times New Roman"/>
          <w:b/>
          <w:color w:val="FF0000"/>
        </w:rPr>
        <w:t>Повторение»</w:t>
      </w:r>
    </w:p>
    <w:tbl>
      <w:tblPr>
        <w:tblStyle w:val="a3"/>
        <w:tblW w:w="16302" w:type="dxa"/>
        <w:tblInd w:w="-601" w:type="dxa"/>
        <w:tblLayout w:type="fixed"/>
        <w:tblLook w:val="04A0"/>
      </w:tblPr>
      <w:tblGrid>
        <w:gridCol w:w="425"/>
        <w:gridCol w:w="993"/>
        <w:gridCol w:w="7796"/>
        <w:gridCol w:w="2269"/>
        <w:gridCol w:w="3118"/>
        <w:gridCol w:w="1701"/>
      </w:tblGrid>
      <w:tr w:rsidR="003F2F7F" w:rsidRPr="009F3B07" w:rsidTr="00F21712">
        <w:tc>
          <w:tcPr>
            <w:tcW w:w="425" w:type="dxa"/>
            <w:vMerge w:val="restart"/>
            <w:textDirection w:val="btLr"/>
          </w:tcPr>
          <w:p w:rsidR="003F2F7F" w:rsidRPr="009F3B07" w:rsidRDefault="003F2F7F" w:rsidP="00B300AE">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28 октября</w:t>
            </w:r>
          </w:p>
        </w:tc>
        <w:tc>
          <w:tcPr>
            <w:tcW w:w="993" w:type="dxa"/>
            <w:vMerge w:val="restart"/>
            <w:vAlign w:val="center"/>
          </w:tcPr>
          <w:p w:rsidR="003F2F7F" w:rsidRPr="009F3B07" w:rsidRDefault="003F2F7F" w:rsidP="00B300AE">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10065" w:type="dxa"/>
            <w:gridSpan w:val="2"/>
            <w:vAlign w:val="center"/>
          </w:tcPr>
          <w:p w:rsidR="003F2F7F" w:rsidRPr="00F21712" w:rsidRDefault="003F2F7F" w:rsidP="00B300AE">
            <w:pPr>
              <w:jc w:val="center"/>
              <w:rPr>
                <w:rFonts w:ascii="Times New Roman" w:hAnsi="Times New Roman" w:cs="Times New Roman"/>
                <w:b/>
                <w:sz w:val="18"/>
                <w:szCs w:val="20"/>
              </w:rPr>
            </w:pPr>
            <w:r w:rsidRPr="00F21712">
              <w:rPr>
                <w:rFonts w:ascii="Times New Roman" w:hAnsi="Times New Roman" w:cs="Times New Roman"/>
                <w:b/>
                <w:sz w:val="18"/>
                <w:szCs w:val="20"/>
              </w:rPr>
              <w:t>Совместная деятельность взрослого и детей с учётом интеграции образовательных областей</w:t>
            </w:r>
          </w:p>
        </w:tc>
        <w:tc>
          <w:tcPr>
            <w:tcW w:w="3118" w:type="dxa"/>
            <w:vMerge w:val="restart"/>
            <w:vAlign w:val="center"/>
          </w:tcPr>
          <w:p w:rsidR="003F2F7F" w:rsidRPr="00F21712" w:rsidRDefault="003F2F7F" w:rsidP="00B300AE">
            <w:pPr>
              <w:jc w:val="center"/>
              <w:rPr>
                <w:rFonts w:ascii="Times New Roman" w:hAnsi="Times New Roman" w:cs="Times New Roman"/>
                <w:b/>
                <w:sz w:val="18"/>
                <w:szCs w:val="20"/>
              </w:rPr>
            </w:pPr>
            <w:r w:rsidRPr="00F21712">
              <w:rPr>
                <w:rFonts w:ascii="Times New Roman" w:hAnsi="Times New Roman" w:cs="Times New Roman"/>
                <w:b/>
                <w:sz w:val="18"/>
                <w:szCs w:val="20"/>
              </w:rPr>
              <w:t>Организация образовательной деятельности в режимных моментах</w:t>
            </w:r>
          </w:p>
        </w:tc>
        <w:tc>
          <w:tcPr>
            <w:tcW w:w="1701" w:type="dxa"/>
            <w:vMerge w:val="restart"/>
            <w:vAlign w:val="center"/>
          </w:tcPr>
          <w:p w:rsidR="003F2F7F" w:rsidRPr="00F21712" w:rsidRDefault="003F2F7F" w:rsidP="00B300AE">
            <w:pPr>
              <w:jc w:val="center"/>
              <w:rPr>
                <w:rFonts w:ascii="Times New Roman" w:hAnsi="Times New Roman" w:cs="Times New Roman"/>
                <w:b/>
                <w:sz w:val="18"/>
                <w:szCs w:val="20"/>
              </w:rPr>
            </w:pPr>
            <w:r w:rsidRPr="00F21712">
              <w:rPr>
                <w:rFonts w:ascii="Times New Roman" w:hAnsi="Times New Roman" w:cs="Times New Roman"/>
                <w:b/>
                <w:sz w:val="16"/>
                <w:szCs w:val="20"/>
              </w:rPr>
              <w:t>Организация развивающей среды для самостоятельной деятельности детей</w:t>
            </w:r>
          </w:p>
        </w:tc>
      </w:tr>
      <w:tr w:rsidR="003F2F7F" w:rsidRPr="009F3B07" w:rsidTr="00F21712">
        <w:trPr>
          <w:trHeight w:val="648"/>
        </w:trPr>
        <w:tc>
          <w:tcPr>
            <w:tcW w:w="425" w:type="dxa"/>
            <w:vMerge/>
          </w:tcPr>
          <w:p w:rsidR="003F2F7F" w:rsidRPr="009F3B07" w:rsidRDefault="003F2F7F" w:rsidP="00B300AE">
            <w:pPr>
              <w:jc w:val="center"/>
              <w:rPr>
                <w:rFonts w:ascii="Times New Roman" w:hAnsi="Times New Roman" w:cs="Times New Roman"/>
                <w:sz w:val="20"/>
                <w:szCs w:val="20"/>
              </w:rPr>
            </w:pPr>
          </w:p>
        </w:tc>
        <w:tc>
          <w:tcPr>
            <w:tcW w:w="993" w:type="dxa"/>
            <w:vMerge/>
            <w:vAlign w:val="center"/>
          </w:tcPr>
          <w:p w:rsidR="003F2F7F" w:rsidRPr="009F3B07" w:rsidRDefault="003F2F7F" w:rsidP="00B300AE">
            <w:pPr>
              <w:jc w:val="center"/>
              <w:rPr>
                <w:rFonts w:ascii="Times New Roman" w:hAnsi="Times New Roman" w:cs="Times New Roman"/>
                <w:sz w:val="20"/>
                <w:szCs w:val="20"/>
              </w:rPr>
            </w:pPr>
          </w:p>
        </w:tc>
        <w:tc>
          <w:tcPr>
            <w:tcW w:w="7796" w:type="dxa"/>
            <w:vAlign w:val="center"/>
          </w:tcPr>
          <w:p w:rsidR="003F2F7F" w:rsidRPr="00F21712" w:rsidRDefault="003F2F7F" w:rsidP="00B300AE">
            <w:pPr>
              <w:jc w:val="center"/>
              <w:rPr>
                <w:rFonts w:ascii="Times New Roman" w:hAnsi="Times New Roman" w:cs="Times New Roman"/>
                <w:b/>
                <w:sz w:val="18"/>
                <w:szCs w:val="20"/>
              </w:rPr>
            </w:pPr>
            <w:r w:rsidRPr="00F21712">
              <w:rPr>
                <w:rFonts w:ascii="Times New Roman" w:hAnsi="Times New Roman" w:cs="Times New Roman"/>
                <w:b/>
                <w:sz w:val="18"/>
                <w:szCs w:val="20"/>
              </w:rPr>
              <w:t>Групповая подгрупповая</w:t>
            </w:r>
          </w:p>
        </w:tc>
        <w:tc>
          <w:tcPr>
            <w:tcW w:w="2269" w:type="dxa"/>
            <w:vAlign w:val="center"/>
          </w:tcPr>
          <w:p w:rsidR="003F2F7F" w:rsidRPr="00F21712" w:rsidRDefault="003F2F7F" w:rsidP="00B300AE">
            <w:pPr>
              <w:jc w:val="center"/>
              <w:rPr>
                <w:rFonts w:ascii="Times New Roman" w:hAnsi="Times New Roman" w:cs="Times New Roman"/>
                <w:b/>
                <w:sz w:val="18"/>
                <w:szCs w:val="20"/>
              </w:rPr>
            </w:pPr>
            <w:r w:rsidRPr="00F21712">
              <w:rPr>
                <w:rFonts w:ascii="Times New Roman" w:hAnsi="Times New Roman" w:cs="Times New Roman"/>
                <w:b/>
                <w:sz w:val="18"/>
                <w:szCs w:val="20"/>
              </w:rPr>
              <w:t>индивидуальная</w:t>
            </w:r>
          </w:p>
        </w:tc>
        <w:tc>
          <w:tcPr>
            <w:tcW w:w="3118" w:type="dxa"/>
            <w:vMerge/>
            <w:vAlign w:val="center"/>
          </w:tcPr>
          <w:p w:rsidR="003F2F7F" w:rsidRPr="00F21712" w:rsidRDefault="003F2F7F" w:rsidP="00B300AE">
            <w:pPr>
              <w:jc w:val="center"/>
              <w:rPr>
                <w:rFonts w:ascii="Times New Roman" w:hAnsi="Times New Roman" w:cs="Times New Roman"/>
                <w:sz w:val="18"/>
                <w:szCs w:val="20"/>
              </w:rPr>
            </w:pPr>
          </w:p>
        </w:tc>
        <w:tc>
          <w:tcPr>
            <w:tcW w:w="1701" w:type="dxa"/>
            <w:vMerge/>
            <w:vAlign w:val="center"/>
          </w:tcPr>
          <w:p w:rsidR="003F2F7F" w:rsidRPr="00F21712" w:rsidRDefault="003F2F7F" w:rsidP="00B300AE">
            <w:pPr>
              <w:jc w:val="center"/>
              <w:rPr>
                <w:rFonts w:ascii="Times New Roman" w:hAnsi="Times New Roman" w:cs="Times New Roman"/>
                <w:sz w:val="18"/>
                <w:szCs w:val="20"/>
              </w:rPr>
            </w:pPr>
          </w:p>
        </w:tc>
      </w:tr>
      <w:tr w:rsidR="003F2F7F" w:rsidRPr="009F3B07" w:rsidTr="00F21712">
        <w:tc>
          <w:tcPr>
            <w:tcW w:w="425" w:type="dxa"/>
            <w:vMerge/>
          </w:tcPr>
          <w:p w:rsidR="003F2F7F" w:rsidRPr="009F3B07" w:rsidRDefault="003F2F7F" w:rsidP="00B300AE">
            <w:pPr>
              <w:jc w:val="center"/>
              <w:rPr>
                <w:rFonts w:ascii="Times New Roman" w:hAnsi="Times New Roman" w:cs="Times New Roman"/>
                <w:sz w:val="20"/>
                <w:szCs w:val="20"/>
              </w:rPr>
            </w:pPr>
          </w:p>
        </w:tc>
        <w:tc>
          <w:tcPr>
            <w:tcW w:w="993" w:type="dxa"/>
            <w:vAlign w:val="center"/>
          </w:tcPr>
          <w:p w:rsidR="003F2F7F" w:rsidRPr="009F3B07" w:rsidRDefault="003F2F7F" w:rsidP="00B300AE">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796" w:type="dxa"/>
            <w:tcBorders>
              <w:bottom w:val="single" w:sz="4" w:space="0" w:color="auto"/>
            </w:tcBorders>
          </w:tcPr>
          <w:p w:rsidR="003F2F7F" w:rsidRPr="009F3B07" w:rsidRDefault="003F2F7F" w:rsidP="00B300AE">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Что где растёт»</w:t>
            </w:r>
          </w:p>
          <w:p w:rsidR="003F2F7F" w:rsidRPr="009F3B07" w:rsidRDefault="003F2F7F" w:rsidP="00B300AE">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закрепить название овощей и фруктов, группировать по месту их произрастания; развивать память, речь, мышление; воспитывать интерес к игре.</w:t>
            </w:r>
          </w:p>
          <w:p w:rsidR="003F2F7F" w:rsidRPr="009F3B07" w:rsidRDefault="003F2F7F" w:rsidP="00B300AE">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Мы капусту, рубим, рубим» (папка «Пальчиковая гимнастика»)</w:t>
            </w:r>
          </w:p>
          <w:p w:rsidR="003F2F7F" w:rsidRPr="009F3B07" w:rsidRDefault="003F2F7F" w:rsidP="00B300AE">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3F2F7F" w:rsidRPr="009F3B07" w:rsidRDefault="003F2F7F" w:rsidP="00B300AE">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Змейка»</w:t>
            </w:r>
          </w:p>
          <w:p w:rsidR="003F2F7F" w:rsidRDefault="003F2F7F" w:rsidP="00B300AE">
            <w:pPr>
              <w:jc w:val="both"/>
              <w:rPr>
                <w:rStyle w:val="c1"/>
                <w:rFonts w:ascii="Times New Roman" w:hAnsi="Times New Roman" w:cs="Times New Roman"/>
                <w:color w:val="000000"/>
                <w:sz w:val="20"/>
                <w:szCs w:val="28"/>
                <w:shd w:val="clear" w:color="auto" w:fill="FFFFFF"/>
              </w:rPr>
            </w:pPr>
            <w:r w:rsidRPr="004C3570">
              <w:rPr>
                <w:rFonts w:ascii="Times New Roman" w:hAnsi="Times New Roman" w:cs="Times New Roman"/>
                <w:bCs/>
                <w:iCs/>
                <w:color w:val="000000"/>
                <w:sz w:val="20"/>
                <w:szCs w:val="28"/>
                <w:shd w:val="clear" w:color="auto" w:fill="FFFFFF"/>
              </w:rPr>
              <w:t>Цель:</w:t>
            </w:r>
            <w:r w:rsidRPr="004C3570">
              <w:rPr>
                <w:rStyle w:val="c1"/>
                <w:rFonts w:ascii="Times New Roman" w:hAnsi="Times New Roman" w:cs="Times New Roman"/>
                <w:color w:val="000000"/>
                <w:sz w:val="20"/>
                <w:szCs w:val="28"/>
                <w:shd w:val="clear" w:color="auto" w:fill="FFFFFF"/>
              </w:rPr>
              <w:t> </w:t>
            </w:r>
            <w:r>
              <w:rPr>
                <w:rStyle w:val="c1"/>
                <w:rFonts w:ascii="Times New Roman" w:hAnsi="Times New Roman" w:cs="Times New Roman"/>
                <w:color w:val="000000"/>
                <w:sz w:val="20"/>
                <w:szCs w:val="28"/>
                <w:shd w:val="clear" w:color="auto" w:fill="FFFFFF"/>
              </w:rPr>
              <w:t>закреплять умение детей двигаться цепочкой, обходить препятствия, вызывать радость от совместной игры.</w:t>
            </w:r>
          </w:p>
          <w:p w:rsidR="003F2F7F" w:rsidRPr="009F3B07" w:rsidRDefault="003F2F7F" w:rsidP="00B300AE">
            <w:pPr>
              <w:jc w:val="both"/>
              <w:rPr>
                <w:rFonts w:ascii="Times New Roman" w:hAnsi="Times New Roman" w:cs="Times New Roman"/>
                <w:sz w:val="20"/>
                <w:szCs w:val="20"/>
              </w:rPr>
            </w:pPr>
            <w:r w:rsidRPr="004C3570">
              <w:rPr>
                <w:rFonts w:ascii="Times New Roman" w:hAnsi="Times New Roman" w:cs="Times New Roman"/>
                <w:sz w:val="14"/>
                <w:szCs w:val="20"/>
              </w:rPr>
              <w:t xml:space="preserve"> </w:t>
            </w: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9" w:type="dxa"/>
            <w:tcBorders>
              <w:bottom w:val="single" w:sz="4" w:space="0" w:color="auto"/>
            </w:tcBorders>
          </w:tcPr>
          <w:p w:rsidR="003F2F7F" w:rsidRDefault="003F2F7F" w:rsidP="003F2F7F">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Закрепить с Миланой, Ваней, Настей К. имена сверстников; учить называть сверстников по имени</w:t>
            </w:r>
            <w:r w:rsidR="00B300AE">
              <w:rPr>
                <w:rFonts w:ascii="Times New Roman" w:hAnsi="Times New Roman" w:cs="Times New Roman"/>
                <w:sz w:val="20"/>
                <w:szCs w:val="20"/>
              </w:rPr>
              <w:t>, развивать память.</w:t>
            </w:r>
          </w:p>
          <w:p w:rsidR="00B300AE" w:rsidRPr="00C72BC0" w:rsidRDefault="00B300AE" w:rsidP="00B300A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д/у «Назови по имени»</w:t>
            </w:r>
          </w:p>
          <w:p w:rsidR="003F2F7F" w:rsidRPr="00C72BC0" w:rsidRDefault="003F2F7F" w:rsidP="00B300AE">
            <w:pPr>
              <w:pStyle w:val="a8"/>
              <w:tabs>
                <w:tab w:val="left" w:pos="176"/>
              </w:tabs>
              <w:ind w:left="34"/>
              <w:jc w:val="both"/>
              <w:rPr>
                <w:rFonts w:ascii="Times New Roman" w:hAnsi="Times New Roman" w:cs="Times New Roman"/>
                <w:sz w:val="20"/>
                <w:szCs w:val="20"/>
              </w:rPr>
            </w:pPr>
          </w:p>
        </w:tc>
        <w:tc>
          <w:tcPr>
            <w:tcW w:w="3118" w:type="dxa"/>
            <w:tcBorders>
              <w:bottom w:val="single" w:sz="4" w:space="0" w:color="auto"/>
            </w:tcBorders>
          </w:tcPr>
          <w:p w:rsidR="00B300AE" w:rsidRDefault="00B300AE" w:rsidP="00B300AE">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перед физкультурным занятием «Правила поведения в коридоре при походе в физкультурный зал»</w:t>
            </w:r>
          </w:p>
          <w:p w:rsidR="003F2F7F" w:rsidRPr="00F21712" w:rsidRDefault="00B300AE" w:rsidP="00F2171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-повторить правила поведения: идти друг за другом, спускаясь по лестнице держаться за перила; здороваться со всеми кого встретим в коридоре.</w:t>
            </w:r>
          </w:p>
        </w:tc>
        <w:tc>
          <w:tcPr>
            <w:tcW w:w="1701" w:type="dxa"/>
            <w:tcBorders>
              <w:bottom w:val="single" w:sz="4" w:space="0" w:color="auto"/>
            </w:tcBorders>
          </w:tcPr>
          <w:p w:rsidR="003F2F7F" w:rsidRDefault="003F2F7F" w:rsidP="00B300AE">
            <w:pPr>
              <w:pStyle w:val="a8"/>
              <w:numPr>
                <w:ilvl w:val="0"/>
                <w:numId w:val="15"/>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r w:rsidR="00B300AE">
              <w:rPr>
                <w:rFonts w:ascii="Times New Roman" w:hAnsi="Times New Roman" w:cs="Times New Roman"/>
                <w:sz w:val="20"/>
                <w:szCs w:val="20"/>
              </w:rPr>
              <w:t xml:space="preserve"> магнитный конструктор, пазлы: овощи, фрукты.</w:t>
            </w:r>
          </w:p>
          <w:p w:rsidR="00B300AE" w:rsidRPr="00B300AE" w:rsidRDefault="00B300AE" w:rsidP="00B300AE">
            <w:pPr>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развивать логическое мышление, интерес к игре.</w:t>
            </w:r>
          </w:p>
        </w:tc>
      </w:tr>
      <w:tr w:rsidR="003F2F7F" w:rsidRPr="009F3B07" w:rsidTr="00F21712">
        <w:trPr>
          <w:cantSplit/>
          <w:trHeight w:val="1105"/>
        </w:trPr>
        <w:tc>
          <w:tcPr>
            <w:tcW w:w="425" w:type="dxa"/>
            <w:vMerge/>
          </w:tcPr>
          <w:p w:rsidR="003F2F7F" w:rsidRPr="009F3B07" w:rsidRDefault="003F2F7F" w:rsidP="00B300AE">
            <w:pPr>
              <w:jc w:val="center"/>
              <w:rPr>
                <w:rFonts w:ascii="Times New Roman" w:hAnsi="Times New Roman" w:cs="Times New Roman"/>
                <w:sz w:val="20"/>
                <w:szCs w:val="20"/>
              </w:rPr>
            </w:pPr>
          </w:p>
        </w:tc>
        <w:tc>
          <w:tcPr>
            <w:tcW w:w="993" w:type="dxa"/>
            <w:vMerge w:val="restart"/>
            <w:textDirection w:val="btLr"/>
            <w:vAlign w:val="center"/>
          </w:tcPr>
          <w:p w:rsidR="003F2F7F" w:rsidRPr="009F3B07" w:rsidRDefault="003F2F7F" w:rsidP="00B300AE">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884" w:type="dxa"/>
            <w:gridSpan w:val="4"/>
            <w:tcBorders>
              <w:bottom w:val="single" w:sz="4" w:space="0" w:color="auto"/>
            </w:tcBorders>
          </w:tcPr>
          <w:p w:rsidR="003F2F7F" w:rsidRDefault="00B300AE" w:rsidP="00B300AE">
            <w:pPr>
              <w:jc w:val="center"/>
              <w:rPr>
                <w:rFonts w:ascii="Times New Roman" w:hAnsi="Times New Roman" w:cs="Times New Roman"/>
                <w:b/>
                <w:sz w:val="20"/>
                <w:szCs w:val="28"/>
              </w:rPr>
            </w:pPr>
            <w:r>
              <w:rPr>
                <w:rFonts w:ascii="Times New Roman" w:hAnsi="Times New Roman" w:cs="Times New Roman"/>
                <w:b/>
                <w:sz w:val="20"/>
                <w:szCs w:val="28"/>
              </w:rPr>
              <w:t>Художественно – эстетическое развитие (Лепка)</w:t>
            </w:r>
          </w:p>
          <w:p w:rsidR="003F2F7F" w:rsidRPr="00D927FF" w:rsidRDefault="003F2F7F" w:rsidP="00B300AE">
            <w:pPr>
              <w:pStyle w:val="21"/>
              <w:shd w:val="clear" w:color="auto" w:fill="auto"/>
              <w:spacing w:line="240" w:lineRule="auto"/>
              <w:contextualSpacing/>
              <w:jc w:val="both"/>
              <w:rPr>
                <w:sz w:val="20"/>
                <w:szCs w:val="24"/>
              </w:rPr>
            </w:pPr>
            <w:r w:rsidRPr="00D927FF">
              <w:rPr>
                <w:b/>
                <w:sz w:val="20"/>
                <w:szCs w:val="24"/>
              </w:rPr>
              <w:t>Тема: «</w:t>
            </w:r>
            <w:r w:rsidR="00B300AE">
              <w:rPr>
                <w:b/>
                <w:sz w:val="20"/>
                <w:szCs w:val="24"/>
              </w:rPr>
              <w:t>Миска с вишенками</w:t>
            </w:r>
            <w:r w:rsidRPr="00D927FF">
              <w:rPr>
                <w:b/>
                <w:sz w:val="20"/>
                <w:szCs w:val="24"/>
              </w:rPr>
              <w:t>».</w:t>
            </w:r>
            <w:r w:rsidRPr="00D927FF">
              <w:rPr>
                <w:sz w:val="20"/>
                <w:szCs w:val="24"/>
              </w:rPr>
              <w:t xml:space="preserve">   </w:t>
            </w:r>
            <w:r w:rsidR="00B300AE">
              <w:rPr>
                <w:sz w:val="20"/>
                <w:szCs w:val="24"/>
              </w:rPr>
              <w:t>(Колдина Д.Н., с.15)</w:t>
            </w:r>
          </w:p>
          <w:p w:rsidR="003F2F7F" w:rsidRPr="00D927FF" w:rsidRDefault="003F2F7F" w:rsidP="00B300AE">
            <w:pPr>
              <w:pStyle w:val="21"/>
              <w:shd w:val="clear" w:color="auto" w:fill="auto"/>
              <w:spacing w:line="240" w:lineRule="auto"/>
              <w:contextualSpacing/>
              <w:jc w:val="both"/>
              <w:rPr>
                <w:sz w:val="20"/>
                <w:szCs w:val="24"/>
              </w:rPr>
            </w:pPr>
            <w:r w:rsidRPr="00D927FF">
              <w:rPr>
                <w:b/>
                <w:sz w:val="20"/>
                <w:szCs w:val="24"/>
              </w:rPr>
              <w:t>Цель:</w:t>
            </w:r>
            <w:r w:rsidRPr="00D927FF">
              <w:rPr>
                <w:sz w:val="20"/>
                <w:szCs w:val="24"/>
              </w:rPr>
              <w:t xml:space="preserve"> </w:t>
            </w:r>
            <w:r w:rsidR="00B300AE">
              <w:rPr>
                <w:sz w:val="20"/>
                <w:szCs w:val="24"/>
              </w:rPr>
              <w:t>Учить детей лепить полые предметы (миска) используя приём вдавливания и прищипывание, закреплять умение скатывать пластилин маленькими шариками, развивать мелкую моторику рук, воображение, речь; воспитывать эстетический вкус.</w:t>
            </w:r>
          </w:p>
          <w:p w:rsidR="003F2F7F" w:rsidRPr="00DA5AFA" w:rsidRDefault="003F2F7F" w:rsidP="00B300AE">
            <w:pPr>
              <w:rPr>
                <w:rFonts w:ascii="Times New Roman" w:hAnsi="Times New Roman" w:cs="Times New Roman"/>
                <w:sz w:val="20"/>
                <w:szCs w:val="20"/>
              </w:rPr>
            </w:pPr>
            <w:r w:rsidRPr="00DA5AFA">
              <w:rPr>
                <w:rFonts w:ascii="Times New Roman" w:hAnsi="Times New Roman" w:cs="Times New Roman"/>
                <w:b/>
                <w:sz w:val="20"/>
                <w:szCs w:val="20"/>
              </w:rPr>
              <w:t>Целевые ориентиры:</w:t>
            </w:r>
            <w:r>
              <w:t xml:space="preserve"> </w:t>
            </w:r>
            <w:r w:rsidR="00B300AE">
              <w:rPr>
                <w:rFonts w:ascii="Times New Roman" w:hAnsi="Times New Roman" w:cs="Times New Roman"/>
                <w:sz w:val="20"/>
                <w:szCs w:val="20"/>
              </w:rPr>
              <w:t>у ребёнка развита мелкая моторика</w:t>
            </w:r>
            <w:r w:rsidR="00684730">
              <w:rPr>
                <w:rFonts w:ascii="Times New Roman" w:hAnsi="Times New Roman" w:cs="Times New Roman"/>
                <w:sz w:val="20"/>
                <w:szCs w:val="20"/>
              </w:rPr>
              <w:t>.</w:t>
            </w:r>
          </w:p>
        </w:tc>
      </w:tr>
      <w:tr w:rsidR="003F2F7F" w:rsidRPr="009F3B07" w:rsidTr="00F21712">
        <w:trPr>
          <w:cantSplit/>
          <w:trHeight w:val="147"/>
        </w:trPr>
        <w:tc>
          <w:tcPr>
            <w:tcW w:w="425" w:type="dxa"/>
            <w:vMerge/>
          </w:tcPr>
          <w:p w:rsidR="003F2F7F" w:rsidRPr="009F3B07" w:rsidRDefault="003F2F7F" w:rsidP="00B300AE">
            <w:pPr>
              <w:jc w:val="center"/>
              <w:rPr>
                <w:rFonts w:ascii="Times New Roman" w:hAnsi="Times New Roman" w:cs="Times New Roman"/>
                <w:sz w:val="20"/>
                <w:szCs w:val="20"/>
              </w:rPr>
            </w:pPr>
          </w:p>
        </w:tc>
        <w:tc>
          <w:tcPr>
            <w:tcW w:w="993" w:type="dxa"/>
            <w:vMerge/>
            <w:textDirection w:val="btLr"/>
            <w:vAlign w:val="center"/>
          </w:tcPr>
          <w:p w:rsidR="003F2F7F" w:rsidRPr="009F3B07" w:rsidRDefault="003F2F7F" w:rsidP="00B300AE">
            <w:pPr>
              <w:ind w:left="113" w:right="113"/>
              <w:jc w:val="center"/>
              <w:rPr>
                <w:rFonts w:ascii="Times New Roman" w:hAnsi="Times New Roman" w:cs="Times New Roman"/>
                <w:sz w:val="20"/>
                <w:szCs w:val="20"/>
              </w:rPr>
            </w:pPr>
          </w:p>
        </w:tc>
        <w:tc>
          <w:tcPr>
            <w:tcW w:w="14884" w:type="dxa"/>
            <w:gridSpan w:val="4"/>
            <w:tcBorders>
              <w:bottom w:val="single" w:sz="4" w:space="0" w:color="auto"/>
            </w:tcBorders>
          </w:tcPr>
          <w:p w:rsidR="003F2F7F" w:rsidRDefault="00684730" w:rsidP="00684730">
            <w:pPr>
              <w:jc w:val="center"/>
              <w:rPr>
                <w:rFonts w:ascii="Times New Roman" w:hAnsi="Times New Roman" w:cs="Times New Roman"/>
                <w:b/>
                <w:sz w:val="20"/>
                <w:szCs w:val="28"/>
              </w:rPr>
            </w:pPr>
            <w:r>
              <w:rPr>
                <w:rFonts w:ascii="Times New Roman" w:hAnsi="Times New Roman" w:cs="Times New Roman"/>
                <w:b/>
                <w:sz w:val="20"/>
                <w:szCs w:val="28"/>
              </w:rPr>
              <w:t>Физическое развитие</w:t>
            </w:r>
          </w:p>
          <w:p w:rsidR="00684730" w:rsidRDefault="00684730" w:rsidP="00684730">
            <w:pPr>
              <w:jc w:val="both"/>
              <w:rPr>
                <w:rFonts w:ascii="Times New Roman" w:hAnsi="Times New Roman" w:cs="Times New Roman"/>
                <w:sz w:val="20"/>
                <w:szCs w:val="28"/>
              </w:rPr>
            </w:pPr>
            <w:r>
              <w:rPr>
                <w:rFonts w:ascii="Times New Roman" w:hAnsi="Times New Roman" w:cs="Times New Roman"/>
                <w:sz w:val="20"/>
                <w:szCs w:val="28"/>
              </w:rPr>
              <w:t>Обучать детей ползанью на четвереньках по прямой, укреплять мышцы опорно-двигательного аппарата; развивать координацию движений, ловкость; воспитывать трудолюбие.</w:t>
            </w:r>
          </w:p>
          <w:p w:rsidR="00684730" w:rsidRPr="00684730" w:rsidRDefault="00684730" w:rsidP="00684730">
            <w:pPr>
              <w:jc w:val="both"/>
              <w:rPr>
                <w:rFonts w:ascii="Times New Roman" w:hAnsi="Times New Roman" w:cs="Times New Roman"/>
                <w:sz w:val="20"/>
                <w:szCs w:val="28"/>
              </w:rPr>
            </w:pPr>
            <w:r w:rsidRPr="00684730">
              <w:rPr>
                <w:rFonts w:ascii="Times New Roman" w:hAnsi="Times New Roman" w:cs="Times New Roman"/>
                <w:b/>
                <w:sz w:val="20"/>
                <w:szCs w:val="28"/>
              </w:rPr>
              <w:t>Целевые ориентиры</w:t>
            </w:r>
            <w:r>
              <w:rPr>
                <w:rFonts w:ascii="Times New Roman" w:hAnsi="Times New Roman" w:cs="Times New Roman"/>
                <w:sz w:val="20"/>
                <w:szCs w:val="28"/>
              </w:rPr>
              <w:t>: у ребёнка развита крупная моторик.</w:t>
            </w:r>
          </w:p>
        </w:tc>
      </w:tr>
      <w:tr w:rsidR="003F2F7F" w:rsidRPr="009F3B07" w:rsidTr="00F21712">
        <w:tc>
          <w:tcPr>
            <w:tcW w:w="425" w:type="dxa"/>
            <w:vMerge/>
          </w:tcPr>
          <w:p w:rsidR="003F2F7F" w:rsidRPr="009F3B07" w:rsidRDefault="003F2F7F" w:rsidP="00B300AE">
            <w:pPr>
              <w:jc w:val="center"/>
              <w:rPr>
                <w:rFonts w:ascii="Times New Roman" w:hAnsi="Times New Roman" w:cs="Times New Roman"/>
                <w:sz w:val="20"/>
                <w:szCs w:val="20"/>
              </w:rPr>
            </w:pPr>
          </w:p>
        </w:tc>
        <w:tc>
          <w:tcPr>
            <w:tcW w:w="993" w:type="dxa"/>
            <w:vAlign w:val="center"/>
          </w:tcPr>
          <w:p w:rsidR="003F2F7F" w:rsidRPr="00C72BC0" w:rsidRDefault="003F2F7F" w:rsidP="00B300AE">
            <w:pPr>
              <w:jc w:val="center"/>
              <w:rPr>
                <w:rFonts w:ascii="Times New Roman" w:hAnsi="Times New Roman" w:cs="Times New Roman"/>
                <w:sz w:val="16"/>
                <w:szCs w:val="20"/>
              </w:rPr>
            </w:pPr>
            <w:r w:rsidRPr="00C72BC0">
              <w:rPr>
                <w:rFonts w:ascii="Times New Roman" w:hAnsi="Times New Roman" w:cs="Times New Roman"/>
                <w:sz w:val="16"/>
                <w:szCs w:val="20"/>
              </w:rPr>
              <w:t>Прогулка № 1</w:t>
            </w:r>
          </w:p>
        </w:tc>
        <w:tc>
          <w:tcPr>
            <w:tcW w:w="14884" w:type="dxa"/>
            <w:gridSpan w:val="4"/>
          </w:tcPr>
          <w:p w:rsidR="00DF1F17" w:rsidRPr="00DF1F17" w:rsidRDefault="00DF1F17" w:rsidP="00DF1F17">
            <w:pPr>
              <w:jc w:val="center"/>
              <w:rPr>
                <w:rFonts w:ascii="Times New Roman" w:eastAsia="Times New Roman" w:hAnsi="Times New Roman" w:cs="Times New Roman"/>
                <w:color w:val="0070C0"/>
                <w:sz w:val="20"/>
                <w:szCs w:val="20"/>
              </w:rPr>
            </w:pPr>
            <w:r>
              <w:rPr>
                <w:rFonts w:ascii="Times New Roman" w:eastAsia="Times New Roman" w:hAnsi="Times New Roman" w:cs="Times New Roman"/>
                <w:bCs/>
                <w:color w:val="000000"/>
                <w:sz w:val="20"/>
                <w:szCs w:val="20"/>
                <w:shd w:val="clear" w:color="auto" w:fill="FFFFFF"/>
              </w:rPr>
              <w:t xml:space="preserve">Сентябрь </w:t>
            </w:r>
            <w:r w:rsidRPr="00DF1F17">
              <w:rPr>
                <w:rFonts w:ascii="Times New Roman" w:eastAsia="Times New Roman" w:hAnsi="Times New Roman" w:cs="Times New Roman"/>
                <w:bCs/>
                <w:color w:val="000000"/>
                <w:sz w:val="20"/>
                <w:szCs w:val="20"/>
                <w:shd w:val="clear" w:color="auto" w:fill="FFFFFF"/>
              </w:rPr>
              <w:t>Карточка № 7</w:t>
            </w:r>
            <w:r>
              <w:rPr>
                <w:rFonts w:ascii="Times New Roman" w:eastAsia="Times New Roman" w:hAnsi="Times New Roman" w:cs="Times New Roman"/>
                <w:bCs/>
                <w:color w:val="000000"/>
                <w:sz w:val="20"/>
                <w:szCs w:val="20"/>
                <w:shd w:val="clear" w:color="auto" w:fill="FFFFFF"/>
              </w:rPr>
              <w:t xml:space="preserve"> </w:t>
            </w:r>
            <w:r w:rsidRPr="00DF1F17">
              <w:rPr>
                <w:rFonts w:ascii="Times New Roman" w:eastAsia="Times New Roman" w:hAnsi="Times New Roman" w:cs="Times New Roman"/>
                <w:b/>
                <w:bCs/>
                <w:sz w:val="20"/>
                <w:szCs w:val="20"/>
                <w:shd w:val="clear" w:color="auto" w:fill="FFFFFF"/>
              </w:rPr>
              <w:t>Тема: Наблюдение за птицами</w:t>
            </w:r>
          </w:p>
          <w:p w:rsidR="003F2F7F" w:rsidRPr="00DF1F17" w:rsidRDefault="00DF1F17" w:rsidP="00DF1F17">
            <w:pPr>
              <w:shd w:val="clear" w:color="auto" w:fill="FFFFFF"/>
              <w:ind w:firstLine="300"/>
              <w:rPr>
                <w:rFonts w:ascii="Times New Roman" w:eastAsia="Times New Roman" w:hAnsi="Times New Roman" w:cs="Times New Roman"/>
                <w:b/>
                <w:color w:val="000000"/>
                <w:sz w:val="20"/>
                <w:szCs w:val="20"/>
              </w:rPr>
            </w:pPr>
            <w:r w:rsidRPr="00DF1F17">
              <w:rPr>
                <w:rFonts w:ascii="Times New Roman" w:eastAsia="Times New Roman" w:hAnsi="Times New Roman" w:cs="Times New Roman"/>
                <w:b/>
                <w:i/>
                <w:iCs/>
                <w:color w:val="000000"/>
                <w:sz w:val="20"/>
                <w:szCs w:val="20"/>
              </w:rPr>
              <w:t>Цели:</w:t>
            </w:r>
            <w:r w:rsidRPr="00DF1F17">
              <w:rPr>
                <w:rFonts w:ascii="Times New Roman" w:eastAsia="Times New Roman" w:hAnsi="Times New Roman" w:cs="Times New Roman"/>
                <w:color w:val="000000"/>
                <w:sz w:val="20"/>
                <w:szCs w:val="20"/>
              </w:rPr>
              <w:t>– продолжить наблюдение за птицами на участке;– учить различать основные части тела;– развивать и воспитывать бережное отношение к птицам</w:t>
            </w:r>
          </w:p>
        </w:tc>
      </w:tr>
      <w:tr w:rsidR="003F2F7F" w:rsidRPr="009F3B07" w:rsidTr="00F21712">
        <w:trPr>
          <w:trHeight w:val="345"/>
        </w:trPr>
        <w:tc>
          <w:tcPr>
            <w:tcW w:w="425" w:type="dxa"/>
            <w:vMerge/>
          </w:tcPr>
          <w:p w:rsidR="003F2F7F" w:rsidRPr="009F3B07" w:rsidRDefault="003F2F7F" w:rsidP="00B300AE">
            <w:pPr>
              <w:jc w:val="center"/>
              <w:rPr>
                <w:rFonts w:ascii="Times New Roman" w:hAnsi="Times New Roman" w:cs="Times New Roman"/>
                <w:sz w:val="20"/>
                <w:szCs w:val="20"/>
              </w:rPr>
            </w:pPr>
          </w:p>
        </w:tc>
        <w:tc>
          <w:tcPr>
            <w:tcW w:w="993" w:type="dxa"/>
            <w:vAlign w:val="center"/>
          </w:tcPr>
          <w:p w:rsidR="003F2F7F" w:rsidRPr="00C72BC0" w:rsidRDefault="003F2F7F" w:rsidP="00B300AE">
            <w:pPr>
              <w:jc w:val="center"/>
              <w:rPr>
                <w:rFonts w:ascii="Times New Roman" w:hAnsi="Times New Roman" w:cs="Times New Roman"/>
                <w:sz w:val="16"/>
                <w:szCs w:val="20"/>
              </w:rPr>
            </w:pPr>
            <w:r w:rsidRPr="00C72BC0">
              <w:rPr>
                <w:rFonts w:ascii="Times New Roman" w:hAnsi="Times New Roman" w:cs="Times New Roman"/>
                <w:sz w:val="16"/>
                <w:szCs w:val="20"/>
              </w:rPr>
              <w:t>Работа перед сном</w:t>
            </w:r>
          </w:p>
        </w:tc>
        <w:tc>
          <w:tcPr>
            <w:tcW w:w="14884" w:type="dxa"/>
            <w:gridSpan w:val="4"/>
          </w:tcPr>
          <w:p w:rsidR="003F2F7F" w:rsidRDefault="00DF1F17" w:rsidP="00DF1F17">
            <w:pPr>
              <w:jc w:val="center"/>
              <w:rPr>
                <w:rFonts w:ascii="Times New Roman" w:hAnsi="Times New Roman" w:cs="Times New Roman"/>
                <w:b/>
                <w:sz w:val="16"/>
                <w:szCs w:val="20"/>
              </w:rPr>
            </w:pPr>
            <w:r>
              <w:rPr>
                <w:rFonts w:ascii="Times New Roman" w:hAnsi="Times New Roman" w:cs="Times New Roman"/>
                <w:b/>
                <w:sz w:val="16"/>
                <w:szCs w:val="20"/>
              </w:rPr>
              <w:t>Предложить детям рассмотреть дидактический альбом «Моя семья», «Птицы»</w:t>
            </w:r>
          </w:p>
          <w:p w:rsidR="00DF1F17" w:rsidRPr="00DF1F17" w:rsidRDefault="00DF1F17" w:rsidP="00DF1F17">
            <w:pPr>
              <w:jc w:val="center"/>
              <w:rPr>
                <w:rFonts w:ascii="Times New Roman" w:hAnsi="Times New Roman" w:cs="Times New Roman"/>
                <w:sz w:val="16"/>
                <w:szCs w:val="20"/>
              </w:rPr>
            </w:pPr>
            <w:r w:rsidRPr="00DF1F17">
              <w:rPr>
                <w:rFonts w:ascii="Times New Roman" w:hAnsi="Times New Roman" w:cs="Times New Roman"/>
                <w:sz w:val="16"/>
                <w:szCs w:val="20"/>
              </w:rPr>
              <w:t>- развивать внимание, мышление, речь; воспитывать познавательный интерес.</w:t>
            </w:r>
          </w:p>
        </w:tc>
      </w:tr>
      <w:tr w:rsidR="003F2F7F" w:rsidRPr="009F3B07" w:rsidTr="00F21712">
        <w:tc>
          <w:tcPr>
            <w:tcW w:w="425" w:type="dxa"/>
            <w:vMerge/>
          </w:tcPr>
          <w:p w:rsidR="003F2F7F" w:rsidRPr="009F3B07" w:rsidRDefault="003F2F7F" w:rsidP="00B300AE">
            <w:pPr>
              <w:jc w:val="center"/>
              <w:rPr>
                <w:rFonts w:ascii="Times New Roman" w:hAnsi="Times New Roman" w:cs="Times New Roman"/>
                <w:sz w:val="20"/>
                <w:szCs w:val="20"/>
              </w:rPr>
            </w:pPr>
          </w:p>
        </w:tc>
        <w:tc>
          <w:tcPr>
            <w:tcW w:w="993" w:type="dxa"/>
            <w:vAlign w:val="center"/>
          </w:tcPr>
          <w:p w:rsidR="003F2F7F" w:rsidRPr="009F3B07" w:rsidRDefault="003F2F7F" w:rsidP="00B300AE">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796" w:type="dxa"/>
          </w:tcPr>
          <w:p w:rsidR="003F2F7F" w:rsidRDefault="003F2F7F" w:rsidP="00B300A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3F2F7F" w:rsidRDefault="003F2F7F" w:rsidP="00B300AE">
            <w:pPr>
              <w:jc w:val="both"/>
              <w:rPr>
                <w:rFonts w:ascii="Times New Roman" w:hAnsi="Times New Roman" w:cs="Times New Roman"/>
                <w:sz w:val="20"/>
                <w:szCs w:val="20"/>
              </w:rPr>
            </w:pPr>
            <w:r>
              <w:rPr>
                <w:rFonts w:ascii="Times New Roman" w:hAnsi="Times New Roman" w:cs="Times New Roman"/>
                <w:sz w:val="20"/>
                <w:szCs w:val="20"/>
              </w:rPr>
              <w:t>2.П/г  «Мы капусту рубим, рубим..» (Папка с картотекой п/г)</w:t>
            </w:r>
          </w:p>
          <w:p w:rsidR="003F2F7F" w:rsidRDefault="003F2F7F" w:rsidP="00B300AE">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3F2F7F" w:rsidRDefault="003F2F7F" w:rsidP="00B300AE">
            <w:pPr>
              <w:jc w:val="both"/>
              <w:rPr>
                <w:rFonts w:ascii="Times New Roman" w:hAnsi="Times New Roman" w:cs="Times New Roman"/>
                <w:sz w:val="20"/>
                <w:szCs w:val="20"/>
              </w:rPr>
            </w:pPr>
            <w:r>
              <w:rPr>
                <w:rFonts w:ascii="Times New Roman" w:hAnsi="Times New Roman" w:cs="Times New Roman"/>
                <w:sz w:val="20"/>
                <w:szCs w:val="20"/>
              </w:rPr>
              <w:t>3.Д/и «На дыхание»: воздушные шары, мыльные пузыри, бутылочка с конфети</w:t>
            </w:r>
          </w:p>
          <w:p w:rsidR="003F2F7F" w:rsidRDefault="003F2F7F" w:rsidP="00B300AE">
            <w:pPr>
              <w:jc w:val="both"/>
              <w:rPr>
                <w:rFonts w:ascii="Times New Roman" w:hAnsi="Times New Roman" w:cs="Times New Roman"/>
                <w:sz w:val="20"/>
                <w:szCs w:val="20"/>
              </w:rPr>
            </w:pPr>
            <w:r>
              <w:rPr>
                <w:rFonts w:ascii="Times New Roman" w:hAnsi="Times New Roman" w:cs="Times New Roman"/>
                <w:sz w:val="20"/>
                <w:szCs w:val="20"/>
              </w:rPr>
              <w:t>- развивать силу дыхания, продолжительность выдоха.</w:t>
            </w:r>
          </w:p>
          <w:p w:rsidR="002662D0" w:rsidRDefault="003F2F7F" w:rsidP="002662D0">
            <w:pPr>
              <w:jc w:val="both"/>
              <w:rPr>
                <w:rFonts w:ascii="Times New Roman" w:hAnsi="Times New Roman" w:cs="Times New Roman"/>
                <w:b/>
                <w:sz w:val="20"/>
                <w:szCs w:val="28"/>
              </w:rPr>
            </w:pPr>
            <w:r>
              <w:rPr>
                <w:rFonts w:ascii="Times New Roman" w:hAnsi="Times New Roman" w:cs="Times New Roman"/>
                <w:sz w:val="20"/>
                <w:szCs w:val="20"/>
              </w:rPr>
              <w:t>4.</w:t>
            </w:r>
            <w:r w:rsidR="002662D0" w:rsidRPr="003B1FDE">
              <w:rPr>
                <w:rFonts w:ascii="Times New Roman" w:hAnsi="Times New Roman" w:cs="Times New Roman"/>
                <w:sz w:val="20"/>
                <w:szCs w:val="20"/>
              </w:rPr>
              <w:t xml:space="preserve"> . </w:t>
            </w:r>
            <w:r w:rsidR="002662D0" w:rsidRPr="004C1957">
              <w:rPr>
                <w:rFonts w:ascii="Times New Roman" w:hAnsi="Times New Roman" w:cs="Times New Roman"/>
                <w:b/>
                <w:sz w:val="20"/>
                <w:szCs w:val="28"/>
              </w:rPr>
              <w:t>Социально – коммуникативное развитие (театрально – игровая деятельность)</w:t>
            </w:r>
          </w:p>
          <w:p w:rsidR="002662D0" w:rsidRPr="003B399B" w:rsidRDefault="002662D0" w:rsidP="002662D0">
            <w:pPr>
              <w:rPr>
                <w:rFonts w:ascii="Times New Roman" w:hAnsi="Times New Roman"/>
                <w:b/>
                <w:sz w:val="20"/>
                <w:szCs w:val="20"/>
              </w:rPr>
            </w:pPr>
            <w:r w:rsidRPr="003B399B">
              <w:rPr>
                <w:rFonts w:ascii="Times New Roman" w:hAnsi="Times New Roman"/>
                <w:b/>
                <w:sz w:val="20"/>
                <w:szCs w:val="20"/>
              </w:rPr>
              <w:t xml:space="preserve">Тема: </w:t>
            </w:r>
            <w:r>
              <w:rPr>
                <w:rFonts w:ascii="Times New Roman" w:hAnsi="Times New Roman"/>
                <w:b/>
                <w:sz w:val="20"/>
                <w:szCs w:val="20"/>
              </w:rPr>
              <w:t>Внешность человека может быть обманчива (М.А. Фисенко, с.4-5)</w:t>
            </w:r>
          </w:p>
          <w:p w:rsidR="002662D0" w:rsidRDefault="002662D0" w:rsidP="002662D0">
            <w:pPr>
              <w:jc w:val="both"/>
              <w:rPr>
                <w:rFonts w:ascii="Times New Roman" w:hAnsi="Times New Roman"/>
                <w:sz w:val="20"/>
                <w:szCs w:val="20"/>
              </w:rPr>
            </w:pPr>
            <w:r w:rsidRPr="003B399B">
              <w:rPr>
                <w:rFonts w:ascii="Times New Roman" w:hAnsi="Times New Roman"/>
                <w:b/>
                <w:sz w:val="20"/>
                <w:szCs w:val="20"/>
              </w:rPr>
              <w:t>Цель</w:t>
            </w:r>
            <w:r>
              <w:rPr>
                <w:rFonts w:ascii="Times New Roman" w:hAnsi="Times New Roman"/>
                <w:sz w:val="20"/>
                <w:szCs w:val="20"/>
              </w:rPr>
              <w:t>: Довести до сведения детей мысль о том, что не всегда приятная внешность человека означает его доброе намерение и наоборот отталкивающаяся внешность не всегда означает его недобрые намерения; развивать у детей мышление, память, речь; воспитывать у детей интерес к занятиям по ОБЖ.</w:t>
            </w:r>
          </w:p>
          <w:p w:rsidR="002662D0" w:rsidRDefault="002662D0" w:rsidP="002662D0">
            <w:pPr>
              <w:jc w:val="both"/>
              <w:rPr>
                <w:rFonts w:ascii="Times New Roman" w:hAnsi="Times New Roman" w:cs="Times New Roman"/>
                <w:sz w:val="18"/>
                <w:szCs w:val="28"/>
              </w:rPr>
            </w:pPr>
            <w:r>
              <w:rPr>
                <w:rFonts w:ascii="Times New Roman" w:hAnsi="Times New Roman" w:cs="Times New Roman"/>
                <w:sz w:val="18"/>
                <w:szCs w:val="28"/>
              </w:rPr>
              <w:t>4.П/г «Мы капусту рубим, рубим» - продолжать развивать мелкую моторику, речь, мышление.</w:t>
            </w:r>
          </w:p>
          <w:p w:rsidR="002662D0" w:rsidRDefault="002662D0" w:rsidP="002662D0">
            <w:pPr>
              <w:jc w:val="both"/>
              <w:rPr>
                <w:rFonts w:ascii="Times New Roman" w:hAnsi="Times New Roman" w:cs="Times New Roman"/>
                <w:sz w:val="18"/>
                <w:szCs w:val="28"/>
              </w:rPr>
            </w:pPr>
            <w:r>
              <w:rPr>
                <w:rFonts w:ascii="Times New Roman" w:hAnsi="Times New Roman" w:cs="Times New Roman"/>
                <w:sz w:val="18"/>
                <w:szCs w:val="28"/>
              </w:rPr>
              <w:t>5.</w:t>
            </w:r>
            <w:r w:rsidRPr="002662D0">
              <w:rPr>
                <w:rFonts w:ascii="Times New Roman" w:hAnsi="Times New Roman" w:cs="Times New Roman"/>
                <w:b/>
                <w:sz w:val="18"/>
                <w:szCs w:val="28"/>
              </w:rPr>
              <w:t>Хороводные игры</w:t>
            </w:r>
          </w:p>
          <w:p w:rsidR="002662D0" w:rsidRDefault="002662D0" w:rsidP="002662D0">
            <w:pPr>
              <w:jc w:val="both"/>
              <w:rPr>
                <w:rFonts w:ascii="Times New Roman" w:hAnsi="Times New Roman" w:cs="Times New Roman"/>
                <w:sz w:val="18"/>
                <w:szCs w:val="28"/>
              </w:rPr>
            </w:pPr>
            <w:r>
              <w:rPr>
                <w:rFonts w:ascii="Times New Roman" w:hAnsi="Times New Roman" w:cs="Times New Roman"/>
                <w:sz w:val="18"/>
                <w:szCs w:val="28"/>
              </w:rPr>
              <w:t>- «Ровным кругом» - закреплять умение детей взявшись за руки вставать в круг, показывать движения со слов воспитателя или ведущего.</w:t>
            </w:r>
          </w:p>
          <w:p w:rsidR="003F2F7F" w:rsidRPr="002E1715" w:rsidRDefault="002662D0" w:rsidP="00B300AE">
            <w:pPr>
              <w:jc w:val="both"/>
              <w:rPr>
                <w:rFonts w:ascii="Times New Roman" w:hAnsi="Times New Roman" w:cs="Times New Roman"/>
                <w:sz w:val="18"/>
                <w:szCs w:val="28"/>
              </w:rPr>
            </w:pPr>
            <w:r>
              <w:rPr>
                <w:rFonts w:ascii="Times New Roman" w:hAnsi="Times New Roman" w:cs="Times New Roman"/>
                <w:sz w:val="18"/>
                <w:szCs w:val="28"/>
              </w:rPr>
              <w:t>- «Бабка - Ёжка» - познакомить с новой игрой, учить бегать по кругу, разбегать если задели, останавливаться, соблюдать правила.</w:t>
            </w:r>
          </w:p>
        </w:tc>
        <w:tc>
          <w:tcPr>
            <w:tcW w:w="2269" w:type="dxa"/>
          </w:tcPr>
          <w:p w:rsidR="003F2F7F" w:rsidRDefault="002E1715" w:rsidP="002E1715">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(Стёпе, Лизе П., Насте М.) выложить птичку из изученных геометрических фигур, развивать мышление, воображение; </w:t>
            </w:r>
          </w:p>
          <w:p w:rsidR="002E1715" w:rsidRDefault="002E1715" w:rsidP="002E1715">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Закрепить с Кириллом, Самиром основные цвета</w:t>
            </w:r>
          </w:p>
          <w:p w:rsidR="002E1715" w:rsidRPr="002B0322" w:rsidRDefault="002E1715" w:rsidP="002E1715">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память, речь.</w:t>
            </w:r>
          </w:p>
        </w:tc>
        <w:tc>
          <w:tcPr>
            <w:tcW w:w="3118" w:type="dxa"/>
          </w:tcPr>
          <w:p w:rsidR="003F2F7F" w:rsidRDefault="003F2F7F" w:rsidP="002E1715">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w:t>
            </w:r>
            <w:r w:rsidR="002E1715">
              <w:rPr>
                <w:rFonts w:ascii="Times New Roman" w:hAnsi="Times New Roman" w:cs="Times New Roman"/>
                <w:sz w:val="20"/>
                <w:szCs w:val="20"/>
              </w:rPr>
              <w:t>во время одевания после сна: «Оделся сам, помоги товарищу»</w:t>
            </w:r>
          </w:p>
          <w:p w:rsidR="002E1715" w:rsidRDefault="002E1715" w:rsidP="002E1715">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приучать детей помогать друг другу при одевании;</w:t>
            </w:r>
          </w:p>
          <w:p w:rsidR="002E1715" w:rsidRPr="00007FD4" w:rsidRDefault="002E1715" w:rsidP="002E1715">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рук, внимание.</w:t>
            </w:r>
          </w:p>
          <w:p w:rsidR="003F2F7F" w:rsidRPr="00007FD4" w:rsidRDefault="003F2F7F" w:rsidP="00B300AE">
            <w:pPr>
              <w:pStyle w:val="a8"/>
              <w:tabs>
                <w:tab w:val="left" w:pos="176"/>
              </w:tabs>
              <w:ind w:left="35"/>
              <w:jc w:val="both"/>
              <w:rPr>
                <w:rFonts w:ascii="Times New Roman" w:hAnsi="Times New Roman" w:cs="Times New Roman"/>
                <w:sz w:val="20"/>
                <w:szCs w:val="20"/>
              </w:rPr>
            </w:pPr>
          </w:p>
        </w:tc>
        <w:tc>
          <w:tcPr>
            <w:tcW w:w="1701" w:type="dxa"/>
          </w:tcPr>
          <w:p w:rsidR="003F2F7F" w:rsidRDefault="003F2F7F" w:rsidP="002E1715">
            <w:pPr>
              <w:pStyle w:val="a8"/>
              <w:numPr>
                <w:ilvl w:val="0"/>
                <w:numId w:val="15"/>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r w:rsidR="002E1715">
              <w:rPr>
                <w:rFonts w:ascii="Times New Roman" w:hAnsi="Times New Roman" w:cs="Times New Roman"/>
                <w:sz w:val="20"/>
                <w:szCs w:val="20"/>
              </w:rPr>
              <w:t>настольный деревянный театр</w:t>
            </w:r>
          </w:p>
          <w:p w:rsidR="002E1715" w:rsidRDefault="002E1715" w:rsidP="002E1715">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 развивать диалогическую речь;</w:t>
            </w:r>
          </w:p>
          <w:p w:rsidR="002E1715" w:rsidRPr="00DA5AFA" w:rsidRDefault="002E1715" w:rsidP="002E1715">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 воспитывать интерес к театру.</w:t>
            </w:r>
          </w:p>
          <w:p w:rsidR="003F2F7F" w:rsidRPr="00DA5AFA" w:rsidRDefault="003F2F7F" w:rsidP="00B300AE">
            <w:pPr>
              <w:tabs>
                <w:tab w:val="left" w:pos="318"/>
              </w:tabs>
              <w:ind w:left="174"/>
              <w:jc w:val="both"/>
              <w:rPr>
                <w:rFonts w:ascii="Times New Roman" w:hAnsi="Times New Roman" w:cs="Times New Roman"/>
                <w:sz w:val="20"/>
                <w:szCs w:val="20"/>
              </w:rPr>
            </w:pPr>
          </w:p>
        </w:tc>
      </w:tr>
      <w:tr w:rsidR="003F2F7F" w:rsidRPr="009F3B07" w:rsidTr="00F21712">
        <w:tc>
          <w:tcPr>
            <w:tcW w:w="425" w:type="dxa"/>
            <w:vMerge/>
          </w:tcPr>
          <w:p w:rsidR="003F2F7F" w:rsidRPr="009F3B07" w:rsidRDefault="003F2F7F" w:rsidP="00B300AE">
            <w:pPr>
              <w:jc w:val="center"/>
              <w:rPr>
                <w:rFonts w:ascii="Times New Roman" w:hAnsi="Times New Roman" w:cs="Times New Roman"/>
                <w:sz w:val="20"/>
                <w:szCs w:val="20"/>
              </w:rPr>
            </w:pPr>
          </w:p>
        </w:tc>
        <w:tc>
          <w:tcPr>
            <w:tcW w:w="993" w:type="dxa"/>
            <w:vAlign w:val="center"/>
          </w:tcPr>
          <w:p w:rsidR="003F2F7F" w:rsidRPr="009F3B07" w:rsidRDefault="003F2F7F" w:rsidP="00B300AE">
            <w:pPr>
              <w:jc w:val="center"/>
              <w:rPr>
                <w:rFonts w:ascii="Times New Roman" w:hAnsi="Times New Roman" w:cs="Times New Roman"/>
                <w:sz w:val="20"/>
                <w:szCs w:val="20"/>
              </w:rPr>
            </w:pPr>
            <w:r w:rsidRPr="00C72BC0">
              <w:rPr>
                <w:rFonts w:ascii="Times New Roman" w:hAnsi="Times New Roman" w:cs="Times New Roman"/>
                <w:sz w:val="16"/>
                <w:szCs w:val="20"/>
              </w:rPr>
              <w:t>Прогулка № 2</w:t>
            </w:r>
          </w:p>
        </w:tc>
        <w:tc>
          <w:tcPr>
            <w:tcW w:w="14884" w:type="dxa"/>
            <w:gridSpan w:val="4"/>
          </w:tcPr>
          <w:p w:rsidR="003F2F7F" w:rsidRDefault="00F21712" w:rsidP="00B300AE">
            <w:pPr>
              <w:rPr>
                <w:rFonts w:ascii="Times New Roman" w:hAnsi="Times New Roman" w:cs="Times New Roman"/>
                <w:b/>
                <w:sz w:val="16"/>
                <w:szCs w:val="20"/>
              </w:rPr>
            </w:pPr>
            <w:r>
              <w:rPr>
                <w:rFonts w:ascii="Times New Roman" w:hAnsi="Times New Roman" w:cs="Times New Roman"/>
                <w:b/>
                <w:sz w:val="16"/>
                <w:szCs w:val="20"/>
              </w:rPr>
              <w:t>Тема: Наблюдение за птицами. (Л.Л. Тимофеева, с.54)</w:t>
            </w:r>
          </w:p>
          <w:p w:rsidR="00F21712" w:rsidRPr="00F21712" w:rsidRDefault="00F21712" w:rsidP="00B300AE">
            <w:pPr>
              <w:rPr>
                <w:rFonts w:ascii="Times New Roman" w:hAnsi="Times New Roman" w:cs="Times New Roman"/>
                <w:sz w:val="20"/>
                <w:szCs w:val="20"/>
              </w:rPr>
            </w:pPr>
            <w:r>
              <w:rPr>
                <w:rFonts w:ascii="Times New Roman" w:hAnsi="Times New Roman" w:cs="Times New Roman"/>
                <w:b/>
                <w:sz w:val="16"/>
                <w:szCs w:val="20"/>
              </w:rPr>
              <w:t xml:space="preserve">Цель: </w:t>
            </w:r>
            <w:r>
              <w:rPr>
                <w:rFonts w:ascii="Times New Roman" w:hAnsi="Times New Roman" w:cs="Times New Roman"/>
                <w:sz w:val="16"/>
                <w:szCs w:val="20"/>
              </w:rPr>
              <w:t>учить детей выявлять особенности передвижения различных птиц, рассказывать о том, что делают птицы. Обогащать словарь, развивать связную речь.</w:t>
            </w:r>
          </w:p>
        </w:tc>
      </w:tr>
    </w:tbl>
    <w:p w:rsidR="00F21712" w:rsidRPr="00F21712" w:rsidRDefault="00F21712" w:rsidP="00F21712">
      <w:pPr>
        <w:spacing w:after="0" w:line="240" w:lineRule="auto"/>
        <w:jc w:val="center"/>
        <w:rPr>
          <w:rFonts w:ascii="Times New Roman" w:hAnsi="Times New Roman" w:cs="Times New Roman"/>
          <w:b/>
          <w:color w:val="FF0000"/>
        </w:rPr>
      </w:pPr>
      <w:r w:rsidRPr="00F21712">
        <w:rPr>
          <w:rFonts w:ascii="Times New Roman" w:hAnsi="Times New Roman" w:cs="Times New Roman"/>
          <w:b/>
          <w:color w:val="FF0000"/>
        </w:rPr>
        <w:lastRenderedPageBreak/>
        <w:t>Планирование воспитательно – образовательной работы на день</w:t>
      </w:r>
    </w:p>
    <w:p w:rsidR="00F21712" w:rsidRPr="00F21712" w:rsidRDefault="00F21712" w:rsidP="00F21712">
      <w:pPr>
        <w:spacing w:after="0" w:line="240" w:lineRule="auto"/>
        <w:rPr>
          <w:rFonts w:ascii="Times New Roman" w:hAnsi="Times New Roman" w:cs="Times New Roman"/>
          <w:b/>
          <w:color w:val="FF0000"/>
        </w:rPr>
      </w:pPr>
      <w:r w:rsidRPr="00F21712">
        <w:rPr>
          <w:rFonts w:ascii="Times New Roman" w:hAnsi="Times New Roman" w:cs="Times New Roman"/>
          <w:b/>
          <w:color w:val="FF0000"/>
        </w:rPr>
        <w:t>Тема недели: «</w:t>
      </w:r>
      <w:r>
        <w:rPr>
          <w:rFonts w:ascii="Times New Roman" w:hAnsi="Times New Roman" w:cs="Times New Roman"/>
          <w:b/>
          <w:color w:val="FF0000"/>
        </w:rPr>
        <w:t>Повторение</w:t>
      </w:r>
      <w:r w:rsidRPr="00F21712">
        <w:rPr>
          <w:rFonts w:ascii="Times New Roman" w:hAnsi="Times New Roman" w:cs="Times New Roman"/>
          <w:b/>
          <w:color w:val="FF0000"/>
        </w:rPr>
        <w:t>»</w:t>
      </w:r>
    </w:p>
    <w:tbl>
      <w:tblPr>
        <w:tblStyle w:val="a3"/>
        <w:tblW w:w="16302" w:type="dxa"/>
        <w:tblInd w:w="-601" w:type="dxa"/>
        <w:tblLayout w:type="fixed"/>
        <w:tblLook w:val="04A0"/>
      </w:tblPr>
      <w:tblGrid>
        <w:gridCol w:w="425"/>
        <w:gridCol w:w="993"/>
        <w:gridCol w:w="6946"/>
        <w:gridCol w:w="2268"/>
        <w:gridCol w:w="2693"/>
        <w:gridCol w:w="2268"/>
        <w:gridCol w:w="709"/>
      </w:tblGrid>
      <w:tr w:rsidR="00F21712" w:rsidRPr="009F3B07" w:rsidTr="001C01C4">
        <w:tc>
          <w:tcPr>
            <w:tcW w:w="425" w:type="dxa"/>
            <w:vMerge w:val="restart"/>
            <w:textDirection w:val="btLr"/>
          </w:tcPr>
          <w:p w:rsidR="00F21712" w:rsidRPr="009F3B07" w:rsidRDefault="00F21712" w:rsidP="00F21712">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29 октября</w:t>
            </w:r>
          </w:p>
        </w:tc>
        <w:tc>
          <w:tcPr>
            <w:tcW w:w="993" w:type="dxa"/>
            <w:vMerge w:val="restart"/>
            <w:vAlign w:val="center"/>
          </w:tcPr>
          <w:p w:rsidR="00F21712" w:rsidRPr="009F3B07" w:rsidRDefault="00F21712" w:rsidP="001C01C4">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F21712" w:rsidRPr="009F3B07" w:rsidRDefault="00F21712" w:rsidP="001C01C4">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693" w:type="dxa"/>
            <w:vMerge w:val="restart"/>
            <w:vAlign w:val="center"/>
          </w:tcPr>
          <w:p w:rsidR="00F21712" w:rsidRPr="00B22C48" w:rsidRDefault="00F21712" w:rsidP="001C01C4">
            <w:pPr>
              <w:jc w:val="center"/>
              <w:rPr>
                <w:rFonts w:ascii="Times New Roman" w:hAnsi="Times New Roman" w:cs="Times New Roman"/>
                <w:b/>
                <w:sz w:val="16"/>
                <w:szCs w:val="20"/>
              </w:rPr>
            </w:pPr>
            <w:r w:rsidRPr="00B22C48">
              <w:rPr>
                <w:rFonts w:ascii="Times New Roman" w:hAnsi="Times New Roman" w:cs="Times New Roman"/>
                <w:b/>
                <w:sz w:val="16"/>
                <w:szCs w:val="20"/>
              </w:rPr>
              <w:t>Организация образовательной деятельности в режимных моментах</w:t>
            </w:r>
          </w:p>
        </w:tc>
        <w:tc>
          <w:tcPr>
            <w:tcW w:w="2268" w:type="dxa"/>
            <w:vMerge w:val="restart"/>
            <w:vAlign w:val="center"/>
          </w:tcPr>
          <w:p w:rsidR="00F21712" w:rsidRPr="00B22C48" w:rsidRDefault="00F21712" w:rsidP="001C01C4">
            <w:pPr>
              <w:jc w:val="center"/>
              <w:rPr>
                <w:rFonts w:ascii="Times New Roman" w:hAnsi="Times New Roman" w:cs="Times New Roman"/>
                <w:b/>
                <w:sz w:val="16"/>
                <w:szCs w:val="20"/>
              </w:rPr>
            </w:pPr>
            <w:r w:rsidRPr="00B22C48">
              <w:rPr>
                <w:rFonts w:ascii="Times New Roman" w:hAnsi="Times New Roman" w:cs="Times New Roman"/>
                <w:b/>
                <w:sz w:val="16"/>
                <w:szCs w:val="20"/>
              </w:rPr>
              <w:t>Организация развивающей среды для самостоятельной деятельности детей</w:t>
            </w:r>
          </w:p>
        </w:tc>
        <w:tc>
          <w:tcPr>
            <w:tcW w:w="709" w:type="dxa"/>
            <w:vMerge w:val="restart"/>
            <w:vAlign w:val="center"/>
          </w:tcPr>
          <w:p w:rsidR="00F21712" w:rsidRPr="00B22C48" w:rsidRDefault="00F21712" w:rsidP="001C01C4">
            <w:pPr>
              <w:jc w:val="center"/>
              <w:rPr>
                <w:rFonts w:ascii="Times New Roman" w:hAnsi="Times New Roman" w:cs="Times New Roman"/>
                <w:b/>
                <w:sz w:val="16"/>
                <w:szCs w:val="20"/>
              </w:rPr>
            </w:pPr>
            <w:r w:rsidRPr="00B22C48">
              <w:rPr>
                <w:rFonts w:ascii="Times New Roman" w:hAnsi="Times New Roman" w:cs="Times New Roman"/>
                <w:b/>
                <w:sz w:val="16"/>
                <w:szCs w:val="20"/>
              </w:rPr>
              <w:t>Взаимодействие с родителями</w:t>
            </w:r>
          </w:p>
        </w:tc>
      </w:tr>
      <w:tr w:rsidR="00F21712" w:rsidRPr="009F3B07" w:rsidTr="001C01C4">
        <w:tc>
          <w:tcPr>
            <w:tcW w:w="425" w:type="dxa"/>
            <w:vMerge/>
          </w:tcPr>
          <w:p w:rsidR="00F21712" w:rsidRPr="009F3B07" w:rsidRDefault="00F21712" w:rsidP="001C01C4">
            <w:pPr>
              <w:jc w:val="center"/>
              <w:rPr>
                <w:rFonts w:ascii="Times New Roman" w:hAnsi="Times New Roman" w:cs="Times New Roman"/>
                <w:sz w:val="20"/>
                <w:szCs w:val="20"/>
              </w:rPr>
            </w:pPr>
          </w:p>
        </w:tc>
        <w:tc>
          <w:tcPr>
            <w:tcW w:w="993" w:type="dxa"/>
            <w:vMerge/>
            <w:vAlign w:val="center"/>
          </w:tcPr>
          <w:p w:rsidR="00F21712" w:rsidRPr="009F3B07" w:rsidRDefault="00F21712" w:rsidP="001C01C4">
            <w:pPr>
              <w:jc w:val="center"/>
              <w:rPr>
                <w:rFonts w:ascii="Times New Roman" w:hAnsi="Times New Roman" w:cs="Times New Roman"/>
                <w:sz w:val="20"/>
                <w:szCs w:val="20"/>
              </w:rPr>
            </w:pPr>
          </w:p>
        </w:tc>
        <w:tc>
          <w:tcPr>
            <w:tcW w:w="6946" w:type="dxa"/>
            <w:vAlign w:val="center"/>
          </w:tcPr>
          <w:p w:rsidR="00F21712" w:rsidRPr="009F3B07" w:rsidRDefault="00F21712" w:rsidP="001C01C4">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8" w:type="dxa"/>
            <w:vAlign w:val="center"/>
          </w:tcPr>
          <w:p w:rsidR="00F21712" w:rsidRPr="009F3B07" w:rsidRDefault="00F21712" w:rsidP="001C01C4">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693" w:type="dxa"/>
            <w:vMerge/>
            <w:vAlign w:val="center"/>
          </w:tcPr>
          <w:p w:rsidR="00F21712" w:rsidRPr="009F3B07" w:rsidRDefault="00F21712" w:rsidP="001C01C4">
            <w:pPr>
              <w:jc w:val="center"/>
              <w:rPr>
                <w:rFonts w:ascii="Times New Roman" w:hAnsi="Times New Roman" w:cs="Times New Roman"/>
                <w:sz w:val="20"/>
                <w:szCs w:val="20"/>
              </w:rPr>
            </w:pPr>
          </w:p>
        </w:tc>
        <w:tc>
          <w:tcPr>
            <w:tcW w:w="2268" w:type="dxa"/>
            <w:vMerge/>
            <w:vAlign w:val="center"/>
          </w:tcPr>
          <w:p w:rsidR="00F21712" w:rsidRPr="009F3B07" w:rsidRDefault="00F21712" w:rsidP="001C01C4">
            <w:pPr>
              <w:jc w:val="center"/>
              <w:rPr>
                <w:rFonts w:ascii="Times New Roman" w:hAnsi="Times New Roman" w:cs="Times New Roman"/>
                <w:sz w:val="20"/>
                <w:szCs w:val="20"/>
              </w:rPr>
            </w:pPr>
          </w:p>
        </w:tc>
        <w:tc>
          <w:tcPr>
            <w:tcW w:w="709" w:type="dxa"/>
            <w:vMerge/>
            <w:vAlign w:val="center"/>
          </w:tcPr>
          <w:p w:rsidR="00F21712" w:rsidRPr="009F3B07" w:rsidRDefault="00F21712" w:rsidP="001C01C4">
            <w:pPr>
              <w:jc w:val="center"/>
              <w:rPr>
                <w:rFonts w:ascii="Times New Roman" w:hAnsi="Times New Roman" w:cs="Times New Roman"/>
                <w:sz w:val="20"/>
                <w:szCs w:val="20"/>
              </w:rPr>
            </w:pPr>
          </w:p>
        </w:tc>
      </w:tr>
      <w:tr w:rsidR="00F21712" w:rsidRPr="009F3B07" w:rsidTr="001C01C4">
        <w:tc>
          <w:tcPr>
            <w:tcW w:w="425" w:type="dxa"/>
            <w:vMerge/>
          </w:tcPr>
          <w:p w:rsidR="00F21712" w:rsidRPr="009F3B07" w:rsidRDefault="00F21712" w:rsidP="001C01C4">
            <w:pPr>
              <w:jc w:val="center"/>
              <w:rPr>
                <w:rFonts w:ascii="Times New Roman" w:hAnsi="Times New Roman" w:cs="Times New Roman"/>
                <w:sz w:val="20"/>
                <w:szCs w:val="20"/>
              </w:rPr>
            </w:pPr>
          </w:p>
        </w:tc>
        <w:tc>
          <w:tcPr>
            <w:tcW w:w="993" w:type="dxa"/>
            <w:vAlign w:val="center"/>
          </w:tcPr>
          <w:p w:rsidR="00F21712" w:rsidRPr="009F3B07" w:rsidRDefault="00F21712" w:rsidP="001C01C4">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6" w:type="dxa"/>
            <w:tcBorders>
              <w:bottom w:val="single" w:sz="4" w:space="0" w:color="auto"/>
            </w:tcBorders>
          </w:tcPr>
          <w:p w:rsidR="00F21712" w:rsidRPr="009F3B07" w:rsidRDefault="00F21712" w:rsidP="001C01C4">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Какая? Какие?»</w:t>
            </w:r>
          </w:p>
          <w:p w:rsidR="00F21712" w:rsidRPr="009F3B07" w:rsidRDefault="00F21712" w:rsidP="001C01C4">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закреплять умение детей повторять словосочетания во множественном числе (жёлтая груша – жёлтые груши и т.д.); закреплять название фруктов, овощей; развивать речь, память, мышление, речь.</w:t>
            </w:r>
          </w:p>
          <w:p w:rsidR="00F21712" w:rsidRPr="009F3B07" w:rsidRDefault="00F21712" w:rsidP="001C01C4">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Апельсин» (папка с п/г)</w:t>
            </w:r>
          </w:p>
          <w:p w:rsidR="00F21712" w:rsidRPr="009F3B07" w:rsidRDefault="00F21712" w:rsidP="001C01C4">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rsidR="00F21712" w:rsidRPr="009F3B07" w:rsidRDefault="00F21712" w:rsidP="001C01C4">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Солнышко и дождик</w:t>
            </w:r>
            <w:r w:rsidRPr="009F3B07">
              <w:rPr>
                <w:rFonts w:ascii="Times New Roman" w:hAnsi="Times New Roman" w:cs="Times New Roman"/>
                <w:sz w:val="20"/>
                <w:szCs w:val="20"/>
              </w:rPr>
              <w:t>»</w:t>
            </w:r>
          </w:p>
          <w:p w:rsidR="00F21712" w:rsidRPr="009F3B07" w:rsidRDefault="00F21712" w:rsidP="001C01C4">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совершенствовать умение бегать в разных направлениях не наталкиваясь друг на друга.</w:t>
            </w:r>
          </w:p>
          <w:p w:rsidR="00F21712" w:rsidRPr="009F3B07" w:rsidRDefault="00F21712" w:rsidP="001C01C4">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безопасное поведение во время гимнастики, любовь к физической культуре.</w:t>
            </w:r>
          </w:p>
        </w:tc>
        <w:tc>
          <w:tcPr>
            <w:tcW w:w="2268" w:type="dxa"/>
            <w:tcBorders>
              <w:bottom w:val="single" w:sz="4" w:space="0" w:color="auto"/>
            </w:tcBorders>
          </w:tcPr>
          <w:p w:rsidR="00F21712" w:rsidRDefault="00F21712" w:rsidP="00F21712">
            <w:pPr>
              <w:pStyle w:val="a8"/>
              <w:numPr>
                <w:ilvl w:val="0"/>
                <w:numId w:val="15"/>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Повторить с детьми стихотворение «Осень»</w:t>
            </w:r>
          </w:p>
          <w:p w:rsidR="00F21712" w:rsidRDefault="00F21712" w:rsidP="00F21712">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развивать память, речь, интонационную выразительность.</w:t>
            </w:r>
          </w:p>
          <w:p w:rsidR="00F21712" w:rsidRPr="00A912EC" w:rsidRDefault="00F21712" w:rsidP="00F21712">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(Алёша, Катя, Милана)</w:t>
            </w:r>
          </w:p>
          <w:p w:rsidR="00F21712" w:rsidRPr="00A912EC" w:rsidRDefault="00F21712" w:rsidP="001C01C4">
            <w:pPr>
              <w:tabs>
                <w:tab w:val="left" w:pos="317"/>
              </w:tabs>
              <w:ind w:left="34"/>
              <w:jc w:val="both"/>
              <w:rPr>
                <w:rFonts w:ascii="Times New Roman" w:hAnsi="Times New Roman" w:cs="Times New Roman"/>
                <w:sz w:val="20"/>
                <w:szCs w:val="20"/>
              </w:rPr>
            </w:pPr>
          </w:p>
        </w:tc>
        <w:tc>
          <w:tcPr>
            <w:tcW w:w="2693" w:type="dxa"/>
            <w:tcBorders>
              <w:bottom w:val="single" w:sz="4" w:space="0" w:color="auto"/>
            </w:tcBorders>
          </w:tcPr>
          <w:p w:rsidR="00F21712" w:rsidRDefault="00F21712" w:rsidP="00F21712">
            <w:pPr>
              <w:pStyle w:val="a8"/>
              <w:numPr>
                <w:ilvl w:val="0"/>
                <w:numId w:val="15"/>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Почему нельзя есть снег, лёд»</w:t>
            </w:r>
          </w:p>
          <w:p w:rsidR="00F21712" w:rsidRPr="009F3B07" w:rsidRDefault="00F21712" w:rsidP="00F2171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объяснить детям, что нельзя есть снег так как он грязный, холодный, можно заболеть.</w:t>
            </w:r>
          </w:p>
          <w:p w:rsidR="00F21712" w:rsidRPr="009F3B07" w:rsidRDefault="00F21712" w:rsidP="001C01C4">
            <w:pPr>
              <w:pStyle w:val="a8"/>
              <w:tabs>
                <w:tab w:val="left" w:pos="176"/>
              </w:tabs>
              <w:ind w:left="34"/>
              <w:jc w:val="both"/>
              <w:rPr>
                <w:rFonts w:ascii="Times New Roman" w:hAnsi="Times New Roman" w:cs="Times New Roman"/>
                <w:sz w:val="20"/>
                <w:szCs w:val="20"/>
              </w:rPr>
            </w:pPr>
          </w:p>
        </w:tc>
        <w:tc>
          <w:tcPr>
            <w:tcW w:w="2268" w:type="dxa"/>
            <w:tcBorders>
              <w:bottom w:val="single" w:sz="4" w:space="0" w:color="auto"/>
            </w:tcBorders>
          </w:tcPr>
          <w:p w:rsidR="00F21712" w:rsidRDefault="00F21712" w:rsidP="001C01C4">
            <w:pPr>
              <w:pStyle w:val="a8"/>
              <w:numPr>
                <w:ilvl w:val="0"/>
                <w:numId w:val="15"/>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Предложить детям пазлы «Собери птиц»</w:t>
            </w:r>
          </w:p>
          <w:p w:rsidR="00F21712" w:rsidRDefault="00F21712" w:rsidP="001C01C4">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-развивать логическое мышление;</w:t>
            </w:r>
          </w:p>
          <w:p w:rsidR="00F21712" w:rsidRPr="00B25D08" w:rsidRDefault="00F21712" w:rsidP="001C01C4">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-воспитывать интерес к собиранию целого из частей.</w:t>
            </w:r>
          </w:p>
        </w:tc>
        <w:tc>
          <w:tcPr>
            <w:tcW w:w="709" w:type="dxa"/>
            <w:vMerge w:val="restart"/>
            <w:textDirection w:val="btLr"/>
            <w:vAlign w:val="center"/>
          </w:tcPr>
          <w:p w:rsidR="00F21712" w:rsidRPr="009F3B07" w:rsidRDefault="00F21712" w:rsidP="001C01C4">
            <w:pPr>
              <w:ind w:left="113" w:right="113"/>
              <w:jc w:val="center"/>
              <w:rPr>
                <w:rFonts w:ascii="Times New Roman" w:hAnsi="Times New Roman" w:cs="Times New Roman"/>
                <w:sz w:val="20"/>
                <w:szCs w:val="20"/>
              </w:rPr>
            </w:pPr>
            <w:r>
              <w:rPr>
                <w:rFonts w:ascii="Times New Roman" w:hAnsi="Times New Roman" w:cs="Times New Roman"/>
                <w:sz w:val="20"/>
                <w:szCs w:val="20"/>
              </w:rPr>
              <w:t>Индивидуальные консультации по запросам родителей</w:t>
            </w:r>
          </w:p>
        </w:tc>
      </w:tr>
      <w:tr w:rsidR="00F21712" w:rsidRPr="009F3B07" w:rsidTr="001C01C4">
        <w:trPr>
          <w:cantSplit/>
          <w:trHeight w:val="930"/>
        </w:trPr>
        <w:tc>
          <w:tcPr>
            <w:tcW w:w="425" w:type="dxa"/>
            <w:vMerge/>
          </w:tcPr>
          <w:p w:rsidR="00F21712" w:rsidRPr="009F3B07" w:rsidRDefault="00F21712" w:rsidP="001C01C4">
            <w:pPr>
              <w:jc w:val="center"/>
              <w:rPr>
                <w:rFonts w:ascii="Times New Roman" w:hAnsi="Times New Roman" w:cs="Times New Roman"/>
                <w:sz w:val="20"/>
                <w:szCs w:val="20"/>
              </w:rPr>
            </w:pPr>
          </w:p>
        </w:tc>
        <w:tc>
          <w:tcPr>
            <w:tcW w:w="993" w:type="dxa"/>
            <w:vMerge w:val="restart"/>
            <w:textDirection w:val="btLr"/>
            <w:vAlign w:val="center"/>
          </w:tcPr>
          <w:p w:rsidR="00F21712" w:rsidRPr="009F3B07" w:rsidRDefault="00F21712" w:rsidP="001C01C4">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rsidR="00F21712" w:rsidRPr="00B25D08" w:rsidRDefault="00F21712" w:rsidP="001C01C4">
            <w:pPr>
              <w:jc w:val="center"/>
              <w:rPr>
                <w:rFonts w:ascii="Times New Roman" w:hAnsi="Times New Roman" w:cs="Times New Roman"/>
                <w:b/>
                <w:sz w:val="20"/>
                <w:szCs w:val="20"/>
              </w:rPr>
            </w:pPr>
            <w:r>
              <w:rPr>
                <w:rFonts w:ascii="Times New Roman" w:hAnsi="Times New Roman" w:cs="Times New Roman"/>
                <w:b/>
                <w:sz w:val="20"/>
                <w:szCs w:val="20"/>
              </w:rPr>
              <w:t>Познавательное развитие</w:t>
            </w:r>
            <w:r w:rsidRPr="00B25D08">
              <w:rPr>
                <w:rFonts w:ascii="Times New Roman" w:hAnsi="Times New Roman" w:cs="Times New Roman"/>
                <w:b/>
                <w:sz w:val="20"/>
                <w:szCs w:val="20"/>
              </w:rPr>
              <w:t xml:space="preserve"> (</w:t>
            </w:r>
            <w:r>
              <w:rPr>
                <w:rFonts w:ascii="Times New Roman" w:hAnsi="Times New Roman" w:cs="Times New Roman"/>
                <w:b/>
                <w:sz w:val="20"/>
                <w:szCs w:val="20"/>
              </w:rPr>
              <w:t>ФЭМП</w:t>
            </w:r>
            <w:r w:rsidRPr="00B25D08">
              <w:rPr>
                <w:rFonts w:ascii="Times New Roman" w:hAnsi="Times New Roman" w:cs="Times New Roman"/>
                <w:b/>
                <w:sz w:val="20"/>
                <w:szCs w:val="20"/>
              </w:rPr>
              <w:t>)</w:t>
            </w:r>
          </w:p>
          <w:p w:rsidR="00F21712" w:rsidRPr="00A912EC" w:rsidRDefault="00F21712" w:rsidP="001C01C4">
            <w:pPr>
              <w:contextualSpacing/>
              <w:jc w:val="both"/>
              <w:rPr>
                <w:rFonts w:ascii="Times New Roman" w:hAnsi="Times New Roman" w:cs="Times New Roman"/>
                <w:sz w:val="20"/>
                <w:szCs w:val="24"/>
              </w:rPr>
            </w:pPr>
            <w:r w:rsidRPr="00A912EC">
              <w:rPr>
                <w:rFonts w:ascii="Times New Roman" w:hAnsi="Times New Roman" w:cs="Times New Roman"/>
                <w:b/>
                <w:sz w:val="20"/>
                <w:szCs w:val="24"/>
              </w:rPr>
              <w:t>Тема</w:t>
            </w:r>
            <w:r>
              <w:rPr>
                <w:rFonts w:ascii="Times New Roman" w:hAnsi="Times New Roman" w:cs="Times New Roman"/>
                <w:b/>
                <w:sz w:val="20"/>
                <w:szCs w:val="24"/>
              </w:rPr>
              <w:t>:</w:t>
            </w:r>
            <w:r w:rsidRPr="00A912EC">
              <w:rPr>
                <w:rFonts w:ascii="Times New Roman" w:hAnsi="Times New Roman" w:cs="Times New Roman"/>
                <w:b/>
                <w:sz w:val="20"/>
                <w:szCs w:val="24"/>
              </w:rPr>
              <w:t xml:space="preserve"> </w:t>
            </w:r>
            <w:r w:rsidR="006A5A2D">
              <w:rPr>
                <w:rFonts w:ascii="Times New Roman" w:hAnsi="Times New Roman" w:cs="Times New Roman"/>
                <w:sz w:val="20"/>
                <w:szCs w:val="24"/>
              </w:rPr>
              <w:t>Закрепление</w:t>
            </w:r>
            <w:r w:rsidRPr="00A912EC">
              <w:rPr>
                <w:rFonts w:ascii="Times New Roman" w:hAnsi="Times New Roman" w:cs="Times New Roman"/>
                <w:sz w:val="20"/>
                <w:szCs w:val="24"/>
              </w:rPr>
              <w:t xml:space="preserve"> (В.П. Новикова стр.</w:t>
            </w:r>
            <w:r w:rsidR="006A5A2D">
              <w:rPr>
                <w:rFonts w:ascii="Times New Roman" w:hAnsi="Times New Roman" w:cs="Times New Roman"/>
                <w:sz w:val="20"/>
                <w:szCs w:val="24"/>
              </w:rPr>
              <w:t xml:space="preserve"> 5 - </w:t>
            </w:r>
            <w:r w:rsidRPr="00A912EC">
              <w:rPr>
                <w:rFonts w:ascii="Times New Roman" w:hAnsi="Times New Roman" w:cs="Times New Roman"/>
                <w:sz w:val="20"/>
                <w:szCs w:val="24"/>
              </w:rPr>
              <w:t>21)</w:t>
            </w:r>
          </w:p>
          <w:p w:rsidR="00F21712" w:rsidRDefault="00F21712" w:rsidP="001C01C4">
            <w:pPr>
              <w:contextualSpacing/>
              <w:rPr>
                <w:rFonts w:ascii="Times New Roman" w:hAnsi="Times New Roman" w:cs="Times New Roman"/>
                <w:sz w:val="20"/>
                <w:szCs w:val="24"/>
              </w:rPr>
            </w:pPr>
            <w:r w:rsidRPr="00A912EC">
              <w:rPr>
                <w:rFonts w:ascii="Times New Roman" w:hAnsi="Times New Roman" w:cs="Times New Roman"/>
                <w:b/>
                <w:sz w:val="20"/>
                <w:szCs w:val="24"/>
              </w:rPr>
              <w:t>Цель:</w:t>
            </w:r>
            <w:r w:rsidRPr="00A912EC">
              <w:rPr>
                <w:rFonts w:ascii="Times New Roman" w:hAnsi="Times New Roman" w:cs="Times New Roman"/>
                <w:sz w:val="20"/>
                <w:szCs w:val="24"/>
              </w:rPr>
              <w:t xml:space="preserve"> </w:t>
            </w:r>
            <w:r w:rsidR="006A5A2D">
              <w:rPr>
                <w:rFonts w:ascii="Times New Roman" w:hAnsi="Times New Roman" w:cs="Times New Roman"/>
                <w:sz w:val="20"/>
                <w:szCs w:val="24"/>
              </w:rPr>
              <w:t>Закрепить с детьми знание геометрических фигур (круг, квадрат, треугольник), различать и называть их, обследовать осязательно-зрительным путём, классифицировать фигуры по цвету и названию; закреплять умение составлять группы предметов, учить находить сходства между ними.</w:t>
            </w:r>
          </w:p>
          <w:p w:rsidR="00F21712" w:rsidRPr="00DA5AFA" w:rsidRDefault="00F21712" w:rsidP="001C01C4">
            <w:pPr>
              <w:contextualSpacing/>
              <w:rPr>
                <w:rFonts w:ascii="Times New Roman" w:hAnsi="Times New Roman" w:cs="Times New Roman"/>
                <w:sz w:val="20"/>
                <w:szCs w:val="20"/>
              </w:rPr>
            </w:pPr>
            <w:r w:rsidRPr="000A03DA">
              <w:rPr>
                <w:rFonts w:ascii="Times New Roman" w:eastAsia="Times New Roman" w:hAnsi="Times New Roman" w:cs="Times New Roman"/>
                <w:b/>
                <w:sz w:val="20"/>
                <w:szCs w:val="20"/>
              </w:rPr>
              <w:t>Целевые ориентиры:</w:t>
            </w:r>
            <w:r w:rsidRPr="0063513F">
              <w:rPr>
                <w:rFonts w:ascii="Times New Roman" w:hAnsi="Times New Roman"/>
                <w:sz w:val="20"/>
                <w:szCs w:val="24"/>
              </w:rPr>
              <w:t xml:space="preserve"> </w:t>
            </w:r>
            <w:r>
              <w:rPr>
                <w:rFonts w:ascii="Times New Roman" w:hAnsi="Times New Roman"/>
                <w:sz w:val="20"/>
                <w:szCs w:val="24"/>
              </w:rPr>
              <w:t>ребёнок активно взаимодействует со взрослыми и сверстниками.</w:t>
            </w:r>
          </w:p>
        </w:tc>
        <w:tc>
          <w:tcPr>
            <w:tcW w:w="709" w:type="dxa"/>
            <w:vMerge/>
          </w:tcPr>
          <w:p w:rsidR="00F21712" w:rsidRPr="009F3B07" w:rsidRDefault="00F21712" w:rsidP="001C01C4">
            <w:pPr>
              <w:jc w:val="center"/>
              <w:rPr>
                <w:rFonts w:ascii="Times New Roman" w:hAnsi="Times New Roman" w:cs="Times New Roman"/>
                <w:sz w:val="20"/>
                <w:szCs w:val="20"/>
              </w:rPr>
            </w:pPr>
          </w:p>
        </w:tc>
      </w:tr>
      <w:tr w:rsidR="00F21712" w:rsidRPr="009F3B07" w:rsidTr="001C01C4">
        <w:trPr>
          <w:cantSplit/>
          <w:trHeight w:val="664"/>
        </w:trPr>
        <w:tc>
          <w:tcPr>
            <w:tcW w:w="425" w:type="dxa"/>
            <w:vMerge/>
          </w:tcPr>
          <w:p w:rsidR="00F21712" w:rsidRPr="009F3B07" w:rsidRDefault="00F21712" w:rsidP="001C01C4">
            <w:pPr>
              <w:jc w:val="center"/>
              <w:rPr>
                <w:rFonts w:ascii="Times New Roman" w:hAnsi="Times New Roman" w:cs="Times New Roman"/>
                <w:sz w:val="20"/>
                <w:szCs w:val="20"/>
              </w:rPr>
            </w:pPr>
          </w:p>
        </w:tc>
        <w:tc>
          <w:tcPr>
            <w:tcW w:w="993" w:type="dxa"/>
            <w:vMerge/>
            <w:textDirection w:val="btLr"/>
            <w:vAlign w:val="center"/>
          </w:tcPr>
          <w:p w:rsidR="00F21712" w:rsidRPr="009F3B07" w:rsidRDefault="00F21712" w:rsidP="001C01C4">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rsidR="00F21712" w:rsidRDefault="00F21712" w:rsidP="001C01C4">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(музыкальная деятельность)</w:t>
            </w:r>
          </w:p>
          <w:p w:rsidR="00F21712" w:rsidRDefault="006A5A2D" w:rsidP="001C01C4">
            <w:pPr>
              <w:rPr>
                <w:rFonts w:ascii="Times New Roman" w:hAnsi="Times New Roman" w:cs="Times New Roman"/>
                <w:sz w:val="20"/>
                <w:szCs w:val="20"/>
              </w:rPr>
            </w:pPr>
            <w:r>
              <w:rPr>
                <w:rFonts w:ascii="Times New Roman" w:hAnsi="Times New Roman" w:cs="Times New Roman"/>
                <w:sz w:val="20"/>
                <w:szCs w:val="20"/>
              </w:rPr>
              <w:t xml:space="preserve">Продолжать учить детей начинать и заканчивать движения с началом и окончанием музыки, подпевать повторяющиеся фразы песни, развивать основные виды танцевальных движений (фонарики, притопы, кружение); воспитывать любовь к музыке. </w:t>
            </w:r>
          </w:p>
          <w:p w:rsidR="00F21712" w:rsidRPr="00C25802" w:rsidRDefault="00F21712" w:rsidP="001C01C4">
            <w:pPr>
              <w:jc w:val="both"/>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c>
          <w:tcPr>
            <w:tcW w:w="709" w:type="dxa"/>
            <w:vMerge/>
          </w:tcPr>
          <w:p w:rsidR="00F21712" w:rsidRPr="009F3B07" w:rsidRDefault="00F21712" w:rsidP="001C01C4">
            <w:pPr>
              <w:jc w:val="center"/>
              <w:rPr>
                <w:rFonts w:ascii="Times New Roman" w:hAnsi="Times New Roman" w:cs="Times New Roman"/>
                <w:sz w:val="20"/>
                <w:szCs w:val="20"/>
              </w:rPr>
            </w:pPr>
          </w:p>
        </w:tc>
      </w:tr>
      <w:tr w:rsidR="00F21712" w:rsidRPr="009F3B07" w:rsidTr="001C01C4">
        <w:tc>
          <w:tcPr>
            <w:tcW w:w="425" w:type="dxa"/>
            <w:vMerge/>
          </w:tcPr>
          <w:p w:rsidR="00F21712" w:rsidRPr="009F3B07" w:rsidRDefault="00F21712" w:rsidP="001C01C4">
            <w:pPr>
              <w:jc w:val="center"/>
              <w:rPr>
                <w:rFonts w:ascii="Times New Roman" w:hAnsi="Times New Roman" w:cs="Times New Roman"/>
                <w:sz w:val="20"/>
                <w:szCs w:val="20"/>
              </w:rPr>
            </w:pPr>
          </w:p>
        </w:tc>
        <w:tc>
          <w:tcPr>
            <w:tcW w:w="993" w:type="dxa"/>
            <w:vAlign w:val="center"/>
          </w:tcPr>
          <w:p w:rsidR="00F21712" w:rsidRPr="009F3B07" w:rsidRDefault="00F21712" w:rsidP="001C01C4">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175" w:type="dxa"/>
            <w:gridSpan w:val="4"/>
          </w:tcPr>
          <w:p w:rsidR="006A5A2D" w:rsidRPr="006A5A2D" w:rsidRDefault="006A5A2D" w:rsidP="006A5A2D">
            <w:pPr>
              <w:jc w:val="center"/>
              <w:rPr>
                <w:rFonts w:ascii="Times New Roman" w:eastAsia="Times New Roman" w:hAnsi="Times New Roman" w:cs="Times New Roman"/>
                <w:color w:val="00B050"/>
                <w:sz w:val="20"/>
                <w:szCs w:val="20"/>
              </w:rPr>
            </w:pPr>
            <w:r w:rsidRPr="006A5A2D">
              <w:rPr>
                <w:rFonts w:ascii="Times New Roman" w:eastAsia="Times New Roman" w:hAnsi="Times New Roman" w:cs="Times New Roman"/>
                <w:bCs/>
                <w:color w:val="000000"/>
                <w:sz w:val="20"/>
                <w:szCs w:val="20"/>
                <w:shd w:val="clear" w:color="auto" w:fill="FFFFFF"/>
              </w:rPr>
              <w:t xml:space="preserve">Октябрь Карточка № 1 </w:t>
            </w:r>
            <w:r w:rsidRPr="006A5A2D">
              <w:rPr>
                <w:rFonts w:ascii="Times New Roman" w:eastAsia="Times New Roman" w:hAnsi="Times New Roman" w:cs="Times New Roman"/>
                <w:b/>
                <w:bCs/>
                <w:sz w:val="20"/>
                <w:szCs w:val="20"/>
                <w:shd w:val="clear" w:color="auto" w:fill="FFFFFF"/>
              </w:rPr>
              <w:t>Тема: Наблюдение за солнцем</w:t>
            </w:r>
          </w:p>
          <w:p w:rsidR="00F21712" w:rsidRPr="006A5A2D" w:rsidRDefault="006A5A2D" w:rsidP="006A5A2D">
            <w:pPr>
              <w:shd w:val="clear" w:color="auto" w:fill="FFFFFF"/>
              <w:ind w:firstLine="300"/>
              <w:jc w:val="both"/>
              <w:rPr>
                <w:rFonts w:ascii="Times New Roman" w:eastAsia="Times New Roman" w:hAnsi="Times New Roman" w:cs="Times New Roman"/>
                <w:b/>
                <w:color w:val="000000"/>
                <w:sz w:val="20"/>
                <w:szCs w:val="20"/>
              </w:rPr>
            </w:pPr>
            <w:r w:rsidRPr="006A5A2D">
              <w:rPr>
                <w:rFonts w:ascii="Times New Roman" w:eastAsia="Times New Roman" w:hAnsi="Times New Roman" w:cs="Times New Roman"/>
                <w:b/>
                <w:iCs/>
                <w:color w:val="000000"/>
                <w:sz w:val="20"/>
                <w:szCs w:val="20"/>
              </w:rPr>
              <w:t>Цели:</w:t>
            </w:r>
            <w:r w:rsidRPr="006A5A2D">
              <w:rPr>
                <w:rFonts w:ascii="Times New Roman" w:eastAsia="Times New Roman" w:hAnsi="Times New Roman" w:cs="Times New Roman"/>
                <w:color w:val="000000"/>
                <w:sz w:val="20"/>
                <w:szCs w:val="20"/>
              </w:rPr>
              <w:t>– вырабатывать представление о том, что когда светит солнце – на улице тепло;</w:t>
            </w:r>
            <w:r>
              <w:rPr>
                <w:rFonts w:ascii="Times New Roman" w:eastAsia="Times New Roman" w:hAnsi="Times New Roman" w:cs="Times New Roman"/>
                <w:b/>
                <w:color w:val="000000"/>
                <w:sz w:val="20"/>
                <w:szCs w:val="20"/>
              </w:rPr>
              <w:t xml:space="preserve"> </w:t>
            </w:r>
            <w:r w:rsidRPr="006A5A2D">
              <w:rPr>
                <w:rFonts w:ascii="Times New Roman" w:eastAsia="Times New Roman" w:hAnsi="Times New Roman" w:cs="Times New Roman"/>
                <w:color w:val="000000"/>
                <w:sz w:val="20"/>
                <w:szCs w:val="20"/>
              </w:rPr>
              <w:t>– поддерживать радостное настроение.</w:t>
            </w:r>
          </w:p>
        </w:tc>
        <w:tc>
          <w:tcPr>
            <w:tcW w:w="709" w:type="dxa"/>
            <w:vMerge/>
          </w:tcPr>
          <w:p w:rsidR="00F21712" w:rsidRPr="009F3B07" w:rsidRDefault="00F21712" w:rsidP="001C01C4">
            <w:pPr>
              <w:jc w:val="center"/>
              <w:rPr>
                <w:rFonts w:ascii="Times New Roman" w:hAnsi="Times New Roman" w:cs="Times New Roman"/>
                <w:sz w:val="20"/>
                <w:szCs w:val="20"/>
              </w:rPr>
            </w:pPr>
          </w:p>
        </w:tc>
      </w:tr>
      <w:tr w:rsidR="00F21712" w:rsidRPr="009F3B07" w:rsidTr="001C01C4">
        <w:tc>
          <w:tcPr>
            <w:tcW w:w="425" w:type="dxa"/>
            <w:vMerge/>
          </w:tcPr>
          <w:p w:rsidR="00F21712" w:rsidRPr="009F3B07" w:rsidRDefault="00F21712" w:rsidP="001C01C4">
            <w:pPr>
              <w:jc w:val="center"/>
              <w:rPr>
                <w:rFonts w:ascii="Times New Roman" w:hAnsi="Times New Roman" w:cs="Times New Roman"/>
                <w:sz w:val="20"/>
                <w:szCs w:val="20"/>
              </w:rPr>
            </w:pPr>
          </w:p>
        </w:tc>
        <w:tc>
          <w:tcPr>
            <w:tcW w:w="993" w:type="dxa"/>
            <w:vAlign w:val="center"/>
          </w:tcPr>
          <w:p w:rsidR="00F21712" w:rsidRPr="009F3B07" w:rsidRDefault="00F21712" w:rsidP="001C01C4">
            <w:pPr>
              <w:jc w:val="center"/>
              <w:rPr>
                <w:rFonts w:ascii="Times New Roman" w:hAnsi="Times New Roman" w:cs="Times New Roman"/>
                <w:sz w:val="20"/>
                <w:szCs w:val="20"/>
              </w:rPr>
            </w:pPr>
            <w:r w:rsidRPr="008367D3">
              <w:rPr>
                <w:rFonts w:ascii="Times New Roman" w:hAnsi="Times New Roman" w:cs="Times New Roman"/>
                <w:sz w:val="16"/>
                <w:szCs w:val="20"/>
              </w:rPr>
              <w:t>Работа перед сном</w:t>
            </w:r>
          </w:p>
        </w:tc>
        <w:tc>
          <w:tcPr>
            <w:tcW w:w="14175" w:type="dxa"/>
            <w:gridSpan w:val="4"/>
          </w:tcPr>
          <w:p w:rsidR="00F21712" w:rsidRDefault="006A5A2D" w:rsidP="006A5A2D">
            <w:pPr>
              <w:jc w:val="center"/>
              <w:rPr>
                <w:rFonts w:ascii="Times New Roman" w:hAnsi="Times New Roman" w:cs="Times New Roman"/>
                <w:b/>
                <w:sz w:val="20"/>
                <w:szCs w:val="20"/>
              </w:rPr>
            </w:pPr>
            <w:r>
              <w:rPr>
                <w:rFonts w:ascii="Times New Roman" w:hAnsi="Times New Roman" w:cs="Times New Roman"/>
                <w:b/>
                <w:sz w:val="20"/>
                <w:szCs w:val="20"/>
              </w:rPr>
              <w:t>Чтение потешки «Наши уточки с утра» (Хрестоматия, с.16)</w:t>
            </w:r>
          </w:p>
          <w:p w:rsidR="006A5A2D" w:rsidRPr="006A5A2D" w:rsidRDefault="006A5A2D" w:rsidP="006A5A2D">
            <w:pPr>
              <w:jc w:val="center"/>
              <w:rPr>
                <w:rFonts w:ascii="Times New Roman" w:hAnsi="Times New Roman" w:cs="Times New Roman"/>
                <w:sz w:val="20"/>
                <w:szCs w:val="20"/>
              </w:rPr>
            </w:pPr>
            <w:r w:rsidRPr="006A5A2D">
              <w:rPr>
                <w:rFonts w:ascii="Times New Roman" w:hAnsi="Times New Roman" w:cs="Times New Roman"/>
                <w:sz w:val="20"/>
                <w:szCs w:val="20"/>
              </w:rPr>
              <w:t>- продолжать учить детей слушать потешки, развивать слуховое внимание, речь.</w:t>
            </w:r>
          </w:p>
        </w:tc>
        <w:tc>
          <w:tcPr>
            <w:tcW w:w="709" w:type="dxa"/>
            <w:vMerge/>
          </w:tcPr>
          <w:p w:rsidR="00F21712" w:rsidRPr="009F3B07" w:rsidRDefault="00F21712" w:rsidP="001C01C4">
            <w:pPr>
              <w:jc w:val="center"/>
              <w:rPr>
                <w:rFonts w:ascii="Times New Roman" w:hAnsi="Times New Roman" w:cs="Times New Roman"/>
                <w:sz w:val="20"/>
                <w:szCs w:val="20"/>
              </w:rPr>
            </w:pPr>
          </w:p>
        </w:tc>
      </w:tr>
      <w:tr w:rsidR="00F21712" w:rsidRPr="009F3B07" w:rsidTr="001C01C4">
        <w:tc>
          <w:tcPr>
            <w:tcW w:w="425" w:type="dxa"/>
            <w:vMerge/>
          </w:tcPr>
          <w:p w:rsidR="00F21712" w:rsidRPr="009F3B07" w:rsidRDefault="00F21712" w:rsidP="001C01C4">
            <w:pPr>
              <w:jc w:val="center"/>
              <w:rPr>
                <w:rFonts w:ascii="Times New Roman" w:hAnsi="Times New Roman" w:cs="Times New Roman"/>
                <w:sz w:val="20"/>
                <w:szCs w:val="20"/>
              </w:rPr>
            </w:pPr>
          </w:p>
        </w:tc>
        <w:tc>
          <w:tcPr>
            <w:tcW w:w="993" w:type="dxa"/>
            <w:vAlign w:val="center"/>
          </w:tcPr>
          <w:p w:rsidR="00F21712" w:rsidRPr="009F3B07" w:rsidRDefault="00F21712" w:rsidP="001C01C4">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6" w:type="dxa"/>
          </w:tcPr>
          <w:p w:rsidR="00F21712" w:rsidRDefault="00F21712" w:rsidP="001C01C4">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21712" w:rsidRDefault="00F21712" w:rsidP="001C01C4">
            <w:pPr>
              <w:jc w:val="both"/>
              <w:rPr>
                <w:rFonts w:ascii="Times New Roman" w:hAnsi="Times New Roman" w:cs="Times New Roman"/>
                <w:sz w:val="20"/>
                <w:szCs w:val="20"/>
              </w:rPr>
            </w:pPr>
            <w:r>
              <w:rPr>
                <w:rFonts w:ascii="Times New Roman" w:hAnsi="Times New Roman" w:cs="Times New Roman"/>
                <w:sz w:val="20"/>
                <w:szCs w:val="20"/>
              </w:rPr>
              <w:t>2.П/г «Мы капусту рубим, рубим..» (папка с п/г)</w:t>
            </w:r>
          </w:p>
          <w:p w:rsidR="00F21712" w:rsidRDefault="00F21712" w:rsidP="001C01C4">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rsidR="00F21712" w:rsidRPr="00C667B6" w:rsidRDefault="00F21712" w:rsidP="001C01C4">
            <w:pPr>
              <w:jc w:val="both"/>
              <w:rPr>
                <w:rFonts w:ascii="Times New Roman" w:hAnsi="Times New Roman" w:cs="Times New Roman"/>
                <w:b/>
                <w:sz w:val="20"/>
                <w:szCs w:val="20"/>
              </w:rPr>
            </w:pPr>
            <w:r>
              <w:rPr>
                <w:rFonts w:ascii="Times New Roman" w:hAnsi="Times New Roman" w:cs="Times New Roman"/>
                <w:sz w:val="20"/>
                <w:szCs w:val="20"/>
              </w:rPr>
              <w:t>3</w:t>
            </w:r>
            <w:r w:rsidRPr="003B1FDE">
              <w:rPr>
                <w:rFonts w:ascii="Times New Roman" w:hAnsi="Times New Roman" w:cs="Times New Roman"/>
                <w:sz w:val="20"/>
                <w:szCs w:val="20"/>
              </w:rPr>
              <w:t xml:space="preserve">. </w:t>
            </w:r>
            <w:r w:rsidRPr="00C667B6">
              <w:rPr>
                <w:rFonts w:ascii="Times New Roman" w:hAnsi="Times New Roman" w:cs="Times New Roman"/>
                <w:b/>
                <w:sz w:val="20"/>
                <w:szCs w:val="20"/>
              </w:rPr>
              <w:t>Социально – коммуникативное развитие (театрально – игровая деятельность)</w:t>
            </w:r>
          </w:p>
          <w:p w:rsidR="00F21712" w:rsidRPr="00C667B6" w:rsidRDefault="006A5A2D" w:rsidP="001C01C4">
            <w:pPr>
              <w:jc w:val="both"/>
              <w:rPr>
                <w:rFonts w:ascii="Times New Roman" w:hAnsi="Times New Roman" w:cs="Times New Roman"/>
                <w:sz w:val="20"/>
                <w:szCs w:val="20"/>
              </w:rPr>
            </w:pPr>
            <w:r w:rsidRPr="00C667B6">
              <w:rPr>
                <w:rFonts w:ascii="Times New Roman" w:hAnsi="Times New Roman" w:cs="Times New Roman"/>
                <w:sz w:val="20"/>
                <w:szCs w:val="20"/>
              </w:rPr>
              <w:t xml:space="preserve">Тема: «Мы не просто ребятки, а ребятки - </w:t>
            </w:r>
            <w:r w:rsidR="00C667B6" w:rsidRPr="00C667B6">
              <w:rPr>
                <w:rFonts w:ascii="Times New Roman" w:hAnsi="Times New Roman" w:cs="Times New Roman"/>
                <w:sz w:val="20"/>
                <w:szCs w:val="20"/>
              </w:rPr>
              <w:t>цыплятки</w:t>
            </w:r>
            <w:r w:rsidRPr="00C667B6">
              <w:rPr>
                <w:rFonts w:ascii="Times New Roman" w:hAnsi="Times New Roman" w:cs="Times New Roman"/>
                <w:sz w:val="20"/>
                <w:szCs w:val="20"/>
              </w:rPr>
              <w:t>» (Маханёва, с .19)</w:t>
            </w:r>
          </w:p>
          <w:p w:rsidR="006A5A2D" w:rsidRPr="00C667B6" w:rsidRDefault="006A5A2D" w:rsidP="001C01C4">
            <w:pPr>
              <w:jc w:val="both"/>
              <w:rPr>
                <w:rFonts w:ascii="Times New Roman" w:hAnsi="Times New Roman" w:cs="Times New Roman"/>
                <w:sz w:val="20"/>
                <w:szCs w:val="20"/>
              </w:rPr>
            </w:pPr>
            <w:r w:rsidRPr="00C667B6">
              <w:rPr>
                <w:rFonts w:ascii="Times New Roman" w:hAnsi="Times New Roman" w:cs="Times New Roman"/>
                <w:sz w:val="20"/>
                <w:szCs w:val="20"/>
              </w:rPr>
              <w:t>Цель: учить детей пересказывать сказку с помощью кукольного теа</w:t>
            </w:r>
            <w:r w:rsidR="00C667B6" w:rsidRPr="00C667B6">
              <w:rPr>
                <w:rFonts w:ascii="Times New Roman" w:hAnsi="Times New Roman" w:cs="Times New Roman"/>
                <w:sz w:val="20"/>
                <w:szCs w:val="20"/>
              </w:rPr>
              <w:t>т</w:t>
            </w:r>
            <w:r w:rsidRPr="00C667B6">
              <w:rPr>
                <w:rFonts w:ascii="Times New Roman" w:hAnsi="Times New Roman" w:cs="Times New Roman"/>
                <w:sz w:val="20"/>
                <w:szCs w:val="20"/>
              </w:rPr>
              <w:t>ра, театра на коробочках; развивать выразительность речи, мышление, воображение, память; воспитывать интерес к театрально – игровой деятельности.</w:t>
            </w:r>
          </w:p>
          <w:p w:rsidR="006A5A2D" w:rsidRPr="00C667B6" w:rsidRDefault="006A5A2D" w:rsidP="00C667B6">
            <w:pPr>
              <w:jc w:val="both"/>
              <w:rPr>
                <w:rFonts w:ascii="Times New Roman" w:hAnsi="Times New Roman" w:cs="Times New Roman"/>
                <w:sz w:val="20"/>
                <w:szCs w:val="20"/>
              </w:rPr>
            </w:pPr>
            <w:r w:rsidRPr="00C667B6">
              <w:rPr>
                <w:rFonts w:ascii="Times New Roman" w:hAnsi="Times New Roman" w:cs="Times New Roman"/>
                <w:sz w:val="20"/>
                <w:szCs w:val="20"/>
              </w:rPr>
              <w:t>4.П/</w:t>
            </w:r>
            <w:r w:rsidR="00C667B6" w:rsidRPr="00C667B6">
              <w:rPr>
                <w:rFonts w:ascii="Times New Roman" w:hAnsi="Times New Roman" w:cs="Times New Roman"/>
                <w:sz w:val="20"/>
                <w:szCs w:val="20"/>
              </w:rPr>
              <w:t xml:space="preserve">и </w:t>
            </w:r>
            <w:r w:rsidRPr="00C667B6">
              <w:rPr>
                <w:rFonts w:ascii="Times New Roman" w:hAnsi="Times New Roman" w:cs="Times New Roman"/>
                <w:sz w:val="20"/>
                <w:szCs w:val="20"/>
              </w:rPr>
              <w:t>«Листопад</w:t>
            </w:r>
            <w:r w:rsidR="00C667B6" w:rsidRPr="00C667B6">
              <w:rPr>
                <w:rFonts w:ascii="Times New Roman" w:hAnsi="Times New Roman" w:cs="Times New Roman"/>
                <w:sz w:val="20"/>
                <w:szCs w:val="20"/>
              </w:rPr>
              <w:t>»</w:t>
            </w:r>
          </w:p>
          <w:p w:rsidR="00C667B6" w:rsidRPr="00B22C48" w:rsidRDefault="00C667B6" w:rsidP="00C667B6">
            <w:pPr>
              <w:jc w:val="both"/>
              <w:rPr>
                <w:rFonts w:ascii="Times New Roman" w:hAnsi="Times New Roman" w:cs="Times New Roman"/>
                <w:sz w:val="18"/>
                <w:szCs w:val="28"/>
              </w:rPr>
            </w:pPr>
            <w:r w:rsidRPr="00C667B6">
              <w:rPr>
                <w:rFonts w:ascii="Times New Roman" w:hAnsi="Times New Roman" w:cs="Times New Roman"/>
                <w:sz w:val="20"/>
                <w:szCs w:val="20"/>
              </w:rPr>
              <w:t>-учить детей слушать команды, выполнять действия в соответствии с инструкцией и показом воспитателя.</w:t>
            </w:r>
          </w:p>
        </w:tc>
        <w:tc>
          <w:tcPr>
            <w:tcW w:w="2268" w:type="dxa"/>
          </w:tcPr>
          <w:p w:rsidR="00F21712" w:rsidRDefault="00C667B6" w:rsidP="001C01C4">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Соне, Даше, Наташе полепить из солёного теста</w:t>
            </w:r>
          </w:p>
          <w:p w:rsidR="00C667B6" w:rsidRDefault="00C667B6" w:rsidP="00C667B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речь, воображение;</w:t>
            </w:r>
          </w:p>
          <w:p w:rsidR="00C667B6" w:rsidRDefault="00C667B6" w:rsidP="00C667B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трудолюбие и усидчивость.</w:t>
            </w:r>
          </w:p>
          <w:p w:rsidR="00C667B6" w:rsidRPr="00F86CF7" w:rsidRDefault="00C667B6" w:rsidP="00C667B6">
            <w:pPr>
              <w:pStyle w:val="a8"/>
              <w:tabs>
                <w:tab w:val="left" w:pos="176"/>
              </w:tabs>
              <w:ind w:left="34"/>
              <w:jc w:val="both"/>
              <w:rPr>
                <w:rFonts w:ascii="Times New Roman" w:hAnsi="Times New Roman" w:cs="Times New Roman"/>
                <w:sz w:val="20"/>
                <w:szCs w:val="20"/>
              </w:rPr>
            </w:pPr>
          </w:p>
          <w:p w:rsidR="00F21712" w:rsidRPr="00F86CF7" w:rsidRDefault="00F21712" w:rsidP="001C01C4">
            <w:pPr>
              <w:pStyle w:val="a8"/>
              <w:tabs>
                <w:tab w:val="left" w:pos="176"/>
              </w:tabs>
              <w:ind w:left="34"/>
              <w:jc w:val="both"/>
              <w:rPr>
                <w:rFonts w:ascii="Times New Roman" w:hAnsi="Times New Roman" w:cs="Times New Roman"/>
                <w:sz w:val="20"/>
                <w:szCs w:val="20"/>
              </w:rPr>
            </w:pPr>
          </w:p>
        </w:tc>
        <w:tc>
          <w:tcPr>
            <w:tcW w:w="2693" w:type="dxa"/>
          </w:tcPr>
          <w:p w:rsidR="00F21712" w:rsidRDefault="00F21712" w:rsidP="00C667B6">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C667B6">
              <w:rPr>
                <w:rFonts w:ascii="Times New Roman" w:hAnsi="Times New Roman" w:cs="Times New Roman"/>
                <w:sz w:val="20"/>
                <w:szCs w:val="20"/>
              </w:rPr>
              <w:t>Когда уходишь домой, держи маму за руку»</w:t>
            </w:r>
          </w:p>
          <w:p w:rsidR="00C667B6" w:rsidRPr="00C667B6" w:rsidRDefault="00C667B6" w:rsidP="00C667B6">
            <w:pPr>
              <w:tabs>
                <w:tab w:val="left" w:pos="176"/>
              </w:tabs>
              <w:jc w:val="both"/>
              <w:rPr>
                <w:rFonts w:ascii="Times New Roman" w:hAnsi="Times New Roman" w:cs="Times New Roman"/>
                <w:sz w:val="20"/>
                <w:szCs w:val="20"/>
              </w:rPr>
            </w:pPr>
            <w:r>
              <w:rPr>
                <w:rFonts w:ascii="Times New Roman" w:hAnsi="Times New Roman" w:cs="Times New Roman"/>
                <w:sz w:val="20"/>
                <w:szCs w:val="20"/>
              </w:rPr>
              <w:t>-объяснить детям, что нельзя убегать вперед родителей, выходить из детского сада так как это может быть опасно.</w:t>
            </w:r>
          </w:p>
        </w:tc>
        <w:tc>
          <w:tcPr>
            <w:tcW w:w="2268" w:type="dxa"/>
          </w:tcPr>
          <w:p w:rsidR="00F21712" w:rsidRDefault="00F21712" w:rsidP="001C01C4">
            <w:pPr>
              <w:pStyle w:val="a8"/>
              <w:numPr>
                <w:ilvl w:val="0"/>
                <w:numId w:val="15"/>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Предложить детям трафареты с птицами, карандаши, восковые мелки, краски</w:t>
            </w:r>
          </w:p>
          <w:p w:rsidR="00F21712" w:rsidRDefault="00F21712" w:rsidP="001C01C4">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развивать умение правильно держать карандаш.</w:t>
            </w:r>
          </w:p>
          <w:p w:rsidR="00F21712" w:rsidRPr="009B60ED" w:rsidRDefault="00F21712" w:rsidP="001C01C4">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воспитывать интерес к рисованию.</w:t>
            </w:r>
          </w:p>
        </w:tc>
        <w:tc>
          <w:tcPr>
            <w:tcW w:w="709" w:type="dxa"/>
            <w:vMerge/>
          </w:tcPr>
          <w:p w:rsidR="00F21712" w:rsidRPr="009F3B07" w:rsidRDefault="00F21712" w:rsidP="001C01C4">
            <w:pPr>
              <w:jc w:val="center"/>
              <w:rPr>
                <w:rFonts w:ascii="Times New Roman" w:hAnsi="Times New Roman" w:cs="Times New Roman"/>
                <w:sz w:val="20"/>
                <w:szCs w:val="20"/>
              </w:rPr>
            </w:pPr>
          </w:p>
        </w:tc>
      </w:tr>
      <w:tr w:rsidR="00F21712" w:rsidRPr="009F3B07" w:rsidTr="001C01C4">
        <w:tc>
          <w:tcPr>
            <w:tcW w:w="425" w:type="dxa"/>
            <w:vMerge/>
          </w:tcPr>
          <w:p w:rsidR="00F21712" w:rsidRPr="009F3B07" w:rsidRDefault="00F21712" w:rsidP="001C01C4">
            <w:pPr>
              <w:jc w:val="center"/>
              <w:rPr>
                <w:rFonts w:ascii="Times New Roman" w:hAnsi="Times New Roman" w:cs="Times New Roman"/>
                <w:sz w:val="20"/>
                <w:szCs w:val="20"/>
              </w:rPr>
            </w:pPr>
          </w:p>
        </w:tc>
        <w:tc>
          <w:tcPr>
            <w:tcW w:w="993" w:type="dxa"/>
            <w:vAlign w:val="center"/>
          </w:tcPr>
          <w:p w:rsidR="00F21712" w:rsidRPr="00B22C48" w:rsidRDefault="00F21712" w:rsidP="001C01C4">
            <w:pPr>
              <w:jc w:val="center"/>
              <w:rPr>
                <w:rFonts w:ascii="Times New Roman" w:hAnsi="Times New Roman" w:cs="Times New Roman"/>
                <w:sz w:val="20"/>
                <w:szCs w:val="20"/>
              </w:rPr>
            </w:pPr>
            <w:r w:rsidRPr="00B22C48">
              <w:rPr>
                <w:rFonts w:ascii="Times New Roman" w:hAnsi="Times New Roman" w:cs="Times New Roman"/>
                <w:sz w:val="20"/>
                <w:szCs w:val="20"/>
              </w:rPr>
              <w:t>Прогулка № 2</w:t>
            </w:r>
          </w:p>
        </w:tc>
        <w:tc>
          <w:tcPr>
            <w:tcW w:w="14175" w:type="dxa"/>
            <w:gridSpan w:val="4"/>
          </w:tcPr>
          <w:p w:rsidR="00C667B6" w:rsidRDefault="00F21712" w:rsidP="00C667B6">
            <w:pPr>
              <w:rPr>
                <w:rFonts w:ascii="Times New Roman" w:hAnsi="Times New Roman" w:cs="Times New Roman"/>
                <w:b/>
                <w:sz w:val="20"/>
                <w:szCs w:val="20"/>
              </w:rPr>
            </w:pPr>
            <w:r w:rsidRPr="00B22C48">
              <w:rPr>
                <w:rFonts w:ascii="Times New Roman" w:hAnsi="Times New Roman" w:cs="Times New Roman"/>
                <w:b/>
                <w:sz w:val="20"/>
                <w:szCs w:val="20"/>
              </w:rPr>
              <w:t xml:space="preserve">Тема: </w:t>
            </w:r>
            <w:r w:rsidR="00C667B6">
              <w:rPr>
                <w:rFonts w:ascii="Times New Roman" w:hAnsi="Times New Roman" w:cs="Times New Roman"/>
                <w:b/>
                <w:sz w:val="20"/>
                <w:szCs w:val="20"/>
              </w:rPr>
              <w:t>Рассматривание деревьев и кустарников на участке. (Л.Л. Тимофеева, с.55)</w:t>
            </w:r>
          </w:p>
          <w:p w:rsidR="00F21712" w:rsidRPr="00B22C48" w:rsidRDefault="00C667B6" w:rsidP="001C01C4">
            <w:pPr>
              <w:rPr>
                <w:rFonts w:ascii="Times New Roman" w:hAnsi="Times New Roman" w:cs="Times New Roman"/>
                <w:sz w:val="20"/>
                <w:szCs w:val="20"/>
              </w:rPr>
            </w:pPr>
            <w:r>
              <w:rPr>
                <w:rFonts w:ascii="Times New Roman" w:hAnsi="Times New Roman" w:cs="Times New Roman"/>
                <w:b/>
                <w:sz w:val="20"/>
                <w:szCs w:val="20"/>
              </w:rPr>
              <w:t xml:space="preserve">Цель: </w:t>
            </w:r>
            <w:r w:rsidRPr="00C667B6">
              <w:rPr>
                <w:rFonts w:ascii="Times New Roman" w:hAnsi="Times New Roman" w:cs="Times New Roman"/>
                <w:sz w:val="20"/>
                <w:szCs w:val="20"/>
              </w:rPr>
              <w:t>Учить детей различать деревья и кустарники, выявлять изменения, которые произошли с растениями осенью. Познакомить с двумя группами деревьев: лиственные и хвойные. Способствовать развитию эстетического восприятия и художественного вкуса.</w:t>
            </w:r>
            <w:r>
              <w:rPr>
                <w:rFonts w:ascii="Times New Roman" w:hAnsi="Times New Roman" w:cs="Times New Roman"/>
                <w:b/>
                <w:sz w:val="20"/>
                <w:szCs w:val="20"/>
              </w:rPr>
              <w:t xml:space="preserve"> </w:t>
            </w:r>
          </w:p>
        </w:tc>
        <w:tc>
          <w:tcPr>
            <w:tcW w:w="709" w:type="dxa"/>
            <w:vMerge/>
          </w:tcPr>
          <w:p w:rsidR="00F21712" w:rsidRPr="009F3B07" w:rsidRDefault="00F21712" w:rsidP="001C01C4">
            <w:pPr>
              <w:jc w:val="center"/>
              <w:rPr>
                <w:rFonts w:ascii="Times New Roman" w:hAnsi="Times New Roman" w:cs="Times New Roman"/>
                <w:sz w:val="20"/>
                <w:szCs w:val="20"/>
              </w:rPr>
            </w:pPr>
          </w:p>
        </w:tc>
      </w:tr>
    </w:tbl>
    <w:p w:rsidR="002128C2" w:rsidRDefault="002128C2" w:rsidP="00816D12">
      <w:pPr>
        <w:spacing w:after="0" w:line="240" w:lineRule="auto"/>
        <w:rPr>
          <w:rFonts w:ascii="Times New Roman" w:hAnsi="Times New Roman" w:cs="Times New Roman"/>
          <w:sz w:val="28"/>
          <w:szCs w:val="36"/>
        </w:rPr>
      </w:pPr>
    </w:p>
    <w:p w:rsidR="001C7B92" w:rsidRPr="001C7B92" w:rsidRDefault="001C7B92" w:rsidP="001C7B92">
      <w:pPr>
        <w:spacing w:after="0" w:line="240" w:lineRule="auto"/>
        <w:jc w:val="center"/>
        <w:rPr>
          <w:rFonts w:ascii="Times New Roman" w:hAnsi="Times New Roman" w:cs="Times New Roman"/>
          <w:b/>
          <w:color w:val="FF0000"/>
        </w:rPr>
      </w:pPr>
      <w:r w:rsidRPr="001C7B92">
        <w:rPr>
          <w:rFonts w:ascii="Times New Roman" w:hAnsi="Times New Roman" w:cs="Times New Roman"/>
          <w:b/>
          <w:color w:val="FF0000"/>
        </w:rPr>
        <w:lastRenderedPageBreak/>
        <w:t>Планирование воспитательно – образовательной работы на день</w:t>
      </w:r>
    </w:p>
    <w:p w:rsidR="001C7B92" w:rsidRPr="001C7B92" w:rsidRDefault="001C7B92" w:rsidP="001C7B92">
      <w:pPr>
        <w:spacing w:after="0" w:line="240" w:lineRule="auto"/>
        <w:rPr>
          <w:rFonts w:ascii="Times New Roman" w:hAnsi="Times New Roman" w:cs="Times New Roman"/>
          <w:b/>
          <w:color w:val="FF0000"/>
        </w:rPr>
      </w:pPr>
      <w:r w:rsidRPr="001C7B92">
        <w:rPr>
          <w:rFonts w:ascii="Times New Roman" w:hAnsi="Times New Roman" w:cs="Times New Roman"/>
          <w:b/>
          <w:color w:val="FF0000"/>
        </w:rPr>
        <w:t>Тема недели: «</w:t>
      </w:r>
      <w:r>
        <w:rPr>
          <w:rFonts w:ascii="Times New Roman" w:hAnsi="Times New Roman" w:cs="Times New Roman"/>
          <w:b/>
          <w:color w:val="FF0000"/>
        </w:rPr>
        <w:t>Повторение</w:t>
      </w:r>
      <w:r w:rsidRPr="001C7B92">
        <w:rPr>
          <w:rFonts w:ascii="Times New Roman" w:hAnsi="Times New Roman" w:cs="Times New Roman"/>
          <w:b/>
          <w:color w:val="FF0000"/>
        </w:rPr>
        <w:t>»</w:t>
      </w:r>
    </w:p>
    <w:tbl>
      <w:tblPr>
        <w:tblStyle w:val="a3"/>
        <w:tblW w:w="16302" w:type="dxa"/>
        <w:tblInd w:w="-601" w:type="dxa"/>
        <w:tblLayout w:type="fixed"/>
        <w:tblLook w:val="04A0"/>
      </w:tblPr>
      <w:tblGrid>
        <w:gridCol w:w="425"/>
        <w:gridCol w:w="993"/>
        <w:gridCol w:w="6237"/>
        <w:gridCol w:w="2836"/>
        <w:gridCol w:w="2834"/>
        <w:gridCol w:w="2126"/>
        <w:gridCol w:w="851"/>
      </w:tblGrid>
      <w:tr w:rsidR="001C7B92" w:rsidRPr="009F3B07" w:rsidTr="001C01C4">
        <w:tc>
          <w:tcPr>
            <w:tcW w:w="425" w:type="dxa"/>
            <w:vMerge w:val="restart"/>
            <w:textDirection w:val="btLr"/>
          </w:tcPr>
          <w:p w:rsidR="001C7B92" w:rsidRPr="009F3B07" w:rsidRDefault="001C7B92" w:rsidP="001C7B92">
            <w:pPr>
              <w:ind w:left="113" w:right="113"/>
              <w:jc w:val="center"/>
              <w:rPr>
                <w:rFonts w:ascii="Times New Roman" w:hAnsi="Times New Roman" w:cs="Times New Roman"/>
                <w:sz w:val="20"/>
                <w:szCs w:val="20"/>
              </w:rPr>
            </w:pPr>
            <w:r>
              <w:rPr>
                <w:rFonts w:ascii="Times New Roman" w:hAnsi="Times New Roman" w:cs="Times New Roman"/>
                <w:sz w:val="20"/>
                <w:szCs w:val="20"/>
              </w:rPr>
              <w:t>Среда 30 октября</w:t>
            </w:r>
          </w:p>
        </w:tc>
        <w:tc>
          <w:tcPr>
            <w:tcW w:w="993" w:type="dxa"/>
            <w:vMerge w:val="restart"/>
            <w:vAlign w:val="center"/>
          </w:tcPr>
          <w:p w:rsidR="001C7B92" w:rsidRPr="00AC243E" w:rsidRDefault="001C7B92" w:rsidP="001C01C4">
            <w:pPr>
              <w:jc w:val="center"/>
              <w:rPr>
                <w:rFonts w:ascii="Times New Roman" w:hAnsi="Times New Roman" w:cs="Times New Roman"/>
                <w:b/>
                <w:sz w:val="16"/>
                <w:szCs w:val="20"/>
              </w:rPr>
            </w:pPr>
            <w:r w:rsidRPr="00AC243E">
              <w:rPr>
                <w:rFonts w:ascii="Times New Roman" w:hAnsi="Times New Roman" w:cs="Times New Roman"/>
                <w:b/>
                <w:sz w:val="16"/>
                <w:szCs w:val="20"/>
              </w:rPr>
              <w:t>Режим</w:t>
            </w:r>
          </w:p>
        </w:tc>
        <w:tc>
          <w:tcPr>
            <w:tcW w:w="9073" w:type="dxa"/>
            <w:gridSpan w:val="2"/>
            <w:vAlign w:val="center"/>
          </w:tcPr>
          <w:p w:rsidR="001C7B92" w:rsidRPr="00AC243E" w:rsidRDefault="001C7B92" w:rsidP="001C01C4">
            <w:pPr>
              <w:jc w:val="center"/>
              <w:rPr>
                <w:rFonts w:ascii="Times New Roman" w:hAnsi="Times New Roman" w:cs="Times New Roman"/>
                <w:b/>
                <w:sz w:val="16"/>
                <w:szCs w:val="20"/>
              </w:rPr>
            </w:pPr>
            <w:r w:rsidRPr="00AC243E">
              <w:rPr>
                <w:rFonts w:ascii="Times New Roman" w:hAnsi="Times New Roman" w:cs="Times New Roman"/>
                <w:b/>
                <w:sz w:val="16"/>
                <w:szCs w:val="20"/>
              </w:rPr>
              <w:t>Совместная деятельность взрослого и детей с учётом интеграции образовательных областей</w:t>
            </w:r>
          </w:p>
        </w:tc>
        <w:tc>
          <w:tcPr>
            <w:tcW w:w="2834" w:type="dxa"/>
            <w:vMerge w:val="restart"/>
            <w:vAlign w:val="center"/>
          </w:tcPr>
          <w:p w:rsidR="001C7B92" w:rsidRPr="00AC243E" w:rsidRDefault="001C7B92" w:rsidP="001C01C4">
            <w:pPr>
              <w:jc w:val="center"/>
              <w:rPr>
                <w:rFonts w:ascii="Times New Roman" w:hAnsi="Times New Roman" w:cs="Times New Roman"/>
                <w:b/>
                <w:sz w:val="16"/>
                <w:szCs w:val="20"/>
              </w:rPr>
            </w:pPr>
            <w:r w:rsidRPr="00AC243E">
              <w:rPr>
                <w:rFonts w:ascii="Times New Roman" w:hAnsi="Times New Roman" w:cs="Times New Roman"/>
                <w:b/>
                <w:sz w:val="16"/>
                <w:szCs w:val="20"/>
              </w:rPr>
              <w:t>Организация образовательной деятельности в режимных моментах</w:t>
            </w:r>
          </w:p>
        </w:tc>
        <w:tc>
          <w:tcPr>
            <w:tcW w:w="2126" w:type="dxa"/>
            <w:vMerge w:val="restart"/>
            <w:vAlign w:val="center"/>
          </w:tcPr>
          <w:p w:rsidR="001C7B92" w:rsidRPr="00AC243E" w:rsidRDefault="001C7B92" w:rsidP="001C01C4">
            <w:pPr>
              <w:jc w:val="center"/>
              <w:rPr>
                <w:rFonts w:ascii="Times New Roman" w:hAnsi="Times New Roman" w:cs="Times New Roman"/>
                <w:b/>
                <w:sz w:val="16"/>
                <w:szCs w:val="20"/>
              </w:rPr>
            </w:pPr>
            <w:r w:rsidRPr="00AC243E">
              <w:rPr>
                <w:rFonts w:ascii="Times New Roman" w:hAnsi="Times New Roman" w:cs="Times New Roman"/>
                <w:b/>
                <w:sz w:val="16"/>
                <w:szCs w:val="20"/>
              </w:rPr>
              <w:t>Организация развивающей среды для самостоятельной деятельности детей</w:t>
            </w:r>
          </w:p>
        </w:tc>
        <w:tc>
          <w:tcPr>
            <w:tcW w:w="851" w:type="dxa"/>
            <w:vMerge w:val="restart"/>
            <w:vAlign w:val="center"/>
          </w:tcPr>
          <w:p w:rsidR="001C7B92" w:rsidRPr="00AC243E" w:rsidRDefault="001C7B92" w:rsidP="001C01C4">
            <w:pPr>
              <w:jc w:val="center"/>
              <w:rPr>
                <w:rFonts w:ascii="Times New Roman" w:hAnsi="Times New Roman" w:cs="Times New Roman"/>
                <w:b/>
                <w:sz w:val="16"/>
                <w:szCs w:val="20"/>
              </w:rPr>
            </w:pPr>
            <w:r w:rsidRPr="00AC243E">
              <w:rPr>
                <w:rFonts w:ascii="Times New Roman" w:hAnsi="Times New Roman" w:cs="Times New Roman"/>
                <w:b/>
                <w:sz w:val="16"/>
                <w:szCs w:val="20"/>
              </w:rPr>
              <w:t>Взаимодействие с родителями</w:t>
            </w:r>
          </w:p>
        </w:tc>
      </w:tr>
      <w:tr w:rsidR="001C7B92" w:rsidRPr="009F3B07" w:rsidTr="001C01C4">
        <w:trPr>
          <w:trHeight w:val="648"/>
        </w:trPr>
        <w:tc>
          <w:tcPr>
            <w:tcW w:w="425" w:type="dxa"/>
            <w:vMerge/>
          </w:tcPr>
          <w:p w:rsidR="001C7B92" w:rsidRPr="009F3B07" w:rsidRDefault="001C7B92" w:rsidP="001C01C4">
            <w:pPr>
              <w:jc w:val="center"/>
              <w:rPr>
                <w:rFonts w:ascii="Times New Roman" w:hAnsi="Times New Roman" w:cs="Times New Roman"/>
                <w:sz w:val="20"/>
                <w:szCs w:val="20"/>
              </w:rPr>
            </w:pPr>
          </w:p>
        </w:tc>
        <w:tc>
          <w:tcPr>
            <w:tcW w:w="993" w:type="dxa"/>
            <w:vMerge/>
            <w:vAlign w:val="center"/>
          </w:tcPr>
          <w:p w:rsidR="001C7B92" w:rsidRPr="009F3B07" w:rsidRDefault="001C7B92" w:rsidP="001C01C4">
            <w:pPr>
              <w:jc w:val="center"/>
              <w:rPr>
                <w:rFonts w:ascii="Times New Roman" w:hAnsi="Times New Roman" w:cs="Times New Roman"/>
                <w:sz w:val="20"/>
                <w:szCs w:val="20"/>
              </w:rPr>
            </w:pPr>
          </w:p>
        </w:tc>
        <w:tc>
          <w:tcPr>
            <w:tcW w:w="6237" w:type="dxa"/>
            <w:vAlign w:val="center"/>
          </w:tcPr>
          <w:p w:rsidR="001C7B92" w:rsidRPr="009F3B07" w:rsidRDefault="001C7B92" w:rsidP="001C01C4">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836" w:type="dxa"/>
            <w:vAlign w:val="center"/>
          </w:tcPr>
          <w:p w:rsidR="001C7B92" w:rsidRPr="009F3B07" w:rsidRDefault="001C7B92" w:rsidP="001C01C4">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4" w:type="dxa"/>
            <w:vMerge/>
            <w:vAlign w:val="center"/>
          </w:tcPr>
          <w:p w:rsidR="001C7B92" w:rsidRPr="009F3B07" w:rsidRDefault="001C7B92" w:rsidP="001C01C4">
            <w:pPr>
              <w:jc w:val="center"/>
              <w:rPr>
                <w:rFonts w:ascii="Times New Roman" w:hAnsi="Times New Roman" w:cs="Times New Roman"/>
                <w:sz w:val="20"/>
                <w:szCs w:val="20"/>
              </w:rPr>
            </w:pPr>
          </w:p>
        </w:tc>
        <w:tc>
          <w:tcPr>
            <w:tcW w:w="2126" w:type="dxa"/>
            <w:vMerge/>
            <w:vAlign w:val="center"/>
          </w:tcPr>
          <w:p w:rsidR="001C7B92" w:rsidRPr="009F3B07" w:rsidRDefault="001C7B92" w:rsidP="001C01C4">
            <w:pPr>
              <w:jc w:val="center"/>
              <w:rPr>
                <w:rFonts w:ascii="Times New Roman" w:hAnsi="Times New Roman" w:cs="Times New Roman"/>
                <w:sz w:val="20"/>
                <w:szCs w:val="20"/>
              </w:rPr>
            </w:pPr>
          </w:p>
        </w:tc>
        <w:tc>
          <w:tcPr>
            <w:tcW w:w="851" w:type="dxa"/>
            <w:vMerge/>
            <w:vAlign w:val="center"/>
          </w:tcPr>
          <w:p w:rsidR="001C7B92" w:rsidRPr="009F3B07" w:rsidRDefault="001C7B92" w:rsidP="001C01C4">
            <w:pPr>
              <w:jc w:val="center"/>
              <w:rPr>
                <w:rFonts w:ascii="Times New Roman" w:hAnsi="Times New Roman" w:cs="Times New Roman"/>
                <w:sz w:val="20"/>
                <w:szCs w:val="20"/>
              </w:rPr>
            </w:pPr>
          </w:p>
        </w:tc>
      </w:tr>
      <w:tr w:rsidR="001C7B92" w:rsidRPr="009F3B07" w:rsidTr="001C01C4">
        <w:tc>
          <w:tcPr>
            <w:tcW w:w="425" w:type="dxa"/>
            <w:vMerge/>
          </w:tcPr>
          <w:p w:rsidR="001C7B92" w:rsidRPr="009F3B07" w:rsidRDefault="001C7B92" w:rsidP="001C01C4">
            <w:pPr>
              <w:jc w:val="center"/>
              <w:rPr>
                <w:rFonts w:ascii="Times New Roman" w:hAnsi="Times New Roman" w:cs="Times New Roman"/>
                <w:sz w:val="20"/>
                <w:szCs w:val="20"/>
              </w:rPr>
            </w:pPr>
          </w:p>
        </w:tc>
        <w:tc>
          <w:tcPr>
            <w:tcW w:w="993" w:type="dxa"/>
            <w:vAlign w:val="center"/>
          </w:tcPr>
          <w:p w:rsidR="001C7B92" w:rsidRPr="009F3B07" w:rsidRDefault="001C7B92" w:rsidP="001C01C4">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237" w:type="dxa"/>
            <w:tcBorders>
              <w:bottom w:val="single" w:sz="4" w:space="0" w:color="auto"/>
            </w:tcBorders>
          </w:tcPr>
          <w:p w:rsidR="001C7B92" w:rsidRPr="009F3B07" w:rsidRDefault="001C7B92" w:rsidP="001C01C4">
            <w:pPr>
              <w:rPr>
                <w:rFonts w:ascii="Times New Roman" w:hAnsi="Times New Roman" w:cs="Times New Roman"/>
                <w:sz w:val="20"/>
                <w:szCs w:val="20"/>
              </w:rPr>
            </w:pPr>
            <w:r w:rsidRPr="009F3B07">
              <w:rPr>
                <w:rFonts w:ascii="Times New Roman" w:hAnsi="Times New Roman" w:cs="Times New Roman"/>
                <w:sz w:val="20"/>
                <w:szCs w:val="20"/>
              </w:rPr>
              <w:t>1.Д/и «</w:t>
            </w:r>
            <w:r w:rsidR="00A761B0">
              <w:rPr>
                <w:rFonts w:ascii="Times New Roman" w:hAnsi="Times New Roman" w:cs="Times New Roman"/>
                <w:sz w:val="20"/>
                <w:szCs w:val="20"/>
              </w:rPr>
              <w:t>Назови крупу</w:t>
            </w:r>
            <w:r w:rsidRPr="009F3B07">
              <w:rPr>
                <w:rFonts w:ascii="Times New Roman" w:hAnsi="Times New Roman" w:cs="Times New Roman"/>
                <w:sz w:val="20"/>
                <w:szCs w:val="20"/>
              </w:rPr>
              <w:t>»</w:t>
            </w:r>
          </w:p>
          <w:p w:rsidR="001C7B92" w:rsidRPr="009F3B07" w:rsidRDefault="001C7B92" w:rsidP="001C01C4">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sidR="00A761B0">
              <w:rPr>
                <w:rFonts w:ascii="Times New Roman" w:hAnsi="Times New Roman" w:cs="Times New Roman"/>
                <w:sz w:val="20"/>
                <w:szCs w:val="20"/>
              </w:rPr>
              <w:t>учить детей распознавать крупу по внешнему виду и называть её (гречка, рис, горох, пшено, манка); развивать мышление, речь, внимание, память.</w:t>
            </w:r>
          </w:p>
          <w:p w:rsidR="001C7B92" w:rsidRPr="009F3B07" w:rsidRDefault="001C7B92" w:rsidP="001C01C4">
            <w:pPr>
              <w:jc w:val="both"/>
              <w:rPr>
                <w:rFonts w:ascii="Times New Roman" w:hAnsi="Times New Roman" w:cs="Times New Roman"/>
                <w:sz w:val="20"/>
                <w:szCs w:val="20"/>
              </w:rPr>
            </w:pPr>
            <w:r w:rsidRPr="009F3B07">
              <w:rPr>
                <w:rFonts w:ascii="Times New Roman" w:hAnsi="Times New Roman" w:cs="Times New Roman"/>
                <w:sz w:val="20"/>
                <w:szCs w:val="20"/>
              </w:rPr>
              <w:t>2.П/г «</w:t>
            </w:r>
            <w:r w:rsidR="00A761B0">
              <w:rPr>
                <w:rFonts w:ascii="Times New Roman" w:hAnsi="Times New Roman" w:cs="Times New Roman"/>
                <w:sz w:val="20"/>
                <w:szCs w:val="20"/>
              </w:rPr>
              <w:t>Каша</w:t>
            </w:r>
            <w:r>
              <w:rPr>
                <w:rFonts w:ascii="Times New Roman" w:hAnsi="Times New Roman" w:cs="Times New Roman"/>
                <w:sz w:val="20"/>
                <w:szCs w:val="20"/>
              </w:rPr>
              <w:t>» (папка с п/г)</w:t>
            </w:r>
          </w:p>
          <w:p w:rsidR="001C7B92" w:rsidRPr="009F3B07" w:rsidRDefault="001C7B92" w:rsidP="001C01C4">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1C7B92" w:rsidRPr="009F3B07" w:rsidRDefault="001C7B92" w:rsidP="001C01C4">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w:t>
            </w:r>
            <w:r w:rsidR="00A761B0">
              <w:rPr>
                <w:rFonts w:ascii="Times New Roman" w:hAnsi="Times New Roman" w:cs="Times New Roman"/>
                <w:sz w:val="20"/>
                <w:szCs w:val="20"/>
              </w:rPr>
              <w:t>Зайцы и морковь</w:t>
            </w:r>
            <w:r>
              <w:rPr>
                <w:rFonts w:ascii="Times New Roman" w:hAnsi="Times New Roman" w:cs="Times New Roman"/>
                <w:sz w:val="20"/>
                <w:szCs w:val="20"/>
              </w:rPr>
              <w:t>»</w:t>
            </w:r>
          </w:p>
          <w:p w:rsidR="001C7B92" w:rsidRPr="009F3B07" w:rsidRDefault="001C7B92" w:rsidP="001C01C4">
            <w:pPr>
              <w:jc w:val="both"/>
              <w:rPr>
                <w:rFonts w:ascii="Times New Roman" w:hAnsi="Times New Roman" w:cs="Times New Roman"/>
                <w:sz w:val="20"/>
                <w:szCs w:val="20"/>
              </w:rPr>
            </w:pPr>
            <w:r w:rsidRPr="009F3B07">
              <w:rPr>
                <w:rFonts w:ascii="Times New Roman" w:hAnsi="Times New Roman" w:cs="Times New Roman"/>
                <w:sz w:val="20"/>
                <w:szCs w:val="20"/>
              </w:rPr>
              <w:t>-</w:t>
            </w:r>
            <w:r w:rsidR="00A761B0">
              <w:rPr>
                <w:rFonts w:ascii="Times New Roman" w:hAnsi="Times New Roman" w:cs="Times New Roman"/>
                <w:sz w:val="20"/>
                <w:szCs w:val="20"/>
              </w:rPr>
              <w:t>упражнять детей в прыжках на двух ногах с продвижением вперёд, реагировать на сигнал водящего.</w:t>
            </w:r>
          </w:p>
          <w:p w:rsidR="001C7B92" w:rsidRPr="009F3B07" w:rsidRDefault="001C7B92" w:rsidP="00A761B0">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 xml:space="preserve">воспитывать любовь к физической культуре, чувство дисциплинированности в </w:t>
            </w:r>
            <w:r w:rsidR="00A761B0">
              <w:rPr>
                <w:rFonts w:ascii="Times New Roman" w:hAnsi="Times New Roman" w:cs="Times New Roman"/>
                <w:sz w:val="20"/>
                <w:szCs w:val="20"/>
              </w:rPr>
              <w:t>спортивном</w:t>
            </w:r>
            <w:r>
              <w:rPr>
                <w:rFonts w:ascii="Times New Roman" w:hAnsi="Times New Roman" w:cs="Times New Roman"/>
                <w:sz w:val="20"/>
                <w:szCs w:val="20"/>
              </w:rPr>
              <w:t>/зале.</w:t>
            </w:r>
          </w:p>
        </w:tc>
        <w:tc>
          <w:tcPr>
            <w:tcW w:w="2836" w:type="dxa"/>
            <w:tcBorders>
              <w:bottom w:val="single" w:sz="4" w:space="0" w:color="auto"/>
            </w:tcBorders>
          </w:tcPr>
          <w:p w:rsidR="001C7B92" w:rsidRDefault="001C7B92" w:rsidP="001C01C4">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Повторить стихотврение по мнемо таблице «Ходит осень в нашем парке…»</w:t>
            </w:r>
          </w:p>
          <w:p w:rsidR="001C7B92" w:rsidRDefault="001C7B92" w:rsidP="001C01C4">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добиваться выразительного, громкого чтения стихов;</w:t>
            </w:r>
          </w:p>
          <w:p w:rsidR="001C7B92" w:rsidRDefault="001C7B92" w:rsidP="001C01C4">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мышление и речь, память;</w:t>
            </w:r>
          </w:p>
          <w:p w:rsidR="001C7B92" w:rsidRDefault="001C7B92" w:rsidP="001C01C4">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любовь к чтению стихотворений.</w:t>
            </w:r>
          </w:p>
          <w:p w:rsidR="001C7B92" w:rsidRPr="009F3B07" w:rsidRDefault="001C7B92" w:rsidP="001C01C4">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(Катя, Милана, Степан)</w:t>
            </w:r>
          </w:p>
        </w:tc>
        <w:tc>
          <w:tcPr>
            <w:tcW w:w="2834" w:type="dxa"/>
            <w:tcBorders>
              <w:bottom w:val="single" w:sz="4" w:space="0" w:color="auto"/>
            </w:tcBorders>
          </w:tcPr>
          <w:p w:rsidR="001C7B92" w:rsidRDefault="001C7B92" w:rsidP="00A761B0">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A761B0">
              <w:rPr>
                <w:rFonts w:ascii="Times New Roman" w:hAnsi="Times New Roman" w:cs="Times New Roman"/>
                <w:sz w:val="20"/>
                <w:szCs w:val="20"/>
              </w:rPr>
              <w:t>Моя любимая каша»</w:t>
            </w:r>
          </w:p>
          <w:p w:rsidR="00A761B0" w:rsidRPr="007E0EEB" w:rsidRDefault="00A761B0" w:rsidP="00A761B0">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объяснить детям что по утрам обязательно надо кушать кашу так как она полезна и даёт много энергии.</w:t>
            </w:r>
          </w:p>
        </w:tc>
        <w:tc>
          <w:tcPr>
            <w:tcW w:w="2126" w:type="dxa"/>
            <w:tcBorders>
              <w:bottom w:val="single" w:sz="4" w:space="0" w:color="auto"/>
            </w:tcBorders>
          </w:tcPr>
          <w:p w:rsidR="001C7B92" w:rsidRDefault="001C7B92" w:rsidP="001C01C4">
            <w:pPr>
              <w:pStyle w:val="a8"/>
              <w:numPr>
                <w:ilvl w:val="0"/>
                <w:numId w:val="15"/>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настольную игру – вкладыш «Одень куклу на прогулку»</w:t>
            </w:r>
          </w:p>
          <w:p w:rsidR="001C7B92" w:rsidRDefault="001C7B92" w:rsidP="001C01C4">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учить детей подбирать одежду по цвету;</w:t>
            </w:r>
          </w:p>
          <w:p w:rsidR="001C7B92" w:rsidRPr="009F3B07" w:rsidRDefault="001C7B92" w:rsidP="001C01C4">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-развивать вкус.</w:t>
            </w:r>
          </w:p>
        </w:tc>
        <w:tc>
          <w:tcPr>
            <w:tcW w:w="851" w:type="dxa"/>
            <w:vMerge w:val="restart"/>
            <w:textDirection w:val="btLr"/>
            <w:vAlign w:val="center"/>
          </w:tcPr>
          <w:p w:rsidR="001C7B92" w:rsidRPr="009F3B07" w:rsidRDefault="001C7B92" w:rsidP="001C01C4">
            <w:pPr>
              <w:ind w:left="113" w:right="113"/>
              <w:rPr>
                <w:rFonts w:ascii="Times New Roman" w:hAnsi="Times New Roman" w:cs="Times New Roman"/>
                <w:sz w:val="20"/>
                <w:szCs w:val="20"/>
              </w:rPr>
            </w:pPr>
            <w:r>
              <w:rPr>
                <w:rFonts w:ascii="Times New Roman" w:hAnsi="Times New Roman" w:cs="Times New Roman"/>
                <w:sz w:val="20"/>
                <w:szCs w:val="20"/>
              </w:rPr>
              <w:t>Индивидуальные консультации по запросам родителей. Расказать успехи детей за текущий день.</w:t>
            </w:r>
          </w:p>
        </w:tc>
      </w:tr>
      <w:tr w:rsidR="001C7B92" w:rsidRPr="009F3B07" w:rsidTr="001C01C4">
        <w:trPr>
          <w:cantSplit/>
          <w:trHeight w:val="1105"/>
        </w:trPr>
        <w:tc>
          <w:tcPr>
            <w:tcW w:w="425" w:type="dxa"/>
            <w:vMerge/>
          </w:tcPr>
          <w:p w:rsidR="001C7B92" w:rsidRPr="009F3B07" w:rsidRDefault="001C7B92" w:rsidP="001C01C4">
            <w:pPr>
              <w:jc w:val="center"/>
              <w:rPr>
                <w:rFonts w:ascii="Times New Roman" w:hAnsi="Times New Roman" w:cs="Times New Roman"/>
                <w:sz w:val="20"/>
                <w:szCs w:val="20"/>
              </w:rPr>
            </w:pPr>
          </w:p>
        </w:tc>
        <w:tc>
          <w:tcPr>
            <w:tcW w:w="993" w:type="dxa"/>
            <w:vMerge w:val="restart"/>
            <w:textDirection w:val="btLr"/>
            <w:vAlign w:val="center"/>
          </w:tcPr>
          <w:p w:rsidR="001C7B92" w:rsidRPr="009F3B07" w:rsidRDefault="001C7B92" w:rsidP="001C01C4">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1C7B92" w:rsidRPr="007E0EEB" w:rsidRDefault="001C7B92" w:rsidP="001C01C4">
            <w:pPr>
              <w:jc w:val="center"/>
              <w:rPr>
                <w:rFonts w:ascii="Times New Roman" w:hAnsi="Times New Roman"/>
                <w:b/>
                <w:sz w:val="20"/>
                <w:szCs w:val="24"/>
              </w:rPr>
            </w:pPr>
            <w:r w:rsidRPr="007E0EEB">
              <w:rPr>
                <w:rFonts w:ascii="Times New Roman" w:hAnsi="Times New Roman"/>
                <w:b/>
                <w:sz w:val="20"/>
                <w:szCs w:val="24"/>
              </w:rPr>
              <w:t>Речевое развитие</w:t>
            </w:r>
            <w:r>
              <w:rPr>
                <w:rFonts w:ascii="Times New Roman" w:hAnsi="Times New Roman"/>
                <w:b/>
                <w:sz w:val="20"/>
                <w:szCs w:val="24"/>
              </w:rPr>
              <w:t>/ ознакомление с художественной литературой</w:t>
            </w:r>
          </w:p>
          <w:p w:rsidR="001C7B92" w:rsidRPr="00337CF7" w:rsidRDefault="001C7B92" w:rsidP="001C01C4">
            <w:pPr>
              <w:pStyle w:val="1"/>
              <w:shd w:val="clear" w:color="auto" w:fill="auto"/>
              <w:spacing w:line="240" w:lineRule="auto"/>
              <w:contextualSpacing/>
              <w:jc w:val="both"/>
              <w:rPr>
                <w:sz w:val="20"/>
                <w:szCs w:val="20"/>
              </w:rPr>
            </w:pPr>
            <w:r w:rsidRPr="00337CF7">
              <w:rPr>
                <w:b/>
                <w:sz w:val="20"/>
                <w:szCs w:val="20"/>
              </w:rPr>
              <w:t xml:space="preserve">Тема: </w:t>
            </w:r>
            <w:r w:rsidR="00A761B0">
              <w:rPr>
                <w:b/>
                <w:sz w:val="20"/>
                <w:szCs w:val="20"/>
              </w:rPr>
              <w:t>«Осень» заучивание стихотворения А.П. Плещеева (Г.Я. Затулина, с.41)</w:t>
            </w:r>
          </w:p>
          <w:p w:rsidR="001C7B92" w:rsidRPr="00337CF7" w:rsidRDefault="001C7B92" w:rsidP="001C01C4">
            <w:pPr>
              <w:pStyle w:val="1"/>
              <w:shd w:val="clear" w:color="auto" w:fill="auto"/>
              <w:spacing w:line="240" w:lineRule="auto"/>
              <w:contextualSpacing/>
              <w:jc w:val="both"/>
              <w:rPr>
                <w:sz w:val="20"/>
                <w:szCs w:val="20"/>
              </w:rPr>
            </w:pPr>
            <w:r w:rsidRPr="00337CF7">
              <w:rPr>
                <w:b/>
                <w:sz w:val="20"/>
                <w:szCs w:val="20"/>
              </w:rPr>
              <w:t>Цель:</w:t>
            </w:r>
            <w:r w:rsidRPr="00337CF7">
              <w:rPr>
                <w:sz w:val="20"/>
                <w:szCs w:val="20"/>
              </w:rPr>
              <w:t xml:space="preserve"> </w:t>
            </w:r>
            <w:r w:rsidR="00A761B0">
              <w:rPr>
                <w:sz w:val="20"/>
                <w:szCs w:val="20"/>
              </w:rPr>
              <w:t>Учить детей запоминать короткие стихотворения, вырабатывать правильный темп речи, интонационную выразительность; развивать у детей память, внимание, речь, мышление, эстетическое восприятие стихов; воспитывать желание заучивать стихи, усидчивость.</w:t>
            </w:r>
          </w:p>
          <w:p w:rsidR="001C7B92" w:rsidRPr="0060148B" w:rsidRDefault="001C7B92" w:rsidP="001C01C4">
            <w:pPr>
              <w:rPr>
                <w:rFonts w:ascii="Times New Roman" w:hAnsi="Times New Roman"/>
                <w:sz w:val="20"/>
                <w:szCs w:val="24"/>
              </w:rPr>
            </w:pPr>
            <w:r w:rsidRPr="00337CF7">
              <w:rPr>
                <w:rFonts w:ascii="Times New Roman" w:hAnsi="Times New Roman"/>
                <w:b/>
                <w:sz w:val="20"/>
                <w:szCs w:val="20"/>
              </w:rPr>
              <w:t>Целевые ориентиры</w:t>
            </w:r>
            <w:r w:rsidRPr="00337CF7">
              <w:rPr>
                <w:rFonts w:ascii="Times New Roman" w:hAnsi="Times New Roman"/>
                <w:sz w:val="20"/>
                <w:szCs w:val="20"/>
              </w:rPr>
              <w:t>: достаточно хорошо владеет устной речью, может выражать свои мысли и желания</w:t>
            </w:r>
          </w:p>
        </w:tc>
        <w:tc>
          <w:tcPr>
            <w:tcW w:w="851" w:type="dxa"/>
            <w:vMerge/>
          </w:tcPr>
          <w:p w:rsidR="001C7B92" w:rsidRPr="009F3B07" w:rsidRDefault="001C7B92" w:rsidP="001C01C4">
            <w:pPr>
              <w:jc w:val="center"/>
              <w:rPr>
                <w:rFonts w:ascii="Times New Roman" w:hAnsi="Times New Roman" w:cs="Times New Roman"/>
                <w:sz w:val="20"/>
                <w:szCs w:val="20"/>
              </w:rPr>
            </w:pPr>
          </w:p>
        </w:tc>
      </w:tr>
      <w:tr w:rsidR="001C7B92" w:rsidRPr="009F3B07" w:rsidTr="001C01C4">
        <w:trPr>
          <w:cantSplit/>
          <w:trHeight w:val="851"/>
        </w:trPr>
        <w:tc>
          <w:tcPr>
            <w:tcW w:w="425" w:type="dxa"/>
            <w:vMerge/>
          </w:tcPr>
          <w:p w:rsidR="001C7B92" w:rsidRPr="009F3B07" w:rsidRDefault="001C7B92" w:rsidP="001C01C4">
            <w:pPr>
              <w:jc w:val="center"/>
              <w:rPr>
                <w:rFonts w:ascii="Times New Roman" w:hAnsi="Times New Roman" w:cs="Times New Roman"/>
                <w:sz w:val="20"/>
                <w:szCs w:val="20"/>
              </w:rPr>
            </w:pPr>
          </w:p>
        </w:tc>
        <w:tc>
          <w:tcPr>
            <w:tcW w:w="993" w:type="dxa"/>
            <w:vMerge/>
            <w:textDirection w:val="btLr"/>
            <w:vAlign w:val="center"/>
          </w:tcPr>
          <w:p w:rsidR="001C7B92" w:rsidRPr="009F3B07" w:rsidRDefault="001C7B92" w:rsidP="001C01C4">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1C7B92" w:rsidRDefault="001C7B92" w:rsidP="001C01C4">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1C7B92" w:rsidRDefault="001C7B92" w:rsidP="001C01C4">
            <w:pPr>
              <w:rPr>
                <w:rFonts w:ascii="Times New Roman" w:hAnsi="Times New Roman" w:cs="Times New Roman"/>
                <w:sz w:val="20"/>
                <w:szCs w:val="20"/>
              </w:rPr>
            </w:pPr>
            <w:r>
              <w:rPr>
                <w:rFonts w:ascii="Times New Roman" w:hAnsi="Times New Roman" w:cs="Times New Roman"/>
                <w:sz w:val="20"/>
                <w:szCs w:val="20"/>
              </w:rPr>
              <w:t xml:space="preserve">- </w:t>
            </w:r>
            <w:r w:rsidR="00A761B0">
              <w:rPr>
                <w:rFonts w:ascii="Times New Roman" w:hAnsi="Times New Roman" w:cs="Times New Roman"/>
                <w:sz w:val="20"/>
                <w:szCs w:val="20"/>
              </w:rPr>
              <w:t>закреплять навык метания мяча в горизонтальную цель двумя руками снизу; укреплять мышцы верхнего плечевого пояса; воспитывать правила безопасного поведения во время метания мяча.</w:t>
            </w:r>
          </w:p>
          <w:p w:rsidR="001C7B92" w:rsidRPr="009F3B07" w:rsidRDefault="001C7B92" w:rsidP="001C01C4">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Pr="009F3B07">
              <w:rPr>
                <w:rFonts w:ascii="Times New Roman" w:hAnsi="Times New Roman" w:cs="Times New Roman"/>
                <w:sz w:val="20"/>
                <w:szCs w:val="20"/>
              </w:rPr>
              <w:t xml:space="preserve">- </w:t>
            </w:r>
            <w:r>
              <w:rPr>
                <w:rFonts w:ascii="Times New Roman" w:hAnsi="Times New Roman" w:cs="Times New Roman"/>
                <w:sz w:val="20"/>
                <w:szCs w:val="20"/>
              </w:rPr>
              <w:t>у ребёнка развита общая моторика.</w:t>
            </w:r>
          </w:p>
        </w:tc>
        <w:tc>
          <w:tcPr>
            <w:tcW w:w="851" w:type="dxa"/>
            <w:vMerge/>
          </w:tcPr>
          <w:p w:rsidR="001C7B92" w:rsidRPr="009F3B07" w:rsidRDefault="001C7B92" w:rsidP="001C01C4">
            <w:pPr>
              <w:jc w:val="center"/>
              <w:rPr>
                <w:rFonts w:ascii="Times New Roman" w:hAnsi="Times New Roman" w:cs="Times New Roman"/>
                <w:sz w:val="20"/>
                <w:szCs w:val="20"/>
              </w:rPr>
            </w:pPr>
          </w:p>
        </w:tc>
      </w:tr>
      <w:tr w:rsidR="001C7B92" w:rsidRPr="009F3B07" w:rsidTr="001C01C4">
        <w:tc>
          <w:tcPr>
            <w:tcW w:w="425" w:type="dxa"/>
            <w:vMerge/>
          </w:tcPr>
          <w:p w:rsidR="001C7B92" w:rsidRPr="009F3B07" w:rsidRDefault="001C7B92" w:rsidP="001C01C4">
            <w:pPr>
              <w:jc w:val="center"/>
              <w:rPr>
                <w:rFonts w:ascii="Times New Roman" w:hAnsi="Times New Roman" w:cs="Times New Roman"/>
                <w:sz w:val="20"/>
                <w:szCs w:val="20"/>
              </w:rPr>
            </w:pPr>
          </w:p>
        </w:tc>
        <w:tc>
          <w:tcPr>
            <w:tcW w:w="993" w:type="dxa"/>
            <w:vAlign w:val="center"/>
          </w:tcPr>
          <w:p w:rsidR="001C7B92" w:rsidRPr="009F3B07" w:rsidRDefault="001C7B92" w:rsidP="001C01C4">
            <w:pPr>
              <w:jc w:val="center"/>
              <w:rPr>
                <w:rFonts w:ascii="Times New Roman" w:hAnsi="Times New Roman" w:cs="Times New Roman"/>
                <w:sz w:val="20"/>
                <w:szCs w:val="20"/>
              </w:rPr>
            </w:pPr>
            <w:r w:rsidRPr="00AC243E">
              <w:rPr>
                <w:rFonts w:ascii="Times New Roman" w:hAnsi="Times New Roman" w:cs="Times New Roman"/>
                <w:sz w:val="16"/>
                <w:szCs w:val="20"/>
              </w:rPr>
              <w:t>Прогулка № 1</w:t>
            </w:r>
          </w:p>
        </w:tc>
        <w:tc>
          <w:tcPr>
            <w:tcW w:w="14033" w:type="dxa"/>
            <w:gridSpan w:val="4"/>
          </w:tcPr>
          <w:p w:rsidR="00A761B0" w:rsidRPr="00A761B0" w:rsidRDefault="00A761B0" w:rsidP="00A761B0">
            <w:pPr>
              <w:jc w:val="center"/>
              <w:rPr>
                <w:rFonts w:ascii="Times New Roman" w:eastAsia="Times New Roman" w:hAnsi="Times New Roman" w:cs="Times New Roman"/>
                <w:b/>
                <w:sz w:val="20"/>
                <w:szCs w:val="20"/>
              </w:rPr>
            </w:pPr>
            <w:r w:rsidRPr="00A761B0">
              <w:rPr>
                <w:rFonts w:ascii="Times New Roman" w:eastAsia="Times New Roman" w:hAnsi="Times New Roman" w:cs="Times New Roman"/>
                <w:bCs/>
                <w:color w:val="000000"/>
                <w:sz w:val="20"/>
                <w:szCs w:val="20"/>
                <w:shd w:val="clear" w:color="auto" w:fill="FFFFFF"/>
              </w:rPr>
              <w:t xml:space="preserve">Октябрь Карточка № 6 </w:t>
            </w:r>
            <w:r w:rsidRPr="00A761B0">
              <w:rPr>
                <w:rFonts w:ascii="Times New Roman" w:eastAsia="Times New Roman" w:hAnsi="Times New Roman" w:cs="Times New Roman"/>
                <w:b/>
                <w:bCs/>
                <w:sz w:val="20"/>
                <w:szCs w:val="20"/>
                <w:shd w:val="clear" w:color="auto" w:fill="FFFFFF"/>
              </w:rPr>
              <w:t>Тема: Наблюдение за грузовым транспортом</w:t>
            </w:r>
          </w:p>
          <w:p w:rsidR="001C7B92" w:rsidRPr="00A761B0" w:rsidRDefault="00A761B0" w:rsidP="00A761B0">
            <w:pPr>
              <w:shd w:val="clear" w:color="auto" w:fill="FFFFFF"/>
              <w:ind w:firstLine="300"/>
              <w:rPr>
                <w:rFonts w:ascii="Times New Roman" w:eastAsia="Times New Roman" w:hAnsi="Times New Roman" w:cs="Times New Roman"/>
                <w:color w:val="000000"/>
                <w:sz w:val="24"/>
                <w:szCs w:val="28"/>
              </w:rPr>
            </w:pPr>
            <w:r w:rsidRPr="00A761B0">
              <w:rPr>
                <w:rFonts w:ascii="Times New Roman" w:eastAsia="Times New Roman" w:hAnsi="Times New Roman" w:cs="Times New Roman"/>
                <w:b/>
                <w:iCs/>
                <w:color w:val="000000"/>
                <w:sz w:val="20"/>
                <w:szCs w:val="20"/>
              </w:rPr>
              <w:t>Цель:</w:t>
            </w:r>
            <w:r w:rsidRPr="00A761B0">
              <w:rPr>
                <w:rFonts w:ascii="Times New Roman" w:eastAsia="Times New Roman" w:hAnsi="Times New Roman" w:cs="Times New Roman"/>
                <w:i/>
                <w:iCs/>
                <w:color w:val="000000"/>
                <w:sz w:val="20"/>
                <w:szCs w:val="20"/>
              </w:rPr>
              <w:t> </w:t>
            </w:r>
            <w:r w:rsidRPr="00A761B0">
              <w:rPr>
                <w:rFonts w:ascii="Times New Roman" w:eastAsia="Times New Roman" w:hAnsi="Times New Roman" w:cs="Times New Roman"/>
                <w:color w:val="000000"/>
                <w:sz w:val="20"/>
                <w:szCs w:val="20"/>
              </w:rPr>
              <w:t>учить различать по внешнему виду грузовой транспорт.</w:t>
            </w:r>
          </w:p>
        </w:tc>
        <w:tc>
          <w:tcPr>
            <w:tcW w:w="851" w:type="dxa"/>
            <w:vMerge/>
          </w:tcPr>
          <w:p w:rsidR="001C7B92" w:rsidRPr="009F3B07" w:rsidRDefault="001C7B92" w:rsidP="001C01C4">
            <w:pPr>
              <w:jc w:val="center"/>
              <w:rPr>
                <w:rFonts w:ascii="Times New Roman" w:hAnsi="Times New Roman" w:cs="Times New Roman"/>
                <w:sz w:val="20"/>
                <w:szCs w:val="20"/>
              </w:rPr>
            </w:pPr>
          </w:p>
        </w:tc>
      </w:tr>
      <w:tr w:rsidR="001C7B92" w:rsidRPr="009F3B07" w:rsidTr="001C01C4">
        <w:trPr>
          <w:trHeight w:val="343"/>
        </w:trPr>
        <w:tc>
          <w:tcPr>
            <w:tcW w:w="425" w:type="dxa"/>
            <w:vMerge/>
          </w:tcPr>
          <w:p w:rsidR="001C7B92" w:rsidRPr="009F3B07" w:rsidRDefault="001C7B92" w:rsidP="001C01C4">
            <w:pPr>
              <w:jc w:val="center"/>
              <w:rPr>
                <w:rFonts w:ascii="Times New Roman" w:hAnsi="Times New Roman" w:cs="Times New Roman"/>
                <w:sz w:val="20"/>
                <w:szCs w:val="20"/>
              </w:rPr>
            </w:pPr>
          </w:p>
        </w:tc>
        <w:tc>
          <w:tcPr>
            <w:tcW w:w="993" w:type="dxa"/>
            <w:vAlign w:val="center"/>
          </w:tcPr>
          <w:p w:rsidR="001C7B92" w:rsidRPr="009F3B07" w:rsidRDefault="001C7B92" w:rsidP="001C01C4">
            <w:pPr>
              <w:jc w:val="center"/>
              <w:rPr>
                <w:rFonts w:ascii="Times New Roman" w:hAnsi="Times New Roman" w:cs="Times New Roman"/>
                <w:sz w:val="20"/>
                <w:szCs w:val="20"/>
              </w:rPr>
            </w:pPr>
            <w:r w:rsidRPr="00855956">
              <w:rPr>
                <w:rFonts w:ascii="Times New Roman" w:hAnsi="Times New Roman" w:cs="Times New Roman"/>
                <w:sz w:val="16"/>
                <w:szCs w:val="20"/>
              </w:rPr>
              <w:t>Работа перед сном</w:t>
            </w:r>
          </w:p>
        </w:tc>
        <w:tc>
          <w:tcPr>
            <w:tcW w:w="14033" w:type="dxa"/>
            <w:gridSpan w:val="4"/>
          </w:tcPr>
          <w:p w:rsidR="001C7B92" w:rsidRDefault="002F665A" w:rsidP="002F665A">
            <w:pPr>
              <w:jc w:val="center"/>
              <w:rPr>
                <w:rFonts w:ascii="Times New Roman" w:hAnsi="Times New Roman" w:cs="Times New Roman"/>
                <w:b/>
                <w:sz w:val="20"/>
                <w:szCs w:val="20"/>
              </w:rPr>
            </w:pPr>
            <w:r>
              <w:rPr>
                <w:rFonts w:ascii="Times New Roman" w:hAnsi="Times New Roman" w:cs="Times New Roman"/>
                <w:b/>
                <w:sz w:val="20"/>
                <w:szCs w:val="20"/>
              </w:rPr>
              <w:t>Дидактическое упражнение: «Что напутал Буратино?»</w:t>
            </w:r>
          </w:p>
          <w:p w:rsidR="002F665A" w:rsidRPr="002F665A" w:rsidRDefault="002F665A" w:rsidP="002F665A">
            <w:pPr>
              <w:jc w:val="center"/>
              <w:rPr>
                <w:rFonts w:ascii="Times New Roman" w:hAnsi="Times New Roman" w:cs="Times New Roman"/>
                <w:sz w:val="20"/>
                <w:szCs w:val="20"/>
              </w:rPr>
            </w:pPr>
            <w:r w:rsidRPr="002F665A">
              <w:rPr>
                <w:rFonts w:ascii="Times New Roman" w:hAnsi="Times New Roman" w:cs="Times New Roman"/>
                <w:sz w:val="20"/>
                <w:szCs w:val="20"/>
              </w:rPr>
              <w:t>-учить детей находить ошибки в описании и исправлять их, развивать слуховое внимание, мышление.</w:t>
            </w:r>
          </w:p>
        </w:tc>
        <w:tc>
          <w:tcPr>
            <w:tcW w:w="851" w:type="dxa"/>
            <w:vMerge/>
          </w:tcPr>
          <w:p w:rsidR="001C7B92" w:rsidRPr="009F3B07" w:rsidRDefault="001C7B92" w:rsidP="001C01C4">
            <w:pPr>
              <w:jc w:val="center"/>
              <w:rPr>
                <w:rFonts w:ascii="Times New Roman" w:hAnsi="Times New Roman" w:cs="Times New Roman"/>
                <w:sz w:val="20"/>
                <w:szCs w:val="20"/>
              </w:rPr>
            </w:pPr>
          </w:p>
        </w:tc>
      </w:tr>
      <w:tr w:rsidR="001C7B92" w:rsidRPr="009F3B07" w:rsidTr="001C01C4">
        <w:tc>
          <w:tcPr>
            <w:tcW w:w="425" w:type="dxa"/>
            <w:vMerge/>
          </w:tcPr>
          <w:p w:rsidR="001C7B92" w:rsidRPr="009F3B07" w:rsidRDefault="001C7B92" w:rsidP="001C01C4">
            <w:pPr>
              <w:jc w:val="center"/>
              <w:rPr>
                <w:rFonts w:ascii="Times New Roman" w:hAnsi="Times New Roman" w:cs="Times New Roman"/>
                <w:sz w:val="20"/>
                <w:szCs w:val="20"/>
              </w:rPr>
            </w:pPr>
          </w:p>
        </w:tc>
        <w:tc>
          <w:tcPr>
            <w:tcW w:w="993" w:type="dxa"/>
            <w:vAlign w:val="center"/>
          </w:tcPr>
          <w:p w:rsidR="001C7B92" w:rsidRPr="009F3B07" w:rsidRDefault="001C7B92" w:rsidP="001C01C4">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237" w:type="dxa"/>
          </w:tcPr>
          <w:p w:rsidR="001C7B92" w:rsidRDefault="001C7B92" w:rsidP="001C01C4">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1C7B92" w:rsidRDefault="001C7B92" w:rsidP="001C01C4">
            <w:pPr>
              <w:jc w:val="both"/>
              <w:rPr>
                <w:rFonts w:ascii="Times New Roman" w:hAnsi="Times New Roman" w:cs="Times New Roman"/>
                <w:sz w:val="20"/>
                <w:szCs w:val="20"/>
              </w:rPr>
            </w:pPr>
            <w:r>
              <w:rPr>
                <w:rFonts w:ascii="Times New Roman" w:hAnsi="Times New Roman" w:cs="Times New Roman"/>
                <w:sz w:val="20"/>
                <w:szCs w:val="20"/>
              </w:rPr>
              <w:t>2.П/г «</w:t>
            </w:r>
            <w:r w:rsidR="002F665A">
              <w:rPr>
                <w:rFonts w:ascii="Times New Roman" w:hAnsi="Times New Roman" w:cs="Times New Roman"/>
                <w:sz w:val="20"/>
                <w:szCs w:val="20"/>
              </w:rPr>
              <w:t>На одном диване в ряд..</w:t>
            </w:r>
            <w:r>
              <w:rPr>
                <w:rFonts w:ascii="Times New Roman" w:hAnsi="Times New Roman" w:cs="Times New Roman"/>
                <w:sz w:val="20"/>
                <w:szCs w:val="20"/>
              </w:rPr>
              <w:t>» (Папка с картотекой п/г)</w:t>
            </w:r>
          </w:p>
          <w:p w:rsidR="001C7B92" w:rsidRDefault="001C7B92" w:rsidP="001C01C4">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1C7B92" w:rsidRDefault="001C7B92" w:rsidP="001C01C4">
            <w:pPr>
              <w:jc w:val="both"/>
              <w:rPr>
                <w:rFonts w:ascii="Times New Roman" w:hAnsi="Times New Roman" w:cs="Times New Roman"/>
                <w:b/>
                <w:sz w:val="20"/>
                <w:szCs w:val="28"/>
              </w:rPr>
            </w:pPr>
            <w:r>
              <w:rPr>
                <w:rFonts w:ascii="Times New Roman" w:hAnsi="Times New Roman" w:cs="Times New Roman"/>
                <w:b/>
                <w:sz w:val="20"/>
                <w:szCs w:val="20"/>
              </w:rPr>
              <w:t>3</w:t>
            </w:r>
            <w:r>
              <w:rPr>
                <w:rFonts w:ascii="Times New Roman" w:hAnsi="Times New Roman" w:cs="Times New Roman"/>
                <w:sz w:val="20"/>
                <w:szCs w:val="20"/>
              </w:rPr>
              <w:t>.</w:t>
            </w:r>
            <w:r w:rsidRPr="001E52D3">
              <w:rPr>
                <w:rFonts w:ascii="Times New Roman" w:hAnsi="Times New Roman" w:cs="Times New Roman"/>
                <w:b/>
                <w:sz w:val="20"/>
                <w:szCs w:val="28"/>
              </w:rPr>
              <w:t>Познавательное развитие (экспериментальная деятельность)</w:t>
            </w:r>
          </w:p>
          <w:p w:rsidR="001C7B92" w:rsidRPr="006610DB" w:rsidRDefault="001C7B92" w:rsidP="001C01C4">
            <w:pPr>
              <w:rPr>
                <w:rFonts w:ascii="Times New Roman" w:hAnsi="Times New Roman"/>
                <w:b/>
                <w:sz w:val="20"/>
                <w:szCs w:val="20"/>
              </w:rPr>
            </w:pPr>
            <w:r w:rsidRPr="006610DB">
              <w:rPr>
                <w:rFonts w:ascii="Times New Roman" w:hAnsi="Times New Roman"/>
                <w:b/>
                <w:sz w:val="20"/>
                <w:szCs w:val="20"/>
              </w:rPr>
              <w:t xml:space="preserve">Тема: </w:t>
            </w:r>
            <w:r w:rsidR="002F665A">
              <w:rPr>
                <w:rFonts w:ascii="Times New Roman" w:hAnsi="Times New Roman"/>
                <w:b/>
                <w:sz w:val="20"/>
                <w:szCs w:val="20"/>
              </w:rPr>
              <w:t>Игры с соломенкой</w:t>
            </w:r>
          </w:p>
          <w:p w:rsidR="001C7B92" w:rsidRDefault="001C7B92" w:rsidP="001C01C4">
            <w:pPr>
              <w:jc w:val="both"/>
              <w:rPr>
                <w:rFonts w:ascii="Times New Roman" w:hAnsi="Times New Roman"/>
                <w:sz w:val="20"/>
                <w:szCs w:val="20"/>
              </w:rPr>
            </w:pPr>
            <w:r w:rsidRPr="006610DB">
              <w:rPr>
                <w:rFonts w:ascii="Times New Roman" w:hAnsi="Times New Roman"/>
                <w:b/>
                <w:sz w:val="20"/>
                <w:szCs w:val="20"/>
              </w:rPr>
              <w:t>Цель:</w:t>
            </w:r>
            <w:r>
              <w:rPr>
                <w:rFonts w:ascii="Times New Roman" w:hAnsi="Times New Roman"/>
                <w:sz w:val="20"/>
                <w:szCs w:val="20"/>
              </w:rPr>
              <w:t xml:space="preserve"> </w:t>
            </w:r>
            <w:r w:rsidR="002F665A">
              <w:rPr>
                <w:rFonts w:ascii="Times New Roman" w:hAnsi="Times New Roman"/>
                <w:sz w:val="20"/>
                <w:szCs w:val="20"/>
              </w:rPr>
              <w:t>Познакомить детей с тем, что внутри человека есть воздух, помочь экспериментальным методом обнаружить его; развивать мышление, память, внимание.</w:t>
            </w:r>
          </w:p>
          <w:p w:rsidR="001C7B92" w:rsidRDefault="001C7B92" w:rsidP="002F665A">
            <w:pPr>
              <w:jc w:val="both"/>
              <w:rPr>
                <w:rFonts w:ascii="Times New Roman" w:hAnsi="Times New Roman" w:cs="Times New Roman"/>
                <w:b/>
                <w:sz w:val="20"/>
                <w:szCs w:val="28"/>
              </w:rPr>
            </w:pPr>
            <w:r>
              <w:rPr>
                <w:rFonts w:ascii="Times New Roman" w:hAnsi="Times New Roman" w:cs="Times New Roman"/>
                <w:b/>
                <w:sz w:val="20"/>
                <w:szCs w:val="28"/>
              </w:rPr>
              <w:t>4.</w:t>
            </w:r>
            <w:r w:rsidR="002F665A">
              <w:rPr>
                <w:rFonts w:ascii="Times New Roman" w:hAnsi="Times New Roman" w:cs="Times New Roman"/>
                <w:b/>
                <w:sz w:val="20"/>
                <w:szCs w:val="28"/>
              </w:rPr>
              <w:t>П/и «По ровненькой дорожке»</w:t>
            </w:r>
          </w:p>
          <w:p w:rsidR="002F665A" w:rsidRPr="002F665A" w:rsidRDefault="002F665A" w:rsidP="002F665A">
            <w:pPr>
              <w:jc w:val="both"/>
              <w:rPr>
                <w:rFonts w:ascii="Times New Roman" w:hAnsi="Times New Roman" w:cs="Times New Roman"/>
                <w:sz w:val="20"/>
                <w:szCs w:val="28"/>
              </w:rPr>
            </w:pPr>
            <w:r w:rsidRPr="002F665A">
              <w:rPr>
                <w:rFonts w:ascii="Times New Roman" w:hAnsi="Times New Roman" w:cs="Times New Roman"/>
                <w:sz w:val="20"/>
                <w:szCs w:val="28"/>
              </w:rPr>
              <w:t>-упражнять детей в прыжках на двух ногах, развивать координацию движений.</w:t>
            </w:r>
          </w:p>
        </w:tc>
        <w:tc>
          <w:tcPr>
            <w:tcW w:w="2836" w:type="dxa"/>
          </w:tcPr>
          <w:p w:rsidR="001C7B92" w:rsidRDefault="001C7B92" w:rsidP="001C01C4">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Повторить с детьми (Соней, Дашей, Настей К.) времена года, текущий месяц, прочесть стихотворение С.Я. Маршаа из цикла «Времена года» (сентябрь, октябрь, ноябрь)</w:t>
            </w:r>
          </w:p>
          <w:p w:rsidR="001C7B92" w:rsidRDefault="001C7B92" w:rsidP="001C01C4">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память, слуховое внимание, речь;</w:t>
            </w:r>
          </w:p>
          <w:p w:rsidR="001C7B92" w:rsidRPr="002B0322" w:rsidRDefault="001C7B92" w:rsidP="001C01C4">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к познанию окружающего мира.</w:t>
            </w:r>
          </w:p>
        </w:tc>
        <w:tc>
          <w:tcPr>
            <w:tcW w:w="2834" w:type="dxa"/>
          </w:tcPr>
          <w:p w:rsidR="001C7B92" w:rsidRDefault="001C7B92" w:rsidP="002F665A">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во время одевания на вечернюю прогулку: «</w:t>
            </w:r>
            <w:r w:rsidR="002F665A">
              <w:rPr>
                <w:rFonts w:ascii="Times New Roman" w:hAnsi="Times New Roman" w:cs="Times New Roman"/>
                <w:sz w:val="20"/>
                <w:szCs w:val="20"/>
              </w:rPr>
              <w:t>Если ты потерялся»</w:t>
            </w:r>
          </w:p>
          <w:p w:rsidR="002F665A" w:rsidRPr="00AC243E" w:rsidRDefault="002F665A" w:rsidP="002F665A">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-объяснить детям, как вести себя в ситуации если ты потерялся, что обязательно нужно знать свой дом, адрес, имя и фамилию свою и родителей.</w:t>
            </w:r>
          </w:p>
        </w:tc>
        <w:tc>
          <w:tcPr>
            <w:tcW w:w="2126" w:type="dxa"/>
          </w:tcPr>
          <w:p w:rsidR="001C7B92" w:rsidRDefault="001C7B92" w:rsidP="001C01C4">
            <w:pPr>
              <w:pStyle w:val="a8"/>
              <w:numPr>
                <w:ilvl w:val="0"/>
                <w:numId w:val="15"/>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Предложить детям игры для самостоятельной игровой деятельности:</w:t>
            </w:r>
          </w:p>
          <w:p w:rsidR="001C7B92" w:rsidRDefault="001C7B92" w:rsidP="001C01C4">
            <w:pPr>
              <w:pStyle w:val="a8"/>
              <w:numPr>
                <w:ilvl w:val="0"/>
                <w:numId w:val="15"/>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 xml:space="preserve"> Настольный мягкий конструктор;</w:t>
            </w:r>
          </w:p>
          <w:p w:rsidR="001C7B92" w:rsidRDefault="001C7B92" w:rsidP="001C01C4">
            <w:pPr>
              <w:pStyle w:val="a8"/>
              <w:numPr>
                <w:ilvl w:val="0"/>
                <w:numId w:val="15"/>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Магнитный конструктор;</w:t>
            </w:r>
          </w:p>
          <w:p w:rsidR="001C7B92" w:rsidRDefault="001C7B92" w:rsidP="001C01C4">
            <w:pPr>
              <w:pStyle w:val="a8"/>
              <w:numPr>
                <w:ilvl w:val="0"/>
                <w:numId w:val="15"/>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Пазлы;</w:t>
            </w:r>
          </w:p>
          <w:p w:rsidR="001C7B92" w:rsidRDefault="001C7B92" w:rsidP="001C01C4">
            <w:pPr>
              <w:pStyle w:val="a8"/>
              <w:numPr>
                <w:ilvl w:val="0"/>
                <w:numId w:val="15"/>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Краски, карандаши;</w:t>
            </w:r>
          </w:p>
          <w:p w:rsidR="001C7B92" w:rsidRPr="00816D12" w:rsidRDefault="001C7B92" w:rsidP="001C01C4">
            <w:pPr>
              <w:pStyle w:val="a8"/>
              <w:numPr>
                <w:ilvl w:val="0"/>
                <w:numId w:val="15"/>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Пластилин.</w:t>
            </w:r>
          </w:p>
        </w:tc>
        <w:tc>
          <w:tcPr>
            <w:tcW w:w="851" w:type="dxa"/>
            <w:vMerge/>
          </w:tcPr>
          <w:p w:rsidR="001C7B92" w:rsidRPr="009F3B07" w:rsidRDefault="001C7B92" w:rsidP="001C01C4">
            <w:pPr>
              <w:jc w:val="center"/>
              <w:rPr>
                <w:rFonts w:ascii="Times New Roman" w:hAnsi="Times New Roman" w:cs="Times New Roman"/>
                <w:sz w:val="20"/>
                <w:szCs w:val="20"/>
              </w:rPr>
            </w:pPr>
          </w:p>
        </w:tc>
      </w:tr>
      <w:tr w:rsidR="001C7B92" w:rsidRPr="009F3B07" w:rsidTr="001C01C4">
        <w:tc>
          <w:tcPr>
            <w:tcW w:w="425" w:type="dxa"/>
            <w:vMerge/>
          </w:tcPr>
          <w:p w:rsidR="001C7B92" w:rsidRPr="009F3B07" w:rsidRDefault="001C7B92" w:rsidP="001C01C4">
            <w:pPr>
              <w:jc w:val="center"/>
              <w:rPr>
                <w:rFonts w:ascii="Times New Roman" w:hAnsi="Times New Roman" w:cs="Times New Roman"/>
                <w:sz w:val="20"/>
                <w:szCs w:val="20"/>
              </w:rPr>
            </w:pPr>
          </w:p>
        </w:tc>
        <w:tc>
          <w:tcPr>
            <w:tcW w:w="993" w:type="dxa"/>
            <w:vAlign w:val="center"/>
          </w:tcPr>
          <w:p w:rsidR="001C7B92" w:rsidRPr="00AC243E" w:rsidRDefault="001C7B92" w:rsidP="001C01C4">
            <w:pPr>
              <w:jc w:val="center"/>
              <w:rPr>
                <w:rFonts w:ascii="Times New Roman" w:hAnsi="Times New Roman" w:cs="Times New Roman"/>
                <w:sz w:val="16"/>
                <w:szCs w:val="20"/>
              </w:rPr>
            </w:pPr>
            <w:r w:rsidRPr="00AC243E">
              <w:rPr>
                <w:rFonts w:ascii="Times New Roman" w:hAnsi="Times New Roman" w:cs="Times New Roman"/>
                <w:sz w:val="16"/>
                <w:szCs w:val="20"/>
              </w:rPr>
              <w:t>Прогулка № 2</w:t>
            </w:r>
          </w:p>
        </w:tc>
        <w:tc>
          <w:tcPr>
            <w:tcW w:w="14033" w:type="dxa"/>
            <w:gridSpan w:val="4"/>
          </w:tcPr>
          <w:p w:rsidR="002F665A" w:rsidRPr="00A951A5" w:rsidRDefault="001C7B92" w:rsidP="002F665A">
            <w:pPr>
              <w:rPr>
                <w:rFonts w:ascii="Times New Roman" w:hAnsi="Times New Roman" w:cs="Times New Roman"/>
                <w:b/>
                <w:sz w:val="20"/>
                <w:szCs w:val="20"/>
              </w:rPr>
            </w:pPr>
            <w:r w:rsidRPr="00A951A5">
              <w:rPr>
                <w:rFonts w:ascii="Times New Roman" w:hAnsi="Times New Roman" w:cs="Times New Roman"/>
                <w:b/>
                <w:sz w:val="20"/>
                <w:szCs w:val="20"/>
              </w:rPr>
              <w:t>Тема</w:t>
            </w:r>
            <w:r w:rsidR="002F665A" w:rsidRPr="00A951A5">
              <w:rPr>
                <w:rFonts w:ascii="Times New Roman" w:hAnsi="Times New Roman" w:cs="Times New Roman"/>
                <w:b/>
                <w:sz w:val="20"/>
                <w:szCs w:val="20"/>
              </w:rPr>
              <w:t xml:space="preserve">: Наблюдение за работой </w:t>
            </w:r>
            <w:r w:rsidR="00A951A5" w:rsidRPr="00A951A5">
              <w:rPr>
                <w:rFonts w:ascii="Times New Roman" w:hAnsi="Times New Roman" w:cs="Times New Roman"/>
                <w:b/>
                <w:sz w:val="20"/>
                <w:szCs w:val="20"/>
              </w:rPr>
              <w:t>экскаватора</w:t>
            </w:r>
            <w:r w:rsidR="002F665A" w:rsidRPr="00A951A5">
              <w:rPr>
                <w:rFonts w:ascii="Times New Roman" w:hAnsi="Times New Roman" w:cs="Times New Roman"/>
                <w:b/>
                <w:sz w:val="20"/>
                <w:szCs w:val="20"/>
              </w:rPr>
              <w:t xml:space="preserve"> (Л</w:t>
            </w:r>
            <w:r w:rsidR="00A951A5" w:rsidRPr="00A951A5">
              <w:rPr>
                <w:rFonts w:ascii="Times New Roman" w:hAnsi="Times New Roman" w:cs="Times New Roman"/>
                <w:b/>
                <w:sz w:val="20"/>
                <w:szCs w:val="20"/>
              </w:rPr>
              <w:t>Л. Тимофеева, с.57</w:t>
            </w:r>
            <w:r w:rsidR="002F665A" w:rsidRPr="00A951A5">
              <w:rPr>
                <w:rFonts w:ascii="Times New Roman" w:hAnsi="Times New Roman" w:cs="Times New Roman"/>
                <w:b/>
                <w:sz w:val="20"/>
                <w:szCs w:val="20"/>
              </w:rPr>
              <w:t>)</w:t>
            </w:r>
          </w:p>
          <w:p w:rsidR="00A951A5" w:rsidRPr="00A951A5" w:rsidRDefault="00A951A5" w:rsidP="002F665A">
            <w:pPr>
              <w:rPr>
                <w:rFonts w:ascii="Times New Roman" w:hAnsi="Times New Roman" w:cs="Times New Roman"/>
                <w:sz w:val="20"/>
                <w:szCs w:val="20"/>
              </w:rPr>
            </w:pPr>
            <w:r w:rsidRPr="00A951A5">
              <w:rPr>
                <w:rFonts w:ascii="Times New Roman" w:hAnsi="Times New Roman" w:cs="Times New Roman"/>
                <w:b/>
                <w:sz w:val="20"/>
                <w:szCs w:val="20"/>
              </w:rPr>
              <w:t xml:space="preserve">Цель: </w:t>
            </w:r>
            <w:r w:rsidRPr="00A951A5">
              <w:rPr>
                <w:rFonts w:ascii="Times New Roman" w:hAnsi="Times New Roman" w:cs="Times New Roman"/>
                <w:sz w:val="20"/>
                <w:szCs w:val="20"/>
              </w:rPr>
              <w:t xml:space="preserve">учить детей различать строительную техник, рассказать о назначении и работе </w:t>
            </w:r>
            <w:r w:rsidR="00065C52" w:rsidRPr="00A951A5">
              <w:rPr>
                <w:rFonts w:ascii="Times New Roman" w:hAnsi="Times New Roman" w:cs="Times New Roman"/>
                <w:sz w:val="20"/>
                <w:szCs w:val="20"/>
              </w:rPr>
              <w:t>экскаватора</w:t>
            </w:r>
            <w:r w:rsidRPr="00A951A5">
              <w:rPr>
                <w:rFonts w:ascii="Times New Roman" w:hAnsi="Times New Roman" w:cs="Times New Roman"/>
                <w:sz w:val="20"/>
                <w:szCs w:val="20"/>
              </w:rPr>
              <w:t>. Формировать интерес и уважение к руду.</w:t>
            </w:r>
          </w:p>
          <w:p w:rsidR="001C7B92" w:rsidRPr="00AC243E" w:rsidRDefault="001C7B92" w:rsidP="001C01C4">
            <w:pPr>
              <w:rPr>
                <w:rFonts w:ascii="Times New Roman" w:hAnsi="Times New Roman" w:cs="Times New Roman"/>
                <w:sz w:val="16"/>
                <w:szCs w:val="20"/>
              </w:rPr>
            </w:pPr>
          </w:p>
        </w:tc>
        <w:tc>
          <w:tcPr>
            <w:tcW w:w="851" w:type="dxa"/>
            <w:vMerge/>
          </w:tcPr>
          <w:p w:rsidR="001C7B92" w:rsidRPr="009F3B07" w:rsidRDefault="001C7B92" w:rsidP="001C01C4">
            <w:pPr>
              <w:jc w:val="center"/>
              <w:rPr>
                <w:rFonts w:ascii="Times New Roman" w:hAnsi="Times New Roman" w:cs="Times New Roman"/>
                <w:sz w:val="20"/>
                <w:szCs w:val="20"/>
              </w:rPr>
            </w:pPr>
          </w:p>
        </w:tc>
      </w:tr>
    </w:tbl>
    <w:p w:rsidR="002F665A" w:rsidRDefault="002F665A" w:rsidP="001C7B92">
      <w:pPr>
        <w:spacing w:after="0" w:line="240" w:lineRule="auto"/>
        <w:jc w:val="center"/>
        <w:rPr>
          <w:rFonts w:ascii="Times New Roman" w:hAnsi="Times New Roman" w:cs="Times New Roman"/>
          <w:b/>
          <w:color w:val="00B050"/>
        </w:rPr>
      </w:pPr>
    </w:p>
    <w:p w:rsidR="001C7B92" w:rsidRPr="00065C52" w:rsidRDefault="001C7B92" w:rsidP="001C7B92">
      <w:pPr>
        <w:spacing w:after="0" w:line="240" w:lineRule="auto"/>
        <w:jc w:val="center"/>
        <w:rPr>
          <w:rFonts w:ascii="Times New Roman" w:hAnsi="Times New Roman" w:cs="Times New Roman"/>
          <w:b/>
          <w:color w:val="FF0000"/>
        </w:rPr>
      </w:pPr>
      <w:r w:rsidRPr="00065C52">
        <w:rPr>
          <w:rFonts w:ascii="Times New Roman" w:hAnsi="Times New Roman" w:cs="Times New Roman"/>
          <w:b/>
          <w:color w:val="FF0000"/>
        </w:rPr>
        <w:lastRenderedPageBreak/>
        <w:t>Планирование воспитательно-образовательной работы на день</w:t>
      </w:r>
    </w:p>
    <w:p w:rsidR="001C7B92" w:rsidRPr="00065C52" w:rsidRDefault="001C7B92" w:rsidP="001C7B92">
      <w:pPr>
        <w:spacing w:after="0" w:line="240" w:lineRule="auto"/>
        <w:rPr>
          <w:rFonts w:ascii="Times New Roman" w:hAnsi="Times New Roman" w:cs="Times New Roman"/>
          <w:b/>
          <w:color w:val="FF0000"/>
        </w:rPr>
      </w:pPr>
      <w:r w:rsidRPr="00065C52">
        <w:rPr>
          <w:rFonts w:ascii="Times New Roman" w:hAnsi="Times New Roman" w:cs="Times New Roman"/>
          <w:b/>
          <w:color w:val="FF0000"/>
        </w:rPr>
        <w:t>Тема недели: «</w:t>
      </w:r>
      <w:r w:rsidR="00065C52">
        <w:rPr>
          <w:rFonts w:ascii="Times New Roman" w:hAnsi="Times New Roman" w:cs="Times New Roman"/>
          <w:b/>
          <w:color w:val="FF0000"/>
        </w:rPr>
        <w:t>Повторение</w:t>
      </w:r>
      <w:r w:rsidRPr="00065C52">
        <w:rPr>
          <w:rFonts w:ascii="Times New Roman" w:hAnsi="Times New Roman" w:cs="Times New Roman"/>
          <w:b/>
          <w:color w:val="FF0000"/>
        </w:rPr>
        <w:t>»</w:t>
      </w:r>
    </w:p>
    <w:tbl>
      <w:tblPr>
        <w:tblStyle w:val="a3"/>
        <w:tblW w:w="16160" w:type="dxa"/>
        <w:tblInd w:w="-601" w:type="dxa"/>
        <w:tblLayout w:type="fixed"/>
        <w:tblLook w:val="04A0"/>
      </w:tblPr>
      <w:tblGrid>
        <w:gridCol w:w="425"/>
        <w:gridCol w:w="993"/>
        <w:gridCol w:w="6804"/>
        <w:gridCol w:w="3119"/>
        <w:gridCol w:w="2693"/>
        <w:gridCol w:w="2126"/>
      </w:tblGrid>
      <w:tr w:rsidR="001C7B92" w:rsidRPr="009F3B07" w:rsidTr="00065C52">
        <w:tc>
          <w:tcPr>
            <w:tcW w:w="425" w:type="dxa"/>
            <w:vMerge w:val="restart"/>
            <w:textDirection w:val="btLr"/>
          </w:tcPr>
          <w:p w:rsidR="001C7B92" w:rsidRPr="009F3B07" w:rsidRDefault="001C7B92" w:rsidP="00065C52">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Четверг </w:t>
            </w:r>
            <w:r w:rsidR="00065C52">
              <w:rPr>
                <w:rFonts w:ascii="Times New Roman" w:hAnsi="Times New Roman" w:cs="Times New Roman"/>
                <w:sz w:val="20"/>
                <w:szCs w:val="20"/>
              </w:rPr>
              <w:t>31</w:t>
            </w:r>
            <w:r>
              <w:rPr>
                <w:rFonts w:ascii="Times New Roman" w:hAnsi="Times New Roman" w:cs="Times New Roman"/>
                <w:sz w:val="20"/>
                <w:szCs w:val="20"/>
              </w:rPr>
              <w:t xml:space="preserve">  октября</w:t>
            </w:r>
          </w:p>
        </w:tc>
        <w:tc>
          <w:tcPr>
            <w:tcW w:w="993" w:type="dxa"/>
            <w:vMerge w:val="restart"/>
            <w:vAlign w:val="center"/>
          </w:tcPr>
          <w:p w:rsidR="001C7B92" w:rsidRPr="009F3B07" w:rsidRDefault="001C7B92" w:rsidP="001C01C4">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923" w:type="dxa"/>
            <w:gridSpan w:val="2"/>
            <w:vAlign w:val="center"/>
          </w:tcPr>
          <w:p w:rsidR="001C7B92" w:rsidRPr="009F3B07" w:rsidRDefault="001C7B92" w:rsidP="001C01C4">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693" w:type="dxa"/>
            <w:vMerge w:val="restart"/>
            <w:vAlign w:val="center"/>
          </w:tcPr>
          <w:p w:rsidR="001C7B92" w:rsidRPr="00A9309F" w:rsidRDefault="001C7B92" w:rsidP="001C01C4">
            <w:pPr>
              <w:jc w:val="center"/>
              <w:rPr>
                <w:rFonts w:ascii="Times New Roman" w:hAnsi="Times New Roman" w:cs="Times New Roman"/>
                <w:b/>
                <w:sz w:val="16"/>
                <w:szCs w:val="20"/>
              </w:rPr>
            </w:pPr>
            <w:r w:rsidRPr="00A9309F">
              <w:rPr>
                <w:rFonts w:ascii="Times New Roman" w:hAnsi="Times New Roman" w:cs="Times New Roman"/>
                <w:b/>
                <w:sz w:val="16"/>
                <w:szCs w:val="20"/>
              </w:rPr>
              <w:t>Организация образовательной деятельности в режимных моментах</w:t>
            </w:r>
          </w:p>
        </w:tc>
        <w:tc>
          <w:tcPr>
            <w:tcW w:w="2126" w:type="dxa"/>
            <w:vMerge w:val="restart"/>
            <w:vAlign w:val="center"/>
          </w:tcPr>
          <w:p w:rsidR="001C7B92" w:rsidRPr="00A9309F" w:rsidRDefault="001C7B92" w:rsidP="001C01C4">
            <w:pPr>
              <w:jc w:val="center"/>
              <w:rPr>
                <w:rFonts w:ascii="Times New Roman" w:hAnsi="Times New Roman" w:cs="Times New Roman"/>
                <w:b/>
                <w:sz w:val="16"/>
                <w:szCs w:val="20"/>
              </w:rPr>
            </w:pPr>
            <w:r w:rsidRPr="00A9309F">
              <w:rPr>
                <w:rFonts w:ascii="Times New Roman" w:hAnsi="Times New Roman" w:cs="Times New Roman"/>
                <w:b/>
                <w:sz w:val="16"/>
                <w:szCs w:val="20"/>
              </w:rPr>
              <w:t>Организация развивающей среды для самостоятельной деятельности детей</w:t>
            </w:r>
          </w:p>
        </w:tc>
      </w:tr>
      <w:tr w:rsidR="001C7B92" w:rsidRPr="009F3B07" w:rsidTr="00065C52">
        <w:trPr>
          <w:trHeight w:val="648"/>
        </w:trPr>
        <w:tc>
          <w:tcPr>
            <w:tcW w:w="425" w:type="dxa"/>
            <w:vMerge/>
          </w:tcPr>
          <w:p w:rsidR="001C7B92" w:rsidRPr="009F3B07" w:rsidRDefault="001C7B92" w:rsidP="001C01C4">
            <w:pPr>
              <w:jc w:val="center"/>
              <w:rPr>
                <w:rFonts w:ascii="Times New Roman" w:hAnsi="Times New Roman" w:cs="Times New Roman"/>
                <w:sz w:val="20"/>
                <w:szCs w:val="20"/>
              </w:rPr>
            </w:pPr>
          </w:p>
        </w:tc>
        <w:tc>
          <w:tcPr>
            <w:tcW w:w="993" w:type="dxa"/>
            <w:vMerge/>
            <w:vAlign w:val="center"/>
          </w:tcPr>
          <w:p w:rsidR="001C7B92" w:rsidRPr="009F3B07" w:rsidRDefault="001C7B92" w:rsidP="001C01C4">
            <w:pPr>
              <w:jc w:val="center"/>
              <w:rPr>
                <w:rFonts w:ascii="Times New Roman" w:hAnsi="Times New Roman" w:cs="Times New Roman"/>
                <w:sz w:val="20"/>
                <w:szCs w:val="20"/>
              </w:rPr>
            </w:pPr>
          </w:p>
        </w:tc>
        <w:tc>
          <w:tcPr>
            <w:tcW w:w="6804" w:type="dxa"/>
            <w:vAlign w:val="center"/>
          </w:tcPr>
          <w:p w:rsidR="001C7B92" w:rsidRPr="009F3B07" w:rsidRDefault="001C7B92" w:rsidP="001C01C4">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3119" w:type="dxa"/>
            <w:vAlign w:val="center"/>
          </w:tcPr>
          <w:p w:rsidR="001C7B92" w:rsidRPr="009F3B07" w:rsidRDefault="001C7B92" w:rsidP="001C01C4">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693" w:type="dxa"/>
            <w:vMerge/>
            <w:vAlign w:val="center"/>
          </w:tcPr>
          <w:p w:rsidR="001C7B92" w:rsidRPr="009F3B07" w:rsidRDefault="001C7B92" w:rsidP="001C01C4">
            <w:pPr>
              <w:jc w:val="center"/>
              <w:rPr>
                <w:rFonts w:ascii="Times New Roman" w:hAnsi="Times New Roman" w:cs="Times New Roman"/>
                <w:sz w:val="20"/>
                <w:szCs w:val="20"/>
              </w:rPr>
            </w:pPr>
          </w:p>
        </w:tc>
        <w:tc>
          <w:tcPr>
            <w:tcW w:w="2126" w:type="dxa"/>
            <w:vMerge/>
            <w:vAlign w:val="center"/>
          </w:tcPr>
          <w:p w:rsidR="001C7B92" w:rsidRPr="009F3B07" w:rsidRDefault="001C7B92" w:rsidP="001C01C4">
            <w:pPr>
              <w:jc w:val="center"/>
              <w:rPr>
                <w:rFonts w:ascii="Times New Roman" w:hAnsi="Times New Roman" w:cs="Times New Roman"/>
                <w:sz w:val="20"/>
                <w:szCs w:val="20"/>
              </w:rPr>
            </w:pPr>
          </w:p>
        </w:tc>
      </w:tr>
      <w:tr w:rsidR="001C7B92" w:rsidRPr="009F3B07" w:rsidTr="00065C52">
        <w:tc>
          <w:tcPr>
            <w:tcW w:w="425" w:type="dxa"/>
            <w:vMerge/>
          </w:tcPr>
          <w:p w:rsidR="001C7B92" w:rsidRPr="009F3B07" w:rsidRDefault="001C7B92" w:rsidP="001C01C4">
            <w:pPr>
              <w:jc w:val="center"/>
              <w:rPr>
                <w:rFonts w:ascii="Times New Roman" w:hAnsi="Times New Roman" w:cs="Times New Roman"/>
                <w:sz w:val="20"/>
                <w:szCs w:val="20"/>
              </w:rPr>
            </w:pPr>
          </w:p>
        </w:tc>
        <w:tc>
          <w:tcPr>
            <w:tcW w:w="993" w:type="dxa"/>
            <w:vAlign w:val="center"/>
          </w:tcPr>
          <w:p w:rsidR="001C7B92" w:rsidRPr="009F3B07" w:rsidRDefault="001C7B92" w:rsidP="001C01C4">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804" w:type="dxa"/>
            <w:tcBorders>
              <w:bottom w:val="single" w:sz="4" w:space="0" w:color="auto"/>
            </w:tcBorders>
          </w:tcPr>
          <w:p w:rsidR="001C7B92" w:rsidRPr="00065C52" w:rsidRDefault="001C7B92" w:rsidP="001C01C4">
            <w:pPr>
              <w:rPr>
                <w:rFonts w:ascii="Times New Roman" w:hAnsi="Times New Roman" w:cs="Times New Roman"/>
                <w:sz w:val="20"/>
                <w:szCs w:val="20"/>
              </w:rPr>
            </w:pPr>
            <w:r w:rsidRPr="00065C52">
              <w:rPr>
                <w:rFonts w:ascii="Times New Roman" w:hAnsi="Times New Roman" w:cs="Times New Roman"/>
                <w:sz w:val="20"/>
                <w:szCs w:val="20"/>
              </w:rPr>
              <w:t>1.Д/и «</w:t>
            </w:r>
            <w:r w:rsidR="00065C52" w:rsidRPr="00065C52">
              <w:rPr>
                <w:rFonts w:ascii="Times New Roman" w:hAnsi="Times New Roman" w:cs="Times New Roman"/>
                <w:sz w:val="20"/>
                <w:szCs w:val="20"/>
              </w:rPr>
              <w:t>Осенние картинки</w:t>
            </w:r>
            <w:r w:rsidRPr="00065C52">
              <w:rPr>
                <w:rFonts w:ascii="Times New Roman" w:hAnsi="Times New Roman" w:cs="Times New Roman"/>
                <w:sz w:val="20"/>
                <w:szCs w:val="20"/>
              </w:rPr>
              <w:t>»</w:t>
            </w:r>
          </w:p>
          <w:p w:rsidR="001C7B92" w:rsidRPr="00065C52" w:rsidRDefault="001C7B92" w:rsidP="001C01C4">
            <w:pPr>
              <w:jc w:val="both"/>
              <w:rPr>
                <w:rFonts w:ascii="Times New Roman" w:hAnsi="Times New Roman" w:cs="Times New Roman"/>
                <w:sz w:val="20"/>
                <w:szCs w:val="20"/>
              </w:rPr>
            </w:pPr>
            <w:r w:rsidRPr="00065C52">
              <w:rPr>
                <w:rFonts w:ascii="Times New Roman" w:hAnsi="Times New Roman" w:cs="Times New Roman"/>
                <w:sz w:val="20"/>
                <w:szCs w:val="20"/>
              </w:rPr>
              <w:t xml:space="preserve">- </w:t>
            </w:r>
            <w:r w:rsidR="00065C52" w:rsidRPr="00065C52">
              <w:rPr>
                <w:rFonts w:ascii="Times New Roman" w:hAnsi="Times New Roman" w:cs="Times New Roman"/>
                <w:sz w:val="20"/>
                <w:szCs w:val="20"/>
              </w:rPr>
              <w:t>учить детей описывать картинку с осенними признаками (деревья жлтые, лужи, дети гуляют и т.д.); развивать связную речь, мышление, внимание, память.</w:t>
            </w:r>
          </w:p>
          <w:p w:rsidR="001C7B92" w:rsidRPr="00065C52" w:rsidRDefault="001C7B92" w:rsidP="001C01C4">
            <w:pPr>
              <w:jc w:val="both"/>
              <w:rPr>
                <w:rFonts w:ascii="Times New Roman" w:hAnsi="Times New Roman" w:cs="Times New Roman"/>
                <w:sz w:val="20"/>
                <w:szCs w:val="20"/>
              </w:rPr>
            </w:pPr>
            <w:r w:rsidRPr="00065C52">
              <w:rPr>
                <w:rFonts w:ascii="Times New Roman" w:hAnsi="Times New Roman" w:cs="Times New Roman"/>
                <w:sz w:val="20"/>
                <w:szCs w:val="20"/>
              </w:rPr>
              <w:t>2.П/г «</w:t>
            </w:r>
            <w:r w:rsidR="00065C52" w:rsidRPr="00065C52">
              <w:rPr>
                <w:rFonts w:ascii="Times New Roman" w:hAnsi="Times New Roman" w:cs="Times New Roman"/>
                <w:sz w:val="20"/>
                <w:szCs w:val="20"/>
              </w:rPr>
              <w:t>Фруктовая ладошка</w:t>
            </w:r>
            <w:r w:rsidRPr="00065C52">
              <w:rPr>
                <w:rFonts w:ascii="Times New Roman" w:hAnsi="Times New Roman" w:cs="Times New Roman"/>
                <w:sz w:val="20"/>
                <w:szCs w:val="20"/>
              </w:rPr>
              <w:t>» (папка с п/г)</w:t>
            </w:r>
          </w:p>
          <w:p w:rsidR="001C7B92" w:rsidRPr="00065C52" w:rsidRDefault="001C7B92" w:rsidP="001C01C4">
            <w:pPr>
              <w:jc w:val="both"/>
              <w:rPr>
                <w:rFonts w:ascii="Times New Roman" w:hAnsi="Times New Roman" w:cs="Times New Roman"/>
                <w:sz w:val="20"/>
                <w:szCs w:val="20"/>
              </w:rPr>
            </w:pPr>
            <w:r w:rsidRPr="00065C52">
              <w:rPr>
                <w:rFonts w:ascii="Times New Roman" w:hAnsi="Times New Roman" w:cs="Times New Roman"/>
                <w:sz w:val="20"/>
                <w:szCs w:val="20"/>
              </w:rPr>
              <w:t>-развивать мелкую моторику рук, мышление и речь.</w:t>
            </w:r>
          </w:p>
          <w:p w:rsidR="001C7B92" w:rsidRPr="00065C52" w:rsidRDefault="001C7B92" w:rsidP="001C01C4">
            <w:pPr>
              <w:jc w:val="both"/>
              <w:rPr>
                <w:rFonts w:ascii="Times New Roman" w:hAnsi="Times New Roman" w:cs="Times New Roman"/>
                <w:sz w:val="20"/>
                <w:szCs w:val="20"/>
              </w:rPr>
            </w:pPr>
            <w:r w:rsidRPr="00065C52">
              <w:rPr>
                <w:rFonts w:ascii="Times New Roman" w:hAnsi="Times New Roman" w:cs="Times New Roman"/>
                <w:sz w:val="20"/>
                <w:szCs w:val="20"/>
              </w:rPr>
              <w:t>3.П/и «</w:t>
            </w:r>
            <w:r w:rsidR="00065C52" w:rsidRPr="00065C52">
              <w:rPr>
                <w:rFonts w:ascii="Times New Roman" w:hAnsi="Times New Roman" w:cs="Times New Roman"/>
                <w:sz w:val="20"/>
                <w:szCs w:val="20"/>
              </w:rPr>
              <w:t>Лохматый пёс</w:t>
            </w:r>
            <w:r w:rsidRPr="00065C52">
              <w:rPr>
                <w:rFonts w:ascii="Times New Roman" w:hAnsi="Times New Roman" w:cs="Times New Roman"/>
                <w:sz w:val="20"/>
                <w:szCs w:val="20"/>
              </w:rPr>
              <w:t>»</w:t>
            </w:r>
          </w:p>
          <w:p w:rsidR="001C7B92" w:rsidRPr="00065C52" w:rsidRDefault="001C7B92" w:rsidP="001C01C4">
            <w:pPr>
              <w:jc w:val="both"/>
              <w:rPr>
                <w:rFonts w:ascii="Times New Roman" w:hAnsi="Times New Roman" w:cs="Times New Roman"/>
                <w:sz w:val="20"/>
                <w:szCs w:val="20"/>
              </w:rPr>
            </w:pPr>
            <w:r w:rsidRPr="00065C52">
              <w:rPr>
                <w:rFonts w:ascii="Times New Roman" w:hAnsi="Times New Roman" w:cs="Times New Roman"/>
                <w:sz w:val="20"/>
                <w:szCs w:val="20"/>
              </w:rPr>
              <w:t>-</w:t>
            </w:r>
            <w:r w:rsidR="00065C52" w:rsidRPr="00065C52">
              <w:rPr>
                <w:rFonts w:ascii="Times New Roman" w:hAnsi="Times New Roman" w:cs="Times New Roman"/>
                <w:sz w:val="20"/>
                <w:szCs w:val="20"/>
              </w:rPr>
              <w:t>закреплять умение детей двигаться в соответствии с текстом, быстро менять направление движения.</w:t>
            </w:r>
          </w:p>
          <w:p w:rsidR="001C7B92" w:rsidRPr="00A9309F" w:rsidRDefault="001C7B92" w:rsidP="001C01C4">
            <w:pPr>
              <w:jc w:val="both"/>
              <w:rPr>
                <w:rFonts w:ascii="Times New Roman" w:hAnsi="Times New Roman" w:cs="Times New Roman"/>
                <w:sz w:val="18"/>
                <w:szCs w:val="20"/>
              </w:rPr>
            </w:pPr>
            <w:r w:rsidRPr="00065C52">
              <w:rPr>
                <w:rFonts w:ascii="Times New Roman" w:hAnsi="Times New Roman" w:cs="Times New Roman"/>
                <w:sz w:val="20"/>
                <w:szCs w:val="20"/>
              </w:rPr>
              <w:t>4.Утренняя гимнастика – подготовить детский организм к предстоящей нагрузке в течение дня в детском саду.</w:t>
            </w:r>
          </w:p>
        </w:tc>
        <w:tc>
          <w:tcPr>
            <w:tcW w:w="3119" w:type="dxa"/>
            <w:tcBorders>
              <w:bottom w:val="single" w:sz="4" w:space="0" w:color="auto"/>
            </w:tcBorders>
          </w:tcPr>
          <w:p w:rsidR="00065C52" w:rsidRDefault="001C7B92" w:rsidP="00065C52">
            <w:pPr>
              <w:pStyle w:val="a8"/>
              <w:numPr>
                <w:ilvl w:val="0"/>
                <w:numId w:val="15"/>
              </w:numPr>
              <w:tabs>
                <w:tab w:val="left" w:pos="176"/>
              </w:tabs>
              <w:ind w:left="34" w:firstLine="0"/>
              <w:jc w:val="both"/>
              <w:rPr>
                <w:rFonts w:ascii="Times New Roman" w:hAnsi="Times New Roman" w:cs="Times New Roman"/>
                <w:sz w:val="18"/>
                <w:szCs w:val="20"/>
              </w:rPr>
            </w:pPr>
            <w:r w:rsidRPr="00A9309F">
              <w:rPr>
                <w:rFonts w:ascii="Times New Roman" w:hAnsi="Times New Roman" w:cs="Times New Roman"/>
                <w:sz w:val="18"/>
                <w:szCs w:val="20"/>
              </w:rPr>
              <w:t>Д/у «</w:t>
            </w:r>
            <w:r w:rsidR="00065C52">
              <w:rPr>
                <w:rFonts w:ascii="Times New Roman" w:hAnsi="Times New Roman" w:cs="Times New Roman"/>
                <w:sz w:val="18"/>
                <w:szCs w:val="20"/>
              </w:rPr>
              <w:t>Где что можно делать?»</w:t>
            </w:r>
          </w:p>
          <w:p w:rsidR="00065C52" w:rsidRDefault="00065C52" w:rsidP="00065C52">
            <w:pPr>
              <w:pStyle w:val="a8"/>
              <w:tabs>
                <w:tab w:val="left" w:pos="176"/>
              </w:tabs>
              <w:ind w:left="34"/>
              <w:jc w:val="both"/>
              <w:rPr>
                <w:rFonts w:ascii="Times New Roman" w:hAnsi="Times New Roman" w:cs="Times New Roman"/>
                <w:sz w:val="18"/>
                <w:szCs w:val="20"/>
              </w:rPr>
            </w:pPr>
            <w:r>
              <w:rPr>
                <w:rFonts w:ascii="Times New Roman" w:hAnsi="Times New Roman" w:cs="Times New Roman"/>
                <w:sz w:val="18"/>
                <w:szCs w:val="20"/>
              </w:rPr>
              <w:t>- активизировать в речи детей употребление глаголов, соответствовать определённой ситуации.</w:t>
            </w:r>
          </w:p>
          <w:p w:rsidR="00065C52" w:rsidRDefault="00065C52" w:rsidP="00065C52">
            <w:pPr>
              <w:pStyle w:val="a8"/>
              <w:tabs>
                <w:tab w:val="left" w:pos="176"/>
              </w:tabs>
              <w:ind w:left="34"/>
              <w:jc w:val="both"/>
              <w:rPr>
                <w:rFonts w:ascii="Times New Roman" w:hAnsi="Times New Roman" w:cs="Times New Roman"/>
                <w:sz w:val="18"/>
                <w:szCs w:val="20"/>
              </w:rPr>
            </w:pPr>
            <w:r>
              <w:rPr>
                <w:rFonts w:ascii="Times New Roman" w:hAnsi="Times New Roman" w:cs="Times New Roman"/>
                <w:sz w:val="18"/>
                <w:szCs w:val="20"/>
              </w:rPr>
              <w:t>Что можно делать в лесу?</w:t>
            </w:r>
          </w:p>
          <w:p w:rsidR="00065C52" w:rsidRDefault="00065C52" w:rsidP="00065C52">
            <w:pPr>
              <w:pStyle w:val="a8"/>
              <w:tabs>
                <w:tab w:val="left" w:pos="176"/>
              </w:tabs>
              <w:ind w:left="34"/>
              <w:jc w:val="both"/>
              <w:rPr>
                <w:rFonts w:ascii="Times New Roman" w:hAnsi="Times New Roman" w:cs="Times New Roman"/>
                <w:sz w:val="18"/>
                <w:szCs w:val="20"/>
              </w:rPr>
            </w:pPr>
            <w:r>
              <w:rPr>
                <w:rFonts w:ascii="Times New Roman" w:hAnsi="Times New Roman" w:cs="Times New Roman"/>
                <w:sz w:val="18"/>
                <w:szCs w:val="20"/>
              </w:rPr>
              <w:t>(гулять, собирать грибы, отдыхать)</w:t>
            </w:r>
          </w:p>
          <w:p w:rsidR="00065C52" w:rsidRDefault="00065C52" w:rsidP="00065C52">
            <w:pPr>
              <w:pStyle w:val="a8"/>
              <w:tabs>
                <w:tab w:val="left" w:pos="176"/>
              </w:tabs>
              <w:ind w:left="34"/>
              <w:jc w:val="both"/>
              <w:rPr>
                <w:rFonts w:ascii="Times New Roman" w:hAnsi="Times New Roman" w:cs="Times New Roman"/>
                <w:sz w:val="18"/>
                <w:szCs w:val="20"/>
              </w:rPr>
            </w:pPr>
            <w:r>
              <w:rPr>
                <w:rFonts w:ascii="Times New Roman" w:hAnsi="Times New Roman" w:cs="Times New Roman"/>
                <w:sz w:val="18"/>
                <w:szCs w:val="20"/>
              </w:rPr>
              <w:t>Что можно делать в магазине?</w:t>
            </w:r>
          </w:p>
          <w:p w:rsidR="00065C52" w:rsidRPr="00A9309F" w:rsidRDefault="00065C52" w:rsidP="00065C52">
            <w:pPr>
              <w:pStyle w:val="a8"/>
              <w:tabs>
                <w:tab w:val="left" w:pos="176"/>
              </w:tabs>
              <w:ind w:left="34"/>
              <w:jc w:val="both"/>
              <w:rPr>
                <w:rFonts w:ascii="Times New Roman" w:hAnsi="Times New Roman" w:cs="Times New Roman"/>
                <w:sz w:val="18"/>
                <w:szCs w:val="20"/>
              </w:rPr>
            </w:pPr>
            <w:r>
              <w:rPr>
                <w:rFonts w:ascii="Times New Roman" w:hAnsi="Times New Roman" w:cs="Times New Roman"/>
                <w:sz w:val="18"/>
                <w:szCs w:val="20"/>
              </w:rPr>
              <w:t>(Серафима, Лиза Ш.)</w:t>
            </w:r>
          </w:p>
          <w:p w:rsidR="001C7B92" w:rsidRPr="00A9309F" w:rsidRDefault="001C7B92" w:rsidP="001C01C4">
            <w:pPr>
              <w:pStyle w:val="a8"/>
              <w:tabs>
                <w:tab w:val="left" w:pos="176"/>
              </w:tabs>
              <w:ind w:left="34"/>
              <w:jc w:val="both"/>
              <w:rPr>
                <w:rFonts w:ascii="Times New Roman" w:hAnsi="Times New Roman" w:cs="Times New Roman"/>
                <w:sz w:val="18"/>
                <w:szCs w:val="20"/>
              </w:rPr>
            </w:pPr>
          </w:p>
        </w:tc>
        <w:tc>
          <w:tcPr>
            <w:tcW w:w="2693" w:type="dxa"/>
            <w:tcBorders>
              <w:bottom w:val="single" w:sz="4" w:space="0" w:color="auto"/>
            </w:tcBorders>
          </w:tcPr>
          <w:p w:rsidR="001C7B92" w:rsidRDefault="001C7B92" w:rsidP="00065C52">
            <w:pPr>
              <w:pStyle w:val="a8"/>
              <w:numPr>
                <w:ilvl w:val="0"/>
                <w:numId w:val="15"/>
              </w:numPr>
              <w:tabs>
                <w:tab w:val="left" w:pos="176"/>
              </w:tabs>
              <w:ind w:left="34" w:firstLine="0"/>
              <w:jc w:val="both"/>
              <w:rPr>
                <w:rFonts w:ascii="Times New Roman" w:hAnsi="Times New Roman" w:cs="Times New Roman"/>
                <w:sz w:val="18"/>
                <w:szCs w:val="20"/>
              </w:rPr>
            </w:pPr>
            <w:r w:rsidRPr="00A9309F">
              <w:rPr>
                <w:rFonts w:ascii="Times New Roman" w:hAnsi="Times New Roman" w:cs="Times New Roman"/>
                <w:sz w:val="18"/>
                <w:szCs w:val="20"/>
              </w:rPr>
              <w:t>Ситуативный разговор на тему: «</w:t>
            </w:r>
            <w:r w:rsidR="00065C52">
              <w:rPr>
                <w:rFonts w:ascii="Times New Roman" w:hAnsi="Times New Roman" w:cs="Times New Roman"/>
                <w:sz w:val="18"/>
                <w:szCs w:val="20"/>
              </w:rPr>
              <w:t>Правила поведения за столом»</w:t>
            </w:r>
          </w:p>
          <w:p w:rsidR="00065C52" w:rsidRPr="00A9309F" w:rsidRDefault="00065C52" w:rsidP="00065C52">
            <w:pPr>
              <w:pStyle w:val="a8"/>
              <w:tabs>
                <w:tab w:val="left" w:pos="176"/>
              </w:tabs>
              <w:ind w:left="34"/>
              <w:jc w:val="both"/>
              <w:rPr>
                <w:rFonts w:ascii="Times New Roman" w:hAnsi="Times New Roman" w:cs="Times New Roman"/>
                <w:sz w:val="18"/>
                <w:szCs w:val="20"/>
              </w:rPr>
            </w:pPr>
            <w:r>
              <w:rPr>
                <w:rFonts w:ascii="Times New Roman" w:hAnsi="Times New Roman" w:cs="Times New Roman"/>
                <w:sz w:val="18"/>
                <w:szCs w:val="20"/>
              </w:rPr>
              <w:t>- закрепить правила поведения за столом: кушать молча, аккуратно, пользоваться салфеткой, говорить спасибо!</w:t>
            </w:r>
          </w:p>
        </w:tc>
        <w:tc>
          <w:tcPr>
            <w:tcW w:w="2126" w:type="dxa"/>
            <w:tcBorders>
              <w:bottom w:val="single" w:sz="4" w:space="0" w:color="auto"/>
            </w:tcBorders>
          </w:tcPr>
          <w:p w:rsidR="00065C52" w:rsidRDefault="00065C52" w:rsidP="00065C52">
            <w:pPr>
              <w:pStyle w:val="a8"/>
              <w:numPr>
                <w:ilvl w:val="0"/>
                <w:numId w:val="15"/>
              </w:numPr>
              <w:tabs>
                <w:tab w:val="left" w:pos="177"/>
              </w:tabs>
              <w:ind w:left="33" w:firstLine="0"/>
              <w:jc w:val="both"/>
              <w:rPr>
                <w:rFonts w:ascii="Times New Roman" w:hAnsi="Times New Roman" w:cs="Times New Roman"/>
                <w:sz w:val="18"/>
                <w:szCs w:val="20"/>
              </w:rPr>
            </w:pPr>
            <w:r>
              <w:rPr>
                <w:rFonts w:ascii="Times New Roman" w:hAnsi="Times New Roman" w:cs="Times New Roman"/>
                <w:sz w:val="18"/>
                <w:szCs w:val="20"/>
              </w:rPr>
              <w:t>Самостоятельные игры детей по интересам</w:t>
            </w:r>
          </w:p>
          <w:p w:rsidR="00065C52" w:rsidRPr="00A9309F" w:rsidRDefault="00065C52" w:rsidP="00065C52">
            <w:pPr>
              <w:pStyle w:val="a8"/>
              <w:tabs>
                <w:tab w:val="left" w:pos="177"/>
              </w:tabs>
              <w:ind w:left="33"/>
              <w:jc w:val="both"/>
              <w:rPr>
                <w:rFonts w:ascii="Times New Roman" w:hAnsi="Times New Roman" w:cs="Times New Roman"/>
                <w:sz w:val="18"/>
                <w:szCs w:val="20"/>
              </w:rPr>
            </w:pPr>
            <w:r>
              <w:rPr>
                <w:rFonts w:ascii="Times New Roman" w:hAnsi="Times New Roman" w:cs="Times New Roman"/>
                <w:sz w:val="18"/>
                <w:szCs w:val="20"/>
              </w:rPr>
              <w:t>- развивать детскую инициативу.</w:t>
            </w:r>
          </w:p>
          <w:p w:rsidR="001C7B92" w:rsidRPr="00A9309F" w:rsidRDefault="001C7B92" w:rsidP="001C01C4">
            <w:pPr>
              <w:pStyle w:val="a8"/>
              <w:tabs>
                <w:tab w:val="left" w:pos="177"/>
              </w:tabs>
              <w:ind w:left="33"/>
              <w:jc w:val="both"/>
              <w:rPr>
                <w:rFonts w:ascii="Times New Roman" w:hAnsi="Times New Roman" w:cs="Times New Roman"/>
                <w:sz w:val="18"/>
                <w:szCs w:val="20"/>
              </w:rPr>
            </w:pPr>
          </w:p>
        </w:tc>
      </w:tr>
      <w:tr w:rsidR="001C7B92" w:rsidRPr="009F3B07" w:rsidTr="00065C52">
        <w:trPr>
          <w:cantSplit/>
          <w:trHeight w:val="1105"/>
        </w:trPr>
        <w:tc>
          <w:tcPr>
            <w:tcW w:w="425" w:type="dxa"/>
            <w:vMerge/>
          </w:tcPr>
          <w:p w:rsidR="001C7B92" w:rsidRPr="009F3B07" w:rsidRDefault="001C7B92" w:rsidP="001C01C4">
            <w:pPr>
              <w:jc w:val="center"/>
              <w:rPr>
                <w:rFonts w:ascii="Times New Roman" w:hAnsi="Times New Roman" w:cs="Times New Roman"/>
                <w:sz w:val="20"/>
                <w:szCs w:val="20"/>
              </w:rPr>
            </w:pPr>
          </w:p>
        </w:tc>
        <w:tc>
          <w:tcPr>
            <w:tcW w:w="993" w:type="dxa"/>
            <w:vMerge w:val="restart"/>
            <w:textDirection w:val="btLr"/>
            <w:vAlign w:val="center"/>
          </w:tcPr>
          <w:p w:rsidR="001C7B92" w:rsidRPr="009F3B07" w:rsidRDefault="001C7B92" w:rsidP="001C01C4">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742" w:type="dxa"/>
            <w:gridSpan w:val="4"/>
            <w:tcBorders>
              <w:bottom w:val="single" w:sz="4" w:space="0" w:color="auto"/>
            </w:tcBorders>
          </w:tcPr>
          <w:p w:rsidR="001C7B92" w:rsidRPr="009E2D05" w:rsidRDefault="001C7B92" w:rsidP="001C01C4">
            <w:pPr>
              <w:jc w:val="center"/>
              <w:rPr>
                <w:rFonts w:ascii="Times New Roman" w:hAnsi="Times New Roman"/>
                <w:b/>
                <w:sz w:val="20"/>
                <w:szCs w:val="24"/>
              </w:rPr>
            </w:pPr>
            <w:r w:rsidRPr="009E2D05">
              <w:rPr>
                <w:rFonts w:ascii="Times New Roman" w:hAnsi="Times New Roman"/>
                <w:b/>
                <w:sz w:val="20"/>
                <w:szCs w:val="24"/>
              </w:rPr>
              <w:t>Художественно – эстетическое развитие (аппликация чередуется с конструктивно – модельной деятельностью)</w:t>
            </w:r>
          </w:p>
          <w:p w:rsidR="001C7B92" w:rsidRPr="009E2D05" w:rsidRDefault="001C7B92" w:rsidP="001C01C4">
            <w:pPr>
              <w:pStyle w:val="21"/>
              <w:shd w:val="clear" w:color="auto" w:fill="auto"/>
              <w:spacing w:line="240" w:lineRule="auto"/>
              <w:contextualSpacing/>
              <w:jc w:val="both"/>
              <w:rPr>
                <w:sz w:val="20"/>
                <w:szCs w:val="24"/>
              </w:rPr>
            </w:pPr>
            <w:r w:rsidRPr="009E2D05">
              <w:rPr>
                <w:b/>
                <w:sz w:val="20"/>
                <w:szCs w:val="24"/>
              </w:rPr>
              <w:t>Тема: «</w:t>
            </w:r>
            <w:r w:rsidR="00770240" w:rsidRPr="009E2D05">
              <w:rPr>
                <w:b/>
                <w:sz w:val="20"/>
                <w:szCs w:val="24"/>
              </w:rPr>
              <w:t>Яблоко с листочками» (И.А. Лыкова, с 24 - 25)</w:t>
            </w:r>
          </w:p>
          <w:p w:rsidR="001C7B92" w:rsidRPr="009E2D05" w:rsidRDefault="001C7B92" w:rsidP="001C01C4">
            <w:pPr>
              <w:pStyle w:val="21"/>
              <w:shd w:val="clear" w:color="auto" w:fill="auto"/>
              <w:spacing w:line="240" w:lineRule="auto"/>
              <w:contextualSpacing/>
              <w:jc w:val="both"/>
              <w:rPr>
                <w:sz w:val="20"/>
                <w:szCs w:val="24"/>
              </w:rPr>
            </w:pPr>
            <w:r w:rsidRPr="009E2D05">
              <w:rPr>
                <w:b/>
                <w:sz w:val="20"/>
                <w:szCs w:val="24"/>
              </w:rPr>
              <w:t>Цель:</w:t>
            </w:r>
            <w:r w:rsidRPr="009E2D05">
              <w:rPr>
                <w:sz w:val="20"/>
                <w:szCs w:val="24"/>
              </w:rPr>
              <w:t xml:space="preserve"> </w:t>
            </w:r>
            <w:r w:rsidR="00770240" w:rsidRPr="009E2D05">
              <w:rPr>
                <w:sz w:val="20"/>
                <w:szCs w:val="24"/>
              </w:rPr>
              <w:t>Учить детей составлять целый аппликативный образ из 2-3 готовых силуэтов (яблоко, 1-2 листочка), развивать композиционные умения, чувство цвета, мелкую моторику рук, речь, воображение; воспитывать у детей эстетический вкус, аккуратность, трудолюбие.</w:t>
            </w:r>
          </w:p>
          <w:p w:rsidR="001C7B92" w:rsidRPr="00A9309F" w:rsidRDefault="001C7B92" w:rsidP="001C01C4">
            <w:pPr>
              <w:rPr>
                <w:rFonts w:ascii="Times New Roman" w:hAnsi="Times New Roman"/>
                <w:sz w:val="18"/>
                <w:szCs w:val="24"/>
              </w:rPr>
            </w:pPr>
            <w:r w:rsidRPr="009E2D05">
              <w:rPr>
                <w:rFonts w:ascii="Times New Roman" w:hAnsi="Times New Roman"/>
                <w:b/>
                <w:sz w:val="20"/>
                <w:szCs w:val="20"/>
              </w:rPr>
              <w:t>Целевые</w:t>
            </w:r>
            <w:r w:rsidRPr="009E2D05">
              <w:rPr>
                <w:rFonts w:ascii="Times New Roman" w:hAnsi="Times New Roman"/>
                <w:b/>
                <w:sz w:val="20"/>
                <w:szCs w:val="24"/>
              </w:rPr>
              <w:t xml:space="preserve"> ориентиры</w:t>
            </w:r>
            <w:r w:rsidRPr="009E2D05">
              <w:rPr>
                <w:rFonts w:ascii="Times New Roman" w:hAnsi="Times New Roman"/>
                <w:sz w:val="20"/>
                <w:szCs w:val="24"/>
              </w:rPr>
              <w:t>: ребёнок проявляет любознательность, может задавать вопросы взрослым и сверстникам.</w:t>
            </w:r>
          </w:p>
        </w:tc>
      </w:tr>
      <w:tr w:rsidR="001C7B92" w:rsidRPr="009F3B07" w:rsidTr="00065C52">
        <w:trPr>
          <w:cantSplit/>
          <w:trHeight w:val="851"/>
        </w:trPr>
        <w:tc>
          <w:tcPr>
            <w:tcW w:w="425" w:type="dxa"/>
            <w:vMerge/>
          </w:tcPr>
          <w:p w:rsidR="001C7B92" w:rsidRPr="009F3B07" w:rsidRDefault="001C7B92" w:rsidP="001C01C4">
            <w:pPr>
              <w:jc w:val="center"/>
              <w:rPr>
                <w:rFonts w:ascii="Times New Roman" w:hAnsi="Times New Roman" w:cs="Times New Roman"/>
                <w:sz w:val="20"/>
                <w:szCs w:val="20"/>
              </w:rPr>
            </w:pPr>
          </w:p>
        </w:tc>
        <w:tc>
          <w:tcPr>
            <w:tcW w:w="993" w:type="dxa"/>
            <w:vMerge/>
            <w:textDirection w:val="btLr"/>
            <w:vAlign w:val="center"/>
          </w:tcPr>
          <w:p w:rsidR="001C7B92" w:rsidRPr="009F3B07" w:rsidRDefault="001C7B92" w:rsidP="001C01C4">
            <w:pPr>
              <w:ind w:left="113" w:right="113"/>
              <w:jc w:val="center"/>
              <w:rPr>
                <w:rFonts w:ascii="Times New Roman" w:hAnsi="Times New Roman" w:cs="Times New Roman"/>
                <w:sz w:val="20"/>
                <w:szCs w:val="20"/>
              </w:rPr>
            </w:pPr>
          </w:p>
        </w:tc>
        <w:tc>
          <w:tcPr>
            <w:tcW w:w="14742" w:type="dxa"/>
            <w:gridSpan w:val="4"/>
            <w:tcBorders>
              <w:top w:val="single" w:sz="4" w:space="0" w:color="auto"/>
            </w:tcBorders>
          </w:tcPr>
          <w:p w:rsidR="001C7B92" w:rsidRPr="009E2D05" w:rsidRDefault="001C7B92" w:rsidP="001C01C4">
            <w:pPr>
              <w:jc w:val="center"/>
              <w:rPr>
                <w:rFonts w:ascii="Times New Roman" w:hAnsi="Times New Roman" w:cs="Times New Roman"/>
                <w:b/>
                <w:sz w:val="20"/>
                <w:szCs w:val="20"/>
              </w:rPr>
            </w:pPr>
            <w:r w:rsidRPr="009E2D05">
              <w:rPr>
                <w:rFonts w:ascii="Times New Roman" w:hAnsi="Times New Roman" w:cs="Times New Roman"/>
                <w:b/>
                <w:sz w:val="20"/>
                <w:szCs w:val="20"/>
              </w:rPr>
              <w:t>Художественно – эстетическое развитие (музыкальная деятельность)</w:t>
            </w:r>
          </w:p>
          <w:p w:rsidR="001C7B92" w:rsidRPr="009E2D05" w:rsidRDefault="001C7B92" w:rsidP="001C01C4">
            <w:pPr>
              <w:rPr>
                <w:rFonts w:ascii="Times New Roman" w:hAnsi="Times New Roman" w:cs="Times New Roman"/>
                <w:sz w:val="20"/>
                <w:szCs w:val="20"/>
              </w:rPr>
            </w:pPr>
            <w:r w:rsidRPr="009E2D05">
              <w:rPr>
                <w:rFonts w:ascii="Times New Roman" w:hAnsi="Times New Roman" w:cs="Times New Roman"/>
                <w:b/>
                <w:sz w:val="20"/>
                <w:szCs w:val="20"/>
              </w:rPr>
              <w:t xml:space="preserve">- </w:t>
            </w:r>
            <w:r w:rsidR="00770240" w:rsidRPr="009E2D05">
              <w:rPr>
                <w:rFonts w:ascii="Times New Roman" w:hAnsi="Times New Roman" w:cs="Times New Roman"/>
                <w:sz w:val="20"/>
                <w:szCs w:val="20"/>
              </w:rPr>
              <w:t>учить детей подпевать повторяющиеся фразы песен, учить слушать музыкальные произведения, запоминать название музыки; развивать музыкальны слух, певческие способности; воспитывать у детей эстетический вкус, интерес к занятию.</w:t>
            </w:r>
          </w:p>
          <w:p w:rsidR="001C7B92" w:rsidRPr="00A9309F" w:rsidRDefault="001C7B92" w:rsidP="001C01C4">
            <w:pPr>
              <w:rPr>
                <w:rFonts w:ascii="Times New Roman" w:hAnsi="Times New Roman" w:cs="Times New Roman"/>
                <w:sz w:val="18"/>
                <w:szCs w:val="20"/>
              </w:rPr>
            </w:pPr>
            <w:r w:rsidRPr="009E2D05">
              <w:rPr>
                <w:rFonts w:ascii="Times New Roman" w:hAnsi="Times New Roman" w:cs="Times New Roman"/>
                <w:b/>
                <w:sz w:val="20"/>
                <w:szCs w:val="20"/>
              </w:rPr>
              <w:t xml:space="preserve">Целевые ориентиры: </w:t>
            </w:r>
            <w:r w:rsidRPr="009E2D05">
              <w:rPr>
                <w:rFonts w:ascii="Times New Roman" w:hAnsi="Times New Roman" w:cs="Times New Roman"/>
                <w:sz w:val="20"/>
                <w:szCs w:val="20"/>
              </w:rPr>
              <w:t>- развита крупная моторика, может соблюдать правила безопасного поведения.</w:t>
            </w:r>
          </w:p>
        </w:tc>
      </w:tr>
      <w:tr w:rsidR="001C7B92" w:rsidRPr="009F3B07" w:rsidTr="00065C52">
        <w:tc>
          <w:tcPr>
            <w:tcW w:w="425" w:type="dxa"/>
            <w:vMerge/>
          </w:tcPr>
          <w:p w:rsidR="001C7B92" w:rsidRPr="009F3B07" w:rsidRDefault="001C7B92" w:rsidP="001C01C4">
            <w:pPr>
              <w:jc w:val="center"/>
              <w:rPr>
                <w:rFonts w:ascii="Times New Roman" w:hAnsi="Times New Roman" w:cs="Times New Roman"/>
                <w:sz w:val="20"/>
                <w:szCs w:val="20"/>
              </w:rPr>
            </w:pPr>
          </w:p>
        </w:tc>
        <w:tc>
          <w:tcPr>
            <w:tcW w:w="993" w:type="dxa"/>
            <w:vAlign w:val="center"/>
          </w:tcPr>
          <w:p w:rsidR="001C7B92" w:rsidRPr="009F3B07" w:rsidRDefault="001C7B92" w:rsidP="001C01C4">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742" w:type="dxa"/>
            <w:gridSpan w:val="4"/>
          </w:tcPr>
          <w:p w:rsidR="00770240" w:rsidRPr="009E2D05" w:rsidRDefault="00770240" w:rsidP="00770240">
            <w:pPr>
              <w:jc w:val="center"/>
              <w:rPr>
                <w:rFonts w:ascii="Times New Roman" w:eastAsia="Times New Roman" w:hAnsi="Times New Roman" w:cs="Times New Roman"/>
                <w:sz w:val="20"/>
                <w:szCs w:val="20"/>
              </w:rPr>
            </w:pPr>
            <w:r w:rsidRPr="009E2D05">
              <w:rPr>
                <w:rFonts w:ascii="Times New Roman" w:hAnsi="Times New Roman" w:cs="Times New Roman"/>
                <w:sz w:val="20"/>
                <w:szCs w:val="20"/>
              </w:rPr>
              <w:t xml:space="preserve">Октябрь </w:t>
            </w:r>
            <w:r w:rsidR="001C7B92" w:rsidRPr="009E2D05">
              <w:rPr>
                <w:rFonts w:ascii="Times New Roman" w:hAnsi="Times New Roman" w:cs="Times New Roman"/>
                <w:sz w:val="20"/>
                <w:szCs w:val="20"/>
              </w:rPr>
              <w:t xml:space="preserve"> </w:t>
            </w:r>
            <w:r w:rsidRPr="009E2D05">
              <w:rPr>
                <w:rFonts w:ascii="Times New Roman" w:eastAsia="Times New Roman" w:hAnsi="Times New Roman" w:cs="Times New Roman"/>
                <w:bCs/>
                <w:sz w:val="20"/>
                <w:szCs w:val="20"/>
                <w:shd w:val="clear" w:color="auto" w:fill="FFFFFF"/>
              </w:rPr>
              <w:t>Карточка № 9</w:t>
            </w:r>
            <w:r w:rsidRPr="009E2D05">
              <w:rPr>
                <w:rFonts w:ascii="Times New Roman" w:eastAsia="Times New Roman" w:hAnsi="Times New Roman" w:cs="Times New Roman"/>
                <w:b/>
                <w:bCs/>
                <w:sz w:val="20"/>
                <w:szCs w:val="20"/>
                <w:shd w:val="clear" w:color="auto" w:fill="FFFFFF"/>
              </w:rPr>
              <w:t xml:space="preserve"> Тема: Наблюдение за первым снегом</w:t>
            </w:r>
          </w:p>
          <w:p w:rsidR="001C7B92" w:rsidRPr="009E2D05" w:rsidRDefault="00770240" w:rsidP="00770240">
            <w:pPr>
              <w:shd w:val="clear" w:color="auto" w:fill="FFFFFF"/>
              <w:ind w:firstLine="300"/>
              <w:jc w:val="both"/>
              <w:rPr>
                <w:rFonts w:ascii="Times New Roman" w:eastAsia="Times New Roman" w:hAnsi="Times New Roman" w:cs="Times New Roman"/>
                <w:b/>
                <w:color w:val="000000"/>
                <w:szCs w:val="24"/>
              </w:rPr>
            </w:pPr>
            <w:r w:rsidRPr="009E2D05">
              <w:rPr>
                <w:rFonts w:ascii="Times New Roman" w:eastAsia="Times New Roman" w:hAnsi="Times New Roman" w:cs="Times New Roman"/>
                <w:b/>
                <w:iCs/>
                <w:color w:val="000000"/>
                <w:sz w:val="20"/>
                <w:szCs w:val="20"/>
              </w:rPr>
              <w:t>Цели:</w:t>
            </w:r>
            <w:r w:rsidRPr="009E2D05">
              <w:rPr>
                <w:rFonts w:ascii="Times New Roman" w:eastAsia="Times New Roman" w:hAnsi="Times New Roman" w:cs="Times New Roman"/>
                <w:b/>
                <w:color w:val="000000"/>
                <w:sz w:val="20"/>
                <w:szCs w:val="20"/>
              </w:rPr>
              <w:t xml:space="preserve"> </w:t>
            </w:r>
            <w:r w:rsidRPr="009E2D05">
              <w:rPr>
                <w:rFonts w:ascii="Times New Roman" w:eastAsia="Times New Roman" w:hAnsi="Times New Roman" w:cs="Times New Roman"/>
                <w:color w:val="000000"/>
                <w:sz w:val="20"/>
                <w:szCs w:val="20"/>
              </w:rPr>
              <w:t>– познакомить с природным явлением – снегом;</w:t>
            </w:r>
            <w:r w:rsidRPr="009E2D05">
              <w:rPr>
                <w:rFonts w:ascii="Times New Roman" w:eastAsia="Times New Roman" w:hAnsi="Times New Roman" w:cs="Times New Roman"/>
                <w:b/>
                <w:color w:val="000000"/>
                <w:sz w:val="20"/>
                <w:szCs w:val="20"/>
              </w:rPr>
              <w:t xml:space="preserve"> </w:t>
            </w:r>
            <w:r w:rsidRPr="009E2D05">
              <w:rPr>
                <w:rFonts w:ascii="Times New Roman" w:eastAsia="Times New Roman" w:hAnsi="Times New Roman" w:cs="Times New Roman"/>
                <w:color w:val="000000"/>
                <w:sz w:val="20"/>
                <w:szCs w:val="20"/>
              </w:rPr>
              <w:t>– показать разнообразие состояния воды в окружающей среде.</w:t>
            </w:r>
          </w:p>
        </w:tc>
      </w:tr>
      <w:tr w:rsidR="001C7B92" w:rsidRPr="009F3B07" w:rsidTr="00065C52">
        <w:trPr>
          <w:trHeight w:val="453"/>
        </w:trPr>
        <w:tc>
          <w:tcPr>
            <w:tcW w:w="425" w:type="dxa"/>
            <w:vMerge/>
          </w:tcPr>
          <w:p w:rsidR="001C7B92" w:rsidRPr="009F3B07" w:rsidRDefault="001C7B92" w:rsidP="001C01C4">
            <w:pPr>
              <w:jc w:val="center"/>
              <w:rPr>
                <w:rFonts w:ascii="Times New Roman" w:hAnsi="Times New Roman" w:cs="Times New Roman"/>
                <w:sz w:val="20"/>
                <w:szCs w:val="20"/>
              </w:rPr>
            </w:pPr>
          </w:p>
        </w:tc>
        <w:tc>
          <w:tcPr>
            <w:tcW w:w="993" w:type="dxa"/>
            <w:vAlign w:val="center"/>
          </w:tcPr>
          <w:p w:rsidR="001C7B92" w:rsidRPr="009F3B07" w:rsidRDefault="001C7B92" w:rsidP="001C01C4">
            <w:pPr>
              <w:jc w:val="center"/>
              <w:rPr>
                <w:rFonts w:ascii="Times New Roman" w:hAnsi="Times New Roman" w:cs="Times New Roman"/>
                <w:sz w:val="20"/>
                <w:szCs w:val="20"/>
              </w:rPr>
            </w:pPr>
            <w:r w:rsidRPr="009E2B57">
              <w:rPr>
                <w:rFonts w:ascii="Times New Roman" w:hAnsi="Times New Roman" w:cs="Times New Roman"/>
                <w:sz w:val="16"/>
                <w:szCs w:val="20"/>
              </w:rPr>
              <w:t>Работа перед сном</w:t>
            </w:r>
          </w:p>
        </w:tc>
        <w:tc>
          <w:tcPr>
            <w:tcW w:w="14742" w:type="dxa"/>
            <w:gridSpan w:val="4"/>
          </w:tcPr>
          <w:p w:rsidR="001C7B92" w:rsidRPr="009E2D05" w:rsidRDefault="00770240" w:rsidP="00770240">
            <w:pPr>
              <w:jc w:val="center"/>
              <w:rPr>
                <w:rFonts w:ascii="Times New Roman" w:hAnsi="Times New Roman" w:cs="Times New Roman"/>
                <w:b/>
                <w:szCs w:val="20"/>
              </w:rPr>
            </w:pPr>
            <w:r w:rsidRPr="009E2D05">
              <w:rPr>
                <w:rFonts w:ascii="Times New Roman" w:hAnsi="Times New Roman" w:cs="Times New Roman"/>
                <w:b/>
                <w:szCs w:val="20"/>
              </w:rPr>
              <w:t>Дидактическая игра «Угадай, кто позвал?»</w:t>
            </w:r>
          </w:p>
          <w:p w:rsidR="00770240" w:rsidRPr="009E2D05" w:rsidRDefault="00770240" w:rsidP="00770240">
            <w:pPr>
              <w:jc w:val="center"/>
              <w:rPr>
                <w:rFonts w:ascii="Times New Roman" w:hAnsi="Times New Roman" w:cs="Times New Roman"/>
                <w:szCs w:val="20"/>
              </w:rPr>
            </w:pPr>
            <w:r w:rsidRPr="009E2D05">
              <w:rPr>
                <w:rFonts w:ascii="Times New Roman" w:hAnsi="Times New Roman" w:cs="Times New Roman"/>
                <w:b/>
                <w:szCs w:val="20"/>
              </w:rPr>
              <w:t xml:space="preserve">- </w:t>
            </w:r>
            <w:r w:rsidRPr="009E2D05">
              <w:rPr>
                <w:rFonts w:ascii="Times New Roman" w:hAnsi="Times New Roman" w:cs="Times New Roman"/>
                <w:szCs w:val="20"/>
              </w:rPr>
              <w:t>продолжать учить детей узнавать детей по голосу, развивать слуховое внимание; воспитывать интерес  к игре.</w:t>
            </w:r>
          </w:p>
        </w:tc>
      </w:tr>
      <w:tr w:rsidR="001C7B92" w:rsidRPr="009F3B07" w:rsidTr="00065C52">
        <w:tc>
          <w:tcPr>
            <w:tcW w:w="425" w:type="dxa"/>
            <w:vMerge/>
          </w:tcPr>
          <w:p w:rsidR="001C7B92" w:rsidRPr="009F3B07" w:rsidRDefault="001C7B92" w:rsidP="001C01C4">
            <w:pPr>
              <w:jc w:val="center"/>
              <w:rPr>
                <w:rFonts w:ascii="Times New Roman" w:hAnsi="Times New Roman" w:cs="Times New Roman"/>
                <w:sz w:val="20"/>
                <w:szCs w:val="20"/>
              </w:rPr>
            </w:pPr>
          </w:p>
        </w:tc>
        <w:tc>
          <w:tcPr>
            <w:tcW w:w="993" w:type="dxa"/>
            <w:vAlign w:val="center"/>
          </w:tcPr>
          <w:p w:rsidR="001C7B92" w:rsidRPr="009F3B07" w:rsidRDefault="001C7B92" w:rsidP="001C01C4">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804" w:type="dxa"/>
          </w:tcPr>
          <w:p w:rsidR="001C7B92" w:rsidRPr="009E2D05" w:rsidRDefault="001C7B92" w:rsidP="001C01C4">
            <w:pPr>
              <w:jc w:val="both"/>
              <w:rPr>
                <w:rFonts w:ascii="Times New Roman" w:hAnsi="Times New Roman" w:cs="Times New Roman"/>
                <w:sz w:val="16"/>
                <w:szCs w:val="20"/>
              </w:rPr>
            </w:pPr>
            <w:r w:rsidRPr="009E2D05">
              <w:rPr>
                <w:rFonts w:ascii="Times New Roman" w:hAnsi="Times New Roman" w:cs="Times New Roman"/>
                <w:sz w:val="16"/>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1C7B92" w:rsidRPr="009E2D05" w:rsidRDefault="001C7B92" w:rsidP="001C01C4">
            <w:pPr>
              <w:jc w:val="both"/>
              <w:rPr>
                <w:rFonts w:ascii="Times New Roman" w:hAnsi="Times New Roman" w:cs="Times New Roman"/>
                <w:sz w:val="16"/>
                <w:szCs w:val="20"/>
              </w:rPr>
            </w:pPr>
            <w:r w:rsidRPr="009E2D05">
              <w:rPr>
                <w:rFonts w:ascii="Times New Roman" w:hAnsi="Times New Roman" w:cs="Times New Roman"/>
                <w:sz w:val="16"/>
                <w:szCs w:val="20"/>
              </w:rPr>
              <w:t>2.П/г «Птички прилетели» (Папка с картотекой п/г)</w:t>
            </w:r>
          </w:p>
          <w:p w:rsidR="001C7B92" w:rsidRPr="009E2D05" w:rsidRDefault="001C7B92" w:rsidP="001C01C4">
            <w:pPr>
              <w:jc w:val="both"/>
              <w:rPr>
                <w:rFonts w:ascii="Times New Roman" w:hAnsi="Times New Roman" w:cs="Times New Roman"/>
                <w:sz w:val="16"/>
                <w:szCs w:val="20"/>
              </w:rPr>
            </w:pPr>
            <w:r w:rsidRPr="009E2D05">
              <w:rPr>
                <w:rFonts w:ascii="Times New Roman" w:hAnsi="Times New Roman" w:cs="Times New Roman"/>
                <w:sz w:val="16"/>
                <w:szCs w:val="20"/>
              </w:rPr>
              <w:t xml:space="preserve"> - развивать мелкую моторику, речь, мышление.</w:t>
            </w:r>
          </w:p>
          <w:p w:rsidR="001C7B92" w:rsidRPr="009E2D05" w:rsidRDefault="001C7B92" w:rsidP="001C01C4">
            <w:pPr>
              <w:jc w:val="both"/>
              <w:rPr>
                <w:rFonts w:ascii="Times New Roman" w:hAnsi="Times New Roman" w:cs="Times New Roman"/>
                <w:sz w:val="16"/>
                <w:szCs w:val="20"/>
              </w:rPr>
            </w:pPr>
            <w:r w:rsidRPr="009E2D05">
              <w:rPr>
                <w:rFonts w:ascii="Times New Roman" w:hAnsi="Times New Roman" w:cs="Times New Roman"/>
                <w:sz w:val="16"/>
                <w:szCs w:val="20"/>
              </w:rPr>
              <w:t>3.Артикуляционная гимнастика: «Катушка», «Грибок», «Вкусное варенье»</w:t>
            </w:r>
          </w:p>
          <w:p w:rsidR="001C7B92" w:rsidRPr="009E2D05" w:rsidRDefault="001C7B92" w:rsidP="001C01C4">
            <w:pPr>
              <w:jc w:val="both"/>
              <w:rPr>
                <w:rFonts w:ascii="Times New Roman" w:hAnsi="Times New Roman" w:cs="Times New Roman"/>
                <w:sz w:val="16"/>
                <w:szCs w:val="20"/>
              </w:rPr>
            </w:pPr>
            <w:r w:rsidRPr="009E2D05">
              <w:rPr>
                <w:rFonts w:ascii="Times New Roman" w:hAnsi="Times New Roman" w:cs="Times New Roman"/>
                <w:sz w:val="16"/>
                <w:szCs w:val="20"/>
              </w:rPr>
              <w:t>-укрепление речевого аппарата (губы, щеки и язык)</w:t>
            </w:r>
          </w:p>
          <w:p w:rsidR="001C7B92" w:rsidRPr="009E2D05" w:rsidRDefault="001C7B92" w:rsidP="001C01C4">
            <w:pPr>
              <w:contextualSpacing/>
              <w:rPr>
                <w:rFonts w:ascii="Times New Roman" w:hAnsi="Times New Roman" w:cs="Times New Roman"/>
                <w:b/>
                <w:sz w:val="16"/>
                <w:szCs w:val="20"/>
              </w:rPr>
            </w:pPr>
            <w:r w:rsidRPr="009E2D05">
              <w:rPr>
                <w:rFonts w:ascii="Times New Roman" w:hAnsi="Times New Roman" w:cs="Times New Roman"/>
                <w:sz w:val="16"/>
                <w:szCs w:val="20"/>
              </w:rPr>
              <w:t xml:space="preserve">4. . </w:t>
            </w:r>
            <w:r w:rsidRPr="009E2D05">
              <w:rPr>
                <w:rFonts w:ascii="Times New Roman" w:hAnsi="Times New Roman" w:cs="Times New Roman"/>
                <w:b/>
                <w:sz w:val="16"/>
                <w:szCs w:val="20"/>
              </w:rPr>
              <w:t>Социально – коммуникативное развитие (культурно – досуговая деятельность)</w:t>
            </w:r>
          </w:p>
          <w:p w:rsidR="00770240" w:rsidRPr="009E2D05" w:rsidRDefault="001C7B92" w:rsidP="00770240">
            <w:pPr>
              <w:pStyle w:val="ab"/>
              <w:shd w:val="clear" w:color="auto" w:fill="FFFFFF"/>
              <w:spacing w:before="0" w:beforeAutospacing="0" w:after="0" w:afterAutospacing="0"/>
              <w:rPr>
                <w:color w:val="000000"/>
                <w:sz w:val="18"/>
                <w:szCs w:val="20"/>
              </w:rPr>
            </w:pPr>
            <w:r w:rsidRPr="009E2D05">
              <w:rPr>
                <w:b/>
                <w:color w:val="000000"/>
                <w:sz w:val="18"/>
                <w:szCs w:val="20"/>
              </w:rPr>
              <w:t xml:space="preserve">Тема: </w:t>
            </w:r>
            <w:r w:rsidR="00770240" w:rsidRPr="009E2D05">
              <w:rPr>
                <w:color w:val="000000"/>
                <w:sz w:val="18"/>
                <w:szCs w:val="20"/>
              </w:rPr>
              <w:t>«МОИ ЛЮБИМЫЕ ИГРУШКИ .»</w:t>
            </w:r>
          </w:p>
          <w:p w:rsidR="00770240" w:rsidRPr="009E2D05" w:rsidRDefault="00770240" w:rsidP="00770240">
            <w:pPr>
              <w:pStyle w:val="ab"/>
              <w:shd w:val="clear" w:color="auto" w:fill="FFFFFF"/>
              <w:spacing w:before="0" w:beforeAutospacing="0" w:after="0" w:afterAutospacing="0"/>
              <w:rPr>
                <w:color w:val="000000"/>
                <w:sz w:val="18"/>
                <w:szCs w:val="20"/>
              </w:rPr>
            </w:pPr>
            <w:r w:rsidRPr="009E2D05">
              <w:rPr>
                <w:color w:val="000000"/>
                <w:sz w:val="18"/>
                <w:szCs w:val="20"/>
              </w:rPr>
              <w:t>Цель:Закрепить знания детьми стихотворений А.Барто .Развивать речь детей ; создавать радостную атмосферу, воспитывать бережное отношение к игрушкам.</w:t>
            </w:r>
          </w:p>
          <w:p w:rsidR="001C7B92" w:rsidRPr="009E2D05" w:rsidRDefault="001C7B92" w:rsidP="001C01C4">
            <w:pPr>
              <w:contextualSpacing/>
              <w:rPr>
                <w:rFonts w:ascii="Times New Roman" w:hAnsi="Times New Roman" w:cs="Times New Roman"/>
                <w:b/>
                <w:sz w:val="16"/>
                <w:szCs w:val="20"/>
              </w:rPr>
            </w:pPr>
            <w:r w:rsidRPr="009E2D05">
              <w:rPr>
                <w:rFonts w:ascii="Times New Roman" w:hAnsi="Times New Roman" w:cs="Times New Roman"/>
                <w:b/>
                <w:sz w:val="16"/>
                <w:szCs w:val="20"/>
              </w:rPr>
              <w:t>5.Социально – коммуникативное развитие (игры с конструктором)</w:t>
            </w:r>
          </w:p>
          <w:p w:rsidR="00770240" w:rsidRPr="009E2D05" w:rsidRDefault="001C7B92" w:rsidP="00770240">
            <w:pPr>
              <w:pStyle w:val="ab"/>
              <w:shd w:val="clear" w:color="auto" w:fill="FFFFFF"/>
              <w:spacing w:before="0" w:beforeAutospacing="0" w:after="0" w:afterAutospacing="0"/>
              <w:rPr>
                <w:color w:val="111111"/>
                <w:sz w:val="18"/>
                <w:szCs w:val="20"/>
              </w:rPr>
            </w:pPr>
            <w:r w:rsidRPr="009E2D05">
              <w:rPr>
                <w:b/>
                <w:iCs/>
                <w:color w:val="111111"/>
                <w:sz w:val="18"/>
                <w:szCs w:val="20"/>
                <w:bdr w:val="none" w:sz="0" w:space="0" w:color="auto" w:frame="1"/>
              </w:rPr>
              <w:t xml:space="preserve">Тема: </w:t>
            </w:r>
            <w:r w:rsidR="00770240" w:rsidRPr="009E2D05">
              <w:rPr>
                <w:i/>
                <w:iCs/>
                <w:color w:val="111111"/>
                <w:sz w:val="18"/>
                <w:szCs w:val="20"/>
                <w:bdr w:val="none" w:sz="0" w:space="0" w:color="auto" w:frame="1"/>
              </w:rPr>
              <w:t>«Городок для кукол»</w:t>
            </w:r>
          </w:p>
          <w:p w:rsidR="00770240" w:rsidRPr="009E2D05" w:rsidRDefault="00770240" w:rsidP="00770240">
            <w:pPr>
              <w:pStyle w:val="ab"/>
              <w:shd w:val="clear" w:color="auto" w:fill="FFFFFF"/>
              <w:spacing w:before="0" w:beforeAutospacing="0" w:after="0" w:afterAutospacing="0"/>
              <w:rPr>
                <w:color w:val="111111"/>
                <w:sz w:val="18"/>
                <w:szCs w:val="20"/>
              </w:rPr>
            </w:pPr>
            <w:r w:rsidRPr="009E2D05">
              <w:rPr>
                <w:color w:val="111111"/>
                <w:sz w:val="18"/>
                <w:szCs w:val="20"/>
                <w:u w:val="single"/>
                <w:bdr w:val="none" w:sz="0" w:space="0" w:color="auto" w:frame="1"/>
              </w:rPr>
              <w:t>Цель</w:t>
            </w:r>
            <w:r w:rsidRPr="009E2D05">
              <w:rPr>
                <w:color w:val="111111"/>
                <w:sz w:val="18"/>
                <w:szCs w:val="20"/>
              </w:rPr>
              <w:t>: Продолжать создавать постройки по общему сюжету. Формировать умение </w:t>
            </w:r>
            <w:r w:rsidRPr="009E2D05">
              <w:rPr>
                <w:rStyle w:val="ac"/>
                <w:color w:val="111111"/>
                <w:sz w:val="18"/>
                <w:szCs w:val="20"/>
                <w:bdr w:val="none" w:sz="0" w:space="0" w:color="auto" w:frame="1"/>
              </w:rPr>
              <w:t>конструировать по желанию</w:t>
            </w:r>
            <w:r w:rsidRPr="009E2D05">
              <w:rPr>
                <w:color w:val="111111"/>
                <w:sz w:val="18"/>
                <w:szCs w:val="20"/>
              </w:rPr>
              <w:t>, воспитывать желание и умение строить спокойно вместе</w:t>
            </w:r>
          </w:p>
          <w:p w:rsidR="001C7B92" w:rsidRPr="00A9309F" w:rsidRDefault="00770240" w:rsidP="00770240">
            <w:pPr>
              <w:pStyle w:val="ab"/>
              <w:shd w:val="clear" w:color="auto" w:fill="FFFFFF"/>
              <w:spacing w:before="0" w:beforeAutospacing="0" w:after="0" w:afterAutospacing="0"/>
              <w:rPr>
                <w:color w:val="111111"/>
                <w:sz w:val="20"/>
                <w:szCs w:val="20"/>
              </w:rPr>
            </w:pPr>
            <w:r w:rsidRPr="009E2D05">
              <w:rPr>
                <w:color w:val="111111"/>
                <w:sz w:val="18"/>
                <w:szCs w:val="20"/>
                <w:u w:val="single"/>
                <w:bdr w:val="none" w:sz="0" w:space="0" w:color="auto" w:frame="1"/>
              </w:rPr>
              <w:t>Материал</w:t>
            </w:r>
            <w:r w:rsidRPr="009E2D05">
              <w:rPr>
                <w:color w:val="111111"/>
                <w:sz w:val="18"/>
                <w:szCs w:val="20"/>
              </w:rPr>
              <w:t>: кубики и кирпичики призмы, пластины. цилиндры.</w:t>
            </w:r>
          </w:p>
        </w:tc>
        <w:tc>
          <w:tcPr>
            <w:tcW w:w="3119" w:type="dxa"/>
          </w:tcPr>
          <w:p w:rsidR="001C7B92" w:rsidRDefault="001C7B92" w:rsidP="001C01C4">
            <w:pPr>
              <w:pStyle w:val="a8"/>
              <w:numPr>
                <w:ilvl w:val="0"/>
                <w:numId w:val="15"/>
              </w:numPr>
              <w:tabs>
                <w:tab w:val="left" w:pos="34"/>
                <w:tab w:val="left" w:pos="176"/>
              </w:tabs>
              <w:ind w:left="34" w:hanging="34"/>
              <w:jc w:val="both"/>
              <w:rPr>
                <w:rFonts w:ascii="Times New Roman" w:hAnsi="Times New Roman" w:cs="Times New Roman"/>
                <w:sz w:val="18"/>
                <w:szCs w:val="20"/>
              </w:rPr>
            </w:pPr>
            <w:r>
              <w:rPr>
                <w:rFonts w:ascii="Times New Roman" w:hAnsi="Times New Roman" w:cs="Times New Roman"/>
                <w:sz w:val="18"/>
                <w:szCs w:val="20"/>
              </w:rPr>
              <w:t>Д/и «Что бывает только осенью»</w:t>
            </w:r>
          </w:p>
          <w:p w:rsidR="001C7B92" w:rsidRDefault="001C7B92" w:rsidP="001C01C4">
            <w:pPr>
              <w:pStyle w:val="a8"/>
              <w:tabs>
                <w:tab w:val="left" w:pos="34"/>
                <w:tab w:val="left" w:pos="176"/>
              </w:tabs>
              <w:ind w:left="34"/>
              <w:jc w:val="both"/>
              <w:rPr>
                <w:rFonts w:ascii="Times New Roman" w:hAnsi="Times New Roman" w:cs="Times New Roman"/>
                <w:sz w:val="18"/>
                <w:szCs w:val="20"/>
              </w:rPr>
            </w:pPr>
            <w:r>
              <w:rPr>
                <w:rFonts w:ascii="Times New Roman" w:hAnsi="Times New Roman" w:cs="Times New Roman"/>
                <w:sz w:val="18"/>
                <w:szCs w:val="20"/>
              </w:rPr>
              <w:t>- продолжать учить детей называть признаки, приметы осени (идёт дождик, листья жёлтые, собираем урожай);</w:t>
            </w:r>
          </w:p>
          <w:p w:rsidR="001C7B92" w:rsidRDefault="001C7B92" w:rsidP="001C01C4">
            <w:pPr>
              <w:pStyle w:val="a8"/>
              <w:tabs>
                <w:tab w:val="left" w:pos="34"/>
                <w:tab w:val="left" w:pos="176"/>
              </w:tabs>
              <w:ind w:left="34"/>
              <w:jc w:val="both"/>
              <w:rPr>
                <w:rFonts w:ascii="Times New Roman" w:hAnsi="Times New Roman" w:cs="Times New Roman"/>
                <w:sz w:val="18"/>
                <w:szCs w:val="20"/>
              </w:rPr>
            </w:pPr>
            <w:r>
              <w:rPr>
                <w:rFonts w:ascii="Times New Roman" w:hAnsi="Times New Roman" w:cs="Times New Roman"/>
                <w:sz w:val="18"/>
                <w:szCs w:val="20"/>
              </w:rPr>
              <w:t>-развивать у детей мышление, речевую активность, память;</w:t>
            </w:r>
          </w:p>
          <w:p w:rsidR="001C7B92" w:rsidRPr="00A9309F" w:rsidRDefault="001C7B92" w:rsidP="001C01C4">
            <w:pPr>
              <w:pStyle w:val="a8"/>
              <w:tabs>
                <w:tab w:val="left" w:pos="34"/>
                <w:tab w:val="left" w:pos="176"/>
              </w:tabs>
              <w:ind w:left="34"/>
              <w:jc w:val="both"/>
              <w:rPr>
                <w:rFonts w:ascii="Times New Roman" w:hAnsi="Times New Roman" w:cs="Times New Roman"/>
                <w:sz w:val="18"/>
                <w:szCs w:val="20"/>
              </w:rPr>
            </w:pPr>
            <w:r>
              <w:rPr>
                <w:rFonts w:ascii="Times New Roman" w:hAnsi="Times New Roman" w:cs="Times New Roman"/>
                <w:sz w:val="18"/>
                <w:szCs w:val="20"/>
              </w:rPr>
              <w:t>-воспитывать интерес к игре, желание участвовать в совместном процессе (Самир, Милана, Лиза Ш.)</w:t>
            </w:r>
          </w:p>
        </w:tc>
        <w:tc>
          <w:tcPr>
            <w:tcW w:w="2693" w:type="dxa"/>
          </w:tcPr>
          <w:p w:rsidR="001C7B92" w:rsidRDefault="001C7B92" w:rsidP="001C01C4">
            <w:pPr>
              <w:pStyle w:val="a8"/>
              <w:numPr>
                <w:ilvl w:val="0"/>
                <w:numId w:val="15"/>
              </w:numPr>
              <w:tabs>
                <w:tab w:val="left" w:pos="176"/>
              </w:tabs>
              <w:ind w:left="35" w:firstLine="0"/>
              <w:jc w:val="both"/>
              <w:rPr>
                <w:rFonts w:ascii="Times New Roman" w:hAnsi="Times New Roman" w:cs="Times New Roman"/>
                <w:sz w:val="18"/>
                <w:szCs w:val="20"/>
              </w:rPr>
            </w:pPr>
            <w:r w:rsidRPr="00A9309F">
              <w:rPr>
                <w:rFonts w:ascii="Times New Roman" w:hAnsi="Times New Roman" w:cs="Times New Roman"/>
                <w:sz w:val="18"/>
                <w:szCs w:val="20"/>
              </w:rPr>
              <w:t>Ситуативный разговор на тему: «</w:t>
            </w:r>
            <w:r>
              <w:rPr>
                <w:rFonts w:ascii="Times New Roman" w:hAnsi="Times New Roman" w:cs="Times New Roman"/>
                <w:sz w:val="18"/>
                <w:szCs w:val="20"/>
              </w:rPr>
              <w:t>Как себя вести в автомобиле, автобусе»</w:t>
            </w:r>
          </w:p>
          <w:p w:rsidR="001C7B92" w:rsidRDefault="001C7B92" w:rsidP="001C01C4">
            <w:pPr>
              <w:pStyle w:val="a8"/>
              <w:tabs>
                <w:tab w:val="left" w:pos="176"/>
              </w:tabs>
              <w:ind w:left="35"/>
              <w:jc w:val="both"/>
              <w:rPr>
                <w:rFonts w:ascii="Times New Roman" w:hAnsi="Times New Roman" w:cs="Times New Roman"/>
                <w:sz w:val="18"/>
                <w:szCs w:val="20"/>
              </w:rPr>
            </w:pPr>
            <w:r>
              <w:rPr>
                <w:rFonts w:ascii="Times New Roman" w:hAnsi="Times New Roman" w:cs="Times New Roman"/>
                <w:sz w:val="18"/>
                <w:szCs w:val="20"/>
              </w:rPr>
              <w:t>-формировать знания детей о правилах поведения в транспорте (автобусе, автомобиле);</w:t>
            </w:r>
          </w:p>
          <w:p w:rsidR="001C7B92" w:rsidRDefault="001C7B92" w:rsidP="001C01C4">
            <w:pPr>
              <w:pStyle w:val="a8"/>
              <w:tabs>
                <w:tab w:val="left" w:pos="176"/>
              </w:tabs>
              <w:ind w:left="35"/>
              <w:jc w:val="both"/>
              <w:rPr>
                <w:rFonts w:ascii="Times New Roman" w:hAnsi="Times New Roman" w:cs="Times New Roman"/>
                <w:sz w:val="18"/>
                <w:szCs w:val="20"/>
              </w:rPr>
            </w:pPr>
            <w:r>
              <w:rPr>
                <w:rFonts w:ascii="Times New Roman" w:hAnsi="Times New Roman" w:cs="Times New Roman"/>
                <w:sz w:val="18"/>
                <w:szCs w:val="20"/>
              </w:rPr>
              <w:t>-развивать у ребят мышление, память, речевую активность;</w:t>
            </w:r>
          </w:p>
          <w:p w:rsidR="001C7B92" w:rsidRPr="00B4303B" w:rsidRDefault="001C7B92" w:rsidP="001C01C4">
            <w:pPr>
              <w:pStyle w:val="a8"/>
              <w:tabs>
                <w:tab w:val="left" w:pos="176"/>
              </w:tabs>
              <w:ind w:left="35"/>
              <w:jc w:val="both"/>
              <w:rPr>
                <w:rFonts w:ascii="Times New Roman" w:hAnsi="Times New Roman" w:cs="Times New Roman"/>
                <w:sz w:val="18"/>
                <w:szCs w:val="20"/>
              </w:rPr>
            </w:pPr>
            <w:r>
              <w:rPr>
                <w:rFonts w:ascii="Times New Roman" w:hAnsi="Times New Roman" w:cs="Times New Roman"/>
                <w:sz w:val="18"/>
                <w:szCs w:val="20"/>
              </w:rPr>
              <w:t>- воспитывать безопасное поведение в транспорте, культуру поведения.</w:t>
            </w:r>
          </w:p>
        </w:tc>
        <w:tc>
          <w:tcPr>
            <w:tcW w:w="2126" w:type="dxa"/>
          </w:tcPr>
          <w:p w:rsidR="001C7B92" w:rsidRDefault="001C7B92" w:rsidP="001C01C4">
            <w:pPr>
              <w:pStyle w:val="a8"/>
              <w:numPr>
                <w:ilvl w:val="0"/>
                <w:numId w:val="15"/>
              </w:numPr>
              <w:tabs>
                <w:tab w:val="left" w:pos="318"/>
              </w:tabs>
              <w:ind w:left="176" w:firstLine="0"/>
              <w:jc w:val="both"/>
              <w:rPr>
                <w:rFonts w:ascii="Times New Roman" w:hAnsi="Times New Roman" w:cs="Times New Roman"/>
                <w:sz w:val="18"/>
                <w:szCs w:val="20"/>
              </w:rPr>
            </w:pPr>
            <w:r w:rsidRPr="00A9309F">
              <w:rPr>
                <w:rFonts w:ascii="Times New Roman" w:hAnsi="Times New Roman" w:cs="Times New Roman"/>
                <w:sz w:val="18"/>
                <w:szCs w:val="20"/>
              </w:rPr>
              <w:t xml:space="preserve">Внести в группу новую игру </w:t>
            </w:r>
            <w:r>
              <w:rPr>
                <w:rFonts w:ascii="Times New Roman" w:hAnsi="Times New Roman" w:cs="Times New Roman"/>
                <w:sz w:val="18"/>
                <w:szCs w:val="20"/>
              </w:rPr>
              <w:t xml:space="preserve"> «Кольцеброс»</w:t>
            </w:r>
          </w:p>
          <w:p w:rsidR="001C7B92" w:rsidRDefault="001C7B92" w:rsidP="001C01C4">
            <w:pPr>
              <w:tabs>
                <w:tab w:val="left" w:pos="318"/>
              </w:tabs>
              <w:ind w:left="176"/>
              <w:jc w:val="both"/>
              <w:rPr>
                <w:rFonts w:ascii="Times New Roman" w:hAnsi="Times New Roman" w:cs="Times New Roman"/>
                <w:sz w:val="18"/>
                <w:szCs w:val="20"/>
              </w:rPr>
            </w:pPr>
            <w:r>
              <w:rPr>
                <w:rFonts w:ascii="Times New Roman" w:hAnsi="Times New Roman" w:cs="Times New Roman"/>
                <w:sz w:val="18"/>
                <w:szCs w:val="20"/>
              </w:rPr>
              <w:t>- учить детей бросать мяч точно в цель;</w:t>
            </w:r>
          </w:p>
          <w:p w:rsidR="001C7B92" w:rsidRDefault="001C7B92" w:rsidP="001C01C4">
            <w:pPr>
              <w:tabs>
                <w:tab w:val="left" w:pos="318"/>
              </w:tabs>
              <w:ind w:left="176"/>
              <w:jc w:val="both"/>
              <w:rPr>
                <w:rFonts w:ascii="Times New Roman" w:hAnsi="Times New Roman" w:cs="Times New Roman"/>
                <w:sz w:val="18"/>
                <w:szCs w:val="20"/>
              </w:rPr>
            </w:pPr>
            <w:r>
              <w:rPr>
                <w:rFonts w:ascii="Times New Roman" w:hAnsi="Times New Roman" w:cs="Times New Roman"/>
                <w:sz w:val="18"/>
                <w:szCs w:val="20"/>
              </w:rPr>
              <w:t>-развивать меткость, точную координацию движений;</w:t>
            </w:r>
          </w:p>
          <w:p w:rsidR="001C7B92" w:rsidRPr="00B4303B" w:rsidRDefault="001C7B92" w:rsidP="001C01C4">
            <w:pPr>
              <w:tabs>
                <w:tab w:val="left" w:pos="318"/>
              </w:tabs>
              <w:ind w:left="176"/>
              <w:jc w:val="both"/>
              <w:rPr>
                <w:rFonts w:ascii="Times New Roman" w:hAnsi="Times New Roman" w:cs="Times New Roman"/>
                <w:sz w:val="18"/>
                <w:szCs w:val="20"/>
              </w:rPr>
            </w:pPr>
            <w:r>
              <w:rPr>
                <w:rFonts w:ascii="Times New Roman" w:hAnsi="Times New Roman" w:cs="Times New Roman"/>
                <w:sz w:val="18"/>
                <w:szCs w:val="20"/>
              </w:rPr>
              <w:t>- воспитывать интерес к игре.</w:t>
            </w:r>
          </w:p>
          <w:p w:rsidR="001C7B92" w:rsidRPr="00A9309F" w:rsidRDefault="001C7B92" w:rsidP="001C01C4">
            <w:pPr>
              <w:tabs>
                <w:tab w:val="left" w:pos="318"/>
              </w:tabs>
              <w:ind w:left="176"/>
              <w:jc w:val="both"/>
              <w:rPr>
                <w:rFonts w:ascii="Times New Roman" w:hAnsi="Times New Roman" w:cs="Times New Roman"/>
                <w:sz w:val="18"/>
                <w:szCs w:val="20"/>
              </w:rPr>
            </w:pPr>
          </w:p>
        </w:tc>
      </w:tr>
      <w:tr w:rsidR="001C7B92" w:rsidRPr="009F3B07" w:rsidTr="00065C52">
        <w:tc>
          <w:tcPr>
            <w:tcW w:w="425" w:type="dxa"/>
            <w:vMerge/>
          </w:tcPr>
          <w:p w:rsidR="001C7B92" w:rsidRPr="009F3B07" w:rsidRDefault="001C7B92" w:rsidP="001C01C4">
            <w:pPr>
              <w:jc w:val="center"/>
              <w:rPr>
                <w:rFonts w:ascii="Times New Roman" w:hAnsi="Times New Roman" w:cs="Times New Roman"/>
                <w:sz w:val="20"/>
                <w:szCs w:val="20"/>
              </w:rPr>
            </w:pPr>
          </w:p>
        </w:tc>
        <w:tc>
          <w:tcPr>
            <w:tcW w:w="993" w:type="dxa"/>
            <w:vAlign w:val="center"/>
          </w:tcPr>
          <w:p w:rsidR="001C7B92" w:rsidRPr="00B4303B" w:rsidRDefault="001C7B92" w:rsidP="001C01C4">
            <w:pPr>
              <w:jc w:val="center"/>
              <w:rPr>
                <w:rFonts w:ascii="Times New Roman" w:hAnsi="Times New Roman" w:cs="Times New Roman"/>
                <w:sz w:val="18"/>
                <w:szCs w:val="20"/>
              </w:rPr>
            </w:pPr>
            <w:r w:rsidRPr="00B4303B">
              <w:rPr>
                <w:rFonts w:ascii="Times New Roman" w:hAnsi="Times New Roman" w:cs="Times New Roman"/>
                <w:sz w:val="18"/>
                <w:szCs w:val="20"/>
              </w:rPr>
              <w:t>Прогулка № 2</w:t>
            </w:r>
          </w:p>
        </w:tc>
        <w:tc>
          <w:tcPr>
            <w:tcW w:w="14742" w:type="dxa"/>
            <w:gridSpan w:val="4"/>
          </w:tcPr>
          <w:p w:rsidR="009E2D05" w:rsidRDefault="001C7B92" w:rsidP="009E2D05">
            <w:pPr>
              <w:rPr>
                <w:rFonts w:ascii="Times New Roman" w:hAnsi="Times New Roman" w:cs="Times New Roman"/>
                <w:b/>
                <w:sz w:val="18"/>
                <w:szCs w:val="20"/>
              </w:rPr>
            </w:pPr>
            <w:r w:rsidRPr="00B4303B">
              <w:rPr>
                <w:rFonts w:ascii="Times New Roman" w:hAnsi="Times New Roman" w:cs="Times New Roman"/>
                <w:b/>
                <w:sz w:val="18"/>
                <w:szCs w:val="20"/>
              </w:rPr>
              <w:t>Тема: Наблюдение</w:t>
            </w:r>
            <w:r w:rsidR="009E2D05">
              <w:rPr>
                <w:rFonts w:ascii="Times New Roman" w:hAnsi="Times New Roman" w:cs="Times New Roman"/>
                <w:b/>
                <w:sz w:val="18"/>
                <w:szCs w:val="20"/>
              </w:rPr>
              <w:t>: ветер, тучи, облака. (Л.Л. Тимофеева, с.61)</w:t>
            </w:r>
          </w:p>
          <w:p w:rsidR="001C7B92" w:rsidRPr="00B4303B" w:rsidRDefault="009E2D05" w:rsidP="001C01C4">
            <w:pPr>
              <w:rPr>
                <w:rFonts w:ascii="Times New Roman" w:hAnsi="Times New Roman" w:cs="Times New Roman"/>
                <w:sz w:val="18"/>
                <w:szCs w:val="20"/>
              </w:rPr>
            </w:pPr>
            <w:r>
              <w:rPr>
                <w:rFonts w:ascii="Times New Roman" w:hAnsi="Times New Roman" w:cs="Times New Roman"/>
                <w:b/>
                <w:sz w:val="18"/>
                <w:szCs w:val="20"/>
              </w:rPr>
              <w:t xml:space="preserve">Цель: </w:t>
            </w:r>
            <w:r>
              <w:rPr>
                <w:rFonts w:ascii="Times New Roman" w:hAnsi="Times New Roman" w:cs="Times New Roman"/>
                <w:sz w:val="18"/>
                <w:szCs w:val="20"/>
              </w:rPr>
              <w:t>Расширять представление детей о явлениях природы, познакомить с характеристиками ветра, способами наблюдения за ним. Обогащать представления детей о ближайшем окружении в ходе знакомства с художественной литературой.</w:t>
            </w:r>
          </w:p>
        </w:tc>
      </w:tr>
    </w:tbl>
    <w:p w:rsidR="009E2D05" w:rsidRDefault="009E2D05" w:rsidP="009E2D05">
      <w:pPr>
        <w:spacing w:after="0" w:line="240" w:lineRule="auto"/>
        <w:rPr>
          <w:rFonts w:ascii="Times New Roman" w:hAnsi="Times New Roman" w:cs="Times New Roman"/>
          <w:b/>
          <w:color w:val="00B050"/>
        </w:rPr>
      </w:pPr>
    </w:p>
    <w:p w:rsidR="001C7B92" w:rsidRPr="009E2D05" w:rsidRDefault="001C7B92" w:rsidP="001C7B92">
      <w:pPr>
        <w:spacing w:after="0" w:line="240" w:lineRule="auto"/>
        <w:jc w:val="center"/>
        <w:rPr>
          <w:rFonts w:ascii="Times New Roman" w:hAnsi="Times New Roman" w:cs="Times New Roman"/>
          <w:b/>
          <w:color w:val="FF0000"/>
        </w:rPr>
      </w:pPr>
      <w:r w:rsidRPr="009E2D05">
        <w:rPr>
          <w:rFonts w:ascii="Times New Roman" w:hAnsi="Times New Roman" w:cs="Times New Roman"/>
          <w:b/>
          <w:color w:val="FF0000"/>
        </w:rPr>
        <w:lastRenderedPageBreak/>
        <w:t>Планирование воспитательно – образовательной работы на день</w:t>
      </w:r>
    </w:p>
    <w:p w:rsidR="001C7B92" w:rsidRPr="009E2D05" w:rsidRDefault="001C7B92" w:rsidP="001C7B92">
      <w:pPr>
        <w:spacing w:after="0" w:line="240" w:lineRule="auto"/>
        <w:rPr>
          <w:rFonts w:ascii="Times New Roman" w:hAnsi="Times New Roman" w:cs="Times New Roman"/>
          <w:b/>
          <w:color w:val="FF0000"/>
        </w:rPr>
      </w:pPr>
      <w:r w:rsidRPr="009E2D05">
        <w:rPr>
          <w:rFonts w:ascii="Times New Roman" w:hAnsi="Times New Roman" w:cs="Times New Roman"/>
          <w:b/>
          <w:color w:val="FF0000"/>
        </w:rPr>
        <w:t>Тема недели: «</w:t>
      </w:r>
      <w:r w:rsidR="009E2D05">
        <w:rPr>
          <w:rFonts w:ascii="Times New Roman" w:hAnsi="Times New Roman" w:cs="Times New Roman"/>
          <w:b/>
          <w:color w:val="FF0000"/>
        </w:rPr>
        <w:t>Повторение</w:t>
      </w:r>
      <w:r w:rsidRPr="009E2D05">
        <w:rPr>
          <w:rFonts w:ascii="Times New Roman" w:hAnsi="Times New Roman" w:cs="Times New Roman"/>
          <w:b/>
          <w:color w:val="FF0000"/>
        </w:rPr>
        <w:t>»</w:t>
      </w:r>
    </w:p>
    <w:tbl>
      <w:tblPr>
        <w:tblStyle w:val="a3"/>
        <w:tblW w:w="16301" w:type="dxa"/>
        <w:tblInd w:w="-601" w:type="dxa"/>
        <w:tblLayout w:type="fixed"/>
        <w:tblLook w:val="04A0"/>
      </w:tblPr>
      <w:tblGrid>
        <w:gridCol w:w="425"/>
        <w:gridCol w:w="993"/>
        <w:gridCol w:w="7655"/>
        <w:gridCol w:w="2269"/>
        <w:gridCol w:w="2834"/>
        <w:gridCol w:w="2125"/>
      </w:tblGrid>
      <w:tr w:rsidR="001C7B92" w:rsidRPr="009F3B07" w:rsidTr="001C01C4">
        <w:tc>
          <w:tcPr>
            <w:tcW w:w="425" w:type="dxa"/>
            <w:vMerge w:val="restart"/>
            <w:textDirection w:val="btLr"/>
          </w:tcPr>
          <w:p w:rsidR="001C7B92" w:rsidRPr="009F3B07" w:rsidRDefault="001C7B92" w:rsidP="009E2D05">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Пятница </w:t>
            </w:r>
            <w:r w:rsidR="009E2D05">
              <w:rPr>
                <w:rFonts w:ascii="Times New Roman" w:hAnsi="Times New Roman" w:cs="Times New Roman"/>
                <w:sz w:val="20"/>
                <w:szCs w:val="20"/>
              </w:rPr>
              <w:t>1</w:t>
            </w:r>
            <w:r>
              <w:rPr>
                <w:rFonts w:ascii="Times New Roman" w:hAnsi="Times New Roman" w:cs="Times New Roman"/>
                <w:sz w:val="20"/>
                <w:szCs w:val="20"/>
              </w:rPr>
              <w:t xml:space="preserve"> </w:t>
            </w:r>
            <w:r w:rsidR="009E2D05">
              <w:rPr>
                <w:rFonts w:ascii="Times New Roman" w:hAnsi="Times New Roman" w:cs="Times New Roman"/>
                <w:sz w:val="20"/>
                <w:szCs w:val="20"/>
              </w:rPr>
              <w:t>ноября</w:t>
            </w:r>
          </w:p>
        </w:tc>
        <w:tc>
          <w:tcPr>
            <w:tcW w:w="993" w:type="dxa"/>
            <w:vMerge w:val="restart"/>
            <w:vAlign w:val="center"/>
          </w:tcPr>
          <w:p w:rsidR="001C7B92" w:rsidRPr="009F3B07" w:rsidRDefault="001C7B92" w:rsidP="001C01C4">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924" w:type="dxa"/>
            <w:gridSpan w:val="2"/>
            <w:vAlign w:val="center"/>
          </w:tcPr>
          <w:p w:rsidR="001C7B92" w:rsidRPr="009F3B07" w:rsidRDefault="001C7B92" w:rsidP="001C01C4">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4" w:type="dxa"/>
            <w:vMerge w:val="restart"/>
            <w:vAlign w:val="center"/>
          </w:tcPr>
          <w:p w:rsidR="001C7B92" w:rsidRPr="00C72BC0" w:rsidRDefault="001C7B92" w:rsidP="001C01C4">
            <w:pPr>
              <w:jc w:val="center"/>
              <w:rPr>
                <w:rFonts w:ascii="Times New Roman" w:hAnsi="Times New Roman" w:cs="Times New Roman"/>
                <w:b/>
                <w:sz w:val="18"/>
                <w:szCs w:val="20"/>
              </w:rPr>
            </w:pPr>
            <w:r w:rsidRPr="00C72BC0">
              <w:rPr>
                <w:rFonts w:ascii="Times New Roman" w:hAnsi="Times New Roman" w:cs="Times New Roman"/>
                <w:b/>
                <w:sz w:val="18"/>
                <w:szCs w:val="20"/>
              </w:rPr>
              <w:t>Организация образовательной деятельности в режимных моментах</w:t>
            </w:r>
          </w:p>
        </w:tc>
        <w:tc>
          <w:tcPr>
            <w:tcW w:w="2125" w:type="dxa"/>
            <w:vMerge w:val="restart"/>
            <w:vAlign w:val="center"/>
          </w:tcPr>
          <w:p w:rsidR="001C7B92" w:rsidRPr="00C72BC0" w:rsidRDefault="001C7B92" w:rsidP="001C01C4">
            <w:pPr>
              <w:jc w:val="center"/>
              <w:rPr>
                <w:rFonts w:ascii="Times New Roman" w:hAnsi="Times New Roman" w:cs="Times New Roman"/>
                <w:b/>
                <w:sz w:val="18"/>
                <w:szCs w:val="20"/>
              </w:rPr>
            </w:pPr>
            <w:r w:rsidRPr="00C72BC0">
              <w:rPr>
                <w:rFonts w:ascii="Times New Roman" w:hAnsi="Times New Roman" w:cs="Times New Roman"/>
                <w:b/>
                <w:sz w:val="18"/>
                <w:szCs w:val="20"/>
              </w:rPr>
              <w:t>Организация развивающей среды для самостоятельной деятельности детей</w:t>
            </w:r>
          </w:p>
        </w:tc>
      </w:tr>
      <w:tr w:rsidR="001C7B92" w:rsidRPr="009F3B07" w:rsidTr="001C01C4">
        <w:trPr>
          <w:trHeight w:val="648"/>
        </w:trPr>
        <w:tc>
          <w:tcPr>
            <w:tcW w:w="425" w:type="dxa"/>
            <w:vMerge/>
          </w:tcPr>
          <w:p w:rsidR="001C7B92" w:rsidRPr="009F3B07" w:rsidRDefault="001C7B92" w:rsidP="001C01C4">
            <w:pPr>
              <w:jc w:val="center"/>
              <w:rPr>
                <w:rFonts w:ascii="Times New Roman" w:hAnsi="Times New Roman" w:cs="Times New Roman"/>
                <w:sz w:val="20"/>
                <w:szCs w:val="20"/>
              </w:rPr>
            </w:pPr>
          </w:p>
        </w:tc>
        <w:tc>
          <w:tcPr>
            <w:tcW w:w="993" w:type="dxa"/>
            <w:vMerge/>
            <w:vAlign w:val="center"/>
          </w:tcPr>
          <w:p w:rsidR="001C7B92" w:rsidRPr="009F3B07" w:rsidRDefault="001C7B92" w:rsidP="001C01C4">
            <w:pPr>
              <w:jc w:val="center"/>
              <w:rPr>
                <w:rFonts w:ascii="Times New Roman" w:hAnsi="Times New Roman" w:cs="Times New Roman"/>
                <w:sz w:val="20"/>
                <w:szCs w:val="20"/>
              </w:rPr>
            </w:pPr>
          </w:p>
        </w:tc>
        <w:tc>
          <w:tcPr>
            <w:tcW w:w="7655" w:type="dxa"/>
            <w:vAlign w:val="center"/>
          </w:tcPr>
          <w:p w:rsidR="001C7B92" w:rsidRPr="009F3B07" w:rsidRDefault="001C7B92" w:rsidP="001C01C4">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1C7B92" w:rsidRPr="009F3B07" w:rsidRDefault="001C7B92" w:rsidP="001C01C4">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4" w:type="dxa"/>
            <w:vMerge/>
            <w:vAlign w:val="center"/>
          </w:tcPr>
          <w:p w:rsidR="001C7B92" w:rsidRPr="009F3B07" w:rsidRDefault="001C7B92" w:rsidP="001C01C4">
            <w:pPr>
              <w:jc w:val="center"/>
              <w:rPr>
                <w:rFonts w:ascii="Times New Roman" w:hAnsi="Times New Roman" w:cs="Times New Roman"/>
                <w:sz w:val="20"/>
                <w:szCs w:val="20"/>
              </w:rPr>
            </w:pPr>
          </w:p>
        </w:tc>
        <w:tc>
          <w:tcPr>
            <w:tcW w:w="2125" w:type="dxa"/>
            <w:vMerge/>
            <w:vAlign w:val="center"/>
          </w:tcPr>
          <w:p w:rsidR="001C7B92" w:rsidRPr="009F3B07" w:rsidRDefault="001C7B92" w:rsidP="001C01C4">
            <w:pPr>
              <w:jc w:val="center"/>
              <w:rPr>
                <w:rFonts w:ascii="Times New Roman" w:hAnsi="Times New Roman" w:cs="Times New Roman"/>
                <w:sz w:val="20"/>
                <w:szCs w:val="20"/>
              </w:rPr>
            </w:pPr>
          </w:p>
        </w:tc>
      </w:tr>
      <w:tr w:rsidR="001C7B92" w:rsidRPr="009F3B07" w:rsidTr="001C01C4">
        <w:tc>
          <w:tcPr>
            <w:tcW w:w="425" w:type="dxa"/>
            <w:vMerge/>
          </w:tcPr>
          <w:p w:rsidR="001C7B92" w:rsidRPr="009F3B07" w:rsidRDefault="001C7B92" w:rsidP="001C01C4">
            <w:pPr>
              <w:jc w:val="center"/>
              <w:rPr>
                <w:rFonts w:ascii="Times New Roman" w:hAnsi="Times New Roman" w:cs="Times New Roman"/>
                <w:sz w:val="20"/>
                <w:szCs w:val="20"/>
              </w:rPr>
            </w:pPr>
          </w:p>
        </w:tc>
        <w:tc>
          <w:tcPr>
            <w:tcW w:w="993" w:type="dxa"/>
            <w:vAlign w:val="center"/>
          </w:tcPr>
          <w:p w:rsidR="001C7B92" w:rsidRPr="009F3B07" w:rsidRDefault="001C7B92" w:rsidP="001C01C4">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655" w:type="dxa"/>
            <w:tcBorders>
              <w:bottom w:val="single" w:sz="4" w:space="0" w:color="auto"/>
            </w:tcBorders>
          </w:tcPr>
          <w:p w:rsidR="001C7B92" w:rsidRPr="009F3B07" w:rsidRDefault="001C7B92" w:rsidP="001C01C4">
            <w:pPr>
              <w:rPr>
                <w:rFonts w:ascii="Times New Roman" w:hAnsi="Times New Roman" w:cs="Times New Roman"/>
                <w:sz w:val="20"/>
                <w:szCs w:val="20"/>
              </w:rPr>
            </w:pPr>
            <w:r w:rsidRPr="009F3B07">
              <w:rPr>
                <w:rFonts w:ascii="Times New Roman" w:hAnsi="Times New Roman" w:cs="Times New Roman"/>
                <w:sz w:val="20"/>
                <w:szCs w:val="20"/>
              </w:rPr>
              <w:t>1.Д/и «</w:t>
            </w:r>
            <w:r w:rsidR="00F67118">
              <w:rPr>
                <w:rFonts w:ascii="Times New Roman" w:hAnsi="Times New Roman" w:cs="Times New Roman"/>
                <w:sz w:val="20"/>
                <w:szCs w:val="20"/>
              </w:rPr>
              <w:t>Угадай по описанию</w:t>
            </w:r>
            <w:r>
              <w:rPr>
                <w:rFonts w:ascii="Times New Roman" w:hAnsi="Times New Roman" w:cs="Times New Roman"/>
                <w:sz w:val="20"/>
                <w:szCs w:val="20"/>
              </w:rPr>
              <w:t>»</w:t>
            </w:r>
          </w:p>
          <w:p w:rsidR="001C7B92" w:rsidRPr="009F3B07" w:rsidRDefault="001C7B92" w:rsidP="001C01C4">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sidR="00F67118">
              <w:rPr>
                <w:rFonts w:ascii="Times New Roman" w:hAnsi="Times New Roman" w:cs="Times New Roman"/>
                <w:sz w:val="20"/>
                <w:szCs w:val="20"/>
              </w:rPr>
              <w:t>упражнять детей в угадывании зверей, птиц нашей местности по описанию; развивать у детей мышление, слуховое внимание, память; воспитывать интерес к игре.</w:t>
            </w:r>
          </w:p>
          <w:p w:rsidR="001C7B92" w:rsidRPr="009F3B07" w:rsidRDefault="001C7B92" w:rsidP="001C01C4">
            <w:pPr>
              <w:jc w:val="both"/>
              <w:rPr>
                <w:rFonts w:ascii="Times New Roman" w:hAnsi="Times New Roman" w:cs="Times New Roman"/>
                <w:sz w:val="20"/>
                <w:szCs w:val="20"/>
              </w:rPr>
            </w:pPr>
            <w:r w:rsidRPr="009F3B07">
              <w:rPr>
                <w:rFonts w:ascii="Times New Roman" w:hAnsi="Times New Roman" w:cs="Times New Roman"/>
                <w:sz w:val="20"/>
                <w:szCs w:val="20"/>
              </w:rPr>
              <w:t>2.П/г «</w:t>
            </w:r>
            <w:r w:rsidR="00F67118">
              <w:rPr>
                <w:rFonts w:ascii="Times New Roman" w:hAnsi="Times New Roman" w:cs="Times New Roman"/>
                <w:sz w:val="20"/>
                <w:szCs w:val="20"/>
              </w:rPr>
              <w:t>Осень</w:t>
            </w:r>
            <w:r>
              <w:rPr>
                <w:rFonts w:ascii="Times New Roman" w:hAnsi="Times New Roman" w:cs="Times New Roman"/>
                <w:sz w:val="20"/>
                <w:szCs w:val="20"/>
              </w:rPr>
              <w:t>» (папка «Пальчиковая гимнастика»)</w:t>
            </w:r>
          </w:p>
          <w:p w:rsidR="001C7B92" w:rsidRPr="009F3B07" w:rsidRDefault="001C7B92" w:rsidP="001C01C4">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1C7B92" w:rsidRPr="009F3B07" w:rsidRDefault="001C7B92" w:rsidP="001C01C4">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Мой весёлый звонкий мяч</w:t>
            </w:r>
            <w:r w:rsidRPr="009F3B07">
              <w:rPr>
                <w:rFonts w:ascii="Times New Roman" w:hAnsi="Times New Roman" w:cs="Times New Roman"/>
                <w:sz w:val="20"/>
                <w:szCs w:val="20"/>
              </w:rPr>
              <w:t>»</w:t>
            </w:r>
          </w:p>
          <w:p w:rsidR="001C7B92" w:rsidRDefault="001C7B92" w:rsidP="001C01C4">
            <w:pPr>
              <w:jc w:val="both"/>
              <w:rPr>
                <w:rStyle w:val="c1"/>
                <w:rFonts w:ascii="Times New Roman" w:hAnsi="Times New Roman" w:cs="Times New Roman"/>
                <w:color w:val="000000"/>
                <w:sz w:val="20"/>
                <w:szCs w:val="28"/>
                <w:shd w:val="clear" w:color="auto" w:fill="FFFFFF"/>
              </w:rPr>
            </w:pPr>
            <w:r w:rsidRPr="004C3570">
              <w:rPr>
                <w:rFonts w:ascii="Times New Roman" w:hAnsi="Times New Roman" w:cs="Times New Roman"/>
                <w:bCs/>
                <w:iCs/>
                <w:color w:val="000000"/>
                <w:sz w:val="20"/>
                <w:szCs w:val="28"/>
                <w:shd w:val="clear" w:color="auto" w:fill="FFFFFF"/>
              </w:rPr>
              <w:t>Цель:</w:t>
            </w:r>
            <w:r w:rsidRPr="004C3570">
              <w:rPr>
                <w:rStyle w:val="c1"/>
                <w:rFonts w:ascii="Times New Roman" w:hAnsi="Times New Roman" w:cs="Times New Roman"/>
                <w:color w:val="000000"/>
                <w:sz w:val="20"/>
                <w:szCs w:val="28"/>
                <w:shd w:val="clear" w:color="auto" w:fill="FFFFFF"/>
              </w:rPr>
              <w:t> учить детей подпрыгивать на двух ногах, внимательно слушать текст и убегать только тогда, когда будут произнесены последние слова.</w:t>
            </w:r>
          </w:p>
          <w:p w:rsidR="001C7B92" w:rsidRPr="009F3B07" w:rsidRDefault="001C7B92" w:rsidP="001C01C4">
            <w:pPr>
              <w:jc w:val="both"/>
              <w:rPr>
                <w:rFonts w:ascii="Times New Roman" w:hAnsi="Times New Roman" w:cs="Times New Roman"/>
                <w:sz w:val="20"/>
                <w:szCs w:val="20"/>
              </w:rPr>
            </w:pPr>
            <w:r w:rsidRPr="004C3570">
              <w:rPr>
                <w:rFonts w:ascii="Times New Roman" w:hAnsi="Times New Roman" w:cs="Times New Roman"/>
                <w:sz w:val="14"/>
                <w:szCs w:val="20"/>
              </w:rPr>
              <w:t xml:space="preserve"> </w:t>
            </w: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9" w:type="dxa"/>
            <w:tcBorders>
              <w:bottom w:val="single" w:sz="4" w:space="0" w:color="auto"/>
            </w:tcBorders>
          </w:tcPr>
          <w:p w:rsidR="001C7B92" w:rsidRDefault="001C7B92" w:rsidP="001C01C4">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Повторить с ребятами стихотворение «Осень» по мнемо таблице.</w:t>
            </w:r>
          </w:p>
          <w:p w:rsidR="001C7B92" w:rsidRDefault="001C7B92" w:rsidP="001C01C4">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 мышление;</w:t>
            </w:r>
          </w:p>
          <w:p w:rsidR="001C7B92" w:rsidRPr="00C72BC0" w:rsidRDefault="001C7B92" w:rsidP="001C01C4">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активность; любовь к поэзии.</w:t>
            </w:r>
          </w:p>
        </w:tc>
        <w:tc>
          <w:tcPr>
            <w:tcW w:w="2834" w:type="dxa"/>
            <w:tcBorders>
              <w:bottom w:val="single" w:sz="4" w:space="0" w:color="auto"/>
            </w:tcBorders>
          </w:tcPr>
          <w:p w:rsidR="001C7B92" w:rsidRDefault="001C7B92" w:rsidP="00F67118">
            <w:pPr>
              <w:pStyle w:val="a8"/>
              <w:numPr>
                <w:ilvl w:val="0"/>
                <w:numId w:val="15"/>
              </w:numPr>
              <w:tabs>
                <w:tab w:val="left" w:pos="176"/>
              </w:tabs>
              <w:ind w:left="34" w:firstLine="0"/>
              <w:jc w:val="both"/>
              <w:rPr>
                <w:rFonts w:ascii="Times New Roman" w:hAnsi="Times New Roman" w:cs="Times New Roman"/>
                <w:sz w:val="20"/>
                <w:szCs w:val="20"/>
              </w:rPr>
            </w:pPr>
            <w:r w:rsidRPr="004C3570">
              <w:rPr>
                <w:rFonts w:ascii="Times New Roman" w:hAnsi="Times New Roman" w:cs="Times New Roman"/>
                <w:sz w:val="20"/>
                <w:szCs w:val="20"/>
              </w:rPr>
              <w:t>Ситуативный разговор на тему: «</w:t>
            </w:r>
            <w:r w:rsidR="00F67118">
              <w:rPr>
                <w:rFonts w:ascii="Times New Roman" w:hAnsi="Times New Roman" w:cs="Times New Roman"/>
                <w:sz w:val="20"/>
                <w:szCs w:val="20"/>
              </w:rPr>
              <w:t>Как готовятся к зиме животные нашего леса и птицы»</w:t>
            </w:r>
          </w:p>
          <w:p w:rsidR="00F67118" w:rsidRPr="004C3570" w:rsidRDefault="00F67118" w:rsidP="00F67118">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-закрепить с детьми знания о жизни животных зимой; развивать мышление, речь, память; воспитывать любовь к животным.</w:t>
            </w:r>
          </w:p>
        </w:tc>
        <w:tc>
          <w:tcPr>
            <w:tcW w:w="2125" w:type="dxa"/>
            <w:tcBorders>
              <w:bottom w:val="single" w:sz="4" w:space="0" w:color="auto"/>
            </w:tcBorders>
          </w:tcPr>
          <w:p w:rsidR="001C7B92" w:rsidRPr="00712652" w:rsidRDefault="001C7B92" w:rsidP="001C01C4">
            <w:pPr>
              <w:pStyle w:val="a8"/>
              <w:numPr>
                <w:ilvl w:val="0"/>
                <w:numId w:val="15"/>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иллюстрации корма для птиц . Рассказать, чем кормят птиц домашних и те, которые живут в лесу.</w:t>
            </w:r>
          </w:p>
        </w:tc>
      </w:tr>
      <w:tr w:rsidR="001C7B92" w:rsidRPr="009F3B07" w:rsidTr="001C01C4">
        <w:trPr>
          <w:cantSplit/>
          <w:trHeight w:val="1105"/>
        </w:trPr>
        <w:tc>
          <w:tcPr>
            <w:tcW w:w="425" w:type="dxa"/>
            <w:vMerge/>
          </w:tcPr>
          <w:p w:rsidR="001C7B92" w:rsidRPr="009F3B07" w:rsidRDefault="001C7B92" w:rsidP="001C01C4">
            <w:pPr>
              <w:jc w:val="center"/>
              <w:rPr>
                <w:rFonts w:ascii="Times New Roman" w:hAnsi="Times New Roman" w:cs="Times New Roman"/>
                <w:sz w:val="20"/>
                <w:szCs w:val="20"/>
              </w:rPr>
            </w:pPr>
          </w:p>
        </w:tc>
        <w:tc>
          <w:tcPr>
            <w:tcW w:w="993" w:type="dxa"/>
            <w:vMerge w:val="restart"/>
            <w:textDirection w:val="btLr"/>
            <w:vAlign w:val="center"/>
          </w:tcPr>
          <w:p w:rsidR="001C7B92" w:rsidRPr="009F3B07" w:rsidRDefault="001C7B92" w:rsidP="001C01C4">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883" w:type="dxa"/>
            <w:gridSpan w:val="4"/>
            <w:tcBorders>
              <w:bottom w:val="single" w:sz="4" w:space="0" w:color="auto"/>
            </w:tcBorders>
          </w:tcPr>
          <w:p w:rsidR="001C7B92" w:rsidRDefault="001C7B92" w:rsidP="001C01C4">
            <w:pPr>
              <w:jc w:val="center"/>
              <w:rPr>
                <w:rFonts w:ascii="Times New Roman" w:hAnsi="Times New Roman" w:cs="Times New Roman"/>
                <w:b/>
                <w:sz w:val="20"/>
                <w:szCs w:val="28"/>
              </w:rPr>
            </w:pPr>
            <w:r>
              <w:rPr>
                <w:rFonts w:ascii="Times New Roman" w:hAnsi="Times New Roman" w:cs="Times New Roman"/>
                <w:b/>
                <w:sz w:val="20"/>
                <w:szCs w:val="28"/>
              </w:rPr>
              <w:t>Познавательное развитие (окружающий мир)</w:t>
            </w:r>
          </w:p>
          <w:p w:rsidR="001C7B92" w:rsidRPr="00D927FF" w:rsidRDefault="001C7B92" w:rsidP="001C01C4">
            <w:pPr>
              <w:pStyle w:val="21"/>
              <w:shd w:val="clear" w:color="auto" w:fill="auto"/>
              <w:spacing w:line="240" w:lineRule="auto"/>
              <w:contextualSpacing/>
              <w:jc w:val="both"/>
              <w:rPr>
                <w:sz w:val="20"/>
                <w:szCs w:val="24"/>
              </w:rPr>
            </w:pPr>
            <w:r w:rsidRPr="00D927FF">
              <w:rPr>
                <w:b/>
                <w:sz w:val="20"/>
                <w:szCs w:val="24"/>
              </w:rPr>
              <w:t>Тема: «</w:t>
            </w:r>
            <w:r w:rsidR="00F67118">
              <w:rPr>
                <w:b/>
                <w:sz w:val="20"/>
                <w:szCs w:val="24"/>
              </w:rPr>
              <w:t>Чудесный мешочек</w:t>
            </w:r>
            <w:r w:rsidRPr="00D927FF">
              <w:rPr>
                <w:b/>
                <w:sz w:val="20"/>
                <w:szCs w:val="24"/>
              </w:rPr>
              <w:t>».</w:t>
            </w:r>
            <w:r w:rsidRPr="00D927FF">
              <w:rPr>
                <w:sz w:val="20"/>
                <w:szCs w:val="24"/>
              </w:rPr>
              <w:t xml:space="preserve">   </w:t>
            </w:r>
            <w:r w:rsidR="00F67118">
              <w:rPr>
                <w:sz w:val="20"/>
                <w:szCs w:val="24"/>
              </w:rPr>
              <w:t>О.В. Дыбина «Ознакомление с окр.миром» с.15-16</w:t>
            </w:r>
          </w:p>
          <w:p w:rsidR="001C7B92" w:rsidRPr="00D927FF" w:rsidRDefault="001C7B92" w:rsidP="001C01C4">
            <w:pPr>
              <w:pStyle w:val="21"/>
              <w:shd w:val="clear" w:color="auto" w:fill="auto"/>
              <w:spacing w:line="240" w:lineRule="auto"/>
              <w:contextualSpacing/>
              <w:jc w:val="both"/>
              <w:rPr>
                <w:sz w:val="20"/>
                <w:szCs w:val="24"/>
              </w:rPr>
            </w:pPr>
            <w:r w:rsidRPr="00D927FF">
              <w:rPr>
                <w:b/>
                <w:sz w:val="20"/>
                <w:szCs w:val="24"/>
              </w:rPr>
              <w:t>Цель:</w:t>
            </w:r>
            <w:r w:rsidRPr="00D927FF">
              <w:rPr>
                <w:sz w:val="20"/>
                <w:szCs w:val="24"/>
              </w:rPr>
              <w:t xml:space="preserve"> </w:t>
            </w:r>
            <w:r w:rsidR="00F67118">
              <w:rPr>
                <w:sz w:val="20"/>
                <w:szCs w:val="24"/>
              </w:rPr>
              <w:t xml:space="preserve">Дать детям понятие о том, что </w:t>
            </w:r>
            <w:r w:rsidR="00836867">
              <w:rPr>
                <w:sz w:val="20"/>
                <w:szCs w:val="24"/>
              </w:rPr>
              <w:t>одни предметы сделаны руками человека, а другие созданы природой; развивать у детей мышление, память, речь, внимание. Воспитывать интерес к познанию окружающего мира.</w:t>
            </w:r>
          </w:p>
          <w:p w:rsidR="001C7B92" w:rsidRPr="00DA5AFA" w:rsidRDefault="001C7B92" w:rsidP="001C01C4">
            <w:pPr>
              <w:rPr>
                <w:rFonts w:ascii="Times New Roman" w:hAnsi="Times New Roman" w:cs="Times New Roman"/>
                <w:sz w:val="20"/>
                <w:szCs w:val="20"/>
              </w:rPr>
            </w:pPr>
            <w:r w:rsidRPr="00DA5AFA">
              <w:rPr>
                <w:rFonts w:ascii="Times New Roman" w:hAnsi="Times New Roman" w:cs="Times New Roman"/>
                <w:b/>
                <w:sz w:val="20"/>
                <w:szCs w:val="20"/>
              </w:rPr>
              <w:t>Целевые ориентиры:</w:t>
            </w:r>
            <w:r>
              <w:t xml:space="preserve"> </w:t>
            </w:r>
            <w:r w:rsidRPr="00DA5AFA">
              <w:rPr>
                <w:rFonts w:ascii="Times New Roman" w:hAnsi="Times New Roman" w:cs="Times New Roman"/>
                <w:sz w:val="20"/>
                <w:szCs w:val="20"/>
              </w:rPr>
              <w:t>может использовать речь для выражения своих мыслей, чувств и желаний, построения речевого высказывания в ситуации общения</w:t>
            </w:r>
            <w:r>
              <w:rPr>
                <w:rFonts w:ascii="Times New Roman" w:hAnsi="Times New Roman" w:cs="Times New Roman"/>
                <w:sz w:val="20"/>
                <w:szCs w:val="20"/>
              </w:rPr>
              <w:t>.</w:t>
            </w:r>
          </w:p>
        </w:tc>
      </w:tr>
      <w:tr w:rsidR="001C7B92" w:rsidRPr="009F3B07" w:rsidTr="001C01C4">
        <w:trPr>
          <w:cantSplit/>
          <w:trHeight w:val="147"/>
        </w:trPr>
        <w:tc>
          <w:tcPr>
            <w:tcW w:w="425" w:type="dxa"/>
            <w:vMerge/>
          </w:tcPr>
          <w:p w:rsidR="001C7B92" w:rsidRPr="009F3B07" w:rsidRDefault="001C7B92" w:rsidP="001C01C4">
            <w:pPr>
              <w:jc w:val="center"/>
              <w:rPr>
                <w:rFonts w:ascii="Times New Roman" w:hAnsi="Times New Roman" w:cs="Times New Roman"/>
                <w:sz w:val="20"/>
                <w:szCs w:val="20"/>
              </w:rPr>
            </w:pPr>
          </w:p>
        </w:tc>
        <w:tc>
          <w:tcPr>
            <w:tcW w:w="993" w:type="dxa"/>
            <w:vMerge/>
            <w:textDirection w:val="btLr"/>
            <w:vAlign w:val="center"/>
          </w:tcPr>
          <w:p w:rsidR="001C7B92" w:rsidRPr="009F3B07" w:rsidRDefault="001C7B92" w:rsidP="001C01C4">
            <w:pPr>
              <w:ind w:left="113" w:right="113"/>
              <w:jc w:val="center"/>
              <w:rPr>
                <w:rFonts w:ascii="Times New Roman" w:hAnsi="Times New Roman" w:cs="Times New Roman"/>
                <w:sz w:val="20"/>
                <w:szCs w:val="20"/>
              </w:rPr>
            </w:pPr>
          </w:p>
        </w:tc>
        <w:tc>
          <w:tcPr>
            <w:tcW w:w="14883" w:type="dxa"/>
            <w:gridSpan w:val="4"/>
            <w:tcBorders>
              <w:bottom w:val="single" w:sz="4" w:space="0" w:color="auto"/>
            </w:tcBorders>
          </w:tcPr>
          <w:p w:rsidR="001C7B92" w:rsidRDefault="001C7B92" w:rsidP="001C01C4">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rsidR="001C7B92" w:rsidRPr="00D927FF" w:rsidRDefault="001C7B92" w:rsidP="001C01C4">
            <w:pPr>
              <w:spacing w:line="276" w:lineRule="auto"/>
              <w:jc w:val="both"/>
              <w:rPr>
                <w:rFonts w:ascii="Times New Roman" w:hAnsi="Times New Roman" w:cs="Times New Roman"/>
                <w:b/>
                <w:sz w:val="20"/>
                <w:szCs w:val="24"/>
              </w:rPr>
            </w:pPr>
            <w:r w:rsidRPr="00D927FF">
              <w:rPr>
                <w:rFonts w:ascii="Times New Roman" w:hAnsi="Times New Roman" w:cs="Times New Roman"/>
                <w:b/>
                <w:sz w:val="20"/>
                <w:szCs w:val="24"/>
              </w:rPr>
              <w:t>Тема: «</w:t>
            </w:r>
            <w:r w:rsidR="00836867">
              <w:rPr>
                <w:rFonts w:ascii="Times New Roman" w:hAnsi="Times New Roman" w:cs="Times New Roman"/>
                <w:b/>
                <w:sz w:val="20"/>
                <w:szCs w:val="24"/>
              </w:rPr>
              <w:t>Рисуем забор</w:t>
            </w:r>
            <w:r w:rsidRPr="00D927FF">
              <w:rPr>
                <w:rFonts w:ascii="Times New Roman" w:hAnsi="Times New Roman" w:cs="Times New Roman"/>
                <w:b/>
                <w:sz w:val="20"/>
                <w:szCs w:val="24"/>
              </w:rPr>
              <w:t xml:space="preserve">» </w:t>
            </w:r>
            <w:r w:rsidR="00836867">
              <w:rPr>
                <w:rFonts w:ascii="Times New Roman" w:hAnsi="Times New Roman" w:cs="Times New Roman"/>
                <w:sz w:val="20"/>
                <w:szCs w:val="24"/>
              </w:rPr>
              <w:t>О.В. Павлова с. 9-10</w:t>
            </w:r>
          </w:p>
          <w:p w:rsidR="001C7B92" w:rsidRPr="00D927FF" w:rsidRDefault="001C7B92" w:rsidP="001C01C4">
            <w:pPr>
              <w:jc w:val="both"/>
              <w:rPr>
                <w:rFonts w:ascii="Times New Roman" w:hAnsi="Times New Roman" w:cs="Times New Roman"/>
                <w:sz w:val="20"/>
                <w:szCs w:val="24"/>
              </w:rPr>
            </w:pPr>
            <w:r w:rsidRPr="00D927FF">
              <w:rPr>
                <w:rFonts w:ascii="Times New Roman" w:hAnsi="Times New Roman" w:cs="Times New Roman"/>
                <w:b/>
                <w:sz w:val="20"/>
                <w:szCs w:val="24"/>
              </w:rPr>
              <w:t>Цель:</w:t>
            </w:r>
            <w:r w:rsidRPr="00D927FF">
              <w:rPr>
                <w:rFonts w:ascii="Times New Roman" w:hAnsi="Times New Roman" w:cs="Times New Roman"/>
                <w:sz w:val="20"/>
                <w:szCs w:val="24"/>
              </w:rPr>
              <w:t xml:space="preserve"> Учить детей </w:t>
            </w:r>
            <w:r w:rsidR="00836867">
              <w:rPr>
                <w:rFonts w:ascii="Times New Roman" w:hAnsi="Times New Roman" w:cs="Times New Roman"/>
                <w:sz w:val="20"/>
                <w:szCs w:val="24"/>
              </w:rPr>
              <w:t>рисовать забор  (горизонтальные и вертикальные линии), предоставлять детям возожность выбрать цвет, развивать мелкую моторику рук, внимание, чувство цвета; воспитывать желание помогать героям.</w:t>
            </w:r>
            <w:r w:rsidRPr="00D927FF">
              <w:rPr>
                <w:rFonts w:ascii="Times New Roman" w:hAnsi="Times New Roman" w:cs="Times New Roman"/>
                <w:sz w:val="20"/>
                <w:szCs w:val="24"/>
              </w:rPr>
              <w:t xml:space="preserve"> </w:t>
            </w:r>
          </w:p>
          <w:p w:rsidR="001C7B92" w:rsidRPr="00DA5AFA" w:rsidRDefault="001C7B92" w:rsidP="001C01C4">
            <w:pPr>
              <w:jc w:val="both"/>
              <w:rPr>
                <w:rFonts w:ascii="Times New Roman" w:hAnsi="Times New Roman" w:cs="Times New Roman"/>
                <w:b/>
                <w:sz w:val="20"/>
                <w:szCs w:val="28"/>
              </w:rPr>
            </w:pPr>
            <w:r w:rsidRPr="009439C1">
              <w:rPr>
                <w:rFonts w:ascii="Times New Roman" w:hAnsi="Times New Roman" w:cs="Times New Roman"/>
                <w:b/>
                <w:sz w:val="20"/>
                <w:szCs w:val="20"/>
              </w:rPr>
              <w:t xml:space="preserve">Целевые </w:t>
            </w:r>
            <w:r w:rsidRPr="00DA5AFA">
              <w:rPr>
                <w:rFonts w:ascii="Times New Roman" w:hAnsi="Times New Roman" w:cs="Times New Roman"/>
                <w:b/>
                <w:sz w:val="20"/>
                <w:szCs w:val="20"/>
              </w:rPr>
              <w:t>ориентиры:</w:t>
            </w:r>
            <w:r>
              <w:t xml:space="preserve"> </w:t>
            </w:r>
            <w:r w:rsidRPr="00D927FF">
              <w:rPr>
                <w:rFonts w:ascii="Times New Roman" w:hAnsi="Times New Roman" w:cs="Times New Roman"/>
                <w:color w:val="000000"/>
                <w:sz w:val="20"/>
                <w:szCs w:val="20"/>
                <w:shd w:val="clear" w:color="auto" w:fill="FFFFFF"/>
              </w:rPr>
              <w:t>Знает названия основных цветов. Может ритмично наносить линии, штрихи, пятна, мазки в рисунке.</w:t>
            </w:r>
          </w:p>
        </w:tc>
      </w:tr>
      <w:tr w:rsidR="001C7B92" w:rsidRPr="009F3B07" w:rsidTr="001C01C4">
        <w:trPr>
          <w:cantSplit/>
          <w:trHeight w:val="635"/>
        </w:trPr>
        <w:tc>
          <w:tcPr>
            <w:tcW w:w="425" w:type="dxa"/>
            <w:vMerge/>
          </w:tcPr>
          <w:p w:rsidR="001C7B92" w:rsidRPr="009F3B07" w:rsidRDefault="001C7B92" w:rsidP="001C01C4">
            <w:pPr>
              <w:jc w:val="center"/>
              <w:rPr>
                <w:rFonts w:ascii="Times New Roman" w:hAnsi="Times New Roman" w:cs="Times New Roman"/>
                <w:sz w:val="20"/>
                <w:szCs w:val="20"/>
              </w:rPr>
            </w:pPr>
          </w:p>
        </w:tc>
        <w:tc>
          <w:tcPr>
            <w:tcW w:w="993" w:type="dxa"/>
            <w:vMerge/>
            <w:textDirection w:val="btLr"/>
            <w:vAlign w:val="center"/>
          </w:tcPr>
          <w:p w:rsidR="001C7B92" w:rsidRPr="009F3B07" w:rsidRDefault="001C7B92" w:rsidP="001C01C4">
            <w:pPr>
              <w:ind w:left="113" w:right="113"/>
              <w:jc w:val="center"/>
              <w:rPr>
                <w:rFonts w:ascii="Times New Roman" w:hAnsi="Times New Roman" w:cs="Times New Roman"/>
                <w:sz w:val="20"/>
                <w:szCs w:val="20"/>
              </w:rPr>
            </w:pPr>
          </w:p>
        </w:tc>
        <w:tc>
          <w:tcPr>
            <w:tcW w:w="14883" w:type="dxa"/>
            <w:gridSpan w:val="4"/>
            <w:tcBorders>
              <w:top w:val="single" w:sz="4" w:space="0" w:color="auto"/>
            </w:tcBorders>
          </w:tcPr>
          <w:p w:rsidR="001C7B92" w:rsidRPr="00D42615" w:rsidRDefault="001C7B92" w:rsidP="001C01C4">
            <w:pPr>
              <w:jc w:val="center"/>
              <w:rPr>
                <w:rFonts w:ascii="Times New Roman" w:hAnsi="Times New Roman" w:cs="Times New Roman"/>
                <w:b/>
                <w:sz w:val="18"/>
                <w:szCs w:val="28"/>
              </w:rPr>
            </w:pPr>
            <w:r w:rsidRPr="00D42615">
              <w:rPr>
                <w:rFonts w:ascii="Times New Roman" w:hAnsi="Times New Roman" w:cs="Times New Roman"/>
                <w:b/>
                <w:sz w:val="18"/>
                <w:szCs w:val="28"/>
              </w:rPr>
              <w:t>Физическое развитие (на прогулке)</w:t>
            </w:r>
          </w:p>
          <w:p w:rsidR="001C7B92" w:rsidRPr="00D42615" w:rsidRDefault="001C7B92" w:rsidP="001C01C4">
            <w:pPr>
              <w:jc w:val="both"/>
              <w:rPr>
                <w:rFonts w:ascii="Times New Roman" w:hAnsi="Times New Roman" w:cs="Times New Roman"/>
                <w:sz w:val="18"/>
                <w:szCs w:val="20"/>
              </w:rPr>
            </w:pPr>
            <w:r w:rsidRPr="00D42615">
              <w:rPr>
                <w:rFonts w:ascii="Times New Roman" w:hAnsi="Times New Roman" w:cs="Times New Roman"/>
                <w:b/>
                <w:sz w:val="18"/>
                <w:szCs w:val="20"/>
              </w:rPr>
              <w:t xml:space="preserve">- </w:t>
            </w:r>
            <w:r w:rsidRPr="00D42615">
              <w:rPr>
                <w:rFonts w:ascii="Times New Roman" w:hAnsi="Times New Roman" w:cs="Times New Roman"/>
                <w:sz w:val="18"/>
                <w:szCs w:val="20"/>
              </w:rPr>
              <w:t>развивать у детей ОВД через подвижные игры (прыжки – «С кочки на кочку», бег «Догони меня»); воспитывать честное выполнение правил игры.</w:t>
            </w:r>
            <w:r w:rsidRPr="00D42615">
              <w:rPr>
                <w:rFonts w:ascii="Times New Roman" w:hAnsi="Times New Roman" w:cs="Times New Roman"/>
                <w:b/>
                <w:sz w:val="18"/>
                <w:szCs w:val="20"/>
              </w:rPr>
              <w:t xml:space="preserve">  </w:t>
            </w:r>
          </w:p>
          <w:p w:rsidR="001C7B92" w:rsidRPr="00C25802" w:rsidRDefault="001C7B92" w:rsidP="001C01C4">
            <w:pPr>
              <w:jc w:val="both"/>
              <w:rPr>
                <w:rFonts w:ascii="Times New Roman" w:hAnsi="Times New Roman" w:cs="Times New Roman"/>
                <w:sz w:val="20"/>
                <w:szCs w:val="20"/>
              </w:rPr>
            </w:pPr>
            <w:r w:rsidRPr="00D42615">
              <w:rPr>
                <w:rFonts w:ascii="Times New Roman" w:hAnsi="Times New Roman" w:cs="Times New Roman"/>
                <w:b/>
                <w:sz w:val="18"/>
                <w:szCs w:val="20"/>
              </w:rPr>
              <w:t xml:space="preserve">Целевые ориентиры: </w:t>
            </w:r>
            <w:r w:rsidRPr="00D42615">
              <w:rPr>
                <w:rFonts w:ascii="Times New Roman" w:hAnsi="Times New Roman" w:cs="Times New Roman"/>
                <w:sz w:val="18"/>
                <w:szCs w:val="20"/>
              </w:rPr>
              <w:t>подвижен, вынослив, владеет основными движениями, может контролировать свои движения и управлять ими;</w:t>
            </w:r>
          </w:p>
        </w:tc>
      </w:tr>
      <w:tr w:rsidR="001C7B92" w:rsidRPr="009F3B07" w:rsidTr="001C01C4">
        <w:tc>
          <w:tcPr>
            <w:tcW w:w="425" w:type="dxa"/>
            <w:vMerge/>
          </w:tcPr>
          <w:p w:rsidR="001C7B92" w:rsidRPr="009F3B07" w:rsidRDefault="001C7B92" w:rsidP="001C01C4">
            <w:pPr>
              <w:jc w:val="center"/>
              <w:rPr>
                <w:rFonts w:ascii="Times New Roman" w:hAnsi="Times New Roman" w:cs="Times New Roman"/>
                <w:sz w:val="20"/>
                <w:szCs w:val="20"/>
              </w:rPr>
            </w:pPr>
          </w:p>
        </w:tc>
        <w:tc>
          <w:tcPr>
            <w:tcW w:w="993" w:type="dxa"/>
            <w:vAlign w:val="center"/>
          </w:tcPr>
          <w:p w:rsidR="001C7B92" w:rsidRPr="00C72BC0" w:rsidRDefault="001C7B92" w:rsidP="001C01C4">
            <w:pPr>
              <w:jc w:val="center"/>
              <w:rPr>
                <w:rFonts w:ascii="Times New Roman" w:hAnsi="Times New Roman" w:cs="Times New Roman"/>
                <w:sz w:val="16"/>
                <w:szCs w:val="20"/>
              </w:rPr>
            </w:pPr>
            <w:r w:rsidRPr="00C72BC0">
              <w:rPr>
                <w:rFonts w:ascii="Times New Roman" w:hAnsi="Times New Roman" w:cs="Times New Roman"/>
                <w:sz w:val="16"/>
                <w:szCs w:val="20"/>
              </w:rPr>
              <w:t>Прогулка № 1</w:t>
            </w:r>
          </w:p>
        </w:tc>
        <w:tc>
          <w:tcPr>
            <w:tcW w:w="14883" w:type="dxa"/>
            <w:gridSpan w:val="4"/>
          </w:tcPr>
          <w:p w:rsidR="001C7B92" w:rsidRPr="00C72BC0" w:rsidRDefault="00836867" w:rsidP="001C01C4">
            <w:pPr>
              <w:jc w:val="center"/>
              <w:rPr>
                <w:rFonts w:ascii="Times New Roman" w:eastAsia="Times New Roman" w:hAnsi="Times New Roman" w:cs="Times New Roman"/>
                <w:color w:val="0070C0"/>
                <w:sz w:val="16"/>
                <w:szCs w:val="24"/>
              </w:rPr>
            </w:pPr>
            <w:r>
              <w:rPr>
                <w:rFonts w:ascii="Times New Roman" w:eastAsia="Times New Roman" w:hAnsi="Times New Roman" w:cs="Times New Roman"/>
                <w:bCs/>
                <w:color w:val="000000"/>
                <w:sz w:val="16"/>
                <w:szCs w:val="24"/>
                <w:shd w:val="clear" w:color="auto" w:fill="FFFFFF"/>
              </w:rPr>
              <w:t xml:space="preserve">Октябрь </w:t>
            </w:r>
            <w:r w:rsidR="001C7B92" w:rsidRPr="00C72BC0">
              <w:rPr>
                <w:rFonts w:ascii="Times New Roman" w:eastAsia="Times New Roman" w:hAnsi="Times New Roman" w:cs="Times New Roman"/>
                <w:bCs/>
                <w:color w:val="000000"/>
                <w:sz w:val="16"/>
                <w:szCs w:val="24"/>
                <w:shd w:val="clear" w:color="auto" w:fill="FFFFFF"/>
              </w:rPr>
              <w:t xml:space="preserve"> Карточка № 9</w:t>
            </w:r>
            <w:r w:rsidR="001C7B92" w:rsidRPr="00C72BC0">
              <w:rPr>
                <w:rFonts w:ascii="Times New Roman" w:eastAsia="Times New Roman" w:hAnsi="Times New Roman" w:cs="Times New Roman"/>
                <w:b/>
                <w:bCs/>
                <w:color w:val="000000"/>
                <w:sz w:val="16"/>
                <w:szCs w:val="24"/>
                <w:shd w:val="clear" w:color="auto" w:fill="FFFFFF"/>
              </w:rPr>
              <w:t xml:space="preserve"> </w:t>
            </w:r>
            <w:r w:rsidR="001C7B92" w:rsidRPr="00C72BC0">
              <w:rPr>
                <w:rFonts w:ascii="Times New Roman" w:eastAsia="Times New Roman" w:hAnsi="Times New Roman" w:cs="Times New Roman"/>
                <w:b/>
                <w:bCs/>
                <w:sz w:val="16"/>
                <w:szCs w:val="24"/>
                <w:shd w:val="clear" w:color="auto" w:fill="FFFFFF"/>
              </w:rPr>
              <w:t>Тема: Наблюдение за дождем</w:t>
            </w:r>
          </w:p>
          <w:p w:rsidR="001C7B92" w:rsidRPr="00C72BC0" w:rsidRDefault="001C7B92" w:rsidP="001C01C4">
            <w:pPr>
              <w:shd w:val="clear" w:color="auto" w:fill="FFFFFF"/>
              <w:ind w:firstLine="300"/>
              <w:jc w:val="both"/>
              <w:rPr>
                <w:rFonts w:ascii="Times New Roman" w:eastAsia="Times New Roman" w:hAnsi="Times New Roman" w:cs="Times New Roman"/>
                <w:color w:val="000000"/>
                <w:sz w:val="16"/>
                <w:szCs w:val="24"/>
              </w:rPr>
            </w:pPr>
            <w:r w:rsidRPr="00C72BC0">
              <w:rPr>
                <w:rFonts w:ascii="Times New Roman" w:eastAsia="Times New Roman" w:hAnsi="Times New Roman" w:cs="Times New Roman"/>
                <w:b/>
                <w:iCs/>
                <w:color w:val="000000"/>
                <w:sz w:val="16"/>
                <w:szCs w:val="24"/>
              </w:rPr>
              <w:t>Цель:</w:t>
            </w:r>
            <w:r w:rsidRPr="00C72BC0">
              <w:rPr>
                <w:rFonts w:ascii="Times New Roman" w:eastAsia="Times New Roman" w:hAnsi="Times New Roman" w:cs="Times New Roman"/>
                <w:i/>
                <w:iCs/>
                <w:color w:val="000000"/>
                <w:sz w:val="16"/>
                <w:szCs w:val="24"/>
              </w:rPr>
              <w:t> </w:t>
            </w:r>
            <w:r w:rsidRPr="00C72BC0">
              <w:rPr>
                <w:rFonts w:ascii="Times New Roman" w:eastAsia="Times New Roman" w:hAnsi="Times New Roman" w:cs="Times New Roman"/>
                <w:color w:val="000000"/>
                <w:sz w:val="16"/>
                <w:szCs w:val="24"/>
              </w:rPr>
              <w:t>продолжать знакомить  с природным явлением – дождем; развивать наблюдательность; воспитывать безопасное поведение во время прогулки</w:t>
            </w:r>
          </w:p>
        </w:tc>
      </w:tr>
      <w:tr w:rsidR="001C7B92" w:rsidRPr="009F3B07" w:rsidTr="001C01C4">
        <w:trPr>
          <w:trHeight w:val="345"/>
        </w:trPr>
        <w:tc>
          <w:tcPr>
            <w:tcW w:w="425" w:type="dxa"/>
            <w:vMerge/>
          </w:tcPr>
          <w:p w:rsidR="001C7B92" w:rsidRPr="009F3B07" w:rsidRDefault="001C7B92" w:rsidP="001C01C4">
            <w:pPr>
              <w:jc w:val="center"/>
              <w:rPr>
                <w:rFonts w:ascii="Times New Roman" w:hAnsi="Times New Roman" w:cs="Times New Roman"/>
                <w:sz w:val="20"/>
                <w:szCs w:val="20"/>
              </w:rPr>
            </w:pPr>
          </w:p>
        </w:tc>
        <w:tc>
          <w:tcPr>
            <w:tcW w:w="993" w:type="dxa"/>
            <w:vAlign w:val="center"/>
          </w:tcPr>
          <w:p w:rsidR="001C7B92" w:rsidRPr="00C72BC0" w:rsidRDefault="001C7B92" w:rsidP="001C01C4">
            <w:pPr>
              <w:jc w:val="center"/>
              <w:rPr>
                <w:rFonts w:ascii="Times New Roman" w:hAnsi="Times New Roman" w:cs="Times New Roman"/>
                <w:sz w:val="16"/>
                <w:szCs w:val="20"/>
              </w:rPr>
            </w:pPr>
            <w:r w:rsidRPr="00C72BC0">
              <w:rPr>
                <w:rFonts w:ascii="Times New Roman" w:hAnsi="Times New Roman" w:cs="Times New Roman"/>
                <w:sz w:val="16"/>
                <w:szCs w:val="20"/>
              </w:rPr>
              <w:t>Работа перед сном</w:t>
            </w:r>
          </w:p>
        </w:tc>
        <w:tc>
          <w:tcPr>
            <w:tcW w:w="14883" w:type="dxa"/>
            <w:gridSpan w:val="4"/>
          </w:tcPr>
          <w:p w:rsidR="001C7B92" w:rsidRPr="00C72BC0" w:rsidRDefault="001C7B92" w:rsidP="001C01C4">
            <w:pPr>
              <w:jc w:val="center"/>
              <w:rPr>
                <w:rFonts w:ascii="Times New Roman" w:hAnsi="Times New Roman" w:cs="Times New Roman"/>
                <w:b/>
                <w:sz w:val="16"/>
                <w:szCs w:val="20"/>
              </w:rPr>
            </w:pPr>
            <w:r w:rsidRPr="00C72BC0">
              <w:rPr>
                <w:rFonts w:ascii="Times New Roman" w:hAnsi="Times New Roman" w:cs="Times New Roman"/>
                <w:b/>
                <w:sz w:val="16"/>
                <w:szCs w:val="20"/>
              </w:rPr>
              <w:t>Дидактическая игра «Что где лежит?»</w:t>
            </w:r>
          </w:p>
          <w:p w:rsidR="001C7B92" w:rsidRPr="00C72BC0" w:rsidRDefault="001C7B92" w:rsidP="001C01C4">
            <w:pPr>
              <w:jc w:val="both"/>
              <w:rPr>
                <w:rFonts w:ascii="Times New Roman" w:hAnsi="Times New Roman" w:cs="Times New Roman"/>
                <w:sz w:val="16"/>
                <w:szCs w:val="20"/>
              </w:rPr>
            </w:pPr>
            <w:r w:rsidRPr="00C72BC0">
              <w:rPr>
                <w:rFonts w:ascii="Times New Roman" w:hAnsi="Times New Roman" w:cs="Times New Roman"/>
                <w:sz w:val="16"/>
                <w:szCs w:val="20"/>
              </w:rPr>
              <w:t>Учить детей определять местоположение предмета по отношению к другому объекту, употреблять в речи предлоги «в», «на», «под», «за», «около», «перед».</w:t>
            </w:r>
          </w:p>
        </w:tc>
      </w:tr>
      <w:tr w:rsidR="001C7B92" w:rsidRPr="009F3B07" w:rsidTr="001C01C4">
        <w:tc>
          <w:tcPr>
            <w:tcW w:w="425" w:type="dxa"/>
            <w:vMerge/>
          </w:tcPr>
          <w:p w:rsidR="001C7B92" w:rsidRPr="009F3B07" w:rsidRDefault="001C7B92" w:rsidP="001C01C4">
            <w:pPr>
              <w:jc w:val="center"/>
              <w:rPr>
                <w:rFonts w:ascii="Times New Roman" w:hAnsi="Times New Roman" w:cs="Times New Roman"/>
                <w:sz w:val="20"/>
                <w:szCs w:val="20"/>
              </w:rPr>
            </w:pPr>
          </w:p>
        </w:tc>
        <w:tc>
          <w:tcPr>
            <w:tcW w:w="993" w:type="dxa"/>
            <w:vAlign w:val="center"/>
          </w:tcPr>
          <w:p w:rsidR="001C7B92" w:rsidRPr="009F3B07" w:rsidRDefault="001C7B92" w:rsidP="001C01C4">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655" w:type="dxa"/>
          </w:tcPr>
          <w:p w:rsidR="001C7B92" w:rsidRPr="004A51EF" w:rsidRDefault="001C7B92" w:rsidP="001C01C4">
            <w:pPr>
              <w:jc w:val="both"/>
              <w:rPr>
                <w:rFonts w:ascii="Times New Roman" w:hAnsi="Times New Roman" w:cs="Times New Roman"/>
                <w:sz w:val="18"/>
                <w:szCs w:val="18"/>
              </w:rPr>
            </w:pPr>
            <w:r w:rsidRPr="004A51EF">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1C7B92" w:rsidRPr="004A51EF" w:rsidRDefault="001C7B92" w:rsidP="001C01C4">
            <w:pPr>
              <w:jc w:val="both"/>
              <w:rPr>
                <w:rFonts w:ascii="Times New Roman" w:hAnsi="Times New Roman" w:cs="Times New Roman"/>
                <w:sz w:val="18"/>
                <w:szCs w:val="18"/>
              </w:rPr>
            </w:pPr>
            <w:r w:rsidRPr="004A51EF">
              <w:rPr>
                <w:rFonts w:ascii="Times New Roman" w:hAnsi="Times New Roman" w:cs="Times New Roman"/>
                <w:sz w:val="18"/>
                <w:szCs w:val="18"/>
              </w:rPr>
              <w:t>2.П/г  «Мы капусту рубим, рубим..» (Папка с картотекой п/г)</w:t>
            </w:r>
          </w:p>
          <w:p w:rsidR="001C7B92" w:rsidRPr="004A51EF" w:rsidRDefault="001C7B92" w:rsidP="001C01C4">
            <w:pPr>
              <w:jc w:val="both"/>
              <w:rPr>
                <w:rFonts w:ascii="Times New Roman" w:hAnsi="Times New Roman" w:cs="Times New Roman"/>
                <w:sz w:val="18"/>
                <w:szCs w:val="18"/>
              </w:rPr>
            </w:pPr>
            <w:r w:rsidRPr="004A51EF">
              <w:rPr>
                <w:rFonts w:ascii="Times New Roman" w:hAnsi="Times New Roman" w:cs="Times New Roman"/>
                <w:sz w:val="18"/>
                <w:szCs w:val="18"/>
              </w:rPr>
              <w:t xml:space="preserve"> - развивать мелкую моторику, речь, мышление.</w:t>
            </w:r>
          </w:p>
          <w:p w:rsidR="001C7B92" w:rsidRPr="004A51EF" w:rsidRDefault="001C7B92" w:rsidP="001C01C4">
            <w:pPr>
              <w:jc w:val="both"/>
              <w:rPr>
                <w:rFonts w:ascii="Times New Roman" w:hAnsi="Times New Roman" w:cs="Times New Roman"/>
                <w:sz w:val="18"/>
                <w:szCs w:val="18"/>
              </w:rPr>
            </w:pPr>
            <w:r w:rsidRPr="004A51EF">
              <w:rPr>
                <w:rFonts w:ascii="Times New Roman" w:hAnsi="Times New Roman" w:cs="Times New Roman"/>
                <w:sz w:val="18"/>
                <w:szCs w:val="18"/>
              </w:rPr>
              <w:t>3.Д/и «На дыхание»: воздушные шары, мыльные пузыри, бутылочка с конфети</w:t>
            </w:r>
          </w:p>
          <w:p w:rsidR="001C7B92" w:rsidRPr="004A51EF" w:rsidRDefault="001C7B92" w:rsidP="001C01C4">
            <w:pPr>
              <w:jc w:val="both"/>
              <w:rPr>
                <w:rFonts w:ascii="Times New Roman" w:hAnsi="Times New Roman" w:cs="Times New Roman"/>
                <w:sz w:val="18"/>
                <w:szCs w:val="18"/>
              </w:rPr>
            </w:pPr>
            <w:r w:rsidRPr="004A51EF">
              <w:rPr>
                <w:rFonts w:ascii="Times New Roman" w:hAnsi="Times New Roman" w:cs="Times New Roman"/>
                <w:sz w:val="18"/>
                <w:szCs w:val="18"/>
              </w:rPr>
              <w:t>- развивать силу дыхания, продолжительность выдоха.</w:t>
            </w:r>
          </w:p>
          <w:p w:rsidR="001C7B92" w:rsidRPr="004A51EF" w:rsidRDefault="001C7B92" w:rsidP="001C01C4">
            <w:pPr>
              <w:jc w:val="both"/>
              <w:rPr>
                <w:rFonts w:ascii="Times New Roman" w:hAnsi="Times New Roman" w:cs="Times New Roman"/>
                <w:b/>
                <w:sz w:val="18"/>
                <w:szCs w:val="18"/>
              </w:rPr>
            </w:pPr>
            <w:r w:rsidRPr="004A51EF">
              <w:rPr>
                <w:rFonts w:ascii="Times New Roman" w:hAnsi="Times New Roman" w:cs="Times New Roman"/>
                <w:sz w:val="18"/>
                <w:szCs w:val="18"/>
              </w:rPr>
              <w:t>4.</w:t>
            </w:r>
            <w:r w:rsidRPr="004A51EF">
              <w:rPr>
                <w:rFonts w:ascii="Times New Roman" w:hAnsi="Times New Roman" w:cs="Times New Roman"/>
                <w:b/>
                <w:sz w:val="18"/>
                <w:szCs w:val="18"/>
              </w:rPr>
              <w:t>Социально – коммуникативное развитие (хозяйственно – бытовой труд)</w:t>
            </w:r>
          </w:p>
          <w:p w:rsidR="001C7B92" w:rsidRPr="004A51EF" w:rsidRDefault="001C7B92" w:rsidP="001C01C4">
            <w:pPr>
              <w:jc w:val="both"/>
              <w:rPr>
                <w:rFonts w:ascii="Times New Roman" w:hAnsi="Times New Roman" w:cs="Times New Roman"/>
                <w:b/>
                <w:sz w:val="18"/>
                <w:szCs w:val="18"/>
              </w:rPr>
            </w:pPr>
            <w:r w:rsidRPr="004A51EF">
              <w:rPr>
                <w:rFonts w:ascii="Times New Roman" w:hAnsi="Times New Roman" w:cs="Times New Roman"/>
                <w:b/>
                <w:sz w:val="18"/>
                <w:szCs w:val="18"/>
              </w:rPr>
              <w:t>Тема: «</w:t>
            </w:r>
            <w:r w:rsidR="00836867" w:rsidRPr="004A51EF">
              <w:rPr>
                <w:rFonts w:ascii="Times New Roman" w:hAnsi="Times New Roman" w:cs="Times New Roman"/>
                <w:b/>
                <w:sz w:val="18"/>
                <w:szCs w:val="18"/>
              </w:rPr>
              <w:t>Мы посуду перемыли</w:t>
            </w:r>
            <w:r w:rsidRPr="004A51EF">
              <w:rPr>
                <w:rFonts w:ascii="Times New Roman" w:hAnsi="Times New Roman" w:cs="Times New Roman"/>
                <w:b/>
                <w:sz w:val="18"/>
                <w:szCs w:val="18"/>
              </w:rPr>
              <w:t>»</w:t>
            </w:r>
          </w:p>
          <w:p w:rsidR="001C7B92" w:rsidRPr="004A51EF" w:rsidRDefault="001C7B92" w:rsidP="001C01C4">
            <w:pPr>
              <w:jc w:val="both"/>
              <w:rPr>
                <w:rFonts w:ascii="Times New Roman" w:hAnsi="Times New Roman" w:cs="Times New Roman"/>
                <w:sz w:val="18"/>
                <w:szCs w:val="18"/>
              </w:rPr>
            </w:pPr>
            <w:r w:rsidRPr="004A51EF">
              <w:rPr>
                <w:rFonts w:ascii="Times New Roman" w:hAnsi="Times New Roman" w:cs="Times New Roman"/>
                <w:b/>
                <w:sz w:val="18"/>
                <w:szCs w:val="18"/>
              </w:rPr>
              <w:t xml:space="preserve">Цель: </w:t>
            </w:r>
            <w:r w:rsidR="00836867" w:rsidRPr="004A51EF">
              <w:rPr>
                <w:rFonts w:ascii="Times New Roman" w:hAnsi="Times New Roman" w:cs="Times New Roman"/>
                <w:sz w:val="18"/>
                <w:szCs w:val="18"/>
              </w:rPr>
              <w:t>учить детей наводить порядок в игровом уголке кухня; мыть детскую посуду, вытирать насухо, расставлять на полку; закреплять название посуды; развивать мелкую моторику рук, мышление; воспитывать трудолюбие, ответственность за проделанную работу.</w:t>
            </w:r>
          </w:p>
          <w:p w:rsidR="001C7B92" w:rsidRPr="004A51EF" w:rsidRDefault="001C7B92" w:rsidP="001C01C4">
            <w:pPr>
              <w:jc w:val="both"/>
              <w:rPr>
                <w:rFonts w:ascii="Times New Roman" w:hAnsi="Times New Roman" w:cs="Times New Roman"/>
                <w:b/>
                <w:sz w:val="18"/>
                <w:szCs w:val="18"/>
              </w:rPr>
            </w:pPr>
            <w:r w:rsidRPr="004A51EF">
              <w:rPr>
                <w:rFonts w:ascii="Times New Roman" w:hAnsi="Times New Roman" w:cs="Times New Roman"/>
                <w:sz w:val="18"/>
                <w:szCs w:val="18"/>
              </w:rPr>
              <w:t>5.</w:t>
            </w:r>
            <w:r w:rsidRPr="004A51EF">
              <w:rPr>
                <w:rFonts w:ascii="Times New Roman" w:hAnsi="Times New Roman" w:cs="Times New Roman"/>
                <w:b/>
                <w:sz w:val="18"/>
                <w:szCs w:val="18"/>
              </w:rPr>
              <w:t xml:space="preserve"> Социально – коммуникативное развитие (сюжетно – ролевые игры)</w:t>
            </w:r>
          </w:p>
          <w:p w:rsidR="00836867" w:rsidRPr="004A51EF" w:rsidRDefault="001C7B92" w:rsidP="00836867">
            <w:pPr>
              <w:spacing w:line="276" w:lineRule="auto"/>
              <w:jc w:val="both"/>
              <w:rPr>
                <w:rFonts w:ascii="Times New Roman" w:hAnsi="Times New Roman" w:cs="Times New Roman"/>
                <w:sz w:val="18"/>
                <w:szCs w:val="18"/>
              </w:rPr>
            </w:pPr>
            <w:r w:rsidRPr="004A51EF">
              <w:rPr>
                <w:rFonts w:ascii="Times New Roman" w:hAnsi="Times New Roman" w:cs="Times New Roman"/>
                <w:b/>
                <w:sz w:val="18"/>
                <w:szCs w:val="18"/>
              </w:rPr>
              <w:t xml:space="preserve">Тема: </w:t>
            </w:r>
            <w:r w:rsidR="00836867" w:rsidRPr="004A51EF">
              <w:rPr>
                <w:rFonts w:ascii="Times New Roman" w:hAnsi="Times New Roman" w:cs="Times New Roman"/>
                <w:sz w:val="18"/>
                <w:szCs w:val="18"/>
              </w:rPr>
              <w:t>«Кукольный театр»</w:t>
            </w:r>
          </w:p>
          <w:p w:rsidR="001C7B92" w:rsidRPr="009C6D71" w:rsidRDefault="00836867" w:rsidP="00836867">
            <w:pPr>
              <w:jc w:val="both"/>
              <w:rPr>
                <w:rFonts w:ascii="Times New Roman" w:hAnsi="Times New Roman" w:cs="Times New Roman"/>
                <w:sz w:val="10"/>
                <w:szCs w:val="20"/>
              </w:rPr>
            </w:pPr>
            <w:r w:rsidRPr="004A51EF">
              <w:rPr>
                <w:rFonts w:ascii="Times New Roman" w:hAnsi="Times New Roman" w:cs="Times New Roman"/>
                <w:b/>
                <w:sz w:val="18"/>
                <w:szCs w:val="18"/>
              </w:rPr>
              <w:t>Цель:</w:t>
            </w:r>
            <w:r w:rsidRPr="004A51EF">
              <w:rPr>
                <w:rFonts w:ascii="Times New Roman" w:hAnsi="Times New Roman" w:cs="Times New Roman"/>
                <w:sz w:val="18"/>
                <w:szCs w:val="18"/>
              </w:rPr>
              <w:t xml:space="preserve"> показ детьми знакомой сказки в д/саду, обыгрывание сюжетов сказок, развивать игровую самостоятельность, создать условия для творческого самовыражения. Алябьева, стр.50</w:t>
            </w:r>
          </w:p>
        </w:tc>
        <w:tc>
          <w:tcPr>
            <w:tcW w:w="2269" w:type="dxa"/>
          </w:tcPr>
          <w:p w:rsidR="001C7B92" w:rsidRDefault="001C7B92" w:rsidP="001C01C4">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детям рассмотреть альбом «Осень в лесу, городе, деревне».</w:t>
            </w:r>
          </w:p>
          <w:p w:rsidR="001C7B92" w:rsidRDefault="001C7B92" w:rsidP="001C01C4">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у детей внимание, мышление, речь, память;</w:t>
            </w:r>
          </w:p>
          <w:p w:rsidR="001C7B92" w:rsidRPr="002B0322" w:rsidRDefault="001C7B92" w:rsidP="001C01C4">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желание рассматривать картинки не мешая друг другу. (Катя, Настя М.,  Герман)</w:t>
            </w:r>
          </w:p>
          <w:p w:rsidR="001C7B92" w:rsidRPr="002B0322" w:rsidRDefault="001C7B92" w:rsidP="001C01C4">
            <w:pPr>
              <w:pStyle w:val="a8"/>
              <w:tabs>
                <w:tab w:val="left" w:pos="34"/>
                <w:tab w:val="left" w:pos="176"/>
              </w:tabs>
              <w:ind w:left="34"/>
              <w:jc w:val="both"/>
              <w:rPr>
                <w:rFonts w:ascii="Times New Roman" w:hAnsi="Times New Roman" w:cs="Times New Roman"/>
                <w:sz w:val="20"/>
                <w:szCs w:val="20"/>
              </w:rPr>
            </w:pPr>
          </w:p>
        </w:tc>
        <w:tc>
          <w:tcPr>
            <w:tcW w:w="2834" w:type="dxa"/>
          </w:tcPr>
          <w:p w:rsidR="001C7B92" w:rsidRDefault="001C7B92" w:rsidP="001C01C4">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«Что изменилось за окном?»</w:t>
            </w:r>
          </w:p>
          <w:p w:rsidR="001C7B92" w:rsidRDefault="001C7B92" w:rsidP="001C01C4">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учить детей замечать изменения за окном (нет листьев, вечером темно, пролетает снег, люди идут в тёплых куртках)</w:t>
            </w:r>
          </w:p>
          <w:p w:rsidR="001C7B92" w:rsidRPr="00007FD4" w:rsidRDefault="001C7B92" w:rsidP="001C01C4">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-развивать наблюдательность, активизировать речь детей, желание высказаться, мышление.</w:t>
            </w:r>
          </w:p>
          <w:p w:rsidR="001C7B92" w:rsidRPr="00007FD4" w:rsidRDefault="001C7B92" w:rsidP="001C01C4">
            <w:pPr>
              <w:pStyle w:val="a8"/>
              <w:tabs>
                <w:tab w:val="left" w:pos="176"/>
              </w:tabs>
              <w:ind w:left="35"/>
              <w:jc w:val="both"/>
              <w:rPr>
                <w:rFonts w:ascii="Times New Roman" w:hAnsi="Times New Roman" w:cs="Times New Roman"/>
                <w:sz w:val="20"/>
                <w:szCs w:val="20"/>
              </w:rPr>
            </w:pPr>
          </w:p>
        </w:tc>
        <w:tc>
          <w:tcPr>
            <w:tcW w:w="2125" w:type="dxa"/>
          </w:tcPr>
          <w:p w:rsidR="001C7B92" w:rsidRDefault="001C7B92" w:rsidP="001C01C4">
            <w:pPr>
              <w:pStyle w:val="a8"/>
              <w:numPr>
                <w:ilvl w:val="0"/>
                <w:numId w:val="15"/>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иллюстрации </w:t>
            </w:r>
            <w:r w:rsidR="00836867">
              <w:rPr>
                <w:rFonts w:ascii="Times New Roman" w:hAnsi="Times New Roman" w:cs="Times New Roman"/>
                <w:sz w:val="20"/>
                <w:szCs w:val="20"/>
              </w:rPr>
              <w:t>посуды</w:t>
            </w:r>
            <w:r>
              <w:rPr>
                <w:rFonts w:ascii="Times New Roman" w:hAnsi="Times New Roman" w:cs="Times New Roman"/>
                <w:sz w:val="20"/>
                <w:szCs w:val="20"/>
              </w:rPr>
              <w:t xml:space="preserve"> для ХБТ «</w:t>
            </w:r>
            <w:r w:rsidR="00836867">
              <w:rPr>
                <w:rFonts w:ascii="Times New Roman" w:hAnsi="Times New Roman" w:cs="Times New Roman"/>
                <w:sz w:val="20"/>
                <w:szCs w:val="20"/>
              </w:rPr>
              <w:t>Мы посуду перемыли</w:t>
            </w:r>
            <w:r>
              <w:rPr>
                <w:rFonts w:ascii="Times New Roman" w:hAnsi="Times New Roman" w:cs="Times New Roman"/>
                <w:sz w:val="20"/>
                <w:szCs w:val="20"/>
              </w:rPr>
              <w:t>»</w:t>
            </w:r>
          </w:p>
          <w:p w:rsidR="001C7B92" w:rsidRPr="00DA5AFA" w:rsidRDefault="001C7B92" w:rsidP="001C01C4">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 xml:space="preserve">- познакомить с названиями </w:t>
            </w:r>
            <w:r w:rsidR="00836867">
              <w:rPr>
                <w:rFonts w:ascii="Times New Roman" w:hAnsi="Times New Roman" w:cs="Times New Roman"/>
                <w:sz w:val="20"/>
                <w:szCs w:val="20"/>
              </w:rPr>
              <w:t>посуды и столовых приборов.</w:t>
            </w:r>
          </w:p>
          <w:p w:rsidR="001C7B92" w:rsidRPr="00DA5AFA" w:rsidRDefault="001C7B92" w:rsidP="001C01C4">
            <w:pPr>
              <w:tabs>
                <w:tab w:val="left" w:pos="318"/>
              </w:tabs>
              <w:ind w:left="174"/>
              <w:jc w:val="both"/>
              <w:rPr>
                <w:rFonts w:ascii="Times New Roman" w:hAnsi="Times New Roman" w:cs="Times New Roman"/>
                <w:sz w:val="20"/>
                <w:szCs w:val="20"/>
              </w:rPr>
            </w:pPr>
          </w:p>
        </w:tc>
      </w:tr>
      <w:tr w:rsidR="001C7B92" w:rsidRPr="009F3B07" w:rsidTr="001C01C4">
        <w:tc>
          <w:tcPr>
            <w:tcW w:w="425" w:type="dxa"/>
            <w:vMerge/>
          </w:tcPr>
          <w:p w:rsidR="001C7B92" w:rsidRPr="009F3B07" w:rsidRDefault="001C7B92" w:rsidP="001C01C4">
            <w:pPr>
              <w:jc w:val="center"/>
              <w:rPr>
                <w:rFonts w:ascii="Times New Roman" w:hAnsi="Times New Roman" w:cs="Times New Roman"/>
                <w:sz w:val="20"/>
                <w:szCs w:val="20"/>
              </w:rPr>
            </w:pPr>
          </w:p>
        </w:tc>
        <w:tc>
          <w:tcPr>
            <w:tcW w:w="993" w:type="dxa"/>
            <w:vAlign w:val="center"/>
          </w:tcPr>
          <w:p w:rsidR="001C7B92" w:rsidRPr="009F3B07" w:rsidRDefault="001C7B92" w:rsidP="001C01C4">
            <w:pPr>
              <w:jc w:val="center"/>
              <w:rPr>
                <w:rFonts w:ascii="Times New Roman" w:hAnsi="Times New Roman" w:cs="Times New Roman"/>
                <w:sz w:val="20"/>
                <w:szCs w:val="20"/>
              </w:rPr>
            </w:pPr>
            <w:r w:rsidRPr="00C72BC0">
              <w:rPr>
                <w:rFonts w:ascii="Times New Roman" w:hAnsi="Times New Roman" w:cs="Times New Roman"/>
                <w:sz w:val="16"/>
                <w:szCs w:val="20"/>
              </w:rPr>
              <w:t>Прогулка № 2</w:t>
            </w:r>
          </w:p>
        </w:tc>
        <w:tc>
          <w:tcPr>
            <w:tcW w:w="14883" w:type="dxa"/>
            <w:gridSpan w:val="4"/>
          </w:tcPr>
          <w:p w:rsidR="00836867" w:rsidRDefault="001C7B92" w:rsidP="00836867">
            <w:pPr>
              <w:rPr>
                <w:rFonts w:ascii="Times New Roman" w:hAnsi="Times New Roman" w:cs="Times New Roman"/>
                <w:b/>
                <w:sz w:val="16"/>
                <w:szCs w:val="20"/>
              </w:rPr>
            </w:pPr>
            <w:r w:rsidRPr="00D42615">
              <w:rPr>
                <w:rFonts w:ascii="Times New Roman" w:hAnsi="Times New Roman" w:cs="Times New Roman"/>
                <w:b/>
                <w:sz w:val="16"/>
                <w:szCs w:val="20"/>
              </w:rPr>
              <w:t xml:space="preserve">Тема: </w:t>
            </w:r>
            <w:r w:rsidR="00836867">
              <w:rPr>
                <w:rFonts w:ascii="Times New Roman" w:hAnsi="Times New Roman" w:cs="Times New Roman"/>
                <w:b/>
                <w:sz w:val="16"/>
                <w:szCs w:val="20"/>
              </w:rPr>
              <w:t>Наблюдение за кошкой. (Л.Л. Тимофеева, с.60)</w:t>
            </w:r>
          </w:p>
          <w:p w:rsidR="001C7B92" w:rsidRPr="009F3B07" w:rsidRDefault="00836867" w:rsidP="001C01C4">
            <w:pPr>
              <w:rPr>
                <w:rFonts w:ascii="Times New Roman" w:hAnsi="Times New Roman" w:cs="Times New Roman"/>
                <w:sz w:val="20"/>
                <w:szCs w:val="20"/>
              </w:rPr>
            </w:pPr>
            <w:r>
              <w:rPr>
                <w:rFonts w:ascii="Times New Roman" w:hAnsi="Times New Roman" w:cs="Times New Roman"/>
                <w:b/>
                <w:sz w:val="16"/>
                <w:szCs w:val="20"/>
              </w:rPr>
              <w:t xml:space="preserve">Цель: </w:t>
            </w:r>
            <w:r>
              <w:rPr>
                <w:rFonts w:ascii="Times New Roman" w:hAnsi="Times New Roman" w:cs="Times New Roman"/>
                <w:sz w:val="16"/>
                <w:szCs w:val="20"/>
              </w:rPr>
              <w:t>расширять представления детей о домашних животных, учить описывать их внешний вид, называть части тела кошки</w:t>
            </w:r>
            <w:r w:rsidR="004A51EF">
              <w:rPr>
                <w:rFonts w:ascii="Times New Roman" w:hAnsi="Times New Roman" w:cs="Times New Roman"/>
                <w:sz w:val="16"/>
                <w:szCs w:val="20"/>
              </w:rPr>
              <w:t>. Побуждать желание  заботиться о животных.</w:t>
            </w:r>
          </w:p>
        </w:tc>
      </w:tr>
    </w:tbl>
    <w:p w:rsidR="006A1B5D" w:rsidRPr="006A1B5D" w:rsidRDefault="006A1B5D" w:rsidP="00816D12">
      <w:pPr>
        <w:spacing w:after="0" w:line="240" w:lineRule="auto"/>
        <w:rPr>
          <w:rFonts w:ascii="Times New Roman" w:hAnsi="Times New Roman" w:cs="Times New Roman"/>
          <w:sz w:val="28"/>
          <w:szCs w:val="36"/>
          <w:lang w:val="en-US"/>
        </w:rPr>
        <w:sectPr w:rsidR="006A1B5D" w:rsidRPr="006A1B5D" w:rsidSect="00F65E7E">
          <w:pgSz w:w="16838" w:h="11906" w:orient="landscape"/>
          <w:pgMar w:top="142" w:right="567" w:bottom="425" w:left="992" w:header="709" w:footer="709" w:gutter="0"/>
          <w:cols w:space="708"/>
          <w:docGrid w:linePitch="360"/>
        </w:sectPr>
      </w:pPr>
    </w:p>
    <w:p w:rsidR="006A1B5D" w:rsidRPr="00952AE0" w:rsidRDefault="006A1B5D" w:rsidP="006A1B5D">
      <w:pPr>
        <w:spacing w:after="0" w:line="240" w:lineRule="auto"/>
        <w:jc w:val="center"/>
        <w:rPr>
          <w:rFonts w:ascii="Times New Roman" w:hAnsi="Times New Roman" w:cs="Times New Roman"/>
          <w:sz w:val="36"/>
        </w:rPr>
      </w:pPr>
      <w:r w:rsidRPr="00952AE0">
        <w:rPr>
          <w:rFonts w:ascii="Times New Roman" w:hAnsi="Times New Roman" w:cs="Times New Roman"/>
          <w:sz w:val="36"/>
        </w:rPr>
        <w:lastRenderedPageBreak/>
        <w:t>План учебно – воспитательной работы</w:t>
      </w:r>
    </w:p>
    <w:p w:rsidR="0099309B" w:rsidRPr="0099309B" w:rsidRDefault="006A1B5D" w:rsidP="006A1B5D">
      <w:pPr>
        <w:shd w:val="clear" w:color="auto" w:fill="FFFFFF"/>
        <w:spacing w:after="0" w:line="240" w:lineRule="auto"/>
        <w:jc w:val="center"/>
        <w:rPr>
          <w:rFonts w:ascii="Times New Roman" w:eastAsia="Times New Roman" w:hAnsi="Times New Roman" w:cs="Times New Roman"/>
          <w:b/>
          <w:color w:val="000000"/>
          <w:sz w:val="28"/>
          <w:szCs w:val="26"/>
          <w:shd w:val="clear" w:color="auto" w:fill="FFFFFF"/>
        </w:rPr>
      </w:pPr>
      <w:r w:rsidRPr="00952AE0">
        <w:rPr>
          <w:rFonts w:ascii="Times New Roman" w:hAnsi="Times New Roman" w:cs="Times New Roman"/>
          <w:sz w:val="36"/>
        </w:rPr>
        <w:t xml:space="preserve">на </w:t>
      </w:r>
      <w:r>
        <w:rPr>
          <w:rFonts w:ascii="Times New Roman" w:hAnsi="Times New Roman" w:cs="Times New Roman"/>
          <w:sz w:val="36"/>
        </w:rPr>
        <w:t>но</w:t>
      </w:r>
      <w:r w:rsidRPr="00952AE0">
        <w:rPr>
          <w:rFonts w:ascii="Times New Roman" w:hAnsi="Times New Roman" w:cs="Times New Roman"/>
          <w:sz w:val="36"/>
        </w:rPr>
        <w:t>ябрь 201</w:t>
      </w:r>
      <w:r>
        <w:rPr>
          <w:rFonts w:ascii="Times New Roman" w:hAnsi="Times New Roman" w:cs="Times New Roman"/>
          <w:sz w:val="36"/>
        </w:rPr>
        <w:t>9</w:t>
      </w:r>
      <w:r w:rsidRPr="00952AE0">
        <w:rPr>
          <w:rFonts w:ascii="Times New Roman" w:hAnsi="Times New Roman" w:cs="Times New Roman"/>
          <w:sz w:val="36"/>
        </w:rPr>
        <w:t>г.</w:t>
      </w:r>
      <w:r>
        <w:rPr>
          <w:rFonts w:ascii="Times New Roman" w:hAnsi="Times New Roman" w:cs="Times New Roman"/>
        </w:rPr>
        <w:br/>
      </w:r>
      <w:r w:rsidR="0099309B" w:rsidRPr="0099309B">
        <w:rPr>
          <w:rFonts w:ascii="Times New Roman" w:eastAsia="Times New Roman" w:hAnsi="Times New Roman" w:cs="Times New Roman"/>
          <w:b/>
          <w:color w:val="000000"/>
          <w:sz w:val="28"/>
          <w:szCs w:val="26"/>
          <w:shd w:val="clear" w:color="auto" w:fill="FFFFFF"/>
        </w:rPr>
        <w:t>ОРУ без предметов</w:t>
      </w:r>
    </w:p>
    <w:p w:rsidR="0099309B" w:rsidRPr="0099309B" w:rsidRDefault="0099309B" w:rsidP="0099309B">
      <w:pPr>
        <w:shd w:val="clear" w:color="auto" w:fill="FFFFFF"/>
        <w:spacing w:after="0" w:line="240" w:lineRule="auto"/>
        <w:ind w:left="284"/>
        <w:jc w:val="center"/>
        <w:rPr>
          <w:rFonts w:ascii="Times New Roman" w:eastAsia="Times New Roman" w:hAnsi="Times New Roman" w:cs="Times New Roman"/>
          <w:color w:val="FF0000"/>
          <w:sz w:val="28"/>
          <w:szCs w:val="28"/>
          <w:shd w:val="clear" w:color="auto" w:fill="FFFFFF"/>
        </w:rPr>
      </w:pPr>
      <w:r w:rsidRPr="0099309B">
        <w:rPr>
          <w:rFonts w:ascii="Times New Roman" w:eastAsia="Times New Roman" w:hAnsi="Times New Roman" w:cs="Times New Roman"/>
          <w:color w:val="FF0000"/>
          <w:sz w:val="28"/>
          <w:szCs w:val="28"/>
          <w:shd w:val="clear" w:color="auto" w:fill="FFFFFF"/>
        </w:rPr>
        <w:t xml:space="preserve">Комплекс утренней гимнастики № </w:t>
      </w:r>
      <w:r w:rsidR="006A1B5D">
        <w:rPr>
          <w:rFonts w:ascii="Times New Roman" w:eastAsia="Times New Roman" w:hAnsi="Times New Roman" w:cs="Times New Roman"/>
          <w:color w:val="FF0000"/>
          <w:sz w:val="28"/>
          <w:szCs w:val="28"/>
          <w:shd w:val="clear" w:color="auto" w:fill="FFFFFF"/>
        </w:rPr>
        <w:t>4</w:t>
      </w:r>
      <w:r w:rsidRPr="0099309B">
        <w:rPr>
          <w:rFonts w:ascii="Times New Roman" w:eastAsia="Times New Roman" w:hAnsi="Times New Roman" w:cs="Times New Roman"/>
          <w:color w:val="FF0000"/>
          <w:sz w:val="28"/>
          <w:szCs w:val="28"/>
          <w:shd w:val="clear" w:color="auto" w:fill="FFFFFF"/>
        </w:rPr>
        <w:t xml:space="preserve"> с </w:t>
      </w:r>
      <w:r w:rsidR="006A1B5D">
        <w:rPr>
          <w:rFonts w:ascii="Times New Roman" w:eastAsia="Times New Roman" w:hAnsi="Times New Roman" w:cs="Times New Roman"/>
          <w:color w:val="FF0000"/>
          <w:sz w:val="28"/>
          <w:szCs w:val="28"/>
          <w:shd w:val="clear" w:color="auto" w:fill="FFFFFF"/>
        </w:rPr>
        <w:t>04</w:t>
      </w:r>
      <w:r w:rsidRPr="0099309B">
        <w:rPr>
          <w:rFonts w:ascii="Times New Roman" w:eastAsia="Times New Roman" w:hAnsi="Times New Roman" w:cs="Times New Roman"/>
          <w:color w:val="FF0000"/>
          <w:sz w:val="28"/>
          <w:szCs w:val="28"/>
          <w:shd w:val="clear" w:color="auto" w:fill="FFFFFF"/>
        </w:rPr>
        <w:t>.1</w:t>
      </w:r>
      <w:r w:rsidR="006A1B5D">
        <w:rPr>
          <w:rFonts w:ascii="Times New Roman" w:eastAsia="Times New Roman" w:hAnsi="Times New Roman" w:cs="Times New Roman"/>
          <w:color w:val="FF0000"/>
          <w:sz w:val="28"/>
          <w:szCs w:val="28"/>
          <w:shd w:val="clear" w:color="auto" w:fill="FFFFFF"/>
        </w:rPr>
        <w:t>1</w:t>
      </w:r>
      <w:r w:rsidRPr="0099309B">
        <w:rPr>
          <w:rFonts w:ascii="Times New Roman" w:eastAsia="Times New Roman" w:hAnsi="Times New Roman" w:cs="Times New Roman"/>
          <w:color w:val="FF0000"/>
          <w:sz w:val="28"/>
          <w:szCs w:val="28"/>
          <w:shd w:val="clear" w:color="auto" w:fill="FFFFFF"/>
        </w:rPr>
        <w:t>.201</w:t>
      </w:r>
      <w:r w:rsidR="006A1B5D">
        <w:rPr>
          <w:rFonts w:ascii="Times New Roman" w:eastAsia="Times New Roman" w:hAnsi="Times New Roman" w:cs="Times New Roman"/>
          <w:color w:val="FF0000"/>
          <w:sz w:val="28"/>
          <w:szCs w:val="28"/>
          <w:shd w:val="clear" w:color="auto" w:fill="FFFFFF"/>
        </w:rPr>
        <w:t>9</w:t>
      </w:r>
      <w:r w:rsidRPr="0099309B">
        <w:rPr>
          <w:rFonts w:ascii="Times New Roman" w:eastAsia="Times New Roman" w:hAnsi="Times New Roman" w:cs="Times New Roman"/>
          <w:color w:val="FF0000"/>
          <w:sz w:val="28"/>
          <w:szCs w:val="28"/>
          <w:shd w:val="clear" w:color="auto" w:fill="FFFFFF"/>
        </w:rPr>
        <w:t xml:space="preserve"> – </w:t>
      </w:r>
      <w:r w:rsidR="006A1B5D">
        <w:rPr>
          <w:rFonts w:ascii="Times New Roman" w:eastAsia="Times New Roman" w:hAnsi="Times New Roman" w:cs="Times New Roman"/>
          <w:color w:val="FF0000"/>
          <w:sz w:val="28"/>
          <w:szCs w:val="28"/>
          <w:shd w:val="clear" w:color="auto" w:fill="FFFFFF"/>
        </w:rPr>
        <w:t>15</w:t>
      </w:r>
      <w:r w:rsidRPr="0099309B">
        <w:rPr>
          <w:rFonts w:ascii="Times New Roman" w:eastAsia="Times New Roman" w:hAnsi="Times New Roman" w:cs="Times New Roman"/>
          <w:color w:val="FF0000"/>
          <w:sz w:val="28"/>
          <w:szCs w:val="28"/>
          <w:shd w:val="clear" w:color="auto" w:fill="FFFFFF"/>
        </w:rPr>
        <w:t>.1</w:t>
      </w:r>
      <w:r w:rsidR="006A1B5D">
        <w:rPr>
          <w:rFonts w:ascii="Times New Roman" w:eastAsia="Times New Roman" w:hAnsi="Times New Roman" w:cs="Times New Roman"/>
          <w:color w:val="FF0000"/>
          <w:sz w:val="28"/>
          <w:szCs w:val="28"/>
          <w:shd w:val="clear" w:color="auto" w:fill="FFFFFF"/>
        </w:rPr>
        <w:t>1</w:t>
      </w:r>
      <w:r w:rsidRPr="0099309B">
        <w:rPr>
          <w:rFonts w:ascii="Times New Roman" w:eastAsia="Times New Roman" w:hAnsi="Times New Roman" w:cs="Times New Roman"/>
          <w:color w:val="FF0000"/>
          <w:sz w:val="28"/>
          <w:szCs w:val="28"/>
          <w:shd w:val="clear" w:color="auto" w:fill="FFFFFF"/>
        </w:rPr>
        <w:t>.201</w:t>
      </w:r>
      <w:r w:rsidR="006A1B5D">
        <w:rPr>
          <w:rFonts w:ascii="Times New Roman" w:eastAsia="Times New Roman" w:hAnsi="Times New Roman" w:cs="Times New Roman"/>
          <w:color w:val="FF0000"/>
          <w:sz w:val="28"/>
          <w:szCs w:val="28"/>
          <w:shd w:val="clear" w:color="auto" w:fill="FFFFFF"/>
        </w:rPr>
        <w:t>9</w:t>
      </w:r>
      <w:r w:rsidRPr="0099309B">
        <w:rPr>
          <w:rFonts w:ascii="Times New Roman" w:eastAsia="Times New Roman" w:hAnsi="Times New Roman" w:cs="Times New Roman"/>
          <w:color w:val="FF0000"/>
          <w:sz w:val="28"/>
          <w:szCs w:val="28"/>
          <w:shd w:val="clear" w:color="auto" w:fill="FFFFFF"/>
        </w:rPr>
        <w:t>г.</w:t>
      </w:r>
    </w:p>
    <w:p w:rsidR="0099309B" w:rsidRPr="0099309B" w:rsidRDefault="0099309B" w:rsidP="0099309B">
      <w:pPr>
        <w:shd w:val="clear" w:color="auto" w:fill="FFFFFF"/>
        <w:spacing w:after="0" w:line="240" w:lineRule="auto"/>
        <w:ind w:left="284"/>
        <w:jc w:val="both"/>
        <w:rPr>
          <w:rFonts w:ascii="Times New Roman" w:eastAsia="Times New Roman" w:hAnsi="Times New Roman" w:cs="Times New Roman"/>
          <w:color w:val="000000"/>
          <w:sz w:val="26"/>
          <w:szCs w:val="26"/>
          <w:shd w:val="clear" w:color="auto" w:fill="FFFFFF"/>
        </w:rPr>
      </w:pPr>
    </w:p>
    <w:p w:rsidR="0099309B" w:rsidRDefault="0099309B" w:rsidP="0099309B">
      <w:pPr>
        <w:shd w:val="clear" w:color="auto" w:fill="FFFFFF"/>
        <w:spacing w:after="0" w:line="240" w:lineRule="auto"/>
        <w:ind w:firstLine="851"/>
        <w:jc w:val="both"/>
        <w:rPr>
          <w:rFonts w:ascii="Times New Roman" w:eastAsia="Times New Roman" w:hAnsi="Times New Roman" w:cs="Times New Roman"/>
          <w:color w:val="000000"/>
          <w:sz w:val="28"/>
          <w:szCs w:val="26"/>
          <w:shd w:val="clear" w:color="auto" w:fill="FFFFFF"/>
        </w:rPr>
      </w:pPr>
      <w:r w:rsidRPr="0099309B">
        <w:rPr>
          <w:rFonts w:ascii="Times New Roman" w:eastAsia="Times New Roman" w:hAnsi="Times New Roman" w:cs="Times New Roman"/>
          <w:color w:val="000000"/>
          <w:sz w:val="28"/>
          <w:szCs w:val="26"/>
          <w:shd w:val="clear" w:color="auto" w:fill="FFFFFF"/>
        </w:rPr>
        <w:t xml:space="preserve"> Ходьба в колонну по одному, на носках (руки вверх), на пятках (руки за голову), как «петушок», как «медведь». Бег 2-3 круга с переходом на ходьбу.</w:t>
      </w:r>
    </w:p>
    <w:p w:rsidR="0099309B" w:rsidRPr="0099309B" w:rsidRDefault="0099309B" w:rsidP="0099309B">
      <w:pPr>
        <w:shd w:val="clear" w:color="auto" w:fill="FFFFFF"/>
        <w:spacing w:after="0" w:line="240" w:lineRule="auto"/>
        <w:ind w:left="284"/>
        <w:jc w:val="both"/>
        <w:rPr>
          <w:rFonts w:ascii="Times New Roman" w:eastAsia="Times New Roman" w:hAnsi="Times New Roman" w:cs="Times New Roman"/>
          <w:color w:val="000000"/>
          <w:sz w:val="28"/>
          <w:szCs w:val="26"/>
          <w:shd w:val="clear" w:color="auto" w:fill="FFFFFF"/>
        </w:rPr>
      </w:pPr>
    </w:p>
    <w:p w:rsidR="006A1B5D" w:rsidRPr="006A1B5D" w:rsidRDefault="006A1B5D" w:rsidP="006A1B5D">
      <w:pPr>
        <w:shd w:val="clear" w:color="auto" w:fill="FFFFFF"/>
        <w:spacing w:after="0" w:line="240" w:lineRule="auto"/>
        <w:contextualSpacing/>
        <w:jc w:val="center"/>
        <w:rPr>
          <w:rFonts w:ascii="Calibri" w:eastAsia="Times New Roman" w:hAnsi="Calibri" w:cs="Times New Roman"/>
          <w:color w:val="000000"/>
          <w:sz w:val="24"/>
        </w:rPr>
      </w:pPr>
      <w:r w:rsidRPr="006A1B5D">
        <w:rPr>
          <w:rFonts w:ascii="Times New Roman" w:eastAsia="Times New Roman" w:hAnsi="Times New Roman" w:cs="Times New Roman"/>
          <w:b/>
          <w:bCs/>
          <w:color w:val="000000"/>
          <w:sz w:val="28"/>
          <w:szCs w:val="24"/>
        </w:rPr>
        <w:t>«Красивые сапожки»</w:t>
      </w:r>
    </w:p>
    <w:p w:rsidR="006A1B5D" w:rsidRPr="006A1B5D" w:rsidRDefault="006A1B5D" w:rsidP="006A1B5D">
      <w:pPr>
        <w:shd w:val="clear" w:color="auto" w:fill="FFFFFF"/>
        <w:spacing w:after="0" w:line="240" w:lineRule="auto"/>
        <w:contextualSpacing/>
        <w:jc w:val="center"/>
        <w:rPr>
          <w:rFonts w:ascii="Calibri" w:eastAsia="Times New Roman" w:hAnsi="Calibri" w:cs="Times New Roman"/>
          <w:color w:val="000000"/>
          <w:sz w:val="24"/>
        </w:rPr>
      </w:pPr>
      <w:r w:rsidRPr="006A1B5D">
        <w:rPr>
          <w:rFonts w:ascii="Times New Roman" w:eastAsia="Times New Roman" w:hAnsi="Times New Roman" w:cs="Times New Roman"/>
          <w:color w:val="000000"/>
          <w:sz w:val="28"/>
          <w:szCs w:val="24"/>
        </w:rPr>
        <w:t>Шагают дружно наши ножки,</w:t>
      </w:r>
    </w:p>
    <w:p w:rsidR="006A1B5D" w:rsidRPr="006A1B5D" w:rsidRDefault="006A1B5D" w:rsidP="006A1B5D">
      <w:pPr>
        <w:shd w:val="clear" w:color="auto" w:fill="FFFFFF"/>
        <w:spacing w:after="0" w:line="240" w:lineRule="auto"/>
        <w:contextualSpacing/>
        <w:jc w:val="center"/>
        <w:rPr>
          <w:rFonts w:ascii="Calibri" w:eastAsia="Times New Roman" w:hAnsi="Calibri" w:cs="Times New Roman"/>
          <w:color w:val="000000"/>
          <w:sz w:val="24"/>
        </w:rPr>
      </w:pPr>
      <w:r w:rsidRPr="006A1B5D">
        <w:rPr>
          <w:rFonts w:ascii="Times New Roman" w:eastAsia="Times New Roman" w:hAnsi="Times New Roman" w:cs="Times New Roman"/>
          <w:color w:val="000000"/>
          <w:sz w:val="28"/>
          <w:szCs w:val="24"/>
        </w:rPr>
        <w:t>На них — красивые сапожки!</w:t>
      </w:r>
    </w:p>
    <w:p w:rsidR="006A1B5D" w:rsidRPr="006A1B5D" w:rsidRDefault="006A1B5D" w:rsidP="006A1B5D">
      <w:pPr>
        <w:shd w:val="clear" w:color="auto" w:fill="FFFFFF"/>
        <w:spacing w:after="0" w:line="240" w:lineRule="auto"/>
        <w:contextualSpacing/>
        <w:jc w:val="center"/>
        <w:rPr>
          <w:rFonts w:ascii="Calibri" w:eastAsia="Times New Roman" w:hAnsi="Calibri" w:cs="Times New Roman"/>
          <w:color w:val="000000"/>
          <w:sz w:val="24"/>
        </w:rPr>
      </w:pPr>
      <w:r w:rsidRPr="006A1B5D">
        <w:rPr>
          <w:rFonts w:ascii="Times New Roman" w:eastAsia="Times New Roman" w:hAnsi="Times New Roman" w:cs="Times New Roman"/>
          <w:color w:val="000000"/>
          <w:sz w:val="28"/>
          <w:szCs w:val="24"/>
        </w:rPr>
        <w:t>Идут сапожки по дорожке,</w:t>
      </w:r>
    </w:p>
    <w:p w:rsidR="006A1B5D" w:rsidRPr="006A1B5D" w:rsidRDefault="006A1B5D" w:rsidP="006A1B5D">
      <w:pPr>
        <w:shd w:val="clear" w:color="auto" w:fill="FFFFFF"/>
        <w:spacing w:after="0" w:line="240" w:lineRule="auto"/>
        <w:contextualSpacing/>
        <w:jc w:val="center"/>
        <w:rPr>
          <w:rFonts w:ascii="Calibri" w:eastAsia="Times New Roman" w:hAnsi="Calibri" w:cs="Times New Roman"/>
          <w:color w:val="000000"/>
          <w:sz w:val="24"/>
        </w:rPr>
      </w:pPr>
      <w:r w:rsidRPr="006A1B5D">
        <w:rPr>
          <w:rFonts w:ascii="Times New Roman" w:eastAsia="Times New Roman" w:hAnsi="Times New Roman" w:cs="Times New Roman"/>
          <w:color w:val="000000"/>
          <w:sz w:val="28"/>
          <w:szCs w:val="24"/>
        </w:rPr>
        <w:t>В них по лужам — тоже можно!</w:t>
      </w:r>
    </w:p>
    <w:p w:rsidR="006A1B5D" w:rsidRPr="006A1B5D" w:rsidRDefault="006A1B5D" w:rsidP="006A1B5D">
      <w:pPr>
        <w:shd w:val="clear" w:color="auto" w:fill="FFFFFF"/>
        <w:spacing w:after="0" w:line="240" w:lineRule="auto"/>
        <w:contextualSpacing/>
        <w:jc w:val="center"/>
        <w:rPr>
          <w:rFonts w:ascii="Calibri" w:eastAsia="Times New Roman" w:hAnsi="Calibri" w:cs="Times New Roman"/>
          <w:color w:val="000000"/>
          <w:sz w:val="24"/>
        </w:rPr>
      </w:pPr>
      <w:r w:rsidRPr="006A1B5D">
        <w:rPr>
          <w:rFonts w:ascii="Times New Roman" w:eastAsia="Times New Roman" w:hAnsi="Times New Roman" w:cs="Times New Roman"/>
          <w:color w:val="000000"/>
          <w:sz w:val="28"/>
          <w:szCs w:val="24"/>
        </w:rPr>
        <w:t>Не промокнут в дождь сапожки,</w:t>
      </w:r>
    </w:p>
    <w:p w:rsidR="006A1B5D" w:rsidRPr="006A1B5D" w:rsidRDefault="006A1B5D" w:rsidP="006A1B5D">
      <w:pPr>
        <w:shd w:val="clear" w:color="auto" w:fill="FFFFFF"/>
        <w:spacing w:after="0" w:line="240" w:lineRule="auto"/>
        <w:contextualSpacing/>
        <w:jc w:val="center"/>
        <w:rPr>
          <w:rFonts w:ascii="Calibri" w:eastAsia="Times New Roman" w:hAnsi="Calibri" w:cs="Times New Roman"/>
          <w:color w:val="000000"/>
          <w:sz w:val="24"/>
        </w:rPr>
      </w:pPr>
      <w:r w:rsidRPr="006A1B5D">
        <w:rPr>
          <w:rFonts w:ascii="Times New Roman" w:eastAsia="Times New Roman" w:hAnsi="Times New Roman" w:cs="Times New Roman"/>
          <w:color w:val="000000"/>
          <w:sz w:val="28"/>
          <w:szCs w:val="24"/>
        </w:rPr>
        <w:t>Сухими будут наши ножки!</w:t>
      </w:r>
    </w:p>
    <w:p w:rsidR="006A1B5D" w:rsidRPr="006A1B5D" w:rsidRDefault="006A1B5D" w:rsidP="006A1B5D">
      <w:pPr>
        <w:shd w:val="clear" w:color="auto" w:fill="FFFFFF"/>
        <w:spacing w:after="0" w:line="240" w:lineRule="auto"/>
        <w:contextualSpacing/>
        <w:rPr>
          <w:rFonts w:ascii="Calibri" w:eastAsia="Times New Roman" w:hAnsi="Calibri" w:cs="Times New Roman"/>
          <w:color w:val="000000"/>
          <w:sz w:val="24"/>
        </w:rPr>
      </w:pPr>
      <w:r w:rsidRPr="006A1B5D">
        <w:rPr>
          <w:rFonts w:ascii="Times New Roman" w:eastAsia="Times New Roman" w:hAnsi="Times New Roman" w:cs="Times New Roman"/>
          <w:b/>
          <w:bCs/>
          <w:i/>
          <w:iCs/>
          <w:color w:val="000000"/>
          <w:sz w:val="28"/>
          <w:szCs w:val="24"/>
        </w:rPr>
        <w:t>1. «Шагают дружно наши ножки»</w:t>
      </w:r>
    </w:p>
    <w:p w:rsidR="006A1B5D" w:rsidRPr="006A1B5D" w:rsidRDefault="006A1B5D" w:rsidP="006A1B5D">
      <w:pPr>
        <w:shd w:val="clear" w:color="auto" w:fill="FFFFFF"/>
        <w:spacing w:after="0" w:line="240" w:lineRule="auto"/>
        <w:contextualSpacing/>
        <w:rPr>
          <w:rFonts w:ascii="Calibri" w:eastAsia="Times New Roman" w:hAnsi="Calibri" w:cs="Times New Roman"/>
          <w:color w:val="000000"/>
          <w:sz w:val="24"/>
        </w:rPr>
      </w:pPr>
      <w:r w:rsidRPr="006A1B5D">
        <w:rPr>
          <w:rFonts w:ascii="Times New Roman" w:eastAsia="Times New Roman" w:hAnsi="Times New Roman" w:cs="Times New Roman"/>
          <w:color w:val="000000"/>
          <w:sz w:val="28"/>
          <w:szCs w:val="24"/>
        </w:rPr>
        <w:t>И. п.: ноги на ширине плеч, руки опущены вниз. Поднять руки через стороны вверх, хлопнуть в ладоши. Вернуться в и. п. Дыхание произвольное. Повторить 4—5 раз.</w:t>
      </w:r>
    </w:p>
    <w:p w:rsidR="006A1B5D" w:rsidRPr="006A1B5D" w:rsidRDefault="006A1B5D" w:rsidP="006A1B5D">
      <w:pPr>
        <w:shd w:val="clear" w:color="auto" w:fill="FFFFFF"/>
        <w:spacing w:after="0" w:line="240" w:lineRule="auto"/>
        <w:contextualSpacing/>
        <w:rPr>
          <w:rFonts w:ascii="Calibri" w:eastAsia="Times New Roman" w:hAnsi="Calibri" w:cs="Times New Roman"/>
          <w:color w:val="000000"/>
          <w:sz w:val="24"/>
        </w:rPr>
      </w:pPr>
      <w:r w:rsidRPr="006A1B5D">
        <w:rPr>
          <w:rFonts w:ascii="Times New Roman" w:eastAsia="Times New Roman" w:hAnsi="Times New Roman" w:cs="Times New Roman"/>
          <w:b/>
          <w:bCs/>
          <w:i/>
          <w:iCs/>
          <w:color w:val="000000"/>
          <w:sz w:val="28"/>
          <w:szCs w:val="24"/>
        </w:rPr>
        <w:t>2. «Красивые сапожки»</w:t>
      </w:r>
    </w:p>
    <w:p w:rsidR="006A1B5D" w:rsidRPr="006A1B5D" w:rsidRDefault="006A1B5D" w:rsidP="006A1B5D">
      <w:pPr>
        <w:shd w:val="clear" w:color="auto" w:fill="FFFFFF"/>
        <w:spacing w:after="0" w:line="240" w:lineRule="auto"/>
        <w:contextualSpacing/>
        <w:rPr>
          <w:rFonts w:ascii="Calibri" w:eastAsia="Times New Roman" w:hAnsi="Calibri" w:cs="Times New Roman"/>
          <w:color w:val="000000"/>
          <w:sz w:val="24"/>
        </w:rPr>
      </w:pPr>
      <w:r w:rsidRPr="006A1B5D">
        <w:rPr>
          <w:rFonts w:ascii="Times New Roman" w:eastAsia="Times New Roman" w:hAnsi="Times New Roman" w:cs="Times New Roman"/>
          <w:color w:val="000000"/>
          <w:sz w:val="28"/>
          <w:szCs w:val="24"/>
        </w:rPr>
        <w:t>И. п.: ноги врозь, руки на пояс. Наклониться, коснуться пальцами рук носков сапожек (по возможности), выпрямиться. Вернуться в и. п. Дыхание произвольное. Повторить 4 раза.</w:t>
      </w:r>
    </w:p>
    <w:p w:rsidR="006A1B5D" w:rsidRPr="006A1B5D" w:rsidRDefault="006A1B5D" w:rsidP="006A1B5D">
      <w:pPr>
        <w:shd w:val="clear" w:color="auto" w:fill="FFFFFF"/>
        <w:spacing w:after="0" w:line="240" w:lineRule="auto"/>
        <w:contextualSpacing/>
        <w:rPr>
          <w:rFonts w:ascii="Calibri" w:eastAsia="Times New Roman" w:hAnsi="Calibri" w:cs="Times New Roman"/>
          <w:color w:val="000000"/>
          <w:sz w:val="24"/>
        </w:rPr>
      </w:pPr>
      <w:r w:rsidRPr="006A1B5D">
        <w:rPr>
          <w:rFonts w:ascii="Times New Roman" w:eastAsia="Times New Roman" w:hAnsi="Times New Roman" w:cs="Times New Roman"/>
          <w:b/>
          <w:bCs/>
          <w:i/>
          <w:iCs/>
          <w:color w:val="000000"/>
          <w:sz w:val="28"/>
          <w:szCs w:val="24"/>
        </w:rPr>
        <w:t> </w:t>
      </w:r>
    </w:p>
    <w:p w:rsidR="006A1B5D" w:rsidRPr="006A1B5D" w:rsidRDefault="006A1B5D" w:rsidP="006A1B5D">
      <w:pPr>
        <w:shd w:val="clear" w:color="auto" w:fill="FFFFFF"/>
        <w:spacing w:after="0" w:line="240" w:lineRule="auto"/>
        <w:contextualSpacing/>
        <w:rPr>
          <w:rFonts w:ascii="Calibri" w:eastAsia="Times New Roman" w:hAnsi="Calibri" w:cs="Times New Roman"/>
          <w:color w:val="000000"/>
          <w:sz w:val="24"/>
        </w:rPr>
      </w:pPr>
      <w:r w:rsidRPr="006A1B5D">
        <w:rPr>
          <w:rFonts w:ascii="Times New Roman" w:eastAsia="Times New Roman" w:hAnsi="Times New Roman" w:cs="Times New Roman"/>
          <w:b/>
          <w:bCs/>
          <w:i/>
          <w:iCs/>
          <w:color w:val="000000"/>
          <w:sz w:val="28"/>
          <w:szCs w:val="24"/>
        </w:rPr>
        <w:t>3.«Крепкие сапожки»</w:t>
      </w:r>
    </w:p>
    <w:p w:rsidR="006A1B5D" w:rsidRPr="006A1B5D" w:rsidRDefault="006A1B5D" w:rsidP="006A1B5D">
      <w:pPr>
        <w:shd w:val="clear" w:color="auto" w:fill="FFFFFF"/>
        <w:spacing w:after="0" w:line="240" w:lineRule="auto"/>
        <w:contextualSpacing/>
        <w:rPr>
          <w:rFonts w:ascii="Calibri" w:eastAsia="Times New Roman" w:hAnsi="Calibri" w:cs="Times New Roman"/>
          <w:color w:val="000000"/>
          <w:sz w:val="24"/>
        </w:rPr>
      </w:pPr>
      <w:r w:rsidRPr="006A1B5D">
        <w:rPr>
          <w:rFonts w:ascii="Times New Roman" w:eastAsia="Times New Roman" w:hAnsi="Times New Roman" w:cs="Times New Roman"/>
          <w:color w:val="000000"/>
          <w:sz w:val="28"/>
          <w:szCs w:val="24"/>
        </w:rPr>
        <w:t>И. п.: ноги слегка расставить, руки за спину. Присесть, кончиками пальцев постучать по носочкам сапожек, встать, выпрямиться. Вернуться в и. п. Дыхание произвольное. Повторить 4—5 раз.</w:t>
      </w:r>
    </w:p>
    <w:p w:rsidR="006A1B5D" w:rsidRPr="006A1B5D" w:rsidRDefault="006A1B5D" w:rsidP="006A1B5D">
      <w:pPr>
        <w:shd w:val="clear" w:color="auto" w:fill="FFFFFF"/>
        <w:spacing w:after="0" w:line="240" w:lineRule="auto"/>
        <w:contextualSpacing/>
        <w:rPr>
          <w:rFonts w:ascii="Calibri" w:eastAsia="Times New Roman" w:hAnsi="Calibri" w:cs="Times New Roman"/>
          <w:color w:val="000000"/>
          <w:sz w:val="24"/>
        </w:rPr>
      </w:pPr>
      <w:r w:rsidRPr="006A1B5D">
        <w:rPr>
          <w:rFonts w:ascii="Times New Roman" w:eastAsia="Times New Roman" w:hAnsi="Times New Roman" w:cs="Times New Roman"/>
          <w:b/>
          <w:bCs/>
          <w:i/>
          <w:iCs/>
          <w:color w:val="000000"/>
          <w:sz w:val="28"/>
          <w:szCs w:val="24"/>
        </w:rPr>
        <w:t>4. «Прыгают ножки, скачут сапожки»</w:t>
      </w:r>
    </w:p>
    <w:p w:rsidR="006A1B5D" w:rsidRPr="006A1B5D" w:rsidRDefault="006A1B5D" w:rsidP="006A1B5D">
      <w:pPr>
        <w:shd w:val="clear" w:color="auto" w:fill="FFFFFF"/>
        <w:spacing w:after="0" w:line="240" w:lineRule="auto"/>
        <w:contextualSpacing/>
        <w:rPr>
          <w:rFonts w:ascii="Calibri" w:eastAsia="Times New Roman" w:hAnsi="Calibri" w:cs="Times New Roman"/>
          <w:color w:val="000000"/>
          <w:sz w:val="24"/>
        </w:rPr>
      </w:pPr>
      <w:r w:rsidRPr="006A1B5D">
        <w:rPr>
          <w:rFonts w:ascii="Times New Roman" w:eastAsia="Times New Roman" w:hAnsi="Times New Roman" w:cs="Times New Roman"/>
          <w:color w:val="000000"/>
          <w:sz w:val="28"/>
          <w:szCs w:val="24"/>
        </w:rPr>
        <w:t>И. п.: ноги слегка расставлены, руки на поясе. Прыжки на месте с поворотом вокруг себя (2 раза в любую сторону) в чередовании с ходьбой. Повторить 2—3 раза.</w:t>
      </w:r>
    </w:p>
    <w:p w:rsidR="006A1B5D" w:rsidRPr="006A1B5D" w:rsidRDefault="006A1B5D" w:rsidP="006A1B5D">
      <w:pPr>
        <w:shd w:val="clear" w:color="auto" w:fill="FFFFFF"/>
        <w:spacing w:after="0" w:line="240" w:lineRule="auto"/>
        <w:contextualSpacing/>
        <w:rPr>
          <w:rFonts w:ascii="Calibri" w:eastAsia="Times New Roman" w:hAnsi="Calibri" w:cs="Times New Roman"/>
          <w:color w:val="000000"/>
          <w:sz w:val="24"/>
        </w:rPr>
      </w:pPr>
      <w:r w:rsidRPr="006A1B5D">
        <w:rPr>
          <w:rFonts w:ascii="Times New Roman" w:eastAsia="Times New Roman" w:hAnsi="Times New Roman" w:cs="Times New Roman"/>
          <w:b/>
          <w:bCs/>
          <w:i/>
          <w:iCs/>
          <w:color w:val="000000"/>
          <w:sz w:val="28"/>
          <w:szCs w:val="24"/>
        </w:rPr>
        <w:t>«Напрыгались ножки, устали сапожки»</w:t>
      </w:r>
    </w:p>
    <w:p w:rsidR="006A1B5D" w:rsidRPr="006A1B5D" w:rsidRDefault="006A1B5D" w:rsidP="006A1B5D">
      <w:pPr>
        <w:shd w:val="clear" w:color="auto" w:fill="FFFFFF"/>
        <w:spacing w:after="0" w:line="240" w:lineRule="auto"/>
        <w:contextualSpacing/>
        <w:rPr>
          <w:rFonts w:ascii="Calibri" w:eastAsia="Times New Roman" w:hAnsi="Calibri" w:cs="Times New Roman"/>
          <w:color w:val="000000"/>
          <w:sz w:val="24"/>
        </w:rPr>
      </w:pPr>
      <w:r w:rsidRPr="006A1B5D">
        <w:rPr>
          <w:rFonts w:ascii="Times New Roman" w:eastAsia="Times New Roman" w:hAnsi="Times New Roman" w:cs="Times New Roman"/>
          <w:color w:val="000000"/>
          <w:sz w:val="28"/>
          <w:szCs w:val="24"/>
        </w:rPr>
        <w:t>И. п.: ноги на ширине плеч, руки вниз. Руки в стороны, глубокий вдох носом. Вернуться в и. п., на выдохе произнести «устали». Повторить 3—4 раза.</w:t>
      </w:r>
    </w:p>
    <w:p w:rsidR="006A1B5D" w:rsidRPr="006A1B5D" w:rsidRDefault="006A1B5D" w:rsidP="006A1B5D">
      <w:pPr>
        <w:shd w:val="clear" w:color="auto" w:fill="FFFFFF"/>
        <w:spacing w:after="0" w:line="240" w:lineRule="auto"/>
        <w:contextualSpacing/>
        <w:rPr>
          <w:rFonts w:ascii="Calibri" w:eastAsia="Times New Roman" w:hAnsi="Calibri" w:cs="Times New Roman"/>
          <w:color w:val="000000"/>
          <w:sz w:val="24"/>
        </w:rPr>
      </w:pPr>
      <w:r w:rsidRPr="006A1B5D">
        <w:rPr>
          <w:rFonts w:ascii="Times New Roman" w:eastAsia="Times New Roman" w:hAnsi="Times New Roman" w:cs="Times New Roman"/>
          <w:b/>
          <w:bCs/>
          <w:color w:val="000000"/>
          <w:sz w:val="28"/>
          <w:szCs w:val="24"/>
        </w:rPr>
        <w:t>Игра малой подвижности «Ровным кругом»</w:t>
      </w:r>
    </w:p>
    <w:p w:rsidR="006A1B5D" w:rsidRPr="006A1B5D" w:rsidRDefault="006A1B5D" w:rsidP="006A1B5D">
      <w:pPr>
        <w:shd w:val="clear" w:color="auto" w:fill="FFFFFF"/>
        <w:spacing w:after="0" w:line="240" w:lineRule="auto"/>
        <w:ind w:firstLine="708"/>
        <w:contextualSpacing/>
        <w:rPr>
          <w:rFonts w:ascii="Calibri" w:eastAsia="Times New Roman" w:hAnsi="Calibri" w:cs="Times New Roman"/>
          <w:color w:val="000000"/>
          <w:sz w:val="24"/>
        </w:rPr>
      </w:pPr>
      <w:r w:rsidRPr="006A1B5D">
        <w:rPr>
          <w:rFonts w:ascii="Times New Roman" w:eastAsia="Times New Roman" w:hAnsi="Times New Roman" w:cs="Times New Roman"/>
          <w:color w:val="000000"/>
          <w:sz w:val="28"/>
          <w:szCs w:val="24"/>
        </w:rPr>
        <w:t>Дети образуют круг, берутся за руки. Педагог встает в круг вместе с детьми. Одновременно с началом чтения педагогом текста дети начинают движение хороводом в левую или правую сторону.</w:t>
      </w:r>
    </w:p>
    <w:p w:rsidR="006A1B5D" w:rsidRPr="006A1B5D" w:rsidRDefault="006A1B5D" w:rsidP="006A1B5D">
      <w:pPr>
        <w:shd w:val="clear" w:color="auto" w:fill="FFFFFF"/>
        <w:spacing w:after="0" w:line="240" w:lineRule="auto"/>
        <w:contextualSpacing/>
        <w:rPr>
          <w:rFonts w:ascii="Calibri" w:eastAsia="Times New Roman" w:hAnsi="Calibri" w:cs="Times New Roman"/>
          <w:color w:val="000000"/>
          <w:sz w:val="24"/>
        </w:rPr>
      </w:pPr>
      <w:r w:rsidRPr="006A1B5D">
        <w:rPr>
          <w:rFonts w:ascii="Times New Roman" w:eastAsia="Times New Roman" w:hAnsi="Times New Roman" w:cs="Times New Roman"/>
          <w:b/>
          <w:bCs/>
          <w:color w:val="000000"/>
          <w:sz w:val="28"/>
          <w:szCs w:val="24"/>
        </w:rPr>
        <w:t>Ровным кругом в красивых сапожках</w:t>
      </w:r>
    </w:p>
    <w:p w:rsidR="006A1B5D" w:rsidRPr="006A1B5D" w:rsidRDefault="006A1B5D" w:rsidP="006A1B5D">
      <w:pPr>
        <w:shd w:val="clear" w:color="auto" w:fill="FFFFFF"/>
        <w:spacing w:after="0" w:line="240" w:lineRule="auto"/>
        <w:contextualSpacing/>
        <w:rPr>
          <w:rFonts w:ascii="Calibri" w:eastAsia="Times New Roman" w:hAnsi="Calibri" w:cs="Times New Roman"/>
          <w:color w:val="000000"/>
          <w:sz w:val="24"/>
        </w:rPr>
      </w:pPr>
      <w:r w:rsidRPr="006A1B5D">
        <w:rPr>
          <w:rFonts w:ascii="Times New Roman" w:eastAsia="Times New Roman" w:hAnsi="Times New Roman" w:cs="Times New Roman"/>
          <w:b/>
          <w:bCs/>
          <w:color w:val="000000"/>
          <w:sz w:val="28"/>
          <w:szCs w:val="24"/>
        </w:rPr>
        <w:t>Идем друг за другом по ровной дорожке.</w:t>
      </w:r>
    </w:p>
    <w:p w:rsidR="006A1B5D" w:rsidRPr="006A1B5D" w:rsidRDefault="006A1B5D" w:rsidP="006A1B5D">
      <w:pPr>
        <w:shd w:val="clear" w:color="auto" w:fill="FFFFFF"/>
        <w:spacing w:after="0" w:line="240" w:lineRule="auto"/>
        <w:contextualSpacing/>
        <w:rPr>
          <w:rFonts w:ascii="Calibri" w:eastAsia="Times New Roman" w:hAnsi="Calibri" w:cs="Times New Roman"/>
          <w:color w:val="000000"/>
          <w:sz w:val="24"/>
        </w:rPr>
      </w:pPr>
      <w:r w:rsidRPr="006A1B5D">
        <w:rPr>
          <w:rFonts w:ascii="Times New Roman" w:eastAsia="Times New Roman" w:hAnsi="Times New Roman" w:cs="Times New Roman"/>
          <w:b/>
          <w:bCs/>
          <w:color w:val="000000"/>
          <w:sz w:val="28"/>
          <w:szCs w:val="24"/>
        </w:rPr>
        <w:t>Дружно шагаем, за шагом шаг.</w:t>
      </w:r>
    </w:p>
    <w:p w:rsidR="006A1B5D" w:rsidRPr="006A1B5D" w:rsidRDefault="006A1B5D" w:rsidP="006A1B5D">
      <w:pPr>
        <w:shd w:val="clear" w:color="auto" w:fill="FFFFFF"/>
        <w:spacing w:after="0" w:line="240" w:lineRule="auto"/>
        <w:contextualSpacing/>
        <w:rPr>
          <w:rFonts w:ascii="Calibri" w:eastAsia="Times New Roman" w:hAnsi="Calibri" w:cs="Times New Roman"/>
          <w:color w:val="000000"/>
          <w:sz w:val="24"/>
        </w:rPr>
      </w:pPr>
      <w:r w:rsidRPr="006A1B5D">
        <w:rPr>
          <w:rFonts w:ascii="Times New Roman" w:eastAsia="Times New Roman" w:hAnsi="Times New Roman" w:cs="Times New Roman"/>
          <w:b/>
          <w:bCs/>
          <w:color w:val="000000"/>
          <w:sz w:val="28"/>
          <w:szCs w:val="24"/>
        </w:rPr>
        <w:t> Стой на месте, дружно вместе сделаем вот так!</w:t>
      </w:r>
    </w:p>
    <w:p w:rsidR="006A1B5D" w:rsidRPr="006A1B5D" w:rsidRDefault="006A1B5D" w:rsidP="006A1B5D">
      <w:pPr>
        <w:shd w:val="clear" w:color="auto" w:fill="FFFFFF"/>
        <w:spacing w:after="0" w:line="240" w:lineRule="auto"/>
        <w:contextualSpacing/>
        <w:rPr>
          <w:rFonts w:ascii="Calibri" w:eastAsia="Times New Roman" w:hAnsi="Calibri" w:cs="Times New Roman"/>
          <w:color w:val="000000"/>
          <w:sz w:val="24"/>
        </w:rPr>
      </w:pPr>
      <w:r w:rsidRPr="006A1B5D">
        <w:rPr>
          <w:rFonts w:ascii="Times New Roman" w:eastAsia="Times New Roman" w:hAnsi="Times New Roman" w:cs="Times New Roman"/>
          <w:color w:val="000000"/>
          <w:sz w:val="28"/>
          <w:szCs w:val="24"/>
        </w:rPr>
        <w:t>           После слов педагога «стой на месте» все останавливаются, поворачиваются лицом в центр круга.</w:t>
      </w:r>
    </w:p>
    <w:p w:rsidR="006A1B5D" w:rsidRPr="006A1B5D" w:rsidRDefault="006A1B5D" w:rsidP="006A1B5D">
      <w:pPr>
        <w:shd w:val="clear" w:color="auto" w:fill="FFFFFF"/>
        <w:spacing w:after="0" w:line="240" w:lineRule="auto"/>
        <w:contextualSpacing/>
        <w:rPr>
          <w:rFonts w:ascii="Calibri" w:eastAsia="Times New Roman" w:hAnsi="Calibri" w:cs="Times New Roman"/>
          <w:color w:val="000000"/>
          <w:sz w:val="24"/>
        </w:rPr>
      </w:pPr>
      <w:r w:rsidRPr="006A1B5D">
        <w:rPr>
          <w:rFonts w:ascii="Times New Roman" w:eastAsia="Times New Roman" w:hAnsi="Times New Roman" w:cs="Times New Roman"/>
          <w:color w:val="000000"/>
          <w:sz w:val="28"/>
          <w:szCs w:val="24"/>
        </w:rPr>
        <w:t>По окончании текста педагог показывает какое-либо движение , фигуру (приседание, наклоны, прыжки, «пружинка» и т. д.).</w:t>
      </w:r>
    </w:p>
    <w:p w:rsidR="0099309B" w:rsidRPr="0099309B" w:rsidRDefault="0099309B" w:rsidP="0099309B">
      <w:pPr>
        <w:spacing w:after="0" w:line="240" w:lineRule="auto"/>
        <w:jc w:val="both"/>
        <w:rPr>
          <w:rFonts w:ascii="Times New Roman" w:hAnsi="Times New Roman" w:cs="Times New Roman"/>
          <w:sz w:val="28"/>
          <w:szCs w:val="36"/>
        </w:rPr>
      </w:pPr>
    </w:p>
    <w:p w:rsidR="0046707F" w:rsidRPr="00393336" w:rsidRDefault="0046707F" w:rsidP="00120E92">
      <w:pPr>
        <w:pStyle w:val="a8"/>
        <w:numPr>
          <w:ilvl w:val="0"/>
          <w:numId w:val="31"/>
        </w:numPr>
        <w:spacing w:after="0" w:line="240" w:lineRule="auto"/>
        <w:jc w:val="both"/>
        <w:rPr>
          <w:rFonts w:ascii="Times New Roman" w:hAnsi="Times New Roman" w:cs="Times New Roman"/>
          <w:b/>
          <w:sz w:val="28"/>
          <w:szCs w:val="36"/>
        </w:rPr>
      </w:pPr>
      <w:r w:rsidRPr="00393336">
        <w:rPr>
          <w:rFonts w:ascii="Times New Roman" w:hAnsi="Times New Roman" w:cs="Times New Roman"/>
          <w:b/>
          <w:sz w:val="28"/>
          <w:szCs w:val="36"/>
        </w:rPr>
        <w:lastRenderedPageBreak/>
        <w:t>Физическое развитие: становление ценностей здорового образа жизни, формирование культурно – гигиенических навыков.</w:t>
      </w:r>
    </w:p>
    <w:p w:rsidR="006A1B5D" w:rsidRDefault="006A1B5D" w:rsidP="006A1B5D">
      <w:pPr>
        <w:pStyle w:val="a8"/>
        <w:numPr>
          <w:ilvl w:val="0"/>
          <w:numId w:val="15"/>
        </w:numPr>
        <w:spacing w:after="0" w:line="240" w:lineRule="auto"/>
        <w:rPr>
          <w:rFonts w:ascii="Times New Roman" w:hAnsi="Times New Roman" w:cs="Times New Roman"/>
          <w:sz w:val="28"/>
          <w:szCs w:val="36"/>
        </w:rPr>
      </w:pPr>
      <w:r>
        <w:rPr>
          <w:rFonts w:ascii="Times New Roman" w:hAnsi="Times New Roman" w:cs="Times New Roman"/>
          <w:sz w:val="28"/>
          <w:szCs w:val="36"/>
        </w:rPr>
        <w:t>Продолжать приучать детей следить за своим внешним видом, пользоваться расчёской, носовым платком;</w:t>
      </w:r>
    </w:p>
    <w:p w:rsidR="006A1B5D" w:rsidRDefault="006A1B5D" w:rsidP="006A1B5D">
      <w:pPr>
        <w:pStyle w:val="a8"/>
        <w:numPr>
          <w:ilvl w:val="0"/>
          <w:numId w:val="15"/>
        </w:numPr>
        <w:spacing w:after="0" w:line="240" w:lineRule="auto"/>
        <w:rPr>
          <w:rFonts w:ascii="Times New Roman" w:hAnsi="Times New Roman" w:cs="Times New Roman"/>
          <w:sz w:val="28"/>
          <w:szCs w:val="36"/>
        </w:rPr>
      </w:pPr>
      <w:r>
        <w:rPr>
          <w:rFonts w:ascii="Times New Roman" w:hAnsi="Times New Roman" w:cs="Times New Roman"/>
          <w:sz w:val="28"/>
          <w:szCs w:val="36"/>
        </w:rPr>
        <w:t>Формировать навыки поведения за столом: правильно пользоваться столовыми приборами, салфеткой, пережёвывать пищу с закрытым ртом</w:t>
      </w:r>
      <w:r w:rsidR="0046707F">
        <w:rPr>
          <w:rFonts w:ascii="Times New Roman" w:hAnsi="Times New Roman" w:cs="Times New Roman"/>
          <w:sz w:val="28"/>
          <w:szCs w:val="36"/>
        </w:rPr>
        <w:t>, не разговаривать с полным ртом;</w:t>
      </w:r>
    </w:p>
    <w:p w:rsidR="0046707F" w:rsidRDefault="0046707F" w:rsidP="006A1B5D">
      <w:pPr>
        <w:pStyle w:val="a8"/>
        <w:numPr>
          <w:ilvl w:val="0"/>
          <w:numId w:val="15"/>
        </w:numPr>
        <w:spacing w:after="0" w:line="240" w:lineRule="auto"/>
        <w:rPr>
          <w:rFonts w:ascii="Times New Roman" w:hAnsi="Times New Roman" w:cs="Times New Roman"/>
          <w:sz w:val="28"/>
          <w:szCs w:val="36"/>
        </w:rPr>
      </w:pPr>
      <w:r>
        <w:rPr>
          <w:rFonts w:ascii="Times New Roman" w:hAnsi="Times New Roman" w:cs="Times New Roman"/>
          <w:sz w:val="28"/>
          <w:szCs w:val="36"/>
        </w:rPr>
        <w:t>Продолжать учить детей аккуратно умываться.</w:t>
      </w:r>
    </w:p>
    <w:p w:rsidR="0046707F" w:rsidRPr="006F7A9B" w:rsidRDefault="0046707F" w:rsidP="00120E92">
      <w:pPr>
        <w:pStyle w:val="a8"/>
        <w:numPr>
          <w:ilvl w:val="0"/>
          <w:numId w:val="31"/>
        </w:numPr>
        <w:spacing w:after="0" w:line="240" w:lineRule="auto"/>
        <w:jc w:val="both"/>
        <w:rPr>
          <w:rFonts w:ascii="Times New Roman" w:hAnsi="Times New Roman" w:cs="Times New Roman"/>
          <w:sz w:val="28"/>
          <w:szCs w:val="36"/>
        </w:rPr>
      </w:pPr>
      <w:r>
        <w:rPr>
          <w:rFonts w:ascii="Times New Roman" w:hAnsi="Times New Roman" w:cs="Times New Roman"/>
          <w:b/>
          <w:sz w:val="28"/>
          <w:szCs w:val="36"/>
        </w:rPr>
        <w:t>Социально коммуникативное развитие: нравственное воспитание.</w:t>
      </w:r>
    </w:p>
    <w:p w:rsidR="0046707F" w:rsidRPr="0046707F" w:rsidRDefault="0046707F" w:rsidP="0046707F">
      <w:pPr>
        <w:pStyle w:val="a8"/>
        <w:numPr>
          <w:ilvl w:val="0"/>
          <w:numId w:val="2"/>
        </w:numPr>
        <w:spacing w:after="0" w:line="240" w:lineRule="auto"/>
        <w:jc w:val="both"/>
        <w:rPr>
          <w:rFonts w:ascii="Times New Roman" w:hAnsi="Times New Roman" w:cs="Times New Roman"/>
          <w:b/>
          <w:sz w:val="28"/>
          <w:szCs w:val="36"/>
        </w:rPr>
      </w:pPr>
      <w:r>
        <w:rPr>
          <w:rFonts w:ascii="Times New Roman" w:hAnsi="Times New Roman" w:cs="Times New Roman"/>
          <w:color w:val="000000"/>
          <w:sz w:val="28"/>
          <w:szCs w:val="28"/>
          <w:shd w:val="clear" w:color="auto" w:fill="FFFFFF"/>
        </w:rPr>
        <w:t>Продолжать учить детей общаться спокойно, без крика;</w:t>
      </w:r>
    </w:p>
    <w:p w:rsidR="0046707F" w:rsidRPr="0046707F" w:rsidRDefault="0046707F" w:rsidP="0046707F">
      <w:pPr>
        <w:pStyle w:val="a8"/>
        <w:numPr>
          <w:ilvl w:val="0"/>
          <w:numId w:val="2"/>
        </w:numPr>
        <w:spacing w:after="0" w:line="240" w:lineRule="auto"/>
        <w:jc w:val="both"/>
        <w:rPr>
          <w:rFonts w:ascii="Times New Roman" w:hAnsi="Times New Roman" w:cs="Times New Roman"/>
          <w:b/>
          <w:sz w:val="28"/>
          <w:szCs w:val="36"/>
        </w:rPr>
      </w:pPr>
      <w:r>
        <w:rPr>
          <w:rFonts w:ascii="Times New Roman" w:hAnsi="Times New Roman" w:cs="Times New Roman"/>
          <w:color w:val="000000"/>
          <w:sz w:val="28"/>
          <w:szCs w:val="28"/>
          <w:shd w:val="clear" w:color="auto" w:fill="FFFFFF"/>
        </w:rPr>
        <w:t>Формировать опыт правильной оценки хороших и плохих поступков;</w:t>
      </w:r>
    </w:p>
    <w:p w:rsidR="0046707F" w:rsidRPr="0046707F" w:rsidRDefault="0046707F" w:rsidP="0046707F">
      <w:pPr>
        <w:pStyle w:val="a8"/>
        <w:numPr>
          <w:ilvl w:val="0"/>
          <w:numId w:val="2"/>
        </w:numPr>
        <w:spacing w:after="0" w:line="240" w:lineRule="auto"/>
        <w:jc w:val="both"/>
        <w:rPr>
          <w:rFonts w:ascii="Times New Roman" w:hAnsi="Times New Roman" w:cs="Times New Roman"/>
          <w:b/>
          <w:sz w:val="28"/>
          <w:szCs w:val="36"/>
        </w:rPr>
      </w:pPr>
      <w:r>
        <w:rPr>
          <w:rFonts w:ascii="Times New Roman" w:hAnsi="Times New Roman" w:cs="Times New Roman"/>
          <w:color w:val="000000"/>
          <w:sz w:val="28"/>
          <w:szCs w:val="28"/>
          <w:shd w:val="clear" w:color="auto" w:fill="FFFFFF"/>
        </w:rPr>
        <w:t>Продолжать приучать детей к вежливости: здороваться, прощаться, благодарить за помощь;</w:t>
      </w:r>
    </w:p>
    <w:p w:rsidR="0046707F" w:rsidRPr="0046707F" w:rsidRDefault="0046707F" w:rsidP="0046707F">
      <w:pPr>
        <w:pStyle w:val="a8"/>
        <w:numPr>
          <w:ilvl w:val="0"/>
          <w:numId w:val="2"/>
        </w:numPr>
        <w:spacing w:after="0" w:line="240" w:lineRule="auto"/>
        <w:jc w:val="both"/>
        <w:rPr>
          <w:rFonts w:ascii="Times New Roman" w:hAnsi="Times New Roman" w:cs="Times New Roman"/>
          <w:b/>
          <w:sz w:val="28"/>
          <w:szCs w:val="36"/>
        </w:rPr>
      </w:pPr>
      <w:r>
        <w:rPr>
          <w:rFonts w:ascii="Times New Roman" w:hAnsi="Times New Roman" w:cs="Times New Roman"/>
          <w:color w:val="000000"/>
          <w:sz w:val="28"/>
          <w:szCs w:val="28"/>
          <w:shd w:val="clear" w:color="auto" w:fill="FFFFFF"/>
        </w:rPr>
        <w:t>Постепенно формировать образ Я.</w:t>
      </w:r>
    </w:p>
    <w:p w:rsidR="0046707F" w:rsidRPr="00606FA5" w:rsidRDefault="0046707F" w:rsidP="00120E92">
      <w:pPr>
        <w:pStyle w:val="a8"/>
        <w:numPr>
          <w:ilvl w:val="0"/>
          <w:numId w:val="31"/>
        </w:numPr>
        <w:spacing w:after="0" w:line="240" w:lineRule="auto"/>
        <w:jc w:val="both"/>
        <w:rPr>
          <w:rFonts w:ascii="Times New Roman" w:hAnsi="Times New Roman" w:cs="Times New Roman"/>
          <w:b/>
          <w:sz w:val="28"/>
          <w:szCs w:val="36"/>
        </w:rPr>
      </w:pPr>
      <w:r w:rsidRPr="00606FA5">
        <w:rPr>
          <w:rFonts w:ascii="Times New Roman" w:hAnsi="Times New Roman" w:cs="Times New Roman"/>
          <w:b/>
          <w:sz w:val="28"/>
          <w:szCs w:val="36"/>
        </w:rPr>
        <w:t>Социально – коммуникативное развитие: трудовое воспитание.</w:t>
      </w:r>
    </w:p>
    <w:p w:rsidR="0046707F" w:rsidRPr="0046707F" w:rsidRDefault="0046707F" w:rsidP="0046707F">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color w:val="111111"/>
          <w:sz w:val="28"/>
          <w:szCs w:val="28"/>
          <w:shd w:val="clear" w:color="auto" w:fill="FFFFFF"/>
        </w:rPr>
        <w:t>Продолжать рассказывать детям о понятных для нас профессиях, расширять представления о трудовых операциях, результатах труда;</w:t>
      </w:r>
    </w:p>
    <w:p w:rsidR="0046707F" w:rsidRPr="0046707F" w:rsidRDefault="0046707F" w:rsidP="0046707F">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color w:val="111111"/>
          <w:sz w:val="28"/>
          <w:szCs w:val="28"/>
          <w:shd w:val="clear" w:color="auto" w:fill="FFFFFF"/>
        </w:rPr>
        <w:t>Продолжать учить детей самостоятельно одеваться и раздеваться, замечать непорядок в одежде и устранять его при небольшой помощи воспитателя;</w:t>
      </w:r>
    </w:p>
    <w:p w:rsidR="0046707F" w:rsidRPr="0046707F" w:rsidRDefault="0046707F" w:rsidP="0046707F">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color w:val="111111"/>
          <w:sz w:val="28"/>
          <w:szCs w:val="28"/>
          <w:shd w:val="clear" w:color="auto" w:fill="FFFFFF"/>
        </w:rPr>
        <w:t>Побуждать детей к выполнению поручений;</w:t>
      </w:r>
    </w:p>
    <w:p w:rsidR="0046707F" w:rsidRPr="0046707F" w:rsidRDefault="0046707F" w:rsidP="0046707F">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color w:val="111111"/>
          <w:sz w:val="28"/>
          <w:szCs w:val="28"/>
          <w:shd w:val="clear" w:color="auto" w:fill="FFFFFF"/>
        </w:rPr>
        <w:t>Воспитывать  уважение к труду взрослых.</w:t>
      </w:r>
    </w:p>
    <w:p w:rsidR="0046707F" w:rsidRPr="0046707F" w:rsidRDefault="0046707F" w:rsidP="00120E92">
      <w:pPr>
        <w:pStyle w:val="a8"/>
        <w:numPr>
          <w:ilvl w:val="0"/>
          <w:numId w:val="31"/>
        </w:numPr>
        <w:spacing w:after="0" w:line="240" w:lineRule="auto"/>
        <w:jc w:val="both"/>
        <w:rPr>
          <w:rFonts w:ascii="Times New Roman" w:hAnsi="Times New Roman" w:cs="Times New Roman"/>
          <w:b/>
          <w:sz w:val="28"/>
          <w:szCs w:val="36"/>
        </w:rPr>
      </w:pPr>
      <w:r w:rsidRPr="0046707F">
        <w:rPr>
          <w:rFonts w:ascii="Times New Roman" w:hAnsi="Times New Roman" w:cs="Times New Roman"/>
          <w:b/>
          <w:sz w:val="28"/>
          <w:szCs w:val="36"/>
        </w:rPr>
        <w:t>Физическое развитие: пальчиковые игры.</w:t>
      </w:r>
    </w:p>
    <w:p w:rsidR="0046707F" w:rsidRPr="00974EBD" w:rsidRDefault="0046707F" w:rsidP="0046707F">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 xml:space="preserve">Развивать у детей мелкую моторику рук, речь, память, внимание, координацию движений. </w:t>
      </w:r>
    </w:p>
    <w:p w:rsidR="0046707F" w:rsidRPr="00702091" w:rsidRDefault="0046707F" w:rsidP="0046707F">
      <w:pPr>
        <w:pStyle w:val="a8"/>
        <w:spacing w:after="0" w:line="240" w:lineRule="auto"/>
        <w:jc w:val="both"/>
        <w:rPr>
          <w:rFonts w:ascii="Times New Roman" w:hAnsi="Times New Roman" w:cs="Times New Roman"/>
          <w:b/>
          <w:sz w:val="28"/>
          <w:szCs w:val="36"/>
        </w:rPr>
      </w:pPr>
      <w:r>
        <w:rPr>
          <w:rFonts w:ascii="Times New Roman" w:hAnsi="Times New Roman" w:cs="Times New Roman"/>
          <w:sz w:val="28"/>
          <w:szCs w:val="36"/>
        </w:rPr>
        <w:t>«Собери листики», «На одном диване в ряд», «Мой мяч»,  «Есть игрушки у меня», «Семейка», «Транспорт», «Посчитаем», «Транспорт», «Утро настало». (картотека)</w:t>
      </w:r>
    </w:p>
    <w:p w:rsidR="0046707F" w:rsidRPr="00974EBD" w:rsidRDefault="0046707F" w:rsidP="00120E92">
      <w:pPr>
        <w:pStyle w:val="a8"/>
        <w:numPr>
          <w:ilvl w:val="0"/>
          <w:numId w:val="31"/>
        </w:numPr>
        <w:spacing w:after="0" w:line="240" w:lineRule="auto"/>
        <w:ind w:left="709" w:firstLine="0"/>
        <w:jc w:val="both"/>
        <w:rPr>
          <w:rFonts w:ascii="Times New Roman" w:hAnsi="Times New Roman" w:cs="Times New Roman"/>
          <w:b/>
          <w:sz w:val="28"/>
          <w:szCs w:val="36"/>
        </w:rPr>
      </w:pPr>
      <w:r w:rsidRPr="00974EBD">
        <w:rPr>
          <w:rFonts w:ascii="Times New Roman" w:hAnsi="Times New Roman" w:cs="Times New Roman"/>
          <w:sz w:val="28"/>
          <w:szCs w:val="36"/>
        </w:rPr>
        <w:t>«</w:t>
      </w:r>
      <w:r w:rsidRPr="00974EBD">
        <w:rPr>
          <w:rFonts w:ascii="Times New Roman" w:hAnsi="Times New Roman" w:cs="Times New Roman"/>
          <w:b/>
          <w:sz w:val="28"/>
          <w:szCs w:val="36"/>
        </w:rPr>
        <w:t>Социально – коммуникативное развитие: сюжетно – ролевые игры</w:t>
      </w:r>
    </w:p>
    <w:p w:rsidR="0046707F" w:rsidRPr="0046707F" w:rsidRDefault="0046707F" w:rsidP="0046707F">
      <w:pPr>
        <w:pStyle w:val="a8"/>
        <w:numPr>
          <w:ilvl w:val="0"/>
          <w:numId w:val="6"/>
        </w:numPr>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t>«Кукольный театр» (Алябьева, с.50);</w:t>
      </w:r>
    </w:p>
    <w:p w:rsidR="0046707F" w:rsidRPr="0046707F" w:rsidRDefault="0046707F" w:rsidP="0046707F">
      <w:pPr>
        <w:pStyle w:val="a8"/>
        <w:numPr>
          <w:ilvl w:val="0"/>
          <w:numId w:val="6"/>
        </w:numPr>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t>«Поездка по городу» (Винникова, с.38);</w:t>
      </w:r>
    </w:p>
    <w:p w:rsidR="0046707F" w:rsidRPr="004E4AA8" w:rsidRDefault="004E4AA8" w:rsidP="0046707F">
      <w:pPr>
        <w:pStyle w:val="a8"/>
        <w:numPr>
          <w:ilvl w:val="0"/>
          <w:numId w:val="6"/>
        </w:numPr>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t>«Моя семья» (Зеленова, с.27);</w:t>
      </w:r>
    </w:p>
    <w:p w:rsidR="004E4AA8" w:rsidRPr="004E4AA8" w:rsidRDefault="004E4AA8" w:rsidP="004E4AA8">
      <w:pPr>
        <w:pStyle w:val="a8"/>
        <w:numPr>
          <w:ilvl w:val="0"/>
          <w:numId w:val="6"/>
        </w:numPr>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t>«Дочки - матери» (Ткаченко, с.31);</w:t>
      </w:r>
    </w:p>
    <w:p w:rsidR="004E4AA8" w:rsidRPr="004E4AA8" w:rsidRDefault="004E4AA8" w:rsidP="004E4AA8">
      <w:pPr>
        <w:pStyle w:val="a8"/>
        <w:numPr>
          <w:ilvl w:val="0"/>
          <w:numId w:val="6"/>
        </w:numPr>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t>«Водители» (Алябьева, с.63)</w:t>
      </w:r>
    </w:p>
    <w:p w:rsidR="004E4AA8" w:rsidRPr="004E4AA8" w:rsidRDefault="004E4AA8" w:rsidP="004E4AA8">
      <w:pPr>
        <w:spacing w:after="0" w:line="240" w:lineRule="auto"/>
        <w:ind w:left="349"/>
        <w:jc w:val="both"/>
        <w:rPr>
          <w:rFonts w:ascii="Times New Roman" w:hAnsi="Times New Roman" w:cs="Times New Roman"/>
          <w:sz w:val="28"/>
          <w:szCs w:val="36"/>
        </w:rPr>
      </w:pPr>
      <w:r w:rsidRPr="004E4AA8">
        <w:rPr>
          <w:rFonts w:ascii="Times New Roman" w:hAnsi="Times New Roman" w:cs="Times New Roman"/>
          <w:sz w:val="28"/>
          <w:szCs w:val="36"/>
        </w:rPr>
        <w:t xml:space="preserve">- развивать у детей игровую самостоятельность; учить применять конструктивные умения </w:t>
      </w:r>
      <w:r>
        <w:rPr>
          <w:rFonts w:ascii="Times New Roman" w:hAnsi="Times New Roman" w:cs="Times New Roman"/>
          <w:sz w:val="28"/>
          <w:szCs w:val="36"/>
        </w:rPr>
        <w:t xml:space="preserve"> в сюжетно – ролевой игре, обыгрывать постройки; развивать у детей желание подражать взрослым, развивать воображение, мышление, речь, память, внимание; воспитывать интерес к совместной игре.</w:t>
      </w:r>
    </w:p>
    <w:p w:rsidR="0046707F" w:rsidRPr="0046707F" w:rsidRDefault="0046707F" w:rsidP="00120E92">
      <w:pPr>
        <w:pStyle w:val="a8"/>
        <w:numPr>
          <w:ilvl w:val="0"/>
          <w:numId w:val="31"/>
        </w:numPr>
        <w:spacing w:after="0" w:line="240" w:lineRule="auto"/>
        <w:jc w:val="both"/>
        <w:rPr>
          <w:rFonts w:ascii="Times New Roman" w:hAnsi="Times New Roman" w:cs="Times New Roman"/>
          <w:b/>
          <w:sz w:val="28"/>
          <w:szCs w:val="36"/>
        </w:rPr>
      </w:pPr>
      <w:r w:rsidRPr="0046707F">
        <w:rPr>
          <w:rFonts w:ascii="Times New Roman" w:hAnsi="Times New Roman" w:cs="Times New Roman"/>
          <w:b/>
          <w:sz w:val="28"/>
          <w:szCs w:val="36"/>
        </w:rPr>
        <w:t>Познавательное развитие: исследовательская деятельность (экспериментирование)</w:t>
      </w:r>
    </w:p>
    <w:p w:rsidR="0046707F" w:rsidRPr="004E4AA8" w:rsidRDefault="0046707F" w:rsidP="004E4AA8">
      <w:pPr>
        <w:pStyle w:val="a8"/>
        <w:numPr>
          <w:ilvl w:val="0"/>
          <w:numId w:val="7"/>
        </w:numPr>
        <w:spacing w:after="0" w:line="240" w:lineRule="auto"/>
        <w:jc w:val="both"/>
        <w:rPr>
          <w:rFonts w:ascii="Times New Roman" w:hAnsi="Times New Roman" w:cs="Times New Roman"/>
          <w:sz w:val="28"/>
          <w:szCs w:val="36"/>
        </w:rPr>
      </w:pPr>
      <w:r w:rsidRPr="00885AFC">
        <w:rPr>
          <w:rFonts w:ascii="Times New Roman" w:hAnsi="Times New Roman" w:cs="Times New Roman"/>
          <w:b/>
          <w:sz w:val="28"/>
          <w:szCs w:val="28"/>
        </w:rPr>
        <w:t xml:space="preserve"> </w:t>
      </w:r>
      <w:r w:rsidR="004E4AA8">
        <w:rPr>
          <w:rFonts w:ascii="Times New Roman" w:hAnsi="Times New Roman" w:cs="Times New Roman"/>
          <w:b/>
          <w:sz w:val="28"/>
          <w:szCs w:val="28"/>
        </w:rPr>
        <w:t xml:space="preserve">«Игры с тенью» - </w:t>
      </w:r>
      <w:r w:rsidR="004E4AA8">
        <w:rPr>
          <w:rFonts w:ascii="Times New Roman" w:hAnsi="Times New Roman" w:cs="Times New Roman"/>
          <w:sz w:val="28"/>
          <w:szCs w:val="28"/>
        </w:rPr>
        <w:t>познакомить детей с особенностями появления теней;</w:t>
      </w:r>
    </w:p>
    <w:p w:rsidR="004E4AA8" w:rsidRDefault="004E4AA8" w:rsidP="004E4AA8">
      <w:pPr>
        <w:pStyle w:val="a8"/>
        <w:numPr>
          <w:ilvl w:val="0"/>
          <w:numId w:val="7"/>
        </w:numPr>
        <w:spacing w:after="0" w:line="240" w:lineRule="auto"/>
        <w:jc w:val="both"/>
        <w:rPr>
          <w:rFonts w:ascii="Times New Roman" w:hAnsi="Times New Roman" w:cs="Times New Roman"/>
          <w:sz w:val="28"/>
          <w:szCs w:val="36"/>
        </w:rPr>
      </w:pPr>
      <w:r>
        <w:rPr>
          <w:rFonts w:ascii="Times New Roman" w:hAnsi="Times New Roman" w:cs="Times New Roman"/>
          <w:b/>
          <w:sz w:val="28"/>
          <w:szCs w:val="28"/>
        </w:rPr>
        <w:t>«Бульбочки» -</w:t>
      </w:r>
      <w:r>
        <w:rPr>
          <w:rFonts w:ascii="Times New Roman" w:hAnsi="Times New Roman" w:cs="Times New Roman"/>
          <w:sz w:val="28"/>
          <w:szCs w:val="36"/>
        </w:rPr>
        <w:t xml:space="preserve"> продолжать знакомить детей со свойствами  воды и воздуха;</w:t>
      </w:r>
    </w:p>
    <w:p w:rsidR="004E4AA8" w:rsidRDefault="004E4AA8" w:rsidP="004E4AA8">
      <w:pPr>
        <w:pStyle w:val="a8"/>
        <w:numPr>
          <w:ilvl w:val="0"/>
          <w:numId w:val="7"/>
        </w:numPr>
        <w:spacing w:after="0" w:line="240" w:lineRule="auto"/>
        <w:jc w:val="both"/>
        <w:rPr>
          <w:rFonts w:ascii="Times New Roman" w:hAnsi="Times New Roman" w:cs="Times New Roman"/>
          <w:sz w:val="28"/>
          <w:szCs w:val="36"/>
        </w:rPr>
      </w:pPr>
      <w:r>
        <w:rPr>
          <w:rFonts w:ascii="Times New Roman" w:hAnsi="Times New Roman" w:cs="Times New Roman"/>
          <w:b/>
          <w:sz w:val="28"/>
          <w:szCs w:val="28"/>
        </w:rPr>
        <w:t>«Игры с тенью» -</w:t>
      </w:r>
      <w:r>
        <w:rPr>
          <w:rFonts w:ascii="Times New Roman" w:hAnsi="Times New Roman" w:cs="Times New Roman"/>
          <w:sz w:val="28"/>
          <w:szCs w:val="36"/>
        </w:rPr>
        <w:t xml:space="preserve"> продолжать знакомить детей со свойствами света и тенью;</w:t>
      </w:r>
    </w:p>
    <w:p w:rsidR="004E4AA8" w:rsidRDefault="004E4AA8" w:rsidP="004E4AA8">
      <w:pPr>
        <w:pStyle w:val="a8"/>
        <w:numPr>
          <w:ilvl w:val="0"/>
          <w:numId w:val="7"/>
        </w:numPr>
        <w:spacing w:after="0" w:line="240" w:lineRule="auto"/>
        <w:jc w:val="both"/>
        <w:rPr>
          <w:rFonts w:ascii="Times New Roman" w:hAnsi="Times New Roman" w:cs="Times New Roman"/>
          <w:sz w:val="28"/>
          <w:szCs w:val="36"/>
        </w:rPr>
      </w:pPr>
      <w:r>
        <w:rPr>
          <w:rFonts w:ascii="Times New Roman" w:hAnsi="Times New Roman" w:cs="Times New Roman"/>
          <w:b/>
          <w:sz w:val="28"/>
          <w:szCs w:val="28"/>
        </w:rPr>
        <w:t>«Цветная водичка» -</w:t>
      </w:r>
      <w:r>
        <w:rPr>
          <w:rFonts w:ascii="Times New Roman" w:hAnsi="Times New Roman" w:cs="Times New Roman"/>
          <w:sz w:val="28"/>
          <w:szCs w:val="36"/>
        </w:rPr>
        <w:t xml:space="preserve"> продолжать знакомить детей со свойствами воды (прозрачность), закрепить название цветов;</w:t>
      </w:r>
    </w:p>
    <w:p w:rsidR="004E4AA8" w:rsidRDefault="004E4AA8" w:rsidP="004E4AA8">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развивать у детей мышление, внимание, речь, память, воображение;</w:t>
      </w:r>
    </w:p>
    <w:p w:rsidR="004E4AA8" w:rsidRPr="004E4AA8" w:rsidRDefault="004E4AA8" w:rsidP="004E4AA8">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-воспитывать интерес к экспериментированию.</w:t>
      </w:r>
    </w:p>
    <w:p w:rsidR="0046707F" w:rsidRDefault="0046707F" w:rsidP="00120E92">
      <w:pPr>
        <w:pStyle w:val="a8"/>
        <w:numPr>
          <w:ilvl w:val="0"/>
          <w:numId w:val="31"/>
        </w:numPr>
        <w:spacing w:after="0" w:line="240" w:lineRule="auto"/>
        <w:ind w:left="709" w:firstLine="0"/>
        <w:jc w:val="both"/>
        <w:rPr>
          <w:rFonts w:ascii="Times New Roman" w:hAnsi="Times New Roman" w:cs="Times New Roman"/>
          <w:b/>
          <w:sz w:val="28"/>
          <w:szCs w:val="36"/>
        </w:rPr>
      </w:pPr>
      <w:r w:rsidRPr="000E647C">
        <w:rPr>
          <w:rFonts w:ascii="Times New Roman" w:hAnsi="Times New Roman" w:cs="Times New Roman"/>
          <w:b/>
          <w:sz w:val="28"/>
          <w:szCs w:val="36"/>
        </w:rPr>
        <w:lastRenderedPageBreak/>
        <w:t>Физическое развитие: подвижные игры</w:t>
      </w:r>
      <w:r>
        <w:rPr>
          <w:rFonts w:ascii="Times New Roman" w:hAnsi="Times New Roman" w:cs="Times New Roman"/>
          <w:b/>
          <w:sz w:val="28"/>
          <w:szCs w:val="36"/>
        </w:rPr>
        <w:t>.</w:t>
      </w:r>
    </w:p>
    <w:p w:rsidR="0046707F" w:rsidRDefault="004E4AA8" w:rsidP="004E4AA8">
      <w:pPr>
        <w:spacing w:after="0" w:line="240" w:lineRule="auto"/>
        <w:jc w:val="both"/>
        <w:rPr>
          <w:rFonts w:ascii="Times New Roman" w:hAnsi="Times New Roman" w:cs="Times New Roman"/>
          <w:sz w:val="28"/>
          <w:szCs w:val="36"/>
        </w:rPr>
      </w:pPr>
      <w:r>
        <w:rPr>
          <w:rFonts w:ascii="Times New Roman" w:hAnsi="Times New Roman" w:cs="Times New Roman"/>
          <w:b/>
          <w:sz w:val="28"/>
          <w:szCs w:val="36"/>
        </w:rPr>
        <w:t xml:space="preserve">- </w:t>
      </w:r>
      <w:r w:rsidRPr="004E4AA8">
        <w:rPr>
          <w:rFonts w:ascii="Times New Roman" w:hAnsi="Times New Roman" w:cs="Times New Roman"/>
          <w:sz w:val="28"/>
          <w:szCs w:val="36"/>
        </w:rPr>
        <w:t>познакомить детей с правилами новых игр</w:t>
      </w:r>
      <w:r>
        <w:rPr>
          <w:rFonts w:ascii="Times New Roman" w:hAnsi="Times New Roman" w:cs="Times New Roman"/>
          <w:sz w:val="28"/>
          <w:szCs w:val="36"/>
        </w:rPr>
        <w:t>; развивать основные виды движений: бег, прыжки, ползанье, ходьба</w:t>
      </w:r>
      <w:r w:rsidR="001C01C4">
        <w:rPr>
          <w:rFonts w:ascii="Times New Roman" w:hAnsi="Times New Roman" w:cs="Times New Roman"/>
          <w:sz w:val="28"/>
          <w:szCs w:val="36"/>
        </w:rPr>
        <w:t>; реагировать на команды ведущего; чётко соблюдать правила игры.</w:t>
      </w:r>
    </w:p>
    <w:p w:rsidR="001C01C4" w:rsidRPr="004E4AA8" w:rsidRDefault="001C01C4" w:rsidP="004E4AA8">
      <w:p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«Мышка и кот», «Кто в домике живёт», «Найди флажок», «Где позвонили», «Игры с машинами», «Поезд», «Воробушки и автомобиль», «Лохматый пёс».</w:t>
      </w:r>
    </w:p>
    <w:p w:rsidR="0046707F" w:rsidRPr="00785F4F" w:rsidRDefault="0046707F" w:rsidP="00120E92">
      <w:pPr>
        <w:pStyle w:val="a8"/>
        <w:numPr>
          <w:ilvl w:val="0"/>
          <w:numId w:val="31"/>
        </w:numPr>
        <w:spacing w:after="0" w:line="240" w:lineRule="auto"/>
        <w:ind w:left="709" w:firstLine="0"/>
        <w:jc w:val="both"/>
        <w:rPr>
          <w:rFonts w:ascii="Times New Roman" w:hAnsi="Times New Roman" w:cs="Times New Roman"/>
          <w:b/>
          <w:sz w:val="28"/>
          <w:szCs w:val="36"/>
        </w:rPr>
      </w:pPr>
      <w:r w:rsidRPr="00785F4F">
        <w:rPr>
          <w:rFonts w:ascii="Times New Roman" w:hAnsi="Times New Roman" w:cs="Times New Roman"/>
          <w:b/>
          <w:sz w:val="28"/>
          <w:szCs w:val="36"/>
        </w:rPr>
        <w:t>Познавательное развитие: дидактические игры</w:t>
      </w:r>
    </w:p>
    <w:p w:rsidR="0046707F" w:rsidRDefault="001C01C4" w:rsidP="001C01C4">
      <w:pPr>
        <w:spacing w:after="0" w:line="240" w:lineRule="auto"/>
        <w:jc w:val="both"/>
        <w:rPr>
          <w:rFonts w:ascii="Times New Roman" w:hAnsi="Times New Roman" w:cs="Times New Roman"/>
          <w:sz w:val="28"/>
          <w:szCs w:val="36"/>
        </w:rPr>
      </w:pPr>
      <w:r>
        <w:rPr>
          <w:rFonts w:ascii="Times New Roman" w:hAnsi="Times New Roman" w:cs="Times New Roman"/>
          <w:sz w:val="28"/>
          <w:szCs w:val="36"/>
        </w:rPr>
        <w:t>- пополнить и закрепить знания детей по темам «В гостях у сказки», «Мой дом, город, Родина», «Моя семья», «Транспорт».</w:t>
      </w:r>
    </w:p>
    <w:p w:rsidR="001C01C4" w:rsidRDefault="001C01C4" w:rsidP="001C01C4">
      <w:pPr>
        <w:spacing w:after="0" w:line="240" w:lineRule="auto"/>
        <w:jc w:val="both"/>
        <w:rPr>
          <w:rFonts w:ascii="Times New Roman" w:hAnsi="Times New Roman" w:cs="Times New Roman"/>
          <w:sz w:val="28"/>
          <w:szCs w:val="36"/>
        </w:rPr>
      </w:pPr>
      <w:r>
        <w:rPr>
          <w:rFonts w:ascii="Times New Roman" w:hAnsi="Times New Roman" w:cs="Times New Roman"/>
          <w:sz w:val="28"/>
          <w:szCs w:val="36"/>
        </w:rPr>
        <w:t>- развивать мышление, память, внимание, связную речь, пополнить детский словарь;</w:t>
      </w:r>
    </w:p>
    <w:p w:rsidR="001C01C4" w:rsidRDefault="001C01C4" w:rsidP="001C01C4">
      <w:pPr>
        <w:spacing w:after="0" w:line="240" w:lineRule="auto"/>
        <w:jc w:val="both"/>
        <w:rPr>
          <w:rFonts w:ascii="Times New Roman" w:hAnsi="Times New Roman" w:cs="Times New Roman"/>
          <w:sz w:val="28"/>
          <w:szCs w:val="36"/>
        </w:rPr>
      </w:pPr>
      <w:r>
        <w:rPr>
          <w:rFonts w:ascii="Times New Roman" w:hAnsi="Times New Roman" w:cs="Times New Roman"/>
          <w:sz w:val="28"/>
          <w:szCs w:val="36"/>
        </w:rPr>
        <w:t>- воспитывать интерес к игре, бережное отношение к близким, любовь к семье, городу, стране.</w:t>
      </w:r>
    </w:p>
    <w:p w:rsidR="001C01C4" w:rsidRPr="001C01C4" w:rsidRDefault="001C01C4" w:rsidP="001C01C4">
      <w:pPr>
        <w:spacing w:after="0" w:line="240" w:lineRule="auto"/>
        <w:jc w:val="both"/>
        <w:rPr>
          <w:rFonts w:ascii="Times New Roman" w:hAnsi="Times New Roman" w:cs="Times New Roman"/>
          <w:sz w:val="28"/>
          <w:szCs w:val="36"/>
        </w:rPr>
      </w:pPr>
      <w:r>
        <w:rPr>
          <w:rFonts w:ascii="Times New Roman" w:hAnsi="Times New Roman" w:cs="Times New Roman"/>
          <w:sz w:val="28"/>
          <w:szCs w:val="36"/>
        </w:rPr>
        <w:t>«Коза - рогатая», «Добрый - злой», «Моя любимая сказка», «Чей хвост», «Ко что есть?», «Чей домик?»,  «Кто кому кем приходится»  и др.</w:t>
      </w:r>
    </w:p>
    <w:p w:rsidR="0046707F" w:rsidRPr="00785F4F" w:rsidRDefault="0046707F" w:rsidP="00120E92">
      <w:pPr>
        <w:pStyle w:val="a8"/>
        <w:numPr>
          <w:ilvl w:val="0"/>
          <w:numId w:val="31"/>
        </w:numPr>
        <w:spacing w:after="0" w:line="240" w:lineRule="auto"/>
        <w:ind w:hanging="371"/>
        <w:jc w:val="both"/>
        <w:rPr>
          <w:rFonts w:ascii="Times New Roman" w:hAnsi="Times New Roman" w:cs="Times New Roman"/>
          <w:sz w:val="28"/>
          <w:szCs w:val="36"/>
        </w:rPr>
      </w:pPr>
      <w:r>
        <w:rPr>
          <w:rFonts w:ascii="Times New Roman" w:hAnsi="Times New Roman" w:cs="Times New Roman"/>
          <w:b/>
          <w:sz w:val="28"/>
          <w:szCs w:val="36"/>
        </w:rPr>
        <w:t>Речевое развитие (чтение художественной литературы)</w:t>
      </w:r>
    </w:p>
    <w:p w:rsidR="0046707F" w:rsidRDefault="001C01C4" w:rsidP="001C01C4">
      <w:pPr>
        <w:spacing w:after="0" w:line="240" w:lineRule="auto"/>
        <w:jc w:val="both"/>
        <w:rPr>
          <w:rFonts w:ascii="Times New Roman" w:hAnsi="Times New Roman" w:cs="Times New Roman"/>
          <w:sz w:val="28"/>
          <w:szCs w:val="36"/>
        </w:rPr>
      </w:pPr>
      <w:r>
        <w:rPr>
          <w:rFonts w:ascii="Times New Roman" w:hAnsi="Times New Roman" w:cs="Times New Roman"/>
          <w:sz w:val="28"/>
          <w:szCs w:val="36"/>
        </w:rPr>
        <w:t>- познакомить детей с новыми литературными произведениями, учить слушать внимательно читающего, не мешать сверстникам; отвечать на вопросы по тексту прочитанного, сопереживать героям; развивать мышление, память, речь, воображение, вни</w:t>
      </w:r>
      <w:r w:rsidR="00590F36">
        <w:rPr>
          <w:rFonts w:ascii="Times New Roman" w:hAnsi="Times New Roman" w:cs="Times New Roman"/>
          <w:sz w:val="28"/>
          <w:szCs w:val="36"/>
        </w:rPr>
        <w:t>м</w:t>
      </w:r>
      <w:r>
        <w:rPr>
          <w:rFonts w:ascii="Times New Roman" w:hAnsi="Times New Roman" w:cs="Times New Roman"/>
          <w:sz w:val="28"/>
          <w:szCs w:val="36"/>
        </w:rPr>
        <w:t>ание; воспитывать любовь к чтению художественной литературы, уважение к читающему, свер</w:t>
      </w:r>
      <w:r w:rsidR="00590F36">
        <w:rPr>
          <w:rFonts w:ascii="Times New Roman" w:hAnsi="Times New Roman" w:cs="Times New Roman"/>
          <w:sz w:val="28"/>
          <w:szCs w:val="36"/>
        </w:rPr>
        <w:t>с</w:t>
      </w:r>
      <w:r>
        <w:rPr>
          <w:rFonts w:ascii="Times New Roman" w:hAnsi="Times New Roman" w:cs="Times New Roman"/>
          <w:sz w:val="28"/>
          <w:szCs w:val="36"/>
        </w:rPr>
        <w:t>тникам.</w:t>
      </w:r>
    </w:p>
    <w:p w:rsidR="001C01C4" w:rsidRPr="001C01C4" w:rsidRDefault="007302DA" w:rsidP="001C01C4">
      <w:pPr>
        <w:spacing w:after="0" w:line="240" w:lineRule="auto"/>
        <w:jc w:val="both"/>
        <w:rPr>
          <w:rFonts w:ascii="Times New Roman" w:hAnsi="Times New Roman" w:cs="Times New Roman"/>
          <w:sz w:val="28"/>
          <w:szCs w:val="36"/>
        </w:rPr>
      </w:pPr>
      <w:r>
        <w:rPr>
          <w:rFonts w:ascii="Times New Roman" w:hAnsi="Times New Roman" w:cs="Times New Roman"/>
          <w:sz w:val="28"/>
          <w:szCs w:val="36"/>
        </w:rPr>
        <w:t>С. Капутикян «Маша обедает», Я. Аким «Первый снег», Н. Григорьева «Рядом с бабушкой», чтение сказки «Теремок», К. И. Чуковский «Айболит», «Путаница», «Мойдодыр».</w:t>
      </w:r>
    </w:p>
    <w:p w:rsidR="0046707F" w:rsidRPr="00B21A18" w:rsidRDefault="0046707F" w:rsidP="00120E92">
      <w:pPr>
        <w:pStyle w:val="a8"/>
        <w:numPr>
          <w:ilvl w:val="0"/>
          <w:numId w:val="31"/>
        </w:numPr>
        <w:spacing w:after="0" w:line="240" w:lineRule="auto"/>
        <w:ind w:left="709" w:firstLine="0"/>
        <w:jc w:val="both"/>
        <w:rPr>
          <w:rFonts w:ascii="Times New Roman" w:hAnsi="Times New Roman" w:cs="Times New Roman"/>
          <w:b/>
          <w:sz w:val="28"/>
          <w:szCs w:val="36"/>
        </w:rPr>
      </w:pPr>
      <w:r w:rsidRPr="00B21A18">
        <w:rPr>
          <w:rFonts w:ascii="Times New Roman" w:hAnsi="Times New Roman" w:cs="Times New Roman"/>
          <w:b/>
          <w:sz w:val="28"/>
          <w:szCs w:val="36"/>
        </w:rPr>
        <w:t>Социально  - коммуникативное развитие (развлечение)</w:t>
      </w:r>
    </w:p>
    <w:p w:rsidR="0046707F" w:rsidRDefault="007302DA" w:rsidP="007302DA">
      <w:pPr>
        <w:spacing w:after="0" w:line="240" w:lineRule="auto"/>
        <w:jc w:val="both"/>
        <w:rPr>
          <w:rFonts w:ascii="Times New Roman" w:hAnsi="Times New Roman" w:cs="Times New Roman"/>
          <w:sz w:val="28"/>
          <w:szCs w:val="36"/>
        </w:rPr>
      </w:pPr>
      <w:r>
        <w:rPr>
          <w:rFonts w:ascii="Times New Roman" w:hAnsi="Times New Roman" w:cs="Times New Roman"/>
          <w:sz w:val="28"/>
          <w:szCs w:val="36"/>
        </w:rPr>
        <w:t>- создать детям хорошее настроение, заряд положительных эмоций, желание участвовать в развлечении; развивать воображение, речь, память; воспитывать интерес к совместной деятельности, желание  взаимодействовать друг с другом.</w:t>
      </w:r>
    </w:p>
    <w:p w:rsidR="007302DA" w:rsidRDefault="007302DA" w:rsidP="00120E92">
      <w:pPr>
        <w:pStyle w:val="a8"/>
        <w:numPr>
          <w:ilvl w:val="0"/>
          <w:numId w:val="3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Инсценировка сказки «Репка»;</w:t>
      </w:r>
    </w:p>
    <w:p w:rsidR="007302DA" w:rsidRDefault="007302DA" w:rsidP="00120E92">
      <w:pPr>
        <w:pStyle w:val="a8"/>
        <w:numPr>
          <w:ilvl w:val="0"/>
          <w:numId w:val="3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«Как я гуляю с папой по городу»;</w:t>
      </w:r>
    </w:p>
    <w:p w:rsidR="007302DA" w:rsidRDefault="007302DA" w:rsidP="00120E92">
      <w:pPr>
        <w:pStyle w:val="a8"/>
        <w:numPr>
          <w:ilvl w:val="0"/>
          <w:numId w:val="3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Сюжетно – ролевая игра «Семья»;</w:t>
      </w:r>
    </w:p>
    <w:p w:rsidR="007302DA" w:rsidRDefault="007302DA" w:rsidP="00120E92">
      <w:pPr>
        <w:pStyle w:val="a8"/>
        <w:numPr>
          <w:ilvl w:val="0"/>
          <w:numId w:val="3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Игры на закрепление ПДД «Свеофор»;</w:t>
      </w:r>
    </w:p>
    <w:p w:rsidR="007302DA" w:rsidRPr="007302DA" w:rsidRDefault="007302DA" w:rsidP="00120E92">
      <w:pPr>
        <w:pStyle w:val="a8"/>
        <w:numPr>
          <w:ilvl w:val="0"/>
          <w:numId w:val="3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Просмотр мультфильмов «Азбука безопасности», «Ну, погоди», «Лунтик и его друзья».</w:t>
      </w:r>
    </w:p>
    <w:p w:rsidR="0046707F" w:rsidRDefault="0046707F" w:rsidP="00120E92">
      <w:pPr>
        <w:pStyle w:val="a8"/>
        <w:numPr>
          <w:ilvl w:val="0"/>
          <w:numId w:val="31"/>
        </w:numPr>
        <w:spacing w:after="0" w:line="240" w:lineRule="auto"/>
        <w:ind w:left="0" w:firstLine="0"/>
        <w:jc w:val="both"/>
        <w:rPr>
          <w:rFonts w:ascii="Times New Roman" w:hAnsi="Times New Roman" w:cs="Times New Roman"/>
          <w:sz w:val="28"/>
          <w:szCs w:val="36"/>
        </w:rPr>
      </w:pPr>
      <w:r>
        <w:rPr>
          <w:rFonts w:ascii="Times New Roman" w:hAnsi="Times New Roman" w:cs="Times New Roman"/>
          <w:b/>
          <w:sz w:val="28"/>
          <w:szCs w:val="36"/>
        </w:rPr>
        <w:t xml:space="preserve">Прогулки  в </w:t>
      </w:r>
      <w:r w:rsidR="007302DA">
        <w:rPr>
          <w:rFonts w:ascii="Times New Roman" w:hAnsi="Times New Roman" w:cs="Times New Roman"/>
          <w:b/>
          <w:sz w:val="28"/>
          <w:szCs w:val="36"/>
        </w:rPr>
        <w:t>но</w:t>
      </w:r>
      <w:r>
        <w:rPr>
          <w:rFonts w:ascii="Times New Roman" w:hAnsi="Times New Roman" w:cs="Times New Roman"/>
          <w:b/>
          <w:sz w:val="28"/>
          <w:szCs w:val="36"/>
        </w:rPr>
        <w:t>ябре</w:t>
      </w:r>
      <w:r w:rsidR="007302DA">
        <w:rPr>
          <w:rFonts w:ascii="Times New Roman" w:hAnsi="Times New Roman" w:cs="Times New Roman"/>
          <w:b/>
          <w:sz w:val="28"/>
          <w:szCs w:val="36"/>
        </w:rPr>
        <w:t xml:space="preserve"> (картотек с прогулками)</w:t>
      </w:r>
    </w:p>
    <w:p w:rsidR="0046707F" w:rsidRDefault="0046707F" w:rsidP="0046707F">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Наблюдение за </w:t>
      </w:r>
      <w:r w:rsidR="007302DA">
        <w:rPr>
          <w:rFonts w:ascii="Times New Roman" w:hAnsi="Times New Roman" w:cs="Times New Roman"/>
          <w:sz w:val="28"/>
          <w:szCs w:val="36"/>
        </w:rPr>
        <w:t xml:space="preserve">морозными узорами </w:t>
      </w:r>
      <w:r>
        <w:rPr>
          <w:rFonts w:ascii="Times New Roman" w:hAnsi="Times New Roman" w:cs="Times New Roman"/>
          <w:sz w:val="28"/>
          <w:szCs w:val="36"/>
        </w:rPr>
        <w:t xml:space="preserve"> </w:t>
      </w:r>
      <w:r w:rsidR="007302DA">
        <w:rPr>
          <w:rFonts w:ascii="Times New Roman" w:hAnsi="Times New Roman" w:cs="Times New Roman"/>
          <w:sz w:val="28"/>
          <w:szCs w:val="36"/>
        </w:rPr>
        <w:t>к. № 1</w:t>
      </w:r>
    </w:p>
    <w:p w:rsidR="0046707F" w:rsidRDefault="0046707F" w:rsidP="0046707F">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Наблюдение </w:t>
      </w:r>
      <w:r w:rsidR="00F17CDF">
        <w:rPr>
          <w:rFonts w:ascii="Times New Roman" w:hAnsi="Times New Roman" w:cs="Times New Roman"/>
          <w:sz w:val="28"/>
          <w:szCs w:val="36"/>
        </w:rPr>
        <w:t xml:space="preserve"> за елью. </w:t>
      </w:r>
      <w:r>
        <w:rPr>
          <w:rFonts w:ascii="Times New Roman" w:hAnsi="Times New Roman" w:cs="Times New Roman"/>
          <w:sz w:val="28"/>
          <w:szCs w:val="36"/>
        </w:rPr>
        <w:t xml:space="preserve"> </w:t>
      </w:r>
      <w:r w:rsidR="00F17CDF">
        <w:rPr>
          <w:rFonts w:ascii="Times New Roman" w:hAnsi="Times New Roman" w:cs="Times New Roman"/>
          <w:sz w:val="28"/>
          <w:szCs w:val="36"/>
        </w:rPr>
        <w:t>к. № 2</w:t>
      </w:r>
    </w:p>
    <w:p w:rsidR="0046707F" w:rsidRDefault="0046707F" w:rsidP="0046707F">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Наблюдение </w:t>
      </w:r>
      <w:r w:rsidR="00F17CDF">
        <w:rPr>
          <w:rFonts w:ascii="Times New Roman" w:hAnsi="Times New Roman" w:cs="Times New Roman"/>
          <w:sz w:val="28"/>
          <w:szCs w:val="36"/>
        </w:rPr>
        <w:t xml:space="preserve">за облаками </w:t>
      </w:r>
      <w:r>
        <w:rPr>
          <w:rFonts w:ascii="Times New Roman" w:hAnsi="Times New Roman" w:cs="Times New Roman"/>
          <w:sz w:val="28"/>
          <w:szCs w:val="36"/>
        </w:rPr>
        <w:t xml:space="preserve"> </w:t>
      </w:r>
      <w:r w:rsidR="00F17CDF">
        <w:rPr>
          <w:rFonts w:ascii="Times New Roman" w:hAnsi="Times New Roman" w:cs="Times New Roman"/>
          <w:sz w:val="28"/>
          <w:szCs w:val="36"/>
        </w:rPr>
        <w:t>к. № 3</w:t>
      </w:r>
    </w:p>
    <w:p w:rsidR="0046707F" w:rsidRDefault="00F17CDF" w:rsidP="0046707F">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осенним лесом. к. № 4</w:t>
      </w:r>
    </w:p>
    <w:p w:rsidR="0046707F" w:rsidRDefault="00F17CDF" w:rsidP="0046707F">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на огороде. к. № 5</w:t>
      </w:r>
    </w:p>
    <w:p w:rsidR="00F17CDF" w:rsidRPr="00F17CDF" w:rsidRDefault="00F17CDF" w:rsidP="0046707F">
      <w:pPr>
        <w:pStyle w:val="a8"/>
        <w:numPr>
          <w:ilvl w:val="0"/>
          <w:numId w:val="11"/>
        </w:numPr>
        <w:spacing w:after="0" w:line="240" w:lineRule="auto"/>
        <w:jc w:val="both"/>
        <w:rPr>
          <w:rFonts w:ascii="Times New Roman" w:hAnsi="Times New Roman" w:cs="Times New Roman"/>
          <w:sz w:val="28"/>
          <w:szCs w:val="36"/>
        </w:rPr>
      </w:pPr>
      <w:r w:rsidRPr="00F17CDF">
        <w:rPr>
          <w:rFonts w:ascii="Times New Roman" w:eastAsia="Times New Roman" w:hAnsi="Times New Roman" w:cs="Times New Roman"/>
          <w:bCs/>
          <w:sz w:val="28"/>
          <w:szCs w:val="24"/>
          <w:shd w:val="clear" w:color="auto" w:fill="FFFFFF"/>
        </w:rPr>
        <w:t>Наблюдение за сезонным явлением – инеем, заморозками. к. № 6</w:t>
      </w:r>
      <w:r w:rsidRPr="00F17CDF">
        <w:rPr>
          <w:rFonts w:ascii="Times New Roman" w:hAnsi="Times New Roman" w:cs="Times New Roman"/>
          <w:sz w:val="28"/>
          <w:szCs w:val="36"/>
        </w:rPr>
        <w:t xml:space="preserve"> </w:t>
      </w:r>
    </w:p>
    <w:p w:rsidR="00F17CDF" w:rsidRPr="00F17CDF" w:rsidRDefault="00F17CDF" w:rsidP="00F17CDF">
      <w:pPr>
        <w:pStyle w:val="a8"/>
        <w:numPr>
          <w:ilvl w:val="0"/>
          <w:numId w:val="11"/>
        </w:numPr>
        <w:spacing w:after="0" w:line="240" w:lineRule="auto"/>
        <w:jc w:val="both"/>
        <w:rPr>
          <w:rFonts w:ascii="Times New Roman" w:eastAsia="Times New Roman" w:hAnsi="Times New Roman" w:cs="Times New Roman"/>
          <w:sz w:val="28"/>
          <w:szCs w:val="24"/>
        </w:rPr>
      </w:pPr>
      <w:r w:rsidRPr="00F17CDF">
        <w:rPr>
          <w:rFonts w:ascii="Times New Roman" w:eastAsia="Times New Roman" w:hAnsi="Times New Roman" w:cs="Times New Roman"/>
          <w:bCs/>
          <w:sz w:val="28"/>
          <w:szCs w:val="24"/>
          <w:shd w:val="clear" w:color="auto" w:fill="FFFFFF"/>
        </w:rPr>
        <w:t>Наблюдение за кошкой. к. № 7</w:t>
      </w:r>
    </w:p>
    <w:p w:rsidR="0046707F" w:rsidRDefault="0046707F" w:rsidP="0046707F">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w:t>
      </w:r>
      <w:r w:rsidR="00F17CDF">
        <w:rPr>
          <w:rFonts w:ascii="Times New Roman" w:hAnsi="Times New Roman" w:cs="Times New Roman"/>
          <w:sz w:val="28"/>
          <w:szCs w:val="36"/>
        </w:rPr>
        <w:t xml:space="preserve"> за ветром.  к. № 8</w:t>
      </w:r>
    </w:p>
    <w:p w:rsidR="0046707F" w:rsidRDefault="0046707F" w:rsidP="0046707F">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Наблюдение за </w:t>
      </w:r>
      <w:r w:rsidR="00F17CDF">
        <w:rPr>
          <w:rFonts w:ascii="Times New Roman" w:hAnsi="Times New Roman" w:cs="Times New Roman"/>
          <w:sz w:val="28"/>
          <w:szCs w:val="36"/>
        </w:rPr>
        <w:t>кустиками. к. № 9</w:t>
      </w:r>
    </w:p>
    <w:p w:rsidR="00F17CDF" w:rsidRPr="00F17CDF" w:rsidRDefault="00F17CDF" w:rsidP="00F17CDF">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птицами. К. № 10</w:t>
      </w:r>
    </w:p>
    <w:p w:rsidR="0046707F" w:rsidRPr="00B21A18" w:rsidRDefault="0046707F" w:rsidP="00120E92">
      <w:pPr>
        <w:pStyle w:val="a8"/>
        <w:numPr>
          <w:ilvl w:val="0"/>
          <w:numId w:val="31"/>
        </w:numPr>
        <w:spacing w:after="0" w:line="240" w:lineRule="auto"/>
        <w:ind w:left="0" w:hanging="11"/>
        <w:jc w:val="both"/>
        <w:rPr>
          <w:rFonts w:ascii="Times New Roman" w:hAnsi="Times New Roman" w:cs="Times New Roman"/>
          <w:sz w:val="28"/>
          <w:szCs w:val="36"/>
        </w:rPr>
      </w:pPr>
      <w:r>
        <w:rPr>
          <w:rFonts w:ascii="Times New Roman" w:hAnsi="Times New Roman" w:cs="Times New Roman"/>
          <w:b/>
          <w:sz w:val="28"/>
          <w:szCs w:val="36"/>
        </w:rPr>
        <w:t>Работа по оздоровлению</w:t>
      </w:r>
    </w:p>
    <w:p w:rsidR="0046707F" w:rsidRDefault="0046707F" w:rsidP="0046707F">
      <w:p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Профилактика заболеваемости детей простудными заболеваниями, ОРВИ, ГРИППом</w:t>
      </w:r>
    </w:p>
    <w:p w:rsidR="0046707F" w:rsidRDefault="0046707F" w:rsidP="0046707F">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lastRenderedPageBreak/>
        <w:t>Пальчиковая гимнастика;</w:t>
      </w:r>
    </w:p>
    <w:p w:rsidR="0046707F" w:rsidRDefault="0046707F" w:rsidP="0046707F">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Фиточаи;</w:t>
      </w:r>
    </w:p>
    <w:p w:rsidR="0046707F" w:rsidRDefault="0046707F" w:rsidP="0046707F">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Закаливание водно – солевое;</w:t>
      </w:r>
    </w:p>
    <w:p w:rsidR="0046707F" w:rsidRDefault="0046707F" w:rsidP="0046707F">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Утренняя гимнастика;</w:t>
      </w:r>
    </w:p>
    <w:p w:rsidR="0046707F" w:rsidRDefault="0046707F" w:rsidP="0046707F">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Гимнастика после сна;</w:t>
      </w:r>
    </w:p>
    <w:p w:rsidR="0046707F" w:rsidRDefault="0046707F" w:rsidP="0046707F">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Физминутки;</w:t>
      </w:r>
    </w:p>
    <w:p w:rsidR="0046707F" w:rsidRDefault="0046707F" w:rsidP="0046707F">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Ходьба по пробковой дорожке;</w:t>
      </w:r>
    </w:p>
    <w:p w:rsidR="0046707F" w:rsidRDefault="0046707F" w:rsidP="0046707F">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Физкультура на улице;</w:t>
      </w:r>
    </w:p>
    <w:p w:rsidR="0046707F" w:rsidRDefault="0046707F" w:rsidP="0046707F">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Артикуляционная гимнастика;</w:t>
      </w:r>
    </w:p>
    <w:p w:rsidR="0046707F" w:rsidRDefault="0046707F" w:rsidP="0046707F">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Аромотерапия (лук, чеснок);</w:t>
      </w:r>
    </w:p>
    <w:p w:rsidR="0046707F" w:rsidRDefault="0046707F" w:rsidP="0046707F">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Витамины «Ревит», «аскорбиновая кислота».</w:t>
      </w:r>
    </w:p>
    <w:p w:rsidR="0046707F" w:rsidRPr="00310326" w:rsidRDefault="0046707F" w:rsidP="00120E92">
      <w:pPr>
        <w:pStyle w:val="a8"/>
        <w:numPr>
          <w:ilvl w:val="0"/>
          <w:numId w:val="31"/>
        </w:numPr>
        <w:tabs>
          <w:tab w:val="left" w:pos="709"/>
        </w:tabs>
        <w:spacing w:after="0" w:line="240" w:lineRule="auto"/>
        <w:ind w:left="0" w:hanging="11"/>
        <w:jc w:val="both"/>
        <w:rPr>
          <w:rFonts w:ascii="Times New Roman" w:hAnsi="Times New Roman" w:cs="Times New Roman"/>
          <w:sz w:val="28"/>
          <w:szCs w:val="36"/>
        </w:rPr>
      </w:pPr>
      <w:r>
        <w:rPr>
          <w:rFonts w:ascii="Times New Roman" w:hAnsi="Times New Roman" w:cs="Times New Roman"/>
          <w:b/>
          <w:sz w:val="28"/>
          <w:szCs w:val="36"/>
        </w:rPr>
        <w:t>Социально – коммуникативное развитие: театрально – игровая деятельность.</w:t>
      </w:r>
    </w:p>
    <w:p w:rsidR="0046707F" w:rsidRDefault="00F17CDF" w:rsidP="0046707F">
      <w:pPr>
        <w:pStyle w:val="a8"/>
        <w:numPr>
          <w:ilvl w:val="0"/>
          <w:numId w:val="13"/>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«Быстро время пройдёт и цыплёнок подрастёт»</w:t>
      </w:r>
      <w:r w:rsidR="0046707F">
        <w:rPr>
          <w:rFonts w:ascii="Times New Roman" w:hAnsi="Times New Roman" w:cs="Times New Roman"/>
          <w:sz w:val="28"/>
          <w:szCs w:val="36"/>
        </w:rPr>
        <w:t>;</w:t>
      </w:r>
    </w:p>
    <w:p w:rsidR="0046707F" w:rsidRDefault="00F17CDF" w:rsidP="0046707F">
      <w:pPr>
        <w:pStyle w:val="a8"/>
        <w:numPr>
          <w:ilvl w:val="0"/>
          <w:numId w:val="13"/>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«Мы водили хоровод»</w:t>
      </w:r>
    </w:p>
    <w:p w:rsidR="00F17CDF" w:rsidRDefault="00F17CDF" w:rsidP="0046707F">
      <w:pPr>
        <w:pStyle w:val="a8"/>
        <w:numPr>
          <w:ilvl w:val="0"/>
          <w:numId w:val="13"/>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«Заюшкина избушка»</w:t>
      </w:r>
    </w:p>
    <w:p w:rsidR="00F17CDF" w:rsidRDefault="00F17CDF" w:rsidP="0046707F">
      <w:pPr>
        <w:pStyle w:val="a8"/>
        <w:numPr>
          <w:ilvl w:val="0"/>
          <w:numId w:val="13"/>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«Зеркало, зеркало - скажи».</w:t>
      </w:r>
    </w:p>
    <w:p w:rsidR="0046707F" w:rsidRDefault="0046707F" w:rsidP="0046707F">
      <w:p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Вовлекать детей в совместное пересказывание  знакомой сказки; развивать двигательную активность детей, развитие связной речи детей.</w:t>
      </w:r>
    </w:p>
    <w:p w:rsidR="0046707F" w:rsidRDefault="0046707F" w:rsidP="00120E92">
      <w:pPr>
        <w:pStyle w:val="a8"/>
        <w:numPr>
          <w:ilvl w:val="0"/>
          <w:numId w:val="31"/>
        </w:numPr>
        <w:spacing w:after="0" w:line="240" w:lineRule="auto"/>
        <w:ind w:left="0" w:hanging="11"/>
        <w:jc w:val="both"/>
        <w:rPr>
          <w:rFonts w:ascii="Times New Roman" w:hAnsi="Times New Roman" w:cs="Times New Roman"/>
          <w:b/>
          <w:sz w:val="28"/>
          <w:szCs w:val="36"/>
        </w:rPr>
      </w:pPr>
      <w:r w:rsidRPr="00310326">
        <w:rPr>
          <w:rFonts w:ascii="Times New Roman" w:hAnsi="Times New Roman" w:cs="Times New Roman"/>
          <w:b/>
          <w:sz w:val="28"/>
          <w:szCs w:val="36"/>
        </w:rPr>
        <w:t>Работа с родителями</w:t>
      </w:r>
    </w:p>
    <w:p w:rsidR="0046707F" w:rsidRPr="00AF6EEE" w:rsidRDefault="0046707F" w:rsidP="00120E92">
      <w:pPr>
        <w:pStyle w:val="a8"/>
        <w:numPr>
          <w:ilvl w:val="0"/>
          <w:numId w:val="23"/>
        </w:numPr>
        <w:spacing w:after="0" w:line="360" w:lineRule="auto"/>
        <w:jc w:val="both"/>
        <w:rPr>
          <w:rFonts w:ascii="Times New Roman" w:eastAsia="Times New Roman" w:hAnsi="Times New Roman" w:cs="Times New Roman"/>
          <w:sz w:val="28"/>
          <w:szCs w:val="28"/>
        </w:rPr>
      </w:pPr>
      <w:r w:rsidRPr="00AF6EEE">
        <w:rPr>
          <w:rFonts w:ascii="Times New Roman" w:eastAsia="Times New Roman" w:hAnsi="Times New Roman" w:cs="Times New Roman"/>
          <w:sz w:val="28"/>
          <w:szCs w:val="28"/>
        </w:rPr>
        <w:t>Консультация: «</w:t>
      </w:r>
      <w:r w:rsidR="00F17CDF">
        <w:rPr>
          <w:rFonts w:ascii="Times New Roman" w:eastAsia="Times New Roman" w:hAnsi="Times New Roman" w:cs="Times New Roman"/>
          <w:sz w:val="28"/>
          <w:szCs w:val="28"/>
        </w:rPr>
        <w:t>Солевое закаливание – что это?</w:t>
      </w:r>
    </w:p>
    <w:p w:rsidR="0046707F" w:rsidRPr="00AF6EEE" w:rsidRDefault="00F17CDF" w:rsidP="00120E92">
      <w:pPr>
        <w:pStyle w:val="a8"/>
        <w:numPr>
          <w:ilvl w:val="0"/>
          <w:numId w:val="23"/>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Буклет </w:t>
      </w:r>
      <w:r w:rsidR="0046707F">
        <w:rPr>
          <w:rFonts w:ascii="Times New Roman" w:eastAsia="Times New Roman" w:hAnsi="Times New Roman" w:cs="Times New Roman"/>
          <w:sz w:val="28"/>
          <w:szCs w:val="28"/>
        </w:rPr>
        <w:t xml:space="preserve"> «Как укрепить иммунитет</w:t>
      </w:r>
      <w:r w:rsidR="0046707F" w:rsidRPr="00AF6EEE">
        <w:rPr>
          <w:rFonts w:ascii="Times New Roman" w:eastAsia="Times New Roman" w:hAnsi="Times New Roman" w:cs="Times New Roman"/>
          <w:sz w:val="28"/>
          <w:szCs w:val="28"/>
        </w:rPr>
        <w:t>»</w:t>
      </w:r>
    </w:p>
    <w:p w:rsidR="0046707F" w:rsidRDefault="00F17CDF" w:rsidP="00120E92">
      <w:pPr>
        <w:pStyle w:val="a8"/>
        <w:numPr>
          <w:ilvl w:val="0"/>
          <w:numId w:val="23"/>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Мастер – класс по мнемотехнике.</w:t>
      </w:r>
    </w:p>
    <w:p w:rsidR="00F17CDF" w:rsidRPr="00AF6EEE" w:rsidRDefault="00F17CDF" w:rsidP="00120E92">
      <w:pPr>
        <w:pStyle w:val="a8"/>
        <w:numPr>
          <w:ilvl w:val="0"/>
          <w:numId w:val="23"/>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Праздник ко дню матери:  «Мамочка, улыбнись»</w:t>
      </w:r>
    </w:p>
    <w:p w:rsidR="0046707F" w:rsidRPr="00AF6EEE" w:rsidRDefault="00F17CDF" w:rsidP="00120E92">
      <w:pPr>
        <w:pStyle w:val="a8"/>
        <w:numPr>
          <w:ilvl w:val="0"/>
          <w:numId w:val="23"/>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Родительское собрание на тему «Почему дети часто болеют, что делать?».</w:t>
      </w:r>
    </w:p>
    <w:p w:rsidR="00E84DAC" w:rsidRDefault="00E84DAC" w:rsidP="00816D12">
      <w:pPr>
        <w:spacing w:after="0" w:line="240" w:lineRule="auto"/>
        <w:rPr>
          <w:rFonts w:ascii="Times New Roman" w:hAnsi="Times New Roman" w:cs="Times New Roman"/>
          <w:sz w:val="28"/>
          <w:szCs w:val="36"/>
        </w:rPr>
      </w:pPr>
    </w:p>
    <w:p w:rsidR="00E84DAC" w:rsidRDefault="00E84DAC" w:rsidP="00816D12">
      <w:pPr>
        <w:spacing w:after="0" w:line="240" w:lineRule="auto"/>
        <w:rPr>
          <w:rFonts w:ascii="Times New Roman" w:hAnsi="Times New Roman" w:cs="Times New Roman"/>
          <w:sz w:val="28"/>
          <w:szCs w:val="36"/>
        </w:rPr>
      </w:pPr>
    </w:p>
    <w:p w:rsidR="00E84DAC" w:rsidRDefault="00E84DAC" w:rsidP="00816D12">
      <w:pPr>
        <w:spacing w:after="0" w:line="240" w:lineRule="auto"/>
        <w:rPr>
          <w:rFonts w:ascii="Times New Roman" w:hAnsi="Times New Roman" w:cs="Times New Roman"/>
          <w:sz w:val="28"/>
          <w:szCs w:val="36"/>
        </w:rPr>
      </w:pPr>
    </w:p>
    <w:p w:rsidR="00E84DAC" w:rsidRDefault="00E84DAC" w:rsidP="00816D12">
      <w:pPr>
        <w:spacing w:after="0" w:line="240" w:lineRule="auto"/>
        <w:rPr>
          <w:rFonts w:ascii="Times New Roman" w:hAnsi="Times New Roman" w:cs="Times New Roman"/>
          <w:sz w:val="28"/>
          <w:szCs w:val="36"/>
        </w:rPr>
      </w:pPr>
    </w:p>
    <w:p w:rsidR="00E84DAC" w:rsidRDefault="00E84DAC" w:rsidP="00816D12">
      <w:pPr>
        <w:spacing w:after="0" w:line="240" w:lineRule="auto"/>
        <w:rPr>
          <w:rFonts w:ascii="Times New Roman" w:hAnsi="Times New Roman" w:cs="Times New Roman"/>
          <w:sz w:val="28"/>
          <w:szCs w:val="36"/>
        </w:rPr>
      </w:pPr>
    </w:p>
    <w:p w:rsidR="00E84DAC" w:rsidRDefault="00E84DAC" w:rsidP="00816D12">
      <w:pPr>
        <w:spacing w:after="0" w:line="240" w:lineRule="auto"/>
        <w:rPr>
          <w:rFonts w:ascii="Times New Roman" w:hAnsi="Times New Roman" w:cs="Times New Roman"/>
          <w:sz w:val="28"/>
          <w:szCs w:val="36"/>
        </w:rPr>
      </w:pPr>
    </w:p>
    <w:p w:rsidR="00E84DAC" w:rsidRDefault="00E84DAC" w:rsidP="00816D12">
      <w:pPr>
        <w:spacing w:after="0" w:line="240" w:lineRule="auto"/>
        <w:rPr>
          <w:rFonts w:ascii="Times New Roman" w:hAnsi="Times New Roman" w:cs="Times New Roman"/>
          <w:sz w:val="28"/>
          <w:szCs w:val="36"/>
        </w:rPr>
      </w:pPr>
    </w:p>
    <w:p w:rsidR="00E84DAC" w:rsidRDefault="00E84DAC" w:rsidP="00816D12">
      <w:pPr>
        <w:spacing w:after="0" w:line="240" w:lineRule="auto"/>
        <w:rPr>
          <w:rFonts w:ascii="Times New Roman" w:hAnsi="Times New Roman" w:cs="Times New Roman"/>
          <w:sz w:val="28"/>
          <w:szCs w:val="36"/>
        </w:rPr>
      </w:pPr>
    </w:p>
    <w:p w:rsidR="00E84DAC" w:rsidRDefault="00E84DAC" w:rsidP="00816D12">
      <w:pPr>
        <w:spacing w:after="0" w:line="240" w:lineRule="auto"/>
        <w:rPr>
          <w:rFonts w:ascii="Times New Roman" w:hAnsi="Times New Roman" w:cs="Times New Roman"/>
          <w:sz w:val="28"/>
          <w:szCs w:val="36"/>
        </w:rPr>
      </w:pPr>
    </w:p>
    <w:p w:rsidR="00E84DAC" w:rsidRDefault="00E84DAC" w:rsidP="00816D12">
      <w:pPr>
        <w:spacing w:after="0" w:line="240" w:lineRule="auto"/>
        <w:rPr>
          <w:rFonts w:ascii="Times New Roman" w:hAnsi="Times New Roman" w:cs="Times New Roman"/>
          <w:sz w:val="28"/>
          <w:szCs w:val="36"/>
        </w:rPr>
      </w:pPr>
    </w:p>
    <w:p w:rsidR="00E84DAC" w:rsidRDefault="00E84DAC" w:rsidP="00816D12">
      <w:pPr>
        <w:spacing w:after="0" w:line="240" w:lineRule="auto"/>
        <w:rPr>
          <w:rFonts w:ascii="Times New Roman" w:hAnsi="Times New Roman" w:cs="Times New Roman"/>
          <w:sz w:val="28"/>
          <w:szCs w:val="36"/>
        </w:rPr>
      </w:pPr>
    </w:p>
    <w:p w:rsidR="00E84DAC" w:rsidRDefault="00E84DAC" w:rsidP="00816D12">
      <w:pPr>
        <w:spacing w:after="0" w:line="240" w:lineRule="auto"/>
        <w:rPr>
          <w:rFonts w:ascii="Times New Roman" w:hAnsi="Times New Roman" w:cs="Times New Roman"/>
          <w:sz w:val="28"/>
          <w:szCs w:val="36"/>
        </w:rPr>
      </w:pPr>
    </w:p>
    <w:p w:rsidR="00E84DAC" w:rsidRDefault="00E84DAC" w:rsidP="00816D12">
      <w:pPr>
        <w:spacing w:after="0" w:line="240" w:lineRule="auto"/>
        <w:rPr>
          <w:rFonts w:ascii="Times New Roman" w:hAnsi="Times New Roman" w:cs="Times New Roman"/>
          <w:sz w:val="28"/>
          <w:szCs w:val="36"/>
        </w:rPr>
      </w:pPr>
    </w:p>
    <w:p w:rsidR="00E84DAC" w:rsidRDefault="00E84DAC" w:rsidP="00816D12">
      <w:pPr>
        <w:spacing w:after="0" w:line="240" w:lineRule="auto"/>
        <w:rPr>
          <w:rFonts w:ascii="Times New Roman" w:hAnsi="Times New Roman" w:cs="Times New Roman"/>
          <w:sz w:val="28"/>
          <w:szCs w:val="36"/>
        </w:rPr>
      </w:pPr>
    </w:p>
    <w:p w:rsidR="00E84DAC" w:rsidRDefault="00E84DAC" w:rsidP="00816D12">
      <w:pPr>
        <w:spacing w:after="0" w:line="240" w:lineRule="auto"/>
        <w:rPr>
          <w:rFonts w:ascii="Times New Roman" w:hAnsi="Times New Roman" w:cs="Times New Roman"/>
          <w:sz w:val="28"/>
          <w:szCs w:val="36"/>
        </w:rPr>
      </w:pPr>
    </w:p>
    <w:p w:rsidR="00E84DAC" w:rsidRDefault="00E84DAC" w:rsidP="00816D12">
      <w:pPr>
        <w:spacing w:after="0" w:line="240" w:lineRule="auto"/>
        <w:rPr>
          <w:rFonts w:ascii="Times New Roman" w:hAnsi="Times New Roman" w:cs="Times New Roman"/>
          <w:sz w:val="28"/>
          <w:szCs w:val="36"/>
        </w:rPr>
      </w:pPr>
    </w:p>
    <w:p w:rsidR="00E84DAC" w:rsidRDefault="00E84DAC" w:rsidP="00816D12">
      <w:pPr>
        <w:spacing w:after="0" w:line="240" w:lineRule="auto"/>
        <w:rPr>
          <w:rFonts w:ascii="Times New Roman" w:hAnsi="Times New Roman" w:cs="Times New Roman"/>
          <w:sz w:val="28"/>
          <w:szCs w:val="36"/>
        </w:rPr>
      </w:pPr>
    </w:p>
    <w:p w:rsidR="00E84DAC" w:rsidRDefault="00E84DAC" w:rsidP="00816D12">
      <w:pPr>
        <w:spacing w:after="0" w:line="240" w:lineRule="auto"/>
        <w:rPr>
          <w:rFonts w:ascii="Times New Roman" w:hAnsi="Times New Roman" w:cs="Times New Roman"/>
          <w:sz w:val="28"/>
          <w:szCs w:val="36"/>
        </w:rPr>
      </w:pPr>
    </w:p>
    <w:p w:rsidR="00E84DAC" w:rsidRDefault="00E84DAC" w:rsidP="00816D12">
      <w:pPr>
        <w:spacing w:after="0" w:line="240" w:lineRule="auto"/>
        <w:rPr>
          <w:rFonts w:ascii="Times New Roman" w:hAnsi="Times New Roman" w:cs="Times New Roman"/>
          <w:sz w:val="28"/>
          <w:szCs w:val="36"/>
        </w:rPr>
        <w:sectPr w:rsidR="00E84DAC" w:rsidSect="0099309B">
          <w:pgSz w:w="11906" w:h="16838"/>
          <w:pgMar w:top="992" w:right="707" w:bottom="567" w:left="567" w:header="709" w:footer="709" w:gutter="0"/>
          <w:cols w:space="708"/>
          <w:docGrid w:linePitch="360"/>
        </w:sectPr>
      </w:pPr>
    </w:p>
    <w:p w:rsidR="00E84DAC" w:rsidRPr="004950FC" w:rsidRDefault="00E84DAC" w:rsidP="00E84DAC">
      <w:pPr>
        <w:spacing w:after="0" w:line="240" w:lineRule="auto"/>
        <w:jc w:val="center"/>
        <w:rPr>
          <w:rFonts w:ascii="Times New Roman" w:hAnsi="Times New Roman" w:cs="Times New Roman"/>
          <w:b/>
          <w:color w:val="7030A0"/>
        </w:rPr>
      </w:pPr>
      <w:r w:rsidRPr="004950FC">
        <w:rPr>
          <w:rFonts w:ascii="Times New Roman" w:hAnsi="Times New Roman" w:cs="Times New Roman"/>
          <w:b/>
          <w:color w:val="7030A0"/>
        </w:rPr>
        <w:lastRenderedPageBreak/>
        <w:t>Планирование воспитательно – образовательной работы на день</w:t>
      </w:r>
    </w:p>
    <w:p w:rsidR="00E84DAC" w:rsidRPr="004950FC" w:rsidRDefault="00E84DAC" w:rsidP="00E84DAC">
      <w:pPr>
        <w:spacing w:after="0" w:line="240" w:lineRule="auto"/>
        <w:rPr>
          <w:rFonts w:ascii="Times New Roman" w:hAnsi="Times New Roman" w:cs="Times New Roman"/>
          <w:b/>
          <w:color w:val="7030A0"/>
        </w:rPr>
      </w:pPr>
      <w:r w:rsidRPr="004950FC">
        <w:rPr>
          <w:rFonts w:ascii="Times New Roman" w:hAnsi="Times New Roman" w:cs="Times New Roman"/>
          <w:b/>
          <w:color w:val="7030A0"/>
        </w:rPr>
        <w:t>Тема недели: «</w:t>
      </w:r>
      <w:r w:rsidR="005D55DA" w:rsidRPr="004950FC">
        <w:rPr>
          <w:rFonts w:ascii="Times New Roman" w:hAnsi="Times New Roman" w:cs="Times New Roman"/>
          <w:b/>
          <w:color w:val="7030A0"/>
        </w:rPr>
        <w:t>В гостях у сказки</w:t>
      </w:r>
      <w:r w:rsidRPr="004950FC">
        <w:rPr>
          <w:rFonts w:ascii="Times New Roman" w:hAnsi="Times New Roman" w:cs="Times New Roman"/>
          <w:b/>
          <w:color w:val="7030A0"/>
        </w:rPr>
        <w:t>»</w:t>
      </w:r>
    </w:p>
    <w:tbl>
      <w:tblPr>
        <w:tblStyle w:val="a3"/>
        <w:tblW w:w="16444" w:type="dxa"/>
        <w:tblInd w:w="-743" w:type="dxa"/>
        <w:tblLayout w:type="fixed"/>
        <w:tblLook w:val="04A0"/>
      </w:tblPr>
      <w:tblGrid>
        <w:gridCol w:w="425"/>
        <w:gridCol w:w="993"/>
        <w:gridCol w:w="6663"/>
        <w:gridCol w:w="2551"/>
        <w:gridCol w:w="2126"/>
        <w:gridCol w:w="2835"/>
        <w:gridCol w:w="851"/>
      </w:tblGrid>
      <w:tr w:rsidR="00E84DAC" w:rsidRPr="009F3B07" w:rsidTr="00707ED9">
        <w:tc>
          <w:tcPr>
            <w:tcW w:w="425" w:type="dxa"/>
            <w:vMerge w:val="restart"/>
            <w:textDirection w:val="btLr"/>
          </w:tcPr>
          <w:p w:rsidR="00E84DAC" w:rsidRPr="009F3B07" w:rsidRDefault="004950FC" w:rsidP="00707ED9">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Вторник  5 </w:t>
            </w:r>
            <w:r w:rsidR="00707ED9">
              <w:rPr>
                <w:rFonts w:ascii="Times New Roman" w:hAnsi="Times New Roman" w:cs="Times New Roman"/>
                <w:sz w:val="20"/>
                <w:szCs w:val="20"/>
              </w:rPr>
              <w:t>ноября</w:t>
            </w:r>
          </w:p>
        </w:tc>
        <w:tc>
          <w:tcPr>
            <w:tcW w:w="993" w:type="dxa"/>
            <w:vMerge w:val="restart"/>
            <w:vAlign w:val="center"/>
          </w:tcPr>
          <w:p w:rsidR="00E84DAC" w:rsidRPr="009F3B07" w:rsidRDefault="00E84DAC" w:rsidP="00E84DA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E84DAC" w:rsidRPr="009F3B07" w:rsidRDefault="00E84DAC" w:rsidP="00E84DA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6" w:type="dxa"/>
            <w:vMerge w:val="restart"/>
            <w:vAlign w:val="center"/>
          </w:tcPr>
          <w:p w:rsidR="00E84DAC" w:rsidRPr="00707ED9" w:rsidRDefault="00E84DAC" w:rsidP="00E84DAC">
            <w:pPr>
              <w:jc w:val="center"/>
              <w:rPr>
                <w:rFonts w:ascii="Times New Roman" w:hAnsi="Times New Roman" w:cs="Times New Roman"/>
                <w:b/>
                <w:sz w:val="18"/>
                <w:szCs w:val="20"/>
              </w:rPr>
            </w:pPr>
            <w:r w:rsidRPr="00707ED9">
              <w:rPr>
                <w:rFonts w:ascii="Times New Roman" w:hAnsi="Times New Roman" w:cs="Times New Roman"/>
                <w:b/>
                <w:sz w:val="18"/>
                <w:szCs w:val="20"/>
              </w:rPr>
              <w:t>Организация образовательной деятельности в режимных моментах</w:t>
            </w:r>
          </w:p>
        </w:tc>
        <w:tc>
          <w:tcPr>
            <w:tcW w:w="2835" w:type="dxa"/>
            <w:vMerge w:val="restart"/>
            <w:vAlign w:val="center"/>
          </w:tcPr>
          <w:p w:rsidR="00E84DAC" w:rsidRPr="00707ED9" w:rsidRDefault="00E84DAC" w:rsidP="00E84DAC">
            <w:pPr>
              <w:jc w:val="center"/>
              <w:rPr>
                <w:rFonts w:ascii="Times New Roman" w:hAnsi="Times New Roman" w:cs="Times New Roman"/>
                <w:b/>
                <w:sz w:val="18"/>
                <w:szCs w:val="20"/>
              </w:rPr>
            </w:pPr>
            <w:r w:rsidRPr="00707ED9">
              <w:rPr>
                <w:rFonts w:ascii="Times New Roman" w:hAnsi="Times New Roman" w:cs="Times New Roman"/>
                <w:b/>
                <w:sz w:val="18"/>
                <w:szCs w:val="20"/>
              </w:rPr>
              <w:t>Организация развивающей среды для самостоятельной деятельности детей</w:t>
            </w:r>
          </w:p>
        </w:tc>
        <w:tc>
          <w:tcPr>
            <w:tcW w:w="851" w:type="dxa"/>
            <w:vMerge w:val="restart"/>
            <w:vAlign w:val="center"/>
          </w:tcPr>
          <w:p w:rsidR="00E84DAC" w:rsidRPr="00707ED9" w:rsidRDefault="00E84DAC" w:rsidP="00E84DAC">
            <w:pPr>
              <w:jc w:val="center"/>
              <w:rPr>
                <w:rFonts w:ascii="Times New Roman" w:hAnsi="Times New Roman" w:cs="Times New Roman"/>
                <w:b/>
                <w:sz w:val="18"/>
                <w:szCs w:val="20"/>
              </w:rPr>
            </w:pPr>
            <w:r w:rsidRPr="00707ED9">
              <w:rPr>
                <w:rFonts w:ascii="Times New Roman" w:hAnsi="Times New Roman" w:cs="Times New Roman"/>
                <w:b/>
                <w:sz w:val="18"/>
                <w:szCs w:val="20"/>
              </w:rPr>
              <w:t>Взаимодействие с родителями</w:t>
            </w:r>
          </w:p>
        </w:tc>
      </w:tr>
      <w:tr w:rsidR="00E84DAC" w:rsidRPr="009F3B07" w:rsidTr="00707ED9">
        <w:tc>
          <w:tcPr>
            <w:tcW w:w="425" w:type="dxa"/>
            <w:vMerge/>
          </w:tcPr>
          <w:p w:rsidR="00E84DAC" w:rsidRPr="009F3B07" w:rsidRDefault="00E84DAC" w:rsidP="00E84DAC">
            <w:pPr>
              <w:jc w:val="center"/>
              <w:rPr>
                <w:rFonts w:ascii="Times New Roman" w:hAnsi="Times New Roman" w:cs="Times New Roman"/>
                <w:sz w:val="20"/>
                <w:szCs w:val="20"/>
              </w:rPr>
            </w:pPr>
          </w:p>
        </w:tc>
        <w:tc>
          <w:tcPr>
            <w:tcW w:w="993" w:type="dxa"/>
            <w:vMerge/>
            <w:vAlign w:val="center"/>
          </w:tcPr>
          <w:p w:rsidR="00E84DAC" w:rsidRPr="009F3B07" w:rsidRDefault="00E84DAC" w:rsidP="00E84DAC">
            <w:pPr>
              <w:jc w:val="center"/>
              <w:rPr>
                <w:rFonts w:ascii="Times New Roman" w:hAnsi="Times New Roman" w:cs="Times New Roman"/>
                <w:sz w:val="20"/>
                <w:szCs w:val="20"/>
              </w:rPr>
            </w:pPr>
          </w:p>
        </w:tc>
        <w:tc>
          <w:tcPr>
            <w:tcW w:w="6663" w:type="dxa"/>
            <w:vAlign w:val="center"/>
          </w:tcPr>
          <w:p w:rsidR="00E84DAC" w:rsidRPr="009F3B07" w:rsidRDefault="00E84DAC" w:rsidP="00E84DA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1" w:type="dxa"/>
            <w:vAlign w:val="center"/>
          </w:tcPr>
          <w:p w:rsidR="00E84DAC" w:rsidRPr="009F3B07" w:rsidRDefault="00E84DAC" w:rsidP="00E84DA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6" w:type="dxa"/>
            <w:vMerge/>
            <w:vAlign w:val="center"/>
          </w:tcPr>
          <w:p w:rsidR="00E84DAC" w:rsidRPr="009F3B07" w:rsidRDefault="00E84DAC" w:rsidP="00E84DAC">
            <w:pPr>
              <w:jc w:val="center"/>
              <w:rPr>
                <w:rFonts w:ascii="Times New Roman" w:hAnsi="Times New Roman" w:cs="Times New Roman"/>
                <w:sz w:val="20"/>
                <w:szCs w:val="20"/>
              </w:rPr>
            </w:pPr>
          </w:p>
        </w:tc>
        <w:tc>
          <w:tcPr>
            <w:tcW w:w="2835" w:type="dxa"/>
            <w:vMerge/>
            <w:vAlign w:val="center"/>
          </w:tcPr>
          <w:p w:rsidR="00E84DAC" w:rsidRPr="009F3B07" w:rsidRDefault="00E84DAC" w:rsidP="00E84DAC">
            <w:pPr>
              <w:jc w:val="center"/>
              <w:rPr>
                <w:rFonts w:ascii="Times New Roman" w:hAnsi="Times New Roman" w:cs="Times New Roman"/>
                <w:sz w:val="20"/>
                <w:szCs w:val="20"/>
              </w:rPr>
            </w:pPr>
          </w:p>
        </w:tc>
        <w:tc>
          <w:tcPr>
            <w:tcW w:w="851" w:type="dxa"/>
            <w:vMerge/>
            <w:vAlign w:val="center"/>
          </w:tcPr>
          <w:p w:rsidR="00E84DAC" w:rsidRPr="009F3B07" w:rsidRDefault="00E84DAC" w:rsidP="00E84DAC">
            <w:pPr>
              <w:jc w:val="center"/>
              <w:rPr>
                <w:rFonts w:ascii="Times New Roman" w:hAnsi="Times New Roman" w:cs="Times New Roman"/>
                <w:sz w:val="20"/>
                <w:szCs w:val="20"/>
              </w:rPr>
            </w:pPr>
          </w:p>
        </w:tc>
      </w:tr>
      <w:tr w:rsidR="00E84DAC" w:rsidRPr="009F3B07" w:rsidTr="00707ED9">
        <w:tc>
          <w:tcPr>
            <w:tcW w:w="425" w:type="dxa"/>
            <w:vMerge/>
          </w:tcPr>
          <w:p w:rsidR="00E84DAC" w:rsidRPr="009F3B07" w:rsidRDefault="00E84DAC" w:rsidP="00E84DAC">
            <w:pPr>
              <w:jc w:val="center"/>
              <w:rPr>
                <w:rFonts w:ascii="Times New Roman" w:hAnsi="Times New Roman" w:cs="Times New Roman"/>
                <w:sz w:val="20"/>
                <w:szCs w:val="20"/>
              </w:rPr>
            </w:pPr>
          </w:p>
        </w:tc>
        <w:tc>
          <w:tcPr>
            <w:tcW w:w="993" w:type="dxa"/>
            <w:vAlign w:val="center"/>
          </w:tcPr>
          <w:p w:rsidR="00E84DAC" w:rsidRPr="009F3B07" w:rsidRDefault="00E84DAC" w:rsidP="00E84DA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663" w:type="dxa"/>
            <w:tcBorders>
              <w:bottom w:val="single" w:sz="4" w:space="0" w:color="auto"/>
            </w:tcBorders>
          </w:tcPr>
          <w:p w:rsidR="00E84DAC" w:rsidRPr="004950FC" w:rsidRDefault="004950FC" w:rsidP="004950FC">
            <w:pPr>
              <w:rPr>
                <w:rFonts w:ascii="Times New Roman" w:hAnsi="Times New Roman" w:cs="Times New Roman"/>
                <w:sz w:val="20"/>
                <w:szCs w:val="20"/>
              </w:rPr>
            </w:pPr>
            <w:r>
              <w:rPr>
                <w:rFonts w:ascii="Times New Roman" w:hAnsi="Times New Roman" w:cs="Times New Roman"/>
                <w:sz w:val="20"/>
                <w:szCs w:val="20"/>
              </w:rPr>
              <w:t>1.</w:t>
            </w:r>
            <w:r w:rsidRPr="004950FC">
              <w:rPr>
                <w:rFonts w:ascii="Times New Roman" w:hAnsi="Times New Roman" w:cs="Times New Roman"/>
                <w:sz w:val="20"/>
                <w:szCs w:val="20"/>
              </w:rPr>
              <w:t>Д/и «Моя любимая сказка»</w:t>
            </w:r>
          </w:p>
          <w:p w:rsidR="004950FC" w:rsidRPr="004950FC" w:rsidRDefault="004950FC" w:rsidP="004950FC">
            <w:pPr>
              <w:rPr>
                <w:rFonts w:ascii="Times New Roman" w:hAnsi="Times New Roman" w:cs="Times New Roman"/>
                <w:sz w:val="20"/>
                <w:szCs w:val="20"/>
              </w:rPr>
            </w:pPr>
            <w:r>
              <w:rPr>
                <w:rFonts w:ascii="Times New Roman" w:hAnsi="Times New Roman" w:cs="Times New Roman"/>
                <w:sz w:val="20"/>
                <w:szCs w:val="20"/>
              </w:rPr>
              <w:t>-учить детей называть любимые сказки; развивать память, мышление, речь; воспитывать любовь к сказкам.</w:t>
            </w:r>
          </w:p>
          <w:p w:rsidR="00E84DAC" w:rsidRPr="009F3B07" w:rsidRDefault="00E84DAC" w:rsidP="00E84DAC">
            <w:pPr>
              <w:jc w:val="both"/>
              <w:rPr>
                <w:rFonts w:ascii="Times New Roman" w:hAnsi="Times New Roman" w:cs="Times New Roman"/>
                <w:sz w:val="20"/>
                <w:szCs w:val="20"/>
              </w:rPr>
            </w:pPr>
            <w:r w:rsidRPr="009F3B07">
              <w:rPr>
                <w:rFonts w:ascii="Times New Roman" w:hAnsi="Times New Roman" w:cs="Times New Roman"/>
                <w:sz w:val="20"/>
                <w:szCs w:val="20"/>
              </w:rPr>
              <w:t>2.П/г «</w:t>
            </w:r>
            <w:r w:rsidR="004950FC">
              <w:rPr>
                <w:rFonts w:ascii="Times New Roman" w:hAnsi="Times New Roman" w:cs="Times New Roman"/>
                <w:sz w:val="20"/>
                <w:szCs w:val="20"/>
              </w:rPr>
              <w:t>Игрушки</w:t>
            </w:r>
            <w:r>
              <w:rPr>
                <w:rFonts w:ascii="Times New Roman" w:hAnsi="Times New Roman" w:cs="Times New Roman"/>
                <w:sz w:val="20"/>
                <w:szCs w:val="20"/>
              </w:rPr>
              <w:t>» (папка с п/г)</w:t>
            </w:r>
          </w:p>
          <w:p w:rsidR="00E84DAC" w:rsidRPr="009F3B07" w:rsidRDefault="00E84DAC" w:rsidP="00E84DAC">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rsidR="00E84DAC" w:rsidRPr="009F3B07" w:rsidRDefault="00E84DAC" w:rsidP="00E84DAC">
            <w:pPr>
              <w:jc w:val="both"/>
              <w:rPr>
                <w:rFonts w:ascii="Times New Roman" w:hAnsi="Times New Roman" w:cs="Times New Roman"/>
                <w:sz w:val="20"/>
                <w:szCs w:val="20"/>
              </w:rPr>
            </w:pPr>
            <w:r w:rsidRPr="009F3B07">
              <w:rPr>
                <w:rFonts w:ascii="Times New Roman" w:hAnsi="Times New Roman" w:cs="Times New Roman"/>
                <w:sz w:val="20"/>
                <w:szCs w:val="20"/>
              </w:rPr>
              <w:t>3.П/и «</w:t>
            </w:r>
            <w:r w:rsidR="004950FC">
              <w:rPr>
                <w:rFonts w:ascii="Times New Roman" w:hAnsi="Times New Roman" w:cs="Times New Roman"/>
                <w:sz w:val="20"/>
                <w:szCs w:val="20"/>
              </w:rPr>
              <w:t>Мышка и кот</w:t>
            </w:r>
            <w:r w:rsidRPr="009F3B07">
              <w:rPr>
                <w:rFonts w:ascii="Times New Roman" w:hAnsi="Times New Roman" w:cs="Times New Roman"/>
                <w:sz w:val="20"/>
                <w:szCs w:val="20"/>
              </w:rPr>
              <w:t>»</w:t>
            </w:r>
          </w:p>
          <w:p w:rsidR="00E84DAC" w:rsidRPr="009F3B07" w:rsidRDefault="00E84DAC" w:rsidP="00E84DAC">
            <w:pPr>
              <w:jc w:val="both"/>
              <w:rPr>
                <w:rFonts w:ascii="Times New Roman" w:hAnsi="Times New Roman" w:cs="Times New Roman"/>
                <w:sz w:val="20"/>
                <w:szCs w:val="20"/>
              </w:rPr>
            </w:pPr>
            <w:r w:rsidRPr="009F3B07">
              <w:rPr>
                <w:rFonts w:ascii="Times New Roman" w:hAnsi="Times New Roman" w:cs="Times New Roman"/>
                <w:sz w:val="20"/>
                <w:szCs w:val="20"/>
              </w:rPr>
              <w:t>-</w:t>
            </w:r>
            <w:r w:rsidR="004950FC">
              <w:rPr>
                <w:rFonts w:ascii="Times New Roman" w:hAnsi="Times New Roman" w:cs="Times New Roman"/>
                <w:sz w:val="20"/>
                <w:szCs w:val="20"/>
              </w:rPr>
              <w:t>продолжать учить детей быстро бегать, увёртываться от водящего, имитировать движения, повадки.</w:t>
            </w:r>
            <w:r>
              <w:rPr>
                <w:rFonts w:ascii="Times New Roman" w:hAnsi="Times New Roman" w:cs="Times New Roman"/>
                <w:sz w:val="20"/>
                <w:szCs w:val="20"/>
              </w:rPr>
              <w:t>.</w:t>
            </w:r>
          </w:p>
          <w:p w:rsidR="00E84DAC" w:rsidRPr="009F3B07" w:rsidRDefault="00E84DAC" w:rsidP="00E84DAC">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дневной нагрузке.</w:t>
            </w:r>
          </w:p>
        </w:tc>
        <w:tc>
          <w:tcPr>
            <w:tcW w:w="2551" w:type="dxa"/>
            <w:tcBorders>
              <w:bottom w:val="single" w:sz="4" w:space="0" w:color="auto"/>
            </w:tcBorders>
          </w:tcPr>
          <w:p w:rsidR="004950FC" w:rsidRPr="00707ED9" w:rsidRDefault="004950FC" w:rsidP="004950FC">
            <w:pPr>
              <w:pStyle w:val="a8"/>
              <w:numPr>
                <w:ilvl w:val="0"/>
                <w:numId w:val="15"/>
              </w:numPr>
              <w:tabs>
                <w:tab w:val="left" w:pos="317"/>
              </w:tabs>
              <w:ind w:left="34" w:firstLine="22"/>
              <w:jc w:val="both"/>
              <w:rPr>
                <w:rFonts w:ascii="Times New Roman" w:hAnsi="Times New Roman" w:cs="Times New Roman"/>
                <w:sz w:val="18"/>
                <w:szCs w:val="20"/>
              </w:rPr>
            </w:pPr>
            <w:r w:rsidRPr="00707ED9">
              <w:rPr>
                <w:rFonts w:ascii="Times New Roman" w:hAnsi="Times New Roman" w:cs="Times New Roman"/>
                <w:sz w:val="18"/>
                <w:szCs w:val="20"/>
              </w:rPr>
              <w:t>Повторить с детьми изученное стихотворение А. Плещеева «Осень»</w:t>
            </w:r>
          </w:p>
          <w:p w:rsidR="00E84DAC" w:rsidRPr="00E84DAC" w:rsidRDefault="004950FC" w:rsidP="00707ED9">
            <w:pPr>
              <w:tabs>
                <w:tab w:val="left" w:pos="317"/>
              </w:tabs>
              <w:ind w:left="34"/>
              <w:jc w:val="both"/>
              <w:rPr>
                <w:rFonts w:ascii="Times New Roman" w:hAnsi="Times New Roman" w:cs="Times New Roman"/>
                <w:sz w:val="20"/>
                <w:szCs w:val="20"/>
              </w:rPr>
            </w:pPr>
            <w:r w:rsidRPr="00707ED9">
              <w:rPr>
                <w:rFonts w:ascii="Times New Roman" w:hAnsi="Times New Roman" w:cs="Times New Roman"/>
                <w:sz w:val="18"/>
                <w:szCs w:val="20"/>
              </w:rPr>
              <w:t>- продолжать учить детей читать стихотворение наизусть, проговаривать чётко слова; развивать память, мышление, связную речь, интонационную выразительность речи. (Кирилл, Герман)</w:t>
            </w:r>
          </w:p>
        </w:tc>
        <w:tc>
          <w:tcPr>
            <w:tcW w:w="2126" w:type="dxa"/>
            <w:tcBorders>
              <w:bottom w:val="single" w:sz="4" w:space="0" w:color="auto"/>
            </w:tcBorders>
          </w:tcPr>
          <w:p w:rsidR="00E84DAC" w:rsidRPr="009F3B07" w:rsidRDefault="00E84DAC" w:rsidP="004950FC">
            <w:pPr>
              <w:pStyle w:val="a8"/>
              <w:numPr>
                <w:ilvl w:val="0"/>
                <w:numId w:val="15"/>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sidR="004950FC">
              <w:rPr>
                <w:rFonts w:ascii="Times New Roman" w:hAnsi="Times New Roman" w:cs="Times New Roman"/>
                <w:sz w:val="20"/>
                <w:szCs w:val="20"/>
              </w:rPr>
              <w:t>Надо книги беречь»</w:t>
            </w:r>
          </w:p>
          <w:p w:rsidR="00E84DAC" w:rsidRDefault="004950FC" w:rsidP="00E84DA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учить детей бережно относиться к книгам, правильно их рассматривать, убирать на книжную полку.</w:t>
            </w:r>
          </w:p>
          <w:p w:rsidR="004950FC" w:rsidRPr="004950FC" w:rsidRDefault="004950FC" w:rsidP="004950FC">
            <w:pPr>
              <w:tabs>
                <w:tab w:val="left" w:pos="176"/>
              </w:tabs>
              <w:jc w:val="both"/>
              <w:rPr>
                <w:rFonts w:ascii="Times New Roman" w:hAnsi="Times New Roman" w:cs="Times New Roman"/>
                <w:sz w:val="20"/>
                <w:szCs w:val="20"/>
              </w:rPr>
            </w:pPr>
          </w:p>
        </w:tc>
        <w:tc>
          <w:tcPr>
            <w:tcW w:w="2835" w:type="dxa"/>
            <w:tcBorders>
              <w:bottom w:val="single" w:sz="4" w:space="0" w:color="auto"/>
            </w:tcBorders>
          </w:tcPr>
          <w:p w:rsidR="004950FC" w:rsidRDefault="00E84DAC" w:rsidP="004950FC">
            <w:pPr>
              <w:pStyle w:val="a8"/>
              <w:numPr>
                <w:ilvl w:val="0"/>
                <w:numId w:val="15"/>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w:t>
            </w:r>
            <w:r w:rsidR="004950FC">
              <w:rPr>
                <w:rFonts w:ascii="Times New Roman" w:hAnsi="Times New Roman" w:cs="Times New Roman"/>
                <w:sz w:val="20"/>
                <w:szCs w:val="20"/>
              </w:rPr>
              <w:t>альбом с иллюстрациями различных сказок, предложить детям для рассматривания и д/и «Моя любимая сказка»</w:t>
            </w:r>
          </w:p>
          <w:p w:rsidR="004950FC" w:rsidRDefault="004950FC" w:rsidP="004950FC">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развивать внимание;</w:t>
            </w:r>
          </w:p>
          <w:p w:rsidR="004950FC" w:rsidRPr="00B25D08" w:rsidRDefault="004950FC" w:rsidP="004950FC">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-воспитывать любовь к сказкам.</w:t>
            </w:r>
          </w:p>
          <w:p w:rsidR="002C01D6" w:rsidRPr="00B25D08" w:rsidRDefault="002C01D6" w:rsidP="002C01D6">
            <w:pPr>
              <w:pStyle w:val="a8"/>
              <w:tabs>
                <w:tab w:val="left" w:pos="177"/>
              </w:tabs>
              <w:ind w:left="35"/>
              <w:jc w:val="both"/>
              <w:rPr>
                <w:rFonts w:ascii="Times New Roman" w:hAnsi="Times New Roman" w:cs="Times New Roman"/>
                <w:sz w:val="20"/>
                <w:szCs w:val="20"/>
              </w:rPr>
            </w:pPr>
          </w:p>
        </w:tc>
        <w:tc>
          <w:tcPr>
            <w:tcW w:w="851" w:type="dxa"/>
            <w:vMerge w:val="restart"/>
            <w:textDirection w:val="btLr"/>
            <w:vAlign w:val="center"/>
          </w:tcPr>
          <w:p w:rsidR="00E84DAC" w:rsidRPr="009F3B07" w:rsidRDefault="00E84DAC" w:rsidP="00081A01">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на тему: «</w:t>
            </w:r>
            <w:r w:rsidR="00081A01">
              <w:rPr>
                <w:rFonts w:ascii="Times New Roman" w:hAnsi="Times New Roman" w:cs="Times New Roman"/>
                <w:sz w:val="20"/>
                <w:szCs w:val="20"/>
              </w:rPr>
              <w:t>Как превратить чтение в удовольствие</w:t>
            </w:r>
            <w:r>
              <w:rPr>
                <w:rFonts w:ascii="Times New Roman" w:hAnsi="Times New Roman" w:cs="Times New Roman"/>
                <w:sz w:val="20"/>
                <w:szCs w:val="20"/>
              </w:rPr>
              <w:t>»</w:t>
            </w:r>
          </w:p>
        </w:tc>
      </w:tr>
      <w:tr w:rsidR="00E84DAC" w:rsidRPr="009F3B07" w:rsidTr="00707ED9">
        <w:trPr>
          <w:cantSplit/>
          <w:trHeight w:val="1151"/>
        </w:trPr>
        <w:tc>
          <w:tcPr>
            <w:tcW w:w="425" w:type="dxa"/>
            <w:vMerge/>
          </w:tcPr>
          <w:p w:rsidR="00E84DAC" w:rsidRPr="009F3B07" w:rsidRDefault="00E84DAC" w:rsidP="00E84DAC">
            <w:pPr>
              <w:jc w:val="center"/>
              <w:rPr>
                <w:rFonts w:ascii="Times New Roman" w:hAnsi="Times New Roman" w:cs="Times New Roman"/>
                <w:sz w:val="20"/>
                <w:szCs w:val="20"/>
              </w:rPr>
            </w:pPr>
          </w:p>
        </w:tc>
        <w:tc>
          <w:tcPr>
            <w:tcW w:w="993" w:type="dxa"/>
            <w:vMerge w:val="restart"/>
            <w:textDirection w:val="btLr"/>
            <w:vAlign w:val="center"/>
          </w:tcPr>
          <w:p w:rsidR="00E84DAC" w:rsidRPr="009F3B07" w:rsidRDefault="00E84DAC" w:rsidP="00E84DA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rsidR="00E84DAC" w:rsidRPr="00B25D08" w:rsidRDefault="00E84DAC" w:rsidP="00E84DAC">
            <w:pPr>
              <w:jc w:val="center"/>
              <w:rPr>
                <w:rFonts w:ascii="Times New Roman" w:hAnsi="Times New Roman" w:cs="Times New Roman"/>
                <w:b/>
                <w:sz w:val="20"/>
                <w:szCs w:val="20"/>
              </w:rPr>
            </w:pPr>
            <w:r>
              <w:rPr>
                <w:rFonts w:ascii="Times New Roman" w:hAnsi="Times New Roman" w:cs="Times New Roman"/>
                <w:b/>
                <w:sz w:val="20"/>
                <w:szCs w:val="20"/>
              </w:rPr>
              <w:t>Познавательное развитие</w:t>
            </w:r>
            <w:r w:rsidRPr="00B25D08">
              <w:rPr>
                <w:rFonts w:ascii="Times New Roman" w:hAnsi="Times New Roman" w:cs="Times New Roman"/>
                <w:b/>
                <w:sz w:val="20"/>
                <w:szCs w:val="20"/>
              </w:rPr>
              <w:t xml:space="preserve"> (</w:t>
            </w:r>
            <w:r w:rsidR="004950FC">
              <w:rPr>
                <w:rFonts w:ascii="Times New Roman" w:hAnsi="Times New Roman" w:cs="Times New Roman"/>
                <w:b/>
                <w:sz w:val="20"/>
                <w:szCs w:val="20"/>
              </w:rPr>
              <w:t>математика</w:t>
            </w:r>
            <w:r w:rsidRPr="00B25D08">
              <w:rPr>
                <w:rFonts w:ascii="Times New Roman" w:hAnsi="Times New Roman" w:cs="Times New Roman"/>
                <w:b/>
                <w:sz w:val="20"/>
                <w:szCs w:val="20"/>
              </w:rPr>
              <w:t>)</w:t>
            </w:r>
          </w:p>
          <w:p w:rsidR="004950FC" w:rsidRPr="004950FC" w:rsidRDefault="004950FC" w:rsidP="004950FC">
            <w:pPr>
              <w:spacing w:line="276" w:lineRule="auto"/>
              <w:jc w:val="both"/>
              <w:rPr>
                <w:rFonts w:ascii="Times New Roman" w:hAnsi="Times New Roman" w:cs="Times New Roman"/>
                <w:sz w:val="20"/>
                <w:szCs w:val="20"/>
              </w:rPr>
            </w:pPr>
            <w:r w:rsidRPr="004950FC">
              <w:rPr>
                <w:rFonts w:ascii="Times New Roman" w:hAnsi="Times New Roman" w:cs="Times New Roman"/>
                <w:b/>
                <w:sz w:val="20"/>
                <w:szCs w:val="20"/>
              </w:rPr>
              <w:t>Тема:</w:t>
            </w:r>
            <w:r>
              <w:rPr>
                <w:rFonts w:ascii="Times New Roman" w:hAnsi="Times New Roman" w:cs="Times New Roman"/>
                <w:sz w:val="20"/>
                <w:szCs w:val="20"/>
              </w:rPr>
              <w:t xml:space="preserve"> </w:t>
            </w:r>
            <w:r w:rsidRPr="004950FC">
              <w:rPr>
                <w:rFonts w:ascii="Times New Roman" w:hAnsi="Times New Roman" w:cs="Times New Roman"/>
                <w:sz w:val="20"/>
                <w:szCs w:val="20"/>
              </w:rPr>
              <w:t>Столько….сколько (В.П. Новикова стр.24)</w:t>
            </w:r>
          </w:p>
          <w:p w:rsidR="004950FC" w:rsidRDefault="004950FC" w:rsidP="004950FC">
            <w:pPr>
              <w:rPr>
                <w:rFonts w:ascii="Times New Roman" w:hAnsi="Times New Roman" w:cs="Times New Roman"/>
                <w:sz w:val="20"/>
                <w:szCs w:val="20"/>
              </w:rPr>
            </w:pPr>
            <w:r w:rsidRPr="004950FC">
              <w:rPr>
                <w:rFonts w:ascii="Times New Roman" w:hAnsi="Times New Roman" w:cs="Times New Roman"/>
                <w:b/>
                <w:sz w:val="20"/>
                <w:szCs w:val="20"/>
              </w:rPr>
              <w:t>Задачи:</w:t>
            </w:r>
            <w:r w:rsidRPr="004950FC">
              <w:rPr>
                <w:rFonts w:ascii="Times New Roman" w:hAnsi="Times New Roman" w:cs="Times New Roman"/>
                <w:sz w:val="20"/>
                <w:szCs w:val="20"/>
              </w:rPr>
              <w:t xml:space="preserve"> Учить сравнивать одну группу предметов с другой, последовательно накладывая один предмет на другой, различать равенство и неравенство (без счета) по количеству входящих в группу предметов; продолжать тренировать различать правую и левую руку.</w:t>
            </w:r>
          </w:p>
          <w:p w:rsidR="00E84DAC" w:rsidRPr="00DA5AFA" w:rsidRDefault="00E84DAC" w:rsidP="004950FC">
            <w:pPr>
              <w:rPr>
                <w:rFonts w:ascii="Times New Roman" w:hAnsi="Times New Roman" w:cs="Times New Roman"/>
                <w:sz w:val="20"/>
                <w:szCs w:val="20"/>
              </w:rPr>
            </w:pPr>
            <w:r w:rsidRPr="002C01D6">
              <w:rPr>
                <w:rFonts w:ascii="Times New Roman" w:eastAsia="Times New Roman" w:hAnsi="Times New Roman" w:cs="Times New Roman"/>
                <w:b/>
                <w:sz w:val="20"/>
                <w:szCs w:val="20"/>
              </w:rPr>
              <w:t>Целевые</w:t>
            </w:r>
            <w:r w:rsidRPr="009C5DD9">
              <w:rPr>
                <w:rFonts w:ascii="Times New Roman" w:eastAsia="Times New Roman" w:hAnsi="Times New Roman" w:cs="Times New Roman"/>
                <w:b/>
                <w:sz w:val="20"/>
                <w:szCs w:val="20"/>
              </w:rPr>
              <w:t xml:space="preserve"> ориентиры:</w:t>
            </w:r>
            <w:r w:rsidRPr="009C5DD9">
              <w:rPr>
                <w:rFonts w:ascii="Times New Roman" w:hAnsi="Times New Roman"/>
                <w:sz w:val="20"/>
                <w:szCs w:val="20"/>
              </w:rPr>
              <w:t xml:space="preserve"> проявляет любознательность, задает вопросы взрослым и сверстникам</w:t>
            </w:r>
          </w:p>
        </w:tc>
        <w:tc>
          <w:tcPr>
            <w:tcW w:w="851" w:type="dxa"/>
            <w:vMerge/>
          </w:tcPr>
          <w:p w:rsidR="00E84DAC" w:rsidRPr="009F3B07" w:rsidRDefault="00E84DAC" w:rsidP="00E84DAC">
            <w:pPr>
              <w:jc w:val="center"/>
              <w:rPr>
                <w:rFonts w:ascii="Times New Roman" w:hAnsi="Times New Roman" w:cs="Times New Roman"/>
                <w:sz w:val="20"/>
                <w:szCs w:val="20"/>
              </w:rPr>
            </w:pPr>
          </w:p>
        </w:tc>
      </w:tr>
      <w:tr w:rsidR="00E84DAC" w:rsidRPr="009F3B07" w:rsidTr="00707ED9">
        <w:trPr>
          <w:cantSplit/>
          <w:trHeight w:val="664"/>
        </w:trPr>
        <w:tc>
          <w:tcPr>
            <w:tcW w:w="425" w:type="dxa"/>
            <w:vMerge/>
          </w:tcPr>
          <w:p w:rsidR="00E84DAC" w:rsidRPr="009F3B07" w:rsidRDefault="00E84DAC" w:rsidP="00E84DAC">
            <w:pPr>
              <w:jc w:val="center"/>
              <w:rPr>
                <w:rFonts w:ascii="Times New Roman" w:hAnsi="Times New Roman" w:cs="Times New Roman"/>
                <w:sz w:val="20"/>
                <w:szCs w:val="20"/>
              </w:rPr>
            </w:pPr>
          </w:p>
        </w:tc>
        <w:tc>
          <w:tcPr>
            <w:tcW w:w="993" w:type="dxa"/>
            <w:vMerge/>
            <w:textDirection w:val="btLr"/>
            <w:vAlign w:val="center"/>
          </w:tcPr>
          <w:p w:rsidR="00E84DAC" w:rsidRPr="009F3B07" w:rsidRDefault="00E84DAC" w:rsidP="00E84DAC">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rsidR="00E84DAC" w:rsidRDefault="00E84DAC" w:rsidP="00E84DAC">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E84DAC" w:rsidRDefault="00E84DAC" w:rsidP="00E84DAC">
            <w:pPr>
              <w:rPr>
                <w:rFonts w:ascii="Times New Roman" w:hAnsi="Times New Roman" w:cs="Times New Roman"/>
                <w:sz w:val="20"/>
                <w:szCs w:val="20"/>
              </w:rPr>
            </w:pPr>
            <w:r>
              <w:rPr>
                <w:rFonts w:ascii="Times New Roman" w:hAnsi="Times New Roman" w:cs="Times New Roman"/>
                <w:sz w:val="20"/>
                <w:szCs w:val="20"/>
              </w:rPr>
              <w:t xml:space="preserve">- </w:t>
            </w:r>
            <w:r w:rsidR="004950FC">
              <w:rPr>
                <w:rFonts w:ascii="Times New Roman" w:hAnsi="Times New Roman" w:cs="Times New Roman"/>
                <w:sz w:val="20"/>
                <w:szCs w:val="20"/>
              </w:rPr>
              <w:t>продолжать учить детей петь повторяющиеся фразы</w:t>
            </w:r>
            <w:r w:rsidR="00A77D80">
              <w:rPr>
                <w:rFonts w:ascii="Times New Roman" w:hAnsi="Times New Roman" w:cs="Times New Roman"/>
                <w:sz w:val="20"/>
                <w:szCs w:val="20"/>
              </w:rPr>
              <w:t xml:space="preserve"> песен; закреплять танцевальные движения: шаги, фонарики, хлопки, кружения и т.д. Развивать певческие способности, музыкальный слух, память, речь; воспитывать у детей желание взаимодействовать друг с другом.</w:t>
            </w:r>
          </w:p>
          <w:p w:rsidR="00E84DAC" w:rsidRPr="00C25802" w:rsidRDefault="00E84DAC" w:rsidP="00A77D80">
            <w:pPr>
              <w:jc w:val="both"/>
              <w:rPr>
                <w:rFonts w:ascii="Times New Roman" w:hAnsi="Times New Roman" w:cs="Times New Roman"/>
                <w:sz w:val="20"/>
                <w:szCs w:val="20"/>
              </w:rPr>
            </w:pPr>
            <w:r w:rsidRPr="00B10B30">
              <w:rPr>
                <w:rFonts w:ascii="Times New Roman" w:hAnsi="Times New Roman" w:cs="Times New Roman"/>
                <w:b/>
                <w:sz w:val="20"/>
                <w:szCs w:val="20"/>
              </w:rPr>
              <w:t>Целевые ориентиры:</w:t>
            </w:r>
            <w:r>
              <w:t xml:space="preserve"> </w:t>
            </w:r>
            <w:r w:rsidRPr="00B10B30">
              <w:rPr>
                <w:rFonts w:ascii="Times New Roman" w:hAnsi="Times New Roman" w:cs="Times New Roman"/>
                <w:sz w:val="20"/>
                <w:szCs w:val="20"/>
              </w:rPr>
              <w:t>проявляет желание петь совместно со взрослыми;</w:t>
            </w:r>
            <w:r>
              <w:rPr>
                <w:rFonts w:ascii="Times New Roman" w:hAnsi="Times New Roman" w:cs="Times New Roman"/>
                <w:sz w:val="20"/>
                <w:szCs w:val="20"/>
              </w:rPr>
              <w:t xml:space="preserve"> развита крупная моторика.</w:t>
            </w:r>
          </w:p>
        </w:tc>
        <w:tc>
          <w:tcPr>
            <w:tcW w:w="851" w:type="dxa"/>
            <w:vMerge/>
          </w:tcPr>
          <w:p w:rsidR="00E84DAC" w:rsidRPr="009F3B07" w:rsidRDefault="00E84DAC" w:rsidP="00E84DAC">
            <w:pPr>
              <w:jc w:val="center"/>
              <w:rPr>
                <w:rFonts w:ascii="Times New Roman" w:hAnsi="Times New Roman" w:cs="Times New Roman"/>
                <w:sz w:val="20"/>
                <w:szCs w:val="20"/>
              </w:rPr>
            </w:pPr>
          </w:p>
        </w:tc>
      </w:tr>
      <w:tr w:rsidR="00E84DAC" w:rsidRPr="009F3B07" w:rsidTr="00707ED9">
        <w:tc>
          <w:tcPr>
            <w:tcW w:w="425" w:type="dxa"/>
            <w:vMerge/>
          </w:tcPr>
          <w:p w:rsidR="00E84DAC" w:rsidRPr="009F3B07" w:rsidRDefault="00E84DAC" w:rsidP="00E84DAC">
            <w:pPr>
              <w:jc w:val="center"/>
              <w:rPr>
                <w:rFonts w:ascii="Times New Roman" w:hAnsi="Times New Roman" w:cs="Times New Roman"/>
                <w:sz w:val="20"/>
                <w:szCs w:val="20"/>
              </w:rPr>
            </w:pPr>
          </w:p>
        </w:tc>
        <w:tc>
          <w:tcPr>
            <w:tcW w:w="993" w:type="dxa"/>
            <w:vAlign w:val="center"/>
          </w:tcPr>
          <w:p w:rsidR="00E84DAC" w:rsidRPr="00707ED9" w:rsidRDefault="00E84DAC" w:rsidP="00E84DAC">
            <w:pPr>
              <w:jc w:val="center"/>
              <w:rPr>
                <w:rFonts w:ascii="Times New Roman" w:hAnsi="Times New Roman" w:cs="Times New Roman"/>
                <w:sz w:val="16"/>
                <w:szCs w:val="20"/>
              </w:rPr>
            </w:pPr>
            <w:r w:rsidRPr="00707ED9">
              <w:rPr>
                <w:rFonts w:ascii="Times New Roman" w:hAnsi="Times New Roman" w:cs="Times New Roman"/>
                <w:sz w:val="16"/>
                <w:szCs w:val="20"/>
              </w:rPr>
              <w:t>Прогулка № 1</w:t>
            </w:r>
          </w:p>
        </w:tc>
        <w:tc>
          <w:tcPr>
            <w:tcW w:w="14175" w:type="dxa"/>
            <w:gridSpan w:val="4"/>
          </w:tcPr>
          <w:p w:rsidR="00A77D80" w:rsidRPr="00707ED9" w:rsidRDefault="00A77D80" w:rsidP="00A77D80">
            <w:pPr>
              <w:jc w:val="center"/>
              <w:rPr>
                <w:rFonts w:ascii="Times New Roman" w:eastAsia="Times New Roman" w:hAnsi="Times New Roman" w:cs="Times New Roman"/>
                <w:sz w:val="16"/>
                <w:szCs w:val="20"/>
              </w:rPr>
            </w:pPr>
            <w:r w:rsidRPr="00707ED9">
              <w:rPr>
                <w:rFonts w:ascii="Times New Roman" w:eastAsia="Times New Roman" w:hAnsi="Times New Roman" w:cs="Times New Roman"/>
                <w:bCs/>
                <w:sz w:val="16"/>
                <w:szCs w:val="20"/>
                <w:shd w:val="clear" w:color="auto" w:fill="FFFFFF"/>
              </w:rPr>
              <w:t>Ноябрь Карточка № 1Тема: Наблюдение за морозными узорами</w:t>
            </w:r>
          </w:p>
          <w:p w:rsidR="00E84DAC" w:rsidRPr="00707ED9" w:rsidRDefault="00A77D80" w:rsidP="00A77D80">
            <w:pPr>
              <w:shd w:val="clear" w:color="auto" w:fill="FFFFFF"/>
              <w:ind w:firstLine="300"/>
              <w:jc w:val="both"/>
              <w:rPr>
                <w:rFonts w:ascii="Times New Roman" w:eastAsia="Times New Roman" w:hAnsi="Times New Roman" w:cs="Times New Roman"/>
                <w:color w:val="000000"/>
                <w:sz w:val="16"/>
                <w:szCs w:val="20"/>
              </w:rPr>
            </w:pPr>
            <w:r w:rsidRPr="00707ED9">
              <w:rPr>
                <w:rFonts w:ascii="Times New Roman" w:eastAsia="Times New Roman" w:hAnsi="Times New Roman" w:cs="Times New Roman"/>
                <w:b/>
                <w:iCs/>
                <w:color w:val="000000"/>
                <w:sz w:val="16"/>
                <w:szCs w:val="20"/>
              </w:rPr>
              <w:t>Цель:</w:t>
            </w:r>
            <w:r w:rsidRPr="00707ED9">
              <w:rPr>
                <w:rFonts w:ascii="Times New Roman" w:eastAsia="Times New Roman" w:hAnsi="Times New Roman" w:cs="Times New Roman"/>
                <w:i/>
                <w:iCs/>
                <w:color w:val="000000"/>
                <w:sz w:val="16"/>
                <w:szCs w:val="20"/>
              </w:rPr>
              <w:t> </w:t>
            </w:r>
            <w:r w:rsidRPr="00707ED9">
              <w:rPr>
                <w:rFonts w:ascii="Times New Roman" w:eastAsia="Times New Roman" w:hAnsi="Times New Roman" w:cs="Times New Roman"/>
                <w:color w:val="000000"/>
                <w:sz w:val="16"/>
                <w:szCs w:val="20"/>
              </w:rPr>
              <w:t>рассмотреть на окне морозные узоры; развивать наблюдательность; воспитывать интерес к природным явлениям</w:t>
            </w:r>
          </w:p>
        </w:tc>
        <w:tc>
          <w:tcPr>
            <w:tcW w:w="851" w:type="dxa"/>
            <w:vMerge/>
          </w:tcPr>
          <w:p w:rsidR="00E84DAC" w:rsidRPr="009F3B07" w:rsidRDefault="00E84DAC" w:rsidP="00E84DAC">
            <w:pPr>
              <w:jc w:val="center"/>
              <w:rPr>
                <w:rFonts w:ascii="Times New Roman" w:hAnsi="Times New Roman" w:cs="Times New Roman"/>
                <w:sz w:val="20"/>
                <w:szCs w:val="20"/>
              </w:rPr>
            </w:pPr>
          </w:p>
        </w:tc>
      </w:tr>
      <w:tr w:rsidR="00E84DAC" w:rsidRPr="009F3B07" w:rsidTr="00707ED9">
        <w:tc>
          <w:tcPr>
            <w:tcW w:w="425" w:type="dxa"/>
            <w:vMerge/>
          </w:tcPr>
          <w:p w:rsidR="00E84DAC" w:rsidRPr="009F3B07" w:rsidRDefault="00E84DAC" w:rsidP="00E84DAC">
            <w:pPr>
              <w:jc w:val="center"/>
              <w:rPr>
                <w:rFonts w:ascii="Times New Roman" w:hAnsi="Times New Roman" w:cs="Times New Roman"/>
                <w:sz w:val="20"/>
                <w:szCs w:val="20"/>
              </w:rPr>
            </w:pPr>
          </w:p>
        </w:tc>
        <w:tc>
          <w:tcPr>
            <w:tcW w:w="993" w:type="dxa"/>
            <w:vAlign w:val="center"/>
          </w:tcPr>
          <w:p w:rsidR="00E84DAC" w:rsidRPr="00707ED9" w:rsidRDefault="00E84DAC" w:rsidP="00E84DAC">
            <w:pPr>
              <w:jc w:val="center"/>
              <w:rPr>
                <w:rFonts w:ascii="Times New Roman" w:hAnsi="Times New Roman" w:cs="Times New Roman"/>
                <w:sz w:val="16"/>
                <w:szCs w:val="20"/>
              </w:rPr>
            </w:pPr>
            <w:r w:rsidRPr="00707ED9">
              <w:rPr>
                <w:rFonts w:ascii="Times New Roman" w:hAnsi="Times New Roman" w:cs="Times New Roman"/>
                <w:sz w:val="16"/>
                <w:szCs w:val="20"/>
              </w:rPr>
              <w:t>Работа перед сном</w:t>
            </w:r>
          </w:p>
        </w:tc>
        <w:tc>
          <w:tcPr>
            <w:tcW w:w="14175" w:type="dxa"/>
            <w:gridSpan w:val="4"/>
          </w:tcPr>
          <w:p w:rsidR="002C01D6" w:rsidRPr="00707ED9" w:rsidRDefault="00A77D80" w:rsidP="00A77D80">
            <w:pPr>
              <w:jc w:val="center"/>
              <w:rPr>
                <w:rFonts w:ascii="Times New Roman" w:hAnsi="Times New Roman" w:cs="Times New Roman"/>
                <w:b/>
                <w:sz w:val="16"/>
                <w:szCs w:val="20"/>
              </w:rPr>
            </w:pPr>
            <w:r w:rsidRPr="00707ED9">
              <w:rPr>
                <w:rFonts w:ascii="Times New Roman" w:hAnsi="Times New Roman" w:cs="Times New Roman"/>
                <w:b/>
                <w:sz w:val="16"/>
                <w:szCs w:val="20"/>
              </w:rPr>
              <w:t>Дидактическая игра «Ситуации»</w:t>
            </w:r>
          </w:p>
          <w:p w:rsidR="00A77D80" w:rsidRPr="00707ED9" w:rsidRDefault="00A77D80" w:rsidP="00A77D80">
            <w:pPr>
              <w:rPr>
                <w:rFonts w:ascii="Times New Roman" w:hAnsi="Times New Roman" w:cs="Times New Roman"/>
                <w:sz w:val="16"/>
                <w:szCs w:val="20"/>
              </w:rPr>
            </w:pPr>
            <w:r w:rsidRPr="00707ED9">
              <w:rPr>
                <w:rFonts w:ascii="Times New Roman" w:hAnsi="Times New Roman" w:cs="Times New Roman"/>
                <w:sz w:val="16"/>
                <w:szCs w:val="20"/>
              </w:rPr>
              <w:t>Предложить детям ситуации и способы выхода  из них. Учить выбирать правильный ответ; развивать мышление, память, речь; воспитывать безопасное поведение для своей жизни.</w:t>
            </w:r>
          </w:p>
        </w:tc>
        <w:tc>
          <w:tcPr>
            <w:tcW w:w="851" w:type="dxa"/>
            <w:vMerge/>
          </w:tcPr>
          <w:p w:rsidR="00E84DAC" w:rsidRPr="009F3B07" w:rsidRDefault="00E84DAC" w:rsidP="00E84DAC">
            <w:pPr>
              <w:jc w:val="center"/>
              <w:rPr>
                <w:rFonts w:ascii="Times New Roman" w:hAnsi="Times New Roman" w:cs="Times New Roman"/>
                <w:sz w:val="20"/>
                <w:szCs w:val="20"/>
              </w:rPr>
            </w:pPr>
          </w:p>
        </w:tc>
      </w:tr>
      <w:tr w:rsidR="00E84DAC" w:rsidRPr="009F3B07" w:rsidTr="00707ED9">
        <w:tc>
          <w:tcPr>
            <w:tcW w:w="425" w:type="dxa"/>
            <w:vMerge/>
          </w:tcPr>
          <w:p w:rsidR="00E84DAC" w:rsidRPr="009F3B07" w:rsidRDefault="00E84DAC" w:rsidP="00E84DAC">
            <w:pPr>
              <w:jc w:val="center"/>
              <w:rPr>
                <w:rFonts w:ascii="Times New Roman" w:hAnsi="Times New Roman" w:cs="Times New Roman"/>
                <w:sz w:val="20"/>
                <w:szCs w:val="20"/>
              </w:rPr>
            </w:pPr>
          </w:p>
        </w:tc>
        <w:tc>
          <w:tcPr>
            <w:tcW w:w="993" w:type="dxa"/>
            <w:vAlign w:val="center"/>
          </w:tcPr>
          <w:p w:rsidR="00E84DAC" w:rsidRPr="009F3B07" w:rsidRDefault="00E84DAC" w:rsidP="00E84DA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663" w:type="dxa"/>
          </w:tcPr>
          <w:p w:rsidR="00E84DAC" w:rsidRDefault="00E84DAC" w:rsidP="00E84DA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E84DAC" w:rsidRDefault="00EF31CC" w:rsidP="00E84DAC">
            <w:pPr>
              <w:jc w:val="both"/>
              <w:rPr>
                <w:rFonts w:ascii="Times New Roman" w:hAnsi="Times New Roman" w:cs="Times New Roman"/>
                <w:sz w:val="20"/>
                <w:szCs w:val="20"/>
              </w:rPr>
            </w:pPr>
            <w:r>
              <w:rPr>
                <w:rFonts w:ascii="Times New Roman" w:hAnsi="Times New Roman" w:cs="Times New Roman"/>
                <w:sz w:val="20"/>
                <w:szCs w:val="20"/>
              </w:rPr>
              <w:t>2.П/г «Строим дом</w:t>
            </w:r>
            <w:r w:rsidR="00E84DAC">
              <w:rPr>
                <w:rFonts w:ascii="Times New Roman" w:hAnsi="Times New Roman" w:cs="Times New Roman"/>
                <w:sz w:val="20"/>
                <w:szCs w:val="20"/>
              </w:rPr>
              <w:t>» (папка с п/г)</w:t>
            </w:r>
          </w:p>
          <w:p w:rsidR="00E84DAC" w:rsidRDefault="00E84DAC" w:rsidP="00E84DAC">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rsidR="00103526" w:rsidRPr="00C667B6" w:rsidRDefault="00103526" w:rsidP="00103526">
            <w:pPr>
              <w:jc w:val="both"/>
              <w:rPr>
                <w:rFonts w:ascii="Times New Roman" w:hAnsi="Times New Roman" w:cs="Times New Roman"/>
                <w:b/>
                <w:sz w:val="20"/>
                <w:szCs w:val="20"/>
              </w:rPr>
            </w:pPr>
            <w:r w:rsidRPr="003B1FDE">
              <w:rPr>
                <w:rFonts w:ascii="Times New Roman" w:hAnsi="Times New Roman" w:cs="Times New Roman"/>
                <w:sz w:val="20"/>
                <w:szCs w:val="20"/>
              </w:rPr>
              <w:t xml:space="preserve">. </w:t>
            </w:r>
            <w:r w:rsidRPr="00C667B6">
              <w:rPr>
                <w:rFonts w:ascii="Times New Roman" w:hAnsi="Times New Roman" w:cs="Times New Roman"/>
                <w:b/>
                <w:sz w:val="20"/>
                <w:szCs w:val="20"/>
              </w:rPr>
              <w:t>Социально – коммуникативное развитие (театрально – игровая деятельность)</w:t>
            </w:r>
          </w:p>
          <w:p w:rsidR="00103526" w:rsidRPr="00C667B6" w:rsidRDefault="00103526" w:rsidP="00103526">
            <w:pPr>
              <w:jc w:val="both"/>
              <w:rPr>
                <w:rFonts w:ascii="Times New Roman" w:hAnsi="Times New Roman" w:cs="Times New Roman"/>
                <w:sz w:val="20"/>
                <w:szCs w:val="20"/>
              </w:rPr>
            </w:pPr>
            <w:r w:rsidRPr="00C667B6">
              <w:rPr>
                <w:rFonts w:ascii="Times New Roman" w:hAnsi="Times New Roman" w:cs="Times New Roman"/>
                <w:sz w:val="20"/>
                <w:szCs w:val="20"/>
              </w:rPr>
              <w:t>Тема: «</w:t>
            </w:r>
            <w:r>
              <w:rPr>
                <w:rFonts w:ascii="Times New Roman" w:hAnsi="Times New Roman" w:cs="Times New Roman"/>
                <w:sz w:val="20"/>
                <w:szCs w:val="20"/>
              </w:rPr>
              <w:t>Быстро времечко пройдёт и цыплёнок подрастёт</w:t>
            </w:r>
            <w:r w:rsidRPr="00C667B6">
              <w:rPr>
                <w:rFonts w:ascii="Times New Roman" w:hAnsi="Times New Roman" w:cs="Times New Roman"/>
                <w:sz w:val="20"/>
                <w:szCs w:val="20"/>
              </w:rPr>
              <w:t>» (Маханёва, с .</w:t>
            </w:r>
            <w:r>
              <w:rPr>
                <w:rFonts w:ascii="Times New Roman" w:hAnsi="Times New Roman" w:cs="Times New Roman"/>
                <w:sz w:val="20"/>
                <w:szCs w:val="20"/>
              </w:rPr>
              <w:t>24</w:t>
            </w:r>
            <w:r w:rsidRPr="00C667B6">
              <w:rPr>
                <w:rFonts w:ascii="Times New Roman" w:hAnsi="Times New Roman" w:cs="Times New Roman"/>
                <w:sz w:val="20"/>
                <w:szCs w:val="20"/>
              </w:rPr>
              <w:t>)</w:t>
            </w:r>
          </w:p>
          <w:p w:rsidR="00103526" w:rsidRPr="00C667B6" w:rsidRDefault="00103526" w:rsidP="00103526">
            <w:pPr>
              <w:jc w:val="both"/>
              <w:rPr>
                <w:rFonts w:ascii="Times New Roman" w:hAnsi="Times New Roman" w:cs="Times New Roman"/>
                <w:sz w:val="20"/>
                <w:szCs w:val="20"/>
              </w:rPr>
            </w:pPr>
            <w:r w:rsidRPr="00C667B6">
              <w:rPr>
                <w:rFonts w:ascii="Times New Roman" w:hAnsi="Times New Roman" w:cs="Times New Roman"/>
                <w:sz w:val="20"/>
                <w:szCs w:val="20"/>
              </w:rPr>
              <w:t xml:space="preserve">Цель: </w:t>
            </w:r>
            <w:r>
              <w:rPr>
                <w:rFonts w:ascii="Times New Roman" w:hAnsi="Times New Roman" w:cs="Times New Roman"/>
                <w:sz w:val="20"/>
                <w:szCs w:val="20"/>
              </w:rPr>
              <w:t>Учить детей слушать сказку внимательно «Цыплёнок» К.И. Чуковский, отвечать на вопросы по содержанию сказки, учить имитировать движения животных и птиц.</w:t>
            </w:r>
          </w:p>
          <w:p w:rsidR="00103526" w:rsidRPr="00C667B6" w:rsidRDefault="00103526" w:rsidP="00103526">
            <w:pPr>
              <w:jc w:val="both"/>
              <w:rPr>
                <w:rFonts w:ascii="Times New Roman" w:hAnsi="Times New Roman" w:cs="Times New Roman"/>
                <w:sz w:val="20"/>
                <w:szCs w:val="20"/>
              </w:rPr>
            </w:pPr>
            <w:r w:rsidRPr="00C667B6">
              <w:rPr>
                <w:rFonts w:ascii="Times New Roman" w:hAnsi="Times New Roman" w:cs="Times New Roman"/>
                <w:sz w:val="20"/>
                <w:szCs w:val="20"/>
              </w:rPr>
              <w:t>4.П/и «</w:t>
            </w:r>
            <w:r>
              <w:rPr>
                <w:rFonts w:ascii="Times New Roman" w:hAnsi="Times New Roman" w:cs="Times New Roman"/>
                <w:sz w:val="20"/>
                <w:szCs w:val="20"/>
              </w:rPr>
              <w:t>Догони меня</w:t>
            </w:r>
            <w:r w:rsidRPr="00C667B6">
              <w:rPr>
                <w:rFonts w:ascii="Times New Roman" w:hAnsi="Times New Roman" w:cs="Times New Roman"/>
                <w:sz w:val="20"/>
                <w:szCs w:val="20"/>
              </w:rPr>
              <w:t>»</w:t>
            </w:r>
          </w:p>
          <w:p w:rsidR="00E84DAC" w:rsidRPr="00D31A26" w:rsidRDefault="00103526" w:rsidP="00103526">
            <w:pPr>
              <w:jc w:val="both"/>
              <w:rPr>
                <w:rFonts w:ascii="Times New Roman" w:hAnsi="Times New Roman" w:cs="Times New Roman"/>
                <w:sz w:val="20"/>
                <w:szCs w:val="28"/>
              </w:rPr>
            </w:pPr>
            <w:r w:rsidRPr="00C667B6">
              <w:rPr>
                <w:rFonts w:ascii="Times New Roman" w:hAnsi="Times New Roman" w:cs="Times New Roman"/>
                <w:sz w:val="20"/>
                <w:szCs w:val="20"/>
              </w:rPr>
              <w:t>-</w:t>
            </w:r>
            <w:r>
              <w:rPr>
                <w:rFonts w:ascii="Times New Roman" w:hAnsi="Times New Roman" w:cs="Times New Roman"/>
                <w:sz w:val="20"/>
                <w:szCs w:val="20"/>
              </w:rPr>
              <w:t>закреплять умение бегать в прямом и обратном направлении, не наталкиваясь друг на друга.</w:t>
            </w:r>
          </w:p>
        </w:tc>
        <w:tc>
          <w:tcPr>
            <w:tcW w:w="2551" w:type="dxa"/>
          </w:tcPr>
          <w:p w:rsidR="00103526" w:rsidRDefault="00103526" w:rsidP="00103526">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Д/И «Угадай музыкальный инструмент»</w:t>
            </w:r>
          </w:p>
          <w:p w:rsidR="00103526" w:rsidRDefault="00103526" w:rsidP="0010352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учить детей определять музыкальные инструменты по звучанию;</w:t>
            </w:r>
          </w:p>
          <w:p w:rsidR="00103526" w:rsidRDefault="00103526" w:rsidP="0010352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слуховое внимание, мышление, речь;</w:t>
            </w:r>
          </w:p>
          <w:p w:rsidR="00103526" w:rsidRDefault="00103526" w:rsidP="0010352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к музыкальным инструментам.</w:t>
            </w:r>
          </w:p>
          <w:p w:rsidR="00103526" w:rsidRPr="00EF31CC" w:rsidRDefault="00103526" w:rsidP="0010352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(Стёпа, Милана, Даша)</w:t>
            </w:r>
          </w:p>
          <w:p w:rsidR="00EF31CC" w:rsidRPr="00EF31CC" w:rsidRDefault="00EF31CC" w:rsidP="00EF31CC">
            <w:pPr>
              <w:tabs>
                <w:tab w:val="left" w:pos="176"/>
              </w:tabs>
              <w:ind w:left="33"/>
              <w:jc w:val="both"/>
              <w:rPr>
                <w:rFonts w:ascii="Times New Roman" w:hAnsi="Times New Roman" w:cs="Times New Roman"/>
                <w:sz w:val="20"/>
                <w:szCs w:val="20"/>
              </w:rPr>
            </w:pPr>
          </w:p>
        </w:tc>
        <w:tc>
          <w:tcPr>
            <w:tcW w:w="2126" w:type="dxa"/>
          </w:tcPr>
          <w:p w:rsidR="00E84DAC" w:rsidRDefault="00E84DAC" w:rsidP="00103526">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103526">
              <w:rPr>
                <w:rFonts w:ascii="Times New Roman" w:hAnsi="Times New Roman" w:cs="Times New Roman"/>
                <w:sz w:val="20"/>
                <w:szCs w:val="20"/>
              </w:rPr>
              <w:t>Читают ли сказки Вам родители?»</w:t>
            </w:r>
          </w:p>
          <w:p w:rsidR="00103526" w:rsidRDefault="00103526" w:rsidP="00103526">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выяснить читают ли дома родители сказки, какая любимая сказка;</w:t>
            </w:r>
          </w:p>
          <w:p w:rsidR="00103526" w:rsidRPr="00A20A39" w:rsidRDefault="00103526" w:rsidP="00103526">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-развивать речь, память, мышление.</w:t>
            </w:r>
          </w:p>
          <w:p w:rsidR="00E84DAC" w:rsidRPr="003B1FDE" w:rsidRDefault="00E84DAC" w:rsidP="00E84DAC">
            <w:pPr>
              <w:tabs>
                <w:tab w:val="left" w:pos="176"/>
              </w:tabs>
              <w:jc w:val="both"/>
              <w:rPr>
                <w:rFonts w:ascii="Times New Roman" w:hAnsi="Times New Roman" w:cs="Times New Roman"/>
                <w:sz w:val="20"/>
                <w:szCs w:val="20"/>
              </w:rPr>
            </w:pPr>
          </w:p>
        </w:tc>
        <w:tc>
          <w:tcPr>
            <w:tcW w:w="2835" w:type="dxa"/>
          </w:tcPr>
          <w:p w:rsidR="00E84DAC" w:rsidRDefault="00103526" w:rsidP="00103526">
            <w:pPr>
              <w:pStyle w:val="a8"/>
              <w:numPr>
                <w:ilvl w:val="0"/>
                <w:numId w:val="15"/>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Предложить детям для самостоятельной деятельности</w:t>
            </w:r>
          </w:p>
          <w:p w:rsidR="00103526" w:rsidRDefault="00103526" w:rsidP="00103526">
            <w:pPr>
              <w:pStyle w:val="a8"/>
              <w:numPr>
                <w:ilvl w:val="0"/>
                <w:numId w:val="15"/>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«Магнитный конструктор»</w:t>
            </w:r>
          </w:p>
          <w:p w:rsidR="00103526" w:rsidRDefault="00103526" w:rsidP="00103526">
            <w:pPr>
              <w:pStyle w:val="a8"/>
              <w:numPr>
                <w:ilvl w:val="0"/>
                <w:numId w:val="15"/>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«Мягкий настольный конструктор»</w:t>
            </w:r>
          </w:p>
          <w:p w:rsidR="00103526" w:rsidRDefault="00103526" w:rsidP="00103526">
            <w:pPr>
              <w:pStyle w:val="a8"/>
              <w:numPr>
                <w:ilvl w:val="0"/>
                <w:numId w:val="15"/>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«Большой напольный конструктор»</w:t>
            </w:r>
          </w:p>
          <w:p w:rsidR="00103526" w:rsidRDefault="00103526" w:rsidP="00103526">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развивать умение строить, придумывать постройку;</w:t>
            </w:r>
          </w:p>
          <w:p w:rsidR="00103526" w:rsidRPr="009B60ED" w:rsidRDefault="00103526" w:rsidP="00103526">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-воспитывать умение взаимодействовать друг с другом.</w:t>
            </w:r>
          </w:p>
        </w:tc>
        <w:tc>
          <w:tcPr>
            <w:tcW w:w="851" w:type="dxa"/>
            <w:vMerge/>
          </w:tcPr>
          <w:p w:rsidR="00E84DAC" w:rsidRPr="009F3B07" w:rsidRDefault="00E84DAC" w:rsidP="00E84DAC">
            <w:pPr>
              <w:jc w:val="center"/>
              <w:rPr>
                <w:rFonts w:ascii="Times New Roman" w:hAnsi="Times New Roman" w:cs="Times New Roman"/>
                <w:sz w:val="20"/>
                <w:szCs w:val="20"/>
              </w:rPr>
            </w:pPr>
          </w:p>
        </w:tc>
      </w:tr>
      <w:tr w:rsidR="00E84DAC" w:rsidRPr="009F3B07" w:rsidTr="00707ED9">
        <w:tc>
          <w:tcPr>
            <w:tcW w:w="425" w:type="dxa"/>
            <w:vMerge/>
          </w:tcPr>
          <w:p w:rsidR="00E84DAC" w:rsidRPr="009F3B07" w:rsidRDefault="00E84DAC" w:rsidP="00E84DAC">
            <w:pPr>
              <w:jc w:val="center"/>
              <w:rPr>
                <w:rFonts w:ascii="Times New Roman" w:hAnsi="Times New Roman" w:cs="Times New Roman"/>
                <w:sz w:val="20"/>
                <w:szCs w:val="20"/>
              </w:rPr>
            </w:pPr>
          </w:p>
        </w:tc>
        <w:tc>
          <w:tcPr>
            <w:tcW w:w="993" w:type="dxa"/>
            <w:vAlign w:val="center"/>
          </w:tcPr>
          <w:p w:rsidR="00E84DAC" w:rsidRPr="009F3B07" w:rsidRDefault="00E84DAC" w:rsidP="00E84DAC">
            <w:pPr>
              <w:jc w:val="center"/>
              <w:rPr>
                <w:rFonts w:ascii="Times New Roman" w:hAnsi="Times New Roman" w:cs="Times New Roman"/>
                <w:sz w:val="20"/>
                <w:szCs w:val="20"/>
              </w:rPr>
            </w:pPr>
            <w:r w:rsidRPr="00707ED9">
              <w:rPr>
                <w:rFonts w:ascii="Times New Roman" w:hAnsi="Times New Roman" w:cs="Times New Roman"/>
                <w:sz w:val="18"/>
                <w:szCs w:val="20"/>
              </w:rPr>
              <w:t>Прогулка № 2</w:t>
            </w:r>
          </w:p>
        </w:tc>
        <w:tc>
          <w:tcPr>
            <w:tcW w:w="14175" w:type="dxa"/>
            <w:gridSpan w:val="4"/>
          </w:tcPr>
          <w:p w:rsidR="00E84DAC" w:rsidRDefault="00103526" w:rsidP="00081A01">
            <w:pPr>
              <w:rPr>
                <w:rFonts w:ascii="Times New Roman" w:hAnsi="Times New Roman" w:cs="Times New Roman"/>
                <w:b/>
                <w:sz w:val="20"/>
                <w:szCs w:val="20"/>
              </w:rPr>
            </w:pPr>
            <w:r>
              <w:rPr>
                <w:rFonts w:ascii="Times New Roman" w:hAnsi="Times New Roman" w:cs="Times New Roman"/>
                <w:b/>
                <w:sz w:val="20"/>
                <w:szCs w:val="20"/>
              </w:rPr>
              <w:t>Тема: Наблюдение за состоянием погоды. (Л.Л. Тимофеева, с.83)</w:t>
            </w:r>
          </w:p>
          <w:p w:rsidR="00103526" w:rsidRPr="00103526" w:rsidRDefault="00103526" w:rsidP="00081A01">
            <w:pPr>
              <w:rPr>
                <w:rFonts w:ascii="Times New Roman" w:hAnsi="Times New Roman" w:cs="Times New Roman"/>
                <w:sz w:val="20"/>
                <w:szCs w:val="20"/>
              </w:rPr>
            </w:pPr>
            <w:r>
              <w:rPr>
                <w:rFonts w:ascii="Times New Roman" w:hAnsi="Times New Roman" w:cs="Times New Roman"/>
                <w:b/>
                <w:sz w:val="20"/>
                <w:szCs w:val="20"/>
              </w:rPr>
              <w:t xml:space="preserve">Цель: </w:t>
            </w:r>
            <w:r>
              <w:rPr>
                <w:rFonts w:ascii="Times New Roman" w:hAnsi="Times New Roman" w:cs="Times New Roman"/>
                <w:sz w:val="20"/>
                <w:szCs w:val="20"/>
              </w:rPr>
              <w:t>Расширять представления детей о характерных признаках поздней осени, приметах приближения зимы.</w:t>
            </w:r>
          </w:p>
        </w:tc>
        <w:tc>
          <w:tcPr>
            <w:tcW w:w="851" w:type="dxa"/>
            <w:vMerge/>
          </w:tcPr>
          <w:p w:rsidR="00E84DAC" w:rsidRPr="009F3B07" w:rsidRDefault="00E84DAC" w:rsidP="00E84DAC">
            <w:pPr>
              <w:jc w:val="center"/>
              <w:rPr>
                <w:rFonts w:ascii="Times New Roman" w:hAnsi="Times New Roman" w:cs="Times New Roman"/>
                <w:sz w:val="20"/>
                <w:szCs w:val="20"/>
              </w:rPr>
            </w:pPr>
          </w:p>
        </w:tc>
      </w:tr>
    </w:tbl>
    <w:p w:rsidR="001D09A6" w:rsidRPr="00707ED9" w:rsidRDefault="001D09A6" w:rsidP="00707ED9">
      <w:pPr>
        <w:spacing w:after="0" w:line="240" w:lineRule="auto"/>
        <w:jc w:val="center"/>
        <w:rPr>
          <w:rFonts w:ascii="Times New Roman" w:hAnsi="Times New Roman" w:cs="Times New Roman"/>
          <w:b/>
          <w:color w:val="7030A0"/>
        </w:rPr>
      </w:pPr>
      <w:r w:rsidRPr="00707ED9">
        <w:rPr>
          <w:rFonts w:ascii="Times New Roman" w:hAnsi="Times New Roman" w:cs="Times New Roman"/>
          <w:b/>
          <w:color w:val="7030A0"/>
        </w:rPr>
        <w:lastRenderedPageBreak/>
        <w:t>Планирование воспитательно – образовательной работы на день</w:t>
      </w:r>
    </w:p>
    <w:p w:rsidR="001D09A6" w:rsidRPr="00707ED9" w:rsidRDefault="006D094F" w:rsidP="001D09A6">
      <w:pPr>
        <w:spacing w:after="0" w:line="240" w:lineRule="auto"/>
        <w:rPr>
          <w:rFonts w:ascii="Times New Roman" w:hAnsi="Times New Roman" w:cs="Times New Roman"/>
          <w:b/>
          <w:color w:val="7030A0"/>
        </w:rPr>
      </w:pPr>
      <w:r w:rsidRPr="00707ED9">
        <w:rPr>
          <w:rFonts w:ascii="Times New Roman" w:hAnsi="Times New Roman" w:cs="Times New Roman"/>
          <w:b/>
          <w:color w:val="7030A0"/>
        </w:rPr>
        <w:t>Тема недели: «</w:t>
      </w:r>
      <w:r w:rsidR="00707ED9" w:rsidRPr="00707ED9">
        <w:rPr>
          <w:rFonts w:ascii="Times New Roman" w:hAnsi="Times New Roman" w:cs="Times New Roman"/>
          <w:b/>
          <w:color w:val="7030A0"/>
        </w:rPr>
        <w:t>В гостях у сказки</w:t>
      </w:r>
      <w:r w:rsidR="001D09A6" w:rsidRPr="00707ED9">
        <w:rPr>
          <w:rFonts w:ascii="Times New Roman" w:hAnsi="Times New Roman" w:cs="Times New Roman"/>
          <w:b/>
          <w:color w:val="7030A0"/>
        </w:rPr>
        <w:t>»</w:t>
      </w:r>
    </w:p>
    <w:tbl>
      <w:tblPr>
        <w:tblStyle w:val="a3"/>
        <w:tblW w:w="16301" w:type="dxa"/>
        <w:tblInd w:w="-601" w:type="dxa"/>
        <w:tblLayout w:type="fixed"/>
        <w:tblLook w:val="04A0"/>
      </w:tblPr>
      <w:tblGrid>
        <w:gridCol w:w="425"/>
        <w:gridCol w:w="1418"/>
        <w:gridCol w:w="6095"/>
        <w:gridCol w:w="2693"/>
        <w:gridCol w:w="2693"/>
        <w:gridCol w:w="2977"/>
      </w:tblGrid>
      <w:tr w:rsidR="00285C43" w:rsidRPr="009F3B07" w:rsidTr="00285C43">
        <w:tc>
          <w:tcPr>
            <w:tcW w:w="425" w:type="dxa"/>
            <w:vMerge w:val="restart"/>
            <w:textDirection w:val="btLr"/>
          </w:tcPr>
          <w:p w:rsidR="00285C43" w:rsidRPr="009F3B07" w:rsidRDefault="00285C43" w:rsidP="00707ED9">
            <w:pPr>
              <w:ind w:left="113" w:right="113"/>
              <w:jc w:val="center"/>
              <w:rPr>
                <w:rFonts w:ascii="Times New Roman" w:hAnsi="Times New Roman" w:cs="Times New Roman"/>
                <w:sz w:val="20"/>
                <w:szCs w:val="20"/>
              </w:rPr>
            </w:pPr>
            <w:r>
              <w:rPr>
                <w:rFonts w:ascii="Times New Roman" w:hAnsi="Times New Roman" w:cs="Times New Roman"/>
                <w:sz w:val="20"/>
                <w:szCs w:val="20"/>
              </w:rPr>
              <w:t>Среда  6 ноября</w:t>
            </w:r>
          </w:p>
        </w:tc>
        <w:tc>
          <w:tcPr>
            <w:tcW w:w="1418" w:type="dxa"/>
            <w:vMerge w:val="restart"/>
            <w:vAlign w:val="center"/>
          </w:tcPr>
          <w:p w:rsidR="00285C43" w:rsidRPr="009F3B07" w:rsidRDefault="00285C43" w:rsidP="001D09A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788" w:type="dxa"/>
            <w:gridSpan w:val="2"/>
            <w:vAlign w:val="center"/>
          </w:tcPr>
          <w:p w:rsidR="00285C43" w:rsidRPr="009F3B07" w:rsidRDefault="00285C43" w:rsidP="001D09A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693" w:type="dxa"/>
            <w:vMerge w:val="restart"/>
            <w:vAlign w:val="center"/>
          </w:tcPr>
          <w:p w:rsidR="00285C43" w:rsidRPr="009F3B07" w:rsidRDefault="00285C43" w:rsidP="001D09A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977" w:type="dxa"/>
            <w:vMerge w:val="restart"/>
            <w:vAlign w:val="center"/>
          </w:tcPr>
          <w:p w:rsidR="00285C43" w:rsidRPr="009F3B07" w:rsidRDefault="00285C43" w:rsidP="001D09A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285C43" w:rsidRPr="009F3B07" w:rsidTr="00285C43">
        <w:tc>
          <w:tcPr>
            <w:tcW w:w="425" w:type="dxa"/>
            <w:vMerge/>
          </w:tcPr>
          <w:p w:rsidR="00285C43" w:rsidRPr="009F3B07" w:rsidRDefault="00285C43" w:rsidP="001D09A6">
            <w:pPr>
              <w:jc w:val="center"/>
              <w:rPr>
                <w:rFonts w:ascii="Times New Roman" w:hAnsi="Times New Roman" w:cs="Times New Roman"/>
                <w:sz w:val="20"/>
                <w:szCs w:val="20"/>
              </w:rPr>
            </w:pPr>
          </w:p>
        </w:tc>
        <w:tc>
          <w:tcPr>
            <w:tcW w:w="1418" w:type="dxa"/>
            <w:vMerge/>
            <w:vAlign w:val="center"/>
          </w:tcPr>
          <w:p w:rsidR="00285C43" w:rsidRPr="009F3B07" w:rsidRDefault="00285C43" w:rsidP="001D09A6">
            <w:pPr>
              <w:jc w:val="center"/>
              <w:rPr>
                <w:rFonts w:ascii="Times New Roman" w:hAnsi="Times New Roman" w:cs="Times New Roman"/>
                <w:sz w:val="20"/>
                <w:szCs w:val="20"/>
              </w:rPr>
            </w:pPr>
          </w:p>
        </w:tc>
        <w:tc>
          <w:tcPr>
            <w:tcW w:w="6095" w:type="dxa"/>
            <w:vAlign w:val="center"/>
          </w:tcPr>
          <w:p w:rsidR="00285C43" w:rsidRPr="009F3B07" w:rsidRDefault="00285C43" w:rsidP="001D09A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3" w:type="dxa"/>
            <w:vAlign w:val="center"/>
          </w:tcPr>
          <w:p w:rsidR="00285C43" w:rsidRPr="009F3B07" w:rsidRDefault="00285C43" w:rsidP="001D09A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693" w:type="dxa"/>
            <w:vMerge/>
            <w:vAlign w:val="center"/>
          </w:tcPr>
          <w:p w:rsidR="00285C43" w:rsidRPr="009F3B07" w:rsidRDefault="00285C43" w:rsidP="001D09A6">
            <w:pPr>
              <w:jc w:val="center"/>
              <w:rPr>
                <w:rFonts w:ascii="Times New Roman" w:hAnsi="Times New Roman" w:cs="Times New Roman"/>
                <w:sz w:val="20"/>
                <w:szCs w:val="20"/>
              </w:rPr>
            </w:pPr>
          </w:p>
        </w:tc>
        <w:tc>
          <w:tcPr>
            <w:tcW w:w="2977" w:type="dxa"/>
            <w:vMerge/>
            <w:vAlign w:val="center"/>
          </w:tcPr>
          <w:p w:rsidR="00285C43" w:rsidRPr="009F3B07" w:rsidRDefault="00285C43" w:rsidP="001D09A6">
            <w:pPr>
              <w:jc w:val="center"/>
              <w:rPr>
                <w:rFonts w:ascii="Times New Roman" w:hAnsi="Times New Roman" w:cs="Times New Roman"/>
                <w:sz w:val="20"/>
                <w:szCs w:val="20"/>
              </w:rPr>
            </w:pPr>
          </w:p>
        </w:tc>
      </w:tr>
      <w:tr w:rsidR="00285C43" w:rsidRPr="009F3B07" w:rsidTr="00285C43">
        <w:tc>
          <w:tcPr>
            <w:tcW w:w="425" w:type="dxa"/>
            <w:vMerge/>
          </w:tcPr>
          <w:p w:rsidR="00285C43" w:rsidRPr="009F3B07" w:rsidRDefault="00285C43" w:rsidP="001D09A6">
            <w:pPr>
              <w:jc w:val="center"/>
              <w:rPr>
                <w:rFonts w:ascii="Times New Roman" w:hAnsi="Times New Roman" w:cs="Times New Roman"/>
                <w:sz w:val="20"/>
                <w:szCs w:val="20"/>
              </w:rPr>
            </w:pPr>
          </w:p>
        </w:tc>
        <w:tc>
          <w:tcPr>
            <w:tcW w:w="1418" w:type="dxa"/>
            <w:vAlign w:val="center"/>
          </w:tcPr>
          <w:p w:rsidR="00285C43" w:rsidRPr="009F3B07" w:rsidRDefault="00285C43" w:rsidP="001D09A6">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095" w:type="dxa"/>
            <w:tcBorders>
              <w:bottom w:val="single" w:sz="4" w:space="0" w:color="auto"/>
            </w:tcBorders>
          </w:tcPr>
          <w:p w:rsidR="00285C43" w:rsidRPr="009F3B07" w:rsidRDefault="00285C43" w:rsidP="001D09A6">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 xml:space="preserve">Что напутал Буратино? </w:t>
            </w:r>
            <w:r w:rsidRPr="009F3B07">
              <w:rPr>
                <w:rFonts w:ascii="Times New Roman" w:hAnsi="Times New Roman" w:cs="Times New Roman"/>
                <w:sz w:val="20"/>
                <w:szCs w:val="20"/>
              </w:rPr>
              <w:t>»</w:t>
            </w:r>
          </w:p>
          <w:p w:rsidR="00285C43" w:rsidRPr="009F3B07" w:rsidRDefault="00285C43" w:rsidP="001D09A6">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описывать простые игрушки, развивать мышление, внимание, связную речь; воспитывать активность.</w:t>
            </w:r>
          </w:p>
          <w:p w:rsidR="00285C43" w:rsidRPr="009F3B07" w:rsidRDefault="00285C43" w:rsidP="001D09A6">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Семья» (папка с п/г)</w:t>
            </w:r>
          </w:p>
          <w:p w:rsidR="00285C43" w:rsidRPr="009F3B07" w:rsidRDefault="00285C43" w:rsidP="001D09A6">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rsidR="00285C43" w:rsidRPr="009F3B07" w:rsidRDefault="00285C43" w:rsidP="001D09A6">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Воробушки и кот</w:t>
            </w:r>
            <w:r w:rsidRPr="009F3B07">
              <w:rPr>
                <w:rFonts w:ascii="Times New Roman" w:hAnsi="Times New Roman" w:cs="Times New Roman"/>
                <w:sz w:val="20"/>
                <w:szCs w:val="20"/>
              </w:rPr>
              <w:t>»</w:t>
            </w:r>
          </w:p>
          <w:p w:rsidR="00285C43" w:rsidRPr="009F3B07" w:rsidRDefault="00285C43" w:rsidP="001D09A6">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развивать ловкость, быстроту, умение действовать по сигналу.</w:t>
            </w:r>
          </w:p>
          <w:p w:rsidR="00285C43" w:rsidRPr="009F3B07" w:rsidRDefault="00285C43" w:rsidP="001D09A6">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безопасное поведение во время гимнастики, любовь к физической культуре.</w:t>
            </w:r>
          </w:p>
        </w:tc>
        <w:tc>
          <w:tcPr>
            <w:tcW w:w="2693" w:type="dxa"/>
            <w:tcBorders>
              <w:bottom w:val="single" w:sz="4" w:space="0" w:color="auto"/>
            </w:tcBorders>
          </w:tcPr>
          <w:p w:rsidR="00285C43" w:rsidRDefault="00285C43" w:rsidP="00707ED9">
            <w:pPr>
              <w:pStyle w:val="a8"/>
              <w:numPr>
                <w:ilvl w:val="0"/>
                <w:numId w:val="15"/>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Д/и «Природный - рукотворный»</w:t>
            </w:r>
          </w:p>
          <w:p w:rsidR="00285C43" w:rsidRPr="0063513F" w:rsidRDefault="00285C43" w:rsidP="00707ED9">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продолжать учить детей разделять предметы на природные, рукотворные; развивать мышление, память, речь; воспитывать интерес к окр.миру.</w:t>
            </w:r>
          </w:p>
        </w:tc>
        <w:tc>
          <w:tcPr>
            <w:tcW w:w="2693" w:type="dxa"/>
            <w:tcBorders>
              <w:bottom w:val="single" w:sz="4" w:space="0" w:color="auto"/>
            </w:tcBorders>
          </w:tcPr>
          <w:p w:rsidR="00285C43" w:rsidRDefault="00285C43" w:rsidP="00707ED9">
            <w:pPr>
              <w:pStyle w:val="a8"/>
              <w:numPr>
                <w:ilvl w:val="0"/>
                <w:numId w:val="15"/>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w:t>
            </w:r>
            <w:r>
              <w:rPr>
                <w:rFonts w:ascii="Times New Roman" w:hAnsi="Times New Roman" w:cs="Times New Roman"/>
                <w:sz w:val="20"/>
                <w:szCs w:val="20"/>
              </w:rPr>
              <w:t>:</w:t>
            </w:r>
            <w:r w:rsidRPr="009F3B07">
              <w:rPr>
                <w:rFonts w:ascii="Times New Roman" w:hAnsi="Times New Roman" w:cs="Times New Roman"/>
                <w:sz w:val="20"/>
                <w:szCs w:val="20"/>
              </w:rPr>
              <w:t xml:space="preserve"> «</w:t>
            </w:r>
            <w:r>
              <w:rPr>
                <w:rFonts w:ascii="Times New Roman" w:hAnsi="Times New Roman" w:cs="Times New Roman"/>
                <w:sz w:val="20"/>
                <w:szCs w:val="20"/>
              </w:rPr>
              <w:t>Какая одежда нужна нам сегодня?»</w:t>
            </w:r>
          </w:p>
          <w:p w:rsidR="00285C43" w:rsidRPr="009F3B07" w:rsidRDefault="00285C43" w:rsidP="00707ED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объяснить детям зависимость одежды от состояния погоды на улице; активизировать в речи слова обозначающие одежду.</w:t>
            </w:r>
          </w:p>
          <w:p w:rsidR="00285C43" w:rsidRPr="009F3B07" w:rsidRDefault="00285C43" w:rsidP="001D09A6">
            <w:pPr>
              <w:pStyle w:val="a8"/>
              <w:tabs>
                <w:tab w:val="left" w:pos="176"/>
              </w:tabs>
              <w:ind w:left="34"/>
              <w:jc w:val="both"/>
              <w:rPr>
                <w:rFonts w:ascii="Times New Roman" w:hAnsi="Times New Roman" w:cs="Times New Roman"/>
                <w:sz w:val="20"/>
                <w:szCs w:val="20"/>
              </w:rPr>
            </w:pPr>
          </w:p>
        </w:tc>
        <w:tc>
          <w:tcPr>
            <w:tcW w:w="2977" w:type="dxa"/>
            <w:tcBorders>
              <w:bottom w:val="single" w:sz="4" w:space="0" w:color="auto"/>
            </w:tcBorders>
          </w:tcPr>
          <w:p w:rsidR="00285C43" w:rsidRDefault="00285C43" w:rsidP="00707ED9">
            <w:pPr>
              <w:pStyle w:val="a8"/>
              <w:numPr>
                <w:ilvl w:val="0"/>
                <w:numId w:val="15"/>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Самостоятельная игровая деятельность в автогородке.</w:t>
            </w:r>
          </w:p>
          <w:p w:rsidR="00285C43" w:rsidRPr="00B25D08" w:rsidRDefault="00285C43" w:rsidP="00707ED9">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-в ходе косвенного руководства игрой учить детей организовывать игровое взаимодействие, использовать в игре свои знания. Формировать умение подбирать инвентарь.</w:t>
            </w:r>
          </w:p>
          <w:p w:rsidR="00285C43" w:rsidRPr="00B25D08" w:rsidRDefault="00285C43" w:rsidP="00E70402">
            <w:pPr>
              <w:pStyle w:val="a8"/>
              <w:tabs>
                <w:tab w:val="left" w:pos="177"/>
              </w:tabs>
              <w:ind w:left="35"/>
              <w:jc w:val="both"/>
              <w:rPr>
                <w:rFonts w:ascii="Times New Roman" w:hAnsi="Times New Roman" w:cs="Times New Roman"/>
                <w:sz w:val="20"/>
                <w:szCs w:val="20"/>
              </w:rPr>
            </w:pPr>
          </w:p>
        </w:tc>
      </w:tr>
      <w:tr w:rsidR="00285C43" w:rsidRPr="009F3B07" w:rsidTr="00285C43">
        <w:trPr>
          <w:cantSplit/>
          <w:trHeight w:val="930"/>
        </w:trPr>
        <w:tc>
          <w:tcPr>
            <w:tcW w:w="425" w:type="dxa"/>
            <w:vMerge/>
          </w:tcPr>
          <w:p w:rsidR="00285C43" w:rsidRPr="009F3B07" w:rsidRDefault="00285C43" w:rsidP="001D09A6">
            <w:pPr>
              <w:jc w:val="center"/>
              <w:rPr>
                <w:rFonts w:ascii="Times New Roman" w:hAnsi="Times New Roman" w:cs="Times New Roman"/>
                <w:sz w:val="20"/>
                <w:szCs w:val="20"/>
              </w:rPr>
            </w:pPr>
          </w:p>
        </w:tc>
        <w:tc>
          <w:tcPr>
            <w:tcW w:w="1418" w:type="dxa"/>
            <w:vMerge w:val="restart"/>
            <w:textDirection w:val="btLr"/>
            <w:vAlign w:val="center"/>
          </w:tcPr>
          <w:p w:rsidR="00285C43" w:rsidRPr="009F3B07" w:rsidRDefault="00285C43" w:rsidP="001D09A6">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458" w:type="dxa"/>
            <w:gridSpan w:val="4"/>
            <w:tcBorders>
              <w:bottom w:val="single" w:sz="4" w:space="0" w:color="auto"/>
            </w:tcBorders>
          </w:tcPr>
          <w:p w:rsidR="00285C43" w:rsidRDefault="00285C43" w:rsidP="00707ED9">
            <w:pPr>
              <w:jc w:val="center"/>
              <w:rPr>
                <w:rFonts w:ascii="Times New Roman" w:hAnsi="Times New Roman"/>
                <w:b/>
                <w:sz w:val="20"/>
                <w:szCs w:val="24"/>
              </w:rPr>
            </w:pPr>
            <w:r w:rsidRPr="007E0EEB">
              <w:rPr>
                <w:rFonts w:ascii="Times New Roman" w:hAnsi="Times New Roman"/>
                <w:b/>
                <w:sz w:val="20"/>
                <w:szCs w:val="24"/>
              </w:rPr>
              <w:t>Речевое развитие</w:t>
            </w:r>
            <w:r>
              <w:rPr>
                <w:rFonts w:ascii="Times New Roman" w:hAnsi="Times New Roman"/>
                <w:b/>
                <w:sz w:val="20"/>
                <w:szCs w:val="24"/>
              </w:rPr>
              <w:t>/ ознакомление с художественной литературой</w:t>
            </w:r>
          </w:p>
          <w:p w:rsidR="00285C43" w:rsidRPr="00272B76" w:rsidRDefault="00285C43" w:rsidP="00272B76">
            <w:pPr>
              <w:contextualSpacing/>
              <w:rPr>
                <w:rFonts w:ascii="Times New Roman" w:eastAsia="Times New Roman" w:hAnsi="Times New Roman" w:cs="Times New Roman"/>
                <w:b/>
                <w:sz w:val="16"/>
                <w:szCs w:val="20"/>
              </w:rPr>
            </w:pPr>
            <w:r w:rsidRPr="00272B76">
              <w:rPr>
                <w:b/>
                <w:sz w:val="20"/>
                <w:szCs w:val="24"/>
              </w:rPr>
              <w:t>Тема:</w:t>
            </w:r>
            <w:r>
              <w:rPr>
                <w:sz w:val="20"/>
                <w:szCs w:val="24"/>
              </w:rPr>
              <w:t xml:space="preserve"> </w:t>
            </w:r>
            <w:r w:rsidRPr="00272B76">
              <w:rPr>
                <w:rFonts w:ascii="Times New Roman" w:hAnsi="Times New Roman" w:cs="Times New Roman"/>
                <w:sz w:val="20"/>
                <w:szCs w:val="24"/>
              </w:rPr>
              <w:t>Пересказ сказки «Пузырь, соломинка и лапоть» Мл/группа: Ушакова, Струнина, стр. 34</w:t>
            </w:r>
          </w:p>
          <w:p w:rsidR="00285C43" w:rsidRPr="00272B76" w:rsidRDefault="00285C43" w:rsidP="00272B76">
            <w:pPr>
              <w:pStyle w:val="21"/>
              <w:shd w:val="clear" w:color="auto" w:fill="auto"/>
              <w:spacing w:line="240" w:lineRule="auto"/>
              <w:contextualSpacing/>
              <w:jc w:val="both"/>
              <w:rPr>
                <w:sz w:val="20"/>
                <w:szCs w:val="24"/>
              </w:rPr>
            </w:pPr>
            <w:r w:rsidRPr="00272B76">
              <w:rPr>
                <w:b/>
                <w:sz w:val="20"/>
                <w:szCs w:val="24"/>
              </w:rPr>
              <w:t>Цель:</w:t>
            </w:r>
            <w:r>
              <w:rPr>
                <w:sz w:val="20"/>
                <w:szCs w:val="24"/>
              </w:rPr>
              <w:t xml:space="preserve"> </w:t>
            </w:r>
            <w:r w:rsidRPr="00272B76">
              <w:rPr>
                <w:sz w:val="20"/>
                <w:szCs w:val="24"/>
              </w:rPr>
              <w:t>Учить детей эмоционально воспринимать содержание сказки; Точно отвечать на вопросы, развивать творческую инициативу.</w:t>
            </w:r>
          </w:p>
          <w:p w:rsidR="00285C43" w:rsidRPr="00DA5AFA" w:rsidRDefault="00285C43" w:rsidP="001D09A6">
            <w:pPr>
              <w:rPr>
                <w:rFonts w:ascii="Times New Roman" w:hAnsi="Times New Roman" w:cs="Times New Roman"/>
                <w:sz w:val="20"/>
                <w:szCs w:val="20"/>
              </w:rPr>
            </w:pPr>
            <w:r w:rsidRPr="000A03DA">
              <w:rPr>
                <w:rFonts w:ascii="Times New Roman" w:eastAsia="Times New Roman" w:hAnsi="Times New Roman" w:cs="Times New Roman"/>
                <w:b/>
                <w:sz w:val="20"/>
                <w:szCs w:val="20"/>
              </w:rPr>
              <w:t>Целевые ориентиры:</w:t>
            </w:r>
            <w:r w:rsidRPr="0063513F">
              <w:rPr>
                <w:rFonts w:ascii="Times New Roman" w:hAnsi="Times New Roman"/>
                <w:sz w:val="20"/>
                <w:szCs w:val="24"/>
              </w:rPr>
              <w:t xml:space="preserve"> </w:t>
            </w:r>
            <w:r>
              <w:rPr>
                <w:rFonts w:ascii="Times New Roman" w:hAnsi="Times New Roman"/>
                <w:sz w:val="20"/>
                <w:szCs w:val="24"/>
              </w:rPr>
              <w:t>ребёнок активно взаимодействует со взрослыми и сверстниками.</w:t>
            </w:r>
          </w:p>
        </w:tc>
      </w:tr>
      <w:tr w:rsidR="00285C43" w:rsidRPr="009F3B07" w:rsidTr="00285C43">
        <w:trPr>
          <w:cantSplit/>
          <w:trHeight w:val="664"/>
        </w:trPr>
        <w:tc>
          <w:tcPr>
            <w:tcW w:w="425" w:type="dxa"/>
            <w:vMerge/>
          </w:tcPr>
          <w:p w:rsidR="00285C43" w:rsidRPr="009F3B07" w:rsidRDefault="00285C43" w:rsidP="001D09A6">
            <w:pPr>
              <w:jc w:val="center"/>
              <w:rPr>
                <w:rFonts w:ascii="Times New Roman" w:hAnsi="Times New Roman" w:cs="Times New Roman"/>
                <w:sz w:val="20"/>
                <w:szCs w:val="20"/>
              </w:rPr>
            </w:pPr>
          </w:p>
        </w:tc>
        <w:tc>
          <w:tcPr>
            <w:tcW w:w="1418" w:type="dxa"/>
            <w:vMerge/>
            <w:textDirection w:val="btLr"/>
            <w:vAlign w:val="center"/>
          </w:tcPr>
          <w:p w:rsidR="00285C43" w:rsidRPr="009F3B07" w:rsidRDefault="00285C43" w:rsidP="001D09A6">
            <w:pPr>
              <w:ind w:left="113" w:right="113"/>
              <w:jc w:val="center"/>
              <w:rPr>
                <w:rFonts w:ascii="Times New Roman" w:hAnsi="Times New Roman" w:cs="Times New Roman"/>
                <w:sz w:val="20"/>
                <w:szCs w:val="20"/>
              </w:rPr>
            </w:pPr>
          </w:p>
        </w:tc>
        <w:tc>
          <w:tcPr>
            <w:tcW w:w="14458" w:type="dxa"/>
            <w:gridSpan w:val="4"/>
            <w:tcBorders>
              <w:top w:val="single" w:sz="4" w:space="0" w:color="auto"/>
            </w:tcBorders>
          </w:tcPr>
          <w:p w:rsidR="00285C43" w:rsidRDefault="00285C43" w:rsidP="001D09A6">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285C43" w:rsidRDefault="00285C43" w:rsidP="001D09A6">
            <w:pPr>
              <w:rPr>
                <w:rFonts w:ascii="Times New Roman" w:hAnsi="Times New Roman" w:cs="Times New Roman"/>
                <w:sz w:val="20"/>
                <w:szCs w:val="20"/>
              </w:rPr>
            </w:pPr>
            <w:r>
              <w:rPr>
                <w:rFonts w:ascii="Times New Roman" w:hAnsi="Times New Roman" w:cs="Times New Roman"/>
                <w:sz w:val="20"/>
                <w:szCs w:val="20"/>
              </w:rPr>
              <w:t>-закрепление упражнений для укрепления мышц спины и брюшного пресса . Формирование мышечного корсета. Воспитание волевых усилий.</w:t>
            </w:r>
          </w:p>
          <w:p w:rsidR="00285C43" w:rsidRPr="00C25802" w:rsidRDefault="00285C43" w:rsidP="001D09A6">
            <w:pPr>
              <w:jc w:val="both"/>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r>
      <w:tr w:rsidR="00285C43" w:rsidRPr="009F3B07" w:rsidTr="00285C43">
        <w:trPr>
          <w:trHeight w:val="470"/>
        </w:trPr>
        <w:tc>
          <w:tcPr>
            <w:tcW w:w="425" w:type="dxa"/>
            <w:vMerge/>
          </w:tcPr>
          <w:p w:rsidR="00285C43" w:rsidRPr="009F3B07" w:rsidRDefault="00285C43" w:rsidP="001D09A6">
            <w:pPr>
              <w:jc w:val="center"/>
              <w:rPr>
                <w:rFonts w:ascii="Times New Roman" w:hAnsi="Times New Roman" w:cs="Times New Roman"/>
                <w:sz w:val="20"/>
                <w:szCs w:val="20"/>
              </w:rPr>
            </w:pPr>
          </w:p>
        </w:tc>
        <w:tc>
          <w:tcPr>
            <w:tcW w:w="1418" w:type="dxa"/>
            <w:vAlign w:val="center"/>
          </w:tcPr>
          <w:p w:rsidR="00285C43" w:rsidRPr="009F3B07" w:rsidRDefault="00285C43" w:rsidP="001D09A6">
            <w:pPr>
              <w:jc w:val="center"/>
              <w:rPr>
                <w:rFonts w:ascii="Times New Roman" w:hAnsi="Times New Roman" w:cs="Times New Roman"/>
                <w:sz w:val="20"/>
                <w:szCs w:val="20"/>
              </w:rPr>
            </w:pPr>
            <w:r w:rsidRPr="00272B76">
              <w:rPr>
                <w:rFonts w:ascii="Times New Roman" w:hAnsi="Times New Roman" w:cs="Times New Roman"/>
                <w:sz w:val="18"/>
                <w:szCs w:val="20"/>
              </w:rPr>
              <w:t>Прогулка № 1</w:t>
            </w:r>
          </w:p>
        </w:tc>
        <w:tc>
          <w:tcPr>
            <w:tcW w:w="14458" w:type="dxa"/>
            <w:gridSpan w:val="4"/>
          </w:tcPr>
          <w:p w:rsidR="00285C43" w:rsidRPr="00272B76" w:rsidRDefault="00285C43" w:rsidP="00272B76">
            <w:pPr>
              <w:contextualSpacing/>
              <w:jc w:val="center"/>
              <w:rPr>
                <w:rFonts w:ascii="Times New Roman" w:eastAsia="Times New Roman" w:hAnsi="Times New Roman" w:cs="Times New Roman"/>
                <w:sz w:val="20"/>
                <w:szCs w:val="20"/>
              </w:rPr>
            </w:pPr>
            <w:r w:rsidRPr="00272B76">
              <w:rPr>
                <w:rFonts w:ascii="Times New Roman" w:eastAsia="Times New Roman" w:hAnsi="Times New Roman" w:cs="Times New Roman"/>
                <w:bCs/>
                <w:sz w:val="20"/>
                <w:szCs w:val="20"/>
                <w:shd w:val="clear" w:color="auto" w:fill="FFFFFF"/>
              </w:rPr>
              <w:t>Ноябрь Карточка №2 Тема: Наблюдение за елью</w:t>
            </w:r>
          </w:p>
          <w:p w:rsidR="00285C43" w:rsidRPr="00272B76" w:rsidRDefault="00285C43" w:rsidP="00272B76">
            <w:pPr>
              <w:shd w:val="clear" w:color="auto" w:fill="FFFFFF"/>
              <w:ind w:firstLine="300"/>
              <w:contextualSpacing/>
              <w:jc w:val="both"/>
              <w:rPr>
                <w:rFonts w:ascii="Times New Roman" w:eastAsia="Times New Roman" w:hAnsi="Times New Roman" w:cs="Times New Roman"/>
                <w:color w:val="000000"/>
                <w:sz w:val="20"/>
                <w:szCs w:val="20"/>
              </w:rPr>
            </w:pPr>
            <w:r w:rsidRPr="00272B76">
              <w:rPr>
                <w:rFonts w:ascii="Times New Roman" w:eastAsia="Times New Roman" w:hAnsi="Times New Roman" w:cs="Times New Roman"/>
                <w:b/>
                <w:iCs/>
                <w:color w:val="000000"/>
                <w:sz w:val="20"/>
                <w:szCs w:val="20"/>
              </w:rPr>
              <w:t>Цель:</w:t>
            </w:r>
            <w:r w:rsidRPr="00272B76">
              <w:rPr>
                <w:rFonts w:ascii="Times New Roman" w:eastAsia="Times New Roman" w:hAnsi="Times New Roman" w:cs="Times New Roman"/>
                <w:i/>
                <w:iCs/>
                <w:color w:val="000000"/>
                <w:sz w:val="20"/>
                <w:szCs w:val="20"/>
              </w:rPr>
              <w:t> </w:t>
            </w:r>
            <w:r w:rsidRPr="00272B76">
              <w:rPr>
                <w:rFonts w:ascii="Times New Roman" w:eastAsia="Times New Roman" w:hAnsi="Times New Roman" w:cs="Times New Roman"/>
                <w:color w:val="000000"/>
                <w:sz w:val="20"/>
                <w:szCs w:val="20"/>
              </w:rPr>
              <w:t xml:space="preserve">формировать </w:t>
            </w:r>
            <w:r>
              <w:rPr>
                <w:rFonts w:ascii="Times New Roman" w:eastAsia="Times New Roman" w:hAnsi="Times New Roman" w:cs="Times New Roman"/>
                <w:color w:val="000000"/>
                <w:sz w:val="20"/>
                <w:szCs w:val="20"/>
              </w:rPr>
              <w:t>представление о ели, ее красоте; развивать наблюдательность интерес к окружающему миру; воспитывать безопасное поведение.</w:t>
            </w:r>
          </w:p>
        </w:tc>
      </w:tr>
      <w:tr w:rsidR="00285C43" w:rsidRPr="009F3B07" w:rsidTr="00285C43">
        <w:tc>
          <w:tcPr>
            <w:tcW w:w="425" w:type="dxa"/>
            <w:vMerge/>
          </w:tcPr>
          <w:p w:rsidR="00285C43" w:rsidRPr="009F3B07" w:rsidRDefault="00285C43" w:rsidP="001D09A6">
            <w:pPr>
              <w:jc w:val="center"/>
              <w:rPr>
                <w:rFonts w:ascii="Times New Roman" w:hAnsi="Times New Roman" w:cs="Times New Roman"/>
                <w:sz w:val="20"/>
                <w:szCs w:val="20"/>
              </w:rPr>
            </w:pPr>
          </w:p>
        </w:tc>
        <w:tc>
          <w:tcPr>
            <w:tcW w:w="1418" w:type="dxa"/>
            <w:vAlign w:val="center"/>
          </w:tcPr>
          <w:p w:rsidR="00285C43" w:rsidRPr="009F3B07" w:rsidRDefault="00285C43" w:rsidP="001D09A6">
            <w:pPr>
              <w:jc w:val="center"/>
              <w:rPr>
                <w:rFonts w:ascii="Times New Roman" w:hAnsi="Times New Roman" w:cs="Times New Roman"/>
                <w:sz w:val="20"/>
                <w:szCs w:val="20"/>
              </w:rPr>
            </w:pPr>
            <w:r w:rsidRPr="00272B76">
              <w:rPr>
                <w:rFonts w:ascii="Times New Roman" w:hAnsi="Times New Roman" w:cs="Times New Roman"/>
                <w:sz w:val="16"/>
                <w:szCs w:val="20"/>
              </w:rPr>
              <w:t>Работа перед сном</w:t>
            </w:r>
          </w:p>
        </w:tc>
        <w:tc>
          <w:tcPr>
            <w:tcW w:w="14458" w:type="dxa"/>
            <w:gridSpan w:val="4"/>
          </w:tcPr>
          <w:p w:rsidR="00285C43" w:rsidRDefault="00285C43" w:rsidP="001D09A6">
            <w:pPr>
              <w:jc w:val="center"/>
              <w:rPr>
                <w:rFonts w:ascii="Times New Roman" w:hAnsi="Times New Roman" w:cs="Times New Roman"/>
                <w:b/>
                <w:sz w:val="20"/>
                <w:szCs w:val="20"/>
              </w:rPr>
            </w:pPr>
            <w:r>
              <w:rPr>
                <w:rFonts w:ascii="Times New Roman" w:hAnsi="Times New Roman" w:cs="Times New Roman"/>
                <w:b/>
                <w:sz w:val="20"/>
                <w:szCs w:val="20"/>
              </w:rPr>
              <w:t>Д/и «Угадай по описанию»</w:t>
            </w:r>
          </w:p>
          <w:p w:rsidR="00285C43" w:rsidRPr="00C667D0" w:rsidRDefault="00285C43" w:rsidP="00272B76">
            <w:pPr>
              <w:rPr>
                <w:rFonts w:ascii="Times New Roman" w:hAnsi="Times New Roman" w:cs="Times New Roman"/>
                <w:sz w:val="20"/>
                <w:szCs w:val="20"/>
              </w:rPr>
            </w:pPr>
            <w:r>
              <w:rPr>
                <w:rFonts w:ascii="Times New Roman" w:hAnsi="Times New Roman" w:cs="Times New Roman"/>
                <w:sz w:val="20"/>
                <w:szCs w:val="20"/>
              </w:rPr>
              <w:t>-учить детей угадывать сверстников по описанию воспитателя; развивать слуховое внимание, мышление; воспитывать интерес к сверстникам.</w:t>
            </w:r>
          </w:p>
        </w:tc>
      </w:tr>
      <w:tr w:rsidR="00285C43" w:rsidRPr="009F3B07" w:rsidTr="00285C43">
        <w:tc>
          <w:tcPr>
            <w:tcW w:w="425" w:type="dxa"/>
            <w:vMerge/>
          </w:tcPr>
          <w:p w:rsidR="00285C43" w:rsidRPr="009F3B07" w:rsidRDefault="00285C43" w:rsidP="001D09A6">
            <w:pPr>
              <w:jc w:val="center"/>
              <w:rPr>
                <w:rFonts w:ascii="Times New Roman" w:hAnsi="Times New Roman" w:cs="Times New Roman"/>
                <w:sz w:val="20"/>
                <w:szCs w:val="20"/>
              </w:rPr>
            </w:pPr>
          </w:p>
        </w:tc>
        <w:tc>
          <w:tcPr>
            <w:tcW w:w="1418" w:type="dxa"/>
            <w:vAlign w:val="center"/>
          </w:tcPr>
          <w:p w:rsidR="00285C43" w:rsidRPr="009F3B07" w:rsidRDefault="00285C43" w:rsidP="001D09A6">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095" w:type="dxa"/>
          </w:tcPr>
          <w:p w:rsidR="00285C43" w:rsidRDefault="00285C43" w:rsidP="001D09A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285C43" w:rsidRDefault="00285C43" w:rsidP="001D09A6">
            <w:pPr>
              <w:jc w:val="both"/>
              <w:rPr>
                <w:rFonts w:ascii="Times New Roman" w:hAnsi="Times New Roman" w:cs="Times New Roman"/>
                <w:sz w:val="20"/>
                <w:szCs w:val="20"/>
              </w:rPr>
            </w:pPr>
            <w:r>
              <w:rPr>
                <w:rFonts w:ascii="Times New Roman" w:hAnsi="Times New Roman" w:cs="Times New Roman"/>
                <w:sz w:val="20"/>
                <w:szCs w:val="20"/>
              </w:rPr>
              <w:t>2.П/г «На одном диване в ряд» (папка с п/г)</w:t>
            </w:r>
          </w:p>
          <w:p w:rsidR="00285C43" w:rsidRDefault="00285C43" w:rsidP="001D09A6">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rsidR="00285C43" w:rsidRDefault="00285C43" w:rsidP="00272B76">
            <w:pPr>
              <w:jc w:val="both"/>
              <w:rPr>
                <w:rFonts w:ascii="Times New Roman" w:hAnsi="Times New Roman" w:cs="Times New Roman"/>
                <w:b/>
                <w:sz w:val="20"/>
                <w:szCs w:val="28"/>
              </w:rPr>
            </w:pPr>
            <w:r>
              <w:rPr>
                <w:rFonts w:ascii="Times New Roman" w:hAnsi="Times New Roman" w:cs="Times New Roman"/>
                <w:sz w:val="20"/>
                <w:szCs w:val="20"/>
              </w:rPr>
              <w:t>3.</w:t>
            </w:r>
            <w:r w:rsidRPr="001E52D3">
              <w:rPr>
                <w:rFonts w:ascii="Times New Roman" w:hAnsi="Times New Roman" w:cs="Times New Roman"/>
                <w:b/>
                <w:sz w:val="20"/>
                <w:szCs w:val="28"/>
              </w:rPr>
              <w:t>Познавательное развитие (экспериментальная деятельность)</w:t>
            </w:r>
          </w:p>
          <w:p w:rsidR="00285C43" w:rsidRPr="006610DB" w:rsidRDefault="00285C43" w:rsidP="00272B76">
            <w:pPr>
              <w:rPr>
                <w:rFonts w:ascii="Times New Roman" w:hAnsi="Times New Roman"/>
                <w:b/>
                <w:sz w:val="20"/>
                <w:szCs w:val="20"/>
              </w:rPr>
            </w:pPr>
            <w:r w:rsidRPr="006610DB">
              <w:rPr>
                <w:rFonts w:ascii="Times New Roman" w:hAnsi="Times New Roman"/>
                <w:b/>
                <w:sz w:val="20"/>
                <w:szCs w:val="20"/>
              </w:rPr>
              <w:t xml:space="preserve">Тема: </w:t>
            </w:r>
            <w:r>
              <w:rPr>
                <w:rFonts w:ascii="Times New Roman" w:hAnsi="Times New Roman"/>
                <w:b/>
                <w:sz w:val="20"/>
                <w:szCs w:val="20"/>
              </w:rPr>
              <w:t>Волшебные свойства воды</w:t>
            </w:r>
          </w:p>
          <w:p w:rsidR="00285C43" w:rsidRDefault="00285C43" w:rsidP="00272B76">
            <w:pPr>
              <w:jc w:val="both"/>
              <w:rPr>
                <w:rFonts w:ascii="Times New Roman" w:hAnsi="Times New Roman"/>
                <w:sz w:val="20"/>
                <w:szCs w:val="20"/>
              </w:rPr>
            </w:pPr>
            <w:r w:rsidRPr="006610DB">
              <w:rPr>
                <w:rFonts w:ascii="Times New Roman" w:hAnsi="Times New Roman"/>
                <w:b/>
                <w:sz w:val="20"/>
                <w:szCs w:val="20"/>
              </w:rPr>
              <w:t>Цель:</w:t>
            </w:r>
            <w:r>
              <w:rPr>
                <w:rFonts w:ascii="Times New Roman" w:hAnsi="Times New Roman"/>
                <w:sz w:val="20"/>
                <w:szCs w:val="20"/>
              </w:rPr>
              <w:t xml:space="preserve"> Продолжать знакомить детей со свойствами воды. Развивать исследовательский интерес; воспитывать желание узнавать что-то новое.</w:t>
            </w:r>
          </w:p>
          <w:p w:rsidR="00285C43" w:rsidRDefault="00285C43" w:rsidP="00272B76">
            <w:pPr>
              <w:jc w:val="both"/>
              <w:rPr>
                <w:rFonts w:ascii="Times New Roman" w:hAnsi="Times New Roman" w:cs="Times New Roman"/>
                <w:b/>
                <w:sz w:val="20"/>
                <w:szCs w:val="28"/>
              </w:rPr>
            </w:pPr>
            <w:r>
              <w:rPr>
                <w:rFonts w:ascii="Times New Roman" w:hAnsi="Times New Roman" w:cs="Times New Roman"/>
                <w:b/>
                <w:sz w:val="20"/>
                <w:szCs w:val="28"/>
              </w:rPr>
              <w:t>4.П/и «По ровненькой дорожке»</w:t>
            </w:r>
          </w:p>
          <w:p w:rsidR="00285C43" w:rsidRPr="00D31A26" w:rsidRDefault="00285C43" w:rsidP="00272B76">
            <w:pPr>
              <w:jc w:val="both"/>
              <w:rPr>
                <w:rFonts w:ascii="Times New Roman" w:hAnsi="Times New Roman" w:cs="Times New Roman"/>
                <w:sz w:val="20"/>
                <w:szCs w:val="28"/>
              </w:rPr>
            </w:pPr>
            <w:r w:rsidRPr="002F665A">
              <w:rPr>
                <w:rFonts w:ascii="Times New Roman" w:hAnsi="Times New Roman" w:cs="Times New Roman"/>
                <w:sz w:val="20"/>
                <w:szCs w:val="28"/>
              </w:rPr>
              <w:t>-упражнять детей в прыжках на двух ногах, развивать координацию движений.</w:t>
            </w:r>
          </w:p>
        </w:tc>
        <w:tc>
          <w:tcPr>
            <w:tcW w:w="2693" w:type="dxa"/>
          </w:tcPr>
          <w:p w:rsidR="00285C43" w:rsidRDefault="00285C43" w:rsidP="00272B76">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Упражнять детей в рисовании больших и маленьких кругов, развивать мелкую моторику рук, внимание; воспитывать трудолюбие, усидчивость.</w:t>
            </w:r>
          </w:p>
          <w:p w:rsidR="00285C43" w:rsidRPr="00F86CF7" w:rsidRDefault="00285C43" w:rsidP="00272B7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Д/у «Нарисуй кружок большой и маленький»</w:t>
            </w:r>
          </w:p>
          <w:p w:rsidR="00285C43" w:rsidRPr="00F86CF7" w:rsidRDefault="00285C43" w:rsidP="00204B7D">
            <w:pPr>
              <w:pStyle w:val="a8"/>
              <w:tabs>
                <w:tab w:val="left" w:pos="176"/>
              </w:tabs>
              <w:ind w:left="34"/>
              <w:jc w:val="both"/>
              <w:rPr>
                <w:rFonts w:ascii="Times New Roman" w:hAnsi="Times New Roman" w:cs="Times New Roman"/>
                <w:sz w:val="20"/>
                <w:szCs w:val="20"/>
              </w:rPr>
            </w:pPr>
          </w:p>
        </w:tc>
        <w:tc>
          <w:tcPr>
            <w:tcW w:w="2693" w:type="dxa"/>
          </w:tcPr>
          <w:p w:rsidR="00285C43" w:rsidRDefault="00285C43" w:rsidP="00272B76">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«Правила поведения в спортивном зале»</w:t>
            </w:r>
          </w:p>
          <w:p w:rsidR="00285C43" w:rsidRPr="00A20A39" w:rsidRDefault="00285C43" w:rsidP="00272B76">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повторить с детьми правила поведения в спортивном зале, слушать команды физ.инструктора.</w:t>
            </w:r>
          </w:p>
          <w:p w:rsidR="00285C43" w:rsidRPr="003B1FDE" w:rsidRDefault="00285C43" w:rsidP="001D09A6">
            <w:pPr>
              <w:tabs>
                <w:tab w:val="left" w:pos="176"/>
              </w:tabs>
              <w:jc w:val="both"/>
              <w:rPr>
                <w:rFonts w:ascii="Times New Roman" w:hAnsi="Times New Roman" w:cs="Times New Roman"/>
                <w:sz w:val="20"/>
                <w:szCs w:val="20"/>
              </w:rPr>
            </w:pPr>
          </w:p>
        </w:tc>
        <w:tc>
          <w:tcPr>
            <w:tcW w:w="2977" w:type="dxa"/>
          </w:tcPr>
          <w:p w:rsidR="00285C43" w:rsidRDefault="00285C43" w:rsidP="0011253D">
            <w:pPr>
              <w:pStyle w:val="a8"/>
              <w:numPr>
                <w:ilvl w:val="0"/>
                <w:numId w:val="15"/>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Внести в группу диск с мультфильмами «Безопасность на дороге»</w:t>
            </w:r>
          </w:p>
          <w:p w:rsidR="00285C43" w:rsidRPr="00C2594E" w:rsidRDefault="00285C43" w:rsidP="00204B7D">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Учить детей безопасному поведению на проезжей части, правильно переходить дорогу.</w:t>
            </w:r>
          </w:p>
          <w:p w:rsidR="00285C43" w:rsidRPr="009B60ED" w:rsidRDefault="00285C43" w:rsidP="001D09A6">
            <w:pPr>
              <w:pStyle w:val="a8"/>
              <w:tabs>
                <w:tab w:val="left" w:pos="174"/>
              </w:tabs>
              <w:ind w:left="21"/>
              <w:jc w:val="both"/>
              <w:rPr>
                <w:rFonts w:ascii="Times New Roman" w:hAnsi="Times New Roman" w:cs="Times New Roman"/>
                <w:sz w:val="20"/>
                <w:szCs w:val="20"/>
              </w:rPr>
            </w:pPr>
          </w:p>
        </w:tc>
      </w:tr>
      <w:tr w:rsidR="00285C43" w:rsidRPr="009F3B07" w:rsidTr="00285C43">
        <w:tc>
          <w:tcPr>
            <w:tcW w:w="425" w:type="dxa"/>
            <w:vMerge/>
          </w:tcPr>
          <w:p w:rsidR="00285C43" w:rsidRPr="009F3B07" w:rsidRDefault="00285C43" w:rsidP="001D09A6">
            <w:pPr>
              <w:jc w:val="center"/>
              <w:rPr>
                <w:rFonts w:ascii="Times New Roman" w:hAnsi="Times New Roman" w:cs="Times New Roman"/>
                <w:sz w:val="20"/>
                <w:szCs w:val="20"/>
              </w:rPr>
            </w:pPr>
          </w:p>
        </w:tc>
        <w:tc>
          <w:tcPr>
            <w:tcW w:w="1418" w:type="dxa"/>
            <w:vAlign w:val="center"/>
          </w:tcPr>
          <w:p w:rsidR="00285C43" w:rsidRPr="009F3B07" w:rsidRDefault="00285C43" w:rsidP="001D09A6">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458" w:type="dxa"/>
            <w:gridSpan w:val="4"/>
          </w:tcPr>
          <w:p w:rsidR="00285C43" w:rsidRDefault="00285C43" w:rsidP="009009C8">
            <w:pPr>
              <w:rPr>
                <w:rFonts w:ascii="Times New Roman" w:hAnsi="Times New Roman" w:cs="Times New Roman"/>
                <w:b/>
                <w:sz w:val="20"/>
                <w:szCs w:val="20"/>
              </w:rPr>
            </w:pPr>
            <w:r>
              <w:rPr>
                <w:rFonts w:ascii="Times New Roman" w:hAnsi="Times New Roman" w:cs="Times New Roman"/>
                <w:b/>
                <w:sz w:val="20"/>
                <w:szCs w:val="20"/>
              </w:rPr>
              <w:t>Тема: Наблюдение: наступает вечер. (Л.Л. Тимофеева, с. 84)</w:t>
            </w:r>
          </w:p>
          <w:p w:rsidR="00285C43" w:rsidRPr="00285C43" w:rsidRDefault="00285C43" w:rsidP="009009C8">
            <w:pPr>
              <w:rPr>
                <w:rFonts w:ascii="Times New Roman" w:hAnsi="Times New Roman" w:cs="Times New Roman"/>
                <w:sz w:val="20"/>
                <w:szCs w:val="20"/>
              </w:rPr>
            </w:pPr>
            <w:r>
              <w:rPr>
                <w:rFonts w:ascii="Times New Roman" w:hAnsi="Times New Roman" w:cs="Times New Roman"/>
                <w:b/>
                <w:sz w:val="20"/>
                <w:szCs w:val="20"/>
              </w:rPr>
              <w:t xml:space="preserve">Цель: </w:t>
            </w:r>
            <w:r>
              <w:rPr>
                <w:rFonts w:ascii="Times New Roman" w:hAnsi="Times New Roman" w:cs="Times New Roman"/>
                <w:sz w:val="20"/>
                <w:szCs w:val="20"/>
              </w:rPr>
              <w:t>Формировать у детей представления о частях суток, о характерных для вечера изменениях в природе и действия людей.</w:t>
            </w:r>
          </w:p>
        </w:tc>
      </w:tr>
    </w:tbl>
    <w:p w:rsidR="001D09A6" w:rsidRDefault="001D09A6" w:rsidP="001D09A6">
      <w:pPr>
        <w:spacing w:after="0" w:line="240" w:lineRule="auto"/>
        <w:rPr>
          <w:rFonts w:ascii="Times New Roman" w:hAnsi="Times New Roman" w:cs="Times New Roman"/>
          <w:sz w:val="28"/>
          <w:szCs w:val="36"/>
        </w:rPr>
      </w:pPr>
    </w:p>
    <w:p w:rsidR="00285C43" w:rsidRDefault="00285C43" w:rsidP="00285C43">
      <w:pPr>
        <w:spacing w:after="0" w:line="240" w:lineRule="auto"/>
        <w:rPr>
          <w:rFonts w:ascii="Times New Roman" w:hAnsi="Times New Roman" w:cs="Times New Roman"/>
          <w:sz w:val="28"/>
          <w:szCs w:val="36"/>
        </w:rPr>
      </w:pPr>
    </w:p>
    <w:p w:rsidR="001D09A6" w:rsidRPr="00285C43" w:rsidRDefault="001D09A6" w:rsidP="00285C43">
      <w:pPr>
        <w:spacing w:after="0" w:line="240" w:lineRule="auto"/>
        <w:jc w:val="center"/>
        <w:rPr>
          <w:rFonts w:ascii="Times New Roman" w:hAnsi="Times New Roman" w:cs="Times New Roman"/>
          <w:b/>
          <w:color w:val="7030A0"/>
        </w:rPr>
      </w:pPr>
      <w:r w:rsidRPr="00285C43">
        <w:rPr>
          <w:rFonts w:ascii="Times New Roman" w:hAnsi="Times New Roman" w:cs="Times New Roman"/>
          <w:b/>
          <w:color w:val="7030A0"/>
        </w:rPr>
        <w:lastRenderedPageBreak/>
        <w:t>Планирование воспитательно – образовательной работы на день</w:t>
      </w:r>
    </w:p>
    <w:p w:rsidR="001D09A6" w:rsidRPr="00285C43" w:rsidRDefault="001D09A6" w:rsidP="001D09A6">
      <w:pPr>
        <w:spacing w:after="0" w:line="240" w:lineRule="auto"/>
        <w:rPr>
          <w:rFonts w:ascii="Times New Roman" w:hAnsi="Times New Roman" w:cs="Times New Roman"/>
          <w:b/>
          <w:color w:val="7030A0"/>
        </w:rPr>
      </w:pPr>
      <w:r w:rsidRPr="00285C43">
        <w:rPr>
          <w:rFonts w:ascii="Times New Roman" w:hAnsi="Times New Roman" w:cs="Times New Roman"/>
          <w:b/>
          <w:color w:val="7030A0"/>
        </w:rPr>
        <w:t>Тема недели: «</w:t>
      </w:r>
      <w:r w:rsidR="00285C43" w:rsidRPr="00285C43">
        <w:rPr>
          <w:rFonts w:ascii="Times New Roman" w:hAnsi="Times New Roman" w:cs="Times New Roman"/>
          <w:b/>
          <w:color w:val="7030A0"/>
        </w:rPr>
        <w:t>В гостях у сказки</w:t>
      </w:r>
      <w:r w:rsidRPr="00285C43">
        <w:rPr>
          <w:rFonts w:ascii="Times New Roman" w:hAnsi="Times New Roman" w:cs="Times New Roman"/>
          <w:b/>
          <w:color w:val="7030A0"/>
        </w:rPr>
        <w:t>»</w:t>
      </w:r>
    </w:p>
    <w:tbl>
      <w:tblPr>
        <w:tblStyle w:val="a3"/>
        <w:tblW w:w="16160" w:type="dxa"/>
        <w:tblInd w:w="-601" w:type="dxa"/>
        <w:tblLayout w:type="fixed"/>
        <w:tblLook w:val="04A0"/>
      </w:tblPr>
      <w:tblGrid>
        <w:gridCol w:w="425"/>
        <w:gridCol w:w="993"/>
        <w:gridCol w:w="6946"/>
        <w:gridCol w:w="2836"/>
        <w:gridCol w:w="2409"/>
        <w:gridCol w:w="2551"/>
      </w:tblGrid>
      <w:tr w:rsidR="00285C43" w:rsidRPr="009F3B07" w:rsidTr="00285C43">
        <w:tc>
          <w:tcPr>
            <w:tcW w:w="425" w:type="dxa"/>
            <w:vMerge w:val="restart"/>
            <w:textDirection w:val="btLr"/>
          </w:tcPr>
          <w:p w:rsidR="00285C43" w:rsidRPr="009F3B07" w:rsidRDefault="00285C43" w:rsidP="00807643">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Четверг 7 ноября </w:t>
            </w:r>
          </w:p>
        </w:tc>
        <w:tc>
          <w:tcPr>
            <w:tcW w:w="993" w:type="dxa"/>
            <w:vMerge w:val="restart"/>
            <w:vAlign w:val="center"/>
          </w:tcPr>
          <w:p w:rsidR="00285C43" w:rsidRPr="009F3B07" w:rsidRDefault="00285C43" w:rsidP="001D09A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782" w:type="dxa"/>
            <w:gridSpan w:val="2"/>
            <w:vAlign w:val="center"/>
          </w:tcPr>
          <w:p w:rsidR="00285C43" w:rsidRPr="009F3B07" w:rsidRDefault="00285C43" w:rsidP="001D09A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409" w:type="dxa"/>
            <w:vMerge w:val="restart"/>
            <w:vAlign w:val="center"/>
          </w:tcPr>
          <w:p w:rsidR="00285C43" w:rsidRPr="00BF769F" w:rsidRDefault="00285C43" w:rsidP="001D09A6">
            <w:pPr>
              <w:jc w:val="center"/>
              <w:rPr>
                <w:rFonts w:ascii="Times New Roman" w:hAnsi="Times New Roman" w:cs="Times New Roman"/>
                <w:b/>
                <w:sz w:val="18"/>
                <w:szCs w:val="20"/>
              </w:rPr>
            </w:pPr>
            <w:r w:rsidRPr="00BF769F">
              <w:rPr>
                <w:rFonts w:ascii="Times New Roman" w:hAnsi="Times New Roman" w:cs="Times New Roman"/>
                <w:b/>
                <w:sz w:val="18"/>
                <w:szCs w:val="20"/>
              </w:rPr>
              <w:t>Организация образовательной деятельности в режимных моментах</w:t>
            </w:r>
          </w:p>
        </w:tc>
        <w:tc>
          <w:tcPr>
            <w:tcW w:w="2551" w:type="dxa"/>
            <w:vMerge w:val="restart"/>
            <w:vAlign w:val="center"/>
          </w:tcPr>
          <w:p w:rsidR="00285C43" w:rsidRPr="00BF769F" w:rsidRDefault="00285C43" w:rsidP="001D09A6">
            <w:pPr>
              <w:jc w:val="center"/>
              <w:rPr>
                <w:rFonts w:ascii="Times New Roman" w:hAnsi="Times New Roman" w:cs="Times New Roman"/>
                <w:b/>
                <w:sz w:val="18"/>
                <w:szCs w:val="20"/>
              </w:rPr>
            </w:pPr>
            <w:r w:rsidRPr="00BF769F">
              <w:rPr>
                <w:rFonts w:ascii="Times New Roman" w:hAnsi="Times New Roman" w:cs="Times New Roman"/>
                <w:b/>
                <w:sz w:val="18"/>
                <w:szCs w:val="20"/>
              </w:rPr>
              <w:t>Организация развивающей среды для самостоятельной деятельности детей</w:t>
            </w:r>
          </w:p>
        </w:tc>
      </w:tr>
      <w:tr w:rsidR="00285C43" w:rsidRPr="009F3B07" w:rsidTr="00285C43">
        <w:trPr>
          <w:trHeight w:val="648"/>
        </w:trPr>
        <w:tc>
          <w:tcPr>
            <w:tcW w:w="425" w:type="dxa"/>
            <w:vMerge/>
          </w:tcPr>
          <w:p w:rsidR="00285C43" w:rsidRPr="009F3B07" w:rsidRDefault="00285C43" w:rsidP="001D09A6">
            <w:pPr>
              <w:jc w:val="center"/>
              <w:rPr>
                <w:rFonts w:ascii="Times New Roman" w:hAnsi="Times New Roman" w:cs="Times New Roman"/>
                <w:sz w:val="20"/>
                <w:szCs w:val="20"/>
              </w:rPr>
            </w:pPr>
          </w:p>
        </w:tc>
        <w:tc>
          <w:tcPr>
            <w:tcW w:w="993" w:type="dxa"/>
            <w:vMerge/>
            <w:vAlign w:val="center"/>
          </w:tcPr>
          <w:p w:rsidR="00285C43" w:rsidRPr="009F3B07" w:rsidRDefault="00285C43" w:rsidP="001D09A6">
            <w:pPr>
              <w:jc w:val="center"/>
              <w:rPr>
                <w:rFonts w:ascii="Times New Roman" w:hAnsi="Times New Roman" w:cs="Times New Roman"/>
                <w:sz w:val="20"/>
                <w:szCs w:val="20"/>
              </w:rPr>
            </w:pPr>
          </w:p>
        </w:tc>
        <w:tc>
          <w:tcPr>
            <w:tcW w:w="6946" w:type="dxa"/>
            <w:vAlign w:val="center"/>
          </w:tcPr>
          <w:p w:rsidR="00285C43" w:rsidRPr="009F3B07" w:rsidRDefault="00285C43" w:rsidP="001D09A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836" w:type="dxa"/>
            <w:vAlign w:val="center"/>
          </w:tcPr>
          <w:p w:rsidR="00285C43" w:rsidRPr="009F3B07" w:rsidRDefault="00285C43" w:rsidP="001D09A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409" w:type="dxa"/>
            <w:vMerge/>
            <w:vAlign w:val="center"/>
          </w:tcPr>
          <w:p w:rsidR="00285C43" w:rsidRPr="009F3B07" w:rsidRDefault="00285C43" w:rsidP="001D09A6">
            <w:pPr>
              <w:jc w:val="center"/>
              <w:rPr>
                <w:rFonts w:ascii="Times New Roman" w:hAnsi="Times New Roman" w:cs="Times New Roman"/>
                <w:sz w:val="20"/>
                <w:szCs w:val="20"/>
              </w:rPr>
            </w:pPr>
          </w:p>
        </w:tc>
        <w:tc>
          <w:tcPr>
            <w:tcW w:w="2551" w:type="dxa"/>
            <w:vMerge/>
            <w:vAlign w:val="center"/>
          </w:tcPr>
          <w:p w:rsidR="00285C43" w:rsidRPr="009F3B07" w:rsidRDefault="00285C43" w:rsidP="001D09A6">
            <w:pPr>
              <w:jc w:val="center"/>
              <w:rPr>
                <w:rFonts w:ascii="Times New Roman" w:hAnsi="Times New Roman" w:cs="Times New Roman"/>
                <w:sz w:val="20"/>
                <w:szCs w:val="20"/>
              </w:rPr>
            </w:pPr>
          </w:p>
        </w:tc>
      </w:tr>
      <w:tr w:rsidR="00285C43" w:rsidRPr="009F3B07" w:rsidTr="00285C43">
        <w:tc>
          <w:tcPr>
            <w:tcW w:w="425" w:type="dxa"/>
            <w:vMerge/>
          </w:tcPr>
          <w:p w:rsidR="00285C43" w:rsidRPr="009F3B07" w:rsidRDefault="00285C43" w:rsidP="001D09A6">
            <w:pPr>
              <w:jc w:val="center"/>
              <w:rPr>
                <w:rFonts w:ascii="Times New Roman" w:hAnsi="Times New Roman" w:cs="Times New Roman"/>
                <w:sz w:val="20"/>
                <w:szCs w:val="20"/>
              </w:rPr>
            </w:pPr>
          </w:p>
        </w:tc>
        <w:tc>
          <w:tcPr>
            <w:tcW w:w="993" w:type="dxa"/>
            <w:vAlign w:val="center"/>
          </w:tcPr>
          <w:p w:rsidR="00285C43" w:rsidRPr="009F3B07" w:rsidRDefault="00285C43" w:rsidP="001D09A6">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6" w:type="dxa"/>
            <w:tcBorders>
              <w:bottom w:val="single" w:sz="4" w:space="0" w:color="auto"/>
            </w:tcBorders>
          </w:tcPr>
          <w:p w:rsidR="00285C43" w:rsidRPr="00BF769F" w:rsidRDefault="00285C43" w:rsidP="001D09A6">
            <w:pPr>
              <w:rPr>
                <w:rFonts w:ascii="Times New Roman" w:hAnsi="Times New Roman" w:cs="Times New Roman"/>
                <w:sz w:val="18"/>
                <w:szCs w:val="20"/>
              </w:rPr>
            </w:pPr>
            <w:r w:rsidRPr="00BF769F">
              <w:rPr>
                <w:rFonts w:ascii="Times New Roman" w:hAnsi="Times New Roman" w:cs="Times New Roman"/>
                <w:sz w:val="18"/>
                <w:szCs w:val="20"/>
              </w:rPr>
              <w:t>1.Д/и «Назови героев сказки»</w:t>
            </w:r>
          </w:p>
          <w:p w:rsidR="00285C43" w:rsidRPr="00BF769F" w:rsidRDefault="00285C43" w:rsidP="001D09A6">
            <w:pPr>
              <w:jc w:val="both"/>
              <w:rPr>
                <w:rFonts w:ascii="Times New Roman" w:hAnsi="Times New Roman" w:cs="Times New Roman"/>
                <w:sz w:val="18"/>
                <w:szCs w:val="20"/>
              </w:rPr>
            </w:pPr>
            <w:r w:rsidRPr="00BF769F">
              <w:rPr>
                <w:rFonts w:ascii="Times New Roman" w:hAnsi="Times New Roman" w:cs="Times New Roman"/>
                <w:sz w:val="18"/>
                <w:szCs w:val="20"/>
              </w:rPr>
              <w:t>- учить детей называть героев знакомой сказки («Колобок», «Репка», «Курочка Ряба» и т.д.); развивать память, мышление, речь; воспитывать любовь к сказкам.</w:t>
            </w:r>
          </w:p>
          <w:p w:rsidR="00285C43" w:rsidRPr="00BF769F" w:rsidRDefault="00285C43" w:rsidP="001D09A6">
            <w:pPr>
              <w:jc w:val="both"/>
              <w:rPr>
                <w:rFonts w:ascii="Times New Roman" w:hAnsi="Times New Roman" w:cs="Times New Roman"/>
                <w:sz w:val="18"/>
                <w:szCs w:val="20"/>
              </w:rPr>
            </w:pPr>
            <w:r w:rsidRPr="00BF769F">
              <w:rPr>
                <w:rFonts w:ascii="Times New Roman" w:hAnsi="Times New Roman" w:cs="Times New Roman"/>
                <w:sz w:val="18"/>
                <w:szCs w:val="20"/>
              </w:rPr>
              <w:t>2.П/г «Утро настало», «Стайка» (папка с п/г)</w:t>
            </w:r>
          </w:p>
          <w:p w:rsidR="00285C43" w:rsidRPr="00BF769F" w:rsidRDefault="00285C43" w:rsidP="001D09A6">
            <w:pPr>
              <w:jc w:val="both"/>
              <w:rPr>
                <w:rFonts w:ascii="Times New Roman" w:hAnsi="Times New Roman" w:cs="Times New Roman"/>
                <w:sz w:val="18"/>
                <w:szCs w:val="20"/>
              </w:rPr>
            </w:pPr>
            <w:r w:rsidRPr="00BF769F">
              <w:rPr>
                <w:rFonts w:ascii="Times New Roman" w:hAnsi="Times New Roman" w:cs="Times New Roman"/>
                <w:sz w:val="18"/>
                <w:szCs w:val="20"/>
              </w:rPr>
              <w:t>-развивать мелкую моторику рук, мышление и речь.</w:t>
            </w:r>
          </w:p>
          <w:p w:rsidR="00285C43" w:rsidRPr="00BF769F" w:rsidRDefault="00285C43" w:rsidP="001D09A6">
            <w:pPr>
              <w:jc w:val="both"/>
              <w:rPr>
                <w:rFonts w:ascii="Times New Roman" w:hAnsi="Times New Roman" w:cs="Times New Roman"/>
                <w:sz w:val="18"/>
                <w:szCs w:val="20"/>
              </w:rPr>
            </w:pPr>
            <w:r w:rsidRPr="00BF769F">
              <w:rPr>
                <w:rFonts w:ascii="Times New Roman" w:hAnsi="Times New Roman" w:cs="Times New Roman"/>
                <w:sz w:val="18"/>
                <w:szCs w:val="20"/>
              </w:rPr>
              <w:t>3.Подвижные центры: «верёвочка», «кочки», «следы»</w:t>
            </w:r>
          </w:p>
          <w:p w:rsidR="00285C43" w:rsidRPr="00BF769F" w:rsidRDefault="00285C43" w:rsidP="001D09A6">
            <w:pPr>
              <w:jc w:val="both"/>
              <w:rPr>
                <w:rFonts w:ascii="Times New Roman" w:hAnsi="Times New Roman" w:cs="Times New Roman"/>
                <w:sz w:val="18"/>
                <w:szCs w:val="20"/>
              </w:rPr>
            </w:pPr>
            <w:r w:rsidRPr="00BF769F">
              <w:rPr>
                <w:rFonts w:ascii="Times New Roman" w:hAnsi="Times New Roman" w:cs="Times New Roman"/>
                <w:sz w:val="18"/>
                <w:szCs w:val="20"/>
              </w:rPr>
              <w:t>-развивать координацию движений, ориентировку в пространстве, физические качества.</w:t>
            </w:r>
          </w:p>
          <w:p w:rsidR="00285C43" w:rsidRPr="00BF769F" w:rsidRDefault="00285C43" w:rsidP="001D09A6">
            <w:pPr>
              <w:jc w:val="both"/>
              <w:rPr>
                <w:rFonts w:ascii="Times New Roman" w:hAnsi="Times New Roman" w:cs="Times New Roman"/>
                <w:sz w:val="18"/>
                <w:szCs w:val="20"/>
              </w:rPr>
            </w:pPr>
            <w:r w:rsidRPr="00BF769F">
              <w:rPr>
                <w:rFonts w:ascii="Times New Roman" w:hAnsi="Times New Roman" w:cs="Times New Roman"/>
                <w:sz w:val="18"/>
                <w:szCs w:val="20"/>
              </w:rPr>
              <w:t>4.Утренняя гимнастика – воспитывать любовь к физической культуре, чувство дисциплинированности в муз/зале.</w:t>
            </w:r>
          </w:p>
        </w:tc>
        <w:tc>
          <w:tcPr>
            <w:tcW w:w="2836" w:type="dxa"/>
            <w:tcBorders>
              <w:bottom w:val="single" w:sz="4" w:space="0" w:color="auto"/>
            </w:tcBorders>
          </w:tcPr>
          <w:p w:rsidR="00285C43" w:rsidRPr="00BF769F" w:rsidRDefault="00285C43" w:rsidP="00285C43">
            <w:pPr>
              <w:pStyle w:val="a8"/>
              <w:numPr>
                <w:ilvl w:val="0"/>
                <w:numId w:val="15"/>
              </w:numPr>
              <w:tabs>
                <w:tab w:val="left" w:pos="176"/>
              </w:tabs>
              <w:ind w:left="34" w:firstLine="0"/>
              <w:jc w:val="both"/>
              <w:rPr>
                <w:rFonts w:ascii="Times New Roman" w:hAnsi="Times New Roman" w:cs="Times New Roman"/>
                <w:sz w:val="18"/>
                <w:szCs w:val="20"/>
              </w:rPr>
            </w:pPr>
            <w:r w:rsidRPr="00BF769F">
              <w:rPr>
                <w:rFonts w:ascii="Times New Roman" w:hAnsi="Times New Roman" w:cs="Times New Roman"/>
                <w:sz w:val="18"/>
                <w:szCs w:val="20"/>
              </w:rPr>
              <w:t>Упражнять детей в рассказывании простых сказок; развивать связную речь, мышление; воспитывать интерес к рассказыванию.</w:t>
            </w:r>
          </w:p>
          <w:p w:rsidR="00285C43" w:rsidRPr="00BF769F" w:rsidRDefault="00285C43" w:rsidP="00285C43">
            <w:pPr>
              <w:pStyle w:val="a8"/>
              <w:tabs>
                <w:tab w:val="left" w:pos="176"/>
              </w:tabs>
              <w:ind w:left="34"/>
              <w:jc w:val="both"/>
              <w:rPr>
                <w:rFonts w:ascii="Times New Roman" w:hAnsi="Times New Roman" w:cs="Times New Roman"/>
                <w:sz w:val="18"/>
                <w:szCs w:val="20"/>
              </w:rPr>
            </w:pPr>
            <w:r w:rsidRPr="00BF769F">
              <w:rPr>
                <w:rFonts w:ascii="Times New Roman" w:hAnsi="Times New Roman" w:cs="Times New Roman"/>
                <w:sz w:val="18"/>
                <w:szCs w:val="20"/>
              </w:rPr>
              <w:t>(Наташа, Вероника, Серафима)</w:t>
            </w:r>
          </w:p>
          <w:p w:rsidR="00285C43" w:rsidRPr="00BF769F" w:rsidRDefault="00285C43" w:rsidP="00807643">
            <w:pPr>
              <w:pStyle w:val="a8"/>
              <w:tabs>
                <w:tab w:val="left" w:pos="176"/>
              </w:tabs>
              <w:ind w:left="34"/>
              <w:jc w:val="both"/>
              <w:rPr>
                <w:rFonts w:ascii="Times New Roman" w:hAnsi="Times New Roman" w:cs="Times New Roman"/>
                <w:sz w:val="18"/>
                <w:szCs w:val="20"/>
              </w:rPr>
            </w:pPr>
          </w:p>
        </w:tc>
        <w:tc>
          <w:tcPr>
            <w:tcW w:w="2409" w:type="dxa"/>
            <w:tcBorders>
              <w:bottom w:val="single" w:sz="4" w:space="0" w:color="auto"/>
            </w:tcBorders>
          </w:tcPr>
          <w:p w:rsidR="00285C43" w:rsidRPr="00BF769F" w:rsidRDefault="00285C43" w:rsidP="00285C43">
            <w:pPr>
              <w:pStyle w:val="a8"/>
              <w:numPr>
                <w:ilvl w:val="0"/>
                <w:numId w:val="15"/>
              </w:numPr>
              <w:tabs>
                <w:tab w:val="left" w:pos="176"/>
              </w:tabs>
              <w:ind w:left="34" w:firstLine="0"/>
              <w:jc w:val="both"/>
              <w:rPr>
                <w:rFonts w:ascii="Times New Roman" w:hAnsi="Times New Roman" w:cs="Times New Roman"/>
                <w:sz w:val="18"/>
                <w:szCs w:val="20"/>
              </w:rPr>
            </w:pPr>
            <w:r w:rsidRPr="00BF769F">
              <w:rPr>
                <w:rFonts w:ascii="Times New Roman" w:hAnsi="Times New Roman" w:cs="Times New Roman"/>
                <w:sz w:val="18"/>
                <w:szCs w:val="20"/>
              </w:rPr>
              <w:t>Ситуативный разговор на тему: «Что нам помогает быть сильными»</w:t>
            </w:r>
          </w:p>
          <w:p w:rsidR="00285C43" w:rsidRPr="00BF769F" w:rsidRDefault="00285C43" w:rsidP="00285C43">
            <w:pPr>
              <w:pStyle w:val="a8"/>
              <w:tabs>
                <w:tab w:val="left" w:pos="176"/>
              </w:tabs>
              <w:ind w:left="34"/>
              <w:jc w:val="both"/>
              <w:rPr>
                <w:rFonts w:ascii="Times New Roman" w:hAnsi="Times New Roman" w:cs="Times New Roman"/>
                <w:sz w:val="18"/>
                <w:szCs w:val="20"/>
              </w:rPr>
            </w:pPr>
            <w:r w:rsidRPr="00BF769F">
              <w:rPr>
                <w:rFonts w:ascii="Times New Roman" w:hAnsi="Times New Roman" w:cs="Times New Roman"/>
                <w:sz w:val="18"/>
                <w:szCs w:val="20"/>
              </w:rPr>
              <w:t>- объяснить детям, что обязательно нужно завтракать, есть кашу т.к. она придаёт сил, бодрость, помогает быть сильным и здоровым.</w:t>
            </w:r>
          </w:p>
        </w:tc>
        <w:tc>
          <w:tcPr>
            <w:tcW w:w="2551" w:type="dxa"/>
            <w:tcBorders>
              <w:bottom w:val="single" w:sz="4" w:space="0" w:color="auto"/>
            </w:tcBorders>
          </w:tcPr>
          <w:p w:rsidR="00285C43" w:rsidRPr="00BF769F" w:rsidRDefault="00285C43" w:rsidP="00285C43">
            <w:pPr>
              <w:pStyle w:val="a8"/>
              <w:numPr>
                <w:ilvl w:val="0"/>
                <w:numId w:val="15"/>
              </w:numPr>
              <w:tabs>
                <w:tab w:val="left" w:pos="177"/>
              </w:tabs>
              <w:ind w:left="33" w:firstLine="0"/>
              <w:jc w:val="both"/>
              <w:rPr>
                <w:rFonts w:ascii="Times New Roman" w:hAnsi="Times New Roman" w:cs="Times New Roman"/>
                <w:sz w:val="18"/>
                <w:szCs w:val="20"/>
              </w:rPr>
            </w:pPr>
            <w:r w:rsidRPr="00BF769F">
              <w:rPr>
                <w:rFonts w:ascii="Times New Roman" w:hAnsi="Times New Roman" w:cs="Times New Roman"/>
                <w:sz w:val="18"/>
                <w:szCs w:val="20"/>
              </w:rPr>
              <w:t>Предложить детям нарисовать овощи и фрукты по трафарету.</w:t>
            </w:r>
          </w:p>
          <w:p w:rsidR="00285C43" w:rsidRPr="00BF769F" w:rsidRDefault="00285C43" w:rsidP="00285C43">
            <w:pPr>
              <w:pStyle w:val="a8"/>
              <w:tabs>
                <w:tab w:val="left" w:pos="177"/>
              </w:tabs>
              <w:ind w:left="33"/>
              <w:jc w:val="both"/>
              <w:rPr>
                <w:rFonts w:ascii="Times New Roman" w:hAnsi="Times New Roman" w:cs="Times New Roman"/>
                <w:sz w:val="18"/>
                <w:szCs w:val="20"/>
              </w:rPr>
            </w:pPr>
            <w:r w:rsidRPr="00BF769F">
              <w:rPr>
                <w:rFonts w:ascii="Times New Roman" w:hAnsi="Times New Roman" w:cs="Times New Roman"/>
                <w:sz w:val="18"/>
                <w:szCs w:val="20"/>
              </w:rPr>
              <w:t>-развивать мелкую моторику.</w:t>
            </w:r>
          </w:p>
        </w:tc>
      </w:tr>
      <w:tr w:rsidR="00285C43" w:rsidRPr="009F3B07" w:rsidTr="00285C43">
        <w:trPr>
          <w:cantSplit/>
          <w:trHeight w:val="147"/>
        </w:trPr>
        <w:tc>
          <w:tcPr>
            <w:tcW w:w="425" w:type="dxa"/>
            <w:vMerge/>
          </w:tcPr>
          <w:p w:rsidR="00285C43" w:rsidRPr="009F3B07" w:rsidRDefault="00285C43" w:rsidP="001D09A6">
            <w:pPr>
              <w:jc w:val="center"/>
              <w:rPr>
                <w:rFonts w:ascii="Times New Roman" w:hAnsi="Times New Roman" w:cs="Times New Roman"/>
                <w:sz w:val="20"/>
                <w:szCs w:val="20"/>
              </w:rPr>
            </w:pPr>
          </w:p>
        </w:tc>
        <w:tc>
          <w:tcPr>
            <w:tcW w:w="993" w:type="dxa"/>
            <w:vMerge w:val="restart"/>
            <w:textDirection w:val="btLr"/>
            <w:vAlign w:val="center"/>
          </w:tcPr>
          <w:p w:rsidR="00285C43" w:rsidRPr="009F3B07" w:rsidRDefault="00285C43" w:rsidP="001D09A6">
            <w:pPr>
              <w:ind w:left="113" w:right="113"/>
              <w:jc w:val="center"/>
              <w:rPr>
                <w:rFonts w:ascii="Times New Roman" w:hAnsi="Times New Roman" w:cs="Times New Roman"/>
                <w:sz w:val="20"/>
                <w:szCs w:val="20"/>
              </w:rPr>
            </w:pPr>
            <w:r w:rsidRPr="00392FD3">
              <w:rPr>
                <w:rFonts w:ascii="Times New Roman" w:hAnsi="Times New Roman" w:cs="Times New Roman"/>
                <w:sz w:val="18"/>
                <w:szCs w:val="20"/>
              </w:rPr>
              <w:t>Непосредственно организованная образовательная деятельность</w:t>
            </w:r>
          </w:p>
        </w:tc>
        <w:tc>
          <w:tcPr>
            <w:tcW w:w="14742" w:type="dxa"/>
            <w:gridSpan w:val="4"/>
            <w:tcBorders>
              <w:bottom w:val="single" w:sz="4" w:space="0" w:color="auto"/>
            </w:tcBorders>
          </w:tcPr>
          <w:p w:rsidR="00285C43" w:rsidRPr="00BF769F" w:rsidRDefault="00285C43" w:rsidP="001D09A6">
            <w:pPr>
              <w:jc w:val="center"/>
              <w:rPr>
                <w:rFonts w:ascii="Times New Roman" w:hAnsi="Times New Roman" w:cs="Times New Roman"/>
                <w:b/>
                <w:sz w:val="18"/>
                <w:szCs w:val="20"/>
              </w:rPr>
            </w:pPr>
            <w:r w:rsidRPr="00BF769F">
              <w:rPr>
                <w:rFonts w:ascii="Times New Roman" w:hAnsi="Times New Roman" w:cs="Times New Roman"/>
                <w:b/>
                <w:sz w:val="18"/>
                <w:szCs w:val="20"/>
              </w:rPr>
              <w:t>Художественно – эстетическое развитие (аппликация чередуется с конструктивно – модельной деятельностью)</w:t>
            </w:r>
          </w:p>
          <w:p w:rsidR="00D14A92" w:rsidRPr="00BF769F" w:rsidRDefault="00D14A92" w:rsidP="00D14A92">
            <w:pPr>
              <w:pStyle w:val="21"/>
              <w:shd w:val="clear" w:color="auto" w:fill="auto"/>
              <w:spacing w:line="240" w:lineRule="auto"/>
              <w:contextualSpacing/>
              <w:jc w:val="both"/>
              <w:rPr>
                <w:sz w:val="18"/>
                <w:szCs w:val="20"/>
              </w:rPr>
            </w:pPr>
            <w:r w:rsidRPr="00BF769F">
              <w:rPr>
                <w:b/>
                <w:sz w:val="18"/>
                <w:szCs w:val="20"/>
              </w:rPr>
              <w:t>Тема:</w:t>
            </w:r>
            <w:r w:rsidRPr="00BF769F">
              <w:rPr>
                <w:sz w:val="18"/>
                <w:szCs w:val="20"/>
              </w:rPr>
              <w:t xml:space="preserve"> «Мы - милашки, куклы - неваляшки» Малышева, стр. 19 Лыкова, стр. 114 мл/группа.</w:t>
            </w:r>
          </w:p>
          <w:p w:rsidR="00285C43" w:rsidRPr="00BF769F" w:rsidRDefault="00D14A92" w:rsidP="00BF769F">
            <w:pPr>
              <w:pStyle w:val="21"/>
              <w:shd w:val="clear" w:color="auto" w:fill="auto"/>
              <w:spacing w:line="240" w:lineRule="auto"/>
              <w:contextualSpacing/>
              <w:jc w:val="both"/>
              <w:rPr>
                <w:sz w:val="18"/>
                <w:szCs w:val="20"/>
              </w:rPr>
            </w:pPr>
            <w:r w:rsidRPr="00BF769F">
              <w:rPr>
                <w:b/>
                <w:sz w:val="18"/>
                <w:szCs w:val="20"/>
              </w:rPr>
              <w:t>Цель:</w:t>
            </w:r>
            <w:r w:rsidRPr="00BF769F">
              <w:rPr>
                <w:sz w:val="18"/>
                <w:szCs w:val="20"/>
              </w:rPr>
              <w:t xml:space="preserve"> Продолжать учить детей работать с готовыми формами, располагая их в определенной последовательности, опираясь на образец;</w:t>
            </w:r>
            <w:r w:rsidR="00BF769F" w:rsidRPr="00BF769F">
              <w:rPr>
                <w:sz w:val="18"/>
                <w:szCs w:val="20"/>
              </w:rPr>
              <w:t xml:space="preserve"> </w:t>
            </w:r>
            <w:r w:rsidRPr="00BF769F">
              <w:rPr>
                <w:sz w:val="18"/>
                <w:szCs w:val="20"/>
              </w:rPr>
              <w:t xml:space="preserve">Учить аккуратно пользоваться клеем. </w:t>
            </w:r>
          </w:p>
          <w:p w:rsidR="00285C43" w:rsidRPr="00BF769F" w:rsidRDefault="00285C43" w:rsidP="00F66392">
            <w:pPr>
              <w:rPr>
                <w:rFonts w:ascii="Times New Roman" w:hAnsi="Times New Roman" w:cs="Times New Roman"/>
                <w:sz w:val="18"/>
                <w:szCs w:val="28"/>
              </w:rPr>
            </w:pPr>
            <w:r w:rsidRPr="00BF769F">
              <w:rPr>
                <w:rFonts w:ascii="Times New Roman" w:hAnsi="Times New Roman"/>
                <w:b/>
                <w:sz w:val="18"/>
                <w:szCs w:val="24"/>
              </w:rPr>
              <w:t>Целевые ориентиры</w:t>
            </w:r>
            <w:r w:rsidRPr="00BF769F">
              <w:rPr>
                <w:rFonts w:ascii="Times New Roman" w:hAnsi="Times New Roman"/>
                <w:sz w:val="18"/>
                <w:szCs w:val="24"/>
              </w:rPr>
              <w:t>: развита мелкая моторика, умеет ориентироваться на листе бумаги, развито воображение.</w:t>
            </w:r>
          </w:p>
        </w:tc>
      </w:tr>
      <w:tr w:rsidR="00285C43" w:rsidRPr="009F3B07" w:rsidTr="00285C43">
        <w:trPr>
          <w:cantSplit/>
          <w:trHeight w:val="851"/>
        </w:trPr>
        <w:tc>
          <w:tcPr>
            <w:tcW w:w="425" w:type="dxa"/>
            <w:vMerge/>
          </w:tcPr>
          <w:p w:rsidR="00285C43" w:rsidRPr="009F3B07" w:rsidRDefault="00285C43" w:rsidP="001D09A6">
            <w:pPr>
              <w:jc w:val="center"/>
              <w:rPr>
                <w:rFonts w:ascii="Times New Roman" w:hAnsi="Times New Roman" w:cs="Times New Roman"/>
                <w:sz w:val="20"/>
                <w:szCs w:val="20"/>
              </w:rPr>
            </w:pPr>
          </w:p>
        </w:tc>
        <w:tc>
          <w:tcPr>
            <w:tcW w:w="993" w:type="dxa"/>
            <w:vMerge/>
            <w:textDirection w:val="btLr"/>
            <w:vAlign w:val="center"/>
          </w:tcPr>
          <w:p w:rsidR="00285C43" w:rsidRPr="009F3B07" w:rsidRDefault="00285C43" w:rsidP="001D09A6">
            <w:pPr>
              <w:ind w:left="113" w:right="113"/>
              <w:jc w:val="center"/>
              <w:rPr>
                <w:rFonts w:ascii="Times New Roman" w:hAnsi="Times New Roman" w:cs="Times New Roman"/>
                <w:sz w:val="20"/>
                <w:szCs w:val="20"/>
              </w:rPr>
            </w:pPr>
          </w:p>
        </w:tc>
        <w:tc>
          <w:tcPr>
            <w:tcW w:w="14742" w:type="dxa"/>
            <w:gridSpan w:val="4"/>
            <w:tcBorders>
              <w:top w:val="single" w:sz="4" w:space="0" w:color="auto"/>
            </w:tcBorders>
          </w:tcPr>
          <w:p w:rsidR="00285C43" w:rsidRPr="00BF769F" w:rsidRDefault="00285C43" w:rsidP="001D09A6">
            <w:pPr>
              <w:jc w:val="center"/>
              <w:rPr>
                <w:rFonts w:ascii="Times New Roman" w:hAnsi="Times New Roman" w:cs="Times New Roman"/>
                <w:b/>
                <w:sz w:val="18"/>
                <w:szCs w:val="20"/>
              </w:rPr>
            </w:pPr>
            <w:r w:rsidRPr="00BF769F">
              <w:rPr>
                <w:rFonts w:ascii="Times New Roman" w:hAnsi="Times New Roman" w:cs="Times New Roman"/>
                <w:b/>
                <w:sz w:val="18"/>
                <w:szCs w:val="20"/>
              </w:rPr>
              <w:t>Художественно – эстетическое развитие (музыкальная деятельность)</w:t>
            </w:r>
          </w:p>
          <w:p w:rsidR="00285C43" w:rsidRPr="00BF769F" w:rsidRDefault="00285C43" w:rsidP="001D09A6">
            <w:pPr>
              <w:rPr>
                <w:rFonts w:ascii="Times New Roman" w:hAnsi="Times New Roman" w:cs="Times New Roman"/>
                <w:sz w:val="18"/>
                <w:szCs w:val="20"/>
              </w:rPr>
            </w:pPr>
            <w:r w:rsidRPr="00BF769F">
              <w:rPr>
                <w:rFonts w:ascii="Times New Roman" w:hAnsi="Times New Roman" w:cs="Times New Roman"/>
                <w:sz w:val="18"/>
                <w:szCs w:val="20"/>
              </w:rPr>
              <w:t xml:space="preserve">- </w:t>
            </w:r>
            <w:r w:rsidR="00BF769F" w:rsidRPr="00BF769F">
              <w:rPr>
                <w:rFonts w:ascii="Times New Roman" w:hAnsi="Times New Roman" w:cs="Times New Roman"/>
                <w:sz w:val="18"/>
                <w:szCs w:val="20"/>
              </w:rPr>
              <w:t>продолжать учить детей петь повторяющиеся фразы песен; закреплять танцевальные движения: шаги, фонарики, хлопки, кружения и т.д. Развивать певческие способности, музыкальный слух, память, речь; воспитывать у детей желание взаимодействовать друг с другом.</w:t>
            </w:r>
          </w:p>
          <w:p w:rsidR="00285C43" w:rsidRPr="00BF769F" w:rsidRDefault="00285C43" w:rsidP="001D09A6">
            <w:pPr>
              <w:rPr>
                <w:rFonts w:ascii="Times New Roman" w:hAnsi="Times New Roman" w:cs="Times New Roman"/>
                <w:sz w:val="18"/>
                <w:szCs w:val="20"/>
              </w:rPr>
            </w:pPr>
            <w:r w:rsidRPr="00BF769F">
              <w:rPr>
                <w:rFonts w:ascii="Times New Roman" w:hAnsi="Times New Roman" w:cs="Times New Roman"/>
                <w:b/>
                <w:sz w:val="18"/>
                <w:szCs w:val="20"/>
              </w:rPr>
              <w:t xml:space="preserve">Целевые ориентиры: </w:t>
            </w:r>
            <w:r w:rsidRPr="00BF769F">
              <w:rPr>
                <w:rFonts w:ascii="Times New Roman" w:hAnsi="Times New Roman" w:cs="Times New Roman"/>
                <w:sz w:val="18"/>
                <w:szCs w:val="20"/>
              </w:rPr>
              <w:t>- умеет узнавать и различать контрастные по звучанию знакомые песни и пьесы; развита общая моторика.</w:t>
            </w:r>
          </w:p>
        </w:tc>
      </w:tr>
      <w:tr w:rsidR="00285C43" w:rsidRPr="009F3B07" w:rsidTr="00285C43">
        <w:tc>
          <w:tcPr>
            <w:tcW w:w="425" w:type="dxa"/>
            <w:vMerge/>
          </w:tcPr>
          <w:p w:rsidR="00285C43" w:rsidRPr="009F3B07" w:rsidRDefault="00285C43" w:rsidP="001D09A6">
            <w:pPr>
              <w:jc w:val="center"/>
              <w:rPr>
                <w:rFonts w:ascii="Times New Roman" w:hAnsi="Times New Roman" w:cs="Times New Roman"/>
                <w:sz w:val="20"/>
                <w:szCs w:val="20"/>
              </w:rPr>
            </w:pPr>
          </w:p>
        </w:tc>
        <w:tc>
          <w:tcPr>
            <w:tcW w:w="993" w:type="dxa"/>
            <w:vAlign w:val="center"/>
          </w:tcPr>
          <w:p w:rsidR="00285C43" w:rsidRPr="009F3B07" w:rsidRDefault="00285C43" w:rsidP="001D09A6">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742" w:type="dxa"/>
            <w:gridSpan w:val="4"/>
          </w:tcPr>
          <w:p w:rsidR="00BF769F" w:rsidRPr="00BF769F" w:rsidRDefault="00BF769F" w:rsidP="00BF769F">
            <w:pPr>
              <w:jc w:val="center"/>
              <w:rPr>
                <w:rFonts w:ascii="Times New Roman" w:eastAsia="Times New Roman" w:hAnsi="Times New Roman" w:cs="Times New Roman"/>
                <w:sz w:val="18"/>
                <w:szCs w:val="20"/>
              </w:rPr>
            </w:pPr>
            <w:r w:rsidRPr="00BF769F">
              <w:rPr>
                <w:rFonts w:ascii="Times New Roman" w:eastAsia="Times New Roman" w:hAnsi="Times New Roman" w:cs="Times New Roman"/>
                <w:bCs/>
                <w:sz w:val="18"/>
                <w:szCs w:val="20"/>
                <w:shd w:val="clear" w:color="auto" w:fill="FFFFFF"/>
              </w:rPr>
              <w:t>Ноябрь Карточка № 3 Тема: Наблюдение за облаками</w:t>
            </w:r>
          </w:p>
          <w:p w:rsidR="00285C43" w:rsidRPr="00BF769F" w:rsidRDefault="00BF769F" w:rsidP="00BF769F">
            <w:pPr>
              <w:shd w:val="clear" w:color="auto" w:fill="FFFFFF"/>
              <w:ind w:firstLine="300"/>
              <w:jc w:val="both"/>
              <w:rPr>
                <w:rFonts w:ascii="Times New Roman" w:eastAsia="Times New Roman" w:hAnsi="Times New Roman" w:cs="Times New Roman"/>
                <w:color w:val="000000"/>
                <w:sz w:val="18"/>
                <w:szCs w:val="24"/>
              </w:rPr>
            </w:pPr>
            <w:r w:rsidRPr="00BF769F">
              <w:rPr>
                <w:rFonts w:ascii="Times New Roman" w:eastAsia="Times New Roman" w:hAnsi="Times New Roman" w:cs="Times New Roman"/>
                <w:b/>
                <w:iCs/>
                <w:color w:val="000000"/>
                <w:sz w:val="18"/>
                <w:szCs w:val="20"/>
              </w:rPr>
              <w:t>Цель:</w:t>
            </w:r>
            <w:r w:rsidRPr="00BF769F">
              <w:rPr>
                <w:rFonts w:ascii="Times New Roman" w:eastAsia="Times New Roman" w:hAnsi="Times New Roman" w:cs="Times New Roman"/>
                <w:i/>
                <w:iCs/>
                <w:color w:val="000000"/>
                <w:sz w:val="18"/>
                <w:szCs w:val="20"/>
              </w:rPr>
              <w:t> </w:t>
            </w:r>
            <w:r w:rsidRPr="00BF769F">
              <w:rPr>
                <w:rFonts w:ascii="Times New Roman" w:eastAsia="Times New Roman" w:hAnsi="Times New Roman" w:cs="Times New Roman"/>
                <w:color w:val="000000"/>
                <w:sz w:val="18"/>
                <w:szCs w:val="20"/>
              </w:rPr>
              <w:t>формировать понятия об облаках и тучах.</w:t>
            </w:r>
          </w:p>
        </w:tc>
      </w:tr>
      <w:tr w:rsidR="00285C43" w:rsidRPr="009F3B07" w:rsidTr="00BF769F">
        <w:trPr>
          <w:trHeight w:val="402"/>
        </w:trPr>
        <w:tc>
          <w:tcPr>
            <w:tcW w:w="425" w:type="dxa"/>
            <w:vMerge/>
          </w:tcPr>
          <w:p w:rsidR="00285C43" w:rsidRPr="009F3B07" w:rsidRDefault="00285C43" w:rsidP="001D09A6">
            <w:pPr>
              <w:jc w:val="center"/>
              <w:rPr>
                <w:rFonts w:ascii="Times New Roman" w:hAnsi="Times New Roman" w:cs="Times New Roman"/>
                <w:sz w:val="20"/>
                <w:szCs w:val="20"/>
              </w:rPr>
            </w:pPr>
          </w:p>
        </w:tc>
        <w:tc>
          <w:tcPr>
            <w:tcW w:w="993" w:type="dxa"/>
            <w:vAlign w:val="center"/>
          </w:tcPr>
          <w:p w:rsidR="00285C43" w:rsidRPr="009F3B07" w:rsidRDefault="00285C43" w:rsidP="001D09A6">
            <w:pPr>
              <w:jc w:val="center"/>
              <w:rPr>
                <w:rFonts w:ascii="Times New Roman" w:hAnsi="Times New Roman" w:cs="Times New Roman"/>
                <w:sz w:val="20"/>
                <w:szCs w:val="20"/>
              </w:rPr>
            </w:pPr>
            <w:r w:rsidRPr="00BF769F">
              <w:rPr>
                <w:rFonts w:ascii="Times New Roman" w:hAnsi="Times New Roman" w:cs="Times New Roman"/>
                <w:sz w:val="16"/>
                <w:szCs w:val="20"/>
              </w:rPr>
              <w:t>Работа перед сном</w:t>
            </w:r>
          </w:p>
        </w:tc>
        <w:tc>
          <w:tcPr>
            <w:tcW w:w="14742" w:type="dxa"/>
            <w:gridSpan w:val="4"/>
          </w:tcPr>
          <w:p w:rsidR="00285C43" w:rsidRPr="00BF769F" w:rsidRDefault="00BF769F" w:rsidP="00F5543E">
            <w:pPr>
              <w:jc w:val="center"/>
              <w:rPr>
                <w:rFonts w:ascii="Times New Roman" w:hAnsi="Times New Roman" w:cs="Times New Roman"/>
                <w:sz w:val="18"/>
                <w:szCs w:val="20"/>
              </w:rPr>
            </w:pPr>
            <w:r w:rsidRPr="00BF769F">
              <w:rPr>
                <w:rFonts w:ascii="Times New Roman" w:hAnsi="Times New Roman" w:cs="Times New Roman"/>
                <w:sz w:val="18"/>
                <w:szCs w:val="20"/>
              </w:rPr>
              <w:t>Предложить детям отгадать загадки про сказочных героев</w:t>
            </w:r>
          </w:p>
          <w:p w:rsidR="00BF769F" w:rsidRPr="00BF769F" w:rsidRDefault="00BF769F" w:rsidP="00BF769F">
            <w:pPr>
              <w:rPr>
                <w:rFonts w:ascii="Times New Roman" w:hAnsi="Times New Roman" w:cs="Times New Roman"/>
                <w:sz w:val="18"/>
                <w:szCs w:val="20"/>
              </w:rPr>
            </w:pPr>
            <w:r w:rsidRPr="00BF769F">
              <w:rPr>
                <w:rFonts w:ascii="Times New Roman" w:hAnsi="Times New Roman" w:cs="Times New Roman"/>
                <w:sz w:val="18"/>
                <w:szCs w:val="20"/>
              </w:rPr>
              <w:t>- развивать мышление, внимание, речь; воспитывать интерес к сказкам.</w:t>
            </w:r>
          </w:p>
        </w:tc>
      </w:tr>
      <w:tr w:rsidR="00285C43" w:rsidRPr="009F3B07" w:rsidTr="00285C43">
        <w:tc>
          <w:tcPr>
            <w:tcW w:w="425" w:type="dxa"/>
            <w:vMerge/>
          </w:tcPr>
          <w:p w:rsidR="00285C43" w:rsidRPr="009F3B07" w:rsidRDefault="00285C43" w:rsidP="001D09A6">
            <w:pPr>
              <w:jc w:val="center"/>
              <w:rPr>
                <w:rFonts w:ascii="Times New Roman" w:hAnsi="Times New Roman" w:cs="Times New Roman"/>
                <w:sz w:val="20"/>
                <w:szCs w:val="20"/>
              </w:rPr>
            </w:pPr>
          </w:p>
        </w:tc>
        <w:tc>
          <w:tcPr>
            <w:tcW w:w="993" w:type="dxa"/>
            <w:vAlign w:val="center"/>
          </w:tcPr>
          <w:p w:rsidR="00285C43" w:rsidRPr="009F3B07" w:rsidRDefault="00285C43" w:rsidP="001D09A6">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6" w:type="dxa"/>
          </w:tcPr>
          <w:p w:rsidR="00285C43" w:rsidRPr="00BF769F" w:rsidRDefault="00285C43" w:rsidP="001D09A6">
            <w:pPr>
              <w:jc w:val="both"/>
              <w:rPr>
                <w:rFonts w:ascii="Times New Roman" w:hAnsi="Times New Roman" w:cs="Times New Roman"/>
                <w:sz w:val="18"/>
                <w:szCs w:val="20"/>
              </w:rPr>
            </w:pPr>
            <w:r w:rsidRPr="00BF769F">
              <w:rPr>
                <w:rFonts w:ascii="Times New Roman" w:hAnsi="Times New Roman" w:cs="Times New Roman"/>
                <w:sz w:val="18"/>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285C43" w:rsidRPr="00BF769F" w:rsidRDefault="00285C43" w:rsidP="001D09A6">
            <w:pPr>
              <w:jc w:val="both"/>
              <w:rPr>
                <w:rFonts w:ascii="Times New Roman" w:hAnsi="Times New Roman" w:cs="Times New Roman"/>
                <w:sz w:val="18"/>
                <w:szCs w:val="20"/>
              </w:rPr>
            </w:pPr>
            <w:r w:rsidRPr="00BF769F">
              <w:rPr>
                <w:rFonts w:ascii="Times New Roman" w:hAnsi="Times New Roman" w:cs="Times New Roman"/>
                <w:sz w:val="18"/>
                <w:szCs w:val="20"/>
              </w:rPr>
              <w:t>2.П/г «</w:t>
            </w:r>
            <w:r w:rsidR="00BF769F" w:rsidRPr="00BF769F">
              <w:rPr>
                <w:rFonts w:ascii="Times New Roman" w:hAnsi="Times New Roman" w:cs="Times New Roman"/>
                <w:sz w:val="18"/>
                <w:szCs w:val="20"/>
              </w:rPr>
              <w:t>Листопад</w:t>
            </w:r>
            <w:r w:rsidRPr="00BF769F">
              <w:rPr>
                <w:rFonts w:ascii="Times New Roman" w:hAnsi="Times New Roman" w:cs="Times New Roman"/>
                <w:sz w:val="18"/>
                <w:szCs w:val="20"/>
              </w:rPr>
              <w:t>» (Папка с картотекой п/г)</w:t>
            </w:r>
          </w:p>
          <w:p w:rsidR="00285C43" w:rsidRPr="00BF769F" w:rsidRDefault="00285C43" w:rsidP="001D09A6">
            <w:pPr>
              <w:jc w:val="both"/>
              <w:rPr>
                <w:rFonts w:ascii="Times New Roman" w:hAnsi="Times New Roman" w:cs="Times New Roman"/>
                <w:sz w:val="18"/>
                <w:szCs w:val="20"/>
              </w:rPr>
            </w:pPr>
            <w:r w:rsidRPr="00BF769F">
              <w:rPr>
                <w:rFonts w:ascii="Times New Roman" w:hAnsi="Times New Roman" w:cs="Times New Roman"/>
                <w:sz w:val="18"/>
                <w:szCs w:val="20"/>
              </w:rPr>
              <w:t xml:space="preserve"> - развивать мелкую моторику, речь, мышление.</w:t>
            </w:r>
          </w:p>
          <w:p w:rsidR="00285C43" w:rsidRPr="00BF769F" w:rsidRDefault="00BF769F" w:rsidP="001D09A6">
            <w:pPr>
              <w:jc w:val="both"/>
              <w:rPr>
                <w:rFonts w:ascii="Times New Roman" w:hAnsi="Times New Roman" w:cs="Times New Roman"/>
                <w:sz w:val="18"/>
                <w:szCs w:val="20"/>
              </w:rPr>
            </w:pPr>
            <w:r w:rsidRPr="00BF769F">
              <w:rPr>
                <w:rFonts w:ascii="Times New Roman" w:hAnsi="Times New Roman" w:cs="Times New Roman"/>
                <w:sz w:val="18"/>
                <w:szCs w:val="20"/>
              </w:rPr>
              <w:t>3</w:t>
            </w:r>
            <w:r w:rsidR="00285C43" w:rsidRPr="00BF769F">
              <w:rPr>
                <w:rFonts w:ascii="Times New Roman" w:hAnsi="Times New Roman" w:cs="Times New Roman"/>
                <w:sz w:val="18"/>
                <w:szCs w:val="20"/>
              </w:rPr>
              <w:t>. П/и «По выбору детей» - учить детей самостоятельно выбирать игру интересную всем. Развивать ловкость, быстроту, лёгкий бег. Л</w:t>
            </w:r>
          </w:p>
          <w:p w:rsidR="00BF769F" w:rsidRPr="009E2D05" w:rsidRDefault="00BF769F" w:rsidP="00BF769F">
            <w:pPr>
              <w:contextualSpacing/>
              <w:rPr>
                <w:rFonts w:ascii="Times New Roman" w:hAnsi="Times New Roman" w:cs="Times New Roman"/>
                <w:b/>
                <w:sz w:val="16"/>
                <w:szCs w:val="20"/>
              </w:rPr>
            </w:pPr>
            <w:r w:rsidRPr="009E2D05">
              <w:rPr>
                <w:rFonts w:ascii="Times New Roman" w:hAnsi="Times New Roman" w:cs="Times New Roman"/>
                <w:sz w:val="16"/>
                <w:szCs w:val="20"/>
              </w:rPr>
              <w:t xml:space="preserve">4. . </w:t>
            </w:r>
            <w:r w:rsidRPr="009E2D05">
              <w:rPr>
                <w:rFonts w:ascii="Times New Roman" w:hAnsi="Times New Roman" w:cs="Times New Roman"/>
                <w:b/>
                <w:sz w:val="16"/>
                <w:szCs w:val="20"/>
              </w:rPr>
              <w:t>Социально – коммуникативное развитие (культурно – досуговая деятельность)</w:t>
            </w:r>
          </w:p>
          <w:p w:rsidR="00BF769F" w:rsidRPr="00BF769F" w:rsidRDefault="00BF769F" w:rsidP="00BF769F">
            <w:pPr>
              <w:pStyle w:val="ab"/>
              <w:shd w:val="clear" w:color="auto" w:fill="FFFFFF"/>
              <w:spacing w:before="0" w:beforeAutospacing="0" w:after="0" w:afterAutospacing="0"/>
              <w:rPr>
                <w:rFonts w:ascii="Open Sans" w:hAnsi="Open Sans" w:cs="Open Sans"/>
                <w:color w:val="000000"/>
                <w:sz w:val="18"/>
                <w:szCs w:val="20"/>
              </w:rPr>
            </w:pPr>
            <w:r w:rsidRPr="00BF769F">
              <w:rPr>
                <w:b/>
                <w:color w:val="000000"/>
                <w:sz w:val="18"/>
                <w:szCs w:val="20"/>
              </w:rPr>
              <w:t>Тема:</w:t>
            </w:r>
            <w:r w:rsidRPr="00BF769F">
              <w:rPr>
                <w:color w:val="000000"/>
                <w:sz w:val="18"/>
                <w:szCs w:val="20"/>
              </w:rPr>
              <w:t>Театрализованное развлечение: ИНСЦЕНИРОВКА ПО МОТИВАМ СКАЗКИ «КОЛОБОК»</w:t>
            </w:r>
            <w:r w:rsidRPr="00BF769F">
              <w:rPr>
                <w:rFonts w:ascii="Arial" w:hAnsi="Arial" w:cs="Arial"/>
                <w:color w:val="000000"/>
                <w:sz w:val="18"/>
                <w:szCs w:val="20"/>
              </w:rPr>
              <w:t> </w:t>
            </w:r>
          </w:p>
          <w:p w:rsidR="00BF769F" w:rsidRPr="00BF769F" w:rsidRDefault="00BF769F" w:rsidP="00BF769F">
            <w:pPr>
              <w:pStyle w:val="ab"/>
              <w:shd w:val="clear" w:color="auto" w:fill="FFFFFF"/>
              <w:spacing w:before="0" w:beforeAutospacing="0" w:after="0" w:afterAutospacing="0"/>
              <w:rPr>
                <w:rFonts w:ascii="Open Sans" w:hAnsi="Open Sans" w:cs="Open Sans"/>
                <w:color w:val="000000"/>
                <w:sz w:val="20"/>
                <w:szCs w:val="20"/>
              </w:rPr>
            </w:pPr>
            <w:r w:rsidRPr="00BF769F">
              <w:rPr>
                <w:b/>
                <w:color w:val="000000"/>
                <w:sz w:val="18"/>
                <w:szCs w:val="20"/>
              </w:rPr>
              <w:t>Цель:</w:t>
            </w:r>
            <w:r w:rsidRPr="00BF769F">
              <w:rPr>
                <w:color w:val="000000"/>
                <w:sz w:val="18"/>
                <w:szCs w:val="20"/>
              </w:rPr>
              <w:t>Продолжать знакомить детей с народным творчеством, показать детям  настольный театр «Колобок»;</w:t>
            </w:r>
            <w:r w:rsidRPr="00BF769F">
              <w:rPr>
                <w:rFonts w:ascii="Open Sans" w:hAnsi="Open Sans" w:cs="Open Sans"/>
                <w:color w:val="000000"/>
                <w:sz w:val="18"/>
                <w:szCs w:val="20"/>
              </w:rPr>
              <w:t xml:space="preserve"> </w:t>
            </w:r>
            <w:r w:rsidRPr="00BF769F">
              <w:rPr>
                <w:color w:val="000000"/>
                <w:sz w:val="18"/>
                <w:szCs w:val="20"/>
              </w:rPr>
              <w:t>развивать мелкую мускулатуру кисти рук,</w:t>
            </w:r>
            <w:r w:rsidRPr="00BF769F">
              <w:rPr>
                <w:rFonts w:ascii="Open Sans" w:hAnsi="Open Sans" w:cs="Open Sans"/>
                <w:color w:val="000000"/>
                <w:sz w:val="18"/>
                <w:szCs w:val="20"/>
              </w:rPr>
              <w:t xml:space="preserve"> </w:t>
            </w:r>
            <w:r w:rsidRPr="00BF769F">
              <w:rPr>
                <w:color w:val="000000"/>
                <w:sz w:val="18"/>
                <w:szCs w:val="20"/>
              </w:rPr>
              <w:t>зрительные, тактильные ощущения, речь, умения</w:t>
            </w:r>
            <w:r w:rsidRPr="00BF769F">
              <w:rPr>
                <w:rFonts w:ascii="Open Sans" w:hAnsi="Open Sans" w:cs="Open Sans"/>
                <w:color w:val="000000"/>
                <w:sz w:val="18"/>
                <w:szCs w:val="20"/>
              </w:rPr>
              <w:t xml:space="preserve"> </w:t>
            </w:r>
            <w:r w:rsidRPr="00BF769F">
              <w:rPr>
                <w:color w:val="000000"/>
                <w:sz w:val="18"/>
                <w:szCs w:val="20"/>
              </w:rPr>
              <w:t>соотносить свои движения со словами текста;</w:t>
            </w:r>
            <w:r w:rsidRPr="00BF769F">
              <w:rPr>
                <w:rFonts w:ascii="Open Sans" w:hAnsi="Open Sans" w:cs="Open Sans"/>
                <w:color w:val="000000"/>
                <w:sz w:val="18"/>
                <w:szCs w:val="20"/>
              </w:rPr>
              <w:t xml:space="preserve"> </w:t>
            </w:r>
            <w:r w:rsidRPr="00BF769F">
              <w:rPr>
                <w:color w:val="000000"/>
                <w:sz w:val="18"/>
                <w:szCs w:val="20"/>
              </w:rPr>
              <w:t>воспитывать любовь и сочувствие, отрицательное</w:t>
            </w:r>
            <w:r w:rsidRPr="00BF769F">
              <w:rPr>
                <w:rFonts w:ascii="Open Sans" w:hAnsi="Open Sans" w:cs="Open Sans"/>
                <w:color w:val="000000"/>
                <w:sz w:val="18"/>
                <w:szCs w:val="20"/>
              </w:rPr>
              <w:t xml:space="preserve"> </w:t>
            </w:r>
            <w:r w:rsidRPr="00BF769F">
              <w:rPr>
                <w:color w:val="000000"/>
                <w:sz w:val="18"/>
                <w:szCs w:val="20"/>
              </w:rPr>
              <w:t>отношение к грубости,</w:t>
            </w:r>
            <w:r w:rsidRPr="00BF769F">
              <w:rPr>
                <w:rFonts w:ascii="Open Sans" w:hAnsi="Open Sans" w:cs="Open Sans"/>
                <w:color w:val="000000"/>
                <w:sz w:val="18"/>
                <w:szCs w:val="20"/>
              </w:rPr>
              <w:t xml:space="preserve"> </w:t>
            </w:r>
            <w:r w:rsidRPr="00BF769F">
              <w:rPr>
                <w:color w:val="000000"/>
                <w:sz w:val="18"/>
                <w:szCs w:val="20"/>
              </w:rPr>
              <w:t>побуждать к проявлениям жалости, желанию помочь;</w:t>
            </w:r>
            <w:r w:rsidRPr="00BF769F">
              <w:rPr>
                <w:rFonts w:ascii="Open Sans" w:hAnsi="Open Sans" w:cs="Open Sans"/>
                <w:color w:val="000000"/>
                <w:sz w:val="18"/>
                <w:szCs w:val="20"/>
              </w:rPr>
              <w:t xml:space="preserve"> </w:t>
            </w:r>
            <w:r w:rsidRPr="00BF769F">
              <w:rPr>
                <w:color w:val="000000"/>
                <w:sz w:val="18"/>
                <w:szCs w:val="20"/>
              </w:rPr>
              <w:t>учить играть вместе</w:t>
            </w:r>
            <w:r w:rsidRPr="00BF769F">
              <w:rPr>
                <w:color w:val="000000"/>
                <w:sz w:val="20"/>
                <w:szCs w:val="20"/>
              </w:rPr>
              <w:t>.</w:t>
            </w:r>
          </w:p>
          <w:p w:rsidR="00BF769F" w:rsidRPr="00BF769F" w:rsidRDefault="00BF769F" w:rsidP="00BF769F">
            <w:pPr>
              <w:contextualSpacing/>
              <w:rPr>
                <w:rFonts w:ascii="Times New Roman" w:hAnsi="Times New Roman" w:cs="Times New Roman"/>
                <w:b/>
                <w:sz w:val="16"/>
                <w:szCs w:val="20"/>
              </w:rPr>
            </w:pPr>
            <w:r w:rsidRPr="00BF769F">
              <w:rPr>
                <w:rFonts w:ascii="Times New Roman" w:hAnsi="Times New Roman" w:cs="Times New Roman"/>
                <w:b/>
                <w:sz w:val="16"/>
                <w:szCs w:val="20"/>
              </w:rPr>
              <w:t>5.Социально – коммуникативное развитие (игры с конструктором)</w:t>
            </w:r>
          </w:p>
          <w:p w:rsidR="00BF769F" w:rsidRPr="00BF769F" w:rsidRDefault="00BF769F" w:rsidP="00BF769F">
            <w:pPr>
              <w:pStyle w:val="ab"/>
              <w:shd w:val="clear" w:color="auto" w:fill="FFFFFF"/>
              <w:spacing w:before="0" w:beforeAutospacing="0" w:after="0" w:afterAutospacing="0"/>
              <w:rPr>
                <w:color w:val="111111"/>
                <w:sz w:val="18"/>
                <w:szCs w:val="20"/>
              </w:rPr>
            </w:pPr>
            <w:r w:rsidRPr="00BF769F">
              <w:rPr>
                <w:i/>
                <w:iCs/>
                <w:color w:val="111111"/>
                <w:sz w:val="18"/>
                <w:szCs w:val="20"/>
                <w:bdr w:val="none" w:sz="0" w:space="0" w:color="auto" w:frame="1"/>
              </w:rPr>
              <w:t>Тема:«Складываем фигуры»</w:t>
            </w:r>
          </w:p>
          <w:p w:rsidR="00285C43" w:rsidRPr="00BF769F" w:rsidRDefault="00BF769F" w:rsidP="00BF769F">
            <w:pPr>
              <w:pStyle w:val="ab"/>
              <w:shd w:val="clear" w:color="auto" w:fill="FFFFFF"/>
              <w:spacing w:before="0" w:beforeAutospacing="0" w:after="0" w:afterAutospacing="0"/>
              <w:rPr>
                <w:color w:val="111111"/>
                <w:sz w:val="20"/>
                <w:szCs w:val="20"/>
              </w:rPr>
            </w:pPr>
            <w:r w:rsidRPr="00BF769F">
              <w:rPr>
                <w:color w:val="111111"/>
                <w:sz w:val="18"/>
                <w:szCs w:val="20"/>
                <w:u w:val="single"/>
                <w:bdr w:val="none" w:sz="0" w:space="0" w:color="auto" w:frame="1"/>
              </w:rPr>
              <w:t>Цель</w:t>
            </w:r>
            <w:r w:rsidRPr="00BF769F">
              <w:rPr>
                <w:color w:val="111111"/>
                <w:sz w:val="18"/>
                <w:szCs w:val="20"/>
              </w:rPr>
              <w:t>: Знакомство с понятиями формы, цвета, величины, создание начальных математических </w:t>
            </w:r>
            <w:r w:rsidRPr="00BF769F">
              <w:rPr>
                <w:color w:val="111111"/>
                <w:sz w:val="18"/>
                <w:szCs w:val="20"/>
                <w:u w:val="single"/>
                <w:bdr w:val="none" w:sz="0" w:space="0" w:color="auto" w:frame="1"/>
              </w:rPr>
              <w:t>представлений</w:t>
            </w:r>
            <w:r w:rsidRPr="00BF769F">
              <w:rPr>
                <w:color w:val="111111"/>
                <w:sz w:val="18"/>
                <w:szCs w:val="20"/>
              </w:rPr>
              <w:t>: знакомства с геометрическими фигурами, их основными признаками</w:t>
            </w:r>
          </w:p>
        </w:tc>
        <w:tc>
          <w:tcPr>
            <w:tcW w:w="2836" w:type="dxa"/>
          </w:tcPr>
          <w:p w:rsidR="00285C43" w:rsidRDefault="00285C43" w:rsidP="0011253D">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 xml:space="preserve">Предложить </w:t>
            </w:r>
            <w:r w:rsidR="00BF769F">
              <w:rPr>
                <w:rFonts w:ascii="Times New Roman" w:hAnsi="Times New Roman" w:cs="Times New Roman"/>
                <w:sz w:val="20"/>
                <w:szCs w:val="20"/>
              </w:rPr>
              <w:t>Соне, Ване</w:t>
            </w:r>
            <w:r>
              <w:rPr>
                <w:rFonts w:ascii="Times New Roman" w:hAnsi="Times New Roman" w:cs="Times New Roman"/>
                <w:sz w:val="20"/>
                <w:szCs w:val="20"/>
              </w:rPr>
              <w:t xml:space="preserve"> магнитный конструктор</w:t>
            </w:r>
          </w:p>
          <w:p w:rsidR="00285C43" w:rsidRDefault="00285C43" w:rsidP="00F5543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учить конструировать по инструкции предложенной в книжке.</w:t>
            </w:r>
          </w:p>
          <w:p w:rsidR="00285C43" w:rsidRDefault="00285C43" w:rsidP="0011253D">
            <w:pPr>
              <w:pStyle w:val="a8"/>
              <w:numPr>
                <w:ilvl w:val="0"/>
                <w:numId w:val="15"/>
              </w:numPr>
              <w:tabs>
                <w:tab w:val="left" w:pos="34"/>
                <w:tab w:val="left" w:pos="176"/>
              </w:tabs>
              <w:ind w:left="176" w:hanging="176"/>
              <w:jc w:val="both"/>
              <w:rPr>
                <w:rFonts w:ascii="Times New Roman" w:hAnsi="Times New Roman" w:cs="Times New Roman"/>
                <w:sz w:val="20"/>
                <w:szCs w:val="20"/>
              </w:rPr>
            </w:pPr>
            <w:r>
              <w:rPr>
                <w:rFonts w:ascii="Times New Roman" w:hAnsi="Times New Roman" w:cs="Times New Roman"/>
                <w:sz w:val="20"/>
                <w:szCs w:val="20"/>
              </w:rPr>
              <w:t xml:space="preserve">Предложить </w:t>
            </w:r>
            <w:r w:rsidR="00BF769F">
              <w:rPr>
                <w:rFonts w:ascii="Times New Roman" w:hAnsi="Times New Roman" w:cs="Times New Roman"/>
                <w:sz w:val="20"/>
                <w:szCs w:val="20"/>
              </w:rPr>
              <w:t>Лизе Ш.</w:t>
            </w:r>
            <w:r>
              <w:rPr>
                <w:rFonts w:ascii="Times New Roman" w:hAnsi="Times New Roman" w:cs="Times New Roman"/>
                <w:sz w:val="20"/>
                <w:szCs w:val="20"/>
              </w:rPr>
              <w:t xml:space="preserve"> пластилин</w:t>
            </w:r>
          </w:p>
          <w:p w:rsidR="00285C43" w:rsidRPr="00F5543E" w:rsidRDefault="00285C43" w:rsidP="00F5543E">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w:t>
            </w:r>
          </w:p>
        </w:tc>
        <w:tc>
          <w:tcPr>
            <w:tcW w:w="2409" w:type="dxa"/>
          </w:tcPr>
          <w:p w:rsidR="00285C43" w:rsidRDefault="00285C43" w:rsidP="0011253D">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Беседа с детьми о правилах эвакуации (закрепить построение)</w:t>
            </w:r>
          </w:p>
          <w:p w:rsidR="00285C43" w:rsidRDefault="00285C43" w:rsidP="00F5543E">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закрепить знание о том как нужно себя вести во время пожара и сигнализации</w:t>
            </w:r>
          </w:p>
          <w:p w:rsidR="00285C43" w:rsidRPr="00007FD4" w:rsidRDefault="00285C43" w:rsidP="00F5543E">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безопасное поведение у детей во время эвакуации.</w:t>
            </w:r>
          </w:p>
        </w:tc>
        <w:tc>
          <w:tcPr>
            <w:tcW w:w="2551" w:type="dxa"/>
          </w:tcPr>
          <w:p w:rsidR="00285C43" w:rsidRDefault="00BF769F" w:rsidP="00F66392">
            <w:pPr>
              <w:tabs>
                <w:tab w:val="left" w:pos="318"/>
              </w:tabs>
              <w:jc w:val="both"/>
              <w:rPr>
                <w:rFonts w:ascii="Times New Roman" w:hAnsi="Times New Roman" w:cs="Times New Roman"/>
                <w:sz w:val="20"/>
                <w:szCs w:val="20"/>
              </w:rPr>
            </w:pPr>
            <w:r>
              <w:rPr>
                <w:rFonts w:ascii="Times New Roman" w:hAnsi="Times New Roman" w:cs="Times New Roman"/>
                <w:sz w:val="20"/>
                <w:szCs w:val="20"/>
              </w:rPr>
              <w:t>Предложить детям краски, кисочки, бумагу для свободного рисования</w:t>
            </w:r>
          </w:p>
          <w:p w:rsidR="00BF769F" w:rsidRDefault="00BF769F" w:rsidP="00F66392">
            <w:pPr>
              <w:tabs>
                <w:tab w:val="left" w:pos="318"/>
              </w:tabs>
              <w:jc w:val="both"/>
              <w:rPr>
                <w:rFonts w:ascii="Times New Roman" w:hAnsi="Times New Roman" w:cs="Times New Roman"/>
                <w:sz w:val="20"/>
                <w:szCs w:val="20"/>
              </w:rPr>
            </w:pPr>
            <w:r>
              <w:rPr>
                <w:rFonts w:ascii="Times New Roman" w:hAnsi="Times New Roman" w:cs="Times New Roman"/>
                <w:sz w:val="20"/>
                <w:szCs w:val="20"/>
              </w:rPr>
              <w:t>- развивать интерес к рисованию;</w:t>
            </w:r>
          </w:p>
          <w:p w:rsidR="00BF769F" w:rsidRPr="00F66392" w:rsidRDefault="00BF769F" w:rsidP="00F66392">
            <w:pPr>
              <w:tabs>
                <w:tab w:val="left" w:pos="318"/>
              </w:tabs>
              <w:jc w:val="both"/>
              <w:rPr>
                <w:rFonts w:ascii="Times New Roman" w:hAnsi="Times New Roman" w:cs="Times New Roman"/>
                <w:sz w:val="20"/>
                <w:szCs w:val="20"/>
              </w:rPr>
            </w:pPr>
            <w:r>
              <w:rPr>
                <w:rFonts w:ascii="Times New Roman" w:hAnsi="Times New Roman" w:cs="Times New Roman"/>
                <w:sz w:val="20"/>
                <w:szCs w:val="20"/>
              </w:rPr>
              <w:t>- формировать умение правильно держать кисть;</w:t>
            </w:r>
          </w:p>
        </w:tc>
      </w:tr>
      <w:tr w:rsidR="00285C43" w:rsidRPr="009F3B07" w:rsidTr="00285C43">
        <w:tc>
          <w:tcPr>
            <w:tcW w:w="425" w:type="dxa"/>
            <w:vMerge/>
          </w:tcPr>
          <w:p w:rsidR="00285C43" w:rsidRPr="009F3B07" w:rsidRDefault="00285C43" w:rsidP="001D09A6">
            <w:pPr>
              <w:jc w:val="center"/>
              <w:rPr>
                <w:rFonts w:ascii="Times New Roman" w:hAnsi="Times New Roman" w:cs="Times New Roman"/>
                <w:sz w:val="20"/>
                <w:szCs w:val="20"/>
              </w:rPr>
            </w:pPr>
          </w:p>
        </w:tc>
        <w:tc>
          <w:tcPr>
            <w:tcW w:w="993" w:type="dxa"/>
            <w:vAlign w:val="center"/>
          </w:tcPr>
          <w:p w:rsidR="00285C43" w:rsidRPr="009F3B07" w:rsidRDefault="00285C43" w:rsidP="001D09A6">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742" w:type="dxa"/>
            <w:gridSpan w:val="4"/>
          </w:tcPr>
          <w:p w:rsidR="00BF769F" w:rsidRDefault="00285C43" w:rsidP="00BF769F">
            <w:pPr>
              <w:rPr>
                <w:rFonts w:ascii="Times New Roman" w:hAnsi="Times New Roman" w:cs="Times New Roman"/>
                <w:b/>
                <w:sz w:val="20"/>
                <w:szCs w:val="20"/>
              </w:rPr>
            </w:pPr>
            <w:r w:rsidRPr="009B60ED">
              <w:rPr>
                <w:rFonts w:ascii="Times New Roman" w:hAnsi="Times New Roman" w:cs="Times New Roman"/>
                <w:b/>
                <w:sz w:val="20"/>
                <w:szCs w:val="20"/>
              </w:rPr>
              <w:t>Тема</w:t>
            </w:r>
            <w:r w:rsidR="00BF769F">
              <w:rPr>
                <w:rFonts w:ascii="Times New Roman" w:hAnsi="Times New Roman" w:cs="Times New Roman"/>
                <w:b/>
                <w:sz w:val="20"/>
                <w:szCs w:val="20"/>
              </w:rPr>
              <w:t>: Наблюдение: грузовой транспорт. (Л.Л. Тимофеева, с.85)</w:t>
            </w:r>
          </w:p>
          <w:p w:rsidR="00285C43" w:rsidRPr="009F3B07" w:rsidRDefault="00BF769F" w:rsidP="00990E57">
            <w:pPr>
              <w:rPr>
                <w:rFonts w:ascii="Times New Roman" w:hAnsi="Times New Roman" w:cs="Times New Roman"/>
                <w:sz w:val="20"/>
                <w:szCs w:val="20"/>
              </w:rPr>
            </w:pPr>
            <w:r>
              <w:rPr>
                <w:rFonts w:ascii="Times New Roman" w:hAnsi="Times New Roman" w:cs="Times New Roman"/>
                <w:b/>
                <w:sz w:val="20"/>
                <w:szCs w:val="20"/>
              </w:rPr>
              <w:t xml:space="preserve">Цель: </w:t>
            </w:r>
            <w:r>
              <w:rPr>
                <w:rFonts w:ascii="Times New Roman" w:hAnsi="Times New Roman" w:cs="Times New Roman"/>
                <w:sz w:val="20"/>
                <w:szCs w:val="20"/>
              </w:rPr>
              <w:t>Продолжать знакомить детей с грузовым  транспор</w:t>
            </w:r>
            <w:r w:rsidR="005121FD">
              <w:rPr>
                <w:rFonts w:ascii="Times New Roman" w:hAnsi="Times New Roman" w:cs="Times New Roman"/>
                <w:sz w:val="20"/>
                <w:szCs w:val="20"/>
              </w:rPr>
              <w:t>т</w:t>
            </w:r>
            <w:r>
              <w:rPr>
                <w:rFonts w:ascii="Times New Roman" w:hAnsi="Times New Roman" w:cs="Times New Roman"/>
                <w:sz w:val="20"/>
                <w:szCs w:val="20"/>
              </w:rPr>
              <w:t>ом, с названиями частей машины</w:t>
            </w:r>
            <w:r w:rsidR="005121FD">
              <w:rPr>
                <w:rFonts w:ascii="Times New Roman" w:hAnsi="Times New Roman" w:cs="Times New Roman"/>
                <w:sz w:val="20"/>
                <w:szCs w:val="20"/>
              </w:rPr>
              <w:t>. Формировать представление о назначении грузовых машин.</w:t>
            </w:r>
          </w:p>
        </w:tc>
      </w:tr>
    </w:tbl>
    <w:p w:rsidR="001D09A6" w:rsidRPr="00392FD3" w:rsidRDefault="001D09A6" w:rsidP="00392FD3">
      <w:pPr>
        <w:spacing w:after="0" w:line="240" w:lineRule="auto"/>
        <w:jc w:val="center"/>
        <w:rPr>
          <w:rFonts w:ascii="Times New Roman" w:hAnsi="Times New Roman" w:cs="Times New Roman"/>
          <w:b/>
          <w:color w:val="7030A0"/>
        </w:rPr>
      </w:pPr>
      <w:r w:rsidRPr="00392FD3">
        <w:rPr>
          <w:rFonts w:ascii="Times New Roman" w:hAnsi="Times New Roman" w:cs="Times New Roman"/>
          <w:b/>
          <w:color w:val="7030A0"/>
        </w:rPr>
        <w:lastRenderedPageBreak/>
        <w:t>Планирование воспитательно-образовательной работы на день</w:t>
      </w:r>
    </w:p>
    <w:p w:rsidR="001D09A6" w:rsidRPr="00392FD3" w:rsidRDefault="001D09A6" w:rsidP="001D09A6">
      <w:pPr>
        <w:spacing w:after="0" w:line="240" w:lineRule="auto"/>
        <w:rPr>
          <w:rFonts w:ascii="Times New Roman" w:hAnsi="Times New Roman" w:cs="Times New Roman"/>
          <w:b/>
          <w:color w:val="7030A0"/>
        </w:rPr>
      </w:pPr>
      <w:r w:rsidRPr="00392FD3">
        <w:rPr>
          <w:rFonts w:ascii="Times New Roman" w:hAnsi="Times New Roman" w:cs="Times New Roman"/>
          <w:b/>
          <w:color w:val="7030A0"/>
        </w:rPr>
        <w:t>Тема недели: «</w:t>
      </w:r>
      <w:r w:rsidR="00285C43" w:rsidRPr="00392FD3">
        <w:rPr>
          <w:rFonts w:ascii="Times New Roman" w:hAnsi="Times New Roman" w:cs="Times New Roman"/>
          <w:b/>
          <w:color w:val="7030A0"/>
        </w:rPr>
        <w:t>В гостях у сказки</w:t>
      </w:r>
      <w:r w:rsidRPr="00392FD3">
        <w:rPr>
          <w:rFonts w:ascii="Times New Roman" w:hAnsi="Times New Roman" w:cs="Times New Roman"/>
          <w:b/>
          <w:color w:val="7030A0"/>
        </w:rPr>
        <w:t>»</w:t>
      </w:r>
    </w:p>
    <w:tbl>
      <w:tblPr>
        <w:tblStyle w:val="a3"/>
        <w:tblW w:w="16302" w:type="dxa"/>
        <w:tblInd w:w="-601" w:type="dxa"/>
        <w:tblLayout w:type="fixed"/>
        <w:tblLook w:val="04A0"/>
      </w:tblPr>
      <w:tblGrid>
        <w:gridCol w:w="425"/>
        <w:gridCol w:w="1135"/>
        <w:gridCol w:w="7513"/>
        <w:gridCol w:w="1984"/>
        <w:gridCol w:w="2269"/>
        <w:gridCol w:w="2976"/>
      </w:tblGrid>
      <w:tr w:rsidR="00392FD3" w:rsidRPr="009F3B07" w:rsidTr="00C8531E">
        <w:tc>
          <w:tcPr>
            <w:tcW w:w="425" w:type="dxa"/>
            <w:vMerge w:val="restart"/>
            <w:textDirection w:val="btLr"/>
          </w:tcPr>
          <w:p w:rsidR="00392FD3" w:rsidRPr="009F3B07" w:rsidRDefault="00392FD3" w:rsidP="0094051B">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Пятница 8 ноября </w:t>
            </w:r>
          </w:p>
        </w:tc>
        <w:tc>
          <w:tcPr>
            <w:tcW w:w="1135" w:type="dxa"/>
            <w:vMerge w:val="restart"/>
            <w:vAlign w:val="center"/>
          </w:tcPr>
          <w:p w:rsidR="00392FD3" w:rsidRPr="00C8531E" w:rsidRDefault="00392FD3" w:rsidP="001D09A6">
            <w:pPr>
              <w:jc w:val="center"/>
              <w:rPr>
                <w:rFonts w:ascii="Times New Roman" w:hAnsi="Times New Roman" w:cs="Times New Roman"/>
                <w:b/>
                <w:sz w:val="16"/>
                <w:szCs w:val="20"/>
              </w:rPr>
            </w:pPr>
            <w:r w:rsidRPr="00C8531E">
              <w:rPr>
                <w:rFonts w:ascii="Times New Roman" w:hAnsi="Times New Roman" w:cs="Times New Roman"/>
                <w:b/>
                <w:sz w:val="16"/>
                <w:szCs w:val="20"/>
              </w:rPr>
              <w:t>Режим</w:t>
            </w:r>
          </w:p>
        </w:tc>
        <w:tc>
          <w:tcPr>
            <w:tcW w:w="9497" w:type="dxa"/>
            <w:gridSpan w:val="2"/>
            <w:vAlign w:val="center"/>
          </w:tcPr>
          <w:p w:rsidR="00392FD3" w:rsidRPr="00C8531E" w:rsidRDefault="00392FD3" w:rsidP="001D09A6">
            <w:pPr>
              <w:jc w:val="center"/>
              <w:rPr>
                <w:rFonts w:ascii="Times New Roman" w:hAnsi="Times New Roman" w:cs="Times New Roman"/>
                <w:b/>
                <w:sz w:val="16"/>
                <w:szCs w:val="20"/>
              </w:rPr>
            </w:pPr>
            <w:r w:rsidRPr="00C8531E">
              <w:rPr>
                <w:rFonts w:ascii="Times New Roman" w:hAnsi="Times New Roman" w:cs="Times New Roman"/>
                <w:b/>
                <w:sz w:val="16"/>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392FD3" w:rsidRPr="00C8531E" w:rsidRDefault="00392FD3" w:rsidP="001D09A6">
            <w:pPr>
              <w:jc w:val="center"/>
              <w:rPr>
                <w:rFonts w:ascii="Times New Roman" w:hAnsi="Times New Roman" w:cs="Times New Roman"/>
                <w:b/>
                <w:sz w:val="16"/>
                <w:szCs w:val="20"/>
              </w:rPr>
            </w:pPr>
            <w:r w:rsidRPr="00C8531E">
              <w:rPr>
                <w:rFonts w:ascii="Times New Roman" w:hAnsi="Times New Roman" w:cs="Times New Roman"/>
                <w:b/>
                <w:sz w:val="16"/>
                <w:szCs w:val="20"/>
              </w:rPr>
              <w:t>Организация образовательной деятельности в режимных моментах</w:t>
            </w:r>
          </w:p>
        </w:tc>
        <w:tc>
          <w:tcPr>
            <w:tcW w:w="2976" w:type="dxa"/>
            <w:vMerge w:val="restart"/>
            <w:vAlign w:val="center"/>
          </w:tcPr>
          <w:p w:rsidR="00392FD3" w:rsidRPr="00C8531E" w:rsidRDefault="00392FD3" w:rsidP="001D09A6">
            <w:pPr>
              <w:jc w:val="center"/>
              <w:rPr>
                <w:rFonts w:ascii="Times New Roman" w:hAnsi="Times New Roman" w:cs="Times New Roman"/>
                <w:b/>
                <w:sz w:val="16"/>
                <w:szCs w:val="20"/>
              </w:rPr>
            </w:pPr>
            <w:r w:rsidRPr="00C8531E">
              <w:rPr>
                <w:rFonts w:ascii="Times New Roman" w:hAnsi="Times New Roman" w:cs="Times New Roman"/>
                <w:b/>
                <w:sz w:val="16"/>
                <w:szCs w:val="20"/>
              </w:rPr>
              <w:t>Организация развивающей среды для самостоятельной деятельности детей</w:t>
            </w:r>
          </w:p>
        </w:tc>
      </w:tr>
      <w:tr w:rsidR="00392FD3" w:rsidRPr="009F3B07" w:rsidTr="00C8531E">
        <w:trPr>
          <w:trHeight w:val="560"/>
        </w:trPr>
        <w:tc>
          <w:tcPr>
            <w:tcW w:w="425" w:type="dxa"/>
            <w:vMerge/>
          </w:tcPr>
          <w:p w:rsidR="00392FD3" w:rsidRPr="009F3B07" w:rsidRDefault="00392FD3" w:rsidP="001D09A6">
            <w:pPr>
              <w:jc w:val="center"/>
              <w:rPr>
                <w:rFonts w:ascii="Times New Roman" w:hAnsi="Times New Roman" w:cs="Times New Roman"/>
                <w:sz w:val="20"/>
                <w:szCs w:val="20"/>
              </w:rPr>
            </w:pPr>
          </w:p>
        </w:tc>
        <w:tc>
          <w:tcPr>
            <w:tcW w:w="1135" w:type="dxa"/>
            <w:vMerge/>
            <w:vAlign w:val="center"/>
          </w:tcPr>
          <w:p w:rsidR="00392FD3" w:rsidRPr="00C8531E" w:rsidRDefault="00392FD3" w:rsidP="001D09A6">
            <w:pPr>
              <w:jc w:val="center"/>
              <w:rPr>
                <w:rFonts w:ascii="Times New Roman" w:hAnsi="Times New Roman" w:cs="Times New Roman"/>
                <w:sz w:val="18"/>
                <w:szCs w:val="20"/>
              </w:rPr>
            </w:pPr>
          </w:p>
        </w:tc>
        <w:tc>
          <w:tcPr>
            <w:tcW w:w="7513" w:type="dxa"/>
            <w:vAlign w:val="center"/>
          </w:tcPr>
          <w:p w:rsidR="00392FD3" w:rsidRPr="00C8531E" w:rsidRDefault="00392FD3" w:rsidP="001D09A6">
            <w:pPr>
              <w:jc w:val="center"/>
              <w:rPr>
                <w:rFonts w:ascii="Times New Roman" w:hAnsi="Times New Roman" w:cs="Times New Roman"/>
                <w:b/>
                <w:sz w:val="18"/>
                <w:szCs w:val="20"/>
              </w:rPr>
            </w:pPr>
            <w:r w:rsidRPr="00C8531E">
              <w:rPr>
                <w:rFonts w:ascii="Times New Roman" w:hAnsi="Times New Roman" w:cs="Times New Roman"/>
                <w:b/>
                <w:sz w:val="18"/>
                <w:szCs w:val="20"/>
              </w:rPr>
              <w:t>Групповая подгрупповая</w:t>
            </w:r>
          </w:p>
        </w:tc>
        <w:tc>
          <w:tcPr>
            <w:tcW w:w="1984" w:type="dxa"/>
            <w:vAlign w:val="center"/>
          </w:tcPr>
          <w:p w:rsidR="00392FD3" w:rsidRPr="00C8531E" w:rsidRDefault="00392FD3" w:rsidP="001D09A6">
            <w:pPr>
              <w:jc w:val="center"/>
              <w:rPr>
                <w:rFonts w:ascii="Times New Roman" w:hAnsi="Times New Roman" w:cs="Times New Roman"/>
                <w:b/>
                <w:sz w:val="18"/>
                <w:szCs w:val="20"/>
              </w:rPr>
            </w:pPr>
            <w:r w:rsidRPr="00C8531E">
              <w:rPr>
                <w:rFonts w:ascii="Times New Roman" w:hAnsi="Times New Roman" w:cs="Times New Roman"/>
                <w:b/>
                <w:sz w:val="18"/>
                <w:szCs w:val="20"/>
              </w:rPr>
              <w:t>индивидуальная</w:t>
            </w:r>
          </w:p>
        </w:tc>
        <w:tc>
          <w:tcPr>
            <w:tcW w:w="2269" w:type="dxa"/>
            <w:vMerge/>
            <w:vAlign w:val="center"/>
          </w:tcPr>
          <w:p w:rsidR="00392FD3" w:rsidRPr="00C8531E" w:rsidRDefault="00392FD3" w:rsidP="001D09A6">
            <w:pPr>
              <w:jc w:val="center"/>
              <w:rPr>
                <w:rFonts w:ascii="Times New Roman" w:hAnsi="Times New Roman" w:cs="Times New Roman"/>
                <w:sz w:val="18"/>
                <w:szCs w:val="20"/>
              </w:rPr>
            </w:pPr>
          </w:p>
        </w:tc>
        <w:tc>
          <w:tcPr>
            <w:tcW w:w="2976" w:type="dxa"/>
            <w:vMerge/>
            <w:vAlign w:val="center"/>
          </w:tcPr>
          <w:p w:rsidR="00392FD3" w:rsidRPr="00C8531E" w:rsidRDefault="00392FD3" w:rsidP="001D09A6">
            <w:pPr>
              <w:jc w:val="center"/>
              <w:rPr>
                <w:rFonts w:ascii="Times New Roman" w:hAnsi="Times New Roman" w:cs="Times New Roman"/>
                <w:sz w:val="18"/>
                <w:szCs w:val="20"/>
              </w:rPr>
            </w:pPr>
          </w:p>
        </w:tc>
      </w:tr>
      <w:tr w:rsidR="00392FD3" w:rsidRPr="009F3B07" w:rsidTr="00C8531E">
        <w:tc>
          <w:tcPr>
            <w:tcW w:w="425" w:type="dxa"/>
            <w:vMerge/>
          </w:tcPr>
          <w:p w:rsidR="00392FD3" w:rsidRPr="009F3B07" w:rsidRDefault="00392FD3" w:rsidP="001D09A6">
            <w:pPr>
              <w:jc w:val="center"/>
              <w:rPr>
                <w:rFonts w:ascii="Times New Roman" w:hAnsi="Times New Roman" w:cs="Times New Roman"/>
                <w:sz w:val="20"/>
                <w:szCs w:val="20"/>
              </w:rPr>
            </w:pPr>
          </w:p>
        </w:tc>
        <w:tc>
          <w:tcPr>
            <w:tcW w:w="1135" w:type="dxa"/>
            <w:vAlign w:val="center"/>
          </w:tcPr>
          <w:p w:rsidR="00392FD3" w:rsidRPr="00C8531E" w:rsidRDefault="00392FD3" w:rsidP="001D09A6">
            <w:pPr>
              <w:jc w:val="center"/>
              <w:rPr>
                <w:rFonts w:ascii="Times New Roman" w:hAnsi="Times New Roman" w:cs="Times New Roman"/>
                <w:sz w:val="18"/>
                <w:szCs w:val="20"/>
              </w:rPr>
            </w:pPr>
            <w:r w:rsidRPr="00C8531E">
              <w:rPr>
                <w:rFonts w:ascii="Times New Roman" w:hAnsi="Times New Roman" w:cs="Times New Roman"/>
                <w:sz w:val="18"/>
                <w:szCs w:val="20"/>
              </w:rPr>
              <w:t>Утро</w:t>
            </w:r>
          </w:p>
        </w:tc>
        <w:tc>
          <w:tcPr>
            <w:tcW w:w="7513" w:type="dxa"/>
            <w:tcBorders>
              <w:bottom w:val="single" w:sz="4" w:space="0" w:color="auto"/>
            </w:tcBorders>
          </w:tcPr>
          <w:p w:rsidR="00392FD3" w:rsidRPr="00C8531E" w:rsidRDefault="00392FD3" w:rsidP="001D09A6">
            <w:pPr>
              <w:rPr>
                <w:rFonts w:ascii="Times New Roman" w:hAnsi="Times New Roman" w:cs="Times New Roman"/>
                <w:sz w:val="18"/>
                <w:szCs w:val="20"/>
              </w:rPr>
            </w:pPr>
            <w:r w:rsidRPr="00C8531E">
              <w:rPr>
                <w:rFonts w:ascii="Times New Roman" w:hAnsi="Times New Roman" w:cs="Times New Roman"/>
                <w:sz w:val="18"/>
                <w:szCs w:val="20"/>
              </w:rPr>
              <w:t>1.Д/и «Добрый - злой»</w:t>
            </w:r>
          </w:p>
          <w:p w:rsidR="00392FD3" w:rsidRPr="00C8531E" w:rsidRDefault="00392FD3" w:rsidP="001D09A6">
            <w:pPr>
              <w:jc w:val="both"/>
              <w:rPr>
                <w:rStyle w:val="c1"/>
                <w:rFonts w:ascii="Times New Roman" w:hAnsi="Times New Roman" w:cs="Times New Roman"/>
                <w:sz w:val="18"/>
              </w:rPr>
            </w:pPr>
            <w:r w:rsidRPr="00C8531E">
              <w:rPr>
                <w:rFonts w:ascii="Times New Roman" w:hAnsi="Times New Roman" w:cs="Times New Roman"/>
                <w:sz w:val="18"/>
                <w:szCs w:val="20"/>
              </w:rPr>
              <w:t xml:space="preserve">- </w:t>
            </w:r>
            <w:r w:rsidRPr="00C8531E">
              <w:rPr>
                <w:rStyle w:val="c1"/>
                <w:rFonts w:ascii="Times New Roman" w:hAnsi="Times New Roman" w:cs="Times New Roman"/>
                <w:sz w:val="18"/>
              </w:rPr>
              <w:t>предложить детям определить добрых, злых героев сказки (Баба-яга – злая, принцесса – добрая и т.д.); развивать мышление, речь, память; воспитывать интерес к сказкам.</w:t>
            </w:r>
          </w:p>
          <w:p w:rsidR="00392FD3" w:rsidRPr="00C8531E" w:rsidRDefault="00392FD3" w:rsidP="001D09A6">
            <w:pPr>
              <w:jc w:val="both"/>
              <w:rPr>
                <w:rFonts w:ascii="Times New Roman" w:hAnsi="Times New Roman" w:cs="Times New Roman"/>
                <w:sz w:val="18"/>
                <w:szCs w:val="20"/>
              </w:rPr>
            </w:pPr>
            <w:r w:rsidRPr="00C8531E">
              <w:rPr>
                <w:rFonts w:ascii="Times New Roman" w:hAnsi="Times New Roman" w:cs="Times New Roman"/>
                <w:sz w:val="18"/>
                <w:szCs w:val="20"/>
              </w:rPr>
              <w:t>2.П/г «Кто игрушки разбросал» (папка с п/г)</w:t>
            </w:r>
          </w:p>
          <w:p w:rsidR="00392FD3" w:rsidRPr="00C8531E" w:rsidRDefault="00392FD3" w:rsidP="001D09A6">
            <w:pPr>
              <w:jc w:val="both"/>
              <w:rPr>
                <w:rFonts w:ascii="Times New Roman" w:hAnsi="Times New Roman" w:cs="Times New Roman"/>
                <w:sz w:val="18"/>
                <w:szCs w:val="20"/>
              </w:rPr>
            </w:pPr>
            <w:r w:rsidRPr="00C8531E">
              <w:rPr>
                <w:rFonts w:ascii="Times New Roman" w:hAnsi="Times New Roman" w:cs="Times New Roman"/>
                <w:sz w:val="18"/>
                <w:szCs w:val="20"/>
              </w:rPr>
              <w:t>-развивать мелкую моторику рук, мышление и речь.</w:t>
            </w:r>
          </w:p>
          <w:p w:rsidR="00392FD3" w:rsidRPr="00C8531E" w:rsidRDefault="00392FD3" w:rsidP="001D09A6">
            <w:pPr>
              <w:jc w:val="both"/>
              <w:rPr>
                <w:rFonts w:ascii="Times New Roman" w:hAnsi="Times New Roman" w:cs="Times New Roman"/>
                <w:sz w:val="18"/>
                <w:szCs w:val="20"/>
              </w:rPr>
            </w:pPr>
            <w:r w:rsidRPr="00C8531E">
              <w:rPr>
                <w:rFonts w:ascii="Times New Roman" w:hAnsi="Times New Roman" w:cs="Times New Roman"/>
                <w:sz w:val="18"/>
                <w:szCs w:val="20"/>
              </w:rPr>
              <w:t>3.П/и «</w:t>
            </w:r>
            <w:r w:rsidR="00C8531E" w:rsidRPr="00C8531E">
              <w:rPr>
                <w:rFonts w:ascii="Times New Roman" w:hAnsi="Times New Roman" w:cs="Times New Roman"/>
                <w:sz w:val="18"/>
                <w:szCs w:val="20"/>
              </w:rPr>
              <w:t>Воробушки и автомобиль</w:t>
            </w:r>
            <w:r w:rsidRPr="00C8531E">
              <w:rPr>
                <w:rFonts w:ascii="Times New Roman" w:hAnsi="Times New Roman" w:cs="Times New Roman"/>
                <w:sz w:val="18"/>
                <w:szCs w:val="20"/>
              </w:rPr>
              <w:t>»</w:t>
            </w:r>
          </w:p>
          <w:p w:rsidR="00392FD3" w:rsidRPr="00C8531E" w:rsidRDefault="00392FD3" w:rsidP="001D09A6">
            <w:pPr>
              <w:jc w:val="both"/>
              <w:rPr>
                <w:sz w:val="18"/>
              </w:rPr>
            </w:pPr>
            <w:r w:rsidRPr="00C8531E">
              <w:rPr>
                <w:rFonts w:ascii="Times New Roman" w:hAnsi="Times New Roman" w:cs="Times New Roman"/>
                <w:sz w:val="18"/>
                <w:szCs w:val="20"/>
              </w:rPr>
              <w:t>-</w:t>
            </w:r>
            <w:r w:rsidRPr="00C8531E">
              <w:rPr>
                <w:sz w:val="18"/>
              </w:rPr>
              <w:t xml:space="preserve"> </w:t>
            </w:r>
            <w:r w:rsidRPr="00C8531E">
              <w:rPr>
                <w:rFonts w:ascii="Times New Roman" w:hAnsi="Times New Roman" w:cs="Times New Roman"/>
                <w:sz w:val="18"/>
              </w:rPr>
              <w:t>продолжать учить детей действовать по сигналу, ориентироваться в пространстве.</w:t>
            </w:r>
          </w:p>
          <w:p w:rsidR="00392FD3" w:rsidRPr="00C8531E" w:rsidRDefault="00392FD3" w:rsidP="001D09A6">
            <w:pPr>
              <w:jc w:val="both"/>
              <w:rPr>
                <w:rFonts w:ascii="Times New Roman" w:hAnsi="Times New Roman" w:cs="Times New Roman"/>
                <w:sz w:val="18"/>
                <w:szCs w:val="20"/>
              </w:rPr>
            </w:pPr>
            <w:r w:rsidRPr="00C8531E">
              <w:rPr>
                <w:rFonts w:ascii="Times New Roman" w:hAnsi="Times New Roman" w:cs="Times New Roman"/>
                <w:sz w:val="18"/>
                <w:szCs w:val="20"/>
              </w:rPr>
              <w:t>4.Утренняя гимнастика – подготовить детский организм к предстоящей нагрузке в течение дня в детском саду.</w:t>
            </w:r>
          </w:p>
        </w:tc>
        <w:tc>
          <w:tcPr>
            <w:tcW w:w="1984" w:type="dxa"/>
            <w:tcBorders>
              <w:bottom w:val="single" w:sz="4" w:space="0" w:color="auto"/>
            </w:tcBorders>
          </w:tcPr>
          <w:p w:rsidR="00392FD3" w:rsidRPr="00C8531E" w:rsidRDefault="00392FD3" w:rsidP="0011253D">
            <w:pPr>
              <w:pStyle w:val="a8"/>
              <w:numPr>
                <w:ilvl w:val="0"/>
                <w:numId w:val="15"/>
              </w:numPr>
              <w:tabs>
                <w:tab w:val="left" w:pos="176"/>
              </w:tabs>
              <w:ind w:left="35" w:firstLine="0"/>
              <w:jc w:val="both"/>
              <w:rPr>
                <w:rFonts w:ascii="Times New Roman" w:hAnsi="Times New Roman" w:cs="Times New Roman"/>
                <w:sz w:val="18"/>
                <w:szCs w:val="20"/>
              </w:rPr>
            </w:pPr>
            <w:r w:rsidRPr="00C8531E">
              <w:rPr>
                <w:rFonts w:ascii="Times New Roman" w:hAnsi="Times New Roman" w:cs="Times New Roman"/>
                <w:sz w:val="18"/>
                <w:szCs w:val="20"/>
              </w:rPr>
              <w:t xml:space="preserve">Учить называть и различать геометрические фигуры (круг, квадрат, треугольник) с </w:t>
            </w:r>
            <w:r w:rsidR="00C8531E" w:rsidRPr="00C8531E">
              <w:rPr>
                <w:rFonts w:ascii="Times New Roman" w:hAnsi="Times New Roman" w:cs="Times New Roman"/>
                <w:sz w:val="18"/>
                <w:szCs w:val="20"/>
              </w:rPr>
              <w:t>Алиной, Соней</w:t>
            </w:r>
          </w:p>
          <w:p w:rsidR="00392FD3" w:rsidRPr="00C8531E" w:rsidRDefault="00392FD3" w:rsidP="00E80BBF">
            <w:pPr>
              <w:pStyle w:val="a8"/>
              <w:tabs>
                <w:tab w:val="left" w:pos="176"/>
              </w:tabs>
              <w:ind w:left="35"/>
              <w:jc w:val="both"/>
              <w:rPr>
                <w:rFonts w:ascii="Times New Roman" w:hAnsi="Times New Roman" w:cs="Times New Roman"/>
                <w:sz w:val="18"/>
                <w:szCs w:val="20"/>
              </w:rPr>
            </w:pPr>
            <w:r w:rsidRPr="00C8531E">
              <w:rPr>
                <w:rFonts w:ascii="Times New Roman" w:hAnsi="Times New Roman" w:cs="Times New Roman"/>
                <w:sz w:val="18"/>
                <w:szCs w:val="20"/>
              </w:rPr>
              <w:t>- развитие мышления, памяти, внимания и речи</w:t>
            </w:r>
          </w:p>
        </w:tc>
        <w:tc>
          <w:tcPr>
            <w:tcW w:w="2269" w:type="dxa"/>
            <w:tcBorders>
              <w:bottom w:val="single" w:sz="4" w:space="0" w:color="auto"/>
            </w:tcBorders>
          </w:tcPr>
          <w:p w:rsidR="00392FD3" w:rsidRPr="00C8531E" w:rsidRDefault="00392FD3" w:rsidP="00C8531E">
            <w:pPr>
              <w:pStyle w:val="a8"/>
              <w:numPr>
                <w:ilvl w:val="0"/>
                <w:numId w:val="15"/>
              </w:numPr>
              <w:tabs>
                <w:tab w:val="left" w:pos="176"/>
              </w:tabs>
              <w:ind w:left="34" w:firstLine="0"/>
              <w:jc w:val="both"/>
              <w:rPr>
                <w:rFonts w:ascii="Times New Roman" w:hAnsi="Times New Roman" w:cs="Times New Roman"/>
                <w:sz w:val="18"/>
                <w:szCs w:val="20"/>
              </w:rPr>
            </w:pPr>
            <w:r w:rsidRPr="00C8531E">
              <w:rPr>
                <w:rFonts w:ascii="Times New Roman" w:hAnsi="Times New Roman" w:cs="Times New Roman"/>
                <w:sz w:val="18"/>
                <w:szCs w:val="20"/>
              </w:rPr>
              <w:t>Ситуативный разговор на тему: «</w:t>
            </w:r>
            <w:r w:rsidR="00C8531E" w:rsidRPr="00C8531E">
              <w:rPr>
                <w:rFonts w:ascii="Times New Roman" w:hAnsi="Times New Roman" w:cs="Times New Roman"/>
                <w:sz w:val="18"/>
                <w:szCs w:val="20"/>
              </w:rPr>
              <w:t>Кто игрушки разбросал?»</w:t>
            </w:r>
          </w:p>
          <w:p w:rsidR="00C8531E" w:rsidRPr="00C8531E" w:rsidRDefault="00C8531E" w:rsidP="00C8531E">
            <w:pPr>
              <w:pStyle w:val="a8"/>
              <w:tabs>
                <w:tab w:val="left" w:pos="176"/>
              </w:tabs>
              <w:ind w:left="34"/>
              <w:jc w:val="both"/>
              <w:rPr>
                <w:rFonts w:ascii="Times New Roman" w:hAnsi="Times New Roman" w:cs="Times New Roman"/>
                <w:sz w:val="18"/>
                <w:szCs w:val="20"/>
              </w:rPr>
            </w:pPr>
            <w:r w:rsidRPr="00C8531E">
              <w:rPr>
                <w:rFonts w:ascii="Times New Roman" w:hAnsi="Times New Roman" w:cs="Times New Roman"/>
                <w:sz w:val="18"/>
                <w:szCs w:val="20"/>
              </w:rPr>
              <w:t>- побеседовать с детьми о том, что нужно игрушки убирать на место после игры; воспитывать аккуратность, бережное отношение.</w:t>
            </w:r>
          </w:p>
        </w:tc>
        <w:tc>
          <w:tcPr>
            <w:tcW w:w="2976" w:type="dxa"/>
            <w:tcBorders>
              <w:bottom w:val="single" w:sz="4" w:space="0" w:color="auto"/>
            </w:tcBorders>
          </w:tcPr>
          <w:p w:rsidR="00392FD3" w:rsidRPr="00C8531E" w:rsidRDefault="00392FD3" w:rsidP="00C8531E">
            <w:pPr>
              <w:pStyle w:val="a8"/>
              <w:numPr>
                <w:ilvl w:val="0"/>
                <w:numId w:val="15"/>
              </w:numPr>
              <w:tabs>
                <w:tab w:val="left" w:pos="177"/>
              </w:tabs>
              <w:ind w:left="176" w:firstLine="0"/>
              <w:jc w:val="both"/>
              <w:rPr>
                <w:rFonts w:ascii="Times New Roman" w:hAnsi="Times New Roman" w:cs="Times New Roman"/>
                <w:sz w:val="18"/>
                <w:szCs w:val="20"/>
              </w:rPr>
            </w:pPr>
            <w:r w:rsidRPr="00C8531E">
              <w:rPr>
                <w:rStyle w:val="c1"/>
                <w:rFonts w:ascii="Times New Roman" w:hAnsi="Times New Roman" w:cs="Times New Roman"/>
                <w:sz w:val="18"/>
                <w:szCs w:val="20"/>
              </w:rPr>
              <w:t>В творческом центре подгр. детей предложить раскраски «То береза, то рябина». Способствовать закреплению названий деревьев и кустарников России. Поощрять умение закрашивать аккуратно, подбирая нужную цветовую гамму.</w:t>
            </w:r>
            <w:r w:rsidRPr="00C8531E">
              <w:rPr>
                <w:rFonts w:ascii="Times New Roman" w:hAnsi="Times New Roman" w:cs="Times New Roman"/>
                <w:sz w:val="18"/>
                <w:szCs w:val="20"/>
              </w:rPr>
              <w:t>.</w:t>
            </w:r>
          </w:p>
        </w:tc>
      </w:tr>
      <w:tr w:rsidR="00392FD3" w:rsidRPr="009F3B07" w:rsidTr="00C8531E">
        <w:trPr>
          <w:cantSplit/>
          <w:trHeight w:val="1105"/>
        </w:trPr>
        <w:tc>
          <w:tcPr>
            <w:tcW w:w="425" w:type="dxa"/>
            <w:vMerge/>
          </w:tcPr>
          <w:p w:rsidR="00392FD3" w:rsidRPr="009F3B07" w:rsidRDefault="00392FD3" w:rsidP="001D09A6">
            <w:pPr>
              <w:jc w:val="center"/>
              <w:rPr>
                <w:rFonts w:ascii="Times New Roman" w:hAnsi="Times New Roman" w:cs="Times New Roman"/>
                <w:sz w:val="20"/>
                <w:szCs w:val="20"/>
              </w:rPr>
            </w:pPr>
          </w:p>
        </w:tc>
        <w:tc>
          <w:tcPr>
            <w:tcW w:w="1135" w:type="dxa"/>
            <w:vMerge w:val="restart"/>
            <w:textDirection w:val="btLr"/>
            <w:vAlign w:val="center"/>
          </w:tcPr>
          <w:p w:rsidR="00392FD3" w:rsidRPr="00C8531E" w:rsidRDefault="00392FD3" w:rsidP="001D09A6">
            <w:pPr>
              <w:ind w:left="113" w:right="113"/>
              <w:jc w:val="center"/>
              <w:rPr>
                <w:rFonts w:ascii="Times New Roman" w:hAnsi="Times New Roman" w:cs="Times New Roman"/>
                <w:sz w:val="18"/>
                <w:szCs w:val="20"/>
              </w:rPr>
            </w:pPr>
            <w:r w:rsidRPr="00C8531E">
              <w:rPr>
                <w:rFonts w:ascii="Times New Roman" w:hAnsi="Times New Roman" w:cs="Times New Roman"/>
                <w:sz w:val="18"/>
                <w:szCs w:val="20"/>
              </w:rPr>
              <w:t>Непосредственно организованная образовательная деятельность</w:t>
            </w:r>
          </w:p>
        </w:tc>
        <w:tc>
          <w:tcPr>
            <w:tcW w:w="14742" w:type="dxa"/>
            <w:gridSpan w:val="4"/>
            <w:tcBorders>
              <w:bottom w:val="single" w:sz="4" w:space="0" w:color="auto"/>
            </w:tcBorders>
          </w:tcPr>
          <w:p w:rsidR="00392FD3" w:rsidRPr="00C8531E" w:rsidRDefault="00392FD3" w:rsidP="001D09A6">
            <w:pPr>
              <w:jc w:val="center"/>
              <w:rPr>
                <w:rFonts w:ascii="Times New Roman" w:hAnsi="Times New Roman"/>
                <w:b/>
                <w:sz w:val="18"/>
                <w:szCs w:val="24"/>
              </w:rPr>
            </w:pPr>
            <w:r w:rsidRPr="00C8531E">
              <w:rPr>
                <w:rFonts w:ascii="Times New Roman" w:hAnsi="Times New Roman"/>
                <w:b/>
                <w:sz w:val="18"/>
                <w:szCs w:val="24"/>
              </w:rPr>
              <w:t>Познавательное развитие (окружающий мир)</w:t>
            </w:r>
          </w:p>
          <w:p w:rsidR="00392FD3" w:rsidRPr="00C8531E" w:rsidRDefault="00392FD3" w:rsidP="00392FD3">
            <w:pPr>
              <w:pStyle w:val="21"/>
              <w:shd w:val="clear" w:color="auto" w:fill="auto"/>
              <w:spacing w:line="276" w:lineRule="auto"/>
              <w:jc w:val="both"/>
              <w:rPr>
                <w:sz w:val="18"/>
                <w:szCs w:val="24"/>
              </w:rPr>
            </w:pPr>
            <w:r w:rsidRPr="00C8531E">
              <w:rPr>
                <w:b/>
                <w:sz w:val="18"/>
                <w:szCs w:val="24"/>
              </w:rPr>
              <w:t>Тема: «В гостях у бабушки - Варварушки»</w:t>
            </w:r>
            <w:r w:rsidRPr="00C8531E">
              <w:rPr>
                <w:sz w:val="18"/>
                <w:szCs w:val="24"/>
              </w:rPr>
              <w:t xml:space="preserve"> </w:t>
            </w:r>
          </w:p>
          <w:p w:rsidR="00392FD3" w:rsidRPr="00C8531E" w:rsidRDefault="00392FD3" w:rsidP="00392FD3">
            <w:pPr>
              <w:pStyle w:val="21"/>
              <w:shd w:val="clear" w:color="auto" w:fill="auto"/>
              <w:spacing w:line="276" w:lineRule="auto"/>
              <w:jc w:val="both"/>
              <w:rPr>
                <w:sz w:val="18"/>
                <w:szCs w:val="24"/>
              </w:rPr>
            </w:pPr>
            <w:r w:rsidRPr="00C8531E">
              <w:rPr>
                <w:b/>
                <w:sz w:val="18"/>
                <w:szCs w:val="24"/>
              </w:rPr>
              <w:t>Цель:</w:t>
            </w:r>
            <w:r w:rsidRPr="00C8531E">
              <w:rPr>
                <w:sz w:val="18"/>
                <w:szCs w:val="24"/>
              </w:rPr>
              <w:t xml:space="preserve"> Дать детям понятие о том, что одни предметы сделаны руками человека, а другие созданы природой. Дать представление о предметах быта русской деревенской избы: кочерга, русская печь, сундук, рукомойник. Развивать умение отличать предметы сделанные руками и созданные природой, интерес к рассматриванию предметов, отмечая их красоту.</w:t>
            </w:r>
          </w:p>
          <w:p w:rsidR="00392FD3" w:rsidRPr="00C8531E" w:rsidRDefault="00392FD3" w:rsidP="00C8531E">
            <w:pPr>
              <w:pStyle w:val="21"/>
              <w:spacing w:line="276" w:lineRule="auto"/>
              <w:jc w:val="both"/>
              <w:rPr>
                <w:sz w:val="18"/>
                <w:szCs w:val="24"/>
              </w:rPr>
            </w:pPr>
            <w:r w:rsidRPr="00C8531E">
              <w:rPr>
                <w:sz w:val="18"/>
                <w:szCs w:val="24"/>
              </w:rPr>
              <w:t>Воспитывать уважение и восхищение мастерством человеческих рук, доставлять детям радость от народного фольклора (нар.песни, потешки, загадки, сказки).</w:t>
            </w:r>
            <w:r w:rsidRPr="00C8531E">
              <w:rPr>
                <w:rStyle w:val="260pt"/>
                <w:sz w:val="18"/>
                <w:szCs w:val="24"/>
              </w:rPr>
              <w:t xml:space="preserve"> Моя страна», авт. -сост. Натарова В.И и др.- Воронеж: ТЦ «Учитель», 2005, стр. 16-21.Дыбина О.В «Занятия по ознакомлению с окр. миром во второй мл/группе д/сада» - М.: Мозайка - Синтез, 2008. На стр. 15, 17</w:t>
            </w:r>
            <w:r w:rsidR="00C8531E">
              <w:rPr>
                <w:rStyle w:val="260pt"/>
                <w:sz w:val="18"/>
                <w:szCs w:val="24"/>
              </w:rPr>
              <w:t xml:space="preserve"> </w:t>
            </w:r>
            <w:r w:rsidRPr="00C8531E">
              <w:rPr>
                <w:b/>
                <w:sz w:val="18"/>
                <w:szCs w:val="20"/>
              </w:rPr>
              <w:t>Целевые</w:t>
            </w:r>
            <w:r w:rsidRPr="00C8531E">
              <w:rPr>
                <w:b/>
                <w:sz w:val="18"/>
                <w:szCs w:val="24"/>
              </w:rPr>
              <w:t xml:space="preserve"> ориентиры</w:t>
            </w:r>
            <w:r w:rsidRPr="00C8531E">
              <w:rPr>
                <w:sz w:val="18"/>
                <w:szCs w:val="24"/>
              </w:rPr>
              <w:t>: ребёнок проявляет любознательность, может задавать вопросы взрослым и сверстникам.</w:t>
            </w:r>
          </w:p>
        </w:tc>
      </w:tr>
      <w:tr w:rsidR="00392FD3" w:rsidRPr="009F3B07" w:rsidTr="00C8531E">
        <w:trPr>
          <w:cantSplit/>
          <w:trHeight w:val="147"/>
        </w:trPr>
        <w:tc>
          <w:tcPr>
            <w:tcW w:w="425" w:type="dxa"/>
            <w:vMerge/>
          </w:tcPr>
          <w:p w:rsidR="00392FD3" w:rsidRPr="009F3B07" w:rsidRDefault="00392FD3" w:rsidP="001D09A6">
            <w:pPr>
              <w:jc w:val="center"/>
              <w:rPr>
                <w:rFonts w:ascii="Times New Roman" w:hAnsi="Times New Roman" w:cs="Times New Roman"/>
                <w:sz w:val="20"/>
                <w:szCs w:val="20"/>
              </w:rPr>
            </w:pPr>
          </w:p>
        </w:tc>
        <w:tc>
          <w:tcPr>
            <w:tcW w:w="1135" w:type="dxa"/>
            <w:vMerge/>
            <w:textDirection w:val="btLr"/>
            <w:vAlign w:val="center"/>
          </w:tcPr>
          <w:p w:rsidR="00392FD3" w:rsidRPr="00C8531E" w:rsidRDefault="00392FD3" w:rsidP="001D09A6">
            <w:pPr>
              <w:ind w:left="113" w:right="113"/>
              <w:jc w:val="center"/>
              <w:rPr>
                <w:rFonts w:ascii="Times New Roman" w:hAnsi="Times New Roman" w:cs="Times New Roman"/>
                <w:sz w:val="18"/>
                <w:szCs w:val="20"/>
              </w:rPr>
            </w:pPr>
          </w:p>
        </w:tc>
        <w:tc>
          <w:tcPr>
            <w:tcW w:w="14742" w:type="dxa"/>
            <w:gridSpan w:val="4"/>
            <w:tcBorders>
              <w:bottom w:val="single" w:sz="4" w:space="0" w:color="auto"/>
            </w:tcBorders>
          </w:tcPr>
          <w:p w:rsidR="00392FD3" w:rsidRPr="00C8531E" w:rsidRDefault="00392FD3" w:rsidP="001D09A6">
            <w:pPr>
              <w:jc w:val="center"/>
              <w:rPr>
                <w:rFonts w:ascii="Times New Roman" w:hAnsi="Times New Roman" w:cs="Times New Roman"/>
                <w:b/>
                <w:sz w:val="18"/>
                <w:szCs w:val="28"/>
              </w:rPr>
            </w:pPr>
            <w:r w:rsidRPr="00C8531E">
              <w:rPr>
                <w:rFonts w:ascii="Times New Roman" w:hAnsi="Times New Roman" w:cs="Times New Roman"/>
                <w:b/>
                <w:sz w:val="18"/>
                <w:szCs w:val="28"/>
              </w:rPr>
              <w:t>Художесвенно – эстетическое развитие (рисование)</w:t>
            </w:r>
          </w:p>
          <w:p w:rsidR="00392FD3" w:rsidRPr="00C8531E" w:rsidRDefault="00392FD3" w:rsidP="00392FD3">
            <w:pPr>
              <w:spacing w:line="276" w:lineRule="auto"/>
              <w:jc w:val="both"/>
              <w:rPr>
                <w:rFonts w:ascii="Times New Roman" w:hAnsi="Times New Roman" w:cs="Times New Roman"/>
                <w:sz w:val="18"/>
                <w:szCs w:val="24"/>
              </w:rPr>
            </w:pPr>
            <w:r w:rsidRPr="00C8531E">
              <w:rPr>
                <w:rFonts w:ascii="Times New Roman" w:hAnsi="Times New Roman" w:cs="Times New Roman"/>
                <w:b/>
                <w:sz w:val="18"/>
                <w:szCs w:val="24"/>
              </w:rPr>
              <w:t>Тема:</w:t>
            </w:r>
            <w:r w:rsidRPr="00C8531E">
              <w:rPr>
                <w:rFonts w:ascii="Times New Roman" w:hAnsi="Times New Roman" w:cs="Times New Roman"/>
                <w:sz w:val="18"/>
                <w:szCs w:val="24"/>
              </w:rPr>
              <w:t xml:space="preserve"> «Семья неваляшек» Колдина, стр.33</w:t>
            </w:r>
          </w:p>
          <w:p w:rsidR="00392FD3" w:rsidRPr="00C8531E" w:rsidRDefault="00392FD3" w:rsidP="00392FD3">
            <w:pPr>
              <w:rPr>
                <w:rFonts w:ascii="Times New Roman" w:hAnsi="Times New Roman" w:cs="Times New Roman"/>
                <w:sz w:val="18"/>
                <w:szCs w:val="24"/>
              </w:rPr>
            </w:pPr>
            <w:r w:rsidRPr="00C8531E">
              <w:rPr>
                <w:rFonts w:ascii="Times New Roman" w:hAnsi="Times New Roman" w:cs="Times New Roman"/>
                <w:b/>
                <w:sz w:val="18"/>
                <w:szCs w:val="24"/>
              </w:rPr>
              <w:t>Цель:</w:t>
            </w:r>
            <w:r w:rsidRPr="00C8531E">
              <w:rPr>
                <w:rFonts w:ascii="Times New Roman" w:hAnsi="Times New Roman" w:cs="Times New Roman"/>
                <w:sz w:val="18"/>
                <w:szCs w:val="24"/>
              </w:rPr>
              <w:t xml:space="preserve"> Подводить детей к изображению предметов, состоящих из комбинаций разных форм и линий; учить располагать изображения по всему листу; раскрашивать предмет, не выходя за контур. </w:t>
            </w:r>
            <w:r w:rsidR="00C8531E">
              <w:rPr>
                <w:rFonts w:ascii="Times New Roman" w:hAnsi="Times New Roman" w:cs="Times New Roman"/>
                <w:sz w:val="18"/>
                <w:szCs w:val="24"/>
              </w:rPr>
              <w:t xml:space="preserve"> </w:t>
            </w:r>
            <w:r w:rsidRPr="00C8531E">
              <w:rPr>
                <w:rFonts w:ascii="Times New Roman" w:hAnsi="Times New Roman"/>
                <w:b/>
                <w:sz w:val="18"/>
                <w:szCs w:val="20"/>
              </w:rPr>
              <w:t>Целевые</w:t>
            </w:r>
            <w:r w:rsidRPr="00C8531E">
              <w:rPr>
                <w:rFonts w:ascii="Times New Roman" w:hAnsi="Times New Roman"/>
                <w:b/>
                <w:sz w:val="18"/>
                <w:szCs w:val="24"/>
              </w:rPr>
              <w:t xml:space="preserve"> ориентиры</w:t>
            </w:r>
            <w:r w:rsidRPr="00C8531E">
              <w:rPr>
                <w:rFonts w:ascii="Times New Roman" w:hAnsi="Times New Roman"/>
                <w:sz w:val="18"/>
                <w:szCs w:val="24"/>
              </w:rPr>
              <w:t>: ребёнок проявляет любознательность, может задавать вопросы взрослым и сверстникам, развита мелкая моторика, интерес к рисованию.</w:t>
            </w:r>
          </w:p>
        </w:tc>
      </w:tr>
      <w:tr w:rsidR="00392FD3" w:rsidRPr="009F3B07" w:rsidTr="00C8531E">
        <w:trPr>
          <w:cantSplit/>
          <w:trHeight w:val="560"/>
        </w:trPr>
        <w:tc>
          <w:tcPr>
            <w:tcW w:w="425" w:type="dxa"/>
            <w:vMerge/>
          </w:tcPr>
          <w:p w:rsidR="00392FD3" w:rsidRPr="009F3B07" w:rsidRDefault="00392FD3" w:rsidP="001D09A6">
            <w:pPr>
              <w:jc w:val="center"/>
              <w:rPr>
                <w:rFonts w:ascii="Times New Roman" w:hAnsi="Times New Roman" w:cs="Times New Roman"/>
                <w:sz w:val="20"/>
                <w:szCs w:val="20"/>
              </w:rPr>
            </w:pPr>
          </w:p>
        </w:tc>
        <w:tc>
          <w:tcPr>
            <w:tcW w:w="1135" w:type="dxa"/>
            <w:vMerge/>
            <w:textDirection w:val="btLr"/>
            <w:vAlign w:val="center"/>
          </w:tcPr>
          <w:p w:rsidR="00392FD3" w:rsidRPr="00C8531E" w:rsidRDefault="00392FD3" w:rsidP="001D09A6">
            <w:pPr>
              <w:ind w:left="113" w:right="113"/>
              <w:jc w:val="center"/>
              <w:rPr>
                <w:rFonts w:ascii="Times New Roman" w:hAnsi="Times New Roman" w:cs="Times New Roman"/>
                <w:sz w:val="18"/>
                <w:szCs w:val="20"/>
              </w:rPr>
            </w:pPr>
          </w:p>
        </w:tc>
        <w:tc>
          <w:tcPr>
            <w:tcW w:w="14742" w:type="dxa"/>
            <w:gridSpan w:val="4"/>
            <w:tcBorders>
              <w:top w:val="single" w:sz="4" w:space="0" w:color="auto"/>
            </w:tcBorders>
          </w:tcPr>
          <w:p w:rsidR="00392FD3" w:rsidRPr="00C8531E" w:rsidRDefault="00392FD3" w:rsidP="001D09A6">
            <w:pPr>
              <w:jc w:val="center"/>
              <w:rPr>
                <w:rFonts w:ascii="Times New Roman" w:hAnsi="Times New Roman" w:cs="Times New Roman"/>
                <w:b/>
                <w:sz w:val="16"/>
                <w:szCs w:val="20"/>
              </w:rPr>
            </w:pPr>
            <w:r w:rsidRPr="00C8531E">
              <w:rPr>
                <w:rFonts w:ascii="Times New Roman" w:hAnsi="Times New Roman" w:cs="Times New Roman"/>
                <w:b/>
                <w:sz w:val="16"/>
                <w:szCs w:val="20"/>
              </w:rPr>
              <w:t>Физическое развитие (на прогулке)</w:t>
            </w:r>
          </w:p>
          <w:p w:rsidR="00392FD3" w:rsidRPr="00C8531E" w:rsidRDefault="00392FD3" w:rsidP="001D09A6">
            <w:pPr>
              <w:rPr>
                <w:rFonts w:ascii="Times New Roman" w:hAnsi="Times New Roman" w:cs="Times New Roman"/>
                <w:sz w:val="16"/>
                <w:szCs w:val="20"/>
              </w:rPr>
            </w:pPr>
            <w:r w:rsidRPr="00C8531E">
              <w:rPr>
                <w:rStyle w:val="c4"/>
                <w:rFonts w:ascii="Times New Roman" w:hAnsi="Times New Roman" w:cs="Times New Roman"/>
                <w:sz w:val="16"/>
              </w:rPr>
              <w:t>Учить ходьбе и бегу между предметами; упражнять в перебрасывание мяча друг другу; повторить задание на равновесие.</w:t>
            </w:r>
            <w:r w:rsidRPr="00C8531E">
              <w:rPr>
                <w:rFonts w:ascii="Times New Roman" w:hAnsi="Times New Roman" w:cs="Times New Roman"/>
                <w:b/>
                <w:sz w:val="16"/>
                <w:szCs w:val="20"/>
              </w:rPr>
              <w:t xml:space="preserve"> </w:t>
            </w:r>
            <w:r w:rsidRPr="00C8531E">
              <w:rPr>
                <w:rFonts w:ascii="Times New Roman" w:hAnsi="Times New Roman" w:cs="Times New Roman"/>
                <w:sz w:val="16"/>
                <w:szCs w:val="20"/>
              </w:rPr>
              <w:t>Продолжать воспитывать безопасное поведение в спортивном зале.</w:t>
            </w:r>
          </w:p>
          <w:p w:rsidR="00392FD3" w:rsidRPr="00C8531E" w:rsidRDefault="00392FD3" w:rsidP="001D09A6">
            <w:pPr>
              <w:rPr>
                <w:rFonts w:ascii="Times New Roman" w:hAnsi="Times New Roman" w:cs="Times New Roman"/>
                <w:sz w:val="18"/>
                <w:szCs w:val="20"/>
              </w:rPr>
            </w:pPr>
            <w:r w:rsidRPr="00C8531E">
              <w:rPr>
                <w:rFonts w:ascii="Times New Roman" w:hAnsi="Times New Roman" w:cs="Times New Roman"/>
                <w:b/>
                <w:sz w:val="16"/>
                <w:szCs w:val="20"/>
              </w:rPr>
              <w:t xml:space="preserve">Целевые ориентиры: </w:t>
            </w:r>
            <w:r w:rsidRPr="00C8531E">
              <w:rPr>
                <w:rFonts w:ascii="Times New Roman" w:hAnsi="Times New Roman" w:cs="Times New Roman"/>
                <w:sz w:val="16"/>
                <w:szCs w:val="20"/>
              </w:rPr>
              <w:t>- развита крупная моторика, может соблюдать правила безопасного поведения.</w:t>
            </w:r>
          </w:p>
        </w:tc>
      </w:tr>
      <w:tr w:rsidR="00392FD3" w:rsidRPr="009F3B07" w:rsidTr="00C8531E">
        <w:tc>
          <w:tcPr>
            <w:tcW w:w="425" w:type="dxa"/>
            <w:vMerge/>
          </w:tcPr>
          <w:p w:rsidR="00392FD3" w:rsidRPr="009F3B07" w:rsidRDefault="00392FD3" w:rsidP="001D09A6">
            <w:pPr>
              <w:jc w:val="center"/>
              <w:rPr>
                <w:rFonts w:ascii="Times New Roman" w:hAnsi="Times New Roman" w:cs="Times New Roman"/>
                <w:sz w:val="20"/>
                <w:szCs w:val="20"/>
              </w:rPr>
            </w:pPr>
          </w:p>
        </w:tc>
        <w:tc>
          <w:tcPr>
            <w:tcW w:w="1135" w:type="dxa"/>
            <w:vAlign w:val="center"/>
          </w:tcPr>
          <w:p w:rsidR="00392FD3" w:rsidRPr="00C8531E" w:rsidRDefault="00392FD3" w:rsidP="001D09A6">
            <w:pPr>
              <w:jc w:val="center"/>
              <w:rPr>
                <w:rFonts w:ascii="Times New Roman" w:hAnsi="Times New Roman" w:cs="Times New Roman"/>
                <w:sz w:val="16"/>
                <w:szCs w:val="20"/>
              </w:rPr>
            </w:pPr>
            <w:r w:rsidRPr="00C8531E">
              <w:rPr>
                <w:rFonts w:ascii="Times New Roman" w:hAnsi="Times New Roman" w:cs="Times New Roman"/>
                <w:sz w:val="16"/>
                <w:szCs w:val="20"/>
              </w:rPr>
              <w:t>Прогулка № 1</w:t>
            </w:r>
          </w:p>
        </w:tc>
        <w:tc>
          <w:tcPr>
            <w:tcW w:w="14742" w:type="dxa"/>
            <w:gridSpan w:val="4"/>
          </w:tcPr>
          <w:p w:rsidR="00392FD3" w:rsidRPr="00C8531E" w:rsidRDefault="00392FD3" w:rsidP="00392FD3">
            <w:pPr>
              <w:jc w:val="center"/>
              <w:rPr>
                <w:rFonts w:ascii="Times New Roman" w:eastAsia="Times New Roman" w:hAnsi="Times New Roman" w:cs="Times New Roman"/>
                <w:sz w:val="16"/>
                <w:szCs w:val="20"/>
              </w:rPr>
            </w:pPr>
            <w:r w:rsidRPr="00C8531E">
              <w:rPr>
                <w:rFonts w:ascii="Times New Roman" w:eastAsia="Times New Roman" w:hAnsi="Times New Roman" w:cs="Times New Roman"/>
                <w:bCs/>
                <w:sz w:val="16"/>
                <w:szCs w:val="20"/>
                <w:shd w:val="clear" w:color="auto" w:fill="FFFFFF"/>
              </w:rPr>
              <w:t>Ноябрь Карточка №  4 Тема: Наблюдение за осенним лесом</w:t>
            </w:r>
          </w:p>
          <w:p w:rsidR="00392FD3" w:rsidRPr="00C8531E" w:rsidRDefault="00392FD3" w:rsidP="00392FD3">
            <w:pPr>
              <w:shd w:val="clear" w:color="auto" w:fill="FFFFFF"/>
              <w:ind w:firstLine="300"/>
              <w:jc w:val="both"/>
              <w:rPr>
                <w:rFonts w:ascii="Times New Roman" w:eastAsia="Times New Roman" w:hAnsi="Times New Roman" w:cs="Times New Roman"/>
                <w:b/>
                <w:color w:val="000000"/>
                <w:sz w:val="16"/>
                <w:szCs w:val="20"/>
              </w:rPr>
            </w:pPr>
            <w:r w:rsidRPr="00C8531E">
              <w:rPr>
                <w:rFonts w:ascii="Times New Roman" w:eastAsia="Times New Roman" w:hAnsi="Times New Roman" w:cs="Times New Roman"/>
                <w:b/>
                <w:iCs/>
                <w:color w:val="000000"/>
                <w:sz w:val="16"/>
                <w:szCs w:val="20"/>
              </w:rPr>
              <w:t>Цели:</w:t>
            </w:r>
            <w:r w:rsidRPr="00C8531E">
              <w:rPr>
                <w:rFonts w:ascii="Times New Roman" w:eastAsia="Times New Roman" w:hAnsi="Times New Roman" w:cs="Times New Roman"/>
                <w:b/>
                <w:color w:val="000000"/>
                <w:sz w:val="16"/>
                <w:szCs w:val="20"/>
              </w:rPr>
              <w:t xml:space="preserve"> </w:t>
            </w:r>
            <w:r w:rsidRPr="00C8531E">
              <w:rPr>
                <w:rFonts w:ascii="Times New Roman" w:eastAsia="Times New Roman" w:hAnsi="Times New Roman" w:cs="Times New Roman"/>
                <w:color w:val="000000"/>
                <w:sz w:val="16"/>
                <w:szCs w:val="20"/>
              </w:rPr>
              <w:t>– расширять представление об осеннем лесе;</w:t>
            </w:r>
            <w:r w:rsidRPr="00C8531E">
              <w:rPr>
                <w:rFonts w:ascii="Times New Roman" w:eastAsia="Times New Roman" w:hAnsi="Times New Roman" w:cs="Times New Roman"/>
                <w:b/>
                <w:color w:val="000000"/>
                <w:sz w:val="16"/>
                <w:szCs w:val="20"/>
              </w:rPr>
              <w:t xml:space="preserve">  </w:t>
            </w:r>
            <w:r w:rsidRPr="00C8531E">
              <w:rPr>
                <w:rFonts w:ascii="Times New Roman" w:eastAsia="Times New Roman" w:hAnsi="Times New Roman" w:cs="Times New Roman"/>
                <w:color w:val="000000"/>
                <w:sz w:val="16"/>
                <w:szCs w:val="20"/>
              </w:rPr>
              <w:t>– учить видеть красоту осеннего пейзажа</w:t>
            </w:r>
          </w:p>
        </w:tc>
      </w:tr>
      <w:tr w:rsidR="00392FD3" w:rsidRPr="009F3B07" w:rsidTr="00C8531E">
        <w:trPr>
          <w:trHeight w:val="350"/>
        </w:trPr>
        <w:tc>
          <w:tcPr>
            <w:tcW w:w="425" w:type="dxa"/>
            <w:vMerge/>
          </w:tcPr>
          <w:p w:rsidR="00392FD3" w:rsidRPr="009F3B07" w:rsidRDefault="00392FD3" w:rsidP="001D09A6">
            <w:pPr>
              <w:jc w:val="center"/>
              <w:rPr>
                <w:rFonts w:ascii="Times New Roman" w:hAnsi="Times New Roman" w:cs="Times New Roman"/>
                <w:sz w:val="20"/>
                <w:szCs w:val="20"/>
              </w:rPr>
            </w:pPr>
          </w:p>
        </w:tc>
        <w:tc>
          <w:tcPr>
            <w:tcW w:w="1135" w:type="dxa"/>
            <w:vAlign w:val="center"/>
          </w:tcPr>
          <w:p w:rsidR="00392FD3" w:rsidRPr="00C8531E" w:rsidRDefault="00392FD3" w:rsidP="001D09A6">
            <w:pPr>
              <w:jc w:val="center"/>
              <w:rPr>
                <w:rFonts w:ascii="Times New Roman" w:hAnsi="Times New Roman" w:cs="Times New Roman"/>
                <w:sz w:val="16"/>
                <w:szCs w:val="20"/>
              </w:rPr>
            </w:pPr>
            <w:r w:rsidRPr="00C8531E">
              <w:rPr>
                <w:rFonts w:ascii="Times New Roman" w:hAnsi="Times New Roman" w:cs="Times New Roman"/>
                <w:sz w:val="16"/>
                <w:szCs w:val="20"/>
              </w:rPr>
              <w:t>Работа перед сном</w:t>
            </w:r>
          </w:p>
        </w:tc>
        <w:tc>
          <w:tcPr>
            <w:tcW w:w="14742" w:type="dxa"/>
            <w:gridSpan w:val="4"/>
          </w:tcPr>
          <w:p w:rsidR="00392FD3" w:rsidRPr="00C8531E" w:rsidRDefault="00392FD3" w:rsidP="00392FD3">
            <w:pPr>
              <w:jc w:val="center"/>
              <w:rPr>
                <w:rFonts w:ascii="Times New Roman" w:hAnsi="Times New Roman" w:cs="Times New Roman"/>
                <w:b/>
                <w:sz w:val="16"/>
                <w:szCs w:val="20"/>
              </w:rPr>
            </w:pPr>
            <w:r w:rsidRPr="00C8531E">
              <w:rPr>
                <w:rFonts w:ascii="Times New Roman" w:hAnsi="Times New Roman" w:cs="Times New Roman"/>
                <w:b/>
                <w:sz w:val="16"/>
                <w:szCs w:val="20"/>
              </w:rPr>
              <w:t>Дидактическая игра «Что где лежит?»</w:t>
            </w:r>
          </w:p>
          <w:p w:rsidR="00392FD3" w:rsidRPr="00C8531E" w:rsidRDefault="00392FD3" w:rsidP="00392FD3">
            <w:pPr>
              <w:jc w:val="center"/>
              <w:rPr>
                <w:rFonts w:ascii="Times New Roman" w:hAnsi="Times New Roman" w:cs="Times New Roman"/>
                <w:sz w:val="16"/>
                <w:szCs w:val="20"/>
              </w:rPr>
            </w:pPr>
            <w:r w:rsidRPr="00C8531E">
              <w:rPr>
                <w:rFonts w:ascii="Times New Roman" w:hAnsi="Times New Roman" w:cs="Times New Roman"/>
                <w:sz w:val="16"/>
                <w:szCs w:val="20"/>
              </w:rPr>
              <w:t>Учить детей определять местоположение предмета по отношению к другому объекту, употреблять в речи предлоги «в», «на», «под», «за», «около», «перед».</w:t>
            </w:r>
          </w:p>
        </w:tc>
      </w:tr>
      <w:tr w:rsidR="00392FD3" w:rsidRPr="009F3B07" w:rsidTr="00C8531E">
        <w:trPr>
          <w:trHeight w:val="282"/>
        </w:trPr>
        <w:tc>
          <w:tcPr>
            <w:tcW w:w="425" w:type="dxa"/>
            <w:vMerge/>
          </w:tcPr>
          <w:p w:rsidR="00392FD3" w:rsidRPr="009F3B07" w:rsidRDefault="00392FD3" w:rsidP="001D09A6">
            <w:pPr>
              <w:jc w:val="center"/>
              <w:rPr>
                <w:rFonts w:ascii="Times New Roman" w:hAnsi="Times New Roman" w:cs="Times New Roman"/>
                <w:sz w:val="20"/>
                <w:szCs w:val="20"/>
              </w:rPr>
            </w:pPr>
          </w:p>
        </w:tc>
        <w:tc>
          <w:tcPr>
            <w:tcW w:w="1135" w:type="dxa"/>
            <w:vAlign w:val="center"/>
          </w:tcPr>
          <w:p w:rsidR="00392FD3" w:rsidRPr="00C8531E" w:rsidRDefault="00392FD3" w:rsidP="001D09A6">
            <w:pPr>
              <w:jc w:val="center"/>
              <w:rPr>
                <w:rFonts w:ascii="Times New Roman" w:hAnsi="Times New Roman" w:cs="Times New Roman"/>
                <w:sz w:val="16"/>
                <w:szCs w:val="20"/>
              </w:rPr>
            </w:pPr>
            <w:r w:rsidRPr="00C8531E">
              <w:rPr>
                <w:rFonts w:ascii="Times New Roman" w:hAnsi="Times New Roman" w:cs="Times New Roman"/>
                <w:sz w:val="16"/>
                <w:szCs w:val="20"/>
              </w:rPr>
              <w:t>Вечер</w:t>
            </w:r>
          </w:p>
        </w:tc>
        <w:tc>
          <w:tcPr>
            <w:tcW w:w="7513" w:type="dxa"/>
          </w:tcPr>
          <w:p w:rsidR="00392FD3" w:rsidRPr="00C8531E" w:rsidRDefault="00392FD3" w:rsidP="001D09A6">
            <w:pPr>
              <w:jc w:val="both"/>
              <w:rPr>
                <w:rFonts w:ascii="Times New Roman" w:hAnsi="Times New Roman" w:cs="Times New Roman"/>
                <w:sz w:val="16"/>
                <w:szCs w:val="20"/>
              </w:rPr>
            </w:pPr>
            <w:r w:rsidRPr="00C8531E">
              <w:rPr>
                <w:rFonts w:ascii="Times New Roman" w:hAnsi="Times New Roman" w:cs="Times New Roman"/>
                <w:sz w:val="16"/>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392FD3" w:rsidRPr="00C8531E" w:rsidRDefault="00392FD3" w:rsidP="001D09A6">
            <w:pPr>
              <w:jc w:val="both"/>
              <w:rPr>
                <w:rFonts w:ascii="Times New Roman" w:hAnsi="Times New Roman" w:cs="Times New Roman"/>
                <w:sz w:val="16"/>
                <w:szCs w:val="20"/>
              </w:rPr>
            </w:pPr>
            <w:r w:rsidRPr="00C8531E">
              <w:rPr>
                <w:rFonts w:ascii="Times New Roman" w:hAnsi="Times New Roman" w:cs="Times New Roman"/>
                <w:sz w:val="16"/>
                <w:szCs w:val="20"/>
              </w:rPr>
              <w:t>2.П/г «Птички прилетели» (Папка с картотекой п/г)</w:t>
            </w:r>
          </w:p>
          <w:p w:rsidR="00392FD3" w:rsidRPr="00C8531E" w:rsidRDefault="00392FD3" w:rsidP="001D09A6">
            <w:pPr>
              <w:jc w:val="both"/>
              <w:rPr>
                <w:rFonts w:ascii="Times New Roman" w:hAnsi="Times New Roman" w:cs="Times New Roman"/>
                <w:sz w:val="16"/>
                <w:szCs w:val="20"/>
              </w:rPr>
            </w:pPr>
            <w:r w:rsidRPr="00C8531E">
              <w:rPr>
                <w:rFonts w:ascii="Times New Roman" w:hAnsi="Times New Roman" w:cs="Times New Roman"/>
                <w:sz w:val="16"/>
                <w:szCs w:val="20"/>
              </w:rPr>
              <w:t xml:space="preserve"> - развивать мелкую моторику, речь, мышление.</w:t>
            </w:r>
          </w:p>
          <w:p w:rsidR="00C8531E" w:rsidRPr="00C8531E" w:rsidRDefault="00C8531E" w:rsidP="00C8531E">
            <w:pPr>
              <w:jc w:val="both"/>
              <w:rPr>
                <w:rFonts w:ascii="Times New Roman" w:hAnsi="Times New Roman" w:cs="Times New Roman"/>
                <w:b/>
                <w:sz w:val="18"/>
                <w:szCs w:val="18"/>
              </w:rPr>
            </w:pPr>
            <w:r w:rsidRPr="00C8531E">
              <w:rPr>
                <w:rFonts w:ascii="Times New Roman" w:hAnsi="Times New Roman" w:cs="Times New Roman"/>
                <w:sz w:val="18"/>
                <w:szCs w:val="18"/>
              </w:rPr>
              <w:t>4.</w:t>
            </w:r>
            <w:r w:rsidRPr="00C8531E">
              <w:rPr>
                <w:rFonts w:ascii="Times New Roman" w:hAnsi="Times New Roman" w:cs="Times New Roman"/>
                <w:b/>
                <w:sz w:val="18"/>
                <w:szCs w:val="18"/>
              </w:rPr>
              <w:t>Социально – коммуникативное развитие (хозяйственно – бытовой труд)</w:t>
            </w:r>
          </w:p>
          <w:p w:rsidR="00C8531E" w:rsidRPr="00C8531E" w:rsidRDefault="00C8531E" w:rsidP="00C8531E">
            <w:pPr>
              <w:jc w:val="both"/>
              <w:rPr>
                <w:rFonts w:ascii="Times New Roman" w:hAnsi="Times New Roman" w:cs="Times New Roman"/>
                <w:b/>
                <w:sz w:val="18"/>
                <w:szCs w:val="18"/>
              </w:rPr>
            </w:pPr>
            <w:r w:rsidRPr="00C8531E">
              <w:rPr>
                <w:rFonts w:ascii="Times New Roman" w:hAnsi="Times New Roman" w:cs="Times New Roman"/>
                <w:b/>
                <w:sz w:val="18"/>
                <w:szCs w:val="18"/>
              </w:rPr>
              <w:t>Тема: «Поручения»</w:t>
            </w:r>
          </w:p>
          <w:p w:rsidR="00C8531E" w:rsidRPr="00C8531E" w:rsidRDefault="00C8531E" w:rsidP="00C8531E">
            <w:pPr>
              <w:jc w:val="both"/>
              <w:rPr>
                <w:rFonts w:ascii="Times New Roman" w:hAnsi="Times New Roman" w:cs="Times New Roman"/>
                <w:sz w:val="18"/>
                <w:szCs w:val="18"/>
              </w:rPr>
            </w:pPr>
            <w:r w:rsidRPr="00C8531E">
              <w:rPr>
                <w:rFonts w:ascii="Times New Roman" w:hAnsi="Times New Roman" w:cs="Times New Roman"/>
                <w:b/>
                <w:sz w:val="18"/>
                <w:szCs w:val="18"/>
              </w:rPr>
              <w:t xml:space="preserve">Цель: </w:t>
            </w:r>
            <w:r w:rsidRPr="00C8531E">
              <w:rPr>
                <w:rFonts w:ascii="Times New Roman" w:hAnsi="Times New Roman" w:cs="Times New Roman"/>
                <w:sz w:val="18"/>
                <w:szCs w:val="18"/>
              </w:rPr>
              <w:t>учить детей наводить порядок в игровом уголке кухня; мыть детскую посуду, вытирать насухо, расставлять на полку; закреплять название посуды; развивать мелкую моторику рук, мышление; воспитывать трудолюбие, ответственность за проделанную работу.</w:t>
            </w:r>
          </w:p>
          <w:p w:rsidR="00C8531E" w:rsidRPr="00C8531E" w:rsidRDefault="00C8531E" w:rsidP="00C8531E">
            <w:pPr>
              <w:jc w:val="both"/>
              <w:rPr>
                <w:rFonts w:ascii="Times New Roman" w:hAnsi="Times New Roman" w:cs="Times New Roman"/>
                <w:b/>
                <w:sz w:val="18"/>
                <w:szCs w:val="18"/>
              </w:rPr>
            </w:pPr>
            <w:r w:rsidRPr="00C8531E">
              <w:rPr>
                <w:rFonts w:ascii="Times New Roman" w:hAnsi="Times New Roman" w:cs="Times New Roman"/>
                <w:sz w:val="18"/>
                <w:szCs w:val="18"/>
              </w:rPr>
              <w:t>5.</w:t>
            </w:r>
            <w:r w:rsidRPr="00C8531E">
              <w:rPr>
                <w:rFonts w:ascii="Times New Roman" w:hAnsi="Times New Roman" w:cs="Times New Roman"/>
                <w:b/>
                <w:sz w:val="18"/>
                <w:szCs w:val="18"/>
              </w:rPr>
              <w:t xml:space="preserve"> Социально – коммуникативное развитие (сюжетно – ролевые игры)</w:t>
            </w:r>
          </w:p>
          <w:p w:rsidR="00C8531E" w:rsidRPr="00C8531E" w:rsidRDefault="00C8531E" w:rsidP="00C8531E">
            <w:pPr>
              <w:spacing w:line="276" w:lineRule="auto"/>
              <w:jc w:val="both"/>
              <w:rPr>
                <w:rFonts w:ascii="Times New Roman" w:hAnsi="Times New Roman" w:cs="Times New Roman"/>
                <w:sz w:val="18"/>
                <w:szCs w:val="18"/>
              </w:rPr>
            </w:pPr>
            <w:r w:rsidRPr="00C8531E">
              <w:rPr>
                <w:rFonts w:ascii="Times New Roman" w:hAnsi="Times New Roman" w:cs="Times New Roman"/>
                <w:b/>
                <w:sz w:val="18"/>
                <w:szCs w:val="18"/>
              </w:rPr>
              <w:t xml:space="preserve">Тема: </w:t>
            </w:r>
            <w:r w:rsidRPr="00C8531E">
              <w:rPr>
                <w:rFonts w:ascii="Times New Roman" w:hAnsi="Times New Roman" w:cs="Times New Roman"/>
                <w:sz w:val="18"/>
                <w:szCs w:val="18"/>
              </w:rPr>
              <w:t>«Кукольный театр»</w:t>
            </w:r>
          </w:p>
          <w:p w:rsidR="00392FD3" w:rsidRPr="00C8531E" w:rsidRDefault="00C8531E" w:rsidP="00C8531E">
            <w:pPr>
              <w:jc w:val="both"/>
              <w:rPr>
                <w:rFonts w:ascii="Times New Roman" w:hAnsi="Times New Roman" w:cs="Times New Roman"/>
                <w:b/>
                <w:sz w:val="16"/>
                <w:szCs w:val="28"/>
              </w:rPr>
            </w:pPr>
            <w:r w:rsidRPr="00C8531E">
              <w:rPr>
                <w:rFonts w:ascii="Times New Roman" w:hAnsi="Times New Roman" w:cs="Times New Roman"/>
                <w:b/>
                <w:sz w:val="18"/>
                <w:szCs w:val="18"/>
              </w:rPr>
              <w:t>Цель:</w:t>
            </w:r>
            <w:r w:rsidRPr="00C8531E">
              <w:rPr>
                <w:rFonts w:ascii="Times New Roman" w:hAnsi="Times New Roman" w:cs="Times New Roman"/>
                <w:sz w:val="18"/>
                <w:szCs w:val="18"/>
              </w:rPr>
              <w:t xml:space="preserve"> показ детьми знакомой сказки в д/саду, обыгрывание сюжетов сказок, развивать игровую самостоятельность, создать условия для творческого самовыражения. Алябьева, стр.50</w:t>
            </w:r>
          </w:p>
        </w:tc>
        <w:tc>
          <w:tcPr>
            <w:tcW w:w="1984" w:type="dxa"/>
          </w:tcPr>
          <w:p w:rsidR="00392FD3" w:rsidRPr="00C8531E" w:rsidRDefault="00392FD3" w:rsidP="0011253D">
            <w:pPr>
              <w:pStyle w:val="a8"/>
              <w:numPr>
                <w:ilvl w:val="0"/>
                <w:numId w:val="15"/>
              </w:numPr>
              <w:tabs>
                <w:tab w:val="left" w:pos="34"/>
                <w:tab w:val="left" w:pos="176"/>
              </w:tabs>
              <w:ind w:left="34" w:hanging="34"/>
              <w:jc w:val="both"/>
              <w:rPr>
                <w:rStyle w:val="c0"/>
                <w:rFonts w:ascii="Times New Roman" w:hAnsi="Times New Roman" w:cs="Times New Roman"/>
                <w:sz w:val="18"/>
                <w:szCs w:val="20"/>
              </w:rPr>
            </w:pPr>
            <w:r w:rsidRPr="00C8531E">
              <w:rPr>
                <w:rStyle w:val="c0"/>
                <w:rFonts w:ascii="Times New Roman" w:hAnsi="Times New Roman" w:cs="Times New Roman"/>
                <w:sz w:val="18"/>
                <w:szCs w:val="20"/>
              </w:rPr>
              <w:t>Упражнять  </w:t>
            </w:r>
            <w:r w:rsidR="00C8531E" w:rsidRPr="00C8531E">
              <w:rPr>
                <w:rStyle w:val="c0"/>
                <w:rFonts w:ascii="Times New Roman" w:hAnsi="Times New Roman" w:cs="Times New Roman"/>
                <w:sz w:val="18"/>
                <w:szCs w:val="20"/>
              </w:rPr>
              <w:t>Самира</w:t>
            </w:r>
            <w:r w:rsidRPr="00C8531E">
              <w:rPr>
                <w:rStyle w:val="c0"/>
                <w:rFonts w:ascii="Times New Roman" w:hAnsi="Times New Roman" w:cs="Times New Roman"/>
                <w:sz w:val="18"/>
                <w:szCs w:val="20"/>
              </w:rPr>
              <w:t xml:space="preserve">, </w:t>
            </w:r>
            <w:r w:rsidR="00C8531E" w:rsidRPr="00C8531E">
              <w:rPr>
                <w:rStyle w:val="c0"/>
                <w:rFonts w:ascii="Times New Roman" w:hAnsi="Times New Roman" w:cs="Times New Roman"/>
                <w:sz w:val="18"/>
                <w:szCs w:val="20"/>
              </w:rPr>
              <w:t xml:space="preserve">Дашу </w:t>
            </w:r>
            <w:r w:rsidRPr="00C8531E">
              <w:rPr>
                <w:rStyle w:val="c0"/>
                <w:rFonts w:ascii="Times New Roman" w:hAnsi="Times New Roman" w:cs="Times New Roman"/>
                <w:sz w:val="18"/>
                <w:szCs w:val="20"/>
              </w:rPr>
              <w:t>,</w:t>
            </w:r>
            <w:r w:rsidR="00C8531E" w:rsidRPr="00C8531E">
              <w:rPr>
                <w:rStyle w:val="c0"/>
                <w:rFonts w:ascii="Times New Roman" w:hAnsi="Times New Roman" w:cs="Times New Roman"/>
                <w:sz w:val="18"/>
                <w:szCs w:val="20"/>
              </w:rPr>
              <w:t>Кирилла</w:t>
            </w:r>
            <w:r w:rsidRPr="00C8531E">
              <w:rPr>
                <w:rStyle w:val="c0"/>
                <w:rFonts w:ascii="Times New Roman" w:hAnsi="Times New Roman" w:cs="Times New Roman"/>
                <w:sz w:val="18"/>
                <w:szCs w:val="20"/>
              </w:rPr>
              <w:t xml:space="preserve"> . в прыжках с продвижением вперед</w:t>
            </w:r>
          </w:p>
          <w:p w:rsidR="00392FD3" w:rsidRPr="00C8531E" w:rsidRDefault="00392FD3" w:rsidP="008B01CB">
            <w:pPr>
              <w:pStyle w:val="a8"/>
              <w:tabs>
                <w:tab w:val="left" w:pos="34"/>
                <w:tab w:val="left" w:pos="176"/>
              </w:tabs>
              <w:ind w:left="34"/>
              <w:jc w:val="both"/>
              <w:rPr>
                <w:rFonts w:ascii="Times New Roman" w:hAnsi="Times New Roman" w:cs="Times New Roman"/>
                <w:sz w:val="18"/>
                <w:szCs w:val="20"/>
              </w:rPr>
            </w:pPr>
            <w:r w:rsidRPr="00C8531E">
              <w:rPr>
                <w:rStyle w:val="c0"/>
                <w:rFonts w:ascii="Times New Roman" w:hAnsi="Times New Roman" w:cs="Times New Roman"/>
                <w:sz w:val="18"/>
                <w:szCs w:val="20"/>
              </w:rPr>
              <w:t>- развивать физические качества.</w:t>
            </w:r>
          </w:p>
        </w:tc>
        <w:tc>
          <w:tcPr>
            <w:tcW w:w="2269" w:type="dxa"/>
          </w:tcPr>
          <w:p w:rsidR="00392FD3" w:rsidRPr="00C8531E" w:rsidRDefault="00392FD3" w:rsidP="00C8531E">
            <w:pPr>
              <w:pStyle w:val="a8"/>
              <w:numPr>
                <w:ilvl w:val="0"/>
                <w:numId w:val="15"/>
              </w:numPr>
              <w:tabs>
                <w:tab w:val="left" w:pos="176"/>
              </w:tabs>
              <w:ind w:left="35" w:firstLine="0"/>
              <w:jc w:val="both"/>
              <w:rPr>
                <w:rFonts w:ascii="Times New Roman" w:hAnsi="Times New Roman" w:cs="Times New Roman"/>
                <w:sz w:val="18"/>
                <w:szCs w:val="20"/>
              </w:rPr>
            </w:pPr>
            <w:r w:rsidRPr="00C8531E">
              <w:rPr>
                <w:rStyle w:val="c1"/>
                <w:rFonts w:ascii="Times New Roman" w:hAnsi="Times New Roman" w:cs="Times New Roman"/>
                <w:sz w:val="18"/>
                <w:szCs w:val="20"/>
              </w:rPr>
              <w:t xml:space="preserve">Просмотр презентации-клипа «Я, ты, он, она – вместе дружная семья» Уточнить и расширить представления детей о </w:t>
            </w:r>
            <w:r w:rsidR="00C8531E" w:rsidRPr="00C8531E">
              <w:rPr>
                <w:rStyle w:val="c1"/>
                <w:rFonts w:ascii="Times New Roman" w:hAnsi="Times New Roman" w:cs="Times New Roman"/>
                <w:sz w:val="18"/>
                <w:szCs w:val="20"/>
              </w:rPr>
              <w:t>том, что люди разные, но все едины, должны помогать друг другу.</w:t>
            </w:r>
          </w:p>
        </w:tc>
        <w:tc>
          <w:tcPr>
            <w:tcW w:w="2976" w:type="dxa"/>
          </w:tcPr>
          <w:p w:rsidR="00392FD3" w:rsidRDefault="00C8531E" w:rsidP="00C8531E">
            <w:pPr>
              <w:pStyle w:val="c2"/>
              <w:numPr>
                <w:ilvl w:val="0"/>
                <w:numId w:val="15"/>
              </w:numPr>
              <w:ind w:left="176" w:firstLine="0"/>
              <w:rPr>
                <w:sz w:val="16"/>
                <w:szCs w:val="20"/>
              </w:rPr>
            </w:pPr>
            <w:r>
              <w:rPr>
                <w:sz w:val="16"/>
                <w:szCs w:val="20"/>
              </w:rPr>
              <w:t>Самостоятельные игры по выбору детей</w:t>
            </w:r>
          </w:p>
          <w:p w:rsidR="00C8531E" w:rsidRPr="00C8531E" w:rsidRDefault="00C8531E" w:rsidP="00C8531E">
            <w:pPr>
              <w:pStyle w:val="c2"/>
              <w:ind w:left="176"/>
              <w:rPr>
                <w:sz w:val="16"/>
                <w:szCs w:val="20"/>
              </w:rPr>
            </w:pPr>
            <w:r>
              <w:rPr>
                <w:sz w:val="16"/>
                <w:szCs w:val="20"/>
              </w:rPr>
              <w:t>- развивать самостоятельность;</w:t>
            </w:r>
          </w:p>
        </w:tc>
      </w:tr>
      <w:tr w:rsidR="00392FD3" w:rsidRPr="009F3B07" w:rsidTr="00C8531E">
        <w:tc>
          <w:tcPr>
            <w:tcW w:w="425" w:type="dxa"/>
            <w:vMerge/>
          </w:tcPr>
          <w:p w:rsidR="00392FD3" w:rsidRPr="009F3B07" w:rsidRDefault="00392FD3" w:rsidP="001D09A6">
            <w:pPr>
              <w:jc w:val="center"/>
              <w:rPr>
                <w:rFonts w:ascii="Times New Roman" w:hAnsi="Times New Roman" w:cs="Times New Roman"/>
                <w:sz w:val="20"/>
                <w:szCs w:val="20"/>
              </w:rPr>
            </w:pPr>
          </w:p>
        </w:tc>
        <w:tc>
          <w:tcPr>
            <w:tcW w:w="1135" w:type="dxa"/>
            <w:vAlign w:val="center"/>
          </w:tcPr>
          <w:p w:rsidR="00392FD3" w:rsidRPr="00C8531E" w:rsidRDefault="00392FD3" w:rsidP="001D09A6">
            <w:pPr>
              <w:jc w:val="center"/>
              <w:rPr>
                <w:rFonts w:ascii="Times New Roman" w:hAnsi="Times New Roman" w:cs="Times New Roman"/>
                <w:sz w:val="16"/>
                <w:szCs w:val="20"/>
              </w:rPr>
            </w:pPr>
            <w:r w:rsidRPr="00C8531E">
              <w:rPr>
                <w:rFonts w:ascii="Times New Roman" w:hAnsi="Times New Roman" w:cs="Times New Roman"/>
                <w:sz w:val="16"/>
                <w:szCs w:val="20"/>
              </w:rPr>
              <w:t>Прогулка № 2</w:t>
            </w:r>
          </w:p>
        </w:tc>
        <w:tc>
          <w:tcPr>
            <w:tcW w:w="14742" w:type="dxa"/>
            <w:gridSpan w:val="4"/>
          </w:tcPr>
          <w:p w:rsidR="00392FD3" w:rsidRPr="00C8531E" w:rsidRDefault="00392FD3" w:rsidP="001D09A6">
            <w:pPr>
              <w:rPr>
                <w:rFonts w:ascii="Times New Roman" w:hAnsi="Times New Roman" w:cs="Times New Roman"/>
                <w:sz w:val="18"/>
                <w:szCs w:val="20"/>
              </w:rPr>
            </w:pPr>
            <w:r w:rsidRPr="00C8531E">
              <w:rPr>
                <w:rFonts w:ascii="Times New Roman" w:hAnsi="Times New Roman" w:cs="Times New Roman"/>
                <w:b/>
                <w:sz w:val="18"/>
                <w:szCs w:val="20"/>
              </w:rPr>
              <w:t>Тема «Наблюдение за первым снегом».</w:t>
            </w:r>
            <w:r w:rsidRPr="00C8531E">
              <w:rPr>
                <w:rFonts w:ascii="Times New Roman" w:hAnsi="Times New Roman" w:cs="Times New Roman"/>
                <w:sz w:val="18"/>
                <w:szCs w:val="20"/>
              </w:rPr>
              <w:t xml:space="preserve"> (Т.Г. Кобзева «Организация деятельности детей на прогулке», с.99)</w:t>
            </w:r>
          </w:p>
          <w:p w:rsidR="00392FD3" w:rsidRPr="00C8531E" w:rsidRDefault="00392FD3" w:rsidP="008B01CB">
            <w:pPr>
              <w:rPr>
                <w:rFonts w:ascii="Times New Roman" w:hAnsi="Times New Roman" w:cs="Times New Roman"/>
                <w:sz w:val="16"/>
                <w:szCs w:val="20"/>
              </w:rPr>
            </w:pPr>
            <w:r w:rsidRPr="00C8531E">
              <w:rPr>
                <w:rFonts w:ascii="Times New Roman" w:hAnsi="Times New Roman" w:cs="Times New Roman"/>
                <w:b/>
                <w:sz w:val="18"/>
                <w:szCs w:val="20"/>
              </w:rPr>
              <w:t>Цель:</w:t>
            </w:r>
            <w:r w:rsidRPr="00C8531E">
              <w:rPr>
                <w:rFonts w:ascii="Times New Roman" w:hAnsi="Times New Roman" w:cs="Times New Roman"/>
                <w:sz w:val="18"/>
                <w:szCs w:val="20"/>
              </w:rPr>
              <w:t xml:space="preserve"> систематизировать и обобщить представления о типичных для поздней осени явлениях в неживой природе – установление связи между температурой воздуха и агрегатным состоянием воды.</w:t>
            </w:r>
          </w:p>
        </w:tc>
      </w:tr>
    </w:tbl>
    <w:p w:rsidR="001D09A6" w:rsidRPr="009F3B07" w:rsidRDefault="001D09A6" w:rsidP="00CC5B18">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1D09A6" w:rsidRPr="009F3B07" w:rsidRDefault="001D09A6" w:rsidP="001D09A6">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sidR="00CC5B18">
        <w:rPr>
          <w:rFonts w:ascii="Times New Roman" w:hAnsi="Times New Roman" w:cs="Times New Roman"/>
          <w:b/>
          <w:color w:val="FF0000"/>
        </w:rPr>
        <w:t>Мой дом, город</w:t>
      </w:r>
      <w:r w:rsidRPr="009F3B07">
        <w:rPr>
          <w:rFonts w:ascii="Times New Roman" w:hAnsi="Times New Roman" w:cs="Times New Roman"/>
          <w:b/>
          <w:color w:val="FF0000"/>
        </w:rPr>
        <w:t>»</w:t>
      </w:r>
    </w:p>
    <w:tbl>
      <w:tblPr>
        <w:tblStyle w:val="a3"/>
        <w:tblW w:w="16301" w:type="dxa"/>
        <w:tblInd w:w="-601" w:type="dxa"/>
        <w:tblLayout w:type="fixed"/>
        <w:tblLook w:val="04A0"/>
      </w:tblPr>
      <w:tblGrid>
        <w:gridCol w:w="425"/>
        <w:gridCol w:w="993"/>
        <w:gridCol w:w="6662"/>
        <w:gridCol w:w="2693"/>
        <w:gridCol w:w="2834"/>
        <w:gridCol w:w="2694"/>
      </w:tblGrid>
      <w:tr w:rsidR="00196361" w:rsidRPr="009F3B07" w:rsidTr="00196361">
        <w:tc>
          <w:tcPr>
            <w:tcW w:w="425" w:type="dxa"/>
            <w:vMerge w:val="restart"/>
            <w:textDirection w:val="btLr"/>
          </w:tcPr>
          <w:p w:rsidR="00196361" w:rsidRPr="009F3B07" w:rsidRDefault="00196361" w:rsidP="00FF3C81">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11 ноября</w:t>
            </w:r>
          </w:p>
        </w:tc>
        <w:tc>
          <w:tcPr>
            <w:tcW w:w="993" w:type="dxa"/>
            <w:vMerge w:val="restart"/>
            <w:vAlign w:val="center"/>
          </w:tcPr>
          <w:p w:rsidR="00196361" w:rsidRPr="00196361" w:rsidRDefault="00196361" w:rsidP="001D09A6">
            <w:pPr>
              <w:jc w:val="center"/>
              <w:rPr>
                <w:rFonts w:ascii="Times New Roman" w:hAnsi="Times New Roman" w:cs="Times New Roman"/>
                <w:b/>
                <w:sz w:val="18"/>
                <w:szCs w:val="20"/>
              </w:rPr>
            </w:pPr>
            <w:r w:rsidRPr="00196361">
              <w:rPr>
                <w:rFonts w:ascii="Times New Roman" w:hAnsi="Times New Roman" w:cs="Times New Roman"/>
                <w:b/>
                <w:sz w:val="18"/>
                <w:szCs w:val="20"/>
              </w:rPr>
              <w:t>Режим</w:t>
            </w:r>
          </w:p>
        </w:tc>
        <w:tc>
          <w:tcPr>
            <w:tcW w:w="9355" w:type="dxa"/>
            <w:gridSpan w:val="2"/>
            <w:vAlign w:val="center"/>
          </w:tcPr>
          <w:p w:rsidR="00196361" w:rsidRPr="00196361" w:rsidRDefault="00196361" w:rsidP="001D09A6">
            <w:pPr>
              <w:jc w:val="center"/>
              <w:rPr>
                <w:rFonts w:ascii="Times New Roman" w:hAnsi="Times New Roman" w:cs="Times New Roman"/>
                <w:b/>
                <w:sz w:val="18"/>
                <w:szCs w:val="20"/>
              </w:rPr>
            </w:pPr>
            <w:r w:rsidRPr="00196361">
              <w:rPr>
                <w:rFonts w:ascii="Times New Roman" w:hAnsi="Times New Roman" w:cs="Times New Roman"/>
                <w:b/>
                <w:sz w:val="18"/>
                <w:szCs w:val="20"/>
              </w:rPr>
              <w:t>Совместная деятельность взрослого и детей с учётом интеграции образовательных областей</w:t>
            </w:r>
          </w:p>
        </w:tc>
        <w:tc>
          <w:tcPr>
            <w:tcW w:w="2834" w:type="dxa"/>
            <w:vMerge w:val="restart"/>
            <w:vAlign w:val="center"/>
          </w:tcPr>
          <w:p w:rsidR="00196361" w:rsidRPr="00196361" w:rsidRDefault="00196361" w:rsidP="001D09A6">
            <w:pPr>
              <w:jc w:val="center"/>
              <w:rPr>
                <w:rFonts w:ascii="Times New Roman" w:hAnsi="Times New Roman" w:cs="Times New Roman"/>
                <w:b/>
                <w:sz w:val="18"/>
                <w:szCs w:val="20"/>
              </w:rPr>
            </w:pPr>
            <w:r w:rsidRPr="00196361">
              <w:rPr>
                <w:rFonts w:ascii="Times New Roman" w:hAnsi="Times New Roman" w:cs="Times New Roman"/>
                <w:b/>
                <w:sz w:val="18"/>
                <w:szCs w:val="20"/>
              </w:rPr>
              <w:t>Организация образовательной деятельности в режимных моментах</w:t>
            </w:r>
          </w:p>
        </w:tc>
        <w:tc>
          <w:tcPr>
            <w:tcW w:w="2694" w:type="dxa"/>
            <w:vMerge w:val="restart"/>
            <w:vAlign w:val="center"/>
          </w:tcPr>
          <w:p w:rsidR="00196361" w:rsidRPr="00196361" w:rsidRDefault="00196361" w:rsidP="001D09A6">
            <w:pPr>
              <w:jc w:val="center"/>
              <w:rPr>
                <w:rFonts w:ascii="Times New Roman" w:hAnsi="Times New Roman" w:cs="Times New Roman"/>
                <w:b/>
                <w:sz w:val="18"/>
                <w:szCs w:val="20"/>
              </w:rPr>
            </w:pPr>
            <w:r w:rsidRPr="00196361">
              <w:rPr>
                <w:rFonts w:ascii="Times New Roman" w:hAnsi="Times New Roman" w:cs="Times New Roman"/>
                <w:b/>
                <w:sz w:val="18"/>
                <w:szCs w:val="20"/>
              </w:rPr>
              <w:t>Организация развивающей среды для самостоятельной деятельности детей</w:t>
            </w:r>
          </w:p>
        </w:tc>
      </w:tr>
      <w:tr w:rsidR="00196361" w:rsidRPr="009F3B07" w:rsidTr="00196361">
        <w:trPr>
          <w:trHeight w:val="648"/>
        </w:trPr>
        <w:tc>
          <w:tcPr>
            <w:tcW w:w="425" w:type="dxa"/>
            <w:vMerge/>
          </w:tcPr>
          <w:p w:rsidR="00196361" w:rsidRPr="009F3B07" w:rsidRDefault="00196361" w:rsidP="001D09A6">
            <w:pPr>
              <w:jc w:val="center"/>
              <w:rPr>
                <w:rFonts w:ascii="Times New Roman" w:hAnsi="Times New Roman" w:cs="Times New Roman"/>
                <w:sz w:val="20"/>
                <w:szCs w:val="20"/>
              </w:rPr>
            </w:pPr>
          </w:p>
        </w:tc>
        <w:tc>
          <w:tcPr>
            <w:tcW w:w="993" w:type="dxa"/>
            <w:vMerge/>
            <w:vAlign w:val="center"/>
          </w:tcPr>
          <w:p w:rsidR="00196361" w:rsidRPr="00196361" w:rsidRDefault="00196361" w:rsidP="001D09A6">
            <w:pPr>
              <w:jc w:val="center"/>
              <w:rPr>
                <w:rFonts w:ascii="Times New Roman" w:hAnsi="Times New Roman" w:cs="Times New Roman"/>
                <w:sz w:val="18"/>
                <w:szCs w:val="20"/>
              </w:rPr>
            </w:pPr>
          </w:p>
        </w:tc>
        <w:tc>
          <w:tcPr>
            <w:tcW w:w="6662" w:type="dxa"/>
            <w:vAlign w:val="center"/>
          </w:tcPr>
          <w:p w:rsidR="00196361" w:rsidRPr="00196361" w:rsidRDefault="00196361" w:rsidP="001D09A6">
            <w:pPr>
              <w:jc w:val="center"/>
              <w:rPr>
                <w:rFonts w:ascii="Times New Roman" w:hAnsi="Times New Roman" w:cs="Times New Roman"/>
                <w:b/>
                <w:sz w:val="18"/>
                <w:szCs w:val="20"/>
              </w:rPr>
            </w:pPr>
            <w:r w:rsidRPr="00196361">
              <w:rPr>
                <w:rFonts w:ascii="Times New Roman" w:hAnsi="Times New Roman" w:cs="Times New Roman"/>
                <w:b/>
                <w:sz w:val="18"/>
                <w:szCs w:val="20"/>
              </w:rPr>
              <w:t>Групповая подгрупповая</w:t>
            </w:r>
          </w:p>
        </w:tc>
        <w:tc>
          <w:tcPr>
            <w:tcW w:w="2693" w:type="dxa"/>
            <w:vAlign w:val="center"/>
          </w:tcPr>
          <w:p w:rsidR="00196361" w:rsidRPr="00196361" w:rsidRDefault="00196361" w:rsidP="001D09A6">
            <w:pPr>
              <w:jc w:val="center"/>
              <w:rPr>
                <w:rFonts w:ascii="Times New Roman" w:hAnsi="Times New Roman" w:cs="Times New Roman"/>
                <w:b/>
                <w:sz w:val="18"/>
                <w:szCs w:val="20"/>
              </w:rPr>
            </w:pPr>
            <w:r w:rsidRPr="00196361">
              <w:rPr>
                <w:rFonts w:ascii="Times New Roman" w:hAnsi="Times New Roman" w:cs="Times New Roman"/>
                <w:b/>
                <w:sz w:val="18"/>
                <w:szCs w:val="20"/>
              </w:rPr>
              <w:t>индивидуальная</w:t>
            </w:r>
          </w:p>
        </w:tc>
        <w:tc>
          <w:tcPr>
            <w:tcW w:w="2834" w:type="dxa"/>
            <w:vMerge/>
            <w:vAlign w:val="center"/>
          </w:tcPr>
          <w:p w:rsidR="00196361" w:rsidRPr="00196361" w:rsidRDefault="00196361" w:rsidP="001D09A6">
            <w:pPr>
              <w:jc w:val="center"/>
              <w:rPr>
                <w:rFonts w:ascii="Times New Roman" w:hAnsi="Times New Roman" w:cs="Times New Roman"/>
                <w:sz w:val="18"/>
                <w:szCs w:val="20"/>
              </w:rPr>
            </w:pPr>
          </w:p>
        </w:tc>
        <w:tc>
          <w:tcPr>
            <w:tcW w:w="2694" w:type="dxa"/>
            <w:vMerge/>
            <w:vAlign w:val="center"/>
          </w:tcPr>
          <w:p w:rsidR="00196361" w:rsidRPr="00196361" w:rsidRDefault="00196361" w:rsidP="001D09A6">
            <w:pPr>
              <w:jc w:val="center"/>
              <w:rPr>
                <w:rFonts w:ascii="Times New Roman" w:hAnsi="Times New Roman" w:cs="Times New Roman"/>
                <w:sz w:val="18"/>
                <w:szCs w:val="20"/>
              </w:rPr>
            </w:pPr>
          </w:p>
        </w:tc>
      </w:tr>
      <w:tr w:rsidR="00196361" w:rsidRPr="009F3B07" w:rsidTr="00196361">
        <w:tc>
          <w:tcPr>
            <w:tcW w:w="425" w:type="dxa"/>
            <w:vMerge/>
          </w:tcPr>
          <w:p w:rsidR="00196361" w:rsidRPr="009F3B07" w:rsidRDefault="00196361" w:rsidP="001D09A6">
            <w:pPr>
              <w:jc w:val="center"/>
              <w:rPr>
                <w:rFonts w:ascii="Times New Roman" w:hAnsi="Times New Roman" w:cs="Times New Roman"/>
                <w:sz w:val="20"/>
                <w:szCs w:val="20"/>
              </w:rPr>
            </w:pPr>
          </w:p>
        </w:tc>
        <w:tc>
          <w:tcPr>
            <w:tcW w:w="993" w:type="dxa"/>
            <w:vAlign w:val="center"/>
          </w:tcPr>
          <w:p w:rsidR="00196361" w:rsidRPr="00196361" w:rsidRDefault="00196361" w:rsidP="001D09A6">
            <w:pPr>
              <w:jc w:val="center"/>
              <w:rPr>
                <w:rFonts w:ascii="Times New Roman" w:hAnsi="Times New Roman" w:cs="Times New Roman"/>
                <w:sz w:val="18"/>
                <w:szCs w:val="20"/>
              </w:rPr>
            </w:pPr>
            <w:r w:rsidRPr="00196361">
              <w:rPr>
                <w:rFonts w:ascii="Times New Roman" w:hAnsi="Times New Roman" w:cs="Times New Roman"/>
                <w:sz w:val="18"/>
                <w:szCs w:val="20"/>
              </w:rPr>
              <w:t>Утро</w:t>
            </w:r>
          </w:p>
        </w:tc>
        <w:tc>
          <w:tcPr>
            <w:tcW w:w="6662" w:type="dxa"/>
            <w:tcBorders>
              <w:bottom w:val="single" w:sz="4" w:space="0" w:color="auto"/>
            </w:tcBorders>
          </w:tcPr>
          <w:p w:rsidR="00196361" w:rsidRPr="00196361" w:rsidRDefault="00196361" w:rsidP="001D09A6">
            <w:pPr>
              <w:rPr>
                <w:rFonts w:ascii="Times New Roman" w:hAnsi="Times New Roman" w:cs="Times New Roman"/>
                <w:sz w:val="18"/>
                <w:szCs w:val="20"/>
              </w:rPr>
            </w:pPr>
            <w:r w:rsidRPr="00196361">
              <w:rPr>
                <w:rFonts w:ascii="Times New Roman" w:hAnsi="Times New Roman" w:cs="Times New Roman"/>
                <w:sz w:val="18"/>
                <w:szCs w:val="20"/>
              </w:rPr>
              <w:t>1.Д/и «Мой дом»</w:t>
            </w:r>
          </w:p>
          <w:p w:rsidR="00196361" w:rsidRPr="00196361" w:rsidRDefault="00196361" w:rsidP="001D09A6">
            <w:pPr>
              <w:jc w:val="both"/>
              <w:rPr>
                <w:rFonts w:ascii="Times New Roman" w:hAnsi="Times New Roman" w:cs="Times New Roman"/>
                <w:sz w:val="18"/>
                <w:szCs w:val="20"/>
              </w:rPr>
            </w:pPr>
            <w:r w:rsidRPr="00196361">
              <w:rPr>
                <w:rFonts w:ascii="Times New Roman" w:hAnsi="Times New Roman" w:cs="Times New Roman"/>
                <w:sz w:val="18"/>
                <w:szCs w:val="20"/>
              </w:rPr>
              <w:t>- учить детей рассказывать про свой дом, составлять небольшой рассказ с помощью воспитателя; развивать мышление, речь, память;</w:t>
            </w:r>
          </w:p>
          <w:p w:rsidR="00196361" w:rsidRPr="00196361" w:rsidRDefault="00196361" w:rsidP="001D09A6">
            <w:pPr>
              <w:jc w:val="both"/>
              <w:rPr>
                <w:rFonts w:ascii="Times New Roman" w:hAnsi="Times New Roman" w:cs="Times New Roman"/>
                <w:sz w:val="18"/>
                <w:szCs w:val="20"/>
              </w:rPr>
            </w:pPr>
            <w:r w:rsidRPr="00196361">
              <w:rPr>
                <w:rFonts w:ascii="Times New Roman" w:hAnsi="Times New Roman" w:cs="Times New Roman"/>
                <w:sz w:val="18"/>
                <w:szCs w:val="20"/>
              </w:rPr>
              <w:t>2.П/г «Мы по городу шагали» (папка «Пальчиковая гимнастика»)</w:t>
            </w:r>
          </w:p>
          <w:p w:rsidR="00196361" w:rsidRPr="00196361" w:rsidRDefault="00196361" w:rsidP="001D09A6">
            <w:pPr>
              <w:jc w:val="both"/>
              <w:rPr>
                <w:rFonts w:ascii="Times New Roman" w:hAnsi="Times New Roman" w:cs="Times New Roman"/>
                <w:sz w:val="18"/>
                <w:szCs w:val="20"/>
              </w:rPr>
            </w:pPr>
            <w:r w:rsidRPr="00196361">
              <w:rPr>
                <w:rFonts w:ascii="Times New Roman" w:hAnsi="Times New Roman" w:cs="Times New Roman"/>
                <w:sz w:val="18"/>
                <w:szCs w:val="20"/>
              </w:rPr>
              <w:t>-развивать мелкую моторику рук, мышление и речь.</w:t>
            </w:r>
          </w:p>
          <w:p w:rsidR="00196361" w:rsidRPr="00196361" w:rsidRDefault="00196361" w:rsidP="001D09A6">
            <w:pPr>
              <w:jc w:val="both"/>
              <w:rPr>
                <w:rFonts w:ascii="Times New Roman" w:hAnsi="Times New Roman" w:cs="Times New Roman"/>
                <w:sz w:val="18"/>
                <w:szCs w:val="20"/>
              </w:rPr>
            </w:pPr>
            <w:r w:rsidRPr="00196361">
              <w:rPr>
                <w:rFonts w:ascii="Times New Roman" w:hAnsi="Times New Roman" w:cs="Times New Roman"/>
                <w:sz w:val="18"/>
                <w:szCs w:val="20"/>
              </w:rPr>
              <w:t>3.П/и «Сова»</w:t>
            </w:r>
          </w:p>
          <w:p w:rsidR="00196361" w:rsidRPr="00196361" w:rsidRDefault="00196361" w:rsidP="001D09A6">
            <w:pPr>
              <w:jc w:val="both"/>
              <w:rPr>
                <w:sz w:val="18"/>
              </w:rPr>
            </w:pPr>
            <w:r w:rsidRPr="00196361">
              <w:rPr>
                <w:rFonts w:ascii="Times New Roman" w:hAnsi="Times New Roman" w:cs="Times New Roman"/>
                <w:sz w:val="18"/>
                <w:szCs w:val="20"/>
              </w:rPr>
              <w:t>-</w:t>
            </w:r>
            <w:r w:rsidRPr="00196361">
              <w:rPr>
                <w:rFonts w:ascii="Times New Roman" w:hAnsi="Times New Roman" w:cs="Times New Roman"/>
                <w:sz w:val="18"/>
              </w:rPr>
              <w:t>продолжать учить детей слушать стихотворение, действовать по сигналу водящего.</w:t>
            </w:r>
          </w:p>
          <w:p w:rsidR="00196361" w:rsidRPr="00196361" w:rsidRDefault="00196361" w:rsidP="001D09A6">
            <w:pPr>
              <w:jc w:val="both"/>
              <w:rPr>
                <w:rFonts w:ascii="Times New Roman" w:hAnsi="Times New Roman" w:cs="Times New Roman"/>
                <w:sz w:val="18"/>
                <w:szCs w:val="20"/>
              </w:rPr>
            </w:pPr>
            <w:r w:rsidRPr="00196361">
              <w:rPr>
                <w:rFonts w:ascii="Times New Roman" w:hAnsi="Times New Roman" w:cs="Times New Roman"/>
                <w:sz w:val="18"/>
                <w:szCs w:val="20"/>
              </w:rPr>
              <w:t>4.Утренняя гимнастика – подготовить детский организм к предстоящим нагрузкам в течении дня в детском саду</w:t>
            </w:r>
          </w:p>
        </w:tc>
        <w:tc>
          <w:tcPr>
            <w:tcW w:w="2693" w:type="dxa"/>
            <w:tcBorders>
              <w:bottom w:val="single" w:sz="4" w:space="0" w:color="auto"/>
            </w:tcBorders>
          </w:tcPr>
          <w:p w:rsidR="00196361" w:rsidRPr="00196361" w:rsidRDefault="00196361" w:rsidP="00CC5B18">
            <w:pPr>
              <w:pStyle w:val="a8"/>
              <w:numPr>
                <w:ilvl w:val="0"/>
                <w:numId w:val="19"/>
              </w:numPr>
              <w:tabs>
                <w:tab w:val="left" w:pos="318"/>
              </w:tabs>
              <w:ind w:left="0" w:firstLine="0"/>
              <w:jc w:val="both"/>
              <w:rPr>
                <w:rFonts w:ascii="Times New Roman" w:hAnsi="Times New Roman" w:cs="Times New Roman"/>
                <w:sz w:val="18"/>
                <w:szCs w:val="20"/>
              </w:rPr>
            </w:pPr>
            <w:r w:rsidRPr="00196361">
              <w:rPr>
                <w:rFonts w:ascii="Times New Roman" w:hAnsi="Times New Roman" w:cs="Times New Roman"/>
                <w:sz w:val="18"/>
                <w:szCs w:val="20"/>
              </w:rPr>
              <w:t>Д/у «Повтори за мной»</w:t>
            </w:r>
          </w:p>
          <w:p w:rsidR="00196361" w:rsidRPr="00196361" w:rsidRDefault="00196361" w:rsidP="00CC5B18">
            <w:pPr>
              <w:tabs>
                <w:tab w:val="left" w:pos="318"/>
              </w:tabs>
              <w:jc w:val="both"/>
              <w:rPr>
                <w:rFonts w:ascii="Times New Roman" w:hAnsi="Times New Roman" w:cs="Times New Roman"/>
                <w:sz w:val="18"/>
                <w:szCs w:val="20"/>
              </w:rPr>
            </w:pPr>
            <w:r w:rsidRPr="00196361">
              <w:rPr>
                <w:rFonts w:ascii="Times New Roman" w:hAnsi="Times New Roman" w:cs="Times New Roman"/>
                <w:sz w:val="18"/>
                <w:szCs w:val="20"/>
              </w:rPr>
              <w:t>-учить детей произносить за воспитателем простые и более сложные предложения, повторить интонацию</w:t>
            </w:r>
          </w:p>
          <w:p w:rsidR="00196361" w:rsidRPr="00196361" w:rsidRDefault="00196361" w:rsidP="007404A2">
            <w:pPr>
              <w:tabs>
                <w:tab w:val="left" w:pos="318"/>
              </w:tabs>
              <w:jc w:val="both"/>
              <w:rPr>
                <w:rFonts w:ascii="Times New Roman" w:hAnsi="Times New Roman" w:cs="Times New Roman"/>
                <w:sz w:val="18"/>
                <w:szCs w:val="20"/>
              </w:rPr>
            </w:pPr>
            <w:r w:rsidRPr="00196361">
              <w:rPr>
                <w:rFonts w:ascii="Times New Roman" w:hAnsi="Times New Roman" w:cs="Times New Roman"/>
                <w:sz w:val="18"/>
                <w:szCs w:val="20"/>
              </w:rPr>
              <w:t>-развивать слуховое внимание, речь, память, восприятие. (Настя М., Кирилл)</w:t>
            </w:r>
          </w:p>
        </w:tc>
        <w:tc>
          <w:tcPr>
            <w:tcW w:w="2834" w:type="dxa"/>
            <w:tcBorders>
              <w:bottom w:val="single" w:sz="4" w:space="0" w:color="auto"/>
            </w:tcBorders>
          </w:tcPr>
          <w:p w:rsidR="00196361" w:rsidRPr="00196361" w:rsidRDefault="00196361" w:rsidP="00CC5B18">
            <w:pPr>
              <w:pStyle w:val="a8"/>
              <w:numPr>
                <w:ilvl w:val="0"/>
                <w:numId w:val="19"/>
              </w:numPr>
              <w:ind w:left="34" w:firstLine="141"/>
              <w:rPr>
                <w:rFonts w:ascii="Times New Roman" w:eastAsia="Times New Roman" w:hAnsi="Times New Roman" w:cs="Times New Roman"/>
                <w:sz w:val="18"/>
                <w:szCs w:val="24"/>
              </w:rPr>
            </w:pPr>
            <w:r w:rsidRPr="00196361">
              <w:rPr>
                <w:rFonts w:ascii="Times New Roman" w:eastAsia="Times New Roman" w:hAnsi="Times New Roman" w:cs="Times New Roman"/>
                <w:sz w:val="18"/>
                <w:szCs w:val="24"/>
              </w:rPr>
              <w:t>Ситуативный разговор перед завтраком: «Что такое ресторан? Кафе? Как себя там нужно вести?»</w:t>
            </w:r>
          </w:p>
          <w:p w:rsidR="00196361" w:rsidRPr="00196361" w:rsidRDefault="00196361" w:rsidP="00CC5B18">
            <w:pPr>
              <w:rPr>
                <w:rFonts w:ascii="Times New Roman" w:eastAsia="Times New Roman" w:hAnsi="Times New Roman" w:cs="Times New Roman"/>
                <w:sz w:val="18"/>
                <w:szCs w:val="24"/>
              </w:rPr>
            </w:pPr>
            <w:r w:rsidRPr="00196361">
              <w:rPr>
                <w:rFonts w:ascii="Times New Roman" w:eastAsia="Times New Roman" w:hAnsi="Times New Roman" w:cs="Times New Roman"/>
                <w:sz w:val="18"/>
                <w:szCs w:val="24"/>
              </w:rPr>
              <w:t>-закреплять с детьми правила поведения за столом, культуру приёма пищи;</w:t>
            </w:r>
          </w:p>
        </w:tc>
        <w:tc>
          <w:tcPr>
            <w:tcW w:w="2694" w:type="dxa"/>
            <w:tcBorders>
              <w:bottom w:val="single" w:sz="4" w:space="0" w:color="auto"/>
            </w:tcBorders>
          </w:tcPr>
          <w:p w:rsidR="00196361" w:rsidRPr="00196361" w:rsidRDefault="00196361" w:rsidP="00AC33EC">
            <w:pPr>
              <w:pStyle w:val="a8"/>
              <w:numPr>
                <w:ilvl w:val="0"/>
                <w:numId w:val="15"/>
              </w:numPr>
              <w:tabs>
                <w:tab w:val="left" w:pos="177"/>
              </w:tabs>
              <w:ind w:left="33" w:firstLine="0"/>
              <w:jc w:val="both"/>
              <w:rPr>
                <w:rFonts w:ascii="Times New Roman" w:hAnsi="Times New Roman" w:cs="Times New Roman"/>
                <w:sz w:val="18"/>
                <w:szCs w:val="20"/>
              </w:rPr>
            </w:pPr>
            <w:r w:rsidRPr="00196361">
              <w:rPr>
                <w:rFonts w:ascii="Times New Roman" w:hAnsi="Times New Roman" w:cs="Times New Roman"/>
                <w:sz w:val="18"/>
                <w:szCs w:val="20"/>
              </w:rPr>
              <w:t>Предложить детям поиграть в футбол, покидать мяч в кольцо, сбить кегли с помощью мяча</w:t>
            </w:r>
          </w:p>
          <w:p w:rsidR="00196361" w:rsidRPr="00196361" w:rsidRDefault="00196361" w:rsidP="00AC33EC">
            <w:pPr>
              <w:tabs>
                <w:tab w:val="left" w:pos="177"/>
              </w:tabs>
              <w:jc w:val="both"/>
              <w:rPr>
                <w:rFonts w:ascii="Times New Roman" w:hAnsi="Times New Roman" w:cs="Times New Roman"/>
                <w:sz w:val="18"/>
                <w:szCs w:val="20"/>
              </w:rPr>
            </w:pPr>
            <w:r w:rsidRPr="00196361">
              <w:rPr>
                <w:rFonts w:ascii="Times New Roman" w:hAnsi="Times New Roman" w:cs="Times New Roman"/>
                <w:sz w:val="18"/>
                <w:szCs w:val="20"/>
              </w:rPr>
              <w:t>- развивать координацию движений, ловкость;</w:t>
            </w:r>
          </w:p>
          <w:p w:rsidR="00196361" w:rsidRPr="00196361" w:rsidRDefault="00196361" w:rsidP="00AC33EC">
            <w:pPr>
              <w:tabs>
                <w:tab w:val="left" w:pos="177"/>
              </w:tabs>
              <w:jc w:val="both"/>
              <w:rPr>
                <w:rFonts w:ascii="Times New Roman" w:hAnsi="Times New Roman" w:cs="Times New Roman"/>
                <w:sz w:val="18"/>
                <w:szCs w:val="20"/>
              </w:rPr>
            </w:pPr>
            <w:r w:rsidRPr="00196361">
              <w:rPr>
                <w:rFonts w:ascii="Times New Roman" w:hAnsi="Times New Roman" w:cs="Times New Roman"/>
                <w:sz w:val="18"/>
                <w:szCs w:val="20"/>
              </w:rPr>
              <w:t>-воспитывать интерес к различным видам спорта.</w:t>
            </w:r>
          </w:p>
        </w:tc>
      </w:tr>
      <w:tr w:rsidR="00196361" w:rsidRPr="009F3B07" w:rsidTr="00196361">
        <w:trPr>
          <w:cantSplit/>
          <w:trHeight w:val="147"/>
        </w:trPr>
        <w:tc>
          <w:tcPr>
            <w:tcW w:w="425" w:type="dxa"/>
            <w:vMerge/>
          </w:tcPr>
          <w:p w:rsidR="00196361" w:rsidRPr="009F3B07" w:rsidRDefault="00196361" w:rsidP="001D09A6">
            <w:pPr>
              <w:jc w:val="center"/>
              <w:rPr>
                <w:rFonts w:ascii="Times New Roman" w:hAnsi="Times New Roman" w:cs="Times New Roman"/>
                <w:sz w:val="20"/>
                <w:szCs w:val="20"/>
              </w:rPr>
            </w:pPr>
          </w:p>
        </w:tc>
        <w:tc>
          <w:tcPr>
            <w:tcW w:w="993" w:type="dxa"/>
            <w:vMerge w:val="restart"/>
            <w:textDirection w:val="btLr"/>
            <w:vAlign w:val="center"/>
          </w:tcPr>
          <w:p w:rsidR="00196361" w:rsidRPr="009F3B07" w:rsidRDefault="00196361" w:rsidP="001D09A6">
            <w:pPr>
              <w:ind w:left="113" w:right="113"/>
              <w:jc w:val="center"/>
              <w:rPr>
                <w:rFonts w:ascii="Times New Roman" w:hAnsi="Times New Roman" w:cs="Times New Roman"/>
                <w:sz w:val="20"/>
                <w:szCs w:val="20"/>
              </w:rPr>
            </w:pPr>
            <w:r w:rsidRPr="00C8531E">
              <w:rPr>
                <w:rFonts w:ascii="Times New Roman" w:hAnsi="Times New Roman" w:cs="Times New Roman"/>
                <w:sz w:val="18"/>
                <w:szCs w:val="20"/>
              </w:rPr>
              <w:t>Непосредственно организованная образовательная деятельность</w:t>
            </w:r>
          </w:p>
        </w:tc>
        <w:tc>
          <w:tcPr>
            <w:tcW w:w="14883" w:type="dxa"/>
            <w:gridSpan w:val="4"/>
            <w:tcBorders>
              <w:bottom w:val="single" w:sz="4" w:space="0" w:color="auto"/>
            </w:tcBorders>
          </w:tcPr>
          <w:p w:rsidR="00196361" w:rsidRPr="00196361" w:rsidRDefault="00196361" w:rsidP="001D09A6">
            <w:pPr>
              <w:jc w:val="center"/>
              <w:rPr>
                <w:rFonts w:ascii="Times New Roman" w:hAnsi="Times New Roman" w:cs="Times New Roman"/>
                <w:b/>
                <w:sz w:val="18"/>
                <w:szCs w:val="28"/>
              </w:rPr>
            </w:pPr>
            <w:r w:rsidRPr="00196361">
              <w:rPr>
                <w:rFonts w:ascii="Times New Roman" w:hAnsi="Times New Roman" w:cs="Times New Roman"/>
                <w:b/>
                <w:sz w:val="18"/>
                <w:szCs w:val="28"/>
              </w:rPr>
              <w:t>Художественно – эстетическое развитие (Лепка)</w:t>
            </w:r>
          </w:p>
          <w:p w:rsidR="00196361" w:rsidRPr="00196361" w:rsidRDefault="00196361" w:rsidP="001D09A6">
            <w:pPr>
              <w:jc w:val="both"/>
              <w:rPr>
                <w:rFonts w:ascii="Times New Roman" w:hAnsi="Times New Roman" w:cs="Times New Roman"/>
                <w:b/>
                <w:sz w:val="18"/>
                <w:szCs w:val="24"/>
              </w:rPr>
            </w:pPr>
            <w:r w:rsidRPr="00196361">
              <w:rPr>
                <w:rFonts w:ascii="Times New Roman" w:hAnsi="Times New Roman" w:cs="Times New Roman"/>
                <w:b/>
                <w:sz w:val="18"/>
                <w:szCs w:val="24"/>
              </w:rPr>
              <w:t xml:space="preserve">Тема: «Мебель для трех медведей» </w:t>
            </w:r>
          </w:p>
          <w:p w:rsidR="00196361" w:rsidRPr="00196361" w:rsidRDefault="00196361" w:rsidP="001D09A6">
            <w:pPr>
              <w:jc w:val="both"/>
              <w:rPr>
                <w:rFonts w:ascii="Times New Roman" w:hAnsi="Times New Roman" w:cs="Times New Roman"/>
                <w:sz w:val="18"/>
                <w:szCs w:val="24"/>
              </w:rPr>
            </w:pPr>
            <w:r w:rsidRPr="00196361">
              <w:rPr>
                <w:rFonts w:ascii="Times New Roman" w:hAnsi="Times New Roman" w:cs="Times New Roman"/>
                <w:b/>
                <w:sz w:val="18"/>
                <w:szCs w:val="24"/>
              </w:rPr>
              <w:t>Цель:</w:t>
            </w:r>
            <w:r w:rsidRPr="00196361">
              <w:rPr>
                <w:rFonts w:ascii="Times New Roman" w:hAnsi="Times New Roman" w:cs="Times New Roman"/>
                <w:sz w:val="18"/>
                <w:szCs w:val="24"/>
              </w:rPr>
              <w:t xml:space="preserve"> Учить лепить предметы мебели: стол, стул, диван (по выбору). Развивать умение лепить разными способами: раскатывание колбаски, сплющивание шара, промазывание деталей друг к другу; развивать умение лепить предметы разные по величине. Воспитывать аккуратность.</w:t>
            </w:r>
          </w:p>
          <w:p w:rsidR="00196361" w:rsidRPr="00196361" w:rsidRDefault="00196361" w:rsidP="00AC33EC">
            <w:pPr>
              <w:jc w:val="both"/>
              <w:rPr>
                <w:rFonts w:ascii="Times New Roman" w:hAnsi="Times New Roman" w:cs="Times New Roman"/>
                <w:b/>
                <w:sz w:val="18"/>
                <w:szCs w:val="28"/>
              </w:rPr>
            </w:pPr>
            <w:r w:rsidRPr="00196361">
              <w:rPr>
                <w:rFonts w:ascii="Times New Roman" w:hAnsi="Times New Roman" w:cs="Times New Roman"/>
                <w:b/>
                <w:sz w:val="18"/>
                <w:szCs w:val="20"/>
              </w:rPr>
              <w:t>Целевые ориентиры:</w:t>
            </w:r>
            <w:r w:rsidRPr="00196361">
              <w:rPr>
                <w:sz w:val="18"/>
              </w:rPr>
              <w:t xml:space="preserve"> </w:t>
            </w:r>
            <w:r w:rsidRPr="00196361">
              <w:rPr>
                <w:rFonts w:ascii="Times New Roman" w:hAnsi="Times New Roman" w:cs="Times New Roman"/>
                <w:sz w:val="18"/>
                <w:szCs w:val="20"/>
              </w:rPr>
              <w:t>у ребёнка развита мелкая моторика, проявляет интерес к лепке.</w:t>
            </w:r>
          </w:p>
        </w:tc>
      </w:tr>
      <w:tr w:rsidR="00196361" w:rsidRPr="009F3B07" w:rsidTr="00196361">
        <w:trPr>
          <w:cantSplit/>
          <w:trHeight w:val="851"/>
        </w:trPr>
        <w:tc>
          <w:tcPr>
            <w:tcW w:w="425" w:type="dxa"/>
            <w:vMerge/>
          </w:tcPr>
          <w:p w:rsidR="00196361" w:rsidRPr="009F3B07" w:rsidRDefault="00196361" w:rsidP="001D09A6">
            <w:pPr>
              <w:jc w:val="center"/>
              <w:rPr>
                <w:rFonts w:ascii="Times New Roman" w:hAnsi="Times New Roman" w:cs="Times New Roman"/>
                <w:sz w:val="20"/>
                <w:szCs w:val="20"/>
              </w:rPr>
            </w:pPr>
          </w:p>
        </w:tc>
        <w:tc>
          <w:tcPr>
            <w:tcW w:w="993" w:type="dxa"/>
            <w:vMerge/>
            <w:textDirection w:val="btLr"/>
            <w:vAlign w:val="center"/>
          </w:tcPr>
          <w:p w:rsidR="00196361" w:rsidRPr="009F3B07" w:rsidRDefault="00196361" w:rsidP="001D09A6">
            <w:pPr>
              <w:ind w:left="113" w:right="113"/>
              <w:jc w:val="center"/>
              <w:rPr>
                <w:rFonts w:ascii="Times New Roman" w:hAnsi="Times New Roman" w:cs="Times New Roman"/>
                <w:sz w:val="20"/>
                <w:szCs w:val="20"/>
              </w:rPr>
            </w:pPr>
          </w:p>
        </w:tc>
        <w:tc>
          <w:tcPr>
            <w:tcW w:w="14883" w:type="dxa"/>
            <w:gridSpan w:val="4"/>
            <w:tcBorders>
              <w:top w:val="single" w:sz="4" w:space="0" w:color="auto"/>
            </w:tcBorders>
          </w:tcPr>
          <w:p w:rsidR="00196361" w:rsidRPr="00196361" w:rsidRDefault="00196361" w:rsidP="00AC33EC">
            <w:pPr>
              <w:jc w:val="center"/>
              <w:rPr>
                <w:rFonts w:ascii="Times New Roman" w:hAnsi="Times New Roman" w:cs="Times New Roman"/>
                <w:b/>
                <w:sz w:val="18"/>
                <w:szCs w:val="28"/>
              </w:rPr>
            </w:pPr>
            <w:r w:rsidRPr="00196361">
              <w:rPr>
                <w:rFonts w:ascii="Times New Roman" w:hAnsi="Times New Roman" w:cs="Times New Roman"/>
                <w:b/>
                <w:sz w:val="18"/>
                <w:szCs w:val="28"/>
              </w:rPr>
              <w:t>Физическое развитие</w:t>
            </w:r>
          </w:p>
          <w:p w:rsidR="00196361" w:rsidRPr="00196361" w:rsidRDefault="00196361" w:rsidP="00AC33EC">
            <w:pPr>
              <w:rPr>
                <w:rFonts w:ascii="Times New Roman" w:hAnsi="Times New Roman" w:cs="Times New Roman"/>
                <w:b/>
                <w:sz w:val="18"/>
                <w:szCs w:val="28"/>
              </w:rPr>
            </w:pPr>
            <w:r w:rsidRPr="00196361">
              <w:rPr>
                <w:rFonts w:ascii="Times New Roman" w:hAnsi="Times New Roman" w:cs="Times New Roman"/>
                <w:b/>
                <w:sz w:val="18"/>
                <w:szCs w:val="20"/>
              </w:rPr>
              <w:t xml:space="preserve">- </w:t>
            </w:r>
            <w:r w:rsidRPr="00196361">
              <w:rPr>
                <w:rStyle w:val="c6"/>
                <w:rFonts w:ascii="Times New Roman" w:hAnsi="Times New Roman" w:cs="Times New Roman"/>
                <w:sz w:val="18"/>
                <w:szCs w:val="20"/>
              </w:rPr>
              <w:t>учить детей пролезанию в обруч прямо и боком, укреплять мышцы опорно-двигательного аппарата; развивать ловкость, координацию движений, внимание; воспитывать у детей правила безопасного поведения во время подлезания.</w:t>
            </w:r>
            <w:r w:rsidRPr="00196361">
              <w:rPr>
                <w:rStyle w:val="c6"/>
                <w:sz w:val="18"/>
                <w:szCs w:val="20"/>
              </w:rPr>
              <w:br/>
            </w:r>
            <w:r w:rsidRPr="00196361">
              <w:rPr>
                <w:rFonts w:ascii="Times New Roman" w:hAnsi="Times New Roman" w:cs="Times New Roman"/>
                <w:b/>
                <w:sz w:val="18"/>
                <w:szCs w:val="20"/>
              </w:rPr>
              <w:t xml:space="preserve">Целевые ориентиры: </w:t>
            </w:r>
            <w:r w:rsidRPr="00196361">
              <w:rPr>
                <w:rFonts w:ascii="Times New Roman" w:hAnsi="Times New Roman" w:cs="Times New Roman"/>
                <w:sz w:val="18"/>
                <w:szCs w:val="20"/>
              </w:rPr>
              <w:t>подвижен, вынослив, владеет основными движениями, может контролировать свои движения и управлять ими;</w:t>
            </w:r>
          </w:p>
        </w:tc>
      </w:tr>
      <w:tr w:rsidR="00196361" w:rsidRPr="009F3B07" w:rsidTr="00196361">
        <w:tc>
          <w:tcPr>
            <w:tcW w:w="425" w:type="dxa"/>
            <w:vMerge/>
          </w:tcPr>
          <w:p w:rsidR="00196361" w:rsidRPr="009F3B07" w:rsidRDefault="00196361" w:rsidP="001D09A6">
            <w:pPr>
              <w:jc w:val="center"/>
              <w:rPr>
                <w:rFonts w:ascii="Times New Roman" w:hAnsi="Times New Roman" w:cs="Times New Roman"/>
                <w:sz w:val="20"/>
                <w:szCs w:val="20"/>
              </w:rPr>
            </w:pPr>
          </w:p>
        </w:tc>
        <w:tc>
          <w:tcPr>
            <w:tcW w:w="993" w:type="dxa"/>
            <w:vAlign w:val="center"/>
          </w:tcPr>
          <w:p w:rsidR="00196361" w:rsidRPr="009F3B07" w:rsidRDefault="00196361" w:rsidP="001D09A6">
            <w:pPr>
              <w:jc w:val="center"/>
              <w:rPr>
                <w:rFonts w:ascii="Times New Roman" w:hAnsi="Times New Roman" w:cs="Times New Roman"/>
                <w:sz w:val="20"/>
                <w:szCs w:val="20"/>
              </w:rPr>
            </w:pPr>
            <w:r w:rsidRPr="00AC33EC">
              <w:rPr>
                <w:rFonts w:ascii="Times New Roman" w:hAnsi="Times New Roman" w:cs="Times New Roman"/>
                <w:sz w:val="16"/>
                <w:szCs w:val="20"/>
              </w:rPr>
              <w:t>Прогулка № 1</w:t>
            </w:r>
          </w:p>
        </w:tc>
        <w:tc>
          <w:tcPr>
            <w:tcW w:w="14883" w:type="dxa"/>
            <w:gridSpan w:val="4"/>
          </w:tcPr>
          <w:p w:rsidR="00196361" w:rsidRPr="00196361" w:rsidRDefault="00196361" w:rsidP="00AC33EC">
            <w:pPr>
              <w:jc w:val="center"/>
              <w:rPr>
                <w:rFonts w:ascii="Times New Roman" w:eastAsia="Times New Roman" w:hAnsi="Times New Roman" w:cs="Times New Roman"/>
                <w:sz w:val="18"/>
                <w:szCs w:val="20"/>
              </w:rPr>
            </w:pPr>
            <w:r w:rsidRPr="00196361">
              <w:rPr>
                <w:rFonts w:ascii="Times New Roman" w:eastAsia="Times New Roman" w:hAnsi="Times New Roman" w:cs="Times New Roman"/>
                <w:bCs/>
                <w:color w:val="000000"/>
                <w:sz w:val="18"/>
                <w:szCs w:val="20"/>
                <w:shd w:val="clear" w:color="auto" w:fill="FFFFFF"/>
              </w:rPr>
              <w:t xml:space="preserve"> Ноябрь Карточка №  6 </w:t>
            </w:r>
            <w:r w:rsidRPr="00196361">
              <w:rPr>
                <w:rFonts w:ascii="Times New Roman" w:eastAsia="Times New Roman" w:hAnsi="Times New Roman" w:cs="Times New Roman"/>
                <w:b/>
                <w:bCs/>
                <w:color w:val="000000"/>
                <w:sz w:val="18"/>
                <w:szCs w:val="20"/>
                <w:shd w:val="clear" w:color="auto" w:fill="FFFFFF"/>
              </w:rPr>
              <w:t>Тема:</w:t>
            </w:r>
            <w:r w:rsidRPr="00196361">
              <w:rPr>
                <w:rFonts w:ascii="Times New Roman" w:eastAsia="Times New Roman" w:hAnsi="Times New Roman" w:cs="Times New Roman"/>
                <w:bCs/>
                <w:color w:val="000000"/>
                <w:sz w:val="18"/>
                <w:szCs w:val="20"/>
                <w:shd w:val="clear" w:color="auto" w:fill="FFFFFF"/>
              </w:rPr>
              <w:t xml:space="preserve"> </w:t>
            </w:r>
            <w:r w:rsidRPr="00196361">
              <w:rPr>
                <w:rFonts w:ascii="Times New Roman" w:eastAsia="Times New Roman" w:hAnsi="Times New Roman" w:cs="Times New Roman"/>
                <w:b/>
                <w:bCs/>
                <w:sz w:val="18"/>
                <w:szCs w:val="20"/>
                <w:shd w:val="clear" w:color="auto" w:fill="FFFFFF"/>
              </w:rPr>
              <w:t>Наблюдение за сезонным явлением – инеем, заморозками</w:t>
            </w:r>
          </w:p>
          <w:p w:rsidR="00196361" w:rsidRPr="00196361" w:rsidRDefault="00196361" w:rsidP="00AC33EC">
            <w:pPr>
              <w:shd w:val="clear" w:color="auto" w:fill="FFFFFF"/>
              <w:ind w:firstLine="300"/>
              <w:jc w:val="both"/>
              <w:rPr>
                <w:rFonts w:ascii="Times New Roman" w:eastAsia="Times New Roman" w:hAnsi="Times New Roman" w:cs="Times New Roman"/>
                <w:color w:val="000000"/>
                <w:sz w:val="18"/>
                <w:szCs w:val="24"/>
              </w:rPr>
            </w:pPr>
            <w:r w:rsidRPr="00196361">
              <w:rPr>
                <w:rFonts w:ascii="Times New Roman" w:eastAsia="Times New Roman" w:hAnsi="Times New Roman" w:cs="Times New Roman"/>
                <w:b/>
                <w:iCs/>
                <w:color w:val="000000"/>
                <w:sz w:val="18"/>
                <w:szCs w:val="20"/>
              </w:rPr>
              <w:t>Цель:</w:t>
            </w:r>
            <w:r w:rsidRPr="00196361">
              <w:rPr>
                <w:rFonts w:ascii="Times New Roman" w:eastAsia="Times New Roman" w:hAnsi="Times New Roman" w:cs="Times New Roman"/>
                <w:i/>
                <w:iCs/>
                <w:color w:val="000000"/>
                <w:sz w:val="18"/>
                <w:szCs w:val="20"/>
              </w:rPr>
              <w:t> </w:t>
            </w:r>
            <w:r w:rsidRPr="00196361">
              <w:rPr>
                <w:rFonts w:ascii="Times New Roman" w:eastAsia="Times New Roman" w:hAnsi="Times New Roman" w:cs="Times New Roman"/>
                <w:color w:val="000000"/>
                <w:sz w:val="18"/>
                <w:szCs w:val="20"/>
              </w:rPr>
              <w:t>формировать представление об инее как об одном из состояний воды; развивать наблюдательность, мышление и речь; воспитывать интерес к познанию окружающего мира.</w:t>
            </w:r>
          </w:p>
        </w:tc>
      </w:tr>
      <w:tr w:rsidR="00196361" w:rsidRPr="009F3B07" w:rsidTr="00196361">
        <w:trPr>
          <w:trHeight w:val="399"/>
        </w:trPr>
        <w:tc>
          <w:tcPr>
            <w:tcW w:w="425" w:type="dxa"/>
            <w:vMerge/>
          </w:tcPr>
          <w:p w:rsidR="00196361" w:rsidRPr="009F3B07" w:rsidRDefault="00196361" w:rsidP="001D09A6">
            <w:pPr>
              <w:jc w:val="center"/>
              <w:rPr>
                <w:rFonts w:ascii="Times New Roman" w:hAnsi="Times New Roman" w:cs="Times New Roman"/>
                <w:sz w:val="20"/>
                <w:szCs w:val="20"/>
              </w:rPr>
            </w:pPr>
          </w:p>
        </w:tc>
        <w:tc>
          <w:tcPr>
            <w:tcW w:w="993" w:type="dxa"/>
            <w:vAlign w:val="center"/>
          </w:tcPr>
          <w:p w:rsidR="00196361" w:rsidRPr="009F3B07" w:rsidRDefault="00196361" w:rsidP="001D09A6">
            <w:pPr>
              <w:jc w:val="center"/>
              <w:rPr>
                <w:rFonts w:ascii="Times New Roman" w:hAnsi="Times New Roman" w:cs="Times New Roman"/>
                <w:sz w:val="20"/>
                <w:szCs w:val="20"/>
              </w:rPr>
            </w:pPr>
            <w:r w:rsidRPr="00AC33EC">
              <w:rPr>
                <w:rFonts w:ascii="Times New Roman" w:hAnsi="Times New Roman" w:cs="Times New Roman"/>
                <w:sz w:val="16"/>
                <w:szCs w:val="20"/>
              </w:rPr>
              <w:t>Работа перед сном</w:t>
            </w:r>
          </w:p>
        </w:tc>
        <w:tc>
          <w:tcPr>
            <w:tcW w:w="14883" w:type="dxa"/>
            <w:gridSpan w:val="4"/>
            <w:vAlign w:val="center"/>
          </w:tcPr>
          <w:p w:rsidR="00196361" w:rsidRPr="00AC33EC" w:rsidRDefault="00196361" w:rsidP="00AC33EC">
            <w:pPr>
              <w:spacing w:before="100" w:beforeAutospacing="1" w:after="100" w:afterAutospacing="1"/>
              <w:jc w:val="center"/>
              <w:rPr>
                <w:rFonts w:ascii="Times New Roman" w:eastAsia="Times New Roman" w:hAnsi="Times New Roman" w:cs="Times New Roman"/>
                <w:sz w:val="18"/>
                <w:szCs w:val="24"/>
              </w:rPr>
            </w:pPr>
            <w:r w:rsidRPr="00AC33EC">
              <w:rPr>
                <w:rFonts w:ascii="Times New Roman" w:eastAsia="Times New Roman" w:hAnsi="Times New Roman" w:cs="Times New Roman"/>
                <w:sz w:val="18"/>
                <w:szCs w:val="24"/>
              </w:rPr>
              <w:t>Д/у «Эхо» - учить детей произносить чётко гласные звуки, уточнять правильную артикуляцию звуков, вырабатывать силу звукоподачи и интонационную выразительность</w:t>
            </w:r>
          </w:p>
        </w:tc>
      </w:tr>
      <w:tr w:rsidR="00196361" w:rsidRPr="009F3B07" w:rsidTr="00196361">
        <w:tc>
          <w:tcPr>
            <w:tcW w:w="425" w:type="dxa"/>
            <w:vMerge/>
          </w:tcPr>
          <w:p w:rsidR="00196361" w:rsidRPr="009F3B07" w:rsidRDefault="00196361" w:rsidP="001D09A6">
            <w:pPr>
              <w:jc w:val="center"/>
              <w:rPr>
                <w:rFonts w:ascii="Times New Roman" w:hAnsi="Times New Roman" w:cs="Times New Roman"/>
                <w:sz w:val="20"/>
                <w:szCs w:val="20"/>
              </w:rPr>
            </w:pPr>
          </w:p>
        </w:tc>
        <w:tc>
          <w:tcPr>
            <w:tcW w:w="993" w:type="dxa"/>
            <w:vAlign w:val="center"/>
          </w:tcPr>
          <w:p w:rsidR="00196361" w:rsidRPr="009F3B07" w:rsidRDefault="00196361" w:rsidP="001D09A6">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662" w:type="dxa"/>
          </w:tcPr>
          <w:p w:rsidR="00196361" w:rsidRDefault="00196361" w:rsidP="00087397">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196361" w:rsidRDefault="00196361" w:rsidP="00196361">
            <w:pPr>
              <w:jc w:val="both"/>
              <w:rPr>
                <w:rFonts w:ascii="Times New Roman" w:hAnsi="Times New Roman" w:cs="Times New Roman"/>
                <w:b/>
                <w:sz w:val="20"/>
                <w:szCs w:val="28"/>
              </w:rPr>
            </w:pPr>
            <w:r>
              <w:rPr>
                <w:rFonts w:ascii="Times New Roman" w:hAnsi="Times New Roman" w:cs="Times New Roman"/>
                <w:sz w:val="20"/>
                <w:szCs w:val="20"/>
              </w:rPr>
              <w:t>2.</w:t>
            </w:r>
            <w:r w:rsidRPr="004C1957">
              <w:rPr>
                <w:rFonts w:ascii="Times New Roman" w:hAnsi="Times New Roman" w:cs="Times New Roman"/>
                <w:b/>
                <w:sz w:val="20"/>
                <w:szCs w:val="28"/>
              </w:rPr>
              <w:t xml:space="preserve"> Социально – коммуникативное развитие (театрально – игровая деятельность)</w:t>
            </w:r>
          </w:p>
          <w:p w:rsidR="00196361" w:rsidRPr="00196361" w:rsidRDefault="00196361" w:rsidP="00196361">
            <w:pPr>
              <w:pStyle w:val="23"/>
              <w:shd w:val="clear" w:color="auto" w:fill="auto"/>
              <w:spacing w:line="240" w:lineRule="auto"/>
              <w:contextualSpacing/>
              <w:jc w:val="left"/>
              <w:rPr>
                <w:rFonts w:ascii="Times New Roman" w:hAnsi="Times New Roman" w:cs="Times New Roman"/>
                <w:i/>
                <w:sz w:val="16"/>
                <w:szCs w:val="24"/>
              </w:rPr>
            </w:pPr>
            <w:r w:rsidRPr="003B399B">
              <w:rPr>
                <w:rFonts w:ascii="Times New Roman" w:hAnsi="Times New Roman"/>
                <w:b/>
                <w:sz w:val="20"/>
                <w:szCs w:val="20"/>
              </w:rPr>
              <w:t xml:space="preserve">Тема: </w:t>
            </w:r>
            <w:r w:rsidRPr="00196361">
              <w:rPr>
                <w:rStyle w:val="2TimesNewRoman105pt"/>
                <w:rFonts w:eastAsia="Impact"/>
                <w:i w:val="0"/>
                <w:sz w:val="16"/>
                <w:szCs w:val="24"/>
              </w:rPr>
              <w:t>«Улица полна неожиданностей». ( Смотри книгу: Голицина Н. Н. ОБЖ для старших дошкольников. Система работы,- М.: Издательство «Скрипторий 2003» 2010.</w:t>
            </w:r>
          </w:p>
          <w:p w:rsidR="00196361" w:rsidRPr="00196361" w:rsidRDefault="00196361" w:rsidP="00196361">
            <w:pPr>
              <w:pStyle w:val="23"/>
              <w:shd w:val="clear" w:color="auto" w:fill="auto"/>
              <w:spacing w:line="240" w:lineRule="auto"/>
              <w:contextualSpacing/>
              <w:jc w:val="left"/>
              <w:rPr>
                <w:rFonts w:ascii="Times New Roman" w:hAnsi="Times New Roman" w:cs="Times New Roman"/>
                <w:i/>
                <w:sz w:val="16"/>
                <w:szCs w:val="24"/>
              </w:rPr>
            </w:pPr>
            <w:r w:rsidRPr="00196361">
              <w:rPr>
                <w:rStyle w:val="2TimesNewRoman105pt"/>
                <w:rFonts w:eastAsia="Impact"/>
                <w:i w:val="0"/>
                <w:sz w:val="16"/>
                <w:szCs w:val="24"/>
              </w:rPr>
              <w:t>На стр. 12-13 или книга Авдеева Н. Н. Безопасность: Учебное пособие по основам безопасности жизнедеятельности детей старшего дошкольного возраста. - СПб.: «Детство-Пресс», 2010. На стр. 127</w:t>
            </w:r>
          </w:p>
          <w:p w:rsidR="00196361" w:rsidRPr="00196361" w:rsidRDefault="00196361" w:rsidP="00196361">
            <w:pPr>
              <w:pStyle w:val="23"/>
              <w:shd w:val="clear" w:color="auto" w:fill="auto"/>
              <w:tabs>
                <w:tab w:val="left" w:pos="134"/>
              </w:tabs>
              <w:spacing w:line="240" w:lineRule="auto"/>
              <w:contextualSpacing/>
              <w:jc w:val="left"/>
              <w:rPr>
                <w:rFonts w:ascii="Times New Roman" w:hAnsi="Times New Roman" w:cs="Times New Roman"/>
                <w:i/>
                <w:sz w:val="16"/>
                <w:szCs w:val="24"/>
              </w:rPr>
            </w:pPr>
            <w:r w:rsidRPr="00196361">
              <w:rPr>
                <w:rStyle w:val="2TimesNewRoman105pt"/>
                <w:rFonts w:eastAsia="Impact"/>
                <w:b/>
                <w:i w:val="0"/>
                <w:sz w:val="16"/>
                <w:szCs w:val="24"/>
              </w:rPr>
              <w:t>Цель:</w:t>
            </w:r>
            <w:r>
              <w:rPr>
                <w:rStyle w:val="2TimesNewRoman105pt"/>
                <w:rFonts w:eastAsia="Impact"/>
                <w:i w:val="0"/>
                <w:sz w:val="16"/>
                <w:szCs w:val="24"/>
              </w:rPr>
              <w:t xml:space="preserve"> </w:t>
            </w:r>
            <w:r w:rsidRPr="00196361">
              <w:rPr>
                <w:rStyle w:val="2TimesNewRoman105pt"/>
                <w:rFonts w:eastAsia="Impact"/>
                <w:i w:val="0"/>
                <w:sz w:val="16"/>
                <w:szCs w:val="24"/>
              </w:rPr>
              <w:t>закреплять представление детей об умении ходить правильно по городу;</w:t>
            </w:r>
          </w:p>
          <w:p w:rsidR="00196361" w:rsidRPr="00196361" w:rsidRDefault="00196361" w:rsidP="00196361">
            <w:pPr>
              <w:contextualSpacing/>
              <w:jc w:val="both"/>
              <w:rPr>
                <w:rStyle w:val="2TimesNewRoman105pt"/>
                <w:rFonts w:eastAsia="Impact"/>
                <w:i w:val="0"/>
                <w:sz w:val="16"/>
                <w:szCs w:val="24"/>
              </w:rPr>
            </w:pPr>
            <w:r w:rsidRPr="00196361">
              <w:rPr>
                <w:rStyle w:val="2TimesNewRoman105pt"/>
                <w:rFonts w:eastAsia="Impact"/>
                <w:i w:val="0"/>
                <w:sz w:val="16"/>
                <w:szCs w:val="24"/>
              </w:rPr>
              <w:t>развивать внимание, способность воспринимать реальность города.</w:t>
            </w:r>
          </w:p>
          <w:p w:rsidR="00196361" w:rsidRDefault="00196361" w:rsidP="00196361">
            <w:pPr>
              <w:jc w:val="both"/>
              <w:rPr>
                <w:rFonts w:ascii="Times New Roman" w:hAnsi="Times New Roman" w:cs="Times New Roman"/>
                <w:sz w:val="18"/>
                <w:szCs w:val="28"/>
              </w:rPr>
            </w:pPr>
            <w:r>
              <w:rPr>
                <w:rFonts w:ascii="Times New Roman" w:hAnsi="Times New Roman" w:cs="Times New Roman"/>
                <w:sz w:val="18"/>
                <w:szCs w:val="28"/>
              </w:rPr>
              <w:t>3..П/г «Моя семья» - продолжать развивать мелкую моторику, речь, мышление.</w:t>
            </w:r>
          </w:p>
          <w:p w:rsidR="00196361" w:rsidRDefault="00196361" w:rsidP="00196361">
            <w:pPr>
              <w:jc w:val="both"/>
              <w:rPr>
                <w:rFonts w:ascii="Times New Roman" w:hAnsi="Times New Roman" w:cs="Times New Roman"/>
                <w:sz w:val="18"/>
                <w:szCs w:val="28"/>
              </w:rPr>
            </w:pPr>
            <w:r>
              <w:rPr>
                <w:rFonts w:ascii="Times New Roman" w:hAnsi="Times New Roman" w:cs="Times New Roman"/>
                <w:sz w:val="18"/>
                <w:szCs w:val="28"/>
              </w:rPr>
              <w:t>4..</w:t>
            </w:r>
            <w:r w:rsidRPr="002662D0">
              <w:rPr>
                <w:rFonts w:ascii="Times New Roman" w:hAnsi="Times New Roman" w:cs="Times New Roman"/>
                <w:b/>
                <w:sz w:val="18"/>
                <w:szCs w:val="28"/>
              </w:rPr>
              <w:t>Хороводные игры</w:t>
            </w:r>
          </w:p>
          <w:p w:rsidR="00196361" w:rsidRDefault="00196361" w:rsidP="00196361">
            <w:pPr>
              <w:jc w:val="both"/>
              <w:rPr>
                <w:rFonts w:ascii="Times New Roman" w:hAnsi="Times New Roman" w:cs="Times New Roman"/>
                <w:sz w:val="18"/>
                <w:szCs w:val="28"/>
              </w:rPr>
            </w:pPr>
            <w:r>
              <w:rPr>
                <w:rFonts w:ascii="Times New Roman" w:hAnsi="Times New Roman" w:cs="Times New Roman"/>
                <w:sz w:val="18"/>
                <w:szCs w:val="28"/>
              </w:rPr>
              <w:t>- «Ровным кругом» - закреплять умение детей взявшись за руки вставать в круг, показывать движения со слов воспитателя или ведущего.</w:t>
            </w:r>
          </w:p>
          <w:p w:rsidR="00196361" w:rsidRPr="0005241F" w:rsidRDefault="00196361" w:rsidP="00196361">
            <w:pPr>
              <w:rPr>
                <w:rFonts w:ascii="Times New Roman" w:hAnsi="Times New Roman" w:cs="Times New Roman"/>
                <w:sz w:val="14"/>
                <w:szCs w:val="20"/>
              </w:rPr>
            </w:pPr>
            <w:r>
              <w:rPr>
                <w:rFonts w:ascii="Times New Roman" w:hAnsi="Times New Roman" w:cs="Times New Roman"/>
                <w:sz w:val="18"/>
                <w:szCs w:val="28"/>
              </w:rPr>
              <w:t>- «Бабка - Ёжка» - продолжать  учить бегать по кругу, убегать если задели, останавливаться, соблюдать правила.</w:t>
            </w:r>
          </w:p>
        </w:tc>
        <w:tc>
          <w:tcPr>
            <w:tcW w:w="2693" w:type="dxa"/>
          </w:tcPr>
          <w:p w:rsidR="00196361" w:rsidRDefault="00196361" w:rsidP="00196361">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детям рассмотреть открытки «Мой Искитим», назвать знакомые места (парк, магазин, больница и т.д.)</w:t>
            </w:r>
          </w:p>
          <w:p w:rsidR="00196361" w:rsidRDefault="00196361" w:rsidP="00196361">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мышление, внимание, память, речь;</w:t>
            </w:r>
          </w:p>
          <w:p w:rsidR="00196361" w:rsidRPr="002B0322" w:rsidRDefault="00196361" w:rsidP="00196361">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любовь к своей малой Родине.</w:t>
            </w:r>
          </w:p>
        </w:tc>
        <w:tc>
          <w:tcPr>
            <w:tcW w:w="2834" w:type="dxa"/>
          </w:tcPr>
          <w:p w:rsidR="00196361" w:rsidRPr="00196361" w:rsidRDefault="00196361" w:rsidP="00196361">
            <w:pPr>
              <w:pStyle w:val="ab"/>
              <w:numPr>
                <w:ilvl w:val="0"/>
                <w:numId w:val="15"/>
              </w:numPr>
              <w:ind w:left="33" w:firstLine="0"/>
              <w:rPr>
                <w:sz w:val="20"/>
                <w:szCs w:val="20"/>
              </w:rPr>
            </w:pPr>
            <w:r>
              <w:rPr>
                <w:sz w:val="20"/>
              </w:rPr>
              <w:t>Ситуативный разговор на тему: «Моё имя и фамилия»</w:t>
            </w:r>
          </w:p>
          <w:p w:rsidR="00196361" w:rsidRDefault="00196361" w:rsidP="00196361">
            <w:pPr>
              <w:pStyle w:val="ab"/>
              <w:rPr>
                <w:sz w:val="20"/>
              </w:rPr>
            </w:pPr>
            <w:r>
              <w:rPr>
                <w:sz w:val="20"/>
              </w:rPr>
              <w:t>- объяснить детям, что надо выучить своё имя и фамилию т.к. это необходимо знать всем! Поможет если ты потерялся, откликнешься, если зовёт воспитатель или друг и др.</w:t>
            </w:r>
          </w:p>
          <w:p w:rsidR="00196361" w:rsidRPr="00007FD4" w:rsidRDefault="00196361" w:rsidP="00196361">
            <w:pPr>
              <w:pStyle w:val="ab"/>
              <w:rPr>
                <w:sz w:val="20"/>
                <w:szCs w:val="20"/>
              </w:rPr>
            </w:pPr>
            <w:r>
              <w:rPr>
                <w:sz w:val="20"/>
              </w:rPr>
              <w:t>- развивать память, мышление и речь.</w:t>
            </w:r>
          </w:p>
        </w:tc>
        <w:tc>
          <w:tcPr>
            <w:tcW w:w="2694" w:type="dxa"/>
          </w:tcPr>
          <w:p w:rsidR="00196361" w:rsidRDefault="00196361" w:rsidP="00196361">
            <w:pPr>
              <w:pStyle w:val="a8"/>
              <w:numPr>
                <w:ilvl w:val="0"/>
                <w:numId w:val="15"/>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игры на развитие мелкой моторики:</w:t>
            </w:r>
          </w:p>
          <w:p w:rsidR="00196361" w:rsidRDefault="00196361" w:rsidP="00196361">
            <w:pPr>
              <w:tabs>
                <w:tab w:val="left" w:pos="318"/>
              </w:tabs>
              <w:jc w:val="both"/>
              <w:rPr>
                <w:rFonts w:ascii="Times New Roman" w:hAnsi="Times New Roman" w:cs="Times New Roman"/>
                <w:sz w:val="20"/>
                <w:szCs w:val="20"/>
              </w:rPr>
            </w:pPr>
            <w:r>
              <w:rPr>
                <w:rFonts w:ascii="Times New Roman" w:hAnsi="Times New Roman" w:cs="Times New Roman"/>
                <w:sz w:val="20"/>
                <w:szCs w:val="20"/>
              </w:rPr>
              <w:t>- доска «Бизи борд»;</w:t>
            </w:r>
          </w:p>
          <w:p w:rsidR="00196361" w:rsidRDefault="00196361" w:rsidP="00196361">
            <w:pPr>
              <w:tabs>
                <w:tab w:val="left" w:pos="318"/>
              </w:tabs>
              <w:jc w:val="both"/>
              <w:rPr>
                <w:rFonts w:ascii="Times New Roman" w:hAnsi="Times New Roman" w:cs="Times New Roman"/>
                <w:sz w:val="20"/>
                <w:szCs w:val="20"/>
              </w:rPr>
            </w:pPr>
            <w:r>
              <w:rPr>
                <w:rFonts w:ascii="Times New Roman" w:hAnsi="Times New Roman" w:cs="Times New Roman"/>
                <w:sz w:val="20"/>
                <w:szCs w:val="20"/>
              </w:rPr>
              <w:t>-дом с дверями;</w:t>
            </w:r>
          </w:p>
          <w:p w:rsidR="00196361" w:rsidRDefault="00196361" w:rsidP="00196361">
            <w:pPr>
              <w:tabs>
                <w:tab w:val="left" w:pos="318"/>
              </w:tabs>
              <w:jc w:val="both"/>
              <w:rPr>
                <w:rFonts w:ascii="Times New Roman" w:hAnsi="Times New Roman" w:cs="Times New Roman"/>
                <w:sz w:val="20"/>
                <w:szCs w:val="20"/>
              </w:rPr>
            </w:pPr>
            <w:r>
              <w:rPr>
                <w:rFonts w:ascii="Times New Roman" w:hAnsi="Times New Roman" w:cs="Times New Roman"/>
                <w:sz w:val="20"/>
                <w:szCs w:val="20"/>
              </w:rPr>
              <w:t>- весёлый лабиринт;</w:t>
            </w:r>
          </w:p>
          <w:p w:rsidR="00196361" w:rsidRDefault="00196361" w:rsidP="00196361">
            <w:pPr>
              <w:tabs>
                <w:tab w:val="left" w:pos="318"/>
              </w:tabs>
              <w:jc w:val="both"/>
              <w:rPr>
                <w:rFonts w:ascii="Times New Roman" w:hAnsi="Times New Roman" w:cs="Times New Roman"/>
                <w:sz w:val="20"/>
                <w:szCs w:val="20"/>
              </w:rPr>
            </w:pPr>
            <w:r>
              <w:rPr>
                <w:rFonts w:ascii="Times New Roman" w:hAnsi="Times New Roman" w:cs="Times New Roman"/>
                <w:sz w:val="20"/>
                <w:szCs w:val="20"/>
              </w:rPr>
              <w:t>- «Найди заплатку»;</w:t>
            </w:r>
          </w:p>
          <w:p w:rsidR="00196361" w:rsidRDefault="00196361" w:rsidP="00196361">
            <w:pPr>
              <w:tabs>
                <w:tab w:val="left" w:pos="318"/>
              </w:tabs>
              <w:jc w:val="both"/>
              <w:rPr>
                <w:rFonts w:ascii="Times New Roman" w:hAnsi="Times New Roman" w:cs="Times New Roman"/>
                <w:sz w:val="20"/>
                <w:szCs w:val="20"/>
              </w:rPr>
            </w:pPr>
            <w:r>
              <w:rPr>
                <w:rFonts w:ascii="Times New Roman" w:hAnsi="Times New Roman" w:cs="Times New Roman"/>
                <w:sz w:val="20"/>
                <w:szCs w:val="20"/>
              </w:rPr>
              <w:t>- «Собери картинку»;</w:t>
            </w:r>
          </w:p>
          <w:p w:rsidR="00196361" w:rsidRPr="00196361" w:rsidRDefault="00196361" w:rsidP="00196361">
            <w:pPr>
              <w:tabs>
                <w:tab w:val="left" w:pos="318"/>
              </w:tabs>
              <w:jc w:val="both"/>
              <w:rPr>
                <w:rFonts w:ascii="Times New Roman" w:hAnsi="Times New Roman" w:cs="Times New Roman"/>
                <w:sz w:val="20"/>
                <w:szCs w:val="20"/>
              </w:rPr>
            </w:pPr>
            <w:r>
              <w:rPr>
                <w:rFonts w:ascii="Times New Roman" w:hAnsi="Times New Roman" w:cs="Times New Roman"/>
                <w:sz w:val="20"/>
                <w:szCs w:val="20"/>
              </w:rPr>
              <w:t>- «Чей хвост»</w:t>
            </w:r>
          </w:p>
          <w:p w:rsidR="00196361" w:rsidRPr="00196361" w:rsidRDefault="00196361" w:rsidP="00196361">
            <w:pPr>
              <w:tabs>
                <w:tab w:val="left" w:pos="318"/>
              </w:tabs>
              <w:ind w:left="33"/>
              <w:jc w:val="both"/>
              <w:rPr>
                <w:rFonts w:ascii="Times New Roman" w:hAnsi="Times New Roman" w:cs="Times New Roman"/>
                <w:sz w:val="20"/>
                <w:szCs w:val="20"/>
              </w:rPr>
            </w:pPr>
          </w:p>
        </w:tc>
      </w:tr>
      <w:tr w:rsidR="00196361" w:rsidRPr="009F3B07" w:rsidTr="00196361">
        <w:tc>
          <w:tcPr>
            <w:tcW w:w="425" w:type="dxa"/>
            <w:vMerge/>
          </w:tcPr>
          <w:p w:rsidR="00196361" w:rsidRPr="009F3B07" w:rsidRDefault="00196361" w:rsidP="001D09A6">
            <w:pPr>
              <w:jc w:val="center"/>
              <w:rPr>
                <w:rFonts w:ascii="Times New Roman" w:hAnsi="Times New Roman" w:cs="Times New Roman"/>
                <w:sz w:val="20"/>
                <w:szCs w:val="20"/>
              </w:rPr>
            </w:pPr>
          </w:p>
        </w:tc>
        <w:tc>
          <w:tcPr>
            <w:tcW w:w="993" w:type="dxa"/>
            <w:vAlign w:val="center"/>
          </w:tcPr>
          <w:p w:rsidR="00196361" w:rsidRPr="00601EAB" w:rsidRDefault="00196361" w:rsidP="001D09A6">
            <w:pPr>
              <w:jc w:val="center"/>
              <w:rPr>
                <w:rFonts w:ascii="Times New Roman" w:hAnsi="Times New Roman" w:cs="Times New Roman"/>
                <w:sz w:val="18"/>
                <w:szCs w:val="20"/>
              </w:rPr>
            </w:pPr>
            <w:r w:rsidRPr="00601EAB">
              <w:rPr>
                <w:rFonts w:ascii="Times New Roman" w:hAnsi="Times New Roman" w:cs="Times New Roman"/>
                <w:sz w:val="18"/>
                <w:szCs w:val="20"/>
              </w:rPr>
              <w:t>Прогулка № 2</w:t>
            </w:r>
          </w:p>
        </w:tc>
        <w:tc>
          <w:tcPr>
            <w:tcW w:w="14883" w:type="dxa"/>
            <w:gridSpan w:val="4"/>
          </w:tcPr>
          <w:p w:rsidR="00196361" w:rsidRPr="00601EAB" w:rsidRDefault="00196361" w:rsidP="00196361">
            <w:pPr>
              <w:rPr>
                <w:rFonts w:ascii="Times New Roman" w:hAnsi="Times New Roman" w:cs="Times New Roman"/>
                <w:b/>
                <w:sz w:val="18"/>
                <w:szCs w:val="20"/>
              </w:rPr>
            </w:pPr>
            <w:r w:rsidRPr="00601EAB">
              <w:rPr>
                <w:rFonts w:ascii="Times New Roman" w:hAnsi="Times New Roman" w:cs="Times New Roman"/>
                <w:b/>
                <w:sz w:val="18"/>
                <w:szCs w:val="20"/>
              </w:rPr>
              <w:t xml:space="preserve">Тема: </w:t>
            </w:r>
            <w:r w:rsidR="00601EAB" w:rsidRPr="00601EAB">
              <w:rPr>
                <w:rFonts w:ascii="Times New Roman" w:hAnsi="Times New Roman" w:cs="Times New Roman"/>
                <w:b/>
                <w:sz w:val="18"/>
                <w:szCs w:val="20"/>
              </w:rPr>
              <w:t>Наблюдение: первый лёд на лужах. (Л.Л. Тимофеева, с.95)</w:t>
            </w:r>
          </w:p>
          <w:p w:rsidR="00196361" w:rsidRPr="00601EAB" w:rsidRDefault="00601EAB" w:rsidP="005B774C">
            <w:pPr>
              <w:rPr>
                <w:rFonts w:ascii="Times New Roman" w:hAnsi="Times New Roman" w:cs="Times New Roman"/>
                <w:sz w:val="18"/>
                <w:szCs w:val="20"/>
              </w:rPr>
            </w:pPr>
            <w:r w:rsidRPr="00601EAB">
              <w:rPr>
                <w:rFonts w:ascii="Times New Roman" w:hAnsi="Times New Roman" w:cs="Times New Roman"/>
                <w:b/>
                <w:sz w:val="18"/>
                <w:szCs w:val="20"/>
              </w:rPr>
              <w:t>Цель:</w:t>
            </w:r>
            <w:r w:rsidRPr="00601EAB">
              <w:rPr>
                <w:rFonts w:ascii="Times New Roman" w:hAnsi="Times New Roman" w:cs="Times New Roman"/>
                <w:sz w:val="18"/>
                <w:szCs w:val="20"/>
              </w:rPr>
              <w:t xml:space="preserve"> Обратить внимание детей на корочку льда, покрывшую лужицы, помочь выявить свойства льда (тонкий, прозрачный), выяснить, почему замёрзла вода в лужах. Учить устанавливать простейшие взаимосвязи в природе.</w:t>
            </w:r>
          </w:p>
        </w:tc>
      </w:tr>
    </w:tbl>
    <w:p w:rsidR="000C7ABF" w:rsidRPr="009F3B07" w:rsidRDefault="000C7ABF" w:rsidP="000C7ABF">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0C7ABF" w:rsidRPr="009F3B07" w:rsidRDefault="000C7ABF" w:rsidP="000C7ABF">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Мой дом, город</w:t>
      </w:r>
      <w:r w:rsidRPr="009F3B07">
        <w:rPr>
          <w:rFonts w:ascii="Times New Roman" w:hAnsi="Times New Roman" w:cs="Times New Roman"/>
          <w:b/>
          <w:color w:val="FF0000"/>
        </w:rPr>
        <w:t>»</w:t>
      </w:r>
    </w:p>
    <w:tbl>
      <w:tblPr>
        <w:tblStyle w:val="a3"/>
        <w:tblW w:w="16301" w:type="dxa"/>
        <w:tblInd w:w="-601" w:type="dxa"/>
        <w:tblLayout w:type="fixed"/>
        <w:tblLook w:val="04A0"/>
      </w:tblPr>
      <w:tblGrid>
        <w:gridCol w:w="425"/>
        <w:gridCol w:w="993"/>
        <w:gridCol w:w="6662"/>
        <w:gridCol w:w="2693"/>
        <w:gridCol w:w="2834"/>
        <w:gridCol w:w="2694"/>
      </w:tblGrid>
      <w:tr w:rsidR="000C7ABF" w:rsidRPr="009F3B07" w:rsidTr="000C7ABF">
        <w:tc>
          <w:tcPr>
            <w:tcW w:w="425" w:type="dxa"/>
            <w:vMerge w:val="restart"/>
            <w:textDirection w:val="btLr"/>
          </w:tcPr>
          <w:p w:rsidR="000C7ABF" w:rsidRPr="009F3B07" w:rsidRDefault="000C7ABF" w:rsidP="000C7ABF">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12 ноября</w:t>
            </w:r>
          </w:p>
        </w:tc>
        <w:tc>
          <w:tcPr>
            <w:tcW w:w="993" w:type="dxa"/>
            <w:vMerge w:val="restart"/>
            <w:vAlign w:val="center"/>
          </w:tcPr>
          <w:p w:rsidR="000C7ABF" w:rsidRPr="00196361" w:rsidRDefault="000C7ABF" w:rsidP="000C7ABF">
            <w:pPr>
              <w:jc w:val="center"/>
              <w:rPr>
                <w:rFonts w:ascii="Times New Roman" w:hAnsi="Times New Roman" w:cs="Times New Roman"/>
                <w:b/>
                <w:sz w:val="18"/>
                <w:szCs w:val="20"/>
              </w:rPr>
            </w:pPr>
            <w:r w:rsidRPr="00196361">
              <w:rPr>
                <w:rFonts w:ascii="Times New Roman" w:hAnsi="Times New Roman" w:cs="Times New Roman"/>
                <w:b/>
                <w:sz w:val="18"/>
                <w:szCs w:val="20"/>
              </w:rPr>
              <w:t>Режим</w:t>
            </w:r>
          </w:p>
        </w:tc>
        <w:tc>
          <w:tcPr>
            <w:tcW w:w="9355" w:type="dxa"/>
            <w:gridSpan w:val="2"/>
            <w:vAlign w:val="center"/>
          </w:tcPr>
          <w:p w:rsidR="000C7ABF" w:rsidRPr="00196361" w:rsidRDefault="000C7ABF" w:rsidP="000C7ABF">
            <w:pPr>
              <w:jc w:val="center"/>
              <w:rPr>
                <w:rFonts w:ascii="Times New Roman" w:hAnsi="Times New Roman" w:cs="Times New Roman"/>
                <w:b/>
                <w:sz w:val="18"/>
                <w:szCs w:val="20"/>
              </w:rPr>
            </w:pPr>
            <w:r w:rsidRPr="00196361">
              <w:rPr>
                <w:rFonts w:ascii="Times New Roman" w:hAnsi="Times New Roman" w:cs="Times New Roman"/>
                <w:b/>
                <w:sz w:val="18"/>
                <w:szCs w:val="20"/>
              </w:rPr>
              <w:t>Совместная деятельность взрослого и детей с учётом интеграции образовательных областей</w:t>
            </w:r>
          </w:p>
        </w:tc>
        <w:tc>
          <w:tcPr>
            <w:tcW w:w="2834" w:type="dxa"/>
            <w:vMerge w:val="restart"/>
            <w:vAlign w:val="center"/>
          </w:tcPr>
          <w:p w:rsidR="000C7ABF" w:rsidRPr="00196361" w:rsidRDefault="000C7ABF" w:rsidP="000C7ABF">
            <w:pPr>
              <w:jc w:val="center"/>
              <w:rPr>
                <w:rFonts w:ascii="Times New Roman" w:hAnsi="Times New Roman" w:cs="Times New Roman"/>
                <w:b/>
                <w:sz w:val="18"/>
                <w:szCs w:val="20"/>
              </w:rPr>
            </w:pPr>
            <w:r w:rsidRPr="00196361">
              <w:rPr>
                <w:rFonts w:ascii="Times New Roman" w:hAnsi="Times New Roman" w:cs="Times New Roman"/>
                <w:b/>
                <w:sz w:val="18"/>
                <w:szCs w:val="20"/>
              </w:rPr>
              <w:t>Организация образовательной деятельности в режимных моментах</w:t>
            </w:r>
          </w:p>
        </w:tc>
        <w:tc>
          <w:tcPr>
            <w:tcW w:w="2694" w:type="dxa"/>
            <w:vMerge w:val="restart"/>
            <w:vAlign w:val="center"/>
          </w:tcPr>
          <w:p w:rsidR="000C7ABF" w:rsidRPr="00196361" w:rsidRDefault="000C7ABF" w:rsidP="000C7ABF">
            <w:pPr>
              <w:jc w:val="center"/>
              <w:rPr>
                <w:rFonts w:ascii="Times New Roman" w:hAnsi="Times New Roman" w:cs="Times New Roman"/>
                <w:b/>
                <w:sz w:val="18"/>
                <w:szCs w:val="20"/>
              </w:rPr>
            </w:pPr>
            <w:r w:rsidRPr="00196361">
              <w:rPr>
                <w:rFonts w:ascii="Times New Roman" w:hAnsi="Times New Roman" w:cs="Times New Roman"/>
                <w:b/>
                <w:sz w:val="18"/>
                <w:szCs w:val="20"/>
              </w:rPr>
              <w:t>Организация развивающей среды для самостоятельной деятельности детей</w:t>
            </w:r>
          </w:p>
        </w:tc>
      </w:tr>
      <w:tr w:rsidR="000C7ABF" w:rsidRPr="009F3B07" w:rsidTr="000C7ABF">
        <w:trPr>
          <w:trHeight w:val="648"/>
        </w:trPr>
        <w:tc>
          <w:tcPr>
            <w:tcW w:w="425" w:type="dxa"/>
            <w:vMerge/>
          </w:tcPr>
          <w:p w:rsidR="000C7ABF" w:rsidRPr="009F3B07" w:rsidRDefault="000C7ABF" w:rsidP="000C7ABF">
            <w:pPr>
              <w:jc w:val="center"/>
              <w:rPr>
                <w:rFonts w:ascii="Times New Roman" w:hAnsi="Times New Roman" w:cs="Times New Roman"/>
                <w:sz w:val="20"/>
                <w:szCs w:val="20"/>
              </w:rPr>
            </w:pPr>
          </w:p>
        </w:tc>
        <w:tc>
          <w:tcPr>
            <w:tcW w:w="993" w:type="dxa"/>
            <w:vMerge/>
            <w:vAlign w:val="center"/>
          </w:tcPr>
          <w:p w:rsidR="000C7ABF" w:rsidRPr="00196361" w:rsidRDefault="000C7ABF" w:rsidP="000C7ABF">
            <w:pPr>
              <w:jc w:val="center"/>
              <w:rPr>
                <w:rFonts w:ascii="Times New Roman" w:hAnsi="Times New Roman" w:cs="Times New Roman"/>
                <w:sz w:val="18"/>
                <w:szCs w:val="20"/>
              </w:rPr>
            </w:pPr>
          </w:p>
        </w:tc>
        <w:tc>
          <w:tcPr>
            <w:tcW w:w="6662" w:type="dxa"/>
            <w:vAlign w:val="center"/>
          </w:tcPr>
          <w:p w:rsidR="000C7ABF" w:rsidRPr="00196361" w:rsidRDefault="000C7ABF" w:rsidP="000C7ABF">
            <w:pPr>
              <w:jc w:val="center"/>
              <w:rPr>
                <w:rFonts w:ascii="Times New Roman" w:hAnsi="Times New Roman" w:cs="Times New Roman"/>
                <w:b/>
                <w:sz w:val="18"/>
                <w:szCs w:val="20"/>
              </w:rPr>
            </w:pPr>
            <w:r w:rsidRPr="00196361">
              <w:rPr>
                <w:rFonts w:ascii="Times New Roman" w:hAnsi="Times New Roman" w:cs="Times New Roman"/>
                <w:b/>
                <w:sz w:val="18"/>
                <w:szCs w:val="20"/>
              </w:rPr>
              <w:t>Групповая подгрупповая</w:t>
            </w:r>
          </w:p>
        </w:tc>
        <w:tc>
          <w:tcPr>
            <w:tcW w:w="2693" w:type="dxa"/>
            <w:vAlign w:val="center"/>
          </w:tcPr>
          <w:p w:rsidR="000C7ABF" w:rsidRPr="00196361" w:rsidRDefault="000C7ABF" w:rsidP="000C7ABF">
            <w:pPr>
              <w:jc w:val="center"/>
              <w:rPr>
                <w:rFonts w:ascii="Times New Roman" w:hAnsi="Times New Roman" w:cs="Times New Roman"/>
                <w:b/>
                <w:sz w:val="18"/>
                <w:szCs w:val="20"/>
              </w:rPr>
            </w:pPr>
            <w:r w:rsidRPr="00196361">
              <w:rPr>
                <w:rFonts w:ascii="Times New Roman" w:hAnsi="Times New Roman" w:cs="Times New Roman"/>
                <w:b/>
                <w:sz w:val="18"/>
                <w:szCs w:val="20"/>
              </w:rPr>
              <w:t>индивидуальная</w:t>
            </w:r>
          </w:p>
        </w:tc>
        <w:tc>
          <w:tcPr>
            <w:tcW w:w="2834" w:type="dxa"/>
            <w:vMerge/>
            <w:vAlign w:val="center"/>
          </w:tcPr>
          <w:p w:rsidR="000C7ABF" w:rsidRPr="00196361" w:rsidRDefault="000C7ABF" w:rsidP="000C7ABF">
            <w:pPr>
              <w:jc w:val="center"/>
              <w:rPr>
                <w:rFonts w:ascii="Times New Roman" w:hAnsi="Times New Roman" w:cs="Times New Roman"/>
                <w:sz w:val="18"/>
                <w:szCs w:val="20"/>
              </w:rPr>
            </w:pPr>
          </w:p>
        </w:tc>
        <w:tc>
          <w:tcPr>
            <w:tcW w:w="2694" w:type="dxa"/>
            <w:vMerge/>
            <w:vAlign w:val="center"/>
          </w:tcPr>
          <w:p w:rsidR="000C7ABF" w:rsidRPr="00196361" w:rsidRDefault="000C7ABF" w:rsidP="000C7ABF">
            <w:pPr>
              <w:jc w:val="center"/>
              <w:rPr>
                <w:rFonts w:ascii="Times New Roman" w:hAnsi="Times New Roman" w:cs="Times New Roman"/>
                <w:sz w:val="18"/>
                <w:szCs w:val="20"/>
              </w:rPr>
            </w:pPr>
          </w:p>
        </w:tc>
      </w:tr>
      <w:tr w:rsidR="000C7ABF" w:rsidRPr="009F3B07" w:rsidTr="000C7ABF">
        <w:tc>
          <w:tcPr>
            <w:tcW w:w="425" w:type="dxa"/>
            <w:vMerge/>
          </w:tcPr>
          <w:p w:rsidR="000C7ABF" w:rsidRPr="009F3B07" w:rsidRDefault="000C7ABF" w:rsidP="000C7ABF">
            <w:pPr>
              <w:jc w:val="center"/>
              <w:rPr>
                <w:rFonts w:ascii="Times New Roman" w:hAnsi="Times New Roman" w:cs="Times New Roman"/>
                <w:sz w:val="20"/>
                <w:szCs w:val="20"/>
              </w:rPr>
            </w:pPr>
          </w:p>
        </w:tc>
        <w:tc>
          <w:tcPr>
            <w:tcW w:w="993" w:type="dxa"/>
            <w:vAlign w:val="center"/>
          </w:tcPr>
          <w:p w:rsidR="000C7ABF" w:rsidRPr="00196361" w:rsidRDefault="000C7ABF" w:rsidP="000C7ABF">
            <w:pPr>
              <w:jc w:val="center"/>
              <w:rPr>
                <w:rFonts w:ascii="Times New Roman" w:hAnsi="Times New Roman" w:cs="Times New Roman"/>
                <w:sz w:val="18"/>
                <w:szCs w:val="20"/>
              </w:rPr>
            </w:pPr>
            <w:r w:rsidRPr="00196361">
              <w:rPr>
                <w:rFonts w:ascii="Times New Roman" w:hAnsi="Times New Roman" w:cs="Times New Roman"/>
                <w:sz w:val="18"/>
                <w:szCs w:val="20"/>
              </w:rPr>
              <w:t>Утро</w:t>
            </w:r>
          </w:p>
        </w:tc>
        <w:tc>
          <w:tcPr>
            <w:tcW w:w="6662" w:type="dxa"/>
            <w:tcBorders>
              <w:bottom w:val="single" w:sz="4" w:space="0" w:color="auto"/>
            </w:tcBorders>
          </w:tcPr>
          <w:p w:rsidR="000C7ABF" w:rsidRPr="00196361" w:rsidRDefault="000C7ABF" w:rsidP="000C7ABF">
            <w:pPr>
              <w:rPr>
                <w:rFonts w:ascii="Times New Roman" w:hAnsi="Times New Roman" w:cs="Times New Roman"/>
                <w:sz w:val="18"/>
                <w:szCs w:val="20"/>
              </w:rPr>
            </w:pPr>
            <w:r w:rsidRPr="00196361">
              <w:rPr>
                <w:rFonts w:ascii="Times New Roman" w:hAnsi="Times New Roman" w:cs="Times New Roman"/>
                <w:sz w:val="18"/>
                <w:szCs w:val="20"/>
              </w:rPr>
              <w:t>1.Д/и «</w:t>
            </w:r>
            <w:r>
              <w:rPr>
                <w:rFonts w:ascii="Times New Roman" w:hAnsi="Times New Roman" w:cs="Times New Roman"/>
                <w:sz w:val="18"/>
                <w:szCs w:val="20"/>
              </w:rPr>
              <w:t>Город - страна</w:t>
            </w:r>
            <w:r w:rsidRPr="00196361">
              <w:rPr>
                <w:rFonts w:ascii="Times New Roman" w:hAnsi="Times New Roman" w:cs="Times New Roman"/>
                <w:sz w:val="18"/>
                <w:szCs w:val="20"/>
              </w:rPr>
              <w:t>»</w:t>
            </w:r>
          </w:p>
          <w:p w:rsidR="000C7ABF" w:rsidRPr="00196361" w:rsidRDefault="000C7ABF" w:rsidP="000C7ABF">
            <w:pPr>
              <w:jc w:val="both"/>
              <w:rPr>
                <w:rFonts w:ascii="Times New Roman" w:hAnsi="Times New Roman" w:cs="Times New Roman"/>
                <w:sz w:val="18"/>
                <w:szCs w:val="20"/>
              </w:rPr>
            </w:pPr>
            <w:r w:rsidRPr="00196361">
              <w:rPr>
                <w:rFonts w:ascii="Times New Roman" w:hAnsi="Times New Roman" w:cs="Times New Roman"/>
                <w:sz w:val="18"/>
                <w:szCs w:val="20"/>
              </w:rPr>
              <w:t xml:space="preserve">- учить детей </w:t>
            </w:r>
            <w:r>
              <w:rPr>
                <w:rFonts w:ascii="Times New Roman" w:hAnsi="Times New Roman" w:cs="Times New Roman"/>
                <w:sz w:val="18"/>
                <w:szCs w:val="20"/>
              </w:rPr>
              <w:t>называть страну (Россия), город (Искитим), в котором живём; развивать память, мышление и речь; воспитывать чувство патриотизма.</w:t>
            </w:r>
          </w:p>
          <w:p w:rsidR="000C7ABF" w:rsidRPr="00196361" w:rsidRDefault="000C7ABF" w:rsidP="000C7ABF">
            <w:pPr>
              <w:jc w:val="both"/>
              <w:rPr>
                <w:rFonts w:ascii="Times New Roman" w:hAnsi="Times New Roman" w:cs="Times New Roman"/>
                <w:sz w:val="18"/>
                <w:szCs w:val="20"/>
              </w:rPr>
            </w:pPr>
            <w:r w:rsidRPr="00196361">
              <w:rPr>
                <w:rFonts w:ascii="Times New Roman" w:hAnsi="Times New Roman" w:cs="Times New Roman"/>
                <w:sz w:val="18"/>
                <w:szCs w:val="20"/>
              </w:rPr>
              <w:t>2.П/г «</w:t>
            </w:r>
            <w:r>
              <w:rPr>
                <w:rFonts w:ascii="Times New Roman" w:hAnsi="Times New Roman" w:cs="Times New Roman"/>
                <w:sz w:val="18"/>
                <w:szCs w:val="20"/>
              </w:rPr>
              <w:t>Новый дом</w:t>
            </w:r>
            <w:r w:rsidRPr="00196361">
              <w:rPr>
                <w:rFonts w:ascii="Times New Roman" w:hAnsi="Times New Roman" w:cs="Times New Roman"/>
                <w:sz w:val="18"/>
                <w:szCs w:val="20"/>
              </w:rPr>
              <w:t>» (папка «Пальчиковая гимнастика»)</w:t>
            </w:r>
          </w:p>
          <w:p w:rsidR="000C7ABF" w:rsidRPr="00196361" w:rsidRDefault="000C7ABF" w:rsidP="000C7ABF">
            <w:pPr>
              <w:jc w:val="both"/>
              <w:rPr>
                <w:rFonts w:ascii="Times New Roman" w:hAnsi="Times New Roman" w:cs="Times New Roman"/>
                <w:sz w:val="18"/>
                <w:szCs w:val="20"/>
              </w:rPr>
            </w:pPr>
            <w:r w:rsidRPr="00196361">
              <w:rPr>
                <w:rFonts w:ascii="Times New Roman" w:hAnsi="Times New Roman" w:cs="Times New Roman"/>
                <w:sz w:val="18"/>
                <w:szCs w:val="20"/>
              </w:rPr>
              <w:t>-развивать мелкую моторику рук, мышление и речь.</w:t>
            </w:r>
          </w:p>
          <w:p w:rsidR="000C7ABF" w:rsidRPr="00196361" w:rsidRDefault="000C7ABF" w:rsidP="000C7ABF">
            <w:pPr>
              <w:jc w:val="both"/>
              <w:rPr>
                <w:rFonts w:ascii="Times New Roman" w:hAnsi="Times New Roman" w:cs="Times New Roman"/>
                <w:sz w:val="18"/>
                <w:szCs w:val="20"/>
              </w:rPr>
            </w:pPr>
            <w:r w:rsidRPr="00196361">
              <w:rPr>
                <w:rFonts w:ascii="Times New Roman" w:hAnsi="Times New Roman" w:cs="Times New Roman"/>
                <w:sz w:val="18"/>
                <w:szCs w:val="20"/>
              </w:rPr>
              <w:t>3.П/и «</w:t>
            </w:r>
            <w:r>
              <w:rPr>
                <w:rFonts w:ascii="Times New Roman" w:hAnsi="Times New Roman" w:cs="Times New Roman"/>
                <w:sz w:val="18"/>
                <w:szCs w:val="20"/>
              </w:rPr>
              <w:t>Кто в домике живёт</w:t>
            </w:r>
            <w:r w:rsidRPr="00196361">
              <w:rPr>
                <w:rFonts w:ascii="Times New Roman" w:hAnsi="Times New Roman" w:cs="Times New Roman"/>
                <w:sz w:val="18"/>
                <w:szCs w:val="20"/>
              </w:rPr>
              <w:t>»</w:t>
            </w:r>
          </w:p>
          <w:p w:rsidR="000C7ABF" w:rsidRPr="00196361" w:rsidRDefault="000C7ABF" w:rsidP="000C7ABF">
            <w:pPr>
              <w:jc w:val="both"/>
              <w:rPr>
                <w:sz w:val="18"/>
              </w:rPr>
            </w:pPr>
            <w:r w:rsidRPr="00196361">
              <w:rPr>
                <w:rFonts w:ascii="Times New Roman" w:hAnsi="Times New Roman" w:cs="Times New Roman"/>
                <w:sz w:val="18"/>
                <w:szCs w:val="20"/>
              </w:rPr>
              <w:t>-</w:t>
            </w:r>
            <w:r>
              <w:rPr>
                <w:rFonts w:ascii="Times New Roman" w:hAnsi="Times New Roman" w:cs="Times New Roman"/>
                <w:sz w:val="18"/>
              </w:rPr>
              <w:t>закреплять знания детей о животных, развивать умение имитировать движения животных, правильно произносить звуки.</w:t>
            </w:r>
          </w:p>
          <w:p w:rsidR="000C7ABF" w:rsidRPr="00196361" w:rsidRDefault="000C7ABF" w:rsidP="000C7ABF">
            <w:pPr>
              <w:jc w:val="both"/>
              <w:rPr>
                <w:rFonts w:ascii="Times New Roman" w:hAnsi="Times New Roman" w:cs="Times New Roman"/>
                <w:sz w:val="18"/>
                <w:szCs w:val="20"/>
              </w:rPr>
            </w:pPr>
            <w:r w:rsidRPr="00196361">
              <w:rPr>
                <w:rFonts w:ascii="Times New Roman" w:hAnsi="Times New Roman" w:cs="Times New Roman"/>
                <w:sz w:val="18"/>
                <w:szCs w:val="20"/>
              </w:rPr>
              <w:t>4.Утренняя гимнастика – подготовить детский организм к предстоящим нагрузкам в течении дня в детском саду</w:t>
            </w:r>
          </w:p>
        </w:tc>
        <w:tc>
          <w:tcPr>
            <w:tcW w:w="2693" w:type="dxa"/>
            <w:tcBorders>
              <w:bottom w:val="single" w:sz="4" w:space="0" w:color="auto"/>
            </w:tcBorders>
          </w:tcPr>
          <w:p w:rsidR="000C7ABF" w:rsidRDefault="000C7ABF" w:rsidP="000C7ABF">
            <w:pPr>
              <w:pStyle w:val="a8"/>
              <w:numPr>
                <w:ilvl w:val="0"/>
                <w:numId w:val="19"/>
              </w:numPr>
              <w:tabs>
                <w:tab w:val="left" w:pos="318"/>
              </w:tabs>
              <w:ind w:left="0" w:firstLine="0"/>
              <w:jc w:val="both"/>
              <w:rPr>
                <w:rFonts w:ascii="Times New Roman" w:hAnsi="Times New Roman" w:cs="Times New Roman"/>
                <w:sz w:val="18"/>
                <w:szCs w:val="20"/>
              </w:rPr>
            </w:pPr>
            <w:r>
              <w:rPr>
                <w:rFonts w:ascii="Times New Roman" w:hAnsi="Times New Roman" w:cs="Times New Roman"/>
                <w:sz w:val="18"/>
                <w:szCs w:val="20"/>
              </w:rPr>
              <w:t>Д/у «Человек -  природа»</w:t>
            </w:r>
          </w:p>
          <w:p w:rsidR="000C7ABF" w:rsidRDefault="000C7ABF" w:rsidP="000C7ABF">
            <w:pPr>
              <w:tabs>
                <w:tab w:val="left" w:pos="318"/>
              </w:tabs>
              <w:jc w:val="both"/>
              <w:rPr>
                <w:rFonts w:ascii="Times New Roman" w:hAnsi="Times New Roman" w:cs="Times New Roman"/>
                <w:sz w:val="18"/>
                <w:szCs w:val="20"/>
              </w:rPr>
            </w:pPr>
            <w:r>
              <w:rPr>
                <w:rFonts w:ascii="Times New Roman" w:hAnsi="Times New Roman" w:cs="Times New Roman"/>
                <w:sz w:val="18"/>
                <w:szCs w:val="20"/>
              </w:rPr>
              <w:t>- упражнять детей в классификации объектов природного и рукотворного мира;</w:t>
            </w:r>
          </w:p>
          <w:p w:rsidR="000C7ABF" w:rsidRDefault="000C7ABF" w:rsidP="000C7ABF">
            <w:pPr>
              <w:tabs>
                <w:tab w:val="left" w:pos="318"/>
              </w:tabs>
              <w:jc w:val="both"/>
              <w:rPr>
                <w:rFonts w:ascii="Times New Roman" w:hAnsi="Times New Roman" w:cs="Times New Roman"/>
                <w:sz w:val="18"/>
                <w:szCs w:val="20"/>
              </w:rPr>
            </w:pPr>
            <w:r>
              <w:rPr>
                <w:rFonts w:ascii="Times New Roman" w:hAnsi="Times New Roman" w:cs="Times New Roman"/>
                <w:sz w:val="18"/>
                <w:szCs w:val="20"/>
              </w:rPr>
              <w:t>-развивать мышление и речь, внимание;</w:t>
            </w:r>
          </w:p>
          <w:p w:rsidR="000C7ABF" w:rsidRPr="00196361" w:rsidRDefault="000C7ABF" w:rsidP="000C7ABF">
            <w:pPr>
              <w:tabs>
                <w:tab w:val="left" w:pos="318"/>
              </w:tabs>
              <w:jc w:val="both"/>
              <w:rPr>
                <w:rFonts w:ascii="Times New Roman" w:hAnsi="Times New Roman" w:cs="Times New Roman"/>
                <w:sz w:val="18"/>
                <w:szCs w:val="20"/>
              </w:rPr>
            </w:pPr>
            <w:r>
              <w:rPr>
                <w:rFonts w:ascii="Times New Roman" w:hAnsi="Times New Roman" w:cs="Times New Roman"/>
                <w:sz w:val="18"/>
                <w:szCs w:val="20"/>
              </w:rPr>
              <w:t>-воспитывать интерес к игре; (Милана, Сима, Самир, Вероника)</w:t>
            </w:r>
          </w:p>
        </w:tc>
        <w:tc>
          <w:tcPr>
            <w:tcW w:w="2834" w:type="dxa"/>
            <w:tcBorders>
              <w:bottom w:val="single" w:sz="4" w:space="0" w:color="auto"/>
            </w:tcBorders>
          </w:tcPr>
          <w:p w:rsidR="000C7ABF" w:rsidRDefault="000C7ABF" w:rsidP="000C7ABF">
            <w:pPr>
              <w:pStyle w:val="a8"/>
              <w:numPr>
                <w:ilvl w:val="0"/>
                <w:numId w:val="19"/>
              </w:numPr>
              <w:ind w:left="34" w:firstLine="141"/>
              <w:rPr>
                <w:rFonts w:ascii="Times New Roman" w:eastAsia="Times New Roman" w:hAnsi="Times New Roman" w:cs="Times New Roman"/>
                <w:sz w:val="18"/>
                <w:szCs w:val="24"/>
              </w:rPr>
            </w:pPr>
            <w:r w:rsidRPr="00196361">
              <w:rPr>
                <w:rFonts w:ascii="Times New Roman" w:eastAsia="Times New Roman" w:hAnsi="Times New Roman" w:cs="Times New Roman"/>
                <w:sz w:val="18"/>
                <w:szCs w:val="24"/>
              </w:rPr>
              <w:t>Ситуативный разговор перед завтраком: «</w:t>
            </w:r>
            <w:r>
              <w:rPr>
                <w:rFonts w:ascii="Times New Roman" w:eastAsia="Times New Roman" w:hAnsi="Times New Roman" w:cs="Times New Roman"/>
                <w:sz w:val="18"/>
                <w:szCs w:val="24"/>
              </w:rPr>
              <w:t>Мы любим делиться»</w:t>
            </w:r>
          </w:p>
          <w:p w:rsidR="000C7ABF" w:rsidRPr="000C7ABF" w:rsidRDefault="000C7ABF" w:rsidP="000C7ABF">
            <w:pPr>
              <w:jc w:val="both"/>
              <w:rPr>
                <w:rFonts w:ascii="Times New Roman" w:eastAsia="Times New Roman" w:hAnsi="Times New Roman" w:cs="Times New Roman"/>
                <w:sz w:val="18"/>
                <w:szCs w:val="24"/>
              </w:rPr>
            </w:pPr>
            <w:r>
              <w:rPr>
                <w:rFonts w:ascii="Times New Roman" w:eastAsia="Times New Roman" w:hAnsi="Times New Roman" w:cs="Times New Roman"/>
                <w:sz w:val="18"/>
                <w:szCs w:val="24"/>
              </w:rPr>
              <w:t>- учить детей давать оценку своим и чужим поступкам, обращать внимание как правильно поделиться с товарищем.</w:t>
            </w:r>
          </w:p>
        </w:tc>
        <w:tc>
          <w:tcPr>
            <w:tcW w:w="2694" w:type="dxa"/>
            <w:tcBorders>
              <w:bottom w:val="single" w:sz="4" w:space="0" w:color="auto"/>
            </w:tcBorders>
          </w:tcPr>
          <w:p w:rsidR="000C7ABF" w:rsidRPr="00196361" w:rsidRDefault="000C7ABF" w:rsidP="000C7ABF">
            <w:pPr>
              <w:pStyle w:val="a8"/>
              <w:numPr>
                <w:ilvl w:val="0"/>
                <w:numId w:val="15"/>
              </w:numPr>
              <w:tabs>
                <w:tab w:val="left" w:pos="177"/>
              </w:tabs>
              <w:ind w:left="33" w:firstLine="0"/>
              <w:jc w:val="both"/>
              <w:rPr>
                <w:rFonts w:ascii="Times New Roman" w:hAnsi="Times New Roman" w:cs="Times New Roman"/>
                <w:sz w:val="18"/>
                <w:szCs w:val="20"/>
              </w:rPr>
            </w:pPr>
            <w:r>
              <w:rPr>
                <w:rFonts w:ascii="Times New Roman" w:hAnsi="Times New Roman" w:cs="Times New Roman"/>
                <w:sz w:val="18"/>
                <w:szCs w:val="20"/>
              </w:rPr>
              <w:t>Внести в группу альбом с фотографиями страны и города для дидактической игры «Страна - город»</w:t>
            </w:r>
          </w:p>
          <w:p w:rsidR="000C7ABF" w:rsidRPr="00196361" w:rsidRDefault="000C7ABF" w:rsidP="000C7ABF">
            <w:pPr>
              <w:tabs>
                <w:tab w:val="left" w:pos="177"/>
              </w:tabs>
              <w:jc w:val="both"/>
              <w:rPr>
                <w:rFonts w:ascii="Times New Roman" w:hAnsi="Times New Roman" w:cs="Times New Roman"/>
                <w:sz w:val="18"/>
                <w:szCs w:val="20"/>
              </w:rPr>
            </w:pPr>
          </w:p>
        </w:tc>
      </w:tr>
      <w:tr w:rsidR="000C7ABF" w:rsidRPr="009F3B07" w:rsidTr="000C7ABF">
        <w:trPr>
          <w:cantSplit/>
          <w:trHeight w:val="147"/>
        </w:trPr>
        <w:tc>
          <w:tcPr>
            <w:tcW w:w="425" w:type="dxa"/>
            <w:vMerge/>
          </w:tcPr>
          <w:p w:rsidR="000C7ABF" w:rsidRPr="009F3B07" w:rsidRDefault="000C7ABF" w:rsidP="000C7ABF">
            <w:pPr>
              <w:jc w:val="center"/>
              <w:rPr>
                <w:rFonts w:ascii="Times New Roman" w:hAnsi="Times New Roman" w:cs="Times New Roman"/>
                <w:sz w:val="20"/>
                <w:szCs w:val="20"/>
              </w:rPr>
            </w:pPr>
          </w:p>
        </w:tc>
        <w:tc>
          <w:tcPr>
            <w:tcW w:w="993" w:type="dxa"/>
            <w:vMerge w:val="restart"/>
            <w:textDirection w:val="btLr"/>
            <w:vAlign w:val="center"/>
          </w:tcPr>
          <w:p w:rsidR="000C7ABF" w:rsidRPr="009F3B07" w:rsidRDefault="000C7ABF" w:rsidP="000C7ABF">
            <w:pPr>
              <w:ind w:left="113" w:right="113"/>
              <w:jc w:val="center"/>
              <w:rPr>
                <w:rFonts w:ascii="Times New Roman" w:hAnsi="Times New Roman" w:cs="Times New Roman"/>
                <w:sz w:val="20"/>
                <w:szCs w:val="20"/>
              </w:rPr>
            </w:pPr>
            <w:r w:rsidRPr="00C8531E">
              <w:rPr>
                <w:rFonts w:ascii="Times New Roman" w:hAnsi="Times New Roman" w:cs="Times New Roman"/>
                <w:sz w:val="18"/>
                <w:szCs w:val="20"/>
              </w:rPr>
              <w:t>Непосредственно организованная образовательная деятельность</w:t>
            </w:r>
          </w:p>
        </w:tc>
        <w:tc>
          <w:tcPr>
            <w:tcW w:w="14883" w:type="dxa"/>
            <w:gridSpan w:val="4"/>
            <w:tcBorders>
              <w:bottom w:val="single" w:sz="4" w:space="0" w:color="auto"/>
            </w:tcBorders>
          </w:tcPr>
          <w:p w:rsidR="000C7ABF" w:rsidRPr="00196361" w:rsidRDefault="000C7ABF" w:rsidP="003B1E52">
            <w:pPr>
              <w:contextualSpacing/>
              <w:jc w:val="center"/>
              <w:rPr>
                <w:rFonts w:ascii="Times New Roman" w:hAnsi="Times New Roman" w:cs="Times New Roman"/>
                <w:b/>
                <w:sz w:val="18"/>
                <w:szCs w:val="28"/>
              </w:rPr>
            </w:pPr>
            <w:r>
              <w:rPr>
                <w:rFonts w:ascii="Times New Roman" w:hAnsi="Times New Roman" w:cs="Times New Roman"/>
                <w:b/>
                <w:sz w:val="18"/>
                <w:szCs w:val="28"/>
              </w:rPr>
              <w:t>Познавательное развитие (ФЭМП)</w:t>
            </w:r>
          </w:p>
          <w:p w:rsidR="000C7ABF" w:rsidRPr="000C7ABF" w:rsidRDefault="000C7ABF" w:rsidP="003B1E52">
            <w:pPr>
              <w:contextualSpacing/>
              <w:jc w:val="both"/>
              <w:rPr>
                <w:rFonts w:ascii="Times New Roman" w:hAnsi="Times New Roman" w:cs="Times New Roman"/>
                <w:sz w:val="20"/>
                <w:szCs w:val="24"/>
              </w:rPr>
            </w:pPr>
            <w:r w:rsidRPr="000C7ABF">
              <w:rPr>
                <w:rFonts w:ascii="Times New Roman" w:hAnsi="Times New Roman" w:cs="Times New Roman"/>
                <w:b/>
                <w:sz w:val="20"/>
                <w:szCs w:val="24"/>
              </w:rPr>
              <w:t>Тема</w:t>
            </w:r>
            <w:r>
              <w:rPr>
                <w:rFonts w:ascii="Times New Roman" w:hAnsi="Times New Roman" w:cs="Times New Roman"/>
                <w:b/>
                <w:sz w:val="20"/>
                <w:szCs w:val="24"/>
              </w:rPr>
              <w:t xml:space="preserve">: </w:t>
            </w:r>
            <w:r w:rsidRPr="000C7ABF">
              <w:rPr>
                <w:rFonts w:ascii="Times New Roman" w:hAnsi="Times New Roman" w:cs="Times New Roman"/>
                <w:sz w:val="20"/>
                <w:szCs w:val="24"/>
              </w:rPr>
              <w:t>Столько….сколько, поровну.(В.П. Новикова стр.28)</w:t>
            </w:r>
          </w:p>
          <w:p w:rsidR="000C7ABF" w:rsidRPr="000C7ABF" w:rsidRDefault="000C7ABF" w:rsidP="003B1E52">
            <w:pPr>
              <w:contextualSpacing/>
              <w:jc w:val="both"/>
              <w:rPr>
                <w:rFonts w:ascii="Times New Roman" w:hAnsi="Times New Roman" w:cs="Times New Roman"/>
                <w:b/>
                <w:sz w:val="14"/>
                <w:szCs w:val="20"/>
              </w:rPr>
            </w:pPr>
            <w:r w:rsidRPr="000C7ABF">
              <w:rPr>
                <w:rFonts w:ascii="Times New Roman" w:hAnsi="Times New Roman" w:cs="Times New Roman"/>
                <w:b/>
                <w:sz w:val="20"/>
                <w:szCs w:val="24"/>
              </w:rPr>
              <w:t>Задачи:</w:t>
            </w:r>
            <w:r w:rsidRPr="000C7ABF">
              <w:rPr>
                <w:rFonts w:ascii="Times New Roman" w:hAnsi="Times New Roman" w:cs="Times New Roman"/>
                <w:sz w:val="20"/>
                <w:szCs w:val="24"/>
              </w:rPr>
              <w:t xml:space="preserve"> Учить сравнивать количество предметов в двух группах, используя слова: столько, сколько, поровну, много, мало, один.</w:t>
            </w:r>
          </w:p>
          <w:p w:rsidR="000C7ABF" w:rsidRPr="00196361" w:rsidRDefault="000C7ABF" w:rsidP="003B1E52">
            <w:pPr>
              <w:contextualSpacing/>
              <w:jc w:val="both"/>
              <w:rPr>
                <w:rFonts w:ascii="Times New Roman" w:hAnsi="Times New Roman" w:cs="Times New Roman"/>
                <w:b/>
                <w:sz w:val="18"/>
                <w:szCs w:val="28"/>
              </w:rPr>
            </w:pPr>
            <w:r w:rsidRPr="00196361">
              <w:rPr>
                <w:rFonts w:ascii="Times New Roman" w:hAnsi="Times New Roman" w:cs="Times New Roman"/>
                <w:b/>
                <w:sz w:val="18"/>
                <w:szCs w:val="20"/>
              </w:rPr>
              <w:t>Целевые ориентиры:</w:t>
            </w:r>
            <w:r w:rsidRPr="00196361">
              <w:rPr>
                <w:sz w:val="18"/>
              </w:rPr>
              <w:t xml:space="preserve"> </w:t>
            </w:r>
            <w:r w:rsidRPr="00196361">
              <w:rPr>
                <w:rFonts w:ascii="Times New Roman" w:hAnsi="Times New Roman" w:cs="Times New Roman"/>
                <w:sz w:val="18"/>
                <w:szCs w:val="20"/>
              </w:rPr>
              <w:t>у ребёнка развита мелкая моторика, проявляет интерес к лепке.</w:t>
            </w:r>
          </w:p>
        </w:tc>
      </w:tr>
      <w:tr w:rsidR="000C7ABF" w:rsidRPr="009F3B07" w:rsidTr="000C7ABF">
        <w:trPr>
          <w:cantSplit/>
          <w:trHeight w:val="851"/>
        </w:trPr>
        <w:tc>
          <w:tcPr>
            <w:tcW w:w="425" w:type="dxa"/>
            <w:vMerge/>
          </w:tcPr>
          <w:p w:rsidR="000C7ABF" w:rsidRPr="009F3B07" w:rsidRDefault="000C7ABF" w:rsidP="000C7ABF">
            <w:pPr>
              <w:jc w:val="center"/>
              <w:rPr>
                <w:rFonts w:ascii="Times New Roman" w:hAnsi="Times New Roman" w:cs="Times New Roman"/>
                <w:sz w:val="20"/>
                <w:szCs w:val="20"/>
              </w:rPr>
            </w:pPr>
          </w:p>
        </w:tc>
        <w:tc>
          <w:tcPr>
            <w:tcW w:w="993" w:type="dxa"/>
            <w:vMerge/>
            <w:textDirection w:val="btLr"/>
            <w:vAlign w:val="center"/>
          </w:tcPr>
          <w:p w:rsidR="000C7ABF" w:rsidRPr="009F3B07" w:rsidRDefault="000C7ABF" w:rsidP="000C7ABF">
            <w:pPr>
              <w:ind w:left="113" w:right="113"/>
              <w:jc w:val="center"/>
              <w:rPr>
                <w:rFonts w:ascii="Times New Roman" w:hAnsi="Times New Roman" w:cs="Times New Roman"/>
                <w:sz w:val="20"/>
                <w:szCs w:val="20"/>
              </w:rPr>
            </w:pPr>
          </w:p>
        </w:tc>
        <w:tc>
          <w:tcPr>
            <w:tcW w:w="14883" w:type="dxa"/>
            <w:gridSpan w:val="4"/>
            <w:tcBorders>
              <w:top w:val="single" w:sz="4" w:space="0" w:color="auto"/>
            </w:tcBorders>
          </w:tcPr>
          <w:p w:rsidR="000C7ABF" w:rsidRPr="00196361" w:rsidRDefault="000C7ABF" w:rsidP="000C7ABF">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эстетическое развитие (музыкальная деятельность)</w:t>
            </w:r>
          </w:p>
          <w:p w:rsidR="000C7ABF" w:rsidRPr="00196361" w:rsidRDefault="000C7ABF" w:rsidP="000C7ABF">
            <w:pPr>
              <w:rPr>
                <w:rFonts w:ascii="Times New Roman" w:hAnsi="Times New Roman" w:cs="Times New Roman"/>
                <w:b/>
                <w:sz w:val="18"/>
                <w:szCs w:val="28"/>
              </w:rPr>
            </w:pPr>
            <w:r w:rsidRPr="00196361">
              <w:rPr>
                <w:rFonts w:ascii="Times New Roman" w:hAnsi="Times New Roman" w:cs="Times New Roman"/>
                <w:b/>
                <w:sz w:val="18"/>
                <w:szCs w:val="20"/>
              </w:rPr>
              <w:t xml:space="preserve">- </w:t>
            </w:r>
            <w:r>
              <w:rPr>
                <w:rStyle w:val="c6"/>
                <w:rFonts w:ascii="Times New Roman" w:hAnsi="Times New Roman" w:cs="Times New Roman"/>
                <w:sz w:val="18"/>
                <w:szCs w:val="20"/>
              </w:rPr>
              <w:t>продолжать учить детей подпевать повторяющиеся фразы песен (баю –баю- баю - бай), имитировать движения к песне, развивать основные виду движений, певческие навыки, память, речь, воспитывать любовь к музыке.</w:t>
            </w:r>
            <w:r w:rsidRPr="00196361">
              <w:rPr>
                <w:rStyle w:val="c6"/>
                <w:sz w:val="18"/>
                <w:szCs w:val="20"/>
              </w:rPr>
              <w:br/>
            </w:r>
            <w:r w:rsidRPr="00196361">
              <w:rPr>
                <w:rFonts w:ascii="Times New Roman" w:hAnsi="Times New Roman" w:cs="Times New Roman"/>
                <w:b/>
                <w:sz w:val="18"/>
                <w:szCs w:val="20"/>
              </w:rPr>
              <w:t xml:space="preserve">Целевые ориентиры: </w:t>
            </w:r>
            <w:r>
              <w:rPr>
                <w:rFonts w:ascii="Times New Roman" w:hAnsi="Times New Roman" w:cs="Times New Roman"/>
                <w:sz w:val="18"/>
                <w:szCs w:val="20"/>
              </w:rPr>
              <w:t>может подпевать простые слова и фразы, имитировать движения к песне.</w:t>
            </w:r>
          </w:p>
        </w:tc>
      </w:tr>
      <w:tr w:rsidR="000C7ABF" w:rsidRPr="009F3B07" w:rsidTr="000C7ABF">
        <w:tc>
          <w:tcPr>
            <w:tcW w:w="425" w:type="dxa"/>
            <w:vMerge/>
          </w:tcPr>
          <w:p w:rsidR="000C7ABF" w:rsidRPr="009F3B07" w:rsidRDefault="000C7ABF" w:rsidP="000C7ABF">
            <w:pPr>
              <w:jc w:val="center"/>
              <w:rPr>
                <w:rFonts w:ascii="Times New Roman" w:hAnsi="Times New Roman" w:cs="Times New Roman"/>
                <w:sz w:val="20"/>
                <w:szCs w:val="20"/>
              </w:rPr>
            </w:pPr>
          </w:p>
        </w:tc>
        <w:tc>
          <w:tcPr>
            <w:tcW w:w="993" w:type="dxa"/>
            <w:vAlign w:val="center"/>
          </w:tcPr>
          <w:p w:rsidR="000C7ABF" w:rsidRPr="009F3B07" w:rsidRDefault="000C7ABF" w:rsidP="000C7ABF">
            <w:pPr>
              <w:jc w:val="center"/>
              <w:rPr>
                <w:rFonts w:ascii="Times New Roman" w:hAnsi="Times New Roman" w:cs="Times New Roman"/>
                <w:sz w:val="20"/>
                <w:szCs w:val="20"/>
              </w:rPr>
            </w:pPr>
            <w:r w:rsidRPr="00AC33EC">
              <w:rPr>
                <w:rFonts w:ascii="Times New Roman" w:hAnsi="Times New Roman" w:cs="Times New Roman"/>
                <w:sz w:val="16"/>
                <w:szCs w:val="20"/>
              </w:rPr>
              <w:t>Прогулка № 1</w:t>
            </w:r>
          </w:p>
        </w:tc>
        <w:tc>
          <w:tcPr>
            <w:tcW w:w="14883" w:type="dxa"/>
            <w:gridSpan w:val="4"/>
          </w:tcPr>
          <w:p w:rsidR="000C7ABF" w:rsidRPr="000C7ABF" w:rsidRDefault="000C7ABF" w:rsidP="000C7ABF">
            <w:pPr>
              <w:contextualSpacing/>
              <w:jc w:val="center"/>
              <w:rPr>
                <w:rFonts w:ascii="Times New Roman" w:eastAsia="Times New Roman" w:hAnsi="Times New Roman" w:cs="Times New Roman"/>
                <w:bCs/>
                <w:color w:val="000000"/>
                <w:sz w:val="18"/>
                <w:szCs w:val="20"/>
                <w:shd w:val="clear" w:color="auto" w:fill="FFFFFF"/>
              </w:rPr>
            </w:pPr>
            <w:r w:rsidRPr="000C7ABF">
              <w:rPr>
                <w:rFonts w:ascii="Times New Roman" w:eastAsia="Times New Roman" w:hAnsi="Times New Roman" w:cs="Times New Roman"/>
                <w:bCs/>
                <w:color w:val="000000"/>
                <w:sz w:val="18"/>
                <w:szCs w:val="20"/>
                <w:shd w:val="clear" w:color="auto" w:fill="FFFFFF"/>
              </w:rPr>
              <w:t xml:space="preserve">Ноябрь Карточка № 7 </w:t>
            </w:r>
            <w:r w:rsidRPr="000C7ABF">
              <w:rPr>
                <w:rFonts w:ascii="Times New Roman" w:eastAsia="Times New Roman" w:hAnsi="Times New Roman" w:cs="Times New Roman"/>
                <w:b/>
                <w:bCs/>
                <w:sz w:val="18"/>
                <w:szCs w:val="20"/>
                <w:shd w:val="clear" w:color="auto" w:fill="FFFFFF"/>
              </w:rPr>
              <w:t>Тема: Наблюдение за кошкой</w:t>
            </w:r>
          </w:p>
          <w:p w:rsidR="000C7ABF" w:rsidRPr="000C7ABF" w:rsidRDefault="000C7ABF" w:rsidP="000C7ABF">
            <w:pPr>
              <w:shd w:val="clear" w:color="auto" w:fill="FFFFFF"/>
              <w:ind w:firstLine="300"/>
              <w:contextualSpacing/>
              <w:jc w:val="both"/>
              <w:rPr>
                <w:rFonts w:ascii="Times New Roman" w:eastAsia="Times New Roman" w:hAnsi="Times New Roman" w:cs="Times New Roman"/>
                <w:color w:val="000000"/>
                <w:sz w:val="24"/>
                <w:szCs w:val="24"/>
              </w:rPr>
            </w:pPr>
            <w:r w:rsidRPr="000C7ABF">
              <w:rPr>
                <w:rFonts w:ascii="Times New Roman" w:eastAsia="Times New Roman" w:hAnsi="Times New Roman" w:cs="Times New Roman"/>
                <w:b/>
                <w:iCs/>
                <w:color w:val="000000"/>
                <w:sz w:val="18"/>
                <w:szCs w:val="20"/>
              </w:rPr>
              <w:t>Цель:</w:t>
            </w:r>
            <w:r w:rsidRPr="000C7ABF">
              <w:rPr>
                <w:rFonts w:ascii="Times New Roman" w:eastAsia="Times New Roman" w:hAnsi="Times New Roman" w:cs="Times New Roman"/>
                <w:i/>
                <w:iCs/>
                <w:color w:val="000000"/>
                <w:sz w:val="18"/>
                <w:szCs w:val="20"/>
              </w:rPr>
              <w:t> </w:t>
            </w:r>
            <w:r w:rsidRPr="000C7ABF">
              <w:rPr>
                <w:rFonts w:ascii="Times New Roman" w:eastAsia="Times New Roman" w:hAnsi="Times New Roman" w:cs="Times New Roman"/>
                <w:color w:val="000000"/>
                <w:sz w:val="18"/>
                <w:szCs w:val="20"/>
              </w:rPr>
              <w:t>закрепить представление у детей характерных особенностей кошки; развивать интерес к познанию животных; воспитывать безопасное поведение по отношению к животным.</w:t>
            </w:r>
          </w:p>
        </w:tc>
      </w:tr>
      <w:tr w:rsidR="000C7ABF" w:rsidRPr="009F3B07" w:rsidTr="000C7ABF">
        <w:trPr>
          <w:trHeight w:val="399"/>
        </w:trPr>
        <w:tc>
          <w:tcPr>
            <w:tcW w:w="425" w:type="dxa"/>
            <w:vMerge/>
          </w:tcPr>
          <w:p w:rsidR="000C7ABF" w:rsidRPr="009F3B07" w:rsidRDefault="000C7ABF" w:rsidP="000C7ABF">
            <w:pPr>
              <w:jc w:val="center"/>
              <w:rPr>
                <w:rFonts w:ascii="Times New Roman" w:hAnsi="Times New Roman" w:cs="Times New Roman"/>
                <w:sz w:val="20"/>
                <w:szCs w:val="20"/>
              </w:rPr>
            </w:pPr>
          </w:p>
        </w:tc>
        <w:tc>
          <w:tcPr>
            <w:tcW w:w="993" w:type="dxa"/>
            <w:vAlign w:val="center"/>
          </w:tcPr>
          <w:p w:rsidR="000C7ABF" w:rsidRPr="009F3B07" w:rsidRDefault="000C7ABF" w:rsidP="000C7ABF">
            <w:pPr>
              <w:jc w:val="center"/>
              <w:rPr>
                <w:rFonts w:ascii="Times New Roman" w:hAnsi="Times New Roman" w:cs="Times New Roman"/>
                <w:sz w:val="20"/>
                <w:szCs w:val="20"/>
              </w:rPr>
            </w:pPr>
            <w:r w:rsidRPr="00AC33EC">
              <w:rPr>
                <w:rFonts w:ascii="Times New Roman" w:hAnsi="Times New Roman" w:cs="Times New Roman"/>
                <w:sz w:val="16"/>
                <w:szCs w:val="20"/>
              </w:rPr>
              <w:t>Работа перед сном</w:t>
            </w:r>
          </w:p>
        </w:tc>
        <w:tc>
          <w:tcPr>
            <w:tcW w:w="14883" w:type="dxa"/>
            <w:gridSpan w:val="4"/>
            <w:vAlign w:val="center"/>
          </w:tcPr>
          <w:p w:rsidR="000C7ABF" w:rsidRPr="00AC33EC" w:rsidRDefault="003B1E52" w:rsidP="000C7ABF">
            <w:pPr>
              <w:spacing w:before="100" w:beforeAutospacing="1" w:after="100" w:afterAutospacing="1"/>
              <w:jc w:val="center"/>
              <w:rPr>
                <w:rFonts w:ascii="Times New Roman" w:eastAsia="Times New Roman" w:hAnsi="Times New Roman" w:cs="Times New Roman"/>
                <w:sz w:val="18"/>
                <w:szCs w:val="24"/>
              </w:rPr>
            </w:pPr>
            <w:r>
              <w:rPr>
                <w:rFonts w:ascii="Times New Roman" w:eastAsia="Times New Roman" w:hAnsi="Times New Roman" w:cs="Times New Roman"/>
                <w:sz w:val="18"/>
                <w:szCs w:val="24"/>
              </w:rPr>
              <w:t>Чтение стихотворения С. Кауптикян «Маша обедает» - продолжать учить детей внимательно слушать стихотворение, проговаривать отдельные фразы, подражать голосами животных.</w:t>
            </w:r>
          </w:p>
        </w:tc>
      </w:tr>
      <w:tr w:rsidR="000C7ABF" w:rsidRPr="009F3B07" w:rsidTr="000C7ABF">
        <w:tc>
          <w:tcPr>
            <w:tcW w:w="425" w:type="dxa"/>
            <w:vMerge/>
          </w:tcPr>
          <w:p w:rsidR="000C7ABF" w:rsidRPr="009F3B07" w:rsidRDefault="000C7ABF" w:rsidP="000C7ABF">
            <w:pPr>
              <w:jc w:val="center"/>
              <w:rPr>
                <w:rFonts w:ascii="Times New Roman" w:hAnsi="Times New Roman" w:cs="Times New Roman"/>
                <w:sz w:val="20"/>
                <w:szCs w:val="20"/>
              </w:rPr>
            </w:pPr>
          </w:p>
        </w:tc>
        <w:tc>
          <w:tcPr>
            <w:tcW w:w="993" w:type="dxa"/>
            <w:vAlign w:val="center"/>
          </w:tcPr>
          <w:p w:rsidR="000C7ABF" w:rsidRPr="009F3B07" w:rsidRDefault="000C7ABF" w:rsidP="000C7ABF">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662" w:type="dxa"/>
          </w:tcPr>
          <w:p w:rsidR="000C7ABF" w:rsidRDefault="000C7ABF" w:rsidP="000C7ABF">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3B1E52" w:rsidRPr="00C667B6" w:rsidRDefault="003B1E52" w:rsidP="003B1E52">
            <w:pPr>
              <w:jc w:val="both"/>
              <w:rPr>
                <w:rFonts w:ascii="Times New Roman" w:hAnsi="Times New Roman" w:cs="Times New Roman"/>
                <w:b/>
                <w:sz w:val="20"/>
                <w:szCs w:val="20"/>
              </w:rPr>
            </w:pPr>
            <w:r>
              <w:rPr>
                <w:rFonts w:ascii="Times New Roman" w:hAnsi="Times New Roman" w:cs="Times New Roman"/>
                <w:b/>
                <w:sz w:val="20"/>
                <w:szCs w:val="20"/>
              </w:rPr>
              <w:t xml:space="preserve">2. </w:t>
            </w:r>
            <w:r w:rsidRPr="00C667B6">
              <w:rPr>
                <w:rFonts w:ascii="Times New Roman" w:hAnsi="Times New Roman" w:cs="Times New Roman"/>
                <w:b/>
                <w:sz w:val="20"/>
                <w:szCs w:val="20"/>
              </w:rPr>
              <w:t>Социально – коммуникативное развитие (театрально – игровая деятельность)</w:t>
            </w:r>
          </w:p>
          <w:p w:rsidR="003B1E52" w:rsidRPr="00C667B6" w:rsidRDefault="003B1E52" w:rsidP="003B1E52">
            <w:pPr>
              <w:jc w:val="both"/>
              <w:rPr>
                <w:rFonts w:ascii="Times New Roman" w:hAnsi="Times New Roman" w:cs="Times New Roman"/>
                <w:sz w:val="20"/>
                <w:szCs w:val="20"/>
              </w:rPr>
            </w:pPr>
            <w:r w:rsidRPr="00C667B6">
              <w:rPr>
                <w:rFonts w:ascii="Times New Roman" w:hAnsi="Times New Roman" w:cs="Times New Roman"/>
                <w:sz w:val="20"/>
                <w:szCs w:val="20"/>
              </w:rPr>
              <w:t>Тема: «</w:t>
            </w:r>
            <w:r>
              <w:rPr>
                <w:rFonts w:ascii="Times New Roman" w:hAnsi="Times New Roman" w:cs="Times New Roman"/>
                <w:sz w:val="20"/>
                <w:szCs w:val="20"/>
              </w:rPr>
              <w:t>Мы водим хоровод</w:t>
            </w:r>
            <w:r w:rsidRPr="00C667B6">
              <w:rPr>
                <w:rFonts w:ascii="Times New Roman" w:hAnsi="Times New Roman" w:cs="Times New Roman"/>
                <w:sz w:val="20"/>
                <w:szCs w:val="20"/>
              </w:rPr>
              <w:t>» (Маханёва, с .</w:t>
            </w:r>
            <w:r>
              <w:rPr>
                <w:rFonts w:ascii="Times New Roman" w:hAnsi="Times New Roman" w:cs="Times New Roman"/>
                <w:sz w:val="20"/>
                <w:szCs w:val="20"/>
              </w:rPr>
              <w:t>24</w:t>
            </w:r>
            <w:r w:rsidRPr="00C667B6">
              <w:rPr>
                <w:rFonts w:ascii="Times New Roman" w:hAnsi="Times New Roman" w:cs="Times New Roman"/>
                <w:sz w:val="20"/>
                <w:szCs w:val="20"/>
              </w:rPr>
              <w:t>)</w:t>
            </w:r>
          </w:p>
          <w:p w:rsidR="003B1E52" w:rsidRDefault="003B1E52" w:rsidP="003B1E52">
            <w:pPr>
              <w:jc w:val="both"/>
              <w:rPr>
                <w:rFonts w:ascii="Times New Roman" w:hAnsi="Times New Roman" w:cs="Times New Roman"/>
                <w:sz w:val="20"/>
                <w:szCs w:val="20"/>
              </w:rPr>
            </w:pPr>
            <w:r w:rsidRPr="00C667B6">
              <w:rPr>
                <w:rFonts w:ascii="Times New Roman" w:hAnsi="Times New Roman" w:cs="Times New Roman"/>
                <w:sz w:val="20"/>
                <w:szCs w:val="20"/>
              </w:rPr>
              <w:t xml:space="preserve">Цель: </w:t>
            </w:r>
            <w:r>
              <w:rPr>
                <w:rFonts w:ascii="Times New Roman" w:hAnsi="Times New Roman" w:cs="Times New Roman"/>
                <w:sz w:val="20"/>
                <w:szCs w:val="20"/>
              </w:rPr>
              <w:t>Учить детей заводить хоровод, менять направление движений, имитировать направления животных; развивать общую моторику, ловкость.</w:t>
            </w:r>
          </w:p>
          <w:p w:rsidR="003B1E52" w:rsidRDefault="003B1E52" w:rsidP="003B1E52">
            <w:pPr>
              <w:jc w:val="both"/>
              <w:rPr>
                <w:rFonts w:ascii="Times New Roman" w:hAnsi="Times New Roman" w:cs="Times New Roman"/>
                <w:sz w:val="20"/>
                <w:szCs w:val="20"/>
              </w:rPr>
            </w:pPr>
            <w:r>
              <w:rPr>
                <w:rFonts w:ascii="Times New Roman" w:hAnsi="Times New Roman" w:cs="Times New Roman"/>
                <w:sz w:val="20"/>
                <w:szCs w:val="20"/>
              </w:rPr>
              <w:t>3.П/г «Мы по городу шагаем» - развивать мелкую моторику рук, речь.</w:t>
            </w:r>
          </w:p>
          <w:p w:rsidR="003B1E52" w:rsidRDefault="003B1E52" w:rsidP="003B1E52">
            <w:pPr>
              <w:jc w:val="both"/>
              <w:rPr>
                <w:rFonts w:ascii="Times New Roman" w:hAnsi="Times New Roman" w:cs="Times New Roman"/>
                <w:sz w:val="20"/>
                <w:szCs w:val="20"/>
              </w:rPr>
            </w:pPr>
            <w:r>
              <w:rPr>
                <w:rFonts w:ascii="Times New Roman" w:hAnsi="Times New Roman" w:cs="Times New Roman"/>
                <w:sz w:val="20"/>
                <w:szCs w:val="20"/>
              </w:rPr>
              <w:t>4. Художественно – эстетическое развитие (Рисование – О.В. Павлова, с.13) Тема: «Из трубы идёт дымок»</w:t>
            </w:r>
          </w:p>
          <w:p w:rsidR="000C7ABF" w:rsidRPr="003B1E52" w:rsidRDefault="00563F0D" w:rsidP="003B1E52">
            <w:pPr>
              <w:jc w:val="both"/>
              <w:rPr>
                <w:rFonts w:ascii="Times New Roman" w:hAnsi="Times New Roman" w:cs="Times New Roman"/>
                <w:sz w:val="20"/>
                <w:szCs w:val="20"/>
              </w:rPr>
            </w:pPr>
            <w:r>
              <w:rPr>
                <w:rFonts w:ascii="Times New Roman" w:hAnsi="Times New Roman" w:cs="Times New Roman"/>
                <w:sz w:val="20"/>
                <w:szCs w:val="20"/>
              </w:rPr>
              <w:t>Цель: упражн</w:t>
            </w:r>
            <w:r w:rsidR="003B1E52">
              <w:rPr>
                <w:rFonts w:ascii="Times New Roman" w:hAnsi="Times New Roman" w:cs="Times New Roman"/>
                <w:sz w:val="20"/>
                <w:szCs w:val="20"/>
              </w:rPr>
              <w:t>ять детей в правильном держании карандаша; учить рисовать дым, делая карандашом вращательные движения, круговые; развивать у детей мелкую моторику рук, координацию движений, внимание, речь; воспитывать у детей интерес к рисованию, аккуратность.</w:t>
            </w:r>
          </w:p>
        </w:tc>
        <w:tc>
          <w:tcPr>
            <w:tcW w:w="2693" w:type="dxa"/>
          </w:tcPr>
          <w:p w:rsidR="003B1E52" w:rsidRDefault="003B1E52" w:rsidP="003B1E52">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Д/у «Кто быстрее застегнёт»</w:t>
            </w:r>
          </w:p>
          <w:p w:rsidR="003B1E52" w:rsidRDefault="003B1E52" w:rsidP="003B1E52">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упражнять детей в застёгивании сандалей, кто быстрее;</w:t>
            </w:r>
          </w:p>
          <w:p w:rsidR="003B1E52" w:rsidRDefault="003B1E52" w:rsidP="003B1E52">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рук, внимание.</w:t>
            </w:r>
          </w:p>
          <w:p w:rsidR="003B1E52" w:rsidRDefault="003B1E52" w:rsidP="003B1E52">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воспитывать самостоятельность и усидчивость.</w:t>
            </w:r>
          </w:p>
          <w:p w:rsidR="003B1E52" w:rsidRPr="003B1E52" w:rsidRDefault="003B1E52" w:rsidP="003B1E52">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(Герман, Лиза П., Милана, Вероника)</w:t>
            </w:r>
          </w:p>
          <w:p w:rsidR="000C7ABF" w:rsidRPr="002B0322" w:rsidRDefault="000C7ABF" w:rsidP="000C7ABF">
            <w:pPr>
              <w:pStyle w:val="a8"/>
              <w:tabs>
                <w:tab w:val="left" w:pos="34"/>
                <w:tab w:val="left" w:pos="176"/>
              </w:tabs>
              <w:ind w:left="34"/>
              <w:jc w:val="both"/>
              <w:rPr>
                <w:rFonts w:ascii="Times New Roman" w:hAnsi="Times New Roman" w:cs="Times New Roman"/>
                <w:sz w:val="20"/>
                <w:szCs w:val="20"/>
              </w:rPr>
            </w:pPr>
          </w:p>
        </w:tc>
        <w:tc>
          <w:tcPr>
            <w:tcW w:w="2834" w:type="dxa"/>
          </w:tcPr>
          <w:p w:rsidR="000C7ABF" w:rsidRPr="003B1E52" w:rsidRDefault="000C7ABF" w:rsidP="003B1E52">
            <w:pPr>
              <w:pStyle w:val="ab"/>
              <w:numPr>
                <w:ilvl w:val="0"/>
                <w:numId w:val="15"/>
              </w:numPr>
              <w:spacing w:before="0" w:beforeAutospacing="0" w:after="0" w:afterAutospacing="0"/>
              <w:ind w:left="33" w:firstLine="0"/>
              <w:contextualSpacing/>
              <w:rPr>
                <w:sz w:val="20"/>
                <w:szCs w:val="20"/>
              </w:rPr>
            </w:pPr>
            <w:r>
              <w:rPr>
                <w:sz w:val="20"/>
              </w:rPr>
              <w:t>Ситуативный разговор на тему: «</w:t>
            </w:r>
            <w:r w:rsidR="003B1E52">
              <w:rPr>
                <w:sz w:val="20"/>
              </w:rPr>
              <w:t>Кем я буду работать когда вырасту»</w:t>
            </w:r>
          </w:p>
          <w:p w:rsidR="003B1E52" w:rsidRDefault="003B1E52" w:rsidP="003B1E52">
            <w:pPr>
              <w:pStyle w:val="ab"/>
              <w:spacing w:before="0" w:beforeAutospacing="0" w:after="0" w:afterAutospacing="0"/>
              <w:contextualSpacing/>
              <w:rPr>
                <w:sz w:val="20"/>
              </w:rPr>
            </w:pPr>
            <w:r>
              <w:rPr>
                <w:sz w:val="20"/>
              </w:rPr>
              <w:t>- выяснить кем хотят быть дети когда вырастут, какие профессии им знакомы;</w:t>
            </w:r>
          </w:p>
          <w:p w:rsidR="003B1E52" w:rsidRDefault="003B1E52" w:rsidP="003B1E52">
            <w:pPr>
              <w:pStyle w:val="ab"/>
              <w:spacing w:before="0" w:beforeAutospacing="0" w:after="0" w:afterAutospacing="0"/>
              <w:contextualSpacing/>
              <w:rPr>
                <w:sz w:val="20"/>
              </w:rPr>
            </w:pPr>
            <w:r>
              <w:rPr>
                <w:sz w:val="20"/>
              </w:rPr>
              <w:t>-расширить детский словарь новыми профессиями;</w:t>
            </w:r>
          </w:p>
          <w:p w:rsidR="003B1E52" w:rsidRDefault="003B1E52" w:rsidP="003B1E52">
            <w:pPr>
              <w:pStyle w:val="ab"/>
              <w:spacing w:before="0" w:beforeAutospacing="0" w:after="0" w:afterAutospacing="0"/>
              <w:contextualSpacing/>
              <w:rPr>
                <w:sz w:val="20"/>
              </w:rPr>
            </w:pPr>
            <w:r>
              <w:rPr>
                <w:sz w:val="20"/>
              </w:rPr>
              <w:t>-развивать речь, внимание, память;</w:t>
            </w:r>
          </w:p>
          <w:p w:rsidR="003B1E52" w:rsidRPr="00007FD4" w:rsidRDefault="003B1E52" w:rsidP="003B1E52">
            <w:pPr>
              <w:pStyle w:val="ab"/>
              <w:spacing w:before="0" w:beforeAutospacing="0" w:after="0" w:afterAutospacing="0"/>
              <w:contextualSpacing/>
              <w:rPr>
                <w:sz w:val="20"/>
                <w:szCs w:val="20"/>
              </w:rPr>
            </w:pPr>
            <w:r>
              <w:rPr>
                <w:sz w:val="20"/>
              </w:rPr>
              <w:t>-воспитывать уважение к труду взрослых.</w:t>
            </w:r>
          </w:p>
        </w:tc>
        <w:tc>
          <w:tcPr>
            <w:tcW w:w="2694" w:type="dxa"/>
          </w:tcPr>
          <w:p w:rsidR="000C7ABF" w:rsidRDefault="00563F0D" w:rsidP="00563F0D">
            <w:pPr>
              <w:pStyle w:val="a8"/>
              <w:numPr>
                <w:ilvl w:val="0"/>
                <w:numId w:val="15"/>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Самостоятельная игровая деятельность с любимыми игрушками</w:t>
            </w:r>
          </w:p>
          <w:p w:rsidR="00563F0D" w:rsidRPr="00563F0D" w:rsidRDefault="00563F0D" w:rsidP="00563F0D">
            <w:pPr>
              <w:tabs>
                <w:tab w:val="left" w:pos="318"/>
              </w:tabs>
              <w:jc w:val="both"/>
              <w:rPr>
                <w:rFonts w:ascii="Times New Roman" w:hAnsi="Times New Roman" w:cs="Times New Roman"/>
                <w:sz w:val="20"/>
                <w:szCs w:val="20"/>
              </w:rPr>
            </w:pPr>
            <w:r>
              <w:rPr>
                <w:rFonts w:ascii="Times New Roman" w:hAnsi="Times New Roman" w:cs="Times New Roman"/>
                <w:sz w:val="20"/>
                <w:szCs w:val="20"/>
              </w:rPr>
              <w:t>- обогащать игровой опыт детей, показывать пример сюжетных действий с различными игрушками.</w:t>
            </w:r>
          </w:p>
        </w:tc>
      </w:tr>
      <w:tr w:rsidR="000C7ABF" w:rsidRPr="009F3B07" w:rsidTr="000C7ABF">
        <w:tc>
          <w:tcPr>
            <w:tcW w:w="425" w:type="dxa"/>
            <w:vMerge/>
          </w:tcPr>
          <w:p w:rsidR="000C7ABF" w:rsidRPr="009F3B07" w:rsidRDefault="000C7ABF" w:rsidP="000C7ABF">
            <w:pPr>
              <w:jc w:val="center"/>
              <w:rPr>
                <w:rFonts w:ascii="Times New Roman" w:hAnsi="Times New Roman" w:cs="Times New Roman"/>
                <w:sz w:val="20"/>
                <w:szCs w:val="20"/>
              </w:rPr>
            </w:pPr>
          </w:p>
        </w:tc>
        <w:tc>
          <w:tcPr>
            <w:tcW w:w="993" w:type="dxa"/>
            <w:vAlign w:val="center"/>
          </w:tcPr>
          <w:p w:rsidR="000C7ABF" w:rsidRPr="00601EAB" w:rsidRDefault="000C7ABF" w:rsidP="000C7ABF">
            <w:pPr>
              <w:jc w:val="center"/>
              <w:rPr>
                <w:rFonts w:ascii="Times New Roman" w:hAnsi="Times New Roman" w:cs="Times New Roman"/>
                <w:sz w:val="18"/>
                <w:szCs w:val="20"/>
              </w:rPr>
            </w:pPr>
            <w:r w:rsidRPr="00601EAB">
              <w:rPr>
                <w:rFonts w:ascii="Times New Roman" w:hAnsi="Times New Roman" w:cs="Times New Roman"/>
                <w:sz w:val="18"/>
                <w:szCs w:val="20"/>
              </w:rPr>
              <w:t>Прогулка № 2</w:t>
            </w:r>
          </w:p>
        </w:tc>
        <w:tc>
          <w:tcPr>
            <w:tcW w:w="14883" w:type="dxa"/>
            <w:gridSpan w:val="4"/>
          </w:tcPr>
          <w:p w:rsidR="00563F0D" w:rsidRDefault="000C7ABF" w:rsidP="00563F0D">
            <w:pPr>
              <w:rPr>
                <w:rFonts w:ascii="Times New Roman" w:hAnsi="Times New Roman" w:cs="Times New Roman"/>
                <w:b/>
                <w:sz w:val="18"/>
                <w:szCs w:val="20"/>
              </w:rPr>
            </w:pPr>
            <w:r w:rsidRPr="00601EAB">
              <w:rPr>
                <w:rFonts w:ascii="Times New Roman" w:hAnsi="Times New Roman" w:cs="Times New Roman"/>
                <w:b/>
                <w:sz w:val="18"/>
                <w:szCs w:val="20"/>
              </w:rPr>
              <w:t>Тема: Наблюдение</w:t>
            </w:r>
            <w:r w:rsidR="00563F0D">
              <w:rPr>
                <w:rFonts w:ascii="Times New Roman" w:hAnsi="Times New Roman" w:cs="Times New Roman"/>
                <w:b/>
                <w:sz w:val="18"/>
                <w:szCs w:val="20"/>
              </w:rPr>
              <w:t xml:space="preserve"> на участке: берёзка в ноябре. (Л.Л. Тимофеева, с.100)</w:t>
            </w:r>
          </w:p>
          <w:p w:rsidR="000C7ABF" w:rsidRPr="00601EAB" w:rsidRDefault="00563F0D" w:rsidP="000C7ABF">
            <w:pPr>
              <w:rPr>
                <w:rFonts w:ascii="Times New Roman" w:hAnsi="Times New Roman" w:cs="Times New Roman"/>
                <w:sz w:val="18"/>
                <w:szCs w:val="20"/>
              </w:rPr>
            </w:pPr>
            <w:r>
              <w:rPr>
                <w:rFonts w:ascii="Times New Roman" w:hAnsi="Times New Roman" w:cs="Times New Roman"/>
                <w:b/>
                <w:sz w:val="18"/>
                <w:szCs w:val="20"/>
              </w:rPr>
              <w:t xml:space="preserve">Цель: </w:t>
            </w:r>
            <w:r>
              <w:rPr>
                <w:rFonts w:ascii="Times New Roman" w:hAnsi="Times New Roman" w:cs="Times New Roman"/>
                <w:sz w:val="18"/>
                <w:szCs w:val="20"/>
              </w:rPr>
              <w:t>учить детей узнавать берёзу, составлять её простейшее описание с использованием прилагательных, характеризующих внешний вид дерева (высокая, стройная, красивая, белостволая, тонкие, гибкие). Обогащать словарный запас, развивать связную речь.</w:t>
            </w:r>
          </w:p>
        </w:tc>
      </w:tr>
    </w:tbl>
    <w:p w:rsidR="009D5B9E" w:rsidRDefault="009D5B9E" w:rsidP="00621FCF">
      <w:pPr>
        <w:spacing w:after="0" w:line="240" w:lineRule="auto"/>
        <w:jc w:val="center"/>
        <w:rPr>
          <w:rFonts w:ascii="Times New Roman" w:hAnsi="Times New Roman" w:cs="Times New Roman"/>
          <w:b/>
          <w:color w:val="FF0000"/>
        </w:rPr>
      </w:pPr>
    </w:p>
    <w:p w:rsidR="00621FCF" w:rsidRPr="009F3B07" w:rsidRDefault="00621FCF" w:rsidP="00621FCF">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621FCF" w:rsidRPr="009F3B07" w:rsidRDefault="00621FCF" w:rsidP="00621FCF">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Мой дом, город</w:t>
      </w:r>
      <w:r w:rsidRPr="009F3B07">
        <w:rPr>
          <w:rFonts w:ascii="Times New Roman" w:hAnsi="Times New Roman" w:cs="Times New Roman"/>
          <w:b/>
          <w:color w:val="FF0000"/>
        </w:rPr>
        <w:t>»</w:t>
      </w:r>
    </w:p>
    <w:tbl>
      <w:tblPr>
        <w:tblStyle w:val="a3"/>
        <w:tblW w:w="16302" w:type="dxa"/>
        <w:tblInd w:w="-601" w:type="dxa"/>
        <w:tblLayout w:type="fixed"/>
        <w:tblLook w:val="04A0"/>
      </w:tblPr>
      <w:tblGrid>
        <w:gridCol w:w="425"/>
        <w:gridCol w:w="993"/>
        <w:gridCol w:w="7088"/>
        <w:gridCol w:w="2268"/>
        <w:gridCol w:w="2410"/>
        <w:gridCol w:w="2410"/>
        <w:gridCol w:w="708"/>
      </w:tblGrid>
      <w:tr w:rsidR="009D5B9E" w:rsidRPr="009F3B07" w:rsidTr="009D5B9E">
        <w:tc>
          <w:tcPr>
            <w:tcW w:w="425" w:type="dxa"/>
            <w:vMerge w:val="restart"/>
            <w:textDirection w:val="btLr"/>
          </w:tcPr>
          <w:p w:rsidR="009D5B9E" w:rsidRPr="009F3B07" w:rsidRDefault="009D5B9E" w:rsidP="00621FCF">
            <w:pPr>
              <w:ind w:left="113" w:right="113"/>
              <w:jc w:val="center"/>
              <w:rPr>
                <w:rFonts w:ascii="Times New Roman" w:hAnsi="Times New Roman" w:cs="Times New Roman"/>
                <w:sz w:val="20"/>
                <w:szCs w:val="20"/>
              </w:rPr>
            </w:pPr>
            <w:r>
              <w:rPr>
                <w:rFonts w:ascii="Times New Roman" w:hAnsi="Times New Roman" w:cs="Times New Roman"/>
                <w:sz w:val="20"/>
                <w:szCs w:val="20"/>
              </w:rPr>
              <w:t>Среда  13 ноября</w:t>
            </w:r>
          </w:p>
        </w:tc>
        <w:tc>
          <w:tcPr>
            <w:tcW w:w="993" w:type="dxa"/>
            <w:vMerge w:val="restart"/>
            <w:vAlign w:val="center"/>
          </w:tcPr>
          <w:p w:rsidR="009D5B9E" w:rsidRPr="00196361" w:rsidRDefault="009D5B9E" w:rsidP="0066333A">
            <w:pPr>
              <w:jc w:val="center"/>
              <w:rPr>
                <w:rFonts w:ascii="Times New Roman" w:hAnsi="Times New Roman" w:cs="Times New Roman"/>
                <w:b/>
                <w:sz w:val="18"/>
                <w:szCs w:val="20"/>
              </w:rPr>
            </w:pPr>
            <w:r w:rsidRPr="00196361">
              <w:rPr>
                <w:rFonts w:ascii="Times New Roman" w:hAnsi="Times New Roman" w:cs="Times New Roman"/>
                <w:b/>
                <w:sz w:val="18"/>
                <w:szCs w:val="20"/>
              </w:rPr>
              <w:t>Режим</w:t>
            </w:r>
          </w:p>
        </w:tc>
        <w:tc>
          <w:tcPr>
            <w:tcW w:w="9356" w:type="dxa"/>
            <w:gridSpan w:val="2"/>
            <w:vAlign w:val="center"/>
          </w:tcPr>
          <w:p w:rsidR="009D5B9E" w:rsidRPr="00196361" w:rsidRDefault="009D5B9E" w:rsidP="0066333A">
            <w:pPr>
              <w:jc w:val="center"/>
              <w:rPr>
                <w:rFonts w:ascii="Times New Roman" w:hAnsi="Times New Roman" w:cs="Times New Roman"/>
                <w:b/>
                <w:sz w:val="18"/>
                <w:szCs w:val="20"/>
              </w:rPr>
            </w:pPr>
            <w:r w:rsidRPr="00196361">
              <w:rPr>
                <w:rFonts w:ascii="Times New Roman" w:hAnsi="Times New Roman" w:cs="Times New Roman"/>
                <w:b/>
                <w:sz w:val="18"/>
                <w:szCs w:val="20"/>
              </w:rPr>
              <w:t>Совместная деятельность взрослого и детей с учётом интеграции образовательных областей</w:t>
            </w:r>
          </w:p>
        </w:tc>
        <w:tc>
          <w:tcPr>
            <w:tcW w:w="2410" w:type="dxa"/>
            <w:vMerge w:val="restart"/>
            <w:vAlign w:val="center"/>
          </w:tcPr>
          <w:p w:rsidR="009D5B9E" w:rsidRPr="00196361" w:rsidRDefault="009D5B9E" w:rsidP="0066333A">
            <w:pPr>
              <w:jc w:val="center"/>
              <w:rPr>
                <w:rFonts w:ascii="Times New Roman" w:hAnsi="Times New Roman" w:cs="Times New Roman"/>
                <w:b/>
                <w:sz w:val="18"/>
                <w:szCs w:val="20"/>
              </w:rPr>
            </w:pPr>
            <w:r w:rsidRPr="00196361">
              <w:rPr>
                <w:rFonts w:ascii="Times New Roman" w:hAnsi="Times New Roman" w:cs="Times New Roman"/>
                <w:b/>
                <w:sz w:val="18"/>
                <w:szCs w:val="20"/>
              </w:rPr>
              <w:t>Организация образовательной деятельности в режимных моментах</w:t>
            </w:r>
          </w:p>
        </w:tc>
        <w:tc>
          <w:tcPr>
            <w:tcW w:w="2410" w:type="dxa"/>
            <w:vMerge w:val="restart"/>
            <w:vAlign w:val="center"/>
          </w:tcPr>
          <w:p w:rsidR="009D5B9E" w:rsidRPr="00196361" w:rsidRDefault="009D5B9E" w:rsidP="0066333A">
            <w:pPr>
              <w:jc w:val="center"/>
              <w:rPr>
                <w:rFonts w:ascii="Times New Roman" w:hAnsi="Times New Roman" w:cs="Times New Roman"/>
                <w:b/>
                <w:sz w:val="18"/>
                <w:szCs w:val="20"/>
              </w:rPr>
            </w:pPr>
            <w:r w:rsidRPr="00196361">
              <w:rPr>
                <w:rFonts w:ascii="Times New Roman" w:hAnsi="Times New Roman" w:cs="Times New Roman"/>
                <w:b/>
                <w:sz w:val="18"/>
                <w:szCs w:val="20"/>
              </w:rPr>
              <w:t>Организация развивающей среды для самостоятельной деятельности детей</w:t>
            </w:r>
          </w:p>
        </w:tc>
        <w:tc>
          <w:tcPr>
            <w:tcW w:w="708" w:type="dxa"/>
            <w:vMerge w:val="restart"/>
          </w:tcPr>
          <w:p w:rsidR="009D5B9E" w:rsidRPr="00196361" w:rsidRDefault="009D5B9E" w:rsidP="0066333A">
            <w:pPr>
              <w:jc w:val="center"/>
              <w:rPr>
                <w:rFonts w:ascii="Times New Roman" w:hAnsi="Times New Roman" w:cs="Times New Roman"/>
                <w:b/>
                <w:sz w:val="18"/>
                <w:szCs w:val="20"/>
              </w:rPr>
            </w:pPr>
            <w:r w:rsidRPr="009D5B9E">
              <w:rPr>
                <w:rFonts w:ascii="Times New Roman" w:hAnsi="Times New Roman" w:cs="Times New Roman"/>
                <w:b/>
                <w:sz w:val="16"/>
                <w:szCs w:val="20"/>
              </w:rPr>
              <w:t>Взаимодействие с родителями</w:t>
            </w:r>
          </w:p>
        </w:tc>
      </w:tr>
      <w:tr w:rsidR="009D5B9E" w:rsidRPr="009F3B07" w:rsidTr="009D5B9E">
        <w:trPr>
          <w:trHeight w:val="648"/>
        </w:trPr>
        <w:tc>
          <w:tcPr>
            <w:tcW w:w="425" w:type="dxa"/>
            <w:vMerge/>
          </w:tcPr>
          <w:p w:rsidR="009D5B9E" w:rsidRPr="009F3B07" w:rsidRDefault="009D5B9E" w:rsidP="0066333A">
            <w:pPr>
              <w:jc w:val="center"/>
              <w:rPr>
                <w:rFonts w:ascii="Times New Roman" w:hAnsi="Times New Roman" w:cs="Times New Roman"/>
                <w:sz w:val="20"/>
                <w:szCs w:val="20"/>
              </w:rPr>
            </w:pPr>
          </w:p>
        </w:tc>
        <w:tc>
          <w:tcPr>
            <w:tcW w:w="993" w:type="dxa"/>
            <w:vMerge/>
            <w:vAlign w:val="center"/>
          </w:tcPr>
          <w:p w:rsidR="009D5B9E" w:rsidRPr="00196361" w:rsidRDefault="009D5B9E" w:rsidP="0066333A">
            <w:pPr>
              <w:jc w:val="center"/>
              <w:rPr>
                <w:rFonts w:ascii="Times New Roman" w:hAnsi="Times New Roman" w:cs="Times New Roman"/>
                <w:sz w:val="18"/>
                <w:szCs w:val="20"/>
              </w:rPr>
            </w:pPr>
          </w:p>
        </w:tc>
        <w:tc>
          <w:tcPr>
            <w:tcW w:w="7088" w:type="dxa"/>
            <w:vAlign w:val="center"/>
          </w:tcPr>
          <w:p w:rsidR="009D5B9E" w:rsidRPr="00196361" w:rsidRDefault="009D5B9E" w:rsidP="0066333A">
            <w:pPr>
              <w:jc w:val="center"/>
              <w:rPr>
                <w:rFonts w:ascii="Times New Roman" w:hAnsi="Times New Roman" w:cs="Times New Roman"/>
                <w:b/>
                <w:sz w:val="18"/>
                <w:szCs w:val="20"/>
              </w:rPr>
            </w:pPr>
            <w:r w:rsidRPr="00196361">
              <w:rPr>
                <w:rFonts w:ascii="Times New Roman" w:hAnsi="Times New Roman" w:cs="Times New Roman"/>
                <w:b/>
                <w:sz w:val="18"/>
                <w:szCs w:val="20"/>
              </w:rPr>
              <w:t>Групповая подгрупповая</w:t>
            </w:r>
          </w:p>
        </w:tc>
        <w:tc>
          <w:tcPr>
            <w:tcW w:w="2268" w:type="dxa"/>
            <w:vAlign w:val="center"/>
          </w:tcPr>
          <w:p w:rsidR="009D5B9E" w:rsidRPr="00196361" w:rsidRDefault="009D5B9E" w:rsidP="0066333A">
            <w:pPr>
              <w:jc w:val="center"/>
              <w:rPr>
                <w:rFonts w:ascii="Times New Roman" w:hAnsi="Times New Roman" w:cs="Times New Roman"/>
                <w:b/>
                <w:sz w:val="18"/>
                <w:szCs w:val="20"/>
              </w:rPr>
            </w:pPr>
            <w:r w:rsidRPr="00196361">
              <w:rPr>
                <w:rFonts w:ascii="Times New Roman" w:hAnsi="Times New Roman" w:cs="Times New Roman"/>
                <w:b/>
                <w:sz w:val="18"/>
                <w:szCs w:val="20"/>
              </w:rPr>
              <w:t>индивидуальная</w:t>
            </w:r>
          </w:p>
        </w:tc>
        <w:tc>
          <w:tcPr>
            <w:tcW w:w="2410" w:type="dxa"/>
            <w:vMerge/>
            <w:vAlign w:val="center"/>
          </w:tcPr>
          <w:p w:rsidR="009D5B9E" w:rsidRPr="00196361" w:rsidRDefault="009D5B9E" w:rsidP="0066333A">
            <w:pPr>
              <w:jc w:val="center"/>
              <w:rPr>
                <w:rFonts w:ascii="Times New Roman" w:hAnsi="Times New Roman" w:cs="Times New Roman"/>
                <w:sz w:val="18"/>
                <w:szCs w:val="20"/>
              </w:rPr>
            </w:pPr>
          </w:p>
        </w:tc>
        <w:tc>
          <w:tcPr>
            <w:tcW w:w="2410" w:type="dxa"/>
            <w:vMerge/>
            <w:vAlign w:val="center"/>
          </w:tcPr>
          <w:p w:rsidR="009D5B9E" w:rsidRPr="00196361" w:rsidRDefault="009D5B9E" w:rsidP="0066333A">
            <w:pPr>
              <w:jc w:val="center"/>
              <w:rPr>
                <w:rFonts w:ascii="Times New Roman" w:hAnsi="Times New Roman" w:cs="Times New Roman"/>
                <w:sz w:val="18"/>
                <w:szCs w:val="20"/>
              </w:rPr>
            </w:pPr>
          </w:p>
        </w:tc>
        <w:tc>
          <w:tcPr>
            <w:tcW w:w="708" w:type="dxa"/>
            <w:vMerge/>
          </w:tcPr>
          <w:p w:rsidR="009D5B9E" w:rsidRPr="00196361" w:rsidRDefault="009D5B9E" w:rsidP="0066333A">
            <w:pPr>
              <w:jc w:val="center"/>
              <w:rPr>
                <w:rFonts w:ascii="Times New Roman" w:hAnsi="Times New Roman" w:cs="Times New Roman"/>
                <w:sz w:val="18"/>
                <w:szCs w:val="20"/>
              </w:rPr>
            </w:pPr>
          </w:p>
        </w:tc>
      </w:tr>
      <w:tr w:rsidR="009D5B9E" w:rsidRPr="009F3B07" w:rsidTr="009D5B9E">
        <w:tc>
          <w:tcPr>
            <w:tcW w:w="425" w:type="dxa"/>
            <w:vMerge/>
          </w:tcPr>
          <w:p w:rsidR="009D5B9E" w:rsidRPr="009F3B07" w:rsidRDefault="009D5B9E" w:rsidP="0066333A">
            <w:pPr>
              <w:jc w:val="center"/>
              <w:rPr>
                <w:rFonts w:ascii="Times New Roman" w:hAnsi="Times New Roman" w:cs="Times New Roman"/>
                <w:sz w:val="20"/>
                <w:szCs w:val="20"/>
              </w:rPr>
            </w:pPr>
          </w:p>
        </w:tc>
        <w:tc>
          <w:tcPr>
            <w:tcW w:w="993" w:type="dxa"/>
            <w:vAlign w:val="center"/>
          </w:tcPr>
          <w:p w:rsidR="009D5B9E" w:rsidRPr="00196361" w:rsidRDefault="009D5B9E" w:rsidP="0066333A">
            <w:pPr>
              <w:jc w:val="center"/>
              <w:rPr>
                <w:rFonts w:ascii="Times New Roman" w:hAnsi="Times New Roman" w:cs="Times New Roman"/>
                <w:sz w:val="18"/>
                <w:szCs w:val="20"/>
              </w:rPr>
            </w:pPr>
            <w:r w:rsidRPr="00196361">
              <w:rPr>
                <w:rFonts w:ascii="Times New Roman" w:hAnsi="Times New Roman" w:cs="Times New Roman"/>
                <w:sz w:val="18"/>
                <w:szCs w:val="20"/>
              </w:rPr>
              <w:t>Утро</w:t>
            </w:r>
          </w:p>
        </w:tc>
        <w:tc>
          <w:tcPr>
            <w:tcW w:w="7088" w:type="dxa"/>
            <w:tcBorders>
              <w:bottom w:val="single" w:sz="4" w:space="0" w:color="auto"/>
            </w:tcBorders>
          </w:tcPr>
          <w:p w:rsidR="009D5B9E" w:rsidRPr="00196361" w:rsidRDefault="009D5B9E" w:rsidP="0066333A">
            <w:pPr>
              <w:rPr>
                <w:rFonts w:ascii="Times New Roman" w:hAnsi="Times New Roman" w:cs="Times New Roman"/>
                <w:sz w:val="18"/>
                <w:szCs w:val="20"/>
              </w:rPr>
            </w:pPr>
            <w:r w:rsidRPr="00196361">
              <w:rPr>
                <w:rFonts w:ascii="Times New Roman" w:hAnsi="Times New Roman" w:cs="Times New Roman"/>
                <w:sz w:val="18"/>
                <w:szCs w:val="20"/>
              </w:rPr>
              <w:t>1.Д/и «</w:t>
            </w:r>
            <w:r>
              <w:rPr>
                <w:rFonts w:ascii="Times New Roman" w:hAnsi="Times New Roman" w:cs="Times New Roman"/>
                <w:sz w:val="18"/>
                <w:szCs w:val="20"/>
              </w:rPr>
              <w:t>Что есть в городе?</w:t>
            </w:r>
            <w:r w:rsidRPr="00196361">
              <w:rPr>
                <w:rFonts w:ascii="Times New Roman" w:hAnsi="Times New Roman" w:cs="Times New Roman"/>
                <w:sz w:val="18"/>
                <w:szCs w:val="20"/>
              </w:rPr>
              <w:t>»</w:t>
            </w:r>
          </w:p>
          <w:p w:rsidR="009D5B9E" w:rsidRPr="00196361" w:rsidRDefault="009D5B9E" w:rsidP="0066333A">
            <w:pPr>
              <w:jc w:val="both"/>
              <w:rPr>
                <w:rFonts w:ascii="Times New Roman" w:hAnsi="Times New Roman" w:cs="Times New Roman"/>
                <w:sz w:val="18"/>
                <w:szCs w:val="20"/>
              </w:rPr>
            </w:pPr>
            <w:r w:rsidRPr="00196361">
              <w:rPr>
                <w:rFonts w:ascii="Times New Roman" w:hAnsi="Times New Roman" w:cs="Times New Roman"/>
                <w:sz w:val="18"/>
                <w:szCs w:val="20"/>
              </w:rPr>
              <w:t xml:space="preserve">- </w:t>
            </w:r>
            <w:r>
              <w:rPr>
                <w:rFonts w:ascii="Times New Roman" w:hAnsi="Times New Roman" w:cs="Times New Roman"/>
                <w:sz w:val="18"/>
                <w:szCs w:val="20"/>
              </w:rPr>
              <w:t>учить детей показывать общественные места города, которые дети посещали (из личного опыта) – магазин, парк, парикма</w:t>
            </w:r>
            <w:r w:rsidR="00C53584">
              <w:rPr>
                <w:rFonts w:ascii="Times New Roman" w:hAnsi="Times New Roman" w:cs="Times New Roman"/>
                <w:sz w:val="18"/>
                <w:szCs w:val="20"/>
              </w:rPr>
              <w:t>х</w:t>
            </w:r>
            <w:r>
              <w:rPr>
                <w:rFonts w:ascii="Times New Roman" w:hAnsi="Times New Roman" w:cs="Times New Roman"/>
                <w:sz w:val="18"/>
                <w:szCs w:val="20"/>
              </w:rPr>
              <w:t>ерская, больница и т.д.; воспитывать любовь к городу.</w:t>
            </w:r>
          </w:p>
          <w:p w:rsidR="009D5B9E" w:rsidRPr="00196361" w:rsidRDefault="009D5B9E" w:rsidP="0066333A">
            <w:pPr>
              <w:jc w:val="both"/>
              <w:rPr>
                <w:rFonts w:ascii="Times New Roman" w:hAnsi="Times New Roman" w:cs="Times New Roman"/>
                <w:sz w:val="18"/>
                <w:szCs w:val="20"/>
              </w:rPr>
            </w:pPr>
            <w:r w:rsidRPr="00196361">
              <w:rPr>
                <w:rFonts w:ascii="Times New Roman" w:hAnsi="Times New Roman" w:cs="Times New Roman"/>
                <w:sz w:val="18"/>
                <w:szCs w:val="20"/>
              </w:rPr>
              <w:t>2.П/г «</w:t>
            </w:r>
            <w:r>
              <w:rPr>
                <w:rFonts w:ascii="Times New Roman" w:hAnsi="Times New Roman" w:cs="Times New Roman"/>
                <w:sz w:val="18"/>
                <w:szCs w:val="20"/>
              </w:rPr>
              <w:t>Новый дом</w:t>
            </w:r>
            <w:r w:rsidRPr="00196361">
              <w:rPr>
                <w:rFonts w:ascii="Times New Roman" w:hAnsi="Times New Roman" w:cs="Times New Roman"/>
                <w:sz w:val="18"/>
                <w:szCs w:val="20"/>
              </w:rPr>
              <w:t>» (папка «Пальчиковая гимнастика»)</w:t>
            </w:r>
          </w:p>
          <w:p w:rsidR="009D5B9E" w:rsidRPr="00196361" w:rsidRDefault="009D5B9E" w:rsidP="0066333A">
            <w:pPr>
              <w:jc w:val="both"/>
              <w:rPr>
                <w:rFonts w:ascii="Times New Roman" w:hAnsi="Times New Roman" w:cs="Times New Roman"/>
                <w:sz w:val="18"/>
                <w:szCs w:val="20"/>
              </w:rPr>
            </w:pPr>
            <w:r w:rsidRPr="00196361">
              <w:rPr>
                <w:rFonts w:ascii="Times New Roman" w:hAnsi="Times New Roman" w:cs="Times New Roman"/>
                <w:sz w:val="18"/>
                <w:szCs w:val="20"/>
              </w:rPr>
              <w:t>-развивать мелкую моторику рук, мышление и речь.</w:t>
            </w:r>
          </w:p>
          <w:p w:rsidR="009D5B9E" w:rsidRPr="00196361" w:rsidRDefault="009D5B9E" w:rsidP="0066333A">
            <w:pPr>
              <w:jc w:val="both"/>
              <w:rPr>
                <w:rFonts w:ascii="Times New Roman" w:hAnsi="Times New Roman" w:cs="Times New Roman"/>
                <w:sz w:val="18"/>
                <w:szCs w:val="20"/>
              </w:rPr>
            </w:pPr>
            <w:r w:rsidRPr="00196361">
              <w:rPr>
                <w:rFonts w:ascii="Times New Roman" w:hAnsi="Times New Roman" w:cs="Times New Roman"/>
                <w:sz w:val="18"/>
                <w:szCs w:val="20"/>
              </w:rPr>
              <w:t>3.П/и «</w:t>
            </w:r>
            <w:r>
              <w:rPr>
                <w:rFonts w:ascii="Times New Roman" w:hAnsi="Times New Roman" w:cs="Times New Roman"/>
                <w:sz w:val="18"/>
                <w:szCs w:val="20"/>
              </w:rPr>
              <w:t>Лохматый пёс</w:t>
            </w:r>
            <w:r w:rsidRPr="00196361">
              <w:rPr>
                <w:rFonts w:ascii="Times New Roman" w:hAnsi="Times New Roman" w:cs="Times New Roman"/>
                <w:sz w:val="18"/>
                <w:szCs w:val="20"/>
              </w:rPr>
              <w:t>»</w:t>
            </w:r>
          </w:p>
          <w:p w:rsidR="009D5B9E" w:rsidRPr="00196361" w:rsidRDefault="009D5B9E" w:rsidP="0066333A">
            <w:pPr>
              <w:jc w:val="both"/>
              <w:rPr>
                <w:sz w:val="18"/>
              </w:rPr>
            </w:pPr>
            <w:r w:rsidRPr="00196361">
              <w:rPr>
                <w:rFonts w:ascii="Times New Roman" w:hAnsi="Times New Roman" w:cs="Times New Roman"/>
                <w:sz w:val="18"/>
                <w:szCs w:val="20"/>
              </w:rPr>
              <w:t>-</w:t>
            </w:r>
            <w:r>
              <w:rPr>
                <w:rFonts w:ascii="Times New Roman" w:hAnsi="Times New Roman" w:cs="Times New Roman"/>
                <w:sz w:val="18"/>
              </w:rPr>
              <w:t>развивать двигательную активность, ориентировку в пространстве.</w:t>
            </w:r>
          </w:p>
          <w:p w:rsidR="009D5B9E" w:rsidRPr="00196361" w:rsidRDefault="009D5B9E" w:rsidP="0066333A">
            <w:pPr>
              <w:jc w:val="both"/>
              <w:rPr>
                <w:rFonts w:ascii="Times New Roman" w:hAnsi="Times New Roman" w:cs="Times New Roman"/>
                <w:sz w:val="18"/>
                <w:szCs w:val="20"/>
              </w:rPr>
            </w:pPr>
            <w:r w:rsidRPr="00196361">
              <w:rPr>
                <w:rFonts w:ascii="Times New Roman" w:hAnsi="Times New Roman" w:cs="Times New Roman"/>
                <w:sz w:val="18"/>
                <w:szCs w:val="20"/>
              </w:rPr>
              <w:t>4.Утренняя гимнастика – подготовить детский организм к предстоящим нагрузкам в течении дня в детском саду</w:t>
            </w:r>
          </w:p>
        </w:tc>
        <w:tc>
          <w:tcPr>
            <w:tcW w:w="2268" w:type="dxa"/>
            <w:tcBorders>
              <w:bottom w:val="single" w:sz="4" w:space="0" w:color="auto"/>
            </w:tcBorders>
          </w:tcPr>
          <w:p w:rsidR="009D5B9E" w:rsidRPr="00621FCF" w:rsidRDefault="009D5B9E" w:rsidP="00621FCF">
            <w:pPr>
              <w:pStyle w:val="a8"/>
              <w:numPr>
                <w:ilvl w:val="0"/>
                <w:numId w:val="19"/>
              </w:numPr>
              <w:tabs>
                <w:tab w:val="left" w:pos="318"/>
              </w:tabs>
              <w:ind w:left="0" w:firstLine="0"/>
              <w:jc w:val="both"/>
              <w:rPr>
                <w:rFonts w:ascii="Times New Roman" w:hAnsi="Times New Roman" w:cs="Times New Roman"/>
                <w:sz w:val="18"/>
                <w:szCs w:val="20"/>
              </w:rPr>
            </w:pPr>
            <w:r>
              <w:rPr>
                <w:rFonts w:ascii="Times New Roman" w:hAnsi="Times New Roman" w:cs="Times New Roman"/>
                <w:sz w:val="18"/>
                <w:szCs w:val="20"/>
              </w:rPr>
              <w:t>Вспомнить с детьми название города в котором мы живём, страну (Катя,  Наташа, Ваня), развивать, память, речь, мышление.</w:t>
            </w:r>
          </w:p>
          <w:p w:rsidR="009D5B9E" w:rsidRPr="00196361" w:rsidRDefault="009D5B9E" w:rsidP="0066333A">
            <w:pPr>
              <w:tabs>
                <w:tab w:val="left" w:pos="318"/>
              </w:tabs>
              <w:jc w:val="both"/>
              <w:rPr>
                <w:rFonts w:ascii="Times New Roman" w:hAnsi="Times New Roman" w:cs="Times New Roman"/>
                <w:sz w:val="18"/>
                <w:szCs w:val="20"/>
              </w:rPr>
            </w:pPr>
          </w:p>
        </w:tc>
        <w:tc>
          <w:tcPr>
            <w:tcW w:w="2410" w:type="dxa"/>
            <w:tcBorders>
              <w:bottom w:val="single" w:sz="4" w:space="0" w:color="auto"/>
            </w:tcBorders>
          </w:tcPr>
          <w:p w:rsidR="009D5B9E" w:rsidRDefault="009D5B9E" w:rsidP="00621FCF">
            <w:pPr>
              <w:pStyle w:val="a8"/>
              <w:numPr>
                <w:ilvl w:val="0"/>
                <w:numId w:val="19"/>
              </w:numPr>
              <w:ind w:left="34" w:firstLine="141"/>
              <w:rPr>
                <w:rFonts w:ascii="Times New Roman" w:eastAsia="Times New Roman" w:hAnsi="Times New Roman" w:cs="Times New Roman"/>
                <w:sz w:val="18"/>
                <w:szCs w:val="24"/>
              </w:rPr>
            </w:pPr>
            <w:r w:rsidRPr="00196361">
              <w:rPr>
                <w:rFonts w:ascii="Times New Roman" w:eastAsia="Times New Roman" w:hAnsi="Times New Roman" w:cs="Times New Roman"/>
                <w:sz w:val="18"/>
                <w:szCs w:val="24"/>
              </w:rPr>
              <w:t>Ситуативный разговор перед завтраком: «</w:t>
            </w:r>
            <w:r>
              <w:rPr>
                <w:rFonts w:ascii="Times New Roman" w:eastAsia="Times New Roman" w:hAnsi="Times New Roman" w:cs="Times New Roman"/>
                <w:sz w:val="18"/>
                <w:szCs w:val="24"/>
              </w:rPr>
              <w:t>Чем ты любишь заниматься в нашем парке?»</w:t>
            </w:r>
          </w:p>
          <w:p w:rsidR="009D5B9E" w:rsidRPr="00621FCF" w:rsidRDefault="009D5B9E" w:rsidP="00621FCF">
            <w:pPr>
              <w:rPr>
                <w:rFonts w:ascii="Times New Roman" w:eastAsia="Times New Roman" w:hAnsi="Times New Roman" w:cs="Times New Roman"/>
                <w:sz w:val="18"/>
                <w:szCs w:val="24"/>
              </w:rPr>
            </w:pPr>
            <w:r>
              <w:rPr>
                <w:rFonts w:ascii="Times New Roman" w:eastAsia="Times New Roman" w:hAnsi="Times New Roman" w:cs="Times New Roman"/>
                <w:sz w:val="18"/>
                <w:szCs w:val="24"/>
              </w:rPr>
              <w:t>- выяснить у етей их интересы, повторить правила  поведения в парке.</w:t>
            </w:r>
          </w:p>
        </w:tc>
        <w:tc>
          <w:tcPr>
            <w:tcW w:w="2410" w:type="dxa"/>
            <w:tcBorders>
              <w:bottom w:val="single" w:sz="4" w:space="0" w:color="auto"/>
            </w:tcBorders>
          </w:tcPr>
          <w:p w:rsidR="009D5B9E" w:rsidRDefault="009D5B9E" w:rsidP="0066333A">
            <w:pPr>
              <w:pStyle w:val="a8"/>
              <w:numPr>
                <w:ilvl w:val="0"/>
                <w:numId w:val="15"/>
              </w:numPr>
              <w:tabs>
                <w:tab w:val="left" w:pos="177"/>
              </w:tabs>
              <w:ind w:left="33" w:firstLine="0"/>
              <w:jc w:val="both"/>
              <w:rPr>
                <w:rFonts w:ascii="Times New Roman" w:hAnsi="Times New Roman" w:cs="Times New Roman"/>
                <w:sz w:val="18"/>
                <w:szCs w:val="20"/>
              </w:rPr>
            </w:pPr>
            <w:r>
              <w:rPr>
                <w:rFonts w:ascii="Times New Roman" w:hAnsi="Times New Roman" w:cs="Times New Roman"/>
                <w:sz w:val="18"/>
                <w:szCs w:val="20"/>
              </w:rPr>
              <w:t>Предложить детям кегли и мяч для подвижной игры «Сбей кеглю»</w:t>
            </w:r>
          </w:p>
          <w:p w:rsidR="009D5B9E" w:rsidRPr="00621FCF" w:rsidRDefault="009D5B9E" w:rsidP="00621FCF">
            <w:pPr>
              <w:tabs>
                <w:tab w:val="left" w:pos="177"/>
              </w:tabs>
              <w:jc w:val="both"/>
              <w:rPr>
                <w:rFonts w:ascii="Times New Roman" w:hAnsi="Times New Roman" w:cs="Times New Roman"/>
                <w:sz w:val="18"/>
                <w:szCs w:val="20"/>
              </w:rPr>
            </w:pPr>
            <w:r>
              <w:rPr>
                <w:rFonts w:ascii="Times New Roman" w:hAnsi="Times New Roman" w:cs="Times New Roman"/>
                <w:sz w:val="18"/>
                <w:szCs w:val="20"/>
              </w:rPr>
              <w:t>- учить детей выполнять бросок в цель, прицеливаться. Развивать глазомер, координацию движений, подвижность суставов.</w:t>
            </w:r>
          </w:p>
          <w:p w:rsidR="009D5B9E" w:rsidRPr="00196361" w:rsidRDefault="009D5B9E" w:rsidP="0066333A">
            <w:pPr>
              <w:tabs>
                <w:tab w:val="left" w:pos="177"/>
              </w:tabs>
              <w:jc w:val="both"/>
              <w:rPr>
                <w:rFonts w:ascii="Times New Roman" w:hAnsi="Times New Roman" w:cs="Times New Roman"/>
                <w:sz w:val="18"/>
                <w:szCs w:val="20"/>
              </w:rPr>
            </w:pPr>
          </w:p>
        </w:tc>
        <w:tc>
          <w:tcPr>
            <w:tcW w:w="708" w:type="dxa"/>
            <w:vMerge w:val="restart"/>
            <w:textDirection w:val="btLr"/>
          </w:tcPr>
          <w:p w:rsidR="009D5B9E" w:rsidRDefault="009D5B9E" w:rsidP="009D5B9E">
            <w:pPr>
              <w:pStyle w:val="a8"/>
              <w:tabs>
                <w:tab w:val="left" w:pos="177"/>
              </w:tabs>
              <w:ind w:left="33" w:right="113"/>
              <w:jc w:val="center"/>
              <w:rPr>
                <w:rFonts w:ascii="Times New Roman" w:hAnsi="Times New Roman" w:cs="Times New Roman"/>
                <w:sz w:val="18"/>
                <w:szCs w:val="20"/>
              </w:rPr>
            </w:pPr>
            <w:r>
              <w:rPr>
                <w:rFonts w:ascii="Times New Roman" w:hAnsi="Times New Roman" w:cs="Times New Roman"/>
                <w:sz w:val="18"/>
                <w:szCs w:val="20"/>
              </w:rPr>
              <w:t xml:space="preserve">Индивидуальные консультации по запросам родителей. </w:t>
            </w:r>
          </w:p>
          <w:p w:rsidR="009D5B9E" w:rsidRDefault="009D5B9E" w:rsidP="009D5B9E">
            <w:pPr>
              <w:pStyle w:val="a8"/>
              <w:tabs>
                <w:tab w:val="left" w:pos="177"/>
              </w:tabs>
              <w:ind w:left="33" w:right="113"/>
              <w:jc w:val="center"/>
              <w:rPr>
                <w:rFonts w:ascii="Times New Roman" w:hAnsi="Times New Roman" w:cs="Times New Roman"/>
                <w:sz w:val="18"/>
                <w:szCs w:val="20"/>
              </w:rPr>
            </w:pPr>
            <w:r>
              <w:rPr>
                <w:rFonts w:ascii="Times New Roman" w:hAnsi="Times New Roman" w:cs="Times New Roman"/>
                <w:sz w:val="18"/>
                <w:szCs w:val="20"/>
              </w:rPr>
              <w:t>Напомнить родителям, что нужно принести фотографии для пропусков и оплатить за детский сад до 15  числа.</w:t>
            </w:r>
          </w:p>
        </w:tc>
      </w:tr>
      <w:tr w:rsidR="009D5B9E" w:rsidRPr="009F3B07" w:rsidTr="009D5B9E">
        <w:trPr>
          <w:cantSplit/>
          <w:trHeight w:val="147"/>
        </w:trPr>
        <w:tc>
          <w:tcPr>
            <w:tcW w:w="425" w:type="dxa"/>
            <w:vMerge/>
          </w:tcPr>
          <w:p w:rsidR="009D5B9E" w:rsidRPr="009F3B07" w:rsidRDefault="009D5B9E" w:rsidP="0066333A">
            <w:pPr>
              <w:jc w:val="center"/>
              <w:rPr>
                <w:rFonts w:ascii="Times New Roman" w:hAnsi="Times New Roman" w:cs="Times New Roman"/>
                <w:sz w:val="20"/>
                <w:szCs w:val="20"/>
              </w:rPr>
            </w:pPr>
          </w:p>
        </w:tc>
        <w:tc>
          <w:tcPr>
            <w:tcW w:w="993" w:type="dxa"/>
            <w:vMerge w:val="restart"/>
            <w:textDirection w:val="btLr"/>
            <w:vAlign w:val="center"/>
          </w:tcPr>
          <w:p w:rsidR="009D5B9E" w:rsidRPr="009F3B07" w:rsidRDefault="009D5B9E" w:rsidP="0066333A">
            <w:pPr>
              <w:ind w:left="113" w:right="113"/>
              <w:jc w:val="center"/>
              <w:rPr>
                <w:rFonts w:ascii="Times New Roman" w:hAnsi="Times New Roman" w:cs="Times New Roman"/>
                <w:sz w:val="20"/>
                <w:szCs w:val="20"/>
              </w:rPr>
            </w:pPr>
            <w:r w:rsidRPr="00C8531E">
              <w:rPr>
                <w:rFonts w:ascii="Times New Roman" w:hAnsi="Times New Roman" w:cs="Times New Roman"/>
                <w:sz w:val="18"/>
                <w:szCs w:val="20"/>
              </w:rPr>
              <w:t>Непосредственно организованная образовательная деятельность</w:t>
            </w:r>
          </w:p>
        </w:tc>
        <w:tc>
          <w:tcPr>
            <w:tcW w:w="14176" w:type="dxa"/>
            <w:gridSpan w:val="4"/>
            <w:tcBorders>
              <w:bottom w:val="single" w:sz="4" w:space="0" w:color="auto"/>
            </w:tcBorders>
          </w:tcPr>
          <w:p w:rsidR="009D5B9E" w:rsidRDefault="009D5B9E" w:rsidP="00E91975">
            <w:pPr>
              <w:jc w:val="center"/>
              <w:rPr>
                <w:rFonts w:ascii="Times New Roman" w:hAnsi="Times New Roman"/>
                <w:b/>
                <w:sz w:val="20"/>
                <w:szCs w:val="24"/>
              </w:rPr>
            </w:pPr>
            <w:r w:rsidRPr="007E0EEB">
              <w:rPr>
                <w:rFonts w:ascii="Times New Roman" w:hAnsi="Times New Roman"/>
                <w:b/>
                <w:sz w:val="20"/>
                <w:szCs w:val="24"/>
              </w:rPr>
              <w:t>Речевое развитие</w:t>
            </w:r>
            <w:r>
              <w:rPr>
                <w:rFonts w:ascii="Times New Roman" w:hAnsi="Times New Roman"/>
                <w:b/>
                <w:sz w:val="20"/>
                <w:szCs w:val="24"/>
              </w:rPr>
              <w:t>/ ознакомление с художественной литературой</w:t>
            </w:r>
          </w:p>
          <w:p w:rsidR="009D5B9E" w:rsidRPr="00E91975" w:rsidRDefault="009D5B9E" w:rsidP="00E91975">
            <w:pPr>
              <w:pStyle w:val="1"/>
              <w:shd w:val="clear" w:color="auto" w:fill="auto"/>
              <w:spacing w:line="240" w:lineRule="auto"/>
              <w:contextualSpacing/>
              <w:jc w:val="both"/>
              <w:rPr>
                <w:sz w:val="20"/>
                <w:szCs w:val="24"/>
              </w:rPr>
            </w:pPr>
            <w:r w:rsidRPr="00E91975">
              <w:rPr>
                <w:b/>
                <w:sz w:val="20"/>
                <w:szCs w:val="24"/>
              </w:rPr>
              <w:t>Тема: «Строим дом»,</w:t>
            </w:r>
            <w:r w:rsidRPr="00E91975">
              <w:rPr>
                <w:sz w:val="20"/>
                <w:szCs w:val="24"/>
              </w:rPr>
              <w:t xml:space="preserve"> рассматривание картины. Затулина, стр. 22</w:t>
            </w:r>
          </w:p>
          <w:p w:rsidR="009D5B9E" w:rsidRPr="00E91975" w:rsidRDefault="009D5B9E" w:rsidP="00E91975">
            <w:pPr>
              <w:pStyle w:val="1"/>
              <w:shd w:val="clear" w:color="auto" w:fill="auto"/>
              <w:spacing w:line="240" w:lineRule="auto"/>
              <w:contextualSpacing/>
              <w:jc w:val="both"/>
              <w:rPr>
                <w:sz w:val="20"/>
                <w:szCs w:val="24"/>
              </w:rPr>
            </w:pPr>
            <w:r w:rsidRPr="00E91975">
              <w:rPr>
                <w:b/>
                <w:sz w:val="20"/>
                <w:szCs w:val="24"/>
              </w:rPr>
              <w:t>Цель:</w:t>
            </w:r>
            <w:r w:rsidRPr="00E91975">
              <w:rPr>
                <w:sz w:val="20"/>
                <w:szCs w:val="24"/>
              </w:rPr>
              <w:t xml:space="preserve"> Учить детей рассматривать картину, понимать её содержание. Учить отвечать на вопросы по содержанию простыми предложениями. Активизировать словарь. Воспитывать чувство дружбы, взаимопомощи, бережное отношение.</w:t>
            </w:r>
          </w:p>
          <w:p w:rsidR="009D5B9E" w:rsidRPr="00196361" w:rsidRDefault="009D5B9E" w:rsidP="00E91975">
            <w:pPr>
              <w:contextualSpacing/>
              <w:jc w:val="both"/>
              <w:rPr>
                <w:rFonts w:ascii="Times New Roman" w:hAnsi="Times New Roman" w:cs="Times New Roman"/>
                <w:b/>
                <w:sz w:val="18"/>
                <w:szCs w:val="28"/>
              </w:rPr>
            </w:pPr>
            <w:r w:rsidRPr="00196361">
              <w:rPr>
                <w:rFonts w:ascii="Times New Roman" w:hAnsi="Times New Roman" w:cs="Times New Roman"/>
                <w:b/>
                <w:sz w:val="18"/>
                <w:szCs w:val="20"/>
              </w:rPr>
              <w:t>Целевые ориентиры:</w:t>
            </w:r>
            <w:r w:rsidRPr="00196361">
              <w:rPr>
                <w:sz w:val="18"/>
              </w:rPr>
              <w:t xml:space="preserve"> </w:t>
            </w:r>
            <w:r>
              <w:rPr>
                <w:rFonts w:ascii="Times New Roman" w:hAnsi="Times New Roman" w:cs="Times New Roman"/>
                <w:sz w:val="18"/>
                <w:szCs w:val="20"/>
              </w:rPr>
              <w:t>ребёнок может называть то, что видит на картине, составлять простые предложения.</w:t>
            </w:r>
          </w:p>
        </w:tc>
        <w:tc>
          <w:tcPr>
            <w:tcW w:w="708" w:type="dxa"/>
            <w:vMerge/>
          </w:tcPr>
          <w:p w:rsidR="009D5B9E" w:rsidRPr="007E0EEB" w:rsidRDefault="009D5B9E" w:rsidP="00E91975">
            <w:pPr>
              <w:jc w:val="center"/>
              <w:rPr>
                <w:rFonts w:ascii="Times New Roman" w:hAnsi="Times New Roman"/>
                <w:b/>
                <w:sz w:val="20"/>
                <w:szCs w:val="24"/>
              </w:rPr>
            </w:pPr>
          </w:p>
        </w:tc>
      </w:tr>
      <w:tr w:rsidR="009D5B9E" w:rsidRPr="009F3B07" w:rsidTr="009D5B9E">
        <w:trPr>
          <w:cantSplit/>
          <w:trHeight w:val="851"/>
        </w:trPr>
        <w:tc>
          <w:tcPr>
            <w:tcW w:w="425" w:type="dxa"/>
            <w:vMerge/>
          </w:tcPr>
          <w:p w:rsidR="009D5B9E" w:rsidRPr="009F3B07" w:rsidRDefault="009D5B9E" w:rsidP="0066333A">
            <w:pPr>
              <w:jc w:val="center"/>
              <w:rPr>
                <w:rFonts w:ascii="Times New Roman" w:hAnsi="Times New Roman" w:cs="Times New Roman"/>
                <w:sz w:val="20"/>
                <w:szCs w:val="20"/>
              </w:rPr>
            </w:pPr>
          </w:p>
        </w:tc>
        <w:tc>
          <w:tcPr>
            <w:tcW w:w="993" w:type="dxa"/>
            <w:vMerge/>
            <w:textDirection w:val="btLr"/>
            <w:vAlign w:val="center"/>
          </w:tcPr>
          <w:p w:rsidR="009D5B9E" w:rsidRPr="009F3B07" w:rsidRDefault="009D5B9E" w:rsidP="0066333A">
            <w:pPr>
              <w:ind w:left="113" w:right="113"/>
              <w:jc w:val="center"/>
              <w:rPr>
                <w:rFonts w:ascii="Times New Roman" w:hAnsi="Times New Roman" w:cs="Times New Roman"/>
                <w:sz w:val="20"/>
                <w:szCs w:val="20"/>
              </w:rPr>
            </w:pPr>
          </w:p>
        </w:tc>
        <w:tc>
          <w:tcPr>
            <w:tcW w:w="14176" w:type="dxa"/>
            <w:gridSpan w:val="4"/>
            <w:tcBorders>
              <w:top w:val="single" w:sz="4" w:space="0" w:color="auto"/>
            </w:tcBorders>
          </w:tcPr>
          <w:p w:rsidR="009D5B9E" w:rsidRPr="00196361" w:rsidRDefault="009D5B9E" w:rsidP="0066333A">
            <w:pPr>
              <w:jc w:val="center"/>
              <w:rPr>
                <w:rFonts w:ascii="Times New Roman" w:hAnsi="Times New Roman" w:cs="Times New Roman"/>
                <w:b/>
                <w:sz w:val="18"/>
                <w:szCs w:val="28"/>
              </w:rPr>
            </w:pPr>
            <w:r>
              <w:rPr>
                <w:rFonts w:ascii="Times New Roman" w:hAnsi="Times New Roman" w:cs="Times New Roman"/>
                <w:b/>
                <w:sz w:val="18"/>
                <w:szCs w:val="28"/>
              </w:rPr>
              <w:t xml:space="preserve">Физическое развитие </w:t>
            </w:r>
          </w:p>
          <w:p w:rsidR="009D5B9E" w:rsidRDefault="009D5B9E" w:rsidP="00E91975">
            <w:pPr>
              <w:rPr>
                <w:rStyle w:val="c6"/>
                <w:rFonts w:ascii="Times New Roman" w:hAnsi="Times New Roman" w:cs="Times New Roman"/>
                <w:sz w:val="18"/>
                <w:szCs w:val="20"/>
              </w:rPr>
            </w:pPr>
            <w:r w:rsidRPr="00196361">
              <w:rPr>
                <w:rFonts w:ascii="Times New Roman" w:hAnsi="Times New Roman" w:cs="Times New Roman"/>
                <w:b/>
                <w:sz w:val="18"/>
                <w:szCs w:val="20"/>
              </w:rPr>
              <w:t xml:space="preserve">- </w:t>
            </w:r>
            <w:r>
              <w:rPr>
                <w:rStyle w:val="c6"/>
                <w:rFonts w:ascii="Times New Roman" w:hAnsi="Times New Roman" w:cs="Times New Roman"/>
                <w:sz w:val="18"/>
                <w:szCs w:val="20"/>
              </w:rPr>
              <w:t>обучать детей метанию мяча в горизонтальную цель, двумя руками от груди (расстояние 1,5-м м) укреплять мышцы верхнего плечевого пояса; развивать глазомер, общую моторику, внимание; воспитывать безопасное поведение во время метания предметы на дальность.</w:t>
            </w:r>
          </w:p>
          <w:p w:rsidR="009D5B9E" w:rsidRPr="00196361" w:rsidRDefault="009D5B9E" w:rsidP="00364D49">
            <w:pPr>
              <w:rPr>
                <w:rFonts w:ascii="Times New Roman" w:hAnsi="Times New Roman" w:cs="Times New Roman"/>
                <w:b/>
                <w:sz w:val="18"/>
                <w:szCs w:val="28"/>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ребёнок умеет метать мяч от груди двумя руками.</w:t>
            </w:r>
          </w:p>
        </w:tc>
        <w:tc>
          <w:tcPr>
            <w:tcW w:w="708" w:type="dxa"/>
            <w:vMerge/>
          </w:tcPr>
          <w:p w:rsidR="009D5B9E" w:rsidRDefault="009D5B9E" w:rsidP="0066333A">
            <w:pPr>
              <w:jc w:val="center"/>
              <w:rPr>
                <w:rFonts w:ascii="Times New Roman" w:hAnsi="Times New Roman" w:cs="Times New Roman"/>
                <w:b/>
                <w:sz w:val="18"/>
                <w:szCs w:val="28"/>
              </w:rPr>
            </w:pPr>
          </w:p>
        </w:tc>
      </w:tr>
      <w:tr w:rsidR="009D5B9E" w:rsidRPr="009F3B07" w:rsidTr="009D5B9E">
        <w:tc>
          <w:tcPr>
            <w:tcW w:w="425" w:type="dxa"/>
            <w:vMerge/>
          </w:tcPr>
          <w:p w:rsidR="009D5B9E" w:rsidRPr="009F3B07" w:rsidRDefault="009D5B9E" w:rsidP="0066333A">
            <w:pPr>
              <w:jc w:val="center"/>
              <w:rPr>
                <w:rFonts w:ascii="Times New Roman" w:hAnsi="Times New Roman" w:cs="Times New Roman"/>
                <w:sz w:val="20"/>
                <w:szCs w:val="20"/>
              </w:rPr>
            </w:pPr>
          </w:p>
        </w:tc>
        <w:tc>
          <w:tcPr>
            <w:tcW w:w="993" w:type="dxa"/>
            <w:vAlign w:val="center"/>
          </w:tcPr>
          <w:p w:rsidR="009D5B9E" w:rsidRPr="009F3B07" w:rsidRDefault="009D5B9E" w:rsidP="0066333A">
            <w:pPr>
              <w:jc w:val="center"/>
              <w:rPr>
                <w:rFonts w:ascii="Times New Roman" w:hAnsi="Times New Roman" w:cs="Times New Roman"/>
                <w:sz w:val="20"/>
                <w:szCs w:val="20"/>
              </w:rPr>
            </w:pPr>
            <w:r w:rsidRPr="00AC33EC">
              <w:rPr>
                <w:rFonts w:ascii="Times New Roman" w:hAnsi="Times New Roman" w:cs="Times New Roman"/>
                <w:sz w:val="16"/>
                <w:szCs w:val="20"/>
              </w:rPr>
              <w:t>Прогулка № 1</w:t>
            </w:r>
          </w:p>
        </w:tc>
        <w:tc>
          <w:tcPr>
            <w:tcW w:w="14176" w:type="dxa"/>
            <w:gridSpan w:val="4"/>
          </w:tcPr>
          <w:p w:rsidR="009D5B9E" w:rsidRPr="00364D49" w:rsidRDefault="009D5B9E" w:rsidP="00364D49">
            <w:pPr>
              <w:jc w:val="center"/>
              <w:rPr>
                <w:rFonts w:ascii="Times New Roman" w:eastAsia="Times New Roman" w:hAnsi="Times New Roman" w:cs="Times New Roman"/>
                <w:sz w:val="20"/>
                <w:szCs w:val="20"/>
              </w:rPr>
            </w:pPr>
            <w:r w:rsidRPr="00364D49">
              <w:rPr>
                <w:rFonts w:ascii="Times New Roman" w:eastAsia="Times New Roman" w:hAnsi="Times New Roman" w:cs="Times New Roman"/>
                <w:bCs/>
                <w:color w:val="000000"/>
                <w:sz w:val="20"/>
                <w:szCs w:val="20"/>
                <w:shd w:val="clear" w:color="auto" w:fill="FFFFFF"/>
              </w:rPr>
              <w:t>Карточка № 8</w:t>
            </w:r>
            <w:r>
              <w:rPr>
                <w:rFonts w:ascii="Times New Roman" w:eastAsia="Times New Roman" w:hAnsi="Times New Roman" w:cs="Times New Roman"/>
                <w:bCs/>
                <w:color w:val="000000"/>
                <w:sz w:val="20"/>
                <w:szCs w:val="20"/>
                <w:shd w:val="clear" w:color="auto" w:fill="FFFFFF"/>
              </w:rPr>
              <w:t xml:space="preserve"> </w:t>
            </w:r>
            <w:r w:rsidRPr="00364D49">
              <w:rPr>
                <w:rFonts w:ascii="Times New Roman" w:eastAsia="Times New Roman" w:hAnsi="Times New Roman" w:cs="Times New Roman"/>
                <w:b/>
                <w:bCs/>
                <w:sz w:val="20"/>
                <w:szCs w:val="20"/>
                <w:shd w:val="clear" w:color="auto" w:fill="FFFFFF"/>
              </w:rPr>
              <w:t>Тема: Наблюдение за ветром</w:t>
            </w:r>
          </w:p>
          <w:p w:rsidR="009D5B9E" w:rsidRPr="00364D49" w:rsidRDefault="009D5B9E" w:rsidP="00364D49">
            <w:pPr>
              <w:shd w:val="clear" w:color="auto" w:fill="FFFFFF"/>
              <w:jc w:val="both"/>
              <w:rPr>
                <w:rFonts w:ascii="Times New Roman" w:eastAsia="Times New Roman" w:hAnsi="Times New Roman" w:cs="Times New Roman"/>
                <w:color w:val="000000"/>
                <w:sz w:val="20"/>
                <w:szCs w:val="20"/>
              </w:rPr>
            </w:pPr>
            <w:r w:rsidRPr="00364D49">
              <w:rPr>
                <w:rFonts w:ascii="Times New Roman" w:eastAsia="Times New Roman" w:hAnsi="Times New Roman" w:cs="Times New Roman"/>
                <w:i/>
                <w:iCs/>
                <w:color w:val="000000"/>
                <w:sz w:val="20"/>
                <w:szCs w:val="20"/>
              </w:rPr>
              <w:t>Цел</w:t>
            </w:r>
            <w:r>
              <w:rPr>
                <w:rFonts w:ascii="Times New Roman" w:eastAsia="Times New Roman" w:hAnsi="Times New Roman" w:cs="Times New Roman"/>
                <w:i/>
                <w:iCs/>
                <w:color w:val="000000"/>
                <w:sz w:val="20"/>
                <w:szCs w:val="20"/>
              </w:rPr>
              <w:t xml:space="preserve">ь: </w:t>
            </w:r>
            <w:r w:rsidRPr="00364D49">
              <w:rPr>
                <w:rFonts w:ascii="Times New Roman" w:eastAsia="Times New Roman" w:hAnsi="Times New Roman" w:cs="Times New Roman"/>
                <w:color w:val="000000"/>
                <w:sz w:val="20"/>
                <w:szCs w:val="20"/>
              </w:rPr>
              <w:t>– продолжать наблюдение за ветром;</w:t>
            </w:r>
            <w:r>
              <w:rPr>
                <w:rFonts w:ascii="Times New Roman" w:eastAsia="Times New Roman" w:hAnsi="Times New Roman" w:cs="Times New Roman"/>
                <w:color w:val="000000"/>
                <w:sz w:val="20"/>
                <w:szCs w:val="20"/>
              </w:rPr>
              <w:t xml:space="preserve"> </w:t>
            </w:r>
            <w:r w:rsidRPr="00364D49">
              <w:rPr>
                <w:rFonts w:ascii="Times New Roman" w:eastAsia="Times New Roman" w:hAnsi="Times New Roman" w:cs="Times New Roman"/>
                <w:color w:val="000000"/>
                <w:sz w:val="20"/>
                <w:szCs w:val="20"/>
              </w:rPr>
              <w:t>– учить определять направление ветра.</w:t>
            </w:r>
            <w:r>
              <w:rPr>
                <w:rFonts w:ascii="Times New Roman" w:eastAsia="Times New Roman" w:hAnsi="Times New Roman" w:cs="Times New Roman"/>
                <w:color w:val="000000"/>
                <w:sz w:val="20"/>
                <w:szCs w:val="20"/>
              </w:rPr>
              <w:t xml:space="preserve"> Воспитывать безопасное поведение на прогулке.</w:t>
            </w:r>
          </w:p>
        </w:tc>
        <w:tc>
          <w:tcPr>
            <w:tcW w:w="708" w:type="dxa"/>
            <w:vMerge/>
          </w:tcPr>
          <w:p w:rsidR="009D5B9E" w:rsidRPr="00364D49" w:rsidRDefault="009D5B9E" w:rsidP="00364D49">
            <w:pPr>
              <w:jc w:val="center"/>
              <w:rPr>
                <w:rFonts w:ascii="Times New Roman" w:eastAsia="Times New Roman" w:hAnsi="Times New Roman" w:cs="Times New Roman"/>
                <w:bCs/>
                <w:color w:val="000000"/>
                <w:sz w:val="20"/>
                <w:szCs w:val="20"/>
                <w:shd w:val="clear" w:color="auto" w:fill="FFFFFF"/>
              </w:rPr>
            </w:pPr>
          </w:p>
        </w:tc>
      </w:tr>
      <w:tr w:rsidR="009D5B9E" w:rsidRPr="009F3B07" w:rsidTr="009D5B9E">
        <w:trPr>
          <w:trHeight w:val="399"/>
        </w:trPr>
        <w:tc>
          <w:tcPr>
            <w:tcW w:w="425" w:type="dxa"/>
            <w:vMerge/>
          </w:tcPr>
          <w:p w:rsidR="009D5B9E" w:rsidRPr="009F3B07" w:rsidRDefault="009D5B9E" w:rsidP="0066333A">
            <w:pPr>
              <w:jc w:val="center"/>
              <w:rPr>
                <w:rFonts w:ascii="Times New Roman" w:hAnsi="Times New Roman" w:cs="Times New Roman"/>
                <w:sz w:val="20"/>
                <w:szCs w:val="20"/>
              </w:rPr>
            </w:pPr>
          </w:p>
        </w:tc>
        <w:tc>
          <w:tcPr>
            <w:tcW w:w="993" w:type="dxa"/>
            <w:vAlign w:val="center"/>
          </w:tcPr>
          <w:p w:rsidR="009D5B9E" w:rsidRPr="009F3B07" w:rsidRDefault="009D5B9E" w:rsidP="0066333A">
            <w:pPr>
              <w:jc w:val="center"/>
              <w:rPr>
                <w:rFonts w:ascii="Times New Roman" w:hAnsi="Times New Roman" w:cs="Times New Roman"/>
                <w:sz w:val="20"/>
                <w:szCs w:val="20"/>
              </w:rPr>
            </w:pPr>
            <w:r w:rsidRPr="00AC33EC">
              <w:rPr>
                <w:rFonts w:ascii="Times New Roman" w:hAnsi="Times New Roman" w:cs="Times New Roman"/>
                <w:sz w:val="16"/>
                <w:szCs w:val="20"/>
              </w:rPr>
              <w:t>Работа перед сном</w:t>
            </w:r>
          </w:p>
        </w:tc>
        <w:tc>
          <w:tcPr>
            <w:tcW w:w="14176" w:type="dxa"/>
            <w:gridSpan w:val="4"/>
            <w:vAlign w:val="center"/>
          </w:tcPr>
          <w:p w:rsidR="009D5B9E" w:rsidRPr="00AC33EC" w:rsidRDefault="009D5B9E" w:rsidP="0066333A">
            <w:pPr>
              <w:spacing w:before="100" w:beforeAutospacing="1" w:after="100" w:afterAutospacing="1"/>
              <w:jc w:val="center"/>
              <w:rPr>
                <w:rFonts w:ascii="Times New Roman" w:eastAsia="Times New Roman" w:hAnsi="Times New Roman" w:cs="Times New Roman"/>
                <w:sz w:val="18"/>
                <w:szCs w:val="24"/>
              </w:rPr>
            </w:pPr>
            <w:r>
              <w:rPr>
                <w:rFonts w:ascii="Times New Roman" w:eastAsia="Times New Roman" w:hAnsi="Times New Roman" w:cs="Times New Roman"/>
                <w:sz w:val="18"/>
                <w:szCs w:val="24"/>
              </w:rPr>
              <w:t>Дидактическое упражнение «Настроение» - упражнять детей в изображении эмоций, угадывать, что показал сверстник (грусть, радость, страх) развивать мышление, воображение, речь.</w:t>
            </w:r>
          </w:p>
        </w:tc>
        <w:tc>
          <w:tcPr>
            <w:tcW w:w="708" w:type="dxa"/>
            <w:vMerge/>
          </w:tcPr>
          <w:p w:rsidR="009D5B9E" w:rsidRDefault="009D5B9E" w:rsidP="0066333A">
            <w:pPr>
              <w:spacing w:before="100" w:beforeAutospacing="1" w:after="100" w:afterAutospacing="1"/>
              <w:jc w:val="center"/>
              <w:rPr>
                <w:rFonts w:ascii="Times New Roman" w:eastAsia="Times New Roman" w:hAnsi="Times New Roman" w:cs="Times New Roman"/>
                <w:sz w:val="18"/>
                <w:szCs w:val="24"/>
              </w:rPr>
            </w:pPr>
          </w:p>
        </w:tc>
      </w:tr>
      <w:tr w:rsidR="009D5B9E" w:rsidRPr="009F3B07" w:rsidTr="009D5B9E">
        <w:tc>
          <w:tcPr>
            <w:tcW w:w="425" w:type="dxa"/>
            <w:vMerge/>
          </w:tcPr>
          <w:p w:rsidR="009D5B9E" w:rsidRPr="009F3B07" w:rsidRDefault="009D5B9E" w:rsidP="0066333A">
            <w:pPr>
              <w:jc w:val="center"/>
              <w:rPr>
                <w:rFonts w:ascii="Times New Roman" w:hAnsi="Times New Roman" w:cs="Times New Roman"/>
                <w:sz w:val="20"/>
                <w:szCs w:val="20"/>
              </w:rPr>
            </w:pPr>
          </w:p>
        </w:tc>
        <w:tc>
          <w:tcPr>
            <w:tcW w:w="993" w:type="dxa"/>
            <w:vAlign w:val="center"/>
          </w:tcPr>
          <w:p w:rsidR="009D5B9E" w:rsidRPr="009F3B07" w:rsidRDefault="009D5B9E" w:rsidP="0066333A">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088" w:type="dxa"/>
          </w:tcPr>
          <w:p w:rsidR="009D5B9E" w:rsidRDefault="009D5B9E" w:rsidP="0066333A">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9D5B9E" w:rsidRDefault="009D5B9E" w:rsidP="00364D49">
            <w:pPr>
              <w:jc w:val="both"/>
              <w:rPr>
                <w:rFonts w:ascii="Times New Roman" w:hAnsi="Times New Roman" w:cs="Times New Roman"/>
                <w:sz w:val="20"/>
                <w:szCs w:val="20"/>
              </w:rPr>
            </w:pPr>
            <w:r>
              <w:rPr>
                <w:rFonts w:ascii="Times New Roman" w:hAnsi="Times New Roman" w:cs="Times New Roman"/>
                <w:sz w:val="20"/>
                <w:szCs w:val="20"/>
              </w:rPr>
              <w:t>2.П/г «Моя семья» (папка с п/г)</w:t>
            </w:r>
          </w:p>
          <w:p w:rsidR="009D5B9E" w:rsidRDefault="009D5B9E" w:rsidP="00364D49">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rsidR="009D5B9E" w:rsidRDefault="009D5B9E" w:rsidP="00364D49">
            <w:pPr>
              <w:jc w:val="both"/>
              <w:rPr>
                <w:rFonts w:ascii="Times New Roman" w:hAnsi="Times New Roman" w:cs="Times New Roman"/>
                <w:b/>
                <w:sz w:val="20"/>
                <w:szCs w:val="28"/>
              </w:rPr>
            </w:pPr>
            <w:r>
              <w:rPr>
                <w:rFonts w:ascii="Times New Roman" w:hAnsi="Times New Roman" w:cs="Times New Roman"/>
                <w:sz w:val="20"/>
                <w:szCs w:val="20"/>
              </w:rPr>
              <w:t>3.</w:t>
            </w:r>
            <w:r w:rsidRPr="001E52D3">
              <w:rPr>
                <w:rFonts w:ascii="Times New Roman" w:hAnsi="Times New Roman" w:cs="Times New Roman"/>
                <w:b/>
                <w:sz w:val="20"/>
                <w:szCs w:val="28"/>
              </w:rPr>
              <w:t>Познавательное развитие (экспериментальная деятельность)</w:t>
            </w:r>
          </w:p>
          <w:p w:rsidR="009D5B9E" w:rsidRPr="006610DB" w:rsidRDefault="009D5B9E" w:rsidP="00364D49">
            <w:pPr>
              <w:rPr>
                <w:rFonts w:ascii="Times New Roman" w:hAnsi="Times New Roman"/>
                <w:b/>
                <w:sz w:val="20"/>
                <w:szCs w:val="20"/>
              </w:rPr>
            </w:pPr>
            <w:r w:rsidRPr="006610DB">
              <w:rPr>
                <w:rFonts w:ascii="Times New Roman" w:hAnsi="Times New Roman"/>
                <w:b/>
                <w:sz w:val="20"/>
                <w:szCs w:val="20"/>
              </w:rPr>
              <w:t xml:space="preserve">Тема: </w:t>
            </w:r>
            <w:r>
              <w:rPr>
                <w:rFonts w:ascii="Times New Roman" w:hAnsi="Times New Roman"/>
                <w:b/>
                <w:sz w:val="20"/>
                <w:szCs w:val="20"/>
              </w:rPr>
              <w:t>Бульбочки</w:t>
            </w:r>
          </w:p>
          <w:p w:rsidR="009D5B9E" w:rsidRDefault="009D5B9E" w:rsidP="00364D49">
            <w:pPr>
              <w:jc w:val="both"/>
              <w:rPr>
                <w:rFonts w:ascii="Times New Roman" w:hAnsi="Times New Roman"/>
                <w:sz w:val="20"/>
                <w:szCs w:val="20"/>
              </w:rPr>
            </w:pPr>
            <w:r w:rsidRPr="006610DB">
              <w:rPr>
                <w:rFonts w:ascii="Times New Roman" w:hAnsi="Times New Roman"/>
                <w:b/>
                <w:sz w:val="20"/>
                <w:szCs w:val="20"/>
              </w:rPr>
              <w:t>Цель:</w:t>
            </w:r>
            <w:r>
              <w:rPr>
                <w:rFonts w:ascii="Times New Roman" w:hAnsi="Times New Roman"/>
                <w:sz w:val="20"/>
                <w:szCs w:val="20"/>
              </w:rPr>
              <w:t xml:space="preserve"> продолжать знакомить дтей со свойствами воды и воздуха; развивать мышление, внимание, память и речь; воспитывать у детей интерес к экспериментированию.</w:t>
            </w:r>
          </w:p>
          <w:p w:rsidR="009D5B9E" w:rsidRDefault="009D5B9E" w:rsidP="00364D49">
            <w:pPr>
              <w:jc w:val="both"/>
              <w:rPr>
                <w:rFonts w:ascii="Times New Roman" w:hAnsi="Times New Roman" w:cs="Times New Roman"/>
                <w:b/>
                <w:sz w:val="20"/>
                <w:szCs w:val="28"/>
              </w:rPr>
            </w:pPr>
            <w:r>
              <w:rPr>
                <w:rFonts w:ascii="Times New Roman" w:hAnsi="Times New Roman" w:cs="Times New Roman"/>
                <w:b/>
                <w:sz w:val="20"/>
                <w:szCs w:val="28"/>
              </w:rPr>
              <w:t>4.П/и «Мышка и кот»</w:t>
            </w:r>
          </w:p>
          <w:p w:rsidR="009D5B9E" w:rsidRPr="003B1E52" w:rsidRDefault="009D5B9E" w:rsidP="00364D49">
            <w:pPr>
              <w:jc w:val="both"/>
              <w:rPr>
                <w:rFonts w:ascii="Times New Roman" w:hAnsi="Times New Roman" w:cs="Times New Roman"/>
                <w:sz w:val="20"/>
                <w:szCs w:val="20"/>
              </w:rPr>
            </w:pPr>
            <w:r w:rsidRPr="002F665A">
              <w:rPr>
                <w:rFonts w:ascii="Times New Roman" w:hAnsi="Times New Roman" w:cs="Times New Roman"/>
                <w:sz w:val="20"/>
                <w:szCs w:val="28"/>
              </w:rPr>
              <w:t>-</w:t>
            </w:r>
            <w:r>
              <w:rPr>
                <w:rFonts w:ascii="Times New Roman" w:hAnsi="Times New Roman" w:cs="Times New Roman"/>
                <w:sz w:val="20"/>
                <w:szCs w:val="28"/>
              </w:rPr>
              <w:t>закреплять умение быстро бегать, увёртываться от водящего, имитировать движения.</w:t>
            </w:r>
          </w:p>
        </w:tc>
        <w:tc>
          <w:tcPr>
            <w:tcW w:w="2268" w:type="dxa"/>
          </w:tcPr>
          <w:p w:rsidR="009D5B9E" w:rsidRDefault="009D5B9E" w:rsidP="00364D49">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детям вспомнить сказку «Пузырь, соломинка и лапоть»</w:t>
            </w:r>
          </w:p>
          <w:p w:rsidR="009D5B9E" w:rsidRDefault="009D5B9E" w:rsidP="00364D49">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упражнять детей в пересказывании с опорой на картинку;</w:t>
            </w:r>
          </w:p>
          <w:p w:rsidR="009D5B9E" w:rsidRDefault="009D5B9E" w:rsidP="00364D49">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развивать речь, память, внимание, мышление;</w:t>
            </w:r>
          </w:p>
          <w:p w:rsidR="009D5B9E" w:rsidRDefault="009D5B9E" w:rsidP="00364D49">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воспитывать интерес к сказкам.</w:t>
            </w:r>
          </w:p>
          <w:p w:rsidR="009D5B9E" w:rsidRPr="00364D49" w:rsidRDefault="009D5B9E" w:rsidP="00364D49">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(Настя К., Настя М., СоняК., Иван)</w:t>
            </w:r>
          </w:p>
        </w:tc>
        <w:tc>
          <w:tcPr>
            <w:tcW w:w="2410" w:type="dxa"/>
          </w:tcPr>
          <w:p w:rsidR="009D5B9E" w:rsidRPr="00364D49" w:rsidRDefault="009D5B9E" w:rsidP="00364D49">
            <w:pPr>
              <w:pStyle w:val="ab"/>
              <w:numPr>
                <w:ilvl w:val="0"/>
                <w:numId w:val="15"/>
              </w:numPr>
              <w:spacing w:before="0" w:beforeAutospacing="0" w:after="0" w:afterAutospacing="0"/>
              <w:ind w:left="33" w:firstLine="0"/>
              <w:contextualSpacing/>
              <w:rPr>
                <w:sz w:val="20"/>
                <w:szCs w:val="20"/>
              </w:rPr>
            </w:pPr>
            <w:r>
              <w:rPr>
                <w:sz w:val="20"/>
              </w:rPr>
              <w:t>Ситуативный разговор на тему: «Зачем человеку дом?»</w:t>
            </w:r>
          </w:p>
          <w:p w:rsidR="009D5B9E" w:rsidRDefault="009D5B9E" w:rsidP="00364D49">
            <w:pPr>
              <w:pStyle w:val="ab"/>
              <w:spacing w:before="0" w:beforeAutospacing="0" w:after="0" w:afterAutospacing="0"/>
              <w:contextualSpacing/>
              <w:rPr>
                <w:sz w:val="20"/>
              </w:rPr>
            </w:pPr>
            <w:r>
              <w:rPr>
                <w:sz w:val="20"/>
              </w:rPr>
              <w:t>- выяснить мнение детей  зачем человеку дом, поощрять детей в высказываниях;</w:t>
            </w:r>
          </w:p>
          <w:p w:rsidR="009D5B9E" w:rsidRPr="00007FD4" w:rsidRDefault="009D5B9E" w:rsidP="00364D49">
            <w:pPr>
              <w:pStyle w:val="ab"/>
              <w:spacing w:before="0" w:beforeAutospacing="0" w:after="0" w:afterAutospacing="0"/>
              <w:contextualSpacing/>
              <w:rPr>
                <w:sz w:val="20"/>
                <w:szCs w:val="20"/>
              </w:rPr>
            </w:pPr>
            <w:r>
              <w:rPr>
                <w:sz w:val="20"/>
              </w:rPr>
              <w:t>-воспитывать любовь к городу, дому, семье.</w:t>
            </w:r>
          </w:p>
        </w:tc>
        <w:tc>
          <w:tcPr>
            <w:tcW w:w="2410" w:type="dxa"/>
          </w:tcPr>
          <w:p w:rsidR="009D5B9E" w:rsidRDefault="009D5B9E" w:rsidP="00364D49">
            <w:pPr>
              <w:pStyle w:val="a8"/>
              <w:numPr>
                <w:ilvl w:val="0"/>
                <w:numId w:val="15"/>
              </w:numPr>
              <w:tabs>
                <w:tab w:val="left" w:pos="318"/>
              </w:tabs>
              <w:ind w:left="177" w:firstLine="0"/>
              <w:jc w:val="both"/>
              <w:rPr>
                <w:rFonts w:ascii="Times New Roman" w:hAnsi="Times New Roman" w:cs="Times New Roman"/>
                <w:sz w:val="20"/>
                <w:szCs w:val="20"/>
              </w:rPr>
            </w:pPr>
            <w:r>
              <w:rPr>
                <w:rFonts w:ascii="Times New Roman" w:hAnsi="Times New Roman" w:cs="Times New Roman"/>
                <w:sz w:val="20"/>
                <w:szCs w:val="20"/>
              </w:rPr>
              <w:t>Работа в уголке книги: рассматривание иллюстрации</w:t>
            </w:r>
          </w:p>
          <w:p w:rsidR="009D5B9E" w:rsidRPr="009D5B9E" w:rsidRDefault="009D5B9E" w:rsidP="009D5B9E">
            <w:pPr>
              <w:tabs>
                <w:tab w:val="left" w:pos="318"/>
              </w:tabs>
              <w:jc w:val="both"/>
              <w:rPr>
                <w:rFonts w:ascii="Times New Roman" w:hAnsi="Times New Roman" w:cs="Times New Roman"/>
                <w:sz w:val="20"/>
                <w:szCs w:val="20"/>
              </w:rPr>
            </w:pPr>
            <w:r>
              <w:rPr>
                <w:rFonts w:ascii="Times New Roman" w:hAnsi="Times New Roman" w:cs="Times New Roman"/>
                <w:sz w:val="20"/>
                <w:szCs w:val="20"/>
              </w:rPr>
              <w:t>- предложить детям взять любимые книги, рассмотреть иллюстрации, рассказать с опорой на них запомнившиеся фрагменты сказки.</w:t>
            </w:r>
          </w:p>
          <w:p w:rsidR="009D5B9E" w:rsidRPr="00563F0D" w:rsidRDefault="009D5B9E" w:rsidP="0066333A">
            <w:pPr>
              <w:tabs>
                <w:tab w:val="left" w:pos="318"/>
              </w:tabs>
              <w:jc w:val="both"/>
              <w:rPr>
                <w:rFonts w:ascii="Times New Roman" w:hAnsi="Times New Roman" w:cs="Times New Roman"/>
                <w:sz w:val="20"/>
                <w:szCs w:val="20"/>
              </w:rPr>
            </w:pPr>
          </w:p>
        </w:tc>
        <w:tc>
          <w:tcPr>
            <w:tcW w:w="708" w:type="dxa"/>
            <w:vMerge/>
          </w:tcPr>
          <w:p w:rsidR="009D5B9E" w:rsidRDefault="009D5B9E" w:rsidP="00364D49">
            <w:pPr>
              <w:pStyle w:val="a8"/>
              <w:numPr>
                <w:ilvl w:val="0"/>
                <w:numId w:val="15"/>
              </w:numPr>
              <w:tabs>
                <w:tab w:val="left" w:pos="318"/>
              </w:tabs>
              <w:ind w:left="177" w:firstLine="0"/>
              <w:jc w:val="both"/>
              <w:rPr>
                <w:rFonts w:ascii="Times New Roman" w:hAnsi="Times New Roman" w:cs="Times New Roman"/>
                <w:sz w:val="20"/>
                <w:szCs w:val="20"/>
              </w:rPr>
            </w:pPr>
          </w:p>
        </w:tc>
      </w:tr>
      <w:tr w:rsidR="009D5B9E" w:rsidRPr="009F3B07" w:rsidTr="009D5B9E">
        <w:tc>
          <w:tcPr>
            <w:tcW w:w="425" w:type="dxa"/>
            <w:vMerge/>
          </w:tcPr>
          <w:p w:rsidR="009D5B9E" w:rsidRPr="009F3B07" w:rsidRDefault="009D5B9E" w:rsidP="0066333A">
            <w:pPr>
              <w:jc w:val="center"/>
              <w:rPr>
                <w:rFonts w:ascii="Times New Roman" w:hAnsi="Times New Roman" w:cs="Times New Roman"/>
                <w:sz w:val="20"/>
                <w:szCs w:val="20"/>
              </w:rPr>
            </w:pPr>
          </w:p>
        </w:tc>
        <w:tc>
          <w:tcPr>
            <w:tcW w:w="993" w:type="dxa"/>
            <w:vAlign w:val="center"/>
          </w:tcPr>
          <w:p w:rsidR="009D5B9E" w:rsidRPr="00601EAB" w:rsidRDefault="009D5B9E" w:rsidP="0066333A">
            <w:pPr>
              <w:jc w:val="center"/>
              <w:rPr>
                <w:rFonts w:ascii="Times New Roman" w:hAnsi="Times New Roman" w:cs="Times New Roman"/>
                <w:sz w:val="18"/>
                <w:szCs w:val="20"/>
              </w:rPr>
            </w:pPr>
            <w:r w:rsidRPr="00601EAB">
              <w:rPr>
                <w:rFonts w:ascii="Times New Roman" w:hAnsi="Times New Roman" w:cs="Times New Roman"/>
                <w:sz w:val="18"/>
                <w:szCs w:val="20"/>
              </w:rPr>
              <w:t>Прогулка № 2</w:t>
            </w:r>
          </w:p>
        </w:tc>
        <w:tc>
          <w:tcPr>
            <w:tcW w:w="14176" w:type="dxa"/>
            <w:gridSpan w:val="4"/>
          </w:tcPr>
          <w:p w:rsidR="009D5B9E" w:rsidRDefault="009D5B9E" w:rsidP="009D5B9E">
            <w:pPr>
              <w:rPr>
                <w:rFonts w:ascii="Times New Roman" w:hAnsi="Times New Roman" w:cs="Times New Roman"/>
                <w:b/>
                <w:sz w:val="18"/>
                <w:szCs w:val="20"/>
              </w:rPr>
            </w:pPr>
            <w:r w:rsidRPr="00601EAB">
              <w:rPr>
                <w:rFonts w:ascii="Times New Roman" w:hAnsi="Times New Roman" w:cs="Times New Roman"/>
                <w:b/>
                <w:sz w:val="18"/>
                <w:szCs w:val="20"/>
              </w:rPr>
              <w:t xml:space="preserve">Тема: </w:t>
            </w:r>
            <w:r>
              <w:rPr>
                <w:rFonts w:ascii="Times New Roman" w:hAnsi="Times New Roman" w:cs="Times New Roman"/>
                <w:b/>
                <w:sz w:val="18"/>
                <w:szCs w:val="20"/>
              </w:rPr>
              <w:t>Опыты со снегом (Л.Л. Тимофеева, с.103)</w:t>
            </w:r>
          </w:p>
          <w:p w:rsidR="009D5B9E" w:rsidRPr="009D5B9E" w:rsidRDefault="009D5B9E" w:rsidP="009D5B9E">
            <w:pPr>
              <w:rPr>
                <w:rFonts w:ascii="Times New Roman" w:hAnsi="Times New Roman" w:cs="Times New Roman"/>
                <w:sz w:val="18"/>
                <w:szCs w:val="20"/>
              </w:rPr>
            </w:pPr>
            <w:r>
              <w:rPr>
                <w:rFonts w:ascii="Times New Roman" w:hAnsi="Times New Roman" w:cs="Times New Roman"/>
                <w:b/>
                <w:sz w:val="18"/>
                <w:szCs w:val="20"/>
              </w:rPr>
              <w:t xml:space="preserve">Цель:  </w:t>
            </w:r>
            <w:r>
              <w:rPr>
                <w:rFonts w:ascii="Times New Roman" w:hAnsi="Times New Roman" w:cs="Times New Roman"/>
                <w:sz w:val="18"/>
                <w:szCs w:val="20"/>
              </w:rPr>
              <w:t>Помочь детям выявить основные свойства снега (белый, холодный, тает от тепла рук), учить передавать результаты экспериментирования, используя в речи качественные прилагательные. Развивать любознательность, воображение.</w:t>
            </w:r>
          </w:p>
        </w:tc>
        <w:tc>
          <w:tcPr>
            <w:tcW w:w="708" w:type="dxa"/>
            <w:vMerge/>
          </w:tcPr>
          <w:p w:rsidR="009D5B9E" w:rsidRPr="00601EAB" w:rsidRDefault="009D5B9E" w:rsidP="009D5B9E">
            <w:pPr>
              <w:rPr>
                <w:rFonts w:ascii="Times New Roman" w:hAnsi="Times New Roman" w:cs="Times New Roman"/>
                <w:b/>
                <w:sz w:val="18"/>
                <w:szCs w:val="20"/>
              </w:rPr>
            </w:pPr>
          </w:p>
        </w:tc>
      </w:tr>
    </w:tbl>
    <w:p w:rsidR="0099309B" w:rsidRPr="0099309B" w:rsidRDefault="0099309B" w:rsidP="00816D12">
      <w:pPr>
        <w:spacing w:after="0" w:line="240" w:lineRule="auto"/>
        <w:rPr>
          <w:rFonts w:ascii="Times New Roman" w:hAnsi="Times New Roman" w:cs="Times New Roman"/>
          <w:sz w:val="28"/>
          <w:szCs w:val="36"/>
        </w:rPr>
      </w:pPr>
    </w:p>
    <w:p w:rsidR="00C53584" w:rsidRDefault="00C53584" w:rsidP="0066333A">
      <w:pPr>
        <w:spacing w:after="0" w:line="240" w:lineRule="auto"/>
        <w:jc w:val="center"/>
        <w:rPr>
          <w:rFonts w:ascii="Times New Roman" w:hAnsi="Times New Roman" w:cs="Times New Roman"/>
          <w:b/>
          <w:color w:val="FF0000"/>
        </w:rPr>
      </w:pPr>
    </w:p>
    <w:p w:rsidR="0066333A" w:rsidRPr="009F3B07" w:rsidRDefault="0066333A" w:rsidP="0066333A">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66333A" w:rsidRPr="009F3B07" w:rsidRDefault="0066333A" w:rsidP="0066333A">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Мой дом, город</w:t>
      </w:r>
      <w:r w:rsidRPr="009F3B07">
        <w:rPr>
          <w:rFonts w:ascii="Times New Roman" w:hAnsi="Times New Roman" w:cs="Times New Roman"/>
          <w:b/>
          <w:color w:val="FF0000"/>
        </w:rPr>
        <w:t>»</w:t>
      </w:r>
    </w:p>
    <w:tbl>
      <w:tblPr>
        <w:tblStyle w:val="a3"/>
        <w:tblW w:w="16302" w:type="dxa"/>
        <w:tblInd w:w="-601" w:type="dxa"/>
        <w:tblLayout w:type="fixed"/>
        <w:tblLook w:val="04A0"/>
      </w:tblPr>
      <w:tblGrid>
        <w:gridCol w:w="425"/>
        <w:gridCol w:w="993"/>
        <w:gridCol w:w="6095"/>
        <w:gridCol w:w="2835"/>
        <w:gridCol w:w="2410"/>
        <w:gridCol w:w="2410"/>
        <w:gridCol w:w="1134"/>
      </w:tblGrid>
      <w:tr w:rsidR="0066333A" w:rsidRPr="009F3B07" w:rsidTr="008D48BE">
        <w:tc>
          <w:tcPr>
            <w:tcW w:w="425" w:type="dxa"/>
            <w:vMerge w:val="restart"/>
            <w:textDirection w:val="btLr"/>
          </w:tcPr>
          <w:p w:rsidR="0066333A" w:rsidRPr="009F3B07" w:rsidRDefault="0066333A" w:rsidP="0066333A">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14 ноября</w:t>
            </w:r>
          </w:p>
        </w:tc>
        <w:tc>
          <w:tcPr>
            <w:tcW w:w="993" w:type="dxa"/>
            <w:vMerge w:val="restart"/>
            <w:vAlign w:val="center"/>
          </w:tcPr>
          <w:p w:rsidR="0066333A" w:rsidRPr="00196361" w:rsidRDefault="0066333A" w:rsidP="0066333A">
            <w:pPr>
              <w:jc w:val="center"/>
              <w:rPr>
                <w:rFonts w:ascii="Times New Roman" w:hAnsi="Times New Roman" w:cs="Times New Roman"/>
                <w:b/>
                <w:sz w:val="18"/>
                <w:szCs w:val="20"/>
              </w:rPr>
            </w:pPr>
            <w:r w:rsidRPr="00196361">
              <w:rPr>
                <w:rFonts w:ascii="Times New Roman" w:hAnsi="Times New Roman" w:cs="Times New Roman"/>
                <w:b/>
                <w:sz w:val="18"/>
                <w:szCs w:val="20"/>
              </w:rPr>
              <w:t>Режим</w:t>
            </w:r>
          </w:p>
        </w:tc>
        <w:tc>
          <w:tcPr>
            <w:tcW w:w="8930" w:type="dxa"/>
            <w:gridSpan w:val="2"/>
            <w:vAlign w:val="center"/>
          </w:tcPr>
          <w:p w:rsidR="0066333A" w:rsidRPr="00196361" w:rsidRDefault="0066333A" w:rsidP="0066333A">
            <w:pPr>
              <w:jc w:val="center"/>
              <w:rPr>
                <w:rFonts w:ascii="Times New Roman" w:hAnsi="Times New Roman" w:cs="Times New Roman"/>
                <w:b/>
                <w:sz w:val="18"/>
                <w:szCs w:val="20"/>
              </w:rPr>
            </w:pPr>
            <w:r w:rsidRPr="00196361">
              <w:rPr>
                <w:rFonts w:ascii="Times New Roman" w:hAnsi="Times New Roman" w:cs="Times New Roman"/>
                <w:b/>
                <w:sz w:val="18"/>
                <w:szCs w:val="20"/>
              </w:rPr>
              <w:t>Совместная деятельность взрослого и детей с учётом интеграции образовательных областей</w:t>
            </w:r>
          </w:p>
        </w:tc>
        <w:tc>
          <w:tcPr>
            <w:tcW w:w="2410" w:type="dxa"/>
            <w:vMerge w:val="restart"/>
            <w:vAlign w:val="center"/>
          </w:tcPr>
          <w:p w:rsidR="0066333A" w:rsidRPr="00196361" w:rsidRDefault="0066333A" w:rsidP="0066333A">
            <w:pPr>
              <w:jc w:val="center"/>
              <w:rPr>
                <w:rFonts w:ascii="Times New Roman" w:hAnsi="Times New Roman" w:cs="Times New Roman"/>
                <w:b/>
                <w:sz w:val="18"/>
                <w:szCs w:val="20"/>
              </w:rPr>
            </w:pPr>
            <w:r w:rsidRPr="00196361">
              <w:rPr>
                <w:rFonts w:ascii="Times New Roman" w:hAnsi="Times New Roman" w:cs="Times New Roman"/>
                <w:b/>
                <w:sz w:val="18"/>
                <w:szCs w:val="20"/>
              </w:rPr>
              <w:t>Организация образовательной деятельности в режимных моментах</w:t>
            </w:r>
          </w:p>
        </w:tc>
        <w:tc>
          <w:tcPr>
            <w:tcW w:w="2410" w:type="dxa"/>
            <w:vMerge w:val="restart"/>
            <w:vAlign w:val="center"/>
          </w:tcPr>
          <w:p w:rsidR="0066333A" w:rsidRPr="00196361" w:rsidRDefault="0066333A" w:rsidP="0066333A">
            <w:pPr>
              <w:jc w:val="center"/>
              <w:rPr>
                <w:rFonts w:ascii="Times New Roman" w:hAnsi="Times New Roman" w:cs="Times New Roman"/>
                <w:b/>
                <w:sz w:val="18"/>
                <w:szCs w:val="20"/>
              </w:rPr>
            </w:pPr>
            <w:r w:rsidRPr="00196361">
              <w:rPr>
                <w:rFonts w:ascii="Times New Roman" w:hAnsi="Times New Roman" w:cs="Times New Roman"/>
                <w:b/>
                <w:sz w:val="18"/>
                <w:szCs w:val="20"/>
              </w:rPr>
              <w:t>Организация развивающей среды для самостоятельной деятельности детей</w:t>
            </w:r>
          </w:p>
        </w:tc>
        <w:tc>
          <w:tcPr>
            <w:tcW w:w="1134" w:type="dxa"/>
            <w:vMerge w:val="restart"/>
          </w:tcPr>
          <w:p w:rsidR="0066333A" w:rsidRPr="00196361" w:rsidRDefault="0066333A" w:rsidP="0066333A">
            <w:pPr>
              <w:jc w:val="center"/>
              <w:rPr>
                <w:rFonts w:ascii="Times New Roman" w:hAnsi="Times New Roman" w:cs="Times New Roman"/>
                <w:b/>
                <w:sz w:val="18"/>
                <w:szCs w:val="20"/>
              </w:rPr>
            </w:pPr>
            <w:r w:rsidRPr="009D5B9E">
              <w:rPr>
                <w:rFonts w:ascii="Times New Roman" w:hAnsi="Times New Roman" w:cs="Times New Roman"/>
                <w:b/>
                <w:sz w:val="16"/>
                <w:szCs w:val="20"/>
              </w:rPr>
              <w:t>Взаимодействие с родителями</w:t>
            </w:r>
          </w:p>
        </w:tc>
      </w:tr>
      <w:tr w:rsidR="0066333A" w:rsidRPr="009F3B07" w:rsidTr="008D48BE">
        <w:trPr>
          <w:trHeight w:val="648"/>
        </w:trPr>
        <w:tc>
          <w:tcPr>
            <w:tcW w:w="425" w:type="dxa"/>
            <w:vMerge/>
          </w:tcPr>
          <w:p w:rsidR="0066333A" w:rsidRPr="009F3B07" w:rsidRDefault="0066333A" w:rsidP="0066333A">
            <w:pPr>
              <w:jc w:val="center"/>
              <w:rPr>
                <w:rFonts w:ascii="Times New Roman" w:hAnsi="Times New Roman" w:cs="Times New Roman"/>
                <w:sz w:val="20"/>
                <w:szCs w:val="20"/>
              </w:rPr>
            </w:pPr>
          </w:p>
        </w:tc>
        <w:tc>
          <w:tcPr>
            <w:tcW w:w="993" w:type="dxa"/>
            <w:vMerge/>
            <w:vAlign w:val="center"/>
          </w:tcPr>
          <w:p w:rsidR="0066333A" w:rsidRPr="00196361" w:rsidRDefault="0066333A" w:rsidP="0066333A">
            <w:pPr>
              <w:jc w:val="center"/>
              <w:rPr>
                <w:rFonts w:ascii="Times New Roman" w:hAnsi="Times New Roman" w:cs="Times New Roman"/>
                <w:sz w:val="18"/>
                <w:szCs w:val="20"/>
              </w:rPr>
            </w:pPr>
          </w:p>
        </w:tc>
        <w:tc>
          <w:tcPr>
            <w:tcW w:w="6095" w:type="dxa"/>
            <w:vAlign w:val="center"/>
          </w:tcPr>
          <w:p w:rsidR="0066333A" w:rsidRPr="00196361" w:rsidRDefault="0066333A" w:rsidP="0066333A">
            <w:pPr>
              <w:jc w:val="center"/>
              <w:rPr>
                <w:rFonts w:ascii="Times New Roman" w:hAnsi="Times New Roman" w:cs="Times New Roman"/>
                <w:b/>
                <w:sz w:val="18"/>
                <w:szCs w:val="20"/>
              </w:rPr>
            </w:pPr>
            <w:r w:rsidRPr="00196361">
              <w:rPr>
                <w:rFonts w:ascii="Times New Roman" w:hAnsi="Times New Roman" w:cs="Times New Roman"/>
                <w:b/>
                <w:sz w:val="18"/>
                <w:szCs w:val="20"/>
              </w:rPr>
              <w:t>Групповая подгрупповая</w:t>
            </w:r>
          </w:p>
        </w:tc>
        <w:tc>
          <w:tcPr>
            <w:tcW w:w="2835" w:type="dxa"/>
            <w:vAlign w:val="center"/>
          </w:tcPr>
          <w:p w:rsidR="0066333A" w:rsidRPr="00196361" w:rsidRDefault="0066333A" w:rsidP="0066333A">
            <w:pPr>
              <w:jc w:val="center"/>
              <w:rPr>
                <w:rFonts w:ascii="Times New Roman" w:hAnsi="Times New Roman" w:cs="Times New Roman"/>
                <w:b/>
                <w:sz w:val="18"/>
                <w:szCs w:val="20"/>
              </w:rPr>
            </w:pPr>
            <w:r w:rsidRPr="00196361">
              <w:rPr>
                <w:rFonts w:ascii="Times New Roman" w:hAnsi="Times New Roman" w:cs="Times New Roman"/>
                <w:b/>
                <w:sz w:val="18"/>
                <w:szCs w:val="20"/>
              </w:rPr>
              <w:t>индивидуальная</w:t>
            </w:r>
          </w:p>
        </w:tc>
        <w:tc>
          <w:tcPr>
            <w:tcW w:w="2410" w:type="dxa"/>
            <w:vMerge/>
            <w:vAlign w:val="center"/>
          </w:tcPr>
          <w:p w:rsidR="0066333A" w:rsidRPr="00196361" w:rsidRDefault="0066333A" w:rsidP="0066333A">
            <w:pPr>
              <w:jc w:val="center"/>
              <w:rPr>
                <w:rFonts w:ascii="Times New Roman" w:hAnsi="Times New Roman" w:cs="Times New Roman"/>
                <w:sz w:val="18"/>
                <w:szCs w:val="20"/>
              </w:rPr>
            </w:pPr>
          </w:p>
        </w:tc>
        <w:tc>
          <w:tcPr>
            <w:tcW w:w="2410" w:type="dxa"/>
            <w:vMerge/>
            <w:vAlign w:val="center"/>
          </w:tcPr>
          <w:p w:rsidR="0066333A" w:rsidRPr="00196361" w:rsidRDefault="0066333A" w:rsidP="0066333A">
            <w:pPr>
              <w:jc w:val="center"/>
              <w:rPr>
                <w:rFonts w:ascii="Times New Roman" w:hAnsi="Times New Roman" w:cs="Times New Roman"/>
                <w:sz w:val="18"/>
                <w:szCs w:val="20"/>
              </w:rPr>
            </w:pPr>
          </w:p>
        </w:tc>
        <w:tc>
          <w:tcPr>
            <w:tcW w:w="1134" w:type="dxa"/>
            <w:vMerge/>
          </w:tcPr>
          <w:p w:rsidR="0066333A" w:rsidRPr="00196361" w:rsidRDefault="0066333A" w:rsidP="0066333A">
            <w:pPr>
              <w:jc w:val="center"/>
              <w:rPr>
                <w:rFonts w:ascii="Times New Roman" w:hAnsi="Times New Roman" w:cs="Times New Roman"/>
                <w:sz w:val="18"/>
                <w:szCs w:val="20"/>
              </w:rPr>
            </w:pPr>
          </w:p>
        </w:tc>
      </w:tr>
      <w:tr w:rsidR="0066333A" w:rsidRPr="009F3B07" w:rsidTr="008D48BE">
        <w:tc>
          <w:tcPr>
            <w:tcW w:w="425" w:type="dxa"/>
            <w:vMerge/>
          </w:tcPr>
          <w:p w:rsidR="0066333A" w:rsidRPr="009F3B07" w:rsidRDefault="0066333A" w:rsidP="0066333A">
            <w:pPr>
              <w:jc w:val="center"/>
              <w:rPr>
                <w:rFonts w:ascii="Times New Roman" w:hAnsi="Times New Roman" w:cs="Times New Roman"/>
                <w:sz w:val="20"/>
                <w:szCs w:val="20"/>
              </w:rPr>
            </w:pPr>
          </w:p>
        </w:tc>
        <w:tc>
          <w:tcPr>
            <w:tcW w:w="993" w:type="dxa"/>
            <w:vAlign w:val="center"/>
          </w:tcPr>
          <w:p w:rsidR="0066333A" w:rsidRPr="00196361" w:rsidRDefault="0066333A" w:rsidP="0066333A">
            <w:pPr>
              <w:jc w:val="center"/>
              <w:rPr>
                <w:rFonts w:ascii="Times New Roman" w:hAnsi="Times New Roman" w:cs="Times New Roman"/>
                <w:sz w:val="18"/>
                <w:szCs w:val="20"/>
              </w:rPr>
            </w:pPr>
            <w:r w:rsidRPr="00196361">
              <w:rPr>
                <w:rFonts w:ascii="Times New Roman" w:hAnsi="Times New Roman" w:cs="Times New Roman"/>
                <w:sz w:val="18"/>
                <w:szCs w:val="20"/>
              </w:rPr>
              <w:t>Утро</w:t>
            </w:r>
          </w:p>
        </w:tc>
        <w:tc>
          <w:tcPr>
            <w:tcW w:w="6095" w:type="dxa"/>
            <w:tcBorders>
              <w:bottom w:val="single" w:sz="4" w:space="0" w:color="auto"/>
            </w:tcBorders>
          </w:tcPr>
          <w:p w:rsidR="0066333A" w:rsidRPr="00196361" w:rsidRDefault="00AE0C7F" w:rsidP="0066333A">
            <w:pPr>
              <w:rPr>
                <w:rFonts w:ascii="Times New Roman" w:hAnsi="Times New Roman" w:cs="Times New Roman"/>
                <w:sz w:val="18"/>
                <w:szCs w:val="20"/>
              </w:rPr>
            </w:pPr>
            <w:r>
              <w:rPr>
                <w:rFonts w:ascii="Times New Roman" w:hAnsi="Times New Roman" w:cs="Times New Roman"/>
                <w:sz w:val="18"/>
                <w:szCs w:val="20"/>
              </w:rPr>
              <w:t>1.Д/и «Где что можно делать?»</w:t>
            </w:r>
          </w:p>
          <w:p w:rsidR="0066333A" w:rsidRPr="00196361" w:rsidRDefault="0066333A" w:rsidP="0066333A">
            <w:pPr>
              <w:jc w:val="both"/>
              <w:rPr>
                <w:rFonts w:ascii="Times New Roman" w:hAnsi="Times New Roman" w:cs="Times New Roman"/>
                <w:sz w:val="18"/>
                <w:szCs w:val="20"/>
              </w:rPr>
            </w:pPr>
            <w:r w:rsidRPr="00196361">
              <w:rPr>
                <w:rFonts w:ascii="Times New Roman" w:hAnsi="Times New Roman" w:cs="Times New Roman"/>
                <w:sz w:val="18"/>
                <w:szCs w:val="20"/>
              </w:rPr>
              <w:t xml:space="preserve">- </w:t>
            </w:r>
            <w:r w:rsidR="00AE0C7F">
              <w:rPr>
                <w:rFonts w:ascii="Times New Roman" w:hAnsi="Times New Roman" w:cs="Times New Roman"/>
                <w:sz w:val="18"/>
                <w:szCs w:val="20"/>
              </w:rPr>
              <w:t>активизировать в речи детей употребление глаголов, соответствующий ситуации: «Что можно делать в магазине?», «Парке», «Больнице», «детском саду»</w:t>
            </w:r>
          </w:p>
          <w:p w:rsidR="0066333A" w:rsidRPr="00196361" w:rsidRDefault="0066333A" w:rsidP="0066333A">
            <w:pPr>
              <w:jc w:val="both"/>
              <w:rPr>
                <w:rFonts w:ascii="Times New Roman" w:hAnsi="Times New Roman" w:cs="Times New Roman"/>
                <w:sz w:val="18"/>
                <w:szCs w:val="20"/>
              </w:rPr>
            </w:pPr>
            <w:r w:rsidRPr="00196361">
              <w:rPr>
                <w:rFonts w:ascii="Times New Roman" w:hAnsi="Times New Roman" w:cs="Times New Roman"/>
                <w:sz w:val="18"/>
                <w:szCs w:val="20"/>
              </w:rPr>
              <w:t>2.П/г «</w:t>
            </w:r>
            <w:r w:rsidR="00AE0C7F">
              <w:rPr>
                <w:rFonts w:ascii="Times New Roman" w:hAnsi="Times New Roman" w:cs="Times New Roman"/>
                <w:sz w:val="18"/>
                <w:szCs w:val="20"/>
              </w:rPr>
              <w:t>Утро настало</w:t>
            </w:r>
            <w:r w:rsidRPr="00196361">
              <w:rPr>
                <w:rFonts w:ascii="Times New Roman" w:hAnsi="Times New Roman" w:cs="Times New Roman"/>
                <w:sz w:val="18"/>
                <w:szCs w:val="20"/>
              </w:rPr>
              <w:t>» (папка «Пальчиковая гимнастика»)</w:t>
            </w:r>
          </w:p>
          <w:p w:rsidR="0066333A" w:rsidRPr="00196361" w:rsidRDefault="0066333A" w:rsidP="0066333A">
            <w:pPr>
              <w:jc w:val="both"/>
              <w:rPr>
                <w:rFonts w:ascii="Times New Roman" w:hAnsi="Times New Roman" w:cs="Times New Roman"/>
                <w:sz w:val="18"/>
                <w:szCs w:val="20"/>
              </w:rPr>
            </w:pPr>
            <w:r w:rsidRPr="00196361">
              <w:rPr>
                <w:rFonts w:ascii="Times New Roman" w:hAnsi="Times New Roman" w:cs="Times New Roman"/>
                <w:sz w:val="18"/>
                <w:szCs w:val="20"/>
              </w:rPr>
              <w:t>-развивать мелкую моторику рук, мышление и речь.</w:t>
            </w:r>
          </w:p>
          <w:p w:rsidR="0066333A" w:rsidRPr="00196361" w:rsidRDefault="0066333A" w:rsidP="0066333A">
            <w:pPr>
              <w:jc w:val="both"/>
              <w:rPr>
                <w:rFonts w:ascii="Times New Roman" w:hAnsi="Times New Roman" w:cs="Times New Roman"/>
                <w:sz w:val="18"/>
                <w:szCs w:val="20"/>
              </w:rPr>
            </w:pPr>
            <w:r w:rsidRPr="00196361">
              <w:rPr>
                <w:rFonts w:ascii="Times New Roman" w:hAnsi="Times New Roman" w:cs="Times New Roman"/>
                <w:sz w:val="18"/>
                <w:szCs w:val="20"/>
              </w:rPr>
              <w:t>3.П/и «</w:t>
            </w:r>
            <w:r w:rsidR="00AE0C7F">
              <w:rPr>
                <w:rFonts w:ascii="Times New Roman" w:hAnsi="Times New Roman" w:cs="Times New Roman"/>
                <w:sz w:val="18"/>
                <w:szCs w:val="20"/>
              </w:rPr>
              <w:t>Змейка</w:t>
            </w:r>
            <w:r w:rsidRPr="00196361">
              <w:rPr>
                <w:rFonts w:ascii="Times New Roman" w:hAnsi="Times New Roman" w:cs="Times New Roman"/>
                <w:sz w:val="18"/>
                <w:szCs w:val="20"/>
              </w:rPr>
              <w:t>»</w:t>
            </w:r>
          </w:p>
          <w:p w:rsidR="0066333A" w:rsidRPr="00196361" w:rsidRDefault="0066333A" w:rsidP="0066333A">
            <w:pPr>
              <w:jc w:val="both"/>
              <w:rPr>
                <w:sz w:val="18"/>
              </w:rPr>
            </w:pPr>
            <w:r w:rsidRPr="00196361">
              <w:rPr>
                <w:rFonts w:ascii="Times New Roman" w:hAnsi="Times New Roman" w:cs="Times New Roman"/>
                <w:sz w:val="18"/>
                <w:szCs w:val="20"/>
              </w:rPr>
              <w:t>-</w:t>
            </w:r>
            <w:r w:rsidR="00AE0C7F">
              <w:rPr>
                <w:rFonts w:ascii="Times New Roman" w:hAnsi="Times New Roman" w:cs="Times New Roman"/>
                <w:sz w:val="18"/>
              </w:rPr>
              <w:t>продолжать учить детей ритмично двигаться цепочкой обходя препятствия.</w:t>
            </w:r>
          </w:p>
          <w:p w:rsidR="0066333A" w:rsidRPr="00196361" w:rsidRDefault="0066333A" w:rsidP="0066333A">
            <w:pPr>
              <w:jc w:val="both"/>
              <w:rPr>
                <w:rFonts w:ascii="Times New Roman" w:hAnsi="Times New Roman" w:cs="Times New Roman"/>
                <w:sz w:val="18"/>
                <w:szCs w:val="20"/>
              </w:rPr>
            </w:pPr>
            <w:r w:rsidRPr="00196361">
              <w:rPr>
                <w:rFonts w:ascii="Times New Roman" w:hAnsi="Times New Roman" w:cs="Times New Roman"/>
                <w:sz w:val="18"/>
                <w:szCs w:val="20"/>
              </w:rPr>
              <w:t>4.Утренняя гимнастика – подготовить детский организм к предстоящим нагрузкам в течении дня в детском саду</w:t>
            </w:r>
          </w:p>
        </w:tc>
        <w:tc>
          <w:tcPr>
            <w:tcW w:w="2835" w:type="dxa"/>
            <w:tcBorders>
              <w:bottom w:val="single" w:sz="4" w:space="0" w:color="auto"/>
            </w:tcBorders>
          </w:tcPr>
          <w:p w:rsidR="00AE0C7F" w:rsidRDefault="00AE0C7F" w:rsidP="00AE0C7F">
            <w:pPr>
              <w:pStyle w:val="a8"/>
              <w:numPr>
                <w:ilvl w:val="0"/>
                <w:numId w:val="19"/>
              </w:numPr>
              <w:tabs>
                <w:tab w:val="left" w:pos="318"/>
              </w:tabs>
              <w:ind w:left="0" w:firstLine="0"/>
              <w:jc w:val="both"/>
              <w:rPr>
                <w:rFonts w:ascii="Times New Roman" w:hAnsi="Times New Roman" w:cs="Times New Roman"/>
                <w:sz w:val="18"/>
                <w:szCs w:val="20"/>
              </w:rPr>
            </w:pPr>
            <w:r>
              <w:rPr>
                <w:rFonts w:ascii="Times New Roman" w:hAnsi="Times New Roman" w:cs="Times New Roman"/>
                <w:sz w:val="18"/>
                <w:szCs w:val="20"/>
              </w:rPr>
              <w:t>Вспомнить сказку «Три медведя»;</w:t>
            </w:r>
          </w:p>
          <w:p w:rsidR="00AE0C7F" w:rsidRDefault="00AE0C7F" w:rsidP="00AE0C7F">
            <w:pPr>
              <w:tabs>
                <w:tab w:val="left" w:pos="318"/>
              </w:tabs>
              <w:jc w:val="both"/>
              <w:rPr>
                <w:rFonts w:ascii="Times New Roman" w:hAnsi="Times New Roman" w:cs="Times New Roman"/>
                <w:sz w:val="18"/>
                <w:szCs w:val="20"/>
              </w:rPr>
            </w:pPr>
            <w:r>
              <w:rPr>
                <w:rFonts w:ascii="Times New Roman" w:hAnsi="Times New Roman" w:cs="Times New Roman"/>
                <w:sz w:val="18"/>
                <w:szCs w:val="20"/>
              </w:rPr>
              <w:t>Развивать слуховое внимание, речь, память;</w:t>
            </w:r>
          </w:p>
          <w:p w:rsidR="00AE0C7F" w:rsidRDefault="00AE0C7F" w:rsidP="00AE0C7F">
            <w:pPr>
              <w:tabs>
                <w:tab w:val="left" w:pos="318"/>
              </w:tabs>
              <w:jc w:val="both"/>
              <w:rPr>
                <w:rFonts w:ascii="Times New Roman" w:hAnsi="Times New Roman" w:cs="Times New Roman"/>
                <w:sz w:val="18"/>
                <w:szCs w:val="20"/>
              </w:rPr>
            </w:pPr>
            <w:r>
              <w:rPr>
                <w:rFonts w:ascii="Times New Roman" w:hAnsi="Times New Roman" w:cs="Times New Roman"/>
                <w:sz w:val="18"/>
                <w:szCs w:val="20"/>
              </w:rPr>
              <w:t>-воспитывать любовь к сказкам. (</w:t>
            </w:r>
            <w:r w:rsidR="00E02C9B">
              <w:rPr>
                <w:rFonts w:ascii="Times New Roman" w:hAnsi="Times New Roman" w:cs="Times New Roman"/>
                <w:sz w:val="18"/>
                <w:szCs w:val="20"/>
              </w:rPr>
              <w:t>Степан, Самир, Катя</w:t>
            </w:r>
            <w:r>
              <w:rPr>
                <w:rFonts w:ascii="Times New Roman" w:hAnsi="Times New Roman" w:cs="Times New Roman"/>
                <w:sz w:val="18"/>
                <w:szCs w:val="20"/>
              </w:rPr>
              <w:t>)</w:t>
            </w:r>
            <w:r w:rsidR="00E02C9B">
              <w:rPr>
                <w:rFonts w:ascii="Times New Roman" w:hAnsi="Times New Roman" w:cs="Times New Roman"/>
                <w:sz w:val="18"/>
                <w:szCs w:val="20"/>
              </w:rPr>
              <w:t>.</w:t>
            </w:r>
          </w:p>
          <w:p w:rsidR="00E02C9B" w:rsidRDefault="00E02C9B" w:rsidP="00E02C9B">
            <w:pPr>
              <w:pStyle w:val="a8"/>
              <w:numPr>
                <w:ilvl w:val="0"/>
                <w:numId w:val="19"/>
              </w:numPr>
              <w:tabs>
                <w:tab w:val="left" w:pos="175"/>
                <w:tab w:val="left" w:pos="318"/>
              </w:tabs>
              <w:ind w:left="317"/>
              <w:jc w:val="both"/>
              <w:rPr>
                <w:rFonts w:ascii="Times New Roman" w:hAnsi="Times New Roman" w:cs="Times New Roman"/>
                <w:sz w:val="18"/>
                <w:szCs w:val="20"/>
              </w:rPr>
            </w:pPr>
            <w:r>
              <w:rPr>
                <w:rFonts w:ascii="Times New Roman" w:hAnsi="Times New Roman" w:cs="Times New Roman"/>
                <w:sz w:val="18"/>
                <w:szCs w:val="20"/>
              </w:rPr>
              <w:t>Предложить детям рассмотреть картину «Дети играют»</w:t>
            </w:r>
          </w:p>
          <w:p w:rsidR="00E02C9B" w:rsidRPr="00E02C9B" w:rsidRDefault="00E02C9B" w:rsidP="00E02C9B">
            <w:pPr>
              <w:tabs>
                <w:tab w:val="left" w:pos="318"/>
              </w:tabs>
              <w:ind w:left="-43"/>
              <w:jc w:val="both"/>
              <w:rPr>
                <w:rFonts w:ascii="Times New Roman" w:hAnsi="Times New Roman" w:cs="Times New Roman"/>
                <w:sz w:val="18"/>
                <w:szCs w:val="20"/>
              </w:rPr>
            </w:pPr>
            <w:r>
              <w:rPr>
                <w:rFonts w:ascii="Times New Roman" w:hAnsi="Times New Roman" w:cs="Times New Roman"/>
                <w:sz w:val="18"/>
                <w:szCs w:val="20"/>
              </w:rPr>
              <w:t>-развивать внимание, речь.</w:t>
            </w:r>
          </w:p>
          <w:p w:rsidR="0066333A" w:rsidRPr="00196361" w:rsidRDefault="0066333A" w:rsidP="0066333A">
            <w:pPr>
              <w:tabs>
                <w:tab w:val="left" w:pos="318"/>
              </w:tabs>
              <w:jc w:val="both"/>
              <w:rPr>
                <w:rFonts w:ascii="Times New Roman" w:hAnsi="Times New Roman" w:cs="Times New Roman"/>
                <w:sz w:val="18"/>
                <w:szCs w:val="20"/>
              </w:rPr>
            </w:pPr>
          </w:p>
        </w:tc>
        <w:tc>
          <w:tcPr>
            <w:tcW w:w="2410" w:type="dxa"/>
            <w:tcBorders>
              <w:bottom w:val="single" w:sz="4" w:space="0" w:color="auto"/>
            </w:tcBorders>
          </w:tcPr>
          <w:p w:rsidR="008D48BE" w:rsidRDefault="0066333A" w:rsidP="008D48BE">
            <w:pPr>
              <w:pStyle w:val="a8"/>
              <w:numPr>
                <w:ilvl w:val="0"/>
                <w:numId w:val="19"/>
              </w:numPr>
              <w:ind w:left="34" w:firstLine="141"/>
              <w:rPr>
                <w:rFonts w:ascii="Times New Roman" w:eastAsia="Times New Roman" w:hAnsi="Times New Roman" w:cs="Times New Roman"/>
                <w:sz w:val="18"/>
                <w:szCs w:val="24"/>
              </w:rPr>
            </w:pPr>
            <w:r w:rsidRPr="00196361">
              <w:rPr>
                <w:rFonts w:ascii="Times New Roman" w:eastAsia="Times New Roman" w:hAnsi="Times New Roman" w:cs="Times New Roman"/>
                <w:sz w:val="18"/>
                <w:szCs w:val="24"/>
              </w:rPr>
              <w:t xml:space="preserve">Ситуативный </w:t>
            </w:r>
            <w:r w:rsidR="008D48BE">
              <w:rPr>
                <w:rFonts w:ascii="Times New Roman" w:eastAsia="Times New Roman" w:hAnsi="Times New Roman" w:cs="Times New Roman"/>
                <w:sz w:val="18"/>
                <w:szCs w:val="24"/>
              </w:rPr>
              <w:t>перед умыванием:</w:t>
            </w:r>
          </w:p>
          <w:p w:rsidR="008D48BE" w:rsidRDefault="008D48BE" w:rsidP="008D48BE">
            <w:pPr>
              <w:ind w:left="34"/>
              <w:rPr>
                <w:rFonts w:ascii="Times New Roman" w:eastAsia="Times New Roman" w:hAnsi="Times New Roman" w:cs="Times New Roman"/>
                <w:sz w:val="18"/>
                <w:szCs w:val="24"/>
              </w:rPr>
            </w:pPr>
            <w:r>
              <w:rPr>
                <w:rFonts w:ascii="Times New Roman" w:eastAsia="Times New Roman" w:hAnsi="Times New Roman" w:cs="Times New Roman"/>
                <w:sz w:val="18"/>
                <w:szCs w:val="24"/>
              </w:rPr>
              <w:t>«Мойдодыр»</w:t>
            </w:r>
          </w:p>
          <w:p w:rsidR="008D48BE" w:rsidRDefault="008D48BE" w:rsidP="008D48BE">
            <w:pPr>
              <w:ind w:left="34"/>
              <w:rPr>
                <w:rFonts w:ascii="Times New Roman" w:eastAsia="Times New Roman" w:hAnsi="Times New Roman" w:cs="Times New Roman"/>
                <w:sz w:val="18"/>
                <w:szCs w:val="24"/>
              </w:rPr>
            </w:pPr>
            <w:r>
              <w:rPr>
                <w:rFonts w:ascii="Times New Roman" w:eastAsia="Times New Roman" w:hAnsi="Times New Roman" w:cs="Times New Roman"/>
                <w:sz w:val="18"/>
                <w:szCs w:val="24"/>
              </w:rPr>
              <w:t>-закреплять навыки самообслуживания и кгн, уточнить назначение и название предметов туалета;</w:t>
            </w:r>
          </w:p>
          <w:p w:rsidR="008D48BE" w:rsidRDefault="008D48BE" w:rsidP="008D48BE">
            <w:pPr>
              <w:ind w:left="34"/>
              <w:rPr>
                <w:rFonts w:ascii="Times New Roman" w:eastAsia="Times New Roman" w:hAnsi="Times New Roman" w:cs="Times New Roman"/>
                <w:sz w:val="18"/>
                <w:szCs w:val="24"/>
              </w:rPr>
            </w:pPr>
            <w:r>
              <w:rPr>
                <w:rFonts w:ascii="Times New Roman" w:eastAsia="Times New Roman" w:hAnsi="Times New Roman" w:cs="Times New Roman"/>
                <w:sz w:val="18"/>
                <w:szCs w:val="24"/>
              </w:rPr>
              <w:t>-развивать речь, мышление, память;</w:t>
            </w:r>
          </w:p>
          <w:p w:rsidR="008D48BE" w:rsidRPr="008D48BE" w:rsidRDefault="008D48BE" w:rsidP="008D48BE">
            <w:pPr>
              <w:ind w:left="34"/>
              <w:rPr>
                <w:rFonts w:ascii="Times New Roman" w:eastAsia="Times New Roman" w:hAnsi="Times New Roman" w:cs="Times New Roman"/>
                <w:sz w:val="18"/>
                <w:szCs w:val="24"/>
              </w:rPr>
            </w:pPr>
            <w:r>
              <w:rPr>
                <w:rFonts w:ascii="Times New Roman" w:eastAsia="Times New Roman" w:hAnsi="Times New Roman" w:cs="Times New Roman"/>
                <w:sz w:val="18"/>
                <w:szCs w:val="24"/>
              </w:rPr>
              <w:t>-воспитывать стремление быть опрятным.</w:t>
            </w:r>
          </w:p>
          <w:p w:rsidR="0066333A" w:rsidRPr="00621FCF" w:rsidRDefault="0066333A" w:rsidP="0066333A">
            <w:pPr>
              <w:rPr>
                <w:rFonts w:ascii="Times New Roman" w:eastAsia="Times New Roman" w:hAnsi="Times New Roman" w:cs="Times New Roman"/>
                <w:sz w:val="18"/>
                <w:szCs w:val="24"/>
              </w:rPr>
            </w:pPr>
          </w:p>
        </w:tc>
        <w:tc>
          <w:tcPr>
            <w:tcW w:w="2410" w:type="dxa"/>
            <w:tcBorders>
              <w:bottom w:val="single" w:sz="4" w:space="0" w:color="auto"/>
            </w:tcBorders>
          </w:tcPr>
          <w:p w:rsidR="0066333A" w:rsidRDefault="0066333A" w:rsidP="008D48BE">
            <w:pPr>
              <w:pStyle w:val="a8"/>
              <w:numPr>
                <w:ilvl w:val="0"/>
                <w:numId w:val="15"/>
              </w:numPr>
              <w:tabs>
                <w:tab w:val="left" w:pos="177"/>
              </w:tabs>
              <w:ind w:left="33" w:firstLine="0"/>
              <w:jc w:val="both"/>
              <w:rPr>
                <w:rFonts w:ascii="Times New Roman" w:hAnsi="Times New Roman" w:cs="Times New Roman"/>
                <w:sz w:val="18"/>
                <w:szCs w:val="20"/>
              </w:rPr>
            </w:pPr>
            <w:r>
              <w:rPr>
                <w:rFonts w:ascii="Times New Roman" w:hAnsi="Times New Roman" w:cs="Times New Roman"/>
                <w:sz w:val="18"/>
                <w:szCs w:val="20"/>
              </w:rPr>
              <w:t xml:space="preserve">Предложить детям </w:t>
            </w:r>
            <w:r w:rsidR="008D48BE">
              <w:rPr>
                <w:rFonts w:ascii="Times New Roman" w:hAnsi="Times New Roman" w:cs="Times New Roman"/>
                <w:sz w:val="18"/>
                <w:szCs w:val="20"/>
              </w:rPr>
              <w:t>игру «Бильбоке»</w:t>
            </w:r>
          </w:p>
          <w:p w:rsidR="008D48BE" w:rsidRDefault="008D48BE" w:rsidP="008D48BE">
            <w:pPr>
              <w:pStyle w:val="a8"/>
              <w:tabs>
                <w:tab w:val="left" w:pos="177"/>
              </w:tabs>
              <w:ind w:left="33"/>
              <w:jc w:val="both"/>
              <w:rPr>
                <w:rFonts w:ascii="Times New Roman" w:hAnsi="Times New Roman" w:cs="Times New Roman"/>
                <w:sz w:val="18"/>
                <w:szCs w:val="20"/>
              </w:rPr>
            </w:pPr>
            <w:r>
              <w:rPr>
                <w:rFonts w:ascii="Times New Roman" w:hAnsi="Times New Roman" w:cs="Times New Roman"/>
                <w:sz w:val="18"/>
                <w:szCs w:val="20"/>
              </w:rPr>
              <w:t>- развивать у детей ловкость, координацию движений</w:t>
            </w:r>
          </w:p>
          <w:p w:rsidR="008D48BE" w:rsidRDefault="008D48BE" w:rsidP="008D48BE">
            <w:pPr>
              <w:pStyle w:val="a8"/>
              <w:tabs>
                <w:tab w:val="left" w:pos="177"/>
              </w:tabs>
              <w:ind w:left="33"/>
              <w:jc w:val="both"/>
              <w:rPr>
                <w:rFonts w:ascii="Times New Roman" w:hAnsi="Times New Roman" w:cs="Times New Roman"/>
                <w:sz w:val="18"/>
                <w:szCs w:val="20"/>
              </w:rPr>
            </w:pPr>
            <w:r>
              <w:rPr>
                <w:rFonts w:ascii="Times New Roman" w:hAnsi="Times New Roman" w:cs="Times New Roman"/>
                <w:sz w:val="18"/>
                <w:szCs w:val="20"/>
              </w:rPr>
              <w:t>- продолжать учить ловить шарик в ловушку;</w:t>
            </w:r>
          </w:p>
          <w:p w:rsidR="008D48BE" w:rsidRPr="00196361" w:rsidRDefault="008D48BE" w:rsidP="008D48BE">
            <w:pPr>
              <w:pStyle w:val="a8"/>
              <w:tabs>
                <w:tab w:val="left" w:pos="177"/>
              </w:tabs>
              <w:ind w:left="33"/>
              <w:jc w:val="both"/>
              <w:rPr>
                <w:rFonts w:ascii="Times New Roman" w:hAnsi="Times New Roman" w:cs="Times New Roman"/>
                <w:sz w:val="18"/>
                <w:szCs w:val="20"/>
              </w:rPr>
            </w:pPr>
            <w:r>
              <w:rPr>
                <w:rFonts w:ascii="Times New Roman" w:hAnsi="Times New Roman" w:cs="Times New Roman"/>
                <w:sz w:val="18"/>
                <w:szCs w:val="20"/>
              </w:rPr>
              <w:t>-воспитывать настойчивость и упорство.</w:t>
            </w:r>
          </w:p>
        </w:tc>
        <w:tc>
          <w:tcPr>
            <w:tcW w:w="1134" w:type="dxa"/>
            <w:vMerge w:val="restart"/>
            <w:textDirection w:val="btLr"/>
          </w:tcPr>
          <w:p w:rsidR="0066333A" w:rsidRDefault="00036AFE" w:rsidP="00036AFE">
            <w:pPr>
              <w:pStyle w:val="a8"/>
              <w:tabs>
                <w:tab w:val="left" w:pos="177"/>
              </w:tabs>
              <w:ind w:left="33" w:right="113"/>
              <w:jc w:val="center"/>
              <w:rPr>
                <w:rFonts w:ascii="Times New Roman" w:hAnsi="Times New Roman" w:cs="Times New Roman"/>
                <w:sz w:val="18"/>
                <w:szCs w:val="20"/>
              </w:rPr>
            </w:pPr>
            <w:r>
              <w:rPr>
                <w:rFonts w:ascii="Times New Roman" w:hAnsi="Times New Roman" w:cs="Times New Roman"/>
                <w:sz w:val="18"/>
                <w:szCs w:val="20"/>
              </w:rPr>
              <w:t>Индивидуальные консультации по запросам родителей. Консультация стендовая на тему: «Как воспитать грамотного пешехода»</w:t>
            </w:r>
          </w:p>
        </w:tc>
      </w:tr>
      <w:tr w:rsidR="0066333A" w:rsidRPr="009F3B07" w:rsidTr="008D48BE">
        <w:trPr>
          <w:cantSplit/>
          <w:trHeight w:val="147"/>
        </w:trPr>
        <w:tc>
          <w:tcPr>
            <w:tcW w:w="425" w:type="dxa"/>
            <w:vMerge/>
          </w:tcPr>
          <w:p w:rsidR="0066333A" w:rsidRPr="009F3B07" w:rsidRDefault="0066333A" w:rsidP="0066333A">
            <w:pPr>
              <w:jc w:val="center"/>
              <w:rPr>
                <w:rFonts w:ascii="Times New Roman" w:hAnsi="Times New Roman" w:cs="Times New Roman"/>
                <w:sz w:val="20"/>
                <w:szCs w:val="20"/>
              </w:rPr>
            </w:pPr>
          </w:p>
        </w:tc>
        <w:tc>
          <w:tcPr>
            <w:tcW w:w="993" w:type="dxa"/>
            <w:vMerge w:val="restart"/>
            <w:textDirection w:val="btLr"/>
            <w:vAlign w:val="center"/>
          </w:tcPr>
          <w:p w:rsidR="0066333A" w:rsidRPr="009F3B07" w:rsidRDefault="0066333A" w:rsidP="0066333A">
            <w:pPr>
              <w:ind w:left="113" w:right="113"/>
              <w:jc w:val="center"/>
              <w:rPr>
                <w:rFonts w:ascii="Times New Roman" w:hAnsi="Times New Roman" w:cs="Times New Roman"/>
                <w:sz w:val="20"/>
                <w:szCs w:val="20"/>
              </w:rPr>
            </w:pPr>
            <w:r w:rsidRPr="00C8531E">
              <w:rPr>
                <w:rFonts w:ascii="Times New Roman" w:hAnsi="Times New Roman" w:cs="Times New Roman"/>
                <w:sz w:val="18"/>
                <w:szCs w:val="20"/>
              </w:rPr>
              <w:t>Непосредственно организованная образовательная деятельность</w:t>
            </w:r>
          </w:p>
        </w:tc>
        <w:tc>
          <w:tcPr>
            <w:tcW w:w="13750" w:type="dxa"/>
            <w:gridSpan w:val="4"/>
            <w:tcBorders>
              <w:bottom w:val="single" w:sz="4" w:space="0" w:color="auto"/>
            </w:tcBorders>
          </w:tcPr>
          <w:p w:rsidR="0066333A" w:rsidRDefault="0066333A" w:rsidP="0066333A">
            <w:pPr>
              <w:jc w:val="center"/>
              <w:rPr>
                <w:rFonts w:ascii="Times New Roman" w:hAnsi="Times New Roman"/>
                <w:b/>
                <w:sz w:val="20"/>
                <w:szCs w:val="24"/>
              </w:rPr>
            </w:pPr>
            <w:r>
              <w:rPr>
                <w:rFonts w:ascii="Times New Roman" w:hAnsi="Times New Roman"/>
                <w:b/>
                <w:sz w:val="20"/>
                <w:szCs w:val="24"/>
              </w:rPr>
              <w:t>Художественно – эстетическое развитие (аапликация чередуется с конструктивно-модельной деятельностью)</w:t>
            </w:r>
          </w:p>
          <w:p w:rsidR="0066333A" w:rsidRPr="00B732C9" w:rsidRDefault="0066333A" w:rsidP="00B732C9">
            <w:pPr>
              <w:pStyle w:val="21"/>
              <w:shd w:val="clear" w:color="auto" w:fill="auto"/>
              <w:spacing w:line="240" w:lineRule="auto"/>
              <w:contextualSpacing/>
              <w:jc w:val="both"/>
              <w:rPr>
                <w:b/>
                <w:sz w:val="20"/>
                <w:szCs w:val="24"/>
              </w:rPr>
            </w:pPr>
            <w:r w:rsidRPr="00B732C9">
              <w:rPr>
                <w:b/>
                <w:sz w:val="20"/>
                <w:szCs w:val="24"/>
              </w:rPr>
              <w:t>Тема: Построим домик для матрёшек».</w:t>
            </w:r>
            <w:r w:rsidR="00B732C9" w:rsidRPr="00B732C9">
              <w:rPr>
                <w:sz w:val="20"/>
                <w:szCs w:val="24"/>
              </w:rPr>
              <w:t xml:space="preserve"> Лиштван, стр. 51; Куцакова, стр. 47</w:t>
            </w:r>
          </w:p>
          <w:p w:rsidR="00B732C9" w:rsidRPr="00B732C9" w:rsidRDefault="0066333A" w:rsidP="00B732C9">
            <w:pPr>
              <w:pStyle w:val="21"/>
              <w:shd w:val="clear" w:color="auto" w:fill="auto"/>
              <w:spacing w:line="240" w:lineRule="auto"/>
              <w:contextualSpacing/>
              <w:jc w:val="both"/>
              <w:rPr>
                <w:sz w:val="20"/>
                <w:szCs w:val="24"/>
              </w:rPr>
            </w:pPr>
            <w:r w:rsidRPr="00B732C9">
              <w:rPr>
                <w:b/>
                <w:sz w:val="20"/>
                <w:szCs w:val="24"/>
              </w:rPr>
              <w:t>Цель:</w:t>
            </w:r>
            <w:r w:rsidRPr="00B732C9">
              <w:rPr>
                <w:sz w:val="20"/>
                <w:szCs w:val="24"/>
              </w:rPr>
              <w:t xml:space="preserve"> Совершенствовать конструктивные умения; Учить различать, называть и использовать строительные</w:t>
            </w:r>
            <w:r w:rsidR="00B732C9">
              <w:rPr>
                <w:sz w:val="20"/>
                <w:szCs w:val="24"/>
              </w:rPr>
              <w:t xml:space="preserve"> </w:t>
            </w:r>
            <w:r w:rsidRPr="00B732C9">
              <w:rPr>
                <w:sz w:val="20"/>
                <w:szCs w:val="24"/>
              </w:rPr>
              <w:t>детали; Продолжать учить детей обыгрывать постройки; Приучать детей после работы аккуратно складывать детали в</w:t>
            </w:r>
            <w:r w:rsidR="00B732C9">
              <w:rPr>
                <w:sz w:val="20"/>
                <w:szCs w:val="24"/>
              </w:rPr>
              <w:t xml:space="preserve"> </w:t>
            </w:r>
            <w:r w:rsidRPr="00B732C9">
              <w:rPr>
                <w:sz w:val="20"/>
                <w:szCs w:val="24"/>
              </w:rPr>
              <w:t xml:space="preserve">коробки.    </w:t>
            </w:r>
          </w:p>
          <w:p w:rsidR="0066333A" w:rsidRPr="00196361" w:rsidRDefault="0066333A" w:rsidP="00B732C9">
            <w:pPr>
              <w:contextualSpacing/>
              <w:jc w:val="both"/>
              <w:rPr>
                <w:rFonts w:ascii="Times New Roman" w:hAnsi="Times New Roman" w:cs="Times New Roman"/>
                <w:b/>
                <w:sz w:val="18"/>
                <w:szCs w:val="28"/>
              </w:rPr>
            </w:pPr>
            <w:r w:rsidRPr="00196361">
              <w:rPr>
                <w:rFonts w:ascii="Times New Roman" w:hAnsi="Times New Roman" w:cs="Times New Roman"/>
                <w:b/>
                <w:sz w:val="18"/>
                <w:szCs w:val="20"/>
              </w:rPr>
              <w:t>Целевые ориентиры:</w:t>
            </w:r>
            <w:r w:rsidRPr="00196361">
              <w:rPr>
                <w:sz w:val="18"/>
              </w:rPr>
              <w:t xml:space="preserve"> </w:t>
            </w:r>
            <w:r>
              <w:rPr>
                <w:rFonts w:ascii="Times New Roman" w:hAnsi="Times New Roman" w:cs="Times New Roman"/>
                <w:sz w:val="18"/>
                <w:szCs w:val="20"/>
              </w:rPr>
              <w:t xml:space="preserve">ребёнок может называть </w:t>
            </w:r>
            <w:r w:rsidR="00B732C9">
              <w:rPr>
                <w:rFonts w:ascii="Times New Roman" w:hAnsi="Times New Roman" w:cs="Times New Roman"/>
                <w:sz w:val="18"/>
                <w:szCs w:val="20"/>
              </w:rPr>
              <w:t>детали строительного материала, накладывать один кирпич на другой, так чтобы не разрушилась постройка.</w:t>
            </w:r>
          </w:p>
        </w:tc>
        <w:tc>
          <w:tcPr>
            <w:tcW w:w="1134" w:type="dxa"/>
            <w:vMerge/>
          </w:tcPr>
          <w:p w:rsidR="0066333A" w:rsidRPr="007E0EEB" w:rsidRDefault="0066333A" w:rsidP="0066333A">
            <w:pPr>
              <w:jc w:val="center"/>
              <w:rPr>
                <w:rFonts w:ascii="Times New Roman" w:hAnsi="Times New Roman"/>
                <w:b/>
                <w:sz w:val="20"/>
                <w:szCs w:val="24"/>
              </w:rPr>
            </w:pPr>
          </w:p>
        </w:tc>
      </w:tr>
      <w:tr w:rsidR="0066333A" w:rsidRPr="009F3B07" w:rsidTr="008D48BE">
        <w:trPr>
          <w:cantSplit/>
          <w:trHeight w:val="851"/>
        </w:trPr>
        <w:tc>
          <w:tcPr>
            <w:tcW w:w="425" w:type="dxa"/>
            <w:vMerge/>
          </w:tcPr>
          <w:p w:rsidR="0066333A" w:rsidRPr="009F3B07" w:rsidRDefault="0066333A" w:rsidP="0066333A">
            <w:pPr>
              <w:jc w:val="center"/>
              <w:rPr>
                <w:rFonts w:ascii="Times New Roman" w:hAnsi="Times New Roman" w:cs="Times New Roman"/>
                <w:sz w:val="20"/>
                <w:szCs w:val="20"/>
              </w:rPr>
            </w:pPr>
          </w:p>
        </w:tc>
        <w:tc>
          <w:tcPr>
            <w:tcW w:w="993" w:type="dxa"/>
            <w:vMerge/>
            <w:textDirection w:val="btLr"/>
            <w:vAlign w:val="center"/>
          </w:tcPr>
          <w:p w:rsidR="0066333A" w:rsidRPr="009F3B07" w:rsidRDefault="0066333A" w:rsidP="0066333A">
            <w:pPr>
              <w:ind w:left="113" w:right="113"/>
              <w:jc w:val="center"/>
              <w:rPr>
                <w:rFonts w:ascii="Times New Roman" w:hAnsi="Times New Roman" w:cs="Times New Roman"/>
                <w:sz w:val="20"/>
                <w:szCs w:val="20"/>
              </w:rPr>
            </w:pPr>
          </w:p>
        </w:tc>
        <w:tc>
          <w:tcPr>
            <w:tcW w:w="13750" w:type="dxa"/>
            <w:gridSpan w:val="4"/>
            <w:tcBorders>
              <w:top w:val="single" w:sz="4" w:space="0" w:color="auto"/>
            </w:tcBorders>
          </w:tcPr>
          <w:p w:rsidR="0066333A" w:rsidRPr="00196361" w:rsidRDefault="00B732C9" w:rsidP="0066333A">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эстетическая деятельность</w:t>
            </w:r>
            <w:r w:rsidR="0066333A">
              <w:rPr>
                <w:rFonts w:ascii="Times New Roman" w:hAnsi="Times New Roman" w:cs="Times New Roman"/>
                <w:b/>
                <w:sz w:val="18"/>
                <w:szCs w:val="28"/>
              </w:rPr>
              <w:t xml:space="preserve"> </w:t>
            </w:r>
          </w:p>
          <w:p w:rsidR="00B732C9" w:rsidRPr="00B732C9" w:rsidRDefault="00B732C9" w:rsidP="0066333A">
            <w:pPr>
              <w:rPr>
                <w:rFonts w:ascii="Times New Roman" w:hAnsi="Times New Roman" w:cs="Times New Roman"/>
                <w:sz w:val="18"/>
                <w:szCs w:val="20"/>
              </w:rPr>
            </w:pPr>
            <w:r w:rsidRPr="00B732C9">
              <w:rPr>
                <w:rFonts w:ascii="Times New Roman" w:hAnsi="Times New Roman" w:cs="Times New Roman"/>
                <w:sz w:val="18"/>
                <w:szCs w:val="20"/>
              </w:rPr>
              <w:t>Продолжать учить детей подпе</w:t>
            </w:r>
            <w:r>
              <w:rPr>
                <w:rFonts w:ascii="Times New Roman" w:hAnsi="Times New Roman" w:cs="Times New Roman"/>
                <w:sz w:val="18"/>
                <w:szCs w:val="20"/>
              </w:rPr>
              <w:t>в</w:t>
            </w:r>
            <w:r w:rsidRPr="00B732C9">
              <w:rPr>
                <w:rFonts w:ascii="Times New Roman" w:hAnsi="Times New Roman" w:cs="Times New Roman"/>
                <w:sz w:val="18"/>
                <w:szCs w:val="20"/>
              </w:rPr>
              <w:t>ать повторяющиеся фразы песен (би-би-би), имитировать движения к песне; развивать основные виды движений, певческие навыки, память, речь; воспитывать любовь к музыке.</w:t>
            </w:r>
          </w:p>
          <w:p w:rsidR="0066333A" w:rsidRPr="00196361" w:rsidRDefault="0066333A" w:rsidP="00B732C9">
            <w:pPr>
              <w:rPr>
                <w:rFonts w:ascii="Times New Roman" w:hAnsi="Times New Roman" w:cs="Times New Roman"/>
                <w:b/>
                <w:sz w:val="18"/>
                <w:szCs w:val="28"/>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 xml:space="preserve">ребёнок </w:t>
            </w:r>
            <w:r w:rsidR="00B732C9">
              <w:rPr>
                <w:rFonts w:ascii="Times New Roman" w:hAnsi="Times New Roman" w:cs="Times New Roman"/>
                <w:sz w:val="18"/>
                <w:szCs w:val="20"/>
              </w:rPr>
              <w:t>может подпевать взрослому, имитировать простые движения под музыку; проявляет интерес к музыкальным занятиям.</w:t>
            </w:r>
          </w:p>
        </w:tc>
        <w:tc>
          <w:tcPr>
            <w:tcW w:w="1134" w:type="dxa"/>
            <w:vMerge/>
          </w:tcPr>
          <w:p w:rsidR="0066333A" w:rsidRDefault="0066333A" w:rsidP="0066333A">
            <w:pPr>
              <w:jc w:val="center"/>
              <w:rPr>
                <w:rFonts w:ascii="Times New Roman" w:hAnsi="Times New Roman" w:cs="Times New Roman"/>
                <w:b/>
                <w:sz w:val="18"/>
                <w:szCs w:val="28"/>
              </w:rPr>
            </w:pPr>
          </w:p>
        </w:tc>
      </w:tr>
      <w:tr w:rsidR="0066333A" w:rsidRPr="009F3B07" w:rsidTr="008D48BE">
        <w:tc>
          <w:tcPr>
            <w:tcW w:w="425" w:type="dxa"/>
            <w:vMerge/>
          </w:tcPr>
          <w:p w:rsidR="0066333A" w:rsidRPr="009F3B07" w:rsidRDefault="0066333A" w:rsidP="0066333A">
            <w:pPr>
              <w:jc w:val="center"/>
              <w:rPr>
                <w:rFonts w:ascii="Times New Roman" w:hAnsi="Times New Roman" w:cs="Times New Roman"/>
                <w:sz w:val="20"/>
                <w:szCs w:val="20"/>
              </w:rPr>
            </w:pPr>
          </w:p>
        </w:tc>
        <w:tc>
          <w:tcPr>
            <w:tcW w:w="993" w:type="dxa"/>
            <w:vAlign w:val="center"/>
          </w:tcPr>
          <w:p w:rsidR="0066333A" w:rsidRPr="009F3B07" w:rsidRDefault="0066333A" w:rsidP="0066333A">
            <w:pPr>
              <w:jc w:val="center"/>
              <w:rPr>
                <w:rFonts w:ascii="Times New Roman" w:hAnsi="Times New Roman" w:cs="Times New Roman"/>
                <w:sz w:val="20"/>
                <w:szCs w:val="20"/>
              </w:rPr>
            </w:pPr>
            <w:r w:rsidRPr="00AC33EC">
              <w:rPr>
                <w:rFonts w:ascii="Times New Roman" w:hAnsi="Times New Roman" w:cs="Times New Roman"/>
                <w:sz w:val="16"/>
                <w:szCs w:val="20"/>
              </w:rPr>
              <w:t>Прогулка № 1</w:t>
            </w:r>
          </w:p>
        </w:tc>
        <w:tc>
          <w:tcPr>
            <w:tcW w:w="13750" w:type="dxa"/>
            <w:gridSpan w:val="4"/>
          </w:tcPr>
          <w:p w:rsidR="00B732C9" w:rsidRPr="00B732C9" w:rsidRDefault="00B732C9" w:rsidP="00B732C9">
            <w:pPr>
              <w:jc w:val="center"/>
              <w:rPr>
                <w:rFonts w:ascii="Times New Roman" w:eastAsia="Times New Roman" w:hAnsi="Times New Roman" w:cs="Times New Roman"/>
                <w:b/>
                <w:sz w:val="20"/>
                <w:szCs w:val="20"/>
              </w:rPr>
            </w:pPr>
            <w:r w:rsidRPr="00B732C9">
              <w:rPr>
                <w:rFonts w:ascii="Times New Roman" w:eastAsia="Times New Roman" w:hAnsi="Times New Roman" w:cs="Times New Roman"/>
                <w:bCs/>
                <w:color w:val="000000"/>
                <w:sz w:val="20"/>
                <w:szCs w:val="20"/>
                <w:shd w:val="clear" w:color="auto" w:fill="FFFFFF"/>
              </w:rPr>
              <w:t xml:space="preserve">Ноябрь Карточка №  9 </w:t>
            </w:r>
            <w:r w:rsidRPr="00B732C9">
              <w:rPr>
                <w:rFonts w:ascii="Times New Roman" w:eastAsia="Times New Roman" w:hAnsi="Times New Roman" w:cs="Times New Roman"/>
                <w:b/>
                <w:bCs/>
                <w:sz w:val="20"/>
                <w:szCs w:val="20"/>
                <w:shd w:val="clear" w:color="auto" w:fill="FFFFFF"/>
              </w:rPr>
              <w:t>Тема: Наблюдение за кустиками</w:t>
            </w:r>
          </w:p>
          <w:p w:rsidR="0066333A" w:rsidRPr="00B732C9" w:rsidRDefault="00B732C9" w:rsidP="00B732C9">
            <w:pPr>
              <w:shd w:val="clear" w:color="auto" w:fill="FFFFFF"/>
              <w:jc w:val="both"/>
              <w:rPr>
                <w:rFonts w:ascii="Times New Roman" w:eastAsia="Times New Roman" w:hAnsi="Times New Roman" w:cs="Times New Roman"/>
                <w:b/>
                <w:color w:val="000000"/>
                <w:sz w:val="24"/>
                <w:szCs w:val="24"/>
              </w:rPr>
            </w:pPr>
            <w:r w:rsidRPr="00B732C9">
              <w:rPr>
                <w:rFonts w:ascii="Times New Roman" w:eastAsia="Times New Roman" w:hAnsi="Times New Roman" w:cs="Times New Roman"/>
                <w:b/>
                <w:iCs/>
                <w:color w:val="000000"/>
                <w:sz w:val="20"/>
                <w:szCs w:val="20"/>
              </w:rPr>
              <w:t>Цели:</w:t>
            </w:r>
            <w:r w:rsidRPr="00B732C9">
              <w:rPr>
                <w:rFonts w:ascii="Times New Roman" w:eastAsia="Times New Roman" w:hAnsi="Times New Roman" w:cs="Times New Roman"/>
                <w:color w:val="000000"/>
                <w:sz w:val="20"/>
                <w:szCs w:val="20"/>
              </w:rPr>
              <w:t>– формировать представление об основных частях кустарника;</w:t>
            </w:r>
            <w:r w:rsidRPr="00B732C9">
              <w:rPr>
                <w:rFonts w:ascii="Times New Roman" w:eastAsia="Times New Roman" w:hAnsi="Times New Roman" w:cs="Times New Roman"/>
                <w:b/>
                <w:color w:val="000000"/>
                <w:sz w:val="20"/>
                <w:szCs w:val="20"/>
              </w:rPr>
              <w:t xml:space="preserve"> </w:t>
            </w:r>
            <w:r w:rsidRPr="00B732C9">
              <w:rPr>
                <w:rFonts w:ascii="Times New Roman" w:eastAsia="Times New Roman" w:hAnsi="Times New Roman" w:cs="Times New Roman"/>
                <w:color w:val="000000"/>
                <w:sz w:val="20"/>
                <w:szCs w:val="20"/>
              </w:rPr>
              <w:t>воспитывать бережное отношение к растительному миру.</w:t>
            </w:r>
          </w:p>
        </w:tc>
        <w:tc>
          <w:tcPr>
            <w:tcW w:w="1134" w:type="dxa"/>
            <w:vMerge/>
          </w:tcPr>
          <w:p w:rsidR="0066333A" w:rsidRPr="00364D49" w:rsidRDefault="0066333A" w:rsidP="0066333A">
            <w:pPr>
              <w:jc w:val="center"/>
              <w:rPr>
                <w:rFonts w:ascii="Times New Roman" w:eastAsia="Times New Roman" w:hAnsi="Times New Roman" w:cs="Times New Roman"/>
                <w:bCs/>
                <w:color w:val="000000"/>
                <w:sz w:val="20"/>
                <w:szCs w:val="20"/>
                <w:shd w:val="clear" w:color="auto" w:fill="FFFFFF"/>
              </w:rPr>
            </w:pPr>
          </w:p>
        </w:tc>
      </w:tr>
      <w:tr w:rsidR="0066333A" w:rsidRPr="009F3B07" w:rsidTr="008D48BE">
        <w:trPr>
          <w:trHeight w:val="399"/>
        </w:trPr>
        <w:tc>
          <w:tcPr>
            <w:tcW w:w="425" w:type="dxa"/>
            <w:vMerge/>
          </w:tcPr>
          <w:p w:rsidR="0066333A" w:rsidRPr="009F3B07" w:rsidRDefault="0066333A" w:rsidP="0066333A">
            <w:pPr>
              <w:jc w:val="center"/>
              <w:rPr>
                <w:rFonts w:ascii="Times New Roman" w:hAnsi="Times New Roman" w:cs="Times New Roman"/>
                <w:sz w:val="20"/>
                <w:szCs w:val="20"/>
              </w:rPr>
            </w:pPr>
          </w:p>
        </w:tc>
        <w:tc>
          <w:tcPr>
            <w:tcW w:w="993" w:type="dxa"/>
            <w:vAlign w:val="center"/>
          </w:tcPr>
          <w:p w:rsidR="0066333A" w:rsidRPr="009F3B07" w:rsidRDefault="0066333A" w:rsidP="0066333A">
            <w:pPr>
              <w:jc w:val="center"/>
              <w:rPr>
                <w:rFonts w:ascii="Times New Roman" w:hAnsi="Times New Roman" w:cs="Times New Roman"/>
                <w:sz w:val="20"/>
                <w:szCs w:val="20"/>
              </w:rPr>
            </w:pPr>
            <w:r w:rsidRPr="00AC33EC">
              <w:rPr>
                <w:rFonts w:ascii="Times New Roman" w:hAnsi="Times New Roman" w:cs="Times New Roman"/>
                <w:sz w:val="16"/>
                <w:szCs w:val="20"/>
              </w:rPr>
              <w:t>Работа перед сном</w:t>
            </w:r>
          </w:p>
        </w:tc>
        <w:tc>
          <w:tcPr>
            <w:tcW w:w="13750" w:type="dxa"/>
            <w:gridSpan w:val="4"/>
            <w:vAlign w:val="center"/>
          </w:tcPr>
          <w:p w:rsidR="00953FC0" w:rsidRPr="00AC33EC" w:rsidRDefault="00B732C9" w:rsidP="00953FC0">
            <w:pPr>
              <w:spacing w:before="100" w:beforeAutospacing="1" w:after="100" w:afterAutospacing="1"/>
              <w:jc w:val="center"/>
              <w:rPr>
                <w:rFonts w:ascii="Times New Roman" w:eastAsia="Times New Roman" w:hAnsi="Times New Roman" w:cs="Times New Roman"/>
                <w:sz w:val="18"/>
                <w:szCs w:val="24"/>
              </w:rPr>
            </w:pPr>
            <w:r>
              <w:rPr>
                <w:rFonts w:ascii="Times New Roman" w:eastAsia="Times New Roman" w:hAnsi="Times New Roman" w:cs="Times New Roman"/>
                <w:sz w:val="18"/>
                <w:szCs w:val="24"/>
              </w:rPr>
              <w:t xml:space="preserve">Предложить детям вспомнить стихотворения </w:t>
            </w:r>
            <w:r w:rsidR="00953FC0">
              <w:rPr>
                <w:rFonts w:ascii="Times New Roman" w:eastAsia="Times New Roman" w:hAnsi="Times New Roman" w:cs="Times New Roman"/>
                <w:sz w:val="18"/>
                <w:szCs w:val="24"/>
              </w:rPr>
              <w:t xml:space="preserve"> про осень: «Ходит осень в нашем парке», «Осень наступила»</w:t>
            </w:r>
            <w:r w:rsidR="00953FC0">
              <w:rPr>
                <w:rFonts w:ascii="Times New Roman" w:eastAsia="Times New Roman" w:hAnsi="Times New Roman" w:cs="Times New Roman"/>
                <w:sz w:val="18"/>
                <w:szCs w:val="24"/>
              </w:rPr>
              <w:br/>
              <w:t>- развивать мышление, память, речь; воспитывать любовь к природе.</w:t>
            </w:r>
          </w:p>
        </w:tc>
        <w:tc>
          <w:tcPr>
            <w:tcW w:w="1134" w:type="dxa"/>
            <w:vMerge/>
          </w:tcPr>
          <w:p w:rsidR="0066333A" w:rsidRDefault="0066333A" w:rsidP="0066333A">
            <w:pPr>
              <w:spacing w:before="100" w:beforeAutospacing="1" w:after="100" w:afterAutospacing="1"/>
              <w:jc w:val="center"/>
              <w:rPr>
                <w:rFonts w:ascii="Times New Roman" w:eastAsia="Times New Roman" w:hAnsi="Times New Roman" w:cs="Times New Roman"/>
                <w:sz w:val="18"/>
                <w:szCs w:val="24"/>
              </w:rPr>
            </w:pPr>
          </w:p>
        </w:tc>
      </w:tr>
      <w:tr w:rsidR="0066333A" w:rsidRPr="009F3B07" w:rsidTr="008D48BE">
        <w:tc>
          <w:tcPr>
            <w:tcW w:w="425" w:type="dxa"/>
            <w:vMerge/>
          </w:tcPr>
          <w:p w:rsidR="0066333A" w:rsidRPr="009F3B07" w:rsidRDefault="0066333A" w:rsidP="0066333A">
            <w:pPr>
              <w:jc w:val="center"/>
              <w:rPr>
                <w:rFonts w:ascii="Times New Roman" w:hAnsi="Times New Roman" w:cs="Times New Roman"/>
                <w:sz w:val="20"/>
                <w:szCs w:val="20"/>
              </w:rPr>
            </w:pPr>
          </w:p>
        </w:tc>
        <w:tc>
          <w:tcPr>
            <w:tcW w:w="993" w:type="dxa"/>
            <w:vAlign w:val="center"/>
          </w:tcPr>
          <w:p w:rsidR="0066333A" w:rsidRPr="009F3B07" w:rsidRDefault="0066333A" w:rsidP="0066333A">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095" w:type="dxa"/>
          </w:tcPr>
          <w:p w:rsidR="0066333A" w:rsidRDefault="0066333A" w:rsidP="0066333A">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66333A" w:rsidRDefault="0066333A" w:rsidP="0066333A">
            <w:pPr>
              <w:jc w:val="both"/>
              <w:rPr>
                <w:rFonts w:ascii="Times New Roman" w:hAnsi="Times New Roman" w:cs="Times New Roman"/>
                <w:sz w:val="20"/>
                <w:szCs w:val="20"/>
              </w:rPr>
            </w:pPr>
            <w:r>
              <w:rPr>
                <w:rFonts w:ascii="Times New Roman" w:hAnsi="Times New Roman" w:cs="Times New Roman"/>
                <w:sz w:val="20"/>
                <w:szCs w:val="20"/>
              </w:rPr>
              <w:t>2.П/г «Моя семья» (папка с п/г)</w:t>
            </w:r>
          </w:p>
          <w:p w:rsidR="0066333A" w:rsidRDefault="0066333A" w:rsidP="0066333A">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rsidR="00B44477" w:rsidRPr="009E2D05" w:rsidRDefault="00B44477" w:rsidP="00B44477">
            <w:pPr>
              <w:contextualSpacing/>
              <w:rPr>
                <w:rFonts w:ascii="Times New Roman" w:hAnsi="Times New Roman" w:cs="Times New Roman"/>
                <w:b/>
                <w:sz w:val="16"/>
                <w:szCs w:val="20"/>
              </w:rPr>
            </w:pPr>
            <w:r w:rsidRPr="009E2D05">
              <w:rPr>
                <w:rFonts w:ascii="Times New Roman" w:hAnsi="Times New Roman" w:cs="Times New Roman"/>
                <w:sz w:val="16"/>
                <w:szCs w:val="20"/>
              </w:rPr>
              <w:t xml:space="preserve">4. . </w:t>
            </w:r>
            <w:r w:rsidRPr="009E2D05">
              <w:rPr>
                <w:rFonts w:ascii="Times New Roman" w:hAnsi="Times New Roman" w:cs="Times New Roman"/>
                <w:b/>
                <w:sz w:val="16"/>
                <w:szCs w:val="20"/>
              </w:rPr>
              <w:t>Социально – коммуникативное развитие (культурно – досуговая деятельность)</w:t>
            </w:r>
          </w:p>
          <w:p w:rsidR="00B44477" w:rsidRPr="00BF769F" w:rsidRDefault="00B44477" w:rsidP="00B44477">
            <w:pPr>
              <w:pStyle w:val="ab"/>
              <w:shd w:val="clear" w:color="auto" w:fill="FFFFFF"/>
              <w:spacing w:before="0" w:beforeAutospacing="0" w:after="0" w:afterAutospacing="0"/>
              <w:rPr>
                <w:rFonts w:ascii="Open Sans" w:hAnsi="Open Sans" w:cs="Open Sans"/>
                <w:color w:val="000000"/>
                <w:sz w:val="18"/>
                <w:szCs w:val="20"/>
              </w:rPr>
            </w:pPr>
            <w:r w:rsidRPr="00BF769F">
              <w:rPr>
                <w:b/>
                <w:color w:val="000000"/>
                <w:sz w:val="18"/>
                <w:szCs w:val="20"/>
              </w:rPr>
              <w:t>Тема:</w:t>
            </w:r>
            <w:r w:rsidR="00036AFE">
              <w:rPr>
                <w:b/>
                <w:color w:val="000000"/>
                <w:sz w:val="18"/>
                <w:szCs w:val="20"/>
              </w:rPr>
              <w:t xml:space="preserve"> </w:t>
            </w:r>
            <w:r w:rsidR="00036AFE">
              <w:rPr>
                <w:color w:val="000000"/>
                <w:sz w:val="18"/>
                <w:szCs w:val="20"/>
              </w:rPr>
              <w:t>просмотр мультфильма «Смешарики»</w:t>
            </w:r>
          </w:p>
          <w:p w:rsidR="00B44477" w:rsidRPr="00BF769F" w:rsidRDefault="00B44477" w:rsidP="00B44477">
            <w:pPr>
              <w:pStyle w:val="ab"/>
              <w:shd w:val="clear" w:color="auto" w:fill="FFFFFF"/>
              <w:spacing w:before="0" w:beforeAutospacing="0" w:after="0" w:afterAutospacing="0"/>
              <w:rPr>
                <w:rFonts w:ascii="Open Sans" w:hAnsi="Open Sans" w:cs="Open Sans"/>
                <w:color w:val="000000"/>
                <w:sz w:val="20"/>
                <w:szCs w:val="20"/>
              </w:rPr>
            </w:pPr>
            <w:r w:rsidRPr="00BF769F">
              <w:rPr>
                <w:b/>
                <w:color w:val="000000"/>
                <w:sz w:val="18"/>
                <w:szCs w:val="20"/>
              </w:rPr>
              <w:t>Цель:</w:t>
            </w:r>
            <w:r w:rsidR="00036AFE">
              <w:rPr>
                <w:color w:val="000000"/>
                <w:sz w:val="18"/>
                <w:szCs w:val="20"/>
              </w:rPr>
              <w:t xml:space="preserve"> азбука безопасности в городе на дороге. Создать детям весёлое настроение, закрепить правила поведения в городе, на дороге; развивать память, речь, мышление, внимание; воспитывать интерес к совместной деятельности.</w:t>
            </w:r>
          </w:p>
          <w:p w:rsidR="00036AFE" w:rsidRDefault="00B44477" w:rsidP="00036AFE">
            <w:pPr>
              <w:contextualSpacing/>
              <w:rPr>
                <w:rFonts w:ascii="Times New Roman" w:hAnsi="Times New Roman" w:cs="Times New Roman"/>
                <w:b/>
                <w:sz w:val="16"/>
                <w:szCs w:val="20"/>
              </w:rPr>
            </w:pPr>
            <w:r w:rsidRPr="00BF769F">
              <w:rPr>
                <w:rFonts w:ascii="Times New Roman" w:hAnsi="Times New Roman" w:cs="Times New Roman"/>
                <w:b/>
                <w:sz w:val="16"/>
                <w:szCs w:val="20"/>
              </w:rPr>
              <w:t>5.</w:t>
            </w:r>
            <w:r w:rsidR="00036AFE">
              <w:rPr>
                <w:rFonts w:ascii="Times New Roman" w:hAnsi="Times New Roman" w:cs="Times New Roman"/>
                <w:b/>
                <w:sz w:val="16"/>
                <w:szCs w:val="20"/>
              </w:rPr>
              <w:t>П/и «Светофор»</w:t>
            </w:r>
          </w:p>
          <w:p w:rsidR="0066333A" w:rsidRPr="003B1E52" w:rsidRDefault="00036AFE" w:rsidP="00036AFE">
            <w:pPr>
              <w:contextualSpacing/>
              <w:rPr>
                <w:rFonts w:ascii="Times New Roman" w:hAnsi="Times New Roman" w:cs="Times New Roman"/>
                <w:sz w:val="20"/>
                <w:szCs w:val="20"/>
              </w:rPr>
            </w:pPr>
            <w:r>
              <w:rPr>
                <w:rFonts w:ascii="Times New Roman" w:hAnsi="Times New Roman" w:cs="Times New Roman"/>
                <w:sz w:val="16"/>
                <w:szCs w:val="20"/>
              </w:rPr>
              <w:t>-закрепить знание сигналов светофора, чётко выполнять правила игры; красный-стой; желтый – возьми пару за руку; зелёный – иди.</w:t>
            </w:r>
          </w:p>
        </w:tc>
        <w:tc>
          <w:tcPr>
            <w:tcW w:w="2835" w:type="dxa"/>
          </w:tcPr>
          <w:p w:rsidR="0066333A" w:rsidRDefault="0066333A" w:rsidP="0066333A">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детям вспомнить сказку «Пузырь, соломинка и лапоть»</w:t>
            </w:r>
          </w:p>
          <w:p w:rsidR="0066333A" w:rsidRDefault="0066333A" w:rsidP="0066333A">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упражнять детей в пересказывании с опорой на картинку;</w:t>
            </w:r>
          </w:p>
          <w:p w:rsidR="0066333A" w:rsidRDefault="0066333A" w:rsidP="0066333A">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развивать речь, память, внимание, мышление;</w:t>
            </w:r>
          </w:p>
          <w:p w:rsidR="0066333A" w:rsidRDefault="0066333A" w:rsidP="0066333A">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воспитывать интерес к сказкам.</w:t>
            </w:r>
          </w:p>
          <w:p w:rsidR="0066333A" w:rsidRPr="00364D49" w:rsidRDefault="0066333A" w:rsidP="0066333A">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(Настя К., Настя М., СоняК., Иван)</w:t>
            </w:r>
          </w:p>
        </w:tc>
        <w:tc>
          <w:tcPr>
            <w:tcW w:w="2410" w:type="dxa"/>
          </w:tcPr>
          <w:p w:rsidR="0066333A" w:rsidRPr="00364D49" w:rsidRDefault="0066333A" w:rsidP="0066333A">
            <w:pPr>
              <w:pStyle w:val="ab"/>
              <w:numPr>
                <w:ilvl w:val="0"/>
                <w:numId w:val="15"/>
              </w:numPr>
              <w:spacing w:before="0" w:beforeAutospacing="0" w:after="0" w:afterAutospacing="0"/>
              <w:ind w:left="33" w:firstLine="0"/>
              <w:contextualSpacing/>
              <w:rPr>
                <w:sz w:val="20"/>
                <w:szCs w:val="20"/>
              </w:rPr>
            </w:pPr>
            <w:r>
              <w:rPr>
                <w:sz w:val="20"/>
              </w:rPr>
              <w:t>Ситуативный разговор на тему: «Зачем человеку дом?»</w:t>
            </w:r>
          </w:p>
          <w:p w:rsidR="0066333A" w:rsidRDefault="0066333A" w:rsidP="0066333A">
            <w:pPr>
              <w:pStyle w:val="ab"/>
              <w:spacing w:before="0" w:beforeAutospacing="0" w:after="0" w:afterAutospacing="0"/>
              <w:contextualSpacing/>
              <w:rPr>
                <w:sz w:val="20"/>
              </w:rPr>
            </w:pPr>
            <w:r>
              <w:rPr>
                <w:sz w:val="20"/>
              </w:rPr>
              <w:t>- выяснить мнение детей  зачем человеку дом, поощрять детей в высказываниях;</w:t>
            </w:r>
          </w:p>
          <w:p w:rsidR="0066333A" w:rsidRPr="00007FD4" w:rsidRDefault="0066333A" w:rsidP="0066333A">
            <w:pPr>
              <w:pStyle w:val="ab"/>
              <w:spacing w:before="0" w:beforeAutospacing="0" w:after="0" w:afterAutospacing="0"/>
              <w:contextualSpacing/>
              <w:rPr>
                <w:sz w:val="20"/>
                <w:szCs w:val="20"/>
              </w:rPr>
            </w:pPr>
            <w:r>
              <w:rPr>
                <w:sz w:val="20"/>
              </w:rPr>
              <w:t>-воспитывать любовь к городу, дому, семье.</w:t>
            </w:r>
          </w:p>
        </w:tc>
        <w:tc>
          <w:tcPr>
            <w:tcW w:w="2410" w:type="dxa"/>
          </w:tcPr>
          <w:p w:rsidR="0066333A" w:rsidRDefault="0066333A" w:rsidP="0066333A">
            <w:pPr>
              <w:pStyle w:val="a8"/>
              <w:numPr>
                <w:ilvl w:val="0"/>
                <w:numId w:val="15"/>
              </w:numPr>
              <w:tabs>
                <w:tab w:val="left" w:pos="318"/>
              </w:tabs>
              <w:ind w:left="177" w:firstLine="0"/>
              <w:jc w:val="both"/>
              <w:rPr>
                <w:rFonts w:ascii="Times New Roman" w:hAnsi="Times New Roman" w:cs="Times New Roman"/>
                <w:sz w:val="20"/>
                <w:szCs w:val="20"/>
              </w:rPr>
            </w:pPr>
            <w:r>
              <w:rPr>
                <w:rFonts w:ascii="Times New Roman" w:hAnsi="Times New Roman" w:cs="Times New Roman"/>
                <w:sz w:val="20"/>
                <w:szCs w:val="20"/>
              </w:rPr>
              <w:t>Работа в уголке книги: рассматривание иллюстрации</w:t>
            </w:r>
          </w:p>
          <w:p w:rsidR="0066333A" w:rsidRPr="009D5B9E" w:rsidRDefault="0066333A" w:rsidP="0066333A">
            <w:pPr>
              <w:tabs>
                <w:tab w:val="left" w:pos="318"/>
              </w:tabs>
              <w:jc w:val="both"/>
              <w:rPr>
                <w:rFonts w:ascii="Times New Roman" w:hAnsi="Times New Roman" w:cs="Times New Roman"/>
                <w:sz w:val="20"/>
                <w:szCs w:val="20"/>
              </w:rPr>
            </w:pPr>
            <w:r>
              <w:rPr>
                <w:rFonts w:ascii="Times New Roman" w:hAnsi="Times New Roman" w:cs="Times New Roman"/>
                <w:sz w:val="20"/>
                <w:szCs w:val="20"/>
              </w:rPr>
              <w:t>- предложить детям взять любимые книги, рассмотреть иллюстрации, рассказать с опорой на них запомнившиеся фрагменты сказки.</w:t>
            </w:r>
          </w:p>
          <w:p w:rsidR="0066333A" w:rsidRPr="00563F0D" w:rsidRDefault="0066333A" w:rsidP="0066333A">
            <w:pPr>
              <w:tabs>
                <w:tab w:val="left" w:pos="318"/>
              </w:tabs>
              <w:jc w:val="both"/>
              <w:rPr>
                <w:rFonts w:ascii="Times New Roman" w:hAnsi="Times New Roman" w:cs="Times New Roman"/>
                <w:sz w:val="20"/>
                <w:szCs w:val="20"/>
              </w:rPr>
            </w:pPr>
          </w:p>
        </w:tc>
        <w:tc>
          <w:tcPr>
            <w:tcW w:w="1134" w:type="dxa"/>
            <w:vMerge/>
          </w:tcPr>
          <w:p w:rsidR="0066333A" w:rsidRDefault="0066333A" w:rsidP="0066333A">
            <w:pPr>
              <w:pStyle w:val="a8"/>
              <w:numPr>
                <w:ilvl w:val="0"/>
                <w:numId w:val="15"/>
              </w:numPr>
              <w:tabs>
                <w:tab w:val="left" w:pos="318"/>
              </w:tabs>
              <w:ind w:left="177" w:firstLine="0"/>
              <w:jc w:val="both"/>
              <w:rPr>
                <w:rFonts w:ascii="Times New Roman" w:hAnsi="Times New Roman" w:cs="Times New Roman"/>
                <w:sz w:val="20"/>
                <w:szCs w:val="20"/>
              </w:rPr>
            </w:pPr>
          </w:p>
        </w:tc>
      </w:tr>
      <w:tr w:rsidR="0066333A" w:rsidRPr="009F3B07" w:rsidTr="008D48BE">
        <w:tc>
          <w:tcPr>
            <w:tcW w:w="425" w:type="dxa"/>
            <w:vMerge/>
          </w:tcPr>
          <w:p w:rsidR="0066333A" w:rsidRPr="009F3B07" w:rsidRDefault="0066333A" w:rsidP="0066333A">
            <w:pPr>
              <w:jc w:val="center"/>
              <w:rPr>
                <w:rFonts w:ascii="Times New Roman" w:hAnsi="Times New Roman" w:cs="Times New Roman"/>
                <w:sz w:val="20"/>
                <w:szCs w:val="20"/>
              </w:rPr>
            </w:pPr>
          </w:p>
        </w:tc>
        <w:tc>
          <w:tcPr>
            <w:tcW w:w="993" w:type="dxa"/>
            <w:vAlign w:val="center"/>
          </w:tcPr>
          <w:p w:rsidR="0066333A" w:rsidRPr="00601EAB" w:rsidRDefault="0066333A" w:rsidP="0066333A">
            <w:pPr>
              <w:jc w:val="center"/>
              <w:rPr>
                <w:rFonts w:ascii="Times New Roman" w:hAnsi="Times New Roman" w:cs="Times New Roman"/>
                <w:sz w:val="18"/>
                <w:szCs w:val="20"/>
              </w:rPr>
            </w:pPr>
            <w:r w:rsidRPr="00601EAB">
              <w:rPr>
                <w:rFonts w:ascii="Times New Roman" w:hAnsi="Times New Roman" w:cs="Times New Roman"/>
                <w:sz w:val="18"/>
                <w:szCs w:val="20"/>
              </w:rPr>
              <w:t>Прогулка № 2</w:t>
            </w:r>
          </w:p>
        </w:tc>
        <w:tc>
          <w:tcPr>
            <w:tcW w:w="13750" w:type="dxa"/>
            <w:gridSpan w:val="4"/>
          </w:tcPr>
          <w:p w:rsidR="0066333A" w:rsidRPr="00036AFE" w:rsidRDefault="0066333A" w:rsidP="0066333A">
            <w:pPr>
              <w:rPr>
                <w:rFonts w:ascii="Times New Roman" w:hAnsi="Times New Roman" w:cs="Times New Roman"/>
                <w:b/>
                <w:sz w:val="16"/>
                <w:szCs w:val="20"/>
              </w:rPr>
            </w:pPr>
            <w:r w:rsidRPr="00036AFE">
              <w:rPr>
                <w:rFonts w:ascii="Times New Roman" w:hAnsi="Times New Roman" w:cs="Times New Roman"/>
                <w:b/>
                <w:sz w:val="16"/>
                <w:szCs w:val="20"/>
              </w:rPr>
              <w:t xml:space="preserve">Тема: </w:t>
            </w:r>
            <w:r w:rsidR="00036AFE" w:rsidRPr="00036AFE">
              <w:rPr>
                <w:rFonts w:ascii="Times New Roman" w:hAnsi="Times New Roman" w:cs="Times New Roman"/>
                <w:b/>
                <w:sz w:val="16"/>
                <w:szCs w:val="20"/>
              </w:rPr>
              <w:t xml:space="preserve">Наблюдение: Рассматривание рябины. </w:t>
            </w:r>
            <w:r w:rsidRPr="00036AFE">
              <w:rPr>
                <w:rFonts w:ascii="Times New Roman" w:hAnsi="Times New Roman" w:cs="Times New Roman"/>
                <w:b/>
                <w:sz w:val="16"/>
                <w:szCs w:val="20"/>
              </w:rPr>
              <w:t xml:space="preserve"> (Л.Л. Тимофеева, с.</w:t>
            </w:r>
            <w:r w:rsidR="00036AFE" w:rsidRPr="00036AFE">
              <w:rPr>
                <w:rFonts w:ascii="Times New Roman" w:hAnsi="Times New Roman" w:cs="Times New Roman"/>
                <w:b/>
                <w:sz w:val="16"/>
                <w:szCs w:val="20"/>
              </w:rPr>
              <w:t>94</w:t>
            </w:r>
            <w:r w:rsidRPr="00036AFE">
              <w:rPr>
                <w:rFonts w:ascii="Times New Roman" w:hAnsi="Times New Roman" w:cs="Times New Roman"/>
                <w:b/>
                <w:sz w:val="16"/>
                <w:szCs w:val="20"/>
              </w:rPr>
              <w:t>)</w:t>
            </w:r>
          </w:p>
          <w:p w:rsidR="0066333A" w:rsidRPr="009D5B9E" w:rsidRDefault="0066333A" w:rsidP="00036AFE">
            <w:pPr>
              <w:rPr>
                <w:rFonts w:ascii="Times New Roman" w:hAnsi="Times New Roman" w:cs="Times New Roman"/>
                <w:sz w:val="18"/>
                <w:szCs w:val="20"/>
              </w:rPr>
            </w:pPr>
            <w:r w:rsidRPr="00036AFE">
              <w:rPr>
                <w:rFonts w:ascii="Times New Roman" w:hAnsi="Times New Roman" w:cs="Times New Roman"/>
                <w:b/>
                <w:sz w:val="16"/>
                <w:szCs w:val="20"/>
              </w:rPr>
              <w:t xml:space="preserve">Цель:  </w:t>
            </w:r>
            <w:r w:rsidR="00036AFE" w:rsidRPr="00036AFE">
              <w:rPr>
                <w:rFonts w:ascii="Times New Roman" w:hAnsi="Times New Roman" w:cs="Times New Roman"/>
                <w:sz w:val="16"/>
                <w:szCs w:val="20"/>
              </w:rPr>
              <w:t>учить детей узнавать рябину, составлять краткое описание рябины (гладкий, тёмный ствол, резные листья. Красные ягоды). Способствовать развитию восприятия литературных произведений.</w:t>
            </w:r>
          </w:p>
        </w:tc>
        <w:tc>
          <w:tcPr>
            <w:tcW w:w="1134" w:type="dxa"/>
            <w:vMerge/>
          </w:tcPr>
          <w:p w:rsidR="0066333A" w:rsidRPr="00601EAB" w:rsidRDefault="0066333A" w:rsidP="0066333A">
            <w:pPr>
              <w:rPr>
                <w:rFonts w:ascii="Times New Roman" w:hAnsi="Times New Roman" w:cs="Times New Roman"/>
                <w:b/>
                <w:sz w:val="18"/>
                <w:szCs w:val="20"/>
              </w:rPr>
            </w:pPr>
          </w:p>
        </w:tc>
      </w:tr>
    </w:tbl>
    <w:p w:rsidR="00036AFE" w:rsidRPr="009F3B07" w:rsidRDefault="00036AFE" w:rsidP="00036AFE">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036AFE" w:rsidRPr="009F3B07" w:rsidRDefault="00036AFE" w:rsidP="00036AFE">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Мой дом, город</w:t>
      </w:r>
      <w:r w:rsidRPr="009F3B07">
        <w:rPr>
          <w:rFonts w:ascii="Times New Roman" w:hAnsi="Times New Roman" w:cs="Times New Roman"/>
          <w:b/>
          <w:color w:val="FF0000"/>
        </w:rPr>
        <w:t>»</w:t>
      </w:r>
    </w:p>
    <w:tbl>
      <w:tblPr>
        <w:tblStyle w:val="a3"/>
        <w:tblW w:w="16303" w:type="dxa"/>
        <w:tblInd w:w="-601" w:type="dxa"/>
        <w:tblLayout w:type="fixed"/>
        <w:tblLook w:val="04A0"/>
      </w:tblPr>
      <w:tblGrid>
        <w:gridCol w:w="425"/>
        <w:gridCol w:w="993"/>
        <w:gridCol w:w="6521"/>
        <w:gridCol w:w="2835"/>
        <w:gridCol w:w="2410"/>
        <w:gridCol w:w="2410"/>
        <w:gridCol w:w="709"/>
      </w:tblGrid>
      <w:tr w:rsidR="00036AFE" w:rsidRPr="009F3B07" w:rsidTr="00A8661A">
        <w:tc>
          <w:tcPr>
            <w:tcW w:w="425" w:type="dxa"/>
            <w:vMerge w:val="restart"/>
            <w:textDirection w:val="btLr"/>
          </w:tcPr>
          <w:p w:rsidR="00036AFE" w:rsidRPr="009F3B07" w:rsidRDefault="00036AFE" w:rsidP="00637CFF">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15 ноября</w:t>
            </w:r>
          </w:p>
        </w:tc>
        <w:tc>
          <w:tcPr>
            <w:tcW w:w="993" w:type="dxa"/>
            <w:vMerge w:val="restart"/>
            <w:vAlign w:val="center"/>
          </w:tcPr>
          <w:p w:rsidR="00036AFE" w:rsidRPr="00A8661A" w:rsidRDefault="00036AFE" w:rsidP="00637CFF">
            <w:pPr>
              <w:jc w:val="center"/>
              <w:rPr>
                <w:rFonts w:ascii="Times New Roman" w:hAnsi="Times New Roman" w:cs="Times New Roman"/>
                <w:b/>
                <w:sz w:val="16"/>
                <w:szCs w:val="20"/>
              </w:rPr>
            </w:pPr>
            <w:r w:rsidRPr="00A8661A">
              <w:rPr>
                <w:rFonts w:ascii="Times New Roman" w:hAnsi="Times New Roman" w:cs="Times New Roman"/>
                <w:b/>
                <w:sz w:val="16"/>
                <w:szCs w:val="20"/>
              </w:rPr>
              <w:t>Режим</w:t>
            </w:r>
          </w:p>
        </w:tc>
        <w:tc>
          <w:tcPr>
            <w:tcW w:w="9356" w:type="dxa"/>
            <w:gridSpan w:val="2"/>
            <w:vAlign w:val="center"/>
          </w:tcPr>
          <w:p w:rsidR="00036AFE" w:rsidRPr="00A8661A" w:rsidRDefault="00036AFE" w:rsidP="00637CFF">
            <w:pPr>
              <w:jc w:val="center"/>
              <w:rPr>
                <w:rFonts w:ascii="Times New Roman" w:hAnsi="Times New Roman" w:cs="Times New Roman"/>
                <w:b/>
                <w:sz w:val="16"/>
                <w:szCs w:val="20"/>
              </w:rPr>
            </w:pPr>
            <w:r w:rsidRPr="00A8661A">
              <w:rPr>
                <w:rFonts w:ascii="Times New Roman" w:hAnsi="Times New Roman" w:cs="Times New Roman"/>
                <w:b/>
                <w:sz w:val="16"/>
                <w:szCs w:val="20"/>
              </w:rPr>
              <w:t>Совместная деятельность взрослого и детей с учётом интеграции образовательных областей</w:t>
            </w:r>
          </w:p>
        </w:tc>
        <w:tc>
          <w:tcPr>
            <w:tcW w:w="2410" w:type="dxa"/>
            <w:vMerge w:val="restart"/>
            <w:vAlign w:val="center"/>
          </w:tcPr>
          <w:p w:rsidR="00036AFE" w:rsidRPr="00A8661A" w:rsidRDefault="00036AFE" w:rsidP="00637CFF">
            <w:pPr>
              <w:jc w:val="center"/>
              <w:rPr>
                <w:rFonts w:ascii="Times New Roman" w:hAnsi="Times New Roman" w:cs="Times New Roman"/>
                <w:b/>
                <w:sz w:val="16"/>
                <w:szCs w:val="20"/>
              </w:rPr>
            </w:pPr>
            <w:r w:rsidRPr="00A8661A">
              <w:rPr>
                <w:rFonts w:ascii="Times New Roman" w:hAnsi="Times New Roman" w:cs="Times New Roman"/>
                <w:b/>
                <w:sz w:val="16"/>
                <w:szCs w:val="20"/>
              </w:rPr>
              <w:t>Организация образовательной деятельности в режимных моментах</w:t>
            </w:r>
          </w:p>
        </w:tc>
        <w:tc>
          <w:tcPr>
            <w:tcW w:w="2410" w:type="dxa"/>
            <w:vMerge w:val="restart"/>
            <w:vAlign w:val="center"/>
          </w:tcPr>
          <w:p w:rsidR="00036AFE" w:rsidRPr="00A8661A" w:rsidRDefault="00036AFE" w:rsidP="00637CFF">
            <w:pPr>
              <w:jc w:val="center"/>
              <w:rPr>
                <w:rFonts w:ascii="Times New Roman" w:hAnsi="Times New Roman" w:cs="Times New Roman"/>
                <w:b/>
                <w:sz w:val="16"/>
                <w:szCs w:val="20"/>
              </w:rPr>
            </w:pPr>
            <w:r w:rsidRPr="00A8661A">
              <w:rPr>
                <w:rFonts w:ascii="Times New Roman" w:hAnsi="Times New Roman" w:cs="Times New Roman"/>
                <w:b/>
                <w:sz w:val="16"/>
                <w:szCs w:val="20"/>
              </w:rPr>
              <w:t>Организация развивающей среды для самостоятельной деятельности детей</w:t>
            </w:r>
          </w:p>
        </w:tc>
        <w:tc>
          <w:tcPr>
            <w:tcW w:w="709" w:type="dxa"/>
            <w:vMerge w:val="restart"/>
          </w:tcPr>
          <w:p w:rsidR="00036AFE" w:rsidRPr="00A8661A" w:rsidRDefault="00036AFE" w:rsidP="00637CFF">
            <w:pPr>
              <w:jc w:val="center"/>
              <w:rPr>
                <w:rFonts w:ascii="Times New Roman" w:hAnsi="Times New Roman" w:cs="Times New Roman"/>
                <w:b/>
                <w:sz w:val="16"/>
                <w:szCs w:val="20"/>
              </w:rPr>
            </w:pPr>
            <w:r w:rsidRPr="00A8661A">
              <w:rPr>
                <w:rFonts w:ascii="Times New Roman" w:hAnsi="Times New Roman" w:cs="Times New Roman"/>
                <w:b/>
                <w:sz w:val="16"/>
                <w:szCs w:val="20"/>
              </w:rPr>
              <w:t>Взаимодействие с родителями</w:t>
            </w:r>
          </w:p>
        </w:tc>
      </w:tr>
      <w:tr w:rsidR="00036AFE" w:rsidRPr="009F3B07" w:rsidTr="00A8661A">
        <w:trPr>
          <w:trHeight w:val="648"/>
        </w:trPr>
        <w:tc>
          <w:tcPr>
            <w:tcW w:w="425" w:type="dxa"/>
            <w:vMerge/>
          </w:tcPr>
          <w:p w:rsidR="00036AFE" w:rsidRPr="009F3B07" w:rsidRDefault="00036AFE" w:rsidP="00637CFF">
            <w:pPr>
              <w:jc w:val="center"/>
              <w:rPr>
                <w:rFonts w:ascii="Times New Roman" w:hAnsi="Times New Roman" w:cs="Times New Roman"/>
                <w:sz w:val="20"/>
                <w:szCs w:val="20"/>
              </w:rPr>
            </w:pPr>
          </w:p>
        </w:tc>
        <w:tc>
          <w:tcPr>
            <w:tcW w:w="993" w:type="dxa"/>
            <w:vMerge/>
            <w:vAlign w:val="center"/>
          </w:tcPr>
          <w:p w:rsidR="00036AFE" w:rsidRPr="00A8661A" w:rsidRDefault="00036AFE" w:rsidP="00637CFF">
            <w:pPr>
              <w:jc w:val="center"/>
              <w:rPr>
                <w:rFonts w:ascii="Times New Roman" w:hAnsi="Times New Roman" w:cs="Times New Roman"/>
                <w:sz w:val="16"/>
                <w:szCs w:val="20"/>
              </w:rPr>
            </w:pPr>
          </w:p>
        </w:tc>
        <w:tc>
          <w:tcPr>
            <w:tcW w:w="6521" w:type="dxa"/>
            <w:vAlign w:val="center"/>
          </w:tcPr>
          <w:p w:rsidR="00036AFE" w:rsidRPr="00A8661A" w:rsidRDefault="00036AFE" w:rsidP="00637CFF">
            <w:pPr>
              <w:jc w:val="center"/>
              <w:rPr>
                <w:rFonts w:ascii="Times New Roman" w:hAnsi="Times New Roman" w:cs="Times New Roman"/>
                <w:b/>
                <w:sz w:val="16"/>
                <w:szCs w:val="20"/>
              </w:rPr>
            </w:pPr>
            <w:r w:rsidRPr="00A8661A">
              <w:rPr>
                <w:rFonts w:ascii="Times New Roman" w:hAnsi="Times New Roman" w:cs="Times New Roman"/>
                <w:b/>
                <w:sz w:val="16"/>
                <w:szCs w:val="20"/>
              </w:rPr>
              <w:t>Групповая подгрупповая</w:t>
            </w:r>
          </w:p>
        </w:tc>
        <w:tc>
          <w:tcPr>
            <w:tcW w:w="2835" w:type="dxa"/>
            <w:vAlign w:val="center"/>
          </w:tcPr>
          <w:p w:rsidR="00036AFE" w:rsidRPr="00A8661A" w:rsidRDefault="00036AFE" w:rsidP="00637CFF">
            <w:pPr>
              <w:jc w:val="center"/>
              <w:rPr>
                <w:rFonts w:ascii="Times New Roman" w:hAnsi="Times New Roman" w:cs="Times New Roman"/>
                <w:b/>
                <w:sz w:val="16"/>
                <w:szCs w:val="20"/>
              </w:rPr>
            </w:pPr>
            <w:r w:rsidRPr="00A8661A">
              <w:rPr>
                <w:rFonts w:ascii="Times New Roman" w:hAnsi="Times New Roman" w:cs="Times New Roman"/>
                <w:b/>
                <w:sz w:val="16"/>
                <w:szCs w:val="20"/>
              </w:rPr>
              <w:t>индивидуальная</w:t>
            </w:r>
          </w:p>
        </w:tc>
        <w:tc>
          <w:tcPr>
            <w:tcW w:w="2410" w:type="dxa"/>
            <w:vMerge/>
            <w:vAlign w:val="center"/>
          </w:tcPr>
          <w:p w:rsidR="00036AFE" w:rsidRPr="00196361" w:rsidRDefault="00036AFE" w:rsidP="00637CFF">
            <w:pPr>
              <w:jc w:val="center"/>
              <w:rPr>
                <w:rFonts w:ascii="Times New Roman" w:hAnsi="Times New Roman" w:cs="Times New Roman"/>
                <w:sz w:val="18"/>
                <w:szCs w:val="20"/>
              </w:rPr>
            </w:pPr>
          </w:p>
        </w:tc>
        <w:tc>
          <w:tcPr>
            <w:tcW w:w="2410" w:type="dxa"/>
            <w:vMerge/>
            <w:vAlign w:val="center"/>
          </w:tcPr>
          <w:p w:rsidR="00036AFE" w:rsidRPr="00196361" w:rsidRDefault="00036AFE" w:rsidP="00637CFF">
            <w:pPr>
              <w:jc w:val="center"/>
              <w:rPr>
                <w:rFonts w:ascii="Times New Roman" w:hAnsi="Times New Roman" w:cs="Times New Roman"/>
                <w:sz w:val="18"/>
                <w:szCs w:val="20"/>
              </w:rPr>
            </w:pPr>
          </w:p>
        </w:tc>
        <w:tc>
          <w:tcPr>
            <w:tcW w:w="709" w:type="dxa"/>
            <w:vMerge/>
          </w:tcPr>
          <w:p w:rsidR="00036AFE" w:rsidRPr="00196361" w:rsidRDefault="00036AFE" w:rsidP="00637CFF">
            <w:pPr>
              <w:jc w:val="center"/>
              <w:rPr>
                <w:rFonts w:ascii="Times New Roman" w:hAnsi="Times New Roman" w:cs="Times New Roman"/>
                <w:sz w:val="18"/>
                <w:szCs w:val="20"/>
              </w:rPr>
            </w:pPr>
          </w:p>
        </w:tc>
      </w:tr>
      <w:tr w:rsidR="00036AFE" w:rsidRPr="009F3B07" w:rsidTr="00A8661A">
        <w:tc>
          <w:tcPr>
            <w:tcW w:w="425" w:type="dxa"/>
            <w:vMerge/>
          </w:tcPr>
          <w:p w:rsidR="00036AFE" w:rsidRPr="009F3B07" w:rsidRDefault="00036AFE" w:rsidP="00637CFF">
            <w:pPr>
              <w:jc w:val="center"/>
              <w:rPr>
                <w:rFonts w:ascii="Times New Roman" w:hAnsi="Times New Roman" w:cs="Times New Roman"/>
                <w:sz w:val="20"/>
                <w:szCs w:val="20"/>
              </w:rPr>
            </w:pPr>
          </w:p>
        </w:tc>
        <w:tc>
          <w:tcPr>
            <w:tcW w:w="993" w:type="dxa"/>
            <w:vAlign w:val="center"/>
          </w:tcPr>
          <w:p w:rsidR="00036AFE" w:rsidRPr="00196361" w:rsidRDefault="00036AFE" w:rsidP="00637CFF">
            <w:pPr>
              <w:jc w:val="center"/>
              <w:rPr>
                <w:rFonts w:ascii="Times New Roman" w:hAnsi="Times New Roman" w:cs="Times New Roman"/>
                <w:sz w:val="18"/>
                <w:szCs w:val="20"/>
              </w:rPr>
            </w:pPr>
            <w:r w:rsidRPr="00196361">
              <w:rPr>
                <w:rFonts w:ascii="Times New Roman" w:hAnsi="Times New Roman" w:cs="Times New Roman"/>
                <w:sz w:val="18"/>
                <w:szCs w:val="20"/>
              </w:rPr>
              <w:t>Утро</w:t>
            </w:r>
          </w:p>
        </w:tc>
        <w:tc>
          <w:tcPr>
            <w:tcW w:w="6521" w:type="dxa"/>
            <w:tcBorders>
              <w:bottom w:val="single" w:sz="4" w:space="0" w:color="auto"/>
            </w:tcBorders>
          </w:tcPr>
          <w:p w:rsidR="00036AFE" w:rsidRPr="00196361" w:rsidRDefault="00036AFE" w:rsidP="00637CFF">
            <w:pPr>
              <w:rPr>
                <w:rFonts w:ascii="Times New Roman" w:hAnsi="Times New Roman" w:cs="Times New Roman"/>
                <w:sz w:val="18"/>
                <w:szCs w:val="20"/>
              </w:rPr>
            </w:pPr>
            <w:r>
              <w:rPr>
                <w:rFonts w:ascii="Times New Roman" w:hAnsi="Times New Roman" w:cs="Times New Roman"/>
                <w:sz w:val="18"/>
                <w:szCs w:val="20"/>
              </w:rPr>
              <w:t>1.Д/и «</w:t>
            </w:r>
            <w:r w:rsidR="00A8661A">
              <w:rPr>
                <w:rFonts w:ascii="Times New Roman" w:hAnsi="Times New Roman" w:cs="Times New Roman"/>
                <w:sz w:val="18"/>
                <w:szCs w:val="20"/>
              </w:rPr>
              <w:t>Назови птицу по описанию»</w:t>
            </w:r>
          </w:p>
          <w:p w:rsidR="00036AFE" w:rsidRPr="00196361" w:rsidRDefault="00036AFE" w:rsidP="00637CFF">
            <w:pPr>
              <w:jc w:val="both"/>
              <w:rPr>
                <w:rFonts w:ascii="Times New Roman" w:hAnsi="Times New Roman" w:cs="Times New Roman"/>
                <w:sz w:val="18"/>
                <w:szCs w:val="20"/>
              </w:rPr>
            </w:pPr>
            <w:r w:rsidRPr="00196361">
              <w:rPr>
                <w:rFonts w:ascii="Times New Roman" w:hAnsi="Times New Roman" w:cs="Times New Roman"/>
                <w:sz w:val="18"/>
                <w:szCs w:val="20"/>
              </w:rPr>
              <w:t xml:space="preserve">- </w:t>
            </w:r>
            <w:r w:rsidR="00A8661A">
              <w:rPr>
                <w:rFonts w:ascii="Times New Roman" w:hAnsi="Times New Roman" w:cs="Times New Roman"/>
                <w:sz w:val="18"/>
                <w:szCs w:val="20"/>
              </w:rPr>
              <w:t>продолжать учить детей узнавать птиц по описанию – характерным признакам.</w:t>
            </w:r>
          </w:p>
          <w:p w:rsidR="00036AFE" w:rsidRPr="00196361" w:rsidRDefault="00036AFE" w:rsidP="00637CFF">
            <w:pPr>
              <w:jc w:val="both"/>
              <w:rPr>
                <w:rFonts w:ascii="Times New Roman" w:hAnsi="Times New Roman" w:cs="Times New Roman"/>
                <w:sz w:val="18"/>
                <w:szCs w:val="20"/>
              </w:rPr>
            </w:pPr>
            <w:r w:rsidRPr="00196361">
              <w:rPr>
                <w:rFonts w:ascii="Times New Roman" w:hAnsi="Times New Roman" w:cs="Times New Roman"/>
                <w:sz w:val="18"/>
                <w:szCs w:val="20"/>
              </w:rPr>
              <w:t>2.П/г «</w:t>
            </w:r>
            <w:r>
              <w:rPr>
                <w:rFonts w:ascii="Times New Roman" w:hAnsi="Times New Roman" w:cs="Times New Roman"/>
                <w:sz w:val="18"/>
                <w:szCs w:val="20"/>
              </w:rPr>
              <w:t>Утро настало</w:t>
            </w:r>
            <w:r w:rsidRPr="00196361">
              <w:rPr>
                <w:rFonts w:ascii="Times New Roman" w:hAnsi="Times New Roman" w:cs="Times New Roman"/>
                <w:sz w:val="18"/>
                <w:szCs w:val="20"/>
              </w:rPr>
              <w:t>» (папка «Пальчиковая гимнастика»)</w:t>
            </w:r>
          </w:p>
          <w:p w:rsidR="00036AFE" w:rsidRPr="00196361" w:rsidRDefault="00036AFE" w:rsidP="00637CFF">
            <w:pPr>
              <w:jc w:val="both"/>
              <w:rPr>
                <w:rFonts w:ascii="Times New Roman" w:hAnsi="Times New Roman" w:cs="Times New Roman"/>
                <w:sz w:val="18"/>
                <w:szCs w:val="20"/>
              </w:rPr>
            </w:pPr>
            <w:r w:rsidRPr="00196361">
              <w:rPr>
                <w:rFonts w:ascii="Times New Roman" w:hAnsi="Times New Roman" w:cs="Times New Roman"/>
                <w:sz w:val="18"/>
                <w:szCs w:val="20"/>
              </w:rPr>
              <w:t>-развивать мелкую моторику рук, мышление и речь.</w:t>
            </w:r>
          </w:p>
          <w:p w:rsidR="00036AFE" w:rsidRPr="00196361" w:rsidRDefault="00036AFE" w:rsidP="00637CFF">
            <w:pPr>
              <w:jc w:val="both"/>
              <w:rPr>
                <w:rFonts w:ascii="Times New Roman" w:hAnsi="Times New Roman" w:cs="Times New Roman"/>
                <w:sz w:val="18"/>
                <w:szCs w:val="20"/>
              </w:rPr>
            </w:pPr>
            <w:r w:rsidRPr="00196361">
              <w:rPr>
                <w:rFonts w:ascii="Times New Roman" w:hAnsi="Times New Roman" w:cs="Times New Roman"/>
                <w:sz w:val="18"/>
                <w:szCs w:val="20"/>
              </w:rPr>
              <w:t>3.П/и «</w:t>
            </w:r>
            <w:r w:rsidR="00A8661A">
              <w:rPr>
                <w:rFonts w:ascii="Times New Roman" w:hAnsi="Times New Roman" w:cs="Times New Roman"/>
                <w:sz w:val="18"/>
                <w:szCs w:val="20"/>
              </w:rPr>
              <w:t>У медведя во бору</w:t>
            </w:r>
            <w:r w:rsidRPr="00196361">
              <w:rPr>
                <w:rFonts w:ascii="Times New Roman" w:hAnsi="Times New Roman" w:cs="Times New Roman"/>
                <w:sz w:val="18"/>
                <w:szCs w:val="20"/>
              </w:rPr>
              <w:t>»</w:t>
            </w:r>
          </w:p>
          <w:p w:rsidR="00036AFE" w:rsidRPr="00196361" w:rsidRDefault="00036AFE" w:rsidP="00637CFF">
            <w:pPr>
              <w:jc w:val="both"/>
              <w:rPr>
                <w:sz w:val="18"/>
              </w:rPr>
            </w:pPr>
            <w:r w:rsidRPr="00196361">
              <w:rPr>
                <w:rFonts w:ascii="Times New Roman" w:hAnsi="Times New Roman" w:cs="Times New Roman"/>
                <w:sz w:val="18"/>
                <w:szCs w:val="20"/>
              </w:rPr>
              <w:t>-</w:t>
            </w:r>
            <w:r>
              <w:rPr>
                <w:rFonts w:ascii="Times New Roman" w:hAnsi="Times New Roman" w:cs="Times New Roman"/>
                <w:sz w:val="18"/>
              </w:rPr>
              <w:t xml:space="preserve">продолжать учить детей </w:t>
            </w:r>
            <w:r w:rsidR="00A8661A">
              <w:rPr>
                <w:rFonts w:ascii="Times New Roman" w:hAnsi="Times New Roman" w:cs="Times New Roman"/>
                <w:sz w:val="18"/>
              </w:rPr>
              <w:t>соблюдать правила игры, развивать выдержку и терпение.</w:t>
            </w:r>
          </w:p>
          <w:p w:rsidR="00036AFE" w:rsidRPr="00196361" w:rsidRDefault="00036AFE" w:rsidP="00637CFF">
            <w:pPr>
              <w:jc w:val="both"/>
              <w:rPr>
                <w:rFonts w:ascii="Times New Roman" w:hAnsi="Times New Roman" w:cs="Times New Roman"/>
                <w:sz w:val="18"/>
                <w:szCs w:val="20"/>
              </w:rPr>
            </w:pPr>
            <w:r w:rsidRPr="00196361">
              <w:rPr>
                <w:rFonts w:ascii="Times New Roman" w:hAnsi="Times New Roman" w:cs="Times New Roman"/>
                <w:sz w:val="18"/>
                <w:szCs w:val="20"/>
              </w:rPr>
              <w:t>4.Утренняя гимнастика – подготовить детский организм к предстоящим нагрузкам в течении дня в детском саду</w:t>
            </w:r>
          </w:p>
        </w:tc>
        <w:tc>
          <w:tcPr>
            <w:tcW w:w="2835" w:type="dxa"/>
            <w:tcBorders>
              <w:bottom w:val="single" w:sz="4" w:space="0" w:color="auto"/>
            </w:tcBorders>
          </w:tcPr>
          <w:p w:rsidR="00036AFE" w:rsidRDefault="00036AFE" w:rsidP="00637CFF">
            <w:pPr>
              <w:pStyle w:val="a8"/>
              <w:numPr>
                <w:ilvl w:val="0"/>
                <w:numId w:val="19"/>
              </w:numPr>
              <w:tabs>
                <w:tab w:val="left" w:pos="318"/>
              </w:tabs>
              <w:ind w:left="0" w:firstLine="0"/>
              <w:jc w:val="both"/>
              <w:rPr>
                <w:rFonts w:ascii="Times New Roman" w:hAnsi="Times New Roman" w:cs="Times New Roman"/>
                <w:sz w:val="18"/>
                <w:szCs w:val="20"/>
              </w:rPr>
            </w:pPr>
            <w:r>
              <w:rPr>
                <w:rFonts w:ascii="Times New Roman" w:hAnsi="Times New Roman" w:cs="Times New Roman"/>
                <w:sz w:val="18"/>
                <w:szCs w:val="20"/>
              </w:rPr>
              <w:t>Вспомнить сказку «</w:t>
            </w:r>
            <w:r w:rsidR="00A8661A">
              <w:rPr>
                <w:rFonts w:ascii="Times New Roman" w:hAnsi="Times New Roman" w:cs="Times New Roman"/>
                <w:sz w:val="18"/>
                <w:szCs w:val="20"/>
              </w:rPr>
              <w:t>Колобок</w:t>
            </w:r>
            <w:r>
              <w:rPr>
                <w:rFonts w:ascii="Times New Roman" w:hAnsi="Times New Roman" w:cs="Times New Roman"/>
                <w:sz w:val="18"/>
                <w:szCs w:val="20"/>
              </w:rPr>
              <w:t>»;</w:t>
            </w:r>
          </w:p>
          <w:p w:rsidR="00036AFE" w:rsidRDefault="00036AFE" w:rsidP="00637CFF">
            <w:pPr>
              <w:tabs>
                <w:tab w:val="left" w:pos="318"/>
              </w:tabs>
              <w:jc w:val="both"/>
              <w:rPr>
                <w:rFonts w:ascii="Times New Roman" w:hAnsi="Times New Roman" w:cs="Times New Roman"/>
                <w:sz w:val="18"/>
                <w:szCs w:val="20"/>
              </w:rPr>
            </w:pPr>
            <w:r>
              <w:rPr>
                <w:rFonts w:ascii="Times New Roman" w:hAnsi="Times New Roman" w:cs="Times New Roman"/>
                <w:sz w:val="18"/>
                <w:szCs w:val="20"/>
              </w:rPr>
              <w:t>Развивать слуховое внимание, речь, память;</w:t>
            </w:r>
          </w:p>
          <w:p w:rsidR="00036AFE" w:rsidRDefault="00036AFE" w:rsidP="00637CFF">
            <w:pPr>
              <w:tabs>
                <w:tab w:val="left" w:pos="318"/>
              </w:tabs>
              <w:jc w:val="both"/>
              <w:rPr>
                <w:rFonts w:ascii="Times New Roman" w:hAnsi="Times New Roman" w:cs="Times New Roman"/>
                <w:sz w:val="18"/>
                <w:szCs w:val="20"/>
              </w:rPr>
            </w:pPr>
            <w:r>
              <w:rPr>
                <w:rFonts w:ascii="Times New Roman" w:hAnsi="Times New Roman" w:cs="Times New Roman"/>
                <w:sz w:val="18"/>
                <w:szCs w:val="20"/>
              </w:rPr>
              <w:t>-воспитывать любовь к сказкам. (</w:t>
            </w:r>
            <w:r w:rsidR="00A8661A">
              <w:rPr>
                <w:rFonts w:ascii="Times New Roman" w:hAnsi="Times New Roman" w:cs="Times New Roman"/>
                <w:sz w:val="18"/>
                <w:szCs w:val="20"/>
              </w:rPr>
              <w:t>Алина,  Соня</w:t>
            </w:r>
            <w:r>
              <w:rPr>
                <w:rFonts w:ascii="Times New Roman" w:hAnsi="Times New Roman" w:cs="Times New Roman"/>
                <w:sz w:val="18"/>
                <w:szCs w:val="20"/>
              </w:rPr>
              <w:t>).</w:t>
            </w:r>
          </w:p>
          <w:p w:rsidR="00036AFE" w:rsidRPr="00196361" w:rsidRDefault="00036AFE" w:rsidP="00A8661A">
            <w:pPr>
              <w:tabs>
                <w:tab w:val="left" w:pos="318"/>
              </w:tabs>
              <w:jc w:val="both"/>
              <w:rPr>
                <w:rFonts w:ascii="Times New Roman" w:hAnsi="Times New Roman" w:cs="Times New Roman"/>
                <w:sz w:val="18"/>
                <w:szCs w:val="20"/>
              </w:rPr>
            </w:pPr>
          </w:p>
        </w:tc>
        <w:tc>
          <w:tcPr>
            <w:tcW w:w="2410" w:type="dxa"/>
            <w:tcBorders>
              <w:bottom w:val="single" w:sz="4" w:space="0" w:color="auto"/>
            </w:tcBorders>
          </w:tcPr>
          <w:p w:rsidR="00036AFE" w:rsidRDefault="00036AFE" w:rsidP="00637CFF">
            <w:pPr>
              <w:pStyle w:val="a8"/>
              <w:numPr>
                <w:ilvl w:val="0"/>
                <w:numId w:val="19"/>
              </w:numPr>
              <w:ind w:left="34" w:firstLine="141"/>
              <w:rPr>
                <w:rFonts w:ascii="Times New Roman" w:eastAsia="Times New Roman" w:hAnsi="Times New Roman" w:cs="Times New Roman"/>
                <w:sz w:val="18"/>
                <w:szCs w:val="24"/>
              </w:rPr>
            </w:pPr>
            <w:r w:rsidRPr="00196361">
              <w:rPr>
                <w:rFonts w:ascii="Times New Roman" w:eastAsia="Times New Roman" w:hAnsi="Times New Roman" w:cs="Times New Roman"/>
                <w:sz w:val="18"/>
                <w:szCs w:val="24"/>
              </w:rPr>
              <w:t xml:space="preserve">Ситуативный </w:t>
            </w:r>
            <w:r>
              <w:rPr>
                <w:rFonts w:ascii="Times New Roman" w:eastAsia="Times New Roman" w:hAnsi="Times New Roman" w:cs="Times New Roman"/>
                <w:sz w:val="18"/>
                <w:szCs w:val="24"/>
              </w:rPr>
              <w:t>перед умыванием:</w:t>
            </w:r>
          </w:p>
          <w:p w:rsidR="00036AFE" w:rsidRDefault="00036AFE" w:rsidP="00A8661A">
            <w:pPr>
              <w:ind w:left="34"/>
              <w:rPr>
                <w:rFonts w:ascii="Times New Roman" w:eastAsia="Times New Roman" w:hAnsi="Times New Roman" w:cs="Times New Roman"/>
                <w:sz w:val="18"/>
                <w:szCs w:val="24"/>
              </w:rPr>
            </w:pPr>
            <w:r>
              <w:rPr>
                <w:rFonts w:ascii="Times New Roman" w:eastAsia="Times New Roman" w:hAnsi="Times New Roman" w:cs="Times New Roman"/>
                <w:sz w:val="18"/>
                <w:szCs w:val="24"/>
              </w:rPr>
              <w:t>«</w:t>
            </w:r>
            <w:r w:rsidR="00A8661A">
              <w:rPr>
                <w:rFonts w:ascii="Times New Roman" w:eastAsia="Times New Roman" w:hAnsi="Times New Roman" w:cs="Times New Roman"/>
                <w:sz w:val="18"/>
                <w:szCs w:val="24"/>
              </w:rPr>
              <w:t>Нам вместе хрошо»</w:t>
            </w:r>
          </w:p>
          <w:p w:rsidR="00A8661A" w:rsidRPr="00621FCF" w:rsidRDefault="00A8661A" w:rsidP="00A8661A">
            <w:pPr>
              <w:ind w:left="34"/>
              <w:rPr>
                <w:rFonts w:ascii="Times New Roman" w:eastAsia="Times New Roman" w:hAnsi="Times New Roman" w:cs="Times New Roman"/>
                <w:sz w:val="18"/>
                <w:szCs w:val="24"/>
              </w:rPr>
            </w:pPr>
            <w:r>
              <w:rPr>
                <w:rFonts w:ascii="Times New Roman" w:eastAsia="Times New Roman" w:hAnsi="Times New Roman" w:cs="Times New Roman"/>
                <w:sz w:val="18"/>
                <w:szCs w:val="24"/>
              </w:rPr>
              <w:t>- развивать интрес к сверстникам, воспитывать доброжелательные отношения, формировать навыки общения.</w:t>
            </w:r>
          </w:p>
        </w:tc>
        <w:tc>
          <w:tcPr>
            <w:tcW w:w="2410" w:type="dxa"/>
            <w:tcBorders>
              <w:bottom w:val="single" w:sz="4" w:space="0" w:color="auto"/>
            </w:tcBorders>
          </w:tcPr>
          <w:p w:rsidR="00A8661A" w:rsidRDefault="00A8661A" w:rsidP="00A8661A">
            <w:pPr>
              <w:pStyle w:val="a8"/>
              <w:numPr>
                <w:ilvl w:val="0"/>
                <w:numId w:val="15"/>
              </w:numPr>
              <w:tabs>
                <w:tab w:val="left" w:pos="177"/>
              </w:tabs>
              <w:ind w:left="33" w:firstLine="0"/>
              <w:jc w:val="both"/>
              <w:rPr>
                <w:rFonts w:ascii="Times New Roman" w:hAnsi="Times New Roman" w:cs="Times New Roman"/>
                <w:sz w:val="18"/>
                <w:szCs w:val="20"/>
              </w:rPr>
            </w:pPr>
            <w:r>
              <w:rPr>
                <w:rFonts w:ascii="Times New Roman" w:hAnsi="Times New Roman" w:cs="Times New Roman"/>
                <w:sz w:val="18"/>
                <w:szCs w:val="20"/>
              </w:rPr>
              <w:t>Предложить детям цветные карандаши, листочки для рисования, трафареты.</w:t>
            </w:r>
          </w:p>
          <w:p w:rsidR="00A8661A" w:rsidRPr="00A8661A" w:rsidRDefault="00A8661A" w:rsidP="00A8661A">
            <w:pPr>
              <w:tabs>
                <w:tab w:val="left" w:pos="177"/>
              </w:tabs>
              <w:jc w:val="both"/>
              <w:rPr>
                <w:rFonts w:ascii="Times New Roman" w:hAnsi="Times New Roman" w:cs="Times New Roman"/>
                <w:sz w:val="18"/>
                <w:szCs w:val="20"/>
              </w:rPr>
            </w:pPr>
            <w:r>
              <w:rPr>
                <w:rFonts w:ascii="Times New Roman" w:hAnsi="Times New Roman" w:cs="Times New Roman"/>
                <w:sz w:val="18"/>
                <w:szCs w:val="20"/>
              </w:rPr>
              <w:t>-развивать мелкую моторику, умение держать карандаш и наносить штриховку.</w:t>
            </w:r>
          </w:p>
          <w:p w:rsidR="00036AFE" w:rsidRPr="00A8661A" w:rsidRDefault="00036AFE" w:rsidP="00A8661A">
            <w:pPr>
              <w:tabs>
                <w:tab w:val="left" w:pos="177"/>
              </w:tabs>
              <w:jc w:val="both"/>
              <w:rPr>
                <w:rFonts w:ascii="Times New Roman" w:hAnsi="Times New Roman" w:cs="Times New Roman"/>
                <w:sz w:val="18"/>
                <w:szCs w:val="20"/>
              </w:rPr>
            </w:pPr>
          </w:p>
        </w:tc>
        <w:tc>
          <w:tcPr>
            <w:tcW w:w="709" w:type="dxa"/>
            <w:vMerge w:val="restart"/>
            <w:textDirection w:val="btLr"/>
          </w:tcPr>
          <w:p w:rsidR="00036AFE" w:rsidRDefault="00A8661A" w:rsidP="00637CFF">
            <w:pPr>
              <w:pStyle w:val="a8"/>
              <w:tabs>
                <w:tab w:val="left" w:pos="177"/>
              </w:tabs>
              <w:ind w:left="33" w:right="113"/>
              <w:jc w:val="center"/>
              <w:rPr>
                <w:rFonts w:ascii="Times New Roman" w:hAnsi="Times New Roman" w:cs="Times New Roman"/>
                <w:sz w:val="18"/>
                <w:szCs w:val="20"/>
              </w:rPr>
            </w:pPr>
            <w:r>
              <w:rPr>
                <w:rFonts w:ascii="Times New Roman" w:hAnsi="Times New Roman" w:cs="Times New Roman"/>
                <w:sz w:val="18"/>
                <w:szCs w:val="20"/>
              </w:rPr>
              <w:t>Работает корзина успешности (каждому ребёнку пишется записка о его успехах за всю неделю)</w:t>
            </w:r>
          </w:p>
        </w:tc>
      </w:tr>
      <w:tr w:rsidR="00D45ED0" w:rsidRPr="009F3B07" w:rsidTr="00A8661A">
        <w:trPr>
          <w:cantSplit/>
          <w:trHeight w:val="147"/>
        </w:trPr>
        <w:tc>
          <w:tcPr>
            <w:tcW w:w="425" w:type="dxa"/>
            <w:vMerge/>
          </w:tcPr>
          <w:p w:rsidR="00D45ED0" w:rsidRPr="009F3B07" w:rsidRDefault="00D45ED0" w:rsidP="00637CFF">
            <w:pPr>
              <w:jc w:val="center"/>
              <w:rPr>
                <w:rFonts w:ascii="Times New Roman" w:hAnsi="Times New Roman" w:cs="Times New Roman"/>
                <w:sz w:val="20"/>
                <w:szCs w:val="20"/>
              </w:rPr>
            </w:pPr>
          </w:p>
        </w:tc>
        <w:tc>
          <w:tcPr>
            <w:tcW w:w="993" w:type="dxa"/>
            <w:vMerge w:val="restart"/>
            <w:textDirection w:val="btLr"/>
            <w:vAlign w:val="center"/>
          </w:tcPr>
          <w:p w:rsidR="00D45ED0" w:rsidRPr="009F3B07" w:rsidRDefault="00D45ED0" w:rsidP="00637CFF">
            <w:pPr>
              <w:ind w:left="113" w:right="113"/>
              <w:jc w:val="center"/>
              <w:rPr>
                <w:rFonts w:ascii="Times New Roman" w:hAnsi="Times New Roman" w:cs="Times New Roman"/>
                <w:sz w:val="20"/>
                <w:szCs w:val="20"/>
              </w:rPr>
            </w:pPr>
            <w:r w:rsidRPr="00C8531E">
              <w:rPr>
                <w:rFonts w:ascii="Times New Roman" w:hAnsi="Times New Roman" w:cs="Times New Roman"/>
                <w:sz w:val="18"/>
                <w:szCs w:val="20"/>
              </w:rPr>
              <w:t>Непосредственно организованная образовательная деятельность</w:t>
            </w:r>
          </w:p>
        </w:tc>
        <w:tc>
          <w:tcPr>
            <w:tcW w:w="14176" w:type="dxa"/>
            <w:gridSpan w:val="4"/>
            <w:tcBorders>
              <w:bottom w:val="single" w:sz="4" w:space="0" w:color="auto"/>
            </w:tcBorders>
          </w:tcPr>
          <w:p w:rsidR="00D45ED0" w:rsidRPr="00D45ED0" w:rsidRDefault="00D45ED0" w:rsidP="00637CFF">
            <w:pPr>
              <w:jc w:val="center"/>
              <w:rPr>
                <w:rFonts w:ascii="Times New Roman" w:hAnsi="Times New Roman"/>
                <w:b/>
                <w:sz w:val="18"/>
                <w:szCs w:val="18"/>
              </w:rPr>
            </w:pPr>
            <w:r w:rsidRPr="00D45ED0">
              <w:rPr>
                <w:rFonts w:ascii="Times New Roman" w:hAnsi="Times New Roman"/>
                <w:b/>
                <w:sz w:val="18"/>
                <w:szCs w:val="18"/>
              </w:rPr>
              <w:t>Художественно – эстетическое развитие (Рисование)</w:t>
            </w:r>
          </w:p>
          <w:p w:rsidR="00D45ED0" w:rsidRPr="00D45ED0" w:rsidRDefault="00D45ED0" w:rsidP="00D45ED0">
            <w:pPr>
              <w:contextualSpacing/>
              <w:rPr>
                <w:rFonts w:ascii="Times New Roman" w:hAnsi="Times New Roman" w:cs="Times New Roman"/>
                <w:sz w:val="18"/>
                <w:szCs w:val="18"/>
              </w:rPr>
            </w:pPr>
            <w:r w:rsidRPr="00D45ED0">
              <w:rPr>
                <w:rFonts w:ascii="Times New Roman" w:hAnsi="Times New Roman" w:cs="Times New Roman"/>
                <w:b/>
                <w:sz w:val="18"/>
                <w:szCs w:val="18"/>
              </w:rPr>
              <w:t xml:space="preserve">Тема: «Дом, в котором я живу» </w:t>
            </w:r>
            <w:r w:rsidRPr="00D45ED0">
              <w:rPr>
                <w:rFonts w:ascii="Times New Roman" w:hAnsi="Times New Roman" w:cs="Times New Roman"/>
                <w:sz w:val="18"/>
                <w:szCs w:val="18"/>
              </w:rPr>
              <w:br/>
              <w:t>Цель: Учить передавать в рисунке впечатления от окружающей жизни; закрепить знания об основных частях здания (дом, стена, крыша, окно);   закрепить представления детей о предметах, имеющих треугольную и квадратную форму, о высоте предмета; учить создавать несложную композицию городской улицы; учить ориентироваться на листе бумаги; развивать внимание, желание рисовать и помогать ближним. (фотографии с домами)</w:t>
            </w:r>
          </w:p>
          <w:p w:rsidR="00D45ED0" w:rsidRPr="00196361" w:rsidRDefault="00D45ED0" w:rsidP="00D45ED0">
            <w:pPr>
              <w:contextualSpacing/>
              <w:rPr>
                <w:rFonts w:ascii="Times New Roman" w:hAnsi="Times New Roman" w:cs="Times New Roman"/>
                <w:b/>
                <w:sz w:val="18"/>
                <w:szCs w:val="28"/>
              </w:rPr>
            </w:pPr>
            <w:r w:rsidRPr="00196361">
              <w:rPr>
                <w:rFonts w:ascii="Times New Roman" w:hAnsi="Times New Roman" w:cs="Times New Roman"/>
                <w:b/>
                <w:sz w:val="18"/>
                <w:szCs w:val="20"/>
              </w:rPr>
              <w:t>Целевые ориентиры:</w:t>
            </w:r>
            <w:r w:rsidRPr="00196361">
              <w:rPr>
                <w:sz w:val="18"/>
              </w:rPr>
              <w:t xml:space="preserve"> </w:t>
            </w:r>
            <w:r>
              <w:rPr>
                <w:rFonts w:ascii="Times New Roman" w:hAnsi="Times New Roman" w:cs="Times New Roman"/>
                <w:sz w:val="18"/>
                <w:szCs w:val="20"/>
              </w:rPr>
              <w:t>ребёнок может называть детали строительного материала, рисовать предметы треугольной формы.</w:t>
            </w:r>
          </w:p>
        </w:tc>
        <w:tc>
          <w:tcPr>
            <w:tcW w:w="709" w:type="dxa"/>
            <w:vMerge/>
          </w:tcPr>
          <w:p w:rsidR="00D45ED0" w:rsidRPr="007E0EEB" w:rsidRDefault="00D45ED0" w:rsidP="00637CFF">
            <w:pPr>
              <w:jc w:val="center"/>
              <w:rPr>
                <w:rFonts w:ascii="Times New Roman" w:hAnsi="Times New Roman"/>
                <w:b/>
                <w:sz w:val="20"/>
                <w:szCs w:val="24"/>
              </w:rPr>
            </w:pPr>
          </w:p>
        </w:tc>
      </w:tr>
      <w:tr w:rsidR="00D45ED0" w:rsidRPr="009F3B07" w:rsidTr="00A8661A">
        <w:trPr>
          <w:cantSplit/>
          <w:trHeight w:val="851"/>
        </w:trPr>
        <w:tc>
          <w:tcPr>
            <w:tcW w:w="425" w:type="dxa"/>
            <w:vMerge/>
          </w:tcPr>
          <w:p w:rsidR="00D45ED0" w:rsidRPr="009F3B07" w:rsidRDefault="00D45ED0" w:rsidP="00637CFF">
            <w:pPr>
              <w:jc w:val="center"/>
              <w:rPr>
                <w:rFonts w:ascii="Times New Roman" w:hAnsi="Times New Roman" w:cs="Times New Roman"/>
                <w:sz w:val="20"/>
                <w:szCs w:val="20"/>
              </w:rPr>
            </w:pPr>
          </w:p>
        </w:tc>
        <w:tc>
          <w:tcPr>
            <w:tcW w:w="993" w:type="dxa"/>
            <w:vMerge/>
            <w:textDirection w:val="btLr"/>
            <w:vAlign w:val="center"/>
          </w:tcPr>
          <w:p w:rsidR="00D45ED0" w:rsidRPr="009F3B07" w:rsidRDefault="00D45ED0" w:rsidP="00637CFF">
            <w:pPr>
              <w:ind w:left="113" w:right="113"/>
              <w:jc w:val="center"/>
              <w:rPr>
                <w:rFonts w:ascii="Times New Roman" w:hAnsi="Times New Roman" w:cs="Times New Roman"/>
                <w:sz w:val="20"/>
                <w:szCs w:val="20"/>
              </w:rPr>
            </w:pPr>
          </w:p>
        </w:tc>
        <w:tc>
          <w:tcPr>
            <w:tcW w:w="14176" w:type="dxa"/>
            <w:gridSpan w:val="4"/>
            <w:tcBorders>
              <w:top w:val="single" w:sz="4" w:space="0" w:color="auto"/>
            </w:tcBorders>
          </w:tcPr>
          <w:p w:rsidR="00D45ED0" w:rsidRPr="00196361" w:rsidRDefault="00D45ED0" w:rsidP="00637CFF">
            <w:pPr>
              <w:jc w:val="center"/>
              <w:rPr>
                <w:rFonts w:ascii="Times New Roman" w:hAnsi="Times New Roman" w:cs="Times New Roman"/>
                <w:b/>
                <w:sz w:val="18"/>
                <w:szCs w:val="28"/>
              </w:rPr>
            </w:pPr>
            <w:r>
              <w:rPr>
                <w:rFonts w:ascii="Times New Roman" w:hAnsi="Times New Roman" w:cs="Times New Roman"/>
                <w:b/>
                <w:sz w:val="18"/>
                <w:szCs w:val="28"/>
              </w:rPr>
              <w:t>Познавательное развитие (окружающий мир)</w:t>
            </w:r>
          </w:p>
          <w:p w:rsidR="00D45ED0" w:rsidRPr="00D45ED0" w:rsidRDefault="00D45ED0" w:rsidP="00D45ED0">
            <w:pPr>
              <w:pStyle w:val="21"/>
              <w:spacing w:line="240" w:lineRule="auto"/>
              <w:contextualSpacing/>
              <w:jc w:val="both"/>
              <w:rPr>
                <w:sz w:val="18"/>
                <w:szCs w:val="24"/>
              </w:rPr>
            </w:pPr>
            <w:r w:rsidRPr="00D45ED0">
              <w:rPr>
                <w:rStyle w:val="260pt0"/>
                <w:sz w:val="18"/>
                <w:szCs w:val="24"/>
              </w:rPr>
              <w:t>Тема:</w:t>
            </w:r>
            <w:r w:rsidRPr="00D45ED0">
              <w:rPr>
                <w:rStyle w:val="260pt"/>
                <w:sz w:val="18"/>
                <w:szCs w:val="24"/>
              </w:rPr>
              <w:t>«Мои руки» Т.В Смирнова «Ребёнок познаёт мир», стр.66</w:t>
            </w:r>
          </w:p>
          <w:p w:rsidR="00D45ED0" w:rsidRPr="00D45ED0" w:rsidRDefault="00D45ED0" w:rsidP="00D45ED0">
            <w:pPr>
              <w:pStyle w:val="21"/>
              <w:spacing w:line="240" w:lineRule="auto"/>
              <w:contextualSpacing/>
              <w:jc w:val="both"/>
              <w:rPr>
                <w:sz w:val="18"/>
                <w:szCs w:val="24"/>
              </w:rPr>
            </w:pPr>
            <w:r w:rsidRPr="00D45ED0">
              <w:rPr>
                <w:rStyle w:val="260pt0"/>
                <w:sz w:val="18"/>
                <w:szCs w:val="24"/>
              </w:rPr>
              <w:t>Задачи: 1)</w:t>
            </w:r>
            <w:r w:rsidRPr="00D45ED0">
              <w:rPr>
                <w:rStyle w:val="260pt"/>
                <w:sz w:val="18"/>
                <w:szCs w:val="24"/>
              </w:rPr>
              <w:t xml:space="preserve"> продолжить формировать представление детей о своих «руках», о значении рук в нашей жизни;</w:t>
            </w:r>
          </w:p>
          <w:p w:rsidR="00D45ED0" w:rsidRPr="00D45ED0" w:rsidRDefault="00D45ED0" w:rsidP="00120E92">
            <w:pPr>
              <w:pStyle w:val="260"/>
              <w:numPr>
                <w:ilvl w:val="0"/>
                <w:numId w:val="33"/>
              </w:numPr>
              <w:shd w:val="clear" w:color="auto" w:fill="auto"/>
              <w:tabs>
                <w:tab w:val="left" w:pos="384"/>
              </w:tabs>
              <w:spacing w:after="0" w:line="240" w:lineRule="auto"/>
              <w:ind w:left="120"/>
              <w:contextualSpacing/>
              <w:jc w:val="both"/>
              <w:rPr>
                <w:spacing w:val="0"/>
                <w:sz w:val="18"/>
                <w:szCs w:val="24"/>
              </w:rPr>
            </w:pPr>
            <w:r w:rsidRPr="00D45ED0">
              <w:rPr>
                <w:rStyle w:val="260pt"/>
                <w:sz w:val="18"/>
                <w:szCs w:val="24"/>
              </w:rPr>
              <w:t>закрепить названия пальцев;</w:t>
            </w:r>
          </w:p>
          <w:p w:rsidR="00D45ED0" w:rsidRPr="00D45ED0" w:rsidRDefault="00D45ED0" w:rsidP="00120E92">
            <w:pPr>
              <w:pStyle w:val="260"/>
              <w:numPr>
                <w:ilvl w:val="0"/>
                <w:numId w:val="33"/>
              </w:numPr>
              <w:shd w:val="clear" w:color="auto" w:fill="auto"/>
              <w:tabs>
                <w:tab w:val="left" w:pos="389"/>
              </w:tabs>
              <w:spacing w:after="0" w:line="240" w:lineRule="auto"/>
              <w:ind w:left="120"/>
              <w:contextualSpacing/>
              <w:jc w:val="both"/>
              <w:rPr>
                <w:spacing w:val="0"/>
                <w:sz w:val="18"/>
                <w:szCs w:val="24"/>
              </w:rPr>
            </w:pPr>
            <w:r w:rsidRPr="00D45ED0">
              <w:rPr>
                <w:rStyle w:val="260pt"/>
                <w:sz w:val="18"/>
                <w:szCs w:val="24"/>
              </w:rPr>
              <w:t>активизировать в речи детей слова: холодный, горячий, твёрдый, мягкий;</w:t>
            </w:r>
          </w:p>
          <w:p w:rsidR="00D45ED0" w:rsidRPr="00D45ED0" w:rsidRDefault="00D45ED0" w:rsidP="00120E92">
            <w:pPr>
              <w:pStyle w:val="260"/>
              <w:numPr>
                <w:ilvl w:val="0"/>
                <w:numId w:val="33"/>
              </w:numPr>
              <w:shd w:val="clear" w:color="auto" w:fill="auto"/>
              <w:tabs>
                <w:tab w:val="left" w:pos="384"/>
              </w:tabs>
              <w:spacing w:after="0" w:line="240" w:lineRule="auto"/>
              <w:ind w:left="120"/>
              <w:contextualSpacing/>
              <w:jc w:val="both"/>
              <w:rPr>
                <w:spacing w:val="0"/>
                <w:sz w:val="18"/>
                <w:szCs w:val="24"/>
              </w:rPr>
            </w:pPr>
            <w:r w:rsidRPr="00D45ED0">
              <w:rPr>
                <w:rStyle w:val="260pt"/>
                <w:sz w:val="18"/>
                <w:szCs w:val="24"/>
              </w:rPr>
              <w:t>продолжать развивать умение соотносить свои движения со словами зарядки;</w:t>
            </w:r>
          </w:p>
          <w:p w:rsidR="00D45ED0" w:rsidRPr="00D45ED0" w:rsidRDefault="00D45ED0" w:rsidP="00120E92">
            <w:pPr>
              <w:pStyle w:val="260"/>
              <w:numPr>
                <w:ilvl w:val="0"/>
                <w:numId w:val="33"/>
              </w:numPr>
              <w:shd w:val="clear" w:color="auto" w:fill="auto"/>
              <w:tabs>
                <w:tab w:val="left" w:pos="379"/>
              </w:tabs>
              <w:spacing w:after="0" w:line="240" w:lineRule="auto"/>
              <w:ind w:left="120"/>
              <w:contextualSpacing/>
              <w:jc w:val="both"/>
              <w:rPr>
                <w:spacing w:val="0"/>
                <w:sz w:val="18"/>
                <w:szCs w:val="24"/>
              </w:rPr>
            </w:pPr>
            <w:r w:rsidRPr="00D45ED0">
              <w:rPr>
                <w:rStyle w:val="260pt"/>
                <w:sz w:val="18"/>
                <w:szCs w:val="24"/>
              </w:rPr>
              <w:t>развивать мелкую моторику и тактильно - мнемическую чувствительность;</w:t>
            </w:r>
          </w:p>
          <w:p w:rsidR="00D45ED0" w:rsidRPr="00196361" w:rsidRDefault="00D45ED0" w:rsidP="00D45ED0">
            <w:pPr>
              <w:rPr>
                <w:rFonts w:ascii="Times New Roman" w:hAnsi="Times New Roman" w:cs="Times New Roman"/>
                <w:b/>
                <w:sz w:val="18"/>
                <w:szCs w:val="28"/>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ребёнок может подпевать взрослому, имитировать простые движения под музыку; проявляет интерес к музыкальным занятиям.</w:t>
            </w:r>
          </w:p>
        </w:tc>
        <w:tc>
          <w:tcPr>
            <w:tcW w:w="709" w:type="dxa"/>
            <w:vMerge/>
          </w:tcPr>
          <w:p w:rsidR="00D45ED0" w:rsidRDefault="00D45ED0" w:rsidP="00637CFF">
            <w:pPr>
              <w:jc w:val="center"/>
              <w:rPr>
                <w:rFonts w:ascii="Times New Roman" w:hAnsi="Times New Roman" w:cs="Times New Roman"/>
                <w:b/>
                <w:sz w:val="18"/>
                <w:szCs w:val="28"/>
              </w:rPr>
            </w:pPr>
          </w:p>
        </w:tc>
      </w:tr>
      <w:tr w:rsidR="00D45ED0" w:rsidRPr="009F3B07" w:rsidTr="00A8661A">
        <w:trPr>
          <w:cantSplit/>
          <w:trHeight w:val="404"/>
        </w:trPr>
        <w:tc>
          <w:tcPr>
            <w:tcW w:w="425" w:type="dxa"/>
            <w:vMerge/>
          </w:tcPr>
          <w:p w:rsidR="00D45ED0" w:rsidRPr="009F3B07" w:rsidRDefault="00D45ED0" w:rsidP="00637CFF">
            <w:pPr>
              <w:jc w:val="center"/>
              <w:rPr>
                <w:rFonts w:ascii="Times New Roman" w:hAnsi="Times New Roman" w:cs="Times New Roman"/>
                <w:sz w:val="20"/>
                <w:szCs w:val="20"/>
              </w:rPr>
            </w:pPr>
          </w:p>
        </w:tc>
        <w:tc>
          <w:tcPr>
            <w:tcW w:w="993" w:type="dxa"/>
            <w:vMerge/>
            <w:textDirection w:val="btLr"/>
            <w:vAlign w:val="center"/>
          </w:tcPr>
          <w:p w:rsidR="00D45ED0" w:rsidRPr="009F3B07" w:rsidRDefault="00D45ED0" w:rsidP="00637CFF">
            <w:pPr>
              <w:ind w:left="113" w:right="113"/>
              <w:jc w:val="center"/>
              <w:rPr>
                <w:rFonts w:ascii="Times New Roman" w:hAnsi="Times New Roman" w:cs="Times New Roman"/>
                <w:sz w:val="20"/>
                <w:szCs w:val="20"/>
              </w:rPr>
            </w:pPr>
          </w:p>
        </w:tc>
        <w:tc>
          <w:tcPr>
            <w:tcW w:w="14176" w:type="dxa"/>
            <w:gridSpan w:val="4"/>
            <w:tcBorders>
              <w:top w:val="single" w:sz="4" w:space="0" w:color="auto"/>
            </w:tcBorders>
          </w:tcPr>
          <w:p w:rsidR="00D45ED0" w:rsidRPr="00A8661A" w:rsidRDefault="00D45ED0" w:rsidP="00637CFF">
            <w:pPr>
              <w:jc w:val="center"/>
              <w:rPr>
                <w:rFonts w:ascii="Times New Roman" w:hAnsi="Times New Roman" w:cs="Times New Roman"/>
                <w:b/>
                <w:sz w:val="18"/>
                <w:szCs w:val="18"/>
              </w:rPr>
            </w:pPr>
            <w:r w:rsidRPr="00A8661A">
              <w:rPr>
                <w:rFonts w:ascii="Times New Roman" w:hAnsi="Times New Roman" w:cs="Times New Roman"/>
                <w:b/>
                <w:sz w:val="18"/>
                <w:szCs w:val="18"/>
              </w:rPr>
              <w:t>Физическое развитие на прогулке</w:t>
            </w:r>
          </w:p>
          <w:p w:rsidR="00D45ED0" w:rsidRPr="00A8661A" w:rsidRDefault="00D45ED0" w:rsidP="00D45ED0">
            <w:pPr>
              <w:rPr>
                <w:rFonts w:ascii="Times New Roman" w:hAnsi="Times New Roman" w:cs="Times New Roman"/>
                <w:sz w:val="18"/>
                <w:szCs w:val="18"/>
              </w:rPr>
            </w:pPr>
            <w:r w:rsidRPr="00A8661A">
              <w:rPr>
                <w:rFonts w:ascii="Times New Roman" w:hAnsi="Times New Roman" w:cs="Times New Roman"/>
                <w:sz w:val="18"/>
                <w:szCs w:val="18"/>
              </w:rPr>
              <w:t>Развивать у детей основные виды движений бег, прыжки через подвижные игры; воспитывать чёткое выполнение  правил игры, безопасное поведение на улице.</w:t>
            </w:r>
          </w:p>
        </w:tc>
        <w:tc>
          <w:tcPr>
            <w:tcW w:w="709" w:type="dxa"/>
            <w:vMerge/>
          </w:tcPr>
          <w:p w:rsidR="00D45ED0" w:rsidRDefault="00D45ED0" w:rsidP="00637CFF">
            <w:pPr>
              <w:jc w:val="center"/>
              <w:rPr>
                <w:rFonts w:ascii="Times New Roman" w:hAnsi="Times New Roman" w:cs="Times New Roman"/>
                <w:b/>
                <w:sz w:val="18"/>
                <w:szCs w:val="28"/>
              </w:rPr>
            </w:pPr>
          </w:p>
        </w:tc>
      </w:tr>
      <w:tr w:rsidR="00036AFE" w:rsidRPr="009F3B07" w:rsidTr="00A8661A">
        <w:tc>
          <w:tcPr>
            <w:tcW w:w="425" w:type="dxa"/>
            <w:vMerge/>
          </w:tcPr>
          <w:p w:rsidR="00036AFE" w:rsidRPr="009F3B07" w:rsidRDefault="00036AFE" w:rsidP="00637CFF">
            <w:pPr>
              <w:jc w:val="center"/>
              <w:rPr>
                <w:rFonts w:ascii="Times New Roman" w:hAnsi="Times New Roman" w:cs="Times New Roman"/>
                <w:sz w:val="20"/>
                <w:szCs w:val="20"/>
              </w:rPr>
            </w:pPr>
          </w:p>
        </w:tc>
        <w:tc>
          <w:tcPr>
            <w:tcW w:w="993" w:type="dxa"/>
            <w:vAlign w:val="center"/>
          </w:tcPr>
          <w:p w:rsidR="00036AFE" w:rsidRPr="009F3B07" w:rsidRDefault="00036AFE" w:rsidP="00637CFF">
            <w:pPr>
              <w:jc w:val="center"/>
              <w:rPr>
                <w:rFonts w:ascii="Times New Roman" w:hAnsi="Times New Roman" w:cs="Times New Roman"/>
                <w:sz w:val="20"/>
                <w:szCs w:val="20"/>
              </w:rPr>
            </w:pPr>
            <w:r w:rsidRPr="00AC33EC">
              <w:rPr>
                <w:rFonts w:ascii="Times New Roman" w:hAnsi="Times New Roman" w:cs="Times New Roman"/>
                <w:sz w:val="16"/>
                <w:szCs w:val="20"/>
              </w:rPr>
              <w:t>Прогулка № 1</w:t>
            </w:r>
          </w:p>
        </w:tc>
        <w:tc>
          <w:tcPr>
            <w:tcW w:w="14176" w:type="dxa"/>
            <w:gridSpan w:val="4"/>
          </w:tcPr>
          <w:p w:rsidR="00D45ED0" w:rsidRPr="00A8661A" w:rsidRDefault="00CC22A7" w:rsidP="00D45ED0">
            <w:pPr>
              <w:jc w:val="center"/>
              <w:rPr>
                <w:rFonts w:ascii="Times New Roman" w:eastAsia="Times New Roman" w:hAnsi="Times New Roman" w:cs="Times New Roman"/>
                <w:b/>
                <w:sz w:val="18"/>
                <w:szCs w:val="18"/>
              </w:rPr>
            </w:pPr>
            <w:r>
              <w:rPr>
                <w:rFonts w:ascii="Times New Roman" w:eastAsia="Times New Roman" w:hAnsi="Times New Roman" w:cs="Times New Roman"/>
                <w:bCs/>
                <w:color w:val="000000"/>
                <w:sz w:val="18"/>
                <w:szCs w:val="18"/>
                <w:shd w:val="clear" w:color="auto" w:fill="FFFFFF"/>
              </w:rPr>
              <w:t xml:space="preserve"> Ноябрь </w:t>
            </w:r>
            <w:r w:rsidR="00D45ED0" w:rsidRPr="00A8661A">
              <w:rPr>
                <w:rFonts w:ascii="Times New Roman" w:eastAsia="Times New Roman" w:hAnsi="Times New Roman" w:cs="Times New Roman"/>
                <w:bCs/>
                <w:color w:val="000000"/>
                <w:sz w:val="18"/>
                <w:szCs w:val="18"/>
                <w:shd w:val="clear" w:color="auto" w:fill="FFFFFF"/>
              </w:rPr>
              <w:t xml:space="preserve">Карточка №  10 </w:t>
            </w:r>
            <w:r w:rsidR="00D45ED0" w:rsidRPr="00A8661A">
              <w:rPr>
                <w:rFonts w:ascii="Times New Roman" w:eastAsia="Times New Roman" w:hAnsi="Times New Roman" w:cs="Times New Roman"/>
                <w:b/>
                <w:bCs/>
                <w:sz w:val="18"/>
                <w:szCs w:val="18"/>
                <w:shd w:val="clear" w:color="auto" w:fill="FFFFFF"/>
              </w:rPr>
              <w:t>Тема: Наблюдение за птицами</w:t>
            </w:r>
          </w:p>
          <w:p w:rsidR="00036AFE" w:rsidRPr="00A8661A" w:rsidRDefault="00D45ED0" w:rsidP="00D45ED0">
            <w:pPr>
              <w:shd w:val="clear" w:color="auto" w:fill="FFFFFF"/>
              <w:ind w:firstLine="300"/>
              <w:jc w:val="both"/>
              <w:rPr>
                <w:rFonts w:ascii="Times New Roman" w:eastAsia="Times New Roman" w:hAnsi="Times New Roman" w:cs="Times New Roman"/>
                <w:b/>
                <w:color w:val="000000"/>
                <w:sz w:val="18"/>
                <w:szCs w:val="18"/>
              </w:rPr>
            </w:pPr>
            <w:r w:rsidRPr="00A8661A">
              <w:rPr>
                <w:rFonts w:ascii="Times New Roman" w:eastAsia="Times New Roman" w:hAnsi="Times New Roman" w:cs="Times New Roman"/>
                <w:b/>
                <w:iCs/>
                <w:color w:val="000000"/>
                <w:sz w:val="18"/>
                <w:szCs w:val="18"/>
              </w:rPr>
              <w:t>Цели:</w:t>
            </w:r>
            <w:r w:rsidRPr="00A8661A">
              <w:rPr>
                <w:rFonts w:ascii="Times New Roman" w:eastAsia="Times New Roman" w:hAnsi="Times New Roman" w:cs="Times New Roman"/>
                <w:b/>
                <w:color w:val="000000"/>
                <w:sz w:val="18"/>
                <w:szCs w:val="18"/>
              </w:rPr>
              <w:t xml:space="preserve"> </w:t>
            </w:r>
            <w:r w:rsidRPr="00A8661A">
              <w:rPr>
                <w:rFonts w:ascii="Times New Roman" w:eastAsia="Times New Roman" w:hAnsi="Times New Roman" w:cs="Times New Roman"/>
                <w:color w:val="000000"/>
                <w:sz w:val="18"/>
                <w:szCs w:val="18"/>
              </w:rPr>
              <w:t>– продолжать наблюдение за птицами, их повадками;</w:t>
            </w:r>
            <w:r w:rsidRPr="00A8661A">
              <w:rPr>
                <w:rFonts w:ascii="Times New Roman" w:eastAsia="Times New Roman" w:hAnsi="Times New Roman" w:cs="Times New Roman"/>
                <w:b/>
                <w:color w:val="000000"/>
                <w:sz w:val="18"/>
                <w:szCs w:val="18"/>
              </w:rPr>
              <w:t xml:space="preserve"> </w:t>
            </w:r>
            <w:r w:rsidRPr="00A8661A">
              <w:rPr>
                <w:rFonts w:ascii="Times New Roman" w:eastAsia="Times New Roman" w:hAnsi="Times New Roman" w:cs="Times New Roman"/>
                <w:color w:val="000000"/>
                <w:sz w:val="18"/>
                <w:szCs w:val="18"/>
              </w:rPr>
              <w:t>– сравнить воробья и голубя.</w:t>
            </w:r>
          </w:p>
        </w:tc>
        <w:tc>
          <w:tcPr>
            <w:tcW w:w="709" w:type="dxa"/>
            <w:vMerge/>
          </w:tcPr>
          <w:p w:rsidR="00036AFE" w:rsidRPr="00364D49" w:rsidRDefault="00036AFE" w:rsidP="00637CFF">
            <w:pPr>
              <w:jc w:val="center"/>
              <w:rPr>
                <w:rFonts w:ascii="Times New Roman" w:eastAsia="Times New Roman" w:hAnsi="Times New Roman" w:cs="Times New Roman"/>
                <w:bCs/>
                <w:color w:val="000000"/>
                <w:sz w:val="20"/>
                <w:szCs w:val="20"/>
                <w:shd w:val="clear" w:color="auto" w:fill="FFFFFF"/>
              </w:rPr>
            </w:pPr>
          </w:p>
        </w:tc>
      </w:tr>
      <w:tr w:rsidR="00036AFE" w:rsidRPr="009F3B07" w:rsidTr="00A8661A">
        <w:trPr>
          <w:trHeight w:val="399"/>
        </w:trPr>
        <w:tc>
          <w:tcPr>
            <w:tcW w:w="425" w:type="dxa"/>
            <w:vMerge/>
          </w:tcPr>
          <w:p w:rsidR="00036AFE" w:rsidRPr="009F3B07" w:rsidRDefault="00036AFE" w:rsidP="00637CFF">
            <w:pPr>
              <w:jc w:val="center"/>
              <w:rPr>
                <w:rFonts w:ascii="Times New Roman" w:hAnsi="Times New Roman" w:cs="Times New Roman"/>
                <w:sz w:val="20"/>
                <w:szCs w:val="20"/>
              </w:rPr>
            </w:pPr>
          </w:p>
        </w:tc>
        <w:tc>
          <w:tcPr>
            <w:tcW w:w="993" w:type="dxa"/>
            <w:vAlign w:val="center"/>
          </w:tcPr>
          <w:p w:rsidR="00036AFE" w:rsidRPr="009F3B07" w:rsidRDefault="00036AFE" w:rsidP="00637CFF">
            <w:pPr>
              <w:jc w:val="center"/>
              <w:rPr>
                <w:rFonts w:ascii="Times New Roman" w:hAnsi="Times New Roman" w:cs="Times New Roman"/>
                <w:sz w:val="20"/>
                <w:szCs w:val="20"/>
              </w:rPr>
            </w:pPr>
            <w:r w:rsidRPr="00AC33EC">
              <w:rPr>
                <w:rFonts w:ascii="Times New Roman" w:hAnsi="Times New Roman" w:cs="Times New Roman"/>
                <w:sz w:val="16"/>
                <w:szCs w:val="20"/>
              </w:rPr>
              <w:t>Работа перед сном</w:t>
            </w:r>
          </w:p>
        </w:tc>
        <w:tc>
          <w:tcPr>
            <w:tcW w:w="14176" w:type="dxa"/>
            <w:gridSpan w:val="4"/>
            <w:vAlign w:val="center"/>
          </w:tcPr>
          <w:p w:rsidR="00036AFE" w:rsidRPr="00AC33EC" w:rsidRDefault="00D45ED0" w:rsidP="00637CFF">
            <w:pPr>
              <w:spacing w:before="100" w:beforeAutospacing="1" w:after="100" w:afterAutospacing="1"/>
              <w:jc w:val="center"/>
              <w:rPr>
                <w:rFonts w:ascii="Times New Roman" w:eastAsia="Times New Roman" w:hAnsi="Times New Roman" w:cs="Times New Roman"/>
                <w:sz w:val="18"/>
                <w:szCs w:val="24"/>
              </w:rPr>
            </w:pPr>
            <w:r>
              <w:rPr>
                <w:rFonts w:ascii="Times New Roman" w:eastAsia="Times New Roman" w:hAnsi="Times New Roman" w:cs="Times New Roman"/>
                <w:sz w:val="18"/>
                <w:szCs w:val="24"/>
              </w:rPr>
              <w:t>Дидактическая игра «Один -  много» -  продолжать учить детей произносить в речи слова во мн. Числе, закреплять умение ловить мяч двумя руками.</w:t>
            </w:r>
          </w:p>
        </w:tc>
        <w:tc>
          <w:tcPr>
            <w:tcW w:w="709" w:type="dxa"/>
            <w:vMerge/>
          </w:tcPr>
          <w:p w:rsidR="00036AFE" w:rsidRDefault="00036AFE" w:rsidP="00637CFF">
            <w:pPr>
              <w:spacing w:before="100" w:beforeAutospacing="1" w:after="100" w:afterAutospacing="1"/>
              <w:jc w:val="center"/>
              <w:rPr>
                <w:rFonts w:ascii="Times New Roman" w:eastAsia="Times New Roman" w:hAnsi="Times New Roman" w:cs="Times New Roman"/>
                <w:sz w:val="18"/>
                <w:szCs w:val="24"/>
              </w:rPr>
            </w:pPr>
          </w:p>
        </w:tc>
      </w:tr>
      <w:tr w:rsidR="00036AFE" w:rsidRPr="009F3B07" w:rsidTr="00A8661A">
        <w:tc>
          <w:tcPr>
            <w:tcW w:w="425" w:type="dxa"/>
            <w:vMerge/>
          </w:tcPr>
          <w:p w:rsidR="00036AFE" w:rsidRPr="009F3B07" w:rsidRDefault="00036AFE" w:rsidP="00637CFF">
            <w:pPr>
              <w:jc w:val="center"/>
              <w:rPr>
                <w:rFonts w:ascii="Times New Roman" w:hAnsi="Times New Roman" w:cs="Times New Roman"/>
                <w:sz w:val="20"/>
                <w:szCs w:val="20"/>
              </w:rPr>
            </w:pPr>
          </w:p>
        </w:tc>
        <w:tc>
          <w:tcPr>
            <w:tcW w:w="993" w:type="dxa"/>
            <w:vAlign w:val="center"/>
          </w:tcPr>
          <w:p w:rsidR="00036AFE" w:rsidRPr="009F3B07" w:rsidRDefault="00036AFE" w:rsidP="00637CFF">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521" w:type="dxa"/>
          </w:tcPr>
          <w:p w:rsidR="00036AFE" w:rsidRPr="00A8661A" w:rsidRDefault="00036AFE" w:rsidP="00637CFF">
            <w:pPr>
              <w:jc w:val="both"/>
              <w:rPr>
                <w:rFonts w:ascii="Times New Roman" w:hAnsi="Times New Roman" w:cs="Times New Roman"/>
                <w:sz w:val="18"/>
                <w:szCs w:val="20"/>
              </w:rPr>
            </w:pPr>
            <w:r>
              <w:rPr>
                <w:rFonts w:ascii="Times New Roman" w:hAnsi="Times New Roman" w:cs="Times New Roman"/>
                <w:sz w:val="20"/>
                <w:szCs w:val="20"/>
              </w:rPr>
              <w:t>1</w:t>
            </w:r>
            <w:r w:rsidRPr="00A8661A">
              <w:rPr>
                <w:rFonts w:ascii="Times New Roman" w:hAnsi="Times New Roman" w:cs="Times New Roman"/>
                <w:sz w:val="18"/>
                <w:szCs w:val="20"/>
              </w:rPr>
              <w:t>.Медленное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036AFE" w:rsidRPr="00A8661A" w:rsidRDefault="00036AFE" w:rsidP="00036AFE">
            <w:pPr>
              <w:jc w:val="both"/>
              <w:rPr>
                <w:rFonts w:ascii="Times New Roman" w:hAnsi="Times New Roman" w:cs="Times New Roman"/>
                <w:sz w:val="18"/>
                <w:szCs w:val="20"/>
              </w:rPr>
            </w:pPr>
            <w:r w:rsidRPr="00A8661A">
              <w:rPr>
                <w:rFonts w:ascii="Times New Roman" w:hAnsi="Times New Roman" w:cs="Times New Roman"/>
                <w:sz w:val="18"/>
                <w:szCs w:val="20"/>
              </w:rPr>
              <w:t>2.П/г «Я по городу шагаю» - развивать речь и мелкую моторику.</w:t>
            </w:r>
          </w:p>
          <w:p w:rsidR="00036AFE" w:rsidRPr="00A8661A" w:rsidRDefault="00036AFE" w:rsidP="00036AFE">
            <w:pPr>
              <w:jc w:val="both"/>
              <w:rPr>
                <w:rFonts w:ascii="Times New Roman" w:hAnsi="Times New Roman" w:cs="Times New Roman"/>
                <w:sz w:val="18"/>
                <w:szCs w:val="20"/>
              </w:rPr>
            </w:pPr>
            <w:r w:rsidRPr="00A8661A">
              <w:rPr>
                <w:rFonts w:ascii="Times New Roman" w:hAnsi="Times New Roman" w:cs="Times New Roman"/>
                <w:sz w:val="18"/>
                <w:szCs w:val="20"/>
              </w:rPr>
              <w:t>3. Дидактические игры на сенсорное развитие.</w:t>
            </w:r>
          </w:p>
          <w:p w:rsidR="00036AFE" w:rsidRPr="00A8661A" w:rsidRDefault="00036AFE" w:rsidP="00036AFE">
            <w:pPr>
              <w:jc w:val="both"/>
              <w:rPr>
                <w:rFonts w:ascii="Times New Roman" w:hAnsi="Times New Roman" w:cs="Times New Roman"/>
                <w:sz w:val="18"/>
                <w:szCs w:val="20"/>
              </w:rPr>
            </w:pPr>
            <w:r w:rsidRPr="00A8661A">
              <w:rPr>
                <w:rFonts w:ascii="Times New Roman" w:hAnsi="Times New Roman" w:cs="Times New Roman"/>
                <w:sz w:val="18"/>
                <w:szCs w:val="20"/>
              </w:rPr>
              <w:t xml:space="preserve">«Разложи правильно» - </w:t>
            </w:r>
            <w:r w:rsidR="005F1356" w:rsidRPr="00A8661A">
              <w:rPr>
                <w:rFonts w:ascii="Times New Roman" w:hAnsi="Times New Roman" w:cs="Times New Roman"/>
                <w:sz w:val="18"/>
                <w:szCs w:val="20"/>
              </w:rPr>
              <w:t>закрепить геометрические фигуры и величину.</w:t>
            </w:r>
          </w:p>
          <w:p w:rsidR="005F1356" w:rsidRPr="00A8661A" w:rsidRDefault="005F1356" w:rsidP="005F1356">
            <w:pPr>
              <w:jc w:val="both"/>
              <w:rPr>
                <w:rFonts w:ascii="Times New Roman" w:hAnsi="Times New Roman" w:cs="Times New Roman"/>
                <w:sz w:val="18"/>
                <w:szCs w:val="20"/>
              </w:rPr>
            </w:pPr>
            <w:r w:rsidRPr="00A8661A">
              <w:rPr>
                <w:rFonts w:ascii="Times New Roman" w:hAnsi="Times New Roman" w:cs="Times New Roman"/>
                <w:sz w:val="18"/>
                <w:szCs w:val="20"/>
              </w:rPr>
              <w:t>«Угадай какого цвета» - закрепить с детьми основные цвета, умение находить и называть их в окружающей среде.</w:t>
            </w:r>
          </w:p>
          <w:p w:rsidR="005F1356" w:rsidRPr="005F1356" w:rsidRDefault="005F1356" w:rsidP="005F1356">
            <w:pPr>
              <w:jc w:val="both"/>
              <w:rPr>
                <w:rFonts w:ascii="Times New Roman" w:hAnsi="Times New Roman" w:cs="Times New Roman"/>
                <w:sz w:val="20"/>
                <w:szCs w:val="20"/>
              </w:rPr>
            </w:pPr>
            <w:r w:rsidRPr="00A8661A">
              <w:rPr>
                <w:rFonts w:ascii="Times New Roman" w:hAnsi="Times New Roman" w:cs="Times New Roman"/>
                <w:sz w:val="18"/>
                <w:szCs w:val="20"/>
              </w:rPr>
              <w:t>4.ХБТ «Цветоводы» - продолжать учить детей поливать комнатные цветы, протирать крупные листья, убирать засохшие листики.;  развивать мелкую моторику рук, внимание, память; воспитывать у детей бережное отношение к растениям, трудолюбие и ответственность.</w:t>
            </w:r>
          </w:p>
        </w:tc>
        <w:tc>
          <w:tcPr>
            <w:tcW w:w="2835" w:type="dxa"/>
          </w:tcPr>
          <w:p w:rsidR="00036AFE" w:rsidRDefault="00036AFE" w:rsidP="005F1356">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r w:rsidR="005F1356">
              <w:rPr>
                <w:rFonts w:ascii="Times New Roman" w:hAnsi="Times New Roman" w:cs="Times New Roman"/>
                <w:sz w:val="20"/>
                <w:szCs w:val="20"/>
              </w:rPr>
              <w:t>д/и «Дотронься до…»</w:t>
            </w:r>
          </w:p>
          <w:p w:rsidR="005F1356" w:rsidRDefault="005F1356" w:rsidP="005F1356">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-упражнять детей в узнавании предметов, сделанных из разных материалов (дерево, железо, стекло)</w:t>
            </w:r>
          </w:p>
          <w:p w:rsidR="005F1356" w:rsidRDefault="005F1356" w:rsidP="005F1356">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развивать мышление, внимание и речь;</w:t>
            </w:r>
          </w:p>
          <w:p w:rsidR="005F1356" w:rsidRPr="005F1356" w:rsidRDefault="005F1356" w:rsidP="005F1356">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воспитывать интерес к познанию мира предметов.</w:t>
            </w:r>
          </w:p>
        </w:tc>
        <w:tc>
          <w:tcPr>
            <w:tcW w:w="2410" w:type="dxa"/>
          </w:tcPr>
          <w:p w:rsidR="00036AFE" w:rsidRPr="005F1356" w:rsidRDefault="00036AFE" w:rsidP="005F1356">
            <w:pPr>
              <w:pStyle w:val="ab"/>
              <w:numPr>
                <w:ilvl w:val="0"/>
                <w:numId w:val="15"/>
              </w:numPr>
              <w:spacing w:before="0" w:beforeAutospacing="0" w:after="0" w:afterAutospacing="0"/>
              <w:ind w:left="33" w:firstLine="0"/>
              <w:contextualSpacing/>
              <w:rPr>
                <w:sz w:val="20"/>
                <w:szCs w:val="20"/>
              </w:rPr>
            </w:pPr>
            <w:r>
              <w:rPr>
                <w:sz w:val="20"/>
              </w:rPr>
              <w:t>Ситуативный разговор на тему: «</w:t>
            </w:r>
            <w:r w:rsidR="005F1356">
              <w:rPr>
                <w:sz w:val="20"/>
              </w:rPr>
              <w:t>Хорошие товарищи»</w:t>
            </w:r>
          </w:p>
          <w:p w:rsidR="005F1356" w:rsidRPr="00007FD4" w:rsidRDefault="005F1356" w:rsidP="005F1356">
            <w:pPr>
              <w:pStyle w:val="ab"/>
              <w:spacing w:before="0" w:beforeAutospacing="0" w:after="0" w:afterAutospacing="0"/>
              <w:contextualSpacing/>
              <w:rPr>
                <w:sz w:val="20"/>
                <w:szCs w:val="20"/>
              </w:rPr>
            </w:pPr>
            <w:r>
              <w:rPr>
                <w:sz w:val="20"/>
              </w:rPr>
              <w:t>- объяснить детям, что нужно доброжелательно относиться к товарищу у которого что-тои  не плучается хотя он старается.</w:t>
            </w:r>
          </w:p>
        </w:tc>
        <w:tc>
          <w:tcPr>
            <w:tcW w:w="2410" w:type="dxa"/>
          </w:tcPr>
          <w:p w:rsidR="00036AFE" w:rsidRPr="00A8661A" w:rsidRDefault="005F1356" w:rsidP="005F1356">
            <w:pPr>
              <w:pStyle w:val="a8"/>
              <w:numPr>
                <w:ilvl w:val="0"/>
                <w:numId w:val="15"/>
              </w:numPr>
              <w:tabs>
                <w:tab w:val="left" w:pos="318"/>
              </w:tabs>
              <w:ind w:left="177" w:firstLine="0"/>
              <w:jc w:val="both"/>
              <w:rPr>
                <w:rFonts w:ascii="Times New Roman" w:hAnsi="Times New Roman" w:cs="Times New Roman"/>
                <w:sz w:val="18"/>
                <w:szCs w:val="20"/>
              </w:rPr>
            </w:pPr>
            <w:r w:rsidRPr="00A8661A">
              <w:rPr>
                <w:rFonts w:ascii="Times New Roman" w:hAnsi="Times New Roman" w:cs="Times New Roman"/>
                <w:sz w:val="18"/>
                <w:szCs w:val="20"/>
              </w:rPr>
              <w:t>Творческая мастерская: рисование гуашевыми красками и ватными палочками «Осенний дождик»</w:t>
            </w:r>
          </w:p>
          <w:p w:rsidR="005F1356" w:rsidRPr="005F1356" w:rsidRDefault="005F1356" w:rsidP="005F1356">
            <w:pPr>
              <w:tabs>
                <w:tab w:val="left" w:pos="318"/>
              </w:tabs>
              <w:jc w:val="both"/>
              <w:rPr>
                <w:rFonts w:ascii="Times New Roman" w:hAnsi="Times New Roman" w:cs="Times New Roman"/>
                <w:sz w:val="20"/>
                <w:szCs w:val="20"/>
              </w:rPr>
            </w:pPr>
            <w:r w:rsidRPr="00A8661A">
              <w:rPr>
                <w:rFonts w:ascii="Times New Roman" w:hAnsi="Times New Roman" w:cs="Times New Roman"/>
                <w:sz w:val="18"/>
                <w:szCs w:val="20"/>
              </w:rPr>
              <w:t>- познакомить детей с новой техниковй, учить набирать ватной палочкой гуашь, соблюдать частоту размещения цветовых пятен на рисунке. Учить подбирать цвета в соответствии с замыслом.</w:t>
            </w:r>
          </w:p>
        </w:tc>
        <w:tc>
          <w:tcPr>
            <w:tcW w:w="709" w:type="dxa"/>
            <w:vMerge/>
          </w:tcPr>
          <w:p w:rsidR="00036AFE" w:rsidRDefault="00036AFE" w:rsidP="00637CFF">
            <w:pPr>
              <w:pStyle w:val="a8"/>
              <w:numPr>
                <w:ilvl w:val="0"/>
                <w:numId w:val="15"/>
              </w:numPr>
              <w:tabs>
                <w:tab w:val="left" w:pos="318"/>
              </w:tabs>
              <w:ind w:left="177" w:firstLine="0"/>
              <w:jc w:val="both"/>
              <w:rPr>
                <w:rFonts w:ascii="Times New Roman" w:hAnsi="Times New Roman" w:cs="Times New Roman"/>
                <w:sz w:val="20"/>
                <w:szCs w:val="20"/>
              </w:rPr>
            </w:pPr>
          </w:p>
        </w:tc>
      </w:tr>
      <w:tr w:rsidR="00036AFE" w:rsidRPr="009F3B07" w:rsidTr="00A8661A">
        <w:tc>
          <w:tcPr>
            <w:tcW w:w="425" w:type="dxa"/>
            <w:vMerge/>
          </w:tcPr>
          <w:p w:rsidR="00036AFE" w:rsidRPr="009F3B07" w:rsidRDefault="00036AFE" w:rsidP="00637CFF">
            <w:pPr>
              <w:jc w:val="center"/>
              <w:rPr>
                <w:rFonts w:ascii="Times New Roman" w:hAnsi="Times New Roman" w:cs="Times New Roman"/>
                <w:sz w:val="20"/>
                <w:szCs w:val="20"/>
              </w:rPr>
            </w:pPr>
          </w:p>
        </w:tc>
        <w:tc>
          <w:tcPr>
            <w:tcW w:w="993" w:type="dxa"/>
            <w:vAlign w:val="center"/>
          </w:tcPr>
          <w:p w:rsidR="00036AFE" w:rsidRPr="00601EAB" w:rsidRDefault="00036AFE" w:rsidP="00637CFF">
            <w:pPr>
              <w:jc w:val="center"/>
              <w:rPr>
                <w:rFonts w:ascii="Times New Roman" w:hAnsi="Times New Roman" w:cs="Times New Roman"/>
                <w:sz w:val="18"/>
                <w:szCs w:val="20"/>
              </w:rPr>
            </w:pPr>
            <w:r w:rsidRPr="00601EAB">
              <w:rPr>
                <w:rFonts w:ascii="Times New Roman" w:hAnsi="Times New Roman" w:cs="Times New Roman"/>
                <w:sz w:val="18"/>
                <w:szCs w:val="20"/>
              </w:rPr>
              <w:t>Прогулка № 2</w:t>
            </w:r>
          </w:p>
        </w:tc>
        <w:tc>
          <w:tcPr>
            <w:tcW w:w="14176" w:type="dxa"/>
            <w:gridSpan w:val="4"/>
          </w:tcPr>
          <w:p w:rsidR="00036AFE" w:rsidRDefault="00036AFE" w:rsidP="005F1356">
            <w:pPr>
              <w:rPr>
                <w:rFonts w:ascii="Times New Roman" w:hAnsi="Times New Roman" w:cs="Times New Roman"/>
                <w:b/>
                <w:sz w:val="16"/>
                <w:szCs w:val="20"/>
              </w:rPr>
            </w:pPr>
            <w:r w:rsidRPr="00036AFE">
              <w:rPr>
                <w:rFonts w:ascii="Times New Roman" w:hAnsi="Times New Roman" w:cs="Times New Roman"/>
                <w:b/>
                <w:sz w:val="16"/>
                <w:szCs w:val="20"/>
              </w:rPr>
              <w:t xml:space="preserve">Тема: </w:t>
            </w:r>
            <w:r w:rsidR="005F1356">
              <w:rPr>
                <w:rFonts w:ascii="Times New Roman" w:hAnsi="Times New Roman" w:cs="Times New Roman"/>
                <w:b/>
                <w:sz w:val="16"/>
                <w:szCs w:val="20"/>
              </w:rPr>
              <w:t>Наблюдение за птицами. (Л.Л. Тимофеева, сю105)</w:t>
            </w:r>
          </w:p>
          <w:p w:rsidR="005F1356" w:rsidRPr="009D5B9E" w:rsidRDefault="005F1356" w:rsidP="005F1356">
            <w:pPr>
              <w:rPr>
                <w:rFonts w:ascii="Times New Roman" w:hAnsi="Times New Roman" w:cs="Times New Roman"/>
                <w:sz w:val="18"/>
                <w:szCs w:val="20"/>
              </w:rPr>
            </w:pPr>
            <w:r>
              <w:rPr>
                <w:rFonts w:ascii="Times New Roman" w:hAnsi="Times New Roman" w:cs="Times New Roman"/>
                <w:b/>
                <w:sz w:val="16"/>
                <w:szCs w:val="20"/>
              </w:rPr>
              <w:t xml:space="preserve">Цель: </w:t>
            </w:r>
            <w:r w:rsidRPr="00D45ED0">
              <w:rPr>
                <w:rFonts w:ascii="Times New Roman" w:hAnsi="Times New Roman" w:cs="Times New Roman"/>
                <w:sz w:val="16"/>
                <w:szCs w:val="20"/>
              </w:rPr>
              <w:t>учить детей узнавать птиц по внешнему виду и с помощью воспитателя составлять описание</w:t>
            </w:r>
            <w:r w:rsidR="00D45ED0" w:rsidRPr="00D45ED0">
              <w:rPr>
                <w:rFonts w:ascii="Times New Roman" w:hAnsi="Times New Roman" w:cs="Times New Roman"/>
                <w:sz w:val="16"/>
                <w:szCs w:val="20"/>
              </w:rPr>
              <w:t>, узнавать птиц по описанию.</w:t>
            </w:r>
          </w:p>
        </w:tc>
        <w:tc>
          <w:tcPr>
            <w:tcW w:w="709" w:type="dxa"/>
            <w:vMerge/>
          </w:tcPr>
          <w:p w:rsidR="00036AFE" w:rsidRPr="00601EAB" w:rsidRDefault="00036AFE" w:rsidP="00637CFF">
            <w:pPr>
              <w:rPr>
                <w:rFonts w:ascii="Times New Roman" w:hAnsi="Times New Roman" w:cs="Times New Roman"/>
                <w:b/>
                <w:sz w:val="18"/>
                <w:szCs w:val="20"/>
              </w:rPr>
            </w:pPr>
          </w:p>
        </w:tc>
      </w:tr>
    </w:tbl>
    <w:p w:rsidR="00637CFF" w:rsidRPr="00637CFF" w:rsidRDefault="00637CFF" w:rsidP="00637CFF">
      <w:pPr>
        <w:spacing w:after="0" w:line="240" w:lineRule="auto"/>
        <w:jc w:val="center"/>
        <w:rPr>
          <w:rFonts w:ascii="Times New Roman" w:hAnsi="Times New Roman" w:cs="Times New Roman"/>
          <w:b/>
          <w:color w:val="0070C0"/>
        </w:rPr>
      </w:pPr>
      <w:r w:rsidRPr="00637CFF">
        <w:rPr>
          <w:rFonts w:ascii="Times New Roman" w:hAnsi="Times New Roman" w:cs="Times New Roman"/>
          <w:b/>
          <w:color w:val="0070C0"/>
        </w:rPr>
        <w:lastRenderedPageBreak/>
        <w:t>Планирование воспитательно – образовательной работы на день</w:t>
      </w:r>
    </w:p>
    <w:p w:rsidR="00637CFF" w:rsidRPr="00637CFF" w:rsidRDefault="00637CFF" w:rsidP="00637CFF">
      <w:pPr>
        <w:spacing w:after="0" w:line="240" w:lineRule="auto"/>
        <w:rPr>
          <w:rFonts w:ascii="Times New Roman" w:hAnsi="Times New Roman" w:cs="Times New Roman"/>
          <w:b/>
          <w:color w:val="0070C0"/>
        </w:rPr>
      </w:pPr>
      <w:r w:rsidRPr="00637CFF">
        <w:rPr>
          <w:rFonts w:ascii="Times New Roman" w:hAnsi="Times New Roman" w:cs="Times New Roman"/>
          <w:b/>
          <w:color w:val="0070C0"/>
        </w:rPr>
        <w:t>Тема недели: «Моя семья»</w:t>
      </w:r>
    </w:p>
    <w:tbl>
      <w:tblPr>
        <w:tblStyle w:val="a3"/>
        <w:tblW w:w="16301" w:type="dxa"/>
        <w:tblInd w:w="-601" w:type="dxa"/>
        <w:tblLayout w:type="fixed"/>
        <w:tblLook w:val="04A0"/>
      </w:tblPr>
      <w:tblGrid>
        <w:gridCol w:w="425"/>
        <w:gridCol w:w="993"/>
        <w:gridCol w:w="6662"/>
        <w:gridCol w:w="2693"/>
        <w:gridCol w:w="2834"/>
        <w:gridCol w:w="2694"/>
      </w:tblGrid>
      <w:tr w:rsidR="00637CFF" w:rsidRPr="009F3B07" w:rsidTr="00637CFF">
        <w:tc>
          <w:tcPr>
            <w:tcW w:w="425" w:type="dxa"/>
            <w:vMerge w:val="restart"/>
            <w:textDirection w:val="btLr"/>
          </w:tcPr>
          <w:p w:rsidR="00637CFF" w:rsidRPr="009F3B07" w:rsidRDefault="00637CFF" w:rsidP="00637CFF">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18 ноября</w:t>
            </w:r>
          </w:p>
        </w:tc>
        <w:tc>
          <w:tcPr>
            <w:tcW w:w="993" w:type="dxa"/>
            <w:vMerge w:val="restart"/>
            <w:vAlign w:val="center"/>
          </w:tcPr>
          <w:p w:rsidR="00637CFF" w:rsidRPr="00196361" w:rsidRDefault="00637CFF" w:rsidP="00637CFF">
            <w:pPr>
              <w:jc w:val="center"/>
              <w:rPr>
                <w:rFonts w:ascii="Times New Roman" w:hAnsi="Times New Roman" w:cs="Times New Roman"/>
                <w:b/>
                <w:sz w:val="18"/>
                <w:szCs w:val="20"/>
              </w:rPr>
            </w:pPr>
            <w:r w:rsidRPr="00196361">
              <w:rPr>
                <w:rFonts w:ascii="Times New Roman" w:hAnsi="Times New Roman" w:cs="Times New Roman"/>
                <w:b/>
                <w:sz w:val="18"/>
                <w:szCs w:val="20"/>
              </w:rPr>
              <w:t>Режим</w:t>
            </w:r>
          </w:p>
        </w:tc>
        <w:tc>
          <w:tcPr>
            <w:tcW w:w="9355" w:type="dxa"/>
            <w:gridSpan w:val="2"/>
            <w:vAlign w:val="center"/>
          </w:tcPr>
          <w:p w:rsidR="00637CFF" w:rsidRPr="00196361" w:rsidRDefault="00637CFF" w:rsidP="00637CFF">
            <w:pPr>
              <w:jc w:val="center"/>
              <w:rPr>
                <w:rFonts w:ascii="Times New Roman" w:hAnsi="Times New Roman" w:cs="Times New Roman"/>
                <w:b/>
                <w:sz w:val="18"/>
                <w:szCs w:val="20"/>
              </w:rPr>
            </w:pPr>
            <w:r w:rsidRPr="00196361">
              <w:rPr>
                <w:rFonts w:ascii="Times New Roman" w:hAnsi="Times New Roman" w:cs="Times New Roman"/>
                <w:b/>
                <w:sz w:val="18"/>
                <w:szCs w:val="20"/>
              </w:rPr>
              <w:t>Совместная деятельность взрослого и детей с учётом интеграции образовательных областей</w:t>
            </w:r>
          </w:p>
        </w:tc>
        <w:tc>
          <w:tcPr>
            <w:tcW w:w="2834" w:type="dxa"/>
            <w:vMerge w:val="restart"/>
            <w:vAlign w:val="center"/>
          </w:tcPr>
          <w:p w:rsidR="00637CFF" w:rsidRPr="00196361" w:rsidRDefault="00637CFF" w:rsidP="00637CFF">
            <w:pPr>
              <w:jc w:val="center"/>
              <w:rPr>
                <w:rFonts w:ascii="Times New Roman" w:hAnsi="Times New Roman" w:cs="Times New Roman"/>
                <w:b/>
                <w:sz w:val="18"/>
                <w:szCs w:val="20"/>
              </w:rPr>
            </w:pPr>
            <w:r w:rsidRPr="00196361">
              <w:rPr>
                <w:rFonts w:ascii="Times New Roman" w:hAnsi="Times New Roman" w:cs="Times New Roman"/>
                <w:b/>
                <w:sz w:val="18"/>
                <w:szCs w:val="20"/>
              </w:rPr>
              <w:t>Организация образовательной деятельности в режимных моментах</w:t>
            </w:r>
          </w:p>
        </w:tc>
        <w:tc>
          <w:tcPr>
            <w:tcW w:w="2694" w:type="dxa"/>
            <w:vMerge w:val="restart"/>
            <w:vAlign w:val="center"/>
          </w:tcPr>
          <w:p w:rsidR="00637CFF" w:rsidRPr="00196361" w:rsidRDefault="00637CFF" w:rsidP="00637CFF">
            <w:pPr>
              <w:jc w:val="center"/>
              <w:rPr>
                <w:rFonts w:ascii="Times New Roman" w:hAnsi="Times New Roman" w:cs="Times New Roman"/>
                <w:b/>
                <w:sz w:val="18"/>
                <w:szCs w:val="20"/>
              </w:rPr>
            </w:pPr>
            <w:r w:rsidRPr="00196361">
              <w:rPr>
                <w:rFonts w:ascii="Times New Roman" w:hAnsi="Times New Roman" w:cs="Times New Roman"/>
                <w:b/>
                <w:sz w:val="18"/>
                <w:szCs w:val="20"/>
              </w:rPr>
              <w:t>Организация развивающей среды для самостоятельной деятельности детей</w:t>
            </w:r>
          </w:p>
        </w:tc>
      </w:tr>
      <w:tr w:rsidR="00637CFF" w:rsidRPr="009F3B07" w:rsidTr="00637CFF">
        <w:trPr>
          <w:trHeight w:val="648"/>
        </w:trPr>
        <w:tc>
          <w:tcPr>
            <w:tcW w:w="425" w:type="dxa"/>
            <w:vMerge/>
          </w:tcPr>
          <w:p w:rsidR="00637CFF" w:rsidRPr="009F3B07" w:rsidRDefault="00637CFF" w:rsidP="00637CFF">
            <w:pPr>
              <w:jc w:val="center"/>
              <w:rPr>
                <w:rFonts w:ascii="Times New Roman" w:hAnsi="Times New Roman" w:cs="Times New Roman"/>
                <w:sz w:val="20"/>
                <w:szCs w:val="20"/>
              </w:rPr>
            </w:pPr>
          </w:p>
        </w:tc>
        <w:tc>
          <w:tcPr>
            <w:tcW w:w="993" w:type="dxa"/>
            <w:vMerge/>
            <w:vAlign w:val="center"/>
          </w:tcPr>
          <w:p w:rsidR="00637CFF" w:rsidRPr="00196361" w:rsidRDefault="00637CFF" w:rsidP="00637CFF">
            <w:pPr>
              <w:jc w:val="center"/>
              <w:rPr>
                <w:rFonts w:ascii="Times New Roman" w:hAnsi="Times New Roman" w:cs="Times New Roman"/>
                <w:sz w:val="18"/>
                <w:szCs w:val="20"/>
              </w:rPr>
            </w:pPr>
          </w:p>
        </w:tc>
        <w:tc>
          <w:tcPr>
            <w:tcW w:w="6662" w:type="dxa"/>
            <w:vAlign w:val="center"/>
          </w:tcPr>
          <w:p w:rsidR="00637CFF" w:rsidRPr="00196361" w:rsidRDefault="00637CFF" w:rsidP="00637CFF">
            <w:pPr>
              <w:jc w:val="center"/>
              <w:rPr>
                <w:rFonts w:ascii="Times New Roman" w:hAnsi="Times New Roman" w:cs="Times New Roman"/>
                <w:b/>
                <w:sz w:val="18"/>
                <w:szCs w:val="20"/>
              </w:rPr>
            </w:pPr>
            <w:r w:rsidRPr="00196361">
              <w:rPr>
                <w:rFonts w:ascii="Times New Roman" w:hAnsi="Times New Roman" w:cs="Times New Roman"/>
                <w:b/>
                <w:sz w:val="18"/>
                <w:szCs w:val="20"/>
              </w:rPr>
              <w:t>Групповая подгрупповая</w:t>
            </w:r>
          </w:p>
        </w:tc>
        <w:tc>
          <w:tcPr>
            <w:tcW w:w="2693" w:type="dxa"/>
            <w:vAlign w:val="center"/>
          </w:tcPr>
          <w:p w:rsidR="00637CFF" w:rsidRPr="00196361" w:rsidRDefault="00637CFF" w:rsidP="00637CFF">
            <w:pPr>
              <w:jc w:val="center"/>
              <w:rPr>
                <w:rFonts w:ascii="Times New Roman" w:hAnsi="Times New Roman" w:cs="Times New Roman"/>
                <w:b/>
                <w:sz w:val="18"/>
                <w:szCs w:val="20"/>
              </w:rPr>
            </w:pPr>
            <w:r w:rsidRPr="00196361">
              <w:rPr>
                <w:rFonts w:ascii="Times New Roman" w:hAnsi="Times New Roman" w:cs="Times New Roman"/>
                <w:b/>
                <w:sz w:val="18"/>
                <w:szCs w:val="20"/>
              </w:rPr>
              <w:t>индивидуальная</w:t>
            </w:r>
          </w:p>
        </w:tc>
        <w:tc>
          <w:tcPr>
            <w:tcW w:w="2834" w:type="dxa"/>
            <w:vMerge/>
            <w:vAlign w:val="center"/>
          </w:tcPr>
          <w:p w:rsidR="00637CFF" w:rsidRPr="00196361" w:rsidRDefault="00637CFF" w:rsidP="00637CFF">
            <w:pPr>
              <w:jc w:val="center"/>
              <w:rPr>
                <w:rFonts w:ascii="Times New Roman" w:hAnsi="Times New Roman" w:cs="Times New Roman"/>
                <w:sz w:val="18"/>
                <w:szCs w:val="20"/>
              </w:rPr>
            </w:pPr>
          </w:p>
        </w:tc>
        <w:tc>
          <w:tcPr>
            <w:tcW w:w="2694" w:type="dxa"/>
            <w:vMerge/>
            <w:vAlign w:val="center"/>
          </w:tcPr>
          <w:p w:rsidR="00637CFF" w:rsidRPr="00196361" w:rsidRDefault="00637CFF" w:rsidP="00637CFF">
            <w:pPr>
              <w:jc w:val="center"/>
              <w:rPr>
                <w:rFonts w:ascii="Times New Roman" w:hAnsi="Times New Roman" w:cs="Times New Roman"/>
                <w:sz w:val="18"/>
                <w:szCs w:val="20"/>
              </w:rPr>
            </w:pPr>
          </w:p>
        </w:tc>
      </w:tr>
      <w:tr w:rsidR="00637CFF" w:rsidRPr="009F3B07" w:rsidTr="00637CFF">
        <w:tc>
          <w:tcPr>
            <w:tcW w:w="425" w:type="dxa"/>
            <w:vMerge/>
          </w:tcPr>
          <w:p w:rsidR="00637CFF" w:rsidRPr="009F3B07" w:rsidRDefault="00637CFF" w:rsidP="00637CFF">
            <w:pPr>
              <w:jc w:val="center"/>
              <w:rPr>
                <w:rFonts w:ascii="Times New Roman" w:hAnsi="Times New Roman" w:cs="Times New Roman"/>
                <w:sz w:val="20"/>
                <w:szCs w:val="20"/>
              </w:rPr>
            </w:pPr>
          </w:p>
        </w:tc>
        <w:tc>
          <w:tcPr>
            <w:tcW w:w="993" w:type="dxa"/>
            <w:vAlign w:val="center"/>
          </w:tcPr>
          <w:p w:rsidR="00637CFF" w:rsidRPr="00196361" w:rsidRDefault="00637CFF" w:rsidP="00637CFF">
            <w:pPr>
              <w:jc w:val="center"/>
              <w:rPr>
                <w:rFonts w:ascii="Times New Roman" w:hAnsi="Times New Roman" w:cs="Times New Roman"/>
                <w:sz w:val="18"/>
                <w:szCs w:val="20"/>
              </w:rPr>
            </w:pPr>
            <w:r w:rsidRPr="00196361">
              <w:rPr>
                <w:rFonts w:ascii="Times New Roman" w:hAnsi="Times New Roman" w:cs="Times New Roman"/>
                <w:sz w:val="18"/>
                <w:szCs w:val="20"/>
              </w:rPr>
              <w:t>Утро</w:t>
            </w:r>
          </w:p>
        </w:tc>
        <w:tc>
          <w:tcPr>
            <w:tcW w:w="6662" w:type="dxa"/>
            <w:tcBorders>
              <w:bottom w:val="single" w:sz="4" w:space="0" w:color="auto"/>
            </w:tcBorders>
          </w:tcPr>
          <w:p w:rsidR="00637CFF" w:rsidRPr="00196361" w:rsidRDefault="00637CFF" w:rsidP="00637CFF">
            <w:pPr>
              <w:rPr>
                <w:rFonts w:ascii="Times New Roman" w:hAnsi="Times New Roman" w:cs="Times New Roman"/>
                <w:sz w:val="18"/>
                <w:szCs w:val="20"/>
              </w:rPr>
            </w:pPr>
            <w:r w:rsidRPr="00196361">
              <w:rPr>
                <w:rFonts w:ascii="Times New Roman" w:hAnsi="Times New Roman" w:cs="Times New Roman"/>
                <w:sz w:val="18"/>
                <w:szCs w:val="20"/>
              </w:rPr>
              <w:t>1.Д/и «</w:t>
            </w:r>
            <w:r>
              <w:rPr>
                <w:rFonts w:ascii="Times New Roman" w:hAnsi="Times New Roman" w:cs="Times New Roman"/>
                <w:sz w:val="18"/>
                <w:szCs w:val="20"/>
              </w:rPr>
              <w:t>С кем ты живёшь?</w:t>
            </w:r>
            <w:r w:rsidRPr="00196361">
              <w:rPr>
                <w:rFonts w:ascii="Times New Roman" w:hAnsi="Times New Roman" w:cs="Times New Roman"/>
                <w:sz w:val="18"/>
                <w:szCs w:val="20"/>
              </w:rPr>
              <w:t>»</w:t>
            </w:r>
          </w:p>
          <w:p w:rsidR="00637CFF" w:rsidRPr="00196361" w:rsidRDefault="00637CFF" w:rsidP="00637CFF">
            <w:pPr>
              <w:jc w:val="both"/>
              <w:rPr>
                <w:rFonts w:ascii="Times New Roman" w:hAnsi="Times New Roman" w:cs="Times New Roman"/>
                <w:sz w:val="18"/>
                <w:szCs w:val="20"/>
              </w:rPr>
            </w:pPr>
            <w:r w:rsidRPr="00196361">
              <w:rPr>
                <w:rFonts w:ascii="Times New Roman" w:hAnsi="Times New Roman" w:cs="Times New Roman"/>
                <w:sz w:val="18"/>
                <w:szCs w:val="20"/>
              </w:rPr>
              <w:t xml:space="preserve">- учить детей </w:t>
            </w:r>
            <w:r>
              <w:rPr>
                <w:rFonts w:ascii="Times New Roman" w:hAnsi="Times New Roman" w:cs="Times New Roman"/>
                <w:sz w:val="18"/>
                <w:szCs w:val="20"/>
              </w:rPr>
              <w:t>называть членов своей семьи; развивать речь, память, мышление; воспитывать любовь к семье.</w:t>
            </w:r>
          </w:p>
          <w:p w:rsidR="00637CFF" w:rsidRPr="00196361" w:rsidRDefault="00637CFF" w:rsidP="00637CFF">
            <w:pPr>
              <w:jc w:val="both"/>
              <w:rPr>
                <w:rFonts w:ascii="Times New Roman" w:hAnsi="Times New Roman" w:cs="Times New Roman"/>
                <w:sz w:val="18"/>
                <w:szCs w:val="20"/>
              </w:rPr>
            </w:pPr>
            <w:r w:rsidRPr="00196361">
              <w:rPr>
                <w:rFonts w:ascii="Times New Roman" w:hAnsi="Times New Roman" w:cs="Times New Roman"/>
                <w:sz w:val="18"/>
                <w:szCs w:val="20"/>
              </w:rPr>
              <w:t>2.П/г «</w:t>
            </w:r>
            <w:r>
              <w:rPr>
                <w:rFonts w:ascii="Times New Roman" w:hAnsi="Times New Roman" w:cs="Times New Roman"/>
                <w:sz w:val="18"/>
                <w:szCs w:val="20"/>
              </w:rPr>
              <w:t>Семейка</w:t>
            </w:r>
            <w:r w:rsidRPr="00196361">
              <w:rPr>
                <w:rFonts w:ascii="Times New Roman" w:hAnsi="Times New Roman" w:cs="Times New Roman"/>
                <w:sz w:val="18"/>
                <w:szCs w:val="20"/>
              </w:rPr>
              <w:t>» (папка «Пальчиковая гимнастика»)</w:t>
            </w:r>
          </w:p>
          <w:p w:rsidR="00637CFF" w:rsidRPr="00196361" w:rsidRDefault="00637CFF" w:rsidP="00637CFF">
            <w:pPr>
              <w:jc w:val="both"/>
              <w:rPr>
                <w:rFonts w:ascii="Times New Roman" w:hAnsi="Times New Roman" w:cs="Times New Roman"/>
                <w:sz w:val="18"/>
                <w:szCs w:val="20"/>
              </w:rPr>
            </w:pPr>
            <w:r w:rsidRPr="00196361">
              <w:rPr>
                <w:rFonts w:ascii="Times New Roman" w:hAnsi="Times New Roman" w:cs="Times New Roman"/>
                <w:sz w:val="18"/>
                <w:szCs w:val="20"/>
              </w:rPr>
              <w:t>-развивать мелкую моторику рук, мышление и речь.</w:t>
            </w:r>
          </w:p>
          <w:p w:rsidR="00637CFF" w:rsidRPr="00196361" w:rsidRDefault="00637CFF" w:rsidP="00637CFF">
            <w:pPr>
              <w:jc w:val="both"/>
              <w:rPr>
                <w:rFonts w:ascii="Times New Roman" w:hAnsi="Times New Roman" w:cs="Times New Roman"/>
                <w:sz w:val="18"/>
                <w:szCs w:val="20"/>
              </w:rPr>
            </w:pPr>
            <w:r w:rsidRPr="00196361">
              <w:rPr>
                <w:rFonts w:ascii="Times New Roman" w:hAnsi="Times New Roman" w:cs="Times New Roman"/>
                <w:sz w:val="18"/>
                <w:szCs w:val="20"/>
              </w:rPr>
              <w:t>3.П/и «</w:t>
            </w:r>
            <w:r>
              <w:rPr>
                <w:rFonts w:ascii="Times New Roman" w:hAnsi="Times New Roman" w:cs="Times New Roman"/>
                <w:sz w:val="18"/>
                <w:szCs w:val="20"/>
              </w:rPr>
              <w:t>Зайка беленький сидит</w:t>
            </w:r>
            <w:r w:rsidRPr="00196361">
              <w:rPr>
                <w:rFonts w:ascii="Times New Roman" w:hAnsi="Times New Roman" w:cs="Times New Roman"/>
                <w:sz w:val="18"/>
                <w:szCs w:val="20"/>
              </w:rPr>
              <w:t>»</w:t>
            </w:r>
          </w:p>
          <w:p w:rsidR="00637CFF" w:rsidRPr="00196361" w:rsidRDefault="00637CFF" w:rsidP="00637CFF">
            <w:pPr>
              <w:jc w:val="both"/>
              <w:rPr>
                <w:sz w:val="18"/>
              </w:rPr>
            </w:pPr>
            <w:r w:rsidRPr="00196361">
              <w:rPr>
                <w:rFonts w:ascii="Times New Roman" w:hAnsi="Times New Roman" w:cs="Times New Roman"/>
                <w:sz w:val="18"/>
                <w:szCs w:val="20"/>
              </w:rPr>
              <w:t>-</w:t>
            </w:r>
            <w:r w:rsidRPr="00196361">
              <w:rPr>
                <w:rFonts w:ascii="Times New Roman" w:hAnsi="Times New Roman" w:cs="Times New Roman"/>
                <w:sz w:val="18"/>
              </w:rPr>
              <w:t xml:space="preserve">продолжать учить детей слушать </w:t>
            </w:r>
            <w:r>
              <w:rPr>
                <w:rFonts w:ascii="Times New Roman" w:hAnsi="Times New Roman" w:cs="Times New Roman"/>
                <w:sz w:val="18"/>
              </w:rPr>
              <w:t>текст и выполнять движения в соответствии с ними, учить подпрыгивать, хлопать в ладоши, убегать услышав последние слова.</w:t>
            </w:r>
          </w:p>
          <w:p w:rsidR="00637CFF" w:rsidRPr="00196361" w:rsidRDefault="00637CFF" w:rsidP="00637CFF">
            <w:pPr>
              <w:jc w:val="both"/>
              <w:rPr>
                <w:rFonts w:ascii="Times New Roman" w:hAnsi="Times New Roman" w:cs="Times New Roman"/>
                <w:sz w:val="18"/>
                <w:szCs w:val="20"/>
              </w:rPr>
            </w:pPr>
            <w:r w:rsidRPr="00196361">
              <w:rPr>
                <w:rFonts w:ascii="Times New Roman" w:hAnsi="Times New Roman" w:cs="Times New Roman"/>
                <w:sz w:val="18"/>
                <w:szCs w:val="20"/>
              </w:rPr>
              <w:t>4.Утренняя гимнастика – подготовить детский организм к предстоящим нагрузкам в течение дня в детском саду</w:t>
            </w:r>
          </w:p>
        </w:tc>
        <w:tc>
          <w:tcPr>
            <w:tcW w:w="2693" w:type="dxa"/>
            <w:tcBorders>
              <w:bottom w:val="single" w:sz="4" w:space="0" w:color="auto"/>
            </w:tcBorders>
          </w:tcPr>
          <w:p w:rsidR="00637CFF" w:rsidRPr="00196361" w:rsidRDefault="00637CFF" w:rsidP="00637CFF">
            <w:pPr>
              <w:pStyle w:val="a8"/>
              <w:numPr>
                <w:ilvl w:val="0"/>
                <w:numId w:val="19"/>
              </w:numPr>
              <w:tabs>
                <w:tab w:val="left" w:pos="318"/>
              </w:tabs>
              <w:ind w:left="0" w:firstLine="0"/>
              <w:jc w:val="both"/>
              <w:rPr>
                <w:rFonts w:ascii="Times New Roman" w:hAnsi="Times New Roman" w:cs="Times New Roman"/>
                <w:sz w:val="18"/>
                <w:szCs w:val="20"/>
              </w:rPr>
            </w:pPr>
            <w:r w:rsidRPr="00196361">
              <w:rPr>
                <w:rFonts w:ascii="Times New Roman" w:hAnsi="Times New Roman" w:cs="Times New Roman"/>
                <w:sz w:val="18"/>
                <w:szCs w:val="20"/>
              </w:rPr>
              <w:t>Д/</w:t>
            </w:r>
            <w:r>
              <w:rPr>
                <w:rFonts w:ascii="Times New Roman" w:hAnsi="Times New Roman" w:cs="Times New Roman"/>
                <w:sz w:val="18"/>
                <w:szCs w:val="20"/>
              </w:rPr>
              <w:t>и</w:t>
            </w:r>
            <w:r w:rsidRPr="00196361">
              <w:rPr>
                <w:rFonts w:ascii="Times New Roman" w:hAnsi="Times New Roman" w:cs="Times New Roman"/>
                <w:sz w:val="18"/>
                <w:szCs w:val="20"/>
              </w:rPr>
              <w:t xml:space="preserve"> «</w:t>
            </w:r>
            <w:r>
              <w:rPr>
                <w:rFonts w:ascii="Times New Roman" w:hAnsi="Times New Roman" w:cs="Times New Roman"/>
                <w:sz w:val="18"/>
                <w:szCs w:val="20"/>
              </w:rPr>
              <w:t>Части тела</w:t>
            </w:r>
            <w:r w:rsidRPr="00196361">
              <w:rPr>
                <w:rFonts w:ascii="Times New Roman" w:hAnsi="Times New Roman" w:cs="Times New Roman"/>
                <w:sz w:val="18"/>
                <w:szCs w:val="20"/>
              </w:rPr>
              <w:t>»</w:t>
            </w:r>
          </w:p>
          <w:p w:rsidR="00637CFF" w:rsidRDefault="00637CFF" w:rsidP="00637CFF">
            <w:pPr>
              <w:tabs>
                <w:tab w:val="left" w:pos="318"/>
              </w:tabs>
              <w:jc w:val="both"/>
              <w:rPr>
                <w:rFonts w:ascii="Times New Roman" w:hAnsi="Times New Roman" w:cs="Times New Roman"/>
                <w:sz w:val="18"/>
                <w:szCs w:val="20"/>
              </w:rPr>
            </w:pPr>
            <w:r w:rsidRPr="00196361">
              <w:rPr>
                <w:rFonts w:ascii="Times New Roman" w:hAnsi="Times New Roman" w:cs="Times New Roman"/>
                <w:sz w:val="18"/>
                <w:szCs w:val="20"/>
              </w:rPr>
              <w:t>-</w:t>
            </w:r>
            <w:r>
              <w:rPr>
                <w:rFonts w:ascii="Times New Roman" w:hAnsi="Times New Roman" w:cs="Times New Roman"/>
                <w:sz w:val="18"/>
                <w:szCs w:val="20"/>
              </w:rPr>
              <w:t>предложить детям игру, показывать части тела изображенные на карточке;</w:t>
            </w:r>
          </w:p>
          <w:p w:rsidR="00637CFF" w:rsidRDefault="00637CFF" w:rsidP="00637CFF">
            <w:pPr>
              <w:tabs>
                <w:tab w:val="left" w:pos="318"/>
              </w:tabs>
              <w:jc w:val="both"/>
              <w:rPr>
                <w:rFonts w:ascii="Times New Roman" w:hAnsi="Times New Roman" w:cs="Times New Roman"/>
                <w:sz w:val="18"/>
                <w:szCs w:val="20"/>
              </w:rPr>
            </w:pPr>
            <w:r>
              <w:rPr>
                <w:rFonts w:ascii="Times New Roman" w:hAnsi="Times New Roman" w:cs="Times New Roman"/>
                <w:sz w:val="18"/>
                <w:szCs w:val="20"/>
              </w:rPr>
              <w:t>Развивать внимание, мышление, координацию движений, речь; воспитывать активность, интерес к игре, собственному телу.</w:t>
            </w:r>
          </w:p>
          <w:p w:rsidR="00637CFF" w:rsidRPr="00196361" w:rsidRDefault="00637CFF" w:rsidP="00637CFF">
            <w:pPr>
              <w:tabs>
                <w:tab w:val="left" w:pos="318"/>
              </w:tabs>
              <w:jc w:val="both"/>
              <w:rPr>
                <w:rFonts w:ascii="Times New Roman" w:hAnsi="Times New Roman" w:cs="Times New Roman"/>
                <w:sz w:val="18"/>
                <w:szCs w:val="20"/>
              </w:rPr>
            </w:pPr>
            <w:r>
              <w:rPr>
                <w:rFonts w:ascii="Times New Roman" w:hAnsi="Times New Roman" w:cs="Times New Roman"/>
                <w:sz w:val="18"/>
                <w:szCs w:val="20"/>
              </w:rPr>
              <w:t>(Катя, Самир, Степан, Кирилл)</w:t>
            </w:r>
          </w:p>
        </w:tc>
        <w:tc>
          <w:tcPr>
            <w:tcW w:w="2834" w:type="dxa"/>
            <w:tcBorders>
              <w:bottom w:val="single" w:sz="4" w:space="0" w:color="auto"/>
            </w:tcBorders>
          </w:tcPr>
          <w:p w:rsidR="00637CFF" w:rsidRDefault="00637CFF" w:rsidP="00637CFF">
            <w:pPr>
              <w:pStyle w:val="a8"/>
              <w:numPr>
                <w:ilvl w:val="0"/>
                <w:numId w:val="19"/>
              </w:numPr>
              <w:ind w:left="34" w:firstLine="141"/>
              <w:rPr>
                <w:rFonts w:ascii="Times New Roman" w:eastAsia="Times New Roman" w:hAnsi="Times New Roman" w:cs="Times New Roman"/>
                <w:sz w:val="18"/>
                <w:szCs w:val="24"/>
              </w:rPr>
            </w:pPr>
            <w:r w:rsidRPr="00196361">
              <w:rPr>
                <w:rFonts w:ascii="Times New Roman" w:eastAsia="Times New Roman" w:hAnsi="Times New Roman" w:cs="Times New Roman"/>
                <w:sz w:val="18"/>
                <w:szCs w:val="24"/>
              </w:rPr>
              <w:t>Ситуативный разговор перед завтраком: «</w:t>
            </w:r>
            <w:r>
              <w:rPr>
                <w:rFonts w:ascii="Times New Roman" w:eastAsia="Times New Roman" w:hAnsi="Times New Roman" w:cs="Times New Roman"/>
                <w:sz w:val="18"/>
                <w:szCs w:val="24"/>
              </w:rPr>
              <w:t>Не будь жадным»</w:t>
            </w:r>
          </w:p>
          <w:p w:rsidR="00637CFF" w:rsidRPr="00637CFF" w:rsidRDefault="00637CFF" w:rsidP="00637CFF">
            <w:pPr>
              <w:rPr>
                <w:rFonts w:ascii="Times New Roman" w:eastAsia="Times New Roman" w:hAnsi="Times New Roman" w:cs="Times New Roman"/>
                <w:sz w:val="18"/>
                <w:szCs w:val="24"/>
              </w:rPr>
            </w:pPr>
            <w:r>
              <w:rPr>
                <w:rFonts w:ascii="Times New Roman" w:eastAsia="Times New Roman" w:hAnsi="Times New Roman" w:cs="Times New Roman"/>
                <w:sz w:val="18"/>
                <w:szCs w:val="24"/>
              </w:rPr>
              <w:t>- воспитывать у детей отрицательное отношение к жадности.</w:t>
            </w:r>
          </w:p>
        </w:tc>
        <w:tc>
          <w:tcPr>
            <w:tcW w:w="2694" w:type="dxa"/>
            <w:tcBorders>
              <w:bottom w:val="single" w:sz="4" w:space="0" w:color="auto"/>
            </w:tcBorders>
          </w:tcPr>
          <w:p w:rsidR="00637CFF" w:rsidRPr="00196361" w:rsidRDefault="00637CFF" w:rsidP="00637CFF">
            <w:pPr>
              <w:pStyle w:val="a8"/>
              <w:numPr>
                <w:ilvl w:val="0"/>
                <w:numId w:val="15"/>
              </w:numPr>
              <w:tabs>
                <w:tab w:val="left" w:pos="177"/>
              </w:tabs>
              <w:ind w:left="33" w:firstLine="0"/>
              <w:jc w:val="both"/>
              <w:rPr>
                <w:rFonts w:ascii="Times New Roman" w:hAnsi="Times New Roman" w:cs="Times New Roman"/>
                <w:sz w:val="18"/>
                <w:szCs w:val="20"/>
              </w:rPr>
            </w:pPr>
            <w:r w:rsidRPr="00196361">
              <w:rPr>
                <w:rFonts w:ascii="Times New Roman" w:hAnsi="Times New Roman" w:cs="Times New Roman"/>
                <w:sz w:val="18"/>
                <w:szCs w:val="20"/>
              </w:rPr>
              <w:t>Предложить детям поиграть в футбол, покидать мяч в кольцо, сбить кегли с помощью мяча</w:t>
            </w:r>
          </w:p>
          <w:p w:rsidR="00637CFF" w:rsidRPr="00196361" w:rsidRDefault="00637CFF" w:rsidP="00637CFF">
            <w:pPr>
              <w:tabs>
                <w:tab w:val="left" w:pos="177"/>
              </w:tabs>
              <w:jc w:val="both"/>
              <w:rPr>
                <w:rFonts w:ascii="Times New Roman" w:hAnsi="Times New Roman" w:cs="Times New Roman"/>
                <w:sz w:val="18"/>
                <w:szCs w:val="20"/>
              </w:rPr>
            </w:pPr>
            <w:r w:rsidRPr="00196361">
              <w:rPr>
                <w:rFonts w:ascii="Times New Roman" w:hAnsi="Times New Roman" w:cs="Times New Roman"/>
                <w:sz w:val="18"/>
                <w:szCs w:val="20"/>
              </w:rPr>
              <w:t>- развивать координацию движений, ловкость;</w:t>
            </w:r>
          </w:p>
          <w:p w:rsidR="00637CFF" w:rsidRPr="00196361" w:rsidRDefault="00637CFF" w:rsidP="00637CFF">
            <w:pPr>
              <w:tabs>
                <w:tab w:val="left" w:pos="177"/>
              </w:tabs>
              <w:jc w:val="both"/>
              <w:rPr>
                <w:rFonts w:ascii="Times New Roman" w:hAnsi="Times New Roman" w:cs="Times New Roman"/>
                <w:sz w:val="18"/>
                <w:szCs w:val="20"/>
              </w:rPr>
            </w:pPr>
            <w:r w:rsidRPr="00196361">
              <w:rPr>
                <w:rFonts w:ascii="Times New Roman" w:hAnsi="Times New Roman" w:cs="Times New Roman"/>
                <w:sz w:val="18"/>
                <w:szCs w:val="20"/>
              </w:rPr>
              <w:t>-воспитывать интерес к различным видам спорта.</w:t>
            </w:r>
          </w:p>
        </w:tc>
      </w:tr>
      <w:tr w:rsidR="00637CFF" w:rsidRPr="009F3B07" w:rsidTr="00637CFF">
        <w:trPr>
          <w:cantSplit/>
          <w:trHeight w:val="147"/>
        </w:trPr>
        <w:tc>
          <w:tcPr>
            <w:tcW w:w="425" w:type="dxa"/>
            <w:vMerge/>
          </w:tcPr>
          <w:p w:rsidR="00637CFF" w:rsidRPr="009F3B07" w:rsidRDefault="00637CFF" w:rsidP="00637CFF">
            <w:pPr>
              <w:jc w:val="center"/>
              <w:rPr>
                <w:rFonts w:ascii="Times New Roman" w:hAnsi="Times New Roman" w:cs="Times New Roman"/>
                <w:sz w:val="20"/>
                <w:szCs w:val="20"/>
              </w:rPr>
            </w:pPr>
          </w:p>
        </w:tc>
        <w:tc>
          <w:tcPr>
            <w:tcW w:w="993" w:type="dxa"/>
            <w:vMerge w:val="restart"/>
            <w:textDirection w:val="btLr"/>
            <w:vAlign w:val="center"/>
          </w:tcPr>
          <w:p w:rsidR="00637CFF" w:rsidRPr="009F3B07" w:rsidRDefault="00637CFF" w:rsidP="00637CFF">
            <w:pPr>
              <w:ind w:left="113" w:right="113"/>
              <w:jc w:val="center"/>
              <w:rPr>
                <w:rFonts w:ascii="Times New Roman" w:hAnsi="Times New Roman" w:cs="Times New Roman"/>
                <w:sz w:val="20"/>
                <w:szCs w:val="20"/>
              </w:rPr>
            </w:pPr>
            <w:r w:rsidRPr="00C8531E">
              <w:rPr>
                <w:rFonts w:ascii="Times New Roman" w:hAnsi="Times New Roman" w:cs="Times New Roman"/>
                <w:sz w:val="18"/>
                <w:szCs w:val="20"/>
              </w:rPr>
              <w:t>Непосредственно организованная образовательная деятельность</w:t>
            </w:r>
          </w:p>
        </w:tc>
        <w:tc>
          <w:tcPr>
            <w:tcW w:w="14883" w:type="dxa"/>
            <w:gridSpan w:val="4"/>
            <w:tcBorders>
              <w:bottom w:val="single" w:sz="4" w:space="0" w:color="auto"/>
            </w:tcBorders>
          </w:tcPr>
          <w:p w:rsidR="00637CFF" w:rsidRPr="00196361" w:rsidRDefault="00637CFF" w:rsidP="00637CFF">
            <w:pPr>
              <w:jc w:val="center"/>
              <w:rPr>
                <w:rFonts w:ascii="Times New Roman" w:hAnsi="Times New Roman" w:cs="Times New Roman"/>
                <w:b/>
                <w:sz w:val="18"/>
                <w:szCs w:val="28"/>
              </w:rPr>
            </w:pPr>
            <w:r w:rsidRPr="00196361">
              <w:rPr>
                <w:rFonts w:ascii="Times New Roman" w:hAnsi="Times New Roman" w:cs="Times New Roman"/>
                <w:b/>
                <w:sz w:val="18"/>
                <w:szCs w:val="28"/>
              </w:rPr>
              <w:t>Художественно – эстетическое развитие (Лепка)</w:t>
            </w:r>
          </w:p>
          <w:p w:rsidR="00637CFF" w:rsidRDefault="00637CFF" w:rsidP="00637CFF">
            <w:pPr>
              <w:rPr>
                <w:rFonts w:ascii="Times New Roman" w:hAnsi="Times New Roman" w:cs="Times New Roman"/>
                <w:sz w:val="20"/>
                <w:szCs w:val="20"/>
              </w:rPr>
            </w:pPr>
            <w:r w:rsidRPr="00637CFF">
              <w:rPr>
                <w:rFonts w:ascii="Times New Roman" w:hAnsi="Times New Roman" w:cs="Times New Roman"/>
                <w:b/>
                <w:sz w:val="20"/>
                <w:szCs w:val="20"/>
              </w:rPr>
              <w:t>Тема: «Пряники»</w:t>
            </w:r>
            <w:r>
              <w:rPr>
                <w:rFonts w:ascii="Times New Roman" w:hAnsi="Times New Roman" w:cs="Times New Roman"/>
                <w:sz w:val="20"/>
                <w:szCs w:val="20"/>
              </w:rPr>
              <w:t xml:space="preserve">   </w:t>
            </w:r>
            <w:r w:rsidRPr="00637CFF">
              <w:rPr>
                <w:rFonts w:ascii="Times New Roman" w:hAnsi="Times New Roman" w:cs="Times New Roman"/>
                <w:sz w:val="20"/>
                <w:szCs w:val="20"/>
              </w:rPr>
              <w:t>Комарова, стр. 44, 47</w:t>
            </w:r>
            <w:r w:rsidRPr="00637CFF">
              <w:rPr>
                <w:rFonts w:ascii="Times New Roman" w:hAnsi="Times New Roman" w:cs="Times New Roman"/>
                <w:sz w:val="20"/>
                <w:szCs w:val="20"/>
              </w:rPr>
              <w:br/>
            </w:r>
            <w:r w:rsidRPr="00637CFF">
              <w:rPr>
                <w:rFonts w:ascii="Times New Roman" w:hAnsi="Times New Roman" w:cs="Times New Roman"/>
                <w:b/>
                <w:sz w:val="20"/>
                <w:szCs w:val="20"/>
              </w:rPr>
              <w:t>Цель:</w:t>
            </w:r>
            <w:r>
              <w:rPr>
                <w:rFonts w:ascii="Times New Roman" w:hAnsi="Times New Roman" w:cs="Times New Roman"/>
                <w:sz w:val="20"/>
                <w:szCs w:val="20"/>
              </w:rPr>
              <w:t xml:space="preserve"> </w:t>
            </w:r>
            <w:r w:rsidRPr="00637CFF">
              <w:rPr>
                <w:rFonts w:ascii="Times New Roman" w:hAnsi="Times New Roman" w:cs="Times New Roman"/>
                <w:sz w:val="20"/>
                <w:szCs w:val="20"/>
              </w:rPr>
              <w:t xml:space="preserve">Закреплять умение лепить шарики. Учить сплющивать шар, сдавливая его ладонями. Развивать желание делать, что - либо для других. </w:t>
            </w:r>
            <w:r w:rsidR="00CC22A7">
              <w:rPr>
                <w:rFonts w:ascii="Times New Roman" w:hAnsi="Times New Roman" w:cs="Times New Roman"/>
                <w:sz w:val="20"/>
                <w:szCs w:val="20"/>
              </w:rPr>
              <w:t>Воспитывать аккуратность при работе с пластилином.</w:t>
            </w:r>
          </w:p>
          <w:p w:rsidR="00637CFF" w:rsidRPr="00196361" w:rsidRDefault="00637CFF" w:rsidP="00637CFF">
            <w:pPr>
              <w:rPr>
                <w:rFonts w:ascii="Times New Roman" w:hAnsi="Times New Roman" w:cs="Times New Roman"/>
                <w:b/>
                <w:sz w:val="18"/>
                <w:szCs w:val="28"/>
              </w:rPr>
            </w:pPr>
            <w:r w:rsidRPr="00637CFF">
              <w:rPr>
                <w:rFonts w:ascii="Times New Roman" w:hAnsi="Times New Roman" w:cs="Times New Roman"/>
                <w:b/>
                <w:sz w:val="20"/>
                <w:szCs w:val="20"/>
              </w:rPr>
              <w:t>Целевые</w:t>
            </w:r>
            <w:r w:rsidRPr="00196361">
              <w:rPr>
                <w:rFonts w:ascii="Times New Roman" w:hAnsi="Times New Roman" w:cs="Times New Roman"/>
                <w:b/>
                <w:sz w:val="18"/>
                <w:szCs w:val="20"/>
              </w:rPr>
              <w:t xml:space="preserve"> ориентиры:</w:t>
            </w:r>
            <w:r w:rsidRPr="00196361">
              <w:rPr>
                <w:sz w:val="18"/>
              </w:rPr>
              <w:t xml:space="preserve"> </w:t>
            </w:r>
            <w:r w:rsidRPr="00196361">
              <w:rPr>
                <w:rFonts w:ascii="Times New Roman" w:hAnsi="Times New Roman" w:cs="Times New Roman"/>
                <w:sz w:val="18"/>
                <w:szCs w:val="20"/>
              </w:rPr>
              <w:t>у ребёнка развита мелкая моторика, проявляет интерес к лепке.</w:t>
            </w:r>
          </w:p>
        </w:tc>
      </w:tr>
      <w:tr w:rsidR="00637CFF" w:rsidRPr="009F3B07" w:rsidTr="00637CFF">
        <w:trPr>
          <w:cantSplit/>
          <w:trHeight w:val="851"/>
        </w:trPr>
        <w:tc>
          <w:tcPr>
            <w:tcW w:w="425" w:type="dxa"/>
            <w:vMerge/>
          </w:tcPr>
          <w:p w:rsidR="00637CFF" w:rsidRPr="009F3B07" w:rsidRDefault="00637CFF" w:rsidP="00637CFF">
            <w:pPr>
              <w:jc w:val="center"/>
              <w:rPr>
                <w:rFonts w:ascii="Times New Roman" w:hAnsi="Times New Roman" w:cs="Times New Roman"/>
                <w:sz w:val="20"/>
                <w:szCs w:val="20"/>
              </w:rPr>
            </w:pPr>
          </w:p>
        </w:tc>
        <w:tc>
          <w:tcPr>
            <w:tcW w:w="993" w:type="dxa"/>
            <w:vMerge/>
            <w:textDirection w:val="btLr"/>
            <w:vAlign w:val="center"/>
          </w:tcPr>
          <w:p w:rsidR="00637CFF" w:rsidRPr="009F3B07" w:rsidRDefault="00637CFF" w:rsidP="00637CFF">
            <w:pPr>
              <w:ind w:left="113" w:right="113"/>
              <w:jc w:val="center"/>
              <w:rPr>
                <w:rFonts w:ascii="Times New Roman" w:hAnsi="Times New Roman" w:cs="Times New Roman"/>
                <w:sz w:val="20"/>
                <w:szCs w:val="20"/>
              </w:rPr>
            </w:pPr>
          </w:p>
        </w:tc>
        <w:tc>
          <w:tcPr>
            <w:tcW w:w="14883" w:type="dxa"/>
            <w:gridSpan w:val="4"/>
            <w:tcBorders>
              <w:top w:val="single" w:sz="4" w:space="0" w:color="auto"/>
            </w:tcBorders>
          </w:tcPr>
          <w:p w:rsidR="00637CFF" w:rsidRPr="00196361" w:rsidRDefault="00637CFF" w:rsidP="00637CFF">
            <w:pPr>
              <w:jc w:val="center"/>
              <w:rPr>
                <w:rFonts w:ascii="Times New Roman" w:hAnsi="Times New Roman" w:cs="Times New Roman"/>
                <w:b/>
                <w:sz w:val="18"/>
                <w:szCs w:val="28"/>
              </w:rPr>
            </w:pPr>
            <w:r w:rsidRPr="00196361">
              <w:rPr>
                <w:rFonts w:ascii="Times New Roman" w:hAnsi="Times New Roman" w:cs="Times New Roman"/>
                <w:b/>
                <w:sz w:val="18"/>
                <w:szCs w:val="28"/>
              </w:rPr>
              <w:t>Физическое развитие</w:t>
            </w:r>
          </w:p>
          <w:p w:rsidR="00637CFF" w:rsidRPr="00196361" w:rsidRDefault="00637CFF" w:rsidP="00CC22A7">
            <w:pPr>
              <w:rPr>
                <w:rFonts w:ascii="Times New Roman" w:hAnsi="Times New Roman" w:cs="Times New Roman"/>
                <w:b/>
                <w:sz w:val="18"/>
                <w:szCs w:val="28"/>
              </w:rPr>
            </w:pPr>
            <w:r w:rsidRPr="00196361">
              <w:rPr>
                <w:rFonts w:ascii="Times New Roman" w:hAnsi="Times New Roman" w:cs="Times New Roman"/>
                <w:b/>
                <w:sz w:val="18"/>
                <w:szCs w:val="20"/>
              </w:rPr>
              <w:t xml:space="preserve">- </w:t>
            </w:r>
            <w:r w:rsidRPr="00196361">
              <w:rPr>
                <w:rStyle w:val="c6"/>
                <w:rFonts w:ascii="Times New Roman" w:hAnsi="Times New Roman" w:cs="Times New Roman"/>
                <w:sz w:val="18"/>
                <w:szCs w:val="20"/>
              </w:rPr>
              <w:t xml:space="preserve">учить детей </w:t>
            </w:r>
            <w:r w:rsidR="00CC22A7">
              <w:rPr>
                <w:rStyle w:val="c6"/>
                <w:rFonts w:ascii="Times New Roman" w:hAnsi="Times New Roman" w:cs="Times New Roman"/>
                <w:sz w:val="18"/>
                <w:szCs w:val="20"/>
              </w:rPr>
              <w:t>бегать «змейкой» между предметами, укреплять мышцы сердечно – сосудистой системы; развивать мышление, координацию движений, ловкость, внимание; воспитывать интерес к физической культуре.</w:t>
            </w:r>
            <w:r w:rsidRPr="00196361">
              <w:rPr>
                <w:rStyle w:val="c6"/>
                <w:sz w:val="18"/>
                <w:szCs w:val="20"/>
              </w:rPr>
              <w:br/>
            </w:r>
            <w:r w:rsidRPr="00196361">
              <w:rPr>
                <w:rFonts w:ascii="Times New Roman" w:hAnsi="Times New Roman" w:cs="Times New Roman"/>
                <w:b/>
                <w:sz w:val="18"/>
                <w:szCs w:val="20"/>
              </w:rPr>
              <w:t xml:space="preserve">Целевые ориентиры: </w:t>
            </w:r>
            <w:r w:rsidRPr="00196361">
              <w:rPr>
                <w:rFonts w:ascii="Times New Roman" w:hAnsi="Times New Roman" w:cs="Times New Roman"/>
                <w:sz w:val="18"/>
                <w:szCs w:val="20"/>
              </w:rPr>
              <w:t>подвижен, вынослив, владеет основными движениями, может контролировать свои движения и управлять ими;</w:t>
            </w:r>
          </w:p>
        </w:tc>
      </w:tr>
      <w:tr w:rsidR="00637CFF" w:rsidRPr="009F3B07" w:rsidTr="00637CFF">
        <w:tc>
          <w:tcPr>
            <w:tcW w:w="425" w:type="dxa"/>
            <w:vMerge/>
          </w:tcPr>
          <w:p w:rsidR="00637CFF" w:rsidRPr="009F3B07" w:rsidRDefault="00637CFF" w:rsidP="00637CFF">
            <w:pPr>
              <w:jc w:val="center"/>
              <w:rPr>
                <w:rFonts w:ascii="Times New Roman" w:hAnsi="Times New Roman" w:cs="Times New Roman"/>
                <w:sz w:val="20"/>
                <w:szCs w:val="20"/>
              </w:rPr>
            </w:pPr>
          </w:p>
        </w:tc>
        <w:tc>
          <w:tcPr>
            <w:tcW w:w="993" w:type="dxa"/>
            <w:vAlign w:val="center"/>
          </w:tcPr>
          <w:p w:rsidR="00637CFF" w:rsidRPr="009F3B07" w:rsidRDefault="00637CFF" w:rsidP="00637CFF">
            <w:pPr>
              <w:jc w:val="center"/>
              <w:rPr>
                <w:rFonts w:ascii="Times New Roman" w:hAnsi="Times New Roman" w:cs="Times New Roman"/>
                <w:sz w:val="20"/>
                <w:szCs w:val="20"/>
              </w:rPr>
            </w:pPr>
            <w:r w:rsidRPr="00AC33EC">
              <w:rPr>
                <w:rFonts w:ascii="Times New Roman" w:hAnsi="Times New Roman" w:cs="Times New Roman"/>
                <w:sz w:val="16"/>
                <w:szCs w:val="20"/>
              </w:rPr>
              <w:t>Прогулка № 1</w:t>
            </w:r>
          </w:p>
        </w:tc>
        <w:tc>
          <w:tcPr>
            <w:tcW w:w="14883" w:type="dxa"/>
            <w:gridSpan w:val="4"/>
          </w:tcPr>
          <w:p w:rsidR="00CC22A7" w:rsidRPr="00CC22A7" w:rsidRDefault="00637CFF" w:rsidP="00CC22A7">
            <w:pPr>
              <w:jc w:val="center"/>
              <w:rPr>
                <w:rFonts w:ascii="Times New Roman" w:eastAsia="Times New Roman" w:hAnsi="Times New Roman" w:cs="Times New Roman"/>
                <w:color w:val="00B050"/>
                <w:sz w:val="20"/>
                <w:szCs w:val="20"/>
              </w:rPr>
            </w:pPr>
            <w:r w:rsidRPr="00196361">
              <w:rPr>
                <w:rFonts w:ascii="Times New Roman" w:eastAsia="Times New Roman" w:hAnsi="Times New Roman" w:cs="Times New Roman"/>
                <w:bCs/>
                <w:color w:val="000000"/>
                <w:sz w:val="18"/>
                <w:szCs w:val="20"/>
                <w:shd w:val="clear" w:color="auto" w:fill="FFFFFF"/>
              </w:rPr>
              <w:t xml:space="preserve"> Ноябрь </w:t>
            </w:r>
            <w:r w:rsidR="00CC22A7" w:rsidRPr="00CC22A7">
              <w:rPr>
                <w:rFonts w:ascii="Times New Roman" w:eastAsia="Times New Roman" w:hAnsi="Times New Roman" w:cs="Times New Roman"/>
                <w:bCs/>
                <w:sz w:val="20"/>
                <w:szCs w:val="20"/>
                <w:shd w:val="clear" w:color="auto" w:fill="FFFFFF"/>
              </w:rPr>
              <w:t>Карточка №  11</w:t>
            </w:r>
            <w:r w:rsidR="00CC22A7" w:rsidRPr="00CC22A7">
              <w:rPr>
                <w:rFonts w:ascii="Times New Roman" w:eastAsia="Times New Roman" w:hAnsi="Times New Roman" w:cs="Times New Roman"/>
                <w:b/>
                <w:bCs/>
                <w:sz w:val="20"/>
                <w:szCs w:val="20"/>
                <w:shd w:val="clear" w:color="auto" w:fill="FFFFFF"/>
              </w:rPr>
              <w:t xml:space="preserve"> </w:t>
            </w:r>
            <w:r w:rsidR="00CC22A7">
              <w:rPr>
                <w:rFonts w:ascii="Times New Roman" w:eastAsia="Times New Roman" w:hAnsi="Times New Roman" w:cs="Times New Roman"/>
                <w:b/>
                <w:bCs/>
                <w:sz w:val="20"/>
                <w:szCs w:val="20"/>
                <w:shd w:val="clear" w:color="auto" w:fill="FFFFFF"/>
              </w:rPr>
              <w:t xml:space="preserve">Тема: </w:t>
            </w:r>
            <w:r w:rsidR="00CC22A7" w:rsidRPr="00CC22A7">
              <w:rPr>
                <w:rFonts w:ascii="Times New Roman" w:eastAsia="Times New Roman" w:hAnsi="Times New Roman" w:cs="Times New Roman"/>
                <w:b/>
                <w:bCs/>
                <w:sz w:val="20"/>
                <w:szCs w:val="20"/>
                <w:shd w:val="clear" w:color="auto" w:fill="FFFFFF"/>
              </w:rPr>
              <w:t>Наблюдение за птицами</w:t>
            </w:r>
          </w:p>
          <w:p w:rsidR="00637CFF" w:rsidRPr="00CC22A7" w:rsidRDefault="00CC22A7" w:rsidP="00CC22A7">
            <w:pPr>
              <w:shd w:val="clear" w:color="auto" w:fill="FFFFFF"/>
              <w:ind w:firstLine="300"/>
              <w:rPr>
                <w:rFonts w:ascii="Times New Roman" w:eastAsia="Times New Roman" w:hAnsi="Times New Roman" w:cs="Times New Roman"/>
                <w:b/>
                <w:color w:val="000000"/>
                <w:sz w:val="20"/>
                <w:szCs w:val="20"/>
              </w:rPr>
            </w:pPr>
            <w:r w:rsidRPr="00CC22A7">
              <w:rPr>
                <w:rFonts w:ascii="Times New Roman" w:eastAsia="Times New Roman" w:hAnsi="Times New Roman" w:cs="Times New Roman"/>
                <w:b/>
                <w:iCs/>
                <w:color w:val="000000"/>
                <w:sz w:val="20"/>
                <w:szCs w:val="20"/>
              </w:rPr>
              <w:t>Цели:</w:t>
            </w:r>
            <w:r>
              <w:rPr>
                <w:rFonts w:ascii="Times New Roman" w:eastAsia="Times New Roman" w:hAnsi="Times New Roman" w:cs="Times New Roman"/>
                <w:b/>
                <w:color w:val="000000"/>
                <w:sz w:val="20"/>
                <w:szCs w:val="20"/>
              </w:rPr>
              <w:t xml:space="preserve"> </w:t>
            </w:r>
            <w:r w:rsidRPr="00CC22A7">
              <w:rPr>
                <w:rFonts w:ascii="Times New Roman" w:eastAsia="Times New Roman" w:hAnsi="Times New Roman" w:cs="Times New Roman"/>
                <w:color w:val="000000"/>
                <w:sz w:val="20"/>
                <w:szCs w:val="20"/>
              </w:rPr>
              <w:t>– продолжать наблюдение за птицами, их повадками;</w:t>
            </w:r>
            <w:r>
              <w:rPr>
                <w:rFonts w:ascii="Times New Roman" w:eastAsia="Times New Roman" w:hAnsi="Times New Roman" w:cs="Times New Roman"/>
                <w:b/>
                <w:color w:val="000000"/>
                <w:sz w:val="20"/>
                <w:szCs w:val="20"/>
              </w:rPr>
              <w:t xml:space="preserve"> </w:t>
            </w:r>
            <w:r w:rsidRPr="00CC22A7">
              <w:rPr>
                <w:rFonts w:ascii="Times New Roman" w:eastAsia="Times New Roman" w:hAnsi="Times New Roman" w:cs="Times New Roman"/>
                <w:color w:val="000000"/>
                <w:sz w:val="20"/>
                <w:szCs w:val="20"/>
              </w:rPr>
              <w:t>– сравнить воробья и голубя.</w:t>
            </w:r>
            <w:r>
              <w:rPr>
                <w:rFonts w:ascii="Times New Roman" w:eastAsia="Times New Roman" w:hAnsi="Times New Roman" w:cs="Times New Roman"/>
                <w:color w:val="000000"/>
                <w:sz w:val="20"/>
                <w:szCs w:val="20"/>
              </w:rPr>
              <w:t xml:space="preserve"> Учить кататься на лыжах; раз</w:t>
            </w:r>
            <w:r w:rsidR="00F947E6">
              <w:rPr>
                <w:rFonts w:ascii="Times New Roman" w:eastAsia="Times New Roman" w:hAnsi="Times New Roman" w:cs="Times New Roman"/>
                <w:color w:val="000000"/>
                <w:sz w:val="20"/>
                <w:szCs w:val="20"/>
              </w:rPr>
              <w:t>в</w:t>
            </w:r>
            <w:r>
              <w:rPr>
                <w:rFonts w:ascii="Times New Roman" w:eastAsia="Times New Roman" w:hAnsi="Times New Roman" w:cs="Times New Roman"/>
                <w:color w:val="000000"/>
                <w:sz w:val="20"/>
                <w:szCs w:val="20"/>
              </w:rPr>
              <w:t>ивать координацию движений; воспитывать безопасное поведение во время катания на лыжах.</w:t>
            </w:r>
          </w:p>
        </w:tc>
      </w:tr>
      <w:tr w:rsidR="00637CFF" w:rsidRPr="009F3B07" w:rsidTr="00637CFF">
        <w:trPr>
          <w:trHeight w:val="399"/>
        </w:trPr>
        <w:tc>
          <w:tcPr>
            <w:tcW w:w="425" w:type="dxa"/>
            <w:vMerge/>
          </w:tcPr>
          <w:p w:rsidR="00637CFF" w:rsidRPr="009F3B07" w:rsidRDefault="00637CFF" w:rsidP="00637CFF">
            <w:pPr>
              <w:jc w:val="center"/>
              <w:rPr>
                <w:rFonts w:ascii="Times New Roman" w:hAnsi="Times New Roman" w:cs="Times New Roman"/>
                <w:sz w:val="20"/>
                <w:szCs w:val="20"/>
              </w:rPr>
            </w:pPr>
          </w:p>
        </w:tc>
        <w:tc>
          <w:tcPr>
            <w:tcW w:w="993" w:type="dxa"/>
            <w:vAlign w:val="center"/>
          </w:tcPr>
          <w:p w:rsidR="00637CFF" w:rsidRPr="009F3B07" w:rsidRDefault="00637CFF" w:rsidP="00637CFF">
            <w:pPr>
              <w:jc w:val="center"/>
              <w:rPr>
                <w:rFonts w:ascii="Times New Roman" w:hAnsi="Times New Roman" w:cs="Times New Roman"/>
                <w:sz w:val="20"/>
                <w:szCs w:val="20"/>
              </w:rPr>
            </w:pPr>
            <w:r w:rsidRPr="00AC33EC">
              <w:rPr>
                <w:rFonts w:ascii="Times New Roman" w:hAnsi="Times New Roman" w:cs="Times New Roman"/>
                <w:sz w:val="16"/>
                <w:szCs w:val="20"/>
              </w:rPr>
              <w:t>Работа перед сном</w:t>
            </w:r>
          </w:p>
        </w:tc>
        <w:tc>
          <w:tcPr>
            <w:tcW w:w="14883" w:type="dxa"/>
            <w:gridSpan w:val="4"/>
            <w:vAlign w:val="center"/>
          </w:tcPr>
          <w:p w:rsidR="00637CFF" w:rsidRPr="00AC33EC" w:rsidRDefault="00CC22A7" w:rsidP="00637CFF">
            <w:pPr>
              <w:spacing w:before="100" w:beforeAutospacing="1" w:after="100" w:afterAutospacing="1"/>
              <w:jc w:val="center"/>
              <w:rPr>
                <w:rFonts w:ascii="Times New Roman" w:eastAsia="Times New Roman" w:hAnsi="Times New Roman" w:cs="Times New Roman"/>
                <w:sz w:val="18"/>
                <w:szCs w:val="24"/>
              </w:rPr>
            </w:pPr>
            <w:r>
              <w:rPr>
                <w:rFonts w:ascii="Times New Roman" w:eastAsia="Times New Roman" w:hAnsi="Times New Roman" w:cs="Times New Roman"/>
                <w:sz w:val="18"/>
                <w:szCs w:val="24"/>
              </w:rPr>
              <w:t>Предложить детям игру «Молчанка» -  учить детей молчать до определенной команды (</w:t>
            </w:r>
            <w:r w:rsidR="00F947E6">
              <w:rPr>
                <w:rFonts w:ascii="Times New Roman" w:eastAsia="Times New Roman" w:hAnsi="Times New Roman" w:cs="Times New Roman"/>
                <w:sz w:val="18"/>
                <w:szCs w:val="24"/>
              </w:rPr>
              <w:t>рыба акула – игра утонула</w:t>
            </w:r>
            <w:r>
              <w:rPr>
                <w:rFonts w:ascii="Times New Roman" w:eastAsia="Times New Roman" w:hAnsi="Times New Roman" w:cs="Times New Roman"/>
                <w:sz w:val="18"/>
                <w:szCs w:val="24"/>
              </w:rPr>
              <w:t>)</w:t>
            </w:r>
            <w:r w:rsidR="00F947E6">
              <w:rPr>
                <w:rFonts w:ascii="Times New Roman" w:eastAsia="Times New Roman" w:hAnsi="Times New Roman" w:cs="Times New Roman"/>
                <w:sz w:val="18"/>
                <w:szCs w:val="24"/>
              </w:rPr>
              <w:t>; развивать выдержку, терпение; воспитывать подчинение правилам игры.</w:t>
            </w:r>
          </w:p>
        </w:tc>
      </w:tr>
      <w:tr w:rsidR="00637CFF" w:rsidRPr="009F3B07" w:rsidTr="00637CFF">
        <w:tc>
          <w:tcPr>
            <w:tcW w:w="425" w:type="dxa"/>
            <w:vMerge/>
          </w:tcPr>
          <w:p w:rsidR="00637CFF" w:rsidRPr="009F3B07" w:rsidRDefault="00637CFF" w:rsidP="00637CFF">
            <w:pPr>
              <w:jc w:val="center"/>
              <w:rPr>
                <w:rFonts w:ascii="Times New Roman" w:hAnsi="Times New Roman" w:cs="Times New Roman"/>
                <w:sz w:val="20"/>
                <w:szCs w:val="20"/>
              </w:rPr>
            </w:pPr>
          </w:p>
        </w:tc>
        <w:tc>
          <w:tcPr>
            <w:tcW w:w="993" w:type="dxa"/>
            <w:vAlign w:val="center"/>
          </w:tcPr>
          <w:p w:rsidR="00637CFF" w:rsidRPr="009F3B07" w:rsidRDefault="00637CFF" w:rsidP="00637CFF">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662" w:type="dxa"/>
          </w:tcPr>
          <w:p w:rsidR="00637CFF" w:rsidRDefault="00637CFF" w:rsidP="00637CFF">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637CFF" w:rsidRDefault="00637CFF" w:rsidP="00637CFF">
            <w:pPr>
              <w:jc w:val="both"/>
              <w:rPr>
                <w:rFonts w:ascii="Times New Roman" w:hAnsi="Times New Roman" w:cs="Times New Roman"/>
                <w:b/>
                <w:sz w:val="20"/>
                <w:szCs w:val="28"/>
              </w:rPr>
            </w:pPr>
            <w:r>
              <w:rPr>
                <w:rFonts w:ascii="Times New Roman" w:hAnsi="Times New Roman" w:cs="Times New Roman"/>
                <w:sz w:val="20"/>
                <w:szCs w:val="20"/>
              </w:rPr>
              <w:t>2.</w:t>
            </w:r>
            <w:r w:rsidRPr="004C1957">
              <w:rPr>
                <w:rFonts w:ascii="Times New Roman" w:hAnsi="Times New Roman" w:cs="Times New Roman"/>
                <w:b/>
                <w:sz w:val="20"/>
                <w:szCs w:val="28"/>
              </w:rPr>
              <w:t xml:space="preserve"> Социально – коммуникативное развитие (театрально – игровая деятельность)</w:t>
            </w:r>
          </w:p>
          <w:p w:rsidR="00637CFF" w:rsidRPr="00196361" w:rsidRDefault="00637CFF" w:rsidP="00F947E6">
            <w:pPr>
              <w:pStyle w:val="23"/>
              <w:shd w:val="clear" w:color="auto" w:fill="auto"/>
              <w:spacing w:line="240" w:lineRule="auto"/>
              <w:contextualSpacing/>
              <w:jc w:val="left"/>
              <w:rPr>
                <w:rFonts w:ascii="Times New Roman" w:hAnsi="Times New Roman" w:cs="Times New Roman"/>
                <w:i/>
                <w:sz w:val="16"/>
                <w:szCs w:val="24"/>
              </w:rPr>
            </w:pPr>
            <w:r w:rsidRPr="003B399B">
              <w:rPr>
                <w:rFonts w:ascii="Times New Roman" w:hAnsi="Times New Roman"/>
                <w:b/>
                <w:sz w:val="20"/>
                <w:szCs w:val="20"/>
              </w:rPr>
              <w:t xml:space="preserve">Тема: </w:t>
            </w:r>
            <w:r w:rsidRPr="00196361">
              <w:rPr>
                <w:rStyle w:val="2TimesNewRoman105pt"/>
                <w:rFonts w:eastAsia="Impact"/>
                <w:i w:val="0"/>
                <w:sz w:val="16"/>
                <w:szCs w:val="24"/>
              </w:rPr>
              <w:t>«</w:t>
            </w:r>
            <w:r w:rsidR="00F947E6">
              <w:rPr>
                <w:rStyle w:val="2TimesNewRoman105pt"/>
                <w:rFonts w:eastAsia="Impact"/>
                <w:i w:val="0"/>
                <w:sz w:val="16"/>
                <w:szCs w:val="24"/>
              </w:rPr>
              <w:t>Правила поведение на воде</w:t>
            </w:r>
            <w:r w:rsidRPr="00196361">
              <w:rPr>
                <w:rStyle w:val="2TimesNewRoman105pt"/>
                <w:rFonts w:eastAsia="Impact"/>
                <w:i w:val="0"/>
                <w:sz w:val="16"/>
                <w:szCs w:val="24"/>
              </w:rPr>
              <w:t xml:space="preserve">». ( </w:t>
            </w:r>
            <w:r w:rsidR="00F947E6">
              <w:rPr>
                <w:rStyle w:val="2TimesNewRoman105pt"/>
                <w:rFonts w:eastAsia="Impact"/>
                <w:i w:val="0"/>
                <w:sz w:val="16"/>
                <w:szCs w:val="24"/>
              </w:rPr>
              <w:t>Голицина Н.Н., с. 77 -78)</w:t>
            </w:r>
          </w:p>
          <w:p w:rsidR="00637CFF" w:rsidRPr="00196361" w:rsidRDefault="00637CFF" w:rsidP="00F947E6">
            <w:pPr>
              <w:pStyle w:val="23"/>
              <w:shd w:val="clear" w:color="auto" w:fill="auto"/>
              <w:tabs>
                <w:tab w:val="left" w:pos="134"/>
              </w:tabs>
              <w:spacing w:line="240" w:lineRule="auto"/>
              <w:contextualSpacing/>
              <w:jc w:val="left"/>
              <w:rPr>
                <w:rStyle w:val="2TimesNewRoman105pt"/>
                <w:rFonts w:eastAsia="Impact"/>
                <w:i w:val="0"/>
                <w:sz w:val="16"/>
                <w:szCs w:val="24"/>
              </w:rPr>
            </w:pPr>
            <w:r w:rsidRPr="00196361">
              <w:rPr>
                <w:rStyle w:val="2TimesNewRoman105pt"/>
                <w:rFonts w:eastAsia="Impact"/>
                <w:b/>
                <w:i w:val="0"/>
                <w:sz w:val="16"/>
                <w:szCs w:val="24"/>
              </w:rPr>
              <w:t>Цель:</w:t>
            </w:r>
            <w:r>
              <w:rPr>
                <w:rStyle w:val="2TimesNewRoman105pt"/>
                <w:rFonts w:eastAsia="Impact"/>
                <w:i w:val="0"/>
                <w:sz w:val="16"/>
                <w:szCs w:val="24"/>
              </w:rPr>
              <w:t xml:space="preserve"> </w:t>
            </w:r>
            <w:r w:rsidR="00F947E6">
              <w:rPr>
                <w:rStyle w:val="2TimesNewRoman105pt"/>
                <w:rFonts w:eastAsia="Impact"/>
                <w:i w:val="0"/>
                <w:sz w:val="16"/>
                <w:szCs w:val="24"/>
              </w:rPr>
              <w:t>Познакомить детей с правилами поведения на воде (бассейн, река); развивать память, речь, мышление; воспитывать у детей послушание, выполнение инструкций, запретов со стороны взрослых людей.</w:t>
            </w:r>
          </w:p>
          <w:p w:rsidR="00637CFF" w:rsidRDefault="00637CFF" w:rsidP="00637CFF">
            <w:pPr>
              <w:jc w:val="both"/>
              <w:rPr>
                <w:rFonts w:ascii="Times New Roman" w:hAnsi="Times New Roman" w:cs="Times New Roman"/>
                <w:sz w:val="18"/>
                <w:szCs w:val="28"/>
              </w:rPr>
            </w:pPr>
            <w:r>
              <w:rPr>
                <w:rFonts w:ascii="Times New Roman" w:hAnsi="Times New Roman" w:cs="Times New Roman"/>
                <w:sz w:val="18"/>
                <w:szCs w:val="28"/>
              </w:rPr>
              <w:t>3..П/г «</w:t>
            </w:r>
            <w:r w:rsidR="00F947E6">
              <w:rPr>
                <w:rFonts w:ascii="Times New Roman" w:hAnsi="Times New Roman" w:cs="Times New Roman"/>
                <w:sz w:val="18"/>
                <w:szCs w:val="28"/>
              </w:rPr>
              <w:t>Бабушка вязала</w:t>
            </w:r>
            <w:r>
              <w:rPr>
                <w:rFonts w:ascii="Times New Roman" w:hAnsi="Times New Roman" w:cs="Times New Roman"/>
                <w:sz w:val="18"/>
                <w:szCs w:val="28"/>
              </w:rPr>
              <w:t>» - продолжать развивать мелкую моторику, речь, мышление.</w:t>
            </w:r>
          </w:p>
          <w:p w:rsidR="00637CFF" w:rsidRDefault="00637CFF" w:rsidP="00637CFF">
            <w:pPr>
              <w:jc w:val="both"/>
              <w:rPr>
                <w:rFonts w:ascii="Times New Roman" w:hAnsi="Times New Roman" w:cs="Times New Roman"/>
                <w:sz w:val="18"/>
                <w:szCs w:val="28"/>
              </w:rPr>
            </w:pPr>
            <w:r>
              <w:rPr>
                <w:rFonts w:ascii="Times New Roman" w:hAnsi="Times New Roman" w:cs="Times New Roman"/>
                <w:sz w:val="18"/>
                <w:szCs w:val="28"/>
              </w:rPr>
              <w:t>4..</w:t>
            </w:r>
            <w:r w:rsidRPr="002662D0">
              <w:rPr>
                <w:rFonts w:ascii="Times New Roman" w:hAnsi="Times New Roman" w:cs="Times New Roman"/>
                <w:b/>
                <w:sz w:val="18"/>
                <w:szCs w:val="28"/>
              </w:rPr>
              <w:t>Хороводные игры</w:t>
            </w:r>
          </w:p>
          <w:p w:rsidR="00637CFF" w:rsidRDefault="00637CFF" w:rsidP="00637CFF">
            <w:pPr>
              <w:jc w:val="both"/>
              <w:rPr>
                <w:rFonts w:ascii="Times New Roman" w:hAnsi="Times New Roman" w:cs="Times New Roman"/>
                <w:sz w:val="18"/>
                <w:szCs w:val="28"/>
              </w:rPr>
            </w:pPr>
            <w:r>
              <w:rPr>
                <w:rFonts w:ascii="Times New Roman" w:hAnsi="Times New Roman" w:cs="Times New Roman"/>
                <w:sz w:val="18"/>
                <w:szCs w:val="28"/>
              </w:rPr>
              <w:t>- «</w:t>
            </w:r>
            <w:r w:rsidR="00F947E6">
              <w:rPr>
                <w:rFonts w:ascii="Times New Roman" w:hAnsi="Times New Roman" w:cs="Times New Roman"/>
                <w:sz w:val="18"/>
                <w:szCs w:val="28"/>
              </w:rPr>
              <w:t>Я сегодня вот такой…</w:t>
            </w:r>
            <w:r>
              <w:rPr>
                <w:rFonts w:ascii="Times New Roman" w:hAnsi="Times New Roman" w:cs="Times New Roman"/>
                <w:sz w:val="18"/>
                <w:szCs w:val="28"/>
              </w:rPr>
              <w:t xml:space="preserve">» - </w:t>
            </w:r>
            <w:r w:rsidR="00F947E6">
              <w:rPr>
                <w:rFonts w:ascii="Times New Roman" w:hAnsi="Times New Roman" w:cs="Times New Roman"/>
                <w:sz w:val="18"/>
                <w:szCs w:val="28"/>
              </w:rPr>
              <w:t>учить детей придумывать любое движение согласно своему настроению, и всем вместе поддерживать товарища.</w:t>
            </w:r>
          </w:p>
          <w:p w:rsidR="00637CFF" w:rsidRPr="0005241F" w:rsidRDefault="00637CFF" w:rsidP="00637CFF">
            <w:pPr>
              <w:rPr>
                <w:rFonts w:ascii="Times New Roman" w:hAnsi="Times New Roman" w:cs="Times New Roman"/>
                <w:sz w:val="14"/>
                <w:szCs w:val="20"/>
              </w:rPr>
            </w:pPr>
            <w:r>
              <w:rPr>
                <w:rFonts w:ascii="Times New Roman" w:hAnsi="Times New Roman" w:cs="Times New Roman"/>
                <w:sz w:val="18"/>
                <w:szCs w:val="28"/>
              </w:rPr>
              <w:t>- «Бабка - Ёжка» - продолжать  учить бегать по кругу, убегать если задели, останавливаться, соблюдать правила.</w:t>
            </w:r>
          </w:p>
        </w:tc>
        <w:tc>
          <w:tcPr>
            <w:tcW w:w="2693" w:type="dxa"/>
          </w:tcPr>
          <w:p w:rsidR="00F947E6" w:rsidRDefault="00F947E6" w:rsidP="00F947E6">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Д/у «Как зовут твоих родителей» (Настя М., Настя К., Лиза П.)</w:t>
            </w:r>
          </w:p>
          <w:p w:rsidR="00F947E6" w:rsidRPr="00F947E6" w:rsidRDefault="00F947E6" w:rsidP="00F947E6">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-продолжать учить детей имена своих папы и мамы; развивать речь, память, мышление; воспитывать любовь, уважение  к родителям.</w:t>
            </w:r>
          </w:p>
          <w:p w:rsidR="00637CFF" w:rsidRPr="002B0322" w:rsidRDefault="00637CFF" w:rsidP="00637CFF">
            <w:pPr>
              <w:pStyle w:val="a8"/>
              <w:tabs>
                <w:tab w:val="left" w:pos="34"/>
                <w:tab w:val="left" w:pos="176"/>
              </w:tabs>
              <w:ind w:left="34"/>
              <w:jc w:val="both"/>
              <w:rPr>
                <w:rFonts w:ascii="Times New Roman" w:hAnsi="Times New Roman" w:cs="Times New Roman"/>
                <w:sz w:val="20"/>
                <w:szCs w:val="20"/>
              </w:rPr>
            </w:pPr>
          </w:p>
        </w:tc>
        <w:tc>
          <w:tcPr>
            <w:tcW w:w="2834" w:type="dxa"/>
          </w:tcPr>
          <w:p w:rsidR="00637CFF" w:rsidRPr="00196361" w:rsidRDefault="00637CFF" w:rsidP="00637CFF">
            <w:pPr>
              <w:pStyle w:val="ab"/>
              <w:numPr>
                <w:ilvl w:val="0"/>
                <w:numId w:val="15"/>
              </w:numPr>
              <w:ind w:left="33" w:firstLine="0"/>
              <w:rPr>
                <w:sz w:val="20"/>
                <w:szCs w:val="20"/>
              </w:rPr>
            </w:pPr>
            <w:r>
              <w:rPr>
                <w:sz w:val="20"/>
              </w:rPr>
              <w:t>Ситуативный разговор на тему: «</w:t>
            </w:r>
            <w:r w:rsidR="00F947E6">
              <w:rPr>
                <w:sz w:val="20"/>
              </w:rPr>
              <w:t>Зачем нам руки</w:t>
            </w:r>
            <w:r>
              <w:rPr>
                <w:sz w:val="20"/>
              </w:rPr>
              <w:t>»</w:t>
            </w:r>
          </w:p>
          <w:p w:rsidR="00637CFF" w:rsidRPr="00007FD4" w:rsidRDefault="00637CFF" w:rsidP="00F947E6">
            <w:pPr>
              <w:pStyle w:val="ab"/>
              <w:rPr>
                <w:sz w:val="20"/>
                <w:szCs w:val="20"/>
              </w:rPr>
            </w:pPr>
            <w:r>
              <w:rPr>
                <w:sz w:val="20"/>
              </w:rPr>
              <w:t xml:space="preserve">- </w:t>
            </w:r>
            <w:r w:rsidR="00F947E6">
              <w:rPr>
                <w:sz w:val="20"/>
              </w:rPr>
              <w:t>вспомнить с ребятами зачем нам руки, как их беречь; закреплять название пальчиков; развивать речь, мелкую моторику.</w:t>
            </w:r>
          </w:p>
        </w:tc>
        <w:tc>
          <w:tcPr>
            <w:tcW w:w="2694" w:type="dxa"/>
          </w:tcPr>
          <w:p w:rsidR="00637CFF" w:rsidRDefault="00637CFF" w:rsidP="00637CFF">
            <w:pPr>
              <w:pStyle w:val="a8"/>
              <w:numPr>
                <w:ilvl w:val="0"/>
                <w:numId w:val="15"/>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игры на развитие мелкой моторики:</w:t>
            </w:r>
          </w:p>
          <w:p w:rsidR="00637CFF" w:rsidRDefault="00637CFF" w:rsidP="00637CFF">
            <w:pPr>
              <w:tabs>
                <w:tab w:val="left" w:pos="318"/>
              </w:tabs>
              <w:jc w:val="both"/>
              <w:rPr>
                <w:rFonts w:ascii="Times New Roman" w:hAnsi="Times New Roman" w:cs="Times New Roman"/>
                <w:sz w:val="20"/>
                <w:szCs w:val="20"/>
              </w:rPr>
            </w:pPr>
            <w:r>
              <w:rPr>
                <w:rFonts w:ascii="Times New Roman" w:hAnsi="Times New Roman" w:cs="Times New Roman"/>
                <w:sz w:val="20"/>
                <w:szCs w:val="20"/>
              </w:rPr>
              <w:t>- доска «Бизи борд»;</w:t>
            </w:r>
          </w:p>
          <w:p w:rsidR="00637CFF" w:rsidRDefault="00637CFF" w:rsidP="00637CFF">
            <w:pPr>
              <w:tabs>
                <w:tab w:val="left" w:pos="318"/>
              </w:tabs>
              <w:jc w:val="both"/>
              <w:rPr>
                <w:rFonts w:ascii="Times New Roman" w:hAnsi="Times New Roman" w:cs="Times New Roman"/>
                <w:sz w:val="20"/>
                <w:szCs w:val="20"/>
              </w:rPr>
            </w:pPr>
            <w:r>
              <w:rPr>
                <w:rFonts w:ascii="Times New Roman" w:hAnsi="Times New Roman" w:cs="Times New Roman"/>
                <w:sz w:val="20"/>
                <w:szCs w:val="20"/>
              </w:rPr>
              <w:t>-дом с дверями;</w:t>
            </w:r>
          </w:p>
          <w:p w:rsidR="00637CFF" w:rsidRDefault="00637CFF" w:rsidP="00637CFF">
            <w:pPr>
              <w:tabs>
                <w:tab w:val="left" w:pos="318"/>
              </w:tabs>
              <w:jc w:val="both"/>
              <w:rPr>
                <w:rFonts w:ascii="Times New Roman" w:hAnsi="Times New Roman" w:cs="Times New Roman"/>
                <w:sz w:val="20"/>
                <w:szCs w:val="20"/>
              </w:rPr>
            </w:pPr>
            <w:r>
              <w:rPr>
                <w:rFonts w:ascii="Times New Roman" w:hAnsi="Times New Roman" w:cs="Times New Roman"/>
                <w:sz w:val="20"/>
                <w:szCs w:val="20"/>
              </w:rPr>
              <w:t>- весёлый лабиринт;</w:t>
            </w:r>
          </w:p>
          <w:p w:rsidR="00637CFF" w:rsidRDefault="00637CFF" w:rsidP="00637CFF">
            <w:pPr>
              <w:tabs>
                <w:tab w:val="left" w:pos="318"/>
              </w:tabs>
              <w:jc w:val="both"/>
              <w:rPr>
                <w:rFonts w:ascii="Times New Roman" w:hAnsi="Times New Roman" w:cs="Times New Roman"/>
                <w:sz w:val="20"/>
                <w:szCs w:val="20"/>
              </w:rPr>
            </w:pPr>
            <w:r>
              <w:rPr>
                <w:rFonts w:ascii="Times New Roman" w:hAnsi="Times New Roman" w:cs="Times New Roman"/>
                <w:sz w:val="20"/>
                <w:szCs w:val="20"/>
              </w:rPr>
              <w:t>- «Найди заплатку»;</w:t>
            </w:r>
          </w:p>
          <w:p w:rsidR="00637CFF" w:rsidRDefault="00637CFF" w:rsidP="00637CFF">
            <w:pPr>
              <w:tabs>
                <w:tab w:val="left" w:pos="318"/>
              </w:tabs>
              <w:jc w:val="both"/>
              <w:rPr>
                <w:rFonts w:ascii="Times New Roman" w:hAnsi="Times New Roman" w:cs="Times New Roman"/>
                <w:sz w:val="20"/>
                <w:szCs w:val="20"/>
              </w:rPr>
            </w:pPr>
            <w:r>
              <w:rPr>
                <w:rFonts w:ascii="Times New Roman" w:hAnsi="Times New Roman" w:cs="Times New Roman"/>
                <w:sz w:val="20"/>
                <w:szCs w:val="20"/>
              </w:rPr>
              <w:t>- «Собери картинку»;</w:t>
            </w:r>
          </w:p>
          <w:p w:rsidR="00637CFF" w:rsidRPr="00196361" w:rsidRDefault="00637CFF" w:rsidP="00637CFF">
            <w:pPr>
              <w:tabs>
                <w:tab w:val="left" w:pos="318"/>
              </w:tabs>
              <w:jc w:val="both"/>
              <w:rPr>
                <w:rFonts w:ascii="Times New Roman" w:hAnsi="Times New Roman" w:cs="Times New Roman"/>
                <w:sz w:val="20"/>
                <w:szCs w:val="20"/>
              </w:rPr>
            </w:pPr>
            <w:r>
              <w:rPr>
                <w:rFonts w:ascii="Times New Roman" w:hAnsi="Times New Roman" w:cs="Times New Roman"/>
                <w:sz w:val="20"/>
                <w:szCs w:val="20"/>
              </w:rPr>
              <w:t>- «Чей хвост»</w:t>
            </w:r>
          </w:p>
          <w:p w:rsidR="00637CFF" w:rsidRPr="00196361" w:rsidRDefault="00637CFF" w:rsidP="00637CFF">
            <w:pPr>
              <w:tabs>
                <w:tab w:val="left" w:pos="318"/>
              </w:tabs>
              <w:ind w:left="33"/>
              <w:jc w:val="both"/>
              <w:rPr>
                <w:rFonts w:ascii="Times New Roman" w:hAnsi="Times New Roman" w:cs="Times New Roman"/>
                <w:sz w:val="20"/>
                <w:szCs w:val="20"/>
              </w:rPr>
            </w:pPr>
          </w:p>
        </w:tc>
      </w:tr>
      <w:tr w:rsidR="00637CFF" w:rsidRPr="009F3B07" w:rsidTr="00637CFF">
        <w:tc>
          <w:tcPr>
            <w:tcW w:w="425" w:type="dxa"/>
            <w:vMerge/>
          </w:tcPr>
          <w:p w:rsidR="00637CFF" w:rsidRPr="009F3B07" w:rsidRDefault="00637CFF" w:rsidP="00637CFF">
            <w:pPr>
              <w:jc w:val="center"/>
              <w:rPr>
                <w:rFonts w:ascii="Times New Roman" w:hAnsi="Times New Roman" w:cs="Times New Roman"/>
                <w:sz w:val="20"/>
                <w:szCs w:val="20"/>
              </w:rPr>
            </w:pPr>
          </w:p>
        </w:tc>
        <w:tc>
          <w:tcPr>
            <w:tcW w:w="993" w:type="dxa"/>
            <w:vAlign w:val="center"/>
          </w:tcPr>
          <w:p w:rsidR="00637CFF" w:rsidRPr="00601EAB" w:rsidRDefault="00637CFF" w:rsidP="00637CFF">
            <w:pPr>
              <w:jc w:val="center"/>
              <w:rPr>
                <w:rFonts w:ascii="Times New Roman" w:hAnsi="Times New Roman" w:cs="Times New Roman"/>
                <w:sz w:val="18"/>
                <w:szCs w:val="20"/>
              </w:rPr>
            </w:pPr>
            <w:r w:rsidRPr="00601EAB">
              <w:rPr>
                <w:rFonts w:ascii="Times New Roman" w:hAnsi="Times New Roman" w:cs="Times New Roman"/>
                <w:sz w:val="18"/>
                <w:szCs w:val="20"/>
              </w:rPr>
              <w:t>Прогулка № 2</w:t>
            </w:r>
          </w:p>
        </w:tc>
        <w:tc>
          <w:tcPr>
            <w:tcW w:w="14883" w:type="dxa"/>
            <w:gridSpan w:val="4"/>
          </w:tcPr>
          <w:p w:rsidR="00637CFF" w:rsidRDefault="00637CFF" w:rsidP="00F947E6">
            <w:pPr>
              <w:rPr>
                <w:rFonts w:ascii="Times New Roman" w:hAnsi="Times New Roman" w:cs="Times New Roman"/>
                <w:b/>
                <w:sz w:val="18"/>
                <w:szCs w:val="20"/>
              </w:rPr>
            </w:pPr>
            <w:r w:rsidRPr="00601EAB">
              <w:rPr>
                <w:rFonts w:ascii="Times New Roman" w:hAnsi="Times New Roman" w:cs="Times New Roman"/>
                <w:b/>
                <w:sz w:val="18"/>
                <w:szCs w:val="20"/>
              </w:rPr>
              <w:t xml:space="preserve">Тема: </w:t>
            </w:r>
            <w:r w:rsidR="00F947E6">
              <w:rPr>
                <w:rFonts w:ascii="Times New Roman" w:hAnsi="Times New Roman" w:cs="Times New Roman"/>
                <w:b/>
                <w:sz w:val="18"/>
                <w:szCs w:val="20"/>
              </w:rPr>
              <w:t>Наблюдение за прилетающими на участок птицами. (Л.Л. Тимофеева, с.106)</w:t>
            </w:r>
          </w:p>
          <w:p w:rsidR="00F947E6" w:rsidRPr="00F947E6" w:rsidRDefault="00F947E6" w:rsidP="00F947E6">
            <w:pPr>
              <w:rPr>
                <w:rFonts w:ascii="Times New Roman" w:hAnsi="Times New Roman" w:cs="Times New Roman"/>
                <w:sz w:val="18"/>
                <w:szCs w:val="20"/>
              </w:rPr>
            </w:pPr>
            <w:r>
              <w:rPr>
                <w:rFonts w:ascii="Times New Roman" w:hAnsi="Times New Roman" w:cs="Times New Roman"/>
                <w:b/>
                <w:sz w:val="18"/>
                <w:szCs w:val="20"/>
              </w:rPr>
              <w:t xml:space="preserve">Задачи: </w:t>
            </w:r>
            <w:r w:rsidR="005B4E81">
              <w:rPr>
                <w:rFonts w:ascii="Times New Roman" w:hAnsi="Times New Roman" w:cs="Times New Roman"/>
                <w:sz w:val="18"/>
                <w:szCs w:val="20"/>
              </w:rPr>
              <w:t>учить детей сравнивать по внешнему виду различных птиц, стимулировать к использованию сравнительных характеристик, речевых конструкций сравнения.</w:t>
            </w:r>
          </w:p>
        </w:tc>
      </w:tr>
    </w:tbl>
    <w:p w:rsidR="005B4E81" w:rsidRDefault="005B4E81" w:rsidP="005B4E81">
      <w:pPr>
        <w:spacing w:after="0" w:line="240" w:lineRule="auto"/>
        <w:jc w:val="center"/>
        <w:rPr>
          <w:rFonts w:ascii="Times New Roman" w:hAnsi="Times New Roman" w:cs="Times New Roman"/>
          <w:b/>
          <w:color w:val="FF0000"/>
        </w:rPr>
      </w:pPr>
    </w:p>
    <w:p w:rsidR="005B4E81" w:rsidRPr="005B4E81" w:rsidRDefault="005B4E81" w:rsidP="005B4E81">
      <w:pPr>
        <w:spacing w:after="0" w:line="240" w:lineRule="auto"/>
        <w:jc w:val="center"/>
        <w:rPr>
          <w:rFonts w:ascii="Times New Roman" w:hAnsi="Times New Roman" w:cs="Times New Roman"/>
          <w:b/>
          <w:color w:val="0070C0"/>
        </w:rPr>
      </w:pPr>
      <w:r w:rsidRPr="005B4E81">
        <w:rPr>
          <w:rFonts w:ascii="Times New Roman" w:hAnsi="Times New Roman" w:cs="Times New Roman"/>
          <w:b/>
          <w:color w:val="0070C0"/>
        </w:rPr>
        <w:lastRenderedPageBreak/>
        <w:t>Планирование воспитательно – образовательной работы на день</w:t>
      </w:r>
    </w:p>
    <w:p w:rsidR="005B4E81" w:rsidRPr="005B4E81" w:rsidRDefault="005B4E81" w:rsidP="005B4E81">
      <w:pPr>
        <w:spacing w:after="0" w:line="240" w:lineRule="auto"/>
        <w:rPr>
          <w:rFonts w:ascii="Times New Roman" w:hAnsi="Times New Roman" w:cs="Times New Roman"/>
          <w:b/>
          <w:color w:val="0070C0"/>
        </w:rPr>
      </w:pPr>
      <w:r w:rsidRPr="005B4E81">
        <w:rPr>
          <w:rFonts w:ascii="Times New Roman" w:hAnsi="Times New Roman" w:cs="Times New Roman"/>
          <w:b/>
          <w:color w:val="0070C0"/>
        </w:rPr>
        <w:t>Тема недели: «Моя семья»</w:t>
      </w:r>
    </w:p>
    <w:tbl>
      <w:tblPr>
        <w:tblStyle w:val="a3"/>
        <w:tblW w:w="16301" w:type="dxa"/>
        <w:tblInd w:w="-601" w:type="dxa"/>
        <w:tblLayout w:type="fixed"/>
        <w:tblLook w:val="04A0"/>
      </w:tblPr>
      <w:tblGrid>
        <w:gridCol w:w="425"/>
        <w:gridCol w:w="993"/>
        <w:gridCol w:w="6662"/>
        <w:gridCol w:w="2693"/>
        <w:gridCol w:w="2834"/>
        <w:gridCol w:w="2694"/>
      </w:tblGrid>
      <w:tr w:rsidR="005B4E81" w:rsidRPr="009F3B07" w:rsidTr="00340DD6">
        <w:tc>
          <w:tcPr>
            <w:tcW w:w="425" w:type="dxa"/>
            <w:vMerge w:val="restart"/>
            <w:textDirection w:val="btLr"/>
          </w:tcPr>
          <w:p w:rsidR="005B4E81" w:rsidRPr="009F3B07" w:rsidRDefault="005B4E81" w:rsidP="005B4E81">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19 ноября</w:t>
            </w:r>
          </w:p>
        </w:tc>
        <w:tc>
          <w:tcPr>
            <w:tcW w:w="993" w:type="dxa"/>
            <w:vMerge w:val="restart"/>
            <w:vAlign w:val="center"/>
          </w:tcPr>
          <w:p w:rsidR="005B4E81" w:rsidRPr="00196361" w:rsidRDefault="005B4E81" w:rsidP="00340DD6">
            <w:pPr>
              <w:jc w:val="center"/>
              <w:rPr>
                <w:rFonts w:ascii="Times New Roman" w:hAnsi="Times New Roman" w:cs="Times New Roman"/>
                <w:b/>
                <w:sz w:val="18"/>
                <w:szCs w:val="20"/>
              </w:rPr>
            </w:pPr>
            <w:r w:rsidRPr="00196361">
              <w:rPr>
                <w:rFonts w:ascii="Times New Roman" w:hAnsi="Times New Roman" w:cs="Times New Roman"/>
                <w:b/>
                <w:sz w:val="18"/>
                <w:szCs w:val="20"/>
              </w:rPr>
              <w:t>Режим</w:t>
            </w:r>
          </w:p>
        </w:tc>
        <w:tc>
          <w:tcPr>
            <w:tcW w:w="9355" w:type="dxa"/>
            <w:gridSpan w:val="2"/>
            <w:vAlign w:val="center"/>
          </w:tcPr>
          <w:p w:rsidR="005B4E81" w:rsidRPr="00196361" w:rsidRDefault="005B4E81" w:rsidP="00340DD6">
            <w:pPr>
              <w:jc w:val="center"/>
              <w:rPr>
                <w:rFonts w:ascii="Times New Roman" w:hAnsi="Times New Roman" w:cs="Times New Roman"/>
                <w:b/>
                <w:sz w:val="18"/>
                <w:szCs w:val="20"/>
              </w:rPr>
            </w:pPr>
            <w:r w:rsidRPr="00196361">
              <w:rPr>
                <w:rFonts w:ascii="Times New Roman" w:hAnsi="Times New Roman" w:cs="Times New Roman"/>
                <w:b/>
                <w:sz w:val="18"/>
                <w:szCs w:val="20"/>
              </w:rPr>
              <w:t>Совместная деятельность взрослого и детей с учётом интеграции образовательных областей</w:t>
            </w:r>
          </w:p>
        </w:tc>
        <w:tc>
          <w:tcPr>
            <w:tcW w:w="2834" w:type="dxa"/>
            <w:vMerge w:val="restart"/>
            <w:vAlign w:val="center"/>
          </w:tcPr>
          <w:p w:rsidR="005B4E81" w:rsidRPr="00196361" w:rsidRDefault="005B4E81" w:rsidP="00340DD6">
            <w:pPr>
              <w:jc w:val="center"/>
              <w:rPr>
                <w:rFonts w:ascii="Times New Roman" w:hAnsi="Times New Roman" w:cs="Times New Roman"/>
                <w:b/>
                <w:sz w:val="18"/>
                <w:szCs w:val="20"/>
              </w:rPr>
            </w:pPr>
            <w:r w:rsidRPr="00196361">
              <w:rPr>
                <w:rFonts w:ascii="Times New Roman" w:hAnsi="Times New Roman" w:cs="Times New Roman"/>
                <w:b/>
                <w:sz w:val="18"/>
                <w:szCs w:val="20"/>
              </w:rPr>
              <w:t>Организация образовательной деятельности в режимных моментах</w:t>
            </w:r>
          </w:p>
        </w:tc>
        <w:tc>
          <w:tcPr>
            <w:tcW w:w="2694" w:type="dxa"/>
            <w:vMerge w:val="restart"/>
            <w:vAlign w:val="center"/>
          </w:tcPr>
          <w:p w:rsidR="005B4E81" w:rsidRPr="00196361" w:rsidRDefault="005B4E81" w:rsidP="00340DD6">
            <w:pPr>
              <w:jc w:val="center"/>
              <w:rPr>
                <w:rFonts w:ascii="Times New Roman" w:hAnsi="Times New Roman" w:cs="Times New Roman"/>
                <w:b/>
                <w:sz w:val="18"/>
                <w:szCs w:val="20"/>
              </w:rPr>
            </w:pPr>
            <w:r w:rsidRPr="00196361">
              <w:rPr>
                <w:rFonts w:ascii="Times New Roman" w:hAnsi="Times New Roman" w:cs="Times New Roman"/>
                <w:b/>
                <w:sz w:val="18"/>
                <w:szCs w:val="20"/>
              </w:rPr>
              <w:t>Организация развивающей среды для самостоятельной деятельности детей</w:t>
            </w:r>
          </w:p>
        </w:tc>
      </w:tr>
      <w:tr w:rsidR="005B4E81" w:rsidRPr="009F3B07" w:rsidTr="00340DD6">
        <w:trPr>
          <w:trHeight w:val="648"/>
        </w:trPr>
        <w:tc>
          <w:tcPr>
            <w:tcW w:w="425" w:type="dxa"/>
            <w:vMerge/>
          </w:tcPr>
          <w:p w:rsidR="005B4E81" w:rsidRPr="009F3B07" w:rsidRDefault="005B4E81" w:rsidP="00340DD6">
            <w:pPr>
              <w:jc w:val="center"/>
              <w:rPr>
                <w:rFonts w:ascii="Times New Roman" w:hAnsi="Times New Roman" w:cs="Times New Roman"/>
                <w:sz w:val="20"/>
                <w:szCs w:val="20"/>
              </w:rPr>
            </w:pPr>
          </w:p>
        </w:tc>
        <w:tc>
          <w:tcPr>
            <w:tcW w:w="993" w:type="dxa"/>
            <w:vMerge/>
            <w:vAlign w:val="center"/>
          </w:tcPr>
          <w:p w:rsidR="005B4E81" w:rsidRPr="00196361" w:rsidRDefault="005B4E81" w:rsidP="00340DD6">
            <w:pPr>
              <w:jc w:val="center"/>
              <w:rPr>
                <w:rFonts w:ascii="Times New Roman" w:hAnsi="Times New Roman" w:cs="Times New Roman"/>
                <w:sz w:val="18"/>
                <w:szCs w:val="20"/>
              </w:rPr>
            </w:pPr>
          </w:p>
        </w:tc>
        <w:tc>
          <w:tcPr>
            <w:tcW w:w="6662" w:type="dxa"/>
            <w:vAlign w:val="center"/>
          </w:tcPr>
          <w:p w:rsidR="005B4E81" w:rsidRPr="00196361" w:rsidRDefault="005B4E81" w:rsidP="00340DD6">
            <w:pPr>
              <w:jc w:val="center"/>
              <w:rPr>
                <w:rFonts w:ascii="Times New Roman" w:hAnsi="Times New Roman" w:cs="Times New Roman"/>
                <w:b/>
                <w:sz w:val="18"/>
                <w:szCs w:val="20"/>
              </w:rPr>
            </w:pPr>
            <w:r w:rsidRPr="00196361">
              <w:rPr>
                <w:rFonts w:ascii="Times New Roman" w:hAnsi="Times New Roman" w:cs="Times New Roman"/>
                <w:b/>
                <w:sz w:val="18"/>
                <w:szCs w:val="20"/>
              </w:rPr>
              <w:t>Групповая подгрупповая</w:t>
            </w:r>
          </w:p>
        </w:tc>
        <w:tc>
          <w:tcPr>
            <w:tcW w:w="2693" w:type="dxa"/>
            <w:vAlign w:val="center"/>
          </w:tcPr>
          <w:p w:rsidR="005B4E81" w:rsidRPr="00196361" w:rsidRDefault="005B4E81" w:rsidP="00340DD6">
            <w:pPr>
              <w:jc w:val="center"/>
              <w:rPr>
                <w:rFonts w:ascii="Times New Roman" w:hAnsi="Times New Roman" w:cs="Times New Roman"/>
                <w:b/>
                <w:sz w:val="18"/>
                <w:szCs w:val="20"/>
              </w:rPr>
            </w:pPr>
            <w:r w:rsidRPr="00196361">
              <w:rPr>
                <w:rFonts w:ascii="Times New Roman" w:hAnsi="Times New Roman" w:cs="Times New Roman"/>
                <w:b/>
                <w:sz w:val="18"/>
                <w:szCs w:val="20"/>
              </w:rPr>
              <w:t>индивидуальная</w:t>
            </w:r>
          </w:p>
        </w:tc>
        <w:tc>
          <w:tcPr>
            <w:tcW w:w="2834" w:type="dxa"/>
            <w:vMerge/>
            <w:vAlign w:val="center"/>
          </w:tcPr>
          <w:p w:rsidR="005B4E81" w:rsidRPr="00196361" w:rsidRDefault="005B4E81" w:rsidP="00340DD6">
            <w:pPr>
              <w:jc w:val="center"/>
              <w:rPr>
                <w:rFonts w:ascii="Times New Roman" w:hAnsi="Times New Roman" w:cs="Times New Roman"/>
                <w:sz w:val="18"/>
                <w:szCs w:val="20"/>
              </w:rPr>
            </w:pPr>
          </w:p>
        </w:tc>
        <w:tc>
          <w:tcPr>
            <w:tcW w:w="2694" w:type="dxa"/>
            <w:vMerge/>
            <w:vAlign w:val="center"/>
          </w:tcPr>
          <w:p w:rsidR="005B4E81" w:rsidRPr="00196361" w:rsidRDefault="005B4E81" w:rsidP="00340DD6">
            <w:pPr>
              <w:jc w:val="center"/>
              <w:rPr>
                <w:rFonts w:ascii="Times New Roman" w:hAnsi="Times New Roman" w:cs="Times New Roman"/>
                <w:sz w:val="18"/>
                <w:szCs w:val="20"/>
              </w:rPr>
            </w:pPr>
          </w:p>
        </w:tc>
      </w:tr>
      <w:tr w:rsidR="005B4E81" w:rsidRPr="009F3B07" w:rsidTr="00340DD6">
        <w:tc>
          <w:tcPr>
            <w:tcW w:w="425" w:type="dxa"/>
            <w:vMerge/>
          </w:tcPr>
          <w:p w:rsidR="005B4E81" w:rsidRPr="009F3B07" w:rsidRDefault="005B4E81" w:rsidP="00340DD6">
            <w:pPr>
              <w:jc w:val="center"/>
              <w:rPr>
                <w:rFonts w:ascii="Times New Roman" w:hAnsi="Times New Roman" w:cs="Times New Roman"/>
                <w:sz w:val="20"/>
                <w:szCs w:val="20"/>
              </w:rPr>
            </w:pPr>
          </w:p>
        </w:tc>
        <w:tc>
          <w:tcPr>
            <w:tcW w:w="993" w:type="dxa"/>
            <w:vAlign w:val="center"/>
          </w:tcPr>
          <w:p w:rsidR="005B4E81" w:rsidRPr="00196361" w:rsidRDefault="005B4E81" w:rsidP="00340DD6">
            <w:pPr>
              <w:jc w:val="center"/>
              <w:rPr>
                <w:rFonts w:ascii="Times New Roman" w:hAnsi="Times New Roman" w:cs="Times New Roman"/>
                <w:sz w:val="18"/>
                <w:szCs w:val="20"/>
              </w:rPr>
            </w:pPr>
            <w:r w:rsidRPr="00196361">
              <w:rPr>
                <w:rFonts w:ascii="Times New Roman" w:hAnsi="Times New Roman" w:cs="Times New Roman"/>
                <w:sz w:val="18"/>
                <w:szCs w:val="20"/>
              </w:rPr>
              <w:t>Утро</w:t>
            </w:r>
          </w:p>
        </w:tc>
        <w:tc>
          <w:tcPr>
            <w:tcW w:w="6662" w:type="dxa"/>
            <w:tcBorders>
              <w:bottom w:val="single" w:sz="4" w:space="0" w:color="auto"/>
            </w:tcBorders>
          </w:tcPr>
          <w:p w:rsidR="005B4E81" w:rsidRPr="00196361" w:rsidRDefault="005B4E81" w:rsidP="00340DD6">
            <w:pPr>
              <w:rPr>
                <w:rFonts w:ascii="Times New Roman" w:hAnsi="Times New Roman" w:cs="Times New Roman"/>
                <w:sz w:val="18"/>
                <w:szCs w:val="20"/>
              </w:rPr>
            </w:pPr>
            <w:r w:rsidRPr="00196361">
              <w:rPr>
                <w:rFonts w:ascii="Times New Roman" w:hAnsi="Times New Roman" w:cs="Times New Roman"/>
                <w:sz w:val="18"/>
                <w:szCs w:val="20"/>
              </w:rPr>
              <w:t>1.Д/и «</w:t>
            </w:r>
            <w:r>
              <w:rPr>
                <w:rFonts w:ascii="Times New Roman" w:hAnsi="Times New Roman" w:cs="Times New Roman"/>
                <w:sz w:val="18"/>
                <w:szCs w:val="20"/>
              </w:rPr>
              <w:t>Наоборот</w:t>
            </w:r>
            <w:r w:rsidRPr="00196361">
              <w:rPr>
                <w:rFonts w:ascii="Times New Roman" w:hAnsi="Times New Roman" w:cs="Times New Roman"/>
                <w:sz w:val="18"/>
                <w:szCs w:val="20"/>
              </w:rPr>
              <w:t>»</w:t>
            </w:r>
          </w:p>
          <w:p w:rsidR="005B4E81" w:rsidRPr="00196361" w:rsidRDefault="005B4E81" w:rsidP="00340DD6">
            <w:pPr>
              <w:jc w:val="both"/>
              <w:rPr>
                <w:rFonts w:ascii="Times New Roman" w:hAnsi="Times New Roman" w:cs="Times New Roman"/>
                <w:sz w:val="18"/>
                <w:szCs w:val="20"/>
              </w:rPr>
            </w:pPr>
            <w:r w:rsidRPr="00196361">
              <w:rPr>
                <w:rFonts w:ascii="Times New Roman" w:hAnsi="Times New Roman" w:cs="Times New Roman"/>
                <w:sz w:val="18"/>
                <w:szCs w:val="20"/>
              </w:rPr>
              <w:t xml:space="preserve">- </w:t>
            </w:r>
            <w:r>
              <w:rPr>
                <w:rFonts w:ascii="Times New Roman" w:hAnsi="Times New Roman" w:cs="Times New Roman"/>
                <w:sz w:val="18"/>
                <w:szCs w:val="20"/>
              </w:rPr>
              <w:t>воспитывать чувство общности со своей семьёй, употреблять антонимы, образовывать степени прилагательных (бабушка -  старая, а  мама - молодая); развивать речь, мышление.</w:t>
            </w:r>
          </w:p>
          <w:p w:rsidR="005B4E81" w:rsidRPr="00196361" w:rsidRDefault="005B4E81" w:rsidP="00340DD6">
            <w:pPr>
              <w:jc w:val="both"/>
              <w:rPr>
                <w:rFonts w:ascii="Times New Roman" w:hAnsi="Times New Roman" w:cs="Times New Roman"/>
                <w:sz w:val="18"/>
                <w:szCs w:val="20"/>
              </w:rPr>
            </w:pPr>
            <w:r w:rsidRPr="00196361">
              <w:rPr>
                <w:rFonts w:ascii="Times New Roman" w:hAnsi="Times New Roman" w:cs="Times New Roman"/>
                <w:sz w:val="18"/>
                <w:szCs w:val="20"/>
              </w:rPr>
              <w:t>2.П/г «</w:t>
            </w:r>
            <w:r>
              <w:rPr>
                <w:rFonts w:ascii="Times New Roman" w:hAnsi="Times New Roman" w:cs="Times New Roman"/>
                <w:sz w:val="18"/>
                <w:szCs w:val="20"/>
              </w:rPr>
              <w:t>Бабушка вязала</w:t>
            </w:r>
            <w:r w:rsidRPr="00196361">
              <w:rPr>
                <w:rFonts w:ascii="Times New Roman" w:hAnsi="Times New Roman" w:cs="Times New Roman"/>
                <w:sz w:val="18"/>
                <w:szCs w:val="20"/>
              </w:rPr>
              <w:t>» (папка «Пальчиковая гимнастика»)</w:t>
            </w:r>
          </w:p>
          <w:p w:rsidR="005B4E81" w:rsidRPr="00196361" w:rsidRDefault="005B4E81" w:rsidP="00340DD6">
            <w:pPr>
              <w:jc w:val="both"/>
              <w:rPr>
                <w:rFonts w:ascii="Times New Roman" w:hAnsi="Times New Roman" w:cs="Times New Roman"/>
                <w:sz w:val="18"/>
                <w:szCs w:val="20"/>
              </w:rPr>
            </w:pPr>
            <w:r w:rsidRPr="00196361">
              <w:rPr>
                <w:rFonts w:ascii="Times New Roman" w:hAnsi="Times New Roman" w:cs="Times New Roman"/>
                <w:sz w:val="18"/>
                <w:szCs w:val="20"/>
              </w:rPr>
              <w:t>-развивать мелкую моторику рук, мышление и речь.</w:t>
            </w:r>
          </w:p>
          <w:p w:rsidR="005B4E81" w:rsidRPr="00196361" w:rsidRDefault="005B4E81" w:rsidP="00340DD6">
            <w:pPr>
              <w:jc w:val="both"/>
              <w:rPr>
                <w:rFonts w:ascii="Times New Roman" w:hAnsi="Times New Roman" w:cs="Times New Roman"/>
                <w:sz w:val="18"/>
                <w:szCs w:val="20"/>
              </w:rPr>
            </w:pPr>
            <w:r w:rsidRPr="00196361">
              <w:rPr>
                <w:rFonts w:ascii="Times New Roman" w:hAnsi="Times New Roman" w:cs="Times New Roman"/>
                <w:sz w:val="18"/>
                <w:szCs w:val="20"/>
              </w:rPr>
              <w:t>3.П/и «</w:t>
            </w:r>
            <w:r>
              <w:rPr>
                <w:rFonts w:ascii="Times New Roman" w:hAnsi="Times New Roman" w:cs="Times New Roman"/>
                <w:sz w:val="18"/>
                <w:szCs w:val="20"/>
              </w:rPr>
              <w:t>Змейка</w:t>
            </w:r>
            <w:r w:rsidRPr="00196361">
              <w:rPr>
                <w:rFonts w:ascii="Times New Roman" w:hAnsi="Times New Roman" w:cs="Times New Roman"/>
                <w:sz w:val="18"/>
                <w:szCs w:val="20"/>
              </w:rPr>
              <w:t>»</w:t>
            </w:r>
          </w:p>
          <w:p w:rsidR="005B4E81" w:rsidRPr="00196361" w:rsidRDefault="005B4E81" w:rsidP="00340DD6">
            <w:pPr>
              <w:jc w:val="both"/>
              <w:rPr>
                <w:sz w:val="18"/>
              </w:rPr>
            </w:pPr>
            <w:r w:rsidRPr="00196361">
              <w:rPr>
                <w:rFonts w:ascii="Times New Roman" w:hAnsi="Times New Roman" w:cs="Times New Roman"/>
                <w:sz w:val="18"/>
                <w:szCs w:val="20"/>
              </w:rPr>
              <w:t>-</w:t>
            </w:r>
            <w:r>
              <w:rPr>
                <w:rFonts w:ascii="Times New Roman" w:hAnsi="Times New Roman" w:cs="Times New Roman"/>
                <w:sz w:val="18"/>
              </w:rPr>
              <w:t>продолжать учить детей ритмично двигаться цепочкой, обходить препятствия.</w:t>
            </w:r>
          </w:p>
          <w:p w:rsidR="005B4E81" w:rsidRPr="00196361" w:rsidRDefault="005B4E81" w:rsidP="00340DD6">
            <w:pPr>
              <w:jc w:val="both"/>
              <w:rPr>
                <w:rFonts w:ascii="Times New Roman" w:hAnsi="Times New Roman" w:cs="Times New Roman"/>
                <w:sz w:val="18"/>
                <w:szCs w:val="20"/>
              </w:rPr>
            </w:pPr>
            <w:r w:rsidRPr="00196361">
              <w:rPr>
                <w:rFonts w:ascii="Times New Roman" w:hAnsi="Times New Roman" w:cs="Times New Roman"/>
                <w:sz w:val="18"/>
                <w:szCs w:val="20"/>
              </w:rPr>
              <w:t>4.Утренняя гимнастика – подготовить детский организм к предстоящим нагрузкам в течении дня в детском саду</w:t>
            </w:r>
          </w:p>
        </w:tc>
        <w:tc>
          <w:tcPr>
            <w:tcW w:w="2693" w:type="dxa"/>
            <w:tcBorders>
              <w:bottom w:val="single" w:sz="4" w:space="0" w:color="auto"/>
            </w:tcBorders>
          </w:tcPr>
          <w:p w:rsidR="005B4E81" w:rsidRDefault="005B4E81" w:rsidP="005B4E81">
            <w:pPr>
              <w:pStyle w:val="a8"/>
              <w:numPr>
                <w:ilvl w:val="0"/>
                <w:numId w:val="19"/>
              </w:numPr>
              <w:tabs>
                <w:tab w:val="left" w:pos="318"/>
              </w:tabs>
              <w:ind w:left="0" w:firstLine="0"/>
              <w:jc w:val="both"/>
              <w:rPr>
                <w:rFonts w:ascii="Times New Roman" w:hAnsi="Times New Roman" w:cs="Times New Roman"/>
                <w:sz w:val="18"/>
                <w:szCs w:val="20"/>
              </w:rPr>
            </w:pPr>
            <w:r>
              <w:rPr>
                <w:rFonts w:ascii="Times New Roman" w:hAnsi="Times New Roman" w:cs="Times New Roman"/>
                <w:sz w:val="18"/>
                <w:szCs w:val="20"/>
              </w:rPr>
              <w:t>Повторить с Настей М., Вероникой, Алиной овощи и фрукты, вспомнить что где растёт</w:t>
            </w:r>
          </w:p>
          <w:p w:rsidR="005B4E81" w:rsidRDefault="005B4E81" w:rsidP="005B4E81">
            <w:pPr>
              <w:tabs>
                <w:tab w:val="left" w:pos="318"/>
              </w:tabs>
              <w:jc w:val="both"/>
              <w:rPr>
                <w:rFonts w:ascii="Times New Roman" w:hAnsi="Times New Roman" w:cs="Times New Roman"/>
                <w:sz w:val="18"/>
                <w:szCs w:val="20"/>
              </w:rPr>
            </w:pPr>
            <w:r>
              <w:rPr>
                <w:rFonts w:ascii="Times New Roman" w:hAnsi="Times New Roman" w:cs="Times New Roman"/>
                <w:sz w:val="18"/>
                <w:szCs w:val="20"/>
              </w:rPr>
              <w:t>-развивать память, речь, мышление;</w:t>
            </w:r>
          </w:p>
          <w:p w:rsidR="005B4E81" w:rsidRDefault="005B4E81" w:rsidP="005B4E81">
            <w:pPr>
              <w:tabs>
                <w:tab w:val="left" w:pos="318"/>
              </w:tabs>
              <w:jc w:val="both"/>
              <w:rPr>
                <w:rFonts w:ascii="Times New Roman" w:hAnsi="Times New Roman" w:cs="Times New Roman"/>
                <w:sz w:val="18"/>
                <w:szCs w:val="20"/>
              </w:rPr>
            </w:pPr>
            <w:r>
              <w:rPr>
                <w:rFonts w:ascii="Times New Roman" w:hAnsi="Times New Roman" w:cs="Times New Roman"/>
                <w:sz w:val="18"/>
                <w:szCs w:val="20"/>
              </w:rPr>
              <w:t>-воспитывать желание познавать мир.</w:t>
            </w:r>
          </w:p>
          <w:p w:rsidR="005B4E81" w:rsidRPr="005B4E81" w:rsidRDefault="005B4E81" w:rsidP="005B4E81">
            <w:pPr>
              <w:tabs>
                <w:tab w:val="left" w:pos="318"/>
              </w:tabs>
              <w:jc w:val="both"/>
              <w:rPr>
                <w:rFonts w:ascii="Times New Roman" w:hAnsi="Times New Roman" w:cs="Times New Roman"/>
                <w:sz w:val="18"/>
                <w:szCs w:val="20"/>
              </w:rPr>
            </w:pPr>
            <w:r>
              <w:rPr>
                <w:rFonts w:ascii="Times New Roman" w:hAnsi="Times New Roman" w:cs="Times New Roman"/>
                <w:sz w:val="18"/>
                <w:szCs w:val="20"/>
              </w:rPr>
              <w:t>Д/у «Огород, сад»</w:t>
            </w:r>
          </w:p>
          <w:p w:rsidR="005B4E81" w:rsidRPr="00196361" w:rsidRDefault="005B4E81" w:rsidP="00340DD6">
            <w:pPr>
              <w:tabs>
                <w:tab w:val="left" w:pos="318"/>
              </w:tabs>
              <w:jc w:val="both"/>
              <w:rPr>
                <w:rFonts w:ascii="Times New Roman" w:hAnsi="Times New Roman" w:cs="Times New Roman"/>
                <w:sz w:val="18"/>
                <w:szCs w:val="20"/>
              </w:rPr>
            </w:pPr>
          </w:p>
        </w:tc>
        <w:tc>
          <w:tcPr>
            <w:tcW w:w="2834" w:type="dxa"/>
            <w:tcBorders>
              <w:bottom w:val="single" w:sz="4" w:space="0" w:color="auto"/>
            </w:tcBorders>
          </w:tcPr>
          <w:p w:rsidR="005B4E81" w:rsidRDefault="005B4E81" w:rsidP="005B4E81">
            <w:pPr>
              <w:pStyle w:val="a8"/>
              <w:numPr>
                <w:ilvl w:val="0"/>
                <w:numId w:val="19"/>
              </w:numPr>
              <w:ind w:left="34" w:firstLine="141"/>
              <w:rPr>
                <w:rFonts w:ascii="Times New Roman" w:eastAsia="Times New Roman" w:hAnsi="Times New Roman" w:cs="Times New Roman"/>
                <w:sz w:val="18"/>
                <w:szCs w:val="24"/>
              </w:rPr>
            </w:pPr>
            <w:r w:rsidRPr="00196361">
              <w:rPr>
                <w:rFonts w:ascii="Times New Roman" w:eastAsia="Times New Roman" w:hAnsi="Times New Roman" w:cs="Times New Roman"/>
                <w:sz w:val="18"/>
                <w:szCs w:val="24"/>
              </w:rPr>
              <w:t>Ситуативный разговор перед завтраком: «</w:t>
            </w:r>
            <w:r>
              <w:rPr>
                <w:rFonts w:ascii="Times New Roman" w:eastAsia="Times New Roman" w:hAnsi="Times New Roman" w:cs="Times New Roman"/>
                <w:sz w:val="18"/>
                <w:szCs w:val="24"/>
              </w:rPr>
              <w:t>Опасные предметы дома» (игла, ножницы, нож и т.д.)</w:t>
            </w:r>
          </w:p>
          <w:p w:rsidR="005B4E81" w:rsidRPr="005B4E81" w:rsidRDefault="005B4E81" w:rsidP="005B4E81">
            <w:pPr>
              <w:rPr>
                <w:rFonts w:ascii="Times New Roman" w:eastAsia="Times New Roman" w:hAnsi="Times New Roman" w:cs="Times New Roman"/>
                <w:sz w:val="18"/>
                <w:szCs w:val="24"/>
              </w:rPr>
            </w:pPr>
            <w:r>
              <w:rPr>
                <w:rFonts w:ascii="Times New Roman" w:eastAsia="Times New Roman" w:hAnsi="Times New Roman" w:cs="Times New Roman"/>
                <w:sz w:val="18"/>
                <w:szCs w:val="24"/>
              </w:rPr>
              <w:t>- знакомить детей с опасными предметами, правила обращения с ними.</w:t>
            </w:r>
          </w:p>
        </w:tc>
        <w:tc>
          <w:tcPr>
            <w:tcW w:w="2694" w:type="dxa"/>
            <w:tcBorders>
              <w:bottom w:val="single" w:sz="4" w:space="0" w:color="auto"/>
            </w:tcBorders>
          </w:tcPr>
          <w:p w:rsidR="005B4E81" w:rsidRDefault="005B4E81" w:rsidP="00340DD6">
            <w:pPr>
              <w:pStyle w:val="a8"/>
              <w:numPr>
                <w:ilvl w:val="0"/>
                <w:numId w:val="15"/>
              </w:numPr>
              <w:tabs>
                <w:tab w:val="left" w:pos="177"/>
              </w:tabs>
              <w:ind w:left="33" w:firstLine="0"/>
              <w:jc w:val="both"/>
              <w:rPr>
                <w:rFonts w:ascii="Times New Roman" w:hAnsi="Times New Roman" w:cs="Times New Roman"/>
                <w:sz w:val="18"/>
                <w:szCs w:val="20"/>
              </w:rPr>
            </w:pPr>
            <w:r>
              <w:rPr>
                <w:rFonts w:ascii="Times New Roman" w:hAnsi="Times New Roman" w:cs="Times New Roman"/>
                <w:sz w:val="18"/>
                <w:szCs w:val="20"/>
              </w:rPr>
              <w:t>Внести в группу альбом с фотографиями семьи</w:t>
            </w:r>
          </w:p>
          <w:p w:rsidR="005B4E81" w:rsidRDefault="005B4E81" w:rsidP="005B4E81">
            <w:pPr>
              <w:tabs>
                <w:tab w:val="left" w:pos="177"/>
              </w:tabs>
              <w:jc w:val="both"/>
              <w:rPr>
                <w:rFonts w:ascii="Times New Roman" w:hAnsi="Times New Roman" w:cs="Times New Roman"/>
                <w:sz w:val="18"/>
                <w:szCs w:val="20"/>
              </w:rPr>
            </w:pPr>
            <w:r>
              <w:rPr>
                <w:rFonts w:ascii="Times New Roman" w:hAnsi="Times New Roman" w:cs="Times New Roman"/>
                <w:sz w:val="18"/>
                <w:szCs w:val="20"/>
              </w:rPr>
              <w:t>- рассмотреть членов семьи, назвать родственные отношения, определить кто кому кем приходится.</w:t>
            </w:r>
          </w:p>
          <w:p w:rsidR="005B4E81" w:rsidRDefault="005B4E81" w:rsidP="005B4E81">
            <w:pPr>
              <w:tabs>
                <w:tab w:val="left" w:pos="177"/>
              </w:tabs>
              <w:jc w:val="both"/>
              <w:rPr>
                <w:rFonts w:ascii="Times New Roman" w:hAnsi="Times New Roman" w:cs="Times New Roman"/>
                <w:sz w:val="18"/>
                <w:szCs w:val="20"/>
              </w:rPr>
            </w:pPr>
            <w:r>
              <w:rPr>
                <w:rFonts w:ascii="Times New Roman" w:hAnsi="Times New Roman" w:cs="Times New Roman"/>
                <w:sz w:val="18"/>
                <w:szCs w:val="20"/>
              </w:rPr>
              <w:t>-развивать внимание, мышление и речь;</w:t>
            </w:r>
          </w:p>
          <w:p w:rsidR="005B4E81" w:rsidRPr="00196361" w:rsidRDefault="005B4E81" w:rsidP="00340DD6">
            <w:pPr>
              <w:tabs>
                <w:tab w:val="left" w:pos="177"/>
              </w:tabs>
              <w:jc w:val="both"/>
              <w:rPr>
                <w:rFonts w:ascii="Times New Roman" w:hAnsi="Times New Roman" w:cs="Times New Roman"/>
                <w:sz w:val="18"/>
                <w:szCs w:val="20"/>
              </w:rPr>
            </w:pPr>
            <w:r>
              <w:rPr>
                <w:rFonts w:ascii="Times New Roman" w:hAnsi="Times New Roman" w:cs="Times New Roman"/>
                <w:sz w:val="18"/>
                <w:szCs w:val="20"/>
              </w:rPr>
              <w:t>-воспитывать тёплые чувства к семье.</w:t>
            </w:r>
          </w:p>
        </w:tc>
      </w:tr>
      <w:tr w:rsidR="005B4E81" w:rsidRPr="009F3B07" w:rsidTr="00340DD6">
        <w:trPr>
          <w:cantSplit/>
          <w:trHeight w:val="147"/>
        </w:trPr>
        <w:tc>
          <w:tcPr>
            <w:tcW w:w="425" w:type="dxa"/>
            <w:vMerge/>
          </w:tcPr>
          <w:p w:rsidR="005B4E81" w:rsidRPr="009F3B07" w:rsidRDefault="005B4E81" w:rsidP="00340DD6">
            <w:pPr>
              <w:jc w:val="center"/>
              <w:rPr>
                <w:rFonts w:ascii="Times New Roman" w:hAnsi="Times New Roman" w:cs="Times New Roman"/>
                <w:sz w:val="20"/>
                <w:szCs w:val="20"/>
              </w:rPr>
            </w:pPr>
          </w:p>
        </w:tc>
        <w:tc>
          <w:tcPr>
            <w:tcW w:w="993" w:type="dxa"/>
            <w:vMerge w:val="restart"/>
            <w:textDirection w:val="btLr"/>
            <w:vAlign w:val="center"/>
          </w:tcPr>
          <w:p w:rsidR="005B4E81" w:rsidRPr="009F3B07" w:rsidRDefault="005B4E81" w:rsidP="00340DD6">
            <w:pPr>
              <w:ind w:left="113" w:right="113"/>
              <w:jc w:val="center"/>
              <w:rPr>
                <w:rFonts w:ascii="Times New Roman" w:hAnsi="Times New Roman" w:cs="Times New Roman"/>
                <w:sz w:val="20"/>
                <w:szCs w:val="20"/>
              </w:rPr>
            </w:pPr>
            <w:r w:rsidRPr="00C8531E">
              <w:rPr>
                <w:rFonts w:ascii="Times New Roman" w:hAnsi="Times New Roman" w:cs="Times New Roman"/>
                <w:sz w:val="18"/>
                <w:szCs w:val="20"/>
              </w:rPr>
              <w:t>Непосредственно организованная образовательная деятельность</w:t>
            </w:r>
          </w:p>
        </w:tc>
        <w:tc>
          <w:tcPr>
            <w:tcW w:w="14883" w:type="dxa"/>
            <w:gridSpan w:val="4"/>
            <w:tcBorders>
              <w:bottom w:val="single" w:sz="4" w:space="0" w:color="auto"/>
            </w:tcBorders>
          </w:tcPr>
          <w:p w:rsidR="005B4E81" w:rsidRPr="00196361" w:rsidRDefault="005B4E81" w:rsidP="00340DD6">
            <w:pPr>
              <w:contextualSpacing/>
              <w:jc w:val="center"/>
              <w:rPr>
                <w:rFonts w:ascii="Times New Roman" w:hAnsi="Times New Roman" w:cs="Times New Roman"/>
                <w:b/>
                <w:sz w:val="18"/>
                <w:szCs w:val="28"/>
              </w:rPr>
            </w:pPr>
            <w:r>
              <w:rPr>
                <w:rFonts w:ascii="Times New Roman" w:hAnsi="Times New Roman" w:cs="Times New Roman"/>
                <w:b/>
                <w:sz w:val="18"/>
                <w:szCs w:val="28"/>
              </w:rPr>
              <w:t>Познавательное развитие (ФЭМП)</w:t>
            </w:r>
          </w:p>
          <w:p w:rsidR="004F6691" w:rsidRPr="004F6691" w:rsidRDefault="005B4E81" w:rsidP="00B866BF">
            <w:pPr>
              <w:contextualSpacing/>
              <w:jc w:val="both"/>
              <w:rPr>
                <w:rFonts w:ascii="Times New Roman" w:hAnsi="Times New Roman" w:cs="Times New Roman"/>
                <w:sz w:val="20"/>
                <w:szCs w:val="24"/>
              </w:rPr>
            </w:pPr>
            <w:r w:rsidRPr="000C7ABF">
              <w:rPr>
                <w:rFonts w:ascii="Times New Roman" w:hAnsi="Times New Roman" w:cs="Times New Roman"/>
                <w:b/>
                <w:sz w:val="20"/>
                <w:szCs w:val="24"/>
              </w:rPr>
              <w:t>Тема</w:t>
            </w:r>
            <w:r>
              <w:rPr>
                <w:rFonts w:ascii="Times New Roman" w:hAnsi="Times New Roman" w:cs="Times New Roman"/>
                <w:b/>
                <w:sz w:val="20"/>
                <w:szCs w:val="24"/>
              </w:rPr>
              <w:t xml:space="preserve">: </w:t>
            </w:r>
            <w:r w:rsidR="004F6691" w:rsidRPr="001958A7">
              <w:rPr>
                <w:rFonts w:ascii="Times New Roman" w:hAnsi="Times New Roman" w:cs="Times New Roman"/>
                <w:sz w:val="24"/>
                <w:szCs w:val="24"/>
              </w:rPr>
              <w:t xml:space="preserve"> </w:t>
            </w:r>
            <w:r w:rsidR="004F6691" w:rsidRPr="004F6691">
              <w:rPr>
                <w:rFonts w:ascii="Times New Roman" w:hAnsi="Times New Roman" w:cs="Times New Roman"/>
                <w:sz w:val="20"/>
                <w:szCs w:val="24"/>
              </w:rPr>
              <w:t>Ориентировка в пространстве.(В.П. Новикова стр. 32)</w:t>
            </w:r>
          </w:p>
          <w:p w:rsidR="004F6691" w:rsidRDefault="004F6691" w:rsidP="00B866BF">
            <w:pPr>
              <w:contextualSpacing/>
              <w:jc w:val="both"/>
              <w:rPr>
                <w:rFonts w:ascii="Times New Roman" w:hAnsi="Times New Roman" w:cs="Times New Roman"/>
                <w:sz w:val="20"/>
                <w:szCs w:val="24"/>
              </w:rPr>
            </w:pPr>
            <w:r w:rsidRPr="004F6691">
              <w:rPr>
                <w:rFonts w:ascii="Times New Roman" w:hAnsi="Times New Roman" w:cs="Times New Roman"/>
                <w:b/>
                <w:sz w:val="20"/>
                <w:szCs w:val="24"/>
              </w:rPr>
              <w:t>Цель:</w:t>
            </w:r>
            <w:r>
              <w:rPr>
                <w:rFonts w:ascii="Times New Roman" w:hAnsi="Times New Roman" w:cs="Times New Roman"/>
                <w:sz w:val="20"/>
                <w:szCs w:val="24"/>
              </w:rPr>
              <w:t xml:space="preserve"> </w:t>
            </w:r>
            <w:r w:rsidRPr="004F6691">
              <w:rPr>
                <w:rFonts w:ascii="Times New Roman" w:hAnsi="Times New Roman" w:cs="Times New Roman"/>
                <w:sz w:val="20"/>
                <w:szCs w:val="24"/>
              </w:rPr>
              <w:t xml:space="preserve"> Научить находить предмет в пространстве, определяя его местонахождения словами: вверху, внизу, </w:t>
            </w:r>
            <w:r w:rsidR="00B866BF">
              <w:rPr>
                <w:rFonts w:ascii="Times New Roman" w:hAnsi="Times New Roman" w:cs="Times New Roman"/>
                <w:sz w:val="20"/>
                <w:szCs w:val="24"/>
              </w:rPr>
              <w:t xml:space="preserve">на,; </w:t>
            </w:r>
            <w:r w:rsidRPr="004F6691">
              <w:rPr>
                <w:rFonts w:ascii="Times New Roman" w:hAnsi="Times New Roman" w:cs="Times New Roman"/>
                <w:sz w:val="20"/>
                <w:szCs w:val="24"/>
              </w:rPr>
              <w:t>упражнять в сравнении 2 групп предметов, разложенных в ряд; пользовать словами: столько…сколько, поровну.</w:t>
            </w:r>
          </w:p>
          <w:p w:rsidR="005B4E81" w:rsidRPr="00196361" w:rsidRDefault="005B4E81" w:rsidP="00B866BF">
            <w:pPr>
              <w:contextualSpacing/>
              <w:jc w:val="both"/>
              <w:rPr>
                <w:rFonts w:ascii="Times New Roman" w:hAnsi="Times New Roman" w:cs="Times New Roman"/>
                <w:b/>
                <w:sz w:val="18"/>
                <w:szCs w:val="28"/>
              </w:rPr>
            </w:pPr>
            <w:r w:rsidRPr="00196361">
              <w:rPr>
                <w:rFonts w:ascii="Times New Roman" w:hAnsi="Times New Roman" w:cs="Times New Roman"/>
                <w:b/>
                <w:sz w:val="18"/>
                <w:szCs w:val="20"/>
              </w:rPr>
              <w:t>Целевые ориентиры:</w:t>
            </w:r>
            <w:r w:rsidRPr="00196361">
              <w:rPr>
                <w:sz w:val="18"/>
              </w:rPr>
              <w:t xml:space="preserve"> </w:t>
            </w:r>
            <w:r w:rsidRPr="00196361">
              <w:rPr>
                <w:rFonts w:ascii="Times New Roman" w:hAnsi="Times New Roman" w:cs="Times New Roman"/>
                <w:sz w:val="18"/>
                <w:szCs w:val="20"/>
              </w:rPr>
              <w:t xml:space="preserve">у ребёнка развита </w:t>
            </w:r>
            <w:r w:rsidR="00B866BF">
              <w:rPr>
                <w:rFonts w:ascii="Times New Roman" w:hAnsi="Times New Roman" w:cs="Times New Roman"/>
                <w:sz w:val="18"/>
                <w:szCs w:val="20"/>
              </w:rPr>
              <w:t>пространственная ориентировка, он может определить где находится предмет.</w:t>
            </w:r>
          </w:p>
        </w:tc>
      </w:tr>
      <w:tr w:rsidR="005B4E81" w:rsidRPr="009F3B07" w:rsidTr="00340DD6">
        <w:trPr>
          <w:cantSplit/>
          <w:trHeight w:val="851"/>
        </w:trPr>
        <w:tc>
          <w:tcPr>
            <w:tcW w:w="425" w:type="dxa"/>
            <w:vMerge/>
          </w:tcPr>
          <w:p w:rsidR="005B4E81" w:rsidRPr="009F3B07" w:rsidRDefault="005B4E81" w:rsidP="00340DD6">
            <w:pPr>
              <w:jc w:val="center"/>
              <w:rPr>
                <w:rFonts w:ascii="Times New Roman" w:hAnsi="Times New Roman" w:cs="Times New Roman"/>
                <w:sz w:val="20"/>
                <w:szCs w:val="20"/>
              </w:rPr>
            </w:pPr>
          </w:p>
        </w:tc>
        <w:tc>
          <w:tcPr>
            <w:tcW w:w="993" w:type="dxa"/>
            <w:vMerge/>
            <w:textDirection w:val="btLr"/>
            <w:vAlign w:val="center"/>
          </w:tcPr>
          <w:p w:rsidR="005B4E81" w:rsidRPr="009F3B07" w:rsidRDefault="005B4E81" w:rsidP="00340DD6">
            <w:pPr>
              <w:ind w:left="113" w:right="113"/>
              <w:jc w:val="center"/>
              <w:rPr>
                <w:rFonts w:ascii="Times New Roman" w:hAnsi="Times New Roman" w:cs="Times New Roman"/>
                <w:sz w:val="20"/>
                <w:szCs w:val="20"/>
              </w:rPr>
            </w:pPr>
          </w:p>
        </w:tc>
        <w:tc>
          <w:tcPr>
            <w:tcW w:w="14883" w:type="dxa"/>
            <w:gridSpan w:val="4"/>
            <w:tcBorders>
              <w:top w:val="single" w:sz="4" w:space="0" w:color="auto"/>
            </w:tcBorders>
          </w:tcPr>
          <w:p w:rsidR="005B4E81" w:rsidRPr="00196361" w:rsidRDefault="005B4E81" w:rsidP="00340DD6">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эстетическое развитие (музыкальная деятельность)</w:t>
            </w:r>
          </w:p>
          <w:p w:rsidR="005B4E81" w:rsidRPr="00196361" w:rsidRDefault="005B4E81" w:rsidP="00B866BF">
            <w:pPr>
              <w:rPr>
                <w:rFonts w:ascii="Times New Roman" w:hAnsi="Times New Roman" w:cs="Times New Roman"/>
                <w:b/>
                <w:sz w:val="18"/>
                <w:szCs w:val="28"/>
              </w:rPr>
            </w:pPr>
            <w:r w:rsidRPr="00196361">
              <w:rPr>
                <w:rFonts w:ascii="Times New Roman" w:hAnsi="Times New Roman" w:cs="Times New Roman"/>
                <w:b/>
                <w:sz w:val="18"/>
                <w:szCs w:val="20"/>
              </w:rPr>
              <w:t xml:space="preserve">- </w:t>
            </w:r>
            <w:r w:rsidR="00B866BF">
              <w:rPr>
                <w:rStyle w:val="c6"/>
                <w:rFonts w:ascii="Times New Roman" w:hAnsi="Times New Roman" w:cs="Times New Roman"/>
                <w:sz w:val="18"/>
                <w:szCs w:val="20"/>
              </w:rPr>
              <w:t>продолжать учить детей слушать музыкальное произведение, определять характер музыки; манипулировать с предметами (погремушки), петь повторяющиеся фразы песен; развивать у детей музыкальный слух, речь, общую моторику; воспитывать у детей любовь к музыке.</w:t>
            </w:r>
            <w:r w:rsidRPr="00196361">
              <w:rPr>
                <w:rStyle w:val="c6"/>
                <w:sz w:val="18"/>
                <w:szCs w:val="20"/>
              </w:rPr>
              <w:br/>
            </w:r>
            <w:r w:rsidRPr="00196361">
              <w:rPr>
                <w:rFonts w:ascii="Times New Roman" w:hAnsi="Times New Roman" w:cs="Times New Roman"/>
                <w:b/>
                <w:sz w:val="18"/>
                <w:szCs w:val="20"/>
              </w:rPr>
              <w:t xml:space="preserve">Целевые ориентиры: </w:t>
            </w:r>
            <w:r>
              <w:rPr>
                <w:rFonts w:ascii="Times New Roman" w:hAnsi="Times New Roman" w:cs="Times New Roman"/>
                <w:sz w:val="18"/>
                <w:szCs w:val="20"/>
              </w:rPr>
              <w:t>может подпевать простые слова и фразы, имитировать движения к песне.</w:t>
            </w:r>
          </w:p>
        </w:tc>
      </w:tr>
      <w:tr w:rsidR="005B4E81" w:rsidRPr="009F3B07" w:rsidTr="00340DD6">
        <w:tc>
          <w:tcPr>
            <w:tcW w:w="425" w:type="dxa"/>
            <w:vMerge/>
          </w:tcPr>
          <w:p w:rsidR="005B4E81" w:rsidRPr="009F3B07" w:rsidRDefault="005B4E81" w:rsidP="00340DD6">
            <w:pPr>
              <w:jc w:val="center"/>
              <w:rPr>
                <w:rFonts w:ascii="Times New Roman" w:hAnsi="Times New Roman" w:cs="Times New Roman"/>
                <w:sz w:val="20"/>
                <w:szCs w:val="20"/>
              </w:rPr>
            </w:pPr>
          </w:p>
        </w:tc>
        <w:tc>
          <w:tcPr>
            <w:tcW w:w="993" w:type="dxa"/>
            <w:vAlign w:val="center"/>
          </w:tcPr>
          <w:p w:rsidR="005B4E81" w:rsidRPr="009F3B07" w:rsidRDefault="005B4E81" w:rsidP="00340DD6">
            <w:pPr>
              <w:jc w:val="center"/>
              <w:rPr>
                <w:rFonts w:ascii="Times New Roman" w:hAnsi="Times New Roman" w:cs="Times New Roman"/>
                <w:sz w:val="20"/>
                <w:szCs w:val="20"/>
              </w:rPr>
            </w:pPr>
            <w:r w:rsidRPr="00AC33EC">
              <w:rPr>
                <w:rFonts w:ascii="Times New Roman" w:hAnsi="Times New Roman" w:cs="Times New Roman"/>
                <w:sz w:val="16"/>
                <w:szCs w:val="20"/>
              </w:rPr>
              <w:t>Прогулка № 1</w:t>
            </w:r>
          </w:p>
        </w:tc>
        <w:tc>
          <w:tcPr>
            <w:tcW w:w="14883" w:type="dxa"/>
            <w:gridSpan w:val="4"/>
          </w:tcPr>
          <w:p w:rsidR="005B4E81" w:rsidRPr="000C7ABF" w:rsidRDefault="005B4E81" w:rsidP="00340DD6">
            <w:pPr>
              <w:contextualSpacing/>
              <w:jc w:val="center"/>
              <w:rPr>
                <w:rFonts w:ascii="Times New Roman" w:eastAsia="Times New Roman" w:hAnsi="Times New Roman" w:cs="Times New Roman"/>
                <w:bCs/>
                <w:color w:val="000000"/>
                <w:sz w:val="18"/>
                <w:szCs w:val="20"/>
                <w:shd w:val="clear" w:color="auto" w:fill="FFFFFF"/>
              </w:rPr>
            </w:pPr>
            <w:r w:rsidRPr="000C7ABF">
              <w:rPr>
                <w:rFonts w:ascii="Times New Roman" w:eastAsia="Times New Roman" w:hAnsi="Times New Roman" w:cs="Times New Roman"/>
                <w:bCs/>
                <w:color w:val="000000"/>
                <w:sz w:val="18"/>
                <w:szCs w:val="20"/>
                <w:shd w:val="clear" w:color="auto" w:fill="FFFFFF"/>
              </w:rPr>
              <w:t xml:space="preserve">Ноябрь Карточка № 7 </w:t>
            </w:r>
            <w:r w:rsidRPr="000C7ABF">
              <w:rPr>
                <w:rFonts w:ascii="Times New Roman" w:eastAsia="Times New Roman" w:hAnsi="Times New Roman" w:cs="Times New Roman"/>
                <w:b/>
                <w:bCs/>
                <w:sz w:val="18"/>
                <w:szCs w:val="20"/>
                <w:shd w:val="clear" w:color="auto" w:fill="FFFFFF"/>
              </w:rPr>
              <w:t>Тема: Наблюдение за кошкой</w:t>
            </w:r>
          </w:p>
          <w:p w:rsidR="005B4E81" w:rsidRPr="000C7ABF" w:rsidRDefault="005B4E81" w:rsidP="00340DD6">
            <w:pPr>
              <w:shd w:val="clear" w:color="auto" w:fill="FFFFFF"/>
              <w:ind w:firstLine="300"/>
              <w:contextualSpacing/>
              <w:jc w:val="both"/>
              <w:rPr>
                <w:rFonts w:ascii="Times New Roman" w:eastAsia="Times New Roman" w:hAnsi="Times New Roman" w:cs="Times New Roman"/>
                <w:color w:val="000000"/>
                <w:sz w:val="24"/>
                <w:szCs w:val="24"/>
              </w:rPr>
            </w:pPr>
            <w:r w:rsidRPr="000C7ABF">
              <w:rPr>
                <w:rFonts w:ascii="Times New Roman" w:eastAsia="Times New Roman" w:hAnsi="Times New Roman" w:cs="Times New Roman"/>
                <w:b/>
                <w:iCs/>
                <w:color w:val="000000"/>
                <w:sz w:val="18"/>
                <w:szCs w:val="20"/>
              </w:rPr>
              <w:t>Цель:</w:t>
            </w:r>
            <w:r w:rsidRPr="000C7ABF">
              <w:rPr>
                <w:rFonts w:ascii="Times New Roman" w:eastAsia="Times New Roman" w:hAnsi="Times New Roman" w:cs="Times New Roman"/>
                <w:i/>
                <w:iCs/>
                <w:color w:val="000000"/>
                <w:sz w:val="18"/>
                <w:szCs w:val="20"/>
              </w:rPr>
              <w:t> </w:t>
            </w:r>
            <w:r w:rsidRPr="000C7ABF">
              <w:rPr>
                <w:rFonts w:ascii="Times New Roman" w:eastAsia="Times New Roman" w:hAnsi="Times New Roman" w:cs="Times New Roman"/>
                <w:color w:val="000000"/>
                <w:sz w:val="18"/>
                <w:szCs w:val="20"/>
              </w:rPr>
              <w:t>закрепить представление у детей характерных особенностей кошки; развивать интерес к познанию животных; воспитывать безопасное поведение по отношению к животным.</w:t>
            </w:r>
            <w:r w:rsidR="00B866BF">
              <w:rPr>
                <w:rFonts w:ascii="Times New Roman" w:eastAsia="Times New Roman" w:hAnsi="Times New Roman" w:cs="Times New Roman"/>
                <w:color w:val="000000"/>
                <w:sz w:val="18"/>
                <w:szCs w:val="20"/>
              </w:rPr>
              <w:t xml:space="preserve"> Продолжать учить детей кататься на лыжах, скользить попеременно правой и левой ногой по лыжне.</w:t>
            </w:r>
          </w:p>
        </w:tc>
      </w:tr>
      <w:tr w:rsidR="005B4E81" w:rsidRPr="009F3B07" w:rsidTr="00340DD6">
        <w:trPr>
          <w:trHeight w:val="399"/>
        </w:trPr>
        <w:tc>
          <w:tcPr>
            <w:tcW w:w="425" w:type="dxa"/>
            <w:vMerge/>
          </w:tcPr>
          <w:p w:rsidR="005B4E81" w:rsidRPr="009F3B07" w:rsidRDefault="005B4E81" w:rsidP="00340DD6">
            <w:pPr>
              <w:jc w:val="center"/>
              <w:rPr>
                <w:rFonts w:ascii="Times New Roman" w:hAnsi="Times New Roman" w:cs="Times New Roman"/>
                <w:sz w:val="20"/>
                <w:szCs w:val="20"/>
              </w:rPr>
            </w:pPr>
          </w:p>
        </w:tc>
        <w:tc>
          <w:tcPr>
            <w:tcW w:w="993" w:type="dxa"/>
            <w:vAlign w:val="center"/>
          </w:tcPr>
          <w:p w:rsidR="005B4E81" w:rsidRPr="009F3B07" w:rsidRDefault="005B4E81" w:rsidP="00340DD6">
            <w:pPr>
              <w:jc w:val="center"/>
              <w:rPr>
                <w:rFonts w:ascii="Times New Roman" w:hAnsi="Times New Roman" w:cs="Times New Roman"/>
                <w:sz w:val="20"/>
                <w:szCs w:val="20"/>
              </w:rPr>
            </w:pPr>
            <w:r w:rsidRPr="00AC33EC">
              <w:rPr>
                <w:rFonts w:ascii="Times New Roman" w:hAnsi="Times New Roman" w:cs="Times New Roman"/>
                <w:sz w:val="16"/>
                <w:szCs w:val="20"/>
              </w:rPr>
              <w:t>Работа перед сном</w:t>
            </w:r>
          </w:p>
        </w:tc>
        <w:tc>
          <w:tcPr>
            <w:tcW w:w="14883" w:type="dxa"/>
            <w:gridSpan w:val="4"/>
            <w:vAlign w:val="center"/>
          </w:tcPr>
          <w:p w:rsidR="005B4E81" w:rsidRPr="00AC33EC" w:rsidRDefault="00B866BF" w:rsidP="00340DD6">
            <w:pPr>
              <w:spacing w:before="100" w:beforeAutospacing="1" w:after="100" w:afterAutospacing="1"/>
              <w:jc w:val="center"/>
              <w:rPr>
                <w:rFonts w:ascii="Times New Roman" w:eastAsia="Times New Roman" w:hAnsi="Times New Roman" w:cs="Times New Roman"/>
                <w:sz w:val="18"/>
                <w:szCs w:val="24"/>
              </w:rPr>
            </w:pPr>
            <w:r>
              <w:rPr>
                <w:rFonts w:ascii="Times New Roman" w:eastAsia="Times New Roman" w:hAnsi="Times New Roman" w:cs="Times New Roman"/>
                <w:sz w:val="18"/>
                <w:szCs w:val="24"/>
              </w:rPr>
              <w:t>Предложить детям послушать стихотворение «Первый снег» Я. Аким; развивать слуховое внимание, речь, память; воспитывать любовь к поэзии.</w:t>
            </w:r>
          </w:p>
        </w:tc>
      </w:tr>
      <w:tr w:rsidR="005B4E81" w:rsidRPr="009F3B07" w:rsidTr="00340DD6">
        <w:tc>
          <w:tcPr>
            <w:tcW w:w="425" w:type="dxa"/>
            <w:vMerge/>
          </w:tcPr>
          <w:p w:rsidR="005B4E81" w:rsidRPr="009F3B07" w:rsidRDefault="005B4E81" w:rsidP="00340DD6">
            <w:pPr>
              <w:jc w:val="center"/>
              <w:rPr>
                <w:rFonts w:ascii="Times New Roman" w:hAnsi="Times New Roman" w:cs="Times New Roman"/>
                <w:sz w:val="20"/>
                <w:szCs w:val="20"/>
              </w:rPr>
            </w:pPr>
          </w:p>
        </w:tc>
        <w:tc>
          <w:tcPr>
            <w:tcW w:w="993" w:type="dxa"/>
            <w:vAlign w:val="center"/>
          </w:tcPr>
          <w:p w:rsidR="005B4E81" w:rsidRPr="009F3B07" w:rsidRDefault="005B4E81" w:rsidP="00340DD6">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662" w:type="dxa"/>
          </w:tcPr>
          <w:p w:rsidR="005B4E81" w:rsidRDefault="005B4E81" w:rsidP="00340DD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5B4E81" w:rsidRPr="00C667B6" w:rsidRDefault="005B4E81" w:rsidP="00340DD6">
            <w:pPr>
              <w:jc w:val="both"/>
              <w:rPr>
                <w:rFonts w:ascii="Times New Roman" w:hAnsi="Times New Roman" w:cs="Times New Roman"/>
                <w:b/>
                <w:sz w:val="20"/>
                <w:szCs w:val="20"/>
              </w:rPr>
            </w:pPr>
            <w:r>
              <w:rPr>
                <w:rFonts w:ascii="Times New Roman" w:hAnsi="Times New Roman" w:cs="Times New Roman"/>
                <w:b/>
                <w:sz w:val="20"/>
                <w:szCs w:val="20"/>
              </w:rPr>
              <w:t xml:space="preserve">2. </w:t>
            </w:r>
            <w:r w:rsidRPr="00C667B6">
              <w:rPr>
                <w:rFonts w:ascii="Times New Roman" w:hAnsi="Times New Roman" w:cs="Times New Roman"/>
                <w:b/>
                <w:sz w:val="20"/>
                <w:szCs w:val="20"/>
              </w:rPr>
              <w:t>Социально – коммуникативное развитие (театрально – игровая деятельность)</w:t>
            </w:r>
          </w:p>
          <w:p w:rsidR="005B4E81" w:rsidRPr="00C667B6" w:rsidRDefault="005B4E81" w:rsidP="00340DD6">
            <w:pPr>
              <w:jc w:val="both"/>
              <w:rPr>
                <w:rFonts w:ascii="Times New Roman" w:hAnsi="Times New Roman" w:cs="Times New Roman"/>
                <w:sz w:val="20"/>
                <w:szCs w:val="20"/>
              </w:rPr>
            </w:pPr>
            <w:r w:rsidRPr="00C667B6">
              <w:rPr>
                <w:rFonts w:ascii="Times New Roman" w:hAnsi="Times New Roman" w:cs="Times New Roman"/>
                <w:sz w:val="20"/>
                <w:szCs w:val="20"/>
              </w:rPr>
              <w:t>Тема: «</w:t>
            </w:r>
            <w:r w:rsidR="00B866BF">
              <w:rPr>
                <w:rFonts w:ascii="Times New Roman" w:hAnsi="Times New Roman" w:cs="Times New Roman"/>
                <w:sz w:val="20"/>
                <w:szCs w:val="20"/>
              </w:rPr>
              <w:t>Заюшкина избушка».</w:t>
            </w:r>
          </w:p>
          <w:p w:rsidR="005B4E81" w:rsidRDefault="005B4E81" w:rsidP="00340DD6">
            <w:pPr>
              <w:jc w:val="both"/>
              <w:rPr>
                <w:rFonts w:ascii="Times New Roman" w:hAnsi="Times New Roman" w:cs="Times New Roman"/>
                <w:sz w:val="20"/>
                <w:szCs w:val="20"/>
              </w:rPr>
            </w:pPr>
            <w:r w:rsidRPr="00C667B6">
              <w:rPr>
                <w:rFonts w:ascii="Times New Roman" w:hAnsi="Times New Roman" w:cs="Times New Roman"/>
                <w:sz w:val="20"/>
                <w:szCs w:val="20"/>
              </w:rPr>
              <w:t xml:space="preserve">Цель: </w:t>
            </w:r>
            <w:r w:rsidR="00B866BF">
              <w:rPr>
                <w:rFonts w:ascii="Times New Roman" w:hAnsi="Times New Roman" w:cs="Times New Roman"/>
                <w:sz w:val="20"/>
                <w:szCs w:val="20"/>
              </w:rPr>
              <w:t>учить детей внимательно  смотреть сказку, сопереживать героям, имитировать движения зверей; развивать речь, общую моторику, память; воспитывать интерес к театрально – игровой деятельности.</w:t>
            </w:r>
          </w:p>
          <w:p w:rsidR="005B4E81" w:rsidRDefault="005B4E81" w:rsidP="00340DD6">
            <w:pPr>
              <w:jc w:val="both"/>
              <w:rPr>
                <w:rFonts w:ascii="Times New Roman" w:hAnsi="Times New Roman" w:cs="Times New Roman"/>
                <w:sz w:val="20"/>
                <w:szCs w:val="20"/>
              </w:rPr>
            </w:pPr>
            <w:r>
              <w:rPr>
                <w:rFonts w:ascii="Times New Roman" w:hAnsi="Times New Roman" w:cs="Times New Roman"/>
                <w:sz w:val="20"/>
                <w:szCs w:val="20"/>
              </w:rPr>
              <w:t>3.П/г «Мы по городу шагаем» - развивать мелкую моторику рук, речь.</w:t>
            </w:r>
          </w:p>
          <w:p w:rsidR="005B4E81" w:rsidRDefault="005B4E81" w:rsidP="00340DD6">
            <w:pPr>
              <w:jc w:val="both"/>
              <w:rPr>
                <w:rFonts w:ascii="Times New Roman" w:hAnsi="Times New Roman" w:cs="Times New Roman"/>
                <w:sz w:val="20"/>
                <w:szCs w:val="20"/>
              </w:rPr>
            </w:pPr>
            <w:r>
              <w:rPr>
                <w:rFonts w:ascii="Times New Roman" w:hAnsi="Times New Roman" w:cs="Times New Roman"/>
                <w:sz w:val="20"/>
                <w:szCs w:val="20"/>
              </w:rPr>
              <w:t xml:space="preserve">4. Художественно – эстетическое развитие (Рисование – </w:t>
            </w:r>
            <w:r w:rsidR="00B866BF">
              <w:rPr>
                <w:rFonts w:ascii="Times New Roman" w:hAnsi="Times New Roman" w:cs="Times New Roman"/>
                <w:sz w:val="20"/>
                <w:szCs w:val="20"/>
              </w:rPr>
              <w:t>Колдина, с.32</w:t>
            </w:r>
            <w:r>
              <w:rPr>
                <w:rFonts w:ascii="Times New Roman" w:hAnsi="Times New Roman" w:cs="Times New Roman"/>
                <w:sz w:val="20"/>
                <w:szCs w:val="20"/>
              </w:rPr>
              <w:t>) Тема: «</w:t>
            </w:r>
            <w:r w:rsidR="00B866BF">
              <w:rPr>
                <w:rFonts w:ascii="Times New Roman" w:hAnsi="Times New Roman" w:cs="Times New Roman"/>
                <w:sz w:val="20"/>
                <w:szCs w:val="20"/>
              </w:rPr>
              <w:t>Человечек</w:t>
            </w:r>
            <w:r>
              <w:rPr>
                <w:rFonts w:ascii="Times New Roman" w:hAnsi="Times New Roman" w:cs="Times New Roman"/>
                <w:sz w:val="20"/>
                <w:szCs w:val="20"/>
              </w:rPr>
              <w:t>»</w:t>
            </w:r>
          </w:p>
          <w:p w:rsidR="005B4E81" w:rsidRPr="003B1E52" w:rsidRDefault="005B4E81" w:rsidP="00B866BF">
            <w:pPr>
              <w:jc w:val="both"/>
              <w:rPr>
                <w:rFonts w:ascii="Times New Roman" w:hAnsi="Times New Roman" w:cs="Times New Roman"/>
                <w:sz w:val="20"/>
                <w:szCs w:val="20"/>
              </w:rPr>
            </w:pPr>
            <w:r>
              <w:rPr>
                <w:rFonts w:ascii="Times New Roman" w:hAnsi="Times New Roman" w:cs="Times New Roman"/>
                <w:sz w:val="20"/>
                <w:szCs w:val="20"/>
              </w:rPr>
              <w:t xml:space="preserve">Цель: </w:t>
            </w:r>
            <w:r w:rsidR="00B866BF">
              <w:rPr>
                <w:rFonts w:ascii="Times New Roman" w:hAnsi="Times New Roman" w:cs="Times New Roman"/>
                <w:sz w:val="20"/>
                <w:szCs w:val="20"/>
              </w:rPr>
              <w:t>учить детей рисовать человека схематично (круг, квадрат, треугольник, палочки); развивать мелкую моторику рук, чувство пропорции; воспитывать интерес к рисованию.</w:t>
            </w:r>
          </w:p>
        </w:tc>
        <w:tc>
          <w:tcPr>
            <w:tcW w:w="2693" w:type="dxa"/>
          </w:tcPr>
          <w:p w:rsidR="005B4E81" w:rsidRDefault="005B4E81" w:rsidP="00340DD6">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Д/у «</w:t>
            </w:r>
            <w:r w:rsidR="00B866BF">
              <w:rPr>
                <w:rFonts w:ascii="Times New Roman" w:hAnsi="Times New Roman" w:cs="Times New Roman"/>
                <w:sz w:val="20"/>
                <w:szCs w:val="20"/>
              </w:rPr>
              <w:t>Во что ты одет</w:t>
            </w:r>
            <w:r>
              <w:rPr>
                <w:rFonts w:ascii="Times New Roman" w:hAnsi="Times New Roman" w:cs="Times New Roman"/>
                <w:sz w:val="20"/>
                <w:szCs w:val="20"/>
              </w:rPr>
              <w:t>»</w:t>
            </w:r>
          </w:p>
          <w:p w:rsidR="005B4E81" w:rsidRDefault="005B4E81" w:rsidP="00B866BF">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xml:space="preserve">- </w:t>
            </w:r>
            <w:r w:rsidR="00B866BF">
              <w:rPr>
                <w:rFonts w:ascii="Times New Roman" w:hAnsi="Times New Roman" w:cs="Times New Roman"/>
                <w:sz w:val="20"/>
                <w:szCs w:val="20"/>
              </w:rPr>
              <w:t>закреплять названия одежды, цвет;</w:t>
            </w:r>
          </w:p>
          <w:p w:rsidR="00B866BF" w:rsidRDefault="00B866BF" w:rsidP="00B866BF">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развивать память, речь, мышление;</w:t>
            </w:r>
          </w:p>
          <w:p w:rsidR="00B866BF" w:rsidRDefault="00B866BF" w:rsidP="00B866BF">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воспитывать интерес к игре.</w:t>
            </w:r>
          </w:p>
          <w:p w:rsidR="005B4E81" w:rsidRPr="003B1E52" w:rsidRDefault="005B4E81" w:rsidP="00340DD6">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(Герман, </w:t>
            </w:r>
            <w:r w:rsidR="00BD0EA8">
              <w:rPr>
                <w:rFonts w:ascii="Times New Roman" w:hAnsi="Times New Roman" w:cs="Times New Roman"/>
                <w:sz w:val="20"/>
                <w:szCs w:val="20"/>
              </w:rPr>
              <w:t>Самир, Алексей</w:t>
            </w:r>
            <w:r>
              <w:rPr>
                <w:rFonts w:ascii="Times New Roman" w:hAnsi="Times New Roman" w:cs="Times New Roman"/>
                <w:sz w:val="20"/>
                <w:szCs w:val="20"/>
              </w:rPr>
              <w:t>)</w:t>
            </w:r>
          </w:p>
          <w:p w:rsidR="005B4E81" w:rsidRPr="002B0322" w:rsidRDefault="005B4E81" w:rsidP="00340DD6">
            <w:pPr>
              <w:pStyle w:val="a8"/>
              <w:tabs>
                <w:tab w:val="left" w:pos="34"/>
                <w:tab w:val="left" w:pos="176"/>
              </w:tabs>
              <w:ind w:left="34"/>
              <w:jc w:val="both"/>
              <w:rPr>
                <w:rFonts w:ascii="Times New Roman" w:hAnsi="Times New Roman" w:cs="Times New Roman"/>
                <w:sz w:val="20"/>
                <w:szCs w:val="20"/>
              </w:rPr>
            </w:pPr>
          </w:p>
        </w:tc>
        <w:tc>
          <w:tcPr>
            <w:tcW w:w="2834" w:type="dxa"/>
          </w:tcPr>
          <w:p w:rsidR="005B4E81" w:rsidRPr="003B1E52" w:rsidRDefault="005B4E81" w:rsidP="00340DD6">
            <w:pPr>
              <w:pStyle w:val="ab"/>
              <w:numPr>
                <w:ilvl w:val="0"/>
                <w:numId w:val="15"/>
              </w:numPr>
              <w:spacing w:before="0" w:beforeAutospacing="0" w:after="0" w:afterAutospacing="0"/>
              <w:ind w:left="33" w:firstLine="0"/>
              <w:contextualSpacing/>
              <w:rPr>
                <w:sz w:val="20"/>
                <w:szCs w:val="20"/>
              </w:rPr>
            </w:pPr>
            <w:r>
              <w:rPr>
                <w:sz w:val="20"/>
              </w:rPr>
              <w:t>Ситуативный разговор на тему: «</w:t>
            </w:r>
            <w:r w:rsidR="00BD0EA8">
              <w:rPr>
                <w:sz w:val="20"/>
              </w:rPr>
              <w:t>Мои домашние животные</w:t>
            </w:r>
            <w:r>
              <w:rPr>
                <w:sz w:val="20"/>
              </w:rPr>
              <w:t>»</w:t>
            </w:r>
          </w:p>
          <w:p w:rsidR="005B4E81" w:rsidRPr="00007FD4" w:rsidRDefault="005B4E81" w:rsidP="00BD0EA8">
            <w:pPr>
              <w:pStyle w:val="ab"/>
              <w:spacing w:before="0" w:beforeAutospacing="0" w:after="0" w:afterAutospacing="0"/>
              <w:contextualSpacing/>
              <w:rPr>
                <w:sz w:val="20"/>
                <w:szCs w:val="20"/>
              </w:rPr>
            </w:pPr>
            <w:r>
              <w:rPr>
                <w:sz w:val="20"/>
              </w:rPr>
              <w:t xml:space="preserve">- </w:t>
            </w:r>
            <w:r w:rsidR="00BD0EA8">
              <w:rPr>
                <w:sz w:val="20"/>
              </w:rPr>
              <w:t>выяснить у детей есть ли у них домашние питомцы, как они о них заботятся; развивать мышление, речь, память; воспитывать любовь и бережное отношение к домашним животным.</w:t>
            </w:r>
          </w:p>
        </w:tc>
        <w:tc>
          <w:tcPr>
            <w:tcW w:w="2694" w:type="dxa"/>
          </w:tcPr>
          <w:p w:rsidR="005B4E81" w:rsidRDefault="005B4E81" w:rsidP="00340DD6">
            <w:pPr>
              <w:pStyle w:val="a8"/>
              <w:numPr>
                <w:ilvl w:val="0"/>
                <w:numId w:val="15"/>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Самостоятельная игровая деятельность с любимыми игрушками</w:t>
            </w:r>
          </w:p>
          <w:p w:rsidR="005B4E81" w:rsidRPr="00563F0D" w:rsidRDefault="005B4E81" w:rsidP="00340DD6">
            <w:pPr>
              <w:tabs>
                <w:tab w:val="left" w:pos="318"/>
              </w:tabs>
              <w:jc w:val="both"/>
              <w:rPr>
                <w:rFonts w:ascii="Times New Roman" w:hAnsi="Times New Roman" w:cs="Times New Roman"/>
                <w:sz w:val="20"/>
                <w:szCs w:val="20"/>
              </w:rPr>
            </w:pPr>
            <w:r>
              <w:rPr>
                <w:rFonts w:ascii="Times New Roman" w:hAnsi="Times New Roman" w:cs="Times New Roman"/>
                <w:sz w:val="20"/>
                <w:szCs w:val="20"/>
              </w:rPr>
              <w:t>- обогащать игровой опыт детей, показывать пример сюжетных действий с различными игрушками.</w:t>
            </w:r>
          </w:p>
        </w:tc>
      </w:tr>
      <w:tr w:rsidR="005B4E81" w:rsidRPr="009F3B07" w:rsidTr="00340DD6">
        <w:tc>
          <w:tcPr>
            <w:tcW w:w="425" w:type="dxa"/>
            <w:vMerge/>
          </w:tcPr>
          <w:p w:rsidR="005B4E81" w:rsidRPr="009F3B07" w:rsidRDefault="005B4E81" w:rsidP="00340DD6">
            <w:pPr>
              <w:jc w:val="center"/>
              <w:rPr>
                <w:rFonts w:ascii="Times New Roman" w:hAnsi="Times New Roman" w:cs="Times New Roman"/>
                <w:sz w:val="20"/>
                <w:szCs w:val="20"/>
              </w:rPr>
            </w:pPr>
          </w:p>
        </w:tc>
        <w:tc>
          <w:tcPr>
            <w:tcW w:w="993" w:type="dxa"/>
            <w:vAlign w:val="center"/>
          </w:tcPr>
          <w:p w:rsidR="005B4E81" w:rsidRPr="00601EAB" w:rsidRDefault="005B4E81" w:rsidP="00340DD6">
            <w:pPr>
              <w:jc w:val="center"/>
              <w:rPr>
                <w:rFonts w:ascii="Times New Roman" w:hAnsi="Times New Roman" w:cs="Times New Roman"/>
                <w:sz w:val="18"/>
                <w:szCs w:val="20"/>
              </w:rPr>
            </w:pPr>
            <w:r w:rsidRPr="00601EAB">
              <w:rPr>
                <w:rFonts w:ascii="Times New Roman" w:hAnsi="Times New Roman" w:cs="Times New Roman"/>
                <w:sz w:val="18"/>
                <w:szCs w:val="20"/>
              </w:rPr>
              <w:t>Прогулка № 2</w:t>
            </w:r>
          </w:p>
        </w:tc>
        <w:tc>
          <w:tcPr>
            <w:tcW w:w="14883" w:type="dxa"/>
            <w:gridSpan w:val="4"/>
          </w:tcPr>
          <w:p w:rsidR="005B4E81" w:rsidRDefault="005B4E81" w:rsidP="00BD0EA8">
            <w:pPr>
              <w:rPr>
                <w:rFonts w:ascii="Times New Roman" w:hAnsi="Times New Roman" w:cs="Times New Roman"/>
                <w:b/>
                <w:sz w:val="18"/>
                <w:szCs w:val="20"/>
              </w:rPr>
            </w:pPr>
            <w:r w:rsidRPr="00601EAB">
              <w:rPr>
                <w:rFonts w:ascii="Times New Roman" w:hAnsi="Times New Roman" w:cs="Times New Roman"/>
                <w:b/>
                <w:sz w:val="18"/>
                <w:szCs w:val="20"/>
              </w:rPr>
              <w:t xml:space="preserve">Тема: </w:t>
            </w:r>
            <w:r w:rsidR="00BD0EA8">
              <w:rPr>
                <w:rFonts w:ascii="Times New Roman" w:hAnsi="Times New Roman" w:cs="Times New Roman"/>
                <w:b/>
                <w:sz w:val="18"/>
                <w:szCs w:val="20"/>
              </w:rPr>
              <w:t>Наблюдение: снегопад (Л.Л. Тимофеева, с.108)</w:t>
            </w:r>
          </w:p>
          <w:p w:rsidR="00BD0EA8" w:rsidRPr="00BD0EA8" w:rsidRDefault="00BD0EA8" w:rsidP="00BD0EA8">
            <w:pPr>
              <w:rPr>
                <w:rFonts w:ascii="Times New Roman" w:hAnsi="Times New Roman" w:cs="Times New Roman"/>
                <w:sz w:val="18"/>
                <w:szCs w:val="20"/>
              </w:rPr>
            </w:pPr>
            <w:r>
              <w:rPr>
                <w:rFonts w:ascii="Times New Roman" w:hAnsi="Times New Roman" w:cs="Times New Roman"/>
                <w:b/>
                <w:sz w:val="18"/>
                <w:szCs w:val="20"/>
              </w:rPr>
              <w:t xml:space="preserve">Цель: </w:t>
            </w:r>
            <w:r>
              <w:rPr>
                <w:rFonts w:ascii="Times New Roman" w:hAnsi="Times New Roman" w:cs="Times New Roman"/>
                <w:sz w:val="18"/>
                <w:szCs w:val="20"/>
              </w:rPr>
              <w:t xml:space="preserve">помочь детям выявить свойства снега. Учить употреблять в речи прилагательные, согласующиеся с существительным «снег». </w:t>
            </w:r>
          </w:p>
        </w:tc>
      </w:tr>
    </w:tbl>
    <w:p w:rsidR="00CC2D51" w:rsidRDefault="00CC2D51" w:rsidP="00CC2D51">
      <w:pPr>
        <w:spacing w:after="0" w:line="240" w:lineRule="auto"/>
        <w:jc w:val="center"/>
        <w:rPr>
          <w:rFonts w:ascii="Times New Roman" w:hAnsi="Times New Roman" w:cs="Times New Roman"/>
          <w:b/>
          <w:color w:val="FF0000"/>
        </w:rPr>
      </w:pPr>
    </w:p>
    <w:p w:rsidR="00CC2D51" w:rsidRPr="00CC2D51" w:rsidRDefault="00CC2D51" w:rsidP="00CC2D51">
      <w:pPr>
        <w:spacing w:after="0" w:line="240" w:lineRule="auto"/>
        <w:jc w:val="center"/>
        <w:rPr>
          <w:rFonts w:ascii="Times New Roman" w:hAnsi="Times New Roman" w:cs="Times New Roman"/>
          <w:b/>
          <w:color w:val="0070C0"/>
        </w:rPr>
      </w:pPr>
      <w:r w:rsidRPr="00CC2D51">
        <w:rPr>
          <w:rFonts w:ascii="Times New Roman" w:hAnsi="Times New Roman" w:cs="Times New Roman"/>
          <w:b/>
          <w:color w:val="0070C0"/>
        </w:rPr>
        <w:lastRenderedPageBreak/>
        <w:t>Планирование воспитательно – образовательной работы на день</w:t>
      </w:r>
    </w:p>
    <w:p w:rsidR="00CC2D51" w:rsidRPr="00CC2D51" w:rsidRDefault="00CC2D51" w:rsidP="00CC2D51">
      <w:pPr>
        <w:spacing w:after="0" w:line="240" w:lineRule="auto"/>
        <w:rPr>
          <w:rFonts w:ascii="Times New Roman" w:hAnsi="Times New Roman" w:cs="Times New Roman"/>
          <w:b/>
          <w:color w:val="0070C0"/>
        </w:rPr>
      </w:pPr>
      <w:r w:rsidRPr="00CC2D51">
        <w:rPr>
          <w:rFonts w:ascii="Times New Roman" w:hAnsi="Times New Roman" w:cs="Times New Roman"/>
          <w:b/>
          <w:color w:val="0070C0"/>
        </w:rPr>
        <w:t>Тема недели: «Моя семья»</w:t>
      </w:r>
    </w:p>
    <w:tbl>
      <w:tblPr>
        <w:tblStyle w:val="a3"/>
        <w:tblW w:w="16302" w:type="dxa"/>
        <w:tblInd w:w="-601" w:type="dxa"/>
        <w:tblLayout w:type="fixed"/>
        <w:tblLook w:val="04A0"/>
      </w:tblPr>
      <w:tblGrid>
        <w:gridCol w:w="425"/>
        <w:gridCol w:w="993"/>
        <w:gridCol w:w="7088"/>
        <w:gridCol w:w="2268"/>
        <w:gridCol w:w="2410"/>
        <w:gridCol w:w="2410"/>
        <w:gridCol w:w="708"/>
      </w:tblGrid>
      <w:tr w:rsidR="00CC2D51" w:rsidRPr="009F3B07" w:rsidTr="00340DD6">
        <w:tc>
          <w:tcPr>
            <w:tcW w:w="425" w:type="dxa"/>
            <w:vMerge w:val="restart"/>
            <w:textDirection w:val="btLr"/>
          </w:tcPr>
          <w:p w:rsidR="00CC2D51" w:rsidRPr="009F3B07" w:rsidRDefault="00CC2D51" w:rsidP="00CC2D51">
            <w:pPr>
              <w:ind w:left="113" w:right="113"/>
              <w:jc w:val="center"/>
              <w:rPr>
                <w:rFonts w:ascii="Times New Roman" w:hAnsi="Times New Roman" w:cs="Times New Roman"/>
                <w:sz w:val="20"/>
                <w:szCs w:val="20"/>
              </w:rPr>
            </w:pPr>
            <w:r>
              <w:rPr>
                <w:rFonts w:ascii="Times New Roman" w:hAnsi="Times New Roman" w:cs="Times New Roman"/>
                <w:sz w:val="20"/>
                <w:szCs w:val="20"/>
              </w:rPr>
              <w:t>Среда  20 ноября</w:t>
            </w:r>
          </w:p>
        </w:tc>
        <w:tc>
          <w:tcPr>
            <w:tcW w:w="993" w:type="dxa"/>
            <w:vMerge w:val="restart"/>
            <w:vAlign w:val="center"/>
          </w:tcPr>
          <w:p w:rsidR="00CC2D51" w:rsidRPr="00196361" w:rsidRDefault="00CC2D51" w:rsidP="00340DD6">
            <w:pPr>
              <w:jc w:val="center"/>
              <w:rPr>
                <w:rFonts w:ascii="Times New Roman" w:hAnsi="Times New Roman" w:cs="Times New Roman"/>
                <w:b/>
                <w:sz w:val="18"/>
                <w:szCs w:val="20"/>
              </w:rPr>
            </w:pPr>
            <w:r w:rsidRPr="00196361">
              <w:rPr>
                <w:rFonts w:ascii="Times New Roman" w:hAnsi="Times New Roman" w:cs="Times New Roman"/>
                <w:b/>
                <w:sz w:val="18"/>
                <w:szCs w:val="20"/>
              </w:rPr>
              <w:t>Режим</w:t>
            </w:r>
          </w:p>
        </w:tc>
        <w:tc>
          <w:tcPr>
            <w:tcW w:w="9356" w:type="dxa"/>
            <w:gridSpan w:val="2"/>
            <w:vAlign w:val="center"/>
          </w:tcPr>
          <w:p w:rsidR="00CC2D51" w:rsidRPr="00196361" w:rsidRDefault="00CC2D51" w:rsidP="00340DD6">
            <w:pPr>
              <w:jc w:val="center"/>
              <w:rPr>
                <w:rFonts w:ascii="Times New Roman" w:hAnsi="Times New Roman" w:cs="Times New Roman"/>
                <w:b/>
                <w:sz w:val="18"/>
                <w:szCs w:val="20"/>
              </w:rPr>
            </w:pPr>
            <w:r w:rsidRPr="00196361">
              <w:rPr>
                <w:rFonts w:ascii="Times New Roman" w:hAnsi="Times New Roman" w:cs="Times New Roman"/>
                <w:b/>
                <w:sz w:val="18"/>
                <w:szCs w:val="20"/>
              </w:rPr>
              <w:t>Совместная деятельность взрослого и детей с учётом интеграции образовательных областей</w:t>
            </w:r>
          </w:p>
        </w:tc>
        <w:tc>
          <w:tcPr>
            <w:tcW w:w="2410" w:type="dxa"/>
            <w:vMerge w:val="restart"/>
            <w:vAlign w:val="center"/>
          </w:tcPr>
          <w:p w:rsidR="00CC2D51" w:rsidRPr="00196361" w:rsidRDefault="00CC2D51" w:rsidP="00340DD6">
            <w:pPr>
              <w:jc w:val="center"/>
              <w:rPr>
                <w:rFonts w:ascii="Times New Roman" w:hAnsi="Times New Roman" w:cs="Times New Roman"/>
                <w:b/>
                <w:sz w:val="18"/>
                <w:szCs w:val="20"/>
              </w:rPr>
            </w:pPr>
            <w:r w:rsidRPr="00196361">
              <w:rPr>
                <w:rFonts w:ascii="Times New Roman" w:hAnsi="Times New Roman" w:cs="Times New Roman"/>
                <w:b/>
                <w:sz w:val="18"/>
                <w:szCs w:val="20"/>
              </w:rPr>
              <w:t>Организация образовательной деятельности в режимных моментах</w:t>
            </w:r>
          </w:p>
        </w:tc>
        <w:tc>
          <w:tcPr>
            <w:tcW w:w="2410" w:type="dxa"/>
            <w:vMerge w:val="restart"/>
            <w:vAlign w:val="center"/>
          </w:tcPr>
          <w:p w:rsidR="00CC2D51" w:rsidRPr="00196361" w:rsidRDefault="00CC2D51" w:rsidP="00340DD6">
            <w:pPr>
              <w:jc w:val="center"/>
              <w:rPr>
                <w:rFonts w:ascii="Times New Roman" w:hAnsi="Times New Roman" w:cs="Times New Roman"/>
                <w:b/>
                <w:sz w:val="18"/>
                <w:szCs w:val="20"/>
              </w:rPr>
            </w:pPr>
            <w:r w:rsidRPr="00196361">
              <w:rPr>
                <w:rFonts w:ascii="Times New Roman" w:hAnsi="Times New Roman" w:cs="Times New Roman"/>
                <w:b/>
                <w:sz w:val="18"/>
                <w:szCs w:val="20"/>
              </w:rPr>
              <w:t>Организация развивающей среды для самостоятельной деятельности детей</w:t>
            </w:r>
          </w:p>
        </w:tc>
        <w:tc>
          <w:tcPr>
            <w:tcW w:w="708" w:type="dxa"/>
            <w:vMerge w:val="restart"/>
          </w:tcPr>
          <w:p w:rsidR="00CC2D51" w:rsidRPr="00196361" w:rsidRDefault="00CC2D51" w:rsidP="00340DD6">
            <w:pPr>
              <w:jc w:val="center"/>
              <w:rPr>
                <w:rFonts w:ascii="Times New Roman" w:hAnsi="Times New Roman" w:cs="Times New Roman"/>
                <w:b/>
                <w:sz w:val="18"/>
                <w:szCs w:val="20"/>
              </w:rPr>
            </w:pPr>
            <w:r w:rsidRPr="009D5B9E">
              <w:rPr>
                <w:rFonts w:ascii="Times New Roman" w:hAnsi="Times New Roman" w:cs="Times New Roman"/>
                <w:b/>
                <w:sz w:val="16"/>
                <w:szCs w:val="20"/>
              </w:rPr>
              <w:t>Взаимодействие с родителями</w:t>
            </w:r>
          </w:p>
        </w:tc>
      </w:tr>
      <w:tr w:rsidR="00CC2D51" w:rsidRPr="009F3B07" w:rsidTr="00340DD6">
        <w:trPr>
          <w:trHeight w:val="648"/>
        </w:trPr>
        <w:tc>
          <w:tcPr>
            <w:tcW w:w="425" w:type="dxa"/>
            <w:vMerge/>
          </w:tcPr>
          <w:p w:rsidR="00CC2D51" w:rsidRPr="009F3B07" w:rsidRDefault="00CC2D51" w:rsidP="00340DD6">
            <w:pPr>
              <w:jc w:val="center"/>
              <w:rPr>
                <w:rFonts w:ascii="Times New Roman" w:hAnsi="Times New Roman" w:cs="Times New Roman"/>
                <w:sz w:val="20"/>
                <w:szCs w:val="20"/>
              </w:rPr>
            </w:pPr>
          </w:p>
        </w:tc>
        <w:tc>
          <w:tcPr>
            <w:tcW w:w="993" w:type="dxa"/>
            <w:vMerge/>
            <w:vAlign w:val="center"/>
          </w:tcPr>
          <w:p w:rsidR="00CC2D51" w:rsidRPr="00196361" w:rsidRDefault="00CC2D51" w:rsidP="00340DD6">
            <w:pPr>
              <w:jc w:val="center"/>
              <w:rPr>
                <w:rFonts w:ascii="Times New Roman" w:hAnsi="Times New Roman" w:cs="Times New Roman"/>
                <w:sz w:val="18"/>
                <w:szCs w:val="20"/>
              </w:rPr>
            </w:pPr>
          </w:p>
        </w:tc>
        <w:tc>
          <w:tcPr>
            <w:tcW w:w="7088" w:type="dxa"/>
            <w:vAlign w:val="center"/>
          </w:tcPr>
          <w:p w:rsidR="00CC2D51" w:rsidRPr="00196361" w:rsidRDefault="00CC2D51" w:rsidP="00340DD6">
            <w:pPr>
              <w:jc w:val="center"/>
              <w:rPr>
                <w:rFonts w:ascii="Times New Roman" w:hAnsi="Times New Roman" w:cs="Times New Roman"/>
                <w:b/>
                <w:sz w:val="18"/>
                <w:szCs w:val="20"/>
              </w:rPr>
            </w:pPr>
            <w:r w:rsidRPr="00196361">
              <w:rPr>
                <w:rFonts w:ascii="Times New Roman" w:hAnsi="Times New Roman" w:cs="Times New Roman"/>
                <w:b/>
                <w:sz w:val="18"/>
                <w:szCs w:val="20"/>
              </w:rPr>
              <w:t>Групповая подгрупповая</w:t>
            </w:r>
          </w:p>
        </w:tc>
        <w:tc>
          <w:tcPr>
            <w:tcW w:w="2268" w:type="dxa"/>
            <w:vAlign w:val="center"/>
          </w:tcPr>
          <w:p w:rsidR="00CC2D51" w:rsidRPr="00196361" w:rsidRDefault="00CC2D51" w:rsidP="00340DD6">
            <w:pPr>
              <w:jc w:val="center"/>
              <w:rPr>
                <w:rFonts w:ascii="Times New Roman" w:hAnsi="Times New Roman" w:cs="Times New Roman"/>
                <w:b/>
                <w:sz w:val="18"/>
                <w:szCs w:val="20"/>
              </w:rPr>
            </w:pPr>
            <w:r w:rsidRPr="00196361">
              <w:rPr>
                <w:rFonts w:ascii="Times New Roman" w:hAnsi="Times New Roman" w:cs="Times New Roman"/>
                <w:b/>
                <w:sz w:val="18"/>
                <w:szCs w:val="20"/>
              </w:rPr>
              <w:t>индивидуальная</w:t>
            </w:r>
          </w:p>
        </w:tc>
        <w:tc>
          <w:tcPr>
            <w:tcW w:w="2410" w:type="dxa"/>
            <w:vMerge/>
            <w:vAlign w:val="center"/>
          </w:tcPr>
          <w:p w:rsidR="00CC2D51" w:rsidRPr="00196361" w:rsidRDefault="00CC2D51" w:rsidP="00340DD6">
            <w:pPr>
              <w:jc w:val="center"/>
              <w:rPr>
                <w:rFonts w:ascii="Times New Roman" w:hAnsi="Times New Roman" w:cs="Times New Roman"/>
                <w:sz w:val="18"/>
                <w:szCs w:val="20"/>
              </w:rPr>
            </w:pPr>
          </w:p>
        </w:tc>
        <w:tc>
          <w:tcPr>
            <w:tcW w:w="2410" w:type="dxa"/>
            <w:vMerge/>
            <w:vAlign w:val="center"/>
          </w:tcPr>
          <w:p w:rsidR="00CC2D51" w:rsidRPr="00196361" w:rsidRDefault="00CC2D51" w:rsidP="00340DD6">
            <w:pPr>
              <w:jc w:val="center"/>
              <w:rPr>
                <w:rFonts w:ascii="Times New Roman" w:hAnsi="Times New Roman" w:cs="Times New Roman"/>
                <w:sz w:val="18"/>
                <w:szCs w:val="20"/>
              </w:rPr>
            </w:pPr>
          </w:p>
        </w:tc>
        <w:tc>
          <w:tcPr>
            <w:tcW w:w="708" w:type="dxa"/>
            <w:vMerge/>
          </w:tcPr>
          <w:p w:rsidR="00CC2D51" w:rsidRPr="00196361" w:rsidRDefault="00CC2D51" w:rsidP="00340DD6">
            <w:pPr>
              <w:jc w:val="center"/>
              <w:rPr>
                <w:rFonts w:ascii="Times New Roman" w:hAnsi="Times New Roman" w:cs="Times New Roman"/>
                <w:sz w:val="18"/>
                <w:szCs w:val="20"/>
              </w:rPr>
            </w:pPr>
          </w:p>
        </w:tc>
      </w:tr>
      <w:tr w:rsidR="00CC2D51" w:rsidRPr="009F3B07" w:rsidTr="00340DD6">
        <w:tc>
          <w:tcPr>
            <w:tcW w:w="425" w:type="dxa"/>
            <w:vMerge/>
          </w:tcPr>
          <w:p w:rsidR="00CC2D51" w:rsidRPr="009F3B07" w:rsidRDefault="00CC2D51" w:rsidP="00340DD6">
            <w:pPr>
              <w:jc w:val="center"/>
              <w:rPr>
                <w:rFonts w:ascii="Times New Roman" w:hAnsi="Times New Roman" w:cs="Times New Roman"/>
                <w:sz w:val="20"/>
                <w:szCs w:val="20"/>
              </w:rPr>
            </w:pPr>
          </w:p>
        </w:tc>
        <w:tc>
          <w:tcPr>
            <w:tcW w:w="993" w:type="dxa"/>
            <w:vAlign w:val="center"/>
          </w:tcPr>
          <w:p w:rsidR="00CC2D51" w:rsidRPr="00196361" w:rsidRDefault="00CC2D51" w:rsidP="00340DD6">
            <w:pPr>
              <w:jc w:val="center"/>
              <w:rPr>
                <w:rFonts w:ascii="Times New Roman" w:hAnsi="Times New Roman" w:cs="Times New Roman"/>
                <w:sz w:val="18"/>
                <w:szCs w:val="20"/>
              </w:rPr>
            </w:pPr>
            <w:r w:rsidRPr="00196361">
              <w:rPr>
                <w:rFonts w:ascii="Times New Roman" w:hAnsi="Times New Roman" w:cs="Times New Roman"/>
                <w:sz w:val="18"/>
                <w:szCs w:val="20"/>
              </w:rPr>
              <w:t>Утро</w:t>
            </w:r>
          </w:p>
        </w:tc>
        <w:tc>
          <w:tcPr>
            <w:tcW w:w="7088" w:type="dxa"/>
            <w:tcBorders>
              <w:bottom w:val="single" w:sz="4" w:space="0" w:color="auto"/>
            </w:tcBorders>
          </w:tcPr>
          <w:p w:rsidR="00CC2D51" w:rsidRPr="00196361" w:rsidRDefault="00CC2D51" w:rsidP="00340DD6">
            <w:pPr>
              <w:rPr>
                <w:rFonts w:ascii="Times New Roman" w:hAnsi="Times New Roman" w:cs="Times New Roman"/>
                <w:sz w:val="18"/>
                <w:szCs w:val="20"/>
              </w:rPr>
            </w:pPr>
            <w:r w:rsidRPr="00196361">
              <w:rPr>
                <w:rFonts w:ascii="Times New Roman" w:hAnsi="Times New Roman" w:cs="Times New Roman"/>
                <w:sz w:val="18"/>
                <w:szCs w:val="20"/>
              </w:rPr>
              <w:t>1.Д/и «</w:t>
            </w:r>
            <w:r>
              <w:rPr>
                <w:rFonts w:ascii="Times New Roman" w:hAnsi="Times New Roman" w:cs="Times New Roman"/>
                <w:sz w:val="18"/>
                <w:szCs w:val="20"/>
              </w:rPr>
              <w:t>Твоя мама какая? Папа какой?»</w:t>
            </w:r>
          </w:p>
          <w:p w:rsidR="00CC2D51" w:rsidRPr="00196361" w:rsidRDefault="00CC2D51" w:rsidP="00340DD6">
            <w:pPr>
              <w:jc w:val="both"/>
              <w:rPr>
                <w:rFonts w:ascii="Times New Roman" w:hAnsi="Times New Roman" w:cs="Times New Roman"/>
                <w:sz w:val="18"/>
                <w:szCs w:val="20"/>
              </w:rPr>
            </w:pPr>
            <w:r w:rsidRPr="00196361">
              <w:rPr>
                <w:rFonts w:ascii="Times New Roman" w:hAnsi="Times New Roman" w:cs="Times New Roman"/>
                <w:sz w:val="18"/>
                <w:szCs w:val="20"/>
              </w:rPr>
              <w:t xml:space="preserve">- </w:t>
            </w:r>
            <w:r>
              <w:rPr>
                <w:rFonts w:ascii="Times New Roman" w:hAnsi="Times New Roman" w:cs="Times New Roman"/>
                <w:sz w:val="18"/>
                <w:szCs w:val="20"/>
              </w:rPr>
              <w:t>учить детей отвечать на вопрос, применять в речи прилагательные, воспитывать любовь к близким.</w:t>
            </w:r>
          </w:p>
          <w:p w:rsidR="00CC2D51" w:rsidRPr="00196361" w:rsidRDefault="00CC2D51" w:rsidP="00340DD6">
            <w:pPr>
              <w:jc w:val="both"/>
              <w:rPr>
                <w:rFonts w:ascii="Times New Roman" w:hAnsi="Times New Roman" w:cs="Times New Roman"/>
                <w:sz w:val="18"/>
                <w:szCs w:val="20"/>
              </w:rPr>
            </w:pPr>
            <w:r w:rsidRPr="00196361">
              <w:rPr>
                <w:rFonts w:ascii="Times New Roman" w:hAnsi="Times New Roman" w:cs="Times New Roman"/>
                <w:sz w:val="18"/>
                <w:szCs w:val="20"/>
              </w:rPr>
              <w:t>2.П/г «</w:t>
            </w:r>
            <w:r>
              <w:rPr>
                <w:rFonts w:ascii="Times New Roman" w:hAnsi="Times New Roman" w:cs="Times New Roman"/>
                <w:sz w:val="18"/>
                <w:szCs w:val="20"/>
              </w:rPr>
              <w:t>Семейка</w:t>
            </w:r>
            <w:r w:rsidRPr="00196361">
              <w:rPr>
                <w:rFonts w:ascii="Times New Roman" w:hAnsi="Times New Roman" w:cs="Times New Roman"/>
                <w:sz w:val="18"/>
                <w:szCs w:val="20"/>
              </w:rPr>
              <w:t>» (папка «Пальчиковая гимнастика»)</w:t>
            </w:r>
          </w:p>
          <w:p w:rsidR="00CC2D51" w:rsidRPr="00196361" w:rsidRDefault="00CC2D51" w:rsidP="00340DD6">
            <w:pPr>
              <w:jc w:val="both"/>
              <w:rPr>
                <w:rFonts w:ascii="Times New Roman" w:hAnsi="Times New Roman" w:cs="Times New Roman"/>
                <w:sz w:val="18"/>
                <w:szCs w:val="20"/>
              </w:rPr>
            </w:pPr>
            <w:r w:rsidRPr="00196361">
              <w:rPr>
                <w:rFonts w:ascii="Times New Roman" w:hAnsi="Times New Roman" w:cs="Times New Roman"/>
                <w:sz w:val="18"/>
                <w:szCs w:val="20"/>
              </w:rPr>
              <w:t>-развивать мелкую моторику рук, мышление и речь.</w:t>
            </w:r>
          </w:p>
          <w:p w:rsidR="00CC2D51" w:rsidRPr="00196361" w:rsidRDefault="00CC2D51" w:rsidP="00340DD6">
            <w:pPr>
              <w:jc w:val="both"/>
              <w:rPr>
                <w:rFonts w:ascii="Times New Roman" w:hAnsi="Times New Roman" w:cs="Times New Roman"/>
                <w:sz w:val="18"/>
                <w:szCs w:val="20"/>
              </w:rPr>
            </w:pPr>
            <w:r w:rsidRPr="00196361">
              <w:rPr>
                <w:rFonts w:ascii="Times New Roman" w:hAnsi="Times New Roman" w:cs="Times New Roman"/>
                <w:sz w:val="18"/>
                <w:szCs w:val="20"/>
              </w:rPr>
              <w:t>3.П/и «</w:t>
            </w:r>
            <w:r>
              <w:rPr>
                <w:rFonts w:ascii="Times New Roman" w:hAnsi="Times New Roman" w:cs="Times New Roman"/>
                <w:sz w:val="18"/>
                <w:szCs w:val="20"/>
              </w:rPr>
              <w:t>Кто тише ходит</w:t>
            </w:r>
            <w:r w:rsidRPr="00196361">
              <w:rPr>
                <w:rFonts w:ascii="Times New Roman" w:hAnsi="Times New Roman" w:cs="Times New Roman"/>
                <w:sz w:val="18"/>
                <w:szCs w:val="20"/>
              </w:rPr>
              <w:t>»</w:t>
            </w:r>
          </w:p>
          <w:p w:rsidR="00CC2D51" w:rsidRPr="00196361" w:rsidRDefault="00CC2D51" w:rsidP="00340DD6">
            <w:pPr>
              <w:jc w:val="both"/>
              <w:rPr>
                <w:sz w:val="18"/>
              </w:rPr>
            </w:pPr>
            <w:r w:rsidRPr="00196361">
              <w:rPr>
                <w:rFonts w:ascii="Times New Roman" w:hAnsi="Times New Roman" w:cs="Times New Roman"/>
                <w:sz w:val="18"/>
                <w:szCs w:val="20"/>
              </w:rPr>
              <w:t>-</w:t>
            </w:r>
            <w:r>
              <w:rPr>
                <w:rFonts w:ascii="Times New Roman" w:hAnsi="Times New Roman" w:cs="Times New Roman"/>
                <w:sz w:val="18"/>
              </w:rPr>
              <w:t>приучать детей ходить на носочках, реагировать на сигнал водящего.</w:t>
            </w:r>
          </w:p>
          <w:p w:rsidR="00CC2D51" w:rsidRPr="00196361" w:rsidRDefault="00CC2D51" w:rsidP="00340DD6">
            <w:pPr>
              <w:jc w:val="both"/>
              <w:rPr>
                <w:rFonts w:ascii="Times New Roman" w:hAnsi="Times New Roman" w:cs="Times New Roman"/>
                <w:sz w:val="18"/>
                <w:szCs w:val="20"/>
              </w:rPr>
            </w:pPr>
            <w:r w:rsidRPr="00196361">
              <w:rPr>
                <w:rFonts w:ascii="Times New Roman" w:hAnsi="Times New Roman" w:cs="Times New Roman"/>
                <w:sz w:val="18"/>
                <w:szCs w:val="20"/>
              </w:rPr>
              <w:t>4.Утренняя гимнастика – подготовить детский организм к предстоящим нагрузкам в течении дня в детском саду</w:t>
            </w:r>
          </w:p>
        </w:tc>
        <w:tc>
          <w:tcPr>
            <w:tcW w:w="2268" w:type="dxa"/>
            <w:tcBorders>
              <w:bottom w:val="single" w:sz="4" w:space="0" w:color="auto"/>
            </w:tcBorders>
          </w:tcPr>
          <w:p w:rsidR="00CC2D51" w:rsidRDefault="00CC2D51" w:rsidP="00340DD6">
            <w:pPr>
              <w:pStyle w:val="a8"/>
              <w:numPr>
                <w:ilvl w:val="0"/>
                <w:numId w:val="19"/>
              </w:numPr>
              <w:tabs>
                <w:tab w:val="left" w:pos="318"/>
              </w:tabs>
              <w:ind w:left="0" w:firstLine="0"/>
              <w:jc w:val="both"/>
              <w:rPr>
                <w:rFonts w:ascii="Times New Roman" w:hAnsi="Times New Roman" w:cs="Times New Roman"/>
                <w:sz w:val="18"/>
                <w:szCs w:val="20"/>
              </w:rPr>
            </w:pPr>
            <w:r>
              <w:rPr>
                <w:rFonts w:ascii="Times New Roman" w:hAnsi="Times New Roman" w:cs="Times New Roman"/>
                <w:sz w:val="18"/>
                <w:szCs w:val="20"/>
              </w:rPr>
              <w:t>Повторить с детьми название пальцев, умение показывать названный пальчик; развивать память, речь; мелкую моторику рук.</w:t>
            </w:r>
          </w:p>
          <w:p w:rsidR="00CC2D51" w:rsidRPr="00CC2D51" w:rsidRDefault="00CC2D51" w:rsidP="00CC2D51">
            <w:pPr>
              <w:tabs>
                <w:tab w:val="left" w:pos="318"/>
              </w:tabs>
              <w:jc w:val="both"/>
              <w:rPr>
                <w:rFonts w:ascii="Times New Roman" w:hAnsi="Times New Roman" w:cs="Times New Roman"/>
                <w:sz w:val="18"/>
                <w:szCs w:val="20"/>
              </w:rPr>
            </w:pPr>
            <w:r>
              <w:rPr>
                <w:rFonts w:ascii="Times New Roman" w:hAnsi="Times New Roman" w:cs="Times New Roman"/>
                <w:sz w:val="18"/>
                <w:szCs w:val="20"/>
              </w:rPr>
              <w:t>(Алина, Катя, Даша, Гера)</w:t>
            </w:r>
          </w:p>
          <w:p w:rsidR="00CC2D51" w:rsidRPr="00196361" w:rsidRDefault="00CC2D51" w:rsidP="00340DD6">
            <w:pPr>
              <w:tabs>
                <w:tab w:val="left" w:pos="318"/>
              </w:tabs>
              <w:jc w:val="both"/>
              <w:rPr>
                <w:rFonts w:ascii="Times New Roman" w:hAnsi="Times New Roman" w:cs="Times New Roman"/>
                <w:sz w:val="18"/>
                <w:szCs w:val="20"/>
              </w:rPr>
            </w:pPr>
          </w:p>
        </w:tc>
        <w:tc>
          <w:tcPr>
            <w:tcW w:w="2410" w:type="dxa"/>
            <w:tcBorders>
              <w:bottom w:val="single" w:sz="4" w:space="0" w:color="auto"/>
            </w:tcBorders>
          </w:tcPr>
          <w:p w:rsidR="00CC2D51" w:rsidRDefault="00CC2D51" w:rsidP="00CC2D51">
            <w:pPr>
              <w:pStyle w:val="a8"/>
              <w:numPr>
                <w:ilvl w:val="0"/>
                <w:numId w:val="19"/>
              </w:numPr>
              <w:ind w:left="34" w:firstLine="141"/>
              <w:rPr>
                <w:rFonts w:ascii="Times New Roman" w:eastAsia="Times New Roman" w:hAnsi="Times New Roman" w:cs="Times New Roman"/>
                <w:sz w:val="18"/>
                <w:szCs w:val="24"/>
              </w:rPr>
            </w:pPr>
            <w:r w:rsidRPr="00196361">
              <w:rPr>
                <w:rFonts w:ascii="Times New Roman" w:eastAsia="Times New Roman" w:hAnsi="Times New Roman" w:cs="Times New Roman"/>
                <w:sz w:val="18"/>
                <w:szCs w:val="24"/>
              </w:rPr>
              <w:t>Ситуативный разговор перед завтраком: «</w:t>
            </w:r>
            <w:r>
              <w:rPr>
                <w:rFonts w:ascii="Times New Roman" w:eastAsia="Times New Roman" w:hAnsi="Times New Roman" w:cs="Times New Roman"/>
                <w:sz w:val="18"/>
                <w:szCs w:val="24"/>
              </w:rPr>
              <w:t>Как я маме помогаю»</w:t>
            </w:r>
          </w:p>
          <w:p w:rsidR="00CC2D51" w:rsidRPr="00CC2D51" w:rsidRDefault="00CC2D51" w:rsidP="00CC2D51">
            <w:pPr>
              <w:rPr>
                <w:rFonts w:ascii="Times New Roman" w:eastAsia="Times New Roman" w:hAnsi="Times New Roman" w:cs="Times New Roman"/>
                <w:sz w:val="18"/>
                <w:szCs w:val="24"/>
              </w:rPr>
            </w:pPr>
            <w:r>
              <w:rPr>
                <w:rFonts w:ascii="Times New Roman" w:eastAsia="Times New Roman" w:hAnsi="Times New Roman" w:cs="Times New Roman"/>
                <w:sz w:val="18"/>
                <w:szCs w:val="24"/>
              </w:rPr>
              <w:t>-выяснить как дети помогают дома, есть ли у них обязанности.</w:t>
            </w:r>
          </w:p>
        </w:tc>
        <w:tc>
          <w:tcPr>
            <w:tcW w:w="2410" w:type="dxa"/>
            <w:tcBorders>
              <w:bottom w:val="single" w:sz="4" w:space="0" w:color="auto"/>
            </w:tcBorders>
          </w:tcPr>
          <w:p w:rsidR="00CC2D51" w:rsidRDefault="00CC2D51" w:rsidP="00CC2D51">
            <w:pPr>
              <w:pStyle w:val="a8"/>
              <w:numPr>
                <w:ilvl w:val="0"/>
                <w:numId w:val="15"/>
              </w:numPr>
              <w:tabs>
                <w:tab w:val="left" w:pos="177"/>
              </w:tabs>
              <w:ind w:left="33" w:firstLine="0"/>
              <w:jc w:val="both"/>
              <w:rPr>
                <w:rFonts w:ascii="Times New Roman" w:hAnsi="Times New Roman" w:cs="Times New Roman"/>
                <w:sz w:val="18"/>
                <w:szCs w:val="20"/>
              </w:rPr>
            </w:pPr>
            <w:r>
              <w:rPr>
                <w:rFonts w:ascii="Times New Roman" w:hAnsi="Times New Roman" w:cs="Times New Roman"/>
                <w:sz w:val="18"/>
                <w:szCs w:val="20"/>
              </w:rPr>
              <w:t>Предложить детям настольную игру «Мой дом»</w:t>
            </w:r>
          </w:p>
          <w:p w:rsidR="00CC2D51" w:rsidRDefault="00CC2D51" w:rsidP="00CC2D51">
            <w:pPr>
              <w:tabs>
                <w:tab w:val="left" w:pos="177"/>
              </w:tabs>
              <w:jc w:val="both"/>
              <w:rPr>
                <w:rFonts w:ascii="Times New Roman" w:hAnsi="Times New Roman" w:cs="Times New Roman"/>
                <w:sz w:val="18"/>
                <w:szCs w:val="20"/>
              </w:rPr>
            </w:pPr>
            <w:r>
              <w:rPr>
                <w:rFonts w:ascii="Times New Roman" w:hAnsi="Times New Roman" w:cs="Times New Roman"/>
                <w:sz w:val="18"/>
                <w:szCs w:val="20"/>
              </w:rPr>
              <w:t>-учить называть комнаты согласно их предназначению (прихожая, гостиная, кухня, ванная, спальня и т.д.)</w:t>
            </w:r>
          </w:p>
          <w:p w:rsidR="00CC2D51" w:rsidRPr="00CC2D51" w:rsidRDefault="00CC2D51" w:rsidP="00CC2D51">
            <w:pPr>
              <w:tabs>
                <w:tab w:val="left" w:pos="177"/>
              </w:tabs>
              <w:jc w:val="both"/>
              <w:rPr>
                <w:rFonts w:ascii="Times New Roman" w:hAnsi="Times New Roman" w:cs="Times New Roman"/>
                <w:sz w:val="18"/>
                <w:szCs w:val="20"/>
              </w:rPr>
            </w:pPr>
            <w:r>
              <w:rPr>
                <w:rFonts w:ascii="Times New Roman" w:hAnsi="Times New Roman" w:cs="Times New Roman"/>
                <w:sz w:val="18"/>
                <w:szCs w:val="20"/>
              </w:rPr>
              <w:t>-развивать мышление, речь.</w:t>
            </w:r>
          </w:p>
        </w:tc>
        <w:tc>
          <w:tcPr>
            <w:tcW w:w="708" w:type="dxa"/>
            <w:vMerge w:val="restart"/>
            <w:textDirection w:val="btLr"/>
          </w:tcPr>
          <w:p w:rsidR="00CC2D51" w:rsidRDefault="00372036" w:rsidP="00340DD6">
            <w:pPr>
              <w:pStyle w:val="a8"/>
              <w:tabs>
                <w:tab w:val="left" w:pos="177"/>
              </w:tabs>
              <w:ind w:left="33" w:right="113"/>
              <w:jc w:val="center"/>
              <w:rPr>
                <w:rFonts w:ascii="Times New Roman" w:hAnsi="Times New Roman" w:cs="Times New Roman"/>
                <w:sz w:val="18"/>
                <w:szCs w:val="20"/>
              </w:rPr>
            </w:pPr>
            <w:r>
              <w:rPr>
                <w:rFonts w:ascii="Times New Roman" w:hAnsi="Times New Roman" w:cs="Times New Roman"/>
                <w:sz w:val="18"/>
                <w:szCs w:val="20"/>
              </w:rPr>
              <w:t>Индивидуальные консультации по запросам родителей.</w:t>
            </w:r>
          </w:p>
        </w:tc>
      </w:tr>
      <w:tr w:rsidR="00CC2D51" w:rsidRPr="009F3B07" w:rsidTr="00340DD6">
        <w:trPr>
          <w:cantSplit/>
          <w:trHeight w:val="147"/>
        </w:trPr>
        <w:tc>
          <w:tcPr>
            <w:tcW w:w="425" w:type="dxa"/>
            <w:vMerge/>
          </w:tcPr>
          <w:p w:rsidR="00CC2D51" w:rsidRPr="009F3B07" w:rsidRDefault="00CC2D51" w:rsidP="00340DD6">
            <w:pPr>
              <w:jc w:val="center"/>
              <w:rPr>
                <w:rFonts w:ascii="Times New Roman" w:hAnsi="Times New Roman" w:cs="Times New Roman"/>
                <w:sz w:val="20"/>
                <w:szCs w:val="20"/>
              </w:rPr>
            </w:pPr>
          </w:p>
        </w:tc>
        <w:tc>
          <w:tcPr>
            <w:tcW w:w="993" w:type="dxa"/>
            <w:vMerge w:val="restart"/>
            <w:textDirection w:val="btLr"/>
            <w:vAlign w:val="center"/>
          </w:tcPr>
          <w:p w:rsidR="00CC2D51" w:rsidRPr="009F3B07" w:rsidRDefault="00CC2D51" w:rsidP="00340DD6">
            <w:pPr>
              <w:ind w:left="113" w:right="113"/>
              <w:jc w:val="center"/>
              <w:rPr>
                <w:rFonts w:ascii="Times New Roman" w:hAnsi="Times New Roman" w:cs="Times New Roman"/>
                <w:sz w:val="20"/>
                <w:szCs w:val="20"/>
              </w:rPr>
            </w:pPr>
            <w:r w:rsidRPr="00C8531E">
              <w:rPr>
                <w:rFonts w:ascii="Times New Roman" w:hAnsi="Times New Roman" w:cs="Times New Roman"/>
                <w:sz w:val="18"/>
                <w:szCs w:val="20"/>
              </w:rPr>
              <w:t>Непосредственно организованная образовательная деятельность</w:t>
            </w:r>
          </w:p>
        </w:tc>
        <w:tc>
          <w:tcPr>
            <w:tcW w:w="14176" w:type="dxa"/>
            <w:gridSpan w:val="4"/>
            <w:tcBorders>
              <w:bottom w:val="single" w:sz="4" w:space="0" w:color="auto"/>
            </w:tcBorders>
          </w:tcPr>
          <w:p w:rsidR="00CC2D51" w:rsidRDefault="00CC2D51" w:rsidP="00340DD6">
            <w:pPr>
              <w:jc w:val="center"/>
              <w:rPr>
                <w:rFonts w:ascii="Times New Roman" w:hAnsi="Times New Roman"/>
                <w:b/>
                <w:sz w:val="20"/>
                <w:szCs w:val="24"/>
              </w:rPr>
            </w:pPr>
            <w:r w:rsidRPr="007E0EEB">
              <w:rPr>
                <w:rFonts w:ascii="Times New Roman" w:hAnsi="Times New Roman"/>
                <w:b/>
                <w:sz w:val="20"/>
                <w:szCs w:val="24"/>
              </w:rPr>
              <w:t>Речевое развитие</w:t>
            </w:r>
            <w:r>
              <w:rPr>
                <w:rFonts w:ascii="Times New Roman" w:hAnsi="Times New Roman"/>
                <w:b/>
                <w:sz w:val="20"/>
                <w:szCs w:val="24"/>
              </w:rPr>
              <w:t>/ ознакомление с художественной литературой</w:t>
            </w:r>
          </w:p>
          <w:p w:rsidR="00CC2D51" w:rsidRPr="00CC2D51" w:rsidRDefault="00CC2D51" w:rsidP="00CC2D51">
            <w:pPr>
              <w:contextualSpacing/>
              <w:jc w:val="both"/>
              <w:rPr>
                <w:rFonts w:ascii="Times New Roman" w:hAnsi="Times New Roman" w:cs="Times New Roman"/>
                <w:sz w:val="20"/>
                <w:szCs w:val="24"/>
              </w:rPr>
            </w:pPr>
            <w:r w:rsidRPr="00CC2D51">
              <w:rPr>
                <w:rFonts w:ascii="Times New Roman" w:hAnsi="Times New Roman" w:cs="Times New Roman"/>
                <w:b/>
                <w:sz w:val="20"/>
                <w:szCs w:val="24"/>
              </w:rPr>
              <w:t>Тема:</w:t>
            </w:r>
            <w:r w:rsidRPr="00CC2D51">
              <w:rPr>
                <w:rFonts w:ascii="Times New Roman" w:hAnsi="Times New Roman" w:cs="Times New Roman"/>
                <w:sz w:val="20"/>
                <w:szCs w:val="24"/>
              </w:rPr>
              <w:t xml:space="preserve"> Русская народная сказка «У страха глаза велики»  Ушакова, Гавриш, стр. 83</w:t>
            </w:r>
          </w:p>
          <w:p w:rsidR="00CC2D51" w:rsidRPr="00CC2D51" w:rsidRDefault="00CC2D51" w:rsidP="00CC2D51">
            <w:pPr>
              <w:contextualSpacing/>
              <w:jc w:val="both"/>
              <w:rPr>
                <w:rFonts w:ascii="Times New Roman" w:hAnsi="Times New Roman" w:cs="Times New Roman"/>
                <w:sz w:val="20"/>
                <w:szCs w:val="24"/>
              </w:rPr>
            </w:pPr>
            <w:r w:rsidRPr="00CC2D51">
              <w:rPr>
                <w:rFonts w:ascii="Times New Roman" w:hAnsi="Times New Roman" w:cs="Times New Roman"/>
                <w:b/>
                <w:sz w:val="20"/>
                <w:szCs w:val="24"/>
              </w:rPr>
              <w:t>Цель:</w:t>
            </w:r>
            <w:r w:rsidRPr="00CC2D51">
              <w:rPr>
                <w:rFonts w:ascii="Times New Roman" w:hAnsi="Times New Roman" w:cs="Times New Roman"/>
                <w:sz w:val="20"/>
                <w:szCs w:val="24"/>
              </w:rPr>
              <w:t xml:space="preserve"> Воспитывать умение слушать новую сказку; Учить эмоционально воспринимать её содержание; Выражать свои впечатления в словах, мимике, жестах; Обогащать речь. </w:t>
            </w:r>
          </w:p>
          <w:p w:rsidR="00CC2D51" w:rsidRPr="00196361" w:rsidRDefault="00CC2D51" w:rsidP="00CC2D51">
            <w:pPr>
              <w:contextualSpacing/>
              <w:jc w:val="both"/>
              <w:rPr>
                <w:rFonts w:ascii="Times New Roman" w:hAnsi="Times New Roman" w:cs="Times New Roman"/>
                <w:b/>
                <w:sz w:val="18"/>
                <w:szCs w:val="28"/>
              </w:rPr>
            </w:pPr>
            <w:r w:rsidRPr="00196361">
              <w:rPr>
                <w:rFonts w:ascii="Times New Roman" w:hAnsi="Times New Roman" w:cs="Times New Roman"/>
                <w:b/>
                <w:sz w:val="18"/>
                <w:szCs w:val="20"/>
              </w:rPr>
              <w:t>Целевые ориентиры:</w:t>
            </w:r>
            <w:r w:rsidRPr="00196361">
              <w:rPr>
                <w:sz w:val="18"/>
              </w:rPr>
              <w:t xml:space="preserve"> </w:t>
            </w:r>
            <w:r>
              <w:rPr>
                <w:rFonts w:ascii="Times New Roman" w:hAnsi="Times New Roman" w:cs="Times New Roman"/>
                <w:sz w:val="18"/>
                <w:szCs w:val="20"/>
              </w:rPr>
              <w:t>ребёнок отвечает на вопросы по тексты, может передавать разные эмоции с помощью мимики.</w:t>
            </w:r>
          </w:p>
        </w:tc>
        <w:tc>
          <w:tcPr>
            <w:tcW w:w="708" w:type="dxa"/>
            <w:vMerge/>
          </w:tcPr>
          <w:p w:rsidR="00CC2D51" w:rsidRPr="007E0EEB" w:rsidRDefault="00CC2D51" w:rsidP="00340DD6">
            <w:pPr>
              <w:jc w:val="center"/>
              <w:rPr>
                <w:rFonts w:ascii="Times New Roman" w:hAnsi="Times New Roman"/>
                <w:b/>
                <w:sz w:val="20"/>
                <w:szCs w:val="24"/>
              </w:rPr>
            </w:pPr>
          </w:p>
        </w:tc>
      </w:tr>
      <w:tr w:rsidR="00CC2D51" w:rsidRPr="009F3B07" w:rsidTr="00340DD6">
        <w:trPr>
          <w:cantSplit/>
          <w:trHeight w:val="851"/>
        </w:trPr>
        <w:tc>
          <w:tcPr>
            <w:tcW w:w="425" w:type="dxa"/>
            <w:vMerge/>
          </w:tcPr>
          <w:p w:rsidR="00CC2D51" w:rsidRPr="009F3B07" w:rsidRDefault="00CC2D51" w:rsidP="00340DD6">
            <w:pPr>
              <w:jc w:val="center"/>
              <w:rPr>
                <w:rFonts w:ascii="Times New Roman" w:hAnsi="Times New Roman" w:cs="Times New Roman"/>
                <w:sz w:val="20"/>
                <w:szCs w:val="20"/>
              </w:rPr>
            </w:pPr>
          </w:p>
        </w:tc>
        <w:tc>
          <w:tcPr>
            <w:tcW w:w="993" w:type="dxa"/>
            <w:vMerge/>
            <w:textDirection w:val="btLr"/>
            <w:vAlign w:val="center"/>
          </w:tcPr>
          <w:p w:rsidR="00CC2D51" w:rsidRPr="009F3B07" w:rsidRDefault="00CC2D51" w:rsidP="00340DD6">
            <w:pPr>
              <w:ind w:left="113" w:right="113"/>
              <w:jc w:val="center"/>
              <w:rPr>
                <w:rFonts w:ascii="Times New Roman" w:hAnsi="Times New Roman" w:cs="Times New Roman"/>
                <w:sz w:val="20"/>
                <w:szCs w:val="20"/>
              </w:rPr>
            </w:pPr>
          </w:p>
        </w:tc>
        <w:tc>
          <w:tcPr>
            <w:tcW w:w="14176" w:type="dxa"/>
            <w:gridSpan w:val="4"/>
            <w:tcBorders>
              <w:top w:val="single" w:sz="4" w:space="0" w:color="auto"/>
            </w:tcBorders>
          </w:tcPr>
          <w:p w:rsidR="00CC2D51" w:rsidRPr="00196361" w:rsidRDefault="00CC2D51" w:rsidP="00340DD6">
            <w:pPr>
              <w:jc w:val="center"/>
              <w:rPr>
                <w:rFonts w:ascii="Times New Roman" w:hAnsi="Times New Roman" w:cs="Times New Roman"/>
                <w:b/>
                <w:sz w:val="18"/>
                <w:szCs w:val="28"/>
              </w:rPr>
            </w:pPr>
            <w:r>
              <w:rPr>
                <w:rFonts w:ascii="Times New Roman" w:hAnsi="Times New Roman" w:cs="Times New Roman"/>
                <w:b/>
                <w:sz w:val="18"/>
                <w:szCs w:val="28"/>
              </w:rPr>
              <w:t xml:space="preserve">Физическое развитие </w:t>
            </w:r>
          </w:p>
          <w:p w:rsidR="00CC2D51" w:rsidRDefault="00CC2D51" w:rsidP="00340DD6">
            <w:pPr>
              <w:rPr>
                <w:rStyle w:val="c6"/>
                <w:rFonts w:ascii="Times New Roman" w:hAnsi="Times New Roman" w:cs="Times New Roman"/>
                <w:sz w:val="18"/>
                <w:szCs w:val="20"/>
              </w:rPr>
            </w:pPr>
            <w:r w:rsidRPr="00196361">
              <w:rPr>
                <w:rFonts w:ascii="Times New Roman" w:hAnsi="Times New Roman" w:cs="Times New Roman"/>
                <w:b/>
                <w:sz w:val="18"/>
                <w:szCs w:val="20"/>
              </w:rPr>
              <w:t xml:space="preserve">- </w:t>
            </w:r>
            <w:r>
              <w:rPr>
                <w:rStyle w:val="c6"/>
                <w:rFonts w:ascii="Times New Roman" w:hAnsi="Times New Roman" w:cs="Times New Roman"/>
                <w:sz w:val="18"/>
                <w:szCs w:val="20"/>
              </w:rPr>
              <w:t>обучать детей ползанью на четвереньках вокруг предметов (фишки), укреплять мышцы опорно-двигательного аппарата; развивать внимание координацию движений, ловкость</w:t>
            </w:r>
            <w:r w:rsidR="00340DD6">
              <w:rPr>
                <w:rStyle w:val="c6"/>
                <w:rFonts w:ascii="Times New Roman" w:hAnsi="Times New Roman" w:cs="Times New Roman"/>
                <w:sz w:val="18"/>
                <w:szCs w:val="20"/>
              </w:rPr>
              <w:t>; воспитывать правила безопасного поведения во время лазанья.</w:t>
            </w:r>
          </w:p>
          <w:p w:rsidR="00CC2D51" w:rsidRPr="00196361" w:rsidRDefault="00CC2D51" w:rsidP="00340DD6">
            <w:pPr>
              <w:rPr>
                <w:rFonts w:ascii="Times New Roman" w:hAnsi="Times New Roman" w:cs="Times New Roman"/>
                <w:b/>
                <w:sz w:val="18"/>
                <w:szCs w:val="28"/>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sidR="00340DD6">
              <w:rPr>
                <w:rFonts w:ascii="Times New Roman" w:hAnsi="Times New Roman" w:cs="Times New Roman"/>
                <w:sz w:val="18"/>
                <w:szCs w:val="20"/>
              </w:rPr>
              <w:t>у ребенка достаточно развит опорно-двигательный аппарат.</w:t>
            </w:r>
          </w:p>
        </w:tc>
        <w:tc>
          <w:tcPr>
            <w:tcW w:w="708" w:type="dxa"/>
            <w:vMerge/>
          </w:tcPr>
          <w:p w:rsidR="00CC2D51" w:rsidRDefault="00CC2D51" w:rsidP="00340DD6">
            <w:pPr>
              <w:jc w:val="center"/>
              <w:rPr>
                <w:rFonts w:ascii="Times New Roman" w:hAnsi="Times New Roman" w:cs="Times New Roman"/>
                <w:b/>
                <w:sz w:val="18"/>
                <w:szCs w:val="28"/>
              </w:rPr>
            </w:pPr>
          </w:p>
        </w:tc>
      </w:tr>
      <w:tr w:rsidR="00CC2D51" w:rsidRPr="009F3B07" w:rsidTr="00340DD6">
        <w:tc>
          <w:tcPr>
            <w:tcW w:w="425" w:type="dxa"/>
            <w:vMerge/>
          </w:tcPr>
          <w:p w:rsidR="00CC2D51" w:rsidRPr="009F3B07" w:rsidRDefault="00CC2D51" w:rsidP="00340DD6">
            <w:pPr>
              <w:jc w:val="center"/>
              <w:rPr>
                <w:rFonts w:ascii="Times New Roman" w:hAnsi="Times New Roman" w:cs="Times New Roman"/>
                <w:sz w:val="20"/>
                <w:szCs w:val="20"/>
              </w:rPr>
            </w:pPr>
          </w:p>
        </w:tc>
        <w:tc>
          <w:tcPr>
            <w:tcW w:w="993" w:type="dxa"/>
            <w:vAlign w:val="center"/>
          </w:tcPr>
          <w:p w:rsidR="00CC2D51" w:rsidRPr="009F3B07" w:rsidRDefault="00CC2D51" w:rsidP="00340DD6">
            <w:pPr>
              <w:jc w:val="center"/>
              <w:rPr>
                <w:rFonts w:ascii="Times New Roman" w:hAnsi="Times New Roman" w:cs="Times New Roman"/>
                <w:sz w:val="20"/>
                <w:szCs w:val="20"/>
              </w:rPr>
            </w:pPr>
            <w:r w:rsidRPr="00AC33EC">
              <w:rPr>
                <w:rFonts w:ascii="Times New Roman" w:hAnsi="Times New Roman" w:cs="Times New Roman"/>
                <w:sz w:val="16"/>
                <w:szCs w:val="20"/>
              </w:rPr>
              <w:t>Прогулка № 1</w:t>
            </w:r>
          </w:p>
        </w:tc>
        <w:tc>
          <w:tcPr>
            <w:tcW w:w="14176" w:type="dxa"/>
            <w:gridSpan w:val="4"/>
          </w:tcPr>
          <w:p w:rsidR="00340DD6" w:rsidRPr="00340DD6" w:rsidRDefault="00340DD6" w:rsidP="00340DD6">
            <w:pPr>
              <w:jc w:val="center"/>
              <w:rPr>
                <w:rFonts w:ascii="Times New Roman" w:eastAsia="Times New Roman" w:hAnsi="Times New Roman" w:cs="Times New Roman"/>
                <w:color w:val="00B050"/>
                <w:sz w:val="20"/>
                <w:szCs w:val="20"/>
              </w:rPr>
            </w:pPr>
            <w:r w:rsidRPr="00340DD6">
              <w:rPr>
                <w:rFonts w:ascii="Times New Roman" w:eastAsia="Times New Roman" w:hAnsi="Times New Roman" w:cs="Times New Roman"/>
                <w:bCs/>
                <w:color w:val="000000"/>
                <w:sz w:val="20"/>
                <w:szCs w:val="20"/>
                <w:shd w:val="clear" w:color="auto" w:fill="FFFFFF"/>
              </w:rPr>
              <w:t>Ноябрь Карточка № 1</w:t>
            </w:r>
            <w:r w:rsidRPr="00340DD6">
              <w:rPr>
                <w:rFonts w:ascii="Times New Roman" w:eastAsia="Times New Roman" w:hAnsi="Times New Roman" w:cs="Times New Roman"/>
                <w:b/>
                <w:bCs/>
                <w:color w:val="000000"/>
                <w:sz w:val="20"/>
                <w:szCs w:val="20"/>
                <w:shd w:val="clear" w:color="auto" w:fill="FFFFFF"/>
              </w:rPr>
              <w:t xml:space="preserve"> </w:t>
            </w:r>
            <w:r w:rsidRPr="00340DD6">
              <w:rPr>
                <w:rFonts w:ascii="Times New Roman" w:eastAsia="Times New Roman" w:hAnsi="Times New Roman" w:cs="Times New Roman"/>
                <w:b/>
                <w:bCs/>
                <w:sz w:val="20"/>
                <w:szCs w:val="20"/>
                <w:shd w:val="clear" w:color="auto" w:fill="FFFFFF"/>
              </w:rPr>
              <w:t>Тема: Наблюдение за морозными узорами</w:t>
            </w:r>
          </w:p>
          <w:p w:rsidR="00CC2D51" w:rsidRPr="00340DD6" w:rsidRDefault="00340DD6" w:rsidP="00340DD6">
            <w:pPr>
              <w:shd w:val="clear" w:color="auto" w:fill="FFFFFF"/>
              <w:jc w:val="both"/>
              <w:rPr>
                <w:rFonts w:ascii="Times New Roman" w:eastAsia="Times New Roman" w:hAnsi="Times New Roman" w:cs="Times New Roman"/>
                <w:color w:val="000000"/>
                <w:sz w:val="24"/>
                <w:szCs w:val="24"/>
              </w:rPr>
            </w:pPr>
            <w:r w:rsidRPr="00340DD6">
              <w:rPr>
                <w:rFonts w:ascii="Times New Roman" w:eastAsia="Times New Roman" w:hAnsi="Times New Roman" w:cs="Times New Roman"/>
                <w:b/>
                <w:iCs/>
                <w:color w:val="000000"/>
                <w:sz w:val="20"/>
                <w:szCs w:val="20"/>
              </w:rPr>
              <w:t>Цель:</w:t>
            </w:r>
            <w:r w:rsidRPr="00340DD6">
              <w:rPr>
                <w:rFonts w:ascii="Times New Roman" w:eastAsia="Times New Roman" w:hAnsi="Times New Roman" w:cs="Times New Roman"/>
                <w:i/>
                <w:iCs/>
                <w:color w:val="000000"/>
                <w:sz w:val="20"/>
                <w:szCs w:val="20"/>
              </w:rPr>
              <w:t> </w:t>
            </w:r>
            <w:r w:rsidRPr="00340DD6">
              <w:rPr>
                <w:rFonts w:ascii="Times New Roman" w:eastAsia="Times New Roman" w:hAnsi="Times New Roman" w:cs="Times New Roman"/>
                <w:color w:val="000000"/>
                <w:sz w:val="20"/>
                <w:szCs w:val="20"/>
              </w:rPr>
              <w:t>рассмотреть на окне морозные узоры.</w:t>
            </w:r>
            <w:r>
              <w:rPr>
                <w:rFonts w:ascii="Times New Roman" w:eastAsia="Times New Roman" w:hAnsi="Times New Roman" w:cs="Times New Roman"/>
                <w:color w:val="000000"/>
                <w:sz w:val="20"/>
                <w:szCs w:val="20"/>
              </w:rPr>
              <w:t xml:space="preserve"> Учить детей скользить по снегу на лыжах; развивать координацию движений; воспитывать безопасное поведение.</w:t>
            </w:r>
          </w:p>
        </w:tc>
        <w:tc>
          <w:tcPr>
            <w:tcW w:w="708" w:type="dxa"/>
            <w:vMerge/>
          </w:tcPr>
          <w:p w:rsidR="00CC2D51" w:rsidRPr="00364D49" w:rsidRDefault="00CC2D51" w:rsidP="00340DD6">
            <w:pPr>
              <w:jc w:val="center"/>
              <w:rPr>
                <w:rFonts w:ascii="Times New Roman" w:eastAsia="Times New Roman" w:hAnsi="Times New Roman" w:cs="Times New Roman"/>
                <w:bCs/>
                <w:color w:val="000000"/>
                <w:sz w:val="20"/>
                <w:szCs w:val="20"/>
                <w:shd w:val="clear" w:color="auto" w:fill="FFFFFF"/>
              </w:rPr>
            </w:pPr>
          </w:p>
        </w:tc>
      </w:tr>
      <w:tr w:rsidR="00CC2D51" w:rsidRPr="009F3B07" w:rsidTr="00340DD6">
        <w:trPr>
          <w:trHeight w:val="399"/>
        </w:trPr>
        <w:tc>
          <w:tcPr>
            <w:tcW w:w="425" w:type="dxa"/>
            <w:vMerge/>
          </w:tcPr>
          <w:p w:rsidR="00CC2D51" w:rsidRPr="009F3B07" w:rsidRDefault="00CC2D51" w:rsidP="00340DD6">
            <w:pPr>
              <w:jc w:val="center"/>
              <w:rPr>
                <w:rFonts w:ascii="Times New Roman" w:hAnsi="Times New Roman" w:cs="Times New Roman"/>
                <w:sz w:val="20"/>
                <w:szCs w:val="20"/>
              </w:rPr>
            </w:pPr>
          </w:p>
        </w:tc>
        <w:tc>
          <w:tcPr>
            <w:tcW w:w="993" w:type="dxa"/>
            <w:vAlign w:val="center"/>
          </w:tcPr>
          <w:p w:rsidR="00CC2D51" w:rsidRPr="009F3B07" w:rsidRDefault="00CC2D51" w:rsidP="00340DD6">
            <w:pPr>
              <w:jc w:val="center"/>
              <w:rPr>
                <w:rFonts w:ascii="Times New Roman" w:hAnsi="Times New Roman" w:cs="Times New Roman"/>
                <w:sz w:val="20"/>
                <w:szCs w:val="20"/>
              </w:rPr>
            </w:pPr>
            <w:r w:rsidRPr="00AC33EC">
              <w:rPr>
                <w:rFonts w:ascii="Times New Roman" w:hAnsi="Times New Roman" w:cs="Times New Roman"/>
                <w:sz w:val="16"/>
                <w:szCs w:val="20"/>
              </w:rPr>
              <w:t>Работа перед сном</w:t>
            </w:r>
          </w:p>
        </w:tc>
        <w:tc>
          <w:tcPr>
            <w:tcW w:w="14176" w:type="dxa"/>
            <w:gridSpan w:val="4"/>
            <w:vAlign w:val="center"/>
          </w:tcPr>
          <w:p w:rsidR="00CC2D51" w:rsidRPr="00AC33EC" w:rsidRDefault="00CC2D51" w:rsidP="00340DD6">
            <w:pPr>
              <w:spacing w:before="100" w:beforeAutospacing="1" w:after="100" w:afterAutospacing="1"/>
              <w:jc w:val="center"/>
              <w:rPr>
                <w:rFonts w:ascii="Times New Roman" w:eastAsia="Times New Roman" w:hAnsi="Times New Roman" w:cs="Times New Roman"/>
                <w:sz w:val="18"/>
                <w:szCs w:val="24"/>
              </w:rPr>
            </w:pPr>
            <w:r>
              <w:rPr>
                <w:rFonts w:ascii="Times New Roman" w:eastAsia="Times New Roman" w:hAnsi="Times New Roman" w:cs="Times New Roman"/>
                <w:sz w:val="18"/>
                <w:szCs w:val="24"/>
              </w:rPr>
              <w:t>Дидактическое упражнение «</w:t>
            </w:r>
            <w:r w:rsidR="00340DD6">
              <w:rPr>
                <w:rFonts w:ascii="Times New Roman" w:eastAsia="Times New Roman" w:hAnsi="Times New Roman" w:cs="Times New Roman"/>
                <w:sz w:val="18"/>
                <w:szCs w:val="24"/>
              </w:rPr>
              <w:t>У кого что?</w:t>
            </w:r>
            <w:r>
              <w:rPr>
                <w:rFonts w:ascii="Times New Roman" w:eastAsia="Times New Roman" w:hAnsi="Times New Roman" w:cs="Times New Roman"/>
                <w:sz w:val="18"/>
                <w:szCs w:val="24"/>
              </w:rPr>
              <w:t xml:space="preserve">» - </w:t>
            </w:r>
            <w:r w:rsidR="00340DD6">
              <w:rPr>
                <w:rFonts w:ascii="Times New Roman" w:eastAsia="Times New Roman" w:hAnsi="Times New Roman" w:cs="Times New Roman"/>
                <w:sz w:val="18"/>
                <w:szCs w:val="24"/>
              </w:rPr>
              <w:t>учить детей называть детенышей животных; развивать речь, память, мышление; воспитывать бережное отношение к животным.</w:t>
            </w:r>
          </w:p>
        </w:tc>
        <w:tc>
          <w:tcPr>
            <w:tcW w:w="708" w:type="dxa"/>
            <w:vMerge/>
          </w:tcPr>
          <w:p w:rsidR="00CC2D51" w:rsidRDefault="00CC2D51" w:rsidP="00340DD6">
            <w:pPr>
              <w:spacing w:before="100" w:beforeAutospacing="1" w:after="100" w:afterAutospacing="1"/>
              <w:jc w:val="center"/>
              <w:rPr>
                <w:rFonts w:ascii="Times New Roman" w:eastAsia="Times New Roman" w:hAnsi="Times New Roman" w:cs="Times New Roman"/>
                <w:sz w:val="18"/>
                <w:szCs w:val="24"/>
              </w:rPr>
            </w:pPr>
          </w:p>
        </w:tc>
      </w:tr>
      <w:tr w:rsidR="00CC2D51" w:rsidRPr="009F3B07" w:rsidTr="00340DD6">
        <w:tc>
          <w:tcPr>
            <w:tcW w:w="425" w:type="dxa"/>
            <w:vMerge/>
          </w:tcPr>
          <w:p w:rsidR="00CC2D51" w:rsidRPr="009F3B07" w:rsidRDefault="00CC2D51" w:rsidP="00340DD6">
            <w:pPr>
              <w:jc w:val="center"/>
              <w:rPr>
                <w:rFonts w:ascii="Times New Roman" w:hAnsi="Times New Roman" w:cs="Times New Roman"/>
                <w:sz w:val="20"/>
                <w:szCs w:val="20"/>
              </w:rPr>
            </w:pPr>
          </w:p>
        </w:tc>
        <w:tc>
          <w:tcPr>
            <w:tcW w:w="993" w:type="dxa"/>
            <w:vAlign w:val="center"/>
          </w:tcPr>
          <w:p w:rsidR="00CC2D51" w:rsidRPr="009F3B07" w:rsidRDefault="00CC2D51" w:rsidP="00340DD6">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088" w:type="dxa"/>
          </w:tcPr>
          <w:p w:rsidR="00CC2D51" w:rsidRDefault="00CC2D51" w:rsidP="00340DD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CC2D51" w:rsidRDefault="00CC2D51" w:rsidP="00340DD6">
            <w:pPr>
              <w:jc w:val="both"/>
              <w:rPr>
                <w:rFonts w:ascii="Times New Roman" w:hAnsi="Times New Roman" w:cs="Times New Roman"/>
                <w:sz w:val="20"/>
                <w:szCs w:val="20"/>
              </w:rPr>
            </w:pPr>
            <w:r>
              <w:rPr>
                <w:rFonts w:ascii="Times New Roman" w:hAnsi="Times New Roman" w:cs="Times New Roman"/>
                <w:sz w:val="20"/>
                <w:szCs w:val="20"/>
              </w:rPr>
              <w:t>2.П/г «Моя семья» (папка с п/г)</w:t>
            </w:r>
          </w:p>
          <w:p w:rsidR="00CC2D51" w:rsidRDefault="00CC2D51" w:rsidP="00340DD6">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rsidR="00CC2D51" w:rsidRDefault="00CC2D51" w:rsidP="00340DD6">
            <w:pPr>
              <w:jc w:val="both"/>
              <w:rPr>
                <w:rFonts w:ascii="Times New Roman" w:hAnsi="Times New Roman" w:cs="Times New Roman"/>
                <w:b/>
                <w:sz w:val="20"/>
                <w:szCs w:val="28"/>
              </w:rPr>
            </w:pPr>
            <w:r>
              <w:rPr>
                <w:rFonts w:ascii="Times New Roman" w:hAnsi="Times New Roman" w:cs="Times New Roman"/>
                <w:sz w:val="20"/>
                <w:szCs w:val="20"/>
              </w:rPr>
              <w:t>3.</w:t>
            </w:r>
            <w:r w:rsidRPr="001E52D3">
              <w:rPr>
                <w:rFonts w:ascii="Times New Roman" w:hAnsi="Times New Roman" w:cs="Times New Roman"/>
                <w:b/>
                <w:sz w:val="20"/>
                <w:szCs w:val="28"/>
              </w:rPr>
              <w:t>Познавательное развитие (экспериментальная деятельность)</w:t>
            </w:r>
          </w:p>
          <w:p w:rsidR="00CC2D51" w:rsidRPr="006610DB" w:rsidRDefault="00CC2D51" w:rsidP="00340DD6">
            <w:pPr>
              <w:rPr>
                <w:rFonts w:ascii="Times New Roman" w:hAnsi="Times New Roman"/>
                <w:b/>
                <w:sz w:val="20"/>
                <w:szCs w:val="20"/>
              </w:rPr>
            </w:pPr>
            <w:r w:rsidRPr="006610DB">
              <w:rPr>
                <w:rFonts w:ascii="Times New Roman" w:hAnsi="Times New Roman"/>
                <w:b/>
                <w:sz w:val="20"/>
                <w:szCs w:val="20"/>
              </w:rPr>
              <w:t>Тема:</w:t>
            </w:r>
            <w:r w:rsidR="00340DD6">
              <w:rPr>
                <w:rFonts w:ascii="Times New Roman" w:hAnsi="Times New Roman"/>
                <w:b/>
                <w:sz w:val="20"/>
                <w:szCs w:val="20"/>
              </w:rPr>
              <w:t xml:space="preserve"> Игры с тенью</w:t>
            </w:r>
          </w:p>
          <w:p w:rsidR="00CC2D51" w:rsidRPr="00340DD6" w:rsidRDefault="00CC2D51" w:rsidP="00340DD6">
            <w:pPr>
              <w:pStyle w:val="1"/>
              <w:shd w:val="clear" w:color="auto" w:fill="auto"/>
              <w:tabs>
                <w:tab w:val="left" w:pos="300"/>
              </w:tabs>
              <w:spacing w:line="240" w:lineRule="auto"/>
              <w:ind w:left="62"/>
              <w:contextualSpacing/>
              <w:jc w:val="both"/>
              <w:rPr>
                <w:sz w:val="24"/>
                <w:szCs w:val="24"/>
              </w:rPr>
            </w:pPr>
            <w:r w:rsidRPr="006610DB">
              <w:rPr>
                <w:b/>
                <w:sz w:val="20"/>
                <w:szCs w:val="20"/>
              </w:rPr>
              <w:t>Цель:</w:t>
            </w:r>
            <w:r>
              <w:rPr>
                <w:sz w:val="20"/>
                <w:szCs w:val="20"/>
              </w:rPr>
              <w:t xml:space="preserve"> </w:t>
            </w:r>
            <w:r w:rsidR="00340DD6" w:rsidRPr="00340DD6">
              <w:rPr>
                <w:sz w:val="20"/>
                <w:szCs w:val="24"/>
              </w:rPr>
              <w:t>Познакомить детей с особенностью появления теней. Развивать творческое воображение. Воспитывать наблюдательность</w:t>
            </w:r>
            <w:r w:rsidR="00340DD6">
              <w:rPr>
                <w:sz w:val="20"/>
                <w:szCs w:val="24"/>
              </w:rPr>
              <w:t>.</w:t>
            </w:r>
          </w:p>
          <w:p w:rsidR="00CC2D51" w:rsidRDefault="00CC2D51" w:rsidP="00340DD6">
            <w:pPr>
              <w:jc w:val="both"/>
              <w:rPr>
                <w:rFonts w:ascii="Times New Roman" w:hAnsi="Times New Roman" w:cs="Times New Roman"/>
                <w:b/>
                <w:sz w:val="20"/>
                <w:szCs w:val="28"/>
              </w:rPr>
            </w:pPr>
            <w:r>
              <w:rPr>
                <w:rFonts w:ascii="Times New Roman" w:hAnsi="Times New Roman" w:cs="Times New Roman"/>
                <w:b/>
                <w:sz w:val="20"/>
                <w:szCs w:val="28"/>
              </w:rPr>
              <w:t>4.П/и «</w:t>
            </w:r>
            <w:r w:rsidR="00340DD6">
              <w:rPr>
                <w:rFonts w:ascii="Times New Roman" w:hAnsi="Times New Roman" w:cs="Times New Roman"/>
                <w:b/>
                <w:sz w:val="20"/>
                <w:szCs w:val="28"/>
              </w:rPr>
              <w:t>Зайцы и волк</w:t>
            </w:r>
            <w:r>
              <w:rPr>
                <w:rFonts w:ascii="Times New Roman" w:hAnsi="Times New Roman" w:cs="Times New Roman"/>
                <w:b/>
                <w:sz w:val="20"/>
                <w:szCs w:val="28"/>
              </w:rPr>
              <w:t>»</w:t>
            </w:r>
          </w:p>
          <w:p w:rsidR="00CC2D51" w:rsidRDefault="00CC2D51" w:rsidP="00340DD6">
            <w:pPr>
              <w:jc w:val="both"/>
              <w:rPr>
                <w:rFonts w:ascii="Times New Roman" w:hAnsi="Times New Roman" w:cs="Times New Roman"/>
                <w:sz w:val="20"/>
                <w:szCs w:val="28"/>
              </w:rPr>
            </w:pPr>
            <w:r w:rsidRPr="002F665A">
              <w:rPr>
                <w:rFonts w:ascii="Times New Roman" w:hAnsi="Times New Roman" w:cs="Times New Roman"/>
                <w:sz w:val="20"/>
                <w:szCs w:val="28"/>
              </w:rPr>
              <w:t>-</w:t>
            </w:r>
            <w:r w:rsidR="00340DD6">
              <w:rPr>
                <w:rFonts w:ascii="Times New Roman" w:hAnsi="Times New Roman" w:cs="Times New Roman"/>
                <w:sz w:val="20"/>
                <w:szCs w:val="28"/>
              </w:rPr>
              <w:t>продолжать приучать детей внимательно слушать воспитателя; вспомнить прыжки и другие движения по тексту, ориентироваться в пространстве группы.</w:t>
            </w:r>
          </w:p>
          <w:p w:rsidR="00340DD6" w:rsidRDefault="00340DD6" w:rsidP="00340DD6">
            <w:pPr>
              <w:jc w:val="both"/>
              <w:rPr>
                <w:rFonts w:ascii="Times New Roman" w:hAnsi="Times New Roman" w:cs="Times New Roman"/>
                <w:sz w:val="20"/>
                <w:szCs w:val="28"/>
              </w:rPr>
            </w:pPr>
            <w:r>
              <w:rPr>
                <w:rFonts w:ascii="Times New Roman" w:hAnsi="Times New Roman" w:cs="Times New Roman"/>
                <w:sz w:val="20"/>
                <w:szCs w:val="28"/>
              </w:rPr>
              <w:t>5.Игры с конструктором</w:t>
            </w:r>
          </w:p>
          <w:p w:rsidR="00340DD6" w:rsidRDefault="00340DD6" w:rsidP="00340DD6">
            <w:pPr>
              <w:jc w:val="both"/>
              <w:rPr>
                <w:rFonts w:ascii="Times New Roman" w:hAnsi="Times New Roman" w:cs="Times New Roman"/>
                <w:sz w:val="20"/>
                <w:szCs w:val="28"/>
              </w:rPr>
            </w:pPr>
            <w:r>
              <w:rPr>
                <w:rFonts w:ascii="Times New Roman" w:hAnsi="Times New Roman" w:cs="Times New Roman"/>
                <w:sz w:val="20"/>
                <w:szCs w:val="28"/>
              </w:rPr>
              <w:t>Тема: Мой дом</w:t>
            </w:r>
          </w:p>
          <w:p w:rsidR="00340DD6" w:rsidRPr="003B1E52" w:rsidRDefault="00340DD6" w:rsidP="00340DD6">
            <w:pPr>
              <w:jc w:val="both"/>
              <w:rPr>
                <w:rFonts w:ascii="Times New Roman" w:hAnsi="Times New Roman" w:cs="Times New Roman"/>
                <w:sz w:val="20"/>
                <w:szCs w:val="20"/>
              </w:rPr>
            </w:pPr>
            <w:r>
              <w:rPr>
                <w:rFonts w:ascii="Times New Roman" w:hAnsi="Times New Roman" w:cs="Times New Roman"/>
                <w:sz w:val="20"/>
                <w:szCs w:val="28"/>
              </w:rPr>
              <w:t>Цель: предложить детям построить дом для своей семьи, дом в котором он живёт. Упражнять детей в подборе материала для строительства; развивать мышление, мелкую моторику рук, воображение; воспитывать трудолюбие.</w:t>
            </w:r>
          </w:p>
        </w:tc>
        <w:tc>
          <w:tcPr>
            <w:tcW w:w="2268" w:type="dxa"/>
          </w:tcPr>
          <w:p w:rsidR="00340DD6" w:rsidRDefault="00340DD6" w:rsidP="00372036">
            <w:pPr>
              <w:pStyle w:val="a8"/>
              <w:numPr>
                <w:ilvl w:val="0"/>
                <w:numId w:val="15"/>
              </w:numPr>
              <w:tabs>
                <w:tab w:val="left" w:pos="34"/>
                <w:tab w:val="left" w:pos="176"/>
              </w:tabs>
              <w:ind w:left="175" w:hanging="142"/>
              <w:jc w:val="both"/>
              <w:rPr>
                <w:rFonts w:ascii="Times New Roman" w:hAnsi="Times New Roman" w:cs="Times New Roman"/>
                <w:sz w:val="20"/>
                <w:szCs w:val="20"/>
              </w:rPr>
            </w:pPr>
            <w:r>
              <w:rPr>
                <w:rFonts w:ascii="Times New Roman" w:hAnsi="Times New Roman" w:cs="Times New Roman"/>
                <w:sz w:val="20"/>
                <w:szCs w:val="20"/>
              </w:rPr>
              <w:t>Повторить с Настей М., Алёшей, Миланой геометрические фигуры. Д/у «Назови и покажи фигуру»</w:t>
            </w:r>
          </w:p>
          <w:p w:rsidR="00340DD6" w:rsidRDefault="00372036" w:rsidP="00372036">
            <w:pPr>
              <w:pStyle w:val="a8"/>
              <w:numPr>
                <w:ilvl w:val="0"/>
                <w:numId w:val="15"/>
              </w:numPr>
              <w:tabs>
                <w:tab w:val="left" w:pos="34"/>
                <w:tab w:val="left" w:pos="176"/>
              </w:tabs>
              <w:ind w:left="175" w:hanging="142"/>
              <w:jc w:val="both"/>
              <w:rPr>
                <w:rFonts w:ascii="Times New Roman" w:hAnsi="Times New Roman" w:cs="Times New Roman"/>
                <w:sz w:val="20"/>
                <w:szCs w:val="20"/>
              </w:rPr>
            </w:pPr>
            <w:r>
              <w:rPr>
                <w:rFonts w:ascii="Times New Roman" w:hAnsi="Times New Roman" w:cs="Times New Roman"/>
                <w:sz w:val="20"/>
                <w:szCs w:val="20"/>
              </w:rPr>
              <w:t>Закрепить с Самиром, Настей К. название города, д/с.</w:t>
            </w:r>
          </w:p>
          <w:p w:rsidR="00372036" w:rsidRPr="00340DD6" w:rsidRDefault="00372036" w:rsidP="00372036">
            <w:pPr>
              <w:pStyle w:val="a8"/>
              <w:numPr>
                <w:ilvl w:val="0"/>
                <w:numId w:val="15"/>
              </w:numPr>
              <w:tabs>
                <w:tab w:val="left" w:pos="34"/>
                <w:tab w:val="left" w:pos="176"/>
              </w:tabs>
              <w:ind w:left="175" w:hanging="142"/>
              <w:jc w:val="both"/>
              <w:rPr>
                <w:rFonts w:ascii="Times New Roman" w:hAnsi="Times New Roman" w:cs="Times New Roman"/>
                <w:sz w:val="20"/>
                <w:szCs w:val="20"/>
              </w:rPr>
            </w:pPr>
            <w:r>
              <w:rPr>
                <w:rFonts w:ascii="Times New Roman" w:hAnsi="Times New Roman" w:cs="Times New Roman"/>
                <w:sz w:val="20"/>
                <w:szCs w:val="20"/>
              </w:rPr>
              <w:t>Предложить Тусе, Соне выложить из счётных палочек домик, ёлочку,   забор.</w:t>
            </w:r>
          </w:p>
          <w:p w:rsidR="00CC2D51" w:rsidRPr="00364D49" w:rsidRDefault="00CC2D51" w:rsidP="00340DD6">
            <w:pPr>
              <w:tabs>
                <w:tab w:val="left" w:pos="34"/>
                <w:tab w:val="left" w:pos="176"/>
              </w:tabs>
              <w:jc w:val="both"/>
              <w:rPr>
                <w:rFonts w:ascii="Times New Roman" w:hAnsi="Times New Roman" w:cs="Times New Roman"/>
                <w:sz w:val="20"/>
                <w:szCs w:val="20"/>
              </w:rPr>
            </w:pPr>
          </w:p>
        </w:tc>
        <w:tc>
          <w:tcPr>
            <w:tcW w:w="2410" w:type="dxa"/>
          </w:tcPr>
          <w:p w:rsidR="00CC2D51" w:rsidRPr="00364D49" w:rsidRDefault="00CC2D51" w:rsidP="00340DD6">
            <w:pPr>
              <w:pStyle w:val="ab"/>
              <w:numPr>
                <w:ilvl w:val="0"/>
                <w:numId w:val="15"/>
              </w:numPr>
              <w:spacing w:before="0" w:beforeAutospacing="0" w:after="0" w:afterAutospacing="0"/>
              <w:ind w:left="33" w:firstLine="0"/>
              <w:contextualSpacing/>
              <w:rPr>
                <w:sz w:val="20"/>
                <w:szCs w:val="20"/>
              </w:rPr>
            </w:pPr>
            <w:r>
              <w:rPr>
                <w:sz w:val="20"/>
              </w:rPr>
              <w:t>Ситуативный разговор на тему: «</w:t>
            </w:r>
            <w:r w:rsidR="00372036">
              <w:rPr>
                <w:sz w:val="20"/>
              </w:rPr>
              <w:t>Как я папе помогаю»</w:t>
            </w:r>
          </w:p>
          <w:p w:rsidR="00CC2D51" w:rsidRPr="00007FD4" w:rsidRDefault="00CC2D51" w:rsidP="00372036">
            <w:pPr>
              <w:pStyle w:val="ab"/>
              <w:spacing w:before="0" w:beforeAutospacing="0" w:after="0" w:afterAutospacing="0"/>
              <w:contextualSpacing/>
              <w:rPr>
                <w:sz w:val="20"/>
                <w:szCs w:val="20"/>
              </w:rPr>
            </w:pPr>
            <w:r>
              <w:rPr>
                <w:sz w:val="20"/>
              </w:rPr>
              <w:t xml:space="preserve">- </w:t>
            </w:r>
            <w:r w:rsidR="00372036">
              <w:rPr>
                <w:sz w:val="20"/>
              </w:rPr>
              <w:t>выяснить чем вместе с папой дети любят заниматься, увлеченья, интересы; воспитывать любовь к близким.</w:t>
            </w:r>
          </w:p>
        </w:tc>
        <w:tc>
          <w:tcPr>
            <w:tcW w:w="2410" w:type="dxa"/>
          </w:tcPr>
          <w:p w:rsidR="00CC2D51" w:rsidRDefault="00CC2D51" w:rsidP="00340DD6">
            <w:pPr>
              <w:pStyle w:val="a8"/>
              <w:numPr>
                <w:ilvl w:val="0"/>
                <w:numId w:val="15"/>
              </w:numPr>
              <w:tabs>
                <w:tab w:val="left" w:pos="318"/>
              </w:tabs>
              <w:ind w:left="177" w:firstLine="0"/>
              <w:jc w:val="both"/>
              <w:rPr>
                <w:rFonts w:ascii="Times New Roman" w:hAnsi="Times New Roman" w:cs="Times New Roman"/>
                <w:sz w:val="20"/>
                <w:szCs w:val="20"/>
              </w:rPr>
            </w:pPr>
            <w:r>
              <w:rPr>
                <w:rFonts w:ascii="Times New Roman" w:hAnsi="Times New Roman" w:cs="Times New Roman"/>
                <w:sz w:val="20"/>
                <w:szCs w:val="20"/>
              </w:rPr>
              <w:t>Работа в уголке книги: рассматривание иллюстрации</w:t>
            </w:r>
          </w:p>
          <w:p w:rsidR="00CC2D51" w:rsidRPr="009D5B9E" w:rsidRDefault="00CC2D51" w:rsidP="00340DD6">
            <w:pPr>
              <w:tabs>
                <w:tab w:val="left" w:pos="318"/>
              </w:tabs>
              <w:jc w:val="both"/>
              <w:rPr>
                <w:rFonts w:ascii="Times New Roman" w:hAnsi="Times New Roman" w:cs="Times New Roman"/>
                <w:sz w:val="20"/>
                <w:szCs w:val="20"/>
              </w:rPr>
            </w:pPr>
            <w:r>
              <w:rPr>
                <w:rFonts w:ascii="Times New Roman" w:hAnsi="Times New Roman" w:cs="Times New Roman"/>
                <w:sz w:val="20"/>
                <w:szCs w:val="20"/>
              </w:rPr>
              <w:t>- предложить детям взять любимые книги, рассмотреть иллюстрации, рассказать с опорой на них запомнившиеся фрагменты сказки.</w:t>
            </w:r>
          </w:p>
          <w:p w:rsidR="00CC2D51" w:rsidRPr="00563F0D" w:rsidRDefault="00CC2D51" w:rsidP="00340DD6">
            <w:pPr>
              <w:tabs>
                <w:tab w:val="left" w:pos="318"/>
              </w:tabs>
              <w:jc w:val="both"/>
              <w:rPr>
                <w:rFonts w:ascii="Times New Roman" w:hAnsi="Times New Roman" w:cs="Times New Roman"/>
                <w:sz w:val="20"/>
                <w:szCs w:val="20"/>
              </w:rPr>
            </w:pPr>
          </w:p>
        </w:tc>
        <w:tc>
          <w:tcPr>
            <w:tcW w:w="708" w:type="dxa"/>
            <w:vMerge/>
          </w:tcPr>
          <w:p w:rsidR="00CC2D51" w:rsidRDefault="00CC2D51" w:rsidP="00340DD6">
            <w:pPr>
              <w:pStyle w:val="a8"/>
              <w:numPr>
                <w:ilvl w:val="0"/>
                <w:numId w:val="15"/>
              </w:numPr>
              <w:tabs>
                <w:tab w:val="left" w:pos="318"/>
              </w:tabs>
              <w:ind w:left="177" w:firstLine="0"/>
              <w:jc w:val="both"/>
              <w:rPr>
                <w:rFonts w:ascii="Times New Roman" w:hAnsi="Times New Roman" w:cs="Times New Roman"/>
                <w:sz w:val="20"/>
                <w:szCs w:val="20"/>
              </w:rPr>
            </w:pPr>
          </w:p>
        </w:tc>
      </w:tr>
      <w:tr w:rsidR="00CC2D51" w:rsidRPr="009F3B07" w:rsidTr="00340DD6">
        <w:tc>
          <w:tcPr>
            <w:tcW w:w="425" w:type="dxa"/>
            <w:vMerge/>
          </w:tcPr>
          <w:p w:rsidR="00CC2D51" w:rsidRPr="009F3B07" w:rsidRDefault="00CC2D51" w:rsidP="00340DD6">
            <w:pPr>
              <w:jc w:val="center"/>
              <w:rPr>
                <w:rFonts w:ascii="Times New Roman" w:hAnsi="Times New Roman" w:cs="Times New Roman"/>
                <w:sz w:val="20"/>
                <w:szCs w:val="20"/>
              </w:rPr>
            </w:pPr>
          </w:p>
        </w:tc>
        <w:tc>
          <w:tcPr>
            <w:tcW w:w="993" w:type="dxa"/>
            <w:vAlign w:val="center"/>
          </w:tcPr>
          <w:p w:rsidR="00CC2D51" w:rsidRPr="00601EAB" w:rsidRDefault="00CC2D51" w:rsidP="00340DD6">
            <w:pPr>
              <w:jc w:val="center"/>
              <w:rPr>
                <w:rFonts w:ascii="Times New Roman" w:hAnsi="Times New Roman" w:cs="Times New Roman"/>
                <w:sz w:val="18"/>
                <w:szCs w:val="20"/>
              </w:rPr>
            </w:pPr>
            <w:r w:rsidRPr="00601EAB">
              <w:rPr>
                <w:rFonts w:ascii="Times New Roman" w:hAnsi="Times New Roman" w:cs="Times New Roman"/>
                <w:sz w:val="18"/>
                <w:szCs w:val="20"/>
              </w:rPr>
              <w:t>Прогулка № 2</w:t>
            </w:r>
          </w:p>
        </w:tc>
        <w:tc>
          <w:tcPr>
            <w:tcW w:w="14176" w:type="dxa"/>
            <w:gridSpan w:val="4"/>
          </w:tcPr>
          <w:p w:rsidR="00CC2D51" w:rsidRDefault="00CC2D51" w:rsidP="00372036">
            <w:pPr>
              <w:rPr>
                <w:rFonts w:ascii="Times New Roman" w:hAnsi="Times New Roman" w:cs="Times New Roman"/>
                <w:b/>
                <w:sz w:val="18"/>
                <w:szCs w:val="20"/>
              </w:rPr>
            </w:pPr>
            <w:r w:rsidRPr="00601EAB">
              <w:rPr>
                <w:rFonts w:ascii="Times New Roman" w:hAnsi="Times New Roman" w:cs="Times New Roman"/>
                <w:b/>
                <w:sz w:val="18"/>
                <w:szCs w:val="20"/>
              </w:rPr>
              <w:t xml:space="preserve">Тема: </w:t>
            </w:r>
            <w:r w:rsidR="00372036">
              <w:rPr>
                <w:rFonts w:ascii="Times New Roman" w:hAnsi="Times New Roman" w:cs="Times New Roman"/>
                <w:b/>
                <w:sz w:val="18"/>
                <w:szCs w:val="20"/>
              </w:rPr>
              <w:t>Наблюдение Одежда детей и взрослых. (Л.Л. Тимофеева, 109)</w:t>
            </w:r>
          </w:p>
          <w:p w:rsidR="00372036" w:rsidRPr="009D5B9E" w:rsidRDefault="00372036" w:rsidP="00372036">
            <w:pPr>
              <w:rPr>
                <w:rFonts w:ascii="Times New Roman" w:hAnsi="Times New Roman" w:cs="Times New Roman"/>
                <w:sz w:val="18"/>
                <w:szCs w:val="20"/>
              </w:rPr>
            </w:pPr>
            <w:r>
              <w:rPr>
                <w:rFonts w:ascii="Times New Roman" w:hAnsi="Times New Roman" w:cs="Times New Roman"/>
                <w:b/>
                <w:sz w:val="18"/>
                <w:szCs w:val="20"/>
              </w:rPr>
              <w:t xml:space="preserve">Цель: </w:t>
            </w:r>
            <w:r w:rsidRPr="00372036">
              <w:rPr>
                <w:rFonts w:ascii="Times New Roman" w:hAnsi="Times New Roman" w:cs="Times New Roman"/>
                <w:sz w:val="18"/>
                <w:szCs w:val="20"/>
              </w:rPr>
              <w:t>учить детей понимать связь между изменениями в погоде и одеждой людей, обратить внимание на то, как были одеты люди в начале осени и как одеты сейчас. Активизировать в речи детей названия предметов одежды и их деталей.</w:t>
            </w:r>
          </w:p>
        </w:tc>
        <w:tc>
          <w:tcPr>
            <w:tcW w:w="708" w:type="dxa"/>
            <w:vMerge/>
          </w:tcPr>
          <w:p w:rsidR="00CC2D51" w:rsidRPr="00601EAB" w:rsidRDefault="00CC2D51" w:rsidP="00340DD6">
            <w:pPr>
              <w:rPr>
                <w:rFonts w:ascii="Times New Roman" w:hAnsi="Times New Roman" w:cs="Times New Roman"/>
                <w:b/>
                <w:sz w:val="18"/>
                <w:szCs w:val="20"/>
              </w:rPr>
            </w:pPr>
          </w:p>
        </w:tc>
      </w:tr>
    </w:tbl>
    <w:p w:rsidR="00372036" w:rsidRPr="00372036" w:rsidRDefault="00372036" w:rsidP="00372036">
      <w:pPr>
        <w:spacing w:after="0" w:line="240" w:lineRule="auto"/>
        <w:jc w:val="center"/>
        <w:rPr>
          <w:rFonts w:ascii="Times New Roman" w:hAnsi="Times New Roman" w:cs="Times New Roman"/>
          <w:b/>
          <w:color w:val="0070C0"/>
        </w:rPr>
      </w:pPr>
      <w:r w:rsidRPr="00372036">
        <w:rPr>
          <w:rFonts w:ascii="Times New Roman" w:hAnsi="Times New Roman" w:cs="Times New Roman"/>
          <w:b/>
          <w:color w:val="0070C0"/>
        </w:rPr>
        <w:lastRenderedPageBreak/>
        <w:t>Планирование воспитательно – образовательной работы на день</w:t>
      </w:r>
    </w:p>
    <w:p w:rsidR="00372036" w:rsidRPr="00372036" w:rsidRDefault="00372036" w:rsidP="00372036">
      <w:pPr>
        <w:spacing w:after="0" w:line="240" w:lineRule="auto"/>
        <w:rPr>
          <w:rFonts w:ascii="Times New Roman" w:hAnsi="Times New Roman" w:cs="Times New Roman"/>
          <w:b/>
          <w:color w:val="0070C0"/>
        </w:rPr>
      </w:pPr>
      <w:r w:rsidRPr="00372036">
        <w:rPr>
          <w:rFonts w:ascii="Times New Roman" w:hAnsi="Times New Roman" w:cs="Times New Roman"/>
          <w:b/>
          <w:color w:val="0070C0"/>
        </w:rPr>
        <w:t>Тема недели: «Моя семья»</w:t>
      </w:r>
    </w:p>
    <w:tbl>
      <w:tblPr>
        <w:tblStyle w:val="a3"/>
        <w:tblW w:w="16302" w:type="dxa"/>
        <w:tblInd w:w="-601" w:type="dxa"/>
        <w:tblLayout w:type="fixed"/>
        <w:tblLook w:val="04A0"/>
      </w:tblPr>
      <w:tblGrid>
        <w:gridCol w:w="425"/>
        <w:gridCol w:w="993"/>
        <w:gridCol w:w="6095"/>
        <w:gridCol w:w="2835"/>
        <w:gridCol w:w="2410"/>
        <w:gridCol w:w="2410"/>
        <w:gridCol w:w="1134"/>
      </w:tblGrid>
      <w:tr w:rsidR="00372036" w:rsidRPr="009F3B07" w:rsidTr="002515A7">
        <w:tc>
          <w:tcPr>
            <w:tcW w:w="425" w:type="dxa"/>
            <w:vMerge w:val="restart"/>
            <w:textDirection w:val="btLr"/>
          </w:tcPr>
          <w:p w:rsidR="00372036" w:rsidRPr="009F3B07" w:rsidRDefault="00372036" w:rsidP="00372036">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21 ноября</w:t>
            </w:r>
          </w:p>
        </w:tc>
        <w:tc>
          <w:tcPr>
            <w:tcW w:w="993" w:type="dxa"/>
            <w:vMerge w:val="restart"/>
            <w:vAlign w:val="center"/>
          </w:tcPr>
          <w:p w:rsidR="00372036" w:rsidRPr="00196361" w:rsidRDefault="00372036" w:rsidP="002515A7">
            <w:pPr>
              <w:jc w:val="center"/>
              <w:rPr>
                <w:rFonts w:ascii="Times New Roman" w:hAnsi="Times New Roman" w:cs="Times New Roman"/>
                <w:b/>
                <w:sz w:val="18"/>
                <w:szCs w:val="20"/>
              </w:rPr>
            </w:pPr>
            <w:r w:rsidRPr="00196361">
              <w:rPr>
                <w:rFonts w:ascii="Times New Roman" w:hAnsi="Times New Roman" w:cs="Times New Roman"/>
                <w:b/>
                <w:sz w:val="18"/>
                <w:szCs w:val="20"/>
              </w:rPr>
              <w:t>Режим</w:t>
            </w:r>
          </w:p>
        </w:tc>
        <w:tc>
          <w:tcPr>
            <w:tcW w:w="8930" w:type="dxa"/>
            <w:gridSpan w:val="2"/>
            <w:vAlign w:val="center"/>
          </w:tcPr>
          <w:p w:rsidR="00372036" w:rsidRPr="00196361" w:rsidRDefault="00372036" w:rsidP="002515A7">
            <w:pPr>
              <w:jc w:val="center"/>
              <w:rPr>
                <w:rFonts w:ascii="Times New Roman" w:hAnsi="Times New Roman" w:cs="Times New Roman"/>
                <w:b/>
                <w:sz w:val="18"/>
                <w:szCs w:val="20"/>
              </w:rPr>
            </w:pPr>
            <w:r w:rsidRPr="00196361">
              <w:rPr>
                <w:rFonts w:ascii="Times New Roman" w:hAnsi="Times New Roman" w:cs="Times New Roman"/>
                <w:b/>
                <w:sz w:val="18"/>
                <w:szCs w:val="20"/>
              </w:rPr>
              <w:t>Совместная деятельность взрослого и детей с учётом интеграции образовательных областей</w:t>
            </w:r>
          </w:p>
        </w:tc>
        <w:tc>
          <w:tcPr>
            <w:tcW w:w="2410" w:type="dxa"/>
            <w:vMerge w:val="restart"/>
            <w:vAlign w:val="center"/>
          </w:tcPr>
          <w:p w:rsidR="00372036" w:rsidRPr="00196361" w:rsidRDefault="00372036" w:rsidP="002515A7">
            <w:pPr>
              <w:jc w:val="center"/>
              <w:rPr>
                <w:rFonts w:ascii="Times New Roman" w:hAnsi="Times New Roman" w:cs="Times New Roman"/>
                <w:b/>
                <w:sz w:val="18"/>
                <w:szCs w:val="20"/>
              </w:rPr>
            </w:pPr>
            <w:r w:rsidRPr="00196361">
              <w:rPr>
                <w:rFonts w:ascii="Times New Roman" w:hAnsi="Times New Roman" w:cs="Times New Roman"/>
                <w:b/>
                <w:sz w:val="18"/>
                <w:szCs w:val="20"/>
              </w:rPr>
              <w:t>Организация образовательной деятельности в режимных моментах</w:t>
            </w:r>
          </w:p>
        </w:tc>
        <w:tc>
          <w:tcPr>
            <w:tcW w:w="2410" w:type="dxa"/>
            <w:vMerge w:val="restart"/>
            <w:vAlign w:val="center"/>
          </w:tcPr>
          <w:p w:rsidR="00372036" w:rsidRPr="00196361" w:rsidRDefault="00372036" w:rsidP="002515A7">
            <w:pPr>
              <w:jc w:val="center"/>
              <w:rPr>
                <w:rFonts w:ascii="Times New Roman" w:hAnsi="Times New Roman" w:cs="Times New Roman"/>
                <w:b/>
                <w:sz w:val="18"/>
                <w:szCs w:val="20"/>
              </w:rPr>
            </w:pPr>
            <w:r w:rsidRPr="00196361">
              <w:rPr>
                <w:rFonts w:ascii="Times New Roman" w:hAnsi="Times New Roman" w:cs="Times New Roman"/>
                <w:b/>
                <w:sz w:val="18"/>
                <w:szCs w:val="20"/>
              </w:rPr>
              <w:t>Организация развивающей среды для самостоятельной деятельности детей</w:t>
            </w:r>
          </w:p>
        </w:tc>
        <w:tc>
          <w:tcPr>
            <w:tcW w:w="1134" w:type="dxa"/>
            <w:vMerge w:val="restart"/>
          </w:tcPr>
          <w:p w:rsidR="00372036" w:rsidRPr="00196361" w:rsidRDefault="00372036" w:rsidP="002515A7">
            <w:pPr>
              <w:jc w:val="center"/>
              <w:rPr>
                <w:rFonts w:ascii="Times New Roman" w:hAnsi="Times New Roman" w:cs="Times New Roman"/>
                <w:b/>
                <w:sz w:val="18"/>
                <w:szCs w:val="20"/>
              </w:rPr>
            </w:pPr>
            <w:r w:rsidRPr="009D5B9E">
              <w:rPr>
                <w:rFonts w:ascii="Times New Roman" w:hAnsi="Times New Roman" w:cs="Times New Roman"/>
                <w:b/>
                <w:sz w:val="16"/>
                <w:szCs w:val="20"/>
              </w:rPr>
              <w:t>Взаимодействие с родителями</w:t>
            </w:r>
          </w:p>
        </w:tc>
      </w:tr>
      <w:tr w:rsidR="00372036" w:rsidRPr="009F3B07" w:rsidTr="002515A7">
        <w:trPr>
          <w:trHeight w:val="648"/>
        </w:trPr>
        <w:tc>
          <w:tcPr>
            <w:tcW w:w="425" w:type="dxa"/>
            <w:vMerge/>
          </w:tcPr>
          <w:p w:rsidR="00372036" w:rsidRPr="009F3B07" w:rsidRDefault="00372036" w:rsidP="002515A7">
            <w:pPr>
              <w:jc w:val="center"/>
              <w:rPr>
                <w:rFonts w:ascii="Times New Roman" w:hAnsi="Times New Roman" w:cs="Times New Roman"/>
                <w:sz w:val="20"/>
                <w:szCs w:val="20"/>
              </w:rPr>
            </w:pPr>
          </w:p>
        </w:tc>
        <w:tc>
          <w:tcPr>
            <w:tcW w:w="993" w:type="dxa"/>
            <w:vMerge/>
            <w:vAlign w:val="center"/>
          </w:tcPr>
          <w:p w:rsidR="00372036" w:rsidRPr="00196361" w:rsidRDefault="00372036" w:rsidP="002515A7">
            <w:pPr>
              <w:jc w:val="center"/>
              <w:rPr>
                <w:rFonts w:ascii="Times New Roman" w:hAnsi="Times New Roman" w:cs="Times New Roman"/>
                <w:sz w:val="18"/>
                <w:szCs w:val="20"/>
              </w:rPr>
            </w:pPr>
          </w:p>
        </w:tc>
        <w:tc>
          <w:tcPr>
            <w:tcW w:w="6095" w:type="dxa"/>
            <w:vAlign w:val="center"/>
          </w:tcPr>
          <w:p w:rsidR="00372036" w:rsidRPr="00196361" w:rsidRDefault="00372036" w:rsidP="002515A7">
            <w:pPr>
              <w:jc w:val="center"/>
              <w:rPr>
                <w:rFonts w:ascii="Times New Roman" w:hAnsi="Times New Roman" w:cs="Times New Roman"/>
                <w:b/>
                <w:sz w:val="18"/>
                <w:szCs w:val="20"/>
              </w:rPr>
            </w:pPr>
            <w:r w:rsidRPr="00196361">
              <w:rPr>
                <w:rFonts w:ascii="Times New Roman" w:hAnsi="Times New Roman" w:cs="Times New Roman"/>
                <w:b/>
                <w:sz w:val="18"/>
                <w:szCs w:val="20"/>
              </w:rPr>
              <w:t>Групповая подгрупповая</w:t>
            </w:r>
          </w:p>
        </w:tc>
        <w:tc>
          <w:tcPr>
            <w:tcW w:w="2835" w:type="dxa"/>
            <w:vAlign w:val="center"/>
          </w:tcPr>
          <w:p w:rsidR="00372036" w:rsidRPr="00196361" w:rsidRDefault="00372036" w:rsidP="002515A7">
            <w:pPr>
              <w:jc w:val="center"/>
              <w:rPr>
                <w:rFonts w:ascii="Times New Roman" w:hAnsi="Times New Roman" w:cs="Times New Roman"/>
                <w:b/>
                <w:sz w:val="18"/>
                <w:szCs w:val="20"/>
              </w:rPr>
            </w:pPr>
            <w:r w:rsidRPr="00196361">
              <w:rPr>
                <w:rFonts w:ascii="Times New Roman" w:hAnsi="Times New Roman" w:cs="Times New Roman"/>
                <w:b/>
                <w:sz w:val="18"/>
                <w:szCs w:val="20"/>
              </w:rPr>
              <w:t>индивидуальная</w:t>
            </w:r>
          </w:p>
        </w:tc>
        <w:tc>
          <w:tcPr>
            <w:tcW w:w="2410" w:type="dxa"/>
            <w:vMerge/>
            <w:vAlign w:val="center"/>
          </w:tcPr>
          <w:p w:rsidR="00372036" w:rsidRPr="00196361" w:rsidRDefault="00372036" w:rsidP="002515A7">
            <w:pPr>
              <w:jc w:val="center"/>
              <w:rPr>
                <w:rFonts w:ascii="Times New Roman" w:hAnsi="Times New Roman" w:cs="Times New Roman"/>
                <w:sz w:val="18"/>
                <w:szCs w:val="20"/>
              </w:rPr>
            </w:pPr>
          </w:p>
        </w:tc>
        <w:tc>
          <w:tcPr>
            <w:tcW w:w="2410" w:type="dxa"/>
            <w:vMerge/>
            <w:vAlign w:val="center"/>
          </w:tcPr>
          <w:p w:rsidR="00372036" w:rsidRPr="00196361" w:rsidRDefault="00372036" w:rsidP="002515A7">
            <w:pPr>
              <w:jc w:val="center"/>
              <w:rPr>
                <w:rFonts w:ascii="Times New Roman" w:hAnsi="Times New Roman" w:cs="Times New Roman"/>
                <w:sz w:val="18"/>
                <w:szCs w:val="20"/>
              </w:rPr>
            </w:pPr>
          </w:p>
        </w:tc>
        <w:tc>
          <w:tcPr>
            <w:tcW w:w="1134" w:type="dxa"/>
            <w:vMerge/>
          </w:tcPr>
          <w:p w:rsidR="00372036" w:rsidRPr="00196361" w:rsidRDefault="00372036" w:rsidP="002515A7">
            <w:pPr>
              <w:jc w:val="center"/>
              <w:rPr>
                <w:rFonts w:ascii="Times New Roman" w:hAnsi="Times New Roman" w:cs="Times New Roman"/>
                <w:sz w:val="18"/>
                <w:szCs w:val="20"/>
              </w:rPr>
            </w:pPr>
          </w:p>
        </w:tc>
      </w:tr>
      <w:tr w:rsidR="00372036" w:rsidRPr="009F3B07" w:rsidTr="002515A7">
        <w:tc>
          <w:tcPr>
            <w:tcW w:w="425" w:type="dxa"/>
            <w:vMerge/>
          </w:tcPr>
          <w:p w:rsidR="00372036" w:rsidRPr="009F3B07" w:rsidRDefault="00372036" w:rsidP="002515A7">
            <w:pPr>
              <w:jc w:val="center"/>
              <w:rPr>
                <w:rFonts w:ascii="Times New Roman" w:hAnsi="Times New Roman" w:cs="Times New Roman"/>
                <w:sz w:val="20"/>
                <w:szCs w:val="20"/>
              </w:rPr>
            </w:pPr>
          </w:p>
        </w:tc>
        <w:tc>
          <w:tcPr>
            <w:tcW w:w="993" w:type="dxa"/>
            <w:vAlign w:val="center"/>
          </w:tcPr>
          <w:p w:rsidR="00372036" w:rsidRPr="00196361" w:rsidRDefault="00372036" w:rsidP="002515A7">
            <w:pPr>
              <w:jc w:val="center"/>
              <w:rPr>
                <w:rFonts w:ascii="Times New Roman" w:hAnsi="Times New Roman" w:cs="Times New Roman"/>
                <w:sz w:val="18"/>
                <w:szCs w:val="20"/>
              </w:rPr>
            </w:pPr>
            <w:r w:rsidRPr="00196361">
              <w:rPr>
                <w:rFonts w:ascii="Times New Roman" w:hAnsi="Times New Roman" w:cs="Times New Roman"/>
                <w:sz w:val="18"/>
                <w:szCs w:val="20"/>
              </w:rPr>
              <w:t>Утро</w:t>
            </w:r>
          </w:p>
        </w:tc>
        <w:tc>
          <w:tcPr>
            <w:tcW w:w="6095" w:type="dxa"/>
            <w:tcBorders>
              <w:bottom w:val="single" w:sz="4" w:space="0" w:color="auto"/>
            </w:tcBorders>
          </w:tcPr>
          <w:p w:rsidR="00372036" w:rsidRPr="00196361" w:rsidRDefault="00372036" w:rsidP="002515A7">
            <w:pPr>
              <w:rPr>
                <w:rFonts w:ascii="Times New Roman" w:hAnsi="Times New Roman" w:cs="Times New Roman"/>
                <w:sz w:val="18"/>
                <w:szCs w:val="20"/>
              </w:rPr>
            </w:pPr>
            <w:r>
              <w:rPr>
                <w:rFonts w:ascii="Times New Roman" w:hAnsi="Times New Roman" w:cs="Times New Roman"/>
                <w:sz w:val="18"/>
                <w:szCs w:val="20"/>
              </w:rPr>
              <w:t>1.Д/и «Кто старше?»</w:t>
            </w:r>
          </w:p>
          <w:p w:rsidR="00372036" w:rsidRPr="00196361" w:rsidRDefault="00372036" w:rsidP="002515A7">
            <w:pPr>
              <w:jc w:val="both"/>
              <w:rPr>
                <w:rFonts w:ascii="Times New Roman" w:hAnsi="Times New Roman" w:cs="Times New Roman"/>
                <w:sz w:val="18"/>
                <w:szCs w:val="20"/>
              </w:rPr>
            </w:pPr>
            <w:r w:rsidRPr="00196361">
              <w:rPr>
                <w:rFonts w:ascii="Times New Roman" w:hAnsi="Times New Roman" w:cs="Times New Roman"/>
                <w:sz w:val="18"/>
                <w:szCs w:val="20"/>
              </w:rPr>
              <w:t xml:space="preserve">- </w:t>
            </w:r>
            <w:r>
              <w:rPr>
                <w:rFonts w:ascii="Times New Roman" w:hAnsi="Times New Roman" w:cs="Times New Roman"/>
                <w:sz w:val="18"/>
                <w:szCs w:val="20"/>
              </w:rPr>
              <w:t>учить детей называть кто старше в семье, развивать речь, мышление, память; воспитывать любовь к близким.</w:t>
            </w:r>
          </w:p>
          <w:p w:rsidR="00372036" w:rsidRPr="00196361" w:rsidRDefault="00372036" w:rsidP="002515A7">
            <w:pPr>
              <w:jc w:val="both"/>
              <w:rPr>
                <w:rFonts w:ascii="Times New Roman" w:hAnsi="Times New Roman" w:cs="Times New Roman"/>
                <w:sz w:val="18"/>
                <w:szCs w:val="20"/>
              </w:rPr>
            </w:pPr>
            <w:r w:rsidRPr="00196361">
              <w:rPr>
                <w:rFonts w:ascii="Times New Roman" w:hAnsi="Times New Roman" w:cs="Times New Roman"/>
                <w:sz w:val="18"/>
                <w:szCs w:val="20"/>
              </w:rPr>
              <w:t>2.П/г «</w:t>
            </w:r>
            <w:r>
              <w:rPr>
                <w:rFonts w:ascii="Times New Roman" w:hAnsi="Times New Roman" w:cs="Times New Roman"/>
                <w:sz w:val="18"/>
                <w:szCs w:val="20"/>
              </w:rPr>
              <w:t>Бабушка вязала</w:t>
            </w:r>
            <w:r w:rsidRPr="00196361">
              <w:rPr>
                <w:rFonts w:ascii="Times New Roman" w:hAnsi="Times New Roman" w:cs="Times New Roman"/>
                <w:sz w:val="18"/>
                <w:szCs w:val="20"/>
              </w:rPr>
              <w:t>» (папка «Пальчиковая гимнастика»)</w:t>
            </w:r>
          </w:p>
          <w:p w:rsidR="00372036" w:rsidRPr="00196361" w:rsidRDefault="00372036" w:rsidP="002515A7">
            <w:pPr>
              <w:jc w:val="both"/>
              <w:rPr>
                <w:rFonts w:ascii="Times New Roman" w:hAnsi="Times New Roman" w:cs="Times New Roman"/>
                <w:sz w:val="18"/>
                <w:szCs w:val="20"/>
              </w:rPr>
            </w:pPr>
            <w:r w:rsidRPr="00196361">
              <w:rPr>
                <w:rFonts w:ascii="Times New Roman" w:hAnsi="Times New Roman" w:cs="Times New Roman"/>
                <w:sz w:val="18"/>
                <w:szCs w:val="20"/>
              </w:rPr>
              <w:t>-развивать мелкую моторику рук, мышление и речь.</w:t>
            </w:r>
          </w:p>
          <w:p w:rsidR="00372036" w:rsidRPr="00196361" w:rsidRDefault="00372036" w:rsidP="002515A7">
            <w:pPr>
              <w:jc w:val="both"/>
              <w:rPr>
                <w:rFonts w:ascii="Times New Roman" w:hAnsi="Times New Roman" w:cs="Times New Roman"/>
                <w:sz w:val="18"/>
                <w:szCs w:val="20"/>
              </w:rPr>
            </w:pPr>
            <w:r w:rsidRPr="00196361">
              <w:rPr>
                <w:rFonts w:ascii="Times New Roman" w:hAnsi="Times New Roman" w:cs="Times New Roman"/>
                <w:sz w:val="18"/>
                <w:szCs w:val="20"/>
              </w:rPr>
              <w:t>3.П/и «</w:t>
            </w:r>
            <w:r>
              <w:rPr>
                <w:rFonts w:ascii="Times New Roman" w:hAnsi="Times New Roman" w:cs="Times New Roman"/>
                <w:sz w:val="18"/>
                <w:szCs w:val="20"/>
              </w:rPr>
              <w:t>Найди флажок</w:t>
            </w:r>
            <w:r w:rsidRPr="00196361">
              <w:rPr>
                <w:rFonts w:ascii="Times New Roman" w:hAnsi="Times New Roman" w:cs="Times New Roman"/>
                <w:sz w:val="18"/>
                <w:szCs w:val="20"/>
              </w:rPr>
              <w:t>»</w:t>
            </w:r>
          </w:p>
          <w:p w:rsidR="00372036" w:rsidRPr="00196361" w:rsidRDefault="00372036" w:rsidP="002515A7">
            <w:pPr>
              <w:jc w:val="both"/>
              <w:rPr>
                <w:sz w:val="18"/>
              </w:rPr>
            </w:pPr>
            <w:r w:rsidRPr="00196361">
              <w:rPr>
                <w:rFonts w:ascii="Times New Roman" w:hAnsi="Times New Roman" w:cs="Times New Roman"/>
                <w:sz w:val="18"/>
                <w:szCs w:val="20"/>
              </w:rPr>
              <w:t>-</w:t>
            </w:r>
            <w:r>
              <w:rPr>
                <w:rFonts w:ascii="Times New Roman" w:hAnsi="Times New Roman" w:cs="Times New Roman"/>
                <w:sz w:val="18"/>
              </w:rPr>
              <w:t>воспитывать дисциплинированность, настойчивость, учить выполнять просьбу старших, желание достигать цели.</w:t>
            </w:r>
          </w:p>
          <w:p w:rsidR="00372036" w:rsidRPr="00196361" w:rsidRDefault="00372036" w:rsidP="002515A7">
            <w:pPr>
              <w:jc w:val="both"/>
              <w:rPr>
                <w:rFonts w:ascii="Times New Roman" w:hAnsi="Times New Roman" w:cs="Times New Roman"/>
                <w:sz w:val="18"/>
                <w:szCs w:val="20"/>
              </w:rPr>
            </w:pPr>
            <w:r w:rsidRPr="00196361">
              <w:rPr>
                <w:rFonts w:ascii="Times New Roman" w:hAnsi="Times New Roman" w:cs="Times New Roman"/>
                <w:sz w:val="18"/>
                <w:szCs w:val="20"/>
              </w:rPr>
              <w:t>4.Утренняя гимнастика – подготовить детский организм к предстоящим нагрузкам в течении дня в детском саду</w:t>
            </w:r>
          </w:p>
        </w:tc>
        <w:tc>
          <w:tcPr>
            <w:tcW w:w="2835" w:type="dxa"/>
            <w:tcBorders>
              <w:bottom w:val="single" w:sz="4" w:space="0" w:color="auto"/>
            </w:tcBorders>
          </w:tcPr>
          <w:p w:rsidR="00372036" w:rsidRDefault="00D83679" w:rsidP="00D83679">
            <w:pPr>
              <w:pStyle w:val="a8"/>
              <w:numPr>
                <w:ilvl w:val="0"/>
                <w:numId w:val="19"/>
              </w:numPr>
              <w:tabs>
                <w:tab w:val="left" w:pos="318"/>
              </w:tabs>
              <w:ind w:left="0" w:firstLine="0"/>
              <w:jc w:val="both"/>
              <w:rPr>
                <w:rFonts w:ascii="Times New Roman" w:hAnsi="Times New Roman" w:cs="Times New Roman"/>
                <w:sz w:val="18"/>
                <w:szCs w:val="20"/>
              </w:rPr>
            </w:pPr>
            <w:r>
              <w:rPr>
                <w:rFonts w:ascii="Times New Roman" w:hAnsi="Times New Roman" w:cs="Times New Roman"/>
                <w:sz w:val="18"/>
                <w:szCs w:val="20"/>
              </w:rPr>
              <w:t>Закрепить названия геометрических фигур, предложить выложить из счётных палочек треугольник, квадрат и круг</w:t>
            </w:r>
          </w:p>
          <w:p w:rsidR="00D83679" w:rsidRDefault="00D83679" w:rsidP="00D83679">
            <w:pPr>
              <w:tabs>
                <w:tab w:val="left" w:pos="318"/>
              </w:tabs>
              <w:jc w:val="both"/>
              <w:rPr>
                <w:rFonts w:ascii="Times New Roman" w:hAnsi="Times New Roman" w:cs="Times New Roman"/>
                <w:sz w:val="18"/>
                <w:szCs w:val="20"/>
              </w:rPr>
            </w:pPr>
            <w:r>
              <w:rPr>
                <w:rFonts w:ascii="Times New Roman" w:hAnsi="Times New Roman" w:cs="Times New Roman"/>
                <w:sz w:val="18"/>
                <w:szCs w:val="20"/>
              </w:rPr>
              <w:t>-развивать мелкую моторику рук, мышление, память, речь;</w:t>
            </w:r>
          </w:p>
          <w:p w:rsidR="00D83679" w:rsidRDefault="00D83679" w:rsidP="00D83679">
            <w:pPr>
              <w:tabs>
                <w:tab w:val="left" w:pos="318"/>
              </w:tabs>
              <w:jc w:val="both"/>
              <w:rPr>
                <w:rFonts w:ascii="Times New Roman" w:hAnsi="Times New Roman" w:cs="Times New Roman"/>
                <w:sz w:val="18"/>
                <w:szCs w:val="20"/>
              </w:rPr>
            </w:pPr>
            <w:r>
              <w:rPr>
                <w:rFonts w:ascii="Times New Roman" w:hAnsi="Times New Roman" w:cs="Times New Roman"/>
                <w:sz w:val="18"/>
                <w:szCs w:val="20"/>
              </w:rPr>
              <w:t>-воспитывать усидчивость.</w:t>
            </w:r>
          </w:p>
          <w:p w:rsidR="00D83679" w:rsidRPr="00D83679" w:rsidRDefault="00D83679" w:rsidP="00D83679">
            <w:pPr>
              <w:tabs>
                <w:tab w:val="left" w:pos="318"/>
              </w:tabs>
              <w:jc w:val="both"/>
              <w:rPr>
                <w:rFonts w:ascii="Times New Roman" w:hAnsi="Times New Roman" w:cs="Times New Roman"/>
                <w:sz w:val="18"/>
                <w:szCs w:val="20"/>
              </w:rPr>
            </w:pPr>
            <w:r>
              <w:rPr>
                <w:rFonts w:ascii="Times New Roman" w:hAnsi="Times New Roman" w:cs="Times New Roman"/>
                <w:sz w:val="18"/>
                <w:szCs w:val="20"/>
              </w:rPr>
              <w:t>(Кирилл, Даша, Соня)</w:t>
            </w:r>
          </w:p>
        </w:tc>
        <w:tc>
          <w:tcPr>
            <w:tcW w:w="2410" w:type="dxa"/>
            <w:tcBorders>
              <w:bottom w:val="single" w:sz="4" w:space="0" w:color="auto"/>
            </w:tcBorders>
          </w:tcPr>
          <w:p w:rsidR="00372036" w:rsidRDefault="00372036" w:rsidP="002515A7">
            <w:pPr>
              <w:pStyle w:val="a8"/>
              <w:numPr>
                <w:ilvl w:val="0"/>
                <w:numId w:val="19"/>
              </w:numPr>
              <w:ind w:left="34" w:firstLine="141"/>
              <w:rPr>
                <w:rFonts w:ascii="Times New Roman" w:eastAsia="Times New Roman" w:hAnsi="Times New Roman" w:cs="Times New Roman"/>
                <w:sz w:val="18"/>
                <w:szCs w:val="24"/>
              </w:rPr>
            </w:pPr>
            <w:r w:rsidRPr="00196361">
              <w:rPr>
                <w:rFonts w:ascii="Times New Roman" w:eastAsia="Times New Roman" w:hAnsi="Times New Roman" w:cs="Times New Roman"/>
                <w:sz w:val="18"/>
                <w:szCs w:val="24"/>
              </w:rPr>
              <w:t xml:space="preserve">Ситуативный </w:t>
            </w:r>
            <w:r>
              <w:rPr>
                <w:rFonts w:ascii="Times New Roman" w:eastAsia="Times New Roman" w:hAnsi="Times New Roman" w:cs="Times New Roman"/>
                <w:sz w:val="18"/>
                <w:szCs w:val="24"/>
              </w:rPr>
              <w:t>перед умыванием:</w:t>
            </w:r>
          </w:p>
          <w:p w:rsidR="00372036" w:rsidRDefault="00372036" w:rsidP="00D83679">
            <w:pPr>
              <w:ind w:left="34"/>
              <w:rPr>
                <w:rFonts w:ascii="Times New Roman" w:eastAsia="Times New Roman" w:hAnsi="Times New Roman" w:cs="Times New Roman"/>
                <w:sz w:val="18"/>
                <w:szCs w:val="24"/>
              </w:rPr>
            </w:pPr>
            <w:r>
              <w:rPr>
                <w:rFonts w:ascii="Times New Roman" w:eastAsia="Times New Roman" w:hAnsi="Times New Roman" w:cs="Times New Roman"/>
                <w:sz w:val="18"/>
                <w:szCs w:val="24"/>
              </w:rPr>
              <w:t>«</w:t>
            </w:r>
            <w:r w:rsidR="00D83679">
              <w:rPr>
                <w:rFonts w:ascii="Times New Roman" w:eastAsia="Times New Roman" w:hAnsi="Times New Roman" w:cs="Times New Roman"/>
                <w:sz w:val="18"/>
                <w:szCs w:val="24"/>
              </w:rPr>
              <w:t>Кто убирает ваши игрушки?»</w:t>
            </w:r>
          </w:p>
          <w:p w:rsidR="00D83679" w:rsidRDefault="00D83679" w:rsidP="00D83679">
            <w:pPr>
              <w:rPr>
                <w:rFonts w:ascii="Times New Roman" w:eastAsia="Times New Roman" w:hAnsi="Times New Roman" w:cs="Times New Roman"/>
                <w:sz w:val="18"/>
                <w:szCs w:val="24"/>
              </w:rPr>
            </w:pPr>
            <w:r>
              <w:rPr>
                <w:rFonts w:ascii="Times New Roman" w:eastAsia="Times New Roman" w:hAnsi="Times New Roman" w:cs="Times New Roman"/>
                <w:sz w:val="18"/>
                <w:szCs w:val="24"/>
              </w:rPr>
              <w:t>-выяснить у детей убирают ли они свои игрушки;</w:t>
            </w:r>
          </w:p>
          <w:p w:rsidR="00D83679" w:rsidRPr="008D48BE" w:rsidRDefault="00D83679" w:rsidP="00D83679">
            <w:pPr>
              <w:rPr>
                <w:rFonts w:ascii="Times New Roman" w:eastAsia="Times New Roman" w:hAnsi="Times New Roman" w:cs="Times New Roman"/>
                <w:sz w:val="18"/>
                <w:szCs w:val="24"/>
              </w:rPr>
            </w:pPr>
            <w:r>
              <w:rPr>
                <w:rFonts w:ascii="Times New Roman" w:eastAsia="Times New Roman" w:hAnsi="Times New Roman" w:cs="Times New Roman"/>
                <w:sz w:val="18"/>
                <w:szCs w:val="24"/>
              </w:rPr>
              <w:t>-воспитывать трудолюбие, бережное отношение к труду взрослых.</w:t>
            </w:r>
          </w:p>
          <w:p w:rsidR="00372036" w:rsidRPr="00621FCF" w:rsidRDefault="00372036" w:rsidP="002515A7">
            <w:pPr>
              <w:rPr>
                <w:rFonts w:ascii="Times New Roman" w:eastAsia="Times New Roman" w:hAnsi="Times New Roman" w:cs="Times New Roman"/>
                <w:sz w:val="18"/>
                <w:szCs w:val="24"/>
              </w:rPr>
            </w:pPr>
          </w:p>
        </w:tc>
        <w:tc>
          <w:tcPr>
            <w:tcW w:w="2410" w:type="dxa"/>
            <w:tcBorders>
              <w:bottom w:val="single" w:sz="4" w:space="0" w:color="auto"/>
            </w:tcBorders>
          </w:tcPr>
          <w:p w:rsidR="00372036" w:rsidRDefault="00372036" w:rsidP="00D83679">
            <w:pPr>
              <w:pStyle w:val="a8"/>
              <w:numPr>
                <w:ilvl w:val="0"/>
                <w:numId w:val="15"/>
              </w:numPr>
              <w:tabs>
                <w:tab w:val="left" w:pos="177"/>
              </w:tabs>
              <w:ind w:left="33" w:firstLine="0"/>
              <w:jc w:val="both"/>
              <w:rPr>
                <w:rFonts w:ascii="Times New Roman" w:hAnsi="Times New Roman" w:cs="Times New Roman"/>
                <w:sz w:val="18"/>
                <w:szCs w:val="20"/>
              </w:rPr>
            </w:pPr>
            <w:r>
              <w:rPr>
                <w:rFonts w:ascii="Times New Roman" w:hAnsi="Times New Roman" w:cs="Times New Roman"/>
                <w:sz w:val="18"/>
                <w:szCs w:val="20"/>
              </w:rPr>
              <w:t xml:space="preserve">Предложить детям </w:t>
            </w:r>
            <w:r w:rsidR="00D83679">
              <w:rPr>
                <w:rFonts w:ascii="Times New Roman" w:hAnsi="Times New Roman" w:cs="Times New Roman"/>
                <w:sz w:val="18"/>
                <w:szCs w:val="20"/>
              </w:rPr>
              <w:t>пазлы по сказкам</w:t>
            </w:r>
          </w:p>
          <w:p w:rsidR="00D83679" w:rsidRDefault="00D83679" w:rsidP="00D83679">
            <w:pPr>
              <w:tabs>
                <w:tab w:val="left" w:pos="177"/>
              </w:tabs>
              <w:jc w:val="both"/>
              <w:rPr>
                <w:rFonts w:ascii="Times New Roman" w:hAnsi="Times New Roman" w:cs="Times New Roman"/>
                <w:sz w:val="18"/>
                <w:szCs w:val="20"/>
              </w:rPr>
            </w:pPr>
            <w:r>
              <w:rPr>
                <w:rFonts w:ascii="Times New Roman" w:hAnsi="Times New Roman" w:cs="Times New Roman"/>
                <w:sz w:val="18"/>
                <w:szCs w:val="20"/>
              </w:rPr>
              <w:t>-учить собирать целое из частей;</w:t>
            </w:r>
          </w:p>
          <w:p w:rsidR="00D83679" w:rsidRDefault="00D83679" w:rsidP="00D83679">
            <w:pPr>
              <w:tabs>
                <w:tab w:val="left" w:pos="177"/>
              </w:tabs>
              <w:jc w:val="both"/>
              <w:rPr>
                <w:rFonts w:ascii="Times New Roman" w:hAnsi="Times New Roman" w:cs="Times New Roman"/>
                <w:sz w:val="18"/>
                <w:szCs w:val="20"/>
              </w:rPr>
            </w:pPr>
            <w:r>
              <w:rPr>
                <w:rFonts w:ascii="Times New Roman" w:hAnsi="Times New Roman" w:cs="Times New Roman"/>
                <w:sz w:val="18"/>
                <w:szCs w:val="20"/>
              </w:rPr>
              <w:t>-закреплять название сказок, персонажей;</w:t>
            </w:r>
          </w:p>
          <w:p w:rsidR="00D83679" w:rsidRPr="00D83679" w:rsidRDefault="00D83679" w:rsidP="00D83679">
            <w:pPr>
              <w:tabs>
                <w:tab w:val="left" w:pos="177"/>
              </w:tabs>
              <w:jc w:val="both"/>
              <w:rPr>
                <w:rFonts w:ascii="Times New Roman" w:hAnsi="Times New Roman" w:cs="Times New Roman"/>
                <w:sz w:val="18"/>
                <w:szCs w:val="20"/>
              </w:rPr>
            </w:pPr>
            <w:r>
              <w:rPr>
                <w:rFonts w:ascii="Times New Roman" w:hAnsi="Times New Roman" w:cs="Times New Roman"/>
                <w:sz w:val="18"/>
                <w:szCs w:val="20"/>
              </w:rPr>
              <w:t>- развивать мелкую моторику, мышление и речь.</w:t>
            </w:r>
          </w:p>
        </w:tc>
        <w:tc>
          <w:tcPr>
            <w:tcW w:w="1134" w:type="dxa"/>
            <w:vMerge w:val="restart"/>
            <w:textDirection w:val="btLr"/>
          </w:tcPr>
          <w:p w:rsidR="00372036" w:rsidRDefault="00372036" w:rsidP="00E64C90">
            <w:pPr>
              <w:pStyle w:val="a8"/>
              <w:tabs>
                <w:tab w:val="left" w:pos="177"/>
              </w:tabs>
              <w:ind w:left="33" w:right="113"/>
              <w:jc w:val="center"/>
              <w:rPr>
                <w:rFonts w:ascii="Times New Roman" w:hAnsi="Times New Roman" w:cs="Times New Roman"/>
                <w:sz w:val="18"/>
                <w:szCs w:val="20"/>
              </w:rPr>
            </w:pPr>
            <w:r>
              <w:rPr>
                <w:rFonts w:ascii="Times New Roman" w:hAnsi="Times New Roman" w:cs="Times New Roman"/>
                <w:sz w:val="18"/>
                <w:szCs w:val="20"/>
              </w:rPr>
              <w:t>Индивидуальные консультации по запросам родителей. Консультация стендовая на тему: «</w:t>
            </w:r>
            <w:r w:rsidR="00E64C90">
              <w:rPr>
                <w:rFonts w:ascii="Times New Roman" w:hAnsi="Times New Roman" w:cs="Times New Roman"/>
                <w:sz w:val="18"/>
                <w:szCs w:val="20"/>
              </w:rPr>
              <w:t>Что делать, если старший ребёнок ревнует к младшему?»</w:t>
            </w:r>
          </w:p>
        </w:tc>
      </w:tr>
      <w:tr w:rsidR="00372036" w:rsidRPr="009F3B07" w:rsidTr="002515A7">
        <w:trPr>
          <w:cantSplit/>
          <w:trHeight w:val="147"/>
        </w:trPr>
        <w:tc>
          <w:tcPr>
            <w:tcW w:w="425" w:type="dxa"/>
            <w:vMerge/>
          </w:tcPr>
          <w:p w:rsidR="00372036" w:rsidRPr="009F3B07" w:rsidRDefault="00372036" w:rsidP="002515A7">
            <w:pPr>
              <w:jc w:val="center"/>
              <w:rPr>
                <w:rFonts w:ascii="Times New Roman" w:hAnsi="Times New Roman" w:cs="Times New Roman"/>
                <w:sz w:val="20"/>
                <w:szCs w:val="20"/>
              </w:rPr>
            </w:pPr>
          </w:p>
        </w:tc>
        <w:tc>
          <w:tcPr>
            <w:tcW w:w="993" w:type="dxa"/>
            <w:vMerge w:val="restart"/>
            <w:textDirection w:val="btLr"/>
            <w:vAlign w:val="center"/>
          </w:tcPr>
          <w:p w:rsidR="00372036" w:rsidRPr="009F3B07" w:rsidRDefault="00372036" w:rsidP="002515A7">
            <w:pPr>
              <w:ind w:left="113" w:right="113"/>
              <w:jc w:val="center"/>
              <w:rPr>
                <w:rFonts w:ascii="Times New Roman" w:hAnsi="Times New Roman" w:cs="Times New Roman"/>
                <w:sz w:val="20"/>
                <w:szCs w:val="20"/>
              </w:rPr>
            </w:pPr>
            <w:r w:rsidRPr="00C8531E">
              <w:rPr>
                <w:rFonts w:ascii="Times New Roman" w:hAnsi="Times New Roman" w:cs="Times New Roman"/>
                <w:sz w:val="18"/>
                <w:szCs w:val="20"/>
              </w:rPr>
              <w:t>Непосредственно организованная образовательная деятельность</w:t>
            </w:r>
          </w:p>
        </w:tc>
        <w:tc>
          <w:tcPr>
            <w:tcW w:w="13750" w:type="dxa"/>
            <w:gridSpan w:val="4"/>
            <w:tcBorders>
              <w:bottom w:val="single" w:sz="4" w:space="0" w:color="auto"/>
            </w:tcBorders>
          </w:tcPr>
          <w:p w:rsidR="00372036" w:rsidRDefault="00372036" w:rsidP="002515A7">
            <w:pPr>
              <w:jc w:val="center"/>
              <w:rPr>
                <w:rFonts w:ascii="Times New Roman" w:hAnsi="Times New Roman"/>
                <w:b/>
                <w:sz w:val="20"/>
                <w:szCs w:val="24"/>
              </w:rPr>
            </w:pPr>
            <w:r>
              <w:rPr>
                <w:rFonts w:ascii="Times New Roman" w:hAnsi="Times New Roman"/>
                <w:b/>
                <w:sz w:val="20"/>
                <w:szCs w:val="24"/>
              </w:rPr>
              <w:t>Художественно – эстетическое развитие (аапликация чередуется с конструктивно-модельной деятельностью)</w:t>
            </w:r>
          </w:p>
          <w:p w:rsidR="00D83679" w:rsidRPr="00D83679" w:rsidRDefault="00D83679" w:rsidP="00D83679">
            <w:pPr>
              <w:pStyle w:val="21"/>
              <w:shd w:val="clear" w:color="auto" w:fill="auto"/>
              <w:spacing w:line="240" w:lineRule="auto"/>
              <w:contextualSpacing/>
              <w:jc w:val="both"/>
              <w:rPr>
                <w:sz w:val="20"/>
                <w:szCs w:val="20"/>
              </w:rPr>
            </w:pPr>
            <w:r w:rsidRPr="00D83679">
              <w:rPr>
                <w:b/>
                <w:sz w:val="20"/>
                <w:szCs w:val="20"/>
              </w:rPr>
              <w:t>Тема:</w:t>
            </w:r>
            <w:r w:rsidRPr="00D83679">
              <w:rPr>
                <w:sz w:val="20"/>
                <w:szCs w:val="20"/>
              </w:rPr>
              <w:t xml:space="preserve"> «Построим домик в деревне» Алябьева , стр. 124</w:t>
            </w:r>
          </w:p>
          <w:p w:rsidR="00D83679" w:rsidRPr="00D83679" w:rsidRDefault="00D83679" w:rsidP="00D83679">
            <w:pPr>
              <w:contextualSpacing/>
              <w:jc w:val="both"/>
              <w:rPr>
                <w:rFonts w:ascii="Times New Roman" w:hAnsi="Times New Roman" w:cs="Times New Roman"/>
                <w:sz w:val="20"/>
                <w:szCs w:val="24"/>
              </w:rPr>
            </w:pPr>
            <w:r w:rsidRPr="00D83679">
              <w:rPr>
                <w:rFonts w:ascii="Times New Roman" w:hAnsi="Times New Roman" w:cs="Times New Roman"/>
                <w:b/>
                <w:sz w:val="20"/>
                <w:szCs w:val="20"/>
              </w:rPr>
              <w:t>Цель:</w:t>
            </w:r>
            <w:r w:rsidRPr="00D83679">
              <w:rPr>
                <w:rFonts w:ascii="Times New Roman" w:hAnsi="Times New Roman" w:cs="Times New Roman"/>
                <w:sz w:val="20"/>
                <w:szCs w:val="20"/>
              </w:rPr>
              <w:t xml:space="preserve"> Развивать конструктивные навыки детей, смекалку, умение ориентироваться в пространстве, воображение</w:t>
            </w:r>
            <w:r w:rsidRPr="001958A7">
              <w:rPr>
                <w:sz w:val="24"/>
                <w:szCs w:val="24"/>
              </w:rPr>
              <w:t xml:space="preserve">. </w:t>
            </w:r>
            <w:r w:rsidRPr="00D83679">
              <w:rPr>
                <w:rFonts w:ascii="Times New Roman" w:hAnsi="Times New Roman" w:cs="Times New Roman"/>
                <w:sz w:val="20"/>
                <w:szCs w:val="24"/>
              </w:rPr>
              <w:t>Воспитывать трудолюбие, желание обыгрывать постройку.</w:t>
            </w:r>
          </w:p>
          <w:p w:rsidR="00372036" w:rsidRPr="00196361" w:rsidRDefault="00372036" w:rsidP="00D83679">
            <w:pPr>
              <w:contextualSpacing/>
              <w:jc w:val="both"/>
              <w:rPr>
                <w:rFonts w:ascii="Times New Roman" w:hAnsi="Times New Roman" w:cs="Times New Roman"/>
                <w:b/>
                <w:sz w:val="18"/>
                <w:szCs w:val="28"/>
              </w:rPr>
            </w:pPr>
            <w:r w:rsidRPr="00196361">
              <w:rPr>
                <w:rFonts w:ascii="Times New Roman" w:hAnsi="Times New Roman" w:cs="Times New Roman"/>
                <w:b/>
                <w:sz w:val="18"/>
                <w:szCs w:val="20"/>
              </w:rPr>
              <w:t>Целевые ориентиры:</w:t>
            </w:r>
            <w:r w:rsidRPr="00196361">
              <w:rPr>
                <w:sz w:val="18"/>
              </w:rPr>
              <w:t xml:space="preserve"> </w:t>
            </w:r>
            <w:r>
              <w:rPr>
                <w:rFonts w:ascii="Times New Roman" w:hAnsi="Times New Roman" w:cs="Times New Roman"/>
                <w:sz w:val="18"/>
                <w:szCs w:val="20"/>
              </w:rPr>
              <w:t>ребёнок может называть детали строительного материала, накладывать один кирпич на другой, так чтобы не разрушилась постройка.</w:t>
            </w:r>
          </w:p>
        </w:tc>
        <w:tc>
          <w:tcPr>
            <w:tcW w:w="1134" w:type="dxa"/>
            <w:vMerge/>
          </w:tcPr>
          <w:p w:rsidR="00372036" w:rsidRPr="007E0EEB" w:rsidRDefault="00372036" w:rsidP="002515A7">
            <w:pPr>
              <w:jc w:val="center"/>
              <w:rPr>
                <w:rFonts w:ascii="Times New Roman" w:hAnsi="Times New Roman"/>
                <w:b/>
                <w:sz w:val="20"/>
                <w:szCs w:val="24"/>
              </w:rPr>
            </w:pPr>
          </w:p>
        </w:tc>
      </w:tr>
      <w:tr w:rsidR="00372036" w:rsidRPr="009F3B07" w:rsidTr="002515A7">
        <w:trPr>
          <w:cantSplit/>
          <w:trHeight w:val="851"/>
        </w:trPr>
        <w:tc>
          <w:tcPr>
            <w:tcW w:w="425" w:type="dxa"/>
            <w:vMerge/>
          </w:tcPr>
          <w:p w:rsidR="00372036" w:rsidRPr="009F3B07" w:rsidRDefault="00372036" w:rsidP="002515A7">
            <w:pPr>
              <w:jc w:val="center"/>
              <w:rPr>
                <w:rFonts w:ascii="Times New Roman" w:hAnsi="Times New Roman" w:cs="Times New Roman"/>
                <w:sz w:val="20"/>
                <w:szCs w:val="20"/>
              </w:rPr>
            </w:pPr>
          </w:p>
        </w:tc>
        <w:tc>
          <w:tcPr>
            <w:tcW w:w="993" w:type="dxa"/>
            <w:vMerge/>
            <w:textDirection w:val="btLr"/>
            <w:vAlign w:val="center"/>
          </w:tcPr>
          <w:p w:rsidR="00372036" w:rsidRPr="009F3B07" w:rsidRDefault="00372036" w:rsidP="002515A7">
            <w:pPr>
              <w:ind w:left="113" w:right="113"/>
              <w:jc w:val="center"/>
              <w:rPr>
                <w:rFonts w:ascii="Times New Roman" w:hAnsi="Times New Roman" w:cs="Times New Roman"/>
                <w:sz w:val="20"/>
                <w:szCs w:val="20"/>
              </w:rPr>
            </w:pPr>
          </w:p>
        </w:tc>
        <w:tc>
          <w:tcPr>
            <w:tcW w:w="13750" w:type="dxa"/>
            <w:gridSpan w:val="4"/>
            <w:tcBorders>
              <w:top w:val="single" w:sz="4" w:space="0" w:color="auto"/>
            </w:tcBorders>
          </w:tcPr>
          <w:p w:rsidR="00372036" w:rsidRPr="00196361" w:rsidRDefault="00372036" w:rsidP="002515A7">
            <w:pPr>
              <w:jc w:val="center"/>
              <w:rPr>
                <w:rFonts w:ascii="Times New Roman" w:hAnsi="Times New Roman" w:cs="Times New Roman"/>
                <w:b/>
                <w:sz w:val="18"/>
                <w:szCs w:val="28"/>
              </w:rPr>
            </w:pPr>
            <w:r>
              <w:rPr>
                <w:rFonts w:ascii="Times New Roman" w:hAnsi="Times New Roman" w:cs="Times New Roman"/>
                <w:b/>
                <w:sz w:val="18"/>
                <w:szCs w:val="28"/>
              </w:rPr>
              <w:t xml:space="preserve">Художественно – эстетическая деятельность </w:t>
            </w:r>
            <w:r w:rsidR="00D83679">
              <w:rPr>
                <w:rFonts w:ascii="Times New Roman" w:hAnsi="Times New Roman" w:cs="Times New Roman"/>
                <w:b/>
                <w:sz w:val="18"/>
                <w:szCs w:val="28"/>
              </w:rPr>
              <w:t>(музыкальная деятельность)</w:t>
            </w:r>
          </w:p>
          <w:p w:rsidR="00372036" w:rsidRPr="00B732C9" w:rsidRDefault="00372036" w:rsidP="002515A7">
            <w:pPr>
              <w:rPr>
                <w:rFonts w:ascii="Times New Roman" w:hAnsi="Times New Roman" w:cs="Times New Roman"/>
                <w:sz w:val="18"/>
                <w:szCs w:val="20"/>
              </w:rPr>
            </w:pPr>
            <w:r w:rsidRPr="00B732C9">
              <w:rPr>
                <w:rFonts w:ascii="Times New Roman" w:hAnsi="Times New Roman" w:cs="Times New Roman"/>
                <w:sz w:val="18"/>
                <w:szCs w:val="20"/>
              </w:rPr>
              <w:t xml:space="preserve">Продолжать </w:t>
            </w:r>
            <w:r w:rsidR="00D83679">
              <w:rPr>
                <w:rFonts w:ascii="Times New Roman" w:hAnsi="Times New Roman" w:cs="Times New Roman"/>
                <w:sz w:val="18"/>
                <w:szCs w:val="20"/>
              </w:rPr>
              <w:t>разучивать танец с погремушками, чётко выполнять танцевальные движения (ходьба, кружение, показ погремушки), упражнять в пении повторяющихся фраз; развивать чувство ритма через игру. Воспитывать любовь к музыке.</w:t>
            </w:r>
          </w:p>
          <w:p w:rsidR="00372036" w:rsidRPr="00196361" w:rsidRDefault="00372036" w:rsidP="002515A7">
            <w:pPr>
              <w:rPr>
                <w:rFonts w:ascii="Times New Roman" w:hAnsi="Times New Roman" w:cs="Times New Roman"/>
                <w:b/>
                <w:sz w:val="18"/>
                <w:szCs w:val="28"/>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ребёнок может подпевать взрослому, имитировать простые движения под музыку; проявляет интерес к музыкальным занятиям.</w:t>
            </w:r>
          </w:p>
        </w:tc>
        <w:tc>
          <w:tcPr>
            <w:tcW w:w="1134" w:type="dxa"/>
            <w:vMerge/>
          </w:tcPr>
          <w:p w:rsidR="00372036" w:rsidRDefault="00372036" w:rsidP="002515A7">
            <w:pPr>
              <w:jc w:val="center"/>
              <w:rPr>
                <w:rFonts w:ascii="Times New Roman" w:hAnsi="Times New Roman" w:cs="Times New Roman"/>
                <w:b/>
                <w:sz w:val="18"/>
                <w:szCs w:val="28"/>
              </w:rPr>
            </w:pPr>
          </w:p>
        </w:tc>
      </w:tr>
      <w:tr w:rsidR="00372036" w:rsidRPr="009F3B07" w:rsidTr="002515A7">
        <w:tc>
          <w:tcPr>
            <w:tcW w:w="425" w:type="dxa"/>
            <w:vMerge/>
          </w:tcPr>
          <w:p w:rsidR="00372036" w:rsidRPr="009F3B07" w:rsidRDefault="00372036" w:rsidP="002515A7">
            <w:pPr>
              <w:jc w:val="center"/>
              <w:rPr>
                <w:rFonts w:ascii="Times New Roman" w:hAnsi="Times New Roman" w:cs="Times New Roman"/>
                <w:sz w:val="20"/>
                <w:szCs w:val="20"/>
              </w:rPr>
            </w:pPr>
          </w:p>
        </w:tc>
        <w:tc>
          <w:tcPr>
            <w:tcW w:w="993" w:type="dxa"/>
            <w:vAlign w:val="center"/>
          </w:tcPr>
          <w:p w:rsidR="00372036" w:rsidRPr="009F3B07" w:rsidRDefault="00372036" w:rsidP="002515A7">
            <w:pPr>
              <w:jc w:val="center"/>
              <w:rPr>
                <w:rFonts w:ascii="Times New Roman" w:hAnsi="Times New Roman" w:cs="Times New Roman"/>
                <w:sz w:val="20"/>
                <w:szCs w:val="20"/>
              </w:rPr>
            </w:pPr>
            <w:r w:rsidRPr="00AC33EC">
              <w:rPr>
                <w:rFonts w:ascii="Times New Roman" w:hAnsi="Times New Roman" w:cs="Times New Roman"/>
                <w:sz w:val="16"/>
                <w:szCs w:val="20"/>
              </w:rPr>
              <w:t>Прогулка № 1</w:t>
            </w:r>
          </w:p>
        </w:tc>
        <w:tc>
          <w:tcPr>
            <w:tcW w:w="13750" w:type="dxa"/>
            <w:gridSpan w:val="4"/>
          </w:tcPr>
          <w:p w:rsidR="00372036" w:rsidRPr="00B732C9" w:rsidRDefault="00372036" w:rsidP="002515A7">
            <w:pPr>
              <w:jc w:val="center"/>
              <w:rPr>
                <w:rFonts w:ascii="Times New Roman" w:eastAsia="Times New Roman" w:hAnsi="Times New Roman" w:cs="Times New Roman"/>
                <w:b/>
                <w:sz w:val="20"/>
                <w:szCs w:val="20"/>
              </w:rPr>
            </w:pPr>
            <w:r w:rsidRPr="00B732C9">
              <w:rPr>
                <w:rFonts w:ascii="Times New Roman" w:eastAsia="Times New Roman" w:hAnsi="Times New Roman" w:cs="Times New Roman"/>
                <w:bCs/>
                <w:color w:val="000000"/>
                <w:sz w:val="20"/>
                <w:szCs w:val="20"/>
                <w:shd w:val="clear" w:color="auto" w:fill="FFFFFF"/>
              </w:rPr>
              <w:t xml:space="preserve">Ноябрь Карточка №  9 </w:t>
            </w:r>
            <w:r w:rsidRPr="00B732C9">
              <w:rPr>
                <w:rFonts w:ascii="Times New Roman" w:eastAsia="Times New Roman" w:hAnsi="Times New Roman" w:cs="Times New Roman"/>
                <w:b/>
                <w:bCs/>
                <w:sz w:val="20"/>
                <w:szCs w:val="20"/>
                <w:shd w:val="clear" w:color="auto" w:fill="FFFFFF"/>
              </w:rPr>
              <w:t>Тема: Наблюдение за кустиками</w:t>
            </w:r>
          </w:p>
          <w:p w:rsidR="00372036" w:rsidRPr="00B732C9" w:rsidRDefault="00372036" w:rsidP="002515A7">
            <w:pPr>
              <w:shd w:val="clear" w:color="auto" w:fill="FFFFFF"/>
              <w:jc w:val="both"/>
              <w:rPr>
                <w:rFonts w:ascii="Times New Roman" w:eastAsia="Times New Roman" w:hAnsi="Times New Roman" w:cs="Times New Roman"/>
                <w:b/>
                <w:color w:val="000000"/>
                <w:sz w:val="24"/>
                <w:szCs w:val="24"/>
              </w:rPr>
            </w:pPr>
            <w:r w:rsidRPr="00B732C9">
              <w:rPr>
                <w:rFonts w:ascii="Times New Roman" w:eastAsia="Times New Roman" w:hAnsi="Times New Roman" w:cs="Times New Roman"/>
                <w:b/>
                <w:iCs/>
                <w:color w:val="000000"/>
                <w:sz w:val="20"/>
                <w:szCs w:val="20"/>
              </w:rPr>
              <w:t>Цели:</w:t>
            </w:r>
            <w:r w:rsidRPr="00B732C9">
              <w:rPr>
                <w:rFonts w:ascii="Times New Roman" w:eastAsia="Times New Roman" w:hAnsi="Times New Roman" w:cs="Times New Roman"/>
                <w:color w:val="000000"/>
                <w:sz w:val="20"/>
                <w:szCs w:val="20"/>
              </w:rPr>
              <w:t>–</w:t>
            </w:r>
            <w:r w:rsidR="00D83679">
              <w:rPr>
                <w:rFonts w:ascii="Times New Roman" w:eastAsia="Times New Roman" w:hAnsi="Times New Roman" w:cs="Times New Roman"/>
                <w:color w:val="000000"/>
                <w:sz w:val="20"/>
                <w:szCs w:val="20"/>
              </w:rPr>
              <w:t xml:space="preserve"> продолжать </w:t>
            </w:r>
            <w:r w:rsidRPr="00B732C9">
              <w:rPr>
                <w:rFonts w:ascii="Times New Roman" w:eastAsia="Times New Roman" w:hAnsi="Times New Roman" w:cs="Times New Roman"/>
                <w:color w:val="000000"/>
                <w:sz w:val="20"/>
                <w:szCs w:val="20"/>
              </w:rPr>
              <w:t> формировать представление об основных частях кустарника;</w:t>
            </w:r>
            <w:r w:rsidRPr="00B732C9">
              <w:rPr>
                <w:rFonts w:ascii="Times New Roman" w:eastAsia="Times New Roman" w:hAnsi="Times New Roman" w:cs="Times New Roman"/>
                <w:b/>
                <w:color w:val="000000"/>
                <w:sz w:val="20"/>
                <w:szCs w:val="20"/>
              </w:rPr>
              <w:t xml:space="preserve"> </w:t>
            </w:r>
            <w:r w:rsidRPr="00B732C9">
              <w:rPr>
                <w:rFonts w:ascii="Times New Roman" w:eastAsia="Times New Roman" w:hAnsi="Times New Roman" w:cs="Times New Roman"/>
                <w:color w:val="000000"/>
                <w:sz w:val="20"/>
                <w:szCs w:val="20"/>
              </w:rPr>
              <w:t>воспитывать бережное отношение к растительному миру.</w:t>
            </w:r>
            <w:r w:rsidR="00D83679">
              <w:rPr>
                <w:rFonts w:ascii="Times New Roman" w:eastAsia="Times New Roman" w:hAnsi="Times New Roman" w:cs="Times New Roman"/>
                <w:color w:val="000000"/>
                <w:sz w:val="20"/>
                <w:szCs w:val="20"/>
              </w:rPr>
              <w:t xml:space="preserve"> Продолжать учить ездить на лыжах.</w:t>
            </w:r>
          </w:p>
        </w:tc>
        <w:tc>
          <w:tcPr>
            <w:tcW w:w="1134" w:type="dxa"/>
            <w:vMerge/>
          </w:tcPr>
          <w:p w:rsidR="00372036" w:rsidRPr="00364D49" w:rsidRDefault="00372036" w:rsidP="002515A7">
            <w:pPr>
              <w:jc w:val="center"/>
              <w:rPr>
                <w:rFonts w:ascii="Times New Roman" w:eastAsia="Times New Roman" w:hAnsi="Times New Roman" w:cs="Times New Roman"/>
                <w:bCs/>
                <w:color w:val="000000"/>
                <w:sz w:val="20"/>
                <w:szCs w:val="20"/>
                <w:shd w:val="clear" w:color="auto" w:fill="FFFFFF"/>
              </w:rPr>
            </w:pPr>
          </w:p>
        </w:tc>
      </w:tr>
      <w:tr w:rsidR="00372036" w:rsidRPr="009F3B07" w:rsidTr="002515A7">
        <w:trPr>
          <w:trHeight w:val="399"/>
        </w:trPr>
        <w:tc>
          <w:tcPr>
            <w:tcW w:w="425" w:type="dxa"/>
            <w:vMerge/>
          </w:tcPr>
          <w:p w:rsidR="00372036" w:rsidRPr="009F3B07" w:rsidRDefault="00372036" w:rsidP="002515A7">
            <w:pPr>
              <w:jc w:val="center"/>
              <w:rPr>
                <w:rFonts w:ascii="Times New Roman" w:hAnsi="Times New Roman" w:cs="Times New Roman"/>
                <w:sz w:val="20"/>
                <w:szCs w:val="20"/>
              </w:rPr>
            </w:pPr>
          </w:p>
        </w:tc>
        <w:tc>
          <w:tcPr>
            <w:tcW w:w="993" w:type="dxa"/>
            <w:vAlign w:val="center"/>
          </w:tcPr>
          <w:p w:rsidR="00372036" w:rsidRPr="009F3B07" w:rsidRDefault="00372036" w:rsidP="002515A7">
            <w:pPr>
              <w:jc w:val="center"/>
              <w:rPr>
                <w:rFonts w:ascii="Times New Roman" w:hAnsi="Times New Roman" w:cs="Times New Roman"/>
                <w:sz w:val="20"/>
                <w:szCs w:val="20"/>
              </w:rPr>
            </w:pPr>
            <w:r w:rsidRPr="00AC33EC">
              <w:rPr>
                <w:rFonts w:ascii="Times New Roman" w:hAnsi="Times New Roman" w:cs="Times New Roman"/>
                <w:sz w:val="16"/>
                <w:szCs w:val="20"/>
              </w:rPr>
              <w:t>Работа перед сном</w:t>
            </w:r>
          </w:p>
        </w:tc>
        <w:tc>
          <w:tcPr>
            <w:tcW w:w="13750" w:type="dxa"/>
            <w:gridSpan w:val="4"/>
            <w:vAlign w:val="center"/>
          </w:tcPr>
          <w:p w:rsidR="00372036" w:rsidRPr="00AC33EC" w:rsidRDefault="00D83679" w:rsidP="002515A7">
            <w:pPr>
              <w:spacing w:before="100" w:beforeAutospacing="1" w:after="100" w:afterAutospacing="1"/>
              <w:jc w:val="center"/>
              <w:rPr>
                <w:rFonts w:ascii="Times New Roman" w:eastAsia="Times New Roman" w:hAnsi="Times New Roman" w:cs="Times New Roman"/>
                <w:sz w:val="18"/>
                <w:szCs w:val="24"/>
              </w:rPr>
            </w:pPr>
            <w:r>
              <w:rPr>
                <w:rFonts w:ascii="Times New Roman" w:eastAsia="Times New Roman" w:hAnsi="Times New Roman" w:cs="Times New Roman"/>
                <w:sz w:val="18"/>
                <w:szCs w:val="24"/>
              </w:rPr>
              <w:t>Чтение стихотворения Н. Григорьевой «Рядом с бабушкой» - воспитывать любовь к бабушке, желание слушать стихи, отвечать на вопросы.</w:t>
            </w:r>
          </w:p>
        </w:tc>
        <w:tc>
          <w:tcPr>
            <w:tcW w:w="1134" w:type="dxa"/>
            <w:vMerge/>
          </w:tcPr>
          <w:p w:rsidR="00372036" w:rsidRDefault="00372036" w:rsidP="002515A7">
            <w:pPr>
              <w:spacing w:before="100" w:beforeAutospacing="1" w:after="100" w:afterAutospacing="1"/>
              <w:jc w:val="center"/>
              <w:rPr>
                <w:rFonts w:ascii="Times New Roman" w:eastAsia="Times New Roman" w:hAnsi="Times New Roman" w:cs="Times New Roman"/>
                <w:sz w:val="18"/>
                <w:szCs w:val="24"/>
              </w:rPr>
            </w:pPr>
          </w:p>
        </w:tc>
      </w:tr>
      <w:tr w:rsidR="00372036" w:rsidRPr="009F3B07" w:rsidTr="002515A7">
        <w:tc>
          <w:tcPr>
            <w:tcW w:w="425" w:type="dxa"/>
            <w:vMerge/>
          </w:tcPr>
          <w:p w:rsidR="00372036" w:rsidRPr="009F3B07" w:rsidRDefault="00372036" w:rsidP="002515A7">
            <w:pPr>
              <w:jc w:val="center"/>
              <w:rPr>
                <w:rFonts w:ascii="Times New Roman" w:hAnsi="Times New Roman" w:cs="Times New Roman"/>
                <w:sz w:val="20"/>
                <w:szCs w:val="20"/>
              </w:rPr>
            </w:pPr>
          </w:p>
        </w:tc>
        <w:tc>
          <w:tcPr>
            <w:tcW w:w="993" w:type="dxa"/>
            <w:vAlign w:val="center"/>
          </w:tcPr>
          <w:p w:rsidR="00372036" w:rsidRPr="009F3B07" w:rsidRDefault="00372036" w:rsidP="002515A7">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095" w:type="dxa"/>
          </w:tcPr>
          <w:p w:rsidR="00372036" w:rsidRDefault="00372036" w:rsidP="002515A7">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372036" w:rsidRDefault="00372036" w:rsidP="002515A7">
            <w:pPr>
              <w:jc w:val="both"/>
              <w:rPr>
                <w:rFonts w:ascii="Times New Roman" w:hAnsi="Times New Roman" w:cs="Times New Roman"/>
                <w:sz w:val="20"/>
                <w:szCs w:val="20"/>
              </w:rPr>
            </w:pPr>
            <w:r>
              <w:rPr>
                <w:rFonts w:ascii="Times New Roman" w:hAnsi="Times New Roman" w:cs="Times New Roman"/>
                <w:sz w:val="20"/>
                <w:szCs w:val="20"/>
              </w:rPr>
              <w:t>2.П/г «Моя семья» (папка с п/г)</w:t>
            </w:r>
          </w:p>
          <w:p w:rsidR="00372036" w:rsidRDefault="00372036" w:rsidP="002515A7">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rsidR="00372036" w:rsidRPr="009E2D05" w:rsidRDefault="00E64C90" w:rsidP="002515A7">
            <w:pPr>
              <w:contextualSpacing/>
              <w:rPr>
                <w:rFonts w:ascii="Times New Roman" w:hAnsi="Times New Roman" w:cs="Times New Roman"/>
                <w:b/>
                <w:sz w:val="16"/>
                <w:szCs w:val="20"/>
              </w:rPr>
            </w:pPr>
            <w:r>
              <w:rPr>
                <w:rFonts w:ascii="Times New Roman" w:hAnsi="Times New Roman" w:cs="Times New Roman"/>
                <w:sz w:val="16"/>
                <w:szCs w:val="20"/>
              </w:rPr>
              <w:t>3</w:t>
            </w:r>
            <w:r w:rsidR="00372036" w:rsidRPr="009E2D05">
              <w:rPr>
                <w:rFonts w:ascii="Times New Roman" w:hAnsi="Times New Roman" w:cs="Times New Roman"/>
                <w:sz w:val="16"/>
                <w:szCs w:val="20"/>
              </w:rPr>
              <w:t xml:space="preserve">. . </w:t>
            </w:r>
            <w:r w:rsidR="00372036" w:rsidRPr="009E2D05">
              <w:rPr>
                <w:rFonts w:ascii="Times New Roman" w:hAnsi="Times New Roman" w:cs="Times New Roman"/>
                <w:b/>
                <w:sz w:val="16"/>
                <w:szCs w:val="20"/>
              </w:rPr>
              <w:t>Социально – коммуникативное развитие (культурно – досуговая деятельность)</w:t>
            </w:r>
          </w:p>
          <w:p w:rsidR="00372036" w:rsidRPr="00E64C90" w:rsidRDefault="00E64C90" w:rsidP="002515A7">
            <w:pPr>
              <w:contextualSpacing/>
              <w:rPr>
                <w:rFonts w:ascii="Times New Roman" w:hAnsi="Times New Roman" w:cs="Times New Roman"/>
                <w:color w:val="000000"/>
                <w:sz w:val="18"/>
                <w:szCs w:val="18"/>
                <w:shd w:val="clear" w:color="auto" w:fill="FFFFFF"/>
              </w:rPr>
            </w:pPr>
            <w:r w:rsidRPr="00E64C90">
              <w:rPr>
                <w:rFonts w:ascii="Times New Roman" w:hAnsi="Times New Roman" w:cs="Times New Roman"/>
                <w:b/>
                <w:color w:val="000000"/>
                <w:sz w:val="20"/>
                <w:szCs w:val="28"/>
                <w:shd w:val="clear" w:color="auto" w:fill="FFFFFF"/>
              </w:rPr>
              <w:t>Тема:</w:t>
            </w:r>
            <w:r w:rsidRPr="00E64C90">
              <w:rPr>
                <w:rFonts w:ascii="Times New Roman" w:hAnsi="Times New Roman" w:cs="Times New Roman"/>
                <w:color w:val="000000"/>
                <w:sz w:val="20"/>
                <w:szCs w:val="28"/>
                <w:shd w:val="clear" w:color="auto" w:fill="FFFFFF"/>
              </w:rPr>
              <w:t xml:space="preserve"> </w:t>
            </w:r>
            <w:r w:rsidRPr="00E64C90">
              <w:rPr>
                <w:rFonts w:ascii="Times New Roman" w:hAnsi="Times New Roman" w:cs="Times New Roman"/>
                <w:color w:val="000000"/>
                <w:sz w:val="18"/>
                <w:szCs w:val="18"/>
                <w:shd w:val="clear" w:color="auto" w:fill="FFFFFF"/>
              </w:rPr>
              <w:t>Театрализованное развлечение: ИНСЦЕНИРОВКА ПО МОТИВАМ СКАЗКИ «КОЛОБОК»</w:t>
            </w:r>
          </w:p>
          <w:p w:rsidR="00E64C90" w:rsidRPr="00E64C90" w:rsidRDefault="00E64C90" w:rsidP="00E64C90">
            <w:pPr>
              <w:shd w:val="clear" w:color="auto" w:fill="FFFFFF"/>
              <w:rPr>
                <w:rFonts w:ascii="Calibri" w:eastAsia="Times New Roman" w:hAnsi="Calibri" w:cs="Times New Roman"/>
                <w:color w:val="000000"/>
                <w:sz w:val="16"/>
              </w:rPr>
            </w:pPr>
            <w:r w:rsidRPr="00E64C90">
              <w:rPr>
                <w:rFonts w:ascii="Times New Roman" w:hAnsi="Times New Roman" w:cs="Times New Roman"/>
                <w:color w:val="000000"/>
                <w:sz w:val="18"/>
                <w:szCs w:val="18"/>
                <w:shd w:val="clear" w:color="auto" w:fill="FFFFFF"/>
              </w:rPr>
              <w:t xml:space="preserve">Цель: </w:t>
            </w:r>
            <w:r w:rsidRPr="00E64C90">
              <w:rPr>
                <w:rFonts w:ascii="Times New Roman" w:eastAsia="Times New Roman" w:hAnsi="Times New Roman" w:cs="Times New Roman"/>
                <w:color w:val="000000"/>
                <w:sz w:val="18"/>
                <w:szCs w:val="18"/>
              </w:rPr>
              <w:t>Продолжать знакомить детей с народным творчеством</w:t>
            </w:r>
            <w:r w:rsidRPr="00E64C90">
              <w:rPr>
                <w:rFonts w:ascii="Calibri" w:eastAsia="Times New Roman" w:hAnsi="Calibri" w:cs="Times New Roman"/>
                <w:color w:val="000000"/>
                <w:sz w:val="18"/>
                <w:szCs w:val="18"/>
              </w:rPr>
              <w:t xml:space="preserve">, </w:t>
            </w:r>
            <w:r w:rsidRPr="00E64C90">
              <w:rPr>
                <w:rFonts w:ascii="Times New Roman" w:eastAsia="Times New Roman" w:hAnsi="Times New Roman" w:cs="Times New Roman"/>
                <w:color w:val="000000"/>
                <w:sz w:val="18"/>
                <w:szCs w:val="18"/>
              </w:rPr>
              <w:t>показать детям  настольный театр «Колобок»;развивать мелкую мускулатуру кисти рук,</w:t>
            </w:r>
            <w:r w:rsidRPr="00E64C90">
              <w:rPr>
                <w:rFonts w:ascii="Calibri" w:eastAsia="Times New Roman" w:hAnsi="Calibri" w:cs="Times New Roman"/>
                <w:color w:val="000000"/>
                <w:sz w:val="18"/>
                <w:szCs w:val="18"/>
              </w:rPr>
              <w:t xml:space="preserve"> </w:t>
            </w:r>
            <w:r w:rsidRPr="00E64C90">
              <w:rPr>
                <w:rFonts w:ascii="Times New Roman" w:eastAsia="Times New Roman" w:hAnsi="Times New Roman" w:cs="Times New Roman"/>
                <w:color w:val="000000"/>
                <w:sz w:val="18"/>
                <w:szCs w:val="18"/>
              </w:rPr>
              <w:t>зрительные, тактильные ощущения, речь, умения</w:t>
            </w:r>
            <w:r w:rsidRPr="00E64C90">
              <w:rPr>
                <w:rFonts w:ascii="Calibri" w:eastAsia="Times New Roman" w:hAnsi="Calibri" w:cs="Times New Roman"/>
                <w:color w:val="000000"/>
                <w:sz w:val="18"/>
                <w:szCs w:val="18"/>
              </w:rPr>
              <w:t xml:space="preserve"> </w:t>
            </w:r>
            <w:r w:rsidRPr="00E64C90">
              <w:rPr>
                <w:rFonts w:ascii="Times New Roman" w:eastAsia="Times New Roman" w:hAnsi="Times New Roman" w:cs="Times New Roman"/>
                <w:color w:val="000000"/>
                <w:sz w:val="18"/>
                <w:szCs w:val="18"/>
              </w:rPr>
              <w:t>соотносить свои движения со словами текста;</w:t>
            </w:r>
            <w:r w:rsidRPr="00E64C90">
              <w:rPr>
                <w:rFonts w:ascii="Calibri" w:eastAsia="Times New Roman" w:hAnsi="Calibri" w:cs="Times New Roman"/>
                <w:color w:val="000000"/>
                <w:sz w:val="18"/>
                <w:szCs w:val="18"/>
              </w:rPr>
              <w:t xml:space="preserve"> </w:t>
            </w:r>
            <w:r w:rsidRPr="00E64C90">
              <w:rPr>
                <w:rFonts w:ascii="Times New Roman" w:eastAsia="Times New Roman" w:hAnsi="Times New Roman" w:cs="Times New Roman"/>
                <w:color w:val="000000"/>
                <w:sz w:val="18"/>
                <w:szCs w:val="18"/>
              </w:rPr>
              <w:t>воспитывать любовь и сочувствие, отрицательное</w:t>
            </w:r>
            <w:r w:rsidRPr="00E64C90">
              <w:rPr>
                <w:rFonts w:ascii="Calibri" w:eastAsia="Times New Roman" w:hAnsi="Calibri" w:cs="Times New Roman"/>
                <w:color w:val="000000"/>
                <w:sz w:val="18"/>
                <w:szCs w:val="18"/>
              </w:rPr>
              <w:t xml:space="preserve"> </w:t>
            </w:r>
            <w:r w:rsidRPr="00E64C90">
              <w:rPr>
                <w:rFonts w:ascii="Times New Roman" w:eastAsia="Times New Roman" w:hAnsi="Times New Roman" w:cs="Times New Roman"/>
                <w:color w:val="000000"/>
                <w:sz w:val="18"/>
                <w:szCs w:val="18"/>
              </w:rPr>
              <w:t>отношение к грубости,</w:t>
            </w:r>
            <w:r w:rsidRPr="00E64C90">
              <w:rPr>
                <w:rFonts w:ascii="Calibri" w:eastAsia="Times New Roman" w:hAnsi="Calibri" w:cs="Times New Roman"/>
                <w:color w:val="000000"/>
                <w:sz w:val="18"/>
                <w:szCs w:val="18"/>
              </w:rPr>
              <w:t xml:space="preserve"> </w:t>
            </w:r>
            <w:r w:rsidRPr="00E64C90">
              <w:rPr>
                <w:rFonts w:ascii="Times New Roman" w:eastAsia="Times New Roman" w:hAnsi="Times New Roman" w:cs="Times New Roman"/>
                <w:color w:val="000000"/>
                <w:sz w:val="18"/>
                <w:szCs w:val="18"/>
              </w:rPr>
              <w:t>побуждать к проявлениям жалости, желанию помочь;</w:t>
            </w:r>
            <w:r w:rsidRPr="00E64C90">
              <w:rPr>
                <w:rFonts w:ascii="Calibri" w:eastAsia="Times New Roman" w:hAnsi="Calibri" w:cs="Times New Roman"/>
                <w:color w:val="000000"/>
                <w:sz w:val="18"/>
                <w:szCs w:val="18"/>
              </w:rPr>
              <w:t xml:space="preserve"> </w:t>
            </w:r>
            <w:r w:rsidRPr="00E64C90">
              <w:rPr>
                <w:rFonts w:ascii="Times New Roman" w:eastAsia="Times New Roman" w:hAnsi="Times New Roman" w:cs="Times New Roman"/>
                <w:color w:val="000000"/>
                <w:sz w:val="18"/>
                <w:szCs w:val="18"/>
              </w:rPr>
              <w:t>учить играть вместе.</w:t>
            </w:r>
          </w:p>
        </w:tc>
        <w:tc>
          <w:tcPr>
            <w:tcW w:w="2835" w:type="dxa"/>
          </w:tcPr>
          <w:p w:rsidR="00E64C90" w:rsidRDefault="00E64C90" w:rsidP="00E64C90">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Вспомнить с детьми сказку «Пузырь, соломинка и лапоть»</w:t>
            </w:r>
          </w:p>
          <w:p w:rsidR="00E64C90" w:rsidRDefault="00E64C90" w:rsidP="00E64C90">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предложить пересказать сказку с опорой на картинки;</w:t>
            </w:r>
          </w:p>
          <w:p w:rsidR="00E64C90" w:rsidRDefault="00E64C90" w:rsidP="00E64C90">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связную речь, память, внимание, мышление.</w:t>
            </w:r>
          </w:p>
          <w:p w:rsidR="00E64C90" w:rsidRDefault="00E64C90" w:rsidP="00E64C90">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желание пересказывать.</w:t>
            </w:r>
          </w:p>
          <w:p w:rsidR="00E64C90" w:rsidRPr="00E64C90" w:rsidRDefault="00E64C90" w:rsidP="00E64C90">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(Ваня, Лиза Ш., Лиза П.)</w:t>
            </w:r>
          </w:p>
          <w:p w:rsidR="00372036" w:rsidRPr="00364D49" w:rsidRDefault="00372036" w:rsidP="002515A7">
            <w:pPr>
              <w:tabs>
                <w:tab w:val="left" w:pos="34"/>
                <w:tab w:val="left" w:pos="176"/>
              </w:tabs>
              <w:jc w:val="both"/>
              <w:rPr>
                <w:rFonts w:ascii="Times New Roman" w:hAnsi="Times New Roman" w:cs="Times New Roman"/>
                <w:sz w:val="20"/>
                <w:szCs w:val="20"/>
              </w:rPr>
            </w:pPr>
          </w:p>
        </w:tc>
        <w:tc>
          <w:tcPr>
            <w:tcW w:w="2410" w:type="dxa"/>
          </w:tcPr>
          <w:p w:rsidR="00372036" w:rsidRPr="00E64C90" w:rsidRDefault="00372036" w:rsidP="00E64C90">
            <w:pPr>
              <w:pStyle w:val="ab"/>
              <w:numPr>
                <w:ilvl w:val="0"/>
                <w:numId w:val="15"/>
              </w:numPr>
              <w:spacing w:before="0" w:beforeAutospacing="0" w:after="0" w:afterAutospacing="0"/>
              <w:ind w:left="33" w:firstLine="0"/>
              <w:contextualSpacing/>
              <w:rPr>
                <w:sz w:val="20"/>
                <w:szCs w:val="20"/>
              </w:rPr>
            </w:pPr>
            <w:r>
              <w:rPr>
                <w:sz w:val="20"/>
              </w:rPr>
              <w:t>Ситуативный разговор на тему: «</w:t>
            </w:r>
            <w:r w:rsidR="00E64C90">
              <w:rPr>
                <w:sz w:val="20"/>
              </w:rPr>
              <w:t>Учимся друг другу уступать»</w:t>
            </w:r>
          </w:p>
          <w:p w:rsidR="00E64C90" w:rsidRDefault="00E64C90" w:rsidP="00E64C90">
            <w:pPr>
              <w:pStyle w:val="ab"/>
              <w:spacing w:before="0" w:beforeAutospacing="0" w:after="0" w:afterAutospacing="0"/>
              <w:contextualSpacing/>
              <w:rPr>
                <w:sz w:val="20"/>
              </w:rPr>
            </w:pPr>
            <w:r>
              <w:rPr>
                <w:sz w:val="20"/>
              </w:rPr>
              <w:t>-объяснить детям что друг другу надо уступать и в детском саду и дома;</w:t>
            </w:r>
          </w:p>
          <w:p w:rsidR="00E64C90" w:rsidRDefault="00E64C90" w:rsidP="00E64C90">
            <w:pPr>
              <w:pStyle w:val="ab"/>
              <w:spacing w:before="0" w:beforeAutospacing="0" w:after="0" w:afterAutospacing="0"/>
              <w:contextualSpacing/>
              <w:rPr>
                <w:sz w:val="20"/>
              </w:rPr>
            </w:pPr>
            <w:r>
              <w:rPr>
                <w:sz w:val="20"/>
              </w:rPr>
              <w:t>-развивать мышление, речь, память;</w:t>
            </w:r>
          </w:p>
          <w:p w:rsidR="00E64C90" w:rsidRPr="00007FD4" w:rsidRDefault="00E64C90" w:rsidP="00E64C90">
            <w:pPr>
              <w:pStyle w:val="ab"/>
              <w:spacing w:before="0" w:beforeAutospacing="0" w:after="0" w:afterAutospacing="0"/>
              <w:contextualSpacing/>
              <w:rPr>
                <w:sz w:val="20"/>
                <w:szCs w:val="20"/>
              </w:rPr>
            </w:pPr>
            <w:r>
              <w:rPr>
                <w:sz w:val="20"/>
              </w:rPr>
              <w:t>-воспитывать бережное отношение друг к другу.</w:t>
            </w:r>
          </w:p>
        </w:tc>
        <w:tc>
          <w:tcPr>
            <w:tcW w:w="2410" w:type="dxa"/>
          </w:tcPr>
          <w:p w:rsidR="00372036" w:rsidRDefault="00E64C90" w:rsidP="00E64C90">
            <w:pPr>
              <w:pStyle w:val="a8"/>
              <w:numPr>
                <w:ilvl w:val="0"/>
                <w:numId w:val="15"/>
              </w:numPr>
              <w:tabs>
                <w:tab w:val="left" w:pos="318"/>
              </w:tabs>
              <w:ind w:left="177" w:firstLine="0"/>
              <w:jc w:val="both"/>
              <w:rPr>
                <w:rFonts w:ascii="Times New Roman" w:hAnsi="Times New Roman" w:cs="Times New Roman"/>
                <w:sz w:val="20"/>
                <w:szCs w:val="20"/>
              </w:rPr>
            </w:pPr>
            <w:r>
              <w:rPr>
                <w:rFonts w:ascii="Times New Roman" w:hAnsi="Times New Roman" w:cs="Times New Roman"/>
                <w:sz w:val="20"/>
                <w:szCs w:val="20"/>
              </w:rPr>
              <w:t>Творческая мастерская: работа с раскрасками.</w:t>
            </w:r>
          </w:p>
          <w:p w:rsidR="00E64C90" w:rsidRPr="00E64C90" w:rsidRDefault="00E64C90" w:rsidP="00E64C90">
            <w:pPr>
              <w:tabs>
                <w:tab w:val="left" w:pos="318"/>
              </w:tabs>
              <w:jc w:val="both"/>
              <w:rPr>
                <w:rFonts w:ascii="Times New Roman" w:hAnsi="Times New Roman" w:cs="Times New Roman"/>
                <w:sz w:val="20"/>
                <w:szCs w:val="20"/>
              </w:rPr>
            </w:pPr>
            <w:r>
              <w:rPr>
                <w:rFonts w:ascii="Times New Roman" w:hAnsi="Times New Roman" w:cs="Times New Roman"/>
                <w:sz w:val="20"/>
                <w:szCs w:val="20"/>
              </w:rPr>
              <w:t>-учить детей раскрашивать контурный рисунок, повторять очертание нарисованной фигуры, замыкать линии в кольцо. Учить правильно держать карандаш, регулировать нажим, соблюдать направление штриховки.</w:t>
            </w:r>
          </w:p>
        </w:tc>
        <w:tc>
          <w:tcPr>
            <w:tcW w:w="1134" w:type="dxa"/>
            <w:vMerge/>
          </w:tcPr>
          <w:p w:rsidR="00372036" w:rsidRDefault="00372036" w:rsidP="002515A7">
            <w:pPr>
              <w:pStyle w:val="a8"/>
              <w:numPr>
                <w:ilvl w:val="0"/>
                <w:numId w:val="15"/>
              </w:numPr>
              <w:tabs>
                <w:tab w:val="left" w:pos="318"/>
              </w:tabs>
              <w:ind w:left="177" w:firstLine="0"/>
              <w:jc w:val="both"/>
              <w:rPr>
                <w:rFonts w:ascii="Times New Roman" w:hAnsi="Times New Roman" w:cs="Times New Roman"/>
                <w:sz w:val="20"/>
                <w:szCs w:val="20"/>
              </w:rPr>
            </w:pPr>
          </w:p>
        </w:tc>
      </w:tr>
      <w:tr w:rsidR="00372036" w:rsidRPr="009F3B07" w:rsidTr="002515A7">
        <w:tc>
          <w:tcPr>
            <w:tcW w:w="425" w:type="dxa"/>
            <w:vMerge/>
          </w:tcPr>
          <w:p w:rsidR="00372036" w:rsidRPr="009F3B07" w:rsidRDefault="00372036" w:rsidP="002515A7">
            <w:pPr>
              <w:jc w:val="center"/>
              <w:rPr>
                <w:rFonts w:ascii="Times New Roman" w:hAnsi="Times New Roman" w:cs="Times New Roman"/>
                <w:sz w:val="20"/>
                <w:szCs w:val="20"/>
              </w:rPr>
            </w:pPr>
          </w:p>
        </w:tc>
        <w:tc>
          <w:tcPr>
            <w:tcW w:w="993" w:type="dxa"/>
            <w:vAlign w:val="center"/>
          </w:tcPr>
          <w:p w:rsidR="00372036" w:rsidRPr="00601EAB" w:rsidRDefault="00372036" w:rsidP="002515A7">
            <w:pPr>
              <w:jc w:val="center"/>
              <w:rPr>
                <w:rFonts w:ascii="Times New Roman" w:hAnsi="Times New Roman" w:cs="Times New Roman"/>
                <w:sz w:val="18"/>
                <w:szCs w:val="20"/>
              </w:rPr>
            </w:pPr>
            <w:r w:rsidRPr="00601EAB">
              <w:rPr>
                <w:rFonts w:ascii="Times New Roman" w:hAnsi="Times New Roman" w:cs="Times New Roman"/>
                <w:sz w:val="18"/>
                <w:szCs w:val="20"/>
              </w:rPr>
              <w:t>Прогулка № 2</w:t>
            </w:r>
          </w:p>
        </w:tc>
        <w:tc>
          <w:tcPr>
            <w:tcW w:w="13750" w:type="dxa"/>
            <w:gridSpan w:val="4"/>
          </w:tcPr>
          <w:p w:rsidR="00372036" w:rsidRPr="00036AFE" w:rsidRDefault="00372036" w:rsidP="002515A7">
            <w:pPr>
              <w:rPr>
                <w:rFonts w:ascii="Times New Roman" w:hAnsi="Times New Roman" w:cs="Times New Roman"/>
                <w:b/>
                <w:sz w:val="16"/>
                <w:szCs w:val="20"/>
              </w:rPr>
            </w:pPr>
            <w:r w:rsidRPr="00036AFE">
              <w:rPr>
                <w:rFonts w:ascii="Times New Roman" w:hAnsi="Times New Roman" w:cs="Times New Roman"/>
                <w:b/>
                <w:sz w:val="16"/>
                <w:szCs w:val="20"/>
              </w:rPr>
              <w:t>Тема: Наблюдение: Рассматривание рябины.  (Л.Л. Тимофеева, с.94)</w:t>
            </w:r>
          </w:p>
          <w:p w:rsidR="00372036" w:rsidRPr="009D5B9E" w:rsidRDefault="00372036" w:rsidP="002515A7">
            <w:pPr>
              <w:rPr>
                <w:rFonts w:ascii="Times New Roman" w:hAnsi="Times New Roman" w:cs="Times New Roman"/>
                <w:sz w:val="18"/>
                <w:szCs w:val="20"/>
              </w:rPr>
            </w:pPr>
            <w:r w:rsidRPr="00036AFE">
              <w:rPr>
                <w:rFonts w:ascii="Times New Roman" w:hAnsi="Times New Roman" w:cs="Times New Roman"/>
                <w:b/>
                <w:sz w:val="16"/>
                <w:szCs w:val="20"/>
              </w:rPr>
              <w:t xml:space="preserve">Цель:  </w:t>
            </w:r>
            <w:r w:rsidRPr="00036AFE">
              <w:rPr>
                <w:rFonts w:ascii="Times New Roman" w:hAnsi="Times New Roman" w:cs="Times New Roman"/>
                <w:sz w:val="16"/>
                <w:szCs w:val="20"/>
              </w:rPr>
              <w:t>учить детей узнавать рябину, составлять краткое описание рябины (гладкий, тёмный ствол, резные листья. Красные ягоды). Способствовать развитию восприятия литературных произведений.</w:t>
            </w:r>
          </w:p>
        </w:tc>
        <w:tc>
          <w:tcPr>
            <w:tcW w:w="1134" w:type="dxa"/>
            <w:vMerge/>
          </w:tcPr>
          <w:p w:rsidR="00372036" w:rsidRPr="00601EAB" w:rsidRDefault="00372036" w:rsidP="002515A7">
            <w:pPr>
              <w:rPr>
                <w:rFonts w:ascii="Times New Roman" w:hAnsi="Times New Roman" w:cs="Times New Roman"/>
                <w:b/>
                <w:sz w:val="18"/>
                <w:szCs w:val="20"/>
              </w:rPr>
            </w:pPr>
          </w:p>
        </w:tc>
      </w:tr>
    </w:tbl>
    <w:p w:rsidR="0034735D" w:rsidRPr="0034735D" w:rsidRDefault="0034735D" w:rsidP="0034735D">
      <w:pPr>
        <w:spacing w:after="0" w:line="240" w:lineRule="auto"/>
        <w:jc w:val="center"/>
        <w:rPr>
          <w:rFonts w:ascii="Times New Roman" w:hAnsi="Times New Roman" w:cs="Times New Roman"/>
          <w:b/>
          <w:color w:val="0070C0"/>
        </w:rPr>
      </w:pPr>
      <w:r w:rsidRPr="0034735D">
        <w:rPr>
          <w:rFonts w:ascii="Times New Roman" w:hAnsi="Times New Roman" w:cs="Times New Roman"/>
          <w:b/>
          <w:color w:val="0070C0"/>
        </w:rPr>
        <w:lastRenderedPageBreak/>
        <w:t>Планирование воспитательно – образовательной работы на день</w:t>
      </w:r>
    </w:p>
    <w:p w:rsidR="0034735D" w:rsidRPr="0034735D" w:rsidRDefault="0034735D" w:rsidP="0034735D">
      <w:pPr>
        <w:spacing w:after="0" w:line="240" w:lineRule="auto"/>
        <w:rPr>
          <w:rFonts w:ascii="Times New Roman" w:hAnsi="Times New Roman" w:cs="Times New Roman"/>
          <w:b/>
          <w:color w:val="0070C0"/>
        </w:rPr>
      </w:pPr>
      <w:r w:rsidRPr="0034735D">
        <w:rPr>
          <w:rFonts w:ascii="Times New Roman" w:hAnsi="Times New Roman" w:cs="Times New Roman"/>
          <w:b/>
          <w:color w:val="0070C0"/>
        </w:rPr>
        <w:t>Тема недели: «Моя семья»</w:t>
      </w:r>
    </w:p>
    <w:tbl>
      <w:tblPr>
        <w:tblStyle w:val="a3"/>
        <w:tblW w:w="16303" w:type="dxa"/>
        <w:tblInd w:w="-601" w:type="dxa"/>
        <w:tblLayout w:type="fixed"/>
        <w:tblLook w:val="04A0"/>
      </w:tblPr>
      <w:tblGrid>
        <w:gridCol w:w="425"/>
        <w:gridCol w:w="993"/>
        <w:gridCol w:w="6521"/>
        <w:gridCol w:w="2835"/>
        <w:gridCol w:w="2410"/>
        <w:gridCol w:w="2410"/>
        <w:gridCol w:w="709"/>
      </w:tblGrid>
      <w:tr w:rsidR="0034735D" w:rsidRPr="009F3B07" w:rsidTr="002515A7">
        <w:tc>
          <w:tcPr>
            <w:tcW w:w="425" w:type="dxa"/>
            <w:vMerge w:val="restart"/>
            <w:textDirection w:val="btLr"/>
          </w:tcPr>
          <w:p w:rsidR="0034735D" w:rsidRPr="009F3B07" w:rsidRDefault="0034735D" w:rsidP="0034735D">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22 ноября</w:t>
            </w:r>
          </w:p>
        </w:tc>
        <w:tc>
          <w:tcPr>
            <w:tcW w:w="993" w:type="dxa"/>
            <w:vMerge w:val="restart"/>
            <w:vAlign w:val="center"/>
          </w:tcPr>
          <w:p w:rsidR="0034735D" w:rsidRPr="00A8661A" w:rsidRDefault="0034735D" w:rsidP="002515A7">
            <w:pPr>
              <w:jc w:val="center"/>
              <w:rPr>
                <w:rFonts w:ascii="Times New Roman" w:hAnsi="Times New Roman" w:cs="Times New Roman"/>
                <w:b/>
                <w:sz w:val="16"/>
                <w:szCs w:val="20"/>
              </w:rPr>
            </w:pPr>
            <w:r w:rsidRPr="00A8661A">
              <w:rPr>
                <w:rFonts w:ascii="Times New Roman" w:hAnsi="Times New Roman" w:cs="Times New Roman"/>
                <w:b/>
                <w:sz w:val="16"/>
                <w:szCs w:val="20"/>
              </w:rPr>
              <w:t>Режим</w:t>
            </w:r>
          </w:p>
        </w:tc>
        <w:tc>
          <w:tcPr>
            <w:tcW w:w="9356" w:type="dxa"/>
            <w:gridSpan w:val="2"/>
            <w:vAlign w:val="center"/>
          </w:tcPr>
          <w:p w:rsidR="0034735D" w:rsidRPr="00A8661A" w:rsidRDefault="0034735D" w:rsidP="002515A7">
            <w:pPr>
              <w:jc w:val="center"/>
              <w:rPr>
                <w:rFonts w:ascii="Times New Roman" w:hAnsi="Times New Roman" w:cs="Times New Roman"/>
                <w:b/>
                <w:sz w:val="16"/>
                <w:szCs w:val="20"/>
              </w:rPr>
            </w:pPr>
            <w:r w:rsidRPr="00A8661A">
              <w:rPr>
                <w:rFonts w:ascii="Times New Roman" w:hAnsi="Times New Roman" w:cs="Times New Roman"/>
                <w:b/>
                <w:sz w:val="16"/>
                <w:szCs w:val="20"/>
              </w:rPr>
              <w:t>Совместная деятельность взрослого и детей с учётом интеграции образовательных областей</w:t>
            </w:r>
          </w:p>
        </w:tc>
        <w:tc>
          <w:tcPr>
            <w:tcW w:w="2410" w:type="dxa"/>
            <w:vMerge w:val="restart"/>
            <w:vAlign w:val="center"/>
          </w:tcPr>
          <w:p w:rsidR="0034735D" w:rsidRPr="00A8661A" w:rsidRDefault="0034735D" w:rsidP="002515A7">
            <w:pPr>
              <w:jc w:val="center"/>
              <w:rPr>
                <w:rFonts w:ascii="Times New Roman" w:hAnsi="Times New Roman" w:cs="Times New Roman"/>
                <w:b/>
                <w:sz w:val="16"/>
                <w:szCs w:val="20"/>
              </w:rPr>
            </w:pPr>
            <w:r w:rsidRPr="00A8661A">
              <w:rPr>
                <w:rFonts w:ascii="Times New Roman" w:hAnsi="Times New Roman" w:cs="Times New Roman"/>
                <w:b/>
                <w:sz w:val="16"/>
                <w:szCs w:val="20"/>
              </w:rPr>
              <w:t>Организация образовательной деятельности в режимных моментах</w:t>
            </w:r>
          </w:p>
        </w:tc>
        <w:tc>
          <w:tcPr>
            <w:tcW w:w="2410" w:type="dxa"/>
            <w:vMerge w:val="restart"/>
            <w:vAlign w:val="center"/>
          </w:tcPr>
          <w:p w:rsidR="0034735D" w:rsidRPr="00A8661A" w:rsidRDefault="0034735D" w:rsidP="002515A7">
            <w:pPr>
              <w:jc w:val="center"/>
              <w:rPr>
                <w:rFonts w:ascii="Times New Roman" w:hAnsi="Times New Roman" w:cs="Times New Roman"/>
                <w:b/>
                <w:sz w:val="16"/>
                <w:szCs w:val="20"/>
              </w:rPr>
            </w:pPr>
            <w:r w:rsidRPr="00A8661A">
              <w:rPr>
                <w:rFonts w:ascii="Times New Roman" w:hAnsi="Times New Roman" w:cs="Times New Roman"/>
                <w:b/>
                <w:sz w:val="16"/>
                <w:szCs w:val="20"/>
              </w:rPr>
              <w:t>Организация развивающей среды для самостоятельной деятельности детей</w:t>
            </w:r>
          </w:p>
        </w:tc>
        <w:tc>
          <w:tcPr>
            <w:tcW w:w="709" w:type="dxa"/>
            <w:vMerge w:val="restart"/>
          </w:tcPr>
          <w:p w:rsidR="0034735D" w:rsidRPr="00A8661A" w:rsidRDefault="0034735D" w:rsidP="002515A7">
            <w:pPr>
              <w:jc w:val="center"/>
              <w:rPr>
                <w:rFonts w:ascii="Times New Roman" w:hAnsi="Times New Roman" w:cs="Times New Roman"/>
                <w:b/>
                <w:sz w:val="16"/>
                <w:szCs w:val="20"/>
              </w:rPr>
            </w:pPr>
            <w:r w:rsidRPr="00A8661A">
              <w:rPr>
                <w:rFonts w:ascii="Times New Roman" w:hAnsi="Times New Roman" w:cs="Times New Roman"/>
                <w:b/>
                <w:sz w:val="16"/>
                <w:szCs w:val="20"/>
              </w:rPr>
              <w:t>Взаимодействие с родителями</w:t>
            </w:r>
          </w:p>
        </w:tc>
      </w:tr>
      <w:tr w:rsidR="0034735D" w:rsidRPr="009F3B07" w:rsidTr="002515A7">
        <w:trPr>
          <w:trHeight w:val="648"/>
        </w:trPr>
        <w:tc>
          <w:tcPr>
            <w:tcW w:w="425" w:type="dxa"/>
            <w:vMerge/>
          </w:tcPr>
          <w:p w:rsidR="0034735D" w:rsidRPr="009F3B07" w:rsidRDefault="0034735D" w:rsidP="002515A7">
            <w:pPr>
              <w:jc w:val="center"/>
              <w:rPr>
                <w:rFonts w:ascii="Times New Roman" w:hAnsi="Times New Roman" w:cs="Times New Roman"/>
                <w:sz w:val="20"/>
                <w:szCs w:val="20"/>
              </w:rPr>
            </w:pPr>
          </w:p>
        </w:tc>
        <w:tc>
          <w:tcPr>
            <w:tcW w:w="993" w:type="dxa"/>
            <w:vMerge/>
            <w:vAlign w:val="center"/>
          </w:tcPr>
          <w:p w:rsidR="0034735D" w:rsidRPr="00A8661A" w:rsidRDefault="0034735D" w:rsidP="002515A7">
            <w:pPr>
              <w:jc w:val="center"/>
              <w:rPr>
                <w:rFonts w:ascii="Times New Roman" w:hAnsi="Times New Roman" w:cs="Times New Roman"/>
                <w:sz w:val="16"/>
                <w:szCs w:val="20"/>
              </w:rPr>
            </w:pPr>
          </w:p>
        </w:tc>
        <w:tc>
          <w:tcPr>
            <w:tcW w:w="6521" w:type="dxa"/>
            <w:vAlign w:val="center"/>
          </w:tcPr>
          <w:p w:rsidR="0034735D" w:rsidRPr="00A8661A" w:rsidRDefault="0034735D" w:rsidP="002515A7">
            <w:pPr>
              <w:jc w:val="center"/>
              <w:rPr>
                <w:rFonts w:ascii="Times New Roman" w:hAnsi="Times New Roman" w:cs="Times New Roman"/>
                <w:b/>
                <w:sz w:val="16"/>
                <w:szCs w:val="20"/>
              </w:rPr>
            </w:pPr>
            <w:r w:rsidRPr="00A8661A">
              <w:rPr>
                <w:rFonts w:ascii="Times New Roman" w:hAnsi="Times New Roman" w:cs="Times New Roman"/>
                <w:b/>
                <w:sz w:val="16"/>
                <w:szCs w:val="20"/>
              </w:rPr>
              <w:t>Групповая подгрупповая</w:t>
            </w:r>
          </w:p>
        </w:tc>
        <w:tc>
          <w:tcPr>
            <w:tcW w:w="2835" w:type="dxa"/>
            <w:vAlign w:val="center"/>
          </w:tcPr>
          <w:p w:rsidR="0034735D" w:rsidRPr="00A8661A" w:rsidRDefault="0034735D" w:rsidP="002515A7">
            <w:pPr>
              <w:jc w:val="center"/>
              <w:rPr>
                <w:rFonts w:ascii="Times New Roman" w:hAnsi="Times New Roman" w:cs="Times New Roman"/>
                <w:b/>
                <w:sz w:val="16"/>
                <w:szCs w:val="20"/>
              </w:rPr>
            </w:pPr>
            <w:r w:rsidRPr="00A8661A">
              <w:rPr>
                <w:rFonts w:ascii="Times New Roman" w:hAnsi="Times New Roman" w:cs="Times New Roman"/>
                <w:b/>
                <w:sz w:val="16"/>
                <w:szCs w:val="20"/>
              </w:rPr>
              <w:t>индивидуальная</w:t>
            </w:r>
          </w:p>
        </w:tc>
        <w:tc>
          <w:tcPr>
            <w:tcW w:w="2410" w:type="dxa"/>
            <w:vMerge/>
            <w:vAlign w:val="center"/>
          </w:tcPr>
          <w:p w:rsidR="0034735D" w:rsidRPr="00196361" w:rsidRDefault="0034735D" w:rsidP="002515A7">
            <w:pPr>
              <w:jc w:val="center"/>
              <w:rPr>
                <w:rFonts w:ascii="Times New Roman" w:hAnsi="Times New Roman" w:cs="Times New Roman"/>
                <w:sz w:val="18"/>
                <w:szCs w:val="20"/>
              </w:rPr>
            </w:pPr>
          </w:p>
        </w:tc>
        <w:tc>
          <w:tcPr>
            <w:tcW w:w="2410" w:type="dxa"/>
            <w:vMerge/>
            <w:vAlign w:val="center"/>
          </w:tcPr>
          <w:p w:rsidR="0034735D" w:rsidRPr="00196361" w:rsidRDefault="0034735D" w:rsidP="002515A7">
            <w:pPr>
              <w:jc w:val="center"/>
              <w:rPr>
                <w:rFonts w:ascii="Times New Roman" w:hAnsi="Times New Roman" w:cs="Times New Roman"/>
                <w:sz w:val="18"/>
                <w:szCs w:val="20"/>
              </w:rPr>
            </w:pPr>
          </w:p>
        </w:tc>
        <w:tc>
          <w:tcPr>
            <w:tcW w:w="709" w:type="dxa"/>
            <w:vMerge/>
          </w:tcPr>
          <w:p w:rsidR="0034735D" w:rsidRPr="00196361" w:rsidRDefault="0034735D" w:rsidP="002515A7">
            <w:pPr>
              <w:jc w:val="center"/>
              <w:rPr>
                <w:rFonts w:ascii="Times New Roman" w:hAnsi="Times New Roman" w:cs="Times New Roman"/>
                <w:sz w:val="18"/>
                <w:szCs w:val="20"/>
              </w:rPr>
            </w:pPr>
          </w:p>
        </w:tc>
      </w:tr>
      <w:tr w:rsidR="0034735D" w:rsidRPr="009F3B07" w:rsidTr="002515A7">
        <w:tc>
          <w:tcPr>
            <w:tcW w:w="425" w:type="dxa"/>
            <w:vMerge/>
          </w:tcPr>
          <w:p w:rsidR="0034735D" w:rsidRPr="009F3B07" w:rsidRDefault="0034735D" w:rsidP="002515A7">
            <w:pPr>
              <w:jc w:val="center"/>
              <w:rPr>
                <w:rFonts w:ascii="Times New Roman" w:hAnsi="Times New Roman" w:cs="Times New Roman"/>
                <w:sz w:val="20"/>
                <w:szCs w:val="20"/>
              </w:rPr>
            </w:pPr>
          </w:p>
        </w:tc>
        <w:tc>
          <w:tcPr>
            <w:tcW w:w="993" w:type="dxa"/>
            <w:vAlign w:val="center"/>
          </w:tcPr>
          <w:p w:rsidR="0034735D" w:rsidRPr="00196361" w:rsidRDefault="0034735D" w:rsidP="002515A7">
            <w:pPr>
              <w:jc w:val="center"/>
              <w:rPr>
                <w:rFonts w:ascii="Times New Roman" w:hAnsi="Times New Roman" w:cs="Times New Roman"/>
                <w:sz w:val="18"/>
                <w:szCs w:val="20"/>
              </w:rPr>
            </w:pPr>
            <w:r w:rsidRPr="00196361">
              <w:rPr>
                <w:rFonts w:ascii="Times New Roman" w:hAnsi="Times New Roman" w:cs="Times New Roman"/>
                <w:sz w:val="18"/>
                <w:szCs w:val="20"/>
              </w:rPr>
              <w:t>Утро</w:t>
            </w:r>
          </w:p>
        </w:tc>
        <w:tc>
          <w:tcPr>
            <w:tcW w:w="6521" w:type="dxa"/>
            <w:tcBorders>
              <w:bottom w:val="single" w:sz="4" w:space="0" w:color="auto"/>
            </w:tcBorders>
          </w:tcPr>
          <w:p w:rsidR="0034735D" w:rsidRPr="00196361" w:rsidRDefault="0034735D" w:rsidP="002515A7">
            <w:pPr>
              <w:rPr>
                <w:rFonts w:ascii="Times New Roman" w:hAnsi="Times New Roman" w:cs="Times New Roman"/>
                <w:sz w:val="18"/>
                <w:szCs w:val="20"/>
              </w:rPr>
            </w:pPr>
            <w:r>
              <w:rPr>
                <w:rFonts w:ascii="Times New Roman" w:hAnsi="Times New Roman" w:cs="Times New Roman"/>
                <w:sz w:val="18"/>
                <w:szCs w:val="20"/>
              </w:rPr>
              <w:t>1.Д/и «Угадай кого не стало?»</w:t>
            </w:r>
          </w:p>
          <w:p w:rsidR="0034735D" w:rsidRPr="00196361" w:rsidRDefault="0034735D" w:rsidP="002515A7">
            <w:pPr>
              <w:jc w:val="both"/>
              <w:rPr>
                <w:rFonts w:ascii="Times New Roman" w:hAnsi="Times New Roman" w:cs="Times New Roman"/>
                <w:sz w:val="18"/>
                <w:szCs w:val="20"/>
              </w:rPr>
            </w:pPr>
            <w:r w:rsidRPr="00196361">
              <w:rPr>
                <w:rFonts w:ascii="Times New Roman" w:hAnsi="Times New Roman" w:cs="Times New Roman"/>
                <w:sz w:val="18"/>
                <w:szCs w:val="20"/>
              </w:rPr>
              <w:t xml:space="preserve">- </w:t>
            </w:r>
            <w:r>
              <w:rPr>
                <w:rFonts w:ascii="Times New Roman" w:hAnsi="Times New Roman" w:cs="Times New Roman"/>
                <w:sz w:val="18"/>
                <w:szCs w:val="20"/>
              </w:rPr>
              <w:t>учить детей замечать фигурки каких членов семьи не стало; развивать внимание, речь, память; воспитывать интерес к игре.</w:t>
            </w:r>
          </w:p>
          <w:p w:rsidR="0034735D" w:rsidRPr="00196361" w:rsidRDefault="0034735D" w:rsidP="002515A7">
            <w:pPr>
              <w:jc w:val="both"/>
              <w:rPr>
                <w:rFonts w:ascii="Times New Roman" w:hAnsi="Times New Roman" w:cs="Times New Roman"/>
                <w:sz w:val="18"/>
                <w:szCs w:val="20"/>
              </w:rPr>
            </w:pPr>
            <w:r w:rsidRPr="00196361">
              <w:rPr>
                <w:rFonts w:ascii="Times New Roman" w:hAnsi="Times New Roman" w:cs="Times New Roman"/>
                <w:sz w:val="18"/>
                <w:szCs w:val="20"/>
              </w:rPr>
              <w:t>2.П/г «</w:t>
            </w:r>
            <w:r>
              <w:rPr>
                <w:rFonts w:ascii="Times New Roman" w:hAnsi="Times New Roman" w:cs="Times New Roman"/>
                <w:sz w:val="18"/>
                <w:szCs w:val="20"/>
              </w:rPr>
              <w:t>Утро настало</w:t>
            </w:r>
            <w:r w:rsidRPr="00196361">
              <w:rPr>
                <w:rFonts w:ascii="Times New Roman" w:hAnsi="Times New Roman" w:cs="Times New Roman"/>
                <w:sz w:val="18"/>
                <w:szCs w:val="20"/>
              </w:rPr>
              <w:t>»</w:t>
            </w:r>
            <w:r>
              <w:rPr>
                <w:rFonts w:ascii="Times New Roman" w:hAnsi="Times New Roman" w:cs="Times New Roman"/>
                <w:sz w:val="18"/>
                <w:szCs w:val="20"/>
              </w:rPr>
              <w:t>, «Семейка»</w:t>
            </w:r>
            <w:r w:rsidRPr="00196361">
              <w:rPr>
                <w:rFonts w:ascii="Times New Roman" w:hAnsi="Times New Roman" w:cs="Times New Roman"/>
                <w:sz w:val="18"/>
                <w:szCs w:val="20"/>
              </w:rPr>
              <w:t xml:space="preserve"> (папка «Пальчиковая гимнастика»)</w:t>
            </w:r>
          </w:p>
          <w:p w:rsidR="0034735D" w:rsidRPr="00196361" w:rsidRDefault="0034735D" w:rsidP="002515A7">
            <w:pPr>
              <w:jc w:val="both"/>
              <w:rPr>
                <w:rFonts w:ascii="Times New Roman" w:hAnsi="Times New Roman" w:cs="Times New Roman"/>
                <w:sz w:val="18"/>
                <w:szCs w:val="20"/>
              </w:rPr>
            </w:pPr>
            <w:r w:rsidRPr="00196361">
              <w:rPr>
                <w:rFonts w:ascii="Times New Roman" w:hAnsi="Times New Roman" w:cs="Times New Roman"/>
                <w:sz w:val="18"/>
                <w:szCs w:val="20"/>
              </w:rPr>
              <w:t>-развивать мелкую моторику рук, мышление и речь.</w:t>
            </w:r>
          </w:p>
          <w:p w:rsidR="0034735D" w:rsidRPr="00196361" w:rsidRDefault="0034735D" w:rsidP="002515A7">
            <w:pPr>
              <w:jc w:val="both"/>
              <w:rPr>
                <w:rFonts w:ascii="Times New Roman" w:hAnsi="Times New Roman" w:cs="Times New Roman"/>
                <w:sz w:val="18"/>
                <w:szCs w:val="20"/>
              </w:rPr>
            </w:pPr>
            <w:r w:rsidRPr="00196361">
              <w:rPr>
                <w:rFonts w:ascii="Times New Roman" w:hAnsi="Times New Roman" w:cs="Times New Roman"/>
                <w:sz w:val="18"/>
                <w:szCs w:val="20"/>
              </w:rPr>
              <w:t>3.П/и «</w:t>
            </w:r>
            <w:r>
              <w:rPr>
                <w:rFonts w:ascii="Times New Roman" w:hAnsi="Times New Roman" w:cs="Times New Roman"/>
                <w:sz w:val="18"/>
                <w:szCs w:val="20"/>
              </w:rPr>
              <w:t>Лисичка и птцы</w:t>
            </w:r>
            <w:r w:rsidRPr="00196361">
              <w:rPr>
                <w:rFonts w:ascii="Times New Roman" w:hAnsi="Times New Roman" w:cs="Times New Roman"/>
                <w:sz w:val="18"/>
                <w:szCs w:val="20"/>
              </w:rPr>
              <w:t>»</w:t>
            </w:r>
          </w:p>
          <w:p w:rsidR="0034735D" w:rsidRPr="00196361" w:rsidRDefault="0034735D" w:rsidP="002515A7">
            <w:pPr>
              <w:jc w:val="both"/>
              <w:rPr>
                <w:sz w:val="18"/>
              </w:rPr>
            </w:pPr>
            <w:r w:rsidRPr="00196361">
              <w:rPr>
                <w:rFonts w:ascii="Times New Roman" w:hAnsi="Times New Roman" w:cs="Times New Roman"/>
                <w:sz w:val="18"/>
                <w:szCs w:val="20"/>
              </w:rPr>
              <w:t>-</w:t>
            </w:r>
            <w:r>
              <w:rPr>
                <w:rFonts w:ascii="Times New Roman" w:hAnsi="Times New Roman" w:cs="Times New Roman"/>
                <w:sz w:val="18"/>
              </w:rPr>
              <w:t>совершать действия в соответствии с текстом, совершенствовать бег в рассыпную без наталкивания.</w:t>
            </w:r>
          </w:p>
          <w:p w:rsidR="0034735D" w:rsidRPr="00196361" w:rsidRDefault="0034735D" w:rsidP="002515A7">
            <w:pPr>
              <w:jc w:val="both"/>
              <w:rPr>
                <w:rFonts w:ascii="Times New Roman" w:hAnsi="Times New Roman" w:cs="Times New Roman"/>
                <w:sz w:val="18"/>
                <w:szCs w:val="20"/>
              </w:rPr>
            </w:pPr>
            <w:r w:rsidRPr="00196361">
              <w:rPr>
                <w:rFonts w:ascii="Times New Roman" w:hAnsi="Times New Roman" w:cs="Times New Roman"/>
                <w:sz w:val="18"/>
                <w:szCs w:val="20"/>
              </w:rPr>
              <w:t>4.Утренняя гимнастика – подготовить детский организм к предстоящим нагрузкам в течении дня в детском саду</w:t>
            </w:r>
          </w:p>
        </w:tc>
        <w:tc>
          <w:tcPr>
            <w:tcW w:w="2835" w:type="dxa"/>
            <w:tcBorders>
              <w:bottom w:val="single" w:sz="4" w:space="0" w:color="auto"/>
            </w:tcBorders>
          </w:tcPr>
          <w:p w:rsidR="0034735D" w:rsidRDefault="0034735D" w:rsidP="0034735D">
            <w:pPr>
              <w:pStyle w:val="a8"/>
              <w:numPr>
                <w:ilvl w:val="0"/>
                <w:numId w:val="19"/>
              </w:numPr>
              <w:tabs>
                <w:tab w:val="left" w:pos="318"/>
              </w:tabs>
              <w:ind w:left="0" w:firstLine="0"/>
              <w:jc w:val="both"/>
              <w:rPr>
                <w:rFonts w:ascii="Times New Roman" w:hAnsi="Times New Roman" w:cs="Times New Roman"/>
                <w:sz w:val="18"/>
                <w:szCs w:val="20"/>
              </w:rPr>
            </w:pPr>
            <w:r>
              <w:rPr>
                <w:rFonts w:ascii="Times New Roman" w:hAnsi="Times New Roman" w:cs="Times New Roman"/>
                <w:sz w:val="18"/>
                <w:szCs w:val="20"/>
              </w:rPr>
              <w:t>Д/у «Назови одним словом»</w:t>
            </w:r>
          </w:p>
          <w:p w:rsidR="0034735D" w:rsidRDefault="0034735D" w:rsidP="0034735D">
            <w:pPr>
              <w:tabs>
                <w:tab w:val="left" w:pos="318"/>
              </w:tabs>
              <w:jc w:val="both"/>
              <w:rPr>
                <w:rFonts w:ascii="Times New Roman" w:hAnsi="Times New Roman" w:cs="Times New Roman"/>
                <w:sz w:val="18"/>
                <w:szCs w:val="20"/>
              </w:rPr>
            </w:pPr>
            <w:r>
              <w:rPr>
                <w:rFonts w:ascii="Times New Roman" w:hAnsi="Times New Roman" w:cs="Times New Roman"/>
                <w:sz w:val="18"/>
                <w:szCs w:val="20"/>
              </w:rPr>
              <w:t>- упражнять детей в объединении предметов одним родовым понятием (стул, стол, шкаф – мебель; кастрюля, чашка, тарелка - посуда)</w:t>
            </w:r>
          </w:p>
          <w:p w:rsidR="0034735D" w:rsidRPr="0034735D" w:rsidRDefault="0034735D" w:rsidP="0034735D">
            <w:pPr>
              <w:tabs>
                <w:tab w:val="left" w:pos="318"/>
              </w:tabs>
              <w:jc w:val="both"/>
              <w:rPr>
                <w:rFonts w:ascii="Times New Roman" w:hAnsi="Times New Roman" w:cs="Times New Roman"/>
                <w:sz w:val="18"/>
                <w:szCs w:val="20"/>
              </w:rPr>
            </w:pPr>
            <w:r>
              <w:rPr>
                <w:rFonts w:ascii="Times New Roman" w:hAnsi="Times New Roman" w:cs="Times New Roman"/>
                <w:sz w:val="18"/>
                <w:szCs w:val="20"/>
              </w:rPr>
              <w:t>(Степан, Катя, Даша)</w:t>
            </w:r>
          </w:p>
        </w:tc>
        <w:tc>
          <w:tcPr>
            <w:tcW w:w="2410" w:type="dxa"/>
            <w:tcBorders>
              <w:bottom w:val="single" w:sz="4" w:space="0" w:color="auto"/>
            </w:tcBorders>
          </w:tcPr>
          <w:p w:rsidR="0034735D" w:rsidRDefault="0034735D" w:rsidP="002515A7">
            <w:pPr>
              <w:pStyle w:val="a8"/>
              <w:numPr>
                <w:ilvl w:val="0"/>
                <w:numId w:val="19"/>
              </w:numPr>
              <w:ind w:left="34" w:firstLine="141"/>
              <w:rPr>
                <w:rFonts w:ascii="Times New Roman" w:eastAsia="Times New Roman" w:hAnsi="Times New Roman" w:cs="Times New Roman"/>
                <w:sz w:val="18"/>
                <w:szCs w:val="24"/>
              </w:rPr>
            </w:pPr>
            <w:r w:rsidRPr="00196361">
              <w:rPr>
                <w:rFonts w:ascii="Times New Roman" w:eastAsia="Times New Roman" w:hAnsi="Times New Roman" w:cs="Times New Roman"/>
                <w:sz w:val="18"/>
                <w:szCs w:val="24"/>
              </w:rPr>
              <w:t xml:space="preserve">Ситуативный </w:t>
            </w:r>
            <w:r>
              <w:rPr>
                <w:rFonts w:ascii="Times New Roman" w:eastAsia="Times New Roman" w:hAnsi="Times New Roman" w:cs="Times New Roman"/>
                <w:sz w:val="18"/>
                <w:szCs w:val="24"/>
              </w:rPr>
              <w:t>перед умыванием:</w:t>
            </w:r>
          </w:p>
          <w:p w:rsidR="0034735D" w:rsidRDefault="0034735D" w:rsidP="0034735D">
            <w:pPr>
              <w:ind w:left="34"/>
              <w:rPr>
                <w:rFonts w:ascii="Times New Roman" w:eastAsia="Times New Roman" w:hAnsi="Times New Roman" w:cs="Times New Roman"/>
                <w:sz w:val="18"/>
                <w:szCs w:val="24"/>
              </w:rPr>
            </w:pPr>
            <w:r>
              <w:rPr>
                <w:rFonts w:ascii="Times New Roman" w:eastAsia="Times New Roman" w:hAnsi="Times New Roman" w:cs="Times New Roman"/>
                <w:sz w:val="18"/>
                <w:szCs w:val="24"/>
              </w:rPr>
              <w:t>«Хорошие, добрые слова»</w:t>
            </w:r>
          </w:p>
          <w:p w:rsidR="0034735D" w:rsidRPr="00621FCF" w:rsidRDefault="0034735D" w:rsidP="0034735D">
            <w:pPr>
              <w:ind w:left="34"/>
              <w:rPr>
                <w:rFonts w:ascii="Times New Roman" w:eastAsia="Times New Roman" w:hAnsi="Times New Roman" w:cs="Times New Roman"/>
                <w:sz w:val="18"/>
                <w:szCs w:val="24"/>
              </w:rPr>
            </w:pPr>
            <w:r>
              <w:rPr>
                <w:rFonts w:ascii="Times New Roman" w:eastAsia="Times New Roman" w:hAnsi="Times New Roman" w:cs="Times New Roman"/>
                <w:sz w:val="18"/>
                <w:szCs w:val="24"/>
              </w:rPr>
              <w:t>-предложить детям вспомнить добрые слова, повторить  их, как можно применять и в какой ситуации.</w:t>
            </w:r>
          </w:p>
        </w:tc>
        <w:tc>
          <w:tcPr>
            <w:tcW w:w="2410" w:type="dxa"/>
            <w:tcBorders>
              <w:bottom w:val="single" w:sz="4" w:space="0" w:color="auto"/>
            </w:tcBorders>
          </w:tcPr>
          <w:p w:rsidR="0034735D" w:rsidRDefault="0034735D" w:rsidP="002515A7">
            <w:pPr>
              <w:pStyle w:val="a8"/>
              <w:numPr>
                <w:ilvl w:val="0"/>
                <w:numId w:val="15"/>
              </w:numPr>
              <w:tabs>
                <w:tab w:val="left" w:pos="177"/>
              </w:tabs>
              <w:ind w:left="33" w:firstLine="0"/>
              <w:jc w:val="both"/>
              <w:rPr>
                <w:rFonts w:ascii="Times New Roman" w:hAnsi="Times New Roman" w:cs="Times New Roman"/>
                <w:sz w:val="18"/>
                <w:szCs w:val="20"/>
              </w:rPr>
            </w:pPr>
            <w:r>
              <w:rPr>
                <w:rFonts w:ascii="Times New Roman" w:hAnsi="Times New Roman" w:cs="Times New Roman"/>
                <w:sz w:val="18"/>
                <w:szCs w:val="20"/>
              </w:rPr>
              <w:t>Предложить детям цветные карандаши, фломастеры, листочки для рисования, трафареты.</w:t>
            </w:r>
          </w:p>
          <w:p w:rsidR="0034735D" w:rsidRPr="00A8661A" w:rsidRDefault="0034735D" w:rsidP="002515A7">
            <w:pPr>
              <w:tabs>
                <w:tab w:val="left" w:pos="177"/>
              </w:tabs>
              <w:jc w:val="both"/>
              <w:rPr>
                <w:rFonts w:ascii="Times New Roman" w:hAnsi="Times New Roman" w:cs="Times New Roman"/>
                <w:sz w:val="18"/>
                <w:szCs w:val="20"/>
              </w:rPr>
            </w:pPr>
            <w:r>
              <w:rPr>
                <w:rFonts w:ascii="Times New Roman" w:hAnsi="Times New Roman" w:cs="Times New Roman"/>
                <w:sz w:val="18"/>
                <w:szCs w:val="20"/>
              </w:rPr>
              <w:t>-развивать мелкую моторику, умение держать карандаш и наносить штриховку.</w:t>
            </w:r>
          </w:p>
          <w:p w:rsidR="0034735D" w:rsidRPr="00A8661A" w:rsidRDefault="0034735D" w:rsidP="002515A7">
            <w:pPr>
              <w:tabs>
                <w:tab w:val="left" w:pos="177"/>
              </w:tabs>
              <w:jc w:val="both"/>
              <w:rPr>
                <w:rFonts w:ascii="Times New Roman" w:hAnsi="Times New Roman" w:cs="Times New Roman"/>
                <w:sz w:val="18"/>
                <w:szCs w:val="20"/>
              </w:rPr>
            </w:pPr>
          </w:p>
        </w:tc>
        <w:tc>
          <w:tcPr>
            <w:tcW w:w="709" w:type="dxa"/>
            <w:vMerge w:val="restart"/>
            <w:textDirection w:val="btLr"/>
          </w:tcPr>
          <w:p w:rsidR="0034735D" w:rsidRDefault="0034735D" w:rsidP="002515A7">
            <w:pPr>
              <w:pStyle w:val="a8"/>
              <w:tabs>
                <w:tab w:val="left" w:pos="177"/>
              </w:tabs>
              <w:ind w:left="33" w:right="113"/>
              <w:jc w:val="center"/>
              <w:rPr>
                <w:rFonts w:ascii="Times New Roman" w:hAnsi="Times New Roman" w:cs="Times New Roman"/>
                <w:sz w:val="18"/>
                <w:szCs w:val="20"/>
              </w:rPr>
            </w:pPr>
            <w:r>
              <w:rPr>
                <w:rFonts w:ascii="Times New Roman" w:hAnsi="Times New Roman" w:cs="Times New Roman"/>
                <w:sz w:val="18"/>
                <w:szCs w:val="20"/>
              </w:rPr>
              <w:t>Работает корзина успешности (каждому ребёнку пишется записка о его успехах за всю неделю)</w:t>
            </w:r>
          </w:p>
        </w:tc>
      </w:tr>
      <w:tr w:rsidR="0034735D" w:rsidRPr="009F3B07" w:rsidTr="002515A7">
        <w:trPr>
          <w:cantSplit/>
          <w:trHeight w:val="147"/>
        </w:trPr>
        <w:tc>
          <w:tcPr>
            <w:tcW w:w="425" w:type="dxa"/>
            <w:vMerge/>
          </w:tcPr>
          <w:p w:rsidR="0034735D" w:rsidRPr="009F3B07" w:rsidRDefault="0034735D" w:rsidP="002515A7">
            <w:pPr>
              <w:jc w:val="center"/>
              <w:rPr>
                <w:rFonts w:ascii="Times New Roman" w:hAnsi="Times New Roman" w:cs="Times New Roman"/>
                <w:sz w:val="20"/>
                <w:szCs w:val="20"/>
              </w:rPr>
            </w:pPr>
          </w:p>
        </w:tc>
        <w:tc>
          <w:tcPr>
            <w:tcW w:w="993" w:type="dxa"/>
            <w:vMerge w:val="restart"/>
            <w:textDirection w:val="btLr"/>
            <w:vAlign w:val="center"/>
          </w:tcPr>
          <w:p w:rsidR="0034735D" w:rsidRPr="009F3B07" w:rsidRDefault="0034735D" w:rsidP="002515A7">
            <w:pPr>
              <w:ind w:left="113" w:right="113"/>
              <w:jc w:val="center"/>
              <w:rPr>
                <w:rFonts w:ascii="Times New Roman" w:hAnsi="Times New Roman" w:cs="Times New Roman"/>
                <w:sz w:val="20"/>
                <w:szCs w:val="20"/>
              </w:rPr>
            </w:pPr>
            <w:r w:rsidRPr="00C8531E">
              <w:rPr>
                <w:rFonts w:ascii="Times New Roman" w:hAnsi="Times New Roman" w:cs="Times New Roman"/>
                <w:sz w:val="18"/>
                <w:szCs w:val="20"/>
              </w:rPr>
              <w:t>Непосредственно организованная образовательная деятельность</w:t>
            </w:r>
          </w:p>
        </w:tc>
        <w:tc>
          <w:tcPr>
            <w:tcW w:w="14176" w:type="dxa"/>
            <w:gridSpan w:val="4"/>
            <w:tcBorders>
              <w:bottom w:val="single" w:sz="4" w:space="0" w:color="auto"/>
            </w:tcBorders>
          </w:tcPr>
          <w:p w:rsidR="0034735D" w:rsidRPr="00D45ED0" w:rsidRDefault="0034735D" w:rsidP="002515A7">
            <w:pPr>
              <w:jc w:val="center"/>
              <w:rPr>
                <w:rFonts w:ascii="Times New Roman" w:hAnsi="Times New Roman"/>
                <w:b/>
                <w:sz w:val="18"/>
                <w:szCs w:val="18"/>
              </w:rPr>
            </w:pPr>
            <w:r w:rsidRPr="00D45ED0">
              <w:rPr>
                <w:rFonts w:ascii="Times New Roman" w:hAnsi="Times New Roman"/>
                <w:b/>
                <w:sz w:val="18"/>
                <w:szCs w:val="18"/>
              </w:rPr>
              <w:t>Художественно – эстетическое развитие (Рисование)</w:t>
            </w:r>
          </w:p>
          <w:p w:rsidR="0034735D" w:rsidRPr="0034735D" w:rsidRDefault="0034735D" w:rsidP="0034735D">
            <w:pPr>
              <w:contextualSpacing/>
              <w:jc w:val="both"/>
              <w:rPr>
                <w:rFonts w:ascii="Times New Roman" w:hAnsi="Times New Roman" w:cs="Times New Roman"/>
                <w:sz w:val="20"/>
                <w:szCs w:val="20"/>
              </w:rPr>
            </w:pPr>
            <w:r w:rsidRPr="0034735D">
              <w:rPr>
                <w:rFonts w:ascii="Times New Roman" w:hAnsi="Times New Roman" w:cs="Times New Roman"/>
                <w:sz w:val="20"/>
                <w:szCs w:val="20"/>
              </w:rPr>
              <w:t>Тема: «Моя мама» Колдина, стр.32, Павлова, стр. 53</w:t>
            </w:r>
          </w:p>
          <w:p w:rsidR="0034735D" w:rsidRPr="0034735D" w:rsidRDefault="0034735D" w:rsidP="0034735D">
            <w:pPr>
              <w:contextualSpacing/>
              <w:rPr>
                <w:rFonts w:ascii="Times New Roman" w:hAnsi="Times New Roman" w:cs="Times New Roman"/>
                <w:sz w:val="20"/>
                <w:szCs w:val="20"/>
              </w:rPr>
            </w:pPr>
            <w:r w:rsidRPr="0034735D">
              <w:rPr>
                <w:rFonts w:ascii="Times New Roman" w:hAnsi="Times New Roman" w:cs="Times New Roman"/>
                <w:b/>
                <w:sz w:val="20"/>
                <w:szCs w:val="20"/>
              </w:rPr>
              <w:t>Цель:</w:t>
            </w:r>
            <w:r w:rsidRPr="0034735D">
              <w:rPr>
                <w:rFonts w:ascii="Times New Roman" w:hAnsi="Times New Roman" w:cs="Times New Roman"/>
                <w:sz w:val="20"/>
                <w:szCs w:val="20"/>
              </w:rPr>
              <w:t xml:space="preserve"> Учить детей правильно называть членов семьи и рассказывать о них; учить схематично рисовать цветными карандашами человека, состоящего из круга, треугольника и линий; закреплять умение различать цвета. </w:t>
            </w:r>
            <w:r>
              <w:rPr>
                <w:rFonts w:ascii="Times New Roman" w:hAnsi="Times New Roman" w:cs="Times New Roman"/>
                <w:sz w:val="20"/>
                <w:szCs w:val="20"/>
              </w:rPr>
              <w:t>Воспитывать любовь к близким.</w:t>
            </w:r>
          </w:p>
          <w:p w:rsidR="0034735D" w:rsidRPr="00196361" w:rsidRDefault="0034735D" w:rsidP="0034735D">
            <w:pPr>
              <w:contextualSpacing/>
              <w:rPr>
                <w:rFonts w:ascii="Times New Roman" w:hAnsi="Times New Roman" w:cs="Times New Roman"/>
                <w:b/>
                <w:sz w:val="18"/>
                <w:szCs w:val="28"/>
              </w:rPr>
            </w:pPr>
            <w:r w:rsidRPr="00196361">
              <w:rPr>
                <w:rFonts w:ascii="Times New Roman" w:hAnsi="Times New Roman" w:cs="Times New Roman"/>
                <w:b/>
                <w:sz w:val="18"/>
                <w:szCs w:val="20"/>
              </w:rPr>
              <w:t>Целевые ориентиры:</w:t>
            </w:r>
            <w:r w:rsidRPr="00196361">
              <w:rPr>
                <w:sz w:val="18"/>
              </w:rPr>
              <w:t xml:space="preserve"> </w:t>
            </w:r>
            <w:r>
              <w:rPr>
                <w:rFonts w:ascii="Times New Roman" w:hAnsi="Times New Roman" w:cs="Times New Roman"/>
                <w:sz w:val="18"/>
                <w:szCs w:val="20"/>
              </w:rPr>
              <w:t>ребёнок может с помощью геометрических фигур передать силуэт человека</w:t>
            </w:r>
          </w:p>
        </w:tc>
        <w:tc>
          <w:tcPr>
            <w:tcW w:w="709" w:type="dxa"/>
            <w:vMerge/>
          </w:tcPr>
          <w:p w:rsidR="0034735D" w:rsidRPr="007E0EEB" w:rsidRDefault="0034735D" w:rsidP="002515A7">
            <w:pPr>
              <w:jc w:val="center"/>
              <w:rPr>
                <w:rFonts w:ascii="Times New Roman" w:hAnsi="Times New Roman"/>
                <w:b/>
                <w:sz w:val="20"/>
                <w:szCs w:val="24"/>
              </w:rPr>
            </w:pPr>
          </w:p>
        </w:tc>
      </w:tr>
      <w:tr w:rsidR="0034735D" w:rsidRPr="009F3B07" w:rsidTr="002515A7">
        <w:trPr>
          <w:cantSplit/>
          <w:trHeight w:val="851"/>
        </w:trPr>
        <w:tc>
          <w:tcPr>
            <w:tcW w:w="425" w:type="dxa"/>
            <w:vMerge/>
          </w:tcPr>
          <w:p w:rsidR="0034735D" w:rsidRPr="009F3B07" w:rsidRDefault="0034735D" w:rsidP="002515A7">
            <w:pPr>
              <w:jc w:val="center"/>
              <w:rPr>
                <w:rFonts w:ascii="Times New Roman" w:hAnsi="Times New Roman" w:cs="Times New Roman"/>
                <w:sz w:val="20"/>
                <w:szCs w:val="20"/>
              </w:rPr>
            </w:pPr>
          </w:p>
        </w:tc>
        <w:tc>
          <w:tcPr>
            <w:tcW w:w="993" w:type="dxa"/>
            <w:vMerge/>
            <w:textDirection w:val="btLr"/>
            <w:vAlign w:val="center"/>
          </w:tcPr>
          <w:p w:rsidR="0034735D" w:rsidRPr="009F3B07" w:rsidRDefault="0034735D" w:rsidP="002515A7">
            <w:pPr>
              <w:ind w:left="113" w:right="113"/>
              <w:jc w:val="center"/>
              <w:rPr>
                <w:rFonts w:ascii="Times New Roman" w:hAnsi="Times New Roman" w:cs="Times New Roman"/>
                <w:sz w:val="20"/>
                <w:szCs w:val="20"/>
              </w:rPr>
            </w:pPr>
          </w:p>
        </w:tc>
        <w:tc>
          <w:tcPr>
            <w:tcW w:w="14176" w:type="dxa"/>
            <w:gridSpan w:val="4"/>
            <w:tcBorders>
              <w:top w:val="single" w:sz="4" w:space="0" w:color="auto"/>
            </w:tcBorders>
          </w:tcPr>
          <w:p w:rsidR="0034735D" w:rsidRPr="00196361" w:rsidRDefault="0034735D" w:rsidP="002515A7">
            <w:pPr>
              <w:jc w:val="center"/>
              <w:rPr>
                <w:rFonts w:ascii="Times New Roman" w:hAnsi="Times New Roman" w:cs="Times New Roman"/>
                <w:b/>
                <w:sz w:val="18"/>
                <w:szCs w:val="28"/>
              </w:rPr>
            </w:pPr>
            <w:r>
              <w:rPr>
                <w:rFonts w:ascii="Times New Roman" w:hAnsi="Times New Roman" w:cs="Times New Roman"/>
                <w:b/>
                <w:sz w:val="18"/>
                <w:szCs w:val="28"/>
              </w:rPr>
              <w:t>Познавательное развитие (окружающий мир)</w:t>
            </w:r>
          </w:p>
          <w:p w:rsidR="00DC0CFB" w:rsidRPr="00DC0CFB" w:rsidRDefault="00DC0CFB" w:rsidP="00DC0CFB">
            <w:pPr>
              <w:pStyle w:val="21"/>
              <w:spacing w:line="240" w:lineRule="auto"/>
              <w:contextualSpacing/>
              <w:jc w:val="both"/>
              <w:rPr>
                <w:sz w:val="20"/>
                <w:szCs w:val="24"/>
              </w:rPr>
            </w:pPr>
            <w:r w:rsidRPr="00DC0CFB">
              <w:rPr>
                <w:rStyle w:val="260pt"/>
                <w:b/>
                <w:sz w:val="20"/>
                <w:szCs w:val="24"/>
              </w:rPr>
              <w:t>Тема:</w:t>
            </w:r>
            <w:r w:rsidRPr="00DC0CFB">
              <w:rPr>
                <w:rStyle w:val="260pt"/>
                <w:sz w:val="20"/>
                <w:szCs w:val="24"/>
              </w:rPr>
              <w:t xml:space="preserve"> «Наш семейный альбом»  Комплексные занятия, стр. 82</w:t>
            </w:r>
          </w:p>
          <w:p w:rsidR="00DC0CFB" w:rsidRPr="00DC0CFB" w:rsidRDefault="00DC0CFB" w:rsidP="00DC0CFB">
            <w:pPr>
              <w:contextualSpacing/>
              <w:rPr>
                <w:rStyle w:val="260pt"/>
                <w:rFonts w:eastAsiaTheme="minorEastAsia"/>
                <w:sz w:val="20"/>
                <w:szCs w:val="24"/>
              </w:rPr>
            </w:pPr>
            <w:r w:rsidRPr="00DC0CFB">
              <w:rPr>
                <w:rStyle w:val="260pt"/>
                <w:rFonts w:eastAsiaTheme="minorEastAsia"/>
                <w:b/>
                <w:sz w:val="20"/>
                <w:szCs w:val="24"/>
              </w:rPr>
              <w:t>Цель:</w:t>
            </w:r>
            <w:r w:rsidRPr="00DC0CFB">
              <w:rPr>
                <w:rStyle w:val="260pt"/>
                <w:rFonts w:eastAsiaTheme="minorEastAsia"/>
                <w:sz w:val="20"/>
                <w:szCs w:val="24"/>
              </w:rPr>
              <w:t xml:space="preserve"> Формировать представление о семье и своем месте в ней. Побуждать называть членов семьи, род их занятий. Воспитывать желание проявлять заботу о родных и близких. </w:t>
            </w:r>
          </w:p>
          <w:p w:rsidR="0034735D" w:rsidRPr="00196361" w:rsidRDefault="0034735D" w:rsidP="00DC0CFB">
            <w:pPr>
              <w:rPr>
                <w:rFonts w:ascii="Times New Roman" w:hAnsi="Times New Roman" w:cs="Times New Roman"/>
                <w:b/>
                <w:sz w:val="18"/>
                <w:szCs w:val="28"/>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 xml:space="preserve">ребёнок </w:t>
            </w:r>
            <w:r w:rsidR="00DC0CFB">
              <w:rPr>
                <w:rFonts w:ascii="Times New Roman" w:hAnsi="Times New Roman" w:cs="Times New Roman"/>
                <w:sz w:val="18"/>
                <w:szCs w:val="20"/>
              </w:rPr>
              <w:t>знает своих родственником, может сказать кто кому и кем приходится.</w:t>
            </w:r>
          </w:p>
        </w:tc>
        <w:tc>
          <w:tcPr>
            <w:tcW w:w="709" w:type="dxa"/>
            <w:vMerge/>
          </w:tcPr>
          <w:p w:rsidR="0034735D" w:rsidRDefault="0034735D" w:rsidP="002515A7">
            <w:pPr>
              <w:jc w:val="center"/>
              <w:rPr>
                <w:rFonts w:ascii="Times New Roman" w:hAnsi="Times New Roman" w:cs="Times New Roman"/>
                <w:b/>
                <w:sz w:val="18"/>
                <w:szCs w:val="28"/>
              </w:rPr>
            </w:pPr>
          </w:p>
        </w:tc>
      </w:tr>
      <w:tr w:rsidR="0034735D" w:rsidRPr="009F3B07" w:rsidTr="002515A7">
        <w:trPr>
          <w:cantSplit/>
          <w:trHeight w:val="404"/>
        </w:trPr>
        <w:tc>
          <w:tcPr>
            <w:tcW w:w="425" w:type="dxa"/>
            <w:vMerge/>
          </w:tcPr>
          <w:p w:rsidR="0034735D" w:rsidRPr="009F3B07" w:rsidRDefault="0034735D" w:rsidP="002515A7">
            <w:pPr>
              <w:jc w:val="center"/>
              <w:rPr>
                <w:rFonts w:ascii="Times New Roman" w:hAnsi="Times New Roman" w:cs="Times New Roman"/>
                <w:sz w:val="20"/>
                <w:szCs w:val="20"/>
              </w:rPr>
            </w:pPr>
          </w:p>
        </w:tc>
        <w:tc>
          <w:tcPr>
            <w:tcW w:w="993" w:type="dxa"/>
            <w:vMerge/>
            <w:textDirection w:val="btLr"/>
            <w:vAlign w:val="center"/>
          </w:tcPr>
          <w:p w:rsidR="0034735D" w:rsidRPr="009F3B07" w:rsidRDefault="0034735D" w:rsidP="002515A7">
            <w:pPr>
              <w:ind w:left="113" w:right="113"/>
              <w:jc w:val="center"/>
              <w:rPr>
                <w:rFonts w:ascii="Times New Roman" w:hAnsi="Times New Roman" w:cs="Times New Roman"/>
                <w:sz w:val="20"/>
                <w:szCs w:val="20"/>
              </w:rPr>
            </w:pPr>
          </w:p>
        </w:tc>
        <w:tc>
          <w:tcPr>
            <w:tcW w:w="14176" w:type="dxa"/>
            <w:gridSpan w:val="4"/>
            <w:tcBorders>
              <w:top w:val="single" w:sz="4" w:space="0" w:color="auto"/>
            </w:tcBorders>
          </w:tcPr>
          <w:p w:rsidR="0034735D" w:rsidRPr="00A8661A" w:rsidRDefault="0034735D" w:rsidP="002515A7">
            <w:pPr>
              <w:jc w:val="center"/>
              <w:rPr>
                <w:rFonts w:ascii="Times New Roman" w:hAnsi="Times New Roman" w:cs="Times New Roman"/>
                <w:b/>
                <w:sz w:val="18"/>
                <w:szCs w:val="18"/>
              </w:rPr>
            </w:pPr>
            <w:r w:rsidRPr="00A8661A">
              <w:rPr>
                <w:rFonts w:ascii="Times New Roman" w:hAnsi="Times New Roman" w:cs="Times New Roman"/>
                <w:b/>
                <w:sz w:val="18"/>
                <w:szCs w:val="18"/>
              </w:rPr>
              <w:t>Физическое развитие на прогулке</w:t>
            </w:r>
          </w:p>
          <w:p w:rsidR="0034735D" w:rsidRPr="00A8661A" w:rsidRDefault="00DC0CFB" w:rsidP="002515A7">
            <w:pPr>
              <w:rPr>
                <w:rFonts w:ascii="Times New Roman" w:hAnsi="Times New Roman" w:cs="Times New Roman"/>
                <w:sz w:val="18"/>
                <w:szCs w:val="18"/>
              </w:rPr>
            </w:pPr>
            <w:r>
              <w:rPr>
                <w:rFonts w:ascii="Times New Roman" w:hAnsi="Times New Roman" w:cs="Times New Roman"/>
                <w:sz w:val="18"/>
                <w:szCs w:val="18"/>
              </w:rPr>
              <w:t>Закреплять с детьми умение бегать в прямом и обратном направлении по прямой; развивать внимание, быстроту, ловкость; воспитывать выносливость.</w:t>
            </w:r>
          </w:p>
        </w:tc>
        <w:tc>
          <w:tcPr>
            <w:tcW w:w="709" w:type="dxa"/>
            <w:vMerge/>
          </w:tcPr>
          <w:p w:rsidR="0034735D" w:rsidRDefault="0034735D" w:rsidP="002515A7">
            <w:pPr>
              <w:jc w:val="center"/>
              <w:rPr>
                <w:rFonts w:ascii="Times New Roman" w:hAnsi="Times New Roman" w:cs="Times New Roman"/>
                <w:b/>
                <w:sz w:val="18"/>
                <w:szCs w:val="28"/>
              </w:rPr>
            </w:pPr>
          </w:p>
        </w:tc>
      </w:tr>
      <w:tr w:rsidR="0034735D" w:rsidRPr="009F3B07" w:rsidTr="002515A7">
        <w:tc>
          <w:tcPr>
            <w:tcW w:w="425" w:type="dxa"/>
            <w:vMerge/>
          </w:tcPr>
          <w:p w:rsidR="0034735D" w:rsidRPr="009F3B07" w:rsidRDefault="0034735D" w:rsidP="002515A7">
            <w:pPr>
              <w:jc w:val="center"/>
              <w:rPr>
                <w:rFonts w:ascii="Times New Roman" w:hAnsi="Times New Roman" w:cs="Times New Roman"/>
                <w:sz w:val="20"/>
                <w:szCs w:val="20"/>
              </w:rPr>
            </w:pPr>
          </w:p>
        </w:tc>
        <w:tc>
          <w:tcPr>
            <w:tcW w:w="993" w:type="dxa"/>
            <w:vAlign w:val="center"/>
          </w:tcPr>
          <w:p w:rsidR="0034735D" w:rsidRPr="009F3B07" w:rsidRDefault="0034735D" w:rsidP="002515A7">
            <w:pPr>
              <w:jc w:val="center"/>
              <w:rPr>
                <w:rFonts w:ascii="Times New Roman" w:hAnsi="Times New Roman" w:cs="Times New Roman"/>
                <w:sz w:val="20"/>
                <w:szCs w:val="20"/>
              </w:rPr>
            </w:pPr>
            <w:r w:rsidRPr="00AC33EC">
              <w:rPr>
                <w:rFonts w:ascii="Times New Roman" w:hAnsi="Times New Roman" w:cs="Times New Roman"/>
                <w:sz w:val="16"/>
                <w:szCs w:val="20"/>
              </w:rPr>
              <w:t>Прогулка № 1</w:t>
            </w:r>
          </w:p>
        </w:tc>
        <w:tc>
          <w:tcPr>
            <w:tcW w:w="14176" w:type="dxa"/>
            <w:gridSpan w:val="4"/>
          </w:tcPr>
          <w:p w:rsidR="0034735D" w:rsidRPr="00A8661A" w:rsidRDefault="0034735D" w:rsidP="002515A7">
            <w:pPr>
              <w:jc w:val="center"/>
              <w:rPr>
                <w:rFonts w:ascii="Times New Roman" w:eastAsia="Times New Roman" w:hAnsi="Times New Roman" w:cs="Times New Roman"/>
                <w:b/>
                <w:sz w:val="18"/>
                <w:szCs w:val="18"/>
              </w:rPr>
            </w:pPr>
            <w:r>
              <w:rPr>
                <w:rFonts w:ascii="Times New Roman" w:eastAsia="Times New Roman" w:hAnsi="Times New Roman" w:cs="Times New Roman"/>
                <w:bCs/>
                <w:color w:val="000000"/>
                <w:sz w:val="18"/>
                <w:szCs w:val="18"/>
                <w:shd w:val="clear" w:color="auto" w:fill="FFFFFF"/>
              </w:rPr>
              <w:t xml:space="preserve"> Ноябрь </w:t>
            </w:r>
            <w:r w:rsidRPr="00A8661A">
              <w:rPr>
                <w:rFonts w:ascii="Times New Roman" w:eastAsia="Times New Roman" w:hAnsi="Times New Roman" w:cs="Times New Roman"/>
                <w:bCs/>
                <w:color w:val="000000"/>
                <w:sz w:val="18"/>
                <w:szCs w:val="18"/>
                <w:shd w:val="clear" w:color="auto" w:fill="FFFFFF"/>
              </w:rPr>
              <w:t xml:space="preserve">Карточка №  10 </w:t>
            </w:r>
            <w:r w:rsidRPr="00A8661A">
              <w:rPr>
                <w:rFonts w:ascii="Times New Roman" w:eastAsia="Times New Roman" w:hAnsi="Times New Roman" w:cs="Times New Roman"/>
                <w:b/>
                <w:bCs/>
                <w:sz w:val="18"/>
                <w:szCs w:val="18"/>
                <w:shd w:val="clear" w:color="auto" w:fill="FFFFFF"/>
              </w:rPr>
              <w:t>Тема: Наблюдение за птицами</w:t>
            </w:r>
          </w:p>
          <w:p w:rsidR="0034735D" w:rsidRPr="00A8661A" w:rsidRDefault="0034735D" w:rsidP="002515A7">
            <w:pPr>
              <w:shd w:val="clear" w:color="auto" w:fill="FFFFFF"/>
              <w:ind w:firstLine="300"/>
              <w:jc w:val="both"/>
              <w:rPr>
                <w:rFonts w:ascii="Times New Roman" w:eastAsia="Times New Roman" w:hAnsi="Times New Roman" w:cs="Times New Roman"/>
                <w:b/>
                <w:color w:val="000000"/>
                <w:sz w:val="18"/>
                <w:szCs w:val="18"/>
              </w:rPr>
            </w:pPr>
            <w:r w:rsidRPr="00A8661A">
              <w:rPr>
                <w:rFonts w:ascii="Times New Roman" w:eastAsia="Times New Roman" w:hAnsi="Times New Roman" w:cs="Times New Roman"/>
                <w:b/>
                <w:iCs/>
                <w:color w:val="000000"/>
                <w:sz w:val="18"/>
                <w:szCs w:val="18"/>
              </w:rPr>
              <w:t>Цели:</w:t>
            </w:r>
            <w:r w:rsidRPr="00A8661A">
              <w:rPr>
                <w:rFonts w:ascii="Times New Roman" w:eastAsia="Times New Roman" w:hAnsi="Times New Roman" w:cs="Times New Roman"/>
                <w:b/>
                <w:color w:val="000000"/>
                <w:sz w:val="18"/>
                <w:szCs w:val="18"/>
              </w:rPr>
              <w:t xml:space="preserve"> </w:t>
            </w:r>
            <w:r w:rsidRPr="00A8661A">
              <w:rPr>
                <w:rFonts w:ascii="Times New Roman" w:eastAsia="Times New Roman" w:hAnsi="Times New Roman" w:cs="Times New Roman"/>
                <w:color w:val="000000"/>
                <w:sz w:val="18"/>
                <w:szCs w:val="18"/>
              </w:rPr>
              <w:t>– продолжать наблюдение за птицами, их повадками;</w:t>
            </w:r>
            <w:r w:rsidRPr="00A8661A">
              <w:rPr>
                <w:rFonts w:ascii="Times New Roman" w:eastAsia="Times New Roman" w:hAnsi="Times New Roman" w:cs="Times New Roman"/>
                <w:b/>
                <w:color w:val="000000"/>
                <w:sz w:val="18"/>
                <w:szCs w:val="18"/>
              </w:rPr>
              <w:t xml:space="preserve"> </w:t>
            </w:r>
            <w:r w:rsidRPr="00A8661A">
              <w:rPr>
                <w:rFonts w:ascii="Times New Roman" w:eastAsia="Times New Roman" w:hAnsi="Times New Roman" w:cs="Times New Roman"/>
                <w:color w:val="000000"/>
                <w:sz w:val="18"/>
                <w:szCs w:val="18"/>
              </w:rPr>
              <w:t>– сравнить воробья и голубя.</w:t>
            </w:r>
            <w:r w:rsidR="00DC0CFB">
              <w:rPr>
                <w:rFonts w:ascii="Times New Roman" w:eastAsia="Times New Roman" w:hAnsi="Times New Roman" w:cs="Times New Roman"/>
                <w:color w:val="000000"/>
                <w:sz w:val="18"/>
                <w:szCs w:val="18"/>
              </w:rPr>
              <w:t xml:space="preserve"> Предложить детям санки -  учить катать друг друга, развивать выносливость, взаимовыручку; воспитывать интерес к катанию на санках.</w:t>
            </w:r>
          </w:p>
        </w:tc>
        <w:tc>
          <w:tcPr>
            <w:tcW w:w="709" w:type="dxa"/>
            <w:vMerge/>
          </w:tcPr>
          <w:p w:rsidR="0034735D" w:rsidRPr="00364D49" w:rsidRDefault="0034735D" w:rsidP="002515A7">
            <w:pPr>
              <w:jc w:val="center"/>
              <w:rPr>
                <w:rFonts w:ascii="Times New Roman" w:eastAsia="Times New Roman" w:hAnsi="Times New Roman" w:cs="Times New Roman"/>
                <w:bCs/>
                <w:color w:val="000000"/>
                <w:sz w:val="20"/>
                <w:szCs w:val="20"/>
                <w:shd w:val="clear" w:color="auto" w:fill="FFFFFF"/>
              </w:rPr>
            </w:pPr>
          </w:p>
        </w:tc>
      </w:tr>
      <w:tr w:rsidR="0034735D" w:rsidRPr="009F3B07" w:rsidTr="002515A7">
        <w:trPr>
          <w:trHeight w:val="399"/>
        </w:trPr>
        <w:tc>
          <w:tcPr>
            <w:tcW w:w="425" w:type="dxa"/>
            <w:vMerge/>
          </w:tcPr>
          <w:p w:rsidR="0034735D" w:rsidRPr="009F3B07" w:rsidRDefault="0034735D" w:rsidP="002515A7">
            <w:pPr>
              <w:jc w:val="center"/>
              <w:rPr>
                <w:rFonts w:ascii="Times New Roman" w:hAnsi="Times New Roman" w:cs="Times New Roman"/>
                <w:sz w:val="20"/>
                <w:szCs w:val="20"/>
              </w:rPr>
            </w:pPr>
          </w:p>
        </w:tc>
        <w:tc>
          <w:tcPr>
            <w:tcW w:w="993" w:type="dxa"/>
            <w:vAlign w:val="center"/>
          </w:tcPr>
          <w:p w:rsidR="0034735D" w:rsidRPr="009F3B07" w:rsidRDefault="0034735D" w:rsidP="002515A7">
            <w:pPr>
              <w:jc w:val="center"/>
              <w:rPr>
                <w:rFonts w:ascii="Times New Roman" w:hAnsi="Times New Roman" w:cs="Times New Roman"/>
                <w:sz w:val="20"/>
                <w:szCs w:val="20"/>
              </w:rPr>
            </w:pPr>
            <w:r w:rsidRPr="00AC33EC">
              <w:rPr>
                <w:rFonts w:ascii="Times New Roman" w:hAnsi="Times New Roman" w:cs="Times New Roman"/>
                <w:sz w:val="16"/>
                <w:szCs w:val="20"/>
              </w:rPr>
              <w:t>Работа перед сном</w:t>
            </w:r>
          </w:p>
        </w:tc>
        <w:tc>
          <w:tcPr>
            <w:tcW w:w="14176" w:type="dxa"/>
            <w:gridSpan w:val="4"/>
            <w:vAlign w:val="center"/>
          </w:tcPr>
          <w:p w:rsidR="0034735D" w:rsidRPr="00DC0CFB" w:rsidRDefault="00DC0CFB" w:rsidP="002515A7">
            <w:pPr>
              <w:spacing w:before="100" w:beforeAutospacing="1" w:after="100" w:afterAutospacing="1"/>
              <w:jc w:val="center"/>
              <w:rPr>
                <w:rFonts w:ascii="Times New Roman" w:eastAsia="Times New Roman" w:hAnsi="Times New Roman" w:cs="Times New Roman"/>
                <w:sz w:val="18"/>
                <w:szCs w:val="24"/>
              </w:rPr>
            </w:pPr>
            <w:r w:rsidRPr="00DC0CFB">
              <w:rPr>
                <w:rFonts w:ascii="Times New Roman" w:hAnsi="Times New Roman" w:cs="Times New Roman"/>
                <w:color w:val="000000"/>
                <w:sz w:val="20"/>
                <w:szCs w:val="36"/>
                <w:shd w:val="clear" w:color="auto" w:fill="FFFFFF"/>
              </w:rPr>
              <w:t>Чтение колыбельной песенки «Мамина колыбельная»</w:t>
            </w:r>
            <w:r>
              <w:rPr>
                <w:rFonts w:ascii="Times New Roman" w:hAnsi="Times New Roman" w:cs="Times New Roman"/>
                <w:color w:val="000000"/>
                <w:sz w:val="20"/>
                <w:szCs w:val="36"/>
                <w:shd w:val="clear" w:color="auto" w:fill="FFFFFF"/>
              </w:rPr>
              <w:t xml:space="preserve"> - учить внимательно слушать колыбельную; выяснить у детей поют ли им мамы колыбельные и какие.</w:t>
            </w:r>
          </w:p>
        </w:tc>
        <w:tc>
          <w:tcPr>
            <w:tcW w:w="709" w:type="dxa"/>
            <w:vMerge/>
          </w:tcPr>
          <w:p w:rsidR="0034735D" w:rsidRDefault="0034735D" w:rsidP="002515A7">
            <w:pPr>
              <w:spacing w:before="100" w:beforeAutospacing="1" w:after="100" w:afterAutospacing="1"/>
              <w:jc w:val="center"/>
              <w:rPr>
                <w:rFonts w:ascii="Times New Roman" w:eastAsia="Times New Roman" w:hAnsi="Times New Roman" w:cs="Times New Roman"/>
                <w:sz w:val="18"/>
                <w:szCs w:val="24"/>
              </w:rPr>
            </w:pPr>
          </w:p>
        </w:tc>
      </w:tr>
      <w:tr w:rsidR="0034735D" w:rsidRPr="009F3B07" w:rsidTr="002515A7">
        <w:tc>
          <w:tcPr>
            <w:tcW w:w="425" w:type="dxa"/>
            <w:vMerge/>
          </w:tcPr>
          <w:p w:rsidR="0034735D" w:rsidRPr="009F3B07" w:rsidRDefault="0034735D" w:rsidP="002515A7">
            <w:pPr>
              <w:jc w:val="center"/>
              <w:rPr>
                <w:rFonts w:ascii="Times New Roman" w:hAnsi="Times New Roman" w:cs="Times New Roman"/>
                <w:sz w:val="20"/>
                <w:szCs w:val="20"/>
              </w:rPr>
            </w:pPr>
          </w:p>
        </w:tc>
        <w:tc>
          <w:tcPr>
            <w:tcW w:w="993" w:type="dxa"/>
            <w:vAlign w:val="center"/>
          </w:tcPr>
          <w:p w:rsidR="0034735D" w:rsidRPr="009F3B07" w:rsidRDefault="0034735D" w:rsidP="002515A7">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521" w:type="dxa"/>
          </w:tcPr>
          <w:p w:rsidR="0034735D" w:rsidRPr="00A8661A" w:rsidRDefault="0034735D" w:rsidP="002515A7">
            <w:pPr>
              <w:jc w:val="both"/>
              <w:rPr>
                <w:rFonts w:ascii="Times New Roman" w:hAnsi="Times New Roman" w:cs="Times New Roman"/>
                <w:sz w:val="18"/>
                <w:szCs w:val="20"/>
              </w:rPr>
            </w:pPr>
            <w:r>
              <w:rPr>
                <w:rFonts w:ascii="Times New Roman" w:hAnsi="Times New Roman" w:cs="Times New Roman"/>
                <w:sz w:val="20"/>
                <w:szCs w:val="20"/>
              </w:rPr>
              <w:t>1</w:t>
            </w:r>
            <w:r w:rsidRPr="00A8661A">
              <w:rPr>
                <w:rFonts w:ascii="Times New Roman" w:hAnsi="Times New Roman" w:cs="Times New Roman"/>
                <w:sz w:val="18"/>
                <w:szCs w:val="20"/>
              </w:rPr>
              <w:t>.Медленное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34735D" w:rsidRPr="00A8661A" w:rsidRDefault="0034735D" w:rsidP="002515A7">
            <w:pPr>
              <w:jc w:val="both"/>
              <w:rPr>
                <w:rFonts w:ascii="Times New Roman" w:hAnsi="Times New Roman" w:cs="Times New Roman"/>
                <w:sz w:val="18"/>
                <w:szCs w:val="20"/>
              </w:rPr>
            </w:pPr>
            <w:r w:rsidRPr="00A8661A">
              <w:rPr>
                <w:rFonts w:ascii="Times New Roman" w:hAnsi="Times New Roman" w:cs="Times New Roman"/>
                <w:sz w:val="18"/>
                <w:szCs w:val="20"/>
              </w:rPr>
              <w:t>2.П/г «</w:t>
            </w:r>
            <w:r w:rsidR="00DC0CFB">
              <w:rPr>
                <w:rFonts w:ascii="Times New Roman" w:hAnsi="Times New Roman" w:cs="Times New Roman"/>
                <w:sz w:val="18"/>
                <w:szCs w:val="20"/>
              </w:rPr>
              <w:t>Этот пальчик папа…</w:t>
            </w:r>
            <w:r w:rsidRPr="00A8661A">
              <w:rPr>
                <w:rFonts w:ascii="Times New Roman" w:hAnsi="Times New Roman" w:cs="Times New Roman"/>
                <w:sz w:val="18"/>
                <w:szCs w:val="20"/>
              </w:rPr>
              <w:t>» - развивать речь и мелкую моторику.</w:t>
            </w:r>
          </w:p>
          <w:p w:rsidR="0034735D" w:rsidRPr="00A8661A" w:rsidRDefault="0034735D" w:rsidP="002515A7">
            <w:pPr>
              <w:jc w:val="both"/>
              <w:rPr>
                <w:rFonts w:ascii="Times New Roman" w:hAnsi="Times New Roman" w:cs="Times New Roman"/>
                <w:sz w:val="18"/>
                <w:szCs w:val="20"/>
              </w:rPr>
            </w:pPr>
            <w:r w:rsidRPr="00A8661A">
              <w:rPr>
                <w:rFonts w:ascii="Times New Roman" w:hAnsi="Times New Roman" w:cs="Times New Roman"/>
                <w:sz w:val="18"/>
                <w:szCs w:val="20"/>
              </w:rPr>
              <w:t>3. Дидактические игры на сенсорное развитие.</w:t>
            </w:r>
          </w:p>
          <w:p w:rsidR="0034735D" w:rsidRPr="00A8661A" w:rsidRDefault="0034735D" w:rsidP="002515A7">
            <w:pPr>
              <w:jc w:val="both"/>
              <w:rPr>
                <w:rFonts w:ascii="Times New Roman" w:hAnsi="Times New Roman" w:cs="Times New Roman"/>
                <w:sz w:val="18"/>
                <w:szCs w:val="20"/>
              </w:rPr>
            </w:pPr>
            <w:r w:rsidRPr="00A8661A">
              <w:rPr>
                <w:rFonts w:ascii="Times New Roman" w:hAnsi="Times New Roman" w:cs="Times New Roman"/>
                <w:sz w:val="18"/>
                <w:szCs w:val="20"/>
              </w:rPr>
              <w:t>«Разложи правильно» - закрепить геометрические фигуры и величину.</w:t>
            </w:r>
          </w:p>
          <w:p w:rsidR="0034735D" w:rsidRPr="00A8661A" w:rsidRDefault="0034735D" w:rsidP="002515A7">
            <w:pPr>
              <w:jc w:val="both"/>
              <w:rPr>
                <w:rFonts w:ascii="Times New Roman" w:hAnsi="Times New Roman" w:cs="Times New Roman"/>
                <w:sz w:val="18"/>
                <w:szCs w:val="20"/>
              </w:rPr>
            </w:pPr>
            <w:r w:rsidRPr="00A8661A">
              <w:rPr>
                <w:rFonts w:ascii="Times New Roman" w:hAnsi="Times New Roman" w:cs="Times New Roman"/>
                <w:sz w:val="18"/>
                <w:szCs w:val="20"/>
              </w:rPr>
              <w:t>«Угадай какого цвета» - закрепить с детьми основные цвета, умение находить и называть их в окружающей среде.</w:t>
            </w:r>
          </w:p>
          <w:p w:rsidR="0034735D" w:rsidRPr="005F1356" w:rsidRDefault="0034735D" w:rsidP="00DC0CFB">
            <w:pPr>
              <w:jc w:val="both"/>
              <w:rPr>
                <w:rFonts w:ascii="Times New Roman" w:hAnsi="Times New Roman" w:cs="Times New Roman"/>
                <w:sz w:val="20"/>
                <w:szCs w:val="20"/>
              </w:rPr>
            </w:pPr>
            <w:r w:rsidRPr="00A8661A">
              <w:rPr>
                <w:rFonts w:ascii="Times New Roman" w:hAnsi="Times New Roman" w:cs="Times New Roman"/>
                <w:sz w:val="18"/>
                <w:szCs w:val="20"/>
              </w:rPr>
              <w:t>4.ХБТ «</w:t>
            </w:r>
            <w:r w:rsidR="00DC0CFB">
              <w:rPr>
                <w:rFonts w:ascii="Times New Roman" w:hAnsi="Times New Roman" w:cs="Times New Roman"/>
                <w:sz w:val="18"/>
                <w:szCs w:val="20"/>
              </w:rPr>
              <w:t>Помощники</w:t>
            </w:r>
            <w:r w:rsidRPr="00A8661A">
              <w:rPr>
                <w:rFonts w:ascii="Times New Roman" w:hAnsi="Times New Roman" w:cs="Times New Roman"/>
                <w:sz w:val="18"/>
                <w:szCs w:val="20"/>
              </w:rPr>
              <w:t xml:space="preserve">» - </w:t>
            </w:r>
            <w:r w:rsidR="00DC0CFB">
              <w:rPr>
                <w:rFonts w:ascii="Times New Roman" w:hAnsi="Times New Roman" w:cs="Times New Roman"/>
                <w:sz w:val="18"/>
                <w:szCs w:val="20"/>
              </w:rPr>
              <w:t>продолжать учить детей выполнять поручения воспитателя, убирать игрушки на места,  раскладывать книги; развивать внимание, мелкую моторику, мышление; воспитывать трудолюбие, ответственность.</w:t>
            </w:r>
          </w:p>
        </w:tc>
        <w:tc>
          <w:tcPr>
            <w:tcW w:w="2835" w:type="dxa"/>
          </w:tcPr>
          <w:p w:rsidR="00F61254" w:rsidRDefault="00F61254" w:rsidP="00F61254">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Д/у «Что мы видим за окном»</w:t>
            </w:r>
          </w:p>
          <w:p w:rsidR="00F61254" w:rsidRDefault="00F61254" w:rsidP="00F61254">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предложить ребятам рассказать, что они видят за окном;</w:t>
            </w:r>
          </w:p>
          <w:p w:rsidR="00F61254" w:rsidRDefault="00F61254" w:rsidP="00F61254">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внимание, связную речь, мышление и память;</w:t>
            </w:r>
          </w:p>
          <w:p w:rsidR="00F61254" w:rsidRDefault="00F61254" w:rsidP="00F61254">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активность, усидчивость.</w:t>
            </w:r>
          </w:p>
          <w:p w:rsidR="00F61254" w:rsidRPr="005F1356" w:rsidRDefault="00F61254" w:rsidP="00F61254">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(Сима, Алина, Вероника)</w:t>
            </w:r>
          </w:p>
          <w:p w:rsidR="0034735D" w:rsidRPr="005F1356" w:rsidRDefault="0034735D" w:rsidP="002515A7">
            <w:pPr>
              <w:tabs>
                <w:tab w:val="left" w:pos="34"/>
                <w:tab w:val="left" w:pos="176"/>
              </w:tabs>
              <w:jc w:val="both"/>
              <w:rPr>
                <w:rFonts w:ascii="Times New Roman" w:hAnsi="Times New Roman" w:cs="Times New Roman"/>
                <w:sz w:val="20"/>
                <w:szCs w:val="20"/>
              </w:rPr>
            </w:pPr>
          </w:p>
        </w:tc>
        <w:tc>
          <w:tcPr>
            <w:tcW w:w="2410" w:type="dxa"/>
          </w:tcPr>
          <w:p w:rsidR="00F61254" w:rsidRPr="00F61254" w:rsidRDefault="0034735D" w:rsidP="00F61254">
            <w:pPr>
              <w:pStyle w:val="c16"/>
              <w:shd w:val="clear" w:color="auto" w:fill="FFFFFF"/>
              <w:spacing w:before="0" w:beforeAutospacing="0" w:after="0" w:afterAutospacing="0"/>
              <w:rPr>
                <w:rFonts w:ascii="Calibri" w:hAnsi="Calibri"/>
                <w:color w:val="000000"/>
                <w:sz w:val="18"/>
                <w:szCs w:val="22"/>
              </w:rPr>
            </w:pPr>
            <w:r>
              <w:rPr>
                <w:sz w:val="20"/>
              </w:rPr>
              <w:t xml:space="preserve">Ситуативный разговор на тему: </w:t>
            </w:r>
            <w:r w:rsidR="00F61254" w:rsidRPr="00F61254">
              <w:rPr>
                <w:b/>
                <w:bCs/>
                <w:color w:val="000000"/>
                <w:sz w:val="20"/>
              </w:rPr>
              <w:t>"Если плачет друг, пожалей его".</w:t>
            </w:r>
          </w:p>
          <w:p w:rsidR="00F61254" w:rsidRPr="00F61254" w:rsidRDefault="00F61254" w:rsidP="00F61254">
            <w:pPr>
              <w:shd w:val="clear" w:color="auto" w:fill="FFFFFF"/>
              <w:rPr>
                <w:rFonts w:ascii="Calibri" w:eastAsia="Times New Roman" w:hAnsi="Calibri" w:cs="Times New Roman"/>
                <w:color w:val="000000"/>
                <w:sz w:val="18"/>
              </w:rPr>
            </w:pPr>
            <w:r w:rsidRPr="00F61254">
              <w:rPr>
                <w:rFonts w:ascii="Times New Roman" w:eastAsia="Times New Roman" w:hAnsi="Times New Roman" w:cs="Times New Roman"/>
                <w:color w:val="000000"/>
                <w:sz w:val="20"/>
                <w:szCs w:val="24"/>
              </w:rPr>
              <w:t>Цель: поощрение попыток пожалеть сверстника, обнять, помочь.</w:t>
            </w:r>
          </w:p>
          <w:p w:rsidR="0034735D" w:rsidRPr="00007FD4" w:rsidRDefault="0034735D" w:rsidP="002515A7">
            <w:pPr>
              <w:pStyle w:val="ab"/>
              <w:spacing w:before="0" w:beforeAutospacing="0" w:after="0" w:afterAutospacing="0"/>
              <w:contextualSpacing/>
              <w:rPr>
                <w:sz w:val="20"/>
                <w:szCs w:val="20"/>
              </w:rPr>
            </w:pPr>
          </w:p>
        </w:tc>
        <w:tc>
          <w:tcPr>
            <w:tcW w:w="2410" w:type="dxa"/>
          </w:tcPr>
          <w:p w:rsidR="0034735D" w:rsidRPr="00A8661A" w:rsidRDefault="0034735D" w:rsidP="002515A7">
            <w:pPr>
              <w:pStyle w:val="a8"/>
              <w:numPr>
                <w:ilvl w:val="0"/>
                <w:numId w:val="15"/>
              </w:numPr>
              <w:tabs>
                <w:tab w:val="left" w:pos="318"/>
              </w:tabs>
              <w:ind w:left="177" w:firstLine="0"/>
              <w:jc w:val="both"/>
              <w:rPr>
                <w:rFonts w:ascii="Times New Roman" w:hAnsi="Times New Roman" w:cs="Times New Roman"/>
                <w:sz w:val="18"/>
                <w:szCs w:val="20"/>
              </w:rPr>
            </w:pPr>
            <w:r w:rsidRPr="00A8661A">
              <w:rPr>
                <w:rFonts w:ascii="Times New Roman" w:hAnsi="Times New Roman" w:cs="Times New Roman"/>
                <w:sz w:val="18"/>
                <w:szCs w:val="20"/>
              </w:rPr>
              <w:t>Творческая мастерская: рисование гуашевыми красками и ватными палочками «Осенний дождик»</w:t>
            </w:r>
          </w:p>
          <w:p w:rsidR="0034735D" w:rsidRPr="005F1356" w:rsidRDefault="0034735D" w:rsidP="002515A7">
            <w:pPr>
              <w:tabs>
                <w:tab w:val="left" w:pos="318"/>
              </w:tabs>
              <w:jc w:val="both"/>
              <w:rPr>
                <w:rFonts w:ascii="Times New Roman" w:hAnsi="Times New Roman" w:cs="Times New Roman"/>
                <w:sz w:val="20"/>
                <w:szCs w:val="20"/>
              </w:rPr>
            </w:pPr>
            <w:r w:rsidRPr="00A8661A">
              <w:rPr>
                <w:rFonts w:ascii="Times New Roman" w:hAnsi="Times New Roman" w:cs="Times New Roman"/>
                <w:sz w:val="18"/>
                <w:szCs w:val="20"/>
              </w:rPr>
              <w:t>- познакомить детей с новой техниковй, учить набирать ватной палочкой гуашь, соблюдать частоту размещения цветовых пятен на рисунке. Учить подбирать цвета в соответствии с замыслом.</w:t>
            </w:r>
          </w:p>
        </w:tc>
        <w:tc>
          <w:tcPr>
            <w:tcW w:w="709" w:type="dxa"/>
            <w:vMerge/>
          </w:tcPr>
          <w:p w:rsidR="0034735D" w:rsidRDefault="0034735D" w:rsidP="002515A7">
            <w:pPr>
              <w:pStyle w:val="a8"/>
              <w:numPr>
                <w:ilvl w:val="0"/>
                <w:numId w:val="15"/>
              </w:numPr>
              <w:tabs>
                <w:tab w:val="left" w:pos="318"/>
              </w:tabs>
              <w:ind w:left="177" w:firstLine="0"/>
              <w:jc w:val="both"/>
              <w:rPr>
                <w:rFonts w:ascii="Times New Roman" w:hAnsi="Times New Roman" w:cs="Times New Roman"/>
                <w:sz w:val="20"/>
                <w:szCs w:val="20"/>
              </w:rPr>
            </w:pPr>
          </w:p>
        </w:tc>
      </w:tr>
      <w:tr w:rsidR="0034735D" w:rsidRPr="009F3B07" w:rsidTr="002515A7">
        <w:tc>
          <w:tcPr>
            <w:tcW w:w="425" w:type="dxa"/>
            <w:vMerge/>
          </w:tcPr>
          <w:p w:rsidR="0034735D" w:rsidRPr="009F3B07" w:rsidRDefault="0034735D" w:rsidP="002515A7">
            <w:pPr>
              <w:jc w:val="center"/>
              <w:rPr>
                <w:rFonts w:ascii="Times New Roman" w:hAnsi="Times New Roman" w:cs="Times New Roman"/>
                <w:sz w:val="20"/>
                <w:szCs w:val="20"/>
              </w:rPr>
            </w:pPr>
          </w:p>
        </w:tc>
        <w:tc>
          <w:tcPr>
            <w:tcW w:w="993" w:type="dxa"/>
            <w:vAlign w:val="center"/>
          </w:tcPr>
          <w:p w:rsidR="0034735D" w:rsidRPr="00601EAB" w:rsidRDefault="0034735D" w:rsidP="002515A7">
            <w:pPr>
              <w:jc w:val="center"/>
              <w:rPr>
                <w:rFonts w:ascii="Times New Roman" w:hAnsi="Times New Roman" w:cs="Times New Roman"/>
                <w:sz w:val="18"/>
                <w:szCs w:val="20"/>
              </w:rPr>
            </w:pPr>
            <w:r w:rsidRPr="00601EAB">
              <w:rPr>
                <w:rFonts w:ascii="Times New Roman" w:hAnsi="Times New Roman" w:cs="Times New Roman"/>
                <w:sz w:val="18"/>
                <w:szCs w:val="20"/>
              </w:rPr>
              <w:t>Прогулка № 2</w:t>
            </w:r>
          </w:p>
        </w:tc>
        <w:tc>
          <w:tcPr>
            <w:tcW w:w="14176" w:type="dxa"/>
            <w:gridSpan w:val="4"/>
          </w:tcPr>
          <w:p w:rsidR="0034735D" w:rsidRDefault="0034735D" w:rsidP="002515A7">
            <w:pPr>
              <w:rPr>
                <w:rFonts w:ascii="Times New Roman" w:hAnsi="Times New Roman" w:cs="Times New Roman"/>
                <w:b/>
                <w:sz w:val="16"/>
                <w:szCs w:val="20"/>
              </w:rPr>
            </w:pPr>
            <w:r w:rsidRPr="00036AFE">
              <w:rPr>
                <w:rFonts w:ascii="Times New Roman" w:hAnsi="Times New Roman" w:cs="Times New Roman"/>
                <w:b/>
                <w:sz w:val="16"/>
                <w:szCs w:val="20"/>
              </w:rPr>
              <w:t xml:space="preserve">Тема: </w:t>
            </w:r>
            <w:r>
              <w:rPr>
                <w:rFonts w:ascii="Times New Roman" w:hAnsi="Times New Roman" w:cs="Times New Roman"/>
                <w:b/>
                <w:sz w:val="16"/>
                <w:szCs w:val="20"/>
              </w:rPr>
              <w:t>Наблюдение за птицами. (Л.Л. Тимофеева, сю105)</w:t>
            </w:r>
          </w:p>
          <w:p w:rsidR="0034735D" w:rsidRPr="009D5B9E" w:rsidRDefault="0034735D" w:rsidP="002515A7">
            <w:pPr>
              <w:rPr>
                <w:rFonts w:ascii="Times New Roman" w:hAnsi="Times New Roman" w:cs="Times New Roman"/>
                <w:sz w:val="18"/>
                <w:szCs w:val="20"/>
              </w:rPr>
            </w:pPr>
            <w:r>
              <w:rPr>
                <w:rFonts w:ascii="Times New Roman" w:hAnsi="Times New Roman" w:cs="Times New Roman"/>
                <w:b/>
                <w:sz w:val="16"/>
                <w:szCs w:val="20"/>
              </w:rPr>
              <w:t xml:space="preserve">Цель: </w:t>
            </w:r>
            <w:r w:rsidRPr="00D45ED0">
              <w:rPr>
                <w:rFonts w:ascii="Times New Roman" w:hAnsi="Times New Roman" w:cs="Times New Roman"/>
                <w:sz w:val="16"/>
                <w:szCs w:val="20"/>
              </w:rPr>
              <w:t>учить детей узнавать птиц по внешнему виду и с помощью воспитателя составлять описание, узнавать птиц по описанию.</w:t>
            </w:r>
          </w:p>
        </w:tc>
        <w:tc>
          <w:tcPr>
            <w:tcW w:w="709" w:type="dxa"/>
            <w:vMerge/>
          </w:tcPr>
          <w:p w:rsidR="0034735D" w:rsidRPr="00601EAB" w:rsidRDefault="0034735D" w:rsidP="002515A7">
            <w:pPr>
              <w:rPr>
                <w:rFonts w:ascii="Times New Roman" w:hAnsi="Times New Roman" w:cs="Times New Roman"/>
                <w:b/>
                <w:sz w:val="18"/>
                <w:szCs w:val="20"/>
              </w:rPr>
            </w:pPr>
          </w:p>
        </w:tc>
      </w:tr>
    </w:tbl>
    <w:p w:rsidR="0099309B" w:rsidRPr="0099309B" w:rsidRDefault="0099309B" w:rsidP="00816D12">
      <w:pPr>
        <w:spacing w:after="0" w:line="240" w:lineRule="auto"/>
        <w:rPr>
          <w:rFonts w:ascii="Times New Roman" w:hAnsi="Times New Roman" w:cs="Times New Roman"/>
          <w:sz w:val="28"/>
          <w:szCs w:val="36"/>
        </w:rPr>
      </w:pPr>
    </w:p>
    <w:p w:rsidR="00D212A1" w:rsidRPr="00D212A1" w:rsidRDefault="00D212A1" w:rsidP="00D212A1">
      <w:pPr>
        <w:spacing w:after="0" w:line="240" w:lineRule="auto"/>
        <w:jc w:val="center"/>
        <w:rPr>
          <w:rFonts w:ascii="Times New Roman" w:hAnsi="Times New Roman" w:cs="Times New Roman"/>
          <w:b/>
          <w:color w:val="7030A0"/>
        </w:rPr>
      </w:pPr>
      <w:r w:rsidRPr="00D212A1">
        <w:rPr>
          <w:rFonts w:ascii="Times New Roman" w:hAnsi="Times New Roman" w:cs="Times New Roman"/>
          <w:b/>
          <w:color w:val="7030A0"/>
        </w:rPr>
        <w:lastRenderedPageBreak/>
        <w:t>Планирование воспитательно – образовательной работы на день</w:t>
      </w:r>
    </w:p>
    <w:p w:rsidR="00D212A1" w:rsidRPr="00D212A1" w:rsidRDefault="00D212A1" w:rsidP="00D212A1">
      <w:pPr>
        <w:spacing w:after="0" w:line="240" w:lineRule="auto"/>
        <w:rPr>
          <w:rFonts w:ascii="Times New Roman" w:hAnsi="Times New Roman" w:cs="Times New Roman"/>
          <w:b/>
          <w:color w:val="7030A0"/>
        </w:rPr>
      </w:pPr>
      <w:r w:rsidRPr="00D212A1">
        <w:rPr>
          <w:rFonts w:ascii="Times New Roman" w:hAnsi="Times New Roman" w:cs="Times New Roman"/>
          <w:b/>
          <w:color w:val="7030A0"/>
        </w:rPr>
        <w:t>Тема недели: «Транспорт»</w:t>
      </w:r>
    </w:p>
    <w:tbl>
      <w:tblPr>
        <w:tblStyle w:val="a3"/>
        <w:tblW w:w="16301" w:type="dxa"/>
        <w:tblInd w:w="-601" w:type="dxa"/>
        <w:tblLayout w:type="fixed"/>
        <w:tblLook w:val="04A0"/>
      </w:tblPr>
      <w:tblGrid>
        <w:gridCol w:w="425"/>
        <w:gridCol w:w="993"/>
        <w:gridCol w:w="6662"/>
        <w:gridCol w:w="2693"/>
        <w:gridCol w:w="2834"/>
        <w:gridCol w:w="2694"/>
      </w:tblGrid>
      <w:tr w:rsidR="00D212A1" w:rsidRPr="009F3B07" w:rsidTr="002515A7">
        <w:tc>
          <w:tcPr>
            <w:tcW w:w="425" w:type="dxa"/>
            <w:vMerge w:val="restart"/>
            <w:textDirection w:val="btLr"/>
          </w:tcPr>
          <w:p w:rsidR="00D212A1" w:rsidRPr="009F3B07" w:rsidRDefault="00D212A1" w:rsidP="002515A7">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25 ноября</w:t>
            </w:r>
          </w:p>
        </w:tc>
        <w:tc>
          <w:tcPr>
            <w:tcW w:w="993" w:type="dxa"/>
            <w:vMerge w:val="restart"/>
            <w:vAlign w:val="center"/>
          </w:tcPr>
          <w:p w:rsidR="00D212A1" w:rsidRPr="00196361" w:rsidRDefault="00D212A1" w:rsidP="002515A7">
            <w:pPr>
              <w:jc w:val="center"/>
              <w:rPr>
                <w:rFonts w:ascii="Times New Roman" w:hAnsi="Times New Roman" w:cs="Times New Roman"/>
                <w:b/>
                <w:sz w:val="18"/>
                <w:szCs w:val="20"/>
              </w:rPr>
            </w:pPr>
            <w:r w:rsidRPr="00196361">
              <w:rPr>
                <w:rFonts w:ascii="Times New Roman" w:hAnsi="Times New Roman" w:cs="Times New Roman"/>
                <w:b/>
                <w:sz w:val="18"/>
                <w:szCs w:val="20"/>
              </w:rPr>
              <w:t>Режим</w:t>
            </w:r>
          </w:p>
        </w:tc>
        <w:tc>
          <w:tcPr>
            <w:tcW w:w="9355" w:type="dxa"/>
            <w:gridSpan w:val="2"/>
            <w:vAlign w:val="center"/>
          </w:tcPr>
          <w:p w:rsidR="00D212A1" w:rsidRPr="00196361" w:rsidRDefault="00D212A1" w:rsidP="002515A7">
            <w:pPr>
              <w:jc w:val="center"/>
              <w:rPr>
                <w:rFonts w:ascii="Times New Roman" w:hAnsi="Times New Roman" w:cs="Times New Roman"/>
                <w:b/>
                <w:sz w:val="18"/>
                <w:szCs w:val="20"/>
              </w:rPr>
            </w:pPr>
            <w:r w:rsidRPr="00196361">
              <w:rPr>
                <w:rFonts w:ascii="Times New Roman" w:hAnsi="Times New Roman" w:cs="Times New Roman"/>
                <w:b/>
                <w:sz w:val="18"/>
                <w:szCs w:val="20"/>
              </w:rPr>
              <w:t>Совместная деятельность взрослого и детей с учётом интеграции образовательных областей</w:t>
            </w:r>
          </w:p>
        </w:tc>
        <w:tc>
          <w:tcPr>
            <w:tcW w:w="2834" w:type="dxa"/>
            <w:vMerge w:val="restart"/>
            <w:vAlign w:val="center"/>
          </w:tcPr>
          <w:p w:rsidR="00D212A1" w:rsidRPr="00196361" w:rsidRDefault="00D212A1" w:rsidP="002515A7">
            <w:pPr>
              <w:jc w:val="center"/>
              <w:rPr>
                <w:rFonts w:ascii="Times New Roman" w:hAnsi="Times New Roman" w:cs="Times New Roman"/>
                <w:b/>
                <w:sz w:val="18"/>
                <w:szCs w:val="20"/>
              </w:rPr>
            </w:pPr>
            <w:r w:rsidRPr="00196361">
              <w:rPr>
                <w:rFonts w:ascii="Times New Roman" w:hAnsi="Times New Roman" w:cs="Times New Roman"/>
                <w:b/>
                <w:sz w:val="18"/>
                <w:szCs w:val="20"/>
              </w:rPr>
              <w:t>Организация образовательной деятельности в режимных моментах</w:t>
            </w:r>
          </w:p>
        </w:tc>
        <w:tc>
          <w:tcPr>
            <w:tcW w:w="2694" w:type="dxa"/>
            <w:vMerge w:val="restart"/>
            <w:vAlign w:val="center"/>
          </w:tcPr>
          <w:p w:rsidR="00D212A1" w:rsidRPr="00196361" w:rsidRDefault="00D212A1" w:rsidP="002515A7">
            <w:pPr>
              <w:jc w:val="center"/>
              <w:rPr>
                <w:rFonts w:ascii="Times New Roman" w:hAnsi="Times New Roman" w:cs="Times New Roman"/>
                <w:b/>
                <w:sz w:val="18"/>
                <w:szCs w:val="20"/>
              </w:rPr>
            </w:pPr>
            <w:r w:rsidRPr="00196361">
              <w:rPr>
                <w:rFonts w:ascii="Times New Roman" w:hAnsi="Times New Roman" w:cs="Times New Roman"/>
                <w:b/>
                <w:sz w:val="18"/>
                <w:szCs w:val="20"/>
              </w:rPr>
              <w:t>Организация развивающей среды для самостоятельной деятельности детей</w:t>
            </w:r>
          </w:p>
        </w:tc>
      </w:tr>
      <w:tr w:rsidR="00D212A1" w:rsidRPr="009F3B07" w:rsidTr="002515A7">
        <w:trPr>
          <w:trHeight w:val="648"/>
        </w:trPr>
        <w:tc>
          <w:tcPr>
            <w:tcW w:w="425" w:type="dxa"/>
            <w:vMerge/>
          </w:tcPr>
          <w:p w:rsidR="00D212A1" w:rsidRPr="009F3B07" w:rsidRDefault="00D212A1" w:rsidP="002515A7">
            <w:pPr>
              <w:jc w:val="center"/>
              <w:rPr>
                <w:rFonts w:ascii="Times New Roman" w:hAnsi="Times New Roman" w:cs="Times New Roman"/>
                <w:sz w:val="20"/>
                <w:szCs w:val="20"/>
              </w:rPr>
            </w:pPr>
          </w:p>
        </w:tc>
        <w:tc>
          <w:tcPr>
            <w:tcW w:w="993" w:type="dxa"/>
            <w:vMerge/>
            <w:vAlign w:val="center"/>
          </w:tcPr>
          <w:p w:rsidR="00D212A1" w:rsidRPr="00196361" w:rsidRDefault="00D212A1" w:rsidP="002515A7">
            <w:pPr>
              <w:jc w:val="center"/>
              <w:rPr>
                <w:rFonts w:ascii="Times New Roman" w:hAnsi="Times New Roman" w:cs="Times New Roman"/>
                <w:sz w:val="18"/>
                <w:szCs w:val="20"/>
              </w:rPr>
            </w:pPr>
          </w:p>
        </w:tc>
        <w:tc>
          <w:tcPr>
            <w:tcW w:w="6662" w:type="dxa"/>
            <w:vAlign w:val="center"/>
          </w:tcPr>
          <w:p w:rsidR="00D212A1" w:rsidRPr="00196361" w:rsidRDefault="00D212A1" w:rsidP="002515A7">
            <w:pPr>
              <w:jc w:val="center"/>
              <w:rPr>
                <w:rFonts w:ascii="Times New Roman" w:hAnsi="Times New Roman" w:cs="Times New Roman"/>
                <w:b/>
                <w:sz w:val="18"/>
                <w:szCs w:val="20"/>
              </w:rPr>
            </w:pPr>
            <w:r w:rsidRPr="00196361">
              <w:rPr>
                <w:rFonts w:ascii="Times New Roman" w:hAnsi="Times New Roman" w:cs="Times New Roman"/>
                <w:b/>
                <w:sz w:val="18"/>
                <w:szCs w:val="20"/>
              </w:rPr>
              <w:t>Групповая подгрупповая</w:t>
            </w:r>
          </w:p>
        </w:tc>
        <w:tc>
          <w:tcPr>
            <w:tcW w:w="2693" w:type="dxa"/>
            <w:vAlign w:val="center"/>
          </w:tcPr>
          <w:p w:rsidR="00D212A1" w:rsidRPr="00196361" w:rsidRDefault="00D212A1" w:rsidP="002515A7">
            <w:pPr>
              <w:jc w:val="center"/>
              <w:rPr>
                <w:rFonts w:ascii="Times New Roman" w:hAnsi="Times New Roman" w:cs="Times New Roman"/>
                <w:b/>
                <w:sz w:val="18"/>
                <w:szCs w:val="20"/>
              </w:rPr>
            </w:pPr>
            <w:r w:rsidRPr="00196361">
              <w:rPr>
                <w:rFonts w:ascii="Times New Roman" w:hAnsi="Times New Roman" w:cs="Times New Roman"/>
                <w:b/>
                <w:sz w:val="18"/>
                <w:szCs w:val="20"/>
              </w:rPr>
              <w:t>индивидуальная</w:t>
            </w:r>
          </w:p>
        </w:tc>
        <w:tc>
          <w:tcPr>
            <w:tcW w:w="2834" w:type="dxa"/>
            <w:vMerge/>
            <w:vAlign w:val="center"/>
          </w:tcPr>
          <w:p w:rsidR="00D212A1" w:rsidRPr="00196361" w:rsidRDefault="00D212A1" w:rsidP="002515A7">
            <w:pPr>
              <w:jc w:val="center"/>
              <w:rPr>
                <w:rFonts w:ascii="Times New Roman" w:hAnsi="Times New Roman" w:cs="Times New Roman"/>
                <w:sz w:val="18"/>
                <w:szCs w:val="20"/>
              </w:rPr>
            </w:pPr>
          </w:p>
        </w:tc>
        <w:tc>
          <w:tcPr>
            <w:tcW w:w="2694" w:type="dxa"/>
            <w:vMerge/>
            <w:vAlign w:val="center"/>
          </w:tcPr>
          <w:p w:rsidR="00D212A1" w:rsidRPr="00196361" w:rsidRDefault="00D212A1" w:rsidP="002515A7">
            <w:pPr>
              <w:jc w:val="center"/>
              <w:rPr>
                <w:rFonts w:ascii="Times New Roman" w:hAnsi="Times New Roman" w:cs="Times New Roman"/>
                <w:sz w:val="18"/>
                <w:szCs w:val="20"/>
              </w:rPr>
            </w:pPr>
          </w:p>
        </w:tc>
      </w:tr>
      <w:tr w:rsidR="00D212A1" w:rsidRPr="009F3B07" w:rsidTr="002515A7">
        <w:tc>
          <w:tcPr>
            <w:tcW w:w="425" w:type="dxa"/>
            <w:vMerge/>
          </w:tcPr>
          <w:p w:rsidR="00D212A1" w:rsidRPr="009F3B07" w:rsidRDefault="00D212A1" w:rsidP="002515A7">
            <w:pPr>
              <w:jc w:val="center"/>
              <w:rPr>
                <w:rFonts w:ascii="Times New Roman" w:hAnsi="Times New Roman" w:cs="Times New Roman"/>
                <w:sz w:val="20"/>
                <w:szCs w:val="20"/>
              </w:rPr>
            </w:pPr>
          </w:p>
        </w:tc>
        <w:tc>
          <w:tcPr>
            <w:tcW w:w="993" w:type="dxa"/>
            <w:vAlign w:val="center"/>
          </w:tcPr>
          <w:p w:rsidR="00D212A1" w:rsidRPr="00196361" w:rsidRDefault="00D212A1" w:rsidP="002515A7">
            <w:pPr>
              <w:jc w:val="center"/>
              <w:rPr>
                <w:rFonts w:ascii="Times New Roman" w:hAnsi="Times New Roman" w:cs="Times New Roman"/>
                <w:sz w:val="18"/>
                <w:szCs w:val="20"/>
              </w:rPr>
            </w:pPr>
            <w:r w:rsidRPr="00196361">
              <w:rPr>
                <w:rFonts w:ascii="Times New Roman" w:hAnsi="Times New Roman" w:cs="Times New Roman"/>
                <w:sz w:val="18"/>
                <w:szCs w:val="20"/>
              </w:rPr>
              <w:t>Утро</w:t>
            </w:r>
          </w:p>
        </w:tc>
        <w:tc>
          <w:tcPr>
            <w:tcW w:w="6662" w:type="dxa"/>
            <w:tcBorders>
              <w:bottom w:val="single" w:sz="4" w:space="0" w:color="auto"/>
            </w:tcBorders>
          </w:tcPr>
          <w:p w:rsidR="00D212A1" w:rsidRPr="00196361" w:rsidRDefault="00D212A1" w:rsidP="002515A7">
            <w:pPr>
              <w:rPr>
                <w:rFonts w:ascii="Times New Roman" w:hAnsi="Times New Roman" w:cs="Times New Roman"/>
                <w:sz w:val="18"/>
                <w:szCs w:val="20"/>
              </w:rPr>
            </w:pPr>
            <w:r w:rsidRPr="00196361">
              <w:rPr>
                <w:rFonts w:ascii="Times New Roman" w:hAnsi="Times New Roman" w:cs="Times New Roman"/>
                <w:sz w:val="18"/>
                <w:szCs w:val="20"/>
              </w:rPr>
              <w:t>1.Д/и «</w:t>
            </w:r>
            <w:r>
              <w:rPr>
                <w:rFonts w:ascii="Times New Roman" w:hAnsi="Times New Roman" w:cs="Times New Roman"/>
                <w:sz w:val="18"/>
                <w:szCs w:val="20"/>
              </w:rPr>
              <w:t>Угадай чего не стало?</w:t>
            </w:r>
            <w:r w:rsidRPr="00196361">
              <w:rPr>
                <w:rFonts w:ascii="Times New Roman" w:hAnsi="Times New Roman" w:cs="Times New Roman"/>
                <w:sz w:val="18"/>
                <w:szCs w:val="20"/>
              </w:rPr>
              <w:t>»</w:t>
            </w:r>
          </w:p>
          <w:p w:rsidR="00D212A1" w:rsidRPr="00196361" w:rsidRDefault="00D212A1" w:rsidP="002515A7">
            <w:pPr>
              <w:jc w:val="both"/>
              <w:rPr>
                <w:rFonts w:ascii="Times New Roman" w:hAnsi="Times New Roman" w:cs="Times New Roman"/>
                <w:sz w:val="18"/>
                <w:szCs w:val="20"/>
              </w:rPr>
            </w:pPr>
            <w:r w:rsidRPr="00196361">
              <w:rPr>
                <w:rFonts w:ascii="Times New Roman" w:hAnsi="Times New Roman" w:cs="Times New Roman"/>
                <w:sz w:val="18"/>
                <w:szCs w:val="20"/>
              </w:rPr>
              <w:t xml:space="preserve">- учить детей </w:t>
            </w:r>
            <w:r>
              <w:rPr>
                <w:rFonts w:ascii="Times New Roman" w:hAnsi="Times New Roman" w:cs="Times New Roman"/>
                <w:sz w:val="18"/>
                <w:szCs w:val="20"/>
              </w:rPr>
              <w:t>называть объект которого не стало, развивать зрительное внимание.</w:t>
            </w:r>
          </w:p>
          <w:p w:rsidR="00D212A1" w:rsidRPr="00196361" w:rsidRDefault="00D212A1" w:rsidP="002515A7">
            <w:pPr>
              <w:jc w:val="both"/>
              <w:rPr>
                <w:rFonts w:ascii="Times New Roman" w:hAnsi="Times New Roman" w:cs="Times New Roman"/>
                <w:sz w:val="18"/>
                <w:szCs w:val="20"/>
              </w:rPr>
            </w:pPr>
            <w:r w:rsidRPr="00196361">
              <w:rPr>
                <w:rFonts w:ascii="Times New Roman" w:hAnsi="Times New Roman" w:cs="Times New Roman"/>
                <w:sz w:val="18"/>
                <w:szCs w:val="20"/>
              </w:rPr>
              <w:t>2.П/г «</w:t>
            </w:r>
            <w:r>
              <w:rPr>
                <w:rFonts w:ascii="Times New Roman" w:hAnsi="Times New Roman" w:cs="Times New Roman"/>
                <w:sz w:val="18"/>
                <w:szCs w:val="20"/>
              </w:rPr>
              <w:t>Автобус</w:t>
            </w:r>
            <w:r w:rsidRPr="00196361">
              <w:rPr>
                <w:rFonts w:ascii="Times New Roman" w:hAnsi="Times New Roman" w:cs="Times New Roman"/>
                <w:sz w:val="18"/>
                <w:szCs w:val="20"/>
              </w:rPr>
              <w:t>» (папка «Пальчиковая гимнастика»)</w:t>
            </w:r>
          </w:p>
          <w:p w:rsidR="00D212A1" w:rsidRPr="00196361" w:rsidRDefault="00D212A1" w:rsidP="002515A7">
            <w:pPr>
              <w:jc w:val="both"/>
              <w:rPr>
                <w:rFonts w:ascii="Times New Roman" w:hAnsi="Times New Roman" w:cs="Times New Roman"/>
                <w:sz w:val="18"/>
                <w:szCs w:val="20"/>
              </w:rPr>
            </w:pPr>
            <w:r w:rsidRPr="00196361">
              <w:rPr>
                <w:rFonts w:ascii="Times New Roman" w:hAnsi="Times New Roman" w:cs="Times New Roman"/>
                <w:sz w:val="18"/>
                <w:szCs w:val="20"/>
              </w:rPr>
              <w:t>-</w:t>
            </w:r>
            <w:r>
              <w:rPr>
                <w:rFonts w:ascii="Times New Roman" w:hAnsi="Times New Roman" w:cs="Times New Roman"/>
                <w:sz w:val="18"/>
                <w:szCs w:val="20"/>
              </w:rPr>
              <w:t xml:space="preserve"> познакомит с новой п/г </w:t>
            </w:r>
            <w:r w:rsidRPr="00196361">
              <w:rPr>
                <w:rFonts w:ascii="Times New Roman" w:hAnsi="Times New Roman" w:cs="Times New Roman"/>
                <w:sz w:val="18"/>
                <w:szCs w:val="20"/>
              </w:rPr>
              <w:t>развивать мелкую моторику рук, мышление и речь.</w:t>
            </w:r>
          </w:p>
          <w:p w:rsidR="00D212A1" w:rsidRPr="00196361" w:rsidRDefault="00D212A1" w:rsidP="002515A7">
            <w:pPr>
              <w:jc w:val="both"/>
              <w:rPr>
                <w:rFonts w:ascii="Times New Roman" w:hAnsi="Times New Roman" w:cs="Times New Roman"/>
                <w:sz w:val="18"/>
                <w:szCs w:val="20"/>
              </w:rPr>
            </w:pPr>
            <w:r w:rsidRPr="00196361">
              <w:rPr>
                <w:rFonts w:ascii="Times New Roman" w:hAnsi="Times New Roman" w:cs="Times New Roman"/>
                <w:sz w:val="18"/>
                <w:szCs w:val="20"/>
              </w:rPr>
              <w:t>3.П/и «</w:t>
            </w:r>
            <w:r>
              <w:rPr>
                <w:rFonts w:ascii="Times New Roman" w:hAnsi="Times New Roman" w:cs="Times New Roman"/>
                <w:sz w:val="18"/>
                <w:szCs w:val="20"/>
              </w:rPr>
              <w:t>Лошадки</w:t>
            </w:r>
            <w:r w:rsidRPr="00196361">
              <w:rPr>
                <w:rFonts w:ascii="Times New Roman" w:hAnsi="Times New Roman" w:cs="Times New Roman"/>
                <w:sz w:val="18"/>
                <w:szCs w:val="20"/>
              </w:rPr>
              <w:t>»</w:t>
            </w:r>
          </w:p>
          <w:p w:rsidR="00D212A1" w:rsidRPr="00196361" w:rsidRDefault="00D212A1" w:rsidP="002515A7">
            <w:pPr>
              <w:jc w:val="both"/>
              <w:rPr>
                <w:sz w:val="18"/>
              </w:rPr>
            </w:pPr>
            <w:r w:rsidRPr="00196361">
              <w:rPr>
                <w:rFonts w:ascii="Times New Roman" w:hAnsi="Times New Roman" w:cs="Times New Roman"/>
                <w:sz w:val="18"/>
                <w:szCs w:val="20"/>
              </w:rPr>
              <w:t>-</w:t>
            </w:r>
            <w:r>
              <w:rPr>
                <w:rFonts w:ascii="Times New Roman" w:hAnsi="Times New Roman" w:cs="Times New Roman"/>
                <w:sz w:val="18"/>
              </w:rPr>
              <w:t>закреплять правила игры, продолжать учить действовать по сигналу.</w:t>
            </w:r>
          </w:p>
          <w:p w:rsidR="00D212A1" w:rsidRPr="00196361" w:rsidRDefault="00D212A1" w:rsidP="002515A7">
            <w:pPr>
              <w:jc w:val="both"/>
              <w:rPr>
                <w:rFonts w:ascii="Times New Roman" w:hAnsi="Times New Roman" w:cs="Times New Roman"/>
                <w:sz w:val="18"/>
                <w:szCs w:val="20"/>
              </w:rPr>
            </w:pPr>
            <w:r w:rsidRPr="00196361">
              <w:rPr>
                <w:rFonts w:ascii="Times New Roman" w:hAnsi="Times New Roman" w:cs="Times New Roman"/>
                <w:sz w:val="18"/>
                <w:szCs w:val="20"/>
              </w:rPr>
              <w:t>4.Утренняя гимнастика – подготовить детский организм к предстоящим нагрузкам в течение дня в детском саду</w:t>
            </w:r>
          </w:p>
        </w:tc>
        <w:tc>
          <w:tcPr>
            <w:tcW w:w="2693" w:type="dxa"/>
            <w:tcBorders>
              <w:bottom w:val="single" w:sz="4" w:space="0" w:color="auto"/>
            </w:tcBorders>
          </w:tcPr>
          <w:p w:rsidR="00D212A1" w:rsidRDefault="00D212A1" w:rsidP="00D212A1">
            <w:pPr>
              <w:pStyle w:val="a8"/>
              <w:numPr>
                <w:ilvl w:val="0"/>
                <w:numId w:val="19"/>
              </w:numPr>
              <w:tabs>
                <w:tab w:val="left" w:pos="318"/>
              </w:tabs>
              <w:ind w:left="0" w:firstLine="0"/>
              <w:jc w:val="both"/>
              <w:rPr>
                <w:rFonts w:ascii="Times New Roman" w:hAnsi="Times New Roman" w:cs="Times New Roman"/>
                <w:sz w:val="18"/>
                <w:szCs w:val="20"/>
              </w:rPr>
            </w:pPr>
            <w:r w:rsidRPr="00196361">
              <w:rPr>
                <w:rFonts w:ascii="Times New Roman" w:hAnsi="Times New Roman" w:cs="Times New Roman"/>
                <w:sz w:val="18"/>
                <w:szCs w:val="20"/>
              </w:rPr>
              <w:t>Д/</w:t>
            </w:r>
            <w:r>
              <w:rPr>
                <w:rFonts w:ascii="Times New Roman" w:hAnsi="Times New Roman" w:cs="Times New Roman"/>
                <w:sz w:val="18"/>
                <w:szCs w:val="20"/>
              </w:rPr>
              <w:t>у «Назови одежду»</w:t>
            </w:r>
          </w:p>
          <w:p w:rsidR="00D212A1" w:rsidRPr="00D212A1" w:rsidRDefault="00D212A1" w:rsidP="00D212A1">
            <w:pPr>
              <w:tabs>
                <w:tab w:val="left" w:pos="318"/>
              </w:tabs>
              <w:jc w:val="both"/>
              <w:rPr>
                <w:rFonts w:ascii="Times New Roman" w:hAnsi="Times New Roman" w:cs="Times New Roman"/>
                <w:sz w:val="18"/>
                <w:szCs w:val="20"/>
              </w:rPr>
            </w:pPr>
            <w:r>
              <w:rPr>
                <w:rFonts w:ascii="Times New Roman" w:hAnsi="Times New Roman" w:cs="Times New Roman"/>
                <w:sz w:val="18"/>
                <w:szCs w:val="20"/>
              </w:rPr>
              <w:t>- учить Алёшу, Германа, Степана называть одежду, учить самостоятельно одеваться и не плакать при малейшей трудности.</w:t>
            </w:r>
          </w:p>
        </w:tc>
        <w:tc>
          <w:tcPr>
            <w:tcW w:w="2834" w:type="dxa"/>
            <w:tcBorders>
              <w:bottom w:val="single" w:sz="4" w:space="0" w:color="auto"/>
            </w:tcBorders>
          </w:tcPr>
          <w:p w:rsidR="00D212A1" w:rsidRDefault="00D212A1" w:rsidP="00D212A1">
            <w:pPr>
              <w:rPr>
                <w:rFonts w:ascii="Times New Roman" w:hAnsi="Times New Roman" w:cs="Times New Roman"/>
                <w:color w:val="000000"/>
                <w:sz w:val="20"/>
                <w:szCs w:val="20"/>
                <w:shd w:val="clear" w:color="auto" w:fill="FFFFFF"/>
              </w:rPr>
            </w:pPr>
            <w:r w:rsidRPr="00196361">
              <w:rPr>
                <w:rFonts w:ascii="Times New Roman" w:eastAsia="Times New Roman" w:hAnsi="Times New Roman" w:cs="Times New Roman"/>
                <w:sz w:val="18"/>
                <w:szCs w:val="24"/>
              </w:rPr>
              <w:t xml:space="preserve">Ситуативный разговор перед завтраком: </w:t>
            </w:r>
            <w:r w:rsidRPr="00D212A1">
              <w:rPr>
                <w:rFonts w:ascii="Times New Roman" w:hAnsi="Times New Roman" w:cs="Times New Roman"/>
                <w:color w:val="000000"/>
                <w:sz w:val="20"/>
                <w:szCs w:val="20"/>
                <w:shd w:val="clear" w:color="auto" w:fill="FFFFFF"/>
              </w:rPr>
              <w:t>Проблемная ситуация «Что будет, если потеряешься на улице».</w:t>
            </w:r>
          </w:p>
          <w:p w:rsidR="00D212A1" w:rsidRPr="00637CFF" w:rsidRDefault="00D212A1" w:rsidP="00D212A1">
            <w:pPr>
              <w:rPr>
                <w:rFonts w:ascii="Times New Roman" w:eastAsia="Times New Roman" w:hAnsi="Times New Roman" w:cs="Times New Roman"/>
                <w:sz w:val="18"/>
                <w:szCs w:val="24"/>
              </w:rPr>
            </w:pPr>
            <w:r w:rsidRPr="00D212A1">
              <w:rPr>
                <w:rFonts w:ascii="Times New Roman" w:hAnsi="Times New Roman" w:cs="Times New Roman"/>
                <w:color w:val="000000"/>
                <w:sz w:val="20"/>
                <w:szCs w:val="20"/>
                <w:shd w:val="clear" w:color="auto" w:fill="FFFFFF"/>
              </w:rPr>
              <w:t xml:space="preserve"> Ц.: Развивать мышление, разговорную речь, память. Учить детей выходить из трудных ситуации.</w:t>
            </w:r>
          </w:p>
        </w:tc>
        <w:tc>
          <w:tcPr>
            <w:tcW w:w="2694" w:type="dxa"/>
            <w:tcBorders>
              <w:bottom w:val="single" w:sz="4" w:space="0" w:color="auto"/>
            </w:tcBorders>
          </w:tcPr>
          <w:p w:rsidR="00D212A1" w:rsidRPr="00D212A1" w:rsidRDefault="00D212A1" w:rsidP="00D212A1">
            <w:pPr>
              <w:pStyle w:val="a8"/>
              <w:numPr>
                <w:ilvl w:val="0"/>
                <w:numId w:val="15"/>
              </w:numPr>
              <w:tabs>
                <w:tab w:val="left" w:pos="177"/>
              </w:tabs>
              <w:ind w:left="33" w:firstLine="0"/>
              <w:jc w:val="both"/>
              <w:rPr>
                <w:rFonts w:ascii="Times New Roman" w:hAnsi="Times New Roman" w:cs="Times New Roman"/>
                <w:sz w:val="16"/>
                <w:szCs w:val="20"/>
              </w:rPr>
            </w:pPr>
            <w:r w:rsidRPr="00D212A1">
              <w:rPr>
                <w:rFonts w:ascii="Times New Roman" w:hAnsi="Times New Roman" w:cs="Times New Roman"/>
                <w:b/>
                <w:bCs/>
                <w:color w:val="000000"/>
                <w:sz w:val="20"/>
              </w:rPr>
              <w:t>Центр сенсорного развития:</w:t>
            </w:r>
            <w:r w:rsidRPr="00D212A1">
              <w:rPr>
                <w:rFonts w:ascii="Times New Roman" w:hAnsi="Times New Roman" w:cs="Times New Roman"/>
                <w:color w:val="000000"/>
                <w:sz w:val="20"/>
                <w:shd w:val="clear" w:color="auto" w:fill="FFFFFF"/>
              </w:rPr>
              <w:t> пирамидки, геометрические фигуры, мелкий конструктор.</w:t>
            </w:r>
          </w:p>
          <w:p w:rsidR="00D212A1" w:rsidRPr="00D212A1" w:rsidRDefault="00D212A1" w:rsidP="00D212A1">
            <w:pPr>
              <w:tabs>
                <w:tab w:val="left" w:pos="177"/>
              </w:tabs>
              <w:jc w:val="both"/>
              <w:rPr>
                <w:rFonts w:ascii="Times New Roman" w:hAnsi="Times New Roman" w:cs="Times New Roman"/>
                <w:sz w:val="20"/>
                <w:szCs w:val="20"/>
              </w:rPr>
            </w:pPr>
            <w:r w:rsidRPr="00D212A1">
              <w:rPr>
                <w:rFonts w:ascii="Times New Roman" w:hAnsi="Times New Roman" w:cs="Times New Roman"/>
                <w:sz w:val="20"/>
                <w:szCs w:val="20"/>
              </w:rPr>
              <w:t>-развивать мелкую моторику</w:t>
            </w:r>
            <w:r>
              <w:rPr>
                <w:rFonts w:ascii="Times New Roman" w:hAnsi="Times New Roman" w:cs="Times New Roman"/>
                <w:sz w:val="20"/>
                <w:szCs w:val="20"/>
              </w:rPr>
              <w:t>.</w:t>
            </w:r>
          </w:p>
          <w:p w:rsidR="00D212A1" w:rsidRPr="00196361" w:rsidRDefault="00D212A1" w:rsidP="002515A7">
            <w:pPr>
              <w:tabs>
                <w:tab w:val="left" w:pos="177"/>
              </w:tabs>
              <w:jc w:val="both"/>
              <w:rPr>
                <w:rFonts w:ascii="Times New Roman" w:hAnsi="Times New Roman" w:cs="Times New Roman"/>
                <w:sz w:val="18"/>
                <w:szCs w:val="20"/>
              </w:rPr>
            </w:pPr>
          </w:p>
        </w:tc>
      </w:tr>
      <w:tr w:rsidR="00D212A1" w:rsidRPr="009F3B07" w:rsidTr="002515A7">
        <w:trPr>
          <w:cantSplit/>
          <w:trHeight w:val="147"/>
        </w:trPr>
        <w:tc>
          <w:tcPr>
            <w:tcW w:w="425" w:type="dxa"/>
            <w:vMerge/>
          </w:tcPr>
          <w:p w:rsidR="00D212A1" w:rsidRPr="009F3B07" w:rsidRDefault="00D212A1" w:rsidP="002515A7">
            <w:pPr>
              <w:jc w:val="center"/>
              <w:rPr>
                <w:rFonts w:ascii="Times New Roman" w:hAnsi="Times New Roman" w:cs="Times New Roman"/>
                <w:sz w:val="20"/>
                <w:szCs w:val="20"/>
              </w:rPr>
            </w:pPr>
          </w:p>
        </w:tc>
        <w:tc>
          <w:tcPr>
            <w:tcW w:w="993" w:type="dxa"/>
            <w:vMerge w:val="restart"/>
            <w:textDirection w:val="btLr"/>
            <w:vAlign w:val="center"/>
          </w:tcPr>
          <w:p w:rsidR="00D212A1" w:rsidRPr="009F3B07" w:rsidRDefault="00D212A1" w:rsidP="002515A7">
            <w:pPr>
              <w:ind w:left="113" w:right="113"/>
              <w:jc w:val="center"/>
              <w:rPr>
                <w:rFonts w:ascii="Times New Roman" w:hAnsi="Times New Roman" w:cs="Times New Roman"/>
                <w:sz w:val="20"/>
                <w:szCs w:val="20"/>
              </w:rPr>
            </w:pPr>
            <w:r w:rsidRPr="00C8531E">
              <w:rPr>
                <w:rFonts w:ascii="Times New Roman" w:hAnsi="Times New Roman" w:cs="Times New Roman"/>
                <w:sz w:val="18"/>
                <w:szCs w:val="20"/>
              </w:rPr>
              <w:t>Непосредственно организованная образовательная деятельность</w:t>
            </w:r>
          </w:p>
        </w:tc>
        <w:tc>
          <w:tcPr>
            <w:tcW w:w="14883" w:type="dxa"/>
            <w:gridSpan w:val="4"/>
            <w:tcBorders>
              <w:bottom w:val="single" w:sz="4" w:space="0" w:color="auto"/>
            </w:tcBorders>
          </w:tcPr>
          <w:p w:rsidR="00D212A1" w:rsidRPr="00196361" w:rsidRDefault="00D212A1" w:rsidP="002515A7">
            <w:pPr>
              <w:jc w:val="center"/>
              <w:rPr>
                <w:rFonts w:ascii="Times New Roman" w:hAnsi="Times New Roman" w:cs="Times New Roman"/>
                <w:b/>
                <w:sz w:val="18"/>
                <w:szCs w:val="28"/>
              </w:rPr>
            </w:pPr>
            <w:r w:rsidRPr="00196361">
              <w:rPr>
                <w:rFonts w:ascii="Times New Roman" w:hAnsi="Times New Roman" w:cs="Times New Roman"/>
                <w:b/>
                <w:sz w:val="18"/>
                <w:szCs w:val="28"/>
              </w:rPr>
              <w:t>Художественно – эстетическое развитие (Лепка)</w:t>
            </w:r>
          </w:p>
          <w:p w:rsidR="00D212A1" w:rsidRPr="00F47895" w:rsidRDefault="00D212A1" w:rsidP="00D212A1">
            <w:pPr>
              <w:pStyle w:val="630"/>
              <w:shd w:val="clear" w:color="auto" w:fill="auto"/>
              <w:spacing w:line="276" w:lineRule="auto"/>
              <w:jc w:val="both"/>
              <w:rPr>
                <w:rFonts w:ascii="Times New Roman" w:hAnsi="Times New Roman" w:cs="Times New Roman"/>
                <w:szCs w:val="24"/>
              </w:rPr>
            </w:pPr>
            <w:r w:rsidRPr="00F47895">
              <w:rPr>
                <w:rFonts w:ascii="Times New Roman" w:hAnsi="Times New Roman" w:cs="Times New Roman"/>
                <w:b/>
                <w:szCs w:val="24"/>
              </w:rPr>
              <w:t>Тема:</w:t>
            </w:r>
            <w:r w:rsidRPr="00F47895">
              <w:rPr>
                <w:rFonts w:ascii="Times New Roman" w:hAnsi="Times New Roman" w:cs="Times New Roman"/>
                <w:szCs w:val="24"/>
              </w:rPr>
              <w:t xml:space="preserve"> «Машинка» </w:t>
            </w:r>
            <w:r w:rsidR="00F47895" w:rsidRPr="00F47895">
              <w:rPr>
                <w:rFonts w:ascii="Times New Roman" w:hAnsi="Times New Roman" w:cs="Times New Roman"/>
                <w:szCs w:val="24"/>
              </w:rPr>
              <w:t>Колдина, стр. 33</w:t>
            </w:r>
          </w:p>
          <w:p w:rsidR="00D212A1" w:rsidRPr="00F47895" w:rsidRDefault="00D212A1" w:rsidP="00D212A1">
            <w:pPr>
              <w:pStyle w:val="630"/>
              <w:shd w:val="clear" w:color="auto" w:fill="auto"/>
              <w:spacing w:line="276" w:lineRule="auto"/>
              <w:jc w:val="both"/>
              <w:rPr>
                <w:rFonts w:ascii="Times New Roman" w:hAnsi="Times New Roman" w:cs="Times New Roman"/>
                <w:szCs w:val="24"/>
              </w:rPr>
            </w:pPr>
            <w:r w:rsidRPr="00F47895">
              <w:rPr>
                <w:rFonts w:ascii="Times New Roman" w:hAnsi="Times New Roman" w:cs="Times New Roman"/>
                <w:b/>
                <w:szCs w:val="24"/>
              </w:rPr>
              <w:t>Цель:</w:t>
            </w:r>
            <w:r w:rsidRPr="00F47895">
              <w:rPr>
                <w:rFonts w:ascii="Times New Roman" w:hAnsi="Times New Roman" w:cs="Times New Roman"/>
                <w:szCs w:val="24"/>
              </w:rPr>
              <w:t xml:space="preserve"> Продолжать учить детей лепить из пластилина предметы, состоящие из нескольких частей; Развивать речь, мышление. </w:t>
            </w:r>
            <w:r w:rsidR="00F47895">
              <w:rPr>
                <w:rFonts w:ascii="Times New Roman" w:hAnsi="Times New Roman" w:cs="Times New Roman"/>
                <w:szCs w:val="24"/>
              </w:rPr>
              <w:t>Воспитывать интерес к лепке.</w:t>
            </w:r>
          </w:p>
          <w:p w:rsidR="00D212A1" w:rsidRPr="00196361" w:rsidRDefault="00D212A1" w:rsidP="002515A7">
            <w:pPr>
              <w:rPr>
                <w:rFonts w:ascii="Times New Roman" w:hAnsi="Times New Roman" w:cs="Times New Roman"/>
                <w:b/>
                <w:sz w:val="18"/>
                <w:szCs w:val="28"/>
              </w:rPr>
            </w:pPr>
            <w:r w:rsidRPr="00637CFF">
              <w:rPr>
                <w:rFonts w:ascii="Times New Roman" w:hAnsi="Times New Roman" w:cs="Times New Roman"/>
                <w:b/>
                <w:sz w:val="20"/>
                <w:szCs w:val="20"/>
              </w:rPr>
              <w:t>Целевые</w:t>
            </w:r>
            <w:r w:rsidRPr="00196361">
              <w:rPr>
                <w:rFonts w:ascii="Times New Roman" w:hAnsi="Times New Roman" w:cs="Times New Roman"/>
                <w:b/>
                <w:sz w:val="18"/>
                <w:szCs w:val="20"/>
              </w:rPr>
              <w:t xml:space="preserve"> ориентиры:</w:t>
            </w:r>
            <w:r w:rsidRPr="00196361">
              <w:rPr>
                <w:sz w:val="18"/>
              </w:rPr>
              <w:t xml:space="preserve"> </w:t>
            </w:r>
            <w:r w:rsidRPr="00196361">
              <w:rPr>
                <w:rFonts w:ascii="Times New Roman" w:hAnsi="Times New Roman" w:cs="Times New Roman"/>
                <w:sz w:val="18"/>
                <w:szCs w:val="20"/>
              </w:rPr>
              <w:t>у ребёнка развита мелкая моторика, проявляет интерес к лепке.</w:t>
            </w:r>
          </w:p>
        </w:tc>
      </w:tr>
      <w:tr w:rsidR="00D212A1" w:rsidRPr="009F3B07" w:rsidTr="002515A7">
        <w:trPr>
          <w:cantSplit/>
          <w:trHeight w:val="851"/>
        </w:trPr>
        <w:tc>
          <w:tcPr>
            <w:tcW w:w="425" w:type="dxa"/>
            <w:vMerge/>
          </w:tcPr>
          <w:p w:rsidR="00D212A1" w:rsidRPr="009F3B07" w:rsidRDefault="00D212A1" w:rsidP="002515A7">
            <w:pPr>
              <w:jc w:val="center"/>
              <w:rPr>
                <w:rFonts w:ascii="Times New Roman" w:hAnsi="Times New Roman" w:cs="Times New Roman"/>
                <w:sz w:val="20"/>
                <w:szCs w:val="20"/>
              </w:rPr>
            </w:pPr>
          </w:p>
        </w:tc>
        <w:tc>
          <w:tcPr>
            <w:tcW w:w="993" w:type="dxa"/>
            <w:vMerge/>
            <w:textDirection w:val="btLr"/>
            <w:vAlign w:val="center"/>
          </w:tcPr>
          <w:p w:rsidR="00D212A1" w:rsidRPr="009F3B07" w:rsidRDefault="00D212A1" w:rsidP="002515A7">
            <w:pPr>
              <w:ind w:left="113" w:right="113"/>
              <w:jc w:val="center"/>
              <w:rPr>
                <w:rFonts w:ascii="Times New Roman" w:hAnsi="Times New Roman" w:cs="Times New Roman"/>
                <w:sz w:val="20"/>
                <w:szCs w:val="20"/>
              </w:rPr>
            </w:pPr>
          </w:p>
        </w:tc>
        <w:tc>
          <w:tcPr>
            <w:tcW w:w="14883" w:type="dxa"/>
            <w:gridSpan w:val="4"/>
            <w:tcBorders>
              <w:top w:val="single" w:sz="4" w:space="0" w:color="auto"/>
            </w:tcBorders>
          </w:tcPr>
          <w:p w:rsidR="00D212A1" w:rsidRPr="00196361" w:rsidRDefault="00D212A1" w:rsidP="002515A7">
            <w:pPr>
              <w:jc w:val="center"/>
              <w:rPr>
                <w:rFonts w:ascii="Times New Roman" w:hAnsi="Times New Roman" w:cs="Times New Roman"/>
                <w:b/>
                <w:sz w:val="18"/>
                <w:szCs w:val="28"/>
              </w:rPr>
            </w:pPr>
            <w:r w:rsidRPr="00196361">
              <w:rPr>
                <w:rFonts w:ascii="Times New Roman" w:hAnsi="Times New Roman" w:cs="Times New Roman"/>
                <w:b/>
                <w:sz w:val="18"/>
                <w:szCs w:val="28"/>
              </w:rPr>
              <w:t>Физическое развитие</w:t>
            </w:r>
          </w:p>
          <w:p w:rsidR="00D212A1" w:rsidRPr="00196361" w:rsidRDefault="00D212A1" w:rsidP="005F24F5">
            <w:pPr>
              <w:rPr>
                <w:rFonts w:ascii="Times New Roman" w:hAnsi="Times New Roman" w:cs="Times New Roman"/>
                <w:b/>
                <w:sz w:val="18"/>
                <w:szCs w:val="28"/>
              </w:rPr>
            </w:pPr>
            <w:r w:rsidRPr="00196361">
              <w:rPr>
                <w:rFonts w:ascii="Times New Roman" w:hAnsi="Times New Roman" w:cs="Times New Roman"/>
                <w:b/>
                <w:sz w:val="18"/>
                <w:szCs w:val="20"/>
              </w:rPr>
              <w:t xml:space="preserve">- </w:t>
            </w:r>
            <w:r w:rsidRPr="00196361">
              <w:rPr>
                <w:rStyle w:val="c6"/>
                <w:rFonts w:ascii="Times New Roman" w:hAnsi="Times New Roman" w:cs="Times New Roman"/>
                <w:sz w:val="18"/>
                <w:szCs w:val="20"/>
              </w:rPr>
              <w:t xml:space="preserve">учить детей </w:t>
            </w:r>
            <w:r w:rsidR="005F24F5">
              <w:rPr>
                <w:rStyle w:val="c6"/>
                <w:rFonts w:ascii="Times New Roman" w:hAnsi="Times New Roman" w:cs="Times New Roman"/>
                <w:sz w:val="18"/>
                <w:szCs w:val="20"/>
              </w:rPr>
              <w:t>метать мяч в горизонтальную цель двумя руками от груди. Укреплять мышцы верхнего плечевого пояса. Закреплять правила безопасного поведения во время метания предмета на дальность.</w:t>
            </w:r>
            <w:r w:rsidRPr="00196361">
              <w:rPr>
                <w:rStyle w:val="c6"/>
                <w:sz w:val="18"/>
                <w:szCs w:val="20"/>
              </w:rPr>
              <w:br/>
            </w:r>
            <w:r w:rsidRPr="00196361">
              <w:rPr>
                <w:rFonts w:ascii="Times New Roman" w:hAnsi="Times New Roman" w:cs="Times New Roman"/>
                <w:b/>
                <w:sz w:val="18"/>
                <w:szCs w:val="20"/>
              </w:rPr>
              <w:t xml:space="preserve">Целевые ориентиры: </w:t>
            </w:r>
            <w:r w:rsidRPr="00196361">
              <w:rPr>
                <w:rFonts w:ascii="Times New Roman" w:hAnsi="Times New Roman" w:cs="Times New Roman"/>
                <w:sz w:val="18"/>
                <w:szCs w:val="20"/>
              </w:rPr>
              <w:t>подвижен, вынослив, владеет основными движениями, может контролировать свои движения и управлять ими;</w:t>
            </w:r>
          </w:p>
        </w:tc>
      </w:tr>
      <w:tr w:rsidR="00D212A1" w:rsidRPr="009F3B07" w:rsidTr="002515A7">
        <w:tc>
          <w:tcPr>
            <w:tcW w:w="425" w:type="dxa"/>
            <w:vMerge/>
          </w:tcPr>
          <w:p w:rsidR="00D212A1" w:rsidRPr="009F3B07" w:rsidRDefault="00D212A1" w:rsidP="002515A7">
            <w:pPr>
              <w:jc w:val="center"/>
              <w:rPr>
                <w:rFonts w:ascii="Times New Roman" w:hAnsi="Times New Roman" w:cs="Times New Roman"/>
                <w:sz w:val="20"/>
                <w:szCs w:val="20"/>
              </w:rPr>
            </w:pPr>
          </w:p>
        </w:tc>
        <w:tc>
          <w:tcPr>
            <w:tcW w:w="993" w:type="dxa"/>
            <w:vAlign w:val="center"/>
          </w:tcPr>
          <w:p w:rsidR="00D212A1" w:rsidRPr="009F3B07" w:rsidRDefault="00D212A1" w:rsidP="002515A7">
            <w:pPr>
              <w:jc w:val="center"/>
              <w:rPr>
                <w:rFonts w:ascii="Times New Roman" w:hAnsi="Times New Roman" w:cs="Times New Roman"/>
                <w:sz w:val="20"/>
                <w:szCs w:val="20"/>
              </w:rPr>
            </w:pPr>
            <w:r w:rsidRPr="00AC33EC">
              <w:rPr>
                <w:rFonts w:ascii="Times New Roman" w:hAnsi="Times New Roman" w:cs="Times New Roman"/>
                <w:sz w:val="16"/>
                <w:szCs w:val="20"/>
              </w:rPr>
              <w:t>Прогулка № 1</w:t>
            </w:r>
          </w:p>
        </w:tc>
        <w:tc>
          <w:tcPr>
            <w:tcW w:w="14883" w:type="dxa"/>
            <w:gridSpan w:val="4"/>
          </w:tcPr>
          <w:p w:rsidR="005F24F5" w:rsidRPr="005F24F5" w:rsidRDefault="005F24F5" w:rsidP="005F24F5">
            <w:pPr>
              <w:jc w:val="center"/>
              <w:rPr>
                <w:rFonts w:ascii="Times New Roman" w:eastAsia="Times New Roman" w:hAnsi="Times New Roman" w:cs="Times New Roman"/>
                <w:color w:val="00B050"/>
                <w:sz w:val="20"/>
                <w:szCs w:val="20"/>
              </w:rPr>
            </w:pPr>
            <w:r w:rsidRPr="005F24F5">
              <w:rPr>
                <w:rFonts w:ascii="Times New Roman" w:eastAsia="Times New Roman" w:hAnsi="Times New Roman" w:cs="Times New Roman"/>
                <w:bCs/>
                <w:color w:val="000000"/>
                <w:sz w:val="20"/>
                <w:szCs w:val="20"/>
                <w:shd w:val="clear" w:color="auto" w:fill="FFFFFF"/>
              </w:rPr>
              <w:t xml:space="preserve">Ноябрь Карточка №2 </w:t>
            </w:r>
            <w:r w:rsidRPr="005F24F5">
              <w:rPr>
                <w:rFonts w:ascii="Times New Roman" w:eastAsia="Times New Roman" w:hAnsi="Times New Roman" w:cs="Times New Roman"/>
                <w:b/>
                <w:bCs/>
                <w:sz w:val="20"/>
                <w:szCs w:val="20"/>
                <w:shd w:val="clear" w:color="auto" w:fill="FFFFFF"/>
              </w:rPr>
              <w:t>Тема: Наблюдение за елью</w:t>
            </w:r>
          </w:p>
          <w:p w:rsidR="00D212A1" w:rsidRPr="005F24F5" w:rsidRDefault="005F24F5" w:rsidP="005F24F5">
            <w:pPr>
              <w:shd w:val="clear" w:color="auto" w:fill="FFFFFF"/>
              <w:ind w:firstLine="300"/>
              <w:jc w:val="both"/>
              <w:rPr>
                <w:rFonts w:ascii="Times New Roman" w:eastAsia="Times New Roman" w:hAnsi="Times New Roman" w:cs="Times New Roman"/>
                <w:color w:val="000000"/>
                <w:sz w:val="24"/>
                <w:szCs w:val="24"/>
              </w:rPr>
            </w:pPr>
            <w:r w:rsidRPr="005F24F5">
              <w:rPr>
                <w:rFonts w:ascii="Times New Roman" w:eastAsia="Times New Roman" w:hAnsi="Times New Roman" w:cs="Times New Roman"/>
                <w:b/>
                <w:iCs/>
                <w:color w:val="000000"/>
                <w:sz w:val="20"/>
                <w:szCs w:val="20"/>
              </w:rPr>
              <w:t>Цель:</w:t>
            </w:r>
            <w:r w:rsidRPr="005F24F5">
              <w:rPr>
                <w:rFonts w:ascii="Times New Roman" w:eastAsia="Times New Roman" w:hAnsi="Times New Roman" w:cs="Times New Roman"/>
                <w:i/>
                <w:iCs/>
                <w:color w:val="000000"/>
                <w:sz w:val="20"/>
                <w:szCs w:val="20"/>
              </w:rPr>
              <w:t> </w:t>
            </w:r>
            <w:r w:rsidRPr="005F24F5">
              <w:rPr>
                <w:rFonts w:ascii="Times New Roman" w:eastAsia="Times New Roman" w:hAnsi="Times New Roman" w:cs="Times New Roman"/>
                <w:color w:val="000000"/>
                <w:sz w:val="20"/>
                <w:szCs w:val="20"/>
              </w:rPr>
              <w:t>формировать представление о ели, ее красоте.</w:t>
            </w:r>
            <w:r>
              <w:rPr>
                <w:rFonts w:ascii="Times New Roman" w:eastAsia="Times New Roman" w:hAnsi="Times New Roman" w:cs="Times New Roman"/>
                <w:color w:val="000000"/>
                <w:sz w:val="20"/>
                <w:szCs w:val="20"/>
              </w:rPr>
              <w:t xml:space="preserve"> Предложить детям лопатки, санки, лыжи – развивать двигательную активность. Воспитывать безопасное поведение</w:t>
            </w:r>
          </w:p>
        </w:tc>
      </w:tr>
      <w:tr w:rsidR="00D212A1" w:rsidRPr="009F3B07" w:rsidTr="002515A7">
        <w:trPr>
          <w:trHeight w:val="399"/>
        </w:trPr>
        <w:tc>
          <w:tcPr>
            <w:tcW w:w="425" w:type="dxa"/>
            <w:vMerge/>
          </w:tcPr>
          <w:p w:rsidR="00D212A1" w:rsidRPr="009F3B07" w:rsidRDefault="00D212A1" w:rsidP="002515A7">
            <w:pPr>
              <w:jc w:val="center"/>
              <w:rPr>
                <w:rFonts w:ascii="Times New Roman" w:hAnsi="Times New Roman" w:cs="Times New Roman"/>
                <w:sz w:val="20"/>
                <w:szCs w:val="20"/>
              </w:rPr>
            </w:pPr>
          </w:p>
        </w:tc>
        <w:tc>
          <w:tcPr>
            <w:tcW w:w="993" w:type="dxa"/>
            <w:vAlign w:val="center"/>
          </w:tcPr>
          <w:p w:rsidR="00D212A1" w:rsidRPr="009F3B07" w:rsidRDefault="00D212A1" w:rsidP="002515A7">
            <w:pPr>
              <w:jc w:val="center"/>
              <w:rPr>
                <w:rFonts w:ascii="Times New Roman" w:hAnsi="Times New Roman" w:cs="Times New Roman"/>
                <w:sz w:val="20"/>
                <w:szCs w:val="20"/>
              </w:rPr>
            </w:pPr>
            <w:r w:rsidRPr="00AC33EC">
              <w:rPr>
                <w:rFonts w:ascii="Times New Roman" w:hAnsi="Times New Roman" w:cs="Times New Roman"/>
                <w:sz w:val="16"/>
                <w:szCs w:val="20"/>
              </w:rPr>
              <w:t>Работа перед сном</w:t>
            </w:r>
          </w:p>
        </w:tc>
        <w:tc>
          <w:tcPr>
            <w:tcW w:w="14883" w:type="dxa"/>
            <w:gridSpan w:val="4"/>
            <w:vAlign w:val="center"/>
          </w:tcPr>
          <w:p w:rsidR="005F24F5" w:rsidRPr="005F24F5" w:rsidRDefault="005F24F5" w:rsidP="005F24F5">
            <w:pPr>
              <w:shd w:val="clear" w:color="auto" w:fill="FFFFFF"/>
              <w:jc w:val="center"/>
              <w:rPr>
                <w:rFonts w:ascii="Calibri" w:eastAsia="Times New Roman" w:hAnsi="Calibri" w:cs="Times New Roman"/>
                <w:color w:val="000000"/>
                <w:sz w:val="18"/>
              </w:rPr>
            </w:pPr>
            <w:r w:rsidRPr="005F24F5">
              <w:rPr>
                <w:rFonts w:ascii="Times New Roman" w:eastAsia="Times New Roman" w:hAnsi="Times New Roman" w:cs="Times New Roman"/>
                <w:color w:val="000000"/>
                <w:sz w:val="20"/>
                <w:szCs w:val="24"/>
              </w:rPr>
              <w:t>Чтение русской народной сказки «Гуси-лебеди»</w:t>
            </w:r>
          </w:p>
          <w:p w:rsidR="00D212A1" w:rsidRPr="005F24F5" w:rsidRDefault="005F24F5" w:rsidP="005F24F5">
            <w:pPr>
              <w:shd w:val="clear" w:color="auto" w:fill="FFFFFF"/>
              <w:jc w:val="center"/>
              <w:rPr>
                <w:rFonts w:ascii="Calibri" w:eastAsia="Times New Roman" w:hAnsi="Calibri" w:cs="Times New Roman"/>
                <w:color w:val="000000"/>
              </w:rPr>
            </w:pPr>
            <w:r w:rsidRPr="005F24F5">
              <w:rPr>
                <w:rFonts w:ascii="Times New Roman" w:eastAsia="Times New Roman" w:hAnsi="Times New Roman" w:cs="Times New Roman"/>
                <w:color w:val="000000"/>
                <w:sz w:val="20"/>
                <w:szCs w:val="24"/>
              </w:rPr>
              <w:t>Цель: учить внимательно слушать сказку, отвечать на вопросы воспитателя.</w:t>
            </w:r>
          </w:p>
        </w:tc>
      </w:tr>
      <w:tr w:rsidR="00D212A1" w:rsidRPr="009F3B07" w:rsidTr="002515A7">
        <w:tc>
          <w:tcPr>
            <w:tcW w:w="425" w:type="dxa"/>
            <w:vMerge/>
          </w:tcPr>
          <w:p w:rsidR="00D212A1" w:rsidRPr="009F3B07" w:rsidRDefault="00D212A1" w:rsidP="002515A7">
            <w:pPr>
              <w:jc w:val="center"/>
              <w:rPr>
                <w:rFonts w:ascii="Times New Roman" w:hAnsi="Times New Roman" w:cs="Times New Roman"/>
                <w:sz w:val="20"/>
                <w:szCs w:val="20"/>
              </w:rPr>
            </w:pPr>
          </w:p>
        </w:tc>
        <w:tc>
          <w:tcPr>
            <w:tcW w:w="993" w:type="dxa"/>
            <w:vAlign w:val="center"/>
          </w:tcPr>
          <w:p w:rsidR="00D212A1" w:rsidRPr="009F3B07" w:rsidRDefault="00D212A1" w:rsidP="002515A7">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662" w:type="dxa"/>
          </w:tcPr>
          <w:p w:rsidR="00D212A1" w:rsidRPr="00283F2E" w:rsidRDefault="00D212A1" w:rsidP="002515A7">
            <w:pPr>
              <w:jc w:val="both"/>
              <w:rPr>
                <w:rFonts w:ascii="Times New Roman" w:hAnsi="Times New Roman" w:cs="Times New Roman"/>
                <w:sz w:val="18"/>
                <w:szCs w:val="20"/>
              </w:rPr>
            </w:pPr>
            <w:r w:rsidRPr="00283F2E">
              <w:rPr>
                <w:rFonts w:ascii="Times New Roman" w:hAnsi="Times New Roman" w:cs="Times New Roman"/>
                <w:sz w:val="18"/>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5F24F5" w:rsidRPr="00283F2E" w:rsidRDefault="005F24F5" w:rsidP="002515A7">
            <w:pPr>
              <w:jc w:val="both"/>
              <w:rPr>
                <w:rFonts w:ascii="Times New Roman" w:hAnsi="Times New Roman" w:cs="Times New Roman"/>
                <w:sz w:val="18"/>
                <w:szCs w:val="20"/>
              </w:rPr>
            </w:pPr>
            <w:r w:rsidRPr="00283F2E">
              <w:rPr>
                <w:rFonts w:ascii="Times New Roman" w:hAnsi="Times New Roman" w:cs="Times New Roman"/>
                <w:sz w:val="18"/>
                <w:szCs w:val="20"/>
              </w:rPr>
              <w:t xml:space="preserve">3. Артикуляционная гимнастика </w:t>
            </w:r>
            <w:r w:rsidR="00283F2E" w:rsidRPr="00283F2E">
              <w:rPr>
                <w:rFonts w:ascii="Times New Roman" w:hAnsi="Times New Roman" w:cs="Times New Roman"/>
                <w:sz w:val="18"/>
                <w:szCs w:val="20"/>
              </w:rPr>
              <w:t>«Лошадки» - способствовать развитию речевого аппарата.</w:t>
            </w:r>
          </w:p>
          <w:p w:rsidR="00D212A1" w:rsidRPr="00283F2E" w:rsidRDefault="00D212A1" w:rsidP="002515A7">
            <w:pPr>
              <w:jc w:val="both"/>
              <w:rPr>
                <w:rFonts w:ascii="Times New Roman" w:hAnsi="Times New Roman" w:cs="Times New Roman"/>
                <w:b/>
                <w:sz w:val="18"/>
                <w:szCs w:val="28"/>
              </w:rPr>
            </w:pPr>
            <w:r w:rsidRPr="00283F2E">
              <w:rPr>
                <w:rFonts w:ascii="Times New Roman" w:hAnsi="Times New Roman" w:cs="Times New Roman"/>
                <w:sz w:val="18"/>
                <w:szCs w:val="20"/>
              </w:rPr>
              <w:t>2.</w:t>
            </w:r>
            <w:r w:rsidRPr="00283F2E">
              <w:rPr>
                <w:rFonts w:ascii="Times New Roman" w:hAnsi="Times New Roman" w:cs="Times New Roman"/>
                <w:b/>
                <w:sz w:val="18"/>
                <w:szCs w:val="28"/>
              </w:rPr>
              <w:t xml:space="preserve"> Социально – коммуникативное развитие (театрально – игровая деятельность)</w:t>
            </w:r>
          </w:p>
          <w:p w:rsidR="00283F2E" w:rsidRPr="00283F2E" w:rsidRDefault="00D212A1" w:rsidP="00283F2E">
            <w:pPr>
              <w:pStyle w:val="23"/>
              <w:shd w:val="clear" w:color="auto" w:fill="auto"/>
              <w:spacing w:line="240" w:lineRule="auto"/>
              <w:contextualSpacing/>
              <w:jc w:val="left"/>
              <w:rPr>
                <w:i/>
                <w:sz w:val="20"/>
                <w:szCs w:val="24"/>
              </w:rPr>
            </w:pPr>
            <w:r w:rsidRPr="003B399B">
              <w:rPr>
                <w:rFonts w:ascii="Times New Roman" w:hAnsi="Times New Roman"/>
                <w:b/>
                <w:sz w:val="20"/>
                <w:szCs w:val="20"/>
              </w:rPr>
              <w:t xml:space="preserve">Тема: </w:t>
            </w:r>
            <w:r w:rsidR="00283F2E">
              <w:rPr>
                <w:rFonts w:ascii="Times New Roman" w:hAnsi="Times New Roman"/>
                <w:b/>
                <w:sz w:val="20"/>
                <w:szCs w:val="20"/>
              </w:rPr>
              <w:t xml:space="preserve">« </w:t>
            </w:r>
            <w:r w:rsidR="00283F2E" w:rsidRPr="00283F2E">
              <w:rPr>
                <w:rStyle w:val="2TimesNewRoman105pt"/>
                <w:rFonts w:eastAsia="Impact"/>
                <w:i w:val="0"/>
                <w:sz w:val="20"/>
                <w:szCs w:val="24"/>
              </w:rPr>
              <w:t xml:space="preserve">Осторожность на воде». </w:t>
            </w:r>
            <w:r w:rsidR="00283F2E" w:rsidRPr="00283F2E">
              <w:rPr>
                <w:rStyle w:val="2TimesNewRoman105pt"/>
                <w:rFonts w:eastAsia="Impact"/>
                <w:i w:val="0"/>
                <w:sz w:val="14"/>
                <w:szCs w:val="24"/>
              </w:rPr>
              <w:t>(Смотри книгу Голицина Н. Н. ОБЖ для старших дошкольников. Система работы. - М.: Издательство «Скрипторий 2003», 2010. На стр. 77 - занятие следует адаптировать для малышей).</w:t>
            </w:r>
          </w:p>
          <w:p w:rsidR="00283F2E" w:rsidRDefault="00283F2E" w:rsidP="00283F2E">
            <w:pPr>
              <w:contextualSpacing/>
              <w:jc w:val="both"/>
              <w:rPr>
                <w:rStyle w:val="2TimesNewRoman105pt"/>
                <w:rFonts w:eastAsia="Impact"/>
                <w:i w:val="0"/>
                <w:sz w:val="20"/>
                <w:szCs w:val="24"/>
              </w:rPr>
            </w:pPr>
            <w:r w:rsidRPr="00283F2E">
              <w:rPr>
                <w:rStyle w:val="2TimesNewRoman105pt"/>
                <w:rFonts w:eastAsia="Impact"/>
                <w:i w:val="0"/>
                <w:sz w:val="20"/>
                <w:szCs w:val="24"/>
              </w:rPr>
              <w:t xml:space="preserve">- </w:t>
            </w:r>
            <w:r w:rsidRPr="00283F2E">
              <w:rPr>
                <w:rStyle w:val="2TimesNewRoman105pt"/>
                <w:rFonts w:eastAsia="Impact"/>
                <w:i w:val="0"/>
                <w:sz w:val="18"/>
                <w:szCs w:val="24"/>
              </w:rPr>
              <w:t>познакомить с правилами поведения на реке во время первых заморозков; развивать внимание, память; воспитывать безопасное поведение.</w:t>
            </w:r>
          </w:p>
          <w:p w:rsidR="00D212A1" w:rsidRDefault="00D212A1" w:rsidP="00283F2E">
            <w:pPr>
              <w:contextualSpacing/>
              <w:jc w:val="both"/>
              <w:rPr>
                <w:rFonts w:ascii="Times New Roman" w:hAnsi="Times New Roman" w:cs="Times New Roman"/>
                <w:sz w:val="18"/>
                <w:szCs w:val="28"/>
              </w:rPr>
            </w:pPr>
            <w:r>
              <w:rPr>
                <w:rFonts w:ascii="Times New Roman" w:hAnsi="Times New Roman" w:cs="Times New Roman"/>
                <w:sz w:val="18"/>
                <w:szCs w:val="28"/>
              </w:rPr>
              <w:t>3..П/г «</w:t>
            </w:r>
            <w:r w:rsidR="00283F2E">
              <w:rPr>
                <w:rFonts w:ascii="Times New Roman" w:hAnsi="Times New Roman" w:cs="Times New Roman"/>
                <w:sz w:val="18"/>
                <w:szCs w:val="28"/>
              </w:rPr>
              <w:t>Автобус</w:t>
            </w:r>
            <w:r>
              <w:rPr>
                <w:rFonts w:ascii="Times New Roman" w:hAnsi="Times New Roman" w:cs="Times New Roman"/>
                <w:sz w:val="18"/>
                <w:szCs w:val="28"/>
              </w:rPr>
              <w:t>» - продолжать развивать мелкую моторику, речь, мышление.</w:t>
            </w:r>
          </w:p>
          <w:p w:rsidR="00D212A1" w:rsidRDefault="00D212A1" w:rsidP="002515A7">
            <w:pPr>
              <w:jc w:val="both"/>
              <w:rPr>
                <w:rFonts w:ascii="Times New Roman" w:hAnsi="Times New Roman" w:cs="Times New Roman"/>
                <w:sz w:val="18"/>
                <w:szCs w:val="28"/>
              </w:rPr>
            </w:pPr>
            <w:r>
              <w:rPr>
                <w:rFonts w:ascii="Times New Roman" w:hAnsi="Times New Roman" w:cs="Times New Roman"/>
                <w:sz w:val="18"/>
                <w:szCs w:val="28"/>
              </w:rPr>
              <w:t>4..</w:t>
            </w:r>
            <w:r w:rsidRPr="002662D0">
              <w:rPr>
                <w:rFonts w:ascii="Times New Roman" w:hAnsi="Times New Roman" w:cs="Times New Roman"/>
                <w:b/>
                <w:sz w:val="18"/>
                <w:szCs w:val="28"/>
              </w:rPr>
              <w:t>Хороводные игры</w:t>
            </w:r>
          </w:p>
          <w:p w:rsidR="00D212A1" w:rsidRDefault="00D212A1" w:rsidP="002515A7">
            <w:pPr>
              <w:jc w:val="both"/>
              <w:rPr>
                <w:rFonts w:ascii="Times New Roman" w:hAnsi="Times New Roman" w:cs="Times New Roman"/>
                <w:sz w:val="18"/>
                <w:szCs w:val="28"/>
              </w:rPr>
            </w:pPr>
            <w:r>
              <w:rPr>
                <w:rFonts w:ascii="Times New Roman" w:hAnsi="Times New Roman" w:cs="Times New Roman"/>
                <w:sz w:val="18"/>
                <w:szCs w:val="28"/>
              </w:rPr>
              <w:t>- «Я сегодня вот такой…» - учить детей придумывать любое движение согласно своему настроению, и всем вместе поддерживать товарища.</w:t>
            </w:r>
          </w:p>
          <w:p w:rsidR="00D212A1" w:rsidRPr="0005241F" w:rsidRDefault="00D212A1" w:rsidP="00283F2E">
            <w:pPr>
              <w:rPr>
                <w:rFonts w:ascii="Times New Roman" w:hAnsi="Times New Roman" w:cs="Times New Roman"/>
                <w:sz w:val="14"/>
                <w:szCs w:val="20"/>
              </w:rPr>
            </w:pPr>
            <w:r>
              <w:rPr>
                <w:rFonts w:ascii="Times New Roman" w:hAnsi="Times New Roman" w:cs="Times New Roman"/>
                <w:sz w:val="18"/>
                <w:szCs w:val="28"/>
              </w:rPr>
              <w:t>- «</w:t>
            </w:r>
            <w:r w:rsidR="00283F2E">
              <w:rPr>
                <w:rFonts w:ascii="Times New Roman" w:hAnsi="Times New Roman" w:cs="Times New Roman"/>
                <w:sz w:val="18"/>
                <w:szCs w:val="28"/>
              </w:rPr>
              <w:t>Карусель</w:t>
            </w:r>
            <w:r>
              <w:rPr>
                <w:rFonts w:ascii="Times New Roman" w:hAnsi="Times New Roman" w:cs="Times New Roman"/>
                <w:sz w:val="18"/>
                <w:szCs w:val="28"/>
              </w:rPr>
              <w:t>» - продолжать  учить бегать по кругу</w:t>
            </w:r>
            <w:r w:rsidR="00283F2E">
              <w:rPr>
                <w:rFonts w:ascii="Times New Roman" w:hAnsi="Times New Roman" w:cs="Times New Roman"/>
                <w:sz w:val="18"/>
                <w:szCs w:val="28"/>
              </w:rPr>
              <w:t xml:space="preserve"> с различной скоростью; развивать умение сохранять круг; воспитывать интерес к игре.</w:t>
            </w:r>
          </w:p>
        </w:tc>
        <w:tc>
          <w:tcPr>
            <w:tcW w:w="2693" w:type="dxa"/>
          </w:tcPr>
          <w:p w:rsidR="00D212A1" w:rsidRDefault="00D212A1" w:rsidP="00283F2E">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 xml:space="preserve">Д/у </w:t>
            </w:r>
            <w:r w:rsidR="00283F2E">
              <w:rPr>
                <w:rFonts w:ascii="Times New Roman" w:hAnsi="Times New Roman" w:cs="Times New Roman"/>
                <w:sz w:val="20"/>
                <w:szCs w:val="20"/>
              </w:rPr>
              <w:t>«Собери пирамидку»</w:t>
            </w:r>
          </w:p>
          <w:p w:rsidR="00283F2E" w:rsidRDefault="00283F2E" w:rsidP="00283F2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-продолжать учить Дашу, Настю М. собирать пирамидку начиная с самого большого кольца и заканчивая самым маленьким</w:t>
            </w:r>
          </w:p>
          <w:p w:rsidR="00283F2E" w:rsidRDefault="00283F2E" w:rsidP="00283F2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w:t>
            </w:r>
          </w:p>
          <w:p w:rsidR="00283F2E" w:rsidRPr="00F947E6" w:rsidRDefault="00283F2E" w:rsidP="00283F2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усидчивость.</w:t>
            </w:r>
          </w:p>
          <w:p w:rsidR="00D212A1" w:rsidRPr="002B0322" w:rsidRDefault="00D212A1" w:rsidP="002515A7">
            <w:pPr>
              <w:pStyle w:val="a8"/>
              <w:tabs>
                <w:tab w:val="left" w:pos="34"/>
                <w:tab w:val="left" w:pos="176"/>
              </w:tabs>
              <w:ind w:left="34"/>
              <w:jc w:val="both"/>
              <w:rPr>
                <w:rFonts w:ascii="Times New Roman" w:hAnsi="Times New Roman" w:cs="Times New Roman"/>
                <w:sz w:val="20"/>
                <w:szCs w:val="20"/>
              </w:rPr>
            </w:pPr>
          </w:p>
        </w:tc>
        <w:tc>
          <w:tcPr>
            <w:tcW w:w="2834" w:type="dxa"/>
          </w:tcPr>
          <w:p w:rsidR="00283F2E" w:rsidRPr="00283F2E" w:rsidRDefault="00283F2E" w:rsidP="00283F2E">
            <w:pPr>
              <w:pStyle w:val="a8"/>
              <w:numPr>
                <w:ilvl w:val="0"/>
                <w:numId w:val="15"/>
              </w:numPr>
              <w:shd w:val="clear" w:color="auto" w:fill="FFFFFF"/>
              <w:tabs>
                <w:tab w:val="left" w:pos="460"/>
              </w:tabs>
              <w:ind w:left="34" w:firstLine="142"/>
              <w:rPr>
                <w:rFonts w:ascii="Calibri" w:eastAsia="Times New Roman" w:hAnsi="Calibri" w:cs="Times New Roman"/>
                <w:color w:val="000000"/>
                <w:sz w:val="18"/>
              </w:rPr>
            </w:pPr>
            <w:r w:rsidRPr="00283F2E">
              <w:rPr>
                <w:rFonts w:ascii="Times New Roman" w:eastAsia="Times New Roman" w:hAnsi="Times New Roman" w:cs="Times New Roman"/>
                <w:b/>
                <w:bCs/>
                <w:color w:val="000000"/>
                <w:sz w:val="20"/>
                <w:szCs w:val="24"/>
              </w:rPr>
              <w:t>Беседа</w:t>
            </w:r>
            <w:r w:rsidRPr="00283F2E">
              <w:rPr>
                <w:rFonts w:ascii="Times New Roman" w:eastAsia="Times New Roman" w:hAnsi="Times New Roman" w:cs="Times New Roman"/>
                <w:color w:val="000000"/>
                <w:sz w:val="20"/>
                <w:szCs w:val="24"/>
              </w:rPr>
              <w:t> по картинкам – время суток.</w:t>
            </w:r>
          </w:p>
          <w:p w:rsidR="00283F2E" w:rsidRPr="00283F2E" w:rsidRDefault="00283F2E" w:rsidP="00283F2E">
            <w:pPr>
              <w:shd w:val="clear" w:color="auto" w:fill="FFFFFF"/>
              <w:rPr>
                <w:rFonts w:ascii="Calibri" w:eastAsia="Times New Roman" w:hAnsi="Calibri" w:cs="Times New Roman"/>
                <w:color w:val="000000"/>
              </w:rPr>
            </w:pPr>
            <w:r w:rsidRPr="00283F2E">
              <w:rPr>
                <w:rFonts w:ascii="Times New Roman" w:eastAsia="Times New Roman" w:hAnsi="Times New Roman" w:cs="Times New Roman"/>
                <w:color w:val="000000"/>
                <w:sz w:val="20"/>
                <w:szCs w:val="24"/>
              </w:rPr>
              <w:t>Цель: учить определять время суток внимательно рассматривая картинки.</w:t>
            </w:r>
          </w:p>
          <w:p w:rsidR="00283F2E" w:rsidRPr="00007FD4" w:rsidRDefault="00283F2E" w:rsidP="00283F2E">
            <w:pPr>
              <w:pStyle w:val="ab"/>
              <w:rPr>
                <w:sz w:val="20"/>
                <w:szCs w:val="20"/>
              </w:rPr>
            </w:pPr>
          </w:p>
          <w:p w:rsidR="00D212A1" w:rsidRPr="00007FD4" w:rsidRDefault="00D212A1" w:rsidP="002515A7">
            <w:pPr>
              <w:pStyle w:val="ab"/>
              <w:rPr>
                <w:sz w:val="20"/>
                <w:szCs w:val="20"/>
              </w:rPr>
            </w:pPr>
          </w:p>
        </w:tc>
        <w:tc>
          <w:tcPr>
            <w:tcW w:w="2694" w:type="dxa"/>
          </w:tcPr>
          <w:p w:rsidR="00D212A1" w:rsidRDefault="00D212A1" w:rsidP="002515A7">
            <w:pPr>
              <w:pStyle w:val="a8"/>
              <w:numPr>
                <w:ilvl w:val="0"/>
                <w:numId w:val="15"/>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игры на развитие мелкой моторики:</w:t>
            </w:r>
          </w:p>
          <w:p w:rsidR="00D212A1" w:rsidRDefault="00D212A1" w:rsidP="002515A7">
            <w:pPr>
              <w:tabs>
                <w:tab w:val="left" w:pos="318"/>
              </w:tabs>
              <w:jc w:val="both"/>
              <w:rPr>
                <w:rFonts w:ascii="Times New Roman" w:hAnsi="Times New Roman" w:cs="Times New Roman"/>
                <w:sz w:val="20"/>
                <w:szCs w:val="20"/>
              </w:rPr>
            </w:pPr>
            <w:r>
              <w:rPr>
                <w:rFonts w:ascii="Times New Roman" w:hAnsi="Times New Roman" w:cs="Times New Roman"/>
                <w:sz w:val="20"/>
                <w:szCs w:val="20"/>
              </w:rPr>
              <w:t>- доска «Бизи борд»;</w:t>
            </w:r>
          </w:p>
          <w:p w:rsidR="00D212A1" w:rsidRDefault="00D212A1" w:rsidP="002515A7">
            <w:pPr>
              <w:tabs>
                <w:tab w:val="left" w:pos="318"/>
              </w:tabs>
              <w:jc w:val="both"/>
              <w:rPr>
                <w:rFonts w:ascii="Times New Roman" w:hAnsi="Times New Roman" w:cs="Times New Roman"/>
                <w:sz w:val="20"/>
                <w:szCs w:val="20"/>
              </w:rPr>
            </w:pPr>
            <w:r>
              <w:rPr>
                <w:rFonts w:ascii="Times New Roman" w:hAnsi="Times New Roman" w:cs="Times New Roman"/>
                <w:sz w:val="20"/>
                <w:szCs w:val="20"/>
              </w:rPr>
              <w:t>-дом с дверями;</w:t>
            </w:r>
          </w:p>
          <w:p w:rsidR="00D212A1" w:rsidRDefault="00D212A1" w:rsidP="002515A7">
            <w:pPr>
              <w:tabs>
                <w:tab w:val="left" w:pos="318"/>
              </w:tabs>
              <w:jc w:val="both"/>
              <w:rPr>
                <w:rFonts w:ascii="Times New Roman" w:hAnsi="Times New Roman" w:cs="Times New Roman"/>
                <w:sz w:val="20"/>
                <w:szCs w:val="20"/>
              </w:rPr>
            </w:pPr>
            <w:r>
              <w:rPr>
                <w:rFonts w:ascii="Times New Roman" w:hAnsi="Times New Roman" w:cs="Times New Roman"/>
                <w:sz w:val="20"/>
                <w:szCs w:val="20"/>
              </w:rPr>
              <w:t>- весёлый лабиринт;</w:t>
            </w:r>
          </w:p>
          <w:p w:rsidR="00D212A1" w:rsidRDefault="00D212A1" w:rsidP="002515A7">
            <w:pPr>
              <w:tabs>
                <w:tab w:val="left" w:pos="318"/>
              </w:tabs>
              <w:jc w:val="both"/>
              <w:rPr>
                <w:rFonts w:ascii="Times New Roman" w:hAnsi="Times New Roman" w:cs="Times New Roman"/>
                <w:sz w:val="20"/>
                <w:szCs w:val="20"/>
              </w:rPr>
            </w:pPr>
            <w:r>
              <w:rPr>
                <w:rFonts w:ascii="Times New Roman" w:hAnsi="Times New Roman" w:cs="Times New Roman"/>
                <w:sz w:val="20"/>
                <w:szCs w:val="20"/>
              </w:rPr>
              <w:t>- «Найди заплатку»;</w:t>
            </w:r>
          </w:p>
          <w:p w:rsidR="00D212A1" w:rsidRDefault="00D212A1" w:rsidP="002515A7">
            <w:pPr>
              <w:tabs>
                <w:tab w:val="left" w:pos="318"/>
              </w:tabs>
              <w:jc w:val="both"/>
              <w:rPr>
                <w:rFonts w:ascii="Times New Roman" w:hAnsi="Times New Roman" w:cs="Times New Roman"/>
                <w:sz w:val="20"/>
                <w:szCs w:val="20"/>
              </w:rPr>
            </w:pPr>
            <w:r>
              <w:rPr>
                <w:rFonts w:ascii="Times New Roman" w:hAnsi="Times New Roman" w:cs="Times New Roman"/>
                <w:sz w:val="20"/>
                <w:szCs w:val="20"/>
              </w:rPr>
              <w:t>- «Собери картинку»;</w:t>
            </w:r>
          </w:p>
          <w:p w:rsidR="00D212A1" w:rsidRPr="00196361" w:rsidRDefault="00D212A1" w:rsidP="002515A7">
            <w:pPr>
              <w:tabs>
                <w:tab w:val="left" w:pos="318"/>
              </w:tabs>
              <w:jc w:val="both"/>
              <w:rPr>
                <w:rFonts w:ascii="Times New Roman" w:hAnsi="Times New Roman" w:cs="Times New Roman"/>
                <w:sz w:val="20"/>
                <w:szCs w:val="20"/>
              </w:rPr>
            </w:pPr>
            <w:r>
              <w:rPr>
                <w:rFonts w:ascii="Times New Roman" w:hAnsi="Times New Roman" w:cs="Times New Roman"/>
                <w:sz w:val="20"/>
                <w:szCs w:val="20"/>
              </w:rPr>
              <w:t>- «Чей хвост»</w:t>
            </w:r>
          </w:p>
          <w:p w:rsidR="00D212A1" w:rsidRPr="00196361" w:rsidRDefault="00D212A1" w:rsidP="002515A7">
            <w:pPr>
              <w:tabs>
                <w:tab w:val="left" w:pos="318"/>
              </w:tabs>
              <w:ind w:left="33"/>
              <w:jc w:val="both"/>
              <w:rPr>
                <w:rFonts w:ascii="Times New Roman" w:hAnsi="Times New Roman" w:cs="Times New Roman"/>
                <w:sz w:val="20"/>
                <w:szCs w:val="20"/>
              </w:rPr>
            </w:pPr>
          </w:p>
        </w:tc>
      </w:tr>
      <w:tr w:rsidR="00D212A1" w:rsidRPr="009F3B07" w:rsidTr="002515A7">
        <w:tc>
          <w:tcPr>
            <w:tcW w:w="425" w:type="dxa"/>
            <w:vMerge/>
          </w:tcPr>
          <w:p w:rsidR="00D212A1" w:rsidRPr="009F3B07" w:rsidRDefault="00D212A1" w:rsidP="002515A7">
            <w:pPr>
              <w:jc w:val="center"/>
              <w:rPr>
                <w:rFonts w:ascii="Times New Roman" w:hAnsi="Times New Roman" w:cs="Times New Roman"/>
                <w:sz w:val="20"/>
                <w:szCs w:val="20"/>
              </w:rPr>
            </w:pPr>
          </w:p>
        </w:tc>
        <w:tc>
          <w:tcPr>
            <w:tcW w:w="993" w:type="dxa"/>
            <w:vAlign w:val="center"/>
          </w:tcPr>
          <w:p w:rsidR="00D212A1" w:rsidRPr="00601EAB" w:rsidRDefault="00D212A1" w:rsidP="002515A7">
            <w:pPr>
              <w:jc w:val="center"/>
              <w:rPr>
                <w:rFonts w:ascii="Times New Roman" w:hAnsi="Times New Roman" w:cs="Times New Roman"/>
                <w:sz w:val="18"/>
                <w:szCs w:val="20"/>
              </w:rPr>
            </w:pPr>
            <w:r w:rsidRPr="00601EAB">
              <w:rPr>
                <w:rFonts w:ascii="Times New Roman" w:hAnsi="Times New Roman" w:cs="Times New Roman"/>
                <w:sz w:val="18"/>
                <w:szCs w:val="20"/>
              </w:rPr>
              <w:t>Прогулка № 2</w:t>
            </w:r>
          </w:p>
        </w:tc>
        <w:tc>
          <w:tcPr>
            <w:tcW w:w="14883" w:type="dxa"/>
            <w:gridSpan w:val="4"/>
          </w:tcPr>
          <w:p w:rsidR="00D212A1" w:rsidRDefault="00D212A1" w:rsidP="002515A7">
            <w:pPr>
              <w:rPr>
                <w:rFonts w:ascii="Times New Roman" w:hAnsi="Times New Roman" w:cs="Times New Roman"/>
                <w:b/>
                <w:sz w:val="18"/>
                <w:szCs w:val="20"/>
              </w:rPr>
            </w:pPr>
            <w:r w:rsidRPr="00601EAB">
              <w:rPr>
                <w:rFonts w:ascii="Times New Roman" w:hAnsi="Times New Roman" w:cs="Times New Roman"/>
                <w:b/>
                <w:sz w:val="18"/>
                <w:szCs w:val="20"/>
              </w:rPr>
              <w:t xml:space="preserve">Тема: </w:t>
            </w:r>
            <w:r>
              <w:rPr>
                <w:rFonts w:ascii="Times New Roman" w:hAnsi="Times New Roman" w:cs="Times New Roman"/>
                <w:b/>
                <w:sz w:val="18"/>
                <w:szCs w:val="20"/>
              </w:rPr>
              <w:t>Наблюдение за прилетающими на участок птицами. (Л.Л. Тимофеева, с.106)</w:t>
            </w:r>
          </w:p>
          <w:p w:rsidR="00D212A1" w:rsidRPr="00F947E6" w:rsidRDefault="00D212A1" w:rsidP="002515A7">
            <w:pPr>
              <w:rPr>
                <w:rFonts w:ascii="Times New Roman" w:hAnsi="Times New Roman" w:cs="Times New Roman"/>
                <w:sz w:val="18"/>
                <w:szCs w:val="20"/>
              </w:rPr>
            </w:pPr>
            <w:r>
              <w:rPr>
                <w:rFonts w:ascii="Times New Roman" w:hAnsi="Times New Roman" w:cs="Times New Roman"/>
                <w:b/>
                <w:sz w:val="18"/>
                <w:szCs w:val="20"/>
              </w:rPr>
              <w:t xml:space="preserve">Задачи: </w:t>
            </w:r>
            <w:r>
              <w:rPr>
                <w:rFonts w:ascii="Times New Roman" w:hAnsi="Times New Roman" w:cs="Times New Roman"/>
                <w:sz w:val="18"/>
                <w:szCs w:val="20"/>
              </w:rPr>
              <w:t>учить детей сравнивать по внешнему виду различных птиц, стимулировать к использованию сравнительных характеристик, речевых конструкций сравнения.</w:t>
            </w:r>
          </w:p>
        </w:tc>
      </w:tr>
    </w:tbl>
    <w:p w:rsidR="0099309B" w:rsidRDefault="0099309B" w:rsidP="00816D12">
      <w:pPr>
        <w:spacing w:after="0" w:line="240" w:lineRule="auto"/>
        <w:rPr>
          <w:rFonts w:ascii="Times New Roman" w:hAnsi="Times New Roman" w:cs="Times New Roman"/>
          <w:sz w:val="28"/>
          <w:szCs w:val="36"/>
        </w:rPr>
      </w:pPr>
    </w:p>
    <w:p w:rsidR="00945320" w:rsidRPr="00945320" w:rsidRDefault="00945320" w:rsidP="00945320">
      <w:pPr>
        <w:spacing w:after="0" w:line="240" w:lineRule="auto"/>
        <w:jc w:val="center"/>
        <w:rPr>
          <w:rFonts w:ascii="Times New Roman" w:hAnsi="Times New Roman" w:cs="Times New Roman"/>
          <w:b/>
          <w:color w:val="7030A0"/>
        </w:rPr>
      </w:pPr>
      <w:r w:rsidRPr="00945320">
        <w:rPr>
          <w:rFonts w:ascii="Times New Roman" w:hAnsi="Times New Roman" w:cs="Times New Roman"/>
          <w:b/>
          <w:color w:val="7030A0"/>
        </w:rPr>
        <w:lastRenderedPageBreak/>
        <w:t>Планирование воспитательно – образовательной работы на день</w:t>
      </w:r>
    </w:p>
    <w:p w:rsidR="00945320" w:rsidRPr="00945320" w:rsidRDefault="00945320" w:rsidP="00945320">
      <w:pPr>
        <w:spacing w:after="0" w:line="240" w:lineRule="auto"/>
        <w:rPr>
          <w:rFonts w:ascii="Times New Roman" w:hAnsi="Times New Roman" w:cs="Times New Roman"/>
          <w:b/>
          <w:color w:val="7030A0"/>
        </w:rPr>
      </w:pPr>
      <w:r w:rsidRPr="00945320">
        <w:rPr>
          <w:rFonts w:ascii="Times New Roman" w:hAnsi="Times New Roman" w:cs="Times New Roman"/>
          <w:b/>
          <w:color w:val="7030A0"/>
        </w:rPr>
        <w:t>Тема недели: «Транспорт»</w:t>
      </w:r>
    </w:p>
    <w:tbl>
      <w:tblPr>
        <w:tblStyle w:val="a3"/>
        <w:tblW w:w="16301" w:type="dxa"/>
        <w:tblInd w:w="-601" w:type="dxa"/>
        <w:tblLayout w:type="fixed"/>
        <w:tblLook w:val="04A0"/>
      </w:tblPr>
      <w:tblGrid>
        <w:gridCol w:w="425"/>
        <w:gridCol w:w="993"/>
        <w:gridCol w:w="6662"/>
        <w:gridCol w:w="2693"/>
        <w:gridCol w:w="2834"/>
        <w:gridCol w:w="2694"/>
      </w:tblGrid>
      <w:tr w:rsidR="00945320" w:rsidRPr="009F3B07" w:rsidTr="002515A7">
        <w:tc>
          <w:tcPr>
            <w:tcW w:w="425" w:type="dxa"/>
            <w:vMerge w:val="restart"/>
            <w:textDirection w:val="btLr"/>
          </w:tcPr>
          <w:p w:rsidR="00945320" w:rsidRPr="009F3B07" w:rsidRDefault="00945320" w:rsidP="00945320">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26 ноября</w:t>
            </w:r>
          </w:p>
        </w:tc>
        <w:tc>
          <w:tcPr>
            <w:tcW w:w="993" w:type="dxa"/>
            <w:vMerge w:val="restart"/>
            <w:vAlign w:val="center"/>
          </w:tcPr>
          <w:p w:rsidR="00945320" w:rsidRPr="00196361" w:rsidRDefault="00945320" w:rsidP="002515A7">
            <w:pPr>
              <w:jc w:val="center"/>
              <w:rPr>
                <w:rFonts w:ascii="Times New Roman" w:hAnsi="Times New Roman" w:cs="Times New Roman"/>
                <w:b/>
                <w:sz w:val="18"/>
                <w:szCs w:val="20"/>
              </w:rPr>
            </w:pPr>
            <w:r w:rsidRPr="00196361">
              <w:rPr>
                <w:rFonts w:ascii="Times New Roman" w:hAnsi="Times New Roman" w:cs="Times New Roman"/>
                <w:b/>
                <w:sz w:val="18"/>
                <w:szCs w:val="20"/>
              </w:rPr>
              <w:t>Режим</w:t>
            </w:r>
          </w:p>
        </w:tc>
        <w:tc>
          <w:tcPr>
            <w:tcW w:w="9355" w:type="dxa"/>
            <w:gridSpan w:val="2"/>
            <w:vAlign w:val="center"/>
          </w:tcPr>
          <w:p w:rsidR="00945320" w:rsidRPr="00196361" w:rsidRDefault="00945320" w:rsidP="002515A7">
            <w:pPr>
              <w:jc w:val="center"/>
              <w:rPr>
                <w:rFonts w:ascii="Times New Roman" w:hAnsi="Times New Roman" w:cs="Times New Roman"/>
                <w:b/>
                <w:sz w:val="18"/>
                <w:szCs w:val="20"/>
              </w:rPr>
            </w:pPr>
            <w:r w:rsidRPr="00196361">
              <w:rPr>
                <w:rFonts w:ascii="Times New Roman" w:hAnsi="Times New Roman" w:cs="Times New Roman"/>
                <w:b/>
                <w:sz w:val="18"/>
                <w:szCs w:val="20"/>
              </w:rPr>
              <w:t>Совместная деятельность взрослого и детей с учётом интеграции образовательных областей</w:t>
            </w:r>
          </w:p>
        </w:tc>
        <w:tc>
          <w:tcPr>
            <w:tcW w:w="2834" w:type="dxa"/>
            <w:vMerge w:val="restart"/>
            <w:vAlign w:val="center"/>
          </w:tcPr>
          <w:p w:rsidR="00945320" w:rsidRPr="00196361" w:rsidRDefault="00945320" w:rsidP="002515A7">
            <w:pPr>
              <w:jc w:val="center"/>
              <w:rPr>
                <w:rFonts w:ascii="Times New Roman" w:hAnsi="Times New Roman" w:cs="Times New Roman"/>
                <w:b/>
                <w:sz w:val="18"/>
                <w:szCs w:val="20"/>
              </w:rPr>
            </w:pPr>
            <w:r w:rsidRPr="00196361">
              <w:rPr>
                <w:rFonts w:ascii="Times New Roman" w:hAnsi="Times New Roman" w:cs="Times New Roman"/>
                <w:b/>
                <w:sz w:val="18"/>
                <w:szCs w:val="20"/>
              </w:rPr>
              <w:t>Организация образовательной деятельности в режимных моментах</w:t>
            </w:r>
          </w:p>
        </w:tc>
        <w:tc>
          <w:tcPr>
            <w:tcW w:w="2694" w:type="dxa"/>
            <w:vMerge w:val="restart"/>
            <w:vAlign w:val="center"/>
          </w:tcPr>
          <w:p w:rsidR="00945320" w:rsidRPr="00196361" w:rsidRDefault="00945320" w:rsidP="002515A7">
            <w:pPr>
              <w:jc w:val="center"/>
              <w:rPr>
                <w:rFonts w:ascii="Times New Roman" w:hAnsi="Times New Roman" w:cs="Times New Roman"/>
                <w:b/>
                <w:sz w:val="18"/>
                <w:szCs w:val="20"/>
              </w:rPr>
            </w:pPr>
            <w:r w:rsidRPr="00196361">
              <w:rPr>
                <w:rFonts w:ascii="Times New Roman" w:hAnsi="Times New Roman" w:cs="Times New Roman"/>
                <w:b/>
                <w:sz w:val="18"/>
                <w:szCs w:val="20"/>
              </w:rPr>
              <w:t>Организация развивающей среды для самостоятельной деятельности детей</w:t>
            </w:r>
          </w:p>
        </w:tc>
      </w:tr>
      <w:tr w:rsidR="00945320" w:rsidRPr="009F3B07" w:rsidTr="002515A7">
        <w:trPr>
          <w:trHeight w:val="648"/>
        </w:trPr>
        <w:tc>
          <w:tcPr>
            <w:tcW w:w="425" w:type="dxa"/>
            <w:vMerge/>
          </w:tcPr>
          <w:p w:rsidR="00945320" w:rsidRPr="009F3B07" w:rsidRDefault="00945320" w:rsidP="002515A7">
            <w:pPr>
              <w:jc w:val="center"/>
              <w:rPr>
                <w:rFonts w:ascii="Times New Roman" w:hAnsi="Times New Roman" w:cs="Times New Roman"/>
                <w:sz w:val="20"/>
                <w:szCs w:val="20"/>
              </w:rPr>
            </w:pPr>
          </w:p>
        </w:tc>
        <w:tc>
          <w:tcPr>
            <w:tcW w:w="993" w:type="dxa"/>
            <w:vMerge/>
            <w:vAlign w:val="center"/>
          </w:tcPr>
          <w:p w:rsidR="00945320" w:rsidRPr="00196361" w:rsidRDefault="00945320" w:rsidP="002515A7">
            <w:pPr>
              <w:jc w:val="center"/>
              <w:rPr>
                <w:rFonts w:ascii="Times New Roman" w:hAnsi="Times New Roman" w:cs="Times New Roman"/>
                <w:sz w:val="18"/>
                <w:szCs w:val="20"/>
              </w:rPr>
            </w:pPr>
          </w:p>
        </w:tc>
        <w:tc>
          <w:tcPr>
            <w:tcW w:w="6662" w:type="dxa"/>
            <w:vAlign w:val="center"/>
          </w:tcPr>
          <w:p w:rsidR="00945320" w:rsidRPr="00196361" w:rsidRDefault="00945320" w:rsidP="002515A7">
            <w:pPr>
              <w:jc w:val="center"/>
              <w:rPr>
                <w:rFonts w:ascii="Times New Roman" w:hAnsi="Times New Roman" w:cs="Times New Roman"/>
                <w:b/>
                <w:sz w:val="18"/>
                <w:szCs w:val="20"/>
              </w:rPr>
            </w:pPr>
            <w:r w:rsidRPr="00196361">
              <w:rPr>
                <w:rFonts w:ascii="Times New Roman" w:hAnsi="Times New Roman" w:cs="Times New Roman"/>
                <w:b/>
                <w:sz w:val="18"/>
                <w:szCs w:val="20"/>
              </w:rPr>
              <w:t>Групповая подгрупповая</w:t>
            </w:r>
          </w:p>
        </w:tc>
        <w:tc>
          <w:tcPr>
            <w:tcW w:w="2693" w:type="dxa"/>
            <w:vAlign w:val="center"/>
          </w:tcPr>
          <w:p w:rsidR="00945320" w:rsidRPr="00196361" w:rsidRDefault="00945320" w:rsidP="002515A7">
            <w:pPr>
              <w:jc w:val="center"/>
              <w:rPr>
                <w:rFonts w:ascii="Times New Roman" w:hAnsi="Times New Roman" w:cs="Times New Roman"/>
                <w:b/>
                <w:sz w:val="18"/>
                <w:szCs w:val="20"/>
              </w:rPr>
            </w:pPr>
            <w:r w:rsidRPr="00196361">
              <w:rPr>
                <w:rFonts w:ascii="Times New Roman" w:hAnsi="Times New Roman" w:cs="Times New Roman"/>
                <w:b/>
                <w:sz w:val="18"/>
                <w:szCs w:val="20"/>
              </w:rPr>
              <w:t>индивидуальная</w:t>
            </w:r>
          </w:p>
        </w:tc>
        <w:tc>
          <w:tcPr>
            <w:tcW w:w="2834" w:type="dxa"/>
            <w:vMerge/>
            <w:vAlign w:val="center"/>
          </w:tcPr>
          <w:p w:rsidR="00945320" w:rsidRPr="00196361" w:rsidRDefault="00945320" w:rsidP="002515A7">
            <w:pPr>
              <w:jc w:val="center"/>
              <w:rPr>
                <w:rFonts w:ascii="Times New Roman" w:hAnsi="Times New Roman" w:cs="Times New Roman"/>
                <w:sz w:val="18"/>
                <w:szCs w:val="20"/>
              </w:rPr>
            </w:pPr>
          </w:p>
        </w:tc>
        <w:tc>
          <w:tcPr>
            <w:tcW w:w="2694" w:type="dxa"/>
            <w:vMerge/>
            <w:vAlign w:val="center"/>
          </w:tcPr>
          <w:p w:rsidR="00945320" w:rsidRPr="00196361" w:rsidRDefault="00945320" w:rsidP="002515A7">
            <w:pPr>
              <w:jc w:val="center"/>
              <w:rPr>
                <w:rFonts w:ascii="Times New Roman" w:hAnsi="Times New Roman" w:cs="Times New Roman"/>
                <w:sz w:val="18"/>
                <w:szCs w:val="20"/>
              </w:rPr>
            </w:pPr>
          </w:p>
        </w:tc>
      </w:tr>
      <w:tr w:rsidR="00945320" w:rsidRPr="009F3B07" w:rsidTr="002515A7">
        <w:tc>
          <w:tcPr>
            <w:tcW w:w="425" w:type="dxa"/>
            <w:vMerge/>
          </w:tcPr>
          <w:p w:rsidR="00945320" w:rsidRPr="009F3B07" w:rsidRDefault="00945320" w:rsidP="002515A7">
            <w:pPr>
              <w:jc w:val="center"/>
              <w:rPr>
                <w:rFonts w:ascii="Times New Roman" w:hAnsi="Times New Roman" w:cs="Times New Roman"/>
                <w:sz w:val="20"/>
                <w:szCs w:val="20"/>
              </w:rPr>
            </w:pPr>
          </w:p>
        </w:tc>
        <w:tc>
          <w:tcPr>
            <w:tcW w:w="993" w:type="dxa"/>
            <w:vAlign w:val="center"/>
          </w:tcPr>
          <w:p w:rsidR="00945320" w:rsidRPr="00196361" w:rsidRDefault="00945320" w:rsidP="002515A7">
            <w:pPr>
              <w:jc w:val="center"/>
              <w:rPr>
                <w:rFonts w:ascii="Times New Roman" w:hAnsi="Times New Roman" w:cs="Times New Roman"/>
                <w:sz w:val="18"/>
                <w:szCs w:val="20"/>
              </w:rPr>
            </w:pPr>
            <w:r w:rsidRPr="00196361">
              <w:rPr>
                <w:rFonts w:ascii="Times New Roman" w:hAnsi="Times New Roman" w:cs="Times New Roman"/>
                <w:sz w:val="18"/>
                <w:szCs w:val="20"/>
              </w:rPr>
              <w:t>Утро</w:t>
            </w:r>
          </w:p>
        </w:tc>
        <w:tc>
          <w:tcPr>
            <w:tcW w:w="6662" w:type="dxa"/>
            <w:tcBorders>
              <w:bottom w:val="single" w:sz="4" w:space="0" w:color="auto"/>
            </w:tcBorders>
          </w:tcPr>
          <w:p w:rsidR="00945320" w:rsidRPr="00196361" w:rsidRDefault="00945320" w:rsidP="002515A7">
            <w:pPr>
              <w:rPr>
                <w:rFonts w:ascii="Times New Roman" w:hAnsi="Times New Roman" w:cs="Times New Roman"/>
                <w:sz w:val="18"/>
                <w:szCs w:val="20"/>
              </w:rPr>
            </w:pPr>
            <w:r w:rsidRPr="00196361">
              <w:rPr>
                <w:rFonts w:ascii="Times New Roman" w:hAnsi="Times New Roman" w:cs="Times New Roman"/>
                <w:sz w:val="18"/>
                <w:szCs w:val="20"/>
              </w:rPr>
              <w:t>1.Д/и «</w:t>
            </w:r>
            <w:r>
              <w:rPr>
                <w:rFonts w:ascii="Times New Roman" w:hAnsi="Times New Roman" w:cs="Times New Roman"/>
                <w:sz w:val="18"/>
                <w:szCs w:val="20"/>
              </w:rPr>
              <w:t>Назови транспорт</w:t>
            </w:r>
            <w:r w:rsidRPr="00196361">
              <w:rPr>
                <w:rFonts w:ascii="Times New Roman" w:hAnsi="Times New Roman" w:cs="Times New Roman"/>
                <w:sz w:val="18"/>
                <w:szCs w:val="20"/>
              </w:rPr>
              <w:t>»</w:t>
            </w:r>
          </w:p>
          <w:p w:rsidR="00945320" w:rsidRPr="00196361" w:rsidRDefault="00945320" w:rsidP="002515A7">
            <w:pPr>
              <w:jc w:val="both"/>
              <w:rPr>
                <w:rFonts w:ascii="Times New Roman" w:hAnsi="Times New Roman" w:cs="Times New Roman"/>
                <w:sz w:val="18"/>
                <w:szCs w:val="20"/>
              </w:rPr>
            </w:pPr>
            <w:r w:rsidRPr="00196361">
              <w:rPr>
                <w:rFonts w:ascii="Times New Roman" w:hAnsi="Times New Roman" w:cs="Times New Roman"/>
                <w:sz w:val="18"/>
                <w:szCs w:val="20"/>
              </w:rPr>
              <w:t xml:space="preserve">- </w:t>
            </w:r>
            <w:r>
              <w:rPr>
                <w:rFonts w:ascii="Times New Roman" w:hAnsi="Times New Roman" w:cs="Times New Roman"/>
                <w:sz w:val="18"/>
                <w:szCs w:val="20"/>
              </w:rPr>
              <w:t>учить детей называть транспорт - легковой, грузовой. Развивать внимание, память, мышление и речь. Воспитывать интерес к изучению транспорта.</w:t>
            </w:r>
          </w:p>
          <w:p w:rsidR="00945320" w:rsidRPr="00196361" w:rsidRDefault="00945320" w:rsidP="002515A7">
            <w:pPr>
              <w:jc w:val="both"/>
              <w:rPr>
                <w:rFonts w:ascii="Times New Roman" w:hAnsi="Times New Roman" w:cs="Times New Roman"/>
                <w:sz w:val="18"/>
                <w:szCs w:val="20"/>
              </w:rPr>
            </w:pPr>
            <w:r w:rsidRPr="00196361">
              <w:rPr>
                <w:rFonts w:ascii="Times New Roman" w:hAnsi="Times New Roman" w:cs="Times New Roman"/>
                <w:sz w:val="18"/>
                <w:szCs w:val="20"/>
              </w:rPr>
              <w:t>2.П/г «</w:t>
            </w:r>
            <w:r>
              <w:rPr>
                <w:rFonts w:ascii="Times New Roman" w:hAnsi="Times New Roman" w:cs="Times New Roman"/>
                <w:sz w:val="18"/>
                <w:szCs w:val="20"/>
              </w:rPr>
              <w:t>Автобус</w:t>
            </w:r>
            <w:r w:rsidRPr="00196361">
              <w:rPr>
                <w:rFonts w:ascii="Times New Roman" w:hAnsi="Times New Roman" w:cs="Times New Roman"/>
                <w:sz w:val="18"/>
                <w:szCs w:val="20"/>
              </w:rPr>
              <w:t>» (папка «Пальчиковая гимнастика»)</w:t>
            </w:r>
          </w:p>
          <w:p w:rsidR="00945320" w:rsidRPr="00196361" w:rsidRDefault="00945320" w:rsidP="002515A7">
            <w:pPr>
              <w:jc w:val="both"/>
              <w:rPr>
                <w:rFonts w:ascii="Times New Roman" w:hAnsi="Times New Roman" w:cs="Times New Roman"/>
                <w:sz w:val="18"/>
                <w:szCs w:val="20"/>
              </w:rPr>
            </w:pPr>
            <w:r w:rsidRPr="00196361">
              <w:rPr>
                <w:rFonts w:ascii="Times New Roman" w:hAnsi="Times New Roman" w:cs="Times New Roman"/>
                <w:sz w:val="18"/>
                <w:szCs w:val="20"/>
              </w:rPr>
              <w:t>-развивать мелкую моторику рук, мышление и речь.</w:t>
            </w:r>
          </w:p>
          <w:p w:rsidR="00945320" w:rsidRPr="00196361" w:rsidRDefault="00945320" w:rsidP="002515A7">
            <w:pPr>
              <w:jc w:val="both"/>
              <w:rPr>
                <w:rFonts w:ascii="Times New Roman" w:hAnsi="Times New Roman" w:cs="Times New Roman"/>
                <w:sz w:val="18"/>
                <w:szCs w:val="20"/>
              </w:rPr>
            </w:pPr>
            <w:r w:rsidRPr="00196361">
              <w:rPr>
                <w:rFonts w:ascii="Times New Roman" w:hAnsi="Times New Roman" w:cs="Times New Roman"/>
                <w:sz w:val="18"/>
                <w:szCs w:val="20"/>
              </w:rPr>
              <w:t>3.П/и «</w:t>
            </w:r>
            <w:r>
              <w:rPr>
                <w:rFonts w:ascii="Times New Roman" w:hAnsi="Times New Roman" w:cs="Times New Roman"/>
                <w:sz w:val="18"/>
                <w:szCs w:val="20"/>
              </w:rPr>
              <w:t>Саночки</w:t>
            </w:r>
            <w:r w:rsidRPr="00196361">
              <w:rPr>
                <w:rFonts w:ascii="Times New Roman" w:hAnsi="Times New Roman" w:cs="Times New Roman"/>
                <w:sz w:val="18"/>
                <w:szCs w:val="20"/>
              </w:rPr>
              <w:t>»</w:t>
            </w:r>
          </w:p>
          <w:p w:rsidR="00945320" w:rsidRPr="00196361" w:rsidRDefault="00945320" w:rsidP="002515A7">
            <w:pPr>
              <w:jc w:val="both"/>
              <w:rPr>
                <w:sz w:val="18"/>
              </w:rPr>
            </w:pPr>
            <w:r w:rsidRPr="00196361">
              <w:rPr>
                <w:rFonts w:ascii="Times New Roman" w:hAnsi="Times New Roman" w:cs="Times New Roman"/>
                <w:sz w:val="18"/>
                <w:szCs w:val="20"/>
              </w:rPr>
              <w:t>-</w:t>
            </w:r>
            <w:r>
              <w:rPr>
                <w:rFonts w:ascii="Times New Roman" w:hAnsi="Times New Roman" w:cs="Times New Roman"/>
                <w:sz w:val="18"/>
              </w:rPr>
              <w:t>продолжать учить детей кататься на санках, держаться за руки и передвигаться по группе.</w:t>
            </w:r>
          </w:p>
          <w:p w:rsidR="00945320" w:rsidRPr="00196361" w:rsidRDefault="00945320" w:rsidP="002515A7">
            <w:pPr>
              <w:jc w:val="both"/>
              <w:rPr>
                <w:rFonts w:ascii="Times New Roman" w:hAnsi="Times New Roman" w:cs="Times New Roman"/>
                <w:sz w:val="18"/>
                <w:szCs w:val="20"/>
              </w:rPr>
            </w:pPr>
            <w:r w:rsidRPr="00196361">
              <w:rPr>
                <w:rFonts w:ascii="Times New Roman" w:hAnsi="Times New Roman" w:cs="Times New Roman"/>
                <w:sz w:val="18"/>
                <w:szCs w:val="20"/>
              </w:rPr>
              <w:t>4.Утренняя гимнастика – подготовить детский организм к предстоящим нагрузкам в течении дня в детском саду</w:t>
            </w:r>
          </w:p>
        </w:tc>
        <w:tc>
          <w:tcPr>
            <w:tcW w:w="2693" w:type="dxa"/>
            <w:tcBorders>
              <w:bottom w:val="single" w:sz="4" w:space="0" w:color="auto"/>
            </w:tcBorders>
          </w:tcPr>
          <w:p w:rsidR="00945320" w:rsidRDefault="00945320" w:rsidP="00945320">
            <w:pPr>
              <w:pStyle w:val="a8"/>
              <w:numPr>
                <w:ilvl w:val="0"/>
                <w:numId w:val="19"/>
              </w:numPr>
              <w:tabs>
                <w:tab w:val="left" w:pos="318"/>
              </w:tabs>
              <w:ind w:left="0" w:firstLine="0"/>
              <w:jc w:val="both"/>
              <w:rPr>
                <w:rFonts w:ascii="Times New Roman" w:hAnsi="Times New Roman" w:cs="Times New Roman"/>
                <w:sz w:val="18"/>
                <w:szCs w:val="20"/>
              </w:rPr>
            </w:pPr>
            <w:r>
              <w:rPr>
                <w:rFonts w:ascii="Times New Roman" w:hAnsi="Times New Roman" w:cs="Times New Roman"/>
                <w:sz w:val="18"/>
                <w:szCs w:val="20"/>
              </w:rPr>
              <w:t>Артикуляционная гимнастика «Лошадка», «Улыбка», «Вкусное варенье»</w:t>
            </w:r>
          </w:p>
          <w:p w:rsidR="00945320" w:rsidRDefault="00945320" w:rsidP="00945320">
            <w:pPr>
              <w:pStyle w:val="a8"/>
              <w:tabs>
                <w:tab w:val="left" w:pos="318"/>
              </w:tabs>
              <w:ind w:left="0"/>
              <w:jc w:val="both"/>
              <w:rPr>
                <w:rFonts w:ascii="Times New Roman" w:hAnsi="Times New Roman" w:cs="Times New Roman"/>
                <w:sz w:val="18"/>
                <w:szCs w:val="20"/>
              </w:rPr>
            </w:pPr>
            <w:r>
              <w:rPr>
                <w:rFonts w:ascii="Times New Roman" w:hAnsi="Times New Roman" w:cs="Times New Roman"/>
                <w:sz w:val="18"/>
                <w:szCs w:val="20"/>
              </w:rPr>
              <w:t>-развивать артикуляционный аппарат.</w:t>
            </w:r>
          </w:p>
          <w:p w:rsidR="00945320" w:rsidRPr="00196361" w:rsidRDefault="00945320" w:rsidP="00945320">
            <w:pPr>
              <w:pStyle w:val="a8"/>
              <w:tabs>
                <w:tab w:val="left" w:pos="318"/>
              </w:tabs>
              <w:ind w:left="0"/>
              <w:jc w:val="both"/>
              <w:rPr>
                <w:rFonts w:ascii="Times New Roman" w:hAnsi="Times New Roman" w:cs="Times New Roman"/>
                <w:sz w:val="18"/>
                <w:szCs w:val="20"/>
              </w:rPr>
            </w:pPr>
            <w:r>
              <w:rPr>
                <w:rFonts w:ascii="Times New Roman" w:hAnsi="Times New Roman" w:cs="Times New Roman"/>
                <w:sz w:val="18"/>
                <w:szCs w:val="20"/>
              </w:rPr>
              <w:t>(Герман, Настя М.)</w:t>
            </w:r>
          </w:p>
        </w:tc>
        <w:tc>
          <w:tcPr>
            <w:tcW w:w="2834" w:type="dxa"/>
            <w:tcBorders>
              <w:bottom w:val="single" w:sz="4" w:space="0" w:color="auto"/>
            </w:tcBorders>
          </w:tcPr>
          <w:p w:rsidR="00945320" w:rsidRDefault="00945320" w:rsidP="00945320">
            <w:pPr>
              <w:pStyle w:val="a8"/>
              <w:numPr>
                <w:ilvl w:val="0"/>
                <w:numId w:val="19"/>
              </w:numPr>
              <w:ind w:left="34" w:firstLine="141"/>
              <w:rPr>
                <w:rFonts w:ascii="Times New Roman" w:eastAsia="Times New Roman" w:hAnsi="Times New Roman" w:cs="Times New Roman"/>
                <w:sz w:val="18"/>
                <w:szCs w:val="24"/>
              </w:rPr>
            </w:pPr>
            <w:r w:rsidRPr="00196361">
              <w:rPr>
                <w:rFonts w:ascii="Times New Roman" w:eastAsia="Times New Roman" w:hAnsi="Times New Roman" w:cs="Times New Roman"/>
                <w:sz w:val="18"/>
                <w:szCs w:val="24"/>
              </w:rPr>
              <w:t>Ситуативный разговор перед завтраком: «</w:t>
            </w:r>
            <w:r>
              <w:rPr>
                <w:rFonts w:ascii="Times New Roman" w:eastAsia="Times New Roman" w:hAnsi="Times New Roman" w:cs="Times New Roman"/>
                <w:sz w:val="18"/>
                <w:szCs w:val="24"/>
              </w:rPr>
              <w:t>Как вести себя за столом»</w:t>
            </w:r>
          </w:p>
          <w:p w:rsidR="00945320" w:rsidRPr="00945320" w:rsidRDefault="00945320" w:rsidP="00945320">
            <w:pPr>
              <w:rPr>
                <w:rFonts w:ascii="Times New Roman" w:eastAsia="Times New Roman" w:hAnsi="Times New Roman" w:cs="Times New Roman"/>
                <w:sz w:val="18"/>
                <w:szCs w:val="24"/>
              </w:rPr>
            </w:pPr>
            <w:r>
              <w:rPr>
                <w:rFonts w:ascii="Times New Roman" w:eastAsia="Times New Roman" w:hAnsi="Times New Roman" w:cs="Times New Roman"/>
                <w:sz w:val="18"/>
                <w:szCs w:val="24"/>
              </w:rPr>
              <w:t>- развивать умение вести себя правильно и культурно за столом.</w:t>
            </w:r>
          </w:p>
        </w:tc>
        <w:tc>
          <w:tcPr>
            <w:tcW w:w="2694" w:type="dxa"/>
            <w:tcBorders>
              <w:bottom w:val="single" w:sz="4" w:space="0" w:color="auto"/>
            </w:tcBorders>
          </w:tcPr>
          <w:p w:rsidR="00945320" w:rsidRDefault="00945320" w:rsidP="00945320">
            <w:pPr>
              <w:pStyle w:val="a8"/>
              <w:numPr>
                <w:ilvl w:val="0"/>
                <w:numId w:val="15"/>
              </w:numPr>
              <w:tabs>
                <w:tab w:val="left" w:pos="177"/>
              </w:tabs>
              <w:ind w:left="33" w:firstLine="0"/>
              <w:jc w:val="both"/>
              <w:rPr>
                <w:rFonts w:ascii="Times New Roman" w:hAnsi="Times New Roman" w:cs="Times New Roman"/>
                <w:sz w:val="18"/>
                <w:szCs w:val="20"/>
              </w:rPr>
            </w:pPr>
            <w:r>
              <w:rPr>
                <w:rFonts w:ascii="Times New Roman" w:hAnsi="Times New Roman" w:cs="Times New Roman"/>
                <w:sz w:val="18"/>
                <w:szCs w:val="20"/>
              </w:rPr>
              <w:t>Внести в группу альбом с различным транспортом</w:t>
            </w:r>
          </w:p>
          <w:p w:rsidR="00945320" w:rsidRPr="00945320" w:rsidRDefault="00945320" w:rsidP="00945320">
            <w:pPr>
              <w:tabs>
                <w:tab w:val="left" w:pos="177"/>
              </w:tabs>
              <w:jc w:val="both"/>
              <w:rPr>
                <w:rFonts w:ascii="Times New Roman" w:hAnsi="Times New Roman" w:cs="Times New Roman"/>
                <w:sz w:val="18"/>
                <w:szCs w:val="20"/>
              </w:rPr>
            </w:pPr>
            <w:r>
              <w:rPr>
                <w:rFonts w:ascii="Times New Roman" w:hAnsi="Times New Roman" w:cs="Times New Roman"/>
                <w:sz w:val="18"/>
                <w:szCs w:val="20"/>
              </w:rPr>
              <w:t>- учить различать наземный, подземный, воздушный, водный транспорт.</w:t>
            </w:r>
          </w:p>
        </w:tc>
      </w:tr>
      <w:tr w:rsidR="00945320" w:rsidRPr="009F3B07" w:rsidTr="002515A7">
        <w:trPr>
          <w:cantSplit/>
          <w:trHeight w:val="147"/>
        </w:trPr>
        <w:tc>
          <w:tcPr>
            <w:tcW w:w="425" w:type="dxa"/>
            <w:vMerge/>
          </w:tcPr>
          <w:p w:rsidR="00945320" w:rsidRPr="009F3B07" w:rsidRDefault="00945320" w:rsidP="002515A7">
            <w:pPr>
              <w:jc w:val="center"/>
              <w:rPr>
                <w:rFonts w:ascii="Times New Roman" w:hAnsi="Times New Roman" w:cs="Times New Roman"/>
                <w:sz w:val="20"/>
                <w:szCs w:val="20"/>
              </w:rPr>
            </w:pPr>
          </w:p>
        </w:tc>
        <w:tc>
          <w:tcPr>
            <w:tcW w:w="993" w:type="dxa"/>
            <w:vMerge w:val="restart"/>
            <w:textDirection w:val="btLr"/>
            <w:vAlign w:val="center"/>
          </w:tcPr>
          <w:p w:rsidR="00945320" w:rsidRPr="009F3B07" w:rsidRDefault="00945320" w:rsidP="002515A7">
            <w:pPr>
              <w:ind w:left="113" w:right="113"/>
              <w:jc w:val="center"/>
              <w:rPr>
                <w:rFonts w:ascii="Times New Roman" w:hAnsi="Times New Roman" w:cs="Times New Roman"/>
                <w:sz w:val="20"/>
                <w:szCs w:val="20"/>
              </w:rPr>
            </w:pPr>
            <w:r w:rsidRPr="00C8531E">
              <w:rPr>
                <w:rFonts w:ascii="Times New Roman" w:hAnsi="Times New Roman" w:cs="Times New Roman"/>
                <w:sz w:val="18"/>
                <w:szCs w:val="20"/>
              </w:rPr>
              <w:t>Непосредственно организованная образовательная деятельность</w:t>
            </w:r>
          </w:p>
        </w:tc>
        <w:tc>
          <w:tcPr>
            <w:tcW w:w="14883" w:type="dxa"/>
            <w:gridSpan w:val="4"/>
            <w:tcBorders>
              <w:bottom w:val="single" w:sz="4" w:space="0" w:color="auto"/>
            </w:tcBorders>
          </w:tcPr>
          <w:p w:rsidR="00945320" w:rsidRPr="00196361" w:rsidRDefault="00945320" w:rsidP="002515A7">
            <w:pPr>
              <w:contextualSpacing/>
              <w:jc w:val="center"/>
              <w:rPr>
                <w:rFonts w:ascii="Times New Roman" w:hAnsi="Times New Roman" w:cs="Times New Roman"/>
                <w:b/>
                <w:sz w:val="18"/>
                <w:szCs w:val="28"/>
              </w:rPr>
            </w:pPr>
            <w:r>
              <w:rPr>
                <w:rFonts w:ascii="Times New Roman" w:hAnsi="Times New Roman" w:cs="Times New Roman"/>
                <w:b/>
                <w:sz w:val="18"/>
                <w:szCs w:val="28"/>
              </w:rPr>
              <w:t>Познавательное развитие (ФЭМП)</w:t>
            </w:r>
          </w:p>
          <w:p w:rsidR="00945320" w:rsidRPr="00945320" w:rsidRDefault="00945320" w:rsidP="00945320">
            <w:pPr>
              <w:spacing w:line="276" w:lineRule="auto"/>
              <w:jc w:val="both"/>
              <w:rPr>
                <w:rFonts w:ascii="Times New Roman" w:hAnsi="Times New Roman" w:cs="Times New Roman"/>
                <w:sz w:val="20"/>
                <w:szCs w:val="24"/>
              </w:rPr>
            </w:pPr>
            <w:r w:rsidRPr="00945320">
              <w:rPr>
                <w:rFonts w:ascii="Times New Roman" w:hAnsi="Times New Roman" w:cs="Times New Roman"/>
                <w:b/>
                <w:sz w:val="20"/>
                <w:szCs w:val="24"/>
              </w:rPr>
              <w:t>Тема.</w:t>
            </w:r>
            <w:r w:rsidRPr="00945320">
              <w:rPr>
                <w:rFonts w:ascii="Times New Roman" w:hAnsi="Times New Roman" w:cs="Times New Roman"/>
                <w:sz w:val="20"/>
                <w:szCs w:val="24"/>
              </w:rPr>
              <w:t xml:space="preserve"> Сравнение предметов по длине.(В.П. Новикова стр. 35)</w:t>
            </w:r>
          </w:p>
          <w:p w:rsidR="00945320" w:rsidRPr="00945320" w:rsidRDefault="00945320" w:rsidP="00945320">
            <w:pPr>
              <w:contextualSpacing/>
              <w:jc w:val="both"/>
              <w:rPr>
                <w:rFonts w:ascii="Times New Roman" w:hAnsi="Times New Roman" w:cs="Times New Roman"/>
                <w:sz w:val="20"/>
                <w:szCs w:val="24"/>
              </w:rPr>
            </w:pPr>
            <w:r w:rsidRPr="00945320">
              <w:rPr>
                <w:rFonts w:ascii="Times New Roman" w:hAnsi="Times New Roman" w:cs="Times New Roman"/>
                <w:b/>
                <w:sz w:val="20"/>
                <w:szCs w:val="24"/>
              </w:rPr>
              <w:t>Задачи:</w:t>
            </w:r>
            <w:r w:rsidRPr="00945320">
              <w:rPr>
                <w:rFonts w:ascii="Times New Roman" w:hAnsi="Times New Roman" w:cs="Times New Roman"/>
                <w:sz w:val="20"/>
                <w:szCs w:val="24"/>
              </w:rPr>
              <w:t xml:space="preserve"> Учить сравнению двух предметов по длине. Научить рассказывать о результатах сравнения, употребляя слова: длиннее, короче.</w:t>
            </w:r>
            <w:r>
              <w:rPr>
                <w:rFonts w:ascii="Times New Roman" w:hAnsi="Times New Roman" w:cs="Times New Roman"/>
                <w:sz w:val="20"/>
                <w:szCs w:val="24"/>
              </w:rPr>
              <w:t xml:space="preserve"> Воспитывать интерес к математике.</w:t>
            </w:r>
          </w:p>
          <w:p w:rsidR="00945320" w:rsidRPr="00196361" w:rsidRDefault="00945320" w:rsidP="00945320">
            <w:pPr>
              <w:contextualSpacing/>
              <w:jc w:val="both"/>
              <w:rPr>
                <w:rFonts w:ascii="Times New Roman" w:hAnsi="Times New Roman" w:cs="Times New Roman"/>
                <w:b/>
                <w:sz w:val="18"/>
                <w:szCs w:val="28"/>
              </w:rPr>
            </w:pPr>
            <w:r w:rsidRPr="00196361">
              <w:rPr>
                <w:rFonts w:ascii="Times New Roman" w:hAnsi="Times New Roman" w:cs="Times New Roman"/>
                <w:b/>
                <w:sz w:val="18"/>
                <w:szCs w:val="20"/>
              </w:rPr>
              <w:t>Целевые ориентиры:</w:t>
            </w:r>
            <w:r w:rsidRPr="00196361">
              <w:rPr>
                <w:sz w:val="18"/>
              </w:rPr>
              <w:t xml:space="preserve"> </w:t>
            </w:r>
            <w:r w:rsidRPr="00196361">
              <w:rPr>
                <w:rFonts w:ascii="Times New Roman" w:hAnsi="Times New Roman" w:cs="Times New Roman"/>
                <w:sz w:val="18"/>
                <w:szCs w:val="20"/>
              </w:rPr>
              <w:t xml:space="preserve">у ребёнка развита </w:t>
            </w:r>
            <w:r>
              <w:rPr>
                <w:rFonts w:ascii="Times New Roman" w:hAnsi="Times New Roman" w:cs="Times New Roman"/>
                <w:sz w:val="18"/>
                <w:szCs w:val="20"/>
              </w:rPr>
              <w:t>пространственная ориентировка, он может определить где находится предмет.</w:t>
            </w:r>
          </w:p>
        </w:tc>
      </w:tr>
      <w:tr w:rsidR="00945320" w:rsidRPr="009F3B07" w:rsidTr="00945320">
        <w:trPr>
          <w:cantSplit/>
          <w:trHeight w:val="616"/>
        </w:trPr>
        <w:tc>
          <w:tcPr>
            <w:tcW w:w="425" w:type="dxa"/>
            <w:vMerge/>
          </w:tcPr>
          <w:p w:rsidR="00945320" w:rsidRPr="009F3B07" w:rsidRDefault="00945320" w:rsidP="002515A7">
            <w:pPr>
              <w:jc w:val="center"/>
              <w:rPr>
                <w:rFonts w:ascii="Times New Roman" w:hAnsi="Times New Roman" w:cs="Times New Roman"/>
                <w:sz w:val="20"/>
                <w:szCs w:val="20"/>
              </w:rPr>
            </w:pPr>
          </w:p>
        </w:tc>
        <w:tc>
          <w:tcPr>
            <w:tcW w:w="993" w:type="dxa"/>
            <w:vMerge/>
            <w:textDirection w:val="btLr"/>
            <w:vAlign w:val="center"/>
          </w:tcPr>
          <w:p w:rsidR="00945320" w:rsidRPr="009F3B07" w:rsidRDefault="00945320" w:rsidP="002515A7">
            <w:pPr>
              <w:ind w:left="113" w:right="113"/>
              <w:jc w:val="center"/>
              <w:rPr>
                <w:rFonts w:ascii="Times New Roman" w:hAnsi="Times New Roman" w:cs="Times New Roman"/>
                <w:sz w:val="20"/>
                <w:szCs w:val="20"/>
              </w:rPr>
            </w:pPr>
          </w:p>
        </w:tc>
        <w:tc>
          <w:tcPr>
            <w:tcW w:w="14883" w:type="dxa"/>
            <w:gridSpan w:val="4"/>
            <w:tcBorders>
              <w:top w:val="single" w:sz="4" w:space="0" w:color="auto"/>
            </w:tcBorders>
          </w:tcPr>
          <w:p w:rsidR="00945320" w:rsidRPr="00196361" w:rsidRDefault="00945320" w:rsidP="002515A7">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эстетическое развитие (музыкальная деятельность)</w:t>
            </w:r>
          </w:p>
          <w:p w:rsidR="00945320" w:rsidRPr="00196361" w:rsidRDefault="00945320" w:rsidP="00945320">
            <w:pPr>
              <w:rPr>
                <w:rFonts w:ascii="Times New Roman" w:hAnsi="Times New Roman" w:cs="Times New Roman"/>
                <w:b/>
                <w:sz w:val="18"/>
                <w:szCs w:val="28"/>
              </w:rPr>
            </w:pPr>
            <w:r w:rsidRPr="00196361">
              <w:rPr>
                <w:rFonts w:ascii="Times New Roman" w:hAnsi="Times New Roman" w:cs="Times New Roman"/>
                <w:b/>
                <w:sz w:val="18"/>
                <w:szCs w:val="20"/>
              </w:rPr>
              <w:t xml:space="preserve">- </w:t>
            </w:r>
            <w:r>
              <w:rPr>
                <w:rStyle w:val="c6"/>
                <w:rFonts w:ascii="Times New Roman" w:hAnsi="Times New Roman" w:cs="Times New Roman"/>
                <w:sz w:val="18"/>
                <w:szCs w:val="20"/>
              </w:rPr>
              <w:t>пляска «Чок да чок», игра «Прятки с куклой», подпевание отдельных фраз, слов. Воспитывать интерес к музыкальному занятию</w:t>
            </w:r>
            <w:r w:rsidRPr="00196361">
              <w:rPr>
                <w:rStyle w:val="c6"/>
                <w:sz w:val="18"/>
                <w:szCs w:val="20"/>
              </w:rPr>
              <w:br/>
            </w:r>
            <w:r w:rsidRPr="00196361">
              <w:rPr>
                <w:rFonts w:ascii="Times New Roman" w:hAnsi="Times New Roman" w:cs="Times New Roman"/>
                <w:b/>
                <w:sz w:val="18"/>
                <w:szCs w:val="20"/>
              </w:rPr>
              <w:t xml:space="preserve">Целевые ориентиры: </w:t>
            </w:r>
            <w:r>
              <w:rPr>
                <w:rFonts w:ascii="Times New Roman" w:hAnsi="Times New Roman" w:cs="Times New Roman"/>
                <w:sz w:val="18"/>
                <w:szCs w:val="20"/>
              </w:rPr>
              <w:t>может подпевать простые слова и фразы, имитировать движения к песне.</w:t>
            </w:r>
          </w:p>
        </w:tc>
      </w:tr>
      <w:tr w:rsidR="00945320" w:rsidRPr="009F3B07" w:rsidTr="002515A7">
        <w:tc>
          <w:tcPr>
            <w:tcW w:w="425" w:type="dxa"/>
            <w:vMerge/>
          </w:tcPr>
          <w:p w:rsidR="00945320" w:rsidRPr="009F3B07" w:rsidRDefault="00945320" w:rsidP="002515A7">
            <w:pPr>
              <w:jc w:val="center"/>
              <w:rPr>
                <w:rFonts w:ascii="Times New Roman" w:hAnsi="Times New Roman" w:cs="Times New Roman"/>
                <w:sz w:val="20"/>
                <w:szCs w:val="20"/>
              </w:rPr>
            </w:pPr>
          </w:p>
        </w:tc>
        <w:tc>
          <w:tcPr>
            <w:tcW w:w="993" w:type="dxa"/>
            <w:vAlign w:val="center"/>
          </w:tcPr>
          <w:p w:rsidR="00945320" w:rsidRPr="009F3B07" w:rsidRDefault="00945320" w:rsidP="002515A7">
            <w:pPr>
              <w:jc w:val="center"/>
              <w:rPr>
                <w:rFonts w:ascii="Times New Roman" w:hAnsi="Times New Roman" w:cs="Times New Roman"/>
                <w:sz w:val="20"/>
                <w:szCs w:val="20"/>
              </w:rPr>
            </w:pPr>
            <w:r w:rsidRPr="00AC33EC">
              <w:rPr>
                <w:rFonts w:ascii="Times New Roman" w:hAnsi="Times New Roman" w:cs="Times New Roman"/>
                <w:sz w:val="16"/>
                <w:szCs w:val="20"/>
              </w:rPr>
              <w:t>Прогулка № 1</w:t>
            </w:r>
          </w:p>
        </w:tc>
        <w:tc>
          <w:tcPr>
            <w:tcW w:w="14883" w:type="dxa"/>
            <w:gridSpan w:val="4"/>
          </w:tcPr>
          <w:p w:rsidR="00945320" w:rsidRPr="000C7ABF" w:rsidRDefault="00945320" w:rsidP="002515A7">
            <w:pPr>
              <w:contextualSpacing/>
              <w:jc w:val="center"/>
              <w:rPr>
                <w:rFonts w:ascii="Times New Roman" w:eastAsia="Times New Roman" w:hAnsi="Times New Roman" w:cs="Times New Roman"/>
                <w:bCs/>
                <w:color w:val="000000"/>
                <w:sz w:val="18"/>
                <w:szCs w:val="20"/>
                <w:shd w:val="clear" w:color="auto" w:fill="FFFFFF"/>
              </w:rPr>
            </w:pPr>
            <w:r w:rsidRPr="000C7ABF">
              <w:rPr>
                <w:rFonts w:ascii="Times New Roman" w:eastAsia="Times New Roman" w:hAnsi="Times New Roman" w:cs="Times New Roman"/>
                <w:bCs/>
                <w:color w:val="000000"/>
                <w:sz w:val="18"/>
                <w:szCs w:val="20"/>
                <w:shd w:val="clear" w:color="auto" w:fill="FFFFFF"/>
              </w:rPr>
              <w:t xml:space="preserve">Ноябрь Карточка № 7 </w:t>
            </w:r>
            <w:r w:rsidRPr="000C7ABF">
              <w:rPr>
                <w:rFonts w:ascii="Times New Roman" w:eastAsia="Times New Roman" w:hAnsi="Times New Roman" w:cs="Times New Roman"/>
                <w:b/>
                <w:bCs/>
                <w:sz w:val="18"/>
                <w:szCs w:val="20"/>
                <w:shd w:val="clear" w:color="auto" w:fill="FFFFFF"/>
              </w:rPr>
              <w:t>Тема: Наблюдение за кошкой</w:t>
            </w:r>
          </w:p>
          <w:p w:rsidR="00945320" w:rsidRPr="000C7ABF" w:rsidRDefault="00945320" w:rsidP="002515A7">
            <w:pPr>
              <w:shd w:val="clear" w:color="auto" w:fill="FFFFFF"/>
              <w:ind w:firstLine="300"/>
              <w:contextualSpacing/>
              <w:jc w:val="both"/>
              <w:rPr>
                <w:rFonts w:ascii="Times New Roman" w:eastAsia="Times New Roman" w:hAnsi="Times New Roman" w:cs="Times New Roman"/>
                <w:color w:val="000000"/>
                <w:sz w:val="24"/>
                <w:szCs w:val="24"/>
              </w:rPr>
            </w:pPr>
            <w:r w:rsidRPr="000C7ABF">
              <w:rPr>
                <w:rFonts w:ascii="Times New Roman" w:eastAsia="Times New Roman" w:hAnsi="Times New Roman" w:cs="Times New Roman"/>
                <w:b/>
                <w:iCs/>
                <w:color w:val="000000"/>
                <w:sz w:val="18"/>
                <w:szCs w:val="20"/>
              </w:rPr>
              <w:t>Цель:</w:t>
            </w:r>
            <w:r w:rsidRPr="000C7ABF">
              <w:rPr>
                <w:rFonts w:ascii="Times New Roman" w:eastAsia="Times New Roman" w:hAnsi="Times New Roman" w:cs="Times New Roman"/>
                <w:i/>
                <w:iCs/>
                <w:color w:val="000000"/>
                <w:sz w:val="18"/>
                <w:szCs w:val="20"/>
              </w:rPr>
              <w:t> </w:t>
            </w:r>
            <w:r w:rsidRPr="000C7ABF">
              <w:rPr>
                <w:rFonts w:ascii="Times New Roman" w:eastAsia="Times New Roman" w:hAnsi="Times New Roman" w:cs="Times New Roman"/>
                <w:color w:val="000000"/>
                <w:sz w:val="18"/>
                <w:szCs w:val="20"/>
              </w:rPr>
              <w:t>закрепить представление у детей характерных особенностей кошки; развивать интерес к познанию животных; воспитывать безопасное поведение по отношению к животным.</w:t>
            </w:r>
            <w:r>
              <w:rPr>
                <w:rFonts w:ascii="Times New Roman" w:eastAsia="Times New Roman" w:hAnsi="Times New Roman" w:cs="Times New Roman"/>
                <w:color w:val="000000"/>
                <w:sz w:val="18"/>
                <w:szCs w:val="20"/>
              </w:rPr>
              <w:t xml:space="preserve"> Продолжать учить детей кататься на лыжах, скользить попеременно правой и левой ногой по лыжне.</w:t>
            </w:r>
          </w:p>
        </w:tc>
      </w:tr>
      <w:tr w:rsidR="00945320" w:rsidRPr="009F3B07" w:rsidTr="002515A7">
        <w:trPr>
          <w:trHeight w:val="399"/>
        </w:trPr>
        <w:tc>
          <w:tcPr>
            <w:tcW w:w="425" w:type="dxa"/>
            <w:vMerge/>
          </w:tcPr>
          <w:p w:rsidR="00945320" w:rsidRPr="009F3B07" w:rsidRDefault="00945320" w:rsidP="002515A7">
            <w:pPr>
              <w:jc w:val="center"/>
              <w:rPr>
                <w:rFonts w:ascii="Times New Roman" w:hAnsi="Times New Roman" w:cs="Times New Roman"/>
                <w:sz w:val="20"/>
                <w:szCs w:val="20"/>
              </w:rPr>
            </w:pPr>
          </w:p>
        </w:tc>
        <w:tc>
          <w:tcPr>
            <w:tcW w:w="993" w:type="dxa"/>
            <w:vAlign w:val="center"/>
          </w:tcPr>
          <w:p w:rsidR="00945320" w:rsidRPr="009F3B07" w:rsidRDefault="00945320" w:rsidP="002515A7">
            <w:pPr>
              <w:jc w:val="center"/>
              <w:rPr>
                <w:rFonts w:ascii="Times New Roman" w:hAnsi="Times New Roman" w:cs="Times New Roman"/>
                <w:sz w:val="20"/>
                <w:szCs w:val="20"/>
              </w:rPr>
            </w:pPr>
            <w:r w:rsidRPr="00AC33EC">
              <w:rPr>
                <w:rFonts w:ascii="Times New Roman" w:hAnsi="Times New Roman" w:cs="Times New Roman"/>
                <w:sz w:val="16"/>
                <w:szCs w:val="20"/>
              </w:rPr>
              <w:t>Работа перед сном</w:t>
            </w:r>
          </w:p>
        </w:tc>
        <w:tc>
          <w:tcPr>
            <w:tcW w:w="14883" w:type="dxa"/>
            <w:gridSpan w:val="4"/>
            <w:vAlign w:val="center"/>
          </w:tcPr>
          <w:p w:rsidR="00945320" w:rsidRDefault="00945320" w:rsidP="00945320">
            <w:pPr>
              <w:contextualSpacing/>
              <w:jc w:val="center"/>
              <w:rPr>
                <w:rFonts w:ascii="Times New Roman" w:hAnsi="Times New Roman" w:cs="Times New Roman"/>
                <w:color w:val="000000"/>
                <w:sz w:val="20"/>
                <w:szCs w:val="20"/>
                <w:shd w:val="clear" w:color="auto" w:fill="FFFFFF"/>
              </w:rPr>
            </w:pPr>
            <w:r w:rsidRPr="00945320">
              <w:rPr>
                <w:rFonts w:ascii="Times New Roman" w:hAnsi="Times New Roman" w:cs="Times New Roman"/>
                <w:color w:val="000000"/>
                <w:sz w:val="20"/>
                <w:szCs w:val="20"/>
                <w:shd w:val="clear" w:color="auto" w:fill="FFFFFF"/>
              </w:rPr>
              <w:t xml:space="preserve">Разучивание стихотворения «Мчатся бешено машины…» </w:t>
            </w:r>
          </w:p>
          <w:p w:rsidR="00945320" w:rsidRPr="00945320" w:rsidRDefault="00945320" w:rsidP="00945320">
            <w:pPr>
              <w:contextualSpacing/>
              <w:jc w:val="center"/>
              <w:rPr>
                <w:rFonts w:ascii="Times New Roman" w:eastAsia="Times New Roman" w:hAnsi="Times New Roman" w:cs="Times New Roman"/>
                <w:sz w:val="18"/>
                <w:szCs w:val="24"/>
              </w:rPr>
            </w:pPr>
            <w:r w:rsidRPr="00945320">
              <w:rPr>
                <w:rFonts w:ascii="Times New Roman" w:hAnsi="Times New Roman" w:cs="Times New Roman"/>
                <w:color w:val="000000"/>
                <w:sz w:val="20"/>
                <w:szCs w:val="20"/>
                <w:shd w:val="clear" w:color="auto" w:fill="FFFFFF"/>
              </w:rPr>
              <w:t>Пальчиковая игра «Будем пальчика сгибать, будем транспорт называть.» цель: развитие мелкой моторики, развитие речи.</w:t>
            </w:r>
          </w:p>
        </w:tc>
      </w:tr>
      <w:tr w:rsidR="00945320" w:rsidRPr="009F3B07" w:rsidTr="002515A7">
        <w:tc>
          <w:tcPr>
            <w:tcW w:w="425" w:type="dxa"/>
            <w:vMerge/>
          </w:tcPr>
          <w:p w:rsidR="00945320" w:rsidRPr="009F3B07" w:rsidRDefault="00945320" w:rsidP="002515A7">
            <w:pPr>
              <w:jc w:val="center"/>
              <w:rPr>
                <w:rFonts w:ascii="Times New Roman" w:hAnsi="Times New Roman" w:cs="Times New Roman"/>
                <w:sz w:val="20"/>
                <w:szCs w:val="20"/>
              </w:rPr>
            </w:pPr>
          </w:p>
        </w:tc>
        <w:tc>
          <w:tcPr>
            <w:tcW w:w="993" w:type="dxa"/>
            <w:vAlign w:val="center"/>
          </w:tcPr>
          <w:p w:rsidR="00945320" w:rsidRPr="009F3B07" w:rsidRDefault="00945320" w:rsidP="002515A7">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662" w:type="dxa"/>
          </w:tcPr>
          <w:p w:rsidR="00945320" w:rsidRDefault="00945320" w:rsidP="002515A7">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945320" w:rsidRPr="00C667B6" w:rsidRDefault="00945320" w:rsidP="002515A7">
            <w:pPr>
              <w:jc w:val="both"/>
              <w:rPr>
                <w:rFonts w:ascii="Times New Roman" w:hAnsi="Times New Roman" w:cs="Times New Roman"/>
                <w:b/>
                <w:sz w:val="20"/>
                <w:szCs w:val="20"/>
              </w:rPr>
            </w:pPr>
            <w:r>
              <w:rPr>
                <w:rFonts w:ascii="Times New Roman" w:hAnsi="Times New Roman" w:cs="Times New Roman"/>
                <w:b/>
                <w:sz w:val="20"/>
                <w:szCs w:val="20"/>
              </w:rPr>
              <w:t xml:space="preserve">2. </w:t>
            </w:r>
            <w:r w:rsidRPr="00C667B6">
              <w:rPr>
                <w:rFonts w:ascii="Times New Roman" w:hAnsi="Times New Roman" w:cs="Times New Roman"/>
                <w:b/>
                <w:sz w:val="20"/>
                <w:szCs w:val="20"/>
              </w:rPr>
              <w:t>Социально – коммуникативное развитие (театрально – игровая деятельность)</w:t>
            </w:r>
          </w:p>
          <w:p w:rsidR="00945320" w:rsidRPr="00C667B6" w:rsidRDefault="00945320" w:rsidP="002515A7">
            <w:pPr>
              <w:jc w:val="both"/>
              <w:rPr>
                <w:rFonts w:ascii="Times New Roman" w:hAnsi="Times New Roman" w:cs="Times New Roman"/>
                <w:sz w:val="20"/>
                <w:szCs w:val="20"/>
              </w:rPr>
            </w:pPr>
            <w:r w:rsidRPr="00C667B6">
              <w:rPr>
                <w:rFonts w:ascii="Times New Roman" w:hAnsi="Times New Roman" w:cs="Times New Roman"/>
                <w:sz w:val="20"/>
                <w:szCs w:val="20"/>
              </w:rPr>
              <w:t>Тема: «</w:t>
            </w:r>
            <w:r w:rsidR="00F6360D">
              <w:rPr>
                <w:rFonts w:ascii="Times New Roman" w:hAnsi="Times New Roman" w:cs="Times New Roman"/>
                <w:sz w:val="20"/>
                <w:szCs w:val="20"/>
              </w:rPr>
              <w:t>Мешок с сюрпризом</w:t>
            </w:r>
            <w:r>
              <w:rPr>
                <w:rFonts w:ascii="Times New Roman" w:hAnsi="Times New Roman" w:cs="Times New Roman"/>
                <w:sz w:val="20"/>
                <w:szCs w:val="20"/>
              </w:rPr>
              <w:t>».</w:t>
            </w:r>
          </w:p>
          <w:p w:rsidR="00945320" w:rsidRDefault="00945320" w:rsidP="002515A7">
            <w:pPr>
              <w:jc w:val="both"/>
              <w:rPr>
                <w:rFonts w:ascii="Times New Roman" w:hAnsi="Times New Roman" w:cs="Times New Roman"/>
                <w:sz w:val="20"/>
                <w:szCs w:val="20"/>
              </w:rPr>
            </w:pPr>
            <w:r w:rsidRPr="00C667B6">
              <w:rPr>
                <w:rFonts w:ascii="Times New Roman" w:hAnsi="Times New Roman" w:cs="Times New Roman"/>
                <w:sz w:val="20"/>
                <w:szCs w:val="20"/>
              </w:rPr>
              <w:t xml:space="preserve">Цель: </w:t>
            </w:r>
            <w:r w:rsidR="00F6360D">
              <w:rPr>
                <w:rFonts w:ascii="Times New Roman" w:hAnsi="Times New Roman" w:cs="Times New Roman"/>
                <w:sz w:val="20"/>
                <w:szCs w:val="20"/>
              </w:rPr>
              <w:t>создавать условия для творческой активности детей в театрализованной деятельности. Учить детей раскрепощаться.</w:t>
            </w:r>
          </w:p>
          <w:p w:rsidR="00945320" w:rsidRDefault="00945320" w:rsidP="002515A7">
            <w:pPr>
              <w:jc w:val="both"/>
              <w:rPr>
                <w:rFonts w:ascii="Times New Roman" w:hAnsi="Times New Roman" w:cs="Times New Roman"/>
                <w:sz w:val="20"/>
                <w:szCs w:val="20"/>
              </w:rPr>
            </w:pPr>
            <w:r w:rsidRPr="00F6360D">
              <w:rPr>
                <w:rFonts w:ascii="Times New Roman" w:hAnsi="Times New Roman" w:cs="Times New Roman"/>
                <w:b/>
                <w:sz w:val="20"/>
                <w:szCs w:val="20"/>
              </w:rPr>
              <w:t>3.</w:t>
            </w:r>
            <w:r>
              <w:rPr>
                <w:rFonts w:ascii="Times New Roman" w:hAnsi="Times New Roman" w:cs="Times New Roman"/>
                <w:sz w:val="20"/>
                <w:szCs w:val="20"/>
              </w:rPr>
              <w:t>П/г «</w:t>
            </w:r>
            <w:r w:rsidR="00F6360D">
              <w:rPr>
                <w:rFonts w:ascii="Times New Roman" w:hAnsi="Times New Roman" w:cs="Times New Roman"/>
                <w:sz w:val="20"/>
                <w:szCs w:val="20"/>
              </w:rPr>
              <w:t>Машина</w:t>
            </w:r>
            <w:r>
              <w:rPr>
                <w:rFonts w:ascii="Times New Roman" w:hAnsi="Times New Roman" w:cs="Times New Roman"/>
                <w:sz w:val="20"/>
                <w:szCs w:val="20"/>
              </w:rPr>
              <w:t>» - развивать мелкую моторику рук, речь.</w:t>
            </w:r>
          </w:p>
          <w:p w:rsidR="00F6360D" w:rsidRDefault="00945320" w:rsidP="002515A7">
            <w:pPr>
              <w:jc w:val="both"/>
              <w:rPr>
                <w:rFonts w:ascii="Times New Roman" w:hAnsi="Times New Roman" w:cs="Times New Roman"/>
                <w:sz w:val="20"/>
                <w:szCs w:val="20"/>
              </w:rPr>
            </w:pPr>
            <w:r w:rsidRPr="00F6360D">
              <w:rPr>
                <w:rFonts w:ascii="Times New Roman" w:hAnsi="Times New Roman" w:cs="Times New Roman"/>
                <w:b/>
                <w:sz w:val="20"/>
                <w:szCs w:val="20"/>
              </w:rPr>
              <w:t>4.</w:t>
            </w:r>
            <w:r>
              <w:rPr>
                <w:rFonts w:ascii="Times New Roman" w:hAnsi="Times New Roman" w:cs="Times New Roman"/>
                <w:sz w:val="20"/>
                <w:szCs w:val="20"/>
              </w:rPr>
              <w:t xml:space="preserve"> </w:t>
            </w:r>
            <w:r w:rsidRPr="00F6360D">
              <w:rPr>
                <w:rFonts w:ascii="Times New Roman" w:hAnsi="Times New Roman" w:cs="Times New Roman"/>
                <w:b/>
                <w:sz w:val="20"/>
                <w:szCs w:val="20"/>
              </w:rPr>
              <w:t>Художественно – эст</w:t>
            </w:r>
            <w:r w:rsidR="00F6360D" w:rsidRPr="00F6360D">
              <w:rPr>
                <w:rFonts w:ascii="Times New Roman" w:hAnsi="Times New Roman" w:cs="Times New Roman"/>
                <w:b/>
                <w:sz w:val="20"/>
                <w:szCs w:val="20"/>
              </w:rPr>
              <w:t>етическое развитие (Рисование</w:t>
            </w:r>
            <w:r w:rsidRPr="00F6360D">
              <w:rPr>
                <w:rFonts w:ascii="Times New Roman" w:hAnsi="Times New Roman" w:cs="Times New Roman"/>
                <w:b/>
                <w:sz w:val="20"/>
                <w:szCs w:val="20"/>
              </w:rPr>
              <w:t>)</w:t>
            </w:r>
          </w:p>
          <w:p w:rsidR="00945320" w:rsidRDefault="00945320" w:rsidP="002515A7">
            <w:pPr>
              <w:jc w:val="both"/>
              <w:rPr>
                <w:rFonts w:ascii="Times New Roman" w:hAnsi="Times New Roman" w:cs="Times New Roman"/>
                <w:sz w:val="20"/>
                <w:szCs w:val="20"/>
              </w:rPr>
            </w:pPr>
            <w:r w:rsidRPr="00F6360D">
              <w:rPr>
                <w:rFonts w:ascii="Times New Roman" w:hAnsi="Times New Roman" w:cs="Times New Roman"/>
                <w:b/>
                <w:sz w:val="20"/>
                <w:szCs w:val="20"/>
              </w:rPr>
              <w:t xml:space="preserve"> Тема:</w:t>
            </w:r>
            <w:r>
              <w:rPr>
                <w:rFonts w:ascii="Times New Roman" w:hAnsi="Times New Roman" w:cs="Times New Roman"/>
                <w:sz w:val="20"/>
                <w:szCs w:val="20"/>
              </w:rPr>
              <w:t xml:space="preserve"> «</w:t>
            </w:r>
            <w:r w:rsidR="00F6360D">
              <w:rPr>
                <w:rFonts w:ascii="Times New Roman" w:hAnsi="Times New Roman" w:cs="Times New Roman"/>
                <w:sz w:val="20"/>
                <w:szCs w:val="20"/>
              </w:rPr>
              <w:t>Дорога</w:t>
            </w:r>
            <w:r>
              <w:rPr>
                <w:rFonts w:ascii="Times New Roman" w:hAnsi="Times New Roman" w:cs="Times New Roman"/>
                <w:sz w:val="20"/>
                <w:szCs w:val="20"/>
              </w:rPr>
              <w:t>»</w:t>
            </w:r>
          </w:p>
          <w:p w:rsidR="00945320" w:rsidRPr="003B1E52" w:rsidRDefault="00945320" w:rsidP="00F6360D">
            <w:pPr>
              <w:jc w:val="both"/>
              <w:rPr>
                <w:rFonts w:ascii="Times New Roman" w:hAnsi="Times New Roman" w:cs="Times New Roman"/>
                <w:sz w:val="20"/>
                <w:szCs w:val="20"/>
              </w:rPr>
            </w:pPr>
            <w:r w:rsidRPr="00F6360D">
              <w:rPr>
                <w:rFonts w:ascii="Times New Roman" w:hAnsi="Times New Roman" w:cs="Times New Roman"/>
                <w:b/>
                <w:sz w:val="20"/>
                <w:szCs w:val="20"/>
              </w:rPr>
              <w:t>Цель:</w:t>
            </w:r>
            <w:r>
              <w:rPr>
                <w:rFonts w:ascii="Times New Roman" w:hAnsi="Times New Roman" w:cs="Times New Roman"/>
                <w:sz w:val="20"/>
                <w:szCs w:val="20"/>
              </w:rPr>
              <w:t xml:space="preserve"> </w:t>
            </w:r>
            <w:r w:rsidR="00F6360D">
              <w:rPr>
                <w:rFonts w:ascii="Times New Roman" w:hAnsi="Times New Roman" w:cs="Times New Roman"/>
                <w:sz w:val="20"/>
                <w:szCs w:val="20"/>
              </w:rPr>
              <w:t>вспомнить с детьми о пешеходном переходе и отобразить его на бумаге; развивать умение подбирать цвета; учить правильно держать карандаш. Развивать творческие способности детей.</w:t>
            </w:r>
          </w:p>
        </w:tc>
        <w:tc>
          <w:tcPr>
            <w:tcW w:w="2693" w:type="dxa"/>
          </w:tcPr>
          <w:p w:rsidR="00945320" w:rsidRDefault="00945320" w:rsidP="00F6360D">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Д/у «</w:t>
            </w:r>
            <w:r w:rsidR="00F6360D">
              <w:rPr>
                <w:rFonts w:ascii="Times New Roman" w:hAnsi="Times New Roman" w:cs="Times New Roman"/>
                <w:sz w:val="20"/>
                <w:szCs w:val="20"/>
              </w:rPr>
              <w:t>Собери бусы для мамы»</w:t>
            </w:r>
          </w:p>
          <w:p w:rsidR="00F6360D" w:rsidRDefault="00F6360D" w:rsidP="00F6360D">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-упражнять детей в нанизывании бусин на шнурок;</w:t>
            </w:r>
          </w:p>
          <w:p w:rsidR="00F6360D" w:rsidRDefault="00F6360D" w:rsidP="00F6360D">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w:t>
            </w:r>
          </w:p>
          <w:p w:rsidR="00F6360D" w:rsidRPr="003B1E52" w:rsidRDefault="00F6360D" w:rsidP="00F6360D">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желание сделать приятное для близкого человека.</w:t>
            </w:r>
          </w:p>
          <w:p w:rsidR="00945320" w:rsidRPr="002B0322" w:rsidRDefault="00945320" w:rsidP="002515A7">
            <w:pPr>
              <w:pStyle w:val="a8"/>
              <w:tabs>
                <w:tab w:val="left" w:pos="34"/>
                <w:tab w:val="left" w:pos="176"/>
              </w:tabs>
              <w:ind w:left="34"/>
              <w:jc w:val="both"/>
              <w:rPr>
                <w:rFonts w:ascii="Times New Roman" w:hAnsi="Times New Roman" w:cs="Times New Roman"/>
                <w:sz w:val="20"/>
                <w:szCs w:val="20"/>
              </w:rPr>
            </w:pPr>
          </w:p>
        </w:tc>
        <w:tc>
          <w:tcPr>
            <w:tcW w:w="2834" w:type="dxa"/>
          </w:tcPr>
          <w:p w:rsidR="00945320" w:rsidRPr="003B1E52" w:rsidRDefault="00945320" w:rsidP="002515A7">
            <w:pPr>
              <w:pStyle w:val="ab"/>
              <w:numPr>
                <w:ilvl w:val="0"/>
                <w:numId w:val="15"/>
              </w:numPr>
              <w:spacing w:before="0" w:beforeAutospacing="0" w:after="0" w:afterAutospacing="0"/>
              <w:ind w:left="33" w:firstLine="0"/>
              <w:contextualSpacing/>
              <w:rPr>
                <w:sz w:val="20"/>
                <w:szCs w:val="20"/>
              </w:rPr>
            </w:pPr>
            <w:r>
              <w:rPr>
                <w:sz w:val="20"/>
              </w:rPr>
              <w:t>Ситуативный разговор на тему: «</w:t>
            </w:r>
            <w:r w:rsidR="00F6360D">
              <w:rPr>
                <w:sz w:val="20"/>
              </w:rPr>
              <w:t>Научи зайку делиться с товарищами</w:t>
            </w:r>
            <w:r>
              <w:rPr>
                <w:sz w:val="20"/>
              </w:rPr>
              <w:t>»</w:t>
            </w:r>
          </w:p>
          <w:p w:rsidR="00945320" w:rsidRPr="00007FD4" w:rsidRDefault="00945320" w:rsidP="00F6360D">
            <w:pPr>
              <w:pStyle w:val="ab"/>
              <w:spacing w:before="0" w:beforeAutospacing="0" w:after="0" w:afterAutospacing="0"/>
              <w:contextualSpacing/>
              <w:rPr>
                <w:sz w:val="20"/>
                <w:szCs w:val="20"/>
              </w:rPr>
            </w:pPr>
            <w:r>
              <w:rPr>
                <w:sz w:val="20"/>
              </w:rPr>
              <w:t xml:space="preserve">- </w:t>
            </w:r>
            <w:r w:rsidR="00F6360D">
              <w:rPr>
                <w:sz w:val="20"/>
              </w:rPr>
              <w:t>продолжать учить детей делиться с товарищами игрушками, не жадничать.</w:t>
            </w:r>
          </w:p>
        </w:tc>
        <w:tc>
          <w:tcPr>
            <w:tcW w:w="2694" w:type="dxa"/>
          </w:tcPr>
          <w:p w:rsidR="00945320" w:rsidRPr="00945320" w:rsidRDefault="00945320" w:rsidP="00945320">
            <w:pPr>
              <w:pStyle w:val="a8"/>
              <w:numPr>
                <w:ilvl w:val="0"/>
                <w:numId w:val="15"/>
              </w:numPr>
              <w:shd w:val="clear" w:color="auto" w:fill="FFFFFF"/>
              <w:ind w:left="177" w:hanging="177"/>
              <w:rPr>
                <w:rFonts w:ascii="Calibri" w:eastAsia="Times New Roman" w:hAnsi="Calibri" w:cs="Times New Roman"/>
                <w:color w:val="000000"/>
                <w:sz w:val="20"/>
              </w:rPr>
            </w:pPr>
            <w:r w:rsidRPr="00945320">
              <w:rPr>
                <w:rFonts w:ascii="Times New Roman" w:eastAsia="Times New Roman" w:hAnsi="Times New Roman" w:cs="Times New Roman"/>
                <w:color w:val="000000"/>
                <w:sz w:val="20"/>
                <w:szCs w:val="24"/>
              </w:rPr>
              <w:t>Игры с любимыми игрушками.</w:t>
            </w:r>
          </w:p>
          <w:p w:rsidR="00945320" w:rsidRPr="00945320" w:rsidRDefault="00945320" w:rsidP="00945320">
            <w:pPr>
              <w:shd w:val="clear" w:color="auto" w:fill="FFFFFF"/>
              <w:jc w:val="both"/>
              <w:rPr>
                <w:rFonts w:ascii="Calibri" w:eastAsia="Times New Roman" w:hAnsi="Calibri" w:cs="Times New Roman"/>
                <w:color w:val="000000"/>
                <w:sz w:val="20"/>
              </w:rPr>
            </w:pPr>
            <w:r w:rsidRPr="00945320">
              <w:rPr>
                <w:rFonts w:ascii="Times New Roman" w:eastAsia="Times New Roman" w:hAnsi="Times New Roman" w:cs="Times New Roman"/>
                <w:color w:val="000000"/>
                <w:sz w:val="20"/>
                <w:szCs w:val="24"/>
              </w:rPr>
              <w:t>Задачи:</w:t>
            </w:r>
            <w:r w:rsidRPr="00945320">
              <w:rPr>
                <w:rFonts w:ascii="Times New Roman" w:eastAsia="Times New Roman" w:hAnsi="Times New Roman" w:cs="Times New Roman"/>
                <w:i/>
                <w:iCs/>
                <w:color w:val="000000"/>
                <w:sz w:val="20"/>
                <w:szCs w:val="24"/>
              </w:rPr>
              <w:t> </w:t>
            </w:r>
            <w:r w:rsidRPr="00945320">
              <w:rPr>
                <w:rFonts w:ascii="Times New Roman" w:eastAsia="Times New Roman" w:hAnsi="Times New Roman" w:cs="Times New Roman"/>
                <w:color w:val="000000"/>
                <w:sz w:val="20"/>
                <w:szCs w:val="24"/>
              </w:rPr>
              <w:t>Развивать у детей самостоятельность, инициативу фантазию. Способствовать профилактике нервного перенапряжения.</w:t>
            </w:r>
          </w:p>
          <w:p w:rsidR="00945320" w:rsidRPr="00945320" w:rsidRDefault="00945320" w:rsidP="00945320">
            <w:pPr>
              <w:shd w:val="clear" w:color="auto" w:fill="FFFFFF"/>
              <w:jc w:val="both"/>
              <w:rPr>
                <w:rFonts w:ascii="Calibri" w:eastAsia="Times New Roman" w:hAnsi="Calibri" w:cs="Times New Roman"/>
                <w:color w:val="000000"/>
                <w:sz w:val="20"/>
              </w:rPr>
            </w:pPr>
            <w:r w:rsidRPr="00945320">
              <w:rPr>
                <w:rFonts w:ascii="Times New Roman" w:eastAsia="Times New Roman" w:hAnsi="Times New Roman" w:cs="Times New Roman"/>
                <w:color w:val="000000"/>
                <w:sz w:val="20"/>
                <w:szCs w:val="24"/>
              </w:rPr>
              <w:t>Работа в центре ИЗО деятельности: рисование мелками, карандашами с использованием трафаретов на тему «Транспорт».</w:t>
            </w:r>
          </w:p>
          <w:p w:rsidR="00945320" w:rsidRPr="00945320" w:rsidRDefault="00945320" w:rsidP="002515A7">
            <w:pPr>
              <w:tabs>
                <w:tab w:val="left" w:pos="318"/>
              </w:tabs>
              <w:jc w:val="both"/>
              <w:rPr>
                <w:rFonts w:ascii="Times New Roman" w:hAnsi="Times New Roman" w:cs="Times New Roman"/>
                <w:sz w:val="20"/>
                <w:szCs w:val="20"/>
              </w:rPr>
            </w:pPr>
          </w:p>
        </w:tc>
      </w:tr>
      <w:tr w:rsidR="00945320" w:rsidRPr="009F3B07" w:rsidTr="002515A7">
        <w:tc>
          <w:tcPr>
            <w:tcW w:w="425" w:type="dxa"/>
            <w:vMerge/>
          </w:tcPr>
          <w:p w:rsidR="00945320" w:rsidRPr="009F3B07" w:rsidRDefault="00945320" w:rsidP="002515A7">
            <w:pPr>
              <w:jc w:val="center"/>
              <w:rPr>
                <w:rFonts w:ascii="Times New Roman" w:hAnsi="Times New Roman" w:cs="Times New Roman"/>
                <w:sz w:val="20"/>
                <w:szCs w:val="20"/>
              </w:rPr>
            </w:pPr>
          </w:p>
        </w:tc>
        <w:tc>
          <w:tcPr>
            <w:tcW w:w="993" w:type="dxa"/>
            <w:vAlign w:val="center"/>
          </w:tcPr>
          <w:p w:rsidR="00945320" w:rsidRPr="00601EAB" w:rsidRDefault="00945320" w:rsidP="002515A7">
            <w:pPr>
              <w:jc w:val="center"/>
              <w:rPr>
                <w:rFonts w:ascii="Times New Roman" w:hAnsi="Times New Roman" w:cs="Times New Roman"/>
                <w:sz w:val="18"/>
                <w:szCs w:val="20"/>
              </w:rPr>
            </w:pPr>
            <w:r w:rsidRPr="00601EAB">
              <w:rPr>
                <w:rFonts w:ascii="Times New Roman" w:hAnsi="Times New Roman" w:cs="Times New Roman"/>
                <w:sz w:val="18"/>
                <w:szCs w:val="20"/>
              </w:rPr>
              <w:t>Прогулка № 2</w:t>
            </w:r>
          </w:p>
        </w:tc>
        <w:tc>
          <w:tcPr>
            <w:tcW w:w="14883" w:type="dxa"/>
            <w:gridSpan w:val="4"/>
          </w:tcPr>
          <w:p w:rsidR="00945320" w:rsidRDefault="00945320" w:rsidP="002515A7">
            <w:pPr>
              <w:rPr>
                <w:rFonts w:ascii="Times New Roman" w:hAnsi="Times New Roman" w:cs="Times New Roman"/>
                <w:b/>
                <w:sz w:val="18"/>
                <w:szCs w:val="20"/>
              </w:rPr>
            </w:pPr>
            <w:r w:rsidRPr="00601EAB">
              <w:rPr>
                <w:rFonts w:ascii="Times New Roman" w:hAnsi="Times New Roman" w:cs="Times New Roman"/>
                <w:b/>
                <w:sz w:val="18"/>
                <w:szCs w:val="20"/>
              </w:rPr>
              <w:t xml:space="preserve">Тема: </w:t>
            </w:r>
            <w:r>
              <w:rPr>
                <w:rFonts w:ascii="Times New Roman" w:hAnsi="Times New Roman" w:cs="Times New Roman"/>
                <w:b/>
                <w:sz w:val="18"/>
                <w:szCs w:val="20"/>
              </w:rPr>
              <w:t>Наблюдение: снегопад (Л.Л. Тимофеева, с.108)</w:t>
            </w:r>
          </w:p>
          <w:p w:rsidR="00945320" w:rsidRPr="00BD0EA8" w:rsidRDefault="00945320" w:rsidP="002515A7">
            <w:pPr>
              <w:rPr>
                <w:rFonts w:ascii="Times New Roman" w:hAnsi="Times New Roman" w:cs="Times New Roman"/>
                <w:sz w:val="18"/>
                <w:szCs w:val="20"/>
              </w:rPr>
            </w:pPr>
            <w:r>
              <w:rPr>
                <w:rFonts w:ascii="Times New Roman" w:hAnsi="Times New Roman" w:cs="Times New Roman"/>
                <w:b/>
                <w:sz w:val="18"/>
                <w:szCs w:val="20"/>
              </w:rPr>
              <w:t xml:space="preserve">Цель: </w:t>
            </w:r>
            <w:r>
              <w:rPr>
                <w:rFonts w:ascii="Times New Roman" w:hAnsi="Times New Roman" w:cs="Times New Roman"/>
                <w:sz w:val="18"/>
                <w:szCs w:val="20"/>
              </w:rPr>
              <w:t xml:space="preserve">помочь детям выявить свойства снега. Учить употреблять в речи прилагательные, согласующиеся с существительным «снег». </w:t>
            </w:r>
          </w:p>
        </w:tc>
      </w:tr>
    </w:tbl>
    <w:p w:rsidR="0015481F" w:rsidRDefault="0015481F" w:rsidP="00816D12">
      <w:pPr>
        <w:spacing w:after="0" w:line="240" w:lineRule="auto"/>
        <w:rPr>
          <w:rFonts w:ascii="Times New Roman" w:hAnsi="Times New Roman" w:cs="Times New Roman"/>
          <w:sz w:val="28"/>
          <w:szCs w:val="36"/>
        </w:rPr>
      </w:pPr>
    </w:p>
    <w:p w:rsidR="0015481F" w:rsidRDefault="0015481F" w:rsidP="00816D12">
      <w:pPr>
        <w:spacing w:after="0" w:line="240" w:lineRule="auto"/>
        <w:rPr>
          <w:rFonts w:ascii="Times New Roman" w:hAnsi="Times New Roman" w:cs="Times New Roman"/>
          <w:sz w:val="28"/>
          <w:szCs w:val="36"/>
        </w:rPr>
      </w:pPr>
    </w:p>
    <w:p w:rsidR="002515A7" w:rsidRPr="002515A7" w:rsidRDefault="002515A7" w:rsidP="002515A7">
      <w:pPr>
        <w:spacing w:after="0" w:line="240" w:lineRule="auto"/>
        <w:jc w:val="center"/>
        <w:rPr>
          <w:rFonts w:ascii="Times New Roman" w:hAnsi="Times New Roman" w:cs="Times New Roman"/>
          <w:b/>
          <w:color w:val="7030A0"/>
        </w:rPr>
      </w:pPr>
      <w:r w:rsidRPr="002515A7">
        <w:rPr>
          <w:rFonts w:ascii="Times New Roman" w:hAnsi="Times New Roman" w:cs="Times New Roman"/>
          <w:b/>
          <w:color w:val="7030A0"/>
        </w:rPr>
        <w:lastRenderedPageBreak/>
        <w:t>Планирование воспитательно – образовательной работы на день</w:t>
      </w:r>
    </w:p>
    <w:p w:rsidR="002515A7" w:rsidRPr="002515A7" w:rsidRDefault="002515A7" w:rsidP="002515A7">
      <w:pPr>
        <w:spacing w:after="0" w:line="240" w:lineRule="auto"/>
        <w:rPr>
          <w:rFonts w:ascii="Times New Roman" w:hAnsi="Times New Roman" w:cs="Times New Roman"/>
          <w:b/>
          <w:color w:val="7030A0"/>
        </w:rPr>
      </w:pPr>
      <w:r w:rsidRPr="002515A7">
        <w:rPr>
          <w:rFonts w:ascii="Times New Roman" w:hAnsi="Times New Roman" w:cs="Times New Roman"/>
          <w:b/>
          <w:color w:val="7030A0"/>
        </w:rPr>
        <w:t>Тема недели: «Транспорт»</w:t>
      </w:r>
    </w:p>
    <w:tbl>
      <w:tblPr>
        <w:tblStyle w:val="a3"/>
        <w:tblW w:w="16301" w:type="dxa"/>
        <w:tblInd w:w="-601" w:type="dxa"/>
        <w:tblLayout w:type="fixed"/>
        <w:tblLook w:val="04A0"/>
      </w:tblPr>
      <w:tblGrid>
        <w:gridCol w:w="425"/>
        <w:gridCol w:w="993"/>
        <w:gridCol w:w="7088"/>
        <w:gridCol w:w="2409"/>
        <w:gridCol w:w="2410"/>
        <w:gridCol w:w="2268"/>
        <w:gridCol w:w="708"/>
      </w:tblGrid>
      <w:tr w:rsidR="002515A7" w:rsidRPr="009F3B07" w:rsidTr="001A2E81">
        <w:tc>
          <w:tcPr>
            <w:tcW w:w="425" w:type="dxa"/>
            <w:vMerge w:val="restart"/>
            <w:textDirection w:val="btLr"/>
          </w:tcPr>
          <w:p w:rsidR="002515A7" w:rsidRPr="009F3B07" w:rsidRDefault="002515A7" w:rsidP="002515A7">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Среда  </w:t>
            </w:r>
            <w:r>
              <w:rPr>
                <w:rFonts w:ascii="Times New Roman" w:hAnsi="Times New Roman" w:cs="Times New Roman"/>
                <w:sz w:val="20"/>
                <w:szCs w:val="20"/>
                <w:lang w:val="en-US"/>
              </w:rPr>
              <w:t>27</w:t>
            </w:r>
            <w:r>
              <w:rPr>
                <w:rFonts w:ascii="Times New Roman" w:hAnsi="Times New Roman" w:cs="Times New Roman"/>
                <w:sz w:val="20"/>
                <w:szCs w:val="20"/>
              </w:rPr>
              <w:t xml:space="preserve"> ноября</w:t>
            </w:r>
          </w:p>
        </w:tc>
        <w:tc>
          <w:tcPr>
            <w:tcW w:w="993" w:type="dxa"/>
            <w:vMerge w:val="restart"/>
            <w:vAlign w:val="center"/>
          </w:tcPr>
          <w:p w:rsidR="002515A7" w:rsidRPr="00196361" w:rsidRDefault="002515A7" w:rsidP="002515A7">
            <w:pPr>
              <w:jc w:val="center"/>
              <w:rPr>
                <w:rFonts w:ascii="Times New Roman" w:hAnsi="Times New Roman" w:cs="Times New Roman"/>
                <w:b/>
                <w:sz w:val="18"/>
                <w:szCs w:val="20"/>
              </w:rPr>
            </w:pPr>
            <w:r w:rsidRPr="00196361">
              <w:rPr>
                <w:rFonts w:ascii="Times New Roman" w:hAnsi="Times New Roman" w:cs="Times New Roman"/>
                <w:b/>
                <w:sz w:val="18"/>
                <w:szCs w:val="20"/>
              </w:rPr>
              <w:t>Режим</w:t>
            </w:r>
          </w:p>
        </w:tc>
        <w:tc>
          <w:tcPr>
            <w:tcW w:w="9497" w:type="dxa"/>
            <w:gridSpan w:val="2"/>
            <w:vAlign w:val="center"/>
          </w:tcPr>
          <w:p w:rsidR="002515A7" w:rsidRPr="00196361" w:rsidRDefault="002515A7" w:rsidP="002515A7">
            <w:pPr>
              <w:jc w:val="center"/>
              <w:rPr>
                <w:rFonts w:ascii="Times New Roman" w:hAnsi="Times New Roman" w:cs="Times New Roman"/>
                <w:b/>
                <w:sz w:val="18"/>
                <w:szCs w:val="20"/>
              </w:rPr>
            </w:pPr>
            <w:r w:rsidRPr="00196361">
              <w:rPr>
                <w:rFonts w:ascii="Times New Roman" w:hAnsi="Times New Roman" w:cs="Times New Roman"/>
                <w:b/>
                <w:sz w:val="18"/>
                <w:szCs w:val="20"/>
              </w:rPr>
              <w:t>Совместная деятельность взрослого и детей с учётом интеграции образовательных областей</w:t>
            </w:r>
          </w:p>
        </w:tc>
        <w:tc>
          <w:tcPr>
            <w:tcW w:w="2410" w:type="dxa"/>
            <w:vMerge w:val="restart"/>
            <w:vAlign w:val="center"/>
          </w:tcPr>
          <w:p w:rsidR="002515A7" w:rsidRPr="00196361" w:rsidRDefault="002515A7" w:rsidP="002515A7">
            <w:pPr>
              <w:jc w:val="center"/>
              <w:rPr>
                <w:rFonts w:ascii="Times New Roman" w:hAnsi="Times New Roman" w:cs="Times New Roman"/>
                <w:b/>
                <w:sz w:val="18"/>
                <w:szCs w:val="20"/>
              </w:rPr>
            </w:pPr>
            <w:r w:rsidRPr="00196361">
              <w:rPr>
                <w:rFonts w:ascii="Times New Roman" w:hAnsi="Times New Roman" w:cs="Times New Roman"/>
                <w:b/>
                <w:sz w:val="18"/>
                <w:szCs w:val="20"/>
              </w:rPr>
              <w:t>Организация образовательной деятельности в режимных моментах</w:t>
            </w:r>
          </w:p>
        </w:tc>
        <w:tc>
          <w:tcPr>
            <w:tcW w:w="2268" w:type="dxa"/>
            <w:vMerge w:val="restart"/>
            <w:vAlign w:val="center"/>
          </w:tcPr>
          <w:p w:rsidR="002515A7" w:rsidRPr="00196361" w:rsidRDefault="002515A7" w:rsidP="002515A7">
            <w:pPr>
              <w:jc w:val="center"/>
              <w:rPr>
                <w:rFonts w:ascii="Times New Roman" w:hAnsi="Times New Roman" w:cs="Times New Roman"/>
                <w:b/>
                <w:sz w:val="18"/>
                <w:szCs w:val="20"/>
              </w:rPr>
            </w:pPr>
            <w:r w:rsidRPr="00196361">
              <w:rPr>
                <w:rFonts w:ascii="Times New Roman" w:hAnsi="Times New Roman" w:cs="Times New Roman"/>
                <w:b/>
                <w:sz w:val="18"/>
                <w:szCs w:val="20"/>
              </w:rPr>
              <w:t>Организация развивающей среды для самостоятельной деятельности детей</w:t>
            </w:r>
          </w:p>
        </w:tc>
        <w:tc>
          <w:tcPr>
            <w:tcW w:w="708" w:type="dxa"/>
            <w:vMerge w:val="restart"/>
          </w:tcPr>
          <w:p w:rsidR="002515A7" w:rsidRPr="00196361" w:rsidRDefault="002515A7" w:rsidP="002515A7">
            <w:pPr>
              <w:jc w:val="center"/>
              <w:rPr>
                <w:rFonts w:ascii="Times New Roman" w:hAnsi="Times New Roman" w:cs="Times New Roman"/>
                <w:b/>
                <w:sz w:val="18"/>
                <w:szCs w:val="20"/>
              </w:rPr>
            </w:pPr>
            <w:r w:rsidRPr="009D5B9E">
              <w:rPr>
                <w:rFonts w:ascii="Times New Roman" w:hAnsi="Times New Roman" w:cs="Times New Roman"/>
                <w:b/>
                <w:sz w:val="16"/>
                <w:szCs w:val="20"/>
              </w:rPr>
              <w:t>Взаимодействие с родителями</w:t>
            </w:r>
          </w:p>
        </w:tc>
      </w:tr>
      <w:tr w:rsidR="002515A7" w:rsidRPr="009F3B07" w:rsidTr="001A2E81">
        <w:trPr>
          <w:trHeight w:val="648"/>
        </w:trPr>
        <w:tc>
          <w:tcPr>
            <w:tcW w:w="425" w:type="dxa"/>
            <w:vMerge/>
          </w:tcPr>
          <w:p w:rsidR="002515A7" w:rsidRPr="009F3B07" w:rsidRDefault="002515A7" w:rsidP="002515A7">
            <w:pPr>
              <w:jc w:val="center"/>
              <w:rPr>
                <w:rFonts w:ascii="Times New Roman" w:hAnsi="Times New Roman" w:cs="Times New Roman"/>
                <w:sz w:val="20"/>
                <w:szCs w:val="20"/>
              </w:rPr>
            </w:pPr>
          </w:p>
        </w:tc>
        <w:tc>
          <w:tcPr>
            <w:tcW w:w="993" w:type="dxa"/>
            <w:vMerge/>
            <w:vAlign w:val="center"/>
          </w:tcPr>
          <w:p w:rsidR="002515A7" w:rsidRPr="00196361" w:rsidRDefault="002515A7" w:rsidP="002515A7">
            <w:pPr>
              <w:jc w:val="center"/>
              <w:rPr>
                <w:rFonts w:ascii="Times New Roman" w:hAnsi="Times New Roman" w:cs="Times New Roman"/>
                <w:sz w:val="18"/>
                <w:szCs w:val="20"/>
              </w:rPr>
            </w:pPr>
          </w:p>
        </w:tc>
        <w:tc>
          <w:tcPr>
            <w:tcW w:w="7088" w:type="dxa"/>
            <w:vAlign w:val="center"/>
          </w:tcPr>
          <w:p w:rsidR="002515A7" w:rsidRPr="00196361" w:rsidRDefault="002515A7" w:rsidP="002515A7">
            <w:pPr>
              <w:jc w:val="center"/>
              <w:rPr>
                <w:rFonts w:ascii="Times New Roman" w:hAnsi="Times New Roman" w:cs="Times New Roman"/>
                <w:b/>
                <w:sz w:val="18"/>
                <w:szCs w:val="20"/>
              </w:rPr>
            </w:pPr>
            <w:r w:rsidRPr="00196361">
              <w:rPr>
                <w:rFonts w:ascii="Times New Roman" w:hAnsi="Times New Roman" w:cs="Times New Roman"/>
                <w:b/>
                <w:sz w:val="18"/>
                <w:szCs w:val="20"/>
              </w:rPr>
              <w:t>Групповая подгрупповая</w:t>
            </w:r>
          </w:p>
        </w:tc>
        <w:tc>
          <w:tcPr>
            <w:tcW w:w="2409" w:type="dxa"/>
            <w:vAlign w:val="center"/>
          </w:tcPr>
          <w:p w:rsidR="002515A7" w:rsidRPr="00196361" w:rsidRDefault="002515A7" w:rsidP="002515A7">
            <w:pPr>
              <w:jc w:val="center"/>
              <w:rPr>
                <w:rFonts w:ascii="Times New Roman" w:hAnsi="Times New Roman" w:cs="Times New Roman"/>
                <w:b/>
                <w:sz w:val="18"/>
                <w:szCs w:val="20"/>
              </w:rPr>
            </w:pPr>
            <w:r w:rsidRPr="00196361">
              <w:rPr>
                <w:rFonts w:ascii="Times New Roman" w:hAnsi="Times New Roman" w:cs="Times New Roman"/>
                <w:b/>
                <w:sz w:val="18"/>
                <w:szCs w:val="20"/>
              </w:rPr>
              <w:t>индивидуальная</w:t>
            </w:r>
          </w:p>
        </w:tc>
        <w:tc>
          <w:tcPr>
            <w:tcW w:w="2410" w:type="dxa"/>
            <w:vMerge/>
            <w:vAlign w:val="center"/>
          </w:tcPr>
          <w:p w:rsidR="002515A7" w:rsidRPr="00196361" w:rsidRDefault="002515A7" w:rsidP="002515A7">
            <w:pPr>
              <w:jc w:val="center"/>
              <w:rPr>
                <w:rFonts w:ascii="Times New Roman" w:hAnsi="Times New Roman" w:cs="Times New Roman"/>
                <w:sz w:val="18"/>
                <w:szCs w:val="20"/>
              </w:rPr>
            </w:pPr>
          </w:p>
        </w:tc>
        <w:tc>
          <w:tcPr>
            <w:tcW w:w="2268" w:type="dxa"/>
            <w:vMerge/>
            <w:vAlign w:val="center"/>
          </w:tcPr>
          <w:p w:rsidR="002515A7" w:rsidRPr="00196361" w:rsidRDefault="002515A7" w:rsidP="002515A7">
            <w:pPr>
              <w:jc w:val="center"/>
              <w:rPr>
                <w:rFonts w:ascii="Times New Roman" w:hAnsi="Times New Roman" w:cs="Times New Roman"/>
                <w:sz w:val="18"/>
                <w:szCs w:val="20"/>
              </w:rPr>
            </w:pPr>
          </w:p>
        </w:tc>
        <w:tc>
          <w:tcPr>
            <w:tcW w:w="708" w:type="dxa"/>
            <w:vMerge/>
          </w:tcPr>
          <w:p w:rsidR="002515A7" w:rsidRPr="00196361" w:rsidRDefault="002515A7" w:rsidP="002515A7">
            <w:pPr>
              <w:jc w:val="center"/>
              <w:rPr>
                <w:rFonts w:ascii="Times New Roman" w:hAnsi="Times New Roman" w:cs="Times New Roman"/>
                <w:sz w:val="18"/>
                <w:szCs w:val="20"/>
              </w:rPr>
            </w:pPr>
          </w:p>
        </w:tc>
      </w:tr>
      <w:tr w:rsidR="002515A7" w:rsidRPr="00395F66" w:rsidTr="001A2E81">
        <w:tc>
          <w:tcPr>
            <w:tcW w:w="425" w:type="dxa"/>
            <w:vMerge/>
          </w:tcPr>
          <w:p w:rsidR="002515A7" w:rsidRPr="009F3B07" w:rsidRDefault="002515A7" w:rsidP="002515A7">
            <w:pPr>
              <w:jc w:val="center"/>
              <w:rPr>
                <w:rFonts w:ascii="Times New Roman" w:hAnsi="Times New Roman" w:cs="Times New Roman"/>
                <w:sz w:val="20"/>
                <w:szCs w:val="20"/>
              </w:rPr>
            </w:pPr>
          </w:p>
        </w:tc>
        <w:tc>
          <w:tcPr>
            <w:tcW w:w="993" w:type="dxa"/>
            <w:vAlign w:val="center"/>
          </w:tcPr>
          <w:p w:rsidR="002515A7" w:rsidRPr="00196361" w:rsidRDefault="002515A7" w:rsidP="002515A7">
            <w:pPr>
              <w:jc w:val="center"/>
              <w:rPr>
                <w:rFonts w:ascii="Times New Roman" w:hAnsi="Times New Roman" w:cs="Times New Roman"/>
                <w:sz w:val="18"/>
                <w:szCs w:val="20"/>
              </w:rPr>
            </w:pPr>
            <w:r w:rsidRPr="00196361">
              <w:rPr>
                <w:rFonts w:ascii="Times New Roman" w:hAnsi="Times New Roman" w:cs="Times New Roman"/>
                <w:sz w:val="18"/>
                <w:szCs w:val="20"/>
              </w:rPr>
              <w:t>Утро</w:t>
            </w:r>
          </w:p>
        </w:tc>
        <w:tc>
          <w:tcPr>
            <w:tcW w:w="7088" w:type="dxa"/>
            <w:tcBorders>
              <w:bottom w:val="single" w:sz="4" w:space="0" w:color="auto"/>
            </w:tcBorders>
          </w:tcPr>
          <w:p w:rsidR="002515A7" w:rsidRPr="00196361" w:rsidRDefault="002515A7" w:rsidP="002515A7">
            <w:pPr>
              <w:rPr>
                <w:rFonts w:ascii="Times New Roman" w:hAnsi="Times New Roman" w:cs="Times New Roman"/>
                <w:sz w:val="18"/>
                <w:szCs w:val="20"/>
              </w:rPr>
            </w:pPr>
            <w:r w:rsidRPr="00196361">
              <w:rPr>
                <w:rFonts w:ascii="Times New Roman" w:hAnsi="Times New Roman" w:cs="Times New Roman"/>
                <w:sz w:val="18"/>
                <w:szCs w:val="20"/>
              </w:rPr>
              <w:t>1.Д/и «</w:t>
            </w:r>
            <w:r>
              <w:rPr>
                <w:rFonts w:ascii="Times New Roman" w:hAnsi="Times New Roman" w:cs="Times New Roman"/>
                <w:sz w:val="18"/>
                <w:szCs w:val="20"/>
              </w:rPr>
              <w:t>Подбери признак»</w:t>
            </w:r>
          </w:p>
          <w:p w:rsidR="002515A7" w:rsidRDefault="002515A7" w:rsidP="002515A7">
            <w:pPr>
              <w:jc w:val="both"/>
              <w:rPr>
                <w:rFonts w:ascii="Times New Roman" w:hAnsi="Times New Roman" w:cs="Times New Roman"/>
                <w:sz w:val="18"/>
                <w:szCs w:val="20"/>
              </w:rPr>
            </w:pPr>
            <w:r w:rsidRPr="00196361">
              <w:rPr>
                <w:rFonts w:ascii="Times New Roman" w:hAnsi="Times New Roman" w:cs="Times New Roman"/>
                <w:sz w:val="18"/>
                <w:szCs w:val="20"/>
              </w:rPr>
              <w:t xml:space="preserve">- </w:t>
            </w:r>
            <w:r>
              <w:rPr>
                <w:rFonts w:ascii="Times New Roman" w:hAnsi="Times New Roman" w:cs="Times New Roman"/>
                <w:sz w:val="18"/>
                <w:szCs w:val="20"/>
              </w:rPr>
              <w:t>учить детей отвечать на вопрос и подбирать признак к объекту (машина какая? – красная, новая; самолёт какой? – большой, быстрый; грузовик какой? – тяжелый, огромный и т.д.)</w:t>
            </w:r>
          </w:p>
          <w:p w:rsidR="002515A7" w:rsidRPr="00196361" w:rsidRDefault="002515A7" w:rsidP="002515A7">
            <w:pPr>
              <w:jc w:val="both"/>
              <w:rPr>
                <w:rFonts w:ascii="Times New Roman" w:hAnsi="Times New Roman" w:cs="Times New Roman"/>
                <w:sz w:val="18"/>
                <w:szCs w:val="20"/>
              </w:rPr>
            </w:pPr>
            <w:r w:rsidRPr="00196361">
              <w:rPr>
                <w:rFonts w:ascii="Times New Roman" w:hAnsi="Times New Roman" w:cs="Times New Roman"/>
                <w:sz w:val="18"/>
                <w:szCs w:val="20"/>
              </w:rPr>
              <w:t>2.П/г «</w:t>
            </w:r>
            <w:r>
              <w:rPr>
                <w:rFonts w:ascii="Times New Roman" w:hAnsi="Times New Roman" w:cs="Times New Roman"/>
                <w:sz w:val="18"/>
                <w:szCs w:val="20"/>
              </w:rPr>
              <w:t>Машина</w:t>
            </w:r>
            <w:r w:rsidRPr="00196361">
              <w:rPr>
                <w:rFonts w:ascii="Times New Roman" w:hAnsi="Times New Roman" w:cs="Times New Roman"/>
                <w:sz w:val="18"/>
                <w:szCs w:val="20"/>
              </w:rPr>
              <w:t>» (папка «Пальчиковая гимнастика»)</w:t>
            </w:r>
          </w:p>
          <w:p w:rsidR="002515A7" w:rsidRPr="00196361" w:rsidRDefault="002515A7" w:rsidP="002515A7">
            <w:pPr>
              <w:jc w:val="both"/>
              <w:rPr>
                <w:rFonts w:ascii="Times New Roman" w:hAnsi="Times New Roman" w:cs="Times New Roman"/>
                <w:sz w:val="18"/>
                <w:szCs w:val="20"/>
              </w:rPr>
            </w:pPr>
            <w:r w:rsidRPr="00196361">
              <w:rPr>
                <w:rFonts w:ascii="Times New Roman" w:hAnsi="Times New Roman" w:cs="Times New Roman"/>
                <w:sz w:val="18"/>
                <w:szCs w:val="20"/>
              </w:rPr>
              <w:t>-развивать мелкую моторику рук, мышление и речь.</w:t>
            </w:r>
          </w:p>
          <w:p w:rsidR="002515A7" w:rsidRPr="00196361" w:rsidRDefault="002515A7" w:rsidP="002515A7">
            <w:pPr>
              <w:jc w:val="both"/>
              <w:rPr>
                <w:rFonts w:ascii="Times New Roman" w:hAnsi="Times New Roman" w:cs="Times New Roman"/>
                <w:sz w:val="18"/>
                <w:szCs w:val="20"/>
              </w:rPr>
            </w:pPr>
            <w:r w:rsidRPr="00196361">
              <w:rPr>
                <w:rFonts w:ascii="Times New Roman" w:hAnsi="Times New Roman" w:cs="Times New Roman"/>
                <w:sz w:val="18"/>
                <w:szCs w:val="20"/>
              </w:rPr>
              <w:t>3.П/и «</w:t>
            </w:r>
            <w:r w:rsidR="001A2E81">
              <w:rPr>
                <w:rFonts w:ascii="Times New Roman" w:hAnsi="Times New Roman" w:cs="Times New Roman"/>
                <w:sz w:val="18"/>
                <w:szCs w:val="20"/>
              </w:rPr>
              <w:t>Воробушки и автомобиль</w:t>
            </w:r>
            <w:r w:rsidRPr="00196361">
              <w:rPr>
                <w:rFonts w:ascii="Times New Roman" w:hAnsi="Times New Roman" w:cs="Times New Roman"/>
                <w:sz w:val="18"/>
                <w:szCs w:val="20"/>
              </w:rPr>
              <w:t>»</w:t>
            </w:r>
          </w:p>
          <w:p w:rsidR="002515A7" w:rsidRPr="00196361" w:rsidRDefault="002515A7" w:rsidP="002515A7">
            <w:pPr>
              <w:jc w:val="both"/>
              <w:rPr>
                <w:sz w:val="18"/>
              </w:rPr>
            </w:pPr>
            <w:r w:rsidRPr="00196361">
              <w:rPr>
                <w:rFonts w:ascii="Times New Roman" w:hAnsi="Times New Roman" w:cs="Times New Roman"/>
                <w:sz w:val="18"/>
                <w:szCs w:val="20"/>
              </w:rPr>
              <w:t>-</w:t>
            </w:r>
            <w:r w:rsidR="001A2E81">
              <w:rPr>
                <w:color w:val="000000"/>
                <w:sz w:val="36"/>
                <w:szCs w:val="36"/>
                <w:shd w:val="clear" w:color="auto" w:fill="FFFFFF"/>
              </w:rPr>
              <w:t xml:space="preserve"> </w:t>
            </w:r>
            <w:r w:rsidR="001A2E81" w:rsidRPr="001A2E81">
              <w:rPr>
                <w:rFonts w:ascii="Times New Roman" w:hAnsi="Times New Roman" w:cs="Times New Roman"/>
                <w:color w:val="000000"/>
                <w:sz w:val="18"/>
                <w:szCs w:val="36"/>
                <w:shd w:val="clear" w:color="auto" w:fill="FFFFFF"/>
              </w:rPr>
              <w:t>приучать детей бегать в разных направлениях, не наталкиваясь друг на друга, начинать движение и менять его по сигналу воспитателя, находить своё место.</w:t>
            </w:r>
          </w:p>
          <w:p w:rsidR="002515A7" w:rsidRPr="00196361" w:rsidRDefault="002515A7" w:rsidP="002515A7">
            <w:pPr>
              <w:jc w:val="both"/>
              <w:rPr>
                <w:rFonts w:ascii="Times New Roman" w:hAnsi="Times New Roman" w:cs="Times New Roman"/>
                <w:sz w:val="18"/>
                <w:szCs w:val="20"/>
              </w:rPr>
            </w:pPr>
            <w:r w:rsidRPr="00196361">
              <w:rPr>
                <w:rFonts w:ascii="Times New Roman" w:hAnsi="Times New Roman" w:cs="Times New Roman"/>
                <w:sz w:val="18"/>
                <w:szCs w:val="20"/>
              </w:rPr>
              <w:t>4.Утренняя гимнастика – подготовить детский организм к предстоящим нагрузкам в течении дня в детском саду</w:t>
            </w:r>
          </w:p>
        </w:tc>
        <w:tc>
          <w:tcPr>
            <w:tcW w:w="2409" w:type="dxa"/>
            <w:tcBorders>
              <w:bottom w:val="single" w:sz="4" w:space="0" w:color="auto"/>
            </w:tcBorders>
          </w:tcPr>
          <w:p w:rsidR="002515A7" w:rsidRDefault="001A2E81" w:rsidP="001A2E81">
            <w:pPr>
              <w:pStyle w:val="a8"/>
              <w:numPr>
                <w:ilvl w:val="0"/>
                <w:numId w:val="19"/>
              </w:numPr>
              <w:tabs>
                <w:tab w:val="left" w:pos="318"/>
              </w:tabs>
              <w:ind w:left="0" w:firstLine="0"/>
              <w:jc w:val="both"/>
              <w:rPr>
                <w:rFonts w:ascii="Times New Roman" w:hAnsi="Times New Roman" w:cs="Times New Roman"/>
                <w:sz w:val="18"/>
                <w:szCs w:val="20"/>
              </w:rPr>
            </w:pPr>
            <w:r>
              <w:rPr>
                <w:rFonts w:ascii="Times New Roman" w:hAnsi="Times New Roman" w:cs="Times New Roman"/>
                <w:sz w:val="18"/>
                <w:szCs w:val="20"/>
              </w:rPr>
              <w:t>Предложить Насте К., Милане полить цветы</w:t>
            </w:r>
          </w:p>
          <w:p w:rsidR="001A2E81" w:rsidRDefault="001A2E81" w:rsidP="001A2E81">
            <w:pPr>
              <w:tabs>
                <w:tab w:val="left" w:pos="318"/>
              </w:tabs>
              <w:jc w:val="both"/>
              <w:rPr>
                <w:rFonts w:ascii="Times New Roman" w:hAnsi="Times New Roman" w:cs="Times New Roman"/>
                <w:sz w:val="18"/>
                <w:szCs w:val="20"/>
              </w:rPr>
            </w:pPr>
            <w:r>
              <w:rPr>
                <w:rFonts w:ascii="Times New Roman" w:hAnsi="Times New Roman" w:cs="Times New Roman"/>
                <w:sz w:val="18"/>
                <w:szCs w:val="20"/>
              </w:rPr>
              <w:t>-воспитывать бережное отношение к растениям, учить ухаживать за ними.</w:t>
            </w:r>
          </w:p>
          <w:p w:rsidR="001A2E81" w:rsidRDefault="001A2E81" w:rsidP="001A2E81">
            <w:pPr>
              <w:pStyle w:val="a8"/>
              <w:numPr>
                <w:ilvl w:val="0"/>
                <w:numId w:val="19"/>
              </w:numPr>
              <w:tabs>
                <w:tab w:val="left" w:pos="318"/>
              </w:tabs>
              <w:ind w:left="317"/>
              <w:jc w:val="both"/>
              <w:rPr>
                <w:rFonts w:ascii="Times New Roman" w:hAnsi="Times New Roman" w:cs="Times New Roman"/>
                <w:sz w:val="18"/>
                <w:szCs w:val="20"/>
              </w:rPr>
            </w:pPr>
            <w:r>
              <w:rPr>
                <w:rFonts w:ascii="Times New Roman" w:hAnsi="Times New Roman" w:cs="Times New Roman"/>
                <w:sz w:val="18"/>
                <w:szCs w:val="20"/>
              </w:rPr>
              <w:t xml:space="preserve">Д/и «Собери картинку» </w:t>
            </w:r>
          </w:p>
          <w:p w:rsidR="001A2E81" w:rsidRPr="001A2E81" w:rsidRDefault="001A2E81" w:rsidP="001A2E81">
            <w:pPr>
              <w:tabs>
                <w:tab w:val="left" w:pos="318"/>
              </w:tabs>
              <w:jc w:val="both"/>
              <w:rPr>
                <w:rFonts w:ascii="Times New Roman" w:hAnsi="Times New Roman" w:cs="Times New Roman"/>
                <w:sz w:val="18"/>
                <w:szCs w:val="20"/>
              </w:rPr>
            </w:pPr>
            <w:r>
              <w:rPr>
                <w:rFonts w:ascii="Times New Roman" w:hAnsi="Times New Roman" w:cs="Times New Roman"/>
                <w:sz w:val="18"/>
                <w:szCs w:val="20"/>
              </w:rPr>
              <w:t>-продолжать учить собирать целое из частей, развивать мелкую моторику, речь. (Гера, Даша)</w:t>
            </w:r>
          </w:p>
        </w:tc>
        <w:tc>
          <w:tcPr>
            <w:tcW w:w="2410" w:type="dxa"/>
            <w:tcBorders>
              <w:bottom w:val="single" w:sz="4" w:space="0" w:color="auto"/>
            </w:tcBorders>
          </w:tcPr>
          <w:p w:rsidR="001A2E81" w:rsidRPr="001A2E81" w:rsidRDefault="002515A7" w:rsidP="001A2E81">
            <w:pPr>
              <w:pStyle w:val="a8"/>
              <w:numPr>
                <w:ilvl w:val="0"/>
                <w:numId w:val="19"/>
              </w:numPr>
              <w:shd w:val="clear" w:color="auto" w:fill="FFFFFF"/>
              <w:ind w:left="175" w:hanging="175"/>
              <w:rPr>
                <w:rFonts w:ascii="Calibri" w:eastAsia="Times New Roman" w:hAnsi="Calibri" w:cs="Arial"/>
                <w:color w:val="000000"/>
                <w:sz w:val="16"/>
              </w:rPr>
            </w:pPr>
            <w:r w:rsidRPr="001A2E81">
              <w:rPr>
                <w:rFonts w:ascii="Times New Roman" w:eastAsia="Times New Roman" w:hAnsi="Times New Roman" w:cs="Times New Roman"/>
                <w:sz w:val="18"/>
                <w:szCs w:val="24"/>
              </w:rPr>
              <w:t>Ситуативный разговор перед завтраком:</w:t>
            </w:r>
          </w:p>
          <w:p w:rsidR="001A2E81" w:rsidRPr="001A2E81" w:rsidRDefault="001A2E81" w:rsidP="001A2E81">
            <w:pPr>
              <w:pStyle w:val="a8"/>
              <w:shd w:val="clear" w:color="auto" w:fill="FFFFFF"/>
              <w:ind w:left="33"/>
              <w:rPr>
                <w:rFonts w:ascii="Calibri" w:eastAsia="Times New Roman" w:hAnsi="Calibri" w:cs="Arial"/>
                <w:sz w:val="14"/>
              </w:rPr>
            </w:pPr>
            <w:r w:rsidRPr="001A2E81">
              <w:rPr>
                <w:rFonts w:ascii="Times New Roman" w:eastAsia="Times New Roman" w:hAnsi="Times New Roman" w:cs="Times New Roman"/>
                <w:sz w:val="18"/>
              </w:rPr>
              <w:t>«П</w:t>
            </w:r>
            <w:r>
              <w:rPr>
                <w:rFonts w:ascii="Times New Roman" w:eastAsia="Times New Roman" w:hAnsi="Times New Roman" w:cs="Times New Roman"/>
                <w:sz w:val="18"/>
              </w:rPr>
              <w:t xml:space="preserve">равила поведения в общественном </w:t>
            </w:r>
            <w:r w:rsidRPr="001A2E81">
              <w:rPr>
                <w:rFonts w:ascii="Times New Roman" w:eastAsia="Times New Roman" w:hAnsi="Times New Roman" w:cs="Times New Roman"/>
                <w:sz w:val="18"/>
              </w:rPr>
              <w:t>транспорте»</w:t>
            </w:r>
          </w:p>
          <w:p w:rsidR="001A2E81" w:rsidRPr="001A2E81" w:rsidRDefault="001A2E81" w:rsidP="001A2E81">
            <w:pPr>
              <w:shd w:val="clear" w:color="auto" w:fill="FFFFFF"/>
              <w:rPr>
                <w:rFonts w:ascii="Calibri" w:eastAsia="Times New Roman" w:hAnsi="Calibri" w:cs="Times New Roman"/>
                <w:sz w:val="14"/>
              </w:rPr>
            </w:pPr>
            <w:r w:rsidRPr="001A2E81">
              <w:rPr>
                <w:rFonts w:ascii="Times New Roman" w:eastAsia="Times New Roman" w:hAnsi="Times New Roman" w:cs="Times New Roman"/>
                <w:sz w:val="18"/>
                <w:szCs w:val="28"/>
                <w:u w:val="single"/>
              </w:rPr>
              <w:t>Цель</w:t>
            </w:r>
            <w:r w:rsidRPr="001A2E81">
              <w:rPr>
                <w:rFonts w:ascii="Times New Roman" w:eastAsia="Times New Roman" w:hAnsi="Times New Roman" w:cs="Times New Roman"/>
                <w:sz w:val="18"/>
              </w:rPr>
              <w:t>: Формировать навыки культурного поведения в общественном транспорте.</w:t>
            </w:r>
          </w:p>
          <w:p w:rsidR="002515A7" w:rsidRPr="00CC2D51" w:rsidRDefault="002515A7" w:rsidP="002515A7">
            <w:pPr>
              <w:rPr>
                <w:rFonts w:ascii="Times New Roman" w:eastAsia="Times New Roman" w:hAnsi="Times New Roman" w:cs="Times New Roman"/>
                <w:sz w:val="18"/>
                <w:szCs w:val="24"/>
              </w:rPr>
            </w:pPr>
          </w:p>
        </w:tc>
        <w:tc>
          <w:tcPr>
            <w:tcW w:w="2268" w:type="dxa"/>
            <w:tcBorders>
              <w:bottom w:val="single" w:sz="4" w:space="0" w:color="auto"/>
            </w:tcBorders>
          </w:tcPr>
          <w:p w:rsidR="001A2E81" w:rsidRPr="001A2E81" w:rsidRDefault="002515A7" w:rsidP="001A2E81">
            <w:pPr>
              <w:pStyle w:val="ab"/>
              <w:shd w:val="clear" w:color="auto" w:fill="FFFFFF"/>
              <w:spacing w:before="0" w:beforeAutospacing="0" w:after="0" w:afterAutospacing="0"/>
              <w:rPr>
                <w:rFonts w:ascii="Open Sans" w:hAnsi="Open Sans" w:cs="Open Sans"/>
                <w:color w:val="000000"/>
                <w:sz w:val="14"/>
                <w:szCs w:val="19"/>
              </w:rPr>
            </w:pPr>
            <w:r>
              <w:rPr>
                <w:sz w:val="18"/>
                <w:szCs w:val="20"/>
              </w:rPr>
              <w:t xml:space="preserve">Предложить </w:t>
            </w:r>
            <w:r w:rsidR="001A2E81">
              <w:rPr>
                <w:color w:val="000000"/>
                <w:sz w:val="18"/>
              </w:rPr>
              <w:t>и</w:t>
            </w:r>
            <w:r w:rsidR="001A2E81" w:rsidRPr="001A2E81">
              <w:rPr>
                <w:color w:val="000000"/>
                <w:sz w:val="18"/>
              </w:rPr>
              <w:t>гры со строительным материалом.</w:t>
            </w:r>
          </w:p>
          <w:p w:rsidR="001A2E81" w:rsidRPr="001A2E81" w:rsidRDefault="001A2E81" w:rsidP="001A2E81">
            <w:pPr>
              <w:pStyle w:val="ab"/>
              <w:shd w:val="clear" w:color="auto" w:fill="FFFFFF"/>
              <w:spacing w:before="0" w:beforeAutospacing="0" w:after="0" w:afterAutospacing="0"/>
              <w:rPr>
                <w:rFonts w:ascii="Open Sans" w:hAnsi="Open Sans" w:cs="Open Sans"/>
                <w:color w:val="000000"/>
                <w:sz w:val="14"/>
                <w:szCs w:val="19"/>
              </w:rPr>
            </w:pPr>
            <w:r w:rsidRPr="001A2E81">
              <w:rPr>
                <w:color w:val="000000"/>
                <w:sz w:val="18"/>
              </w:rPr>
              <w:t>Организовать игры детей с крупным строительным материалом, помочь построить гараж, обыграть постройки.</w:t>
            </w:r>
          </w:p>
          <w:p w:rsidR="002515A7" w:rsidRPr="00CC2D51" w:rsidRDefault="002515A7" w:rsidP="002515A7">
            <w:pPr>
              <w:tabs>
                <w:tab w:val="left" w:pos="177"/>
              </w:tabs>
              <w:jc w:val="both"/>
              <w:rPr>
                <w:rFonts w:ascii="Times New Roman" w:hAnsi="Times New Roman" w:cs="Times New Roman"/>
                <w:sz w:val="18"/>
                <w:szCs w:val="20"/>
              </w:rPr>
            </w:pPr>
          </w:p>
        </w:tc>
        <w:tc>
          <w:tcPr>
            <w:tcW w:w="708" w:type="dxa"/>
            <w:vMerge w:val="restart"/>
            <w:textDirection w:val="btLr"/>
          </w:tcPr>
          <w:p w:rsidR="00395F66" w:rsidRPr="00395F66" w:rsidRDefault="00395F66" w:rsidP="00395F66">
            <w:pPr>
              <w:shd w:val="clear" w:color="auto" w:fill="FFFFFF"/>
              <w:jc w:val="center"/>
              <w:rPr>
                <w:rFonts w:ascii="Calibri" w:eastAsia="Times New Roman" w:hAnsi="Calibri" w:cs="Times New Roman"/>
                <w:iCs/>
                <w:color w:val="000000"/>
                <w:sz w:val="20"/>
                <w:szCs w:val="20"/>
              </w:rPr>
            </w:pPr>
            <w:r w:rsidRPr="00395F66">
              <w:rPr>
                <w:rFonts w:ascii="Times New Roman" w:eastAsia="Times New Roman" w:hAnsi="Times New Roman" w:cs="Times New Roman"/>
                <w:bCs/>
                <w:iCs/>
                <w:color w:val="000000"/>
                <w:sz w:val="20"/>
                <w:szCs w:val="20"/>
              </w:rPr>
              <w:t>Консультация</w:t>
            </w:r>
            <w:r>
              <w:rPr>
                <w:rFonts w:ascii="Calibri" w:eastAsia="Times New Roman" w:hAnsi="Calibri" w:cs="Times New Roman"/>
                <w:iCs/>
                <w:color w:val="000000"/>
                <w:sz w:val="20"/>
                <w:szCs w:val="20"/>
              </w:rPr>
              <w:t xml:space="preserve"> </w:t>
            </w:r>
            <w:r w:rsidRPr="00395F66">
              <w:rPr>
                <w:rFonts w:ascii="Times New Roman" w:eastAsia="Times New Roman" w:hAnsi="Times New Roman" w:cs="Times New Roman"/>
                <w:bCs/>
                <w:iCs/>
                <w:color w:val="000000"/>
                <w:sz w:val="20"/>
                <w:szCs w:val="20"/>
              </w:rPr>
              <w:t>для родителей на тему:</w:t>
            </w:r>
          </w:p>
          <w:p w:rsidR="00395F66" w:rsidRPr="00395F66" w:rsidRDefault="00395F66" w:rsidP="00395F66">
            <w:pPr>
              <w:shd w:val="clear" w:color="auto" w:fill="FFFFFF"/>
              <w:jc w:val="center"/>
              <w:rPr>
                <w:rFonts w:ascii="Calibri" w:eastAsia="Times New Roman" w:hAnsi="Calibri" w:cs="Times New Roman"/>
                <w:iCs/>
                <w:color w:val="000000"/>
                <w:sz w:val="20"/>
                <w:szCs w:val="20"/>
              </w:rPr>
            </w:pPr>
            <w:r w:rsidRPr="00395F66">
              <w:rPr>
                <w:rFonts w:ascii="Times New Roman" w:eastAsia="Times New Roman" w:hAnsi="Times New Roman" w:cs="Times New Roman"/>
                <w:bCs/>
                <w:iCs/>
                <w:color w:val="000000"/>
                <w:sz w:val="20"/>
                <w:szCs w:val="20"/>
              </w:rPr>
              <w:t>«Организация детского экспериментирования</w:t>
            </w:r>
            <w:r>
              <w:rPr>
                <w:rFonts w:ascii="Calibri" w:eastAsia="Times New Roman" w:hAnsi="Calibri" w:cs="Times New Roman"/>
                <w:iCs/>
                <w:color w:val="000000"/>
                <w:sz w:val="20"/>
                <w:szCs w:val="20"/>
              </w:rPr>
              <w:t xml:space="preserve"> </w:t>
            </w:r>
            <w:r w:rsidRPr="00395F66">
              <w:rPr>
                <w:rFonts w:ascii="Times New Roman" w:eastAsia="Times New Roman" w:hAnsi="Times New Roman" w:cs="Times New Roman"/>
                <w:bCs/>
                <w:iCs/>
                <w:color w:val="000000"/>
                <w:sz w:val="20"/>
                <w:szCs w:val="20"/>
              </w:rPr>
              <w:t> в домашних условиях».</w:t>
            </w:r>
          </w:p>
          <w:p w:rsidR="002515A7" w:rsidRPr="00395F66" w:rsidRDefault="002515A7" w:rsidP="002515A7">
            <w:pPr>
              <w:pStyle w:val="a8"/>
              <w:tabs>
                <w:tab w:val="left" w:pos="177"/>
              </w:tabs>
              <w:ind w:left="33" w:right="113"/>
              <w:jc w:val="center"/>
              <w:rPr>
                <w:rFonts w:ascii="Times New Roman" w:hAnsi="Times New Roman" w:cs="Times New Roman"/>
                <w:sz w:val="20"/>
                <w:szCs w:val="20"/>
              </w:rPr>
            </w:pPr>
          </w:p>
        </w:tc>
      </w:tr>
      <w:tr w:rsidR="002515A7" w:rsidRPr="009F3B07" w:rsidTr="001A2E81">
        <w:trPr>
          <w:cantSplit/>
          <w:trHeight w:val="147"/>
        </w:trPr>
        <w:tc>
          <w:tcPr>
            <w:tcW w:w="425" w:type="dxa"/>
            <w:vMerge/>
          </w:tcPr>
          <w:p w:rsidR="002515A7" w:rsidRPr="009F3B07" w:rsidRDefault="002515A7" w:rsidP="002515A7">
            <w:pPr>
              <w:jc w:val="center"/>
              <w:rPr>
                <w:rFonts w:ascii="Times New Roman" w:hAnsi="Times New Roman" w:cs="Times New Roman"/>
                <w:sz w:val="20"/>
                <w:szCs w:val="20"/>
              </w:rPr>
            </w:pPr>
          </w:p>
        </w:tc>
        <w:tc>
          <w:tcPr>
            <w:tcW w:w="993" w:type="dxa"/>
            <w:vMerge w:val="restart"/>
            <w:textDirection w:val="btLr"/>
            <w:vAlign w:val="center"/>
          </w:tcPr>
          <w:p w:rsidR="002515A7" w:rsidRPr="009F3B07" w:rsidRDefault="002515A7" w:rsidP="002515A7">
            <w:pPr>
              <w:ind w:left="113" w:right="113"/>
              <w:jc w:val="center"/>
              <w:rPr>
                <w:rFonts w:ascii="Times New Roman" w:hAnsi="Times New Roman" w:cs="Times New Roman"/>
                <w:sz w:val="20"/>
                <w:szCs w:val="20"/>
              </w:rPr>
            </w:pPr>
            <w:r w:rsidRPr="00C8531E">
              <w:rPr>
                <w:rFonts w:ascii="Times New Roman" w:hAnsi="Times New Roman" w:cs="Times New Roman"/>
                <w:sz w:val="18"/>
                <w:szCs w:val="20"/>
              </w:rPr>
              <w:t>Непосредственно организованная образовательная деятельность</w:t>
            </w:r>
          </w:p>
        </w:tc>
        <w:tc>
          <w:tcPr>
            <w:tcW w:w="14175" w:type="dxa"/>
            <w:gridSpan w:val="4"/>
            <w:tcBorders>
              <w:bottom w:val="single" w:sz="4" w:space="0" w:color="auto"/>
            </w:tcBorders>
          </w:tcPr>
          <w:p w:rsidR="002515A7" w:rsidRDefault="002515A7" w:rsidP="002515A7">
            <w:pPr>
              <w:jc w:val="center"/>
              <w:rPr>
                <w:rFonts w:ascii="Times New Roman" w:hAnsi="Times New Roman"/>
                <w:b/>
                <w:sz w:val="20"/>
                <w:szCs w:val="24"/>
              </w:rPr>
            </w:pPr>
            <w:r w:rsidRPr="007E0EEB">
              <w:rPr>
                <w:rFonts w:ascii="Times New Roman" w:hAnsi="Times New Roman"/>
                <w:b/>
                <w:sz w:val="20"/>
                <w:szCs w:val="24"/>
              </w:rPr>
              <w:t>Речевое развитие</w:t>
            </w:r>
            <w:r>
              <w:rPr>
                <w:rFonts w:ascii="Times New Roman" w:hAnsi="Times New Roman"/>
                <w:b/>
                <w:sz w:val="20"/>
                <w:szCs w:val="24"/>
              </w:rPr>
              <w:t>/ ознакомление с художественной литературой</w:t>
            </w:r>
          </w:p>
          <w:p w:rsidR="001A2E81" w:rsidRPr="001A2E81" w:rsidRDefault="001A2E81" w:rsidP="001A2E81">
            <w:pPr>
              <w:pStyle w:val="21"/>
              <w:shd w:val="clear" w:color="auto" w:fill="auto"/>
              <w:spacing w:line="240" w:lineRule="auto"/>
              <w:contextualSpacing/>
              <w:jc w:val="both"/>
              <w:rPr>
                <w:sz w:val="18"/>
                <w:szCs w:val="24"/>
              </w:rPr>
            </w:pPr>
            <w:r w:rsidRPr="001A2E81">
              <w:rPr>
                <w:b/>
                <w:sz w:val="18"/>
                <w:szCs w:val="24"/>
              </w:rPr>
              <w:t>Тема:</w:t>
            </w:r>
            <w:r w:rsidRPr="001A2E81">
              <w:rPr>
                <w:sz w:val="18"/>
                <w:szCs w:val="24"/>
              </w:rPr>
              <w:t xml:space="preserve"> Пересказ рассказа</w:t>
            </w:r>
            <w:r w:rsidRPr="001A2E81">
              <w:rPr>
                <w:rStyle w:val="85pt"/>
                <w:rFonts w:eastAsia="Century Schoolbook"/>
                <w:b w:val="0"/>
                <w:i w:val="0"/>
                <w:sz w:val="18"/>
                <w:szCs w:val="24"/>
              </w:rPr>
              <w:t xml:space="preserve"> Я</w:t>
            </w:r>
            <w:r w:rsidRPr="001A2E81">
              <w:rPr>
                <w:rStyle w:val="85pt"/>
                <w:rFonts w:eastAsia="Century Schoolbook"/>
                <w:sz w:val="18"/>
                <w:szCs w:val="24"/>
              </w:rPr>
              <w:t>.</w:t>
            </w:r>
            <w:r w:rsidRPr="001A2E81">
              <w:rPr>
                <w:sz w:val="18"/>
                <w:szCs w:val="24"/>
              </w:rPr>
              <w:t xml:space="preserve"> Тайца «Поезд» Ушакова, стр. 138 Затулина, стр. 33</w:t>
            </w:r>
          </w:p>
          <w:p w:rsidR="001A2E81" w:rsidRPr="001A2E81" w:rsidRDefault="001A2E81" w:rsidP="001A2E81">
            <w:pPr>
              <w:pStyle w:val="21"/>
              <w:shd w:val="clear" w:color="auto" w:fill="auto"/>
              <w:spacing w:line="240" w:lineRule="auto"/>
              <w:contextualSpacing/>
              <w:jc w:val="both"/>
              <w:rPr>
                <w:sz w:val="18"/>
                <w:szCs w:val="24"/>
              </w:rPr>
            </w:pPr>
            <w:r w:rsidRPr="001A2E81">
              <w:rPr>
                <w:b/>
                <w:sz w:val="18"/>
                <w:szCs w:val="24"/>
              </w:rPr>
              <w:t>Цель:</w:t>
            </w:r>
            <w:r w:rsidRPr="001A2E81">
              <w:rPr>
                <w:sz w:val="18"/>
                <w:szCs w:val="24"/>
              </w:rPr>
              <w:t xml:space="preserve"> Учить детей правильно отвечать на вопросы воспитателя; Воспроизводить содержание рассказа по вопросам; Учить отчетливо и внятно произносить слова и фразы.</w:t>
            </w:r>
          </w:p>
          <w:p w:rsidR="002515A7" w:rsidRPr="00196361" w:rsidRDefault="002515A7" w:rsidP="001A2E81">
            <w:pPr>
              <w:contextualSpacing/>
              <w:jc w:val="both"/>
              <w:rPr>
                <w:rFonts w:ascii="Times New Roman" w:hAnsi="Times New Roman" w:cs="Times New Roman"/>
                <w:b/>
                <w:sz w:val="18"/>
                <w:szCs w:val="28"/>
              </w:rPr>
            </w:pPr>
            <w:r w:rsidRPr="00196361">
              <w:rPr>
                <w:rFonts w:ascii="Times New Roman" w:hAnsi="Times New Roman" w:cs="Times New Roman"/>
                <w:b/>
                <w:sz w:val="18"/>
                <w:szCs w:val="20"/>
              </w:rPr>
              <w:t>Целевые ориентиры:</w:t>
            </w:r>
            <w:r w:rsidRPr="00196361">
              <w:rPr>
                <w:sz w:val="18"/>
              </w:rPr>
              <w:t xml:space="preserve"> </w:t>
            </w:r>
            <w:r>
              <w:rPr>
                <w:rFonts w:ascii="Times New Roman" w:hAnsi="Times New Roman" w:cs="Times New Roman"/>
                <w:sz w:val="18"/>
                <w:szCs w:val="20"/>
              </w:rPr>
              <w:t xml:space="preserve">ребёнок отвечает на вопросы по тексты, может </w:t>
            </w:r>
            <w:r w:rsidR="001A2E81">
              <w:rPr>
                <w:rFonts w:ascii="Times New Roman" w:hAnsi="Times New Roman" w:cs="Times New Roman"/>
                <w:sz w:val="18"/>
                <w:szCs w:val="20"/>
              </w:rPr>
              <w:t>пересказать короткий текст.</w:t>
            </w:r>
          </w:p>
        </w:tc>
        <w:tc>
          <w:tcPr>
            <w:tcW w:w="708" w:type="dxa"/>
            <w:vMerge/>
          </w:tcPr>
          <w:p w:rsidR="002515A7" w:rsidRPr="007E0EEB" w:rsidRDefault="002515A7" w:rsidP="002515A7">
            <w:pPr>
              <w:jc w:val="center"/>
              <w:rPr>
                <w:rFonts w:ascii="Times New Roman" w:hAnsi="Times New Roman"/>
                <w:b/>
                <w:sz w:val="20"/>
                <w:szCs w:val="24"/>
              </w:rPr>
            </w:pPr>
          </w:p>
        </w:tc>
      </w:tr>
      <w:tr w:rsidR="002515A7" w:rsidRPr="009F3B07" w:rsidTr="001A2E81">
        <w:trPr>
          <w:cantSplit/>
          <w:trHeight w:val="851"/>
        </w:trPr>
        <w:tc>
          <w:tcPr>
            <w:tcW w:w="425" w:type="dxa"/>
            <w:vMerge/>
          </w:tcPr>
          <w:p w:rsidR="002515A7" w:rsidRPr="009F3B07" w:rsidRDefault="002515A7" w:rsidP="002515A7">
            <w:pPr>
              <w:jc w:val="center"/>
              <w:rPr>
                <w:rFonts w:ascii="Times New Roman" w:hAnsi="Times New Roman" w:cs="Times New Roman"/>
                <w:sz w:val="20"/>
                <w:szCs w:val="20"/>
              </w:rPr>
            </w:pPr>
          </w:p>
        </w:tc>
        <w:tc>
          <w:tcPr>
            <w:tcW w:w="993" w:type="dxa"/>
            <w:vMerge/>
            <w:textDirection w:val="btLr"/>
            <w:vAlign w:val="center"/>
          </w:tcPr>
          <w:p w:rsidR="002515A7" w:rsidRPr="009F3B07" w:rsidRDefault="002515A7" w:rsidP="002515A7">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rsidR="002515A7" w:rsidRPr="00196361" w:rsidRDefault="002515A7" w:rsidP="002515A7">
            <w:pPr>
              <w:jc w:val="center"/>
              <w:rPr>
                <w:rFonts w:ascii="Times New Roman" w:hAnsi="Times New Roman" w:cs="Times New Roman"/>
                <w:b/>
                <w:sz w:val="18"/>
                <w:szCs w:val="28"/>
              </w:rPr>
            </w:pPr>
            <w:r>
              <w:rPr>
                <w:rFonts w:ascii="Times New Roman" w:hAnsi="Times New Roman" w:cs="Times New Roman"/>
                <w:b/>
                <w:sz w:val="18"/>
                <w:szCs w:val="28"/>
              </w:rPr>
              <w:t xml:space="preserve">Физическое развитие </w:t>
            </w:r>
          </w:p>
          <w:p w:rsidR="002515A7" w:rsidRDefault="002515A7" w:rsidP="002515A7">
            <w:pPr>
              <w:rPr>
                <w:rStyle w:val="c6"/>
                <w:rFonts w:ascii="Times New Roman" w:hAnsi="Times New Roman" w:cs="Times New Roman"/>
                <w:sz w:val="18"/>
                <w:szCs w:val="20"/>
              </w:rPr>
            </w:pPr>
            <w:r w:rsidRPr="00196361">
              <w:rPr>
                <w:rFonts w:ascii="Times New Roman" w:hAnsi="Times New Roman" w:cs="Times New Roman"/>
                <w:b/>
                <w:sz w:val="18"/>
                <w:szCs w:val="20"/>
              </w:rPr>
              <w:t xml:space="preserve">- </w:t>
            </w:r>
            <w:r w:rsidR="005F40EE">
              <w:rPr>
                <w:rStyle w:val="c6"/>
                <w:rFonts w:ascii="Times New Roman" w:hAnsi="Times New Roman" w:cs="Times New Roman"/>
                <w:sz w:val="18"/>
                <w:szCs w:val="20"/>
              </w:rPr>
              <w:t>учить детей ходить и бегать змейкой между фишками. Укреплять мышцы сердечно – сосудистой системы. Упражнять в прыжках по залу с мячом между ног, держать его и не ронять. Воспитывать терпение, выдержку, силу воли.</w:t>
            </w:r>
          </w:p>
          <w:p w:rsidR="002515A7" w:rsidRPr="00196361" w:rsidRDefault="002515A7" w:rsidP="002515A7">
            <w:pPr>
              <w:rPr>
                <w:rFonts w:ascii="Times New Roman" w:hAnsi="Times New Roman" w:cs="Times New Roman"/>
                <w:b/>
                <w:sz w:val="18"/>
                <w:szCs w:val="28"/>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у ребенка достаточно развит опорно-двигательный аппарат.</w:t>
            </w:r>
          </w:p>
        </w:tc>
        <w:tc>
          <w:tcPr>
            <w:tcW w:w="708" w:type="dxa"/>
            <w:vMerge/>
          </w:tcPr>
          <w:p w:rsidR="002515A7" w:rsidRDefault="002515A7" w:rsidP="002515A7">
            <w:pPr>
              <w:jc w:val="center"/>
              <w:rPr>
                <w:rFonts w:ascii="Times New Roman" w:hAnsi="Times New Roman" w:cs="Times New Roman"/>
                <w:b/>
                <w:sz w:val="18"/>
                <w:szCs w:val="28"/>
              </w:rPr>
            </w:pPr>
          </w:p>
        </w:tc>
      </w:tr>
      <w:tr w:rsidR="002515A7" w:rsidRPr="009F3B07" w:rsidTr="001A2E81">
        <w:tc>
          <w:tcPr>
            <w:tcW w:w="425" w:type="dxa"/>
            <w:vMerge/>
          </w:tcPr>
          <w:p w:rsidR="002515A7" w:rsidRPr="009F3B07" w:rsidRDefault="002515A7" w:rsidP="002515A7">
            <w:pPr>
              <w:jc w:val="center"/>
              <w:rPr>
                <w:rFonts w:ascii="Times New Roman" w:hAnsi="Times New Roman" w:cs="Times New Roman"/>
                <w:sz w:val="20"/>
                <w:szCs w:val="20"/>
              </w:rPr>
            </w:pPr>
          </w:p>
        </w:tc>
        <w:tc>
          <w:tcPr>
            <w:tcW w:w="993" w:type="dxa"/>
            <w:vAlign w:val="center"/>
          </w:tcPr>
          <w:p w:rsidR="002515A7" w:rsidRPr="009F3B07" w:rsidRDefault="002515A7" w:rsidP="002515A7">
            <w:pPr>
              <w:jc w:val="center"/>
              <w:rPr>
                <w:rFonts w:ascii="Times New Roman" w:hAnsi="Times New Roman" w:cs="Times New Roman"/>
                <w:sz w:val="20"/>
                <w:szCs w:val="20"/>
              </w:rPr>
            </w:pPr>
            <w:r w:rsidRPr="00AC33EC">
              <w:rPr>
                <w:rFonts w:ascii="Times New Roman" w:hAnsi="Times New Roman" w:cs="Times New Roman"/>
                <w:sz w:val="16"/>
                <w:szCs w:val="20"/>
              </w:rPr>
              <w:t>Прогулка № 1</w:t>
            </w:r>
          </w:p>
        </w:tc>
        <w:tc>
          <w:tcPr>
            <w:tcW w:w="14175" w:type="dxa"/>
            <w:gridSpan w:val="4"/>
          </w:tcPr>
          <w:p w:rsidR="002515A7" w:rsidRPr="00395F66" w:rsidRDefault="002515A7" w:rsidP="002515A7">
            <w:pPr>
              <w:jc w:val="center"/>
              <w:rPr>
                <w:rFonts w:ascii="Times New Roman" w:eastAsia="Times New Roman" w:hAnsi="Times New Roman" w:cs="Times New Roman"/>
                <w:color w:val="00B050"/>
                <w:sz w:val="18"/>
                <w:szCs w:val="20"/>
              </w:rPr>
            </w:pPr>
            <w:r w:rsidRPr="00395F66">
              <w:rPr>
                <w:rFonts w:ascii="Times New Roman" w:eastAsia="Times New Roman" w:hAnsi="Times New Roman" w:cs="Times New Roman"/>
                <w:bCs/>
                <w:color w:val="000000"/>
                <w:sz w:val="18"/>
                <w:szCs w:val="20"/>
                <w:shd w:val="clear" w:color="auto" w:fill="FFFFFF"/>
              </w:rPr>
              <w:t>Ноябрь Карточка № 1</w:t>
            </w:r>
            <w:r w:rsidRPr="00395F66">
              <w:rPr>
                <w:rFonts w:ascii="Times New Roman" w:eastAsia="Times New Roman" w:hAnsi="Times New Roman" w:cs="Times New Roman"/>
                <w:b/>
                <w:bCs/>
                <w:color w:val="000000"/>
                <w:sz w:val="18"/>
                <w:szCs w:val="20"/>
                <w:shd w:val="clear" w:color="auto" w:fill="FFFFFF"/>
              </w:rPr>
              <w:t xml:space="preserve"> </w:t>
            </w:r>
            <w:r w:rsidRPr="00395F66">
              <w:rPr>
                <w:rFonts w:ascii="Times New Roman" w:eastAsia="Times New Roman" w:hAnsi="Times New Roman" w:cs="Times New Roman"/>
                <w:b/>
                <w:bCs/>
                <w:sz w:val="18"/>
                <w:szCs w:val="20"/>
                <w:shd w:val="clear" w:color="auto" w:fill="FFFFFF"/>
              </w:rPr>
              <w:t>Тема: Наблюдение за морозными узорами</w:t>
            </w:r>
          </w:p>
          <w:p w:rsidR="002515A7" w:rsidRPr="00340DD6" w:rsidRDefault="002515A7" w:rsidP="005F40EE">
            <w:pPr>
              <w:shd w:val="clear" w:color="auto" w:fill="FFFFFF"/>
              <w:jc w:val="both"/>
              <w:rPr>
                <w:rFonts w:ascii="Times New Roman" w:eastAsia="Times New Roman" w:hAnsi="Times New Roman" w:cs="Times New Roman"/>
                <w:color w:val="000000"/>
                <w:sz w:val="24"/>
                <w:szCs w:val="24"/>
              </w:rPr>
            </w:pPr>
            <w:r w:rsidRPr="00395F66">
              <w:rPr>
                <w:rFonts w:ascii="Times New Roman" w:eastAsia="Times New Roman" w:hAnsi="Times New Roman" w:cs="Times New Roman"/>
                <w:b/>
                <w:iCs/>
                <w:color w:val="000000"/>
                <w:sz w:val="18"/>
                <w:szCs w:val="20"/>
              </w:rPr>
              <w:t>Цель:</w:t>
            </w:r>
            <w:r w:rsidRPr="00395F66">
              <w:rPr>
                <w:rFonts w:ascii="Times New Roman" w:eastAsia="Times New Roman" w:hAnsi="Times New Roman" w:cs="Times New Roman"/>
                <w:i/>
                <w:iCs/>
                <w:color w:val="000000"/>
                <w:sz w:val="18"/>
                <w:szCs w:val="20"/>
              </w:rPr>
              <w:t> </w:t>
            </w:r>
            <w:r w:rsidRPr="00395F66">
              <w:rPr>
                <w:rFonts w:ascii="Times New Roman" w:eastAsia="Times New Roman" w:hAnsi="Times New Roman" w:cs="Times New Roman"/>
                <w:color w:val="000000"/>
                <w:sz w:val="18"/>
                <w:szCs w:val="20"/>
              </w:rPr>
              <w:t xml:space="preserve">рассмотреть на окне морозные узоры. </w:t>
            </w:r>
            <w:r w:rsidR="005F40EE" w:rsidRPr="00395F66">
              <w:rPr>
                <w:rFonts w:ascii="Times New Roman" w:eastAsia="Times New Roman" w:hAnsi="Times New Roman" w:cs="Times New Roman"/>
                <w:color w:val="000000"/>
                <w:sz w:val="18"/>
                <w:szCs w:val="20"/>
              </w:rPr>
              <w:t>Продолжать у</w:t>
            </w:r>
            <w:r w:rsidRPr="00395F66">
              <w:rPr>
                <w:rFonts w:ascii="Times New Roman" w:eastAsia="Times New Roman" w:hAnsi="Times New Roman" w:cs="Times New Roman"/>
                <w:color w:val="000000"/>
                <w:sz w:val="18"/>
                <w:szCs w:val="20"/>
              </w:rPr>
              <w:t>чить детей скользить по снегу на лыжах; развивать координацию движений; воспитывать безопасное поведение.</w:t>
            </w:r>
          </w:p>
        </w:tc>
        <w:tc>
          <w:tcPr>
            <w:tcW w:w="708" w:type="dxa"/>
            <w:vMerge/>
          </w:tcPr>
          <w:p w:rsidR="002515A7" w:rsidRPr="00364D49" w:rsidRDefault="002515A7" w:rsidP="002515A7">
            <w:pPr>
              <w:jc w:val="center"/>
              <w:rPr>
                <w:rFonts w:ascii="Times New Roman" w:eastAsia="Times New Roman" w:hAnsi="Times New Roman" w:cs="Times New Roman"/>
                <w:bCs/>
                <w:color w:val="000000"/>
                <w:sz w:val="20"/>
                <w:szCs w:val="20"/>
                <w:shd w:val="clear" w:color="auto" w:fill="FFFFFF"/>
              </w:rPr>
            </w:pPr>
          </w:p>
        </w:tc>
      </w:tr>
      <w:tr w:rsidR="002515A7" w:rsidRPr="009F3B07" w:rsidTr="001A2E81">
        <w:trPr>
          <w:trHeight w:val="399"/>
        </w:trPr>
        <w:tc>
          <w:tcPr>
            <w:tcW w:w="425" w:type="dxa"/>
            <w:vMerge/>
          </w:tcPr>
          <w:p w:rsidR="002515A7" w:rsidRPr="009F3B07" w:rsidRDefault="002515A7" w:rsidP="002515A7">
            <w:pPr>
              <w:jc w:val="center"/>
              <w:rPr>
                <w:rFonts w:ascii="Times New Roman" w:hAnsi="Times New Roman" w:cs="Times New Roman"/>
                <w:sz w:val="20"/>
                <w:szCs w:val="20"/>
              </w:rPr>
            </w:pPr>
          </w:p>
        </w:tc>
        <w:tc>
          <w:tcPr>
            <w:tcW w:w="993" w:type="dxa"/>
            <w:vAlign w:val="center"/>
          </w:tcPr>
          <w:p w:rsidR="002515A7" w:rsidRPr="009F3B07" w:rsidRDefault="002515A7" w:rsidP="002515A7">
            <w:pPr>
              <w:jc w:val="center"/>
              <w:rPr>
                <w:rFonts w:ascii="Times New Roman" w:hAnsi="Times New Roman" w:cs="Times New Roman"/>
                <w:sz w:val="20"/>
                <w:szCs w:val="20"/>
              </w:rPr>
            </w:pPr>
            <w:r w:rsidRPr="00AC33EC">
              <w:rPr>
                <w:rFonts w:ascii="Times New Roman" w:hAnsi="Times New Roman" w:cs="Times New Roman"/>
                <w:sz w:val="16"/>
                <w:szCs w:val="20"/>
              </w:rPr>
              <w:t>Работа перед сном</w:t>
            </w:r>
          </w:p>
        </w:tc>
        <w:tc>
          <w:tcPr>
            <w:tcW w:w="14175" w:type="dxa"/>
            <w:gridSpan w:val="4"/>
            <w:vAlign w:val="center"/>
          </w:tcPr>
          <w:p w:rsidR="002515A7" w:rsidRPr="00AC33EC" w:rsidRDefault="005F40EE" w:rsidP="002515A7">
            <w:pPr>
              <w:spacing w:before="100" w:beforeAutospacing="1" w:after="100" w:afterAutospacing="1"/>
              <w:jc w:val="center"/>
              <w:rPr>
                <w:rFonts w:ascii="Times New Roman" w:eastAsia="Times New Roman" w:hAnsi="Times New Roman" w:cs="Times New Roman"/>
                <w:sz w:val="18"/>
                <w:szCs w:val="24"/>
              </w:rPr>
            </w:pPr>
            <w:r>
              <w:rPr>
                <w:rFonts w:ascii="Times New Roman" w:eastAsia="Times New Roman" w:hAnsi="Times New Roman" w:cs="Times New Roman"/>
                <w:sz w:val="18"/>
                <w:szCs w:val="24"/>
              </w:rPr>
              <w:t>Чтение сказки «Три медведя» - учить детей слушать сказку, следить за развитием событий, понимать содержание сказки.</w:t>
            </w:r>
          </w:p>
        </w:tc>
        <w:tc>
          <w:tcPr>
            <w:tcW w:w="708" w:type="dxa"/>
            <w:vMerge/>
          </w:tcPr>
          <w:p w:rsidR="002515A7" w:rsidRDefault="002515A7" w:rsidP="002515A7">
            <w:pPr>
              <w:spacing w:before="100" w:beforeAutospacing="1" w:after="100" w:afterAutospacing="1"/>
              <w:jc w:val="center"/>
              <w:rPr>
                <w:rFonts w:ascii="Times New Roman" w:eastAsia="Times New Roman" w:hAnsi="Times New Roman" w:cs="Times New Roman"/>
                <w:sz w:val="18"/>
                <w:szCs w:val="24"/>
              </w:rPr>
            </w:pPr>
          </w:p>
        </w:tc>
      </w:tr>
      <w:tr w:rsidR="002515A7" w:rsidRPr="009F3B07" w:rsidTr="001A2E81">
        <w:tc>
          <w:tcPr>
            <w:tcW w:w="425" w:type="dxa"/>
            <w:vMerge/>
          </w:tcPr>
          <w:p w:rsidR="002515A7" w:rsidRPr="009F3B07" w:rsidRDefault="002515A7" w:rsidP="002515A7">
            <w:pPr>
              <w:jc w:val="center"/>
              <w:rPr>
                <w:rFonts w:ascii="Times New Roman" w:hAnsi="Times New Roman" w:cs="Times New Roman"/>
                <w:sz w:val="20"/>
                <w:szCs w:val="20"/>
              </w:rPr>
            </w:pPr>
          </w:p>
        </w:tc>
        <w:tc>
          <w:tcPr>
            <w:tcW w:w="993" w:type="dxa"/>
            <w:vAlign w:val="center"/>
          </w:tcPr>
          <w:p w:rsidR="002515A7" w:rsidRPr="009F3B07" w:rsidRDefault="002515A7" w:rsidP="002515A7">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088" w:type="dxa"/>
          </w:tcPr>
          <w:p w:rsidR="002515A7" w:rsidRPr="00395F66" w:rsidRDefault="002515A7" w:rsidP="002515A7">
            <w:pPr>
              <w:jc w:val="both"/>
              <w:rPr>
                <w:rFonts w:ascii="Times New Roman" w:hAnsi="Times New Roman" w:cs="Times New Roman"/>
                <w:sz w:val="18"/>
                <w:szCs w:val="20"/>
              </w:rPr>
            </w:pPr>
            <w:r>
              <w:rPr>
                <w:rFonts w:ascii="Times New Roman" w:hAnsi="Times New Roman" w:cs="Times New Roman"/>
                <w:sz w:val="20"/>
                <w:szCs w:val="20"/>
              </w:rPr>
              <w:t>1</w:t>
            </w:r>
            <w:r w:rsidRPr="00395F66">
              <w:rPr>
                <w:rFonts w:ascii="Times New Roman" w:hAnsi="Times New Roman" w:cs="Times New Roman"/>
                <w:sz w:val="18"/>
                <w:szCs w:val="20"/>
              </w:rPr>
              <w:t>.Медленное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2515A7" w:rsidRPr="00395F66" w:rsidRDefault="002515A7" w:rsidP="002515A7">
            <w:pPr>
              <w:jc w:val="both"/>
              <w:rPr>
                <w:rFonts w:ascii="Times New Roman" w:hAnsi="Times New Roman" w:cs="Times New Roman"/>
                <w:sz w:val="18"/>
                <w:szCs w:val="20"/>
              </w:rPr>
            </w:pPr>
            <w:r w:rsidRPr="00395F66">
              <w:rPr>
                <w:rFonts w:ascii="Times New Roman" w:hAnsi="Times New Roman" w:cs="Times New Roman"/>
                <w:sz w:val="18"/>
                <w:szCs w:val="20"/>
              </w:rPr>
              <w:t>2.П/г «</w:t>
            </w:r>
            <w:r w:rsidR="00395F66" w:rsidRPr="00395F66">
              <w:rPr>
                <w:rFonts w:ascii="Times New Roman" w:hAnsi="Times New Roman" w:cs="Times New Roman"/>
                <w:sz w:val="18"/>
                <w:szCs w:val="20"/>
              </w:rPr>
              <w:t>Автобус</w:t>
            </w:r>
            <w:r w:rsidRPr="00395F66">
              <w:rPr>
                <w:rFonts w:ascii="Times New Roman" w:hAnsi="Times New Roman" w:cs="Times New Roman"/>
                <w:sz w:val="18"/>
                <w:szCs w:val="20"/>
              </w:rPr>
              <w:t>» (папка с п/г)</w:t>
            </w:r>
          </w:p>
          <w:p w:rsidR="002515A7" w:rsidRPr="00395F66" w:rsidRDefault="002515A7" w:rsidP="002515A7">
            <w:pPr>
              <w:jc w:val="both"/>
              <w:rPr>
                <w:rFonts w:ascii="Times New Roman" w:hAnsi="Times New Roman" w:cs="Times New Roman"/>
                <w:sz w:val="18"/>
                <w:szCs w:val="20"/>
              </w:rPr>
            </w:pPr>
            <w:r w:rsidRPr="00395F66">
              <w:rPr>
                <w:rFonts w:ascii="Times New Roman" w:hAnsi="Times New Roman" w:cs="Times New Roman"/>
                <w:sz w:val="18"/>
                <w:szCs w:val="20"/>
              </w:rPr>
              <w:t>- развивать мелкую моторику рук, мышление и речь, память.</w:t>
            </w:r>
          </w:p>
          <w:p w:rsidR="002515A7" w:rsidRPr="00395F66" w:rsidRDefault="002515A7" w:rsidP="002515A7">
            <w:pPr>
              <w:jc w:val="both"/>
              <w:rPr>
                <w:rFonts w:ascii="Times New Roman" w:hAnsi="Times New Roman" w:cs="Times New Roman"/>
                <w:b/>
                <w:sz w:val="18"/>
                <w:szCs w:val="28"/>
              </w:rPr>
            </w:pPr>
            <w:r w:rsidRPr="00395F66">
              <w:rPr>
                <w:rFonts w:ascii="Times New Roman" w:hAnsi="Times New Roman" w:cs="Times New Roman"/>
                <w:sz w:val="18"/>
                <w:szCs w:val="20"/>
              </w:rPr>
              <w:t>3.</w:t>
            </w:r>
            <w:r w:rsidRPr="00395F66">
              <w:rPr>
                <w:rFonts w:ascii="Times New Roman" w:hAnsi="Times New Roman" w:cs="Times New Roman"/>
                <w:b/>
                <w:sz w:val="18"/>
                <w:szCs w:val="28"/>
              </w:rPr>
              <w:t>Познавательное развитие (экспериментальная деятельность)</w:t>
            </w:r>
          </w:p>
          <w:p w:rsidR="005F40EE" w:rsidRPr="00395F66" w:rsidRDefault="002515A7" w:rsidP="005F40EE">
            <w:pPr>
              <w:pStyle w:val="1"/>
              <w:tabs>
                <w:tab w:val="left" w:pos="300"/>
                <w:tab w:val="center" w:pos="3200"/>
              </w:tabs>
              <w:spacing w:line="240" w:lineRule="auto"/>
              <w:contextualSpacing/>
              <w:jc w:val="both"/>
              <w:rPr>
                <w:sz w:val="18"/>
                <w:szCs w:val="20"/>
              </w:rPr>
            </w:pPr>
            <w:r w:rsidRPr="00395F66">
              <w:rPr>
                <w:b/>
                <w:sz w:val="18"/>
                <w:szCs w:val="20"/>
              </w:rPr>
              <w:t xml:space="preserve">Тема: </w:t>
            </w:r>
            <w:r w:rsidR="005F40EE" w:rsidRPr="00395F66">
              <w:rPr>
                <w:sz w:val="18"/>
                <w:szCs w:val="20"/>
              </w:rPr>
              <w:t>«Цветная водичка»</w:t>
            </w:r>
          </w:p>
          <w:p w:rsidR="005F40EE" w:rsidRPr="00395F66" w:rsidRDefault="005F40EE" w:rsidP="005F40EE">
            <w:pPr>
              <w:pStyle w:val="70"/>
              <w:shd w:val="clear" w:color="auto" w:fill="auto"/>
              <w:tabs>
                <w:tab w:val="left" w:pos="300"/>
              </w:tabs>
              <w:spacing w:line="240" w:lineRule="auto"/>
              <w:contextualSpacing/>
              <w:jc w:val="both"/>
              <w:rPr>
                <w:sz w:val="18"/>
                <w:szCs w:val="20"/>
              </w:rPr>
            </w:pPr>
            <w:r w:rsidRPr="00395F66">
              <w:rPr>
                <w:b/>
                <w:sz w:val="18"/>
                <w:szCs w:val="20"/>
              </w:rPr>
              <w:t>Цель:</w:t>
            </w:r>
            <w:r w:rsidRPr="00395F66">
              <w:rPr>
                <w:sz w:val="18"/>
                <w:szCs w:val="20"/>
              </w:rPr>
              <w:t xml:space="preserve"> Продолжать знакомить детей со свойства</w:t>
            </w:r>
            <w:r w:rsidRPr="00395F66">
              <w:rPr>
                <w:sz w:val="18"/>
                <w:szCs w:val="20"/>
              </w:rPr>
              <w:softHyphen/>
              <w:t>ми воды (прозрачность); Закрепить названия цветов. Воспитывать эстетический вкус</w:t>
            </w:r>
            <w:r w:rsidRPr="00395F66">
              <w:rPr>
                <w:b/>
                <w:sz w:val="18"/>
                <w:szCs w:val="20"/>
              </w:rPr>
              <w:t xml:space="preserve"> </w:t>
            </w:r>
          </w:p>
          <w:p w:rsidR="005F40EE" w:rsidRPr="00395F66" w:rsidRDefault="002515A7" w:rsidP="005F40EE">
            <w:pPr>
              <w:pStyle w:val="ab"/>
              <w:shd w:val="clear" w:color="auto" w:fill="FFFFFF"/>
              <w:spacing w:before="0" w:beforeAutospacing="0" w:after="0" w:afterAutospacing="0"/>
              <w:rPr>
                <w:rFonts w:ascii="Open Sans" w:hAnsi="Open Sans" w:cs="Open Sans"/>
                <w:color w:val="000000"/>
                <w:sz w:val="18"/>
                <w:szCs w:val="20"/>
              </w:rPr>
            </w:pPr>
            <w:r w:rsidRPr="00395F66">
              <w:rPr>
                <w:b/>
                <w:sz w:val="18"/>
                <w:szCs w:val="20"/>
              </w:rPr>
              <w:t>4.</w:t>
            </w:r>
            <w:r w:rsidR="005F40EE" w:rsidRPr="00395F66">
              <w:rPr>
                <w:b/>
                <w:bCs/>
                <w:color w:val="000000"/>
                <w:sz w:val="18"/>
                <w:szCs w:val="20"/>
              </w:rPr>
              <w:t xml:space="preserve"> Подвижная игра «Лохматый пёс»</w:t>
            </w:r>
          </w:p>
          <w:p w:rsidR="005F40EE" w:rsidRPr="00395F66" w:rsidRDefault="005F40EE" w:rsidP="005F40EE">
            <w:pPr>
              <w:pStyle w:val="ab"/>
              <w:shd w:val="clear" w:color="auto" w:fill="FFFFFF"/>
              <w:spacing w:before="0" w:beforeAutospacing="0" w:after="0" w:afterAutospacing="0"/>
              <w:rPr>
                <w:rFonts w:ascii="Open Sans" w:hAnsi="Open Sans" w:cs="Open Sans"/>
                <w:color w:val="000000"/>
                <w:sz w:val="18"/>
                <w:szCs w:val="20"/>
              </w:rPr>
            </w:pPr>
            <w:r w:rsidRPr="00395F66">
              <w:rPr>
                <w:b/>
                <w:bCs/>
                <w:i/>
                <w:iCs/>
                <w:color w:val="000000"/>
                <w:sz w:val="18"/>
                <w:szCs w:val="20"/>
              </w:rPr>
              <w:t>Цель</w:t>
            </w:r>
            <w:r w:rsidRPr="00395F66">
              <w:rPr>
                <w:color w:val="000000"/>
                <w:sz w:val="18"/>
                <w:szCs w:val="20"/>
              </w:rPr>
              <w:t>: учить детей двигаться в соответствии с текстом, быстро менять направление движения, бегать, стараясь не попадаться ловящему и не толкаясь.</w:t>
            </w:r>
          </w:p>
          <w:p w:rsidR="002515A7" w:rsidRPr="00395F66" w:rsidRDefault="005F40EE" w:rsidP="005F40EE">
            <w:pPr>
              <w:jc w:val="both"/>
              <w:rPr>
                <w:rFonts w:ascii="Times New Roman" w:hAnsi="Times New Roman" w:cs="Times New Roman"/>
                <w:b/>
                <w:sz w:val="18"/>
                <w:szCs w:val="28"/>
              </w:rPr>
            </w:pPr>
            <w:r w:rsidRPr="00395F66">
              <w:rPr>
                <w:rFonts w:ascii="Times New Roman" w:hAnsi="Times New Roman" w:cs="Times New Roman"/>
                <w:sz w:val="18"/>
                <w:szCs w:val="28"/>
              </w:rPr>
              <w:t xml:space="preserve"> </w:t>
            </w:r>
            <w:r w:rsidR="002515A7" w:rsidRPr="00395F66">
              <w:rPr>
                <w:rFonts w:ascii="Times New Roman" w:hAnsi="Times New Roman" w:cs="Times New Roman"/>
                <w:b/>
                <w:sz w:val="18"/>
                <w:szCs w:val="28"/>
              </w:rPr>
              <w:t>5.Игры с конструктором</w:t>
            </w:r>
          </w:p>
          <w:p w:rsidR="002515A7" w:rsidRPr="00395F66" w:rsidRDefault="002515A7" w:rsidP="002515A7">
            <w:pPr>
              <w:jc w:val="both"/>
              <w:rPr>
                <w:rFonts w:ascii="Times New Roman" w:hAnsi="Times New Roman" w:cs="Times New Roman"/>
                <w:sz w:val="18"/>
                <w:szCs w:val="28"/>
              </w:rPr>
            </w:pPr>
            <w:r w:rsidRPr="00395F66">
              <w:rPr>
                <w:rFonts w:ascii="Times New Roman" w:hAnsi="Times New Roman" w:cs="Times New Roman"/>
                <w:b/>
                <w:sz w:val="18"/>
                <w:szCs w:val="28"/>
              </w:rPr>
              <w:t>Тема:</w:t>
            </w:r>
            <w:r w:rsidRPr="00395F66">
              <w:rPr>
                <w:rFonts w:ascii="Times New Roman" w:hAnsi="Times New Roman" w:cs="Times New Roman"/>
                <w:sz w:val="18"/>
                <w:szCs w:val="28"/>
              </w:rPr>
              <w:t xml:space="preserve"> </w:t>
            </w:r>
            <w:r w:rsidR="00395F66" w:rsidRPr="00395F66">
              <w:rPr>
                <w:rFonts w:ascii="Times New Roman" w:hAnsi="Times New Roman" w:cs="Times New Roman"/>
                <w:sz w:val="18"/>
                <w:szCs w:val="28"/>
              </w:rPr>
              <w:t>Гараж для машины</w:t>
            </w:r>
          </w:p>
          <w:p w:rsidR="002515A7" w:rsidRPr="003B1E52" w:rsidRDefault="002515A7" w:rsidP="00395F66">
            <w:pPr>
              <w:jc w:val="both"/>
              <w:rPr>
                <w:rFonts w:ascii="Times New Roman" w:hAnsi="Times New Roman" w:cs="Times New Roman"/>
                <w:sz w:val="20"/>
                <w:szCs w:val="20"/>
              </w:rPr>
            </w:pPr>
            <w:r w:rsidRPr="00395F66">
              <w:rPr>
                <w:rFonts w:ascii="Times New Roman" w:hAnsi="Times New Roman" w:cs="Times New Roman"/>
                <w:b/>
                <w:sz w:val="18"/>
                <w:szCs w:val="28"/>
              </w:rPr>
              <w:t>Цель:</w:t>
            </w:r>
            <w:r w:rsidRPr="00395F66">
              <w:rPr>
                <w:rFonts w:ascii="Times New Roman" w:hAnsi="Times New Roman" w:cs="Times New Roman"/>
                <w:sz w:val="18"/>
                <w:szCs w:val="28"/>
              </w:rPr>
              <w:t xml:space="preserve"> предложить детям построить </w:t>
            </w:r>
            <w:r w:rsidR="00395F66" w:rsidRPr="00395F66">
              <w:rPr>
                <w:rFonts w:ascii="Times New Roman" w:hAnsi="Times New Roman" w:cs="Times New Roman"/>
                <w:sz w:val="18"/>
                <w:szCs w:val="28"/>
              </w:rPr>
              <w:t xml:space="preserve">гараж для машины. </w:t>
            </w:r>
            <w:r w:rsidRPr="00395F66">
              <w:rPr>
                <w:rFonts w:ascii="Times New Roman" w:hAnsi="Times New Roman" w:cs="Times New Roman"/>
                <w:sz w:val="18"/>
                <w:szCs w:val="28"/>
              </w:rPr>
              <w:t>Упражнять детей в подборе материала для строительства; развивать мышление, мелкую моторику рук, воображение; воспитывать трудолюбие.</w:t>
            </w:r>
          </w:p>
        </w:tc>
        <w:tc>
          <w:tcPr>
            <w:tcW w:w="2409" w:type="dxa"/>
          </w:tcPr>
          <w:p w:rsidR="002515A7" w:rsidRDefault="002515A7" w:rsidP="002515A7">
            <w:pPr>
              <w:pStyle w:val="a8"/>
              <w:numPr>
                <w:ilvl w:val="0"/>
                <w:numId w:val="15"/>
              </w:numPr>
              <w:tabs>
                <w:tab w:val="left" w:pos="34"/>
                <w:tab w:val="left" w:pos="176"/>
              </w:tabs>
              <w:ind w:left="175" w:hanging="142"/>
              <w:jc w:val="both"/>
              <w:rPr>
                <w:rFonts w:ascii="Times New Roman" w:hAnsi="Times New Roman" w:cs="Times New Roman"/>
                <w:sz w:val="20"/>
                <w:szCs w:val="20"/>
              </w:rPr>
            </w:pPr>
            <w:r>
              <w:rPr>
                <w:rFonts w:ascii="Times New Roman" w:hAnsi="Times New Roman" w:cs="Times New Roman"/>
                <w:sz w:val="20"/>
                <w:szCs w:val="20"/>
              </w:rPr>
              <w:t xml:space="preserve">Повторить с Настей </w:t>
            </w:r>
            <w:r w:rsidR="00395F66">
              <w:rPr>
                <w:rFonts w:ascii="Times New Roman" w:hAnsi="Times New Roman" w:cs="Times New Roman"/>
                <w:sz w:val="20"/>
                <w:szCs w:val="20"/>
              </w:rPr>
              <w:t>К</w:t>
            </w:r>
            <w:r>
              <w:rPr>
                <w:rFonts w:ascii="Times New Roman" w:hAnsi="Times New Roman" w:cs="Times New Roman"/>
                <w:sz w:val="20"/>
                <w:szCs w:val="20"/>
              </w:rPr>
              <w:t>., Ал</w:t>
            </w:r>
            <w:r w:rsidR="00395F66">
              <w:rPr>
                <w:rFonts w:ascii="Times New Roman" w:hAnsi="Times New Roman" w:cs="Times New Roman"/>
                <w:sz w:val="20"/>
                <w:szCs w:val="20"/>
              </w:rPr>
              <w:t>иной</w:t>
            </w:r>
            <w:r>
              <w:rPr>
                <w:rFonts w:ascii="Times New Roman" w:hAnsi="Times New Roman" w:cs="Times New Roman"/>
                <w:sz w:val="20"/>
                <w:szCs w:val="20"/>
              </w:rPr>
              <w:t xml:space="preserve">, </w:t>
            </w:r>
            <w:r w:rsidR="00395F66">
              <w:rPr>
                <w:rFonts w:ascii="Times New Roman" w:hAnsi="Times New Roman" w:cs="Times New Roman"/>
                <w:sz w:val="20"/>
                <w:szCs w:val="20"/>
              </w:rPr>
              <w:t>Лизой Ш.</w:t>
            </w:r>
            <w:r>
              <w:rPr>
                <w:rFonts w:ascii="Times New Roman" w:hAnsi="Times New Roman" w:cs="Times New Roman"/>
                <w:sz w:val="20"/>
                <w:szCs w:val="20"/>
              </w:rPr>
              <w:t xml:space="preserve"> геометрические фигуры. Д/у «Назови и покажи фигуру»</w:t>
            </w:r>
          </w:p>
          <w:p w:rsidR="002515A7" w:rsidRDefault="002515A7" w:rsidP="002515A7">
            <w:pPr>
              <w:pStyle w:val="a8"/>
              <w:numPr>
                <w:ilvl w:val="0"/>
                <w:numId w:val="15"/>
              </w:numPr>
              <w:tabs>
                <w:tab w:val="left" w:pos="34"/>
                <w:tab w:val="left" w:pos="176"/>
              </w:tabs>
              <w:ind w:left="175" w:hanging="142"/>
              <w:jc w:val="both"/>
              <w:rPr>
                <w:rFonts w:ascii="Times New Roman" w:hAnsi="Times New Roman" w:cs="Times New Roman"/>
                <w:sz w:val="20"/>
                <w:szCs w:val="20"/>
              </w:rPr>
            </w:pPr>
            <w:r>
              <w:rPr>
                <w:rFonts w:ascii="Times New Roman" w:hAnsi="Times New Roman" w:cs="Times New Roman"/>
                <w:sz w:val="20"/>
                <w:szCs w:val="20"/>
              </w:rPr>
              <w:t xml:space="preserve">Закрепить с </w:t>
            </w:r>
            <w:r w:rsidR="00395F66">
              <w:rPr>
                <w:rFonts w:ascii="Times New Roman" w:hAnsi="Times New Roman" w:cs="Times New Roman"/>
                <w:sz w:val="20"/>
                <w:szCs w:val="20"/>
              </w:rPr>
              <w:t>Германом название различных видов транспорта</w:t>
            </w:r>
          </w:p>
          <w:p w:rsidR="002515A7" w:rsidRPr="00340DD6" w:rsidRDefault="002515A7" w:rsidP="002515A7">
            <w:pPr>
              <w:pStyle w:val="a8"/>
              <w:numPr>
                <w:ilvl w:val="0"/>
                <w:numId w:val="15"/>
              </w:numPr>
              <w:tabs>
                <w:tab w:val="left" w:pos="34"/>
                <w:tab w:val="left" w:pos="176"/>
              </w:tabs>
              <w:ind w:left="175" w:hanging="142"/>
              <w:jc w:val="both"/>
              <w:rPr>
                <w:rFonts w:ascii="Times New Roman" w:hAnsi="Times New Roman" w:cs="Times New Roman"/>
                <w:sz w:val="20"/>
                <w:szCs w:val="20"/>
              </w:rPr>
            </w:pPr>
            <w:r>
              <w:rPr>
                <w:rFonts w:ascii="Times New Roman" w:hAnsi="Times New Roman" w:cs="Times New Roman"/>
                <w:sz w:val="20"/>
                <w:szCs w:val="20"/>
              </w:rPr>
              <w:t xml:space="preserve">Предложить </w:t>
            </w:r>
            <w:r w:rsidR="00395F66">
              <w:rPr>
                <w:rFonts w:ascii="Times New Roman" w:hAnsi="Times New Roman" w:cs="Times New Roman"/>
                <w:sz w:val="20"/>
                <w:szCs w:val="20"/>
              </w:rPr>
              <w:t>Даше</w:t>
            </w:r>
            <w:r>
              <w:rPr>
                <w:rFonts w:ascii="Times New Roman" w:hAnsi="Times New Roman" w:cs="Times New Roman"/>
                <w:sz w:val="20"/>
                <w:szCs w:val="20"/>
              </w:rPr>
              <w:t xml:space="preserve">, </w:t>
            </w:r>
            <w:r w:rsidR="00395F66">
              <w:rPr>
                <w:rFonts w:ascii="Times New Roman" w:hAnsi="Times New Roman" w:cs="Times New Roman"/>
                <w:sz w:val="20"/>
                <w:szCs w:val="20"/>
              </w:rPr>
              <w:t>Насте М.</w:t>
            </w:r>
            <w:r>
              <w:rPr>
                <w:rFonts w:ascii="Times New Roman" w:hAnsi="Times New Roman" w:cs="Times New Roman"/>
                <w:sz w:val="20"/>
                <w:szCs w:val="20"/>
              </w:rPr>
              <w:t xml:space="preserve"> выложить из счётных палочек домик, ёлочку,   забор.</w:t>
            </w:r>
          </w:p>
          <w:p w:rsidR="002515A7" w:rsidRPr="00364D49" w:rsidRDefault="002515A7" w:rsidP="002515A7">
            <w:pPr>
              <w:tabs>
                <w:tab w:val="left" w:pos="34"/>
                <w:tab w:val="left" w:pos="176"/>
              </w:tabs>
              <w:jc w:val="both"/>
              <w:rPr>
                <w:rFonts w:ascii="Times New Roman" w:hAnsi="Times New Roman" w:cs="Times New Roman"/>
                <w:sz w:val="20"/>
                <w:szCs w:val="20"/>
              </w:rPr>
            </w:pPr>
          </w:p>
        </w:tc>
        <w:tc>
          <w:tcPr>
            <w:tcW w:w="2410" w:type="dxa"/>
          </w:tcPr>
          <w:p w:rsidR="00395F66" w:rsidRPr="00395F66" w:rsidRDefault="002515A7" w:rsidP="00395F66">
            <w:pPr>
              <w:pStyle w:val="a8"/>
              <w:numPr>
                <w:ilvl w:val="0"/>
                <w:numId w:val="15"/>
              </w:numPr>
              <w:shd w:val="clear" w:color="auto" w:fill="FFFFFF"/>
              <w:ind w:left="34" w:firstLine="142"/>
              <w:jc w:val="both"/>
              <w:rPr>
                <w:rFonts w:ascii="Times New Roman" w:eastAsia="Times New Roman" w:hAnsi="Times New Roman" w:cs="Times New Roman"/>
                <w:sz w:val="20"/>
                <w:szCs w:val="20"/>
              </w:rPr>
            </w:pPr>
            <w:r w:rsidRPr="00395F66">
              <w:rPr>
                <w:rFonts w:ascii="Times New Roman" w:hAnsi="Times New Roman" w:cs="Times New Roman"/>
                <w:sz w:val="20"/>
                <w:szCs w:val="20"/>
              </w:rPr>
              <w:t xml:space="preserve">Ситуативный разговор на тему: </w:t>
            </w:r>
            <w:r w:rsidR="00395F66" w:rsidRPr="00395F66">
              <w:rPr>
                <w:rFonts w:ascii="Times New Roman" w:eastAsia="Times New Roman" w:hAnsi="Times New Roman" w:cs="Times New Roman"/>
                <w:sz w:val="20"/>
                <w:szCs w:val="20"/>
              </w:rPr>
              <w:t>«Машины - помощники»</w:t>
            </w:r>
          </w:p>
          <w:p w:rsidR="00395F66" w:rsidRPr="00395F66" w:rsidRDefault="00395F66" w:rsidP="00395F66">
            <w:pPr>
              <w:shd w:val="clear" w:color="auto" w:fill="FFFFFF"/>
              <w:ind w:left="34"/>
              <w:jc w:val="both"/>
              <w:rPr>
                <w:rFonts w:ascii="Calibri" w:eastAsia="Times New Roman" w:hAnsi="Calibri" w:cs="Times New Roman"/>
                <w:color w:val="000000"/>
              </w:rPr>
            </w:pPr>
            <w:r w:rsidRPr="00395F66">
              <w:rPr>
                <w:rFonts w:ascii="Times New Roman" w:eastAsia="Times New Roman" w:hAnsi="Times New Roman" w:cs="Times New Roman"/>
                <w:sz w:val="20"/>
                <w:szCs w:val="20"/>
              </w:rPr>
              <w:t> </w:t>
            </w:r>
            <w:r w:rsidRPr="00395F66">
              <w:rPr>
                <w:rFonts w:ascii="Times New Roman" w:eastAsia="Times New Roman" w:hAnsi="Times New Roman" w:cs="Times New Roman"/>
                <w:sz w:val="20"/>
                <w:szCs w:val="20"/>
                <w:u w:val="single"/>
              </w:rPr>
              <w:t>Цель:</w:t>
            </w:r>
            <w:r w:rsidRPr="00395F66">
              <w:rPr>
                <w:rFonts w:ascii="Times New Roman" w:eastAsia="Times New Roman" w:hAnsi="Times New Roman" w:cs="Times New Roman"/>
                <w:sz w:val="20"/>
                <w:szCs w:val="20"/>
              </w:rPr>
              <w:t> Расширять представления о видах специального транспорта и его назначении.</w:t>
            </w:r>
          </w:p>
          <w:p w:rsidR="002515A7" w:rsidRPr="00007FD4" w:rsidRDefault="002515A7" w:rsidP="002515A7">
            <w:pPr>
              <w:pStyle w:val="ab"/>
              <w:spacing w:before="0" w:beforeAutospacing="0" w:after="0" w:afterAutospacing="0"/>
              <w:contextualSpacing/>
              <w:rPr>
                <w:sz w:val="20"/>
                <w:szCs w:val="20"/>
              </w:rPr>
            </w:pPr>
          </w:p>
        </w:tc>
        <w:tc>
          <w:tcPr>
            <w:tcW w:w="2268" w:type="dxa"/>
          </w:tcPr>
          <w:p w:rsidR="002515A7" w:rsidRDefault="002515A7" w:rsidP="00395F66">
            <w:pPr>
              <w:pStyle w:val="a8"/>
              <w:numPr>
                <w:ilvl w:val="0"/>
                <w:numId w:val="15"/>
              </w:numPr>
              <w:tabs>
                <w:tab w:val="left" w:pos="318"/>
              </w:tabs>
              <w:ind w:left="177" w:firstLine="0"/>
              <w:jc w:val="both"/>
              <w:rPr>
                <w:rFonts w:ascii="Times New Roman" w:hAnsi="Times New Roman" w:cs="Times New Roman"/>
                <w:sz w:val="20"/>
                <w:szCs w:val="20"/>
              </w:rPr>
            </w:pPr>
            <w:r>
              <w:rPr>
                <w:rFonts w:ascii="Times New Roman" w:hAnsi="Times New Roman" w:cs="Times New Roman"/>
                <w:sz w:val="20"/>
                <w:szCs w:val="20"/>
              </w:rPr>
              <w:t>Работа в уголке книги: рассматривание иллюстраци</w:t>
            </w:r>
            <w:r w:rsidR="00395F66">
              <w:rPr>
                <w:rFonts w:ascii="Times New Roman" w:hAnsi="Times New Roman" w:cs="Times New Roman"/>
                <w:sz w:val="20"/>
                <w:szCs w:val="20"/>
              </w:rPr>
              <w:t>й о машинах специального назначения</w:t>
            </w:r>
          </w:p>
          <w:p w:rsidR="00395F66" w:rsidRPr="00395F66" w:rsidRDefault="00395F66" w:rsidP="00395F66">
            <w:pPr>
              <w:tabs>
                <w:tab w:val="left" w:pos="318"/>
              </w:tabs>
              <w:jc w:val="both"/>
              <w:rPr>
                <w:rFonts w:ascii="Times New Roman" w:hAnsi="Times New Roman" w:cs="Times New Roman"/>
                <w:sz w:val="20"/>
                <w:szCs w:val="20"/>
              </w:rPr>
            </w:pPr>
            <w:r>
              <w:rPr>
                <w:rFonts w:ascii="Times New Roman" w:hAnsi="Times New Roman" w:cs="Times New Roman"/>
                <w:sz w:val="20"/>
                <w:szCs w:val="20"/>
              </w:rPr>
              <w:t>- определить назначение каждого автомобиля специального назначения.</w:t>
            </w:r>
          </w:p>
        </w:tc>
        <w:tc>
          <w:tcPr>
            <w:tcW w:w="708" w:type="dxa"/>
            <w:vMerge/>
          </w:tcPr>
          <w:p w:rsidR="002515A7" w:rsidRDefault="002515A7" w:rsidP="002515A7">
            <w:pPr>
              <w:pStyle w:val="a8"/>
              <w:numPr>
                <w:ilvl w:val="0"/>
                <w:numId w:val="15"/>
              </w:numPr>
              <w:tabs>
                <w:tab w:val="left" w:pos="318"/>
              </w:tabs>
              <w:ind w:left="177" w:firstLine="0"/>
              <w:jc w:val="both"/>
              <w:rPr>
                <w:rFonts w:ascii="Times New Roman" w:hAnsi="Times New Roman" w:cs="Times New Roman"/>
                <w:sz w:val="20"/>
                <w:szCs w:val="20"/>
              </w:rPr>
            </w:pPr>
          </w:p>
        </w:tc>
      </w:tr>
      <w:tr w:rsidR="002515A7" w:rsidRPr="009F3B07" w:rsidTr="001A2E81">
        <w:tc>
          <w:tcPr>
            <w:tcW w:w="425" w:type="dxa"/>
            <w:vMerge/>
          </w:tcPr>
          <w:p w:rsidR="002515A7" w:rsidRPr="009F3B07" w:rsidRDefault="002515A7" w:rsidP="002515A7">
            <w:pPr>
              <w:jc w:val="center"/>
              <w:rPr>
                <w:rFonts w:ascii="Times New Roman" w:hAnsi="Times New Roman" w:cs="Times New Roman"/>
                <w:sz w:val="20"/>
                <w:szCs w:val="20"/>
              </w:rPr>
            </w:pPr>
          </w:p>
        </w:tc>
        <w:tc>
          <w:tcPr>
            <w:tcW w:w="993" w:type="dxa"/>
            <w:vAlign w:val="center"/>
          </w:tcPr>
          <w:p w:rsidR="002515A7" w:rsidRPr="00601EAB" w:rsidRDefault="002515A7" w:rsidP="002515A7">
            <w:pPr>
              <w:jc w:val="center"/>
              <w:rPr>
                <w:rFonts w:ascii="Times New Roman" w:hAnsi="Times New Roman" w:cs="Times New Roman"/>
                <w:sz w:val="18"/>
                <w:szCs w:val="20"/>
              </w:rPr>
            </w:pPr>
            <w:r w:rsidRPr="00601EAB">
              <w:rPr>
                <w:rFonts w:ascii="Times New Roman" w:hAnsi="Times New Roman" w:cs="Times New Roman"/>
                <w:sz w:val="18"/>
                <w:szCs w:val="20"/>
              </w:rPr>
              <w:t>Прогулка № 2</w:t>
            </w:r>
          </w:p>
        </w:tc>
        <w:tc>
          <w:tcPr>
            <w:tcW w:w="14175" w:type="dxa"/>
            <w:gridSpan w:val="4"/>
          </w:tcPr>
          <w:p w:rsidR="002515A7" w:rsidRDefault="002515A7" w:rsidP="002515A7">
            <w:pPr>
              <w:rPr>
                <w:rFonts w:ascii="Times New Roman" w:hAnsi="Times New Roman" w:cs="Times New Roman"/>
                <w:b/>
                <w:sz w:val="18"/>
                <w:szCs w:val="20"/>
              </w:rPr>
            </w:pPr>
            <w:r w:rsidRPr="00601EAB">
              <w:rPr>
                <w:rFonts w:ascii="Times New Roman" w:hAnsi="Times New Roman" w:cs="Times New Roman"/>
                <w:b/>
                <w:sz w:val="18"/>
                <w:szCs w:val="20"/>
              </w:rPr>
              <w:t xml:space="preserve">Тема: </w:t>
            </w:r>
            <w:r>
              <w:rPr>
                <w:rFonts w:ascii="Times New Roman" w:hAnsi="Times New Roman" w:cs="Times New Roman"/>
                <w:b/>
                <w:sz w:val="18"/>
                <w:szCs w:val="20"/>
              </w:rPr>
              <w:t>Наблюдение Одежда детей и взрослых. (Л.Л. Тимофеева, 109)</w:t>
            </w:r>
          </w:p>
          <w:p w:rsidR="002515A7" w:rsidRPr="009D5B9E" w:rsidRDefault="002515A7" w:rsidP="002515A7">
            <w:pPr>
              <w:rPr>
                <w:rFonts w:ascii="Times New Roman" w:hAnsi="Times New Roman" w:cs="Times New Roman"/>
                <w:sz w:val="18"/>
                <w:szCs w:val="20"/>
              </w:rPr>
            </w:pPr>
            <w:r>
              <w:rPr>
                <w:rFonts w:ascii="Times New Roman" w:hAnsi="Times New Roman" w:cs="Times New Roman"/>
                <w:b/>
                <w:sz w:val="18"/>
                <w:szCs w:val="20"/>
              </w:rPr>
              <w:t xml:space="preserve">Цель: </w:t>
            </w:r>
            <w:r w:rsidRPr="00372036">
              <w:rPr>
                <w:rFonts w:ascii="Times New Roman" w:hAnsi="Times New Roman" w:cs="Times New Roman"/>
                <w:sz w:val="18"/>
                <w:szCs w:val="20"/>
              </w:rPr>
              <w:t>учить детей понимать связь между изменениями в погоде и одеждой людей, обратить внимание на то, как были одеты люди в начале осени и как одеты сейчас. Активизировать в речи детей названия предметов одежды и их деталей.</w:t>
            </w:r>
          </w:p>
        </w:tc>
        <w:tc>
          <w:tcPr>
            <w:tcW w:w="708" w:type="dxa"/>
            <w:vMerge/>
          </w:tcPr>
          <w:p w:rsidR="002515A7" w:rsidRPr="00601EAB" w:rsidRDefault="002515A7" w:rsidP="002515A7">
            <w:pPr>
              <w:rPr>
                <w:rFonts w:ascii="Times New Roman" w:hAnsi="Times New Roman" w:cs="Times New Roman"/>
                <w:b/>
                <w:sz w:val="18"/>
                <w:szCs w:val="20"/>
              </w:rPr>
            </w:pPr>
          </w:p>
        </w:tc>
      </w:tr>
    </w:tbl>
    <w:p w:rsidR="0015481F" w:rsidRDefault="0015481F" w:rsidP="00816D12">
      <w:pPr>
        <w:spacing w:after="0" w:line="240" w:lineRule="auto"/>
        <w:rPr>
          <w:rFonts w:ascii="Times New Roman" w:hAnsi="Times New Roman" w:cs="Times New Roman"/>
          <w:sz w:val="28"/>
          <w:szCs w:val="36"/>
        </w:rPr>
      </w:pPr>
    </w:p>
    <w:p w:rsidR="00734929" w:rsidRPr="00734929" w:rsidRDefault="00734929" w:rsidP="00734929">
      <w:pPr>
        <w:spacing w:after="0" w:line="240" w:lineRule="auto"/>
        <w:jc w:val="center"/>
        <w:rPr>
          <w:rFonts w:ascii="Times New Roman" w:hAnsi="Times New Roman" w:cs="Times New Roman"/>
          <w:b/>
          <w:color w:val="7030A0"/>
        </w:rPr>
      </w:pPr>
      <w:r w:rsidRPr="00734929">
        <w:rPr>
          <w:rFonts w:ascii="Times New Roman" w:hAnsi="Times New Roman" w:cs="Times New Roman"/>
          <w:b/>
          <w:color w:val="7030A0"/>
        </w:rPr>
        <w:lastRenderedPageBreak/>
        <w:t>Планирование воспитательно – образовательной работы на день</w:t>
      </w:r>
    </w:p>
    <w:p w:rsidR="00734929" w:rsidRPr="00734929" w:rsidRDefault="00734929" w:rsidP="00734929">
      <w:pPr>
        <w:spacing w:after="0" w:line="240" w:lineRule="auto"/>
        <w:rPr>
          <w:rFonts w:ascii="Times New Roman" w:hAnsi="Times New Roman" w:cs="Times New Roman"/>
          <w:b/>
          <w:color w:val="7030A0"/>
        </w:rPr>
      </w:pPr>
      <w:r w:rsidRPr="00734929">
        <w:rPr>
          <w:rFonts w:ascii="Times New Roman" w:hAnsi="Times New Roman" w:cs="Times New Roman"/>
          <w:b/>
          <w:color w:val="7030A0"/>
        </w:rPr>
        <w:t>Тема недели: «Транспорт»</w:t>
      </w:r>
    </w:p>
    <w:tbl>
      <w:tblPr>
        <w:tblStyle w:val="a3"/>
        <w:tblW w:w="16302" w:type="dxa"/>
        <w:tblInd w:w="-601" w:type="dxa"/>
        <w:tblLayout w:type="fixed"/>
        <w:tblLook w:val="04A0"/>
      </w:tblPr>
      <w:tblGrid>
        <w:gridCol w:w="425"/>
        <w:gridCol w:w="993"/>
        <w:gridCol w:w="6095"/>
        <w:gridCol w:w="2835"/>
        <w:gridCol w:w="2410"/>
        <w:gridCol w:w="2410"/>
        <w:gridCol w:w="1134"/>
      </w:tblGrid>
      <w:tr w:rsidR="00734929" w:rsidRPr="009F3B07" w:rsidTr="00734929">
        <w:tc>
          <w:tcPr>
            <w:tcW w:w="425" w:type="dxa"/>
            <w:vMerge w:val="restart"/>
            <w:textDirection w:val="btLr"/>
          </w:tcPr>
          <w:p w:rsidR="00734929" w:rsidRPr="009F3B07" w:rsidRDefault="00734929" w:rsidP="00734929">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2</w:t>
            </w:r>
            <w:r>
              <w:rPr>
                <w:rFonts w:ascii="Times New Roman" w:hAnsi="Times New Roman" w:cs="Times New Roman"/>
                <w:sz w:val="20"/>
                <w:szCs w:val="20"/>
                <w:lang w:val="en-US"/>
              </w:rPr>
              <w:t>8</w:t>
            </w:r>
            <w:r>
              <w:rPr>
                <w:rFonts w:ascii="Times New Roman" w:hAnsi="Times New Roman" w:cs="Times New Roman"/>
                <w:sz w:val="20"/>
                <w:szCs w:val="20"/>
              </w:rPr>
              <w:t xml:space="preserve"> ноября</w:t>
            </w:r>
          </w:p>
        </w:tc>
        <w:tc>
          <w:tcPr>
            <w:tcW w:w="993" w:type="dxa"/>
            <w:vMerge w:val="restart"/>
            <w:vAlign w:val="center"/>
          </w:tcPr>
          <w:p w:rsidR="00734929" w:rsidRPr="00196361" w:rsidRDefault="00734929" w:rsidP="00734929">
            <w:pPr>
              <w:jc w:val="center"/>
              <w:rPr>
                <w:rFonts w:ascii="Times New Roman" w:hAnsi="Times New Roman" w:cs="Times New Roman"/>
                <w:b/>
                <w:sz w:val="18"/>
                <w:szCs w:val="20"/>
              </w:rPr>
            </w:pPr>
            <w:r w:rsidRPr="00196361">
              <w:rPr>
                <w:rFonts w:ascii="Times New Roman" w:hAnsi="Times New Roman" w:cs="Times New Roman"/>
                <w:b/>
                <w:sz w:val="18"/>
                <w:szCs w:val="20"/>
              </w:rPr>
              <w:t>Режим</w:t>
            </w:r>
          </w:p>
        </w:tc>
        <w:tc>
          <w:tcPr>
            <w:tcW w:w="8930" w:type="dxa"/>
            <w:gridSpan w:val="2"/>
            <w:vAlign w:val="center"/>
          </w:tcPr>
          <w:p w:rsidR="00734929" w:rsidRPr="00196361" w:rsidRDefault="00734929" w:rsidP="00734929">
            <w:pPr>
              <w:jc w:val="center"/>
              <w:rPr>
                <w:rFonts w:ascii="Times New Roman" w:hAnsi="Times New Roman" w:cs="Times New Roman"/>
                <w:b/>
                <w:sz w:val="18"/>
                <w:szCs w:val="20"/>
              </w:rPr>
            </w:pPr>
            <w:r w:rsidRPr="00196361">
              <w:rPr>
                <w:rFonts w:ascii="Times New Roman" w:hAnsi="Times New Roman" w:cs="Times New Roman"/>
                <w:b/>
                <w:sz w:val="18"/>
                <w:szCs w:val="20"/>
              </w:rPr>
              <w:t>Совместная деятельность взрослого и детей с учётом интеграции образовательных областей</w:t>
            </w:r>
          </w:p>
        </w:tc>
        <w:tc>
          <w:tcPr>
            <w:tcW w:w="2410" w:type="dxa"/>
            <w:vMerge w:val="restart"/>
            <w:vAlign w:val="center"/>
          </w:tcPr>
          <w:p w:rsidR="00734929" w:rsidRPr="00196361" w:rsidRDefault="00734929" w:rsidP="00734929">
            <w:pPr>
              <w:jc w:val="center"/>
              <w:rPr>
                <w:rFonts w:ascii="Times New Roman" w:hAnsi="Times New Roman" w:cs="Times New Roman"/>
                <w:b/>
                <w:sz w:val="18"/>
                <w:szCs w:val="20"/>
              </w:rPr>
            </w:pPr>
            <w:r w:rsidRPr="00196361">
              <w:rPr>
                <w:rFonts w:ascii="Times New Roman" w:hAnsi="Times New Roman" w:cs="Times New Roman"/>
                <w:b/>
                <w:sz w:val="18"/>
                <w:szCs w:val="20"/>
              </w:rPr>
              <w:t>Организация образовательной деятельности в режимных моментах</w:t>
            </w:r>
          </w:p>
        </w:tc>
        <w:tc>
          <w:tcPr>
            <w:tcW w:w="2410" w:type="dxa"/>
            <w:vMerge w:val="restart"/>
            <w:vAlign w:val="center"/>
          </w:tcPr>
          <w:p w:rsidR="00734929" w:rsidRPr="00196361" w:rsidRDefault="00734929" w:rsidP="00734929">
            <w:pPr>
              <w:jc w:val="center"/>
              <w:rPr>
                <w:rFonts w:ascii="Times New Roman" w:hAnsi="Times New Roman" w:cs="Times New Roman"/>
                <w:b/>
                <w:sz w:val="18"/>
                <w:szCs w:val="20"/>
              </w:rPr>
            </w:pPr>
            <w:r w:rsidRPr="00196361">
              <w:rPr>
                <w:rFonts w:ascii="Times New Roman" w:hAnsi="Times New Roman" w:cs="Times New Roman"/>
                <w:b/>
                <w:sz w:val="18"/>
                <w:szCs w:val="20"/>
              </w:rPr>
              <w:t>Организация развивающей среды для самостоятельной деятельности детей</w:t>
            </w:r>
          </w:p>
        </w:tc>
        <w:tc>
          <w:tcPr>
            <w:tcW w:w="1134" w:type="dxa"/>
            <w:vMerge w:val="restart"/>
          </w:tcPr>
          <w:p w:rsidR="00734929" w:rsidRPr="00196361" w:rsidRDefault="00734929" w:rsidP="00734929">
            <w:pPr>
              <w:jc w:val="center"/>
              <w:rPr>
                <w:rFonts w:ascii="Times New Roman" w:hAnsi="Times New Roman" w:cs="Times New Roman"/>
                <w:b/>
                <w:sz w:val="18"/>
                <w:szCs w:val="20"/>
              </w:rPr>
            </w:pPr>
            <w:r w:rsidRPr="009D5B9E">
              <w:rPr>
                <w:rFonts w:ascii="Times New Roman" w:hAnsi="Times New Roman" w:cs="Times New Roman"/>
                <w:b/>
                <w:sz w:val="16"/>
                <w:szCs w:val="20"/>
              </w:rPr>
              <w:t>Взаимодействие с родителями</w:t>
            </w:r>
          </w:p>
        </w:tc>
      </w:tr>
      <w:tr w:rsidR="00734929" w:rsidRPr="009F3B07" w:rsidTr="00734929">
        <w:trPr>
          <w:trHeight w:val="648"/>
        </w:trPr>
        <w:tc>
          <w:tcPr>
            <w:tcW w:w="425" w:type="dxa"/>
            <w:vMerge/>
          </w:tcPr>
          <w:p w:rsidR="00734929" w:rsidRPr="009F3B07" w:rsidRDefault="00734929" w:rsidP="00734929">
            <w:pPr>
              <w:jc w:val="center"/>
              <w:rPr>
                <w:rFonts w:ascii="Times New Roman" w:hAnsi="Times New Roman" w:cs="Times New Roman"/>
                <w:sz w:val="20"/>
                <w:szCs w:val="20"/>
              </w:rPr>
            </w:pPr>
          </w:p>
        </w:tc>
        <w:tc>
          <w:tcPr>
            <w:tcW w:w="993" w:type="dxa"/>
            <w:vMerge/>
            <w:vAlign w:val="center"/>
          </w:tcPr>
          <w:p w:rsidR="00734929" w:rsidRPr="00196361" w:rsidRDefault="00734929" w:rsidP="00734929">
            <w:pPr>
              <w:jc w:val="center"/>
              <w:rPr>
                <w:rFonts w:ascii="Times New Roman" w:hAnsi="Times New Roman" w:cs="Times New Roman"/>
                <w:sz w:val="18"/>
                <w:szCs w:val="20"/>
              </w:rPr>
            </w:pPr>
          </w:p>
        </w:tc>
        <w:tc>
          <w:tcPr>
            <w:tcW w:w="6095" w:type="dxa"/>
            <w:vAlign w:val="center"/>
          </w:tcPr>
          <w:p w:rsidR="00734929" w:rsidRPr="00196361" w:rsidRDefault="00734929" w:rsidP="00734929">
            <w:pPr>
              <w:jc w:val="center"/>
              <w:rPr>
                <w:rFonts w:ascii="Times New Roman" w:hAnsi="Times New Roman" w:cs="Times New Roman"/>
                <w:b/>
                <w:sz w:val="18"/>
                <w:szCs w:val="20"/>
              </w:rPr>
            </w:pPr>
            <w:r w:rsidRPr="00196361">
              <w:rPr>
                <w:rFonts w:ascii="Times New Roman" w:hAnsi="Times New Roman" w:cs="Times New Roman"/>
                <w:b/>
                <w:sz w:val="18"/>
                <w:szCs w:val="20"/>
              </w:rPr>
              <w:t>Групповая подгрупповая</w:t>
            </w:r>
          </w:p>
        </w:tc>
        <w:tc>
          <w:tcPr>
            <w:tcW w:w="2835" w:type="dxa"/>
            <w:vAlign w:val="center"/>
          </w:tcPr>
          <w:p w:rsidR="00734929" w:rsidRPr="00196361" w:rsidRDefault="00734929" w:rsidP="00734929">
            <w:pPr>
              <w:jc w:val="center"/>
              <w:rPr>
                <w:rFonts w:ascii="Times New Roman" w:hAnsi="Times New Roman" w:cs="Times New Roman"/>
                <w:b/>
                <w:sz w:val="18"/>
                <w:szCs w:val="20"/>
              </w:rPr>
            </w:pPr>
            <w:r w:rsidRPr="00196361">
              <w:rPr>
                <w:rFonts w:ascii="Times New Roman" w:hAnsi="Times New Roman" w:cs="Times New Roman"/>
                <w:b/>
                <w:sz w:val="18"/>
                <w:szCs w:val="20"/>
              </w:rPr>
              <w:t>индивидуальная</w:t>
            </w:r>
          </w:p>
        </w:tc>
        <w:tc>
          <w:tcPr>
            <w:tcW w:w="2410" w:type="dxa"/>
            <w:vMerge/>
            <w:vAlign w:val="center"/>
          </w:tcPr>
          <w:p w:rsidR="00734929" w:rsidRPr="00196361" w:rsidRDefault="00734929" w:rsidP="00734929">
            <w:pPr>
              <w:jc w:val="center"/>
              <w:rPr>
                <w:rFonts w:ascii="Times New Roman" w:hAnsi="Times New Roman" w:cs="Times New Roman"/>
                <w:sz w:val="18"/>
                <w:szCs w:val="20"/>
              </w:rPr>
            </w:pPr>
          </w:p>
        </w:tc>
        <w:tc>
          <w:tcPr>
            <w:tcW w:w="2410" w:type="dxa"/>
            <w:vMerge/>
            <w:vAlign w:val="center"/>
          </w:tcPr>
          <w:p w:rsidR="00734929" w:rsidRPr="00196361" w:rsidRDefault="00734929" w:rsidP="00734929">
            <w:pPr>
              <w:jc w:val="center"/>
              <w:rPr>
                <w:rFonts w:ascii="Times New Roman" w:hAnsi="Times New Roman" w:cs="Times New Roman"/>
                <w:sz w:val="18"/>
                <w:szCs w:val="20"/>
              </w:rPr>
            </w:pPr>
          </w:p>
        </w:tc>
        <w:tc>
          <w:tcPr>
            <w:tcW w:w="1134" w:type="dxa"/>
            <w:vMerge/>
          </w:tcPr>
          <w:p w:rsidR="00734929" w:rsidRPr="00196361" w:rsidRDefault="00734929" w:rsidP="00734929">
            <w:pPr>
              <w:jc w:val="center"/>
              <w:rPr>
                <w:rFonts w:ascii="Times New Roman" w:hAnsi="Times New Roman" w:cs="Times New Roman"/>
                <w:sz w:val="18"/>
                <w:szCs w:val="20"/>
              </w:rPr>
            </w:pPr>
          </w:p>
        </w:tc>
      </w:tr>
      <w:tr w:rsidR="00734929" w:rsidRPr="009F3B07" w:rsidTr="00734929">
        <w:tc>
          <w:tcPr>
            <w:tcW w:w="425" w:type="dxa"/>
            <w:vMerge/>
          </w:tcPr>
          <w:p w:rsidR="00734929" w:rsidRPr="009F3B07" w:rsidRDefault="00734929" w:rsidP="00734929">
            <w:pPr>
              <w:jc w:val="center"/>
              <w:rPr>
                <w:rFonts w:ascii="Times New Roman" w:hAnsi="Times New Roman" w:cs="Times New Roman"/>
                <w:sz w:val="20"/>
                <w:szCs w:val="20"/>
              </w:rPr>
            </w:pPr>
          </w:p>
        </w:tc>
        <w:tc>
          <w:tcPr>
            <w:tcW w:w="993" w:type="dxa"/>
            <w:vAlign w:val="center"/>
          </w:tcPr>
          <w:p w:rsidR="00734929" w:rsidRPr="00196361" w:rsidRDefault="00734929" w:rsidP="00734929">
            <w:pPr>
              <w:jc w:val="center"/>
              <w:rPr>
                <w:rFonts w:ascii="Times New Roman" w:hAnsi="Times New Roman" w:cs="Times New Roman"/>
                <w:sz w:val="18"/>
                <w:szCs w:val="20"/>
              </w:rPr>
            </w:pPr>
            <w:r w:rsidRPr="00196361">
              <w:rPr>
                <w:rFonts w:ascii="Times New Roman" w:hAnsi="Times New Roman" w:cs="Times New Roman"/>
                <w:sz w:val="18"/>
                <w:szCs w:val="20"/>
              </w:rPr>
              <w:t>Утро</w:t>
            </w:r>
          </w:p>
        </w:tc>
        <w:tc>
          <w:tcPr>
            <w:tcW w:w="6095" w:type="dxa"/>
            <w:tcBorders>
              <w:bottom w:val="single" w:sz="4" w:space="0" w:color="auto"/>
            </w:tcBorders>
          </w:tcPr>
          <w:p w:rsidR="00734929" w:rsidRPr="00E96814" w:rsidRDefault="00734929" w:rsidP="00E96814">
            <w:pPr>
              <w:jc w:val="both"/>
              <w:rPr>
                <w:rFonts w:ascii="Times New Roman" w:hAnsi="Times New Roman" w:cs="Times New Roman"/>
                <w:sz w:val="18"/>
                <w:szCs w:val="20"/>
              </w:rPr>
            </w:pPr>
            <w:r>
              <w:rPr>
                <w:rFonts w:ascii="Times New Roman" w:hAnsi="Times New Roman" w:cs="Times New Roman"/>
                <w:sz w:val="18"/>
                <w:szCs w:val="20"/>
              </w:rPr>
              <w:t>1.Д/и «Узнай по описанию»</w:t>
            </w:r>
            <w:r w:rsidR="00E96814">
              <w:rPr>
                <w:rFonts w:ascii="Times New Roman" w:hAnsi="Times New Roman" w:cs="Times New Roman"/>
                <w:sz w:val="18"/>
                <w:szCs w:val="20"/>
              </w:rPr>
              <w:t xml:space="preserve"> </w:t>
            </w:r>
            <w:r w:rsidRPr="00E96814">
              <w:rPr>
                <w:rFonts w:ascii="Times New Roman" w:hAnsi="Times New Roman" w:cs="Times New Roman"/>
                <w:color w:val="000000"/>
                <w:sz w:val="16"/>
                <w:szCs w:val="20"/>
                <w:u w:val="single"/>
              </w:rPr>
              <w:t>Цель</w:t>
            </w:r>
            <w:r w:rsidRPr="00E96814">
              <w:rPr>
                <w:rFonts w:ascii="Times New Roman" w:hAnsi="Times New Roman" w:cs="Times New Roman"/>
                <w:color w:val="000000"/>
                <w:sz w:val="16"/>
                <w:szCs w:val="20"/>
              </w:rPr>
              <w:t>:</w:t>
            </w:r>
            <w:r w:rsidRPr="00E96814">
              <w:rPr>
                <w:rFonts w:ascii="Times New Roman" w:hAnsi="Times New Roman" w:cs="Times New Roman"/>
                <w:color w:val="000000"/>
                <w:sz w:val="16"/>
                <w:szCs w:val="20"/>
                <w:u w:val="single"/>
              </w:rPr>
              <w:t> </w:t>
            </w:r>
            <w:r w:rsidRPr="00E96814">
              <w:rPr>
                <w:rFonts w:ascii="Times New Roman" w:hAnsi="Times New Roman" w:cs="Times New Roman"/>
                <w:color w:val="000000"/>
                <w:sz w:val="16"/>
                <w:szCs w:val="20"/>
              </w:rPr>
              <w:t>развивать воображение,</w:t>
            </w:r>
            <w:r w:rsidRPr="00E96814">
              <w:rPr>
                <w:rFonts w:ascii="Times New Roman" w:hAnsi="Times New Roman" w:cs="Times New Roman"/>
                <w:color w:val="000000"/>
                <w:sz w:val="16"/>
                <w:szCs w:val="20"/>
                <w:u w:val="single"/>
              </w:rPr>
              <w:t> </w:t>
            </w:r>
            <w:r w:rsidRPr="00E96814">
              <w:rPr>
                <w:rFonts w:ascii="Times New Roman" w:hAnsi="Times New Roman" w:cs="Times New Roman"/>
                <w:color w:val="000000"/>
                <w:sz w:val="16"/>
                <w:szCs w:val="20"/>
              </w:rPr>
              <w:t>речь</w:t>
            </w:r>
            <w:r w:rsidRPr="00E96814">
              <w:rPr>
                <w:rFonts w:ascii="Times New Roman" w:hAnsi="Times New Roman" w:cs="Times New Roman"/>
                <w:color w:val="000000"/>
                <w:sz w:val="16"/>
                <w:szCs w:val="20"/>
                <w:u w:val="single"/>
              </w:rPr>
              <w:t> </w:t>
            </w:r>
            <w:r w:rsidRPr="00E96814">
              <w:rPr>
                <w:rFonts w:ascii="Times New Roman" w:hAnsi="Times New Roman" w:cs="Times New Roman"/>
                <w:color w:val="000000"/>
                <w:sz w:val="16"/>
                <w:szCs w:val="20"/>
              </w:rPr>
              <w:t>(составление описательных рассказов).</w:t>
            </w:r>
            <w:r w:rsidR="00E96814">
              <w:rPr>
                <w:rFonts w:ascii="Times New Roman" w:hAnsi="Times New Roman" w:cs="Times New Roman"/>
                <w:color w:val="000000"/>
                <w:sz w:val="16"/>
                <w:szCs w:val="20"/>
              </w:rPr>
              <w:t xml:space="preserve"> </w:t>
            </w:r>
            <w:r w:rsidRPr="00E96814">
              <w:rPr>
                <w:rFonts w:ascii="Times New Roman" w:hAnsi="Times New Roman" w:cs="Times New Roman"/>
                <w:color w:val="000000"/>
                <w:sz w:val="16"/>
                <w:szCs w:val="20"/>
                <w:u w:val="single"/>
              </w:rPr>
              <w:t>Материал</w:t>
            </w:r>
            <w:r w:rsidRPr="00E96814">
              <w:rPr>
                <w:rFonts w:ascii="Times New Roman" w:hAnsi="Times New Roman" w:cs="Times New Roman"/>
                <w:color w:val="000000"/>
                <w:sz w:val="16"/>
                <w:szCs w:val="20"/>
              </w:rPr>
              <w:t>:</w:t>
            </w:r>
            <w:r w:rsidRPr="00E96814">
              <w:rPr>
                <w:rFonts w:ascii="Times New Roman" w:hAnsi="Times New Roman" w:cs="Times New Roman"/>
                <w:color w:val="000000"/>
                <w:sz w:val="16"/>
                <w:szCs w:val="20"/>
                <w:u w:val="single"/>
              </w:rPr>
              <w:t> </w:t>
            </w:r>
            <w:r w:rsidRPr="00E96814">
              <w:rPr>
                <w:rFonts w:ascii="Times New Roman" w:hAnsi="Times New Roman" w:cs="Times New Roman"/>
                <w:color w:val="000000"/>
                <w:sz w:val="16"/>
                <w:szCs w:val="20"/>
              </w:rPr>
              <w:t>набор карточек с изображением разных видов транспорта</w:t>
            </w:r>
            <w:r w:rsidRPr="00E96814">
              <w:rPr>
                <w:rFonts w:ascii="Times New Roman" w:hAnsi="Times New Roman" w:cs="Times New Roman"/>
                <w:color w:val="000000"/>
                <w:sz w:val="16"/>
                <w:szCs w:val="20"/>
                <w:u w:val="single"/>
              </w:rPr>
              <w:t> </w:t>
            </w:r>
            <w:r w:rsidRPr="00E96814">
              <w:rPr>
                <w:rFonts w:ascii="Times New Roman" w:hAnsi="Times New Roman" w:cs="Times New Roman"/>
                <w:color w:val="000000"/>
                <w:sz w:val="16"/>
                <w:szCs w:val="20"/>
              </w:rPr>
              <w:t>Взрослый вызывает одного ребенка, дает ему карточку и предлагает описать, какой</w:t>
            </w:r>
            <w:r w:rsidR="00E96814" w:rsidRPr="00E96814">
              <w:rPr>
                <w:color w:val="000000"/>
                <w:sz w:val="16"/>
                <w:szCs w:val="20"/>
              </w:rPr>
              <w:t xml:space="preserve"> </w:t>
            </w:r>
            <w:r w:rsidRPr="00E96814">
              <w:rPr>
                <w:rFonts w:ascii="Times New Roman" w:hAnsi="Times New Roman" w:cs="Times New Roman"/>
                <w:color w:val="000000"/>
                <w:sz w:val="16"/>
                <w:szCs w:val="20"/>
              </w:rPr>
              <w:t>автомобиль на ней изображен, но не называть его. Остальные дети угадывают по</w:t>
            </w:r>
            <w:r w:rsidR="00E96814" w:rsidRPr="00E96814">
              <w:rPr>
                <w:color w:val="000000"/>
                <w:sz w:val="16"/>
                <w:szCs w:val="20"/>
              </w:rPr>
              <w:t xml:space="preserve"> </w:t>
            </w:r>
            <w:r w:rsidRPr="00E96814">
              <w:rPr>
                <w:rFonts w:ascii="Times New Roman" w:hAnsi="Times New Roman" w:cs="Times New Roman"/>
                <w:color w:val="000000"/>
                <w:sz w:val="16"/>
                <w:szCs w:val="20"/>
              </w:rPr>
              <w:t>описанию и называют, какой это автомобиль. Первый из детей, кто правильно</w:t>
            </w:r>
            <w:r w:rsidR="00E96814" w:rsidRPr="00E96814">
              <w:rPr>
                <w:color w:val="000000"/>
                <w:sz w:val="16"/>
                <w:szCs w:val="20"/>
              </w:rPr>
              <w:t xml:space="preserve"> </w:t>
            </w:r>
            <w:r w:rsidRPr="00E96814">
              <w:rPr>
                <w:rFonts w:ascii="Times New Roman" w:hAnsi="Times New Roman" w:cs="Times New Roman"/>
                <w:color w:val="000000"/>
                <w:sz w:val="16"/>
                <w:szCs w:val="20"/>
              </w:rPr>
              <w:t>угадал, получает следующую карточку и игра продолжается.</w:t>
            </w:r>
          </w:p>
          <w:p w:rsidR="00734929" w:rsidRPr="00196361" w:rsidRDefault="00734929" w:rsidP="00734929">
            <w:pPr>
              <w:jc w:val="both"/>
              <w:rPr>
                <w:rFonts w:ascii="Times New Roman" w:hAnsi="Times New Roman" w:cs="Times New Roman"/>
                <w:sz w:val="18"/>
                <w:szCs w:val="20"/>
              </w:rPr>
            </w:pPr>
            <w:r w:rsidRPr="00196361">
              <w:rPr>
                <w:rFonts w:ascii="Times New Roman" w:hAnsi="Times New Roman" w:cs="Times New Roman"/>
                <w:sz w:val="18"/>
                <w:szCs w:val="20"/>
              </w:rPr>
              <w:t>2.П/г «</w:t>
            </w:r>
            <w:r w:rsidR="00E96814">
              <w:rPr>
                <w:rFonts w:ascii="Times New Roman" w:hAnsi="Times New Roman" w:cs="Times New Roman"/>
                <w:sz w:val="18"/>
                <w:szCs w:val="20"/>
              </w:rPr>
              <w:t>Машина</w:t>
            </w:r>
            <w:r w:rsidRPr="00196361">
              <w:rPr>
                <w:rFonts w:ascii="Times New Roman" w:hAnsi="Times New Roman" w:cs="Times New Roman"/>
                <w:sz w:val="18"/>
                <w:szCs w:val="20"/>
              </w:rPr>
              <w:t>» (папка «Пальчиковая гимнастика»)</w:t>
            </w:r>
          </w:p>
          <w:p w:rsidR="00734929" w:rsidRPr="00196361" w:rsidRDefault="00734929" w:rsidP="00734929">
            <w:pPr>
              <w:jc w:val="both"/>
              <w:rPr>
                <w:rFonts w:ascii="Times New Roman" w:hAnsi="Times New Roman" w:cs="Times New Roman"/>
                <w:sz w:val="18"/>
                <w:szCs w:val="20"/>
              </w:rPr>
            </w:pPr>
            <w:r w:rsidRPr="00196361">
              <w:rPr>
                <w:rFonts w:ascii="Times New Roman" w:hAnsi="Times New Roman" w:cs="Times New Roman"/>
                <w:sz w:val="18"/>
                <w:szCs w:val="20"/>
              </w:rPr>
              <w:t>-развивать мелкую моторику рук, мышление и речь.</w:t>
            </w:r>
          </w:p>
          <w:p w:rsidR="00734929" w:rsidRPr="00196361" w:rsidRDefault="00734929" w:rsidP="00734929">
            <w:pPr>
              <w:jc w:val="both"/>
              <w:rPr>
                <w:rFonts w:ascii="Times New Roman" w:hAnsi="Times New Roman" w:cs="Times New Roman"/>
                <w:sz w:val="18"/>
                <w:szCs w:val="20"/>
              </w:rPr>
            </w:pPr>
            <w:r w:rsidRPr="00196361">
              <w:rPr>
                <w:rFonts w:ascii="Times New Roman" w:hAnsi="Times New Roman" w:cs="Times New Roman"/>
                <w:sz w:val="18"/>
                <w:szCs w:val="20"/>
              </w:rPr>
              <w:t>3.П/и «</w:t>
            </w:r>
            <w:r w:rsidR="00E96814">
              <w:rPr>
                <w:rFonts w:ascii="Times New Roman" w:hAnsi="Times New Roman" w:cs="Times New Roman"/>
                <w:sz w:val="18"/>
                <w:szCs w:val="20"/>
              </w:rPr>
              <w:t>Хоровод</w:t>
            </w:r>
            <w:r w:rsidRPr="00196361">
              <w:rPr>
                <w:rFonts w:ascii="Times New Roman" w:hAnsi="Times New Roman" w:cs="Times New Roman"/>
                <w:sz w:val="18"/>
                <w:szCs w:val="20"/>
              </w:rPr>
              <w:t>»</w:t>
            </w:r>
          </w:p>
          <w:p w:rsidR="00E96814" w:rsidRDefault="00734929" w:rsidP="00734929">
            <w:pPr>
              <w:jc w:val="both"/>
              <w:rPr>
                <w:rFonts w:ascii="Times New Roman" w:hAnsi="Times New Roman" w:cs="Times New Roman"/>
                <w:color w:val="000000"/>
                <w:sz w:val="16"/>
                <w:szCs w:val="36"/>
                <w:shd w:val="clear" w:color="auto" w:fill="FFFFFF"/>
              </w:rPr>
            </w:pPr>
            <w:r w:rsidRPr="00196361">
              <w:rPr>
                <w:rFonts w:ascii="Times New Roman" w:hAnsi="Times New Roman" w:cs="Times New Roman"/>
                <w:sz w:val="18"/>
                <w:szCs w:val="20"/>
              </w:rPr>
              <w:t>-</w:t>
            </w:r>
            <w:r w:rsidR="00E96814">
              <w:rPr>
                <w:color w:val="000000"/>
                <w:sz w:val="36"/>
                <w:szCs w:val="36"/>
                <w:shd w:val="clear" w:color="auto" w:fill="FFFFFF"/>
              </w:rPr>
              <w:t xml:space="preserve"> </w:t>
            </w:r>
            <w:r w:rsidR="00E96814" w:rsidRPr="00E96814">
              <w:rPr>
                <w:rFonts w:ascii="Times New Roman" w:hAnsi="Times New Roman" w:cs="Times New Roman"/>
                <w:color w:val="000000"/>
                <w:sz w:val="16"/>
                <w:szCs w:val="36"/>
                <w:shd w:val="clear" w:color="auto" w:fill="FFFFFF"/>
              </w:rPr>
              <w:t>учить детей водить хоровод; упражнять в приседании.</w:t>
            </w:r>
          </w:p>
          <w:p w:rsidR="00734929" w:rsidRPr="00196361" w:rsidRDefault="00734929" w:rsidP="00734929">
            <w:pPr>
              <w:jc w:val="both"/>
              <w:rPr>
                <w:rFonts w:ascii="Times New Roman" w:hAnsi="Times New Roman" w:cs="Times New Roman"/>
                <w:sz w:val="18"/>
                <w:szCs w:val="20"/>
              </w:rPr>
            </w:pPr>
            <w:r w:rsidRPr="00196361">
              <w:rPr>
                <w:rFonts w:ascii="Times New Roman" w:hAnsi="Times New Roman" w:cs="Times New Roman"/>
                <w:sz w:val="18"/>
                <w:szCs w:val="20"/>
              </w:rPr>
              <w:t>4.</w:t>
            </w:r>
            <w:r w:rsidRPr="00E96814">
              <w:rPr>
                <w:rFonts w:ascii="Times New Roman" w:hAnsi="Times New Roman" w:cs="Times New Roman"/>
                <w:sz w:val="16"/>
                <w:szCs w:val="20"/>
              </w:rPr>
              <w:t>Утренняя гимнастика – подготовить детский организм к предстоящим нагрузкам в течении дня в детском саду</w:t>
            </w:r>
          </w:p>
        </w:tc>
        <w:tc>
          <w:tcPr>
            <w:tcW w:w="2835" w:type="dxa"/>
            <w:tcBorders>
              <w:bottom w:val="single" w:sz="4" w:space="0" w:color="auto"/>
            </w:tcBorders>
          </w:tcPr>
          <w:p w:rsidR="00E96814" w:rsidRPr="00D83679" w:rsidRDefault="00E96814" w:rsidP="00E96814">
            <w:pPr>
              <w:pStyle w:val="a8"/>
              <w:numPr>
                <w:ilvl w:val="0"/>
                <w:numId w:val="19"/>
              </w:numPr>
              <w:tabs>
                <w:tab w:val="left" w:pos="318"/>
              </w:tabs>
              <w:ind w:left="0" w:firstLine="0"/>
              <w:jc w:val="both"/>
              <w:rPr>
                <w:rFonts w:ascii="Times New Roman" w:hAnsi="Times New Roman" w:cs="Times New Roman"/>
                <w:sz w:val="18"/>
                <w:szCs w:val="20"/>
              </w:rPr>
            </w:pPr>
            <w:r>
              <w:rPr>
                <w:rFonts w:ascii="Times New Roman" w:hAnsi="Times New Roman" w:cs="Times New Roman"/>
                <w:sz w:val="18"/>
                <w:szCs w:val="20"/>
              </w:rPr>
              <w:t>Предложить Наташе, Герману, Даше ножницы – учить детей правильно держать ножницы и резать. Рассказать правила безопасного поведения при работе с ножницами. Развивать мелкую моторику, координацию движений, внимание. Воспитывать интерес к вырезанию.</w:t>
            </w:r>
          </w:p>
          <w:p w:rsidR="00734929" w:rsidRPr="00D83679" w:rsidRDefault="00734929" w:rsidP="00734929">
            <w:pPr>
              <w:tabs>
                <w:tab w:val="left" w:pos="318"/>
              </w:tabs>
              <w:jc w:val="both"/>
              <w:rPr>
                <w:rFonts w:ascii="Times New Roman" w:hAnsi="Times New Roman" w:cs="Times New Roman"/>
                <w:sz w:val="18"/>
                <w:szCs w:val="20"/>
              </w:rPr>
            </w:pPr>
          </w:p>
        </w:tc>
        <w:tc>
          <w:tcPr>
            <w:tcW w:w="2410" w:type="dxa"/>
            <w:tcBorders>
              <w:bottom w:val="single" w:sz="4" w:space="0" w:color="auto"/>
            </w:tcBorders>
          </w:tcPr>
          <w:p w:rsidR="00734929" w:rsidRPr="00E96814" w:rsidRDefault="00734929" w:rsidP="00734929">
            <w:pPr>
              <w:pStyle w:val="a8"/>
              <w:numPr>
                <w:ilvl w:val="0"/>
                <w:numId w:val="19"/>
              </w:numPr>
              <w:ind w:left="34" w:firstLine="141"/>
              <w:rPr>
                <w:rFonts w:ascii="Times New Roman" w:eastAsia="Times New Roman" w:hAnsi="Times New Roman" w:cs="Times New Roman"/>
                <w:sz w:val="16"/>
                <w:szCs w:val="24"/>
              </w:rPr>
            </w:pPr>
            <w:r w:rsidRPr="00E96814">
              <w:rPr>
                <w:rFonts w:ascii="Times New Roman" w:eastAsia="Times New Roman" w:hAnsi="Times New Roman" w:cs="Times New Roman"/>
                <w:sz w:val="16"/>
                <w:szCs w:val="24"/>
              </w:rPr>
              <w:t>Ситуативный перед умыванием:</w:t>
            </w:r>
          </w:p>
          <w:p w:rsidR="00734929" w:rsidRPr="00E96814" w:rsidRDefault="00734929" w:rsidP="00734929">
            <w:pPr>
              <w:ind w:left="34"/>
              <w:rPr>
                <w:rFonts w:ascii="Times New Roman" w:eastAsia="Times New Roman" w:hAnsi="Times New Roman" w:cs="Times New Roman"/>
                <w:sz w:val="16"/>
                <w:szCs w:val="24"/>
              </w:rPr>
            </w:pPr>
            <w:r w:rsidRPr="00E96814">
              <w:rPr>
                <w:rFonts w:ascii="Times New Roman" w:eastAsia="Times New Roman" w:hAnsi="Times New Roman" w:cs="Times New Roman"/>
                <w:sz w:val="16"/>
                <w:szCs w:val="24"/>
              </w:rPr>
              <w:t>«</w:t>
            </w:r>
            <w:r w:rsidR="00E96814" w:rsidRPr="00E96814">
              <w:rPr>
                <w:rFonts w:ascii="Times New Roman" w:eastAsia="Times New Roman" w:hAnsi="Times New Roman" w:cs="Times New Roman"/>
                <w:sz w:val="16"/>
                <w:szCs w:val="24"/>
              </w:rPr>
              <w:t>Как правильно держать ложку»</w:t>
            </w:r>
          </w:p>
          <w:p w:rsidR="00734929" w:rsidRPr="00621FCF" w:rsidRDefault="00734929" w:rsidP="00734929">
            <w:pPr>
              <w:rPr>
                <w:rFonts w:ascii="Times New Roman" w:eastAsia="Times New Roman" w:hAnsi="Times New Roman" w:cs="Times New Roman"/>
                <w:sz w:val="18"/>
                <w:szCs w:val="24"/>
              </w:rPr>
            </w:pPr>
            <w:r w:rsidRPr="00E96814">
              <w:rPr>
                <w:rFonts w:ascii="Times New Roman" w:eastAsia="Times New Roman" w:hAnsi="Times New Roman" w:cs="Times New Roman"/>
                <w:sz w:val="16"/>
                <w:szCs w:val="24"/>
              </w:rPr>
              <w:t xml:space="preserve">-выяснить у детей </w:t>
            </w:r>
            <w:r w:rsidR="00E96814" w:rsidRPr="00E96814">
              <w:rPr>
                <w:rFonts w:ascii="Times New Roman" w:eastAsia="Times New Roman" w:hAnsi="Times New Roman" w:cs="Times New Roman"/>
                <w:sz w:val="16"/>
                <w:szCs w:val="24"/>
              </w:rPr>
              <w:t>как они держат ложку, исправить ошибки у тех детей кто держит не правильно; объяснить почему надо держать правильно и чем черевато держать не правильно. Что можно испачкаться, уронить пищу.</w:t>
            </w:r>
          </w:p>
        </w:tc>
        <w:tc>
          <w:tcPr>
            <w:tcW w:w="2410" w:type="dxa"/>
            <w:tcBorders>
              <w:bottom w:val="single" w:sz="4" w:space="0" w:color="auto"/>
            </w:tcBorders>
          </w:tcPr>
          <w:p w:rsidR="00E96814" w:rsidRPr="00E96814" w:rsidRDefault="00E96814" w:rsidP="00E96814">
            <w:pPr>
              <w:shd w:val="clear" w:color="auto" w:fill="FFFFFF"/>
              <w:rPr>
                <w:rFonts w:ascii="Times New Roman" w:eastAsia="Times New Roman" w:hAnsi="Times New Roman" w:cs="Times New Roman"/>
                <w:color w:val="000000"/>
                <w:sz w:val="14"/>
              </w:rPr>
            </w:pPr>
            <w:r w:rsidRPr="00E96814">
              <w:rPr>
                <w:rFonts w:ascii="Times New Roman" w:eastAsia="Times New Roman" w:hAnsi="Times New Roman" w:cs="Times New Roman"/>
                <w:iCs/>
                <w:color w:val="000000"/>
                <w:sz w:val="16"/>
                <w:szCs w:val="24"/>
              </w:rPr>
              <w:t>Игры детей по интересам.</w:t>
            </w:r>
          </w:p>
          <w:p w:rsidR="00734929" w:rsidRPr="00E96814" w:rsidRDefault="00E96814" w:rsidP="00E96814">
            <w:pPr>
              <w:shd w:val="clear" w:color="auto" w:fill="FFFFFF"/>
              <w:rPr>
                <w:rFonts w:ascii="Calibri" w:eastAsia="Times New Roman" w:hAnsi="Calibri" w:cs="Times New Roman"/>
                <w:color w:val="000000"/>
              </w:rPr>
            </w:pPr>
            <w:r w:rsidRPr="00E96814">
              <w:rPr>
                <w:rFonts w:ascii="Times New Roman" w:eastAsia="Times New Roman" w:hAnsi="Times New Roman" w:cs="Times New Roman"/>
                <w:b/>
                <w:bCs/>
                <w:iCs/>
                <w:color w:val="000000"/>
                <w:sz w:val="16"/>
                <w:szCs w:val="24"/>
              </w:rPr>
              <w:t>*</w:t>
            </w:r>
            <w:r w:rsidRPr="00E96814">
              <w:rPr>
                <w:rFonts w:ascii="Times New Roman" w:eastAsia="Times New Roman" w:hAnsi="Times New Roman" w:cs="Times New Roman"/>
                <w:iCs/>
                <w:color w:val="000000"/>
                <w:sz w:val="16"/>
                <w:szCs w:val="24"/>
              </w:rPr>
              <w:t>Учить детей самостоятельно организовывать игры, находить себе занятие и товарищей по интересам, использовать в двигательной деятельности разнообразные спортивные атрибуты.</w:t>
            </w:r>
          </w:p>
        </w:tc>
        <w:tc>
          <w:tcPr>
            <w:tcW w:w="1134" w:type="dxa"/>
            <w:vMerge w:val="restart"/>
            <w:textDirection w:val="btLr"/>
          </w:tcPr>
          <w:p w:rsidR="00632681" w:rsidRPr="00632681" w:rsidRDefault="00632681" w:rsidP="00632681">
            <w:pPr>
              <w:shd w:val="clear" w:color="auto" w:fill="FFFFFF"/>
              <w:jc w:val="center"/>
              <w:rPr>
                <w:rFonts w:ascii="Times New Roman" w:eastAsia="Times New Roman" w:hAnsi="Times New Roman" w:cs="Times New Roman"/>
                <w:color w:val="000000"/>
                <w:sz w:val="18"/>
                <w:szCs w:val="18"/>
              </w:rPr>
            </w:pPr>
            <w:r w:rsidRPr="00632681">
              <w:rPr>
                <w:rFonts w:ascii="Times New Roman" w:eastAsia="Times New Roman" w:hAnsi="Times New Roman" w:cs="Times New Roman"/>
                <w:color w:val="000000"/>
                <w:sz w:val="18"/>
                <w:szCs w:val="18"/>
              </w:rPr>
              <w:t>Беседы с родителями:      </w:t>
            </w:r>
            <w:r w:rsidRPr="00632681">
              <w:rPr>
                <w:rFonts w:ascii="Times New Roman" w:eastAsia="Times New Roman" w:hAnsi="Times New Roman" w:cs="Times New Roman"/>
                <w:i/>
                <w:iCs/>
                <w:color w:val="000000"/>
                <w:sz w:val="18"/>
                <w:szCs w:val="18"/>
              </w:rPr>
              <w:t>оказать помощь, сшить куклам одежду.</w:t>
            </w:r>
          </w:p>
          <w:p w:rsidR="00632681" w:rsidRPr="00632681" w:rsidRDefault="00632681" w:rsidP="00632681">
            <w:pPr>
              <w:shd w:val="clear" w:color="auto" w:fill="FFFFFF"/>
              <w:jc w:val="center"/>
              <w:rPr>
                <w:rFonts w:ascii="Times New Roman" w:eastAsia="Times New Roman" w:hAnsi="Times New Roman" w:cs="Times New Roman"/>
                <w:color w:val="000000"/>
                <w:sz w:val="18"/>
                <w:szCs w:val="18"/>
              </w:rPr>
            </w:pPr>
            <w:r w:rsidRPr="00632681">
              <w:rPr>
                <w:rFonts w:ascii="Times New Roman" w:eastAsia="Times New Roman" w:hAnsi="Times New Roman" w:cs="Times New Roman"/>
                <w:color w:val="000000"/>
                <w:sz w:val="18"/>
                <w:szCs w:val="18"/>
              </w:rPr>
              <w:t>- </w:t>
            </w:r>
            <w:r w:rsidRPr="00632681">
              <w:rPr>
                <w:rFonts w:ascii="Times New Roman" w:eastAsia="Times New Roman" w:hAnsi="Times New Roman" w:cs="Times New Roman"/>
                <w:b/>
                <w:bCs/>
                <w:i/>
                <w:iCs/>
                <w:color w:val="000000"/>
                <w:sz w:val="18"/>
                <w:szCs w:val="18"/>
              </w:rPr>
              <w:t>С родителями провести консультацию на тему: «Режим - нужен он или нет». Цель</w:t>
            </w:r>
            <w:r w:rsidRPr="00632681">
              <w:rPr>
                <w:rFonts w:ascii="Times New Roman" w:eastAsia="Times New Roman" w:hAnsi="Times New Roman" w:cs="Times New Roman"/>
                <w:i/>
                <w:iCs/>
                <w:color w:val="000000"/>
                <w:sz w:val="18"/>
                <w:szCs w:val="18"/>
              </w:rPr>
              <w:t>: выяснить у родителей необходим ли режим для их ребенка</w:t>
            </w:r>
            <w:r w:rsidRPr="00632681">
              <w:rPr>
                <w:rFonts w:ascii="Times New Roman" w:eastAsia="Times New Roman" w:hAnsi="Times New Roman" w:cs="Times New Roman"/>
                <w:b/>
                <w:bCs/>
                <w:i/>
                <w:iCs/>
                <w:color w:val="000000"/>
                <w:sz w:val="18"/>
                <w:szCs w:val="18"/>
              </w:rPr>
              <w:t>.</w:t>
            </w:r>
          </w:p>
          <w:p w:rsidR="00734929" w:rsidRPr="00632681" w:rsidRDefault="00734929" w:rsidP="00632681">
            <w:pPr>
              <w:pStyle w:val="a8"/>
              <w:tabs>
                <w:tab w:val="left" w:pos="177"/>
              </w:tabs>
              <w:ind w:left="33" w:right="113"/>
              <w:jc w:val="center"/>
              <w:rPr>
                <w:rFonts w:ascii="Times New Roman" w:hAnsi="Times New Roman" w:cs="Times New Roman"/>
                <w:sz w:val="18"/>
                <w:szCs w:val="18"/>
              </w:rPr>
            </w:pPr>
          </w:p>
        </w:tc>
      </w:tr>
      <w:tr w:rsidR="00734929" w:rsidRPr="009F3B07" w:rsidTr="00734929">
        <w:trPr>
          <w:cantSplit/>
          <w:trHeight w:val="147"/>
        </w:trPr>
        <w:tc>
          <w:tcPr>
            <w:tcW w:w="425" w:type="dxa"/>
            <w:vMerge/>
          </w:tcPr>
          <w:p w:rsidR="00734929" w:rsidRPr="009F3B07" w:rsidRDefault="00734929" w:rsidP="00734929">
            <w:pPr>
              <w:jc w:val="center"/>
              <w:rPr>
                <w:rFonts w:ascii="Times New Roman" w:hAnsi="Times New Roman" w:cs="Times New Roman"/>
                <w:sz w:val="20"/>
                <w:szCs w:val="20"/>
              </w:rPr>
            </w:pPr>
          </w:p>
        </w:tc>
        <w:tc>
          <w:tcPr>
            <w:tcW w:w="993" w:type="dxa"/>
            <w:vMerge w:val="restart"/>
            <w:textDirection w:val="btLr"/>
            <w:vAlign w:val="center"/>
          </w:tcPr>
          <w:p w:rsidR="00734929" w:rsidRPr="009F3B07" w:rsidRDefault="00734929" w:rsidP="00734929">
            <w:pPr>
              <w:ind w:left="113" w:right="113"/>
              <w:jc w:val="center"/>
              <w:rPr>
                <w:rFonts w:ascii="Times New Roman" w:hAnsi="Times New Roman" w:cs="Times New Roman"/>
                <w:sz w:val="20"/>
                <w:szCs w:val="20"/>
              </w:rPr>
            </w:pPr>
            <w:r w:rsidRPr="00C8531E">
              <w:rPr>
                <w:rFonts w:ascii="Times New Roman" w:hAnsi="Times New Roman" w:cs="Times New Roman"/>
                <w:sz w:val="18"/>
                <w:szCs w:val="20"/>
              </w:rPr>
              <w:t>Непосредственно организованная образовательная деятельность</w:t>
            </w:r>
          </w:p>
        </w:tc>
        <w:tc>
          <w:tcPr>
            <w:tcW w:w="13750" w:type="dxa"/>
            <w:gridSpan w:val="4"/>
            <w:tcBorders>
              <w:bottom w:val="single" w:sz="4" w:space="0" w:color="auto"/>
            </w:tcBorders>
          </w:tcPr>
          <w:p w:rsidR="00734929" w:rsidRDefault="00734929" w:rsidP="00734929">
            <w:pPr>
              <w:jc w:val="center"/>
              <w:rPr>
                <w:rFonts w:ascii="Times New Roman" w:hAnsi="Times New Roman"/>
                <w:b/>
                <w:sz w:val="20"/>
                <w:szCs w:val="24"/>
              </w:rPr>
            </w:pPr>
            <w:r>
              <w:rPr>
                <w:rFonts w:ascii="Times New Roman" w:hAnsi="Times New Roman"/>
                <w:b/>
                <w:sz w:val="20"/>
                <w:szCs w:val="24"/>
              </w:rPr>
              <w:t>Художественно – эстетическое развитие (аапликация чередуется с конструктивно-модельной деятельностью)</w:t>
            </w:r>
          </w:p>
          <w:p w:rsidR="001770A6" w:rsidRPr="001770A6" w:rsidRDefault="001770A6" w:rsidP="001770A6">
            <w:pPr>
              <w:pStyle w:val="21"/>
              <w:shd w:val="clear" w:color="auto" w:fill="auto"/>
              <w:spacing w:line="240" w:lineRule="auto"/>
              <w:contextualSpacing/>
              <w:jc w:val="both"/>
              <w:rPr>
                <w:sz w:val="18"/>
                <w:szCs w:val="24"/>
              </w:rPr>
            </w:pPr>
            <w:r w:rsidRPr="001770A6">
              <w:rPr>
                <w:b/>
                <w:sz w:val="18"/>
                <w:szCs w:val="24"/>
              </w:rPr>
              <w:t>Тема:</w:t>
            </w:r>
            <w:r w:rsidRPr="001770A6">
              <w:rPr>
                <w:sz w:val="18"/>
                <w:szCs w:val="24"/>
              </w:rPr>
              <w:t xml:space="preserve"> «Какие машины ездят по дороге» (коллективная работа). Малышева, стр. 20 Лыкова, стр. 116 мл/группа.</w:t>
            </w:r>
          </w:p>
          <w:p w:rsidR="001770A6" w:rsidRPr="001770A6" w:rsidRDefault="001770A6" w:rsidP="001770A6">
            <w:pPr>
              <w:pStyle w:val="21"/>
              <w:shd w:val="clear" w:color="auto" w:fill="auto"/>
              <w:spacing w:line="240" w:lineRule="auto"/>
              <w:contextualSpacing/>
              <w:jc w:val="both"/>
              <w:rPr>
                <w:sz w:val="18"/>
                <w:szCs w:val="24"/>
              </w:rPr>
            </w:pPr>
            <w:r w:rsidRPr="001770A6">
              <w:rPr>
                <w:b/>
                <w:sz w:val="18"/>
                <w:szCs w:val="24"/>
              </w:rPr>
              <w:t>Цель:</w:t>
            </w:r>
            <w:r w:rsidRPr="001770A6">
              <w:rPr>
                <w:sz w:val="18"/>
                <w:szCs w:val="24"/>
              </w:rPr>
              <w:t xml:space="preserve"> Продолжать учить детей работать с готовыми формами, располагая их в определенной последовательности, опираясь на образец; Учить аккуратно пользоваться клеем. </w:t>
            </w:r>
          </w:p>
          <w:p w:rsidR="00734929" w:rsidRPr="001770A6" w:rsidRDefault="00734929" w:rsidP="001770A6">
            <w:pPr>
              <w:pStyle w:val="21"/>
              <w:shd w:val="clear" w:color="auto" w:fill="auto"/>
              <w:spacing w:line="276" w:lineRule="auto"/>
              <w:jc w:val="both"/>
              <w:rPr>
                <w:sz w:val="24"/>
                <w:szCs w:val="24"/>
              </w:rPr>
            </w:pPr>
            <w:r w:rsidRPr="00196361">
              <w:rPr>
                <w:b/>
                <w:sz w:val="18"/>
                <w:szCs w:val="20"/>
              </w:rPr>
              <w:t>Целевые ориентиры:</w:t>
            </w:r>
            <w:r w:rsidRPr="00196361">
              <w:rPr>
                <w:sz w:val="18"/>
              </w:rPr>
              <w:t xml:space="preserve"> </w:t>
            </w:r>
            <w:r>
              <w:rPr>
                <w:sz w:val="18"/>
                <w:szCs w:val="20"/>
              </w:rPr>
              <w:t xml:space="preserve">ребёнок может </w:t>
            </w:r>
            <w:r w:rsidR="001770A6">
              <w:rPr>
                <w:sz w:val="18"/>
                <w:szCs w:val="20"/>
              </w:rPr>
              <w:t>наносить самостоятельно клей на фигурку, находить место для приклеивания, аккуратно прижимать салфеткой.</w:t>
            </w:r>
          </w:p>
        </w:tc>
        <w:tc>
          <w:tcPr>
            <w:tcW w:w="1134" w:type="dxa"/>
            <w:vMerge/>
          </w:tcPr>
          <w:p w:rsidR="00734929" w:rsidRPr="007E0EEB" w:rsidRDefault="00734929" w:rsidP="00734929">
            <w:pPr>
              <w:jc w:val="center"/>
              <w:rPr>
                <w:rFonts w:ascii="Times New Roman" w:hAnsi="Times New Roman"/>
                <w:b/>
                <w:sz w:val="20"/>
                <w:szCs w:val="24"/>
              </w:rPr>
            </w:pPr>
          </w:p>
        </w:tc>
      </w:tr>
      <w:tr w:rsidR="00734929" w:rsidRPr="009F3B07" w:rsidTr="00734929">
        <w:trPr>
          <w:cantSplit/>
          <w:trHeight w:val="851"/>
        </w:trPr>
        <w:tc>
          <w:tcPr>
            <w:tcW w:w="425" w:type="dxa"/>
            <w:vMerge/>
          </w:tcPr>
          <w:p w:rsidR="00734929" w:rsidRPr="009F3B07" w:rsidRDefault="00734929" w:rsidP="00734929">
            <w:pPr>
              <w:jc w:val="center"/>
              <w:rPr>
                <w:rFonts w:ascii="Times New Roman" w:hAnsi="Times New Roman" w:cs="Times New Roman"/>
                <w:sz w:val="20"/>
                <w:szCs w:val="20"/>
              </w:rPr>
            </w:pPr>
          </w:p>
        </w:tc>
        <w:tc>
          <w:tcPr>
            <w:tcW w:w="993" w:type="dxa"/>
            <w:vMerge/>
            <w:textDirection w:val="btLr"/>
            <w:vAlign w:val="center"/>
          </w:tcPr>
          <w:p w:rsidR="00734929" w:rsidRPr="009F3B07" w:rsidRDefault="00734929" w:rsidP="00734929">
            <w:pPr>
              <w:ind w:left="113" w:right="113"/>
              <w:jc w:val="center"/>
              <w:rPr>
                <w:rFonts w:ascii="Times New Roman" w:hAnsi="Times New Roman" w:cs="Times New Roman"/>
                <w:sz w:val="20"/>
                <w:szCs w:val="20"/>
              </w:rPr>
            </w:pPr>
          </w:p>
        </w:tc>
        <w:tc>
          <w:tcPr>
            <w:tcW w:w="13750" w:type="dxa"/>
            <w:gridSpan w:val="4"/>
            <w:tcBorders>
              <w:top w:val="single" w:sz="4" w:space="0" w:color="auto"/>
            </w:tcBorders>
          </w:tcPr>
          <w:p w:rsidR="00734929" w:rsidRPr="00196361" w:rsidRDefault="00734929" w:rsidP="00734929">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эстетическая деятельность (музыкальная деятельность)</w:t>
            </w:r>
          </w:p>
          <w:p w:rsidR="001770A6" w:rsidRDefault="001770A6" w:rsidP="00734929">
            <w:pPr>
              <w:contextualSpacing/>
              <w:rPr>
                <w:rFonts w:ascii="Times New Roman" w:hAnsi="Times New Roman" w:cs="Times New Roman"/>
                <w:sz w:val="18"/>
                <w:szCs w:val="18"/>
              </w:rPr>
            </w:pPr>
            <w:r>
              <w:rPr>
                <w:rFonts w:ascii="Arial" w:hAnsi="Arial" w:cs="Arial"/>
                <w:color w:val="444444"/>
                <w:sz w:val="25"/>
                <w:szCs w:val="25"/>
                <w:shd w:val="clear" w:color="auto" w:fill="F4F4F4"/>
              </w:rPr>
              <w:t>«</w:t>
            </w:r>
            <w:r w:rsidRPr="001770A6">
              <w:rPr>
                <w:rFonts w:ascii="Times New Roman" w:hAnsi="Times New Roman" w:cs="Times New Roman"/>
                <w:sz w:val="18"/>
                <w:szCs w:val="18"/>
              </w:rPr>
              <w:t>Жмурки с Мишкой», муз. Ф. Флотова Побуждать детей принимать активное участие в игре. Слушать и узнавать знакомые произведения, контрастные по характеру.  Продолжать разучивать песню,  усваивать ее мелодию. Правильно интонировать мелодию, протяжно напевно исполнять знакомую песню. Узнавать  по вступлению, музыкальному  сопровождению знакомые песни и спеть их.</w:t>
            </w:r>
          </w:p>
          <w:p w:rsidR="00734929" w:rsidRPr="00196361" w:rsidRDefault="00734929" w:rsidP="00734929">
            <w:pPr>
              <w:contextualSpacing/>
              <w:rPr>
                <w:rFonts w:ascii="Times New Roman" w:hAnsi="Times New Roman" w:cs="Times New Roman"/>
                <w:b/>
                <w:sz w:val="18"/>
                <w:szCs w:val="28"/>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ребёнок может подпевать взрослому, имитировать простые движения под музыку; проявляет интерес к музыкальным занятиям.</w:t>
            </w:r>
          </w:p>
        </w:tc>
        <w:tc>
          <w:tcPr>
            <w:tcW w:w="1134" w:type="dxa"/>
            <w:vMerge/>
          </w:tcPr>
          <w:p w:rsidR="00734929" w:rsidRDefault="00734929" w:rsidP="00734929">
            <w:pPr>
              <w:jc w:val="center"/>
              <w:rPr>
                <w:rFonts w:ascii="Times New Roman" w:hAnsi="Times New Roman" w:cs="Times New Roman"/>
                <w:b/>
                <w:sz w:val="18"/>
                <w:szCs w:val="28"/>
              </w:rPr>
            </w:pPr>
          </w:p>
        </w:tc>
      </w:tr>
      <w:tr w:rsidR="00734929" w:rsidRPr="009F3B07" w:rsidTr="00734929">
        <w:tc>
          <w:tcPr>
            <w:tcW w:w="425" w:type="dxa"/>
            <w:vMerge/>
          </w:tcPr>
          <w:p w:rsidR="00734929" w:rsidRPr="009F3B07" w:rsidRDefault="00734929" w:rsidP="00734929">
            <w:pPr>
              <w:jc w:val="center"/>
              <w:rPr>
                <w:rFonts w:ascii="Times New Roman" w:hAnsi="Times New Roman" w:cs="Times New Roman"/>
                <w:sz w:val="20"/>
                <w:szCs w:val="20"/>
              </w:rPr>
            </w:pPr>
          </w:p>
        </w:tc>
        <w:tc>
          <w:tcPr>
            <w:tcW w:w="993" w:type="dxa"/>
            <w:vAlign w:val="center"/>
          </w:tcPr>
          <w:p w:rsidR="00734929" w:rsidRPr="009F3B07" w:rsidRDefault="00734929" w:rsidP="00734929">
            <w:pPr>
              <w:jc w:val="center"/>
              <w:rPr>
                <w:rFonts w:ascii="Times New Roman" w:hAnsi="Times New Roman" w:cs="Times New Roman"/>
                <w:sz w:val="20"/>
                <w:szCs w:val="20"/>
              </w:rPr>
            </w:pPr>
            <w:r w:rsidRPr="00AC33EC">
              <w:rPr>
                <w:rFonts w:ascii="Times New Roman" w:hAnsi="Times New Roman" w:cs="Times New Roman"/>
                <w:sz w:val="16"/>
                <w:szCs w:val="20"/>
              </w:rPr>
              <w:t>Прогулка № 1</w:t>
            </w:r>
          </w:p>
        </w:tc>
        <w:tc>
          <w:tcPr>
            <w:tcW w:w="13750" w:type="dxa"/>
            <w:gridSpan w:val="4"/>
          </w:tcPr>
          <w:p w:rsidR="001770A6" w:rsidRPr="001770A6" w:rsidRDefault="001770A6" w:rsidP="001770A6">
            <w:pPr>
              <w:jc w:val="center"/>
              <w:rPr>
                <w:rFonts w:ascii="Times New Roman" w:eastAsia="Times New Roman" w:hAnsi="Times New Roman" w:cs="Times New Roman"/>
                <w:sz w:val="18"/>
                <w:szCs w:val="18"/>
              </w:rPr>
            </w:pPr>
            <w:r w:rsidRPr="001770A6">
              <w:rPr>
                <w:rFonts w:ascii="Times New Roman" w:eastAsia="Times New Roman" w:hAnsi="Times New Roman" w:cs="Times New Roman"/>
                <w:bCs/>
                <w:color w:val="000000"/>
                <w:sz w:val="18"/>
                <w:szCs w:val="18"/>
                <w:shd w:val="clear" w:color="auto" w:fill="FFFFFF"/>
              </w:rPr>
              <w:t xml:space="preserve">Ноябрь </w:t>
            </w:r>
            <w:r w:rsidRPr="001770A6">
              <w:rPr>
                <w:rFonts w:ascii="Times New Roman" w:eastAsia="Times New Roman" w:hAnsi="Times New Roman" w:cs="Times New Roman"/>
                <w:b/>
                <w:bCs/>
                <w:color w:val="000000"/>
                <w:sz w:val="18"/>
                <w:szCs w:val="18"/>
                <w:shd w:val="clear" w:color="auto" w:fill="FFFFFF"/>
              </w:rPr>
              <w:t xml:space="preserve">Карточка №  6 </w:t>
            </w:r>
            <w:r w:rsidRPr="001770A6">
              <w:rPr>
                <w:rFonts w:ascii="Times New Roman" w:eastAsia="Times New Roman" w:hAnsi="Times New Roman" w:cs="Times New Roman"/>
                <w:b/>
                <w:bCs/>
                <w:sz w:val="18"/>
                <w:szCs w:val="18"/>
                <w:shd w:val="clear" w:color="auto" w:fill="FFFFFF"/>
              </w:rPr>
              <w:t>Тема:</w:t>
            </w:r>
            <w:r w:rsidRPr="001770A6">
              <w:rPr>
                <w:rFonts w:ascii="Times New Roman" w:eastAsia="Times New Roman" w:hAnsi="Times New Roman" w:cs="Times New Roman"/>
                <w:bCs/>
                <w:sz w:val="18"/>
                <w:szCs w:val="18"/>
                <w:shd w:val="clear" w:color="auto" w:fill="FFFFFF"/>
              </w:rPr>
              <w:t xml:space="preserve"> </w:t>
            </w:r>
            <w:r w:rsidRPr="001770A6">
              <w:rPr>
                <w:rFonts w:ascii="Times New Roman" w:eastAsia="Times New Roman" w:hAnsi="Times New Roman" w:cs="Times New Roman"/>
                <w:b/>
                <w:bCs/>
                <w:sz w:val="18"/>
                <w:szCs w:val="18"/>
                <w:shd w:val="clear" w:color="auto" w:fill="FFFFFF"/>
              </w:rPr>
              <w:t>Наблюдение за сезонным явлением – инеем, заморозками</w:t>
            </w:r>
          </w:p>
          <w:p w:rsidR="00734929" w:rsidRPr="001770A6" w:rsidRDefault="001770A6" w:rsidP="001770A6">
            <w:pPr>
              <w:shd w:val="clear" w:color="auto" w:fill="FFFFFF"/>
              <w:ind w:firstLine="300"/>
              <w:jc w:val="both"/>
              <w:rPr>
                <w:rFonts w:ascii="Times New Roman" w:eastAsia="Times New Roman" w:hAnsi="Times New Roman" w:cs="Times New Roman"/>
                <w:color w:val="000000"/>
                <w:sz w:val="18"/>
                <w:szCs w:val="18"/>
              </w:rPr>
            </w:pPr>
            <w:r w:rsidRPr="001770A6">
              <w:rPr>
                <w:rFonts w:ascii="Times New Roman" w:eastAsia="Times New Roman" w:hAnsi="Times New Roman" w:cs="Times New Roman"/>
                <w:b/>
                <w:iCs/>
                <w:color w:val="000000"/>
                <w:sz w:val="18"/>
                <w:szCs w:val="18"/>
              </w:rPr>
              <w:t>Цель:</w:t>
            </w:r>
            <w:r w:rsidRPr="001770A6">
              <w:rPr>
                <w:rFonts w:ascii="Times New Roman" w:eastAsia="Times New Roman" w:hAnsi="Times New Roman" w:cs="Times New Roman"/>
                <w:i/>
                <w:iCs/>
                <w:color w:val="000000"/>
                <w:sz w:val="18"/>
                <w:szCs w:val="18"/>
              </w:rPr>
              <w:t> </w:t>
            </w:r>
            <w:r w:rsidRPr="001770A6">
              <w:rPr>
                <w:rFonts w:ascii="Times New Roman" w:eastAsia="Times New Roman" w:hAnsi="Times New Roman" w:cs="Times New Roman"/>
                <w:color w:val="000000"/>
                <w:sz w:val="18"/>
                <w:szCs w:val="18"/>
              </w:rPr>
              <w:t>формировать представление об инее как об одном из состояний воды.</w:t>
            </w:r>
          </w:p>
        </w:tc>
        <w:tc>
          <w:tcPr>
            <w:tcW w:w="1134" w:type="dxa"/>
            <w:vMerge/>
          </w:tcPr>
          <w:p w:rsidR="00734929" w:rsidRPr="00364D49" w:rsidRDefault="00734929" w:rsidP="00734929">
            <w:pPr>
              <w:jc w:val="center"/>
              <w:rPr>
                <w:rFonts w:ascii="Times New Roman" w:eastAsia="Times New Roman" w:hAnsi="Times New Roman" w:cs="Times New Roman"/>
                <w:bCs/>
                <w:color w:val="000000"/>
                <w:sz w:val="20"/>
                <w:szCs w:val="20"/>
                <w:shd w:val="clear" w:color="auto" w:fill="FFFFFF"/>
              </w:rPr>
            </w:pPr>
          </w:p>
        </w:tc>
      </w:tr>
      <w:tr w:rsidR="00734929" w:rsidRPr="009F3B07" w:rsidTr="00734929">
        <w:trPr>
          <w:trHeight w:val="399"/>
        </w:trPr>
        <w:tc>
          <w:tcPr>
            <w:tcW w:w="425" w:type="dxa"/>
            <w:vMerge/>
          </w:tcPr>
          <w:p w:rsidR="00734929" w:rsidRPr="009F3B07" w:rsidRDefault="00734929" w:rsidP="00734929">
            <w:pPr>
              <w:jc w:val="center"/>
              <w:rPr>
                <w:rFonts w:ascii="Times New Roman" w:hAnsi="Times New Roman" w:cs="Times New Roman"/>
                <w:sz w:val="20"/>
                <w:szCs w:val="20"/>
              </w:rPr>
            </w:pPr>
          </w:p>
        </w:tc>
        <w:tc>
          <w:tcPr>
            <w:tcW w:w="993" w:type="dxa"/>
            <w:vAlign w:val="center"/>
          </w:tcPr>
          <w:p w:rsidR="00734929" w:rsidRPr="009F3B07" w:rsidRDefault="00734929" w:rsidP="00734929">
            <w:pPr>
              <w:jc w:val="center"/>
              <w:rPr>
                <w:rFonts w:ascii="Times New Roman" w:hAnsi="Times New Roman" w:cs="Times New Roman"/>
                <w:sz w:val="20"/>
                <w:szCs w:val="20"/>
              </w:rPr>
            </w:pPr>
            <w:r w:rsidRPr="00AC33EC">
              <w:rPr>
                <w:rFonts w:ascii="Times New Roman" w:hAnsi="Times New Roman" w:cs="Times New Roman"/>
                <w:sz w:val="16"/>
                <w:szCs w:val="20"/>
              </w:rPr>
              <w:t>Работа перед сном</w:t>
            </w:r>
          </w:p>
        </w:tc>
        <w:tc>
          <w:tcPr>
            <w:tcW w:w="13750" w:type="dxa"/>
            <w:gridSpan w:val="4"/>
            <w:vAlign w:val="center"/>
          </w:tcPr>
          <w:p w:rsidR="00734929" w:rsidRPr="00AC33EC" w:rsidRDefault="001770A6" w:rsidP="00734929">
            <w:pPr>
              <w:spacing w:before="100" w:beforeAutospacing="1" w:after="100" w:afterAutospacing="1"/>
              <w:jc w:val="center"/>
              <w:rPr>
                <w:rFonts w:ascii="Times New Roman" w:eastAsia="Times New Roman" w:hAnsi="Times New Roman" w:cs="Times New Roman"/>
                <w:sz w:val="18"/>
                <w:szCs w:val="24"/>
              </w:rPr>
            </w:pPr>
            <w:r>
              <w:rPr>
                <w:rFonts w:ascii="Times New Roman" w:eastAsia="Times New Roman" w:hAnsi="Times New Roman" w:cs="Times New Roman"/>
                <w:sz w:val="18"/>
                <w:szCs w:val="24"/>
              </w:rPr>
              <w:t>Дидактическая игра «Третий лишний»</w:t>
            </w:r>
            <w:r w:rsidR="00A70A35">
              <w:rPr>
                <w:rFonts w:ascii="Times New Roman" w:eastAsia="Times New Roman" w:hAnsi="Times New Roman" w:cs="Times New Roman"/>
                <w:sz w:val="18"/>
                <w:szCs w:val="24"/>
              </w:rPr>
              <w:t xml:space="preserve"> -  учить детей находить лишний объект из трёх предложенных по определённому признаку. (машина, самолёт, автобус и др.)</w:t>
            </w:r>
          </w:p>
        </w:tc>
        <w:tc>
          <w:tcPr>
            <w:tcW w:w="1134" w:type="dxa"/>
            <w:vMerge/>
          </w:tcPr>
          <w:p w:rsidR="00734929" w:rsidRDefault="00734929" w:rsidP="00734929">
            <w:pPr>
              <w:spacing w:before="100" w:beforeAutospacing="1" w:after="100" w:afterAutospacing="1"/>
              <w:jc w:val="center"/>
              <w:rPr>
                <w:rFonts w:ascii="Times New Roman" w:eastAsia="Times New Roman" w:hAnsi="Times New Roman" w:cs="Times New Roman"/>
                <w:sz w:val="18"/>
                <w:szCs w:val="24"/>
              </w:rPr>
            </w:pPr>
          </w:p>
        </w:tc>
      </w:tr>
      <w:tr w:rsidR="00734929" w:rsidRPr="009F3B07" w:rsidTr="00734929">
        <w:tc>
          <w:tcPr>
            <w:tcW w:w="425" w:type="dxa"/>
            <w:vMerge/>
          </w:tcPr>
          <w:p w:rsidR="00734929" w:rsidRPr="009F3B07" w:rsidRDefault="00734929" w:rsidP="00734929">
            <w:pPr>
              <w:jc w:val="center"/>
              <w:rPr>
                <w:rFonts w:ascii="Times New Roman" w:hAnsi="Times New Roman" w:cs="Times New Roman"/>
                <w:sz w:val="20"/>
                <w:szCs w:val="20"/>
              </w:rPr>
            </w:pPr>
          </w:p>
        </w:tc>
        <w:tc>
          <w:tcPr>
            <w:tcW w:w="993" w:type="dxa"/>
            <w:vAlign w:val="center"/>
          </w:tcPr>
          <w:p w:rsidR="00734929" w:rsidRPr="009F3B07" w:rsidRDefault="00734929" w:rsidP="0073492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095" w:type="dxa"/>
          </w:tcPr>
          <w:p w:rsidR="00734929" w:rsidRPr="00A70A35" w:rsidRDefault="00734929" w:rsidP="00734929">
            <w:pPr>
              <w:jc w:val="both"/>
              <w:rPr>
                <w:rFonts w:ascii="Times New Roman" w:hAnsi="Times New Roman" w:cs="Times New Roman"/>
                <w:sz w:val="18"/>
                <w:szCs w:val="18"/>
              </w:rPr>
            </w:pPr>
            <w:r w:rsidRPr="00A70A35">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734929" w:rsidRPr="00A70A35" w:rsidRDefault="00734929" w:rsidP="00734929">
            <w:pPr>
              <w:jc w:val="both"/>
              <w:rPr>
                <w:rFonts w:ascii="Times New Roman" w:hAnsi="Times New Roman" w:cs="Times New Roman"/>
                <w:sz w:val="18"/>
                <w:szCs w:val="18"/>
              </w:rPr>
            </w:pPr>
            <w:r w:rsidRPr="00A70A35">
              <w:rPr>
                <w:rFonts w:ascii="Times New Roman" w:hAnsi="Times New Roman" w:cs="Times New Roman"/>
                <w:sz w:val="18"/>
                <w:szCs w:val="18"/>
              </w:rPr>
              <w:t>2.П/г «</w:t>
            </w:r>
            <w:r w:rsidR="00A70A35" w:rsidRPr="00A70A35">
              <w:rPr>
                <w:rFonts w:ascii="Times New Roman" w:hAnsi="Times New Roman" w:cs="Times New Roman"/>
                <w:sz w:val="18"/>
                <w:szCs w:val="18"/>
              </w:rPr>
              <w:t>Авобус</w:t>
            </w:r>
            <w:r w:rsidRPr="00A70A35">
              <w:rPr>
                <w:rFonts w:ascii="Times New Roman" w:hAnsi="Times New Roman" w:cs="Times New Roman"/>
                <w:sz w:val="18"/>
                <w:szCs w:val="18"/>
              </w:rPr>
              <w:t>» (папка с п/г)</w:t>
            </w:r>
          </w:p>
          <w:p w:rsidR="00734929" w:rsidRPr="00A70A35" w:rsidRDefault="00734929" w:rsidP="00734929">
            <w:pPr>
              <w:jc w:val="both"/>
              <w:rPr>
                <w:rFonts w:ascii="Times New Roman" w:hAnsi="Times New Roman" w:cs="Times New Roman"/>
                <w:sz w:val="18"/>
                <w:szCs w:val="18"/>
              </w:rPr>
            </w:pPr>
            <w:r w:rsidRPr="00A70A35">
              <w:rPr>
                <w:rFonts w:ascii="Times New Roman" w:hAnsi="Times New Roman" w:cs="Times New Roman"/>
                <w:sz w:val="18"/>
                <w:szCs w:val="18"/>
              </w:rPr>
              <w:t>- развивать мелкую моторику рук, мышление и речь, память.</w:t>
            </w:r>
          </w:p>
          <w:p w:rsidR="00734929" w:rsidRPr="00A70A35" w:rsidRDefault="00734929" w:rsidP="00734929">
            <w:pPr>
              <w:contextualSpacing/>
              <w:rPr>
                <w:rFonts w:ascii="Times New Roman" w:hAnsi="Times New Roman" w:cs="Times New Roman"/>
                <w:b/>
                <w:sz w:val="18"/>
                <w:szCs w:val="18"/>
              </w:rPr>
            </w:pPr>
            <w:r w:rsidRPr="00A70A35">
              <w:rPr>
                <w:rFonts w:ascii="Times New Roman" w:hAnsi="Times New Roman" w:cs="Times New Roman"/>
                <w:sz w:val="18"/>
                <w:szCs w:val="18"/>
              </w:rPr>
              <w:t xml:space="preserve">3. . </w:t>
            </w:r>
            <w:r w:rsidRPr="00A70A35">
              <w:rPr>
                <w:rFonts w:ascii="Times New Roman" w:hAnsi="Times New Roman" w:cs="Times New Roman"/>
                <w:b/>
                <w:sz w:val="18"/>
                <w:szCs w:val="18"/>
              </w:rPr>
              <w:t>Социально – коммуникативное развитие (культурно – досуговая деятельность)</w:t>
            </w:r>
          </w:p>
          <w:p w:rsidR="00A70A35" w:rsidRPr="00A70A35" w:rsidRDefault="00734929" w:rsidP="00A70A35">
            <w:pPr>
              <w:contextualSpacing/>
              <w:rPr>
                <w:rFonts w:ascii="Times New Roman" w:hAnsi="Times New Roman" w:cs="Times New Roman"/>
                <w:sz w:val="18"/>
                <w:szCs w:val="18"/>
              </w:rPr>
            </w:pPr>
            <w:r w:rsidRPr="00A70A35">
              <w:rPr>
                <w:rFonts w:ascii="Times New Roman" w:hAnsi="Times New Roman" w:cs="Times New Roman"/>
                <w:b/>
                <w:sz w:val="18"/>
                <w:szCs w:val="18"/>
              </w:rPr>
              <w:t>Тема:</w:t>
            </w:r>
            <w:r w:rsidRPr="00A70A35">
              <w:rPr>
                <w:rFonts w:ascii="Times New Roman" w:hAnsi="Times New Roman" w:cs="Times New Roman"/>
                <w:sz w:val="18"/>
                <w:szCs w:val="18"/>
              </w:rPr>
              <w:t xml:space="preserve"> </w:t>
            </w:r>
            <w:r w:rsidR="00A70A35" w:rsidRPr="00A70A35">
              <w:rPr>
                <w:rFonts w:ascii="Times New Roman" w:hAnsi="Times New Roman" w:cs="Times New Roman"/>
                <w:sz w:val="18"/>
                <w:szCs w:val="18"/>
              </w:rPr>
              <w:t>Игра – путешествие «На веселом автобусе». (Н.Ф.Губанова «Развитие игровой деятельности» с.47-49) .</w:t>
            </w:r>
          </w:p>
          <w:p w:rsidR="00A70A35" w:rsidRPr="00A70A35" w:rsidRDefault="00A70A35" w:rsidP="00A70A35">
            <w:pPr>
              <w:contextualSpacing/>
              <w:rPr>
                <w:rFonts w:ascii="Times New Roman" w:hAnsi="Times New Roman" w:cs="Times New Roman"/>
                <w:sz w:val="18"/>
                <w:szCs w:val="18"/>
              </w:rPr>
            </w:pPr>
            <w:r w:rsidRPr="00A70A35">
              <w:rPr>
                <w:rFonts w:ascii="Times New Roman" w:hAnsi="Times New Roman" w:cs="Times New Roman"/>
                <w:b/>
                <w:sz w:val="18"/>
                <w:szCs w:val="18"/>
              </w:rPr>
              <w:t xml:space="preserve">Цель: </w:t>
            </w:r>
            <w:r w:rsidRPr="00A70A35">
              <w:rPr>
                <w:rFonts w:ascii="Times New Roman" w:hAnsi="Times New Roman" w:cs="Times New Roman"/>
                <w:sz w:val="18"/>
                <w:szCs w:val="18"/>
              </w:rPr>
              <w:t>1.Вовлечь детей в игровую ситуацию. 2. Дать представление о темпе движения. 3. Учить изображать голосом разные интонации.</w:t>
            </w:r>
          </w:p>
          <w:p w:rsidR="00734929" w:rsidRPr="00F17F64" w:rsidRDefault="00A70A35" w:rsidP="00734929">
            <w:pPr>
              <w:shd w:val="clear" w:color="auto" w:fill="FFFFFF"/>
              <w:rPr>
                <w:rFonts w:ascii="Times New Roman" w:eastAsia="Times New Roman" w:hAnsi="Times New Roman" w:cs="Times New Roman"/>
                <w:color w:val="000000"/>
                <w:sz w:val="16"/>
              </w:rPr>
            </w:pPr>
            <w:r w:rsidRPr="00F17F64">
              <w:rPr>
                <w:rFonts w:ascii="Times New Roman" w:eastAsia="Times New Roman" w:hAnsi="Times New Roman" w:cs="Times New Roman"/>
                <w:color w:val="000000"/>
                <w:sz w:val="16"/>
              </w:rPr>
              <w:t xml:space="preserve">4. </w:t>
            </w:r>
            <w:r w:rsidR="00F17F64" w:rsidRPr="00F17F64">
              <w:rPr>
                <w:rFonts w:ascii="Times New Roman" w:eastAsia="Times New Roman" w:hAnsi="Times New Roman" w:cs="Times New Roman"/>
                <w:color w:val="000000"/>
                <w:sz w:val="16"/>
              </w:rPr>
              <w:t>П/и «Мой весёлый звонкий мяч»</w:t>
            </w:r>
          </w:p>
          <w:p w:rsidR="00F17F64" w:rsidRPr="00E64C90" w:rsidRDefault="00F17F64" w:rsidP="00734929">
            <w:pPr>
              <w:shd w:val="clear" w:color="auto" w:fill="FFFFFF"/>
              <w:rPr>
                <w:rFonts w:ascii="Calibri" w:eastAsia="Times New Roman" w:hAnsi="Calibri" w:cs="Times New Roman"/>
                <w:color w:val="000000"/>
                <w:sz w:val="16"/>
              </w:rPr>
            </w:pPr>
            <w:r w:rsidRPr="00F17F64">
              <w:rPr>
                <w:rFonts w:ascii="Times New Roman" w:eastAsia="Times New Roman" w:hAnsi="Times New Roman" w:cs="Times New Roman"/>
                <w:color w:val="000000"/>
                <w:sz w:val="16"/>
              </w:rPr>
              <w:t>Цель: продолжать учить детей подпрыгивать на двух ногах , внимательно слушать текст и убегать только тогда, когда будут произнесены последние слова.</w:t>
            </w:r>
          </w:p>
        </w:tc>
        <w:tc>
          <w:tcPr>
            <w:tcW w:w="2835" w:type="dxa"/>
          </w:tcPr>
          <w:p w:rsidR="00F17F64" w:rsidRPr="00632681" w:rsidRDefault="00F17F64" w:rsidP="00120E92">
            <w:pPr>
              <w:pStyle w:val="a8"/>
              <w:numPr>
                <w:ilvl w:val="0"/>
                <w:numId w:val="34"/>
              </w:numPr>
              <w:shd w:val="clear" w:color="auto" w:fill="FFFFFF"/>
              <w:tabs>
                <w:tab w:val="left" w:pos="318"/>
              </w:tabs>
              <w:ind w:left="34" w:firstLine="0"/>
              <w:rPr>
                <w:rFonts w:ascii="Calibri" w:eastAsia="Times New Roman" w:hAnsi="Calibri" w:cs="Times New Roman"/>
                <w:color w:val="000000"/>
                <w:sz w:val="18"/>
                <w:szCs w:val="18"/>
              </w:rPr>
            </w:pPr>
            <w:r w:rsidRPr="00632681">
              <w:rPr>
                <w:rFonts w:ascii="Times New Roman" w:hAnsi="Times New Roman" w:cs="Times New Roman"/>
                <w:sz w:val="18"/>
                <w:szCs w:val="18"/>
              </w:rPr>
              <w:t xml:space="preserve">Предложить </w:t>
            </w:r>
            <w:r w:rsidRPr="00632681">
              <w:rPr>
                <w:rFonts w:ascii="Times New Roman" w:eastAsia="Times New Roman" w:hAnsi="Times New Roman" w:cs="Times New Roman"/>
                <w:iCs/>
                <w:color w:val="000000"/>
                <w:sz w:val="18"/>
                <w:szCs w:val="18"/>
              </w:rPr>
              <w:t>перепрыгивание через шнур на полу Алёше, Веронике</w:t>
            </w:r>
          </w:p>
          <w:p w:rsidR="00F17F64" w:rsidRDefault="00F17F64" w:rsidP="00F17F64">
            <w:pPr>
              <w:shd w:val="clear" w:color="auto" w:fill="FFFFFF"/>
              <w:rPr>
                <w:rFonts w:ascii="Times New Roman" w:eastAsia="Times New Roman" w:hAnsi="Times New Roman" w:cs="Times New Roman"/>
                <w:iCs/>
                <w:color w:val="000000"/>
                <w:sz w:val="18"/>
                <w:szCs w:val="18"/>
              </w:rPr>
            </w:pPr>
            <w:r w:rsidRPr="00F17F64">
              <w:rPr>
                <w:rFonts w:ascii="Times New Roman" w:eastAsia="Times New Roman" w:hAnsi="Times New Roman" w:cs="Times New Roman"/>
                <w:iCs/>
                <w:color w:val="000000"/>
                <w:sz w:val="18"/>
                <w:szCs w:val="18"/>
              </w:rPr>
              <w:t>Цель: научить ребенка держать равновесие, пере</w:t>
            </w:r>
            <w:r w:rsidR="00632681">
              <w:rPr>
                <w:rFonts w:ascii="Times New Roman" w:eastAsia="Times New Roman" w:hAnsi="Times New Roman" w:cs="Times New Roman"/>
                <w:iCs/>
                <w:color w:val="000000"/>
                <w:sz w:val="18"/>
                <w:szCs w:val="18"/>
              </w:rPr>
              <w:t>прыгивать</w:t>
            </w:r>
            <w:r w:rsidRPr="00F17F64">
              <w:rPr>
                <w:rFonts w:ascii="Times New Roman" w:eastAsia="Times New Roman" w:hAnsi="Times New Roman" w:cs="Times New Roman"/>
                <w:iCs/>
                <w:color w:val="000000"/>
                <w:sz w:val="18"/>
                <w:szCs w:val="18"/>
              </w:rPr>
              <w:t xml:space="preserve"> через препятствие.</w:t>
            </w:r>
          </w:p>
          <w:p w:rsidR="00632681" w:rsidRDefault="00632681" w:rsidP="00120E92">
            <w:pPr>
              <w:pStyle w:val="a8"/>
              <w:numPr>
                <w:ilvl w:val="0"/>
                <w:numId w:val="34"/>
              </w:numPr>
              <w:ind w:left="176" w:hanging="142"/>
              <w:jc w:val="both"/>
              <w:rPr>
                <w:rFonts w:ascii="Times New Roman" w:hAnsi="Times New Roman" w:cs="Times New Roman"/>
                <w:sz w:val="18"/>
                <w:szCs w:val="18"/>
              </w:rPr>
            </w:pPr>
            <w:r w:rsidRPr="00632681">
              <w:rPr>
                <w:rFonts w:ascii="Times New Roman" w:hAnsi="Times New Roman" w:cs="Times New Roman"/>
                <w:sz w:val="18"/>
                <w:szCs w:val="18"/>
              </w:rPr>
              <w:t>«Автомобиль из геометрических фигур»</w:t>
            </w:r>
            <w:r>
              <w:rPr>
                <w:rFonts w:ascii="Times New Roman" w:hAnsi="Times New Roman" w:cs="Times New Roman"/>
                <w:sz w:val="18"/>
                <w:szCs w:val="18"/>
              </w:rPr>
              <w:t>.</w:t>
            </w:r>
          </w:p>
          <w:p w:rsidR="00632681" w:rsidRPr="00632681" w:rsidRDefault="00632681" w:rsidP="00632681">
            <w:pPr>
              <w:ind w:left="34"/>
              <w:jc w:val="both"/>
              <w:rPr>
                <w:rFonts w:ascii="Times New Roman" w:hAnsi="Times New Roman" w:cs="Times New Roman"/>
                <w:sz w:val="18"/>
                <w:szCs w:val="18"/>
              </w:rPr>
            </w:pPr>
            <w:r w:rsidRPr="00632681">
              <w:rPr>
                <w:rFonts w:ascii="Times New Roman" w:hAnsi="Times New Roman" w:cs="Times New Roman"/>
                <w:sz w:val="18"/>
                <w:szCs w:val="18"/>
              </w:rPr>
              <w:t> Цель: развивать воображение, творческое мышление, комбинаторные способности детей.  Ход игры:</w:t>
            </w:r>
          </w:p>
          <w:p w:rsidR="00734929" w:rsidRPr="00632681" w:rsidRDefault="00632681" w:rsidP="00632681">
            <w:pPr>
              <w:rPr>
                <w:rFonts w:ascii="Times New Roman" w:hAnsi="Times New Roman" w:cs="Times New Roman"/>
                <w:sz w:val="18"/>
                <w:szCs w:val="18"/>
              </w:rPr>
            </w:pPr>
            <w:r w:rsidRPr="00632681">
              <w:rPr>
                <w:rFonts w:ascii="Times New Roman" w:hAnsi="Times New Roman" w:cs="Times New Roman"/>
                <w:sz w:val="18"/>
                <w:szCs w:val="18"/>
              </w:rPr>
              <w:t>Детям предлагается набор геометрических фигур разного размера и цвета. Задани</w:t>
            </w:r>
            <w:r>
              <w:rPr>
                <w:rFonts w:ascii="Times New Roman" w:hAnsi="Times New Roman" w:cs="Times New Roman"/>
                <w:sz w:val="18"/>
                <w:szCs w:val="18"/>
              </w:rPr>
              <w:t xml:space="preserve">е  </w:t>
            </w:r>
            <w:r w:rsidRPr="00632681">
              <w:rPr>
                <w:rFonts w:ascii="Times New Roman" w:hAnsi="Times New Roman" w:cs="Times New Roman"/>
                <w:sz w:val="18"/>
                <w:szCs w:val="18"/>
              </w:rPr>
              <w:t xml:space="preserve"> используя эти фигуры, «построить» автомобиль </w:t>
            </w:r>
          </w:p>
        </w:tc>
        <w:tc>
          <w:tcPr>
            <w:tcW w:w="2410" w:type="dxa"/>
          </w:tcPr>
          <w:p w:rsidR="00F17F64" w:rsidRPr="00F17F64" w:rsidRDefault="00734929" w:rsidP="00F17F64">
            <w:pPr>
              <w:pStyle w:val="a8"/>
              <w:numPr>
                <w:ilvl w:val="0"/>
                <w:numId w:val="15"/>
              </w:numPr>
              <w:shd w:val="clear" w:color="auto" w:fill="FFFFFF"/>
              <w:tabs>
                <w:tab w:val="left" w:pos="459"/>
              </w:tabs>
              <w:ind w:left="176" w:firstLine="0"/>
              <w:jc w:val="both"/>
              <w:rPr>
                <w:rFonts w:ascii="Times New Roman" w:eastAsia="Times New Roman" w:hAnsi="Times New Roman" w:cs="Times New Roman"/>
                <w:sz w:val="18"/>
                <w:szCs w:val="18"/>
              </w:rPr>
            </w:pPr>
            <w:r w:rsidRPr="00F17F64">
              <w:rPr>
                <w:rFonts w:ascii="Times New Roman" w:hAnsi="Times New Roman" w:cs="Times New Roman"/>
                <w:sz w:val="18"/>
                <w:szCs w:val="18"/>
              </w:rPr>
              <w:t xml:space="preserve">Ситуативный разговор на тему: </w:t>
            </w:r>
            <w:r w:rsidR="00F17F64" w:rsidRPr="00F17F64">
              <w:rPr>
                <w:rFonts w:ascii="Times New Roman" w:eastAsia="Times New Roman" w:hAnsi="Times New Roman" w:cs="Times New Roman"/>
                <w:sz w:val="18"/>
                <w:szCs w:val="18"/>
              </w:rPr>
              <w:t>Дорожные знаки»</w:t>
            </w:r>
          </w:p>
          <w:p w:rsidR="00F17F64" w:rsidRPr="00F17F64" w:rsidRDefault="00F17F64" w:rsidP="00F17F64">
            <w:pPr>
              <w:shd w:val="clear" w:color="auto" w:fill="FFFFFF"/>
              <w:jc w:val="both"/>
              <w:rPr>
                <w:rFonts w:ascii="Times New Roman" w:eastAsia="Times New Roman" w:hAnsi="Times New Roman" w:cs="Times New Roman"/>
                <w:sz w:val="18"/>
                <w:szCs w:val="18"/>
              </w:rPr>
            </w:pPr>
            <w:r w:rsidRPr="00F17F64">
              <w:rPr>
                <w:rFonts w:ascii="Times New Roman" w:eastAsia="Times New Roman" w:hAnsi="Times New Roman" w:cs="Times New Roman"/>
                <w:sz w:val="18"/>
                <w:szCs w:val="18"/>
                <w:u w:val="single"/>
              </w:rPr>
              <w:t>Цель:</w:t>
            </w:r>
            <w:r w:rsidRPr="00F17F64">
              <w:rPr>
                <w:rFonts w:ascii="Times New Roman" w:eastAsia="Times New Roman" w:hAnsi="Times New Roman" w:cs="Times New Roman"/>
                <w:sz w:val="18"/>
                <w:szCs w:val="18"/>
              </w:rPr>
              <w:t> Знакомить детей с основными знаками дорожного движения.</w:t>
            </w:r>
            <w:r>
              <w:rPr>
                <w:rFonts w:ascii="Times New Roman" w:eastAsia="Times New Roman" w:hAnsi="Times New Roman" w:cs="Times New Roman"/>
                <w:sz w:val="18"/>
                <w:szCs w:val="18"/>
              </w:rPr>
              <w:t xml:space="preserve"> Закреплять правила безопасного поведения на дороге. Развивать наблюдательность, внимание.</w:t>
            </w:r>
          </w:p>
          <w:p w:rsidR="00734929" w:rsidRPr="00007FD4" w:rsidRDefault="00734929" w:rsidP="00734929">
            <w:pPr>
              <w:pStyle w:val="ab"/>
              <w:spacing w:before="0" w:beforeAutospacing="0" w:after="0" w:afterAutospacing="0"/>
              <w:contextualSpacing/>
              <w:rPr>
                <w:sz w:val="20"/>
                <w:szCs w:val="20"/>
              </w:rPr>
            </w:pPr>
          </w:p>
        </w:tc>
        <w:tc>
          <w:tcPr>
            <w:tcW w:w="2410" w:type="dxa"/>
          </w:tcPr>
          <w:p w:rsidR="00F17F64" w:rsidRPr="00F17F64" w:rsidRDefault="00F17F64" w:rsidP="00F17F64">
            <w:pPr>
              <w:shd w:val="clear" w:color="auto" w:fill="FFFFFF"/>
              <w:contextualSpacing/>
              <w:jc w:val="both"/>
              <w:rPr>
                <w:rFonts w:ascii="Calibri" w:eastAsia="Times New Roman" w:hAnsi="Calibri" w:cs="Times New Roman"/>
                <w:color w:val="000000"/>
                <w:sz w:val="16"/>
              </w:rPr>
            </w:pPr>
            <w:r w:rsidRPr="00F17F64">
              <w:rPr>
                <w:rFonts w:ascii="Times New Roman" w:eastAsia="Times New Roman" w:hAnsi="Times New Roman" w:cs="Times New Roman"/>
                <w:iCs/>
                <w:color w:val="000000"/>
                <w:sz w:val="18"/>
                <w:szCs w:val="24"/>
              </w:rPr>
              <w:t>Самостоятельная</w:t>
            </w:r>
          </w:p>
          <w:p w:rsidR="00734929" w:rsidRPr="00F17F64" w:rsidRDefault="00F17F64" w:rsidP="00F17F64">
            <w:pPr>
              <w:shd w:val="clear" w:color="auto" w:fill="FFFFFF"/>
              <w:contextualSpacing/>
              <w:jc w:val="both"/>
              <w:rPr>
                <w:rFonts w:ascii="Calibri" w:eastAsia="Times New Roman" w:hAnsi="Calibri" w:cs="Times New Roman"/>
                <w:color w:val="000000"/>
              </w:rPr>
            </w:pPr>
            <w:r w:rsidRPr="00F17F64">
              <w:rPr>
                <w:rFonts w:ascii="Times New Roman" w:eastAsia="Times New Roman" w:hAnsi="Times New Roman" w:cs="Times New Roman"/>
                <w:iCs/>
                <w:color w:val="000000"/>
                <w:sz w:val="18"/>
                <w:szCs w:val="24"/>
              </w:rPr>
              <w:t>игровая деятельность: настольно – печатные игры.  *Учить детей самостоятельно выбирать и организовывать игру, вступать во взаимоотношения со сверстниками. Развивать внимание, формировать умение осуществлять самоконтроль</w:t>
            </w:r>
            <w:r w:rsidRPr="00F17F64">
              <w:rPr>
                <w:rFonts w:ascii="Times New Roman" w:eastAsia="Times New Roman" w:hAnsi="Times New Roman" w:cs="Times New Roman"/>
                <w:color w:val="000000"/>
                <w:sz w:val="18"/>
                <w:szCs w:val="24"/>
              </w:rPr>
              <w:t>..</w:t>
            </w:r>
          </w:p>
        </w:tc>
        <w:tc>
          <w:tcPr>
            <w:tcW w:w="1134" w:type="dxa"/>
            <w:vMerge/>
          </w:tcPr>
          <w:p w:rsidR="00734929" w:rsidRDefault="00734929" w:rsidP="00734929">
            <w:pPr>
              <w:pStyle w:val="a8"/>
              <w:numPr>
                <w:ilvl w:val="0"/>
                <w:numId w:val="15"/>
              </w:numPr>
              <w:tabs>
                <w:tab w:val="left" w:pos="318"/>
              </w:tabs>
              <w:ind w:left="177" w:firstLine="0"/>
              <w:jc w:val="both"/>
              <w:rPr>
                <w:rFonts w:ascii="Times New Roman" w:hAnsi="Times New Roman" w:cs="Times New Roman"/>
                <w:sz w:val="20"/>
                <w:szCs w:val="20"/>
              </w:rPr>
            </w:pPr>
          </w:p>
        </w:tc>
      </w:tr>
      <w:tr w:rsidR="00734929" w:rsidRPr="009F3B07" w:rsidTr="00734929">
        <w:tc>
          <w:tcPr>
            <w:tcW w:w="425" w:type="dxa"/>
            <w:vMerge/>
          </w:tcPr>
          <w:p w:rsidR="00734929" w:rsidRPr="009F3B07" w:rsidRDefault="00734929" w:rsidP="00734929">
            <w:pPr>
              <w:jc w:val="center"/>
              <w:rPr>
                <w:rFonts w:ascii="Times New Roman" w:hAnsi="Times New Roman" w:cs="Times New Roman"/>
                <w:sz w:val="20"/>
                <w:szCs w:val="20"/>
              </w:rPr>
            </w:pPr>
          </w:p>
        </w:tc>
        <w:tc>
          <w:tcPr>
            <w:tcW w:w="993" w:type="dxa"/>
            <w:vAlign w:val="center"/>
          </w:tcPr>
          <w:p w:rsidR="00734929" w:rsidRPr="00601EAB" w:rsidRDefault="00734929" w:rsidP="00734929">
            <w:pPr>
              <w:jc w:val="center"/>
              <w:rPr>
                <w:rFonts w:ascii="Times New Roman" w:hAnsi="Times New Roman" w:cs="Times New Roman"/>
                <w:sz w:val="18"/>
                <w:szCs w:val="20"/>
              </w:rPr>
            </w:pPr>
            <w:r w:rsidRPr="00601EAB">
              <w:rPr>
                <w:rFonts w:ascii="Times New Roman" w:hAnsi="Times New Roman" w:cs="Times New Roman"/>
                <w:sz w:val="18"/>
                <w:szCs w:val="20"/>
              </w:rPr>
              <w:t>Прогулка № 2</w:t>
            </w:r>
          </w:p>
        </w:tc>
        <w:tc>
          <w:tcPr>
            <w:tcW w:w="13750" w:type="dxa"/>
            <w:gridSpan w:val="4"/>
          </w:tcPr>
          <w:p w:rsidR="00734929" w:rsidRPr="00036AFE" w:rsidRDefault="00734929" w:rsidP="00734929">
            <w:pPr>
              <w:rPr>
                <w:rFonts w:ascii="Times New Roman" w:hAnsi="Times New Roman" w:cs="Times New Roman"/>
                <w:b/>
                <w:sz w:val="16"/>
                <w:szCs w:val="20"/>
              </w:rPr>
            </w:pPr>
            <w:r w:rsidRPr="00036AFE">
              <w:rPr>
                <w:rFonts w:ascii="Times New Roman" w:hAnsi="Times New Roman" w:cs="Times New Roman"/>
                <w:b/>
                <w:sz w:val="16"/>
                <w:szCs w:val="20"/>
              </w:rPr>
              <w:t>Тема: Наблюдение: Рассматривание рябины.  (Л.Л. Тимофеева, с.94)</w:t>
            </w:r>
          </w:p>
          <w:p w:rsidR="00734929" w:rsidRPr="009D5B9E" w:rsidRDefault="00734929" w:rsidP="00734929">
            <w:pPr>
              <w:rPr>
                <w:rFonts w:ascii="Times New Roman" w:hAnsi="Times New Roman" w:cs="Times New Roman"/>
                <w:sz w:val="18"/>
                <w:szCs w:val="20"/>
              </w:rPr>
            </w:pPr>
            <w:r w:rsidRPr="00036AFE">
              <w:rPr>
                <w:rFonts w:ascii="Times New Roman" w:hAnsi="Times New Roman" w:cs="Times New Roman"/>
                <w:b/>
                <w:sz w:val="16"/>
                <w:szCs w:val="20"/>
              </w:rPr>
              <w:t xml:space="preserve">Цель:  </w:t>
            </w:r>
            <w:r w:rsidRPr="00036AFE">
              <w:rPr>
                <w:rFonts w:ascii="Times New Roman" w:hAnsi="Times New Roman" w:cs="Times New Roman"/>
                <w:sz w:val="16"/>
                <w:szCs w:val="20"/>
              </w:rPr>
              <w:t>учить детей узнавать рябину, составлять краткое описание рябины (гладкий, тёмный ствол, резные листья. Красные ягоды). Способствовать развитию восприятия литературных произведений.</w:t>
            </w:r>
          </w:p>
        </w:tc>
        <w:tc>
          <w:tcPr>
            <w:tcW w:w="1134" w:type="dxa"/>
            <w:vMerge/>
          </w:tcPr>
          <w:p w:rsidR="00734929" w:rsidRPr="00601EAB" w:rsidRDefault="00734929" w:rsidP="00734929">
            <w:pPr>
              <w:rPr>
                <w:rFonts w:ascii="Times New Roman" w:hAnsi="Times New Roman" w:cs="Times New Roman"/>
                <w:b/>
                <w:sz w:val="18"/>
                <w:szCs w:val="20"/>
              </w:rPr>
            </w:pPr>
          </w:p>
        </w:tc>
      </w:tr>
    </w:tbl>
    <w:p w:rsidR="00DF5A6A" w:rsidRPr="00DF5A6A" w:rsidRDefault="00DF5A6A" w:rsidP="00DF5A6A">
      <w:pPr>
        <w:spacing w:after="0" w:line="240" w:lineRule="auto"/>
        <w:jc w:val="center"/>
        <w:rPr>
          <w:rFonts w:ascii="Times New Roman" w:hAnsi="Times New Roman" w:cs="Times New Roman"/>
          <w:b/>
          <w:color w:val="7030A0"/>
        </w:rPr>
      </w:pPr>
      <w:r w:rsidRPr="00DF5A6A">
        <w:rPr>
          <w:rFonts w:ascii="Times New Roman" w:hAnsi="Times New Roman" w:cs="Times New Roman"/>
          <w:b/>
          <w:color w:val="7030A0"/>
        </w:rPr>
        <w:lastRenderedPageBreak/>
        <w:t>Планирование воспитательно – образовательной работы на день</w:t>
      </w:r>
    </w:p>
    <w:p w:rsidR="00DF5A6A" w:rsidRPr="00DF5A6A" w:rsidRDefault="00DF5A6A" w:rsidP="00DF5A6A">
      <w:pPr>
        <w:spacing w:after="0" w:line="240" w:lineRule="auto"/>
        <w:rPr>
          <w:rFonts w:ascii="Times New Roman" w:hAnsi="Times New Roman" w:cs="Times New Roman"/>
          <w:b/>
          <w:color w:val="7030A0"/>
        </w:rPr>
      </w:pPr>
      <w:r w:rsidRPr="00DF5A6A">
        <w:rPr>
          <w:rFonts w:ascii="Times New Roman" w:hAnsi="Times New Roman" w:cs="Times New Roman"/>
          <w:b/>
          <w:color w:val="7030A0"/>
        </w:rPr>
        <w:t>Тема недели: «Транспорт»</w:t>
      </w:r>
    </w:p>
    <w:tbl>
      <w:tblPr>
        <w:tblStyle w:val="a3"/>
        <w:tblW w:w="16303" w:type="dxa"/>
        <w:tblInd w:w="-601" w:type="dxa"/>
        <w:tblLayout w:type="fixed"/>
        <w:tblLook w:val="04A0"/>
      </w:tblPr>
      <w:tblGrid>
        <w:gridCol w:w="425"/>
        <w:gridCol w:w="993"/>
        <w:gridCol w:w="6521"/>
        <w:gridCol w:w="2835"/>
        <w:gridCol w:w="2410"/>
        <w:gridCol w:w="2410"/>
        <w:gridCol w:w="709"/>
      </w:tblGrid>
      <w:tr w:rsidR="00DF5A6A" w:rsidRPr="009F3B07" w:rsidTr="009706C0">
        <w:tc>
          <w:tcPr>
            <w:tcW w:w="425" w:type="dxa"/>
            <w:vMerge w:val="restart"/>
            <w:textDirection w:val="btLr"/>
          </w:tcPr>
          <w:p w:rsidR="00DF5A6A" w:rsidRPr="009F3B07" w:rsidRDefault="00DF5A6A" w:rsidP="00DF5A6A">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29 ноября</w:t>
            </w:r>
          </w:p>
        </w:tc>
        <w:tc>
          <w:tcPr>
            <w:tcW w:w="993" w:type="dxa"/>
            <w:vMerge w:val="restart"/>
            <w:vAlign w:val="center"/>
          </w:tcPr>
          <w:p w:rsidR="00DF5A6A" w:rsidRPr="00A8661A" w:rsidRDefault="00DF5A6A" w:rsidP="009706C0">
            <w:pPr>
              <w:jc w:val="center"/>
              <w:rPr>
                <w:rFonts w:ascii="Times New Roman" w:hAnsi="Times New Roman" w:cs="Times New Roman"/>
                <w:b/>
                <w:sz w:val="16"/>
                <w:szCs w:val="20"/>
              </w:rPr>
            </w:pPr>
            <w:r w:rsidRPr="00A8661A">
              <w:rPr>
                <w:rFonts w:ascii="Times New Roman" w:hAnsi="Times New Roman" w:cs="Times New Roman"/>
                <w:b/>
                <w:sz w:val="16"/>
                <w:szCs w:val="20"/>
              </w:rPr>
              <w:t>Режим</w:t>
            </w:r>
          </w:p>
        </w:tc>
        <w:tc>
          <w:tcPr>
            <w:tcW w:w="9356" w:type="dxa"/>
            <w:gridSpan w:val="2"/>
            <w:vAlign w:val="center"/>
          </w:tcPr>
          <w:p w:rsidR="00DF5A6A" w:rsidRPr="00A8661A" w:rsidRDefault="00DF5A6A" w:rsidP="009706C0">
            <w:pPr>
              <w:jc w:val="center"/>
              <w:rPr>
                <w:rFonts w:ascii="Times New Roman" w:hAnsi="Times New Roman" w:cs="Times New Roman"/>
                <w:b/>
                <w:sz w:val="16"/>
                <w:szCs w:val="20"/>
              </w:rPr>
            </w:pPr>
            <w:r w:rsidRPr="00A8661A">
              <w:rPr>
                <w:rFonts w:ascii="Times New Roman" w:hAnsi="Times New Roman" w:cs="Times New Roman"/>
                <w:b/>
                <w:sz w:val="16"/>
                <w:szCs w:val="20"/>
              </w:rPr>
              <w:t>Совместная деятельность взрослого и детей с учётом интеграции образовательных областей</w:t>
            </w:r>
          </w:p>
        </w:tc>
        <w:tc>
          <w:tcPr>
            <w:tcW w:w="2410" w:type="dxa"/>
            <w:vMerge w:val="restart"/>
            <w:vAlign w:val="center"/>
          </w:tcPr>
          <w:p w:rsidR="00DF5A6A" w:rsidRPr="00A8661A" w:rsidRDefault="00DF5A6A" w:rsidP="009706C0">
            <w:pPr>
              <w:jc w:val="center"/>
              <w:rPr>
                <w:rFonts w:ascii="Times New Roman" w:hAnsi="Times New Roman" w:cs="Times New Roman"/>
                <w:b/>
                <w:sz w:val="16"/>
                <w:szCs w:val="20"/>
              </w:rPr>
            </w:pPr>
            <w:r w:rsidRPr="00A8661A">
              <w:rPr>
                <w:rFonts w:ascii="Times New Roman" w:hAnsi="Times New Roman" w:cs="Times New Roman"/>
                <w:b/>
                <w:sz w:val="16"/>
                <w:szCs w:val="20"/>
              </w:rPr>
              <w:t>Организация образовательной деятельности в режимных моментах</w:t>
            </w:r>
          </w:p>
        </w:tc>
        <w:tc>
          <w:tcPr>
            <w:tcW w:w="2410" w:type="dxa"/>
            <w:vMerge w:val="restart"/>
            <w:vAlign w:val="center"/>
          </w:tcPr>
          <w:p w:rsidR="00DF5A6A" w:rsidRPr="00A8661A" w:rsidRDefault="00DF5A6A" w:rsidP="009706C0">
            <w:pPr>
              <w:jc w:val="center"/>
              <w:rPr>
                <w:rFonts w:ascii="Times New Roman" w:hAnsi="Times New Roman" w:cs="Times New Roman"/>
                <w:b/>
                <w:sz w:val="16"/>
                <w:szCs w:val="20"/>
              </w:rPr>
            </w:pPr>
            <w:r w:rsidRPr="00A8661A">
              <w:rPr>
                <w:rFonts w:ascii="Times New Roman" w:hAnsi="Times New Roman" w:cs="Times New Roman"/>
                <w:b/>
                <w:sz w:val="16"/>
                <w:szCs w:val="20"/>
              </w:rPr>
              <w:t>Организация развивающей среды для самостоятельной деятельности детей</w:t>
            </w:r>
          </w:p>
        </w:tc>
        <w:tc>
          <w:tcPr>
            <w:tcW w:w="709" w:type="dxa"/>
            <w:vMerge w:val="restart"/>
          </w:tcPr>
          <w:p w:rsidR="00DF5A6A" w:rsidRPr="00A8661A" w:rsidRDefault="00DF5A6A" w:rsidP="009706C0">
            <w:pPr>
              <w:jc w:val="center"/>
              <w:rPr>
                <w:rFonts w:ascii="Times New Roman" w:hAnsi="Times New Roman" w:cs="Times New Roman"/>
                <w:b/>
                <w:sz w:val="16"/>
                <w:szCs w:val="20"/>
              </w:rPr>
            </w:pPr>
            <w:r w:rsidRPr="00A8661A">
              <w:rPr>
                <w:rFonts w:ascii="Times New Roman" w:hAnsi="Times New Roman" w:cs="Times New Roman"/>
                <w:b/>
                <w:sz w:val="16"/>
                <w:szCs w:val="20"/>
              </w:rPr>
              <w:t>Взаимодействие с родителями</w:t>
            </w:r>
          </w:p>
        </w:tc>
      </w:tr>
      <w:tr w:rsidR="00DF5A6A" w:rsidRPr="009F3B07" w:rsidTr="009706C0">
        <w:trPr>
          <w:trHeight w:val="648"/>
        </w:trPr>
        <w:tc>
          <w:tcPr>
            <w:tcW w:w="425" w:type="dxa"/>
            <w:vMerge/>
          </w:tcPr>
          <w:p w:rsidR="00DF5A6A" w:rsidRPr="009F3B07" w:rsidRDefault="00DF5A6A" w:rsidP="009706C0">
            <w:pPr>
              <w:jc w:val="center"/>
              <w:rPr>
                <w:rFonts w:ascii="Times New Roman" w:hAnsi="Times New Roman" w:cs="Times New Roman"/>
                <w:sz w:val="20"/>
                <w:szCs w:val="20"/>
              </w:rPr>
            </w:pPr>
          </w:p>
        </w:tc>
        <w:tc>
          <w:tcPr>
            <w:tcW w:w="993" w:type="dxa"/>
            <w:vMerge/>
            <w:vAlign w:val="center"/>
          </w:tcPr>
          <w:p w:rsidR="00DF5A6A" w:rsidRPr="00A8661A" w:rsidRDefault="00DF5A6A" w:rsidP="009706C0">
            <w:pPr>
              <w:jc w:val="center"/>
              <w:rPr>
                <w:rFonts w:ascii="Times New Roman" w:hAnsi="Times New Roman" w:cs="Times New Roman"/>
                <w:sz w:val="16"/>
                <w:szCs w:val="20"/>
              </w:rPr>
            </w:pPr>
          </w:p>
        </w:tc>
        <w:tc>
          <w:tcPr>
            <w:tcW w:w="6521" w:type="dxa"/>
            <w:vAlign w:val="center"/>
          </w:tcPr>
          <w:p w:rsidR="00DF5A6A" w:rsidRPr="00A8661A" w:rsidRDefault="00DF5A6A" w:rsidP="009706C0">
            <w:pPr>
              <w:jc w:val="center"/>
              <w:rPr>
                <w:rFonts w:ascii="Times New Roman" w:hAnsi="Times New Roman" w:cs="Times New Roman"/>
                <w:b/>
                <w:sz w:val="16"/>
                <w:szCs w:val="20"/>
              </w:rPr>
            </w:pPr>
            <w:r w:rsidRPr="00A8661A">
              <w:rPr>
                <w:rFonts w:ascii="Times New Roman" w:hAnsi="Times New Roman" w:cs="Times New Roman"/>
                <w:b/>
                <w:sz w:val="16"/>
                <w:szCs w:val="20"/>
              </w:rPr>
              <w:t>Групповая подгрупповая</w:t>
            </w:r>
          </w:p>
        </w:tc>
        <w:tc>
          <w:tcPr>
            <w:tcW w:w="2835" w:type="dxa"/>
            <w:vAlign w:val="center"/>
          </w:tcPr>
          <w:p w:rsidR="00DF5A6A" w:rsidRPr="00A8661A" w:rsidRDefault="00DF5A6A" w:rsidP="009706C0">
            <w:pPr>
              <w:jc w:val="center"/>
              <w:rPr>
                <w:rFonts w:ascii="Times New Roman" w:hAnsi="Times New Roman" w:cs="Times New Roman"/>
                <w:b/>
                <w:sz w:val="16"/>
                <w:szCs w:val="20"/>
              </w:rPr>
            </w:pPr>
            <w:r w:rsidRPr="00A8661A">
              <w:rPr>
                <w:rFonts w:ascii="Times New Roman" w:hAnsi="Times New Roman" w:cs="Times New Roman"/>
                <w:b/>
                <w:sz w:val="16"/>
                <w:szCs w:val="20"/>
              </w:rPr>
              <w:t>индивидуальная</w:t>
            </w:r>
          </w:p>
        </w:tc>
        <w:tc>
          <w:tcPr>
            <w:tcW w:w="2410" w:type="dxa"/>
            <w:vMerge/>
            <w:vAlign w:val="center"/>
          </w:tcPr>
          <w:p w:rsidR="00DF5A6A" w:rsidRPr="00196361" w:rsidRDefault="00DF5A6A" w:rsidP="009706C0">
            <w:pPr>
              <w:jc w:val="center"/>
              <w:rPr>
                <w:rFonts w:ascii="Times New Roman" w:hAnsi="Times New Roman" w:cs="Times New Roman"/>
                <w:sz w:val="18"/>
                <w:szCs w:val="20"/>
              </w:rPr>
            </w:pPr>
          </w:p>
        </w:tc>
        <w:tc>
          <w:tcPr>
            <w:tcW w:w="2410" w:type="dxa"/>
            <w:vMerge/>
            <w:vAlign w:val="center"/>
          </w:tcPr>
          <w:p w:rsidR="00DF5A6A" w:rsidRPr="00196361" w:rsidRDefault="00DF5A6A" w:rsidP="009706C0">
            <w:pPr>
              <w:jc w:val="center"/>
              <w:rPr>
                <w:rFonts w:ascii="Times New Roman" w:hAnsi="Times New Roman" w:cs="Times New Roman"/>
                <w:sz w:val="18"/>
                <w:szCs w:val="20"/>
              </w:rPr>
            </w:pPr>
          </w:p>
        </w:tc>
        <w:tc>
          <w:tcPr>
            <w:tcW w:w="709" w:type="dxa"/>
            <w:vMerge/>
          </w:tcPr>
          <w:p w:rsidR="00DF5A6A" w:rsidRPr="00196361" w:rsidRDefault="00DF5A6A" w:rsidP="009706C0">
            <w:pPr>
              <w:jc w:val="center"/>
              <w:rPr>
                <w:rFonts w:ascii="Times New Roman" w:hAnsi="Times New Roman" w:cs="Times New Roman"/>
                <w:sz w:val="18"/>
                <w:szCs w:val="20"/>
              </w:rPr>
            </w:pPr>
          </w:p>
        </w:tc>
      </w:tr>
      <w:tr w:rsidR="00DF5A6A" w:rsidRPr="009F3B07" w:rsidTr="009706C0">
        <w:tc>
          <w:tcPr>
            <w:tcW w:w="425" w:type="dxa"/>
            <w:vMerge/>
          </w:tcPr>
          <w:p w:rsidR="00DF5A6A" w:rsidRPr="009F3B07" w:rsidRDefault="00DF5A6A" w:rsidP="009706C0">
            <w:pPr>
              <w:jc w:val="center"/>
              <w:rPr>
                <w:rFonts w:ascii="Times New Roman" w:hAnsi="Times New Roman" w:cs="Times New Roman"/>
                <w:sz w:val="20"/>
                <w:szCs w:val="20"/>
              </w:rPr>
            </w:pPr>
          </w:p>
        </w:tc>
        <w:tc>
          <w:tcPr>
            <w:tcW w:w="993" w:type="dxa"/>
            <w:vAlign w:val="center"/>
          </w:tcPr>
          <w:p w:rsidR="00DF5A6A" w:rsidRPr="00196361" w:rsidRDefault="00DF5A6A" w:rsidP="009706C0">
            <w:pPr>
              <w:jc w:val="center"/>
              <w:rPr>
                <w:rFonts w:ascii="Times New Roman" w:hAnsi="Times New Roman" w:cs="Times New Roman"/>
                <w:sz w:val="18"/>
                <w:szCs w:val="20"/>
              </w:rPr>
            </w:pPr>
            <w:r w:rsidRPr="00196361">
              <w:rPr>
                <w:rFonts w:ascii="Times New Roman" w:hAnsi="Times New Roman" w:cs="Times New Roman"/>
                <w:sz w:val="18"/>
                <w:szCs w:val="20"/>
              </w:rPr>
              <w:t>Утро</w:t>
            </w:r>
          </w:p>
        </w:tc>
        <w:tc>
          <w:tcPr>
            <w:tcW w:w="6521" w:type="dxa"/>
            <w:tcBorders>
              <w:bottom w:val="single" w:sz="4" w:space="0" w:color="auto"/>
            </w:tcBorders>
          </w:tcPr>
          <w:p w:rsidR="00DF5A6A" w:rsidRPr="00196361" w:rsidRDefault="00DF5A6A" w:rsidP="009706C0">
            <w:pPr>
              <w:rPr>
                <w:rFonts w:ascii="Times New Roman" w:hAnsi="Times New Roman" w:cs="Times New Roman"/>
                <w:sz w:val="18"/>
                <w:szCs w:val="20"/>
              </w:rPr>
            </w:pPr>
            <w:r>
              <w:rPr>
                <w:rFonts w:ascii="Times New Roman" w:hAnsi="Times New Roman" w:cs="Times New Roman"/>
                <w:sz w:val="18"/>
                <w:szCs w:val="20"/>
              </w:rPr>
              <w:t>1.Д/и «</w:t>
            </w:r>
            <w:r w:rsidR="00832D9F">
              <w:rPr>
                <w:rFonts w:ascii="Times New Roman" w:hAnsi="Times New Roman" w:cs="Times New Roman"/>
                <w:sz w:val="18"/>
                <w:szCs w:val="20"/>
              </w:rPr>
              <w:t>Наоборот»</w:t>
            </w:r>
          </w:p>
          <w:p w:rsidR="00DF5A6A" w:rsidRPr="005619C4" w:rsidRDefault="00DF5A6A" w:rsidP="005619C4">
            <w:pPr>
              <w:pStyle w:val="ab"/>
              <w:shd w:val="clear" w:color="auto" w:fill="FFFFFF"/>
              <w:spacing w:before="0" w:beforeAutospacing="0" w:after="0" w:afterAutospacing="0"/>
              <w:rPr>
                <w:rFonts w:ascii="Open Sans" w:hAnsi="Open Sans" w:cs="Open Sans"/>
                <w:color w:val="000000"/>
                <w:sz w:val="19"/>
                <w:szCs w:val="19"/>
              </w:rPr>
            </w:pPr>
            <w:r w:rsidRPr="00196361">
              <w:rPr>
                <w:sz w:val="18"/>
                <w:szCs w:val="20"/>
              </w:rPr>
              <w:t xml:space="preserve">- </w:t>
            </w:r>
            <w:r w:rsidR="005619C4" w:rsidRPr="005619C4">
              <w:rPr>
                <w:sz w:val="18"/>
                <w:szCs w:val="18"/>
              </w:rPr>
              <w:t>расширять словарный запас за счет прилагательных, учить называть противоположные по смыслу слова.</w:t>
            </w:r>
          </w:p>
          <w:p w:rsidR="00DF5A6A" w:rsidRPr="00196361" w:rsidRDefault="00DF5A6A" w:rsidP="009706C0">
            <w:pPr>
              <w:jc w:val="both"/>
              <w:rPr>
                <w:rFonts w:ascii="Times New Roman" w:hAnsi="Times New Roman" w:cs="Times New Roman"/>
                <w:sz w:val="18"/>
                <w:szCs w:val="20"/>
              </w:rPr>
            </w:pPr>
            <w:r w:rsidRPr="00196361">
              <w:rPr>
                <w:rFonts w:ascii="Times New Roman" w:hAnsi="Times New Roman" w:cs="Times New Roman"/>
                <w:sz w:val="18"/>
                <w:szCs w:val="20"/>
              </w:rPr>
              <w:t>2.П/г «</w:t>
            </w:r>
            <w:r>
              <w:rPr>
                <w:rFonts w:ascii="Times New Roman" w:hAnsi="Times New Roman" w:cs="Times New Roman"/>
                <w:sz w:val="18"/>
                <w:szCs w:val="20"/>
              </w:rPr>
              <w:t>Утро настало</w:t>
            </w:r>
            <w:r w:rsidRPr="00196361">
              <w:rPr>
                <w:rFonts w:ascii="Times New Roman" w:hAnsi="Times New Roman" w:cs="Times New Roman"/>
                <w:sz w:val="18"/>
                <w:szCs w:val="20"/>
              </w:rPr>
              <w:t>»</w:t>
            </w:r>
            <w:r w:rsidR="005619C4">
              <w:rPr>
                <w:rFonts w:ascii="Times New Roman" w:hAnsi="Times New Roman" w:cs="Times New Roman"/>
                <w:sz w:val="18"/>
                <w:szCs w:val="20"/>
              </w:rPr>
              <w:t>, «Автобус</w:t>
            </w:r>
            <w:r>
              <w:rPr>
                <w:rFonts w:ascii="Times New Roman" w:hAnsi="Times New Roman" w:cs="Times New Roman"/>
                <w:sz w:val="18"/>
                <w:szCs w:val="20"/>
              </w:rPr>
              <w:t>»</w:t>
            </w:r>
            <w:r w:rsidRPr="00196361">
              <w:rPr>
                <w:rFonts w:ascii="Times New Roman" w:hAnsi="Times New Roman" w:cs="Times New Roman"/>
                <w:sz w:val="18"/>
                <w:szCs w:val="20"/>
              </w:rPr>
              <w:t xml:space="preserve"> (папка «Пальчиковая гимнастика»)</w:t>
            </w:r>
          </w:p>
          <w:p w:rsidR="00DF5A6A" w:rsidRPr="00196361" w:rsidRDefault="00DF5A6A" w:rsidP="009706C0">
            <w:pPr>
              <w:jc w:val="both"/>
              <w:rPr>
                <w:rFonts w:ascii="Times New Roman" w:hAnsi="Times New Roman" w:cs="Times New Roman"/>
                <w:sz w:val="18"/>
                <w:szCs w:val="20"/>
              </w:rPr>
            </w:pPr>
            <w:r w:rsidRPr="00196361">
              <w:rPr>
                <w:rFonts w:ascii="Times New Roman" w:hAnsi="Times New Roman" w:cs="Times New Roman"/>
                <w:sz w:val="18"/>
                <w:szCs w:val="20"/>
              </w:rPr>
              <w:t>-развивать мелкую моторику рук, мышление и речь.</w:t>
            </w:r>
          </w:p>
          <w:p w:rsidR="005619C4" w:rsidRPr="005619C4" w:rsidRDefault="00DF5A6A" w:rsidP="005619C4">
            <w:pPr>
              <w:rPr>
                <w:rFonts w:ascii="Times New Roman" w:hAnsi="Times New Roman" w:cs="Times New Roman"/>
                <w:sz w:val="18"/>
              </w:rPr>
            </w:pPr>
            <w:r w:rsidRPr="005619C4">
              <w:rPr>
                <w:rFonts w:ascii="Times New Roman" w:hAnsi="Times New Roman" w:cs="Times New Roman"/>
                <w:sz w:val="18"/>
              </w:rPr>
              <w:t>3.</w:t>
            </w:r>
            <w:r w:rsidR="005619C4" w:rsidRPr="005619C4">
              <w:rPr>
                <w:rFonts w:ascii="Times New Roman" w:hAnsi="Times New Roman" w:cs="Times New Roman"/>
                <w:sz w:val="18"/>
              </w:rPr>
              <w:t xml:space="preserve"> Подвижная игра «Снег идёт»</w:t>
            </w:r>
          </w:p>
          <w:p w:rsidR="005619C4" w:rsidRPr="005619C4" w:rsidRDefault="005619C4" w:rsidP="005619C4">
            <w:pPr>
              <w:rPr>
                <w:rFonts w:ascii="Times New Roman" w:hAnsi="Times New Roman" w:cs="Times New Roman"/>
                <w:sz w:val="18"/>
              </w:rPr>
            </w:pPr>
            <w:r w:rsidRPr="005619C4">
              <w:rPr>
                <w:rFonts w:ascii="Times New Roman" w:hAnsi="Times New Roman" w:cs="Times New Roman"/>
                <w:sz w:val="18"/>
              </w:rPr>
              <w:t>Цель: научить соотносить собственные действия с действиями участников игры; упражнять детей в беге, делать повороты вокруг себя.</w:t>
            </w:r>
          </w:p>
          <w:p w:rsidR="00DF5A6A" w:rsidRPr="00196361" w:rsidRDefault="00DF5A6A" w:rsidP="009706C0">
            <w:pPr>
              <w:jc w:val="both"/>
              <w:rPr>
                <w:rFonts w:ascii="Times New Roman" w:hAnsi="Times New Roman" w:cs="Times New Roman"/>
                <w:sz w:val="18"/>
                <w:szCs w:val="20"/>
              </w:rPr>
            </w:pPr>
            <w:r w:rsidRPr="00196361">
              <w:rPr>
                <w:rFonts w:ascii="Times New Roman" w:hAnsi="Times New Roman" w:cs="Times New Roman"/>
                <w:sz w:val="18"/>
                <w:szCs w:val="20"/>
              </w:rPr>
              <w:t>4.Утренняя гимнастика – подготовить детский организм к предстоящим нагрузкам в течении дня в детском саду</w:t>
            </w:r>
          </w:p>
        </w:tc>
        <w:tc>
          <w:tcPr>
            <w:tcW w:w="2835" w:type="dxa"/>
            <w:tcBorders>
              <w:bottom w:val="single" w:sz="4" w:space="0" w:color="auto"/>
            </w:tcBorders>
          </w:tcPr>
          <w:p w:rsidR="00DF5A6A" w:rsidRDefault="00DF5A6A" w:rsidP="009706C0">
            <w:pPr>
              <w:pStyle w:val="a8"/>
              <w:numPr>
                <w:ilvl w:val="0"/>
                <w:numId w:val="19"/>
              </w:numPr>
              <w:tabs>
                <w:tab w:val="left" w:pos="318"/>
              </w:tabs>
              <w:ind w:left="0" w:firstLine="0"/>
              <w:jc w:val="both"/>
              <w:rPr>
                <w:rFonts w:ascii="Times New Roman" w:hAnsi="Times New Roman" w:cs="Times New Roman"/>
                <w:sz w:val="18"/>
                <w:szCs w:val="20"/>
              </w:rPr>
            </w:pPr>
            <w:r>
              <w:rPr>
                <w:rFonts w:ascii="Times New Roman" w:hAnsi="Times New Roman" w:cs="Times New Roman"/>
                <w:sz w:val="18"/>
                <w:szCs w:val="20"/>
              </w:rPr>
              <w:t>Д/у «Назови одним словом»</w:t>
            </w:r>
          </w:p>
          <w:p w:rsidR="00DF5A6A" w:rsidRDefault="00DF5A6A" w:rsidP="009706C0">
            <w:pPr>
              <w:tabs>
                <w:tab w:val="left" w:pos="318"/>
              </w:tabs>
              <w:jc w:val="both"/>
              <w:rPr>
                <w:rFonts w:ascii="Times New Roman" w:hAnsi="Times New Roman" w:cs="Times New Roman"/>
                <w:sz w:val="18"/>
                <w:szCs w:val="20"/>
              </w:rPr>
            </w:pPr>
            <w:r>
              <w:rPr>
                <w:rFonts w:ascii="Times New Roman" w:hAnsi="Times New Roman" w:cs="Times New Roman"/>
                <w:sz w:val="18"/>
                <w:szCs w:val="20"/>
              </w:rPr>
              <w:t>- упражнять детей в объединении предметов одним родовым понятием (стул, стол, шкаф – мебель; кастрюля, чашка, тарелка - посуда)</w:t>
            </w:r>
          </w:p>
          <w:p w:rsidR="00DF5A6A" w:rsidRPr="0034735D" w:rsidRDefault="00DF5A6A" w:rsidP="005619C4">
            <w:pPr>
              <w:tabs>
                <w:tab w:val="left" w:pos="318"/>
              </w:tabs>
              <w:jc w:val="both"/>
              <w:rPr>
                <w:rFonts w:ascii="Times New Roman" w:hAnsi="Times New Roman" w:cs="Times New Roman"/>
                <w:sz w:val="18"/>
                <w:szCs w:val="20"/>
              </w:rPr>
            </w:pPr>
            <w:r>
              <w:rPr>
                <w:rFonts w:ascii="Times New Roman" w:hAnsi="Times New Roman" w:cs="Times New Roman"/>
                <w:sz w:val="18"/>
                <w:szCs w:val="20"/>
              </w:rPr>
              <w:t>(</w:t>
            </w:r>
            <w:r w:rsidR="005619C4">
              <w:rPr>
                <w:rFonts w:ascii="Times New Roman" w:hAnsi="Times New Roman" w:cs="Times New Roman"/>
                <w:sz w:val="18"/>
                <w:szCs w:val="20"/>
              </w:rPr>
              <w:t>Милана, Соня, Герман</w:t>
            </w:r>
            <w:r>
              <w:rPr>
                <w:rFonts w:ascii="Times New Roman" w:hAnsi="Times New Roman" w:cs="Times New Roman"/>
                <w:sz w:val="18"/>
                <w:szCs w:val="20"/>
              </w:rPr>
              <w:t>)</w:t>
            </w:r>
          </w:p>
        </w:tc>
        <w:tc>
          <w:tcPr>
            <w:tcW w:w="2410" w:type="dxa"/>
            <w:tcBorders>
              <w:bottom w:val="single" w:sz="4" w:space="0" w:color="auto"/>
            </w:tcBorders>
          </w:tcPr>
          <w:p w:rsidR="00DF5A6A" w:rsidRDefault="00DF5A6A" w:rsidP="009706C0">
            <w:pPr>
              <w:pStyle w:val="a8"/>
              <w:numPr>
                <w:ilvl w:val="0"/>
                <w:numId w:val="19"/>
              </w:numPr>
              <w:ind w:left="34" w:firstLine="141"/>
              <w:rPr>
                <w:rFonts w:ascii="Times New Roman" w:eastAsia="Times New Roman" w:hAnsi="Times New Roman" w:cs="Times New Roman"/>
                <w:sz w:val="18"/>
                <w:szCs w:val="24"/>
              </w:rPr>
            </w:pPr>
            <w:r w:rsidRPr="00196361">
              <w:rPr>
                <w:rFonts w:ascii="Times New Roman" w:eastAsia="Times New Roman" w:hAnsi="Times New Roman" w:cs="Times New Roman"/>
                <w:sz w:val="18"/>
                <w:szCs w:val="24"/>
              </w:rPr>
              <w:t xml:space="preserve">Ситуативный </w:t>
            </w:r>
            <w:r>
              <w:rPr>
                <w:rFonts w:ascii="Times New Roman" w:eastAsia="Times New Roman" w:hAnsi="Times New Roman" w:cs="Times New Roman"/>
                <w:sz w:val="18"/>
                <w:szCs w:val="24"/>
              </w:rPr>
              <w:t>перед умыванием:</w:t>
            </w:r>
          </w:p>
          <w:p w:rsidR="005619C4" w:rsidRPr="005619C4" w:rsidRDefault="005619C4" w:rsidP="005619C4">
            <w:pPr>
              <w:shd w:val="clear" w:color="auto" w:fill="FFFFFF"/>
              <w:rPr>
                <w:rFonts w:ascii="Times New Roman" w:eastAsia="Times New Roman" w:hAnsi="Times New Roman" w:cs="Times New Roman"/>
                <w:sz w:val="14"/>
              </w:rPr>
            </w:pPr>
            <w:r w:rsidRPr="005619C4">
              <w:rPr>
                <w:rFonts w:ascii="Times New Roman" w:eastAsia="Times New Roman" w:hAnsi="Times New Roman" w:cs="Times New Roman"/>
                <w:sz w:val="18"/>
              </w:rPr>
              <w:t>«Зачем человеку машина»</w:t>
            </w:r>
          </w:p>
          <w:p w:rsidR="005619C4" w:rsidRPr="005619C4" w:rsidRDefault="005619C4" w:rsidP="005619C4">
            <w:pPr>
              <w:shd w:val="clear" w:color="auto" w:fill="FFFFFF"/>
              <w:rPr>
                <w:rFonts w:ascii="Times New Roman" w:eastAsia="Times New Roman" w:hAnsi="Times New Roman" w:cs="Times New Roman"/>
                <w:sz w:val="14"/>
              </w:rPr>
            </w:pPr>
            <w:r w:rsidRPr="005619C4">
              <w:rPr>
                <w:rFonts w:ascii="Times New Roman" w:eastAsia="Times New Roman" w:hAnsi="Times New Roman" w:cs="Times New Roman"/>
                <w:sz w:val="18"/>
                <w:szCs w:val="28"/>
                <w:u w:val="single"/>
              </w:rPr>
              <w:t>Цель:</w:t>
            </w:r>
            <w:r w:rsidRPr="005619C4">
              <w:rPr>
                <w:rFonts w:ascii="Times New Roman" w:eastAsia="Times New Roman" w:hAnsi="Times New Roman" w:cs="Times New Roman"/>
                <w:sz w:val="18"/>
              </w:rPr>
              <w:t> Совершенствовать знания детей о необходимости машин в жизни человека.</w:t>
            </w:r>
          </w:p>
          <w:p w:rsidR="00DF5A6A" w:rsidRPr="00621FCF" w:rsidRDefault="00DF5A6A" w:rsidP="009706C0">
            <w:pPr>
              <w:ind w:left="34"/>
              <w:rPr>
                <w:rFonts w:ascii="Times New Roman" w:eastAsia="Times New Roman" w:hAnsi="Times New Roman" w:cs="Times New Roman"/>
                <w:sz w:val="18"/>
                <w:szCs w:val="24"/>
              </w:rPr>
            </w:pPr>
          </w:p>
        </w:tc>
        <w:tc>
          <w:tcPr>
            <w:tcW w:w="2410" w:type="dxa"/>
            <w:tcBorders>
              <w:bottom w:val="single" w:sz="4" w:space="0" w:color="auto"/>
            </w:tcBorders>
          </w:tcPr>
          <w:p w:rsidR="00DF5A6A" w:rsidRPr="005619C4" w:rsidRDefault="005619C4" w:rsidP="005619C4">
            <w:pPr>
              <w:pStyle w:val="a8"/>
              <w:numPr>
                <w:ilvl w:val="0"/>
                <w:numId w:val="19"/>
              </w:numPr>
              <w:tabs>
                <w:tab w:val="left" w:pos="177"/>
              </w:tabs>
              <w:ind w:left="0" w:firstLine="394"/>
              <w:jc w:val="both"/>
              <w:rPr>
                <w:rFonts w:ascii="Times New Roman" w:hAnsi="Times New Roman" w:cs="Times New Roman"/>
                <w:sz w:val="18"/>
                <w:szCs w:val="20"/>
              </w:rPr>
            </w:pPr>
            <w:r w:rsidRPr="005619C4">
              <w:rPr>
                <w:rFonts w:ascii="Times New Roman" w:hAnsi="Times New Roman" w:cs="Times New Roman"/>
                <w:iCs/>
                <w:color w:val="000000"/>
                <w:sz w:val="18"/>
                <w:shd w:val="clear" w:color="auto" w:fill="FFFFFF"/>
              </w:rPr>
              <w:t>Самостоятельная двигательная деятельность. *Помочь детям организовать игры, договориться о взаимодействии, учить ребят выступать в роли водящих, ведущих, делиться на команды, выбирать капитанов. </w:t>
            </w:r>
          </w:p>
        </w:tc>
        <w:tc>
          <w:tcPr>
            <w:tcW w:w="709" w:type="dxa"/>
            <w:vMerge w:val="restart"/>
            <w:textDirection w:val="btLr"/>
          </w:tcPr>
          <w:p w:rsidR="00DF5A6A" w:rsidRDefault="00DF5A6A" w:rsidP="009706C0">
            <w:pPr>
              <w:pStyle w:val="a8"/>
              <w:tabs>
                <w:tab w:val="left" w:pos="177"/>
              </w:tabs>
              <w:ind w:left="33" w:right="113"/>
              <w:jc w:val="center"/>
              <w:rPr>
                <w:rFonts w:ascii="Times New Roman" w:hAnsi="Times New Roman" w:cs="Times New Roman"/>
                <w:sz w:val="18"/>
                <w:szCs w:val="20"/>
              </w:rPr>
            </w:pPr>
            <w:r>
              <w:rPr>
                <w:rFonts w:ascii="Times New Roman" w:hAnsi="Times New Roman" w:cs="Times New Roman"/>
                <w:sz w:val="18"/>
                <w:szCs w:val="20"/>
              </w:rPr>
              <w:t>Работает корзина успешности (каждому ребёнку пишется записка о его успехах за всю неделю)</w:t>
            </w:r>
          </w:p>
        </w:tc>
      </w:tr>
      <w:tr w:rsidR="00DF5A6A" w:rsidRPr="009F3B07" w:rsidTr="009706C0">
        <w:trPr>
          <w:cantSplit/>
          <w:trHeight w:val="147"/>
        </w:trPr>
        <w:tc>
          <w:tcPr>
            <w:tcW w:w="425" w:type="dxa"/>
            <w:vMerge/>
          </w:tcPr>
          <w:p w:rsidR="00DF5A6A" w:rsidRPr="009F3B07" w:rsidRDefault="00DF5A6A" w:rsidP="009706C0">
            <w:pPr>
              <w:jc w:val="center"/>
              <w:rPr>
                <w:rFonts w:ascii="Times New Roman" w:hAnsi="Times New Roman" w:cs="Times New Roman"/>
                <w:sz w:val="20"/>
                <w:szCs w:val="20"/>
              </w:rPr>
            </w:pPr>
          </w:p>
        </w:tc>
        <w:tc>
          <w:tcPr>
            <w:tcW w:w="993" w:type="dxa"/>
            <w:vMerge w:val="restart"/>
            <w:textDirection w:val="btLr"/>
            <w:vAlign w:val="center"/>
          </w:tcPr>
          <w:p w:rsidR="00DF5A6A" w:rsidRPr="009F3B07" w:rsidRDefault="00DF5A6A" w:rsidP="009706C0">
            <w:pPr>
              <w:ind w:left="113" w:right="113"/>
              <w:jc w:val="center"/>
              <w:rPr>
                <w:rFonts w:ascii="Times New Roman" w:hAnsi="Times New Roman" w:cs="Times New Roman"/>
                <w:sz w:val="20"/>
                <w:szCs w:val="20"/>
              </w:rPr>
            </w:pPr>
            <w:r w:rsidRPr="00C8531E">
              <w:rPr>
                <w:rFonts w:ascii="Times New Roman" w:hAnsi="Times New Roman" w:cs="Times New Roman"/>
                <w:sz w:val="18"/>
                <w:szCs w:val="20"/>
              </w:rPr>
              <w:t>Непосредственно организованная образовательная деятельность</w:t>
            </w:r>
          </w:p>
        </w:tc>
        <w:tc>
          <w:tcPr>
            <w:tcW w:w="14176" w:type="dxa"/>
            <w:gridSpan w:val="4"/>
            <w:tcBorders>
              <w:bottom w:val="single" w:sz="4" w:space="0" w:color="auto"/>
            </w:tcBorders>
          </w:tcPr>
          <w:p w:rsidR="00DF5A6A" w:rsidRPr="00D45ED0" w:rsidRDefault="00DF5A6A" w:rsidP="009706C0">
            <w:pPr>
              <w:jc w:val="center"/>
              <w:rPr>
                <w:rFonts w:ascii="Times New Roman" w:hAnsi="Times New Roman"/>
                <w:b/>
                <w:sz w:val="18"/>
                <w:szCs w:val="18"/>
              </w:rPr>
            </w:pPr>
            <w:r w:rsidRPr="00D45ED0">
              <w:rPr>
                <w:rFonts w:ascii="Times New Roman" w:hAnsi="Times New Roman"/>
                <w:b/>
                <w:sz w:val="18"/>
                <w:szCs w:val="18"/>
              </w:rPr>
              <w:t>Художественно – эстетическое развитие (Рисование)</w:t>
            </w:r>
          </w:p>
          <w:p w:rsidR="005619C4" w:rsidRPr="005619C4" w:rsidRDefault="005619C4" w:rsidP="005619C4">
            <w:pPr>
              <w:jc w:val="both"/>
              <w:rPr>
                <w:rFonts w:ascii="Times New Roman" w:hAnsi="Times New Roman" w:cs="Times New Roman"/>
                <w:sz w:val="18"/>
                <w:szCs w:val="24"/>
              </w:rPr>
            </w:pPr>
            <w:r w:rsidRPr="005619C4">
              <w:rPr>
                <w:rFonts w:ascii="Times New Roman" w:hAnsi="Times New Roman" w:cs="Times New Roman"/>
                <w:sz w:val="18"/>
                <w:szCs w:val="24"/>
              </w:rPr>
              <w:t>Тема: «Кораблик»</w:t>
            </w:r>
            <w:r>
              <w:rPr>
                <w:rFonts w:ascii="Times New Roman" w:hAnsi="Times New Roman" w:cs="Times New Roman"/>
                <w:sz w:val="18"/>
                <w:szCs w:val="24"/>
              </w:rPr>
              <w:t xml:space="preserve">  </w:t>
            </w:r>
            <w:r w:rsidRPr="005619C4">
              <w:rPr>
                <w:rFonts w:ascii="Times New Roman" w:hAnsi="Times New Roman" w:cs="Times New Roman"/>
                <w:sz w:val="18"/>
                <w:szCs w:val="24"/>
              </w:rPr>
              <w:t>Колдина, стр.35 мл.группа</w:t>
            </w:r>
          </w:p>
          <w:p w:rsidR="005619C4" w:rsidRPr="005619C4" w:rsidRDefault="005619C4" w:rsidP="005619C4">
            <w:pPr>
              <w:jc w:val="both"/>
              <w:rPr>
                <w:rFonts w:ascii="Times New Roman" w:hAnsi="Times New Roman" w:cs="Times New Roman"/>
                <w:sz w:val="18"/>
                <w:szCs w:val="24"/>
              </w:rPr>
            </w:pPr>
            <w:r>
              <w:rPr>
                <w:rFonts w:ascii="Times New Roman" w:hAnsi="Times New Roman" w:cs="Times New Roman"/>
                <w:sz w:val="18"/>
                <w:szCs w:val="24"/>
              </w:rPr>
              <w:t xml:space="preserve">Цель: </w:t>
            </w:r>
            <w:r w:rsidRPr="005619C4">
              <w:rPr>
                <w:rFonts w:ascii="Times New Roman" w:hAnsi="Times New Roman" w:cs="Times New Roman"/>
                <w:sz w:val="18"/>
                <w:szCs w:val="24"/>
              </w:rPr>
              <w:t>Учить детей дорисовывать на изображенных предметах недостающие детали; продолжать учить правильно держать кисть, набирать краску.</w:t>
            </w:r>
            <w:r>
              <w:rPr>
                <w:rFonts w:ascii="Times New Roman" w:hAnsi="Times New Roman" w:cs="Times New Roman"/>
                <w:sz w:val="18"/>
                <w:szCs w:val="24"/>
              </w:rPr>
              <w:t xml:space="preserve"> Развивать мелкую моторику. Воспитывать интерес к рисованию.</w:t>
            </w:r>
          </w:p>
          <w:p w:rsidR="00DF5A6A" w:rsidRPr="00196361" w:rsidRDefault="00DF5A6A" w:rsidP="005619C4">
            <w:pPr>
              <w:contextualSpacing/>
              <w:rPr>
                <w:rFonts w:ascii="Times New Roman" w:hAnsi="Times New Roman" w:cs="Times New Roman"/>
                <w:b/>
                <w:sz w:val="18"/>
                <w:szCs w:val="28"/>
              </w:rPr>
            </w:pPr>
            <w:r w:rsidRPr="00196361">
              <w:rPr>
                <w:rFonts w:ascii="Times New Roman" w:hAnsi="Times New Roman" w:cs="Times New Roman"/>
                <w:b/>
                <w:sz w:val="18"/>
                <w:szCs w:val="20"/>
              </w:rPr>
              <w:t>Целевые ориентиры:</w:t>
            </w:r>
            <w:r w:rsidRPr="00196361">
              <w:rPr>
                <w:sz w:val="18"/>
              </w:rPr>
              <w:t xml:space="preserve"> </w:t>
            </w:r>
            <w:r w:rsidR="005619C4">
              <w:rPr>
                <w:rFonts w:ascii="Times New Roman" w:hAnsi="Times New Roman" w:cs="Times New Roman"/>
                <w:sz w:val="18"/>
                <w:szCs w:val="20"/>
              </w:rPr>
              <w:t>ребенок умеет правильно держать кисть.</w:t>
            </w:r>
          </w:p>
        </w:tc>
        <w:tc>
          <w:tcPr>
            <w:tcW w:w="709" w:type="dxa"/>
            <w:vMerge/>
          </w:tcPr>
          <w:p w:rsidR="00DF5A6A" w:rsidRPr="007E0EEB" w:rsidRDefault="00DF5A6A" w:rsidP="009706C0">
            <w:pPr>
              <w:jc w:val="center"/>
              <w:rPr>
                <w:rFonts w:ascii="Times New Roman" w:hAnsi="Times New Roman"/>
                <w:b/>
                <w:sz w:val="20"/>
                <w:szCs w:val="24"/>
              </w:rPr>
            </w:pPr>
          </w:p>
        </w:tc>
      </w:tr>
      <w:tr w:rsidR="00DF5A6A" w:rsidRPr="009F3B07" w:rsidTr="009706C0">
        <w:trPr>
          <w:cantSplit/>
          <w:trHeight w:val="851"/>
        </w:trPr>
        <w:tc>
          <w:tcPr>
            <w:tcW w:w="425" w:type="dxa"/>
            <w:vMerge/>
          </w:tcPr>
          <w:p w:rsidR="00DF5A6A" w:rsidRPr="009F3B07" w:rsidRDefault="00DF5A6A" w:rsidP="009706C0">
            <w:pPr>
              <w:jc w:val="center"/>
              <w:rPr>
                <w:rFonts w:ascii="Times New Roman" w:hAnsi="Times New Roman" w:cs="Times New Roman"/>
                <w:sz w:val="20"/>
                <w:szCs w:val="20"/>
              </w:rPr>
            </w:pPr>
          </w:p>
        </w:tc>
        <w:tc>
          <w:tcPr>
            <w:tcW w:w="993" w:type="dxa"/>
            <w:vMerge/>
            <w:textDirection w:val="btLr"/>
            <w:vAlign w:val="center"/>
          </w:tcPr>
          <w:p w:rsidR="00DF5A6A" w:rsidRPr="009F3B07" w:rsidRDefault="00DF5A6A" w:rsidP="009706C0">
            <w:pPr>
              <w:ind w:left="113" w:right="113"/>
              <w:jc w:val="center"/>
              <w:rPr>
                <w:rFonts w:ascii="Times New Roman" w:hAnsi="Times New Roman" w:cs="Times New Roman"/>
                <w:sz w:val="20"/>
                <w:szCs w:val="20"/>
              </w:rPr>
            </w:pPr>
          </w:p>
        </w:tc>
        <w:tc>
          <w:tcPr>
            <w:tcW w:w="14176" w:type="dxa"/>
            <w:gridSpan w:val="4"/>
            <w:tcBorders>
              <w:top w:val="single" w:sz="4" w:space="0" w:color="auto"/>
            </w:tcBorders>
          </w:tcPr>
          <w:p w:rsidR="00DF5A6A" w:rsidRPr="00196361" w:rsidRDefault="00DF5A6A" w:rsidP="009706C0">
            <w:pPr>
              <w:jc w:val="center"/>
              <w:rPr>
                <w:rFonts w:ascii="Times New Roman" w:hAnsi="Times New Roman" w:cs="Times New Roman"/>
                <w:b/>
                <w:sz w:val="18"/>
                <w:szCs w:val="28"/>
              </w:rPr>
            </w:pPr>
            <w:r>
              <w:rPr>
                <w:rFonts w:ascii="Times New Roman" w:hAnsi="Times New Roman" w:cs="Times New Roman"/>
                <w:b/>
                <w:sz w:val="18"/>
                <w:szCs w:val="28"/>
              </w:rPr>
              <w:t>Познавательное развитие (окружающий мир)</w:t>
            </w:r>
          </w:p>
          <w:p w:rsidR="005619C4" w:rsidRPr="005619C4" w:rsidRDefault="005619C4" w:rsidP="005619C4">
            <w:pPr>
              <w:contextualSpacing/>
              <w:rPr>
                <w:rFonts w:ascii="Times New Roman" w:hAnsi="Times New Roman" w:cs="Times New Roman"/>
                <w:sz w:val="18"/>
                <w:szCs w:val="18"/>
                <w:shd w:val="clear" w:color="auto" w:fill="FFFFFF"/>
              </w:rPr>
            </w:pPr>
            <w:r w:rsidRPr="005619C4">
              <w:rPr>
                <w:rStyle w:val="260pt"/>
                <w:rFonts w:eastAsiaTheme="minorEastAsia"/>
                <w:b/>
                <w:sz w:val="18"/>
                <w:szCs w:val="18"/>
              </w:rPr>
              <w:t>Тема:</w:t>
            </w:r>
            <w:r w:rsidRPr="005619C4">
              <w:rPr>
                <w:rStyle w:val="260pt"/>
                <w:rFonts w:eastAsiaTheme="minorEastAsia"/>
                <w:sz w:val="18"/>
                <w:szCs w:val="18"/>
              </w:rPr>
              <w:t xml:space="preserve"> «Разные автомобили»</w:t>
            </w:r>
            <w:r>
              <w:rPr>
                <w:rStyle w:val="260pt"/>
                <w:rFonts w:eastAsiaTheme="minorEastAsia"/>
                <w:sz w:val="18"/>
                <w:szCs w:val="18"/>
              </w:rPr>
              <w:t xml:space="preserve">    </w:t>
            </w:r>
            <w:r w:rsidRPr="005619C4">
              <w:rPr>
                <w:rStyle w:val="260pt"/>
                <w:rFonts w:eastAsiaTheme="minorEastAsia"/>
                <w:sz w:val="18"/>
                <w:szCs w:val="18"/>
              </w:rPr>
              <w:t>Затулина, стр. 33</w:t>
            </w:r>
          </w:p>
          <w:p w:rsidR="005619C4" w:rsidRDefault="005619C4" w:rsidP="005619C4">
            <w:pPr>
              <w:contextualSpacing/>
              <w:rPr>
                <w:rStyle w:val="260pt"/>
                <w:rFonts w:eastAsiaTheme="minorEastAsia"/>
                <w:sz w:val="18"/>
                <w:szCs w:val="18"/>
              </w:rPr>
            </w:pPr>
            <w:r w:rsidRPr="005619C4">
              <w:rPr>
                <w:rStyle w:val="260pt"/>
                <w:rFonts w:eastAsiaTheme="minorEastAsia"/>
                <w:b/>
                <w:sz w:val="18"/>
                <w:szCs w:val="18"/>
              </w:rPr>
              <w:t>Цель:</w:t>
            </w:r>
            <w:r>
              <w:rPr>
                <w:rStyle w:val="260pt"/>
                <w:rFonts w:eastAsiaTheme="minorEastAsia"/>
                <w:sz w:val="18"/>
                <w:szCs w:val="18"/>
              </w:rPr>
              <w:t xml:space="preserve"> </w:t>
            </w:r>
            <w:r w:rsidRPr="005619C4">
              <w:rPr>
                <w:rStyle w:val="260pt"/>
                <w:rFonts w:eastAsiaTheme="minorEastAsia"/>
                <w:sz w:val="18"/>
                <w:szCs w:val="18"/>
              </w:rPr>
              <w:t xml:space="preserve">Познакомить детей с разными видами транспорта; Отметить характерные отличительные признаки; Закрепить знания о составных частях грузовой машины. </w:t>
            </w:r>
          </w:p>
          <w:p w:rsidR="00DF5A6A" w:rsidRPr="00196361" w:rsidRDefault="00DF5A6A" w:rsidP="005619C4">
            <w:pPr>
              <w:contextualSpacing/>
              <w:rPr>
                <w:rFonts w:ascii="Times New Roman" w:hAnsi="Times New Roman" w:cs="Times New Roman"/>
                <w:b/>
                <w:sz w:val="18"/>
                <w:szCs w:val="28"/>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 xml:space="preserve">ребёнок знает </w:t>
            </w:r>
            <w:r w:rsidR="005619C4">
              <w:rPr>
                <w:rFonts w:ascii="Times New Roman" w:hAnsi="Times New Roman" w:cs="Times New Roman"/>
                <w:sz w:val="18"/>
                <w:szCs w:val="20"/>
              </w:rPr>
              <w:t>виды транспорта, может назвать составные детали.</w:t>
            </w:r>
          </w:p>
        </w:tc>
        <w:tc>
          <w:tcPr>
            <w:tcW w:w="709" w:type="dxa"/>
            <w:vMerge/>
          </w:tcPr>
          <w:p w:rsidR="00DF5A6A" w:rsidRDefault="00DF5A6A" w:rsidP="009706C0">
            <w:pPr>
              <w:jc w:val="center"/>
              <w:rPr>
                <w:rFonts w:ascii="Times New Roman" w:hAnsi="Times New Roman" w:cs="Times New Roman"/>
                <w:b/>
                <w:sz w:val="18"/>
                <w:szCs w:val="28"/>
              </w:rPr>
            </w:pPr>
          </w:p>
        </w:tc>
      </w:tr>
      <w:tr w:rsidR="00DF5A6A" w:rsidRPr="009F3B07" w:rsidTr="009706C0">
        <w:trPr>
          <w:cantSplit/>
          <w:trHeight w:val="404"/>
        </w:trPr>
        <w:tc>
          <w:tcPr>
            <w:tcW w:w="425" w:type="dxa"/>
            <w:vMerge/>
          </w:tcPr>
          <w:p w:rsidR="00DF5A6A" w:rsidRPr="009F3B07" w:rsidRDefault="00DF5A6A" w:rsidP="009706C0">
            <w:pPr>
              <w:jc w:val="center"/>
              <w:rPr>
                <w:rFonts w:ascii="Times New Roman" w:hAnsi="Times New Roman" w:cs="Times New Roman"/>
                <w:sz w:val="20"/>
                <w:szCs w:val="20"/>
              </w:rPr>
            </w:pPr>
          </w:p>
        </w:tc>
        <w:tc>
          <w:tcPr>
            <w:tcW w:w="993" w:type="dxa"/>
            <w:vMerge/>
            <w:textDirection w:val="btLr"/>
            <w:vAlign w:val="center"/>
          </w:tcPr>
          <w:p w:rsidR="00DF5A6A" w:rsidRPr="009F3B07" w:rsidRDefault="00DF5A6A" w:rsidP="009706C0">
            <w:pPr>
              <w:ind w:left="113" w:right="113"/>
              <w:jc w:val="center"/>
              <w:rPr>
                <w:rFonts w:ascii="Times New Roman" w:hAnsi="Times New Roman" w:cs="Times New Roman"/>
                <w:sz w:val="20"/>
                <w:szCs w:val="20"/>
              </w:rPr>
            </w:pPr>
          </w:p>
        </w:tc>
        <w:tc>
          <w:tcPr>
            <w:tcW w:w="14176" w:type="dxa"/>
            <w:gridSpan w:val="4"/>
            <w:tcBorders>
              <w:top w:val="single" w:sz="4" w:space="0" w:color="auto"/>
            </w:tcBorders>
          </w:tcPr>
          <w:p w:rsidR="00DF5A6A" w:rsidRPr="00A8661A" w:rsidRDefault="00DF5A6A" w:rsidP="009706C0">
            <w:pPr>
              <w:jc w:val="center"/>
              <w:rPr>
                <w:rFonts w:ascii="Times New Roman" w:hAnsi="Times New Roman" w:cs="Times New Roman"/>
                <w:b/>
                <w:sz w:val="18"/>
                <w:szCs w:val="18"/>
              </w:rPr>
            </w:pPr>
            <w:r w:rsidRPr="00A8661A">
              <w:rPr>
                <w:rFonts w:ascii="Times New Roman" w:hAnsi="Times New Roman" w:cs="Times New Roman"/>
                <w:b/>
                <w:sz w:val="18"/>
                <w:szCs w:val="18"/>
              </w:rPr>
              <w:t>Физическое развитие на прогулке</w:t>
            </w:r>
          </w:p>
          <w:p w:rsidR="00DF5A6A" w:rsidRPr="009E21B6" w:rsidRDefault="009E21B6" w:rsidP="009E21B6">
            <w:pPr>
              <w:rPr>
                <w:rFonts w:ascii="Times New Roman" w:hAnsi="Times New Roman" w:cs="Times New Roman"/>
              </w:rPr>
            </w:pPr>
            <w:r>
              <w:rPr>
                <w:rFonts w:ascii="Times New Roman" w:hAnsi="Times New Roman" w:cs="Times New Roman"/>
                <w:sz w:val="18"/>
              </w:rPr>
              <w:t>З</w:t>
            </w:r>
            <w:r w:rsidRPr="009E21B6">
              <w:rPr>
                <w:rFonts w:ascii="Times New Roman" w:hAnsi="Times New Roman" w:cs="Times New Roman"/>
                <w:sz w:val="18"/>
              </w:rPr>
              <w:t>акреплять умение ходить и бегать по кругу.  Развивать равновесие и координацию движений,  умение быстро реагировать на сигнал.</w:t>
            </w:r>
            <w:r>
              <w:rPr>
                <w:rFonts w:ascii="Times New Roman" w:hAnsi="Times New Roman" w:cs="Times New Roman"/>
                <w:sz w:val="18"/>
              </w:rPr>
              <w:t xml:space="preserve"> Воспитывать безопасное поведение на физкультуре.</w:t>
            </w:r>
          </w:p>
        </w:tc>
        <w:tc>
          <w:tcPr>
            <w:tcW w:w="709" w:type="dxa"/>
            <w:vMerge/>
          </w:tcPr>
          <w:p w:rsidR="00DF5A6A" w:rsidRDefault="00DF5A6A" w:rsidP="009706C0">
            <w:pPr>
              <w:jc w:val="center"/>
              <w:rPr>
                <w:rFonts w:ascii="Times New Roman" w:hAnsi="Times New Roman" w:cs="Times New Roman"/>
                <w:b/>
                <w:sz w:val="18"/>
                <w:szCs w:val="28"/>
              </w:rPr>
            </w:pPr>
          </w:p>
        </w:tc>
      </w:tr>
      <w:tr w:rsidR="00DF5A6A" w:rsidRPr="009F3B07" w:rsidTr="009706C0">
        <w:tc>
          <w:tcPr>
            <w:tcW w:w="425" w:type="dxa"/>
            <w:vMerge/>
          </w:tcPr>
          <w:p w:rsidR="00DF5A6A" w:rsidRPr="009F3B07" w:rsidRDefault="00DF5A6A" w:rsidP="009706C0">
            <w:pPr>
              <w:jc w:val="center"/>
              <w:rPr>
                <w:rFonts w:ascii="Times New Roman" w:hAnsi="Times New Roman" w:cs="Times New Roman"/>
                <w:sz w:val="20"/>
                <w:szCs w:val="20"/>
              </w:rPr>
            </w:pPr>
          </w:p>
        </w:tc>
        <w:tc>
          <w:tcPr>
            <w:tcW w:w="993" w:type="dxa"/>
            <w:vAlign w:val="center"/>
          </w:tcPr>
          <w:p w:rsidR="00DF5A6A" w:rsidRPr="009F3B07" w:rsidRDefault="00DF5A6A" w:rsidP="009706C0">
            <w:pPr>
              <w:jc w:val="center"/>
              <w:rPr>
                <w:rFonts w:ascii="Times New Roman" w:hAnsi="Times New Roman" w:cs="Times New Roman"/>
                <w:sz w:val="20"/>
                <w:szCs w:val="20"/>
              </w:rPr>
            </w:pPr>
            <w:r w:rsidRPr="00AC33EC">
              <w:rPr>
                <w:rFonts w:ascii="Times New Roman" w:hAnsi="Times New Roman" w:cs="Times New Roman"/>
                <w:sz w:val="16"/>
                <w:szCs w:val="20"/>
              </w:rPr>
              <w:t>Прогулка № 1</w:t>
            </w:r>
          </w:p>
        </w:tc>
        <w:tc>
          <w:tcPr>
            <w:tcW w:w="14176" w:type="dxa"/>
            <w:gridSpan w:val="4"/>
          </w:tcPr>
          <w:p w:rsidR="00DF5A6A" w:rsidRPr="00A8661A" w:rsidRDefault="00DF5A6A" w:rsidP="009706C0">
            <w:pPr>
              <w:jc w:val="center"/>
              <w:rPr>
                <w:rFonts w:ascii="Times New Roman" w:eastAsia="Times New Roman" w:hAnsi="Times New Roman" w:cs="Times New Roman"/>
                <w:b/>
                <w:sz w:val="18"/>
                <w:szCs w:val="18"/>
              </w:rPr>
            </w:pPr>
            <w:r>
              <w:rPr>
                <w:rFonts w:ascii="Times New Roman" w:eastAsia="Times New Roman" w:hAnsi="Times New Roman" w:cs="Times New Roman"/>
                <w:bCs/>
                <w:color w:val="000000"/>
                <w:sz w:val="18"/>
                <w:szCs w:val="18"/>
                <w:shd w:val="clear" w:color="auto" w:fill="FFFFFF"/>
              </w:rPr>
              <w:t xml:space="preserve"> Ноябрь </w:t>
            </w:r>
            <w:r w:rsidRPr="00A8661A">
              <w:rPr>
                <w:rFonts w:ascii="Times New Roman" w:eastAsia="Times New Roman" w:hAnsi="Times New Roman" w:cs="Times New Roman"/>
                <w:bCs/>
                <w:color w:val="000000"/>
                <w:sz w:val="18"/>
                <w:szCs w:val="18"/>
                <w:shd w:val="clear" w:color="auto" w:fill="FFFFFF"/>
              </w:rPr>
              <w:t xml:space="preserve">Карточка №  10 </w:t>
            </w:r>
            <w:r w:rsidRPr="00A8661A">
              <w:rPr>
                <w:rFonts w:ascii="Times New Roman" w:eastAsia="Times New Roman" w:hAnsi="Times New Roman" w:cs="Times New Roman"/>
                <w:b/>
                <w:bCs/>
                <w:sz w:val="18"/>
                <w:szCs w:val="18"/>
                <w:shd w:val="clear" w:color="auto" w:fill="FFFFFF"/>
              </w:rPr>
              <w:t>Тема: Наблюдение за птицами</w:t>
            </w:r>
          </w:p>
          <w:p w:rsidR="00DF5A6A" w:rsidRPr="00A8661A" w:rsidRDefault="00DF5A6A" w:rsidP="009706C0">
            <w:pPr>
              <w:shd w:val="clear" w:color="auto" w:fill="FFFFFF"/>
              <w:ind w:firstLine="300"/>
              <w:jc w:val="both"/>
              <w:rPr>
                <w:rFonts w:ascii="Times New Roman" w:eastAsia="Times New Roman" w:hAnsi="Times New Roman" w:cs="Times New Roman"/>
                <w:b/>
                <w:color w:val="000000"/>
                <w:sz w:val="18"/>
                <w:szCs w:val="18"/>
              </w:rPr>
            </w:pPr>
            <w:r w:rsidRPr="00A8661A">
              <w:rPr>
                <w:rFonts w:ascii="Times New Roman" w:eastAsia="Times New Roman" w:hAnsi="Times New Roman" w:cs="Times New Roman"/>
                <w:b/>
                <w:iCs/>
                <w:color w:val="000000"/>
                <w:sz w:val="18"/>
                <w:szCs w:val="18"/>
              </w:rPr>
              <w:t>Цели:</w:t>
            </w:r>
            <w:r w:rsidRPr="00A8661A">
              <w:rPr>
                <w:rFonts w:ascii="Times New Roman" w:eastAsia="Times New Roman" w:hAnsi="Times New Roman" w:cs="Times New Roman"/>
                <w:b/>
                <w:color w:val="000000"/>
                <w:sz w:val="18"/>
                <w:szCs w:val="18"/>
              </w:rPr>
              <w:t xml:space="preserve"> </w:t>
            </w:r>
            <w:r w:rsidRPr="00A8661A">
              <w:rPr>
                <w:rFonts w:ascii="Times New Roman" w:eastAsia="Times New Roman" w:hAnsi="Times New Roman" w:cs="Times New Roman"/>
                <w:color w:val="000000"/>
                <w:sz w:val="18"/>
                <w:szCs w:val="18"/>
              </w:rPr>
              <w:t>– продолжать наблюдение за птицами, их повадками;</w:t>
            </w:r>
            <w:r w:rsidRPr="00A8661A">
              <w:rPr>
                <w:rFonts w:ascii="Times New Roman" w:eastAsia="Times New Roman" w:hAnsi="Times New Roman" w:cs="Times New Roman"/>
                <w:b/>
                <w:color w:val="000000"/>
                <w:sz w:val="18"/>
                <w:szCs w:val="18"/>
              </w:rPr>
              <w:t xml:space="preserve"> </w:t>
            </w:r>
            <w:r w:rsidRPr="00A8661A">
              <w:rPr>
                <w:rFonts w:ascii="Times New Roman" w:eastAsia="Times New Roman" w:hAnsi="Times New Roman" w:cs="Times New Roman"/>
                <w:color w:val="000000"/>
                <w:sz w:val="18"/>
                <w:szCs w:val="18"/>
              </w:rPr>
              <w:t>– сравнить воробья и голубя.</w:t>
            </w:r>
            <w:r>
              <w:rPr>
                <w:rFonts w:ascii="Times New Roman" w:eastAsia="Times New Roman" w:hAnsi="Times New Roman" w:cs="Times New Roman"/>
                <w:color w:val="000000"/>
                <w:sz w:val="18"/>
                <w:szCs w:val="18"/>
              </w:rPr>
              <w:t xml:space="preserve"> Предложить детям санки -  учить катать друг друга, развивать выносливость, взаимовыручку; воспитывать интерес к катанию на санках.</w:t>
            </w:r>
          </w:p>
        </w:tc>
        <w:tc>
          <w:tcPr>
            <w:tcW w:w="709" w:type="dxa"/>
            <w:vMerge/>
          </w:tcPr>
          <w:p w:rsidR="00DF5A6A" w:rsidRPr="00364D49" w:rsidRDefault="00DF5A6A" w:rsidP="009706C0">
            <w:pPr>
              <w:jc w:val="center"/>
              <w:rPr>
                <w:rFonts w:ascii="Times New Roman" w:eastAsia="Times New Roman" w:hAnsi="Times New Roman" w:cs="Times New Roman"/>
                <w:bCs/>
                <w:color w:val="000000"/>
                <w:sz w:val="20"/>
                <w:szCs w:val="20"/>
                <w:shd w:val="clear" w:color="auto" w:fill="FFFFFF"/>
              </w:rPr>
            </w:pPr>
          </w:p>
        </w:tc>
      </w:tr>
      <w:tr w:rsidR="00DF5A6A" w:rsidRPr="009F3B07" w:rsidTr="009706C0">
        <w:trPr>
          <w:trHeight w:val="399"/>
        </w:trPr>
        <w:tc>
          <w:tcPr>
            <w:tcW w:w="425" w:type="dxa"/>
            <w:vMerge/>
          </w:tcPr>
          <w:p w:rsidR="00DF5A6A" w:rsidRPr="009F3B07" w:rsidRDefault="00DF5A6A" w:rsidP="009706C0">
            <w:pPr>
              <w:jc w:val="center"/>
              <w:rPr>
                <w:rFonts w:ascii="Times New Roman" w:hAnsi="Times New Roman" w:cs="Times New Roman"/>
                <w:sz w:val="20"/>
                <w:szCs w:val="20"/>
              </w:rPr>
            </w:pPr>
          </w:p>
        </w:tc>
        <w:tc>
          <w:tcPr>
            <w:tcW w:w="993" w:type="dxa"/>
            <w:vAlign w:val="center"/>
          </w:tcPr>
          <w:p w:rsidR="00DF5A6A" w:rsidRPr="009F3B07" w:rsidRDefault="00DF5A6A" w:rsidP="009706C0">
            <w:pPr>
              <w:jc w:val="center"/>
              <w:rPr>
                <w:rFonts w:ascii="Times New Roman" w:hAnsi="Times New Roman" w:cs="Times New Roman"/>
                <w:sz w:val="20"/>
                <w:szCs w:val="20"/>
              </w:rPr>
            </w:pPr>
            <w:r w:rsidRPr="00AC33EC">
              <w:rPr>
                <w:rFonts w:ascii="Times New Roman" w:hAnsi="Times New Roman" w:cs="Times New Roman"/>
                <w:sz w:val="16"/>
                <w:szCs w:val="20"/>
              </w:rPr>
              <w:t>Работа перед сном</w:t>
            </w:r>
          </w:p>
        </w:tc>
        <w:tc>
          <w:tcPr>
            <w:tcW w:w="14176" w:type="dxa"/>
            <w:gridSpan w:val="4"/>
            <w:vAlign w:val="center"/>
          </w:tcPr>
          <w:p w:rsidR="00DF5A6A" w:rsidRPr="009E21B6" w:rsidRDefault="009E21B6" w:rsidP="009E21B6">
            <w:pPr>
              <w:pStyle w:val="c3"/>
              <w:spacing w:line="0" w:lineRule="atLeast"/>
              <w:jc w:val="center"/>
              <w:rPr>
                <w:rFonts w:ascii="Arial" w:hAnsi="Arial" w:cs="Arial"/>
                <w:color w:val="000000"/>
              </w:rPr>
            </w:pPr>
            <w:r w:rsidRPr="009E21B6">
              <w:rPr>
                <w:rStyle w:val="c0"/>
                <w:color w:val="000000"/>
                <w:sz w:val="18"/>
                <w:szCs w:val="20"/>
              </w:rPr>
              <w:t>Чтение худ. лит. Л.Воронкова «Маша-растеряша» - воспитывать бережное отношение к своим вещам, у</w:t>
            </w:r>
            <w:r>
              <w:rPr>
                <w:rStyle w:val="c0"/>
                <w:color w:val="000000"/>
                <w:sz w:val="18"/>
                <w:szCs w:val="20"/>
              </w:rPr>
              <w:t>ч</w:t>
            </w:r>
            <w:r w:rsidRPr="009E21B6">
              <w:rPr>
                <w:rStyle w:val="c0"/>
                <w:color w:val="000000"/>
                <w:sz w:val="18"/>
                <w:szCs w:val="20"/>
              </w:rPr>
              <w:t>ить детей убирать сразу на место.</w:t>
            </w:r>
          </w:p>
        </w:tc>
        <w:tc>
          <w:tcPr>
            <w:tcW w:w="709" w:type="dxa"/>
            <w:vMerge/>
          </w:tcPr>
          <w:p w:rsidR="00DF5A6A" w:rsidRDefault="00DF5A6A" w:rsidP="009706C0">
            <w:pPr>
              <w:spacing w:before="100" w:beforeAutospacing="1" w:after="100" w:afterAutospacing="1"/>
              <w:jc w:val="center"/>
              <w:rPr>
                <w:rFonts w:ascii="Times New Roman" w:eastAsia="Times New Roman" w:hAnsi="Times New Roman" w:cs="Times New Roman"/>
                <w:sz w:val="18"/>
                <w:szCs w:val="24"/>
              </w:rPr>
            </w:pPr>
          </w:p>
        </w:tc>
      </w:tr>
      <w:tr w:rsidR="00DF5A6A" w:rsidRPr="009F3B07" w:rsidTr="009706C0">
        <w:tc>
          <w:tcPr>
            <w:tcW w:w="425" w:type="dxa"/>
            <w:vMerge/>
          </w:tcPr>
          <w:p w:rsidR="00DF5A6A" w:rsidRPr="009F3B07" w:rsidRDefault="00DF5A6A" w:rsidP="009706C0">
            <w:pPr>
              <w:jc w:val="center"/>
              <w:rPr>
                <w:rFonts w:ascii="Times New Roman" w:hAnsi="Times New Roman" w:cs="Times New Roman"/>
                <w:sz w:val="20"/>
                <w:szCs w:val="20"/>
              </w:rPr>
            </w:pPr>
          </w:p>
        </w:tc>
        <w:tc>
          <w:tcPr>
            <w:tcW w:w="993" w:type="dxa"/>
            <w:vAlign w:val="center"/>
          </w:tcPr>
          <w:p w:rsidR="00DF5A6A" w:rsidRPr="009F3B07" w:rsidRDefault="00DF5A6A" w:rsidP="009706C0">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521" w:type="dxa"/>
          </w:tcPr>
          <w:p w:rsidR="00DF5A6A" w:rsidRPr="00A8661A" w:rsidRDefault="00DF5A6A" w:rsidP="009706C0">
            <w:pPr>
              <w:jc w:val="both"/>
              <w:rPr>
                <w:rFonts w:ascii="Times New Roman" w:hAnsi="Times New Roman" w:cs="Times New Roman"/>
                <w:sz w:val="18"/>
                <w:szCs w:val="20"/>
              </w:rPr>
            </w:pPr>
            <w:r>
              <w:rPr>
                <w:rFonts w:ascii="Times New Roman" w:hAnsi="Times New Roman" w:cs="Times New Roman"/>
                <w:sz w:val="20"/>
                <w:szCs w:val="20"/>
              </w:rPr>
              <w:t>1</w:t>
            </w:r>
            <w:r w:rsidRPr="00A8661A">
              <w:rPr>
                <w:rFonts w:ascii="Times New Roman" w:hAnsi="Times New Roman" w:cs="Times New Roman"/>
                <w:sz w:val="18"/>
                <w:szCs w:val="20"/>
              </w:rPr>
              <w:t>.Медленное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DF5A6A" w:rsidRPr="00A8661A" w:rsidRDefault="00DF5A6A" w:rsidP="009706C0">
            <w:pPr>
              <w:jc w:val="both"/>
              <w:rPr>
                <w:rFonts w:ascii="Times New Roman" w:hAnsi="Times New Roman" w:cs="Times New Roman"/>
                <w:sz w:val="18"/>
                <w:szCs w:val="20"/>
              </w:rPr>
            </w:pPr>
            <w:r w:rsidRPr="00A8661A">
              <w:rPr>
                <w:rFonts w:ascii="Times New Roman" w:hAnsi="Times New Roman" w:cs="Times New Roman"/>
                <w:sz w:val="18"/>
                <w:szCs w:val="20"/>
              </w:rPr>
              <w:t>2.П/г «</w:t>
            </w:r>
            <w:r w:rsidR="009E21B6">
              <w:rPr>
                <w:rFonts w:ascii="Times New Roman" w:hAnsi="Times New Roman" w:cs="Times New Roman"/>
                <w:sz w:val="18"/>
                <w:szCs w:val="20"/>
              </w:rPr>
              <w:t>Машина</w:t>
            </w:r>
            <w:r w:rsidRPr="00A8661A">
              <w:rPr>
                <w:rFonts w:ascii="Times New Roman" w:hAnsi="Times New Roman" w:cs="Times New Roman"/>
                <w:sz w:val="18"/>
                <w:szCs w:val="20"/>
              </w:rPr>
              <w:t>» - развивать речь и мелкую моторику.</w:t>
            </w:r>
          </w:p>
          <w:p w:rsidR="009E21B6" w:rsidRPr="009E21B6" w:rsidRDefault="009E21B6" w:rsidP="009E21B6">
            <w:pPr>
              <w:jc w:val="both"/>
              <w:rPr>
                <w:rFonts w:ascii="Times New Roman" w:hAnsi="Times New Roman" w:cs="Times New Roman"/>
                <w:sz w:val="18"/>
                <w:szCs w:val="20"/>
              </w:rPr>
            </w:pPr>
            <w:r>
              <w:rPr>
                <w:rFonts w:ascii="Times New Roman" w:hAnsi="Times New Roman" w:cs="Times New Roman"/>
                <w:sz w:val="18"/>
                <w:szCs w:val="20"/>
              </w:rPr>
              <w:t xml:space="preserve">3. Дидактическая игра «Едет. Плавает, летает» - </w:t>
            </w:r>
            <w:r w:rsidRPr="009E21B6">
              <w:rPr>
                <w:rFonts w:ascii="Times New Roman" w:hAnsi="Times New Roman" w:cs="Times New Roman"/>
                <w:sz w:val="18"/>
              </w:rPr>
              <w:t>упражнять детей в классификации транспортных средств по способу, месту передвижения, по назначению; активизировать слова, обозначающие транспортные</w:t>
            </w:r>
          </w:p>
          <w:p w:rsidR="00DF5A6A" w:rsidRPr="005F1356" w:rsidRDefault="00DF5A6A" w:rsidP="009E21B6">
            <w:pPr>
              <w:jc w:val="both"/>
              <w:rPr>
                <w:rFonts w:ascii="Times New Roman" w:hAnsi="Times New Roman" w:cs="Times New Roman"/>
                <w:sz w:val="20"/>
                <w:szCs w:val="20"/>
              </w:rPr>
            </w:pPr>
            <w:r w:rsidRPr="00A8661A">
              <w:rPr>
                <w:rFonts w:ascii="Times New Roman" w:hAnsi="Times New Roman" w:cs="Times New Roman"/>
                <w:sz w:val="18"/>
                <w:szCs w:val="20"/>
              </w:rPr>
              <w:t>4.ХБТ «</w:t>
            </w:r>
            <w:r>
              <w:rPr>
                <w:rFonts w:ascii="Times New Roman" w:hAnsi="Times New Roman" w:cs="Times New Roman"/>
                <w:sz w:val="18"/>
                <w:szCs w:val="20"/>
              </w:rPr>
              <w:t>Помощники</w:t>
            </w:r>
            <w:r w:rsidRPr="00A8661A">
              <w:rPr>
                <w:rFonts w:ascii="Times New Roman" w:hAnsi="Times New Roman" w:cs="Times New Roman"/>
                <w:sz w:val="18"/>
                <w:szCs w:val="20"/>
              </w:rPr>
              <w:t xml:space="preserve">» - </w:t>
            </w:r>
            <w:r w:rsidR="009E21B6">
              <w:rPr>
                <w:rFonts w:ascii="Times New Roman" w:hAnsi="Times New Roman" w:cs="Times New Roman"/>
                <w:color w:val="000000"/>
                <w:sz w:val="18"/>
                <w:szCs w:val="18"/>
                <w:shd w:val="clear" w:color="auto" w:fill="FFFFFF"/>
              </w:rPr>
              <w:t>у</w:t>
            </w:r>
            <w:r w:rsidR="009E21B6" w:rsidRPr="009E21B6">
              <w:rPr>
                <w:rFonts w:ascii="Times New Roman" w:hAnsi="Times New Roman" w:cs="Times New Roman"/>
                <w:color w:val="000000"/>
                <w:sz w:val="18"/>
                <w:szCs w:val="18"/>
                <w:shd w:val="clear" w:color="auto" w:fill="FFFFFF"/>
              </w:rPr>
              <w:t>чить мыть игрушки в мыльной воде губкой, ополаскивать в чистой воде, протирать тряпочкой насухо. Учить трудиться. Продолжать  учить вместе с воспитателем готовить и убирать  необходимое оборудование. Развивать желание закончить начатое дело. Формировать дружеские взаимоотношения.  Расширять и активизировать предметный словарь: Транспорт, машина, грузовик, танк и т.д.; упражнять в назывании частей машины, упражнять в назывании антонимов: чистый -грязный, сухой-мокрый.</w:t>
            </w:r>
          </w:p>
        </w:tc>
        <w:tc>
          <w:tcPr>
            <w:tcW w:w="2835" w:type="dxa"/>
          </w:tcPr>
          <w:p w:rsidR="00DF5A6A" w:rsidRDefault="00DF5A6A" w:rsidP="009706C0">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Д/у «</w:t>
            </w:r>
            <w:r w:rsidR="009E21B6">
              <w:rPr>
                <w:rFonts w:ascii="Times New Roman" w:hAnsi="Times New Roman" w:cs="Times New Roman"/>
                <w:sz w:val="20"/>
                <w:szCs w:val="20"/>
              </w:rPr>
              <w:t>Отгадай загадку</w:t>
            </w:r>
            <w:r>
              <w:rPr>
                <w:rFonts w:ascii="Times New Roman" w:hAnsi="Times New Roman" w:cs="Times New Roman"/>
                <w:sz w:val="20"/>
                <w:szCs w:val="20"/>
              </w:rPr>
              <w:t>»</w:t>
            </w:r>
          </w:p>
          <w:p w:rsidR="00DF5A6A" w:rsidRDefault="00DF5A6A" w:rsidP="009E21B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предложить ребятам </w:t>
            </w:r>
            <w:r w:rsidR="009E21B6">
              <w:rPr>
                <w:rFonts w:ascii="Times New Roman" w:hAnsi="Times New Roman" w:cs="Times New Roman"/>
                <w:sz w:val="20"/>
                <w:szCs w:val="20"/>
              </w:rPr>
              <w:t>отгадать загадки про машины</w:t>
            </w:r>
          </w:p>
          <w:p w:rsidR="009E21B6" w:rsidRDefault="009E21B6" w:rsidP="009E21B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мышление, речь, память</w:t>
            </w:r>
          </w:p>
          <w:p w:rsidR="009E21B6" w:rsidRDefault="009E21B6" w:rsidP="009E21B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отгадывать загадки.</w:t>
            </w:r>
          </w:p>
          <w:p w:rsidR="009E21B6" w:rsidRPr="005F1356" w:rsidRDefault="009E21B6" w:rsidP="009E21B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(Самир, Сима, Алина)</w:t>
            </w:r>
          </w:p>
          <w:p w:rsidR="00DF5A6A" w:rsidRPr="005F1356" w:rsidRDefault="00DF5A6A" w:rsidP="009706C0">
            <w:pPr>
              <w:tabs>
                <w:tab w:val="left" w:pos="34"/>
                <w:tab w:val="left" w:pos="176"/>
              </w:tabs>
              <w:jc w:val="both"/>
              <w:rPr>
                <w:rFonts w:ascii="Times New Roman" w:hAnsi="Times New Roman" w:cs="Times New Roman"/>
                <w:sz w:val="20"/>
                <w:szCs w:val="20"/>
              </w:rPr>
            </w:pPr>
          </w:p>
        </w:tc>
        <w:tc>
          <w:tcPr>
            <w:tcW w:w="2410" w:type="dxa"/>
          </w:tcPr>
          <w:p w:rsidR="009E21B6" w:rsidRPr="009E21B6" w:rsidRDefault="00DF5A6A" w:rsidP="009E21B6">
            <w:pPr>
              <w:pStyle w:val="a8"/>
              <w:numPr>
                <w:ilvl w:val="0"/>
                <w:numId w:val="15"/>
              </w:numPr>
              <w:ind w:left="33" w:firstLine="0"/>
              <w:rPr>
                <w:rFonts w:ascii="Times New Roman" w:hAnsi="Times New Roman" w:cs="Times New Roman"/>
                <w:sz w:val="18"/>
                <w:szCs w:val="18"/>
              </w:rPr>
            </w:pPr>
            <w:r w:rsidRPr="009E21B6">
              <w:rPr>
                <w:rFonts w:ascii="Times New Roman" w:hAnsi="Times New Roman" w:cs="Times New Roman"/>
                <w:sz w:val="18"/>
                <w:szCs w:val="18"/>
              </w:rPr>
              <w:t xml:space="preserve">Ситуативный разговор на тему: </w:t>
            </w:r>
            <w:r w:rsidR="009E21B6" w:rsidRPr="009E21B6">
              <w:rPr>
                <w:rFonts w:ascii="Times New Roman" w:hAnsi="Times New Roman" w:cs="Times New Roman"/>
                <w:sz w:val="18"/>
                <w:szCs w:val="18"/>
              </w:rPr>
              <w:t>«Как порадовать воспитателей»</w:t>
            </w:r>
          </w:p>
          <w:p w:rsidR="00DF5A6A" w:rsidRPr="009E21B6" w:rsidRDefault="009E21B6" w:rsidP="009E21B6">
            <w:pPr>
              <w:rPr>
                <w:rFonts w:ascii="Calibri" w:eastAsia="Times New Roman" w:hAnsi="Calibri" w:cs="Times New Roman"/>
                <w:color w:val="000000"/>
              </w:rPr>
            </w:pPr>
            <w:r w:rsidRPr="009E21B6">
              <w:rPr>
                <w:rFonts w:ascii="Times New Roman" w:hAnsi="Times New Roman" w:cs="Times New Roman"/>
                <w:sz w:val="18"/>
                <w:szCs w:val="18"/>
              </w:rPr>
              <w:t>Цель: Воспитывать уважение к воспитателям, формировать потребность радовать окружающих добрыми делами.</w:t>
            </w:r>
          </w:p>
        </w:tc>
        <w:tc>
          <w:tcPr>
            <w:tcW w:w="2410" w:type="dxa"/>
          </w:tcPr>
          <w:p w:rsidR="009E21B6" w:rsidRDefault="009E21B6" w:rsidP="009E21B6">
            <w:pPr>
              <w:pStyle w:val="c3"/>
              <w:numPr>
                <w:ilvl w:val="0"/>
                <w:numId w:val="15"/>
              </w:numPr>
              <w:spacing w:before="0" w:beforeAutospacing="0" w:after="0" w:afterAutospacing="0"/>
              <w:ind w:left="33" w:firstLine="425"/>
              <w:rPr>
                <w:rFonts w:ascii="Arial" w:hAnsi="Arial" w:cs="Arial"/>
                <w:color w:val="000000"/>
                <w:sz w:val="22"/>
                <w:szCs w:val="22"/>
              </w:rPr>
            </w:pPr>
            <w:r>
              <w:rPr>
                <w:rStyle w:val="c0"/>
                <w:color w:val="000000"/>
                <w:sz w:val="20"/>
                <w:szCs w:val="20"/>
              </w:rPr>
              <w:t>Самостоятельная деятельность детей в</w:t>
            </w:r>
          </w:p>
          <w:p w:rsidR="009E21B6" w:rsidRDefault="009E21B6" w:rsidP="009E21B6">
            <w:pPr>
              <w:pStyle w:val="c3"/>
              <w:spacing w:before="0" w:beforeAutospacing="0" w:after="0" w:afterAutospacing="0"/>
              <w:rPr>
                <w:rFonts w:ascii="Arial" w:hAnsi="Arial" w:cs="Arial"/>
                <w:color w:val="000000"/>
                <w:sz w:val="22"/>
                <w:szCs w:val="22"/>
              </w:rPr>
            </w:pPr>
            <w:r>
              <w:rPr>
                <w:rStyle w:val="c0"/>
                <w:color w:val="000000"/>
                <w:sz w:val="20"/>
                <w:szCs w:val="20"/>
              </w:rPr>
              <w:t>центрах активности.</w:t>
            </w:r>
          </w:p>
          <w:p w:rsidR="00DF5A6A" w:rsidRPr="005F1356" w:rsidRDefault="00DF5A6A" w:rsidP="009706C0">
            <w:pPr>
              <w:tabs>
                <w:tab w:val="left" w:pos="318"/>
              </w:tabs>
              <w:jc w:val="both"/>
              <w:rPr>
                <w:rFonts w:ascii="Times New Roman" w:hAnsi="Times New Roman" w:cs="Times New Roman"/>
                <w:sz w:val="20"/>
                <w:szCs w:val="20"/>
              </w:rPr>
            </w:pPr>
          </w:p>
        </w:tc>
        <w:tc>
          <w:tcPr>
            <w:tcW w:w="709" w:type="dxa"/>
            <w:vMerge/>
          </w:tcPr>
          <w:p w:rsidR="00DF5A6A" w:rsidRDefault="00DF5A6A" w:rsidP="009706C0">
            <w:pPr>
              <w:pStyle w:val="a8"/>
              <w:numPr>
                <w:ilvl w:val="0"/>
                <w:numId w:val="15"/>
              </w:numPr>
              <w:tabs>
                <w:tab w:val="left" w:pos="318"/>
              </w:tabs>
              <w:ind w:left="177" w:firstLine="0"/>
              <w:jc w:val="both"/>
              <w:rPr>
                <w:rFonts w:ascii="Times New Roman" w:hAnsi="Times New Roman" w:cs="Times New Roman"/>
                <w:sz w:val="20"/>
                <w:szCs w:val="20"/>
              </w:rPr>
            </w:pPr>
          </w:p>
        </w:tc>
      </w:tr>
      <w:tr w:rsidR="00DF5A6A" w:rsidRPr="009F3B07" w:rsidTr="009706C0">
        <w:tc>
          <w:tcPr>
            <w:tcW w:w="425" w:type="dxa"/>
            <w:vMerge/>
          </w:tcPr>
          <w:p w:rsidR="00DF5A6A" w:rsidRPr="009F3B07" w:rsidRDefault="00DF5A6A" w:rsidP="009706C0">
            <w:pPr>
              <w:jc w:val="center"/>
              <w:rPr>
                <w:rFonts w:ascii="Times New Roman" w:hAnsi="Times New Roman" w:cs="Times New Roman"/>
                <w:sz w:val="20"/>
                <w:szCs w:val="20"/>
              </w:rPr>
            </w:pPr>
          </w:p>
        </w:tc>
        <w:tc>
          <w:tcPr>
            <w:tcW w:w="993" w:type="dxa"/>
            <w:vAlign w:val="center"/>
          </w:tcPr>
          <w:p w:rsidR="00DF5A6A" w:rsidRPr="00601EAB" w:rsidRDefault="00DF5A6A" w:rsidP="009706C0">
            <w:pPr>
              <w:jc w:val="center"/>
              <w:rPr>
                <w:rFonts w:ascii="Times New Roman" w:hAnsi="Times New Roman" w:cs="Times New Roman"/>
                <w:sz w:val="18"/>
                <w:szCs w:val="20"/>
              </w:rPr>
            </w:pPr>
            <w:r w:rsidRPr="00601EAB">
              <w:rPr>
                <w:rFonts w:ascii="Times New Roman" w:hAnsi="Times New Roman" w:cs="Times New Roman"/>
                <w:sz w:val="18"/>
                <w:szCs w:val="20"/>
              </w:rPr>
              <w:t>Прогулка № 2</w:t>
            </w:r>
          </w:p>
        </w:tc>
        <w:tc>
          <w:tcPr>
            <w:tcW w:w="14176" w:type="dxa"/>
            <w:gridSpan w:val="4"/>
          </w:tcPr>
          <w:p w:rsidR="00DF5A6A" w:rsidRDefault="00DF5A6A" w:rsidP="009706C0">
            <w:pPr>
              <w:rPr>
                <w:rFonts w:ascii="Times New Roman" w:hAnsi="Times New Roman" w:cs="Times New Roman"/>
                <w:b/>
                <w:sz w:val="16"/>
                <w:szCs w:val="20"/>
              </w:rPr>
            </w:pPr>
            <w:r w:rsidRPr="00036AFE">
              <w:rPr>
                <w:rFonts w:ascii="Times New Roman" w:hAnsi="Times New Roman" w:cs="Times New Roman"/>
                <w:b/>
                <w:sz w:val="16"/>
                <w:szCs w:val="20"/>
              </w:rPr>
              <w:t xml:space="preserve">Тема: </w:t>
            </w:r>
            <w:r>
              <w:rPr>
                <w:rFonts w:ascii="Times New Roman" w:hAnsi="Times New Roman" w:cs="Times New Roman"/>
                <w:b/>
                <w:sz w:val="16"/>
                <w:szCs w:val="20"/>
              </w:rPr>
              <w:t>Наблюдение за птицами. (Л.Л. Тимофеева, сю105)</w:t>
            </w:r>
          </w:p>
          <w:p w:rsidR="00DF5A6A" w:rsidRPr="009D5B9E" w:rsidRDefault="00DF5A6A" w:rsidP="009706C0">
            <w:pPr>
              <w:rPr>
                <w:rFonts w:ascii="Times New Roman" w:hAnsi="Times New Roman" w:cs="Times New Roman"/>
                <w:sz w:val="18"/>
                <w:szCs w:val="20"/>
              </w:rPr>
            </w:pPr>
            <w:r>
              <w:rPr>
                <w:rFonts w:ascii="Times New Roman" w:hAnsi="Times New Roman" w:cs="Times New Roman"/>
                <w:b/>
                <w:sz w:val="16"/>
                <w:szCs w:val="20"/>
              </w:rPr>
              <w:t xml:space="preserve">Цель: </w:t>
            </w:r>
            <w:r w:rsidRPr="00D45ED0">
              <w:rPr>
                <w:rFonts w:ascii="Times New Roman" w:hAnsi="Times New Roman" w:cs="Times New Roman"/>
                <w:sz w:val="16"/>
                <w:szCs w:val="20"/>
              </w:rPr>
              <w:t>учить детей узнавать птиц по внешнему виду и с помощью воспитателя составлять описание, узнавать птиц по описанию.</w:t>
            </w:r>
          </w:p>
        </w:tc>
        <w:tc>
          <w:tcPr>
            <w:tcW w:w="709" w:type="dxa"/>
            <w:vMerge/>
          </w:tcPr>
          <w:p w:rsidR="00DF5A6A" w:rsidRPr="00601EAB" w:rsidRDefault="00DF5A6A" w:rsidP="009706C0">
            <w:pPr>
              <w:rPr>
                <w:rFonts w:ascii="Times New Roman" w:hAnsi="Times New Roman" w:cs="Times New Roman"/>
                <w:b/>
                <w:sz w:val="18"/>
                <w:szCs w:val="20"/>
              </w:rPr>
            </w:pPr>
          </w:p>
        </w:tc>
      </w:tr>
    </w:tbl>
    <w:p w:rsidR="0015481F" w:rsidRDefault="0015481F" w:rsidP="00816D12">
      <w:pPr>
        <w:spacing w:after="0" w:line="240" w:lineRule="auto"/>
        <w:rPr>
          <w:rFonts w:ascii="Times New Roman" w:hAnsi="Times New Roman" w:cs="Times New Roman"/>
          <w:sz w:val="28"/>
          <w:szCs w:val="36"/>
        </w:rPr>
      </w:pPr>
    </w:p>
    <w:p w:rsidR="009706C0" w:rsidRDefault="009706C0" w:rsidP="009706C0">
      <w:pPr>
        <w:spacing w:after="0" w:line="240" w:lineRule="auto"/>
        <w:jc w:val="center"/>
        <w:rPr>
          <w:rFonts w:ascii="Times New Roman" w:hAnsi="Times New Roman" w:cs="Times New Roman"/>
          <w:sz w:val="36"/>
        </w:rPr>
        <w:sectPr w:rsidR="009706C0" w:rsidSect="001D09A6">
          <w:pgSz w:w="16838" w:h="11906" w:orient="landscape"/>
          <w:pgMar w:top="426" w:right="567" w:bottom="567" w:left="992" w:header="709" w:footer="709" w:gutter="0"/>
          <w:cols w:space="708"/>
          <w:docGrid w:linePitch="360"/>
        </w:sectPr>
      </w:pPr>
    </w:p>
    <w:p w:rsidR="009706C0" w:rsidRPr="00952AE0" w:rsidRDefault="009706C0" w:rsidP="009706C0">
      <w:pPr>
        <w:spacing w:after="0" w:line="240" w:lineRule="auto"/>
        <w:jc w:val="center"/>
        <w:rPr>
          <w:rFonts w:ascii="Times New Roman" w:hAnsi="Times New Roman" w:cs="Times New Roman"/>
          <w:sz w:val="36"/>
        </w:rPr>
      </w:pPr>
      <w:r w:rsidRPr="00952AE0">
        <w:rPr>
          <w:rFonts w:ascii="Times New Roman" w:hAnsi="Times New Roman" w:cs="Times New Roman"/>
          <w:sz w:val="36"/>
        </w:rPr>
        <w:lastRenderedPageBreak/>
        <w:t>План учебно – воспитательной работы</w:t>
      </w:r>
    </w:p>
    <w:p w:rsidR="009706C0" w:rsidRPr="00952AE0" w:rsidRDefault="009706C0" w:rsidP="009706C0">
      <w:pPr>
        <w:spacing w:after="0" w:line="240" w:lineRule="auto"/>
        <w:jc w:val="center"/>
        <w:rPr>
          <w:rFonts w:ascii="Times New Roman" w:hAnsi="Times New Roman" w:cs="Times New Roman"/>
        </w:rPr>
      </w:pPr>
      <w:r w:rsidRPr="00952AE0">
        <w:rPr>
          <w:rFonts w:ascii="Times New Roman" w:hAnsi="Times New Roman" w:cs="Times New Roman"/>
          <w:sz w:val="36"/>
        </w:rPr>
        <w:t xml:space="preserve">на </w:t>
      </w:r>
      <w:r>
        <w:rPr>
          <w:rFonts w:ascii="Times New Roman" w:hAnsi="Times New Roman" w:cs="Times New Roman"/>
          <w:sz w:val="36"/>
        </w:rPr>
        <w:t>декабр</w:t>
      </w:r>
      <w:r w:rsidRPr="00952AE0">
        <w:rPr>
          <w:rFonts w:ascii="Times New Roman" w:hAnsi="Times New Roman" w:cs="Times New Roman"/>
          <w:sz w:val="36"/>
        </w:rPr>
        <w:t>ь 201</w:t>
      </w:r>
      <w:r>
        <w:rPr>
          <w:rFonts w:ascii="Times New Roman" w:hAnsi="Times New Roman" w:cs="Times New Roman"/>
          <w:sz w:val="36"/>
        </w:rPr>
        <w:t>9</w:t>
      </w:r>
      <w:r w:rsidRPr="00952AE0">
        <w:rPr>
          <w:rFonts w:ascii="Times New Roman" w:hAnsi="Times New Roman" w:cs="Times New Roman"/>
          <w:sz w:val="36"/>
        </w:rPr>
        <w:t>г.</w:t>
      </w:r>
      <w:r>
        <w:rPr>
          <w:rFonts w:ascii="Times New Roman" w:hAnsi="Times New Roman" w:cs="Times New Roman"/>
        </w:rPr>
        <w:br/>
      </w:r>
    </w:p>
    <w:p w:rsidR="009706C0" w:rsidRPr="006F7A9B" w:rsidRDefault="009706C0" w:rsidP="009706C0">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 xml:space="preserve">Комплекс утренней гимнастики № </w:t>
      </w:r>
      <w:r>
        <w:rPr>
          <w:rFonts w:ascii="Times New Roman" w:hAnsi="Times New Roman" w:cs="Times New Roman"/>
          <w:color w:val="FF0000"/>
          <w:sz w:val="28"/>
          <w:u w:val="single"/>
        </w:rPr>
        <w:t>5</w:t>
      </w:r>
      <w:r w:rsidRPr="006F7A9B">
        <w:rPr>
          <w:rFonts w:ascii="Times New Roman" w:hAnsi="Times New Roman" w:cs="Times New Roman"/>
          <w:color w:val="FF0000"/>
          <w:sz w:val="28"/>
          <w:u w:val="single"/>
        </w:rPr>
        <w:t xml:space="preserve"> с </w:t>
      </w:r>
      <w:r>
        <w:rPr>
          <w:rFonts w:ascii="Times New Roman" w:hAnsi="Times New Roman" w:cs="Times New Roman"/>
          <w:color w:val="FF0000"/>
          <w:sz w:val="28"/>
          <w:u w:val="single"/>
        </w:rPr>
        <w:t>02</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12</w:t>
      </w:r>
      <w:r w:rsidRPr="006F7A9B">
        <w:rPr>
          <w:rFonts w:ascii="Times New Roman" w:hAnsi="Times New Roman" w:cs="Times New Roman"/>
          <w:color w:val="FF0000"/>
          <w:sz w:val="28"/>
          <w:u w:val="single"/>
        </w:rPr>
        <w:t>.201</w:t>
      </w:r>
      <w:r>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 xml:space="preserve"> – </w:t>
      </w:r>
      <w:r>
        <w:rPr>
          <w:rFonts w:ascii="Times New Roman" w:hAnsi="Times New Roman" w:cs="Times New Roman"/>
          <w:color w:val="FF0000"/>
          <w:sz w:val="28"/>
          <w:u w:val="single"/>
        </w:rPr>
        <w:t>16</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12</w:t>
      </w:r>
      <w:r w:rsidRPr="006F7A9B">
        <w:rPr>
          <w:rFonts w:ascii="Times New Roman" w:hAnsi="Times New Roman" w:cs="Times New Roman"/>
          <w:color w:val="FF0000"/>
          <w:sz w:val="28"/>
          <w:u w:val="single"/>
        </w:rPr>
        <w:t>.201</w:t>
      </w:r>
      <w:r>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г.</w:t>
      </w:r>
    </w:p>
    <w:p w:rsidR="009706C0" w:rsidRDefault="009706C0" w:rsidP="009706C0">
      <w:pPr>
        <w:spacing w:after="0" w:line="240" w:lineRule="auto"/>
        <w:ind w:firstLine="709"/>
        <w:jc w:val="both"/>
        <w:rPr>
          <w:rFonts w:ascii="Times New Roman" w:hAnsi="Times New Roman" w:cs="Times New Roman"/>
          <w:sz w:val="28"/>
          <w:szCs w:val="28"/>
        </w:rPr>
      </w:pPr>
    </w:p>
    <w:p w:rsidR="009706C0" w:rsidRDefault="009706C0" w:rsidP="009706C0">
      <w:pPr>
        <w:spacing w:after="0" w:line="240" w:lineRule="auto"/>
        <w:ind w:firstLine="709"/>
        <w:jc w:val="center"/>
        <w:rPr>
          <w:rFonts w:ascii="Times New Roman" w:hAnsi="Times New Roman" w:cs="Times New Roman"/>
          <w:b/>
          <w:sz w:val="28"/>
          <w:szCs w:val="28"/>
        </w:rPr>
      </w:pPr>
      <w:r w:rsidRPr="00952AE0">
        <w:rPr>
          <w:rFonts w:ascii="Times New Roman" w:hAnsi="Times New Roman" w:cs="Times New Roman"/>
          <w:b/>
          <w:sz w:val="28"/>
          <w:szCs w:val="28"/>
        </w:rPr>
        <w:t>ОРУ без предметов</w:t>
      </w:r>
    </w:p>
    <w:p w:rsidR="009706C0" w:rsidRDefault="009706C0" w:rsidP="009706C0">
      <w:pPr>
        <w:shd w:val="clear" w:color="auto" w:fill="FFFFFF"/>
        <w:spacing w:after="0" w:line="240" w:lineRule="auto"/>
        <w:ind w:firstLine="851"/>
        <w:jc w:val="both"/>
        <w:rPr>
          <w:rFonts w:ascii="Times New Roman" w:eastAsia="Times New Roman" w:hAnsi="Times New Roman" w:cs="Times New Roman"/>
          <w:color w:val="000000"/>
          <w:sz w:val="28"/>
          <w:szCs w:val="26"/>
          <w:shd w:val="clear" w:color="auto" w:fill="FFFFFF"/>
        </w:rPr>
      </w:pPr>
      <w:r w:rsidRPr="0099309B">
        <w:rPr>
          <w:rFonts w:ascii="Times New Roman" w:eastAsia="Times New Roman" w:hAnsi="Times New Roman" w:cs="Times New Roman"/>
          <w:color w:val="000000"/>
          <w:sz w:val="28"/>
          <w:szCs w:val="26"/>
          <w:shd w:val="clear" w:color="auto" w:fill="FFFFFF"/>
        </w:rPr>
        <w:t>Ходьба в колонну по одному, на носках (руки вверх), на пятках (руки за голову), как «петушок», как «медведь». Бег 2-3 круга с переходом на ходьбу.</w:t>
      </w:r>
    </w:p>
    <w:p w:rsidR="009706C0" w:rsidRDefault="009706C0" w:rsidP="009706C0">
      <w:pPr>
        <w:shd w:val="clear" w:color="auto" w:fill="FFFFFF"/>
        <w:spacing w:after="0" w:line="240" w:lineRule="auto"/>
        <w:jc w:val="center"/>
        <w:rPr>
          <w:rFonts w:ascii="Times New Roman" w:eastAsia="Times New Roman" w:hAnsi="Times New Roman" w:cs="Times New Roman"/>
          <w:b/>
          <w:bCs/>
          <w:color w:val="000000"/>
          <w:sz w:val="28"/>
          <w:szCs w:val="28"/>
        </w:rPr>
      </w:pPr>
    </w:p>
    <w:p w:rsidR="009706C0" w:rsidRPr="005526AE" w:rsidRDefault="009706C0" w:rsidP="009706C0">
      <w:pPr>
        <w:shd w:val="clear" w:color="auto" w:fill="FFFFFF"/>
        <w:spacing w:after="0" w:line="240" w:lineRule="auto"/>
        <w:jc w:val="center"/>
        <w:rPr>
          <w:rFonts w:ascii="Times New Roman" w:eastAsia="Times New Roman" w:hAnsi="Times New Roman" w:cs="Times New Roman"/>
          <w:color w:val="000000"/>
          <w:sz w:val="28"/>
          <w:szCs w:val="28"/>
        </w:rPr>
      </w:pPr>
      <w:r w:rsidRPr="005526AE">
        <w:rPr>
          <w:rFonts w:ascii="Times New Roman" w:eastAsia="Times New Roman" w:hAnsi="Times New Roman" w:cs="Times New Roman"/>
          <w:b/>
          <w:bCs/>
          <w:color w:val="000000"/>
          <w:sz w:val="28"/>
          <w:szCs w:val="28"/>
        </w:rPr>
        <w:t>«Елка-елочка»</w:t>
      </w:r>
    </w:p>
    <w:p w:rsidR="009706C0" w:rsidRPr="005526AE" w:rsidRDefault="009706C0" w:rsidP="009706C0">
      <w:pPr>
        <w:shd w:val="clear" w:color="auto" w:fill="FFFFFF"/>
        <w:spacing w:after="0" w:line="240" w:lineRule="auto"/>
        <w:jc w:val="center"/>
        <w:rPr>
          <w:rFonts w:ascii="Times New Roman" w:eastAsia="Times New Roman" w:hAnsi="Times New Roman" w:cs="Times New Roman"/>
          <w:color w:val="000000"/>
          <w:sz w:val="28"/>
          <w:szCs w:val="28"/>
        </w:rPr>
      </w:pPr>
      <w:r w:rsidRPr="005526AE">
        <w:rPr>
          <w:rFonts w:ascii="Times New Roman" w:eastAsia="Times New Roman" w:hAnsi="Times New Roman" w:cs="Times New Roman"/>
          <w:color w:val="000000"/>
          <w:sz w:val="28"/>
          <w:szCs w:val="28"/>
        </w:rPr>
        <w:t>Елка, елочка,</w:t>
      </w:r>
    </w:p>
    <w:p w:rsidR="009706C0" w:rsidRPr="005526AE" w:rsidRDefault="009706C0" w:rsidP="009706C0">
      <w:pPr>
        <w:shd w:val="clear" w:color="auto" w:fill="FFFFFF"/>
        <w:spacing w:after="0" w:line="240" w:lineRule="auto"/>
        <w:jc w:val="center"/>
        <w:rPr>
          <w:rFonts w:ascii="Times New Roman" w:eastAsia="Times New Roman" w:hAnsi="Times New Roman" w:cs="Times New Roman"/>
          <w:color w:val="000000"/>
          <w:sz w:val="28"/>
          <w:szCs w:val="28"/>
        </w:rPr>
      </w:pPr>
      <w:r w:rsidRPr="005526AE">
        <w:rPr>
          <w:rFonts w:ascii="Times New Roman" w:eastAsia="Times New Roman" w:hAnsi="Times New Roman" w:cs="Times New Roman"/>
          <w:color w:val="000000"/>
          <w:sz w:val="28"/>
          <w:szCs w:val="28"/>
        </w:rPr>
        <w:t>Зеленые иголочки,</w:t>
      </w:r>
    </w:p>
    <w:p w:rsidR="009706C0" w:rsidRPr="005526AE" w:rsidRDefault="009706C0" w:rsidP="009706C0">
      <w:pPr>
        <w:shd w:val="clear" w:color="auto" w:fill="FFFFFF"/>
        <w:spacing w:after="0" w:line="240" w:lineRule="auto"/>
        <w:jc w:val="center"/>
        <w:rPr>
          <w:rFonts w:ascii="Times New Roman" w:eastAsia="Times New Roman" w:hAnsi="Times New Roman" w:cs="Times New Roman"/>
          <w:color w:val="000000"/>
          <w:sz w:val="28"/>
          <w:szCs w:val="28"/>
        </w:rPr>
      </w:pPr>
      <w:r w:rsidRPr="005526AE">
        <w:rPr>
          <w:rFonts w:ascii="Times New Roman" w:eastAsia="Times New Roman" w:hAnsi="Times New Roman" w:cs="Times New Roman"/>
          <w:color w:val="000000"/>
          <w:sz w:val="28"/>
          <w:szCs w:val="28"/>
        </w:rPr>
        <w:t>Золотые шарики,</w:t>
      </w:r>
    </w:p>
    <w:p w:rsidR="009706C0" w:rsidRPr="005526AE" w:rsidRDefault="009706C0" w:rsidP="009706C0">
      <w:pPr>
        <w:shd w:val="clear" w:color="auto" w:fill="FFFFFF"/>
        <w:spacing w:after="0" w:line="240" w:lineRule="auto"/>
        <w:jc w:val="center"/>
        <w:rPr>
          <w:rFonts w:ascii="Times New Roman" w:eastAsia="Times New Roman" w:hAnsi="Times New Roman" w:cs="Times New Roman"/>
          <w:color w:val="000000"/>
          <w:sz w:val="28"/>
          <w:szCs w:val="28"/>
        </w:rPr>
      </w:pPr>
      <w:r w:rsidRPr="005526AE">
        <w:rPr>
          <w:rFonts w:ascii="Times New Roman" w:eastAsia="Times New Roman" w:hAnsi="Times New Roman" w:cs="Times New Roman"/>
          <w:color w:val="000000"/>
          <w:sz w:val="28"/>
          <w:szCs w:val="28"/>
        </w:rPr>
        <w:t>Яркие фонарики.</w:t>
      </w:r>
    </w:p>
    <w:p w:rsidR="009706C0" w:rsidRPr="005526AE" w:rsidRDefault="009706C0" w:rsidP="009706C0">
      <w:pPr>
        <w:shd w:val="clear" w:color="auto" w:fill="FFFFFF"/>
        <w:spacing w:after="0" w:line="240" w:lineRule="auto"/>
        <w:jc w:val="center"/>
        <w:rPr>
          <w:rFonts w:ascii="Times New Roman" w:eastAsia="Times New Roman" w:hAnsi="Times New Roman" w:cs="Times New Roman"/>
          <w:color w:val="000000"/>
          <w:sz w:val="28"/>
          <w:szCs w:val="28"/>
        </w:rPr>
      </w:pPr>
      <w:r w:rsidRPr="005526AE">
        <w:rPr>
          <w:rFonts w:ascii="Times New Roman" w:eastAsia="Times New Roman" w:hAnsi="Times New Roman" w:cs="Times New Roman"/>
          <w:color w:val="000000"/>
          <w:sz w:val="28"/>
          <w:szCs w:val="28"/>
        </w:rPr>
        <w:t>Дед Мороз под Новый год</w:t>
      </w:r>
    </w:p>
    <w:p w:rsidR="009706C0" w:rsidRPr="005526AE" w:rsidRDefault="009706C0" w:rsidP="009706C0">
      <w:pPr>
        <w:shd w:val="clear" w:color="auto" w:fill="FFFFFF"/>
        <w:spacing w:after="0" w:line="240" w:lineRule="auto"/>
        <w:jc w:val="center"/>
        <w:rPr>
          <w:rFonts w:ascii="Times New Roman" w:eastAsia="Times New Roman" w:hAnsi="Times New Roman" w:cs="Times New Roman"/>
          <w:color w:val="000000"/>
          <w:sz w:val="28"/>
          <w:szCs w:val="28"/>
        </w:rPr>
      </w:pPr>
      <w:r w:rsidRPr="005526AE">
        <w:rPr>
          <w:rFonts w:ascii="Times New Roman" w:eastAsia="Times New Roman" w:hAnsi="Times New Roman" w:cs="Times New Roman"/>
          <w:color w:val="000000"/>
          <w:sz w:val="28"/>
          <w:szCs w:val="28"/>
        </w:rPr>
        <w:t>Нам подарки принесет.</w:t>
      </w:r>
    </w:p>
    <w:p w:rsidR="009706C0" w:rsidRPr="005526AE" w:rsidRDefault="009706C0" w:rsidP="009706C0">
      <w:pPr>
        <w:shd w:val="clear" w:color="auto" w:fill="FFFFFF"/>
        <w:spacing w:after="0" w:line="240" w:lineRule="auto"/>
        <w:jc w:val="center"/>
        <w:rPr>
          <w:rFonts w:ascii="Times New Roman" w:eastAsia="Times New Roman" w:hAnsi="Times New Roman" w:cs="Times New Roman"/>
          <w:color w:val="000000"/>
          <w:sz w:val="28"/>
          <w:szCs w:val="28"/>
        </w:rPr>
      </w:pPr>
      <w:r w:rsidRPr="005526AE">
        <w:rPr>
          <w:rFonts w:ascii="Times New Roman" w:eastAsia="Times New Roman" w:hAnsi="Times New Roman" w:cs="Times New Roman"/>
          <w:color w:val="000000"/>
          <w:sz w:val="28"/>
          <w:szCs w:val="28"/>
        </w:rPr>
        <w:t>Дружно к елочке пойдем,</w:t>
      </w:r>
    </w:p>
    <w:p w:rsidR="009706C0" w:rsidRPr="005526AE" w:rsidRDefault="009706C0" w:rsidP="009706C0">
      <w:pPr>
        <w:shd w:val="clear" w:color="auto" w:fill="FFFFFF"/>
        <w:spacing w:after="0" w:line="240" w:lineRule="auto"/>
        <w:jc w:val="center"/>
        <w:rPr>
          <w:rFonts w:ascii="Times New Roman" w:eastAsia="Times New Roman" w:hAnsi="Times New Roman" w:cs="Times New Roman"/>
          <w:color w:val="000000"/>
          <w:sz w:val="28"/>
          <w:szCs w:val="28"/>
        </w:rPr>
      </w:pPr>
      <w:r w:rsidRPr="005526AE">
        <w:rPr>
          <w:rFonts w:ascii="Times New Roman" w:eastAsia="Times New Roman" w:hAnsi="Times New Roman" w:cs="Times New Roman"/>
          <w:color w:val="000000"/>
          <w:sz w:val="28"/>
          <w:szCs w:val="28"/>
        </w:rPr>
        <w:t>Свои подарочки найдем.</w:t>
      </w:r>
    </w:p>
    <w:p w:rsidR="009706C0" w:rsidRPr="005526AE" w:rsidRDefault="009706C0" w:rsidP="009706C0">
      <w:pPr>
        <w:shd w:val="clear" w:color="auto" w:fill="FFFFFF"/>
        <w:spacing w:after="0" w:line="240" w:lineRule="auto"/>
        <w:jc w:val="both"/>
        <w:rPr>
          <w:rFonts w:ascii="Times New Roman" w:eastAsia="Times New Roman" w:hAnsi="Times New Roman" w:cs="Times New Roman"/>
          <w:color w:val="000000"/>
          <w:sz w:val="28"/>
          <w:szCs w:val="28"/>
        </w:rPr>
      </w:pPr>
      <w:r w:rsidRPr="005526AE">
        <w:rPr>
          <w:rFonts w:ascii="Times New Roman" w:eastAsia="Times New Roman" w:hAnsi="Times New Roman" w:cs="Times New Roman"/>
          <w:b/>
          <w:bCs/>
          <w:i/>
          <w:iCs/>
          <w:color w:val="000000"/>
          <w:sz w:val="28"/>
          <w:szCs w:val="28"/>
        </w:rPr>
        <w:t>1. «Колючие иголочки»</w:t>
      </w:r>
    </w:p>
    <w:p w:rsidR="009706C0" w:rsidRPr="005526AE" w:rsidRDefault="009706C0" w:rsidP="009706C0">
      <w:pPr>
        <w:shd w:val="clear" w:color="auto" w:fill="FFFFFF"/>
        <w:spacing w:after="0" w:line="240" w:lineRule="auto"/>
        <w:jc w:val="both"/>
        <w:rPr>
          <w:rFonts w:ascii="Times New Roman" w:eastAsia="Times New Roman" w:hAnsi="Times New Roman" w:cs="Times New Roman"/>
          <w:color w:val="000000"/>
          <w:sz w:val="28"/>
          <w:szCs w:val="28"/>
        </w:rPr>
      </w:pPr>
      <w:r w:rsidRPr="005526AE">
        <w:rPr>
          <w:rFonts w:ascii="Times New Roman" w:eastAsia="Times New Roman" w:hAnsi="Times New Roman" w:cs="Times New Roman"/>
          <w:color w:val="000000"/>
          <w:sz w:val="28"/>
          <w:szCs w:val="28"/>
        </w:rPr>
        <w:t>И. п.: ноги слегка расставить, руки за спину. Руки вперед, пошевелить пальцами, сказать «колючие». Вернуться в и. п. Дыхание произвольное. Повторить 5 раз.</w:t>
      </w:r>
    </w:p>
    <w:p w:rsidR="009706C0" w:rsidRPr="005526AE" w:rsidRDefault="009706C0" w:rsidP="009706C0">
      <w:pPr>
        <w:shd w:val="clear" w:color="auto" w:fill="FFFFFF"/>
        <w:spacing w:after="0" w:line="240" w:lineRule="auto"/>
        <w:jc w:val="both"/>
        <w:rPr>
          <w:rFonts w:ascii="Times New Roman" w:eastAsia="Times New Roman" w:hAnsi="Times New Roman" w:cs="Times New Roman"/>
          <w:color w:val="000000"/>
          <w:sz w:val="28"/>
          <w:szCs w:val="28"/>
        </w:rPr>
      </w:pPr>
      <w:r w:rsidRPr="005526AE">
        <w:rPr>
          <w:rFonts w:ascii="Times New Roman" w:eastAsia="Times New Roman" w:hAnsi="Times New Roman" w:cs="Times New Roman"/>
          <w:b/>
          <w:bCs/>
          <w:i/>
          <w:iCs/>
          <w:color w:val="000000"/>
          <w:sz w:val="28"/>
          <w:szCs w:val="28"/>
        </w:rPr>
        <w:t>2. «Здоровается с нами елочка, машет лапами с иголочками»</w:t>
      </w:r>
    </w:p>
    <w:p w:rsidR="009706C0" w:rsidRPr="005526AE" w:rsidRDefault="009706C0" w:rsidP="009706C0">
      <w:pPr>
        <w:shd w:val="clear" w:color="auto" w:fill="FFFFFF"/>
        <w:spacing w:after="0" w:line="240" w:lineRule="auto"/>
        <w:jc w:val="both"/>
        <w:rPr>
          <w:rFonts w:ascii="Times New Roman" w:eastAsia="Times New Roman" w:hAnsi="Times New Roman" w:cs="Times New Roman"/>
          <w:color w:val="000000"/>
          <w:sz w:val="28"/>
          <w:szCs w:val="28"/>
        </w:rPr>
      </w:pPr>
      <w:r w:rsidRPr="005526AE">
        <w:rPr>
          <w:rFonts w:ascii="Times New Roman" w:eastAsia="Times New Roman" w:hAnsi="Times New Roman" w:cs="Times New Roman"/>
          <w:color w:val="000000"/>
          <w:sz w:val="28"/>
          <w:szCs w:val="28"/>
        </w:rPr>
        <w:t>И. п.: ноги врозь, руки вниз. Взмахи: одна рука вперед, другая — назад. После 4—6 движений отдых. Приучать к большой амплитуде движений. Дыхание произвольное. Повторить 3—4 раза.</w:t>
      </w:r>
    </w:p>
    <w:p w:rsidR="009706C0" w:rsidRPr="005526AE" w:rsidRDefault="009706C0" w:rsidP="009706C0">
      <w:pPr>
        <w:shd w:val="clear" w:color="auto" w:fill="FFFFFF"/>
        <w:spacing w:after="0" w:line="240" w:lineRule="auto"/>
        <w:jc w:val="both"/>
        <w:rPr>
          <w:rFonts w:ascii="Times New Roman" w:eastAsia="Times New Roman" w:hAnsi="Times New Roman" w:cs="Times New Roman"/>
          <w:color w:val="000000"/>
          <w:sz w:val="28"/>
          <w:szCs w:val="28"/>
        </w:rPr>
      </w:pPr>
      <w:r w:rsidRPr="005526AE">
        <w:rPr>
          <w:rFonts w:ascii="Times New Roman" w:eastAsia="Times New Roman" w:hAnsi="Times New Roman" w:cs="Times New Roman"/>
          <w:b/>
          <w:bCs/>
          <w:i/>
          <w:iCs/>
          <w:color w:val="000000"/>
          <w:sz w:val="28"/>
          <w:szCs w:val="28"/>
        </w:rPr>
        <w:t>3. «Мы очень любим елочку»</w:t>
      </w:r>
    </w:p>
    <w:p w:rsidR="009706C0" w:rsidRPr="005526AE" w:rsidRDefault="009706C0" w:rsidP="009706C0">
      <w:pPr>
        <w:shd w:val="clear" w:color="auto" w:fill="FFFFFF"/>
        <w:spacing w:after="0" w:line="240" w:lineRule="auto"/>
        <w:jc w:val="both"/>
        <w:rPr>
          <w:rFonts w:ascii="Times New Roman" w:eastAsia="Times New Roman" w:hAnsi="Times New Roman" w:cs="Times New Roman"/>
          <w:color w:val="000000"/>
          <w:sz w:val="28"/>
          <w:szCs w:val="28"/>
        </w:rPr>
      </w:pPr>
      <w:r w:rsidRPr="005526AE">
        <w:rPr>
          <w:rFonts w:ascii="Times New Roman" w:eastAsia="Times New Roman" w:hAnsi="Times New Roman" w:cs="Times New Roman"/>
          <w:color w:val="000000"/>
          <w:sz w:val="28"/>
          <w:szCs w:val="28"/>
        </w:rPr>
        <w:t>И. п.: ноги врозь, руки на пояс. Наклон вперед, руки вперед полукругом. Вернуться в и. п. Ноги не сгибать, при наклоне смотреть вперед. Дыхание произвольное. Повторить 4—5 раз.</w:t>
      </w:r>
    </w:p>
    <w:p w:rsidR="009706C0" w:rsidRPr="005526AE" w:rsidRDefault="009706C0" w:rsidP="009706C0">
      <w:pPr>
        <w:shd w:val="clear" w:color="auto" w:fill="FFFFFF"/>
        <w:spacing w:after="0" w:line="240" w:lineRule="auto"/>
        <w:jc w:val="both"/>
        <w:rPr>
          <w:rFonts w:ascii="Times New Roman" w:eastAsia="Times New Roman" w:hAnsi="Times New Roman" w:cs="Times New Roman"/>
          <w:color w:val="000000"/>
          <w:sz w:val="28"/>
          <w:szCs w:val="28"/>
        </w:rPr>
      </w:pPr>
      <w:r w:rsidRPr="005526AE">
        <w:rPr>
          <w:rFonts w:ascii="Times New Roman" w:eastAsia="Times New Roman" w:hAnsi="Times New Roman" w:cs="Times New Roman"/>
          <w:b/>
          <w:bCs/>
          <w:i/>
          <w:iCs/>
          <w:color w:val="000000"/>
          <w:sz w:val="28"/>
          <w:szCs w:val="28"/>
        </w:rPr>
        <w:t>4. «Спрячемся под елочкой»</w:t>
      </w:r>
    </w:p>
    <w:p w:rsidR="009706C0" w:rsidRPr="005526AE" w:rsidRDefault="009706C0" w:rsidP="009706C0">
      <w:pPr>
        <w:shd w:val="clear" w:color="auto" w:fill="FFFFFF"/>
        <w:spacing w:after="0" w:line="240" w:lineRule="auto"/>
        <w:jc w:val="both"/>
        <w:rPr>
          <w:rFonts w:ascii="Times New Roman" w:eastAsia="Times New Roman" w:hAnsi="Times New Roman" w:cs="Times New Roman"/>
          <w:color w:val="000000"/>
          <w:sz w:val="28"/>
          <w:szCs w:val="28"/>
        </w:rPr>
      </w:pPr>
      <w:r w:rsidRPr="005526AE">
        <w:rPr>
          <w:rFonts w:ascii="Times New Roman" w:eastAsia="Times New Roman" w:hAnsi="Times New Roman" w:cs="Times New Roman"/>
          <w:color w:val="000000"/>
          <w:sz w:val="28"/>
          <w:szCs w:val="28"/>
        </w:rPr>
        <w:t>И. п.: ноги слегка расставить, руки за спину. Присесть, опустить голову, руками обхватить колени, сказать «спрятались». Вернуться и. п., хорошо выпрямиться. Упражнение выполнять в умеренном темпе. Повторить 5 раз.</w:t>
      </w:r>
    </w:p>
    <w:p w:rsidR="009706C0" w:rsidRPr="005526AE" w:rsidRDefault="009706C0" w:rsidP="009706C0">
      <w:pPr>
        <w:shd w:val="clear" w:color="auto" w:fill="FFFFFF"/>
        <w:spacing w:after="0" w:line="240" w:lineRule="auto"/>
        <w:jc w:val="both"/>
        <w:rPr>
          <w:rFonts w:ascii="Times New Roman" w:eastAsia="Times New Roman" w:hAnsi="Times New Roman" w:cs="Times New Roman"/>
          <w:color w:val="000000"/>
          <w:sz w:val="28"/>
          <w:szCs w:val="28"/>
        </w:rPr>
      </w:pPr>
      <w:r w:rsidRPr="005526AE">
        <w:rPr>
          <w:rFonts w:ascii="Times New Roman" w:eastAsia="Times New Roman" w:hAnsi="Times New Roman" w:cs="Times New Roman"/>
          <w:b/>
          <w:bCs/>
          <w:i/>
          <w:iCs/>
          <w:color w:val="000000"/>
          <w:sz w:val="28"/>
          <w:szCs w:val="28"/>
        </w:rPr>
        <w:t>5. «Смолою пахнет елочка»</w:t>
      </w:r>
    </w:p>
    <w:p w:rsidR="009706C0" w:rsidRPr="005526AE" w:rsidRDefault="009706C0" w:rsidP="009706C0">
      <w:pPr>
        <w:shd w:val="clear" w:color="auto" w:fill="FFFFFF"/>
        <w:spacing w:after="0" w:line="306" w:lineRule="atLeast"/>
        <w:jc w:val="both"/>
        <w:rPr>
          <w:rFonts w:ascii="Times New Roman" w:eastAsia="Times New Roman" w:hAnsi="Times New Roman" w:cs="Times New Roman"/>
          <w:color w:val="000000"/>
          <w:sz w:val="28"/>
          <w:szCs w:val="28"/>
        </w:rPr>
      </w:pPr>
      <w:r w:rsidRPr="005526AE">
        <w:rPr>
          <w:rFonts w:ascii="Times New Roman" w:eastAsia="Times New Roman" w:hAnsi="Times New Roman" w:cs="Times New Roman"/>
          <w:color w:val="000000"/>
          <w:sz w:val="28"/>
          <w:szCs w:val="28"/>
        </w:rPr>
        <w:t>И. п.: ноги врозь, руки на пояс. Руки в стороны, глубокий вдох носом. Вернуться и. п., на выдохе произнести «а-а-ах!» Повторить 3—4 раза.</w:t>
      </w:r>
    </w:p>
    <w:p w:rsidR="009706C0" w:rsidRPr="005526AE" w:rsidRDefault="009706C0" w:rsidP="009706C0">
      <w:pPr>
        <w:shd w:val="clear" w:color="auto" w:fill="FFFFFF"/>
        <w:spacing w:after="0" w:line="240" w:lineRule="auto"/>
        <w:jc w:val="both"/>
        <w:rPr>
          <w:rFonts w:ascii="Times New Roman" w:eastAsia="Times New Roman" w:hAnsi="Times New Roman" w:cs="Times New Roman"/>
          <w:color w:val="000000"/>
          <w:sz w:val="28"/>
          <w:szCs w:val="28"/>
        </w:rPr>
      </w:pPr>
      <w:r w:rsidRPr="005526AE">
        <w:rPr>
          <w:rFonts w:ascii="Times New Roman" w:eastAsia="Times New Roman" w:hAnsi="Times New Roman" w:cs="Times New Roman"/>
          <w:b/>
          <w:bCs/>
          <w:color w:val="000000"/>
          <w:sz w:val="28"/>
          <w:szCs w:val="28"/>
        </w:rPr>
        <w:t>Игра малой подвижности «Найдем Снегурочку»</w:t>
      </w:r>
    </w:p>
    <w:p w:rsidR="009706C0" w:rsidRPr="005526AE" w:rsidRDefault="009706C0" w:rsidP="009706C0">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5526AE">
        <w:rPr>
          <w:rFonts w:ascii="Times New Roman" w:eastAsia="Times New Roman" w:hAnsi="Times New Roman" w:cs="Times New Roman"/>
          <w:i/>
          <w:iCs/>
          <w:color w:val="000000"/>
          <w:sz w:val="28"/>
          <w:szCs w:val="28"/>
        </w:rPr>
        <w:t>Инвентарь: </w:t>
      </w:r>
      <w:r w:rsidRPr="005526AE">
        <w:rPr>
          <w:rFonts w:ascii="Times New Roman" w:eastAsia="Times New Roman" w:hAnsi="Times New Roman" w:cs="Times New Roman"/>
          <w:color w:val="000000"/>
          <w:sz w:val="28"/>
          <w:szCs w:val="28"/>
        </w:rPr>
        <w:t>кукла, (Снегурочка) (высота куклы 20-25 см).</w:t>
      </w:r>
    </w:p>
    <w:p w:rsidR="009706C0" w:rsidRPr="005526AE" w:rsidRDefault="009706C0" w:rsidP="009706C0">
      <w:pPr>
        <w:shd w:val="clear" w:color="auto" w:fill="FFFFFF"/>
        <w:spacing w:after="0" w:line="240" w:lineRule="auto"/>
        <w:jc w:val="both"/>
        <w:rPr>
          <w:rFonts w:ascii="Times New Roman" w:eastAsia="Times New Roman" w:hAnsi="Times New Roman" w:cs="Times New Roman"/>
          <w:color w:val="000000"/>
          <w:sz w:val="28"/>
          <w:szCs w:val="28"/>
        </w:rPr>
      </w:pPr>
      <w:r w:rsidRPr="005526AE">
        <w:rPr>
          <w:rFonts w:ascii="Times New Roman" w:eastAsia="Times New Roman" w:hAnsi="Times New Roman" w:cs="Times New Roman"/>
          <w:color w:val="000000"/>
          <w:sz w:val="28"/>
          <w:szCs w:val="28"/>
        </w:rPr>
        <w:t>            Педагог до занятия прячет Снегурочку на игровой площадке. Детям предлагается найти Снегурочку, при этом педагог может помочь это сделать по определенным приметам. Ребенок, нашедший куклу, приносит ее педагогу.</w:t>
      </w:r>
    </w:p>
    <w:p w:rsidR="009706C0" w:rsidRPr="005526AE" w:rsidRDefault="009706C0" w:rsidP="009706C0">
      <w:pPr>
        <w:shd w:val="clear" w:color="auto" w:fill="FFFFFF"/>
        <w:spacing w:after="0" w:line="306" w:lineRule="atLeast"/>
        <w:jc w:val="both"/>
        <w:rPr>
          <w:rFonts w:ascii="Times New Roman" w:eastAsia="Times New Roman" w:hAnsi="Times New Roman" w:cs="Times New Roman"/>
          <w:color w:val="000000"/>
          <w:sz w:val="28"/>
          <w:szCs w:val="28"/>
        </w:rPr>
      </w:pPr>
      <w:r w:rsidRPr="005526AE">
        <w:rPr>
          <w:rFonts w:ascii="Times New Roman" w:eastAsia="Times New Roman" w:hAnsi="Times New Roman" w:cs="Times New Roman"/>
          <w:color w:val="000000"/>
          <w:sz w:val="28"/>
          <w:szCs w:val="28"/>
        </w:rPr>
        <w:t>Игра повторяется.</w:t>
      </w:r>
    </w:p>
    <w:p w:rsidR="009706C0" w:rsidRDefault="009706C0" w:rsidP="009706C0">
      <w:pPr>
        <w:spacing w:after="0" w:line="240" w:lineRule="auto"/>
        <w:ind w:firstLine="709"/>
        <w:jc w:val="center"/>
        <w:rPr>
          <w:rFonts w:ascii="Times New Roman" w:hAnsi="Times New Roman" w:cs="Times New Roman"/>
          <w:sz w:val="44"/>
        </w:rPr>
      </w:pPr>
    </w:p>
    <w:p w:rsidR="009706C0" w:rsidRDefault="009706C0" w:rsidP="009706C0">
      <w:pPr>
        <w:spacing w:after="0" w:line="240" w:lineRule="auto"/>
        <w:ind w:firstLine="709"/>
        <w:jc w:val="center"/>
        <w:rPr>
          <w:rFonts w:ascii="Times New Roman" w:hAnsi="Times New Roman" w:cs="Times New Roman"/>
          <w:sz w:val="44"/>
        </w:rPr>
      </w:pPr>
    </w:p>
    <w:p w:rsidR="009706C0" w:rsidRPr="00F73D4E" w:rsidRDefault="009706C0" w:rsidP="009706C0">
      <w:pPr>
        <w:pStyle w:val="a8"/>
        <w:numPr>
          <w:ilvl w:val="2"/>
          <w:numId w:val="18"/>
        </w:numPr>
        <w:tabs>
          <w:tab w:val="clear" w:pos="2204"/>
        </w:tabs>
        <w:spacing w:after="0" w:line="240" w:lineRule="auto"/>
        <w:ind w:left="-567" w:firstLine="0"/>
        <w:jc w:val="both"/>
        <w:rPr>
          <w:rFonts w:ascii="Times New Roman" w:hAnsi="Times New Roman" w:cs="Times New Roman"/>
          <w:b/>
          <w:sz w:val="28"/>
          <w:szCs w:val="28"/>
        </w:rPr>
      </w:pPr>
      <w:r w:rsidRPr="00F73D4E">
        <w:rPr>
          <w:rFonts w:ascii="Times New Roman" w:hAnsi="Times New Roman" w:cs="Times New Roman"/>
          <w:b/>
          <w:sz w:val="28"/>
          <w:szCs w:val="28"/>
        </w:rPr>
        <w:lastRenderedPageBreak/>
        <w:t>Физическое развитие: становление ценностей здорового образа жизни, формирование культурно – гигиенических навыков.</w:t>
      </w:r>
    </w:p>
    <w:p w:rsidR="009706C0" w:rsidRPr="00F73D4E" w:rsidRDefault="009706C0" w:rsidP="00120E92">
      <w:pPr>
        <w:pStyle w:val="a8"/>
        <w:numPr>
          <w:ilvl w:val="0"/>
          <w:numId w:val="35"/>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Продолжать приучать детей следить за своим внешним видом, правильно пользоваться мылом, аккуратно мыть руки и лицо; пользоваться полотенцем, расческой и носовым платком</w:t>
      </w:r>
      <w:r w:rsidRPr="00F73D4E">
        <w:rPr>
          <w:rFonts w:ascii="Times New Roman" w:hAnsi="Times New Roman" w:cs="Times New Roman"/>
          <w:sz w:val="28"/>
          <w:szCs w:val="28"/>
        </w:rPr>
        <w:t xml:space="preserve">. </w:t>
      </w:r>
    </w:p>
    <w:p w:rsidR="009706C0" w:rsidRPr="00F73D4E" w:rsidRDefault="009706C0" w:rsidP="00120E92">
      <w:pPr>
        <w:pStyle w:val="a8"/>
        <w:numPr>
          <w:ilvl w:val="0"/>
          <w:numId w:val="35"/>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Формировать навыки поведения за столом: правильно пользоваться ложкой, вилкой, салфеткой, не разговаривать с набитым ртом</w:t>
      </w:r>
      <w:r w:rsidRPr="00F73D4E">
        <w:rPr>
          <w:rFonts w:ascii="Times New Roman" w:hAnsi="Times New Roman" w:cs="Times New Roman"/>
          <w:sz w:val="28"/>
          <w:szCs w:val="28"/>
        </w:rPr>
        <w:t>.</w:t>
      </w:r>
    </w:p>
    <w:p w:rsidR="009706C0" w:rsidRPr="00F73D4E" w:rsidRDefault="009706C0" w:rsidP="009706C0">
      <w:pPr>
        <w:pStyle w:val="a8"/>
        <w:numPr>
          <w:ilvl w:val="2"/>
          <w:numId w:val="18"/>
        </w:numPr>
        <w:tabs>
          <w:tab w:val="clear" w:pos="2204"/>
        </w:tabs>
        <w:spacing w:after="0" w:line="240" w:lineRule="auto"/>
        <w:ind w:left="-567" w:firstLine="0"/>
        <w:jc w:val="both"/>
        <w:rPr>
          <w:rFonts w:ascii="Times New Roman" w:hAnsi="Times New Roman" w:cs="Times New Roman"/>
          <w:sz w:val="28"/>
          <w:szCs w:val="28"/>
        </w:rPr>
      </w:pPr>
      <w:r w:rsidRPr="00F73D4E">
        <w:rPr>
          <w:rFonts w:ascii="Times New Roman" w:hAnsi="Times New Roman" w:cs="Times New Roman"/>
          <w:b/>
          <w:sz w:val="28"/>
          <w:szCs w:val="28"/>
        </w:rPr>
        <w:t>Социально коммуникативное развитие: нравственное воспитание.</w:t>
      </w:r>
    </w:p>
    <w:p w:rsidR="009706C0" w:rsidRPr="00F73D4E" w:rsidRDefault="009706C0" w:rsidP="009706C0">
      <w:pPr>
        <w:pStyle w:val="a8"/>
        <w:numPr>
          <w:ilvl w:val="0"/>
          <w:numId w:val="3"/>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Обеспечивать условия для нравственного развития детей</w:t>
      </w:r>
      <w:r w:rsidRPr="00F73D4E">
        <w:rPr>
          <w:rFonts w:ascii="Times New Roman" w:hAnsi="Times New Roman" w:cs="Times New Roman"/>
          <w:sz w:val="28"/>
          <w:szCs w:val="28"/>
        </w:rPr>
        <w:t>.</w:t>
      </w:r>
    </w:p>
    <w:p w:rsidR="009706C0" w:rsidRPr="00F73D4E" w:rsidRDefault="009706C0" w:rsidP="009706C0">
      <w:pPr>
        <w:pStyle w:val="a8"/>
        <w:numPr>
          <w:ilvl w:val="0"/>
          <w:numId w:val="3"/>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Поощрять попытки детей пожалеть сверстника, обнять его, помочь</w:t>
      </w:r>
      <w:r w:rsidRPr="00F73D4E">
        <w:rPr>
          <w:rFonts w:ascii="Times New Roman" w:hAnsi="Times New Roman" w:cs="Times New Roman"/>
          <w:sz w:val="28"/>
          <w:szCs w:val="28"/>
        </w:rPr>
        <w:t>.</w:t>
      </w:r>
    </w:p>
    <w:p w:rsidR="009706C0" w:rsidRDefault="009706C0" w:rsidP="009706C0">
      <w:pPr>
        <w:pStyle w:val="a8"/>
        <w:numPr>
          <w:ilvl w:val="0"/>
          <w:numId w:val="3"/>
        </w:numPr>
        <w:spacing w:after="0" w:line="240" w:lineRule="auto"/>
        <w:ind w:left="-567" w:firstLine="0"/>
        <w:jc w:val="both"/>
        <w:rPr>
          <w:rFonts w:ascii="Times New Roman" w:hAnsi="Times New Roman" w:cs="Times New Roman"/>
          <w:sz w:val="28"/>
          <w:szCs w:val="28"/>
        </w:rPr>
      </w:pPr>
      <w:r w:rsidRPr="00F73D4E">
        <w:rPr>
          <w:rFonts w:ascii="Times New Roman" w:hAnsi="Times New Roman" w:cs="Times New Roman"/>
          <w:sz w:val="28"/>
          <w:szCs w:val="28"/>
        </w:rPr>
        <w:t xml:space="preserve">Формировать </w:t>
      </w:r>
      <w:r>
        <w:rPr>
          <w:rFonts w:ascii="Times New Roman" w:hAnsi="Times New Roman" w:cs="Times New Roman"/>
          <w:sz w:val="28"/>
          <w:szCs w:val="28"/>
        </w:rPr>
        <w:t>доброжелательное отношение друг к другу</w:t>
      </w:r>
      <w:r w:rsidRPr="00F73D4E">
        <w:rPr>
          <w:rFonts w:ascii="Times New Roman" w:hAnsi="Times New Roman" w:cs="Times New Roman"/>
          <w:sz w:val="28"/>
          <w:szCs w:val="28"/>
        </w:rPr>
        <w:t>.</w:t>
      </w:r>
    </w:p>
    <w:p w:rsidR="009706C0" w:rsidRPr="00F73D4E" w:rsidRDefault="009706C0" w:rsidP="009706C0">
      <w:pPr>
        <w:pStyle w:val="a8"/>
        <w:numPr>
          <w:ilvl w:val="0"/>
          <w:numId w:val="3"/>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Приучать детей к вежливости.</w:t>
      </w:r>
      <w:r w:rsidRPr="00F73D4E">
        <w:rPr>
          <w:rFonts w:ascii="Times New Roman" w:hAnsi="Times New Roman" w:cs="Times New Roman"/>
          <w:sz w:val="28"/>
          <w:szCs w:val="28"/>
        </w:rPr>
        <w:t xml:space="preserve"> </w:t>
      </w:r>
    </w:p>
    <w:p w:rsidR="009706C0" w:rsidRPr="00F73D4E" w:rsidRDefault="009706C0" w:rsidP="009706C0">
      <w:pPr>
        <w:pStyle w:val="a8"/>
        <w:numPr>
          <w:ilvl w:val="2"/>
          <w:numId w:val="18"/>
        </w:numPr>
        <w:tabs>
          <w:tab w:val="clear" w:pos="2204"/>
        </w:tabs>
        <w:spacing w:after="0" w:line="240" w:lineRule="auto"/>
        <w:ind w:left="-567" w:firstLine="0"/>
        <w:jc w:val="both"/>
        <w:rPr>
          <w:rFonts w:ascii="Times New Roman" w:hAnsi="Times New Roman" w:cs="Times New Roman"/>
          <w:b/>
          <w:sz w:val="28"/>
          <w:szCs w:val="28"/>
        </w:rPr>
      </w:pPr>
      <w:r w:rsidRPr="00F73D4E">
        <w:rPr>
          <w:rFonts w:ascii="Times New Roman" w:hAnsi="Times New Roman" w:cs="Times New Roman"/>
          <w:b/>
          <w:sz w:val="28"/>
          <w:szCs w:val="28"/>
        </w:rPr>
        <w:t>Социально – коммуникативное развитие: трудовое воспитание.</w:t>
      </w:r>
    </w:p>
    <w:p w:rsidR="009706C0" w:rsidRPr="008309FA" w:rsidRDefault="009706C0" w:rsidP="00120E92">
      <w:pPr>
        <w:pStyle w:val="a8"/>
        <w:numPr>
          <w:ilvl w:val="0"/>
          <w:numId w:val="36"/>
        </w:numPr>
        <w:spacing w:after="0" w:line="240" w:lineRule="auto"/>
        <w:ind w:left="-567" w:firstLine="0"/>
        <w:jc w:val="both"/>
        <w:rPr>
          <w:rFonts w:ascii="Times New Roman" w:hAnsi="Times New Roman" w:cs="Times New Roman"/>
          <w:b/>
          <w:sz w:val="28"/>
          <w:szCs w:val="28"/>
        </w:rPr>
      </w:pPr>
      <w:r w:rsidRPr="008309FA">
        <w:rPr>
          <w:rFonts w:ascii="Times New Roman" w:hAnsi="Times New Roman" w:cs="Times New Roman"/>
          <w:sz w:val="28"/>
          <w:szCs w:val="28"/>
        </w:rPr>
        <w:t xml:space="preserve">Воспитывать </w:t>
      </w:r>
      <w:r>
        <w:rPr>
          <w:rFonts w:ascii="Times New Roman" w:hAnsi="Times New Roman" w:cs="Times New Roman"/>
          <w:sz w:val="28"/>
          <w:szCs w:val="28"/>
        </w:rPr>
        <w:t>у детей желание принимать посильное участие в труде взрослых</w:t>
      </w:r>
      <w:r w:rsidRPr="008309FA">
        <w:rPr>
          <w:rFonts w:ascii="Times New Roman" w:hAnsi="Times New Roman" w:cs="Times New Roman"/>
          <w:sz w:val="28"/>
          <w:szCs w:val="28"/>
        </w:rPr>
        <w:t>.</w:t>
      </w:r>
    </w:p>
    <w:p w:rsidR="009706C0" w:rsidRPr="008309FA" w:rsidRDefault="009706C0" w:rsidP="00120E92">
      <w:pPr>
        <w:pStyle w:val="a8"/>
        <w:numPr>
          <w:ilvl w:val="0"/>
          <w:numId w:val="36"/>
        </w:numPr>
        <w:spacing w:after="0" w:line="240" w:lineRule="auto"/>
        <w:ind w:left="-567" w:firstLine="0"/>
        <w:jc w:val="both"/>
        <w:rPr>
          <w:rFonts w:ascii="Times New Roman" w:hAnsi="Times New Roman" w:cs="Times New Roman"/>
          <w:b/>
          <w:sz w:val="28"/>
          <w:szCs w:val="28"/>
        </w:rPr>
      </w:pPr>
      <w:r w:rsidRPr="008309FA">
        <w:rPr>
          <w:rFonts w:ascii="Times New Roman" w:hAnsi="Times New Roman" w:cs="Times New Roman"/>
          <w:sz w:val="28"/>
          <w:szCs w:val="28"/>
        </w:rPr>
        <w:t>Пр</w:t>
      </w:r>
      <w:r>
        <w:rPr>
          <w:rFonts w:ascii="Times New Roman" w:hAnsi="Times New Roman" w:cs="Times New Roman"/>
          <w:sz w:val="28"/>
          <w:szCs w:val="28"/>
        </w:rPr>
        <w:t>одолжать учить детей самостоятельно одеваться и раздеваться, замечать непорядок в одежде и устранять его при небольшой помощи взрослых</w:t>
      </w:r>
      <w:r w:rsidRPr="008309FA">
        <w:rPr>
          <w:rFonts w:ascii="Times New Roman" w:hAnsi="Times New Roman" w:cs="Times New Roman"/>
          <w:sz w:val="28"/>
          <w:szCs w:val="28"/>
        </w:rPr>
        <w:t>.</w:t>
      </w:r>
    </w:p>
    <w:p w:rsidR="009706C0" w:rsidRPr="00465800" w:rsidRDefault="009706C0" w:rsidP="00120E92">
      <w:pPr>
        <w:pStyle w:val="a8"/>
        <w:numPr>
          <w:ilvl w:val="0"/>
          <w:numId w:val="36"/>
        </w:numPr>
        <w:spacing w:after="0" w:line="240" w:lineRule="auto"/>
        <w:ind w:left="-567" w:firstLine="0"/>
        <w:jc w:val="both"/>
        <w:rPr>
          <w:rFonts w:ascii="Times New Roman" w:hAnsi="Times New Roman" w:cs="Times New Roman"/>
          <w:b/>
          <w:sz w:val="28"/>
          <w:szCs w:val="28"/>
        </w:rPr>
      </w:pPr>
      <w:r>
        <w:rPr>
          <w:rFonts w:ascii="Times New Roman" w:hAnsi="Times New Roman" w:cs="Times New Roman"/>
          <w:sz w:val="28"/>
          <w:szCs w:val="28"/>
        </w:rPr>
        <w:t>Воспитывать желание участвовать в  уходе за растениями группы</w:t>
      </w:r>
      <w:r w:rsidRPr="008309FA">
        <w:rPr>
          <w:rFonts w:ascii="Times New Roman" w:hAnsi="Times New Roman" w:cs="Times New Roman"/>
          <w:sz w:val="28"/>
          <w:szCs w:val="28"/>
        </w:rPr>
        <w:t>.</w:t>
      </w:r>
    </w:p>
    <w:p w:rsidR="009706C0" w:rsidRPr="008309FA" w:rsidRDefault="009706C0" w:rsidP="00120E92">
      <w:pPr>
        <w:pStyle w:val="a8"/>
        <w:numPr>
          <w:ilvl w:val="0"/>
          <w:numId w:val="36"/>
        </w:numPr>
        <w:spacing w:after="0" w:line="240" w:lineRule="auto"/>
        <w:ind w:left="-567" w:firstLine="0"/>
        <w:jc w:val="both"/>
        <w:rPr>
          <w:rFonts w:ascii="Times New Roman" w:hAnsi="Times New Roman" w:cs="Times New Roman"/>
          <w:b/>
          <w:sz w:val="28"/>
          <w:szCs w:val="28"/>
        </w:rPr>
      </w:pPr>
      <w:r>
        <w:rPr>
          <w:rFonts w:ascii="Times New Roman" w:hAnsi="Times New Roman" w:cs="Times New Roman"/>
          <w:sz w:val="28"/>
          <w:szCs w:val="28"/>
        </w:rPr>
        <w:t>Приучать соблюдать порядок в группе детского сада, на участке, в городе.</w:t>
      </w:r>
    </w:p>
    <w:p w:rsidR="009706C0" w:rsidRPr="007378E4" w:rsidRDefault="009706C0" w:rsidP="009706C0">
      <w:pPr>
        <w:pStyle w:val="a8"/>
        <w:numPr>
          <w:ilvl w:val="2"/>
          <w:numId w:val="18"/>
        </w:numPr>
        <w:tabs>
          <w:tab w:val="num" w:pos="0"/>
        </w:tabs>
        <w:spacing w:after="0" w:line="240" w:lineRule="auto"/>
        <w:rPr>
          <w:rFonts w:ascii="Times New Roman" w:hAnsi="Times New Roman" w:cs="Times New Roman"/>
          <w:b/>
          <w:sz w:val="28"/>
          <w:szCs w:val="28"/>
        </w:rPr>
      </w:pPr>
      <w:r w:rsidRPr="007378E4">
        <w:rPr>
          <w:rFonts w:ascii="Times New Roman" w:hAnsi="Times New Roman" w:cs="Times New Roman"/>
          <w:b/>
          <w:sz w:val="28"/>
          <w:szCs w:val="28"/>
        </w:rPr>
        <w:t>Физическое развитие: пальчиковые игры.</w:t>
      </w:r>
    </w:p>
    <w:p w:rsidR="009706C0" w:rsidRPr="00F73D4E" w:rsidRDefault="009706C0" w:rsidP="009706C0">
      <w:pPr>
        <w:pStyle w:val="a8"/>
        <w:numPr>
          <w:ilvl w:val="0"/>
          <w:numId w:val="5"/>
        </w:numPr>
        <w:tabs>
          <w:tab w:val="left" w:pos="0"/>
        </w:tabs>
        <w:spacing w:after="0" w:line="240" w:lineRule="auto"/>
        <w:ind w:left="-567" w:firstLine="0"/>
        <w:jc w:val="both"/>
        <w:rPr>
          <w:rFonts w:ascii="Times New Roman" w:hAnsi="Times New Roman" w:cs="Times New Roman"/>
          <w:b/>
          <w:sz w:val="28"/>
          <w:szCs w:val="28"/>
        </w:rPr>
      </w:pPr>
      <w:r w:rsidRPr="00F73D4E">
        <w:rPr>
          <w:rFonts w:ascii="Times New Roman" w:hAnsi="Times New Roman" w:cs="Times New Roman"/>
          <w:sz w:val="28"/>
          <w:szCs w:val="28"/>
        </w:rPr>
        <w:t>Развивать у детей мелкую моторику рук, речь, память, внимание, координацию движений</w:t>
      </w:r>
      <w:r>
        <w:rPr>
          <w:rFonts w:ascii="Times New Roman" w:hAnsi="Times New Roman" w:cs="Times New Roman"/>
          <w:sz w:val="28"/>
          <w:szCs w:val="28"/>
        </w:rPr>
        <w:t xml:space="preserve"> через пальчиковые игры.</w:t>
      </w:r>
    </w:p>
    <w:p w:rsidR="009706C0" w:rsidRPr="00F73D4E" w:rsidRDefault="009706C0" w:rsidP="009706C0">
      <w:pPr>
        <w:pStyle w:val="a8"/>
        <w:numPr>
          <w:ilvl w:val="0"/>
          <w:numId w:val="5"/>
        </w:numPr>
        <w:tabs>
          <w:tab w:val="left" w:pos="0"/>
        </w:tabs>
        <w:spacing w:after="0" w:line="240" w:lineRule="auto"/>
        <w:ind w:left="-567" w:firstLine="0"/>
        <w:jc w:val="both"/>
        <w:rPr>
          <w:rFonts w:ascii="Times New Roman" w:hAnsi="Times New Roman" w:cs="Times New Roman"/>
          <w:b/>
          <w:sz w:val="28"/>
          <w:szCs w:val="28"/>
        </w:rPr>
      </w:pPr>
      <w:r w:rsidRPr="00F73D4E">
        <w:rPr>
          <w:rFonts w:ascii="Times New Roman" w:hAnsi="Times New Roman" w:cs="Times New Roman"/>
          <w:sz w:val="28"/>
          <w:szCs w:val="28"/>
        </w:rPr>
        <w:t>«</w:t>
      </w:r>
      <w:r>
        <w:rPr>
          <w:rFonts w:ascii="Times New Roman" w:hAnsi="Times New Roman" w:cs="Times New Roman"/>
          <w:sz w:val="28"/>
          <w:szCs w:val="28"/>
        </w:rPr>
        <w:t>Ох, как холодно зимой</w:t>
      </w:r>
      <w:r w:rsidRPr="00F73D4E">
        <w:rPr>
          <w:rFonts w:ascii="Times New Roman" w:hAnsi="Times New Roman" w:cs="Times New Roman"/>
          <w:sz w:val="28"/>
          <w:szCs w:val="28"/>
        </w:rPr>
        <w:t>»,  «</w:t>
      </w:r>
      <w:r>
        <w:rPr>
          <w:rFonts w:ascii="Times New Roman" w:hAnsi="Times New Roman" w:cs="Times New Roman"/>
          <w:sz w:val="28"/>
          <w:szCs w:val="28"/>
        </w:rPr>
        <w:t>Что зимой мы любим делать?</w:t>
      </w:r>
      <w:r w:rsidRPr="00F73D4E">
        <w:rPr>
          <w:rFonts w:ascii="Times New Roman" w:hAnsi="Times New Roman" w:cs="Times New Roman"/>
          <w:sz w:val="28"/>
          <w:szCs w:val="28"/>
        </w:rPr>
        <w:t>», «</w:t>
      </w:r>
      <w:r>
        <w:rPr>
          <w:rFonts w:ascii="Times New Roman" w:hAnsi="Times New Roman" w:cs="Times New Roman"/>
          <w:sz w:val="28"/>
          <w:szCs w:val="28"/>
        </w:rPr>
        <w:t>Дикие животные</w:t>
      </w:r>
      <w:r w:rsidRPr="00F73D4E">
        <w:rPr>
          <w:rFonts w:ascii="Times New Roman" w:hAnsi="Times New Roman" w:cs="Times New Roman"/>
          <w:sz w:val="28"/>
          <w:szCs w:val="28"/>
        </w:rPr>
        <w:t xml:space="preserve">» </w:t>
      </w:r>
      <w:r>
        <w:rPr>
          <w:rFonts w:ascii="Times New Roman" w:hAnsi="Times New Roman" w:cs="Times New Roman"/>
          <w:sz w:val="28"/>
          <w:szCs w:val="28"/>
        </w:rPr>
        <w:t xml:space="preserve">, «Сидит белка на тележке», «Обновки», «Висят на елке бусы», «Новогодние игрушки» </w:t>
      </w:r>
      <w:r w:rsidRPr="00F73D4E">
        <w:rPr>
          <w:rFonts w:ascii="Times New Roman" w:hAnsi="Times New Roman" w:cs="Times New Roman"/>
          <w:sz w:val="28"/>
          <w:szCs w:val="28"/>
        </w:rPr>
        <w:t xml:space="preserve"> (А.В. Никитина </w:t>
      </w:r>
      <w:r>
        <w:rPr>
          <w:rFonts w:ascii="Times New Roman" w:hAnsi="Times New Roman" w:cs="Times New Roman"/>
          <w:sz w:val="28"/>
          <w:szCs w:val="28"/>
        </w:rPr>
        <w:t>3-4 года</w:t>
      </w:r>
      <w:r w:rsidRPr="00F73D4E">
        <w:rPr>
          <w:rFonts w:ascii="Times New Roman" w:hAnsi="Times New Roman" w:cs="Times New Roman"/>
          <w:sz w:val="28"/>
          <w:szCs w:val="28"/>
        </w:rPr>
        <w:t>)</w:t>
      </w:r>
    </w:p>
    <w:p w:rsidR="009706C0" w:rsidRPr="007378E4" w:rsidRDefault="009706C0" w:rsidP="009706C0">
      <w:pPr>
        <w:pStyle w:val="a8"/>
        <w:numPr>
          <w:ilvl w:val="2"/>
          <w:numId w:val="18"/>
        </w:numPr>
        <w:tabs>
          <w:tab w:val="num" w:pos="0"/>
        </w:tabs>
        <w:spacing w:after="0" w:line="240" w:lineRule="auto"/>
        <w:jc w:val="both"/>
        <w:rPr>
          <w:rFonts w:ascii="Times New Roman" w:hAnsi="Times New Roman" w:cs="Times New Roman"/>
          <w:b/>
          <w:sz w:val="28"/>
          <w:szCs w:val="28"/>
        </w:rPr>
      </w:pPr>
      <w:r w:rsidRPr="007378E4">
        <w:rPr>
          <w:rFonts w:ascii="Times New Roman" w:hAnsi="Times New Roman" w:cs="Times New Roman"/>
          <w:b/>
          <w:sz w:val="28"/>
          <w:szCs w:val="28"/>
        </w:rPr>
        <w:t>Социально – коммуникативное развитие: сюжетно – ролевые игры</w:t>
      </w:r>
    </w:p>
    <w:p w:rsidR="009706C0" w:rsidRPr="00257984" w:rsidRDefault="009706C0" w:rsidP="00120E92">
      <w:pPr>
        <w:pStyle w:val="a8"/>
        <w:numPr>
          <w:ilvl w:val="0"/>
          <w:numId w:val="37"/>
        </w:numPr>
        <w:spacing w:after="0" w:line="240" w:lineRule="auto"/>
        <w:ind w:left="-567" w:firstLine="0"/>
        <w:jc w:val="both"/>
        <w:rPr>
          <w:rFonts w:ascii="Times New Roman" w:hAnsi="Times New Roman" w:cs="Times New Roman"/>
          <w:b/>
          <w:sz w:val="28"/>
          <w:szCs w:val="28"/>
        </w:rPr>
      </w:pPr>
      <w:r w:rsidRPr="00257984">
        <w:rPr>
          <w:rFonts w:ascii="Times New Roman" w:hAnsi="Times New Roman" w:cs="Times New Roman"/>
          <w:sz w:val="28"/>
          <w:szCs w:val="28"/>
        </w:rPr>
        <w:t>«</w:t>
      </w:r>
      <w:r>
        <w:rPr>
          <w:rFonts w:ascii="Times New Roman" w:hAnsi="Times New Roman" w:cs="Times New Roman"/>
          <w:sz w:val="28"/>
          <w:szCs w:val="28"/>
        </w:rPr>
        <w:t>Сказки матушки метели</w:t>
      </w:r>
      <w:r w:rsidRPr="00257984">
        <w:rPr>
          <w:rFonts w:ascii="Times New Roman" w:hAnsi="Times New Roman" w:cs="Times New Roman"/>
          <w:sz w:val="28"/>
          <w:szCs w:val="28"/>
        </w:rPr>
        <w:t>».</w:t>
      </w:r>
    </w:p>
    <w:p w:rsidR="009706C0" w:rsidRPr="00257984" w:rsidRDefault="009706C0" w:rsidP="00120E92">
      <w:pPr>
        <w:pStyle w:val="a8"/>
        <w:numPr>
          <w:ilvl w:val="0"/>
          <w:numId w:val="37"/>
        </w:numPr>
        <w:spacing w:after="0" w:line="240" w:lineRule="auto"/>
        <w:ind w:left="-567" w:firstLine="0"/>
        <w:jc w:val="both"/>
        <w:rPr>
          <w:rFonts w:ascii="Times New Roman" w:hAnsi="Times New Roman" w:cs="Times New Roman"/>
          <w:b/>
          <w:sz w:val="28"/>
          <w:szCs w:val="28"/>
        </w:rPr>
      </w:pPr>
      <w:r w:rsidRPr="00257984">
        <w:rPr>
          <w:rFonts w:ascii="Times New Roman" w:hAnsi="Times New Roman" w:cs="Times New Roman"/>
          <w:sz w:val="28"/>
          <w:szCs w:val="28"/>
        </w:rPr>
        <w:t>«</w:t>
      </w:r>
      <w:r>
        <w:rPr>
          <w:rFonts w:ascii="Times New Roman" w:hAnsi="Times New Roman" w:cs="Times New Roman"/>
          <w:sz w:val="28"/>
          <w:szCs w:val="28"/>
        </w:rPr>
        <w:t>Поможем зайке</w:t>
      </w:r>
      <w:r w:rsidRPr="00257984">
        <w:rPr>
          <w:rFonts w:ascii="Times New Roman" w:hAnsi="Times New Roman" w:cs="Times New Roman"/>
          <w:sz w:val="28"/>
          <w:szCs w:val="28"/>
        </w:rPr>
        <w:t>».</w:t>
      </w:r>
    </w:p>
    <w:p w:rsidR="009706C0" w:rsidRPr="00257984" w:rsidRDefault="009706C0" w:rsidP="00120E92">
      <w:pPr>
        <w:pStyle w:val="a8"/>
        <w:numPr>
          <w:ilvl w:val="0"/>
          <w:numId w:val="38"/>
        </w:numPr>
        <w:spacing w:after="0" w:line="240" w:lineRule="auto"/>
        <w:ind w:left="-567" w:firstLine="0"/>
        <w:jc w:val="both"/>
        <w:rPr>
          <w:rFonts w:ascii="Times New Roman" w:hAnsi="Times New Roman" w:cs="Times New Roman"/>
          <w:b/>
          <w:sz w:val="28"/>
          <w:szCs w:val="28"/>
        </w:rPr>
      </w:pPr>
      <w:r w:rsidRPr="00257984">
        <w:rPr>
          <w:rFonts w:ascii="Times New Roman" w:hAnsi="Times New Roman" w:cs="Times New Roman"/>
          <w:sz w:val="28"/>
          <w:szCs w:val="28"/>
        </w:rPr>
        <w:t>«Магазин одежды»</w:t>
      </w:r>
      <w:r>
        <w:rPr>
          <w:rFonts w:ascii="Times New Roman" w:hAnsi="Times New Roman" w:cs="Times New Roman"/>
          <w:sz w:val="28"/>
          <w:szCs w:val="28"/>
        </w:rPr>
        <w:t>.</w:t>
      </w:r>
      <w:r w:rsidRPr="00257984">
        <w:rPr>
          <w:rFonts w:ascii="Times New Roman" w:hAnsi="Times New Roman" w:cs="Times New Roman"/>
          <w:sz w:val="28"/>
          <w:szCs w:val="28"/>
        </w:rPr>
        <w:t xml:space="preserve"> </w:t>
      </w:r>
    </w:p>
    <w:p w:rsidR="009706C0" w:rsidRPr="00257984" w:rsidRDefault="009706C0" w:rsidP="00120E92">
      <w:pPr>
        <w:pStyle w:val="a8"/>
        <w:numPr>
          <w:ilvl w:val="0"/>
          <w:numId w:val="38"/>
        </w:numPr>
        <w:spacing w:after="0" w:line="240" w:lineRule="auto"/>
        <w:ind w:left="-567" w:firstLine="0"/>
        <w:jc w:val="both"/>
        <w:rPr>
          <w:rFonts w:ascii="Times New Roman" w:hAnsi="Times New Roman" w:cs="Times New Roman"/>
          <w:b/>
          <w:sz w:val="28"/>
          <w:szCs w:val="28"/>
        </w:rPr>
      </w:pPr>
      <w:r w:rsidRPr="00257984">
        <w:rPr>
          <w:rFonts w:ascii="Times New Roman" w:hAnsi="Times New Roman" w:cs="Times New Roman"/>
          <w:sz w:val="28"/>
          <w:szCs w:val="28"/>
        </w:rPr>
        <w:t>«</w:t>
      </w:r>
      <w:r>
        <w:rPr>
          <w:rFonts w:ascii="Times New Roman" w:hAnsi="Times New Roman" w:cs="Times New Roman"/>
          <w:sz w:val="28"/>
          <w:szCs w:val="28"/>
        </w:rPr>
        <w:t>Снегурочка в гостях</w:t>
      </w:r>
      <w:r w:rsidRPr="00257984">
        <w:rPr>
          <w:rFonts w:ascii="Times New Roman" w:hAnsi="Times New Roman" w:cs="Times New Roman"/>
          <w:sz w:val="28"/>
          <w:szCs w:val="28"/>
        </w:rPr>
        <w:t>».</w:t>
      </w:r>
    </w:p>
    <w:p w:rsidR="009706C0" w:rsidRPr="00257984" w:rsidRDefault="009706C0" w:rsidP="00120E92">
      <w:pPr>
        <w:pStyle w:val="a8"/>
        <w:numPr>
          <w:ilvl w:val="0"/>
          <w:numId w:val="38"/>
        </w:numPr>
        <w:spacing w:after="0" w:line="240" w:lineRule="auto"/>
        <w:ind w:left="-567" w:firstLine="0"/>
        <w:jc w:val="both"/>
        <w:rPr>
          <w:rFonts w:ascii="Times New Roman" w:hAnsi="Times New Roman" w:cs="Times New Roman"/>
          <w:b/>
          <w:sz w:val="28"/>
          <w:szCs w:val="28"/>
        </w:rPr>
      </w:pPr>
      <w:r>
        <w:rPr>
          <w:rFonts w:ascii="Times New Roman" w:hAnsi="Times New Roman" w:cs="Times New Roman"/>
          <w:sz w:val="28"/>
          <w:szCs w:val="28"/>
        </w:rPr>
        <w:t xml:space="preserve">Вовлекать детей в игровую ситуацию, в двигательную импровизацию, формировать правила поведения в общественном месте – магазине, отношения продавец – покупатель, развивать умение брать на себя роли, действовать в соответствии с ролью, взаимодействовать с детьми и взрослыми, как равными партнерами, воспитывать в детях чувство заботы. </w:t>
      </w:r>
    </w:p>
    <w:p w:rsidR="009706C0" w:rsidRPr="007378E4" w:rsidRDefault="009706C0" w:rsidP="009706C0">
      <w:pPr>
        <w:pStyle w:val="a8"/>
        <w:numPr>
          <w:ilvl w:val="2"/>
          <w:numId w:val="18"/>
        </w:numPr>
        <w:spacing w:after="0" w:line="240" w:lineRule="auto"/>
        <w:jc w:val="both"/>
        <w:rPr>
          <w:rFonts w:ascii="Times New Roman" w:hAnsi="Times New Roman" w:cs="Times New Roman"/>
          <w:b/>
          <w:sz w:val="28"/>
          <w:szCs w:val="28"/>
        </w:rPr>
      </w:pPr>
      <w:r w:rsidRPr="007378E4">
        <w:rPr>
          <w:rFonts w:ascii="Times New Roman" w:hAnsi="Times New Roman" w:cs="Times New Roman"/>
          <w:b/>
          <w:sz w:val="28"/>
          <w:szCs w:val="28"/>
        </w:rPr>
        <w:t>Познавательное развитие: исследовательская деятельность (экспериментирование)</w:t>
      </w:r>
    </w:p>
    <w:p w:rsidR="009706C0" w:rsidRPr="002F25D6" w:rsidRDefault="009706C0" w:rsidP="009706C0">
      <w:pPr>
        <w:pStyle w:val="a8"/>
        <w:numPr>
          <w:ilvl w:val="0"/>
          <w:numId w:val="7"/>
        </w:numPr>
        <w:spacing w:after="0" w:line="240" w:lineRule="auto"/>
        <w:ind w:left="-567" w:firstLine="0"/>
        <w:jc w:val="both"/>
        <w:rPr>
          <w:rFonts w:ascii="Times New Roman" w:hAnsi="Times New Roman" w:cs="Times New Roman"/>
          <w:sz w:val="28"/>
          <w:szCs w:val="28"/>
        </w:rPr>
      </w:pPr>
      <w:r w:rsidRPr="002F25D6">
        <w:rPr>
          <w:rFonts w:ascii="Times New Roman" w:hAnsi="Times New Roman" w:cs="Times New Roman"/>
          <w:sz w:val="28"/>
          <w:szCs w:val="28"/>
        </w:rPr>
        <w:t>«Снежки» .</w:t>
      </w:r>
    </w:p>
    <w:p w:rsidR="009706C0" w:rsidRPr="002F25D6" w:rsidRDefault="009706C0" w:rsidP="009706C0">
      <w:pPr>
        <w:pStyle w:val="a8"/>
        <w:numPr>
          <w:ilvl w:val="0"/>
          <w:numId w:val="7"/>
        </w:numPr>
        <w:spacing w:after="0" w:line="240" w:lineRule="auto"/>
        <w:ind w:left="-567" w:firstLine="0"/>
        <w:jc w:val="both"/>
        <w:rPr>
          <w:rFonts w:ascii="Times New Roman" w:hAnsi="Times New Roman" w:cs="Times New Roman"/>
          <w:sz w:val="28"/>
          <w:szCs w:val="28"/>
        </w:rPr>
      </w:pPr>
      <w:r w:rsidRPr="002F25D6">
        <w:rPr>
          <w:rFonts w:ascii="Times New Roman" w:hAnsi="Times New Roman" w:cs="Times New Roman"/>
          <w:sz w:val="28"/>
          <w:szCs w:val="28"/>
        </w:rPr>
        <w:t xml:space="preserve">«Делаем фигурки». </w:t>
      </w:r>
    </w:p>
    <w:p w:rsidR="009706C0" w:rsidRDefault="009706C0" w:rsidP="009706C0">
      <w:pPr>
        <w:pStyle w:val="a8"/>
        <w:numPr>
          <w:ilvl w:val="0"/>
          <w:numId w:val="7"/>
        </w:numPr>
        <w:spacing w:after="0" w:line="240" w:lineRule="auto"/>
        <w:ind w:left="-567" w:firstLine="0"/>
        <w:jc w:val="both"/>
        <w:rPr>
          <w:rFonts w:ascii="Times New Roman" w:hAnsi="Times New Roman" w:cs="Times New Roman"/>
          <w:sz w:val="28"/>
          <w:szCs w:val="28"/>
        </w:rPr>
      </w:pPr>
      <w:r w:rsidRPr="00F73D4E">
        <w:rPr>
          <w:rFonts w:ascii="Times New Roman" w:hAnsi="Times New Roman" w:cs="Times New Roman"/>
          <w:sz w:val="28"/>
          <w:szCs w:val="28"/>
        </w:rPr>
        <w:t>«</w:t>
      </w:r>
      <w:r>
        <w:rPr>
          <w:rFonts w:ascii="Times New Roman" w:hAnsi="Times New Roman" w:cs="Times New Roman"/>
          <w:sz w:val="28"/>
          <w:szCs w:val="28"/>
        </w:rPr>
        <w:t>Куда дует ветер?</w:t>
      </w:r>
      <w:r w:rsidRPr="00F73D4E">
        <w:rPr>
          <w:rFonts w:ascii="Times New Roman" w:hAnsi="Times New Roman" w:cs="Times New Roman"/>
          <w:sz w:val="28"/>
          <w:szCs w:val="28"/>
        </w:rPr>
        <w:t>»</w:t>
      </w:r>
    </w:p>
    <w:p w:rsidR="009706C0" w:rsidRPr="00F73D4E" w:rsidRDefault="009706C0" w:rsidP="009706C0">
      <w:pPr>
        <w:pStyle w:val="a8"/>
        <w:numPr>
          <w:ilvl w:val="0"/>
          <w:numId w:val="7"/>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«Украсим елку сосульками».</w:t>
      </w:r>
    </w:p>
    <w:p w:rsidR="009706C0" w:rsidRPr="00F73D4E" w:rsidRDefault="009706C0" w:rsidP="009706C0">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Знакомить детей со свойством бумаги, мокрого и рассыпчатого снега, знакомить со способами определения направления ветра; знакомить детей с превращением воды в лед; развивать мышление, внимание, память, речь; воспитывать интерес к исследовательской деятельности .</w:t>
      </w:r>
    </w:p>
    <w:p w:rsidR="009706C0" w:rsidRPr="00603360" w:rsidRDefault="009706C0" w:rsidP="009706C0">
      <w:pPr>
        <w:spacing w:after="0" w:line="240" w:lineRule="auto"/>
        <w:ind w:left="-567"/>
        <w:jc w:val="both"/>
        <w:rPr>
          <w:rFonts w:ascii="Times New Roman" w:hAnsi="Times New Roman" w:cs="Times New Roman"/>
          <w:b/>
          <w:sz w:val="28"/>
          <w:szCs w:val="28"/>
        </w:rPr>
      </w:pPr>
      <w:r>
        <w:rPr>
          <w:rFonts w:ascii="Times New Roman" w:hAnsi="Times New Roman" w:cs="Times New Roman"/>
          <w:b/>
          <w:sz w:val="28"/>
          <w:szCs w:val="28"/>
        </w:rPr>
        <w:t xml:space="preserve">7. </w:t>
      </w:r>
      <w:r w:rsidRPr="00603360">
        <w:rPr>
          <w:rFonts w:ascii="Times New Roman" w:hAnsi="Times New Roman" w:cs="Times New Roman"/>
          <w:b/>
          <w:sz w:val="28"/>
          <w:szCs w:val="28"/>
        </w:rPr>
        <w:t>Физическое развитие: подвижные игры.</w:t>
      </w:r>
    </w:p>
    <w:p w:rsidR="009706C0" w:rsidRPr="00F73D4E" w:rsidRDefault="009706C0" w:rsidP="009706C0">
      <w:pPr>
        <w:pStyle w:val="a8"/>
        <w:numPr>
          <w:ilvl w:val="0"/>
          <w:numId w:val="7"/>
        </w:numPr>
        <w:spacing w:after="0" w:line="240" w:lineRule="auto"/>
        <w:ind w:left="-567" w:firstLine="0"/>
        <w:jc w:val="both"/>
        <w:rPr>
          <w:rFonts w:ascii="Times New Roman" w:hAnsi="Times New Roman" w:cs="Times New Roman"/>
          <w:b/>
          <w:sz w:val="28"/>
          <w:szCs w:val="28"/>
        </w:rPr>
      </w:pPr>
      <w:r>
        <w:rPr>
          <w:rFonts w:ascii="Times New Roman" w:hAnsi="Times New Roman" w:cs="Times New Roman"/>
          <w:sz w:val="28"/>
          <w:szCs w:val="28"/>
        </w:rPr>
        <w:t>Развивать у детей основные виды движений: бег, прыжки, ходьба, ползанье через подвижные игры; познакомить детей с новыми играми их правилами; воспитывать четкое соблюдение правил</w:t>
      </w:r>
      <w:r w:rsidRPr="00F73D4E">
        <w:rPr>
          <w:rFonts w:ascii="Times New Roman" w:hAnsi="Times New Roman" w:cs="Times New Roman"/>
          <w:sz w:val="28"/>
          <w:szCs w:val="28"/>
        </w:rPr>
        <w:t>.</w:t>
      </w:r>
    </w:p>
    <w:p w:rsidR="009706C0" w:rsidRPr="00F73D4E" w:rsidRDefault="009706C0" w:rsidP="009706C0">
      <w:pPr>
        <w:spacing w:after="0" w:line="240" w:lineRule="auto"/>
        <w:ind w:left="-567"/>
        <w:jc w:val="both"/>
        <w:rPr>
          <w:rFonts w:ascii="Times New Roman" w:hAnsi="Times New Roman" w:cs="Times New Roman"/>
          <w:sz w:val="28"/>
          <w:szCs w:val="28"/>
        </w:rPr>
      </w:pPr>
      <w:r w:rsidRPr="00F73D4E">
        <w:rPr>
          <w:rFonts w:ascii="Times New Roman" w:hAnsi="Times New Roman" w:cs="Times New Roman"/>
          <w:sz w:val="28"/>
          <w:szCs w:val="28"/>
        </w:rPr>
        <w:lastRenderedPageBreak/>
        <w:t>Игры: «</w:t>
      </w:r>
      <w:r>
        <w:rPr>
          <w:rFonts w:ascii="Times New Roman" w:hAnsi="Times New Roman" w:cs="Times New Roman"/>
          <w:sz w:val="28"/>
          <w:szCs w:val="28"/>
        </w:rPr>
        <w:t>Снежинка и ветер</w:t>
      </w:r>
      <w:r w:rsidRPr="00F73D4E">
        <w:rPr>
          <w:rFonts w:ascii="Times New Roman" w:hAnsi="Times New Roman" w:cs="Times New Roman"/>
          <w:sz w:val="28"/>
          <w:szCs w:val="28"/>
        </w:rPr>
        <w:t>», «</w:t>
      </w:r>
      <w:r>
        <w:rPr>
          <w:rFonts w:ascii="Times New Roman" w:hAnsi="Times New Roman" w:cs="Times New Roman"/>
          <w:sz w:val="28"/>
          <w:szCs w:val="28"/>
        </w:rPr>
        <w:t>Не заморозь руки</w:t>
      </w:r>
      <w:r w:rsidRPr="00F73D4E">
        <w:rPr>
          <w:rFonts w:ascii="Times New Roman" w:hAnsi="Times New Roman" w:cs="Times New Roman"/>
          <w:sz w:val="28"/>
          <w:szCs w:val="28"/>
        </w:rPr>
        <w:t>», «</w:t>
      </w:r>
      <w:r>
        <w:rPr>
          <w:rFonts w:ascii="Times New Roman" w:hAnsi="Times New Roman" w:cs="Times New Roman"/>
          <w:sz w:val="28"/>
          <w:szCs w:val="28"/>
        </w:rPr>
        <w:t>Ваня в валенках гулял</w:t>
      </w:r>
      <w:r w:rsidRPr="00F73D4E">
        <w:rPr>
          <w:rFonts w:ascii="Times New Roman" w:hAnsi="Times New Roman" w:cs="Times New Roman"/>
          <w:sz w:val="28"/>
          <w:szCs w:val="28"/>
        </w:rPr>
        <w:t>»,  «</w:t>
      </w:r>
      <w:r>
        <w:rPr>
          <w:rFonts w:ascii="Times New Roman" w:hAnsi="Times New Roman" w:cs="Times New Roman"/>
          <w:sz w:val="28"/>
          <w:szCs w:val="28"/>
        </w:rPr>
        <w:t>Салочки - догонялочки</w:t>
      </w:r>
      <w:r w:rsidRPr="00F73D4E">
        <w:rPr>
          <w:rFonts w:ascii="Times New Roman" w:hAnsi="Times New Roman" w:cs="Times New Roman"/>
          <w:sz w:val="28"/>
          <w:szCs w:val="28"/>
        </w:rPr>
        <w:t>»,  «</w:t>
      </w:r>
      <w:r>
        <w:rPr>
          <w:rFonts w:ascii="Times New Roman" w:hAnsi="Times New Roman" w:cs="Times New Roman"/>
          <w:sz w:val="28"/>
          <w:szCs w:val="28"/>
        </w:rPr>
        <w:t>Догони меня</w:t>
      </w:r>
      <w:r w:rsidRPr="00F73D4E">
        <w:rPr>
          <w:rFonts w:ascii="Times New Roman" w:hAnsi="Times New Roman" w:cs="Times New Roman"/>
          <w:sz w:val="28"/>
          <w:szCs w:val="28"/>
        </w:rPr>
        <w:t>», «</w:t>
      </w:r>
      <w:r>
        <w:rPr>
          <w:rFonts w:ascii="Times New Roman" w:hAnsi="Times New Roman" w:cs="Times New Roman"/>
          <w:sz w:val="28"/>
          <w:szCs w:val="28"/>
        </w:rPr>
        <w:t>Лепим снежную бабу</w:t>
      </w:r>
      <w:r w:rsidRPr="00F73D4E">
        <w:rPr>
          <w:rFonts w:ascii="Times New Roman" w:hAnsi="Times New Roman" w:cs="Times New Roman"/>
          <w:sz w:val="28"/>
          <w:szCs w:val="28"/>
        </w:rPr>
        <w:t>».</w:t>
      </w:r>
    </w:p>
    <w:p w:rsidR="009706C0" w:rsidRPr="007378E4" w:rsidRDefault="009706C0" w:rsidP="009706C0">
      <w:pPr>
        <w:tabs>
          <w:tab w:val="num" w:pos="-567"/>
        </w:tabs>
        <w:spacing w:after="0" w:line="240" w:lineRule="auto"/>
        <w:ind w:left="1844"/>
        <w:jc w:val="both"/>
        <w:rPr>
          <w:rFonts w:ascii="Times New Roman" w:hAnsi="Times New Roman" w:cs="Times New Roman"/>
          <w:b/>
          <w:sz w:val="28"/>
          <w:szCs w:val="28"/>
        </w:rPr>
      </w:pPr>
      <w:r>
        <w:rPr>
          <w:rFonts w:ascii="Times New Roman" w:hAnsi="Times New Roman" w:cs="Times New Roman"/>
          <w:b/>
          <w:sz w:val="28"/>
          <w:szCs w:val="28"/>
        </w:rPr>
        <w:t>8.</w:t>
      </w:r>
      <w:r w:rsidRPr="007378E4">
        <w:rPr>
          <w:rFonts w:ascii="Times New Roman" w:hAnsi="Times New Roman" w:cs="Times New Roman"/>
          <w:b/>
          <w:sz w:val="28"/>
          <w:szCs w:val="28"/>
        </w:rPr>
        <w:t>Познавательное развитие: дидактические игры</w:t>
      </w:r>
    </w:p>
    <w:p w:rsidR="009706C0" w:rsidRPr="00281D2F" w:rsidRDefault="009706C0" w:rsidP="00120E92">
      <w:pPr>
        <w:pStyle w:val="a8"/>
        <w:numPr>
          <w:ilvl w:val="0"/>
          <w:numId w:val="39"/>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Пополнять знания детей по теме «Зима», «Одежда, обувь, головные уборы», «Дикие животные», «Новый год».</w:t>
      </w:r>
    </w:p>
    <w:p w:rsidR="009706C0" w:rsidRPr="00281D2F" w:rsidRDefault="009706C0" w:rsidP="00120E92">
      <w:pPr>
        <w:pStyle w:val="a8"/>
        <w:numPr>
          <w:ilvl w:val="0"/>
          <w:numId w:val="39"/>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Пополнять детский словарь</w:t>
      </w:r>
      <w:r w:rsidRPr="00281D2F">
        <w:rPr>
          <w:rFonts w:ascii="Times New Roman" w:hAnsi="Times New Roman" w:cs="Times New Roman"/>
          <w:sz w:val="28"/>
          <w:szCs w:val="28"/>
        </w:rPr>
        <w:t>,</w:t>
      </w:r>
      <w:r>
        <w:rPr>
          <w:rFonts w:ascii="Times New Roman" w:hAnsi="Times New Roman" w:cs="Times New Roman"/>
          <w:sz w:val="28"/>
          <w:szCs w:val="28"/>
        </w:rPr>
        <w:t xml:space="preserve"> развивать</w:t>
      </w:r>
      <w:r w:rsidRPr="00281D2F">
        <w:rPr>
          <w:rFonts w:ascii="Times New Roman" w:hAnsi="Times New Roman" w:cs="Times New Roman"/>
          <w:sz w:val="28"/>
          <w:szCs w:val="28"/>
        </w:rPr>
        <w:t xml:space="preserve"> внимание, память, связную речь, воображение</w:t>
      </w:r>
      <w:r>
        <w:rPr>
          <w:rFonts w:ascii="Times New Roman" w:hAnsi="Times New Roman" w:cs="Times New Roman"/>
          <w:sz w:val="28"/>
          <w:szCs w:val="28"/>
        </w:rPr>
        <w:t>.</w:t>
      </w:r>
    </w:p>
    <w:p w:rsidR="009706C0" w:rsidRPr="00281D2F" w:rsidRDefault="009706C0" w:rsidP="00120E92">
      <w:pPr>
        <w:pStyle w:val="a8"/>
        <w:numPr>
          <w:ilvl w:val="0"/>
          <w:numId w:val="39"/>
        </w:numPr>
        <w:spacing w:after="0" w:line="240" w:lineRule="auto"/>
        <w:ind w:left="-567" w:firstLine="0"/>
        <w:jc w:val="both"/>
        <w:rPr>
          <w:rFonts w:ascii="Times New Roman" w:hAnsi="Times New Roman" w:cs="Times New Roman"/>
          <w:sz w:val="28"/>
          <w:szCs w:val="28"/>
        </w:rPr>
      </w:pPr>
      <w:r w:rsidRPr="00281D2F">
        <w:rPr>
          <w:rFonts w:ascii="Times New Roman" w:hAnsi="Times New Roman" w:cs="Times New Roman"/>
          <w:sz w:val="28"/>
          <w:szCs w:val="28"/>
        </w:rPr>
        <w:t>Воспитывать интерес к игр</w:t>
      </w:r>
      <w:r>
        <w:rPr>
          <w:rFonts w:ascii="Times New Roman" w:hAnsi="Times New Roman" w:cs="Times New Roman"/>
          <w:sz w:val="28"/>
          <w:szCs w:val="28"/>
        </w:rPr>
        <w:t>ам</w:t>
      </w:r>
      <w:r w:rsidRPr="00281D2F">
        <w:rPr>
          <w:rFonts w:ascii="Times New Roman" w:hAnsi="Times New Roman" w:cs="Times New Roman"/>
          <w:sz w:val="28"/>
          <w:szCs w:val="28"/>
        </w:rPr>
        <w:t>.</w:t>
      </w:r>
    </w:p>
    <w:p w:rsidR="009706C0" w:rsidRPr="00281D2F" w:rsidRDefault="009706C0" w:rsidP="00120E92">
      <w:pPr>
        <w:pStyle w:val="a8"/>
        <w:numPr>
          <w:ilvl w:val="0"/>
          <w:numId w:val="39"/>
        </w:numPr>
        <w:spacing w:after="0" w:line="240" w:lineRule="auto"/>
        <w:ind w:left="-567" w:firstLine="0"/>
        <w:jc w:val="both"/>
        <w:rPr>
          <w:rFonts w:ascii="Times New Roman" w:hAnsi="Times New Roman" w:cs="Times New Roman"/>
          <w:sz w:val="28"/>
          <w:szCs w:val="28"/>
        </w:rPr>
      </w:pPr>
      <w:r w:rsidRPr="00281D2F">
        <w:rPr>
          <w:rFonts w:ascii="Times New Roman" w:hAnsi="Times New Roman" w:cs="Times New Roman"/>
          <w:sz w:val="28"/>
          <w:szCs w:val="28"/>
        </w:rPr>
        <w:t>Игры: «</w:t>
      </w:r>
      <w:r>
        <w:rPr>
          <w:rFonts w:ascii="Times New Roman" w:hAnsi="Times New Roman" w:cs="Times New Roman"/>
          <w:sz w:val="28"/>
          <w:szCs w:val="28"/>
        </w:rPr>
        <w:t>Снежинки</w:t>
      </w:r>
      <w:r w:rsidRPr="00281D2F">
        <w:rPr>
          <w:rFonts w:ascii="Times New Roman" w:hAnsi="Times New Roman" w:cs="Times New Roman"/>
          <w:sz w:val="28"/>
          <w:szCs w:val="28"/>
        </w:rPr>
        <w:t>», «</w:t>
      </w:r>
      <w:r>
        <w:rPr>
          <w:rFonts w:ascii="Times New Roman" w:hAnsi="Times New Roman" w:cs="Times New Roman"/>
          <w:sz w:val="28"/>
          <w:szCs w:val="28"/>
        </w:rPr>
        <w:t>Что бывает зимой</w:t>
      </w:r>
      <w:r w:rsidRPr="00281D2F">
        <w:rPr>
          <w:rFonts w:ascii="Times New Roman" w:hAnsi="Times New Roman" w:cs="Times New Roman"/>
          <w:sz w:val="28"/>
          <w:szCs w:val="28"/>
        </w:rPr>
        <w:t>», «</w:t>
      </w:r>
      <w:r>
        <w:rPr>
          <w:rFonts w:ascii="Times New Roman" w:hAnsi="Times New Roman" w:cs="Times New Roman"/>
          <w:sz w:val="28"/>
          <w:szCs w:val="28"/>
        </w:rPr>
        <w:t>Чья мама</w:t>
      </w:r>
      <w:r w:rsidRPr="00281D2F">
        <w:rPr>
          <w:rFonts w:ascii="Times New Roman" w:hAnsi="Times New Roman" w:cs="Times New Roman"/>
          <w:sz w:val="28"/>
          <w:szCs w:val="28"/>
        </w:rPr>
        <w:t>», «</w:t>
      </w:r>
      <w:r>
        <w:rPr>
          <w:rFonts w:ascii="Times New Roman" w:hAnsi="Times New Roman" w:cs="Times New Roman"/>
          <w:sz w:val="28"/>
          <w:szCs w:val="28"/>
        </w:rPr>
        <w:t>Дикие - домашние</w:t>
      </w:r>
      <w:r w:rsidRPr="00281D2F">
        <w:rPr>
          <w:rFonts w:ascii="Times New Roman" w:hAnsi="Times New Roman" w:cs="Times New Roman"/>
          <w:sz w:val="28"/>
          <w:szCs w:val="28"/>
        </w:rPr>
        <w:t>», «</w:t>
      </w:r>
      <w:r>
        <w:rPr>
          <w:rFonts w:ascii="Times New Roman" w:hAnsi="Times New Roman" w:cs="Times New Roman"/>
          <w:sz w:val="28"/>
          <w:szCs w:val="28"/>
        </w:rPr>
        <w:t>Что у кого есть</w:t>
      </w:r>
      <w:r w:rsidRPr="00281D2F">
        <w:rPr>
          <w:rFonts w:ascii="Times New Roman" w:hAnsi="Times New Roman" w:cs="Times New Roman"/>
          <w:sz w:val="28"/>
          <w:szCs w:val="28"/>
        </w:rPr>
        <w:t>», «</w:t>
      </w:r>
      <w:r>
        <w:rPr>
          <w:rFonts w:ascii="Times New Roman" w:hAnsi="Times New Roman" w:cs="Times New Roman"/>
          <w:sz w:val="28"/>
          <w:szCs w:val="28"/>
        </w:rPr>
        <w:t>Во что ты одет</w:t>
      </w:r>
      <w:r w:rsidRPr="00281D2F">
        <w:rPr>
          <w:rFonts w:ascii="Times New Roman" w:hAnsi="Times New Roman" w:cs="Times New Roman"/>
          <w:sz w:val="28"/>
          <w:szCs w:val="28"/>
        </w:rPr>
        <w:t>», «</w:t>
      </w:r>
      <w:r>
        <w:rPr>
          <w:rFonts w:ascii="Times New Roman" w:hAnsi="Times New Roman" w:cs="Times New Roman"/>
          <w:sz w:val="28"/>
          <w:szCs w:val="28"/>
        </w:rPr>
        <w:t>Зимняя - летняя</w:t>
      </w:r>
      <w:r w:rsidRPr="00281D2F">
        <w:rPr>
          <w:rFonts w:ascii="Times New Roman" w:hAnsi="Times New Roman" w:cs="Times New Roman"/>
          <w:sz w:val="28"/>
          <w:szCs w:val="28"/>
        </w:rPr>
        <w:t>», «</w:t>
      </w:r>
      <w:r>
        <w:rPr>
          <w:rFonts w:ascii="Times New Roman" w:hAnsi="Times New Roman" w:cs="Times New Roman"/>
          <w:sz w:val="28"/>
          <w:szCs w:val="28"/>
        </w:rPr>
        <w:t>Одежда, обувь, головной убор</w:t>
      </w:r>
      <w:r w:rsidRPr="00281D2F">
        <w:rPr>
          <w:rFonts w:ascii="Times New Roman" w:hAnsi="Times New Roman" w:cs="Times New Roman"/>
          <w:sz w:val="28"/>
          <w:szCs w:val="28"/>
        </w:rPr>
        <w:t>»</w:t>
      </w:r>
      <w:r>
        <w:rPr>
          <w:rFonts w:ascii="Times New Roman" w:hAnsi="Times New Roman" w:cs="Times New Roman"/>
          <w:sz w:val="28"/>
          <w:szCs w:val="28"/>
        </w:rPr>
        <w:t>, «Сложи елочку», «Украсим елку к празднику», «Угадай какой игрушки нет на елке»</w:t>
      </w:r>
      <w:r w:rsidRPr="00281D2F">
        <w:rPr>
          <w:rFonts w:ascii="Times New Roman" w:hAnsi="Times New Roman" w:cs="Times New Roman"/>
          <w:sz w:val="28"/>
          <w:szCs w:val="28"/>
        </w:rPr>
        <w:t>.</w:t>
      </w:r>
    </w:p>
    <w:p w:rsidR="009706C0" w:rsidRPr="007378E4" w:rsidRDefault="009706C0" w:rsidP="009706C0">
      <w:pPr>
        <w:spacing w:after="0" w:line="240" w:lineRule="auto"/>
        <w:ind w:left="360"/>
        <w:jc w:val="both"/>
        <w:rPr>
          <w:rFonts w:ascii="Times New Roman" w:hAnsi="Times New Roman" w:cs="Times New Roman"/>
          <w:sz w:val="28"/>
          <w:szCs w:val="28"/>
        </w:rPr>
      </w:pPr>
      <w:r>
        <w:rPr>
          <w:rFonts w:ascii="Times New Roman" w:hAnsi="Times New Roman" w:cs="Times New Roman"/>
          <w:b/>
          <w:sz w:val="28"/>
          <w:szCs w:val="28"/>
        </w:rPr>
        <w:t>9.</w:t>
      </w:r>
      <w:r w:rsidRPr="007378E4">
        <w:rPr>
          <w:rFonts w:ascii="Times New Roman" w:hAnsi="Times New Roman" w:cs="Times New Roman"/>
          <w:b/>
          <w:sz w:val="28"/>
          <w:szCs w:val="28"/>
        </w:rPr>
        <w:t>Речевое  развитие (чтение художественной литературы)</w:t>
      </w:r>
    </w:p>
    <w:p w:rsidR="009706C0" w:rsidRPr="008B1241" w:rsidRDefault="009706C0" w:rsidP="00120E92">
      <w:pPr>
        <w:pStyle w:val="a8"/>
        <w:numPr>
          <w:ilvl w:val="0"/>
          <w:numId w:val="40"/>
        </w:numPr>
        <w:spacing w:after="0" w:line="240" w:lineRule="auto"/>
        <w:ind w:left="-567" w:firstLine="0"/>
        <w:jc w:val="both"/>
        <w:rPr>
          <w:rFonts w:ascii="Times New Roman" w:hAnsi="Times New Roman" w:cs="Times New Roman"/>
          <w:sz w:val="28"/>
          <w:szCs w:val="28"/>
        </w:rPr>
      </w:pPr>
      <w:r w:rsidRPr="008B1241">
        <w:rPr>
          <w:rFonts w:ascii="Times New Roman" w:hAnsi="Times New Roman" w:cs="Times New Roman"/>
          <w:sz w:val="28"/>
          <w:szCs w:val="28"/>
        </w:rPr>
        <w:t>П</w:t>
      </w:r>
      <w:r>
        <w:rPr>
          <w:rFonts w:ascii="Times New Roman" w:hAnsi="Times New Roman" w:cs="Times New Roman"/>
          <w:sz w:val="28"/>
          <w:szCs w:val="28"/>
        </w:rPr>
        <w:t>ознакомить детей с новыми литературными произведениями</w:t>
      </w:r>
      <w:r w:rsidRPr="008B1241">
        <w:rPr>
          <w:rFonts w:ascii="Times New Roman" w:hAnsi="Times New Roman" w:cs="Times New Roman"/>
          <w:sz w:val="28"/>
          <w:szCs w:val="28"/>
        </w:rPr>
        <w:t xml:space="preserve">. </w:t>
      </w:r>
      <w:r>
        <w:rPr>
          <w:rFonts w:ascii="Times New Roman" w:hAnsi="Times New Roman" w:cs="Times New Roman"/>
          <w:sz w:val="28"/>
          <w:szCs w:val="28"/>
        </w:rPr>
        <w:t xml:space="preserve">Развивать слуховое внимание, речь, память, воображение, мышление. </w:t>
      </w:r>
      <w:r w:rsidRPr="008B1241">
        <w:rPr>
          <w:rFonts w:ascii="Times New Roman" w:hAnsi="Times New Roman" w:cs="Times New Roman"/>
          <w:sz w:val="28"/>
          <w:szCs w:val="28"/>
        </w:rPr>
        <w:t xml:space="preserve">Воспитывать </w:t>
      </w:r>
      <w:r>
        <w:rPr>
          <w:rFonts w:ascii="Times New Roman" w:hAnsi="Times New Roman" w:cs="Times New Roman"/>
          <w:sz w:val="28"/>
          <w:szCs w:val="28"/>
        </w:rPr>
        <w:t>любовь к чтению художественной литературы</w:t>
      </w:r>
      <w:r w:rsidRPr="008B1241">
        <w:rPr>
          <w:rFonts w:ascii="Times New Roman" w:hAnsi="Times New Roman" w:cs="Times New Roman"/>
          <w:sz w:val="28"/>
          <w:szCs w:val="28"/>
        </w:rPr>
        <w:t>.</w:t>
      </w:r>
    </w:p>
    <w:p w:rsidR="009706C0" w:rsidRPr="00262ADC" w:rsidRDefault="009706C0" w:rsidP="00120E92">
      <w:pPr>
        <w:pStyle w:val="a8"/>
        <w:numPr>
          <w:ilvl w:val="0"/>
          <w:numId w:val="40"/>
        </w:numPr>
        <w:spacing w:after="0" w:line="240" w:lineRule="auto"/>
        <w:ind w:left="-567" w:firstLine="0"/>
        <w:jc w:val="both"/>
        <w:rPr>
          <w:rFonts w:ascii="Times New Roman" w:hAnsi="Times New Roman" w:cs="Times New Roman"/>
          <w:sz w:val="28"/>
          <w:szCs w:val="28"/>
        </w:rPr>
      </w:pPr>
      <w:r w:rsidRPr="00262ADC">
        <w:rPr>
          <w:rFonts w:ascii="Times New Roman" w:hAnsi="Times New Roman" w:cs="Times New Roman"/>
          <w:sz w:val="28"/>
          <w:szCs w:val="28"/>
        </w:rPr>
        <w:t>«Три медведя», «Животный мир Земли» В. Степанова, «Мохнатая азбука» Б.В.Заходер, «Колыбельная для зверят», «Сестрица Аленушка и братец Иванушка», стихи о Новом годе и елке.</w:t>
      </w:r>
    </w:p>
    <w:p w:rsidR="009706C0" w:rsidRPr="007378E4" w:rsidRDefault="009706C0" w:rsidP="009706C0">
      <w:pPr>
        <w:spacing w:after="0" w:line="240" w:lineRule="auto"/>
        <w:ind w:left="360"/>
        <w:jc w:val="both"/>
        <w:rPr>
          <w:rFonts w:ascii="Times New Roman" w:hAnsi="Times New Roman" w:cs="Times New Roman"/>
          <w:b/>
          <w:sz w:val="28"/>
          <w:szCs w:val="28"/>
        </w:rPr>
      </w:pPr>
      <w:r>
        <w:rPr>
          <w:rFonts w:ascii="Times New Roman" w:hAnsi="Times New Roman" w:cs="Times New Roman"/>
          <w:b/>
          <w:sz w:val="28"/>
          <w:szCs w:val="28"/>
        </w:rPr>
        <w:t>10.</w:t>
      </w:r>
      <w:r w:rsidRPr="007378E4">
        <w:rPr>
          <w:rFonts w:ascii="Times New Roman" w:hAnsi="Times New Roman" w:cs="Times New Roman"/>
          <w:b/>
          <w:sz w:val="28"/>
          <w:szCs w:val="28"/>
        </w:rPr>
        <w:t>Социально  - коммуникативное развитие (развлечение)</w:t>
      </w:r>
    </w:p>
    <w:p w:rsidR="009706C0" w:rsidRPr="00262ADC" w:rsidRDefault="009706C0" w:rsidP="00120E92">
      <w:pPr>
        <w:pStyle w:val="a8"/>
        <w:numPr>
          <w:ilvl w:val="0"/>
          <w:numId w:val="41"/>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Инсценировка сказки</w:t>
      </w:r>
      <w:r w:rsidRPr="00262ADC">
        <w:rPr>
          <w:rFonts w:ascii="Times New Roman" w:hAnsi="Times New Roman" w:cs="Times New Roman"/>
          <w:sz w:val="28"/>
          <w:szCs w:val="28"/>
        </w:rPr>
        <w:t xml:space="preserve"> «</w:t>
      </w:r>
      <w:r>
        <w:rPr>
          <w:rFonts w:ascii="Times New Roman" w:hAnsi="Times New Roman" w:cs="Times New Roman"/>
          <w:sz w:val="28"/>
          <w:szCs w:val="28"/>
        </w:rPr>
        <w:t>Колобок</w:t>
      </w:r>
      <w:r w:rsidRPr="00262ADC">
        <w:rPr>
          <w:rFonts w:ascii="Times New Roman" w:hAnsi="Times New Roman" w:cs="Times New Roman"/>
          <w:sz w:val="28"/>
          <w:szCs w:val="28"/>
        </w:rPr>
        <w:t>»;</w:t>
      </w:r>
    </w:p>
    <w:p w:rsidR="009706C0" w:rsidRPr="00262ADC" w:rsidRDefault="009706C0" w:rsidP="00120E92">
      <w:pPr>
        <w:pStyle w:val="a8"/>
        <w:numPr>
          <w:ilvl w:val="0"/>
          <w:numId w:val="41"/>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Детский праздник «Новый год у ворот»</w:t>
      </w:r>
      <w:r w:rsidRPr="00262ADC">
        <w:rPr>
          <w:rFonts w:ascii="Times New Roman" w:hAnsi="Times New Roman" w:cs="Times New Roman"/>
          <w:sz w:val="28"/>
          <w:szCs w:val="28"/>
        </w:rPr>
        <w:t>;</w:t>
      </w:r>
    </w:p>
    <w:p w:rsidR="009706C0" w:rsidRPr="00F73D4E" w:rsidRDefault="009706C0" w:rsidP="009706C0">
      <w:pPr>
        <w:spacing w:after="0" w:line="240" w:lineRule="auto"/>
        <w:ind w:left="-567"/>
        <w:jc w:val="both"/>
        <w:rPr>
          <w:rFonts w:ascii="Times New Roman" w:hAnsi="Times New Roman" w:cs="Times New Roman"/>
          <w:sz w:val="28"/>
          <w:szCs w:val="28"/>
        </w:rPr>
      </w:pPr>
      <w:r w:rsidRPr="00F73D4E">
        <w:rPr>
          <w:rFonts w:ascii="Times New Roman" w:hAnsi="Times New Roman" w:cs="Times New Roman"/>
          <w:sz w:val="28"/>
          <w:szCs w:val="28"/>
        </w:rPr>
        <w:t>- создать у детей весёлое настроение, заряд положительных эмоций; закрепить знания детей о сказочных героях; развивать память, внимание, мышление; воспитывать интерес к совместной деятельности.</w:t>
      </w:r>
    </w:p>
    <w:p w:rsidR="009706C0" w:rsidRPr="007378E4" w:rsidRDefault="009706C0" w:rsidP="009706C0">
      <w:pPr>
        <w:spacing w:after="0" w:line="240" w:lineRule="auto"/>
        <w:ind w:left="360"/>
        <w:jc w:val="both"/>
        <w:rPr>
          <w:rFonts w:ascii="Times New Roman" w:hAnsi="Times New Roman" w:cs="Times New Roman"/>
          <w:sz w:val="28"/>
          <w:szCs w:val="28"/>
        </w:rPr>
      </w:pPr>
      <w:r>
        <w:rPr>
          <w:rFonts w:ascii="Times New Roman" w:hAnsi="Times New Roman" w:cs="Times New Roman"/>
          <w:b/>
          <w:sz w:val="28"/>
          <w:szCs w:val="28"/>
        </w:rPr>
        <w:t>11.</w:t>
      </w:r>
      <w:r w:rsidRPr="007378E4">
        <w:rPr>
          <w:rFonts w:ascii="Times New Roman" w:hAnsi="Times New Roman" w:cs="Times New Roman"/>
          <w:b/>
          <w:sz w:val="28"/>
          <w:szCs w:val="28"/>
        </w:rPr>
        <w:t xml:space="preserve">Прогулки  в декабре </w:t>
      </w:r>
      <w:r w:rsidRPr="007378E4">
        <w:rPr>
          <w:rFonts w:ascii="Times New Roman" w:hAnsi="Times New Roman" w:cs="Times New Roman"/>
          <w:sz w:val="28"/>
          <w:szCs w:val="28"/>
        </w:rPr>
        <w:t>(«Организация деятельности на прогулке». Подготовительная группа. Т.Г. Кобзева)</w:t>
      </w:r>
    </w:p>
    <w:p w:rsidR="009706C0" w:rsidRPr="00F73D4E" w:rsidRDefault="009706C0" w:rsidP="009706C0">
      <w:pPr>
        <w:pStyle w:val="a8"/>
        <w:numPr>
          <w:ilvl w:val="0"/>
          <w:numId w:val="11"/>
        </w:numPr>
        <w:spacing w:after="0" w:line="240" w:lineRule="auto"/>
        <w:ind w:left="-567" w:firstLine="0"/>
        <w:jc w:val="both"/>
        <w:rPr>
          <w:rFonts w:ascii="Times New Roman" w:hAnsi="Times New Roman" w:cs="Times New Roman"/>
          <w:sz w:val="28"/>
          <w:szCs w:val="28"/>
        </w:rPr>
      </w:pPr>
      <w:r w:rsidRPr="00F73D4E">
        <w:rPr>
          <w:rFonts w:ascii="Times New Roman" w:hAnsi="Times New Roman" w:cs="Times New Roman"/>
          <w:sz w:val="28"/>
          <w:szCs w:val="28"/>
        </w:rPr>
        <w:t xml:space="preserve">Наблюдение за </w:t>
      </w:r>
      <w:r>
        <w:rPr>
          <w:rFonts w:ascii="Times New Roman" w:hAnsi="Times New Roman" w:cs="Times New Roman"/>
          <w:sz w:val="28"/>
          <w:szCs w:val="28"/>
        </w:rPr>
        <w:t>свежевыпавшим снегом (К. 1)</w:t>
      </w:r>
    </w:p>
    <w:p w:rsidR="009706C0" w:rsidRDefault="009706C0" w:rsidP="009706C0">
      <w:pPr>
        <w:pStyle w:val="a8"/>
        <w:numPr>
          <w:ilvl w:val="0"/>
          <w:numId w:val="11"/>
        </w:numPr>
        <w:spacing w:after="0" w:line="240" w:lineRule="auto"/>
        <w:ind w:left="-567" w:firstLine="0"/>
        <w:jc w:val="both"/>
        <w:rPr>
          <w:rFonts w:ascii="Times New Roman" w:hAnsi="Times New Roman" w:cs="Times New Roman"/>
          <w:sz w:val="28"/>
          <w:szCs w:val="28"/>
        </w:rPr>
      </w:pPr>
      <w:r w:rsidRPr="00F73D4E">
        <w:rPr>
          <w:rFonts w:ascii="Times New Roman" w:hAnsi="Times New Roman" w:cs="Times New Roman"/>
          <w:sz w:val="28"/>
          <w:szCs w:val="28"/>
        </w:rPr>
        <w:t xml:space="preserve">Наблюдение за </w:t>
      </w:r>
      <w:r>
        <w:rPr>
          <w:rFonts w:ascii="Times New Roman" w:hAnsi="Times New Roman" w:cs="Times New Roman"/>
          <w:sz w:val="28"/>
          <w:szCs w:val="28"/>
        </w:rPr>
        <w:t>птицами зимой (К.2)</w:t>
      </w:r>
    </w:p>
    <w:p w:rsidR="009706C0" w:rsidRPr="00F73D4E" w:rsidRDefault="009706C0" w:rsidP="009706C0">
      <w:pPr>
        <w:pStyle w:val="a8"/>
        <w:numPr>
          <w:ilvl w:val="0"/>
          <w:numId w:val="11"/>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Наблюдение за растительностью (К.3)</w:t>
      </w:r>
    </w:p>
    <w:p w:rsidR="009706C0" w:rsidRDefault="009706C0" w:rsidP="009706C0">
      <w:pPr>
        <w:pStyle w:val="a8"/>
        <w:numPr>
          <w:ilvl w:val="0"/>
          <w:numId w:val="11"/>
        </w:numPr>
        <w:spacing w:after="0" w:line="240" w:lineRule="auto"/>
        <w:ind w:left="-567" w:firstLine="0"/>
        <w:jc w:val="both"/>
        <w:rPr>
          <w:rFonts w:ascii="Times New Roman" w:hAnsi="Times New Roman" w:cs="Times New Roman"/>
          <w:sz w:val="28"/>
          <w:szCs w:val="28"/>
        </w:rPr>
      </w:pPr>
      <w:r w:rsidRPr="00F73D4E">
        <w:rPr>
          <w:rFonts w:ascii="Times New Roman" w:hAnsi="Times New Roman" w:cs="Times New Roman"/>
          <w:sz w:val="28"/>
          <w:szCs w:val="28"/>
        </w:rPr>
        <w:t xml:space="preserve">Наблюдение за </w:t>
      </w:r>
      <w:r>
        <w:rPr>
          <w:rFonts w:ascii="Times New Roman" w:hAnsi="Times New Roman" w:cs="Times New Roman"/>
          <w:sz w:val="28"/>
          <w:szCs w:val="28"/>
        </w:rPr>
        <w:t>работой дворника зимой (К.4)</w:t>
      </w:r>
    </w:p>
    <w:p w:rsidR="009706C0" w:rsidRPr="00F73D4E" w:rsidRDefault="009706C0" w:rsidP="009706C0">
      <w:pPr>
        <w:pStyle w:val="a8"/>
        <w:numPr>
          <w:ilvl w:val="0"/>
          <w:numId w:val="11"/>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Наблюдение за проезжей частью дороги (К.5)</w:t>
      </w:r>
    </w:p>
    <w:p w:rsidR="009706C0" w:rsidRPr="00F73D4E" w:rsidRDefault="009706C0" w:rsidP="009706C0">
      <w:pPr>
        <w:pStyle w:val="a8"/>
        <w:numPr>
          <w:ilvl w:val="0"/>
          <w:numId w:val="11"/>
        </w:numPr>
        <w:spacing w:after="0" w:line="240" w:lineRule="auto"/>
        <w:ind w:left="-567" w:firstLine="0"/>
        <w:jc w:val="both"/>
        <w:rPr>
          <w:rFonts w:ascii="Times New Roman" w:hAnsi="Times New Roman" w:cs="Times New Roman"/>
          <w:sz w:val="28"/>
          <w:szCs w:val="28"/>
        </w:rPr>
      </w:pPr>
      <w:r w:rsidRPr="00F73D4E">
        <w:rPr>
          <w:rFonts w:ascii="Times New Roman" w:hAnsi="Times New Roman" w:cs="Times New Roman"/>
          <w:sz w:val="28"/>
          <w:szCs w:val="28"/>
        </w:rPr>
        <w:t>Наблюдение за сне</w:t>
      </w:r>
      <w:r>
        <w:rPr>
          <w:rFonts w:ascii="Times New Roman" w:hAnsi="Times New Roman" w:cs="Times New Roman"/>
          <w:sz w:val="28"/>
          <w:szCs w:val="28"/>
        </w:rPr>
        <w:t>гом (К.6)</w:t>
      </w:r>
    </w:p>
    <w:p w:rsidR="009706C0" w:rsidRDefault="009706C0" w:rsidP="009706C0">
      <w:pPr>
        <w:pStyle w:val="a8"/>
        <w:numPr>
          <w:ilvl w:val="0"/>
          <w:numId w:val="11"/>
        </w:numPr>
        <w:spacing w:after="0" w:line="240" w:lineRule="auto"/>
        <w:ind w:left="-567" w:firstLine="0"/>
        <w:jc w:val="both"/>
        <w:rPr>
          <w:rFonts w:ascii="Times New Roman" w:hAnsi="Times New Roman" w:cs="Times New Roman"/>
          <w:sz w:val="28"/>
          <w:szCs w:val="28"/>
        </w:rPr>
      </w:pPr>
      <w:r w:rsidRPr="00F73D4E">
        <w:rPr>
          <w:rFonts w:ascii="Times New Roman" w:hAnsi="Times New Roman" w:cs="Times New Roman"/>
          <w:sz w:val="28"/>
          <w:szCs w:val="28"/>
        </w:rPr>
        <w:t xml:space="preserve">Наблюдение за </w:t>
      </w:r>
      <w:r>
        <w:rPr>
          <w:rFonts w:ascii="Times New Roman" w:hAnsi="Times New Roman" w:cs="Times New Roman"/>
          <w:sz w:val="28"/>
          <w:szCs w:val="28"/>
        </w:rPr>
        <w:t>небом (К.7)</w:t>
      </w:r>
    </w:p>
    <w:p w:rsidR="009706C0" w:rsidRDefault="009706C0" w:rsidP="009706C0">
      <w:pPr>
        <w:pStyle w:val="a8"/>
        <w:numPr>
          <w:ilvl w:val="0"/>
          <w:numId w:val="11"/>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Наблюдение за березой (К.8)</w:t>
      </w:r>
    </w:p>
    <w:p w:rsidR="009706C0" w:rsidRDefault="009706C0" w:rsidP="009706C0">
      <w:pPr>
        <w:pStyle w:val="a8"/>
        <w:numPr>
          <w:ilvl w:val="0"/>
          <w:numId w:val="11"/>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Наблюдение за светофором (К.9)</w:t>
      </w:r>
    </w:p>
    <w:p w:rsidR="009706C0" w:rsidRDefault="009706C0" w:rsidP="009706C0">
      <w:pPr>
        <w:pStyle w:val="a8"/>
        <w:numPr>
          <w:ilvl w:val="0"/>
          <w:numId w:val="11"/>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Наблюдение за животными (К.10)</w:t>
      </w:r>
    </w:p>
    <w:p w:rsidR="009706C0" w:rsidRDefault="009706C0" w:rsidP="009706C0">
      <w:pPr>
        <w:pStyle w:val="a8"/>
        <w:numPr>
          <w:ilvl w:val="0"/>
          <w:numId w:val="11"/>
        </w:numPr>
        <w:spacing w:after="0" w:line="240" w:lineRule="auto"/>
        <w:ind w:left="-567" w:firstLine="0"/>
        <w:jc w:val="both"/>
        <w:rPr>
          <w:rFonts w:ascii="Times New Roman" w:hAnsi="Times New Roman" w:cs="Times New Roman"/>
          <w:sz w:val="28"/>
          <w:szCs w:val="28"/>
        </w:rPr>
      </w:pPr>
      <w:r w:rsidRPr="00F73D4E">
        <w:rPr>
          <w:rFonts w:ascii="Times New Roman" w:hAnsi="Times New Roman" w:cs="Times New Roman"/>
          <w:sz w:val="28"/>
          <w:szCs w:val="28"/>
        </w:rPr>
        <w:t xml:space="preserve">Наблюдение за </w:t>
      </w:r>
      <w:r>
        <w:rPr>
          <w:rFonts w:ascii="Times New Roman" w:hAnsi="Times New Roman" w:cs="Times New Roman"/>
          <w:sz w:val="28"/>
          <w:szCs w:val="28"/>
        </w:rPr>
        <w:t>елью (К.11)</w:t>
      </w:r>
    </w:p>
    <w:p w:rsidR="009706C0" w:rsidRDefault="009706C0" w:rsidP="009706C0">
      <w:pPr>
        <w:pStyle w:val="a8"/>
        <w:numPr>
          <w:ilvl w:val="0"/>
          <w:numId w:val="11"/>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Наблюдение за синицей (К.12)</w:t>
      </w:r>
    </w:p>
    <w:p w:rsidR="009706C0" w:rsidRDefault="009706C0" w:rsidP="009706C0">
      <w:pPr>
        <w:pStyle w:val="a8"/>
        <w:numPr>
          <w:ilvl w:val="0"/>
          <w:numId w:val="11"/>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Наблюдение за транспортом (К.13)</w:t>
      </w:r>
    </w:p>
    <w:p w:rsidR="009706C0" w:rsidRDefault="009706C0" w:rsidP="009706C0">
      <w:pPr>
        <w:pStyle w:val="a8"/>
        <w:numPr>
          <w:ilvl w:val="0"/>
          <w:numId w:val="11"/>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Наблюдение за трудом инструктора по физической культуре (К.14)</w:t>
      </w:r>
    </w:p>
    <w:p w:rsidR="009706C0" w:rsidRDefault="009706C0" w:rsidP="009706C0">
      <w:pPr>
        <w:pStyle w:val="a8"/>
        <w:numPr>
          <w:ilvl w:val="0"/>
          <w:numId w:val="11"/>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Экскурсия в зимний лес (К.15)</w:t>
      </w:r>
    </w:p>
    <w:p w:rsidR="009706C0" w:rsidRDefault="009706C0" w:rsidP="009706C0">
      <w:pPr>
        <w:pStyle w:val="a8"/>
        <w:numPr>
          <w:ilvl w:val="0"/>
          <w:numId w:val="11"/>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Наблюдение за березой (К.16)</w:t>
      </w:r>
    </w:p>
    <w:p w:rsidR="009706C0" w:rsidRPr="00F73D4E" w:rsidRDefault="009706C0" w:rsidP="009706C0">
      <w:pPr>
        <w:pStyle w:val="a8"/>
        <w:numPr>
          <w:ilvl w:val="0"/>
          <w:numId w:val="11"/>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Знакомство с пешеходной дорожкой в зимнее время (К.17)</w:t>
      </w:r>
    </w:p>
    <w:p w:rsidR="009706C0" w:rsidRPr="007378E4" w:rsidRDefault="009706C0" w:rsidP="009706C0">
      <w:pPr>
        <w:spacing w:after="0" w:line="240" w:lineRule="auto"/>
        <w:ind w:left="360"/>
        <w:jc w:val="both"/>
        <w:rPr>
          <w:rFonts w:ascii="Times New Roman" w:hAnsi="Times New Roman" w:cs="Times New Roman"/>
          <w:sz w:val="28"/>
          <w:szCs w:val="28"/>
        </w:rPr>
      </w:pPr>
      <w:r>
        <w:rPr>
          <w:rFonts w:ascii="Times New Roman" w:hAnsi="Times New Roman" w:cs="Times New Roman"/>
          <w:b/>
          <w:sz w:val="28"/>
          <w:szCs w:val="28"/>
        </w:rPr>
        <w:t>12.</w:t>
      </w:r>
      <w:r w:rsidRPr="007378E4">
        <w:rPr>
          <w:rFonts w:ascii="Times New Roman" w:hAnsi="Times New Roman" w:cs="Times New Roman"/>
          <w:b/>
          <w:sz w:val="28"/>
          <w:szCs w:val="28"/>
        </w:rPr>
        <w:t>Работа по оздоровлению</w:t>
      </w:r>
    </w:p>
    <w:p w:rsidR="009706C0" w:rsidRPr="00F73D4E" w:rsidRDefault="009706C0" w:rsidP="009706C0">
      <w:pPr>
        <w:spacing w:after="0" w:line="240" w:lineRule="auto"/>
        <w:ind w:left="-567"/>
        <w:jc w:val="both"/>
        <w:rPr>
          <w:rFonts w:ascii="Times New Roman" w:hAnsi="Times New Roman" w:cs="Times New Roman"/>
          <w:sz w:val="28"/>
          <w:szCs w:val="28"/>
        </w:rPr>
      </w:pPr>
      <w:r w:rsidRPr="00F73D4E">
        <w:rPr>
          <w:rFonts w:ascii="Times New Roman" w:hAnsi="Times New Roman" w:cs="Times New Roman"/>
          <w:sz w:val="28"/>
          <w:szCs w:val="28"/>
        </w:rPr>
        <w:t>Профилактика заболеваемости детей простудными заболеваниями, ОРВИ, ГРИППом</w:t>
      </w:r>
    </w:p>
    <w:p w:rsidR="009706C0" w:rsidRPr="00F73D4E" w:rsidRDefault="009706C0" w:rsidP="009706C0">
      <w:pPr>
        <w:pStyle w:val="a8"/>
        <w:numPr>
          <w:ilvl w:val="0"/>
          <w:numId w:val="12"/>
        </w:numPr>
        <w:spacing w:after="0" w:line="240" w:lineRule="auto"/>
        <w:ind w:left="-567" w:firstLine="0"/>
        <w:jc w:val="both"/>
        <w:rPr>
          <w:rFonts w:ascii="Times New Roman" w:hAnsi="Times New Roman" w:cs="Times New Roman"/>
          <w:sz w:val="28"/>
          <w:szCs w:val="28"/>
        </w:rPr>
      </w:pPr>
      <w:r w:rsidRPr="00F73D4E">
        <w:rPr>
          <w:rFonts w:ascii="Times New Roman" w:hAnsi="Times New Roman" w:cs="Times New Roman"/>
          <w:sz w:val="28"/>
          <w:szCs w:val="28"/>
        </w:rPr>
        <w:t>Пальчиковая гимнастика;</w:t>
      </w:r>
    </w:p>
    <w:p w:rsidR="009706C0" w:rsidRPr="00F73D4E" w:rsidRDefault="009706C0" w:rsidP="009706C0">
      <w:pPr>
        <w:pStyle w:val="a8"/>
        <w:numPr>
          <w:ilvl w:val="0"/>
          <w:numId w:val="12"/>
        </w:numPr>
        <w:spacing w:after="0" w:line="240" w:lineRule="auto"/>
        <w:ind w:left="-567" w:firstLine="0"/>
        <w:jc w:val="both"/>
        <w:rPr>
          <w:rFonts w:ascii="Times New Roman" w:hAnsi="Times New Roman" w:cs="Times New Roman"/>
          <w:sz w:val="28"/>
          <w:szCs w:val="28"/>
        </w:rPr>
      </w:pPr>
      <w:r w:rsidRPr="00F73D4E">
        <w:rPr>
          <w:rFonts w:ascii="Times New Roman" w:hAnsi="Times New Roman" w:cs="Times New Roman"/>
          <w:sz w:val="28"/>
          <w:szCs w:val="28"/>
        </w:rPr>
        <w:lastRenderedPageBreak/>
        <w:t>Фиточаи;</w:t>
      </w:r>
    </w:p>
    <w:p w:rsidR="009706C0" w:rsidRPr="00F73D4E" w:rsidRDefault="009706C0" w:rsidP="009706C0">
      <w:pPr>
        <w:pStyle w:val="a8"/>
        <w:numPr>
          <w:ilvl w:val="0"/>
          <w:numId w:val="12"/>
        </w:numPr>
        <w:spacing w:after="0" w:line="240" w:lineRule="auto"/>
        <w:ind w:left="-567" w:firstLine="0"/>
        <w:jc w:val="both"/>
        <w:rPr>
          <w:rFonts w:ascii="Times New Roman" w:hAnsi="Times New Roman" w:cs="Times New Roman"/>
          <w:sz w:val="28"/>
          <w:szCs w:val="28"/>
        </w:rPr>
      </w:pPr>
      <w:r w:rsidRPr="00F73D4E">
        <w:rPr>
          <w:rFonts w:ascii="Times New Roman" w:hAnsi="Times New Roman" w:cs="Times New Roman"/>
          <w:sz w:val="28"/>
          <w:szCs w:val="28"/>
        </w:rPr>
        <w:t>Закаливание водно – солевое;</w:t>
      </w:r>
    </w:p>
    <w:p w:rsidR="009706C0" w:rsidRPr="00F73D4E" w:rsidRDefault="009706C0" w:rsidP="009706C0">
      <w:pPr>
        <w:pStyle w:val="a8"/>
        <w:numPr>
          <w:ilvl w:val="0"/>
          <w:numId w:val="12"/>
        </w:numPr>
        <w:spacing w:after="0" w:line="240" w:lineRule="auto"/>
        <w:ind w:left="-567" w:firstLine="0"/>
        <w:jc w:val="both"/>
        <w:rPr>
          <w:rFonts w:ascii="Times New Roman" w:hAnsi="Times New Roman" w:cs="Times New Roman"/>
          <w:sz w:val="28"/>
          <w:szCs w:val="28"/>
        </w:rPr>
      </w:pPr>
      <w:r w:rsidRPr="00F73D4E">
        <w:rPr>
          <w:rFonts w:ascii="Times New Roman" w:hAnsi="Times New Roman" w:cs="Times New Roman"/>
          <w:sz w:val="28"/>
          <w:szCs w:val="28"/>
        </w:rPr>
        <w:t>Утренняя гимнастика;</w:t>
      </w:r>
    </w:p>
    <w:p w:rsidR="009706C0" w:rsidRPr="00F73D4E" w:rsidRDefault="009706C0" w:rsidP="009706C0">
      <w:pPr>
        <w:pStyle w:val="a8"/>
        <w:numPr>
          <w:ilvl w:val="0"/>
          <w:numId w:val="12"/>
        </w:numPr>
        <w:spacing w:after="0" w:line="240" w:lineRule="auto"/>
        <w:ind w:left="-567" w:firstLine="0"/>
        <w:jc w:val="both"/>
        <w:rPr>
          <w:rFonts w:ascii="Times New Roman" w:hAnsi="Times New Roman" w:cs="Times New Roman"/>
          <w:sz w:val="28"/>
          <w:szCs w:val="28"/>
        </w:rPr>
      </w:pPr>
      <w:r w:rsidRPr="00F73D4E">
        <w:rPr>
          <w:rFonts w:ascii="Times New Roman" w:hAnsi="Times New Roman" w:cs="Times New Roman"/>
          <w:sz w:val="28"/>
          <w:szCs w:val="28"/>
        </w:rPr>
        <w:t>Гимнастика после сна;</w:t>
      </w:r>
    </w:p>
    <w:p w:rsidR="009706C0" w:rsidRPr="00F73D4E" w:rsidRDefault="009706C0" w:rsidP="009706C0">
      <w:pPr>
        <w:pStyle w:val="a8"/>
        <w:numPr>
          <w:ilvl w:val="0"/>
          <w:numId w:val="12"/>
        </w:numPr>
        <w:spacing w:after="0" w:line="240" w:lineRule="auto"/>
        <w:ind w:left="-567" w:firstLine="0"/>
        <w:jc w:val="both"/>
        <w:rPr>
          <w:rFonts w:ascii="Times New Roman" w:hAnsi="Times New Roman" w:cs="Times New Roman"/>
          <w:sz w:val="28"/>
          <w:szCs w:val="28"/>
        </w:rPr>
      </w:pPr>
      <w:r w:rsidRPr="00F73D4E">
        <w:rPr>
          <w:rFonts w:ascii="Times New Roman" w:hAnsi="Times New Roman" w:cs="Times New Roman"/>
          <w:sz w:val="28"/>
          <w:szCs w:val="28"/>
        </w:rPr>
        <w:t>Физминутки;</w:t>
      </w:r>
    </w:p>
    <w:p w:rsidR="009706C0" w:rsidRPr="00F73D4E" w:rsidRDefault="009706C0" w:rsidP="009706C0">
      <w:pPr>
        <w:pStyle w:val="a8"/>
        <w:numPr>
          <w:ilvl w:val="0"/>
          <w:numId w:val="12"/>
        </w:numPr>
        <w:spacing w:after="0" w:line="240" w:lineRule="auto"/>
        <w:ind w:left="-567" w:firstLine="0"/>
        <w:jc w:val="both"/>
        <w:rPr>
          <w:rFonts w:ascii="Times New Roman" w:hAnsi="Times New Roman" w:cs="Times New Roman"/>
          <w:sz w:val="28"/>
          <w:szCs w:val="28"/>
        </w:rPr>
      </w:pPr>
      <w:r w:rsidRPr="00F73D4E">
        <w:rPr>
          <w:rFonts w:ascii="Times New Roman" w:hAnsi="Times New Roman" w:cs="Times New Roman"/>
          <w:sz w:val="28"/>
          <w:szCs w:val="28"/>
        </w:rPr>
        <w:t>Ходьба по пробковой дорожке;</w:t>
      </w:r>
    </w:p>
    <w:p w:rsidR="009706C0" w:rsidRPr="00F73D4E" w:rsidRDefault="009706C0" w:rsidP="009706C0">
      <w:pPr>
        <w:pStyle w:val="a8"/>
        <w:numPr>
          <w:ilvl w:val="0"/>
          <w:numId w:val="12"/>
        </w:numPr>
        <w:spacing w:after="0" w:line="240" w:lineRule="auto"/>
        <w:ind w:left="-567" w:firstLine="0"/>
        <w:jc w:val="both"/>
        <w:rPr>
          <w:rFonts w:ascii="Times New Roman" w:hAnsi="Times New Roman" w:cs="Times New Roman"/>
          <w:sz w:val="28"/>
          <w:szCs w:val="28"/>
        </w:rPr>
      </w:pPr>
      <w:r w:rsidRPr="00F73D4E">
        <w:rPr>
          <w:rFonts w:ascii="Times New Roman" w:hAnsi="Times New Roman" w:cs="Times New Roman"/>
          <w:sz w:val="28"/>
          <w:szCs w:val="28"/>
        </w:rPr>
        <w:t>Физкультура на улице;</w:t>
      </w:r>
    </w:p>
    <w:p w:rsidR="009706C0" w:rsidRPr="00F73D4E" w:rsidRDefault="009706C0" w:rsidP="009706C0">
      <w:pPr>
        <w:pStyle w:val="a8"/>
        <w:numPr>
          <w:ilvl w:val="0"/>
          <w:numId w:val="12"/>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Игры на дыхание</w:t>
      </w:r>
      <w:r w:rsidRPr="00F73D4E">
        <w:rPr>
          <w:rFonts w:ascii="Times New Roman" w:hAnsi="Times New Roman" w:cs="Times New Roman"/>
          <w:sz w:val="28"/>
          <w:szCs w:val="28"/>
        </w:rPr>
        <w:t>;</w:t>
      </w:r>
    </w:p>
    <w:p w:rsidR="009706C0" w:rsidRPr="00F73D4E" w:rsidRDefault="009706C0" w:rsidP="009706C0">
      <w:pPr>
        <w:pStyle w:val="a8"/>
        <w:numPr>
          <w:ilvl w:val="0"/>
          <w:numId w:val="12"/>
        </w:numPr>
        <w:spacing w:after="0" w:line="240" w:lineRule="auto"/>
        <w:ind w:left="-567" w:firstLine="0"/>
        <w:jc w:val="both"/>
        <w:rPr>
          <w:rFonts w:ascii="Times New Roman" w:hAnsi="Times New Roman" w:cs="Times New Roman"/>
          <w:sz w:val="28"/>
          <w:szCs w:val="28"/>
        </w:rPr>
      </w:pPr>
      <w:r w:rsidRPr="00F73D4E">
        <w:rPr>
          <w:rFonts w:ascii="Times New Roman" w:hAnsi="Times New Roman" w:cs="Times New Roman"/>
          <w:sz w:val="28"/>
          <w:szCs w:val="28"/>
        </w:rPr>
        <w:t>Аромотерапия (лук, чеснок);</w:t>
      </w:r>
    </w:p>
    <w:p w:rsidR="009706C0" w:rsidRDefault="009706C0" w:rsidP="009706C0">
      <w:pPr>
        <w:pStyle w:val="a8"/>
        <w:numPr>
          <w:ilvl w:val="0"/>
          <w:numId w:val="12"/>
        </w:numPr>
        <w:spacing w:after="0" w:line="240" w:lineRule="auto"/>
        <w:ind w:left="-567" w:firstLine="0"/>
        <w:jc w:val="both"/>
        <w:rPr>
          <w:rFonts w:ascii="Times New Roman" w:hAnsi="Times New Roman" w:cs="Times New Roman"/>
          <w:sz w:val="28"/>
          <w:szCs w:val="28"/>
        </w:rPr>
      </w:pPr>
      <w:r w:rsidRPr="00F73D4E">
        <w:rPr>
          <w:rFonts w:ascii="Times New Roman" w:hAnsi="Times New Roman" w:cs="Times New Roman"/>
          <w:sz w:val="28"/>
          <w:szCs w:val="28"/>
        </w:rPr>
        <w:t>Витамины «Ревит», «аскорбиновая кислота».</w:t>
      </w:r>
    </w:p>
    <w:p w:rsidR="009706C0" w:rsidRDefault="009706C0" w:rsidP="009706C0">
      <w:pPr>
        <w:pStyle w:val="a8"/>
        <w:numPr>
          <w:ilvl w:val="0"/>
          <w:numId w:val="12"/>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Прогулки;</w:t>
      </w:r>
    </w:p>
    <w:p w:rsidR="009706C0" w:rsidRPr="00F73D4E" w:rsidRDefault="009706C0" w:rsidP="009706C0">
      <w:pPr>
        <w:pStyle w:val="a8"/>
        <w:numPr>
          <w:ilvl w:val="0"/>
          <w:numId w:val="12"/>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Гимнастика для глаз.</w:t>
      </w:r>
    </w:p>
    <w:p w:rsidR="009706C0" w:rsidRPr="007378E4" w:rsidRDefault="009706C0" w:rsidP="009706C0">
      <w:pPr>
        <w:spacing w:after="0" w:line="240" w:lineRule="auto"/>
        <w:ind w:left="360"/>
        <w:jc w:val="both"/>
        <w:rPr>
          <w:rFonts w:ascii="Times New Roman" w:hAnsi="Times New Roman" w:cs="Times New Roman"/>
          <w:sz w:val="28"/>
          <w:szCs w:val="28"/>
        </w:rPr>
      </w:pPr>
      <w:r>
        <w:rPr>
          <w:rFonts w:ascii="Times New Roman" w:hAnsi="Times New Roman" w:cs="Times New Roman"/>
          <w:b/>
          <w:sz w:val="28"/>
          <w:szCs w:val="28"/>
        </w:rPr>
        <w:t>13.</w:t>
      </w:r>
      <w:r w:rsidRPr="007378E4">
        <w:rPr>
          <w:rFonts w:ascii="Times New Roman" w:hAnsi="Times New Roman" w:cs="Times New Roman"/>
          <w:b/>
          <w:sz w:val="28"/>
          <w:szCs w:val="28"/>
        </w:rPr>
        <w:t xml:space="preserve">Социально – коммуникативное развитие: театрально – игрвая деятельность. </w:t>
      </w:r>
      <w:r w:rsidRPr="007378E4">
        <w:rPr>
          <w:rFonts w:ascii="Times New Roman" w:hAnsi="Times New Roman" w:cs="Times New Roman"/>
          <w:sz w:val="28"/>
          <w:szCs w:val="28"/>
        </w:rPr>
        <w:t>(М.Д. Маханёва)</w:t>
      </w:r>
    </w:p>
    <w:p w:rsidR="009706C0" w:rsidRDefault="009706C0" w:rsidP="009706C0">
      <w:pPr>
        <w:pStyle w:val="a8"/>
        <w:numPr>
          <w:ilvl w:val="0"/>
          <w:numId w:val="13"/>
        </w:numPr>
        <w:tabs>
          <w:tab w:val="left" w:pos="709"/>
        </w:tabs>
        <w:spacing w:after="0" w:line="240" w:lineRule="auto"/>
        <w:ind w:left="-567" w:firstLine="0"/>
        <w:jc w:val="both"/>
        <w:rPr>
          <w:rFonts w:ascii="Times New Roman" w:hAnsi="Times New Roman" w:cs="Times New Roman"/>
          <w:sz w:val="28"/>
          <w:szCs w:val="28"/>
        </w:rPr>
      </w:pPr>
      <w:r w:rsidRPr="00F73D4E">
        <w:rPr>
          <w:rFonts w:ascii="Times New Roman" w:hAnsi="Times New Roman" w:cs="Times New Roman"/>
          <w:sz w:val="28"/>
          <w:szCs w:val="28"/>
        </w:rPr>
        <w:t>«</w:t>
      </w:r>
      <w:r>
        <w:rPr>
          <w:rFonts w:ascii="Times New Roman" w:hAnsi="Times New Roman" w:cs="Times New Roman"/>
          <w:sz w:val="28"/>
          <w:szCs w:val="28"/>
        </w:rPr>
        <w:t>Потеряли котятки по дороге перчатки»</w:t>
      </w:r>
    </w:p>
    <w:p w:rsidR="009706C0" w:rsidRDefault="009706C0" w:rsidP="009706C0">
      <w:pPr>
        <w:pStyle w:val="a8"/>
        <w:numPr>
          <w:ilvl w:val="0"/>
          <w:numId w:val="13"/>
        </w:numPr>
        <w:tabs>
          <w:tab w:val="left" w:pos="709"/>
        </w:tabs>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«Отыскали перчатки, вот спасибо котятки»</w:t>
      </w:r>
    </w:p>
    <w:p w:rsidR="009706C0" w:rsidRDefault="009706C0" w:rsidP="009706C0">
      <w:pPr>
        <w:pStyle w:val="a8"/>
        <w:numPr>
          <w:ilvl w:val="0"/>
          <w:numId w:val="13"/>
        </w:numPr>
        <w:tabs>
          <w:tab w:val="left" w:pos="709"/>
        </w:tabs>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«Мешок с сюрпризом»</w:t>
      </w:r>
    </w:p>
    <w:p w:rsidR="009706C0" w:rsidRDefault="009706C0" w:rsidP="009706C0">
      <w:pPr>
        <w:pStyle w:val="a8"/>
        <w:numPr>
          <w:ilvl w:val="0"/>
          <w:numId w:val="13"/>
        </w:numPr>
        <w:tabs>
          <w:tab w:val="left" w:pos="709"/>
        </w:tabs>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«Заходите в гости к нам»</w:t>
      </w:r>
    </w:p>
    <w:p w:rsidR="009706C0" w:rsidRDefault="009706C0" w:rsidP="009706C0">
      <w:pPr>
        <w:tabs>
          <w:tab w:val="left" w:pos="709"/>
        </w:tabs>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Развивать у детей воображение, интонационную выразительность речи, память, умение  имитировать  движения героев, голос, эмоции;</w:t>
      </w:r>
    </w:p>
    <w:p w:rsidR="009706C0" w:rsidRPr="005C6DA1" w:rsidRDefault="009706C0" w:rsidP="009706C0">
      <w:pPr>
        <w:tabs>
          <w:tab w:val="left" w:pos="709"/>
        </w:tabs>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Воспитывать интерес к совместной деятельности.</w:t>
      </w:r>
    </w:p>
    <w:p w:rsidR="009706C0" w:rsidRPr="007378E4" w:rsidRDefault="009706C0" w:rsidP="009706C0">
      <w:pPr>
        <w:spacing w:after="0" w:line="240" w:lineRule="auto"/>
        <w:ind w:left="360"/>
        <w:jc w:val="both"/>
        <w:rPr>
          <w:rFonts w:ascii="Times New Roman" w:hAnsi="Times New Roman" w:cs="Times New Roman"/>
          <w:b/>
          <w:sz w:val="28"/>
          <w:szCs w:val="28"/>
        </w:rPr>
      </w:pPr>
      <w:r>
        <w:rPr>
          <w:rFonts w:ascii="Times New Roman" w:hAnsi="Times New Roman" w:cs="Times New Roman"/>
          <w:b/>
          <w:sz w:val="28"/>
          <w:szCs w:val="28"/>
        </w:rPr>
        <w:t>14.</w:t>
      </w:r>
      <w:r w:rsidRPr="007378E4">
        <w:rPr>
          <w:rFonts w:ascii="Times New Roman" w:hAnsi="Times New Roman" w:cs="Times New Roman"/>
          <w:b/>
          <w:sz w:val="28"/>
          <w:szCs w:val="28"/>
        </w:rPr>
        <w:t>Работа с родителями</w:t>
      </w:r>
    </w:p>
    <w:p w:rsidR="009706C0" w:rsidRDefault="009706C0" w:rsidP="009706C0">
      <w:pPr>
        <w:pStyle w:val="a8"/>
        <w:numPr>
          <w:ilvl w:val="0"/>
          <w:numId w:val="14"/>
        </w:numPr>
        <w:spacing w:after="0" w:line="240" w:lineRule="auto"/>
        <w:ind w:left="-567" w:firstLine="0"/>
        <w:jc w:val="both"/>
        <w:rPr>
          <w:rFonts w:ascii="Times New Roman" w:hAnsi="Times New Roman" w:cs="Times New Roman"/>
          <w:sz w:val="28"/>
          <w:szCs w:val="28"/>
        </w:rPr>
      </w:pPr>
      <w:r w:rsidRPr="00F73D4E">
        <w:rPr>
          <w:rFonts w:ascii="Times New Roman" w:hAnsi="Times New Roman" w:cs="Times New Roman"/>
          <w:sz w:val="28"/>
          <w:szCs w:val="28"/>
        </w:rPr>
        <w:t>Индивидуальные консультации по запросам родителей;</w:t>
      </w:r>
    </w:p>
    <w:p w:rsidR="009706C0" w:rsidRPr="00F73D4E" w:rsidRDefault="009706C0" w:rsidP="009706C0">
      <w:pPr>
        <w:pStyle w:val="a8"/>
        <w:numPr>
          <w:ilvl w:val="0"/>
          <w:numId w:val="14"/>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«Как выбрать новогодний костюм для ребенка»</w:t>
      </w:r>
    </w:p>
    <w:p w:rsidR="009706C0" w:rsidRPr="00F73D4E" w:rsidRDefault="009706C0" w:rsidP="009706C0">
      <w:pPr>
        <w:pStyle w:val="a8"/>
        <w:numPr>
          <w:ilvl w:val="0"/>
          <w:numId w:val="14"/>
        </w:numPr>
        <w:spacing w:after="0" w:line="240" w:lineRule="auto"/>
        <w:ind w:left="-567" w:firstLine="0"/>
        <w:jc w:val="both"/>
        <w:rPr>
          <w:rFonts w:ascii="Times New Roman" w:hAnsi="Times New Roman" w:cs="Times New Roman"/>
          <w:sz w:val="28"/>
          <w:szCs w:val="28"/>
        </w:rPr>
      </w:pPr>
      <w:r w:rsidRPr="00F73D4E">
        <w:rPr>
          <w:rFonts w:ascii="Times New Roman" w:hAnsi="Times New Roman" w:cs="Times New Roman"/>
          <w:sz w:val="28"/>
          <w:szCs w:val="28"/>
        </w:rPr>
        <w:t>Стендовые консультации: «</w:t>
      </w:r>
      <w:r>
        <w:rPr>
          <w:rFonts w:ascii="Times New Roman" w:hAnsi="Times New Roman" w:cs="Times New Roman"/>
          <w:sz w:val="28"/>
          <w:szCs w:val="28"/>
        </w:rPr>
        <w:t>Правила перевозки детей в автомобиле</w:t>
      </w:r>
      <w:r w:rsidRPr="00F73D4E">
        <w:rPr>
          <w:rFonts w:ascii="Times New Roman" w:hAnsi="Times New Roman" w:cs="Times New Roman"/>
          <w:sz w:val="28"/>
          <w:szCs w:val="28"/>
        </w:rPr>
        <w:t>», «</w:t>
      </w:r>
      <w:r>
        <w:rPr>
          <w:rFonts w:ascii="Times New Roman" w:hAnsi="Times New Roman" w:cs="Times New Roman"/>
          <w:sz w:val="28"/>
          <w:szCs w:val="28"/>
        </w:rPr>
        <w:t>Самое важное об ОРВИ</w:t>
      </w:r>
      <w:r w:rsidRPr="00F73D4E">
        <w:rPr>
          <w:rFonts w:ascii="Times New Roman" w:hAnsi="Times New Roman" w:cs="Times New Roman"/>
          <w:sz w:val="28"/>
          <w:szCs w:val="28"/>
        </w:rPr>
        <w:t>», «Бутерброд от гриппа», «Бабушкины рецепты от простуды».</w:t>
      </w:r>
    </w:p>
    <w:p w:rsidR="009706C0" w:rsidRPr="00F73D4E" w:rsidRDefault="009706C0" w:rsidP="009706C0">
      <w:pPr>
        <w:pStyle w:val="a8"/>
        <w:numPr>
          <w:ilvl w:val="0"/>
          <w:numId w:val="14"/>
        </w:numPr>
        <w:spacing w:after="0" w:line="240" w:lineRule="auto"/>
        <w:ind w:left="-567" w:firstLine="0"/>
        <w:jc w:val="both"/>
        <w:rPr>
          <w:rFonts w:ascii="Times New Roman" w:hAnsi="Times New Roman" w:cs="Times New Roman"/>
          <w:sz w:val="28"/>
          <w:szCs w:val="28"/>
        </w:rPr>
      </w:pPr>
      <w:r w:rsidRPr="00F73D4E">
        <w:rPr>
          <w:rFonts w:ascii="Times New Roman" w:hAnsi="Times New Roman" w:cs="Times New Roman"/>
          <w:sz w:val="28"/>
          <w:szCs w:val="28"/>
        </w:rPr>
        <w:t>Приглашение родителей на новогодний утренник.</w:t>
      </w:r>
    </w:p>
    <w:p w:rsidR="009706C0" w:rsidRPr="00F73D4E" w:rsidRDefault="009706C0" w:rsidP="009706C0">
      <w:pPr>
        <w:pStyle w:val="a8"/>
        <w:numPr>
          <w:ilvl w:val="0"/>
          <w:numId w:val="14"/>
        </w:numPr>
        <w:spacing w:after="0" w:line="240" w:lineRule="auto"/>
        <w:ind w:left="-567" w:firstLine="0"/>
        <w:jc w:val="both"/>
        <w:rPr>
          <w:rFonts w:ascii="Times New Roman" w:hAnsi="Times New Roman" w:cs="Times New Roman"/>
          <w:sz w:val="28"/>
          <w:szCs w:val="28"/>
        </w:rPr>
      </w:pPr>
      <w:r w:rsidRPr="00F73D4E">
        <w:rPr>
          <w:rFonts w:ascii="Times New Roman" w:hAnsi="Times New Roman" w:cs="Times New Roman"/>
          <w:sz w:val="28"/>
          <w:szCs w:val="28"/>
        </w:rPr>
        <w:t>Консультация для родителей «Как провести безопасно новогодние каникулы?»</w:t>
      </w:r>
    </w:p>
    <w:p w:rsidR="009706C0" w:rsidRPr="00F73D4E" w:rsidRDefault="009706C0" w:rsidP="009706C0">
      <w:pPr>
        <w:pStyle w:val="a8"/>
        <w:numPr>
          <w:ilvl w:val="0"/>
          <w:numId w:val="14"/>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Предложить родителям поучаствовать в</w:t>
      </w:r>
      <w:r w:rsidRPr="00F73D4E">
        <w:rPr>
          <w:rFonts w:ascii="Times New Roman" w:hAnsi="Times New Roman" w:cs="Times New Roman"/>
          <w:sz w:val="28"/>
          <w:szCs w:val="28"/>
        </w:rPr>
        <w:t xml:space="preserve"> выставк</w:t>
      </w:r>
      <w:r>
        <w:rPr>
          <w:rFonts w:ascii="Times New Roman" w:hAnsi="Times New Roman" w:cs="Times New Roman"/>
          <w:sz w:val="28"/>
          <w:szCs w:val="28"/>
        </w:rPr>
        <w:t>е</w:t>
      </w:r>
      <w:r w:rsidRPr="00F73D4E">
        <w:rPr>
          <w:rFonts w:ascii="Times New Roman" w:hAnsi="Times New Roman" w:cs="Times New Roman"/>
          <w:sz w:val="28"/>
          <w:szCs w:val="28"/>
        </w:rPr>
        <w:t xml:space="preserve"> взрослого и ребёнка «Мастерская Деда Мороза». </w:t>
      </w:r>
    </w:p>
    <w:p w:rsidR="0015481F" w:rsidRDefault="0015481F" w:rsidP="00816D12">
      <w:pPr>
        <w:spacing w:after="0" w:line="240" w:lineRule="auto"/>
        <w:rPr>
          <w:rFonts w:ascii="Times New Roman" w:hAnsi="Times New Roman" w:cs="Times New Roman"/>
          <w:sz w:val="28"/>
          <w:szCs w:val="36"/>
        </w:rPr>
      </w:pPr>
    </w:p>
    <w:p w:rsidR="0015481F" w:rsidRDefault="0015481F" w:rsidP="00816D12">
      <w:pPr>
        <w:spacing w:after="0" w:line="240" w:lineRule="auto"/>
        <w:rPr>
          <w:rFonts w:ascii="Times New Roman" w:hAnsi="Times New Roman" w:cs="Times New Roman"/>
          <w:sz w:val="28"/>
          <w:szCs w:val="36"/>
        </w:rPr>
      </w:pPr>
    </w:p>
    <w:p w:rsidR="009706C0" w:rsidRDefault="009706C0" w:rsidP="00816D12">
      <w:pPr>
        <w:spacing w:after="0" w:line="240" w:lineRule="auto"/>
        <w:rPr>
          <w:rFonts w:ascii="Times New Roman" w:hAnsi="Times New Roman" w:cs="Times New Roman"/>
          <w:sz w:val="28"/>
          <w:szCs w:val="36"/>
        </w:rPr>
        <w:sectPr w:rsidR="009706C0" w:rsidSect="009706C0">
          <w:pgSz w:w="11906" w:h="16838"/>
          <w:pgMar w:top="992" w:right="425" w:bottom="567" w:left="567" w:header="709" w:footer="709" w:gutter="0"/>
          <w:cols w:space="708"/>
          <w:docGrid w:linePitch="360"/>
        </w:sectPr>
      </w:pPr>
    </w:p>
    <w:p w:rsidR="009706C0" w:rsidRPr="009706C0" w:rsidRDefault="009706C0" w:rsidP="009706C0">
      <w:pPr>
        <w:spacing w:after="0" w:line="240" w:lineRule="auto"/>
        <w:jc w:val="center"/>
        <w:rPr>
          <w:rFonts w:ascii="Times New Roman" w:hAnsi="Times New Roman" w:cs="Times New Roman"/>
          <w:b/>
          <w:color w:val="7030A0"/>
        </w:rPr>
      </w:pPr>
      <w:r w:rsidRPr="009706C0">
        <w:rPr>
          <w:rFonts w:ascii="Times New Roman" w:hAnsi="Times New Roman" w:cs="Times New Roman"/>
          <w:b/>
          <w:color w:val="7030A0"/>
        </w:rPr>
        <w:lastRenderedPageBreak/>
        <w:t>Планирование воспитательно – образовательной работы на день</w:t>
      </w:r>
    </w:p>
    <w:p w:rsidR="009706C0" w:rsidRPr="009706C0" w:rsidRDefault="009706C0" w:rsidP="009706C0">
      <w:pPr>
        <w:spacing w:after="0" w:line="240" w:lineRule="auto"/>
        <w:rPr>
          <w:rFonts w:ascii="Times New Roman" w:hAnsi="Times New Roman" w:cs="Times New Roman"/>
          <w:b/>
          <w:color w:val="7030A0"/>
        </w:rPr>
      </w:pPr>
      <w:r w:rsidRPr="009706C0">
        <w:rPr>
          <w:rFonts w:ascii="Times New Roman" w:hAnsi="Times New Roman" w:cs="Times New Roman"/>
          <w:b/>
          <w:color w:val="7030A0"/>
        </w:rPr>
        <w:t>Тема недели: «Зима».</w:t>
      </w:r>
    </w:p>
    <w:tbl>
      <w:tblPr>
        <w:tblStyle w:val="a3"/>
        <w:tblW w:w="16446" w:type="dxa"/>
        <w:tblInd w:w="-743" w:type="dxa"/>
        <w:tblLayout w:type="fixed"/>
        <w:tblLook w:val="04A0"/>
      </w:tblPr>
      <w:tblGrid>
        <w:gridCol w:w="425"/>
        <w:gridCol w:w="853"/>
        <w:gridCol w:w="6519"/>
        <w:gridCol w:w="2552"/>
        <w:gridCol w:w="2269"/>
        <w:gridCol w:w="2836"/>
        <w:gridCol w:w="992"/>
      </w:tblGrid>
      <w:tr w:rsidR="009706C0" w:rsidTr="009706C0">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9706C0" w:rsidRDefault="009706C0" w:rsidP="009706C0">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2 декабря</w:t>
            </w:r>
          </w:p>
        </w:tc>
        <w:tc>
          <w:tcPr>
            <w:tcW w:w="85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Pr="009706C0" w:rsidRDefault="009706C0" w:rsidP="009706C0">
            <w:pPr>
              <w:jc w:val="center"/>
              <w:rPr>
                <w:rFonts w:ascii="Times New Roman" w:hAnsi="Times New Roman" w:cs="Times New Roman"/>
                <w:b/>
                <w:sz w:val="18"/>
                <w:szCs w:val="20"/>
              </w:rPr>
            </w:pPr>
            <w:r w:rsidRPr="009706C0">
              <w:rPr>
                <w:rFonts w:ascii="Times New Roman" w:hAnsi="Times New Roman" w:cs="Times New Roman"/>
                <w:b/>
                <w:sz w:val="18"/>
                <w:szCs w:val="20"/>
              </w:rPr>
              <w:t>Режим</w:t>
            </w:r>
          </w:p>
        </w:tc>
        <w:tc>
          <w:tcPr>
            <w:tcW w:w="90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Pr="009706C0" w:rsidRDefault="009706C0" w:rsidP="009706C0">
            <w:pPr>
              <w:jc w:val="center"/>
              <w:rPr>
                <w:rFonts w:ascii="Times New Roman" w:hAnsi="Times New Roman" w:cs="Times New Roman"/>
                <w:b/>
                <w:sz w:val="18"/>
                <w:szCs w:val="20"/>
              </w:rPr>
            </w:pPr>
            <w:r w:rsidRPr="009706C0">
              <w:rPr>
                <w:rFonts w:ascii="Times New Roman" w:hAnsi="Times New Roman" w:cs="Times New Roman"/>
                <w:b/>
                <w:sz w:val="18"/>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Pr="009706C0" w:rsidRDefault="009706C0" w:rsidP="009706C0">
            <w:pPr>
              <w:jc w:val="center"/>
              <w:rPr>
                <w:rFonts w:ascii="Times New Roman" w:hAnsi="Times New Roman" w:cs="Times New Roman"/>
                <w:b/>
                <w:sz w:val="18"/>
                <w:szCs w:val="20"/>
              </w:rPr>
            </w:pPr>
            <w:r w:rsidRPr="009706C0">
              <w:rPr>
                <w:rFonts w:ascii="Times New Roman" w:hAnsi="Times New Roman" w:cs="Times New Roman"/>
                <w:b/>
                <w:sz w:val="18"/>
                <w:szCs w:val="20"/>
              </w:rPr>
              <w:t>Организация образовательной деятельности в режимных моментах</w:t>
            </w:r>
          </w:p>
        </w:tc>
        <w:tc>
          <w:tcPr>
            <w:tcW w:w="283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Pr="009706C0" w:rsidRDefault="009706C0" w:rsidP="009706C0">
            <w:pPr>
              <w:jc w:val="center"/>
              <w:rPr>
                <w:rFonts w:ascii="Times New Roman" w:hAnsi="Times New Roman" w:cs="Times New Roman"/>
                <w:b/>
                <w:sz w:val="18"/>
                <w:szCs w:val="20"/>
              </w:rPr>
            </w:pPr>
            <w:r w:rsidRPr="009706C0">
              <w:rPr>
                <w:rFonts w:ascii="Times New Roman" w:hAnsi="Times New Roman" w:cs="Times New Roman"/>
                <w:b/>
                <w:sz w:val="18"/>
                <w:szCs w:val="20"/>
              </w:rPr>
              <w:t>Организация развивающей среды для самостоятельной деятельности детей</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9706C0" w:rsidTr="009706C0">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85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Pr="009706C0" w:rsidRDefault="009706C0" w:rsidP="009706C0">
            <w:pPr>
              <w:rPr>
                <w:rFonts w:ascii="Times New Roman" w:hAnsi="Times New Roman" w:cs="Times New Roman"/>
                <w:b/>
                <w:sz w:val="18"/>
                <w:szCs w:val="20"/>
              </w:rPr>
            </w:pPr>
          </w:p>
        </w:tc>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Pr="009706C0" w:rsidRDefault="009706C0" w:rsidP="009706C0">
            <w:pPr>
              <w:jc w:val="center"/>
              <w:rPr>
                <w:rFonts w:ascii="Times New Roman" w:hAnsi="Times New Roman" w:cs="Times New Roman"/>
                <w:b/>
                <w:sz w:val="18"/>
                <w:szCs w:val="20"/>
              </w:rPr>
            </w:pPr>
            <w:r w:rsidRPr="009706C0">
              <w:rPr>
                <w:rFonts w:ascii="Times New Roman" w:hAnsi="Times New Roman" w:cs="Times New Roman"/>
                <w:b/>
                <w:sz w:val="18"/>
                <w:szCs w:val="20"/>
              </w:rPr>
              <w:t>Групповая подгрупповая</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Pr="009706C0" w:rsidRDefault="009706C0" w:rsidP="009706C0">
            <w:pPr>
              <w:jc w:val="center"/>
              <w:rPr>
                <w:rFonts w:ascii="Times New Roman" w:hAnsi="Times New Roman" w:cs="Times New Roman"/>
                <w:b/>
                <w:sz w:val="18"/>
                <w:szCs w:val="20"/>
              </w:rPr>
            </w:pPr>
            <w:r w:rsidRPr="009706C0">
              <w:rPr>
                <w:rFonts w:ascii="Times New Roman" w:hAnsi="Times New Roman" w:cs="Times New Roman"/>
                <w:b/>
                <w:sz w:val="18"/>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Pr="009706C0" w:rsidRDefault="009706C0" w:rsidP="009706C0">
            <w:pPr>
              <w:rPr>
                <w:rFonts w:ascii="Times New Roman" w:hAnsi="Times New Roman" w:cs="Times New Roman"/>
                <w:b/>
                <w:sz w:val="18"/>
                <w:szCs w:val="20"/>
              </w:rPr>
            </w:pPr>
          </w:p>
        </w:tc>
        <w:tc>
          <w:tcPr>
            <w:tcW w:w="28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Pr="009706C0" w:rsidRDefault="009706C0" w:rsidP="009706C0">
            <w:pPr>
              <w:rPr>
                <w:rFonts w:ascii="Times New Roman" w:hAnsi="Times New Roman" w:cs="Times New Roman"/>
                <w:b/>
                <w:sz w:val="18"/>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b/>
                <w:sz w:val="20"/>
                <w:szCs w:val="20"/>
              </w:rPr>
            </w:pPr>
          </w:p>
        </w:tc>
      </w:tr>
      <w:tr w:rsidR="009706C0" w:rsidTr="009706C0">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Pr="009706C0" w:rsidRDefault="009706C0" w:rsidP="009706C0">
            <w:pPr>
              <w:jc w:val="center"/>
              <w:rPr>
                <w:rFonts w:ascii="Times New Roman" w:hAnsi="Times New Roman" w:cs="Times New Roman"/>
                <w:sz w:val="18"/>
                <w:szCs w:val="20"/>
              </w:rPr>
            </w:pPr>
            <w:r w:rsidRPr="009706C0">
              <w:rPr>
                <w:rFonts w:ascii="Times New Roman" w:hAnsi="Times New Roman" w:cs="Times New Roman"/>
                <w:sz w:val="18"/>
                <w:szCs w:val="20"/>
              </w:rPr>
              <w:t>Утро</w:t>
            </w:r>
          </w:p>
        </w:tc>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Pr="009706C0" w:rsidRDefault="009706C0" w:rsidP="009706C0">
            <w:pPr>
              <w:rPr>
                <w:rFonts w:ascii="Times New Roman" w:hAnsi="Times New Roman" w:cs="Times New Roman"/>
                <w:sz w:val="18"/>
                <w:szCs w:val="20"/>
              </w:rPr>
            </w:pPr>
            <w:r w:rsidRPr="009706C0">
              <w:rPr>
                <w:rFonts w:ascii="Times New Roman" w:hAnsi="Times New Roman" w:cs="Times New Roman"/>
                <w:sz w:val="18"/>
                <w:szCs w:val="20"/>
              </w:rPr>
              <w:t xml:space="preserve">1.П/И «Кто в домике живет»- закреплять знания детей о животных, умение правильно произносить звуки, развивать умение имитировать движения животных. </w:t>
            </w:r>
          </w:p>
          <w:p w:rsidR="009706C0" w:rsidRPr="009706C0" w:rsidRDefault="009706C0" w:rsidP="009706C0">
            <w:pPr>
              <w:jc w:val="both"/>
              <w:rPr>
                <w:rFonts w:ascii="Times New Roman" w:hAnsi="Times New Roman" w:cs="Times New Roman"/>
                <w:sz w:val="18"/>
                <w:szCs w:val="20"/>
              </w:rPr>
            </w:pPr>
            <w:r w:rsidRPr="009706C0">
              <w:rPr>
                <w:rFonts w:ascii="Times New Roman" w:hAnsi="Times New Roman" w:cs="Times New Roman"/>
                <w:sz w:val="18"/>
                <w:szCs w:val="20"/>
              </w:rPr>
              <w:t>2.Д/И  «Чудесный мешочек» - учить детей на ощупь определять предметы (мягкие и твердые), развивать тактильные ощущения, мелкую моторику, память, речь.</w:t>
            </w:r>
          </w:p>
          <w:p w:rsidR="009706C0" w:rsidRPr="009706C0" w:rsidRDefault="009706C0" w:rsidP="009706C0">
            <w:pPr>
              <w:jc w:val="both"/>
              <w:rPr>
                <w:rFonts w:ascii="Times New Roman" w:hAnsi="Times New Roman" w:cs="Times New Roman"/>
                <w:sz w:val="18"/>
                <w:szCs w:val="20"/>
              </w:rPr>
            </w:pPr>
            <w:r w:rsidRPr="009706C0">
              <w:rPr>
                <w:rFonts w:ascii="Times New Roman" w:hAnsi="Times New Roman" w:cs="Times New Roman"/>
                <w:sz w:val="18"/>
                <w:szCs w:val="20"/>
              </w:rPr>
              <w:t>3.Беседа на тему «Мальчики и девочки» - попросить детей рассказать о любимых игрушках. Развивать диалогическую речь, обогащать словарный запас детей.</w:t>
            </w:r>
          </w:p>
          <w:p w:rsidR="009706C0" w:rsidRPr="009706C0" w:rsidRDefault="009706C0" w:rsidP="009706C0">
            <w:pPr>
              <w:jc w:val="both"/>
              <w:rPr>
                <w:rFonts w:ascii="Times New Roman" w:hAnsi="Times New Roman" w:cs="Times New Roman"/>
                <w:sz w:val="18"/>
                <w:szCs w:val="20"/>
              </w:rPr>
            </w:pPr>
            <w:r w:rsidRPr="009706C0">
              <w:rPr>
                <w:rFonts w:ascii="Times New Roman" w:hAnsi="Times New Roman" w:cs="Times New Roman"/>
                <w:sz w:val="18"/>
                <w:szCs w:val="20"/>
              </w:rPr>
              <w:t xml:space="preserve"> 4.Утренняя гимнастика – подготовить организм к нагрузкам в течении всего дня.</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Pr="009706C0" w:rsidRDefault="009706C0" w:rsidP="009706C0">
            <w:pPr>
              <w:pStyle w:val="a8"/>
              <w:numPr>
                <w:ilvl w:val="0"/>
                <w:numId w:val="15"/>
              </w:numPr>
              <w:tabs>
                <w:tab w:val="left" w:pos="317"/>
              </w:tabs>
              <w:ind w:left="56" w:firstLine="22"/>
              <w:jc w:val="both"/>
              <w:rPr>
                <w:rFonts w:ascii="Times New Roman" w:hAnsi="Times New Roman" w:cs="Times New Roman"/>
                <w:sz w:val="18"/>
                <w:szCs w:val="20"/>
              </w:rPr>
            </w:pPr>
            <w:r w:rsidRPr="009706C0">
              <w:rPr>
                <w:rFonts w:ascii="Times New Roman" w:hAnsi="Times New Roman" w:cs="Times New Roman"/>
                <w:sz w:val="18"/>
                <w:szCs w:val="20"/>
              </w:rPr>
              <w:t>Предложить Кириллу, Герману, Наташе, Соне назвать воздушный вид транспорта, построить из конструктора самолёт. Закреплять виды транспорта, развивать мелкую моторику, память, речь.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Pr="009706C0" w:rsidRDefault="009706C0" w:rsidP="009706C0">
            <w:pPr>
              <w:pStyle w:val="a8"/>
              <w:numPr>
                <w:ilvl w:val="0"/>
                <w:numId w:val="15"/>
              </w:numPr>
              <w:tabs>
                <w:tab w:val="left" w:pos="176"/>
              </w:tabs>
              <w:ind w:left="34" w:firstLine="0"/>
              <w:jc w:val="both"/>
              <w:rPr>
                <w:rFonts w:ascii="Times New Roman" w:hAnsi="Times New Roman" w:cs="Times New Roman"/>
                <w:sz w:val="18"/>
                <w:szCs w:val="20"/>
              </w:rPr>
            </w:pPr>
            <w:r w:rsidRPr="009706C0">
              <w:rPr>
                <w:rFonts w:ascii="Times New Roman" w:hAnsi="Times New Roman" w:cs="Times New Roman"/>
                <w:sz w:val="18"/>
                <w:szCs w:val="20"/>
              </w:rPr>
              <w:t>Ситуативный разговор на тему «Почему нельзя есть снег?»</w:t>
            </w:r>
          </w:p>
          <w:p w:rsidR="009706C0" w:rsidRPr="009706C0" w:rsidRDefault="009706C0" w:rsidP="009706C0">
            <w:pPr>
              <w:pStyle w:val="a8"/>
              <w:tabs>
                <w:tab w:val="left" w:pos="176"/>
              </w:tabs>
              <w:ind w:left="34"/>
              <w:jc w:val="both"/>
              <w:rPr>
                <w:rFonts w:ascii="Times New Roman" w:hAnsi="Times New Roman" w:cs="Times New Roman"/>
                <w:sz w:val="18"/>
                <w:szCs w:val="20"/>
              </w:rPr>
            </w:pPr>
            <w:r w:rsidRPr="009706C0">
              <w:rPr>
                <w:rFonts w:ascii="Times New Roman" w:hAnsi="Times New Roman" w:cs="Times New Roman"/>
                <w:sz w:val="18"/>
                <w:szCs w:val="20"/>
              </w:rPr>
              <w:t>-воспитывать у детей бережное отношение к своему здоровью, чувство ответственности за свою жизнь.</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Pr="009706C0" w:rsidRDefault="009706C0" w:rsidP="009706C0">
            <w:pPr>
              <w:pStyle w:val="a8"/>
              <w:numPr>
                <w:ilvl w:val="0"/>
                <w:numId w:val="15"/>
              </w:numPr>
              <w:tabs>
                <w:tab w:val="left" w:pos="177"/>
              </w:tabs>
              <w:ind w:left="35" w:firstLine="0"/>
              <w:jc w:val="both"/>
              <w:rPr>
                <w:rFonts w:ascii="Times New Roman" w:hAnsi="Times New Roman" w:cs="Times New Roman"/>
                <w:sz w:val="18"/>
                <w:szCs w:val="20"/>
              </w:rPr>
            </w:pPr>
            <w:r w:rsidRPr="009706C0">
              <w:rPr>
                <w:rFonts w:ascii="Times New Roman" w:hAnsi="Times New Roman" w:cs="Times New Roman"/>
                <w:sz w:val="18"/>
                <w:szCs w:val="20"/>
              </w:rPr>
              <w:t>Внести в группу альбом для рассматривания: «Зимние пейзажи»</w:t>
            </w:r>
          </w:p>
          <w:p w:rsidR="009706C0" w:rsidRPr="009706C0" w:rsidRDefault="009706C0" w:rsidP="009706C0">
            <w:pPr>
              <w:pStyle w:val="a8"/>
              <w:tabs>
                <w:tab w:val="left" w:pos="177"/>
              </w:tabs>
              <w:ind w:left="35"/>
              <w:jc w:val="both"/>
              <w:rPr>
                <w:rFonts w:ascii="Times New Roman" w:hAnsi="Times New Roman" w:cs="Times New Roman"/>
                <w:sz w:val="18"/>
                <w:szCs w:val="20"/>
              </w:rPr>
            </w:pPr>
            <w:r w:rsidRPr="009706C0">
              <w:rPr>
                <w:rFonts w:ascii="Times New Roman" w:hAnsi="Times New Roman" w:cs="Times New Roman"/>
                <w:sz w:val="18"/>
                <w:szCs w:val="20"/>
              </w:rPr>
              <w:t>- развивать у детей внимание, умение рассматривать иллюстрации;</w:t>
            </w:r>
          </w:p>
          <w:p w:rsidR="009706C0" w:rsidRPr="009706C0" w:rsidRDefault="009706C0" w:rsidP="009706C0">
            <w:pPr>
              <w:pStyle w:val="a8"/>
              <w:tabs>
                <w:tab w:val="left" w:pos="177"/>
              </w:tabs>
              <w:ind w:left="35"/>
              <w:jc w:val="both"/>
              <w:rPr>
                <w:rFonts w:ascii="Times New Roman" w:hAnsi="Times New Roman" w:cs="Times New Roman"/>
                <w:sz w:val="18"/>
                <w:szCs w:val="20"/>
              </w:rPr>
            </w:pPr>
            <w:r w:rsidRPr="009706C0">
              <w:rPr>
                <w:rFonts w:ascii="Times New Roman" w:hAnsi="Times New Roman" w:cs="Times New Roman"/>
                <w:sz w:val="18"/>
                <w:szCs w:val="20"/>
              </w:rPr>
              <w:t>- предложить детям настольный театр сказки «Заюшкина избушка».</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9706C0" w:rsidRDefault="009706C0" w:rsidP="009706C0">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для родителей «Внимание, грипп!»</w:t>
            </w:r>
          </w:p>
        </w:tc>
      </w:tr>
      <w:tr w:rsidR="009706C0" w:rsidTr="009706C0">
        <w:trPr>
          <w:cantSplit/>
          <w:trHeight w:val="102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85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9706C0" w:rsidRDefault="009706C0" w:rsidP="009706C0">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41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Default="009706C0" w:rsidP="009706C0">
            <w:pPr>
              <w:jc w:val="center"/>
              <w:rPr>
                <w:rFonts w:ascii="Times New Roman" w:hAnsi="Times New Roman" w:cs="Times New Roman"/>
                <w:b/>
                <w:sz w:val="18"/>
                <w:szCs w:val="28"/>
              </w:rPr>
            </w:pPr>
            <w:r w:rsidRPr="00196361">
              <w:rPr>
                <w:rFonts w:ascii="Times New Roman" w:hAnsi="Times New Roman" w:cs="Times New Roman"/>
                <w:b/>
                <w:sz w:val="18"/>
                <w:szCs w:val="28"/>
              </w:rPr>
              <w:t>Художественно – эстетическое развитие (Лепка)</w:t>
            </w:r>
          </w:p>
          <w:p w:rsidR="009706C0" w:rsidRPr="00AF5785" w:rsidRDefault="009706C0" w:rsidP="009706C0">
            <w:pPr>
              <w:pStyle w:val="630"/>
              <w:shd w:val="clear" w:color="auto" w:fill="auto"/>
              <w:spacing w:line="276" w:lineRule="auto"/>
              <w:jc w:val="both"/>
              <w:rPr>
                <w:rFonts w:ascii="Times New Roman" w:hAnsi="Times New Roman" w:cs="Times New Roman"/>
              </w:rPr>
            </w:pPr>
            <w:r w:rsidRPr="00AF5785">
              <w:rPr>
                <w:rFonts w:ascii="Times New Roman" w:hAnsi="Times New Roman" w:cs="Times New Roman"/>
                <w:b/>
              </w:rPr>
              <w:t>Тема:</w:t>
            </w:r>
            <w:r w:rsidRPr="00AF5785">
              <w:rPr>
                <w:rFonts w:ascii="Times New Roman" w:hAnsi="Times New Roman" w:cs="Times New Roman"/>
              </w:rPr>
              <w:t xml:space="preserve"> «Елочный шарик» Колдина, Стр. 24 Мл/группа:</w:t>
            </w:r>
          </w:p>
          <w:p w:rsidR="009706C0" w:rsidRPr="00AF5785" w:rsidRDefault="009706C0" w:rsidP="009706C0">
            <w:pPr>
              <w:pStyle w:val="630"/>
              <w:shd w:val="clear" w:color="auto" w:fill="auto"/>
              <w:spacing w:line="276" w:lineRule="auto"/>
              <w:jc w:val="both"/>
              <w:rPr>
                <w:rFonts w:ascii="Times New Roman" w:hAnsi="Times New Roman" w:cs="Times New Roman"/>
              </w:rPr>
            </w:pPr>
            <w:r w:rsidRPr="00AF5785">
              <w:rPr>
                <w:rFonts w:ascii="Times New Roman" w:hAnsi="Times New Roman" w:cs="Times New Roman"/>
                <w:b/>
              </w:rPr>
              <w:t xml:space="preserve">Цель: </w:t>
            </w:r>
            <w:r w:rsidRPr="00AF5785">
              <w:rPr>
                <w:rFonts w:ascii="Times New Roman" w:hAnsi="Times New Roman" w:cs="Times New Roman"/>
              </w:rPr>
              <w:t xml:space="preserve">Продолжать учить детей украшать объемное изделие маленькими пластилиновыми шариками; Развивать </w:t>
            </w:r>
            <w:r>
              <w:rPr>
                <w:rFonts w:ascii="Times New Roman" w:hAnsi="Times New Roman" w:cs="Times New Roman"/>
              </w:rPr>
              <w:t>мелкую моторику, воображение.</w:t>
            </w:r>
            <w:r w:rsidRPr="00AF5785">
              <w:rPr>
                <w:rFonts w:ascii="Times New Roman" w:hAnsi="Times New Roman" w:cs="Times New Roman"/>
              </w:rPr>
              <w:t xml:space="preserve"> </w:t>
            </w:r>
          </w:p>
          <w:p w:rsidR="009706C0" w:rsidRPr="00196361" w:rsidRDefault="009706C0" w:rsidP="009706C0">
            <w:pPr>
              <w:rPr>
                <w:rFonts w:ascii="Times New Roman" w:hAnsi="Times New Roman" w:cs="Times New Roman"/>
                <w:b/>
                <w:sz w:val="18"/>
                <w:szCs w:val="28"/>
              </w:rPr>
            </w:pPr>
            <w:r w:rsidRPr="00AF5785">
              <w:rPr>
                <w:rFonts w:ascii="Times New Roman" w:hAnsi="Times New Roman" w:cs="Times New Roman"/>
                <w:b/>
                <w:sz w:val="20"/>
                <w:szCs w:val="20"/>
              </w:rPr>
              <w:t>Целевые ориентиры:</w:t>
            </w:r>
            <w:r w:rsidRPr="00AF5785">
              <w:rPr>
                <w:sz w:val="20"/>
                <w:szCs w:val="20"/>
              </w:rPr>
              <w:t xml:space="preserve"> </w:t>
            </w:r>
            <w:r w:rsidRPr="00AF5785">
              <w:rPr>
                <w:rFonts w:ascii="Times New Roman" w:hAnsi="Times New Roman" w:cs="Times New Roman"/>
                <w:sz w:val="20"/>
                <w:szCs w:val="20"/>
              </w:rPr>
              <w:t>у ребёнка развита мелкая моторика, проявляет интерес к лепке.</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r>
      <w:tr w:rsidR="009706C0" w:rsidTr="009706C0">
        <w:trPr>
          <w:cantSplit/>
          <w:trHeight w:val="83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85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14176" w:type="dxa"/>
            <w:gridSpan w:val="4"/>
            <w:tcBorders>
              <w:top w:val="single" w:sz="4" w:space="0" w:color="auto"/>
              <w:left w:val="single" w:sz="4" w:space="0" w:color="000000" w:themeColor="text1"/>
              <w:bottom w:val="single" w:sz="4" w:space="0" w:color="auto"/>
              <w:right w:val="single" w:sz="4" w:space="0" w:color="000000" w:themeColor="text1"/>
            </w:tcBorders>
            <w:hideMark/>
          </w:tcPr>
          <w:p w:rsidR="009706C0" w:rsidRPr="00196361" w:rsidRDefault="009706C0" w:rsidP="009706C0">
            <w:pPr>
              <w:jc w:val="center"/>
              <w:rPr>
                <w:rFonts w:ascii="Times New Roman" w:hAnsi="Times New Roman" w:cs="Times New Roman"/>
                <w:b/>
                <w:sz w:val="18"/>
                <w:szCs w:val="28"/>
              </w:rPr>
            </w:pPr>
            <w:r w:rsidRPr="00196361">
              <w:rPr>
                <w:rFonts w:ascii="Times New Roman" w:hAnsi="Times New Roman" w:cs="Times New Roman"/>
                <w:b/>
                <w:sz w:val="18"/>
                <w:szCs w:val="28"/>
              </w:rPr>
              <w:t>Физическое развитие</w:t>
            </w:r>
          </w:p>
          <w:p w:rsidR="009706C0" w:rsidRPr="00196361" w:rsidRDefault="009706C0" w:rsidP="009706C0">
            <w:pPr>
              <w:rPr>
                <w:rFonts w:ascii="Times New Roman" w:hAnsi="Times New Roman" w:cs="Times New Roman"/>
                <w:b/>
                <w:sz w:val="18"/>
                <w:szCs w:val="28"/>
              </w:rPr>
            </w:pPr>
            <w:r w:rsidRPr="00196361">
              <w:rPr>
                <w:rFonts w:ascii="Times New Roman" w:hAnsi="Times New Roman" w:cs="Times New Roman"/>
                <w:b/>
                <w:sz w:val="18"/>
                <w:szCs w:val="20"/>
              </w:rPr>
              <w:t xml:space="preserve">- </w:t>
            </w:r>
            <w:r w:rsidRPr="00196361">
              <w:rPr>
                <w:rStyle w:val="c6"/>
                <w:rFonts w:ascii="Times New Roman" w:hAnsi="Times New Roman" w:cs="Times New Roman"/>
                <w:sz w:val="18"/>
                <w:szCs w:val="20"/>
              </w:rPr>
              <w:t xml:space="preserve">учить детей </w:t>
            </w:r>
            <w:r>
              <w:rPr>
                <w:rStyle w:val="c6"/>
                <w:rFonts w:ascii="Times New Roman" w:hAnsi="Times New Roman" w:cs="Times New Roman"/>
                <w:sz w:val="18"/>
                <w:szCs w:val="20"/>
              </w:rPr>
              <w:t>метать мяч в горизонтальную цель двумя руками от груди. Укреплять мышцы верхнего плечевого пояса. Закреплять правила безопасного поведения во время метания предмета на дальность.</w:t>
            </w:r>
            <w:r w:rsidRPr="00196361">
              <w:rPr>
                <w:rStyle w:val="c6"/>
                <w:sz w:val="18"/>
                <w:szCs w:val="20"/>
              </w:rPr>
              <w:br/>
            </w:r>
            <w:r w:rsidRPr="00196361">
              <w:rPr>
                <w:rFonts w:ascii="Times New Roman" w:hAnsi="Times New Roman" w:cs="Times New Roman"/>
                <w:b/>
                <w:sz w:val="18"/>
                <w:szCs w:val="20"/>
              </w:rPr>
              <w:t xml:space="preserve">Целевые ориентиры: </w:t>
            </w:r>
            <w:r w:rsidRPr="00196361">
              <w:rPr>
                <w:rFonts w:ascii="Times New Roman" w:hAnsi="Times New Roman" w:cs="Times New Roman"/>
                <w:sz w:val="18"/>
                <w:szCs w:val="20"/>
              </w:rPr>
              <w:t>подвижен, вынослив, владеет основными движениями, может контролировать свои движения и управлять ими;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r>
      <w:tr w:rsidR="009706C0" w:rsidTr="009706C0">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Pr="009706C0" w:rsidRDefault="009706C0" w:rsidP="009706C0">
            <w:pPr>
              <w:jc w:val="center"/>
              <w:rPr>
                <w:rFonts w:ascii="Times New Roman" w:hAnsi="Times New Roman" w:cs="Times New Roman"/>
                <w:sz w:val="16"/>
                <w:szCs w:val="20"/>
              </w:rPr>
            </w:pPr>
            <w:r w:rsidRPr="009706C0">
              <w:rPr>
                <w:rFonts w:ascii="Times New Roman" w:hAnsi="Times New Roman" w:cs="Times New Roman"/>
                <w:sz w:val="16"/>
                <w:szCs w:val="20"/>
              </w:rPr>
              <w:t>Прогулка № 1</w:t>
            </w:r>
          </w:p>
        </w:tc>
        <w:tc>
          <w:tcPr>
            <w:tcW w:w="141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Pr="0093264E" w:rsidRDefault="009706C0" w:rsidP="009706C0">
            <w:pPr>
              <w:rPr>
                <w:rFonts w:ascii="Times New Roman" w:eastAsia="Times New Roman" w:hAnsi="Times New Roman" w:cs="Times New Roman"/>
                <w:sz w:val="20"/>
                <w:szCs w:val="20"/>
              </w:rPr>
            </w:pPr>
            <w:r>
              <w:rPr>
                <w:rFonts w:ascii="Times New Roman" w:eastAsia="Times New Roman" w:hAnsi="Times New Roman" w:cs="Times New Roman"/>
                <w:b/>
                <w:bCs/>
                <w:sz w:val="20"/>
                <w:szCs w:val="20"/>
                <w:shd w:val="clear" w:color="auto" w:fill="FFFFFF"/>
              </w:rPr>
              <w:t xml:space="preserve">      </w:t>
            </w:r>
            <w:r w:rsidRPr="00AF5785">
              <w:rPr>
                <w:rFonts w:ascii="Times New Roman" w:eastAsia="Times New Roman" w:hAnsi="Times New Roman" w:cs="Times New Roman"/>
                <w:b/>
                <w:bCs/>
                <w:sz w:val="20"/>
                <w:szCs w:val="20"/>
                <w:shd w:val="clear" w:color="auto" w:fill="FFFFFF"/>
              </w:rPr>
              <w:t>Тема:</w:t>
            </w:r>
            <w:r>
              <w:rPr>
                <w:rFonts w:ascii="Times New Roman" w:eastAsia="Times New Roman" w:hAnsi="Times New Roman" w:cs="Times New Roman"/>
                <w:b/>
                <w:bCs/>
                <w:sz w:val="20"/>
                <w:szCs w:val="20"/>
                <w:shd w:val="clear" w:color="auto" w:fill="FFFFFF"/>
              </w:rPr>
              <w:t xml:space="preserve"> «</w:t>
            </w:r>
            <w:r w:rsidRPr="0093264E">
              <w:rPr>
                <w:rFonts w:ascii="Times New Roman" w:eastAsia="Times New Roman" w:hAnsi="Times New Roman" w:cs="Times New Roman"/>
                <w:bCs/>
                <w:sz w:val="20"/>
                <w:szCs w:val="20"/>
                <w:shd w:val="clear" w:color="auto" w:fill="FFFFFF"/>
              </w:rPr>
              <w:t>Наблюдение за свежевыпавшим снегом</w:t>
            </w:r>
            <w:r>
              <w:rPr>
                <w:rFonts w:ascii="Times New Roman" w:eastAsia="Times New Roman" w:hAnsi="Times New Roman" w:cs="Times New Roman"/>
                <w:bCs/>
                <w:sz w:val="20"/>
                <w:szCs w:val="20"/>
                <w:shd w:val="clear" w:color="auto" w:fill="FFFFFF"/>
              </w:rPr>
              <w:t>»</w:t>
            </w:r>
            <w:r w:rsidRPr="0093264E">
              <w:rPr>
                <w:rFonts w:ascii="Times New Roman" w:eastAsia="Times New Roman" w:hAnsi="Times New Roman" w:cs="Times New Roman"/>
                <w:bCs/>
                <w:sz w:val="20"/>
                <w:szCs w:val="20"/>
                <w:shd w:val="clear" w:color="auto" w:fill="FFFFFF"/>
              </w:rPr>
              <w:t xml:space="preserve"> (Карточка 1 Декабрь)</w:t>
            </w:r>
          </w:p>
          <w:p w:rsidR="009706C0" w:rsidRPr="009706C0" w:rsidRDefault="009706C0" w:rsidP="009706C0">
            <w:pPr>
              <w:shd w:val="clear" w:color="auto" w:fill="FFFFFF"/>
              <w:ind w:firstLine="300"/>
              <w:jc w:val="both"/>
              <w:rPr>
                <w:rFonts w:ascii="Times New Roman" w:eastAsia="Times New Roman" w:hAnsi="Times New Roman" w:cs="Times New Roman"/>
                <w:b/>
                <w:color w:val="000000"/>
                <w:sz w:val="20"/>
                <w:szCs w:val="20"/>
              </w:rPr>
            </w:pPr>
            <w:r w:rsidRPr="00AF5785">
              <w:rPr>
                <w:rFonts w:ascii="Times New Roman" w:eastAsia="Times New Roman" w:hAnsi="Times New Roman" w:cs="Times New Roman"/>
                <w:b/>
                <w:iCs/>
                <w:color w:val="000000"/>
                <w:sz w:val="20"/>
                <w:szCs w:val="20"/>
              </w:rPr>
              <w:t>Цели:</w:t>
            </w:r>
            <w:r w:rsidRPr="00AF5785">
              <w:rPr>
                <w:rFonts w:ascii="Times New Roman" w:eastAsia="Times New Roman" w:hAnsi="Times New Roman" w:cs="Times New Roman"/>
                <w:color w:val="000000"/>
                <w:sz w:val="20"/>
                <w:szCs w:val="20"/>
              </w:rPr>
              <w:t>– формировать представление о зиме;– вызывать эстетическое переживание от красоты зимней природы, радость от прогулки</w:t>
            </w:r>
            <w:r w:rsidRPr="00753671">
              <w:rPr>
                <w:rFonts w:ascii="Times New Roman" w:eastAsia="Times New Roman" w:hAnsi="Times New Roman" w:cs="Times New Roman"/>
                <w:color w:val="000000"/>
                <w:sz w:val="24"/>
                <w:szCs w:val="24"/>
              </w:rPr>
              <w:t>.</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r>
      <w:tr w:rsidR="009706C0" w:rsidTr="009706C0">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Pr="009706C0" w:rsidRDefault="009706C0" w:rsidP="009706C0">
            <w:pPr>
              <w:jc w:val="center"/>
              <w:rPr>
                <w:rFonts w:ascii="Times New Roman" w:hAnsi="Times New Roman" w:cs="Times New Roman"/>
                <w:sz w:val="16"/>
                <w:szCs w:val="20"/>
              </w:rPr>
            </w:pPr>
            <w:r w:rsidRPr="009706C0">
              <w:rPr>
                <w:rFonts w:ascii="Times New Roman" w:hAnsi="Times New Roman" w:cs="Times New Roman"/>
                <w:sz w:val="12"/>
                <w:szCs w:val="20"/>
              </w:rPr>
              <w:t>Работа перед сном</w:t>
            </w:r>
          </w:p>
        </w:tc>
        <w:tc>
          <w:tcPr>
            <w:tcW w:w="141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Default="009706C0" w:rsidP="009706C0">
            <w:pPr>
              <w:rPr>
                <w:rFonts w:ascii="Times New Roman" w:hAnsi="Times New Roman" w:cs="Times New Roman"/>
                <w:sz w:val="20"/>
                <w:szCs w:val="20"/>
              </w:rPr>
            </w:pPr>
            <w:r>
              <w:rPr>
                <w:rFonts w:ascii="Times New Roman" w:hAnsi="Times New Roman" w:cs="Times New Roman"/>
                <w:sz w:val="20"/>
                <w:szCs w:val="20"/>
              </w:rPr>
              <w:t>Чтение сказки «Теремок». Учить детей слушать сказки, следить за действиями, развивать слух и речь.</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r>
      <w:tr w:rsidR="009706C0" w:rsidTr="009706C0">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Default="009706C0" w:rsidP="009706C0">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9706C0" w:rsidRDefault="009706C0" w:rsidP="009706C0">
            <w:pPr>
              <w:jc w:val="both"/>
              <w:rPr>
                <w:rFonts w:ascii="Times New Roman" w:hAnsi="Times New Roman" w:cs="Times New Roman"/>
                <w:sz w:val="20"/>
                <w:szCs w:val="20"/>
              </w:rPr>
            </w:pPr>
            <w:r>
              <w:rPr>
                <w:rFonts w:ascii="Times New Roman" w:hAnsi="Times New Roman" w:cs="Times New Roman"/>
                <w:sz w:val="20"/>
                <w:szCs w:val="20"/>
              </w:rPr>
              <w:t>2.П/г «1,2,3,4,5» - развивать мелкую моторику, речь, мышление.</w:t>
            </w:r>
          </w:p>
          <w:p w:rsidR="009706C0" w:rsidRPr="00283F2E" w:rsidRDefault="009706C0" w:rsidP="009706C0">
            <w:pPr>
              <w:jc w:val="both"/>
              <w:rPr>
                <w:rFonts w:ascii="Times New Roman" w:hAnsi="Times New Roman" w:cs="Times New Roman"/>
                <w:b/>
                <w:sz w:val="18"/>
                <w:szCs w:val="28"/>
              </w:rPr>
            </w:pPr>
            <w:r>
              <w:rPr>
                <w:rFonts w:ascii="Times New Roman" w:hAnsi="Times New Roman" w:cs="Times New Roman"/>
                <w:sz w:val="20"/>
                <w:szCs w:val="20"/>
              </w:rPr>
              <w:t>3.</w:t>
            </w:r>
            <w:r w:rsidRPr="00283F2E">
              <w:rPr>
                <w:rFonts w:ascii="Times New Roman" w:hAnsi="Times New Roman" w:cs="Times New Roman"/>
                <w:b/>
                <w:sz w:val="18"/>
                <w:szCs w:val="28"/>
              </w:rPr>
              <w:t>Социально – коммуникативное развитие (театрально – игровая деятельность)</w:t>
            </w:r>
          </w:p>
          <w:p w:rsidR="009706C0" w:rsidRPr="00FB3D0F" w:rsidRDefault="009706C0" w:rsidP="009706C0">
            <w:pPr>
              <w:pStyle w:val="23"/>
              <w:shd w:val="clear" w:color="auto" w:fill="auto"/>
              <w:spacing w:line="276" w:lineRule="auto"/>
              <w:jc w:val="left"/>
              <w:rPr>
                <w:rFonts w:ascii="Times New Roman" w:hAnsi="Times New Roman" w:cs="Times New Roman"/>
                <w:i/>
                <w:sz w:val="20"/>
                <w:szCs w:val="20"/>
              </w:rPr>
            </w:pPr>
            <w:r w:rsidRPr="00FB3D0F">
              <w:rPr>
                <w:rStyle w:val="2TimesNewRoman105pt"/>
                <w:rFonts w:eastAsia="Impact"/>
                <w:i w:val="0"/>
                <w:sz w:val="20"/>
                <w:szCs w:val="20"/>
              </w:rPr>
              <w:t xml:space="preserve"> «Спички детям не игра». (Смотри книгу Авдеева Н. Н. Безопасность: Учебное пособие по основам безопасности жизнедеятельности детей старшего дошкольного возраста. - СПб.: «Детство- Пресс», 2010. На стр. 54 - 58. Занятия адаптировать для малышей).</w:t>
            </w:r>
          </w:p>
          <w:p w:rsidR="009706C0" w:rsidRPr="00FB3D0F" w:rsidRDefault="009706C0" w:rsidP="009706C0">
            <w:pPr>
              <w:pStyle w:val="23"/>
              <w:shd w:val="clear" w:color="auto" w:fill="auto"/>
              <w:spacing w:line="276" w:lineRule="auto"/>
              <w:jc w:val="left"/>
              <w:rPr>
                <w:rFonts w:ascii="Times New Roman" w:hAnsi="Times New Roman" w:cs="Times New Roman"/>
                <w:i/>
                <w:sz w:val="20"/>
                <w:szCs w:val="20"/>
              </w:rPr>
            </w:pPr>
            <w:r w:rsidRPr="00FB3D0F">
              <w:rPr>
                <w:rStyle w:val="2TimesNewRoman105pt"/>
                <w:rFonts w:eastAsia="Impact"/>
                <w:i w:val="0"/>
                <w:sz w:val="20"/>
                <w:szCs w:val="20"/>
              </w:rPr>
              <w:t>- дать представление о пожароопасных предметах и простейших способах их тушения;</w:t>
            </w:r>
          </w:p>
          <w:p w:rsidR="009706C0" w:rsidRDefault="009706C0" w:rsidP="009706C0">
            <w:pPr>
              <w:jc w:val="both"/>
              <w:rPr>
                <w:rFonts w:ascii="Times New Roman" w:hAnsi="Times New Roman" w:cs="Times New Roman"/>
                <w:color w:val="000000"/>
                <w:sz w:val="20"/>
                <w:szCs w:val="20"/>
              </w:rPr>
            </w:pPr>
            <w:r w:rsidRPr="00FB3D0F">
              <w:rPr>
                <w:rStyle w:val="2TimesNewRoman105pt"/>
                <w:rFonts w:eastAsia="Impact"/>
                <w:i w:val="0"/>
                <w:sz w:val="20"/>
                <w:szCs w:val="20"/>
              </w:rPr>
              <w:t>-воспитание послушания в запрете на игру со спичками</w:t>
            </w:r>
            <w:r w:rsidRPr="00866876">
              <w:rPr>
                <w:rStyle w:val="2TimesNewRoman105pt"/>
                <w:rFonts w:eastAsia="Impact"/>
                <w:sz w:val="24"/>
                <w:szCs w:val="24"/>
              </w:rPr>
              <w:t>.</w:t>
            </w:r>
            <w:r>
              <w:rPr>
                <w:rFonts w:ascii="Times New Roman" w:hAnsi="Times New Roman" w:cs="Times New Roman"/>
                <w:b/>
                <w:sz w:val="20"/>
                <w:szCs w:val="20"/>
              </w:rPr>
              <w:t xml:space="preserve"> </w:t>
            </w:r>
          </w:p>
          <w:p w:rsidR="009706C0" w:rsidRPr="009706C0" w:rsidRDefault="009706C0" w:rsidP="009706C0">
            <w:pPr>
              <w:jc w:val="both"/>
              <w:rPr>
                <w:rFonts w:ascii="Times New Roman" w:hAnsi="Times New Roman" w:cs="Times New Roman"/>
                <w:sz w:val="20"/>
                <w:szCs w:val="20"/>
              </w:rPr>
            </w:pPr>
            <w:r>
              <w:rPr>
                <w:rFonts w:ascii="Times New Roman" w:hAnsi="Times New Roman"/>
                <w:sz w:val="20"/>
                <w:szCs w:val="20"/>
              </w:rPr>
              <w:t>4.Хороводная игра «Ровным кругом»- знакомство с правилами игры, учить детей ходить по кругу и произносить слова одновременно с выполнением действий</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Default="009706C0" w:rsidP="009706C0">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Работа в уголке сенсорного развития: д/и «Поможем Кате попасть в домик» - упражнять Лизу П, Дашу, Настю М., Алешу в использовании застежек , липучек, замочков, шнурков и т.д.</w:t>
            </w:r>
          </w:p>
          <w:p w:rsidR="009706C0" w:rsidRDefault="009706C0" w:rsidP="009706C0">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у детей внимание, мелкую моторику рук.</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Default="009706C0" w:rsidP="009706C0">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Беседа на тему «Почему нельзя дразниться».  Объяснить детям как обидно, когда дразнятся и обзываются.</w:t>
            </w:r>
          </w:p>
          <w:p w:rsidR="009706C0" w:rsidRDefault="009706C0" w:rsidP="009706C0">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-продолжать воспитывать у детей отрицательное отношение к грубости, объяснить, что это один из плохих поступков. </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06C0" w:rsidRDefault="009706C0" w:rsidP="009706C0">
            <w:pPr>
              <w:jc w:val="both"/>
              <w:rPr>
                <w:rFonts w:ascii="Times New Roman" w:hAnsi="Times New Roman" w:cs="Times New Roman"/>
                <w:sz w:val="20"/>
                <w:szCs w:val="20"/>
              </w:rPr>
            </w:pPr>
            <w:r>
              <w:rPr>
                <w:rFonts w:ascii="Times New Roman" w:hAnsi="Times New Roman" w:cs="Times New Roman"/>
                <w:sz w:val="20"/>
                <w:szCs w:val="20"/>
              </w:rPr>
              <w:t>Предложить детям краски, карандаши, бумагу, для создания рисунка на тему «Зима»</w:t>
            </w:r>
          </w:p>
          <w:p w:rsidR="009706C0" w:rsidRDefault="009706C0" w:rsidP="009706C0">
            <w:pPr>
              <w:jc w:val="both"/>
              <w:rPr>
                <w:rFonts w:ascii="Times New Roman" w:hAnsi="Times New Roman" w:cs="Times New Roman"/>
                <w:sz w:val="20"/>
                <w:szCs w:val="20"/>
              </w:rPr>
            </w:pPr>
            <w:r>
              <w:rPr>
                <w:rFonts w:ascii="Times New Roman" w:hAnsi="Times New Roman" w:cs="Times New Roman"/>
                <w:sz w:val="20"/>
                <w:szCs w:val="20"/>
              </w:rPr>
              <w:t>- развивать воображение, память, мелкую моторику.</w:t>
            </w:r>
          </w:p>
          <w:p w:rsidR="009706C0" w:rsidRDefault="009706C0" w:rsidP="009706C0">
            <w:pPr>
              <w:jc w:val="both"/>
              <w:rPr>
                <w:rFonts w:ascii="Times New Roman" w:hAnsi="Times New Roman" w:cs="Times New Roman"/>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r>
      <w:tr w:rsidR="009706C0" w:rsidTr="009706C0">
        <w:trPr>
          <w:trHeight w:val="45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Pr="009706C0" w:rsidRDefault="009706C0" w:rsidP="009706C0">
            <w:pPr>
              <w:jc w:val="center"/>
              <w:rPr>
                <w:rFonts w:ascii="Times New Roman" w:hAnsi="Times New Roman" w:cs="Times New Roman"/>
                <w:sz w:val="14"/>
                <w:szCs w:val="20"/>
              </w:rPr>
            </w:pPr>
            <w:r w:rsidRPr="009706C0">
              <w:rPr>
                <w:rFonts w:ascii="Times New Roman" w:hAnsi="Times New Roman" w:cs="Times New Roman"/>
                <w:sz w:val="14"/>
                <w:szCs w:val="20"/>
              </w:rPr>
              <w:t>Прогулка № 2</w:t>
            </w:r>
          </w:p>
        </w:tc>
        <w:tc>
          <w:tcPr>
            <w:tcW w:w="141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Pr="008208A5" w:rsidRDefault="009706C0" w:rsidP="009706C0">
            <w:pPr>
              <w:rPr>
                <w:rFonts w:ascii="Times New Roman" w:eastAsia="Times New Roman" w:hAnsi="Times New Roman" w:cs="Times New Roman"/>
                <w:sz w:val="20"/>
                <w:szCs w:val="20"/>
              </w:rPr>
            </w:pPr>
            <w:r>
              <w:rPr>
                <w:rFonts w:ascii="Times New Roman" w:eastAsia="Times New Roman" w:hAnsi="Times New Roman" w:cs="Times New Roman"/>
                <w:b/>
                <w:bCs/>
                <w:sz w:val="20"/>
                <w:szCs w:val="20"/>
                <w:shd w:val="clear" w:color="auto" w:fill="FFFFFF"/>
              </w:rPr>
              <w:t xml:space="preserve">      </w:t>
            </w:r>
            <w:r w:rsidRPr="008208A5">
              <w:rPr>
                <w:rFonts w:ascii="Times New Roman" w:eastAsia="Times New Roman" w:hAnsi="Times New Roman" w:cs="Times New Roman"/>
                <w:b/>
                <w:bCs/>
                <w:sz w:val="20"/>
                <w:szCs w:val="20"/>
                <w:shd w:val="clear" w:color="auto" w:fill="FFFFFF"/>
              </w:rPr>
              <w:t>Тема:</w:t>
            </w:r>
            <w:r w:rsidRPr="008208A5">
              <w:rPr>
                <w:rFonts w:ascii="Times New Roman" w:eastAsia="Times New Roman" w:hAnsi="Times New Roman" w:cs="Times New Roman"/>
                <w:bCs/>
                <w:sz w:val="20"/>
                <w:szCs w:val="20"/>
                <w:shd w:val="clear" w:color="auto" w:fill="FFFFFF"/>
              </w:rPr>
              <w:t xml:space="preserve"> «Наблюдение за птицами зимой» (Карточка 2)</w:t>
            </w:r>
          </w:p>
          <w:p w:rsidR="009706C0" w:rsidRPr="009706C0" w:rsidRDefault="009706C0" w:rsidP="009706C0">
            <w:pPr>
              <w:shd w:val="clear" w:color="auto" w:fill="FFFFFF"/>
              <w:ind w:firstLine="300"/>
              <w:rPr>
                <w:rFonts w:ascii="Times New Roman" w:eastAsia="Times New Roman" w:hAnsi="Times New Roman" w:cs="Times New Roman"/>
                <w:b/>
                <w:color w:val="000000"/>
                <w:sz w:val="20"/>
                <w:szCs w:val="20"/>
              </w:rPr>
            </w:pPr>
            <w:r w:rsidRPr="009C3A98">
              <w:rPr>
                <w:rFonts w:ascii="Times New Roman" w:eastAsia="Times New Roman" w:hAnsi="Times New Roman" w:cs="Times New Roman"/>
                <w:b/>
                <w:iCs/>
                <w:color w:val="000000"/>
                <w:sz w:val="20"/>
                <w:szCs w:val="20"/>
              </w:rPr>
              <w:t>Цели:</w:t>
            </w:r>
            <w:r w:rsidRPr="009C3A98">
              <w:rPr>
                <w:rFonts w:ascii="Times New Roman" w:eastAsia="Times New Roman" w:hAnsi="Times New Roman" w:cs="Times New Roman"/>
                <w:color w:val="000000"/>
                <w:sz w:val="20"/>
                <w:szCs w:val="20"/>
              </w:rPr>
              <w:t>– углублять знания о жизни птиц в зимний период;– развивать умение и желание помогать им.</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r>
    </w:tbl>
    <w:p w:rsidR="009706C0" w:rsidRPr="009706C0" w:rsidRDefault="009706C0" w:rsidP="009706C0">
      <w:pPr>
        <w:spacing w:after="0" w:line="240" w:lineRule="auto"/>
        <w:jc w:val="center"/>
        <w:rPr>
          <w:rFonts w:ascii="Times New Roman" w:hAnsi="Times New Roman" w:cs="Times New Roman"/>
          <w:b/>
          <w:color w:val="7030A0"/>
        </w:rPr>
      </w:pPr>
      <w:r w:rsidRPr="009706C0">
        <w:rPr>
          <w:rFonts w:ascii="Times New Roman" w:hAnsi="Times New Roman" w:cs="Times New Roman"/>
          <w:b/>
          <w:color w:val="7030A0"/>
        </w:rPr>
        <w:lastRenderedPageBreak/>
        <w:t>Планирование воспитательно – образовательной работы на день</w:t>
      </w:r>
    </w:p>
    <w:p w:rsidR="009706C0" w:rsidRPr="009706C0" w:rsidRDefault="009706C0" w:rsidP="009706C0">
      <w:pPr>
        <w:spacing w:after="0" w:line="240" w:lineRule="auto"/>
        <w:rPr>
          <w:rFonts w:ascii="Times New Roman" w:hAnsi="Times New Roman" w:cs="Times New Roman"/>
          <w:b/>
          <w:color w:val="7030A0"/>
        </w:rPr>
      </w:pPr>
      <w:r w:rsidRPr="009706C0">
        <w:rPr>
          <w:rFonts w:ascii="Times New Roman" w:hAnsi="Times New Roman" w:cs="Times New Roman"/>
          <w:b/>
          <w:color w:val="7030A0"/>
        </w:rPr>
        <w:t>Тема недели: «Зима»</w:t>
      </w:r>
    </w:p>
    <w:tbl>
      <w:tblPr>
        <w:tblStyle w:val="a3"/>
        <w:tblW w:w="16305" w:type="dxa"/>
        <w:tblInd w:w="-601" w:type="dxa"/>
        <w:tblLayout w:type="fixed"/>
        <w:tblLook w:val="04A0"/>
      </w:tblPr>
      <w:tblGrid>
        <w:gridCol w:w="426"/>
        <w:gridCol w:w="1419"/>
        <w:gridCol w:w="6946"/>
        <w:gridCol w:w="2694"/>
        <w:gridCol w:w="2269"/>
        <w:gridCol w:w="2551"/>
      </w:tblGrid>
      <w:tr w:rsidR="009706C0" w:rsidTr="009706C0">
        <w:tc>
          <w:tcPr>
            <w:tcW w:w="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9706C0" w:rsidRDefault="009706C0" w:rsidP="009706C0">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Вторник  </w:t>
            </w:r>
            <w:r>
              <w:rPr>
                <w:rFonts w:ascii="Times New Roman" w:hAnsi="Times New Roman" w:cs="Times New Roman"/>
                <w:sz w:val="20"/>
                <w:szCs w:val="20"/>
                <w:lang w:val="en-US"/>
              </w:rPr>
              <w:t xml:space="preserve">3 </w:t>
            </w:r>
            <w:r>
              <w:rPr>
                <w:rFonts w:ascii="Times New Roman" w:hAnsi="Times New Roman" w:cs="Times New Roman"/>
                <w:sz w:val="20"/>
                <w:szCs w:val="20"/>
              </w:rPr>
              <w:t xml:space="preserve">декабря </w:t>
            </w:r>
          </w:p>
        </w:tc>
        <w:tc>
          <w:tcPr>
            <w:tcW w:w="14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6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r>
      <w:tr w:rsidR="009706C0" w:rsidTr="009706C0">
        <w:trPr>
          <w:trHeight w:val="648"/>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b/>
                <w:sz w:val="20"/>
                <w:szCs w:val="20"/>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b/>
                <w:sz w:val="20"/>
                <w:szCs w:val="20"/>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b/>
                <w:sz w:val="20"/>
                <w:szCs w:val="20"/>
              </w:rPr>
            </w:pPr>
          </w:p>
        </w:tc>
      </w:tr>
      <w:tr w:rsidR="009706C0" w:rsidTr="009706C0">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Default="009706C0" w:rsidP="009706C0">
            <w:pPr>
              <w:rPr>
                <w:rFonts w:ascii="Times New Roman" w:hAnsi="Times New Roman" w:cs="Times New Roman"/>
                <w:sz w:val="20"/>
                <w:szCs w:val="20"/>
              </w:rPr>
            </w:pPr>
            <w:r>
              <w:rPr>
                <w:rFonts w:ascii="Times New Roman" w:hAnsi="Times New Roman" w:cs="Times New Roman"/>
                <w:sz w:val="20"/>
                <w:szCs w:val="20"/>
              </w:rPr>
              <w:t>1.П/и «Карусели»</w:t>
            </w:r>
          </w:p>
          <w:p w:rsidR="009706C0" w:rsidRDefault="009706C0" w:rsidP="009706C0">
            <w:pPr>
              <w:jc w:val="both"/>
              <w:rPr>
                <w:rFonts w:ascii="Times New Roman" w:hAnsi="Times New Roman" w:cs="Times New Roman"/>
                <w:sz w:val="20"/>
                <w:szCs w:val="20"/>
              </w:rPr>
            </w:pPr>
            <w:r>
              <w:rPr>
                <w:rFonts w:ascii="Times New Roman" w:hAnsi="Times New Roman" w:cs="Times New Roman"/>
                <w:sz w:val="20"/>
                <w:szCs w:val="20"/>
              </w:rPr>
              <w:t xml:space="preserve">- продолжать учить детей двигаться по кругу, ускорять темп. </w:t>
            </w:r>
          </w:p>
          <w:p w:rsidR="009706C0" w:rsidRDefault="009706C0" w:rsidP="009706C0">
            <w:pPr>
              <w:jc w:val="both"/>
              <w:rPr>
                <w:rFonts w:ascii="Times New Roman" w:hAnsi="Times New Roman" w:cs="Times New Roman"/>
                <w:sz w:val="20"/>
                <w:szCs w:val="20"/>
              </w:rPr>
            </w:pPr>
            <w:r>
              <w:rPr>
                <w:rFonts w:ascii="Times New Roman" w:hAnsi="Times New Roman" w:cs="Times New Roman"/>
                <w:sz w:val="20"/>
                <w:szCs w:val="20"/>
              </w:rPr>
              <w:t xml:space="preserve">2.П/г «Замок» </w:t>
            </w:r>
          </w:p>
          <w:p w:rsidR="009706C0" w:rsidRDefault="009706C0" w:rsidP="009706C0">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рук, речь.</w:t>
            </w:r>
          </w:p>
          <w:p w:rsidR="009706C0" w:rsidRDefault="009706C0" w:rsidP="009706C0">
            <w:pPr>
              <w:jc w:val="both"/>
              <w:rPr>
                <w:rFonts w:ascii="Times New Roman" w:hAnsi="Times New Roman" w:cs="Times New Roman"/>
                <w:sz w:val="20"/>
                <w:szCs w:val="20"/>
              </w:rPr>
            </w:pPr>
            <w:r>
              <w:rPr>
                <w:rFonts w:ascii="Times New Roman" w:hAnsi="Times New Roman" w:cs="Times New Roman"/>
                <w:sz w:val="20"/>
                <w:szCs w:val="20"/>
              </w:rPr>
              <w:t>3.Физ. минутка «Выпал беленький снежок»</w:t>
            </w:r>
          </w:p>
          <w:p w:rsidR="009706C0" w:rsidRDefault="009706C0" w:rsidP="009706C0">
            <w:pPr>
              <w:jc w:val="both"/>
              <w:rPr>
                <w:rFonts w:ascii="Times New Roman" w:hAnsi="Times New Roman" w:cs="Times New Roman"/>
                <w:sz w:val="20"/>
                <w:szCs w:val="20"/>
              </w:rPr>
            </w:pPr>
            <w:r>
              <w:rPr>
                <w:rFonts w:ascii="Times New Roman" w:hAnsi="Times New Roman" w:cs="Times New Roman"/>
                <w:sz w:val="20"/>
                <w:szCs w:val="20"/>
              </w:rPr>
              <w:t>-снятие статистического напряжения с мышц детей. Развитие общей моторики.</w:t>
            </w:r>
          </w:p>
          <w:p w:rsidR="009706C0" w:rsidRDefault="009706C0" w:rsidP="009706C0">
            <w:pPr>
              <w:jc w:val="both"/>
              <w:rPr>
                <w:rFonts w:ascii="Times New Roman" w:hAnsi="Times New Roman" w:cs="Times New Roman"/>
                <w:sz w:val="20"/>
                <w:szCs w:val="20"/>
              </w:rPr>
            </w:pPr>
            <w:r>
              <w:rPr>
                <w:rFonts w:ascii="Times New Roman" w:hAnsi="Times New Roman" w:cs="Times New Roman"/>
                <w:sz w:val="20"/>
                <w:szCs w:val="20"/>
              </w:rPr>
              <w:t>4.Утренняя гимнастика – подготовить детский организм к предстоящей нагрузке в течении дня в д/с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Default="009706C0" w:rsidP="009706C0">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 помощью мнемотаблицы повторить стихотворение «Снегири».   Развивать память, речь, умение выразительно читать наизусть стихотворение. Настя К., Лиза Ш., Вероника, Самир).</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Default="009706C0" w:rsidP="009706C0">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«Что вам больше всего нравится в детском саду?» - Учить детей высказывать свои мысли, строить предложение, слушать других.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Default="009706C0" w:rsidP="009706C0">
            <w:pPr>
              <w:pStyle w:val="a8"/>
              <w:numPr>
                <w:ilvl w:val="0"/>
                <w:numId w:val="15"/>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альбом открыток «Животные зимой». – развивать умение детей рассматривать открытки, называть знакомых животных родного края. </w:t>
            </w:r>
          </w:p>
          <w:p w:rsidR="009706C0" w:rsidRDefault="009706C0" w:rsidP="009706C0">
            <w:pPr>
              <w:tabs>
                <w:tab w:val="left" w:pos="177"/>
              </w:tabs>
              <w:ind w:left="360"/>
              <w:jc w:val="both"/>
              <w:rPr>
                <w:rFonts w:ascii="Times New Roman" w:hAnsi="Times New Roman" w:cs="Times New Roman"/>
                <w:sz w:val="20"/>
                <w:szCs w:val="20"/>
              </w:rPr>
            </w:pPr>
            <w:r>
              <w:rPr>
                <w:rFonts w:ascii="Times New Roman" w:hAnsi="Times New Roman" w:cs="Times New Roman"/>
                <w:sz w:val="20"/>
                <w:szCs w:val="20"/>
              </w:rPr>
              <w:t xml:space="preserve"> </w:t>
            </w:r>
          </w:p>
        </w:tc>
      </w:tr>
      <w:tr w:rsidR="009706C0" w:rsidTr="009706C0">
        <w:trPr>
          <w:cantSplit/>
          <w:trHeight w:val="1105"/>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14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9706C0" w:rsidRDefault="009706C0" w:rsidP="009706C0">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44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Default="009706C0" w:rsidP="009706C0">
            <w:pPr>
              <w:jc w:val="center"/>
              <w:rPr>
                <w:rFonts w:ascii="Times New Roman" w:hAnsi="Times New Roman" w:cs="Times New Roman"/>
                <w:b/>
                <w:sz w:val="14"/>
                <w:szCs w:val="20"/>
              </w:rPr>
            </w:pPr>
            <w:r>
              <w:rPr>
                <w:rFonts w:ascii="Times New Roman" w:hAnsi="Times New Roman" w:cs="Times New Roman"/>
                <w:b/>
                <w:sz w:val="20"/>
                <w:szCs w:val="28"/>
              </w:rPr>
              <w:t xml:space="preserve">Познавательное развитие (ФЭМП) </w:t>
            </w:r>
          </w:p>
          <w:p w:rsidR="009706C0" w:rsidRPr="00F06B9D" w:rsidRDefault="009706C0" w:rsidP="009706C0">
            <w:pPr>
              <w:spacing w:line="276" w:lineRule="auto"/>
              <w:jc w:val="both"/>
              <w:rPr>
                <w:rFonts w:ascii="Times New Roman" w:hAnsi="Times New Roman" w:cs="Times New Roman"/>
                <w:sz w:val="20"/>
                <w:szCs w:val="20"/>
              </w:rPr>
            </w:pPr>
            <w:r>
              <w:rPr>
                <w:rFonts w:ascii="Times New Roman" w:hAnsi="Times New Roman"/>
                <w:b/>
                <w:sz w:val="20"/>
                <w:szCs w:val="24"/>
              </w:rPr>
              <w:t xml:space="preserve"> Тема</w:t>
            </w:r>
            <w:r>
              <w:rPr>
                <w:rFonts w:ascii="Times New Roman" w:hAnsi="Times New Roman" w:cs="Times New Roman"/>
                <w:b/>
                <w:sz w:val="20"/>
                <w:szCs w:val="20"/>
              </w:rPr>
              <w:t>:</w:t>
            </w:r>
            <w:r w:rsidRPr="001958A7">
              <w:rPr>
                <w:rFonts w:ascii="Times New Roman" w:hAnsi="Times New Roman" w:cs="Times New Roman"/>
                <w:sz w:val="24"/>
                <w:szCs w:val="24"/>
              </w:rPr>
              <w:t xml:space="preserve"> </w:t>
            </w:r>
            <w:r w:rsidRPr="00F06B9D">
              <w:rPr>
                <w:rFonts w:ascii="Times New Roman" w:hAnsi="Times New Roman" w:cs="Times New Roman"/>
                <w:sz w:val="20"/>
                <w:szCs w:val="20"/>
              </w:rPr>
              <w:t>Сравнение предметов по длине. (В.П. Новикова стр. 38)</w:t>
            </w:r>
          </w:p>
          <w:p w:rsidR="009706C0" w:rsidRDefault="009706C0" w:rsidP="009706C0">
            <w:pPr>
              <w:rPr>
                <w:rFonts w:ascii="Times New Roman" w:hAnsi="Times New Roman" w:cs="Times New Roman"/>
                <w:sz w:val="24"/>
                <w:szCs w:val="24"/>
              </w:rPr>
            </w:pPr>
            <w:r w:rsidRPr="00F06B9D">
              <w:rPr>
                <w:rFonts w:ascii="Times New Roman" w:hAnsi="Times New Roman" w:cs="Times New Roman"/>
                <w:sz w:val="20"/>
                <w:szCs w:val="20"/>
              </w:rPr>
              <w:t>Задачи: Продолжать учить сравнению двух групп предметов: где больше, где меньше. Сравнивать предметы по длине и обозначать результат сравнения словами</w:t>
            </w:r>
            <w:r w:rsidRPr="001958A7">
              <w:rPr>
                <w:rFonts w:ascii="Times New Roman" w:hAnsi="Times New Roman" w:cs="Times New Roman"/>
                <w:sz w:val="24"/>
                <w:szCs w:val="24"/>
              </w:rPr>
              <w:t>.</w:t>
            </w:r>
          </w:p>
          <w:p w:rsidR="009706C0" w:rsidRDefault="009706C0" w:rsidP="009706C0">
            <w:pPr>
              <w:rPr>
                <w:rFonts w:ascii="Times New Roman" w:hAnsi="Times New Roman"/>
                <w:sz w:val="20"/>
                <w:szCs w:val="24"/>
              </w:rPr>
            </w:pPr>
            <w:r>
              <w:rPr>
                <w:rFonts w:ascii="Times New Roman" w:hAnsi="Times New Roman"/>
                <w:b/>
                <w:sz w:val="20"/>
                <w:szCs w:val="24"/>
              </w:rPr>
              <w:t>Целевые ориентиры:</w:t>
            </w:r>
            <w:r>
              <w:rPr>
                <w:rFonts w:ascii="Times New Roman" w:hAnsi="Times New Roman"/>
                <w:sz w:val="20"/>
                <w:szCs w:val="24"/>
              </w:rPr>
              <w:t xml:space="preserve"> </w:t>
            </w:r>
            <w:r w:rsidRPr="00196361">
              <w:rPr>
                <w:rFonts w:ascii="Times New Roman" w:hAnsi="Times New Roman" w:cs="Times New Roman"/>
                <w:sz w:val="18"/>
                <w:szCs w:val="20"/>
              </w:rPr>
              <w:t xml:space="preserve">у ребёнка развита </w:t>
            </w:r>
            <w:r>
              <w:rPr>
                <w:rFonts w:ascii="Times New Roman" w:hAnsi="Times New Roman" w:cs="Times New Roman"/>
                <w:sz w:val="18"/>
                <w:szCs w:val="20"/>
              </w:rPr>
              <w:t>пространственная ориентировка, он может определить где находится предмет.</w:t>
            </w:r>
            <w:r>
              <w:rPr>
                <w:rFonts w:ascii="Times New Roman" w:hAnsi="Times New Roman"/>
                <w:sz w:val="20"/>
                <w:szCs w:val="24"/>
              </w:rPr>
              <w:t>.</w:t>
            </w:r>
          </w:p>
        </w:tc>
      </w:tr>
      <w:tr w:rsidR="009706C0" w:rsidTr="009706C0">
        <w:trPr>
          <w:cantSplit/>
          <w:trHeight w:val="851"/>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144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Pr="00196361" w:rsidRDefault="009706C0" w:rsidP="009706C0">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эстетическое развитие (музыкальная деятельность)</w:t>
            </w:r>
          </w:p>
          <w:p w:rsidR="009706C0" w:rsidRPr="00226F10" w:rsidRDefault="009706C0" w:rsidP="009706C0">
            <w:pPr>
              <w:jc w:val="both"/>
              <w:rPr>
                <w:rFonts w:ascii="Times New Roman" w:hAnsi="Times New Roman" w:cs="Times New Roman"/>
                <w:sz w:val="18"/>
                <w:szCs w:val="20"/>
              </w:rPr>
            </w:pPr>
            <w:r w:rsidRPr="00226F10">
              <w:rPr>
                <w:rFonts w:ascii="Times New Roman" w:hAnsi="Times New Roman" w:cs="Times New Roman"/>
                <w:sz w:val="18"/>
                <w:szCs w:val="20"/>
              </w:rPr>
              <w:t>- приобщать детей к народной</w:t>
            </w:r>
            <w:r>
              <w:rPr>
                <w:rFonts w:ascii="Times New Roman" w:hAnsi="Times New Roman" w:cs="Times New Roman"/>
                <w:sz w:val="18"/>
                <w:szCs w:val="20"/>
              </w:rPr>
              <w:t xml:space="preserve"> и классической музыке, формировать эмоциональную отзывчивость на произведения, умение отличать веселую и грустную музыку, развивать танцевальные способности, воспитывать интерес к музыке.</w:t>
            </w:r>
          </w:p>
          <w:p w:rsidR="009706C0" w:rsidRDefault="009706C0" w:rsidP="009706C0">
            <w:pPr>
              <w:jc w:val="both"/>
              <w:rPr>
                <w:rFonts w:ascii="Times New Roman" w:hAnsi="Times New Roman" w:cs="Times New Roman"/>
                <w:sz w:val="20"/>
                <w:szCs w:val="20"/>
              </w:rPr>
            </w:pPr>
            <w:r w:rsidRPr="00196361">
              <w:rPr>
                <w:rFonts w:ascii="Times New Roman" w:hAnsi="Times New Roman" w:cs="Times New Roman"/>
                <w:b/>
                <w:sz w:val="18"/>
                <w:szCs w:val="20"/>
              </w:rPr>
              <w:t xml:space="preserve">Целевые ориентиры: </w:t>
            </w:r>
            <w:r>
              <w:rPr>
                <w:rFonts w:ascii="Times New Roman" w:hAnsi="Times New Roman" w:cs="Times New Roman"/>
                <w:sz w:val="18"/>
                <w:szCs w:val="20"/>
              </w:rPr>
              <w:t>может подпевать простые слова и фразы, имитировать движения к песне.</w:t>
            </w:r>
          </w:p>
        </w:tc>
      </w:tr>
      <w:tr w:rsidR="009706C0" w:rsidTr="009706C0">
        <w:trPr>
          <w:trHeight w:val="416"/>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sz w:val="20"/>
                <w:szCs w:val="20"/>
              </w:rPr>
            </w:pPr>
            <w:r w:rsidRPr="009706C0">
              <w:rPr>
                <w:rFonts w:ascii="Times New Roman" w:hAnsi="Times New Roman" w:cs="Times New Roman"/>
                <w:sz w:val="18"/>
                <w:szCs w:val="20"/>
              </w:rPr>
              <w:t>Прогулка № 1</w:t>
            </w:r>
          </w:p>
        </w:tc>
        <w:tc>
          <w:tcPr>
            <w:tcW w:w="144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Pr="00CA5D88" w:rsidRDefault="009706C0" w:rsidP="009706C0">
            <w:pPr>
              <w:rPr>
                <w:rFonts w:ascii="Times New Roman" w:eastAsia="Times New Roman" w:hAnsi="Times New Roman" w:cs="Times New Roman"/>
                <w:sz w:val="20"/>
                <w:szCs w:val="20"/>
              </w:rPr>
            </w:pPr>
            <w:r w:rsidRPr="00CA5D88">
              <w:rPr>
                <w:rFonts w:ascii="Times New Roman" w:eastAsia="Times New Roman" w:hAnsi="Times New Roman" w:cs="Times New Roman"/>
                <w:b/>
                <w:bCs/>
                <w:sz w:val="20"/>
                <w:szCs w:val="20"/>
                <w:shd w:val="clear" w:color="auto" w:fill="FFFFFF"/>
              </w:rPr>
              <w:t>Тема: «Наблюдение за птицами зимой»</w:t>
            </w:r>
            <w:r>
              <w:rPr>
                <w:rFonts w:ascii="Times New Roman" w:eastAsia="Times New Roman" w:hAnsi="Times New Roman" w:cs="Times New Roman"/>
                <w:b/>
                <w:bCs/>
                <w:sz w:val="20"/>
                <w:szCs w:val="20"/>
                <w:shd w:val="clear" w:color="auto" w:fill="FFFFFF"/>
              </w:rPr>
              <w:t xml:space="preserve"> </w:t>
            </w:r>
            <w:r w:rsidRPr="00CA5D88">
              <w:rPr>
                <w:rFonts w:ascii="Times New Roman" w:eastAsia="Times New Roman" w:hAnsi="Times New Roman" w:cs="Times New Roman"/>
                <w:bCs/>
                <w:sz w:val="20"/>
                <w:szCs w:val="20"/>
                <w:shd w:val="clear" w:color="auto" w:fill="FFFFFF"/>
              </w:rPr>
              <w:t>(Карточка 2)</w:t>
            </w:r>
          </w:p>
          <w:p w:rsidR="009706C0" w:rsidRPr="009706C0" w:rsidRDefault="009706C0" w:rsidP="009706C0">
            <w:pPr>
              <w:shd w:val="clear" w:color="auto" w:fill="FFFFFF"/>
              <w:ind w:firstLine="300"/>
              <w:jc w:val="both"/>
              <w:rPr>
                <w:rFonts w:ascii="Times New Roman" w:eastAsia="Times New Roman" w:hAnsi="Times New Roman" w:cs="Times New Roman"/>
                <w:b/>
                <w:color w:val="000000"/>
                <w:sz w:val="20"/>
                <w:szCs w:val="20"/>
              </w:rPr>
            </w:pPr>
            <w:r w:rsidRPr="00CA5D88">
              <w:rPr>
                <w:rFonts w:ascii="Times New Roman" w:eastAsia="Times New Roman" w:hAnsi="Times New Roman" w:cs="Times New Roman"/>
                <w:b/>
                <w:iCs/>
                <w:color w:val="000000"/>
                <w:sz w:val="20"/>
                <w:szCs w:val="20"/>
              </w:rPr>
              <w:t>Цели:</w:t>
            </w:r>
            <w:r w:rsidRPr="00CA5D88">
              <w:rPr>
                <w:rFonts w:ascii="Times New Roman" w:eastAsia="Times New Roman" w:hAnsi="Times New Roman" w:cs="Times New Roman"/>
                <w:color w:val="000000"/>
                <w:sz w:val="20"/>
                <w:szCs w:val="20"/>
              </w:rPr>
              <w:t>– углублять знания о жизни птиц в зимний период;– развивать умение и желание помогать им.</w:t>
            </w:r>
          </w:p>
        </w:tc>
      </w:tr>
      <w:tr w:rsidR="009706C0" w:rsidTr="009706C0">
        <w:trPr>
          <w:trHeight w:val="593"/>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44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Default="009706C0" w:rsidP="009706C0">
            <w:pPr>
              <w:jc w:val="both"/>
              <w:rPr>
                <w:rFonts w:ascii="Times New Roman" w:hAnsi="Times New Roman" w:cs="Times New Roman"/>
                <w:sz w:val="20"/>
                <w:szCs w:val="28"/>
              </w:rPr>
            </w:pPr>
            <w:r>
              <w:rPr>
                <w:rFonts w:ascii="Times New Roman" w:hAnsi="Times New Roman" w:cs="Times New Roman"/>
                <w:sz w:val="20"/>
                <w:szCs w:val="28"/>
              </w:rPr>
              <w:t>Чтение сказки К.И. Чуковского «Айболит».</w:t>
            </w:r>
          </w:p>
          <w:p w:rsidR="009706C0" w:rsidRDefault="009706C0" w:rsidP="009706C0">
            <w:pPr>
              <w:jc w:val="both"/>
              <w:rPr>
                <w:rFonts w:ascii="Times New Roman" w:hAnsi="Times New Roman" w:cs="Times New Roman"/>
                <w:sz w:val="20"/>
                <w:szCs w:val="28"/>
              </w:rPr>
            </w:pPr>
            <w:r>
              <w:rPr>
                <w:rFonts w:ascii="Times New Roman" w:hAnsi="Times New Roman" w:cs="Times New Roman"/>
                <w:sz w:val="20"/>
                <w:szCs w:val="28"/>
              </w:rPr>
              <w:t xml:space="preserve">Воспитывать у детей любовь к животным, развивать речь, память. </w:t>
            </w:r>
          </w:p>
        </w:tc>
      </w:tr>
      <w:tr w:rsidR="009706C0" w:rsidTr="009706C0">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Default="009706C0" w:rsidP="009706C0">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9706C0" w:rsidRPr="000944BF" w:rsidRDefault="009706C0" w:rsidP="009706C0">
            <w:pPr>
              <w:jc w:val="both"/>
              <w:rPr>
                <w:rFonts w:ascii="Times New Roman" w:hAnsi="Times New Roman" w:cs="Times New Roman"/>
                <w:sz w:val="20"/>
                <w:szCs w:val="20"/>
              </w:rPr>
            </w:pPr>
            <w:r>
              <w:rPr>
                <w:rFonts w:ascii="Times New Roman" w:hAnsi="Times New Roman" w:cs="Times New Roman"/>
                <w:sz w:val="20"/>
                <w:szCs w:val="20"/>
              </w:rPr>
              <w:t>2.</w:t>
            </w:r>
            <w:r w:rsidRPr="00C667B6">
              <w:rPr>
                <w:rFonts w:ascii="Times New Roman" w:hAnsi="Times New Roman" w:cs="Times New Roman"/>
                <w:b/>
                <w:sz w:val="20"/>
                <w:szCs w:val="20"/>
              </w:rPr>
              <w:t xml:space="preserve"> </w:t>
            </w:r>
            <w:r w:rsidRPr="000944BF">
              <w:rPr>
                <w:rFonts w:ascii="Times New Roman" w:hAnsi="Times New Roman" w:cs="Times New Roman"/>
                <w:sz w:val="20"/>
                <w:szCs w:val="20"/>
              </w:rPr>
              <w:t>Социально – коммуникативное развитие (театрально – игровая деятельность)</w:t>
            </w:r>
            <w:r>
              <w:rPr>
                <w:rFonts w:ascii="Times New Roman" w:hAnsi="Times New Roman" w:cs="Times New Roman"/>
                <w:b/>
                <w:sz w:val="20"/>
                <w:szCs w:val="20"/>
              </w:rPr>
              <w:t xml:space="preserve"> </w:t>
            </w:r>
            <w:r w:rsidRPr="000944BF">
              <w:rPr>
                <w:rFonts w:ascii="Times New Roman" w:hAnsi="Times New Roman" w:cs="Times New Roman"/>
                <w:sz w:val="20"/>
                <w:szCs w:val="20"/>
              </w:rPr>
              <w:t>«Потеряли</w:t>
            </w:r>
            <w:r>
              <w:rPr>
                <w:rFonts w:ascii="Times New Roman" w:hAnsi="Times New Roman" w:cs="Times New Roman"/>
                <w:b/>
                <w:sz w:val="20"/>
                <w:szCs w:val="20"/>
              </w:rPr>
              <w:t xml:space="preserve"> </w:t>
            </w:r>
            <w:r w:rsidRPr="000944BF">
              <w:rPr>
                <w:rFonts w:ascii="Times New Roman" w:hAnsi="Times New Roman" w:cs="Times New Roman"/>
                <w:sz w:val="20"/>
                <w:szCs w:val="20"/>
              </w:rPr>
              <w:t xml:space="preserve">котятки по дороге </w:t>
            </w:r>
            <w:r>
              <w:rPr>
                <w:rFonts w:ascii="Times New Roman" w:hAnsi="Times New Roman" w:cs="Times New Roman"/>
                <w:sz w:val="20"/>
                <w:szCs w:val="20"/>
              </w:rPr>
              <w:t>пе</w:t>
            </w:r>
            <w:r w:rsidRPr="000944BF">
              <w:rPr>
                <w:rFonts w:ascii="Times New Roman" w:hAnsi="Times New Roman" w:cs="Times New Roman"/>
                <w:sz w:val="20"/>
                <w:szCs w:val="20"/>
              </w:rPr>
              <w:t>рчатки»</w:t>
            </w:r>
            <w:r>
              <w:rPr>
                <w:rFonts w:ascii="Times New Roman" w:hAnsi="Times New Roman" w:cs="Times New Roman"/>
                <w:sz w:val="20"/>
                <w:szCs w:val="20"/>
              </w:rPr>
              <w:t xml:space="preserve"> - развивать умение следить за развитием действия, продолжать учить передавать эмоциональное состояние персонажей. </w:t>
            </w:r>
          </w:p>
          <w:p w:rsidR="009706C0" w:rsidRDefault="009706C0" w:rsidP="009706C0">
            <w:pPr>
              <w:jc w:val="both"/>
              <w:rPr>
                <w:rFonts w:ascii="Times New Roman" w:hAnsi="Times New Roman" w:cs="Times New Roman"/>
                <w:sz w:val="20"/>
                <w:szCs w:val="20"/>
              </w:rPr>
            </w:pPr>
            <w:r>
              <w:rPr>
                <w:rFonts w:ascii="Times New Roman" w:hAnsi="Times New Roman" w:cs="Times New Roman"/>
                <w:sz w:val="20"/>
                <w:szCs w:val="20"/>
              </w:rPr>
              <w:t>3.П/и «Воробушки и кот» - продолжать учить детей бегать в рассыпную, не наталкиваясь друг на друга.</w:t>
            </w:r>
          </w:p>
          <w:p w:rsidR="009706C0" w:rsidRDefault="009706C0" w:rsidP="009706C0">
            <w:pPr>
              <w:jc w:val="both"/>
              <w:rPr>
                <w:rFonts w:ascii="Times New Roman" w:hAnsi="Times New Roman" w:cs="Times New Roman"/>
                <w:sz w:val="20"/>
                <w:szCs w:val="28"/>
              </w:rPr>
            </w:pPr>
            <w:r>
              <w:rPr>
                <w:rFonts w:ascii="Times New Roman" w:hAnsi="Times New Roman" w:cs="Times New Roman"/>
                <w:sz w:val="20"/>
                <w:szCs w:val="28"/>
              </w:rPr>
              <w:t xml:space="preserve">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Default="009706C0" w:rsidP="009706C0">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Д/и «Составь целое». (Милана, Ваня, Степан, Алина). Учить детей из частей собирать целое, развивать логическое мышление, память.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Default="009706C0" w:rsidP="009706C0">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«Какие зимние игры и забавы вы знаете?»  Выяснить у детей какие зимние игры на улице они знают. Объяснить значимость нахождения на свежем зимнем воздухе.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Default="009706C0" w:rsidP="009706C0">
            <w:pPr>
              <w:pStyle w:val="a8"/>
              <w:numPr>
                <w:ilvl w:val="0"/>
                <w:numId w:val="15"/>
              </w:numPr>
              <w:ind w:left="175" w:hanging="142"/>
              <w:jc w:val="both"/>
              <w:rPr>
                <w:rFonts w:ascii="Times New Roman" w:hAnsi="Times New Roman" w:cs="Times New Roman"/>
                <w:sz w:val="20"/>
                <w:szCs w:val="20"/>
              </w:rPr>
            </w:pPr>
            <w:r>
              <w:rPr>
                <w:rFonts w:ascii="Times New Roman" w:hAnsi="Times New Roman" w:cs="Times New Roman"/>
                <w:sz w:val="20"/>
                <w:szCs w:val="20"/>
              </w:rPr>
              <w:t>Предложить детям пластилин, стеки, досточки для лепки. Предложить детям слепть животных родного края. Развивать мелкую моторику, воображение, творческое мышление.</w:t>
            </w:r>
          </w:p>
        </w:tc>
      </w:tr>
      <w:tr w:rsidR="009706C0" w:rsidTr="009706C0">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44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Default="009706C0" w:rsidP="009706C0">
            <w:pPr>
              <w:jc w:val="both"/>
              <w:rPr>
                <w:rFonts w:ascii="Times New Roman" w:hAnsi="Times New Roman" w:cs="Times New Roman"/>
                <w:sz w:val="20"/>
                <w:szCs w:val="20"/>
              </w:rPr>
            </w:pPr>
            <w:r>
              <w:rPr>
                <w:rFonts w:ascii="Times New Roman" w:hAnsi="Times New Roman" w:cs="Times New Roman"/>
                <w:sz w:val="20"/>
                <w:szCs w:val="20"/>
              </w:rPr>
              <w:t>Тема: «Наблюдение за наступлением сумерек»  (с. 121, «Планирование образовательной деятельности с дошкольниками  в режиме дня. Вторая младшая группа. Под редакцией Л.Л. Тимофеевой).</w:t>
            </w:r>
          </w:p>
          <w:p w:rsidR="009706C0" w:rsidRDefault="009706C0" w:rsidP="009706C0">
            <w:pPr>
              <w:jc w:val="both"/>
              <w:rPr>
                <w:rFonts w:ascii="Times New Roman" w:hAnsi="Times New Roman" w:cs="Times New Roman"/>
                <w:sz w:val="20"/>
                <w:szCs w:val="20"/>
              </w:rPr>
            </w:pPr>
            <w:r>
              <w:rPr>
                <w:rFonts w:ascii="Times New Roman" w:hAnsi="Times New Roman" w:cs="Times New Roman"/>
                <w:sz w:val="20"/>
                <w:szCs w:val="20"/>
              </w:rPr>
              <w:t>Задачи: дополнять знания детей о частях суток, признаках наступления вечера. Обогащать словарь, активизировать в речи сравнительные прилагательные.</w:t>
            </w:r>
          </w:p>
        </w:tc>
      </w:tr>
    </w:tbl>
    <w:p w:rsidR="009706C0" w:rsidRDefault="009706C0" w:rsidP="009706C0">
      <w:pPr>
        <w:spacing w:after="0" w:line="240" w:lineRule="auto"/>
        <w:jc w:val="center"/>
        <w:rPr>
          <w:rFonts w:ascii="Times New Roman" w:hAnsi="Times New Roman" w:cs="Times New Roman"/>
          <w:b/>
          <w:color w:val="FF0000"/>
        </w:rPr>
      </w:pPr>
    </w:p>
    <w:p w:rsidR="009706C0" w:rsidRDefault="009706C0" w:rsidP="009706C0">
      <w:pPr>
        <w:spacing w:after="0" w:line="240" w:lineRule="auto"/>
        <w:jc w:val="center"/>
        <w:rPr>
          <w:rFonts w:ascii="Times New Roman" w:hAnsi="Times New Roman" w:cs="Times New Roman"/>
          <w:b/>
          <w:color w:val="FF0000"/>
        </w:rPr>
      </w:pPr>
    </w:p>
    <w:p w:rsidR="009706C0" w:rsidRDefault="009706C0" w:rsidP="009706C0">
      <w:pPr>
        <w:spacing w:after="0" w:line="240" w:lineRule="auto"/>
        <w:jc w:val="center"/>
        <w:rPr>
          <w:rFonts w:ascii="Times New Roman" w:hAnsi="Times New Roman" w:cs="Times New Roman"/>
          <w:b/>
          <w:color w:val="FF0000"/>
        </w:rPr>
      </w:pPr>
    </w:p>
    <w:p w:rsidR="009706C0" w:rsidRDefault="009706C0" w:rsidP="009706C0">
      <w:pPr>
        <w:spacing w:after="0" w:line="240" w:lineRule="auto"/>
        <w:jc w:val="center"/>
        <w:rPr>
          <w:rFonts w:ascii="Times New Roman" w:hAnsi="Times New Roman" w:cs="Times New Roman"/>
          <w:b/>
          <w:color w:val="FF0000"/>
        </w:rPr>
      </w:pPr>
    </w:p>
    <w:p w:rsidR="009706C0" w:rsidRDefault="009706C0" w:rsidP="009706C0">
      <w:pPr>
        <w:spacing w:after="0" w:line="240" w:lineRule="auto"/>
        <w:jc w:val="center"/>
        <w:rPr>
          <w:rFonts w:ascii="Times New Roman" w:hAnsi="Times New Roman" w:cs="Times New Roman"/>
          <w:b/>
          <w:color w:val="FF0000"/>
        </w:rPr>
      </w:pPr>
    </w:p>
    <w:p w:rsidR="009706C0" w:rsidRDefault="009706C0" w:rsidP="009706C0">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rsidR="009706C0" w:rsidRDefault="009706C0" w:rsidP="009706C0">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«Зима»</w:t>
      </w:r>
    </w:p>
    <w:tbl>
      <w:tblPr>
        <w:tblStyle w:val="a3"/>
        <w:tblW w:w="16442" w:type="dxa"/>
        <w:tblInd w:w="-743" w:type="dxa"/>
        <w:tblLayout w:type="fixed"/>
        <w:tblLook w:val="04A0"/>
      </w:tblPr>
      <w:tblGrid>
        <w:gridCol w:w="425"/>
        <w:gridCol w:w="993"/>
        <w:gridCol w:w="7088"/>
        <w:gridCol w:w="2267"/>
        <w:gridCol w:w="2270"/>
        <w:gridCol w:w="2552"/>
        <w:gridCol w:w="847"/>
      </w:tblGrid>
      <w:tr w:rsidR="009706C0" w:rsidTr="009706C0">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9706C0" w:rsidRDefault="009706C0" w:rsidP="009706C0">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Среда 4 декабря </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35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8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9706C0" w:rsidTr="009706C0">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b/>
                <w:sz w:val="20"/>
                <w:szCs w:val="20"/>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b/>
                <w:sz w:val="20"/>
                <w:szCs w:val="20"/>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b/>
                <w:sz w:val="20"/>
                <w:szCs w:val="20"/>
              </w:rPr>
            </w:pPr>
          </w:p>
        </w:tc>
        <w:tc>
          <w:tcPr>
            <w:tcW w:w="8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b/>
                <w:sz w:val="20"/>
                <w:szCs w:val="20"/>
              </w:rPr>
            </w:pPr>
          </w:p>
        </w:tc>
      </w:tr>
      <w:tr w:rsidR="009706C0" w:rsidTr="009706C0">
        <w:trPr>
          <w:trHeight w:val="223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sz w:val="20"/>
                <w:szCs w:val="20"/>
              </w:rPr>
            </w:pPr>
            <w:r>
              <w:rPr>
                <w:rFonts w:ascii="Times New Roman" w:hAnsi="Times New Roman" w:cs="Times New Roman"/>
                <w:sz w:val="20"/>
                <w:szCs w:val="20"/>
              </w:rPr>
              <w:t>Утро</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Default="009706C0" w:rsidP="009706C0">
            <w:pPr>
              <w:rPr>
                <w:rFonts w:ascii="Times New Roman" w:hAnsi="Times New Roman" w:cs="Times New Roman"/>
                <w:sz w:val="20"/>
                <w:szCs w:val="20"/>
              </w:rPr>
            </w:pPr>
            <w:r>
              <w:rPr>
                <w:rFonts w:ascii="Times New Roman" w:hAnsi="Times New Roman" w:cs="Times New Roman"/>
                <w:sz w:val="20"/>
                <w:szCs w:val="20"/>
              </w:rPr>
              <w:t>1.Д/и «Назови ласково»</w:t>
            </w:r>
          </w:p>
          <w:p w:rsidR="009706C0" w:rsidRDefault="009706C0" w:rsidP="009706C0">
            <w:pPr>
              <w:jc w:val="both"/>
              <w:rPr>
                <w:rFonts w:ascii="Times New Roman" w:hAnsi="Times New Roman" w:cs="Times New Roman"/>
                <w:sz w:val="20"/>
                <w:szCs w:val="20"/>
              </w:rPr>
            </w:pPr>
            <w:r>
              <w:rPr>
                <w:rFonts w:ascii="Times New Roman" w:hAnsi="Times New Roman" w:cs="Times New Roman"/>
                <w:sz w:val="20"/>
                <w:szCs w:val="20"/>
              </w:rPr>
              <w:t>- учить детей образовывать слова существительные с уменьшительно-ласкательными суффиксами. Развивать речь, память, мышление, внимание.</w:t>
            </w:r>
          </w:p>
          <w:p w:rsidR="009706C0" w:rsidRDefault="009706C0" w:rsidP="009706C0">
            <w:pPr>
              <w:jc w:val="both"/>
              <w:rPr>
                <w:rFonts w:ascii="Times New Roman" w:hAnsi="Times New Roman" w:cs="Times New Roman"/>
                <w:sz w:val="20"/>
                <w:szCs w:val="20"/>
              </w:rPr>
            </w:pPr>
            <w:r>
              <w:rPr>
                <w:rFonts w:ascii="Times New Roman" w:hAnsi="Times New Roman" w:cs="Times New Roman"/>
                <w:sz w:val="20"/>
                <w:szCs w:val="20"/>
              </w:rPr>
              <w:t>2.П/г «Мы с тобой снежок слепили» (Никитина с.40)</w:t>
            </w:r>
          </w:p>
          <w:p w:rsidR="009706C0" w:rsidRDefault="009706C0" w:rsidP="009706C0">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рук, мышление и речь.</w:t>
            </w:r>
          </w:p>
          <w:p w:rsidR="009706C0" w:rsidRDefault="009706C0" w:rsidP="009706C0">
            <w:pPr>
              <w:jc w:val="both"/>
              <w:rPr>
                <w:rFonts w:ascii="Times New Roman" w:hAnsi="Times New Roman" w:cs="Times New Roman"/>
                <w:sz w:val="20"/>
                <w:szCs w:val="20"/>
              </w:rPr>
            </w:pPr>
            <w:r>
              <w:rPr>
                <w:rFonts w:ascii="Times New Roman" w:hAnsi="Times New Roman" w:cs="Times New Roman"/>
                <w:sz w:val="20"/>
                <w:szCs w:val="20"/>
              </w:rPr>
              <w:t xml:space="preserve">3.Физ. минутка «Снежок». </w:t>
            </w:r>
          </w:p>
          <w:p w:rsidR="009706C0" w:rsidRDefault="009706C0" w:rsidP="009706C0">
            <w:pPr>
              <w:jc w:val="both"/>
              <w:rPr>
                <w:rFonts w:ascii="Times New Roman" w:hAnsi="Times New Roman" w:cs="Times New Roman"/>
                <w:sz w:val="20"/>
                <w:szCs w:val="20"/>
              </w:rPr>
            </w:pPr>
            <w:r>
              <w:rPr>
                <w:rFonts w:ascii="Times New Roman" w:hAnsi="Times New Roman" w:cs="Times New Roman"/>
                <w:sz w:val="20"/>
                <w:szCs w:val="20"/>
              </w:rPr>
              <w:t xml:space="preserve">- снятие статистического напряжения с мышц детей. Развитие общей моторики. </w:t>
            </w:r>
          </w:p>
          <w:p w:rsidR="009706C0" w:rsidRDefault="009706C0" w:rsidP="009706C0">
            <w:pPr>
              <w:jc w:val="both"/>
              <w:rPr>
                <w:rFonts w:ascii="Times New Roman" w:hAnsi="Times New Roman" w:cs="Times New Roman"/>
                <w:sz w:val="20"/>
                <w:szCs w:val="20"/>
              </w:rPr>
            </w:pPr>
            <w:r>
              <w:rPr>
                <w:rFonts w:ascii="Times New Roman" w:hAnsi="Times New Roman" w:cs="Times New Roman"/>
                <w:sz w:val="20"/>
                <w:szCs w:val="20"/>
              </w:rPr>
              <w:t>4.Утренняя гимнастика – подготовить детский организм к предстоящим нагрузкам.</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Default="009706C0" w:rsidP="009706C0">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Кириллу, Наташе, Милане, Ване, Степану д/иргу «Скажи наоборот». Например зимой холодно, а летом (тепло), подушка мягкая, а пол (твердый)…</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Default="009706C0" w:rsidP="009706C0">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«Культура поведения за столом» -Закреплять с детьми правила поведения за столом, воспитывать культурно-гигиенические навыки.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Default="009706C0" w:rsidP="009706C0">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рассмотреть иллюстрации  на тему «Труд людей зимой». Рассказать о работе дворника зимой. Воспитывать уважение к профессии взрослых.  </w:t>
            </w:r>
          </w:p>
          <w:p w:rsidR="009706C0" w:rsidRDefault="009706C0" w:rsidP="009706C0">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w:t>
            </w:r>
          </w:p>
        </w:tc>
        <w:tc>
          <w:tcPr>
            <w:tcW w:w="8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9706C0" w:rsidRDefault="009706C0" w:rsidP="009706C0">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Стендовая консультация для родителей «Осторожно гололёд» </w:t>
            </w:r>
          </w:p>
        </w:tc>
      </w:tr>
      <w:tr w:rsidR="009706C0" w:rsidTr="009706C0">
        <w:trPr>
          <w:cantSplit/>
          <w:trHeight w:val="123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9706C0" w:rsidRDefault="009706C0" w:rsidP="009706C0">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4177" w:type="dxa"/>
            <w:gridSpan w:val="4"/>
            <w:tcBorders>
              <w:top w:val="single" w:sz="4" w:space="0" w:color="000000" w:themeColor="text1"/>
              <w:left w:val="single" w:sz="4" w:space="0" w:color="000000" w:themeColor="text1"/>
              <w:right w:val="single" w:sz="4" w:space="0" w:color="000000" w:themeColor="text1"/>
            </w:tcBorders>
            <w:hideMark/>
          </w:tcPr>
          <w:p w:rsidR="009706C0" w:rsidRDefault="009706C0" w:rsidP="009706C0">
            <w:pPr>
              <w:jc w:val="center"/>
              <w:rPr>
                <w:rFonts w:ascii="Times New Roman" w:hAnsi="Times New Roman"/>
                <w:b/>
                <w:sz w:val="20"/>
                <w:szCs w:val="24"/>
              </w:rPr>
            </w:pPr>
            <w:r w:rsidRPr="007E0EEB">
              <w:rPr>
                <w:rFonts w:ascii="Times New Roman" w:hAnsi="Times New Roman"/>
                <w:b/>
                <w:sz w:val="20"/>
                <w:szCs w:val="24"/>
              </w:rPr>
              <w:t>Речевое развитие</w:t>
            </w:r>
            <w:r>
              <w:rPr>
                <w:rFonts w:ascii="Times New Roman" w:hAnsi="Times New Roman"/>
                <w:b/>
                <w:sz w:val="20"/>
                <w:szCs w:val="24"/>
              </w:rPr>
              <w:t>/ ознакомление с художественной литературой</w:t>
            </w:r>
          </w:p>
          <w:p w:rsidR="009706C0" w:rsidRPr="002233FC" w:rsidRDefault="009706C0" w:rsidP="009706C0">
            <w:pPr>
              <w:ind w:left="120"/>
              <w:jc w:val="both"/>
              <w:rPr>
                <w:rFonts w:ascii="Times New Roman" w:hAnsi="Times New Roman" w:cs="Times New Roman"/>
                <w:sz w:val="20"/>
                <w:szCs w:val="20"/>
              </w:rPr>
            </w:pPr>
            <w:r>
              <w:rPr>
                <w:rFonts w:ascii="Times New Roman" w:hAnsi="Times New Roman" w:cs="Times New Roman"/>
                <w:b/>
                <w:color w:val="000000"/>
                <w:sz w:val="20"/>
                <w:szCs w:val="20"/>
              </w:rPr>
              <w:t xml:space="preserve">Тема:  </w:t>
            </w:r>
            <w:r w:rsidRPr="002233FC">
              <w:rPr>
                <w:rFonts w:ascii="Times New Roman" w:hAnsi="Times New Roman" w:cs="Times New Roman"/>
                <w:sz w:val="20"/>
                <w:szCs w:val="20"/>
              </w:rPr>
              <w:t>Звуковая культура речи: звук «и».</w:t>
            </w:r>
          </w:p>
          <w:p w:rsidR="009706C0" w:rsidRPr="002233FC" w:rsidRDefault="009706C0" w:rsidP="009706C0">
            <w:pPr>
              <w:ind w:left="120"/>
              <w:jc w:val="both"/>
              <w:rPr>
                <w:rFonts w:ascii="Times New Roman" w:hAnsi="Times New Roman" w:cs="Times New Roman"/>
                <w:sz w:val="20"/>
                <w:szCs w:val="20"/>
              </w:rPr>
            </w:pPr>
            <w:r w:rsidRPr="002233FC">
              <w:rPr>
                <w:rFonts w:ascii="Times New Roman" w:hAnsi="Times New Roman" w:cs="Times New Roman"/>
                <w:sz w:val="20"/>
                <w:szCs w:val="20"/>
              </w:rPr>
              <w:t xml:space="preserve">Упражнять детей в четком и правильном произношении звука «и» (изолированного, в словосочетаниях, в словах) </w:t>
            </w:r>
          </w:p>
          <w:p w:rsidR="009706C0" w:rsidRPr="002233FC" w:rsidRDefault="009706C0" w:rsidP="009706C0">
            <w:pPr>
              <w:rPr>
                <w:rFonts w:ascii="Times New Roman" w:hAnsi="Times New Roman" w:cs="Times New Roman"/>
                <w:b/>
                <w:color w:val="000000"/>
                <w:sz w:val="20"/>
                <w:szCs w:val="20"/>
              </w:rPr>
            </w:pPr>
            <w:r w:rsidRPr="002233FC">
              <w:rPr>
                <w:rFonts w:ascii="Times New Roman" w:hAnsi="Times New Roman" w:cs="Times New Roman"/>
                <w:sz w:val="20"/>
                <w:szCs w:val="20"/>
              </w:rPr>
              <w:t>Гербова, стр. 41.</w:t>
            </w:r>
          </w:p>
          <w:p w:rsidR="009706C0" w:rsidRDefault="009706C0" w:rsidP="009706C0">
            <w:pPr>
              <w:rPr>
                <w:rFonts w:ascii="Times New Roman" w:hAnsi="Times New Roman"/>
                <w:sz w:val="20"/>
                <w:szCs w:val="24"/>
              </w:rPr>
            </w:pPr>
            <w:r>
              <w:rPr>
                <w:rFonts w:ascii="Times New Roman" w:hAnsi="Times New Roman"/>
                <w:b/>
                <w:sz w:val="20"/>
                <w:szCs w:val="24"/>
              </w:rPr>
              <w:t>Целевые ориентиры</w:t>
            </w:r>
            <w:r>
              <w:rPr>
                <w:rFonts w:ascii="Times New Roman" w:hAnsi="Times New Roman"/>
                <w:sz w:val="20"/>
                <w:szCs w:val="24"/>
              </w:rPr>
              <w:t xml:space="preserve">: </w:t>
            </w:r>
            <w:r>
              <w:rPr>
                <w:rFonts w:ascii="Times New Roman" w:hAnsi="Times New Roman" w:cs="Times New Roman"/>
                <w:sz w:val="18"/>
                <w:szCs w:val="20"/>
              </w:rPr>
              <w:t>ребёнок отвечает на вопросы по тексты, может передавать разные эмоции с помощью мимики.</w:t>
            </w:r>
          </w:p>
        </w:tc>
        <w:tc>
          <w:tcPr>
            <w:tcW w:w="8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r>
      <w:tr w:rsidR="009706C0" w:rsidTr="009706C0">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141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Default="009706C0" w:rsidP="009706C0">
            <w:pPr>
              <w:jc w:val="center"/>
              <w:rPr>
                <w:rFonts w:ascii="Times New Roman" w:hAnsi="Times New Roman" w:cs="Times New Roman"/>
                <w:b/>
                <w:sz w:val="18"/>
                <w:szCs w:val="28"/>
              </w:rPr>
            </w:pPr>
            <w:r>
              <w:rPr>
                <w:rFonts w:ascii="Times New Roman" w:hAnsi="Times New Roman" w:cs="Times New Roman"/>
                <w:b/>
                <w:sz w:val="18"/>
                <w:szCs w:val="28"/>
              </w:rPr>
              <w:t xml:space="preserve">Физическое развитие </w:t>
            </w:r>
          </w:p>
          <w:p w:rsidR="009706C0" w:rsidRPr="00A43224" w:rsidRDefault="009706C0" w:rsidP="009706C0">
            <w:pPr>
              <w:rPr>
                <w:rFonts w:ascii="Times New Roman" w:hAnsi="Times New Roman" w:cs="Times New Roman"/>
                <w:sz w:val="18"/>
                <w:szCs w:val="28"/>
              </w:rPr>
            </w:pPr>
            <w:r w:rsidRPr="00A43224">
              <w:rPr>
                <w:rFonts w:ascii="Times New Roman" w:hAnsi="Times New Roman" w:cs="Times New Roman"/>
                <w:sz w:val="18"/>
                <w:szCs w:val="28"/>
              </w:rPr>
              <w:t xml:space="preserve">Поощрять детей </w:t>
            </w:r>
            <w:r>
              <w:rPr>
                <w:rFonts w:ascii="Times New Roman" w:hAnsi="Times New Roman" w:cs="Times New Roman"/>
                <w:sz w:val="18"/>
                <w:szCs w:val="28"/>
              </w:rPr>
              <w:t xml:space="preserve">в совместных играх и физических упражнениях; вводить в игры более сложные правила, со сменой видов движений; развивать умение энергично отталкиваться двумя ногами и правильно приземляться в прыжках. </w:t>
            </w:r>
          </w:p>
          <w:p w:rsidR="009706C0" w:rsidRDefault="009706C0" w:rsidP="009706C0">
            <w:pPr>
              <w:jc w:val="both"/>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szCs w:val="20"/>
              </w:rPr>
              <w:t xml:space="preserve">- </w:t>
            </w:r>
            <w:r>
              <w:rPr>
                <w:rFonts w:ascii="Times New Roman" w:hAnsi="Times New Roman" w:cs="Times New Roman"/>
                <w:sz w:val="18"/>
                <w:szCs w:val="20"/>
              </w:rPr>
              <w:t>у ребенка достаточно развит опорно-двигательный аппарат.</w:t>
            </w:r>
          </w:p>
        </w:tc>
        <w:tc>
          <w:tcPr>
            <w:tcW w:w="8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r>
      <w:tr w:rsidR="009706C0" w:rsidTr="009706C0">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41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Pr="00826DD5" w:rsidRDefault="009706C0" w:rsidP="009706C0">
            <w:pPr>
              <w:rPr>
                <w:rFonts w:ascii="Times New Roman" w:eastAsia="Times New Roman" w:hAnsi="Times New Roman" w:cs="Times New Roman"/>
                <w:sz w:val="20"/>
                <w:szCs w:val="20"/>
              </w:rPr>
            </w:pPr>
            <w:r w:rsidRPr="007B2534">
              <w:rPr>
                <w:rFonts w:ascii="Times New Roman" w:eastAsia="Times New Roman" w:hAnsi="Times New Roman" w:cs="Times New Roman"/>
                <w:bCs/>
                <w:color w:val="000000"/>
                <w:sz w:val="20"/>
                <w:szCs w:val="20"/>
                <w:shd w:val="clear" w:color="auto" w:fill="FFFFFF"/>
              </w:rPr>
              <w:t>Карточка № 3</w:t>
            </w:r>
            <w:r>
              <w:rPr>
                <w:rFonts w:ascii="Times New Roman" w:eastAsia="Times New Roman" w:hAnsi="Times New Roman" w:cs="Times New Roman"/>
                <w:bCs/>
                <w:color w:val="000000"/>
                <w:sz w:val="20"/>
                <w:szCs w:val="20"/>
                <w:shd w:val="clear" w:color="auto" w:fill="FFFFFF"/>
              </w:rPr>
              <w:t xml:space="preserve"> </w:t>
            </w:r>
            <w:r w:rsidRPr="00826DD5">
              <w:rPr>
                <w:rFonts w:ascii="Times New Roman" w:eastAsia="Times New Roman" w:hAnsi="Times New Roman" w:cs="Times New Roman"/>
                <w:bCs/>
                <w:sz w:val="20"/>
                <w:szCs w:val="20"/>
                <w:shd w:val="clear" w:color="auto" w:fill="FFFFFF"/>
              </w:rPr>
              <w:t>Тема: « Наблюдение за растительностью»</w:t>
            </w:r>
          </w:p>
          <w:p w:rsidR="009706C0" w:rsidRPr="009706C0" w:rsidRDefault="009706C0" w:rsidP="009706C0">
            <w:pPr>
              <w:shd w:val="clear" w:color="auto" w:fill="FFFFFF"/>
              <w:ind w:firstLine="300"/>
              <w:rPr>
                <w:rFonts w:ascii="Times New Roman" w:eastAsia="Times New Roman" w:hAnsi="Times New Roman" w:cs="Times New Roman"/>
                <w:b/>
                <w:color w:val="000000"/>
                <w:sz w:val="20"/>
                <w:szCs w:val="20"/>
              </w:rPr>
            </w:pPr>
            <w:r w:rsidRPr="007B2534">
              <w:rPr>
                <w:rFonts w:ascii="Times New Roman" w:eastAsia="Times New Roman" w:hAnsi="Times New Roman" w:cs="Times New Roman"/>
                <w:b/>
                <w:iCs/>
                <w:color w:val="000000"/>
                <w:sz w:val="20"/>
                <w:szCs w:val="20"/>
              </w:rPr>
              <w:t>Цели:</w:t>
            </w:r>
            <w:r>
              <w:rPr>
                <w:rFonts w:ascii="Times New Roman" w:eastAsia="Times New Roman" w:hAnsi="Times New Roman" w:cs="Times New Roman"/>
                <w:b/>
                <w:color w:val="000000"/>
                <w:sz w:val="20"/>
                <w:szCs w:val="20"/>
              </w:rPr>
              <w:t xml:space="preserve"> </w:t>
            </w:r>
            <w:r w:rsidRPr="007B2534">
              <w:rPr>
                <w:rFonts w:ascii="Times New Roman" w:eastAsia="Times New Roman" w:hAnsi="Times New Roman" w:cs="Times New Roman"/>
                <w:color w:val="000000"/>
                <w:sz w:val="20"/>
                <w:szCs w:val="20"/>
              </w:rPr>
              <w:t>– формировать знания о жизни растений зимой;</w:t>
            </w:r>
            <w:r>
              <w:rPr>
                <w:rFonts w:ascii="Times New Roman" w:eastAsia="Times New Roman" w:hAnsi="Times New Roman" w:cs="Times New Roman"/>
                <w:b/>
                <w:color w:val="000000"/>
                <w:sz w:val="20"/>
                <w:szCs w:val="20"/>
              </w:rPr>
              <w:t xml:space="preserve">  </w:t>
            </w:r>
            <w:r w:rsidRPr="007B2534">
              <w:rPr>
                <w:rFonts w:ascii="Times New Roman" w:eastAsia="Times New Roman" w:hAnsi="Times New Roman" w:cs="Times New Roman"/>
                <w:color w:val="000000"/>
                <w:sz w:val="20"/>
                <w:szCs w:val="20"/>
              </w:rPr>
              <w:t>– воспитывать бережное отношение к природе.</w:t>
            </w:r>
          </w:p>
        </w:tc>
        <w:tc>
          <w:tcPr>
            <w:tcW w:w="8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r>
      <w:tr w:rsidR="009706C0" w:rsidTr="009706C0">
        <w:trPr>
          <w:trHeight w:val="16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sz w:val="20"/>
                <w:szCs w:val="20"/>
              </w:rPr>
            </w:pPr>
            <w:r w:rsidRPr="009706C0">
              <w:rPr>
                <w:rFonts w:ascii="Times New Roman" w:hAnsi="Times New Roman" w:cs="Times New Roman"/>
                <w:sz w:val="14"/>
                <w:szCs w:val="20"/>
              </w:rPr>
              <w:t>Работа перед сном</w:t>
            </w:r>
          </w:p>
        </w:tc>
        <w:tc>
          <w:tcPr>
            <w:tcW w:w="141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Default="009706C0" w:rsidP="009706C0">
            <w:pPr>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отгадать загадки на тему зима, зимние забавы. Развивать мышление, память, воображение. </w:t>
            </w:r>
          </w:p>
        </w:tc>
        <w:tc>
          <w:tcPr>
            <w:tcW w:w="8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r>
      <w:tr w:rsidR="009706C0" w:rsidTr="009706C0">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Pr="00043D8B" w:rsidRDefault="009706C0" w:rsidP="009706C0">
            <w:pPr>
              <w:jc w:val="both"/>
              <w:rPr>
                <w:rFonts w:ascii="Times New Roman" w:hAnsi="Times New Roman" w:cs="Times New Roman"/>
                <w:sz w:val="18"/>
                <w:szCs w:val="18"/>
              </w:rPr>
            </w:pPr>
            <w:r w:rsidRPr="00043D8B">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9706C0" w:rsidRPr="00043D8B" w:rsidRDefault="009706C0" w:rsidP="009706C0">
            <w:pPr>
              <w:jc w:val="both"/>
              <w:rPr>
                <w:rFonts w:ascii="Times New Roman" w:hAnsi="Times New Roman" w:cs="Times New Roman"/>
                <w:sz w:val="18"/>
                <w:szCs w:val="18"/>
              </w:rPr>
            </w:pPr>
            <w:r w:rsidRPr="00043D8B">
              <w:rPr>
                <w:rFonts w:ascii="Times New Roman" w:hAnsi="Times New Roman" w:cs="Times New Roman"/>
                <w:sz w:val="18"/>
                <w:szCs w:val="18"/>
              </w:rPr>
              <w:t>2.П/г «Мы с тобой снежок слепили» - развивать мелкую моторику, речь, мышление.</w:t>
            </w:r>
          </w:p>
          <w:p w:rsidR="009706C0" w:rsidRPr="00043D8B" w:rsidRDefault="009706C0" w:rsidP="009706C0">
            <w:pPr>
              <w:jc w:val="both"/>
              <w:rPr>
                <w:rFonts w:ascii="Times New Roman" w:hAnsi="Times New Roman" w:cs="Times New Roman"/>
                <w:b/>
                <w:sz w:val="18"/>
                <w:szCs w:val="18"/>
              </w:rPr>
            </w:pPr>
            <w:r w:rsidRPr="00043D8B">
              <w:rPr>
                <w:rFonts w:ascii="Times New Roman" w:hAnsi="Times New Roman" w:cs="Times New Roman"/>
                <w:sz w:val="18"/>
                <w:szCs w:val="18"/>
              </w:rPr>
              <w:t>3. .</w:t>
            </w:r>
            <w:r w:rsidRPr="00043D8B">
              <w:rPr>
                <w:rFonts w:ascii="Times New Roman" w:hAnsi="Times New Roman" w:cs="Times New Roman"/>
                <w:b/>
                <w:sz w:val="18"/>
                <w:szCs w:val="18"/>
              </w:rPr>
              <w:t>Познавательное развитие (экспериментальная деятельность)</w:t>
            </w:r>
          </w:p>
          <w:p w:rsidR="009706C0" w:rsidRPr="00043D8B" w:rsidRDefault="009706C0" w:rsidP="009706C0">
            <w:pPr>
              <w:pStyle w:val="1"/>
              <w:tabs>
                <w:tab w:val="left" w:pos="300"/>
                <w:tab w:val="center" w:pos="3200"/>
              </w:tabs>
              <w:spacing w:line="276" w:lineRule="auto"/>
              <w:jc w:val="both"/>
              <w:rPr>
                <w:sz w:val="18"/>
                <w:szCs w:val="18"/>
              </w:rPr>
            </w:pPr>
            <w:r w:rsidRPr="00043D8B">
              <w:rPr>
                <w:sz w:val="18"/>
                <w:szCs w:val="18"/>
              </w:rPr>
              <w:t xml:space="preserve">«Снежинки».Познакомить детей со свойствами бумаги, развивать мелкую моторику рук. Способствовать становлению дружеских взаимоотношений. </w:t>
            </w:r>
          </w:p>
          <w:p w:rsidR="009706C0" w:rsidRPr="00043D8B" w:rsidRDefault="009706C0" w:rsidP="009706C0">
            <w:pPr>
              <w:jc w:val="both"/>
              <w:rPr>
                <w:rFonts w:ascii="Times New Roman" w:hAnsi="Times New Roman" w:cs="Times New Roman"/>
                <w:sz w:val="18"/>
                <w:szCs w:val="18"/>
              </w:rPr>
            </w:pPr>
            <w:r w:rsidRPr="00043D8B">
              <w:rPr>
                <w:rFonts w:ascii="Times New Roman" w:hAnsi="Times New Roman" w:cs="Times New Roman"/>
                <w:sz w:val="18"/>
                <w:szCs w:val="18"/>
              </w:rPr>
              <w:t xml:space="preserve">4. П/и «Быстро переложи мяч» - учить детей быстро перекладывать мяч из одной руки в другую, впереди сзади себя. </w:t>
            </w:r>
          </w:p>
          <w:p w:rsidR="009706C0" w:rsidRPr="00043D8B" w:rsidRDefault="009706C0" w:rsidP="009706C0">
            <w:pPr>
              <w:jc w:val="both"/>
              <w:rPr>
                <w:rFonts w:ascii="Times New Roman" w:hAnsi="Times New Roman" w:cs="Times New Roman"/>
                <w:b/>
                <w:sz w:val="18"/>
                <w:szCs w:val="18"/>
              </w:rPr>
            </w:pPr>
            <w:r w:rsidRPr="00043D8B">
              <w:rPr>
                <w:rFonts w:ascii="Times New Roman" w:hAnsi="Times New Roman" w:cs="Times New Roman"/>
                <w:sz w:val="18"/>
                <w:szCs w:val="18"/>
              </w:rPr>
              <w:t xml:space="preserve">5.Игры со строительным материалом. Предложить детям построить дом для зайчика из разных видов конструктора. Развивать мышление, воображение, мелкую моторику.  </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Pr="00043D8B" w:rsidRDefault="009706C0" w:rsidP="009706C0">
            <w:pPr>
              <w:pStyle w:val="a8"/>
              <w:numPr>
                <w:ilvl w:val="0"/>
                <w:numId w:val="15"/>
              </w:numPr>
              <w:tabs>
                <w:tab w:val="left" w:pos="34"/>
                <w:tab w:val="left" w:pos="176"/>
              </w:tabs>
              <w:ind w:left="34" w:hanging="34"/>
              <w:jc w:val="both"/>
              <w:rPr>
                <w:rFonts w:ascii="Times New Roman" w:hAnsi="Times New Roman" w:cs="Times New Roman"/>
                <w:sz w:val="18"/>
                <w:szCs w:val="18"/>
              </w:rPr>
            </w:pPr>
            <w:r w:rsidRPr="00043D8B">
              <w:rPr>
                <w:rFonts w:ascii="Times New Roman" w:hAnsi="Times New Roman" w:cs="Times New Roman"/>
                <w:sz w:val="18"/>
                <w:szCs w:val="18"/>
              </w:rPr>
              <w:t xml:space="preserve">Предложить ребятам дорисовать предметы по образцу. Настя К., Настя М., Кирилл Развивать умение дорисовывать предмет по образцу в зеркальном отражении, мелкую моторику, память, мышление. </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06C0" w:rsidRPr="00043D8B" w:rsidRDefault="009706C0" w:rsidP="009706C0">
            <w:pPr>
              <w:pStyle w:val="a8"/>
              <w:numPr>
                <w:ilvl w:val="0"/>
                <w:numId w:val="15"/>
              </w:numPr>
              <w:tabs>
                <w:tab w:val="left" w:pos="176"/>
              </w:tabs>
              <w:ind w:left="35" w:firstLine="0"/>
              <w:jc w:val="both"/>
              <w:rPr>
                <w:rFonts w:ascii="Times New Roman" w:hAnsi="Times New Roman" w:cs="Times New Roman"/>
                <w:sz w:val="18"/>
                <w:szCs w:val="18"/>
              </w:rPr>
            </w:pPr>
            <w:r w:rsidRPr="00043D8B">
              <w:rPr>
                <w:rFonts w:ascii="Times New Roman" w:hAnsi="Times New Roman" w:cs="Times New Roman"/>
                <w:sz w:val="18"/>
                <w:szCs w:val="18"/>
              </w:rPr>
              <w:t xml:space="preserve">Ситуативный разговор на тему: «Полезные и вредные привычки». Заслушать мнение детей о том, что такое вредные и полезные привычки. Как можно </w:t>
            </w:r>
          </w:p>
          <w:p w:rsidR="009706C0" w:rsidRPr="00043D8B" w:rsidRDefault="009706C0" w:rsidP="009706C0">
            <w:pPr>
              <w:pStyle w:val="a8"/>
              <w:tabs>
                <w:tab w:val="left" w:pos="176"/>
              </w:tabs>
              <w:ind w:left="35"/>
              <w:jc w:val="both"/>
              <w:rPr>
                <w:rFonts w:ascii="Times New Roman" w:hAnsi="Times New Roman" w:cs="Times New Roman"/>
                <w:sz w:val="18"/>
                <w:szCs w:val="18"/>
              </w:rPr>
            </w:pPr>
            <w:r w:rsidRPr="00043D8B">
              <w:rPr>
                <w:rFonts w:ascii="Times New Roman" w:hAnsi="Times New Roman" w:cs="Times New Roman"/>
                <w:sz w:val="18"/>
                <w:szCs w:val="18"/>
              </w:rPr>
              <w:t>.бороться с вредными привычками.</w:t>
            </w:r>
          </w:p>
          <w:p w:rsidR="009706C0" w:rsidRPr="00043D8B" w:rsidRDefault="009706C0" w:rsidP="009706C0">
            <w:pPr>
              <w:pStyle w:val="a8"/>
              <w:tabs>
                <w:tab w:val="left" w:pos="176"/>
              </w:tabs>
              <w:ind w:left="35"/>
              <w:jc w:val="both"/>
              <w:rPr>
                <w:rFonts w:ascii="Times New Roman" w:hAnsi="Times New Roman" w:cs="Times New Roman"/>
                <w:sz w:val="18"/>
                <w:szCs w:val="1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Pr="00043D8B" w:rsidRDefault="009706C0" w:rsidP="009706C0">
            <w:pPr>
              <w:pStyle w:val="a8"/>
              <w:numPr>
                <w:ilvl w:val="0"/>
                <w:numId w:val="15"/>
              </w:numPr>
              <w:tabs>
                <w:tab w:val="left" w:pos="318"/>
              </w:tabs>
              <w:ind w:left="176" w:firstLine="0"/>
              <w:jc w:val="both"/>
              <w:rPr>
                <w:rFonts w:ascii="Times New Roman" w:hAnsi="Times New Roman" w:cs="Times New Roman"/>
                <w:sz w:val="18"/>
                <w:szCs w:val="18"/>
              </w:rPr>
            </w:pPr>
            <w:r w:rsidRPr="00043D8B">
              <w:rPr>
                <w:rFonts w:ascii="Times New Roman" w:hAnsi="Times New Roman" w:cs="Times New Roman"/>
                <w:sz w:val="18"/>
                <w:szCs w:val="18"/>
              </w:rPr>
              <w:t xml:space="preserve">Предложить детям изобразить на бумаге с помощью красок или карандашей труд людей зимой. Развивать моторику, творческое воображение, умение передавать через рисунок задуманное. </w:t>
            </w:r>
          </w:p>
        </w:tc>
        <w:tc>
          <w:tcPr>
            <w:tcW w:w="8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r>
      <w:tr w:rsidR="009706C0" w:rsidTr="009706C0">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41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Default="009706C0" w:rsidP="009706C0">
            <w:pPr>
              <w:jc w:val="both"/>
              <w:rPr>
                <w:rFonts w:ascii="Times New Roman" w:hAnsi="Times New Roman" w:cs="Times New Roman"/>
                <w:sz w:val="20"/>
                <w:szCs w:val="20"/>
              </w:rPr>
            </w:pPr>
            <w:r>
              <w:rPr>
                <w:rFonts w:ascii="Times New Roman" w:hAnsi="Times New Roman" w:cs="Times New Roman"/>
                <w:b/>
                <w:sz w:val="20"/>
                <w:szCs w:val="20"/>
              </w:rPr>
              <w:t xml:space="preserve">Тема: «Наблюдение за работой дворника, посыпающего дорожки песком». </w:t>
            </w:r>
            <w:r w:rsidRPr="00414DD8">
              <w:rPr>
                <w:rFonts w:ascii="Times New Roman" w:hAnsi="Times New Roman" w:cs="Times New Roman"/>
                <w:sz w:val="20"/>
                <w:szCs w:val="20"/>
              </w:rPr>
              <w:t>(с.123</w:t>
            </w:r>
            <w:r>
              <w:rPr>
                <w:rFonts w:ascii="Times New Roman" w:hAnsi="Times New Roman" w:cs="Times New Roman"/>
                <w:sz w:val="20"/>
                <w:szCs w:val="20"/>
              </w:rPr>
              <w:t xml:space="preserve"> Планирование образовательной деятельности с дошкольниками  в режиме дня. Вторая младшая группа. Под редакцией Л.Л. Тимофеевой). Задачи: продолжать знакомить детей с различными трудовыми операциями и их назначением. Воспитывать уважение к труду взрослых, стремление  помогать.</w:t>
            </w:r>
          </w:p>
        </w:tc>
        <w:tc>
          <w:tcPr>
            <w:tcW w:w="8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r>
    </w:tbl>
    <w:p w:rsidR="009706C0" w:rsidRDefault="009706C0" w:rsidP="009706C0">
      <w:pPr>
        <w:spacing w:after="0" w:line="240" w:lineRule="auto"/>
        <w:jc w:val="center"/>
        <w:rPr>
          <w:rFonts w:ascii="Times New Roman" w:hAnsi="Times New Roman" w:cs="Times New Roman"/>
          <w:b/>
          <w:color w:val="FF0000"/>
          <w:lang w:val="en-US"/>
        </w:rPr>
      </w:pPr>
    </w:p>
    <w:p w:rsidR="009706C0" w:rsidRDefault="009706C0" w:rsidP="009706C0">
      <w:pPr>
        <w:spacing w:after="0" w:line="240" w:lineRule="auto"/>
        <w:jc w:val="center"/>
        <w:rPr>
          <w:rFonts w:ascii="Times New Roman" w:hAnsi="Times New Roman" w:cs="Times New Roman"/>
          <w:b/>
          <w:color w:val="FF0000"/>
        </w:rPr>
      </w:pPr>
    </w:p>
    <w:p w:rsidR="009706C0" w:rsidRDefault="009706C0" w:rsidP="009706C0">
      <w:pPr>
        <w:spacing w:after="0" w:line="240" w:lineRule="auto"/>
        <w:jc w:val="center"/>
        <w:rPr>
          <w:rFonts w:ascii="Times New Roman" w:hAnsi="Times New Roman" w:cs="Times New Roman"/>
          <w:b/>
          <w:color w:val="FF0000"/>
        </w:rPr>
      </w:pPr>
    </w:p>
    <w:p w:rsidR="009706C0" w:rsidRPr="009706C0" w:rsidRDefault="009706C0" w:rsidP="009706C0">
      <w:pPr>
        <w:spacing w:after="0" w:line="240" w:lineRule="auto"/>
        <w:jc w:val="center"/>
        <w:rPr>
          <w:rFonts w:ascii="Times New Roman" w:hAnsi="Times New Roman" w:cs="Times New Roman"/>
          <w:b/>
          <w:color w:val="FF0000"/>
        </w:rPr>
      </w:pPr>
    </w:p>
    <w:p w:rsidR="009706C0" w:rsidRPr="009706C0" w:rsidRDefault="009706C0" w:rsidP="009706C0">
      <w:pPr>
        <w:spacing w:after="0" w:line="240" w:lineRule="auto"/>
        <w:jc w:val="center"/>
        <w:rPr>
          <w:rFonts w:ascii="Times New Roman" w:hAnsi="Times New Roman" w:cs="Times New Roman"/>
          <w:b/>
          <w:color w:val="7030A0"/>
        </w:rPr>
      </w:pPr>
      <w:r w:rsidRPr="009706C0">
        <w:rPr>
          <w:rFonts w:ascii="Times New Roman" w:hAnsi="Times New Roman" w:cs="Times New Roman"/>
          <w:b/>
          <w:color w:val="7030A0"/>
        </w:rPr>
        <w:lastRenderedPageBreak/>
        <w:t>Планирование воспитательно – образовательной работы на день</w:t>
      </w:r>
    </w:p>
    <w:p w:rsidR="009706C0" w:rsidRPr="009706C0" w:rsidRDefault="009706C0" w:rsidP="009706C0">
      <w:pPr>
        <w:spacing w:after="0" w:line="240" w:lineRule="auto"/>
        <w:rPr>
          <w:rFonts w:ascii="Times New Roman" w:hAnsi="Times New Roman" w:cs="Times New Roman"/>
          <w:b/>
          <w:color w:val="7030A0"/>
        </w:rPr>
      </w:pPr>
      <w:r w:rsidRPr="009706C0">
        <w:rPr>
          <w:rFonts w:ascii="Times New Roman" w:hAnsi="Times New Roman" w:cs="Times New Roman"/>
          <w:b/>
          <w:color w:val="7030A0"/>
        </w:rPr>
        <w:t xml:space="preserve">Тема недели: «Зима» </w:t>
      </w:r>
    </w:p>
    <w:tbl>
      <w:tblPr>
        <w:tblStyle w:val="a3"/>
        <w:tblW w:w="16163" w:type="dxa"/>
        <w:tblInd w:w="-743" w:type="dxa"/>
        <w:tblLayout w:type="fixed"/>
        <w:tblLook w:val="04A0"/>
      </w:tblPr>
      <w:tblGrid>
        <w:gridCol w:w="425"/>
        <w:gridCol w:w="993"/>
        <w:gridCol w:w="7371"/>
        <w:gridCol w:w="2410"/>
        <w:gridCol w:w="2268"/>
        <w:gridCol w:w="2696"/>
      </w:tblGrid>
      <w:tr w:rsidR="009706C0" w:rsidTr="009706C0">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9706C0" w:rsidRDefault="009706C0" w:rsidP="009706C0">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5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7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6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r>
      <w:tr w:rsidR="009706C0" w:rsidTr="009706C0">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b/>
                <w:sz w:val="20"/>
                <w:szCs w:val="20"/>
              </w:rPr>
            </w:pP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b/>
                <w:sz w:val="20"/>
                <w:szCs w:val="20"/>
              </w:rPr>
            </w:pPr>
          </w:p>
        </w:tc>
        <w:tc>
          <w:tcPr>
            <w:tcW w:w="269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b/>
                <w:sz w:val="20"/>
                <w:szCs w:val="20"/>
              </w:rPr>
            </w:pPr>
          </w:p>
        </w:tc>
      </w:tr>
      <w:tr w:rsidR="009706C0" w:rsidTr="009706C0">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sz w:val="20"/>
                <w:szCs w:val="20"/>
              </w:rPr>
            </w:pPr>
            <w:r>
              <w:rPr>
                <w:rFonts w:ascii="Times New Roman" w:hAnsi="Times New Roman" w:cs="Times New Roman"/>
                <w:sz w:val="20"/>
                <w:szCs w:val="20"/>
              </w:rPr>
              <w:t>Утро</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Pr="00652120" w:rsidRDefault="009706C0" w:rsidP="009706C0">
            <w:pPr>
              <w:rPr>
                <w:rFonts w:ascii="Times New Roman" w:hAnsi="Times New Roman" w:cs="Times New Roman"/>
                <w:sz w:val="16"/>
                <w:szCs w:val="16"/>
              </w:rPr>
            </w:pPr>
            <w:r w:rsidRPr="00652120">
              <w:rPr>
                <w:rFonts w:ascii="Times New Roman" w:hAnsi="Times New Roman" w:cs="Times New Roman"/>
                <w:sz w:val="16"/>
                <w:szCs w:val="16"/>
              </w:rPr>
              <w:t>1.Д/и «Кто что делает?»</w:t>
            </w:r>
          </w:p>
          <w:p w:rsidR="009706C0" w:rsidRPr="00652120" w:rsidRDefault="009706C0" w:rsidP="009706C0">
            <w:pPr>
              <w:jc w:val="both"/>
              <w:rPr>
                <w:rFonts w:ascii="Times New Roman" w:hAnsi="Times New Roman" w:cs="Times New Roman"/>
                <w:sz w:val="16"/>
                <w:szCs w:val="16"/>
              </w:rPr>
            </w:pPr>
            <w:r w:rsidRPr="00652120">
              <w:rPr>
                <w:rFonts w:ascii="Times New Roman" w:hAnsi="Times New Roman" w:cs="Times New Roman"/>
                <w:sz w:val="16"/>
                <w:szCs w:val="16"/>
              </w:rPr>
              <w:t>- продолжать учить детей с трудовыми операциями; учить называть профессии и соответствующие им трудовые действия. Развивать мышление, память, речь, пополнять активный словарь.</w:t>
            </w:r>
          </w:p>
          <w:p w:rsidR="009706C0" w:rsidRPr="00652120" w:rsidRDefault="009706C0" w:rsidP="009706C0">
            <w:pPr>
              <w:jc w:val="both"/>
              <w:rPr>
                <w:rFonts w:ascii="Times New Roman" w:hAnsi="Times New Roman" w:cs="Times New Roman"/>
                <w:sz w:val="16"/>
                <w:szCs w:val="16"/>
              </w:rPr>
            </w:pPr>
            <w:r w:rsidRPr="00652120">
              <w:rPr>
                <w:rFonts w:ascii="Times New Roman" w:hAnsi="Times New Roman" w:cs="Times New Roman"/>
                <w:sz w:val="16"/>
                <w:szCs w:val="16"/>
              </w:rPr>
              <w:t xml:space="preserve">2.П/г «Снежинки пуховые» </w:t>
            </w:r>
          </w:p>
          <w:p w:rsidR="009706C0" w:rsidRPr="00652120" w:rsidRDefault="009706C0" w:rsidP="009706C0">
            <w:pPr>
              <w:jc w:val="both"/>
              <w:rPr>
                <w:rFonts w:ascii="Times New Roman" w:hAnsi="Times New Roman" w:cs="Times New Roman"/>
                <w:sz w:val="16"/>
                <w:szCs w:val="16"/>
              </w:rPr>
            </w:pPr>
            <w:r w:rsidRPr="00652120">
              <w:rPr>
                <w:rFonts w:ascii="Times New Roman" w:hAnsi="Times New Roman" w:cs="Times New Roman"/>
                <w:sz w:val="16"/>
                <w:szCs w:val="16"/>
              </w:rPr>
              <w:t>-развивать мелкую моторику рук, мышление и речь.</w:t>
            </w:r>
          </w:p>
          <w:p w:rsidR="009706C0" w:rsidRPr="00652120" w:rsidRDefault="009706C0" w:rsidP="009706C0">
            <w:pPr>
              <w:jc w:val="both"/>
              <w:rPr>
                <w:rFonts w:ascii="Times New Roman" w:hAnsi="Times New Roman" w:cs="Times New Roman"/>
                <w:sz w:val="16"/>
                <w:szCs w:val="16"/>
              </w:rPr>
            </w:pPr>
            <w:r w:rsidRPr="00652120">
              <w:rPr>
                <w:rFonts w:ascii="Times New Roman" w:hAnsi="Times New Roman" w:cs="Times New Roman"/>
                <w:sz w:val="16"/>
                <w:szCs w:val="16"/>
              </w:rPr>
              <w:t>3.П/и «Мороз – красный нос»</w:t>
            </w:r>
          </w:p>
          <w:p w:rsidR="009706C0" w:rsidRPr="00652120" w:rsidRDefault="009706C0" w:rsidP="009706C0">
            <w:pPr>
              <w:jc w:val="both"/>
              <w:rPr>
                <w:rFonts w:ascii="Times New Roman" w:hAnsi="Times New Roman" w:cs="Times New Roman"/>
                <w:sz w:val="16"/>
                <w:szCs w:val="16"/>
              </w:rPr>
            </w:pPr>
            <w:r w:rsidRPr="00652120">
              <w:rPr>
                <w:rFonts w:ascii="Times New Roman" w:hAnsi="Times New Roman" w:cs="Times New Roman"/>
                <w:sz w:val="16"/>
                <w:szCs w:val="16"/>
              </w:rPr>
              <w:t>-развивать ловкость, координацию движений, быстроту реакции, чётко произносить текст игры.</w:t>
            </w:r>
          </w:p>
          <w:p w:rsidR="009706C0" w:rsidRPr="00652120" w:rsidRDefault="009706C0" w:rsidP="009706C0">
            <w:pPr>
              <w:jc w:val="both"/>
              <w:rPr>
                <w:rFonts w:ascii="Times New Roman" w:hAnsi="Times New Roman" w:cs="Times New Roman"/>
                <w:sz w:val="16"/>
                <w:szCs w:val="16"/>
              </w:rPr>
            </w:pPr>
            <w:r w:rsidRPr="00652120">
              <w:rPr>
                <w:rFonts w:ascii="Times New Roman" w:hAnsi="Times New Roman" w:cs="Times New Roman"/>
                <w:sz w:val="16"/>
                <w:szCs w:val="16"/>
              </w:rPr>
              <w:t>4.Утренняя гимнастика – подготовить детский организм к предстоящим нагрузкам в течении дня в детском саду.</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06C0" w:rsidRPr="00652120" w:rsidRDefault="009706C0" w:rsidP="009706C0">
            <w:pPr>
              <w:pStyle w:val="a8"/>
              <w:numPr>
                <w:ilvl w:val="0"/>
                <w:numId w:val="15"/>
              </w:numPr>
              <w:tabs>
                <w:tab w:val="left" w:pos="176"/>
              </w:tabs>
              <w:ind w:left="34" w:firstLine="0"/>
              <w:jc w:val="both"/>
              <w:rPr>
                <w:rFonts w:ascii="Times New Roman" w:hAnsi="Times New Roman" w:cs="Times New Roman"/>
                <w:sz w:val="16"/>
                <w:szCs w:val="16"/>
              </w:rPr>
            </w:pPr>
            <w:r w:rsidRPr="00652120">
              <w:rPr>
                <w:rFonts w:ascii="Times New Roman" w:hAnsi="Times New Roman" w:cs="Times New Roman"/>
                <w:sz w:val="16"/>
                <w:szCs w:val="16"/>
              </w:rPr>
              <w:t>Закрепить с Ваней, Вероникой, Кириллом  названия геометрических фигур (круг, квадрат, треугольник, прямоугольник);</w:t>
            </w:r>
          </w:p>
          <w:p w:rsidR="009706C0" w:rsidRPr="00652120" w:rsidRDefault="009706C0" w:rsidP="009706C0">
            <w:pPr>
              <w:pStyle w:val="a8"/>
              <w:numPr>
                <w:ilvl w:val="0"/>
                <w:numId w:val="15"/>
              </w:numPr>
              <w:tabs>
                <w:tab w:val="left" w:pos="176"/>
              </w:tabs>
              <w:ind w:left="34" w:firstLine="0"/>
              <w:jc w:val="both"/>
              <w:rPr>
                <w:rFonts w:ascii="Times New Roman" w:hAnsi="Times New Roman" w:cs="Times New Roman"/>
                <w:sz w:val="16"/>
                <w:szCs w:val="16"/>
              </w:rPr>
            </w:pPr>
            <w:r w:rsidRPr="00652120">
              <w:rPr>
                <w:rFonts w:ascii="Times New Roman" w:hAnsi="Times New Roman" w:cs="Times New Roman"/>
                <w:sz w:val="16"/>
                <w:szCs w:val="16"/>
              </w:rPr>
              <w:t>-воспитывать интерес к математике..</w:t>
            </w:r>
          </w:p>
          <w:p w:rsidR="009706C0" w:rsidRDefault="009706C0" w:rsidP="009706C0">
            <w:pPr>
              <w:pStyle w:val="a8"/>
              <w:tabs>
                <w:tab w:val="left" w:pos="176"/>
              </w:tabs>
              <w:ind w:left="34"/>
              <w:jc w:val="both"/>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Pr="00652120" w:rsidRDefault="009706C0" w:rsidP="009706C0">
            <w:pPr>
              <w:pStyle w:val="a8"/>
              <w:numPr>
                <w:ilvl w:val="0"/>
                <w:numId w:val="15"/>
              </w:numPr>
              <w:tabs>
                <w:tab w:val="left" w:pos="176"/>
              </w:tabs>
              <w:ind w:left="34" w:firstLine="0"/>
              <w:jc w:val="both"/>
              <w:rPr>
                <w:rFonts w:ascii="Times New Roman" w:hAnsi="Times New Roman" w:cs="Times New Roman"/>
                <w:sz w:val="16"/>
                <w:szCs w:val="16"/>
              </w:rPr>
            </w:pPr>
            <w:r w:rsidRPr="00652120">
              <w:rPr>
                <w:rFonts w:ascii="Times New Roman" w:hAnsi="Times New Roman" w:cs="Times New Roman"/>
                <w:sz w:val="16"/>
                <w:szCs w:val="16"/>
              </w:rPr>
              <w:t>Ситуативный разговор на тему: «Каждому делу своё время»</w:t>
            </w:r>
          </w:p>
          <w:p w:rsidR="009706C0" w:rsidRPr="00652120" w:rsidRDefault="009706C0" w:rsidP="009706C0">
            <w:pPr>
              <w:tabs>
                <w:tab w:val="left" w:pos="176"/>
              </w:tabs>
              <w:ind w:left="34"/>
              <w:jc w:val="both"/>
              <w:rPr>
                <w:rFonts w:ascii="Times New Roman" w:hAnsi="Times New Roman" w:cs="Times New Roman"/>
                <w:sz w:val="16"/>
                <w:szCs w:val="16"/>
              </w:rPr>
            </w:pPr>
            <w:r w:rsidRPr="00652120">
              <w:rPr>
                <w:rFonts w:ascii="Times New Roman" w:hAnsi="Times New Roman" w:cs="Times New Roman"/>
                <w:sz w:val="16"/>
                <w:szCs w:val="16"/>
              </w:rPr>
              <w:t>- формирование навыка соблюдения режима дня.</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Pr="00652120" w:rsidRDefault="009706C0" w:rsidP="009706C0">
            <w:pPr>
              <w:pStyle w:val="a8"/>
              <w:numPr>
                <w:ilvl w:val="0"/>
                <w:numId w:val="15"/>
              </w:numPr>
              <w:tabs>
                <w:tab w:val="left" w:pos="177"/>
              </w:tabs>
              <w:ind w:left="33" w:firstLine="0"/>
              <w:jc w:val="both"/>
              <w:rPr>
                <w:rFonts w:ascii="Times New Roman" w:hAnsi="Times New Roman" w:cs="Times New Roman"/>
                <w:sz w:val="16"/>
                <w:szCs w:val="16"/>
              </w:rPr>
            </w:pPr>
            <w:r w:rsidRPr="00652120">
              <w:rPr>
                <w:rFonts w:ascii="Times New Roman" w:hAnsi="Times New Roman" w:cs="Times New Roman"/>
                <w:sz w:val="16"/>
                <w:szCs w:val="16"/>
              </w:rPr>
              <w:t xml:space="preserve">Предложить детям рассмотреть альбом с иллюстрациями «Зимние забавы». Рассказать об играх и забавах, в которые они играют зимой.  </w:t>
            </w:r>
          </w:p>
          <w:p w:rsidR="009706C0" w:rsidRPr="00652120" w:rsidRDefault="009706C0" w:rsidP="009706C0">
            <w:pPr>
              <w:pStyle w:val="a8"/>
              <w:tabs>
                <w:tab w:val="left" w:pos="177"/>
              </w:tabs>
              <w:ind w:left="33"/>
              <w:jc w:val="both"/>
              <w:rPr>
                <w:rFonts w:ascii="Times New Roman" w:hAnsi="Times New Roman" w:cs="Times New Roman"/>
                <w:sz w:val="16"/>
                <w:szCs w:val="16"/>
              </w:rPr>
            </w:pPr>
            <w:r w:rsidRPr="00652120">
              <w:rPr>
                <w:rFonts w:ascii="Times New Roman" w:hAnsi="Times New Roman" w:cs="Times New Roman"/>
                <w:sz w:val="16"/>
                <w:szCs w:val="16"/>
              </w:rPr>
              <w:t>Развивать внимание, речь, мышление, воспитывать интерес к познанию нового.</w:t>
            </w:r>
          </w:p>
        </w:tc>
      </w:tr>
      <w:tr w:rsidR="009706C0" w:rsidTr="009706C0">
        <w:trPr>
          <w:cantSplit/>
          <w:trHeight w:val="91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9706C0" w:rsidRDefault="009706C0" w:rsidP="009706C0">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4745" w:type="dxa"/>
            <w:gridSpan w:val="4"/>
            <w:tcBorders>
              <w:top w:val="single" w:sz="4" w:space="0" w:color="000000" w:themeColor="text1"/>
              <w:left w:val="single" w:sz="4" w:space="0" w:color="000000" w:themeColor="text1"/>
              <w:right w:val="single" w:sz="4" w:space="0" w:color="000000" w:themeColor="text1"/>
            </w:tcBorders>
            <w:hideMark/>
          </w:tcPr>
          <w:p w:rsidR="009706C0" w:rsidRPr="00C05A26" w:rsidRDefault="009706C0" w:rsidP="009706C0">
            <w:pPr>
              <w:jc w:val="center"/>
              <w:rPr>
                <w:rFonts w:ascii="Times New Roman" w:hAnsi="Times New Roman"/>
                <w:b/>
                <w:sz w:val="16"/>
                <w:szCs w:val="16"/>
              </w:rPr>
            </w:pPr>
            <w:r w:rsidRPr="00C05A26">
              <w:rPr>
                <w:rFonts w:ascii="Times New Roman" w:hAnsi="Times New Roman"/>
                <w:b/>
                <w:sz w:val="16"/>
                <w:szCs w:val="16"/>
              </w:rPr>
              <w:t>Художественно – эстетическое развитие (аапликация чередуется с конструктивно-модельной деятельностью)</w:t>
            </w:r>
          </w:p>
          <w:p w:rsidR="009706C0" w:rsidRPr="00174643" w:rsidRDefault="009706C0" w:rsidP="009706C0">
            <w:pPr>
              <w:pStyle w:val="21"/>
              <w:shd w:val="clear" w:color="auto" w:fill="auto"/>
              <w:spacing w:line="240" w:lineRule="auto"/>
              <w:contextualSpacing/>
              <w:jc w:val="both"/>
              <w:rPr>
                <w:sz w:val="16"/>
                <w:szCs w:val="16"/>
              </w:rPr>
            </w:pPr>
            <w:r w:rsidRPr="001770A6">
              <w:rPr>
                <w:b/>
                <w:sz w:val="18"/>
                <w:szCs w:val="24"/>
              </w:rPr>
              <w:t>Тема:</w:t>
            </w:r>
            <w:r w:rsidRPr="001770A6">
              <w:rPr>
                <w:sz w:val="18"/>
                <w:szCs w:val="24"/>
              </w:rPr>
              <w:t xml:space="preserve"> </w:t>
            </w:r>
            <w:r w:rsidRPr="00174643">
              <w:rPr>
                <w:sz w:val="16"/>
                <w:szCs w:val="16"/>
              </w:rPr>
              <w:t xml:space="preserve">«Падают снежинки» (Колдина, стр. 26, Павлова, стр. 102) </w:t>
            </w:r>
          </w:p>
          <w:p w:rsidR="009706C0" w:rsidRPr="00174643" w:rsidRDefault="009706C0" w:rsidP="009706C0">
            <w:pPr>
              <w:pStyle w:val="21"/>
              <w:shd w:val="clear" w:color="auto" w:fill="auto"/>
              <w:spacing w:line="240" w:lineRule="auto"/>
              <w:contextualSpacing/>
              <w:jc w:val="both"/>
              <w:rPr>
                <w:sz w:val="16"/>
                <w:szCs w:val="16"/>
              </w:rPr>
            </w:pPr>
            <w:r w:rsidRPr="00174643">
              <w:rPr>
                <w:b/>
                <w:sz w:val="16"/>
                <w:szCs w:val="16"/>
              </w:rPr>
              <w:t>Цель</w:t>
            </w:r>
            <w:r w:rsidRPr="00174643">
              <w:rPr>
                <w:sz w:val="16"/>
                <w:szCs w:val="16"/>
              </w:rPr>
              <w:t xml:space="preserve">: Познакомить детей с новым видом аппликации - отрыванием (отрывать от листа бумаги небольшие кусочки, наносить на них клей и наклеивать на картон); учить понимать и анализировать содержание стихотворения, развивать мелкую моторику, воспитывать трудолюбие, аккуратность.  </w:t>
            </w:r>
          </w:p>
          <w:p w:rsidR="009706C0" w:rsidRDefault="009706C0" w:rsidP="009706C0">
            <w:pPr>
              <w:pStyle w:val="21"/>
              <w:shd w:val="clear" w:color="auto" w:fill="auto"/>
              <w:spacing w:line="240" w:lineRule="auto"/>
              <w:contextualSpacing/>
              <w:jc w:val="both"/>
              <w:rPr>
                <w:sz w:val="20"/>
                <w:szCs w:val="24"/>
              </w:rPr>
            </w:pPr>
            <w:r w:rsidRPr="00196361">
              <w:rPr>
                <w:b/>
                <w:sz w:val="18"/>
                <w:szCs w:val="20"/>
              </w:rPr>
              <w:t>Целевые ориентиры:</w:t>
            </w:r>
            <w:r w:rsidRPr="00196361">
              <w:rPr>
                <w:sz w:val="18"/>
              </w:rPr>
              <w:t xml:space="preserve"> </w:t>
            </w:r>
            <w:r>
              <w:rPr>
                <w:sz w:val="18"/>
                <w:szCs w:val="20"/>
              </w:rPr>
              <w:t>ребёнок может наносить самостоятельно клей на фигурку, находить место для приклеивания, аккуратно прижимать салфеткой.</w:t>
            </w:r>
          </w:p>
        </w:tc>
      </w:tr>
      <w:tr w:rsidR="009706C0" w:rsidTr="009706C0">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1474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Pr="00196361" w:rsidRDefault="009706C0" w:rsidP="009706C0">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эстетическая деятельность (музыкальная деятельность)</w:t>
            </w:r>
          </w:p>
          <w:p w:rsidR="009706C0" w:rsidRDefault="009706C0" w:rsidP="009706C0">
            <w:pPr>
              <w:contextualSpacing/>
              <w:rPr>
                <w:rFonts w:ascii="Times New Roman" w:hAnsi="Times New Roman" w:cs="Times New Roman"/>
                <w:sz w:val="18"/>
                <w:szCs w:val="18"/>
              </w:rPr>
            </w:pPr>
            <w:r>
              <w:rPr>
                <w:rFonts w:ascii="Times New Roman" w:hAnsi="Times New Roman" w:cs="Times New Roman"/>
                <w:sz w:val="18"/>
                <w:szCs w:val="18"/>
              </w:rPr>
              <w:t>Формировать эмоциональную отзывчивость на произведения, умения отличать веселую и грустную музыку, приобщать детей к народной и классической музыке, развивать танцвальные способности, воспитывать интерес к музыке разного характера.</w:t>
            </w:r>
          </w:p>
          <w:p w:rsidR="009706C0" w:rsidRDefault="009706C0" w:rsidP="009706C0">
            <w:pPr>
              <w:jc w:val="center"/>
              <w:rPr>
                <w:rFonts w:ascii="Times New Roman" w:hAnsi="Times New Roman" w:cs="Times New Roman"/>
                <w:sz w:val="20"/>
                <w:szCs w:val="20"/>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ребёнок может подпевать взрослому, имитировать простые движения под музыку; проявляет интерес к музыкальным занятиям.</w:t>
            </w:r>
          </w:p>
        </w:tc>
      </w:tr>
      <w:tr w:rsidR="009706C0" w:rsidTr="009706C0">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474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Pr="00174643" w:rsidRDefault="009706C0" w:rsidP="009706C0">
            <w:pPr>
              <w:jc w:val="center"/>
              <w:rPr>
                <w:rFonts w:ascii="Times New Roman" w:eastAsia="Times New Roman" w:hAnsi="Times New Roman" w:cs="Times New Roman"/>
                <w:sz w:val="16"/>
                <w:szCs w:val="16"/>
              </w:rPr>
            </w:pPr>
            <w:r>
              <w:rPr>
                <w:rFonts w:ascii="Times New Roman" w:eastAsia="Times New Roman" w:hAnsi="Times New Roman" w:cs="Times New Roman"/>
                <w:bCs/>
                <w:color w:val="000000"/>
                <w:sz w:val="16"/>
                <w:szCs w:val="16"/>
                <w:shd w:val="clear" w:color="auto" w:fill="FFFFFF"/>
              </w:rPr>
              <w:t>Декабрь (</w:t>
            </w:r>
            <w:r w:rsidRPr="00174643">
              <w:rPr>
                <w:rFonts w:ascii="Times New Roman" w:eastAsia="Times New Roman" w:hAnsi="Times New Roman" w:cs="Times New Roman"/>
                <w:bCs/>
                <w:color w:val="000000"/>
                <w:sz w:val="16"/>
                <w:szCs w:val="16"/>
                <w:shd w:val="clear" w:color="auto" w:fill="FFFFFF"/>
              </w:rPr>
              <w:t>Карточка № 4</w:t>
            </w:r>
            <w:r>
              <w:rPr>
                <w:rFonts w:ascii="Times New Roman" w:eastAsia="Times New Roman" w:hAnsi="Times New Roman" w:cs="Times New Roman"/>
                <w:bCs/>
                <w:color w:val="000000"/>
                <w:sz w:val="16"/>
                <w:szCs w:val="16"/>
                <w:shd w:val="clear" w:color="auto" w:fill="FFFFFF"/>
              </w:rPr>
              <w:t xml:space="preserve">)  </w:t>
            </w:r>
            <w:r w:rsidRPr="00174643">
              <w:rPr>
                <w:rFonts w:ascii="Times New Roman" w:eastAsia="Times New Roman" w:hAnsi="Times New Roman" w:cs="Times New Roman"/>
                <w:b/>
                <w:bCs/>
                <w:sz w:val="16"/>
                <w:szCs w:val="16"/>
                <w:shd w:val="clear" w:color="auto" w:fill="FFFFFF"/>
              </w:rPr>
              <w:t>Тема: «Наблюдение за работой дворника зимой»</w:t>
            </w:r>
          </w:p>
          <w:p w:rsidR="009706C0" w:rsidRDefault="009706C0" w:rsidP="009706C0">
            <w:pPr>
              <w:shd w:val="clear" w:color="auto" w:fill="FFFFFF"/>
              <w:rPr>
                <w:rFonts w:ascii="Times New Roman" w:hAnsi="Times New Roman" w:cs="Times New Roman"/>
                <w:sz w:val="20"/>
                <w:szCs w:val="20"/>
              </w:rPr>
            </w:pPr>
            <w:r w:rsidRPr="00174643">
              <w:rPr>
                <w:rFonts w:ascii="Times New Roman" w:eastAsia="Times New Roman" w:hAnsi="Times New Roman" w:cs="Times New Roman"/>
                <w:b/>
                <w:iCs/>
                <w:color w:val="000000"/>
                <w:sz w:val="16"/>
                <w:szCs w:val="16"/>
              </w:rPr>
              <w:t>Цели:</w:t>
            </w:r>
            <w:r w:rsidRPr="00174643">
              <w:rPr>
                <w:rFonts w:ascii="Times New Roman" w:eastAsia="Times New Roman" w:hAnsi="Times New Roman" w:cs="Times New Roman"/>
                <w:color w:val="000000"/>
                <w:sz w:val="16"/>
                <w:szCs w:val="16"/>
              </w:rPr>
              <w:t> расширять знания о труде взрослых;</w:t>
            </w:r>
            <w:r>
              <w:rPr>
                <w:rFonts w:ascii="Times New Roman" w:eastAsia="Times New Roman" w:hAnsi="Times New Roman" w:cs="Times New Roman"/>
                <w:color w:val="000000"/>
                <w:sz w:val="16"/>
                <w:szCs w:val="16"/>
              </w:rPr>
              <w:t xml:space="preserve"> </w:t>
            </w:r>
            <w:r w:rsidRPr="00174643">
              <w:rPr>
                <w:rFonts w:ascii="Times New Roman" w:eastAsia="Times New Roman" w:hAnsi="Times New Roman" w:cs="Times New Roman"/>
                <w:color w:val="000000"/>
                <w:sz w:val="16"/>
                <w:szCs w:val="16"/>
              </w:rPr>
              <w:t> воспитывать уважение к их труду.</w:t>
            </w:r>
            <w:r>
              <w:rPr>
                <w:rFonts w:ascii="Times New Roman" w:hAnsi="Times New Roman" w:cs="Times New Roman"/>
                <w:sz w:val="20"/>
                <w:szCs w:val="20"/>
              </w:rPr>
              <w:t xml:space="preserve"> </w:t>
            </w:r>
          </w:p>
        </w:tc>
      </w:tr>
      <w:tr w:rsidR="009706C0" w:rsidTr="009706C0">
        <w:trPr>
          <w:trHeight w:val="38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sz w:val="20"/>
                <w:szCs w:val="20"/>
              </w:rPr>
            </w:pPr>
            <w:r w:rsidRPr="009706C0">
              <w:rPr>
                <w:rFonts w:ascii="Times New Roman" w:hAnsi="Times New Roman" w:cs="Times New Roman"/>
                <w:sz w:val="16"/>
                <w:szCs w:val="20"/>
              </w:rPr>
              <w:t>Работа перед сном</w:t>
            </w:r>
          </w:p>
        </w:tc>
        <w:tc>
          <w:tcPr>
            <w:tcW w:w="1474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Pr="002B5CD2" w:rsidRDefault="009706C0" w:rsidP="009706C0">
            <w:pPr>
              <w:jc w:val="center"/>
              <w:rPr>
                <w:rFonts w:ascii="Times New Roman" w:hAnsi="Times New Roman" w:cs="Times New Roman"/>
                <w:sz w:val="16"/>
                <w:szCs w:val="16"/>
              </w:rPr>
            </w:pPr>
            <w:r w:rsidRPr="002B5CD2">
              <w:rPr>
                <w:rFonts w:ascii="Times New Roman" w:hAnsi="Times New Roman" w:cs="Times New Roman"/>
                <w:sz w:val="16"/>
                <w:szCs w:val="16"/>
              </w:rPr>
              <w:t>Предложить детям пропеть понравившиеся на музыкальном занятии песни. Развивать музыкальный слух, певческий голос.  Воспитывать любовь к музыке.</w:t>
            </w:r>
          </w:p>
        </w:tc>
      </w:tr>
      <w:tr w:rsidR="009706C0" w:rsidTr="009706C0">
        <w:trPr>
          <w:trHeight w:val="230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Pr="002B5CD2" w:rsidRDefault="009706C0" w:rsidP="009706C0">
            <w:pPr>
              <w:jc w:val="both"/>
              <w:rPr>
                <w:rFonts w:ascii="Times New Roman" w:hAnsi="Times New Roman" w:cs="Times New Roman"/>
                <w:sz w:val="16"/>
                <w:szCs w:val="16"/>
              </w:rPr>
            </w:pPr>
            <w:r w:rsidRPr="002B5CD2">
              <w:rPr>
                <w:rFonts w:ascii="Times New Roman" w:hAnsi="Times New Roman" w:cs="Times New Roman"/>
                <w:sz w:val="16"/>
                <w:szCs w:val="16"/>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9706C0" w:rsidRPr="002B5CD2" w:rsidRDefault="009706C0" w:rsidP="009706C0">
            <w:pPr>
              <w:jc w:val="both"/>
              <w:rPr>
                <w:rFonts w:ascii="Times New Roman" w:hAnsi="Times New Roman" w:cs="Times New Roman"/>
                <w:sz w:val="16"/>
                <w:szCs w:val="16"/>
              </w:rPr>
            </w:pPr>
            <w:r w:rsidRPr="002B5CD2">
              <w:rPr>
                <w:rFonts w:ascii="Times New Roman" w:hAnsi="Times New Roman" w:cs="Times New Roman"/>
                <w:sz w:val="16"/>
                <w:szCs w:val="16"/>
              </w:rPr>
              <w:t xml:space="preserve">2.П/г «Мы с тобой снежок слепили» </w:t>
            </w:r>
          </w:p>
          <w:p w:rsidR="009706C0" w:rsidRPr="002B5CD2" w:rsidRDefault="009706C0" w:rsidP="009706C0">
            <w:pPr>
              <w:jc w:val="both"/>
              <w:rPr>
                <w:rFonts w:ascii="Times New Roman" w:hAnsi="Times New Roman" w:cs="Times New Roman"/>
                <w:sz w:val="16"/>
                <w:szCs w:val="16"/>
              </w:rPr>
            </w:pPr>
            <w:r w:rsidRPr="002B5CD2">
              <w:rPr>
                <w:rFonts w:ascii="Times New Roman" w:hAnsi="Times New Roman" w:cs="Times New Roman"/>
                <w:sz w:val="16"/>
                <w:szCs w:val="16"/>
              </w:rPr>
              <w:t>- развивать мелкую моторику рук, речь, мышление.</w:t>
            </w:r>
          </w:p>
          <w:p w:rsidR="009706C0" w:rsidRDefault="009706C0" w:rsidP="009706C0">
            <w:pPr>
              <w:contextualSpacing/>
              <w:rPr>
                <w:rFonts w:ascii="Times New Roman" w:hAnsi="Times New Roman" w:cs="Times New Roman"/>
                <w:b/>
                <w:sz w:val="18"/>
                <w:szCs w:val="18"/>
              </w:rPr>
            </w:pPr>
            <w:r w:rsidRPr="00A70A35">
              <w:rPr>
                <w:rFonts w:ascii="Times New Roman" w:hAnsi="Times New Roman" w:cs="Times New Roman"/>
                <w:sz w:val="18"/>
                <w:szCs w:val="18"/>
              </w:rPr>
              <w:t>3.</w:t>
            </w:r>
            <w:r w:rsidRPr="00A70A35">
              <w:rPr>
                <w:rFonts w:ascii="Times New Roman" w:hAnsi="Times New Roman" w:cs="Times New Roman"/>
                <w:b/>
                <w:sz w:val="18"/>
                <w:szCs w:val="18"/>
              </w:rPr>
              <w:t>Социально – коммуникативное развитие (культурно – досуговая деятельность)</w:t>
            </w:r>
          </w:p>
          <w:p w:rsidR="009706C0" w:rsidRPr="00506254" w:rsidRDefault="009706C0" w:rsidP="009706C0">
            <w:pPr>
              <w:contextualSpacing/>
              <w:rPr>
                <w:rFonts w:ascii="Times New Roman" w:hAnsi="Times New Roman" w:cs="Times New Roman"/>
                <w:sz w:val="16"/>
                <w:szCs w:val="16"/>
              </w:rPr>
            </w:pPr>
            <w:r>
              <w:rPr>
                <w:rFonts w:ascii="Times New Roman" w:hAnsi="Times New Roman" w:cs="Times New Roman"/>
                <w:b/>
                <w:sz w:val="18"/>
                <w:szCs w:val="18"/>
              </w:rPr>
              <w:t>Те</w:t>
            </w:r>
            <w:r w:rsidRPr="00506254">
              <w:rPr>
                <w:rFonts w:ascii="Times New Roman" w:hAnsi="Times New Roman" w:cs="Times New Roman"/>
                <w:b/>
                <w:sz w:val="18"/>
                <w:szCs w:val="18"/>
              </w:rPr>
              <w:t>ма:</w:t>
            </w:r>
            <w:r w:rsidRPr="00506254">
              <w:rPr>
                <w:rFonts w:ascii="Times New Roman" w:hAnsi="Times New Roman" w:cs="Times New Roman"/>
                <w:sz w:val="18"/>
                <w:szCs w:val="18"/>
              </w:rPr>
              <w:t xml:space="preserve"> </w:t>
            </w:r>
            <w:r w:rsidRPr="001958A7">
              <w:rPr>
                <w:rFonts w:ascii="Times New Roman" w:hAnsi="Times New Roman" w:cs="Times New Roman"/>
                <w:sz w:val="24"/>
                <w:szCs w:val="24"/>
              </w:rPr>
              <w:t>«</w:t>
            </w:r>
            <w:r w:rsidRPr="00506254">
              <w:rPr>
                <w:rFonts w:ascii="Times New Roman" w:hAnsi="Times New Roman" w:cs="Times New Roman"/>
                <w:sz w:val="16"/>
                <w:szCs w:val="16"/>
              </w:rPr>
              <w:t>Сказки матушки метели»</w:t>
            </w:r>
          </w:p>
          <w:p w:rsidR="009706C0" w:rsidRPr="00506254" w:rsidRDefault="009706C0" w:rsidP="009706C0">
            <w:pPr>
              <w:pStyle w:val="23"/>
              <w:shd w:val="clear" w:color="auto" w:fill="auto"/>
              <w:spacing w:line="240" w:lineRule="auto"/>
              <w:rPr>
                <w:rFonts w:ascii="Times New Roman" w:hAnsi="Times New Roman" w:cs="Times New Roman"/>
                <w:b/>
                <w:sz w:val="16"/>
                <w:szCs w:val="16"/>
              </w:rPr>
            </w:pPr>
            <w:r w:rsidRPr="00506254">
              <w:rPr>
                <w:rFonts w:ascii="Times New Roman" w:hAnsi="Times New Roman" w:cs="Times New Roman"/>
                <w:b/>
                <w:sz w:val="16"/>
                <w:szCs w:val="16"/>
              </w:rPr>
              <w:t>Цель:</w:t>
            </w:r>
            <w:r w:rsidRPr="00506254">
              <w:rPr>
                <w:rFonts w:ascii="Times New Roman" w:hAnsi="Times New Roman" w:cs="Times New Roman"/>
                <w:sz w:val="16"/>
                <w:szCs w:val="16"/>
              </w:rPr>
              <w:t xml:space="preserve"> вовлекать детей в игровую ситуацию в двигательную импровизацию, </w:t>
            </w:r>
            <w:r w:rsidRPr="00506254">
              <w:rPr>
                <w:rStyle w:val="2TimesNewRoman115pt"/>
                <w:rFonts w:eastAsia="Franklin Gothic Heavy"/>
                <w:sz w:val="16"/>
                <w:szCs w:val="16"/>
              </w:rPr>
              <w:t>побуждать вступать в диалог.</w:t>
            </w:r>
          </w:p>
          <w:p w:rsidR="009706C0" w:rsidRPr="00506254" w:rsidRDefault="009706C0" w:rsidP="009706C0">
            <w:pPr>
              <w:pStyle w:val="31"/>
              <w:shd w:val="clear" w:color="auto" w:fill="auto"/>
              <w:spacing w:line="240" w:lineRule="auto"/>
              <w:jc w:val="both"/>
              <w:rPr>
                <w:rFonts w:ascii="Times New Roman" w:hAnsi="Times New Roman" w:cs="Times New Roman"/>
                <w:b/>
                <w:sz w:val="16"/>
                <w:szCs w:val="16"/>
                <w:lang w:val="ru-RU"/>
              </w:rPr>
            </w:pPr>
            <w:r w:rsidRPr="00506254">
              <w:rPr>
                <w:rStyle w:val="2TimesNewRoman115pt"/>
                <w:rFonts w:eastAsia="Franklin Gothic Heavy"/>
                <w:sz w:val="16"/>
                <w:szCs w:val="16"/>
              </w:rPr>
              <w:t>Губанова, стр. 68</w:t>
            </w:r>
          </w:p>
          <w:p w:rsidR="009706C0" w:rsidRDefault="009706C0" w:rsidP="009706C0">
            <w:pPr>
              <w:spacing w:line="276" w:lineRule="auto"/>
              <w:rPr>
                <w:rFonts w:ascii="Times New Roman" w:hAnsi="Times New Roman" w:cs="Times New Roman"/>
                <w:sz w:val="16"/>
                <w:szCs w:val="16"/>
              </w:rPr>
            </w:pPr>
            <w:r w:rsidRPr="00506254">
              <w:rPr>
                <w:rFonts w:ascii="Times New Roman" w:hAnsi="Times New Roman" w:cs="Times New Roman"/>
                <w:sz w:val="16"/>
                <w:szCs w:val="16"/>
              </w:rPr>
              <w:t>4.</w:t>
            </w:r>
            <w:r>
              <w:rPr>
                <w:rFonts w:ascii="Times New Roman" w:hAnsi="Times New Roman" w:cs="Times New Roman"/>
                <w:sz w:val="16"/>
                <w:szCs w:val="16"/>
              </w:rPr>
              <w:t>П/и</w:t>
            </w:r>
            <w:r w:rsidRPr="001958A7">
              <w:rPr>
                <w:rFonts w:ascii="Times New Roman" w:hAnsi="Times New Roman" w:cs="Times New Roman"/>
                <w:sz w:val="24"/>
                <w:szCs w:val="24"/>
              </w:rPr>
              <w:t xml:space="preserve"> </w:t>
            </w:r>
            <w:r w:rsidRPr="00506254">
              <w:rPr>
                <w:rFonts w:ascii="Times New Roman" w:hAnsi="Times New Roman" w:cs="Times New Roman"/>
                <w:sz w:val="16"/>
                <w:szCs w:val="16"/>
              </w:rPr>
              <w:t xml:space="preserve">«Снежинка и ветер» </w:t>
            </w:r>
          </w:p>
          <w:p w:rsidR="009706C0" w:rsidRPr="00506254" w:rsidRDefault="009706C0" w:rsidP="009706C0">
            <w:pPr>
              <w:spacing w:line="276" w:lineRule="auto"/>
              <w:rPr>
                <w:rFonts w:ascii="Times New Roman" w:hAnsi="Times New Roman" w:cs="Times New Roman"/>
                <w:sz w:val="16"/>
                <w:szCs w:val="16"/>
              </w:rPr>
            </w:pPr>
            <w:r w:rsidRPr="00506254">
              <w:rPr>
                <w:rFonts w:ascii="Times New Roman" w:hAnsi="Times New Roman" w:cs="Times New Roman"/>
                <w:b/>
                <w:sz w:val="16"/>
                <w:szCs w:val="16"/>
              </w:rPr>
              <w:t>Цель</w:t>
            </w:r>
            <w:r w:rsidRPr="00506254">
              <w:rPr>
                <w:rFonts w:ascii="Times New Roman" w:hAnsi="Times New Roman" w:cs="Times New Roman"/>
                <w:sz w:val="16"/>
                <w:szCs w:val="16"/>
              </w:rPr>
              <w:t>: развивать умение действовать по сигналу, сдерживать себя, выразительно выполнять движения.</w:t>
            </w:r>
          </w:p>
          <w:p w:rsidR="009706C0" w:rsidRPr="00506254" w:rsidRDefault="009706C0" w:rsidP="009706C0">
            <w:pPr>
              <w:pStyle w:val="23"/>
              <w:shd w:val="clear" w:color="auto" w:fill="auto"/>
              <w:spacing w:line="276" w:lineRule="auto"/>
              <w:jc w:val="left"/>
              <w:rPr>
                <w:rFonts w:ascii="Times New Roman" w:hAnsi="Times New Roman" w:cs="Times New Roman"/>
                <w:sz w:val="16"/>
                <w:szCs w:val="16"/>
              </w:rPr>
            </w:pPr>
            <w:r w:rsidRPr="00506254">
              <w:rPr>
                <w:rStyle w:val="2TimesNewRoman115pt"/>
                <w:rFonts w:eastAsia="Franklin Gothic Heavy"/>
                <w:sz w:val="16"/>
                <w:szCs w:val="16"/>
              </w:rPr>
              <w:t>Развивать воображение. Алябьева, стр. 14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Pr="00652120" w:rsidRDefault="009706C0" w:rsidP="009706C0">
            <w:pPr>
              <w:pStyle w:val="a8"/>
              <w:tabs>
                <w:tab w:val="left" w:pos="34"/>
                <w:tab w:val="left" w:pos="176"/>
              </w:tabs>
              <w:ind w:left="34"/>
              <w:jc w:val="both"/>
              <w:rPr>
                <w:rFonts w:ascii="Times New Roman" w:hAnsi="Times New Roman" w:cs="Times New Roman"/>
                <w:sz w:val="16"/>
                <w:szCs w:val="16"/>
              </w:rPr>
            </w:pPr>
            <w:r w:rsidRPr="00652120">
              <w:rPr>
                <w:rFonts w:ascii="Times New Roman" w:hAnsi="Times New Roman" w:cs="Times New Roman"/>
                <w:sz w:val="16"/>
                <w:szCs w:val="16"/>
              </w:rPr>
              <w:t>Предложить детям из счётных палочек  выложить различные объекты (домик, солнышко, геометрические фигуры)</w:t>
            </w:r>
          </w:p>
          <w:p w:rsidR="009706C0" w:rsidRPr="00652120" w:rsidRDefault="009706C0" w:rsidP="009706C0">
            <w:pPr>
              <w:pStyle w:val="a8"/>
              <w:tabs>
                <w:tab w:val="left" w:pos="34"/>
                <w:tab w:val="left" w:pos="176"/>
              </w:tabs>
              <w:ind w:left="34"/>
              <w:jc w:val="both"/>
              <w:rPr>
                <w:rFonts w:ascii="Times New Roman" w:hAnsi="Times New Roman" w:cs="Times New Roman"/>
                <w:sz w:val="16"/>
                <w:szCs w:val="16"/>
              </w:rPr>
            </w:pPr>
            <w:r w:rsidRPr="00652120">
              <w:rPr>
                <w:rFonts w:ascii="Times New Roman" w:hAnsi="Times New Roman" w:cs="Times New Roman"/>
                <w:sz w:val="16"/>
                <w:szCs w:val="16"/>
              </w:rPr>
              <w:t>Кирилл, Наташа, Милана, Настя М.</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06C0" w:rsidRPr="00652120" w:rsidRDefault="009706C0" w:rsidP="009706C0">
            <w:pPr>
              <w:pStyle w:val="a8"/>
              <w:numPr>
                <w:ilvl w:val="0"/>
                <w:numId w:val="15"/>
              </w:numPr>
              <w:tabs>
                <w:tab w:val="left" w:pos="176"/>
              </w:tabs>
              <w:ind w:left="35" w:firstLine="0"/>
              <w:jc w:val="both"/>
              <w:rPr>
                <w:rFonts w:ascii="Times New Roman" w:hAnsi="Times New Roman" w:cs="Times New Roman"/>
                <w:sz w:val="16"/>
                <w:szCs w:val="16"/>
              </w:rPr>
            </w:pPr>
            <w:r w:rsidRPr="00652120">
              <w:rPr>
                <w:rFonts w:ascii="Times New Roman" w:hAnsi="Times New Roman" w:cs="Times New Roman"/>
                <w:sz w:val="16"/>
                <w:szCs w:val="16"/>
              </w:rPr>
              <w:t>Беседа на тему «Гостепреимство» Выяснить у детей как у них в семьях принято встречать гостей. Развивать мышление, память, речь. Воспитывать культуру поведения в обществе.</w:t>
            </w:r>
          </w:p>
          <w:p w:rsidR="009706C0" w:rsidRPr="00652120" w:rsidRDefault="009706C0" w:rsidP="009706C0">
            <w:pPr>
              <w:pStyle w:val="a8"/>
              <w:tabs>
                <w:tab w:val="left" w:pos="176"/>
              </w:tabs>
              <w:ind w:left="35"/>
              <w:jc w:val="both"/>
              <w:rPr>
                <w:rFonts w:ascii="Times New Roman" w:hAnsi="Times New Roman" w:cs="Times New Roman"/>
                <w:sz w:val="16"/>
                <w:szCs w:val="16"/>
              </w:rPr>
            </w:pP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Pr="00652120" w:rsidRDefault="009706C0" w:rsidP="009706C0">
            <w:pPr>
              <w:pStyle w:val="a8"/>
              <w:numPr>
                <w:ilvl w:val="0"/>
                <w:numId w:val="15"/>
              </w:numPr>
              <w:tabs>
                <w:tab w:val="left" w:pos="318"/>
              </w:tabs>
              <w:ind w:left="176" w:firstLine="0"/>
              <w:jc w:val="both"/>
              <w:rPr>
                <w:rFonts w:ascii="Times New Roman" w:hAnsi="Times New Roman" w:cs="Times New Roman"/>
                <w:sz w:val="16"/>
                <w:szCs w:val="16"/>
              </w:rPr>
            </w:pPr>
            <w:r w:rsidRPr="00652120">
              <w:rPr>
                <w:rFonts w:ascii="Times New Roman" w:hAnsi="Times New Roman" w:cs="Times New Roman"/>
                <w:sz w:val="16"/>
                <w:szCs w:val="16"/>
              </w:rPr>
              <w:t>Предложить ребятам магнитный конструктор. Развивать умение действовать по инструкции, работать в группах, творческое воображение.</w:t>
            </w:r>
          </w:p>
        </w:tc>
      </w:tr>
      <w:tr w:rsidR="009706C0" w:rsidTr="009706C0">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474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Pr="00E55E64" w:rsidRDefault="009706C0" w:rsidP="009706C0">
            <w:pPr>
              <w:rPr>
                <w:rFonts w:ascii="Times New Roman" w:hAnsi="Times New Roman" w:cs="Times New Roman"/>
                <w:b/>
                <w:sz w:val="16"/>
                <w:szCs w:val="16"/>
              </w:rPr>
            </w:pPr>
            <w:r w:rsidRPr="00E55E64">
              <w:rPr>
                <w:rFonts w:ascii="Times New Roman" w:hAnsi="Times New Roman" w:cs="Times New Roman"/>
                <w:b/>
                <w:sz w:val="16"/>
                <w:szCs w:val="16"/>
              </w:rPr>
              <w:t>Тема: «Наблюдение за работой дворника, посыпающего дорожки песком»</w:t>
            </w:r>
            <w:r>
              <w:rPr>
                <w:rFonts w:ascii="Times New Roman" w:hAnsi="Times New Roman" w:cs="Times New Roman"/>
                <w:b/>
                <w:sz w:val="16"/>
                <w:szCs w:val="16"/>
              </w:rPr>
              <w:t xml:space="preserve"> (Л.Л.Тимофеева, с.123)</w:t>
            </w:r>
          </w:p>
          <w:p w:rsidR="009706C0" w:rsidRDefault="009706C0" w:rsidP="009706C0">
            <w:pPr>
              <w:rPr>
                <w:rFonts w:ascii="Times New Roman" w:hAnsi="Times New Roman" w:cs="Times New Roman"/>
                <w:sz w:val="20"/>
                <w:szCs w:val="20"/>
              </w:rPr>
            </w:pPr>
            <w:r w:rsidRPr="00E55E64">
              <w:rPr>
                <w:rFonts w:ascii="Times New Roman" w:hAnsi="Times New Roman" w:cs="Times New Roman"/>
                <w:b/>
                <w:sz w:val="16"/>
                <w:szCs w:val="16"/>
              </w:rPr>
              <w:t xml:space="preserve">Цель: </w:t>
            </w:r>
            <w:r w:rsidRPr="00E55E64">
              <w:rPr>
                <w:rFonts w:ascii="Times New Roman" w:hAnsi="Times New Roman" w:cs="Times New Roman"/>
                <w:sz w:val="16"/>
                <w:szCs w:val="16"/>
              </w:rPr>
              <w:t>Продолжать</w:t>
            </w:r>
            <w:r>
              <w:rPr>
                <w:rFonts w:ascii="Times New Roman" w:hAnsi="Times New Roman" w:cs="Times New Roman"/>
                <w:sz w:val="16"/>
                <w:szCs w:val="16"/>
              </w:rPr>
              <w:t xml:space="preserve"> знакомить детей с различными трудовыми операциями и их назначением. Воспитывать уважение к труду взрослых, стремление помогать. </w:t>
            </w:r>
          </w:p>
        </w:tc>
      </w:tr>
    </w:tbl>
    <w:p w:rsidR="009706C0" w:rsidRDefault="009706C0" w:rsidP="009706C0">
      <w:pPr>
        <w:spacing w:after="0" w:line="240" w:lineRule="auto"/>
        <w:rPr>
          <w:rFonts w:ascii="Times New Roman" w:hAnsi="Times New Roman" w:cs="Times New Roman"/>
          <w:sz w:val="28"/>
          <w:szCs w:val="36"/>
        </w:rPr>
      </w:pPr>
    </w:p>
    <w:p w:rsidR="009706C0" w:rsidRDefault="009706C0" w:rsidP="009706C0">
      <w:pPr>
        <w:spacing w:after="0" w:line="240" w:lineRule="auto"/>
        <w:rPr>
          <w:rFonts w:ascii="Times New Roman" w:hAnsi="Times New Roman" w:cs="Times New Roman"/>
          <w:sz w:val="28"/>
          <w:szCs w:val="36"/>
        </w:rPr>
      </w:pPr>
    </w:p>
    <w:p w:rsidR="009706C0" w:rsidRDefault="009706C0" w:rsidP="009706C0">
      <w:pPr>
        <w:spacing w:after="0" w:line="240" w:lineRule="auto"/>
        <w:rPr>
          <w:rFonts w:ascii="Times New Roman" w:hAnsi="Times New Roman" w:cs="Times New Roman"/>
          <w:sz w:val="28"/>
          <w:szCs w:val="36"/>
        </w:rPr>
      </w:pPr>
    </w:p>
    <w:p w:rsidR="009706C0" w:rsidRDefault="009706C0" w:rsidP="009706C0">
      <w:pPr>
        <w:spacing w:after="0" w:line="240" w:lineRule="auto"/>
        <w:rPr>
          <w:rFonts w:ascii="Times New Roman" w:hAnsi="Times New Roman" w:cs="Times New Roman"/>
          <w:sz w:val="28"/>
          <w:szCs w:val="36"/>
        </w:rPr>
      </w:pPr>
    </w:p>
    <w:p w:rsidR="009706C0" w:rsidRDefault="009706C0" w:rsidP="009706C0">
      <w:pPr>
        <w:spacing w:after="0" w:line="240" w:lineRule="auto"/>
        <w:rPr>
          <w:rFonts w:ascii="Times New Roman" w:hAnsi="Times New Roman" w:cs="Times New Roman"/>
          <w:sz w:val="28"/>
          <w:szCs w:val="36"/>
        </w:rPr>
      </w:pPr>
    </w:p>
    <w:p w:rsidR="009706C0" w:rsidRDefault="009706C0" w:rsidP="009706C0">
      <w:pPr>
        <w:spacing w:after="0" w:line="240" w:lineRule="auto"/>
        <w:rPr>
          <w:rFonts w:ascii="Times New Roman" w:hAnsi="Times New Roman" w:cs="Times New Roman"/>
          <w:sz w:val="28"/>
          <w:szCs w:val="36"/>
        </w:rPr>
      </w:pPr>
    </w:p>
    <w:p w:rsidR="009706C0" w:rsidRDefault="009706C0" w:rsidP="009706C0">
      <w:pPr>
        <w:spacing w:after="0" w:line="240" w:lineRule="auto"/>
        <w:jc w:val="center"/>
        <w:rPr>
          <w:rFonts w:ascii="Times New Roman" w:hAnsi="Times New Roman" w:cs="Times New Roman"/>
          <w:b/>
          <w:color w:val="FF0000"/>
        </w:rPr>
      </w:pPr>
    </w:p>
    <w:p w:rsidR="009706C0" w:rsidRPr="009706C0" w:rsidRDefault="009706C0" w:rsidP="009706C0">
      <w:pPr>
        <w:spacing w:after="0" w:line="240" w:lineRule="auto"/>
        <w:jc w:val="center"/>
        <w:rPr>
          <w:rFonts w:ascii="Times New Roman" w:hAnsi="Times New Roman" w:cs="Times New Roman"/>
          <w:b/>
          <w:color w:val="7030A0"/>
        </w:rPr>
      </w:pPr>
      <w:r w:rsidRPr="009706C0">
        <w:rPr>
          <w:rFonts w:ascii="Times New Roman" w:hAnsi="Times New Roman" w:cs="Times New Roman"/>
          <w:b/>
          <w:color w:val="7030A0"/>
        </w:rPr>
        <w:lastRenderedPageBreak/>
        <w:t>Планирование воспитательно – образовательной работы на день</w:t>
      </w:r>
    </w:p>
    <w:p w:rsidR="009706C0" w:rsidRPr="009706C0" w:rsidRDefault="009706C0" w:rsidP="009706C0">
      <w:pPr>
        <w:spacing w:after="0" w:line="240" w:lineRule="auto"/>
        <w:rPr>
          <w:rFonts w:ascii="Times New Roman" w:hAnsi="Times New Roman" w:cs="Times New Roman"/>
          <w:b/>
          <w:color w:val="7030A0"/>
        </w:rPr>
      </w:pPr>
      <w:r w:rsidRPr="009706C0">
        <w:rPr>
          <w:rFonts w:ascii="Times New Roman" w:hAnsi="Times New Roman" w:cs="Times New Roman"/>
          <w:b/>
          <w:color w:val="7030A0"/>
        </w:rPr>
        <w:t xml:space="preserve">Тема недели: «Зима» </w:t>
      </w:r>
    </w:p>
    <w:tbl>
      <w:tblPr>
        <w:tblStyle w:val="a3"/>
        <w:tblW w:w="16442" w:type="dxa"/>
        <w:tblInd w:w="-743" w:type="dxa"/>
        <w:tblLayout w:type="fixed"/>
        <w:tblLook w:val="04A0"/>
      </w:tblPr>
      <w:tblGrid>
        <w:gridCol w:w="425"/>
        <w:gridCol w:w="993"/>
        <w:gridCol w:w="8364"/>
        <w:gridCol w:w="2268"/>
        <w:gridCol w:w="2268"/>
        <w:gridCol w:w="2124"/>
      </w:tblGrid>
      <w:tr w:rsidR="009706C0" w:rsidTr="009706C0">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9706C0" w:rsidRDefault="009706C0" w:rsidP="009706C0">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6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106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1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r>
      <w:tr w:rsidR="009706C0" w:rsidTr="009706C0">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b/>
                <w:sz w:val="20"/>
                <w:szCs w:val="20"/>
              </w:rPr>
            </w:pPr>
          </w:p>
        </w:tc>
        <w:tc>
          <w:tcPr>
            <w:tcW w:w="83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b/>
                <w:sz w:val="20"/>
                <w:szCs w:val="20"/>
              </w:rPr>
            </w:pPr>
          </w:p>
        </w:tc>
        <w:tc>
          <w:tcPr>
            <w:tcW w:w="21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b/>
                <w:sz w:val="20"/>
                <w:szCs w:val="20"/>
              </w:rPr>
            </w:pPr>
          </w:p>
        </w:tc>
      </w:tr>
      <w:tr w:rsidR="009706C0" w:rsidTr="009706C0">
        <w:trPr>
          <w:trHeight w:val="129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sz w:val="20"/>
                <w:szCs w:val="20"/>
              </w:rPr>
            </w:pPr>
            <w:r>
              <w:rPr>
                <w:rFonts w:ascii="Times New Roman" w:hAnsi="Times New Roman" w:cs="Times New Roman"/>
                <w:sz w:val="20"/>
                <w:szCs w:val="20"/>
              </w:rPr>
              <w:t>Утро</w:t>
            </w:r>
          </w:p>
        </w:tc>
        <w:tc>
          <w:tcPr>
            <w:tcW w:w="8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Pr="009706C0" w:rsidRDefault="009706C0" w:rsidP="009706C0">
            <w:pPr>
              <w:rPr>
                <w:rFonts w:ascii="Times New Roman" w:hAnsi="Times New Roman" w:cs="Times New Roman"/>
                <w:sz w:val="18"/>
                <w:szCs w:val="16"/>
              </w:rPr>
            </w:pPr>
            <w:r w:rsidRPr="009706C0">
              <w:rPr>
                <w:rFonts w:ascii="Times New Roman" w:hAnsi="Times New Roman" w:cs="Times New Roman"/>
                <w:sz w:val="18"/>
                <w:szCs w:val="16"/>
              </w:rPr>
              <w:t>1.Д/и «Составь предложение»</w:t>
            </w:r>
          </w:p>
          <w:p w:rsidR="009706C0" w:rsidRPr="009706C0" w:rsidRDefault="009706C0" w:rsidP="009706C0">
            <w:pPr>
              <w:jc w:val="both"/>
              <w:rPr>
                <w:rFonts w:ascii="Times New Roman" w:hAnsi="Times New Roman" w:cs="Times New Roman"/>
                <w:sz w:val="18"/>
                <w:szCs w:val="16"/>
              </w:rPr>
            </w:pPr>
            <w:r w:rsidRPr="009706C0">
              <w:rPr>
                <w:rFonts w:ascii="Times New Roman" w:hAnsi="Times New Roman" w:cs="Times New Roman"/>
                <w:sz w:val="18"/>
                <w:szCs w:val="16"/>
              </w:rPr>
              <w:t>- учить детей составлять предложение из предложенных слов. Развивать внимание, память, мышление, связную речь.</w:t>
            </w:r>
          </w:p>
          <w:p w:rsidR="009706C0" w:rsidRPr="009706C0" w:rsidRDefault="009706C0" w:rsidP="009706C0">
            <w:pPr>
              <w:jc w:val="both"/>
              <w:rPr>
                <w:rFonts w:ascii="Times New Roman" w:hAnsi="Times New Roman" w:cs="Times New Roman"/>
                <w:sz w:val="18"/>
                <w:szCs w:val="16"/>
              </w:rPr>
            </w:pPr>
            <w:r w:rsidRPr="009706C0">
              <w:rPr>
                <w:rFonts w:ascii="Times New Roman" w:hAnsi="Times New Roman" w:cs="Times New Roman"/>
                <w:sz w:val="18"/>
                <w:szCs w:val="16"/>
              </w:rPr>
              <w:t>2.П/г «Мы во двор пошли гулять» -развивать мелкую моторику рук, мышление и речь.</w:t>
            </w:r>
          </w:p>
          <w:p w:rsidR="009706C0" w:rsidRPr="009706C0" w:rsidRDefault="009706C0" w:rsidP="009706C0">
            <w:pPr>
              <w:jc w:val="both"/>
              <w:rPr>
                <w:rFonts w:ascii="Times New Roman" w:hAnsi="Times New Roman" w:cs="Times New Roman"/>
                <w:sz w:val="18"/>
                <w:szCs w:val="16"/>
              </w:rPr>
            </w:pPr>
            <w:r w:rsidRPr="009706C0">
              <w:rPr>
                <w:rFonts w:ascii="Times New Roman" w:hAnsi="Times New Roman" w:cs="Times New Roman"/>
                <w:sz w:val="18"/>
                <w:szCs w:val="16"/>
              </w:rPr>
              <w:t>3.Физ. минутка «Снежок»</w:t>
            </w:r>
          </w:p>
          <w:p w:rsidR="009706C0" w:rsidRPr="009706C0" w:rsidRDefault="009706C0" w:rsidP="009706C0">
            <w:pPr>
              <w:jc w:val="both"/>
              <w:rPr>
                <w:rFonts w:ascii="Times New Roman" w:hAnsi="Times New Roman" w:cs="Times New Roman"/>
                <w:sz w:val="18"/>
                <w:szCs w:val="16"/>
              </w:rPr>
            </w:pPr>
            <w:r w:rsidRPr="009706C0">
              <w:rPr>
                <w:rFonts w:ascii="Times New Roman" w:hAnsi="Times New Roman" w:cs="Times New Roman"/>
                <w:sz w:val="18"/>
                <w:szCs w:val="16"/>
              </w:rPr>
              <w:t>-снятие статистического напряжения с мышц .</w:t>
            </w:r>
          </w:p>
          <w:p w:rsidR="009706C0" w:rsidRPr="009706C0" w:rsidRDefault="009706C0" w:rsidP="009706C0">
            <w:pPr>
              <w:jc w:val="both"/>
              <w:rPr>
                <w:rFonts w:ascii="Times New Roman" w:hAnsi="Times New Roman" w:cs="Times New Roman"/>
                <w:sz w:val="18"/>
                <w:szCs w:val="16"/>
              </w:rPr>
            </w:pPr>
            <w:r w:rsidRPr="009706C0">
              <w:rPr>
                <w:rFonts w:ascii="Times New Roman" w:hAnsi="Times New Roman" w:cs="Times New Roman"/>
                <w:sz w:val="18"/>
                <w:szCs w:val="16"/>
              </w:rPr>
              <w:t>4.Утренняя гимнастика – подготовить детский организм к предстоящим нагрузкам в течении дня в детском саду.</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Pr="009706C0" w:rsidRDefault="009706C0" w:rsidP="009706C0">
            <w:pPr>
              <w:pStyle w:val="a8"/>
              <w:numPr>
                <w:ilvl w:val="0"/>
                <w:numId w:val="15"/>
              </w:numPr>
              <w:tabs>
                <w:tab w:val="left" w:pos="176"/>
              </w:tabs>
              <w:ind w:left="34" w:firstLine="0"/>
              <w:jc w:val="both"/>
              <w:rPr>
                <w:rFonts w:ascii="Times New Roman" w:hAnsi="Times New Roman" w:cs="Times New Roman"/>
                <w:sz w:val="18"/>
                <w:szCs w:val="16"/>
              </w:rPr>
            </w:pPr>
            <w:r w:rsidRPr="009706C0">
              <w:rPr>
                <w:rFonts w:ascii="Times New Roman" w:hAnsi="Times New Roman" w:cs="Times New Roman"/>
                <w:sz w:val="18"/>
                <w:szCs w:val="16"/>
              </w:rPr>
              <w:t xml:space="preserve">С Серафимой, Алиной, Степаном составить рассказ по зимней картинке. Учить высказывать своё мнение об увиденном, развивать связную речь, мышление.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06C0" w:rsidRPr="009706C0" w:rsidRDefault="009706C0" w:rsidP="009706C0">
            <w:pPr>
              <w:pStyle w:val="a8"/>
              <w:numPr>
                <w:ilvl w:val="0"/>
                <w:numId w:val="15"/>
              </w:numPr>
              <w:tabs>
                <w:tab w:val="left" w:pos="176"/>
              </w:tabs>
              <w:ind w:left="34" w:firstLine="0"/>
              <w:jc w:val="both"/>
              <w:rPr>
                <w:rFonts w:ascii="Times New Roman" w:hAnsi="Times New Roman" w:cs="Times New Roman"/>
                <w:sz w:val="18"/>
                <w:szCs w:val="16"/>
              </w:rPr>
            </w:pPr>
            <w:r w:rsidRPr="009706C0">
              <w:rPr>
                <w:rFonts w:ascii="Times New Roman" w:hAnsi="Times New Roman" w:cs="Times New Roman"/>
                <w:sz w:val="18"/>
                <w:szCs w:val="16"/>
              </w:rPr>
              <w:t>Ситуативный разговор на тему: «Как я помогаю родителям по дому. – воспитывать у детей трудолюбие, чувство взаимопомощи, уважение к труду.</w:t>
            </w:r>
          </w:p>
          <w:p w:rsidR="009706C0" w:rsidRPr="009706C0" w:rsidRDefault="009706C0" w:rsidP="009706C0">
            <w:pPr>
              <w:pStyle w:val="a8"/>
              <w:tabs>
                <w:tab w:val="left" w:pos="176"/>
              </w:tabs>
              <w:ind w:left="34"/>
              <w:jc w:val="both"/>
              <w:rPr>
                <w:rFonts w:ascii="Times New Roman" w:hAnsi="Times New Roman" w:cs="Times New Roman"/>
                <w:sz w:val="18"/>
                <w:szCs w:val="16"/>
              </w:rPr>
            </w:pP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06C0" w:rsidRPr="009706C0" w:rsidRDefault="009706C0" w:rsidP="009706C0">
            <w:pPr>
              <w:pStyle w:val="a8"/>
              <w:numPr>
                <w:ilvl w:val="0"/>
                <w:numId w:val="15"/>
              </w:numPr>
              <w:tabs>
                <w:tab w:val="left" w:pos="177"/>
              </w:tabs>
              <w:ind w:left="33" w:firstLine="0"/>
              <w:jc w:val="both"/>
              <w:rPr>
                <w:rFonts w:ascii="Times New Roman" w:hAnsi="Times New Roman" w:cs="Times New Roman"/>
                <w:sz w:val="18"/>
                <w:szCs w:val="16"/>
              </w:rPr>
            </w:pPr>
            <w:r w:rsidRPr="009706C0">
              <w:rPr>
                <w:rFonts w:ascii="Times New Roman" w:hAnsi="Times New Roman" w:cs="Times New Roman"/>
                <w:sz w:val="18"/>
                <w:szCs w:val="16"/>
              </w:rPr>
              <w:t xml:space="preserve">Предложить ребятам пазлы с зимней тематикой. Развивать внимание, мелкую моторику, мышление. </w:t>
            </w:r>
          </w:p>
          <w:p w:rsidR="009706C0" w:rsidRPr="009706C0" w:rsidRDefault="009706C0" w:rsidP="009706C0">
            <w:pPr>
              <w:tabs>
                <w:tab w:val="left" w:pos="177"/>
              </w:tabs>
              <w:ind w:left="360"/>
              <w:jc w:val="both"/>
              <w:rPr>
                <w:rFonts w:ascii="Times New Roman" w:hAnsi="Times New Roman" w:cs="Times New Roman"/>
                <w:sz w:val="18"/>
                <w:szCs w:val="16"/>
              </w:rPr>
            </w:pPr>
          </w:p>
        </w:tc>
      </w:tr>
      <w:tr w:rsidR="009706C0" w:rsidTr="009706C0">
        <w:trPr>
          <w:cantSplit/>
          <w:trHeight w:val="8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9706C0" w:rsidRPr="00D22910" w:rsidRDefault="009706C0" w:rsidP="009706C0">
            <w:pPr>
              <w:ind w:left="113" w:right="113"/>
              <w:jc w:val="center"/>
              <w:rPr>
                <w:rFonts w:ascii="Times New Roman" w:hAnsi="Times New Roman" w:cs="Times New Roman"/>
                <w:sz w:val="18"/>
                <w:szCs w:val="18"/>
              </w:rPr>
            </w:pPr>
            <w:r w:rsidRPr="00D22910">
              <w:rPr>
                <w:rFonts w:ascii="Times New Roman" w:hAnsi="Times New Roman" w:cs="Times New Roman"/>
                <w:sz w:val="18"/>
                <w:szCs w:val="18"/>
              </w:rPr>
              <w:t>Непосредственно организованная образовательная деятельность</w:t>
            </w:r>
          </w:p>
        </w:tc>
        <w:tc>
          <w:tcPr>
            <w:tcW w:w="1502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Pr="009706C0" w:rsidRDefault="009706C0" w:rsidP="009706C0">
            <w:pPr>
              <w:jc w:val="center"/>
              <w:rPr>
                <w:rFonts w:ascii="Times New Roman" w:hAnsi="Times New Roman"/>
                <w:b/>
                <w:sz w:val="18"/>
                <w:szCs w:val="18"/>
              </w:rPr>
            </w:pPr>
            <w:r w:rsidRPr="009706C0">
              <w:rPr>
                <w:rFonts w:ascii="Times New Roman" w:hAnsi="Times New Roman"/>
                <w:b/>
                <w:sz w:val="18"/>
                <w:szCs w:val="18"/>
              </w:rPr>
              <w:t>Художественно – эстетическое развитие (Рисование)</w:t>
            </w:r>
          </w:p>
          <w:p w:rsidR="009706C0" w:rsidRPr="009706C0" w:rsidRDefault="009706C0" w:rsidP="009706C0">
            <w:pPr>
              <w:rPr>
                <w:rFonts w:ascii="Times New Roman" w:hAnsi="Times New Roman" w:cs="Times New Roman"/>
                <w:sz w:val="18"/>
                <w:szCs w:val="16"/>
              </w:rPr>
            </w:pPr>
            <w:r w:rsidRPr="009706C0">
              <w:rPr>
                <w:rFonts w:ascii="Times New Roman" w:hAnsi="Times New Roman" w:cs="Times New Roman"/>
                <w:b/>
                <w:sz w:val="18"/>
                <w:szCs w:val="24"/>
              </w:rPr>
              <w:t>Тема:</w:t>
            </w:r>
            <w:r w:rsidRPr="009706C0">
              <w:rPr>
                <w:rFonts w:ascii="Times New Roman" w:hAnsi="Times New Roman" w:cs="Times New Roman"/>
                <w:sz w:val="18"/>
                <w:szCs w:val="24"/>
              </w:rPr>
              <w:t xml:space="preserve"> </w:t>
            </w:r>
            <w:r w:rsidRPr="009706C0">
              <w:rPr>
                <w:rFonts w:ascii="Times New Roman" w:hAnsi="Times New Roman" w:cs="Times New Roman"/>
                <w:sz w:val="18"/>
                <w:szCs w:val="16"/>
              </w:rPr>
              <w:t>«Зимний пейзаж» Колдина, стр.24</w:t>
            </w:r>
          </w:p>
          <w:p w:rsidR="009706C0" w:rsidRPr="009706C0" w:rsidRDefault="009706C0" w:rsidP="009706C0">
            <w:pPr>
              <w:rPr>
                <w:rFonts w:ascii="Times New Roman" w:hAnsi="Times New Roman" w:cs="Times New Roman"/>
                <w:sz w:val="18"/>
                <w:szCs w:val="16"/>
              </w:rPr>
            </w:pPr>
            <w:r w:rsidRPr="009706C0">
              <w:rPr>
                <w:rFonts w:ascii="Times New Roman" w:hAnsi="Times New Roman" w:cs="Times New Roman"/>
                <w:b/>
                <w:sz w:val="18"/>
                <w:szCs w:val="16"/>
              </w:rPr>
              <w:t>Цель:</w:t>
            </w:r>
            <w:r w:rsidRPr="009706C0">
              <w:rPr>
                <w:rFonts w:ascii="Times New Roman" w:hAnsi="Times New Roman" w:cs="Times New Roman"/>
                <w:sz w:val="18"/>
                <w:szCs w:val="16"/>
              </w:rPr>
              <w:t xml:space="preserve"> Учить детей делать тычки жесткой полусухой кистью; развивать эстетическое восприятие зимнего пейзажа. </w:t>
            </w:r>
          </w:p>
          <w:p w:rsidR="009706C0" w:rsidRPr="009706C0" w:rsidRDefault="009706C0" w:rsidP="009706C0">
            <w:pPr>
              <w:rPr>
                <w:sz w:val="18"/>
                <w:szCs w:val="20"/>
              </w:rPr>
            </w:pPr>
            <w:r w:rsidRPr="009706C0">
              <w:rPr>
                <w:rFonts w:ascii="Times New Roman" w:hAnsi="Times New Roman" w:cs="Times New Roman"/>
                <w:b/>
                <w:sz w:val="18"/>
                <w:szCs w:val="20"/>
              </w:rPr>
              <w:t>Целевые ориентиры:</w:t>
            </w:r>
            <w:r w:rsidRPr="009706C0">
              <w:rPr>
                <w:sz w:val="18"/>
              </w:rPr>
              <w:t xml:space="preserve"> </w:t>
            </w:r>
            <w:r w:rsidRPr="009706C0">
              <w:rPr>
                <w:rFonts w:ascii="Times New Roman" w:hAnsi="Times New Roman" w:cs="Times New Roman"/>
                <w:sz w:val="18"/>
                <w:szCs w:val="20"/>
              </w:rPr>
              <w:t>ребенок умеет правильно держать кисть.</w:t>
            </w:r>
          </w:p>
        </w:tc>
      </w:tr>
      <w:tr w:rsidR="009706C0" w:rsidTr="009706C0">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1502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Pr="009706C0" w:rsidRDefault="009706C0" w:rsidP="009706C0">
            <w:pPr>
              <w:jc w:val="center"/>
              <w:rPr>
                <w:rFonts w:ascii="Times New Roman" w:hAnsi="Times New Roman" w:cs="Times New Roman"/>
                <w:b/>
                <w:sz w:val="18"/>
                <w:szCs w:val="28"/>
              </w:rPr>
            </w:pPr>
            <w:r w:rsidRPr="009706C0">
              <w:rPr>
                <w:rFonts w:ascii="Times New Roman" w:hAnsi="Times New Roman" w:cs="Times New Roman"/>
                <w:b/>
                <w:sz w:val="18"/>
                <w:szCs w:val="28"/>
              </w:rPr>
              <w:t>Познавательное развитие (окружающий мир)</w:t>
            </w:r>
          </w:p>
          <w:p w:rsidR="009706C0" w:rsidRPr="009706C0" w:rsidRDefault="009706C0" w:rsidP="009706C0">
            <w:pPr>
              <w:pStyle w:val="21"/>
              <w:spacing w:line="276" w:lineRule="auto"/>
              <w:jc w:val="both"/>
              <w:rPr>
                <w:sz w:val="18"/>
                <w:szCs w:val="16"/>
              </w:rPr>
            </w:pPr>
            <w:r w:rsidRPr="009706C0">
              <w:rPr>
                <w:rStyle w:val="260pt"/>
                <w:rFonts w:eastAsiaTheme="minorEastAsia"/>
                <w:b/>
                <w:sz w:val="18"/>
                <w:szCs w:val="18"/>
              </w:rPr>
              <w:t>Тема:</w:t>
            </w:r>
            <w:r w:rsidRPr="009706C0">
              <w:rPr>
                <w:rStyle w:val="260pt"/>
                <w:rFonts w:eastAsiaTheme="minorEastAsia"/>
                <w:sz w:val="18"/>
                <w:szCs w:val="18"/>
              </w:rPr>
              <w:t xml:space="preserve"> </w:t>
            </w:r>
            <w:r w:rsidRPr="009706C0">
              <w:rPr>
                <w:rStyle w:val="260pt"/>
                <w:sz w:val="18"/>
                <w:szCs w:val="16"/>
              </w:rPr>
              <w:t>«Здравствуй, зимушка - зима!» (Гербова, стр. 94, 49</w:t>
            </w:r>
          </w:p>
          <w:p w:rsidR="009706C0" w:rsidRPr="009706C0" w:rsidRDefault="009706C0" w:rsidP="009706C0">
            <w:pPr>
              <w:pStyle w:val="21"/>
              <w:spacing w:line="276" w:lineRule="auto"/>
              <w:jc w:val="both"/>
              <w:rPr>
                <w:rStyle w:val="24115pt2pt"/>
                <w:rFonts w:eastAsiaTheme="minorEastAsia"/>
                <w:sz w:val="18"/>
                <w:szCs w:val="16"/>
              </w:rPr>
            </w:pPr>
            <w:r w:rsidRPr="009706C0">
              <w:rPr>
                <w:rStyle w:val="260pt"/>
                <w:b/>
                <w:sz w:val="18"/>
                <w:szCs w:val="16"/>
              </w:rPr>
              <w:t>Цель</w:t>
            </w:r>
            <w:r w:rsidRPr="009706C0">
              <w:rPr>
                <w:rStyle w:val="260pt"/>
                <w:sz w:val="18"/>
                <w:szCs w:val="16"/>
              </w:rPr>
              <w:t>: Закрепить знания детей о времени года - зиме; Расширять представление о характерных особенностях зимней природы (холодно, идет снег); Развивать наблюдательность Воспитывать любовь к природе.</w:t>
            </w:r>
            <w:r w:rsidRPr="009706C0">
              <w:rPr>
                <w:rStyle w:val="24115pt2pt"/>
                <w:rFonts w:eastAsiaTheme="minorEastAsia"/>
                <w:sz w:val="18"/>
                <w:szCs w:val="16"/>
              </w:rPr>
              <w:t xml:space="preserve"> </w:t>
            </w:r>
          </w:p>
          <w:p w:rsidR="009706C0" w:rsidRPr="009706C0" w:rsidRDefault="009706C0" w:rsidP="009706C0">
            <w:pPr>
              <w:pStyle w:val="21"/>
              <w:spacing w:line="276" w:lineRule="auto"/>
              <w:jc w:val="both"/>
              <w:rPr>
                <w:b/>
                <w:sz w:val="18"/>
                <w:szCs w:val="28"/>
              </w:rPr>
            </w:pPr>
            <w:r w:rsidRPr="009706C0">
              <w:rPr>
                <w:b/>
                <w:sz w:val="18"/>
                <w:szCs w:val="20"/>
              </w:rPr>
              <w:t xml:space="preserve">Целевые ориентиры: </w:t>
            </w:r>
            <w:r w:rsidRPr="009706C0">
              <w:rPr>
                <w:sz w:val="18"/>
                <w:szCs w:val="20"/>
              </w:rPr>
              <w:t xml:space="preserve">ребёнок знает приметы времени года зима, умеет отличать времена года по их признакам. </w:t>
            </w:r>
          </w:p>
        </w:tc>
      </w:tr>
      <w:tr w:rsidR="009706C0" w:rsidTr="009706C0">
        <w:trPr>
          <w:cantSplit/>
          <w:trHeight w:val="50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1502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Pr="009706C0" w:rsidRDefault="009706C0" w:rsidP="009706C0">
            <w:pPr>
              <w:jc w:val="center"/>
              <w:rPr>
                <w:rFonts w:ascii="Times New Roman" w:hAnsi="Times New Roman" w:cs="Times New Roman"/>
                <w:b/>
                <w:sz w:val="18"/>
                <w:szCs w:val="18"/>
              </w:rPr>
            </w:pPr>
            <w:r w:rsidRPr="009706C0">
              <w:rPr>
                <w:rFonts w:ascii="Times New Roman" w:hAnsi="Times New Roman" w:cs="Times New Roman"/>
                <w:b/>
                <w:sz w:val="18"/>
                <w:szCs w:val="18"/>
              </w:rPr>
              <w:t>Физическое развитие на прогулке</w:t>
            </w:r>
          </w:p>
          <w:p w:rsidR="009706C0" w:rsidRPr="009706C0" w:rsidRDefault="009706C0" w:rsidP="009706C0">
            <w:pPr>
              <w:rPr>
                <w:rFonts w:ascii="Times New Roman" w:hAnsi="Times New Roman" w:cs="Times New Roman"/>
                <w:sz w:val="18"/>
                <w:szCs w:val="20"/>
              </w:rPr>
            </w:pPr>
            <w:r w:rsidRPr="009706C0">
              <w:rPr>
                <w:rFonts w:ascii="Times New Roman" w:hAnsi="Times New Roman" w:cs="Times New Roman"/>
                <w:sz w:val="18"/>
              </w:rPr>
              <w:t>Закреплять умение ходить и бегать по кругу.  Развивать равновесие и координацию движений,  умение быстро реагировать на сигнал. Воспитывать безопасное поведение на физкультуре.</w:t>
            </w:r>
          </w:p>
        </w:tc>
      </w:tr>
      <w:tr w:rsidR="009706C0" w:rsidTr="009706C0">
        <w:trPr>
          <w:trHeight w:val="38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Pr="009706C0" w:rsidRDefault="009706C0" w:rsidP="009706C0">
            <w:pPr>
              <w:jc w:val="center"/>
              <w:rPr>
                <w:rFonts w:ascii="Times New Roman" w:hAnsi="Times New Roman" w:cs="Times New Roman"/>
                <w:sz w:val="12"/>
                <w:szCs w:val="18"/>
              </w:rPr>
            </w:pPr>
            <w:r w:rsidRPr="009706C0">
              <w:rPr>
                <w:rFonts w:ascii="Times New Roman" w:hAnsi="Times New Roman" w:cs="Times New Roman"/>
                <w:sz w:val="12"/>
                <w:szCs w:val="18"/>
              </w:rPr>
              <w:t>Прогулка № 1</w:t>
            </w:r>
          </w:p>
        </w:tc>
        <w:tc>
          <w:tcPr>
            <w:tcW w:w="1502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Pr="009706C0" w:rsidRDefault="009706C0" w:rsidP="009706C0">
            <w:pPr>
              <w:contextualSpacing/>
              <w:rPr>
                <w:rFonts w:ascii="Times New Roman" w:hAnsi="Times New Roman" w:cs="Times New Roman"/>
                <w:b/>
                <w:bCs/>
                <w:sz w:val="18"/>
                <w:szCs w:val="16"/>
                <w:shd w:val="clear" w:color="auto" w:fill="FFFFFF"/>
              </w:rPr>
            </w:pPr>
            <w:r w:rsidRPr="009706C0">
              <w:rPr>
                <w:rFonts w:ascii="Times New Roman" w:hAnsi="Times New Roman" w:cs="Times New Roman"/>
                <w:bCs/>
                <w:color w:val="000000"/>
                <w:sz w:val="18"/>
                <w:szCs w:val="16"/>
                <w:shd w:val="clear" w:color="auto" w:fill="FFFFFF"/>
              </w:rPr>
              <w:t xml:space="preserve">(Декабрь Карточка №  5) </w:t>
            </w:r>
            <w:r w:rsidRPr="009706C0">
              <w:rPr>
                <w:rFonts w:ascii="Times New Roman" w:hAnsi="Times New Roman" w:cs="Times New Roman"/>
                <w:b/>
                <w:bCs/>
                <w:sz w:val="18"/>
                <w:szCs w:val="16"/>
                <w:shd w:val="clear" w:color="auto" w:fill="FFFFFF"/>
              </w:rPr>
              <w:t>Тема: «Наблюдение за проезжей частью дороги»</w:t>
            </w:r>
          </w:p>
          <w:p w:rsidR="009706C0" w:rsidRPr="009706C0" w:rsidRDefault="009706C0" w:rsidP="009706C0">
            <w:pPr>
              <w:shd w:val="clear" w:color="auto" w:fill="FFFFFF"/>
              <w:rPr>
                <w:rFonts w:ascii="Times New Roman" w:hAnsi="Times New Roman" w:cs="Times New Roman"/>
                <w:sz w:val="18"/>
                <w:szCs w:val="20"/>
              </w:rPr>
            </w:pPr>
            <w:r w:rsidRPr="009706C0">
              <w:rPr>
                <w:rFonts w:ascii="Times New Roman" w:eastAsia="Times New Roman" w:hAnsi="Times New Roman" w:cs="Times New Roman"/>
                <w:b/>
                <w:iCs/>
                <w:color w:val="000000"/>
                <w:sz w:val="18"/>
                <w:szCs w:val="16"/>
              </w:rPr>
              <w:t>Цель</w:t>
            </w:r>
            <w:r w:rsidRPr="009706C0">
              <w:rPr>
                <w:rFonts w:ascii="Times New Roman" w:eastAsia="Times New Roman" w:hAnsi="Times New Roman" w:cs="Times New Roman"/>
                <w:i/>
                <w:iCs/>
                <w:color w:val="000000"/>
                <w:sz w:val="18"/>
                <w:szCs w:val="16"/>
              </w:rPr>
              <w:t>: </w:t>
            </w:r>
            <w:r w:rsidRPr="009706C0">
              <w:rPr>
                <w:rFonts w:ascii="Times New Roman" w:eastAsia="Times New Roman" w:hAnsi="Times New Roman" w:cs="Times New Roman"/>
                <w:color w:val="000000"/>
                <w:sz w:val="18"/>
                <w:szCs w:val="16"/>
              </w:rPr>
              <w:t>знакомить с проезжей частью дороги – шоссе, правилами дорожного движения.</w:t>
            </w:r>
          </w:p>
        </w:tc>
      </w:tr>
      <w:tr w:rsidR="009706C0" w:rsidTr="009706C0">
        <w:trPr>
          <w:trHeight w:val="40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Pr="009706C0" w:rsidRDefault="009706C0" w:rsidP="009706C0">
            <w:pPr>
              <w:jc w:val="center"/>
              <w:rPr>
                <w:rFonts w:ascii="Times New Roman" w:hAnsi="Times New Roman" w:cs="Times New Roman"/>
                <w:sz w:val="12"/>
                <w:szCs w:val="18"/>
              </w:rPr>
            </w:pPr>
            <w:r w:rsidRPr="009706C0">
              <w:rPr>
                <w:rFonts w:ascii="Times New Roman" w:hAnsi="Times New Roman" w:cs="Times New Roman"/>
                <w:sz w:val="14"/>
                <w:szCs w:val="18"/>
              </w:rPr>
              <w:t>Работа перед сном</w:t>
            </w:r>
          </w:p>
        </w:tc>
        <w:tc>
          <w:tcPr>
            <w:tcW w:w="1502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Pr="009706C0" w:rsidRDefault="009706C0" w:rsidP="009706C0">
            <w:pPr>
              <w:rPr>
                <w:rFonts w:ascii="Times New Roman" w:hAnsi="Times New Roman" w:cs="Times New Roman"/>
                <w:sz w:val="18"/>
                <w:szCs w:val="18"/>
              </w:rPr>
            </w:pPr>
            <w:r w:rsidRPr="009706C0">
              <w:rPr>
                <w:rFonts w:ascii="Times New Roman" w:hAnsi="Times New Roman" w:cs="Times New Roman"/>
                <w:sz w:val="18"/>
                <w:szCs w:val="18"/>
              </w:rPr>
              <w:t xml:space="preserve">Предложить детям прослушать сказку «Морозко». Развивать умение слушать внимательно, воспитывать чувство сопереживания к героям сказки.  </w:t>
            </w:r>
          </w:p>
        </w:tc>
      </w:tr>
      <w:tr w:rsidR="009706C0" w:rsidTr="009706C0">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8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Pr="009706C0" w:rsidRDefault="009706C0" w:rsidP="009706C0">
            <w:pPr>
              <w:jc w:val="both"/>
              <w:rPr>
                <w:rFonts w:ascii="Times New Roman" w:hAnsi="Times New Roman" w:cs="Times New Roman"/>
                <w:sz w:val="18"/>
                <w:szCs w:val="16"/>
              </w:rPr>
            </w:pPr>
            <w:r w:rsidRPr="009706C0">
              <w:rPr>
                <w:rFonts w:ascii="Times New Roman" w:hAnsi="Times New Roman" w:cs="Times New Roman"/>
                <w:sz w:val="18"/>
                <w:szCs w:val="16"/>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9706C0" w:rsidRPr="009706C0" w:rsidRDefault="009706C0" w:rsidP="009706C0">
            <w:pPr>
              <w:jc w:val="both"/>
              <w:rPr>
                <w:rFonts w:ascii="Times New Roman" w:hAnsi="Times New Roman" w:cs="Times New Roman"/>
                <w:sz w:val="18"/>
                <w:szCs w:val="16"/>
              </w:rPr>
            </w:pPr>
            <w:r w:rsidRPr="009706C0">
              <w:rPr>
                <w:rFonts w:ascii="Times New Roman" w:hAnsi="Times New Roman" w:cs="Times New Roman"/>
                <w:sz w:val="18"/>
                <w:szCs w:val="16"/>
              </w:rPr>
              <w:t xml:space="preserve">2.П/г «1,2,3,4,5 мы пошли во двор гулять» </w:t>
            </w:r>
          </w:p>
          <w:p w:rsidR="009706C0" w:rsidRPr="009706C0" w:rsidRDefault="009706C0" w:rsidP="009706C0">
            <w:pPr>
              <w:jc w:val="both"/>
              <w:rPr>
                <w:rFonts w:ascii="Times New Roman" w:hAnsi="Times New Roman" w:cs="Times New Roman"/>
                <w:sz w:val="18"/>
                <w:szCs w:val="16"/>
              </w:rPr>
            </w:pPr>
            <w:r w:rsidRPr="009706C0">
              <w:rPr>
                <w:rFonts w:ascii="Times New Roman" w:hAnsi="Times New Roman" w:cs="Times New Roman"/>
                <w:sz w:val="18"/>
                <w:szCs w:val="16"/>
              </w:rPr>
              <w:t>- развивать мелкую моторику, речь, мышление.</w:t>
            </w:r>
          </w:p>
          <w:p w:rsidR="009706C0" w:rsidRPr="009706C0" w:rsidRDefault="009706C0" w:rsidP="009706C0">
            <w:pPr>
              <w:jc w:val="both"/>
              <w:rPr>
                <w:rFonts w:ascii="Times New Roman" w:hAnsi="Times New Roman" w:cs="Times New Roman"/>
                <w:sz w:val="18"/>
                <w:szCs w:val="16"/>
              </w:rPr>
            </w:pPr>
            <w:r w:rsidRPr="009706C0">
              <w:rPr>
                <w:rFonts w:ascii="Times New Roman" w:hAnsi="Times New Roman" w:cs="Times New Roman"/>
                <w:sz w:val="18"/>
                <w:szCs w:val="16"/>
              </w:rPr>
              <w:t>3.Артикуляционная гимнастика – «Лошадка», «Грибок», «Качели» - развивать и укреплять речевой аппарат.</w:t>
            </w:r>
          </w:p>
          <w:p w:rsidR="009706C0" w:rsidRPr="009706C0" w:rsidRDefault="009706C0" w:rsidP="009706C0">
            <w:pPr>
              <w:jc w:val="both"/>
              <w:rPr>
                <w:rFonts w:ascii="Times New Roman" w:hAnsi="Times New Roman" w:cs="Times New Roman"/>
                <w:b/>
                <w:sz w:val="18"/>
                <w:szCs w:val="16"/>
              </w:rPr>
            </w:pPr>
            <w:r w:rsidRPr="009706C0">
              <w:rPr>
                <w:rFonts w:ascii="Times New Roman" w:hAnsi="Times New Roman" w:cs="Times New Roman"/>
                <w:sz w:val="18"/>
                <w:szCs w:val="16"/>
              </w:rPr>
              <w:t>4.</w:t>
            </w:r>
            <w:r w:rsidRPr="009706C0">
              <w:rPr>
                <w:rFonts w:ascii="Times New Roman" w:hAnsi="Times New Roman" w:cs="Times New Roman"/>
                <w:b/>
                <w:sz w:val="18"/>
                <w:szCs w:val="16"/>
              </w:rPr>
              <w:t>Социально – коммуникативное развитие (хозяйственно – бытовой труд)</w:t>
            </w:r>
          </w:p>
          <w:p w:rsidR="009706C0" w:rsidRPr="009706C0" w:rsidRDefault="009706C0" w:rsidP="009706C0">
            <w:pPr>
              <w:jc w:val="both"/>
              <w:rPr>
                <w:rFonts w:ascii="Times New Roman" w:hAnsi="Times New Roman" w:cs="Times New Roman"/>
                <w:b/>
                <w:sz w:val="18"/>
                <w:szCs w:val="16"/>
              </w:rPr>
            </w:pPr>
            <w:r w:rsidRPr="009706C0">
              <w:rPr>
                <w:rFonts w:ascii="Times New Roman" w:hAnsi="Times New Roman" w:cs="Times New Roman"/>
                <w:b/>
                <w:sz w:val="18"/>
                <w:szCs w:val="16"/>
              </w:rPr>
              <w:t>Тема: «Мы любим чистоту»</w:t>
            </w:r>
          </w:p>
          <w:p w:rsidR="009706C0" w:rsidRPr="009706C0" w:rsidRDefault="009706C0" w:rsidP="009706C0">
            <w:pPr>
              <w:jc w:val="both"/>
              <w:rPr>
                <w:rFonts w:ascii="Times New Roman" w:hAnsi="Times New Roman" w:cs="Times New Roman"/>
                <w:sz w:val="18"/>
                <w:szCs w:val="16"/>
              </w:rPr>
            </w:pPr>
            <w:r w:rsidRPr="009706C0">
              <w:rPr>
                <w:rFonts w:ascii="Times New Roman" w:hAnsi="Times New Roman" w:cs="Times New Roman"/>
                <w:b/>
                <w:sz w:val="18"/>
                <w:szCs w:val="16"/>
              </w:rPr>
              <w:t xml:space="preserve">Цель: </w:t>
            </w:r>
            <w:r w:rsidRPr="009706C0">
              <w:rPr>
                <w:rFonts w:ascii="Times New Roman" w:hAnsi="Times New Roman" w:cs="Times New Roman"/>
                <w:sz w:val="18"/>
                <w:szCs w:val="16"/>
              </w:rPr>
              <w:t xml:space="preserve">воспитывать у детей любовь к поддержанию чистоты, порядка в группе, игровых зонах, трудолюбие. </w:t>
            </w:r>
          </w:p>
          <w:p w:rsidR="009706C0" w:rsidRPr="009706C0" w:rsidRDefault="009706C0" w:rsidP="009706C0">
            <w:pPr>
              <w:jc w:val="both"/>
              <w:rPr>
                <w:rFonts w:ascii="Times New Roman" w:hAnsi="Times New Roman" w:cs="Times New Roman"/>
                <w:b/>
                <w:sz w:val="18"/>
                <w:szCs w:val="16"/>
              </w:rPr>
            </w:pPr>
            <w:r w:rsidRPr="009706C0">
              <w:rPr>
                <w:rFonts w:ascii="Times New Roman" w:hAnsi="Times New Roman" w:cs="Times New Roman"/>
                <w:sz w:val="18"/>
                <w:szCs w:val="16"/>
              </w:rPr>
              <w:t>5.</w:t>
            </w:r>
            <w:r w:rsidRPr="009706C0">
              <w:rPr>
                <w:rFonts w:ascii="Times New Roman" w:hAnsi="Times New Roman" w:cs="Times New Roman"/>
                <w:b/>
                <w:sz w:val="18"/>
                <w:szCs w:val="16"/>
              </w:rPr>
              <w:t xml:space="preserve">Социально – коммуникативное развитие (дидактические и настольно – печатные игры) </w:t>
            </w:r>
            <w:r w:rsidRPr="009706C0">
              <w:rPr>
                <w:rFonts w:ascii="Times New Roman" w:hAnsi="Times New Roman" w:cs="Times New Roman"/>
                <w:sz w:val="18"/>
                <w:szCs w:val="16"/>
              </w:rPr>
              <w:t>По выбору детей.</w:t>
            </w:r>
          </w:p>
          <w:p w:rsidR="009706C0" w:rsidRPr="009706C0" w:rsidRDefault="009706C0" w:rsidP="009706C0">
            <w:pPr>
              <w:jc w:val="both"/>
              <w:rPr>
                <w:rFonts w:ascii="Times New Roman" w:hAnsi="Times New Roman" w:cs="Times New Roman"/>
                <w:sz w:val="18"/>
                <w:szCs w:val="20"/>
              </w:rPr>
            </w:pPr>
            <w:r w:rsidRPr="009706C0">
              <w:rPr>
                <w:rFonts w:ascii="Times New Roman" w:hAnsi="Times New Roman" w:cs="Times New Roman"/>
                <w:b/>
                <w:sz w:val="18"/>
                <w:szCs w:val="16"/>
              </w:rPr>
              <w:t xml:space="preserve">Цель: </w:t>
            </w:r>
            <w:r w:rsidRPr="009706C0">
              <w:rPr>
                <w:rFonts w:ascii="Times New Roman" w:hAnsi="Times New Roman" w:cs="Times New Roman"/>
                <w:sz w:val="18"/>
                <w:szCs w:val="16"/>
              </w:rPr>
              <w:t>через дидактические игры развивать у детей познавательные процессы: внимание, память, мышление и речь, воображение; воспитывать желание соблюдать правила игры.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Pr="009706C0" w:rsidRDefault="009706C0" w:rsidP="009706C0">
            <w:pPr>
              <w:pStyle w:val="a8"/>
              <w:numPr>
                <w:ilvl w:val="0"/>
                <w:numId w:val="15"/>
              </w:numPr>
              <w:tabs>
                <w:tab w:val="left" w:pos="34"/>
                <w:tab w:val="left" w:pos="176"/>
              </w:tabs>
              <w:ind w:left="34" w:hanging="34"/>
              <w:jc w:val="both"/>
              <w:rPr>
                <w:rFonts w:ascii="Times New Roman" w:hAnsi="Times New Roman" w:cs="Times New Roman"/>
                <w:sz w:val="18"/>
                <w:szCs w:val="16"/>
              </w:rPr>
            </w:pPr>
            <w:r w:rsidRPr="009706C0">
              <w:rPr>
                <w:rFonts w:ascii="Times New Roman" w:hAnsi="Times New Roman" w:cs="Times New Roman"/>
                <w:sz w:val="18"/>
                <w:szCs w:val="16"/>
              </w:rPr>
              <w:t>Повторить с Германом, Лизой П, Кириллом последовательность одевания на прогулку. Воспитывать самостоятельность, аккуратность.</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06C0" w:rsidRPr="009706C0" w:rsidRDefault="009706C0" w:rsidP="009706C0">
            <w:pPr>
              <w:pStyle w:val="a8"/>
              <w:numPr>
                <w:ilvl w:val="0"/>
                <w:numId w:val="15"/>
              </w:numPr>
              <w:tabs>
                <w:tab w:val="left" w:pos="176"/>
              </w:tabs>
              <w:ind w:left="360" w:firstLine="0"/>
              <w:jc w:val="both"/>
              <w:rPr>
                <w:rFonts w:ascii="Times New Roman" w:hAnsi="Times New Roman" w:cs="Times New Roman"/>
                <w:sz w:val="18"/>
                <w:szCs w:val="16"/>
              </w:rPr>
            </w:pPr>
            <w:r w:rsidRPr="009706C0">
              <w:rPr>
                <w:rFonts w:ascii="Times New Roman" w:hAnsi="Times New Roman" w:cs="Times New Roman"/>
                <w:sz w:val="18"/>
                <w:szCs w:val="16"/>
              </w:rPr>
              <w:t>Ситуативный разговор на тему: «Чем опасна скользкая дорога?» Воспитывать безопасное поведение на улице.</w:t>
            </w:r>
          </w:p>
          <w:p w:rsidR="009706C0" w:rsidRPr="009706C0" w:rsidRDefault="009706C0" w:rsidP="009706C0">
            <w:pPr>
              <w:pStyle w:val="a8"/>
              <w:tabs>
                <w:tab w:val="left" w:pos="176"/>
              </w:tabs>
              <w:ind w:left="35"/>
              <w:jc w:val="both"/>
              <w:rPr>
                <w:rFonts w:ascii="Times New Roman" w:hAnsi="Times New Roman" w:cs="Times New Roman"/>
                <w:sz w:val="18"/>
                <w:szCs w:val="16"/>
              </w:rPr>
            </w:pP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Pr="009706C0" w:rsidRDefault="009706C0" w:rsidP="009706C0">
            <w:pPr>
              <w:pStyle w:val="a8"/>
              <w:numPr>
                <w:ilvl w:val="0"/>
                <w:numId w:val="15"/>
              </w:numPr>
              <w:tabs>
                <w:tab w:val="left" w:pos="318"/>
              </w:tabs>
              <w:ind w:left="33" w:firstLine="0"/>
              <w:jc w:val="both"/>
              <w:rPr>
                <w:rFonts w:ascii="Times New Roman" w:hAnsi="Times New Roman" w:cs="Times New Roman"/>
                <w:sz w:val="18"/>
                <w:szCs w:val="16"/>
              </w:rPr>
            </w:pPr>
            <w:r w:rsidRPr="009706C0">
              <w:rPr>
                <w:rFonts w:ascii="Times New Roman" w:hAnsi="Times New Roman" w:cs="Times New Roman"/>
                <w:sz w:val="18"/>
                <w:szCs w:val="16"/>
              </w:rPr>
              <w:t xml:space="preserve">Предложить детям  почитать сказки о зиме.  Воспитывать уважительное отношение к читающему. </w:t>
            </w:r>
          </w:p>
        </w:tc>
      </w:tr>
      <w:tr w:rsidR="009706C0" w:rsidTr="009706C0">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06C0" w:rsidRDefault="009706C0" w:rsidP="009706C0">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502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6C0" w:rsidRPr="009706C0" w:rsidRDefault="009706C0" w:rsidP="009706C0">
            <w:pPr>
              <w:rPr>
                <w:rFonts w:ascii="Times New Roman" w:hAnsi="Times New Roman" w:cs="Times New Roman"/>
                <w:sz w:val="18"/>
                <w:szCs w:val="16"/>
              </w:rPr>
            </w:pPr>
            <w:r w:rsidRPr="009706C0">
              <w:rPr>
                <w:rFonts w:ascii="Times New Roman" w:hAnsi="Times New Roman" w:cs="Times New Roman"/>
                <w:b/>
                <w:sz w:val="18"/>
                <w:szCs w:val="16"/>
              </w:rPr>
              <w:t>Тема</w:t>
            </w:r>
            <w:r w:rsidRPr="009706C0">
              <w:rPr>
                <w:rFonts w:ascii="Times New Roman" w:hAnsi="Times New Roman" w:cs="Times New Roman"/>
                <w:sz w:val="18"/>
                <w:szCs w:val="16"/>
              </w:rPr>
              <w:t>: «Наблюдение за работой дворника, очищающего тротуар ото льда» (Л.Л. Тимофеева, с. 125)</w:t>
            </w:r>
          </w:p>
          <w:p w:rsidR="009706C0" w:rsidRPr="009706C0" w:rsidRDefault="009706C0" w:rsidP="009706C0">
            <w:pPr>
              <w:rPr>
                <w:rFonts w:ascii="Times New Roman" w:hAnsi="Times New Roman" w:cs="Times New Roman"/>
                <w:sz w:val="18"/>
                <w:szCs w:val="20"/>
              </w:rPr>
            </w:pPr>
            <w:r w:rsidRPr="009706C0">
              <w:rPr>
                <w:rFonts w:ascii="Times New Roman" w:hAnsi="Times New Roman" w:cs="Times New Roman"/>
                <w:b/>
                <w:sz w:val="18"/>
                <w:szCs w:val="16"/>
              </w:rPr>
              <w:t>Цель</w:t>
            </w:r>
            <w:r w:rsidRPr="009706C0">
              <w:rPr>
                <w:rFonts w:ascii="Times New Roman" w:hAnsi="Times New Roman" w:cs="Times New Roman"/>
                <w:sz w:val="18"/>
                <w:szCs w:val="16"/>
              </w:rPr>
              <w:t>: Продолжать знакомить детей с различными трудовыми операциями и их назначением. Воспитывать уважение к труду, рассказать о его важности.</w:t>
            </w:r>
          </w:p>
        </w:tc>
      </w:tr>
    </w:tbl>
    <w:p w:rsidR="0015481F" w:rsidRDefault="0015481F" w:rsidP="00816D12">
      <w:pPr>
        <w:spacing w:after="0" w:line="240" w:lineRule="auto"/>
        <w:rPr>
          <w:rFonts w:ascii="Times New Roman" w:hAnsi="Times New Roman" w:cs="Times New Roman"/>
          <w:sz w:val="28"/>
          <w:szCs w:val="36"/>
        </w:rPr>
      </w:pPr>
    </w:p>
    <w:p w:rsidR="00002AAC" w:rsidRDefault="00002AAC" w:rsidP="00002AAC">
      <w:pPr>
        <w:spacing w:after="0" w:line="240" w:lineRule="auto"/>
        <w:jc w:val="center"/>
        <w:rPr>
          <w:rFonts w:ascii="Times New Roman" w:hAnsi="Times New Roman" w:cs="Times New Roman"/>
          <w:b/>
          <w:color w:val="7030A0"/>
          <w:lang w:val="en-US"/>
        </w:rPr>
      </w:pPr>
    </w:p>
    <w:p w:rsidR="00002AAC" w:rsidRPr="00002AAC" w:rsidRDefault="00002AAC" w:rsidP="00002AAC">
      <w:pPr>
        <w:spacing w:after="0" w:line="240" w:lineRule="auto"/>
        <w:jc w:val="center"/>
        <w:rPr>
          <w:rFonts w:ascii="Times New Roman" w:hAnsi="Times New Roman" w:cs="Times New Roman"/>
          <w:b/>
          <w:color w:val="00B050"/>
        </w:rPr>
      </w:pPr>
      <w:r w:rsidRPr="00002AAC">
        <w:rPr>
          <w:rFonts w:ascii="Times New Roman" w:hAnsi="Times New Roman" w:cs="Times New Roman"/>
          <w:b/>
          <w:color w:val="00B050"/>
        </w:rPr>
        <w:lastRenderedPageBreak/>
        <w:t>Планирование воспитательно – образовательной работы на день</w:t>
      </w:r>
    </w:p>
    <w:p w:rsidR="00002AAC" w:rsidRPr="00002AAC" w:rsidRDefault="00002AAC" w:rsidP="00002AAC">
      <w:pPr>
        <w:spacing w:after="0" w:line="240" w:lineRule="auto"/>
        <w:rPr>
          <w:rFonts w:ascii="Times New Roman" w:hAnsi="Times New Roman" w:cs="Times New Roman"/>
          <w:b/>
          <w:color w:val="00B050"/>
        </w:rPr>
      </w:pPr>
      <w:r w:rsidRPr="00002AAC">
        <w:rPr>
          <w:rFonts w:ascii="Times New Roman" w:hAnsi="Times New Roman" w:cs="Times New Roman"/>
          <w:b/>
          <w:color w:val="00B050"/>
        </w:rPr>
        <w:t>Тема недели: «Дикие животные»</w:t>
      </w:r>
    </w:p>
    <w:tbl>
      <w:tblPr>
        <w:tblStyle w:val="a3"/>
        <w:tblW w:w="16301" w:type="dxa"/>
        <w:tblInd w:w="-601" w:type="dxa"/>
        <w:tblLayout w:type="fixed"/>
        <w:tblLook w:val="04A0"/>
      </w:tblPr>
      <w:tblGrid>
        <w:gridCol w:w="425"/>
        <w:gridCol w:w="993"/>
        <w:gridCol w:w="6662"/>
        <w:gridCol w:w="2693"/>
        <w:gridCol w:w="2834"/>
        <w:gridCol w:w="2694"/>
      </w:tblGrid>
      <w:tr w:rsidR="00002AAC" w:rsidRPr="009F3B07" w:rsidTr="00002AAC">
        <w:tc>
          <w:tcPr>
            <w:tcW w:w="425" w:type="dxa"/>
            <w:vMerge w:val="restart"/>
            <w:textDirection w:val="btLr"/>
          </w:tcPr>
          <w:p w:rsidR="00002AAC" w:rsidRPr="009F3B07" w:rsidRDefault="00002AAC" w:rsidP="00002AAC">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9 декабря</w:t>
            </w:r>
          </w:p>
        </w:tc>
        <w:tc>
          <w:tcPr>
            <w:tcW w:w="993" w:type="dxa"/>
            <w:vMerge w:val="restart"/>
            <w:vAlign w:val="center"/>
          </w:tcPr>
          <w:p w:rsidR="00002AAC" w:rsidRPr="00196361" w:rsidRDefault="00002AAC" w:rsidP="00002AAC">
            <w:pPr>
              <w:jc w:val="center"/>
              <w:rPr>
                <w:rFonts w:ascii="Times New Roman" w:hAnsi="Times New Roman" w:cs="Times New Roman"/>
                <w:b/>
                <w:sz w:val="18"/>
                <w:szCs w:val="20"/>
              </w:rPr>
            </w:pPr>
            <w:r w:rsidRPr="00196361">
              <w:rPr>
                <w:rFonts w:ascii="Times New Roman" w:hAnsi="Times New Roman" w:cs="Times New Roman"/>
                <w:b/>
                <w:sz w:val="18"/>
                <w:szCs w:val="20"/>
              </w:rPr>
              <w:t>Режим</w:t>
            </w:r>
          </w:p>
        </w:tc>
        <w:tc>
          <w:tcPr>
            <w:tcW w:w="9355" w:type="dxa"/>
            <w:gridSpan w:val="2"/>
            <w:vAlign w:val="center"/>
          </w:tcPr>
          <w:p w:rsidR="00002AAC" w:rsidRPr="00196361" w:rsidRDefault="00002AAC" w:rsidP="00002AAC">
            <w:pPr>
              <w:jc w:val="center"/>
              <w:rPr>
                <w:rFonts w:ascii="Times New Roman" w:hAnsi="Times New Roman" w:cs="Times New Roman"/>
                <w:b/>
                <w:sz w:val="18"/>
                <w:szCs w:val="20"/>
              </w:rPr>
            </w:pPr>
            <w:r w:rsidRPr="00196361">
              <w:rPr>
                <w:rFonts w:ascii="Times New Roman" w:hAnsi="Times New Roman" w:cs="Times New Roman"/>
                <w:b/>
                <w:sz w:val="18"/>
                <w:szCs w:val="20"/>
              </w:rPr>
              <w:t>Совместная деятельность взрослого и детей с учётом интеграции образовательных областей</w:t>
            </w:r>
          </w:p>
        </w:tc>
        <w:tc>
          <w:tcPr>
            <w:tcW w:w="2834" w:type="dxa"/>
            <w:vMerge w:val="restart"/>
            <w:vAlign w:val="center"/>
          </w:tcPr>
          <w:p w:rsidR="00002AAC" w:rsidRPr="00196361" w:rsidRDefault="00002AAC" w:rsidP="00002AAC">
            <w:pPr>
              <w:jc w:val="center"/>
              <w:rPr>
                <w:rFonts w:ascii="Times New Roman" w:hAnsi="Times New Roman" w:cs="Times New Roman"/>
                <w:b/>
                <w:sz w:val="18"/>
                <w:szCs w:val="20"/>
              </w:rPr>
            </w:pPr>
            <w:r w:rsidRPr="00196361">
              <w:rPr>
                <w:rFonts w:ascii="Times New Roman" w:hAnsi="Times New Roman" w:cs="Times New Roman"/>
                <w:b/>
                <w:sz w:val="18"/>
                <w:szCs w:val="20"/>
              </w:rPr>
              <w:t>Организация образовательной деятельности в режимных моментах</w:t>
            </w:r>
          </w:p>
        </w:tc>
        <w:tc>
          <w:tcPr>
            <w:tcW w:w="2694" w:type="dxa"/>
            <w:vMerge w:val="restart"/>
            <w:vAlign w:val="center"/>
          </w:tcPr>
          <w:p w:rsidR="00002AAC" w:rsidRPr="00196361" w:rsidRDefault="00002AAC" w:rsidP="00002AAC">
            <w:pPr>
              <w:jc w:val="center"/>
              <w:rPr>
                <w:rFonts w:ascii="Times New Roman" w:hAnsi="Times New Roman" w:cs="Times New Roman"/>
                <w:b/>
                <w:sz w:val="18"/>
                <w:szCs w:val="20"/>
              </w:rPr>
            </w:pPr>
            <w:r w:rsidRPr="00196361">
              <w:rPr>
                <w:rFonts w:ascii="Times New Roman" w:hAnsi="Times New Roman" w:cs="Times New Roman"/>
                <w:b/>
                <w:sz w:val="18"/>
                <w:szCs w:val="20"/>
              </w:rPr>
              <w:t>Организация развивающей среды для самостоятельной деятельности детей</w:t>
            </w:r>
          </w:p>
        </w:tc>
      </w:tr>
      <w:tr w:rsidR="00002AAC" w:rsidRPr="009F3B07" w:rsidTr="00002AAC">
        <w:trPr>
          <w:trHeight w:val="648"/>
        </w:trPr>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Merge/>
            <w:vAlign w:val="center"/>
          </w:tcPr>
          <w:p w:rsidR="00002AAC" w:rsidRPr="00196361" w:rsidRDefault="00002AAC" w:rsidP="00002AAC">
            <w:pPr>
              <w:jc w:val="center"/>
              <w:rPr>
                <w:rFonts w:ascii="Times New Roman" w:hAnsi="Times New Roman" w:cs="Times New Roman"/>
                <w:sz w:val="18"/>
                <w:szCs w:val="20"/>
              </w:rPr>
            </w:pPr>
          </w:p>
        </w:tc>
        <w:tc>
          <w:tcPr>
            <w:tcW w:w="6662" w:type="dxa"/>
            <w:vAlign w:val="center"/>
          </w:tcPr>
          <w:p w:rsidR="00002AAC" w:rsidRPr="00196361" w:rsidRDefault="00002AAC" w:rsidP="00002AAC">
            <w:pPr>
              <w:jc w:val="center"/>
              <w:rPr>
                <w:rFonts w:ascii="Times New Roman" w:hAnsi="Times New Roman" w:cs="Times New Roman"/>
                <w:b/>
                <w:sz w:val="18"/>
                <w:szCs w:val="20"/>
              </w:rPr>
            </w:pPr>
            <w:r w:rsidRPr="00196361">
              <w:rPr>
                <w:rFonts w:ascii="Times New Roman" w:hAnsi="Times New Roman" w:cs="Times New Roman"/>
                <w:b/>
                <w:sz w:val="18"/>
                <w:szCs w:val="20"/>
              </w:rPr>
              <w:t>Групповая подгрупповая</w:t>
            </w:r>
          </w:p>
        </w:tc>
        <w:tc>
          <w:tcPr>
            <w:tcW w:w="2693" w:type="dxa"/>
            <w:vAlign w:val="center"/>
          </w:tcPr>
          <w:p w:rsidR="00002AAC" w:rsidRPr="00196361" w:rsidRDefault="00002AAC" w:rsidP="00002AAC">
            <w:pPr>
              <w:jc w:val="center"/>
              <w:rPr>
                <w:rFonts w:ascii="Times New Roman" w:hAnsi="Times New Roman" w:cs="Times New Roman"/>
                <w:b/>
                <w:sz w:val="18"/>
                <w:szCs w:val="20"/>
              </w:rPr>
            </w:pPr>
            <w:r w:rsidRPr="00196361">
              <w:rPr>
                <w:rFonts w:ascii="Times New Roman" w:hAnsi="Times New Roman" w:cs="Times New Roman"/>
                <w:b/>
                <w:sz w:val="18"/>
                <w:szCs w:val="20"/>
              </w:rPr>
              <w:t>индивидуальная</w:t>
            </w:r>
          </w:p>
        </w:tc>
        <w:tc>
          <w:tcPr>
            <w:tcW w:w="2834" w:type="dxa"/>
            <w:vMerge/>
            <w:vAlign w:val="center"/>
          </w:tcPr>
          <w:p w:rsidR="00002AAC" w:rsidRPr="00196361" w:rsidRDefault="00002AAC" w:rsidP="00002AAC">
            <w:pPr>
              <w:jc w:val="center"/>
              <w:rPr>
                <w:rFonts w:ascii="Times New Roman" w:hAnsi="Times New Roman" w:cs="Times New Roman"/>
                <w:sz w:val="18"/>
                <w:szCs w:val="20"/>
              </w:rPr>
            </w:pPr>
          </w:p>
        </w:tc>
        <w:tc>
          <w:tcPr>
            <w:tcW w:w="2694" w:type="dxa"/>
            <w:vMerge/>
            <w:vAlign w:val="center"/>
          </w:tcPr>
          <w:p w:rsidR="00002AAC" w:rsidRPr="00196361" w:rsidRDefault="00002AAC" w:rsidP="00002AAC">
            <w:pPr>
              <w:jc w:val="center"/>
              <w:rPr>
                <w:rFonts w:ascii="Times New Roman" w:hAnsi="Times New Roman" w:cs="Times New Roman"/>
                <w:sz w:val="18"/>
                <w:szCs w:val="20"/>
              </w:rPr>
            </w:pPr>
          </w:p>
        </w:tc>
      </w:tr>
      <w:tr w:rsidR="00002AAC" w:rsidRPr="009F3B07" w:rsidTr="00002AAC">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Align w:val="center"/>
          </w:tcPr>
          <w:p w:rsidR="00002AAC" w:rsidRPr="00196361" w:rsidRDefault="00002AAC" w:rsidP="00002AAC">
            <w:pPr>
              <w:jc w:val="center"/>
              <w:rPr>
                <w:rFonts w:ascii="Times New Roman" w:hAnsi="Times New Roman" w:cs="Times New Roman"/>
                <w:sz w:val="18"/>
                <w:szCs w:val="20"/>
              </w:rPr>
            </w:pPr>
            <w:r w:rsidRPr="00196361">
              <w:rPr>
                <w:rFonts w:ascii="Times New Roman" w:hAnsi="Times New Roman" w:cs="Times New Roman"/>
                <w:sz w:val="18"/>
                <w:szCs w:val="20"/>
              </w:rPr>
              <w:t>Утро</w:t>
            </w:r>
          </w:p>
        </w:tc>
        <w:tc>
          <w:tcPr>
            <w:tcW w:w="6662" w:type="dxa"/>
            <w:tcBorders>
              <w:bottom w:val="single" w:sz="4" w:space="0" w:color="auto"/>
            </w:tcBorders>
          </w:tcPr>
          <w:p w:rsidR="00002AAC" w:rsidRPr="00196361" w:rsidRDefault="00002AAC" w:rsidP="00002AAC">
            <w:pPr>
              <w:rPr>
                <w:rFonts w:ascii="Times New Roman" w:hAnsi="Times New Roman" w:cs="Times New Roman"/>
                <w:sz w:val="18"/>
                <w:szCs w:val="20"/>
              </w:rPr>
            </w:pPr>
            <w:r w:rsidRPr="00196361">
              <w:rPr>
                <w:rFonts w:ascii="Times New Roman" w:hAnsi="Times New Roman" w:cs="Times New Roman"/>
                <w:sz w:val="18"/>
                <w:szCs w:val="20"/>
              </w:rPr>
              <w:t>1.Д/и «</w:t>
            </w:r>
            <w:r w:rsidR="003D1EC3">
              <w:rPr>
                <w:rFonts w:ascii="Times New Roman" w:hAnsi="Times New Roman" w:cs="Times New Roman"/>
                <w:sz w:val="18"/>
                <w:szCs w:val="20"/>
              </w:rPr>
              <w:t>Дикие животные»</w:t>
            </w:r>
          </w:p>
          <w:p w:rsidR="00002AAC" w:rsidRPr="00196361" w:rsidRDefault="00002AAC" w:rsidP="00002AAC">
            <w:pPr>
              <w:jc w:val="both"/>
              <w:rPr>
                <w:rFonts w:ascii="Times New Roman" w:hAnsi="Times New Roman" w:cs="Times New Roman"/>
                <w:sz w:val="18"/>
                <w:szCs w:val="20"/>
              </w:rPr>
            </w:pPr>
            <w:r w:rsidRPr="00196361">
              <w:rPr>
                <w:rFonts w:ascii="Times New Roman" w:hAnsi="Times New Roman" w:cs="Times New Roman"/>
                <w:sz w:val="18"/>
                <w:szCs w:val="20"/>
              </w:rPr>
              <w:t xml:space="preserve">- </w:t>
            </w:r>
            <w:r w:rsidR="003D1EC3">
              <w:rPr>
                <w:rFonts w:ascii="Times New Roman" w:hAnsi="Times New Roman" w:cs="Times New Roman"/>
                <w:sz w:val="18"/>
                <w:szCs w:val="20"/>
              </w:rPr>
              <w:t>вспомнить с детьми диких животных нашей полосы, места их обитания, привычки; развивать мышление, память, речь; воспитывать любовь и бережное отношение к животным.</w:t>
            </w:r>
          </w:p>
          <w:p w:rsidR="00002AAC" w:rsidRPr="00196361" w:rsidRDefault="00002AAC" w:rsidP="00002AAC">
            <w:pPr>
              <w:jc w:val="both"/>
              <w:rPr>
                <w:rFonts w:ascii="Times New Roman" w:hAnsi="Times New Roman" w:cs="Times New Roman"/>
                <w:sz w:val="18"/>
                <w:szCs w:val="20"/>
              </w:rPr>
            </w:pPr>
            <w:r w:rsidRPr="00196361">
              <w:rPr>
                <w:rFonts w:ascii="Times New Roman" w:hAnsi="Times New Roman" w:cs="Times New Roman"/>
                <w:sz w:val="18"/>
                <w:szCs w:val="20"/>
              </w:rPr>
              <w:t>2.П/г «</w:t>
            </w:r>
            <w:r w:rsidR="003D1EC3">
              <w:rPr>
                <w:rFonts w:ascii="Times New Roman" w:hAnsi="Times New Roman" w:cs="Times New Roman"/>
                <w:sz w:val="18"/>
                <w:szCs w:val="20"/>
              </w:rPr>
              <w:t>Дикие животные</w:t>
            </w:r>
            <w:r w:rsidRPr="00196361">
              <w:rPr>
                <w:rFonts w:ascii="Times New Roman" w:hAnsi="Times New Roman" w:cs="Times New Roman"/>
                <w:sz w:val="18"/>
                <w:szCs w:val="20"/>
              </w:rPr>
              <w:t>» (папка «Пальчиковая гимнастика»)</w:t>
            </w:r>
          </w:p>
          <w:p w:rsidR="00002AAC" w:rsidRPr="00196361" w:rsidRDefault="00002AAC" w:rsidP="00002AAC">
            <w:pPr>
              <w:jc w:val="both"/>
              <w:rPr>
                <w:rFonts w:ascii="Times New Roman" w:hAnsi="Times New Roman" w:cs="Times New Roman"/>
                <w:sz w:val="18"/>
                <w:szCs w:val="20"/>
              </w:rPr>
            </w:pPr>
            <w:r w:rsidRPr="00196361">
              <w:rPr>
                <w:rFonts w:ascii="Times New Roman" w:hAnsi="Times New Roman" w:cs="Times New Roman"/>
                <w:sz w:val="18"/>
                <w:szCs w:val="20"/>
              </w:rPr>
              <w:t>-</w:t>
            </w:r>
            <w:r>
              <w:rPr>
                <w:rFonts w:ascii="Times New Roman" w:hAnsi="Times New Roman" w:cs="Times New Roman"/>
                <w:sz w:val="18"/>
                <w:szCs w:val="20"/>
              </w:rPr>
              <w:t xml:space="preserve"> познакомит с новой п/г </w:t>
            </w:r>
            <w:r w:rsidRPr="00196361">
              <w:rPr>
                <w:rFonts w:ascii="Times New Roman" w:hAnsi="Times New Roman" w:cs="Times New Roman"/>
                <w:sz w:val="18"/>
                <w:szCs w:val="20"/>
              </w:rPr>
              <w:t>развивать мелкую моторику рук, мышление и речь.</w:t>
            </w:r>
          </w:p>
          <w:p w:rsidR="00002AAC" w:rsidRPr="00196361" w:rsidRDefault="00002AAC" w:rsidP="00002AAC">
            <w:pPr>
              <w:jc w:val="both"/>
              <w:rPr>
                <w:rFonts w:ascii="Times New Roman" w:hAnsi="Times New Roman" w:cs="Times New Roman"/>
                <w:sz w:val="18"/>
                <w:szCs w:val="20"/>
              </w:rPr>
            </w:pPr>
            <w:r w:rsidRPr="00196361">
              <w:rPr>
                <w:rFonts w:ascii="Times New Roman" w:hAnsi="Times New Roman" w:cs="Times New Roman"/>
                <w:sz w:val="18"/>
                <w:szCs w:val="20"/>
              </w:rPr>
              <w:t>3.П/и «</w:t>
            </w:r>
            <w:r w:rsidR="003D1EC3">
              <w:rPr>
                <w:rFonts w:ascii="Times New Roman" w:hAnsi="Times New Roman" w:cs="Times New Roman"/>
                <w:sz w:val="18"/>
                <w:szCs w:val="20"/>
              </w:rPr>
              <w:t>По ровненькой дорожке</w:t>
            </w:r>
            <w:r w:rsidRPr="00196361">
              <w:rPr>
                <w:rFonts w:ascii="Times New Roman" w:hAnsi="Times New Roman" w:cs="Times New Roman"/>
                <w:sz w:val="18"/>
                <w:szCs w:val="20"/>
              </w:rPr>
              <w:t>»</w:t>
            </w:r>
          </w:p>
          <w:p w:rsidR="003D1EC3" w:rsidRPr="003D1EC3" w:rsidRDefault="00002AAC" w:rsidP="003D1EC3">
            <w:pPr>
              <w:pStyle w:val="ab"/>
              <w:shd w:val="clear" w:color="auto" w:fill="FFFFFF"/>
              <w:spacing w:before="0" w:beforeAutospacing="0" w:after="0" w:afterAutospacing="0"/>
              <w:contextualSpacing/>
              <w:jc w:val="both"/>
              <w:rPr>
                <w:rFonts w:ascii="Open Sans" w:hAnsi="Open Sans" w:cs="Open Sans"/>
                <w:color w:val="000000"/>
                <w:sz w:val="18"/>
              </w:rPr>
            </w:pPr>
            <w:r w:rsidRPr="00196361">
              <w:rPr>
                <w:sz w:val="18"/>
                <w:szCs w:val="20"/>
              </w:rPr>
              <w:t>-</w:t>
            </w:r>
            <w:r w:rsidR="003D1EC3" w:rsidRPr="00307078">
              <w:rPr>
                <w:color w:val="000000"/>
              </w:rPr>
              <w:t xml:space="preserve"> </w:t>
            </w:r>
            <w:r w:rsidR="003D1EC3" w:rsidRPr="003D1EC3">
              <w:rPr>
                <w:color w:val="000000"/>
                <w:sz w:val="18"/>
              </w:rPr>
              <w:t>упражнять детей действовать в соответствии с текстом и ритмом стихотворения, выполнять прыжки на двух ногах с продвижением вперед, действовать совместно, использовать всю площадь зала.</w:t>
            </w:r>
          </w:p>
          <w:p w:rsidR="00002AAC" w:rsidRPr="00196361" w:rsidRDefault="00002AAC" w:rsidP="00002AAC">
            <w:pPr>
              <w:jc w:val="both"/>
              <w:rPr>
                <w:rFonts w:ascii="Times New Roman" w:hAnsi="Times New Roman" w:cs="Times New Roman"/>
                <w:sz w:val="18"/>
                <w:szCs w:val="20"/>
              </w:rPr>
            </w:pPr>
            <w:r w:rsidRPr="00196361">
              <w:rPr>
                <w:rFonts w:ascii="Times New Roman" w:hAnsi="Times New Roman" w:cs="Times New Roman"/>
                <w:sz w:val="18"/>
                <w:szCs w:val="20"/>
              </w:rPr>
              <w:t>4.Утренняя гимнастика – подготовить детский организм к предстоящим нагрузкам в течение дня в детском саду</w:t>
            </w:r>
          </w:p>
        </w:tc>
        <w:tc>
          <w:tcPr>
            <w:tcW w:w="2693" w:type="dxa"/>
            <w:tcBorders>
              <w:bottom w:val="single" w:sz="4" w:space="0" w:color="auto"/>
            </w:tcBorders>
          </w:tcPr>
          <w:p w:rsidR="00002AAC" w:rsidRDefault="003D1EC3" w:rsidP="003D1EC3">
            <w:pPr>
              <w:pStyle w:val="a8"/>
              <w:numPr>
                <w:ilvl w:val="0"/>
                <w:numId w:val="19"/>
              </w:numPr>
              <w:tabs>
                <w:tab w:val="left" w:pos="318"/>
              </w:tabs>
              <w:ind w:left="0" w:firstLine="0"/>
              <w:jc w:val="both"/>
              <w:rPr>
                <w:rFonts w:ascii="Times New Roman" w:hAnsi="Times New Roman" w:cs="Times New Roman"/>
                <w:sz w:val="18"/>
                <w:szCs w:val="20"/>
              </w:rPr>
            </w:pPr>
            <w:r>
              <w:rPr>
                <w:rFonts w:ascii="Times New Roman" w:hAnsi="Times New Roman" w:cs="Times New Roman"/>
                <w:sz w:val="18"/>
                <w:szCs w:val="20"/>
              </w:rPr>
              <w:t>Д/и «Транспорт»</w:t>
            </w:r>
          </w:p>
          <w:p w:rsidR="003D1EC3" w:rsidRDefault="003D1EC3" w:rsidP="003D1EC3">
            <w:pPr>
              <w:pStyle w:val="a8"/>
              <w:tabs>
                <w:tab w:val="left" w:pos="318"/>
              </w:tabs>
              <w:ind w:left="0"/>
              <w:jc w:val="both"/>
              <w:rPr>
                <w:rFonts w:ascii="Times New Roman" w:hAnsi="Times New Roman" w:cs="Times New Roman"/>
                <w:sz w:val="18"/>
                <w:szCs w:val="20"/>
              </w:rPr>
            </w:pPr>
            <w:r>
              <w:rPr>
                <w:rFonts w:ascii="Times New Roman" w:hAnsi="Times New Roman" w:cs="Times New Roman"/>
                <w:sz w:val="18"/>
                <w:szCs w:val="20"/>
              </w:rPr>
              <w:t>- повторить с детьми транспорт, развивать речь, память, мышление.</w:t>
            </w:r>
          </w:p>
          <w:p w:rsidR="003D1EC3" w:rsidRPr="003D1EC3" w:rsidRDefault="003D1EC3" w:rsidP="003D1EC3">
            <w:pPr>
              <w:pStyle w:val="a8"/>
              <w:tabs>
                <w:tab w:val="left" w:pos="318"/>
              </w:tabs>
              <w:ind w:left="0"/>
              <w:jc w:val="both"/>
              <w:rPr>
                <w:rFonts w:ascii="Times New Roman" w:hAnsi="Times New Roman" w:cs="Times New Roman"/>
                <w:sz w:val="18"/>
                <w:szCs w:val="20"/>
              </w:rPr>
            </w:pPr>
            <w:r>
              <w:rPr>
                <w:rFonts w:ascii="Times New Roman" w:hAnsi="Times New Roman" w:cs="Times New Roman"/>
                <w:sz w:val="18"/>
                <w:szCs w:val="20"/>
              </w:rPr>
              <w:t>(Герман, Алёша, Даша)</w:t>
            </w:r>
          </w:p>
        </w:tc>
        <w:tc>
          <w:tcPr>
            <w:tcW w:w="2834" w:type="dxa"/>
            <w:tcBorders>
              <w:bottom w:val="single" w:sz="4" w:space="0" w:color="auto"/>
            </w:tcBorders>
          </w:tcPr>
          <w:p w:rsidR="003D1EC3" w:rsidRPr="003D1EC3" w:rsidRDefault="00002AAC" w:rsidP="003D1EC3">
            <w:pPr>
              <w:pStyle w:val="a8"/>
              <w:numPr>
                <w:ilvl w:val="0"/>
                <w:numId w:val="19"/>
              </w:numPr>
              <w:ind w:left="176" w:hanging="142"/>
              <w:rPr>
                <w:rFonts w:ascii="Times New Roman" w:eastAsia="Times New Roman" w:hAnsi="Times New Roman" w:cs="Times New Roman"/>
                <w:sz w:val="18"/>
                <w:szCs w:val="24"/>
              </w:rPr>
            </w:pPr>
            <w:r w:rsidRPr="003D1EC3">
              <w:rPr>
                <w:rFonts w:ascii="Times New Roman" w:eastAsia="Times New Roman" w:hAnsi="Times New Roman" w:cs="Times New Roman"/>
                <w:sz w:val="18"/>
                <w:szCs w:val="24"/>
              </w:rPr>
              <w:t xml:space="preserve">Ситуативный разговор перед завтраком: </w:t>
            </w:r>
            <w:r w:rsidR="003D1EC3">
              <w:rPr>
                <w:rFonts w:ascii="Times New Roman" w:hAnsi="Times New Roman" w:cs="Times New Roman"/>
                <w:color w:val="000000"/>
                <w:sz w:val="20"/>
                <w:szCs w:val="20"/>
                <w:shd w:val="clear" w:color="auto" w:fill="FFFFFF"/>
              </w:rPr>
              <w:t>«Дикие - домашние»</w:t>
            </w:r>
          </w:p>
          <w:p w:rsidR="00002AAC" w:rsidRDefault="003D1EC3" w:rsidP="003D1EC3">
            <w:pPr>
              <w:rPr>
                <w:rFonts w:ascii="Times New Roman" w:eastAsia="Times New Roman" w:hAnsi="Times New Roman" w:cs="Times New Roman"/>
                <w:sz w:val="18"/>
                <w:szCs w:val="24"/>
              </w:rPr>
            </w:pPr>
            <w:r>
              <w:rPr>
                <w:rFonts w:ascii="Times New Roman" w:eastAsia="Times New Roman" w:hAnsi="Times New Roman" w:cs="Times New Roman"/>
                <w:sz w:val="18"/>
                <w:szCs w:val="24"/>
              </w:rPr>
              <w:t>- вспомнить с детьми почему животные называются дикие, домашние;</w:t>
            </w:r>
          </w:p>
          <w:p w:rsidR="003D1EC3" w:rsidRDefault="003D1EC3" w:rsidP="003D1EC3">
            <w:pPr>
              <w:rPr>
                <w:rFonts w:ascii="Times New Roman" w:eastAsia="Times New Roman" w:hAnsi="Times New Roman" w:cs="Times New Roman"/>
                <w:sz w:val="18"/>
                <w:szCs w:val="24"/>
              </w:rPr>
            </w:pPr>
            <w:r>
              <w:rPr>
                <w:rFonts w:ascii="Times New Roman" w:eastAsia="Times New Roman" w:hAnsi="Times New Roman" w:cs="Times New Roman"/>
                <w:sz w:val="18"/>
                <w:szCs w:val="24"/>
              </w:rPr>
              <w:t>-развивать логическое мышление, речь, память;</w:t>
            </w:r>
          </w:p>
          <w:p w:rsidR="003D1EC3" w:rsidRPr="003D1EC3" w:rsidRDefault="003D1EC3" w:rsidP="003D1EC3">
            <w:pPr>
              <w:rPr>
                <w:rFonts w:ascii="Times New Roman" w:eastAsia="Times New Roman" w:hAnsi="Times New Roman" w:cs="Times New Roman"/>
                <w:sz w:val="18"/>
                <w:szCs w:val="24"/>
              </w:rPr>
            </w:pPr>
            <w:r>
              <w:rPr>
                <w:rFonts w:ascii="Times New Roman" w:eastAsia="Times New Roman" w:hAnsi="Times New Roman" w:cs="Times New Roman"/>
                <w:sz w:val="18"/>
                <w:szCs w:val="24"/>
              </w:rPr>
              <w:t>-воспитывать любовь к животным.</w:t>
            </w:r>
          </w:p>
        </w:tc>
        <w:tc>
          <w:tcPr>
            <w:tcW w:w="2694" w:type="dxa"/>
            <w:tcBorders>
              <w:bottom w:val="single" w:sz="4" w:space="0" w:color="auto"/>
            </w:tcBorders>
          </w:tcPr>
          <w:p w:rsidR="00002AAC" w:rsidRPr="00D212A1" w:rsidRDefault="00002AAC" w:rsidP="00002AAC">
            <w:pPr>
              <w:pStyle w:val="a8"/>
              <w:numPr>
                <w:ilvl w:val="0"/>
                <w:numId w:val="15"/>
              </w:numPr>
              <w:tabs>
                <w:tab w:val="left" w:pos="177"/>
              </w:tabs>
              <w:ind w:left="33" w:firstLine="0"/>
              <w:jc w:val="both"/>
              <w:rPr>
                <w:rFonts w:ascii="Times New Roman" w:hAnsi="Times New Roman" w:cs="Times New Roman"/>
                <w:sz w:val="16"/>
                <w:szCs w:val="20"/>
              </w:rPr>
            </w:pPr>
            <w:r w:rsidRPr="00D212A1">
              <w:rPr>
                <w:rFonts w:ascii="Times New Roman" w:hAnsi="Times New Roman" w:cs="Times New Roman"/>
                <w:b/>
                <w:bCs/>
                <w:color w:val="000000"/>
                <w:sz w:val="20"/>
              </w:rPr>
              <w:t>Центр сенсорного развития:</w:t>
            </w:r>
            <w:r w:rsidRPr="00D212A1">
              <w:rPr>
                <w:rFonts w:ascii="Times New Roman" w:hAnsi="Times New Roman" w:cs="Times New Roman"/>
                <w:color w:val="000000"/>
                <w:sz w:val="20"/>
                <w:shd w:val="clear" w:color="auto" w:fill="FFFFFF"/>
              </w:rPr>
              <w:t> пирамидки, геометрические фигуры, мелкий конструктор.</w:t>
            </w:r>
          </w:p>
          <w:p w:rsidR="00002AAC" w:rsidRPr="00D212A1" w:rsidRDefault="00002AAC" w:rsidP="00002AAC">
            <w:pPr>
              <w:tabs>
                <w:tab w:val="left" w:pos="177"/>
              </w:tabs>
              <w:jc w:val="both"/>
              <w:rPr>
                <w:rFonts w:ascii="Times New Roman" w:hAnsi="Times New Roman" w:cs="Times New Roman"/>
                <w:sz w:val="20"/>
                <w:szCs w:val="20"/>
              </w:rPr>
            </w:pPr>
            <w:r w:rsidRPr="00D212A1">
              <w:rPr>
                <w:rFonts w:ascii="Times New Roman" w:hAnsi="Times New Roman" w:cs="Times New Roman"/>
                <w:sz w:val="20"/>
                <w:szCs w:val="20"/>
              </w:rPr>
              <w:t>-развивать мелкую моторику</w:t>
            </w:r>
            <w:r>
              <w:rPr>
                <w:rFonts w:ascii="Times New Roman" w:hAnsi="Times New Roman" w:cs="Times New Roman"/>
                <w:sz w:val="20"/>
                <w:szCs w:val="20"/>
              </w:rPr>
              <w:t>.</w:t>
            </w:r>
          </w:p>
          <w:p w:rsidR="00002AAC" w:rsidRPr="00196361" w:rsidRDefault="00002AAC" w:rsidP="00002AAC">
            <w:pPr>
              <w:tabs>
                <w:tab w:val="left" w:pos="177"/>
              </w:tabs>
              <w:jc w:val="both"/>
              <w:rPr>
                <w:rFonts w:ascii="Times New Roman" w:hAnsi="Times New Roman" w:cs="Times New Roman"/>
                <w:sz w:val="18"/>
                <w:szCs w:val="20"/>
              </w:rPr>
            </w:pPr>
          </w:p>
        </w:tc>
      </w:tr>
      <w:tr w:rsidR="00002AAC" w:rsidRPr="009F3B07" w:rsidTr="00002AAC">
        <w:trPr>
          <w:cantSplit/>
          <w:trHeight w:val="147"/>
        </w:trPr>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Merge w:val="restart"/>
            <w:textDirection w:val="btLr"/>
            <w:vAlign w:val="center"/>
          </w:tcPr>
          <w:p w:rsidR="00002AAC" w:rsidRPr="009F3B07" w:rsidRDefault="00002AAC" w:rsidP="00002AAC">
            <w:pPr>
              <w:ind w:left="113" w:right="113"/>
              <w:jc w:val="center"/>
              <w:rPr>
                <w:rFonts w:ascii="Times New Roman" w:hAnsi="Times New Roman" w:cs="Times New Roman"/>
                <w:sz w:val="20"/>
                <w:szCs w:val="20"/>
              </w:rPr>
            </w:pPr>
            <w:r w:rsidRPr="00C8531E">
              <w:rPr>
                <w:rFonts w:ascii="Times New Roman" w:hAnsi="Times New Roman" w:cs="Times New Roman"/>
                <w:sz w:val="18"/>
                <w:szCs w:val="20"/>
              </w:rPr>
              <w:t>Непосредственно организованная образовательная деятельность</w:t>
            </w:r>
          </w:p>
        </w:tc>
        <w:tc>
          <w:tcPr>
            <w:tcW w:w="14883" w:type="dxa"/>
            <w:gridSpan w:val="4"/>
            <w:tcBorders>
              <w:bottom w:val="single" w:sz="4" w:space="0" w:color="auto"/>
            </w:tcBorders>
          </w:tcPr>
          <w:p w:rsidR="00002AAC" w:rsidRPr="00196361" w:rsidRDefault="00002AAC" w:rsidP="00002AAC">
            <w:pPr>
              <w:jc w:val="center"/>
              <w:rPr>
                <w:rFonts w:ascii="Times New Roman" w:hAnsi="Times New Roman" w:cs="Times New Roman"/>
                <w:b/>
                <w:sz w:val="18"/>
                <w:szCs w:val="28"/>
              </w:rPr>
            </w:pPr>
            <w:r w:rsidRPr="00196361">
              <w:rPr>
                <w:rFonts w:ascii="Times New Roman" w:hAnsi="Times New Roman" w:cs="Times New Roman"/>
                <w:b/>
                <w:sz w:val="18"/>
                <w:szCs w:val="28"/>
              </w:rPr>
              <w:t>Художественно – эстетическое развитие (Лепка)</w:t>
            </w:r>
          </w:p>
          <w:p w:rsidR="00CB1D71" w:rsidRPr="00CB1D71" w:rsidRDefault="00CB1D71" w:rsidP="00CB1D71">
            <w:pPr>
              <w:pStyle w:val="630"/>
              <w:shd w:val="clear" w:color="auto" w:fill="auto"/>
              <w:spacing w:line="240" w:lineRule="auto"/>
              <w:contextualSpacing/>
              <w:jc w:val="both"/>
              <w:rPr>
                <w:rFonts w:ascii="Times New Roman" w:hAnsi="Times New Roman" w:cs="Times New Roman"/>
                <w:sz w:val="18"/>
                <w:szCs w:val="24"/>
              </w:rPr>
            </w:pPr>
            <w:r w:rsidRPr="00CB1D71">
              <w:rPr>
                <w:rFonts w:ascii="Times New Roman" w:hAnsi="Times New Roman" w:cs="Times New Roman"/>
                <w:b/>
                <w:sz w:val="18"/>
                <w:szCs w:val="24"/>
              </w:rPr>
              <w:t>Тема:</w:t>
            </w:r>
            <w:r w:rsidRPr="00CB1D71">
              <w:rPr>
                <w:rFonts w:ascii="Times New Roman" w:hAnsi="Times New Roman" w:cs="Times New Roman"/>
                <w:sz w:val="18"/>
                <w:szCs w:val="24"/>
              </w:rPr>
              <w:t xml:space="preserve"> «Зайчик»        Колдина, стр. 29, Комарова, стр. 38</w:t>
            </w:r>
          </w:p>
          <w:p w:rsidR="00CB1D71" w:rsidRPr="00CB1D71" w:rsidRDefault="00CB1D71" w:rsidP="00CB1D71">
            <w:pPr>
              <w:pStyle w:val="630"/>
              <w:shd w:val="clear" w:color="auto" w:fill="auto"/>
              <w:spacing w:line="240" w:lineRule="auto"/>
              <w:contextualSpacing/>
              <w:jc w:val="both"/>
              <w:rPr>
                <w:rFonts w:ascii="Times New Roman" w:hAnsi="Times New Roman" w:cs="Times New Roman"/>
                <w:sz w:val="18"/>
                <w:szCs w:val="24"/>
              </w:rPr>
            </w:pPr>
            <w:r w:rsidRPr="00CB1D71">
              <w:rPr>
                <w:rFonts w:ascii="Times New Roman" w:hAnsi="Times New Roman" w:cs="Times New Roman"/>
                <w:b/>
                <w:sz w:val="18"/>
                <w:szCs w:val="24"/>
              </w:rPr>
              <w:t>Цель:</w:t>
            </w:r>
            <w:r w:rsidRPr="00CB1D71">
              <w:rPr>
                <w:rFonts w:ascii="Times New Roman" w:hAnsi="Times New Roman" w:cs="Times New Roman"/>
                <w:sz w:val="18"/>
                <w:szCs w:val="24"/>
              </w:rPr>
              <w:t xml:space="preserve"> Учить детей лепить знакомые предметы, состоящие из нескольких частей; Закрепить прием раскатывания круговыми движениями между ладонями; Совершенствовать умение прочно соединять части между собой, прижимая их друг к другу. </w:t>
            </w:r>
          </w:p>
          <w:p w:rsidR="00002AAC" w:rsidRPr="00CB1D71" w:rsidRDefault="00002AAC" w:rsidP="00CB1D71">
            <w:pPr>
              <w:pStyle w:val="630"/>
              <w:shd w:val="clear" w:color="auto" w:fill="auto"/>
              <w:spacing w:line="240" w:lineRule="auto"/>
              <w:contextualSpacing/>
              <w:jc w:val="both"/>
              <w:rPr>
                <w:rFonts w:ascii="Times New Roman" w:hAnsi="Times New Roman" w:cs="Times New Roman"/>
                <w:szCs w:val="24"/>
              </w:rPr>
            </w:pPr>
            <w:r w:rsidRPr="00637CFF">
              <w:rPr>
                <w:rFonts w:ascii="Times New Roman" w:hAnsi="Times New Roman" w:cs="Times New Roman"/>
                <w:b/>
              </w:rPr>
              <w:t>Целевые</w:t>
            </w:r>
            <w:r w:rsidRPr="00196361">
              <w:rPr>
                <w:rFonts w:ascii="Times New Roman" w:hAnsi="Times New Roman" w:cs="Times New Roman"/>
                <w:b/>
                <w:sz w:val="18"/>
              </w:rPr>
              <w:t xml:space="preserve"> ориентиры:</w:t>
            </w:r>
            <w:r w:rsidRPr="00196361">
              <w:rPr>
                <w:sz w:val="18"/>
              </w:rPr>
              <w:t xml:space="preserve"> </w:t>
            </w:r>
            <w:r w:rsidRPr="00196361">
              <w:rPr>
                <w:rFonts w:ascii="Times New Roman" w:hAnsi="Times New Roman" w:cs="Times New Roman"/>
                <w:sz w:val="18"/>
              </w:rPr>
              <w:t>у ребёнка развита мелкая моторика, проявляет интерес к лепке.</w:t>
            </w:r>
          </w:p>
        </w:tc>
      </w:tr>
      <w:tr w:rsidR="00002AAC" w:rsidRPr="009F3B07" w:rsidTr="00002AAC">
        <w:trPr>
          <w:cantSplit/>
          <w:trHeight w:val="851"/>
        </w:trPr>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Merge/>
            <w:textDirection w:val="btLr"/>
            <w:vAlign w:val="center"/>
          </w:tcPr>
          <w:p w:rsidR="00002AAC" w:rsidRPr="009F3B07" w:rsidRDefault="00002AAC" w:rsidP="00002AAC">
            <w:pPr>
              <w:ind w:left="113" w:right="113"/>
              <w:jc w:val="center"/>
              <w:rPr>
                <w:rFonts w:ascii="Times New Roman" w:hAnsi="Times New Roman" w:cs="Times New Roman"/>
                <w:sz w:val="20"/>
                <w:szCs w:val="20"/>
              </w:rPr>
            </w:pPr>
          </w:p>
        </w:tc>
        <w:tc>
          <w:tcPr>
            <w:tcW w:w="14883" w:type="dxa"/>
            <w:gridSpan w:val="4"/>
            <w:tcBorders>
              <w:top w:val="single" w:sz="4" w:space="0" w:color="auto"/>
            </w:tcBorders>
          </w:tcPr>
          <w:p w:rsidR="00002AAC" w:rsidRPr="00196361" w:rsidRDefault="00002AAC" w:rsidP="00002AAC">
            <w:pPr>
              <w:jc w:val="center"/>
              <w:rPr>
                <w:rFonts w:ascii="Times New Roman" w:hAnsi="Times New Roman" w:cs="Times New Roman"/>
                <w:b/>
                <w:sz w:val="18"/>
                <w:szCs w:val="28"/>
              </w:rPr>
            </w:pPr>
            <w:r w:rsidRPr="00196361">
              <w:rPr>
                <w:rFonts w:ascii="Times New Roman" w:hAnsi="Times New Roman" w:cs="Times New Roman"/>
                <w:b/>
                <w:sz w:val="18"/>
                <w:szCs w:val="28"/>
              </w:rPr>
              <w:t>Физическое развитие</w:t>
            </w:r>
          </w:p>
          <w:p w:rsidR="00002AAC" w:rsidRPr="00196361" w:rsidRDefault="00002AAC" w:rsidP="00CB1D71">
            <w:pPr>
              <w:rPr>
                <w:rFonts w:ascii="Times New Roman" w:hAnsi="Times New Roman" w:cs="Times New Roman"/>
                <w:b/>
                <w:sz w:val="18"/>
                <w:szCs w:val="28"/>
              </w:rPr>
            </w:pPr>
            <w:r w:rsidRPr="00196361">
              <w:rPr>
                <w:rFonts w:ascii="Times New Roman" w:hAnsi="Times New Roman" w:cs="Times New Roman"/>
                <w:b/>
                <w:sz w:val="18"/>
                <w:szCs w:val="20"/>
              </w:rPr>
              <w:t xml:space="preserve">- </w:t>
            </w:r>
            <w:r w:rsidR="00CB1D71">
              <w:rPr>
                <w:rStyle w:val="c6"/>
                <w:rFonts w:ascii="Times New Roman" w:hAnsi="Times New Roman" w:cs="Times New Roman"/>
                <w:sz w:val="18"/>
                <w:szCs w:val="20"/>
              </w:rPr>
              <w:t>учить бегать в медленном темпе в течении отведенного времени (50-60 сек); укреплять дыхательную систему; развивать внимание, ловкость, быстроту; воспитывать выносливость, трудолюбие.</w:t>
            </w:r>
            <w:r w:rsidRPr="00196361">
              <w:rPr>
                <w:rStyle w:val="c6"/>
                <w:sz w:val="18"/>
                <w:szCs w:val="20"/>
              </w:rPr>
              <w:br/>
            </w:r>
            <w:r w:rsidRPr="00196361">
              <w:rPr>
                <w:rFonts w:ascii="Times New Roman" w:hAnsi="Times New Roman" w:cs="Times New Roman"/>
                <w:b/>
                <w:sz w:val="18"/>
                <w:szCs w:val="20"/>
              </w:rPr>
              <w:t xml:space="preserve">Целевые ориентиры: </w:t>
            </w:r>
            <w:r w:rsidRPr="00196361">
              <w:rPr>
                <w:rFonts w:ascii="Times New Roman" w:hAnsi="Times New Roman" w:cs="Times New Roman"/>
                <w:sz w:val="18"/>
                <w:szCs w:val="20"/>
              </w:rPr>
              <w:t>подвижен, вынослив, владеет основными движениями, может контролировать свои движения и управлять ими;</w:t>
            </w:r>
          </w:p>
        </w:tc>
      </w:tr>
      <w:tr w:rsidR="00002AAC" w:rsidRPr="009F3B07" w:rsidTr="00002AAC">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Align w:val="center"/>
          </w:tcPr>
          <w:p w:rsidR="00002AAC" w:rsidRPr="009F3B07" w:rsidRDefault="00002AAC" w:rsidP="00002AAC">
            <w:pPr>
              <w:jc w:val="center"/>
              <w:rPr>
                <w:rFonts w:ascii="Times New Roman" w:hAnsi="Times New Roman" w:cs="Times New Roman"/>
                <w:sz w:val="20"/>
                <w:szCs w:val="20"/>
              </w:rPr>
            </w:pPr>
            <w:r w:rsidRPr="00AC33EC">
              <w:rPr>
                <w:rFonts w:ascii="Times New Roman" w:hAnsi="Times New Roman" w:cs="Times New Roman"/>
                <w:sz w:val="16"/>
                <w:szCs w:val="20"/>
              </w:rPr>
              <w:t>Прогулка № 1</w:t>
            </w:r>
          </w:p>
        </w:tc>
        <w:tc>
          <w:tcPr>
            <w:tcW w:w="14883" w:type="dxa"/>
            <w:gridSpan w:val="4"/>
          </w:tcPr>
          <w:p w:rsidR="00CB1D71" w:rsidRPr="00CB1D71" w:rsidRDefault="00CB1D71" w:rsidP="00CB1D71">
            <w:pPr>
              <w:jc w:val="center"/>
              <w:rPr>
                <w:rFonts w:ascii="Times New Roman" w:eastAsia="Times New Roman" w:hAnsi="Times New Roman" w:cs="Times New Roman"/>
                <w:sz w:val="18"/>
                <w:szCs w:val="18"/>
              </w:rPr>
            </w:pPr>
            <w:r>
              <w:rPr>
                <w:rFonts w:ascii="Times New Roman" w:eastAsia="Times New Roman" w:hAnsi="Times New Roman" w:cs="Times New Roman"/>
                <w:bCs/>
                <w:color w:val="000000"/>
                <w:sz w:val="18"/>
                <w:szCs w:val="18"/>
                <w:shd w:val="clear" w:color="auto" w:fill="FFFFFF"/>
              </w:rPr>
              <w:t xml:space="preserve"> </w:t>
            </w:r>
            <w:r w:rsidRPr="00CB1D71">
              <w:rPr>
                <w:rFonts w:ascii="Times New Roman" w:eastAsia="Times New Roman" w:hAnsi="Times New Roman" w:cs="Times New Roman"/>
                <w:bCs/>
                <w:sz w:val="18"/>
                <w:szCs w:val="18"/>
                <w:shd w:val="clear" w:color="auto" w:fill="FFFFFF"/>
              </w:rPr>
              <w:t xml:space="preserve">Декабрь Карточка №  6  </w:t>
            </w:r>
            <w:r w:rsidRPr="00CB1D71">
              <w:rPr>
                <w:rFonts w:ascii="Times New Roman" w:eastAsia="Times New Roman" w:hAnsi="Times New Roman" w:cs="Times New Roman"/>
                <w:b/>
                <w:bCs/>
                <w:sz w:val="18"/>
                <w:szCs w:val="18"/>
                <w:shd w:val="clear" w:color="auto" w:fill="FFFFFF"/>
              </w:rPr>
              <w:t>Тема:</w:t>
            </w:r>
            <w:r w:rsidRPr="00CB1D71">
              <w:rPr>
                <w:rFonts w:ascii="Times New Roman" w:eastAsia="Times New Roman" w:hAnsi="Times New Roman" w:cs="Times New Roman"/>
                <w:bCs/>
                <w:sz w:val="18"/>
                <w:szCs w:val="18"/>
                <w:shd w:val="clear" w:color="auto" w:fill="FFFFFF"/>
              </w:rPr>
              <w:t xml:space="preserve"> «</w:t>
            </w:r>
            <w:r w:rsidRPr="00CB1D71">
              <w:rPr>
                <w:rFonts w:ascii="Times New Roman" w:eastAsia="Times New Roman" w:hAnsi="Times New Roman" w:cs="Times New Roman"/>
                <w:b/>
                <w:bCs/>
                <w:sz w:val="18"/>
                <w:szCs w:val="18"/>
                <w:shd w:val="clear" w:color="auto" w:fill="FFFFFF"/>
              </w:rPr>
              <w:t>Наблюдение за снегом»</w:t>
            </w:r>
          </w:p>
          <w:p w:rsidR="00002AAC" w:rsidRPr="00CB1D71" w:rsidRDefault="00CB1D71" w:rsidP="00CB1D71">
            <w:pPr>
              <w:shd w:val="clear" w:color="auto" w:fill="FFFFFF"/>
              <w:ind w:firstLine="300"/>
              <w:jc w:val="both"/>
              <w:rPr>
                <w:rFonts w:ascii="Times New Roman" w:eastAsia="Times New Roman" w:hAnsi="Times New Roman" w:cs="Times New Roman"/>
                <w:color w:val="000000"/>
                <w:sz w:val="18"/>
                <w:szCs w:val="18"/>
              </w:rPr>
            </w:pPr>
            <w:r w:rsidRPr="00CB1D71">
              <w:rPr>
                <w:rFonts w:ascii="Times New Roman" w:eastAsia="Times New Roman" w:hAnsi="Times New Roman" w:cs="Times New Roman"/>
                <w:b/>
                <w:iCs/>
                <w:color w:val="000000"/>
                <w:sz w:val="18"/>
                <w:szCs w:val="18"/>
              </w:rPr>
              <w:t>Цель:</w:t>
            </w:r>
            <w:r w:rsidRPr="00CB1D71">
              <w:rPr>
                <w:rFonts w:ascii="Times New Roman" w:eastAsia="Times New Roman" w:hAnsi="Times New Roman" w:cs="Times New Roman"/>
                <w:i/>
                <w:iCs/>
                <w:color w:val="000000"/>
                <w:sz w:val="18"/>
                <w:szCs w:val="18"/>
              </w:rPr>
              <w:t> </w:t>
            </w:r>
            <w:r w:rsidRPr="00CB1D71">
              <w:rPr>
                <w:rFonts w:ascii="Times New Roman" w:eastAsia="Times New Roman" w:hAnsi="Times New Roman" w:cs="Times New Roman"/>
                <w:color w:val="000000"/>
                <w:sz w:val="18"/>
                <w:szCs w:val="18"/>
              </w:rPr>
              <w:t>продолжать знакомств</w:t>
            </w:r>
            <w:r>
              <w:rPr>
                <w:rFonts w:ascii="Times New Roman" w:eastAsia="Times New Roman" w:hAnsi="Times New Roman" w:cs="Times New Roman"/>
                <w:color w:val="000000"/>
                <w:sz w:val="18"/>
                <w:szCs w:val="18"/>
              </w:rPr>
              <w:t>о с природным явлением – снегом; развивать наблюдательность; воспитывать интерес к познанию окружающего мира.</w:t>
            </w:r>
          </w:p>
        </w:tc>
      </w:tr>
      <w:tr w:rsidR="00002AAC" w:rsidRPr="009F3B07" w:rsidTr="00002AAC">
        <w:trPr>
          <w:trHeight w:val="399"/>
        </w:trPr>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Align w:val="center"/>
          </w:tcPr>
          <w:p w:rsidR="00002AAC" w:rsidRPr="009F3B07" w:rsidRDefault="00002AAC" w:rsidP="00002AAC">
            <w:pPr>
              <w:jc w:val="center"/>
              <w:rPr>
                <w:rFonts w:ascii="Times New Roman" w:hAnsi="Times New Roman" w:cs="Times New Roman"/>
                <w:sz w:val="20"/>
                <w:szCs w:val="20"/>
              </w:rPr>
            </w:pPr>
            <w:r w:rsidRPr="00AC33EC">
              <w:rPr>
                <w:rFonts w:ascii="Times New Roman" w:hAnsi="Times New Roman" w:cs="Times New Roman"/>
                <w:sz w:val="16"/>
                <w:szCs w:val="20"/>
              </w:rPr>
              <w:t>Работа перед сном</w:t>
            </w:r>
          </w:p>
        </w:tc>
        <w:tc>
          <w:tcPr>
            <w:tcW w:w="14883" w:type="dxa"/>
            <w:gridSpan w:val="4"/>
            <w:vAlign w:val="center"/>
          </w:tcPr>
          <w:p w:rsidR="00002AAC" w:rsidRPr="00CB1D71" w:rsidRDefault="00CB1D71" w:rsidP="00CB1D71">
            <w:pPr>
              <w:shd w:val="clear" w:color="auto" w:fill="FFFFFF"/>
              <w:contextualSpacing/>
              <w:jc w:val="center"/>
              <w:rPr>
                <w:rFonts w:ascii="Times New Roman" w:eastAsia="Times New Roman" w:hAnsi="Times New Roman" w:cs="Times New Roman"/>
                <w:color w:val="000000"/>
                <w:sz w:val="18"/>
                <w:szCs w:val="24"/>
              </w:rPr>
            </w:pPr>
            <w:r w:rsidRPr="00CB1D71">
              <w:rPr>
                <w:rFonts w:ascii="Times New Roman" w:eastAsia="Times New Roman" w:hAnsi="Times New Roman" w:cs="Times New Roman"/>
                <w:color w:val="000000"/>
                <w:sz w:val="18"/>
                <w:szCs w:val="24"/>
              </w:rPr>
              <w:t xml:space="preserve">Предложить детям рассмотреть картинки диких животных нашей полосы. </w:t>
            </w:r>
          </w:p>
          <w:p w:rsidR="00CB1D71" w:rsidRPr="005F24F5" w:rsidRDefault="00CB1D71" w:rsidP="00CB1D71">
            <w:pPr>
              <w:shd w:val="clear" w:color="auto" w:fill="FFFFFF"/>
              <w:contextualSpacing/>
              <w:jc w:val="center"/>
              <w:rPr>
                <w:rFonts w:ascii="Calibri" w:eastAsia="Times New Roman" w:hAnsi="Calibri" w:cs="Times New Roman"/>
                <w:color w:val="000000"/>
              </w:rPr>
            </w:pPr>
            <w:r w:rsidRPr="00CB1D71">
              <w:rPr>
                <w:rFonts w:ascii="Times New Roman" w:eastAsia="Times New Roman" w:hAnsi="Times New Roman" w:cs="Times New Roman"/>
                <w:color w:val="000000"/>
                <w:sz w:val="18"/>
                <w:szCs w:val="24"/>
              </w:rPr>
              <w:t>Развивать внимание, речь; вос</w:t>
            </w:r>
            <w:r>
              <w:rPr>
                <w:rFonts w:ascii="Times New Roman" w:eastAsia="Times New Roman" w:hAnsi="Times New Roman" w:cs="Times New Roman"/>
                <w:color w:val="000000"/>
                <w:sz w:val="18"/>
                <w:szCs w:val="24"/>
              </w:rPr>
              <w:t>п</w:t>
            </w:r>
            <w:r w:rsidRPr="00CB1D71">
              <w:rPr>
                <w:rFonts w:ascii="Times New Roman" w:eastAsia="Times New Roman" w:hAnsi="Times New Roman" w:cs="Times New Roman"/>
                <w:color w:val="000000"/>
                <w:sz w:val="18"/>
                <w:szCs w:val="24"/>
              </w:rPr>
              <w:t>итывать бережное отношение к животным.</w:t>
            </w:r>
          </w:p>
        </w:tc>
      </w:tr>
      <w:tr w:rsidR="00002AAC" w:rsidRPr="009F3B07" w:rsidTr="00002AAC">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Align w:val="center"/>
          </w:tcPr>
          <w:p w:rsidR="00002AAC" w:rsidRPr="009F3B07" w:rsidRDefault="00002AAC" w:rsidP="00002AA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662" w:type="dxa"/>
          </w:tcPr>
          <w:p w:rsidR="00002AAC" w:rsidRPr="00283F2E" w:rsidRDefault="00002AAC" w:rsidP="00002AAC">
            <w:pPr>
              <w:jc w:val="both"/>
              <w:rPr>
                <w:rFonts w:ascii="Times New Roman" w:hAnsi="Times New Roman" w:cs="Times New Roman"/>
                <w:sz w:val="18"/>
                <w:szCs w:val="20"/>
              </w:rPr>
            </w:pPr>
            <w:r w:rsidRPr="00283F2E">
              <w:rPr>
                <w:rFonts w:ascii="Times New Roman" w:hAnsi="Times New Roman" w:cs="Times New Roman"/>
                <w:sz w:val="18"/>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002AAC" w:rsidRPr="00283F2E" w:rsidRDefault="00002AAC" w:rsidP="00002AAC">
            <w:pPr>
              <w:jc w:val="both"/>
              <w:rPr>
                <w:rFonts w:ascii="Times New Roman" w:hAnsi="Times New Roman" w:cs="Times New Roman"/>
                <w:sz w:val="18"/>
                <w:szCs w:val="20"/>
              </w:rPr>
            </w:pPr>
            <w:r w:rsidRPr="00283F2E">
              <w:rPr>
                <w:rFonts w:ascii="Times New Roman" w:hAnsi="Times New Roman" w:cs="Times New Roman"/>
                <w:sz w:val="18"/>
                <w:szCs w:val="20"/>
              </w:rPr>
              <w:t>3. Артикуляционная гимнастика «Лошадки» - способствовать развитию речевого аппарата.</w:t>
            </w:r>
          </w:p>
          <w:p w:rsidR="00002AAC" w:rsidRPr="00283F2E" w:rsidRDefault="00002AAC" w:rsidP="00002AAC">
            <w:pPr>
              <w:jc w:val="both"/>
              <w:rPr>
                <w:rFonts w:ascii="Times New Roman" w:hAnsi="Times New Roman" w:cs="Times New Roman"/>
                <w:b/>
                <w:sz w:val="18"/>
                <w:szCs w:val="28"/>
              </w:rPr>
            </w:pPr>
            <w:r w:rsidRPr="00283F2E">
              <w:rPr>
                <w:rFonts w:ascii="Times New Roman" w:hAnsi="Times New Roman" w:cs="Times New Roman"/>
                <w:sz w:val="18"/>
                <w:szCs w:val="20"/>
              </w:rPr>
              <w:t>2.</w:t>
            </w:r>
            <w:r w:rsidRPr="00283F2E">
              <w:rPr>
                <w:rFonts w:ascii="Times New Roman" w:hAnsi="Times New Roman" w:cs="Times New Roman"/>
                <w:b/>
                <w:sz w:val="18"/>
                <w:szCs w:val="28"/>
              </w:rPr>
              <w:t xml:space="preserve"> Социально – коммуникативное развитие (театрально – игровая деятельность)</w:t>
            </w:r>
          </w:p>
          <w:p w:rsidR="003C4245" w:rsidRPr="003C4245" w:rsidRDefault="00002AAC" w:rsidP="003C4245">
            <w:pPr>
              <w:contextualSpacing/>
              <w:jc w:val="both"/>
              <w:rPr>
                <w:rStyle w:val="2TimesNewRoman105pt"/>
                <w:rFonts w:eastAsia="Impact"/>
                <w:i w:val="0"/>
                <w:sz w:val="18"/>
                <w:szCs w:val="24"/>
              </w:rPr>
            </w:pPr>
            <w:r w:rsidRPr="003B399B">
              <w:rPr>
                <w:rFonts w:ascii="Times New Roman" w:hAnsi="Times New Roman"/>
                <w:b/>
                <w:sz w:val="20"/>
                <w:szCs w:val="20"/>
              </w:rPr>
              <w:t xml:space="preserve">Тема: </w:t>
            </w:r>
            <w:r w:rsidR="003C4245" w:rsidRPr="003C4245">
              <w:rPr>
                <w:rStyle w:val="2TimesNewRoman105pt"/>
                <w:rFonts w:eastAsia="Impact"/>
                <w:i w:val="0"/>
                <w:sz w:val="18"/>
                <w:szCs w:val="24"/>
              </w:rPr>
              <w:t xml:space="preserve">«Сто пожаров в одной коробке». (Смотри книгу Голицина Н. Н. ОБЖ для старших дошкольников. </w:t>
            </w:r>
          </w:p>
          <w:p w:rsidR="003C4245" w:rsidRPr="003C4245" w:rsidRDefault="003C4245" w:rsidP="00120E92">
            <w:pPr>
              <w:pStyle w:val="23"/>
              <w:numPr>
                <w:ilvl w:val="0"/>
                <w:numId w:val="42"/>
              </w:numPr>
              <w:shd w:val="clear" w:color="auto" w:fill="auto"/>
              <w:tabs>
                <w:tab w:val="left" w:pos="125"/>
              </w:tabs>
              <w:spacing w:line="240" w:lineRule="auto"/>
              <w:contextualSpacing/>
              <w:jc w:val="left"/>
              <w:rPr>
                <w:i/>
                <w:sz w:val="18"/>
                <w:szCs w:val="24"/>
              </w:rPr>
            </w:pPr>
            <w:r w:rsidRPr="003C4245">
              <w:rPr>
                <w:rStyle w:val="2TimesNewRoman105pt"/>
                <w:rFonts w:eastAsia="Impact"/>
                <w:i w:val="0"/>
                <w:sz w:val="18"/>
                <w:szCs w:val="24"/>
              </w:rPr>
              <w:t>закреплять знания о пожароопасных предметах и способах их тушения;</w:t>
            </w:r>
          </w:p>
          <w:p w:rsidR="003C4245" w:rsidRPr="003C4245" w:rsidRDefault="003C4245" w:rsidP="00120E92">
            <w:pPr>
              <w:pStyle w:val="23"/>
              <w:numPr>
                <w:ilvl w:val="0"/>
                <w:numId w:val="42"/>
              </w:numPr>
              <w:shd w:val="clear" w:color="auto" w:fill="auto"/>
              <w:tabs>
                <w:tab w:val="left" w:pos="134"/>
              </w:tabs>
              <w:spacing w:line="240" w:lineRule="auto"/>
              <w:contextualSpacing/>
              <w:jc w:val="left"/>
              <w:rPr>
                <w:i/>
                <w:sz w:val="18"/>
                <w:szCs w:val="24"/>
              </w:rPr>
            </w:pPr>
            <w:r w:rsidRPr="003C4245">
              <w:rPr>
                <w:rStyle w:val="2TimesNewRoman105pt"/>
                <w:rFonts w:eastAsia="Impact"/>
                <w:i w:val="0"/>
                <w:sz w:val="18"/>
                <w:szCs w:val="24"/>
              </w:rPr>
              <w:t>воспитывать послушание у детей в запрете на игру со спичками;</w:t>
            </w:r>
          </w:p>
          <w:p w:rsidR="003C4245" w:rsidRPr="003C4245" w:rsidRDefault="003C4245" w:rsidP="003C4245">
            <w:pPr>
              <w:contextualSpacing/>
              <w:jc w:val="both"/>
              <w:rPr>
                <w:rStyle w:val="2TimesNewRoman105pt"/>
                <w:rFonts w:eastAsia="Impact"/>
                <w:i w:val="0"/>
                <w:sz w:val="18"/>
                <w:szCs w:val="24"/>
              </w:rPr>
            </w:pPr>
            <w:r w:rsidRPr="003C4245">
              <w:rPr>
                <w:rStyle w:val="2TimesNewRoman105pt"/>
                <w:rFonts w:eastAsia="Impact"/>
                <w:i w:val="0"/>
                <w:sz w:val="18"/>
                <w:szCs w:val="24"/>
              </w:rPr>
              <w:t>-развивать мелкую моторику, интерес к творчеству.</w:t>
            </w:r>
          </w:p>
          <w:p w:rsidR="00002AAC" w:rsidRDefault="00002AAC" w:rsidP="003C4245">
            <w:pPr>
              <w:contextualSpacing/>
              <w:jc w:val="both"/>
              <w:rPr>
                <w:rFonts w:ascii="Times New Roman" w:hAnsi="Times New Roman" w:cs="Times New Roman"/>
                <w:sz w:val="18"/>
                <w:szCs w:val="28"/>
              </w:rPr>
            </w:pPr>
            <w:r>
              <w:rPr>
                <w:rFonts w:ascii="Times New Roman" w:hAnsi="Times New Roman" w:cs="Times New Roman"/>
                <w:sz w:val="18"/>
                <w:szCs w:val="28"/>
              </w:rPr>
              <w:t>3..П/г «</w:t>
            </w:r>
            <w:r w:rsidR="003C4245">
              <w:rPr>
                <w:rFonts w:ascii="Times New Roman" w:hAnsi="Times New Roman" w:cs="Times New Roman"/>
                <w:sz w:val="18"/>
                <w:szCs w:val="28"/>
              </w:rPr>
              <w:t>Белочка</w:t>
            </w:r>
            <w:r>
              <w:rPr>
                <w:rFonts w:ascii="Times New Roman" w:hAnsi="Times New Roman" w:cs="Times New Roman"/>
                <w:sz w:val="18"/>
                <w:szCs w:val="28"/>
              </w:rPr>
              <w:t>» - продолжать развивать мелкую моторику, речь, мышление.</w:t>
            </w:r>
          </w:p>
          <w:p w:rsidR="00002AAC" w:rsidRDefault="00002AAC" w:rsidP="00002AAC">
            <w:pPr>
              <w:jc w:val="both"/>
              <w:rPr>
                <w:rFonts w:ascii="Times New Roman" w:hAnsi="Times New Roman" w:cs="Times New Roman"/>
                <w:sz w:val="18"/>
                <w:szCs w:val="28"/>
              </w:rPr>
            </w:pPr>
            <w:r>
              <w:rPr>
                <w:rFonts w:ascii="Times New Roman" w:hAnsi="Times New Roman" w:cs="Times New Roman"/>
                <w:sz w:val="18"/>
                <w:szCs w:val="28"/>
              </w:rPr>
              <w:t>4..</w:t>
            </w:r>
            <w:r w:rsidRPr="002662D0">
              <w:rPr>
                <w:rFonts w:ascii="Times New Roman" w:hAnsi="Times New Roman" w:cs="Times New Roman"/>
                <w:b/>
                <w:sz w:val="18"/>
                <w:szCs w:val="28"/>
              </w:rPr>
              <w:t>Хороводные игры</w:t>
            </w:r>
          </w:p>
          <w:p w:rsidR="00002AAC" w:rsidRDefault="00002AAC" w:rsidP="00002AAC">
            <w:pPr>
              <w:jc w:val="both"/>
              <w:rPr>
                <w:rFonts w:ascii="Times New Roman" w:hAnsi="Times New Roman" w:cs="Times New Roman"/>
                <w:sz w:val="18"/>
                <w:szCs w:val="28"/>
              </w:rPr>
            </w:pPr>
            <w:r>
              <w:rPr>
                <w:rFonts w:ascii="Times New Roman" w:hAnsi="Times New Roman" w:cs="Times New Roman"/>
                <w:sz w:val="18"/>
                <w:szCs w:val="28"/>
              </w:rPr>
              <w:t>- «Я сегодня вот такой…» - учить детей придумывать любое движение согласно своему настроению, и всем вместе поддерживать товарища.</w:t>
            </w:r>
          </w:p>
          <w:p w:rsidR="00002AAC" w:rsidRPr="0005241F" w:rsidRDefault="00002AAC" w:rsidP="003C4245">
            <w:pPr>
              <w:rPr>
                <w:rFonts w:ascii="Times New Roman" w:hAnsi="Times New Roman" w:cs="Times New Roman"/>
                <w:sz w:val="14"/>
                <w:szCs w:val="20"/>
              </w:rPr>
            </w:pPr>
            <w:r>
              <w:rPr>
                <w:rFonts w:ascii="Times New Roman" w:hAnsi="Times New Roman" w:cs="Times New Roman"/>
                <w:sz w:val="18"/>
                <w:szCs w:val="28"/>
              </w:rPr>
              <w:t>- «</w:t>
            </w:r>
            <w:r w:rsidR="003C4245">
              <w:rPr>
                <w:rFonts w:ascii="Times New Roman" w:hAnsi="Times New Roman" w:cs="Times New Roman"/>
                <w:sz w:val="18"/>
                <w:szCs w:val="28"/>
              </w:rPr>
              <w:t>Ровным кругом друг за другом</w:t>
            </w:r>
            <w:r>
              <w:rPr>
                <w:rFonts w:ascii="Times New Roman" w:hAnsi="Times New Roman" w:cs="Times New Roman"/>
                <w:sz w:val="18"/>
                <w:szCs w:val="28"/>
              </w:rPr>
              <w:t xml:space="preserve">» - продолжать  учить </w:t>
            </w:r>
            <w:r w:rsidR="003C4245">
              <w:rPr>
                <w:rFonts w:ascii="Times New Roman" w:hAnsi="Times New Roman" w:cs="Times New Roman"/>
                <w:sz w:val="18"/>
                <w:szCs w:val="28"/>
              </w:rPr>
              <w:t>ходить по кругу друг за другом; развивать воображение; воспитывать интерес к игре.</w:t>
            </w:r>
          </w:p>
        </w:tc>
        <w:tc>
          <w:tcPr>
            <w:tcW w:w="2693" w:type="dxa"/>
          </w:tcPr>
          <w:p w:rsidR="00002AAC" w:rsidRDefault="00002AAC" w:rsidP="003C4245">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Д/у «</w:t>
            </w:r>
            <w:r w:rsidR="003C4245">
              <w:rPr>
                <w:rFonts w:ascii="Times New Roman" w:hAnsi="Times New Roman" w:cs="Times New Roman"/>
                <w:sz w:val="20"/>
                <w:szCs w:val="20"/>
              </w:rPr>
              <w:t>Что бывает зимой?»</w:t>
            </w:r>
          </w:p>
          <w:p w:rsidR="003C4245" w:rsidRPr="003C4245" w:rsidRDefault="003C4245" w:rsidP="003C4245">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-упражнять детей (Настю К., Лизу П., Самира) в назывании признаков зимы: снег, холодно, скользко, люди одеты в теплую одежду, можно кататься на санках</w:t>
            </w:r>
            <w:r w:rsidR="00157D70">
              <w:rPr>
                <w:rFonts w:ascii="Times New Roman" w:hAnsi="Times New Roman" w:cs="Times New Roman"/>
                <w:sz w:val="20"/>
                <w:szCs w:val="20"/>
              </w:rPr>
              <w:t xml:space="preserve"> и т.д.; развивать речь, мышление, память.</w:t>
            </w:r>
          </w:p>
          <w:p w:rsidR="00002AAC" w:rsidRPr="002B0322" w:rsidRDefault="00002AAC" w:rsidP="00002AAC">
            <w:pPr>
              <w:pStyle w:val="a8"/>
              <w:tabs>
                <w:tab w:val="left" w:pos="34"/>
                <w:tab w:val="left" w:pos="176"/>
              </w:tabs>
              <w:ind w:left="34"/>
              <w:jc w:val="both"/>
              <w:rPr>
                <w:rFonts w:ascii="Times New Roman" w:hAnsi="Times New Roman" w:cs="Times New Roman"/>
                <w:sz w:val="20"/>
                <w:szCs w:val="20"/>
              </w:rPr>
            </w:pPr>
          </w:p>
        </w:tc>
        <w:tc>
          <w:tcPr>
            <w:tcW w:w="2834" w:type="dxa"/>
          </w:tcPr>
          <w:p w:rsidR="00157D70" w:rsidRPr="00157D70" w:rsidRDefault="00157D70" w:rsidP="00157D70">
            <w:pPr>
              <w:pStyle w:val="a8"/>
              <w:numPr>
                <w:ilvl w:val="0"/>
                <w:numId w:val="15"/>
              </w:numPr>
              <w:shd w:val="clear" w:color="auto" w:fill="FFFFFF"/>
              <w:tabs>
                <w:tab w:val="left" w:pos="460"/>
              </w:tabs>
              <w:ind w:left="34" w:firstLine="142"/>
              <w:rPr>
                <w:sz w:val="20"/>
                <w:szCs w:val="20"/>
              </w:rPr>
            </w:pPr>
            <w:r>
              <w:rPr>
                <w:rFonts w:ascii="Times New Roman" w:eastAsia="Times New Roman" w:hAnsi="Times New Roman" w:cs="Times New Roman"/>
                <w:bCs/>
                <w:color w:val="000000"/>
                <w:sz w:val="20"/>
                <w:szCs w:val="24"/>
              </w:rPr>
              <w:t>Ситуативный разговор на тему: «Как вести себя в автобусе»</w:t>
            </w:r>
          </w:p>
          <w:p w:rsidR="00157D70" w:rsidRPr="00157D70" w:rsidRDefault="00157D70" w:rsidP="00157D70">
            <w:pPr>
              <w:shd w:val="clear" w:color="auto" w:fill="FFFFFF"/>
              <w:tabs>
                <w:tab w:val="left" w:pos="460"/>
              </w:tabs>
              <w:rPr>
                <w:rFonts w:ascii="Times New Roman" w:hAnsi="Times New Roman" w:cs="Times New Roman"/>
                <w:sz w:val="20"/>
                <w:szCs w:val="20"/>
              </w:rPr>
            </w:pPr>
            <w:r w:rsidRPr="00157D70">
              <w:rPr>
                <w:rFonts w:ascii="Times New Roman" w:hAnsi="Times New Roman" w:cs="Times New Roman"/>
                <w:sz w:val="20"/>
                <w:szCs w:val="20"/>
              </w:rPr>
              <w:t>- вспомнить с детьми привила поведения в автобусе</w:t>
            </w:r>
          </w:p>
          <w:p w:rsidR="00157D70" w:rsidRPr="00157D70" w:rsidRDefault="00157D70" w:rsidP="00157D70">
            <w:pPr>
              <w:shd w:val="clear" w:color="auto" w:fill="FFFFFF"/>
              <w:tabs>
                <w:tab w:val="left" w:pos="460"/>
              </w:tabs>
              <w:rPr>
                <w:rFonts w:ascii="Times New Roman" w:hAnsi="Times New Roman" w:cs="Times New Roman"/>
                <w:sz w:val="20"/>
                <w:szCs w:val="20"/>
              </w:rPr>
            </w:pPr>
            <w:r w:rsidRPr="00157D70">
              <w:rPr>
                <w:rFonts w:ascii="Times New Roman" w:hAnsi="Times New Roman" w:cs="Times New Roman"/>
                <w:sz w:val="20"/>
                <w:szCs w:val="20"/>
              </w:rPr>
              <w:t>- развивать речь, память;</w:t>
            </w:r>
          </w:p>
          <w:p w:rsidR="00002AAC" w:rsidRPr="00157D70" w:rsidRDefault="00157D70" w:rsidP="00157D70">
            <w:pPr>
              <w:shd w:val="clear" w:color="auto" w:fill="FFFFFF"/>
              <w:tabs>
                <w:tab w:val="left" w:pos="460"/>
              </w:tabs>
              <w:rPr>
                <w:rFonts w:ascii="Times New Roman" w:hAnsi="Times New Roman" w:cs="Times New Roman"/>
                <w:sz w:val="20"/>
                <w:szCs w:val="20"/>
              </w:rPr>
            </w:pPr>
            <w:r w:rsidRPr="00157D70">
              <w:rPr>
                <w:rFonts w:ascii="Times New Roman" w:hAnsi="Times New Roman" w:cs="Times New Roman"/>
                <w:sz w:val="20"/>
                <w:szCs w:val="20"/>
              </w:rPr>
              <w:t xml:space="preserve">- воспитывать культуру поведения. </w:t>
            </w:r>
          </w:p>
          <w:p w:rsidR="00002AAC" w:rsidRPr="00007FD4" w:rsidRDefault="00002AAC" w:rsidP="00002AAC">
            <w:pPr>
              <w:pStyle w:val="ab"/>
              <w:rPr>
                <w:sz w:val="20"/>
                <w:szCs w:val="20"/>
              </w:rPr>
            </w:pPr>
          </w:p>
        </w:tc>
        <w:tc>
          <w:tcPr>
            <w:tcW w:w="2694" w:type="dxa"/>
          </w:tcPr>
          <w:p w:rsidR="00002AAC" w:rsidRDefault="00002AAC" w:rsidP="00002AAC">
            <w:pPr>
              <w:pStyle w:val="a8"/>
              <w:numPr>
                <w:ilvl w:val="0"/>
                <w:numId w:val="15"/>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игры на развитие мелкой моторики:</w:t>
            </w:r>
          </w:p>
          <w:p w:rsidR="00002AAC" w:rsidRDefault="00002AAC" w:rsidP="00002AAC">
            <w:pPr>
              <w:tabs>
                <w:tab w:val="left" w:pos="318"/>
              </w:tabs>
              <w:jc w:val="both"/>
              <w:rPr>
                <w:rFonts w:ascii="Times New Roman" w:hAnsi="Times New Roman" w:cs="Times New Roman"/>
                <w:sz w:val="20"/>
                <w:szCs w:val="20"/>
              </w:rPr>
            </w:pPr>
            <w:r>
              <w:rPr>
                <w:rFonts w:ascii="Times New Roman" w:hAnsi="Times New Roman" w:cs="Times New Roman"/>
                <w:sz w:val="20"/>
                <w:szCs w:val="20"/>
              </w:rPr>
              <w:t>- доска «Бизи борд»;</w:t>
            </w:r>
          </w:p>
          <w:p w:rsidR="00002AAC" w:rsidRDefault="00002AAC" w:rsidP="00002AAC">
            <w:pPr>
              <w:tabs>
                <w:tab w:val="left" w:pos="318"/>
              </w:tabs>
              <w:jc w:val="both"/>
              <w:rPr>
                <w:rFonts w:ascii="Times New Roman" w:hAnsi="Times New Roman" w:cs="Times New Roman"/>
                <w:sz w:val="20"/>
                <w:szCs w:val="20"/>
              </w:rPr>
            </w:pPr>
            <w:r>
              <w:rPr>
                <w:rFonts w:ascii="Times New Roman" w:hAnsi="Times New Roman" w:cs="Times New Roman"/>
                <w:sz w:val="20"/>
                <w:szCs w:val="20"/>
              </w:rPr>
              <w:t>-дом с дверями;</w:t>
            </w:r>
          </w:p>
          <w:p w:rsidR="00002AAC" w:rsidRDefault="00002AAC" w:rsidP="00002AAC">
            <w:pPr>
              <w:tabs>
                <w:tab w:val="left" w:pos="318"/>
              </w:tabs>
              <w:jc w:val="both"/>
              <w:rPr>
                <w:rFonts w:ascii="Times New Roman" w:hAnsi="Times New Roman" w:cs="Times New Roman"/>
                <w:sz w:val="20"/>
                <w:szCs w:val="20"/>
              </w:rPr>
            </w:pPr>
            <w:r>
              <w:rPr>
                <w:rFonts w:ascii="Times New Roman" w:hAnsi="Times New Roman" w:cs="Times New Roman"/>
                <w:sz w:val="20"/>
                <w:szCs w:val="20"/>
              </w:rPr>
              <w:t>- весёлый лабиринт;</w:t>
            </w:r>
          </w:p>
          <w:p w:rsidR="00002AAC" w:rsidRDefault="00002AAC" w:rsidP="00002AAC">
            <w:pPr>
              <w:tabs>
                <w:tab w:val="left" w:pos="318"/>
              </w:tabs>
              <w:jc w:val="both"/>
              <w:rPr>
                <w:rFonts w:ascii="Times New Roman" w:hAnsi="Times New Roman" w:cs="Times New Roman"/>
                <w:sz w:val="20"/>
                <w:szCs w:val="20"/>
              </w:rPr>
            </w:pPr>
            <w:r>
              <w:rPr>
                <w:rFonts w:ascii="Times New Roman" w:hAnsi="Times New Roman" w:cs="Times New Roman"/>
                <w:sz w:val="20"/>
                <w:szCs w:val="20"/>
              </w:rPr>
              <w:t>- «Найди заплатку»;</w:t>
            </w:r>
          </w:p>
          <w:p w:rsidR="00002AAC" w:rsidRDefault="00002AAC" w:rsidP="00002AAC">
            <w:pPr>
              <w:tabs>
                <w:tab w:val="left" w:pos="318"/>
              </w:tabs>
              <w:jc w:val="both"/>
              <w:rPr>
                <w:rFonts w:ascii="Times New Roman" w:hAnsi="Times New Roman" w:cs="Times New Roman"/>
                <w:sz w:val="20"/>
                <w:szCs w:val="20"/>
              </w:rPr>
            </w:pPr>
            <w:r>
              <w:rPr>
                <w:rFonts w:ascii="Times New Roman" w:hAnsi="Times New Roman" w:cs="Times New Roman"/>
                <w:sz w:val="20"/>
                <w:szCs w:val="20"/>
              </w:rPr>
              <w:t>- «Собери картинку»;</w:t>
            </w:r>
          </w:p>
          <w:p w:rsidR="00002AAC" w:rsidRPr="00196361" w:rsidRDefault="00002AAC" w:rsidP="00002AAC">
            <w:pPr>
              <w:tabs>
                <w:tab w:val="left" w:pos="318"/>
              </w:tabs>
              <w:jc w:val="both"/>
              <w:rPr>
                <w:rFonts w:ascii="Times New Roman" w:hAnsi="Times New Roman" w:cs="Times New Roman"/>
                <w:sz w:val="20"/>
                <w:szCs w:val="20"/>
              </w:rPr>
            </w:pPr>
            <w:r>
              <w:rPr>
                <w:rFonts w:ascii="Times New Roman" w:hAnsi="Times New Roman" w:cs="Times New Roman"/>
                <w:sz w:val="20"/>
                <w:szCs w:val="20"/>
              </w:rPr>
              <w:t>- «Чей хвост»</w:t>
            </w:r>
          </w:p>
          <w:p w:rsidR="00002AAC" w:rsidRPr="00196361" w:rsidRDefault="00002AAC" w:rsidP="00002AAC">
            <w:pPr>
              <w:tabs>
                <w:tab w:val="left" w:pos="318"/>
              </w:tabs>
              <w:ind w:left="33"/>
              <w:jc w:val="both"/>
              <w:rPr>
                <w:rFonts w:ascii="Times New Roman" w:hAnsi="Times New Roman" w:cs="Times New Roman"/>
                <w:sz w:val="20"/>
                <w:szCs w:val="20"/>
              </w:rPr>
            </w:pPr>
          </w:p>
        </w:tc>
      </w:tr>
      <w:tr w:rsidR="00002AAC" w:rsidRPr="009F3B07" w:rsidTr="00002AAC">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Align w:val="center"/>
          </w:tcPr>
          <w:p w:rsidR="00002AAC" w:rsidRPr="00601EAB" w:rsidRDefault="00002AAC" w:rsidP="00002AAC">
            <w:pPr>
              <w:jc w:val="center"/>
              <w:rPr>
                <w:rFonts w:ascii="Times New Roman" w:hAnsi="Times New Roman" w:cs="Times New Roman"/>
                <w:sz w:val="18"/>
                <w:szCs w:val="20"/>
              </w:rPr>
            </w:pPr>
            <w:r w:rsidRPr="00601EAB">
              <w:rPr>
                <w:rFonts w:ascii="Times New Roman" w:hAnsi="Times New Roman" w:cs="Times New Roman"/>
                <w:sz w:val="18"/>
                <w:szCs w:val="20"/>
              </w:rPr>
              <w:t>Прогулка № 2</w:t>
            </w:r>
          </w:p>
        </w:tc>
        <w:tc>
          <w:tcPr>
            <w:tcW w:w="14883" w:type="dxa"/>
            <w:gridSpan w:val="4"/>
          </w:tcPr>
          <w:p w:rsidR="00002AAC" w:rsidRDefault="00002AAC" w:rsidP="00002AAC">
            <w:pPr>
              <w:rPr>
                <w:rFonts w:ascii="Times New Roman" w:hAnsi="Times New Roman" w:cs="Times New Roman"/>
                <w:b/>
                <w:sz w:val="18"/>
                <w:szCs w:val="20"/>
              </w:rPr>
            </w:pPr>
            <w:r w:rsidRPr="00601EAB">
              <w:rPr>
                <w:rFonts w:ascii="Times New Roman" w:hAnsi="Times New Roman" w:cs="Times New Roman"/>
                <w:b/>
                <w:sz w:val="18"/>
                <w:szCs w:val="20"/>
              </w:rPr>
              <w:t xml:space="preserve">Тема: </w:t>
            </w:r>
            <w:r>
              <w:rPr>
                <w:rFonts w:ascii="Times New Roman" w:hAnsi="Times New Roman" w:cs="Times New Roman"/>
                <w:b/>
                <w:sz w:val="18"/>
                <w:szCs w:val="20"/>
              </w:rPr>
              <w:t xml:space="preserve">Наблюдение за </w:t>
            </w:r>
            <w:r w:rsidR="00157D70">
              <w:rPr>
                <w:rFonts w:ascii="Times New Roman" w:hAnsi="Times New Roman" w:cs="Times New Roman"/>
                <w:b/>
                <w:sz w:val="18"/>
                <w:szCs w:val="20"/>
              </w:rPr>
              <w:t>падающим снегом</w:t>
            </w:r>
            <w:r>
              <w:rPr>
                <w:rFonts w:ascii="Times New Roman" w:hAnsi="Times New Roman" w:cs="Times New Roman"/>
                <w:b/>
                <w:sz w:val="18"/>
                <w:szCs w:val="20"/>
              </w:rPr>
              <w:t>. (Л.Л. Тимофеева, с.1</w:t>
            </w:r>
            <w:r w:rsidR="00157D70">
              <w:rPr>
                <w:rFonts w:ascii="Times New Roman" w:hAnsi="Times New Roman" w:cs="Times New Roman"/>
                <w:b/>
                <w:sz w:val="18"/>
                <w:szCs w:val="20"/>
              </w:rPr>
              <w:t>27</w:t>
            </w:r>
            <w:r>
              <w:rPr>
                <w:rFonts w:ascii="Times New Roman" w:hAnsi="Times New Roman" w:cs="Times New Roman"/>
                <w:b/>
                <w:sz w:val="18"/>
                <w:szCs w:val="20"/>
              </w:rPr>
              <w:t>)</w:t>
            </w:r>
          </w:p>
          <w:p w:rsidR="00002AAC" w:rsidRPr="00F947E6" w:rsidRDefault="00002AAC" w:rsidP="00157D70">
            <w:pPr>
              <w:rPr>
                <w:rFonts w:ascii="Times New Roman" w:hAnsi="Times New Roman" w:cs="Times New Roman"/>
                <w:sz w:val="18"/>
                <w:szCs w:val="20"/>
              </w:rPr>
            </w:pPr>
            <w:r>
              <w:rPr>
                <w:rFonts w:ascii="Times New Roman" w:hAnsi="Times New Roman" w:cs="Times New Roman"/>
                <w:b/>
                <w:sz w:val="18"/>
                <w:szCs w:val="20"/>
              </w:rPr>
              <w:t xml:space="preserve">Задачи: </w:t>
            </w:r>
            <w:r w:rsidR="00157D70">
              <w:rPr>
                <w:rFonts w:ascii="Times New Roman" w:hAnsi="Times New Roman" w:cs="Times New Roman"/>
                <w:sz w:val="18"/>
                <w:szCs w:val="20"/>
              </w:rPr>
              <w:t>предложить детям рассказать о результатах наблюдения о том, что они знают о снеге, отвечая на вопросы воспитателя.</w:t>
            </w:r>
          </w:p>
        </w:tc>
      </w:tr>
    </w:tbl>
    <w:p w:rsidR="00002AAC" w:rsidRPr="00EC0EEA" w:rsidRDefault="00002AAC" w:rsidP="00EC0EEA">
      <w:pPr>
        <w:spacing w:after="0" w:line="240" w:lineRule="auto"/>
        <w:jc w:val="center"/>
        <w:rPr>
          <w:rFonts w:ascii="Times New Roman" w:hAnsi="Times New Roman" w:cs="Times New Roman"/>
          <w:b/>
          <w:color w:val="00B050"/>
        </w:rPr>
      </w:pPr>
      <w:r w:rsidRPr="00EC0EEA">
        <w:rPr>
          <w:rFonts w:ascii="Times New Roman" w:hAnsi="Times New Roman" w:cs="Times New Roman"/>
          <w:b/>
          <w:color w:val="00B050"/>
        </w:rPr>
        <w:lastRenderedPageBreak/>
        <w:t>Планирование воспитательно – образовательной работы на день</w:t>
      </w:r>
    </w:p>
    <w:p w:rsidR="00002AAC" w:rsidRPr="00EC0EEA" w:rsidRDefault="00002AAC" w:rsidP="00002AAC">
      <w:pPr>
        <w:spacing w:after="0" w:line="240" w:lineRule="auto"/>
        <w:rPr>
          <w:rFonts w:ascii="Times New Roman" w:hAnsi="Times New Roman" w:cs="Times New Roman"/>
          <w:b/>
          <w:color w:val="00B050"/>
        </w:rPr>
      </w:pPr>
      <w:r w:rsidRPr="00EC0EEA">
        <w:rPr>
          <w:rFonts w:ascii="Times New Roman" w:hAnsi="Times New Roman" w:cs="Times New Roman"/>
          <w:b/>
          <w:color w:val="00B050"/>
        </w:rPr>
        <w:t>Тема недели: «Дикие животные»</w:t>
      </w:r>
    </w:p>
    <w:tbl>
      <w:tblPr>
        <w:tblStyle w:val="a3"/>
        <w:tblW w:w="16301" w:type="dxa"/>
        <w:tblInd w:w="-601" w:type="dxa"/>
        <w:tblLayout w:type="fixed"/>
        <w:tblLook w:val="04A0"/>
      </w:tblPr>
      <w:tblGrid>
        <w:gridCol w:w="425"/>
        <w:gridCol w:w="993"/>
        <w:gridCol w:w="6662"/>
        <w:gridCol w:w="2693"/>
        <w:gridCol w:w="2834"/>
        <w:gridCol w:w="2694"/>
      </w:tblGrid>
      <w:tr w:rsidR="00002AAC" w:rsidRPr="009F3B07" w:rsidTr="00002AAC">
        <w:tc>
          <w:tcPr>
            <w:tcW w:w="425" w:type="dxa"/>
            <w:vMerge w:val="restart"/>
            <w:textDirection w:val="btLr"/>
          </w:tcPr>
          <w:p w:rsidR="00002AAC" w:rsidRPr="009F3B07" w:rsidRDefault="00002AAC" w:rsidP="00002AAC">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10 декабря</w:t>
            </w:r>
          </w:p>
        </w:tc>
        <w:tc>
          <w:tcPr>
            <w:tcW w:w="993" w:type="dxa"/>
            <w:vMerge w:val="restart"/>
            <w:vAlign w:val="center"/>
          </w:tcPr>
          <w:p w:rsidR="00002AAC" w:rsidRPr="00196361" w:rsidRDefault="00002AAC" w:rsidP="00002AAC">
            <w:pPr>
              <w:jc w:val="center"/>
              <w:rPr>
                <w:rFonts w:ascii="Times New Roman" w:hAnsi="Times New Roman" w:cs="Times New Roman"/>
                <w:b/>
                <w:sz w:val="18"/>
                <w:szCs w:val="20"/>
              </w:rPr>
            </w:pPr>
            <w:r w:rsidRPr="00196361">
              <w:rPr>
                <w:rFonts w:ascii="Times New Roman" w:hAnsi="Times New Roman" w:cs="Times New Roman"/>
                <w:b/>
                <w:sz w:val="18"/>
                <w:szCs w:val="20"/>
              </w:rPr>
              <w:t>Режим</w:t>
            </w:r>
          </w:p>
        </w:tc>
        <w:tc>
          <w:tcPr>
            <w:tcW w:w="9355" w:type="dxa"/>
            <w:gridSpan w:val="2"/>
            <w:vAlign w:val="center"/>
          </w:tcPr>
          <w:p w:rsidR="00002AAC" w:rsidRPr="00196361" w:rsidRDefault="00002AAC" w:rsidP="00002AAC">
            <w:pPr>
              <w:jc w:val="center"/>
              <w:rPr>
                <w:rFonts w:ascii="Times New Roman" w:hAnsi="Times New Roman" w:cs="Times New Roman"/>
                <w:b/>
                <w:sz w:val="18"/>
                <w:szCs w:val="20"/>
              </w:rPr>
            </w:pPr>
            <w:r w:rsidRPr="00196361">
              <w:rPr>
                <w:rFonts w:ascii="Times New Roman" w:hAnsi="Times New Roman" w:cs="Times New Roman"/>
                <w:b/>
                <w:sz w:val="18"/>
                <w:szCs w:val="20"/>
              </w:rPr>
              <w:t>Совместная деятельность взрослого и детей с учётом интеграции образовательных областей</w:t>
            </w:r>
          </w:p>
        </w:tc>
        <w:tc>
          <w:tcPr>
            <w:tcW w:w="2834" w:type="dxa"/>
            <w:vMerge w:val="restart"/>
            <w:vAlign w:val="center"/>
          </w:tcPr>
          <w:p w:rsidR="00002AAC" w:rsidRPr="00196361" w:rsidRDefault="00002AAC" w:rsidP="00002AAC">
            <w:pPr>
              <w:jc w:val="center"/>
              <w:rPr>
                <w:rFonts w:ascii="Times New Roman" w:hAnsi="Times New Roman" w:cs="Times New Roman"/>
                <w:b/>
                <w:sz w:val="18"/>
                <w:szCs w:val="20"/>
              </w:rPr>
            </w:pPr>
            <w:r w:rsidRPr="00196361">
              <w:rPr>
                <w:rFonts w:ascii="Times New Roman" w:hAnsi="Times New Roman" w:cs="Times New Roman"/>
                <w:b/>
                <w:sz w:val="18"/>
                <w:szCs w:val="20"/>
              </w:rPr>
              <w:t>Организация образовательной деятельности в режимных моментах</w:t>
            </w:r>
          </w:p>
        </w:tc>
        <w:tc>
          <w:tcPr>
            <w:tcW w:w="2694" w:type="dxa"/>
            <w:vMerge w:val="restart"/>
            <w:vAlign w:val="center"/>
          </w:tcPr>
          <w:p w:rsidR="00002AAC" w:rsidRPr="00196361" w:rsidRDefault="00002AAC" w:rsidP="00002AAC">
            <w:pPr>
              <w:jc w:val="center"/>
              <w:rPr>
                <w:rFonts w:ascii="Times New Roman" w:hAnsi="Times New Roman" w:cs="Times New Roman"/>
                <w:b/>
                <w:sz w:val="18"/>
                <w:szCs w:val="20"/>
              </w:rPr>
            </w:pPr>
            <w:r w:rsidRPr="00196361">
              <w:rPr>
                <w:rFonts w:ascii="Times New Roman" w:hAnsi="Times New Roman" w:cs="Times New Roman"/>
                <w:b/>
                <w:sz w:val="18"/>
                <w:szCs w:val="20"/>
              </w:rPr>
              <w:t>Организация развивающей среды для самостоятельной деятельности детей</w:t>
            </w:r>
          </w:p>
        </w:tc>
      </w:tr>
      <w:tr w:rsidR="00002AAC" w:rsidRPr="009F3B07" w:rsidTr="00002AAC">
        <w:trPr>
          <w:trHeight w:val="648"/>
        </w:trPr>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Merge/>
            <w:vAlign w:val="center"/>
          </w:tcPr>
          <w:p w:rsidR="00002AAC" w:rsidRPr="00196361" w:rsidRDefault="00002AAC" w:rsidP="00002AAC">
            <w:pPr>
              <w:jc w:val="center"/>
              <w:rPr>
                <w:rFonts w:ascii="Times New Roman" w:hAnsi="Times New Roman" w:cs="Times New Roman"/>
                <w:sz w:val="18"/>
                <w:szCs w:val="20"/>
              </w:rPr>
            </w:pPr>
          </w:p>
        </w:tc>
        <w:tc>
          <w:tcPr>
            <w:tcW w:w="6662" w:type="dxa"/>
            <w:vAlign w:val="center"/>
          </w:tcPr>
          <w:p w:rsidR="00002AAC" w:rsidRPr="00196361" w:rsidRDefault="00002AAC" w:rsidP="00002AAC">
            <w:pPr>
              <w:jc w:val="center"/>
              <w:rPr>
                <w:rFonts w:ascii="Times New Roman" w:hAnsi="Times New Roman" w:cs="Times New Roman"/>
                <w:b/>
                <w:sz w:val="18"/>
                <w:szCs w:val="20"/>
              </w:rPr>
            </w:pPr>
            <w:r w:rsidRPr="00196361">
              <w:rPr>
                <w:rFonts w:ascii="Times New Roman" w:hAnsi="Times New Roman" w:cs="Times New Roman"/>
                <w:b/>
                <w:sz w:val="18"/>
                <w:szCs w:val="20"/>
              </w:rPr>
              <w:t>Групповая подгрупповая</w:t>
            </w:r>
          </w:p>
        </w:tc>
        <w:tc>
          <w:tcPr>
            <w:tcW w:w="2693" w:type="dxa"/>
            <w:vAlign w:val="center"/>
          </w:tcPr>
          <w:p w:rsidR="00002AAC" w:rsidRPr="00196361" w:rsidRDefault="00002AAC" w:rsidP="00002AAC">
            <w:pPr>
              <w:jc w:val="center"/>
              <w:rPr>
                <w:rFonts w:ascii="Times New Roman" w:hAnsi="Times New Roman" w:cs="Times New Roman"/>
                <w:b/>
                <w:sz w:val="18"/>
                <w:szCs w:val="20"/>
              </w:rPr>
            </w:pPr>
            <w:r w:rsidRPr="00196361">
              <w:rPr>
                <w:rFonts w:ascii="Times New Roman" w:hAnsi="Times New Roman" w:cs="Times New Roman"/>
                <w:b/>
                <w:sz w:val="18"/>
                <w:szCs w:val="20"/>
              </w:rPr>
              <w:t>индивидуальная</w:t>
            </w:r>
          </w:p>
        </w:tc>
        <w:tc>
          <w:tcPr>
            <w:tcW w:w="2834" w:type="dxa"/>
            <w:vMerge/>
            <w:vAlign w:val="center"/>
          </w:tcPr>
          <w:p w:rsidR="00002AAC" w:rsidRPr="00196361" w:rsidRDefault="00002AAC" w:rsidP="00002AAC">
            <w:pPr>
              <w:jc w:val="center"/>
              <w:rPr>
                <w:rFonts w:ascii="Times New Roman" w:hAnsi="Times New Roman" w:cs="Times New Roman"/>
                <w:sz w:val="18"/>
                <w:szCs w:val="20"/>
              </w:rPr>
            </w:pPr>
          </w:p>
        </w:tc>
        <w:tc>
          <w:tcPr>
            <w:tcW w:w="2694" w:type="dxa"/>
            <w:vMerge/>
            <w:vAlign w:val="center"/>
          </w:tcPr>
          <w:p w:rsidR="00002AAC" w:rsidRPr="00196361" w:rsidRDefault="00002AAC" w:rsidP="00002AAC">
            <w:pPr>
              <w:jc w:val="center"/>
              <w:rPr>
                <w:rFonts w:ascii="Times New Roman" w:hAnsi="Times New Roman" w:cs="Times New Roman"/>
                <w:sz w:val="18"/>
                <w:szCs w:val="20"/>
              </w:rPr>
            </w:pPr>
          </w:p>
        </w:tc>
      </w:tr>
      <w:tr w:rsidR="00002AAC" w:rsidRPr="009F3B07" w:rsidTr="00002AAC">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Align w:val="center"/>
          </w:tcPr>
          <w:p w:rsidR="00002AAC" w:rsidRPr="00196361" w:rsidRDefault="00002AAC" w:rsidP="00002AAC">
            <w:pPr>
              <w:jc w:val="center"/>
              <w:rPr>
                <w:rFonts w:ascii="Times New Roman" w:hAnsi="Times New Roman" w:cs="Times New Roman"/>
                <w:sz w:val="18"/>
                <w:szCs w:val="20"/>
              </w:rPr>
            </w:pPr>
            <w:r w:rsidRPr="00196361">
              <w:rPr>
                <w:rFonts w:ascii="Times New Roman" w:hAnsi="Times New Roman" w:cs="Times New Roman"/>
                <w:sz w:val="18"/>
                <w:szCs w:val="20"/>
              </w:rPr>
              <w:t>Утро</w:t>
            </w:r>
          </w:p>
        </w:tc>
        <w:tc>
          <w:tcPr>
            <w:tcW w:w="6662" w:type="dxa"/>
            <w:tcBorders>
              <w:bottom w:val="single" w:sz="4" w:space="0" w:color="auto"/>
            </w:tcBorders>
          </w:tcPr>
          <w:p w:rsidR="00002AAC" w:rsidRPr="00304911" w:rsidRDefault="00002AAC" w:rsidP="00002AAC">
            <w:pPr>
              <w:rPr>
                <w:rFonts w:ascii="Times New Roman" w:hAnsi="Times New Roman" w:cs="Times New Roman"/>
                <w:sz w:val="20"/>
                <w:szCs w:val="20"/>
              </w:rPr>
            </w:pPr>
            <w:r w:rsidRPr="00304911">
              <w:rPr>
                <w:rFonts w:ascii="Times New Roman" w:hAnsi="Times New Roman" w:cs="Times New Roman"/>
                <w:sz w:val="20"/>
                <w:szCs w:val="20"/>
              </w:rPr>
              <w:t>1.Д/и «</w:t>
            </w:r>
            <w:r w:rsidR="006743C3" w:rsidRPr="00304911">
              <w:rPr>
                <w:rFonts w:ascii="Times New Roman" w:hAnsi="Times New Roman" w:cs="Times New Roman"/>
                <w:sz w:val="20"/>
                <w:szCs w:val="20"/>
              </w:rPr>
              <w:t>Кто чья мама</w:t>
            </w:r>
            <w:r w:rsidRPr="00304911">
              <w:rPr>
                <w:rFonts w:ascii="Times New Roman" w:hAnsi="Times New Roman" w:cs="Times New Roman"/>
                <w:sz w:val="20"/>
                <w:szCs w:val="20"/>
              </w:rPr>
              <w:t>»</w:t>
            </w:r>
          </w:p>
          <w:p w:rsidR="00002AAC" w:rsidRPr="00304911" w:rsidRDefault="00002AAC" w:rsidP="00002AAC">
            <w:pPr>
              <w:jc w:val="both"/>
              <w:rPr>
                <w:rFonts w:ascii="Times New Roman" w:hAnsi="Times New Roman" w:cs="Times New Roman"/>
                <w:sz w:val="20"/>
                <w:szCs w:val="20"/>
              </w:rPr>
            </w:pPr>
            <w:r w:rsidRPr="00304911">
              <w:rPr>
                <w:rFonts w:ascii="Times New Roman" w:hAnsi="Times New Roman" w:cs="Times New Roman"/>
                <w:sz w:val="20"/>
                <w:szCs w:val="20"/>
              </w:rPr>
              <w:t xml:space="preserve">- учить детей называть </w:t>
            </w:r>
            <w:r w:rsidR="006743C3" w:rsidRPr="00304911">
              <w:rPr>
                <w:rFonts w:ascii="Times New Roman" w:hAnsi="Times New Roman" w:cs="Times New Roman"/>
                <w:sz w:val="20"/>
                <w:szCs w:val="20"/>
              </w:rPr>
              <w:t>маму для детёнышей дики животных; развивать речь, мышление; воспитывать любовь к животным.</w:t>
            </w:r>
          </w:p>
          <w:p w:rsidR="00002AAC" w:rsidRPr="00304911" w:rsidRDefault="00002AAC" w:rsidP="00002AAC">
            <w:pPr>
              <w:jc w:val="both"/>
              <w:rPr>
                <w:rFonts w:ascii="Times New Roman" w:hAnsi="Times New Roman" w:cs="Times New Roman"/>
                <w:sz w:val="20"/>
                <w:szCs w:val="20"/>
              </w:rPr>
            </w:pPr>
            <w:r w:rsidRPr="00304911">
              <w:rPr>
                <w:rFonts w:ascii="Times New Roman" w:hAnsi="Times New Roman" w:cs="Times New Roman"/>
                <w:sz w:val="20"/>
                <w:szCs w:val="20"/>
              </w:rPr>
              <w:t>2.П/г «</w:t>
            </w:r>
            <w:r w:rsidR="006743C3" w:rsidRPr="00304911">
              <w:rPr>
                <w:rFonts w:ascii="Times New Roman" w:hAnsi="Times New Roman" w:cs="Times New Roman"/>
                <w:sz w:val="20"/>
                <w:szCs w:val="20"/>
              </w:rPr>
              <w:t>Сидит белка на тележке</w:t>
            </w:r>
            <w:r w:rsidRPr="00304911">
              <w:rPr>
                <w:rFonts w:ascii="Times New Roman" w:hAnsi="Times New Roman" w:cs="Times New Roman"/>
                <w:sz w:val="20"/>
                <w:szCs w:val="20"/>
              </w:rPr>
              <w:t>» (папка «Пальчиковая гимнастика»)</w:t>
            </w:r>
          </w:p>
          <w:p w:rsidR="00002AAC" w:rsidRPr="00304911" w:rsidRDefault="00002AAC" w:rsidP="00002AAC">
            <w:pPr>
              <w:jc w:val="both"/>
              <w:rPr>
                <w:rFonts w:ascii="Times New Roman" w:hAnsi="Times New Roman" w:cs="Times New Roman"/>
                <w:sz w:val="20"/>
                <w:szCs w:val="20"/>
              </w:rPr>
            </w:pPr>
            <w:r w:rsidRPr="00304911">
              <w:rPr>
                <w:rFonts w:ascii="Times New Roman" w:hAnsi="Times New Roman" w:cs="Times New Roman"/>
                <w:sz w:val="20"/>
                <w:szCs w:val="20"/>
              </w:rPr>
              <w:t>-развивать мелкую моторику рук, мышление и речь.</w:t>
            </w:r>
          </w:p>
          <w:p w:rsidR="00002AAC" w:rsidRPr="00304911" w:rsidRDefault="00002AAC" w:rsidP="00002AAC">
            <w:pPr>
              <w:jc w:val="both"/>
              <w:rPr>
                <w:rFonts w:ascii="Times New Roman" w:hAnsi="Times New Roman" w:cs="Times New Roman"/>
                <w:sz w:val="20"/>
                <w:szCs w:val="20"/>
              </w:rPr>
            </w:pPr>
            <w:r w:rsidRPr="00304911">
              <w:rPr>
                <w:rFonts w:ascii="Times New Roman" w:hAnsi="Times New Roman" w:cs="Times New Roman"/>
                <w:sz w:val="20"/>
                <w:szCs w:val="20"/>
              </w:rPr>
              <w:t>3.П/и «</w:t>
            </w:r>
            <w:r w:rsidR="006743C3" w:rsidRPr="00304911">
              <w:rPr>
                <w:rFonts w:ascii="Times New Roman" w:hAnsi="Times New Roman" w:cs="Times New Roman"/>
                <w:sz w:val="20"/>
                <w:szCs w:val="20"/>
              </w:rPr>
              <w:t>Лиса и зайцы</w:t>
            </w:r>
            <w:r w:rsidRPr="00304911">
              <w:rPr>
                <w:rFonts w:ascii="Times New Roman" w:hAnsi="Times New Roman" w:cs="Times New Roman"/>
                <w:sz w:val="20"/>
                <w:szCs w:val="20"/>
              </w:rPr>
              <w:t>»</w:t>
            </w:r>
          </w:p>
          <w:p w:rsidR="00002AAC" w:rsidRPr="00304911" w:rsidRDefault="00002AAC" w:rsidP="00002AAC">
            <w:pPr>
              <w:jc w:val="both"/>
              <w:rPr>
                <w:sz w:val="20"/>
              </w:rPr>
            </w:pPr>
            <w:r w:rsidRPr="00304911">
              <w:rPr>
                <w:rFonts w:ascii="Times New Roman" w:hAnsi="Times New Roman" w:cs="Times New Roman"/>
                <w:sz w:val="20"/>
                <w:szCs w:val="20"/>
              </w:rPr>
              <w:t>-</w:t>
            </w:r>
            <w:r w:rsidR="006743C3" w:rsidRPr="00304911">
              <w:rPr>
                <w:rFonts w:ascii="Times New Roman" w:hAnsi="Times New Roman" w:cs="Times New Roman"/>
                <w:sz w:val="20"/>
              </w:rPr>
              <w:t>учить детей бегать по сигналу не наталкиваясь друг на друга.</w:t>
            </w:r>
          </w:p>
          <w:p w:rsidR="00002AAC" w:rsidRPr="00304911" w:rsidRDefault="00002AAC" w:rsidP="00002AAC">
            <w:pPr>
              <w:jc w:val="both"/>
              <w:rPr>
                <w:rFonts w:ascii="Times New Roman" w:hAnsi="Times New Roman" w:cs="Times New Roman"/>
                <w:sz w:val="20"/>
                <w:szCs w:val="20"/>
              </w:rPr>
            </w:pPr>
            <w:r w:rsidRPr="00304911">
              <w:rPr>
                <w:rFonts w:ascii="Times New Roman" w:hAnsi="Times New Roman" w:cs="Times New Roman"/>
                <w:sz w:val="20"/>
                <w:szCs w:val="20"/>
              </w:rPr>
              <w:t>4.Утренняя гимнастика – подготовить детский организм к предстоящим нагрузкам в течении дня в детском саду</w:t>
            </w:r>
          </w:p>
        </w:tc>
        <w:tc>
          <w:tcPr>
            <w:tcW w:w="2693" w:type="dxa"/>
            <w:tcBorders>
              <w:bottom w:val="single" w:sz="4" w:space="0" w:color="auto"/>
            </w:tcBorders>
          </w:tcPr>
          <w:p w:rsidR="006743C3" w:rsidRPr="00304911" w:rsidRDefault="006743C3" w:rsidP="006743C3">
            <w:pPr>
              <w:pStyle w:val="a8"/>
              <w:numPr>
                <w:ilvl w:val="0"/>
                <w:numId w:val="19"/>
              </w:numPr>
              <w:tabs>
                <w:tab w:val="left" w:pos="318"/>
              </w:tabs>
              <w:ind w:left="0" w:firstLine="0"/>
              <w:jc w:val="both"/>
              <w:rPr>
                <w:rFonts w:ascii="Times New Roman" w:hAnsi="Times New Roman" w:cs="Times New Roman"/>
                <w:sz w:val="20"/>
                <w:szCs w:val="20"/>
              </w:rPr>
            </w:pPr>
            <w:r w:rsidRPr="00304911">
              <w:rPr>
                <w:rFonts w:ascii="Times New Roman" w:hAnsi="Times New Roman" w:cs="Times New Roman"/>
                <w:sz w:val="20"/>
                <w:szCs w:val="20"/>
              </w:rPr>
              <w:t xml:space="preserve">Д/у «Длинный - короткий» </w:t>
            </w:r>
          </w:p>
          <w:p w:rsidR="006743C3" w:rsidRPr="00304911" w:rsidRDefault="006743C3" w:rsidP="006743C3">
            <w:pPr>
              <w:tabs>
                <w:tab w:val="left" w:pos="318"/>
              </w:tabs>
              <w:jc w:val="both"/>
              <w:rPr>
                <w:rFonts w:ascii="Times New Roman" w:hAnsi="Times New Roman" w:cs="Times New Roman"/>
                <w:sz w:val="20"/>
                <w:szCs w:val="20"/>
              </w:rPr>
            </w:pPr>
            <w:r w:rsidRPr="00304911">
              <w:rPr>
                <w:rFonts w:ascii="Times New Roman" w:hAnsi="Times New Roman" w:cs="Times New Roman"/>
                <w:sz w:val="20"/>
                <w:szCs w:val="20"/>
              </w:rPr>
              <w:t>- закреплять умение детей определять длину ленты бумажной меркой, использовать слова: длинный, короткий.</w:t>
            </w:r>
          </w:p>
          <w:p w:rsidR="00002AAC" w:rsidRPr="00304911" w:rsidRDefault="00002AAC" w:rsidP="00002AAC">
            <w:pPr>
              <w:pStyle w:val="a8"/>
              <w:tabs>
                <w:tab w:val="left" w:pos="318"/>
              </w:tabs>
              <w:ind w:left="0"/>
              <w:jc w:val="both"/>
              <w:rPr>
                <w:rFonts w:ascii="Times New Roman" w:hAnsi="Times New Roman" w:cs="Times New Roman"/>
                <w:sz w:val="20"/>
                <w:szCs w:val="20"/>
              </w:rPr>
            </w:pPr>
          </w:p>
        </w:tc>
        <w:tc>
          <w:tcPr>
            <w:tcW w:w="2834" w:type="dxa"/>
            <w:tcBorders>
              <w:bottom w:val="single" w:sz="4" w:space="0" w:color="auto"/>
            </w:tcBorders>
          </w:tcPr>
          <w:p w:rsidR="00002AAC" w:rsidRPr="00304911" w:rsidRDefault="00002AAC" w:rsidP="006743C3">
            <w:pPr>
              <w:pStyle w:val="a8"/>
              <w:numPr>
                <w:ilvl w:val="0"/>
                <w:numId w:val="19"/>
              </w:numPr>
              <w:ind w:left="34" w:firstLine="141"/>
              <w:rPr>
                <w:rFonts w:ascii="Times New Roman" w:eastAsia="Times New Roman" w:hAnsi="Times New Roman" w:cs="Times New Roman"/>
                <w:sz w:val="20"/>
                <w:szCs w:val="24"/>
              </w:rPr>
            </w:pPr>
            <w:r w:rsidRPr="00304911">
              <w:rPr>
                <w:rFonts w:ascii="Times New Roman" w:eastAsia="Times New Roman" w:hAnsi="Times New Roman" w:cs="Times New Roman"/>
                <w:sz w:val="20"/>
                <w:szCs w:val="24"/>
              </w:rPr>
              <w:t>Ситуативный разговор перед завтраком: «</w:t>
            </w:r>
            <w:r w:rsidR="006743C3" w:rsidRPr="00304911">
              <w:rPr>
                <w:rFonts w:ascii="Times New Roman" w:eastAsia="Times New Roman" w:hAnsi="Times New Roman" w:cs="Times New Roman"/>
                <w:sz w:val="20"/>
                <w:szCs w:val="24"/>
              </w:rPr>
              <w:t>Перед завтраком дружок, вымый руки хорошо»</w:t>
            </w:r>
          </w:p>
          <w:p w:rsidR="006743C3" w:rsidRPr="00304911" w:rsidRDefault="006743C3" w:rsidP="006743C3">
            <w:pPr>
              <w:rPr>
                <w:rFonts w:ascii="Times New Roman" w:eastAsia="Times New Roman" w:hAnsi="Times New Roman" w:cs="Times New Roman"/>
                <w:sz w:val="20"/>
                <w:szCs w:val="24"/>
              </w:rPr>
            </w:pPr>
            <w:r w:rsidRPr="00304911">
              <w:rPr>
                <w:rFonts w:ascii="Times New Roman" w:eastAsia="Times New Roman" w:hAnsi="Times New Roman" w:cs="Times New Roman"/>
                <w:sz w:val="20"/>
                <w:szCs w:val="24"/>
              </w:rPr>
              <w:t>-совершенствовать умение мыть руки, рассказывать зачем надо мыть руки.</w:t>
            </w:r>
          </w:p>
        </w:tc>
        <w:tc>
          <w:tcPr>
            <w:tcW w:w="2694" w:type="dxa"/>
            <w:tcBorders>
              <w:bottom w:val="single" w:sz="4" w:space="0" w:color="auto"/>
            </w:tcBorders>
          </w:tcPr>
          <w:p w:rsidR="00002AAC" w:rsidRPr="00304911" w:rsidRDefault="00002AAC" w:rsidP="006743C3">
            <w:pPr>
              <w:pStyle w:val="a8"/>
              <w:numPr>
                <w:ilvl w:val="0"/>
                <w:numId w:val="15"/>
              </w:numPr>
              <w:tabs>
                <w:tab w:val="left" w:pos="177"/>
              </w:tabs>
              <w:ind w:left="33" w:firstLine="0"/>
              <w:jc w:val="both"/>
              <w:rPr>
                <w:rFonts w:ascii="Times New Roman" w:hAnsi="Times New Roman" w:cs="Times New Roman"/>
                <w:sz w:val="20"/>
                <w:szCs w:val="20"/>
              </w:rPr>
            </w:pPr>
            <w:r w:rsidRPr="00304911">
              <w:rPr>
                <w:rFonts w:ascii="Times New Roman" w:hAnsi="Times New Roman" w:cs="Times New Roman"/>
                <w:sz w:val="20"/>
                <w:szCs w:val="20"/>
              </w:rPr>
              <w:t xml:space="preserve">Внести в группу альбом с </w:t>
            </w:r>
            <w:r w:rsidR="006743C3" w:rsidRPr="00304911">
              <w:rPr>
                <w:rFonts w:ascii="Times New Roman" w:hAnsi="Times New Roman" w:cs="Times New Roman"/>
                <w:sz w:val="20"/>
                <w:szCs w:val="20"/>
              </w:rPr>
              <w:t>мамами и детёнышами диких животных для дидактической игры «Кто чья мама»</w:t>
            </w:r>
          </w:p>
        </w:tc>
      </w:tr>
      <w:tr w:rsidR="00002AAC" w:rsidRPr="009F3B07" w:rsidTr="00002AAC">
        <w:trPr>
          <w:cantSplit/>
          <w:trHeight w:val="147"/>
        </w:trPr>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Merge w:val="restart"/>
            <w:textDirection w:val="btLr"/>
            <w:vAlign w:val="center"/>
          </w:tcPr>
          <w:p w:rsidR="00002AAC" w:rsidRPr="009F3B07" w:rsidRDefault="00002AAC" w:rsidP="00002AAC">
            <w:pPr>
              <w:ind w:left="113" w:right="113"/>
              <w:jc w:val="center"/>
              <w:rPr>
                <w:rFonts w:ascii="Times New Roman" w:hAnsi="Times New Roman" w:cs="Times New Roman"/>
                <w:sz w:val="20"/>
                <w:szCs w:val="20"/>
              </w:rPr>
            </w:pPr>
            <w:r w:rsidRPr="00C8531E">
              <w:rPr>
                <w:rFonts w:ascii="Times New Roman" w:hAnsi="Times New Roman" w:cs="Times New Roman"/>
                <w:sz w:val="18"/>
                <w:szCs w:val="20"/>
              </w:rPr>
              <w:t>Непосредственно организованная образовательная деятельность</w:t>
            </w:r>
          </w:p>
        </w:tc>
        <w:tc>
          <w:tcPr>
            <w:tcW w:w="14883" w:type="dxa"/>
            <w:gridSpan w:val="4"/>
            <w:tcBorders>
              <w:bottom w:val="single" w:sz="4" w:space="0" w:color="auto"/>
            </w:tcBorders>
          </w:tcPr>
          <w:p w:rsidR="00002AAC" w:rsidRPr="00304911" w:rsidRDefault="00002AAC" w:rsidP="00002AAC">
            <w:pPr>
              <w:contextualSpacing/>
              <w:jc w:val="center"/>
              <w:rPr>
                <w:rFonts w:ascii="Times New Roman" w:hAnsi="Times New Roman" w:cs="Times New Roman"/>
                <w:b/>
                <w:sz w:val="20"/>
                <w:szCs w:val="28"/>
              </w:rPr>
            </w:pPr>
            <w:r w:rsidRPr="00304911">
              <w:rPr>
                <w:rFonts w:ascii="Times New Roman" w:hAnsi="Times New Roman" w:cs="Times New Roman"/>
                <w:b/>
                <w:sz w:val="20"/>
                <w:szCs w:val="28"/>
              </w:rPr>
              <w:t>Познавательное развитие (ФЭМП)</w:t>
            </w:r>
          </w:p>
          <w:p w:rsidR="009F7E4F" w:rsidRPr="00304911" w:rsidRDefault="009F7E4F" w:rsidP="009F7E4F">
            <w:pPr>
              <w:contextualSpacing/>
              <w:jc w:val="both"/>
              <w:rPr>
                <w:rFonts w:ascii="Times New Roman" w:hAnsi="Times New Roman" w:cs="Times New Roman"/>
                <w:sz w:val="20"/>
                <w:szCs w:val="24"/>
              </w:rPr>
            </w:pPr>
            <w:r w:rsidRPr="00304911">
              <w:rPr>
                <w:rFonts w:ascii="Times New Roman" w:hAnsi="Times New Roman" w:cs="Times New Roman"/>
                <w:b/>
                <w:sz w:val="20"/>
                <w:szCs w:val="24"/>
              </w:rPr>
              <w:t>Тема:</w:t>
            </w:r>
            <w:r w:rsidRPr="00304911">
              <w:rPr>
                <w:rFonts w:ascii="Times New Roman" w:hAnsi="Times New Roman" w:cs="Times New Roman"/>
                <w:sz w:val="20"/>
                <w:szCs w:val="24"/>
              </w:rPr>
              <w:t xml:space="preserve"> Сравнение предметов по длине. (В.П. Новикова стр. 41)</w:t>
            </w:r>
          </w:p>
          <w:p w:rsidR="009F7E4F" w:rsidRPr="008F63A4" w:rsidRDefault="009F7E4F" w:rsidP="009F7E4F">
            <w:pPr>
              <w:contextualSpacing/>
              <w:jc w:val="both"/>
              <w:rPr>
                <w:rFonts w:ascii="Times New Roman" w:hAnsi="Times New Roman" w:cs="Times New Roman"/>
                <w:sz w:val="20"/>
                <w:szCs w:val="24"/>
              </w:rPr>
            </w:pPr>
            <w:r w:rsidRPr="00304911">
              <w:rPr>
                <w:rFonts w:ascii="Times New Roman" w:hAnsi="Times New Roman" w:cs="Times New Roman"/>
                <w:b/>
                <w:sz w:val="20"/>
                <w:szCs w:val="24"/>
              </w:rPr>
              <w:t>Задачи:</w:t>
            </w:r>
            <w:r w:rsidRPr="00304911">
              <w:rPr>
                <w:rFonts w:ascii="Times New Roman" w:hAnsi="Times New Roman" w:cs="Times New Roman"/>
                <w:sz w:val="20"/>
                <w:szCs w:val="24"/>
              </w:rPr>
              <w:t xml:space="preserve"> Упражнять в сравнении предметов по длине, а также в умении двигаться в заданном направлении и определении местонахождения предмета при помощи слов: впереди, слева, справа, сзади.</w:t>
            </w:r>
          </w:p>
          <w:p w:rsidR="00002AAC" w:rsidRPr="00304911" w:rsidRDefault="00002AAC" w:rsidP="009F7E4F">
            <w:pPr>
              <w:contextualSpacing/>
              <w:jc w:val="both"/>
              <w:rPr>
                <w:rFonts w:ascii="Times New Roman" w:hAnsi="Times New Roman" w:cs="Times New Roman"/>
                <w:b/>
                <w:sz w:val="20"/>
                <w:szCs w:val="28"/>
              </w:rPr>
            </w:pPr>
            <w:r w:rsidRPr="00304911">
              <w:rPr>
                <w:rFonts w:ascii="Times New Roman" w:hAnsi="Times New Roman" w:cs="Times New Roman"/>
                <w:b/>
                <w:sz w:val="20"/>
                <w:szCs w:val="20"/>
              </w:rPr>
              <w:t>Целевые ориентиры:</w:t>
            </w:r>
            <w:r w:rsidRPr="00304911">
              <w:rPr>
                <w:sz w:val="20"/>
              </w:rPr>
              <w:t xml:space="preserve"> </w:t>
            </w:r>
            <w:r w:rsidRPr="00304911">
              <w:rPr>
                <w:rFonts w:ascii="Times New Roman" w:hAnsi="Times New Roman" w:cs="Times New Roman"/>
                <w:sz w:val="20"/>
                <w:szCs w:val="20"/>
              </w:rPr>
              <w:t>у ребёнка развита пространственная ориентировка, он может определить где находится предмет.</w:t>
            </w:r>
          </w:p>
        </w:tc>
      </w:tr>
      <w:tr w:rsidR="00002AAC" w:rsidRPr="009F3B07" w:rsidTr="00002AAC">
        <w:trPr>
          <w:cantSplit/>
          <w:trHeight w:val="616"/>
        </w:trPr>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Merge/>
            <w:textDirection w:val="btLr"/>
            <w:vAlign w:val="center"/>
          </w:tcPr>
          <w:p w:rsidR="00002AAC" w:rsidRPr="009F3B07" w:rsidRDefault="00002AAC" w:rsidP="00002AAC">
            <w:pPr>
              <w:ind w:left="113" w:right="113"/>
              <w:jc w:val="center"/>
              <w:rPr>
                <w:rFonts w:ascii="Times New Roman" w:hAnsi="Times New Roman" w:cs="Times New Roman"/>
                <w:sz w:val="20"/>
                <w:szCs w:val="20"/>
              </w:rPr>
            </w:pPr>
          </w:p>
        </w:tc>
        <w:tc>
          <w:tcPr>
            <w:tcW w:w="14883" w:type="dxa"/>
            <w:gridSpan w:val="4"/>
            <w:tcBorders>
              <w:top w:val="single" w:sz="4" w:space="0" w:color="auto"/>
            </w:tcBorders>
          </w:tcPr>
          <w:p w:rsidR="00002AAC" w:rsidRPr="00304911" w:rsidRDefault="00002AAC" w:rsidP="00002AAC">
            <w:pPr>
              <w:jc w:val="center"/>
              <w:rPr>
                <w:rFonts w:ascii="Times New Roman" w:hAnsi="Times New Roman" w:cs="Times New Roman"/>
                <w:b/>
                <w:sz w:val="20"/>
                <w:szCs w:val="28"/>
              </w:rPr>
            </w:pPr>
            <w:r w:rsidRPr="00304911">
              <w:rPr>
                <w:rFonts w:ascii="Times New Roman" w:hAnsi="Times New Roman" w:cs="Times New Roman"/>
                <w:b/>
                <w:sz w:val="20"/>
                <w:szCs w:val="28"/>
              </w:rPr>
              <w:t>Художественно – эстетическое развитие (музыкальная деятельность)</w:t>
            </w:r>
          </w:p>
          <w:p w:rsidR="00002AAC" w:rsidRPr="00304911" w:rsidRDefault="004A5290" w:rsidP="00002AAC">
            <w:pPr>
              <w:rPr>
                <w:rFonts w:ascii="Times New Roman" w:hAnsi="Times New Roman" w:cs="Times New Roman"/>
                <w:sz w:val="20"/>
                <w:szCs w:val="28"/>
              </w:rPr>
            </w:pPr>
            <w:r w:rsidRPr="00304911">
              <w:rPr>
                <w:rFonts w:ascii="Times New Roman" w:hAnsi="Times New Roman" w:cs="Times New Roman"/>
                <w:sz w:val="20"/>
                <w:szCs w:val="20"/>
              </w:rPr>
              <w:t>Продолжать учить детей слушать музыку внимательно, определять характер музыки, упражнять в движениях «дети едут на санках» ; учить петь повторяющиеся фразы песен; развивать музыкальный слух, моторику, внимание; воспитывать любовь к пению.</w:t>
            </w:r>
          </w:p>
        </w:tc>
      </w:tr>
      <w:tr w:rsidR="00002AAC" w:rsidRPr="009F3B07" w:rsidTr="00002AAC">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Align w:val="center"/>
          </w:tcPr>
          <w:p w:rsidR="00002AAC" w:rsidRPr="009F3B07" w:rsidRDefault="00002AAC" w:rsidP="00002AAC">
            <w:pPr>
              <w:jc w:val="center"/>
              <w:rPr>
                <w:rFonts w:ascii="Times New Roman" w:hAnsi="Times New Roman" w:cs="Times New Roman"/>
                <w:sz w:val="20"/>
                <w:szCs w:val="20"/>
              </w:rPr>
            </w:pPr>
            <w:r w:rsidRPr="00AC33EC">
              <w:rPr>
                <w:rFonts w:ascii="Times New Roman" w:hAnsi="Times New Roman" w:cs="Times New Roman"/>
                <w:sz w:val="16"/>
                <w:szCs w:val="20"/>
              </w:rPr>
              <w:t>Прогулка № 1</w:t>
            </w:r>
          </w:p>
        </w:tc>
        <w:tc>
          <w:tcPr>
            <w:tcW w:w="14883" w:type="dxa"/>
            <w:gridSpan w:val="4"/>
          </w:tcPr>
          <w:p w:rsidR="009F7E4F" w:rsidRPr="009F7E4F" w:rsidRDefault="009F7E4F" w:rsidP="009F7E4F">
            <w:pPr>
              <w:jc w:val="center"/>
              <w:rPr>
                <w:rFonts w:ascii="Times New Roman" w:eastAsia="Times New Roman" w:hAnsi="Times New Roman" w:cs="Times New Roman"/>
                <w:sz w:val="18"/>
                <w:szCs w:val="16"/>
              </w:rPr>
            </w:pPr>
            <w:r w:rsidRPr="009F7E4F">
              <w:rPr>
                <w:rFonts w:ascii="Times New Roman" w:eastAsia="Times New Roman" w:hAnsi="Times New Roman" w:cs="Times New Roman"/>
                <w:bCs/>
                <w:color w:val="000000"/>
                <w:sz w:val="18"/>
                <w:szCs w:val="16"/>
                <w:shd w:val="clear" w:color="auto" w:fill="FFFFFF"/>
              </w:rPr>
              <w:t xml:space="preserve">Декабрь карточка № 7 </w:t>
            </w:r>
            <w:r w:rsidRPr="009F7E4F">
              <w:rPr>
                <w:rFonts w:ascii="Times New Roman" w:eastAsia="Times New Roman" w:hAnsi="Times New Roman" w:cs="Times New Roman"/>
                <w:bCs/>
                <w:sz w:val="18"/>
                <w:szCs w:val="16"/>
                <w:shd w:val="clear" w:color="auto" w:fill="FFFFFF"/>
              </w:rPr>
              <w:t>Тема: Наблюдение за небом</w:t>
            </w:r>
          </w:p>
          <w:p w:rsidR="00002AAC" w:rsidRPr="009F7E4F" w:rsidRDefault="009F7E4F" w:rsidP="009F7E4F">
            <w:pPr>
              <w:shd w:val="clear" w:color="auto" w:fill="FFFFFF"/>
              <w:ind w:firstLine="300"/>
              <w:jc w:val="both"/>
              <w:rPr>
                <w:rFonts w:ascii="Times New Roman" w:eastAsia="Times New Roman" w:hAnsi="Times New Roman" w:cs="Times New Roman"/>
                <w:b/>
                <w:color w:val="000000"/>
                <w:sz w:val="24"/>
                <w:szCs w:val="24"/>
              </w:rPr>
            </w:pPr>
            <w:r w:rsidRPr="009F7E4F">
              <w:rPr>
                <w:rFonts w:ascii="Times New Roman" w:eastAsia="Times New Roman" w:hAnsi="Times New Roman" w:cs="Times New Roman"/>
                <w:b/>
                <w:iCs/>
                <w:color w:val="000000"/>
                <w:sz w:val="18"/>
                <w:szCs w:val="16"/>
              </w:rPr>
              <w:t>Цели:</w:t>
            </w:r>
            <w:r w:rsidRPr="009F7E4F">
              <w:rPr>
                <w:rFonts w:ascii="Times New Roman" w:eastAsia="Times New Roman" w:hAnsi="Times New Roman" w:cs="Times New Roman"/>
                <w:color w:val="000000"/>
                <w:sz w:val="18"/>
                <w:szCs w:val="16"/>
              </w:rPr>
              <w:t>– продолжать знакомство с различными природными явлениями;</w:t>
            </w:r>
            <w:r w:rsidRPr="009F7E4F">
              <w:rPr>
                <w:rFonts w:ascii="Times New Roman" w:eastAsia="Times New Roman" w:hAnsi="Times New Roman" w:cs="Times New Roman"/>
                <w:b/>
                <w:color w:val="000000"/>
                <w:sz w:val="18"/>
                <w:szCs w:val="16"/>
              </w:rPr>
              <w:t xml:space="preserve"> </w:t>
            </w:r>
            <w:r w:rsidRPr="009F7E4F">
              <w:rPr>
                <w:rFonts w:ascii="Times New Roman" w:eastAsia="Times New Roman" w:hAnsi="Times New Roman" w:cs="Times New Roman"/>
                <w:color w:val="000000"/>
                <w:sz w:val="18"/>
                <w:szCs w:val="16"/>
              </w:rPr>
              <w:t>– учить отличать погоду, связывая ее с состоянием неба (ясно, облачно, пасмурно, облака, тучи).</w:t>
            </w:r>
          </w:p>
        </w:tc>
      </w:tr>
      <w:tr w:rsidR="00002AAC" w:rsidRPr="009F3B07" w:rsidTr="00002AAC">
        <w:trPr>
          <w:trHeight w:val="399"/>
        </w:trPr>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Align w:val="center"/>
          </w:tcPr>
          <w:p w:rsidR="00002AAC" w:rsidRPr="009F3B07" w:rsidRDefault="00002AAC" w:rsidP="00002AAC">
            <w:pPr>
              <w:jc w:val="center"/>
              <w:rPr>
                <w:rFonts w:ascii="Times New Roman" w:hAnsi="Times New Roman" w:cs="Times New Roman"/>
                <w:sz w:val="20"/>
                <w:szCs w:val="20"/>
              </w:rPr>
            </w:pPr>
            <w:r w:rsidRPr="00AC33EC">
              <w:rPr>
                <w:rFonts w:ascii="Times New Roman" w:hAnsi="Times New Roman" w:cs="Times New Roman"/>
                <w:sz w:val="16"/>
                <w:szCs w:val="20"/>
              </w:rPr>
              <w:t>Работа перед сном</w:t>
            </w:r>
          </w:p>
        </w:tc>
        <w:tc>
          <w:tcPr>
            <w:tcW w:w="14883" w:type="dxa"/>
            <w:gridSpan w:val="4"/>
            <w:vAlign w:val="center"/>
          </w:tcPr>
          <w:p w:rsidR="00002AAC" w:rsidRDefault="006743C3" w:rsidP="00002AAC">
            <w:pPr>
              <w:contextualSpacing/>
              <w:jc w:val="center"/>
              <w:rPr>
                <w:rFonts w:ascii="Times New Roman" w:eastAsia="Times New Roman" w:hAnsi="Times New Roman" w:cs="Times New Roman"/>
                <w:sz w:val="18"/>
                <w:szCs w:val="24"/>
              </w:rPr>
            </w:pPr>
            <w:r>
              <w:rPr>
                <w:rFonts w:ascii="Times New Roman" w:eastAsia="Times New Roman" w:hAnsi="Times New Roman" w:cs="Times New Roman"/>
                <w:sz w:val="18"/>
                <w:szCs w:val="24"/>
              </w:rPr>
              <w:t>Чтение стихов о животных</w:t>
            </w:r>
          </w:p>
          <w:p w:rsidR="006743C3" w:rsidRPr="00945320" w:rsidRDefault="006743C3" w:rsidP="006743C3">
            <w:pPr>
              <w:contextualSpacing/>
              <w:jc w:val="center"/>
              <w:rPr>
                <w:rFonts w:ascii="Times New Roman" w:eastAsia="Times New Roman" w:hAnsi="Times New Roman" w:cs="Times New Roman"/>
                <w:sz w:val="18"/>
                <w:szCs w:val="24"/>
              </w:rPr>
            </w:pPr>
            <w:r>
              <w:rPr>
                <w:rFonts w:ascii="Times New Roman" w:eastAsia="Times New Roman" w:hAnsi="Times New Roman" w:cs="Times New Roman"/>
                <w:sz w:val="18"/>
                <w:szCs w:val="24"/>
              </w:rPr>
              <w:t>Учить слушать стихи; развивать слуховое внимание, речь; воспитывать любовь к животным.</w:t>
            </w:r>
          </w:p>
        </w:tc>
      </w:tr>
      <w:tr w:rsidR="00002AAC" w:rsidRPr="009F3B07" w:rsidTr="00002AAC">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Align w:val="center"/>
          </w:tcPr>
          <w:p w:rsidR="00002AAC" w:rsidRPr="009F3B07" w:rsidRDefault="00002AAC" w:rsidP="00002AA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662" w:type="dxa"/>
          </w:tcPr>
          <w:p w:rsidR="00002AAC" w:rsidRDefault="00002AAC" w:rsidP="00002AA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002AAC" w:rsidRPr="00C667B6" w:rsidRDefault="00002AAC" w:rsidP="00002AAC">
            <w:pPr>
              <w:jc w:val="both"/>
              <w:rPr>
                <w:rFonts w:ascii="Times New Roman" w:hAnsi="Times New Roman" w:cs="Times New Roman"/>
                <w:b/>
                <w:sz w:val="20"/>
                <w:szCs w:val="20"/>
              </w:rPr>
            </w:pPr>
            <w:r>
              <w:rPr>
                <w:rFonts w:ascii="Times New Roman" w:hAnsi="Times New Roman" w:cs="Times New Roman"/>
                <w:b/>
                <w:sz w:val="20"/>
                <w:szCs w:val="20"/>
              </w:rPr>
              <w:t xml:space="preserve">2. </w:t>
            </w:r>
            <w:r w:rsidRPr="00C667B6">
              <w:rPr>
                <w:rFonts w:ascii="Times New Roman" w:hAnsi="Times New Roman" w:cs="Times New Roman"/>
                <w:b/>
                <w:sz w:val="20"/>
                <w:szCs w:val="20"/>
              </w:rPr>
              <w:t>Социально – коммуникативное развитие (театрально – игровая деятельность)</w:t>
            </w:r>
          </w:p>
          <w:p w:rsidR="00002AAC" w:rsidRPr="00C667B6" w:rsidRDefault="00002AAC" w:rsidP="00002AAC">
            <w:pPr>
              <w:jc w:val="both"/>
              <w:rPr>
                <w:rFonts w:ascii="Times New Roman" w:hAnsi="Times New Roman" w:cs="Times New Roman"/>
                <w:sz w:val="20"/>
                <w:szCs w:val="20"/>
              </w:rPr>
            </w:pPr>
            <w:r w:rsidRPr="00C667B6">
              <w:rPr>
                <w:rFonts w:ascii="Times New Roman" w:hAnsi="Times New Roman" w:cs="Times New Roman"/>
                <w:sz w:val="20"/>
                <w:szCs w:val="20"/>
              </w:rPr>
              <w:t>Тема: «</w:t>
            </w:r>
            <w:r w:rsidR="006743C3">
              <w:rPr>
                <w:rFonts w:ascii="Times New Roman" w:hAnsi="Times New Roman" w:cs="Times New Roman"/>
                <w:sz w:val="20"/>
                <w:szCs w:val="20"/>
              </w:rPr>
              <w:t>Отыскали перчатки, вот спасибо котятки</w:t>
            </w:r>
            <w:r>
              <w:rPr>
                <w:rFonts w:ascii="Times New Roman" w:hAnsi="Times New Roman" w:cs="Times New Roman"/>
                <w:sz w:val="20"/>
                <w:szCs w:val="20"/>
              </w:rPr>
              <w:t>».</w:t>
            </w:r>
          </w:p>
          <w:p w:rsidR="00002AAC" w:rsidRDefault="00002AAC" w:rsidP="00002AAC">
            <w:pPr>
              <w:jc w:val="both"/>
              <w:rPr>
                <w:rFonts w:ascii="Times New Roman" w:hAnsi="Times New Roman" w:cs="Times New Roman"/>
                <w:sz w:val="20"/>
                <w:szCs w:val="20"/>
              </w:rPr>
            </w:pPr>
            <w:r w:rsidRPr="00C667B6">
              <w:rPr>
                <w:rFonts w:ascii="Times New Roman" w:hAnsi="Times New Roman" w:cs="Times New Roman"/>
                <w:sz w:val="20"/>
                <w:szCs w:val="20"/>
              </w:rPr>
              <w:t xml:space="preserve">Цель: </w:t>
            </w:r>
            <w:r w:rsidR="006743C3">
              <w:rPr>
                <w:rFonts w:ascii="Times New Roman" w:hAnsi="Times New Roman" w:cs="Times New Roman"/>
                <w:sz w:val="20"/>
                <w:szCs w:val="20"/>
              </w:rPr>
              <w:t>Учить детей угадывать загадки, учить показывать различные эмоции</w:t>
            </w:r>
            <w:r w:rsidR="009D40A5">
              <w:rPr>
                <w:rFonts w:ascii="Times New Roman" w:hAnsi="Times New Roman" w:cs="Times New Roman"/>
                <w:sz w:val="20"/>
                <w:szCs w:val="20"/>
              </w:rPr>
              <w:t>, драматизировать сказку; развивать мышление и речь, воображение, память; воспитывать интерес к игре.</w:t>
            </w:r>
          </w:p>
          <w:p w:rsidR="00002AAC" w:rsidRDefault="00002AAC" w:rsidP="00002AAC">
            <w:pPr>
              <w:jc w:val="both"/>
              <w:rPr>
                <w:rFonts w:ascii="Times New Roman" w:hAnsi="Times New Roman" w:cs="Times New Roman"/>
                <w:sz w:val="20"/>
                <w:szCs w:val="20"/>
              </w:rPr>
            </w:pPr>
            <w:r w:rsidRPr="00F6360D">
              <w:rPr>
                <w:rFonts w:ascii="Times New Roman" w:hAnsi="Times New Roman" w:cs="Times New Roman"/>
                <w:b/>
                <w:sz w:val="20"/>
                <w:szCs w:val="20"/>
              </w:rPr>
              <w:t>3.</w:t>
            </w:r>
            <w:r w:rsidR="009D40A5">
              <w:rPr>
                <w:rFonts w:ascii="Times New Roman" w:hAnsi="Times New Roman" w:cs="Times New Roman"/>
                <w:sz w:val="20"/>
                <w:szCs w:val="20"/>
              </w:rPr>
              <w:t>П/и «Кот и мыши» - закрепить умение детей бегать в рассыпную, уворачиваться от водящего, имитировать движения.</w:t>
            </w:r>
          </w:p>
          <w:p w:rsidR="00002AAC" w:rsidRDefault="00002AAC" w:rsidP="00002AAC">
            <w:pPr>
              <w:jc w:val="both"/>
              <w:rPr>
                <w:rFonts w:ascii="Times New Roman" w:hAnsi="Times New Roman" w:cs="Times New Roman"/>
                <w:sz w:val="20"/>
                <w:szCs w:val="20"/>
              </w:rPr>
            </w:pPr>
            <w:r w:rsidRPr="00F6360D">
              <w:rPr>
                <w:rFonts w:ascii="Times New Roman" w:hAnsi="Times New Roman" w:cs="Times New Roman"/>
                <w:b/>
                <w:sz w:val="20"/>
                <w:szCs w:val="20"/>
              </w:rPr>
              <w:t>4.</w:t>
            </w:r>
            <w:r>
              <w:rPr>
                <w:rFonts w:ascii="Times New Roman" w:hAnsi="Times New Roman" w:cs="Times New Roman"/>
                <w:sz w:val="20"/>
                <w:szCs w:val="20"/>
              </w:rPr>
              <w:t xml:space="preserve"> </w:t>
            </w:r>
            <w:r w:rsidRPr="00F6360D">
              <w:rPr>
                <w:rFonts w:ascii="Times New Roman" w:hAnsi="Times New Roman" w:cs="Times New Roman"/>
                <w:b/>
                <w:sz w:val="20"/>
                <w:szCs w:val="20"/>
              </w:rPr>
              <w:t>Художественно – эстетическое развитие (Рисование)</w:t>
            </w:r>
          </w:p>
          <w:p w:rsidR="00002AAC" w:rsidRDefault="00002AAC" w:rsidP="00002AAC">
            <w:pPr>
              <w:jc w:val="both"/>
              <w:rPr>
                <w:rFonts w:ascii="Times New Roman" w:hAnsi="Times New Roman" w:cs="Times New Roman"/>
                <w:sz w:val="20"/>
                <w:szCs w:val="20"/>
              </w:rPr>
            </w:pPr>
            <w:r w:rsidRPr="00F6360D">
              <w:rPr>
                <w:rFonts w:ascii="Times New Roman" w:hAnsi="Times New Roman" w:cs="Times New Roman"/>
                <w:b/>
                <w:sz w:val="20"/>
                <w:szCs w:val="20"/>
              </w:rPr>
              <w:t xml:space="preserve"> Тема:</w:t>
            </w:r>
            <w:r>
              <w:rPr>
                <w:rFonts w:ascii="Times New Roman" w:hAnsi="Times New Roman" w:cs="Times New Roman"/>
                <w:sz w:val="20"/>
                <w:szCs w:val="20"/>
              </w:rPr>
              <w:t xml:space="preserve"> «</w:t>
            </w:r>
            <w:r w:rsidR="009D40A5">
              <w:rPr>
                <w:rFonts w:ascii="Times New Roman" w:hAnsi="Times New Roman" w:cs="Times New Roman"/>
                <w:sz w:val="20"/>
                <w:szCs w:val="20"/>
              </w:rPr>
              <w:t>Раскрась медведя, зайца, волка, лису</w:t>
            </w:r>
            <w:r>
              <w:rPr>
                <w:rFonts w:ascii="Times New Roman" w:hAnsi="Times New Roman" w:cs="Times New Roman"/>
                <w:sz w:val="20"/>
                <w:szCs w:val="20"/>
              </w:rPr>
              <w:t>»</w:t>
            </w:r>
          </w:p>
          <w:p w:rsidR="00002AAC" w:rsidRPr="003B1E52" w:rsidRDefault="00002AAC" w:rsidP="009D40A5">
            <w:pPr>
              <w:jc w:val="both"/>
              <w:rPr>
                <w:rFonts w:ascii="Times New Roman" w:hAnsi="Times New Roman" w:cs="Times New Roman"/>
                <w:sz w:val="20"/>
                <w:szCs w:val="20"/>
              </w:rPr>
            </w:pPr>
            <w:r w:rsidRPr="00F6360D">
              <w:rPr>
                <w:rFonts w:ascii="Times New Roman" w:hAnsi="Times New Roman" w:cs="Times New Roman"/>
                <w:b/>
                <w:sz w:val="20"/>
                <w:szCs w:val="20"/>
              </w:rPr>
              <w:t>Цель:</w:t>
            </w:r>
            <w:r>
              <w:rPr>
                <w:rFonts w:ascii="Times New Roman" w:hAnsi="Times New Roman" w:cs="Times New Roman"/>
                <w:sz w:val="20"/>
                <w:szCs w:val="20"/>
              </w:rPr>
              <w:t xml:space="preserve"> </w:t>
            </w:r>
            <w:r w:rsidR="009D40A5">
              <w:rPr>
                <w:rFonts w:ascii="Times New Roman" w:hAnsi="Times New Roman" w:cs="Times New Roman"/>
                <w:sz w:val="20"/>
                <w:szCs w:val="20"/>
              </w:rPr>
              <w:t>учить детей закрашивать готовые силуэты животных, подбирать цвет карандаша, стараться не выходить за контур; развивать мелкую моторику, чувство ритма, цвета; воспитывать любовь к рисованию.</w:t>
            </w:r>
          </w:p>
        </w:tc>
        <w:tc>
          <w:tcPr>
            <w:tcW w:w="2693" w:type="dxa"/>
          </w:tcPr>
          <w:p w:rsidR="00002AAC" w:rsidRDefault="009D40A5" w:rsidP="009D40A5">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детям полепить из солёного теста; развивать мелкую моторику рук, речь, воображение, мышление; воспитывать эстетический вкус.</w:t>
            </w:r>
          </w:p>
          <w:p w:rsidR="009D40A5" w:rsidRDefault="009D40A5" w:rsidP="009D40A5">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«Зайка из солёного теста»</w:t>
            </w:r>
          </w:p>
          <w:p w:rsidR="009D40A5" w:rsidRDefault="009D40A5" w:rsidP="009D40A5">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«Мишка косолапый»</w:t>
            </w:r>
          </w:p>
          <w:p w:rsidR="009D40A5" w:rsidRPr="002B0322" w:rsidRDefault="009D40A5" w:rsidP="009D40A5">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«Вылепи что захочешь»</w:t>
            </w:r>
          </w:p>
        </w:tc>
        <w:tc>
          <w:tcPr>
            <w:tcW w:w="2834" w:type="dxa"/>
          </w:tcPr>
          <w:p w:rsidR="00002AAC" w:rsidRPr="009D40A5" w:rsidRDefault="00002AAC" w:rsidP="009D40A5">
            <w:pPr>
              <w:pStyle w:val="ab"/>
              <w:numPr>
                <w:ilvl w:val="0"/>
                <w:numId w:val="15"/>
              </w:numPr>
              <w:spacing w:before="0" w:beforeAutospacing="0" w:after="0" w:afterAutospacing="0"/>
              <w:ind w:left="33" w:firstLine="0"/>
              <w:contextualSpacing/>
              <w:rPr>
                <w:sz w:val="20"/>
                <w:szCs w:val="20"/>
              </w:rPr>
            </w:pPr>
            <w:r>
              <w:rPr>
                <w:sz w:val="20"/>
              </w:rPr>
              <w:t>Ситуативный разговор на тему: «</w:t>
            </w:r>
            <w:r w:rsidR="009D40A5">
              <w:rPr>
                <w:sz w:val="20"/>
              </w:rPr>
              <w:t>Почему нельзя есть такой красивый белый снег?»</w:t>
            </w:r>
          </w:p>
          <w:p w:rsidR="009D40A5" w:rsidRDefault="009D40A5" w:rsidP="009D40A5">
            <w:pPr>
              <w:pStyle w:val="ab"/>
              <w:spacing w:before="0" w:beforeAutospacing="0" w:after="0" w:afterAutospacing="0"/>
              <w:contextualSpacing/>
              <w:rPr>
                <w:sz w:val="20"/>
              </w:rPr>
            </w:pPr>
            <w:r>
              <w:rPr>
                <w:sz w:val="20"/>
              </w:rPr>
              <w:t>- объяснить ребятам  почему нельзя есть снег;</w:t>
            </w:r>
          </w:p>
          <w:p w:rsidR="009D40A5" w:rsidRPr="00007FD4" w:rsidRDefault="009D40A5" w:rsidP="009D40A5">
            <w:pPr>
              <w:pStyle w:val="ab"/>
              <w:spacing w:before="0" w:beforeAutospacing="0" w:after="0" w:afterAutospacing="0"/>
              <w:contextualSpacing/>
              <w:rPr>
                <w:sz w:val="20"/>
                <w:szCs w:val="20"/>
              </w:rPr>
            </w:pPr>
            <w:r>
              <w:rPr>
                <w:sz w:val="20"/>
              </w:rPr>
              <w:t>- провести эксперимент «Снег растаял, что случилось».</w:t>
            </w:r>
          </w:p>
        </w:tc>
        <w:tc>
          <w:tcPr>
            <w:tcW w:w="2694" w:type="dxa"/>
          </w:tcPr>
          <w:p w:rsidR="00002AAC" w:rsidRPr="00945320" w:rsidRDefault="00002AAC" w:rsidP="00002AAC">
            <w:pPr>
              <w:pStyle w:val="a8"/>
              <w:numPr>
                <w:ilvl w:val="0"/>
                <w:numId w:val="15"/>
              </w:numPr>
              <w:shd w:val="clear" w:color="auto" w:fill="FFFFFF"/>
              <w:ind w:left="177" w:hanging="177"/>
              <w:rPr>
                <w:rFonts w:ascii="Calibri" w:eastAsia="Times New Roman" w:hAnsi="Calibri" w:cs="Times New Roman"/>
                <w:color w:val="000000"/>
                <w:sz w:val="20"/>
              </w:rPr>
            </w:pPr>
            <w:r w:rsidRPr="00945320">
              <w:rPr>
                <w:rFonts w:ascii="Times New Roman" w:eastAsia="Times New Roman" w:hAnsi="Times New Roman" w:cs="Times New Roman"/>
                <w:color w:val="000000"/>
                <w:sz w:val="20"/>
                <w:szCs w:val="24"/>
              </w:rPr>
              <w:t>Игры с любимыми игрушками.</w:t>
            </w:r>
          </w:p>
          <w:p w:rsidR="00002AAC" w:rsidRPr="00945320" w:rsidRDefault="00002AAC" w:rsidP="00002AAC">
            <w:pPr>
              <w:shd w:val="clear" w:color="auto" w:fill="FFFFFF"/>
              <w:jc w:val="both"/>
              <w:rPr>
                <w:rFonts w:ascii="Calibri" w:eastAsia="Times New Roman" w:hAnsi="Calibri" w:cs="Times New Roman"/>
                <w:color w:val="000000"/>
                <w:sz w:val="20"/>
              </w:rPr>
            </w:pPr>
            <w:r w:rsidRPr="00945320">
              <w:rPr>
                <w:rFonts w:ascii="Times New Roman" w:eastAsia="Times New Roman" w:hAnsi="Times New Roman" w:cs="Times New Roman"/>
                <w:color w:val="000000"/>
                <w:sz w:val="20"/>
                <w:szCs w:val="24"/>
              </w:rPr>
              <w:t>Задачи:</w:t>
            </w:r>
            <w:r w:rsidRPr="00945320">
              <w:rPr>
                <w:rFonts w:ascii="Times New Roman" w:eastAsia="Times New Roman" w:hAnsi="Times New Roman" w:cs="Times New Roman"/>
                <w:i/>
                <w:iCs/>
                <w:color w:val="000000"/>
                <w:sz w:val="20"/>
                <w:szCs w:val="24"/>
              </w:rPr>
              <w:t> </w:t>
            </w:r>
            <w:r w:rsidRPr="00945320">
              <w:rPr>
                <w:rFonts w:ascii="Times New Roman" w:eastAsia="Times New Roman" w:hAnsi="Times New Roman" w:cs="Times New Roman"/>
                <w:color w:val="000000"/>
                <w:sz w:val="20"/>
                <w:szCs w:val="24"/>
              </w:rPr>
              <w:t>Развивать у детей самостоятельность, инициативу фантазию. Способствовать профилактике нервного перенапряжения.</w:t>
            </w:r>
          </w:p>
          <w:p w:rsidR="00002AAC" w:rsidRPr="00945320" w:rsidRDefault="00002AAC" w:rsidP="00002AAC">
            <w:pPr>
              <w:shd w:val="clear" w:color="auto" w:fill="FFFFFF"/>
              <w:jc w:val="both"/>
              <w:rPr>
                <w:rFonts w:ascii="Calibri" w:eastAsia="Times New Roman" w:hAnsi="Calibri" w:cs="Times New Roman"/>
                <w:color w:val="000000"/>
                <w:sz w:val="20"/>
              </w:rPr>
            </w:pPr>
            <w:r w:rsidRPr="00945320">
              <w:rPr>
                <w:rFonts w:ascii="Times New Roman" w:eastAsia="Times New Roman" w:hAnsi="Times New Roman" w:cs="Times New Roman"/>
                <w:color w:val="000000"/>
                <w:sz w:val="20"/>
                <w:szCs w:val="24"/>
              </w:rPr>
              <w:t>Работа в центре ИЗО деятельности: рисование мелками, карандашами с использованием трафаретов на тему «Транспорт».</w:t>
            </w:r>
          </w:p>
          <w:p w:rsidR="00002AAC" w:rsidRPr="00945320" w:rsidRDefault="00002AAC" w:rsidP="00002AAC">
            <w:pPr>
              <w:tabs>
                <w:tab w:val="left" w:pos="318"/>
              </w:tabs>
              <w:jc w:val="both"/>
              <w:rPr>
                <w:rFonts w:ascii="Times New Roman" w:hAnsi="Times New Roman" w:cs="Times New Roman"/>
                <w:sz w:val="20"/>
                <w:szCs w:val="20"/>
              </w:rPr>
            </w:pPr>
          </w:p>
        </w:tc>
      </w:tr>
      <w:tr w:rsidR="00002AAC" w:rsidRPr="009F3B07" w:rsidTr="00002AAC">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Align w:val="center"/>
          </w:tcPr>
          <w:p w:rsidR="00002AAC" w:rsidRPr="00601EAB" w:rsidRDefault="00002AAC" w:rsidP="00002AAC">
            <w:pPr>
              <w:jc w:val="center"/>
              <w:rPr>
                <w:rFonts w:ascii="Times New Roman" w:hAnsi="Times New Roman" w:cs="Times New Roman"/>
                <w:sz w:val="18"/>
                <w:szCs w:val="20"/>
              </w:rPr>
            </w:pPr>
            <w:r w:rsidRPr="00601EAB">
              <w:rPr>
                <w:rFonts w:ascii="Times New Roman" w:hAnsi="Times New Roman" w:cs="Times New Roman"/>
                <w:sz w:val="18"/>
                <w:szCs w:val="20"/>
              </w:rPr>
              <w:t>Прогулка № 2</w:t>
            </w:r>
          </w:p>
        </w:tc>
        <w:tc>
          <w:tcPr>
            <w:tcW w:w="14883" w:type="dxa"/>
            <w:gridSpan w:val="4"/>
          </w:tcPr>
          <w:p w:rsidR="00002AAC" w:rsidRDefault="00002AAC" w:rsidP="00002AAC">
            <w:pPr>
              <w:rPr>
                <w:rFonts w:ascii="Times New Roman" w:hAnsi="Times New Roman" w:cs="Times New Roman"/>
                <w:b/>
                <w:sz w:val="18"/>
                <w:szCs w:val="20"/>
              </w:rPr>
            </w:pPr>
            <w:r w:rsidRPr="00601EAB">
              <w:rPr>
                <w:rFonts w:ascii="Times New Roman" w:hAnsi="Times New Roman" w:cs="Times New Roman"/>
                <w:b/>
                <w:sz w:val="18"/>
                <w:szCs w:val="20"/>
              </w:rPr>
              <w:t xml:space="preserve">Тема: </w:t>
            </w:r>
            <w:r w:rsidR="009D40A5">
              <w:rPr>
                <w:rFonts w:ascii="Times New Roman" w:hAnsi="Times New Roman" w:cs="Times New Roman"/>
                <w:b/>
                <w:sz w:val="18"/>
                <w:szCs w:val="20"/>
              </w:rPr>
              <w:t xml:space="preserve">Наблюдение за падающим снегом.  Чтение А. Барто «Снег» </w:t>
            </w:r>
            <w:r>
              <w:rPr>
                <w:rFonts w:ascii="Times New Roman" w:hAnsi="Times New Roman" w:cs="Times New Roman"/>
                <w:b/>
                <w:sz w:val="18"/>
                <w:szCs w:val="20"/>
              </w:rPr>
              <w:t>(Л.Л. Тимофеева, с.1</w:t>
            </w:r>
            <w:r w:rsidR="009D40A5">
              <w:rPr>
                <w:rFonts w:ascii="Times New Roman" w:hAnsi="Times New Roman" w:cs="Times New Roman"/>
                <w:b/>
                <w:sz w:val="18"/>
                <w:szCs w:val="20"/>
              </w:rPr>
              <w:t>27</w:t>
            </w:r>
            <w:r>
              <w:rPr>
                <w:rFonts w:ascii="Times New Roman" w:hAnsi="Times New Roman" w:cs="Times New Roman"/>
                <w:b/>
                <w:sz w:val="18"/>
                <w:szCs w:val="20"/>
              </w:rPr>
              <w:t>)</w:t>
            </w:r>
          </w:p>
          <w:p w:rsidR="00002AAC" w:rsidRPr="00BD0EA8" w:rsidRDefault="00002AAC" w:rsidP="009D40A5">
            <w:pPr>
              <w:rPr>
                <w:rFonts w:ascii="Times New Roman" w:hAnsi="Times New Roman" w:cs="Times New Roman"/>
                <w:sz w:val="18"/>
                <w:szCs w:val="20"/>
              </w:rPr>
            </w:pPr>
            <w:r>
              <w:rPr>
                <w:rFonts w:ascii="Times New Roman" w:hAnsi="Times New Roman" w:cs="Times New Roman"/>
                <w:b/>
                <w:sz w:val="18"/>
                <w:szCs w:val="20"/>
              </w:rPr>
              <w:t xml:space="preserve">Цель: </w:t>
            </w:r>
            <w:r w:rsidR="009D40A5">
              <w:rPr>
                <w:rFonts w:ascii="Times New Roman" w:hAnsi="Times New Roman" w:cs="Times New Roman"/>
                <w:sz w:val="18"/>
                <w:szCs w:val="20"/>
              </w:rPr>
              <w:t>предложить детям рассказать о результатах наблюдения о том, что они знают о снеге, отвечая на вопросы</w:t>
            </w:r>
            <w:r>
              <w:rPr>
                <w:rFonts w:ascii="Times New Roman" w:hAnsi="Times New Roman" w:cs="Times New Roman"/>
                <w:sz w:val="18"/>
                <w:szCs w:val="20"/>
              </w:rPr>
              <w:t xml:space="preserve"> </w:t>
            </w:r>
            <w:r w:rsidR="009D40A5">
              <w:rPr>
                <w:rFonts w:ascii="Times New Roman" w:hAnsi="Times New Roman" w:cs="Times New Roman"/>
                <w:sz w:val="18"/>
                <w:szCs w:val="20"/>
              </w:rPr>
              <w:t xml:space="preserve"> воспитателя. Развивать литературную речь, учить произносить вместе с педагогом поэтические строки.</w:t>
            </w:r>
          </w:p>
        </w:tc>
      </w:tr>
    </w:tbl>
    <w:p w:rsidR="00002AAC" w:rsidRPr="00EC0EEA" w:rsidRDefault="00002AAC" w:rsidP="00304911">
      <w:pPr>
        <w:spacing w:after="0" w:line="240" w:lineRule="auto"/>
        <w:jc w:val="center"/>
        <w:rPr>
          <w:rFonts w:ascii="Times New Roman" w:hAnsi="Times New Roman" w:cs="Times New Roman"/>
          <w:b/>
          <w:color w:val="00B050"/>
        </w:rPr>
      </w:pPr>
      <w:r w:rsidRPr="00EC0EEA">
        <w:rPr>
          <w:rFonts w:ascii="Times New Roman" w:hAnsi="Times New Roman" w:cs="Times New Roman"/>
          <w:b/>
          <w:color w:val="00B050"/>
        </w:rPr>
        <w:lastRenderedPageBreak/>
        <w:t>Планирование воспитательно – образовательной работы на день</w:t>
      </w:r>
    </w:p>
    <w:p w:rsidR="00002AAC" w:rsidRPr="00EC0EEA" w:rsidRDefault="00002AAC" w:rsidP="00002AAC">
      <w:pPr>
        <w:spacing w:after="0" w:line="240" w:lineRule="auto"/>
        <w:rPr>
          <w:rFonts w:ascii="Times New Roman" w:hAnsi="Times New Roman" w:cs="Times New Roman"/>
          <w:b/>
          <w:color w:val="00B050"/>
        </w:rPr>
      </w:pPr>
      <w:r w:rsidRPr="00EC0EEA">
        <w:rPr>
          <w:rFonts w:ascii="Times New Roman" w:hAnsi="Times New Roman" w:cs="Times New Roman"/>
          <w:b/>
          <w:color w:val="00B050"/>
        </w:rPr>
        <w:t>Тема недели: «Дикие животные»</w:t>
      </w:r>
    </w:p>
    <w:tbl>
      <w:tblPr>
        <w:tblStyle w:val="a3"/>
        <w:tblW w:w="16301" w:type="dxa"/>
        <w:tblInd w:w="-601" w:type="dxa"/>
        <w:tblLayout w:type="fixed"/>
        <w:tblLook w:val="04A0"/>
      </w:tblPr>
      <w:tblGrid>
        <w:gridCol w:w="425"/>
        <w:gridCol w:w="993"/>
        <w:gridCol w:w="7088"/>
        <w:gridCol w:w="2409"/>
        <w:gridCol w:w="2410"/>
        <w:gridCol w:w="2268"/>
        <w:gridCol w:w="708"/>
      </w:tblGrid>
      <w:tr w:rsidR="00002AAC" w:rsidRPr="009F3B07" w:rsidTr="00002AAC">
        <w:tc>
          <w:tcPr>
            <w:tcW w:w="425" w:type="dxa"/>
            <w:vMerge w:val="restart"/>
            <w:textDirection w:val="btLr"/>
          </w:tcPr>
          <w:p w:rsidR="00002AAC" w:rsidRPr="00002AAC" w:rsidRDefault="00002AAC" w:rsidP="00002AAC">
            <w:pPr>
              <w:ind w:left="113" w:right="113"/>
              <w:jc w:val="center"/>
              <w:rPr>
                <w:rFonts w:ascii="Times New Roman" w:hAnsi="Times New Roman" w:cs="Times New Roman"/>
                <w:sz w:val="20"/>
                <w:szCs w:val="20"/>
              </w:rPr>
            </w:pPr>
            <w:r>
              <w:rPr>
                <w:rFonts w:ascii="Times New Roman" w:hAnsi="Times New Roman" w:cs="Times New Roman"/>
                <w:sz w:val="20"/>
                <w:szCs w:val="20"/>
              </w:rPr>
              <w:t>Среда  11 декабря</w:t>
            </w:r>
          </w:p>
        </w:tc>
        <w:tc>
          <w:tcPr>
            <w:tcW w:w="993" w:type="dxa"/>
            <w:vMerge w:val="restart"/>
            <w:vAlign w:val="center"/>
          </w:tcPr>
          <w:p w:rsidR="00002AAC" w:rsidRPr="00196361" w:rsidRDefault="00002AAC" w:rsidP="00002AAC">
            <w:pPr>
              <w:jc w:val="center"/>
              <w:rPr>
                <w:rFonts w:ascii="Times New Roman" w:hAnsi="Times New Roman" w:cs="Times New Roman"/>
                <w:b/>
                <w:sz w:val="18"/>
                <w:szCs w:val="20"/>
              </w:rPr>
            </w:pPr>
            <w:r w:rsidRPr="00196361">
              <w:rPr>
                <w:rFonts w:ascii="Times New Roman" w:hAnsi="Times New Roman" w:cs="Times New Roman"/>
                <w:b/>
                <w:sz w:val="18"/>
                <w:szCs w:val="20"/>
              </w:rPr>
              <w:t>Режим</w:t>
            </w:r>
          </w:p>
        </w:tc>
        <w:tc>
          <w:tcPr>
            <w:tcW w:w="9497" w:type="dxa"/>
            <w:gridSpan w:val="2"/>
            <w:vAlign w:val="center"/>
          </w:tcPr>
          <w:p w:rsidR="00002AAC" w:rsidRPr="00196361" w:rsidRDefault="00002AAC" w:rsidP="00002AAC">
            <w:pPr>
              <w:jc w:val="center"/>
              <w:rPr>
                <w:rFonts w:ascii="Times New Roman" w:hAnsi="Times New Roman" w:cs="Times New Roman"/>
                <w:b/>
                <w:sz w:val="18"/>
                <w:szCs w:val="20"/>
              </w:rPr>
            </w:pPr>
            <w:r w:rsidRPr="00196361">
              <w:rPr>
                <w:rFonts w:ascii="Times New Roman" w:hAnsi="Times New Roman" w:cs="Times New Roman"/>
                <w:b/>
                <w:sz w:val="18"/>
                <w:szCs w:val="20"/>
              </w:rPr>
              <w:t>Совместная деятельность взрослого и детей с учётом интеграции образовательных областей</w:t>
            </w:r>
          </w:p>
        </w:tc>
        <w:tc>
          <w:tcPr>
            <w:tcW w:w="2410" w:type="dxa"/>
            <w:vMerge w:val="restart"/>
            <w:vAlign w:val="center"/>
          </w:tcPr>
          <w:p w:rsidR="00002AAC" w:rsidRPr="00196361" w:rsidRDefault="00002AAC" w:rsidP="00002AAC">
            <w:pPr>
              <w:jc w:val="center"/>
              <w:rPr>
                <w:rFonts w:ascii="Times New Roman" w:hAnsi="Times New Roman" w:cs="Times New Roman"/>
                <w:b/>
                <w:sz w:val="18"/>
                <w:szCs w:val="20"/>
              </w:rPr>
            </w:pPr>
            <w:r w:rsidRPr="00196361">
              <w:rPr>
                <w:rFonts w:ascii="Times New Roman" w:hAnsi="Times New Roman" w:cs="Times New Roman"/>
                <w:b/>
                <w:sz w:val="18"/>
                <w:szCs w:val="20"/>
              </w:rPr>
              <w:t>Организация образовательной деятельности в режимных моментах</w:t>
            </w:r>
          </w:p>
        </w:tc>
        <w:tc>
          <w:tcPr>
            <w:tcW w:w="2268" w:type="dxa"/>
            <w:vMerge w:val="restart"/>
            <w:vAlign w:val="center"/>
          </w:tcPr>
          <w:p w:rsidR="00002AAC" w:rsidRPr="00196361" w:rsidRDefault="00002AAC" w:rsidP="00002AAC">
            <w:pPr>
              <w:jc w:val="center"/>
              <w:rPr>
                <w:rFonts w:ascii="Times New Roman" w:hAnsi="Times New Roman" w:cs="Times New Roman"/>
                <w:b/>
                <w:sz w:val="18"/>
                <w:szCs w:val="20"/>
              </w:rPr>
            </w:pPr>
            <w:r w:rsidRPr="00196361">
              <w:rPr>
                <w:rFonts w:ascii="Times New Roman" w:hAnsi="Times New Roman" w:cs="Times New Roman"/>
                <w:b/>
                <w:sz w:val="18"/>
                <w:szCs w:val="20"/>
              </w:rPr>
              <w:t>Организация развивающей среды для самостоятельной деятельности детей</w:t>
            </w:r>
          </w:p>
        </w:tc>
        <w:tc>
          <w:tcPr>
            <w:tcW w:w="708" w:type="dxa"/>
            <w:vMerge w:val="restart"/>
          </w:tcPr>
          <w:p w:rsidR="00002AAC" w:rsidRPr="00196361" w:rsidRDefault="00002AAC" w:rsidP="00002AAC">
            <w:pPr>
              <w:jc w:val="center"/>
              <w:rPr>
                <w:rFonts w:ascii="Times New Roman" w:hAnsi="Times New Roman" w:cs="Times New Roman"/>
                <w:b/>
                <w:sz w:val="18"/>
                <w:szCs w:val="20"/>
              </w:rPr>
            </w:pPr>
            <w:r w:rsidRPr="009D5B9E">
              <w:rPr>
                <w:rFonts w:ascii="Times New Roman" w:hAnsi="Times New Roman" w:cs="Times New Roman"/>
                <w:b/>
                <w:sz w:val="16"/>
                <w:szCs w:val="20"/>
              </w:rPr>
              <w:t>Взаимодействие с родителями</w:t>
            </w:r>
          </w:p>
        </w:tc>
      </w:tr>
      <w:tr w:rsidR="00002AAC" w:rsidRPr="009F3B07" w:rsidTr="00002AAC">
        <w:trPr>
          <w:trHeight w:val="648"/>
        </w:trPr>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Merge/>
            <w:vAlign w:val="center"/>
          </w:tcPr>
          <w:p w:rsidR="00002AAC" w:rsidRPr="00196361" w:rsidRDefault="00002AAC" w:rsidP="00002AAC">
            <w:pPr>
              <w:jc w:val="center"/>
              <w:rPr>
                <w:rFonts w:ascii="Times New Roman" w:hAnsi="Times New Roman" w:cs="Times New Roman"/>
                <w:sz w:val="18"/>
                <w:szCs w:val="20"/>
              </w:rPr>
            </w:pPr>
          </w:p>
        </w:tc>
        <w:tc>
          <w:tcPr>
            <w:tcW w:w="7088" w:type="dxa"/>
            <w:vAlign w:val="center"/>
          </w:tcPr>
          <w:p w:rsidR="00002AAC" w:rsidRPr="00196361" w:rsidRDefault="00002AAC" w:rsidP="00002AAC">
            <w:pPr>
              <w:jc w:val="center"/>
              <w:rPr>
                <w:rFonts w:ascii="Times New Roman" w:hAnsi="Times New Roman" w:cs="Times New Roman"/>
                <w:b/>
                <w:sz w:val="18"/>
                <w:szCs w:val="20"/>
              </w:rPr>
            </w:pPr>
            <w:r w:rsidRPr="00196361">
              <w:rPr>
                <w:rFonts w:ascii="Times New Roman" w:hAnsi="Times New Roman" w:cs="Times New Roman"/>
                <w:b/>
                <w:sz w:val="18"/>
                <w:szCs w:val="20"/>
              </w:rPr>
              <w:t>Групповая подгрупповая</w:t>
            </w:r>
          </w:p>
        </w:tc>
        <w:tc>
          <w:tcPr>
            <w:tcW w:w="2409" w:type="dxa"/>
            <w:vAlign w:val="center"/>
          </w:tcPr>
          <w:p w:rsidR="00002AAC" w:rsidRPr="00196361" w:rsidRDefault="00002AAC" w:rsidP="00002AAC">
            <w:pPr>
              <w:jc w:val="center"/>
              <w:rPr>
                <w:rFonts w:ascii="Times New Roman" w:hAnsi="Times New Roman" w:cs="Times New Roman"/>
                <w:b/>
                <w:sz w:val="18"/>
                <w:szCs w:val="20"/>
              </w:rPr>
            </w:pPr>
            <w:r w:rsidRPr="00196361">
              <w:rPr>
                <w:rFonts w:ascii="Times New Roman" w:hAnsi="Times New Roman" w:cs="Times New Roman"/>
                <w:b/>
                <w:sz w:val="18"/>
                <w:szCs w:val="20"/>
              </w:rPr>
              <w:t>индивидуальная</w:t>
            </w:r>
          </w:p>
        </w:tc>
        <w:tc>
          <w:tcPr>
            <w:tcW w:w="2410" w:type="dxa"/>
            <w:vMerge/>
            <w:vAlign w:val="center"/>
          </w:tcPr>
          <w:p w:rsidR="00002AAC" w:rsidRPr="00196361" w:rsidRDefault="00002AAC" w:rsidP="00002AAC">
            <w:pPr>
              <w:jc w:val="center"/>
              <w:rPr>
                <w:rFonts w:ascii="Times New Roman" w:hAnsi="Times New Roman" w:cs="Times New Roman"/>
                <w:sz w:val="18"/>
                <w:szCs w:val="20"/>
              </w:rPr>
            </w:pPr>
          </w:p>
        </w:tc>
        <w:tc>
          <w:tcPr>
            <w:tcW w:w="2268" w:type="dxa"/>
            <w:vMerge/>
            <w:vAlign w:val="center"/>
          </w:tcPr>
          <w:p w:rsidR="00002AAC" w:rsidRPr="00196361" w:rsidRDefault="00002AAC" w:rsidP="00002AAC">
            <w:pPr>
              <w:jc w:val="center"/>
              <w:rPr>
                <w:rFonts w:ascii="Times New Roman" w:hAnsi="Times New Roman" w:cs="Times New Roman"/>
                <w:sz w:val="18"/>
                <w:szCs w:val="20"/>
              </w:rPr>
            </w:pPr>
          </w:p>
        </w:tc>
        <w:tc>
          <w:tcPr>
            <w:tcW w:w="708" w:type="dxa"/>
            <w:vMerge/>
          </w:tcPr>
          <w:p w:rsidR="00002AAC" w:rsidRPr="00196361" w:rsidRDefault="00002AAC" w:rsidP="00002AAC">
            <w:pPr>
              <w:jc w:val="center"/>
              <w:rPr>
                <w:rFonts w:ascii="Times New Roman" w:hAnsi="Times New Roman" w:cs="Times New Roman"/>
                <w:sz w:val="18"/>
                <w:szCs w:val="20"/>
              </w:rPr>
            </w:pPr>
          </w:p>
        </w:tc>
      </w:tr>
      <w:tr w:rsidR="00002AAC" w:rsidRPr="00395F66" w:rsidTr="00002AAC">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Align w:val="center"/>
          </w:tcPr>
          <w:p w:rsidR="00002AAC" w:rsidRPr="00196361" w:rsidRDefault="00002AAC" w:rsidP="00002AAC">
            <w:pPr>
              <w:jc w:val="center"/>
              <w:rPr>
                <w:rFonts w:ascii="Times New Roman" w:hAnsi="Times New Roman" w:cs="Times New Roman"/>
                <w:sz w:val="18"/>
                <w:szCs w:val="20"/>
              </w:rPr>
            </w:pPr>
            <w:r w:rsidRPr="00196361">
              <w:rPr>
                <w:rFonts w:ascii="Times New Roman" w:hAnsi="Times New Roman" w:cs="Times New Roman"/>
                <w:sz w:val="18"/>
                <w:szCs w:val="20"/>
              </w:rPr>
              <w:t>Утро</w:t>
            </w:r>
          </w:p>
        </w:tc>
        <w:tc>
          <w:tcPr>
            <w:tcW w:w="7088" w:type="dxa"/>
            <w:tcBorders>
              <w:bottom w:val="single" w:sz="4" w:space="0" w:color="auto"/>
            </w:tcBorders>
          </w:tcPr>
          <w:p w:rsidR="00002AAC" w:rsidRPr="004B19D0" w:rsidRDefault="00002AAC" w:rsidP="00002AAC">
            <w:pPr>
              <w:rPr>
                <w:rFonts w:ascii="Times New Roman" w:hAnsi="Times New Roman" w:cs="Times New Roman"/>
                <w:sz w:val="18"/>
                <w:szCs w:val="20"/>
              </w:rPr>
            </w:pPr>
            <w:r w:rsidRPr="004B19D0">
              <w:rPr>
                <w:rFonts w:ascii="Times New Roman" w:hAnsi="Times New Roman" w:cs="Times New Roman"/>
                <w:sz w:val="18"/>
                <w:szCs w:val="20"/>
              </w:rPr>
              <w:t>1.Д/и «</w:t>
            </w:r>
            <w:r w:rsidR="00304911" w:rsidRPr="004B19D0">
              <w:rPr>
                <w:rFonts w:ascii="Times New Roman" w:hAnsi="Times New Roman" w:cs="Times New Roman"/>
                <w:sz w:val="18"/>
                <w:szCs w:val="20"/>
              </w:rPr>
              <w:t>Дикие - домашние</w:t>
            </w:r>
            <w:r w:rsidRPr="004B19D0">
              <w:rPr>
                <w:rFonts w:ascii="Times New Roman" w:hAnsi="Times New Roman" w:cs="Times New Roman"/>
                <w:sz w:val="18"/>
                <w:szCs w:val="20"/>
              </w:rPr>
              <w:t>»</w:t>
            </w:r>
          </w:p>
          <w:p w:rsidR="00002AAC" w:rsidRPr="004B19D0" w:rsidRDefault="00002AAC" w:rsidP="00002AAC">
            <w:pPr>
              <w:jc w:val="both"/>
              <w:rPr>
                <w:rFonts w:ascii="Times New Roman" w:hAnsi="Times New Roman" w:cs="Times New Roman"/>
                <w:sz w:val="18"/>
                <w:szCs w:val="20"/>
              </w:rPr>
            </w:pPr>
            <w:r w:rsidRPr="004B19D0">
              <w:rPr>
                <w:rFonts w:ascii="Times New Roman" w:hAnsi="Times New Roman" w:cs="Times New Roman"/>
                <w:sz w:val="18"/>
                <w:szCs w:val="20"/>
              </w:rPr>
              <w:t xml:space="preserve">- </w:t>
            </w:r>
            <w:r w:rsidR="00304911" w:rsidRPr="004B19D0">
              <w:rPr>
                <w:rFonts w:ascii="Times New Roman" w:hAnsi="Times New Roman" w:cs="Times New Roman"/>
                <w:sz w:val="18"/>
                <w:szCs w:val="20"/>
              </w:rPr>
              <w:t>учить детей отличать диких животных от домашних; развивать  внимание, память, мышление, речь.</w:t>
            </w:r>
          </w:p>
          <w:p w:rsidR="00002AAC" w:rsidRPr="004B19D0" w:rsidRDefault="00002AAC" w:rsidP="00002AAC">
            <w:pPr>
              <w:jc w:val="both"/>
              <w:rPr>
                <w:rFonts w:ascii="Times New Roman" w:hAnsi="Times New Roman" w:cs="Times New Roman"/>
                <w:sz w:val="18"/>
                <w:szCs w:val="20"/>
              </w:rPr>
            </w:pPr>
            <w:r w:rsidRPr="004B19D0">
              <w:rPr>
                <w:rFonts w:ascii="Times New Roman" w:hAnsi="Times New Roman" w:cs="Times New Roman"/>
                <w:sz w:val="18"/>
                <w:szCs w:val="20"/>
              </w:rPr>
              <w:t>2.П/г «</w:t>
            </w:r>
            <w:r w:rsidR="00304911" w:rsidRPr="004B19D0">
              <w:rPr>
                <w:rFonts w:ascii="Times New Roman" w:hAnsi="Times New Roman" w:cs="Times New Roman"/>
                <w:sz w:val="18"/>
                <w:szCs w:val="20"/>
              </w:rPr>
              <w:t>Зайка</w:t>
            </w:r>
            <w:r w:rsidRPr="004B19D0">
              <w:rPr>
                <w:rFonts w:ascii="Times New Roman" w:hAnsi="Times New Roman" w:cs="Times New Roman"/>
                <w:sz w:val="18"/>
                <w:szCs w:val="20"/>
              </w:rPr>
              <w:t>» (папка «Пальчиковая гимнастика»)</w:t>
            </w:r>
          </w:p>
          <w:p w:rsidR="00002AAC" w:rsidRPr="004B19D0" w:rsidRDefault="00002AAC" w:rsidP="00002AAC">
            <w:pPr>
              <w:jc w:val="both"/>
              <w:rPr>
                <w:rFonts w:ascii="Times New Roman" w:hAnsi="Times New Roman" w:cs="Times New Roman"/>
                <w:sz w:val="18"/>
                <w:szCs w:val="20"/>
              </w:rPr>
            </w:pPr>
            <w:r w:rsidRPr="004B19D0">
              <w:rPr>
                <w:rFonts w:ascii="Times New Roman" w:hAnsi="Times New Roman" w:cs="Times New Roman"/>
                <w:sz w:val="18"/>
                <w:szCs w:val="20"/>
              </w:rPr>
              <w:t>-развивать мелкую моторику рук, мышление и речь.</w:t>
            </w:r>
          </w:p>
          <w:p w:rsidR="00002AAC" w:rsidRPr="004B19D0" w:rsidRDefault="00002AAC" w:rsidP="00002AAC">
            <w:pPr>
              <w:jc w:val="both"/>
              <w:rPr>
                <w:rFonts w:ascii="Times New Roman" w:hAnsi="Times New Roman" w:cs="Times New Roman"/>
                <w:sz w:val="18"/>
                <w:szCs w:val="20"/>
              </w:rPr>
            </w:pPr>
            <w:r w:rsidRPr="004B19D0">
              <w:rPr>
                <w:rFonts w:ascii="Times New Roman" w:hAnsi="Times New Roman" w:cs="Times New Roman"/>
                <w:sz w:val="18"/>
                <w:szCs w:val="20"/>
              </w:rPr>
              <w:t>3.П/и «</w:t>
            </w:r>
            <w:r w:rsidR="00304911" w:rsidRPr="004B19D0">
              <w:rPr>
                <w:rFonts w:ascii="Times New Roman" w:hAnsi="Times New Roman" w:cs="Times New Roman"/>
                <w:sz w:val="18"/>
                <w:szCs w:val="20"/>
              </w:rPr>
              <w:t>У медведя во бору</w:t>
            </w:r>
            <w:r w:rsidRPr="004B19D0">
              <w:rPr>
                <w:rFonts w:ascii="Times New Roman" w:hAnsi="Times New Roman" w:cs="Times New Roman"/>
                <w:sz w:val="18"/>
                <w:szCs w:val="20"/>
              </w:rPr>
              <w:t>»</w:t>
            </w:r>
          </w:p>
          <w:p w:rsidR="00002AAC" w:rsidRPr="004B19D0" w:rsidRDefault="00002AAC" w:rsidP="00002AAC">
            <w:pPr>
              <w:jc w:val="both"/>
              <w:rPr>
                <w:sz w:val="18"/>
              </w:rPr>
            </w:pPr>
            <w:r w:rsidRPr="004B19D0">
              <w:rPr>
                <w:rFonts w:ascii="Times New Roman" w:hAnsi="Times New Roman" w:cs="Times New Roman"/>
                <w:sz w:val="18"/>
                <w:szCs w:val="20"/>
              </w:rPr>
              <w:t>-</w:t>
            </w:r>
            <w:r w:rsidRPr="004B19D0">
              <w:rPr>
                <w:color w:val="000000"/>
                <w:sz w:val="18"/>
                <w:szCs w:val="36"/>
                <w:shd w:val="clear" w:color="auto" w:fill="FFFFFF"/>
              </w:rPr>
              <w:t xml:space="preserve"> </w:t>
            </w:r>
            <w:r w:rsidR="00304911" w:rsidRPr="004B19D0">
              <w:rPr>
                <w:rFonts w:ascii="Times New Roman" w:hAnsi="Times New Roman" w:cs="Times New Roman"/>
                <w:color w:val="000000"/>
                <w:sz w:val="18"/>
                <w:szCs w:val="36"/>
                <w:shd w:val="clear" w:color="auto" w:fill="FFFFFF"/>
              </w:rPr>
              <w:t>совершенствовать умение детей разбегаться в разные стороны не наталкиваясь друг на друга.</w:t>
            </w:r>
          </w:p>
          <w:p w:rsidR="00002AAC" w:rsidRPr="004B19D0" w:rsidRDefault="00002AAC" w:rsidP="00002AAC">
            <w:pPr>
              <w:jc w:val="both"/>
              <w:rPr>
                <w:rFonts w:ascii="Times New Roman" w:hAnsi="Times New Roman" w:cs="Times New Roman"/>
                <w:sz w:val="18"/>
                <w:szCs w:val="20"/>
              </w:rPr>
            </w:pPr>
            <w:r w:rsidRPr="004B19D0">
              <w:rPr>
                <w:rFonts w:ascii="Times New Roman" w:hAnsi="Times New Roman" w:cs="Times New Roman"/>
                <w:sz w:val="18"/>
                <w:szCs w:val="20"/>
              </w:rPr>
              <w:t>4.Утренняя гимнастика – подготовить детский организм к предстоящим нагрузкам в течении дня в детском саду</w:t>
            </w:r>
          </w:p>
        </w:tc>
        <w:tc>
          <w:tcPr>
            <w:tcW w:w="2409" w:type="dxa"/>
            <w:tcBorders>
              <w:bottom w:val="single" w:sz="4" w:space="0" w:color="auto"/>
            </w:tcBorders>
          </w:tcPr>
          <w:p w:rsidR="00304911" w:rsidRPr="004B19D0" w:rsidRDefault="00304911" w:rsidP="00304911">
            <w:pPr>
              <w:pStyle w:val="a8"/>
              <w:numPr>
                <w:ilvl w:val="0"/>
                <w:numId w:val="19"/>
              </w:numPr>
              <w:tabs>
                <w:tab w:val="left" w:pos="318"/>
              </w:tabs>
              <w:ind w:left="0" w:firstLine="0"/>
              <w:jc w:val="both"/>
              <w:rPr>
                <w:rFonts w:ascii="Times New Roman" w:hAnsi="Times New Roman" w:cs="Times New Roman"/>
                <w:sz w:val="18"/>
                <w:szCs w:val="20"/>
              </w:rPr>
            </w:pPr>
            <w:r w:rsidRPr="004B19D0">
              <w:rPr>
                <w:rFonts w:ascii="Times New Roman" w:hAnsi="Times New Roman" w:cs="Times New Roman"/>
                <w:sz w:val="18"/>
                <w:szCs w:val="20"/>
              </w:rPr>
              <w:t>Д/у «Какая, какой?»</w:t>
            </w:r>
          </w:p>
          <w:p w:rsidR="00304911" w:rsidRPr="004B19D0" w:rsidRDefault="00304911" w:rsidP="00304911">
            <w:pPr>
              <w:pStyle w:val="a8"/>
              <w:tabs>
                <w:tab w:val="left" w:pos="318"/>
              </w:tabs>
              <w:ind w:left="0"/>
              <w:jc w:val="both"/>
              <w:rPr>
                <w:rFonts w:ascii="Times New Roman" w:hAnsi="Times New Roman" w:cs="Times New Roman"/>
                <w:sz w:val="18"/>
                <w:szCs w:val="20"/>
              </w:rPr>
            </w:pPr>
            <w:r w:rsidRPr="004B19D0">
              <w:rPr>
                <w:rFonts w:ascii="Times New Roman" w:hAnsi="Times New Roman" w:cs="Times New Roman"/>
                <w:sz w:val="18"/>
                <w:szCs w:val="20"/>
              </w:rPr>
              <w:t>- упражнять детей в подборе прилагательных (лиса какая? – рыжая, хитрая, пушистая, добрая и т.д.)</w:t>
            </w:r>
          </w:p>
          <w:p w:rsidR="00304911" w:rsidRPr="004B19D0" w:rsidRDefault="00304911" w:rsidP="00304911">
            <w:pPr>
              <w:pStyle w:val="a8"/>
              <w:tabs>
                <w:tab w:val="left" w:pos="318"/>
              </w:tabs>
              <w:ind w:left="0"/>
              <w:jc w:val="both"/>
              <w:rPr>
                <w:rFonts w:ascii="Times New Roman" w:hAnsi="Times New Roman" w:cs="Times New Roman"/>
                <w:sz w:val="18"/>
                <w:szCs w:val="20"/>
              </w:rPr>
            </w:pPr>
            <w:r w:rsidRPr="004B19D0">
              <w:rPr>
                <w:rFonts w:ascii="Times New Roman" w:hAnsi="Times New Roman" w:cs="Times New Roman"/>
                <w:sz w:val="18"/>
                <w:szCs w:val="20"/>
              </w:rPr>
              <w:t>(Наташа, Соня, Алина)</w:t>
            </w:r>
          </w:p>
          <w:p w:rsidR="00002AAC" w:rsidRPr="004B19D0" w:rsidRDefault="00002AAC" w:rsidP="00002AAC">
            <w:pPr>
              <w:tabs>
                <w:tab w:val="left" w:pos="318"/>
              </w:tabs>
              <w:jc w:val="both"/>
              <w:rPr>
                <w:rFonts w:ascii="Times New Roman" w:hAnsi="Times New Roman" w:cs="Times New Roman"/>
                <w:sz w:val="18"/>
                <w:szCs w:val="20"/>
              </w:rPr>
            </w:pPr>
          </w:p>
        </w:tc>
        <w:tc>
          <w:tcPr>
            <w:tcW w:w="2410" w:type="dxa"/>
            <w:tcBorders>
              <w:bottom w:val="single" w:sz="4" w:space="0" w:color="auto"/>
            </w:tcBorders>
          </w:tcPr>
          <w:p w:rsidR="00002AAC" w:rsidRPr="004B19D0" w:rsidRDefault="00002AAC" w:rsidP="00002AAC">
            <w:pPr>
              <w:pStyle w:val="a8"/>
              <w:numPr>
                <w:ilvl w:val="0"/>
                <w:numId w:val="19"/>
              </w:numPr>
              <w:shd w:val="clear" w:color="auto" w:fill="FFFFFF"/>
              <w:ind w:left="175" w:hanging="175"/>
              <w:rPr>
                <w:rFonts w:ascii="Calibri" w:eastAsia="Times New Roman" w:hAnsi="Calibri" w:cs="Arial"/>
                <w:color w:val="000000"/>
                <w:sz w:val="18"/>
              </w:rPr>
            </w:pPr>
            <w:r w:rsidRPr="004B19D0">
              <w:rPr>
                <w:rFonts w:ascii="Times New Roman" w:eastAsia="Times New Roman" w:hAnsi="Times New Roman" w:cs="Times New Roman"/>
                <w:sz w:val="18"/>
                <w:szCs w:val="24"/>
              </w:rPr>
              <w:t>Ситуативный разговор перед завтраком:</w:t>
            </w:r>
          </w:p>
          <w:p w:rsidR="00002AAC" w:rsidRPr="004B19D0" w:rsidRDefault="00002AAC" w:rsidP="00304911">
            <w:pPr>
              <w:pStyle w:val="a8"/>
              <w:shd w:val="clear" w:color="auto" w:fill="FFFFFF"/>
              <w:ind w:left="33"/>
              <w:rPr>
                <w:rFonts w:ascii="Times New Roman" w:eastAsia="Times New Roman" w:hAnsi="Times New Roman" w:cs="Times New Roman"/>
                <w:sz w:val="18"/>
              </w:rPr>
            </w:pPr>
            <w:r w:rsidRPr="004B19D0">
              <w:rPr>
                <w:rFonts w:ascii="Times New Roman" w:eastAsia="Times New Roman" w:hAnsi="Times New Roman" w:cs="Times New Roman"/>
                <w:sz w:val="18"/>
              </w:rPr>
              <w:t>«</w:t>
            </w:r>
            <w:r w:rsidR="00304911" w:rsidRPr="004B19D0">
              <w:rPr>
                <w:rFonts w:ascii="Times New Roman" w:eastAsia="Times New Roman" w:hAnsi="Times New Roman" w:cs="Times New Roman"/>
                <w:sz w:val="18"/>
              </w:rPr>
              <w:t>Почему надо закрывать кран?»</w:t>
            </w:r>
          </w:p>
          <w:p w:rsidR="00304911" w:rsidRPr="004B19D0" w:rsidRDefault="00304911" w:rsidP="00304911">
            <w:pPr>
              <w:pStyle w:val="a8"/>
              <w:shd w:val="clear" w:color="auto" w:fill="FFFFFF"/>
              <w:ind w:left="33"/>
              <w:rPr>
                <w:rFonts w:ascii="Calibri" w:eastAsia="Times New Roman" w:hAnsi="Calibri" w:cs="Times New Roman"/>
                <w:sz w:val="18"/>
              </w:rPr>
            </w:pPr>
            <w:r w:rsidRPr="004B19D0">
              <w:rPr>
                <w:rFonts w:ascii="Times New Roman" w:eastAsia="Times New Roman" w:hAnsi="Times New Roman" w:cs="Times New Roman"/>
                <w:sz w:val="18"/>
              </w:rPr>
              <w:t>-объяснить детям, что нужно беречь воду, не лить её напрасно</w:t>
            </w:r>
            <w:r w:rsidR="00B2297C" w:rsidRPr="004B19D0">
              <w:rPr>
                <w:rFonts w:ascii="Times New Roman" w:eastAsia="Times New Roman" w:hAnsi="Times New Roman" w:cs="Times New Roman"/>
                <w:sz w:val="18"/>
              </w:rPr>
              <w:t>, так как она может исчезнуть.</w:t>
            </w:r>
          </w:p>
          <w:p w:rsidR="00002AAC" w:rsidRPr="004B19D0" w:rsidRDefault="00002AAC" w:rsidP="00002AAC">
            <w:pPr>
              <w:rPr>
                <w:rFonts w:ascii="Times New Roman" w:eastAsia="Times New Roman" w:hAnsi="Times New Roman" w:cs="Times New Roman"/>
                <w:sz w:val="18"/>
                <w:szCs w:val="24"/>
              </w:rPr>
            </w:pPr>
          </w:p>
        </w:tc>
        <w:tc>
          <w:tcPr>
            <w:tcW w:w="2268" w:type="dxa"/>
            <w:tcBorders>
              <w:bottom w:val="single" w:sz="4" w:space="0" w:color="auto"/>
            </w:tcBorders>
          </w:tcPr>
          <w:p w:rsidR="00002AAC" w:rsidRPr="004B19D0" w:rsidRDefault="00002AAC" w:rsidP="00002AAC">
            <w:pPr>
              <w:pStyle w:val="ab"/>
              <w:shd w:val="clear" w:color="auto" w:fill="FFFFFF"/>
              <w:spacing w:before="0" w:beforeAutospacing="0" w:after="0" w:afterAutospacing="0"/>
              <w:rPr>
                <w:rFonts w:ascii="Open Sans" w:hAnsi="Open Sans" w:cs="Open Sans"/>
                <w:color w:val="000000"/>
                <w:sz w:val="18"/>
                <w:szCs w:val="19"/>
              </w:rPr>
            </w:pPr>
            <w:r w:rsidRPr="004B19D0">
              <w:rPr>
                <w:sz w:val="18"/>
                <w:szCs w:val="20"/>
              </w:rPr>
              <w:t xml:space="preserve">Предложить </w:t>
            </w:r>
            <w:r w:rsidRPr="004B19D0">
              <w:rPr>
                <w:color w:val="000000"/>
                <w:sz w:val="18"/>
              </w:rPr>
              <w:t>игры со строительным материалом.</w:t>
            </w:r>
          </w:p>
          <w:p w:rsidR="00002AAC" w:rsidRPr="004B19D0" w:rsidRDefault="00002AAC" w:rsidP="00B2297C">
            <w:pPr>
              <w:pStyle w:val="ab"/>
              <w:shd w:val="clear" w:color="auto" w:fill="FFFFFF"/>
              <w:spacing w:before="0" w:beforeAutospacing="0" w:after="0" w:afterAutospacing="0"/>
              <w:rPr>
                <w:rFonts w:ascii="Open Sans" w:hAnsi="Open Sans" w:cs="Open Sans"/>
                <w:color w:val="000000"/>
                <w:sz w:val="18"/>
                <w:szCs w:val="19"/>
              </w:rPr>
            </w:pPr>
            <w:r w:rsidRPr="004B19D0">
              <w:rPr>
                <w:color w:val="000000"/>
                <w:sz w:val="18"/>
              </w:rPr>
              <w:t xml:space="preserve">Организовать игры детей с крупным строительным материалом, помочь построить </w:t>
            </w:r>
            <w:r w:rsidR="00B2297C" w:rsidRPr="004B19D0">
              <w:rPr>
                <w:color w:val="000000"/>
                <w:sz w:val="18"/>
              </w:rPr>
              <w:t xml:space="preserve">домик, загон для животных, </w:t>
            </w:r>
            <w:r w:rsidRPr="004B19D0">
              <w:rPr>
                <w:color w:val="000000"/>
                <w:sz w:val="18"/>
              </w:rPr>
              <w:t xml:space="preserve"> обыграть постройки.</w:t>
            </w:r>
          </w:p>
        </w:tc>
        <w:tc>
          <w:tcPr>
            <w:tcW w:w="708" w:type="dxa"/>
            <w:vMerge w:val="restart"/>
            <w:textDirection w:val="btLr"/>
          </w:tcPr>
          <w:p w:rsidR="00002AAC" w:rsidRPr="00395F66" w:rsidRDefault="00002AAC" w:rsidP="00002AAC">
            <w:pPr>
              <w:shd w:val="clear" w:color="auto" w:fill="FFFFFF"/>
              <w:jc w:val="center"/>
              <w:rPr>
                <w:rFonts w:ascii="Calibri" w:eastAsia="Times New Roman" w:hAnsi="Calibri" w:cs="Times New Roman"/>
                <w:iCs/>
                <w:color w:val="000000"/>
                <w:sz w:val="20"/>
                <w:szCs w:val="20"/>
              </w:rPr>
            </w:pPr>
            <w:r w:rsidRPr="00395F66">
              <w:rPr>
                <w:rFonts w:ascii="Times New Roman" w:eastAsia="Times New Roman" w:hAnsi="Times New Roman" w:cs="Times New Roman"/>
                <w:bCs/>
                <w:iCs/>
                <w:color w:val="000000"/>
                <w:sz w:val="20"/>
                <w:szCs w:val="20"/>
              </w:rPr>
              <w:t>Консультация</w:t>
            </w:r>
            <w:r>
              <w:rPr>
                <w:rFonts w:ascii="Calibri" w:eastAsia="Times New Roman" w:hAnsi="Calibri" w:cs="Times New Roman"/>
                <w:iCs/>
                <w:color w:val="000000"/>
                <w:sz w:val="20"/>
                <w:szCs w:val="20"/>
              </w:rPr>
              <w:t xml:space="preserve"> </w:t>
            </w:r>
            <w:r w:rsidRPr="00395F66">
              <w:rPr>
                <w:rFonts w:ascii="Times New Roman" w:eastAsia="Times New Roman" w:hAnsi="Times New Roman" w:cs="Times New Roman"/>
                <w:bCs/>
                <w:iCs/>
                <w:color w:val="000000"/>
                <w:sz w:val="20"/>
                <w:szCs w:val="20"/>
              </w:rPr>
              <w:t>для родителей на тему:</w:t>
            </w:r>
          </w:p>
          <w:p w:rsidR="00002AAC" w:rsidRPr="00395F66" w:rsidRDefault="00002AAC" w:rsidP="00002AAC">
            <w:pPr>
              <w:shd w:val="clear" w:color="auto" w:fill="FFFFFF"/>
              <w:jc w:val="center"/>
              <w:rPr>
                <w:rFonts w:ascii="Calibri" w:eastAsia="Times New Roman" w:hAnsi="Calibri" w:cs="Times New Roman"/>
                <w:iCs/>
                <w:color w:val="000000"/>
                <w:sz w:val="20"/>
                <w:szCs w:val="20"/>
              </w:rPr>
            </w:pPr>
            <w:r w:rsidRPr="00395F66">
              <w:rPr>
                <w:rFonts w:ascii="Times New Roman" w:eastAsia="Times New Roman" w:hAnsi="Times New Roman" w:cs="Times New Roman"/>
                <w:bCs/>
                <w:iCs/>
                <w:color w:val="000000"/>
                <w:sz w:val="20"/>
                <w:szCs w:val="20"/>
              </w:rPr>
              <w:t>«</w:t>
            </w:r>
            <w:r w:rsidR="00030D15">
              <w:rPr>
                <w:rFonts w:ascii="Times New Roman" w:eastAsia="Times New Roman" w:hAnsi="Times New Roman" w:cs="Times New Roman"/>
                <w:bCs/>
                <w:iCs/>
                <w:color w:val="000000"/>
                <w:sz w:val="20"/>
                <w:szCs w:val="20"/>
              </w:rPr>
              <w:t>Правила безопасности  при катании на ледянках, санках, снегокатах, тюбингах</w:t>
            </w:r>
            <w:r w:rsidRPr="00395F66">
              <w:rPr>
                <w:rFonts w:ascii="Times New Roman" w:eastAsia="Times New Roman" w:hAnsi="Times New Roman" w:cs="Times New Roman"/>
                <w:bCs/>
                <w:iCs/>
                <w:color w:val="000000"/>
                <w:sz w:val="20"/>
                <w:szCs w:val="20"/>
              </w:rPr>
              <w:t>».</w:t>
            </w:r>
          </w:p>
          <w:p w:rsidR="00002AAC" w:rsidRPr="00395F66" w:rsidRDefault="00002AAC" w:rsidP="00002AAC">
            <w:pPr>
              <w:pStyle w:val="a8"/>
              <w:tabs>
                <w:tab w:val="left" w:pos="177"/>
              </w:tabs>
              <w:ind w:left="33" w:right="113"/>
              <w:jc w:val="center"/>
              <w:rPr>
                <w:rFonts w:ascii="Times New Roman" w:hAnsi="Times New Roman" w:cs="Times New Roman"/>
                <w:sz w:val="20"/>
                <w:szCs w:val="20"/>
              </w:rPr>
            </w:pPr>
          </w:p>
        </w:tc>
      </w:tr>
      <w:tr w:rsidR="00002AAC" w:rsidRPr="009F3B07" w:rsidTr="00002AAC">
        <w:trPr>
          <w:cantSplit/>
          <w:trHeight w:val="147"/>
        </w:trPr>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Merge w:val="restart"/>
            <w:textDirection w:val="btLr"/>
            <w:vAlign w:val="center"/>
          </w:tcPr>
          <w:p w:rsidR="00002AAC" w:rsidRPr="009F3B07" w:rsidRDefault="00002AAC" w:rsidP="00002AAC">
            <w:pPr>
              <w:ind w:left="113" w:right="113"/>
              <w:jc w:val="center"/>
              <w:rPr>
                <w:rFonts w:ascii="Times New Roman" w:hAnsi="Times New Roman" w:cs="Times New Roman"/>
                <w:sz w:val="20"/>
                <w:szCs w:val="20"/>
              </w:rPr>
            </w:pPr>
            <w:r w:rsidRPr="00C8531E">
              <w:rPr>
                <w:rFonts w:ascii="Times New Roman" w:hAnsi="Times New Roman" w:cs="Times New Roman"/>
                <w:sz w:val="18"/>
                <w:szCs w:val="20"/>
              </w:rPr>
              <w:t>Непосредственно организованная образовательная деятельность</w:t>
            </w:r>
          </w:p>
        </w:tc>
        <w:tc>
          <w:tcPr>
            <w:tcW w:w="14175" w:type="dxa"/>
            <w:gridSpan w:val="4"/>
            <w:tcBorders>
              <w:bottom w:val="single" w:sz="4" w:space="0" w:color="auto"/>
            </w:tcBorders>
          </w:tcPr>
          <w:p w:rsidR="00002AAC" w:rsidRPr="004B19D0" w:rsidRDefault="00002AAC" w:rsidP="00002AAC">
            <w:pPr>
              <w:jc w:val="center"/>
              <w:rPr>
                <w:rFonts w:ascii="Times New Roman" w:hAnsi="Times New Roman"/>
                <w:b/>
                <w:sz w:val="18"/>
                <w:szCs w:val="24"/>
              </w:rPr>
            </w:pPr>
            <w:r w:rsidRPr="004B19D0">
              <w:rPr>
                <w:rFonts w:ascii="Times New Roman" w:hAnsi="Times New Roman"/>
                <w:b/>
                <w:sz w:val="18"/>
                <w:szCs w:val="24"/>
              </w:rPr>
              <w:t>Речевое развитие/ ознакомление с художественной литературой</w:t>
            </w:r>
          </w:p>
          <w:p w:rsidR="00B2297C" w:rsidRPr="004B19D0" w:rsidRDefault="00B2297C" w:rsidP="00B2297C">
            <w:pPr>
              <w:pStyle w:val="21"/>
              <w:spacing w:line="240" w:lineRule="auto"/>
              <w:contextualSpacing/>
              <w:jc w:val="both"/>
              <w:rPr>
                <w:sz w:val="18"/>
                <w:szCs w:val="20"/>
              </w:rPr>
            </w:pPr>
            <w:r w:rsidRPr="004B19D0">
              <w:rPr>
                <w:b/>
                <w:sz w:val="18"/>
                <w:szCs w:val="20"/>
              </w:rPr>
              <w:t>Тема:</w:t>
            </w:r>
            <w:r w:rsidRPr="004B19D0">
              <w:rPr>
                <w:sz w:val="18"/>
                <w:szCs w:val="20"/>
              </w:rPr>
              <w:t xml:space="preserve"> Составление описательного рассказа о животных по картинкам.  (Ушакова, стр. 53, 157)</w:t>
            </w:r>
          </w:p>
          <w:p w:rsidR="00B2297C" w:rsidRPr="004B19D0" w:rsidRDefault="00B2297C" w:rsidP="00B2297C">
            <w:pPr>
              <w:pStyle w:val="21"/>
              <w:spacing w:line="240" w:lineRule="auto"/>
              <w:contextualSpacing/>
              <w:jc w:val="both"/>
              <w:rPr>
                <w:sz w:val="18"/>
                <w:szCs w:val="20"/>
              </w:rPr>
            </w:pPr>
            <w:r w:rsidRPr="004B19D0">
              <w:rPr>
                <w:b/>
                <w:sz w:val="18"/>
                <w:szCs w:val="20"/>
              </w:rPr>
              <w:t>Цель:</w:t>
            </w:r>
            <w:r w:rsidRPr="004B19D0">
              <w:rPr>
                <w:sz w:val="18"/>
                <w:szCs w:val="20"/>
              </w:rPr>
              <w:t xml:space="preserve"> Учить детей с помощью воспитателя составлять рассказ из 2- 3 предложений; Закреплять в речи названия знакомых животных.  Развивать мышление и речь. Воспитывать интерес к познанию диких животных.</w:t>
            </w:r>
          </w:p>
          <w:p w:rsidR="00002AAC" w:rsidRPr="00196361" w:rsidRDefault="00002AAC" w:rsidP="00B2297C">
            <w:pPr>
              <w:contextualSpacing/>
              <w:jc w:val="both"/>
              <w:rPr>
                <w:rFonts w:ascii="Times New Roman" w:hAnsi="Times New Roman" w:cs="Times New Roman"/>
                <w:b/>
                <w:sz w:val="18"/>
                <w:szCs w:val="28"/>
              </w:rPr>
            </w:pPr>
            <w:r w:rsidRPr="004B19D0">
              <w:rPr>
                <w:rFonts w:ascii="Times New Roman" w:hAnsi="Times New Roman" w:cs="Times New Roman"/>
                <w:b/>
                <w:sz w:val="16"/>
                <w:szCs w:val="20"/>
              </w:rPr>
              <w:t>Целевые ориентиры:</w:t>
            </w:r>
            <w:r w:rsidRPr="004B19D0">
              <w:rPr>
                <w:sz w:val="16"/>
              </w:rPr>
              <w:t xml:space="preserve"> </w:t>
            </w:r>
            <w:r w:rsidR="00B2297C" w:rsidRPr="004B19D0">
              <w:rPr>
                <w:rFonts w:ascii="Times New Roman" w:hAnsi="Times New Roman" w:cs="Times New Roman"/>
                <w:sz w:val="16"/>
                <w:szCs w:val="20"/>
              </w:rPr>
              <w:t>ребенок может рассказать о животном с помощью 2-3 предложений</w:t>
            </w:r>
            <w:r w:rsidRPr="004B19D0">
              <w:rPr>
                <w:rFonts w:ascii="Times New Roman" w:hAnsi="Times New Roman" w:cs="Times New Roman"/>
                <w:sz w:val="16"/>
                <w:szCs w:val="20"/>
              </w:rPr>
              <w:t>.</w:t>
            </w:r>
          </w:p>
        </w:tc>
        <w:tc>
          <w:tcPr>
            <w:tcW w:w="708" w:type="dxa"/>
            <w:vMerge/>
          </w:tcPr>
          <w:p w:rsidR="00002AAC" w:rsidRPr="007E0EEB" w:rsidRDefault="00002AAC" w:rsidP="00002AAC">
            <w:pPr>
              <w:jc w:val="center"/>
              <w:rPr>
                <w:rFonts w:ascii="Times New Roman" w:hAnsi="Times New Roman"/>
                <w:b/>
                <w:sz w:val="20"/>
                <w:szCs w:val="24"/>
              </w:rPr>
            </w:pPr>
          </w:p>
        </w:tc>
      </w:tr>
      <w:tr w:rsidR="00002AAC" w:rsidRPr="009F3B07" w:rsidTr="00002AAC">
        <w:trPr>
          <w:cantSplit/>
          <w:trHeight w:val="851"/>
        </w:trPr>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Merge/>
            <w:textDirection w:val="btLr"/>
            <w:vAlign w:val="center"/>
          </w:tcPr>
          <w:p w:rsidR="00002AAC" w:rsidRPr="009F3B07" w:rsidRDefault="00002AAC" w:rsidP="00002AAC">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rsidR="00002AAC" w:rsidRPr="00196361" w:rsidRDefault="00002AAC" w:rsidP="00002AAC">
            <w:pPr>
              <w:jc w:val="center"/>
              <w:rPr>
                <w:rFonts w:ascii="Times New Roman" w:hAnsi="Times New Roman" w:cs="Times New Roman"/>
                <w:b/>
                <w:sz w:val="18"/>
                <w:szCs w:val="28"/>
              </w:rPr>
            </w:pPr>
            <w:r>
              <w:rPr>
                <w:rFonts w:ascii="Times New Roman" w:hAnsi="Times New Roman" w:cs="Times New Roman"/>
                <w:b/>
                <w:sz w:val="18"/>
                <w:szCs w:val="28"/>
              </w:rPr>
              <w:t xml:space="preserve">Физическое развитие </w:t>
            </w:r>
          </w:p>
          <w:p w:rsidR="00002AAC" w:rsidRDefault="00002AAC" w:rsidP="00002AAC">
            <w:pPr>
              <w:rPr>
                <w:rStyle w:val="c6"/>
                <w:rFonts w:ascii="Times New Roman" w:hAnsi="Times New Roman" w:cs="Times New Roman"/>
                <w:sz w:val="18"/>
                <w:szCs w:val="20"/>
              </w:rPr>
            </w:pPr>
            <w:r w:rsidRPr="00196361">
              <w:rPr>
                <w:rFonts w:ascii="Times New Roman" w:hAnsi="Times New Roman" w:cs="Times New Roman"/>
                <w:b/>
                <w:sz w:val="18"/>
                <w:szCs w:val="20"/>
              </w:rPr>
              <w:t xml:space="preserve">- </w:t>
            </w:r>
            <w:r w:rsidR="00B2297C">
              <w:rPr>
                <w:rStyle w:val="c6"/>
                <w:rFonts w:ascii="Times New Roman" w:hAnsi="Times New Roman" w:cs="Times New Roman"/>
                <w:sz w:val="18"/>
                <w:szCs w:val="20"/>
              </w:rPr>
              <w:t>обучать детей прыжкам на двух ногах с продвижением вперёд (расстояние 2-3 метра) ; укреплять мышцы голеностопного сустава; развивать координацию движений, ловкость; воспитывать смелость, решительность при выполнении физических упражнений.</w:t>
            </w:r>
          </w:p>
          <w:p w:rsidR="00002AAC" w:rsidRPr="00196361" w:rsidRDefault="00002AAC" w:rsidP="00002AAC">
            <w:pPr>
              <w:rPr>
                <w:rFonts w:ascii="Times New Roman" w:hAnsi="Times New Roman" w:cs="Times New Roman"/>
                <w:b/>
                <w:sz w:val="18"/>
                <w:szCs w:val="28"/>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у ребенка достаточно развит опорно-двигательный аппарат.</w:t>
            </w:r>
          </w:p>
        </w:tc>
        <w:tc>
          <w:tcPr>
            <w:tcW w:w="708" w:type="dxa"/>
            <w:vMerge/>
          </w:tcPr>
          <w:p w:rsidR="00002AAC" w:rsidRDefault="00002AAC" w:rsidP="00002AAC">
            <w:pPr>
              <w:jc w:val="center"/>
              <w:rPr>
                <w:rFonts w:ascii="Times New Roman" w:hAnsi="Times New Roman" w:cs="Times New Roman"/>
                <w:b/>
                <w:sz w:val="18"/>
                <w:szCs w:val="28"/>
              </w:rPr>
            </w:pPr>
          </w:p>
        </w:tc>
      </w:tr>
      <w:tr w:rsidR="00002AAC" w:rsidRPr="009F3B07" w:rsidTr="00002AAC">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Align w:val="center"/>
          </w:tcPr>
          <w:p w:rsidR="00002AAC" w:rsidRPr="009F3B07" w:rsidRDefault="00002AAC" w:rsidP="00002AAC">
            <w:pPr>
              <w:jc w:val="center"/>
              <w:rPr>
                <w:rFonts w:ascii="Times New Roman" w:hAnsi="Times New Roman" w:cs="Times New Roman"/>
                <w:sz w:val="20"/>
                <w:szCs w:val="20"/>
              </w:rPr>
            </w:pPr>
            <w:r w:rsidRPr="00AC33EC">
              <w:rPr>
                <w:rFonts w:ascii="Times New Roman" w:hAnsi="Times New Roman" w:cs="Times New Roman"/>
                <w:sz w:val="16"/>
                <w:szCs w:val="20"/>
              </w:rPr>
              <w:t>Прогулка № 1</w:t>
            </w:r>
          </w:p>
        </w:tc>
        <w:tc>
          <w:tcPr>
            <w:tcW w:w="14175" w:type="dxa"/>
            <w:gridSpan w:val="4"/>
          </w:tcPr>
          <w:p w:rsidR="00B2297C" w:rsidRPr="00B2297C" w:rsidRDefault="00B2297C" w:rsidP="00B2297C">
            <w:pPr>
              <w:jc w:val="center"/>
              <w:rPr>
                <w:rFonts w:ascii="Times New Roman" w:eastAsia="Times New Roman" w:hAnsi="Times New Roman" w:cs="Times New Roman"/>
                <w:sz w:val="18"/>
                <w:szCs w:val="20"/>
              </w:rPr>
            </w:pPr>
            <w:r w:rsidRPr="00B2297C">
              <w:rPr>
                <w:rFonts w:ascii="Times New Roman" w:eastAsia="Times New Roman" w:hAnsi="Times New Roman" w:cs="Times New Roman"/>
                <w:bCs/>
                <w:sz w:val="18"/>
                <w:szCs w:val="20"/>
                <w:shd w:val="clear" w:color="auto" w:fill="FFFFFF"/>
              </w:rPr>
              <w:t>Декабрь Прогулка № 8 Тема: Наблюдение за березой</w:t>
            </w:r>
          </w:p>
          <w:p w:rsidR="00002AAC" w:rsidRPr="00B2297C" w:rsidRDefault="00B2297C" w:rsidP="00B2297C">
            <w:pPr>
              <w:shd w:val="clear" w:color="auto" w:fill="FFFFFF"/>
              <w:ind w:firstLine="300"/>
              <w:jc w:val="both"/>
              <w:rPr>
                <w:rFonts w:ascii="Times New Roman" w:eastAsia="Times New Roman" w:hAnsi="Times New Roman" w:cs="Times New Roman"/>
                <w:b/>
                <w:color w:val="000000"/>
                <w:sz w:val="20"/>
                <w:szCs w:val="20"/>
              </w:rPr>
            </w:pPr>
            <w:r w:rsidRPr="00B2297C">
              <w:rPr>
                <w:rFonts w:ascii="Times New Roman" w:eastAsia="Times New Roman" w:hAnsi="Times New Roman" w:cs="Times New Roman"/>
                <w:iCs/>
                <w:sz w:val="18"/>
                <w:szCs w:val="20"/>
              </w:rPr>
              <w:t>Цели:</w:t>
            </w:r>
            <w:r w:rsidRPr="00B2297C">
              <w:rPr>
                <w:rFonts w:ascii="Times New Roman" w:eastAsia="Times New Roman" w:hAnsi="Times New Roman" w:cs="Times New Roman"/>
                <w:sz w:val="18"/>
                <w:szCs w:val="20"/>
              </w:rPr>
              <w:t>– расширять представление о дереве; – формировать знания об особенностях березы, по которым ее можно выделить среди других деревьев; – воспитать желание защищать и оберегать природу.</w:t>
            </w:r>
          </w:p>
        </w:tc>
        <w:tc>
          <w:tcPr>
            <w:tcW w:w="708" w:type="dxa"/>
            <w:vMerge/>
          </w:tcPr>
          <w:p w:rsidR="00002AAC" w:rsidRPr="00364D49" w:rsidRDefault="00002AAC" w:rsidP="00002AAC">
            <w:pPr>
              <w:jc w:val="center"/>
              <w:rPr>
                <w:rFonts w:ascii="Times New Roman" w:eastAsia="Times New Roman" w:hAnsi="Times New Roman" w:cs="Times New Roman"/>
                <w:bCs/>
                <w:color w:val="000000"/>
                <w:sz w:val="20"/>
                <w:szCs w:val="20"/>
                <w:shd w:val="clear" w:color="auto" w:fill="FFFFFF"/>
              </w:rPr>
            </w:pPr>
          </w:p>
        </w:tc>
      </w:tr>
      <w:tr w:rsidR="00002AAC" w:rsidRPr="009F3B07" w:rsidTr="00002AAC">
        <w:trPr>
          <w:trHeight w:val="399"/>
        </w:trPr>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Align w:val="center"/>
          </w:tcPr>
          <w:p w:rsidR="00002AAC" w:rsidRPr="009F3B07" w:rsidRDefault="00002AAC" w:rsidP="00002AAC">
            <w:pPr>
              <w:jc w:val="center"/>
              <w:rPr>
                <w:rFonts w:ascii="Times New Roman" w:hAnsi="Times New Roman" w:cs="Times New Roman"/>
                <w:sz w:val="20"/>
                <w:szCs w:val="20"/>
              </w:rPr>
            </w:pPr>
            <w:r w:rsidRPr="00AC33EC">
              <w:rPr>
                <w:rFonts w:ascii="Times New Roman" w:hAnsi="Times New Roman" w:cs="Times New Roman"/>
                <w:sz w:val="16"/>
                <w:szCs w:val="20"/>
              </w:rPr>
              <w:t>Работа перед сном</w:t>
            </w:r>
          </w:p>
        </w:tc>
        <w:tc>
          <w:tcPr>
            <w:tcW w:w="14175" w:type="dxa"/>
            <w:gridSpan w:val="4"/>
            <w:vAlign w:val="center"/>
          </w:tcPr>
          <w:p w:rsidR="00832484" w:rsidRDefault="00832484" w:rsidP="00832484">
            <w:pPr>
              <w:contextualSpacing/>
              <w:jc w:val="center"/>
              <w:rPr>
                <w:rFonts w:ascii="Times New Roman" w:eastAsia="Times New Roman" w:hAnsi="Times New Roman" w:cs="Times New Roman"/>
                <w:sz w:val="18"/>
                <w:szCs w:val="24"/>
              </w:rPr>
            </w:pPr>
            <w:r>
              <w:rPr>
                <w:rFonts w:ascii="Times New Roman" w:eastAsia="Times New Roman" w:hAnsi="Times New Roman" w:cs="Times New Roman"/>
                <w:sz w:val="18"/>
                <w:szCs w:val="24"/>
              </w:rPr>
              <w:t xml:space="preserve">Чтение стихов Б.В. Заходера «Мохнатая азбука» </w:t>
            </w:r>
          </w:p>
          <w:p w:rsidR="00832484" w:rsidRPr="00AC33EC" w:rsidRDefault="00832484" w:rsidP="00832484">
            <w:pPr>
              <w:contextualSpacing/>
              <w:jc w:val="center"/>
              <w:rPr>
                <w:rFonts w:ascii="Times New Roman" w:eastAsia="Times New Roman" w:hAnsi="Times New Roman" w:cs="Times New Roman"/>
                <w:sz w:val="18"/>
                <w:szCs w:val="24"/>
              </w:rPr>
            </w:pPr>
            <w:r>
              <w:rPr>
                <w:rFonts w:ascii="Times New Roman" w:eastAsia="Times New Roman" w:hAnsi="Times New Roman" w:cs="Times New Roman"/>
                <w:sz w:val="18"/>
                <w:szCs w:val="24"/>
              </w:rPr>
              <w:t>- продолжать учить детей слушать стихи, развивать внимание, речь, память; воспитывать любовь к животным.</w:t>
            </w:r>
          </w:p>
        </w:tc>
        <w:tc>
          <w:tcPr>
            <w:tcW w:w="708" w:type="dxa"/>
            <w:vMerge/>
          </w:tcPr>
          <w:p w:rsidR="00002AAC" w:rsidRDefault="00002AAC" w:rsidP="00002AAC">
            <w:pPr>
              <w:spacing w:before="100" w:beforeAutospacing="1" w:after="100" w:afterAutospacing="1"/>
              <w:jc w:val="center"/>
              <w:rPr>
                <w:rFonts w:ascii="Times New Roman" w:eastAsia="Times New Roman" w:hAnsi="Times New Roman" w:cs="Times New Roman"/>
                <w:sz w:val="18"/>
                <w:szCs w:val="24"/>
              </w:rPr>
            </w:pPr>
          </w:p>
        </w:tc>
      </w:tr>
      <w:tr w:rsidR="00002AAC" w:rsidRPr="009F3B07" w:rsidTr="00002AAC">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Align w:val="center"/>
          </w:tcPr>
          <w:p w:rsidR="00002AAC" w:rsidRPr="009F3B07" w:rsidRDefault="00002AAC" w:rsidP="00002AA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088" w:type="dxa"/>
          </w:tcPr>
          <w:p w:rsidR="00002AAC" w:rsidRPr="004B19D0" w:rsidRDefault="00002AAC" w:rsidP="00002AAC">
            <w:pPr>
              <w:jc w:val="both"/>
              <w:rPr>
                <w:rFonts w:ascii="Times New Roman" w:hAnsi="Times New Roman" w:cs="Times New Roman"/>
                <w:sz w:val="18"/>
                <w:szCs w:val="18"/>
              </w:rPr>
            </w:pPr>
            <w:r w:rsidRPr="004B19D0">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002AAC" w:rsidRPr="004B19D0" w:rsidRDefault="00002AAC" w:rsidP="00002AAC">
            <w:pPr>
              <w:jc w:val="both"/>
              <w:rPr>
                <w:rFonts w:ascii="Times New Roman" w:hAnsi="Times New Roman" w:cs="Times New Roman"/>
                <w:sz w:val="18"/>
                <w:szCs w:val="18"/>
              </w:rPr>
            </w:pPr>
            <w:r w:rsidRPr="004B19D0">
              <w:rPr>
                <w:rFonts w:ascii="Times New Roman" w:hAnsi="Times New Roman" w:cs="Times New Roman"/>
                <w:sz w:val="18"/>
                <w:szCs w:val="18"/>
              </w:rPr>
              <w:t>2.П/г «</w:t>
            </w:r>
            <w:r w:rsidR="00832484" w:rsidRPr="004B19D0">
              <w:rPr>
                <w:rFonts w:ascii="Times New Roman" w:hAnsi="Times New Roman" w:cs="Times New Roman"/>
                <w:sz w:val="18"/>
                <w:szCs w:val="18"/>
              </w:rPr>
              <w:t>Зимняя прогулка</w:t>
            </w:r>
            <w:r w:rsidRPr="004B19D0">
              <w:rPr>
                <w:rFonts w:ascii="Times New Roman" w:hAnsi="Times New Roman" w:cs="Times New Roman"/>
                <w:sz w:val="18"/>
                <w:szCs w:val="18"/>
              </w:rPr>
              <w:t>» (папка с п/г)</w:t>
            </w:r>
          </w:p>
          <w:p w:rsidR="00002AAC" w:rsidRPr="004B19D0" w:rsidRDefault="00002AAC" w:rsidP="00002AAC">
            <w:pPr>
              <w:jc w:val="both"/>
              <w:rPr>
                <w:rFonts w:ascii="Times New Roman" w:hAnsi="Times New Roman" w:cs="Times New Roman"/>
                <w:sz w:val="18"/>
                <w:szCs w:val="18"/>
              </w:rPr>
            </w:pPr>
            <w:r w:rsidRPr="004B19D0">
              <w:rPr>
                <w:rFonts w:ascii="Times New Roman" w:hAnsi="Times New Roman" w:cs="Times New Roman"/>
                <w:sz w:val="18"/>
                <w:szCs w:val="18"/>
              </w:rPr>
              <w:t>- развивать мелкую моторику рук, мышление и речь, память.</w:t>
            </w:r>
          </w:p>
          <w:p w:rsidR="00002AAC" w:rsidRPr="004B19D0" w:rsidRDefault="00002AAC" w:rsidP="00002AAC">
            <w:pPr>
              <w:jc w:val="both"/>
              <w:rPr>
                <w:rFonts w:ascii="Times New Roman" w:hAnsi="Times New Roman" w:cs="Times New Roman"/>
                <w:b/>
                <w:sz w:val="18"/>
                <w:szCs w:val="18"/>
              </w:rPr>
            </w:pPr>
            <w:r w:rsidRPr="004B19D0">
              <w:rPr>
                <w:rFonts w:ascii="Times New Roman" w:hAnsi="Times New Roman" w:cs="Times New Roman"/>
                <w:sz w:val="18"/>
                <w:szCs w:val="18"/>
              </w:rPr>
              <w:t>3.</w:t>
            </w:r>
            <w:r w:rsidRPr="004B19D0">
              <w:rPr>
                <w:rFonts w:ascii="Times New Roman" w:hAnsi="Times New Roman" w:cs="Times New Roman"/>
                <w:b/>
                <w:sz w:val="18"/>
                <w:szCs w:val="18"/>
              </w:rPr>
              <w:t>Познавательное развитие (экспериментальная деятельность)</w:t>
            </w:r>
          </w:p>
          <w:p w:rsidR="00002AAC" w:rsidRPr="004B19D0" w:rsidRDefault="00002AAC" w:rsidP="00002AAC">
            <w:pPr>
              <w:pStyle w:val="1"/>
              <w:tabs>
                <w:tab w:val="left" w:pos="300"/>
                <w:tab w:val="center" w:pos="3200"/>
              </w:tabs>
              <w:spacing w:line="240" w:lineRule="auto"/>
              <w:contextualSpacing/>
              <w:jc w:val="both"/>
              <w:rPr>
                <w:sz w:val="18"/>
                <w:szCs w:val="18"/>
              </w:rPr>
            </w:pPr>
            <w:r w:rsidRPr="004B19D0">
              <w:rPr>
                <w:b/>
                <w:sz w:val="18"/>
                <w:szCs w:val="18"/>
              </w:rPr>
              <w:t xml:space="preserve">Тема: </w:t>
            </w:r>
            <w:r w:rsidRPr="004B19D0">
              <w:rPr>
                <w:sz w:val="18"/>
                <w:szCs w:val="18"/>
              </w:rPr>
              <w:t>«</w:t>
            </w:r>
            <w:r w:rsidR="00832484" w:rsidRPr="004B19D0">
              <w:rPr>
                <w:sz w:val="18"/>
                <w:szCs w:val="18"/>
              </w:rPr>
              <w:t>Делаем фигурки</w:t>
            </w:r>
            <w:r w:rsidRPr="004B19D0">
              <w:rPr>
                <w:sz w:val="18"/>
                <w:szCs w:val="18"/>
              </w:rPr>
              <w:t>»</w:t>
            </w:r>
          </w:p>
          <w:p w:rsidR="00002AAC" w:rsidRPr="004B19D0" w:rsidRDefault="00002AAC" w:rsidP="00002AAC">
            <w:pPr>
              <w:pStyle w:val="70"/>
              <w:shd w:val="clear" w:color="auto" w:fill="auto"/>
              <w:tabs>
                <w:tab w:val="left" w:pos="300"/>
              </w:tabs>
              <w:spacing w:line="240" w:lineRule="auto"/>
              <w:contextualSpacing/>
              <w:jc w:val="both"/>
              <w:rPr>
                <w:sz w:val="18"/>
                <w:szCs w:val="18"/>
              </w:rPr>
            </w:pPr>
            <w:r w:rsidRPr="004B19D0">
              <w:rPr>
                <w:b/>
                <w:sz w:val="18"/>
                <w:szCs w:val="18"/>
              </w:rPr>
              <w:t>Цель:</w:t>
            </w:r>
            <w:r w:rsidRPr="004B19D0">
              <w:rPr>
                <w:sz w:val="18"/>
                <w:szCs w:val="18"/>
              </w:rPr>
              <w:t xml:space="preserve"> </w:t>
            </w:r>
            <w:r w:rsidR="00832484" w:rsidRPr="004B19D0">
              <w:rPr>
                <w:sz w:val="18"/>
                <w:szCs w:val="18"/>
              </w:rPr>
              <w:t>Знакомить детей со свойствами мокрого и рассыпчатого снега; развивать у детей мелкую моторику рук, внимание, память, речь; воспитывать интерес к исследовательской деятельности.</w:t>
            </w:r>
            <w:r w:rsidRPr="004B19D0">
              <w:rPr>
                <w:b/>
                <w:sz w:val="18"/>
                <w:szCs w:val="18"/>
              </w:rPr>
              <w:t xml:space="preserve"> </w:t>
            </w:r>
          </w:p>
          <w:p w:rsidR="00002AAC" w:rsidRPr="004B19D0" w:rsidRDefault="00002AAC" w:rsidP="00002AAC">
            <w:pPr>
              <w:pStyle w:val="ab"/>
              <w:shd w:val="clear" w:color="auto" w:fill="FFFFFF"/>
              <w:spacing w:before="0" w:beforeAutospacing="0" w:after="0" w:afterAutospacing="0"/>
              <w:rPr>
                <w:color w:val="000000"/>
                <w:sz w:val="18"/>
                <w:szCs w:val="18"/>
              </w:rPr>
            </w:pPr>
            <w:r w:rsidRPr="004B19D0">
              <w:rPr>
                <w:b/>
                <w:sz w:val="18"/>
                <w:szCs w:val="18"/>
              </w:rPr>
              <w:t>4.</w:t>
            </w:r>
            <w:r w:rsidRPr="004B19D0">
              <w:rPr>
                <w:b/>
                <w:bCs/>
                <w:color w:val="000000"/>
                <w:sz w:val="18"/>
                <w:szCs w:val="18"/>
              </w:rPr>
              <w:t xml:space="preserve"> Подвижная игра «Лохматый пёс»</w:t>
            </w:r>
          </w:p>
          <w:p w:rsidR="00002AAC" w:rsidRPr="004B19D0" w:rsidRDefault="00002AAC" w:rsidP="00002AAC">
            <w:pPr>
              <w:pStyle w:val="ab"/>
              <w:shd w:val="clear" w:color="auto" w:fill="FFFFFF"/>
              <w:spacing w:before="0" w:beforeAutospacing="0" w:after="0" w:afterAutospacing="0"/>
              <w:rPr>
                <w:color w:val="000000"/>
                <w:sz w:val="18"/>
                <w:szCs w:val="18"/>
              </w:rPr>
            </w:pPr>
            <w:r w:rsidRPr="004B19D0">
              <w:rPr>
                <w:b/>
                <w:bCs/>
                <w:i/>
                <w:iCs/>
                <w:color w:val="000000"/>
                <w:sz w:val="18"/>
                <w:szCs w:val="18"/>
              </w:rPr>
              <w:t>Цель</w:t>
            </w:r>
            <w:r w:rsidRPr="004B19D0">
              <w:rPr>
                <w:color w:val="000000"/>
                <w:sz w:val="18"/>
                <w:szCs w:val="18"/>
              </w:rPr>
              <w:t xml:space="preserve">: </w:t>
            </w:r>
            <w:r w:rsidR="00832484" w:rsidRPr="004B19D0">
              <w:rPr>
                <w:color w:val="000000"/>
                <w:sz w:val="18"/>
                <w:szCs w:val="18"/>
              </w:rPr>
              <w:t xml:space="preserve">продолжать </w:t>
            </w:r>
            <w:r w:rsidRPr="004B19D0">
              <w:rPr>
                <w:color w:val="000000"/>
                <w:sz w:val="18"/>
                <w:szCs w:val="18"/>
              </w:rPr>
              <w:t>учить детей двигаться в соответствии с текстом, быстро менять направление движения, бегать, стараясь не попадаться ловящему и не толкаясь.</w:t>
            </w:r>
          </w:p>
          <w:p w:rsidR="00002AAC" w:rsidRPr="004B19D0" w:rsidRDefault="00002AAC" w:rsidP="00002AAC">
            <w:pPr>
              <w:jc w:val="both"/>
              <w:rPr>
                <w:rFonts w:ascii="Times New Roman" w:hAnsi="Times New Roman" w:cs="Times New Roman"/>
                <w:b/>
                <w:sz w:val="18"/>
                <w:szCs w:val="18"/>
              </w:rPr>
            </w:pPr>
            <w:r w:rsidRPr="004B19D0">
              <w:rPr>
                <w:rFonts w:ascii="Times New Roman" w:hAnsi="Times New Roman" w:cs="Times New Roman"/>
                <w:sz w:val="18"/>
                <w:szCs w:val="18"/>
              </w:rPr>
              <w:t xml:space="preserve"> </w:t>
            </w:r>
            <w:r w:rsidRPr="004B19D0">
              <w:rPr>
                <w:rFonts w:ascii="Times New Roman" w:hAnsi="Times New Roman" w:cs="Times New Roman"/>
                <w:b/>
                <w:sz w:val="18"/>
                <w:szCs w:val="18"/>
              </w:rPr>
              <w:t>5.Игры с конструктором</w:t>
            </w:r>
          </w:p>
          <w:p w:rsidR="00002AAC" w:rsidRPr="004B19D0" w:rsidRDefault="00002AAC" w:rsidP="00002AAC">
            <w:pPr>
              <w:jc w:val="both"/>
              <w:rPr>
                <w:rFonts w:ascii="Times New Roman" w:hAnsi="Times New Roman" w:cs="Times New Roman"/>
                <w:sz w:val="18"/>
                <w:szCs w:val="18"/>
              </w:rPr>
            </w:pPr>
            <w:r w:rsidRPr="004B19D0">
              <w:rPr>
                <w:rFonts w:ascii="Times New Roman" w:hAnsi="Times New Roman" w:cs="Times New Roman"/>
                <w:b/>
                <w:sz w:val="18"/>
                <w:szCs w:val="18"/>
              </w:rPr>
              <w:t>Тема:</w:t>
            </w:r>
            <w:r w:rsidRPr="004B19D0">
              <w:rPr>
                <w:rFonts w:ascii="Times New Roman" w:hAnsi="Times New Roman" w:cs="Times New Roman"/>
                <w:sz w:val="18"/>
                <w:szCs w:val="18"/>
              </w:rPr>
              <w:t xml:space="preserve"> </w:t>
            </w:r>
            <w:r w:rsidR="00832484" w:rsidRPr="004B19D0">
              <w:rPr>
                <w:rFonts w:ascii="Times New Roman" w:hAnsi="Times New Roman" w:cs="Times New Roman"/>
                <w:sz w:val="18"/>
                <w:szCs w:val="18"/>
              </w:rPr>
              <w:t>Зоопарк</w:t>
            </w:r>
          </w:p>
          <w:p w:rsidR="00002AAC" w:rsidRPr="004B19D0" w:rsidRDefault="00002AAC" w:rsidP="00832484">
            <w:pPr>
              <w:jc w:val="both"/>
              <w:rPr>
                <w:rFonts w:ascii="Times New Roman" w:hAnsi="Times New Roman" w:cs="Times New Roman"/>
                <w:sz w:val="18"/>
                <w:szCs w:val="18"/>
              </w:rPr>
            </w:pPr>
            <w:r w:rsidRPr="004B19D0">
              <w:rPr>
                <w:rFonts w:ascii="Times New Roman" w:hAnsi="Times New Roman" w:cs="Times New Roman"/>
                <w:b/>
                <w:sz w:val="18"/>
                <w:szCs w:val="18"/>
              </w:rPr>
              <w:t>Цель:</w:t>
            </w:r>
            <w:r w:rsidRPr="004B19D0">
              <w:rPr>
                <w:rFonts w:ascii="Times New Roman" w:hAnsi="Times New Roman" w:cs="Times New Roman"/>
                <w:sz w:val="18"/>
                <w:szCs w:val="18"/>
              </w:rPr>
              <w:t xml:space="preserve"> </w:t>
            </w:r>
            <w:r w:rsidR="00832484" w:rsidRPr="004B19D0">
              <w:rPr>
                <w:rFonts w:ascii="Times New Roman" w:hAnsi="Times New Roman" w:cs="Times New Roman"/>
                <w:sz w:val="18"/>
                <w:szCs w:val="18"/>
              </w:rPr>
              <w:t>закрепить с детьми название строительного материала, называть</w:t>
            </w:r>
            <w:r w:rsidR="004B19D0" w:rsidRPr="004B19D0">
              <w:rPr>
                <w:rFonts w:ascii="Times New Roman" w:hAnsi="Times New Roman" w:cs="Times New Roman"/>
                <w:sz w:val="18"/>
                <w:szCs w:val="18"/>
              </w:rPr>
              <w:t xml:space="preserve"> из чего изготовлен конструктор</w:t>
            </w:r>
            <w:r w:rsidR="00832484" w:rsidRPr="004B19D0">
              <w:rPr>
                <w:rFonts w:ascii="Times New Roman" w:hAnsi="Times New Roman" w:cs="Times New Roman"/>
                <w:sz w:val="18"/>
                <w:szCs w:val="18"/>
              </w:rPr>
              <w:t>: деревянный, пластмассовый; развивать воображение, мышление, речь, память; воспитывать труд</w:t>
            </w:r>
            <w:r w:rsidR="004B19D0" w:rsidRPr="004B19D0">
              <w:rPr>
                <w:rFonts w:ascii="Times New Roman" w:hAnsi="Times New Roman" w:cs="Times New Roman"/>
                <w:sz w:val="18"/>
                <w:szCs w:val="18"/>
              </w:rPr>
              <w:t>о</w:t>
            </w:r>
            <w:r w:rsidR="00832484" w:rsidRPr="004B19D0">
              <w:rPr>
                <w:rFonts w:ascii="Times New Roman" w:hAnsi="Times New Roman" w:cs="Times New Roman"/>
                <w:sz w:val="18"/>
                <w:szCs w:val="18"/>
              </w:rPr>
              <w:t>любие, желание обыгрывать постройки.</w:t>
            </w:r>
          </w:p>
        </w:tc>
        <w:tc>
          <w:tcPr>
            <w:tcW w:w="2409" w:type="dxa"/>
          </w:tcPr>
          <w:p w:rsidR="00002AAC" w:rsidRPr="004B19D0" w:rsidRDefault="00002AAC" w:rsidP="00832484">
            <w:pPr>
              <w:pStyle w:val="a8"/>
              <w:numPr>
                <w:ilvl w:val="0"/>
                <w:numId w:val="15"/>
              </w:numPr>
              <w:tabs>
                <w:tab w:val="left" w:pos="34"/>
                <w:tab w:val="left" w:pos="176"/>
              </w:tabs>
              <w:ind w:left="175" w:hanging="142"/>
              <w:jc w:val="both"/>
              <w:rPr>
                <w:rFonts w:ascii="Times New Roman" w:hAnsi="Times New Roman" w:cs="Times New Roman"/>
                <w:sz w:val="18"/>
                <w:szCs w:val="18"/>
              </w:rPr>
            </w:pPr>
            <w:r w:rsidRPr="004B19D0">
              <w:rPr>
                <w:rFonts w:ascii="Times New Roman" w:hAnsi="Times New Roman" w:cs="Times New Roman"/>
                <w:sz w:val="18"/>
                <w:szCs w:val="18"/>
              </w:rPr>
              <w:t>Повторит</w:t>
            </w:r>
            <w:r w:rsidR="00832484" w:rsidRPr="004B19D0">
              <w:rPr>
                <w:rFonts w:ascii="Times New Roman" w:hAnsi="Times New Roman" w:cs="Times New Roman"/>
                <w:sz w:val="18"/>
                <w:szCs w:val="18"/>
              </w:rPr>
              <w:t>ь с детьми стихотворение И. Сурикова «Зима»</w:t>
            </w:r>
          </w:p>
          <w:p w:rsidR="00832484" w:rsidRPr="004B19D0" w:rsidRDefault="00832484" w:rsidP="00832484">
            <w:pPr>
              <w:tabs>
                <w:tab w:val="left" w:pos="34"/>
                <w:tab w:val="left" w:pos="176"/>
              </w:tabs>
              <w:jc w:val="both"/>
              <w:rPr>
                <w:rFonts w:ascii="Times New Roman" w:hAnsi="Times New Roman" w:cs="Times New Roman"/>
                <w:sz w:val="18"/>
                <w:szCs w:val="18"/>
              </w:rPr>
            </w:pPr>
            <w:r w:rsidRPr="004B19D0">
              <w:rPr>
                <w:rFonts w:ascii="Times New Roman" w:hAnsi="Times New Roman" w:cs="Times New Roman"/>
                <w:sz w:val="18"/>
                <w:szCs w:val="18"/>
              </w:rPr>
              <w:t>-развивать у ребят память, речь, мышление;</w:t>
            </w:r>
          </w:p>
          <w:p w:rsidR="00832484" w:rsidRPr="004B19D0" w:rsidRDefault="00832484" w:rsidP="00832484">
            <w:pPr>
              <w:tabs>
                <w:tab w:val="left" w:pos="34"/>
                <w:tab w:val="left" w:pos="176"/>
              </w:tabs>
              <w:jc w:val="both"/>
              <w:rPr>
                <w:rFonts w:ascii="Times New Roman" w:hAnsi="Times New Roman" w:cs="Times New Roman"/>
                <w:sz w:val="18"/>
                <w:szCs w:val="18"/>
              </w:rPr>
            </w:pPr>
            <w:r w:rsidRPr="004B19D0">
              <w:rPr>
                <w:rFonts w:ascii="Times New Roman" w:hAnsi="Times New Roman" w:cs="Times New Roman"/>
                <w:sz w:val="18"/>
                <w:szCs w:val="18"/>
              </w:rPr>
              <w:t>- воспитывать желание читать стихи наизусть для всех детей.</w:t>
            </w:r>
          </w:p>
          <w:p w:rsidR="00832484" w:rsidRPr="004B19D0" w:rsidRDefault="00832484" w:rsidP="00832484">
            <w:pPr>
              <w:tabs>
                <w:tab w:val="left" w:pos="34"/>
                <w:tab w:val="left" w:pos="176"/>
              </w:tabs>
              <w:jc w:val="both"/>
              <w:rPr>
                <w:rFonts w:ascii="Times New Roman" w:hAnsi="Times New Roman" w:cs="Times New Roman"/>
                <w:sz w:val="18"/>
                <w:szCs w:val="18"/>
              </w:rPr>
            </w:pPr>
            <w:r w:rsidRPr="004B19D0">
              <w:rPr>
                <w:rFonts w:ascii="Times New Roman" w:hAnsi="Times New Roman" w:cs="Times New Roman"/>
                <w:sz w:val="18"/>
                <w:szCs w:val="18"/>
              </w:rPr>
              <w:t>(Наташа, Серафима, Гера)</w:t>
            </w:r>
          </w:p>
        </w:tc>
        <w:tc>
          <w:tcPr>
            <w:tcW w:w="2410" w:type="dxa"/>
          </w:tcPr>
          <w:p w:rsidR="00002AAC" w:rsidRPr="004B19D0" w:rsidRDefault="00002AAC" w:rsidP="004B19D0">
            <w:pPr>
              <w:pStyle w:val="a8"/>
              <w:numPr>
                <w:ilvl w:val="0"/>
                <w:numId w:val="15"/>
              </w:numPr>
              <w:shd w:val="clear" w:color="auto" w:fill="FFFFFF"/>
              <w:ind w:left="34" w:firstLine="142"/>
              <w:jc w:val="both"/>
              <w:rPr>
                <w:rFonts w:ascii="Times New Roman" w:eastAsia="Times New Roman" w:hAnsi="Times New Roman" w:cs="Times New Roman"/>
                <w:color w:val="000000"/>
                <w:sz w:val="18"/>
                <w:szCs w:val="18"/>
              </w:rPr>
            </w:pPr>
            <w:r w:rsidRPr="004B19D0">
              <w:rPr>
                <w:rFonts w:ascii="Times New Roman" w:hAnsi="Times New Roman" w:cs="Times New Roman"/>
                <w:sz w:val="18"/>
                <w:szCs w:val="18"/>
              </w:rPr>
              <w:t xml:space="preserve">Ситуативный разговор на тему: </w:t>
            </w:r>
            <w:r w:rsidRPr="004B19D0">
              <w:rPr>
                <w:rFonts w:ascii="Times New Roman" w:eastAsia="Times New Roman" w:hAnsi="Times New Roman" w:cs="Times New Roman"/>
                <w:sz w:val="18"/>
                <w:szCs w:val="18"/>
              </w:rPr>
              <w:t>«</w:t>
            </w:r>
            <w:r w:rsidR="004B19D0" w:rsidRPr="004B19D0">
              <w:rPr>
                <w:rFonts w:ascii="Times New Roman" w:eastAsia="Times New Roman" w:hAnsi="Times New Roman" w:cs="Times New Roman"/>
                <w:sz w:val="18"/>
                <w:szCs w:val="18"/>
              </w:rPr>
              <w:t>Вы были в зоопарке и кого вы видели там?»</w:t>
            </w:r>
          </w:p>
          <w:p w:rsidR="004B19D0" w:rsidRPr="004B19D0" w:rsidRDefault="004B19D0" w:rsidP="004B19D0">
            <w:pPr>
              <w:shd w:val="clear" w:color="auto" w:fill="FFFFFF"/>
              <w:jc w:val="both"/>
              <w:rPr>
                <w:rFonts w:ascii="Times New Roman" w:eastAsia="Times New Roman" w:hAnsi="Times New Roman" w:cs="Times New Roman"/>
                <w:color w:val="000000"/>
                <w:sz w:val="18"/>
                <w:szCs w:val="18"/>
              </w:rPr>
            </w:pPr>
            <w:r w:rsidRPr="004B19D0">
              <w:rPr>
                <w:rFonts w:ascii="Times New Roman" w:eastAsia="Times New Roman" w:hAnsi="Times New Roman" w:cs="Times New Roman"/>
                <w:color w:val="000000"/>
                <w:sz w:val="18"/>
                <w:szCs w:val="18"/>
              </w:rPr>
              <w:t>-активизировать у детей речь через желание высказываться;</w:t>
            </w:r>
          </w:p>
          <w:p w:rsidR="004B19D0" w:rsidRPr="004B19D0" w:rsidRDefault="004B19D0" w:rsidP="004B19D0">
            <w:pPr>
              <w:shd w:val="clear" w:color="auto" w:fill="FFFFFF"/>
              <w:jc w:val="both"/>
              <w:rPr>
                <w:rFonts w:ascii="Times New Roman" w:eastAsia="Times New Roman" w:hAnsi="Times New Roman" w:cs="Times New Roman"/>
                <w:color w:val="000000"/>
                <w:sz w:val="18"/>
                <w:szCs w:val="18"/>
              </w:rPr>
            </w:pPr>
            <w:r w:rsidRPr="004B19D0">
              <w:rPr>
                <w:rFonts w:ascii="Times New Roman" w:eastAsia="Times New Roman" w:hAnsi="Times New Roman" w:cs="Times New Roman"/>
                <w:color w:val="000000"/>
                <w:sz w:val="18"/>
                <w:szCs w:val="18"/>
              </w:rPr>
              <w:t>-воспитывать любовь к животным, желание помогать им.</w:t>
            </w:r>
          </w:p>
          <w:p w:rsidR="00002AAC" w:rsidRPr="004B19D0" w:rsidRDefault="00002AAC" w:rsidP="00002AAC">
            <w:pPr>
              <w:pStyle w:val="ab"/>
              <w:spacing w:before="0" w:beforeAutospacing="0" w:after="0" w:afterAutospacing="0"/>
              <w:contextualSpacing/>
              <w:rPr>
                <w:sz w:val="18"/>
                <w:szCs w:val="18"/>
              </w:rPr>
            </w:pPr>
          </w:p>
        </w:tc>
        <w:tc>
          <w:tcPr>
            <w:tcW w:w="2268" w:type="dxa"/>
          </w:tcPr>
          <w:p w:rsidR="00002AAC" w:rsidRPr="004B19D0" w:rsidRDefault="00002AAC" w:rsidP="00002AAC">
            <w:pPr>
              <w:pStyle w:val="a8"/>
              <w:numPr>
                <w:ilvl w:val="0"/>
                <w:numId w:val="15"/>
              </w:numPr>
              <w:tabs>
                <w:tab w:val="left" w:pos="318"/>
              </w:tabs>
              <w:ind w:left="177" w:firstLine="0"/>
              <w:jc w:val="both"/>
              <w:rPr>
                <w:rFonts w:ascii="Times New Roman" w:hAnsi="Times New Roman" w:cs="Times New Roman"/>
                <w:sz w:val="18"/>
                <w:szCs w:val="18"/>
              </w:rPr>
            </w:pPr>
            <w:r w:rsidRPr="004B19D0">
              <w:rPr>
                <w:rFonts w:ascii="Times New Roman" w:hAnsi="Times New Roman" w:cs="Times New Roman"/>
                <w:sz w:val="18"/>
                <w:szCs w:val="18"/>
              </w:rPr>
              <w:t xml:space="preserve">Работа в уголке книги: рассматривание иллюстраций о </w:t>
            </w:r>
            <w:r w:rsidR="004B19D0" w:rsidRPr="004B19D0">
              <w:rPr>
                <w:rFonts w:ascii="Times New Roman" w:hAnsi="Times New Roman" w:cs="Times New Roman"/>
                <w:sz w:val="18"/>
                <w:szCs w:val="18"/>
              </w:rPr>
              <w:t>диких животных</w:t>
            </w:r>
          </w:p>
          <w:p w:rsidR="00002AAC" w:rsidRPr="004B19D0" w:rsidRDefault="00002AAC" w:rsidP="004B19D0">
            <w:pPr>
              <w:tabs>
                <w:tab w:val="left" w:pos="318"/>
              </w:tabs>
              <w:jc w:val="both"/>
              <w:rPr>
                <w:rFonts w:ascii="Times New Roman" w:hAnsi="Times New Roman" w:cs="Times New Roman"/>
                <w:sz w:val="18"/>
                <w:szCs w:val="18"/>
              </w:rPr>
            </w:pPr>
            <w:r w:rsidRPr="004B19D0">
              <w:rPr>
                <w:rFonts w:ascii="Times New Roman" w:hAnsi="Times New Roman" w:cs="Times New Roman"/>
                <w:sz w:val="18"/>
                <w:szCs w:val="18"/>
              </w:rPr>
              <w:t xml:space="preserve">- </w:t>
            </w:r>
            <w:r w:rsidR="004B19D0" w:rsidRPr="004B19D0">
              <w:rPr>
                <w:rFonts w:ascii="Times New Roman" w:hAnsi="Times New Roman" w:cs="Times New Roman"/>
                <w:sz w:val="18"/>
                <w:szCs w:val="18"/>
              </w:rPr>
              <w:t>расширить знания детей о диких животных.</w:t>
            </w:r>
          </w:p>
        </w:tc>
        <w:tc>
          <w:tcPr>
            <w:tcW w:w="708" w:type="dxa"/>
            <w:vMerge/>
          </w:tcPr>
          <w:p w:rsidR="00002AAC" w:rsidRDefault="00002AAC" w:rsidP="00002AAC">
            <w:pPr>
              <w:pStyle w:val="a8"/>
              <w:numPr>
                <w:ilvl w:val="0"/>
                <w:numId w:val="15"/>
              </w:numPr>
              <w:tabs>
                <w:tab w:val="left" w:pos="318"/>
              </w:tabs>
              <w:ind w:left="177" w:firstLine="0"/>
              <w:jc w:val="both"/>
              <w:rPr>
                <w:rFonts w:ascii="Times New Roman" w:hAnsi="Times New Roman" w:cs="Times New Roman"/>
                <w:sz w:val="20"/>
                <w:szCs w:val="20"/>
              </w:rPr>
            </w:pPr>
          </w:p>
        </w:tc>
      </w:tr>
      <w:tr w:rsidR="00002AAC" w:rsidRPr="009F3B07" w:rsidTr="00002AAC">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Align w:val="center"/>
          </w:tcPr>
          <w:p w:rsidR="00002AAC" w:rsidRPr="00601EAB" w:rsidRDefault="00002AAC" w:rsidP="00002AAC">
            <w:pPr>
              <w:jc w:val="center"/>
              <w:rPr>
                <w:rFonts w:ascii="Times New Roman" w:hAnsi="Times New Roman" w:cs="Times New Roman"/>
                <w:sz w:val="18"/>
                <w:szCs w:val="20"/>
              </w:rPr>
            </w:pPr>
            <w:r w:rsidRPr="00601EAB">
              <w:rPr>
                <w:rFonts w:ascii="Times New Roman" w:hAnsi="Times New Roman" w:cs="Times New Roman"/>
                <w:sz w:val="18"/>
                <w:szCs w:val="20"/>
              </w:rPr>
              <w:t>Прогулка № 2</w:t>
            </w:r>
          </w:p>
        </w:tc>
        <w:tc>
          <w:tcPr>
            <w:tcW w:w="14175" w:type="dxa"/>
            <w:gridSpan w:val="4"/>
          </w:tcPr>
          <w:p w:rsidR="00002AAC" w:rsidRDefault="00002AAC" w:rsidP="00002AAC">
            <w:pPr>
              <w:rPr>
                <w:rFonts w:ascii="Times New Roman" w:hAnsi="Times New Roman" w:cs="Times New Roman"/>
                <w:b/>
                <w:sz w:val="18"/>
                <w:szCs w:val="20"/>
              </w:rPr>
            </w:pPr>
            <w:r w:rsidRPr="00601EAB">
              <w:rPr>
                <w:rFonts w:ascii="Times New Roman" w:hAnsi="Times New Roman" w:cs="Times New Roman"/>
                <w:b/>
                <w:sz w:val="18"/>
                <w:szCs w:val="20"/>
              </w:rPr>
              <w:t xml:space="preserve">Тема: </w:t>
            </w:r>
            <w:r w:rsidR="004B19D0">
              <w:rPr>
                <w:rFonts w:ascii="Times New Roman" w:hAnsi="Times New Roman" w:cs="Times New Roman"/>
                <w:b/>
                <w:sz w:val="18"/>
                <w:szCs w:val="20"/>
              </w:rPr>
              <w:t>Рассматривание заснеженной ели. Чтение: О. Высоцкая «Ёлка» (Л.Л. Тимофеева, 129</w:t>
            </w:r>
            <w:r>
              <w:rPr>
                <w:rFonts w:ascii="Times New Roman" w:hAnsi="Times New Roman" w:cs="Times New Roman"/>
                <w:b/>
                <w:sz w:val="18"/>
                <w:szCs w:val="20"/>
              </w:rPr>
              <w:t>)</w:t>
            </w:r>
          </w:p>
          <w:p w:rsidR="00002AAC" w:rsidRPr="009D5B9E" w:rsidRDefault="00002AAC" w:rsidP="004B19D0">
            <w:pPr>
              <w:rPr>
                <w:rFonts w:ascii="Times New Roman" w:hAnsi="Times New Roman" w:cs="Times New Roman"/>
                <w:sz w:val="18"/>
                <w:szCs w:val="20"/>
              </w:rPr>
            </w:pPr>
            <w:r>
              <w:rPr>
                <w:rFonts w:ascii="Times New Roman" w:hAnsi="Times New Roman" w:cs="Times New Roman"/>
                <w:b/>
                <w:sz w:val="18"/>
                <w:szCs w:val="20"/>
              </w:rPr>
              <w:t xml:space="preserve">Цель: </w:t>
            </w:r>
            <w:r w:rsidR="004B19D0">
              <w:rPr>
                <w:rFonts w:ascii="Times New Roman" w:hAnsi="Times New Roman" w:cs="Times New Roman"/>
                <w:sz w:val="18"/>
                <w:szCs w:val="20"/>
              </w:rPr>
              <w:t>продолжать знакомить детей с разнообразием растительного мира, учить видеть красоту зимней природы, отмечать поэтичность строк стихотворения, формировать представление о зиме. Формировать к поэтическим произведениям.</w:t>
            </w:r>
          </w:p>
        </w:tc>
        <w:tc>
          <w:tcPr>
            <w:tcW w:w="708" w:type="dxa"/>
            <w:vMerge/>
          </w:tcPr>
          <w:p w:rsidR="00002AAC" w:rsidRPr="00601EAB" w:rsidRDefault="00002AAC" w:rsidP="00002AAC">
            <w:pPr>
              <w:rPr>
                <w:rFonts w:ascii="Times New Roman" w:hAnsi="Times New Roman" w:cs="Times New Roman"/>
                <w:b/>
                <w:sz w:val="18"/>
                <w:szCs w:val="20"/>
              </w:rPr>
            </w:pPr>
          </w:p>
        </w:tc>
      </w:tr>
    </w:tbl>
    <w:p w:rsidR="00002AAC" w:rsidRPr="00EC0EEA" w:rsidRDefault="00002AAC" w:rsidP="00CC3D1C">
      <w:pPr>
        <w:spacing w:after="0" w:line="240" w:lineRule="auto"/>
        <w:jc w:val="center"/>
        <w:rPr>
          <w:rFonts w:ascii="Times New Roman" w:hAnsi="Times New Roman" w:cs="Times New Roman"/>
          <w:b/>
          <w:color w:val="00B050"/>
        </w:rPr>
      </w:pPr>
      <w:r w:rsidRPr="00EC0EEA">
        <w:rPr>
          <w:rFonts w:ascii="Times New Roman" w:hAnsi="Times New Roman" w:cs="Times New Roman"/>
          <w:b/>
          <w:color w:val="00B050"/>
        </w:rPr>
        <w:lastRenderedPageBreak/>
        <w:t>Планирование воспитательно – образовательной работы на день</w:t>
      </w:r>
    </w:p>
    <w:p w:rsidR="00002AAC" w:rsidRPr="00EC0EEA" w:rsidRDefault="00002AAC" w:rsidP="00002AAC">
      <w:pPr>
        <w:spacing w:after="0" w:line="240" w:lineRule="auto"/>
        <w:rPr>
          <w:rFonts w:ascii="Times New Roman" w:hAnsi="Times New Roman" w:cs="Times New Roman"/>
          <w:b/>
          <w:color w:val="00B050"/>
        </w:rPr>
      </w:pPr>
      <w:r w:rsidRPr="00EC0EEA">
        <w:rPr>
          <w:rFonts w:ascii="Times New Roman" w:hAnsi="Times New Roman" w:cs="Times New Roman"/>
          <w:b/>
          <w:color w:val="00B050"/>
        </w:rPr>
        <w:t>Тема недели: «Дикие животные»</w:t>
      </w:r>
    </w:p>
    <w:tbl>
      <w:tblPr>
        <w:tblStyle w:val="a3"/>
        <w:tblW w:w="16018" w:type="dxa"/>
        <w:tblInd w:w="-601" w:type="dxa"/>
        <w:tblLayout w:type="fixed"/>
        <w:tblLook w:val="04A0"/>
      </w:tblPr>
      <w:tblGrid>
        <w:gridCol w:w="425"/>
        <w:gridCol w:w="993"/>
        <w:gridCol w:w="6095"/>
        <w:gridCol w:w="2835"/>
        <w:gridCol w:w="2410"/>
        <w:gridCol w:w="2410"/>
        <w:gridCol w:w="850"/>
      </w:tblGrid>
      <w:tr w:rsidR="00002AAC" w:rsidRPr="009F3B07" w:rsidTr="004F5176">
        <w:tc>
          <w:tcPr>
            <w:tcW w:w="425" w:type="dxa"/>
            <w:vMerge w:val="restart"/>
            <w:textDirection w:val="btLr"/>
          </w:tcPr>
          <w:p w:rsidR="00002AAC" w:rsidRPr="009F3B07" w:rsidRDefault="00002AAC" w:rsidP="00002AAC">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12 декабря</w:t>
            </w:r>
          </w:p>
        </w:tc>
        <w:tc>
          <w:tcPr>
            <w:tcW w:w="993" w:type="dxa"/>
            <w:vMerge w:val="restart"/>
            <w:vAlign w:val="center"/>
          </w:tcPr>
          <w:p w:rsidR="00002AAC" w:rsidRPr="00196361" w:rsidRDefault="00002AAC" w:rsidP="00002AAC">
            <w:pPr>
              <w:jc w:val="center"/>
              <w:rPr>
                <w:rFonts w:ascii="Times New Roman" w:hAnsi="Times New Roman" w:cs="Times New Roman"/>
                <w:b/>
                <w:sz w:val="18"/>
                <w:szCs w:val="20"/>
              </w:rPr>
            </w:pPr>
            <w:r w:rsidRPr="00196361">
              <w:rPr>
                <w:rFonts w:ascii="Times New Roman" w:hAnsi="Times New Roman" w:cs="Times New Roman"/>
                <w:b/>
                <w:sz w:val="18"/>
                <w:szCs w:val="20"/>
              </w:rPr>
              <w:t>Режим</w:t>
            </w:r>
          </w:p>
        </w:tc>
        <w:tc>
          <w:tcPr>
            <w:tcW w:w="8930" w:type="dxa"/>
            <w:gridSpan w:val="2"/>
            <w:vAlign w:val="center"/>
          </w:tcPr>
          <w:p w:rsidR="00002AAC" w:rsidRPr="00196361" w:rsidRDefault="00002AAC" w:rsidP="00002AAC">
            <w:pPr>
              <w:jc w:val="center"/>
              <w:rPr>
                <w:rFonts w:ascii="Times New Roman" w:hAnsi="Times New Roman" w:cs="Times New Roman"/>
                <w:b/>
                <w:sz w:val="18"/>
                <w:szCs w:val="20"/>
              </w:rPr>
            </w:pPr>
            <w:r w:rsidRPr="00196361">
              <w:rPr>
                <w:rFonts w:ascii="Times New Roman" w:hAnsi="Times New Roman" w:cs="Times New Roman"/>
                <w:b/>
                <w:sz w:val="18"/>
                <w:szCs w:val="20"/>
              </w:rPr>
              <w:t>Совместная деятельность взрослого и детей с учётом интеграции образовательных областей</w:t>
            </w:r>
          </w:p>
        </w:tc>
        <w:tc>
          <w:tcPr>
            <w:tcW w:w="2410" w:type="dxa"/>
            <w:vMerge w:val="restart"/>
            <w:vAlign w:val="center"/>
          </w:tcPr>
          <w:p w:rsidR="00002AAC" w:rsidRPr="00196361" w:rsidRDefault="00002AAC" w:rsidP="00002AAC">
            <w:pPr>
              <w:jc w:val="center"/>
              <w:rPr>
                <w:rFonts w:ascii="Times New Roman" w:hAnsi="Times New Roman" w:cs="Times New Roman"/>
                <w:b/>
                <w:sz w:val="18"/>
                <w:szCs w:val="20"/>
              </w:rPr>
            </w:pPr>
            <w:r w:rsidRPr="00196361">
              <w:rPr>
                <w:rFonts w:ascii="Times New Roman" w:hAnsi="Times New Roman" w:cs="Times New Roman"/>
                <w:b/>
                <w:sz w:val="18"/>
                <w:szCs w:val="20"/>
              </w:rPr>
              <w:t>Организация образовательной деятельности в режимных моментах</w:t>
            </w:r>
          </w:p>
        </w:tc>
        <w:tc>
          <w:tcPr>
            <w:tcW w:w="2410" w:type="dxa"/>
            <w:vMerge w:val="restart"/>
            <w:vAlign w:val="center"/>
          </w:tcPr>
          <w:p w:rsidR="00002AAC" w:rsidRPr="00196361" w:rsidRDefault="00002AAC" w:rsidP="00002AAC">
            <w:pPr>
              <w:jc w:val="center"/>
              <w:rPr>
                <w:rFonts w:ascii="Times New Roman" w:hAnsi="Times New Roman" w:cs="Times New Roman"/>
                <w:b/>
                <w:sz w:val="18"/>
                <w:szCs w:val="20"/>
              </w:rPr>
            </w:pPr>
            <w:r w:rsidRPr="00196361">
              <w:rPr>
                <w:rFonts w:ascii="Times New Roman" w:hAnsi="Times New Roman" w:cs="Times New Roman"/>
                <w:b/>
                <w:sz w:val="18"/>
                <w:szCs w:val="20"/>
              </w:rPr>
              <w:t>Организация развивающей среды для самостоятельной деятельности детей</w:t>
            </w:r>
          </w:p>
        </w:tc>
        <w:tc>
          <w:tcPr>
            <w:tcW w:w="850" w:type="dxa"/>
            <w:vMerge w:val="restart"/>
          </w:tcPr>
          <w:p w:rsidR="00002AAC" w:rsidRPr="00196361" w:rsidRDefault="00002AAC" w:rsidP="00002AAC">
            <w:pPr>
              <w:jc w:val="center"/>
              <w:rPr>
                <w:rFonts w:ascii="Times New Roman" w:hAnsi="Times New Roman" w:cs="Times New Roman"/>
                <w:b/>
                <w:sz w:val="18"/>
                <w:szCs w:val="20"/>
              </w:rPr>
            </w:pPr>
            <w:r w:rsidRPr="009D5B9E">
              <w:rPr>
                <w:rFonts w:ascii="Times New Roman" w:hAnsi="Times New Roman" w:cs="Times New Roman"/>
                <w:b/>
                <w:sz w:val="16"/>
                <w:szCs w:val="20"/>
              </w:rPr>
              <w:t>Взаимодействие с родителями</w:t>
            </w:r>
          </w:p>
        </w:tc>
      </w:tr>
      <w:tr w:rsidR="00002AAC" w:rsidRPr="009F3B07" w:rsidTr="004F5176">
        <w:trPr>
          <w:trHeight w:val="648"/>
        </w:trPr>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Merge/>
            <w:vAlign w:val="center"/>
          </w:tcPr>
          <w:p w:rsidR="00002AAC" w:rsidRPr="00196361" w:rsidRDefault="00002AAC" w:rsidP="00002AAC">
            <w:pPr>
              <w:jc w:val="center"/>
              <w:rPr>
                <w:rFonts w:ascii="Times New Roman" w:hAnsi="Times New Roman" w:cs="Times New Roman"/>
                <w:sz w:val="18"/>
                <w:szCs w:val="20"/>
              </w:rPr>
            </w:pPr>
          </w:p>
        </w:tc>
        <w:tc>
          <w:tcPr>
            <w:tcW w:w="6095" w:type="dxa"/>
            <w:vAlign w:val="center"/>
          </w:tcPr>
          <w:p w:rsidR="00002AAC" w:rsidRPr="00196361" w:rsidRDefault="00002AAC" w:rsidP="00002AAC">
            <w:pPr>
              <w:jc w:val="center"/>
              <w:rPr>
                <w:rFonts w:ascii="Times New Roman" w:hAnsi="Times New Roman" w:cs="Times New Roman"/>
                <w:b/>
                <w:sz w:val="18"/>
                <w:szCs w:val="20"/>
              </w:rPr>
            </w:pPr>
            <w:r w:rsidRPr="00196361">
              <w:rPr>
                <w:rFonts w:ascii="Times New Roman" w:hAnsi="Times New Roman" w:cs="Times New Roman"/>
                <w:b/>
                <w:sz w:val="18"/>
                <w:szCs w:val="20"/>
              </w:rPr>
              <w:t>Групповая подгрупповая</w:t>
            </w:r>
          </w:p>
        </w:tc>
        <w:tc>
          <w:tcPr>
            <w:tcW w:w="2835" w:type="dxa"/>
            <w:vAlign w:val="center"/>
          </w:tcPr>
          <w:p w:rsidR="00002AAC" w:rsidRPr="00196361" w:rsidRDefault="00002AAC" w:rsidP="00002AAC">
            <w:pPr>
              <w:jc w:val="center"/>
              <w:rPr>
                <w:rFonts w:ascii="Times New Roman" w:hAnsi="Times New Roman" w:cs="Times New Roman"/>
                <w:b/>
                <w:sz w:val="18"/>
                <w:szCs w:val="20"/>
              </w:rPr>
            </w:pPr>
            <w:r w:rsidRPr="00196361">
              <w:rPr>
                <w:rFonts w:ascii="Times New Roman" w:hAnsi="Times New Roman" w:cs="Times New Roman"/>
                <w:b/>
                <w:sz w:val="18"/>
                <w:szCs w:val="20"/>
              </w:rPr>
              <w:t>индивидуальная</w:t>
            </w:r>
          </w:p>
        </w:tc>
        <w:tc>
          <w:tcPr>
            <w:tcW w:w="2410" w:type="dxa"/>
            <w:vMerge/>
            <w:vAlign w:val="center"/>
          </w:tcPr>
          <w:p w:rsidR="00002AAC" w:rsidRPr="00196361" w:rsidRDefault="00002AAC" w:rsidP="00002AAC">
            <w:pPr>
              <w:jc w:val="center"/>
              <w:rPr>
                <w:rFonts w:ascii="Times New Roman" w:hAnsi="Times New Roman" w:cs="Times New Roman"/>
                <w:sz w:val="18"/>
                <w:szCs w:val="20"/>
              </w:rPr>
            </w:pPr>
          </w:p>
        </w:tc>
        <w:tc>
          <w:tcPr>
            <w:tcW w:w="2410" w:type="dxa"/>
            <w:vMerge/>
            <w:vAlign w:val="center"/>
          </w:tcPr>
          <w:p w:rsidR="00002AAC" w:rsidRPr="00196361" w:rsidRDefault="00002AAC" w:rsidP="00002AAC">
            <w:pPr>
              <w:jc w:val="center"/>
              <w:rPr>
                <w:rFonts w:ascii="Times New Roman" w:hAnsi="Times New Roman" w:cs="Times New Roman"/>
                <w:sz w:val="18"/>
                <w:szCs w:val="20"/>
              </w:rPr>
            </w:pPr>
          </w:p>
        </w:tc>
        <w:tc>
          <w:tcPr>
            <w:tcW w:w="850" w:type="dxa"/>
            <w:vMerge/>
          </w:tcPr>
          <w:p w:rsidR="00002AAC" w:rsidRPr="00196361" w:rsidRDefault="00002AAC" w:rsidP="00002AAC">
            <w:pPr>
              <w:jc w:val="center"/>
              <w:rPr>
                <w:rFonts w:ascii="Times New Roman" w:hAnsi="Times New Roman" w:cs="Times New Roman"/>
                <w:sz w:val="18"/>
                <w:szCs w:val="20"/>
              </w:rPr>
            </w:pPr>
          </w:p>
        </w:tc>
      </w:tr>
      <w:tr w:rsidR="00002AAC" w:rsidRPr="009F3B07" w:rsidTr="004F5176">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Align w:val="center"/>
          </w:tcPr>
          <w:p w:rsidR="00002AAC" w:rsidRPr="00196361" w:rsidRDefault="00002AAC" w:rsidP="00002AAC">
            <w:pPr>
              <w:jc w:val="center"/>
              <w:rPr>
                <w:rFonts w:ascii="Times New Roman" w:hAnsi="Times New Roman" w:cs="Times New Roman"/>
                <w:sz w:val="18"/>
                <w:szCs w:val="20"/>
              </w:rPr>
            </w:pPr>
            <w:r w:rsidRPr="00196361">
              <w:rPr>
                <w:rFonts w:ascii="Times New Roman" w:hAnsi="Times New Roman" w:cs="Times New Roman"/>
                <w:sz w:val="18"/>
                <w:szCs w:val="20"/>
              </w:rPr>
              <w:t>Утро</w:t>
            </w:r>
          </w:p>
        </w:tc>
        <w:tc>
          <w:tcPr>
            <w:tcW w:w="6095" w:type="dxa"/>
            <w:tcBorders>
              <w:bottom w:val="single" w:sz="4" w:space="0" w:color="auto"/>
            </w:tcBorders>
          </w:tcPr>
          <w:p w:rsidR="00CC3D1C" w:rsidRDefault="00002AAC" w:rsidP="00002AAC">
            <w:pPr>
              <w:jc w:val="both"/>
              <w:rPr>
                <w:rFonts w:ascii="Times New Roman" w:hAnsi="Times New Roman" w:cs="Times New Roman"/>
                <w:sz w:val="18"/>
                <w:szCs w:val="20"/>
              </w:rPr>
            </w:pPr>
            <w:r>
              <w:rPr>
                <w:rFonts w:ascii="Times New Roman" w:hAnsi="Times New Roman" w:cs="Times New Roman"/>
                <w:sz w:val="18"/>
                <w:szCs w:val="20"/>
              </w:rPr>
              <w:t>1.Д/и «</w:t>
            </w:r>
            <w:r w:rsidR="00CC3D1C">
              <w:rPr>
                <w:rFonts w:ascii="Times New Roman" w:hAnsi="Times New Roman" w:cs="Times New Roman"/>
                <w:sz w:val="18"/>
                <w:szCs w:val="20"/>
              </w:rPr>
              <w:t>Что у кого есть</w:t>
            </w:r>
            <w:r>
              <w:rPr>
                <w:rFonts w:ascii="Times New Roman" w:hAnsi="Times New Roman" w:cs="Times New Roman"/>
                <w:sz w:val="18"/>
                <w:szCs w:val="20"/>
              </w:rPr>
              <w:t xml:space="preserve">» </w:t>
            </w:r>
          </w:p>
          <w:p w:rsidR="00CC3D1C" w:rsidRDefault="00CC3D1C" w:rsidP="00002AAC">
            <w:pPr>
              <w:jc w:val="both"/>
              <w:rPr>
                <w:rFonts w:ascii="Times New Roman" w:hAnsi="Times New Roman" w:cs="Times New Roman"/>
                <w:color w:val="000000"/>
                <w:sz w:val="16"/>
                <w:szCs w:val="20"/>
                <w:u w:val="single"/>
              </w:rPr>
            </w:pPr>
            <w:r>
              <w:rPr>
                <w:rFonts w:ascii="Times New Roman" w:hAnsi="Times New Roman" w:cs="Times New Roman"/>
                <w:sz w:val="18"/>
                <w:szCs w:val="20"/>
              </w:rPr>
              <w:t>-учить детей называть части тела животных (хвост, уши, лапы, хобот и т.д.); развивать у детей речь, внимание, память; воспитывать любовь к животным.</w:t>
            </w:r>
          </w:p>
          <w:p w:rsidR="00002AAC" w:rsidRPr="00196361" w:rsidRDefault="00002AAC" w:rsidP="00002AAC">
            <w:pPr>
              <w:jc w:val="both"/>
              <w:rPr>
                <w:rFonts w:ascii="Times New Roman" w:hAnsi="Times New Roman" w:cs="Times New Roman"/>
                <w:sz w:val="18"/>
                <w:szCs w:val="20"/>
              </w:rPr>
            </w:pPr>
            <w:r w:rsidRPr="00196361">
              <w:rPr>
                <w:rFonts w:ascii="Times New Roman" w:hAnsi="Times New Roman" w:cs="Times New Roman"/>
                <w:sz w:val="18"/>
                <w:szCs w:val="20"/>
              </w:rPr>
              <w:t>2.П/г «</w:t>
            </w:r>
            <w:r w:rsidR="00CC3D1C">
              <w:rPr>
                <w:rFonts w:ascii="Times New Roman" w:hAnsi="Times New Roman" w:cs="Times New Roman"/>
                <w:sz w:val="18"/>
                <w:szCs w:val="20"/>
              </w:rPr>
              <w:t>Сидит белка на тележке</w:t>
            </w:r>
            <w:r w:rsidRPr="00196361">
              <w:rPr>
                <w:rFonts w:ascii="Times New Roman" w:hAnsi="Times New Roman" w:cs="Times New Roman"/>
                <w:sz w:val="18"/>
                <w:szCs w:val="20"/>
              </w:rPr>
              <w:t>» (папка «Пальчиковая гимнастика»)</w:t>
            </w:r>
          </w:p>
          <w:p w:rsidR="00002AAC" w:rsidRPr="00196361" w:rsidRDefault="00002AAC" w:rsidP="00002AAC">
            <w:pPr>
              <w:jc w:val="both"/>
              <w:rPr>
                <w:rFonts w:ascii="Times New Roman" w:hAnsi="Times New Roman" w:cs="Times New Roman"/>
                <w:sz w:val="18"/>
                <w:szCs w:val="20"/>
              </w:rPr>
            </w:pPr>
            <w:r w:rsidRPr="00196361">
              <w:rPr>
                <w:rFonts w:ascii="Times New Roman" w:hAnsi="Times New Roman" w:cs="Times New Roman"/>
                <w:sz w:val="18"/>
                <w:szCs w:val="20"/>
              </w:rPr>
              <w:t>-развивать мелкую моторику рук, мышление и речь.</w:t>
            </w:r>
          </w:p>
          <w:p w:rsidR="00002AAC" w:rsidRPr="00196361" w:rsidRDefault="00002AAC" w:rsidP="00002AAC">
            <w:pPr>
              <w:jc w:val="both"/>
              <w:rPr>
                <w:rFonts w:ascii="Times New Roman" w:hAnsi="Times New Roman" w:cs="Times New Roman"/>
                <w:sz w:val="18"/>
                <w:szCs w:val="20"/>
              </w:rPr>
            </w:pPr>
            <w:r w:rsidRPr="00196361">
              <w:rPr>
                <w:rFonts w:ascii="Times New Roman" w:hAnsi="Times New Roman" w:cs="Times New Roman"/>
                <w:sz w:val="18"/>
                <w:szCs w:val="20"/>
              </w:rPr>
              <w:t>3.П/и «</w:t>
            </w:r>
            <w:r w:rsidR="00CC3D1C">
              <w:rPr>
                <w:rFonts w:ascii="Times New Roman" w:hAnsi="Times New Roman" w:cs="Times New Roman"/>
                <w:sz w:val="18"/>
                <w:szCs w:val="20"/>
              </w:rPr>
              <w:t>Зайцы и медведи</w:t>
            </w:r>
            <w:r w:rsidRPr="00196361">
              <w:rPr>
                <w:rFonts w:ascii="Times New Roman" w:hAnsi="Times New Roman" w:cs="Times New Roman"/>
                <w:sz w:val="18"/>
                <w:szCs w:val="20"/>
              </w:rPr>
              <w:t>»</w:t>
            </w:r>
          </w:p>
          <w:p w:rsidR="00002AAC" w:rsidRDefault="00002AAC" w:rsidP="00002AAC">
            <w:pPr>
              <w:jc w:val="both"/>
              <w:rPr>
                <w:rFonts w:ascii="Times New Roman" w:hAnsi="Times New Roman" w:cs="Times New Roman"/>
                <w:color w:val="000000"/>
                <w:sz w:val="16"/>
                <w:szCs w:val="36"/>
                <w:shd w:val="clear" w:color="auto" w:fill="FFFFFF"/>
              </w:rPr>
            </w:pPr>
            <w:r w:rsidRPr="00196361">
              <w:rPr>
                <w:rFonts w:ascii="Times New Roman" w:hAnsi="Times New Roman" w:cs="Times New Roman"/>
                <w:sz w:val="18"/>
                <w:szCs w:val="20"/>
              </w:rPr>
              <w:t>-</w:t>
            </w:r>
            <w:r>
              <w:rPr>
                <w:color w:val="000000"/>
                <w:sz w:val="36"/>
                <w:szCs w:val="36"/>
                <w:shd w:val="clear" w:color="auto" w:fill="FFFFFF"/>
              </w:rPr>
              <w:t xml:space="preserve"> </w:t>
            </w:r>
            <w:r w:rsidR="00CC3D1C">
              <w:rPr>
                <w:rFonts w:ascii="Times New Roman" w:hAnsi="Times New Roman" w:cs="Times New Roman"/>
                <w:color w:val="000000"/>
                <w:sz w:val="16"/>
                <w:szCs w:val="36"/>
                <w:shd w:val="clear" w:color="auto" w:fill="FFFFFF"/>
              </w:rPr>
              <w:t>развивать ловкость, умение перевоплощаться.</w:t>
            </w:r>
          </w:p>
          <w:p w:rsidR="00002AAC" w:rsidRPr="00196361" w:rsidRDefault="00002AAC" w:rsidP="00002AAC">
            <w:pPr>
              <w:jc w:val="both"/>
              <w:rPr>
                <w:rFonts w:ascii="Times New Roman" w:hAnsi="Times New Roman" w:cs="Times New Roman"/>
                <w:sz w:val="18"/>
                <w:szCs w:val="20"/>
              </w:rPr>
            </w:pPr>
            <w:r w:rsidRPr="00196361">
              <w:rPr>
                <w:rFonts w:ascii="Times New Roman" w:hAnsi="Times New Roman" w:cs="Times New Roman"/>
                <w:sz w:val="18"/>
                <w:szCs w:val="20"/>
              </w:rPr>
              <w:t>4.</w:t>
            </w:r>
            <w:r w:rsidRPr="00E96814">
              <w:rPr>
                <w:rFonts w:ascii="Times New Roman" w:hAnsi="Times New Roman" w:cs="Times New Roman"/>
                <w:sz w:val="16"/>
                <w:szCs w:val="20"/>
              </w:rPr>
              <w:t>Утренняя гимнастика – подготовить детский организм к предстоящим нагрузкам в течении дня в детском саду</w:t>
            </w:r>
          </w:p>
        </w:tc>
        <w:tc>
          <w:tcPr>
            <w:tcW w:w="2835" w:type="dxa"/>
            <w:tcBorders>
              <w:bottom w:val="single" w:sz="4" w:space="0" w:color="auto"/>
            </w:tcBorders>
          </w:tcPr>
          <w:p w:rsidR="00002AAC" w:rsidRPr="00D83679" w:rsidRDefault="00002AAC" w:rsidP="00002AAC">
            <w:pPr>
              <w:pStyle w:val="a8"/>
              <w:numPr>
                <w:ilvl w:val="0"/>
                <w:numId w:val="19"/>
              </w:numPr>
              <w:tabs>
                <w:tab w:val="left" w:pos="318"/>
              </w:tabs>
              <w:ind w:left="0" w:firstLine="0"/>
              <w:jc w:val="both"/>
              <w:rPr>
                <w:rFonts w:ascii="Times New Roman" w:hAnsi="Times New Roman" w:cs="Times New Roman"/>
                <w:sz w:val="18"/>
                <w:szCs w:val="20"/>
              </w:rPr>
            </w:pPr>
            <w:r>
              <w:rPr>
                <w:rFonts w:ascii="Times New Roman" w:hAnsi="Times New Roman" w:cs="Times New Roman"/>
                <w:sz w:val="18"/>
                <w:szCs w:val="20"/>
              </w:rPr>
              <w:t xml:space="preserve">Предложить </w:t>
            </w:r>
            <w:r w:rsidR="00CC3D1C">
              <w:rPr>
                <w:rFonts w:ascii="Times New Roman" w:hAnsi="Times New Roman" w:cs="Times New Roman"/>
                <w:sz w:val="18"/>
                <w:szCs w:val="20"/>
              </w:rPr>
              <w:t>Кириллу, Ване, Даше рассмотреть фотографии диких животных; побуждать называть знакомых животных; развивать речь, мышление.</w:t>
            </w:r>
          </w:p>
          <w:p w:rsidR="00002AAC" w:rsidRPr="00D83679" w:rsidRDefault="00002AAC" w:rsidP="00002AAC">
            <w:pPr>
              <w:tabs>
                <w:tab w:val="left" w:pos="318"/>
              </w:tabs>
              <w:jc w:val="both"/>
              <w:rPr>
                <w:rFonts w:ascii="Times New Roman" w:hAnsi="Times New Roman" w:cs="Times New Roman"/>
                <w:sz w:val="18"/>
                <w:szCs w:val="20"/>
              </w:rPr>
            </w:pPr>
          </w:p>
        </w:tc>
        <w:tc>
          <w:tcPr>
            <w:tcW w:w="2410" w:type="dxa"/>
            <w:tcBorders>
              <w:bottom w:val="single" w:sz="4" w:space="0" w:color="auto"/>
            </w:tcBorders>
          </w:tcPr>
          <w:p w:rsidR="00002AAC" w:rsidRPr="00E96814" w:rsidRDefault="00625AE1" w:rsidP="00002AAC">
            <w:pPr>
              <w:pStyle w:val="a8"/>
              <w:numPr>
                <w:ilvl w:val="0"/>
                <w:numId w:val="19"/>
              </w:numPr>
              <w:ind w:left="34" w:firstLine="141"/>
              <w:rPr>
                <w:rFonts w:ascii="Times New Roman" w:eastAsia="Times New Roman" w:hAnsi="Times New Roman" w:cs="Times New Roman"/>
                <w:sz w:val="16"/>
                <w:szCs w:val="24"/>
              </w:rPr>
            </w:pPr>
            <w:r>
              <w:rPr>
                <w:rFonts w:ascii="Times New Roman" w:eastAsia="Times New Roman" w:hAnsi="Times New Roman" w:cs="Times New Roman"/>
                <w:sz w:val="16"/>
                <w:szCs w:val="24"/>
              </w:rPr>
              <w:t xml:space="preserve">Ситуативный разговор на тему </w:t>
            </w:r>
            <w:r w:rsidR="00002AAC" w:rsidRPr="00E96814">
              <w:rPr>
                <w:rFonts w:ascii="Times New Roman" w:eastAsia="Times New Roman" w:hAnsi="Times New Roman" w:cs="Times New Roman"/>
                <w:sz w:val="16"/>
                <w:szCs w:val="24"/>
              </w:rPr>
              <w:t>:</w:t>
            </w:r>
          </w:p>
          <w:p w:rsidR="00002AAC" w:rsidRPr="00E96814" w:rsidRDefault="00002AAC" w:rsidP="00002AAC">
            <w:pPr>
              <w:ind w:left="34"/>
              <w:rPr>
                <w:rFonts w:ascii="Times New Roman" w:eastAsia="Times New Roman" w:hAnsi="Times New Roman" w:cs="Times New Roman"/>
                <w:sz w:val="16"/>
                <w:szCs w:val="24"/>
              </w:rPr>
            </w:pPr>
            <w:r w:rsidRPr="00E96814">
              <w:rPr>
                <w:rFonts w:ascii="Times New Roman" w:eastAsia="Times New Roman" w:hAnsi="Times New Roman" w:cs="Times New Roman"/>
                <w:sz w:val="16"/>
                <w:szCs w:val="24"/>
              </w:rPr>
              <w:t>«Как</w:t>
            </w:r>
            <w:r w:rsidR="00625AE1">
              <w:rPr>
                <w:rFonts w:ascii="Times New Roman" w:eastAsia="Times New Roman" w:hAnsi="Times New Roman" w:cs="Times New Roman"/>
                <w:sz w:val="16"/>
                <w:szCs w:val="24"/>
              </w:rPr>
              <w:t xml:space="preserve"> правильно пользоваться ножницами</w:t>
            </w:r>
            <w:r w:rsidRPr="00E96814">
              <w:rPr>
                <w:rFonts w:ascii="Times New Roman" w:eastAsia="Times New Roman" w:hAnsi="Times New Roman" w:cs="Times New Roman"/>
                <w:sz w:val="16"/>
                <w:szCs w:val="24"/>
              </w:rPr>
              <w:t>»</w:t>
            </w:r>
          </w:p>
          <w:p w:rsidR="00002AAC" w:rsidRPr="00621FCF" w:rsidRDefault="00002AAC" w:rsidP="00625AE1">
            <w:pPr>
              <w:rPr>
                <w:rFonts w:ascii="Times New Roman" w:eastAsia="Times New Roman" w:hAnsi="Times New Roman" w:cs="Times New Roman"/>
                <w:sz w:val="18"/>
                <w:szCs w:val="24"/>
              </w:rPr>
            </w:pPr>
            <w:r w:rsidRPr="00E96814">
              <w:rPr>
                <w:rFonts w:ascii="Times New Roman" w:eastAsia="Times New Roman" w:hAnsi="Times New Roman" w:cs="Times New Roman"/>
                <w:sz w:val="16"/>
                <w:szCs w:val="24"/>
              </w:rPr>
              <w:t>-</w:t>
            </w:r>
            <w:r w:rsidR="00625AE1">
              <w:rPr>
                <w:rFonts w:ascii="Times New Roman" w:eastAsia="Times New Roman" w:hAnsi="Times New Roman" w:cs="Times New Roman"/>
                <w:sz w:val="16"/>
                <w:szCs w:val="24"/>
              </w:rPr>
              <w:t>рассказать детям правила безопасного обращения с ножницами.</w:t>
            </w:r>
          </w:p>
        </w:tc>
        <w:tc>
          <w:tcPr>
            <w:tcW w:w="2410" w:type="dxa"/>
            <w:tcBorders>
              <w:bottom w:val="single" w:sz="4" w:space="0" w:color="auto"/>
            </w:tcBorders>
          </w:tcPr>
          <w:p w:rsidR="00002AAC" w:rsidRPr="00E96814" w:rsidRDefault="00002AAC" w:rsidP="00002AAC">
            <w:pPr>
              <w:shd w:val="clear" w:color="auto" w:fill="FFFFFF"/>
              <w:rPr>
                <w:rFonts w:ascii="Times New Roman" w:eastAsia="Times New Roman" w:hAnsi="Times New Roman" w:cs="Times New Roman"/>
                <w:color w:val="000000"/>
                <w:sz w:val="14"/>
              </w:rPr>
            </w:pPr>
            <w:r w:rsidRPr="00E96814">
              <w:rPr>
                <w:rFonts w:ascii="Times New Roman" w:eastAsia="Times New Roman" w:hAnsi="Times New Roman" w:cs="Times New Roman"/>
                <w:iCs/>
                <w:color w:val="000000"/>
                <w:sz w:val="16"/>
                <w:szCs w:val="24"/>
              </w:rPr>
              <w:t>Игры детей по интересам.</w:t>
            </w:r>
          </w:p>
          <w:p w:rsidR="00002AAC" w:rsidRPr="00E96814" w:rsidRDefault="00002AAC" w:rsidP="00002AAC">
            <w:pPr>
              <w:shd w:val="clear" w:color="auto" w:fill="FFFFFF"/>
              <w:rPr>
                <w:rFonts w:ascii="Calibri" w:eastAsia="Times New Roman" w:hAnsi="Calibri" w:cs="Times New Roman"/>
                <w:color w:val="000000"/>
              </w:rPr>
            </w:pPr>
            <w:r w:rsidRPr="00E96814">
              <w:rPr>
                <w:rFonts w:ascii="Times New Roman" w:eastAsia="Times New Roman" w:hAnsi="Times New Roman" w:cs="Times New Roman"/>
                <w:b/>
                <w:bCs/>
                <w:iCs/>
                <w:color w:val="000000"/>
                <w:sz w:val="16"/>
                <w:szCs w:val="24"/>
              </w:rPr>
              <w:t>*</w:t>
            </w:r>
            <w:r w:rsidRPr="00E96814">
              <w:rPr>
                <w:rFonts w:ascii="Times New Roman" w:eastAsia="Times New Roman" w:hAnsi="Times New Roman" w:cs="Times New Roman"/>
                <w:iCs/>
                <w:color w:val="000000"/>
                <w:sz w:val="16"/>
                <w:szCs w:val="24"/>
              </w:rPr>
              <w:t>Учить детей самостоятельно организовывать игры, находить себе занятие и товарищей по интересам, использовать в двигательной деятельности разнообразные спортивные атрибуты.</w:t>
            </w:r>
          </w:p>
        </w:tc>
        <w:tc>
          <w:tcPr>
            <w:tcW w:w="850" w:type="dxa"/>
            <w:vMerge w:val="restart"/>
            <w:textDirection w:val="btLr"/>
          </w:tcPr>
          <w:p w:rsidR="00002AAC" w:rsidRPr="00632681" w:rsidRDefault="00A8060B" w:rsidP="004F5176">
            <w:pPr>
              <w:shd w:val="clear" w:color="auto" w:fill="FFFFFF"/>
              <w:jc w:val="center"/>
              <w:rPr>
                <w:rFonts w:ascii="Times New Roman" w:hAnsi="Times New Roman" w:cs="Times New Roman"/>
                <w:sz w:val="18"/>
                <w:szCs w:val="18"/>
              </w:rPr>
            </w:pPr>
            <w:r>
              <w:rPr>
                <w:rFonts w:ascii="Times New Roman" w:hAnsi="Times New Roman" w:cs="Times New Roman"/>
                <w:sz w:val="18"/>
                <w:szCs w:val="18"/>
              </w:rPr>
              <w:t>Консультация</w:t>
            </w:r>
            <w:r w:rsidR="004F5176">
              <w:rPr>
                <w:rFonts w:ascii="Times New Roman" w:hAnsi="Times New Roman" w:cs="Times New Roman"/>
                <w:sz w:val="18"/>
                <w:szCs w:val="18"/>
              </w:rPr>
              <w:t xml:space="preserve"> для родителей на тему: «Как научить ребенка заботиться о зубах?»</w:t>
            </w:r>
          </w:p>
        </w:tc>
      </w:tr>
      <w:tr w:rsidR="00002AAC" w:rsidRPr="009F3B07" w:rsidTr="004F5176">
        <w:trPr>
          <w:cantSplit/>
          <w:trHeight w:val="147"/>
        </w:trPr>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Merge w:val="restart"/>
            <w:textDirection w:val="btLr"/>
            <w:vAlign w:val="center"/>
          </w:tcPr>
          <w:p w:rsidR="00002AAC" w:rsidRPr="009F3B07" w:rsidRDefault="00002AAC" w:rsidP="00002AAC">
            <w:pPr>
              <w:ind w:left="113" w:right="113"/>
              <w:jc w:val="center"/>
              <w:rPr>
                <w:rFonts w:ascii="Times New Roman" w:hAnsi="Times New Roman" w:cs="Times New Roman"/>
                <w:sz w:val="20"/>
                <w:szCs w:val="20"/>
              </w:rPr>
            </w:pPr>
            <w:r w:rsidRPr="00C8531E">
              <w:rPr>
                <w:rFonts w:ascii="Times New Roman" w:hAnsi="Times New Roman" w:cs="Times New Roman"/>
                <w:sz w:val="18"/>
                <w:szCs w:val="20"/>
              </w:rPr>
              <w:t>Непосредственно организованная образовательная деятельность</w:t>
            </w:r>
          </w:p>
        </w:tc>
        <w:tc>
          <w:tcPr>
            <w:tcW w:w="13750" w:type="dxa"/>
            <w:gridSpan w:val="4"/>
            <w:tcBorders>
              <w:bottom w:val="single" w:sz="4" w:space="0" w:color="auto"/>
            </w:tcBorders>
          </w:tcPr>
          <w:p w:rsidR="00002AAC" w:rsidRDefault="00002AAC" w:rsidP="00002AAC">
            <w:pPr>
              <w:jc w:val="center"/>
              <w:rPr>
                <w:rFonts w:ascii="Times New Roman" w:hAnsi="Times New Roman"/>
                <w:b/>
                <w:sz w:val="20"/>
                <w:szCs w:val="24"/>
              </w:rPr>
            </w:pPr>
            <w:r>
              <w:rPr>
                <w:rFonts w:ascii="Times New Roman" w:hAnsi="Times New Roman"/>
                <w:b/>
                <w:sz w:val="20"/>
                <w:szCs w:val="24"/>
              </w:rPr>
              <w:t>Художественно – эстетическое развитие (аапликация чередуется с конструктивно-модельной деятельностью)</w:t>
            </w:r>
          </w:p>
          <w:p w:rsidR="00625AE1" w:rsidRPr="00625AE1" w:rsidRDefault="00625AE1" w:rsidP="00625AE1">
            <w:pPr>
              <w:pStyle w:val="1"/>
              <w:shd w:val="clear" w:color="auto" w:fill="auto"/>
              <w:spacing w:line="240" w:lineRule="auto"/>
              <w:contextualSpacing/>
              <w:jc w:val="both"/>
              <w:rPr>
                <w:sz w:val="20"/>
                <w:szCs w:val="20"/>
              </w:rPr>
            </w:pPr>
            <w:r w:rsidRPr="00625AE1">
              <w:rPr>
                <w:b/>
                <w:sz w:val="20"/>
                <w:szCs w:val="20"/>
              </w:rPr>
              <w:t>Тема:</w:t>
            </w:r>
            <w:r w:rsidRPr="00625AE1">
              <w:rPr>
                <w:sz w:val="20"/>
                <w:szCs w:val="20"/>
              </w:rPr>
              <w:t xml:space="preserve"> «Построим дом для медведя»  Алябьева , стр. 19</w:t>
            </w:r>
          </w:p>
          <w:p w:rsidR="00002AAC" w:rsidRPr="00625AE1" w:rsidRDefault="00625AE1" w:rsidP="00625AE1">
            <w:pPr>
              <w:pStyle w:val="1"/>
              <w:shd w:val="clear" w:color="auto" w:fill="auto"/>
              <w:spacing w:line="240" w:lineRule="auto"/>
              <w:contextualSpacing/>
              <w:jc w:val="both"/>
              <w:rPr>
                <w:sz w:val="20"/>
                <w:szCs w:val="20"/>
              </w:rPr>
            </w:pPr>
            <w:r w:rsidRPr="00625AE1">
              <w:rPr>
                <w:b/>
                <w:sz w:val="20"/>
                <w:szCs w:val="20"/>
              </w:rPr>
              <w:t>Цель:</w:t>
            </w:r>
            <w:r w:rsidRPr="00625AE1">
              <w:rPr>
                <w:sz w:val="20"/>
                <w:szCs w:val="20"/>
              </w:rPr>
              <w:t xml:space="preserve"> Развивать конструктивные способности; Научить соотносить величину постройки с величиной объекта; Закрепить знания о строительных деталях. </w:t>
            </w:r>
          </w:p>
          <w:p w:rsidR="00002AAC" w:rsidRPr="001770A6" w:rsidRDefault="00002AAC" w:rsidP="00625AE1">
            <w:pPr>
              <w:pStyle w:val="21"/>
              <w:shd w:val="clear" w:color="auto" w:fill="auto"/>
              <w:spacing w:line="276" w:lineRule="auto"/>
              <w:jc w:val="both"/>
              <w:rPr>
                <w:sz w:val="24"/>
                <w:szCs w:val="24"/>
              </w:rPr>
            </w:pPr>
            <w:r w:rsidRPr="00196361">
              <w:rPr>
                <w:b/>
                <w:sz w:val="18"/>
                <w:szCs w:val="20"/>
              </w:rPr>
              <w:t>Целевые ориентиры:</w:t>
            </w:r>
            <w:r w:rsidRPr="00196361">
              <w:rPr>
                <w:sz w:val="18"/>
              </w:rPr>
              <w:t xml:space="preserve"> </w:t>
            </w:r>
            <w:r>
              <w:rPr>
                <w:sz w:val="18"/>
                <w:szCs w:val="20"/>
              </w:rPr>
              <w:t xml:space="preserve">ребёнок может </w:t>
            </w:r>
            <w:r w:rsidR="00625AE1">
              <w:rPr>
                <w:sz w:val="18"/>
                <w:szCs w:val="20"/>
              </w:rPr>
              <w:t>подбирать строительный материал в соответствии с задуманной постройкой и величиной выбранного объекта.</w:t>
            </w:r>
          </w:p>
        </w:tc>
        <w:tc>
          <w:tcPr>
            <w:tcW w:w="850" w:type="dxa"/>
            <w:vMerge/>
          </w:tcPr>
          <w:p w:rsidR="00002AAC" w:rsidRPr="007E0EEB" w:rsidRDefault="00002AAC" w:rsidP="00002AAC">
            <w:pPr>
              <w:jc w:val="center"/>
              <w:rPr>
                <w:rFonts w:ascii="Times New Roman" w:hAnsi="Times New Roman"/>
                <w:b/>
                <w:sz w:val="20"/>
                <w:szCs w:val="24"/>
              </w:rPr>
            </w:pPr>
          </w:p>
        </w:tc>
      </w:tr>
      <w:tr w:rsidR="00002AAC" w:rsidRPr="009F3B07" w:rsidTr="004F5176">
        <w:trPr>
          <w:cantSplit/>
          <w:trHeight w:val="851"/>
        </w:trPr>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Merge/>
            <w:textDirection w:val="btLr"/>
            <w:vAlign w:val="center"/>
          </w:tcPr>
          <w:p w:rsidR="00002AAC" w:rsidRPr="009F3B07" w:rsidRDefault="00002AAC" w:rsidP="00002AAC">
            <w:pPr>
              <w:ind w:left="113" w:right="113"/>
              <w:jc w:val="center"/>
              <w:rPr>
                <w:rFonts w:ascii="Times New Roman" w:hAnsi="Times New Roman" w:cs="Times New Roman"/>
                <w:sz w:val="20"/>
                <w:szCs w:val="20"/>
              </w:rPr>
            </w:pPr>
          </w:p>
        </w:tc>
        <w:tc>
          <w:tcPr>
            <w:tcW w:w="13750" w:type="dxa"/>
            <w:gridSpan w:val="4"/>
            <w:tcBorders>
              <w:top w:val="single" w:sz="4" w:space="0" w:color="auto"/>
            </w:tcBorders>
          </w:tcPr>
          <w:p w:rsidR="00002AAC" w:rsidRPr="00196361" w:rsidRDefault="00002AAC" w:rsidP="00002AAC">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эстетическая деятельность (музыкальная деятельность)</w:t>
            </w:r>
          </w:p>
          <w:p w:rsidR="00002AAC" w:rsidRPr="00625AE1" w:rsidRDefault="00625AE1" w:rsidP="00625AE1">
            <w:pPr>
              <w:rPr>
                <w:rFonts w:ascii="Times New Roman" w:hAnsi="Times New Roman" w:cs="Times New Roman"/>
                <w:sz w:val="18"/>
                <w:szCs w:val="18"/>
              </w:rPr>
            </w:pPr>
            <w:r>
              <w:rPr>
                <w:rFonts w:ascii="Times New Roman" w:hAnsi="Times New Roman" w:cs="Times New Roman"/>
                <w:sz w:val="18"/>
                <w:szCs w:val="18"/>
              </w:rPr>
              <w:t>закреплять умение детей начинать двигаться с началом музыки и заканчивать при прекращении музыки; продолжать учить детей имитировать движения (погремушками); развивать основные виды движений, музыкальный слух, координацию движений; воспитывать усидчивость.</w:t>
            </w:r>
          </w:p>
          <w:p w:rsidR="00002AAC" w:rsidRPr="00196361" w:rsidRDefault="00002AAC" w:rsidP="00002AAC">
            <w:pPr>
              <w:contextualSpacing/>
              <w:rPr>
                <w:rFonts w:ascii="Times New Roman" w:hAnsi="Times New Roman" w:cs="Times New Roman"/>
                <w:b/>
                <w:sz w:val="18"/>
                <w:szCs w:val="28"/>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ребёнок может подпевать взрослому, имитировать простые движения под музыку; проявляет интерес к музыкальным занятиям.</w:t>
            </w:r>
          </w:p>
        </w:tc>
        <w:tc>
          <w:tcPr>
            <w:tcW w:w="850" w:type="dxa"/>
            <w:vMerge/>
          </w:tcPr>
          <w:p w:rsidR="00002AAC" w:rsidRDefault="00002AAC" w:rsidP="00002AAC">
            <w:pPr>
              <w:jc w:val="center"/>
              <w:rPr>
                <w:rFonts w:ascii="Times New Roman" w:hAnsi="Times New Roman" w:cs="Times New Roman"/>
                <w:b/>
                <w:sz w:val="18"/>
                <w:szCs w:val="28"/>
              </w:rPr>
            </w:pPr>
          </w:p>
        </w:tc>
      </w:tr>
      <w:tr w:rsidR="00002AAC" w:rsidRPr="009F3B07" w:rsidTr="004F5176">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Align w:val="center"/>
          </w:tcPr>
          <w:p w:rsidR="00002AAC" w:rsidRPr="009F3B07" w:rsidRDefault="00002AAC" w:rsidP="00002AAC">
            <w:pPr>
              <w:jc w:val="center"/>
              <w:rPr>
                <w:rFonts w:ascii="Times New Roman" w:hAnsi="Times New Roman" w:cs="Times New Roman"/>
                <w:sz w:val="20"/>
                <w:szCs w:val="20"/>
              </w:rPr>
            </w:pPr>
            <w:r w:rsidRPr="00AC33EC">
              <w:rPr>
                <w:rFonts w:ascii="Times New Roman" w:hAnsi="Times New Roman" w:cs="Times New Roman"/>
                <w:sz w:val="16"/>
                <w:szCs w:val="20"/>
              </w:rPr>
              <w:t>Прогулка № 1</w:t>
            </w:r>
          </w:p>
        </w:tc>
        <w:tc>
          <w:tcPr>
            <w:tcW w:w="13750" w:type="dxa"/>
            <w:gridSpan w:val="4"/>
          </w:tcPr>
          <w:p w:rsidR="00625AE1" w:rsidRPr="00625AE1" w:rsidRDefault="00625AE1" w:rsidP="00625AE1">
            <w:pPr>
              <w:jc w:val="center"/>
              <w:rPr>
                <w:rFonts w:ascii="Times New Roman" w:eastAsia="Times New Roman" w:hAnsi="Times New Roman" w:cs="Times New Roman"/>
                <w:color w:val="7030A0"/>
                <w:sz w:val="18"/>
                <w:szCs w:val="18"/>
              </w:rPr>
            </w:pPr>
            <w:r w:rsidRPr="00625AE1">
              <w:rPr>
                <w:rFonts w:ascii="Times New Roman" w:eastAsia="Times New Roman" w:hAnsi="Times New Roman" w:cs="Times New Roman"/>
                <w:bCs/>
                <w:color w:val="000000"/>
                <w:sz w:val="18"/>
                <w:szCs w:val="18"/>
                <w:shd w:val="clear" w:color="auto" w:fill="FFFFFF"/>
              </w:rPr>
              <w:t>Декабрь Карточка № 10</w:t>
            </w:r>
            <w:r w:rsidRPr="00625AE1">
              <w:rPr>
                <w:rFonts w:ascii="Times New Roman" w:eastAsia="Times New Roman" w:hAnsi="Times New Roman" w:cs="Times New Roman"/>
                <w:b/>
                <w:bCs/>
                <w:color w:val="000000"/>
                <w:sz w:val="18"/>
                <w:szCs w:val="18"/>
                <w:shd w:val="clear" w:color="auto" w:fill="FFFFFF"/>
              </w:rPr>
              <w:t xml:space="preserve"> Т</w:t>
            </w:r>
            <w:r w:rsidRPr="00625AE1">
              <w:rPr>
                <w:rFonts w:ascii="Times New Roman" w:eastAsia="Times New Roman" w:hAnsi="Times New Roman" w:cs="Times New Roman"/>
                <w:bCs/>
                <w:sz w:val="18"/>
                <w:szCs w:val="18"/>
                <w:shd w:val="clear" w:color="auto" w:fill="FFFFFF"/>
              </w:rPr>
              <w:t>ема: Наблюдение за животными</w:t>
            </w:r>
          </w:p>
          <w:p w:rsidR="00002AAC" w:rsidRPr="001770A6" w:rsidRDefault="00625AE1" w:rsidP="00625AE1">
            <w:pPr>
              <w:shd w:val="clear" w:color="auto" w:fill="FFFFFF"/>
              <w:ind w:firstLine="300"/>
              <w:jc w:val="both"/>
              <w:rPr>
                <w:rFonts w:ascii="Times New Roman" w:eastAsia="Times New Roman" w:hAnsi="Times New Roman" w:cs="Times New Roman"/>
                <w:color w:val="000000"/>
                <w:sz w:val="18"/>
                <w:szCs w:val="18"/>
              </w:rPr>
            </w:pPr>
            <w:r w:rsidRPr="00625AE1">
              <w:rPr>
                <w:rFonts w:ascii="Times New Roman" w:eastAsia="Times New Roman" w:hAnsi="Times New Roman" w:cs="Times New Roman"/>
                <w:b/>
                <w:iCs/>
                <w:color w:val="000000"/>
                <w:sz w:val="18"/>
                <w:szCs w:val="18"/>
              </w:rPr>
              <w:t>Цель:</w:t>
            </w:r>
            <w:r w:rsidRPr="00625AE1">
              <w:rPr>
                <w:rFonts w:ascii="Times New Roman" w:eastAsia="Times New Roman" w:hAnsi="Times New Roman" w:cs="Times New Roman"/>
                <w:i/>
                <w:iCs/>
                <w:color w:val="000000"/>
                <w:sz w:val="18"/>
                <w:szCs w:val="18"/>
              </w:rPr>
              <w:t> </w:t>
            </w:r>
            <w:r w:rsidRPr="00625AE1">
              <w:rPr>
                <w:rFonts w:ascii="Times New Roman" w:eastAsia="Times New Roman" w:hAnsi="Times New Roman" w:cs="Times New Roman"/>
                <w:color w:val="000000"/>
                <w:sz w:val="18"/>
                <w:szCs w:val="18"/>
              </w:rPr>
              <w:t xml:space="preserve">закреплять представление о детеныше собаки: внешний </w:t>
            </w:r>
            <w:r>
              <w:rPr>
                <w:rFonts w:ascii="Times New Roman" w:eastAsia="Times New Roman" w:hAnsi="Times New Roman" w:cs="Times New Roman"/>
                <w:color w:val="000000"/>
                <w:sz w:val="18"/>
                <w:szCs w:val="18"/>
              </w:rPr>
              <w:t xml:space="preserve">вид, движения, издаваемые звуки; развивать наблюдательность; воспитывать интерес к познанию окружающего мира. </w:t>
            </w:r>
          </w:p>
        </w:tc>
        <w:tc>
          <w:tcPr>
            <w:tcW w:w="850" w:type="dxa"/>
            <w:vMerge/>
          </w:tcPr>
          <w:p w:rsidR="00002AAC" w:rsidRPr="00364D49" w:rsidRDefault="00002AAC" w:rsidP="00002AAC">
            <w:pPr>
              <w:jc w:val="center"/>
              <w:rPr>
                <w:rFonts w:ascii="Times New Roman" w:eastAsia="Times New Roman" w:hAnsi="Times New Roman" w:cs="Times New Roman"/>
                <w:bCs/>
                <w:color w:val="000000"/>
                <w:sz w:val="20"/>
                <w:szCs w:val="20"/>
                <w:shd w:val="clear" w:color="auto" w:fill="FFFFFF"/>
              </w:rPr>
            </w:pPr>
          </w:p>
        </w:tc>
      </w:tr>
      <w:tr w:rsidR="00002AAC" w:rsidRPr="009F3B07" w:rsidTr="004F5176">
        <w:trPr>
          <w:trHeight w:val="399"/>
        </w:trPr>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Align w:val="center"/>
          </w:tcPr>
          <w:p w:rsidR="00002AAC" w:rsidRPr="009F3B07" w:rsidRDefault="00002AAC" w:rsidP="00002AAC">
            <w:pPr>
              <w:jc w:val="center"/>
              <w:rPr>
                <w:rFonts w:ascii="Times New Roman" w:hAnsi="Times New Roman" w:cs="Times New Roman"/>
                <w:sz w:val="20"/>
                <w:szCs w:val="20"/>
              </w:rPr>
            </w:pPr>
            <w:r w:rsidRPr="00AC33EC">
              <w:rPr>
                <w:rFonts w:ascii="Times New Roman" w:hAnsi="Times New Roman" w:cs="Times New Roman"/>
                <w:sz w:val="16"/>
                <w:szCs w:val="20"/>
              </w:rPr>
              <w:t>Работа перед сном</w:t>
            </w:r>
          </w:p>
        </w:tc>
        <w:tc>
          <w:tcPr>
            <w:tcW w:w="13750" w:type="dxa"/>
            <w:gridSpan w:val="4"/>
            <w:vAlign w:val="center"/>
          </w:tcPr>
          <w:p w:rsidR="00002AAC" w:rsidRPr="00AC33EC" w:rsidRDefault="00625AE1" w:rsidP="00002AAC">
            <w:pPr>
              <w:spacing w:before="100" w:beforeAutospacing="1" w:after="100" w:afterAutospacing="1"/>
              <w:jc w:val="center"/>
              <w:rPr>
                <w:rFonts w:ascii="Times New Roman" w:eastAsia="Times New Roman" w:hAnsi="Times New Roman" w:cs="Times New Roman"/>
                <w:sz w:val="18"/>
                <w:szCs w:val="24"/>
              </w:rPr>
            </w:pPr>
            <w:r>
              <w:rPr>
                <w:rFonts w:ascii="Times New Roman" w:eastAsia="Times New Roman" w:hAnsi="Times New Roman" w:cs="Times New Roman"/>
                <w:sz w:val="18"/>
                <w:szCs w:val="24"/>
              </w:rPr>
              <w:t>Продолжить чтение стихов Б.В. Заходера «Лохматая азбука» - воспитывать любовь к чтению, интерес к животным.</w:t>
            </w:r>
          </w:p>
        </w:tc>
        <w:tc>
          <w:tcPr>
            <w:tcW w:w="850" w:type="dxa"/>
            <w:vMerge/>
          </w:tcPr>
          <w:p w:rsidR="00002AAC" w:rsidRDefault="00002AAC" w:rsidP="00002AAC">
            <w:pPr>
              <w:spacing w:before="100" w:beforeAutospacing="1" w:after="100" w:afterAutospacing="1"/>
              <w:jc w:val="center"/>
              <w:rPr>
                <w:rFonts w:ascii="Times New Roman" w:eastAsia="Times New Roman" w:hAnsi="Times New Roman" w:cs="Times New Roman"/>
                <w:sz w:val="18"/>
                <w:szCs w:val="24"/>
              </w:rPr>
            </w:pPr>
          </w:p>
        </w:tc>
      </w:tr>
      <w:tr w:rsidR="00002AAC" w:rsidRPr="009F3B07" w:rsidTr="004F5176">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Align w:val="center"/>
          </w:tcPr>
          <w:p w:rsidR="00002AAC" w:rsidRPr="009F3B07" w:rsidRDefault="00002AAC" w:rsidP="00002AA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095" w:type="dxa"/>
          </w:tcPr>
          <w:p w:rsidR="00002AAC" w:rsidRPr="00A70A35" w:rsidRDefault="00002AAC" w:rsidP="00002AAC">
            <w:pPr>
              <w:jc w:val="both"/>
              <w:rPr>
                <w:rFonts w:ascii="Times New Roman" w:hAnsi="Times New Roman" w:cs="Times New Roman"/>
                <w:sz w:val="18"/>
                <w:szCs w:val="18"/>
              </w:rPr>
            </w:pPr>
            <w:r w:rsidRPr="00A70A35">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002AAC" w:rsidRPr="00A70A35" w:rsidRDefault="00002AAC" w:rsidP="00002AAC">
            <w:pPr>
              <w:jc w:val="both"/>
              <w:rPr>
                <w:rFonts w:ascii="Times New Roman" w:hAnsi="Times New Roman" w:cs="Times New Roman"/>
                <w:sz w:val="18"/>
                <w:szCs w:val="18"/>
              </w:rPr>
            </w:pPr>
            <w:r w:rsidRPr="00A70A35">
              <w:rPr>
                <w:rFonts w:ascii="Times New Roman" w:hAnsi="Times New Roman" w:cs="Times New Roman"/>
                <w:sz w:val="18"/>
                <w:szCs w:val="18"/>
              </w:rPr>
              <w:t>2.П/г «</w:t>
            </w:r>
            <w:r w:rsidR="0004694F">
              <w:rPr>
                <w:rFonts w:ascii="Times New Roman" w:hAnsi="Times New Roman" w:cs="Times New Roman"/>
                <w:sz w:val="18"/>
                <w:szCs w:val="18"/>
              </w:rPr>
              <w:t>Что зимой мы любим делать</w:t>
            </w:r>
            <w:r w:rsidRPr="00A70A35">
              <w:rPr>
                <w:rFonts w:ascii="Times New Roman" w:hAnsi="Times New Roman" w:cs="Times New Roman"/>
                <w:sz w:val="18"/>
                <w:szCs w:val="18"/>
              </w:rPr>
              <w:t>» (папка с п/г)</w:t>
            </w:r>
          </w:p>
          <w:p w:rsidR="00002AAC" w:rsidRPr="00A70A35" w:rsidRDefault="00002AAC" w:rsidP="00002AAC">
            <w:pPr>
              <w:jc w:val="both"/>
              <w:rPr>
                <w:rFonts w:ascii="Times New Roman" w:hAnsi="Times New Roman" w:cs="Times New Roman"/>
                <w:sz w:val="18"/>
                <w:szCs w:val="18"/>
              </w:rPr>
            </w:pPr>
            <w:r w:rsidRPr="00A70A35">
              <w:rPr>
                <w:rFonts w:ascii="Times New Roman" w:hAnsi="Times New Roman" w:cs="Times New Roman"/>
                <w:sz w:val="18"/>
                <w:szCs w:val="18"/>
              </w:rPr>
              <w:t>- развивать мелкую моторику рук, мышление и речь, память.</w:t>
            </w:r>
          </w:p>
          <w:p w:rsidR="00002AAC" w:rsidRPr="00A70A35" w:rsidRDefault="00002AAC" w:rsidP="00002AAC">
            <w:pPr>
              <w:contextualSpacing/>
              <w:rPr>
                <w:rFonts w:ascii="Times New Roman" w:hAnsi="Times New Roman" w:cs="Times New Roman"/>
                <w:b/>
                <w:sz w:val="18"/>
                <w:szCs w:val="18"/>
              </w:rPr>
            </w:pPr>
            <w:r w:rsidRPr="00A70A35">
              <w:rPr>
                <w:rFonts w:ascii="Times New Roman" w:hAnsi="Times New Roman" w:cs="Times New Roman"/>
                <w:sz w:val="18"/>
                <w:szCs w:val="18"/>
              </w:rPr>
              <w:t xml:space="preserve">3. . </w:t>
            </w:r>
            <w:r w:rsidRPr="00A70A35">
              <w:rPr>
                <w:rFonts w:ascii="Times New Roman" w:hAnsi="Times New Roman" w:cs="Times New Roman"/>
                <w:b/>
                <w:sz w:val="18"/>
                <w:szCs w:val="18"/>
              </w:rPr>
              <w:t>Социально – коммуникативное развитие (культурно – досуговая деятельность)</w:t>
            </w:r>
          </w:p>
          <w:p w:rsidR="00002AAC" w:rsidRPr="00A70A35" w:rsidRDefault="00002AAC" w:rsidP="00002AAC">
            <w:pPr>
              <w:contextualSpacing/>
              <w:rPr>
                <w:rFonts w:ascii="Times New Roman" w:hAnsi="Times New Roman" w:cs="Times New Roman"/>
                <w:sz w:val="18"/>
                <w:szCs w:val="18"/>
              </w:rPr>
            </w:pPr>
            <w:r w:rsidRPr="00A70A35">
              <w:rPr>
                <w:rFonts w:ascii="Times New Roman" w:hAnsi="Times New Roman" w:cs="Times New Roman"/>
                <w:b/>
                <w:sz w:val="18"/>
                <w:szCs w:val="18"/>
              </w:rPr>
              <w:t>Тема:</w:t>
            </w:r>
            <w:r w:rsidRPr="00A70A35">
              <w:rPr>
                <w:rFonts w:ascii="Times New Roman" w:hAnsi="Times New Roman" w:cs="Times New Roman"/>
                <w:sz w:val="18"/>
                <w:szCs w:val="18"/>
              </w:rPr>
              <w:t xml:space="preserve"> </w:t>
            </w:r>
            <w:r w:rsidR="00625AE1">
              <w:rPr>
                <w:rFonts w:ascii="Times New Roman" w:hAnsi="Times New Roman" w:cs="Times New Roman"/>
                <w:sz w:val="18"/>
                <w:szCs w:val="18"/>
              </w:rPr>
              <w:t>Инсценировка сказки «Колобок», «Теремок»</w:t>
            </w:r>
          </w:p>
          <w:p w:rsidR="0004694F" w:rsidRDefault="00002AAC" w:rsidP="0004694F">
            <w:pPr>
              <w:contextualSpacing/>
              <w:rPr>
                <w:rFonts w:ascii="Times New Roman" w:hAnsi="Times New Roman" w:cs="Times New Roman"/>
                <w:sz w:val="18"/>
                <w:szCs w:val="18"/>
              </w:rPr>
            </w:pPr>
            <w:r w:rsidRPr="00A70A35">
              <w:rPr>
                <w:rFonts w:ascii="Times New Roman" w:hAnsi="Times New Roman" w:cs="Times New Roman"/>
                <w:b/>
                <w:sz w:val="18"/>
                <w:szCs w:val="18"/>
              </w:rPr>
              <w:t xml:space="preserve">Цель: </w:t>
            </w:r>
            <w:r w:rsidR="0004694F">
              <w:rPr>
                <w:rFonts w:ascii="Times New Roman" w:hAnsi="Times New Roman" w:cs="Times New Roman"/>
                <w:sz w:val="18"/>
                <w:szCs w:val="18"/>
              </w:rPr>
              <w:t>Создать детям весёлое настроение, заряд положительных эмоций, желание играть, взаимодействовать друг с другом; воспитывать бережное отношение друг к другу.</w:t>
            </w:r>
          </w:p>
          <w:p w:rsidR="0004694F" w:rsidRPr="0004694F" w:rsidRDefault="0004694F" w:rsidP="0004694F">
            <w:pPr>
              <w:contextualSpacing/>
              <w:rPr>
                <w:rFonts w:ascii="Times New Roman" w:hAnsi="Times New Roman" w:cs="Times New Roman"/>
                <w:sz w:val="18"/>
                <w:szCs w:val="18"/>
              </w:rPr>
            </w:pPr>
            <w:r w:rsidRPr="0004694F">
              <w:rPr>
                <w:rFonts w:ascii="Times New Roman" w:eastAsia="Times New Roman" w:hAnsi="Times New Roman" w:cs="Times New Roman"/>
                <w:sz w:val="18"/>
                <w:szCs w:val="18"/>
              </w:rPr>
              <w:t xml:space="preserve">4.П/и </w:t>
            </w:r>
            <w:r w:rsidRPr="0004694F">
              <w:rPr>
                <w:rFonts w:ascii="Times New Roman" w:hAnsi="Times New Roman" w:cs="Times New Roman"/>
                <w:iCs/>
                <w:sz w:val="18"/>
                <w:szCs w:val="18"/>
                <w:bdr w:val="none" w:sz="0" w:space="0" w:color="auto" w:frame="1"/>
              </w:rPr>
              <w:t>«Ветерок»</w:t>
            </w:r>
          </w:p>
          <w:p w:rsidR="0004694F" w:rsidRPr="004F5176" w:rsidRDefault="0004694F" w:rsidP="004F5176">
            <w:pPr>
              <w:pStyle w:val="ab"/>
              <w:shd w:val="clear" w:color="auto" w:fill="FFFFFF"/>
              <w:spacing w:before="0" w:beforeAutospacing="0" w:after="0" w:afterAutospacing="0"/>
              <w:contextualSpacing/>
              <w:jc w:val="both"/>
              <w:rPr>
                <w:sz w:val="18"/>
                <w:szCs w:val="18"/>
              </w:rPr>
            </w:pPr>
            <w:r w:rsidRPr="0004694F">
              <w:rPr>
                <w:sz w:val="18"/>
                <w:szCs w:val="18"/>
                <w:bdr w:val="none" w:sz="0" w:space="0" w:color="auto" w:frame="1"/>
              </w:rPr>
              <w:t>Цель</w:t>
            </w:r>
            <w:r w:rsidRPr="0004694F">
              <w:rPr>
                <w:sz w:val="18"/>
                <w:szCs w:val="18"/>
              </w:rPr>
              <w:t>: развивать двигательные навыки, упражнять в умении менять движения в соответствии с текстом.</w:t>
            </w:r>
          </w:p>
        </w:tc>
        <w:tc>
          <w:tcPr>
            <w:tcW w:w="2835" w:type="dxa"/>
          </w:tcPr>
          <w:p w:rsidR="00002AAC" w:rsidRPr="0004694F" w:rsidRDefault="00002AAC" w:rsidP="00120E92">
            <w:pPr>
              <w:pStyle w:val="a8"/>
              <w:numPr>
                <w:ilvl w:val="0"/>
                <w:numId w:val="34"/>
              </w:numPr>
              <w:shd w:val="clear" w:color="auto" w:fill="FFFFFF"/>
              <w:tabs>
                <w:tab w:val="left" w:pos="318"/>
              </w:tabs>
              <w:ind w:left="34" w:firstLine="0"/>
              <w:rPr>
                <w:rFonts w:ascii="Times New Roman" w:hAnsi="Times New Roman" w:cs="Times New Roman"/>
                <w:sz w:val="18"/>
                <w:szCs w:val="18"/>
              </w:rPr>
            </w:pPr>
            <w:r w:rsidRPr="00632681">
              <w:rPr>
                <w:rFonts w:ascii="Times New Roman" w:hAnsi="Times New Roman" w:cs="Times New Roman"/>
                <w:sz w:val="18"/>
                <w:szCs w:val="18"/>
              </w:rPr>
              <w:t xml:space="preserve">Предложить </w:t>
            </w:r>
            <w:r w:rsidR="0004694F">
              <w:rPr>
                <w:rFonts w:ascii="Times New Roman" w:eastAsia="Times New Roman" w:hAnsi="Times New Roman" w:cs="Times New Roman"/>
                <w:iCs/>
                <w:color w:val="000000"/>
                <w:sz w:val="18"/>
                <w:szCs w:val="18"/>
              </w:rPr>
              <w:t>детям поработать с ножницами, учить детей правильно пользоваться ножницами: резать, держать, передавать;</w:t>
            </w:r>
          </w:p>
          <w:p w:rsidR="0004694F" w:rsidRDefault="0004694F" w:rsidP="0004694F">
            <w:pPr>
              <w:shd w:val="clear" w:color="auto" w:fill="FFFFFF"/>
              <w:tabs>
                <w:tab w:val="left" w:pos="318"/>
              </w:tabs>
              <w:rPr>
                <w:rFonts w:ascii="Times New Roman" w:hAnsi="Times New Roman" w:cs="Times New Roman"/>
                <w:sz w:val="18"/>
                <w:szCs w:val="18"/>
              </w:rPr>
            </w:pPr>
            <w:r>
              <w:rPr>
                <w:rFonts w:ascii="Times New Roman" w:hAnsi="Times New Roman" w:cs="Times New Roman"/>
                <w:sz w:val="18"/>
                <w:szCs w:val="18"/>
              </w:rPr>
              <w:t>- развивать мелкую моторику рук,   внимание, мышление;</w:t>
            </w:r>
          </w:p>
          <w:p w:rsidR="0004694F" w:rsidRPr="0004694F" w:rsidRDefault="0004694F" w:rsidP="0004694F">
            <w:pPr>
              <w:shd w:val="clear" w:color="auto" w:fill="FFFFFF"/>
              <w:tabs>
                <w:tab w:val="left" w:pos="318"/>
              </w:tabs>
              <w:rPr>
                <w:rFonts w:ascii="Times New Roman" w:hAnsi="Times New Roman" w:cs="Times New Roman"/>
                <w:sz w:val="18"/>
                <w:szCs w:val="18"/>
              </w:rPr>
            </w:pPr>
            <w:r>
              <w:rPr>
                <w:rFonts w:ascii="Times New Roman" w:hAnsi="Times New Roman" w:cs="Times New Roman"/>
                <w:sz w:val="18"/>
                <w:szCs w:val="18"/>
              </w:rPr>
              <w:t>-воспитывать правила безопасного пользования ножницами.</w:t>
            </w:r>
          </w:p>
        </w:tc>
        <w:tc>
          <w:tcPr>
            <w:tcW w:w="2410" w:type="dxa"/>
          </w:tcPr>
          <w:p w:rsidR="0004694F" w:rsidRPr="0004694F" w:rsidRDefault="00002AAC" w:rsidP="0004694F">
            <w:pPr>
              <w:pStyle w:val="a8"/>
              <w:numPr>
                <w:ilvl w:val="0"/>
                <w:numId w:val="15"/>
              </w:numPr>
              <w:shd w:val="clear" w:color="auto" w:fill="FFFFFF"/>
              <w:tabs>
                <w:tab w:val="left" w:pos="459"/>
              </w:tabs>
              <w:ind w:left="176" w:firstLine="0"/>
              <w:jc w:val="both"/>
              <w:rPr>
                <w:rFonts w:ascii="Times New Roman" w:hAnsi="Times New Roman" w:cs="Times New Roman"/>
                <w:sz w:val="18"/>
                <w:szCs w:val="18"/>
              </w:rPr>
            </w:pPr>
            <w:r w:rsidRPr="0004694F">
              <w:rPr>
                <w:rFonts w:ascii="Times New Roman" w:hAnsi="Times New Roman" w:cs="Times New Roman"/>
                <w:sz w:val="18"/>
                <w:szCs w:val="18"/>
              </w:rPr>
              <w:t xml:space="preserve">Ситуативный разговор на тему: </w:t>
            </w:r>
            <w:r w:rsidR="0004694F" w:rsidRPr="0004694F">
              <w:rPr>
                <w:rFonts w:ascii="Times New Roman" w:hAnsi="Times New Roman" w:cs="Times New Roman"/>
                <w:sz w:val="18"/>
                <w:szCs w:val="18"/>
              </w:rPr>
              <w:t>«Люди не такие как мы»</w:t>
            </w:r>
          </w:p>
          <w:p w:rsidR="0004694F" w:rsidRPr="0004694F" w:rsidRDefault="0004694F" w:rsidP="0004694F">
            <w:pPr>
              <w:shd w:val="clear" w:color="auto" w:fill="FFFFFF"/>
              <w:tabs>
                <w:tab w:val="left" w:pos="459"/>
              </w:tabs>
              <w:jc w:val="both"/>
              <w:rPr>
                <w:rFonts w:ascii="Times New Roman" w:hAnsi="Times New Roman" w:cs="Times New Roman"/>
                <w:sz w:val="18"/>
                <w:szCs w:val="18"/>
              </w:rPr>
            </w:pPr>
            <w:r w:rsidRPr="0004694F">
              <w:rPr>
                <w:rFonts w:ascii="Times New Roman" w:hAnsi="Times New Roman" w:cs="Times New Roman"/>
                <w:sz w:val="18"/>
                <w:szCs w:val="18"/>
              </w:rPr>
              <w:t>- объяснить детям, что есть люди не такие как мы: кто-то плохо видит, не может ходить, не слышит и т.д. рассказать, что людям надо помогать, нельзя дразниться, смеяться;</w:t>
            </w:r>
          </w:p>
          <w:p w:rsidR="0004694F" w:rsidRPr="0004694F" w:rsidRDefault="0004694F" w:rsidP="0004694F">
            <w:pPr>
              <w:shd w:val="clear" w:color="auto" w:fill="FFFFFF"/>
              <w:tabs>
                <w:tab w:val="left" w:pos="459"/>
              </w:tabs>
              <w:jc w:val="both"/>
              <w:rPr>
                <w:rFonts w:ascii="Times New Roman" w:hAnsi="Times New Roman" w:cs="Times New Roman"/>
                <w:sz w:val="18"/>
                <w:szCs w:val="18"/>
              </w:rPr>
            </w:pPr>
            <w:r w:rsidRPr="0004694F">
              <w:rPr>
                <w:rFonts w:ascii="Times New Roman" w:hAnsi="Times New Roman" w:cs="Times New Roman"/>
                <w:sz w:val="18"/>
                <w:szCs w:val="18"/>
              </w:rPr>
              <w:t>-воспитывать толерантное отношение.</w:t>
            </w:r>
          </w:p>
          <w:p w:rsidR="00002AAC" w:rsidRPr="0004694F" w:rsidRDefault="00002AAC" w:rsidP="0004694F">
            <w:pPr>
              <w:shd w:val="clear" w:color="auto" w:fill="FFFFFF"/>
              <w:tabs>
                <w:tab w:val="left" w:pos="459"/>
              </w:tabs>
              <w:ind w:left="176"/>
              <w:jc w:val="both"/>
              <w:rPr>
                <w:sz w:val="20"/>
                <w:szCs w:val="20"/>
              </w:rPr>
            </w:pPr>
          </w:p>
        </w:tc>
        <w:tc>
          <w:tcPr>
            <w:tcW w:w="2410" w:type="dxa"/>
          </w:tcPr>
          <w:p w:rsidR="00002AAC" w:rsidRPr="00F17F64" w:rsidRDefault="00002AAC" w:rsidP="00002AAC">
            <w:pPr>
              <w:shd w:val="clear" w:color="auto" w:fill="FFFFFF"/>
              <w:contextualSpacing/>
              <w:jc w:val="both"/>
              <w:rPr>
                <w:rFonts w:ascii="Calibri" w:eastAsia="Times New Roman" w:hAnsi="Calibri" w:cs="Times New Roman"/>
                <w:color w:val="000000"/>
                <w:sz w:val="16"/>
              </w:rPr>
            </w:pPr>
            <w:r w:rsidRPr="00F17F64">
              <w:rPr>
                <w:rFonts w:ascii="Times New Roman" w:eastAsia="Times New Roman" w:hAnsi="Times New Roman" w:cs="Times New Roman"/>
                <w:iCs/>
                <w:color w:val="000000"/>
                <w:sz w:val="18"/>
                <w:szCs w:val="24"/>
              </w:rPr>
              <w:t>Самостоятельная</w:t>
            </w:r>
          </w:p>
          <w:p w:rsidR="00002AAC" w:rsidRPr="00F17F64" w:rsidRDefault="00002AAC" w:rsidP="00002AAC">
            <w:pPr>
              <w:shd w:val="clear" w:color="auto" w:fill="FFFFFF"/>
              <w:contextualSpacing/>
              <w:jc w:val="both"/>
              <w:rPr>
                <w:rFonts w:ascii="Calibri" w:eastAsia="Times New Roman" w:hAnsi="Calibri" w:cs="Times New Roman"/>
                <w:color w:val="000000"/>
              </w:rPr>
            </w:pPr>
            <w:r w:rsidRPr="00F17F64">
              <w:rPr>
                <w:rFonts w:ascii="Times New Roman" w:eastAsia="Times New Roman" w:hAnsi="Times New Roman" w:cs="Times New Roman"/>
                <w:iCs/>
                <w:color w:val="000000"/>
                <w:sz w:val="18"/>
                <w:szCs w:val="24"/>
              </w:rPr>
              <w:t>игровая деятельность: настольно – печатные игры.  *Учить детей самостоятельно выбирать и организовывать игру, вступать во взаимоотношения со сверстниками. Развивать внимание, формировать умение осуществлять самоконтроль</w:t>
            </w:r>
            <w:r w:rsidRPr="00F17F64">
              <w:rPr>
                <w:rFonts w:ascii="Times New Roman" w:eastAsia="Times New Roman" w:hAnsi="Times New Roman" w:cs="Times New Roman"/>
                <w:color w:val="000000"/>
                <w:sz w:val="18"/>
                <w:szCs w:val="24"/>
              </w:rPr>
              <w:t>..</w:t>
            </w:r>
          </w:p>
        </w:tc>
        <w:tc>
          <w:tcPr>
            <w:tcW w:w="850" w:type="dxa"/>
            <w:vMerge/>
          </w:tcPr>
          <w:p w:rsidR="00002AAC" w:rsidRDefault="00002AAC" w:rsidP="00002AAC">
            <w:pPr>
              <w:pStyle w:val="a8"/>
              <w:numPr>
                <w:ilvl w:val="0"/>
                <w:numId w:val="15"/>
              </w:numPr>
              <w:tabs>
                <w:tab w:val="left" w:pos="318"/>
              </w:tabs>
              <w:ind w:left="177" w:firstLine="0"/>
              <w:jc w:val="both"/>
              <w:rPr>
                <w:rFonts w:ascii="Times New Roman" w:hAnsi="Times New Roman" w:cs="Times New Roman"/>
                <w:sz w:val="20"/>
                <w:szCs w:val="20"/>
              </w:rPr>
            </w:pPr>
          </w:p>
        </w:tc>
      </w:tr>
      <w:tr w:rsidR="00002AAC" w:rsidRPr="009F3B07" w:rsidTr="004F5176">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Align w:val="center"/>
          </w:tcPr>
          <w:p w:rsidR="00002AAC" w:rsidRPr="00601EAB" w:rsidRDefault="00002AAC" w:rsidP="00002AAC">
            <w:pPr>
              <w:jc w:val="center"/>
              <w:rPr>
                <w:rFonts w:ascii="Times New Roman" w:hAnsi="Times New Roman" w:cs="Times New Roman"/>
                <w:sz w:val="18"/>
                <w:szCs w:val="20"/>
              </w:rPr>
            </w:pPr>
            <w:r w:rsidRPr="00601EAB">
              <w:rPr>
                <w:rFonts w:ascii="Times New Roman" w:hAnsi="Times New Roman" w:cs="Times New Roman"/>
                <w:sz w:val="18"/>
                <w:szCs w:val="20"/>
              </w:rPr>
              <w:t>Прогулка № 2</w:t>
            </w:r>
          </w:p>
        </w:tc>
        <w:tc>
          <w:tcPr>
            <w:tcW w:w="13750" w:type="dxa"/>
            <w:gridSpan w:val="4"/>
          </w:tcPr>
          <w:p w:rsidR="00002AAC" w:rsidRPr="00036AFE" w:rsidRDefault="00002AAC" w:rsidP="00002AAC">
            <w:pPr>
              <w:rPr>
                <w:rFonts w:ascii="Times New Roman" w:hAnsi="Times New Roman" w:cs="Times New Roman"/>
                <w:b/>
                <w:sz w:val="16"/>
                <w:szCs w:val="20"/>
              </w:rPr>
            </w:pPr>
            <w:r w:rsidRPr="00036AFE">
              <w:rPr>
                <w:rFonts w:ascii="Times New Roman" w:hAnsi="Times New Roman" w:cs="Times New Roman"/>
                <w:b/>
                <w:sz w:val="16"/>
                <w:szCs w:val="20"/>
              </w:rPr>
              <w:t xml:space="preserve">Тема: Наблюдение: </w:t>
            </w:r>
            <w:r w:rsidR="0004694F">
              <w:rPr>
                <w:rFonts w:ascii="Times New Roman" w:hAnsi="Times New Roman" w:cs="Times New Roman"/>
                <w:b/>
                <w:sz w:val="16"/>
                <w:szCs w:val="20"/>
              </w:rPr>
              <w:t>люди в зимней одежде.  (Л.Л. Тимофеева, с.13</w:t>
            </w:r>
            <w:r w:rsidR="0006077E">
              <w:rPr>
                <w:rFonts w:ascii="Times New Roman" w:hAnsi="Times New Roman" w:cs="Times New Roman"/>
                <w:b/>
                <w:sz w:val="16"/>
                <w:szCs w:val="20"/>
              </w:rPr>
              <w:t>0</w:t>
            </w:r>
            <w:r w:rsidRPr="00036AFE">
              <w:rPr>
                <w:rFonts w:ascii="Times New Roman" w:hAnsi="Times New Roman" w:cs="Times New Roman"/>
                <w:b/>
                <w:sz w:val="16"/>
                <w:szCs w:val="20"/>
              </w:rPr>
              <w:t>)</w:t>
            </w:r>
          </w:p>
          <w:p w:rsidR="00002AAC" w:rsidRPr="009D5B9E" w:rsidRDefault="00002AAC" w:rsidP="0004694F">
            <w:pPr>
              <w:rPr>
                <w:rFonts w:ascii="Times New Roman" w:hAnsi="Times New Roman" w:cs="Times New Roman"/>
                <w:sz w:val="18"/>
                <w:szCs w:val="20"/>
              </w:rPr>
            </w:pPr>
            <w:r w:rsidRPr="00036AFE">
              <w:rPr>
                <w:rFonts w:ascii="Times New Roman" w:hAnsi="Times New Roman" w:cs="Times New Roman"/>
                <w:b/>
                <w:sz w:val="16"/>
                <w:szCs w:val="20"/>
              </w:rPr>
              <w:t xml:space="preserve">Цель:  </w:t>
            </w:r>
            <w:r w:rsidR="0004694F">
              <w:rPr>
                <w:rFonts w:ascii="Times New Roman" w:hAnsi="Times New Roman" w:cs="Times New Roman"/>
                <w:sz w:val="16"/>
                <w:szCs w:val="20"/>
              </w:rPr>
              <w:t>продолжать знакомить детей с особенностями зимней погоды, формировать умение устанавливать простейшие взаимосвязи между изменениями в зимней погоде и поведением людей (люди поднимают воротники, надевают шапки, рукавицы), выбором одежды.</w:t>
            </w:r>
          </w:p>
        </w:tc>
        <w:tc>
          <w:tcPr>
            <w:tcW w:w="850" w:type="dxa"/>
            <w:vMerge/>
          </w:tcPr>
          <w:p w:rsidR="00002AAC" w:rsidRPr="00601EAB" w:rsidRDefault="00002AAC" w:rsidP="00002AAC">
            <w:pPr>
              <w:rPr>
                <w:rFonts w:ascii="Times New Roman" w:hAnsi="Times New Roman" w:cs="Times New Roman"/>
                <w:b/>
                <w:sz w:val="18"/>
                <w:szCs w:val="20"/>
              </w:rPr>
            </w:pPr>
          </w:p>
        </w:tc>
      </w:tr>
    </w:tbl>
    <w:p w:rsidR="0004694F" w:rsidRDefault="0004694F" w:rsidP="00002AAC">
      <w:pPr>
        <w:spacing w:after="0" w:line="240" w:lineRule="auto"/>
        <w:jc w:val="center"/>
        <w:rPr>
          <w:rFonts w:ascii="Times New Roman" w:hAnsi="Times New Roman" w:cs="Times New Roman"/>
          <w:b/>
          <w:color w:val="00B050"/>
        </w:rPr>
      </w:pPr>
    </w:p>
    <w:p w:rsidR="0004694F" w:rsidRDefault="0004694F" w:rsidP="00002AAC">
      <w:pPr>
        <w:spacing w:after="0" w:line="240" w:lineRule="auto"/>
        <w:jc w:val="center"/>
        <w:rPr>
          <w:rFonts w:ascii="Times New Roman" w:hAnsi="Times New Roman" w:cs="Times New Roman"/>
          <w:b/>
          <w:color w:val="00B050"/>
        </w:rPr>
      </w:pPr>
    </w:p>
    <w:p w:rsidR="004F5176" w:rsidRDefault="004F5176" w:rsidP="00002AAC">
      <w:pPr>
        <w:spacing w:after="0" w:line="240" w:lineRule="auto"/>
        <w:jc w:val="center"/>
        <w:rPr>
          <w:rFonts w:ascii="Times New Roman" w:hAnsi="Times New Roman" w:cs="Times New Roman"/>
          <w:b/>
          <w:color w:val="00B050"/>
        </w:rPr>
      </w:pPr>
    </w:p>
    <w:p w:rsidR="00002AAC" w:rsidRPr="00EC0EEA" w:rsidRDefault="00002AAC" w:rsidP="00002AAC">
      <w:pPr>
        <w:spacing w:after="0" w:line="240" w:lineRule="auto"/>
        <w:jc w:val="center"/>
        <w:rPr>
          <w:rFonts w:ascii="Times New Roman" w:hAnsi="Times New Roman" w:cs="Times New Roman"/>
          <w:b/>
          <w:color w:val="00B050"/>
        </w:rPr>
      </w:pPr>
      <w:r w:rsidRPr="00EC0EEA">
        <w:rPr>
          <w:rFonts w:ascii="Times New Roman" w:hAnsi="Times New Roman" w:cs="Times New Roman"/>
          <w:b/>
          <w:color w:val="00B050"/>
        </w:rPr>
        <w:lastRenderedPageBreak/>
        <w:t>Планирование воспитательно – образовательной работы на день</w:t>
      </w:r>
    </w:p>
    <w:p w:rsidR="00002AAC" w:rsidRPr="00EC0EEA" w:rsidRDefault="00002AAC" w:rsidP="00002AAC">
      <w:pPr>
        <w:spacing w:after="0" w:line="240" w:lineRule="auto"/>
        <w:rPr>
          <w:rFonts w:ascii="Times New Roman" w:hAnsi="Times New Roman" w:cs="Times New Roman"/>
          <w:b/>
          <w:color w:val="00B050"/>
        </w:rPr>
      </w:pPr>
      <w:r w:rsidRPr="00EC0EEA">
        <w:rPr>
          <w:rFonts w:ascii="Times New Roman" w:hAnsi="Times New Roman" w:cs="Times New Roman"/>
          <w:b/>
          <w:color w:val="00B050"/>
        </w:rPr>
        <w:t>Тема недели: «Дикие животные»</w:t>
      </w:r>
    </w:p>
    <w:tbl>
      <w:tblPr>
        <w:tblStyle w:val="a3"/>
        <w:tblW w:w="16303" w:type="dxa"/>
        <w:tblInd w:w="-601" w:type="dxa"/>
        <w:tblLayout w:type="fixed"/>
        <w:tblLook w:val="04A0"/>
      </w:tblPr>
      <w:tblGrid>
        <w:gridCol w:w="425"/>
        <w:gridCol w:w="993"/>
        <w:gridCol w:w="6521"/>
        <w:gridCol w:w="2835"/>
        <w:gridCol w:w="2410"/>
        <w:gridCol w:w="2410"/>
        <w:gridCol w:w="709"/>
      </w:tblGrid>
      <w:tr w:rsidR="00002AAC" w:rsidRPr="009F3B07" w:rsidTr="00002AAC">
        <w:tc>
          <w:tcPr>
            <w:tcW w:w="425" w:type="dxa"/>
            <w:vMerge w:val="restart"/>
            <w:textDirection w:val="btLr"/>
          </w:tcPr>
          <w:p w:rsidR="00002AAC" w:rsidRPr="009F3B07" w:rsidRDefault="00002AAC" w:rsidP="00002AAC">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13 декабря</w:t>
            </w:r>
          </w:p>
        </w:tc>
        <w:tc>
          <w:tcPr>
            <w:tcW w:w="993" w:type="dxa"/>
            <w:vMerge w:val="restart"/>
            <w:vAlign w:val="center"/>
          </w:tcPr>
          <w:p w:rsidR="00002AAC" w:rsidRPr="00A8661A" w:rsidRDefault="00002AAC" w:rsidP="00002AAC">
            <w:pPr>
              <w:jc w:val="center"/>
              <w:rPr>
                <w:rFonts w:ascii="Times New Roman" w:hAnsi="Times New Roman" w:cs="Times New Roman"/>
                <w:b/>
                <w:sz w:val="16"/>
                <w:szCs w:val="20"/>
              </w:rPr>
            </w:pPr>
            <w:r w:rsidRPr="00A8661A">
              <w:rPr>
                <w:rFonts w:ascii="Times New Roman" w:hAnsi="Times New Roman" w:cs="Times New Roman"/>
                <w:b/>
                <w:sz w:val="16"/>
                <w:szCs w:val="20"/>
              </w:rPr>
              <w:t>Режим</w:t>
            </w:r>
          </w:p>
        </w:tc>
        <w:tc>
          <w:tcPr>
            <w:tcW w:w="9356" w:type="dxa"/>
            <w:gridSpan w:val="2"/>
            <w:vAlign w:val="center"/>
          </w:tcPr>
          <w:p w:rsidR="00002AAC" w:rsidRPr="00A8661A" w:rsidRDefault="00002AAC" w:rsidP="00002AAC">
            <w:pPr>
              <w:jc w:val="center"/>
              <w:rPr>
                <w:rFonts w:ascii="Times New Roman" w:hAnsi="Times New Roman" w:cs="Times New Roman"/>
                <w:b/>
                <w:sz w:val="16"/>
                <w:szCs w:val="20"/>
              </w:rPr>
            </w:pPr>
            <w:r w:rsidRPr="00A8661A">
              <w:rPr>
                <w:rFonts w:ascii="Times New Roman" w:hAnsi="Times New Roman" w:cs="Times New Roman"/>
                <w:b/>
                <w:sz w:val="16"/>
                <w:szCs w:val="20"/>
              </w:rPr>
              <w:t>Совместная деятельность взрослого и детей с учётом интеграции образовательных областей</w:t>
            </w:r>
          </w:p>
        </w:tc>
        <w:tc>
          <w:tcPr>
            <w:tcW w:w="2410" w:type="dxa"/>
            <w:vMerge w:val="restart"/>
            <w:vAlign w:val="center"/>
          </w:tcPr>
          <w:p w:rsidR="00002AAC" w:rsidRPr="00A8661A" w:rsidRDefault="00002AAC" w:rsidP="00002AAC">
            <w:pPr>
              <w:jc w:val="center"/>
              <w:rPr>
                <w:rFonts w:ascii="Times New Roman" w:hAnsi="Times New Roman" w:cs="Times New Roman"/>
                <w:b/>
                <w:sz w:val="16"/>
                <w:szCs w:val="20"/>
              </w:rPr>
            </w:pPr>
            <w:r w:rsidRPr="00A8661A">
              <w:rPr>
                <w:rFonts w:ascii="Times New Roman" w:hAnsi="Times New Roman" w:cs="Times New Roman"/>
                <w:b/>
                <w:sz w:val="16"/>
                <w:szCs w:val="20"/>
              </w:rPr>
              <w:t>Организация образовательной деятельности в режимных моментах</w:t>
            </w:r>
          </w:p>
        </w:tc>
        <w:tc>
          <w:tcPr>
            <w:tcW w:w="2410" w:type="dxa"/>
            <w:vMerge w:val="restart"/>
            <w:vAlign w:val="center"/>
          </w:tcPr>
          <w:p w:rsidR="00002AAC" w:rsidRPr="00A8661A" w:rsidRDefault="00002AAC" w:rsidP="00002AAC">
            <w:pPr>
              <w:jc w:val="center"/>
              <w:rPr>
                <w:rFonts w:ascii="Times New Roman" w:hAnsi="Times New Roman" w:cs="Times New Roman"/>
                <w:b/>
                <w:sz w:val="16"/>
                <w:szCs w:val="20"/>
              </w:rPr>
            </w:pPr>
            <w:r w:rsidRPr="00A8661A">
              <w:rPr>
                <w:rFonts w:ascii="Times New Roman" w:hAnsi="Times New Roman" w:cs="Times New Roman"/>
                <w:b/>
                <w:sz w:val="16"/>
                <w:szCs w:val="20"/>
              </w:rPr>
              <w:t>Организация развивающей среды для самостоятельной деятельности детей</w:t>
            </w:r>
          </w:p>
        </w:tc>
        <w:tc>
          <w:tcPr>
            <w:tcW w:w="709" w:type="dxa"/>
            <w:vMerge w:val="restart"/>
          </w:tcPr>
          <w:p w:rsidR="00002AAC" w:rsidRPr="00A8661A" w:rsidRDefault="00002AAC" w:rsidP="00002AAC">
            <w:pPr>
              <w:jc w:val="center"/>
              <w:rPr>
                <w:rFonts w:ascii="Times New Roman" w:hAnsi="Times New Roman" w:cs="Times New Roman"/>
                <w:b/>
                <w:sz w:val="16"/>
                <w:szCs w:val="20"/>
              </w:rPr>
            </w:pPr>
            <w:r w:rsidRPr="00A8661A">
              <w:rPr>
                <w:rFonts w:ascii="Times New Roman" w:hAnsi="Times New Roman" w:cs="Times New Roman"/>
                <w:b/>
                <w:sz w:val="16"/>
                <w:szCs w:val="20"/>
              </w:rPr>
              <w:t>Взаимодействие с родителями</w:t>
            </w:r>
          </w:p>
        </w:tc>
      </w:tr>
      <w:tr w:rsidR="00002AAC" w:rsidRPr="009F3B07" w:rsidTr="00002AAC">
        <w:trPr>
          <w:trHeight w:val="648"/>
        </w:trPr>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Merge/>
            <w:vAlign w:val="center"/>
          </w:tcPr>
          <w:p w:rsidR="00002AAC" w:rsidRPr="00A8661A" w:rsidRDefault="00002AAC" w:rsidP="00002AAC">
            <w:pPr>
              <w:jc w:val="center"/>
              <w:rPr>
                <w:rFonts w:ascii="Times New Roman" w:hAnsi="Times New Roman" w:cs="Times New Roman"/>
                <w:sz w:val="16"/>
                <w:szCs w:val="20"/>
              </w:rPr>
            </w:pPr>
          </w:p>
        </w:tc>
        <w:tc>
          <w:tcPr>
            <w:tcW w:w="6521" w:type="dxa"/>
            <w:vAlign w:val="center"/>
          </w:tcPr>
          <w:p w:rsidR="00002AAC" w:rsidRPr="00A8661A" w:rsidRDefault="00002AAC" w:rsidP="00002AAC">
            <w:pPr>
              <w:jc w:val="center"/>
              <w:rPr>
                <w:rFonts w:ascii="Times New Roman" w:hAnsi="Times New Roman" w:cs="Times New Roman"/>
                <w:b/>
                <w:sz w:val="16"/>
                <w:szCs w:val="20"/>
              </w:rPr>
            </w:pPr>
            <w:r w:rsidRPr="00A8661A">
              <w:rPr>
                <w:rFonts w:ascii="Times New Roman" w:hAnsi="Times New Roman" w:cs="Times New Roman"/>
                <w:b/>
                <w:sz w:val="16"/>
                <w:szCs w:val="20"/>
              </w:rPr>
              <w:t>Групповая подгрупповая</w:t>
            </w:r>
          </w:p>
        </w:tc>
        <w:tc>
          <w:tcPr>
            <w:tcW w:w="2835" w:type="dxa"/>
            <w:vAlign w:val="center"/>
          </w:tcPr>
          <w:p w:rsidR="00002AAC" w:rsidRPr="00A8661A" w:rsidRDefault="00002AAC" w:rsidP="00002AAC">
            <w:pPr>
              <w:jc w:val="center"/>
              <w:rPr>
                <w:rFonts w:ascii="Times New Roman" w:hAnsi="Times New Roman" w:cs="Times New Roman"/>
                <w:b/>
                <w:sz w:val="16"/>
                <w:szCs w:val="20"/>
              </w:rPr>
            </w:pPr>
            <w:r w:rsidRPr="00A8661A">
              <w:rPr>
                <w:rFonts w:ascii="Times New Roman" w:hAnsi="Times New Roman" w:cs="Times New Roman"/>
                <w:b/>
                <w:sz w:val="16"/>
                <w:szCs w:val="20"/>
              </w:rPr>
              <w:t>индивидуальная</w:t>
            </w:r>
          </w:p>
        </w:tc>
        <w:tc>
          <w:tcPr>
            <w:tcW w:w="2410" w:type="dxa"/>
            <w:vMerge/>
            <w:vAlign w:val="center"/>
          </w:tcPr>
          <w:p w:rsidR="00002AAC" w:rsidRPr="00196361" w:rsidRDefault="00002AAC" w:rsidP="00002AAC">
            <w:pPr>
              <w:jc w:val="center"/>
              <w:rPr>
                <w:rFonts w:ascii="Times New Roman" w:hAnsi="Times New Roman" w:cs="Times New Roman"/>
                <w:sz w:val="18"/>
                <w:szCs w:val="20"/>
              </w:rPr>
            </w:pPr>
          </w:p>
        </w:tc>
        <w:tc>
          <w:tcPr>
            <w:tcW w:w="2410" w:type="dxa"/>
            <w:vMerge/>
            <w:vAlign w:val="center"/>
          </w:tcPr>
          <w:p w:rsidR="00002AAC" w:rsidRPr="00196361" w:rsidRDefault="00002AAC" w:rsidP="00002AAC">
            <w:pPr>
              <w:jc w:val="center"/>
              <w:rPr>
                <w:rFonts w:ascii="Times New Roman" w:hAnsi="Times New Roman" w:cs="Times New Roman"/>
                <w:sz w:val="18"/>
                <w:szCs w:val="20"/>
              </w:rPr>
            </w:pPr>
          </w:p>
        </w:tc>
        <w:tc>
          <w:tcPr>
            <w:tcW w:w="709" w:type="dxa"/>
            <w:vMerge/>
          </w:tcPr>
          <w:p w:rsidR="00002AAC" w:rsidRPr="00196361" w:rsidRDefault="00002AAC" w:rsidP="00002AAC">
            <w:pPr>
              <w:jc w:val="center"/>
              <w:rPr>
                <w:rFonts w:ascii="Times New Roman" w:hAnsi="Times New Roman" w:cs="Times New Roman"/>
                <w:sz w:val="18"/>
                <w:szCs w:val="20"/>
              </w:rPr>
            </w:pPr>
          </w:p>
        </w:tc>
      </w:tr>
      <w:tr w:rsidR="00002AAC" w:rsidRPr="009F3B07" w:rsidTr="00002AAC">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Align w:val="center"/>
          </w:tcPr>
          <w:p w:rsidR="00002AAC" w:rsidRPr="00196361" w:rsidRDefault="00002AAC" w:rsidP="00002AAC">
            <w:pPr>
              <w:jc w:val="center"/>
              <w:rPr>
                <w:rFonts w:ascii="Times New Roman" w:hAnsi="Times New Roman" w:cs="Times New Roman"/>
                <w:sz w:val="18"/>
                <w:szCs w:val="20"/>
              </w:rPr>
            </w:pPr>
            <w:r w:rsidRPr="00196361">
              <w:rPr>
                <w:rFonts w:ascii="Times New Roman" w:hAnsi="Times New Roman" w:cs="Times New Roman"/>
                <w:sz w:val="18"/>
                <w:szCs w:val="20"/>
              </w:rPr>
              <w:t>Утро</w:t>
            </w:r>
          </w:p>
        </w:tc>
        <w:tc>
          <w:tcPr>
            <w:tcW w:w="6521" w:type="dxa"/>
            <w:tcBorders>
              <w:bottom w:val="single" w:sz="4" w:space="0" w:color="auto"/>
            </w:tcBorders>
          </w:tcPr>
          <w:p w:rsidR="00002AAC" w:rsidRPr="00196361" w:rsidRDefault="00002AAC" w:rsidP="00002AAC">
            <w:pPr>
              <w:rPr>
                <w:rFonts w:ascii="Times New Roman" w:hAnsi="Times New Roman" w:cs="Times New Roman"/>
                <w:sz w:val="18"/>
                <w:szCs w:val="20"/>
              </w:rPr>
            </w:pPr>
            <w:r>
              <w:rPr>
                <w:rFonts w:ascii="Times New Roman" w:hAnsi="Times New Roman" w:cs="Times New Roman"/>
                <w:sz w:val="18"/>
                <w:szCs w:val="20"/>
              </w:rPr>
              <w:t>1.Д/и «</w:t>
            </w:r>
            <w:r w:rsidR="00A36A13">
              <w:rPr>
                <w:rFonts w:ascii="Times New Roman" w:hAnsi="Times New Roman" w:cs="Times New Roman"/>
                <w:sz w:val="18"/>
                <w:szCs w:val="20"/>
              </w:rPr>
              <w:t>Один - много</w:t>
            </w:r>
            <w:r>
              <w:rPr>
                <w:rFonts w:ascii="Times New Roman" w:hAnsi="Times New Roman" w:cs="Times New Roman"/>
                <w:sz w:val="18"/>
                <w:szCs w:val="20"/>
              </w:rPr>
              <w:t>»</w:t>
            </w:r>
          </w:p>
          <w:p w:rsidR="00002AAC" w:rsidRPr="005619C4" w:rsidRDefault="00002AAC" w:rsidP="00002AAC">
            <w:pPr>
              <w:pStyle w:val="ab"/>
              <w:shd w:val="clear" w:color="auto" w:fill="FFFFFF"/>
              <w:spacing w:before="0" w:beforeAutospacing="0" w:after="0" w:afterAutospacing="0"/>
              <w:rPr>
                <w:rFonts w:ascii="Open Sans" w:hAnsi="Open Sans" w:cs="Open Sans"/>
                <w:color w:val="000000"/>
                <w:sz w:val="19"/>
                <w:szCs w:val="19"/>
              </w:rPr>
            </w:pPr>
            <w:r w:rsidRPr="00196361">
              <w:rPr>
                <w:sz w:val="18"/>
                <w:szCs w:val="20"/>
              </w:rPr>
              <w:t xml:space="preserve">- </w:t>
            </w:r>
            <w:r w:rsidR="00A36A13">
              <w:rPr>
                <w:sz w:val="18"/>
                <w:szCs w:val="18"/>
              </w:rPr>
              <w:t>учить детей образовывать существительные во множественном числе (лиса – лисы, заяц – зайцы, медведь – медведи и т.д.); развивать речь, мышление, память.</w:t>
            </w:r>
          </w:p>
          <w:p w:rsidR="00002AAC" w:rsidRPr="00196361" w:rsidRDefault="00002AAC" w:rsidP="00002AAC">
            <w:pPr>
              <w:jc w:val="both"/>
              <w:rPr>
                <w:rFonts w:ascii="Times New Roman" w:hAnsi="Times New Roman" w:cs="Times New Roman"/>
                <w:sz w:val="18"/>
                <w:szCs w:val="20"/>
              </w:rPr>
            </w:pPr>
            <w:r w:rsidRPr="00196361">
              <w:rPr>
                <w:rFonts w:ascii="Times New Roman" w:hAnsi="Times New Roman" w:cs="Times New Roman"/>
                <w:sz w:val="18"/>
                <w:szCs w:val="20"/>
              </w:rPr>
              <w:t>2.П/г «</w:t>
            </w:r>
            <w:r w:rsidR="00A36A13">
              <w:rPr>
                <w:rFonts w:ascii="Times New Roman" w:hAnsi="Times New Roman" w:cs="Times New Roman"/>
                <w:sz w:val="18"/>
                <w:szCs w:val="20"/>
              </w:rPr>
              <w:t>Сидит белка на тележке</w:t>
            </w:r>
            <w:r w:rsidRPr="00196361">
              <w:rPr>
                <w:rFonts w:ascii="Times New Roman" w:hAnsi="Times New Roman" w:cs="Times New Roman"/>
                <w:sz w:val="18"/>
                <w:szCs w:val="20"/>
              </w:rPr>
              <w:t>»</w:t>
            </w:r>
            <w:r w:rsidR="00A36A13">
              <w:rPr>
                <w:rFonts w:ascii="Times New Roman" w:hAnsi="Times New Roman" w:cs="Times New Roman"/>
                <w:sz w:val="18"/>
                <w:szCs w:val="20"/>
              </w:rPr>
              <w:t xml:space="preserve"> </w:t>
            </w:r>
            <w:r w:rsidRPr="00196361">
              <w:rPr>
                <w:rFonts w:ascii="Times New Roman" w:hAnsi="Times New Roman" w:cs="Times New Roman"/>
                <w:sz w:val="18"/>
                <w:szCs w:val="20"/>
              </w:rPr>
              <w:t xml:space="preserve"> (папка «Пальчиковая гимнастика»)</w:t>
            </w:r>
          </w:p>
          <w:p w:rsidR="00002AAC" w:rsidRPr="00196361" w:rsidRDefault="00002AAC" w:rsidP="00002AAC">
            <w:pPr>
              <w:jc w:val="both"/>
              <w:rPr>
                <w:rFonts w:ascii="Times New Roman" w:hAnsi="Times New Roman" w:cs="Times New Roman"/>
                <w:sz w:val="18"/>
                <w:szCs w:val="20"/>
              </w:rPr>
            </w:pPr>
            <w:r w:rsidRPr="00196361">
              <w:rPr>
                <w:rFonts w:ascii="Times New Roman" w:hAnsi="Times New Roman" w:cs="Times New Roman"/>
                <w:sz w:val="18"/>
                <w:szCs w:val="20"/>
              </w:rPr>
              <w:t>-развивать мелкую моторику рук, мышление и речь.</w:t>
            </w:r>
          </w:p>
          <w:p w:rsidR="00002AAC" w:rsidRPr="005619C4" w:rsidRDefault="00002AAC" w:rsidP="00002AAC">
            <w:pPr>
              <w:rPr>
                <w:rFonts w:ascii="Times New Roman" w:hAnsi="Times New Roman" w:cs="Times New Roman"/>
                <w:sz w:val="18"/>
              </w:rPr>
            </w:pPr>
            <w:r w:rsidRPr="005619C4">
              <w:rPr>
                <w:rFonts w:ascii="Times New Roman" w:hAnsi="Times New Roman" w:cs="Times New Roman"/>
                <w:sz w:val="18"/>
              </w:rPr>
              <w:t>3. Подвижная игра «Снег идёт»</w:t>
            </w:r>
          </w:p>
          <w:p w:rsidR="00002AAC" w:rsidRPr="005619C4" w:rsidRDefault="00002AAC" w:rsidP="00002AAC">
            <w:pPr>
              <w:rPr>
                <w:rFonts w:ascii="Times New Roman" w:hAnsi="Times New Roman" w:cs="Times New Roman"/>
                <w:sz w:val="18"/>
              </w:rPr>
            </w:pPr>
            <w:r w:rsidRPr="005619C4">
              <w:rPr>
                <w:rFonts w:ascii="Times New Roman" w:hAnsi="Times New Roman" w:cs="Times New Roman"/>
                <w:sz w:val="18"/>
              </w:rPr>
              <w:t>Цель: научить соотносить собственные действия с действиями участников игры; упражнять детей в беге, делать повороты вокруг себя.</w:t>
            </w:r>
          </w:p>
          <w:p w:rsidR="00002AAC" w:rsidRPr="00196361" w:rsidRDefault="00002AAC" w:rsidP="00002AAC">
            <w:pPr>
              <w:jc w:val="both"/>
              <w:rPr>
                <w:rFonts w:ascii="Times New Roman" w:hAnsi="Times New Roman" w:cs="Times New Roman"/>
                <w:sz w:val="18"/>
                <w:szCs w:val="20"/>
              </w:rPr>
            </w:pPr>
            <w:r w:rsidRPr="00196361">
              <w:rPr>
                <w:rFonts w:ascii="Times New Roman" w:hAnsi="Times New Roman" w:cs="Times New Roman"/>
                <w:sz w:val="18"/>
                <w:szCs w:val="20"/>
              </w:rPr>
              <w:t>4.Утренняя гимнастика – подготовить детский организм к предстоящим нагрузкам в течении дня в детском саду</w:t>
            </w:r>
          </w:p>
        </w:tc>
        <w:tc>
          <w:tcPr>
            <w:tcW w:w="2835" w:type="dxa"/>
            <w:tcBorders>
              <w:bottom w:val="single" w:sz="4" w:space="0" w:color="auto"/>
            </w:tcBorders>
          </w:tcPr>
          <w:p w:rsidR="00002AAC" w:rsidRDefault="00002AAC" w:rsidP="00002AAC">
            <w:pPr>
              <w:pStyle w:val="a8"/>
              <w:numPr>
                <w:ilvl w:val="0"/>
                <w:numId w:val="19"/>
              </w:numPr>
              <w:tabs>
                <w:tab w:val="left" w:pos="318"/>
              </w:tabs>
              <w:ind w:left="0" w:firstLine="0"/>
              <w:jc w:val="both"/>
              <w:rPr>
                <w:rFonts w:ascii="Times New Roman" w:hAnsi="Times New Roman" w:cs="Times New Roman"/>
                <w:sz w:val="18"/>
                <w:szCs w:val="20"/>
              </w:rPr>
            </w:pPr>
            <w:r>
              <w:rPr>
                <w:rFonts w:ascii="Times New Roman" w:hAnsi="Times New Roman" w:cs="Times New Roman"/>
                <w:sz w:val="18"/>
                <w:szCs w:val="20"/>
              </w:rPr>
              <w:t>Д/у «</w:t>
            </w:r>
            <w:r w:rsidR="00A36A13">
              <w:rPr>
                <w:rFonts w:ascii="Times New Roman" w:hAnsi="Times New Roman" w:cs="Times New Roman"/>
                <w:sz w:val="18"/>
                <w:szCs w:val="20"/>
              </w:rPr>
              <w:t>Застегни сандали</w:t>
            </w:r>
            <w:r>
              <w:rPr>
                <w:rFonts w:ascii="Times New Roman" w:hAnsi="Times New Roman" w:cs="Times New Roman"/>
                <w:sz w:val="18"/>
                <w:szCs w:val="20"/>
              </w:rPr>
              <w:t>»</w:t>
            </w:r>
          </w:p>
          <w:p w:rsidR="00A36A13" w:rsidRDefault="00002AAC" w:rsidP="00A36A13">
            <w:pPr>
              <w:tabs>
                <w:tab w:val="left" w:pos="318"/>
              </w:tabs>
              <w:jc w:val="both"/>
              <w:rPr>
                <w:rFonts w:ascii="Times New Roman" w:hAnsi="Times New Roman" w:cs="Times New Roman"/>
                <w:sz w:val="18"/>
                <w:szCs w:val="20"/>
              </w:rPr>
            </w:pPr>
            <w:r>
              <w:rPr>
                <w:rFonts w:ascii="Times New Roman" w:hAnsi="Times New Roman" w:cs="Times New Roman"/>
                <w:sz w:val="18"/>
                <w:szCs w:val="20"/>
              </w:rPr>
              <w:t xml:space="preserve">- упражнять детей </w:t>
            </w:r>
            <w:r w:rsidR="00A36A13">
              <w:rPr>
                <w:rFonts w:ascii="Times New Roman" w:hAnsi="Times New Roman" w:cs="Times New Roman"/>
                <w:sz w:val="18"/>
                <w:szCs w:val="20"/>
              </w:rPr>
              <w:t>в застёгивании сандалей (Лиза П., Милана, Верника)</w:t>
            </w:r>
          </w:p>
          <w:p w:rsidR="00A36A13" w:rsidRPr="0034735D" w:rsidRDefault="00A36A13" w:rsidP="00A36A13">
            <w:pPr>
              <w:tabs>
                <w:tab w:val="left" w:pos="318"/>
              </w:tabs>
              <w:jc w:val="both"/>
              <w:rPr>
                <w:rFonts w:ascii="Times New Roman" w:hAnsi="Times New Roman" w:cs="Times New Roman"/>
                <w:sz w:val="18"/>
                <w:szCs w:val="20"/>
              </w:rPr>
            </w:pPr>
            <w:r>
              <w:rPr>
                <w:rFonts w:ascii="Times New Roman" w:hAnsi="Times New Roman" w:cs="Times New Roman"/>
                <w:sz w:val="18"/>
                <w:szCs w:val="20"/>
              </w:rPr>
              <w:t>- развивать мелкую моторику, усидчивость.</w:t>
            </w:r>
            <w:r w:rsidR="00002AAC">
              <w:rPr>
                <w:rFonts w:ascii="Times New Roman" w:hAnsi="Times New Roman" w:cs="Times New Roman"/>
                <w:sz w:val="18"/>
                <w:szCs w:val="20"/>
              </w:rPr>
              <w:t xml:space="preserve"> </w:t>
            </w:r>
          </w:p>
          <w:p w:rsidR="00002AAC" w:rsidRPr="0034735D" w:rsidRDefault="00002AAC" w:rsidP="00002AAC">
            <w:pPr>
              <w:tabs>
                <w:tab w:val="left" w:pos="318"/>
              </w:tabs>
              <w:jc w:val="both"/>
              <w:rPr>
                <w:rFonts w:ascii="Times New Roman" w:hAnsi="Times New Roman" w:cs="Times New Roman"/>
                <w:sz w:val="18"/>
                <w:szCs w:val="20"/>
              </w:rPr>
            </w:pPr>
          </w:p>
        </w:tc>
        <w:tc>
          <w:tcPr>
            <w:tcW w:w="2410" w:type="dxa"/>
            <w:tcBorders>
              <w:bottom w:val="single" w:sz="4" w:space="0" w:color="auto"/>
            </w:tcBorders>
          </w:tcPr>
          <w:p w:rsidR="00002AAC" w:rsidRPr="00A36A13" w:rsidRDefault="00002AAC" w:rsidP="00A36A13">
            <w:pPr>
              <w:pStyle w:val="a8"/>
              <w:numPr>
                <w:ilvl w:val="0"/>
                <w:numId w:val="19"/>
              </w:numPr>
              <w:ind w:left="34" w:firstLine="141"/>
              <w:rPr>
                <w:rFonts w:ascii="Times New Roman" w:eastAsia="Times New Roman" w:hAnsi="Times New Roman" w:cs="Times New Roman"/>
                <w:sz w:val="14"/>
              </w:rPr>
            </w:pPr>
            <w:r w:rsidRPr="00196361">
              <w:rPr>
                <w:rFonts w:ascii="Times New Roman" w:eastAsia="Times New Roman" w:hAnsi="Times New Roman" w:cs="Times New Roman"/>
                <w:sz w:val="18"/>
                <w:szCs w:val="24"/>
              </w:rPr>
              <w:t xml:space="preserve">Ситуативный </w:t>
            </w:r>
            <w:r w:rsidR="00A36A13">
              <w:rPr>
                <w:rFonts w:ascii="Times New Roman" w:eastAsia="Times New Roman" w:hAnsi="Times New Roman" w:cs="Times New Roman"/>
                <w:sz w:val="18"/>
                <w:szCs w:val="24"/>
              </w:rPr>
              <w:t>разговор на тему: «»Почему нельзя сосать, облизывать, совать в рот пальцы?»</w:t>
            </w:r>
          </w:p>
          <w:p w:rsidR="00A36A13" w:rsidRPr="00A36A13" w:rsidRDefault="00A36A13" w:rsidP="00A36A13">
            <w:pPr>
              <w:rPr>
                <w:rFonts w:ascii="Times New Roman" w:eastAsia="Times New Roman" w:hAnsi="Times New Roman" w:cs="Times New Roman"/>
                <w:sz w:val="14"/>
              </w:rPr>
            </w:pPr>
            <w:r>
              <w:rPr>
                <w:rFonts w:ascii="Times New Roman" w:eastAsia="Times New Roman" w:hAnsi="Times New Roman" w:cs="Times New Roman"/>
                <w:sz w:val="14"/>
              </w:rPr>
              <w:t>-</w:t>
            </w:r>
            <w:r w:rsidRPr="00A36A13">
              <w:rPr>
                <w:rFonts w:ascii="Times New Roman" w:eastAsia="Times New Roman" w:hAnsi="Times New Roman" w:cs="Times New Roman"/>
                <w:sz w:val="18"/>
                <w:szCs w:val="18"/>
              </w:rPr>
              <w:t>объяснить ребятам, что на руках мнго микробов -  вредных существ, если попадут в рот, то потом в живот, ребёнок заболеет, появятся червячки.</w:t>
            </w:r>
          </w:p>
          <w:p w:rsidR="00002AAC" w:rsidRPr="00621FCF" w:rsidRDefault="00002AAC" w:rsidP="00002AAC">
            <w:pPr>
              <w:ind w:left="34"/>
              <w:rPr>
                <w:rFonts w:ascii="Times New Roman" w:eastAsia="Times New Roman" w:hAnsi="Times New Roman" w:cs="Times New Roman"/>
                <w:sz w:val="18"/>
                <w:szCs w:val="24"/>
              </w:rPr>
            </w:pPr>
          </w:p>
        </w:tc>
        <w:tc>
          <w:tcPr>
            <w:tcW w:w="2410" w:type="dxa"/>
            <w:tcBorders>
              <w:bottom w:val="single" w:sz="4" w:space="0" w:color="auto"/>
            </w:tcBorders>
          </w:tcPr>
          <w:p w:rsidR="00002AAC" w:rsidRPr="005619C4" w:rsidRDefault="00002AAC" w:rsidP="00002AAC">
            <w:pPr>
              <w:pStyle w:val="a8"/>
              <w:numPr>
                <w:ilvl w:val="0"/>
                <w:numId w:val="19"/>
              </w:numPr>
              <w:tabs>
                <w:tab w:val="left" w:pos="177"/>
              </w:tabs>
              <w:ind w:left="0" w:firstLine="394"/>
              <w:jc w:val="both"/>
              <w:rPr>
                <w:rFonts w:ascii="Times New Roman" w:hAnsi="Times New Roman" w:cs="Times New Roman"/>
                <w:sz w:val="18"/>
                <w:szCs w:val="20"/>
              </w:rPr>
            </w:pPr>
            <w:r w:rsidRPr="005619C4">
              <w:rPr>
                <w:rFonts w:ascii="Times New Roman" w:hAnsi="Times New Roman" w:cs="Times New Roman"/>
                <w:iCs/>
                <w:color w:val="000000"/>
                <w:sz w:val="18"/>
                <w:shd w:val="clear" w:color="auto" w:fill="FFFFFF"/>
              </w:rPr>
              <w:t>Самостоятельная двигательная деятельность. *Помочь детям организовать игры, договориться о взаимодействии, учить ребят выступать в роли водящих, ведущих, делиться на команды, выбирать капитанов. </w:t>
            </w:r>
          </w:p>
        </w:tc>
        <w:tc>
          <w:tcPr>
            <w:tcW w:w="709" w:type="dxa"/>
            <w:vMerge w:val="restart"/>
            <w:textDirection w:val="btLr"/>
          </w:tcPr>
          <w:p w:rsidR="00002AAC" w:rsidRDefault="00002AAC" w:rsidP="00002AAC">
            <w:pPr>
              <w:pStyle w:val="a8"/>
              <w:tabs>
                <w:tab w:val="left" w:pos="177"/>
              </w:tabs>
              <w:ind w:left="33" w:right="113"/>
              <w:jc w:val="center"/>
              <w:rPr>
                <w:rFonts w:ascii="Times New Roman" w:hAnsi="Times New Roman" w:cs="Times New Roman"/>
                <w:sz w:val="18"/>
                <w:szCs w:val="20"/>
              </w:rPr>
            </w:pPr>
            <w:r>
              <w:rPr>
                <w:rFonts w:ascii="Times New Roman" w:hAnsi="Times New Roman" w:cs="Times New Roman"/>
                <w:sz w:val="18"/>
                <w:szCs w:val="20"/>
              </w:rPr>
              <w:t>Работает корзина успешности (каждому ребёнку пишется записка о его успехах за всю неделю)</w:t>
            </w:r>
          </w:p>
        </w:tc>
      </w:tr>
      <w:tr w:rsidR="00002AAC" w:rsidRPr="009F3B07" w:rsidTr="00002AAC">
        <w:trPr>
          <w:cantSplit/>
          <w:trHeight w:val="147"/>
        </w:trPr>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Merge w:val="restart"/>
            <w:textDirection w:val="btLr"/>
            <w:vAlign w:val="center"/>
          </w:tcPr>
          <w:p w:rsidR="00002AAC" w:rsidRPr="009F3B07" w:rsidRDefault="00002AAC" w:rsidP="00002AAC">
            <w:pPr>
              <w:ind w:left="113" w:right="113"/>
              <w:jc w:val="center"/>
              <w:rPr>
                <w:rFonts w:ascii="Times New Roman" w:hAnsi="Times New Roman" w:cs="Times New Roman"/>
                <w:sz w:val="20"/>
                <w:szCs w:val="20"/>
              </w:rPr>
            </w:pPr>
            <w:r w:rsidRPr="00C8531E">
              <w:rPr>
                <w:rFonts w:ascii="Times New Roman" w:hAnsi="Times New Roman" w:cs="Times New Roman"/>
                <w:sz w:val="18"/>
                <w:szCs w:val="20"/>
              </w:rPr>
              <w:t>Непосредственно организованная образовательная деятельность</w:t>
            </w:r>
          </w:p>
        </w:tc>
        <w:tc>
          <w:tcPr>
            <w:tcW w:w="14176" w:type="dxa"/>
            <w:gridSpan w:val="4"/>
            <w:tcBorders>
              <w:bottom w:val="single" w:sz="4" w:space="0" w:color="auto"/>
            </w:tcBorders>
          </w:tcPr>
          <w:p w:rsidR="00002AAC" w:rsidRPr="00D45ED0" w:rsidRDefault="00002AAC" w:rsidP="00002AAC">
            <w:pPr>
              <w:jc w:val="center"/>
              <w:rPr>
                <w:rFonts w:ascii="Times New Roman" w:hAnsi="Times New Roman"/>
                <w:b/>
                <w:sz w:val="18"/>
                <w:szCs w:val="18"/>
              </w:rPr>
            </w:pPr>
            <w:r w:rsidRPr="00D45ED0">
              <w:rPr>
                <w:rFonts w:ascii="Times New Roman" w:hAnsi="Times New Roman"/>
                <w:b/>
                <w:sz w:val="18"/>
                <w:szCs w:val="18"/>
              </w:rPr>
              <w:t>Художественно – эстетическое развитие (Рисование)</w:t>
            </w:r>
          </w:p>
          <w:p w:rsidR="00A36A13" w:rsidRPr="00A36A13" w:rsidRDefault="00A36A13" w:rsidP="00A36A13">
            <w:pPr>
              <w:spacing w:line="276" w:lineRule="auto"/>
              <w:jc w:val="both"/>
              <w:rPr>
                <w:rFonts w:ascii="Times New Roman" w:hAnsi="Times New Roman" w:cs="Times New Roman"/>
                <w:sz w:val="18"/>
                <w:szCs w:val="18"/>
              </w:rPr>
            </w:pPr>
            <w:r w:rsidRPr="00A36A13">
              <w:rPr>
                <w:rFonts w:ascii="Times New Roman" w:hAnsi="Times New Roman" w:cs="Times New Roman"/>
                <w:b/>
                <w:sz w:val="18"/>
                <w:szCs w:val="18"/>
              </w:rPr>
              <w:t>Тема:</w:t>
            </w:r>
            <w:r w:rsidRPr="00A36A13">
              <w:rPr>
                <w:rFonts w:ascii="Times New Roman" w:hAnsi="Times New Roman" w:cs="Times New Roman"/>
                <w:sz w:val="18"/>
                <w:szCs w:val="18"/>
              </w:rPr>
              <w:t xml:space="preserve"> «Деревья на нашем участке»</w:t>
            </w:r>
            <w:r>
              <w:rPr>
                <w:rFonts w:ascii="Times New Roman" w:hAnsi="Times New Roman" w:cs="Times New Roman"/>
                <w:sz w:val="18"/>
                <w:szCs w:val="18"/>
              </w:rPr>
              <w:t xml:space="preserve">  </w:t>
            </w:r>
            <w:r w:rsidRPr="00A36A13">
              <w:rPr>
                <w:rFonts w:ascii="Times New Roman" w:hAnsi="Times New Roman" w:cs="Times New Roman"/>
                <w:sz w:val="18"/>
                <w:szCs w:val="18"/>
              </w:rPr>
              <w:t>Комарова, стр.50</w:t>
            </w:r>
          </w:p>
          <w:p w:rsidR="00A36A13" w:rsidRDefault="00A36A13" w:rsidP="00A36A13">
            <w:pPr>
              <w:contextualSpacing/>
              <w:rPr>
                <w:rFonts w:ascii="Times New Roman" w:hAnsi="Times New Roman" w:cs="Times New Roman"/>
                <w:sz w:val="18"/>
                <w:szCs w:val="18"/>
              </w:rPr>
            </w:pPr>
            <w:r w:rsidRPr="00A36A13">
              <w:rPr>
                <w:rFonts w:ascii="Times New Roman" w:hAnsi="Times New Roman" w:cs="Times New Roman"/>
                <w:b/>
                <w:sz w:val="18"/>
                <w:szCs w:val="18"/>
              </w:rPr>
              <w:t>Цель:</w:t>
            </w:r>
            <w:r w:rsidRPr="00A36A13">
              <w:rPr>
                <w:rFonts w:ascii="Times New Roman" w:hAnsi="Times New Roman" w:cs="Times New Roman"/>
                <w:sz w:val="18"/>
                <w:szCs w:val="18"/>
              </w:rPr>
              <w:t xml:space="preserve"> Учить создавать в рисовании образ дерева, рисовать предметы, состоящие из прямых вертикальных и наклонных линий; располагать изображение по всему листу бумаги, рисовать крупно во весь лист. </w:t>
            </w:r>
          </w:p>
          <w:p w:rsidR="00002AAC" w:rsidRPr="00196361" w:rsidRDefault="00002AAC" w:rsidP="00A36A13">
            <w:pPr>
              <w:contextualSpacing/>
              <w:rPr>
                <w:rFonts w:ascii="Times New Roman" w:hAnsi="Times New Roman" w:cs="Times New Roman"/>
                <w:b/>
                <w:sz w:val="18"/>
                <w:szCs w:val="28"/>
              </w:rPr>
            </w:pPr>
            <w:r w:rsidRPr="00A36A13">
              <w:rPr>
                <w:rFonts w:ascii="Times New Roman" w:hAnsi="Times New Roman" w:cs="Times New Roman"/>
                <w:b/>
                <w:sz w:val="18"/>
                <w:szCs w:val="18"/>
              </w:rPr>
              <w:t>Целевые ориентиры:</w:t>
            </w:r>
            <w:r w:rsidRPr="00A36A13">
              <w:rPr>
                <w:sz w:val="18"/>
                <w:szCs w:val="18"/>
              </w:rPr>
              <w:t xml:space="preserve"> </w:t>
            </w:r>
            <w:r w:rsidRPr="00A36A13">
              <w:rPr>
                <w:rFonts w:ascii="Times New Roman" w:hAnsi="Times New Roman" w:cs="Times New Roman"/>
                <w:sz w:val="18"/>
                <w:szCs w:val="18"/>
              </w:rPr>
              <w:t>ребенок умеет правильно держать кисть</w:t>
            </w:r>
            <w:r w:rsidR="00A36A13">
              <w:rPr>
                <w:rFonts w:ascii="Times New Roman" w:hAnsi="Times New Roman" w:cs="Times New Roman"/>
                <w:sz w:val="18"/>
                <w:szCs w:val="18"/>
              </w:rPr>
              <w:t>, ориентироваться на листе бумаги.</w:t>
            </w:r>
          </w:p>
        </w:tc>
        <w:tc>
          <w:tcPr>
            <w:tcW w:w="709" w:type="dxa"/>
            <w:vMerge/>
          </w:tcPr>
          <w:p w:rsidR="00002AAC" w:rsidRPr="007E0EEB" w:rsidRDefault="00002AAC" w:rsidP="00002AAC">
            <w:pPr>
              <w:jc w:val="center"/>
              <w:rPr>
                <w:rFonts w:ascii="Times New Roman" w:hAnsi="Times New Roman"/>
                <w:b/>
                <w:sz w:val="20"/>
                <w:szCs w:val="24"/>
              </w:rPr>
            </w:pPr>
          </w:p>
        </w:tc>
      </w:tr>
      <w:tr w:rsidR="00002AAC" w:rsidRPr="009F3B07" w:rsidTr="00002AAC">
        <w:trPr>
          <w:cantSplit/>
          <w:trHeight w:val="851"/>
        </w:trPr>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Merge/>
            <w:textDirection w:val="btLr"/>
            <w:vAlign w:val="center"/>
          </w:tcPr>
          <w:p w:rsidR="00002AAC" w:rsidRPr="009F3B07" w:rsidRDefault="00002AAC" w:rsidP="00002AAC">
            <w:pPr>
              <w:ind w:left="113" w:right="113"/>
              <w:jc w:val="center"/>
              <w:rPr>
                <w:rFonts w:ascii="Times New Roman" w:hAnsi="Times New Roman" w:cs="Times New Roman"/>
                <w:sz w:val="20"/>
                <w:szCs w:val="20"/>
              </w:rPr>
            </w:pPr>
          </w:p>
        </w:tc>
        <w:tc>
          <w:tcPr>
            <w:tcW w:w="14176" w:type="dxa"/>
            <w:gridSpan w:val="4"/>
            <w:tcBorders>
              <w:top w:val="single" w:sz="4" w:space="0" w:color="auto"/>
            </w:tcBorders>
          </w:tcPr>
          <w:p w:rsidR="00002AAC" w:rsidRPr="00196361" w:rsidRDefault="00002AAC" w:rsidP="00002AAC">
            <w:pPr>
              <w:jc w:val="center"/>
              <w:rPr>
                <w:rFonts w:ascii="Times New Roman" w:hAnsi="Times New Roman" w:cs="Times New Roman"/>
                <w:b/>
                <w:sz w:val="18"/>
                <w:szCs w:val="28"/>
              </w:rPr>
            </w:pPr>
            <w:r>
              <w:rPr>
                <w:rFonts w:ascii="Times New Roman" w:hAnsi="Times New Roman" w:cs="Times New Roman"/>
                <w:b/>
                <w:sz w:val="18"/>
                <w:szCs w:val="28"/>
              </w:rPr>
              <w:t>Познавательное развитие (окружающий мир)</w:t>
            </w:r>
          </w:p>
          <w:p w:rsidR="0006077E" w:rsidRPr="0006077E" w:rsidRDefault="0006077E" w:rsidP="0006077E">
            <w:pPr>
              <w:contextualSpacing/>
              <w:rPr>
                <w:rStyle w:val="260pt"/>
                <w:rFonts w:eastAsiaTheme="minorEastAsia"/>
                <w:sz w:val="18"/>
                <w:szCs w:val="18"/>
                <w:shd w:val="clear" w:color="auto" w:fill="auto"/>
              </w:rPr>
            </w:pPr>
            <w:r w:rsidRPr="0006077E">
              <w:rPr>
                <w:rStyle w:val="260pt"/>
                <w:rFonts w:eastAsiaTheme="minorEastAsia"/>
                <w:b/>
                <w:sz w:val="18"/>
                <w:szCs w:val="18"/>
              </w:rPr>
              <w:t>Тема:</w:t>
            </w:r>
            <w:r w:rsidRPr="0006077E">
              <w:rPr>
                <w:rStyle w:val="260pt"/>
                <w:rFonts w:eastAsiaTheme="minorEastAsia"/>
                <w:sz w:val="18"/>
                <w:szCs w:val="18"/>
              </w:rPr>
              <w:t xml:space="preserve"> «Дикие животные»</w:t>
            </w:r>
            <w:r>
              <w:rPr>
                <w:rStyle w:val="260pt"/>
                <w:rFonts w:eastAsiaTheme="minorEastAsia"/>
                <w:sz w:val="18"/>
                <w:szCs w:val="18"/>
              </w:rPr>
              <w:t xml:space="preserve"> </w:t>
            </w:r>
            <w:r w:rsidRPr="0006077E">
              <w:rPr>
                <w:rFonts w:ascii="Times New Roman" w:hAnsi="Times New Roman" w:cs="Times New Roman"/>
                <w:sz w:val="18"/>
                <w:szCs w:val="18"/>
              </w:rPr>
              <w:t>«Мы живем в России» стр. 36 Компл. занят , стр. 154</w:t>
            </w:r>
          </w:p>
          <w:p w:rsidR="0006077E" w:rsidRPr="0006077E" w:rsidRDefault="0006077E" w:rsidP="0006077E">
            <w:pPr>
              <w:pStyle w:val="21"/>
              <w:spacing w:line="240" w:lineRule="auto"/>
              <w:jc w:val="both"/>
              <w:rPr>
                <w:sz w:val="18"/>
                <w:szCs w:val="18"/>
              </w:rPr>
            </w:pPr>
            <w:r w:rsidRPr="0006077E">
              <w:rPr>
                <w:rStyle w:val="260pt"/>
                <w:b/>
                <w:sz w:val="18"/>
                <w:szCs w:val="18"/>
              </w:rPr>
              <w:t>Цель:</w:t>
            </w:r>
            <w:r>
              <w:rPr>
                <w:rStyle w:val="260pt"/>
                <w:sz w:val="18"/>
                <w:szCs w:val="18"/>
              </w:rPr>
              <w:t xml:space="preserve"> </w:t>
            </w:r>
            <w:r w:rsidRPr="0006077E">
              <w:rPr>
                <w:rStyle w:val="260pt"/>
                <w:sz w:val="18"/>
                <w:szCs w:val="18"/>
              </w:rPr>
              <w:t xml:space="preserve"> Обогащать представления о животных;</w:t>
            </w:r>
            <w:r w:rsidRPr="0006077E">
              <w:rPr>
                <w:sz w:val="18"/>
                <w:szCs w:val="18"/>
              </w:rPr>
              <w:t xml:space="preserve"> Отмечать характерные признаки представителей диких животных;</w:t>
            </w:r>
            <w:r>
              <w:rPr>
                <w:sz w:val="18"/>
                <w:szCs w:val="18"/>
              </w:rPr>
              <w:t xml:space="preserve"> </w:t>
            </w:r>
            <w:r w:rsidRPr="0006077E">
              <w:rPr>
                <w:sz w:val="18"/>
                <w:szCs w:val="18"/>
              </w:rPr>
              <w:t>Развивать у детей интерес к живой природе, эмоциональную отзывчивость.</w:t>
            </w:r>
          </w:p>
          <w:p w:rsidR="00002AAC" w:rsidRPr="00196361" w:rsidRDefault="00002AAC" w:rsidP="0006077E">
            <w:pPr>
              <w:contextualSpacing/>
              <w:rPr>
                <w:rFonts w:ascii="Times New Roman" w:hAnsi="Times New Roman" w:cs="Times New Roman"/>
                <w:b/>
                <w:sz w:val="18"/>
                <w:szCs w:val="28"/>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 xml:space="preserve">ребёнок знает </w:t>
            </w:r>
            <w:r w:rsidR="0006077E">
              <w:rPr>
                <w:rFonts w:ascii="Times New Roman" w:hAnsi="Times New Roman" w:cs="Times New Roman"/>
                <w:sz w:val="18"/>
                <w:szCs w:val="20"/>
              </w:rPr>
              <w:t>диких животных.</w:t>
            </w:r>
          </w:p>
        </w:tc>
        <w:tc>
          <w:tcPr>
            <w:tcW w:w="709" w:type="dxa"/>
            <w:vMerge/>
          </w:tcPr>
          <w:p w:rsidR="00002AAC" w:rsidRDefault="00002AAC" w:rsidP="00002AAC">
            <w:pPr>
              <w:jc w:val="center"/>
              <w:rPr>
                <w:rFonts w:ascii="Times New Roman" w:hAnsi="Times New Roman" w:cs="Times New Roman"/>
                <w:b/>
                <w:sz w:val="18"/>
                <w:szCs w:val="28"/>
              </w:rPr>
            </w:pPr>
          </w:p>
        </w:tc>
      </w:tr>
      <w:tr w:rsidR="00002AAC" w:rsidRPr="009F3B07" w:rsidTr="00002AAC">
        <w:trPr>
          <w:cantSplit/>
          <w:trHeight w:val="404"/>
        </w:trPr>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Merge/>
            <w:textDirection w:val="btLr"/>
            <w:vAlign w:val="center"/>
          </w:tcPr>
          <w:p w:rsidR="00002AAC" w:rsidRPr="009F3B07" w:rsidRDefault="00002AAC" w:rsidP="00002AAC">
            <w:pPr>
              <w:ind w:left="113" w:right="113"/>
              <w:jc w:val="center"/>
              <w:rPr>
                <w:rFonts w:ascii="Times New Roman" w:hAnsi="Times New Roman" w:cs="Times New Roman"/>
                <w:sz w:val="20"/>
                <w:szCs w:val="20"/>
              </w:rPr>
            </w:pPr>
          </w:p>
        </w:tc>
        <w:tc>
          <w:tcPr>
            <w:tcW w:w="14176" w:type="dxa"/>
            <w:gridSpan w:val="4"/>
            <w:tcBorders>
              <w:top w:val="single" w:sz="4" w:space="0" w:color="auto"/>
            </w:tcBorders>
          </w:tcPr>
          <w:p w:rsidR="00002AAC" w:rsidRPr="00A8661A" w:rsidRDefault="00002AAC" w:rsidP="00002AAC">
            <w:pPr>
              <w:jc w:val="center"/>
              <w:rPr>
                <w:rFonts w:ascii="Times New Roman" w:hAnsi="Times New Roman" w:cs="Times New Roman"/>
                <w:b/>
                <w:sz w:val="18"/>
                <w:szCs w:val="18"/>
              </w:rPr>
            </w:pPr>
            <w:r w:rsidRPr="00A8661A">
              <w:rPr>
                <w:rFonts w:ascii="Times New Roman" w:hAnsi="Times New Roman" w:cs="Times New Roman"/>
                <w:b/>
                <w:sz w:val="18"/>
                <w:szCs w:val="18"/>
              </w:rPr>
              <w:t>Физическое развитие на прогулке</w:t>
            </w:r>
          </w:p>
          <w:p w:rsidR="00002AAC" w:rsidRPr="009E21B6" w:rsidRDefault="0006077E" w:rsidP="00002AAC">
            <w:pPr>
              <w:rPr>
                <w:rFonts w:ascii="Times New Roman" w:hAnsi="Times New Roman" w:cs="Times New Roman"/>
              </w:rPr>
            </w:pPr>
            <w:r>
              <w:rPr>
                <w:rFonts w:ascii="Times New Roman" w:hAnsi="Times New Roman" w:cs="Times New Roman"/>
                <w:sz w:val="18"/>
              </w:rPr>
              <w:t>Продолжать учить детей скользить по снегу на лыжах; развивать крупную моторику; воспитывать интерес к лыжному виду спорта.</w:t>
            </w:r>
          </w:p>
        </w:tc>
        <w:tc>
          <w:tcPr>
            <w:tcW w:w="709" w:type="dxa"/>
            <w:vMerge/>
          </w:tcPr>
          <w:p w:rsidR="00002AAC" w:rsidRDefault="00002AAC" w:rsidP="00002AAC">
            <w:pPr>
              <w:jc w:val="center"/>
              <w:rPr>
                <w:rFonts w:ascii="Times New Roman" w:hAnsi="Times New Roman" w:cs="Times New Roman"/>
                <w:b/>
                <w:sz w:val="18"/>
                <w:szCs w:val="28"/>
              </w:rPr>
            </w:pPr>
          </w:p>
        </w:tc>
      </w:tr>
      <w:tr w:rsidR="00002AAC" w:rsidRPr="009F3B07" w:rsidTr="00002AAC">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Align w:val="center"/>
          </w:tcPr>
          <w:p w:rsidR="00002AAC" w:rsidRPr="009F3B07" w:rsidRDefault="00002AAC" w:rsidP="00002AAC">
            <w:pPr>
              <w:jc w:val="center"/>
              <w:rPr>
                <w:rFonts w:ascii="Times New Roman" w:hAnsi="Times New Roman" w:cs="Times New Roman"/>
                <w:sz w:val="20"/>
                <w:szCs w:val="20"/>
              </w:rPr>
            </w:pPr>
            <w:r w:rsidRPr="00AC33EC">
              <w:rPr>
                <w:rFonts w:ascii="Times New Roman" w:hAnsi="Times New Roman" w:cs="Times New Roman"/>
                <w:sz w:val="16"/>
                <w:szCs w:val="20"/>
              </w:rPr>
              <w:t>Прогулка № 1</w:t>
            </w:r>
          </w:p>
        </w:tc>
        <w:tc>
          <w:tcPr>
            <w:tcW w:w="14176" w:type="dxa"/>
            <w:gridSpan w:val="4"/>
          </w:tcPr>
          <w:p w:rsidR="0006077E" w:rsidRPr="0006077E" w:rsidRDefault="0006077E" w:rsidP="0006077E">
            <w:pPr>
              <w:jc w:val="center"/>
              <w:rPr>
                <w:rFonts w:ascii="Times New Roman" w:eastAsia="Times New Roman" w:hAnsi="Times New Roman" w:cs="Times New Roman"/>
                <w:sz w:val="20"/>
                <w:szCs w:val="20"/>
              </w:rPr>
            </w:pPr>
            <w:r w:rsidRPr="0006077E">
              <w:rPr>
                <w:rFonts w:ascii="Times New Roman" w:eastAsia="Times New Roman" w:hAnsi="Times New Roman" w:cs="Times New Roman"/>
                <w:bCs/>
                <w:color w:val="000000"/>
                <w:sz w:val="20"/>
                <w:szCs w:val="20"/>
                <w:shd w:val="clear" w:color="auto" w:fill="FFFFFF"/>
              </w:rPr>
              <w:t xml:space="preserve">Декабрь </w:t>
            </w:r>
            <w:r w:rsidR="00002AAC" w:rsidRPr="0006077E">
              <w:rPr>
                <w:rFonts w:ascii="Times New Roman" w:eastAsia="Times New Roman" w:hAnsi="Times New Roman" w:cs="Times New Roman"/>
                <w:bCs/>
                <w:color w:val="000000"/>
                <w:sz w:val="20"/>
                <w:szCs w:val="20"/>
                <w:shd w:val="clear" w:color="auto" w:fill="FFFFFF"/>
              </w:rPr>
              <w:t xml:space="preserve"> </w:t>
            </w:r>
            <w:r w:rsidRPr="0006077E">
              <w:rPr>
                <w:rFonts w:ascii="Times New Roman" w:eastAsia="Times New Roman" w:hAnsi="Times New Roman" w:cs="Times New Roman"/>
                <w:bCs/>
                <w:color w:val="000000"/>
                <w:sz w:val="20"/>
                <w:szCs w:val="20"/>
                <w:shd w:val="clear" w:color="auto" w:fill="FFFFFF"/>
              </w:rPr>
              <w:t xml:space="preserve">Карточка № 11 Тема: </w:t>
            </w:r>
            <w:r w:rsidRPr="0006077E">
              <w:rPr>
                <w:rFonts w:ascii="Times New Roman" w:eastAsia="Times New Roman" w:hAnsi="Times New Roman" w:cs="Times New Roman"/>
                <w:bCs/>
                <w:sz w:val="20"/>
                <w:szCs w:val="20"/>
                <w:shd w:val="clear" w:color="auto" w:fill="FFFFFF"/>
              </w:rPr>
              <w:t>Наблюдение за елью</w:t>
            </w:r>
          </w:p>
          <w:p w:rsidR="00002AAC" w:rsidRPr="0006077E" w:rsidRDefault="0006077E" w:rsidP="0006077E">
            <w:pPr>
              <w:shd w:val="clear" w:color="auto" w:fill="FFFFFF"/>
              <w:ind w:firstLine="300"/>
              <w:jc w:val="both"/>
              <w:rPr>
                <w:rFonts w:ascii="Times New Roman" w:eastAsia="Times New Roman" w:hAnsi="Times New Roman" w:cs="Times New Roman"/>
                <w:b/>
                <w:color w:val="000000"/>
                <w:sz w:val="20"/>
                <w:szCs w:val="20"/>
              </w:rPr>
            </w:pPr>
            <w:r w:rsidRPr="0006077E">
              <w:rPr>
                <w:rFonts w:ascii="Times New Roman" w:eastAsia="Times New Roman" w:hAnsi="Times New Roman" w:cs="Times New Roman"/>
                <w:iCs/>
                <w:sz w:val="20"/>
                <w:szCs w:val="20"/>
              </w:rPr>
              <w:t>Цели:</w:t>
            </w:r>
            <w:r w:rsidRPr="0006077E">
              <w:rPr>
                <w:rFonts w:ascii="Times New Roman" w:eastAsia="Times New Roman" w:hAnsi="Times New Roman" w:cs="Times New Roman"/>
                <w:sz w:val="20"/>
                <w:szCs w:val="20"/>
              </w:rPr>
              <w:t xml:space="preserve"> – познакомить с деревом – елью; – обогащать и активизировать словарь детей; воспитывать интерес к </w:t>
            </w:r>
            <w:r w:rsidRPr="0006077E">
              <w:rPr>
                <w:rFonts w:ascii="Times New Roman" w:eastAsia="Times New Roman" w:hAnsi="Times New Roman" w:cs="Times New Roman"/>
                <w:color w:val="000000"/>
                <w:sz w:val="20"/>
                <w:szCs w:val="20"/>
              </w:rPr>
              <w:t>живой природе.</w:t>
            </w:r>
          </w:p>
        </w:tc>
        <w:tc>
          <w:tcPr>
            <w:tcW w:w="709" w:type="dxa"/>
            <w:vMerge/>
          </w:tcPr>
          <w:p w:rsidR="00002AAC" w:rsidRPr="00364D49" w:rsidRDefault="00002AAC" w:rsidP="00002AAC">
            <w:pPr>
              <w:jc w:val="center"/>
              <w:rPr>
                <w:rFonts w:ascii="Times New Roman" w:eastAsia="Times New Roman" w:hAnsi="Times New Roman" w:cs="Times New Roman"/>
                <w:bCs/>
                <w:color w:val="000000"/>
                <w:sz w:val="20"/>
                <w:szCs w:val="20"/>
                <w:shd w:val="clear" w:color="auto" w:fill="FFFFFF"/>
              </w:rPr>
            </w:pPr>
          </w:p>
        </w:tc>
      </w:tr>
      <w:tr w:rsidR="00002AAC" w:rsidRPr="009F3B07" w:rsidTr="00002AAC">
        <w:trPr>
          <w:trHeight w:val="399"/>
        </w:trPr>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Align w:val="center"/>
          </w:tcPr>
          <w:p w:rsidR="00002AAC" w:rsidRPr="009F3B07" w:rsidRDefault="00002AAC" w:rsidP="00002AAC">
            <w:pPr>
              <w:jc w:val="center"/>
              <w:rPr>
                <w:rFonts w:ascii="Times New Roman" w:hAnsi="Times New Roman" w:cs="Times New Roman"/>
                <w:sz w:val="20"/>
                <w:szCs w:val="20"/>
              </w:rPr>
            </w:pPr>
            <w:r w:rsidRPr="00AC33EC">
              <w:rPr>
                <w:rFonts w:ascii="Times New Roman" w:hAnsi="Times New Roman" w:cs="Times New Roman"/>
                <w:sz w:val="16"/>
                <w:szCs w:val="20"/>
              </w:rPr>
              <w:t>Работа перед сном</w:t>
            </w:r>
          </w:p>
        </w:tc>
        <w:tc>
          <w:tcPr>
            <w:tcW w:w="14176" w:type="dxa"/>
            <w:gridSpan w:val="4"/>
            <w:vAlign w:val="center"/>
          </w:tcPr>
          <w:p w:rsidR="00002AAC" w:rsidRPr="009E21B6" w:rsidRDefault="0006077E" w:rsidP="00002AAC">
            <w:pPr>
              <w:pStyle w:val="c3"/>
              <w:spacing w:line="0" w:lineRule="atLeast"/>
              <w:jc w:val="center"/>
              <w:rPr>
                <w:rFonts w:ascii="Arial" w:hAnsi="Arial" w:cs="Arial"/>
                <w:color w:val="000000"/>
              </w:rPr>
            </w:pPr>
            <w:r>
              <w:rPr>
                <w:rStyle w:val="c0"/>
                <w:color w:val="000000"/>
                <w:sz w:val="18"/>
                <w:szCs w:val="20"/>
              </w:rPr>
              <w:t>Предложить детям послушать стихотворение А Босева «Трое» - познакомить детей со стихотворением, оживить в памяти собственное впечатление от катания на санках.</w:t>
            </w:r>
          </w:p>
        </w:tc>
        <w:tc>
          <w:tcPr>
            <w:tcW w:w="709" w:type="dxa"/>
            <w:vMerge/>
          </w:tcPr>
          <w:p w:rsidR="00002AAC" w:rsidRDefault="00002AAC" w:rsidP="00002AAC">
            <w:pPr>
              <w:spacing w:before="100" w:beforeAutospacing="1" w:after="100" w:afterAutospacing="1"/>
              <w:jc w:val="center"/>
              <w:rPr>
                <w:rFonts w:ascii="Times New Roman" w:eastAsia="Times New Roman" w:hAnsi="Times New Roman" w:cs="Times New Roman"/>
                <w:sz w:val="18"/>
                <w:szCs w:val="24"/>
              </w:rPr>
            </w:pPr>
          </w:p>
        </w:tc>
      </w:tr>
      <w:tr w:rsidR="00002AAC" w:rsidRPr="009F3B07" w:rsidTr="00002AAC">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Align w:val="center"/>
          </w:tcPr>
          <w:p w:rsidR="00002AAC" w:rsidRPr="009F3B07" w:rsidRDefault="00002AAC" w:rsidP="00002AA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521" w:type="dxa"/>
          </w:tcPr>
          <w:p w:rsidR="00002AAC" w:rsidRPr="00A8661A" w:rsidRDefault="00002AAC" w:rsidP="00002AAC">
            <w:pPr>
              <w:jc w:val="both"/>
              <w:rPr>
                <w:rFonts w:ascii="Times New Roman" w:hAnsi="Times New Roman" w:cs="Times New Roman"/>
                <w:sz w:val="18"/>
                <w:szCs w:val="20"/>
              </w:rPr>
            </w:pPr>
            <w:r>
              <w:rPr>
                <w:rFonts w:ascii="Times New Roman" w:hAnsi="Times New Roman" w:cs="Times New Roman"/>
                <w:sz w:val="20"/>
                <w:szCs w:val="20"/>
              </w:rPr>
              <w:t>1</w:t>
            </w:r>
            <w:r w:rsidRPr="00A8661A">
              <w:rPr>
                <w:rFonts w:ascii="Times New Roman" w:hAnsi="Times New Roman" w:cs="Times New Roman"/>
                <w:sz w:val="18"/>
                <w:szCs w:val="20"/>
              </w:rPr>
              <w:t>.Медленное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002AAC" w:rsidRPr="00A8661A" w:rsidRDefault="00002AAC" w:rsidP="00002AAC">
            <w:pPr>
              <w:jc w:val="both"/>
              <w:rPr>
                <w:rFonts w:ascii="Times New Roman" w:hAnsi="Times New Roman" w:cs="Times New Roman"/>
                <w:sz w:val="18"/>
                <w:szCs w:val="20"/>
              </w:rPr>
            </w:pPr>
            <w:r w:rsidRPr="00A8661A">
              <w:rPr>
                <w:rFonts w:ascii="Times New Roman" w:hAnsi="Times New Roman" w:cs="Times New Roman"/>
                <w:sz w:val="18"/>
                <w:szCs w:val="20"/>
              </w:rPr>
              <w:t>2.П/г «</w:t>
            </w:r>
            <w:r w:rsidR="0006077E">
              <w:rPr>
                <w:rFonts w:ascii="Times New Roman" w:hAnsi="Times New Roman" w:cs="Times New Roman"/>
                <w:sz w:val="18"/>
                <w:szCs w:val="20"/>
              </w:rPr>
              <w:t>Мы на улице гуляли</w:t>
            </w:r>
            <w:r w:rsidRPr="00A8661A">
              <w:rPr>
                <w:rFonts w:ascii="Times New Roman" w:hAnsi="Times New Roman" w:cs="Times New Roman"/>
                <w:sz w:val="18"/>
                <w:szCs w:val="20"/>
              </w:rPr>
              <w:t>» - развивать речь и мелкую моторику.</w:t>
            </w:r>
          </w:p>
          <w:p w:rsidR="0006077E" w:rsidRPr="0006077E" w:rsidRDefault="00002AAC" w:rsidP="0006077E">
            <w:pPr>
              <w:shd w:val="clear" w:color="auto" w:fill="FFFFFF"/>
              <w:rPr>
                <w:rFonts w:ascii="Calibri" w:eastAsia="Times New Roman" w:hAnsi="Calibri" w:cs="Times New Roman"/>
                <w:color w:val="000000"/>
                <w:sz w:val="18"/>
                <w:szCs w:val="20"/>
              </w:rPr>
            </w:pPr>
            <w:r w:rsidRPr="0006077E">
              <w:rPr>
                <w:rFonts w:ascii="Times New Roman" w:hAnsi="Times New Roman" w:cs="Times New Roman"/>
                <w:sz w:val="18"/>
                <w:szCs w:val="20"/>
              </w:rPr>
              <w:t>3.</w:t>
            </w:r>
            <w:r w:rsidR="0006077E" w:rsidRPr="0006077E">
              <w:rPr>
                <w:rFonts w:ascii="Times New Roman" w:hAnsi="Times New Roman" w:cs="Times New Roman"/>
                <w:sz w:val="18"/>
                <w:szCs w:val="20"/>
              </w:rPr>
              <w:t xml:space="preserve"> Д/и </w:t>
            </w:r>
            <w:r w:rsidRPr="0006077E">
              <w:rPr>
                <w:rFonts w:ascii="Times New Roman" w:hAnsi="Times New Roman" w:cs="Times New Roman"/>
                <w:sz w:val="18"/>
                <w:szCs w:val="20"/>
              </w:rPr>
              <w:t xml:space="preserve"> </w:t>
            </w:r>
            <w:r w:rsidR="0006077E" w:rsidRPr="0006077E">
              <w:rPr>
                <w:rFonts w:ascii="Times New Roman" w:hAnsi="Times New Roman" w:cs="Times New Roman"/>
                <w:sz w:val="18"/>
                <w:szCs w:val="20"/>
              </w:rPr>
              <w:t>«</w:t>
            </w:r>
            <w:r w:rsidR="0006077E" w:rsidRPr="0006077E">
              <w:rPr>
                <w:rFonts w:ascii="Times New Roman" w:eastAsia="Times New Roman" w:hAnsi="Times New Roman" w:cs="Times New Roman"/>
                <w:bCs/>
                <w:color w:val="000000"/>
                <w:sz w:val="18"/>
                <w:szCs w:val="20"/>
              </w:rPr>
              <w:t>Узнайте животного по описанию»</w:t>
            </w:r>
          </w:p>
          <w:p w:rsidR="0006077E" w:rsidRPr="0006077E" w:rsidRDefault="0006077E" w:rsidP="0006077E">
            <w:pPr>
              <w:shd w:val="clear" w:color="auto" w:fill="FFFFFF"/>
              <w:jc w:val="both"/>
              <w:rPr>
                <w:rFonts w:ascii="Calibri" w:eastAsia="Times New Roman" w:hAnsi="Calibri" w:cs="Times New Roman"/>
                <w:color w:val="000000"/>
                <w:sz w:val="18"/>
                <w:szCs w:val="20"/>
              </w:rPr>
            </w:pPr>
            <w:r w:rsidRPr="0006077E">
              <w:rPr>
                <w:rFonts w:ascii="Times New Roman" w:eastAsia="Times New Roman" w:hAnsi="Times New Roman" w:cs="Times New Roman"/>
                <w:color w:val="000000"/>
                <w:sz w:val="18"/>
                <w:szCs w:val="20"/>
              </w:rPr>
              <w:t>Цель: совершенствовать знания детей о диких животных; учить находить картинки по описанию; развивать внимательность, память, мышление.</w:t>
            </w:r>
          </w:p>
          <w:p w:rsidR="00002AAC" w:rsidRPr="005F1356" w:rsidRDefault="00002AAC" w:rsidP="00002AAC">
            <w:pPr>
              <w:jc w:val="both"/>
              <w:rPr>
                <w:rFonts w:ascii="Times New Roman" w:hAnsi="Times New Roman" w:cs="Times New Roman"/>
                <w:sz w:val="20"/>
                <w:szCs w:val="20"/>
              </w:rPr>
            </w:pPr>
            <w:r w:rsidRPr="00A8661A">
              <w:rPr>
                <w:rFonts w:ascii="Times New Roman" w:hAnsi="Times New Roman" w:cs="Times New Roman"/>
                <w:sz w:val="18"/>
                <w:szCs w:val="20"/>
              </w:rPr>
              <w:t>4.ХБТ «</w:t>
            </w:r>
            <w:r>
              <w:rPr>
                <w:rFonts w:ascii="Times New Roman" w:hAnsi="Times New Roman" w:cs="Times New Roman"/>
                <w:sz w:val="18"/>
                <w:szCs w:val="20"/>
              </w:rPr>
              <w:t>Помощники</w:t>
            </w:r>
            <w:r w:rsidRPr="00A8661A">
              <w:rPr>
                <w:rFonts w:ascii="Times New Roman" w:hAnsi="Times New Roman" w:cs="Times New Roman"/>
                <w:sz w:val="18"/>
                <w:szCs w:val="20"/>
              </w:rPr>
              <w:t xml:space="preserve">» - </w:t>
            </w:r>
            <w:r w:rsidR="0006077E">
              <w:rPr>
                <w:rFonts w:ascii="Times New Roman" w:hAnsi="Times New Roman" w:cs="Times New Roman"/>
                <w:sz w:val="18"/>
                <w:szCs w:val="20"/>
              </w:rPr>
              <w:t xml:space="preserve">продолжать </w:t>
            </w:r>
            <w:r>
              <w:rPr>
                <w:rFonts w:ascii="Times New Roman" w:hAnsi="Times New Roman" w:cs="Times New Roman"/>
                <w:color w:val="000000"/>
                <w:sz w:val="18"/>
                <w:szCs w:val="18"/>
                <w:shd w:val="clear" w:color="auto" w:fill="FFFFFF"/>
              </w:rPr>
              <w:t>у</w:t>
            </w:r>
            <w:r w:rsidRPr="009E21B6">
              <w:rPr>
                <w:rFonts w:ascii="Times New Roman" w:hAnsi="Times New Roman" w:cs="Times New Roman"/>
                <w:color w:val="000000"/>
                <w:sz w:val="18"/>
                <w:szCs w:val="18"/>
                <w:shd w:val="clear" w:color="auto" w:fill="FFFFFF"/>
              </w:rPr>
              <w:t>чить мыть игрушки в мыльной воде губкой, ополаскивать в чистой воде, протирать тряпочкой насухо. Учить трудиться. Продолжать  учить вместе с воспитателем готовить и убирать  необходимое оборудование. Развивать желание закончить начатое дело. Формировать дружеские взаимоотношения.  Расширять и активизировать предметный словарь: Транспорт, машина, грузовик, танк и т.д.; упражнять в назывании частей машины, упражнять в назывании антонимов: чистый -грязный, сухой-мокрый.</w:t>
            </w:r>
          </w:p>
        </w:tc>
        <w:tc>
          <w:tcPr>
            <w:tcW w:w="2835" w:type="dxa"/>
          </w:tcPr>
          <w:p w:rsidR="00002AAC" w:rsidRDefault="00002AAC" w:rsidP="00002AAC">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Д/у «Отгадай загадку»</w:t>
            </w:r>
          </w:p>
          <w:p w:rsidR="00002AAC" w:rsidRDefault="00002AAC" w:rsidP="00002AA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предложить ребятам отгадать загадки про </w:t>
            </w:r>
            <w:r w:rsidR="0006077E">
              <w:rPr>
                <w:rFonts w:ascii="Times New Roman" w:hAnsi="Times New Roman" w:cs="Times New Roman"/>
                <w:sz w:val="20"/>
                <w:szCs w:val="20"/>
              </w:rPr>
              <w:t>диких животных</w:t>
            </w:r>
          </w:p>
          <w:p w:rsidR="00002AAC" w:rsidRDefault="00002AAC" w:rsidP="00002AA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мышление, речь, память</w:t>
            </w:r>
          </w:p>
          <w:p w:rsidR="00002AAC" w:rsidRDefault="00002AAC" w:rsidP="00002AA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отгадывать загадки.</w:t>
            </w:r>
          </w:p>
          <w:p w:rsidR="00002AAC" w:rsidRPr="005F1356" w:rsidRDefault="00002AAC" w:rsidP="00002AA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(Самир, Сима, Алина)</w:t>
            </w:r>
          </w:p>
          <w:p w:rsidR="00002AAC" w:rsidRPr="005F1356" w:rsidRDefault="00002AAC" w:rsidP="00002AAC">
            <w:pPr>
              <w:tabs>
                <w:tab w:val="left" w:pos="34"/>
                <w:tab w:val="left" w:pos="176"/>
              </w:tabs>
              <w:jc w:val="both"/>
              <w:rPr>
                <w:rFonts w:ascii="Times New Roman" w:hAnsi="Times New Roman" w:cs="Times New Roman"/>
                <w:sz w:val="20"/>
                <w:szCs w:val="20"/>
              </w:rPr>
            </w:pPr>
          </w:p>
        </w:tc>
        <w:tc>
          <w:tcPr>
            <w:tcW w:w="2410" w:type="dxa"/>
          </w:tcPr>
          <w:p w:rsidR="00002AAC" w:rsidRPr="009E21B6" w:rsidRDefault="00002AAC" w:rsidP="00002AAC">
            <w:pPr>
              <w:pStyle w:val="a8"/>
              <w:numPr>
                <w:ilvl w:val="0"/>
                <w:numId w:val="15"/>
              </w:numPr>
              <w:ind w:left="33" w:firstLine="0"/>
              <w:rPr>
                <w:rFonts w:ascii="Times New Roman" w:hAnsi="Times New Roman" w:cs="Times New Roman"/>
                <w:sz w:val="18"/>
                <w:szCs w:val="18"/>
              </w:rPr>
            </w:pPr>
            <w:r w:rsidRPr="009E21B6">
              <w:rPr>
                <w:rFonts w:ascii="Times New Roman" w:hAnsi="Times New Roman" w:cs="Times New Roman"/>
                <w:sz w:val="18"/>
                <w:szCs w:val="18"/>
              </w:rPr>
              <w:t xml:space="preserve">Ситуативный разговор на тему: «Как порадовать </w:t>
            </w:r>
            <w:r w:rsidR="0006077E">
              <w:rPr>
                <w:rFonts w:ascii="Times New Roman" w:hAnsi="Times New Roman" w:cs="Times New Roman"/>
                <w:sz w:val="18"/>
                <w:szCs w:val="18"/>
              </w:rPr>
              <w:t xml:space="preserve">маму с папой </w:t>
            </w:r>
            <w:r w:rsidRPr="009E21B6">
              <w:rPr>
                <w:rFonts w:ascii="Times New Roman" w:hAnsi="Times New Roman" w:cs="Times New Roman"/>
                <w:sz w:val="18"/>
                <w:szCs w:val="18"/>
              </w:rPr>
              <w:t>»</w:t>
            </w:r>
          </w:p>
          <w:p w:rsidR="00002AAC" w:rsidRPr="009E21B6" w:rsidRDefault="00002AAC" w:rsidP="0006077E">
            <w:pPr>
              <w:rPr>
                <w:rFonts w:ascii="Calibri" w:eastAsia="Times New Roman" w:hAnsi="Calibri" w:cs="Times New Roman"/>
                <w:color w:val="000000"/>
              </w:rPr>
            </w:pPr>
            <w:r w:rsidRPr="009E21B6">
              <w:rPr>
                <w:rFonts w:ascii="Times New Roman" w:hAnsi="Times New Roman" w:cs="Times New Roman"/>
                <w:sz w:val="18"/>
                <w:szCs w:val="18"/>
              </w:rPr>
              <w:t xml:space="preserve">Цель: Воспитывать уважение к </w:t>
            </w:r>
            <w:r w:rsidR="0006077E">
              <w:rPr>
                <w:rFonts w:ascii="Times New Roman" w:hAnsi="Times New Roman" w:cs="Times New Roman"/>
                <w:sz w:val="18"/>
                <w:szCs w:val="18"/>
              </w:rPr>
              <w:t>взрослым</w:t>
            </w:r>
            <w:r w:rsidRPr="009E21B6">
              <w:rPr>
                <w:rFonts w:ascii="Times New Roman" w:hAnsi="Times New Roman" w:cs="Times New Roman"/>
                <w:sz w:val="18"/>
                <w:szCs w:val="18"/>
              </w:rPr>
              <w:t>, формировать потребность радовать окружающих добрыми делами.</w:t>
            </w:r>
          </w:p>
        </w:tc>
        <w:tc>
          <w:tcPr>
            <w:tcW w:w="2410" w:type="dxa"/>
          </w:tcPr>
          <w:p w:rsidR="00002AAC" w:rsidRDefault="00002AAC" w:rsidP="00002AAC">
            <w:pPr>
              <w:pStyle w:val="c3"/>
              <w:numPr>
                <w:ilvl w:val="0"/>
                <w:numId w:val="15"/>
              </w:numPr>
              <w:spacing w:before="0" w:beforeAutospacing="0" w:after="0" w:afterAutospacing="0"/>
              <w:ind w:left="33" w:firstLine="425"/>
              <w:rPr>
                <w:rFonts w:ascii="Arial" w:hAnsi="Arial" w:cs="Arial"/>
                <w:color w:val="000000"/>
                <w:sz w:val="22"/>
                <w:szCs w:val="22"/>
              </w:rPr>
            </w:pPr>
            <w:r>
              <w:rPr>
                <w:rStyle w:val="c0"/>
                <w:color w:val="000000"/>
                <w:sz w:val="20"/>
                <w:szCs w:val="20"/>
              </w:rPr>
              <w:t>Самостоятельная деятельность детей в</w:t>
            </w:r>
          </w:p>
          <w:p w:rsidR="00002AAC" w:rsidRDefault="00002AAC" w:rsidP="00002AAC">
            <w:pPr>
              <w:pStyle w:val="c3"/>
              <w:spacing w:before="0" w:beforeAutospacing="0" w:after="0" w:afterAutospacing="0"/>
              <w:rPr>
                <w:rFonts w:ascii="Arial" w:hAnsi="Arial" w:cs="Arial"/>
                <w:color w:val="000000"/>
                <w:sz w:val="22"/>
                <w:szCs w:val="22"/>
              </w:rPr>
            </w:pPr>
            <w:r>
              <w:rPr>
                <w:rStyle w:val="c0"/>
                <w:color w:val="000000"/>
                <w:sz w:val="20"/>
                <w:szCs w:val="20"/>
              </w:rPr>
              <w:t>центрах активности.</w:t>
            </w:r>
          </w:p>
          <w:p w:rsidR="00002AAC" w:rsidRPr="005F1356" w:rsidRDefault="00002AAC" w:rsidP="00002AAC">
            <w:pPr>
              <w:tabs>
                <w:tab w:val="left" w:pos="318"/>
              </w:tabs>
              <w:jc w:val="both"/>
              <w:rPr>
                <w:rFonts w:ascii="Times New Roman" w:hAnsi="Times New Roman" w:cs="Times New Roman"/>
                <w:sz w:val="20"/>
                <w:szCs w:val="20"/>
              </w:rPr>
            </w:pPr>
          </w:p>
        </w:tc>
        <w:tc>
          <w:tcPr>
            <w:tcW w:w="709" w:type="dxa"/>
            <w:vMerge/>
          </w:tcPr>
          <w:p w:rsidR="00002AAC" w:rsidRDefault="00002AAC" w:rsidP="00002AAC">
            <w:pPr>
              <w:pStyle w:val="a8"/>
              <w:numPr>
                <w:ilvl w:val="0"/>
                <w:numId w:val="15"/>
              </w:numPr>
              <w:tabs>
                <w:tab w:val="left" w:pos="318"/>
              </w:tabs>
              <w:ind w:left="177" w:firstLine="0"/>
              <w:jc w:val="both"/>
              <w:rPr>
                <w:rFonts w:ascii="Times New Roman" w:hAnsi="Times New Roman" w:cs="Times New Roman"/>
                <w:sz w:val="20"/>
                <w:szCs w:val="20"/>
              </w:rPr>
            </w:pPr>
          </w:p>
        </w:tc>
      </w:tr>
      <w:tr w:rsidR="00002AAC" w:rsidRPr="009F3B07" w:rsidTr="00002AAC">
        <w:tc>
          <w:tcPr>
            <w:tcW w:w="425" w:type="dxa"/>
            <w:vMerge/>
          </w:tcPr>
          <w:p w:rsidR="00002AAC" w:rsidRPr="009F3B07" w:rsidRDefault="00002AAC" w:rsidP="00002AAC">
            <w:pPr>
              <w:jc w:val="center"/>
              <w:rPr>
                <w:rFonts w:ascii="Times New Roman" w:hAnsi="Times New Roman" w:cs="Times New Roman"/>
                <w:sz w:val="20"/>
                <w:szCs w:val="20"/>
              </w:rPr>
            </w:pPr>
          </w:p>
        </w:tc>
        <w:tc>
          <w:tcPr>
            <w:tcW w:w="993" w:type="dxa"/>
            <w:vAlign w:val="center"/>
          </w:tcPr>
          <w:p w:rsidR="00002AAC" w:rsidRPr="00601EAB" w:rsidRDefault="00002AAC" w:rsidP="00002AAC">
            <w:pPr>
              <w:jc w:val="center"/>
              <w:rPr>
                <w:rFonts w:ascii="Times New Roman" w:hAnsi="Times New Roman" w:cs="Times New Roman"/>
                <w:sz w:val="18"/>
                <w:szCs w:val="20"/>
              </w:rPr>
            </w:pPr>
            <w:r w:rsidRPr="00601EAB">
              <w:rPr>
                <w:rFonts w:ascii="Times New Roman" w:hAnsi="Times New Roman" w:cs="Times New Roman"/>
                <w:sz w:val="18"/>
                <w:szCs w:val="20"/>
              </w:rPr>
              <w:t>Прогулка № 2</w:t>
            </w:r>
          </w:p>
        </w:tc>
        <w:tc>
          <w:tcPr>
            <w:tcW w:w="14176" w:type="dxa"/>
            <w:gridSpan w:val="4"/>
          </w:tcPr>
          <w:p w:rsidR="00002AAC" w:rsidRDefault="00002AAC" w:rsidP="00002AAC">
            <w:pPr>
              <w:rPr>
                <w:rFonts w:ascii="Times New Roman" w:hAnsi="Times New Roman" w:cs="Times New Roman"/>
                <w:b/>
                <w:sz w:val="16"/>
                <w:szCs w:val="20"/>
              </w:rPr>
            </w:pPr>
            <w:r w:rsidRPr="00036AFE">
              <w:rPr>
                <w:rFonts w:ascii="Times New Roman" w:hAnsi="Times New Roman" w:cs="Times New Roman"/>
                <w:b/>
                <w:sz w:val="16"/>
                <w:szCs w:val="20"/>
              </w:rPr>
              <w:t xml:space="preserve">Тема: </w:t>
            </w:r>
            <w:r w:rsidR="0006077E">
              <w:rPr>
                <w:rFonts w:ascii="Times New Roman" w:hAnsi="Times New Roman" w:cs="Times New Roman"/>
                <w:b/>
                <w:sz w:val="16"/>
                <w:szCs w:val="20"/>
              </w:rPr>
              <w:t>Экспериментирование со снегом. (Л.Л. Тимофеева, с.133</w:t>
            </w:r>
            <w:r>
              <w:rPr>
                <w:rFonts w:ascii="Times New Roman" w:hAnsi="Times New Roman" w:cs="Times New Roman"/>
                <w:b/>
                <w:sz w:val="16"/>
                <w:szCs w:val="20"/>
              </w:rPr>
              <w:t>)</w:t>
            </w:r>
          </w:p>
          <w:p w:rsidR="00002AAC" w:rsidRPr="009D5B9E" w:rsidRDefault="00002AAC" w:rsidP="0006077E">
            <w:pPr>
              <w:rPr>
                <w:rFonts w:ascii="Times New Roman" w:hAnsi="Times New Roman" w:cs="Times New Roman"/>
                <w:sz w:val="18"/>
                <w:szCs w:val="20"/>
              </w:rPr>
            </w:pPr>
            <w:r>
              <w:rPr>
                <w:rFonts w:ascii="Times New Roman" w:hAnsi="Times New Roman" w:cs="Times New Roman"/>
                <w:b/>
                <w:sz w:val="16"/>
                <w:szCs w:val="20"/>
              </w:rPr>
              <w:t xml:space="preserve">Цель: </w:t>
            </w:r>
            <w:r w:rsidR="0006077E">
              <w:rPr>
                <w:rFonts w:ascii="Times New Roman" w:hAnsi="Times New Roman" w:cs="Times New Roman"/>
                <w:sz w:val="16"/>
                <w:szCs w:val="20"/>
              </w:rPr>
              <w:t>продолжать знакомить детей со свойствами снега, выявлять их при помощи несложных действий (в мороз снег не лепится, скрипит под ногами, становится пушистым)</w:t>
            </w:r>
          </w:p>
        </w:tc>
        <w:tc>
          <w:tcPr>
            <w:tcW w:w="709" w:type="dxa"/>
            <w:vMerge/>
          </w:tcPr>
          <w:p w:rsidR="00002AAC" w:rsidRPr="00601EAB" w:rsidRDefault="00002AAC" w:rsidP="00002AAC">
            <w:pPr>
              <w:rPr>
                <w:rFonts w:ascii="Times New Roman" w:hAnsi="Times New Roman" w:cs="Times New Roman"/>
                <w:b/>
                <w:sz w:val="18"/>
                <w:szCs w:val="20"/>
              </w:rPr>
            </w:pPr>
          </w:p>
        </w:tc>
      </w:tr>
    </w:tbl>
    <w:p w:rsidR="00ED39F7" w:rsidRPr="009F3B07" w:rsidRDefault="00ED39F7" w:rsidP="00ED39F7">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ED39F7" w:rsidRPr="009F3B07" w:rsidRDefault="00ED39F7" w:rsidP="00ED39F7">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Одежда, обувь, головные уборы</w:t>
      </w:r>
      <w:r w:rsidRPr="009F3B07">
        <w:rPr>
          <w:rFonts w:ascii="Times New Roman" w:hAnsi="Times New Roman" w:cs="Times New Roman"/>
          <w:b/>
          <w:color w:val="FF0000"/>
        </w:rPr>
        <w:t>»</w:t>
      </w:r>
      <w:r>
        <w:rPr>
          <w:rFonts w:ascii="Times New Roman" w:hAnsi="Times New Roman" w:cs="Times New Roman"/>
          <w:b/>
          <w:color w:val="FF0000"/>
        </w:rPr>
        <w:t>.</w:t>
      </w:r>
    </w:p>
    <w:tbl>
      <w:tblPr>
        <w:tblStyle w:val="a3"/>
        <w:tblW w:w="16586" w:type="dxa"/>
        <w:tblInd w:w="-743" w:type="dxa"/>
        <w:tblLayout w:type="fixed"/>
        <w:tblLook w:val="04A0"/>
      </w:tblPr>
      <w:tblGrid>
        <w:gridCol w:w="425"/>
        <w:gridCol w:w="852"/>
        <w:gridCol w:w="6804"/>
        <w:gridCol w:w="2552"/>
        <w:gridCol w:w="3118"/>
        <w:gridCol w:w="2835"/>
      </w:tblGrid>
      <w:tr w:rsidR="00ED39F7" w:rsidRPr="009F3B07" w:rsidTr="002123F7">
        <w:tc>
          <w:tcPr>
            <w:tcW w:w="425" w:type="dxa"/>
            <w:vMerge w:val="restart"/>
            <w:textDirection w:val="btLr"/>
          </w:tcPr>
          <w:p w:rsidR="00ED39F7" w:rsidRPr="009F3B07" w:rsidRDefault="00ED39F7" w:rsidP="002123F7">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w:t>
            </w:r>
            <w:r w:rsidRPr="009F3B07">
              <w:rPr>
                <w:rFonts w:ascii="Times New Roman" w:hAnsi="Times New Roman" w:cs="Times New Roman"/>
                <w:sz w:val="20"/>
                <w:szCs w:val="20"/>
              </w:rPr>
              <w:t xml:space="preserve">ник </w:t>
            </w:r>
            <w:r>
              <w:rPr>
                <w:rFonts w:ascii="Times New Roman" w:hAnsi="Times New Roman" w:cs="Times New Roman"/>
                <w:sz w:val="20"/>
                <w:szCs w:val="20"/>
              </w:rPr>
              <w:t xml:space="preserve"> 16 декабря</w:t>
            </w:r>
          </w:p>
        </w:tc>
        <w:tc>
          <w:tcPr>
            <w:tcW w:w="852" w:type="dxa"/>
            <w:vMerge w:val="restart"/>
            <w:vAlign w:val="center"/>
          </w:tcPr>
          <w:p w:rsidR="00ED39F7" w:rsidRPr="009F3B07" w:rsidRDefault="00ED39F7" w:rsidP="002123F7">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356" w:type="dxa"/>
            <w:gridSpan w:val="2"/>
            <w:vAlign w:val="center"/>
          </w:tcPr>
          <w:p w:rsidR="00ED39F7" w:rsidRPr="009F3B07" w:rsidRDefault="00ED39F7" w:rsidP="002123F7">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3118" w:type="dxa"/>
            <w:vMerge w:val="restart"/>
            <w:vAlign w:val="center"/>
          </w:tcPr>
          <w:p w:rsidR="00ED39F7" w:rsidRPr="009F3B07" w:rsidRDefault="00ED39F7" w:rsidP="002123F7">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rsidR="00ED39F7" w:rsidRPr="009F3B07" w:rsidRDefault="00ED39F7" w:rsidP="002123F7">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ED39F7" w:rsidRPr="009F3B07" w:rsidTr="002123F7">
        <w:tc>
          <w:tcPr>
            <w:tcW w:w="425" w:type="dxa"/>
            <w:vMerge/>
          </w:tcPr>
          <w:p w:rsidR="00ED39F7" w:rsidRPr="009F3B07" w:rsidRDefault="00ED39F7" w:rsidP="002123F7">
            <w:pPr>
              <w:jc w:val="center"/>
              <w:rPr>
                <w:rFonts w:ascii="Times New Roman" w:hAnsi="Times New Roman" w:cs="Times New Roman"/>
                <w:sz w:val="20"/>
                <w:szCs w:val="20"/>
              </w:rPr>
            </w:pPr>
          </w:p>
        </w:tc>
        <w:tc>
          <w:tcPr>
            <w:tcW w:w="852" w:type="dxa"/>
            <w:vMerge/>
            <w:vAlign w:val="center"/>
          </w:tcPr>
          <w:p w:rsidR="00ED39F7" w:rsidRPr="009F3B07" w:rsidRDefault="00ED39F7" w:rsidP="002123F7">
            <w:pPr>
              <w:jc w:val="center"/>
              <w:rPr>
                <w:rFonts w:ascii="Times New Roman" w:hAnsi="Times New Roman" w:cs="Times New Roman"/>
                <w:sz w:val="20"/>
                <w:szCs w:val="20"/>
              </w:rPr>
            </w:pPr>
          </w:p>
        </w:tc>
        <w:tc>
          <w:tcPr>
            <w:tcW w:w="6804" w:type="dxa"/>
            <w:vAlign w:val="center"/>
          </w:tcPr>
          <w:p w:rsidR="00ED39F7" w:rsidRPr="009F3B07" w:rsidRDefault="00ED39F7" w:rsidP="002123F7">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2" w:type="dxa"/>
            <w:vAlign w:val="center"/>
          </w:tcPr>
          <w:p w:rsidR="00ED39F7" w:rsidRPr="009F3B07" w:rsidRDefault="00ED39F7" w:rsidP="002123F7">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3118" w:type="dxa"/>
            <w:vMerge/>
            <w:vAlign w:val="center"/>
          </w:tcPr>
          <w:p w:rsidR="00ED39F7" w:rsidRPr="009F3B07" w:rsidRDefault="00ED39F7" w:rsidP="002123F7">
            <w:pPr>
              <w:jc w:val="center"/>
              <w:rPr>
                <w:rFonts w:ascii="Times New Roman" w:hAnsi="Times New Roman" w:cs="Times New Roman"/>
                <w:sz w:val="20"/>
                <w:szCs w:val="20"/>
              </w:rPr>
            </w:pPr>
          </w:p>
        </w:tc>
        <w:tc>
          <w:tcPr>
            <w:tcW w:w="2835" w:type="dxa"/>
            <w:vMerge/>
            <w:vAlign w:val="center"/>
          </w:tcPr>
          <w:p w:rsidR="00ED39F7" w:rsidRPr="009F3B07" w:rsidRDefault="00ED39F7" w:rsidP="002123F7">
            <w:pPr>
              <w:jc w:val="center"/>
              <w:rPr>
                <w:rFonts w:ascii="Times New Roman" w:hAnsi="Times New Roman" w:cs="Times New Roman"/>
                <w:sz w:val="20"/>
                <w:szCs w:val="20"/>
              </w:rPr>
            </w:pPr>
          </w:p>
        </w:tc>
      </w:tr>
      <w:tr w:rsidR="00ED39F7" w:rsidRPr="009F3B07" w:rsidTr="002123F7">
        <w:tc>
          <w:tcPr>
            <w:tcW w:w="425" w:type="dxa"/>
            <w:vMerge/>
          </w:tcPr>
          <w:p w:rsidR="00ED39F7" w:rsidRPr="009F3B07" w:rsidRDefault="00ED39F7" w:rsidP="002123F7">
            <w:pPr>
              <w:jc w:val="center"/>
              <w:rPr>
                <w:rFonts w:ascii="Times New Roman" w:hAnsi="Times New Roman" w:cs="Times New Roman"/>
                <w:sz w:val="20"/>
                <w:szCs w:val="20"/>
              </w:rPr>
            </w:pPr>
          </w:p>
        </w:tc>
        <w:tc>
          <w:tcPr>
            <w:tcW w:w="852" w:type="dxa"/>
            <w:vAlign w:val="center"/>
          </w:tcPr>
          <w:p w:rsidR="00ED39F7" w:rsidRPr="00011C52" w:rsidRDefault="00ED39F7" w:rsidP="002123F7">
            <w:pPr>
              <w:jc w:val="center"/>
              <w:rPr>
                <w:rFonts w:ascii="Times New Roman" w:hAnsi="Times New Roman" w:cs="Times New Roman"/>
                <w:sz w:val="18"/>
                <w:szCs w:val="18"/>
              </w:rPr>
            </w:pPr>
            <w:r w:rsidRPr="00011C52">
              <w:rPr>
                <w:rFonts w:ascii="Times New Roman" w:hAnsi="Times New Roman" w:cs="Times New Roman"/>
                <w:sz w:val="18"/>
                <w:szCs w:val="18"/>
              </w:rPr>
              <w:t>Утро</w:t>
            </w:r>
          </w:p>
        </w:tc>
        <w:tc>
          <w:tcPr>
            <w:tcW w:w="6804" w:type="dxa"/>
            <w:tcBorders>
              <w:bottom w:val="single" w:sz="4" w:space="0" w:color="auto"/>
            </w:tcBorders>
          </w:tcPr>
          <w:p w:rsidR="00ED39F7" w:rsidRPr="00014AAF" w:rsidRDefault="00ED39F7" w:rsidP="002123F7">
            <w:pPr>
              <w:rPr>
                <w:rFonts w:ascii="Times New Roman" w:hAnsi="Times New Roman" w:cs="Times New Roman"/>
                <w:sz w:val="18"/>
                <w:szCs w:val="18"/>
              </w:rPr>
            </w:pPr>
            <w:r w:rsidRPr="00014AAF">
              <w:rPr>
                <w:rFonts w:ascii="Times New Roman" w:hAnsi="Times New Roman" w:cs="Times New Roman"/>
                <w:sz w:val="18"/>
                <w:szCs w:val="18"/>
              </w:rPr>
              <w:t>1.Д/И «Во что ты одет?»</w:t>
            </w:r>
          </w:p>
          <w:p w:rsidR="00ED39F7" w:rsidRPr="00014AAF" w:rsidRDefault="00ED39F7" w:rsidP="002123F7">
            <w:pPr>
              <w:rPr>
                <w:rFonts w:ascii="Times New Roman" w:hAnsi="Times New Roman" w:cs="Times New Roman"/>
                <w:sz w:val="18"/>
                <w:szCs w:val="18"/>
              </w:rPr>
            </w:pPr>
            <w:r w:rsidRPr="00014AAF">
              <w:rPr>
                <w:rFonts w:ascii="Times New Roman" w:hAnsi="Times New Roman" w:cs="Times New Roman"/>
                <w:sz w:val="18"/>
                <w:szCs w:val="18"/>
              </w:rPr>
              <w:t xml:space="preserve">- учить детей называть одежду, которая одета в данный момент. Развивать мышление, память, связную речь, внимание. Воспитывать у детей бережное отношение к одежде. </w:t>
            </w:r>
          </w:p>
          <w:p w:rsidR="00ED39F7" w:rsidRPr="00014AAF" w:rsidRDefault="00ED39F7" w:rsidP="002123F7">
            <w:pPr>
              <w:jc w:val="both"/>
              <w:rPr>
                <w:rFonts w:ascii="Times New Roman" w:hAnsi="Times New Roman" w:cs="Times New Roman"/>
                <w:sz w:val="18"/>
                <w:szCs w:val="18"/>
              </w:rPr>
            </w:pPr>
            <w:r w:rsidRPr="00014AAF">
              <w:rPr>
                <w:rFonts w:ascii="Times New Roman" w:hAnsi="Times New Roman" w:cs="Times New Roman"/>
                <w:sz w:val="18"/>
                <w:szCs w:val="18"/>
              </w:rPr>
              <w:t>2.П/г «Обновки» (Никитина с.18)</w:t>
            </w:r>
          </w:p>
          <w:p w:rsidR="00ED39F7" w:rsidRPr="00014AAF" w:rsidRDefault="00ED39F7" w:rsidP="002123F7">
            <w:pPr>
              <w:jc w:val="both"/>
              <w:rPr>
                <w:rFonts w:ascii="Times New Roman" w:hAnsi="Times New Roman" w:cs="Times New Roman"/>
                <w:sz w:val="18"/>
                <w:szCs w:val="18"/>
              </w:rPr>
            </w:pPr>
            <w:r w:rsidRPr="00014AAF">
              <w:rPr>
                <w:rFonts w:ascii="Times New Roman" w:hAnsi="Times New Roman" w:cs="Times New Roman"/>
                <w:sz w:val="18"/>
                <w:szCs w:val="18"/>
              </w:rPr>
              <w:t>-развитие мелкой моторики, памяти, речи.</w:t>
            </w:r>
          </w:p>
          <w:p w:rsidR="00ED39F7" w:rsidRPr="00014AAF" w:rsidRDefault="00ED39F7" w:rsidP="002123F7">
            <w:pPr>
              <w:jc w:val="both"/>
              <w:rPr>
                <w:rFonts w:ascii="Times New Roman" w:hAnsi="Times New Roman" w:cs="Times New Roman"/>
                <w:sz w:val="18"/>
                <w:szCs w:val="18"/>
              </w:rPr>
            </w:pPr>
            <w:r w:rsidRPr="00014AAF">
              <w:rPr>
                <w:rFonts w:ascii="Times New Roman" w:hAnsi="Times New Roman" w:cs="Times New Roman"/>
                <w:sz w:val="18"/>
                <w:szCs w:val="18"/>
              </w:rPr>
              <w:t>3.П/и «Салочки»</w:t>
            </w:r>
          </w:p>
          <w:p w:rsidR="00ED39F7" w:rsidRPr="00014AAF" w:rsidRDefault="00ED39F7" w:rsidP="002123F7">
            <w:pPr>
              <w:jc w:val="both"/>
              <w:rPr>
                <w:rFonts w:ascii="Times New Roman" w:hAnsi="Times New Roman" w:cs="Times New Roman"/>
                <w:sz w:val="18"/>
                <w:szCs w:val="18"/>
              </w:rPr>
            </w:pPr>
            <w:r w:rsidRPr="00014AAF">
              <w:rPr>
                <w:rFonts w:ascii="Times New Roman" w:hAnsi="Times New Roman" w:cs="Times New Roman"/>
                <w:sz w:val="18"/>
                <w:szCs w:val="18"/>
              </w:rPr>
              <w:t>Воспитывать смелость, способность мобилизироваться, чтобы избежать опасности, развивать волю.</w:t>
            </w:r>
          </w:p>
          <w:p w:rsidR="00ED39F7" w:rsidRPr="00014AAF" w:rsidRDefault="00ED39F7" w:rsidP="002123F7">
            <w:pPr>
              <w:jc w:val="both"/>
              <w:rPr>
                <w:rFonts w:ascii="Times New Roman" w:hAnsi="Times New Roman" w:cs="Times New Roman"/>
                <w:sz w:val="18"/>
                <w:szCs w:val="18"/>
              </w:rPr>
            </w:pPr>
            <w:r w:rsidRPr="00014AAF">
              <w:rPr>
                <w:rFonts w:ascii="Times New Roman" w:hAnsi="Times New Roman" w:cs="Times New Roman"/>
                <w:sz w:val="18"/>
                <w:szCs w:val="18"/>
              </w:rPr>
              <w:t>4.Утренняя гимнастика – подготовить организм к нагрузкам в течении всего дня.</w:t>
            </w:r>
          </w:p>
        </w:tc>
        <w:tc>
          <w:tcPr>
            <w:tcW w:w="2552" w:type="dxa"/>
            <w:tcBorders>
              <w:bottom w:val="single" w:sz="4" w:space="0" w:color="auto"/>
            </w:tcBorders>
          </w:tcPr>
          <w:p w:rsidR="00ED39F7" w:rsidRPr="00014AAF" w:rsidRDefault="00ED39F7" w:rsidP="002123F7">
            <w:pPr>
              <w:pStyle w:val="a8"/>
              <w:numPr>
                <w:ilvl w:val="0"/>
                <w:numId w:val="15"/>
              </w:numPr>
              <w:tabs>
                <w:tab w:val="left" w:pos="317"/>
              </w:tabs>
              <w:ind w:left="56" w:firstLine="22"/>
              <w:jc w:val="both"/>
              <w:rPr>
                <w:rFonts w:ascii="Times New Roman" w:hAnsi="Times New Roman" w:cs="Times New Roman"/>
                <w:sz w:val="18"/>
                <w:szCs w:val="18"/>
              </w:rPr>
            </w:pPr>
            <w:r w:rsidRPr="00014AAF">
              <w:rPr>
                <w:rFonts w:ascii="Times New Roman" w:hAnsi="Times New Roman" w:cs="Times New Roman"/>
                <w:sz w:val="18"/>
                <w:szCs w:val="18"/>
              </w:rPr>
              <w:t>Предложить детям спеть песню «Елочка». Развивать у детей память, чувство ритма, воспитывать желание петь песни.</w:t>
            </w:r>
          </w:p>
        </w:tc>
        <w:tc>
          <w:tcPr>
            <w:tcW w:w="3118" w:type="dxa"/>
            <w:tcBorders>
              <w:bottom w:val="single" w:sz="4" w:space="0" w:color="auto"/>
            </w:tcBorders>
          </w:tcPr>
          <w:p w:rsidR="00ED39F7" w:rsidRPr="00014AAF" w:rsidRDefault="00ED39F7" w:rsidP="002123F7">
            <w:pPr>
              <w:pStyle w:val="a8"/>
              <w:numPr>
                <w:ilvl w:val="0"/>
                <w:numId w:val="15"/>
              </w:numPr>
              <w:tabs>
                <w:tab w:val="left" w:pos="176"/>
              </w:tabs>
              <w:ind w:left="34" w:firstLine="0"/>
              <w:jc w:val="both"/>
              <w:rPr>
                <w:rFonts w:ascii="Times New Roman" w:hAnsi="Times New Roman" w:cs="Times New Roman"/>
                <w:sz w:val="18"/>
                <w:szCs w:val="18"/>
              </w:rPr>
            </w:pPr>
            <w:r w:rsidRPr="00014AAF">
              <w:rPr>
                <w:rFonts w:ascii="Times New Roman" w:hAnsi="Times New Roman" w:cs="Times New Roman"/>
                <w:sz w:val="18"/>
                <w:szCs w:val="18"/>
              </w:rPr>
              <w:t>Ситуативный разговор на тему «Зачем зимой носить варежки?»</w:t>
            </w:r>
          </w:p>
          <w:p w:rsidR="00ED39F7" w:rsidRPr="00014AAF" w:rsidRDefault="00ED39F7" w:rsidP="002123F7">
            <w:pPr>
              <w:pStyle w:val="a8"/>
              <w:tabs>
                <w:tab w:val="left" w:pos="176"/>
              </w:tabs>
              <w:ind w:left="34"/>
              <w:jc w:val="both"/>
              <w:rPr>
                <w:rFonts w:ascii="Times New Roman" w:hAnsi="Times New Roman" w:cs="Times New Roman"/>
                <w:sz w:val="18"/>
                <w:szCs w:val="18"/>
              </w:rPr>
            </w:pPr>
            <w:r w:rsidRPr="00014AAF">
              <w:rPr>
                <w:rFonts w:ascii="Times New Roman" w:hAnsi="Times New Roman" w:cs="Times New Roman"/>
                <w:sz w:val="18"/>
                <w:szCs w:val="18"/>
              </w:rPr>
              <w:t>-выяснить у детей с какими предметами зимней одежды они знакомы. Какую функцию выполняет зимняя одежда.</w:t>
            </w:r>
          </w:p>
          <w:p w:rsidR="00ED39F7" w:rsidRPr="00014AAF" w:rsidRDefault="00ED39F7" w:rsidP="002123F7">
            <w:pPr>
              <w:pStyle w:val="a8"/>
              <w:tabs>
                <w:tab w:val="left" w:pos="176"/>
              </w:tabs>
              <w:ind w:left="34"/>
              <w:jc w:val="both"/>
              <w:rPr>
                <w:rFonts w:ascii="Times New Roman" w:hAnsi="Times New Roman" w:cs="Times New Roman"/>
                <w:sz w:val="18"/>
                <w:szCs w:val="18"/>
              </w:rPr>
            </w:pPr>
            <w:r w:rsidRPr="00014AAF">
              <w:rPr>
                <w:rFonts w:ascii="Times New Roman" w:hAnsi="Times New Roman" w:cs="Times New Roman"/>
                <w:sz w:val="18"/>
                <w:szCs w:val="18"/>
              </w:rPr>
              <w:t xml:space="preserve">-воспитывать бережное отношение к своему здоровью и здоровью своих близких. </w:t>
            </w:r>
          </w:p>
        </w:tc>
        <w:tc>
          <w:tcPr>
            <w:tcW w:w="2835" w:type="dxa"/>
            <w:tcBorders>
              <w:bottom w:val="single" w:sz="4" w:space="0" w:color="auto"/>
            </w:tcBorders>
          </w:tcPr>
          <w:p w:rsidR="00ED39F7" w:rsidRPr="00014AAF" w:rsidRDefault="00ED39F7" w:rsidP="002123F7">
            <w:pPr>
              <w:pStyle w:val="a8"/>
              <w:numPr>
                <w:ilvl w:val="0"/>
                <w:numId w:val="15"/>
              </w:numPr>
              <w:tabs>
                <w:tab w:val="left" w:pos="177"/>
              </w:tabs>
              <w:ind w:left="35" w:firstLine="0"/>
              <w:jc w:val="both"/>
              <w:rPr>
                <w:rFonts w:ascii="Times New Roman" w:hAnsi="Times New Roman" w:cs="Times New Roman"/>
                <w:sz w:val="18"/>
                <w:szCs w:val="18"/>
              </w:rPr>
            </w:pPr>
            <w:r w:rsidRPr="00014AAF">
              <w:rPr>
                <w:rFonts w:ascii="Times New Roman" w:hAnsi="Times New Roman" w:cs="Times New Roman"/>
                <w:sz w:val="18"/>
                <w:szCs w:val="18"/>
              </w:rPr>
              <w:t>Внести в группу альбом для рассматривания: «Национальные костюмы народов севера»</w:t>
            </w:r>
          </w:p>
          <w:p w:rsidR="00ED39F7" w:rsidRPr="00014AAF" w:rsidRDefault="00ED39F7" w:rsidP="002123F7">
            <w:pPr>
              <w:pStyle w:val="a8"/>
              <w:tabs>
                <w:tab w:val="left" w:pos="177"/>
              </w:tabs>
              <w:ind w:left="35"/>
              <w:jc w:val="both"/>
              <w:rPr>
                <w:rFonts w:ascii="Times New Roman" w:hAnsi="Times New Roman" w:cs="Times New Roman"/>
                <w:sz w:val="18"/>
                <w:szCs w:val="18"/>
              </w:rPr>
            </w:pPr>
            <w:r w:rsidRPr="00014AAF">
              <w:rPr>
                <w:rFonts w:ascii="Times New Roman" w:hAnsi="Times New Roman" w:cs="Times New Roman"/>
                <w:sz w:val="18"/>
                <w:szCs w:val="18"/>
              </w:rPr>
              <w:t>- развивать у детей внимание, умение рассматривать иллюстрации;</w:t>
            </w:r>
          </w:p>
          <w:p w:rsidR="00ED39F7" w:rsidRPr="00014AAF" w:rsidRDefault="00ED39F7" w:rsidP="002123F7">
            <w:pPr>
              <w:pStyle w:val="a8"/>
              <w:tabs>
                <w:tab w:val="left" w:pos="177"/>
              </w:tabs>
              <w:ind w:left="35"/>
              <w:jc w:val="both"/>
              <w:rPr>
                <w:rFonts w:ascii="Times New Roman" w:hAnsi="Times New Roman" w:cs="Times New Roman"/>
                <w:sz w:val="18"/>
                <w:szCs w:val="18"/>
              </w:rPr>
            </w:pPr>
            <w:r w:rsidRPr="00014AAF">
              <w:rPr>
                <w:rFonts w:ascii="Times New Roman" w:hAnsi="Times New Roman" w:cs="Times New Roman"/>
                <w:sz w:val="18"/>
                <w:szCs w:val="18"/>
              </w:rPr>
              <w:t>- предложить детям атрибуты для театрализации сказки «Рукавичка».</w:t>
            </w:r>
          </w:p>
        </w:tc>
      </w:tr>
      <w:tr w:rsidR="00ED39F7" w:rsidRPr="009F3B07" w:rsidTr="002123F7">
        <w:trPr>
          <w:cantSplit/>
          <w:trHeight w:val="918"/>
        </w:trPr>
        <w:tc>
          <w:tcPr>
            <w:tcW w:w="425" w:type="dxa"/>
            <w:vMerge/>
          </w:tcPr>
          <w:p w:rsidR="00ED39F7" w:rsidRPr="009F3B07" w:rsidRDefault="00ED39F7" w:rsidP="002123F7">
            <w:pPr>
              <w:jc w:val="center"/>
              <w:rPr>
                <w:rFonts w:ascii="Times New Roman" w:hAnsi="Times New Roman" w:cs="Times New Roman"/>
                <w:sz w:val="20"/>
                <w:szCs w:val="20"/>
              </w:rPr>
            </w:pPr>
          </w:p>
        </w:tc>
        <w:tc>
          <w:tcPr>
            <w:tcW w:w="852" w:type="dxa"/>
            <w:vMerge w:val="restart"/>
            <w:textDirection w:val="btLr"/>
            <w:vAlign w:val="center"/>
          </w:tcPr>
          <w:p w:rsidR="00ED39F7" w:rsidRPr="00011C52" w:rsidRDefault="00ED39F7" w:rsidP="002123F7">
            <w:pPr>
              <w:ind w:left="113" w:right="113"/>
              <w:jc w:val="center"/>
              <w:rPr>
                <w:rFonts w:ascii="Times New Roman" w:hAnsi="Times New Roman" w:cs="Times New Roman"/>
                <w:sz w:val="18"/>
                <w:szCs w:val="18"/>
              </w:rPr>
            </w:pPr>
            <w:r w:rsidRPr="00011C52">
              <w:rPr>
                <w:rFonts w:ascii="Times New Roman" w:hAnsi="Times New Roman" w:cs="Times New Roman"/>
                <w:sz w:val="18"/>
                <w:szCs w:val="18"/>
              </w:rPr>
              <w:t>Непосредственно организованная образовательная деятельность</w:t>
            </w:r>
          </w:p>
        </w:tc>
        <w:tc>
          <w:tcPr>
            <w:tcW w:w="15309" w:type="dxa"/>
            <w:gridSpan w:val="4"/>
            <w:tcBorders>
              <w:bottom w:val="single" w:sz="4" w:space="0" w:color="auto"/>
            </w:tcBorders>
          </w:tcPr>
          <w:p w:rsidR="00ED39F7" w:rsidRPr="00014AAF" w:rsidRDefault="00ED39F7" w:rsidP="002123F7">
            <w:pPr>
              <w:jc w:val="center"/>
              <w:rPr>
                <w:rFonts w:ascii="Times New Roman" w:hAnsi="Times New Roman" w:cs="Times New Roman"/>
                <w:b/>
                <w:sz w:val="18"/>
                <w:szCs w:val="18"/>
              </w:rPr>
            </w:pPr>
            <w:r w:rsidRPr="00014AAF">
              <w:rPr>
                <w:rFonts w:ascii="Times New Roman" w:hAnsi="Times New Roman" w:cs="Times New Roman"/>
                <w:b/>
                <w:sz w:val="18"/>
                <w:szCs w:val="18"/>
              </w:rPr>
              <w:t>Художественно – эстетическое развитие (Лепка)</w:t>
            </w:r>
          </w:p>
          <w:p w:rsidR="00ED39F7" w:rsidRPr="00014AAF" w:rsidRDefault="00ED39F7" w:rsidP="002123F7">
            <w:pPr>
              <w:pStyle w:val="23"/>
              <w:shd w:val="clear" w:color="auto" w:fill="auto"/>
              <w:spacing w:line="276" w:lineRule="auto"/>
              <w:rPr>
                <w:rStyle w:val="2BookmanOldStyle95pt100"/>
                <w:rFonts w:ascii="Times New Roman" w:hAnsi="Times New Roman" w:cs="Times New Roman"/>
                <w:b w:val="0"/>
                <w:sz w:val="18"/>
                <w:szCs w:val="18"/>
              </w:rPr>
            </w:pPr>
            <w:r w:rsidRPr="00014AAF">
              <w:rPr>
                <w:rStyle w:val="2BookmanOldStyle95pt100"/>
                <w:rFonts w:ascii="Times New Roman" w:hAnsi="Times New Roman" w:cs="Times New Roman"/>
                <w:sz w:val="18"/>
                <w:szCs w:val="18"/>
              </w:rPr>
              <w:t>Тема: «Девочка в платье» (</w:t>
            </w:r>
            <w:r w:rsidRPr="00014AAF">
              <w:rPr>
                <w:rFonts w:ascii="Times New Roman" w:hAnsi="Times New Roman" w:cs="Times New Roman"/>
                <w:sz w:val="18"/>
                <w:szCs w:val="18"/>
              </w:rPr>
              <w:t>Колдина стр.21)</w:t>
            </w:r>
          </w:p>
          <w:p w:rsidR="00ED39F7" w:rsidRPr="00014AAF" w:rsidRDefault="00ED39F7" w:rsidP="002123F7">
            <w:pPr>
              <w:pStyle w:val="ab"/>
              <w:spacing w:before="0" w:beforeAutospacing="0" w:after="0" w:afterAutospacing="0"/>
              <w:rPr>
                <w:sz w:val="18"/>
                <w:szCs w:val="18"/>
              </w:rPr>
            </w:pPr>
            <w:r w:rsidRPr="00014AAF">
              <w:rPr>
                <w:sz w:val="18"/>
                <w:szCs w:val="18"/>
              </w:rPr>
              <w:t xml:space="preserve">Формировать интерес к лепке; учить раскатывать комочки прямыми и круговыми движениями; учить создавать предметы, состоящие из 2-3 частей </w:t>
            </w:r>
          </w:p>
          <w:p w:rsidR="00ED39F7" w:rsidRPr="00014AAF" w:rsidRDefault="00ED39F7" w:rsidP="002123F7">
            <w:pPr>
              <w:pStyle w:val="ab"/>
              <w:spacing w:before="0" w:beforeAutospacing="0" w:after="0" w:afterAutospacing="0"/>
              <w:rPr>
                <w:sz w:val="18"/>
                <w:szCs w:val="18"/>
              </w:rPr>
            </w:pPr>
            <w:r w:rsidRPr="00014AAF">
              <w:rPr>
                <w:b/>
                <w:sz w:val="18"/>
                <w:szCs w:val="18"/>
              </w:rPr>
              <w:t>Целевые ориентиры:</w:t>
            </w:r>
            <w:r w:rsidRPr="00014AAF">
              <w:rPr>
                <w:sz w:val="18"/>
                <w:szCs w:val="18"/>
              </w:rPr>
              <w:t xml:space="preserve"> – у ребёнка развита мелкая моторика, проявляет интерес к лепке.</w:t>
            </w:r>
          </w:p>
        </w:tc>
      </w:tr>
      <w:tr w:rsidR="00ED39F7" w:rsidRPr="009F3B07" w:rsidTr="002123F7">
        <w:trPr>
          <w:cantSplit/>
          <w:trHeight w:val="973"/>
        </w:trPr>
        <w:tc>
          <w:tcPr>
            <w:tcW w:w="425" w:type="dxa"/>
            <w:vMerge/>
          </w:tcPr>
          <w:p w:rsidR="00ED39F7" w:rsidRPr="009F3B07" w:rsidRDefault="00ED39F7" w:rsidP="002123F7">
            <w:pPr>
              <w:jc w:val="center"/>
              <w:rPr>
                <w:rFonts w:ascii="Times New Roman" w:hAnsi="Times New Roman" w:cs="Times New Roman"/>
                <w:sz w:val="20"/>
                <w:szCs w:val="20"/>
              </w:rPr>
            </w:pPr>
          </w:p>
        </w:tc>
        <w:tc>
          <w:tcPr>
            <w:tcW w:w="852" w:type="dxa"/>
            <w:vMerge/>
            <w:textDirection w:val="btLr"/>
            <w:vAlign w:val="center"/>
          </w:tcPr>
          <w:p w:rsidR="00ED39F7" w:rsidRPr="009F3B07" w:rsidRDefault="00ED39F7" w:rsidP="002123F7">
            <w:pPr>
              <w:ind w:left="113" w:right="113"/>
              <w:jc w:val="center"/>
              <w:rPr>
                <w:rFonts w:ascii="Times New Roman" w:hAnsi="Times New Roman" w:cs="Times New Roman"/>
                <w:sz w:val="20"/>
                <w:szCs w:val="20"/>
              </w:rPr>
            </w:pPr>
          </w:p>
        </w:tc>
        <w:tc>
          <w:tcPr>
            <w:tcW w:w="15309" w:type="dxa"/>
            <w:gridSpan w:val="4"/>
            <w:tcBorders>
              <w:top w:val="single" w:sz="4" w:space="0" w:color="auto"/>
            </w:tcBorders>
          </w:tcPr>
          <w:p w:rsidR="00ED39F7" w:rsidRPr="00196361" w:rsidRDefault="00ED39F7" w:rsidP="002123F7">
            <w:pPr>
              <w:jc w:val="center"/>
              <w:rPr>
                <w:rFonts w:ascii="Times New Roman" w:hAnsi="Times New Roman" w:cs="Times New Roman"/>
                <w:b/>
                <w:sz w:val="18"/>
                <w:szCs w:val="28"/>
              </w:rPr>
            </w:pPr>
            <w:r w:rsidRPr="00196361">
              <w:rPr>
                <w:rFonts w:ascii="Times New Roman" w:hAnsi="Times New Roman" w:cs="Times New Roman"/>
                <w:b/>
                <w:sz w:val="18"/>
                <w:szCs w:val="28"/>
              </w:rPr>
              <w:t>Физическое развитие</w:t>
            </w:r>
          </w:p>
          <w:p w:rsidR="00ED39F7" w:rsidRPr="009F3B07" w:rsidRDefault="00ED39F7" w:rsidP="002123F7">
            <w:pPr>
              <w:rPr>
                <w:rFonts w:ascii="Times New Roman" w:hAnsi="Times New Roman" w:cs="Times New Roman"/>
                <w:sz w:val="20"/>
                <w:szCs w:val="20"/>
              </w:rPr>
            </w:pPr>
            <w:r w:rsidRPr="00196361">
              <w:rPr>
                <w:rFonts w:ascii="Times New Roman" w:hAnsi="Times New Roman" w:cs="Times New Roman"/>
                <w:b/>
                <w:sz w:val="18"/>
                <w:szCs w:val="20"/>
              </w:rPr>
              <w:t>-</w:t>
            </w:r>
            <w:r w:rsidRPr="00014AAF">
              <w:rPr>
                <w:rFonts w:ascii="Times New Roman" w:hAnsi="Times New Roman" w:cs="Times New Roman"/>
                <w:sz w:val="18"/>
                <w:szCs w:val="20"/>
              </w:rPr>
              <w:t xml:space="preserve">упражнять детей </w:t>
            </w:r>
            <w:r>
              <w:rPr>
                <w:rFonts w:ascii="Times New Roman" w:hAnsi="Times New Roman" w:cs="Times New Roman"/>
                <w:sz w:val="18"/>
                <w:szCs w:val="20"/>
              </w:rPr>
              <w:t>в ходьбе по бревну с приставлением пятки одной ноги к носку другой,  формирование правильной осанки, развивать у детей координацию движений, внимание, ловкость; воспитывать безопасное поведение во время ходьбы</w:t>
            </w:r>
            <w:r w:rsidRPr="00014AAF">
              <w:rPr>
                <w:rStyle w:val="c6"/>
                <w:rFonts w:ascii="Times New Roman" w:hAnsi="Times New Roman" w:cs="Times New Roman"/>
                <w:sz w:val="18"/>
                <w:szCs w:val="20"/>
              </w:rPr>
              <w:t>.</w:t>
            </w:r>
            <w:r>
              <w:rPr>
                <w:rStyle w:val="c6"/>
                <w:rFonts w:ascii="Times New Roman" w:hAnsi="Times New Roman" w:cs="Times New Roman"/>
                <w:sz w:val="18"/>
                <w:szCs w:val="20"/>
              </w:rPr>
              <w:t xml:space="preserve"> </w:t>
            </w:r>
            <w:r w:rsidRPr="00196361">
              <w:rPr>
                <w:rStyle w:val="c6"/>
                <w:sz w:val="18"/>
                <w:szCs w:val="20"/>
              </w:rPr>
              <w:br/>
            </w:r>
            <w:r w:rsidRPr="00196361">
              <w:rPr>
                <w:rFonts w:ascii="Times New Roman" w:hAnsi="Times New Roman" w:cs="Times New Roman"/>
                <w:b/>
                <w:sz w:val="18"/>
                <w:szCs w:val="20"/>
              </w:rPr>
              <w:t xml:space="preserve">Целевые ориентиры: </w:t>
            </w:r>
            <w:r w:rsidRPr="00196361">
              <w:rPr>
                <w:rFonts w:ascii="Times New Roman" w:hAnsi="Times New Roman" w:cs="Times New Roman"/>
                <w:sz w:val="18"/>
                <w:szCs w:val="20"/>
              </w:rPr>
              <w:t>подвижен, вынослив, владеет основными движениями, может контролировать свои движения и управлять ими</w:t>
            </w:r>
            <w:r>
              <w:rPr>
                <w:rFonts w:ascii="Times New Roman" w:hAnsi="Times New Roman" w:cs="Times New Roman"/>
                <w:sz w:val="18"/>
                <w:szCs w:val="20"/>
              </w:rPr>
              <w:t>.</w:t>
            </w:r>
          </w:p>
        </w:tc>
      </w:tr>
      <w:tr w:rsidR="00ED39F7" w:rsidRPr="009F3B07" w:rsidTr="002123F7">
        <w:trPr>
          <w:trHeight w:val="470"/>
        </w:trPr>
        <w:tc>
          <w:tcPr>
            <w:tcW w:w="425" w:type="dxa"/>
            <w:vMerge/>
          </w:tcPr>
          <w:p w:rsidR="00ED39F7" w:rsidRPr="009F3B07" w:rsidRDefault="00ED39F7" w:rsidP="002123F7">
            <w:pPr>
              <w:jc w:val="center"/>
              <w:rPr>
                <w:rFonts w:ascii="Times New Roman" w:hAnsi="Times New Roman" w:cs="Times New Roman"/>
                <w:sz w:val="20"/>
                <w:szCs w:val="20"/>
              </w:rPr>
            </w:pPr>
          </w:p>
        </w:tc>
        <w:tc>
          <w:tcPr>
            <w:tcW w:w="852" w:type="dxa"/>
            <w:vAlign w:val="center"/>
          </w:tcPr>
          <w:p w:rsidR="00ED39F7" w:rsidRPr="00011C52" w:rsidRDefault="00ED39F7" w:rsidP="002123F7">
            <w:pPr>
              <w:jc w:val="center"/>
              <w:rPr>
                <w:rFonts w:ascii="Times New Roman" w:hAnsi="Times New Roman" w:cs="Times New Roman"/>
                <w:sz w:val="18"/>
                <w:szCs w:val="18"/>
              </w:rPr>
            </w:pPr>
            <w:r w:rsidRPr="00011C52">
              <w:rPr>
                <w:rFonts w:ascii="Times New Roman" w:hAnsi="Times New Roman" w:cs="Times New Roman"/>
                <w:sz w:val="18"/>
                <w:szCs w:val="18"/>
              </w:rPr>
              <w:t>Прогулка № 1</w:t>
            </w:r>
          </w:p>
        </w:tc>
        <w:tc>
          <w:tcPr>
            <w:tcW w:w="15309" w:type="dxa"/>
            <w:gridSpan w:val="4"/>
          </w:tcPr>
          <w:p w:rsidR="00ED39F7" w:rsidRPr="00E421E0" w:rsidRDefault="00ED39F7" w:rsidP="002123F7">
            <w:pPr>
              <w:rPr>
                <w:rFonts w:ascii="Times New Roman" w:eastAsia="Times New Roman" w:hAnsi="Times New Roman" w:cs="Times New Roman"/>
                <w:b/>
                <w:bCs/>
                <w:sz w:val="18"/>
                <w:szCs w:val="18"/>
                <w:shd w:val="clear" w:color="auto" w:fill="FFFFFF"/>
              </w:rPr>
            </w:pPr>
            <w:r w:rsidRPr="00E421E0">
              <w:rPr>
                <w:rFonts w:ascii="Times New Roman" w:eastAsia="Times New Roman" w:hAnsi="Times New Roman" w:cs="Times New Roman"/>
                <w:b/>
                <w:bCs/>
                <w:sz w:val="18"/>
                <w:szCs w:val="18"/>
                <w:shd w:val="clear" w:color="auto" w:fill="FFFFFF"/>
              </w:rPr>
              <w:t>Тема: «Наблюдение за елью»</w:t>
            </w:r>
            <w:r w:rsidRPr="00E421E0">
              <w:rPr>
                <w:rFonts w:ascii="Times New Roman" w:eastAsia="Times New Roman" w:hAnsi="Times New Roman" w:cs="Times New Roman"/>
                <w:bCs/>
                <w:color w:val="000000"/>
                <w:sz w:val="18"/>
                <w:szCs w:val="18"/>
                <w:shd w:val="clear" w:color="auto" w:fill="FFFFFF"/>
              </w:rPr>
              <w:t xml:space="preserve"> </w:t>
            </w:r>
            <w:r>
              <w:rPr>
                <w:rFonts w:ascii="Times New Roman" w:eastAsia="Times New Roman" w:hAnsi="Times New Roman" w:cs="Times New Roman"/>
                <w:bCs/>
                <w:color w:val="000000"/>
                <w:sz w:val="18"/>
                <w:szCs w:val="18"/>
                <w:shd w:val="clear" w:color="auto" w:fill="FFFFFF"/>
              </w:rPr>
              <w:t>(</w:t>
            </w:r>
            <w:r w:rsidRPr="00E421E0">
              <w:rPr>
                <w:rFonts w:ascii="Times New Roman" w:eastAsia="Times New Roman" w:hAnsi="Times New Roman" w:cs="Times New Roman"/>
                <w:bCs/>
                <w:color w:val="000000"/>
                <w:sz w:val="18"/>
                <w:szCs w:val="18"/>
                <w:shd w:val="clear" w:color="auto" w:fill="FFFFFF"/>
              </w:rPr>
              <w:t>Карточка № 11</w:t>
            </w:r>
            <w:r>
              <w:rPr>
                <w:rFonts w:ascii="Times New Roman" w:eastAsia="Times New Roman" w:hAnsi="Times New Roman" w:cs="Times New Roman"/>
                <w:bCs/>
                <w:color w:val="000000"/>
                <w:sz w:val="18"/>
                <w:szCs w:val="18"/>
                <w:shd w:val="clear" w:color="auto" w:fill="FFFFFF"/>
              </w:rPr>
              <w:t>, Декабрь)</w:t>
            </w:r>
          </w:p>
          <w:p w:rsidR="00ED39F7" w:rsidRPr="00CD2407" w:rsidRDefault="00ED39F7" w:rsidP="002123F7">
            <w:pPr>
              <w:rPr>
                <w:rFonts w:ascii="Times New Roman" w:hAnsi="Times New Roman" w:cs="Times New Roman"/>
                <w:sz w:val="20"/>
                <w:szCs w:val="20"/>
              </w:rPr>
            </w:pPr>
            <w:r w:rsidRPr="00E421E0">
              <w:rPr>
                <w:rFonts w:ascii="Times New Roman" w:eastAsia="Times New Roman" w:hAnsi="Times New Roman" w:cs="Times New Roman"/>
                <w:b/>
                <w:iCs/>
                <w:color w:val="000000"/>
                <w:sz w:val="18"/>
                <w:szCs w:val="18"/>
              </w:rPr>
              <w:t>Цели:</w:t>
            </w:r>
            <w:r w:rsidRPr="00E421E0">
              <w:rPr>
                <w:rFonts w:ascii="Times New Roman" w:eastAsia="Times New Roman" w:hAnsi="Times New Roman" w:cs="Times New Roman"/>
                <w:color w:val="000000"/>
                <w:sz w:val="18"/>
                <w:szCs w:val="18"/>
              </w:rPr>
              <w:t> познакомить с деревом – елью; обогащать и активизировать словарь детей.</w:t>
            </w:r>
          </w:p>
        </w:tc>
      </w:tr>
      <w:tr w:rsidR="00ED39F7" w:rsidRPr="009F3B07" w:rsidTr="002123F7">
        <w:tc>
          <w:tcPr>
            <w:tcW w:w="425" w:type="dxa"/>
            <w:vMerge/>
          </w:tcPr>
          <w:p w:rsidR="00ED39F7" w:rsidRPr="009F3B07" w:rsidRDefault="00ED39F7" w:rsidP="002123F7">
            <w:pPr>
              <w:jc w:val="center"/>
              <w:rPr>
                <w:rFonts w:ascii="Times New Roman" w:hAnsi="Times New Roman" w:cs="Times New Roman"/>
                <w:sz w:val="20"/>
                <w:szCs w:val="20"/>
              </w:rPr>
            </w:pPr>
          </w:p>
        </w:tc>
        <w:tc>
          <w:tcPr>
            <w:tcW w:w="852" w:type="dxa"/>
            <w:vAlign w:val="center"/>
          </w:tcPr>
          <w:p w:rsidR="00ED39F7" w:rsidRPr="00011C52" w:rsidRDefault="00ED39F7" w:rsidP="002123F7">
            <w:pPr>
              <w:jc w:val="center"/>
              <w:rPr>
                <w:rFonts w:ascii="Times New Roman" w:hAnsi="Times New Roman" w:cs="Times New Roman"/>
                <w:sz w:val="18"/>
                <w:szCs w:val="18"/>
              </w:rPr>
            </w:pPr>
            <w:r w:rsidRPr="00011C52">
              <w:rPr>
                <w:rFonts w:ascii="Times New Roman" w:hAnsi="Times New Roman" w:cs="Times New Roman"/>
                <w:sz w:val="18"/>
                <w:szCs w:val="18"/>
              </w:rPr>
              <w:t>Работа перед сном</w:t>
            </w:r>
          </w:p>
        </w:tc>
        <w:tc>
          <w:tcPr>
            <w:tcW w:w="15309" w:type="dxa"/>
            <w:gridSpan w:val="4"/>
          </w:tcPr>
          <w:p w:rsidR="00ED39F7" w:rsidRPr="00E31FB5" w:rsidRDefault="00ED39F7" w:rsidP="002123F7">
            <w:pPr>
              <w:rPr>
                <w:rFonts w:ascii="Times New Roman" w:hAnsi="Times New Roman" w:cs="Times New Roman"/>
                <w:sz w:val="18"/>
                <w:szCs w:val="18"/>
              </w:rPr>
            </w:pPr>
            <w:r w:rsidRPr="00E31FB5">
              <w:rPr>
                <w:rFonts w:ascii="Times New Roman" w:hAnsi="Times New Roman" w:cs="Times New Roman"/>
                <w:sz w:val="18"/>
                <w:szCs w:val="18"/>
              </w:rPr>
              <w:t>Повторить с детьми стихи к предстоящему новогоднему утреннику. Развивать память, интонационную выразительность речи, воспитывать желание читать стихи.</w:t>
            </w:r>
          </w:p>
        </w:tc>
      </w:tr>
      <w:tr w:rsidR="00ED39F7" w:rsidRPr="009F3B07" w:rsidTr="002123F7">
        <w:tc>
          <w:tcPr>
            <w:tcW w:w="425" w:type="dxa"/>
            <w:vMerge/>
          </w:tcPr>
          <w:p w:rsidR="00ED39F7" w:rsidRPr="009F3B07" w:rsidRDefault="00ED39F7" w:rsidP="002123F7">
            <w:pPr>
              <w:jc w:val="center"/>
              <w:rPr>
                <w:rFonts w:ascii="Times New Roman" w:hAnsi="Times New Roman" w:cs="Times New Roman"/>
                <w:sz w:val="20"/>
                <w:szCs w:val="20"/>
              </w:rPr>
            </w:pPr>
          </w:p>
        </w:tc>
        <w:tc>
          <w:tcPr>
            <w:tcW w:w="852" w:type="dxa"/>
            <w:vAlign w:val="center"/>
          </w:tcPr>
          <w:p w:rsidR="00ED39F7" w:rsidRPr="00011C52" w:rsidRDefault="00ED39F7" w:rsidP="002123F7">
            <w:pPr>
              <w:jc w:val="center"/>
              <w:rPr>
                <w:rFonts w:ascii="Times New Roman" w:hAnsi="Times New Roman" w:cs="Times New Roman"/>
                <w:sz w:val="18"/>
                <w:szCs w:val="18"/>
              </w:rPr>
            </w:pPr>
            <w:r w:rsidRPr="00011C52">
              <w:rPr>
                <w:rFonts w:ascii="Times New Roman" w:hAnsi="Times New Roman" w:cs="Times New Roman"/>
                <w:sz w:val="18"/>
                <w:szCs w:val="18"/>
              </w:rPr>
              <w:t>Вечер</w:t>
            </w:r>
          </w:p>
        </w:tc>
        <w:tc>
          <w:tcPr>
            <w:tcW w:w="6804" w:type="dxa"/>
          </w:tcPr>
          <w:p w:rsidR="00ED39F7" w:rsidRPr="00822937" w:rsidRDefault="00ED39F7" w:rsidP="002123F7">
            <w:pPr>
              <w:jc w:val="both"/>
              <w:rPr>
                <w:rFonts w:ascii="Times New Roman" w:hAnsi="Times New Roman" w:cs="Times New Roman"/>
                <w:sz w:val="18"/>
                <w:szCs w:val="18"/>
              </w:rPr>
            </w:pPr>
            <w:r w:rsidRPr="00822937">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ED39F7" w:rsidRPr="00822937" w:rsidRDefault="00ED39F7" w:rsidP="002123F7">
            <w:pPr>
              <w:jc w:val="both"/>
              <w:rPr>
                <w:rFonts w:ascii="Times New Roman" w:hAnsi="Times New Roman" w:cs="Times New Roman"/>
                <w:sz w:val="18"/>
                <w:szCs w:val="18"/>
              </w:rPr>
            </w:pPr>
            <w:r w:rsidRPr="00822937">
              <w:rPr>
                <w:rFonts w:ascii="Times New Roman" w:hAnsi="Times New Roman" w:cs="Times New Roman"/>
                <w:sz w:val="18"/>
                <w:szCs w:val="18"/>
              </w:rPr>
              <w:t>2.П/г «Рукавички» - развивать мелкую моторику, речь, мышление.</w:t>
            </w:r>
          </w:p>
          <w:p w:rsidR="00ED39F7" w:rsidRPr="00283F2E" w:rsidRDefault="00ED39F7" w:rsidP="002123F7">
            <w:pPr>
              <w:jc w:val="both"/>
              <w:rPr>
                <w:rFonts w:ascii="Times New Roman" w:hAnsi="Times New Roman" w:cs="Times New Roman"/>
                <w:b/>
                <w:sz w:val="18"/>
                <w:szCs w:val="28"/>
              </w:rPr>
            </w:pPr>
            <w:r>
              <w:rPr>
                <w:rFonts w:ascii="Times New Roman" w:hAnsi="Times New Roman" w:cs="Times New Roman"/>
                <w:sz w:val="18"/>
                <w:szCs w:val="20"/>
              </w:rPr>
              <w:t>3.</w:t>
            </w:r>
            <w:r w:rsidRPr="00283F2E">
              <w:rPr>
                <w:rFonts w:ascii="Times New Roman" w:hAnsi="Times New Roman" w:cs="Times New Roman"/>
                <w:b/>
                <w:sz w:val="18"/>
                <w:szCs w:val="28"/>
              </w:rPr>
              <w:t>Социально – коммуникативное развитие (театрально – игровая деятельность)</w:t>
            </w:r>
          </w:p>
          <w:p w:rsidR="00ED39F7" w:rsidRDefault="00ED39F7" w:rsidP="002123F7">
            <w:pPr>
              <w:pStyle w:val="23"/>
              <w:shd w:val="clear" w:color="auto" w:fill="auto"/>
              <w:spacing w:line="276" w:lineRule="auto"/>
              <w:jc w:val="left"/>
              <w:rPr>
                <w:rStyle w:val="2TimesNewRoman105pt"/>
                <w:rFonts w:eastAsia="Impact"/>
                <w:i w:val="0"/>
                <w:sz w:val="18"/>
                <w:szCs w:val="18"/>
              </w:rPr>
            </w:pPr>
            <w:r w:rsidRPr="00B04F8E">
              <w:rPr>
                <w:rFonts w:ascii="Times New Roman" w:hAnsi="Times New Roman"/>
                <w:b/>
                <w:sz w:val="18"/>
                <w:szCs w:val="18"/>
              </w:rPr>
              <w:t>Тема:</w:t>
            </w:r>
            <w:r w:rsidRPr="003B399B">
              <w:rPr>
                <w:rFonts w:ascii="Times New Roman" w:hAnsi="Times New Roman"/>
                <w:b/>
                <w:sz w:val="20"/>
                <w:szCs w:val="20"/>
              </w:rPr>
              <w:t xml:space="preserve"> </w:t>
            </w:r>
            <w:r w:rsidRPr="00B04F8E">
              <w:rPr>
                <w:rFonts w:ascii="Times New Roman" w:hAnsi="Times New Roman"/>
                <w:sz w:val="18"/>
                <w:szCs w:val="18"/>
              </w:rPr>
              <w:t>«</w:t>
            </w:r>
            <w:r w:rsidRPr="00200A10">
              <w:rPr>
                <w:rStyle w:val="2TimesNewRoman105pt"/>
                <w:rFonts w:eastAsia="Impact"/>
                <w:i w:val="0"/>
                <w:sz w:val="18"/>
                <w:szCs w:val="18"/>
              </w:rPr>
              <w:t xml:space="preserve">Как украсить ёлку, чтобы не было пожара. </w:t>
            </w:r>
          </w:p>
          <w:p w:rsidR="00ED39F7" w:rsidRPr="00200A10" w:rsidRDefault="00ED39F7" w:rsidP="002123F7">
            <w:pPr>
              <w:pStyle w:val="23"/>
              <w:shd w:val="clear" w:color="auto" w:fill="auto"/>
              <w:spacing w:line="240" w:lineRule="auto"/>
              <w:jc w:val="left"/>
              <w:rPr>
                <w:rFonts w:ascii="Times New Roman" w:hAnsi="Times New Roman" w:cs="Times New Roman"/>
                <w:sz w:val="18"/>
                <w:szCs w:val="18"/>
              </w:rPr>
            </w:pPr>
            <w:r w:rsidRPr="00662477">
              <w:rPr>
                <w:rStyle w:val="2TimesNewRoman105pt"/>
                <w:rFonts w:eastAsia="Impact"/>
                <w:b/>
                <w:i w:val="0"/>
                <w:sz w:val="18"/>
                <w:szCs w:val="18"/>
              </w:rPr>
              <w:t>Цели:</w:t>
            </w:r>
            <w:r>
              <w:rPr>
                <w:rStyle w:val="2TimesNewRoman105pt"/>
                <w:rFonts w:eastAsia="Impact"/>
                <w:i w:val="0"/>
                <w:sz w:val="18"/>
                <w:szCs w:val="18"/>
              </w:rPr>
              <w:t xml:space="preserve"> </w:t>
            </w:r>
            <w:r w:rsidRPr="00200A10">
              <w:rPr>
                <w:rStyle w:val="2TimesNewRoman105pt"/>
                <w:rFonts w:eastAsia="Impact"/>
                <w:i w:val="0"/>
                <w:sz w:val="18"/>
                <w:szCs w:val="18"/>
              </w:rPr>
              <w:t>учить детей украшать ёлку безопасными игрушками;</w:t>
            </w:r>
            <w:r>
              <w:rPr>
                <w:rStyle w:val="2TimesNewRoman105pt"/>
                <w:rFonts w:eastAsia="Impact"/>
                <w:i w:val="0"/>
                <w:sz w:val="18"/>
                <w:szCs w:val="18"/>
              </w:rPr>
              <w:t xml:space="preserve"> </w:t>
            </w:r>
            <w:r w:rsidRPr="00200A10">
              <w:rPr>
                <w:rStyle w:val="2TimesNewRoman105pt"/>
                <w:rFonts w:eastAsia="Impact"/>
                <w:i w:val="0"/>
                <w:sz w:val="18"/>
                <w:szCs w:val="18"/>
              </w:rPr>
              <w:t>закреплять знания детей о пожароопасных предметах и простейших способах их тушения;</w:t>
            </w:r>
            <w:r>
              <w:rPr>
                <w:rStyle w:val="2TimesNewRoman105pt"/>
                <w:rFonts w:eastAsia="Impact"/>
                <w:i w:val="0"/>
                <w:sz w:val="18"/>
                <w:szCs w:val="18"/>
              </w:rPr>
              <w:t xml:space="preserve"> </w:t>
            </w:r>
            <w:r w:rsidRPr="00200A10">
              <w:rPr>
                <w:rStyle w:val="2TimesNewRoman105pt"/>
                <w:rFonts w:eastAsia="Impact"/>
                <w:i w:val="0"/>
                <w:sz w:val="18"/>
                <w:szCs w:val="18"/>
              </w:rPr>
              <w:t>воспитание осторожности в обращении с предметами, которые могут вызвать</w:t>
            </w:r>
            <w:r w:rsidRPr="00866876">
              <w:rPr>
                <w:rFonts w:eastAsia="Impact"/>
                <w:sz w:val="24"/>
                <w:szCs w:val="24"/>
              </w:rPr>
              <w:t xml:space="preserve"> </w:t>
            </w:r>
            <w:r w:rsidRPr="00200A10">
              <w:rPr>
                <w:rStyle w:val="2TimesNewRoman105pt"/>
                <w:rFonts w:eastAsia="Impact"/>
                <w:i w:val="0"/>
                <w:sz w:val="18"/>
                <w:szCs w:val="18"/>
              </w:rPr>
              <w:t xml:space="preserve">пожар, </w:t>
            </w:r>
            <w:r>
              <w:rPr>
                <w:rStyle w:val="2TimesNewRoman105pt"/>
                <w:rFonts w:eastAsia="Impact"/>
                <w:i w:val="0"/>
                <w:sz w:val="18"/>
                <w:szCs w:val="18"/>
              </w:rPr>
              <w:t>п</w:t>
            </w:r>
            <w:r w:rsidRPr="00200A10">
              <w:rPr>
                <w:rStyle w:val="2TimesNewRoman105pt"/>
                <w:rFonts w:eastAsia="Impact"/>
                <w:i w:val="0"/>
                <w:sz w:val="18"/>
                <w:szCs w:val="18"/>
              </w:rPr>
              <w:t>ослушания на запрет в игре со спичками и зажигалками.</w:t>
            </w:r>
            <w:r w:rsidRPr="00866876">
              <w:rPr>
                <w:rStyle w:val="2TimesNewRoman105pt"/>
                <w:rFonts w:eastAsia="Impact"/>
                <w:sz w:val="24"/>
                <w:szCs w:val="24"/>
              </w:rPr>
              <w:t xml:space="preserve"> </w:t>
            </w:r>
          </w:p>
          <w:p w:rsidR="00ED39F7" w:rsidRDefault="00ED39F7" w:rsidP="002123F7">
            <w:pPr>
              <w:jc w:val="both"/>
              <w:rPr>
                <w:rFonts w:ascii="Times New Roman" w:hAnsi="Times New Roman" w:cs="Times New Roman"/>
                <w:sz w:val="18"/>
                <w:szCs w:val="28"/>
              </w:rPr>
            </w:pPr>
            <w:r>
              <w:rPr>
                <w:rFonts w:ascii="Times New Roman" w:hAnsi="Times New Roman" w:cs="Times New Roman"/>
                <w:sz w:val="18"/>
                <w:szCs w:val="28"/>
              </w:rPr>
              <w:t>4..</w:t>
            </w:r>
            <w:r w:rsidRPr="002662D0">
              <w:rPr>
                <w:rFonts w:ascii="Times New Roman" w:hAnsi="Times New Roman" w:cs="Times New Roman"/>
                <w:b/>
                <w:sz w:val="18"/>
                <w:szCs w:val="28"/>
              </w:rPr>
              <w:t>Хороводные игры</w:t>
            </w:r>
            <w:r>
              <w:rPr>
                <w:rFonts w:ascii="Times New Roman" w:hAnsi="Times New Roman" w:cs="Times New Roman"/>
                <w:b/>
                <w:sz w:val="18"/>
                <w:szCs w:val="28"/>
              </w:rPr>
              <w:t>:</w:t>
            </w:r>
          </w:p>
          <w:p w:rsidR="00ED39F7" w:rsidRPr="00840D0C" w:rsidRDefault="00ED39F7" w:rsidP="002123F7">
            <w:pPr>
              <w:jc w:val="both"/>
              <w:rPr>
                <w:rFonts w:ascii="Times New Roman" w:hAnsi="Times New Roman" w:cs="Times New Roman"/>
                <w:b/>
                <w:sz w:val="18"/>
                <w:szCs w:val="18"/>
              </w:rPr>
            </w:pPr>
            <w:r w:rsidRPr="00840D0C">
              <w:rPr>
                <w:rStyle w:val="2TimesNewRoman115pt"/>
                <w:rFonts w:eastAsia="Franklin Gothic Heavy"/>
                <w:b w:val="0"/>
                <w:sz w:val="18"/>
                <w:szCs w:val="18"/>
              </w:rPr>
              <w:t>«Солнышко и дождик» Цель: учить ходить хороводным шагом, хлопать в ладоши, ритмично притопывать на</w:t>
            </w:r>
            <w:r w:rsidRPr="001958A7">
              <w:rPr>
                <w:rFonts w:eastAsia="Franklin Gothic Heavy"/>
                <w:sz w:val="24"/>
                <w:szCs w:val="24"/>
              </w:rPr>
              <w:t xml:space="preserve"> </w:t>
            </w:r>
            <w:r w:rsidRPr="00840D0C">
              <w:rPr>
                <w:rStyle w:val="2TimesNewRoman115pt"/>
                <w:rFonts w:eastAsia="Franklin Gothic Heavy"/>
                <w:b w:val="0"/>
                <w:sz w:val="18"/>
                <w:szCs w:val="18"/>
              </w:rPr>
              <w:t>месте, бегут под зонтик.  Учить слушать внимательно слова водящего.</w:t>
            </w:r>
          </w:p>
        </w:tc>
        <w:tc>
          <w:tcPr>
            <w:tcW w:w="2552" w:type="dxa"/>
          </w:tcPr>
          <w:p w:rsidR="00ED39F7" w:rsidRPr="00822937" w:rsidRDefault="00ED39F7" w:rsidP="002123F7">
            <w:pPr>
              <w:pStyle w:val="a8"/>
              <w:numPr>
                <w:ilvl w:val="0"/>
                <w:numId w:val="15"/>
              </w:numPr>
              <w:tabs>
                <w:tab w:val="left" w:pos="176"/>
              </w:tabs>
              <w:ind w:left="34" w:firstLine="0"/>
              <w:jc w:val="both"/>
              <w:rPr>
                <w:rFonts w:ascii="Times New Roman" w:hAnsi="Times New Roman" w:cs="Times New Roman"/>
                <w:sz w:val="18"/>
                <w:szCs w:val="18"/>
              </w:rPr>
            </w:pPr>
            <w:r>
              <w:rPr>
                <w:rFonts w:ascii="Times New Roman" w:hAnsi="Times New Roman" w:cs="Times New Roman"/>
                <w:sz w:val="18"/>
                <w:szCs w:val="18"/>
              </w:rPr>
              <w:t xml:space="preserve"> «Возьми правильно» - учить детей правильно держать карандаш (Герман, Настя М, Алеша, Милана); развивать мелкую моторику рук, воспитывать усид  чивость,  трудолюбие.</w:t>
            </w:r>
          </w:p>
        </w:tc>
        <w:tc>
          <w:tcPr>
            <w:tcW w:w="3118" w:type="dxa"/>
          </w:tcPr>
          <w:p w:rsidR="00ED39F7" w:rsidRPr="00822937" w:rsidRDefault="00ED39F7" w:rsidP="002123F7">
            <w:pPr>
              <w:pStyle w:val="a8"/>
              <w:numPr>
                <w:ilvl w:val="0"/>
                <w:numId w:val="15"/>
              </w:numPr>
              <w:tabs>
                <w:tab w:val="left" w:pos="176"/>
              </w:tabs>
              <w:ind w:left="35" w:firstLine="0"/>
              <w:jc w:val="both"/>
              <w:rPr>
                <w:rFonts w:ascii="Times New Roman" w:hAnsi="Times New Roman" w:cs="Times New Roman"/>
                <w:sz w:val="18"/>
                <w:szCs w:val="18"/>
              </w:rPr>
            </w:pPr>
            <w:r w:rsidRPr="00822937">
              <w:rPr>
                <w:rFonts w:ascii="Times New Roman" w:hAnsi="Times New Roman" w:cs="Times New Roman"/>
                <w:sz w:val="18"/>
                <w:szCs w:val="18"/>
              </w:rPr>
              <w:t xml:space="preserve">Ситуативный разговор на тему «Как нужно ухаживать за одеждой зимой?». Воспитывать чувство ответственности за своё здоровье. Развивать самостоятельность, умение ухаживать за своей одеждой.  </w:t>
            </w:r>
          </w:p>
          <w:p w:rsidR="00ED39F7" w:rsidRPr="00822937" w:rsidRDefault="00ED39F7" w:rsidP="002123F7">
            <w:pPr>
              <w:pStyle w:val="a8"/>
              <w:tabs>
                <w:tab w:val="left" w:pos="176"/>
              </w:tabs>
              <w:ind w:left="35"/>
              <w:jc w:val="both"/>
              <w:rPr>
                <w:rFonts w:ascii="Times New Roman" w:hAnsi="Times New Roman" w:cs="Times New Roman"/>
                <w:sz w:val="18"/>
                <w:szCs w:val="18"/>
              </w:rPr>
            </w:pPr>
            <w:r w:rsidRPr="00822937">
              <w:rPr>
                <w:rFonts w:ascii="Times New Roman" w:hAnsi="Times New Roman" w:cs="Times New Roman"/>
                <w:sz w:val="18"/>
                <w:szCs w:val="18"/>
              </w:rPr>
              <w:t xml:space="preserve"> </w:t>
            </w:r>
          </w:p>
        </w:tc>
        <w:tc>
          <w:tcPr>
            <w:tcW w:w="2835" w:type="dxa"/>
          </w:tcPr>
          <w:p w:rsidR="00ED39F7" w:rsidRPr="00822937" w:rsidRDefault="00ED39F7" w:rsidP="002123F7">
            <w:pPr>
              <w:jc w:val="both"/>
              <w:rPr>
                <w:rFonts w:ascii="Times New Roman" w:hAnsi="Times New Roman" w:cs="Times New Roman"/>
                <w:sz w:val="18"/>
                <w:szCs w:val="18"/>
              </w:rPr>
            </w:pPr>
            <w:r w:rsidRPr="00822937">
              <w:rPr>
                <w:rFonts w:ascii="Times New Roman" w:hAnsi="Times New Roman" w:cs="Times New Roman"/>
                <w:sz w:val="18"/>
                <w:szCs w:val="18"/>
              </w:rPr>
              <w:t>Предложить детям краски, карандаши, бумагу, для создания рисунка на тему «Зимняя прогулка»</w:t>
            </w:r>
          </w:p>
          <w:p w:rsidR="00ED39F7" w:rsidRPr="00822937" w:rsidRDefault="00ED39F7" w:rsidP="002123F7">
            <w:pPr>
              <w:jc w:val="both"/>
              <w:rPr>
                <w:rFonts w:ascii="Times New Roman" w:hAnsi="Times New Roman" w:cs="Times New Roman"/>
                <w:sz w:val="18"/>
                <w:szCs w:val="18"/>
              </w:rPr>
            </w:pPr>
            <w:r w:rsidRPr="00822937">
              <w:rPr>
                <w:rFonts w:ascii="Times New Roman" w:hAnsi="Times New Roman" w:cs="Times New Roman"/>
                <w:sz w:val="18"/>
                <w:szCs w:val="18"/>
              </w:rPr>
              <w:t>- развивать воображение, память, мелкую моторику.</w:t>
            </w:r>
          </w:p>
          <w:p w:rsidR="00ED39F7" w:rsidRPr="00822937" w:rsidRDefault="00ED39F7" w:rsidP="002123F7">
            <w:pPr>
              <w:jc w:val="both"/>
              <w:rPr>
                <w:rFonts w:ascii="Times New Roman" w:hAnsi="Times New Roman" w:cs="Times New Roman"/>
                <w:sz w:val="18"/>
                <w:szCs w:val="18"/>
              </w:rPr>
            </w:pPr>
          </w:p>
        </w:tc>
      </w:tr>
      <w:tr w:rsidR="00ED39F7" w:rsidRPr="009F3B07" w:rsidTr="002123F7">
        <w:tc>
          <w:tcPr>
            <w:tcW w:w="425" w:type="dxa"/>
            <w:vMerge/>
          </w:tcPr>
          <w:p w:rsidR="00ED39F7" w:rsidRPr="009F3B07" w:rsidRDefault="00ED39F7" w:rsidP="002123F7">
            <w:pPr>
              <w:jc w:val="center"/>
              <w:rPr>
                <w:rFonts w:ascii="Times New Roman" w:hAnsi="Times New Roman" w:cs="Times New Roman"/>
                <w:sz w:val="20"/>
                <w:szCs w:val="20"/>
              </w:rPr>
            </w:pPr>
          </w:p>
        </w:tc>
        <w:tc>
          <w:tcPr>
            <w:tcW w:w="852" w:type="dxa"/>
            <w:vAlign w:val="center"/>
          </w:tcPr>
          <w:p w:rsidR="00ED39F7" w:rsidRPr="00011C52" w:rsidRDefault="00ED39F7" w:rsidP="002123F7">
            <w:pPr>
              <w:jc w:val="center"/>
              <w:rPr>
                <w:rFonts w:ascii="Times New Roman" w:hAnsi="Times New Roman" w:cs="Times New Roman"/>
                <w:sz w:val="18"/>
                <w:szCs w:val="18"/>
              </w:rPr>
            </w:pPr>
            <w:r w:rsidRPr="00011C52">
              <w:rPr>
                <w:rFonts w:ascii="Times New Roman" w:hAnsi="Times New Roman" w:cs="Times New Roman"/>
                <w:sz w:val="18"/>
                <w:szCs w:val="18"/>
              </w:rPr>
              <w:t>Прогулка № 2</w:t>
            </w:r>
          </w:p>
        </w:tc>
        <w:tc>
          <w:tcPr>
            <w:tcW w:w="15309" w:type="dxa"/>
            <w:gridSpan w:val="4"/>
          </w:tcPr>
          <w:p w:rsidR="00ED39F7" w:rsidRPr="00822937" w:rsidRDefault="00ED39F7" w:rsidP="002123F7">
            <w:pPr>
              <w:rPr>
                <w:rFonts w:ascii="Times New Roman" w:hAnsi="Times New Roman" w:cs="Times New Roman"/>
                <w:b/>
                <w:sz w:val="18"/>
                <w:szCs w:val="18"/>
              </w:rPr>
            </w:pPr>
            <w:r w:rsidRPr="00822937">
              <w:rPr>
                <w:rFonts w:ascii="Times New Roman" w:hAnsi="Times New Roman" w:cs="Times New Roman"/>
                <w:b/>
                <w:sz w:val="18"/>
                <w:szCs w:val="18"/>
              </w:rPr>
              <w:t>Тема: «</w:t>
            </w:r>
            <w:r>
              <w:rPr>
                <w:rFonts w:ascii="Times New Roman" w:hAnsi="Times New Roman" w:cs="Times New Roman"/>
                <w:b/>
                <w:sz w:val="18"/>
                <w:szCs w:val="18"/>
              </w:rPr>
              <w:t xml:space="preserve">Экспериментирование со снегом </w:t>
            </w:r>
            <w:r w:rsidRPr="00822937">
              <w:rPr>
                <w:rFonts w:ascii="Times New Roman" w:hAnsi="Times New Roman" w:cs="Times New Roman"/>
                <w:b/>
                <w:sz w:val="18"/>
                <w:szCs w:val="18"/>
              </w:rPr>
              <w:t>».</w:t>
            </w:r>
          </w:p>
          <w:p w:rsidR="00ED39F7" w:rsidRPr="00822937" w:rsidRDefault="00ED39F7" w:rsidP="002123F7">
            <w:pPr>
              <w:rPr>
                <w:rFonts w:ascii="Times New Roman" w:hAnsi="Times New Roman" w:cs="Times New Roman"/>
                <w:sz w:val="18"/>
                <w:szCs w:val="18"/>
              </w:rPr>
            </w:pPr>
            <w:r w:rsidRPr="00822937">
              <w:rPr>
                <w:rFonts w:ascii="Times New Roman" w:hAnsi="Times New Roman" w:cs="Times New Roman"/>
                <w:sz w:val="18"/>
                <w:szCs w:val="18"/>
              </w:rPr>
              <w:t xml:space="preserve">Цель: </w:t>
            </w:r>
            <w:r>
              <w:rPr>
                <w:rFonts w:ascii="Times New Roman" w:hAnsi="Times New Roman" w:cs="Times New Roman"/>
                <w:sz w:val="18"/>
                <w:szCs w:val="18"/>
              </w:rPr>
              <w:t>познакомить с таким свойством снега как легкость (предложить детям сдуть снег с веточек, со скамейки, с варежки)</w:t>
            </w:r>
            <w:r w:rsidRPr="00822937">
              <w:rPr>
                <w:rFonts w:ascii="Times New Roman" w:hAnsi="Times New Roman" w:cs="Times New Roman"/>
                <w:sz w:val="18"/>
                <w:szCs w:val="18"/>
              </w:rPr>
              <w:t>.</w:t>
            </w:r>
            <w:r>
              <w:rPr>
                <w:rFonts w:ascii="Times New Roman" w:hAnsi="Times New Roman" w:cs="Times New Roman"/>
                <w:sz w:val="18"/>
                <w:szCs w:val="18"/>
              </w:rPr>
              <w:t xml:space="preserve"> Развивать любознательность, интерес к явлениям и объектам природы. </w:t>
            </w:r>
            <w:r w:rsidRPr="00822937">
              <w:rPr>
                <w:rFonts w:ascii="Times New Roman" w:hAnsi="Times New Roman" w:cs="Times New Roman"/>
                <w:sz w:val="18"/>
                <w:szCs w:val="18"/>
              </w:rPr>
              <w:t xml:space="preserve">  (</w:t>
            </w:r>
            <w:r>
              <w:rPr>
                <w:rFonts w:ascii="Times New Roman" w:hAnsi="Times New Roman" w:cs="Times New Roman"/>
                <w:sz w:val="18"/>
                <w:szCs w:val="18"/>
              </w:rPr>
              <w:t>Л.Л. Тимофеева, с.140).</w:t>
            </w:r>
            <w:r w:rsidRPr="00822937">
              <w:rPr>
                <w:rFonts w:ascii="Times New Roman" w:hAnsi="Times New Roman" w:cs="Times New Roman"/>
                <w:sz w:val="18"/>
                <w:szCs w:val="18"/>
              </w:rPr>
              <w:t xml:space="preserve">   </w:t>
            </w:r>
          </w:p>
        </w:tc>
      </w:tr>
    </w:tbl>
    <w:p w:rsidR="00ED39F7" w:rsidRPr="007E0EEB" w:rsidRDefault="00ED39F7" w:rsidP="00ED39F7">
      <w:pPr>
        <w:spacing w:after="0" w:line="240" w:lineRule="auto"/>
        <w:jc w:val="center"/>
        <w:rPr>
          <w:rFonts w:ascii="Times New Roman" w:hAnsi="Times New Roman" w:cs="Times New Roman"/>
          <w:sz w:val="28"/>
          <w:szCs w:val="36"/>
        </w:rPr>
      </w:pPr>
    </w:p>
    <w:p w:rsidR="00ED39F7" w:rsidRPr="007E0EEB" w:rsidRDefault="00ED39F7" w:rsidP="00ED39F7">
      <w:pPr>
        <w:spacing w:after="0" w:line="240" w:lineRule="auto"/>
        <w:jc w:val="center"/>
        <w:rPr>
          <w:rFonts w:ascii="Times New Roman" w:hAnsi="Times New Roman" w:cs="Times New Roman"/>
          <w:sz w:val="28"/>
          <w:szCs w:val="36"/>
        </w:rPr>
      </w:pPr>
    </w:p>
    <w:p w:rsidR="00ED39F7" w:rsidRPr="007E0EEB" w:rsidRDefault="00ED39F7" w:rsidP="00ED39F7">
      <w:pPr>
        <w:spacing w:after="0" w:line="240" w:lineRule="auto"/>
        <w:jc w:val="center"/>
        <w:rPr>
          <w:rFonts w:ascii="Times New Roman" w:hAnsi="Times New Roman" w:cs="Times New Roman"/>
          <w:sz w:val="28"/>
          <w:szCs w:val="36"/>
        </w:rPr>
      </w:pPr>
    </w:p>
    <w:p w:rsidR="00ED39F7" w:rsidRPr="009F3B07" w:rsidRDefault="00ED39F7" w:rsidP="00ED39F7">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ED39F7" w:rsidRPr="009F3B07" w:rsidRDefault="00ED39F7" w:rsidP="00ED39F7">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 xml:space="preserve">Одежда, обувь, головные уборы </w:t>
      </w:r>
      <w:r w:rsidRPr="009F3B07">
        <w:rPr>
          <w:rFonts w:ascii="Times New Roman" w:hAnsi="Times New Roman" w:cs="Times New Roman"/>
          <w:b/>
          <w:color w:val="FF0000"/>
        </w:rPr>
        <w:t>»</w:t>
      </w:r>
    </w:p>
    <w:tbl>
      <w:tblPr>
        <w:tblStyle w:val="a3"/>
        <w:tblW w:w="16302" w:type="dxa"/>
        <w:tblInd w:w="-743" w:type="dxa"/>
        <w:tblLayout w:type="fixed"/>
        <w:tblLook w:val="04A0"/>
      </w:tblPr>
      <w:tblGrid>
        <w:gridCol w:w="425"/>
        <w:gridCol w:w="1277"/>
        <w:gridCol w:w="6946"/>
        <w:gridCol w:w="2694"/>
        <w:gridCol w:w="2409"/>
        <w:gridCol w:w="2551"/>
      </w:tblGrid>
      <w:tr w:rsidR="00ED39F7" w:rsidRPr="009F3B07" w:rsidTr="002123F7">
        <w:tc>
          <w:tcPr>
            <w:tcW w:w="425" w:type="dxa"/>
            <w:vMerge w:val="restart"/>
            <w:textDirection w:val="btLr"/>
          </w:tcPr>
          <w:p w:rsidR="00ED39F7" w:rsidRPr="009F3B07" w:rsidRDefault="00ED39F7" w:rsidP="002123F7">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Вторник  17 декабря </w:t>
            </w:r>
          </w:p>
        </w:tc>
        <w:tc>
          <w:tcPr>
            <w:tcW w:w="1277" w:type="dxa"/>
            <w:vMerge w:val="restart"/>
            <w:vAlign w:val="center"/>
          </w:tcPr>
          <w:p w:rsidR="00ED39F7" w:rsidRPr="009F3B07" w:rsidRDefault="00ED39F7" w:rsidP="002123F7">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40" w:type="dxa"/>
            <w:gridSpan w:val="2"/>
            <w:vAlign w:val="center"/>
          </w:tcPr>
          <w:p w:rsidR="00ED39F7" w:rsidRPr="009F3B07" w:rsidRDefault="00ED39F7" w:rsidP="002123F7">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409" w:type="dxa"/>
            <w:vMerge w:val="restart"/>
            <w:vAlign w:val="center"/>
          </w:tcPr>
          <w:p w:rsidR="00ED39F7" w:rsidRPr="009F3B07" w:rsidRDefault="00ED39F7" w:rsidP="002123F7">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ED39F7" w:rsidRPr="009F3B07" w:rsidRDefault="00ED39F7" w:rsidP="002123F7">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ED39F7" w:rsidRPr="009F3B07" w:rsidTr="002123F7">
        <w:trPr>
          <w:trHeight w:val="648"/>
        </w:trPr>
        <w:tc>
          <w:tcPr>
            <w:tcW w:w="425" w:type="dxa"/>
            <w:vMerge/>
          </w:tcPr>
          <w:p w:rsidR="00ED39F7" w:rsidRPr="009F3B07" w:rsidRDefault="00ED39F7" w:rsidP="002123F7">
            <w:pPr>
              <w:jc w:val="center"/>
              <w:rPr>
                <w:rFonts w:ascii="Times New Roman" w:hAnsi="Times New Roman" w:cs="Times New Roman"/>
                <w:sz w:val="20"/>
                <w:szCs w:val="20"/>
              </w:rPr>
            </w:pPr>
          </w:p>
        </w:tc>
        <w:tc>
          <w:tcPr>
            <w:tcW w:w="1277" w:type="dxa"/>
            <w:vMerge/>
            <w:vAlign w:val="center"/>
          </w:tcPr>
          <w:p w:rsidR="00ED39F7" w:rsidRPr="009F3B07" w:rsidRDefault="00ED39F7" w:rsidP="002123F7">
            <w:pPr>
              <w:jc w:val="center"/>
              <w:rPr>
                <w:rFonts w:ascii="Times New Roman" w:hAnsi="Times New Roman" w:cs="Times New Roman"/>
                <w:sz w:val="20"/>
                <w:szCs w:val="20"/>
              </w:rPr>
            </w:pPr>
          </w:p>
        </w:tc>
        <w:tc>
          <w:tcPr>
            <w:tcW w:w="6946" w:type="dxa"/>
            <w:vAlign w:val="center"/>
          </w:tcPr>
          <w:p w:rsidR="00ED39F7" w:rsidRPr="009F3B07" w:rsidRDefault="00ED39F7" w:rsidP="002123F7">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4" w:type="dxa"/>
            <w:vAlign w:val="center"/>
          </w:tcPr>
          <w:p w:rsidR="00ED39F7" w:rsidRPr="009F3B07" w:rsidRDefault="00ED39F7" w:rsidP="002123F7">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409" w:type="dxa"/>
            <w:vMerge/>
            <w:vAlign w:val="center"/>
          </w:tcPr>
          <w:p w:rsidR="00ED39F7" w:rsidRPr="009F3B07" w:rsidRDefault="00ED39F7" w:rsidP="002123F7">
            <w:pPr>
              <w:jc w:val="center"/>
              <w:rPr>
                <w:rFonts w:ascii="Times New Roman" w:hAnsi="Times New Roman" w:cs="Times New Roman"/>
                <w:sz w:val="20"/>
                <w:szCs w:val="20"/>
              </w:rPr>
            </w:pPr>
          </w:p>
        </w:tc>
        <w:tc>
          <w:tcPr>
            <w:tcW w:w="2551" w:type="dxa"/>
            <w:vMerge/>
            <w:vAlign w:val="center"/>
          </w:tcPr>
          <w:p w:rsidR="00ED39F7" w:rsidRPr="009F3B07" w:rsidRDefault="00ED39F7" w:rsidP="002123F7">
            <w:pPr>
              <w:jc w:val="center"/>
              <w:rPr>
                <w:rFonts w:ascii="Times New Roman" w:hAnsi="Times New Roman" w:cs="Times New Roman"/>
                <w:sz w:val="20"/>
                <w:szCs w:val="20"/>
              </w:rPr>
            </w:pPr>
          </w:p>
        </w:tc>
      </w:tr>
      <w:tr w:rsidR="00ED39F7" w:rsidRPr="009F3B07" w:rsidTr="002123F7">
        <w:tc>
          <w:tcPr>
            <w:tcW w:w="425" w:type="dxa"/>
            <w:vMerge/>
          </w:tcPr>
          <w:p w:rsidR="00ED39F7" w:rsidRPr="009F3B07" w:rsidRDefault="00ED39F7" w:rsidP="002123F7">
            <w:pPr>
              <w:jc w:val="center"/>
              <w:rPr>
                <w:rFonts w:ascii="Times New Roman" w:hAnsi="Times New Roman" w:cs="Times New Roman"/>
                <w:sz w:val="20"/>
                <w:szCs w:val="20"/>
              </w:rPr>
            </w:pPr>
          </w:p>
        </w:tc>
        <w:tc>
          <w:tcPr>
            <w:tcW w:w="1277" w:type="dxa"/>
            <w:vAlign w:val="center"/>
          </w:tcPr>
          <w:p w:rsidR="00ED39F7" w:rsidRPr="00EC048F" w:rsidRDefault="00ED39F7" w:rsidP="002123F7">
            <w:pPr>
              <w:jc w:val="center"/>
              <w:rPr>
                <w:rFonts w:ascii="Times New Roman" w:hAnsi="Times New Roman" w:cs="Times New Roman"/>
                <w:sz w:val="18"/>
                <w:szCs w:val="18"/>
              </w:rPr>
            </w:pPr>
            <w:r w:rsidRPr="00EC048F">
              <w:rPr>
                <w:rFonts w:ascii="Times New Roman" w:hAnsi="Times New Roman" w:cs="Times New Roman"/>
                <w:sz w:val="18"/>
                <w:szCs w:val="18"/>
              </w:rPr>
              <w:t>Утро</w:t>
            </w:r>
          </w:p>
        </w:tc>
        <w:tc>
          <w:tcPr>
            <w:tcW w:w="6946" w:type="dxa"/>
            <w:tcBorders>
              <w:bottom w:val="single" w:sz="4" w:space="0" w:color="auto"/>
            </w:tcBorders>
          </w:tcPr>
          <w:p w:rsidR="00ED39F7" w:rsidRPr="00EC048F" w:rsidRDefault="00ED39F7" w:rsidP="002123F7">
            <w:pPr>
              <w:rPr>
                <w:rFonts w:ascii="Times New Roman" w:hAnsi="Times New Roman" w:cs="Times New Roman"/>
                <w:sz w:val="18"/>
                <w:szCs w:val="18"/>
              </w:rPr>
            </w:pPr>
            <w:r w:rsidRPr="00EC048F">
              <w:rPr>
                <w:rFonts w:ascii="Times New Roman" w:hAnsi="Times New Roman" w:cs="Times New Roman"/>
                <w:sz w:val="18"/>
                <w:szCs w:val="18"/>
              </w:rPr>
              <w:t>1.Д/</w:t>
            </w:r>
            <w:r>
              <w:rPr>
                <w:rFonts w:ascii="Times New Roman" w:hAnsi="Times New Roman" w:cs="Times New Roman"/>
                <w:sz w:val="18"/>
                <w:szCs w:val="18"/>
              </w:rPr>
              <w:t>у</w:t>
            </w:r>
            <w:r w:rsidRPr="00EC048F">
              <w:rPr>
                <w:rFonts w:ascii="Times New Roman" w:hAnsi="Times New Roman" w:cs="Times New Roman"/>
                <w:sz w:val="18"/>
                <w:szCs w:val="18"/>
              </w:rPr>
              <w:t xml:space="preserve"> «</w:t>
            </w:r>
            <w:r>
              <w:rPr>
                <w:rFonts w:ascii="Times New Roman" w:hAnsi="Times New Roman" w:cs="Times New Roman"/>
                <w:sz w:val="18"/>
                <w:szCs w:val="18"/>
              </w:rPr>
              <w:t>Шнуровки</w:t>
            </w:r>
            <w:r w:rsidRPr="00EC048F">
              <w:rPr>
                <w:rFonts w:ascii="Times New Roman" w:hAnsi="Times New Roman" w:cs="Times New Roman"/>
                <w:sz w:val="18"/>
                <w:szCs w:val="18"/>
              </w:rPr>
              <w:t>»</w:t>
            </w:r>
          </w:p>
          <w:p w:rsidR="00ED39F7" w:rsidRPr="00EC048F" w:rsidRDefault="00ED39F7" w:rsidP="002123F7">
            <w:pPr>
              <w:jc w:val="both"/>
              <w:rPr>
                <w:rFonts w:ascii="Times New Roman" w:hAnsi="Times New Roman" w:cs="Times New Roman"/>
                <w:sz w:val="18"/>
                <w:szCs w:val="18"/>
              </w:rPr>
            </w:pPr>
            <w:r w:rsidRPr="00EC048F">
              <w:rPr>
                <w:rFonts w:ascii="Times New Roman" w:hAnsi="Times New Roman" w:cs="Times New Roman"/>
                <w:sz w:val="18"/>
                <w:szCs w:val="18"/>
              </w:rPr>
              <w:t xml:space="preserve">- Учить детей </w:t>
            </w:r>
            <w:r>
              <w:rPr>
                <w:rFonts w:ascii="Times New Roman" w:hAnsi="Times New Roman" w:cs="Times New Roman"/>
                <w:sz w:val="18"/>
                <w:szCs w:val="18"/>
              </w:rPr>
              <w:t>правильно шнуровать; развивать мелкую моторику рук, внимание; воспитывать усидчивость</w:t>
            </w:r>
            <w:r w:rsidRPr="00EC048F">
              <w:rPr>
                <w:rFonts w:ascii="Times New Roman" w:hAnsi="Times New Roman" w:cs="Times New Roman"/>
                <w:sz w:val="18"/>
                <w:szCs w:val="18"/>
              </w:rPr>
              <w:t>.</w:t>
            </w:r>
          </w:p>
          <w:p w:rsidR="00ED39F7" w:rsidRDefault="00ED39F7" w:rsidP="002123F7">
            <w:pPr>
              <w:jc w:val="both"/>
              <w:rPr>
                <w:rFonts w:ascii="Times New Roman" w:hAnsi="Times New Roman" w:cs="Times New Roman"/>
                <w:sz w:val="18"/>
                <w:szCs w:val="18"/>
              </w:rPr>
            </w:pPr>
            <w:r w:rsidRPr="00EC048F">
              <w:rPr>
                <w:rFonts w:ascii="Times New Roman" w:hAnsi="Times New Roman" w:cs="Times New Roman"/>
                <w:sz w:val="18"/>
                <w:szCs w:val="18"/>
              </w:rPr>
              <w:t xml:space="preserve">2.П/г «Сколько обуви у нас?» </w:t>
            </w:r>
          </w:p>
          <w:p w:rsidR="00ED39F7" w:rsidRPr="00EC048F" w:rsidRDefault="00ED39F7" w:rsidP="002123F7">
            <w:pPr>
              <w:jc w:val="both"/>
              <w:rPr>
                <w:rFonts w:ascii="Times New Roman" w:hAnsi="Times New Roman" w:cs="Times New Roman"/>
                <w:sz w:val="18"/>
                <w:szCs w:val="18"/>
              </w:rPr>
            </w:pPr>
            <w:r w:rsidRPr="00EC048F">
              <w:rPr>
                <w:rFonts w:ascii="Times New Roman" w:hAnsi="Times New Roman" w:cs="Times New Roman"/>
                <w:sz w:val="18"/>
                <w:szCs w:val="18"/>
              </w:rPr>
              <w:t>-развивать мелкую моторику рук, речь.</w:t>
            </w:r>
          </w:p>
          <w:p w:rsidR="00ED39F7" w:rsidRPr="00EC048F" w:rsidRDefault="00ED39F7" w:rsidP="002123F7">
            <w:pPr>
              <w:jc w:val="both"/>
              <w:rPr>
                <w:rFonts w:ascii="Times New Roman" w:hAnsi="Times New Roman" w:cs="Times New Roman"/>
                <w:sz w:val="18"/>
                <w:szCs w:val="18"/>
              </w:rPr>
            </w:pPr>
            <w:r w:rsidRPr="00EC048F">
              <w:rPr>
                <w:rFonts w:ascii="Times New Roman" w:hAnsi="Times New Roman" w:cs="Times New Roman"/>
                <w:sz w:val="18"/>
                <w:szCs w:val="18"/>
              </w:rPr>
              <w:t>3.П/и «</w:t>
            </w:r>
            <w:r>
              <w:rPr>
                <w:rFonts w:ascii="Times New Roman" w:hAnsi="Times New Roman" w:cs="Times New Roman"/>
                <w:sz w:val="18"/>
                <w:szCs w:val="18"/>
              </w:rPr>
              <w:t>Догони меня</w:t>
            </w:r>
            <w:r w:rsidRPr="00EC048F">
              <w:rPr>
                <w:rFonts w:ascii="Times New Roman" w:hAnsi="Times New Roman" w:cs="Times New Roman"/>
                <w:sz w:val="18"/>
                <w:szCs w:val="18"/>
              </w:rPr>
              <w:t>»</w:t>
            </w:r>
          </w:p>
          <w:p w:rsidR="00ED39F7" w:rsidRPr="00EC048F" w:rsidRDefault="00ED39F7" w:rsidP="002123F7">
            <w:pPr>
              <w:jc w:val="both"/>
              <w:rPr>
                <w:rFonts w:ascii="Times New Roman" w:hAnsi="Times New Roman" w:cs="Times New Roman"/>
                <w:sz w:val="18"/>
                <w:szCs w:val="18"/>
              </w:rPr>
            </w:pPr>
            <w:r w:rsidRPr="00EC048F">
              <w:rPr>
                <w:rFonts w:ascii="Times New Roman" w:hAnsi="Times New Roman" w:cs="Times New Roman"/>
                <w:sz w:val="18"/>
                <w:szCs w:val="18"/>
              </w:rPr>
              <w:t>-</w:t>
            </w:r>
            <w:r>
              <w:rPr>
                <w:rFonts w:ascii="Times New Roman" w:hAnsi="Times New Roman" w:cs="Times New Roman"/>
                <w:sz w:val="18"/>
                <w:szCs w:val="18"/>
              </w:rPr>
              <w:t xml:space="preserve"> закреплять правила игры, совершенствовать бег в прямом и обратном направлении не наталкиваясь друг на друга</w:t>
            </w:r>
            <w:r w:rsidRPr="00EC048F">
              <w:rPr>
                <w:rFonts w:ascii="Times New Roman" w:hAnsi="Times New Roman" w:cs="Times New Roman"/>
                <w:sz w:val="18"/>
                <w:szCs w:val="18"/>
              </w:rPr>
              <w:t>.</w:t>
            </w:r>
          </w:p>
          <w:p w:rsidR="00ED39F7" w:rsidRPr="00EC048F" w:rsidRDefault="00ED39F7" w:rsidP="002123F7">
            <w:pPr>
              <w:jc w:val="both"/>
              <w:rPr>
                <w:rFonts w:ascii="Times New Roman" w:hAnsi="Times New Roman" w:cs="Times New Roman"/>
                <w:sz w:val="18"/>
                <w:szCs w:val="18"/>
              </w:rPr>
            </w:pPr>
            <w:r w:rsidRPr="00EC048F">
              <w:rPr>
                <w:rFonts w:ascii="Times New Roman" w:hAnsi="Times New Roman" w:cs="Times New Roman"/>
                <w:sz w:val="18"/>
                <w:szCs w:val="18"/>
              </w:rPr>
              <w:t>4.Утренняя гимнастика – подготовить детский организм к предстоящей нагрузке в течении дня в д/с .</w:t>
            </w:r>
          </w:p>
        </w:tc>
        <w:tc>
          <w:tcPr>
            <w:tcW w:w="2694" w:type="dxa"/>
            <w:tcBorders>
              <w:bottom w:val="single" w:sz="4" w:space="0" w:color="auto"/>
            </w:tcBorders>
          </w:tcPr>
          <w:p w:rsidR="00ED39F7" w:rsidRPr="00EC048F" w:rsidRDefault="00ED39F7" w:rsidP="002123F7">
            <w:pPr>
              <w:pStyle w:val="a8"/>
              <w:numPr>
                <w:ilvl w:val="0"/>
                <w:numId w:val="15"/>
              </w:numPr>
              <w:tabs>
                <w:tab w:val="left" w:pos="176"/>
              </w:tabs>
              <w:ind w:left="34" w:firstLine="0"/>
              <w:jc w:val="both"/>
              <w:rPr>
                <w:rFonts w:ascii="Times New Roman" w:hAnsi="Times New Roman" w:cs="Times New Roman"/>
                <w:sz w:val="18"/>
                <w:szCs w:val="18"/>
              </w:rPr>
            </w:pPr>
            <w:r>
              <w:rPr>
                <w:rFonts w:ascii="Times New Roman" w:hAnsi="Times New Roman" w:cs="Times New Roman"/>
                <w:sz w:val="18"/>
                <w:szCs w:val="18"/>
              </w:rPr>
              <w:t>Д/И «Какого цвета» (Кирилл, Даша, Алина, Соня, Ваня, Степан). Закреплять с ребятами цвета, умение находить нужный цвет в окружающей обстановке; развивать память, внимание, ориентировку в пространстве.</w:t>
            </w:r>
          </w:p>
        </w:tc>
        <w:tc>
          <w:tcPr>
            <w:tcW w:w="2409" w:type="dxa"/>
            <w:tcBorders>
              <w:bottom w:val="single" w:sz="4" w:space="0" w:color="auto"/>
            </w:tcBorders>
          </w:tcPr>
          <w:p w:rsidR="00ED39F7" w:rsidRPr="00EC048F" w:rsidRDefault="00ED39F7" w:rsidP="002123F7">
            <w:pPr>
              <w:pStyle w:val="a8"/>
              <w:numPr>
                <w:ilvl w:val="0"/>
                <w:numId w:val="15"/>
              </w:numPr>
              <w:tabs>
                <w:tab w:val="left" w:pos="176"/>
              </w:tabs>
              <w:ind w:left="34" w:firstLine="0"/>
              <w:jc w:val="both"/>
              <w:rPr>
                <w:rFonts w:ascii="Times New Roman" w:hAnsi="Times New Roman" w:cs="Times New Roman"/>
                <w:sz w:val="18"/>
                <w:szCs w:val="18"/>
              </w:rPr>
            </w:pPr>
            <w:r w:rsidRPr="00EC048F">
              <w:rPr>
                <w:rFonts w:ascii="Times New Roman" w:hAnsi="Times New Roman" w:cs="Times New Roman"/>
                <w:sz w:val="18"/>
                <w:szCs w:val="18"/>
              </w:rPr>
              <w:t>Ситуативный разговор на тему: «</w:t>
            </w:r>
            <w:r>
              <w:rPr>
                <w:rFonts w:ascii="Times New Roman" w:hAnsi="Times New Roman" w:cs="Times New Roman"/>
                <w:sz w:val="18"/>
                <w:szCs w:val="18"/>
              </w:rPr>
              <w:t>Из чего делают одежду?» Предложить детям подумать и сказать , по их мнению, из чего люди делают одежду и зачем она нужна.</w:t>
            </w:r>
            <w:r w:rsidRPr="00EC048F">
              <w:rPr>
                <w:rFonts w:ascii="Times New Roman" w:hAnsi="Times New Roman" w:cs="Times New Roman"/>
                <w:sz w:val="18"/>
                <w:szCs w:val="18"/>
              </w:rPr>
              <w:t xml:space="preserve"> </w:t>
            </w:r>
          </w:p>
        </w:tc>
        <w:tc>
          <w:tcPr>
            <w:tcW w:w="2551" w:type="dxa"/>
            <w:tcBorders>
              <w:bottom w:val="single" w:sz="4" w:space="0" w:color="auto"/>
            </w:tcBorders>
          </w:tcPr>
          <w:p w:rsidR="00ED39F7" w:rsidRPr="00EC048F" w:rsidRDefault="00ED39F7" w:rsidP="002123F7">
            <w:pPr>
              <w:pStyle w:val="a8"/>
              <w:numPr>
                <w:ilvl w:val="0"/>
                <w:numId w:val="15"/>
              </w:numPr>
              <w:tabs>
                <w:tab w:val="left" w:pos="177"/>
              </w:tabs>
              <w:ind w:left="33" w:firstLine="0"/>
              <w:jc w:val="both"/>
              <w:rPr>
                <w:rFonts w:ascii="Times New Roman" w:hAnsi="Times New Roman" w:cs="Times New Roman"/>
                <w:sz w:val="18"/>
                <w:szCs w:val="18"/>
              </w:rPr>
            </w:pPr>
            <w:r w:rsidRPr="00EC048F">
              <w:rPr>
                <w:rFonts w:ascii="Times New Roman" w:hAnsi="Times New Roman" w:cs="Times New Roman"/>
                <w:sz w:val="18"/>
                <w:szCs w:val="18"/>
              </w:rPr>
              <w:t xml:space="preserve">Внести в группу альбом открыток «Головные уборы». – развивать умение детей рассматривать открытки, называть знакомые предметы одежды. </w:t>
            </w:r>
          </w:p>
          <w:p w:rsidR="00ED39F7" w:rsidRPr="00EC048F" w:rsidRDefault="00ED39F7" w:rsidP="002123F7">
            <w:pPr>
              <w:tabs>
                <w:tab w:val="left" w:pos="177"/>
              </w:tabs>
              <w:ind w:left="360"/>
              <w:jc w:val="both"/>
              <w:rPr>
                <w:rFonts w:ascii="Times New Roman" w:hAnsi="Times New Roman" w:cs="Times New Roman"/>
                <w:sz w:val="18"/>
                <w:szCs w:val="18"/>
              </w:rPr>
            </w:pPr>
            <w:r w:rsidRPr="00EC048F">
              <w:rPr>
                <w:rFonts w:ascii="Times New Roman" w:hAnsi="Times New Roman" w:cs="Times New Roman"/>
                <w:sz w:val="18"/>
                <w:szCs w:val="18"/>
              </w:rPr>
              <w:t xml:space="preserve"> </w:t>
            </w:r>
          </w:p>
        </w:tc>
      </w:tr>
      <w:tr w:rsidR="00ED39F7" w:rsidRPr="009F3B07" w:rsidTr="002123F7">
        <w:trPr>
          <w:cantSplit/>
          <w:trHeight w:val="946"/>
        </w:trPr>
        <w:tc>
          <w:tcPr>
            <w:tcW w:w="425" w:type="dxa"/>
            <w:vMerge/>
          </w:tcPr>
          <w:p w:rsidR="00ED39F7" w:rsidRPr="009F3B07" w:rsidRDefault="00ED39F7" w:rsidP="002123F7">
            <w:pPr>
              <w:jc w:val="center"/>
              <w:rPr>
                <w:rFonts w:ascii="Times New Roman" w:hAnsi="Times New Roman" w:cs="Times New Roman"/>
                <w:sz w:val="20"/>
                <w:szCs w:val="20"/>
              </w:rPr>
            </w:pPr>
          </w:p>
        </w:tc>
        <w:tc>
          <w:tcPr>
            <w:tcW w:w="1277" w:type="dxa"/>
            <w:vMerge w:val="restart"/>
            <w:textDirection w:val="btLr"/>
            <w:vAlign w:val="center"/>
          </w:tcPr>
          <w:p w:rsidR="00ED39F7" w:rsidRPr="00EC048F" w:rsidRDefault="00ED39F7" w:rsidP="002123F7">
            <w:pPr>
              <w:ind w:left="113" w:right="113"/>
              <w:jc w:val="center"/>
              <w:rPr>
                <w:rFonts w:ascii="Times New Roman" w:hAnsi="Times New Roman" w:cs="Times New Roman"/>
                <w:sz w:val="18"/>
                <w:szCs w:val="18"/>
              </w:rPr>
            </w:pPr>
            <w:r w:rsidRPr="00EC048F">
              <w:rPr>
                <w:rFonts w:ascii="Times New Roman" w:hAnsi="Times New Roman" w:cs="Times New Roman"/>
                <w:sz w:val="18"/>
                <w:szCs w:val="18"/>
              </w:rPr>
              <w:t>Непосредственно организованная образовательная деятельность</w:t>
            </w:r>
          </w:p>
        </w:tc>
        <w:tc>
          <w:tcPr>
            <w:tcW w:w="14600" w:type="dxa"/>
            <w:gridSpan w:val="4"/>
          </w:tcPr>
          <w:p w:rsidR="00ED39F7" w:rsidRPr="00EC048F" w:rsidRDefault="00ED39F7" w:rsidP="002123F7">
            <w:pPr>
              <w:jc w:val="center"/>
              <w:rPr>
                <w:rFonts w:ascii="Times New Roman" w:hAnsi="Times New Roman" w:cs="Times New Roman"/>
                <w:b/>
                <w:sz w:val="18"/>
                <w:szCs w:val="18"/>
              </w:rPr>
            </w:pPr>
            <w:r w:rsidRPr="00EC048F">
              <w:rPr>
                <w:rFonts w:ascii="Times New Roman" w:hAnsi="Times New Roman" w:cs="Times New Roman"/>
                <w:b/>
                <w:sz w:val="18"/>
                <w:szCs w:val="18"/>
              </w:rPr>
              <w:t xml:space="preserve">Познавательное развитие (ФЭМП) </w:t>
            </w:r>
          </w:p>
          <w:p w:rsidR="00ED39F7" w:rsidRPr="00A6738C" w:rsidRDefault="00ED39F7" w:rsidP="002123F7">
            <w:pPr>
              <w:spacing w:line="276" w:lineRule="auto"/>
              <w:jc w:val="both"/>
              <w:rPr>
                <w:rFonts w:ascii="Times New Roman" w:hAnsi="Times New Roman" w:cs="Times New Roman"/>
                <w:sz w:val="18"/>
                <w:szCs w:val="18"/>
              </w:rPr>
            </w:pPr>
            <w:r w:rsidRPr="00A6738C">
              <w:rPr>
                <w:rFonts w:ascii="Times New Roman" w:hAnsi="Times New Roman"/>
                <w:b/>
                <w:sz w:val="18"/>
                <w:szCs w:val="18"/>
              </w:rPr>
              <w:t>Тема</w:t>
            </w:r>
            <w:r w:rsidRPr="00A6738C">
              <w:rPr>
                <w:rFonts w:ascii="Times New Roman" w:hAnsi="Times New Roman" w:cs="Times New Roman"/>
                <w:b/>
                <w:sz w:val="18"/>
                <w:szCs w:val="18"/>
              </w:rPr>
              <w:t>:</w:t>
            </w:r>
            <w:r w:rsidRPr="00A6738C">
              <w:rPr>
                <w:rFonts w:ascii="Times New Roman" w:hAnsi="Times New Roman" w:cs="Times New Roman"/>
                <w:sz w:val="18"/>
                <w:szCs w:val="18"/>
              </w:rPr>
              <w:t xml:space="preserve"> День</w:t>
            </w:r>
            <w:r w:rsidRPr="001958A7">
              <w:rPr>
                <w:rFonts w:ascii="Times New Roman" w:hAnsi="Times New Roman" w:cs="Times New Roman"/>
                <w:sz w:val="24"/>
                <w:szCs w:val="24"/>
              </w:rPr>
              <w:t xml:space="preserve"> </w:t>
            </w:r>
            <w:r w:rsidRPr="00A6738C">
              <w:rPr>
                <w:rFonts w:ascii="Times New Roman" w:hAnsi="Times New Roman" w:cs="Times New Roman"/>
                <w:sz w:val="18"/>
                <w:szCs w:val="18"/>
              </w:rPr>
              <w:t>– ночь. (В.П. Новикова стр. 44)</w:t>
            </w:r>
          </w:p>
          <w:p w:rsidR="00ED39F7" w:rsidRPr="00A6738C" w:rsidRDefault="00ED39F7" w:rsidP="002123F7">
            <w:pPr>
              <w:spacing w:line="276" w:lineRule="auto"/>
              <w:jc w:val="both"/>
              <w:rPr>
                <w:rFonts w:ascii="Times New Roman" w:hAnsi="Times New Roman" w:cs="Times New Roman"/>
                <w:sz w:val="18"/>
                <w:szCs w:val="18"/>
              </w:rPr>
            </w:pPr>
            <w:r w:rsidRPr="00A6738C">
              <w:rPr>
                <w:rFonts w:ascii="Times New Roman" w:hAnsi="Times New Roman" w:cs="Times New Roman"/>
                <w:b/>
                <w:sz w:val="18"/>
                <w:szCs w:val="18"/>
              </w:rPr>
              <w:t>Задачи</w:t>
            </w:r>
            <w:r w:rsidRPr="00A6738C">
              <w:rPr>
                <w:rFonts w:ascii="Times New Roman" w:hAnsi="Times New Roman" w:cs="Times New Roman"/>
                <w:sz w:val="18"/>
                <w:szCs w:val="18"/>
              </w:rPr>
              <w:t>: Научит</w:t>
            </w:r>
            <w:r>
              <w:rPr>
                <w:rFonts w:ascii="Times New Roman" w:hAnsi="Times New Roman" w:cs="Times New Roman"/>
                <w:sz w:val="18"/>
                <w:szCs w:val="18"/>
              </w:rPr>
              <w:t>ь</w:t>
            </w:r>
            <w:r w:rsidRPr="00A6738C">
              <w:rPr>
                <w:rFonts w:ascii="Times New Roman" w:hAnsi="Times New Roman" w:cs="Times New Roman"/>
                <w:sz w:val="18"/>
                <w:szCs w:val="18"/>
              </w:rPr>
              <w:t xml:space="preserve"> различать части суток: день, ночь. Сравнивать предметы по длине, составлять картинки из геометрических фигур.</w:t>
            </w:r>
          </w:p>
          <w:p w:rsidR="00ED39F7" w:rsidRPr="00EC048F" w:rsidRDefault="00ED39F7" w:rsidP="002123F7">
            <w:pPr>
              <w:rPr>
                <w:rFonts w:ascii="Times New Roman" w:hAnsi="Times New Roman"/>
                <w:sz w:val="18"/>
                <w:szCs w:val="18"/>
              </w:rPr>
            </w:pPr>
            <w:r w:rsidRPr="00A6738C">
              <w:rPr>
                <w:rFonts w:ascii="Times New Roman" w:hAnsi="Times New Roman"/>
                <w:b/>
                <w:sz w:val="18"/>
                <w:szCs w:val="18"/>
              </w:rPr>
              <w:t>Целевые ориентиры:</w:t>
            </w:r>
            <w:r w:rsidRPr="00A6738C">
              <w:rPr>
                <w:rFonts w:ascii="Times New Roman" w:hAnsi="Times New Roman"/>
                <w:sz w:val="18"/>
                <w:szCs w:val="18"/>
              </w:rPr>
              <w:t xml:space="preserve"> </w:t>
            </w:r>
            <w:r w:rsidRPr="00A6738C">
              <w:rPr>
                <w:rFonts w:ascii="Times New Roman" w:hAnsi="Times New Roman" w:cs="Times New Roman"/>
                <w:sz w:val="18"/>
                <w:szCs w:val="18"/>
              </w:rPr>
              <w:t>ребён</w:t>
            </w:r>
            <w:r>
              <w:rPr>
                <w:rFonts w:ascii="Times New Roman" w:hAnsi="Times New Roman" w:cs="Times New Roman"/>
                <w:sz w:val="18"/>
                <w:szCs w:val="18"/>
              </w:rPr>
              <w:t>о</w:t>
            </w:r>
            <w:r w:rsidRPr="00A6738C">
              <w:rPr>
                <w:rFonts w:ascii="Times New Roman" w:hAnsi="Times New Roman" w:cs="Times New Roman"/>
                <w:sz w:val="18"/>
                <w:szCs w:val="18"/>
              </w:rPr>
              <w:t>к</w:t>
            </w:r>
            <w:r>
              <w:rPr>
                <w:rFonts w:ascii="Times New Roman" w:hAnsi="Times New Roman" w:cs="Times New Roman"/>
                <w:sz w:val="18"/>
                <w:szCs w:val="18"/>
              </w:rPr>
              <w:t xml:space="preserve"> умеет различать </w:t>
            </w:r>
            <w:r w:rsidRPr="00A6738C">
              <w:rPr>
                <w:rFonts w:ascii="Times New Roman" w:hAnsi="Times New Roman" w:cs="Times New Roman"/>
                <w:sz w:val="18"/>
                <w:szCs w:val="18"/>
              </w:rPr>
              <w:t xml:space="preserve"> </w:t>
            </w:r>
            <w:r>
              <w:rPr>
                <w:rFonts w:ascii="Times New Roman" w:hAnsi="Times New Roman" w:cs="Times New Roman"/>
                <w:sz w:val="18"/>
                <w:szCs w:val="18"/>
              </w:rPr>
              <w:t>части суток, умеет сравнивать предметы по длине, знает и называет геометрические фигуры.</w:t>
            </w:r>
          </w:p>
        </w:tc>
      </w:tr>
      <w:tr w:rsidR="00ED39F7" w:rsidRPr="009F3B07" w:rsidTr="002123F7">
        <w:trPr>
          <w:cantSplit/>
          <w:trHeight w:val="851"/>
        </w:trPr>
        <w:tc>
          <w:tcPr>
            <w:tcW w:w="425" w:type="dxa"/>
            <w:vMerge/>
          </w:tcPr>
          <w:p w:rsidR="00ED39F7" w:rsidRPr="009F3B07" w:rsidRDefault="00ED39F7" w:rsidP="002123F7">
            <w:pPr>
              <w:jc w:val="center"/>
              <w:rPr>
                <w:rFonts w:ascii="Times New Roman" w:hAnsi="Times New Roman" w:cs="Times New Roman"/>
                <w:sz w:val="20"/>
                <w:szCs w:val="20"/>
              </w:rPr>
            </w:pPr>
          </w:p>
        </w:tc>
        <w:tc>
          <w:tcPr>
            <w:tcW w:w="1277" w:type="dxa"/>
            <w:vMerge/>
            <w:textDirection w:val="btLr"/>
            <w:vAlign w:val="center"/>
          </w:tcPr>
          <w:p w:rsidR="00ED39F7" w:rsidRPr="00EC048F" w:rsidRDefault="00ED39F7" w:rsidP="002123F7">
            <w:pPr>
              <w:ind w:left="113" w:right="113"/>
              <w:jc w:val="center"/>
              <w:rPr>
                <w:rFonts w:ascii="Times New Roman" w:hAnsi="Times New Roman" w:cs="Times New Roman"/>
                <w:sz w:val="18"/>
                <w:szCs w:val="18"/>
              </w:rPr>
            </w:pPr>
          </w:p>
        </w:tc>
        <w:tc>
          <w:tcPr>
            <w:tcW w:w="14600" w:type="dxa"/>
            <w:gridSpan w:val="4"/>
            <w:tcBorders>
              <w:top w:val="single" w:sz="4" w:space="0" w:color="auto"/>
            </w:tcBorders>
          </w:tcPr>
          <w:p w:rsidR="00ED39F7" w:rsidRPr="00196361" w:rsidRDefault="00ED39F7" w:rsidP="002123F7">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эстетическое развитие (музыкальная деятельность)</w:t>
            </w:r>
          </w:p>
          <w:p w:rsidR="00ED39F7" w:rsidRPr="00226F10" w:rsidRDefault="00ED39F7" w:rsidP="002123F7">
            <w:pPr>
              <w:rPr>
                <w:rFonts w:ascii="Times New Roman" w:hAnsi="Times New Roman" w:cs="Times New Roman"/>
                <w:sz w:val="18"/>
                <w:szCs w:val="20"/>
              </w:rPr>
            </w:pPr>
            <w:r w:rsidRPr="00226F10">
              <w:rPr>
                <w:rFonts w:ascii="Times New Roman" w:hAnsi="Times New Roman" w:cs="Times New Roman"/>
                <w:sz w:val="18"/>
                <w:szCs w:val="20"/>
              </w:rPr>
              <w:t xml:space="preserve">- </w:t>
            </w:r>
            <w:r>
              <w:rPr>
                <w:rFonts w:ascii="Times New Roman" w:hAnsi="Times New Roman" w:cs="Times New Roman"/>
                <w:sz w:val="18"/>
                <w:szCs w:val="20"/>
              </w:rPr>
              <w:t>продолжать учить детей петь новогодние песни для утренника, закреплять танцевальные движения; развивать память, речь, муз.слух, координацию движений; воспитывать любовь к музыке, старательность.</w:t>
            </w:r>
          </w:p>
          <w:p w:rsidR="00ED39F7" w:rsidRPr="00EC048F" w:rsidRDefault="00ED39F7" w:rsidP="002123F7">
            <w:pPr>
              <w:rPr>
                <w:rFonts w:ascii="Times New Roman" w:hAnsi="Times New Roman" w:cs="Times New Roman"/>
                <w:sz w:val="18"/>
                <w:szCs w:val="18"/>
              </w:rPr>
            </w:pPr>
            <w:r w:rsidRPr="00196361">
              <w:rPr>
                <w:rFonts w:ascii="Times New Roman" w:hAnsi="Times New Roman" w:cs="Times New Roman"/>
                <w:b/>
                <w:sz w:val="18"/>
                <w:szCs w:val="20"/>
              </w:rPr>
              <w:t xml:space="preserve">Целевые ориентиры: </w:t>
            </w:r>
            <w:r>
              <w:rPr>
                <w:rFonts w:ascii="Times New Roman" w:hAnsi="Times New Roman" w:cs="Times New Roman"/>
                <w:sz w:val="18"/>
                <w:szCs w:val="20"/>
              </w:rPr>
              <w:t>может подпевать простые слова и фразы, имитировать движения к песне.</w:t>
            </w:r>
          </w:p>
        </w:tc>
      </w:tr>
      <w:tr w:rsidR="00ED39F7" w:rsidRPr="009F3B07" w:rsidTr="002123F7">
        <w:tc>
          <w:tcPr>
            <w:tcW w:w="425" w:type="dxa"/>
            <w:vMerge/>
          </w:tcPr>
          <w:p w:rsidR="00ED39F7" w:rsidRPr="009F3B07" w:rsidRDefault="00ED39F7" w:rsidP="002123F7">
            <w:pPr>
              <w:jc w:val="center"/>
              <w:rPr>
                <w:rFonts w:ascii="Times New Roman" w:hAnsi="Times New Roman" w:cs="Times New Roman"/>
                <w:sz w:val="20"/>
                <w:szCs w:val="20"/>
              </w:rPr>
            </w:pPr>
          </w:p>
        </w:tc>
        <w:tc>
          <w:tcPr>
            <w:tcW w:w="1277" w:type="dxa"/>
            <w:vAlign w:val="center"/>
          </w:tcPr>
          <w:p w:rsidR="00ED39F7" w:rsidRPr="00EC048F" w:rsidRDefault="00ED39F7" w:rsidP="002123F7">
            <w:pPr>
              <w:jc w:val="center"/>
              <w:rPr>
                <w:rFonts w:ascii="Times New Roman" w:hAnsi="Times New Roman" w:cs="Times New Roman"/>
                <w:sz w:val="18"/>
                <w:szCs w:val="18"/>
              </w:rPr>
            </w:pPr>
            <w:r w:rsidRPr="00EC048F">
              <w:rPr>
                <w:rFonts w:ascii="Times New Roman" w:hAnsi="Times New Roman" w:cs="Times New Roman"/>
                <w:sz w:val="18"/>
                <w:szCs w:val="18"/>
              </w:rPr>
              <w:t>Прогулка № 1</w:t>
            </w:r>
          </w:p>
        </w:tc>
        <w:tc>
          <w:tcPr>
            <w:tcW w:w="14600" w:type="dxa"/>
            <w:gridSpan w:val="4"/>
          </w:tcPr>
          <w:p w:rsidR="00ED39F7" w:rsidRDefault="00ED39F7" w:rsidP="002123F7">
            <w:pPr>
              <w:rPr>
                <w:rFonts w:ascii="Times New Roman" w:eastAsia="Times New Roman" w:hAnsi="Times New Roman" w:cs="Times New Roman"/>
                <w:bCs/>
                <w:sz w:val="18"/>
                <w:szCs w:val="18"/>
                <w:shd w:val="clear" w:color="auto" w:fill="FFFFFF"/>
              </w:rPr>
            </w:pPr>
            <w:r w:rsidRPr="00DE3F0D">
              <w:rPr>
                <w:rFonts w:ascii="Times New Roman" w:eastAsia="Times New Roman" w:hAnsi="Times New Roman" w:cs="Times New Roman"/>
                <w:b/>
                <w:bCs/>
                <w:sz w:val="18"/>
                <w:szCs w:val="18"/>
                <w:shd w:val="clear" w:color="auto" w:fill="FFFFFF"/>
              </w:rPr>
              <w:t xml:space="preserve">Тема: «Наблюдение за синицей» </w:t>
            </w:r>
            <w:r w:rsidRPr="00DE3F0D">
              <w:rPr>
                <w:rFonts w:ascii="Times New Roman" w:eastAsia="Times New Roman" w:hAnsi="Times New Roman" w:cs="Times New Roman"/>
                <w:bCs/>
                <w:sz w:val="18"/>
                <w:szCs w:val="18"/>
                <w:shd w:val="clear" w:color="auto" w:fill="FFFFFF"/>
              </w:rPr>
              <w:t>(Карточка №12, Декабрь)</w:t>
            </w:r>
          </w:p>
          <w:p w:rsidR="00ED39F7" w:rsidRPr="00EC048F" w:rsidRDefault="00ED39F7" w:rsidP="002123F7">
            <w:pPr>
              <w:rPr>
                <w:rFonts w:ascii="Times New Roman" w:hAnsi="Times New Roman" w:cs="Times New Roman"/>
                <w:sz w:val="18"/>
                <w:szCs w:val="18"/>
              </w:rPr>
            </w:pPr>
            <w:r w:rsidRPr="00DE3F0D">
              <w:rPr>
                <w:rFonts w:ascii="Times New Roman" w:eastAsia="Times New Roman" w:hAnsi="Times New Roman" w:cs="Times New Roman"/>
                <w:b/>
                <w:iCs/>
                <w:sz w:val="18"/>
                <w:szCs w:val="18"/>
              </w:rPr>
              <w:t>Цели:</w:t>
            </w:r>
            <w:r w:rsidRPr="00DE3F0D">
              <w:rPr>
                <w:rFonts w:ascii="Times New Roman" w:eastAsia="Times New Roman" w:hAnsi="Times New Roman" w:cs="Times New Roman"/>
                <w:color w:val="000000"/>
                <w:sz w:val="18"/>
                <w:szCs w:val="18"/>
              </w:rPr>
              <w:t> закреплять представление о названии птицы, характерных признаках внешнего вида; воспитывать желание ухаживать за птицами</w:t>
            </w:r>
            <w:r w:rsidRPr="00DE3F0D">
              <w:rPr>
                <w:rFonts w:ascii="Times New Roman" w:hAnsi="Times New Roman" w:cs="Times New Roman"/>
                <w:b/>
                <w:sz w:val="18"/>
                <w:szCs w:val="18"/>
              </w:rPr>
              <w:t xml:space="preserve"> </w:t>
            </w:r>
          </w:p>
        </w:tc>
      </w:tr>
      <w:tr w:rsidR="00ED39F7" w:rsidRPr="009F3B07" w:rsidTr="002123F7">
        <w:trPr>
          <w:trHeight w:val="593"/>
        </w:trPr>
        <w:tc>
          <w:tcPr>
            <w:tcW w:w="425" w:type="dxa"/>
            <w:vMerge/>
          </w:tcPr>
          <w:p w:rsidR="00ED39F7" w:rsidRPr="009F3B07" w:rsidRDefault="00ED39F7" w:rsidP="002123F7">
            <w:pPr>
              <w:jc w:val="center"/>
              <w:rPr>
                <w:rFonts w:ascii="Times New Roman" w:hAnsi="Times New Roman" w:cs="Times New Roman"/>
                <w:sz w:val="20"/>
                <w:szCs w:val="20"/>
              </w:rPr>
            </w:pPr>
          </w:p>
        </w:tc>
        <w:tc>
          <w:tcPr>
            <w:tcW w:w="1277" w:type="dxa"/>
            <w:vAlign w:val="center"/>
          </w:tcPr>
          <w:p w:rsidR="00ED39F7" w:rsidRPr="00EC048F" w:rsidRDefault="00ED39F7" w:rsidP="002123F7">
            <w:pPr>
              <w:jc w:val="center"/>
              <w:rPr>
                <w:rFonts w:ascii="Times New Roman" w:hAnsi="Times New Roman" w:cs="Times New Roman"/>
                <w:sz w:val="18"/>
                <w:szCs w:val="18"/>
              </w:rPr>
            </w:pPr>
            <w:r w:rsidRPr="00EC048F">
              <w:rPr>
                <w:rFonts w:ascii="Times New Roman" w:hAnsi="Times New Roman" w:cs="Times New Roman"/>
                <w:sz w:val="18"/>
                <w:szCs w:val="18"/>
              </w:rPr>
              <w:t>Работа перед сном</w:t>
            </w:r>
          </w:p>
        </w:tc>
        <w:tc>
          <w:tcPr>
            <w:tcW w:w="14600" w:type="dxa"/>
            <w:gridSpan w:val="4"/>
          </w:tcPr>
          <w:p w:rsidR="00ED39F7" w:rsidRPr="00EC048F" w:rsidRDefault="00ED39F7" w:rsidP="002123F7">
            <w:pPr>
              <w:jc w:val="both"/>
              <w:rPr>
                <w:rFonts w:ascii="Times New Roman" w:hAnsi="Times New Roman" w:cs="Times New Roman"/>
                <w:sz w:val="18"/>
                <w:szCs w:val="18"/>
              </w:rPr>
            </w:pPr>
            <w:r w:rsidRPr="00EC048F">
              <w:rPr>
                <w:rFonts w:ascii="Times New Roman" w:hAnsi="Times New Roman" w:cs="Times New Roman"/>
                <w:sz w:val="18"/>
                <w:szCs w:val="18"/>
              </w:rPr>
              <w:t xml:space="preserve">Предложить </w:t>
            </w:r>
            <w:r>
              <w:rPr>
                <w:rFonts w:ascii="Times New Roman" w:hAnsi="Times New Roman" w:cs="Times New Roman"/>
                <w:sz w:val="18"/>
                <w:szCs w:val="18"/>
              </w:rPr>
              <w:t>детям отгадать  простейшие загадки об одежде; развивать у ребят логическое мышление, речь, память; воспитывать желание угадывать загадки.</w:t>
            </w:r>
            <w:r w:rsidRPr="00EC048F">
              <w:rPr>
                <w:rFonts w:ascii="Times New Roman" w:hAnsi="Times New Roman" w:cs="Times New Roman"/>
                <w:sz w:val="18"/>
                <w:szCs w:val="18"/>
              </w:rPr>
              <w:t xml:space="preserve">   </w:t>
            </w:r>
          </w:p>
        </w:tc>
      </w:tr>
      <w:tr w:rsidR="00ED39F7" w:rsidRPr="009F3B07" w:rsidTr="002123F7">
        <w:trPr>
          <w:trHeight w:val="77"/>
        </w:trPr>
        <w:tc>
          <w:tcPr>
            <w:tcW w:w="425" w:type="dxa"/>
            <w:vMerge/>
          </w:tcPr>
          <w:p w:rsidR="00ED39F7" w:rsidRPr="009F3B07" w:rsidRDefault="00ED39F7" w:rsidP="002123F7">
            <w:pPr>
              <w:jc w:val="center"/>
              <w:rPr>
                <w:rFonts w:ascii="Times New Roman" w:hAnsi="Times New Roman" w:cs="Times New Roman"/>
                <w:sz w:val="20"/>
                <w:szCs w:val="20"/>
              </w:rPr>
            </w:pPr>
          </w:p>
        </w:tc>
        <w:tc>
          <w:tcPr>
            <w:tcW w:w="1277" w:type="dxa"/>
            <w:vAlign w:val="center"/>
          </w:tcPr>
          <w:p w:rsidR="00ED39F7" w:rsidRPr="00EC048F" w:rsidRDefault="00ED39F7" w:rsidP="002123F7">
            <w:pPr>
              <w:jc w:val="center"/>
              <w:rPr>
                <w:rFonts w:ascii="Times New Roman" w:hAnsi="Times New Roman" w:cs="Times New Roman"/>
                <w:sz w:val="18"/>
                <w:szCs w:val="18"/>
              </w:rPr>
            </w:pPr>
            <w:r w:rsidRPr="00EC048F">
              <w:rPr>
                <w:rFonts w:ascii="Times New Roman" w:hAnsi="Times New Roman" w:cs="Times New Roman"/>
                <w:sz w:val="18"/>
                <w:szCs w:val="18"/>
              </w:rPr>
              <w:t>Вечер</w:t>
            </w:r>
          </w:p>
        </w:tc>
        <w:tc>
          <w:tcPr>
            <w:tcW w:w="6946" w:type="dxa"/>
          </w:tcPr>
          <w:p w:rsidR="00ED39F7" w:rsidRPr="00EC048F" w:rsidRDefault="00ED39F7" w:rsidP="002123F7">
            <w:pPr>
              <w:jc w:val="both"/>
              <w:rPr>
                <w:rFonts w:ascii="Times New Roman" w:hAnsi="Times New Roman" w:cs="Times New Roman"/>
                <w:sz w:val="18"/>
                <w:szCs w:val="18"/>
              </w:rPr>
            </w:pPr>
            <w:r w:rsidRPr="00EC048F">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ED39F7" w:rsidRPr="00EC048F" w:rsidRDefault="00ED39F7" w:rsidP="002123F7">
            <w:pPr>
              <w:jc w:val="both"/>
              <w:rPr>
                <w:rFonts w:ascii="Times New Roman" w:hAnsi="Times New Roman" w:cs="Times New Roman"/>
                <w:sz w:val="18"/>
                <w:szCs w:val="18"/>
              </w:rPr>
            </w:pPr>
            <w:r w:rsidRPr="00EC048F">
              <w:rPr>
                <w:rFonts w:ascii="Times New Roman" w:hAnsi="Times New Roman" w:cs="Times New Roman"/>
                <w:sz w:val="18"/>
                <w:szCs w:val="18"/>
              </w:rPr>
              <w:t>2.П/г «Сколько обуви у нас?» - развивать мелкую моторику, речь, мышление.</w:t>
            </w:r>
          </w:p>
          <w:p w:rsidR="00ED39F7" w:rsidRPr="00EC048F" w:rsidRDefault="00ED39F7" w:rsidP="002123F7">
            <w:pPr>
              <w:jc w:val="both"/>
              <w:rPr>
                <w:rFonts w:ascii="Times New Roman" w:hAnsi="Times New Roman" w:cs="Times New Roman"/>
                <w:sz w:val="18"/>
                <w:szCs w:val="18"/>
              </w:rPr>
            </w:pPr>
            <w:r w:rsidRPr="00EC048F">
              <w:rPr>
                <w:rFonts w:ascii="Times New Roman" w:hAnsi="Times New Roman" w:cs="Times New Roman"/>
                <w:sz w:val="18"/>
                <w:szCs w:val="18"/>
              </w:rPr>
              <w:t>3.Д/у «Медведь рычит» «Волк воет» - закреплять у детей звукопроизношение ЫЫЫ, УУУ.</w:t>
            </w:r>
          </w:p>
          <w:p w:rsidR="00ED39F7" w:rsidRPr="00EC048F" w:rsidRDefault="00ED39F7" w:rsidP="002123F7">
            <w:pPr>
              <w:jc w:val="both"/>
              <w:rPr>
                <w:rFonts w:ascii="Times New Roman" w:hAnsi="Times New Roman" w:cs="Times New Roman"/>
                <w:b/>
                <w:sz w:val="18"/>
                <w:szCs w:val="18"/>
              </w:rPr>
            </w:pPr>
            <w:r w:rsidRPr="00EC048F">
              <w:rPr>
                <w:rFonts w:ascii="Times New Roman" w:hAnsi="Times New Roman" w:cs="Times New Roman"/>
                <w:sz w:val="18"/>
                <w:szCs w:val="18"/>
              </w:rPr>
              <w:t xml:space="preserve">4. </w:t>
            </w:r>
            <w:r w:rsidRPr="00EC048F">
              <w:rPr>
                <w:rFonts w:ascii="Times New Roman" w:hAnsi="Times New Roman" w:cs="Times New Roman"/>
                <w:b/>
                <w:sz w:val="18"/>
                <w:szCs w:val="18"/>
              </w:rPr>
              <w:t>Социально – коммуникативное развитие (театрально – игровая деятельность) (Маханёва, с.9)</w:t>
            </w:r>
          </w:p>
          <w:p w:rsidR="00ED39F7" w:rsidRDefault="00ED39F7" w:rsidP="002123F7">
            <w:pPr>
              <w:pStyle w:val="23"/>
              <w:shd w:val="clear" w:color="auto" w:fill="auto"/>
              <w:spacing w:line="240" w:lineRule="auto"/>
              <w:contextualSpacing/>
              <w:jc w:val="left"/>
              <w:rPr>
                <w:rFonts w:ascii="Times New Roman" w:hAnsi="Times New Roman"/>
                <w:sz w:val="18"/>
                <w:szCs w:val="18"/>
              </w:rPr>
            </w:pPr>
            <w:r w:rsidRPr="00B04F8E">
              <w:rPr>
                <w:rFonts w:ascii="Times New Roman" w:hAnsi="Times New Roman"/>
                <w:b/>
                <w:sz w:val="18"/>
                <w:szCs w:val="18"/>
              </w:rPr>
              <w:t>Тема:</w:t>
            </w:r>
            <w:r w:rsidRPr="003B399B">
              <w:rPr>
                <w:rFonts w:ascii="Times New Roman" w:hAnsi="Times New Roman"/>
                <w:b/>
                <w:sz w:val="20"/>
                <w:szCs w:val="20"/>
              </w:rPr>
              <w:t xml:space="preserve"> </w:t>
            </w:r>
            <w:r w:rsidRPr="00B04F8E">
              <w:rPr>
                <w:rFonts w:ascii="Times New Roman" w:hAnsi="Times New Roman"/>
                <w:sz w:val="18"/>
                <w:szCs w:val="18"/>
              </w:rPr>
              <w:t>« Мешок с сюрпризом»</w:t>
            </w:r>
          </w:p>
          <w:p w:rsidR="00ED39F7" w:rsidRPr="00EC048F" w:rsidRDefault="00ED39F7" w:rsidP="002123F7">
            <w:pPr>
              <w:pStyle w:val="23"/>
              <w:shd w:val="clear" w:color="auto" w:fill="auto"/>
              <w:spacing w:line="240" w:lineRule="auto"/>
              <w:contextualSpacing/>
              <w:jc w:val="left"/>
              <w:rPr>
                <w:rFonts w:ascii="Times New Roman" w:hAnsi="Times New Roman" w:cs="Times New Roman"/>
                <w:sz w:val="18"/>
                <w:szCs w:val="18"/>
              </w:rPr>
            </w:pPr>
            <w:r>
              <w:rPr>
                <w:rFonts w:ascii="Times New Roman" w:hAnsi="Times New Roman"/>
                <w:sz w:val="18"/>
                <w:szCs w:val="18"/>
              </w:rPr>
              <w:t xml:space="preserve">Цели: развивать у детей воображение, мышление, речь; закреплять умение имитировать движения, подражать ; воспитывать интерес к театральной деятельности.  </w:t>
            </w:r>
            <w:r w:rsidRPr="00EC048F">
              <w:rPr>
                <w:rFonts w:ascii="Times New Roman" w:hAnsi="Times New Roman" w:cs="Times New Roman"/>
                <w:color w:val="000000"/>
                <w:sz w:val="18"/>
                <w:szCs w:val="18"/>
              </w:rPr>
              <w:t xml:space="preserve">. </w:t>
            </w:r>
          </w:p>
        </w:tc>
        <w:tc>
          <w:tcPr>
            <w:tcW w:w="2694" w:type="dxa"/>
          </w:tcPr>
          <w:p w:rsidR="00ED39F7" w:rsidRPr="00EC048F" w:rsidRDefault="00ED39F7" w:rsidP="002123F7">
            <w:pPr>
              <w:pStyle w:val="a8"/>
              <w:numPr>
                <w:ilvl w:val="0"/>
                <w:numId w:val="15"/>
              </w:numPr>
              <w:tabs>
                <w:tab w:val="left" w:pos="34"/>
                <w:tab w:val="left" w:pos="176"/>
              </w:tabs>
              <w:ind w:left="34" w:hanging="34"/>
              <w:jc w:val="both"/>
              <w:rPr>
                <w:rFonts w:ascii="Times New Roman" w:hAnsi="Times New Roman" w:cs="Times New Roman"/>
                <w:sz w:val="18"/>
                <w:szCs w:val="18"/>
              </w:rPr>
            </w:pPr>
            <w:r>
              <w:rPr>
                <w:rFonts w:ascii="Times New Roman" w:hAnsi="Times New Roman" w:cs="Times New Roman"/>
                <w:sz w:val="18"/>
                <w:szCs w:val="18"/>
              </w:rPr>
              <w:t>Повторить с детьми (Соня, Натуся, Настя К. , Герман) стихи для Дедушки Мороза. Развивать речь, память, интонационную выразительность; воспитывать желание читать стихи для детей без стиснения.</w:t>
            </w:r>
          </w:p>
        </w:tc>
        <w:tc>
          <w:tcPr>
            <w:tcW w:w="2409" w:type="dxa"/>
          </w:tcPr>
          <w:p w:rsidR="00ED39F7" w:rsidRPr="00EC048F" w:rsidRDefault="00ED39F7" w:rsidP="002123F7">
            <w:pPr>
              <w:pStyle w:val="a8"/>
              <w:numPr>
                <w:ilvl w:val="0"/>
                <w:numId w:val="15"/>
              </w:numPr>
              <w:tabs>
                <w:tab w:val="left" w:pos="176"/>
              </w:tabs>
              <w:ind w:left="35" w:firstLine="0"/>
              <w:jc w:val="both"/>
              <w:rPr>
                <w:rFonts w:ascii="Times New Roman" w:hAnsi="Times New Roman" w:cs="Times New Roman"/>
                <w:sz w:val="18"/>
                <w:szCs w:val="18"/>
              </w:rPr>
            </w:pPr>
            <w:r w:rsidRPr="00EC048F">
              <w:rPr>
                <w:rFonts w:ascii="Times New Roman" w:hAnsi="Times New Roman" w:cs="Times New Roman"/>
                <w:sz w:val="18"/>
                <w:szCs w:val="18"/>
              </w:rPr>
              <w:t xml:space="preserve">Ситуативный разговор на тему: «Зимние забавы и развлечения». </w:t>
            </w:r>
            <w:r>
              <w:rPr>
                <w:rFonts w:ascii="Times New Roman" w:hAnsi="Times New Roman" w:cs="Times New Roman"/>
                <w:sz w:val="18"/>
                <w:szCs w:val="18"/>
              </w:rPr>
              <w:t>К</w:t>
            </w:r>
            <w:r w:rsidRPr="00EC048F">
              <w:rPr>
                <w:rFonts w:ascii="Times New Roman" w:hAnsi="Times New Roman" w:cs="Times New Roman"/>
                <w:sz w:val="18"/>
                <w:szCs w:val="18"/>
              </w:rPr>
              <w:t>ак не получить травму. Побеседовать с детьми о безопасном поведении во время зимних забав, воспитывать ответственность за своё поведение.</w:t>
            </w:r>
          </w:p>
        </w:tc>
        <w:tc>
          <w:tcPr>
            <w:tcW w:w="2551" w:type="dxa"/>
          </w:tcPr>
          <w:p w:rsidR="00ED39F7" w:rsidRPr="00EC048F" w:rsidRDefault="00ED39F7" w:rsidP="002123F7">
            <w:pPr>
              <w:pStyle w:val="a8"/>
              <w:numPr>
                <w:ilvl w:val="0"/>
                <w:numId w:val="15"/>
              </w:numPr>
              <w:ind w:left="175" w:hanging="142"/>
              <w:jc w:val="both"/>
              <w:rPr>
                <w:rFonts w:ascii="Times New Roman" w:hAnsi="Times New Roman" w:cs="Times New Roman"/>
                <w:sz w:val="18"/>
                <w:szCs w:val="18"/>
              </w:rPr>
            </w:pPr>
            <w:r w:rsidRPr="00EC048F">
              <w:rPr>
                <w:rFonts w:ascii="Times New Roman" w:hAnsi="Times New Roman" w:cs="Times New Roman"/>
                <w:sz w:val="18"/>
                <w:szCs w:val="18"/>
              </w:rPr>
              <w:t>Предложить детям пластилин, стеки, досточки для лепки. Предложить детям слеп</w:t>
            </w:r>
            <w:r>
              <w:rPr>
                <w:rFonts w:ascii="Times New Roman" w:hAnsi="Times New Roman" w:cs="Times New Roman"/>
                <w:sz w:val="18"/>
                <w:szCs w:val="18"/>
              </w:rPr>
              <w:t>и</w:t>
            </w:r>
            <w:r w:rsidRPr="00EC048F">
              <w:rPr>
                <w:rFonts w:ascii="Times New Roman" w:hAnsi="Times New Roman" w:cs="Times New Roman"/>
                <w:sz w:val="18"/>
                <w:szCs w:val="18"/>
              </w:rPr>
              <w:t xml:space="preserve">ть </w:t>
            </w:r>
            <w:r>
              <w:rPr>
                <w:rFonts w:ascii="Times New Roman" w:hAnsi="Times New Roman" w:cs="Times New Roman"/>
                <w:sz w:val="18"/>
                <w:szCs w:val="18"/>
              </w:rPr>
              <w:t>предметы</w:t>
            </w:r>
            <w:r w:rsidRPr="00EC048F">
              <w:rPr>
                <w:rFonts w:ascii="Times New Roman" w:hAnsi="Times New Roman" w:cs="Times New Roman"/>
                <w:sz w:val="18"/>
                <w:szCs w:val="18"/>
              </w:rPr>
              <w:t xml:space="preserve"> зим</w:t>
            </w:r>
            <w:r>
              <w:rPr>
                <w:rFonts w:ascii="Times New Roman" w:hAnsi="Times New Roman" w:cs="Times New Roman"/>
                <w:sz w:val="18"/>
                <w:szCs w:val="18"/>
              </w:rPr>
              <w:t>ней одежды</w:t>
            </w:r>
            <w:r w:rsidRPr="00EC048F">
              <w:rPr>
                <w:rFonts w:ascii="Times New Roman" w:hAnsi="Times New Roman" w:cs="Times New Roman"/>
                <w:sz w:val="18"/>
                <w:szCs w:val="18"/>
              </w:rPr>
              <w:t>. Развивать мелкую моторику, воображение, творческое мышление.</w:t>
            </w:r>
          </w:p>
        </w:tc>
      </w:tr>
      <w:tr w:rsidR="00ED39F7" w:rsidRPr="009F3B07" w:rsidTr="002123F7">
        <w:tc>
          <w:tcPr>
            <w:tcW w:w="425" w:type="dxa"/>
            <w:vMerge/>
          </w:tcPr>
          <w:p w:rsidR="00ED39F7" w:rsidRPr="009F3B07" w:rsidRDefault="00ED39F7" w:rsidP="002123F7">
            <w:pPr>
              <w:jc w:val="center"/>
              <w:rPr>
                <w:rFonts w:ascii="Times New Roman" w:hAnsi="Times New Roman" w:cs="Times New Roman"/>
                <w:sz w:val="20"/>
                <w:szCs w:val="20"/>
              </w:rPr>
            </w:pPr>
          </w:p>
        </w:tc>
        <w:tc>
          <w:tcPr>
            <w:tcW w:w="1277" w:type="dxa"/>
            <w:vAlign w:val="center"/>
          </w:tcPr>
          <w:p w:rsidR="00ED39F7" w:rsidRPr="00EC048F" w:rsidRDefault="00ED39F7" w:rsidP="002123F7">
            <w:pPr>
              <w:jc w:val="center"/>
              <w:rPr>
                <w:rFonts w:ascii="Times New Roman" w:hAnsi="Times New Roman" w:cs="Times New Roman"/>
                <w:sz w:val="18"/>
                <w:szCs w:val="18"/>
              </w:rPr>
            </w:pPr>
            <w:r w:rsidRPr="00EC048F">
              <w:rPr>
                <w:rFonts w:ascii="Times New Roman" w:hAnsi="Times New Roman" w:cs="Times New Roman"/>
                <w:sz w:val="18"/>
                <w:szCs w:val="18"/>
              </w:rPr>
              <w:t>Прогулка № 2</w:t>
            </w:r>
          </w:p>
        </w:tc>
        <w:tc>
          <w:tcPr>
            <w:tcW w:w="14600" w:type="dxa"/>
            <w:gridSpan w:val="4"/>
          </w:tcPr>
          <w:p w:rsidR="00ED39F7" w:rsidRPr="007B3DF8" w:rsidRDefault="00ED39F7" w:rsidP="002123F7">
            <w:pPr>
              <w:rPr>
                <w:rFonts w:ascii="Times New Roman" w:hAnsi="Times New Roman" w:cs="Times New Roman"/>
                <w:sz w:val="18"/>
                <w:szCs w:val="18"/>
              </w:rPr>
            </w:pPr>
            <w:r w:rsidRPr="00EC048F">
              <w:rPr>
                <w:rFonts w:ascii="Times New Roman" w:hAnsi="Times New Roman" w:cs="Times New Roman"/>
                <w:b/>
                <w:sz w:val="18"/>
                <w:szCs w:val="18"/>
              </w:rPr>
              <w:t>Тема: «Наблюдение</w:t>
            </w:r>
            <w:r>
              <w:rPr>
                <w:rFonts w:ascii="Times New Roman" w:hAnsi="Times New Roman" w:cs="Times New Roman"/>
                <w:b/>
                <w:sz w:val="18"/>
                <w:szCs w:val="18"/>
              </w:rPr>
              <w:t>: сугробы</w:t>
            </w:r>
            <w:r w:rsidRPr="00EC048F">
              <w:rPr>
                <w:rFonts w:ascii="Times New Roman" w:hAnsi="Times New Roman" w:cs="Times New Roman"/>
                <w:b/>
                <w:sz w:val="18"/>
                <w:szCs w:val="18"/>
              </w:rPr>
              <w:t xml:space="preserve"> ».</w:t>
            </w:r>
            <w:r>
              <w:rPr>
                <w:rFonts w:ascii="Times New Roman" w:hAnsi="Times New Roman" w:cs="Times New Roman"/>
                <w:b/>
                <w:sz w:val="18"/>
                <w:szCs w:val="18"/>
              </w:rPr>
              <w:t xml:space="preserve"> </w:t>
            </w:r>
            <w:r>
              <w:rPr>
                <w:rFonts w:ascii="Times New Roman" w:hAnsi="Times New Roman" w:cs="Times New Roman"/>
                <w:sz w:val="18"/>
                <w:szCs w:val="18"/>
              </w:rPr>
              <w:t>(Л.Л. Тимофеева, с.142)</w:t>
            </w:r>
          </w:p>
          <w:p w:rsidR="00ED39F7" w:rsidRPr="00EC048F" w:rsidRDefault="00ED39F7" w:rsidP="002123F7">
            <w:pPr>
              <w:jc w:val="both"/>
              <w:rPr>
                <w:rFonts w:ascii="Times New Roman" w:hAnsi="Times New Roman" w:cs="Times New Roman"/>
                <w:sz w:val="18"/>
                <w:szCs w:val="18"/>
              </w:rPr>
            </w:pPr>
            <w:r w:rsidRPr="00EC048F">
              <w:rPr>
                <w:rFonts w:ascii="Times New Roman" w:hAnsi="Times New Roman" w:cs="Times New Roman"/>
                <w:sz w:val="18"/>
                <w:szCs w:val="18"/>
              </w:rPr>
              <w:t xml:space="preserve">Цель: </w:t>
            </w:r>
            <w:r>
              <w:rPr>
                <w:rFonts w:ascii="Times New Roman" w:hAnsi="Times New Roman" w:cs="Times New Roman"/>
                <w:sz w:val="18"/>
                <w:szCs w:val="18"/>
              </w:rPr>
              <w:t>формировать у детей представление о том, что сугробы – это огромное количество белых снежинок. Учить видеть красоту зимнего пейзажа, выражать свои чувства , употреблять в речи качественные прилагательные.</w:t>
            </w:r>
          </w:p>
        </w:tc>
      </w:tr>
    </w:tbl>
    <w:p w:rsidR="00ED39F7" w:rsidRDefault="00ED39F7" w:rsidP="00ED39F7">
      <w:pPr>
        <w:spacing w:after="0" w:line="240" w:lineRule="auto"/>
        <w:rPr>
          <w:rFonts w:ascii="Times New Roman" w:hAnsi="Times New Roman" w:cs="Times New Roman"/>
          <w:sz w:val="28"/>
          <w:szCs w:val="36"/>
        </w:rPr>
      </w:pPr>
    </w:p>
    <w:p w:rsidR="00ED39F7" w:rsidRDefault="00ED39F7" w:rsidP="00ED39F7">
      <w:pPr>
        <w:spacing w:after="0" w:line="240" w:lineRule="auto"/>
        <w:jc w:val="center"/>
        <w:rPr>
          <w:rFonts w:ascii="Times New Roman" w:hAnsi="Times New Roman" w:cs="Times New Roman"/>
          <w:b/>
          <w:color w:val="FF0000"/>
        </w:rPr>
      </w:pPr>
    </w:p>
    <w:p w:rsidR="00ED39F7" w:rsidRDefault="00ED39F7" w:rsidP="00ED39F7">
      <w:pPr>
        <w:spacing w:after="0" w:line="240" w:lineRule="auto"/>
        <w:jc w:val="center"/>
        <w:rPr>
          <w:rFonts w:ascii="Times New Roman" w:hAnsi="Times New Roman" w:cs="Times New Roman"/>
          <w:b/>
          <w:color w:val="FF0000"/>
        </w:rPr>
      </w:pPr>
    </w:p>
    <w:p w:rsidR="00ED39F7" w:rsidRDefault="00ED39F7" w:rsidP="00ED39F7">
      <w:pPr>
        <w:spacing w:after="0" w:line="240" w:lineRule="auto"/>
        <w:jc w:val="center"/>
        <w:rPr>
          <w:rFonts w:ascii="Times New Roman" w:hAnsi="Times New Roman" w:cs="Times New Roman"/>
          <w:b/>
          <w:color w:val="FF0000"/>
        </w:rPr>
      </w:pPr>
    </w:p>
    <w:p w:rsidR="00ED39F7" w:rsidRDefault="00ED39F7" w:rsidP="00ED39F7">
      <w:pPr>
        <w:spacing w:after="0" w:line="240" w:lineRule="auto"/>
        <w:jc w:val="center"/>
        <w:rPr>
          <w:rFonts w:ascii="Times New Roman" w:hAnsi="Times New Roman" w:cs="Times New Roman"/>
          <w:b/>
          <w:color w:val="FF0000"/>
        </w:rPr>
      </w:pPr>
    </w:p>
    <w:p w:rsidR="00ED39F7" w:rsidRDefault="00ED39F7" w:rsidP="00ED39F7">
      <w:pPr>
        <w:spacing w:after="0" w:line="240" w:lineRule="auto"/>
        <w:jc w:val="center"/>
        <w:rPr>
          <w:rFonts w:ascii="Times New Roman" w:hAnsi="Times New Roman" w:cs="Times New Roman"/>
          <w:b/>
          <w:color w:val="FF0000"/>
        </w:rPr>
      </w:pPr>
    </w:p>
    <w:p w:rsidR="00ED39F7" w:rsidRDefault="00ED39F7" w:rsidP="00ED39F7">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rsidR="00ED39F7" w:rsidRDefault="00ED39F7" w:rsidP="00ED39F7">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«Одежда, обувь, головные уборы»</w:t>
      </w:r>
    </w:p>
    <w:tbl>
      <w:tblPr>
        <w:tblStyle w:val="a3"/>
        <w:tblW w:w="16021" w:type="dxa"/>
        <w:tblInd w:w="-601" w:type="dxa"/>
        <w:tblLayout w:type="fixed"/>
        <w:tblLook w:val="04A0"/>
      </w:tblPr>
      <w:tblGrid>
        <w:gridCol w:w="425"/>
        <w:gridCol w:w="993"/>
        <w:gridCol w:w="6947"/>
        <w:gridCol w:w="2834"/>
        <w:gridCol w:w="2270"/>
        <w:gridCol w:w="2552"/>
      </w:tblGrid>
      <w:tr w:rsidR="00ED39F7" w:rsidTr="002123F7">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D39F7" w:rsidRDefault="00ED39F7" w:rsidP="002123F7">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Среда 18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7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ED39F7" w:rsidTr="002123F7">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b/>
                <w:sz w:val="20"/>
                <w:szCs w:val="20"/>
                <w:lang w:eastAsia="en-US"/>
              </w:rPr>
            </w:pP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b/>
                <w:sz w:val="20"/>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b/>
                <w:sz w:val="20"/>
                <w:szCs w:val="20"/>
                <w:lang w:eastAsia="en-US"/>
              </w:rPr>
            </w:pPr>
          </w:p>
        </w:tc>
      </w:tr>
      <w:tr w:rsidR="00ED39F7" w:rsidTr="002123F7">
        <w:trPr>
          <w:trHeight w:val="209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Pr="00454D6D" w:rsidRDefault="00ED39F7" w:rsidP="002123F7">
            <w:pPr>
              <w:jc w:val="center"/>
              <w:rPr>
                <w:rFonts w:ascii="Times New Roman" w:hAnsi="Times New Roman" w:cs="Times New Roman"/>
                <w:sz w:val="18"/>
                <w:szCs w:val="18"/>
                <w:lang w:eastAsia="en-US"/>
              </w:rPr>
            </w:pPr>
            <w:r w:rsidRPr="00454D6D">
              <w:rPr>
                <w:rFonts w:ascii="Times New Roman" w:hAnsi="Times New Roman" w:cs="Times New Roman"/>
                <w:sz w:val="18"/>
                <w:szCs w:val="18"/>
                <w:lang w:eastAsia="en-US"/>
              </w:rPr>
              <w:t>Утро</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9F7" w:rsidRPr="00454D6D" w:rsidRDefault="00ED39F7" w:rsidP="002123F7">
            <w:pPr>
              <w:rPr>
                <w:rFonts w:ascii="Times New Roman" w:hAnsi="Times New Roman" w:cs="Times New Roman"/>
                <w:sz w:val="18"/>
                <w:szCs w:val="18"/>
                <w:lang w:eastAsia="en-US"/>
              </w:rPr>
            </w:pPr>
            <w:r w:rsidRPr="00454D6D">
              <w:rPr>
                <w:rFonts w:ascii="Times New Roman" w:hAnsi="Times New Roman" w:cs="Times New Roman"/>
                <w:sz w:val="18"/>
                <w:szCs w:val="18"/>
                <w:lang w:eastAsia="en-US"/>
              </w:rPr>
              <w:t>1.Д/</w:t>
            </w:r>
            <w:r>
              <w:rPr>
                <w:rFonts w:ascii="Times New Roman" w:hAnsi="Times New Roman" w:cs="Times New Roman"/>
                <w:sz w:val="18"/>
                <w:szCs w:val="18"/>
                <w:lang w:eastAsia="en-US"/>
              </w:rPr>
              <w:t>у</w:t>
            </w:r>
            <w:r w:rsidRPr="00454D6D">
              <w:rPr>
                <w:rFonts w:ascii="Times New Roman" w:hAnsi="Times New Roman" w:cs="Times New Roman"/>
                <w:sz w:val="18"/>
                <w:szCs w:val="18"/>
                <w:lang w:eastAsia="en-US"/>
              </w:rPr>
              <w:t xml:space="preserve"> «</w:t>
            </w:r>
            <w:r>
              <w:rPr>
                <w:rFonts w:ascii="Times New Roman" w:hAnsi="Times New Roman" w:cs="Times New Roman"/>
                <w:sz w:val="18"/>
                <w:szCs w:val="18"/>
                <w:lang w:eastAsia="en-US"/>
              </w:rPr>
              <w:t>Зимняя - летняя</w:t>
            </w:r>
            <w:r w:rsidRPr="00454D6D">
              <w:rPr>
                <w:rFonts w:ascii="Times New Roman" w:hAnsi="Times New Roman" w:cs="Times New Roman"/>
                <w:sz w:val="18"/>
                <w:szCs w:val="18"/>
                <w:lang w:eastAsia="en-US"/>
              </w:rPr>
              <w:t>»</w:t>
            </w:r>
          </w:p>
          <w:p w:rsidR="00ED39F7" w:rsidRPr="00454D6D" w:rsidRDefault="00ED39F7" w:rsidP="002123F7">
            <w:pPr>
              <w:jc w:val="both"/>
              <w:rPr>
                <w:rFonts w:ascii="Times New Roman" w:hAnsi="Times New Roman" w:cs="Times New Roman"/>
                <w:sz w:val="18"/>
                <w:szCs w:val="18"/>
                <w:lang w:eastAsia="en-US"/>
              </w:rPr>
            </w:pPr>
            <w:r w:rsidRPr="00454D6D">
              <w:rPr>
                <w:rFonts w:ascii="Times New Roman" w:hAnsi="Times New Roman" w:cs="Times New Roman"/>
                <w:sz w:val="18"/>
                <w:szCs w:val="18"/>
                <w:lang w:eastAsia="en-US"/>
              </w:rPr>
              <w:t>-</w:t>
            </w:r>
            <w:r>
              <w:rPr>
                <w:rFonts w:ascii="Times New Roman" w:hAnsi="Times New Roman" w:cs="Times New Roman"/>
                <w:sz w:val="18"/>
                <w:szCs w:val="18"/>
                <w:lang w:eastAsia="en-US"/>
              </w:rPr>
              <w:t>учить детей различать и называть летнюю и зимнюю одежду</w:t>
            </w:r>
            <w:r w:rsidRPr="00454D6D">
              <w:rPr>
                <w:rFonts w:ascii="Times New Roman" w:hAnsi="Times New Roman" w:cs="Times New Roman"/>
                <w:sz w:val="18"/>
                <w:szCs w:val="18"/>
                <w:lang w:eastAsia="en-US"/>
              </w:rPr>
              <w:t>.</w:t>
            </w:r>
            <w:r>
              <w:rPr>
                <w:rFonts w:ascii="Times New Roman" w:hAnsi="Times New Roman" w:cs="Times New Roman"/>
                <w:sz w:val="18"/>
                <w:szCs w:val="18"/>
                <w:lang w:eastAsia="en-US"/>
              </w:rPr>
              <w:t xml:space="preserve"> Развивать речь, мышление, внимание, память, воспитывать интерес к игре.</w:t>
            </w:r>
          </w:p>
          <w:p w:rsidR="00ED39F7" w:rsidRPr="00454D6D" w:rsidRDefault="00ED39F7" w:rsidP="002123F7">
            <w:pPr>
              <w:jc w:val="both"/>
              <w:rPr>
                <w:rFonts w:ascii="Times New Roman" w:hAnsi="Times New Roman" w:cs="Times New Roman"/>
                <w:sz w:val="18"/>
                <w:szCs w:val="18"/>
                <w:lang w:eastAsia="en-US"/>
              </w:rPr>
            </w:pPr>
            <w:r w:rsidRPr="00454D6D">
              <w:rPr>
                <w:rFonts w:ascii="Times New Roman" w:hAnsi="Times New Roman" w:cs="Times New Roman"/>
                <w:sz w:val="18"/>
                <w:szCs w:val="18"/>
                <w:lang w:eastAsia="en-US"/>
              </w:rPr>
              <w:t>2.П/г «Обновки» (Никитина, с.18)</w:t>
            </w:r>
          </w:p>
          <w:p w:rsidR="00ED39F7" w:rsidRPr="00454D6D" w:rsidRDefault="00ED39F7" w:rsidP="002123F7">
            <w:pPr>
              <w:jc w:val="both"/>
              <w:rPr>
                <w:rFonts w:ascii="Times New Roman" w:hAnsi="Times New Roman" w:cs="Times New Roman"/>
                <w:sz w:val="18"/>
                <w:szCs w:val="18"/>
                <w:lang w:eastAsia="en-US"/>
              </w:rPr>
            </w:pPr>
            <w:r w:rsidRPr="00454D6D">
              <w:rPr>
                <w:rFonts w:ascii="Times New Roman" w:hAnsi="Times New Roman" w:cs="Times New Roman"/>
                <w:sz w:val="18"/>
                <w:szCs w:val="18"/>
                <w:lang w:eastAsia="en-US"/>
              </w:rPr>
              <w:t>-развивать мелкую моторику рук, мышление,  речь, координацию.</w:t>
            </w:r>
          </w:p>
          <w:p w:rsidR="00ED39F7" w:rsidRPr="00454D6D" w:rsidRDefault="00ED39F7" w:rsidP="002123F7">
            <w:pPr>
              <w:jc w:val="both"/>
              <w:rPr>
                <w:rFonts w:ascii="Times New Roman" w:hAnsi="Times New Roman" w:cs="Times New Roman"/>
                <w:sz w:val="18"/>
                <w:szCs w:val="18"/>
                <w:lang w:eastAsia="en-US"/>
              </w:rPr>
            </w:pPr>
            <w:r w:rsidRPr="00454D6D">
              <w:rPr>
                <w:rFonts w:ascii="Times New Roman" w:hAnsi="Times New Roman" w:cs="Times New Roman"/>
                <w:sz w:val="18"/>
                <w:szCs w:val="18"/>
                <w:lang w:eastAsia="en-US"/>
              </w:rPr>
              <w:t>3.П/и  «</w:t>
            </w:r>
            <w:r>
              <w:rPr>
                <w:rFonts w:ascii="Times New Roman" w:hAnsi="Times New Roman" w:cs="Times New Roman"/>
                <w:sz w:val="18"/>
                <w:szCs w:val="18"/>
                <w:lang w:eastAsia="en-US"/>
              </w:rPr>
              <w:t>Зайка беленький сидит</w:t>
            </w:r>
            <w:r w:rsidRPr="00454D6D">
              <w:rPr>
                <w:rFonts w:ascii="Times New Roman" w:hAnsi="Times New Roman" w:cs="Times New Roman"/>
                <w:sz w:val="18"/>
                <w:szCs w:val="18"/>
                <w:lang w:eastAsia="en-US"/>
              </w:rPr>
              <w:t xml:space="preserve">». </w:t>
            </w:r>
          </w:p>
          <w:p w:rsidR="00ED39F7" w:rsidRDefault="00ED39F7" w:rsidP="002123F7">
            <w:pPr>
              <w:jc w:val="both"/>
              <w:rPr>
                <w:rFonts w:ascii="Times New Roman" w:hAnsi="Times New Roman" w:cs="Times New Roman"/>
                <w:sz w:val="18"/>
                <w:szCs w:val="18"/>
                <w:lang w:eastAsia="en-US"/>
              </w:rPr>
            </w:pPr>
            <w:r w:rsidRPr="00454D6D">
              <w:rPr>
                <w:rFonts w:ascii="Times New Roman" w:hAnsi="Times New Roman" w:cs="Times New Roman"/>
                <w:sz w:val="18"/>
                <w:szCs w:val="18"/>
                <w:lang w:eastAsia="en-US"/>
              </w:rPr>
              <w:t>-</w:t>
            </w:r>
            <w:r>
              <w:rPr>
                <w:rFonts w:ascii="Times New Roman" w:hAnsi="Times New Roman" w:cs="Times New Roman"/>
                <w:sz w:val="18"/>
                <w:szCs w:val="18"/>
                <w:lang w:eastAsia="en-US"/>
              </w:rPr>
              <w:t>упражнять детей в прыжках на 2 ногах с продвижением вперед; имитировать движения.</w:t>
            </w:r>
          </w:p>
          <w:p w:rsidR="00ED39F7" w:rsidRPr="00454D6D" w:rsidRDefault="00ED39F7" w:rsidP="002123F7">
            <w:pPr>
              <w:jc w:val="both"/>
              <w:rPr>
                <w:rFonts w:ascii="Times New Roman" w:hAnsi="Times New Roman" w:cs="Times New Roman"/>
                <w:sz w:val="18"/>
                <w:szCs w:val="18"/>
                <w:lang w:eastAsia="en-US"/>
              </w:rPr>
            </w:pPr>
            <w:r w:rsidRPr="00454D6D">
              <w:rPr>
                <w:rFonts w:ascii="Times New Roman" w:hAnsi="Times New Roman" w:cs="Times New Roman"/>
                <w:sz w:val="18"/>
                <w:szCs w:val="18"/>
                <w:lang w:eastAsia="en-US"/>
              </w:rPr>
              <w:t xml:space="preserve"> 4.Утренняя гимнастика – подготовить детский организм к предстоящим нагрузкам, любовь к физической культуре.</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9F7" w:rsidRPr="00454D6D" w:rsidRDefault="00ED39F7" w:rsidP="00ED39F7">
            <w:pPr>
              <w:pStyle w:val="a8"/>
              <w:numPr>
                <w:ilvl w:val="0"/>
                <w:numId w:val="15"/>
              </w:numPr>
              <w:tabs>
                <w:tab w:val="left" w:pos="176"/>
              </w:tabs>
              <w:ind w:left="34" w:firstLine="0"/>
              <w:jc w:val="both"/>
              <w:rPr>
                <w:rFonts w:ascii="Times New Roman" w:hAnsi="Times New Roman" w:cs="Times New Roman"/>
                <w:sz w:val="18"/>
                <w:szCs w:val="18"/>
                <w:lang w:eastAsia="en-US"/>
              </w:rPr>
            </w:pPr>
            <w:r>
              <w:rPr>
                <w:rFonts w:ascii="Times New Roman" w:hAnsi="Times New Roman" w:cs="Times New Roman"/>
                <w:sz w:val="18"/>
                <w:szCs w:val="18"/>
                <w:lang w:eastAsia="en-US"/>
              </w:rPr>
              <w:t>Предложить ребятам спеть песенку к новогоднему утреннику  «Блестят на елке бусы»</w:t>
            </w:r>
            <w:r w:rsidRPr="00454D6D">
              <w:rPr>
                <w:rFonts w:ascii="Times New Roman" w:hAnsi="Times New Roman" w:cs="Times New Roman"/>
                <w:sz w:val="18"/>
                <w:szCs w:val="18"/>
                <w:lang w:eastAsia="en-US"/>
              </w:rPr>
              <w:t>.</w:t>
            </w:r>
            <w:r>
              <w:rPr>
                <w:rFonts w:ascii="Times New Roman" w:hAnsi="Times New Roman" w:cs="Times New Roman"/>
                <w:sz w:val="18"/>
                <w:szCs w:val="18"/>
                <w:lang w:eastAsia="en-US"/>
              </w:rPr>
              <w:t xml:space="preserve"> Развивать память, речь, голос.</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9F7" w:rsidRPr="00454D6D" w:rsidRDefault="00ED39F7" w:rsidP="00ED39F7">
            <w:pPr>
              <w:pStyle w:val="a8"/>
              <w:numPr>
                <w:ilvl w:val="0"/>
                <w:numId w:val="15"/>
              </w:numPr>
              <w:tabs>
                <w:tab w:val="left" w:pos="176"/>
              </w:tabs>
              <w:ind w:left="34" w:firstLine="0"/>
              <w:jc w:val="both"/>
              <w:rPr>
                <w:rFonts w:ascii="Times New Roman" w:hAnsi="Times New Roman" w:cs="Times New Roman"/>
                <w:sz w:val="18"/>
                <w:szCs w:val="18"/>
                <w:lang w:eastAsia="en-US"/>
              </w:rPr>
            </w:pPr>
            <w:r w:rsidRPr="00454D6D">
              <w:rPr>
                <w:rFonts w:ascii="Times New Roman" w:hAnsi="Times New Roman" w:cs="Times New Roman"/>
                <w:sz w:val="18"/>
                <w:szCs w:val="18"/>
                <w:lang w:eastAsia="en-US"/>
              </w:rPr>
              <w:t>Ситуативный разговор на тему «</w:t>
            </w:r>
            <w:r>
              <w:rPr>
                <w:rFonts w:ascii="Times New Roman" w:hAnsi="Times New Roman" w:cs="Times New Roman"/>
                <w:sz w:val="18"/>
                <w:szCs w:val="18"/>
                <w:lang w:eastAsia="en-US"/>
              </w:rPr>
              <w:t>Кто в каком головном уборе, обуви пришел в садик». Закреплять название головных уборов, обуви.</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9F7" w:rsidRPr="00454D6D" w:rsidRDefault="00ED39F7" w:rsidP="002123F7">
            <w:pPr>
              <w:pStyle w:val="a8"/>
              <w:tabs>
                <w:tab w:val="left" w:pos="177"/>
              </w:tabs>
              <w:ind w:left="33"/>
              <w:jc w:val="both"/>
              <w:rPr>
                <w:rFonts w:ascii="Times New Roman" w:hAnsi="Times New Roman" w:cs="Times New Roman"/>
                <w:sz w:val="18"/>
                <w:szCs w:val="18"/>
                <w:lang w:eastAsia="en-US"/>
              </w:rPr>
            </w:pPr>
            <w:r w:rsidRPr="00454D6D">
              <w:rPr>
                <w:rFonts w:ascii="Times New Roman" w:hAnsi="Times New Roman" w:cs="Times New Roman"/>
                <w:sz w:val="18"/>
                <w:szCs w:val="18"/>
                <w:lang w:eastAsia="en-US"/>
              </w:rPr>
              <w:t xml:space="preserve">Предложить детям настольную игру «Времена года». Закреплять приметы времён года, развивать речь, память, мышление. Воспитывать интерес к игре.   </w:t>
            </w:r>
          </w:p>
          <w:p w:rsidR="00ED39F7" w:rsidRPr="00454D6D" w:rsidRDefault="00ED39F7" w:rsidP="002123F7">
            <w:pPr>
              <w:pStyle w:val="a8"/>
              <w:tabs>
                <w:tab w:val="left" w:pos="177"/>
              </w:tabs>
              <w:ind w:left="33"/>
              <w:jc w:val="both"/>
              <w:rPr>
                <w:rFonts w:ascii="Times New Roman" w:hAnsi="Times New Roman" w:cs="Times New Roman"/>
                <w:sz w:val="18"/>
                <w:szCs w:val="18"/>
                <w:lang w:eastAsia="en-US"/>
              </w:rPr>
            </w:pPr>
            <w:r w:rsidRPr="00454D6D">
              <w:rPr>
                <w:rFonts w:ascii="Times New Roman" w:hAnsi="Times New Roman" w:cs="Times New Roman"/>
                <w:sz w:val="18"/>
                <w:szCs w:val="18"/>
                <w:lang w:eastAsia="en-US"/>
              </w:rPr>
              <w:t>.</w:t>
            </w:r>
          </w:p>
        </w:tc>
      </w:tr>
      <w:tr w:rsidR="00ED39F7" w:rsidTr="002123F7">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D39F7" w:rsidRPr="00454D6D" w:rsidRDefault="00ED39F7" w:rsidP="002123F7">
            <w:pPr>
              <w:ind w:left="113" w:right="113"/>
              <w:jc w:val="center"/>
              <w:rPr>
                <w:rFonts w:ascii="Times New Roman" w:hAnsi="Times New Roman" w:cs="Times New Roman"/>
                <w:sz w:val="18"/>
                <w:szCs w:val="18"/>
                <w:lang w:eastAsia="en-US"/>
              </w:rPr>
            </w:pPr>
            <w:r w:rsidRPr="00454D6D">
              <w:rPr>
                <w:rFonts w:ascii="Times New Roman" w:hAnsi="Times New Roman" w:cs="Times New Roman"/>
                <w:sz w:val="18"/>
                <w:szCs w:val="18"/>
                <w:lang w:eastAsia="en-US"/>
              </w:rPr>
              <w:t>Непосредственно организованная образовательная деятельность</w:t>
            </w:r>
          </w:p>
        </w:tc>
        <w:tc>
          <w:tcPr>
            <w:tcW w:w="14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9F7" w:rsidRPr="00454D6D" w:rsidRDefault="00ED39F7" w:rsidP="002123F7">
            <w:pPr>
              <w:jc w:val="center"/>
              <w:rPr>
                <w:rFonts w:ascii="Times New Roman" w:hAnsi="Times New Roman"/>
                <w:b/>
                <w:sz w:val="18"/>
                <w:szCs w:val="18"/>
              </w:rPr>
            </w:pPr>
            <w:r w:rsidRPr="00454D6D">
              <w:rPr>
                <w:rFonts w:ascii="Times New Roman" w:hAnsi="Times New Roman"/>
                <w:b/>
                <w:sz w:val="18"/>
                <w:szCs w:val="18"/>
              </w:rPr>
              <w:t>Речевое развитие/ ознакомление с художественной литературой</w:t>
            </w:r>
          </w:p>
          <w:p w:rsidR="00ED39F7" w:rsidRPr="005543DA" w:rsidRDefault="00ED39F7" w:rsidP="002123F7">
            <w:pPr>
              <w:ind w:left="120"/>
              <w:jc w:val="both"/>
              <w:rPr>
                <w:rFonts w:ascii="Times New Roman" w:hAnsi="Times New Roman" w:cs="Times New Roman"/>
                <w:sz w:val="18"/>
                <w:szCs w:val="18"/>
              </w:rPr>
            </w:pPr>
            <w:r w:rsidRPr="00454D6D">
              <w:rPr>
                <w:rFonts w:ascii="Times New Roman" w:hAnsi="Times New Roman" w:cs="Times New Roman"/>
                <w:b/>
                <w:color w:val="000000"/>
                <w:sz w:val="18"/>
                <w:szCs w:val="18"/>
              </w:rPr>
              <w:t xml:space="preserve">Тема:  </w:t>
            </w:r>
            <w:r w:rsidRPr="005543DA">
              <w:rPr>
                <w:rFonts w:ascii="Times New Roman" w:hAnsi="Times New Roman" w:cs="Times New Roman"/>
                <w:sz w:val="18"/>
                <w:szCs w:val="18"/>
              </w:rPr>
              <w:t>«Оденем куклу Катю на прогулку»</w:t>
            </w:r>
          </w:p>
          <w:p w:rsidR="00ED39F7" w:rsidRDefault="00ED39F7" w:rsidP="002123F7">
            <w:pPr>
              <w:ind w:left="120"/>
              <w:jc w:val="both"/>
              <w:rPr>
                <w:rFonts w:ascii="Times New Roman" w:hAnsi="Times New Roman" w:cs="Times New Roman"/>
                <w:sz w:val="18"/>
                <w:szCs w:val="18"/>
              </w:rPr>
            </w:pPr>
            <w:r w:rsidRPr="005543DA">
              <w:rPr>
                <w:rFonts w:ascii="Times New Roman" w:hAnsi="Times New Roman" w:cs="Times New Roman"/>
                <w:b/>
                <w:sz w:val="18"/>
                <w:szCs w:val="18"/>
              </w:rPr>
              <w:t>Цели:</w:t>
            </w:r>
            <w:r>
              <w:rPr>
                <w:rFonts w:ascii="Times New Roman" w:hAnsi="Times New Roman" w:cs="Times New Roman"/>
                <w:b/>
                <w:sz w:val="18"/>
                <w:szCs w:val="18"/>
              </w:rPr>
              <w:t xml:space="preserve"> </w:t>
            </w:r>
            <w:r w:rsidRPr="005543DA">
              <w:rPr>
                <w:rFonts w:ascii="Times New Roman" w:hAnsi="Times New Roman" w:cs="Times New Roman"/>
                <w:sz w:val="18"/>
                <w:szCs w:val="18"/>
              </w:rPr>
              <w:t xml:space="preserve">Ввести в словарь детей слово: ткань, драп, мех, мягкая, пушистая, гладкая, теплая и т.д </w:t>
            </w:r>
            <w:r>
              <w:rPr>
                <w:rFonts w:ascii="Times New Roman" w:hAnsi="Times New Roman" w:cs="Times New Roman"/>
                <w:sz w:val="18"/>
                <w:szCs w:val="18"/>
              </w:rPr>
              <w:t>.</w:t>
            </w:r>
            <w:r w:rsidRPr="005543DA">
              <w:rPr>
                <w:rFonts w:ascii="Times New Roman" w:hAnsi="Times New Roman" w:cs="Times New Roman"/>
                <w:sz w:val="18"/>
                <w:szCs w:val="18"/>
              </w:rPr>
              <w:t>Учить отвечать на вопросы воспитателя, согласуя существительные с прилагательными в предложении. Развивать внимание, мышление, память. Воспитывать бережное отношение к вещам. Затулина, стр. 45.</w:t>
            </w:r>
          </w:p>
          <w:p w:rsidR="00ED39F7" w:rsidRPr="00454D6D" w:rsidRDefault="00ED39F7" w:rsidP="002123F7">
            <w:pPr>
              <w:ind w:left="120"/>
              <w:jc w:val="both"/>
              <w:rPr>
                <w:rFonts w:ascii="Times New Roman" w:hAnsi="Times New Roman"/>
                <w:sz w:val="18"/>
                <w:szCs w:val="18"/>
                <w:lang w:eastAsia="en-US"/>
              </w:rPr>
            </w:pPr>
            <w:r w:rsidRPr="00454D6D">
              <w:rPr>
                <w:rFonts w:ascii="Times New Roman" w:hAnsi="Times New Roman"/>
                <w:b/>
                <w:sz w:val="18"/>
                <w:szCs w:val="18"/>
              </w:rPr>
              <w:t xml:space="preserve"> Целевые ориентиры</w:t>
            </w:r>
            <w:r w:rsidRPr="00454D6D">
              <w:rPr>
                <w:rFonts w:ascii="Times New Roman" w:hAnsi="Times New Roman"/>
                <w:sz w:val="18"/>
                <w:szCs w:val="18"/>
              </w:rPr>
              <w:t xml:space="preserve">: </w:t>
            </w:r>
            <w:r w:rsidRPr="00454D6D">
              <w:rPr>
                <w:rFonts w:ascii="Times New Roman" w:hAnsi="Times New Roman" w:cs="Times New Roman"/>
                <w:sz w:val="18"/>
                <w:szCs w:val="18"/>
              </w:rPr>
              <w:t xml:space="preserve">ребёнок отвечает на вопросы </w:t>
            </w:r>
            <w:r>
              <w:rPr>
                <w:rFonts w:ascii="Times New Roman" w:hAnsi="Times New Roman" w:cs="Times New Roman"/>
                <w:sz w:val="18"/>
                <w:szCs w:val="18"/>
              </w:rPr>
              <w:t>взрослого, согласуя существительные с прилагательными. Употребляет в своей речи слова, указывающие на материал из которого сшита одежда.</w:t>
            </w:r>
          </w:p>
        </w:tc>
      </w:tr>
      <w:tr w:rsidR="00ED39F7" w:rsidTr="002123F7">
        <w:trPr>
          <w:cantSplit/>
          <w:trHeight w:val="89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Pr="00454D6D" w:rsidRDefault="00ED39F7" w:rsidP="002123F7">
            <w:pPr>
              <w:rPr>
                <w:rFonts w:ascii="Times New Roman" w:hAnsi="Times New Roman" w:cs="Times New Roman"/>
                <w:sz w:val="18"/>
                <w:szCs w:val="18"/>
                <w:lang w:eastAsia="en-US"/>
              </w:rPr>
            </w:pPr>
          </w:p>
        </w:tc>
        <w:tc>
          <w:tcPr>
            <w:tcW w:w="14603" w:type="dxa"/>
            <w:gridSpan w:val="4"/>
            <w:tcBorders>
              <w:top w:val="single" w:sz="4" w:space="0" w:color="000000" w:themeColor="text1"/>
              <w:left w:val="single" w:sz="4" w:space="0" w:color="000000" w:themeColor="text1"/>
              <w:right w:val="single" w:sz="4" w:space="0" w:color="000000" w:themeColor="text1"/>
            </w:tcBorders>
            <w:hideMark/>
          </w:tcPr>
          <w:p w:rsidR="00ED39F7" w:rsidRPr="00454D6D" w:rsidRDefault="00ED39F7" w:rsidP="002123F7">
            <w:pPr>
              <w:jc w:val="center"/>
              <w:rPr>
                <w:rFonts w:ascii="Times New Roman" w:hAnsi="Times New Roman" w:cs="Times New Roman"/>
                <w:b/>
                <w:sz w:val="18"/>
                <w:szCs w:val="18"/>
              </w:rPr>
            </w:pPr>
            <w:r w:rsidRPr="00454D6D">
              <w:rPr>
                <w:rFonts w:ascii="Times New Roman" w:hAnsi="Times New Roman" w:cs="Times New Roman"/>
                <w:b/>
                <w:sz w:val="18"/>
                <w:szCs w:val="18"/>
              </w:rPr>
              <w:t xml:space="preserve">Физическое развитие </w:t>
            </w:r>
          </w:p>
          <w:p w:rsidR="00ED39F7" w:rsidRPr="00454D6D" w:rsidRDefault="00ED39F7" w:rsidP="002123F7">
            <w:pPr>
              <w:rPr>
                <w:rFonts w:ascii="Times New Roman" w:hAnsi="Times New Roman" w:cs="Times New Roman"/>
                <w:sz w:val="18"/>
                <w:szCs w:val="18"/>
              </w:rPr>
            </w:pPr>
            <w:r>
              <w:rPr>
                <w:rFonts w:ascii="Times New Roman" w:hAnsi="Times New Roman" w:cs="Times New Roman"/>
                <w:sz w:val="18"/>
                <w:szCs w:val="18"/>
              </w:rPr>
              <w:t>Упражнять детей в катании мяча (шарика) в воротца (ширина 50-60 см), увеличение подвижности суставов рук; развивать глазомер, общую моторику, ловкость; воспитывать чувство коллективизма, здоровый образ жизни.</w:t>
            </w:r>
            <w:r w:rsidRPr="00454D6D">
              <w:rPr>
                <w:rFonts w:ascii="Times New Roman" w:hAnsi="Times New Roman" w:cs="Times New Roman"/>
                <w:sz w:val="18"/>
                <w:szCs w:val="18"/>
              </w:rPr>
              <w:t xml:space="preserve"> </w:t>
            </w:r>
          </w:p>
          <w:p w:rsidR="00ED39F7" w:rsidRPr="00454D6D" w:rsidRDefault="00ED39F7" w:rsidP="002123F7">
            <w:pPr>
              <w:rPr>
                <w:rFonts w:ascii="Times New Roman" w:hAnsi="Times New Roman" w:cs="Times New Roman"/>
                <w:sz w:val="18"/>
                <w:szCs w:val="18"/>
                <w:lang w:eastAsia="en-US"/>
              </w:rPr>
            </w:pPr>
            <w:r w:rsidRPr="00454D6D">
              <w:rPr>
                <w:rFonts w:ascii="Times New Roman" w:hAnsi="Times New Roman" w:cs="Times New Roman"/>
                <w:b/>
                <w:sz w:val="18"/>
                <w:szCs w:val="18"/>
              </w:rPr>
              <w:t xml:space="preserve">Целевые ориентиры: </w:t>
            </w:r>
            <w:r w:rsidRPr="00454D6D">
              <w:rPr>
                <w:rFonts w:ascii="Times New Roman" w:hAnsi="Times New Roman" w:cs="Times New Roman"/>
                <w:sz w:val="18"/>
                <w:szCs w:val="18"/>
              </w:rPr>
              <w:t xml:space="preserve"> у ребенка достаточно развит опорно-двигательный аппарат.</w:t>
            </w:r>
          </w:p>
        </w:tc>
      </w:tr>
      <w:tr w:rsidR="00ED39F7" w:rsidTr="002123F7">
        <w:trPr>
          <w:trHeight w:val="39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Pr="00454D6D" w:rsidRDefault="00ED39F7" w:rsidP="002123F7">
            <w:pPr>
              <w:jc w:val="center"/>
              <w:rPr>
                <w:rFonts w:ascii="Times New Roman" w:hAnsi="Times New Roman" w:cs="Times New Roman"/>
                <w:sz w:val="18"/>
                <w:szCs w:val="18"/>
                <w:lang w:eastAsia="en-US"/>
              </w:rPr>
            </w:pPr>
            <w:r w:rsidRPr="00454D6D">
              <w:rPr>
                <w:rFonts w:ascii="Times New Roman" w:hAnsi="Times New Roman" w:cs="Times New Roman"/>
                <w:sz w:val="18"/>
                <w:szCs w:val="18"/>
                <w:lang w:eastAsia="en-US"/>
              </w:rPr>
              <w:t>Прогулка № 1</w:t>
            </w:r>
          </w:p>
        </w:tc>
        <w:tc>
          <w:tcPr>
            <w:tcW w:w="14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9F7" w:rsidRDefault="00ED39F7" w:rsidP="002123F7">
            <w:pPr>
              <w:rPr>
                <w:rFonts w:ascii="Times New Roman" w:eastAsia="Times New Roman" w:hAnsi="Times New Roman" w:cs="Times New Roman"/>
                <w:bCs/>
                <w:sz w:val="18"/>
                <w:szCs w:val="18"/>
                <w:shd w:val="clear" w:color="auto" w:fill="FFFFFF"/>
              </w:rPr>
            </w:pPr>
            <w:r w:rsidRPr="00B732A7">
              <w:rPr>
                <w:rFonts w:ascii="Times New Roman" w:hAnsi="Times New Roman" w:cs="Times New Roman"/>
                <w:b/>
                <w:sz w:val="18"/>
                <w:szCs w:val="18"/>
                <w:lang w:eastAsia="en-US"/>
              </w:rPr>
              <w:t>Тема: «</w:t>
            </w:r>
            <w:r w:rsidRPr="00B732A7">
              <w:rPr>
                <w:rFonts w:ascii="Times New Roman" w:eastAsia="Times New Roman" w:hAnsi="Times New Roman" w:cs="Times New Roman"/>
                <w:b/>
                <w:bCs/>
                <w:sz w:val="18"/>
                <w:szCs w:val="18"/>
                <w:shd w:val="clear" w:color="auto" w:fill="FFFFFF"/>
              </w:rPr>
              <w:t xml:space="preserve">Наблюдение за транспортом» </w:t>
            </w:r>
            <w:r w:rsidRPr="00B732A7">
              <w:rPr>
                <w:rFonts w:ascii="Times New Roman" w:eastAsia="Times New Roman" w:hAnsi="Times New Roman" w:cs="Times New Roman"/>
                <w:bCs/>
                <w:sz w:val="18"/>
                <w:szCs w:val="18"/>
                <w:shd w:val="clear" w:color="auto" w:fill="FFFFFF"/>
              </w:rPr>
              <w:t>(Карточка №13)</w:t>
            </w:r>
          </w:p>
          <w:p w:rsidR="00ED39F7" w:rsidRPr="00454D6D" w:rsidRDefault="00ED39F7" w:rsidP="002123F7">
            <w:pPr>
              <w:rPr>
                <w:rFonts w:ascii="Times New Roman" w:hAnsi="Times New Roman" w:cs="Times New Roman"/>
                <w:sz w:val="18"/>
                <w:szCs w:val="18"/>
                <w:lang w:eastAsia="en-US"/>
              </w:rPr>
            </w:pPr>
            <w:r w:rsidRPr="00B732A7">
              <w:rPr>
                <w:rFonts w:ascii="Times New Roman" w:eastAsia="Times New Roman" w:hAnsi="Times New Roman" w:cs="Times New Roman"/>
                <w:b/>
                <w:iCs/>
                <w:color w:val="000000"/>
                <w:sz w:val="18"/>
                <w:szCs w:val="18"/>
              </w:rPr>
              <w:t>Цель</w:t>
            </w:r>
            <w:r w:rsidRPr="00B732A7">
              <w:rPr>
                <w:rFonts w:ascii="Times New Roman" w:eastAsia="Times New Roman" w:hAnsi="Times New Roman" w:cs="Times New Roman"/>
                <w:i/>
                <w:iCs/>
                <w:color w:val="000000"/>
                <w:sz w:val="18"/>
                <w:szCs w:val="18"/>
              </w:rPr>
              <w:t>: </w:t>
            </w:r>
            <w:r w:rsidRPr="00B732A7">
              <w:rPr>
                <w:rFonts w:ascii="Times New Roman" w:eastAsia="Times New Roman" w:hAnsi="Times New Roman" w:cs="Times New Roman"/>
                <w:color w:val="000000"/>
                <w:sz w:val="18"/>
                <w:szCs w:val="18"/>
              </w:rPr>
              <w:t>знакомить с названием частей машины.</w:t>
            </w:r>
          </w:p>
        </w:tc>
      </w:tr>
      <w:tr w:rsidR="00ED39F7" w:rsidTr="002123F7">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Pr="00454D6D" w:rsidRDefault="00ED39F7" w:rsidP="002123F7">
            <w:pPr>
              <w:jc w:val="center"/>
              <w:rPr>
                <w:rFonts w:ascii="Times New Roman" w:hAnsi="Times New Roman" w:cs="Times New Roman"/>
                <w:sz w:val="18"/>
                <w:szCs w:val="18"/>
                <w:lang w:eastAsia="en-US"/>
              </w:rPr>
            </w:pPr>
            <w:r w:rsidRPr="00454D6D">
              <w:rPr>
                <w:rFonts w:ascii="Times New Roman" w:hAnsi="Times New Roman" w:cs="Times New Roman"/>
                <w:sz w:val="18"/>
                <w:szCs w:val="18"/>
                <w:lang w:eastAsia="en-US"/>
              </w:rPr>
              <w:t>Работа перед сном</w:t>
            </w:r>
          </w:p>
        </w:tc>
        <w:tc>
          <w:tcPr>
            <w:tcW w:w="14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9F7" w:rsidRPr="00454D6D" w:rsidRDefault="00ED39F7" w:rsidP="002123F7">
            <w:pPr>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Д/и «Угадай по описанию»  упражнять детей в угадывании сверстников по описанию воспитателя ; развивать слуховое и зрительное внимание, мышление. </w:t>
            </w:r>
          </w:p>
        </w:tc>
      </w:tr>
      <w:tr w:rsidR="00ED39F7" w:rsidTr="002123F7">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Pr="00454D6D" w:rsidRDefault="00ED39F7" w:rsidP="002123F7">
            <w:pPr>
              <w:jc w:val="center"/>
              <w:rPr>
                <w:rFonts w:ascii="Times New Roman" w:hAnsi="Times New Roman" w:cs="Times New Roman"/>
                <w:sz w:val="18"/>
                <w:szCs w:val="18"/>
                <w:lang w:eastAsia="en-US"/>
              </w:rPr>
            </w:pPr>
            <w:r w:rsidRPr="00454D6D">
              <w:rPr>
                <w:rFonts w:ascii="Times New Roman" w:hAnsi="Times New Roman" w:cs="Times New Roman"/>
                <w:sz w:val="18"/>
                <w:szCs w:val="18"/>
                <w:lang w:eastAsia="en-US"/>
              </w:rPr>
              <w:t>Вечер</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9F7" w:rsidRPr="00454D6D" w:rsidRDefault="00ED39F7" w:rsidP="002123F7">
            <w:pPr>
              <w:jc w:val="both"/>
              <w:rPr>
                <w:rFonts w:ascii="Times New Roman" w:hAnsi="Times New Roman" w:cs="Times New Roman"/>
                <w:sz w:val="18"/>
                <w:szCs w:val="18"/>
                <w:lang w:eastAsia="en-US"/>
              </w:rPr>
            </w:pPr>
            <w:r w:rsidRPr="00454D6D">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ED39F7" w:rsidRPr="00454D6D" w:rsidRDefault="00ED39F7" w:rsidP="002123F7">
            <w:pPr>
              <w:jc w:val="both"/>
              <w:rPr>
                <w:rFonts w:ascii="Times New Roman" w:hAnsi="Times New Roman" w:cs="Times New Roman"/>
                <w:sz w:val="18"/>
                <w:szCs w:val="18"/>
                <w:lang w:eastAsia="en-US"/>
              </w:rPr>
            </w:pPr>
            <w:r w:rsidRPr="00454D6D">
              <w:rPr>
                <w:rFonts w:ascii="Times New Roman" w:hAnsi="Times New Roman" w:cs="Times New Roman"/>
                <w:sz w:val="18"/>
                <w:szCs w:val="18"/>
                <w:lang w:eastAsia="en-US"/>
              </w:rPr>
              <w:t xml:space="preserve">2.П/г «Руковички» </w:t>
            </w:r>
          </w:p>
          <w:p w:rsidR="00ED39F7" w:rsidRPr="00454D6D" w:rsidRDefault="00ED39F7" w:rsidP="002123F7">
            <w:pPr>
              <w:jc w:val="both"/>
              <w:rPr>
                <w:rFonts w:ascii="Times New Roman" w:hAnsi="Times New Roman" w:cs="Times New Roman"/>
                <w:sz w:val="18"/>
                <w:szCs w:val="18"/>
                <w:lang w:eastAsia="en-US"/>
              </w:rPr>
            </w:pPr>
            <w:r w:rsidRPr="00454D6D">
              <w:rPr>
                <w:rFonts w:ascii="Times New Roman" w:hAnsi="Times New Roman" w:cs="Times New Roman"/>
                <w:sz w:val="18"/>
                <w:szCs w:val="18"/>
                <w:lang w:eastAsia="en-US"/>
              </w:rPr>
              <w:t xml:space="preserve"> - развивать мелкую моторику, речь, мышление.</w:t>
            </w:r>
          </w:p>
          <w:p w:rsidR="00ED39F7" w:rsidRPr="00043D8B" w:rsidRDefault="00ED39F7" w:rsidP="002123F7">
            <w:pPr>
              <w:jc w:val="both"/>
              <w:rPr>
                <w:rFonts w:ascii="Times New Roman" w:hAnsi="Times New Roman" w:cs="Times New Roman"/>
                <w:b/>
                <w:sz w:val="18"/>
                <w:szCs w:val="18"/>
              </w:rPr>
            </w:pPr>
            <w:r w:rsidRPr="00043D8B">
              <w:rPr>
                <w:rFonts w:ascii="Times New Roman" w:hAnsi="Times New Roman" w:cs="Times New Roman"/>
                <w:sz w:val="18"/>
                <w:szCs w:val="18"/>
              </w:rPr>
              <w:t xml:space="preserve"> 3. .</w:t>
            </w:r>
            <w:r w:rsidRPr="00043D8B">
              <w:rPr>
                <w:rFonts w:ascii="Times New Roman" w:hAnsi="Times New Roman" w:cs="Times New Roman"/>
                <w:b/>
                <w:sz w:val="18"/>
                <w:szCs w:val="18"/>
              </w:rPr>
              <w:t>Познавательное развитие (экспериментальная деятельность)</w:t>
            </w:r>
          </w:p>
          <w:p w:rsidR="00ED39F7" w:rsidRDefault="00ED39F7" w:rsidP="002123F7">
            <w:pPr>
              <w:pStyle w:val="1"/>
              <w:tabs>
                <w:tab w:val="left" w:pos="300"/>
                <w:tab w:val="center" w:pos="3200"/>
              </w:tabs>
              <w:spacing w:line="276" w:lineRule="auto"/>
              <w:jc w:val="left"/>
              <w:rPr>
                <w:sz w:val="18"/>
                <w:szCs w:val="18"/>
              </w:rPr>
            </w:pPr>
            <w:r w:rsidRPr="00B732A7">
              <w:rPr>
                <w:b/>
                <w:sz w:val="18"/>
                <w:szCs w:val="18"/>
              </w:rPr>
              <w:t>Тема:</w:t>
            </w:r>
            <w:r>
              <w:rPr>
                <w:sz w:val="18"/>
                <w:szCs w:val="18"/>
              </w:rPr>
              <w:t xml:space="preserve"> </w:t>
            </w:r>
            <w:r w:rsidRPr="00B732A7">
              <w:rPr>
                <w:sz w:val="18"/>
                <w:szCs w:val="18"/>
              </w:rPr>
              <w:t>«Куда дует ветер?»</w:t>
            </w:r>
            <w:r>
              <w:rPr>
                <w:sz w:val="18"/>
                <w:szCs w:val="18"/>
              </w:rPr>
              <w:t xml:space="preserve"> </w:t>
            </w:r>
          </w:p>
          <w:p w:rsidR="00ED39F7" w:rsidRPr="00B732A7" w:rsidRDefault="00ED39F7" w:rsidP="002123F7">
            <w:pPr>
              <w:pStyle w:val="1"/>
              <w:tabs>
                <w:tab w:val="left" w:pos="300"/>
                <w:tab w:val="center" w:pos="3200"/>
              </w:tabs>
              <w:spacing w:line="276" w:lineRule="auto"/>
              <w:jc w:val="left"/>
              <w:rPr>
                <w:sz w:val="18"/>
                <w:szCs w:val="18"/>
              </w:rPr>
            </w:pPr>
            <w:r w:rsidRPr="00B732A7">
              <w:rPr>
                <w:b/>
                <w:sz w:val="18"/>
                <w:szCs w:val="18"/>
              </w:rPr>
              <w:t>Цели:</w:t>
            </w:r>
            <w:r>
              <w:rPr>
                <w:b/>
                <w:sz w:val="18"/>
                <w:szCs w:val="18"/>
              </w:rPr>
              <w:t xml:space="preserve"> </w:t>
            </w:r>
            <w:r>
              <w:rPr>
                <w:sz w:val="18"/>
                <w:szCs w:val="18"/>
              </w:rPr>
              <w:t>п</w:t>
            </w:r>
            <w:r w:rsidRPr="00B732A7">
              <w:rPr>
                <w:sz w:val="18"/>
                <w:szCs w:val="18"/>
              </w:rPr>
              <w:t>ознакомить детей с определением направления ветра</w:t>
            </w:r>
            <w:r>
              <w:rPr>
                <w:sz w:val="18"/>
                <w:szCs w:val="18"/>
              </w:rPr>
              <w:t>; р</w:t>
            </w:r>
            <w:r w:rsidRPr="00B732A7">
              <w:rPr>
                <w:sz w:val="18"/>
                <w:szCs w:val="18"/>
              </w:rPr>
              <w:t>азвивать интерес к явлениям природы</w:t>
            </w:r>
            <w:r>
              <w:rPr>
                <w:sz w:val="18"/>
                <w:szCs w:val="18"/>
              </w:rPr>
              <w:t>, в</w:t>
            </w:r>
            <w:r w:rsidRPr="00B732A7">
              <w:rPr>
                <w:sz w:val="18"/>
                <w:szCs w:val="18"/>
              </w:rPr>
              <w:t>оспитывать внимательность</w:t>
            </w:r>
            <w:r>
              <w:rPr>
                <w:sz w:val="18"/>
                <w:szCs w:val="18"/>
              </w:rPr>
              <w:t>.</w:t>
            </w:r>
            <w:r w:rsidRPr="00B732A7">
              <w:rPr>
                <w:sz w:val="18"/>
                <w:szCs w:val="18"/>
              </w:rPr>
              <w:t xml:space="preserve"> </w:t>
            </w:r>
          </w:p>
          <w:p w:rsidR="00ED39F7" w:rsidRPr="00043D8B" w:rsidRDefault="00ED39F7" w:rsidP="002123F7">
            <w:pPr>
              <w:jc w:val="both"/>
              <w:rPr>
                <w:rFonts w:ascii="Times New Roman" w:hAnsi="Times New Roman" w:cs="Times New Roman"/>
                <w:sz w:val="18"/>
                <w:szCs w:val="18"/>
              </w:rPr>
            </w:pPr>
            <w:r w:rsidRPr="00043D8B">
              <w:rPr>
                <w:rFonts w:ascii="Times New Roman" w:hAnsi="Times New Roman" w:cs="Times New Roman"/>
                <w:sz w:val="18"/>
                <w:szCs w:val="18"/>
              </w:rPr>
              <w:t xml:space="preserve">4. П/и «Быстро переложи мяч» - учить детей быстро перекладывать мяч из одной руки в другую, впереди сзади себя. </w:t>
            </w:r>
          </w:p>
          <w:p w:rsidR="00ED39F7" w:rsidRPr="00454D6D" w:rsidRDefault="00ED39F7" w:rsidP="002123F7">
            <w:pPr>
              <w:jc w:val="both"/>
              <w:rPr>
                <w:rFonts w:ascii="Times New Roman" w:hAnsi="Times New Roman" w:cs="Times New Roman"/>
                <w:b/>
                <w:sz w:val="18"/>
                <w:szCs w:val="18"/>
                <w:lang w:eastAsia="en-US"/>
              </w:rPr>
            </w:pPr>
            <w:r w:rsidRPr="00043D8B">
              <w:rPr>
                <w:rFonts w:ascii="Times New Roman" w:hAnsi="Times New Roman" w:cs="Times New Roman"/>
                <w:sz w:val="18"/>
                <w:szCs w:val="18"/>
              </w:rPr>
              <w:t xml:space="preserve">5.Игры со строительным материалом. Предложить детям построить дом для зайчика из разных видов конструктора. Развивать мышление, воображение, мелкую моторику.  </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9F7" w:rsidRPr="00454D6D" w:rsidRDefault="00ED39F7" w:rsidP="00ED39F7">
            <w:pPr>
              <w:pStyle w:val="a8"/>
              <w:numPr>
                <w:ilvl w:val="0"/>
                <w:numId w:val="15"/>
              </w:numPr>
              <w:tabs>
                <w:tab w:val="left" w:pos="34"/>
                <w:tab w:val="left" w:pos="176"/>
              </w:tabs>
              <w:ind w:left="34" w:hanging="34"/>
              <w:jc w:val="both"/>
              <w:rPr>
                <w:rFonts w:ascii="Times New Roman" w:hAnsi="Times New Roman" w:cs="Times New Roman"/>
                <w:sz w:val="18"/>
                <w:szCs w:val="18"/>
                <w:lang w:eastAsia="en-US"/>
              </w:rPr>
            </w:pPr>
            <w:r w:rsidRPr="00454D6D">
              <w:rPr>
                <w:rFonts w:ascii="Times New Roman" w:hAnsi="Times New Roman" w:cs="Times New Roman"/>
                <w:sz w:val="18"/>
                <w:szCs w:val="18"/>
                <w:lang w:eastAsia="en-US"/>
              </w:rPr>
              <w:t>Д/и «Из чего какой». Учить детей образовывать относительные прилагательные (из ситца – ситцевый, из шёлка – шёлковый, из фланели – фланелевый); воспитывать усидчивость , активность, интерес к игре (Алёна, Алёша, Сабина, Артём).</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39F7" w:rsidRPr="00454D6D" w:rsidRDefault="00ED39F7" w:rsidP="00ED39F7">
            <w:pPr>
              <w:pStyle w:val="a8"/>
              <w:numPr>
                <w:ilvl w:val="0"/>
                <w:numId w:val="15"/>
              </w:numPr>
              <w:tabs>
                <w:tab w:val="left" w:pos="176"/>
              </w:tabs>
              <w:ind w:left="35" w:firstLine="0"/>
              <w:jc w:val="both"/>
              <w:rPr>
                <w:rFonts w:ascii="Times New Roman" w:hAnsi="Times New Roman" w:cs="Times New Roman"/>
                <w:sz w:val="18"/>
                <w:szCs w:val="18"/>
                <w:lang w:eastAsia="en-US"/>
              </w:rPr>
            </w:pPr>
            <w:r w:rsidRPr="00454D6D">
              <w:rPr>
                <w:rFonts w:ascii="Times New Roman" w:hAnsi="Times New Roman" w:cs="Times New Roman"/>
                <w:sz w:val="18"/>
                <w:szCs w:val="18"/>
                <w:lang w:eastAsia="en-US"/>
              </w:rPr>
              <w:t>Ситуативный разговор на тему: «</w:t>
            </w:r>
            <w:r>
              <w:rPr>
                <w:rFonts w:ascii="Times New Roman" w:hAnsi="Times New Roman" w:cs="Times New Roman"/>
                <w:sz w:val="18"/>
                <w:szCs w:val="18"/>
                <w:lang w:eastAsia="en-US"/>
              </w:rPr>
              <w:t>Наши руки». Вспомнить с детьми как беречь наши ручки, в чем они  нам помогают, значение рук в жизни, закреплять название пальцев.</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9F7" w:rsidRPr="00454D6D" w:rsidRDefault="00ED39F7" w:rsidP="00ED39F7">
            <w:pPr>
              <w:pStyle w:val="a8"/>
              <w:numPr>
                <w:ilvl w:val="0"/>
                <w:numId w:val="15"/>
              </w:numPr>
              <w:tabs>
                <w:tab w:val="left" w:pos="318"/>
              </w:tabs>
              <w:ind w:left="176" w:firstLine="0"/>
              <w:jc w:val="both"/>
              <w:rPr>
                <w:rFonts w:ascii="Times New Roman" w:hAnsi="Times New Roman" w:cs="Times New Roman"/>
                <w:sz w:val="18"/>
                <w:szCs w:val="18"/>
                <w:lang w:eastAsia="en-US"/>
              </w:rPr>
            </w:pPr>
            <w:r w:rsidRPr="00454D6D">
              <w:rPr>
                <w:rFonts w:ascii="Times New Roman" w:hAnsi="Times New Roman" w:cs="Times New Roman"/>
                <w:sz w:val="18"/>
                <w:szCs w:val="18"/>
                <w:lang w:eastAsia="en-US"/>
              </w:rPr>
              <w:t>Предложить детям изобразить на бумаге с помощью красок и карандашей  кормление птиц зимой. Развивать моторику, творческое воображение, умение передавать через рисунок задуманное.</w:t>
            </w:r>
          </w:p>
        </w:tc>
      </w:tr>
      <w:tr w:rsidR="00ED39F7" w:rsidTr="002123F7">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Pr="00454D6D" w:rsidRDefault="00ED39F7" w:rsidP="002123F7">
            <w:pPr>
              <w:jc w:val="center"/>
              <w:rPr>
                <w:rFonts w:ascii="Times New Roman" w:hAnsi="Times New Roman" w:cs="Times New Roman"/>
                <w:sz w:val="18"/>
                <w:szCs w:val="18"/>
                <w:lang w:eastAsia="en-US"/>
              </w:rPr>
            </w:pPr>
            <w:r w:rsidRPr="00454D6D">
              <w:rPr>
                <w:rFonts w:ascii="Times New Roman" w:hAnsi="Times New Roman" w:cs="Times New Roman"/>
                <w:sz w:val="18"/>
                <w:szCs w:val="18"/>
                <w:lang w:eastAsia="en-US"/>
              </w:rPr>
              <w:t>Прогулка № 2</w:t>
            </w:r>
          </w:p>
        </w:tc>
        <w:tc>
          <w:tcPr>
            <w:tcW w:w="14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9F7" w:rsidRPr="004C19EB" w:rsidRDefault="00ED39F7" w:rsidP="002123F7">
            <w:pPr>
              <w:rPr>
                <w:rFonts w:ascii="Times New Roman" w:hAnsi="Times New Roman" w:cs="Times New Roman"/>
                <w:sz w:val="18"/>
                <w:szCs w:val="18"/>
                <w:lang w:eastAsia="en-US"/>
              </w:rPr>
            </w:pPr>
            <w:r w:rsidRPr="004C19EB">
              <w:rPr>
                <w:rFonts w:ascii="Times New Roman" w:hAnsi="Times New Roman" w:cs="Times New Roman"/>
                <w:b/>
                <w:sz w:val="18"/>
                <w:szCs w:val="18"/>
                <w:lang w:eastAsia="en-US"/>
              </w:rPr>
              <w:t>Тема: «Наблюдение за птицами» .</w:t>
            </w:r>
            <w:r>
              <w:rPr>
                <w:rFonts w:ascii="Times New Roman" w:hAnsi="Times New Roman" w:cs="Times New Roman"/>
                <w:b/>
                <w:sz w:val="20"/>
                <w:szCs w:val="20"/>
                <w:lang w:eastAsia="en-US"/>
              </w:rPr>
              <w:t xml:space="preserve"> </w:t>
            </w:r>
            <w:r>
              <w:rPr>
                <w:rFonts w:ascii="Times New Roman" w:hAnsi="Times New Roman" w:cs="Times New Roman"/>
                <w:sz w:val="20"/>
                <w:szCs w:val="20"/>
                <w:lang w:eastAsia="en-US"/>
              </w:rPr>
              <w:t>(</w:t>
            </w:r>
            <w:r w:rsidRPr="004C19EB">
              <w:rPr>
                <w:rFonts w:ascii="Times New Roman" w:hAnsi="Times New Roman" w:cs="Times New Roman"/>
                <w:sz w:val="18"/>
                <w:szCs w:val="18"/>
                <w:lang w:eastAsia="en-US"/>
              </w:rPr>
              <w:t>Л.Л. Тимофеева</w:t>
            </w:r>
            <w:r>
              <w:rPr>
                <w:rFonts w:ascii="Times New Roman" w:hAnsi="Times New Roman" w:cs="Times New Roman"/>
                <w:sz w:val="18"/>
                <w:szCs w:val="18"/>
                <w:lang w:eastAsia="en-US"/>
              </w:rPr>
              <w:t xml:space="preserve"> с.144</w:t>
            </w:r>
            <w:r w:rsidRPr="004C19EB">
              <w:rPr>
                <w:rFonts w:ascii="Times New Roman" w:hAnsi="Times New Roman" w:cs="Times New Roman"/>
                <w:sz w:val="18"/>
                <w:szCs w:val="18"/>
                <w:lang w:eastAsia="en-US"/>
              </w:rPr>
              <w:t>)</w:t>
            </w:r>
          </w:p>
          <w:p w:rsidR="00ED39F7" w:rsidRPr="008F0F99" w:rsidRDefault="00ED39F7" w:rsidP="002123F7">
            <w:pPr>
              <w:rPr>
                <w:rFonts w:ascii="Times New Roman" w:hAnsi="Times New Roman" w:cs="Times New Roman"/>
                <w:sz w:val="20"/>
                <w:szCs w:val="20"/>
                <w:lang w:eastAsia="en-US"/>
              </w:rPr>
            </w:pPr>
            <w:r w:rsidRPr="004C19EB">
              <w:rPr>
                <w:rFonts w:ascii="Times New Roman" w:hAnsi="Times New Roman" w:cs="Times New Roman"/>
                <w:b/>
                <w:sz w:val="18"/>
                <w:szCs w:val="18"/>
                <w:lang w:eastAsia="en-US"/>
              </w:rPr>
              <w:t>Задачи:</w:t>
            </w:r>
            <w:r w:rsidRPr="004C19EB">
              <w:rPr>
                <w:rFonts w:ascii="Times New Roman" w:hAnsi="Times New Roman" w:cs="Times New Roman"/>
                <w:sz w:val="18"/>
                <w:szCs w:val="18"/>
                <w:lang w:eastAsia="en-US"/>
              </w:rPr>
              <w:t xml:space="preserve"> организовать наблюдение за птицами , предложить</w:t>
            </w:r>
            <w:r>
              <w:rPr>
                <w:rFonts w:ascii="Times New Roman" w:hAnsi="Times New Roman" w:cs="Times New Roman"/>
                <w:sz w:val="20"/>
                <w:szCs w:val="20"/>
                <w:lang w:eastAsia="en-US"/>
              </w:rPr>
              <w:t xml:space="preserve"> </w:t>
            </w:r>
            <w:r w:rsidRPr="004C19EB">
              <w:rPr>
                <w:rFonts w:ascii="Times New Roman" w:hAnsi="Times New Roman" w:cs="Times New Roman"/>
                <w:sz w:val="18"/>
                <w:szCs w:val="18"/>
                <w:lang w:eastAsia="en-US"/>
              </w:rPr>
              <w:t>детям назвать знакомых птиц</w:t>
            </w:r>
            <w:r>
              <w:rPr>
                <w:rFonts w:ascii="Times New Roman" w:hAnsi="Times New Roman" w:cs="Times New Roman"/>
                <w:sz w:val="18"/>
                <w:szCs w:val="18"/>
                <w:lang w:eastAsia="en-US"/>
              </w:rPr>
              <w:t>, сравнить их по внешнему виду, повадкам, голосу, подкормить их крошками. Развивать наблюдательность, интерес к окружающей природе, способствовать практическому овладению нормами речи на основе ознакомления с произведениями художественной литературы.</w:t>
            </w:r>
          </w:p>
        </w:tc>
      </w:tr>
    </w:tbl>
    <w:p w:rsidR="00ED39F7" w:rsidRDefault="00ED39F7" w:rsidP="00ED39F7">
      <w:pPr>
        <w:spacing w:after="0" w:line="240" w:lineRule="auto"/>
        <w:rPr>
          <w:rFonts w:ascii="Times New Roman" w:hAnsi="Times New Roman" w:cs="Times New Roman"/>
          <w:sz w:val="28"/>
          <w:szCs w:val="36"/>
        </w:rPr>
      </w:pPr>
    </w:p>
    <w:p w:rsidR="00ED39F7" w:rsidRDefault="00ED39F7" w:rsidP="00ED39F7">
      <w:pPr>
        <w:spacing w:after="0" w:line="240" w:lineRule="auto"/>
        <w:rPr>
          <w:rFonts w:ascii="Times New Roman" w:hAnsi="Times New Roman" w:cs="Times New Roman"/>
          <w:sz w:val="28"/>
          <w:szCs w:val="36"/>
        </w:rPr>
      </w:pPr>
    </w:p>
    <w:p w:rsidR="00ED39F7" w:rsidRDefault="00ED39F7" w:rsidP="00ED39F7">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rsidR="00ED39F7" w:rsidRDefault="00ED39F7" w:rsidP="00ED39F7">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«Одежда, обувь, головные уборы» </w:t>
      </w:r>
    </w:p>
    <w:tbl>
      <w:tblPr>
        <w:tblStyle w:val="a3"/>
        <w:tblW w:w="16018" w:type="dxa"/>
        <w:tblInd w:w="-601" w:type="dxa"/>
        <w:tblLayout w:type="fixed"/>
        <w:tblLook w:val="04A0"/>
      </w:tblPr>
      <w:tblGrid>
        <w:gridCol w:w="425"/>
        <w:gridCol w:w="993"/>
        <w:gridCol w:w="6943"/>
        <w:gridCol w:w="2268"/>
        <w:gridCol w:w="2268"/>
        <w:gridCol w:w="3121"/>
      </w:tblGrid>
      <w:tr w:rsidR="00ED39F7" w:rsidTr="002123F7">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D39F7" w:rsidRDefault="00ED39F7" w:rsidP="002123F7">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Четверг 19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312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ED39F7" w:rsidTr="002123F7">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b/>
                <w:sz w:val="20"/>
                <w:szCs w:val="20"/>
                <w:lang w:eastAsia="en-US"/>
              </w:rPr>
            </w:pPr>
          </w:p>
        </w:tc>
        <w:tc>
          <w:tcPr>
            <w:tcW w:w="6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b/>
                <w:sz w:val="20"/>
                <w:szCs w:val="20"/>
                <w:lang w:eastAsia="en-US"/>
              </w:rPr>
            </w:pPr>
          </w:p>
        </w:tc>
        <w:tc>
          <w:tcPr>
            <w:tcW w:w="312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b/>
                <w:sz w:val="20"/>
                <w:szCs w:val="20"/>
                <w:lang w:eastAsia="en-US"/>
              </w:rPr>
            </w:pPr>
          </w:p>
        </w:tc>
      </w:tr>
      <w:tr w:rsidR="00ED39F7" w:rsidTr="002123F7">
        <w:trPr>
          <w:trHeight w:val="215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Pr="00574CF7" w:rsidRDefault="00ED39F7" w:rsidP="002123F7">
            <w:pPr>
              <w:jc w:val="center"/>
              <w:rPr>
                <w:rFonts w:ascii="Times New Roman" w:hAnsi="Times New Roman" w:cs="Times New Roman"/>
                <w:sz w:val="18"/>
                <w:szCs w:val="18"/>
                <w:lang w:eastAsia="en-US"/>
              </w:rPr>
            </w:pPr>
            <w:r w:rsidRPr="00574CF7">
              <w:rPr>
                <w:rFonts w:ascii="Times New Roman" w:hAnsi="Times New Roman" w:cs="Times New Roman"/>
                <w:sz w:val="18"/>
                <w:szCs w:val="18"/>
                <w:lang w:eastAsia="en-US"/>
              </w:rPr>
              <w:t>Утро</w:t>
            </w:r>
          </w:p>
        </w:tc>
        <w:tc>
          <w:tcPr>
            <w:tcW w:w="6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9F7" w:rsidRPr="00574CF7" w:rsidRDefault="00ED39F7" w:rsidP="002123F7">
            <w:pPr>
              <w:rPr>
                <w:rFonts w:ascii="Times New Roman" w:hAnsi="Times New Roman" w:cs="Times New Roman"/>
                <w:sz w:val="18"/>
                <w:szCs w:val="18"/>
                <w:lang w:eastAsia="en-US"/>
              </w:rPr>
            </w:pPr>
            <w:r w:rsidRPr="00574CF7">
              <w:rPr>
                <w:rFonts w:ascii="Times New Roman" w:hAnsi="Times New Roman" w:cs="Times New Roman"/>
                <w:sz w:val="18"/>
                <w:szCs w:val="18"/>
                <w:lang w:eastAsia="en-US"/>
              </w:rPr>
              <w:t>1.Д/и «</w:t>
            </w:r>
            <w:r>
              <w:rPr>
                <w:rFonts w:ascii="Times New Roman" w:hAnsi="Times New Roman" w:cs="Times New Roman"/>
                <w:sz w:val="18"/>
                <w:szCs w:val="18"/>
                <w:lang w:eastAsia="en-US"/>
              </w:rPr>
              <w:t>Из чего одежда состоит?</w:t>
            </w:r>
            <w:r w:rsidRPr="00574CF7">
              <w:rPr>
                <w:rFonts w:ascii="Times New Roman" w:hAnsi="Times New Roman" w:cs="Times New Roman"/>
                <w:sz w:val="18"/>
                <w:szCs w:val="18"/>
                <w:lang w:eastAsia="en-US"/>
              </w:rPr>
              <w:t>»</w:t>
            </w:r>
          </w:p>
          <w:p w:rsidR="00ED39F7" w:rsidRDefault="00ED39F7" w:rsidP="002123F7">
            <w:pPr>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Учить называть детей составляющие части одежды (рубашка- рукав, карман, пуговичка, спинка). Развивать у детей речь, память, мышление, внимание.  </w:t>
            </w:r>
            <w:r w:rsidRPr="00574CF7">
              <w:rPr>
                <w:rFonts w:ascii="Times New Roman" w:hAnsi="Times New Roman" w:cs="Times New Roman"/>
                <w:sz w:val="18"/>
                <w:szCs w:val="18"/>
                <w:lang w:eastAsia="en-US"/>
              </w:rPr>
              <w:t xml:space="preserve"> </w:t>
            </w:r>
          </w:p>
          <w:p w:rsidR="00ED39F7" w:rsidRPr="00574CF7" w:rsidRDefault="00ED39F7" w:rsidP="002123F7">
            <w:pPr>
              <w:jc w:val="both"/>
              <w:rPr>
                <w:rFonts w:ascii="Times New Roman" w:hAnsi="Times New Roman" w:cs="Times New Roman"/>
                <w:sz w:val="18"/>
                <w:szCs w:val="18"/>
                <w:lang w:eastAsia="en-US"/>
              </w:rPr>
            </w:pPr>
            <w:r>
              <w:rPr>
                <w:rFonts w:ascii="Times New Roman" w:hAnsi="Times New Roman" w:cs="Times New Roman"/>
                <w:sz w:val="18"/>
                <w:szCs w:val="18"/>
                <w:lang w:eastAsia="en-US"/>
              </w:rPr>
              <w:t>В</w:t>
            </w:r>
            <w:r w:rsidRPr="00574CF7">
              <w:rPr>
                <w:rFonts w:ascii="Times New Roman" w:hAnsi="Times New Roman" w:cs="Times New Roman"/>
                <w:sz w:val="18"/>
                <w:szCs w:val="18"/>
                <w:lang w:eastAsia="en-US"/>
              </w:rPr>
              <w:t>оспитывать бережное отношение к одежде.</w:t>
            </w:r>
          </w:p>
          <w:p w:rsidR="00ED39F7" w:rsidRPr="00574CF7" w:rsidRDefault="00ED39F7" w:rsidP="002123F7">
            <w:pPr>
              <w:jc w:val="both"/>
              <w:rPr>
                <w:rFonts w:ascii="Times New Roman" w:hAnsi="Times New Roman" w:cs="Times New Roman"/>
                <w:sz w:val="18"/>
                <w:szCs w:val="18"/>
                <w:lang w:eastAsia="en-US"/>
              </w:rPr>
            </w:pPr>
            <w:r w:rsidRPr="00574CF7">
              <w:rPr>
                <w:rFonts w:ascii="Times New Roman" w:hAnsi="Times New Roman" w:cs="Times New Roman"/>
                <w:sz w:val="18"/>
                <w:szCs w:val="18"/>
                <w:lang w:eastAsia="en-US"/>
              </w:rPr>
              <w:t>2.П/г «</w:t>
            </w:r>
            <w:r>
              <w:rPr>
                <w:rFonts w:ascii="Times New Roman" w:hAnsi="Times New Roman" w:cs="Times New Roman"/>
                <w:sz w:val="18"/>
                <w:szCs w:val="18"/>
                <w:lang w:eastAsia="en-US"/>
              </w:rPr>
              <w:t>Обновки</w:t>
            </w:r>
            <w:r w:rsidRPr="00574CF7">
              <w:rPr>
                <w:rFonts w:ascii="Times New Roman" w:hAnsi="Times New Roman" w:cs="Times New Roman"/>
                <w:sz w:val="18"/>
                <w:szCs w:val="18"/>
                <w:lang w:eastAsia="en-US"/>
              </w:rPr>
              <w:t xml:space="preserve">» </w:t>
            </w:r>
          </w:p>
          <w:p w:rsidR="00ED39F7" w:rsidRPr="00574CF7" w:rsidRDefault="00ED39F7" w:rsidP="002123F7">
            <w:pPr>
              <w:jc w:val="both"/>
              <w:rPr>
                <w:rFonts w:ascii="Times New Roman" w:hAnsi="Times New Roman" w:cs="Times New Roman"/>
                <w:sz w:val="18"/>
                <w:szCs w:val="18"/>
                <w:lang w:eastAsia="en-US"/>
              </w:rPr>
            </w:pPr>
            <w:r w:rsidRPr="00574CF7">
              <w:rPr>
                <w:rFonts w:ascii="Times New Roman" w:hAnsi="Times New Roman" w:cs="Times New Roman"/>
                <w:sz w:val="18"/>
                <w:szCs w:val="18"/>
                <w:lang w:eastAsia="en-US"/>
              </w:rPr>
              <w:t>-развивать мелкую моторику рук, мышление и речь.</w:t>
            </w:r>
          </w:p>
          <w:p w:rsidR="00ED39F7" w:rsidRDefault="00ED39F7" w:rsidP="002123F7">
            <w:pPr>
              <w:jc w:val="both"/>
              <w:rPr>
                <w:rFonts w:ascii="Times New Roman" w:hAnsi="Times New Roman" w:cs="Times New Roman"/>
                <w:sz w:val="18"/>
                <w:szCs w:val="18"/>
                <w:lang w:eastAsia="en-US"/>
              </w:rPr>
            </w:pPr>
            <w:r w:rsidRPr="00574CF7">
              <w:rPr>
                <w:rFonts w:ascii="Times New Roman" w:hAnsi="Times New Roman" w:cs="Times New Roman"/>
                <w:sz w:val="18"/>
                <w:szCs w:val="18"/>
                <w:lang w:eastAsia="en-US"/>
              </w:rPr>
              <w:t>3.</w:t>
            </w:r>
            <w:r>
              <w:rPr>
                <w:rFonts w:ascii="Times New Roman" w:hAnsi="Times New Roman" w:cs="Times New Roman"/>
                <w:sz w:val="18"/>
                <w:szCs w:val="18"/>
                <w:lang w:eastAsia="en-US"/>
              </w:rPr>
              <w:t>Артикуляционная гимнастика (Иголочка, варенье, качели)</w:t>
            </w:r>
          </w:p>
          <w:p w:rsidR="00ED39F7" w:rsidRPr="00574CF7" w:rsidRDefault="00ED39F7" w:rsidP="002123F7">
            <w:pPr>
              <w:jc w:val="both"/>
              <w:rPr>
                <w:rFonts w:ascii="Times New Roman" w:hAnsi="Times New Roman" w:cs="Times New Roman"/>
                <w:sz w:val="18"/>
                <w:szCs w:val="18"/>
                <w:lang w:eastAsia="en-US"/>
              </w:rPr>
            </w:pPr>
            <w:r>
              <w:rPr>
                <w:rFonts w:ascii="Times New Roman" w:hAnsi="Times New Roman" w:cs="Times New Roman"/>
                <w:sz w:val="18"/>
                <w:szCs w:val="18"/>
                <w:lang w:eastAsia="en-US"/>
              </w:rPr>
              <w:t>Укрепление и развитие речевого аппарата.</w:t>
            </w:r>
            <w:r w:rsidRPr="00574CF7">
              <w:rPr>
                <w:rFonts w:ascii="Times New Roman" w:hAnsi="Times New Roman" w:cs="Times New Roman"/>
                <w:sz w:val="18"/>
                <w:szCs w:val="18"/>
                <w:lang w:eastAsia="en-US"/>
              </w:rPr>
              <w:t>.</w:t>
            </w:r>
          </w:p>
          <w:p w:rsidR="00ED39F7" w:rsidRPr="00574CF7" w:rsidRDefault="00ED39F7" w:rsidP="002123F7">
            <w:pPr>
              <w:jc w:val="both"/>
              <w:rPr>
                <w:rFonts w:ascii="Times New Roman" w:hAnsi="Times New Roman" w:cs="Times New Roman"/>
                <w:sz w:val="18"/>
                <w:szCs w:val="18"/>
                <w:lang w:eastAsia="en-US"/>
              </w:rPr>
            </w:pPr>
            <w:r w:rsidRPr="00574CF7">
              <w:rPr>
                <w:rFonts w:ascii="Times New Roman" w:hAnsi="Times New Roman" w:cs="Times New Roman"/>
                <w:sz w:val="18"/>
                <w:szCs w:val="18"/>
                <w:lang w:eastAsia="en-US"/>
              </w:rPr>
              <w:t>4.Утренняя гимнастика – подготовить детский организм к предстоящим нагрузкам в течении дня в детском саду.</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9F7" w:rsidRPr="00574CF7" w:rsidRDefault="00ED39F7" w:rsidP="00ED39F7">
            <w:pPr>
              <w:pStyle w:val="a8"/>
              <w:numPr>
                <w:ilvl w:val="0"/>
                <w:numId w:val="15"/>
              </w:numPr>
              <w:tabs>
                <w:tab w:val="left" w:pos="176"/>
              </w:tabs>
              <w:ind w:left="34" w:firstLine="0"/>
              <w:jc w:val="both"/>
              <w:rPr>
                <w:rFonts w:ascii="Times New Roman" w:hAnsi="Times New Roman" w:cs="Times New Roman"/>
                <w:sz w:val="18"/>
                <w:szCs w:val="18"/>
                <w:lang w:eastAsia="en-US"/>
              </w:rPr>
            </w:pPr>
            <w:r w:rsidRPr="00574CF7">
              <w:rPr>
                <w:rFonts w:ascii="Times New Roman" w:hAnsi="Times New Roman" w:cs="Times New Roman"/>
                <w:sz w:val="18"/>
                <w:szCs w:val="18"/>
                <w:lang w:eastAsia="en-US"/>
              </w:rPr>
              <w:t xml:space="preserve">Предложить </w:t>
            </w:r>
            <w:r>
              <w:rPr>
                <w:rFonts w:ascii="Times New Roman" w:hAnsi="Times New Roman" w:cs="Times New Roman"/>
                <w:sz w:val="18"/>
                <w:szCs w:val="18"/>
                <w:lang w:eastAsia="en-US"/>
              </w:rPr>
              <w:t>Самиру, Веронике, Серафиме, Натусе  д/у «Повтори за мной». (тема «Одежда»). Упражнять детей в повторении слов и фраз за воспитателем. Развивать речь, слух, внимание, память.</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9F7" w:rsidRPr="00574CF7" w:rsidRDefault="00ED39F7" w:rsidP="00ED39F7">
            <w:pPr>
              <w:pStyle w:val="a8"/>
              <w:numPr>
                <w:ilvl w:val="0"/>
                <w:numId w:val="15"/>
              </w:numPr>
              <w:tabs>
                <w:tab w:val="left" w:pos="176"/>
              </w:tabs>
              <w:ind w:left="34" w:firstLine="0"/>
              <w:jc w:val="both"/>
              <w:rPr>
                <w:rFonts w:ascii="Times New Roman" w:hAnsi="Times New Roman" w:cs="Times New Roman"/>
                <w:sz w:val="18"/>
                <w:szCs w:val="18"/>
                <w:lang w:eastAsia="en-US"/>
              </w:rPr>
            </w:pPr>
            <w:r w:rsidRPr="00574CF7">
              <w:rPr>
                <w:rFonts w:ascii="Times New Roman" w:hAnsi="Times New Roman" w:cs="Times New Roman"/>
                <w:sz w:val="18"/>
                <w:szCs w:val="18"/>
                <w:lang w:eastAsia="en-US"/>
              </w:rPr>
              <w:t>Ситуативный разговор на тему: «</w:t>
            </w:r>
            <w:r>
              <w:rPr>
                <w:rFonts w:ascii="Times New Roman" w:hAnsi="Times New Roman" w:cs="Times New Roman"/>
                <w:sz w:val="18"/>
                <w:szCs w:val="18"/>
                <w:lang w:eastAsia="en-US"/>
              </w:rPr>
              <w:t>Письмо Деду Морозу». Предложить детям рассказать о том какие подарки они хотели бы получить на новый год от Д.Мороза. Написать ему письмо.</w:t>
            </w:r>
          </w:p>
        </w:tc>
        <w:tc>
          <w:tcPr>
            <w:tcW w:w="3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9F7" w:rsidRPr="00574CF7" w:rsidRDefault="00ED39F7" w:rsidP="00ED39F7">
            <w:pPr>
              <w:pStyle w:val="a8"/>
              <w:numPr>
                <w:ilvl w:val="0"/>
                <w:numId w:val="15"/>
              </w:numPr>
              <w:tabs>
                <w:tab w:val="left" w:pos="177"/>
              </w:tabs>
              <w:ind w:left="33" w:firstLine="0"/>
              <w:jc w:val="both"/>
              <w:rPr>
                <w:rFonts w:ascii="Times New Roman" w:hAnsi="Times New Roman" w:cs="Times New Roman"/>
                <w:sz w:val="18"/>
                <w:szCs w:val="18"/>
                <w:lang w:eastAsia="en-US"/>
              </w:rPr>
            </w:pPr>
            <w:r w:rsidRPr="00574CF7">
              <w:rPr>
                <w:rFonts w:ascii="Times New Roman" w:hAnsi="Times New Roman" w:cs="Times New Roman"/>
                <w:sz w:val="18"/>
                <w:szCs w:val="18"/>
                <w:lang w:eastAsia="en-US"/>
              </w:rPr>
              <w:t>Предложить детям рассмотреть альбом с иллюстрациями «Русский народный костюм». Составить рассказ по иллюстрациям о костюме девушки, юноши. Развивать речь, внимание, мышление, память.</w:t>
            </w:r>
          </w:p>
        </w:tc>
      </w:tr>
      <w:tr w:rsidR="00ED39F7" w:rsidTr="002123F7">
        <w:trPr>
          <w:cantSplit/>
          <w:trHeight w:val="83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D39F7" w:rsidRPr="00574CF7" w:rsidRDefault="00ED39F7" w:rsidP="002123F7">
            <w:pPr>
              <w:ind w:left="113" w:right="113"/>
              <w:jc w:val="center"/>
              <w:rPr>
                <w:rFonts w:ascii="Times New Roman" w:hAnsi="Times New Roman" w:cs="Times New Roman"/>
                <w:sz w:val="18"/>
                <w:szCs w:val="18"/>
                <w:lang w:eastAsia="en-US"/>
              </w:rPr>
            </w:pPr>
            <w:r w:rsidRPr="00574CF7">
              <w:rPr>
                <w:rFonts w:ascii="Times New Roman" w:hAnsi="Times New Roman" w:cs="Times New Roman"/>
                <w:sz w:val="18"/>
                <w:szCs w:val="18"/>
                <w:lang w:eastAsia="en-US"/>
              </w:rPr>
              <w:t>Непосредственно организованная образовательная деятельность</w:t>
            </w:r>
          </w:p>
        </w:tc>
        <w:tc>
          <w:tcPr>
            <w:tcW w:w="146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9F7" w:rsidRDefault="00ED39F7" w:rsidP="002123F7">
            <w:pPr>
              <w:jc w:val="center"/>
              <w:rPr>
                <w:rFonts w:ascii="Times New Roman" w:hAnsi="Times New Roman"/>
                <w:b/>
                <w:sz w:val="16"/>
                <w:szCs w:val="16"/>
              </w:rPr>
            </w:pPr>
            <w:r w:rsidRPr="00C05A26">
              <w:rPr>
                <w:rFonts w:ascii="Times New Roman" w:hAnsi="Times New Roman"/>
                <w:b/>
                <w:sz w:val="16"/>
                <w:szCs w:val="16"/>
              </w:rPr>
              <w:t>Художественно – эстетическое развитие (а</w:t>
            </w:r>
            <w:r>
              <w:rPr>
                <w:rFonts w:ascii="Times New Roman" w:hAnsi="Times New Roman"/>
                <w:b/>
                <w:sz w:val="16"/>
                <w:szCs w:val="16"/>
              </w:rPr>
              <w:t>п</w:t>
            </w:r>
            <w:r w:rsidRPr="00C05A26">
              <w:rPr>
                <w:rFonts w:ascii="Times New Roman" w:hAnsi="Times New Roman"/>
                <w:b/>
                <w:sz w:val="16"/>
                <w:szCs w:val="16"/>
              </w:rPr>
              <w:t>пликация чередуется с конструктивно-модельной деятельностью)</w:t>
            </w:r>
          </w:p>
          <w:p w:rsidR="00ED39F7" w:rsidRPr="00CC08B9" w:rsidRDefault="00ED39F7" w:rsidP="002123F7">
            <w:pPr>
              <w:rPr>
                <w:rFonts w:ascii="Times New Roman" w:hAnsi="Times New Roman" w:cs="Times New Roman"/>
                <w:sz w:val="18"/>
                <w:szCs w:val="18"/>
              </w:rPr>
            </w:pPr>
            <w:r w:rsidRPr="00CC08B9">
              <w:rPr>
                <w:rFonts w:ascii="Times New Roman" w:hAnsi="Times New Roman" w:cs="Times New Roman"/>
                <w:b/>
                <w:sz w:val="18"/>
                <w:szCs w:val="24"/>
              </w:rPr>
              <w:t>Тема:</w:t>
            </w:r>
            <w:r w:rsidRPr="00CC08B9">
              <w:rPr>
                <w:rFonts w:ascii="Times New Roman" w:hAnsi="Times New Roman" w:cs="Times New Roman"/>
                <w:sz w:val="18"/>
                <w:szCs w:val="24"/>
              </w:rPr>
              <w:t xml:space="preserve"> </w:t>
            </w:r>
            <w:r w:rsidRPr="00CC08B9">
              <w:rPr>
                <w:rFonts w:ascii="Times New Roman" w:hAnsi="Times New Roman" w:cs="Times New Roman"/>
                <w:sz w:val="16"/>
                <w:szCs w:val="16"/>
              </w:rPr>
              <w:t>«</w:t>
            </w:r>
            <w:r w:rsidRPr="00CC08B9">
              <w:rPr>
                <w:rFonts w:ascii="Times New Roman" w:hAnsi="Times New Roman" w:cs="Times New Roman"/>
                <w:sz w:val="18"/>
                <w:szCs w:val="18"/>
              </w:rPr>
              <w:t xml:space="preserve">Украсим шапочку из квадратов» </w:t>
            </w:r>
            <w:r>
              <w:rPr>
                <w:rFonts w:ascii="Times New Roman" w:hAnsi="Times New Roman" w:cs="Times New Roman"/>
                <w:sz w:val="18"/>
                <w:szCs w:val="18"/>
              </w:rPr>
              <w:t>(Колдина, с.21)</w:t>
            </w:r>
          </w:p>
          <w:p w:rsidR="00ED39F7" w:rsidRPr="00574CF7" w:rsidRDefault="00ED39F7" w:rsidP="002123F7">
            <w:pPr>
              <w:pStyle w:val="21"/>
              <w:shd w:val="clear" w:color="auto" w:fill="auto"/>
              <w:spacing w:line="240" w:lineRule="auto"/>
              <w:contextualSpacing/>
              <w:jc w:val="both"/>
              <w:rPr>
                <w:sz w:val="18"/>
                <w:szCs w:val="18"/>
                <w:lang w:eastAsia="en-US"/>
              </w:rPr>
            </w:pPr>
            <w:r w:rsidRPr="00CC08B9">
              <w:rPr>
                <w:b/>
                <w:sz w:val="18"/>
                <w:szCs w:val="18"/>
              </w:rPr>
              <w:t>Цель:</w:t>
            </w:r>
            <w:r>
              <w:rPr>
                <w:sz w:val="18"/>
                <w:szCs w:val="18"/>
              </w:rPr>
              <w:t xml:space="preserve"> </w:t>
            </w:r>
            <w:r w:rsidRPr="00CC08B9">
              <w:rPr>
                <w:sz w:val="18"/>
                <w:szCs w:val="18"/>
              </w:rPr>
              <w:t xml:space="preserve">Познакомить детей с квадратом, учить аккуратно наклеивать готовые фигуры, уточнить знание цветов; Развивать чувство ритма; Воспитывать самостоятельность. </w:t>
            </w:r>
            <w:r w:rsidRPr="007E1CEC">
              <w:rPr>
                <w:b/>
                <w:sz w:val="18"/>
                <w:szCs w:val="20"/>
              </w:rPr>
              <w:t>Целевые ориентиры:</w:t>
            </w:r>
            <w:r w:rsidRPr="007E1CEC">
              <w:rPr>
                <w:sz w:val="18"/>
              </w:rPr>
              <w:t xml:space="preserve"> </w:t>
            </w:r>
            <w:r w:rsidRPr="007E1CEC">
              <w:rPr>
                <w:sz w:val="18"/>
                <w:szCs w:val="20"/>
              </w:rPr>
              <w:t>ребёнок может наносить самостоятельно клей на фигурку, находить место для приклеивания, аккуратно прижимать салфеткой</w:t>
            </w:r>
            <w:r>
              <w:rPr>
                <w:sz w:val="18"/>
                <w:szCs w:val="20"/>
              </w:rPr>
              <w:t xml:space="preserve">, знает цвета. </w:t>
            </w:r>
          </w:p>
        </w:tc>
      </w:tr>
      <w:tr w:rsidR="00ED39F7" w:rsidTr="002123F7">
        <w:trPr>
          <w:cantSplit/>
          <w:trHeight w:val="8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Pr="00574CF7" w:rsidRDefault="00ED39F7" w:rsidP="002123F7">
            <w:pPr>
              <w:rPr>
                <w:rFonts w:ascii="Times New Roman" w:hAnsi="Times New Roman" w:cs="Times New Roman"/>
                <w:sz w:val="18"/>
                <w:szCs w:val="18"/>
                <w:lang w:eastAsia="en-US"/>
              </w:rPr>
            </w:pPr>
          </w:p>
        </w:tc>
        <w:tc>
          <w:tcPr>
            <w:tcW w:w="14600" w:type="dxa"/>
            <w:gridSpan w:val="4"/>
            <w:tcBorders>
              <w:top w:val="single" w:sz="4" w:space="0" w:color="000000" w:themeColor="text1"/>
              <w:left w:val="single" w:sz="4" w:space="0" w:color="000000" w:themeColor="text1"/>
              <w:right w:val="single" w:sz="4" w:space="0" w:color="000000" w:themeColor="text1"/>
            </w:tcBorders>
            <w:hideMark/>
          </w:tcPr>
          <w:p w:rsidR="00ED39F7" w:rsidRPr="00196361" w:rsidRDefault="00ED39F7" w:rsidP="002123F7">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эстетическая деятельность (музыкальная деятельность)</w:t>
            </w:r>
          </w:p>
          <w:p w:rsidR="00ED39F7" w:rsidRPr="00442639" w:rsidRDefault="00ED39F7" w:rsidP="002123F7">
            <w:pPr>
              <w:rPr>
                <w:rFonts w:ascii="Times New Roman" w:hAnsi="Times New Roman" w:cs="Times New Roman"/>
                <w:sz w:val="18"/>
                <w:szCs w:val="20"/>
              </w:rPr>
            </w:pPr>
            <w:r w:rsidRPr="00442639">
              <w:rPr>
                <w:rFonts w:ascii="Times New Roman" w:hAnsi="Times New Roman" w:cs="Times New Roman"/>
                <w:sz w:val="18"/>
                <w:szCs w:val="20"/>
              </w:rPr>
              <w:t>Продолжать с детьми подготовку к новогоднему утреннику</w:t>
            </w:r>
            <w:r>
              <w:rPr>
                <w:rFonts w:ascii="Times New Roman" w:hAnsi="Times New Roman" w:cs="Times New Roman"/>
                <w:sz w:val="18"/>
                <w:szCs w:val="20"/>
              </w:rPr>
              <w:t xml:space="preserve"> , упражнять детей в пении уже знакомых песен, закреплять правила музыкальных подвижных игр, отрабатывать танцевальные движения, воспитывать любовь к музыке. </w:t>
            </w:r>
          </w:p>
          <w:p w:rsidR="00ED39F7" w:rsidRPr="00574CF7" w:rsidRDefault="00ED39F7" w:rsidP="002123F7">
            <w:pPr>
              <w:rPr>
                <w:rFonts w:ascii="Times New Roman" w:hAnsi="Times New Roman" w:cs="Times New Roman"/>
                <w:sz w:val="18"/>
                <w:szCs w:val="18"/>
                <w:lang w:eastAsia="en-US"/>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ребёнок может подпевать взрослому, имитировать простые движения под музыку; проявляет интерес к музыкальным занятиям.</w:t>
            </w:r>
          </w:p>
        </w:tc>
      </w:tr>
      <w:tr w:rsidR="00ED39F7" w:rsidTr="002123F7">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Pr="00574CF7" w:rsidRDefault="00ED39F7" w:rsidP="002123F7">
            <w:pPr>
              <w:jc w:val="center"/>
              <w:rPr>
                <w:rFonts w:ascii="Times New Roman" w:hAnsi="Times New Roman" w:cs="Times New Roman"/>
                <w:sz w:val="18"/>
                <w:szCs w:val="18"/>
                <w:lang w:eastAsia="en-US"/>
              </w:rPr>
            </w:pPr>
            <w:r w:rsidRPr="00574CF7">
              <w:rPr>
                <w:rFonts w:ascii="Times New Roman" w:hAnsi="Times New Roman" w:cs="Times New Roman"/>
                <w:sz w:val="18"/>
                <w:szCs w:val="18"/>
                <w:lang w:eastAsia="en-US"/>
              </w:rPr>
              <w:t>Прогулка № 1</w:t>
            </w:r>
          </w:p>
        </w:tc>
        <w:tc>
          <w:tcPr>
            <w:tcW w:w="146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9F7" w:rsidRDefault="00ED39F7" w:rsidP="002123F7">
            <w:pPr>
              <w:rPr>
                <w:rFonts w:ascii="Times New Roman" w:eastAsia="Times New Roman" w:hAnsi="Times New Roman" w:cs="Times New Roman"/>
                <w:bCs/>
                <w:sz w:val="18"/>
                <w:szCs w:val="18"/>
                <w:shd w:val="clear" w:color="auto" w:fill="FFFFFF"/>
              </w:rPr>
            </w:pPr>
            <w:r w:rsidRPr="00FE5EF3">
              <w:rPr>
                <w:rFonts w:ascii="Times New Roman" w:eastAsia="Times New Roman" w:hAnsi="Times New Roman" w:cs="Times New Roman"/>
                <w:b/>
                <w:bCs/>
                <w:sz w:val="18"/>
                <w:szCs w:val="18"/>
                <w:shd w:val="clear" w:color="auto" w:fill="FFFFFF"/>
              </w:rPr>
              <w:t xml:space="preserve">Тема: «Наблюдение за трудом инструктора по физической культуре» </w:t>
            </w:r>
            <w:r w:rsidRPr="00FE5EF3">
              <w:rPr>
                <w:rFonts w:ascii="Times New Roman" w:eastAsia="Times New Roman" w:hAnsi="Times New Roman" w:cs="Times New Roman"/>
                <w:bCs/>
                <w:sz w:val="18"/>
                <w:szCs w:val="18"/>
                <w:shd w:val="clear" w:color="auto" w:fill="FFFFFF"/>
              </w:rPr>
              <w:t>(Карточка №14)</w:t>
            </w:r>
          </w:p>
          <w:p w:rsidR="00ED39F7" w:rsidRPr="00FE5EF3" w:rsidRDefault="00ED39F7" w:rsidP="002123F7">
            <w:pPr>
              <w:rPr>
                <w:rFonts w:ascii="Times New Roman" w:eastAsia="Times New Roman" w:hAnsi="Times New Roman" w:cs="Times New Roman"/>
                <w:color w:val="000000"/>
                <w:sz w:val="18"/>
                <w:szCs w:val="18"/>
              </w:rPr>
            </w:pPr>
            <w:r w:rsidRPr="00FE5EF3">
              <w:rPr>
                <w:rFonts w:ascii="Times New Roman" w:eastAsia="Times New Roman" w:hAnsi="Times New Roman" w:cs="Times New Roman"/>
                <w:b/>
                <w:iCs/>
                <w:color w:val="000000"/>
                <w:sz w:val="18"/>
                <w:szCs w:val="18"/>
              </w:rPr>
              <w:t>Цель:</w:t>
            </w:r>
            <w:r w:rsidRPr="00FE5EF3">
              <w:rPr>
                <w:rFonts w:ascii="Times New Roman" w:eastAsia="Times New Roman" w:hAnsi="Times New Roman" w:cs="Times New Roman"/>
                <w:i/>
                <w:iCs/>
                <w:color w:val="000000"/>
                <w:sz w:val="18"/>
                <w:szCs w:val="18"/>
              </w:rPr>
              <w:t> </w:t>
            </w:r>
            <w:r w:rsidRPr="00FE5EF3">
              <w:rPr>
                <w:rFonts w:ascii="Times New Roman" w:eastAsia="Times New Roman" w:hAnsi="Times New Roman" w:cs="Times New Roman"/>
                <w:color w:val="000000"/>
                <w:sz w:val="18"/>
                <w:szCs w:val="18"/>
              </w:rPr>
              <w:t>дать представление о том, что инструктор по физической культуре учит разнообразным движениям, ловкости, смелости.</w:t>
            </w:r>
          </w:p>
          <w:p w:rsidR="00ED39F7" w:rsidRPr="00574CF7" w:rsidRDefault="00ED39F7" w:rsidP="002123F7">
            <w:pPr>
              <w:rPr>
                <w:rFonts w:ascii="Times New Roman" w:hAnsi="Times New Roman" w:cs="Times New Roman"/>
                <w:sz w:val="18"/>
                <w:szCs w:val="18"/>
                <w:lang w:eastAsia="en-US"/>
              </w:rPr>
            </w:pPr>
            <w:r w:rsidRPr="00574CF7">
              <w:rPr>
                <w:rFonts w:ascii="Times New Roman" w:hAnsi="Times New Roman" w:cs="Times New Roman"/>
                <w:sz w:val="18"/>
                <w:szCs w:val="18"/>
                <w:lang w:eastAsia="en-US"/>
              </w:rPr>
              <w:t xml:space="preserve"> </w:t>
            </w:r>
          </w:p>
        </w:tc>
      </w:tr>
      <w:tr w:rsidR="00ED39F7" w:rsidTr="002123F7">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Pr="00574CF7" w:rsidRDefault="00ED39F7" w:rsidP="002123F7">
            <w:pPr>
              <w:jc w:val="center"/>
              <w:rPr>
                <w:rFonts w:ascii="Times New Roman" w:hAnsi="Times New Roman" w:cs="Times New Roman"/>
                <w:sz w:val="18"/>
                <w:szCs w:val="18"/>
                <w:lang w:eastAsia="en-US"/>
              </w:rPr>
            </w:pPr>
            <w:r w:rsidRPr="00574CF7">
              <w:rPr>
                <w:rFonts w:ascii="Times New Roman" w:hAnsi="Times New Roman" w:cs="Times New Roman"/>
                <w:sz w:val="18"/>
                <w:szCs w:val="18"/>
                <w:lang w:eastAsia="en-US"/>
              </w:rPr>
              <w:t>Работа перед сном</w:t>
            </w:r>
          </w:p>
        </w:tc>
        <w:tc>
          <w:tcPr>
            <w:tcW w:w="146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9F7" w:rsidRPr="00574CF7" w:rsidRDefault="00ED39F7" w:rsidP="002123F7">
            <w:pPr>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Повторить с детьми песни к новогоднему утреннику, учить детей петь громко, красиво, развивать музыкальный слух, голос, память, воспитывать любовь к пению.  </w:t>
            </w:r>
          </w:p>
        </w:tc>
      </w:tr>
      <w:tr w:rsidR="00ED39F7" w:rsidTr="002123F7">
        <w:trPr>
          <w:trHeight w:val="283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Pr="00574CF7" w:rsidRDefault="00ED39F7" w:rsidP="002123F7">
            <w:pPr>
              <w:jc w:val="center"/>
              <w:rPr>
                <w:rFonts w:ascii="Times New Roman" w:hAnsi="Times New Roman" w:cs="Times New Roman"/>
                <w:sz w:val="18"/>
                <w:szCs w:val="18"/>
                <w:lang w:eastAsia="en-US"/>
              </w:rPr>
            </w:pPr>
            <w:r w:rsidRPr="00574CF7">
              <w:rPr>
                <w:rFonts w:ascii="Times New Roman" w:hAnsi="Times New Roman" w:cs="Times New Roman"/>
                <w:sz w:val="18"/>
                <w:szCs w:val="18"/>
                <w:lang w:eastAsia="en-US"/>
              </w:rPr>
              <w:t>Вечер</w:t>
            </w:r>
          </w:p>
        </w:tc>
        <w:tc>
          <w:tcPr>
            <w:tcW w:w="6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9F7" w:rsidRPr="00574CF7" w:rsidRDefault="00ED39F7" w:rsidP="002123F7">
            <w:pPr>
              <w:jc w:val="both"/>
              <w:rPr>
                <w:rFonts w:ascii="Times New Roman" w:hAnsi="Times New Roman" w:cs="Times New Roman"/>
                <w:sz w:val="18"/>
                <w:szCs w:val="18"/>
                <w:lang w:eastAsia="en-US"/>
              </w:rPr>
            </w:pPr>
            <w:r w:rsidRPr="00574CF7">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ED39F7" w:rsidRPr="00574CF7" w:rsidRDefault="00ED39F7" w:rsidP="002123F7">
            <w:pPr>
              <w:jc w:val="both"/>
              <w:rPr>
                <w:rFonts w:ascii="Times New Roman" w:hAnsi="Times New Roman" w:cs="Times New Roman"/>
                <w:sz w:val="18"/>
                <w:szCs w:val="18"/>
                <w:lang w:eastAsia="en-US"/>
              </w:rPr>
            </w:pPr>
            <w:r w:rsidRPr="00574CF7">
              <w:rPr>
                <w:rFonts w:ascii="Times New Roman" w:hAnsi="Times New Roman" w:cs="Times New Roman"/>
                <w:sz w:val="18"/>
                <w:szCs w:val="18"/>
                <w:lang w:eastAsia="en-US"/>
              </w:rPr>
              <w:t xml:space="preserve">2.П/г «Посчитаем в первый раз» </w:t>
            </w:r>
          </w:p>
          <w:p w:rsidR="00ED39F7" w:rsidRPr="00574CF7" w:rsidRDefault="00ED39F7" w:rsidP="002123F7">
            <w:pPr>
              <w:jc w:val="both"/>
              <w:rPr>
                <w:rFonts w:ascii="Times New Roman" w:hAnsi="Times New Roman" w:cs="Times New Roman"/>
                <w:sz w:val="18"/>
                <w:szCs w:val="18"/>
                <w:lang w:eastAsia="en-US"/>
              </w:rPr>
            </w:pPr>
            <w:r w:rsidRPr="00574CF7">
              <w:rPr>
                <w:rFonts w:ascii="Times New Roman" w:hAnsi="Times New Roman" w:cs="Times New Roman"/>
                <w:sz w:val="18"/>
                <w:szCs w:val="18"/>
                <w:lang w:eastAsia="en-US"/>
              </w:rPr>
              <w:t>- развивать мелкую моторику рук, речь, мышление.</w:t>
            </w:r>
          </w:p>
          <w:p w:rsidR="00ED39F7" w:rsidRDefault="00ED39F7" w:rsidP="002123F7">
            <w:pPr>
              <w:contextualSpacing/>
              <w:rPr>
                <w:rFonts w:ascii="Times New Roman" w:hAnsi="Times New Roman" w:cs="Times New Roman"/>
                <w:b/>
                <w:sz w:val="18"/>
                <w:szCs w:val="18"/>
              </w:rPr>
            </w:pPr>
            <w:r w:rsidRPr="00574CF7">
              <w:rPr>
                <w:rFonts w:ascii="Times New Roman" w:hAnsi="Times New Roman" w:cs="Times New Roman"/>
                <w:sz w:val="18"/>
                <w:szCs w:val="18"/>
                <w:lang w:eastAsia="en-US"/>
              </w:rPr>
              <w:t>3</w:t>
            </w:r>
            <w:r w:rsidRPr="00A70A35">
              <w:rPr>
                <w:rFonts w:ascii="Times New Roman" w:hAnsi="Times New Roman" w:cs="Times New Roman"/>
                <w:sz w:val="18"/>
                <w:szCs w:val="18"/>
              </w:rPr>
              <w:t>.</w:t>
            </w:r>
            <w:r w:rsidRPr="00A70A35">
              <w:rPr>
                <w:rFonts w:ascii="Times New Roman" w:hAnsi="Times New Roman" w:cs="Times New Roman"/>
                <w:b/>
                <w:sz w:val="18"/>
                <w:szCs w:val="18"/>
              </w:rPr>
              <w:t>Социально – коммуникативное развитие (культурно – досуговая деятельность)</w:t>
            </w:r>
          </w:p>
          <w:p w:rsidR="00ED39F7" w:rsidRDefault="00ED39F7" w:rsidP="002123F7">
            <w:pPr>
              <w:contextualSpacing/>
              <w:rPr>
                <w:rStyle w:val="2TimesNewRoman115pt"/>
                <w:rFonts w:eastAsia="Franklin Gothic Heavy"/>
                <w:b w:val="0"/>
                <w:sz w:val="18"/>
                <w:szCs w:val="18"/>
              </w:rPr>
            </w:pPr>
            <w:r>
              <w:rPr>
                <w:rFonts w:ascii="Times New Roman" w:hAnsi="Times New Roman" w:cs="Times New Roman"/>
                <w:b/>
                <w:sz w:val="18"/>
                <w:szCs w:val="18"/>
              </w:rPr>
              <w:t>Те</w:t>
            </w:r>
            <w:r w:rsidRPr="00506254">
              <w:rPr>
                <w:rFonts w:ascii="Times New Roman" w:hAnsi="Times New Roman" w:cs="Times New Roman"/>
                <w:b/>
                <w:sz w:val="18"/>
                <w:szCs w:val="18"/>
              </w:rPr>
              <w:t>ма:</w:t>
            </w:r>
            <w:r w:rsidRPr="00506254">
              <w:rPr>
                <w:rFonts w:ascii="Times New Roman" w:hAnsi="Times New Roman" w:cs="Times New Roman"/>
                <w:sz w:val="18"/>
                <w:szCs w:val="18"/>
              </w:rPr>
              <w:t xml:space="preserve"> </w:t>
            </w:r>
            <w:r w:rsidRPr="00194E13">
              <w:rPr>
                <w:rFonts w:ascii="Times New Roman" w:hAnsi="Times New Roman" w:cs="Times New Roman"/>
                <w:sz w:val="18"/>
                <w:szCs w:val="18"/>
              </w:rPr>
              <w:t>«</w:t>
            </w:r>
            <w:r w:rsidRPr="00194E13">
              <w:rPr>
                <w:rStyle w:val="2TimesNewRoman115pt"/>
                <w:rFonts w:eastAsia="Franklin Gothic Heavy"/>
                <w:sz w:val="18"/>
                <w:szCs w:val="18"/>
              </w:rPr>
              <w:t>Магазин одежды»</w:t>
            </w:r>
            <w:r w:rsidRPr="00194E13">
              <w:rPr>
                <w:rStyle w:val="2TimesNewRoman115pt"/>
                <w:rFonts w:eastAsia="Franklin Gothic Heavy"/>
                <w:b w:val="0"/>
                <w:sz w:val="18"/>
                <w:szCs w:val="18"/>
              </w:rPr>
              <w:t xml:space="preserve"> </w:t>
            </w:r>
            <w:r>
              <w:rPr>
                <w:rStyle w:val="2TimesNewRoman115pt"/>
                <w:rFonts w:eastAsia="Franklin Gothic Heavy"/>
                <w:b w:val="0"/>
                <w:sz w:val="18"/>
                <w:szCs w:val="18"/>
              </w:rPr>
              <w:t>(</w:t>
            </w:r>
            <w:r w:rsidRPr="00194E13">
              <w:rPr>
                <w:rStyle w:val="2TimesNewRoman115pt"/>
                <w:rFonts w:eastAsia="Franklin Gothic Heavy"/>
                <w:b w:val="0"/>
                <w:sz w:val="18"/>
                <w:szCs w:val="18"/>
              </w:rPr>
              <w:t>Вострухина, Кондрыкинская, стр.63</w:t>
            </w:r>
            <w:r>
              <w:rPr>
                <w:rStyle w:val="2TimesNewRoman115pt"/>
                <w:rFonts w:eastAsia="Franklin Gothic Heavy"/>
                <w:b w:val="0"/>
                <w:sz w:val="18"/>
                <w:szCs w:val="18"/>
              </w:rPr>
              <w:t>)</w:t>
            </w:r>
          </w:p>
          <w:p w:rsidR="00ED39F7" w:rsidRPr="00194E13" w:rsidRDefault="00ED39F7" w:rsidP="002123F7">
            <w:pPr>
              <w:contextualSpacing/>
              <w:rPr>
                <w:rFonts w:ascii="Times New Roman" w:hAnsi="Times New Roman" w:cs="Times New Roman"/>
                <w:b/>
                <w:sz w:val="18"/>
                <w:szCs w:val="18"/>
              </w:rPr>
            </w:pPr>
            <w:r>
              <w:rPr>
                <w:rStyle w:val="2TimesNewRoman115pt"/>
                <w:rFonts w:eastAsia="Franklin Gothic Heavy"/>
                <w:sz w:val="18"/>
                <w:szCs w:val="18"/>
              </w:rPr>
              <w:t>Ц</w:t>
            </w:r>
            <w:r w:rsidRPr="00194E13">
              <w:rPr>
                <w:rStyle w:val="2TimesNewRoman115pt"/>
                <w:rFonts w:eastAsia="Franklin Gothic Heavy"/>
                <w:sz w:val="18"/>
                <w:szCs w:val="18"/>
              </w:rPr>
              <w:t>ель:</w:t>
            </w:r>
            <w:r w:rsidRPr="00194E13">
              <w:rPr>
                <w:rStyle w:val="2TimesNewRoman115pt"/>
                <w:rFonts w:eastAsia="Franklin Gothic Heavy"/>
                <w:b w:val="0"/>
                <w:sz w:val="18"/>
                <w:szCs w:val="18"/>
              </w:rPr>
              <w:t xml:space="preserve"> формировать понятие обобщающего слова «одежда», учить называть предметы одежды,</w:t>
            </w:r>
            <w:r w:rsidRPr="001958A7">
              <w:rPr>
                <w:rFonts w:eastAsia="Franklin Gothic Heavy"/>
                <w:sz w:val="24"/>
                <w:szCs w:val="24"/>
              </w:rPr>
              <w:t xml:space="preserve"> </w:t>
            </w:r>
            <w:r w:rsidRPr="00194E13">
              <w:rPr>
                <w:rStyle w:val="2TimesNewRoman115pt"/>
                <w:rFonts w:eastAsia="Franklin Gothic Heavy"/>
                <w:b w:val="0"/>
                <w:sz w:val="18"/>
                <w:szCs w:val="18"/>
              </w:rPr>
              <w:t xml:space="preserve">воспитывать дружеское отношение во время игры. </w:t>
            </w:r>
          </w:p>
          <w:p w:rsidR="00ED39F7" w:rsidRDefault="00ED39F7" w:rsidP="002123F7">
            <w:pPr>
              <w:spacing w:line="276" w:lineRule="auto"/>
              <w:jc w:val="both"/>
              <w:rPr>
                <w:rStyle w:val="2TimesNewRoman115pt"/>
                <w:rFonts w:eastAsia="Franklin Gothic Heavy"/>
                <w:b w:val="0"/>
                <w:sz w:val="18"/>
                <w:szCs w:val="18"/>
              </w:rPr>
            </w:pPr>
            <w:r w:rsidRPr="00506254">
              <w:rPr>
                <w:rFonts w:ascii="Times New Roman" w:hAnsi="Times New Roman" w:cs="Times New Roman"/>
                <w:sz w:val="16"/>
                <w:szCs w:val="16"/>
              </w:rPr>
              <w:t>4.</w:t>
            </w:r>
            <w:r>
              <w:rPr>
                <w:rFonts w:ascii="Times New Roman" w:hAnsi="Times New Roman" w:cs="Times New Roman"/>
                <w:sz w:val="16"/>
                <w:szCs w:val="16"/>
              </w:rPr>
              <w:t>П/и</w:t>
            </w:r>
            <w:r w:rsidRPr="001958A7">
              <w:rPr>
                <w:rFonts w:ascii="Times New Roman" w:hAnsi="Times New Roman" w:cs="Times New Roman"/>
                <w:sz w:val="24"/>
                <w:szCs w:val="24"/>
              </w:rPr>
              <w:t xml:space="preserve"> </w:t>
            </w:r>
            <w:r w:rsidRPr="00506254">
              <w:rPr>
                <w:rFonts w:ascii="Times New Roman" w:hAnsi="Times New Roman" w:cs="Times New Roman"/>
                <w:sz w:val="16"/>
                <w:szCs w:val="16"/>
              </w:rPr>
              <w:t>«</w:t>
            </w:r>
            <w:r w:rsidRPr="00194E13">
              <w:rPr>
                <w:rFonts w:ascii="Times New Roman" w:hAnsi="Times New Roman" w:cs="Times New Roman"/>
                <w:b/>
                <w:sz w:val="18"/>
                <w:szCs w:val="18"/>
              </w:rPr>
              <w:t>С</w:t>
            </w:r>
            <w:r w:rsidRPr="00194E13">
              <w:rPr>
                <w:rStyle w:val="2TimesNewRoman115pt"/>
                <w:rFonts w:eastAsia="Franklin Gothic Heavy"/>
                <w:b w:val="0"/>
                <w:sz w:val="18"/>
                <w:szCs w:val="18"/>
              </w:rPr>
              <w:t>алочки - догонялочки» Алябьева стр.38</w:t>
            </w:r>
          </w:p>
          <w:p w:rsidR="00ED39F7" w:rsidRPr="00574CF7" w:rsidRDefault="00ED39F7" w:rsidP="002123F7">
            <w:pPr>
              <w:spacing w:line="276" w:lineRule="auto"/>
              <w:jc w:val="both"/>
              <w:rPr>
                <w:rFonts w:ascii="Times New Roman" w:hAnsi="Times New Roman" w:cs="Times New Roman"/>
                <w:sz w:val="18"/>
                <w:szCs w:val="18"/>
                <w:lang w:eastAsia="en-US"/>
              </w:rPr>
            </w:pPr>
            <w:r>
              <w:rPr>
                <w:rStyle w:val="2TimesNewRoman115pt"/>
                <w:rFonts w:eastAsia="Franklin Gothic Heavy"/>
                <w:b w:val="0"/>
                <w:sz w:val="18"/>
                <w:szCs w:val="18"/>
              </w:rPr>
              <w:t>Ц</w:t>
            </w:r>
            <w:r w:rsidRPr="00194E13">
              <w:rPr>
                <w:rStyle w:val="2TimesNewRoman115pt"/>
                <w:rFonts w:eastAsia="Franklin Gothic Heavy"/>
                <w:b w:val="0"/>
                <w:sz w:val="18"/>
                <w:szCs w:val="18"/>
              </w:rPr>
              <w:t xml:space="preserve">ель: воспитывать смелость, способность мобилизироваться, чтобы избежать опасности, развивать волю.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39F7" w:rsidRPr="00574CF7" w:rsidRDefault="00ED39F7" w:rsidP="002123F7">
            <w:pPr>
              <w:pStyle w:val="a8"/>
              <w:tabs>
                <w:tab w:val="left" w:pos="34"/>
                <w:tab w:val="left" w:pos="176"/>
              </w:tabs>
              <w:ind w:left="34"/>
              <w:jc w:val="both"/>
              <w:rPr>
                <w:rFonts w:ascii="Times New Roman" w:hAnsi="Times New Roman" w:cs="Times New Roman"/>
                <w:sz w:val="18"/>
                <w:szCs w:val="18"/>
                <w:lang w:eastAsia="en-US"/>
              </w:rPr>
            </w:pPr>
            <w:r w:rsidRPr="00574CF7">
              <w:rPr>
                <w:rFonts w:ascii="Times New Roman" w:hAnsi="Times New Roman" w:cs="Times New Roman"/>
                <w:sz w:val="18"/>
                <w:szCs w:val="18"/>
                <w:lang w:eastAsia="en-US"/>
              </w:rPr>
              <w:t xml:space="preserve">Д/у «Продолжи предложение». </w:t>
            </w:r>
          </w:p>
          <w:p w:rsidR="00ED39F7" w:rsidRPr="00574CF7" w:rsidRDefault="00ED39F7" w:rsidP="002123F7">
            <w:pPr>
              <w:pStyle w:val="a8"/>
              <w:tabs>
                <w:tab w:val="left" w:pos="34"/>
                <w:tab w:val="left" w:pos="176"/>
              </w:tabs>
              <w:ind w:left="34"/>
              <w:jc w:val="both"/>
              <w:rPr>
                <w:rFonts w:ascii="Times New Roman" w:hAnsi="Times New Roman" w:cs="Times New Roman"/>
                <w:sz w:val="18"/>
                <w:szCs w:val="18"/>
                <w:lang w:eastAsia="en-US"/>
              </w:rPr>
            </w:pPr>
            <w:r w:rsidRPr="00574CF7">
              <w:rPr>
                <w:rFonts w:ascii="Times New Roman" w:hAnsi="Times New Roman" w:cs="Times New Roman"/>
                <w:sz w:val="18"/>
                <w:szCs w:val="18"/>
                <w:lang w:eastAsia="en-US"/>
              </w:rPr>
              <w:t>(У мальчика рубашка, а у девочки – платье, у мамы блузка, а у папы – брюки, у дедушки кепка – а у внучки – панама). Развивать у детей мышление, связную речь, память; воспитывать активность, усидчивость. (Настя Ковалёва, Кристина, Андрей, Артём).</w:t>
            </w:r>
          </w:p>
          <w:p w:rsidR="00ED39F7" w:rsidRPr="00574CF7" w:rsidRDefault="00ED39F7" w:rsidP="002123F7">
            <w:pPr>
              <w:pStyle w:val="a8"/>
              <w:tabs>
                <w:tab w:val="left" w:pos="34"/>
                <w:tab w:val="left" w:pos="176"/>
              </w:tabs>
              <w:ind w:left="34"/>
              <w:jc w:val="both"/>
              <w:rPr>
                <w:rFonts w:ascii="Times New Roman" w:hAnsi="Times New Roman" w:cs="Times New Roman"/>
                <w:sz w:val="18"/>
                <w:szCs w:val="18"/>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9F7" w:rsidRPr="00574CF7" w:rsidRDefault="00ED39F7" w:rsidP="00ED39F7">
            <w:pPr>
              <w:pStyle w:val="a8"/>
              <w:numPr>
                <w:ilvl w:val="0"/>
                <w:numId w:val="15"/>
              </w:numPr>
              <w:tabs>
                <w:tab w:val="left" w:pos="176"/>
              </w:tabs>
              <w:ind w:left="35" w:firstLine="0"/>
              <w:jc w:val="both"/>
              <w:rPr>
                <w:rFonts w:ascii="Times New Roman" w:hAnsi="Times New Roman" w:cs="Times New Roman"/>
                <w:sz w:val="18"/>
                <w:szCs w:val="18"/>
                <w:lang w:eastAsia="en-US"/>
              </w:rPr>
            </w:pPr>
            <w:r w:rsidRPr="00574CF7">
              <w:rPr>
                <w:rFonts w:ascii="Times New Roman" w:hAnsi="Times New Roman" w:cs="Times New Roman"/>
                <w:sz w:val="18"/>
                <w:szCs w:val="18"/>
                <w:lang w:eastAsia="en-US"/>
              </w:rPr>
              <w:t>Ситуативный разговор на тему «А если на утреннике случился пожар – что делать?» Повторить с детьми правила поведения при пожаре, пути эвакуации, меры защиты. Развивать мышление, память, речь. Воспитывать положительное отношение к правилам.</w:t>
            </w:r>
          </w:p>
        </w:tc>
        <w:tc>
          <w:tcPr>
            <w:tcW w:w="3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9F7" w:rsidRPr="00574CF7" w:rsidRDefault="00ED39F7" w:rsidP="00ED39F7">
            <w:pPr>
              <w:pStyle w:val="a8"/>
              <w:numPr>
                <w:ilvl w:val="0"/>
                <w:numId w:val="15"/>
              </w:numPr>
              <w:tabs>
                <w:tab w:val="left" w:pos="318"/>
              </w:tabs>
              <w:ind w:left="176" w:firstLine="0"/>
              <w:jc w:val="both"/>
              <w:rPr>
                <w:rFonts w:ascii="Times New Roman" w:hAnsi="Times New Roman" w:cs="Times New Roman"/>
                <w:sz w:val="18"/>
                <w:szCs w:val="18"/>
                <w:lang w:eastAsia="en-US"/>
              </w:rPr>
            </w:pPr>
            <w:r w:rsidRPr="00574CF7">
              <w:rPr>
                <w:rFonts w:ascii="Times New Roman" w:hAnsi="Times New Roman" w:cs="Times New Roman"/>
                <w:sz w:val="18"/>
                <w:szCs w:val="18"/>
                <w:lang w:eastAsia="en-US"/>
              </w:rPr>
              <w:t>Предложить ребятам магнитный конструктор. Развивать умение действовать по инструкции, работать в группах, творческое воображение.</w:t>
            </w:r>
          </w:p>
        </w:tc>
      </w:tr>
      <w:tr w:rsidR="00ED39F7" w:rsidTr="002123F7">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Pr="00574CF7" w:rsidRDefault="00ED39F7" w:rsidP="002123F7">
            <w:pPr>
              <w:jc w:val="center"/>
              <w:rPr>
                <w:rFonts w:ascii="Times New Roman" w:hAnsi="Times New Roman" w:cs="Times New Roman"/>
                <w:sz w:val="18"/>
                <w:szCs w:val="18"/>
                <w:lang w:eastAsia="en-US"/>
              </w:rPr>
            </w:pPr>
            <w:r w:rsidRPr="00574CF7">
              <w:rPr>
                <w:rFonts w:ascii="Times New Roman" w:hAnsi="Times New Roman" w:cs="Times New Roman"/>
                <w:sz w:val="18"/>
                <w:szCs w:val="18"/>
                <w:lang w:eastAsia="en-US"/>
              </w:rPr>
              <w:t>Прогулка № 2</w:t>
            </w:r>
          </w:p>
        </w:tc>
        <w:tc>
          <w:tcPr>
            <w:tcW w:w="146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9F7" w:rsidRPr="000D16D2" w:rsidRDefault="00ED39F7" w:rsidP="002123F7">
            <w:pPr>
              <w:rPr>
                <w:rFonts w:ascii="Times New Roman" w:hAnsi="Times New Roman" w:cs="Times New Roman"/>
                <w:sz w:val="18"/>
                <w:szCs w:val="18"/>
                <w:lang w:eastAsia="en-US"/>
              </w:rPr>
            </w:pPr>
            <w:r w:rsidRPr="00574CF7">
              <w:rPr>
                <w:rFonts w:ascii="Times New Roman" w:hAnsi="Times New Roman" w:cs="Times New Roman"/>
                <w:b/>
                <w:sz w:val="18"/>
                <w:szCs w:val="18"/>
                <w:lang w:eastAsia="en-US"/>
              </w:rPr>
              <w:t xml:space="preserve">Тема: «Наблюдение </w:t>
            </w:r>
            <w:r>
              <w:rPr>
                <w:rFonts w:ascii="Times New Roman" w:hAnsi="Times New Roman" w:cs="Times New Roman"/>
                <w:b/>
                <w:sz w:val="18"/>
                <w:szCs w:val="18"/>
                <w:lang w:eastAsia="en-US"/>
              </w:rPr>
              <w:t>: рябина зимой</w:t>
            </w:r>
            <w:r w:rsidRPr="00574CF7">
              <w:rPr>
                <w:rFonts w:ascii="Times New Roman" w:hAnsi="Times New Roman" w:cs="Times New Roman"/>
                <w:b/>
                <w:sz w:val="18"/>
                <w:szCs w:val="18"/>
                <w:lang w:eastAsia="en-US"/>
              </w:rPr>
              <w:t>»</w:t>
            </w:r>
            <w:r>
              <w:rPr>
                <w:rFonts w:ascii="Times New Roman" w:hAnsi="Times New Roman" w:cs="Times New Roman"/>
                <w:b/>
                <w:sz w:val="18"/>
                <w:szCs w:val="18"/>
                <w:lang w:eastAsia="en-US"/>
              </w:rPr>
              <w:t xml:space="preserve"> </w:t>
            </w:r>
            <w:r>
              <w:rPr>
                <w:rFonts w:ascii="Times New Roman" w:hAnsi="Times New Roman" w:cs="Times New Roman"/>
                <w:sz w:val="18"/>
                <w:szCs w:val="18"/>
                <w:lang w:eastAsia="en-US"/>
              </w:rPr>
              <w:t>(Л.Л. Тимофеева с.147)</w:t>
            </w:r>
          </w:p>
          <w:p w:rsidR="00ED39F7" w:rsidRPr="00574CF7" w:rsidRDefault="00ED39F7" w:rsidP="002123F7">
            <w:pPr>
              <w:rPr>
                <w:rFonts w:ascii="Times New Roman" w:hAnsi="Times New Roman" w:cs="Times New Roman"/>
                <w:sz w:val="18"/>
                <w:szCs w:val="18"/>
                <w:lang w:eastAsia="en-US"/>
              </w:rPr>
            </w:pPr>
            <w:r w:rsidRPr="00574CF7">
              <w:rPr>
                <w:rFonts w:ascii="Times New Roman" w:hAnsi="Times New Roman" w:cs="Times New Roman"/>
                <w:b/>
                <w:sz w:val="18"/>
                <w:szCs w:val="18"/>
                <w:lang w:eastAsia="en-US"/>
              </w:rPr>
              <w:t xml:space="preserve">Цель: </w:t>
            </w:r>
            <w:r w:rsidRPr="000D16D2">
              <w:rPr>
                <w:rFonts w:ascii="Times New Roman" w:hAnsi="Times New Roman" w:cs="Times New Roman"/>
                <w:sz w:val="18"/>
                <w:szCs w:val="18"/>
                <w:lang w:eastAsia="en-US"/>
              </w:rPr>
              <w:t xml:space="preserve">продолжать </w:t>
            </w:r>
            <w:r>
              <w:rPr>
                <w:rFonts w:ascii="Times New Roman" w:hAnsi="Times New Roman" w:cs="Times New Roman"/>
                <w:sz w:val="18"/>
                <w:szCs w:val="18"/>
                <w:lang w:eastAsia="en-US"/>
              </w:rPr>
              <w:t xml:space="preserve">знакомить детей с разнообразием  растительного мира, познакомить с особенностями дерева, его строением, предложить рассказать, как изменилось дерево со времени прошлого наблюдения. </w:t>
            </w:r>
          </w:p>
        </w:tc>
      </w:tr>
    </w:tbl>
    <w:p w:rsidR="00ED39F7" w:rsidRDefault="00ED39F7" w:rsidP="00ED39F7">
      <w:pPr>
        <w:spacing w:after="0" w:line="240" w:lineRule="auto"/>
        <w:rPr>
          <w:rFonts w:ascii="Times New Roman" w:hAnsi="Times New Roman" w:cs="Times New Roman"/>
          <w:sz w:val="28"/>
          <w:szCs w:val="36"/>
        </w:rPr>
      </w:pPr>
    </w:p>
    <w:p w:rsidR="00ED39F7" w:rsidRDefault="00ED39F7" w:rsidP="00ED39F7">
      <w:pPr>
        <w:spacing w:after="0" w:line="240" w:lineRule="auto"/>
        <w:jc w:val="center"/>
        <w:rPr>
          <w:rFonts w:ascii="Times New Roman" w:hAnsi="Times New Roman" w:cs="Times New Roman"/>
          <w:b/>
          <w:color w:val="FF0000"/>
        </w:rPr>
      </w:pPr>
    </w:p>
    <w:p w:rsidR="00ED39F7" w:rsidRDefault="00ED39F7" w:rsidP="00ED39F7">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rsidR="00ED39F7" w:rsidRDefault="00ED39F7" w:rsidP="00ED39F7">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«Одежда, обувь, головные уборы» </w:t>
      </w:r>
    </w:p>
    <w:tbl>
      <w:tblPr>
        <w:tblStyle w:val="a3"/>
        <w:tblW w:w="16160" w:type="dxa"/>
        <w:tblInd w:w="-459" w:type="dxa"/>
        <w:tblLayout w:type="fixed"/>
        <w:tblLook w:val="04A0"/>
      </w:tblPr>
      <w:tblGrid>
        <w:gridCol w:w="425"/>
        <w:gridCol w:w="993"/>
        <w:gridCol w:w="6521"/>
        <w:gridCol w:w="2835"/>
        <w:gridCol w:w="2268"/>
        <w:gridCol w:w="2124"/>
        <w:gridCol w:w="994"/>
      </w:tblGrid>
      <w:tr w:rsidR="00ED39F7" w:rsidTr="002123F7">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D39F7" w:rsidRDefault="00ED39F7" w:rsidP="002123F7">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Пятница 20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Pr="00ED39F7" w:rsidRDefault="00ED39F7" w:rsidP="002123F7">
            <w:pPr>
              <w:jc w:val="center"/>
              <w:rPr>
                <w:rFonts w:ascii="Times New Roman" w:hAnsi="Times New Roman" w:cs="Times New Roman"/>
                <w:b/>
                <w:sz w:val="16"/>
                <w:szCs w:val="20"/>
                <w:lang w:eastAsia="en-US"/>
              </w:rPr>
            </w:pPr>
            <w:r w:rsidRPr="00ED39F7">
              <w:rPr>
                <w:rFonts w:ascii="Times New Roman" w:hAnsi="Times New Roman" w:cs="Times New Roman"/>
                <w:b/>
                <w:sz w:val="16"/>
                <w:szCs w:val="20"/>
                <w:lang w:eastAsia="en-US"/>
              </w:rPr>
              <w:t>Организация образовательной деятельности в режимных моментах</w:t>
            </w:r>
          </w:p>
        </w:tc>
        <w:tc>
          <w:tcPr>
            <w:tcW w:w="21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Pr="00ED39F7" w:rsidRDefault="00ED39F7" w:rsidP="002123F7">
            <w:pPr>
              <w:jc w:val="center"/>
              <w:rPr>
                <w:rFonts w:ascii="Times New Roman" w:hAnsi="Times New Roman" w:cs="Times New Roman"/>
                <w:b/>
                <w:sz w:val="16"/>
                <w:szCs w:val="20"/>
                <w:lang w:eastAsia="en-US"/>
              </w:rPr>
            </w:pPr>
            <w:r w:rsidRPr="00ED39F7">
              <w:rPr>
                <w:rFonts w:ascii="Times New Roman" w:hAnsi="Times New Roman" w:cs="Times New Roman"/>
                <w:b/>
                <w:sz w:val="16"/>
                <w:szCs w:val="20"/>
                <w:lang w:eastAsia="en-US"/>
              </w:rPr>
              <w:t>Организация развивающей среды для самостоятельной деятельности детей</w:t>
            </w:r>
          </w:p>
        </w:tc>
        <w:tc>
          <w:tcPr>
            <w:tcW w:w="9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Pr="00ED39F7" w:rsidRDefault="00ED39F7" w:rsidP="002123F7">
            <w:pPr>
              <w:jc w:val="center"/>
              <w:rPr>
                <w:rFonts w:ascii="Times New Roman" w:hAnsi="Times New Roman" w:cs="Times New Roman"/>
                <w:b/>
                <w:sz w:val="16"/>
                <w:szCs w:val="20"/>
                <w:lang w:eastAsia="en-US"/>
              </w:rPr>
            </w:pPr>
            <w:r w:rsidRPr="00ED39F7">
              <w:rPr>
                <w:rFonts w:ascii="Times New Roman" w:hAnsi="Times New Roman" w:cs="Times New Roman"/>
                <w:b/>
                <w:sz w:val="16"/>
                <w:szCs w:val="20"/>
                <w:lang w:eastAsia="en-US"/>
              </w:rPr>
              <w:t>Взаимодействие с родителями</w:t>
            </w:r>
          </w:p>
        </w:tc>
      </w:tr>
      <w:tr w:rsidR="00ED39F7" w:rsidTr="002123F7">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b/>
                <w:sz w:val="20"/>
                <w:szCs w:val="20"/>
                <w:lang w:eastAsia="en-US"/>
              </w:rPr>
            </w:pP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b/>
                <w:sz w:val="20"/>
                <w:szCs w:val="20"/>
                <w:lang w:eastAsia="en-US"/>
              </w:rPr>
            </w:pPr>
          </w:p>
        </w:tc>
        <w:tc>
          <w:tcPr>
            <w:tcW w:w="21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b/>
                <w:sz w:val="20"/>
                <w:szCs w:val="20"/>
                <w:lang w:eastAsia="en-US"/>
              </w:rPr>
            </w:pP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b/>
                <w:sz w:val="20"/>
                <w:szCs w:val="20"/>
                <w:lang w:eastAsia="en-US"/>
              </w:rPr>
            </w:pPr>
          </w:p>
        </w:tc>
      </w:tr>
      <w:tr w:rsidR="00ED39F7" w:rsidTr="002123F7">
        <w:trPr>
          <w:trHeight w:val="213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Pr="00DB603D" w:rsidRDefault="00ED39F7" w:rsidP="002123F7">
            <w:pPr>
              <w:jc w:val="center"/>
              <w:rPr>
                <w:rFonts w:ascii="Times New Roman" w:hAnsi="Times New Roman" w:cs="Times New Roman"/>
                <w:sz w:val="18"/>
                <w:szCs w:val="18"/>
                <w:lang w:eastAsia="en-US"/>
              </w:rPr>
            </w:pPr>
            <w:r w:rsidRPr="00DB603D">
              <w:rPr>
                <w:rFonts w:ascii="Times New Roman" w:hAnsi="Times New Roman" w:cs="Times New Roman"/>
                <w:sz w:val="18"/>
                <w:szCs w:val="18"/>
                <w:lang w:eastAsia="en-US"/>
              </w:rPr>
              <w:t>Утро</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9F7" w:rsidRPr="00DB603D" w:rsidRDefault="00ED39F7" w:rsidP="002123F7">
            <w:pPr>
              <w:rPr>
                <w:rFonts w:ascii="Times New Roman" w:hAnsi="Times New Roman" w:cs="Times New Roman"/>
                <w:sz w:val="18"/>
                <w:szCs w:val="18"/>
                <w:lang w:eastAsia="en-US"/>
              </w:rPr>
            </w:pPr>
            <w:r w:rsidRPr="00DB603D">
              <w:rPr>
                <w:rFonts w:ascii="Times New Roman" w:hAnsi="Times New Roman" w:cs="Times New Roman"/>
                <w:sz w:val="18"/>
                <w:szCs w:val="18"/>
                <w:lang w:eastAsia="en-US"/>
              </w:rPr>
              <w:t>1.Д/и «</w:t>
            </w:r>
            <w:r>
              <w:rPr>
                <w:rFonts w:ascii="Times New Roman" w:hAnsi="Times New Roman" w:cs="Times New Roman"/>
                <w:sz w:val="18"/>
                <w:szCs w:val="18"/>
                <w:lang w:eastAsia="en-US"/>
              </w:rPr>
              <w:t>Одежда, обувь, головной убор</w:t>
            </w:r>
            <w:r w:rsidRPr="00DB603D">
              <w:rPr>
                <w:rFonts w:ascii="Times New Roman" w:hAnsi="Times New Roman" w:cs="Times New Roman"/>
                <w:sz w:val="18"/>
                <w:szCs w:val="18"/>
                <w:lang w:eastAsia="en-US"/>
              </w:rPr>
              <w:t>»</w:t>
            </w:r>
          </w:p>
          <w:p w:rsidR="00ED39F7" w:rsidRPr="00DB603D" w:rsidRDefault="00ED39F7" w:rsidP="002123F7">
            <w:pPr>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Учить детей называть одежду, обувь, головной убор, различать мужскую, женскую одежду. </w:t>
            </w:r>
            <w:r w:rsidRPr="00DB603D">
              <w:rPr>
                <w:rFonts w:ascii="Times New Roman" w:hAnsi="Times New Roman" w:cs="Times New Roman"/>
                <w:sz w:val="18"/>
                <w:szCs w:val="18"/>
                <w:lang w:eastAsia="en-US"/>
              </w:rPr>
              <w:t>Развивать внимание, память, мышление, связную речь, воспитывать интерес к игре, активность.</w:t>
            </w:r>
          </w:p>
          <w:p w:rsidR="00ED39F7" w:rsidRPr="00DB603D" w:rsidRDefault="00ED39F7" w:rsidP="002123F7">
            <w:pPr>
              <w:jc w:val="both"/>
              <w:rPr>
                <w:rFonts w:ascii="Times New Roman" w:hAnsi="Times New Roman" w:cs="Times New Roman"/>
                <w:sz w:val="18"/>
                <w:szCs w:val="18"/>
                <w:lang w:eastAsia="en-US"/>
              </w:rPr>
            </w:pPr>
            <w:r w:rsidRPr="00DB603D">
              <w:rPr>
                <w:rFonts w:ascii="Times New Roman" w:hAnsi="Times New Roman" w:cs="Times New Roman"/>
                <w:sz w:val="18"/>
                <w:szCs w:val="18"/>
                <w:lang w:eastAsia="en-US"/>
              </w:rPr>
              <w:t xml:space="preserve">2.П/г «Это чья рубашка?» </w:t>
            </w:r>
          </w:p>
          <w:p w:rsidR="00ED39F7" w:rsidRPr="00DB603D" w:rsidRDefault="00ED39F7" w:rsidP="002123F7">
            <w:pPr>
              <w:jc w:val="both"/>
              <w:rPr>
                <w:rFonts w:ascii="Times New Roman" w:hAnsi="Times New Roman" w:cs="Times New Roman"/>
                <w:sz w:val="18"/>
                <w:szCs w:val="18"/>
                <w:lang w:eastAsia="en-US"/>
              </w:rPr>
            </w:pPr>
            <w:r w:rsidRPr="00DB603D">
              <w:rPr>
                <w:rFonts w:ascii="Times New Roman" w:hAnsi="Times New Roman" w:cs="Times New Roman"/>
                <w:sz w:val="18"/>
                <w:szCs w:val="18"/>
                <w:lang w:eastAsia="en-US"/>
              </w:rPr>
              <w:t>-развивать мелкую моторику рук, мышление и речь.</w:t>
            </w:r>
          </w:p>
          <w:p w:rsidR="00ED39F7" w:rsidRPr="00DB603D" w:rsidRDefault="00ED39F7" w:rsidP="002123F7">
            <w:pPr>
              <w:jc w:val="both"/>
              <w:rPr>
                <w:rFonts w:ascii="Times New Roman" w:hAnsi="Times New Roman" w:cs="Times New Roman"/>
                <w:sz w:val="18"/>
                <w:szCs w:val="18"/>
                <w:lang w:eastAsia="en-US"/>
              </w:rPr>
            </w:pPr>
            <w:r w:rsidRPr="00DB603D">
              <w:rPr>
                <w:rFonts w:ascii="Times New Roman" w:hAnsi="Times New Roman" w:cs="Times New Roman"/>
                <w:sz w:val="18"/>
                <w:szCs w:val="18"/>
                <w:lang w:eastAsia="en-US"/>
              </w:rPr>
              <w:t>3.П/и «</w:t>
            </w:r>
            <w:r>
              <w:rPr>
                <w:rFonts w:ascii="Times New Roman" w:hAnsi="Times New Roman" w:cs="Times New Roman"/>
                <w:sz w:val="18"/>
                <w:szCs w:val="18"/>
                <w:lang w:eastAsia="en-US"/>
              </w:rPr>
              <w:t>Ваня в валенках гулял</w:t>
            </w:r>
            <w:r w:rsidRPr="00DB603D">
              <w:rPr>
                <w:rFonts w:ascii="Times New Roman" w:hAnsi="Times New Roman" w:cs="Times New Roman"/>
                <w:sz w:val="18"/>
                <w:szCs w:val="18"/>
                <w:lang w:eastAsia="en-US"/>
              </w:rPr>
              <w:t>»</w:t>
            </w:r>
          </w:p>
          <w:p w:rsidR="00ED39F7" w:rsidRPr="00DB603D" w:rsidRDefault="00ED39F7" w:rsidP="002123F7">
            <w:pPr>
              <w:jc w:val="both"/>
              <w:rPr>
                <w:rFonts w:ascii="Times New Roman" w:hAnsi="Times New Roman" w:cs="Times New Roman"/>
                <w:sz w:val="18"/>
                <w:szCs w:val="18"/>
                <w:lang w:eastAsia="en-US"/>
              </w:rPr>
            </w:pPr>
            <w:r w:rsidRPr="00DB603D">
              <w:rPr>
                <w:rFonts w:ascii="Times New Roman" w:hAnsi="Times New Roman" w:cs="Times New Roman"/>
                <w:sz w:val="18"/>
                <w:szCs w:val="18"/>
                <w:lang w:eastAsia="en-US"/>
              </w:rPr>
              <w:t>-</w:t>
            </w:r>
            <w:r>
              <w:rPr>
                <w:rFonts w:ascii="Times New Roman" w:hAnsi="Times New Roman" w:cs="Times New Roman"/>
                <w:sz w:val="18"/>
                <w:szCs w:val="18"/>
                <w:lang w:eastAsia="en-US"/>
              </w:rPr>
              <w:t>совершенствовать бег в рассыпную, прыжки на 2 ногах с продвижением вперед</w:t>
            </w:r>
            <w:r w:rsidRPr="00DB603D">
              <w:rPr>
                <w:rFonts w:ascii="Times New Roman" w:hAnsi="Times New Roman" w:cs="Times New Roman"/>
                <w:sz w:val="18"/>
                <w:szCs w:val="18"/>
                <w:lang w:eastAsia="en-US"/>
              </w:rPr>
              <w:t>.</w:t>
            </w:r>
          </w:p>
          <w:p w:rsidR="00ED39F7" w:rsidRPr="00DB603D" w:rsidRDefault="00ED39F7" w:rsidP="002123F7">
            <w:pPr>
              <w:jc w:val="both"/>
              <w:rPr>
                <w:rFonts w:ascii="Times New Roman" w:hAnsi="Times New Roman" w:cs="Times New Roman"/>
                <w:sz w:val="18"/>
                <w:szCs w:val="18"/>
                <w:lang w:eastAsia="en-US"/>
              </w:rPr>
            </w:pPr>
            <w:r w:rsidRPr="00DB603D">
              <w:rPr>
                <w:rFonts w:ascii="Times New Roman" w:hAnsi="Times New Roman" w:cs="Times New Roman"/>
                <w:sz w:val="18"/>
                <w:szCs w:val="18"/>
                <w:lang w:eastAsia="en-US"/>
              </w:rPr>
              <w:t>4.Утренняя гимнастика – подготовить детский организм к предстоящим нагрузкам в течении дня в детском саду.</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9F7" w:rsidRPr="00DB603D" w:rsidRDefault="00ED39F7" w:rsidP="00ED39F7">
            <w:pPr>
              <w:pStyle w:val="a8"/>
              <w:numPr>
                <w:ilvl w:val="0"/>
                <w:numId w:val="15"/>
              </w:numPr>
              <w:tabs>
                <w:tab w:val="left" w:pos="176"/>
              </w:tabs>
              <w:ind w:left="34" w:firstLine="0"/>
              <w:jc w:val="both"/>
              <w:rPr>
                <w:rFonts w:ascii="Times New Roman" w:hAnsi="Times New Roman" w:cs="Times New Roman"/>
                <w:sz w:val="18"/>
                <w:szCs w:val="18"/>
                <w:lang w:eastAsia="en-US"/>
              </w:rPr>
            </w:pPr>
            <w:r>
              <w:rPr>
                <w:rFonts w:ascii="Times New Roman" w:hAnsi="Times New Roman" w:cs="Times New Roman"/>
                <w:sz w:val="18"/>
                <w:szCs w:val="18"/>
                <w:lang w:eastAsia="en-US"/>
              </w:rPr>
              <w:t>Д/и «День – ночь» (Лиза Ш, Степа, Вероника, Лиза П.) Продолжать учить детей различать части суток, объяснять что можно делать в определенное время дня (днем- гулять, играть, кушать, ночь – спать). Развивать память, мышление, речь.</w:t>
            </w:r>
            <w:r w:rsidRPr="00DB603D">
              <w:rPr>
                <w:rFonts w:ascii="Times New Roman" w:hAnsi="Times New Roman" w:cs="Times New Roman"/>
                <w:sz w:val="18"/>
                <w:szCs w:val="18"/>
                <w:lang w:eastAsia="en-US"/>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39F7" w:rsidRPr="00DB603D" w:rsidRDefault="00ED39F7" w:rsidP="00ED39F7">
            <w:pPr>
              <w:pStyle w:val="a8"/>
              <w:numPr>
                <w:ilvl w:val="0"/>
                <w:numId w:val="15"/>
              </w:numPr>
              <w:tabs>
                <w:tab w:val="left" w:pos="176"/>
              </w:tabs>
              <w:ind w:left="34" w:firstLine="0"/>
              <w:jc w:val="both"/>
              <w:rPr>
                <w:rFonts w:ascii="Times New Roman" w:hAnsi="Times New Roman" w:cs="Times New Roman"/>
                <w:sz w:val="18"/>
                <w:szCs w:val="18"/>
                <w:lang w:eastAsia="en-US"/>
              </w:rPr>
            </w:pPr>
            <w:r w:rsidRPr="00DB603D">
              <w:rPr>
                <w:rFonts w:ascii="Times New Roman" w:hAnsi="Times New Roman" w:cs="Times New Roman"/>
                <w:sz w:val="18"/>
                <w:szCs w:val="18"/>
                <w:lang w:eastAsia="en-US"/>
              </w:rPr>
              <w:t xml:space="preserve">Ситуативный разговор на тему: «Хлеб да каша пища наша!» Продолжать рассказывать о пользе каши на завтрак; воспитывать культуру питания. </w:t>
            </w:r>
          </w:p>
          <w:p w:rsidR="00ED39F7" w:rsidRPr="00DB603D" w:rsidRDefault="00ED39F7" w:rsidP="002123F7">
            <w:pPr>
              <w:pStyle w:val="a8"/>
              <w:tabs>
                <w:tab w:val="left" w:pos="176"/>
              </w:tabs>
              <w:ind w:left="34"/>
              <w:jc w:val="both"/>
              <w:rPr>
                <w:rFonts w:ascii="Times New Roman" w:hAnsi="Times New Roman" w:cs="Times New Roman"/>
                <w:sz w:val="18"/>
                <w:szCs w:val="18"/>
                <w:lang w:eastAsia="en-US"/>
              </w:rPr>
            </w:pP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39F7" w:rsidRPr="00DB603D" w:rsidRDefault="00ED39F7" w:rsidP="00ED39F7">
            <w:pPr>
              <w:pStyle w:val="a8"/>
              <w:numPr>
                <w:ilvl w:val="0"/>
                <w:numId w:val="15"/>
              </w:numPr>
              <w:tabs>
                <w:tab w:val="left" w:pos="177"/>
              </w:tabs>
              <w:ind w:left="33" w:firstLine="0"/>
              <w:jc w:val="both"/>
              <w:rPr>
                <w:rFonts w:ascii="Times New Roman" w:hAnsi="Times New Roman" w:cs="Times New Roman"/>
                <w:sz w:val="18"/>
                <w:szCs w:val="18"/>
                <w:lang w:eastAsia="en-US"/>
              </w:rPr>
            </w:pPr>
            <w:r w:rsidRPr="00DB603D">
              <w:rPr>
                <w:rFonts w:ascii="Times New Roman" w:hAnsi="Times New Roman" w:cs="Times New Roman"/>
                <w:sz w:val="18"/>
                <w:szCs w:val="18"/>
                <w:lang w:eastAsia="en-US"/>
              </w:rPr>
              <w:t xml:space="preserve">Предложить ребятам пазлы, настольные дидактические игры на тему «Времена года». Развивать внимание, мелкую моторику, мышление. </w:t>
            </w:r>
          </w:p>
          <w:p w:rsidR="00ED39F7" w:rsidRPr="00DB603D" w:rsidRDefault="00ED39F7" w:rsidP="002123F7">
            <w:pPr>
              <w:tabs>
                <w:tab w:val="left" w:pos="177"/>
              </w:tabs>
              <w:ind w:left="360"/>
              <w:jc w:val="both"/>
              <w:rPr>
                <w:rFonts w:ascii="Times New Roman" w:hAnsi="Times New Roman" w:cs="Times New Roman"/>
                <w:sz w:val="18"/>
                <w:szCs w:val="18"/>
                <w:lang w:eastAsia="en-US"/>
              </w:rPr>
            </w:pPr>
          </w:p>
        </w:tc>
        <w:tc>
          <w:tcPr>
            <w:tcW w:w="9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D39F7" w:rsidRDefault="00ED39F7" w:rsidP="002123F7">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Стендовая консультация для родителей «Противопожарная безопасность в быту»</w:t>
            </w:r>
          </w:p>
        </w:tc>
      </w:tr>
      <w:tr w:rsidR="00ED39F7" w:rsidTr="002123F7">
        <w:trPr>
          <w:cantSplit/>
          <w:trHeight w:val="85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D39F7" w:rsidRPr="00DB603D" w:rsidRDefault="00ED39F7" w:rsidP="002123F7">
            <w:pPr>
              <w:ind w:left="113" w:right="113"/>
              <w:jc w:val="center"/>
              <w:rPr>
                <w:rFonts w:ascii="Times New Roman" w:hAnsi="Times New Roman" w:cs="Times New Roman"/>
                <w:sz w:val="18"/>
                <w:szCs w:val="18"/>
                <w:lang w:eastAsia="en-US"/>
              </w:rPr>
            </w:pPr>
            <w:r w:rsidRPr="00DB603D">
              <w:rPr>
                <w:rFonts w:ascii="Times New Roman" w:hAnsi="Times New Roman" w:cs="Times New Roman"/>
                <w:sz w:val="18"/>
                <w:szCs w:val="18"/>
                <w:lang w:eastAsia="en-US"/>
              </w:rPr>
              <w:t>Непосредственно организованная образовательная деятельность</w:t>
            </w:r>
          </w:p>
        </w:tc>
        <w:tc>
          <w:tcPr>
            <w:tcW w:w="13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9F7" w:rsidRPr="00D45ED0" w:rsidRDefault="00ED39F7" w:rsidP="002123F7">
            <w:pPr>
              <w:jc w:val="center"/>
              <w:rPr>
                <w:rFonts w:ascii="Times New Roman" w:hAnsi="Times New Roman"/>
                <w:b/>
                <w:sz w:val="18"/>
                <w:szCs w:val="18"/>
              </w:rPr>
            </w:pPr>
            <w:r w:rsidRPr="00D45ED0">
              <w:rPr>
                <w:rFonts w:ascii="Times New Roman" w:hAnsi="Times New Roman"/>
                <w:b/>
                <w:sz w:val="18"/>
                <w:szCs w:val="18"/>
              </w:rPr>
              <w:t>Художественно – эстетическое развитие (Рисование)</w:t>
            </w:r>
          </w:p>
          <w:p w:rsidR="00ED39F7" w:rsidRPr="00274945" w:rsidRDefault="00ED39F7" w:rsidP="002123F7">
            <w:pPr>
              <w:rPr>
                <w:rFonts w:ascii="Times New Roman" w:hAnsi="Times New Roman" w:cs="Times New Roman"/>
                <w:sz w:val="18"/>
                <w:szCs w:val="18"/>
              </w:rPr>
            </w:pPr>
            <w:r w:rsidRPr="00B6187E">
              <w:rPr>
                <w:rFonts w:ascii="Times New Roman" w:hAnsi="Times New Roman" w:cs="Times New Roman"/>
                <w:b/>
                <w:sz w:val="18"/>
                <w:szCs w:val="24"/>
              </w:rPr>
              <w:t>Тема:</w:t>
            </w:r>
            <w:r w:rsidRPr="001958A7">
              <w:rPr>
                <w:rFonts w:ascii="Times New Roman" w:hAnsi="Times New Roman" w:cs="Times New Roman"/>
                <w:sz w:val="24"/>
                <w:szCs w:val="24"/>
              </w:rPr>
              <w:t xml:space="preserve"> </w:t>
            </w:r>
            <w:r w:rsidRPr="00B6187E">
              <w:rPr>
                <w:rFonts w:ascii="Times New Roman" w:hAnsi="Times New Roman" w:cs="Times New Roman"/>
                <w:sz w:val="16"/>
                <w:szCs w:val="16"/>
              </w:rPr>
              <w:t>«</w:t>
            </w:r>
            <w:r w:rsidRPr="00274945">
              <w:rPr>
                <w:rFonts w:ascii="Times New Roman" w:hAnsi="Times New Roman" w:cs="Times New Roman"/>
                <w:sz w:val="18"/>
                <w:szCs w:val="18"/>
              </w:rPr>
              <w:t xml:space="preserve">Знакомство с дымковской игрушкой» </w:t>
            </w:r>
            <w:r>
              <w:rPr>
                <w:rFonts w:ascii="Times New Roman" w:hAnsi="Times New Roman" w:cs="Times New Roman"/>
                <w:sz w:val="18"/>
                <w:szCs w:val="18"/>
              </w:rPr>
              <w:t>(</w:t>
            </w:r>
            <w:r w:rsidRPr="00274945">
              <w:rPr>
                <w:rFonts w:ascii="Times New Roman" w:hAnsi="Times New Roman" w:cs="Times New Roman"/>
                <w:sz w:val="18"/>
                <w:szCs w:val="18"/>
              </w:rPr>
              <w:t>Комарова, стр.53</w:t>
            </w:r>
            <w:r>
              <w:rPr>
                <w:rFonts w:ascii="Times New Roman" w:hAnsi="Times New Roman" w:cs="Times New Roman"/>
                <w:sz w:val="18"/>
                <w:szCs w:val="18"/>
              </w:rPr>
              <w:t>)</w:t>
            </w:r>
          </w:p>
          <w:p w:rsidR="00ED39F7" w:rsidRDefault="00ED39F7" w:rsidP="002123F7">
            <w:pPr>
              <w:rPr>
                <w:rFonts w:ascii="Times New Roman" w:hAnsi="Times New Roman" w:cs="Times New Roman"/>
                <w:sz w:val="18"/>
                <w:szCs w:val="18"/>
              </w:rPr>
            </w:pPr>
            <w:r w:rsidRPr="00274945">
              <w:rPr>
                <w:rFonts w:ascii="Times New Roman" w:hAnsi="Times New Roman" w:cs="Times New Roman"/>
                <w:b/>
                <w:sz w:val="18"/>
                <w:szCs w:val="18"/>
              </w:rPr>
              <w:t>Цель:</w:t>
            </w:r>
            <w:r>
              <w:rPr>
                <w:rFonts w:ascii="Times New Roman" w:hAnsi="Times New Roman" w:cs="Times New Roman"/>
                <w:b/>
                <w:sz w:val="18"/>
                <w:szCs w:val="18"/>
              </w:rPr>
              <w:t xml:space="preserve"> </w:t>
            </w:r>
            <w:r w:rsidRPr="00274945">
              <w:rPr>
                <w:rFonts w:ascii="Times New Roman" w:hAnsi="Times New Roman" w:cs="Times New Roman"/>
                <w:sz w:val="18"/>
                <w:szCs w:val="18"/>
              </w:rPr>
              <w:t xml:space="preserve">Познакомить с народными дымковскими игрушками. Обратить внимание на узоры. Учить выделять и называть отдельные элементы узора и цвета. </w:t>
            </w:r>
          </w:p>
          <w:p w:rsidR="00ED39F7" w:rsidRPr="00DB603D" w:rsidRDefault="00ED39F7" w:rsidP="002123F7">
            <w:pPr>
              <w:rPr>
                <w:sz w:val="18"/>
                <w:szCs w:val="18"/>
                <w:lang w:eastAsia="en-US"/>
              </w:rPr>
            </w:pPr>
            <w:r w:rsidRPr="00196361">
              <w:rPr>
                <w:rFonts w:ascii="Times New Roman" w:hAnsi="Times New Roman" w:cs="Times New Roman"/>
                <w:b/>
                <w:sz w:val="18"/>
                <w:szCs w:val="20"/>
              </w:rPr>
              <w:t>Целевые ориентиры:</w:t>
            </w:r>
            <w:r w:rsidRPr="00196361">
              <w:rPr>
                <w:sz w:val="18"/>
              </w:rPr>
              <w:t xml:space="preserve"> </w:t>
            </w:r>
            <w:r>
              <w:rPr>
                <w:rFonts w:ascii="Times New Roman" w:hAnsi="Times New Roman" w:cs="Times New Roman"/>
                <w:sz w:val="18"/>
                <w:szCs w:val="20"/>
              </w:rPr>
              <w:t>ребенок умеет отличать дымковскую игрушку, знает и называет элементы узора и цвета дымковской росписи.</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sz w:val="20"/>
                <w:szCs w:val="20"/>
                <w:lang w:eastAsia="en-US"/>
              </w:rPr>
            </w:pPr>
          </w:p>
        </w:tc>
      </w:tr>
      <w:tr w:rsidR="00ED39F7" w:rsidTr="002123F7">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Pr="00DB603D" w:rsidRDefault="00ED39F7" w:rsidP="002123F7">
            <w:pPr>
              <w:rPr>
                <w:rFonts w:ascii="Times New Roman" w:hAnsi="Times New Roman" w:cs="Times New Roman"/>
                <w:sz w:val="18"/>
                <w:szCs w:val="18"/>
                <w:lang w:eastAsia="en-US"/>
              </w:rPr>
            </w:pPr>
          </w:p>
        </w:tc>
        <w:tc>
          <w:tcPr>
            <w:tcW w:w="13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9F7" w:rsidRPr="00196361" w:rsidRDefault="00ED39F7" w:rsidP="002123F7">
            <w:pPr>
              <w:jc w:val="center"/>
              <w:rPr>
                <w:rFonts w:ascii="Times New Roman" w:hAnsi="Times New Roman" w:cs="Times New Roman"/>
                <w:b/>
                <w:sz w:val="18"/>
                <w:szCs w:val="28"/>
              </w:rPr>
            </w:pPr>
            <w:r>
              <w:rPr>
                <w:rFonts w:ascii="Times New Roman" w:hAnsi="Times New Roman" w:cs="Times New Roman"/>
                <w:b/>
                <w:sz w:val="18"/>
                <w:szCs w:val="28"/>
              </w:rPr>
              <w:t>Познавательное развитие (окружающий мир)</w:t>
            </w:r>
          </w:p>
          <w:p w:rsidR="00ED39F7" w:rsidRDefault="00ED39F7" w:rsidP="002123F7">
            <w:pPr>
              <w:pStyle w:val="21"/>
              <w:spacing w:line="276" w:lineRule="auto"/>
              <w:jc w:val="both"/>
              <w:rPr>
                <w:sz w:val="18"/>
                <w:szCs w:val="18"/>
              </w:rPr>
            </w:pPr>
            <w:r w:rsidRPr="005619C4">
              <w:rPr>
                <w:rStyle w:val="260pt"/>
                <w:rFonts w:eastAsiaTheme="minorEastAsia"/>
                <w:b/>
                <w:sz w:val="18"/>
                <w:szCs w:val="18"/>
              </w:rPr>
              <w:t>Тема:</w:t>
            </w:r>
            <w:r w:rsidRPr="005619C4">
              <w:rPr>
                <w:rStyle w:val="260pt"/>
                <w:rFonts w:eastAsiaTheme="minorEastAsia"/>
                <w:sz w:val="18"/>
                <w:szCs w:val="18"/>
              </w:rPr>
              <w:t xml:space="preserve"> </w:t>
            </w:r>
            <w:r w:rsidRPr="00CE3647">
              <w:rPr>
                <w:rStyle w:val="260pt"/>
                <w:sz w:val="16"/>
                <w:szCs w:val="16"/>
              </w:rPr>
              <w:t>«</w:t>
            </w:r>
            <w:r w:rsidRPr="00CE4F0A">
              <w:rPr>
                <w:sz w:val="18"/>
                <w:szCs w:val="18"/>
              </w:rPr>
              <w:t xml:space="preserve">Зачем людям нужна одежда?» </w:t>
            </w:r>
            <w:r>
              <w:rPr>
                <w:sz w:val="18"/>
                <w:szCs w:val="18"/>
              </w:rPr>
              <w:t>(</w:t>
            </w:r>
            <w:r w:rsidRPr="00CE4F0A">
              <w:rPr>
                <w:sz w:val="18"/>
                <w:szCs w:val="18"/>
              </w:rPr>
              <w:t>Гербова, стр. 38</w:t>
            </w:r>
            <w:r>
              <w:rPr>
                <w:sz w:val="18"/>
                <w:szCs w:val="18"/>
              </w:rPr>
              <w:t>)</w:t>
            </w:r>
          </w:p>
          <w:p w:rsidR="00ED39F7" w:rsidRDefault="00ED39F7" w:rsidP="002123F7">
            <w:pPr>
              <w:pStyle w:val="21"/>
              <w:spacing w:line="276" w:lineRule="auto"/>
              <w:jc w:val="both"/>
              <w:rPr>
                <w:sz w:val="18"/>
                <w:szCs w:val="18"/>
              </w:rPr>
            </w:pPr>
            <w:r w:rsidRPr="00CE4F0A">
              <w:rPr>
                <w:b/>
                <w:sz w:val="18"/>
                <w:szCs w:val="18"/>
              </w:rPr>
              <w:t>Цель:</w:t>
            </w:r>
            <w:r>
              <w:rPr>
                <w:sz w:val="18"/>
                <w:szCs w:val="18"/>
              </w:rPr>
              <w:t xml:space="preserve"> </w:t>
            </w:r>
            <w:r w:rsidRPr="00CE4F0A">
              <w:rPr>
                <w:sz w:val="18"/>
                <w:szCs w:val="18"/>
              </w:rPr>
              <w:t xml:space="preserve">Рассказать для чего людям нужна одежда; Различать мужскую и женскую одежду; Поощрять проявление активности и творчества. </w:t>
            </w:r>
          </w:p>
          <w:p w:rsidR="00ED39F7" w:rsidRPr="00DB603D" w:rsidRDefault="00ED39F7" w:rsidP="002123F7">
            <w:pPr>
              <w:pStyle w:val="21"/>
              <w:spacing w:line="276" w:lineRule="auto"/>
              <w:jc w:val="both"/>
              <w:rPr>
                <w:b/>
                <w:sz w:val="18"/>
                <w:szCs w:val="18"/>
                <w:lang w:eastAsia="en-US"/>
              </w:rPr>
            </w:pPr>
            <w:r>
              <w:rPr>
                <w:b/>
                <w:sz w:val="18"/>
                <w:szCs w:val="20"/>
              </w:rPr>
              <w:t>Ц</w:t>
            </w:r>
            <w:r w:rsidRPr="00196361">
              <w:rPr>
                <w:b/>
                <w:sz w:val="18"/>
                <w:szCs w:val="20"/>
              </w:rPr>
              <w:t xml:space="preserve">елевые ориентиры: </w:t>
            </w:r>
            <w:r>
              <w:rPr>
                <w:sz w:val="18"/>
                <w:szCs w:val="20"/>
              </w:rPr>
              <w:t>ребёнок знает приметы времени года зима, умеет отличать времена года по их признакам.</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sz w:val="20"/>
                <w:szCs w:val="20"/>
                <w:lang w:eastAsia="en-US"/>
              </w:rPr>
            </w:pPr>
          </w:p>
        </w:tc>
      </w:tr>
      <w:tr w:rsidR="00ED39F7" w:rsidTr="002123F7">
        <w:trPr>
          <w:cantSplit/>
          <w:trHeight w:val="64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Pr="00DB603D" w:rsidRDefault="00ED39F7" w:rsidP="002123F7">
            <w:pPr>
              <w:rPr>
                <w:rFonts w:ascii="Times New Roman" w:hAnsi="Times New Roman" w:cs="Times New Roman"/>
                <w:sz w:val="18"/>
                <w:szCs w:val="18"/>
                <w:lang w:eastAsia="en-US"/>
              </w:rPr>
            </w:pPr>
          </w:p>
        </w:tc>
        <w:tc>
          <w:tcPr>
            <w:tcW w:w="13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9F7" w:rsidRPr="00A8661A" w:rsidRDefault="00ED39F7" w:rsidP="002123F7">
            <w:pPr>
              <w:jc w:val="center"/>
              <w:rPr>
                <w:rFonts w:ascii="Times New Roman" w:hAnsi="Times New Roman" w:cs="Times New Roman"/>
                <w:b/>
                <w:sz w:val="18"/>
                <w:szCs w:val="18"/>
              </w:rPr>
            </w:pPr>
            <w:r w:rsidRPr="00A8661A">
              <w:rPr>
                <w:rFonts w:ascii="Times New Roman" w:hAnsi="Times New Roman" w:cs="Times New Roman"/>
                <w:b/>
                <w:sz w:val="18"/>
                <w:szCs w:val="18"/>
              </w:rPr>
              <w:t>Физическое развитие на прогулке</w:t>
            </w:r>
          </w:p>
          <w:p w:rsidR="00ED39F7" w:rsidRDefault="00ED39F7" w:rsidP="002123F7">
            <w:pPr>
              <w:rPr>
                <w:rFonts w:ascii="Times New Roman" w:hAnsi="Times New Roman" w:cs="Times New Roman"/>
                <w:sz w:val="18"/>
              </w:rPr>
            </w:pPr>
            <w:r>
              <w:rPr>
                <w:rFonts w:ascii="Times New Roman" w:hAnsi="Times New Roman" w:cs="Times New Roman"/>
                <w:sz w:val="18"/>
              </w:rPr>
              <w:t>Развивать основные виды движений (бег, прыжки) через подвижные игры; развивать ловкость, быстроту реакции; воспитывать интерес к физической культуре.</w:t>
            </w:r>
          </w:p>
          <w:p w:rsidR="00ED39F7" w:rsidRPr="00DB603D" w:rsidRDefault="00ED39F7" w:rsidP="002123F7">
            <w:pPr>
              <w:rPr>
                <w:rFonts w:ascii="Times New Roman" w:hAnsi="Times New Roman" w:cs="Times New Roman"/>
                <w:sz w:val="18"/>
                <w:szCs w:val="18"/>
                <w:lang w:eastAsia="en-US"/>
              </w:rPr>
            </w:pPr>
            <w:r w:rsidRPr="008561B7">
              <w:rPr>
                <w:rFonts w:ascii="Times New Roman" w:hAnsi="Times New Roman" w:cs="Times New Roman"/>
                <w:b/>
                <w:sz w:val="18"/>
              </w:rPr>
              <w:t>Целевые ориентиры;</w:t>
            </w:r>
            <w:r>
              <w:rPr>
                <w:rFonts w:ascii="Times New Roman" w:hAnsi="Times New Roman" w:cs="Times New Roman"/>
                <w:sz w:val="18"/>
              </w:rPr>
              <w:t xml:space="preserve"> у ребенка развит опорнодвигательный аппарат.</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sz w:val="20"/>
                <w:szCs w:val="20"/>
                <w:lang w:eastAsia="en-US"/>
              </w:rPr>
            </w:pPr>
          </w:p>
        </w:tc>
      </w:tr>
      <w:tr w:rsidR="00ED39F7" w:rsidTr="002123F7">
        <w:trPr>
          <w:trHeight w:val="67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Pr="00DB603D" w:rsidRDefault="00ED39F7" w:rsidP="002123F7">
            <w:pPr>
              <w:jc w:val="center"/>
              <w:rPr>
                <w:rFonts w:ascii="Times New Roman" w:hAnsi="Times New Roman" w:cs="Times New Roman"/>
                <w:sz w:val="18"/>
                <w:szCs w:val="18"/>
                <w:lang w:eastAsia="en-US"/>
              </w:rPr>
            </w:pPr>
            <w:r w:rsidRPr="00DB603D">
              <w:rPr>
                <w:rFonts w:ascii="Times New Roman" w:hAnsi="Times New Roman" w:cs="Times New Roman"/>
                <w:sz w:val="18"/>
                <w:szCs w:val="18"/>
                <w:lang w:eastAsia="en-US"/>
              </w:rPr>
              <w:t>Прогулка № 1</w:t>
            </w:r>
          </w:p>
        </w:tc>
        <w:tc>
          <w:tcPr>
            <w:tcW w:w="13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9F7" w:rsidRDefault="00ED39F7" w:rsidP="002123F7">
            <w:pPr>
              <w:rPr>
                <w:rFonts w:ascii="Times New Roman" w:eastAsia="Times New Roman" w:hAnsi="Times New Roman" w:cs="Times New Roman"/>
                <w:bCs/>
                <w:color w:val="000000"/>
                <w:sz w:val="18"/>
                <w:szCs w:val="18"/>
                <w:shd w:val="clear" w:color="auto" w:fill="FFFFFF"/>
              </w:rPr>
            </w:pPr>
            <w:r w:rsidRPr="00DB603D">
              <w:rPr>
                <w:rFonts w:ascii="Times New Roman" w:hAnsi="Times New Roman" w:cs="Times New Roman"/>
                <w:b/>
                <w:sz w:val="18"/>
                <w:szCs w:val="18"/>
                <w:lang w:eastAsia="en-US"/>
              </w:rPr>
              <w:t>Тема:</w:t>
            </w:r>
            <w:r>
              <w:rPr>
                <w:rFonts w:ascii="Times New Roman" w:hAnsi="Times New Roman" w:cs="Times New Roman"/>
                <w:b/>
                <w:sz w:val="18"/>
                <w:szCs w:val="18"/>
                <w:lang w:eastAsia="en-US"/>
              </w:rPr>
              <w:t xml:space="preserve"> </w:t>
            </w:r>
            <w:r w:rsidRPr="00525B7F">
              <w:rPr>
                <w:rFonts w:ascii="Times New Roman" w:hAnsi="Times New Roman" w:cs="Times New Roman"/>
                <w:b/>
                <w:sz w:val="18"/>
                <w:szCs w:val="18"/>
                <w:lang w:eastAsia="en-US"/>
              </w:rPr>
              <w:t>«</w:t>
            </w:r>
            <w:r w:rsidRPr="00525B7F">
              <w:rPr>
                <w:rFonts w:ascii="Times New Roman" w:eastAsia="Times New Roman" w:hAnsi="Times New Roman" w:cs="Times New Roman"/>
                <w:b/>
                <w:bCs/>
                <w:sz w:val="18"/>
                <w:szCs w:val="18"/>
                <w:shd w:val="clear" w:color="auto" w:fill="FFFFFF"/>
              </w:rPr>
              <w:t>Экскурсия в зимний лес»</w:t>
            </w:r>
            <w:r w:rsidRPr="004A3895">
              <w:rPr>
                <w:rFonts w:ascii="Times New Roman" w:eastAsia="Times New Roman" w:hAnsi="Times New Roman" w:cs="Times New Roman"/>
                <w:b/>
                <w:bCs/>
                <w:color w:val="7030A0"/>
                <w:sz w:val="18"/>
                <w:szCs w:val="18"/>
                <w:shd w:val="clear" w:color="auto" w:fill="FFFFFF"/>
              </w:rPr>
              <w:t>(</w:t>
            </w:r>
            <w:r w:rsidRPr="004A3895">
              <w:rPr>
                <w:rFonts w:ascii="Times New Roman" w:hAnsi="Times New Roman" w:cs="Times New Roman"/>
                <w:b/>
                <w:sz w:val="18"/>
                <w:szCs w:val="18"/>
                <w:lang w:eastAsia="en-US"/>
              </w:rPr>
              <w:t xml:space="preserve">  </w:t>
            </w:r>
            <w:r w:rsidRPr="004A3895">
              <w:rPr>
                <w:rFonts w:ascii="Times New Roman" w:eastAsia="Times New Roman" w:hAnsi="Times New Roman" w:cs="Times New Roman"/>
                <w:bCs/>
                <w:color w:val="000000"/>
                <w:sz w:val="18"/>
                <w:szCs w:val="18"/>
                <w:shd w:val="clear" w:color="auto" w:fill="FFFFFF"/>
              </w:rPr>
              <w:t>Карточка № 15, Декабрь)</w:t>
            </w:r>
          </w:p>
          <w:p w:rsidR="00ED39F7" w:rsidRPr="00DB603D" w:rsidRDefault="00ED39F7" w:rsidP="002123F7">
            <w:pPr>
              <w:rPr>
                <w:rFonts w:ascii="Times New Roman" w:hAnsi="Times New Roman" w:cs="Times New Roman"/>
                <w:sz w:val="18"/>
                <w:szCs w:val="18"/>
                <w:lang w:eastAsia="en-US"/>
              </w:rPr>
            </w:pPr>
            <w:r w:rsidRPr="004A3895">
              <w:rPr>
                <w:rFonts w:ascii="Times New Roman" w:eastAsia="Times New Roman" w:hAnsi="Times New Roman" w:cs="Times New Roman"/>
                <w:b/>
                <w:iCs/>
                <w:color w:val="000000"/>
                <w:sz w:val="18"/>
                <w:szCs w:val="18"/>
              </w:rPr>
              <w:t>Цели:</w:t>
            </w:r>
            <w:r w:rsidRPr="004A3895">
              <w:rPr>
                <w:rFonts w:ascii="Times New Roman" w:eastAsia="Times New Roman" w:hAnsi="Times New Roman" w:cs="Times New Roman"/>
                <w:color w:val="000000"/>
                <w:sz w:val="18"/>
                <w:szCs w:val="18"/>
              </w:rPr>
              <w:t> формировать знания о зависимости объектов и явлений в природе; совершенствовать наглядно-образное мышление (расширяется круг представлений, появляется способность манипулировать ими, видоизменять).</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sz w:val="20"/>
                <w:szCs w:val="20"/>
                <w:lang w:eastAsia="en-US"/>
              </w:rPr>
            </w:pPr>
          </w:p>
        </w:tc>
      </w:tr>
      <w:tr w:rsidR="00ED39F7" w:rsidTr="002123F7">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Pr="004A69A6" w:rsidRDefault="00ED39F7" w:rsidP="002123F7">
            <w:pPr>
              <w:jc w:val="center"/>
              <w:rPr>
                <w:rFonts w:ascii="Times New Roman" w:hAnsi="Times New Roman" w:cs="Times New Roman"/>
                <w:sz w:val="16"/>
                <w:szCs w:val="16"/>
                <w:lang w:eastAsia="en-US"/>
              </w:rPr>
            </w:pPr>
            <w:r w:rsidRPr="004A69A6">
              <w:rPr>
                <w:rFonts w:ascii="Times New Roman" w:hAnsi="Times New Roman" w:cs="Times New Roman"/>
                <w:sz w:val="16"/>
                <w:szCs w:val="16"/>
                <w:lang w:eastAsia="en-US"/>
              </w:rPr>
              <w:t>Работа перед сном</w:t>
            </w:r>
          </w:p>
        </w:tc>
        <w:tc>
          <w:tcPr>
            <w:tcW w:w="13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Pr="004A69A6" w:rsidRDefault="00ED39F7" w:rsidP="002123F7">
            <w:pPr>
              <w:rPr>
                <w:rFonts w:ascii="Times New Roman" w:hAnsi="Times New Roman" w:cs="Times New Roman"/>
                <w:sz w:val="16"/>
                <w:szCs w:val="16"/>
                <w:lang w:eastAsia="en-US"/>
              </w:rPr>
            </w:pPr>
            <w:r w:rsidRPr="004A69A6">
              <w:rPr>
                <w:rFonts w:ascii="Times New Roman" w:hAnsi="Times New Roman" w:cs="Times New Roman"/>
                <w:sz w:val="16"/>
                <w:szCs w:val="16"/>
                <w:lang w:eastAsia="en-US"/>
              </w:rPr>
              <w:t>Повторить с детьми стихи и песни к новогоднему утреннику. Развивать память, мышление, речь. Воспитывать у детей активность, желание читать стихи.</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sz w:val="20"/>
                <w:szCs w:val="20"/>
                <w:lang w:eastAsia="en-US"/>
              </w:rPr>
            </w:pPr>
          </w:p>
        </w:tc>
      </w:tr>
      <w:tr w:rsidR="00ED39F7" w:rsidTr="002123F7">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Pr="00DB603D" w:rsidRDefault="00ED39F7" w:rsidP="002123F7">
            <w:pPr>
              <w:jc w:val="center"/>
              <w:rPr>
                <w:rFonts w:ascii="Times New Roman" w:hAnsi="Times New Roman" w:cs="Times New Roman"/>
                <w:sz w:val="18"/>
                <w:szCs w:val="18"/>
                <w:lang w:eastAsia="en-US"/>
              </w:rPr>
            </w:pPr>
            <w:r w:rsidRPr="00DB603D">
              <w:rPr>
                <w:rFonts w:ascii="Times New Roman" w:hAnsi="Times New Roman" w:cs="Times New Roman"/>
                <w:sz w:val="18"/>
                <w:szCs w:val="18"/>
                <w:lang w:eastAsia="en-US"/>
              </w:rPr>
              <w:t>Вечер</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9F7" w:rsidRPr="004A69A6" w:rsidRDefault="00ED39F7" w:rsidP="002123F7">
            <w:pPr>
              <w:jc w:val="both"/>
              <w:rPr>
                <w:rFonts w:ascii="Times New Roman" w:hAnsi="Times New Roman" w:cs="Times New Roman"/>
                <w:sz w:val="16"/>
                <w:szCs w:val="16"/>
                <w:lang w:eastAsia="en-US"/>
              </w:rPr>
            </w:pPr>
            <w:r w:rsidRPr="004A69A6">
              <w:rPr>
                <w:rFonts w:ascii="Times New Roman" w:hAnsi="Times New Roman" w:cs="Times New Roman"/>
                <w:sz w:val="16"/>
                <w:szCs w:val="16"/>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ED39F7" w:rsidRPr="004A69A6" w:rsidRDefault="00ED39F7" w:rsidP="002123F7">
            <w:pPr>
              <w:jc w:val="both"/>
              <w:rPr>
                <w:rFonts w:ascii="Times New Roman" w:hAnsi="Times New Roman" w:cs="Times New Roman"/>
                <w:sz w:val="16"/>
                <w:szCs w:val="16"/>
                <w:lang w:eastAsia="en-US"/>
              </w:rPr>
            </w:pPr>
            <w:r w:rsidRPr="004A69A6">
              <w:rPr>
                <w:rFonts w:ascii="Times New Roman" w:hAnsi="Times New Roman" w:cs="Times New Roman"/>
                <w:sz w:val="16"/>
                <w:szCs w:val="16"/>
                <w:lang w:eastAsia="en-US"/>
              </w:rPr>
              <w:t xml:space="preserve">2.П/г «Рукавички» </w:t>
            </w:r>
          </w:p>
          <w:p w:rsidR="00ED39F7" w:rsidRPr="004A69A6" w:rsidRDefault="00ED39F7" w:rsidP="002123F7">
            <w:pPr>
              <w:jc w:val="both"/>
              <w:rPr>
                <w:rFonts w:ascii="Times New Roman" w:hAnsi="Times New Roman" w:cs="Times New Roman"/>
                <w:sz w:val="16"/>
                <w:szCs w:val="16"/>
                <w:lang w:eastAsia="en-US"/>
              </w:rPr>
            </w:pPr>
            <w:r w:rsidRPr="004A69A6">
              <w:rPr>
                <w:rFonts w:ascii="Times New Roman" w:hAnsi="Times New Roman" w:cs="Times New Roman"/>
                <w:sz w:val="16"/>
                <w:szCs w:val="16"/>
                <w:lang w:eastAsia="en-US"/>
              </w:rPr>
              <w:t>- развивать мелкую моторику, речь, мышление.</w:t>
            </w:r>
          </w:p>
          <w:p w:rsidR="00ED39F7" w:rsidRPr="004A69A6" w:rsidRDefault="00ED39F7" w:rsidP="002123F7">
            <w:pPr>
              <w:jc w:val="both"/>
              <w:rPr>
                <w:rFonts w:ascii="Times New Roman" w:hAnsi="Times New Roman" w:cs="Times New Roman"/>
                <w:sz w:val="16"/>
                <w:szCs w:val="16"/>
                <w:lang w:eastAsia="en-US"/>
              </w:rPr>
            </w:pPr>
            <w:r w:rsidRPr="004A69A6">
              <w:rPr>
                <w:rFonts w:ascii="Times New Roman" w:hAnsi="Times New Roman" w:cs="Times New Roman"/>
                <w:sz w:val="16"/>
                <w:szCs w:val="16"/>
                <w:lang w:eastAsia="en-US"/>
              </w:rPr>
              <w:t>3.Артикуляционная гимнастика – «Иголочка», «Грибок», «Качели» - развивать и укреплять речевой аппарат.</w:t>
            </w:r>
          </w:p>
          <w:p w:rsidR="00ED39F7" w:rsidRPr="004A69A6" w:rsidRDefault="00ED39F7" w:rsidP="002123F7">
            <w:pPr>
              <w:jc w:val="both"/>
              <w:rPr>
                <w:rFonts w:ascii="Times New Roman" w:hAnsi="Times New Roman" w:cs="Times New Roman"/>
                <w:b/>
                <w:sz w:val="16"/>
                <w:szCs w:val="16"/>
                <w:lang w:eastAsia="en-US"/>
              </w:rPr>
            </w:pPr>
            <w:r w:rsidRPr="004A69A6">
              <w:rPr>
                <w:rFonts w:ascii="Times New Roman" w:hAnsi="Times New Roman" w:cs="Times New Roman"/>
                <w:sz w:val="16"/>
                <w:szCs w:val="16"/>
                <w:lang w:eastAsia="en-US"/>
              </w:rPr>
              <w:t>4.</w:t>
            </w:r>
            <w:r w:rsidRPr="004A69A6">
              <w:rPr>
                <w:rFonts w:ascii="Times New Roman" w:hAnsi="Times New Roman" w:cs="Times New Roman"/>
                <w:b/>
                <w:sz w:val="16"/>
                <w:szCs w:val="16"/>
                <w:lang w:eastAsia="en-US"/>
              </w:rPr>
              <w:t>Социально – коммуникативное развитие (хозяйственно – бытовой труд)</w:t>
            </w:r>
          </w:p>
          <w:p w:rsidR="00ED39F7" w:rsidRPr="004A69A6" w:rsidRDefault="00ED39F7" w:rsidP="002123F7">
            <w:pPr>
              <w:jc w:val="both"/>
              <w:rPr>
                <w:rFonts w:ascii="Times New Roman" w:hAnsi="Times New Roman" w:cs="Times New Roman"/>
                <w:b/>
                <w:sz w:val="16"/>
                <w:szCs w:val="16"/>
                <w:lang w:eastAsia="en-US"/>
              </w:rPr>
            </w:pPr>
            <w:r w:rsidRPr="004A69A6">
              <w:rPr>
                <w:rFonts w:ascii="Times New Roman" w:hAnsi="Times New Roman" w:cs="Times New Roman"/>
                <w:b/>
                <w:sz w:val="16"/>
                <w:szCs w:val="16"/>
                <w:lang w:eastAsia="en-US"/>
              </w:rPr>
              <w:t>Тема: «Помощники»</w:t>
            </w:r>
          </w:p>
          <w:p w:rsidR="00ED39F7" w:rsidRPr="004A69A6" w:rsidRDefault="00ED39F7" w:rsidP="002123F7">
            <w:pPr>
              <w:jc w:val="both"/>
              <w:rPr>
                <w:rFonts w:ascii="Times New Roman" w:hAnsi="Times New Roman" w:cs="Times New Roman"/>
                <w:sz w:val="16"/>
                <w:szCs w:val="16"/>
                <w:lang w:eastAsia="en-US"/>
              </w:rPr>
            </w:pPr>
            <w:r w:rsidRPr="004A69A6">
              <w:rPr>
                <w:rFonts w:ascii="Times New Roman" w:hAnsi="Times New Roman" w:cs="Times New Roman"/>
                <w:b/>
                <w:sz w:val="16"/>
                <w:szCs w:val="16"/>
                <w:lang w:eastAsia="en-US"/>
              </w:rPr>
              <w:t xml:space="preserve">Цель: </w:t>
            </w:r>
            <w:r w:rsidRPr="004A69A6">
              <w:rPr>
                <w:rFonts w:ascii="Times New Roman" w:hAnsi="Times New Roman" w:cs="Times New Roman"/>
                <w:sz w:val="16"/>
                <w:szCs w:val="16"/>
                <w:lang w:eastAsia="en-US"/>
              </w:rPr>
              <w:t xml:space="preserve">воспитывать у детей трудолюбие, ответственность за выполненную работу, развивать мелкую моторику рук, ориентировку в пространстве. </w:t>
            </w:r>
          </w:p>
          <w:p w:rsidR="00ED39F7" w:rsidRPr="004A69A6" w:rsidRDefault="00ED39F7" w:rsidP="002123F7">
            <w:pPr>
              <w:jc w:val="both"/>
              <w:rPr>
                <w:rFonts w:ascii="Times New Roman" w:hAnsi="Times New Roman" w:cs="Times New Roman"/>
                <w:b/>
                <w:sz w:val="16"/>
                <w:szCs w:val="16"/>
                <w:lang w:eastAsia="en-US"/>
              </w:rPr>
            </w:pPr>
            <w:r w:rsidRPr="004A69A6">
              <w:rPr>
                <w:rFonts w:ascii="Times New Roman" w:hAnsi="Times New Roman" w:cs="Times New Roman"/>
                <w:sz w:val="16"/>
                <w:szCs w:val="16"/>
                <w:lang w:eastAsia="en-US"/>
              </w:rPr>
              <w:t>5.</w:t>
            </w:r>
            <w:r w:rsidRPr="004A69A6">
              <w:rPr>
                <w:rFonts w:ascii="Times New Roman" w:hAnsi="Times New Roman" w:cs="Times New Roman"/>
                <w:b/>
                <w:sz w:val="16"/>
                <w:szCs w:val="16"/>
                <w:lang w:eastAsia="en-US"/>
              </w:rPr>
              <w:t xml:space="preserve">Социально – коммуникативное развитие (дидактические и настольно – печатные игры) </w:t>
            </w:r>
          </w:p>
          <w:p w:rsidR="00ED39F7" w:rsidRPr="004A69A6" w:rsidRDefault="00ED39F7" w:rsidP="002123F7">
            <w:pPr>
              <w:jc w:val="both"/>
              <w:rPr>
                <w:rFonts w:ascii="Times New Roman" w:hAnsi="Times New Roman" w:cs="Times New Roman"/>
                <w:sz w:val="16"/>
                <w:szCs w:val="16"/>
                <w:lang w:eastAsia="en-US"/>
              </w:rPr>
            </w:pPr>
            <w:r w:rsidRPr="004A69A6">
              <w:rPr>
                <w:rFonts w:ascii="Times New Roman" w:hAnsi="Times New Roman" w:cs="Times New Roman"/>
                <w:sz w:val="16"/>
                <w:szCs w:val="16"/>
                <w:lang w:eastAsia="en-US"/>
              </w:rPr>
              <w:t>(«Что из чего?», «Головной убор подбери по сезону», «Опиши соседа»).</w:t>
            </w:r>
          </w:p>
          <w:p w:rsidR="00ED39F7" w:rsidRPr="004A69A6" w:rsidRDefault="00ED39F7" w:rsidP="002123F7">
            <w:pPr>
              <w:jc w:val="both"/>
              <w:rPr>
                <w:rFonts w:ascii="Times New Roman" w:hAnsi="Times New Roman" w:cs="Times New Roman"/>
                <w:sz w:val="16"/>
                <w:szCs w:val="16"/>
                <w:lang w:eastAsia="en-US"/>
              </w:rPr>
            </w:pPr>
            <w:r w:rsidRPr="004A69A6">
              <w:rPr>
                <w:rFonts w:ascii="Times New Roman" w:hAnsi="Times New Roman" w:cs="Times New Roman"/>
                <w:b/>
                <w:sz w:val="16"/>
                <w:szCs w:val="16"/>
                <w:lang w:eastAsia="en-US"/>
              </w:rPr>
              <w:t>Цель</w:t>
            </w:r>
            <w:r w:rsidRPr="004A69A6">
              <w:rPr>
                <w:rFonts w:ascii="Times New Roman" w:hAnsi="Times New Roman" w:cs="Times New Roman"/>
                <w:sz w:val="16"/>
                <w:szCs w:val="16"/>
                <w:lang w:eastAsia="en-US"/>
              </w:rPr>
              <w:t>: закрепить знания детей по теме «Одежда». Развивать мышление, память, связную речь, внимание; воспитывать бережное отношение к одежде.</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9F7" w:rsidRPr="00DB603D" w:rsidRDefault="00ED39F7" w:rsidP="00ED39F7">
            <w:pPr>
              <w:pStyle w:val="a8"/>
              <w:numPr>
                <w:ilvl w:val="0"/>
                <w:numId w:val="15"/>
              </w:numPr>
              <w:tabs>
                <w:tab w:val="left" w:pos="34"/>
                <w:tab w:val="left" w:pos="176"/>
              </w:tabs>
              <w:ind w:left="34" w:hanging="34"/>
              <w:jc w:val="both"/>
              <w:rPr>
                <w:rFonts w:ascii="Times New Roman" w:hAnsi="Times New Roman" w:cs="Times New Roman"/>
                <w:sz w:val="18"/>
                <w:szCs w:val="18"/>
                <w:lang w:eastAsia="en-US"/>
              </w:rPr>
            </w:pPr>
            <w:r w:rsidRPr="00DB603D">
              <w:rPr>
                <w:rFonts w:ascii="Times New Roman" w:hAnsi="Times New Roman" w:cs="Times New Roman"/>
                <w:sz w:val="18"/>
                <w:szCs w:val="18"/>
                <w:lang w:eastAsia="en-US"/>
              </w:rPr>
              <w:t xml:space="preserve">Предложить детям </w:t>
            </w:r>
            <w:r>
              <w:rPr>
                <w:rFonts w:ascii="Times New Roman" w:hAnsi="Times New Roman" w:cs="Times New Roman"/>
                <w:sz w:val="18"/>
                <w:szCs w:val="18"/>
                <w:lang w:eastAsia="en-US"/>
              </w:rPr>
              <w:t>повторить стихи для Дедушки Мороза (Герман, Натуся, Серафима, Соня). Развивать интонационную выразительность речи, память. Предложить Даше, Кириллу, Лизе П. полепить из пластилина новогодние украшения для елочки. Развивать мелкую моторику рук, речь.</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39F7" w:rsidRPr="00DB603D" w:rsidRDefault="00ED39F7" w:rsidP="00ED39F7">
            <w:pPr>
              <w:pStyle w:val="a8"/>
              <w:numPr>
                <w:ilvl w:val="0"/>
                <w:numId w:val="15"/>
              </w:numPr>
              <w:tabs>
                <w:tab w:val="left" w:pos="0"/>
              </w:tabs>
              <w:ind w:left="0" w:firstLine="0"/>
              <w:jc w:val="both"/>
              <w:rPr>
                <w:rFonts w:ascii="Times New Roman" w:hAnsi="Times New Roman" w:cs="Times New Roman"/>
                <w:sz w:val="18"/>
                <w:szCs w:val="18"/>
                <w:lang w:eastAsia="en-US"/>
              </w:rPr>
            </w:pPr>
            <w:r w:rsidRPr="00DB603D">
              <w:rPr>
                <w:rFonts w:ascii="Times New Roman" w:hAnsi="Times New Roman" w:cs="Times New Roman"/>
                <w:sz w:val="18"/>
                <w:szCs w:val="18"/>
                <w:lang w:eastAsia="en-US"/>
              </w:rPr>
              <w:t xml:space="preserve">Ситуативный разговор на тему: «.Надо вещи убирать не придётся их искать». Закрепить с детьми правила бережного отношения к вещам; напомнить о необходимости беречь своё время.  </w:t>
            </w:r>
          </w:p>
          <w:p w:rsidR="00ED39F7" w:rsidRPr="00DB603D" w:rsidRDefault="00ED39F7" w:rsidP="002123F7">
            <w:pPr>
              <w:pStyle w:val="a8"/>
              <w:tabs>
                <w:tab w:val="left" w:pos="176"/>
              </w:tabs>
              <w:ind w:left="35"/>
              <w:jc w:val="both"/>
              <w:rPr>
                <w:rFonts w:ascii="Times New Roman" w:hAnsi="Times New Roman" w:cs="Times New Roman"/>
                <w:sz w:val="18"/>
                <w:szCs w:val="18"/>
                <w:lang w:eastAsia="en-US"/>
              </w:rPr>
            </w:pP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9F7" w:rsidRPr="00DB603D" w:rsidRDefault="00ED39F7" w:rsidP="00ED39F7">
            <w:pPr>
              <w:pStyle w:val="a8"/>
              <w:numPr>
                <w:ilvl w:val="0"/>
                <w:numId w:val="15"/>
              </w:numPr>
              <w:tabs>
                <w:tab w:val="left" w:pos="318"/>
              </w:tabs>
              <w:ind w:left="33" w:firstLine="0"/>
              <w:jc w:val="both"/>
              <w:rPr>
                <w:rFonts w:ascii="Times New Roman" w:hAnsi="Times New Roman" w:cs="Times New Roman"/>
                <w:sz w:val="18"/>
                <w:szCs w:val="18"/>
                <w:lang w:eastAsia="en-US"/>
              </w:rPr>
            </w:pPr>
            <w:r w:rsidRPr="00DB603D">
              <w:rPr>
                <w:rFonts w:ascii="Times New Roman" w:hAnsi="Times New Roman" w:cs="Times New Roman"/>
                <w:sz w:val="18"/>
                <w:szCs w:val="18"/>
                <w:lang w:eastAsia="en-US"/>
              </w:rPr>
              <w:t>Предложить детям  почитать сказку «</w:t>
            </w:r>
            <w:r>
              <w:rPr>
                <w:rFonts w:ascii="Times New Roman" w:hAnsi="Times New Roman" w:cs="Times New Roman"/>
                <w:sz w:val="18"/>
                <w:szCs w:val="18"/>
                <w:lang w:eastAsia="en-US"/>
              </w:rPr>
              <w:t>Морозко</w:t>
            </w:r>
            <w:r w:rsidRPr="00DB603D">
              <w:rPr>
                <w:rFonts w:ascii="Times New Roman" w:hAnsi="Times New Roman" w:cs="Times New Roman"/>
                <w:sz w:val="18"/>
                <w:szCs w:val="18"/>
                <w:lang w:eastAsia="en-US"/>
              </w:rPr>
              <w:t xml:space="preserve">». .  Воспитывать уважительное отношение к читающему. </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sz w:val="20"/>
                <w:szCs w:val="20"/>
                <w:lang w:eastAsia="en-US"/>
              </w:rPr>
            </w:pPr>
          </w:p>
        </w:tc>
      </w:tr>
      <w:tr w:rsidR="00ED39F7" w:rsidTr="002123F7">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Pr="00DB603D" w:rsidRDefault="00ED39F7" w:rsidP="002123F7">
            <w:pPr>
              <w:jc w:val="center"/>
              <w:rPr>
                <w:rFonts w:ascii="Times New Roman" w:hAnsi="Times New Roman" w:cs="Times New Roman"/>
                <w:sz w:val="18"/>
                <w:szCs w:val="18"/>
                <w:lang w:eastAsia="en-US"/>
              </w:rPr>
            </w:pPr>
            <w:r w:rsidRPr="00DB603D">
              <w:rPr>
                <w:rFonts w:ascii="Times New Roman" w:hAnsi="Times New Roman" w:cs="Times New Roman"/>
                <w:sz w:val="18"/>
                <w:szCs w:val="18"/>
                <w:lang w:eastAsia="en-US"/>
              </w:rPr>
              <w:t>Прогулка № 2</w:t>
            </w:r>
          </w:p>
        </w:tc>
        <w:tc>
          <w:tcPr>
            <w:tcW w:w="13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9F7" w:rsidRPr="004A69A6" w:rsidRDefault="00ED39F7" w:rsidP="002123F7">
            <w:pPr>
              <w:rPr>
                <w:rFonts w:ascii="Times New Roman" w:hAnsi="Times New Roman" w:cs="Times New Roman"/>
                <w:sz w:val="16"/>
                <w:szCs w:val="16"/>
                <w:lang w:eastAsia="en-US"/>
              </w:rPr>
            </w:pPr>
            <w:r w:rsidRPr="004A69A6">
              <w:rPr>
                <w:rFonts w:ascii="Times New Roman" w:hAnsi="Times New Roman" w:cs="Times New Roman"/>
                <w:b/>
                <w:sz w:val="16"/>
                <w:szCs w:val="16"/>
                <w:lang w:eastAsia="en-US"/>
              </w:rPr>
              <w:t>Тема</w:t>
            </w:r>
            <w:r w:rsidRPr="004A69A6">
              <w:rPr>
                <w:rFonts w:ascii="Times New Roman" w:hAnsi="Times New Roman" w:cs="Times New Roman"/>
                <w:sz w:val="16"/>
                <w:szCs w:val="16"/>
                <w:lang w:eastAsia="en-US"/>
              </w:rPr>
              <w:t xml:space="preserve">: Наблюдение </w:t>
            </w:r>
            <w:r>
              <w:rPr>
                <w:rFonts w:ascii="Times New Roman" w:hAnsi="Times New Roman" w:cs="Times New Roman"/>
                <w:sz w:val="16"/>
                <w:szCs w:val="16"/>
                <w:lang w:eastAsia="en-US"/>
              </w:rPr>
              <w:t>Луна и звезды»</w:t>
            </w:r>
            <w:r w:rsidRPr="004A69A6">
              <w:rPr>
                <w:rFonts w:ascii="Times New Roman" w:hAnsi="Times New Roman" w:cs="Times New Roman"/>
                <w:sz w:val="16"/>
                <w:szCs w:val="16"/>
                <w:lang w:eastAsia="en-US"/>
              </w:rPr>
              <w:t>. (</w:t>
            </w:r>
            <w:r>
              <w:rPr>
                <w:rFonts w:ascii="Times New Roman" w:hAnsi="Times New Roman" w:cs="Times New Roman"/>
                <w:sz w:val="16"/>
                <w:szCs w:val="16"/>
                <w:lang w:eastAsia="en-US"/>
              </w:rPr>
              <w:t xml:space="preserve">Л.Л. Тимофеева </w:t>
            </w:r>
            <w:r w:rsidRPr="004A69A6">
              <w:rPr>
                <w:rFonts w:ascii="Times New Roman" w:hAnsi="Times New Roman" w:cs="Times New Roman"/>
                <w:sz w:val="16"/>
                <w:szCs w:val="16"/>
                <w:lang w:eastAsia="en-US"/>
              </w:rPr>
              <w:t xml:space="preserve"> с.1</w:t>
            </w:r>
            <w:r>
              <w:rPr>
                <w:rFonts w:ascii="Times New Roman" w:hAnsi="Times New Roman" w:cs="Times New Roman"/>
                <w:sz w:val="16"/>
                <w:szCs w:val="16"/>
                <w:lang w:eastAsia="en-US"/>
              </w:rPr>
              <w:t>47</w:t>
            </w:r>
            <w:r w:rsidRPr="004A69A6">
              <w:rPr>
                <w:rFonts w:ascii="Times New Roman" w:hAnsi="Times New Roman" w:cs="Times New Roman"/>
                <w:sz w:val="16"/>
                <w:szCs w:val="16"/>
                <w:lang w:eastAsia="en-US"/>
              </w:rPr>
              <w:t>)</w:t>
            </w:r>
          </w:p>
          <w:p w:rsidR="00ED39F7" w:rsidRPr="004A69A6" w:rsidRDefault="00ED39F7" w:rsidP="002123F7">
            <w:pPr>
              <w:rPr>
                <w:rFonts w:ascii="Times New Roman" w:hAnsi="Times New Roman" w:cs="Times New Roman"/>
                <w:sz w:val="16"/>
                <w:szCs w:val="16"/>
                <w:lang w:eastAsia="en-US"/>
              </w:rPr>
            </w:pPr>
            <w:r w:rsidRPr="004A69A6">
              <w:rPr>
                <w:rFonts w:ascii="Times New Roman" w:hAnsi="Times New Roman" w:cs="Times New Roman"/>
                <w:b/>
                <w:sz w:val="16"/>
                <w:szCs w:val="16"/>
                <w:lang w:eastAsia="en-US"/>
              </w:rPr>
              <w:t>Цель</w:t>
            </w:r>
            <w:r w:rsidRPr="004A69A6">
              <w:rPr>
                <w:rFonts w:ascii="Times New Roman" w:hAnsi="Times New Roman" w:cs="Times New Roman"/>
                <w:sz w:val="16"/>
                <w:szCs w:val="16"/>
                <w:lang w:eastAsia="en-US"/>
              </w:rPr>
              <w:t xml:space="preserve">: уточнить </w:t>
            </w:r>
            <w:r>
              <w:rPr>
                <w:rFonts w:ascii="Times New Roman" w:hAnsi="Times New Roman" w:cs="Times New Roman"/>
                <w:sz w:val="16"/>
                <w:szCs w:val="16"/>
                <w:lang w:eastAsia="en-US"/>
              </w:rPr>
              <w:t>детей осуществлять наблюдение, формулировать вопросы о том, что их интересует, рассказывать о результатах своих наблюдений, делать вывод об изменениях формы луны.</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39F7" w:rsidRDefault="00ED39F7" w:rsidP="002123F7">
            <w:pPr>
              <w:rPr>
                <w:rFonts w:ascii="Times New Roman" w:hAnsi="Times New Roman" w:cs="Times New Roman"/>
                <w:sz w:val="20"/>
                <w:szCs w:val="20"/>
                <w:lang w:eastAsia="en-US"/>
              </w:rPr>
            </w:pPr>
          </w:p>
        </w:tc>
      </w:tr>
    </w:tbl>
    <w:p w:rsidR="00CE7EEB" w:rsidRPr="009F3B07" w:rsidRDefault="00CE7EEB" w:rsidP="00CE7EEB">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CE7EEB" w:rsidRPr="009F3B07" w:rsidRDefault="00CE7EEB" w:rsidP="00CE7EEB">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Новый год у ворот</w:t>
      </w:r>
      <w:r w:rsidRPr="009F3B07">
        <w:rPr>
          <w:rFonts w:ascii="Times New Roman" w:hAnsi="Times New Roman" w:cs="Times New Roman"/>
          <w:b/>
          <w:color w:val="FF0000"/>
        </w:rPr>
        <w:t>»</w:t>
      </w:r>
    </w:p>
    <w:tbl>
      <w:tblPr>
        <w:tblStyle w:val="a3"/>
        <w:tblW w:w="16302" w:type="dxa"/>
        <w:tblInd w:w="-743" w:type="dxa"/>
        <w:tblLayout w:type="fixed"/>
        <w:tblLook w:val="04A0"/>
      </w:tblPr>
      <w:tblGrid>
        <w:gridCol w:w="425"/>
        <w:gridCol w:w="852"/>
        <w:gridCol w:w="6804"/>
        <w:gridCol w:w="2693"/>
        <w:gridCol w:w="2693"/>
        <w:gridCol w:w="2835"/>
      </w:tblGrid>
      <w:tr w:rsidR="00CE7EEB" w:rsidRPr="009F3B07" w:rsidTr="002123F7">
        <w:tc>
          <w:tcPr>
            <w:tcW w:w="425" w:type="dxa"/>
            <w:vMerge w:val="restart"/>
            <w:textDirection w:val="btLr"/>
          </w:tcPr>
          <w:p w:rsidR="00CE7EEB" w:rsidRPr="009F3B07" w:rsidRDefault="00CE7EEB" w:rsidP="002123F7">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w:t>
            </w:r>
            <w:r w:rsidRPr="009F3B07">
              <w:rPr>
                <w:rFonts w:ascii="Times New Roman" w:hAnsi="Times New Roman" w:cs="Times New Roman"/>
                <w:sz w:val="20"/>
                <w:szCs w:val="20"/>
              </w:rPr>
              <w:t xml:space="preserve">ник </w:t>
            </w:r>
            <w:r>
              <w:rPr>
                <w:rFonts w:ascii="Times New Roman" w:hAnsi="Times New Roman" w:cs="Times New Roman"/>
                <w:sz w:val="20"/>
                <w:szCs w:val="20"/>
              </w:rPr>
              <w:t xml:space="preserve"> 23 декабря</w:t>
            </w:r>
          </w:p>
        </w:tc>
        <w:tc>
          <w:tcPr>
            <w:tcW w:w="852" w:type="dxa"/>
            <w:vMerge w:val="restart"/>
            <w:vAlign w:val="center"/>
          </w:tcPr>
          <w:p w:rsidR="00CE7EEB" w:rsidRPr="009F3B07" w:rsidRDefault="00CE7EEB" w:rsidP="002123F7">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497" w:type="dxa"/>
            <w:gridSpan w:val="2"/>
            <w:vAlign w:val="center"/>
          </w:tcPr>
          <w:p w:rsidR="00CE7EEB" w:rsidRPr="009F3B07" w:rsidRDefault="00CE7EEB" w:rsidP="002123F7">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693" w:type="dxa"/>
            <w:vMerge w:val="restart"/>
            <w:vAlign w:val="center"/>
          </w:tcPr>
          <w:p w:rsidR="00CE7EEB" w:rsidRPr="009F3B07" w:rsidRDefault="00CE7EEB" w:rsidP="002123F7">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rsidR="00CE7EEB" w:rsidRPr="009F3B07" w:rsidRDefault="00CE7EEB" w:rsidP="002123F7">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CE7EEB" w:rsidRPr="009F3B07" w:rsidTr="002123F7">
        <w:tc>
          <w:tcPr>
            <w:tcW w:w="425" w:type="dxa"/>
            <w:vMerge/>
          </w:tcPr>
          <w:p w:rsidR="00CE7EEB" w:rsidRPr="009F3B07" w:rsidRDefault="00CE7EEB" w:rsidP="002123F7">
            <w:pPr>
              <w:jc w:val="center"/>
              <w:rPr>
                <w:rFonts w:ascii="Times New Roman" w:hAnsi="Times New Roman" w:cs="Times New Roman"/>
                <w:sz w:val="20"/>
                <w:szCs w:val="20"/>
              </w:rPr>
            </w:pPr>
          </w:p>
        </w:tc>
        <w:tc>
          <w:tcPr>
            <w:tcW w:w="852" w:type="dxa"/>
            <w:vMerge/>
            <w:vAlign w:val="center"/>
          </w:tcPr>
          <w:p w:rsidR="00CE7EEB" w:rsidRPr="009F3B07" w:rsidRDefault="00CE7EEB" w:rsidP="002123F7">
            <w:pPr>
              <w:jc w:val="center"/>
              <w:rPr>
                <w:rFonts w:ascii="Times New Roman" w:hAnsi="Times New Roman" w:cs="Times New Roman"/>
                <w:sz w:val="20"/>
                <w:szCs w:val="20"/>
              </w:rPr>
            </w:pPr>
          </w:p>
        </w:tc>
        <w:tc>
          <w:tcPr>
            <w:tcW w:w="6804" w:type="dxa"/>
            <w:vAlign w:val="center"/>
          </w:tcPr>
          <w:p w:rsidR="00CE7EEB" w:rsidRPr="009F3B07" w:rsidRDefault="00CE7EEB" w:rsidP="002123F7">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3" w:type="dxa"/>
            <w:vAlign w:val="center"/>
          </w:tcPr>
          <w:p w:rsidR="00CE7EEB" w:rsidRPr="009F3B07" w:rsidRDefault="00CE7EEB" w:rsidP="002123F7">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693" w:type="dxa"/>
            <w:vMerge/>
            <w:vAlign w:val="center"/>
          </w:tcPr>
          <w:p w:rsidR="00CE7EEB" w:rsidRPr="009F3B07" w:rsidRDefault="00CE7EEB" w:rsidP="002123F7">
            <w:pPr>
              <w:jc w:val="center"/>
              <w:rPr>
                <w:rFonts w:ascii="Times New Roman" w:hAnsi="Times New Roman" w:cs="Times New Roman"/>
                <w:sz w:val="20"/>
                <w:szCs w:val="20"/>
              </w:rPr>
            </w:pPr>
          </w:p>
        </w:tc>
        <w:tc>
          <w:tcPr>
            <w:tcW w:w="2835" w:type="dxa"/>
            <w:vMerge/>
            <w:vAlign w:val="center"/>
          </w:tcPr>
          <w:p w:rsidR="00CE7EEB" w:rsidRPr="009F3B07" w:rsidRDefault="00CE7EEB" w:rsidP="002123F7">
            <w:pPr>
              <w:jc w:val="center"/>
              <w:rPr>
                <w:rFonts w:ascii="Times New Roman" w:hAnsi="Times New Roman" w:cs="Times New Roman"/>
                <w:sz w:val="20"/>
                <w:szCs w:val="20"/>
              </w:rPr>
            </w:pPr>
          </w:p>
        </w:tc>
      </w:tr>
      <w:tr w:rsidR="00CE7EEB" w:rsidRPr="009F3B07" w:rsidTr="002123F7">
        <w:trPr>
          <w:trHeight w:val="1950"/>
        </w:trPr>
        <w:tc>
          <w:tcPr>
            <w:tcW w:w="425" w:type="dxa"/>
            <w:vMerge/>
          </w:tcPr>
          <w:p w:rsidR="00CE7EEB" w:rsidRPr="009F3B07" w:rsidRDefault="00CE7EEB" w:rsidP="002123F7">
            <w:pPr>
              <w:jc w:val="center"/>
              <w:rPr>
                <w:rFonts w:ascii="Times New Roman" w:hAnsi="Times New Roman" w:cs="Times New Roman"/>
                <w:sz w:val="20"/>
                <w:szCs w:val="20"/>
              </w:rPr>
            </w:pPr>
          </w:p>
        </w:tc>
        <w:tc>
          <w:tcPr>
            <w:tcW w:w="852" w:type="dxa"/>
            <w:vAlign w:val="center"/>
          </w:tcPr>
          <w:p w:rsidR="00CE7EEB" w:rsidRPr="00EE3EC1" w:rsidRDefault="00CE7EEB" w:rsidP="002123F7">
            <w:pPr>
              <w:jc w:val="center"/>
              <w:rPr>
                <w:rFonts w:ascii="Times New Roman" w:hAnsi="Times New Roman" w:cs="Times New Roman"/>
                <w:sz w:val="18"/>
                <w:szCs w:val="18"/>
              </w:rPr>
            </w:pPr>
            <w:r w:rsidRPr="00EE3EC1">
              <w:rPr>
                <w:rFonts w:ascii="Times New Roman" w:hAnsi="Times New Roman" w:cs="Times New Roman"/>
                <w:sz w:val="18"/>
                <w:szCs w:val="18"/>
              </w:rPr>
              <w:t>Утро</w:t>
            </w:r>
          </w:p>
        </w:tc>
        <w:tc>
          <w:tcPr>
            <w:tcW w:w="6804" w:type="dxa"/>
            <w:tcBorders>
              <w:bottom w:val="single" w:sz="4" w:space="0" w:color="auto"/>
            </w:tcBorders>
          </w:tcPr>
          <w:p w:rsidR="00CE7EEB" w:rsidRPr="009E78D4" w:rsidRDefault="00CE7EEB" w:rsidP="002123F7">
            <w:pPr>
              <w:rPr>
                <w:rFonts w:ascii="Times New Roman" w:hAnsi="Times New Roman" w:cs="Times New Roman"/>
                <w:sz w:val="18"/>
                <w:szCs w:val="18"/>
              </w:rPr>
            </w:pPr>
            <w:r w:rsidRPr="009E78D4">
              <w:rPr>
                <w:rFonts w:ascii="Times New Roman" w:hAnsi="Times New Roman" w:cs="Times New Roman"/>
                <w:sz w:val="18"/>
                <w:szCs w:val="18"/>
              </w:rPr>
              <w:t>1.Д/И «Собери елочку»</w:t>
            </w:r>
          </w:p>
          <w:p w:rsidR="00CE7EEB" w:rsidRPr="009E78D4" w:rsidRDefault="00CE7EEB" w:rsidP="002123F7">
            <w:pPr>
              <w:rPr>
                <w:rFonts w:ascii="Times New Roman" w:hAnsi="Times New Roman" w:cs="Times New Roman"/>
                <w:b/>
                <w:sz w:val="18"/>
                <w:szCs w:val="18"/>
              </w:rPr>
            </w:pPr>
            <w:r w:rsidRPr="009E78D4">
              <w:rPr>
                <w:rFonts w:ascii="Times New Roman" w:hAnsi="Times New Roman" w:cs="Times New Roman"/>
                <w:sz w:val="18"/>
                <w:szCs w:val="18"/>
              </w:rPr>
              <w:t xml:space="preserve">Создать игровую ситуацию, развивать сенсорные способности, собрать елочку из треугольников разной величины. </w:t>
            </w:r>
          </w:p>
          <w:p w:rsidR="00CE7EEB" w:rsidRPr="009E78D4" w:rsidRDefault="00CE7EEB" w:rsidP="002123F7">
            <w:pPr>
              <w:jc w:val="both"/>
              <w:rPr>
                <w:rFonts w:ascii="Times New Roman" w:hAnsi="Times New Roman" w:cs="Times New Roman"/>
                <w:sz w:val="18"/>
                <w:szCs w:val="18"/>
              </w:rPr>
            </w:pPr>
            <w:r w:rsidRPr="009E78D4">
              <w:rPr>
                <w:rFonts w:ascii="Times New Roman" w:hAnsi="Times New Roman" w:cs="Times New Roman"/>
                <w:b/>
                <w:sz w:val="18"/>
                <w:szCs w:val="18"/>
              </w:rPr>
              <w:t>2.</w:t>
            </w:r>
            <w:r w:rsidRPr="009E78D4">
              <w:rPr>
                <w:rFonts w:ascii="Times New Roman" w:hAnsi="Times New Roman" w:cs="Times New Roman"/>
                <w:sz w:val="18"/>
                <w:szCs w:val="18"/>
              </w:rPr>
              <w:t xml:space="preserve">П/г «Утром дети удивились» </w:t>
            </w:r>
          </w:p>
          <w:p w:rsidR="00CE7EEB" w:rsidRPr="009E78D4" w:rsidRDefault="00CE7EEB" w:rsidP="002123F7">
            <w:pPr>
              <w:jc w:val="both"/>
              <w:rPr>
                <w:rFonts w:ascii="Times New Roman" w:hAnsi="Times New Roman" w:cs="Times New Roman"/>
                <w:sz w:val="18"/>
                <w:szCs w:val="18"/>
              </w:rPr>
            </w:pPr>
            <w:r w:rsidRPr="009E78D4">
              <w:rPr>
                <w:rFonts w:ascii="Times New Roman" w:hAnsi="Times New Roman" w:cs="Times New Roman"/>
                <w:sz w:val="18"/>
                <w:szCs w:val="18"/>
              </w:rPr>
              <w:t>-развитие мелкой моторики, памяти, речи.</w:t>
            </w:r>
          </w:p>
          <w:p w:rsidR="00CE7EEB" w:rsidRPr="009E78D4" w:rsidRDefault="00CE7EEB" w:rsidP="002123F7">
            <w:pPr>
              <w:jc w:val="both"/>
              <w:rPr>
                <w:rFonts w:ascii="Times New Roman" w:hAnsi="Times New Roman" w:cs="Times New Roman"/>
                <w:sz w:val="18"/>
                <w:szCs w:val="18"/>
              </w:rPr>
            </w:pPr>
            <w:r w:rsidRPr="009E78D4">
              <w:rPr>
                <w:rFonts w:ascii="Times New Roman" w:hAnsi="Times New Roman" w:cs="Times New Roman"/>
                <w:sz w:val="18"/>
                <w:szCs w:val="18"/>
              </w:rPr>
              <w:t>3.П/и «Мороз – красный нос»</w:t>
            </w:r>
          </w:p>
          <w:p w:rsidR="00CE7EEB" w:rsidRPr="009E78D4" w:rsidRDefault="00CE7EEB" w:rsidP="002123F7">
            <w:pPr>
              <w:jc w:val="both"/>
              <w:rPr>
                <w:rFonts w:ascii="Times New Roman" w:hAnsi="Times New Roman" w:cs="Times New Roman"/>
                <w:sz w:val="18"/>
                <w:szCs w:val="18"/>
              </w:rPr>
            </w:pPr>
            <w:r w:rsidRPr="009E78D4">
              <w:rPr>
                <w:rFonts w:ascii="Times New Roman" w:hAnsi="Times New Roman" w:cs="Times New Roman"/>
                <w:sz w:val="18"/>
                <w:szCs w:val="18"/>
              </w:rPr>
              <w:t>Закреплять умение водящего выбирать, быстро перебегать с одной половины на другую, стараться увернуться от мороза.</w:t>
            </w:r>
          </w:p>
          <w:p w:rsidR="00CE7EEB" w:rsidRPr="009F3B07" w:rsidRDefault="00CE7EEB" w:rsidP="002123F7">
            <w:pPr>
              <w:jc w:val="both"/>
              <w:rPr>
                <w:rFonts w:ascii="Times New Roman" w:hAnsi="Times New Roman" w:cs="Times New Roman"/>
                <w:sz w:val="20"/>
                <w:szCs w:val="20"/>
              </w:rPr>
            </w:pPr>
            <w:r w:rsidRPr="009E78D4">
              <w:rPr>
                <w:rFonts w:ascii="Times New Roman" w:hAnsi="Times New Roman" w:cs="Times New Roman"/>
                <w:sz w:val="18"/>
                <w:szCs w:val="18"/>
              </w:rPr>
              <w:t>4.Утренняя гимнастика – подготовить организм к нагрузкам в течении всего дня.</w:t>
            </w:r>
          </w:p>
        </w:tc>
        <w:tc>
          <w:tcPr>
            <w:tcW w:w="2693" w:type="dxa"/>
            <w:tcBorders>
              <w:bottom w:val="single" w:sz="4" w:space="0" w:color="auto"/>
            </w:tcBorders>
          </w:tcPr>
          <w:p w:rsidR="00CE7EEB" w:rsidRPr="00A21712" w:rsidRDefault="00CE7EEB" w:rsidP="00CE7EEB">
            <w:pPr>
              <w:pStyle w:val="a8"/>
              <w:numPr>
                <w:ilvl w:val="0"/>
                <w:numId w:val="15"/>
              </w:numPr>
              <w:tabs>
                <w:tab w:val="left" w:pos="317"/>
              </w:tabs>
              <w:ind w:left="56" w:firstLine="22"/>
              <w:jc w:val="both"/>
              <w:rPr>
                <w:rFonts w:ascii="Times New Roman" w:hAnsi="Times New Roman" w:cs="Times New Roman"/>
                <w:sz w:val="18"/>
                <w:szCs w:val="18"/>
              </w:rPr>
            </w:pPr>
            <w:r w:rsidRPr="00A21712">
              <w:rPr>
                <w:rFonts w:ascii="Times New Roman" w:hAnsi="Times New Roman" w:cs="Times New Roman"/>
                <w:sz w:val="18"/>
                <w:szCs w:val="18"/>
              </w:rPr>
              <w:t>С Миланой и Кириллом выучить п/г «Утром дети удивились»</w:t>
            </w:r>
          </w:p>
          <w:p w:rsidR="00CE7EEB" w:rsidRPr="00A21712" w:rsidRDefault="00CE7EEB" w:rsidP="002123F7">
            <w:pPr>
              <w:tabs>
                <w:tab w:val="left" w:pos="317"/>
              </w:tabs>
              <w:ind w:left="56"/>
              <w:jc w:val="both"/>
              <w:rPr>
                <w:rFonts w:ascii="Times New Roman" w:hAnsi="Times New Roman" w:cs="Times New Roman"/>
                <w:sz w:val="18"/>
                <w:szCs w:val="18"/>
              </w:rPr>
            </w:pPr>
            <w:r w:rsidRPr="00A21712">
              <w:rPr>
                <w:rFonts w:ascii="Times New Roman" w:hAnsi="Times New Roman" w:cs="Times New Roman"/>
                <w:sz w:val="18"/>
                <w:szCs w:val="18"/>
              </w:rPr>
              <w:t>- развивать мелкую моторику, речь, память.</w:t>
            </w:r>
          </w:p>
          <w:p w:rsidR="00CE7EEB" w:rsidRPr="00A21712" w:rsidRDefault="00CE7EEB" w:rsidP="00CE7EEB">
            <w:pPr>
              <w:pStyle w:val="a8"/>
              <w:numPr>
                <w:ilvl w:val="0"/>
                <w:numId w:val="15"/>
              </w:numPr>
              <w:tabs>
                <w:tab w:val="left" w:pos="175"/>
              </w:tabs>
              <w:ind w:left="34" w:firstLine="0"/>
              <w:jc w:val="both"/>
              <w:rPr>
                <w:rFonts w:ascii="Times New Roman" w:hAnsi="Times New Roman" w:cs="Times New Roman"/>
                <w:sz w:val="18"/>
                <w:szCs w:val="18"/>
              </w:rPr>
            </w:pPr>
            <w:r w:rsidRPr="00A21712">
              <w:rPr>
                <w:rFonts w:ascii="Times New Roman" w:hAnsi="Times New Roman" w:cs="Times New Roman"/>
                <w:sz w:val="18"/>
                <w:szCs w:val="18"/>
              </w:rPr>
              <w:t>С Германом и Ваней из счетных палочек выложить елочку. Развивать мелкую моторику, память.</w:t>
            </w:r>
          </w:p>
          <w:p w:rsidR="00CE7EEB" w:rsidRPr="00A21712" w:rsidRDefault="00CE7EEB" w:rsidP="002123F7">
            <w:pPr>
              <w:tabs>
                <w:tab w:val="left" w:pos="175"/>
              </w:tabs>
              <w:ind w:left="34"/>
              <w:jc w:val="both"/>
              <w:rPr>
                <w:rFonts w:ascii="Times New Roman" w:hAnsi="Times New Roman" w:cs="Times New Roman"/>
                <w:sz w:val="18"/>
                <w:szCs w:val="18"/>
              </w:rPr>
            </w:pPr>
          </w:p>
        </w:tc>
        <w:tc>
          <w:tcPr>
            <w:tcW w:w="2693" w:type="dxa"/>
            <w:tcBorders>
              <w:bottom w:val="single" w:sz="4" w:space="0" w:color="auto"/>
            </w:tcBorders>
          </w:tcPr>
          <w:p w:rsidR="00CE7EEB" w:rsidRPr="00A21712" w:rsidRDefault="00CE7EEB" w:rsidP="00CE7EEB">
            <w:pPr>
              <w:pStyle w:val="a8"/>
              <w:numPr>
                <w:ilvl w:val="0"/>
                <w:numId w:val="15"/>
              </w:numPr>
              <w:tabs>
                <w:tab w:val="left" w:pos="176"/>
              </w:tabs>
              <w:ind w:left="34" w:firstLine="0"/>
              <w:jc w:val="both"/>
              <w:rPr>
                <w:rFonts w:ascii="Times New Roman" w:hAnsi="Times New Roman" w:cs="Times New Roman"/>
                <w:sz w:val="18"/>
                <w:szCs w:val="18"/>
              </w:rPr>
            </w:pPr>
            <w:r w:rsidRPr="00A21712">
              <w:rPr>
                <w:rFonts w:ascii="Times New Roman" w:hAnsi="Times New Roman" w:cs="Times New Roman"/>
                <w:sz w:val="18"/>
                <w:szCs w:val="18"/>
              </w:rPr>
              <w:t>Ситуативный разговор на тему «Вежливость в разговоре»</w:t>
            </w:r>
          </w:p>
          <w:p w:rsidR="00CE7EEB" w:rsidRPr="00A21712" w:rsidRDefault="00CE7EEB" w:rsidP="002123F7">
            <w:pPr>
              <w:pStyle w:val="a8"/>
              <w:tabs>
                <w:tab w:val="left" w:pos="176"/>
              </w:tabs>
              <w:ind w:left="34"/>
              <w:jc w:val="both"/>
              <w:rPr>
                <w:rFonts w:ascii="Times New Roman" w:hAnsi="Times New Roman" w:cs="Times New Roman"/>
                <w:sz w:val="18"/>
                <w:szCs w:val="18"/>
              </w:rPr>
            </w:pPr>
            <w:r w:rsidRPr="00A21712">
              <w:rPr>
                <w:rFonts w:ascii="Times New Roman" w:hAnsi="Times New Roman" w:cs="Times New Roman"/>
                <w:sz w:val="18"/>
                <w:szCs w:val="18"/>
              </w:rPr>
              <w:t xml:space="preserve">-формировать навыки культуры разговора, умение слушать собеседника, не перебивать без надобности. </w:t>
            </w:r>
          </w:p>
        </w:tc>
        <w:tc>
          <w:tcPr>
            <w:tcW w:w="2835" w:type="dxa"/>
            <w:tcBorders>
              <w:bottom w:val="single" w:sz="4" w:space="0" w:color="auto"/>
            </w:tcBorders>
          </w:tcPr>
          <w:p w:rsidR="00CE7EEB" w:rsidRPr="00A21712" w:rsidRDefault="00CE7EEB" w:rsidP="00CE7EEB">
            <w:pPr>
              <w:pStyle w:val="a8"/>
              <w:numPr>
                <w:ilvl w:val="0"/>
                <w:numId w:val="15"/>
              </w:numPr>
              <w:tabs>
                <w:tab w:val="left" w:pos="177"/>
              </w:tabs>
              <w:ind w:left="35" w:firstLine="0"/>
              <w:jc w:val="both"/>
              <w:rPr>
                <w:rFonts w:ascii="Times New Roman" w:hAnsi="Times New Roman" w:cs="Times New Roman"/>
                <w:sz w:val="18"/>
                <w:szCs w:val="18"/>
              </w:rPr>
            </w:pPr>
            <w:r w:rsidRPr="00A21712">
              <w:rPr>
                <w:rFonts w:ascii="Times New Roman" w:hAnsi="Times New Roman" w:cs="Times New Roman"/>
                <w:sz w:val="18"/>
                <w:szCs w:val="18"/>
              </w:rPr>
              <w:t>Внести в группу альбом для рассматривания: «Деды Морозы разных стран»</w:t>
            </w:r>
          </w:p>
          <w:p w:rsidR="00CE7EEB" w:rsidRPr="00A21712" w:rsidRDefault="00CE7EEB" w:rsidP="002123F7">
            <w:pPr>
              <w:pStyle w:val="a8"/>
              <w:tabs>
                <w:tab w:val="left" w:pos="177"/>
              </w:tabs>
              <w:ind w:left="35"/>
              <w:jc w:val="both"/>
              <w:rPr>
                <w:rFonts w:ascii="Times New Roman" w:hAnsi="Times New Roman" w:cs="Times New Roman"/>
                <w:sz w:val="18"/>
                <w:szCs w:val="18"/>
              </w:rPr>
            </w:pPr>
            <w:r w:rsidRPr="00A21712">
              <w:rPr>
                <w:rFonts w:ascii="Times New Roman" w:hAnsi="Times New Roman" w:cs="Times New Roman"/>
                <w:sz w:val="18"/>
                <w:szCs w:val="18"/>
              </w:rPr>
              <w:t>- развивать у детей внимание, умение рассматривать костюмы, атрибуты;</w:t>
            </w:r>
          </w:p>
          <w:p w:rsidR="00CE7EEB" w:rsidRPr="00A21712" w:rsidRDefault="00CE7EEB" w:rsidP="002123F7">
            <w:pPr>
              <w:pStyle w:val="a8"/>
              <w:tabs>
                <w:tab w:val="left" w:pos="177"/>
              </w:tabs>
              <w:ind w:left="35"/>
              <w:jc w:val="both"/>
              <w:rPr>
                <w:rFonts w:ascii="Times New Roman" w:hAnsi="Times New Roman" w:cs="Times New Roman"/>
                <w:sz w:val="18"/>
                <w:szCs w:val="18"/>
              </w:rPr>
            </w:pPr>
            <w:r w:rsidRPr="00A21712">
              <w:rPr>
                <w:rFonts w:ascii="Times New Roman" w:hAnsi="Times New Roman" w:cs="Times New Roman"/>
                <w:sz w:val="18"/>
                <w:szCs w:val="18"/>
              </w:rPr>
              <w:t>- учить находить отличия;</w:t>
            </w:r>
          </w:p>
          <w:p w:rsidR="00CE7EEB" w:rsidRPr="00A21712" w:rsidRDefault="00CE7EEB" w:rsidP="002123F7">
            <w:pPr>
              <w:pStyle w:val="a8"/>
              <w:tabs>
                <w:tab w:val="left" w:pos="177"/>
              </w:tabs>
              <w:ind w:left="35"/>
              <w:jc w:val="both"/>
              <w:rPr>
                <w:rFonts w:ascii="Times New Roman" w:hAnsi="Times New Roman" w:cs="Times New Roman"/>
                <w:sz w:val="18"/>
                <w:szCs w:val="18"/>
              </w:rPr>
            </w:pPr>
            <w:r w:rsidRPr="00A21712">
              <w:rPr>
                <w:rFonts w:ascii="Times New Roman" w:hAnsi="Times New Roman" w:cs="Times New Roman"/>
                <w:sz w:val="18"/>
                <w:szCs w:val="18"/>
              </w:rPr>
              <w:t>-знакомить с названиями персонажей в разных странах.</w:t>
            </w:r>
          </w:p>
        </w:tc>
      </w:tr>
      <w:tr w:rsidR="00CE7EEB" w:rsidRPr="009F3B07" w:rsidTr="002123F7">
        <w:trPr>
          <w:cantSplit/>
          <w:trHeight w:val="938"/>
        </w:trPr>
        <w:tc>
          <w:tcPr>
            <w:tcW w:w="425" w:type="dxa"/>
            <w:vMerge/>
          </w:tcPr>
          <w:p w:rsidR="00CE7EEB" w:rsidRPr="009F3B07" w:rsidRDefault="00CE7EEB" w:rsidP="002123F7">
            <w:pPr>
              <w:jc w:val="center"/>
              <w:rPr>
                <w:rFonts w:ascii="Times New Roman" w:hAnsi="Times New Roman" w:cs="Times New Roman"/>
                <w:sz w:val="20"/>
                <w:szCs w:val="20"/>
              </w:rPr>
            </w:pPr>
          </w:p>
        </w:tc>
        <w:tc>
          <w:tcPr>
            <w:tcW w:w="852" w:type="dxa"/>
            <w:vMerge w:val="restart"/>
            <w:textDirection w:val="btLr"/>
            <w:vAlign w:val="center"/>
          </w:tcPr>
          <w:p w:rsidR="00CE7EEB" w:rsidRPr="007A4732" w:rsidRDefault="00CE7EEB" w:rsidP="002123F7">
            <w:pPr>
              <w:ind w:left="113" w:right="113"/>
              <w:jc w:val="center"/>
              <w:rPr>
                <w:rFonts w:ascii="Times New Roman" w:hAnsi="Times New Roman" w:cs="Times New Roman"/>
                <w:sz w:val="16"/>
                <w:szCs w:val="16"/>
              </w:rPr>
            </w:pPr>
            <w:r w:rsidRPr="007A4732">
              <w:rPr>
                <w:rFonts w:ascii="Times New Roman" w:hAnsi="Times New Roman" w:cs="Times New Roman"/>
                <w:sz w:val="16"/>
                <w:szCs w:val="16"/>
              </w:rPr>
              <w:t>Непосредственно организованная образовательная деятельность</w:t>
            </w:r>
          </w:p>
        </w:tc>
        <w:tc>
          <w:tcPr>
            <w:tcW w:w="15025" w:type="dxa"/>
            <w:gridSpan w:val="4"/>
            <w:tcBorders>
              <w:bottom w:val="single" w:sz="4" w:space="0" w:color="auto"/>
            </w:tcBorders>
          </w:tcPr>
          <w:p w:rsidR="00CE7EEB" w:rsidRPr="00014AAF" w:rsidRDefault="00CE7EEB" w:rsidP="002123F7">
            <w:pPr>
              <w:jc w:val="center"/>
              <w:rPr>
                <w:rFonts w:ascii="Times New Roman" w:hAnsi="Times New Roman" w:cs="Times New Roman"/>
                <w:b/>
                <w:sz w:val="18"/>
                <w:szCs w:val="18"/>
              </w:rPr>
            </w:pPr>
            <w:r w:rsidRPr="00014AAF">
              <w:rPr>
                <w:rFonts w:ascii="Times New Roman" w:hAnsi="Times New Roman" w:cs="Times New Roman"/>
                <w:b/>
                <w:sz w:val="18"/>
                <w:szCs w:val="18"/>
              </w:rPr>
              <w:t>Художественно – эстетическое развитие (Лепка)</w:t>
            </w:r>
          </w:p>
          <w:p w:rsidR="00CE7EEB" w:rsidRPr="00862DE5" w:rsidRDefault="00CE7EEB" w:rsidP="002123F7">
            <w:pPr>
              <w:pStyle w:val="23"/>
              <w:shd w:val="clear" w:color="auto" w:fill="auto"/>
              <w:spacing w:line="276" w:lineRule="auto"/>
              <w:rPr>
                <w:rStyle w:val="2BookmanOldStyle95pt100"/>
                <w:rFonts w:ascii="Times New Roman" w:hAnsi="Times New Roman" w:cs="Times New Roman"/>
                <w:b w:val="0"/>
                <w:sz w:val="18"/>
                <w:szCs w:val="18"/>
              </w:rPr>
            </w:pPr>
            <w:r w:rsidRPr="00014AAF">
              <w:rPr>
                <w:rStyle w:val="2BookmanOldStyle95pt100"/>
                <w:rFonts w:ascii="Times New Roman" w:hAnsi="Times New Roman" w:cs="Times New Roman"/>
                <w:sz w:val="18"/>
                <w:szCs w:val="18"/>
              </w:rPr>
              <w:t>Тема: «</w:t>
            </w:r>
            <w:r w:rsidRPr="00862DE5">
              <w:rPr>
                <w:rStyle w:val="2BookmanOldStyle95pt100"/>
                <w:rFonts w:ascii="Times New Roman" w:hAnsi="Times New Roman" w:cs="Times New Roman"/>
                <w:sz w:val="18"/>
                <w:szCs w:val="18"/>
              </w:rPr>
              <w:t xml:space="preserve">Елочка зеленая» </w:t>
            </w:r>
            <w:r>
              <w:rPr>
                <w:rStyle w:val="2BookmanOldStyle95pt100"/>
                <w:rFonts w:ascii="Times New Roman" w:hAnsi="Times New Roman" w:cs="Times New Roman"/>
                <w:sz w:val="18"/>
                <w:szCs w:val="18"/>
              </w:rPr>
              <w:t>(Колдина, с.26)</w:t>
            </w:r>
          </w:p>
          <w:p w:rsidR="00CE7EEB" w:rsidRDefault="00CE7EEB" w:rsidP="002123F7">
            <w:pPr>
              <w:pStyle w:val="23"/>
              <w:shd w:val="clear" w:color="auto" w:fill="auto"/>
              <w:spacing w:line="276" w:lineRule="auto"/>
              <w:rPr>
                <w:rStyle w:val="2BookmanOldStyle95pt100"/>
                <w:rFonts w:ascii="Times New Roman" w:hAnsi="Times New Roman" w:cs="Times New Roman"/>
                <w:b w:val="0"/>
                <w:sz w:val="18"/>
                <w:szCs w:val="18"/>
              </w:rPr>
            </w:pPr>
            <w:r w:rsidRPr="007A4732">
              <w:rPr>
                <w:rStyle w:val="2BookmanOldStyle95pt100"/>
                <w:rFonts w:ascii="Times New Roman" w:hAnsi="Times New Roman" w:cs="Times New Roman"/>
                <w:sz w:val="18"/>
                <w:szCs w:val="18"/>
              </w:rPr>
              <w:t>Цель:</w:t>
            </w:r>
            <w:r>
              <w:rPr>
                <w:rStyle w:val="2BookmanOldStyle95pt100"/>
                <w:rFonts w:ascii="Times New Roman" w:hAnsi="Times New Roman" w:cs="Times New Roman"/>
                <w:sz w:val="18"/>
                <w:szCs w:val="18"/>
              </w:rPr>
              <w:t xml:space="preserve"> </w:t>
            </w:r>
            <w:r w:rsidRPr="00862DE5">
              <w:rPr>
                <w:rStyle w:val="2BookmanOldStyle95pt100"/>
                <w:rFonts w:ascii="Times New Roman" w:hAnsi="Times New Roman" w:cs="Times New Roman"/>
                <w:sz w:val="18"/>
                <w:szCs w:val="18"/>
              </w:rPr>
              <w:t xml:space="preserve">Продолжать учить детей скатывать из пластилина маленькие шарики и прикреплять их на картон; учить анализировать содержание стихотворения; развивать внимание, речь, мышление. </w:t>
            </w:r>
          </w:p>
          <w:p w:rsidR="00CE7EEB" w:rsidRPr="007A4732" w:rsidRDefault="00CE7EEB" w:rsidP="002123F7">
            <w:pPr>
              <w:pStyle w:val="23"/>
              <w:shd w:val="clear" w:color="auto" w:fill="auto"/>
              <w:spacing w:line="276" w:lineRule="auto"/>
              <w:rPr>
                <w:rFonts w:ascii="Times New Roman" w:hAnsi="Times New Roman" w:cs="Times New Roman"/>
                <w:sz w:val="20"/>
                <w:szCs w:val="20"/>
              </w:rPr>
            </w:pPr>
            <w:r w:rsidRPr="007A4732">
              <w:rPr>
                <w:rFonts w:ascii="Times New Roman" w:hAnsi="Times New Roman" w:cs="Times New Roman"/>
                <w:b/>
                <w:sz w:val="18"/>
                <w:szCs w:val="18"/>
              </w:rPr>
              <w:t>Целевые ориентиры:</w:t>
            </w:r>
            <w:r w:rsidRPr="007A4732">
              <w:rPr>
                <w:rFonts w:ascii="Times New Roman" w:hAnsi="Times New Roman" w:cs="Times New Roman"/>
                <w:sz w:val="18"/>
                <w:szCs w:val="18"/>
              </w:rPr>
              <w:t xml:space="preserve"> – у ребёнка развита мелкая моторика, проявляет интерес к лепке.</w:t>
            </w:r>
          </w:p>
        </w:tc>
      </w:tr>
      <w:tr w:rsidR="00CE7EEB" w:rsidRPr="009F3B07" w:rsidTr="002123F7">
        <w:trPr>
          <w:cantSplit/>
          <w:trHeight w:val="898"/>
        </w:trPr>
        <w:tc>
          <w:tcPr>
            <w:tcW w:w="425" w:type="dxa"/>
            <w:vMerge/>
          </w:tcPr>
          <w:p w:rsidR="00CE7EEB" w:rsidRPr="009F3B07" w:rsidRDefault="00CE7EEB" w:rsidP="002123F7">
            <w:pPr>
              <w:jc w:val="center"/>
              <w:rPr>
                <w:rFonts w:ascii="Times New Roman" w:hAnsi="Times New Roman" w:cs="Times New Roman"/>
                <w:sz w:val="20"/>
                <w:szCs w:val="20"/>
              </w:rPr>
            </w:pPr>
          </w:p>
        </w:tc>
        <w:tc>
          <w:tcPr>
            <w:tcW w:w="852" w:type="dxa"/>
            <w:vMerge/>
            <w:textDirection w:val="btLr"/>
            <w:vAlign w:val="center"/>
          </w:tcPr>
          <w:p w:rsidR="00CE7EEB" w:rsidRPr="009F3B07" w:rsidRDefault="00CE7EEB" w:rsidP="002123F7">
            <w:pPr>
              <w:ind w:left="113" w:right="113"/>
              <w:jc w:val="center"/>
              <w:rPr>
                <w:rFonts w:ascii="Times New Roman" w:hAnsi="Times New Roman" w:cs="Times New Roman"/>
                <w:sz w:val="20"/>
                <w:szCs w:val="20"/>
              </w:rPr>
            </w:pPr>
          </w:p>
        </w:tc>
        <w:tc>
          <w:tcPr>
            <w:tcW w:w="15025" w:type="dxa"/>
            <w:gridSpan w:val="4"/>
            <w:tcBorders>
              <w:top w:val="single" w:sz="4" w:space="0" w:color="auto"/>
            </w:tcBorders>
          </w:tcPr>
          <w:p w:rsidR="00CE7EEB" w:rsidRPr="00196361" w:rsidRDefault="00CE7EEB" w:rsidP="002123F7">
            <w:pPr>
              <w:jc w:val="center"/>
              <w:rPr>
                <w:rFonts w:ascii="Times New Roman" w:hAnsi="Times New Roman" w:cs="Times New Roman"/>
                <w:b/>
                <w:sz w:val="18"/>
                <w:szCs w:val="28"/>
              </w:rPr>
            </w:pPr>
            <w:r w:rsidRPr="00196361">
              <w:rPr>
                <w:rFonts w:ascii="Times New Roman" w:hAnsi="Times New Roman" w:cs="Times New Roman"/>
                <w:b/>
                <w:sz w:val="18"/>
                <w:szCs w:val="28"/>
              </w:rPr>
              <w:t>Физическое развитие</w:t>
            </w:r>
          </w:p>
          <w:p w:rsidR="00CE7EEB" w:rsidRPr="00D73415" w:rsidRDefault="00CE7EEB" w:rsidP="002123F7">
            <w:pPr>
              <w:rPr>
                <w:rFonts w:ascii="Times New Roman" w:hAnsi="Times New Roman" w:cs="Times New Roman"/>
                <w:sz w:val="18"/>
                <w:szCs w:val="20"/>
              </w:rPr>
            </w:pPr>
            <w:r w:rsidRPr="00D73415">
              <w:rPr>
                <w:rFonts w:ascii="Times New Roman" w:hAnsi="Times New Roman" w:cs="Times New Roman"/>
                <w:sz w:val="18"/>
                <w:szCs w:val="20"/>
              </w:rPr>
              <w:t xml:space="preserve">Развивать физические </w:t>
            </w:r>
            <w:r>
              <w:rPr>
                <w:rFonts w:ascii="Times New Roman" w:hAnsi="Times New Roman" w:cs="Times New Roman"/>
                <w:sz w:val="18"/>
                <w:szCs w:val="20"/>
              </w:rPr>
              <w:t>качества (скорость, гибкость, выносливость, координацию); упражнять в построении в круг, четком выполнении указаний, в прыжках на двух ногах, в перешагивании через предмет.</w:t>
            </w:r>
          </w:p>
          <w:p w:rsidR="00CE7EEB" w:rsidRPr="009F3B07" w:rsidRDefault="00CE7EEB" w:rsidP="002123F7">
            <w:pPr>
              <w:rPr>
                <w:rFonts w:ascii="Times New Roman" w:hAnsi="Times New Roman" w:cs="Times New Roman"/>
                <w:sz w:val="20"/>
                <w:szCs w:val="20"/>
              </w:rPr>
            </w:pPr>
            <w:r w:rsidRPr="00196361">
              <w:rPr>
                <w:rFonts w:ascii="Times New Roman" w:hAnsi="Times New Roman" w:cs="Times New Roman"/>
                <w:b/>
                <w:sz w:val="18"/>
                <w:szCs w:val="20"/>
              </w:rPr>
              <w:t xml:space="preserve"> Целевые ориентиры: </w:t>
            </w:r>
            <w:r w:rsidRPr="00196361">
              <w:rPr>
                <w:rFonts w:ascii="Times New Roman" w:hAnsi="Times New Roman" w:cs="Times New Roman"/>
                <w:sz w:val="18"/>
                <w:szCs w:val="20"/>
              </w:rPr>
              <w:t>подвижен, вынослив, владеет основными движениями, может контролировать свои движения и управлять ими</w:t>
            </w:r>
            <w:r>
              <w:rPr>
                <w:rFonts w:ascii="Times New Roman" w:hAnsi="Times New Roman" w:cs="Times New Roman"/>
                <w:sz w:val="18"/>
                <w:szCs w:val="20"/>
              </w:rPr>
              <w:t>.</w:t>
            </w:r>
          </w:p>
        </w:tc>
      </w:tr>
      <w:tr w:rsidR="00CE7EEB" w:rsidRPr="009F3B07" w:rsidTr="002123F7">
        <w:tc>
          <w:tcPr>
            <w:tcW w:w="425" w:type="dxa"/>
            <w:vMerge/>
          </w:tcPr>
          <w:p w:rsidR="00CE7EEB" w:rsidRPr="009F3B07" w:rsidRDefault="00CE7EEB" w:rsidP="002123F7">
            <w:pPr>
              <w:jc w:val="center"/>
              <w:rPr>
                <w:rFonts w:ascii="Times New Roman" w:hAnsi="Times New Roman" w:cs="Times New Roman"/>
                <w:sz w:val="20"/>
                <w:szCs w:val="20"/>
              </w:rPr>
            </w:pPr>
          </w:p>
        </w:tc>
        <w:tc>
          <w:tcPr>
            <w:tcW w:w="852" w:type="dxa"/>
            <w:vAlign w:val="center"/>
          </w:tcPr>
          <w:p w:rsidR="00CE7EEB" w:rsidRPr="00EE3EC1" w:rsidRDefault="00CE7EEB" w:rsidP="002123F7">
            <w:pPr>
              <w:jc w:val="center"/>
              <w:rPr>
                <w:rFonts w:ascii="Times New Roman" w:hAnsi="Times New Roman" w:cs="Times New Roman"/>
                <w:sz w:val="18"/>
                <w:szCs w:val="18"/>
              </w:rPr>
            </w:pPr>
            <w:r w:rsidRPr="00EE3EC1">
              <w:rPr>
                <w:rFonts w:ascii="Times New Roman" w:hAnsi="Times New Roman" w:cs="Times New Roman"/>
                <w:sz w:val="18"/>
                <w:szCs w:val="18"/>
              </w:rPr>
              <w:t>Прогулка № 1</w:t>
            </w:r>
          </w:p>
        </w:tc>
        <w:tc>
          <w:tcPr>
            <w:tcW w:w="15025" w:type="dxa"/>
            <w:gridSpan w:val="4"/>
          </w:tcPr>
          <w:p w:rsidR="00CE7EEB" w:rsidRDefault="00CE7EEB" w:rsidP="002123F7">
            <w:pPr>
              <w:rPr>
                <w:rFonts w:ascii="Times New Roman" w:eastAsia="Times New Roman" w:hAnsi="Times New Roman" w:cs="Times New Roman"/>
                <w:bCs/>
                <w:color w:val="000000"/>
                <w:sz w:val="18"/>
                <w:szCs w:val="18"/>
                <w:shd w:val="clear" w:color="auto" w:fill="FFFFFF"/>
              </w:rPr>
            </w:pPr>
            <w:r w:rsidRPr="00970082">
              <w:rPr>
                <w:rFonts w:ascii="Times New Roman" w:eastAsia="Times New Roman" w:hAnsi="Times New Roman" w:cs="Times New Roman"/>
                <w:b/>
                <w:bCs/>
                <w:color w:val="000000"/>
                <w:sz w:val="18"/>
                <w:szCs w:val="18"/>
                <w:shd w:val="clear" w:color="auto" w:fill="FFFFFF"/>
              </w:rPr>
              <w:t>Тема: «Наблюдение за березой» (</w:t>
            </w:r>
            <w:r w:rsidRPr="00970082">
              <w:rPr>
                <w:rFonts w:ascii="Times New Roman" w:eastAsia="Times New Roman" w:hAnsi="Times New Roman" w:cs="Times New Roman"/>
                <w:bCs/>
                <w:color w:val="000000"/>
                <w:sz w:val="18"/>
                <w:szCs w:val="18"/>
                <w:shd w:val="clear" w:color="auto" w:fill="FFFFFF"/>
              </w:rPr>
              <w:t>Карточка № 16 Декабрь)</w:t>
            </w:r>
          </w:p>
          <w:p w:rsidR="00CE7EEB" w:rsidRPr="00970082" w:rsidRDefault="00CE7EEB" w:rsidP="002123F7">
            <w:pPr>
              <w:rPr>
                <w:rFonts w:ascii="Times New Roman" w:hAnsi="Times New Roman" w:cs="Times New Roman"/>
                <w:sz w:val="18"/>
                <w:szCs w:val="18"/>
              </w:rPr>
            </w:pPr>
            <w:r w:rsidRPr="00970082">
              <w:rPr>
                <w:rFonts w:ascii="Times New Roman" w:eastAsia="Times New Roman" w:hAnsi="Times New Roman" w:cs="Times New Roman"/>
                <w:b/>
                <w:iCs/>
                <w:color w:val="000000"/>
                <w:sz w:val="18"/>
                <w:szCs w:val="18"/>
              </w:rPr>
              <w:t>Цели:</w:t>
            </w:r>
            <w:r w:rsidRPr="00970082">
              <w:rPr>
                <w:rFonts w:ascii="Times New Roman" w:eastAsia="Times New Roman" w:hAnsi="Times New Roman" w:cs="Times New Roman"/>
                <w:color w:val="000000"/>
                <w:sz w:val="18"/>
                <w:szCs w:val="18"/>
              </w:rPr>
              <w:t> расширять представления о дереве;  воспитывать желание защищать и оберегать природу.</w:t>
            </w:r>
            <w:r w:rsidRPr="00970082">
              <w:rPr>
                <w:rFonts w:ascii="Times New Roman" w:hAnsi="Times New Roman" w:cs="Times New Roman"/>
                <w:sz w:val="18"/>
                <w:szCs w:val="18"/>
              </w:rPr>
              <w:t xml:space="preserve"> </w:t>
            </w:r>
          </w:p>
        </w:tc>
      </w:tr>
      <w:tr w:rsidR="00CE7EEB" w:rsidRPr="009F3B07" w:rsidTr="002123F7">
        <w:tc>
          <w:tcPr>
            <w:tcW w:w="425" w:type="dxa"/>
            <w:vMerge/>
          </w:tcPr>
          <w:p w:rsidR="00CE7EEB" w:rsidRPr="009F3B07" w:rsidRDefault="00CE7EEB" w:rsidP="002123F7">
            <w:pPr>
              <w:jc w:val="center"/>
              <w:rPr>
                <w:rFonts w:ascii="Times New Roman" w:hAnsi="Times New Roman" w:cs="Times New Roman"/>
                <w:sz w:val="20"/>
                <w:szCs w:val="20"/>
              </w:rPr>
            </w:pPr>
          </w:p>
        </w:tc>
        <w:tc>
          <w:tcPr>
            <w:tcW w:w="852" w:type="dxa"/>
            <w:vAlign w:val="center"/>
          </w:tcPr>
          <w:p w:rsidR="00CE7EEB" w:rsidRPr="00EE3EC1" w:rsidRDefault="00CE7EEB" w:rsidP="002123F7">
            <w:pPr>
              <w:jc w:val="center"/>
              <w:rPr>
                <w:rFonts w:ascii="Times New Roman" w:hAnsi="Times New Roman" w:cs="Times New Roman"/>
                <w:sz w:val="18"/>
                <w:szCs w:val="18"/>
              </w:rPr>
            </w:pPr>
            <w:r w:rsidRPr="00EE3EC1">
              <w:rPr>
                <w:rFonts w:ascii="Times New Roman" w:hAnsi="Times New Roman" w:cs="Times New Roman"/>
                <w:sz w:val="18"/>
                <w:szCs w:val="18"/>
              </w:rPr>
              <w:t>Работа перед сном</w:t>
            </w:r>
          </w:p>
        </w:tc>
        <w:tc>
          <w:tcPr>
            <w:tcW w:w="15025" w:type="dxa"/>
            <w:gridSpan w:val="4"/>
          </w:tcPr>
          <w:p w:rsidR="00CE7EEB" w:rsidRPr="00EE3EC1" w:rsidRDefault="00CE7EEB" w:rsidP="002123F7">
            <w:pPr>
              <w:rPr>
                <w:rFonts w:ascii="Times New Roman" w:hAnsi="Times New Roman" w:cs="Times New Roman"/>
                <w:sz w:val="18"/>
                <w:szCs w:val="18"/>
              </w:rPr>
            </w:pPr>
            <w:r w:rsidRPr="00EE3EC1">
              <w:rPr>
                <w:rFonts w:ascii="Times New Roman" w:hAnsi="Times New Roman" w:cs="Times New Roman"/>
                <w:sz w:val="18"/>
                <w:szCs w:val="18"/>
              </w:rPr>
              <w:t>Предложить детям поиграть в музыкальные игры (подготовка к утреннику Нового года)</w:t>
            </w:r>
          </w:p>
          <w:p w:rsidR="00CE7EEB" w:rsidRPr="009F3B07" w:rsidRDefault="00CE7EEB" w:rsidP="002123F7">
            <w:pPr>
              <w:rPr>
                <w:rFonts w:ascii="Times New Roman" w:hAnsi="Times New Roman" w:cs="Times New Roman"/>
                <w:sz w:val="20"/>
                <w:szCs w:val="20"/>
              </w:rPr>
            </w:pPr>
            <w:r w:rsidRPr="00EE3EC1">
              <w:rPr>
                <w:rFonts w:ascii="Times New Roman" w:hAnsi="Times New Roman" w:cs="Times New Roman"/>
                <w:sz w:val="18"/>
                <w:szCs w:val="18"/>
              </w:rPr>
              <w:t>- получении положительных эмоций перед сном; - развивать танцевальные способности и координацию движений.</w:t>
            </w:r>
          </w:p>
        </w:tc>
      </w:tr>
      <w:tr w:rsidR="00CE7EEB" w:rsidRPr="009F3B07" w:rsidTr="002123F7">
        <w:tc>
          <w:tcPr>
            <w:tcW w:w="425" w:type="dxa"/>
            <w:vMerge/>
          </w:tcPr>
          <w:p w:rsidR="00CE7EEB" w:rsidRPr="009F3B07" w:rsidRDefault="00CE7EEB" w:rsidP="002123F7">
            <w:pPr>
              <w:jc w:val="center"/>
              <w:rPr>
                <w:rFonts w:ascii="Times New Roman" w:hAnsi="Times New Roman" w:cs="Times New Roman"/>
                <w:sz w:val="20"/>
                <w:szCs w:val="20"/>
              </w:rPr>
            </w:pPr>
          </w:p>
        </w:tc>
        <w:tc>
          <w:tcPr>
            <w:tcW w:w="852" w:type="dxa"/>
            <w:vAlign w:val="center"/>
          </w:tcPr>
          <w:p w:rsidR="00CE7EEB" w:rsidRPr="006741A2" w:rsidRDefault="00CE7EEB" w:rsidP="002123F7">
            <w:pPr>
              <w:jc w:val="center"/>
              <w:rPr>
                <w:rFonts w:ascii="Times New Roman" w:hAnsi="Times New Roman" w:cs="Times New Roman"/>
                <w:sz w:val="18"/>
                <w:szCs w:val="18"/>
              </w:rPr>
            </w:pPr>
            <w:r w:rsidRPr="006741A2">
              <w:rPr>
                <w:rFonts w:ascii="Times New Roman" w:hAnsi="Times New Roman" w:cs="Times New Roman"/>
                <w:sz w:val="18"/>
                <w:szCs w:val="18"/>
              </w:rPr>
              <w:t>Вечер</w:t>
            </w:r>
          </w:p>
        </w:tc>
        <w:tc>
          <w:tcPr>
            <w:tcW w:w="6804" w:type="dxa"/>
          </w:tcPr>
          <w:p w:rsidR="00CE7EEB" w:rsidRPr="004B3703" w:rsidRDefault="00CE7EEB" w:rsidP="002123F7">
            <w:pPr>
              <w:jc w:val="both"/>
              <w:rPr>
                <w:rFonts w:ascii="Times New Roman" w:hAnsi="Times New Roman" w:cs="Times New Roman"/>
                <w:sz w:val="18"/>
                <w:szCs w:val="18"/>
              </w:rPr>
            </w:pPr>
            <w:r w:rsidRPr="004B3703">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CE7EEB" w:rsidRPr="004B3703" w:rsidRDefault="00CE7EEB" w:rsidP="002123F7">
            <w:pPr>
              <w:jc w:val="both"/>
              <w:rPr>
                <w:rFonts w:ascii="Times New Roman" w:hAnsi="Times New Roman" w:cs="Times New Roman"/>
                <w:sz w:val="18"/>
                <w:szCs w:val="18"/>
              </w:rPr>
            </w:pPr>
            <w:r w:rsidRPr="004B3703">
              <w:rPr>
                <w:rFonts w:ascii="Times New Roman" w:hAnsi="Times New Roman" w:cs="Times New Roman"/>
                <w:sz w:val="18"/>
                <w:szCs w:val="18"/>
              </w:rPr>
              <w:t>2.П/г «Маленькие гономики» - развивать мелкую моторику, речь, мышление.</w:t>
            </w:r>
          </w:p>
          <w:p w:rsidR="00CE7EEB" w:rsidRPr="004B3703" w:rsidRDefault="00CE7EEB" w:rsidP="002123F7">
            <w:pPr>
              <w:jc w:val="both"/>
              <w:rPr>
                <w:rFonts w:ascii="Times New Roman" w:hAnsi="Times New Roman" w:cs="Times New Roman"/>
                <w:b/>
                <w:sz w:val="18"/>
                <w:szCs w:val="18"/>
              </w:rPr>
            </w:pPr>
            <w:r w:rsidRPr="004B3703">
              <w:rPr>
                <w:rFonts w:ascii="Times New Roman" w:hAnsi="Times New Roman" w:cs="Times New Roman"/>
                <w:sz w:val="18"/>
                <w:szCs w:val="18"/>
              </w:rPr>
              <w:t>3.</w:t>
            </w:r>
            <w:r w:rsidRPr="004B3703">
              <w:rPr>
                <w:rFonts w:ascii="Times New Roman" w:hAnsi="Times New Roman" w:cs="Times New Roman"/>
                <w:b/>
                <w:sz w:val="18"/>
                <w:szCs w:val="18"/>
              </w:rPr>
              <w:t>Социально – коммуникативное развитие (театрально – игровая деятельность)</w:t>
            </w:r>
          </w:p>
          <w:p w:rsidR="00CE7EEB" w:rsidRDefault="00CE7EEB" w:rsidP="002123F7">
            <w:pPr>
              <w:pStyle w:val="23"/>
              <w:shd w:val="clear" w:color="auto" w:fill="auto"/>
              <w:spacing w:line="276" w:lineRule="auto"/>
              <w:jc w:val="left"/>
              <w:rPr>
                <w:rStyle w:val="2TimesNewRoman105pt"/>
                <w:rFonts w:eastAsia="Impact"/>
                <w:i w:val="0"/>
                <w:sz w:val="18"/>
                <w:szCs w:val="18"/>
              </w:rPr>
            </w:pPr>
            <w:r w:rsidRPr="004B3703">
              <w:rPr>
                <w:rFonts w:ascii="Times New Roman" w:hAnsi="Times New Roman"/>
                <w:b/>
                <w:sz w:val="18"/>
                <w:szCs w:val="18"/>
              </w:rPr>
              <w:t xml:space="preserve">Тема: </w:t>
            </w:r>
            <w:r w:rsidRPr="004B3703">
              <w:rPr>
                <w:rFonts w:ascii="Times New Roman" w:hAnsi="Times New Roman"/>
                <w:sz w:val="18"/>
                <w:szCs w:val="18"/>
              </w:rPr>
              <w:t>«</w:t>
            </w:r>
            <w:r w:rsidRPr="00B3371E">
              <w:rPr>
                <w:rStyle w:val="2TimesNewRoman105pt"/>
                <w:rFonts w:eastAsia="Impact"/>
                <w:sz w:val="18"/>
                <w:szCs w:val="18"/>
              </w:rPr>
              <w:t>Кошкин дом».</w:t>
            </w:r>
          </w:p>
          <w:p w:rsidR="00CE7EEB" w:rsidRPr="00B3371E" w:rsidRDefault="00CE7EEB" w:rsidP="002123F7">
            <w:pPr>
              <w:pStyle w:val="23"/>
              <w:shd w:val="clear" w:color="auto" w:fill="auto"/>
              <w:spacing w:line="276" w:lineRule="auto"/>
              <w:jc w:val="left"/>
              <w:rPr>
                <w:rFonts w:ascii="Times New Roman" w:hAnsi="Times New Roman" w:cs="Times New Roman"/>
                <w:i/>
                <w:sz w:val="18"/>
                <w:szCs w:val="18"/>
              </w:rPr>
            </w:pPr>
            <w:r w:rsidRPr="00B3371E">
              <w:rPr>
                <w:rStyle w:val="2TimesNewRoman105pt"/>
                <w:rFonts w:eastAsia="Impact"/>
                <w:b/>
                <w:sz w:val="18"/>
                <w:szCs w:val="18"/>
              </w:rPr>
              <w:t>Цели</w:t>
            </w:r>
            <w:r>
              <w:rPr>
                <w:rStyle w:val="2TimesNewRoman105pt"/>
                <w:rFonts w:eastAsia="Impact"/>
                <w:sz w:val="18"/>
                <w:szCs w:val="18"/>
              </w:rPr>
              <w:t xml:space="preserve">: </w:t>
            </w:r>
            <w:r w:rsidRPr="00B3371E">
              <w:rPr>
                <w:rStyle w:val="2TimesNewRoman105pt"/>
                <w:rFonts w:eastAsia="Impact"/>
                <w:sz w:val="18"/>
                <w:szCs w:val="18"/>
              </w:rPr>
              <w:t>закреплять знания детей о горючих материалах и элементарных способах их тушения;</w:t>
            </w:r>
            <w:r>
              <w:rPr>
                <w:rStyle w:val="2TimesNewRoman105pt"/>
                <w:rFonts w:eastAsia="Impact"/>
                <w:sz w:val="18"/>
                <w:szCs w:val="18"/>
              </w:rPr>
              <w:t xml:space="preserve"> </w:t>
            </w:r>
            <w:r w:rsidRPr="00B3371E">
              <w:rPr>
                <w:rStyle w:val="2TimesNewRoman105pt"/>
                <w:rFonts w:eastAsia="Impact"/>
                <w:sz w:val="18"/>
                <w:szCs w:val="18"/>
              </w:rPr>
              <w:t>развивать мелкую моторику рук;</w:t>
            </w:r>
            <w:r>
              <w:rPr>
                <w:rStyle w:val="2TimesNewRoman105pt"/>
                <w:rFonts w:eastAsia="Impact"/>
                <w:sz w:val="18"/>
                <w:szCs w:val="18"/>
              </w:rPr>
              <w:t xml:space="preserve"> </w:t>
            </w:r>
            <w:r w:rsidRPr="00B3371E">
              <w:rPr>
                <w:rStyle w:val="2TimesNewRoman105pt"/>
                <w:rFonts w:eastAsia="Impact"/>
                <w:sz w:val="18"/>
                <w:szCs w:val="18"/>
              </w:rPr>
              <w:t xml:space="preserve">воспитание послушания на запрет игры со спичками. </w:t>
            </w:r>
          </w:p>
          <w:p w:rsidR="00CE7EEB" w:rsidRPr="004B3703" w:rsidRDefault="00CE7EEB" w:rsidP="002123F7">
            <w:pPr>
              <w:jc w:val="both"/>
              <w:rPr>
                <w:rFonts w:ascii="Times New Roman" w:hAnsi="Times New Roman" w:cs="Times New Roman"/>
                <w:sz w:val="18"/>
                <w:szCs w:val="18"/>
              </w:rPr>
            </w:pPr>
            <w:r w:rsidRPr="004B3703">
              <w:rPr>
                <w:rFonts w:ascii="Times New Roman" w:hAnsi="Times New Roman" w:cs="Times New Roman"/>
                <w:sz w:val="18"/>
                <w:szCs w:val="18"/>
              </w:rPr>
              <w:t>4..</w:t>
            </w:r>
            <w:r w:rsidRPr="004B3703">
              <w:rPr>
                <w:rFonts w:ascii="Times New Roman" w:hAnsi="Times New Roman" w:cs="Times New Roman"/>
                <w:b/>
                <w:sz w:val="18"/>
                <w:szCs w:val="18"/>
              </w:rPr>
              <w:t>Хороводные игры:</w:t>
            </w:r>
          </w:p>
          <w:p w:rsidR="00CE7EEB" w:rsidRDefault="00CE7EEB" w:rsidP="002123F7">
            <w:pPr>
              <w:pStyle w:val="6"/>
              <w:shd w:val="clear" w:color="auto" w:fill="auto"/>
              <w:spacing w:line="276" w:lineRule="auto"/>
              <w:jc w:val="both"/>
              <w:rPr>
                <w:i w:val="0"/>
                <w:sz w:val="18"/>
                <w:szCs w:val="18"/>
                <w:lang w:val="ru-RU"/>
              </w:rPr>
            </w:pPr>
            <w:r w:rsidRPr="00930B93">
              <w:rPr>
                <w:rStyle w:val="2TimesNewRoman115pt"/>
                <w:rFonts w:eastAsia="Franklin Gothic Heavy"/>
                <w:sz w:val="18"/>
                <w:szCs w:val="18"/>
              </w:rPr>
              <w:t>«</w:t>
            </w:r>
            <w:r w:rsidRPr="00930B93">
              <w:rPr>
                <w:i w:val="0"/>
                <w:sz w:val="18"/>
                <w:szCs w:val="18"/>
                <w:lang w:val="ru-RU"/>
              </w:rPr>
              <w:t>Карусель»</w:t>
            </w:r>
          </w:p>
          <w:p w:rsidR="00CE7EEB" w:rsidRDefault="00CE7EEB" w:rsidP="002123F7">
            <w:pPr>
              <w:pStyle w:val="6"/>
              <w:shd w:val="clear" w:color="auto" w:fill="auto"/>
              <w:spacing w:line="276" w:lineRule="auto"/>
              <w:jc w:val="both"/>
              <w:rPr>
                <w:i w:val="0"/>
                <w:sz w:val="18"/>
                <w:szCs w:val="18"/>
                <w:lang w:val="ru-RU"/>
              </w:rPr>
            </w:pPr>
            <w:r w:rsidRPr="00930B93">
              <w:rPr>
                <w:i w:val="0"/>
                <w:sz w:val="18"/>
                <w:szCs w:val="18"/>
                <w:lang w:val="ru-RU"/>
              </w:rPr>
              <w:t>Цель: учить держаться за обруч свой и соседа, выполнять действия по команде (сигналу). Игра повторяется.</w:t>
            </w:r>
          </w:p>
          <w:p w:rsidR="00CE7EEB" w:rsidRDefault="00CE7EEB" w:rsidP="002123F7">
            <w:pPr>
              <w:pStyle w:val="6"/>
              <w:shd w:val="clear" w:color="auto" w:fill="auto"/>
              <w:spacing w:line="240" w:lineRule="auto"/>
              <w:jc w:val="both"/>
              <w:rPr>
                <w:i w:val="0"/>
                <w:sz w:val="18"/>
                <w:szCs w:val="18"/>
                <w:lang w:val="ru-RU"/>
              </w:rPr>
            </w:pPr>
            <w:r w:rsidRPr="00930B93">
              <w:rPr>
                <w:i w:val="0"/>
                <w:sz w:val="18"/>
                <w:szCs w:val="18"/>
                <w:lang w:val="ru-RU"/>
              </w:rPr>
              <w:t>«Хоровод вокруг новогодней ёлки»</w:t>
            </w:r>
          </w:p>
          <w:p w:rsidR="00CE7EEB" w:rsidRPr="00930B93" w:rsidRDefault="00CE7EEB" w:rsidP="002123F7">
            <w:pPr>
              <w:pStyle w:val="6"/>
              <w:shd w:val="clear" w:color="auto" w:fill="auto"/>
              <w:spacing w:line="240" w:lineRule="auto"/>
              <w:jc w:val="both"/>
              <w:rPr>
                <w:b/>
                <w:sz w:val="20"/>
                <w:szCs w:val="20"/>
                <w:lang w:val="ru-RU"/>
              </w:rPr>
            </w:pPr>
            <w:r w:rsidRPr="00930B93">
              <w:rPr>
                <w:i w:val="0"/>
                <w:sz w:val="18"/>
                <w:szCs w:val="18"/>
                <w:lang w:val="ru-RU"/>
              </w:rPr>
              <w:t>Цель: создать атмосферу праздника для детей.</w:t>
            </w:r>
          </w:p>
        </w:tc>
        <w:tc>
          <w:tcPr>
            <w:tcW w:w="2693" w:type="dxa"/>
          </w:tcPr>
          <w:p w:rsidR="00CE7EEB" w:rsidRPr="00EE3EC1" w:rsidRDefault="00CE7EEB" w:rsidP="00CE7EEB">
            <w:pPr>
              <w:pStyle w:val="a8"/>
              <w:numPr>
                <w:ilvl w:val="0"/>
                <w:numId w:val="15"/>
              </w:numPr>
              <w:tabs>
                <w:tab w:val="left" w:pos="176"/>
              </w:tabs>
              <w:ind w:left="34" w:firstLine="0"/>
              <w:jc w:val="both"/>
              <w:rPr>
                <w:rFonts w:ascii="Times New Roman" w:hAnsi="Times New Roman" w:cs="Times New Roman"/>
                <w:sz w:val="18"/>
                <w:szCs w:val="18"/>
              </w:rPr>
            </w:pPr>
            <w:r w:rsidRPr="00EE3EC1">
              <w:rPr>
                <w:rFonts w:ascii="Times New Roman" w:hAnsi="Times New Roman" w:cs="Times New Roman"/>
                <w:sz w:val="18"/>
                <w:szCs w:val="18"/>
              </w:rPr>
              <w:t>Повторить с детьми артикуляционные упражнения «Заборчик. Иголочка. Качели. Лошадка. Грибок»</w:t>
            </w:r>
          </w:p>
          <w:p w:rsidR="00CE7EEB" w:rsidRPr="00EE3EC1" w:rsidRDefault="00CE7EEB" w:rsidP="002123F7">
            <w:pPr>
              <w:pStyle w:val="a8"/>
              <w:tabs>
                <w:tab w:val="left" w:pos="176"/>
              </w:tabs>
              <w:ind w:left="34"/>
              <w:jc w:val="both"/>
              <w:rPr>
                <w:rFonts w:ascii="Times New Roman" w:hAnsi="Times New Roman" w:cs="Times New Roman"/>
                <w:sz w:val="18"/>
                <w:szCs w:val="18"/>
              </w:rPr>
            </w:pPr>
            <w:r w:rsidRPr="00EE3EC1">
              <w:rPr>
                <w:rFonts w:ascii="Times New Roman" w:hAnsi="Times New Roman" w:cs="Times New Roman"/>
                <w:sz w:val="18"/>
                <w:szCs w:val="18"/>
              </w:rPr>
              <w:t>Развивать артикуляционный аппарат.</w:t>
            </w:r>
          </w:p>
          <w:p w:rsidR="00CE7EEB" w:rsidRPr="00EE3EC1" w:rsidRDefault="00CE7EEB" w:rsidP="002123F7">
            <w:pPr>
              <w:tabs>
                <w:tab w:val="left" w:pos="176"/>
              </w:tabs>
              <w:jc w:val="both"/>
              <w:rPr>
                <w:rFonts w:ascii="Times New Roman" w:hAnsi="Times New Roman" w:cs="Times New Roman"/>
                <w:sz w:val="18"/>
                <w:szCs w:val="18"/>
              </w:rPr>
            </w:pPr>
          </w:p>
        </w:tc>
        <w:tc>
          <w:tcPr>
            <w:tcW w:w="2693" w:type="dxa"/>
          </w:tcPr>
          <w:p w:rsidR="00CE7EEB" w:rsidRPr="00EE3EC1" w:rsidRDefault="00CE7EEB" w:rsidP="002123F7">
            <w:pPr>
              <w:pStyle w:val="a8"/>
              <w:tabs>
                <w:tab w:val="left" w:pos="176"/>
              </w:tabs>
              <w:ind w:left="35"/>
              <w:jc w:val="both"/>
              <w:rPr>
                <w:rFonts w:ascii="Times New Roman" w:hAnsi="Times New Roman" w:cs="Times New Roman"/>
                <w:sz w:val="18"/>
                <w:szCs w:val="18"/>
              </w:rPr>
            </w:pPr>
            <w:r w:rsidRPr="00EE3EC1">
              <w:rPr>
                <w:rFonts w:ascii="Times New Roman" w:hAnsi="Times New Roman" w:cs="Times New Roman"/>
                <w:sz w:val="18"/>
                <w:szCs w:val="18"/>
              </w:rPr>
              <w:t xml:space="preserve">Ситуативный разговор на тему «Почему нельзя разговаривать во время еды». Рассказать детям про существование дыхательного  горла, тонкой трубочки в нашей шее, по которой воздух идет в легкие. Рассказать , что дыхательное горло которое открывается при разговоре, и если в это время глотнуть, можно подавиться. Развивать представления детей о безопасном поведении во время приема пищи. </w:t>
            </w:r>
          </w:p>
        </w:tc>
        <w:tc>
          <w:tcPr>
            <w:tcW w:w="2835" w:type="dxa"/>
          </w:tcPr>
          <w:p w:rsidR="00CE7EEB" w:rsidRPr="00EE3EC1" w:rsidRDefault="00CE7EEB" w:rsidP="002123F7">
            <w:pPr>
              <w:jc w:val="both"/>
              <w:rPr>
                <w:rFonts w:ascii="Times New Roman" w:hAnsi="Times New Roman" w:cs="Times New Roman"/>
                <w:sz w:val="18"/>
                <w:szCs w:val="18"/>
              </w:rPr>
            </w:pPr>
            <w:r w:rsidRPr="00EE3EC1">
              <w:rPr>
                <w:rFonts w:ascii="Times New Roman" w:hAnsi="Times New Roman" w:cs="Times New Roman"/>
                <w:sz w:val="18"/>
                <w:szCs w:val="18"/>
              </w:rPr>
              <w:t>Предложить детям краски, карандаши, бумагу, для создания рисунка на тему «Зимушка зима»</w:t>
            </w:r>
          </w:p>
          <w:p w:rsidR="00CE7EEB" w:rsidRPr="00EE3EC1" w:rsidRDefault="00CE7EEB" w:rsidP="002123F7">
            <w:pPr>
              <w:jc w:val="both"/>
              <w:rPr>
                <w:rFonts w:ascii="Times New Roman" w:hAnsi="Times New Roman" w:cs="Times New Roman"/>
                <w:sz w:val="18"/>
                <w:szCs w:val="18"/>
              </w:rPr>
            </w:pPr>
            <w:r w:rsidRPr="00EE3EC1">
              <w:rPr>
                <w:rFonts w:ascii="Times New Roman" w:hAnsi="Times New Roman" w:cs="Times New Roman"/>
                <w:sz w:val="18"/>
                <w:szCs w:val="18"/>
              </w:rPr>
              <w:t>- развивать воображение, память, мелкую моторику.</w:t>
            </w:r>
          </w:p>
          <w:p w:rsidR="00CE7EEB" w:rsidRPr="00EE3EC1" w:rsidRDefault="00CE7EEB" w:rsidP="002123F7">
            <w:pPr>
              <w:jc w:val="both"/>
              <w:rPr>
                <w:rFonts w:ascii="Times New Roman" w:hAnsi="Times New Roman" w:cs="Times New Roman"/>
                <w:sz w:val="18"/>
                <w:szCs w:val="18"/>
              </w:rPr>
            </w:pPr>
            <w:r w:rsidRPr="00EE3EC1">
              <w:rPr>
                <w:rFonts w:ascii="Times New Roman" w:hAnsi="Times New Roman" w:cs="Times New Roman"/>
                <w:sz w:val="18"/>
                <w:szCs w:val="18"/>
              </w:rPr>
              <w:t>Предложить мозаику, пластилин, раскраски</w:t>
            </w:r>
          </w:p>
          <w:p w:rsidR="00CE7EEB" w:rsidRPr="00EE3EC1" w:rsidRDefault="00CE7EEB" w:rsidP="002123F7">
            <w:pPr>
              <w:jc w:val="both"/>
              <w:rPr>
                <w:rFonts w:ascii="Times New Roman" w:hAnsi="Times New Roman" w:cs="Times New Roman"/>
                <w:sz w:val="18"/>
                <w:szCs w:val="18"/>
              </w:rPr>
            </w:pPr>
            <w:r w:rsidRPr="00EE3EC1">
              <w:rPr>
                <w:rFonts w:ascii="Times New Roman" w:hAnsi="Times New Roman" w:cs="Times New Roman"/>
                <w:sz w:val="18"/>
                <w:szCs w:val="18"/>
              </w:rPr>
              <w:t>- развивать творческое воображение, мелкую моторику, внимание.</w:t>
            </w:r>
          </w:p>
          <w:p w:rsidR="00CE7EEB" w:rsidRPr="00EE3EC1" w:rsidRDefault="00CE7EEB" w:rsidP="002123F7">
            <w:pPr>
              <w:jc w:val="both"/>
              <w:rPr>
                <w:rFonts w:ascii="Times New Roman" w:hAnsi="Times New Roman" w:cs="Times New Roman"/>
                <w:sz w:val="18"/>
                <w:szCs w:val="18"/>
              </w:rPr>
            </w:pPr>
          </w:p>
        </w:tc>
      </w:tr>
      <w:tr w:rsidR="00CE7EEB" w:rsidRPr="009F3B07" w:rsidTr="002123F7">
        <w:tc>
          <w:tcPr>
            <w:tcW w:w="425" w:type="dxa"/>
            <w:vMerge/>
          </w:tcPr>
          <w:p w:rsidR="00CE7EEB" w:rsidRPr="009F3B07" w:rsidRDefault="00CE7EEB" w:rsidP="002123F7">
            <w:pPr>
              <w:jc w:val="center"/>
              <w:rPr>
                <w:rFonts w:ascii="Times New Roman" w:hAnsi="Times New Roman" w:cs="Times New Roman"/>
                <w:sz w:val="20"/>
                <w:szCs w:val="20"/>
              </w:rPr>
            </w:pPr>
          </w:p>
        </w:tc>
        <w:tc>
          <w:tcPr>
            <w:tcW w:w="852" w:type="dxa"/>
            <w:vAlign w:val="center"/>
          </w:tcPr>
          <w:p w:rsidR="00CE7EEB" w:rsidRPr="006741A2" w:rsidRDefault="00CE7EEB" w:rsidP="002123F7">
            <w:pPr>
              <w:jc w:val="center"/>
              <w:rPr>
                <w:rFonts w:ascii="Times New Roman" w:hAnsi="Times New Roman" w:cs="Times New Roman"/>
                <w:sz w:val="16"/>
                <w:szCs w:val="16"/>
              </w:rPr>
            </w:pPr>
            <w:r w:rsidRPr="006741A2">
              <w:rPr>
                <w:rFonts w:ascii="Times New Roman" w:hAnsi="Times New Roman" w:cs="Times New Roman"/>
                <w:sz w:val="16"/>
                <w:szCs w:val="16"/>
              </w:rPr>
              <w:t>Прогулка № 2</w:t>
            </w:r>
          </w:p>
        </w:tc>
        <w:tc>
          <w:tcPr>
            <w:tcW w:w="15025" w:type="dxa"/>
            <w:gridSpan w:val="4"/>
          </w:tcPr>
          <w:p w:rsidR="00CE7EEB" w:rsidRPr="006741A2" w:rsidRDefault="00CE7EEB" w:rsidP="002123F7">
            <w:pPr>
              <w:rPr>
                <w:rFonts w:ascii="Times New Roman" w:hAnsi="Times New Roman" w:cs="Times New Roman"/>
                <w:b/>
                <w:sz w:val="18"/>
                <w:szCs w:val="18"/>
              </w:rPr>
            </w:pPr>
            <w:r w:rsidRPr="006741A2">
              <w:rPr>
                <w:rFonts w:ascii="Times New Roman" w:hAnsi="Times New Roman" w:cs="Times New Roman"/>
                <w:b/>
                <w:sz w:val="18"/>
                <w:szCs w:val="18"/>
              </w:rPr>
              <w:t>Тема: «Наблюдение: следы на снегу».</w:t>
            </w:r>
          </w:p>
          <w:p w:rsidR="00CE7EEB" w:rsidRPr="002B3C82" w:rsidRDefault="00CE7EEB" w:rsidP="002123F7">
            <w:pPr>
              <w:rPr>
                <w:rFonts w:ascii="Times New Roman" w:hAnsi="Times New Roman" w:cs="Times New Roman"/>
                <w:sz w:val="18"/>
                <w:szCs w:val="18"/>
              </w:rPr>
            </w:pPr>
            <w:r w:rsidRPr="002B3C82">
              <w:rPr>
                <w:rFonts w:ascii="Times New Roman" w:hAnsi="Times New Roman" w:cs="Times New Roman"/>
                <w:sz w:val="18"/>
                <w:szCs w:val="18"/>
              </w:rPr>
              <w:t xml:space="preserve">Цель: учить детей различать следы людей (взрослых и детей), животных (кошек и собак), следы , оставленные санками, лыжами. Учить использовать в речи соответствующие прилагательные (детский, кошачий, собачий, санный и др.). (Л.Л. Тимофеева, с.149)   </w:t>
            </w:r>
          </w:p>
        </w:tc>
      </w:tr>
    </w:tbl>
    <w:p w:rsidR="00CE7EEB" w:rsidRDefault="00CE7EEB" w:rsidP="00CE7EEB">
      <w:pPr>
        <w:spacing w:after="0" w:line="240" w:lineRule="auto"/>
        <w:rPr>
          <w:rFonts w:ascii="Times New Roman" w:hAnsi="Times New Roman" w:cs="Times New Roman"/>
          <w:sz w:val="28"/>
          <w:szCs w:val="36"/>
        </w:rPr>
      </w:pPr>
    </w:p>
    <w:p w:rsidR="00CE7EEB" w:rsidRPr="009F3B07" w:rsidRDefault="00CE7EEB" w:rsidP="00CE7EEB">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CE7EEB" w:rsidRPr="009F3B07" w:rsidRDefault="00CE7EEB" w:rsidP="00CE7EEB">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Новый год у ворот»</w:t>
      </w:r>
    </w:p>
    <w:tbl>
      <w:tblPr>
        <w:tblStyle w:val="a3"/>
        <w:tblW w:w="16443" w:type="dxa"/>
        <w:tblInd w:w="-743" w:type="dxa"/>
        <w:tblLayout w:type="fixed"/>
        <w:tblLook w:val="04A0"/>
      </w:tblPr>
      <w:tblGrid>
        <w:gridCol w:w="425"/>
        <w:gridCol w:w="1277"/>
        <w:gridCol w:w="5812"/>
        <w:gridCol w:w="3543"/>
        <w:gridCol w:w="2835"/>
        <w:gridCol w:w="2551"/>
      </w:tblGrid>
      <w:tr w:rsidR="00CE7EEB" w:rsidRPr="009F3B07" w:rsidTr="002123F7">
        <w:tc>
          <w:tcPr>
            <w:tcW w:w="425" w:type="dxa"/>
            <w:vMerge w:val="restart"/>
            <w:textDirection w:val="btLr"/>
          </w:tcPr>
          <w:p w:rsidR="00CE7EEB" w:rsidRPr="009F3B07" w:rsidRDefault="00CE7EEB" w:rsidP="002123F7">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Вторник  24 декабря </w:t>
            </w:r>
          </w:p>
        </w:tc>
        <w:tc>
          <w:tcPr>
            <w:tcW w:w="1277" w:type="dxa"/>
            <w:vMerge w:val="restart"/>
            <w:vAlign w:val="center"/>
          </w:tcPr>
          <w:p w:rsidR="00CE7EEB" w:rsidRPr="009F3B07" w:rsidRDefault="00CE7EEB" w:rsidP="002123F7">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355" w:type="dxa"/>
            <w:gridSpan w:val="2"/>
            <w:vAlign w:val="center"/>
          </w:tcPr>
          <w:p w:rsidR="00CE7EEB" w:rsidRPr="009F3B07" w:rsidRDefault="00CE7EEB" w:rsidP="002123F7">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5" w:type="dxa"/>
            <w:vMerge w:val="restart"/>
            <w:vAlign w:val="center"/>
          </w:tcPr>
          <w:p w:rsidR="00CE7EEB" w:rsidRPr="009F3B07" w:rsidRDefault="00CE7EEB" w:rsidP="002123F7">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CE7EEB" w:rsidRPr="009F3B07" w:rsidRDefault="00CE7EEB" w:rsidP="002123F7">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CE7EEB" w:rsidRPr="009F3B07" w:rsidTr="002123F7">
        <w:trPr>
          <w:trHeight w:val="648"/>
        </w:trPr>
        <w:tc>
          <w:tcPr>
            <w:tcW w:w="425" w:type="dxa"/>
            <w:vMerge/>
          </w:tcPr>
          <w:p w:rsidR="00CE7EEB" w:rsidRPr="009F3B07" w:rsidRDefault="00CE7EEB" w:rsidP="002123F7">
            <w:pPr>
              <w:jc w:val="center"/>
              <w:rPr>
                <w:rFonts w:ascii="Times New Roman" w:hAnsi="Times New Roman" w:cs="Times New Roman"/>
                <w:sz w:val="20"/>
                <w:szCs w:val="20"/>
              </w:rPr>
            </w:pPr>
          </w:p>
        </w:tc>
        <w:tc>
          <w:tcPr>
            <w:tcW w:w="1277" w:type="dxa"/>
            <w:vMerge/>
            <w:vAlign w:val="center"/>
          </w:tcPr>
          <w:p w:rsidR="00CE7EEB" w:rsidRPr="009F3B07" w:rsidRDefault="00CE7EEB" w:rsidP="002123F7">
            <w:pPr>
              <w:jc w:val="center"/>
              <w:rPr>
                <w:rFonts w:ascii="Times New Roman" w:hAnsi="Times New Roman" w:cs="Times New Roman"/>
                <w:sz w:val="20"/>
                <w:szCs w:val="20"/>
              </w:rPr>
            </w:pPr>
          </w:p>
        </w:tc>
        <w:tc>
          <w:tcPr>
            <w:tcW w:w="5812" w:type="dxa"/>
            <w:vAlign w:val="center"/>
          </w:tcPr>
          <w:p w:rsidR="00CE7EEB" w:rsidRPr="009F3B07" w:rsidRDefault="00CE7EEB" w:rsidP="002123F7">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3543" w:type="dxa"/>
            <w:vAlign w:val="center"/>
          </w:tcPr>
          <w:p w:rsidR="00CE7EEB" w:rsidRPr="009F3B07" w:rsidRDefault="00CE7EEB" w:rsidP="002123F7">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5" w:type="dxa"/>
            <w:vMerge/>
            <w:vAlign w:val="center"/>
          </w:tcPr>
          <w:p w:rsidR="00CE7EEB" w:rsidRPr="009F3B07" w:rsidRDefault="00CE7EEB" w:rsidP="002123F7">
            <w:pPr>
              <w:jc w:val="center"/>
              <w:rPr>
                <w:rFonts w:ascii="Times New Roman" w:hAnsi="Times New Roman" w:cs="Times New Roman"/>
                <w:sz w:val="20"/>
                <w:szCs w:val="20"/>
              </w:rPr>
            </w:pPr>
          </w:p>
        </w:tc>
        <w:tc>
          <w:tcPr>
            <w:tcW w:w="2551" w:type="dxa"/>
            <w:vMerge/>
            <w:vAlign w:val="center"/>
          </w:tcPr>
          <w:p w:rsidR="00CE7EEB" w:rsidRPr="009F3B07" w:rsidRDefault="00CE7EEB" w:rsidP="002123F7">
            <w:pPr>
              <w:jc w:val="center"/>
              <w:rPr>
                <w:rFonts w:ascii="Times New Roman" w:hAnsi="Times New Roman" w:cs="Times New Roman"/>
                <w:sz w:val="20"/>
                <w:szCs w:val="20"/>
              </w:rPr>
            </w:pPr>
          </w:p>
        </w:tc>
      </w:tr>
      <w:tr w:rsidR="00CE7EEB" w:rsidRPr="007E4378" w:rsidTr="002123F7">
        <w:tc>
          <w:tcPr>
            <w:tcW w:w="425" w:type="dxa"/>
            <w:vMerge/>
          </w:tcPr>
          <w:p w:rsidR="00CE7EEB" w:rsidRPr="007E4378" w:rsidRDefault="00CE7EEB" w:rsidP="002123F7">
            <w:pPr>
              <w:jc w:val="center"/>
              <w:rPr>
                <w:rFonts w:ascii="Times New Roman" w:hAnsi="Times New Roman" w:cs="Times New Roman"/>
                <w:sz w:val="18"/>
                <w:szCs w:val="18"/>
              </w:rPr>
            </w:pPr>
          </w:p>
        </w:tc>
        <w:tc>
          <w:tcPr>
            <w:tcW w:w="1277" w:type="dxa"/>
            <w:vAlign w:val="center"/>
          </w:tcPr>
          <w:p w:rsidR="00CE7EEB" w:rsidRPr="007E4378" w:rsidRDefault="00CE7EEB" w:rsidP="002123F7">
            <w:pPr>
              <w:jc w:val="center"/>
              <w:rPr>
                <w:rFonts w:ascii="Times New Roman" w:hAnsi="Times New Roman" w:cs="Times New Roman"/>
                <w:sz w:val="18"/>
                <w:szCs w:val="18"/>
              </w:rPr>
            </w:pPr>
            <w:r w:rsidRPr="007E4378">
              <w:rPr>
                <w:rFonts w:ascii="Times New Roman" w:hAnsi="Times New Roman" w:cs="Times New Roman"/>
                <w:sz w:val="18"/>
                <w:szCs w:val="18"/>
              </w:rPr>
              <w:t>Утро</w:t>
            </w:r>
          </w:p>
        </w:tc>
        <w:tc>
          <w:tcPr>
            <w:tcW w:w="5812" w:type="dxa"/>
            <w:tcBorders>
              <w:bottom w:val="single" w:sz="4" w:space="0" w:color="auto"/>
            </w:tcBorders>
          </w:tcPr>
          <w:p w:rsidR="00CE7EEB" w:rsidRPr="007E4378" w:rsidRDefault="00CE7EEB" w:rsidP="002123F7">
            <w:pPr>
              <w:rPr>
                <w:rFonts w:ascii="Times New Roman" w:hAnsi="Times New Roman" w:cs="Times New Roman"/>
                <w:sz w:val="18"/>
                <w:szCs w:val="18"/>
              </w:rPr>
            </w:pPr>
            <w:r w:rsidRPr="007E4378">
              <w:rPr>
                <w:rFonts w:ascii="Times New Roman" w:hAnsi="Times New Roman" w:cs="Times New Roman"/>
                <w:sz w:val="18"/>
                <w:szCs w:val="18"/>
              </w:rPr>
              <w:t>1.Д/и «Что такое Новый год»</w:t>
            </w:r>
          </w:p>
          <w:p w:rsidR="00CE7EEB" w:rsidRPr="007E4378" w:rsidRDefault="00CE7EEB" w:rsidP="002123F7">
            <w:pPr>
              <w:jc w:val="both"/>
              <w:rPr>
                <w:rFonts w:ascii="Times New Roman" w:hAnsi="Times New Roman" w:cs="Times New Roman"/>
                <w:sz w:val="18"/>
                <w:szCs w:val="18"/>
              </w:rPr>
            </w:pPr>
            <w:r w:rsidRPr="007E4378">
              <w:rPr>
                <w:rFonts w:ascii="Times New Roman" w:hAnsi="Times New Roman" w:cs="Times New Roman"/>
                <w:sz w:val="18"/>
                <w:szCs w:val="18"/>
              </w:rPr>
              <w:t>- Учить детей отвечать на вопросы; развивать связную речь, память, мышление; напомнить что это за праздник, как его отмечают и в чём его волшебство…</w:t>
            </w:r>
          </w:p>
          <w:p w:rsidR="00CE7EEB" w:rsidRDefault="00CE7EEB" w:rsidP="002123F7">
            <w:pPr>
              <w:jc w:val="both"/>
              <w:rPr>
                <w:rFonts w:ascii="Times New Roman" w:hAnsi="Times New Roman" w:cs="Times New Roman"/>
                <w:sz w:val="18"/>
                <w:szCs w:val="18"/>
              </w:rPr>
            </w:pPr>
            <w:r w:rsidRPr="007E4378">
              <w:rPr>
                <w:rFonts w:ascii="Times New Roman" w:hAnsi="Times New Roman" w:cs="Times New Roman"/>
                <w:sz w:val="18"/>
                <w:szCs w:val="18"/>
              </w:rPr>
              <w:t xml:space="preserve">2.П/г «Новогодний праздник» </w:t>
            </w:r>
          </w:p>
          <w:p w:rsidR="00CE7EEB" w:rsidRPr="007E4378" w:rsidRDefault="00CE7EEB" w:rsidP="002123F7">
            <w:pPr>
              <w:jc w:val="both"/>
              <w:rPr>
                <w:rFonts w:ascii="Times New Roman" w:hAnsi="Times New Roman" w:cs="Times New Roman"/>
                <w:sz w:val="18"/>
                <w:szCs w:val="18"/>
              </w:rPr>
            </w:pPr>
            <w:r w:rsidRPr="007E4378">
              <w:rPr>
                <w:rFonts w:ascii="Times New Roman" w:hAnsi="Times New Roman" w:cs="Times New Roman"/>
                <w:sz w:val="18"/>
                <w:szCs w:val="18"/>
              </w:rPr>
              <w:t>-развивать мелкую моторику рук, речь.</w:t>
            </w:r>
          </w:p>
          <w:p w:rsidR="00CE7EEB" w:rsidRPr="007E4378" w:rsidRDefault="00CE7EEB" w:rsidP="002123F7">
            <w:pPr>
              <w:jc w:val="both"/>
              <w:rPr>
                <w:rFonts w:ascii="Times New Roman" w:hAnsi="Times New Roman" w:cs="Times New Roman"/>
                <w:sz w:val="18"/>
                <w:szCs w:val="18"/>
              </w:rPr>
            </w:pPr>
            <w:r w:rsidRPr="007E4378">
              <w:rPr>
                <w:rFonts w:ascii="Times New Roman" w:hAnsi="Times New Roman" w:cs="Times New Roman"/>
                <w:sz w:val="18"/>
                <w:szCs w:val="18"/>
              </w:rPr>
              <w:t>3.П/и «Ёлочка - иголочка» (И.В. Ткаченко с.60)</w:t>
            </w:r>
          </w:p>
          <w:p w:rsidR="00CE7EEB" w:rsidRPr="007E4378" w:rsidRDefault="00CE7EEB" w:rsidP="002123F7">
            <w:pPr>
              <w:jc w:val="both"/>
              <w:rPr>
                <w:rFonts w:ascii="Times New Roman" w:hAnsi="Times New Roman" w:cs="Times New Roman"/>
                <w:sz w:val="18"/>
                <w:szCs w:val="18"/>
              </w:rPr>
            </w:pPr>
            <w:r w:rsidRPr="007E4378">
              <w:rPr>
                <w:rFonts w:ascii="Times New Roman" w:hAnsi="Times New Roman" w:cs="Times New Roman"/>
                <w:sz w:val="18"/>
                <w:szCs w:val="18"/>
              </w:rPr>
              <w:t>-продолжать развивать интерес к новогодним песням и стихам, сближать детей через игру.</w:t>
            </w:r>
          </w:p>
          <w:p w:rsidR="00CE7EEB" w:rsidRPr="007E4378" w:rsidRDefault="00CE7EEB" w:rsidP="002123F7">
            <w:pPr>
              <w:jc w:val="both"/>
              <w:rPr>
                <w:rFonts w:ascii="Times New Roman" w:hAnsi="Times New Roman" w:cs="Times New Roman"/>
                <w:sz w:val="18"/>
                <w:szCs w:val="18"/>
              </w:rPr>
            </w:pPr>
            <w:r w:rsidRPr="007E4378">
              <w:rPr>
                <w:rFonts w:ascii="Times New Roman" w:hAnsi="Times New Roman" w:cs="Times New Roman"/>
                <w:sz w:val="18"/>
                <w:szCs w:val="18"/>
              </w:rPr>
              <w:t>4.Утренняя гимнастика – подготовить детский организм к предстоящей нагрузке в течении дня в д/с .</w:t>
            </w:r>
          </w:p>
        </w:tc>
        <w:tc>
          <w:tcPr>
            <w:tcW w:w="3543" w:type="dxa"/>
            <w:tcBorders>
              <w:bottom w:val="single" w:sz="4" w:space="0" w:color="auto"/>
            </w:tcBorders>
          </w:tcPr>
          <w:p w:rsidR="00CE7EEB" w:rsidRPr="007E4378" w:rsidRDefault="00CE7EEB" w:rsidP="00CE7EEB">
            <w:pPr>
              <w:pStyle w:val="a8"/>
              <w:numPr>
                <w:ilvl w:val="0"/>
                <w:numId w:val="15"/>
              </w:numPr>
              <w:tabs>
                <w:tab w:val="left" w:pos="176"/>
              </w:tabs>
              <w:ind w:left="34" w:firstLine="0"/>
              <w:jc w:val="both"/>
              <w:rPr>
                <w:rFonts w:ascii="Times New Roman" w:hAnsi="Times New Roman" w:cs="Times New Roman"/>
                <w:sz w:val="18"/>
                <w:szCs w:val="18"/>
              </w:rPr>
            </w:pPr>
            <w:r w:rsidRPr="007E4378">
              <w:rPr>
                <w:rFonts w:ascii="Times New Roman" w:hAnsi="Times New Roman" w:cs="Times New Roman"/>
                <w:sz w:val="18"/>
                <w:szCs w:val="18"/>
              </w:rPr>
              <w:t>С Со</w:t>
            </w:r>
            <w:r>
              <w:rPr>
                <w:rFonts w:ascii="Times New Roman" w:hAnsi="Times New Roman" w:cs="Times New Roman"/>
                <w:sz w:val="18"/>
                <w:szCs w:val="18"/>
              </w:rPr>
              <w:t>ней, Самиром, Натусей, Вероникой</w:t>
            </w:r>
            <w:r w:rsidRPr="007E4378">
              <w:rPr>
                <w:rFonts w:ascii="Times New Roman" w:hAnsi="Times New Roman" w:cs="Times New Roman"/>
                <w:sz w:val="18"/>
                <w:szCs w:val="18"/>
              </w:rPr>
              <w:t xml:space="preserve">  сделать артикуляционные упражнения «Заборчик, иголочка, качели, лошадка, грибок»</w:t>
            </w:r>
          </w:p>
          <w:p w:rsidR="00CE7EEB" w:rsidRPr="007E4378" w:rsidRDefault="00CE7EEB" w:rsidP="002123F7">
            <w:pPr>
              <w:pStyle w:val="a8"/>
              <w:tabs>
                <w:tab w:val="left" w:pos="176"/>
              </w:tabs>
              <w:ind w:left="34"/>
              <w:jc w:val="both"/>
              <w:rPr>
                <w:rFonts w:ascii="Times New Roman" w:hAnsi="Times New Roman" w:cs="Times New Roman"/>
                <w:sz w:val="18"/>
                <w:szCs w:val="18"/>
              </w:rPr>
            </w:pPr>
            <w:r w:rsidRPr="007E4378">
              <w:rPr>
                <w:rFonts w:ascii="Times New Roman" w:hAnsi="Times New Roman" w:cs="Times New Roman"/>
                <w:sz w:val="18"/>
                <w:szCs w:val="18"/>
              </w:rPr>
              <w:t>-развивать артикуляционный аппарат</w:t>
            </w:r>
          </w:p>
          <w:p w:rsidR="00CE7EEB" w:rsidRPr="007E4378" w:rsidRDefault="00CE7EEB" w:rsidP="002123F7">
            <w:pPr>
              <w:pStyle w:val="a8"/>
              <w:tabs>
                <w:tab w:val="left" w:pos="176"/>
              </w:tabs>
              <w:ind w:left="34"/>
              <w:jc w:val="both"/>
              <w:rPr>
                <w:rFonts w:ascii="Times New Roman" w:hAnsi="Times New Roman" w:cs="Times New Roman"/>
                <w:sz w:val="18"/>
                <w:szCs w:val="18"/>
              </w:rPr>
            </w:pPr>
            <w:r>
              <w:rPr>
                <w:rFonts w:ascii="Times New Roman" w:hAnsi="Times New Roman" w:cs="Times New Roman"/>
                <w:sz w:val="18"/>
                <w:szCs w:val="18"/>
              </w:rPr>
              <w:t>Повторить стихи к новогоднему утреннику. Развивать память, речь, интонационную выразительность.</w:t>
            </w:r>
          </w:p>
        </w:tc>
        <w:tc>
          <w:tcPr>
            <w:tcW w:w="2835" w:type="dxa"/>
            <w:tcBorders>
              <w:bottom w:val="single" w:sz="4" w:space="0" w:color="auto"/>
            </w:tcBorders>
          </w:tcPr>
          <w:p w:rsidR="00CE7EEB" w:rsidRPr="007E4378" w:rsidRDefault="00CE7EEB" w:rsidP="00CE7EEB">
            <w:pPr>
              <w:pStyle w:val="a8"/>
              <w:numPr>
                <w:ilvl w:val="0"/>
                <w:numId w:val="15"/>
              </w:numPr>
              <w:tabs>
                <w:tab w:val="left" w:pos="176"/>
              </w:tabs>
              <w:ind w:left="34" w:firstLine="0"/>
              <w:jc w:val="both"/>
              <w:rPr>
                <w:rFonts w:ascii="Times New Roman" w:hAnsi="Times New Roman" w:cs="Times New Roman"/>
                <w:sz w:val="18"/>
                <w:szCs w:val="18"/>
              </w:rPr>
            </w:pPr>
            <w:r w:rsidRPr="007E4378">
              <w:rPr>
                <w:rFonts w:ascii="Times New Roman" w:hAnsi="Times New Roman" w:cs="Times New Roman"/>
                <w:sz w:val="18"/>
                <w:szCs w:val="18"/>
              </w:rPr>
              <w:t>Ситуативный разговор на тему: «Правила пожарной безопасности в новогодние праздники». Побеседовать с детьми о том, что нельзя украшать ёлку свечками, самостоятельно не включать гирлянду, бенгальские о</w:t>
            </w:r>
            <w:r>
              <w:rPr>
                <w:rFonts w:ascii="Times New Roman" w:hAnsi="Times New Roman" w:cs="Times New Roman"/>
                <w:sz w:val="18"/>
                <w:szCs w:val="18"/>
              </w:rPr>
              <w:t>г</w:t>
            </w:r>
            <w:r w:rsidRPr="007E4378">
              <w:rPr>
                <w:rFonts w:ascii="Times New Roman" w:hAnsi="Times New Roman" w:cs="Times New Roman"/>
                <w:sz w:val="18"/>
                <w:szCs w:val="18"/>
              </w:rPr>
              <w:t>ни зажигать только на улице и с</w:t>
            </w:r>
            <w:r>
              <w:rPr>
                <w:rFonts w:ascii="Times New Roman" w:hAnsi="Times New Roman" w:cs="Times New Roman"/>
                <w:sz w:val="18"/>
                <w:szCs w:val="18"/>
              </w:rPr>
              <w:t xml:space="preserve">о </w:t>
            </w:r>
            <w:r w:rsidRPr="007E4378">
              <w:rPr>
                <w:rFonts w:ascii="Times New Roman" w:hAnsi="Times New Roman" w:cs="Times New Roman"/>
                <w:sz w:val="18"/>
                <w:szCs w:val="18"/>
              </w:rPr>
              <w:t xml:space="preserve">взрослыми. </w:t>
            </w:r>
          </w:p>
        </w:tc>
        <w:tc>
          <w:tcPr>
            <w:tcW w:w="2551" w:type="dxa"/>
            <w:tcBorders>
              <w:bottom w:val="single" w:sz="4" w:space="0" w:color="auto"/>
            </w:tcBorders>
          </w:tcPr>
          <w:p w:rsidR="00CE7EEB" w:rsidRPr="007E4378" w:rsidRDefault="00CE7EEB" w:rsidP="00CE7EEB">
            <w:pPr>
              <w:pStyle w:val="a8"/>
              <w:numPr>
                <w:ilvl w:val="0"/>
                <w:numId w:val="15"/>
              </w:numPr>
              <w:tabs>
                <w:tab w:val="left" w:pos="177"/>
              </w:tabs>
              <w:ind w:left="33" w:firstLine="0"/>
              <w:jc w:val="both"/>
              <w:rPr>
                <w:rFonts w:ascii="Times New Roman" w:hAnsi="Times New Roman" w:cs="Times New Roman"/>
                <w:sz w:val="18"/>
                <w:szCs w:val="18"/>
              </w:rPr>
            </w:pPr>
            <w:r w:rsidRPr="007E4378">
              <w:rPr>
                <w:rFonts w:ascii="Times New Roman" w:hAnsi="Times New Roman" w:cs="Times New Roman"/>
                <w:sz w:val="18"/>
                <w:szCs w:val="18"/>
              </w:rPr>
              <w:t>Внести в группу альбом открыток «Ёлочные игрушки. – познакомить детей с разными видами новогодних  игрушек, побудить детей к рассказыванию о своих новогодних игрушках.</w:t>
            </w:r>
          </w:p>
          <w:p w:rsidR="00CE7EEB" w:rsidRPr="007E4378" w:rsidRDefault="00CE7EEB" w:rsidP="002123F7">
            <w:pPr>
              <w:tabs>
                <w:tab w:val="left" w:pos="177"/>
              </w:tabs>
              <w:ind w:left="33"/>
              <w:jc w:val="both"/>
              <w:rPr>
                <w:rFonts w:ascii="Times New Roman" w:hAnsi="Times New Roman" w:cs="Times New Roman"/>
                <w:sz w:val="18"/>
                <w:szCs w:val="18"/>
              </w:rPr>
            </w:pPr>
          </w:p>
          <w:p w:rsidR="00CE7EEB" w:rsidRPr="007E4378" w:rsidRDefault="00CE7EEB" w:rsidP="002123F7">
            <w:pPr>
              <w:tabs>
                <w:tab w:val="left" w:pos="177"/>
              </w:tabs>
              <w:ind w:left="360"/>
              <w:jc w:val="both"/>
              <w:rPr>
                <w:rFonts w:ascii="Times New Roman" w:hAnsi="Times New Roman" w:cs="Times New Roman"/>
                <w:sz w:val="18"/>
                <w:szCs w:val="18"/>
              </w:rPr>
            </w:pPr>
            <w:r w:rsidRPr="007E4378">
              <w:rPr>
                <w:rFonts w:ascii="Times New Roman" w:hAnsi="Times New Roman" w:cs="Times New Roman"/>
                <w:sz w:val="18"/>
                <w:szCs w:val="18"/>
              </w:rPr>
              <w:t xml:space="preserve"> </w:t>
            </w:r>
          </w:p>
        </w:tc>
      </w:tr>
      <w:tr w:rsidR="00CE7EEB" w:rsidRPr="007E4378" w:rsidTr="002123F7">
        <w:trPr>
          <w:cantSplit/>
          <w:trHeight w:val="920"/>
        </w:trPr>
        <w:tc>
          <w:tcPr>
            <w:tcW w:w="425" w:type="dxa"/>
            <w:vMerge/>
          </w:tcPr>
          <w:p w:rsidR="00CE7EEB" w:rsidRPr="007E4378" w:rsidRDefault="00CE7EEB" w:rsidP="002123F7">
            <w:pPr>
              <w:jc w:val="center"/>
              <w:rPr>
                <w:rFonts w:ascii="Times New Roman" w:hAnsi="Times New Roman" w:cs="Times New Roman"/>
                <w:sz w:val="18"/>
                <w:szCs w:val="18"/>
              </w:rPr>
            </w:pPr>
          </w:p>
        </w:tc>
        <w:tc>
          <w:tcPr>
            <w:tcW w:w="1277" w:type="dxa"/>
            <w:vMerge w:val="restart"/>
            <w:textDirection w:val="btLr"/>
            <w:vAlign w:val="center"/>
          </w:tcPr>
          <w:p w:rsidR="00CE7EEB" w:rsidRPr="007E4378" w:rsidRDefault="00CE7EEB" w:rsidP="002123F7">
            <w:pPr>
              <w:ind w:left="113" w:right="113"/>
              <w:jc w:val="center"/>
              <w:rPr>
                <w:rFonts w:ascii="Times New Roman" w:hAnsi="Times New Roman" w:cs="Times New Roman"/>
                <w:sz w:val="18"/>
                <w:szCs w:val="18"/>
              </w:rPr>
            </w:pPr>
            <w:r w:rsidRPr="007E4378">
              <w:rPr>
                <w:rFonts w:ascii="Times New Roman" w:hAnsi="Times New Roman" w:cs="Times New Roman"/>
                <w:sz w:val="18"/>
                <w:szCs w:val="18"/>
              </w:rPr>
              <w:t>Непосредственно организованная образовательная деятельность</w:t>
            </w:r>
          </w:p>
        </w:tc>
        <w:tc>
          <w:tcPr>
            <w:tcW w:w="14741" w:type="dxa"/>
            <w:gridSpan w:val="4"/>
            <w:tcBorders>
              <w:bottom w:val="single" w:sz="4" w:space="0" w:color="auto"/>
            </w:tcBorders>
          </w:tcPr>
          <w:p w:rsidR="00CE7EEB" w:rsidRPr="00EC048F" w:rsidRDefault="00CE7EEB" w:rsidP="002123F7">
            <w:pPr>
              <w:jc w:val="center"/>
              <w:rPr>
                <w:rFonts w:ascii="Times New Roman" w:hAnsi="Times New Roman" w:cs="Times New Roman"/>
                <w:b/>
                <w:sz w:val="18"/>
                <w:szCs w:val="18"/>
              </w:rPr>
            </w:pPr>
            <w:r w:rsidRPr="00EC048F">
              <w:rPr>
                <w:rFonts w:ascii="Times New Roman" w:hAnsi="Times New Roman" w:cs="Times New Roman"/>
                <w:b/>
                <w:sz w:val="18"/>
                <w:szCs w:val="18"/>
              </w:rPr>
              <w:t xml:space="preserve">Познавательное развитие (ФЭМП) </w:t>
            </w:r>
          </w:p>
          <w:p w:rsidR="00CE7EEB" w:rsidRPr="007F5FEB" w:rsidRDefault="00CE7EEB" w:rsidP="002123F7">
            <w:pPr>
              <w:spacing w:line="276" w:lineRule="auto"/>
              <w:jc w:val="both"/>
              <w:rPr>
                <w:rFonts w:ascii="Times New Roman" w:hAnsi="Times New Roman" w:cs="Times New Roman"/>
                <w:sz w:val="18"/>
                <w:szCs w:val="18"/>
              </w:rPr>
            </w:pPr>
            <w:r w:rsidRPr="007F5FEB">
              <w:rPr>
                <w:rFonts w:ascii="Times New Roman" w:hAnsi="Times New Roman"/>
                <w:b/>
                <w:sz w:val="18"/>
                <w:szCs w:val="18"/>
              </w:rPr>
              <w:t>Тема</w:t>
            </w:r>
            <w:r w:rsidRPr="007F5FEB">
              <w:rPr>
                <w:rFonts w:ascii="Times New Roman" w:hAnsi="Times New Roman" w:cs="Times New Roman"/>
                <w:b/>
                <w:sz w:val="18"/>
                <w:szCs w:val="18"/>
              </w:rPr>
              <w:t>: «</w:t>
            </w:r>
            <w:r w:rsidRPr="007F5FEB">
              <w:rPr>
                <w:rFonts w:ascii="Times New Roman" w:hAnsi="Times New Roman" w:cs="Times New Roman"/>
                <w:sz w:val="18"/>
                <w:szCs w:val="18"/>
              </w:rPr>
              <w:t>Сравнение предметов по длине».(В.П. Новикова стр. 47)</w:t>
            </w:r>
          </w:p>
          <w:p w:rsidR="00CE7EEB" w:rsidRPr="007F5FEB" w:rsidRDefault="00CE7EEB" w:rsidP="002123F7">
            <w:pPr>
              <w:spacing w:line="276" w:lineRule="auto"/>
              <w:jc w:val="both"/>
              <w:rPr>
                <w:rFonts w:ascii="Times New Roman" w:hAnsi="Times New Roman" w:cs="Times New Roman"/>
                <w:sz w:val="18"/>
                <w:szCs w:val="18"/>
              </w:rPr>
            </w:pPr>
            <w:r w:rsidRPr="007F5FEB">
              <w:rPr>
                <w:rFonts w:ascii="Times New Roman" w:hAnsi="Times New Roman" w:cs="Times New Roman"/>
                <w:sz w:val="18"/>
                <w:szCs w:val="18"/>
              </w:rPr>
              <w:t>Задачи: Упражнять в сравнении предметов по длине, обозначая словами результаты сравнения. Различать и называть геометрические фигуры: круг, квадрат, треугольник. Уметь ориентироваться в пространстве: слева, справа. Различать: один, много.</w:t>
            </w:r>
          </w:p>
          <w:p w:rsidR="00CE7EEB" w:rsidRPr="007E4378" w:rsidRDefault="00CE7EEB" w:rsidP="002123F7">
            <w:pPr>
              <w:spacing w:line="276" w:lineRule="auto"/>
              <w:jc w:val="both"/>
              <w:rPr>
                <w:rFonts w:ascii="Times New Roman" w:hAnsi="Times New Roman" w:cs="Times New Roman"/>
                <w:sz w:val="18"/>
                <w:szCs w:val="18"/>
              </w:rPr>
            </w:pPr>
            <w:r w:rsidRPr="00A6738C">
              <w:rPr>
                <w:rFonts w:ascii="Times New Roman" w:hAnsi="Times New Roman"/>
                <w:b/>
                <w:sz w:val="18"/>
                <w:szCs w:val="18"/>
              </w:rPr>
              <w:t xml:space="preserve"> Целевые ориентиры:</w:t>
            </w:r>
            <w:r w:rsidRPr="00A6738C">
              <w:rPr>
                <w:rFonts w:ascii="Times New Roman" w:hAnsi="Times New Roman"/>
                <w:sz w:val="18"/>
                <w:szCs w:val="18"/>
              </w:rPr>
              <w:t xml:space="preserve"> </w:t>
            </w:r>
            <w:r w:rsidRPr="00A6738C">
              <w:rPr>
                <w:rFonts w:ascii="Times New Roman" w:hAnsi="Times New Roman" w:cs="Times New Roman"/>
                <w:sz w:val="18"/>
                <w:szCs w:val="18"/>
              </w:rPr>
              <w:t>ребён</w:t>
            </w:r>
            <w:r>
              <w:rPr>
                <w:rFonts w:ascii="Times New Roman" w:hAnsi="Times New Roman" w:cs="Times New Roman"/>
                <w:sz w:val="18"/>
                <w:szCs w:val="18"/>
              </w:rPr>
              <w:t>о</w:t>
            </w:r>
            <w:r w:rsidRPr="00A6738C">
              <w:rPr>
                <w:rFonts w:ascii="Times New Roman" w:hAnsi="Times New Roman" w:cs="Times New Roman"/>
                <w:sz w:val="18"/>
                <w:szCs w:val="18"/>
              </w:rPr>
              <w:t>к</w:t>
            </w:r>
            <w:r>
              <w:rPr>
                <w:rFonts w:ascii="Times New Roman" w:hAnsi="Times New Roman" w:cs="Times New Roman"/>
                <w:sz w:val="18"/>
                <w:szCs w:val="18"/>
              </w:rPr>
              <w:t xml:space="preserve"> умеет ориентироваться в пространстве, умеет определять где лево и право, умеет сравнивать предметы по длине, знает и называет геометрические фигуры.</w:t>
            </w:r>
          </w:p>
        </w:tc>
      </w:tr>
      <w:tr w:rsidR="00CE7EEB" w:rsidRPr="007E4378" w:rsidTr="002123F7">
        <w:trPr>
          <w:cantSplit/>
          <w:trHeight w:val="693"/>
        </w:trPr>
        <w:tc>
          <w:tcPr>
            <w:tcW w:w="425" w:type="dxa"/>
            <w:vMerge/>
          </w:tcPr>
          <w:p w:rsidR="00CE7EEB" w:rsidRPr="007E4378" w:rsidRDefault="00CE7EEB" w:rsidP="002123F7">
            <w:pPr>
              <w:jc w:val="center"/>
              <w:rPr>
                <w:rFonts w:ascii="Times New Roman" w:hAnsi="Times New Roman" w:cs="Times New Roman"/>
                <w:sz w:val="18"/>
                <w:szCs w:val="18"/>
              </w:rPr>
            </w:pPr>
          </w:p>
        </w:tc>
        <w:tc>
          <w:tcPr>
            <w:tcW w:w="1277" w:type="dxa"/>
            <w:vMerge/>
            <w:textDirection w:val="btLr"/>
            <w:vAlign w:val="center"/>
          </w:tcPr>
          <w:p w:rsidR="00CE7EEB" w:rsidRPr="007E4378" w:rsidRDefault="00CE7EEB" w:rsidP="002123F7">
            <w:pPr>
              <w:ind w:left="113" w:right="113"/>
              <w:jc w:val="center"/>
              <w:rPr>
                <w:rFonts w:ascii="Times New Roman" w:hAnsi="Times New Roman" w:cs="Times New Roman"/>
                <w:sz w:val="18"/>
                <w:szCs w:val="18"/>
              </w:rPr>
            </w:pPr>
          </w:p>
        </w:tc>
        <w:tc>
          <w:tcPr>
            <w:tcW w:w="14741" w:type="dxa"/>
            <w:gridSpan w:val="4"/>
          </w:tcPr>
          <w:p w:rsidR="00CE7EEB" w:rsidRPr="00196361" w:rsidRDefault="00CE7EEB" w:rsidP="002123F7">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эстетическое развитие (музыкальная деятельность)</w:t>
            </w:r>
          </w:p>
          <w:p w:rsidR="00CE7EEB" w:rsidRDefault="00CE7EEB" w:rsidP="002123F7">
            <w:pPr>
              <w:rPr>
                <w:rFonts w:ascii="Times New Roman" w:hAnsi="Times New Roman" w:cs="Times New Roman"/>
                <w:sz w:val="18"/>
                <w:szCs w:val="20"/>
              </w:rPr>
            </w:pPr>
            <w:r w:rsidRPr="00CC382E">
              <w:rPr>
                <w:rFonts w:ascii="Times New Roman" w:hAnsi="Times New Roman" w:cs="Times New Roman"/>
                <w:sz w:val="18"/>
                <w:szCs w:val="20"/>
              </w:rPr>
              <w:t>Новогодний утренник</w:t>
            </w:r>
            <w:r>
              <w:rPr>
                <w:rFonts w:ascii="Times New Roman" w:hAnsi="Times New Roman" w:cs="Times New Roman"/>
                <w:sz w:val="18"/>
                <w:szCs w:val="20"/>
              </w:rPr>
              <w:t xml:space="preserve"> «Новогодняя репка»</w:t>
            </w:r>
          </w:p>
          <w:p w:rsidR="00CE7EEB" w:rsidRPr="007E4378" w:rsidRDefault="00CE7EEB" w:rsidP="002123F7">
            <w:pPr>
              <w:rPr>
                <w:rFonts w:ascii="Times New Roman" w:hAnsi="Times New Roman" w:cs="Times New Roman"/>
                <w:b/>
                <w:sz w:val="18"/>
                <w:szCs w:val="18"/>
              </w:rPr>
            </w:pPr>
            <w:r>
              <w:rPr>
                <w:rFonts w:ascii="Times New Roman" w:hAnsi="Times New Roman" w:cs="Times New Roman"/>
                <w:sz w:val="18"/>
                <w:szCs w:val="20"/>
              </w:rPr>
              <w:t>Создать детям  новогоднее настроение, учить праздновать в детском коллективе, воспитывать товарищеские чувства, дружелюбные отношения в детском коллективе.</w:t>
            </w:r>
          </w:p>
        </w:tc>
      </w:tr>
      <w:tr w:rsidR="00CE7EEB" w:rsidRPr="007E4378" w:rsidTr="002123F7">
        <w:trPr>
          <w:trHeight w:val="419"/>
        </w:trPr>
        <w:tc>
          <w:tcPr>
            <w:tcW w:w="425" w:type="dxa"/>
            <w:vMerge/>
          </w:tcPr>
          <w:p w:rsidR="00CE7EEB" w:rsidRPr="007E4378" w:rsidRDefault="00CE7EEB" w:rsidP="002123F7">
            <w:pPr>
              <w:jc w:val="center"/>
              <w:rPr>
                <w:rFonts w:ascii="Times New Roman" w:hAnsi="Times New Roman" w:cs="Times New Roman"/>
                <w:sz w:val="18"/>
                <w:szCs w:val="18"/>
              </w:rPr>
            </w:pPr>
          </w:p>
        </w:tc>
        <w:tc>
          <w:tcPr>
            <w:tcW w:w="1277" w:type="dxa"/>
            <w:vAlign w:val="center"/>
          </w:tcPr>
          <w:p w:rsidR="00CE7EEB" w:rsidRPr="007E4378" w:rsidRDefault="00CE7EEB" w:rsidP="002123F7">
            <w:pPr>
              <w:jc w:val="center"/>
              <w:rPr>
                <w:rFonts w:ascii="Times New Roman" w:hAnsi="Times New Roman" w:cs="Times New Roman"/>
                <w:sz w:val="18"/>
                <w:szCs w:val="18"/>
              </w:rPr>
            </w:pPr>
            <w:r w:rsidRPr="007E4378">
              <w:rPr>
                <w:rFonts w:ascii="Times New Roman" w:hAnsi="Times New Roman" w:cs="Times New Roman"/>
                <w:sz w:val="18"/>
                <w:szCs w:val="18"/>
              </w:rPr>
              <w:t>Прогулка № 1</w:t>
            </w:r>
          </w:p>
        </w:tc>
        <w:tc>
          <w:tcPr>
            <w:tcW w:w="14741" w:type="dxa"/>
            <w:gridSpan w:val="4"/>
          </w:tcPr>
          <w:p w:rsidR="00CE7EEB" w:rsidRPr="007E4378" w:rsidRDefault="00CE7EEB" w:rsidP="002123F7">
            <w:pPr>
              <w:rPr>
                <w:rFonts w:ascii="Times New Roman" w:hAnsi="Times New Roman" w:cs="Times New Roman"/>
                <w:sz w:val="18"/>
                <w:szCs w:val="18"/>
              </w:rPr>
            </w:pPr>
            <w:r w:rsidRPr="007E4378">
              <w:rPr>
                <w:rFonts w:ascii="Times New Roman" w:hAnsi="Times New Roman" w:cs="Times New Roman"/>
                <w:b/>
                <w:sz w:val="18"/>
                <w:szCs w:val="18"/>
              </w:rPr>
              <w:t>Тема: «</w:t>
            </w:r>
            <w:r w:rsidRPr="009806A7">
              <w:rPr>
                <w:rFonts w:ascii="Times New Roman" w:eastAsia="Times New Roman" w:hAnsi="Times New Roman" w:cs="Times New Roman"/>
                <w:b/>
                <w:bCs/>
                <w:sz w:val="18"/>
                <w:szCs w:val="18"/>
                <w:shd w:val="clear" w:color="auto" w:fill="FFFFFF"/>
              </w:rPr>
              <w:t>Знакомство с пешеходной дорожкой в зимнее время</w:t>
            </w:r>
            <w:r>
              <w:rPr>
                <w:rFonts w:ascii="Times New Roman" w:eastAsia="Times New Roman" w:hAnsi="Times New Roman" w:cs="Times New Roman"/>
                <w:b/>
                <w:bCs/>
                <w:sz w:val="18"/>
                <w:szCs w:val="18"/>
                <w:shd w:val="clear" w:color="auto" w:fill="FFFFFF"/>
              </w:rPr>
              <w:t>» (</w:t>
            </w:r>
            <w:r w:rsidRPr="009806A7">
              <w:rPr>
                <w:rFonts w:ascii="Times New Roman" w:eastAsia="Times New Roman" w:hAnsi="Times New Roman" w:cs="Times New Roman"/>
                <w:bCs/>
                <w:sz w:val="18"/>
                <w:szCs w:val="18"/>
                <w:shd w:val="clear" w:color="auto" w:fill="FFFFFF"/>
              </w:rPr>
              <w:t>Карточка №17</w:t>
            </w:r>
            <w:r>
              <w:rPr>
                <w:rFonts w:ascii="Times New Roman" w:eastAsia="Times New Roman" w:hAnsi="Times New Roman" w:cs="Times New Roman"/>
                <w:bCs/>
                <w:sz w:val="18"/>
                <w:szCs w:val="18"/>
                <w:shd w:val="clear" w:color="auto" w:fill="FFFFFF"/>
              </w:rPr>
              <w:t>Декабрь)</w:t>
            </w:r>
            <w:r w:rsidRPr="009806A7">
              <w:rPr>
                <w:rFonts w:ascii="Times New Roman" w:eastAsia="Times New Roman" w:hAnsi="Times New Roman" w:cs="Times New Roman"/>
                <w:b/>
                <w:iCs/>
                <w:color w:val="000000"/>
                <w:sz w:val="24"/>
                <w:szCs w:val="24"/>
              </w:rPr>
              <w:br/>
            </w:r>
            <w:r w:rsidRPr="009806A7">
              <w:rPr>
                <w:rFonts w:ascii="Times New Roman" w:eastAsia="Times New Roman" w:hAnsi="Times New Roman" w:cs="Times New Roman"/>
                <w:b/>
                <w:iCs/>
                <w:color w:val="000000"/>
                <w:sz w:val="18"/>
                <w:szCs w:val="18"/>
              </w:rPr>
              <w:t>Цели:</w:t>
            </w:r>
            <w:r w:rsidRPr="009806A7">
              <w:rPr>
                <w:rFonts w:ascii="Times New Roman" w:eastAsia="Times New Roman" w:hAnsi="Times New Roman" w:cs="Times New Roman"/>
                <w:color w:val="000000"/>
                <w:sz w:val="18"/>
                <w:szCs w:val="18"/>
              </w:rPr>
              <w:t> формировать представление о правилах поведения на улице; воспитывать навыки ориентировки на местности.</w:t>
            </w:r>
          </w:p>
        </w:tc>
      </w:tr>
      <w:tr w:rsidR="00CE7EEB" w:rsidRPr="007E4378" w:rsidTr="002123F7">
        <w:trPr>
          <w:trHeight w:val="593"/>
        </w:trPr>
        <w:tc>
          <w:tcPr>
            <w:tcW w:w="425" w:type="dxa"/>
            <w:vMerge/>
          </w:tcPr>
          <w:p w:rsidR="00CE7EEB" w:rsidRPr="007E4378" w:rsidRDefault="00CE7EEB" w:rsidP="002123F7">
            <w:pPr>
              <w:jc w:val="center"/>
              <w:rPr>
                <w:rFonts w:ascii="Times New Roman" w:hAnsi="Times New Roman" w:cs="Times New Roman"/>
                <w:sz w:val="18"/>
                <w:szCs w:val="18"/>
              </w:rPr>
            </w:pPr>
          </w:p>
        </w:tc>
        <w:tc>
          <w:tcPr>
            <w:tcW w:w="1277" w:type="dxa"/>
            <w:vAlign w:val="center"/>
          </w:tcPr>
          <w:p w:rsidR="00CE7EEB" w:rsidRPr="007E4378" w:rsidRDefault="00CE7EEB" w:rsidP="002123F7">
            <w:pPr>
              <w:jc w:val="center"/>
              <w:rPr>
                <w:rFonts w:ascii="Times New Roman" w:hAnsi="Times New Roman" w:cs="Times New Roman"/>
                <w:sz w:val="18"/>
                <w:szCs w:val="18"/>
              </w:rPr>
            </w:pPr>
            <w:r w:rsidRPr="007E4378">
              <w:rPr>
                <w:rFonts w:ascii="Times New Roman" w:hAnsi="Times New Roman" w:cs="Times New Roman"/>
                <w:sz w:val="18"/>
                <w:szCs w:val="18"/>
              </w:rPr>
              <w:t>Работа перед сном</w:t>
            </w:r>
          </w:p>
        </w:tc>
        <w:tc>
          <w:tcPr>
            <w:tcW w:w="14741" w:type="dxa"/>
            <w:gridSpan w:val="4"/>
            <w:vAlign w:val="center"/>
          </w:tcPr>
          <w:p w:rsidR="00CE7EEB" w:rsidRPr="007E4378" w:rsidRDefault="00CE7EEB" w:rsidP="002123F7">
            <w:pPr>
              <w:rPr>
                <w:rFonts w:ascii="Times New Roman" w:hAnsi="Times New Roman" w:cs="Times New Roman"/>
                <w:sz w:val="18"/>
                <w:szCs w:val="18"/>
              </w:rPr>
            </w:pPr>
            <w:r w:rsidRPr="007E4378">
              <w:rPr>
                <w:rFonts w:ascii="Times New Roman" w:hAnsi="Times New Roman" w:cs="Times New Roman"/>
                <w:sz w:val="18"/>
                <w:szCs w:val="18"/>
              </w:rPr>
              <w:t>Предложить ребятам</w:t>
            </w:r>
            <w:r>
              <w:rPr>
                <w:rFonts w:ascii="Times New Roman" w:hAnsi="Times New Roman" w:cs="Times New Roman"/>
                <w:sz w:val="18"/>
                <w:szCs w:val="18"/>
              </w:rPr>
              <w:t xml:space="preserve"> отгадать загадки от Дедушки Мороза </w:t>
            </w:r>
            <w:r w:rsidRPr="007E4378">
              <w:rPr>
                <w:rFonts w:ascii="Times New Roman" w:hAnsi="Times New Roman" w:cs="Times New Roman"/>
                <w:sz w:val="18"/>
                <w:szCs w:val="18"/>
              </w:rPr>
              <w:t xml:space="preserve">; </w:t>
            </w:r>
            <w:r>
              <w:rPr>
                <w:rFonts w:ascii="Times New Roman" w:hAnsi="Times New Roman" w:cs="Times New Roman"/>
                <w:sz w:val="18"/>
                <w:szCs w:val="18"/>
              </w:rPr>
              <w:t>развивать мышление, память, речь; воспитывать усидчивость, уважительное отношение к товарищам.</w:t>
            </w:r>
          </w:p>
        </w:tc>
      </w:tr>
      <w:tr w:rsidR="00CE7EEB" w:rsidRPr="007E4378" w:rsidTr="002123F7">
        <w:trPr>
          <w:trHeight w:val="77"/>
        </w:trPr>
        <w:tc>
          <w:tcPr>
            <w:tcW w:w="425" w:type="dxa"/>
            <w:vMerge/>
          </w:tcPr>
          <w:p w:rsidR="00CE7EEB" w:rsidRPr="007E4378" w:rsidRDefault="00CE7EEB" w:rsidP="002123F7">
            <w:pPr>
              <w:jc w:val="center"/>
              <w:rPr>
                <w:rFonts w:ascii="Times New Roman" w:hAnsi="Times New Roman" w:cs="Times New Roman"/>
                <w:sz w:val="18"/>
                <w:szCs w:val="18"/>
              </w:rPr>
            </w:pPr>
          </w:p>
        </w:tc>
        <w:tc>
          <w:tcPr>
            <w:tcW w:w="1277" w:type="dxa"/>
            <w:vAlign w:val="center"/>
          </w:tcPr>
          <w:p w:rsidR="00CE7EEB" w:rsidRPr="007E4378" w:rsidRDefault="00CE7EEB" w:rsidP="002123F7">
            <w:pPr>
              <w:jc w:val="center"/>
              <w:rPr>
                <w:rFonts w:ascii="Times New Roman" w:hAnsi="Times New Roman" w:cs="Times New Roman"/>
                <w:sz w:val="18"/>
                <w:szCs w:val="18"/>
              </w:rPr>
            </w:pPr>
            <w:r w:rsidRPr="007E4378">
              <w:rPr>
                <w:rFonts w:ascii="Times New Roman" w:hAnsi="Times New Roman" w:cs="Times New Roman"/>
                <w:sz w:val="18"/>
                <w:szCs w:val="18"/>
              </w:rPr>
              <w:t>Вечер</w:t>
            </w:r>
          </w:p>
        </w:tc>
        <w:tc>
          <w:tcPr>
            <w:tcW w:w="5812" w:type="dxa"/>
          </w:tcPr>
          <w:p w:rsidR="00CE7EEB" w:rsidRPr="007E4378" w:rsidRDefault="00CE7EEB" w:rsidP="002123F7">
            <w:pPr>
              <w:jc w:val="both"/>
              <w:rPr>
                <w:rFonts w:ascii="Times New Roman" w:hAnsi="Times New Roman" w:cs="Times New Roman"/>
                <w:sz w:val="18"/>
                <w:szCs w:val="18"/>
              </w:rPr>
            </w:pPr>
            <w:r w:rsidRPr="007E4378">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CE7EEB" w:rsidRPr="007E4378" w:rsidRDefault="00CE7EEB" w:rsidP="002123F7">
            <w:pPr>
              <w:jc w:val="both"/>
              <w:rPr>
                <w:rFonts w:ascii="Times New Roman" w:hAnsi="Times New Roman" w:cs="Times New Roman"/>
                <w:sz w:val="18"/>
                <w:szCs w:val="18"/>
              </w:rPr>
            </w:pPr>
            <w:r w:rsidRPr="007E4378">
              <w:rPr>
                <w:rFonts w:ascii="Times New Roman" w:hAnsi="Times New Roman" w:cs="Times New Roman"/>
                <w:sz w:val="18"/>
                <w:szCs w:val="18"/>
              </w:rPr>
              <w:t>2.П/г «Наряжаем ёлку» - развивать мелкую моторику, речь, мышление. (папка с п/г)</w:t>
            </w:r>
          </w:p>
          <w:p w:rsidR="00CE7EEB" w:rsidRPr="007E4378" w:rsidRDefault="00CE7EEB" w:rsidP="002123F7">
            <w:pPr>
              <w:jc w:val="both"/>
              <w:rPr>
                <w:rFonts w:ascii="Times New Roman" w:hAnsi="Times New Roman" w:cs="Times New Roman"/>
                <w:sz w:val="18"/>
                <w:szCs w:val="18"/>
              </w:rPr>
            </w:pPr>
            <w:r w:rsidRPr="007E4378">
              <w:rPr>
                <w:rFonts w:ascii="Times New Roman" w:hAnsi="Times New Roman" w:cs="Times New Roman"/>
                <w:sz w:val="18"/>
                <w:szCs w:val="18"/>
              </w:rPr>
              <w:t>3.</w:t>
            </w:r>
            <w:r>
              <w:rPr>
                <w:rFonts w:ascii="Times New Roman" w:hAnsi="Times New Roman" w:cs="Times New Roman"/>
                <w:sz w:val="18"/>
                <w:szCs w:val="18"/>
              </w:rPr>
              <w:t>Артикуляционная гимнастика с помощью кубика. «Выбери упражнение с помощью кубика». Развивать артикуляционный аппарат.</w:t>
            </w:r>
          </w:p>
          <w:p w:rsidR="00CE7EEB" w:rsidRPr="00EC048F" w:rsidRDefault="00CE7EEB" w:rsidP="002123F7">
            <w:pPr>
              <w:jc w:val="both"/>
              <w:rPr>
                <w:rFonts w:ascii="Times New Roman" w:hAnsi="Times New Roman" w:cs="Times New Roman"/>
                <w:b/>
                <w:sz w:val="18"/>
                <w:szCs w:val="18"/>
              </w:rPr>
            </w:pPr>
            <w:r w:rsidRPr="007E4378">
              <w:rPr>
                <w:rFonts w:ascii="Times New Roman" w:hAnsi="Times New Roman" w:cs="Times New Roman"/>
                <w:sz w:val="18"/>
                <w:szCs w:val="18"/>
              </w:rPr>
              <w:t>4.</w:t>
            </w:r>
            <w:r w:rsidRPr="00EC048F">
              <w:rPr>
                <w:rFonts w:ascii="Times New Roman" w:hAnsi="Times New Roman" w:cs="Times New Roman"/>
                <w:b/>
                <w:sz w:val="18"/>
                <w:szCs w:val="18"/>
              </w:rPr>
              <w:t xml:space="preserve"> Социально – коммуникативное развитие (театрально – игровая деятельность) </w:t>
            </w:r>
          </w:p>
          <w:p w:rsidR="00CE7EEB" w:rsidRDefault="00CE7EEB" w:rsidP="002123F7">
            <w:pPr>
              <w:pStyle w:val="23"/>
              <w:shd w:val="clear" w:color="auto" w:fill="auto"/>
              <w:spacing w:line="240" w:lineRule="auto"/>
              <w:contextualSpacing/>
              <w:jc w:val="left"/>
              <w:rPr>
                <w:rFonts w:ascii="Times New Roman" w:hAnsi="Times New Roman" w:cs="Times New Roman"/>
                <w:sz w:val="24"/>
                <w:szCs w:val="24"/>
              </w:rPr>
            </w:pPr>
            <w:r w:rsidRPr="00B04F8E">
              <w:rPr>
                <w:rFonts w:ascii="Times New Roman" w:hAnsi="Times New Roman"/>
                <w:b/>
                <w:sz w:val="18"/>
                <w:szCs w:val="18"/>
              </w:rPr>
              <w:t>Тема:</w:t>
            </w:r>
            <w:r w:rsidRPr="003B399B">
              <w:rPr>
                <w:rFonts w:ascii="Times New Roman" w:hAnsi="Times New Roman"/>
                <w:b/>
                <w:sz w:val="20"/>
                <w:szCs w:val="20"/>
              </w:rPr>
              <w:t xml:space="preserve"> </w:t>
            </w:r>
            <w:r w:rsidRPr="00B04F8E">
              <w:rPr>
                <w:rFonts w:ascii="Times New Roman" w:hAnsi="Times New Roman"/>
                <w:sz w:val="18"/>
                <w:szCs w:val="18"/>
              </w:rPr>
              <w:t xml:space="preserve">« </w:t>
            </w:r>
            <w:r w:rsidRPr="0035767E">
              <w:rPr>
                <w:rFonts w:ascii="Times New Roman" w:hAnsi="Times New Roman" w:cs="Times New Roman"/>
                <w:sz w:val="18"/>
                <w:szCs w:val="18"/>
              </w:rPr>
              <w:t>Заходите в гости к нам»</w:t>
            </w:r>
          </w:p>
          <w:p w:rsidR="00CE7EEB" w:rsidRPr="007E4378" w:rsidRDefault="00CE7EEB" w:rsidP="002123F7">
            <w:pPr>
              <w:pStyle w:val="23"/>
              <w:shd w:val="clear" w:color="auto" w:fill="auto"/>
              <w:spacing w:line="240" w:lineRule="auto"/>
              <w:contextualSpacing/>
              <w:jc w:val="left"/>
              <w:rPr>
                <w:rFonts w:ascii="Times New Roman" w:hAnsi="Times New Roman" w:cs="Times New Roman"/>
                <w:sz w:val="18"/>
                <w:szCs w:val="18"/>
              </w:rPr>
            </w:pPr>
            <w:r>
              <w:rPr>
                <w:rFonts w:ascii="Times New Roman" w:hAnsi="Times New Roman"/>
                <w:sz w:val="18"/>
                <w:szCs w:val="18"/>
              </w:rPr>
              <w:t xml:space="preserve">Цели: развивать у детей воображение, мышление, речь; закреплять умение имитировать движения, подражать ; воспитывать интерес к театральной деятельности.  </w:t>
            </w:r>
          </w:p>
        </w:tc>
        <w:tc>
          <w:tcPr>
            <w:tcW w:w="3543" w:type="dxa"/>
          </w:tcPr>
          <w:p w:rsidR="00CE7EEB" w:rsidRPr="007E4378" w:rsidRDefault="00CE7EEB" w:rsidP="002123F7">
            <w:pPr>
              <w:tabs>
                <w:tab w:val="left" w:pos="34"/>
                <w:tab w:val="left" w:pos="176"/>
              </w:tabs>
              <w:jc w:val="both"/>
              <w:rPr>
                <w:rFonts w:ascii="Times New Roman" w:hAnsi="Times New Roman" w:cs="Times New Roman"/>
                <w:sz w:val="18"/>
                <w:szCs w:val="18"/>
              </w:rPr>
            </w:pPr>
            <w:r>
              <w:rPr>
                <w:rFonts w:ascii="Times New Roman" w:hAnsi="Times New Roman" w:cs="Times New Roman"/>
                <w:sz w:val="18"/>
                <w:szCs w:val="18"/>
              </w:rPr>
              <w:t xml:space="preserve">Предложить детям вспомнить  и рассказать стихи с помощью мнемотаблиц («Снегири», «Елочка). Развивать память, речь, интонационную выразительность. Воспитывать уважительное отношение к читающему.  </w:t>
            </w:r>
          </w:p>
          <w:p w:rsidR="00CE7EEB" w:rsidRPr="007E4378" w:rsidRDefault="00CE7EEB" w:rsidP="002123F7">
            <w:pPr>
              <w:pStyle w:val="a8"/>
              <w:tabs>
                <w:tab w:val="left" w:pos="34"/>
                <w:tab w:val="left" w:pos="176"/>
              </w:tabs>
              <w:ind w:left="34"/>
              <w:jc w:val="both"/>
              <w:rPr>
                <w:rFonts w:ascii="Times New Roman" w:hAnsi="Times New Roman" w:cs="Times New Roman"/>
                <w:sz w:val="18"/>
                <w:szCs w:val="18"/>
              </w:rPr>
            </w:pPr>
          </w:p>
        </w:tc>
        <w:tc>
          <w:tcPr>
            <w:tcW w:w="2835" w:type="dxa"/>
          </w:tcPr>
          <w:p w:rsidR="00CE7EEB" w:rsidRPr="007E4378" w:rsidRDefault="00CE7EEB" w:rsidP="00CE7EEB">
            <w:pPr>
              <w:pStyle w:val="a8"/>
              <w:numPr>
                <w:ilvl w:val="0"/>
                <w:numId w:val="15"/>
              </w:numPr>
              <w:tabs>
                <w:tab w:val="left" w:pos="176"/>
              </w:tabs>
              <w:ind w:left="35" w:firstLine="0"/>
              <w:jc w:val="both"/>
              <w:rPr>
                <w:rFonts w:ascii="Times New Roman" w:hAnsi="Times New Roman" w:cs="Times New Roman"/>
                <w:sz w:val="18"/>
                <w:szCs w:val="18"/>
              </w:rPr>
            </w:pPr>
            <w:r w:rsidRPr="007E4378">
              <w:rPr>
                <w:rFonts w:ascii="Times New Roman" w:hAnsi="Times New Roman" w:cs="Times New Roman"/>
                <w:sz w:val="18"/>
                <w:szCs w:val="18"/>
              </w:rPr>
              <w:t xml:space="preserve">Ситуативный разговор на тему: «Как нужно вести себя с незнакомыми людьми». </w:t>
            </w:r>
          </w:p>
          <w:p w:rsidR="00CE7EEB" w:rsidRPr="007E4378" w:rsidRDefault="00CE7EEB" w:rsidP="002123F7">
            <w:pPr>
              <w:pStyle w:val="a8"/>
              <w:tabs>
                <w:tab w:val="left" w:pos="176"/>
              </w:tabs>
              <w:ind w:left="35"/>
              <w:jc w:val="both"/>
              <w:rPr>
                <w:rFonts w:ascii="Times New Roman" w:hAnsi="Times New Roman" w:cs="Times New Roman"/>
                <w:sz w:val="18"/>
                <w:szCs w:val="18"/>
              </w:rPr>
            </w:pPr>
            <w:r w:rsidRPr="007E4378">
              <w:rPr>
                <w:rFonts w:ascii="Times New Roman" w:hAnsi="Times New Roman" w:cs="Times New Roman"/>
                <w:sz w:val="18"/>
                <w:szCs w:val="18"/>
              </w:rPr>
              <w:t>– закреплять  правила безопасного поведения</w:t>
            </w:r>
          </w:p>
        </w:tc>
        <w:tc>
          <w:tcPr>
            <w:tcW w:w="2551" w:type="dxa"/>
          </w:tcPr>
          <w:p w:rsidR="00CE7EEB" w:rsidRPr="007E4378" w:rsidRDefault="00CE7EEB" w:rsidP="00CE7EEB">
            <w:pPr>
              <w:pStyle w:val="a8"/>
              <w:numPr>
                <w:ilvl w:val="0"/>
                <w:numId w:val="15"/>
              </w:numPr>
              <w:ind w:left="175" w:hanging="142"/>
              <w:jc w:val="both"/>
              <w:rPr>
                <w:rFonts w:ascii="Times New Roman" w:hAnsi="Times New Roman" w:cs="Times New Roman"/>
                <w:sz w:val="18"/>
                <w:szCs w:val="18"/>
              </w:rPr>
            </w:pPr>
            <w:r w:rsidRPr="007E4378">
              <w:rPr>
                <w:rFonts w:ascii="Times New Roman" w:hAnsi="Times New Roman" w:cs="Times New Roman"/>
                <w:sz w:val="18"/>
                <w:szCs w:val="18"/>
              </w:rPr>
              <w:t>Предложить детям пластилин, стеки, досточки для лепки. Предложить детям слеп</w:t>
            </w:r>
            <w:r>
              <w:rPr>
                <w:rFonts w:ascii="Times New Roman" w:hAnsi="Times New Roman" w:cs="Times New Roman"/>
                <w:sz w:val="18"/>
                <w:szCs w:val="18"/>
              </w:rPr>
              <w:t>и</w:t>
            </w:r>
            <w:r w:rsidRPr="007E4378">
              <w:rPr>
                <w:rFonts w:ascii="Times New Roman" w:hAnsi="Times New Roman" w:cs="Times New Roman"/>
                <w:sz w:val="18"/>
                <w:szCs w:val="18"/>
              </w:rPr>
              <w:t xml:space="preserve">ть </w:t>
            </w:r>
            <w:r>
              <w:rPr>
                <w:rFonts w:ascii="Times New Roman" w:hAnsi="Times New Roman" w:cs="Times New Roman"/>
                <w:sz w:val="18"/>
                <w:szCs w:val="18"/>
              </w:rPr>
              <w:t>елочные украшения</w:t>
            </w:r>
            <w:r w:rsidRPr="007E4378">
              <w:rPr>
                <w:rFonts w:ascii="Times New Roman" w:hAnsi="Times New Roman" w:cs="Times New Roman"/>
                <w:sz w:val="18"/>
                <w:szCs w:val="18"/>
              </w:rPr>
              <w:t>. Развивать мелкую моторику, воображение, творческое мышление.</w:t>
            </w:r>
          </w:p>
        </w:tc>
      </w:tr>
      <w:tr w:rsidR="00CE7EEB" w:rsidRPr="007E4378" w:rsidTr="002123F7">
        <w:tc>
          <w:tcPr>
            <w:tcW w:w="425" w:type="dxa"/>
            <w:vMerge/>
          </w:tcPr>
          <w:p w:rsidR="00CE7EEB" w:rsidRPr="007E4378" w:rsidRDefault="00CE7EEB" w:rsidP="002123F7">
            <w:pPr>
              <w:jc w:val="center"/>
              <w:rPr>
                <w:rFonts w:ascii="Times New Roman" w:hAnsi="Times New Roman" w:cs="Times New Roman"/>
                <w:sz w:val="18"/>
                <w:szCs w:val="18"/>
              </w:rPr>
            </w:pPr>
          </w:p>
        </w:tc>
        <w:tc>
          <w:tcPr>
            <w:tcW w:w="1277" w:type="dxa"/>
            <w:vAlign w:val="center"/>
          </w:tcPr>
          <w:p w:rsidR="00CE7EEB" w:rsidRPr="007E4378" w:rsidRDefault="00CE7EEB" w:rsidP="002123F7">
            <w:pPr>
              <w:jc w:val="center"/>
              <w:rPr>
                <w:rFonts w:ascii="Times New Roman" w:hAnsi="Times New Roman" w:cs="Times New Roman"/>
                <w:sz w:val="18"/>
                <w:szCs w:val="18"/>
              </w:rPr>
            </w:pPr>
            <w:r w:rsidRPr="007E4378">
              <w:rPr>
                <w:rFonts w:ascii="Times New Roman" w:hAnsi="Times New Roman" w:cs="Times New Roman"/>
                <w:sz w:val="18"/>
                <w:szCs w:val="18"/>
              </w:rPr>
              <w:t>Прогулка № 2</w:t>
            </w:r>
          </w:p>
        </w:tc>
        <w:tc>
          <w:tcPr>
            <w:tcW w:w="14741" w:type="dxa"/>
            <w:gridSpan w:val="4"/>
          </w:tcPr>
          <w:p w:rsidR="00CE7EEB" w:rsidRPr="00647FB8" w:rsidRDefault="00CE7EEB" w:rsidP="002123F7">
            <w:pPr>
              <w:rPr>
                <w:rFonts w:ascii="Times New Roman" w:hAnsi="Times New Roman" w:cs="Times New Roman"/>
                <w:sz w:val="18"/>
                <w:szCs w:val="18"/>
              </w:rPr>
            </w:pPr>
            <w:r w:rsidRPr="007E4378">
              <w:rPr>
                <w:rFonts w:ascii="Times New Roman" w:hAnsi="Times New Roman" w:cs="Times New Roman"/>
                <w:b/>
                <w:sz w:val="18"/>
                <w:szCs w:val="18"/>
              </w:rPr>
              <w:t>Тема: «Наблюдение</w:t>
            </w:r>
            <w:r>
              <w:rPr>
                <w:rFonts w:ascii="Times New Roman" w:hAnsi="Times New Roman" w:cs="Times New Roman"/>
                <w:b/>
                <w:sz w:val="18"/>
                <w:szCs w:val="18"/>
              </w:rPr>
              <w:t>:</w:t>
            </w:r>
            <w:r w:rsidRPr="007E4378">
              <w:rPr>
                <w:rFonts w:ascii="Times New Roman" w:hAnsi="Times New Roman" w:cs="Times New Roman"/>
                <w:b/>
                <w:sz w:val="18"/>
                <w:szCs w:val="18"/>
              </w:rPr>
              <w:t xml:space="preserve"> </w:t>
            </w:r>
            <w:r>
              <w:rPr>
                <w:rFonts w:ascii="Times New Roman" w:hAnsi="Times New Roman" w:cs="Times New Roman"/>
                <w:b/>
                <w:sz w:val="18"/>
                <w:szCs w:val="18"/>
              </w:rPr>
              <w:t xml:space="preserve">вечерний городской пейзаж» </w:t>
            </w:r>
            <w:r w:rsidRPr="00647FB8">
              <w:rPr>
                <w:rFonts w:ascii="Times New Roman" w:hAnsi="Times New Roman" w:cs="Times New Roman"/>
                <w:sz w:val="18"/>
                <w:szCs w:val="18"/>
              </w:rPr>
              <w:t>(Л.Л. Тимофееа, с.151).</w:t>
            </w:r>
          </w:p>
          <w:p w:rsidR="00CE7EEB" w:rsidRPr="007E4378" w:rsidRDefault="00CE7EEB" w:rsidP="002123F7">
            <w:pPr>
              <w:jc w:val="both"/>
              <w:rPr>
                <w:rFonts w:ascii="Times New Roman" w:hAnsi="Times New Roman" w:cs="Times New Roman"/>
                <w:sz w:val="18"/>
                <w:szCs w:val="18"/>
              </w:rPr>
            </w:pPr>
            <w:r w:rsidRPr="007E4378">
              <w:rPr>
                <w:rFonts w:ascii="Times New Roman" w:hAnsi="Times New Roman" w:cs="Times New Roman"/>
                <w:sz w:val="18"/>
                <w:szCs w:val="18"/>
              </w:rPr>
              <w:t>Цель:</w:t>
            </w:r>
            <w:r>
              <w:rPr>
                <w:rFonts w:ascii="Times New Roman" w:hAnsi="Times New Roman" w:cs="Times New Roman"/>
                <w:sz w:val="18"/>
                <w:szCs w:val="18"/>
              </w:rPr>
              <w:t xml:space="preserve"> продолжать знакомить детей с различными характеристиками частей суток, учить отмечать характерные признаки вечера: зажигаются уличные фонари, загорается свет в окошках  и т.д. Обогащать словарный запас, развивать связную речь. </w:t>
            </w:r>
          </w:p>
        </w:tc>
      </w:tr>
    </w:tbl>
    <w:p w:rsidR="00CE7EEB" w:rsidRPr="007E4378" w:rsidRDefault="00CE7EEB" w:rsidP="00CE7EEB">
      <w:pPr>
        <w:spacing w:after="0" w:line="240" w:lineRule="auto"/>
        <w:rPr>
          <w:rFonts w:ascii="Times New Roman" w:hAnsi="Times New Roman" w:cs="Times New Roman"/>
          <w:sz w:val="18"/>
          <w:szCs w:val="18"/>
        </w:rPr>
      </w:pPr>
    </w:p>
    <w:p w:rsidR="00CE7EEB" w:rsidRDefault="00CE7EEB" w:rsidP="00CE7EEB">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rsidR="00CE7EEB" w:rsidRDefault="00CE7EEB" w:rsidP="00CE7EEB">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«Новый год у ворот»</w:t>
      </w:r>
    </w:p>
    <w:tbl>
      <w:tblPr>
        <w:tblStyle w:val="a3"/>
        <w:tblW w:w="16444" w:type="dxa"/>
        <w:tblInd w:w="-743" w:type="dxa"/>
        <w:tblLayout w:type="fixed"/>
        <w:tblLook w:val="04A0"/>
      </w:tblPr>
      <w:tblGrid>
        <w:gridCol w:w="567"/>
        <w:gridCol w:w="993"/>
        <w:gridCol w:w="6947"/>
        <w:gridCol w:w="2834"/>
        <w:gridCol w:w="2270"/>
        <w:gridCol w:w="2833"/>
      </w:tblGrid>
      <w:tr w:rsidR="00CE7EEB" w:rsidTr="002123F7">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E7EEB" w:rsidRDefault="00CE7EEB" w:rsidP="002123F7">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Среда 25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7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83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CE7EEB" w:rsidTr="002123F7">
        <w:trPr>
          <w:trHeight w:val="648"/>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rPr>
                <w:rFonts w:ascii="Times New Roman" w:hAnsi="Times New Roman" w:cs="Times New Roman"/>
                <w:b/>
                <w:sz w:val="20"/>
                <w:szCs w:val="20"/>
                <w:lang w:eastAsia="en-US"/>
              </w:rPr>
            </w:pP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rPr>
                <w:rFonts w:ascii="Times New Roman" w:hAnsi="Times New Roman" w:cs="Times New Roman"/>
                <w:b/>
                <w:sz w:val="20"/>
                <w:szCs w:val="20"/>
                <w:lang w:eastAsia="en-US"/>
              </w:rPr>
            </w:pPr>
          </w:p>
        </w:tc>
        <w:tc>
          <w:tcPr>
            <w:tcW w:w="283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rPr>
                <w:rFonts w:ascii="Times New Roman" w:hAnsi="Times New Roman" w:cs="Times New Roman"/>
                <w:b/>
                <w:sz w:val="20"/>
                <w:szCs w:val="20"/>
                <w:lang w:eastAsia="en-US"/>
              </w:rPr>
            </w:pPr>
          </w:p>
        </w:tc>
      </w:tr>
      <w:tr w:rsidR="00CE7EEB" w:rsidTr="002123F7">
        <w:trPr>
          <w:trHeight w:val="2232"/>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Pr="007443DB" w:rsidRDefault="00CE7EEB" w:rsidP="002123F7">
            <w:pPr>
              <w:jc w:val="center"/>
              <w:rPr>
                <w:rFonts w:ascii="Times New Roman" w:hAnsi="Times New Roman" w:cs="Times New Roman"/>
                <w:sz w:val="18"/>
                <w:szCs w:val="18"/>
                <w:lang w:eastAsia="en-US"/>
              </w:rPr>
            </w:pPr>
            <w:r w:rsidRPr="007443DB">
              <w:rPr>
                <w:rFonts w:ascii="Times New Roman" w:hAnsi="Times New Roman" w:cs="Times New Roman"/>
                <w:sz w:val="18"/>
                <w:szCs w:val="18"/>
                <w:lang w:eastAsia="en-US"/>
              </w:rPr>
              <w:t>Утро</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EB" w:rsidRPr="007443DB" w:rsidRDefault="00CE7EEB" w:rsidP="002123F7">
            <w:pPr>
              <w:rPr>
                <w:rFonts w:ascii="Times New Roman" w:hAnsi="Times New Roman" w:cs="Times New Roman"/>
                <w:sz w:val="18"/>
                <w:szCs w:val="18"/>
                <w:lang w:eastAsia="en-US"/>
              </w:rPr>
            </w:pPr>
            <w:r w:rsidRPr="007443DB">
              <w:rPr>
                <w:rFonts w:ascii="Times New Roman" w:hAnsi="Times New Roman" w:cs="Times New Roman"/>
                <w:sz w:val="18"/>
                <w:szCs w:val="18"/>
                <w:lang w:eastAsia="en-US"/>
              </w:rPr>
              <w:t>1.Д/и «Назови признак»</w:t>
            </w:r>
          </w:p>
          <w:p w:rsidR="00CE7EEB" w:rsidRPr="007443DB" w:rsidRDefault="00CE7EEB" w:rsidP="002123F7">
            <w:pPr>
              <w:jc w:val="both"/>
              <w:rPr>
                <w:rFonts w:ascii="Times New Roman" w:hAnsi="Times New Roman" w:cs="Times New Roman"/>
                <w:sz w:val="18"/>
                <w:szCs w:val="18"/>
                <w:lang w:eastAsia="en-US"/>
              </w:rPr>
            </w:pPr>
            <w:r w:rsidRPr="007443DB">
              <w:rPr>
                <w:rFonts w:ascii="Times New Roman" w:hAnsi="Times New Roman" w:cs="Times New Roman"/>
                <w:sz w:val="18"/>
                <w:szCs w:val="18"/>
                <w:lang w:eastAsia="en-US"/>
              </w:rPr>
              <w:t>-учить детей называть признаки предмета отвечающие на вопросы: какой? Какая? Какие? Продолжать развивать речь детей, пополнять и расширять активный словарь у детей. Слова: ЁЛКА, ИГРУШКИ, ГИРЛЯНДА, ПРАЗДНИК, СНЕГОВИК И Т.Д.</w:t>
            </w:r>
          </w:p>
          <w:p w:rsidR="00CE7EEB" w:rsidRPr="007443DB" w:rsidRDefault="00CE7EEB" w:rsidP="002123F7">
            <w:pPr>
              <w:jc w:val="both"/>
              <w:rPr>
                <w:rFonts w:ascii="Times New Roman" w:hAnsi="Times New Roman" w:cs="Times New Roman"/>
                <w:sz w:val="18"/>
                <w:szCs w:val="18"/>
                <w:lang w:eastAsia="en-US"/>
              </w:rPr>
            </w:pPr>
            <w:r w:rsidRPr="007443DB">
              <w:rPr>
                <w:rFonts w:ascii="Times New Roman" w:hAnsi="Times New Roman" w:cs="Times New Roman"/>
                <w:sz w:val="18"/>
                <w:szCs w:val="18"/>
                <w:lang w:eastAsia="en-US"/>
              </w:rPr>
              <w:t xml:space="preserve">2.П/г «Новый год» </w:t>
            </w:r>
          </w:p>
          <w:p w:rsidR="00CE7EEB" w:rsidRPr="007443DB" w:rsidRDefault="00CE7EEB" w:rsidP="002123F7">
            <w:pPr>
              <w:jc w:val="both"/>
              <w:rPr>
                <w:rFonts w:ascii="Times New Roman" w:hAnsi="Times New Roman" w:cs="Times New Roman"/>
                <w:sz w:val="18"/>
                <w:szCs w:val="18"/>
                <w:lang w:eastAsia="en-US"/>
              </w:rPr>
            </w:pPr>
            <w:r w:rsidRPr="007443DB">
              <w:rPr>
                <w:rFonts w:ascii="Times New Roman" w:hAnsi="Times New Roman" w:cs="Times New Roman"/>
                <w:sz w:val="18"/>
                <w:szCs w:val="18"/>
                <w:lang w:eastAsia="en-US"/>
              </w:rPr>
              <w:t>-развивать мелкую моторику рук, мышление,  речь, координацию.</w:t>
            </w:r>
          </w:p>
          <w:p w:rsidR="00CE7EEB" w:rsidRPr="007443DB" w:rsidRDefault="00CE7EEB" w:rsidP="002123F7">
            <w:pPr>
              <w:jc w:val="both"/>
              <w:rPr>
                <w:rFonts w:ascii="Times New Roman" w:hAnsi="Times New Roman" w:cs="Times New Roman"/>
                <w:sz w:val="18"/>
                <w:szCs w:val="18"/>
                <w:lang w:eastAsia="en-US"/>
              </w:rPr>
            </w:pPr>
            <w:r w:rsidRPr="007443DB">
              <w:rPr>
                <w:rFonts w:ascii="Times New Roman" w:hAnsi="Times New Roman" w:cs="Times New Roman"/>
                <w:sz w:val="18"/>
                <w:szCs w:val="18"/>
                <w:lang w:eastAsia="en-US"/>
              </w:rPr>
              <w:t>3.Физминутка «На лыжах»  (папка с рекомендациями от логопеда)</w:t>
            </w:r>
          </w:p>
          <w:p w:rsidR="00CE7EEB" w:rsidRPr="007443DB" w:rsidRDefault="00CE7EEB" w:rsidP="002123F7">
            <w:pPr>
              <w:jc w:val="both"/>
              <w:rPr>
                <w:rFonts w:ascii="Times New Roman" w:hAnsi="Times New Roman" w:cs="Times New Roman"/>
                <w:sz w:val="18"/>
                <w:szCs w:val="18"/>
                <w:lang w:eastAsia="en-US"/>
              </w:rPr>
            </w:pPr>
            <w:r w:rsidRPr="007443DB">
              <w:rPr>
                <w:rFonts w:ascii="Times New Roman" w:hAnsi="Times New Roman" w:cs="Times New Roman"/>
                <w:sz w:val="18"/>
                <w:szCs w:val="18"/>
                <w:lang w:eastAsia="en-US"/>
              </w:rPr>
              <w:t xml:space="preserve">-снятие статического напряжения с мышц детей. Развитие мелкой моторики. </w:t>
            </w:r>
          </w:p>
          <w:p w:rsidR="00CE7EEB" w:rsidRPr="007443DB" w:rsidRDefault="00CE7EEB" w:rsidP="002123F7">
            <w:pPr>
              <w:jc w:val="both"/>
              <w:rPr>
                <w:rFonts w:ascii="Times New Roman" w:hAnsi="Times New Roman" w:cs="Times New Roman"/>
                <w:sz w:val="18"/>
                <w:szCs w:val="18"/>
                <w:lang w:eastAsia="en-US"/>
              </w:rPr>
            </w:pPr>
            <w:r w:rsidRPr="007443DB">
              <w:rPr>
                <w:rFonts w:ascii="Times New Roman" w:hAnsi="Times New Roman" w:cs="Times New Roman"/>
                <w:sz w:val="18"/>
                <w:szCs w:val="18"/>
                <w:lang w:eastAsia="en-US"/>
              </w:rPr>
              <w:t>4.Утренняя гимнастика – подготовить детский организм к предстоящим нагрузкам, любовь к физической культуре.</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EB" w:rsidRDefault="00CE7EEB" w:rsidP="002123F7">
            <w:pPr>
              <w:pStyle w:val="a8"/>
              <w:tabs>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С Германом, Кириллом, Миланой повторить пальчиковую гимнастику «Новый год»</w:t>
            </w:r>
          </w:p>
          <w:p w:rsidR="00CE7EEB" w:rsidRPr="007443DB" w:rsidRDefault="00CE7EEB" w:rsidP="002123F7">
            <w:pPr>
              <w:pStyle w:val="a8"/>
              <w:tabs>
                <w:tab w:val="left" w:pos="176"/>
              </w:tabs>
              <w:ind w:left="34"/>
              <w:jc w:val="both"/>
              <w:rPr>
                <w:rFonts w:ascii="Times New Roman" w:hAnsi="Times New Roman" w:cs="Times New Roman"/>
                <w:sz w:val="18"/>
                <w:szCs w:val="18"/>
                <w:lang w:eastAsia="en-US"/>
              </w:rPr>
            </w:pPr>
            <w:r w:rsidRPr="007443DB">
              <w:rPr>
                <w:rFonts w:ascii="Times New Roman" w:hAnsi="Times New Roman" w:cs="Times New Roman"/>
                <w:sz w:val="18"/>
                <w:szCs w:val="18"/>
                <w:lang w:eastAsia="en-US"/>
              </w:rPr>
              <w:t xml:space="preserve">- развивать </w:t>
            </w:r>
            <w:r>
              <w:rPr>
                <w:rFonts w:ascii="Times New Roman" w:hAnsi="Times New Roman" w:cs="Times New Roman"/>
                <w:sz w:val="18"/>
                <w:szCs w:val="18"/>
                <w:lang w:eastAsia="en-US"/>
              </w:rPr>
              <w:t xml:space="preserve">мелкую моторику рук, </w:t>
            </w:r>
            <w:r w:rsidRPr="007443DB">
              <w:rPr>
                <w:rFonts w:ascii="Times New Roman" w:hAnsi="Times New Roman" w:cs="Times New Roman"/>
                <w:sz w:val="18"/>
                <w:szCs w:val="18"/>
                <w:lang w:eastAsia="en-US"/>
              </w:rPr>
              <w:t>мышление, память, речь;</w:t>
            </w:r>
          </w:p>
          <w:p w:rsidR="00CE7EEB" w:rsidRPr="007443DB" w:rsidRDefault="00CE7EEB" w:rsidP="002123F7">
            <w:pPr>
              <w:pStyle w:val="a8"/>
              <w:tabs>
                <w:tab w:val="left" w:pos="176"/>
              </w:tabs>
              <w:ind w:left="34"/>
              <w:jc w:val="both"/>
              <w:rPr>
                <w:rFonts w:ascii="Times New Roman" w:hAnsi="Times New Roman" w:cs="Times New Roman"/>
                <w:sz w:val="18"/>
                <w:szCs w:val="18"/>
                <w:lang w:eastAsia="en-US"/>
              </w:rPr>
            </w:pP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EB" w:rsidRPr="007443DB" w:rsidRDefault="00CE7EEB" w:rsidP="00CE7EEB">
            <w:pPr>
              <w:pStyle w:val="a8"/>
              <w:numPr>
                <w:ilvl w:val="0"/>
                <w:numId w:val="15"/>
              </w:numPr>
              <w:tabs>
                <w:tab w:val="left" w:pos="176"/>
              </w:tabs>
              <w:ind w:left="34" w:firstLine="0"/>
              <w:jc w:val="both"/>
              <w:rPr>
                <w:rFonts w:ascii="Times New Roman" w:hAnsi="Times New Roman" w:cs="Times New Roman"/>
                <w:sz w:val="18"/>
                <w:szCs w:val="18"/>
                <w:lang w:eastAsia="en-US"/>
              </w:rPr>
            </w:pPr>
            <w:r w:rsidRPr="007443DB">
              <w:rPr>
                <w:rFonts w:ascii="Times New Roman" w:hAnsi="Times New Roman" w:cs="Times New Roman"/>
                <w:sz w:val="18"/>
                <w:szCs w:val="18"/>
                <w:lang w:eastAsia="en-US"/>
              </w:rPr>
              <w:t xml:space="preserve">Ситуативный разговор на тему «Письмо Деду Морозу и Снегурочке». </w:t>
            </w:r>
          </w:p>
          <w:p w:rsidR="00CE7EEB" w:rsidRPr="007443DB" w:rsidRDefault="00CE7EEB" w:rsidP="002123F7">
            <w:pPr>
              <w:tabs>
                <w:tab w:val="left" w:pos="176"/>
              </w:tabs>
              <w:ind w:left="34"/>
              <w:jc w:val="both"/>
              <w:rPr>
                <w:rFonts w:ascii="Times New Roman" w:hAnsi="Times New Roman" w:cs="Times New Roman"/>
                <w:sz w:val="18"/>
                <w:szCs w:val="18"/>
                <w:lang w:eastAsia="en-US"/>
              </w:rPr>
            </w:pPr>
            <w:r w:rsidRPr="007443DB">
              <w:rPr>
                <w:rFonts w:ascii="Times New Roman" w:hAnsi="Times New Roman" w:cs="Times New Roman"/>
                <w:sz w:val="18"/>
                <w:szCs w:val="18"/>
                <w:lang w:eastAsia="en-US"/>
              </w:rPr>
              <w:t>- учить детей составлять связный рассказ  из своего личного опыта.</w:t>
            </w: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EB" w:rsidRPr="007443DB" w:rsidRDefault="00CE7EEB" w:rsidP="002123F7">
            <w:pPr>
              <w:pStyle w:val="a8"/>
              <w:tabs>
                <w:tab w:val="left" w:pos="177"/>
              </w:tabs>
              <w:ind w:left="33"/>
              <w:jc w:val="both"/>
              <w:rPr>
                <w:rFonts w:ascii="Times New Roman" w:hAnsi="Times New Roman" w:cs="Times New Roman"/>
                <w:sz w:val="18"/>
                <w:szCs w:val="18"/>
                <w:lang w:eastAsia="en-US"/>
              </w:rPr>
            </w:pPr>
            <w:r w:rsidRPr="007443DB">
              <w:rPr>
                <w:rFonts w:ascii="Times New Roman" w:hAnsi="Times New Roman" w:cs="Times New Roman"/>
                <w:sz w:val="18"/>
                <w:szCs w:val="18"/>
                <w:lang w:eastAsia="en-US"/>
              </w:rPr>
              <w:t xml:space="preserve">Предложить детям настольную игру «Времена года». Закреплять приметы времён года, развивать речь, память, мышление. Воспитывать интерес к игре.   </w:t>
            </w:r>
          </w:p>
          <w:p w:rsidR="00CE7EEB" w:rsidRPr="007443DB" w:rsidRDefault="00CE7EEB" w:rsidP="002123F7">
            <w:pPr>
              <w:pStyle w:val="a8"/>
              <w:tabs>
                <w:tab w:val="left" w:pos="177"/>
              </w:tabs>
              <w:ind w:left="33"/>
              <w:jc w:val="both"/>
              <w:rPr>
                <w:rFonts w:ascii="Times New Roman" w:hAnsi="Times New Roman" w:cs="Times New Roman"/>
                <w:sz w:val="18"/>
                <w:szCs w:val="18"/>
                <w:lang w:eastAsia="en-US"/>
              </w:rPr>
            </w:pPr>
            <w:r w:rsidRPr="007443DB">
              <w:rPr>
                <w:rFonts w:ascii="Times New Roman" w:hAnsi="Times New Roman" w:cs="Times New Roman"/>
                <w:sz w:val="18"/>
                <w:szCs w:val="18"/>
                <w:lang w:eastAsia="en-US"/>
              </w:rPr>
              <w:t>.</w:t>
            </w:r>
          </w:p>
        </w:tc>
      </w:tr>
      <w:tr w:rsidR="00CE7EEB" w:rsidTr="002123F7">
        <w:trPr>
          <w:cantSplit/>
          <w:trHeight w:val="1105"/>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CE7EEB" w:rsidRPr="00C27E51" w:rsidRDefault="00CE7EEB" w:rsidP="002123F7">
            <w:pPr>
              <w:ind w:left="113" w:right="113"/>
              <w:jc w:val="center"/>
              <w:rPr>
                <w:rFonts w:ascii="Times New Roman" w:hAnsi="Times New Roman" w:cs="Times New Roman"/>
                <w:sz w:val="18"/>
                <w:szCs w:val="18"/>
                <w:lang w:eastAsia="en-US"/>
              </w:rPr>
            </w:pPr>
            <w:r w:rsidRPr="00C27E51">
              <w:rPr>
                <w:rFonts w:ascii="Times New Roman" w:hAnsi="Times New Roman" w:cs="Times New Roman"/>
                <w:sz w:val="18"/>
                <w:szCs w:val="18"/>
                <w:lang w:eastAsia="en-US"/>
              </w:rPr>
              <w:t>Непосредственно организованная образовательная деятельность</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EB" w:rsidRPr="00454D6D" w:rsidRDefault="00CE7EEB" w:rsidP="002123F7">
            <w:pPr>
              <w:jc w:val="center"/>
              <w:rPr>
                <w:rFonts w:ascii="Times New Roman" w:hAnsi="Times New Roman"/>
                <w:b/>
                <w:sz w:val="18"/>
                <w:szCs w:val="18"/>
              </w:rPr>
            </w:pPr>
            <w:r w:rsidRPr="00454D6D">
              <w:rPr>
                <w:rFonts w:ascii="Times New Roman" w:hAnsi="Times New Roman"/>
                <w:b/>
                <w:sz w:val="18"/>
                <w:szCs w:val="18"/>
              </w:rPr>
              <w:t>Речевое развитие/ ознакомление с художественной литературой</w:t>
            </w:r>
          </w:p>
          <w:p w:rsidR="00CE7EEB" w:rsidRPr="00C63849" w:rsidRDefault="00CE7EEB" w:rsidP="002123F7">
            <w:pPr>
              <w:ind w:left="120"/>
              <w:jc w:val="both"/>
              <w:rPr>
                <w:rFonts w:ascii="Times New Roman" w:hAnsi="Times New Roman" w:cs="Times New Roman"/>
                <w:sz w:val="18"/>
                <w:szCs w:val="18"/>
              </w:rPr>
            </w:pPr>
            <w:r w:rsidRPr="00454D6D">
              <w:rPr>
                <w:rFonts w:ascii="Times New Roman" w:hAnsi="Times New Roman" w:cs="Times New Roman"/>
                <w:b/>
                <w:color w:val="000000"/>
                <w:sz w:val="18"/>
                <w:szCs w:val="18"/>
              </w:rPr>
              <w:t xml:space="preserve">Тема:  </w:t>
            </w:r>
            <w:r w:rsidRPr="005543DA">
              <w:rPr>
                <w:rFonts w:ascii="Times New Roman" w:hAnsi="Times New Roman" w:cs="Times New Roman"/>
                <w:sz w:val="18"/>
                <w:szCs w:val="18"/>
              </w:rPr>
              <w:t>«</w:t>
            </w:r>
            <w:r w:rsidRPr="00C63849">
              <w:rPr>
                <w:rFonts w:ascii="Times New Roman" w:hAnsi="Times New Roman" w:cs="Times New Roman"/>
                <w:sz w:val="18"/>
                <w:szCs w:val="18"/>
              </w:rPr>
              <w:t>Чтение сказки «Снегурочка и лиса». Гербова, стр. 51.</w:t>
            </w:r>
          </w:p>
          <w:p w:rsidR="00CE7EEB" w:rsidRDefault="00CE7EEB" w:rsidP="002123F7">
            <w:pPr>
              <w:ind w:left="120"/>
              <w:jc w:val="both"/>
              <w:rPr>
                <w:rFonts w:ascii="Times New Roman" w:hAnsi="Times New Roman" w:cs="Times New Roman"/>
                <w:sz w:val="18"/>
                <w:szCs w:val="18"/>
              </w:rPr>
            </w:pPr>
            <w:r>
              <w:rPr>
                <w:rFonts w:ascii="Times New Roman" w:hAnsi="Times New Roman" w:cs="Times New Roman"/>
                <w:sz w:val="18"/>
                <w:szCs w:val="18"/>
              </w:rPr>
              <w:t xml:space="preserve">Цель: </w:t>
            </w:r>
            <w:r w:rsidRPr="00C63849">
              <w:rPr>
                <w:rFonts w:ascii="Times New Roman" w:hAnsi="Times New Roman" w:cs="Times New Roman"/>
                <w:sz w:val="18"/>
                <w:szCs w:val="18"/>
              </w:rPr>
              <w:t>Познакомить детей с русской народной сказкой «Снегурочка и</w:t>
            </w:r>
            <w:r>
              <w:rPr>
                <w:rFonts w:ascii="Times New Roman" w:hAnsi="Times New Roman" w:cs="Times New Roman"/>
                <w:sz w:val="18"/>
                <w:szCs w:val="18"/>
              </w:rPr>
              <w:t xml:space="preserve"> </w:t>
            </w:r>
            <w:r w:rsidRPr="00C63849">
              <w:rPr>
                <w:rFonts w:ascii="Times New Roman" w:hAnsi="Times New Roman" w:cs="Times New Roman"/>
                <w:sz w:val="18"/>
                <w:szCs w:val="18"/>
              </w:rPr>
              <w:t>Лиса», с образом лисы (отличным от лисиц из других сказок).</w:t>
            </w:r>
            <w:r>
              <w:rPr>
                <w:rFonts w:ascii="Times New Roman" w:hAnsi="Times New Roman" w:cs="Times New Roman"/>
                <w:sz w:val="18"/>
                <w:szCs w:val="18"/>
              </w:rPr>
              <w:t xml:space="preserve"> </w:t>
            </w:r>
            <w:r w:rsidRPr="00C63849">
              <w:rPr>
                <w:rFonts w:ascii="Times New Roman" w:hAnsi="Times New Roman" w:cs="Times New Roman"/>
                <w:sz w:val="18"/>
                <w:szCs w:val="18"/>
              </w:rPr>
              <w:t xml:space="preserve">Упражнять в выразительном чтении отрывка </w:t>
            </w:r>
            <w:r>
              <w:rPr>
                <w:rFonts w:ascii="Times New Roman" w:hAnsi="Times New Roman" w:cs="Times New Roman"/>
                <w:sz w:val="18"/>
                <w:szCs w:val="18"/>
              </w:rPr>
              <w:t>–</w:t>
            </w:r>
            <w:r w:rsidRPr="00C63849">
              <w:rPr>
                <w:rFonts w:ascii="Times New Roman" w:hAnsi="Times New Roman" w:cs="Times New Roman"/>
                <w:sz w:val="18"/>
                <w:szCs w:val="18"/>
              </w:rPr>
              <w:t xml:space="preserve"> причитания</w:t>
            </w:r>
            <w:r>
              <w:rPr>
                <w:rFonts w:ascii="Times New Roman" w:hAnsi="Times New Roman" w:cs="Times New Roman"/>
                <w:sz w:val="18"/>
                <w:szCs w:val="18"/>
              </w:rPr>
              <w:t xml:space="preserve"> </w:t>
            </w:r>
            <w:r w:rsidRPr="00C63849">
              <w:rPr>
                <w:rFonts w:ascii="Times New Roman" w:hAnsi="Times New Roman" w:cs="Times New Roman"/>
                <w:sz w:val="18"/>
                <w:szCs w:val="18"/>
              </w:rPr>
              <w:t xml:space="preserve">Снегурушки.  </w:t>
            </w:r>
          </w:p>
          <w:p w:rsidR="00CE7EEB" w:rsidRPr="007443DB" w:rsidRDefault="00CE7EEB" w:rsidP="002123F7">
            <w:pPr>
              <w:ind w:left="120"/>
              <w:rPr>
                <w:rFonts w:ascii="Times New Roman" w:hAnsi="Times New Roman" w:cs="Times New Roman"/>
                <w:sz w:val="18"/>
                <w:szCs w:val="18"/>
                <w:lang w:eastAsia="en-US"/>
              </w:rPr>
            </w:pPr>
            <w:r w:rsidRPr="00454D6D">
              <w:rPr>
                <w:rFonts w:ascii="Times New Roman" w:hAnsi="Times New Roman"/>
                <w:b/>
                <w:sz w:val="18"/>
                <w:szCs w:val="18"/>
              </w:rPr>
              <w:t>Целевые ориентиры</w:t>
            </w:r>
            <w:r w:rsidRPr="00454D6D">
              <w:rPr>
                <w:rFonts w:ascii="Times New Roman" w:hAnsi="Times New Roman"/>
                <w:sz w:val="18"/>
                <w:szCs w:val="18"/>
              </w:rPr>
              <w:t xml:space="preserve">: </w:t>
            </w:r>
            <w:r w:rsidRPr="00454D6D">
              <w:rPr>
                <w:rFonts w:ascii="Times New Roman" w:hAnsi="Times New Roman" w:cs="Times New Roman"/>
                <w:sz w:val="18"/>
                <w:szCs w:val="18"/>
              </w:rPr>
              <w:t xml:space="preserve">ребёнок </w:t>
            </w:r>
            <w:r>
              <w:rPr>
                <w:rFonts w:ascii="Times New Roman" w:hAnsi="Times New Roman" w:cs="Times New Roman"/>
                <w:sz w:val="18"/>
                <w:szCs w:val="18"/>
              </w:rPr>
              <w:t>знает русские народные сказки, умеет сравнивать персонажей сказок, запоминает небольшие отрывки и пересказывает их.</w:t>
            </w:r>
          </w:p>
        </w:tc>
      </w:tr>
      <w:tr w:rsidR="00CE7EEB" w:rsidTr="002123F7">
        <w:trPr>
          <w:cantSplit/>
          <w:trHeight w:val="866"/>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Pr="007443DB" w:rsidRDefault="00CE7EEB" w:rsidP="002123F7">
            <w:pPr>
              <w:rPr>
                <w:rFonts w:ascii="Times New Roman" w:hAnsi="Times New Roman" w:cs="Times New Roman"/>
                <w:sz w:val="18"/>
                <w:szCs w:val="18"/>
                <w:lang w:eastAsia="en-US"/>
              </w:rPr>
            </w:pPr>
          </w:p>
        </w:tc>
        <w:tc>
          <w:tcPr>
            <w:tcW w:w="14884" w:type="dxa"/>
            <w:gridSpan w:val="4"/>
            <w:tcBorders>
              <w:top w:val="single" w:sz="4" w:space="0" w:color="000000" w:themeColor="text1"/>
              <w:left w:val="single" w:sz="4" w:space="0" w:color="000000" w:themeColor="text1"/>
              <w:right w:val="single" w:sz="4" w:space="0" w:color="000000" w:themeColor="text1"/>
            </w:tcBorders>
            <w:hideMark/>
          </w:tcPr>
          <w:p w:rsidR="00CE7EEB" w:rsidRPr="00454D6D" w:rsidRDefault="00CE7EEB" w:rsidP="002123F7">
            <w:pPr>
              <w:jc w:val="center"/>
              <w:rPr>
                <w:rFonts w:ascii="Times New Roman" w:hAnsi="Times New Roman" w:cs="Times New Roman"/>
                <w:b/>
                <w:sz w:val="18"/>
                <w:szCs w:val="18"/>
              </w:rPr>
            </w:pPr>
            <w:r w:rsidRPr="00454D6D">
              <w:rPr>
                <w:rFonts w:ascii="Times New Roman" w:hAnsi="Times New Roman" w:cs="Times New Roman"/>
                <w:b/>
                <w:sz w:val="18"/>
                <w:szCs w:val="18"/>
              </w:rPr>
              <w:t>Физическое развитие</w:t>
            </w:r>
          </w:p>
          <w:p w:rsidR="00CE7EEB" w:rsidRPr="005513BA" w:rsidRDefault="00CE7EEB" w:rsidP="002123F7">
            <w:pPr>
              <w:tabs>
                <w:tab w:val="left" w:pos="2377"/>
              </w:tabs>
              <w:rPr>
                <w:rFonts w:ascii="Times New Roman" w:hAnsi="Times New Roman" w:cs="Times New Roman"/>
                <w:sz w:val="18"/>
                <w:szCs w:val="18"/>
              </w:rPr>
            </w:pPr>
            <w:r w:rsidRPr="005513BA">
              <w:rPr>
                <w:rFonts w:ascii="Times New Roman" w:hAnsi="Times New Roman" w:cs="Times New Roman"/>
                <w:sz w:val="18"/>
                <w:szCs w:val="18"/>
              </w:rPr>
              <w:t>Поощрять участие детей</w:t>
            </w:r>
            <w:r>
              <w:rPr>
                <w:rFonts w:ascii="Times New Roman" w:hAnsi="Times New Roman" w:cs="Times New Roman"/>
                <w:sz w:val="18"/>
                <w:szCs w:val="18"/>
              </w:rPr>
              <w:t xml:space="preserve"> в совместных играх и физических упражнениях, формировать умения соблюдать элементарные правила, согласовывать свои движения ориентироваться в пространстве.  </w:t>
            </w:r>
            <w:r w:rsidRPr="005513BA">
              <w:rPr>
                <w:rFonts w:ascii="Times New Roman" w:hAnsi="Times New Roman" w:cs="Times New Roman"/>
                <w:sz w:val="18"/>
                <w:szCs w:val="18"/>
              </w:rPr>
              <w:tab/>
            </w:r>
          </w:p>
          <w:p w:rsidR="00CE7EEB" w:rsidRPr="007443DB" w:rsidRDefault="00CE7EEB" w:rsidP="002123F7">
            <w:pPr>
              <w:rPr>
                <w:rFonts w:ascii="Times New Roman" w:hAnsi="Times New Roman" w:cs="Times New Roman"/>
                <w:sz w:val="18"/>
                <w:szCs w:val="18"/>
                <w:lang w:eastAsia="en-US"/>
              </w:rPr>
            </w:pPr>
            <w:r w:rsidRPr="00454D6D">
              <w:rPr>
                <w:rFonts w:ascii="Times New Roman" w:hAnsi="Times New Roman" w:cs="Times New Roman"/>
                <w:b/>
                <w:sz w:val="18"/>
                <w:szCs w:val="18"/>
              </w:rPr>
              <w:t xml:space="preserve">Целевые ориентиры: </w:t>
            </w:r>
            <w:r w:rsidRPr="00454D6D">
              <w:rPr>
                <w:rFonts w:ascii="Times New Roman" w:hAnsi="Times New Roman" w:cs="Times New Roman"/>
                <w:sz w:val="18"/>
                <w:szCs w:val="18"/>
              </w:rPr>
              <w:t xml:space="preserve"> ребен</w:t>
            </w:r>
            <w:r>
              <w:rPr>
                <w:rFonts w:ascii="Times New Roman" w:hAnsi="Times New Roman" w:cs="Times New Roman"/>
                <w:sz w:val="18"/>
                <w:szCs w:val="18"/>
              </w:rPr>
              <w:t>о</w:t>
            </w:r>
            <w:r w:rsidRPr="00454D6D">
              <w:rPr>
                <w:rFonts w:ascii="Times New Roman" w:hAnsi="Times New Roman" w:cs="Times New Roman"/>
                <w:sz w:val="18"/>
                <w:szCs w:val="18"/>
              </w:rPr>
              <w:t xml:space="preserve">к </w:t>
            </w:r>
            <w:r>
              <w:rPr>
                <w:rFonts w:ascii="Times New Roman" w:hAnsi="Times New Roman" w:cs="Times New Roman"/>
                <w:sz w:val="18"/>
                <w:szCs w:val="18"/>
              </w:rPr>
              <w:t xml:space="preserve">умеет согласовывать свои действия, соблюдает правила игры, умеет ориентироваться в пространстве </w:t>
            </w:r>
            <w:r w:rsidRPr="00454D6D">
              <w:rPr>
                <w:rFonts w:ascii="Times New Roman" w:hAnsi="Times New Roman" w:cs="Times New Roman"/>
                <w:sz w:val="18"/>
                <w:szCs w:val="18"/>
              </w:rPr>
              <w:t>.</w:t>
            </w:r>
          </w:p>
        </w:tc>
      </w:tr>
      <w:tr w:rsidR="00CE7EEB" w:rsidTr="002123F7">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Pr="007443DB" w:rsidRDefault="00CE7EEB" w:rsidP="002123F7">
            <w:pPr>
              <w:jc w:val="center"/>
              <w:rPr>
                <w:rFonts w:ascii="Times New Roman" w:hAnsi="Times New Roman" w:cs="Times New Roman"/>
                <w:sz w:val="18"/>
                <w:szCs w:val="18"/>
                <w:lang w:eastAsia="en-US"/>
              </w:rPr>
            </w:pPr>
            <w:r w:rsidRPr="007443DB">
              <w:rPr>
                <w:rFonts w:ascii="Times New Roman" w:hAnsi="Times New Roman" w:cs="Times New Roman"/>
                <w:sz w:val="18"/>
                <w:szCs w:val="18"/>
                <w:lang w:eastAsia="en-US"/>
              </w:rPr>
              <w:t>Прогулка № 1</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EB" w:rsidRPr="00152519" w:rsidRDefault="00CE7EEB" w:rsidP="002123F7">
            <w:pPr>
              <w:rPr>
                <w:rFonts w:ascii="Times New Roman" w:hAnsi="Times New Roman" w:cs="Times New Roman"/>
                <w:sz w:val="18"/>
                <w:szCs w:val="18"/>
                <w:lang w:eastAsia="en-US"/>
              </w:rPr>
            </w:pPr>
            <w:r w:rsidRPr="007443DB">
              <w:rPr>
                <w:rFonts w:ascii="Times New Roman" w:hAnsi="Times New Roman" w:cs="Times New Roman"/>
                <w:b/>
                <w:sz w:val="18"/>
                <w:szCs w:val="18"/>
                <w:lang w:eastAsia="en-US"/>
              </w:rPr>
              <w:t xml:space="preserve">Тема: «Наблюдение </w:t>
            </w:r>
            <w:r>
              <w:rPr>
                <w:rFonts w:ascii="Times New Roman" w:hAnsi="Times New Roman" w:cs="Times New Roman"/>
                <w:b/>
                <w:sz w:val="18"/>
                <w:szCs w:val="18"/>
                <w:lang w:eastAsia="en-US"/>
              </w:rPr>
              <w:t>: следы на снегу</w:t>
            </w:r>
            <w:r w:rsidRPr="007443DB">
              <w:rPr>
                <w:rFonts w:ascii="Times New Roman" w:hAnsi="Times New Roman" w:cs="Times New Roman"/>
                <w:b/>
                <w:sz w:val="18"/>
                <w:szCs w:val="18"/>
                <w:lang w:eastAsia="en-US"/>
              </w:rPr>
              <w:t>».</w:t>
            </w:r>
            <w:r>
              <w:rPr>
                <w:rFonts w:ascii="Times New Roman" w:hAnsi="Times New Roman" w:cs="Times New Roman"/>
                <w:sz w:val="18"/>
                <w:szCs w:val="18"/>
                <w:lang w:eastAsia="en-US"/>
              </w:rPr>
              <w:t xml:space="preserve"> (Л.Л. Тимофеева с.153)</w:t>
            </w:r>
          </w:p>
          <w:p w:rsidR="00CE7EEB" w:rsidRPr="007443DB" w:rsidRDefault="00CE7EEB" w:rsidP="002123F7">
            <w:pPr>
              <w:rPr>
                <w:rFonts w:ascii="Times New Roman" w:hAnsi="Times New Roman" w:cs="Times New Roman"/>
                <w:sz w:val="18"/>
                <w:szCs w:val="18"/>
                <w:lang w:eastAsia="en-US"/>
              </w:rPr>
            </w:pPr>
            <w:r>
              <w:rPr>
                <w:rFonts w:ascii="Times New Roman" w:hAnsi="Times New Roman" w:cs="Times New Roman"/>
                <w:sz w:val="18"/>
                <w:szCs w:val="18"/>
                <w:lang w:eastAsia="en-US"/>
              </w:rPr>
              <w:t>Задачи</w:t>
            </w:r>
            <w:r w:rsidRPr="007443DB">
              <w:rPr>
                <w:rFonts w:ascii="Times New Roman" w:hAnsi="Times New Roman" w:cs="Times New Roman"/>
                <w:sz w:val="18"/>
                <w:szCs w:val="18"/>
                <w:lang w:eastAsia="en-US"/>
              </w:rPr>
              <w:t xml:space="preserve">: </w:t>
            </w:r>
            <w:r>
              <w:rPr>
                <w:rFonts w:ascii="Times New Roman" w:hAnsi="Times New Roman" w:cs="Times New Roman"/>
                <w:sz w:val="18"/>
                <w:szCs w:val="18"/>
                <w:lang w:eastAsia="en-US"/>
              </w:rPr>
              <w:t>учить детей составлять рассказ из 2-3 предложений по результатам наблюдения с опорой на вопросы «Кто побывал на нашем участке? Как вы догадались? Куда отправилась кошка (собака)?» Развивать наблюдательность, фантазию, речь детей.</w:t>
            </w:r>
          </w:p>
        </w:tc>
      </w:tr>
      <w:tr w:rsidR="00CE7EEB" w:rsidTr="002123F7">
        <w:trPr>
          <w:trHeight w:val="593"/>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Pr="007443DB" w:rsidRDefault="00CE7EEB" w:rsidP="002123F7">
            <w:pPr>
              <w:jc w:val="center"/>
              <w:rPr>
                <w:rFonts w:ascii="Times New Roman" w:hAnsi="Times New Roman" w:cs="Times New Roman"/>
                <w:sz w:val="18"/>
                <w:szCs w:val="18"/>
                <w:lang w:eastAsia="en-US"/>
              </w:rPr>
            </w:pPr>
            <w:r w:rsidRPr="007443DB">
              <w:rPr>
                <w:rFonts w:ascii="Times New Roman" w:hAnsi="Times New Roman" w:cs="Times New Roman"/>
                <w:sz w:val="18"/>
                <w:szCs w:val="18"/>
                <w:lang w:eastAsia="en-US"/>
              </w:rPr>
              <w:t>Работа перед сном</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Предложить детям игровое упражнение «Кукушка». </w:t>
            </w:r>
          </w:p>
          <w:p w:rsidR="00CE7EEB" w:rsidRPr="007443DB" w:rsidRDefault="00CE7EEB" w:rsidP="002123F7">
            <w:pPr>
              <w:jc w:val="both"/>
              <w:rPr>
                <w:rFonts w:ascii="Times New Roman" w:hAnsi="Times New Roman" w:cs="Times New Roman"/>
                <w:sz w:val="18"/>
                <w:szCs w:val="18"/>
                <w:lang w:eastAsia="en-US"/>
              </w:rPr>
            </w:pPr>
            <w:r>
              <w:rPr>
                <w:rFonts w:ascii="Times New Roman" w:hAnsi="Times New Roman" w:cs="Times New Roman"/>
                <w:sz w:val="18"/>
                <w:szCs w:val="18"/>
                <w:lang w:eastAsia="en-US"/>
              </w:rPr>
              <w:t>Задачи: учить детей внимательно слушать речевые образцы, как можно более точно воспроизводить их. Развивать звуковую культуру речи, слуховое восприятие, голосовой аппарат.</w:t>
            </w:r>
          </w:p>
        </w:tc>
      </w:tr>
      <w:tr w:rsidR="00CE7EEB" w:rsidTr="002123F7">
        <w:trPr>
          <w:trHeight w:val="2607"/>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Pr="007443DB" w:rsidRDefault="00CE7EEB" w:rsidP="002123F7">
            <w:pPr>
              <w:jc w:val="center"/>
              <w:rPr>
                <w:rFonts w:ascii="Times New Roman" w:hAnsi="Times New Roman" w:cs="Times New Roman"/>
                <w:sz w:val="18"/>
                <w:szCs w:val="18"/>
                <w:lang w:eastAsia="en-US"/>
              </w:rPr>
            </w:pPr>
            <w:r w:rsidRPr="007443DB">
              <w:rPr>
                <w:rFonts w:ascii="Times New Roman" w:hAnsi="Times New Roman" w:cs="Times New Roman"/>
                <w:sz w:val="18"/>
                <w:szCs w:val="18"/>
                <w:lang w:eastAsia="en-US"/>
              </w:rPr>
              <w:t>Вечер</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EB" w:rsidRPr="007443DB" w:rsidRDefault="00CE7EEB" w:rsidP="002123F7">
            <w:pPr>
              <w:jc w:val="both"/>
              <w:rPr>
                <w:rFonts w:ascii="Times New Roman" w:hAnsi="Times New Roman" w:cs="Times New Roman"/>
                <w:sz w:val="18"/>
                <w:szCs w:val="18"/>
                <w:lang w:eastAsia="en-US"/>
              </w:rPr>
            </w:pPr>
            <w:r w:rsidRPr="007443DB">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CE7EEB" w:rsidRPr="007443DB" w:rsidRDefault="00CE7EEB" w:rsidP="002123F7">
            <w:pPr>
              <w:jc w:val="both"/>
              <w:rPr>
                <w:rFonts w:ascii="Times New Roman" w:hAnsi="Times New Roman" w:cs="Times New Roman"/>
                <w:sz w:val="18"/>
                <w:szCs w:val="18"/>
                <w:lang w:eastAsia="en-US"/>
              </w:rPr>
            </w:pPr>
            <w:r w:rsidRPr="007443DB">
              <w:rPr>
                <w:rFonts w:ascii="Times New Roman" w:hAnsi="Times New Roman" w:cs="Times New Roman"/>
                <w:sz w:val="18"/>
                <w:szCs w:val="18"/>
                <w:lang w:eastAsia="en-US"/>
              </w:rPr>
              <w:t>2.П/г «На ёлке» - развивать мелкую моторику, речь, мышление.</w:t>
            </w:r>
          </w:p>
          <w:p w:rsidR="00CE7EEB" w:rsidRPr="007443DB" w:rsidRDefault="00CE7EEB" w:rsidP="002123F7">
            <w:pPr>
              <w:jc w:val="both"/>
              <w:rPr>
                <w:rFonts w:ascii="Times New Roman" w:hAnsi="Times New Roman" w:cs="Times New Roman"/>
                <w:sz w:val="18"/>
                <w:szCs w:val="18"/>
                <w:lang w:eastAsia="en-US"/>
              </w:rPr>
            </w:pPr>
            <w:r w:rsidRPr="007443DB">
              <w:rPr>
                <w:rFonts w:ascii="Times New Roman" w:hAnsi="Times New Roman" w:cs="Times New Roman"/>
                <w:sz w:val="18"/>
                <w:szCs w:val="18"/>
                <w:lang w:eastAsia="en-US"/>
              </w:rPr>
              <w:t>3.</w:t>
            </w:r>
            <w:r>
              <w:rPr>
                <w:rFonts w:ascii="Times New Roman" w:hAnsi="Times New Roman" w:cs="Times New Roman"/>
                <w:sz w:val="18"/>
                <w:szCs w:val="18"/>
                <w:lang w:eastAsia="en-US"/>
              </w:rPr>
              <w:t>У</w:t>
            </w:r>
            <w:r w:rsidRPr="007443DB">
              <w:rPr>
                <w:rFonts w:ascii="Times New Roman" w:hAnsi="Times New Roman" w:cs="Times New Roman"/>
                <w:sz w:val="18"/>
                <w:szCs w:val="18"/>
                <w:lang w:eastAsia="en-US"/>
              </w:rPr>
              <w:t>пражнение на дыхание  - «Султанчики», «Вертушки», «Мыльные пузыри», «Сдуй снежинку»</w:t>
            </w:r>
          </w:p>
          <w:p w:rsidR="00CE7EEB" w:rsidRPr="007443DB" w:rsidRDefault="00CE7EEB" w:rsidP="002123F7">
            <w:pPr>
              <w:jc w:val="both"/>
              <w:rPr>
                <w:rFonts w:ascii="Times New Roman" w:hAnsi="Times New Roman" w:cs="Times New Roman"/>
                <w:sz w:val="18"/>
                <w:szCs w:val="18"/>
                <w:lang w:eastAsia="en-US"/>
              </w:rPr>
            </w:pPr>
            <w:r w:rsidRPr="007443DB">
              <w:rPr>
                <w:rFonts w:ascii="Times New Roman" w:hAnsi="Times New Roman" w:cs="Times New Roman"/>
                <w:sz w:val="18"/>
                <w:szCs w:val="18"/>
                <w:lang w:eastAsia="en-US"/>
              </w:rPr>
              <w:t>4. Физминутка «Разгром»  снятие статического напряжения с мышц детей.</w:t>
            </w:r>
          </w:p>
          <w:p w:rsidR="00CE7EEB" w:rsidRPr="00043D8B" w:rsidRDefault="00CE7EEB" w:rsidP="002123F7">
            <w:pPr>
              <w:jc w:val="both"/>
              <w:rPr>
                <w:rFonts w:ascii="Times New Roman" w:hAnsi="Times New Roman" w:cs="Times New Roman"/>
                <w:b/>
                <w:sz w:val="18"/>
                <w:szCs w:val="18"/>
              </w:rPr>
            </w:pPr>
            <w:r w:rsidRPr="007443DB">
              <w:rPr>
                <w:rFonts w:ascii="Times New Roman" w:hAnsi="Times New Roman" w:cs="Times New Roman"/>
                <w:sz w:val="18"/>
                <w:szCs w:val="18"/>
                <w:lang w:eastAsia="en-US"/>
              </w:rPr>
              <w:t>5.</w:t>
            </w:r>
            <w:r w:rsidRPr="00043D8B">
              <w:rPr>
                <w:rFonts w:ascii="Times New Roman" w:hAnsi="Times New Roman" w:cs="Times New Roman"/>
                <w:b/>
                <w:sz w:val="18"/>
                <w:szCs w:val="18"/>
              </w:rPr>
              <w:t xml:space="preserve"> Познавательное развитие (экспериментальная деятельность)</w:t>
            </w:r>
          </w:p>
          <w:p w:rsidR="00CE7EEB" w:rsidRPr="0089492D" w:rsidRDefault="00CE7EEB" w:rsidP="002123F7">
            <w:pPr>
              <w:pStyle w:val="1"/>
              <w:tabs>
                <w:tab w:val="left" w:pos="300"/>
                <w:tab w:val="center" w:pos="3200"/>
              </w:tabs>
              <w:spacing w:line="276" w:lineRule="auto"/>
              <w:jc w:val="both"/>
              <w:rPr>
                <w:sz w:val="18"/>
                <w:szCs w:val="18"/>
              </w:rPr>
            </w:pPr>
            <w:r w:rsidRPr="00B732A7">
              <w:rPr>
                <w:b/>
                <w:sz w:val="18"/>
                <w:szCs w:val="18"/>
              </w:rPr>
              <w:t>Тема:</w:t>
            </w:r>
            <w:r>
              <w:rPr>
                <w:sz w:val="18"/>
                <w:szCs w:val="18"/>
              </w:rPr>
              <w:t xml:space="preserve"> </w:t>
            </w:r>
            <w:r w:rsidRPr="00B732A7">
              <w:rPr>
                <w:sz w:val="18"/>
                <w:szCs w:val="18"/>
              </w:rPr>
              <w:t>«</w:t>
            </w:r>
            <w:r w:rsidRPr="0089492D">
              <w:rPr>
                <w:sz w:val="18"/>
                <w:szCs w:val="18"/>
              </w:rPr>
              <w:t>Украсим елочку сосульками»</w:t>
            </w:r>
          </w:p>
          <w:p w:rsidR="00CE7EEB" w:rsidRPr="0089492D" w:rsidRDefault="00CE7EEB" w:rsidP="002123F7">
            <w:pPr>
              <w:pStyle w:val="211"/>
              <w:shd w:val="clear" w:color="auto" w:fill="auto"/>
              <w:tabs>
                <w:tab w:val="left" w:pos="305"/>
              </w:tabs>
              <w:spacing w:line="276" w:lineRule="auto"/>
              <w:jc w:val="both"/>
              <w:rPr>
                <w:sz w:val="18"/>
                <w:szCs w:val="18"/>
              </w:rPr>
            </w:pPr>
            <w:r w:rsidRPr="0089492D">
              <w:rPr>
                <w:sz w:val="18"/>
                <w:szCs w:val="18"/>
              </w:rPr>
              <w:t>Цель:</w:t>
            </w:r>
            <w:r>
              <w:rPr>
                <w:sz w:val="18"/>
                <w:szCs w:val="18"/>
              </w:rPr>
              <w:t xml:space="preserve"> </w:t>
            </w:r>
            <w:r w:rsidRPr="0089492D">
              <w:rPr>
                <w:sz w:val="18"/>
                <w:szCs w:val="18"/>
              </w:rPr>
              <w:t>Познакомить детей с превращением воды в лед.</w:t>
            </w:r>
            <w:r>
              <w:rPr>
                <w:sz w:val="18"/>
                <w:szCs w:val="18"/>
              </w:rPr>
              <w:t xml:space="preserve"> </w:t>
            </w:r>
            <w:r w:rsidRPr="0089492D">
              <w:rPr>
                <w:sz w:val="18"/>
                <w:szCs w:val="18"/>
              </w:rPr>
              <w:t>Развивать сенсорное восприятие.</w:t>
            </w:r>
          </w:p>
          <w:p w:rsidR="00CE7EEB" w:rsidRPr="007443DB" w:rsidRDefault="00CE7EEB" w:rsidP="002123F7">
            <w:pPr>
              <w:pStyle w:val="1"/>
              <w:tabs>
                <w:tab w:val="left" w:pos="300"/>
                <w:tab w:val="center" w:pos="3200"/>
              </w:tabs>
              <w:spacing w:line="276" w:lineRule="auto"/>
              <w:jc w:val="left"/>
              <w:rPr>
                <w:b/>
                <w:sz w:val="18"/>
                <w:szCs w:val="18"/>
              </w:rPr>
            </w:pPr>
            <w:r w:rsidRPr="0089492D">
              <w:rPr>
                <w:sz w:val="18"/>
                <w:szCs w:val="18"/>
              </w:rPr>
              <w:t xml:space="preserve">Способствовать становлению радостного настроения в ожидании праздника » </w:t>
            </w:r>
            <w:r>
              <w:rPr>
                <w:sz w:val="18"/>
                <w:szCs w:val="18"/>
              </w:rPr>
              <w:t>.</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EB" w:rsidRPr="007443DB" w:rsidRDefault="00CE7EEB" w:rsidP="00CE7EEB">
            <w:pPr>
              <w:pStyle w:val="a8"/>
              <w:numPr>
                <w:ilvl w:val="0"/>
                <w:numId w:val="15"/>
              </w:numPr>
              <w:tabs>
                <w:tab w:val="left" w:pos="34"/>
                <w:tab w:val="left" w:pos="176"/>
              </w:tabs>
              <w:ind w:left="174" w:hanging="174"/>
              <w:jc w:val="both"/>
              <w:rPr>
                <w:rFonts w:ascii="Times New Roman" w:hAnsi="Times New Roman" w:cs="Times New Roman"/>
                <w:sz w:val="18"/>
                <w:szCs w:val="18"/>
                <w:lang w:eastAsia="en-US"/>
              </w:rPr>
            </w:pPr>
            <w:r>
              <w:rPr>
                <w:rFonts w:ascii="Times New Roman" w:hAnsi="Times New Roman" w:cs="Times New Roman"/>
                <w:sz w:val="18"/>
                <w:szCs w:val="18"/>
                <w:lang w:eastAsia="en-US"/>
              </w:rPr>
              <w:t>Разучить с Алешей, Дашей, Алиной  стихотворение З.Александровой «Снежок». Учить детей запоминать небольшие поэтические произведения, воспроизводить их четко, в спокойном темпе. Расширять представления детей о предстоящем празднике.</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EB" w:rsidRPr="007443DB" w:rsidRDefault="00CE7EEB" w:rsidP="00CE7EEB">
            <w:pPr>
              <w:pStyle w:val="a8"/>
              <w:numPr>
                <w:ilvl w:val="0"/>
                <w:numId w:val="15"/>
              </w:numPr>
              <w:tabs>
                <w:tab w:val="left" w:pos="176"/>
              </w:tabs>
              <w:ind w:left="35" w:firstLine="0"/>
              <w:jc w:val="both"/>
              <w:rPr>
                <w:rFonts w:ascii="Times New Roman" w:hAnsi="Times New Roman" w:cs="Times New Roman"/>
                <w:sz w:val="18"/>
                <w:szCs w:val="18"/>
                <w:lang w:eastAsia="en-US"/>
              </w:rPr>
            </w:pPr>
            <w:r w:rsidRPr="007443DB">
              <w:rPr>
                <w:rFonts w:ascii="Times New Roman" w:hAnsi="Times New Roman" w:cs="Times New Roman"/>
                <w:sz w:val="18"/>
                <w:szCs w:val="18"/>
                <w:lang w:eastAsia="en-US"/>
              </w:rPr>
              <w:t>Ситуативный разговор на тему: «Хвойные деревья». Вспомнить с детьми все хвойные деревья, которые есть, выяснить что они знают, дополнить интересными фактами из энциклопедии для детей. Развивать речь, память, мышление.</w:t>
            </w:r>
          </w:p>
          <w:p w:rsidR="00CE7EEB" w:rsidRPr="007443DB" w:rsidRDefault="00CE7EEB" w:rsidP="002123F7">
            <w:pPr>
              <w:pStyle w:val="a8"/>
              <w:tabs>
                <w:tab w:val="left" w:pos="176"/>
              </w:tabs>
              <w:ind w:left="35"/>
              <w:jc w:val="both"/>
              <w:rPr>
                <w:rFonts w:ascii="Times New Roman" w:hAnsi="Times New Roman" w:cs="Times New Roman"/>
                <w:sz w:val="18"/>
                <w:szCs w:val="18"/>
                <w:lang w:eastAsia="en-US"/>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EB" w:rsidRPr="007443DB" w:rsidRDefault="00CE7EEB" w:rsidP="00CE7EEB">
            <w:pPr>
              <w:pStyle w:val="a8"/>
              <w:numPr>
                <w:ilvl w:val="0"/>
                <w:numId w:val="15"/>
              </w:numPr>
              <w:tabs>
                <w:tab w:val="left" w:pos="318"/>
              </w:tabs>
              <w:ind w:left="176" w:firstLine="0"/>
              <w:jc w:val="both"/>
              <w:rPr>
                <w:rFonts w:ascii="Times New Roman" w:hAnsi="Times New Roman" w:cs="Times New Roman"/>
                <w:sz w:val="18"/>
                <w:szCs w:val="18"/>
                <w:lang w:eastAsia="en-US"/>
              </w:rPr>
            </w:pPr>
            <w:r w:rsidRPr="007443DB">
              <w:rPr>
                <w:rFonts w:ascii="Times New Roman" w:hAnsi="Times New Roman" w:cs="Times New Roman"/>
                <w:sz w:val="18"/>
                <w:szCs w:val="18"/>
                <w:lang w:eastAsia="en-US"/>
              </w:rPr>
              <w:t>Предложить детям изобразить на бумаге с помощью красок и карандашей  кормление птиц зимой. Развивать моторику, творческое воображение, умение передавать через рисунок задуманное.</w:t>
            </w:r>
          </w:p>
        </w:tc>
      </w:tr>
      <w:tr w:rsidR="00CE7EEB" w:rsidTr="002123F7">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Pr="007443DB" w:rsidRDefault="00CE7EEB" w:rsidP="002123F7">
            <w:pPr>
              <w:jc w:val="center"/>
              <w:rPr>
                <w:rFonts w:ascii="Times New Roman" w:hAnsi="Times New Roman" w:cs="Times New Roman"/>
                <w:sz w:val="18"/>
                <w:szCs w:val="18"/>
                <w:lang w:eastAsia="en-US"/>
              </w:rPr>
            </w:pPr>
            <w:r w:rsidRPr="007443DB">
              <w:rPr>
                <w:rFonts w:ascii="Times New Roman" w:hAnsi="Times New Roman" w:cs="Times New Roman"/>
                <w:sz w:val="18"/>
                <w:szCs w:val="18"/>
                <w:lang w:eastAsia="en-US"/>
              </w:rPr>
              <w:t>Прогулка № 2</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EB" w:rsidRPr="00C8096E" w:rsidRDefault="00CE7EEB" w:rsidP="002123F7">
            <w:pPr>
              <w:rPr>
                <w:rFonts w:ascii="Times New Roman" w:hAnsi="Times New Roman" w:cs="Times New Roman"/>
                <w:sz w:val="18"/>
                <w:szCs w:val="18"/>
                <w:lang w:eastAsia="en-US"/>
              </w:rPr>
            </w:pPr>
            <w:r w:rsidRPr="007443DB">
              <w:rPr>
                <w:rFonts w:ascii="Times New Roman" w:hAnsi="Times New Roman" w:cs="Times New Roman"/>
                <w:b/>
                <w:sz w:val="18"/>
                <w:szCs w:val="18"/>
                <w:lang w:eastAsia="en-US"/>
              </w:rPr>
              <w:t>Тема: «Наблюдение</w:t>
            </w:r>
            <w:r>
              <w:rPr>
                <w:rFonts w:ascii="Times New Roman" w:hAnsi="Times New Roman" w:cs="Times New Roman"/>
                <w:b/>
                <w:sz w:val="18"/>
                <w:szCs w:val="18"/>
                <w:lang w:eastAsia="en-US"/>
              </w:rPr>
              <w:t xml:space="preserve"> : свойства снега. Конкурс «Снежный ком</w:t>
            </w:r>
            <w:r w:rsidRPr="007443DB">
              <w:rPr>
                <w:rFonts w:ascii="Times New Roman" w:hAnsi="Times New Roman" w:cs="Times New Roman"/>
                <w:b/>
                <w:sz w:val="18"/>
                <w:szCs w:val="18"/>
                <w:lang w:eastAsia="en-US"/>
              </w:rPr>
              <w:t>».</w:t>
            </w:r>
            <w:r>
              <w:rPr>
                <w:rFonts w:ascii="Times New Roman" w:hAnsi="Times New Roman" w:cs="Times New Roman"/>
                <w:b/>
                <w:sz w:val="18"/>
                <w:szCs w:val="18"/>
                <w:lang w:eastAsia="en-US"/>
              </w:rPr>
              <w:t xml:space="preserve"> </w:t>
            </w:r>
            <w:r>
              <w:rPr>
                <w:rFonts w:ascii="Times New Roman" w:hAnsi="Times New Roman" w:cs="Times New Roman"/>
                <w:sz w:val="18"/>
                <w:szCs w:val="18"/>
                <w:lang w:eastAsia="en-US"/>
              </w:rPr>
              <w:t>(Л.Л.Тимофеева с. 155)</w:t>
            </w:r>
          </w:p>
          <w:p w:rsidR="00CE7EEB" w:rsidRPr="007443DB" w:rsidRDefault="00CE7EEB" w:rsidP="002123F7">
            <w:pPr>
              <w:rPr>
                <w:rFonts w:ascii="Times New Roman" w:hAnsi="Times New Roman" w:cs="Times New Roman"/>
                <w:sz w:val="18"/>
                <w:szCs w:val="18"/>
                <w:lang w:eastAsia="en-US"/>
              </w:rPr>
            </w:pPr>
            <w:r>
              <w:rPr>
                <w:rFonts w:ascii="Times New Roman" w:hAnsi="Times New Roman" w:cs="Times New Roman"/>
                <w:sz w:val="18"/>
                <w:szCs w:val="18"/>
                <w:lang w:eastAsia="en-US"/>
              </w:rPr>
              <w:t xml:space="preserve">Задачи: побеседовать с детьми о свойствах снега, определить , какой сегодня снег – сыпучий или мокрый, обсудить , будет ли он лепиться? Проверить выводы детей – скатать снежные комья. Организовать конкурс – у какой команды получится самый большой ком. Собрать из снежных шаров снеговиков , придумать им имена.  </w:t>
            </w:r>
          </w:p>
        </w:tc>
      </w:tr>
    </w:tbl>
    <w:p w:rsidR="00CE7EEB" w:rsidRDefault="00CE7EEB" w:rsidP="00CE7EEB">
      <w:pPr>
        <w:spacing w:after="0" w:line="240" w:lineRule="auto"/>
        <w:jc w:val="center"/>
        <w:rPr>
          <w:rFonts w:ascii="Times New Roman" w:hAnsi="Times New Roman" w:cs="Times New Roman"/>
          <w:b/>
          <w:color w:val="FF0000"/>
        </w:rPr>
      </w:pPr>
    </w:p>
    <w:p w:rsidR="00CE7EEB" w:rsidRDefault="00CE7EEB" w:rsidP="00CE7EEB">
      <w:pPr>
        <w:spacing w:after="0" w:line="240" w:lineRule="auto"/>
        <w:jc w:val="center"/>
        <w:rPr>
          <w:rFonts w:ascii="Times New Roman" w:hAnsi="Times New Roman" w:cs="Times New Roman"/>
          <w:b/>
          <w:color w:val="FF0000"/>
        </w:rPr>
      </w:pPr>
    </w:p>
    <w:p w:rsidR="00CE7EEB" w:rsidRDefault="00CE7EEB" w:rsidP="00CE7EEB">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rsidR="00CE7EEB" w:rsidRDefault="00CE7EEB" w:rsidP="00CE7EEB">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«Новый год у ворот»</w:t>
      </w:r>
    </w:p>
    <w:tbl>
      <w:tblPr>
        <w:tblStyle w:val="a3"/>
        <w:tblW w:w="16302" w:type="dxa"/>
        <w:tblInd w:w="-601" w:type="dxa"/>
        <w:tblLayout w:type="fixed"/>
        <w:tblLook w:val="04A0"/>
      </w:tblPr>
      <w:tblGrid>
        <w:gridCol w:w="425"/>
        <w:gridCol w:w="993"/>
        <w:gridCol w:w="6943"/>
        <w:gridCol w:w="2268"/>
        <w:gridCol w:w="2268"/>
        <w:gridCol w:w="2124"/>
        <w:gridCol w:w="1281"/>
      </w:tblGrid>
      <w:tr w:rsidR="00CE7EEB" w:rsidTr="002123F7">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E7EEB" w:rsidRDefault="00CE7EEB" w:rsidP="002123F7">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Четверг 26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1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128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CE7EEB" w:rsidTr="002123F7">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rPr>
                <w:rFonts w:ascii="Times New Roman" w:hAnsi="Times New Roman" w:cs="Times New Roman"/>
                <w:b/>
                <w:sz w:val="20"/>
                <w:szCs w:val="20"/>
                <w:lang w:eastAsia="en-US"/>
              </w:rPr>
            </w:pPr>
          </w:p>
        </w:tc>
        <w:tc>
          <w:tcPr>
            <w:tcW w:w="6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rPr>
                <w:rFonts w:ascii="Times New Roman" w:hAnsi="Times New Roman" w:cs="Times New Roman"/>
                <w:b/>
                <w:sz w:val="20"/>
                <w:szCs w:val="20"/>
                <w:lang w:eastAsia="en-US"/>
              </w:rPr>
            </w:pPr>
          </w:p>
        </w:tc>
        <w:tc>
          <w:tcPr>
            <w:tcW w:w="21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rPr>
                <w:rFonts w:ascii="Times New Roman" w:hAnsi="Times New Roman" w:cs="Times New Roman"/>
                <w:b/>
                <w:sz w:val="20"/>
                <w:szCs w:val="20"/>
                <w:lang w:eastAsia="en-US"/>
              </w:rPr>
            </w:pPr>
          </w:p>
        </w:tc>
        <w:tc>
          <w:tcPr>
            <w:tcW w:w="128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rPr>
                <w:rFonts w:ascii="Times New Roman" w:hAnsi="Times New Roman" w:cs="Times New Roman"/>
                <w:b/>
                <w:sz w:val="20"/>
                <w:szCs w:val="20"/>
                <w:lang w:eastAsia="en-US"/>
              </w:rPr>
            </w:pPr>
          </w:p>
        </w:tc>
      </w:tr>
      <w:tr w:rsidR="00CE7EEB" w:rsidRPr="00045BF9" w:rsidTr="002123F7">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Pr="00045BF9" w:rsidRDefault="00CE7EEB" w:rsidP="002123F7">
            <w:pPr>
              <w:rPr>
                <w:rFonts w:ascii="Times New Roman" w:hAnsi="Times New Roman" w:cs="Times New Roman"/>
                <w:sz w:val="18"/>
                <w:szCs w:val="1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Pr="00045BF9" w:rsidRDefault="00CE7EEB" w:rsidP="002123F7">
            <w:pPr>
              <w:jc w:val="center"/>
              <w:rPr>
                <w:rFonts w:ascii="Times New Roman" w:hAnsi="Times New Roman" w:cs="Times New Roman"/>
                <w:sz w:val="18"/>
                <w:szCs w:val="18"/>
                <w:lang w:eastAsia="en-US"/>
              </w:rPr>
            </w:pPr>
            <w:r w:rsidRPr="00045BF9">
              <w:rPr>
                <w:rFonts w:ascii="Times New Roman" w:hAnsi="Times New Roman" w:cs="Times New Roman"/>
                <w:sz w:val="18"/>
                <w:szCs w:val="18"/>
                <w:lang w:eastAsia="en-US"/>
              </w:rPr>
              <w:t>Утро</w:t>
            </w:r>
          </w:p>
        </w:tc>
        <w:tc>
          <w:tcPr>
            <w:tcW w:w="6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EB" w:rsidRPr="00045BF9" w:rsidRDefault="00CE7EEB" w:rsidP="002123F7">
            <w:pPr>
              <w:rPr>
                <w:rFonts w:ascii="Times New Roman" w:hAnsi="Times New Roman" w:cs="Times New Roman"/>
                <w:sz w:val="18"/>
                <w:szCs w:val="18"/>
                <w:lang w:eastAsia="en-US"/>
              </w:rPr>
            </w:pPr>
            <w:r w:rsidRPr="00045BF9">
              <w:rPr>
                <w:rFonts w:ascii="Times New Roman" w:hAnsi="Times New Roman" w:cs="Times New Roman"/>
                <w:sz w:val="18"/>
                <w:szCs w:val="18"/>
                <w:lang w:eastAsia="en-US"/>
              </w:rPr>
              <w:t xml:space="preserve">1.Д/и «Украсим ёлку» </w:t>
            </w:r>
          </w:p>
          <w:p w:rsidR="00CE7EEB" w:rsidRPr="00045BF9" w:rsidRDefault="00CE7EEB" w:rsidP="002123F7">
            <w:pPr>
              <w:jc w:val="both"/>
              <w:rPr>
                <w:rFonts w:ascii="Times New Roman" w:hAnsi="Times New Roman" w:cs="Times New Roman"/>
                <w:sz w:val="18"/>
                <w:szCs w:val="18"/>
                <w:lang w:eastAsia="en-US"/>
              </w:rPr>
            </w:pPr>
            <w:r w:rsidRPr="00045BF9">
              <w:rPr>
                <w:rFonts w:ascii="Times New Roman" w:hAnsi="Times New Roman" w:cs="Times New Roman"/>
                <w:sz w:val="18"/>
                <w:szCs w:val="18"/>
                <w:lang w:eastAsia="en-US"/>
              </w:rPr>
              <w:t>- закреплять с детьми названия ёлочных игрушек, украшений, мерах безопасности на празднике (салют, фейерверк и т.д.); развивать мышление, речь, память детей.</w:t>
            </w:r>
          </w:p>
          <w:p w:rsidR="00CE7EEB" w:rsidRDefault="00CE7EEB" w:rsidP="002123F7">
            <w:pPr>
              <w:jc w:val="both"/>
              <w:rPr>
                <w:rFonts w:ascii="Times New Roman" w:hAnsi="Times New Roman" w:cs="Times New Roman"/>
                <w:sz w:val="18"/>
                <w:szCs w:val="18"/>
                <w:lang w:eastAsia="en-US"/>
              </w:rPr>
            </w:pPr>
            <w:r w:rsidRPr="00045BF9">
              <w:rPr>
                <w:rFonts w:ascii="Times New Roman" w:hAnsi="Times New Roman" w:cs="Times New Roman"/>
                <w:sz w:val="18"/>
                <w:szCs w:val="18"/>
                <w:lang w:eastAsia="en-US"/>
              </w:rPr>
              <w:t xml:space="preserve">2.П/г «Новый год» </w:t>
            </w:r>
          </w:p>
          <w:p w:rsidR="00CE7EEB" w:rsidRPr="00045BF9" w:rsidRDefault="00CE7EEB" w:rsidP="002123F7">
            <w:pPr>
              <w:jc w:val="both"/>
              <w:rPr>
                <w:rFonts w:ascii="Times New Roman" w:hAnsi="Times New Roman" w:cs="Times New Roman"/>
                <w:sz w:val="18"/>
                <w:szCs w:val="18"/>
                <w:lang w:eastAsia="en-US"/>
              </w:rPr>
            </w:pPr>
            <w:r>
              <w:rPr>
                <w:rFonts w:ascii="Times New Roman" w:hAnsi="Times New Roman" w:cs="Times New Roman"/>
                <w:sz w:val="18"/>
                <w:szCs w:val="18"/>
                <w:lang w:eastAsia="en-US"/>
              </w:rPr>
              <w:t>-</w:t>
            </w:r>
            <w:r w:rsidRPr="00045BF9">
              <w:rPr>
                <w:rFonts w:ascii="Times New Roman" w:hAnsi="Times New Roman" w:cs="Times New Roman"/>
                <w:sz w:val="18"/>
                <w:szCs w:val="18"/>
                <w:lang w:eastAsia="en-US"/>
              </w:rPr>
              <w:t>развивать мелкую моторику рук, мышление и речь.</w:t>
            </w:r>
          </w:p>
          <w:p w:rsidR="00CE7EEB" w:rsidRDefault="00CE7EEB" w:rsidP="002123F7">
            <w:pPr>
              <w:jc w:val="both"/>
              <w:rPr>
                <w:rFonts w:ascii="Times New Roman" w:hAnsi="Times New Roman" w:cs="Times New Roman"/>
                <w:sz w:val="18"/>
                <w:szCs w:val="18"/>
                <w:lang w:eastAsia="en-US"/>
              </w:rPr>
            </w:pPr>
            <w:r w:rsidRPr="00045BF9">
              <w:rPr>
                <w:rFonts w:ascii="Times New Roman" w:hAnsi="Times New Roman" w:cs="Times New Roman"/>
                <w:sz w:val="18"/>
                <w:szCs w:val="18"/>
                <w:lang w:eastAsia="en-US"/>
              </w:rPr>
              <w:t xml:space="preserve">3.Физминутка «Ёлочка» </w:t>
            </w:r>
          </w:p>
          <w:p w:rsidR="00CE7EEB" w:rsidRPr="00045BF9" w:rsidRDefault="00CE7EEB" w:rsidP="002123F7">
            <w:pPr>
              <w:jc w:val="both"/>
              <w:rPr>
                <w:rFonts w:ascii="Times New Roman" w:hAnsi="Times New Roman" w:cs="Times New Roman"/>
                <w:sz w:val="18"/>
                <w:szCs w:val="18"/>
                <w:lang w:eastAsia="en-US"/>
              </w:rPr>
            </w:pPr>
            <w:r w:rsidRPr="00045BF9">
              <w:rPr>
                <w:rFonts w:ascii="Times New Roman" w:hAnsi="Times New Roman" w:cs="Times New Roman"/>
                <w:sz w:val="18"/>
                <w:szCs w:val="18"/>
                <w:lang w:eastAsia="en-US"/>
              </w:rPr>
              <w:t>-развитие общей моторики, координации движений.</w:t>
            </w:r>
          </w:p>
          <w:p w:rsidR="00CE7EEB" w:rsidRPr="00045BF9" w:rsidRDefault="00CE7EEB" w:rsidP="002123F7">
            <w:pPr>
              <w:jc w:val="both"/>
              <w:rPr>
                <w:rFonts w:ascii="Times New Roman" w:hAnsi="Times New Roman" w:cs="Times New Roman"/>
                <w:sz w:val="18"/>
                <w:szCs w:val="18"/>
                <w:lang w:eastAsia="en-US"/>
              </w:rPr>
            </w:pPr>
            <w:r w:rsidRPr="00045BF9">
              <w:rPr>
                <w:rFonts w:ascii="Times New Roman" w:hAnsi="Times New Roman" w:cs="Times New Roman"/>
                <w:sz w:val="18"/>
                <w:szCs w:val="18"/>
                <w:lang w:eastAsia="en-US"/>
              </w:rPr>
              <w:t>4.Утренняя гимнастика – подготовить детский организм к предстоящим нагрузкам в течении дня в детском саду.</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EB" w:rsidRPr="00045BF9" w:rsidRDefault="00CE7EEB" w:rsidP="00CE7EEB">
            <w:pPr>
              <w:pStyle w:val="a8"/>
              <w:numPr>
                <w:ilvl w:val="0"/>
                <w:numId w:val="15"/>
              </w:numPr>
              <w:tabs>
                <w:tab w:val="left" w:pos="176"/>
              </w:tabs>
              <w:ind w:left="34" w:firstLine="0"/>
              <w:jc w:val="both"/>
              <w:rPr>
                <w:rFonts w:ascii="Times New Roman" w:hAnsi="Times New Roman" w:cs="Times New Roman"/>
                <w:sz w:val="18"/>
                <w:szCs w:val="18"/>
                <w:lang w:eastAsia="en-US"/>
              </w:rPr>
            </w:pPr>
            <w:r w:rsidRPr="00045BF9">
              <w:rPr>
                <w:rFonts w:ascii="Times New Roman" w:hAnsi="Times New Roman" w:cs="Times New Roman"/>
                <w:sz w:val="18"/>
                <w:szCs w:val="18"/>
                <w:lang w:eastAsia="en-US"/>
              </w:rPr>
              <w:t>С Настей К</w:t>
            </w:r>
            <w:r>
              <w:rPr>
                <w:rFonts w:ascii="Times New Roman" w:hAnsi="Times New Roman" w:cs="Times New Roman"/>
                <w:sz w:val="18"/>
                <w:szCs w:val="18"/>
                <w:lang w:eastAsia="en-US"/>
              </w:rPr>
              <w:t>ротовой</w:t>
            </w:r>
            <w:r w:rsidRPr="00045BF9">
              <w:rPr>
                <w:rFonts w:ascii="Times New Roman" w:hAnsi="Times New Roman" w:cs="Times New Roman"/>
                <w:sz w:val="18"/>
                <w:szCs w:val="18"/>
                <w:lang w:eastAsia="en-US"/>
              </w:rPr>
              <w:t xml:space="preserve"> </w:t>
            </w:r>
            <w:r>
              <w:rPr>
                <w:rFonts w:ascii="Times New Roman" w:hAnsi="Times New Roman" w:cs="Times New Roman"/>
                <w:sz w:val="18"/>
                <w:szCs w:val="18"/>
                <w:lang w:eastAsia="en-US"/>
              </w:rPr>
              <w:t>разучить потешку «Сорока». Учить четко и внятно проговаривать слова потешки, сопровождая текст песенки пальчиковой гимнастикой .</w:t>
            </w:r>
          </w:p>
          <w:p w:rsidR="00CE7EEB" w:rsidRPr="00045BF9" w:rsidRDefault="00CE7EEB" w:rsidP="002123F7">
            <w:pPr>
              <w:pStyle w:val="a8"/>
              <w:tabs>
                <w:tab w:val="left" w:pos="176"/>
              </w:tabs>
              <w:ind w:left="34"/>
              <w:jc w:val="both"/>
              <w:rPr>
                <w:rFonts w:ascii="Times New Roman" w:hAnsi="Times New Roman" w:cs="Times New Roman"/>
                <w:sz w:val="18"/>
                <w:szCs w:val="18"/>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EB" w:rsidRPr="00045BF9" w:rsidRDefault="00CE7EEB" w:rsidP="00CE7EEB">
            <w:pPr>
              <w:pStyle w:val="a8"/>
              <w:numPr>
                <w:ilvl w:val="0"/>
                <w:numId w:val="15"/>
              </w:numPr>
              <w:tabs>
                <w:tab w:val="left" w:pos="176"/>
              </w:tabs>
              <w:ind w:left="34" w:firstLine="0"/>
              <w:jc w:val="both"/>
              <w:rPr>
                <w:rFonts w:ascii="Times New Roman" w:hAnsi="Times New Roman" w:cs="Times New Roman"/>
                <w:sz w:val="18"/>
                <w:szCs w:val="18"/>
                <w:lang w:eastAsia="en-US"/>
              </w:rPr>
            </w:pPr>
            <w:r w:rsidRPr="00045BF9">
              <w:rPr>
                <w:rFonts w:ascii="Times New Roman" w:hAnsi="Times New Roman" w:cs="Times New Roman"/>
                <w:sz w:val="18"/>
                <w:szCs w:val="18"/>
                <w:lang w:eastAsia="en-US"/>
              </w:rPr>
              <w:t xml:space="preserve">Ситуативный разговор на тему: «Скоро, скоро Новый год нам подарки принесёт». </w:t>
            </w:r>
          </w:p>
          <w:p w:rsidR="00CE7EEB" w:rsidRPr="00045BF9" w:rsidRDefault="00CE7EEB" w:rsidP="002123F7">
            <w:pPr>
              <w:pStyle w:val="a8"/>
              <w:tabs>
                <w:tab w:val="left" w:pos="176"/>
              </w:tabs>
              <w:ind w:left="34"/>
              <w:jc w:val="both"/>
              <w:rPr>
                <w:rFonts w:ascii="Times New Roman" w:hAnsi="Times New Roman" w:cs="Times New Roman"/>
                <w:sz w:val="18"/>
                <w:szCs w:val="18"/>
                <w:lang w:eastAsia="en-US"/>
              </w:rPr>
            </w:pPr>
            <w:r w:rsidRPr="00045BF9">
              <w:rPr>
                <w:rFonts w:ascii="Times New Roman" w:hAnsi="Times New Roman" w:cs="Times New Roman"/>
                <w:sz w:val="18"/>
                <w:szCs w:val="18"/>
                <w:lang w:eastAsia="en-US"/>
              </w:rPr>
              <w:t xml:space="preserve">- поговорить с детьми, что они ждут в подарок от Деда Мороза. </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EB" w:rsidRPr="00045BF9" w:rsidRDefault="00CE7EEB" w:rsidP="00CE7EEB">
            <w:pPr>
              <w:pStyle w:val="a8"/>
              <w:numPr>
                <w:ilvl w:val="0"/>
                <w:numId w:val="15"/>
              </w:numPr>
              <w:tabs>
                <w:tab w:val="left" w:pos="177"/>
              </w:tabs>
              <w:ind w:left="33" w:firstLine="0"/>
              <w:jc w:val="both"/>
              <w:rPr>
                <w:rFonts w:ascii="Times New Roman" w:hAnsi="Times New Roman" w:cs="Times New Roman"/>
                <w:sz w:val="18"/>
                <w:szCs w:val="18"/>
                <w:lang w:eastAsia="en-US"/>
              </w:rPr>
            </w:pPr>
            <w:r w:rsidRPr="00045BF9">
              <w:rPr>
                <w:rFonts w:ascii="Times New Roman" w:hAnsi="Times New Roman" w:cs="Times New Roman"/>
                <w:sz w:val="18"/>
                <w:szCs w:val="18"/>
                <w:lang w:eastAsia="en-US"/>
              </w:rPr>
              <w:t xml:space="preserve">Предложить детям рассмотреть альбом с иллюстрациями «Новогодний карнавал». Составить </w:t>
            </w:r>
            <w:r>
              <w:rPr>
                <w:rFonts w:ascii="Times New Roman" w:hAnsi="Times New Roman" w:cs="Times New Roman"/>
                <w:sz w:val="18"/>
                <w:szCs w:val="18"/>
                <w:lang w:eastAsia="en-US"/>
              </w:rPr>
              <w:t xml:space="preserve">небольшой </w:t>
            </w:r>
            <w:r w:rsidRPr="00045BF9">
              <w:rPr>
                <w:rFonts w:ascii="Times New Roman" w:hAnsi="Times New Roman" w:cs="Times New Roman"/>
                <w:sz w:val="18"/>
                <w:szCs w:val="18"/>
                <w:lang w:eastAsia="en-US"/>
              </w:rPr>
              <w:t>рассказ по иллюстрациям о празднике. Развивать речь, внимание, мышление, память.</w:t>
            </w:r>
          </w:p>
        </w:tc>
        <w:tc>
          <w:tcPr>
            <w:tcW w:w="128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CE7EEB" w:rsidRPr="00045BF9" w:rsidRDefault="00CE7EEB" w:rsidP="002123F7">
            <w:pPr>
              <w:spacing w:before="100" w:beforeAutospacing="1" w:after="100" w:afterAutospacing="1"/>
              <w:jc w:val="center"/>
              <w:rPr>
                <w:rFonts w:ascii="Times New Roman" w:eastAsia="Times New Roman" w:hAnsi="Times New Roman" w:cs="Times New Roman"/>
                <w:sz w:val="18"/>
                <w:szCs w:val="18"/>
              </w:rPr>
            </w:pPr>
            <w:r w:rsidRPr="00045BF9">
              <w:rPr>
                <w:rFonts w:ascii="Times New Roman" w:hAnsi="Times New Roman" w:cs="Times New Roman"/>
                <w:sz w:val="18"/>
                <w:szCs w:val="18"/>
                <w:lang w:eastAsia="en-US"/>
              </w:rPr>
              <w:t xml:space="preserve"> </w:t>
            </w:r>
            <w:r w:rsidRPr="00045BF9">
              <w:rPr>
                <w:rFonts w:ascii="Times New Roman" w:eastAsia="Times New Roman" w:hAnsi="Times New Roman" w:cs="Times New Roman"/>
                <w:sz w:val="18"/>
                <w:szCs w:val="18"/>
              </w:rPr>
              <w:t>Консультация для родителей  «Безопасный новый год»</w:t>
            </w:r>
          </w:p>
          <w:p w:rsidR="00CE7EEB" w:rsidRPr="00045BF9" w:rsidRDefault="00CE7EEB" w:rsidP="002123F7">
            <w:pPr>
              <w:ind w:left="113" w:right="113"/>
              <w:jc w:val="center"/>
              <w:rPr>
                <w:rFonts w:ascii="Times New Roman" w:hAnsi="Times New Roman" w:cs="Times New Roman"/>
                <w:sz w:val="18"/>
                <w:szCs w:val="18"/>
                <w:lang w:eastAsia="en-US"/>
              </w:rPr>
            </w:pPr>
          </w:p>
        </w:tc>
      </w:tr>
      <w:tr w:rsidR="00CE7EEB" w:rsidRPr="00045BF9" w:rsidTr="002123F7">
        <w:trPr>
          <w:cantSplit/>
          <w:trHeight w:val="89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Pr="00045BF9" w:rsidRDefault="00CE7EEB" w:rsidP="002123F7">
            <w:pPr>
              <w:rPr>
                <w:rFonts w:ascii="Times New Roman" w:hAnsi="Times New Roman" w:cs="Times New Roman"/>
                <w:sz w:val="18"/>
                <w:szCs w:val="18"/>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CE7EEB" w:rsidRPr="00045BF9" w:rsidRDefault="00CE7EEB" w:rsidP="002123F7">
            <w:pPr>
              <w:ind w:left="113" w:right="113"/>
              <w:jc w:val="center"/>
              <w:rPr>
                <w:rFonts w:ascii="Times New Roman" w:hAnsi="Times New Roman" w:cs="Times New Roman"/>
                <w:sz w:val="18"/>
                <w:szCs w:val="18"/>
                <w:lang w:eastAsia="en-US"/>
              </w:rPr>
            </w:pPr>
            <w:r w:rsidRPr="00045BF9">
              <w:rPr>
                <w:rFonts w:ascii="Times New Roman" w:hAnsi="Times New Roman" w:cs="Times New Roman"/>
                <w:sz w:val="18"/>
                <w:szCs w:val="18"/>
                <w:lang w:eastAsia="en-US"/>
              </w:rPr>
              <w:t>Непосредственно организованная образовательная деятельность</w:t>
            </w:r>
          </w:p>
        </w:tc>
        <w:tc>
          <w:tcPr>
            <w:tcW w:w="13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EB" w:rsidRDefault="00CE7EEB" w:rsidP="002123F7">
            <w:pPr>
              <w:jc w:val="center"/>
              <w:rPr>
                <w:rFonts w:ascii="Times New Roman" w:hAnsi="Times New Roman"/>
                <w:b/>
                <w:sz w:val="16"/>
                <w:szCs w:val="16"/>
              </w:rPr>
            </w:pPr>
            <w:r w:rsidRPr="00C05A26">
              <w:rPr>
                <w:rFonts w:ascii="Times New Roman" w:hAnsi="Times New Roman"/>
                <w:b/>
                <w:sz w:val="16"/>
                <w:szCs w:val="16"/>
              </w:rPr>
              <w:t xml:space="preserve"> Художественно – эстетическое развитие (аапликация чередуется с конструктивно-модельной деятельностью)</w:t>
            </w:r>
          </w:p>
          <w:p w:rsidR="00CE7EEB" w:rsidRDefault="00CE7EEB" w:rsidP="002123F7">
            <w:pPr>
              <w:rPr>
                <w:rFonts w:ascii="Times New Roman" w:hAnsi="Times New Roman" w:cs="Times New Roman"/>
                <w:sz w:val="18"/>
                <w:szCs w:val="18"/>
              </w:rPr>
            </w:pPr>
            <w:r w:rsidRPr="00C92719">
              <w:rPr>
                <w:rFonts w:ascii="Times New Roman" w:hAnsi="Times New Roman" w:cs="Times New Roman"/>
                <w:b/>
                <w:sz w:val="18"/>
                <w:szCs w:val="24"/>
              </w:rPr>
              <w:t>Тема:</w:t>
            </w:r>
            <w:r w:rsidRPr="00C92719">
              <w:rPr>
                <w:rFonts w:ascii="Times New Roman" w:hAnsi="Times New Roman" w:cs="Times New Roman"/>
                <w:sz w:val="18"/>
                <w:szCs w:val="24"/>
              </w:rPr>
              <w:t xml:space="preserve"> </w:t>
            </w:r>
            <w:r w:rsidRPr="00C92719">
              <w:rPr>
                <w:rFonts w:ascii="Times New Roman" w:hAnsi="Times New Roman" w:cs="Times New Roman"/>
                <w:sz w:val="18"/>
                <w:szCs w:val="18"/>
              </w:rPr>
              <w:t>« Построим шкафчик, для одежды». (Конструирование)</w:t>
            </w:r>
          </w:p>
          <w:p w:rsidR="00CE7EEB" w:rsidRPr="00A1423D" w:rsidRDefault="00CE7EEB" w:rsidP="002123F7">
            <w:pPr>
              <w:rPr>
                <w:rFonts w:ascii="Times New Roman" w:hAnsi="Times New Roman" w:cs="Times New Roman"/>
                <w:sz w:val="18"/>
                <w:szCs w:val="18"/>
              </w:rPr>
            </w:pPr>
            <w:r w:rsidRPr="00A94D17">
              <w:rPr>
                <w:rFonts w:ascii="Times New Roman" w:hAnsi="Times New Roman" w:cs="Times New Roman"/>
                <w:b/>
                <w:sz w:val="18"/>
                <w:szCs w:val="18"/>
              </w:rPr>
              <w:t>Цели:</w:t>
            </w:r>
            <w:r>
              <w:rPr>
                <w:sz w:val="18"/>
                <w:szCs w:val="18"/>
              </w:rPr>
              <w:t xml:space="preserve"> </w:t>
            </w:r>
            <w:r w:rsidRPr="00A1423D">
              <w:rPr>
                <w:rFonts w:ascii="Times New Roman" w:hAnsi="Times New Roman" w:cs="Times New Roman"/>
                <w:sz w:val="18"/>
                <w:szCs w:val="18"/>
              </w:rPr>
              <w:t>Развивать конструктивные способности;</w:t>
            </w:r>
            <w:r>
              <w:rPr>
                <w:sz w:val="18"/>
                <w:szCs w:val="18"/>
              </w:rPr>
              <w:t xml:space="preserve"> н</w:t>
            </w:r>
            <w:r w:rsidRPr="00A1423D">
              <w:rPr>
                <w:rFonts w:ascii="Times New Roman" w:hAnsi="Times New Roman" w:cs="Times New Roman"/>
                <w:sz w:val="18"/>
                <w:szCs w:val="18"/>
              </w:rPr>
              <w:t>аучить соотносить величину постройки с величиной</w:t>
            </w:r>
            <w:r>
              <w:rPr>
                <w:sz w:val="18"/>
                <w:szCs w:val="18"/>
              </w:rPr>
              <w:t xml:space="preserve"> </w:t>
            </w:r>
            <w:r w:rsidRPr="00A1423D">
              <w:rPr>
                <w:rFonts w:ascii="Times New Roman" w:hAnsi="Times New Roman" w:cs="Times New Roman"/>
                <w:sz w:val="18"/>
                <w:szCs w:val="18"/>
              </w:rPr>
              <w:t>объекта;</w:t>
            </w:r>
            <w:r>
              <w:rPr>
                <w:sz w:val="18"/>
                <w:szCs w:val="18"/>
              </w:rPr>
              <w:t xml:space="preserve"> з</w:t>
            </w:r>
            <w:r w:rsidRPr="00A1423D">
              <w:rPr>
                <w:rFonts w:ascii="Times New Roman" w:hAnsi="Times New Roman" w:cs="Times New Roman"/>
                <w:sz w:val="18"/>
                <w:szCs w:val="18"/>
              </w:rPr>
              <w:t xml:space="preserve">акрепить знания о строительных деталях.  </w:t>
            </w:r>
          </w:p>
          <w:p w:rsidR="00CE7EEB" w:rsidRPr="00045BF9" w:rsidRDefault="00CE7EEB" w:rsidP="002123F7">
            <w:pPr>
              <w:jc w:val="both"/>
              <w:rPr>
                <w:rFonts w:ascii="Times New Roman" w:hAnsi="Times New Roman" w:cs="Times New Roman"/>
                <w:sz w:val="18"/>
                <w:szCs w:val="18"/>
                <w:lang w:eastAsia="en-US"/>
              </w:rPr>
            </w:pPr>
            <w:r w:rsidRPr="00A1423D">
              <w:rPr>
                <w:rFonts w:ascii="Times New Roman" w:hAnsi="Times New Roman" w:cs="Times New Roman"/>
                <w:b/>
                <w:sz w:val="18"/>
                <w:szCs w:val="18"/>
              </w:rPr>
              <w:t>Целевые ориентиры:</w:t>
            </w:r>
            <w:r w:rsidRPr="00A1423D">
              <w:rPr>
                <w:rFonts w:ascii="Times New Roman" w:hAnsi="Times New Roman" w:cs="Times New Roman"/>
                <w:sz w:val="18"/>
                <w:szCs w:val="18"/>
              </w:rPr>
              <w:t xml:space="preserve"> ребёнок может </w:t>
            </w:r>
            <w:r>
              <w:rPr>
                <w:rFonts w:ascii="Times New Roman" w:hAnsi="Times New Roman" w:cs="Times New Roman"/>
                <w:sz w:val="18"/>
                <w:szCs w:val="18"/>
              </w:rPr>
              <w:t>соотносить величину постройки с величиной объекта, знает названия строительных деталей.</w:t>
            </w:r>
          </w:p>
        </w:tc>
        <w:tc>
          <w:tcPr>
            <w:tcW w:w="128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Pr="00045BF9" w:rsidRDefault="00CE7EEB" w:rsidP="002123F7">
            <w:pPr>
              <w:rPr>
                <w:rFonts w:ascii="Times New Roman" w:hAnsi="Times New Roman" w:cs="Times New Roman"/>
                <w:sz w:val="18"/>
                <w:szCs w:val="18"/>
                <w:lang w:eastAsia="en-US"/>
              </w:rPr>
            </w:pPr>
          </w:p>
        </w:tc>
      </w:tr>
      <w:tr w:rsidR="00CE7EEB" w:rsidRPr="00045BF9" w:rsidTr="002123F7">
        <w:trPr>
          <w:cantSplit/>
          <w:trHeight w:val="90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Pr="00045BF9" w:rsidRDefault="00CE7EEB" w:rsidP="002123F7">
            <w:pPr>
              <w:rPr>
                <w:rFonts w:ascii="Times New Roman" w:hAnsi="Times New Roman" w:cs="Times New Roman"/>
                <w:sz w:val="18"/>
                <w:szCs w:val="18"/>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Pr="00045BF9" w:rsidRDefault="00CE7EEB" w:rsidP="002123F7">
            <w:pPr>
              <w:rPr>
                <w:rFonts w:ascii="Times New Roman" w:hAnsi="Times New Roman" w:cs="Times New Roman"/>
                <w:sz w:val="18"/>
                <w:szCs w:val="18"/>
                <w:lang w:eastAsia="en-US"/>
              </w:rPr>
            </w:pPr>
          </w:p>
        </w:tc>
        <w:tc>
          <w:tcPr>
            <w:tcW w:w="13603" w:type="dxa"/>
            <w:gridSpan w:val="4"/>
            <w:tcBorders>
              <w:top w:val="single" w:sz="4" w:space="0" w:color="000000" w:themeColor="text1"/>
              <w:left w:val="single" w:sz="4" w:space="0" w:color="000000" w:themeColor="text1"/>
              <w:right w:val="single" w:sz="4" w:space="0" w:color="000000" w:themeColor="text1"/>
            </w:tcBorders>
            <w:hideMark/>
          </w:tcPr>
          <w:p w:rsidR="00CE7EEB" w:rsidRPr="00196361" w:rsidRDefault="00CE7EEB" w:rsidP="002123F7">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эстетическая деятельность (музыкальная деятельность)</w:t>
            </w:r>
          </w:p>
          <w:p w:rsidR="00CE7EEB" w:rsidRDefault="00CE7EEB" w:rsidP="002123F7">
            <w:pPr>
              <w:contextualSpacing/>
              <w:rPr>
                <w:rFonts w:ascii="Times New Roman" w:hAnsi="Times New Roman" w:cs="Times New Roman"/>
                <w:sz w:val="18"/>
                <w:szCs w:val="18"/>
              </w:rPr>
            </w:pPr>
            <w:r>
              <w:rPr>
                <w:rFonts w:ascii="Times New Roman" w:hAnsi="Times New Roman" w:cs="Times New Roman"/>
                <w:sz w:val="18"/>
                <w:szCs w:val="18"/>
              </w:rPr>
              <w:t>Формировать эмоциональную отзывчивость на произведения, умения отличать веселую и грустную музыку, приобщать детей к народной и классической музыке, развивать танцевальные способности, воспитывать интерес к музыке разного характера.</w:t>
            </w:r>
          </w:p>
          <w:p w:rsidR="00CE7EEB" w:rsidRPr="00045BF9" w:rsidRDefault="00CE7EEB" w:rsidP="002123F7">
            <w:pPr>
              <w:jc w:val="both"/>
              <w:rPr>
                <w:rFonts w:ascii="Times New Roman" w:hAnsi="Times New Roman" w:cs="Times New Roman"/>
                <w:sz w:val="18"/>
                <w:szCs w:val="18"/>
                <w:lang w:eastAsia="en-US"/>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ребёнок может подпевать взрослому, имитировать простые движения под музыку; проявляет интерес к музыкальным занятиям.</w:t>
            </w:r>
          </w:p>
        </w:tc>
        <w:tc>
          <w:tcPr>
            <w:tcW w:w="128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Pr="00045BF9" w:rsidRDefault="00CE7EEB" w:rsidP="002123F7">
            <w:pPr>
              <w:rPr>
                <w:rFonts w:ascii="Times New Roman" w:hAnsi="Times New Roman" w:cs="Times New Roman"/>
                <w:sz w:val="18"/>
                <w:szCs w:val="18"/>
                <w:lang w:eastAsia="en-US"/>
              </w:rPr>
            </w:pPr>
          </w:p>
        </w:tc>
      </w:tr>
      <w:tr w:rsidR="00CE7EEB" w:rsidRPr="00045BF9" w:rsidTr="002123F7">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Pr="00045BF9" w:rsidRDefault="00CE7EEB" w:rsidP="002123F7">
            <w:pPr>
              <w:rPr>
                <w:rFonts w:ascii="Times New Roman" w:hAnsi="Times New Roman" w:cs="Times New Roman"/>
                <w:sz w:val="18"/>
                <w:szCs w:val="1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Pr="00045BF9" w:rsidRDefault="00CE7EEB" w:rsidP="002123F7">
            <w:pPr>
              <w:jc w:val="center"/>
              <w:rPr>
                <w:rFonts w:ascii="Times New Roman" w:hAnsi="Times New Roman" w:cs="Times New Roman"/>
                <w:sz w:val="18"/>
                <w:szCs w:val="18"/>
                <w:lang w:eastAsia="en-US"/>
              </w:rPr>
            </w:pPr>
            <w:r w:rsidRPr="00045BF9">
              <w:rPr>
                <w:rFonts w:ascii="Times New Roman" w:hAnsi="Times New Roman" w:cs="Times New Roman"/>
                <w:sz w:val="18"/>
                <w:szCs w:val="18"/>
                <w:lang w:eastAsia="en-US"/>
              </w:rPr>
              <w:t>Прогулка № 1</w:t>
            </w:r>
          </w:p>
        </w:tc>
        <w:tc>
          <w:tcPr>
            <w:tcW w:w="13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EB" w:rsidRPr="00B9324D" w:rsidRDefault="00CE7EEB" w:rsidP="002123F7">
            <w:pPr>
              <w:rPr>
                <w:rFonts w:ascii="Times New Roman" w:hAnsi="Times New Roman" w:cs="Times New Roman"/>
                <w:sz w:val="18"/>
                <w:szCs w:val="18"/>
                <w:lang w:eastAsia="en-US"/>
              </w:rPr>
            </w:pPr>
            <w:r w:rsidRPr="00045BF9">
              <w:rPr>
                <w:rFonts w:ascii="Times New Roman" w:hAnsi="Times New Roman" w:cs="Times New Roman"/>
                <w:b/>
                <w:sz w:val="18"/>
                <w:szCs w:val="18"/>
                <w:lang w:eastAsia="en-US"/>
              </w:rPr>
              <w:t>Тема: «</w:t>
            </w:r>
            <w:r>
              <w:rPr>
                <w:rFonts w:ascii="Times New Roman" w:hAnsi="Times New Roman" w:cs="Times New Roman"/>
                <w:b/>
                <w:sz w:val="18"/>
                <w:szCs w:val="18"/>
                <w:lang w:eastAsia="en-US"/>
              </w:rPr>
              <w:t>Наблюдение за птицами. Чтение русской народной потешки  «Гули гули</w:t>
            </w:r>
            <w:r w:rsidRPr="00045BF9">
              <w:rPr>
                <w:rFonts w:ascii="Times New Roman" w:hAnsi="Times New Roman" w:cs="Times New Roman"/>
                <w:b/>
                <w:sz w:val="18"/>
                <w:szCs w:val="18"/>
                <w:lang w:eastAsia="en-US"/>
              </w:rPr>
              <w:t>»</w:t>
            </w:r>
            <w:r>
              <w:rPr>
                <w:rFonts w:ascii="Times New Roman" w:hAnsi="Times New Roman" w:cs="Times New Roman"/>
                <w:b/>
                <w:sz w:val="18"/>
                <w:szCs w:val="18"/>
                <w:lang w:eastAsia="en-US"/>
              </w:rPr>
              <w:t xml:space="preserve">. </w:t>
            </w:r>
            <w:r>
              <w:rPr>
                <w:rFonts w:ascii="Times New Roman" w:hAnsi="Times New Roman" w:cs="Times New Roman"/>
                <w:sz w:val="18"/>
                <w:szCs w:val="18"/>
                <w:lang w:eastAsia="en-US"/>
              </w:rPr>
              <w:t xml:space="preserve"> Л.Л. Тимофеева с. 154</w:t>
            </w:r>
          </w:p>
          <w:p w:rsidR="00CE7EEB" w:rsidRPr="00045BF9" w:rsidRDefault="00CE7EEB" w:rsidP="002123F7">
            <w:pPr>
              <w:rPr>
                <w:rFonts w:ascii="Times New Roman" w:hAnsi="Times New Roman" w:cs="Times New Roman"/>
                <w:sz w:val="18"/>
                <w:szCs w:val="18"/>
                <w:lang w:eastAsia="en-US"/>
              </w:rPr>
            </w:pPr>
            <w:r>
              <w:rPr>
                <w:rFonts w:ascii="Times New Roman" w:hAnsi="Times New Roman" w:cs="Times New Roman"/>
                <w:b/>
                <w:sz w:val="18"/>
                <w:szCs w:val="18"/>
                <w:lang w:eastAsia="en-US"/>
              </w:rPr>
              <w:t xml:space="preserve">Задачи: </w:t>
            </w:r>
            <w:r w:rsidRPr="00B9324D">
              <w:rPr>
                <w:rFonts w:ascii="Times New Roman" w:hAnsi="Times New Roman" w:cs="Times New Roman"/>
                <w:sz w:val="18"/>
                <w:szCs w:val="18"/>
                <w:lang w:eastAsia="en-US"/>
              </w:rPr>
              <w:t>дополнить знания детей о птицах</w:t>
            </w:r>
            <w:r>
              <w:rPr>
                <w:rFonts w:ascii="Times New Roman" w:hAnsi="Times New Roman" w:cs="Times New Roman"/>
                <w:sz w:val="18"/>
                <w:szCs w:val="18"/>
                <w:lang w:eastAsia="en-US"/>
              </w:rPr>
              <w:t>, узнавать их по внешнему виду, по окраске перьев, по способам передвижения по земле, сравнивать по этим параметрам. Активизировать речь, учить выразительно повторять за педагогом слова потешки.</w:t>
            </w:r>
            <w:r w:rsidRPr="00045BF9">
              <w:rPr>
                <w:rFonts w:ascii="Times New Roman" w:hAnsi="Times New Roman" w:cs="Times New Roman"/>
                <w:sz w:val="18"/>
                <w:szCs w:val="18"/>
                <w:lang w:eastAsia="en-US"/>
              </w:rPr>
              <w:t xml:space="preserve"> </w:t>
            </w:r>
          </w:p>
        </w:tc>
        <w:tc>
          <w:tcPr>
            <w:tcW w:w="128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Pr="00045BF9" w:rsidRDefault="00CE7EEB" w:rsidP="002123F7">
            <w:pPr>
              <w:rPr>
                <w:rFonts w:ascii="Times New Roman" w:hAnsi="Times New Roman" w:cs="Times New Roman"/>
                <w:sz w:val="18"/>
                <w:szCs w:val="18"/>
                <w:lang w:eastAsia="en-US"/>
              </w:rPr>
            </w:pPr>
          </w:p>
        </w:tc>
      </w:tr>
      <w:tr w:rsidR="00CE7EEB" w:rsidRPr="00045BF9" w:rsidTr="002123F7">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Pr="00045BF9" w:rsidRDefault="00CE7EEB" w:rsidP="002123F7">
            <w:pPr>
              <w:rPr>
                <w:rFonts w:ascii="Times New Roman" w:hAnsi="Times New Roman" w:cs="Times New Roman"/>
                <w:sz w:val="18"/>
                <w:szCs w:val="1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Pr="00045BF9" w:rsidRDefault="00CE7EEB" w:rsidP="002123F7">
            <w:pPr>
              <w:jc w:val="center"/>
              <w:rPr>
                <w:rFonts w:ascii="Times New Roman" w:hAnsi="Times New Roman" w:cs="Times New Roman"/>
                <w:sz w:val="18"/>
                <w:szCs w:val="18"/>
                <w:lang w:eastAsia="en-US"/>
              </w:rPr>
            </w:pPr>
            <w:r w:rsidRPr="00045BF9">
              <w:rPr>
                <w:rFonts w:ascii="Times New Roman" w:hAnsi="Times New Roman" w:cs="Times New Roman"/>
                <w:sz w:val="18"/>
                <w:szCs w:val="18"/>
                <w:lang w:eastAsia="en-US"/>
              </w:rPr>
              <w:t>Работа перед сном</w:t>
            </w:r>
          </w:p>
        </w:tc>
        <w:tc>
          <w:tcPr>
            <w:tcW w:w="13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Прослушивание музыкальных произведений «Мишка с куклой пляшет полечку» муз. М.Качурбиной и «Колыбельная», муз. В.Моцарта. </w:t>
            </w:r>
          </w:p>
          <w:p w:rsidR="00CE7EEB" w:rsidRPr="00045BF9" w:rsidRDefault="00CE7EEB" w:rsidP="002123F7">
            <w:pPr>
              <w:jc w:val="both"/>
              <w:rPr>
                <w:rFonts w:ascii="Times New Roman" w:hAnsi="Times New Roman" w:cs="Times New Roman"/>
                <w:sz w:val="18"/>
                <w:szCs w:val="18"/>
                <w:lang w:eastAsia="en-US"/>
              </w:rPr>
            </w:pPr>
            <w:r>
              <w:rPr>
                <w:rFonts w:ascii="Times New Roman" w:hAnsi="Times New Roman" w:cs="Times New Roman"/>
                <w:sz w:val="18"/>
                <w:szCs w:val="18"/>
                <w:lang w:eastAsia="en-US"/>
              </w:rPr>
              <w:t>Задачи: Развивать у детей эмоциональную отзывчивость на музыку, учить определять характер мелодии и ее жанровую принадлежность (колыбельная, пляска).</w:t>
            </w:r>
          </w:p>
        </w:tc>
        <w:tc>
          <w:tcPr>
            <w:tcW w:w="128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Pr="00045BF9" w:rsidRDefault="00CE7EEB" w:rsidP="002123F7">
            <w:pPr>
              <w:rPr>
                <w:rFonts w:ascii="Times New Roman" w:hAnsi="Times New Roman" w:cs="Times New Roman"/>
                <w:sz w:val="18"/>
                <w:szCs w:val="18"/>
                <w:lang w:eastAsia="en-US"/>
              </w:rPr>
            </w:pPr>
          </w:p>
        </w:tc>
      </w:tr>
      <w:tr w:rsidR="00CE7EEB" w:rsidRPr="00045BF9" w:rsidTr="002123F7">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Pr="00045BF9" w:rsidRDefault="00CE7EEB" w:rsidP="002123F7">
            <w:pPr>
              <w:rPr>
                <w:rFonts w:ascii="Times New Roman" w:hAnsi="Times New Roman" w:cs="Times New Roman"/>
                <w:sz w:val="18"/>
                <w:szCs w:val="1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Pr="00045BF9" w:rsidRDefault="00CE7EEB" w:rsidP="002123F7">
            <w:pPr>
              <w:jc w:val="center"/>
              <w:rPr>
                <w:rFonts w:ascii="Times New Roman" w:hAnsi="Times New Roman" w:cs="Times New Roman"/>
                <w:sz w:val="18"/>
                <w:szCs w:val="18"/>
                <w:lang w:eastAsia="en-US"/>
              </w:rPr>
            </w:pPr>
            <w:r w:rsidRPr="00045BF9">
              <w:rPr>
                <w:rFonts w:ascii="Times New Roman" w:hAnsi="Times New Roman" w:cs="Times New Roman"/>
                <w:sz w:val="18"/>
                <w:szCs w:val="18"/>
                <w:lang w:eastAsia="en-US"/>
              </w:rPr>
              <w:t>Вечер</w:t>
            </w:r>
          </w:p>
        </w:tc>
        <w:tc>
          <w:tcPr>
            <w:tcW w:w="6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EB" w:rsidRPr="00045BF9" w:rsidRDefault="00CE7EEB" w:rsidP="002123F7">
            <w:pPr>
              <w:jc w:val="both"/>
              <w:rPr>
                <w:rFonts w:ascii="Times New Roman" w:hAnsi="Times New Roman" w:cs="Times New Roman"/>
                <w:sz w:val="18"/>
                <w:szCs w:val="18"/>
                <w:lang w:eastAsia="en-US"/>
              </w:rPr>
            </w:pPr>
            <w:r w:rsidRPr="00045BF9">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CE7EEB" w:rsidRDefault="00CE7EEB" w:rsidP="002123F7">
            <w:pPr>
              <w:jc w:val="both"/>
              <w:rPr>
                <w:rFonts w:ascii="Times New Roman" w:hAnsi="Times New Roman" w:cs="Times New Roman"/>
                <w:sz w:val="18"/>
                <w:szCs w:val="18"/>
                <w:lang w:eastAsia="en-US"/>
              </w:rPr>
            </w:pPr>
            <w:r w:rsidRPr="00045BF9">
              <w:rPr>
                <w:rFonts w:ascii="Times New Roman" w:hAnsi="Times New Roman" w:cs="Times New Roman"/>
                <w:sz w:val="18"/>
                <w:szCs w:val="18"/>
                <w:lang w:eastAsia="en-US"/>
              </w:rPr>
              <w:t xml:space="preserve">2.П/г «Утром дети удивились» </w:t>
            </w:r>
          </w:p>
          <w:p w:rsidR="00CE7EEB" w:rsidRPr="00045BF9" w:rsidRDefault="00CE7EEB" w:rsidP="002123F7">
            <w:pPr>
              <w:jc w:val="both"/>
              <w:rPr>
                <w:rFonts w:ascii="Times New Roman" w:hAnsi="Times New Roman" w:cs="Times New Roman"/>
                <w:sz w:val="18"/>
                <w:szCs w:val="18"/>
                <w:lang w:eastAsia="en-US"/>
              </w:rPr>
            </w:pPr>
            <w:r w:rsidRPr="00045BF9">
              <w:rPr>
                <w:rFonts w:ascii="Times New Roman" w:hAnsi="Times New Roman" w:cs="Times New Roman"/>
                <w:sz w:val="18"/>
                <w:szCs w:val="18"/>
                <w:lang w:eastAsia="en-US"/>
              </w:rPr>
              <w:t>- развивать мелкую моторику рук, речь, мышление.</w:t>
            </w:r>
          </w:p>
          <w:p w:rsidR="00CE7EEB" w:rsidRDefault="00CE7EEB" w:rsidP="002123F7">
            <w:pPr>
              <w:contextualSpacing/>
              <w:rPr>
                <w:rFonts w:ascii="Times New Roman" w:hAnsi="Times New Roman" w:cs="Times New Roman"/>
                <w:b/>
                <w:sz w:val="18"/>
                <w:szCs w:val="18"/>
              </w:rPr>
            </w:pPr>
            <w:r w:rsidRPr="00A70A35">
              <w:rPr>
                <w:rFonts w:ascii="Times New Roman" w:hAnsi="Times New Roman" w:cs="Times New Roman"/>
                <w:sz w:val="18"/>
                <w:szCs w:val="18"/>
              </w:rPr>
              <w:t xml:space="preserve"> 3.</w:t>
            </w:r>
            <w:r w:rsidRPr="00A70A35">
              <w:rPr>
                <w:rFonts w:ascii="Times New Roman" w:hAnsi="Times New Roman" w:cs="Times New Roman"/>
                <w:b/>
                <w:sz w:val="18"/>
                <w:szCs w:val="18"/>
              </w:rPr>
              <w:t>Социально – коммуникативное развитие (культурно – досуговая деятельность)</w:t>
            </w:r>
          </w:p>
          <w:p w:rsidR="00CE7EEB" w:rsidRDefault="00CE7EEB" w:rsidP="002123F7">
            <w:pPr>
              <w:pStyle w:val="6"/>
              <w:shd w:val="clear" w:color="auto" w:fill="auto"/>
              <w:spacing w:line="276" w:lineRule="auto"/>
              <w:jc w:val="both"/>
              <w:rPr>
                <w:i w:val="0"/>
                <w:sz w:val="18"/>
                <w:szCs w:val="18"/>
                <w:lang w:val="ru-RU"/>
              </w:rPr>
            </w:pPr>
            <w:r w:rsidRPr="004B65D5">
              <w:rPr>
                <w:b/>
                <w:i w:val="0"/>
                <w:sz w:val="18"/>
                <w:szCs w:val="18"/>
                <w:lang w:val="ru-RU"/>
              </w:rPr>
              <w:t>Тема:</w:t>
            </w:r>
            <w:r w:rsidRPr="004B65D5">
              <w:rPr>
                <w:i w:val="0"/>
                <w:sz w:val="18"/>
                <w:szCs w:val="18"/>
                <w:lang w:val="ru-RU"/>
              </w:rPr>
              <w:t xml:space="preserve"> «Снегурочка в гостях» Алябьева, стр.8</w:t>
            </w:r>
          </w:p>
          <w:p w:rsidR="00CE7EEB" w:rsidRPr="004B65D5" w:rsidRDefault="00CE7EEB" w:rsidP="002123F7">
            <w:pPr>
              <w:pStyle w:val="6"/>
              <w:shd w:val="clear" w:color="auto" w:fill="auto"/>
              <w:spacing w:line="276" w:lineRule="auto"/>
              <w:jc w:val="both"/>
              <w:rPr>
                <w:i w:val="0"/>
                <w:sz w:val="24"/>
                <w:szCs w:val="24"/>
                <w:lang w:val="ru-RU"/>
              </w:rPr>
            </w:pPr>
            <w:r w:rsidRPr="004B65D5">
              <w:rPr>
                <w:b/>
                <w:i w:val="0"/>
                <w:sz w:val="18"/>
                <w:szCs w:val="18"/>
                <w:lang w:val="ru-RU"/>
              </w:rPr>
              <w:t>Цель:</w:t>
            </w:r>
            <w:r w:rsidRPr="004B65D5">
              <w:rPr>
                <w:i w:val="0"/>
                <w:sz w:val="18"/>
                <w:szCs w:val="18"/>
                <w:lang w:val="ru-RU"/>
              </w:rPr>
              <w:t xml:space="preserve"> развивать умение брать на себя роль, действовать в соответствии с ней, взаимодействовать в игре со взрослым, как с равным игровым партнером. Вступать в простой ролевой диалог по сюжету игры.</w:t>
            </w:r>
          </w:p>
          <w:p w:rsidR="00CE7EEB" w:rsidRPr="00045BF9" w:rsidRDefault="00CE7EEB" w:rsidP="002123F7">
            <w:pPr>
              <w:jc w:val="both"/>
              <w:rPr>
                <w:rFonts w:ascii="Times New Roman" w:hAnsi="Times New Roman" w:cs="Times New Roman"/>
                <w:sz w:val="18"/>
                <w:szCs w:val="18"/>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EB" w:rsidRPr="00045BF9" w:rsidRDefault="00CE7EEB" w:rsidP="002123F7">
            <w:pPr>
              <w:tabs>
                <w:tab w:val="left" w:pos="34"/>
                <w:tab w:val="left" w:pos="176"/>
              </w:tabs>
              <w:ind w:left="37"/>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Предложить Кириллу, Самиру, Соне, Насте М. д/у «Опиши игрушку». Формировать у детей умение описывать предмет, выделяя его наиболее характерные признаки. Учить внимательно слушать товарища, дополнять его рассказ. Развивать связную речь, логическое мышление.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EB" w:rsidRPr="00045BF9" w:rsidRDefault="00CE7EEB" w:rsidP="00CE7EEB">
            <w:pPr>
              <w:pStyle w:val="a8"/>
              <w:numPr>
                <w:ilvl w:val="0"/>
                <w:numId w:val="15"/>
              </w:numPr>
              <w:tabs>
                <w:tab w:val="left" w:pos="176"/>
              </w:tabs>
              <w:ind w:left="35" w:firstLine="0"/>
              <w:jc w:val="both"/>
              <w:rPr>
                <w:rFonts w:ascii="Times New Roman" w:hAnsi="Times New Roman" w:cs="Times New Roman"/>
                <w:sz w:val="18"/>
                <w:szCs w:val="18"/>
                <w:lang w:eastAsia="en-US"/>
              </w:rPr>
            </w:pPr>
            <w:r w:rsidRPr="00045BF9">
              <w:rPr>
                <w:rFonts w:ascii="Times New Roman" w:hAnsi="Times New Roman" w:cs="Times New Roman"/>
                <w:sz w:val="18"/>
                <w:szCs w:val="18"/>
                <w:lang w:eastAsia="en-US"/>
              </w:rPr>
              <w:t xml:space="preserve">Ситуативный разговор на тему «Опрятный внешний вид» </w:t>
            </w:r>
          </w:p>
          <w:p w:rsidR="00CE7EEB" w:rsidRPr="00045BF9" w:rsidRDefault="00CE7EEB" w:rsidP="002123F7">
            <w:pPr>
              <w:pStyle w:val="a8"/>
              <w:tabs>
                <w:tab w:val="left" w:pos="176"/>
              </w:tabs>
              <w:ind w:left="35"/>
              <w:jc w:val="both"/>
              <w:rPr>
                <w:rFonts w:ascii="Times New Roman" w:hAnsi="Times New Roman" w:cs="Times New Roman"/>
                <w:sz w:val="18"/>
                <w:szCs w:val="18"/>
                <w:lang w:eastAsia="en-US"/>
              </w:rPr>
            </w:pPr>
            <w:r w:rsidRPr="00045BF9">
              <w:rPr>
                <w:rFonts w:ascii="Times New Roman" w:hAnsi="Times New Roman" w:cs="Times New Roman"/>
                <w:sz w:val="18"/>
                <w:szCs w:val="18"/>
                <w:lang w:eastAsia="en-US"/>
              </w:rPr>
              <w:t>- уточнить у детей как это понимать. Дети приводят примеры. Учить детей следить за своим внешним видом. Делать обобщающие выводы.</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EB" w:rsidRPr="00045BF9" w:rsidRDefault="00CE7EEB" w:rsidP="00CE7EEB">
            <w:pPr>
              <w:pStyle w:val="a8"/>
              <w:numPr>
                <w:ilvl w:val="0"/>
                <w:numId w:val="15"/>
              </w:numPr>
              <w:tabs>
                <w:tab w:val="left" w:pos="318"/>
              </w:tabs>
              <w:ind w:left="176" w:firstLine="0"/>
              <w:jc w:val="both"/>
              <w:rPr>
                <w:rFonts w:ascii="Times New Roman" w:hAnsi="Times New Roman" w:cs="Times New Roman"/>
                <w:sz w:val="18"/>
                <w:szCs w:val="18"/>
                <w:lang w:eastAsia="en-US"/>
              </w:rPr>
            </w:pPr>
            <w:r w:rsidRPr="00045BF9">
              <w:rPr>
                <w:rFonts w:ascii="Times New Roman" w:hAnsi="Times New Roman" w:cs="Times New Roman"/>
                <w:sz w:val="18"/>
                <w:szCs w:val="18"/>
                <w:lang w:eastAsia="en-US"/>
              </w:rPr>
              <w:t>Предложить ребятам магнитный конструктор. Развивать умение действовать по инструкции, работать в группах, творческое воображение.</w:t>
            </w:r>
          </w:p>
        </w:tc>
        <w:tc>
          <w:tcPr>
            <w:tcW w:w="128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Pr="00045BF9" w:rsidRDefault="00CE7EEB" w:rsidP="002123F7">
            <w:pPr>
              <w:rPr>
                <w:rFonts w:ascii="Times New Roman" w:hAnsi="Times New Roman" w:cs="Times New Roman"/>
                <w:sz w:val="18"/>
                <w:szCs w:val="18"/>
                <w:lang w:eastAsia="en-US"/>
              </w:rPr>
            </w:pPr>
          </w:p>
        </w:tc>
      </w:tr>
      <w:tr w:rsidR="00CE7EEB" w:rsidRPr="00045BF9" w:rsidTr="002123F7">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Pr="00045BF9" w:rsidRDefault="00CE7EEB" w:rsidP="002123F7">
            <w:pPr>
              <w:rPr>
                <w:rFonts w:ascii="Times New Roman" w:hAnsi="Times New Roman" w:cs="Times New Roman"/>
                <w:sz w:val="18"/>
                <w:szCs w:val="1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Pr="00045BF9" w:rsidRDefault="00CE7EEB" w:rsidP="002123F7">
            <w:pPr>
              <w:jc w:val="center"/>
              <w:rPr>
                <w:rFonts w:ascii="Times New Roman" w:hAnsi="Times New Roman" w:cs="Times New Roman"/>
                <w:sz w:val="18"/>
                <w:szCs w:val="18"/>
                <w:lang w:eastAsia="en-US"/>
              </w:rPr>
            </w:pPr>
            <w:r w:rsidRPr="00045BF9">
              <w:rPr>
                <w:rFonts w:ascii="Times New Roman" w:hAnsi="Times New Roman" w:cs="Times New Roman"/>
                <w:sz w:val="18"/>
                <w:szCs w:val="18"/>
                <w:lang w:eastAsia="en-US"/>
              </w:rPr>
              <w:t>Прогулка № 2</w:t>
            </w:r>
          </w:p>
        </w:tc>
        <w:tc>
          <w:tcPr>
            <w:tcW w:w="13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EB" w:rsidRPr="00ED0F57" w:rsidRDefault="00CE7EEB" w:rsidP="002123F7">
            <w:pPr>
              <w:rPr>
                <w:rFonts w:ascii="Times New Roman" w:hAnsi="Times New Roman" w:cs="Times New Roman"/>
                <w:sz w:val="18"/>
                <w:szCs w:val="18"/>
                <w:lang w:eastAsia="en-US"/>
              </w:rPr>
            </w:pPr>
            <w:r w:rsidRPr="00045BF9">
              <w:rPr>
                <w:rFonts w:ascii="Times New Roman" w:hAnsi="Times New Roman" w:cs="Times New Roman"/>
                <w:b/>
                <w:sz w:val="18"/>
                <w:szCs w:val="18"/>
                <w:lang w:eastAsia="en-US"/>
              </w:rPr>
              <w:t>Тема: «</w:t>
            </w:r>
            <w:r>
              <w:rPr>
                <w:rFonts w:ascii="Times New Roman" w:hAnsi="Times New Roman" w:cs="Times New Roman"/>
                <w:b/>
                <w:sz w:val="18"/>
                <w:szCs w:val="18"/>
                <w:lang w:eastAsia="en-US"/>
              </w:rPr>
              <w:t xml:space="preserve">Подвижная игра «Через речку» </w:t>
            </w:r>
            <w:r w:rsidRPr="00ED0F57">
              <w:rPr>
                <w:rFonts w:ascii="Times New Roman" w:hAnsi="Times New Roman" w:cs="Times New Roman"/>
                <w:sz w:val="18"/>
                <w:szCs w:val="18"/>
                <w:lang w:eastAsia="en-US"/>
              </w:rPr>
              <w:t xml:space="preserve">(Л.Л. Тимофеева с. 157) </w:t>
            </w:r>
          </w:p>
          <w:p w:rsidR="00CE7EEB" w:rsidRPr="00045BF9" w:rsidRDefault="00CE7EEB" w:rsidP="002123F7">
            <w:pPr>
              <w:rPr>
                <w:rFonts w:ascii="Times New Roman" w:hAnsi="Times New Roman" w:cs="Times New Roman"/>
                <w:sz w:val="18"/>
                <w:szCs w:val="18"/>
                <w:lang w:eastAsia="en-US"/>
              </w:rPr>
            </w:pPr>
            <w:r>
              <w:rPr>
                <w:rFonts w:ascii="Times New Roman" w:hAnsi="Times New Roman" w:cs="Times New Roman"/>
                <w:sz w:val="18"/>
                <w:szCs w:val="18"/>
                <w:lang w:eastAsia="en-US"/>
              </w:rPr>
              <w:t>Задачи: упражнять детей в прыжках попеременно на правой и левой ноге, совершенствовать пространственную ориентировку. Напомнить пространственную ориентировку. Напомнить правила безопасности, которые необходимо соблюдать в ходе двигательной активности на улице зимой.</w:t>
            </w:r>
          </w:p>
        </w:tc>
        <w:tc>
          <w:tcPr>
            <w:tcW w:w="128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Pr="00045BF9" w:rsidRDefault="00CE7EEB" w:rsidP="002123F7">
            <w:pPr>
              <w:rPr>
                <w:rFonts w:ascii="Times New Roman" w:hAnsi="Times New Roman" w:cs="Times New Roman"/>
                <w:sz w:val="18"/>
                <w:szCs w:val="18"/>
                <w:lang w:eastAsia="en-US"/>
              </w:rPr>
            </w:pPr>
          </w:p>
        </w:tc>
      </w:tr>
    </w:tbl>
    <w:p w:rsidR="00CE7EEB" w:rsidRPr="00045BF9" w:rsidRDefault="00CE7EEB" w:rsidP="00CE7EEB">
      <w:pPr>
        <w:spacing w:after="0" w:line="240" w:lineRule="auto"/>
        <w:rPr>
          <w:rFonts w:ascii="Times New Roman" w:hAnsi="Times New Roman" w:cs="Times New Roman"/>
          <w:sz w:val="18"/>
          <w:szCs w:val="18"/>
        </w:rPr>
      </w:pPr>
    </w:p>
    <w:p w:rsidR="00CE7EEB" w:rsidRPr="00045BF9" w:rsidRDefault="00CE7EEB" w:rsidP="00CE7EEB">
      <w:pPr>
        <w:spacing w:after="0" w:line="240" w:lineRule="auto"/>
        <w:rPr>
          <w:rFonts w:ascii="Times New Roman" w:hAnsi="Times New Roman" w:cs="Times New Roman"/>
          <w:sz w:val="18"/>
          <w:szCs w:val="18"/>
        </w:rPr>
      </w:pPr>
    </w:p>
    <w:p w:rsidR="00CE7EEB" w:rsidRPr="00045BF9" w:rsidRDefault="00CE7EEB" w:rsidP="00CE7EEB">
      <w:pPr>
        <w:spacing w:after="0" w:line="240" w:lineRule="auto"/>
        <w:rPr>
          <w:rFonts w:ascii="Times New Roman" w:hAnsi="Times New Roman" w:cs="Times New Roman"/>
          <w:sz w:val="18"/>
          <w:szCs w:val="18"/>
        </w:rPr>
      </w:pPr>
    </w:p>
    <w:p w:rsidR="00CE7EEB" w:rsidRDefault="00CE7EEB" w:rsidP="00CE7EEB">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rsidR="00CE7EEB" w:rsidRDefault="00CE7EEB" w:rsidP="00CE7EEB">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«Новый год у ворот» </w:t>
      </w:r>
    </w:p>
    <w:tbl>
      <w:tblPr>
        <w:tblStyle w:val="a3"/>
        <w:tblW w:w="16302" w:type="dxa"/>
        <w:tblInd w:w="-601" w:type="dxa"/>
        <w:tblLayout w:type="fixed"/>
        <w:tblLook w:val="04A0"/>
      </w:tblPr>
      <w:tblGrid>
        <w:gridCol w:w="567"/>
        <w:gridCol w:w="993"/>
        <w:gridCol w:w="6521"/>
        <w:gridCol w:w="2835"/>
        <w:gridCol w:w="2268"/>
        <w:gridCol w:w="3118"/>
      </w:tblGrid>
      <w:tr w:rsidR="00CE7EEB" w:rsidTr="002123F7">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E7EEB" w:rsidRDefault="00CE7EEB" w:rsidP="002123F7">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Пятница </w:t>
            </w:r>
            <w:r>
              <w:rPr>
                <w:rFonts w:ascii="Times New Roman" w:hAnsi="Times New Roman" w:cs="Times New Roman"/>
                <w:sz w:val="20"/>
                <w:szCs w:val="20"/>
                <w:lang w:val="en-US" w:eastAsia="en-US"/>
              </w:rPr>
              <w:t>2</w:t>
            </w:r>
            <w:r>
              <w:rPr>
                <w:rFonts w:ascii="Times New Roman" w:hAnsi="Times New Roman" w:cs="Times New Roman"/>
                <w:sz w:val="20"/>
                <w:szCs w:val="20"/>
                <w:lang w:eastAsia="en-US"/>
              </w:rPr>
              <w:t>7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31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CE7EEB" w:rsidTr="002123F7">
        <w:trPr>
          <w:trHeight w:val="648"/>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rPr>
                <w:rFonts w:ascii="Times New Roman" w:hAnsi="Times New Roman" w:cs="Times New Roman"/>
                <w:b/>
                <w:sz w:val="20"/>
                <w:szCs w:val="20"/>
                <w:lang w:eastAsia="en-US"/>
              </w:rPr>
            </w:pP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rPr>
                <w:rFonts w:ascii="Times New Roman" w:hAnsi="Times New Roman" w:cs="Times New Roman"/>
                <w:b/>
                <w:sz w:val="20"/>
                <w:szCs w:val="20"/>
                <w:lang w:eastAsia="en-US"/>
              </w:rPr>
            </w:pPr>
          </w:p>
        </w:tc>
        <w:tc>
          <w:tcPr>
            <w:tcW w:w="31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rPr>
                <w:rFonts w:ascii="Times New Roman" w:hAnsi="Times New Roman" w:cs="Times New Roman"/>
                <w:b/>
                <w:sz w:val="20"/>
                <w:szCs w:val="20"/>
                <w:lang w:eastAsia="en-US"/>
              </w:rPr>
            </w:pPr>
          </w:p>
        </w:tc>
      </w:tr>
      <w:tr w:rsidR="00CE7EEB" w:rsidTr="002123F7">
        <w:trPr>
          <w:trHeight w:val="2136"/>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Pr="00173367" w:rsidRDefault="00CE7EEB" w:rsidP="002123F7">
            <w:pPr>
              <w:jc w:val="center"/>
              <w:rPr>
                <w:rFonts w:ascii="Times New Roman" w:hAnsi="Times New Roman" w:cs="Times New Roman"/>
                <w:sz w:val="18"/>
                <w:szCs w:val="18"/>
                <w:lang w:eastAsia="en-US"/>
              </w:rPr>
            </w:pPr>
            <w:r w:rsidRPr="00173367">
              <w:rPr>
                <w:rFonts w:ascii="Times New Roman" w:hAnsi="Times New Roman" w:cs="Times New Roman"/>
                <w:sz w:val="18"/>
                <w:szCs w:val="18"/>
                <w:lang w:eastAsia="en-US"/>
              </w:rPr>
              <w:t>Утро</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EB" w:rsidRPr="00920E66" w:rsidRDefault="00CE7EEB" w:rsidP="002123F7">
            <w:pPr>
              <w:rPr>
                <w:rFonts w:ascii="Times New Roman" w:hAnsi="Times New Roman" w:cs="Times New Roman"/>
                <w:sz w:val="16"/>
                <w:szCs w:val="16"/>
                <w:lang w:eastAsia="en-US"/>
              </w:rPr>
            </w:pPr>
            <w:r w:rsidRPr="00920E66">
              <w:rPr>
                <w:rFonts w:ascii="Times New Roman" w:hAnsi="Times New Roman" w:cs="Times New Roman"/>
                <w:sz w:val="16"/>
                <w:szCs w:val="16"/>
                <w:lang w:eastAsia="en-US"/>
              </w:rPr>
              <w:t>1.Игровая ситуация « Вежливые слова»</w:t>
            </w:r>
          </w:p>
          <w:p w:rsidR="00CE7EEB" w:rsidRPr="00920E66" w:rsidRDefault="00CE7EEB" w:rsidP="002123F7">
            <w:pPr>
              <w:rPr>
                <w:rFonts w:ascii="Times New Roman" w:hAnsi="Times New Roman" w:cs="Times New Roman"/>
                <w:sz w:val="16"/>
                <w:szCs w:val="16"/>
                <w:lang w:eastAsia="en-US"/>
              </w:rPr>
            </w:pPr>
            <w:r w:rsidRPr="00920E66">
              <w:rPr>
                <w:rFonts w:ascii="Times New Roman" w:hAnsi="Times New Roman" w:cs="Times New Roman"/>
                <w:sz w:val="16"/>
                <w:szCs w:val="16"/>
                <w:lang w:eastAsia="en-US"/>
              </w:rPr>
              <w:t xml:space="preserve">- учить детей правильно и вежливо обращаться ко взрослым, соблюдать правила культурного поведения в общении со взрослыми и сверстниками, формировать коммуникативные умения.  </w:t>
            </w:r>
          </w:p>
          <w:p w:rsidR="00CE7EEB" w:rsidRPr="00920E66" w:rsidRDefault="00CE7EEB" w:rsidP="002123F7">
            <w:pPr>
              <w:jc w:val="both"/>
              <w:rPr>
                <w:rFonts w:ascii="Times New Roman" w:hAnsi="Times New Roman" w:cs="Times New Roman"/>
                <w:sz w:val="16"/>
                <w:szCs w:val="16"/>
                <w:lang w:eastAsia="en-US"/>
              </w:rPr>
            </w:pPr>
            <w:r w:rsidRPr="00920E66">
              <w:rPr>
                <w:rFonts w:ascii="Times New Roman" w:hAnsi="Times New Roman" w:cs="Times New Roman"/>
                <w:sz w:val="16"/>
                <w:szCs w:val="16"/>
                <w:lang w:eastAsia="en-US"/>
              </w:rPr>
              <w:t xml:space="preserve">2.П/г «Утром дети удивились» </w:t>
            </w:r>
          </w:p>
          <w:p w:rsidR="00CE7EEB" w:rsidRPr="00920E66" w:rsidRDefault="00CE7EEB" w:rsidP="002123F7">
            <w:pPr>
              <w:jc w:val="both"/>
              <w:rPr>
                <w:rFonts w:ascii="Times New Roman" w:hAnsi="Times New Roman" w:cs="Times New Roman"/>
                <w:sz w:val="16"/>
                <w:szCs w:val="16"/>
                <w:lang w:eastAsia="en-US"/>
              </w:rPr>
            </w:pPr>
            <w:r w:rsidRPr="00920E66">
              <w:rPr>
                <w:rFonts w:ascii="Times New Roman" w:hAnsi="Times New Roman" w:cs="Times New Roman"/>
                <w:sz w:val="16"/>
                <w:szCs w:val="16"/>
                <w:lang w:eastAsia="en-US"/>
              </w:rPr>
              <w:t>-развивать мелкую моторику рук, мышление и речь.</w:t>
            </w:r>
          </w:p>
          <w:p w:rsidR="00CE7EEB" w:rsidRPr="00920E66" w:rsidRDefault="00CE7EEB" w:rsidP="002123F7">
            <w:pPr>
              <w:jc w:val="both"/>
              <w:rPr>
                <w:rFonts w:ascii="Times New Roman" w:hAnsi="Times New Roman" w:cs="Times New Roman"/>
                <w:sz w:val="16"/>
                <w:szCs w:val="16"/>
                <w:lang w:eastAsia="en-US"/>
              </w:rPr>
            </w:pPr>
            <w:r w:rsidRPr="00920E66">
              <w:rPr>
                <w:rFonts w:ascii="Times New Roman" w:hAnsi="Times New Roman" w:cs="Times New Roman"/>
                <w:sz w:val="16"/>
                <w:szCs w:val="16"/>
                <w:lang w:eastAsia="en-US"/>
              </w:rPr>
              <w:t>3.Подвижная игра «Пойдем гулять»</w:t>
            </w:r>
          </w:p>
          <w:p w:rsidR="00CE7EEB" w:rsidRPr="00920E66" w:rsidRDefault="00CE7EEB" w:rsidP="002123F7">
            <w:pPr>
              <w:jc w:val="both"/>
              <w:rPr>
                <w:rFonts w:ascii="Times New Roman" w:hAnsi="Times New Roman" w:cs="Times New Roman"/>
                <w:sz w:val="16"/>
                <w:szCs w:val="16"/>
                <w:lang w:eastAsia="en-US"/>
              </w:rPr>
            </w:pPr>
            <w:r w:rsidRPr="00920E66">
              <w:rPr>
                <w:rFonts w:ascii="Times New Roman" w:hAnsi="Times New Roman" w:cs="Times New Roman"/>
                <w:sz w:val="16"/>
                <w:szCs w:val="16"/>
                <w:lang w:eastAsia="en-US"/>
              </w:rPr>
              <w:t>- учить детей точно выполнять действия и правила. Способствовать повышению двигательной активности, укреплению здоровью.</w:t>
            </w:r>
          </w:p>
          <w:p w:rsidR="00CE7EEB" w:rsidRPr="00920E66" w:rsidRDefault="00CE7EEB" w:rsidP="002123F7">
            <w:pPr>
              <w:jc w:val="both"/>
              <w:rPr>
                <w:rFonts w:ascii="Times New Roman" w:hAnsi="Times New Roman" w:cs="Times New Roman"/>
                <w:sz w:val="16"/>
                <w:szCs w:val="16"/>
                <w:lang w:eastAsia="en-US"/>
              </w:rPr>
            </w:pPr>
            <w:r w:rsidRPr="00920E66">
              <w:rPr>
                <w:rFonts w:ascii="Times New Roman" w:hAnsi="Times New Roman" w:cs="Times New Roman"/>
                <w:sz w:val="16"/>
                <w:szCs w:val="16"/>
                <w:lang w:eastAsia="en-US"/>
              </w:rPr>
              <w:t>4.Утренняя гимнастика – подготовить детский организм к предстоящим нагрузкам в течении дня в детском саду.</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EB" w:rsidRPr="00920E66" w:rsidRDefault="00CE7EEB" w:rsidP="00CE7EEB">
            <w:pPr>
              <w:pStyle w:val="a8"/>
              <w:numPr>
                <w:ilvl w:val="0"/>
                <w:numId w:val="15"/>
              </w:numPr>
              <w:tabs>
                <w:tab w:val="left" w:pos="176"/>
              </w:tabs>
              <w:ind w:left="34" w:firstLine="0"/>
              <w:jc w:val="both"/>
              <w:rPr>
                <w:rFonts w:ascii="Times New Roman" w:hAnsi="Times New Roman" w:cs="Times New Roman"/>
                <w:sz w:val="16"/>
                <w:szCs w:val="16"/>
                <w:lang w:eastAsia="en-US"/>
              </w:rPr>
            </w:pPr>
            <w:r w:rsidRPr="00920E66">
              <w:rPr>
                <w:rFonts w:ascii="Times New Roman" w:hAnsi="Times New Roman" w:cs="Times New Roman"/>
                <w:sz w:val="16"/>
                <w:szCs w:val="16"/>
                <w:lang w:eastAsia="en-US"/>
              </w:rPr>
              <w:t>С Натусей, Миланой выложить из счётных палочек предметы изображённые на карточках</w:t>
            </w:r>
          </w:p>
          <w:p w:rsidR="00CE7EEB" w:rsidRPr="00920E66" w:rsidRDefault="00CE7EEB" w:rsidP="002123F7">
            <w:pPr>
              <w:pStyle w:val="a8"/>
              <w:tabs>
                <w:tab w:val="left" w:pos="176"/>
              </w:tabs>
              <w:ind w:left="34"/>
              <w:jc w:val="both"/>
              <w:rPr>
                <w:rFonts w:ascii="Times New Roman" w:hAnsi="Times New Roman" w:cs="Times New Roman"/>
                <w:sz w:val="16"/>
                <w:szCs w:val="16"/>
                <w:lang w:eastAsia="en-US"/>
              </w:rPr>
            </w:pPr>
            <w:r w:rsidRPr="00920E66">
              <w:rPr>
                <w:rFonts w:ascii="Times New Roman" w:hAnsi="Times New Roman" w:cs="Times New Roman"/>
                <w:sz w:val="16"/>
                <w:szCs w:val="16"/>
                <w:lang w:eastAsia="en-US"/>
              </w:rPr>
              <w:t>- развивать мелкую моторику, память, речь.</w:t>
            </w:r>
          </w:p>
          <w:p w:rsidR="00CE7EEB" w:rsidRPr="00920E66" w:rsidRDefault="00CE7EEB" w:rsidP="00CE7EEB">
            <w:pPr>
              <w:pStyle w:val="a8"/>
              <w:numPr>
                <w:ilvl w:val="0"/>
                <w:numId w:val="15"/>
              </w:numPr>
              <w:tabs>
                <w:tab w:val="left" w:pos="176"/>
              </w:tabs>
              <w:ind w:left="175" w:hanging="142"/>
              <w:jc w:val="both"/>
              <w:rPr>
                <w:rFonts w:ascii="Times New Roman" w:hAnsi="Times New Roman" w:cs="Times New Roman"/>
                <w:sz w:val="16"/>
                <w:szCs w:val="16"/>
                <w:lang w:eastAsia="en-US"/>
              </w:rPr>
            </w:pPr>
            <w:r w:rsidRPr="00920E66">
              <w:rPr>
                <w:rFonts w:ascii="Times New Roman" w:hAnsi="Times New Roman" w:cs="Times New Roman"/>
                <w:sz w:val="16"/>
                <w:szCs w:val="16"/>
                <w:lang w:eastAsia="en-US"/>
              </w:rPr>
              <w:t>С Алешей повторить названия времён года</w:t>
            </w:r>
          </w:p>
          <w:p w:rsidR="00CE7EEB" w:rsidRPr="00920E66" w:rsidRDefault="00CE7EEB" w:rsidP="002123F7">
            <w:pPr>
              <w:tabs>
                <w:tab w:val="left" w:pos="176"/>
              </w:tabs>
              <w:ind w:left="33"/>
              <w:jc w:val="both"/>
              <w:rPr>
                <w:rFonts w:ascii="Times New Roman" w:hAnsi="Times New Roman" w:cs="Times New Roman"/>
                <w:sz w:val="16"/>
                <w:szCs w:val="16"/>
                <w:lang w:eastAsia="en-US"/>
              </w:rPr>
            </w:pPr>
            <w:r w:rsidRPr="00920E66">
              <w:rPr>
                <w:rFonts w:ascii="Times New Roman" w:hAnsi="Times New Roman" w:cs="Times New Roman"/>
                <w:sz w:val="16"/>
                <w:szCs w:val="16"/>
                <w:lang w:eastAsia="en-US"/>
              </w:rPr>
              <w:t>- развивать память, речь, мышление.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EB" w:rsidRPr="00920E66" w:rsidRDefault="00CE7EEB" w:rsidP="00CE7EEB">
            <w:pPr>
              <w:pStyle w:val="a8"/>
              <w:numPr>
                <w:ilvl w:val="0"/>
                <w:numId w:val="15"/>
              </w:numPr>
              <w:tabs>
                <w:tab w:val="left" w:pos="176"/>
              </w:tabs>
              <w:ind w:left="34" w:firstLine="0"/>
              <w:jc w:val="both"/>
              <w:rPr>
                <w:rFonts w:ascii="Times New Roman" w:hAnsi="Times New Roman" w:cs="Times New Roman"/>
                <w:sz w:val="16"/>
                <w:szCs w:val="16"/>
                <w:lang w:eastAsia="en-US"/>
              </w:rPr>
            </w:pPr>
            <w:r w:rsidRPr="00920E66">
              <w:rPr>
                <w:rFonts w:ascii="Times New Roman" w:hAnsi="Times New Roman" w:cs="Times New Roman"/>
                <w:sz w:val="16"/>
                <w:szCs w:val="16"/>
                <w:lang w:eastAsia="en-US"/>
              </w:rPr>
              <w:t>Ситуативный разговор на тему: «Моя семья»</w:t>
            </w:r>
          </w:p>
          <w:p w:rsidR="00CE7EEB" w:rsidRPr="00920E66" w:rsidRDefault="00CE7EEB" w:rsidP="002123F7">
            <w:pPr>
              <w:pStyle w:val="a8"/>
              <w:tabs>
                <w:tab w:val="left" w:pos="176"/>
              </w:tabs>
              <w:ind w:left="34"/>
              <w:jc w:val="both"/>
              <w:rPr>
                <w:rFonts w:ascii="Times New Roman" w:hAnsi="Times New Roman" w:cs="Times New Roman"/>
                <w:sz w:val="16"/>
                <w:szCs w:val="16"/>
                <w:lang w:eastAsia="en-US"/>
              </w:rPr>
            </w:pPr>
            <w:r w:rsidRPr="00920E66">
              <w:rPr>
                <w:rFonts w:ascii="Times New Roman" w:hAnsi="Times New Roman" w:cs="Times New Roman"/>
                <w:sz w:val="16"/>
                <w:szCs w:val="16"/>
                <w:lang w:eastAsia="en-US"/>
              </w:rPr>
              <w:t>- продолжать знакомить детей с понятиями темы «Семья", учить называть членов семьи, кратко рассказывать о них. Обогащать словарный запас, развивать связную речь.</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EB" w:rsidRPr="00920E66" w:rsidRDefault="00CE7EEB" w:rsidP="00CE7EEB">
            <w:pPr>
              <w:pStyle w:val="a8"/>
              <w:numPr>
                <w:ilvl w:val="0"/>
                <w:numId w:val="15"/>
              </w:numPr>
              <w:tabs>
                <w:tab w:val="left" w:pos="177"/>
              </w:tabs>
              <w:ind w:left="33" w:firstLine="0"/>
              <w:jc w:val="both"/>
              <w:rPr>
                <w:rFonts w:ascii="Times New Roman" w:hAnsi="Times New Roman" w:cs="Times New Roman"/>
                <w:sz w:val="16"/>
                <w:szCs w:val="16"/>
                <w:lang w:eastAsia="en-US"/>
              </w:rPr>
            </w:pPr>
            <w:r w:rsidRPr="00920E66">
              <w:rPr>
                <w:rFonts w:ascii="Times New Roman" w:hAnsi="Times New Roman" w:cs="Times New Roman"/>
                <w:sz w:val="16"/>
                <w:szCs w:val="16"/>
                <w:lang w:eastAsia="en-US"/>
              </w:rPr>
              <w:t xml:space="preserve">Предложить ребятам пазлы, настольные дидактические игры на тему «Времена года». Развивать внимание, мелкую моторику, мышление. </w:t>
            </w:r>
          </w:p>
          <w:p w:rsidR="00CE7EEB" w:rsidRPr="00920E66" w:rsidRDefault="00CE7EEB" w:rsidP="002123F7">
            <w:pPr>
              <w:tabs>
                <w:tab w:val="left" w:pos="177"/>
              </w:tabs>
              <w:ind w:left="360"/>
              <w:jc w:val="both"/>
              <w:rPr>
                <w:rFonts w:ascii="Times New Roman" w:hAnsi="Times New Roman" w:cs="Times New Roman"/>
                <w:sz w:val="16"/>
                <w:szCs w:val="16"/>
                <w:lang w:eastAsia="en-US"/>
              </w:rPr>
            </w:pPr>
          </w:p>
        </w:tc>
      </w:tr>
      <w:tr w:rsidR="00CE7EEB" w:rsidTr="002123F7">
        <w:trPr>
          <w:cantSplit/>
          <w:trHeight w:val="1105"/>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CE7EEB" w:rsidRDefault="00CE7EEB" w:rsidP="002123F7">
            <w:pPr>
              <w:ind w:left="113" w:right="113"/>
              <w:jc w:val="center"/>
              <w:rPr>
                <w:rFonts w:ascii="Times New Roman" w:hAnsi="Times New Roman" w:cs="Times New Roman"/>
                <w:sz w:val="20"/>
                <w:szCs w:val="20"/>
                <w:lang w:eastAsia="en-US"/>
              </w:rPr>
            </w:pPr>
            <w:r w:rsidRPr="00C01E9D">
              <w:rPr>
                <w:rFonts w:ascii="Times New Roman" w:hAnsi="Times New Roman" w:cs="Times New Roman"/>
                <w:sz w:val="18"/>
                <w:szCs w:val="18"/>
                <w:lang w:eastAsia="en-US"/>
              </w:rPr>
              <w:t>Непосредственно организованная образовательная деятельност</w:t>
            </w:r>
            <w:r>
              <w:rPr>
                <w:rFonts w:ascii="Times New Roman" w:hAnsi="Times New Roman" w:cs="Times New Roman"/>
                <w:sz w:val="20"/>
                <w:szCs w:val="20"/>
                <w:lang w:eastAsia="en-US"/>
              </w:rPr>
              <w:t>ь</w:t>
            </w: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EB" w:rsidRPr="00920E66" w:rsidRDefault="00CE7EEB" w:rsidP="002123F7">
            <w:pPr>
              <w:jc w:val="center"/>
              <w:rPr>
                <w:rFonts w:ascii="Times New Roman" w:hAnsi="Times New Roman"/>
                <w:b/>
                <w:sz w:val="16"/>
                <w:szCs w:val="16"/>
              </w:rPr>
            </w:pPr>
            <w:r w:rsidRPr="00920E66">
              <w:rPr>
                <w:rFonts w:ascii="Times New Roman" w:hAnsi="Times New Roman"/>
                <w:b/>
                <w:sz w:val="16"/>
                <w:szCs w:val="16"/>
              </w:rPr>
              <w:t>Художественно – эстетическое развитие (Рисование)</w:t>
            </w:r>
          </w:p>
          <w:p w:rsidR="00CE7EEB" w:rsidRPr="00920E66" w:rsidRDefault="00CE7EEB" w:rsidP="002123F7">
            <w:pPr>
              <w:spacing w:line="276" w:lineRule="auto"/>
              <w:jc w:val="both"/>
              <w:rPr>
                <w:rFonts w:ascii="Times New Roman" w:hAnsi="Times New Roman" w:cs="Times New Roman"/>
                <w:sz w:val="16"/>
                <w:szCs w:val="16"/>
              </w:rPr>
            </w:pPr>
            <w:r w:rsidRPr="00920E66">
              <w:rPr>
                <w:rFonts w:ascii="Times New Roman" w:hAnsi="Times New Roman" w:cs="Times New Roman"/>
                <w:b/>
                <w:sz w:val="16"/>
                <w:szCs w:val="16"/>
              </w:rPr>
              <w:t>Тема:</w:t>
            </w:r>
            <w:r w:rsidRPr="00920E66">
              <w:rPr>
                <w:rFonts w:ascii="Times New Roman" w:hAnsi="Times New Roman" w:cs="Times New Roman"/>
                <w:sz w:val="16"/>
                <w:szCs w:val="16"/>
              </w:rPr>
              <w:t xml:space="preserve"> </w:t>
            </w:r>
            <w:r w:rsidRPr="00920E66">
              <w:rPr>
                <w:rFonts w:ascii="Times New Roman" w:hAnsi="Times New Roman" w:cs="Times New Roman"/>
                <w:b/>
                <w:sz w:val="16"/>
                <w:szCs w:val="16"/>
              </w:rPr>
              <w:t>«Ёлку к празднику нарядим»</w:t>
            </w:r>
            <w:r w:rsidRPr="00920E66">
              <w:rPr>
                <w:rFonts w:ascii="Times New Roman" w:hAnsi="Times New Roman" w:cs="Times New Roman"/>
                <w:sz w:val="16"/>
                <w:szCs w:val="16"/>
              </w:rPr>
              <w:t xml:space="preserve"> (Лыкова, стр.72, Павлова, стр.54, Комарова, стр. 51).</w:t>
            </w:r>
          </w:p>
          <w:p w:rsidR="00CE7EEB" w:rsidRPr="00920E66" w:rsidRDefault="00CE7EEB" w:rsidP="002123F7">
            <w:pPr>
              <w:jc w:val="both"/>
              <w:rPr>
                <w:rFonts w:ascii="Times New Roman" w:hAnsi="Times New Roman" w:cs="Times New Roman"/>
                <w:sz w:val="16"/>
                <w:szCs w:val="16"/>
              </w:rPr>
            </w:pPr>
            <w:r w:rsidRPr="00920E66">
              <w:rPr>
                <w:rFonts w:ascii="Times New Roman" w:hAnsi="Times New Roman" w:cs="Times New Roman"/>
                <w:b/>
                <w:sz w:val="16"/>
                <w:szCs w:val="16"/>
              </w:rPr>
              <w:t>Цель:</w:t>
            </w:r>
            <w:r w:rsidRPr="00920E66">
              <w:rPr>
                <w:rFonts w:ascii="Times New Roman" w:hAnsi="Times New Roman" w:cs="Times New Roman"/>
                <w:sz w:val="16"/>
                <w:szCs w:val="16"/>
              </w:rPr>
              <w:t xml:space="preserve"> Учить детей рисовать праздничную ёлочку; совершенствовать технику рисования гуашевыми красками; формировать способы зрительного обследования предметов; развивать наглядно-образное мышление и воображение.  </w:t>
            </w:r>
          </w:p>
          <w:p w:rsidR="00CE7EEB" w:rsidRPr="00920E66" w:rsidRDefault="00CE7EEB" w:rsidP="002123F7">
            <w:pPr>
              <w:jc w:val="both"/>
              <w:rPr>
                <w:sz w:val="16"/>
                <w:szCs w:val="16"/>
                <w:lang w:eastAsia="en-US"/>
              </w:rPr>
            </w:pPr>
            <w:r w:rsidRPr="00920E66">
              <w:rPr>
                <w:rFonts w:ascii="Times New Roman" w:hAnsi="Times New Roman" w:cs="Times New Roman"/>
                <w:b/>
                <w:sz w:val="16"/>
                <w:szCs w:val="16"/>
              </w:rPr>
              <w:t>Целевые ориентиры:</w:t>
            </w:r>
            <w:r w:rsidRPr="00920E66">
              <w:rPr>
                <w:sz w:val="16"/>
                <w:szCs w:val="16"/>
              </w:rPr>
              <w:t xml:space="preserve"> </w:t>
            </w:r>
            <w:r w:rsidRPr="00920E66">
              <w:rPr>
                <w:rFonts w:ascii="Times New Roman" w:hAnsi="Times New Roman" w:cs="Times New Roman"/>
                <w:sz w:val="16"/>
                <w:szCs w:val="16"/>
              </w:rPr>
              <w:t>ребенок умеет правильно держать кисть.</w:t>
            </w:r>
          </w:p>
        </w:tc>
      </w:tr>
      <w:tr w:rsidR="00CE7EEB" w:rsidTr="002123F7">
        <w:trPr>
          <w:cantSplit/>
          <w:trHeight w:val="147"/>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rPr>
                <w:rFonts w:ascii="Times New Roman" w:hAnsi="Times New Roman" w:cs="Times New Roman"/>
                <w:sz w:val="20"/>
                <w:szCs w:val="20"/>
                <w:lang w:eastAsia="en-US"/>
              </w:rPr>
            </w:pP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EB" w:rsidRPr="00920E66" w:rsidRDefault="00CE7EEB" w:rsidP="002123F7">
            <w:pPr>
              <w:jc w:val="center"/>
              <w:rPr>
                <w:rFonts w:ascii="Times New Roman" w:hAnsi="Times New Roman" w:cs="Times New Roman"/>
                <w:b/>
                <w:sz w:val="16"/>
                <w:szCs w:val="16"/>
              </w:rPr>
            </w:pPr>
            <w:r w:rsidRPr="00920E66">
              <w:rPr>
                <w:rFonts w:ascii="Times New Roman" w:hAnsi="Times New Roman" w:cs="Times New Roman"/>
                <w:b/>
                <w:sz w:val="16"/>
                <w:szCs w:val="16"/>
              </w:rPr>
              <w:t>Познавательное развитие (окружающий мир)</w:t>
            </w:r>
          </w:p>
          <w:p w:rsidR="00CE7EEB" w:rsidRPr="00920E66" w:rsidRDefault="00CE7EEB" w:rsidP="002123F7">
            <w:pPr>
              <w:pStyle w:val="21"/>
              <w:spacing w:line="276" w:lineRule="auto"/>
              <w:jc w:val="both"/>
              <w:rPr>
                <w:sz w:val="16"/>
                <w:szCs w:val="16"/>
              </w:rPr>
            </w:pPr>
            <w:r w:rsidRPr="00920E66">
              <w:rPr>
                <w:rStyle w:val="260pt"/>
                <w:rFonts w:eastAsiaTheme="minorEastAsia"/>
                <w:b/>
                <w:sz w:val="16"/>
                <w:szCs w:val="16"/>
              </w:rPr>
              <w:t>Тема:</w:t>
            </w:r>
            <w:r w:rsidRPr="00920E66">
              <w:rPr>
                <w:rStyle w:val="260pt"/>
                <w:rFonts w:eastAsiaTheme="minorEastAsia"/>
                <w:sz w:val="16"/>
                <w:szCs w:val="16"/>
              </w:rPr>
              <w:t xml:space="preserve"> </w:t>
            </w:r>
            <w:r w:rsidRPr="00920E66">
              <w:rPr>
                <w:rStyle w:val="260pt"/>
                <w:sz w:val="16"/>
                <w:szCs w:val="16"/>
              </w:rPr>
              <w:t>«</w:t>
            </w:r>
            <w:r w:rsidRPr="00920E66">
              <w:rPr>
                <w:sz w:val="16"/>
                <w:szCs w:val="16"/>
              </w:rPr>
              <w:t>Мои ноги» (Т.В Смирнова «Ребёнок познаёт мир», стр.73)</w:t>
            </w:r>
          </w:p>
          <w:p w:rsidR="00CE7EEB" w:rsidRPr="00920E66" w:rsidRDefault="00CE7EEB" w:rsidP="002123F7">
            <w:pPr>
              <w:pStyle w:val="21"/>
              <w:spacing w:line="276" w:lineRule="auto"/>
              <w:jc w:val="both"/>
              <w:rPr>
                <w:sz w:val="16"/>
                <w:szCs w:val="16"/>
              </w:rPr>
            </w:pPr>
            <w:r w:rsidRPr="00920E66">
              <w:rPr>
                <w:rStyle w:val="ae"/>
                <w:sz w:val="16"/>
                <w:szCs w:val="16"/>
              </w:rPr>
              <w:t>Задачи:</w:t>
            </w:r>
            <w:r w:rsidRPr="00920E66">
              <w:rPr>
                <w:sz w:val="16"/>
                <w:szCs w:val="16"/>
              </w:rPr>
              <w:t xml:space="preserve"> формировать представление детей о строении и значении ног в нашей жизни; познакомить</w:t>
            </w:r>
            <w:r w:rsidRPr="00920E66">
              <w:rPr>
                <w:sz w:val="16"/>
                <w:szCs w:val="16"/>
              </w:rPr>
              <w:tab/>
              <w:t xml:space="preserve"> с новым рассказом и учить отвечать на вопросы по содержанию; расширять словарный запас: сустав, стопа, коленка; учить обрисовывать ступу по контуру и раскрашивать её ;развивать координацию движений, внимание, сенсорику; воспитывать бережное отношение к своим вещам. </w:t>
            </w:r>
          </w:p>
          <w:p w:rsidR="00CE7EEB" w:rsidRPr="00920E66" w:rsidRDefault="00CE7EEB" w:rsidP="002123F7">
            <w:pPr>
              <w:pStyle w:val="21"/>
              <w:spacing w:line="276" w:lineRule="auto"/>
              <w:jc w:val="both"/>
              <w:rPr>
                <w:b/>
                <w:sz w:val="16"/>
                <w:szCs w:val="16"/>
                <w:lang w:eastAsia="en-US"/>
              </w:rPr>
            </w:pPr>
            <w:r w:rsidRPr="00920E66">
              <w:rPr>
                <w:b/>
                <w:sz w:val="16"/>
                <w:szCs w:val="16"/>
              </w:rPr>
              <w:t xml:space="preserve">Целевые ориентиры: </w:t>
            </w:r>
            <w:r w:rsidRPr="00920E66">
              <w:rPr>
                <w:sz w:val="16"/>
                <w:szCs w:val="16"/>
              </w:rPr>
              <w:t>ребёнок знает строение ног и называет составные части ног (стопа, колено, голень, бедро), знает о значении ног в жизни.</w:t>
            </w:r>
          </w:p>
        </w:tc>
      </w:tr>
      <w:tr w:rsidR="00CE7EEB" w:rsidTr="002123F7">
        <w:trPr>
          <w:cantSplit/>
          <w:trHeight w:val="644"/>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rPr>
                <w:rFonts w:ascii="Times New Roman" w:hAnsi="Times New Roman" w:cs="Times New Roman"/>
                <w:sz w:val="20"/>
                <w:szCs w:val="20"/>
                <w:lang w:eastAsia="en-US"/>
              </w:rPr>
            </w:pP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EB" w:rsidRPr="00920E66" w:rsidRDefault="00CE7EEB" w:rsidP="002123F7">
            <w:pPr>
              <w:jc w:val="center"/>
              <w:rPr>
                <w:rFonts w:ascii="Times New Roman" w:hAnsi="Times New Roman" w:cs="Times New Roman"/>
                <w:b/>
                <w:sz w:val="16"/>
                <w:szCs w:val="16"/>
              </w:rPr>
            </w:pPr>
            <w:r w:rsidRPr="00920E66">
              <w:rPr>
                <w:rFonts w:ascii="Times New Roman" w:hAnsi="Times New Roman" w:cs="Times New Roman"/>
                <w:b/>
                <w:sz w:val="16"/>
                <w:szCs w:val="16"/>
              </w:rPr>
              <w:t>Физическое развитие на прогулке</w:t>
            </w:r>
          </w:p>
          <w:p w:rsidR="00CE7EEB" w:rsidRPr="00920E66" w:rsidRDefault="00CE7EEB" w:rsidP="002123F7">
            <w:pPr>
              <w:jc w:val="both"/>
              <w:rPr>
                <w:rFonts w:ascii="Times New Roman" w:hAnsi="Times New Roman" w:cs="Times New Roman"/>
                <w:sz w:val="16"/>
                <w:szCs w:val="16"/>
                <w:lang w:eastAsia="en-US"/>
              </w:rPr>
            </w:pPr>
            <w:r w:rsidRPr="00920E66">
              <w:rPr>
                <w:rFonts w:ascii="Times New Roman" w:hAnsi="Times New Roman" w:cs="Times New Roman"/>
                <w:sz w:val="16"/>
                <w:szCs w:val="16"/>
              </w:rPr>
              <w:t>Закреплять умение ходить и бегать по кругу.  Развивать равновесие и координацию движений,  умение быстро реагировать на сигнал. Воспитывать безопасное поведение на физкультуре.</w:t>
            </w:r>
          </w:p>
        </w:tc>
      </w:tr>
      <w:tr w:rsidR="00CE7EEB" w:rsidTr="002123F7">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Pr="00B671E8" w:rsidRDefault="00CE7EEB" w:rsidP="002123F7">
            <w:pPr>
              <w:jc w:val="center"/>
              <w:rPr>
                <w:rFonts w:ascii="Times New Roman" w:hAnsi="Times New Roman" w:cs="Times New Roman"/>
                <w:sz w:val="18"/>
                <w:szCs w:val="18"/>
                <w:lang w:eastAsia="en-US"/>
              </w:rPr>
            </w:pPr>
            <w:r w:rsidRPr="00B671E8">
              <w:rPr>
                <w:rFonts w:ascii="Times New Roman" w:hAnsi="Times New Roman" w:cs="Times New Roman"/>
                <w:sz w:val="18"/>
                <w:szCs w:val="18"/>
                <w:lang w:eastAsia="en-US"/>
              </w:rPr>
              <w:t>Прогулка № 1</w:t>
            </w: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EB" w:rsidRPr="00920E66" w:rsidRDefault="00CE7EEB" w:rsidP="002123F7">
            <w:pPr>
              <w:rPr>
                <w:rFonts w:ascii="Times New Roman" w:hAnsi="Times New Roman" w:cs="Times New Roman"/>
                <w:sz w:val="16"/>
                <w:szCs w:val="16"/>
                <w:lang w:eastAsia="en-US"/>
              </w:rPr>
            </w:pPr>
            <w:r w:rsidRPr="00920E66">
              <w:rPr>
                <w:rFonts w:ascii="Times New Roman" w:hAnsi="Times New Roman" w:cs="Times New Roman"/>
                <w:b/>
                <w:sz w:val="16"/>
                <w:szCs w:val="16"/>
                <w:lang w:eastAsia="en-US"/>
              </w:rPr>
              <w:t>Тема: «Творческая мастерская: Рисунки на снегу» (</w:t>
            </w:r>
            <w:r w:rsidRPr="00920E66">
              <w:rPr>
                <w:rFonts w:ascii="Times New Roman" w:hAnsi="Times New Roman" w:cs="Times New Roman"/>
                <w:sz w:val="16"/>
                <w:szCs w:val="16"/>
                <w:lang w:eastAsia="en-US"/>
              </w:rPr>
              <w:t>Л.Л. Тимофеева с.158)</w:t>
            </w:r>
          </w:p>
          <w:p w:rsidR="00CE7EEB" w:rsidRPr="00920E66" w:rsidRDefault="00CE7EEB" w:rsidP="002123F7">
            <w:pPr>
              <w:rPr>
                <w:rFonts w:ascii="Times New Roman" w:hAnsi="Times New Roman" w:cs="Times New Roman"/>
                <w:sz w:val="16"/>
                <w:szCs w:val="16"/>
                <w:lang w:eastAsia="en-US"/>
              </w:rPr>
            </w:pPr>
            <w:r w:rsidRPr="00920E66">
              <w:rPr>
                <w:rFonts w:ascii="Times New Roman" w:hAnsi="Times New Roman" w:cs="Times New Roman"/>
                <w:b/>
                <w:sz w:val="16"/>
                <w:szCs w:val="16"/>
                <w:lang w:eastAsia="en-US"/>
              </w:rPr>
              <w:t xml:space="preserve">Задачи: </w:t>
            </w:r>
            <w:r w:rsidRPr="00920E66">
              <w:rPr>
                <w:rFonts w:ascii="Times New Roman" w:hAnsi="Times New Roman" w:cs="Times New Roman"/>
                <w:sz w:val="16"/>
                <w:szCs w:val="16"/>
                <w:lang w:eastAsia="en-US"/>
              </w:rPr>
              <w:t>предложить детям выложить из природного материала (шишки, веточки, ягоды рябины…) фигуры на снегу. Формировать художественный вкус, развивать воображение, зрительное восприятие.</w:t>
            </w:r>
          </w:p>
        </w:tc>
      </w:tr>
      <w:tr w:rsidR="00CE7EEB" w:rsidTr="002123F7">
        <w:trPr>
          <w:trHeight w:val="593"/>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Pr="00B671E8" w:rsidRDefault="00CE7EEB" w:rsidP="002123F7">
            <w:pPr>
              <w:jc w:val="center"/>
              <w:rPr>
                <w:rFonts w:ascii="Times New Roman" w:hAnsi="Times New Roman" w:cs="Times New Roman"/>
                <w:sz w:val="18"/>
                <w:szCs w:val="18"/>
                <w:lang w:eastAsia="en-US"/>
              </w:rPr>
            </w:pPr>
            <w:r w:rsidRPr="00B671E8">
              <w:rPr>
                <w:rFonts w:ascii="Times New Roman" w:hAnsi="Times New Roman" w:cs="Times New Roman"/>
                <w:sz w:val="18"/>
                <w:szCs w:val="18"/>
                <w:lang w:eastAsia="en-US"/>
              </w:rPr>
              <w:t>Работа перед сном</w:t>
            </w: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CE7EEB" w:rsidRPr="00920E66" w:rsidRDefault="00CE7EEB" w:rsidP="002123F7">
            <w:pPr>
              <w:jc w:val="both"/>
              <w:rPr>
                <w:rFonts w:ascii="Times New Roman" w:hAnsi="Times New Roman" w:cs="Times New Roman"/>
                <w:sz w:val="16"/>
                <w:szCs w:val="16"/>
                <w:lang w:eastAsia="en-US"/>
              </w:rPr>
            </w:pPr>
            <w:r w:rsidRPr="00920E66">
              <w:rPr>
                <w:rFonts w:ascii="Times New Roman" w:hAnsi="Times New Roman" w:cs="Times New Roman"/>
                <w:sz w:val="16"/>
                <w:szCs w:val="16"/>
                <w:lang w:eastAsia="en-US"/>
              </w:rPr>
              <w:t xml:space="preserve">Чтение сказки С.Маршака «Тихая сказка». Приобщать детей к поэзии, формировать интерес к книге, учить внимательно слушать стихи, следить за развитием действия, учить различать на слух плавность и выразительность поэтической речи. </w:t>
            </w:r>
          </w:p>
        </w:tc>
      </w:tr>
      <w:tr w:rsidR="00CE7EEB" w:rsidTr="002123F7">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Pr="00B671E8" w:rsidRDefault="00CE7EEB" w:rsidP="002123F7">
            <w:pPr>
              <w:jc w:val="center"/>
              <w:rPr>
                <w:rFonts w:ascii="Times New Roman" w:hAnsi="Times New Roman" w:cs="Times New Roman"/>
                <w:sz w:val="18"/>
                <w:szCs w:val="18"/>
                <w:lang w:eastAsia="en-US"/>
              </w:rPr>
            </w:pPr>
            <w:r w:rsidRPr="00B671E8">
              <w:rPr>
                <w:rFonts w:ascii="Times New Roman" w:hAnsi="Times New Roman" w:cs="Times New Roman"/>
                <w:sz w:val="18"/>
                <w:szCs w:val="18"/>
                <w:lang w:eastAsia="en-US"/>
              </w:rPr>
              <w:t>Вечер</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EB" w:rsidRPr="00920E66" w:rsidRDefault="00CE7EEB" w:rsidP="002123F7">
            <w:pPr>
              <w:jc w:val="both"/>
              <w:rPr>
                <w:rFonts w:ascii="Times New Roman" w:hAnsi="Times New Roman" w:cs="Times New Roman"/>
                <w:sz w:val="16"/>
                <w:szCs w:val="16"/>
                <w:lang w:eastAsia="en-US"/>
              </w:rPr>
            </w:pPr>
            <w:r w:rsidRPr="00920E66">
              <w:rPr>
                <w:rFonts w:ascii="Times New Roman" w:hAnsi="Times New Roman" w:cs="Times New Roman"/>
                <w:sz w:val="16"/>
                <w:szCs w:val="16"/>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CE7EEB" w:rsidRPr="00920E66" w:rsidRDefault="00CE7EEB" w:rsidP="002123F7">
            <w:pPr>
              <w:jc w:val="both"/>
              <w:rPr>
                <w:rFonts w:ascii="Times New Roman" w:hAnsi="Times New Roman" w:cs="Times New Roman"/>
                <w:sz w:val="16"/>
                <w:szCs w:val="16"/>
                <w:lang w:eastAsia="en-US"/>
              </w:rPr>
            </w:pPr>
            <w:r w:rsidRPr="00920E66">
              <w:rPr>
                <w:rFonts w:ascii="Times New Roman" w:hAnsi="Times New Roman" w:cs="Times New Roman"/>
                <w:sz w:val="16"/>
                <w:szCs w:val="16"/>
                <w:lang w:eastAsia="en-US"/>
              </w:rPr>
              <w:t xml:space="preserve">2.П/г «Новый год» </w:t>
            </w:r>
          </w:p>
          <w:p w:rsidR="00CE7EEB" w:rsidRPr="00920E66" w:rsidRDefault="00CE7EEB" w:rsidP="002123F7">
            <w:pPr>
              <w:jc w:val="both"/>
              <w:rPr>
                <w:rFonts w:ascii="Times New Roman" w:hAnsi="Times New Roman" w:cs="Times New Roman"/>
                <w:sz w:val="16"/>
                <w:szCs w:val="16"/>
                <w:lang w:eastAsia="en-US"/>
              </w:rPr>
            </w:pPr>
            <w:r w:rsidRPr="00920E66">
              <w:rPr>
                <w:rFonts w:ascii="Times New Roman" w:hAnsi="Times New Roman" w:cs="Times New Roman"/>
                <w:sz w:val="16"/>
                <w:szCs w:val="16"/>
                <w:lang w:eastAsia="en-US"/>
              </w:rPr>
              <w:t>- развивать мелкую моторику рук, речь, мышление.</w:t>
            </w:r>
          </w:p>
          <w:p w:rsidR="00CE7EEB" w:rsidRPr="00920E66" w:rsidRDefault="00CE7EEB" w:rsidP="002123F7">
            <w:pPr>
              <w:jc w:val="both"/>
              <w:rPr>
                <w:rFonts w:ascii="Times New Roman" w:hAnsi="Times New Roman" w:cs="Times New Roman"/>
                <w:b/>
                <w:sz w:val="16"/>
                <w:szCs w:val="16"/>
              </w:rPr>
            </w:pPr>
            <w:r w:rsidRPr="00920E66">
              <w:rPr>
                <w:rFonts w:ascii="Times New Roman" w:hAnsi="Times New Roman" w:cs="Times New Roman"/>
                <w:sz w:val="16"/>
                <w:szCs w:val="16"/>
              </w:rPr>
              <w:t>3.</w:t>
            </w:r>
            <w:r w:rsidRPr="00920E66">
              <w:rPr>
                <w:rFonts w:ascii="Times New Roman" w:hAnsi="Times New Roman" w:cs="Times New Roman"/>
                <w:b/>
                <w:sz w:val="16"/>
                <w:szCs w:val="16"/>
              </w:rPr>
              <w:t>Социально – коммуникативное развитие (хозяйственно – бытовой труд)</w:t>
            </w:r>
          </w:p>
          <w:p w:rsidR="00CE7EEB" w:rsidRPr="00920E66" w:rsidRDefault="00CE7EEB" w:rsidP="002123F7">
            <w:pPr>
              <w:jc w:val="both"/>
              <w:rPr>
                <w:rFonts w:ascii="Times New Roman" w:hAnsi="Times New Roman" w:cs="Times New Roman"/>
                <w:b/>
                <w:sz w:val="16"/>
                <w:szCs w:val="16"/>
                <w:lang w:eastAsia="en-US"/>
              </w:rPr>
            </w:pPr>
            <w:r w:rsidRPr="00920E66">
              <w:rPr>
                <w:rFonts w:ascii="Times New Roman" w:hAnsi="Times New Roman" w:cs="Times New Roman"/>
                <w:b/>
                <w:sz w:val="16"/>
                <w:szCs w:val="16"/>
              </w:rPr>
              <w:t xml:space="preserve">Тема: </w:t>
            </w:r>
            <w:r w:rsidRPr="00920E66">
              <w:rPr>
                <w:rFonts w:ascii="Times New Roman" w:hAnsi="Times New Roman" w:cs="Times New Roman"/>
                <w:b/>
                <w:sz w:val="16"/>
                <w:szCs w:val="16"/>
                <w:lang w:eastAsia="en-US"/>
              </w:rPr>
              <w:t xml:space="preserve">«Помощники»  </w:t>
            </w:r>
          </w:p>
          <w:p w:rsidR="00CE7EEB" w:rsidRPr="00920E66" w:rsidRDefault="00CE7EEB" w:rsidP="002123F7">
            <w:pPr>
              <w:jc w:val="both"/>
              <w:rPr>
                <w:rFonts w:ascii="Times New Roman" w:hAnsi="Times New Roman" w:cs="Times New Roman"/>
                <w:sz w:val="16"/>
                <w:szCs w:val="16"/>
                <w:lang w:eastAsia="en-US"/>
              </w:rPr>
            </w:pPr>
            <w:r w:rsidRPr="00920E66">
              <w:rPr>
                <w:rFonts w:ascii="Times New Roman" w:hAnsi="Times New Roman" w:cs="Times New Roman"/>
                <w:b/>
                <w:sz w:val="16"/>
                <w:szCs w:val="16"/>
                <w:lang w:eastAsia="en-US"/>
              </w:rPr>
              <w:t xml:space="preserve">Цель: </w:t>
            </w:r>
            <w:r w:rsidRPr="00920E66">
              <w:rPr>
                <w:rFonts w:ascii="Times New Roman" w:hAnsi="Times New Roman" w:cs="Times New Roman"/>
                <w:sz w:val="16"/>
                <w:szCs w:val="16"/>
                <w:lang w:eastAsia="en-US"/>
              </w:rPr>
              <w:t>предложить детям навести порядок в игровых уголках разделившись на мини-группы. Нарядить ёлку, развесить гирлянды, цветной дождь. Воспитывать трудолюбие. Развивать эстетический вкус.</w:t>
            </w:r>
          </w:p>
          <w:p w:rsidR="00CE7EEB" w:rsidRPr="00920E66" w:rsidRDefault="00CE7EEB" w:rsidP="002123F7">
            <w:pPr>
              <w:jc w:val="both"/>
              <w:rPr>
                <w:rFonts w:ascii="Times New Roman" w:hAnsi="Times New Roman" w:cs="Times New Roman"/>
                <w:b/>
                <w:sz w:val="16"/>
                <w:szCs w:val="16"/>
                <w:lang w:eastAsia="en-US"/>
              </w:rPr>
            </w:pPr>
            <w:r w:rsidRPr="00920E66">
              <w:rPr>
                <w:rFonts w:ascii="Times New Roman" w:hAnsi="Times New Roman" w:cs="Times New Roman"/>
                <w:sz w:val="16"/>
                <w:szCs w:val="16"/>
                <w:lang w:eastAsia="en-US"/>
              </w:rPr>
              <w:t>4.</w:t>
            </w:r>
            <w:r w:rsidRPr="00920E66">
              <w:rPr>
                <w:rFonts w:ascii="Times New Roman" w:hAnsi="Times New Roman" w:cs="Times New Roman"/>
                <w:b/>
                <w:sz w:val="16"/>
                <w:szCs w:val="16"/>
                <w:lang w:eastAsia="en-US"/>
              </w:rPr>
              <w:t xml:space="preserve">Социально – коммуникативное развитие (дидактические и настольно – печатные игры) </w:t>
            </w:r>
          </w:p>
          <w:p w:rsidR="00CE7EEB" w:rsidRPr="00920E66" w:rsidRDefault="00CE7EEB" w:rsidP="002123F7">
            <w:pPr>
              <w:jc w:val="both"/>
              <w:rPr>
                <w:rFonts w:ascii="Times New Roman" w:hAnsi="Times New Roman" w:cs="Times New Roman"/>
                <w:sz w:val="16"/>
                <w:szCs w:val="16"/>
                <w:lang w:eastAsia="en-US"/>
              </w:rPr>
            </w:pPr>
            <w:r w:rsidRPr="00920E66">
              <w:rPr>
                <w:rFonts w:ascii="Times New Roman" w:hAnsi="Times New Roman" w:cs="Times New Roman"/>
                <w:sz w:val="16"/>
                <w:szCs w:val="16"/>
                <w:lang w:eastAsia="en-US"/>
              </w:rPr>
              <w:t>Цель: закреплять знания детей по теме: «Новый год». Развивать мышление, речь, внимание. Воспитывать интерес к традициям нашего народа, к празднованию Нового года.</w:t>
            </w:r>
          </w:p>
          <w:p w:rsidR="00CE7EEB" w:rsidRPr="00920E66" w:rsidRDefault="00CE7EEB" w:rsidP="002123F7">
            <w:pPr>
              <w:jc w:val="both"/>
              <w:rPr>
                <w:rFonts w:ascii="Times New Roman" w:hAnsi="Times New Roman" w:cs="Times New Roman"/>
                <w:sz w:val="16"/>
                <w:szCs w:val="16"/>
                <w:lang w:eastAsia="en-US"/>
              </w:rPr>
            </w:pPr>
            <w:r w:rsidRPr="00920E66">
              <w:rPr>
                <w:rFonts w:ascii="Times New Roman" w:hAnsi="Times New Roman" w:cs="Times New Roman"/>
                <w:sz w:val="16"/>
                <w:szCs w:val="16"/>
                <w:lang w:eastAsia="en-US"/>
              </w:rPr>
              <w:t>Д/и «Украсим ёлку», «Что бывает зимой», «Назови ласково», «Что лишнее»</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EB" w:rsidRPr="00920E66" w:rsidRDefault="00CE7EEB" w:rsidP="002123F7">
            <w:pPr>
              <w:jc w:val="both"/>
              <w:rPr>
                <w:rFonts w:ascii="Times New Roman" w:hAnsi="Times New Roman" w:cs="Times New Roman"/>
                <w:sz w:val="16"/>
                <w:szCs w:val="16"/>
                <w:lang w:eastAsia="en-US"/>
              </w:rPr>
            </w:pPr>
            <w:r w:rsidRPr="00920E66">
              <w:rPr>
                <w:rFonts w:ascii="Times New Roman" w:hAnsi="Times New Roman" w:cs="Times New Roman"/>
                <w:sz w:val="16"/>
                <w:szCs w:val="16"/>
                <w:lang w:eastAsia="en-US"/>
              </w:rPr>
              <w:t>Артикуляционная гимнастика «Улыбка», «Заборчик», «Лошадка», «Часики»</w:t>
            </w:r>
          </w:p>
          <w:p w:rsidR="00CE7EEB" w:rsidRPr="00920E66" w:rsidRDefault="00CE7EEB" w:rsidP="002123F7">
            <w:pPr>
              <w:pStyle w:val="a8"/>
              <w:tabs>
                <w:tab w:val="left" w:pos="34"/>
                <w:tab w:val="left" w:pos="176"/>
              </w:tabs>
              <w:ind w:left="34"/>
              <w:jc w:val="both"/>
              <w:rPr>
                <w:rFonts w:ascii="Times New Roman" w:hAnsi="Times New Roman" w:cs="Times New Roman"/>
                <w:sz w:val="16"/>
                <w:szCs w:val="16"/>
                <w:lang w:eastAsia="en-US"/>
              </w:rPr>
            </w:pPr>
            <w:r w:rsidRPr="00920E66">
              <w:rPr>
                <w:rFonts w:ascii="Times New Roman" w:hAnsi="Times New Roman" w:cs="Times New Roman"/>
                <w:sz w:val="16"/>
                <w:szCs w:val="16"/>
                <w:lang w:eastAsia="en-US"/>
              </w:rPr>
              <w:t>- укрепление артикуляционного аппарата: губ, щёк, языка (Настя М, Даша, Кирилл, Алеша)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EB" w:rsidRPr="00920E66" w:rsidRDefault="00CE7EEB" w:rsidP="00CE7EEB">
            <w:pPr>
              <w:pStyle w:val="a8"/>
              <w:numPr>
                <w:ilvl w:val="0"/>
                <w:numId w:val="15"/>
              </w:numPr>
              <w:tabs>
                <w:tab w:val="left" w:pos="0"/>
                <w:tab w:val="left" w:pos="175"/>
              </w:tabs>
              <w:ind w:left="0" w:firstLine="0"/>
              <w:jc w:val="both"/>
              <w:rPr>
                <w:rFonts w:ascii="Times New Roman" w:hAnsi="Times New Roman" w:cs="Times New Roman"/>
                <w:sz w:val="16"/>
                <w:szCs w:val="16"/>
                <w:lang w:eastAsia="en-US"/>
              </w:rPr>
            </w:pPr>
            <w:r w:rsidRPr="00920E66">
              <w:rPr>
                <w:rFonts w:ascii="Times New Roman" w:hAnsi="Times New Roman" w:cs="Times New Roman"/>
                <w:sz w:val="16"/>
                <w:szCs w:val="16"/>
                <w:lang w:eastAsia="en-US"/>
              </w:rPr>
              <w:t>Игровая ситуация «Кукла Маша собирается на прогулку».</w:t>
            </w:r>
          </w:p>
          <w:p w:rsidR="00CE7EEB" w:rsidRPr="00920E66" w:rsidRDefault="00CE7EEB" w:rsidP="00CE7EEB">
            <w:pPr>
              <w:pStyle w:val="a8"/>
              <w:numPr>
                <w:ilvl w:val="0"/>
                <w:numId w:val="15"/>
              </w:numPr>
              <w:tabs>
                <w:tab w:val="left" w:pos="0"/>
                <w:tab w:val="left" w:pos="175"/>
              </w:tabs>
              <w:ind w:left="0" w:firstLine="0"/>
              <w:jc w:val="both"/>
              <w:rPr>
                <w:rFonts w:ascii="Times New Roman" w:hAnsi="Times New Roman" w:cs="Times New Roman"/>
                <w:sz w:val="16"/>
                <w:szCs w:val="16"/>
                <w:lang w:eastAsia="en-US"/>
              </w:rPr>
            </w:pPr>
            <w:r w:rsidRPr="00920E66">
              <w:rPr>
                <w:rFonts w:ascii="Times New Roman" w:hAnsi="Times New Roman" w:cs="Times New Roman"/>
                <w:sz w:val="16"/>
                <w:szCs w:val="16"/>
                <w:lang w:eastAsia="en-US"/>
              </w:rPr>
              <w:t>Задачи: учить детей использовать свои знания об одежде, последовательности ее надевания, о выборе одежды для прогулки. Формировать соответствующие навыки самообслуживания, учить правильно надевать различные предметы одежды.</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EB" w:rsidRPr="00920E66" w:rsidRDefault="00CE7EEB" w:rsidP="002123F7">
            <w:pPr>
              <w:pStyle w:val="a8"/>
              <w:tabs>
                <w:tab w:val="left" w:pos="318"/>
              </w:tabs>
              <w:ind w:left="33"/>
              <w:jc w:val="both"/>
              <w:rPr>
                <w:rFonts w:ascii="Times New Roman" w:hAnsi="Times New Roman" w:cs="Times New Roman"/>
                <w:sz w:val="16"/>
                <w:szCs w:val="16"/>
                <w:lang w:eastAsia="en-US"/>
              </w:rPr>
            </w:pPr>
            <w:r w:rsidRPr="00920E66">
              <w:rPr>
                <w:rFonts w:ascii="Times New Roman" w:hAnsi="Times New Roman" w:cs="Times New Roman"/>
                <w:sz w:val="16"/>
                <w:szCs w:val="16"/>
                <w:lang w:eastAsia="en-US"/>
              </w:rPr>
              <w:t>Творческая мастерская: наряд для Снегурочки.</w:t>
            </w:r>
          </w:p>
          <w:p w:rsidR="00CE7EEB" w:rsidRPr="00920E66" w:rsidRDefault="00CE7EEB" w:rsidP="002123F7">
            <w:pPr>
              <w:pStyle w:val="a8"/>
              <w:tabs>
                <w:tab w:val="left" w:pos="318"/>
              </w:tabs>
              <w:ind w:left="33"/>
              <w:jc w:val="both"/>
              <w:rPr>
                <w:rFonts w:ascii="Times New Roman" w:hAnsi="Times New Roman" w:cs="Times New Roman"/>
                <w:sz w:val="16"/>
                <w:szCs w:val="16"/>
                <w:lang w:eastAsia="en-US"/>
              </w:rPr>
            </w:pPr>
            <w:r w:rsidRPr="00920E66">
              <w:rPr>
                <w:rFonts w:ascii="Times New Roman" w:hAnsi="Times New Roman" w:cs="Times New Roman"/>
                <w:sz w:val="16"/>
                <w:szCs w:val="16"/>
                <w:lang w:eastAsia="en-US"/>
              </w:rPr>
              <w:t>Задачи: учить детей использовать тюбики с люминесцентной краской для украшения изображения снегурочки, елочных игрушек. Развивать фантазию, воображение.</w:t>
            </w:r>
          </w:p>
        </w:tc>
      </w:tr>
      <w:tr w:rsidR="00CE7EEB" w:rsidTr="002123F7">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Default="00CE7EEB" w:rsidP="002123F7">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7EEB" w:rsidRPr="00173367" w:rsidRDefault="00CE7EEB" w:rsidP="002123F7">
            <w:pPr>
              <w:jc w:val="center"/>
              <w:rPr>
                <w:rFonts w:ascii="Times New Roman" w:hAnsi="Times New Roman" w:cs="Times New Roman"/>
                <w:sz w:val="18"/>
                <w:szCs w:val="18"/>
                <w:lang w:eastAsia="en-US"/>
              </w:rPr>
            </w:pPr>
            <w:r w:rsidRPr="00173367">
              <w:rPr>
                <w:rFonts w:ascii="Times New Roman" w:hAnsi="Times New Roman" w:cs="Times New Roman"/>
                <w:sz w:val="18"/>
                <w:szCs w:val="18"/>
                <w:lang w:eastAsia="en-US"/>
              </w:rPr>
              <w:t>Прогулка № 2</w:t>
            </w: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EEB" w:rsidRPr="00920E66" w:rsidRDefault="00CE7EEB" w:rsidP="002123F7">
            <w:pPr>
              <w:rPr>
                <w:rFonts w:ascii="Times New Roman" w:hAnsi="Times New Roman" w:cs="Times New Roman"/>
                <w:sz w:val="16"/>
                <w:szCs w:val="16"/>
                <w:lang w:eastAsia="en-US"/>
              </w:rPr>
            </w:pPr>
            <w:r w:rsidRPr="00920E66">
              <w:rPr>
                <w:rFonts w:ascii="Times New Roman" w:hAnsi="Times New Roman" w:cs="Times New Roman"/>
                <w:b/>
                <w:sz w:val="16"/>
                <w:szCs w:val="16"/>
                <w:lang w:eastAsia="en-US"/>
              </w:rPr>
              <w:t>Тема</w:t>
            </w:r>
            <w:r w:rsidRPr="00920E66">
              <w:rPr>
                <w:rFonts w:ascii="Times New Roman" w:hAnsi="Times New Roman" w:cs="Times New Roman"/>
                <w:sz w:val="16"/>
                <w:szCs w:val="16"/>
                <w:lang w:eastAsia="en-US"/>
              </w:rPr>
              <w:t>: «Экспериментирование со снегом» (Л.Л. Тимофеева с.133)</w:t>
            </w:r>
          </w:p>
          <w:p w:rsidR="00CE7EEB" w:rsidRPr="00920E66" w:rsidRDefault="00CE7EEB" w:rsidP="002123F7">
            <w:pPr>
              <w:rPr>
                <w:rFonts w:ascii="Times New Roman" w:hAnsi="Times New Roman" w:cs="Times New Roman"/>
                <w:sz w:val="16"/>
                <w:szCs w:val="16"/>
                <w:lang w:eastAsia="en-US"/>
              </w:rPr>
            </w:pPr>
            <w:r w:rsidRPr="00920E66">
              <w:rPr>
                <w:rFonts w:ascii="Times New Roman" w:hAnsi="Times New Roman" w:cs="Times New Roman"/>
                <w:b/>
                <w:sz w:val="16"/>
                <w:szCs w:val="16"/>
                <w:lang w:eastAsia="en-US"/>
              </w:rPr>
              <w:t>Цель</w:t>
            </w:r>
            <w:r w:rsidRPr="00920E66">
              <w:rPr>
                <w:rFonts w:ascii="Times New Roman" w:hAnsi="Times New Roman" w:cs="Times New Roman"/>
                <w:sz w:val="16"/>
                <w:szCs w:val="16"/>
                <w:lang w:eastAsia="en-US"/>
              </w:rPr>
              <w:t xml:space="preserve">: продолжать знакомить детей со свойствами снега, выявлять их при помощи несложных действий (в мороз снег не лепится, скрипит под ногами, становится пушистым). </w:t>
            </w:r>
          </w:p>
        </w:tc>
      </w:tr>
    </w:tbl>
    <w:p w:rsidR="008F63A4" w:rsidRPr="004468FB" w:rsidRDefault="008F63A4" w:rsidP="00816D12">
      <w:pPr>
        <w:spacing w:after="0" w:line="240" w:lineRule="auto"/>
        <w:rPr>
          <w:rFonts w:ascii="Times New Roman" w:hAnsi="Times New Roman" w:cs="Times New Roman"/>
          <w:sz w:val="28"/>
          <w:szCs w:val="36"/>
        </w:rPr>
        <w:sectPr w:rsidR="008F63A4" w:rsidRPr="004468FB" w:rsidSect="001D09A6">
          <w:pgSz w:w="16838" w:h="11906" w:orient="landscape"/>
          <w:pgMar w:top="426" w:right="567" w:bottom="567" w:left="992" w:header="709" w:footer="709" w:gutter="0"/>
          <w:cols w:space="708"/>
          <w:docGrid w:linePitch="360"/>
        </w:sectPr>
      </w:pPr>
    </w:p>
    <w:p w:rsidR="0015481F" w:rsidRPr="00952AE0" w:rsidRDefault="0015481F" w:rsidP="008F63A4">
      <w:pPr>
        <w:spacing w:after="0" w:line="240" w:lineRule="auto"/>
        <w:jc w:val="center"/>
        <w:rPr>
          <w:rFonts w:ascii="Times New Roman" w:hAnsi="Times New Roman" w:cs="Times New Roman"/>
          <w:sz w:val="36"/>
        </w:rPr>
      </w:pPr>
      <w:r w:rsidRPr="00952AE0">
        <w:rPr>
          <w:rFonts w:ascii="Times New Roman" w:hAnsi="Times New Roman" w:cs="Times New Roman"/>
          <w:sz w:val="36"/>
        </w:rPr>
        <w:lastRenderedPageBreak/>
        <w:t>План учебно – воспитательной работы</w:t>
      </w:r>
    </w:p>
    <w:p w:rsidR="0015481F" w:rsidRPr="00952AE0" w:rsidRDefault="0015481F" w:rsidP="0015481F">
      <w:pPr>
        <w:spacing w:after="0" w:line="240" w:lineRule="auto"/>
        <w:ind w:firstLine="709"/>
        <w:jc w:val="center"/>
        <w:rPr>
          <w:rFonts w:ascii="Times New Roman" w:hAnsi="Times New Roman" w:cs="Times New Roman"/>
        </w:rPr>
      </w:pPr>
      <w:r w:rsidRPr="00952AE0">
        <w:rPr>
          <w:rFonts w:ascii="Times New Roman" w:hAnsi="Times New Roman" w:cs="Times New Roman"/>
          <w:sz w:val="36"/>
        </w:rPr>
        <w:t xml:space="preserve"> на </w:t>
      </w:r>
      <w:r w:rsidR="008F63A4">
        <w:rPr>
          <w:rFonts w:ascii="Times New Roman" w:hAnsi="Times New Roman" w:cs="Times New Roman"/>
          <w:sz w:val="36"/>
        </w:rPr>
        <w:t>январь</w:t>
      </w:r>
      <w:r w:rsidRPr="00952AE0">
        <w:rPr>
          <w:rFonts w:ascii="Times New Roman" w:hAnsi="Times New Roman" w:cs="Times New Roman"/>
          <w:sz w:val="36"/>
        </w:rPr>
        <w:t xml:space="preserve"> 20</w:t>
      </w:r>
      <w:r w:rsidR="008F63A4">
        <w:rPr>
          <w:rFonts w:ascii="Times New Roman" w:hAnsi="Times New Roman" w:cs="Times New Roman"/>
          <w:sz w:val="36"/>
        </w:rPr>
        <w:t xml:space="preserve">20 </w:t>
      </w:r>
      <w:r w:rsidRPr="00952AE0">
        <w:rPr>
          <w:rFonts w:ascii="Times New Roman" w:hAnsi="Times New Roman" w:cs="Times New Roman"/>
          <w:sz w:val="36"/>
        </w:rPr>
        <w:t>г.</w:t>
      </w:r>
      <w:r>
        <w:rPr>
          <w:rFonts w:ascii="Times New Roman" w:hAnsi="Times New Roman" w:cs="Times New Roman"/>
        </w:rPr>
        <w:br/>
      </w:r>
    </w:p>
    <w:p w:rsidR="0015481F" w:rsidRPr="006F7A9B" w:rsidRDefault="0015481F" w:rsidP="0015481F">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 xml:space="preserve">Комплекс утренней гимнастики № </w:t>
      </w:r>
      <w:r w:rsidR="008F63A4">
        <w:rPr>
          <w:rFonts w:ascii="Times New Roman" w:hAnsi="Times New Roman" w:cs="Times New Roman"/>
          <w:color w:val="FF0000"/>
          <w:sz w:val="28"/>
          <w:u w:val="single"/>
        </w:rPr>
        <w:t>1</w:t>
      </w:r>
      <w:r w:rsidRPr="006F7A9B">
        <w:rPr>
          <w:rFonts w:ascii="Times New Roman" w:hAnsi="Times New Roman" w:cs="Times New Roman"/>
          <w:color w:val="FF0000"/>
          <w:sz w:val="28"/>
          <w:u w:val="single"/>
        </w:rPr>
        <w:t xml:space="preserve"> с </w:t>
      </w:r>
      <w:r>
        <w:rPr>
          <w:rFonts w:ascii="Times New Roman" w:hAnsi="Times New Roman" w:cs="Times New Roman"/>
          <w:color w:val="FF0000"/>
          <w:sz w:val="28"/>
          <w:u w:val="single"/>
        </w:rPr>
        <w:t>0</w:t>
      </w:r>
      <w:r w:rsidR="008F63A4">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w:t>
      </w:r>
      <w:r w:rsidR="008F63A4">
        <w:rPr>
          <w:rFonts w:ascii="Times New Roman" w:hAnsi="Times New Roman" w:cs="Times New Roman"/>
          <w:color w:val="FF0000"/>
          <w:sz w:val="28"/>
          <w:u w:val="single"/>
        </w:rPr>
        <w:t>01</w:t>
      </w:r>
      <w:r w:rsidRPr="006F7A9B">
        <w:rPr>
          <w:rFonts w:ascii="Times New Roman" w:hAnsi="Times New Roman" w:cs="Times New Roman"/>
          <w:color w:val="FF0000"/>
          <w:sz w:val="28"/>
          <w:u w:val="single"/>
        </w:rPr>
        <w:t>.20</w:t>
      </w:r>
      <w:r w:rsidR="008F63A4">
        <w:rPr>
          <w:rFonts w:ascii="Times New Roman" w:hAnsi="Times New Roman" w:cs="Times New Roman"/>
          <w:color w:val="FF0000"/>
          <w:sz w:val="28"/>
          <w:u w:val="single"/>
        </w:rPr>
        <w:t>20</w:t>
      </w:r>
      <w:r w:rsidRPr="006F7A9B">
        <w:rPr>
          <w:rFonts w:ascii="Times New Roman" w:hAnsi="Times New Roman" w:cs="Times New Roman"/>
          <w:color w:val="FF0000"/>
          <w:sz w:val="28"/>
          <w:u w:val="single"/>
        </w:rPr>
        <w:t xml:space="preserve"> – </w:t>
      </w:r>
      <w:r w:rsidR="008F63A4">
        <w:rPr>
          <w:rFonts w:ascii="Times New Roman" w:hAnsi="Times New Roman" w:cs="Times New Roman"/>
          <w:color w:val="FF0000"/>
          <w:sz w:val="28"/>
          <w:u w:val="single"/>
        </w:rPr>
        <w:t>2</w:t>
      </w:r>
      <w:r>
        <w:rPr>
          <w:rFonts w:ascii="Times New Roman" w:hAnsi="Times New Roman" w:cs="Times New Roman"/>
          <w:color w:val="FF0000"/>
          <w:sz w:val="28"/>
          <w:u w:val="single"/>
        </w:rPr>
        <w:t>4</w:t>
      </w:r>
      <w:r w:rsidRPr="006F7A9B">
        <w:rPr>
          <w:rFonts w:ascii="Times New Roman" w:hAnsi="Times New Roman" w:cs="Times New Roman"/>
          <w:color w:val="FF0000"/>
          <w:sz w:val="28"/>
          <w:u w:val="single"/>
        </w:rPr>
        <w:t>.</w:t>
      </w:r>
      <w:r w:rsidR="008F63A4">
        <w:rPr>
          <w:rFonts w:ascii="Times New Roman" w:hAnsi="Times New Roman" w:cs="Times New Roman"/>
          <w:color w:val="FF0000"/>
          <w:sz w:val="28"/>
          <w:u w:val="single"/>
        </w:rPr>
        <w:t xml:space="preserve"> </w:t>
      </w:r>
      <w:r>
        <w:rPr>
          <w:rFonts w:ascii="Times New Roman" w:hAnsi="Times New Roman" w:cs="Times New Roman"/>
          <w:color w:val="FF0000"/>
          <w:sz w:val="28"/>
          <w:u w:val="single"/>
        </w:rPr>
        <w:t>0</w:t>
      </w:r>
      <w:r w:rsidR="008F63A4">
        <w:rPr>
          <w:rFonts w:ascii="Times New Roman" w:hAnsi="Times New Roman" w:cs="Times New Roman"/>
          <w:color w:val="FF0000"/>
          <w:sz w:val="28"/>
          <w:u w:val="single"/>
        </w:rPr>
        <w:t>1</w:t>
      </w:r>
      <w:r w:rsidRPr="006F7A9B">
        <w:rPr>
          <w:rFonts w:ascii="Times New Roman" w:hAnsi="Times New Roman" w:cs="Times New Roman"/>
          <w:color w:val="FF0000"/>
          <w:sz w:val="28"/>
          <w:u w:val="single"/>
        </w:rPr>
        <w:t>.20</w:t>
      </w:r>
      <w:r w:rsidR="008F63A4">
        <w:rPr>
          <w:rFonts w:ascii="Times New Roman" w:hAnsi="Times New Roman" w:cs="Times New Roman"/>
          <w:color w:val="FF0000"/>
          <w:sz w:val="28"/>
          <w:u w:val="single"/>
        </w:rPr>
        <w:t xml:space="preserve">20 </w:t>
      </w:r>
      <w:r w:rsidRPr="006F7A9B">
        <w:rPr>
          <w:rFonts w:ascii="Times New Roman" w:hAnsi="Times New Roman" w:cs="Times New Roman"/>
          <w:color w:val="FF0000"/>
          <w:sz w:val="28"/>
          <w:u w:val="single"/>
        </w:rPr>
        <w:t>г.</w:t>
      </w:r>
    </w:p>
    <w:p w:rsidR="0015481F" w:rsidRDefault="0015481F" w:rsidP="0015481F">
      <w:pPr>
        <w:spacing w:after="0" w:line="240" w:lineRule="auto"/>
        <w:ind w:firstLine="709"/>
        <w:jc w:val="both"/>
        <w:rPr>
          <w:rFonts w:ascii="Times New Roman" w:hAnsi="Times New Roman" w:cs="Times New Roman"/>
          <w:sz w:val="28"/>
          <w:szCs w:val="28"/>
        </w:rPr>
      </w:pPr>
    </w:p>
    <w:p w:rsidR="0015481F" w:rsidRDefault="0015481F" w:rsidP="0015481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Ходьба в колонну по одному, на носках (руки вверх), на пятках (руки за голову), как «петушок», как «медведь». Бег 2 – 3 круга с переходом на ходьбу.</w:t>
      </w:r>
    </w:p>
    <w:p w:rsidR="0015481F" w:rsidRDefault="0015481F" w:rsidP="0015481F">
      <w:pPr>
        <w:spacing w:after="0" w:line="240" w:lineRule="auto"/>
        <w:ind w:firstLine="709"/>
        <w:jc w:val="center"/>
        <w:rPr>
          <w:rFonts w:ascii="Times New Roman" w:hAnsi="Times New Roman" w:cs="Times New Roman"/>
          <w:b/>
          <w:sz w:val="28"/>
          <w:szCs w:val="28"/>
        </w:rPr>
      </w:pPr>
    </w:p>
    <w:p w:rsidR="008F63A4" w:rsidRPr="008F63A4" w:rsidRDefault="008F63A4" w:rsidP="008F63A4">
      <w:pPr>
        <w:spacing w:after="0" w:line="240" w:lineRule="auto"/>
        <w:contextualSpacing/>
        <w:jc w:val="center"/>
        <w:rPr>
          <w:rFonts w:ascii="Times New Roman" w:hAnsi="Times New Roman" w:cs="Times New Roman"/>
          <w:b/>
          <w:sz w:val="28"/>
          <w:szCs w:val="28"/>
        </w:rPr>
      </w:pPr>
      <w:r w:rsidRPr="008F63A4">
        <w:rPr>
          <w:rFonts w:ascii="Times New Roman" w:hAnsi="Times New Roman" w:cs="Times New Roman"/>
          <w:b/>
          <w:sz w:val="28"/>
          <w:szCs w:val="28"/>
        </w:rPr>
        <w:t>Комплекс ОРУ «Веселая физкультура»</w:t>
      </w:r>
    </w:p>
    <w:p w:rsidR="008F63A4" w:rsidRPr="008F63A4" w:rsidRDefault="008F63A4" w:rsidP="008F63A4">
      <w:pPr>
        <w:spacing w:after="0" w:line="240" w:lineRule="auto"/>
        <w:contextualSpacing/>
        <w:jc w:val="center"/>
        <w:rPr>
          <w:rFonts w:ascii="Times New Roman" w:hAnsi="Times New Roman" w:cs="Times New Roman"/>
          <w:sz w:val="28"/>
          <w:szCs w:val="28"/>
        </w:rPr>
      </w:pPr>
      <w:r w:rsidRPr="008F63A4">
        <w:rPr>
          <w:rFonts w:ascii="Times New Roman" w:hAnsi="Times New Roman" w:cs="Times New Roman"/>
          <w:sz w:val="28"/>
          <w:szCs w:val="28"/>
        </w:rPr>
        <w:t>Не скучно нам с тобой.</w:t>
      </w:r>
    </w:p>
    <w:p w:rsidR="008F63A4" w:rsidRPr="008F63A4" w:rsidRDefault="008F63A4" w:rsidP="008F63A4">
      <w:pPr>
        <w:spacing w:after="0" w:line="240" w:lineRule="auto"/>
        <w:contextualSpacing/>
        <w:jc w:val="center"/>
        <w:rPr>
          <w:rFonts w:ascii="Times New Roman" w:hAnsi="Times New Roman" w:cs="Times New Roman"/>
          <w:sz w:val="28"/>
          <w:szCs w:val="28"/>
        </w:rPr>
      </w:pPr>
      <w:r w:rsidRPr="008F63A4">
        <w:rPr>
          <w:rFonts w:ascii="Times New Roman" w:hAnsi="Times New Roman" w:cs="Times New Roman"/>
          <w:sz w:val="28"/>
          <w:szCs w:val="28"/>
        </w:rPr>
        <w:t>Будем крепкими и смелыми,</w:t>
      </w:r>
    </w:p>
    <w:p w:rsidR="008F63A4" w:rsidRPr="008F63A4" w:rsidRDefault="008F63A4" w:rsidP="008F63A4">
      <w:pPr>
        <w:spacing w:after="0" w:line="240" w:lineRule="auto"/>
        <w:contextualSpacing/>
        <w:jc w:val="center"/>
        <w:rPr>
          <w:rFonts w:ascii="Times New Roman" w:hAnsi="Times New Roman" w:cs="Times New Roman"/>
          <w:sz w:val="28"/>
          <w:szCs w:val="28"/>
        </w:rPr>
      </w:pPr>
      <w:r w:rsidRPr="008F63A4">
        <w:rPr>
          <w:rFonts w:ascii="Times New Roman" w:hAnsi="Times New Roman" w:cs="Times New Roman"/>
          <w:sz w:val="28"/>
          <w:szCs w:val="28"/>
        </w:rPr>
        <w:t>Ловкими и умелыми,</w:t>
      </w:r>
    </w:p>
    <w:p w:rsidR="008F63A4" w:rsidRPr="008F63A4" w:rsidRDefault="008F63A4" w:rsidP="008F63A4">
      <w:pPr>
        <w:spacing w:after="0" w:line="240" w:lineRule="auto"/>
        <w:contextualSpacing/>
        <w:jc w:val="center"/>
        <w:rPr>
          <w:rFonts w:ascii="Times New Roman" w:hAnsi="Times New Roman" w:cs="Times New Roman"/>
          <w:sz w:val="28"/>
          <w:szCs w:val="28"/>
        </w:rPr>
      </w:pPr>
      <w:r w:rsidRPr="008F63A4">
        <w:rPr>
          <w:rFonts w:ascii="Times New Roman" w:hAnsi="Times New Roman" w:cs="Times New Roman"/>
          <w:sz w:val="28"/>
          <w:szCs w:val="28"/>
        </w:rPr>
        <w:t>Здоровыми, красивыми,</w:t>
      </w:r>
    </w:p>
    <w:p w:rsidR="008F63A4" w:rsidRPr="008F63A4" w:rsidRDefault="008F63A4" w:rsidP="008F63A4">
      <w:pPr>
        <w:spacing w:after="0" w:line="240" w:lineRule="auto"/>
        <w:contextualSpacing/>
        <w:jc w:val="center"/>
        <w:rPr>
          <w:rFonts w:ascii="Times New Roman" w:hAnsi="Times New Roman" w:cs="Times New Roman"/>
          <w:sz w:val="28"/>
          <w:szCs w:val="28"/>
        </w:rPr>
      </w:pPr>
      <w:r w:rsidRPr="008F63A4">
        <w:rPr>
          <w:rFonts w:ascii="Times New Roman" w:hAnsi="Times New Roman" w:cs="Times New Roman"/>
          <w:sz w:val="28"/>
          <w:szCs w:val="28"/>
        </w:rPr>
        <w:t>Умными и сильными.</w:t>
      </w:r>
    </w:p>
    <w:p w:rsidR="008F63A4" w:rsidRPr="008F63A4" w:rsidRDefault="008F63A4" w:rsidP="008F63A4">
      <w:pPr>
        <w:spacing w:after="0" w:line="240" w:lineRule="auto"/>
        <w:contextualSpacing/>
        <w:rPr>
          <w:rFonts w:ascii="Times New Roman" w:hAnsi="Times New Roman" w:cs="Times New Roman"/>
          <w:b/>
          <w:sz w:val="28"/>
          <w:szCs w:val="28"/>
        </w:rPr>
      </w:pPr>
      <w:r w:rsidRPr="008F63A4">
        <w:rPr>
          <w:rFonts w:ascii="Times New Roman" w:hAnsi="Times New Roman" w:cs="Times New Roman"/>
          <w:b/>
          <w:sz w:val="28"/>
          <w:szCs w:val="28"/>
        </w:rPr>
        <w:t>1. «Ладони к плечам»</w:t>
      </w:r>
    </w:p>
    <w:p w:rsidR="008F63A4" w:rsidRPr="008F63A4" w:rsidRDefault="008F63A4" w:rsidP="008F63A4">
      <w:pPr>
        <w:spacing w:after="0" w:line="240" w:lineRule="auto"/>
        <w:contextualSpacing/>
        <w:rPr>
          <w:rFonts w:ascii="Times New Roman" w:hAnsi="Times New Roman" w:cs="Times New Roman"/>
          <w:sz w:val="28"/>
          <w:szCs w:val="28"/>
        </w:rPr>
      </w:pPr>
      <w:r w:rsidRPr="008F63A4">
        <w:rPr>
          <w:rFonts w:ascii="Times New Roman" w:hAnsi="Times New Roman" w:cs="Times New Roman"/>
          <w:sz w:val="28"/>
          <w:szCs w:val="28"/>
        </w:rPr>
        <w:t>И. п.: ноги слегка расставить, руки вниз. Руки к плечам, пальцами рук коснуться плеч; руки вперед, ладони вверх, голову приподнять, руки опустить. Вернуться в и. п., сказать «вниз». Повторить 5 раз.</w:t>
      </w:r>
    </w:p>
    <w:p w:rsidR="008F63A4" w:rsidRPr="008F63A4" w:rsidRDefault="008F63A4" w:rsidP="008F63A4">
      <w:pPr>
        <w:spacing w:after="0" w:line="240" w:lineRule="auto"/>
        <w:contextualSpacing/>
        <w:rPr>
          <w:rFonts w:ascii="Times New Roman" w:hAnsi="Times New Roman" w:cs="Times New Roman"/>
          <w:b/>
          <w:sz w:val="28"/>
          <w:szCs w:val="28"/>
        </w:rPr>
      </w:pPr>
      <w:r w:rsidRPr="008F63A4">
        <w:rPr>
          <w:rFonts w:ascii="Times New Roman" w:hAnsi="Times New Roman" w:cs="Times New Roman"/>
          <w:b/>
          <w:sz w:val="28"/>
          <w:szCs w:val="28"/>
        </w:rPr>
        <w:t>2. «Наклонись и выпрямись»</w:t>
      </w:r>
    </w:p>
    <w:p w:rsidR="008F63A4" w:rsidRPr="008F63A4" w:rsidRDefault="008F63A4" w:rsidP="008F63A4">
      <w:pPr>
        <w:spacing w:after="0" w:line="240" w:lineRule="auto"/>
        <w:contextualSpacing/>
        <w:rPr>
          <w:rFonts w:ascii="Times New Roman" w:hAnsi="Times New Roman" w:cs="Times New Roman"/>
          <w:sz w:val="28"/>
          <w:szCs w:val="28"/>
        </w:rPr>
      </w:pPr>
      <w:r w:rsidRPr="008F63A4">
        <w:rPr>
          <w:rFonts w:ascii="Times New Roman" w:hAnsi="Times New Roman" w:cs="Times New Roman"/>
          <w:sz w:val="28"/>
          <w:szCs w:val="28"/>
        </w:rPr>
        <w:t>И. п.: ноги врозь, руки на пояс. Наклон вперед, руки прямые отвести назад — верх; выпрямиться, посмотреть вверх, потянуться. Вернуться в и. п. Дыхание произвольное. Повторить 5 раз.</w:t>
      </w:r>
    </w:p>
    <w:p w:rsidR="008F63A4" w:rsidRPr="008F63A4" w:rsidRDefault="008F63A4" w:rsidP="008F63A4">
      <w:pPr>
        <w:spacing w:after="0" w:line="240" w:lineRule="auto"/>
        <w:contextualSpacing/>
        <w:rPr>
          <w:rFonts w:ascii="Times New Roman" w:hAnsi="Times New Roman" w:cs="Times New Roman"/>
          <w:b/>
          <w:sz w:val="28"/>
          <w:szCs w:val="28"/>
        </w:rPr>
      </w:pPr>
      <w:r w:rsidRPr="008F63A4">
        <w:rPr>
          <w:rFonts w:ascii="Times New Roman" w:hAnsi="Times New Roman" w:cs="Times New Roman"/>
          <w:b/>
          <w:sz w:val="28"/>
          <w:szCs w:val="28"/>
        </w:rPr>
        <w:t>3. «Птички»</w:t>
      </w:r>
    </w:p>
    <w:p w:rsidR="008F63A4" w:rsidRPr="008F63A4" w:rsidRDefault="008F63A4" w:rsidP="008F63A4">
      <w:pPr>
        <w:spacing w:after="0" w:line="240" w:lineRule="auto"/>
        <w:contextualSpacing/>
        <w:rPr>
          <w:rFonts w:ascii="Times New Roman" w:hAnsi="Times New Roman" w:cs="Times New Roman"/>
          <w:sz w:val="28"/>
          <w:szCs w:val="28"/>
        </w:rPr>
      </w:pPr>
      <w:r w:rsidRPr="008F63A4">
        <w:rPr>
          <w:rFonts w:ascii="Times New Roman" w:hAnsi="Times New Roman" w:cs="Times New Roman"/>
          <w:sz w:val="28"/>
          <w:szCs w:val="28"/>
        </w:rPr>
        <w:t>И. п.: ноги слегка расставить, руки за спину. Присесть, изобразить пальцами рук, как птичка клюет, произнести «клю-клю-клю». Вернуться в и. п. Дыхание произвольное. Повторить 4—5 раз.</w:t>
      </w:r>
    </w:p>
    <w:p w:rsidR="008F63A4" w:rsidRPr="008F63A4" w:rsidRDefault="008F63A4" w:rsidP="008F63A4">
      <w:pPr>
        <w:spacing w:after="0" w:line="240" w:lineRule="auto"/>
        <w:contextualSpacing/>
        <w:rPr>
          <w:rFonts w:ascii="Times New Roman" w:hAnsi="Times New Roman" w:cs="Times New Roman"/>
          <w:b/>
          <w:sz w:val="28"/>
          <w:szCs w:val="28"/>
        </w:rPr>
      </w:pPr>
      <w:r w:rsidRPr="008F63A4">
        <w:rPr>
          <w:rFonts w:ascii="Times New Roman" w:hAnsi="Times New Roman" w:cs="Times New Roman"/>
          <w:b/>
          <w:sz w:val="28"/>
          <w:szCs w:val="28"/>
        </w:rPr>
        <w:t>4. «Мячики»</w:t>
      </w:r>
    </w:p>
    <w:p w:rsidR="008F63A4" w:rsidRPr="008F63A4" w:rsidRDefault="008F63A4" w:rsidP="008F63A4">
      <w:pPr>
        <w:spacing w:after="0" w:line="240" w:lineRule="auto"/>
        <w:contextualSpacing/>
        <w:rPr>
          <w:rFonts w:ascii="Times New Roman" w:hAnsi="Times New Roman" w:cs="Times New Roman"/>
          <w:sz w:val="28"/>
          <w:szCs w:val="28"/>
        </w:rPr>
      </w:pPr>
      <w:r w:rsidRPr="008F63A4">
        <w:rPr>
          <w:rFonts w:ascii="Times New Roman" w:hAnsi="Times New Roman" w:cs="Times New Roman"/>
          <w:sz w:val="28"/>
          <w:szCs w:val="28"/>
        </w:rPr>
        <w:t>И. п.: ноги слегка расставить, руки на пояс. 8—10 подпрыгиваний и 8—10 шагов. Прыгать легко, мягко. Дыхание произвольное. Повторить 2—3 раза.</w:t>
      </w:r>
    </w:p>
    <w:p w:rsidR="008F63A4" w:rsidRPr="008F63A4" w:rsidRDefault="008F63A4" w:rsidP="008F63A4">
      <w:pPr>
        <w:spacing w:after="0" w:line="240" w:lineRule="auto"/>
        <w:contextualSpacing/>
        <w:rPr>
          <w:rFonts w:ascii="Times New Roman" w:hAnsi="Times New Roman" w:cs="Times New Roman"/>
          <w:b/>
          <w:sz w:val="28"/>
          <w:szCs w:val="28"/>
        </w:rPr>
      </w:pPr>
      <w:r w:rsidRPr="008F63A4">
        <w:rPr>
          <w:rFonts w:ascii="Times New Roman" w:hAnsi="Times New Roman" w:cs="Times New Roman"/>
          <w:b/>
          <w:sz w:val="28"/>
          <w:szCs w:val="28"/>
        </w:rPr>
        <w:t>5. «Нам — весело!»</w:t>
      </w:r>
    </w:p>
    <w:p w:rsidR="008F63A4" w:rsidRPr="008F63A4" w:rsidRDefault="008F63A4" w:rsidP="008F63A4">
      <w:pPr>
        <w:spacing w:after="0" w:line="240" w:lineRule="auto"/>
        <w:contextualSpacing/>
        <w:rPr>
          <w:rFonts w:ascii="Times New Roman" w:hAnsi="Times New Roman" w:cs="Times New Roman"/>
          <w:sz w:val="28"/>
          <w:szCs w:val="28"/>
        </w:rPr>
      </w:pPr>
      <w:r w:rsidRPr="008F63A4">
        <w:rPr>
          <w:rFonts w:ascii="Times New Roman" w:hAnsi="Times New Roman" w:cs="Times New Roman"/>
          <w:sz w:val="28"/>
          <w:szCs w:val="28"/>
        </w:rPr>
        <w:t>И. п.: ноги врозь, руки вниз. Руки в стороны, глубокий вдох носом. Вернуться в и. п., на выдохе произнести «ве-се-ло». Повторить 3—4 раза.</w:t>
      </w:r>
    </w:p>
    <w:p w:rsidR="008F63A4" w:rsidRPr="008F63A4" w:rsidRDefault="008F63A4" w:rsidP="008F63A4">
      <w:pPr>
        <w:spacing w:after="0" w:line="240" w:lineRule="auto"/>
        <w:contextualSpacing/>
        <w:jc w:val="center"/>
        <w:rPr>
          <w:rFonts w:ascii="Times New Roman" w:hAnsi="Times New Roman" w:cs="Times New Roman"/>
          <w:b/>
          <w:sz w:val="28"/>
          <w:szCs w:val="28"/>
        </w:rPr>
      </w:pPr>
      <w:r w:rsidRPr="008F63A4">
        <w:rPr>
          <w:rFonts w:ascii="Times New Roman" w:hAnsi="Times New Roman" w:cs="Times New Roman"/>
          <w:b/>
          <w:sz w:val="28"/>
          <w:szCs w:val="28"/>
        </w:rPr>
        <w:t>Подвижная игра «Не опоздай!»</w:t>
      </w:r>
    </w:p>
    <w:p w:rsidR="008F63A4" w:rsidRPr="008F63A4" w:rsidRDefault="008F63A4" w:rsidP="008F63A4">
      <w:pPr>
        <w:spacing w:after="0" w:line="240" w:lineRule="auto"/>
        <w:contextualSpacing/>
        <w:rPr>
          <w:rFonts w:ascii="Times New Roman" w:hAnsi="Times New Roman" w:cs="Times New Roman"/>
          <w:sz w:val="28"/>
          <w:szCs w:val="28"/>
        </w:rPr>
      </w:pPr>
      <w:r w:rsidRPr="008F63A4">
        <w:rPr>
          <w:rFonts w:ascii="Times New Roman" w:hAnsi="Times New Roman" w:cs="Times New Roman"/>
          <w:sz w:val="28"/>
          <w:szCs w:val="28"/>
        </w:rPr>
        <w:t>Инвентарь: разноцветные пластмассовые кубики - в соответствии с количеством детей.</w:t>
      </w:r>
    </w:p>
    <w:p w:rsidR="008F63A4" w:rsidRPr="008F63A4" w:rsidRDefault="008F63A4" w:rsidP="008F63A4">
      <w:pPr>
        <w:spacing w:after="0" w:line="240" w:lineRule="auto"/>
        <w:contextualSpacing/>
        <w:rPr>
          <w:rFonts w:ascii="Times New Roman" w:hAnsi="Times New Roman" w:cs="Times New Roman"/>
          <w:sz w:val="28"/>
          <w:szCs w:val="28"/>
        </w:rPr>
      </w:pPr>
      <w:r w:rsidRPr="008F63A4">
        <w:rPr>
          <w:rFonts w:ascii="Times New Roman" w:hAnsi="Times New Roman" w:cs="Times New Roman"/>
          <w:sz w:val="28"/>
          <w:szCs w:val="28"/>
        </w:rPr>
        <w:t>Педагог по кругу раскладывает кубики и предлагает детям встать у любого понравившегося им кубика:</w:t>
      </w:r>
    </w:p>
    <w:p w:rsidR="008F63A4" w:rsidRPr="008F63A4" w:rsidRDefault="008F63A4" w:rsidP="008F63A4">
      <w:pPr>
        <w:spacing w:after="0" w:line="240" w:lineRule="auto"/>
        <w:contextualSpacing/>
        <w:rPr>
          <w:rFonts w:ascii="Times New Roman" w:hAnsi="Times New Roman" w:cs="Times New Roman"/>
          <w:sz w:val="28"/>
          <w:szCs w:val="28"/>
        </w:rPr>
      </w:pPr>
      <w:r w:rsidRPr="008F63A4">
        <w:rPr>
          <w:rFonts w:ascii="Times New Roman" w:hAnsi="Times New Roman" w:cs="Times New Roman"/>
          <w:sz w:val="28"/>
          <w:szCs w:val="28"/>
        </w:rPr>
        <w:t>Ко мне, дети, подбегайте, Себе кубик выбирайте.</w:t>
      </w:r>
    </w:p>
    <w:p w:rsidR="008F63A4" w:rsidRPr="008F63A4" w:rsidRDefault="008F63A4" w:rsidP="008F63A4">
      <w:pPr>
        <w:spacing w:after="0" w:line="240" w:lineRule="auto"/>
        <w:contextualSpacing/>
        <w:rPr>
          <w:rFonts w:ascii="Times New Roman" w:hAnsi="Times New Roman" w:cs="Times New Roman"/>
          <w:sz w:val="28"/>
          <w:szCs w:val="28"/>
        </w:rPr>
      </w:pPr>
      <w:r w:rsidRPr="008F63A4">
        <w:rPr>
          <w:rFonts w:ascii="Times New Roman" w:hAnsi="Times New Roman" w:cs="Times New Roman"/>
          <w:sz w:val="28"/>
          <w:szCs w:val="28"/>
        </w:rPr>
        <w:t>За него скорей вставайте И его запоминайте!</w:t>
      </w:r>
    </w:p>
    <w:p w:rsidR="008F63A4" w:rsidRPr="008F63A4" w:rsidRDefault="008F63A4" w:rsidP="008F63A4">
      <w:pPr>
        <w:spacing w:after="0" w:line="240" w:lineRule="auto"/>
        <w:contextualSpacing/>
        <w:rPr>
          <w:rFonts w:ascii="Times New Roman" w:hAnsi="Times New Roman" w:cs="Times New Roman"/>
          <w:sz w:val="28"/>
          <w:szCs w:val="28"/>
        </w:rPr>
      </w:pPr>
      <w:r w:rsidRPr="008F63A4">
        <w:rPr>
          <w:rFonts w:ascii="Times New Roman" w:hAnsi="Times New Roman" w:cs="Times New Roman"/>
          <w:sz w:val="28"/>
          <w:szCs w:val="28"/>
        </w:rPr>
        <w:t>После того как дети выберут кубики и встанут за ними, педагог говорит:</w:t>
      </w:r>
    </w:p>
    <w:p w:rsidR="008F63A4" w:rsidRPr="008F63A4" w:rsidRDefault="008F63A4" w:rsidP="008F63A4">
      <w:pPr>
        <w:spacing w:after="0" w:line="240" w:lineRule="auto"/>
        <w:contextualSpacing/>
        <w:jc w:val="center"/>
        <w:rPr>
          <w:rFonts w:ascii="Times New Roman" w:hAnsi="Times New Roman" w:cs="Times New Roman"/>
          <w:sz w:val="28"/>
          <w:szCs w:val="28"/>
        </w:rPr>
      </w:pPr>
      <w:r w:rsidRPr="008F63A4">
        <w:rPr>
          <w:rFonts w:ascii="Times New Roman" w:hAnsi="Times New Roman" w:cs="Times New Roman"/>
          <w:sz w:val="28"/>
          <w:szCs w:val="28"/>
        </w:rPr>
        <w:t>По площадке разбегайтесь,</w:t>
      </w:r>
    </w:p>
    <w:p w:rsidR="008F63A4" w:rsidRPr="008F63A4" w:rsidRDefault="008F63A4" w:rsidP="008F63A4">
      <w:pPr>
        <w:spacing w:after="0" w:line="240" w:lineRule="auto"/>
        <w:contextualSpacing/>
        <w:jc w:val="center"/>
        <w:rPr>
          <w:rFonts w:ascii="Times New Roman" w:hAnsi="Times New Roman" w:cs="Times New Roman"/>
          <w:sz w:val="28"/>
          <w:szCs w:val="28"/>
        </w:rPr>
      </w:pPr>
      <w:r w:rsidRPr="008F63A4">
        <w:rPr>
          <w:rFonts w:ascii="Times New Roman" w:hAnsi="Times New Roman" w:cs="Times New Roman"/>
          <w:sz w:val="28"/>
          <w:szCs w:val="28"/>
        </w:rPr>
        <w:t>Словно птички, разлетайтесь.</w:t>
      </w:r>
    </w:p>
    <w:p w:rsidR="008F63A4" w:rsidRPr="008F63A4" w:rsidRDefault="008F63A4" w:rsidP="008F63A4">
      <w:pPr>
        <w:spacing w:after="0" w:line="240" w:lineRule="auto"/>
        <w:contextualSpacing/>
        <w:rPr>
          <w:rFonts w:ascii="Times New Roman" w:hAnsi="Times New Roman" w:cs="Times New Roman"/>
          <w:sz w:val="28"/>
          <w:szCs w:val="28"/>
        </w:rPr>
      </w:pPr>
      <w:r w:rsidRPr="008F63A4">
        <w:rPr>
          <w:rFonts w:ascii="Times New Roman" w:hAnsi="Times New Roman" w:cs="Times New Roman"/>
          <w:sz w:val="28"/>
          <w:szCs w:val="28"/>
        </w:rPr>
        <w:t>           Дети разбегаются по всей игровой площадке, подражая руками взмахам крыльев птиц. Через 30—40 секунд педагог подает сигнал «Не опоздай!» После сигнала дети бегут к кубикам, стараясь найти свой кубик.</w:t>
      </w:r>
    </w:p>
    <w:p w:rsidR="0015481F" w:rsidRPr="008F63A4" w:rsidRDefault="0015481F" w:rsidP="0015481F">
      <w:pPr>
        <w:spacing w:after="0" w:line="240" w:lineRule="auto"/>
        <w:ind w:firstLine="709"/>
        <w:jc w:val="both"/>
        <w:rPr>
          <w:rFonts w:ascii="Times New Roman" w:eastAsia="Times New Roman" w:hAnsi="Times New Roman" w:cs="Times New Roman"/>
          <w:color w:val="000000"/>
          <w:sz w:val="28"/>
          <w:szCs w:val="28"/>
        </w:rPr>
      </w:pPr>
    </w:p>
    <w:p w:rsidR="009F3B23" w:rsidRDefault="009F3B23" w:rsidP="0015481F">
      <w:pPr>
        <w:spacing w:after="0" w:line="240" w:lineRule="auto"/>
        <w:ind w:firstLine="709"/>
        <w:jc w:val="both"/>
        <w:rPr>
          <w:rFonts w:ascii="Times New Roman" w:eastAsia="Times New Roman" w:hAnsi="Times New Roman" w:cs="Times New Roman"/>
          <w:color w:val="000000"/>
          <w:sz w:val="28"/>
          <w:szCs w:val="28"/>
        </w:rPr>
      </w:pPr>
    </w:p>
    <w:p w:rsidR="009F3B23" w:rsidRDefault="009F3B23" w:rsidP="0015481F">
      <w:pPr>
        <w:spacing w:after="0" w:line="240" w:lineRule="auto"/>
        <w:ind w:firstLine="709"/>
        <w:jc w:val="both"/>
        <w:rPr>
          <w:rFonts w:ascii="Times New Roman" w:eastAsia="Times New Roman" w:hAnsi="Times New Roman" w:cs="Times New Roman"/>
          <w:color w:val="000000"/>
          <w:sz w:val="28"/>
          <w:szCs w:val="28"/>
        </w:rPr>
      </w:pPr>
    </w:p>
    <w:p w:rsidR="008F63A4" w:rsidRDefault="008F63A4" w:rsidP="008F63A4">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lastRenderedPageBreak/>
        <w:t xml:space="preserve">Комплекс утренней гимнастики № </w:t>
      </w:r>
      <w:r>
        <w:rPr>
          <w:rFonts w:ascii="Times New Roman" w:hAnsi="Times New Roman" w:cs="Times New Roman"/>
          <w:color w:val="FF0000"/>
          <w:sz w:val="28"/>
          <w:u w:val="single"/>
        </w:rPr>
        <w:t>2</w:t>
      </w:r>
      <w:r w:rsidRPr="006F7A9B">
        <w:rPr>
          <w:rFonts w:ascii="Times New Roman" w:hAnsi="Times New Roman" w:cs="Times New Roman"/>
          <w:color w:val="FF0000"/>
          <w:sz w:val="28"/>
          <w:u w:val="single"/>
        </w:rPr>
        <w:t xml:space="preserve"> с </w:t>
      </w:r>
      <w:r>
        <w:rPr>
          <w:rFonts w:ascii="Times New Roman" w:hAnsi="Times New Roman" w:cs="Times New Roman"/>
          <w:color w:val="FF0000"/>
          <w:sz w:val="28"/>
          <w:u w:val="single"/>
        </w:rPr>
        <w:t xml:space="preserve"> 27</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01</w:t>
      </w:r>
      <w:r w:rsidRPr="006F7A9B">
        <w:rPr>
          <w:rFonts w:ascii="Times New Roman" w:hAnsi="Times New Roman" w:cs="Times New Roman"/>
          <w:color w:val="FF0000"/>
          <w:sz w:val="28"/>
          <w:u w:val="single"/>
        </w:rPr>
        <w:t>.20</w:t>
      </w:r>
      <w:r>
        <w:rPr>
          <w:rFonts w:ascii="Times New Roman" w:hAnsi="Times New Roman" w:cs="Times New Roman"/>
          <w:color w:val="FF0000"/>
          <w:sz w:val="28"/>
          <w:u w:val="single"/>
        </w:rPr>
        <w:t>20</w:t>
      </w:r>
      <w:r w:rsidRPr="006F7A9B">
        <w:rPr>
          <w:rFonts w:ascii="Times New Roman" w:hAnsi="Times New Roman" w:cs="Times New Roman"/>
          <w:color w:val="FF0000"/>
          <w:sz w:val="28"/>
          <w:u w:val="single"/>
        </w:rPr>
        <w:t xml:space="preserve"> – </w:t>
      </w:r>
      <w:r>
        <w:rPr>
          <w:rFonts w:ascii="Times New Roman" w:hAnsi="Times New Roman" w:cs="Times New Roman"/>
          <w:color w:val="FF0000"/>
          <w:sz w:val="28"/>
          <w:u w:val="single"/>
        </w:rPr>
        <w:t>07</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 xml:space="preserve"> 02</w:t>
      </w:r>
      <w:r w:rsidRPr="006F7A9B">
        <w:rPr>
          <w:rFonts w:ascii="Times New Roman" w:hAnsi="Times New Roman" w:cs="Times New Roman"/>
          <w:color w:val="FF0000"/>
          <w:sz w:val="28"/>
          <w:u w:val="single"/>
        </w:rPr>
        <w:t>.20</w:t>
      </w:r>
      <w:r>
        <w:rPr>
          <w:rFonts w:ascii="Times New Roman" w:hAnsi="Times New Roman" w:cs="Times New Roman"/>
          <w:color w:val="FF0000"/>
          <w:sz w:val="28"/>
          <w:u w:val="single"/>
        </w:rPr>
        <w:t xml:space="preserve">20 </w:t>
      </w:r>
      <w:r w:rsidRPr="006F7A9B">
        <w:rPr>
          <w:rFonts w:ascii="Times New Roman" w:hAnsi="Times New Roman" w:cs="Times New Roman"/>
          <w:color w:val="FF0000"/>
          <w:sz w:val="28"/>
          <w:u w:val="single"/>
        </w:rPr>
        <w:t>г.</w:t>
      </w:r>
    </w:p>
    <w:p w:rsidR="008F63A4" w:rsidRDefault="008F63A4" w:rsidP="008F63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Ходьба в колонну по одному, на носках (руки вверх), на пятках (руки за голову), как «петушок», как «медведь». Бег 2 – 3 круга с переходом на ходьбу.</w:t>
      </w:r>
    </w:p>
    <w:p w:rsidR="008F63A4" w:rsidRPr="006F7A9B" w:rsidRDefault="008F63A4" w:rsidP="008F63A4">
      <w:pPr>
        <w:spacing w:after="0" w:line="240" w:lineRule="auto"/>
        <w:ind w:firstLine="709"/>
        <w:jc w:val="center"/>
        <w:rPr>
          <w:rFonts w:ascii="Times New Roman" w:hAnsi="Times New Roman" w:cs="Times New Roman"/>
          <w:color w:val="FF0000"/>
          <w:sz w:val="28"/>
          <w:u w:val="single"/>
        </w:rPr>
      </w:pPr>
    </w:p>
    <w:p w:rsidR="008F63A4" w:rsidRPr="008F63A4" w:rsidRDefault="008F63A4" w:rsidP="008F63A4">
      <w:pPr>
        <w:shd w:val="clear" w:color="auto" w:fill="FFFFFF"/>
        <w:spacing w:after="0" w:line="240" w:lineRule="auto"/>
        <w:jc w:val="center"/>
        <w:rPr>
          <w:rFonts w:ascii="Calibri" w:eastAsia="Times New Roman" w:hAnsi="Calibri" w:cs="Times New Roman"/>
          <w:color w:val="000000"/>
        </w:rPr>
      </w:pPr>
      <w:r w:rsidRPr="008F63A4">
        <w:rPr>
          <w:rFonts w:ascii="Times New Roman" w:eastAsia="Times New Roman" w:hAnsi="Times New Roman" w:cs="Times New Roman"/>
          <w:b/>
          <w:bCs/>
          <w:color w:val="000000"/>
          <w:sz w:val="24"/>
          <w:szCs w:val="24"/>
        </w:rPr>
        <w:t>Комплекс ОРУ «Мы — сильные»</w:t>
      </w:r>
    </w:p>
    <w:p w:rsidR="008F63A4" w:rsidRPr="008F63A4" w:rsidRDefault="008F63A4" w:rsidP="008F63A4">
      <w:pPr>
        <w:shd w:val="clear" w:color="auto" w:fill="FFFFFF"/>
        <w:spacing w:after="0" w:line="240" w:lineRule="auto"/>
        <w:jc w:val="center"/>
        <w:rPr>
          <w:rFonts w:ascii="Calibri" w:eastAsia="Times New Roman" w:hAnsi="Calibri" w:cs="Times New Roman"/>
          <w:color w:val="000000"/>
        </w:rPr>
      </w:pPr>
      <w:r w:rsidRPr="008F63A4">
        <w:rPr>
          <w:rFonts w:ascii="Times New Roman" w:eastAsia="Times New Roman" w:hAnsi="Times New Roman" w:cs="Times New Roman"/>
          <w:color w:val="000000"/>
          <w:sz w:val="24"/>
          <w:szCs w:val="24"/>
        </w:rPr>
        <w:t>Однажды наша Маша</w:t>
      </w:r>
    </w:p>
    <w:p w:rsidR="008F63A4" w:rsidRPr="008F63A4" w:rsidRDefault="008F63A4" w:rsidP="008F63A4">
      <w:pPr>
        <w:shd w:val="clear" w:color="auto" w:fill="FFFFFF"/>
        <w:spacing w:after="0" w:line="240" w:lineRule="auto"/>
        <w:jc w:val="center"/>
        <w:rPr>
          <w:rFonts w:ascii="Calibri" w:eastAsia="Times New Roman" w:hAnsi="Calibri" w:cs="Times New Roman"/>
          <w:color w:val="000000"/>
        </w:rPr>
      </w:pPr>
      <w:r w:rsidRPr="008F63A4">
        <w:rPr>
          <w:rFonts w:ascii="Times New Roman" w:eastAsia="Times New Roman" w:hAnsi="Times New Roman" w:cs="Times New Roman"/>
          <w:color w:val="000000"/>
          <w:sz w:val="24"/>
          <w:szCs w:val="24"/>
        </w:rPr>
        <w:t>Варила дома кашу.</w:t>
      </w:r>
    </w:p>
    <w:p w:rsidR="008F63A4" w:rsidRPr="008F63A4" w:rsidRDefault="008F63A4" w:rsidP="008F63A4">
      <w:pPr>
        <w:shd w:val="clear" w:color="auto" w:fill="FFFFFF"/>
        <w:spacing w:after="0" w:line="240" w:lineRule="auto"/>
        <w:jc w:val="center"/>
        <w:rPr>
          <w:rFonts w:ascii="Calibri" w:eastAsia="Times New Roman" w:hAnsi="Calibri" w:cs="Times New Roman"/>
          <w:color w:val="000000"/>
        </w:rPr>
      </w:pPr>
      <w:r w:rsidRPr="008F63A4">
        <w:rPr>
          <w:rFonts w:ascii="Times New Roman" w:eastAsia="Times New Roman" w:hAnsi="Times New Roman" w:cs="Times New Roman"/>
          <w:color w:val="000000"/>
          <w:sz w:val="24"/>
          <w:szCs w:val="24"/>
        </w:rPr>
        <w:t>Кашу сварила,</w:t>
      </w:r>
    </w:p>
    <w:p w:rsidR="008F63A4" w:rsidRPr="008F63A4" w:rsidRDefault="008F63A4" w:rsidP="008F63A4">
      <w:pPr>
        <w:shd w:val="clear" w:color="auto" w:fill="FFFFFF"/>
        <w:spacing w:after="0" w:line="240" w:lineRule="auto"/>
        <w:jc w:val="center"/>
        <w:rPr>
          <w:rFonts w:ascii="Calibri" w:eastAsia="Times New Roman" w:hAnsi="Calibri" w:cs="Times New Roman"/>
          <w:color w:val="000000"/>
        </w:rPr>
      </w:pPr>
      <w:r w:rsidRPr="008F63A4">
        <w:rPr>
          <w:rFonts w:ascii="Times New Roman" w:eastAsia="Times New Roman" w:hAnsi="Times New Roman" w:cs="Times New Roman"/>
          <w:color w:val="000000"/>
          <w:sz w:val="24"/>
          <w:szCs w:val="24"/>
        </w:rPr>
        <w:t>В кашу масло положила.</w:t>
      </w:r>
    </w:p>
    <w:p w:rsidR="008F63A4" w:rsidRPr="008F63A4" w:rsidRDefault="008F63A4" w:rsidP="008F63A4">
      <w:pPr>
        <w:shd w:val="clear" w:color="auto" w:fill="FFFFFF"/>
        <w:spacing w:after="0" w:line="240" w:lineRule="auto"/>
        <w:jc w:val="center"/>
        <w:rPr>
          <w:rFonts w:ascii="Calibri" w:eastAsia="Times New Roman" w:hAnsi="Calibri" w:cs="Times New Roman"/>
          <w:color w:val="000000"/>
        </w:rPr>
      </w:pPr>
      <w:r w:rsidRPr="008F63A4">
        <w:rPr>
          <w:rFonts w:ascii="Times New Roman" w:eastAsia="Times New Roman" w:hAnsi="Times New Roman" w:cs="Times New Roman"/>
          <w:color w:val="000000"/>
          <w:sz w:val="24"/>
          <w:szCs w:val="24"/>
        </w:rPr>
        <w:t>Молока налила,</w:t>
      </w:r>
    </w:p>
    <w:p w:rsidR="008F63A4" w:rsidRPr="008F63A4" w:rsidRDefault="008F63A4" w:rsidP="008F63A4">
      <w:pPr>
        <w:shd w:val="clear" w:color="auto" w:fill="FFFFFF"/>
        <w:spacing w:after="0" w:line="240" w:lineRule="auto"/>
        <w:jc w:val="center"/>
        <w:rPr>
          <w:rFonts w:ascii="Calibri" w:eastAsia="Times New Roman" w:hAnsi="Calibri" w:cs="Times New Roman"/>
          <w:color w:val="000000"/>
        </w:rPr>
      </w:pPr>
      <w:r w:rsidRPr="008F63A4">
        <w:rPr>
          <w:rFonts w:ascii="Times New Roman" w:eastAsia="Times New Roman" w:hAnsi="Times New Roman" w:cs="Times New Roman"/>
          <w:color w:val="000000"/>
          <w:sz w:val="24"/>
          <w:szCs w:val="24"/>
        </w:rPr>
        <w:t>Кашу с маслом запила.</w:t>
      </w:r>
    </w:p>
    <w:p w:rsidR="008F63A4" w:rsidRPr="008F63A4" w:rsidRDefault="008F63A4" w:rsidP="008F63A4">
      <w:pPr>
        <w:shd w:val="clear" w:color="auto" w:fill="FFFFFF"/>
        <w:spacing w:after="0" w:line="240" w:lineRule="auto"/>
        <w:jc w:val="center"/>
        <w:rPr>
          <w:rFonts w:ascii="Calibri" w:eastAsia="Times New Roman" w:hAnsi="Calibri" w:cs="Times New Roman"/>
          <w:color w:val="000000"/>
        </w:rPr>
      </w:pPr>
      <w:r w:rsidRPr="008F63A4">
        <w:rPr>
          <w:rFonts w:ascii="Times New Roman" w:eastAsia="Times New Roman" w:hAnsi="Times New Roman" w:cs="Times New Roman"/>
          <w:color w:val="000000"/>
          <w:sz w:val="24"/>
          <w:szCs w:val="24"/>
        </w:rPr>
        <w:t>Ешьте, дети, утром кашу,</w:t>
      </w:r>
    </w:p>
    <w:p w:rsidR="008F63A4" w:rsidRPr="008F63A4" w:rsidRDefault="008F63A4" w:rsidP="008F63A4">
      <w:pPr>
        <w:shd w:val="clear" w:color="auto" w:fill="FFFFFF"/>
        <w:spacing w:after="0" w:line="240" w:lineRule="auto"/>
        <w:jc w:val="center"/>
        <w:rPr>
          <w:rFonts w:ascii="Calibri" w:eastAsia="Times New Roman" w:hAnsi="Calibri" w:cs="Times New Roman"/>
          <w:color w:val="000000"/>
        </w:rPr>
      </w:pPr>
      <w:r w:rsidRPr="008F63A4">
        <w:rPr>
          <w:rFonts w:ascii="Times New Roman" w:eastAsia="Times New Roman" w:hAnsi="Times New Roman" w:cs="Times New Roman"/>
          <w:color w:val="000000"/>
          <w:sz w:val="24"/>
          <w:szCs w:val="24"/>
        </w:rPr>
        <w:t>Будете как Маша наша: Здоровыми, сильными, Крепкими, красивыми!</w:t>
      </w:r>
    </w:p>
    <w:p w:rsidR="008F63A4" w:rsidRPr="008F63A4" w:rsidRDefault="008F63A4" w:rsidP="008F63A4">
      <w:pPr>
        <w:shd w:val="clear" w:color="auto" w:fill="FFFFFF"/>
        <w:spacing w:after="0" w:line="240" w:lineRule="auto"/>
        <w:rPr>
          <w:rFonts w:ascii="Calibri" w:eastAsia="Times New Roman" w:hAnsi="Calibri" w:cs="Times New Roman"/>
          <w:color w:val="000000"/>
        </w:rPr>
      </w:pPr>
      <w:r w:rsidRPr="008F63A4">
        <w:rPr>
          <w:rFonts w:ascii="Times New Roman" w:eastAsia="Times New Roman" w:hAnsi="Times New Roman" w:cs="Times New Roman"/>
          <w:b/>
          <w:bCs/>
          <w:i/>
          <w:iCs/>
          <w:color w:val="000000"/>
          <w:sz w:val="24"/>
          <w:szCs w:val="24"/>
        </w:rPr>
        <w:t>1. «Крепкие руки»</w:t>
      </w:r>
    </w:p>
    <w:p w:rsidR="008F63A4" w:rsidRPr="008F63A4" w:rsidRDefault="008F63A4" w:rsidP="008F63A4">
      <w:pPr>
        <w:shd w:val="clear" w:color="auto" w:fill="FFFFFF"/>
        <w:spacing w:after="0" w:line="240" w:lineRule="auto"/>
        <w:rPr>
          <w:rFonts w:ascii="Calibri" w:eastAsia="Times New Roman" w:hAnsi="Calibri" w:cs="Times New Roman"/>
          <w:color w:val="000000"/>
        </w:rPr>
      </w:pPr>
      <w:r w:rsidRPr="008F63A4">
        <w:rPr>
          <w:rFonts w:ascii="Times New Roman" w:eastAsia="Times New Roman" w:hAnsi="Times New Roman" w:cs="Times New Roman"/>
          <w:color w:val="000000"/>
          <w:sz w:val="24"/>
          <w:szCs w:val="24"/>
        </w:rPr>
        <w:t>И. п.: ноги слегка расставить, руки согнуты в локтях, прижаты к бокам, кулачки у плеч. Руки с силой вытянуть вверх, кулачки не разжимать. Вернуться в и. п. Сохранять устойчивое положение. Повторить 5 раз.</w:t>
      </w:r>
    </w:p>
    <w:p w:rsidR="008F63A4" w:rsidRPr="008F63A4" w:rsidRDefault="008F63A4" w:rsidP="008F63A4">
      <w:pPr>
        <w:shd w:val="clear" w:color="auto" w:fill="FFFFFF"/>
        <w:spacing w:after="0" w:line="240" w:lineRule="auto"/>
        <w:rPr>
          <w:rFonts w:ascii="Calibri" w:eastAsia="Times New Roman" w:hAnsi="Calibri" w:cs="Times New Roman"/>
          <w:color w:val="000000"/>
        </w:rPr>
      </w:pPr>
      <w:r w:rsidRPr="008F63A4">
        <w:rPr>
          <w:rFonts w:ascii="Times New Roman" w:eastAsia="Times New Roman" w:hAnsi="Times New Roman" w:cs="Times New Roman"/>
          <w:b/>
          <w:bCs/>
          <w:i/>
          <w:iCs/>
          <w:color w:val="000000"/>
          <w:sz w:val="24"/>
          <w:szCs w:val="24"/>
        </w:rPr>
        <w:t>2. «Мы — сильные»</w:t>
      </w:r>
    </w:p>
    <w:p w:rsidR="008F63A4" w:rsidRPr="008F63A4" w:rsidRDefault="008F63A4" w:rsidP="008F63A4">
      <w:pPr>
        <w:shd w:val="clear" w:color="auto" w:fill="FFFFFF"/>
        <w:spacing w:after="0" w:line="240" w:lineRule="auto"/>
        <w:rPr>
          <w:rFonts w:ascii="Calibri" w:eastAsia="Times New Roman" w:hAnsi="Calibri" w:cs="Times New Roman"/>
          <w:color w:val="000000"/>
        </w:rPr>
      </w:pPr>
      <w:r w:rsidRPr="008F63A4">
        <w:rPr>
          <w:rFonts w:ascii="Times New Roman" w:eastAsia="Times New Roman" w:hAnsi="Times New Roman" w:cs="Times New Roman"/>
          <w:color w:val="000000"/>
          <w:sz w:val="24"/>
          <w:szCs w:val="24"/>
        </w:rPr>
        <w:t>И. п.: ноги врозь, руки на пояс. Наклон вперед, руки вниз. Вернуться в и. п. Наклон — выдох. Повторить 4—5 раз.</w:t>
      </w:r>
    </w:p>
    <w:p w:rsidR="008F63A4" w:rsidRPr="008F63A4" w:rsidRDefault="008F63A4" w:rsidP="008F63A4">
      <w:pPr>
        <w:shd w:val="clear" w:color="auto" w:fill="FFFFFF"/>
        <w:spacing w:after="0" w:line="240" w:lineRule="auto"/>
        <w:rPr>
          <w:rFonts w:ascii="Calibri" w:eastAsia="Times New Roman" w:hAnsi="Calibri" w:cs="Times New Roman"/>
          <w:color w:val="000000"/>
        </w:rPr>
      </w:pPr>
      <w:r w:rsidRPr="008F63A4">
        <w:rPr>
          <w:rFonts w:ascii="Times New Roman" w:eastAsia="Times New Roman" w:hAnsi="Times New Roman" w:cs="Times New Roman"/>
          <w:b/>
          <w:bCs/>
          <w:i/>
          <w:iCs/>
          <w:color w:val="000000"/>
          <w:sz w:val="24"/>
          <w:szCs w:val="24"/>
        </w:rPr>
        <w:t>3. «Крепкие ноги»</w:t>
      </w:r>
    </w:p>
    <w:p w:rsidR="008F63A4" w:rsidRPr="008F63A4" w:rsidRDefault="008F63A4" w:rsidP="008F63A4">
      <w:pPr>
        <w:shd w:val="clear" w:color="auto" w:fill="FFFFFF"/>
        <w:spacing w:after="0" w:line="240" w:lineRule="auto"/>
        <w:rPr>
          <w:rFonts w:ascii="Calibri" w:eastAsia="Times New Roman" w:hAnsi="Calibri" w:cs="Times New Roman"/>
          <w:color w:val="000000"/>
        </w:rPr>
      </w:pPr>
      <w:r w:rsidRPr="008F63A4">
        <w:rPr>
          <w:rFonts w:ascii="Times New Roman" w:eastAsia="Times New Roman" w:hAnsi="Times New Roman" w:cs="Times New Roman"/>
          <w:color w:val="000000"/>
          <w:sz w:val="24"/>
          <w:szCs w:val="24"/>
        </w:rPr>
        <w:t>И. п.: ноги слегка расставить, руки на пояс. Слегка сгибать и выпрямлять ноги («пружинка»). С третьего занятия предложить подниматься на носки. После 3—4-х движений отдых. Дыхание произвольное. Повторить 3—4 раза.</w:t>
      </w:r>
    </w:p>
    <w:p w:rsidR="008F63A4" w:rsidRPr="008F63A4" w:rsidRDefault="008F63A4" w:rsidP="008F63A4">
      <w:pPr>
        <w:shd w:val="clear" w:color="auto" w:fill="FFFFFF"/>
        <w:spacing w:after="0" w:line="240" w:lineRule="auto"/>
        <w:rPr>
          <w:rFonts w:ascii="Calibri" w:eastAsia="Times New Roman" w:hAnsi="Calibri" w:cs="Times New Roman"/>
          <w:color w:val="000000"/>
        </w:rPr>
      </w:pPr>
      <w:r w:rsidRPr="008F63A4">
        <w:rPr>
          <w:rFonts w:ascii="Times New Roman" w:eastAsia="Times New Roman" w:hAnsi="Times New Roman" w:cs="Times New Roman"/>
          <w:b/>
          <w:bCs/>
          <w:i/>
          <w:iCs/>
          <w:color w:val="000000"/>
          <w:sz w:val="24"/>
          <w:szCs w:val="24"/>
        </w:rPr>
        <w:t>4. «Отдохнем»</w:t>
      </w:r>
    </w:p>
    <w:p w:rsidR="008F63A4" w:rsidRPr="008F63A4" w:rsidRDefault="008F63A4" w:rsidP="008F63A4">
      <w:pPr>
        <w:shd w:val="clear" w:color="auto" w:fill="FFFFFF"/>
        <w:spacing w:after="0" w:line="240" w:lineRule="auto"/>
        <w:rPr>
          <w:rFonts w:ascii="Calibri" w:eastAsia="Times New Roman" w:hAnsi="Calibri" w:cs="Times New Roman"/>
          <w:color w:val="000000"/>
        </w:rPr>
      </w:pPr>
      <w:r w:rsidRPr="008F63A4">
        <w:rPr>
          <w:rFonts w:ascii="Times New Roman" w:eastAsia="Times New Roman" w:hAnsi="Times New Roman" w:cs="Times New Roman"/>
          <w:color w:val="000000"/>
          <w:sz w:val="24"/>
          <w:szCs w:val="24"/>
        </w:rPr>
        <w:t>И. п.: ноги слегка расставить, руки за спину. 3—4 раза потопать правой, потом левой ногой; сделать 6—8 подпрыгиваний. Дыхание произвольное. Повторить 3 раза, чередуя с ходьбой.</w:t>
      </w:r>
    </w:p>
    <w:p w:rsidR="008F63A4" w:rsidRPr="008F63A4" w:rsidRDefault="008F63A4" w:rsidP="008F63A4">
      <w:pPr>
        <w:shd w:val="clear" w:color="auto" w:fill="FFFFFF"/>
        <w:spacing w:after="0" w:line="240" w:lineRule="auto"/>
        <w:rPr>
          <w:rFonts w:ascii="Calibri" w:eastAsia="Times New Roman" w:hAnsi="Calibri" w:cs="Times New Roman"/>
          <w:color w:val="000000"/>
        </w:rPr>
      </w:pPr>
      <w:r w:rsidRPr="008F63A4">
        <w:rPr>
          <w:rFonts w:ascii="Times New Roman" w:eastAsia="Times New Roman" w:hAnsi="Times New Roman" w:cs="Times New Roman"/>
          <w:b/>
          <w:bCs/>
          <w:i/>
          <w:iCs/>
          <w:color w:val="000000"/>
          <w:sz w:val="24"/>
          <w:szCs w:val="24"/>
        </w:rPr>
        <w:t>5. «Мы — молодцы»</w:t>
      </w:r>
    </w:p>
    <w:p w:rsidR="008F63A4" w:rsidRPr="008F63A4" w:rsidRDefault="008F63A4" w:rsidP="008F63A4">
      <w:pPr>
        <w:shd w:val="clear" w:color="auto" w:fill="FFFFFF"/>
        <w:spacing w:after="0" w:line="240" w:lineRule="auto"/>
        <w:rPr>
          <w:rFonts w:ascii="Calibri" w:eastAsia="Times New Roman" w:hAnsi="Calibri" w:cs="Times New Roman"/>
          <w:color w:val="000000"/>
        </w:rPr>
      </w:pPr>
      <w:r w:rsidRPr="008F63A4">
        <w:rPr>
          <w:rFonts w:ascii="Times New Roman" w:eastAsia="Times New Roman" w:hAnsi="Times New Roman" w:cs="Times New Roman"/>
          <w:color w:val="000000"/>
          <w:sz w:val="24"/>
          <w:szCs w:val="24"/>
        </w:rPr>
        <w:t>И. п.: ноги врозь, руки вниз. Руки в стороны, глубокий вдох носом. Вернуться в и. п., на выдохе произнести «а-а-ах». Повторить 3—4 раза.</w:t>
      </w:r>
    </w:p>
    <w:p w:rsidR="008F63A4" w:rsidRPr="008F63A4" w:rsidRDefault="008F63A4" w:rsidP="008F63A4">
      <w:pPr>
        <w:shd w:val="clear" w:color="auto" w:fill="FFFFFF"/>
        <w:spacing w:after="0" w:line="240" w:lineRule="auto"/>
        <w:rPr>
          <w:rFonts w:ascii="Calibri" w:eastAsia="Times New Roman" w:hAnsi="Calibri" w:cs="Times New Roman"/>
          <w:color w:val="000000"/>
        </w:rPr>
      </w:pPr>
      <w:r w:rsidRPr="008F63A4">
        <w:rPr>
          <w:rFonts w:ascii="Times New Roman" w:eastAsia="Times New Roman" w:hAnsi="Times New Roman" w:cs="Times New Roman"/>
          <w:b/>
          <w:bCs/>
          <w:color w:val="000000"/>
          <w:sz w:val="24"/>
          <w:szCs w:val="24"/>
        </w:rPr>
        <w:t>Игра малой подвижности «Котик к печке подошел»</w:t>
      </w:r>
    </w:p>
    <w:p w:rsidR="008F63A4" w:rsidRPr="008F63A4" w:rsidRDefault="008F63A4" w:rsidP="008F63A4">
      <w:pPr>
        <w:shd w:val="clear" w:color="auto" w:fill="FFFFFF"/>
        <w:spacing w:after="0" w:line="240" w:lineRule="auto"/>
        <w:rPr>
          <w:rFonts w:ascii="Calibri" w:eastAsia="Times New Roman" w:hAnsi="Calibri" w:cs="Times New Roman"/>
          <w:color w:val="000000"/>
        </w:rPr>
      </w:pPr>
      <w:r w:rsidRPr="008F63A4">
        <w:rPr>
          <w:rFonts w:ascii="Times New Roman" w:eastAsia="Times New Roman" w:hAnsi="Times New Roman" w:cs="Times New Roman"/>
          <w:color w:val="000000"/>
          <w:sz w:val="24"/>
          <w:szCs w:val="24"/>
        </w:rPr>
        <w:t>    Дети образуют круг, берутся за руки. Педагог становится в круг вместе с детьми. Педагог читает текст стихотворения, показывает движения, вслед за ним движения и слова повторяют дети.</w:t>
      </w:r>
    </w:p>
    <w:p w:rsidR="008F63A4" w:rsidRPr="008F63A4" w:rsidRDefault="008F63A4" w:rsidP="008F63A4">
      <w:pPr>
        <w:shd w:val="clear" w:color="auto" w:fill="FFFFFF"/>
        <w:spacing w:after="0" w:line="240" w:lineRule="auto"/>
        <w:rPr>
          <w:rFonts w:ascii="Calibri" w:eastAsia="Times New Roman" w:hAnsi="Calibri" w:cs="Times New Roman"/>
          <w:color w:val="000000"/>
        </w:rPr>
      </w:pPr>
      <w:r w:rsidRPr="008F63A4">
        <w:rPr>
          <w:rFonts w:ascii="Times New Roman" w:eastAsia="Times New Roman" w:hAnsi="Times New Roman" w:cs="Times New Roman"/>
          <w:color w:val="000000"/>
          <w:sz w:val="24"/>
          <w:szCs w:val="24"/>
        </w:rPr>
        <w:t>Котик к печке подошел,     </w:t>
      </w:r>
      <w:r w:rsidRPr="008F63A4">
        <w:rPr>
          <w:rFonts w:ascii="Times New Roman" w:eastAsia="Times New Roman" w:hAnsi="Times New Roman" w:cs="Times New Roman"/>
          <w:i/>
          <w:iCs/>
          <w:color w:val="000000"/>
          <w:sz w:val="24"/>
          <w:szCs w:val="24"/>
        </w:rPr>
        <w:t>Идут по кругу, взявшись за руки.</w:t>
      </w:r>
    </w:p>
    <w:p w:rsidR="008F63A4" w:rsidRPr="008F63A4" w:rsidRDefault="008F63A4" w:rsidP="008F63A4">
      <w:pPr>
        <w:shd w:val="clear" w:color="auto" w:fill="FFFFFF"/>
        <w:spacing w:after="0" w:line="240" w:lineRule="auto"/>
        <w:rPr>
          <w:rFonts w:ascii="Calibri" w:eastAsia="Times New Roman" w:hAnsi="Calibri" w:cs="Times New Roman"/>
          <w:color w:val="000000"/>
        </w:rPr>
      </w:pPr>
      <w:r w:rsidRPr="008F63A4">
        <w:rPr>
          <w:rFonts w:ascii="Times New Roman" w:eastAsia="Times New Roman" w:hAnsi="Times New Roman" w:cs="Times New Roman"/>
          <w:color w:val="000000"/>
          <w:sz w:val="24"/>
          <w:szCs w:val="24"/>
        </w:rPr>
        <w:t>Котик к печке подошел.</w:t>
      </w:r>
    </w:p>
    <w:p w:rsidR="008F63A4" w:rsidRPr="008F63A4" w:rsidRDefault="008F63A4" w:rsidP="008F63A4">
      <w:pPr>
        <w:shd w:val="clear" w:color="auto" w:fill="FFFFFF"/>
        <w:spacing w:after="0" w:line="240" w:lineRule="auto"/>
        <w:rPr>
          <w:rFonts w:ascii="Calibri" w:eastAsia="Times New Roman" w:hAnsi="Calibri" w:cs="Times New Roman"/>
          <w:color w:val="000000"/>
        </w:rPr>
      </w:pPr>
      <w:r w:rsidRPr="008F63A4">
        <w:rPr>
          <w:rFonts w:ascii="Times New Roman" w:eastAsia="Times New Roman" w:hAnsi="Times New Roman" w:cs="Times New Roman"/>
          <w:color w:val="000000"/>
          <w:sz w:val="24"/>
          <w:szCs w:val="24"/>
        </w:rPr>
        <w:t>Горшок каши он нашел,     </w:t>
      </w:r>
      <w:r w:rsidRPr="008F63A4">
        <w:rPr>
          <w:rFonts w:ascii="Times New Roman" w:eastAsia="Times New Roman" w:hAnsi="Times New Roman" w:cs="Times New Roman"/>
          <w:i/>
          <w:iCs/>
          <w:color w:val="000000"/>
          <w:sz w:val="24"/>
          <w:szCs w:val="24"/>
        </w:rPr>
        <w:t>Идут по кругу в другую сторону, взявшись за руки.</w:t>
      </w:r>
    </w:p>
    <w:p w:rsidR="008F63A4" w:rsidRPr="008F63A4" w:rsidRDefault="008F63A4" w:rsidP="008F63A4">
      <w:pPr>
        <w:shd w:val="clear" w:color="auto" w:fill="FFFFFF"/>
        <w:spacing w:after="0" w:line="240" w:lineRule="auto"/>
        <w:rPr>
          <w:rFonts w:ascii="Calibri" w:eastAsia="Times New Roman" w:hAnsi="Calibri" w:cs="Times New Roman"/>
          <w:color w:val="000000"/>
        </w:rPr>
      </w:pPr>
      <w:r w:rsidRPr="008F63A4">
        <w:rPr>
          <w:rFonts w:ascii="Times New Roman" w:eastAsia="Times New Roman" w:hAnsi="Times New Roman" w:cs="Times New Roman"/>
          <w:color w:val="000000"/>
          <w:sz w:val="24"/>
          <w:szCs w:val="24"/>
        </w:rPr>
        <w:t>Горшок каши там нашел,  </w:t>
      </w:r>
    </w:p>
    <w:p w:rsidR="008F63A4" w:rsidRPr="008F63A4" w:rsidRDefault="008F63A4" w:rsidP="008F63A4">
      <w:pPr>
        <w:shd w:val="clear" w:color="auto" w:fill="FFFFFF"/>
        <w:spacing w:after="0" w:line="240" w:lineRule="auto"/>
        <w:rPr>
          <w:rFonts w:ascii="Calibri" w:eastAsia="Times New Roman" w:hAnsi="Calibri" w:cs="Times New Roman"/>
          <w:color w:val="000000"/>
        </w:rPr>
      </w:pPr>
      <w:r w:rsidRPr="008F63A4">
        <w:rPr>
          <w:rFonts w:ascii="Times New Roman" w:eastAsia="Times New Roman" w:hAnsi="Times New Roman" w:cs="Times New Roman"/>
          <w:color w:val="000000"/>
          <w:sz w:val="24"/>
          <w:szCs w:val="24"/>
        </w:rPr>
        <w:t>А на печке калачи,</w:t>
      </w:r>
      <w:r w:rsidRPr="008F63A4">
        <w:rPr>
          <w:rFonts w:ascii="Arial" w:eastAsia="Times New Roman" w:hAnsi="Arial" w:cs="Arial"/>
          <w:color w:val="000000"/>
          <w:sz w:val="24"/>
          <w:szCs w:val="24"/>
        </w:rPr>
        <w:t>             </w:t>
      </w:r>
      <w:r w:rsidRPr="008F63A4">
        <w:rPr>
          <w:rFonts w:ascii="Times New Roman" w:eastAsia="Times New Roman" w:hAnsi="Times New Roman" w:cs="Times New Roman"/>
          <w:i/>
          <w:iCs/>
          <w:color w:val="000000"/>
          <w:sz w:val="24"/>
          <w:szCs w:val="24"/>
        </w:rPr>
        <w:t>Останавливаются, поворачиваются лицом к центру круга, хлопают в  </w:t>
      </w:r>
    </w:p>
    <w:p w:rsidR="008F63A4" w:rsidRPr="008F63A4" w:rsidRDefault="008F63A4" w:rsidP="008F63A4">
      <w:pPr>
        <w:shd w:val="clear" w:color="auto" w:fill="FFFFFF"/>
        <w:spacing w:after="0" w:line="240" w:lineRule="auto"/>
        <w:rPr>
          <w:rFonts w:ascii="Calibri" w:eastAsia="Times New Roman" w:hAnsi="Calibri" w:cs="Times New Roman"/>
          <w:color w:val="000000"/>
        </w:rPr>
      </w:pPr>
      <w:r w:rsidRPr="008F63A4">
        <w:rPr>
          <w:rFonts w:ascii="Times New Roman" w:eastAsia="Times New Roman" w:hAnsi="Times New Roman" w:cs="Times New Roman"/>
          <w:color w:val="000000"/>
          <w:sz w:val="24"/>
          <w:szCs w:val="24"/>
        </w:rPr>
        <w:t>Ох, вкусны и горячи!         </w:t>
      </w:r>
      <w:r w:rsidRPr="008F63A4">
        <w:rPr>
          <w:rFonts w:ascii="Times New Roman" w:eastAsia="Times New Roman" w:hAnsi="Times New Roman" w:cs="Times New Roman"/>
          <w:i/>
          <w:iCs/>
          <w:color w:val="000000"/>
          <w:sz w:val="24"/>
          <w:szCs w:val="24"/>
        </w:rPr>
        <w:t> ладоши. Выполняют наклон вперед, руки вперед, ладони вверх.</w:t>
      </w:r>
    </w:p>
    <w:p w:rsidR="008F63A4" w:rsidRPr="008F63A4" w:rsidRDefault="008F63A4" w:rsidP="008F63A4">
      <w:pPr>
        <w:shd w:val="clear" w:color="auto" w:fill="FFFFFF"/>
        <w:spacing w:after="0" w:line="240" w:lineRule="auto"/>
        <w:rPr>
          <w:rFonts w:ascii="Calibri" w:eastAsia="Times New Roman" w:hAnsi="Calibri" w:cs="Times New Roman"/>
          <w:color w:val="000000"/>
        </w:rPr>
      </w:pPr>
      <w:r w:rsidRPr="008F63A4">
        <w:rPr>
          <w:rFonts w:ascii="Times New Roman" w:eastAsia="Times New Roman" w:hAnsi="Times New Roman" w:cs="Times New Roman"/>
          <w:color w:val="000000"/>
          <w:sz w:val="24"/>
          <w:szCs w:val="24"/>
        </w:rPr>
        <w:t>Пироги в печи пекутся,</w:t>
      </w:r>
    </w:p>
    <w:p w:rsidR="009F3B23" w:rsidRDefault="009F3B23" w:rsidP="0015481F">
      <w:pPr>
        <w:spacing w:after="0" w:line="240" w:lineRule="auto"/>
        <w:ind w:firstLine="709"/>
        <w:jc w:val="both"/>
        <w:rPr>
          <w:rFonts w:ascii="Times New Roman" w:eastAsia="Times New Roman" w:hAnsi="Times New Roman" w:cs="Times New Roman"/>
          <w:color w:val="000000"/>
          <w:sz w:val="28"/>
          <w:szCs w:val="28"/>
        </w:rPr>
      </w:pPr>
    </w:p>
    <w:p w:rsidR="009F3B23" w:rsidRDefault="009F3B23" w:rsidP="0015481F">
      <w:pPr>
        <w:spacing w:after="0" w:line="240" w:lineRule="auto"/>
        <w:ind w:firstLine="709"/>
        <w:jc w:val="both"/>
        <w:rPr>
          <w:rFonts w:ascii="Times New Roman" w:eastAsia="Times New Roman" w:hAnsi="Times New Roman" w:cs="Times New Roman"/>
          <w:color w:val="000000"/>
          <w:sz w:val="28"/>
          <w:szCs w:val="28"/>
        </w:rPr>
      </w:pPr>
    </w:p>
    <w:p w:rsidR="009F3B23" w:rsidRDefault="009F3B23" w:rsidP="0015481F">
      <w:pPr>
        <w:spacing w:after="0" w:line="240" w:lineRule="auto"/>
        <w:ind w:firstLine="709"/>
        <w:jc w:val="both"/>
        <w:rPr>
          <w:rFonts w:ascii="Times New Roman" w:eastAsia="Times New Roman" w:hAnsi="Times New Roman" w:cs="Times New Roman"/>
          <w:color w:val="000000"/>
          <w:sz w:val="28"/>
          <w:szCs w:val="28"/>
        </w:rPr>
      </w:pPr>
    </w:p>
    <w:p w:rsidR="009F3B23" w:rsidRDefault="009F3B23" w:rsidP="0015481F">
      <w:pPr>
        <w:spacing w:after="0" w:line="240" w:lineRule="auto"/>
        <w:ind w:firstLine="709"/>
        <w:jc w:val="both"/>
        <w:rPr>
          <w:rFonts w:ascii="Times New Roman" w:eastAsia="Times New Roman" w:hAnsi="Times New Roman" w:cs="Times New Roman"/>
          <w:color w:val="000000"/>
          <w:sz w:val="28"/>
          <w:szCs w:val="28"/>
        </w:rPr>
      </w:pPr>
    </w:p>
    <w:p w:rsidR="009F3B23" w:rsidRDefault="009F3B23" w:rsidP="0015481F">
      <w:pPr>
        <w:spacing w:after="0" w:line="240" w:lineRule="auto"/>
        <w:ind w:firstLine="709"/>
        <w:jc w:val="both"/>
        <w:rPr>
          <w:rFonts w:ascii="Times New Roman" w:eastAsia="Times New Roman" w:hAnsi="Times New Roman" w:cs="Times New Roman"/>
          <w:color w:val="000000"/>
          <w:sz w:val="28"/>
          <w:szCs w:val="28"/>
        </w:rPr>
      </w:pPr>
    </w:p>
    <w:p w:rsidR="009F3B23" w:rsidRDefault="009F3B23" w:rsidP="0015481F">
      <w:pPr>
        <w:spacing w:after="0" w:line="240" w:lineRule="auto"/>
        <w:ind w:firstLine="709"/>
        <w:jc w:val="both"/>
        <w:rPr>
          <w:rFonts w:ascii="Times New Roman" w:eastAsia="Times New Roman" w:hAnsi="Times New Roman" w:cs="Times New Roman"/>
          <w:color w:val="000000"/>
          <w:sz w:val="28"/>
          <w:szCs w:val="28"/>
        </w:rPr>
      </w:pPr>
    </w:p>
    <w:p w:rsidR="009F3B23" w:rsidRDefault="009F3B23" w:rsidP="0015481F">
      <w:pPr>
        <w:spacing w:after="0" w:line="240" w:lineRule="auto"/>
        <w:ind w:firstLine="709"/>
        <w:jc w:val="both"/>
        <w:rPr>
          <w:rFonts w:ascii="Times New Roman" w:eastAsia="Times New Roman" w:hAnsi="Times New Roman" w:cs="Times New Roman"/>
          <w:color w:val="000000"/>
          <w:sz w:val="28"/>
          <w:szCs w:val="28"/>
        </w:rPr>
      </w:pPr>
    </w:p>
    <w:p w:rsidR="009F3B23" w:rsidRDefault="009F3B23" w:rsidP="0015481F">
      <w:pPr>
        <w:spacing w:after="0" w:line="240" w:lineRule="auto"/>
        <w:ind w:firstLine="709"/>
        <w:jc w:val="both"/>
        <w:rPr>
          <w:rFonts w:ascii="Times New Roman" w:eastAsia="Times New Roman" w:hAnsi="Times New Roman" w:cs="Times New Roman"/>
          <w:color w:val="000000"/>
          <w:sz w:val="28"/>
          <w:szCs w:val="28"/>
        </w:rPr>
      </w:pPr>
    </w:p>
    <w:p w:rsidR="009F3B23" w:rsidRDefault="009F3B23" w:rsidP="0015481F">
      <w:pPr>
        <w:spacing w:after="0" w:line="240" w:lineRule="auto"/>
        <w:ind w:firstLine="709"/>
        <w:jc w:val="both"/>
        <w:rPr>
          <w:rFonts w:ascii="Times New Roman" w:eastAsia="Times New Roman" w:hAnsi="Times New Roman" w:cs="Times New Roman"/>
          <w:color w:val="000000"/>
          <w:sz w:val="28"/>
          <w:szCs w:val="28"/>
        </w:rPr>
      </w:pPr>
    </w:p>
    <w:p w:rsidR="009F3B23" w:rsidRDefault="009F3B23" w:rsidP="0015481F">
      <w:pPr>
        <w:spacing w:after="0" w:line="240" w:lineRule="auto"/>
        <w:ind w:firstLine="709"/>
        <w:jc w:val="both"/>
        <w:rPr>
          <w:rFonts w:ascii="Times New Roman" w:eastAsia="Times New Roman" w:hAnsi="Times New Roman" w:cs="Times New Roman"/>
          <w:color w:val="000000"/>
          <w:sz w:val="28"/>
          <w:szCs w:val="28"/>
        </w:rPr>
      </w:pPr>
    </w:p>
    <w:p w:rsidR="009F3B23" w:rsidRDefault="009F3B23" w:rsidP="0015481F">
      <w:pPr>
        <w:spacing w:after="0" w:line="240" w:lineRule="auto"/>
        <w:ind w:firstLine="709"/>
        <w:jc w:val="both"/>
        <w:rPr>
          <w:rFonts w:ascii="Times New Roman" w:eastAsia="Times New Roman" w:hAnsi="Times New Roman" w:cs="Times New Roman"/>
          <w:color w:val="000000"/>
          <w:sz w:val="28"/>
          <w:szCs w:val="28"/>
        </w:rPr>
      </w:pPr>
    </w:p>
    <w:p w:rsidR="0015481F" w:rsidRDefault="0015481F" w:rsidP="0015481F">
      <w:pPr>
        <w:spacing w:after="0" w:line="240" w:lineRule="auto"/>
        <w:rPr>
          <w:rFonts w:ascii="Times New Roman" w:hAnsi="Times New Roman" w:cs="Times New Roman"/>
          <w:sz w:val="44"/>
        </w:rPr>
      </w:pPr>
    </w:p>
    <w:p w:rsidR="0015481F" w:rsidRPr="009F3B23" w:rsidRDefault="0015481F" w:rsidP="008F63A4">
      <w:pPr>
        <w:pStyle w:val="a8"/>
        <w:numPr>
          <w:ilvl w:val="3"/>
          <w:numId w:val="18"/>
        </w:numPr>
        <w:tabs>
          <w:tab w:val="clear" w:pos="2880"/>
        </w:tabs>
        <w:spacing w:after="0" w:line="240" w:lineRule="auto"/>
        <w:ind w:left="709"/>
        <w:jc w:val="both"/>
        <w:rPr>
          <w:rFonts w:ascii="Times New Roman" w:hAnsi="Times New Roman" w:cs="Times New Roman"/>
          <w:b/>
          <w:sz w:val="28"/>
          <w:szCs w:val="36"/>
        </w:rPr>
      </w:pPr>
      <w:r w:rsidRPr="009F3B23">
        <w:rPr>
          <w:rFonts w:ascii="Times New Roman" w:hAnsi="Times New Roman" w:cs="Times New Roman"/>
          <w:b/>
          <w:sz w:val="28"/>
          <w:szCs w:val="36"/>
        </w:rPr>
        <w:lastRenderedPageBreak/>
        <w:t>Физическое развитие: становление ценностей здорового образа жизни, формирование культурно – гигиенических навыков.</w:t>
      </w:r>
    </w:p>
    <w:p w:rsidR="0015481F" w:rsidRPr="008F63A4" w:rsidRDefault="0015481F" w:rsidP="00120E92">
      <w:pPr>
        <w:pStyle w:val="a8"/>
        <w:numPr>
          <w:ilvl w:val="0"/>
          <w:numId w:val="43"/>
        </w:numPr>
        <w:spacing w:after="0" w:line="240" w:lineRule="auto"/>
        <w:ind w:left="1276"/>
        <w:jc w:val="both"/>
        <w:rPr>
          <w:rFonts w:ascii="Times New Roman" w:hAnsi="Times New Roman" w:cs="Times New Roman"/>
          <w:sz w:val="28"/>
          <w:szCs w:val="36"/>
        </w:rPr>
      </w:pPr>
      <w:r w:rsidRPr="008F63A4">
        <w:rPr>
          <w:rFonts w:ascii="Times New Roman" w:hAnsi="Times New Roman" w:cs="Times New Roman"/>
          <w:sz w:val="28"/>
          <w:szCs w:val="36"/>
        </w:rPr>
        <w:t xml:space="preserve">Продолжить </w:t>
      </w:r>
      <w:r w:rsidR="005D17B3">
        <w:rPr>
          <w:rFonts w:ascii="Times New Roman" w:hAnsi="Times New Roman" w:cs="Times New Roman"/>
          <w:sz w:val="28"/>
          <w:szCs w:val="36"/>
        </w:rPr>
        <w:t>приучать детей следить за своим внешним видом;</w:t>
      </w:r>
    </w:p>
    <w:p w:rsidR="0015481F" w:rsidRDefault="002123F7" w:rsidP="00120E92">
      <w:pPr>
        <w:pStyle w:val="a8"/>
        <w:numPr>
          <w:ilvl w:val="0"/>
          <w:numId w:val="3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Правильно пользоваться мылом, аккуратно мыть руки и лицо, пользоваться полотенцем, носовым платком;</w:t>
      </w:r>
    </w:p>
    <w:p w:rsidR="0015481F" w:rsidRDefault="002123F7" w:rsidP="00120E92">
      <w:pPr>
        <w:pStyle w:val="a8"/>
        <w:numPr>
          <w:ilvl w:val="0"/>
          <w:numId w:val="3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формировать навыки поведения за столом: правильно держать ложку, вилку, пользоваться салфеткой, не разговаривать с набитым ртом.</w:t>
      </w:r>
    </w:p>
    <w:p w:rsidR="0015481F" w:rsidRPr="00556C88" w:rsidRDefault="0015481F" w:rsidP="00155211">
      <w:pPr>
        <w:pStyle w:val="a8"/>
        <w:numPr>
          <w:ilvl w:val="1"/>
          <w:numId w:val="18"/>
        </w:numPr>
        <w:tabs>
          <w:tab w:val="num" w:pos="709"/>
        </w:tabs>
        <w:spacing w:after="0" w:line="240" w:lineRule="auto"/>
        <w:ind w:left="709" w:hanging="283"/>
        <w:jc w:val="both"/>
        <w:rPr>
          <w:rFonts w:ascii="Times New Roman" w:hAnsi="Times New Roman" w:cs="Times New Roman"/>
          <w:sz w:val="28"/>
          <w:szCs w:val="36"/>
        </w:rPr>
      </w:pPr>
      <w:r w:rsidRPr="00556C88">
        <w:rPr>
          <w:rFonts w:ascii="Times New Roman" w:hAnsi="Times New Roman" w:cs="Times New Roman"/>
          <w:b/>
          <w:sz w:val="28"/>
          <w:szCs w:val="36"/>
        </w:rPr>
        <w:t>Социально коммуникативное развитие: нравственное воспитание.</w:t>
      </w:r>
    </w:p>
    <w:p w:rsidR="0015481F" w:rsidRDefault="009F3B23" w:rsidP="007E1467">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Продолжать формировать у детей </w:t>
      </w:r>
      <w:r w:rsidR="002123F7">
        <w:rPr>
          <w:rFonts w:ascii="Times New Roman" w:hAnsi="Times New Roman" w:cs="Times New Roman"/>
          <w:sz w:val="28"/>
          <w:szCs w:val="36"/>
        </w:rPr>
        <w:t>доброжелательное отношение друг к другу;</w:t>
      </w:r>
    </w:p>
    <w:p w:rsidR="009F3B23" w:rsidRDefault="002123F7" w:rsidP="007E1467">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Приучать детей к вежливости: здороваться, прощаться, благодарить за помощь;</w:t>
      </w:r>
    </w:p>
    <w:p w:rsidR="009F3B23" w:rsidRDefault="009F3B23" w:rsidP="007E1467">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Формировать </w:t>
      </w:r>
      <w:r w:rsidR="002123F7">
        <w:rPr>
          <w:rFonts w:ascii="Times New Roman" w:hAnsi="Times New Roman" w:cs="Times New Roman"/>
          <w:sz w:val="28"/>
          <w:szCs w:val="36"/>
        </w:rPr>
        <w:t>опыт правильной оценки хороших и плохих поступков.</w:t>
      </w:r>
    </w:p>
    <w:p w:rsidR="0015481F" w:rsidRPr="009F3B23" w:rsidRDefault="0015481F" w:rsidP="00155211">
      <w:pPr>
        <w:pStyle w:val="a8"/>
        <w:numPr>
          <w:ilvl w:val="1"/>
          <w:numId w:val="18"/>
        </w:numPr>
        <w:spacing w:after="0" w:line="240" w:lineRule="auto"/>
        <w:ind w:left="709" w:hanging="283"/>
        <w:jc w:val="both"/>
        <w:rPr>
          <w:rFonts w:ascii="Times New Roman" w:hAnsi="Times New Roman" w:cs="Times New Roman"/>
          <w:sz w:val="28"/>
          <w:szCs w:val="36"/>
        </w:rPr>
      </w:pPr>
      <w:r w:rsidRPr="009F3B23">
        <w:rPr>
          <w:rFonts w:ascii="Times New Roman" w:hAnsi="Times New Roman" w:cs="Times New Roman"/>
          <w:b/>
          <w:sz w:val="28"/>
          <w:szCs w:val="36"/>
        </w:rPr>
        <w:t>Социально – коммуникативное развитие: трудовое воспитание.</w:t>
      </w:r>
    </w:p>
    <w:p w:rsidR="0015481F" w:rsidRPr="000C5E48" w:rsidRDefault="009F3B23" w:rsidP="00120E92">
      <w:pPr>
        <w:pStyle w:val="a8"/>
        <w:numPr>
          <w:ilvl w:val="0"/>
          <w:numId w:val="31"/>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 xml:space="preserve">Воспитывать у детей </w:t>
      </w:r>
      <w:r w:rsidR="002123F7">
        <w:rPr>
          <w:rFonts w:ascii="Times New Roman" w:hAnsi="Times New Roman" w:cs="Times New Roman"/>
          <w:sz w:val="28"/>
          <w:szCs w:val="36"/>
        </w:rPr>
        <w:t>желание принимать посильное участие в труде взрослых;</w:t>
      </w:r>
    </w:p>
    <w:p w:rsidR="000C5E48" w:rsidRPr="000C5E48" w:rsidRDefault="000C5E48" w:rsidP="00120E92">
      <w:pPr>
        <w:pStyle w:val="a8"/>
        <w:numPr>
          <w:ilvl w:val="0"/>
          <w:numId w:val="31"/>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 xml:space="preserve">Продолжать </w:t>
      </w:r>
      <w:r w:rsidR="002123F7">
        <w:rPr>
          <w:rFonts w:ascii="Times New Roman" w:hAnsi="Times New Roman" w:cs="Times New Roman"/>
          <w:sz w:val="28"/>
          <w:szCs w:val="36"/>
        </w:rPr>
        <w:t>учить детей самостоятельно одеваться и раздеваться, замечать непорядок в своём внешнем виде и устранять его при небольшой помощи взрослых;</w:t>
      </w:r>
    </w:p>
    <w:p w:rsidR="002123F7" w:rsidRPr="002123F7" w:rsidRDefault="002123F7" w:rsidP="00120E92">
      <w:pPr>
        <w:pStyle w:val="a8"/>
        <w:numPr>
          <w:ilvl w:val="0"/>
          <w:numId w:val="31"/>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Воспитывать уважение к труду взрослых.</w:t>
      </w:r>
    </w:p>
    <w:p w:rsidR="0015481F" w:rsidRPr="002123F7" w:rsidRDefault="002123F7" w:rsidP="002123F7">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 xml:space="preserve">    </w:t>
      </w:r>
      <w:r w:rsidR="000C5E48" w:rsidRPr="002123F7">
        <w:rPr>
          <w:rFonts w:ascii="Times New Roman" w:hAnsi="Times New Roman" w:cs="Times New Roman"/>
          <w:b/>
          <w:sz w:val="28"/>
          <w:szCs w:val="36"/>
        </w:rPr>
        <w:t xml:space="preserve">4. </w:t>
      </w:r>
      <w:r w:rsidR="0015481F" w:rsidRPr="002123F7">
        <w:rPr>
          <w:rFonts w:ascii="Times New Roman" w:hAnsi="Times New Roman" w:cs="Times New Roman"/>
          <w:b/>
          <w:sz w:val="28"/>
          <w:szCs w:val="36"/>
        </w:rPr>
        <w:t>Физическое развитие: пальчиковые игры.</w:t>
      </w:r>
    </w:p>
    <w:p w:rsidR="0015481F" w:rsidRPr="00B76C48" w:rsidRDefault="0015481F" w:rsidP="002123F7">
      <w:pPr>
        <w:pStyle w:val="a8"/>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у детей мелкую моторику рук, речь, память, внимание, координацию движений.</w:t>
      </w:r>
    </w:p>
    <w:p w:rsidR="002123F7" w:rsidRPr="002123F7" w:rsidRDefault="002123F7" w:rsidP="000C5E48">
      <w:pPr>
        <w:pStyle w:val="a8"/>
        <w:numPr>
          <w:ilvl w:val="0"/>
          <w:numId w:val="5"/>
        </w:numPr>
        <w:spacing w:after="0" w:line="240" w:lineRule="auto"/>
        <w:ind w:left="426"/>
        <w:jc w:val="both"/>
        <w:rPr>
          <w:rFonts w:ascii="Times New Roman" w:hAnsi="Times New Roman" w:cs="Times New Roman"/>
          <w:b/>
          <w:sz w:val="28"/>
          <w:szCs w:val="36"/>
        </w:rPr>
      </w:pPr>
      <w:r>
        <w:rPr>
          <w:rFonts w:ascii="Times New Roman" w:hAnsi="Times New Roman" w:cs="Times New Roman"/>
          <w:sz w:val="28"/>
          <w:szCs w:val="36"/>
        </w:rPr>
        <w:t>«Ох, как холодно зимой», «Что зимой мы любим делать?», «Мы едем на лыжах», «Снежинки пуховые».</w:t>
      </w:r>
    </w:p>
    <w:p w:rsidR="0015481F" w:rsidRPr="002123F7" w:rsidRDefault="000C5E48" w:rsidP="002123F7">
      <w:pPr>
        <w:spacing w:after="0" w:line="240" w:lineRule="auto"/>
        <w:ind w:left="66"/>
        <w:jc w:val="both"/>
        <w:rPr>
          <w:rFonts w:ascii="Times New Roman" w:hAnsi="Times New Roman" w:cs="Times New Roman"/>
          <w:b/>
          <w:sz w:val="28"/>
          <w:szCs w:val="36"/>
        </w:rPr>
      </w:pPr>
      <w:r w:rsidRPr="002123F7">
        <w:rPr>
          <w:rFonts w:ascii="Times New Roman" w:hAnsi="Times New Roman" w:cs="Times New Roman"/>
          <w:b/>
          <w:sz w:val="28"/>
          <w:szCs w:val="36"/>
        </w:rPr>
        <w:t xml:space="preserve">5. </w:t>
      </w:r>
      <w:r w:rsidR="0015481F" w:rsidRPr="002123F7">
        <w:rPr>
          <w:rFonts w:ascii="Times New Roman" w:hAnsi="Times New Roman" w:cs="Times New Roman"/>
          <w:b/>
          <w:sz w:val="28"/>
          <w:szCs w:val="36"/>
        </w:rPr>
        <w:t>Социально – ко</w:t>
      </w:r>
      <w:r w:rsidR="002123F7">
        <w:rPr>
          <w:rFonts w:ascii="Times New Roman" w:hAnsi="Times New Roman" w:cs="Times New Roman"/>
          <w:b/>
          <w:sz w:val="28"/>
          <w:szCs w:val="36"/>
        </w:rPr>
        <w:t>ммуникативное развитие: обучение фрагментам сюжетно-ролевой игры</w:t>
      </w:r>
    </w:p>
    <w:p w:rsidR="000C5E48" w:rsidRPr="002123F7" w:rsidRDefault="0015481F" w:rsidP="00120E92">
      <w:pPr>
        <w:pStyle w:val="a8"/>
        <w:numPr>
          <w:ilvl w:val="0"/>
          <w:numId w:val="31"/>
        </w:numPr>
        <w:spacing w:after="0" w:line="240" w:lineRule="auto"/>
        <w:ind w:left="709"/>
        <w:jc w:val="both"/>
        <w:rPr>
          <w:rFonts w:ascii="Times New Roman" w:hAnsi="Times New Roman" w:cs="Times New Roman"/>
          <w:b/>
          <w:sz w:val="28"/>
          <w:szCs w:val="36"/>
        </w:rPr>
      </w:pPr>
      <w:r w:rsidRPr="001C44D7">
        <w:rPr>
          <w:rFonts w:ascii="Times New Roman" w:hAnsi="Times New Roman" w:cs="Times New Roman"/>
          <w:sz w:val="28"/>
          <w:szCs w:val="36"/>
        </w:rPr>
        <w:t>«</w:t>
      </w:r>
      <w:r w:rsidR="002123F7">
        <w:rPr>
          <w:rFonts w:ascii="Times New Roman" w:hAnsi="Times New Roman" w:cs="Times New Roman"/>
          <w:sz w:val="28"/>
          <w:szCs w:val="36"/>
        </w:rPr>
        <w:t>Весёлая ярмарка» (Губанова с.82)</w:t>
      </w:r>
    </w:p>
    <w:p w:rsidR="002123F7" w:rsidRPr="000C5E48" w:rsidRDefault="002123F7" w:rsidP="002123F7">
      <w:pPr>
        <w:pStyle w:val="a8"/>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t>- вовлекать детей в диалог, побуждать вхождению в роль.</w:t>
      </w:r>
    </w:p>
    <w:p w:rsidR="000C5E48" w:rsidRPr="002123F7" w:rsidRDefault="002123F7" w:rsidP="00120E92">
      <w:pPr>
        <w:pStyle w:val="a8"/>
        <w:numPr>
          <w:ilvl w:val="0"/>
          <w:numId w:val="31"/>
        </w:numPr>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t>«Катание кукол на санках» (Алябьева с.14)</w:t>
      </w:r>
    </w:p>
    <w:p w:rsidR="002123F7" w:rsidRPr="002123F7" w:rsidRDefault="002123F7" w:rsidP="002123F7">
      <w:pPr>
        <w:pStyle w:val="a8"/>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t>- учить детей обыгрывать сюжет с куклами в соответствии с временем года, используя куклу как игрового партнера.</w:t>
      </w:r>
    </w:p>
    <w:p w:rsidR="0015481F" w:rsidRPr="000C5E48" w:rsidRDefault="000C5E48" w:rsidP="000C5E48">
      <w:pPr>
        <w:spacing w:after="0" w:line="240" w:lineRule="auto"/>
        <w:ind w:left="349"/>
        <w:jc w:val="both"/>
        <w:rPr>
          <w:rFonts w:ascii="Times New Roman" w:hAnsi="Times New Roman" w:cs="Times New Roman"/>
          <w:b/>
          <w:sz w:val="28"/>
          <w:szCs w:val="36"/>
        </w:rPr>
      </w:pPr>
      <w:r>
        <w:rPr>
          <w:rFonts w:ascii="Times New Roman" w:hAnsi="Times New Roman" w:cs="Times New Roman"/>
          <w:b/>
          <w:sz w:val="28"/>
          <w:szCs w:val="36"/>
        </w:rPr>
        <w:t>6.</w:t>
      </w:r>
      <w:r w:rsidR="0015481F" w:rsidRPr="000C5E48">
        <w:rPr>
          <w:rFonts w:ascii="Times New Roman" w:hAnsi="Times New Roman" w:cs="Times New Roman"/>
          <w:b/>
          <w:sz w:val="28"/>
          <w:szCs w:val="36"/>
        </w:rPr>
        <w:t>Познавательное развитие: исследовательская деятельность (экспериментирование)</w:t>
      </w:r>
    </w:p>
    <w:p w:rsidR="0015481F" w:rsidRPr="009E2E0F" w:rsidRDefault="0015481F" w:rsidP="0011253D">
      <w:pPr>
        <w:pStyle w:val="a8"/>
        <w:numPr>
          <w:ilvl w:val="0"/>
          <w:numId w:val="7"/>
        </w:numPr>
        <w:spacing w:after="0" w:line="240" w:lineRule="auto"/>
        <w:jc w:val="both"/>
        <w:rPr>
          <w:rFonts w:ascii="Times New Roman" w:hAnsi="Times New Roman" w:cs="Times New Roman"/>
          <w:b/>
          <w:sz w:val="28"/>
          <w:szCs w:val="36"/>
        </w:rPr>
      </w:pPr>
      <w:r w:rsidRPr="000E647C">
        <w:rPr>
          <w:rFonts w:ascii="Times New Roman" w:hAnsi="Times New Roman" w:cs="Times New Roman"/>
          <w:sz w:val="28"/>
          <w:szCs w:val="36"/>
        </w:rPr>
        <w:t>«</w:t>
      </w:r>
      <w:r w:rsidR="002123F7">
        <w:rPr>
          <w:rFonts w:ascii="Times New Roman" w:hAnsi="Times New Roman" w:cs="Times New Roman"/>
          <w:sz w:val="28"/>
          <w:szCs w:val="36"/>
        </w:rPr>
        <w:t>Цветной снег</w:t>
      </w:r>
      <w:r>
        <w:rPr>
          <w:rFonts w:ascii="Times New Roman" w:hAnsi="Times New Roman" w:cs="Times New Roman"/>
          <w:sz w:val="28"/>
          <w:szCs w:val="36"/>
        </w:rPr>
        <w:t xml:space="preserve">» - </w:t>
      </w:r>
      <w:r w:rsidR="002123F7">
        <w:rPr>
          <w:rFonts w:ascii="Times New Roman" w:hAnsi="Times New Roman" w:cs="Times New Roman"/>
          <w:sz w:val="28"/>
          <w:szCs w:val="36"/>
        </w:rPr>
        <w:t>продолжать знакомить детей со свойствами воды и снега (окрашивание), закреплять название цветов;</w:t>
      </w:r>
    </w:p>
    <w:p w:rsidR="0015481F" w:rsidRPr="009E2E0F" w:rsidRDefault="0015481F" w:rsidP="0011253D">
      <w:pPr>
        <w:pStyle w:val="a8"/>
        <w:numPr>
          <w:ilvl w:val="0"/>
          <w:numId w:val="7"/>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w:t>
      </w:r>
      <w:r w:rsidR="002123F7">
        <w:rPr>
          <w:rFonts w:ascii="Times New Roman" w:hAnsi="Times New Roman" w:cs="Times New Roman"/>
          <w:sz w:val="28"/>
          <w:szCs w:val="36"/>
        </w:rPr>
        <w:t>Тает снежок</w:t>
      </w:r>
      <w:r>
        <w:rPr>
          <w:rFonts w:ascii="Times New Roman" w:hAnsi="Times New Roman" w:cs="Times New Roman"/>
          <w:sz w:val="28"/>
          <w:szCs w:val="36"/>
        </w:rPr>
        <w:t xml:space="preserve">» -  </w:t>
      </w:r>
      <w:r w:rsidR="001F2503">
        <w:rPr>
          <w:rFonts w:ascii="Times New Roman" w:hAnsi="Times New Roman" w:cs="Times New Roman"/>
          <w:sz w:val="28"/>
          <w:szCs w:val="36"/>
        </w:rPr>
        <w:t>продолжать знакомить детей с превращением снега в воду; развивать чувство любопытства; воспитывать интерес к экспериментированию.</w:t>
      </w:r>
    </w:p>
    <w:p w:rsidR="0015481F" w:rsidRPr="00156CD8" w:rsidRDefault="00156CD8" w:rsidP="00156CD8">
      <w:pPr>
        <w:spacing w:after="0" w:line="240" w:lineRule="auto"/>
        <w:ind w:left="426"/>
        <w:jc w:val="both"/>
        <w:rPr>
          <w:rFonts w:ascii="Times New Roman" w:hAnsi="Times New Roman" w:cs="Times New Roman"/>
          <w:b/>
          <w:sz w:val="28"/>
          <w:szCs w:val="36"/>
        </w:rPr>
      </w:pPr>
      <w:r>
        <w:rPr>
          <w:rFonts w:ascii="Times New Roman" w:hAnsi="Times New Roman" w:cs="Times New Roman"/>
          <w:b/>
          <w:sz w:val="28"/>
          <w:szCs w:val="36"/>
        </w:rPr>
        <w:t xml:space="preserve">7. </w:t>
      </w:r>
      <w:r w:rsidR="0015481F" w:rsidRPr="00156CD8">
        <w:rPr>
          <w:rFonts w:ascii="Times New Roman" w:hAnsi="Times New Roman" w:cs="Times New Roman"/>
          <w:b/>
          <w:sz w:val="28"/>
          <w:szCs w:val="36"/>
        </w:rPr>
        <w:t>Физическое развитие: подвижные игры.</w:t>
      </w:r>
    </w:p>
    <w:p w:rsidR="0015481F" w:rsidRPr="001F2503" w:rsidRDefault="00156CD8" w:rsidP="001F2503">
      <w:pPr>
        <w:pStyle w:val="a8"/>
        <w:numPr>
          <w:ilvl w:val="0"/>
          <w:numId w:val="20"/>
        </w:numPr>
        <w:spacing w:after="0" w:line="240" w:lineRule="auto"/>
        <w:ind w:left="709"/>
        <w:jc w:val="both"/>
        <w:rPr>
          <w:rFonts w:ascii="Times New Roman" w:hAnsi="Times New Roman" w:cs="Times New Roman"/>
          <w:sz w:val="28"/>
          <w:szCs w:val="36"/>
        </w:rPr>
      </w:pPr>
      <w:r w:rsidRPr="00156CD8">
        <w:rPr>
          <w:rFonts w:ascii="Times New Roman" w:hAnsi="Times New Roman" w:cs="Times New Roman"/>
          <w:sz w:val="28"/>
          <w:szCs w:val="36"/>
        </w:rPr>
        <w:t xml:space="preserve">Знакомить детей с правилами </w:t>
      </w:r>
      <w:r w:rsidR="001F2503">
        <w:rPr>
          <w:rFonts w:ascii="Times New Roman" w:hAnsi="Times New Roman" w:cs="Times New Roman"/>
          <w:sz w:val="28"/>
          <w:szCs w:val="36"/>
        </w:rPr>
        <w:t xml:space="preserve">новых </w:t>
      </w:r>
      <w:r w:rsidRPr="00156CD8">
        <w:rPr>
          <w:rFonts w:ascii="Times New Roman" w:hAnsi="Times New Roman" w:cs="Times New Roman"/>
          <w:sz w:val="28"/>
          <w:szCs w:val="36"/>
        </w:rPr>
        <w:t>подвижных игр, развивать основные виды движений: бег, прыжки, ползанье, лазанье;</w:t>
      </w:r>
      <w:r w:rsidR="001F2503">
        <w:rPr>
          <w:rFonts w:ascii="Times New Roman" w:hAnsi="Times New Roman" w:cs="Times New Roman"/>
          <w:sz w:val="28"/>
          <w:szCs w:val="36"/>
        </w:rPr>
        <w:t xml:space="preserve"> </w:t>
      </w:r>
      <w:r w:rsidRPr="001F2503">
        <w:rPr>
          <w:rFonts w:ascii="Times New Roman" w:hAnsi="Times New Roman" w:cs="Times New Roman"/>
          <w:sz w:val="28"/>
          <w:szCs w:val="36"/>
        </w:rPr>
        <w:t>развивать ловкость, внимание, память, речь; воспитывать честное выполнение правил игры.</w:t>
      </w:r>
    </w:p>
    <w:p w:rsidR="00156CD8" w:rsidRPr="00156CD8" w:rsidRDefault="00156CD8" w:rsidP="00155211">
      <w:pPr>
        <w:pStyle w:val="a8"/>
        <w:numPr>
          <w:ilvl w:val="0"/>
          <w:numId w:val="20"/>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w:t>
      </w:r>
      <w:r w:rsidR="001F2503">
        <w:rPr>
          <w:rFonts w:ascii="Times New Roman" w:hAnsi="Times New Roman" w:cs="Times New Roman"/>
          <w:sz w:val="28"/>
          <w:szCs w:val="36"/>
        </w:rPr>
        <w:t>Пружинки</w:t>
      </w:r>
      <w:r>
        <w:rPr>
          <w:rFonts w:ascii="Times New Roman" w:hAnsi="Times New Roman" w:cs="Times New Roman"/>
          <w:sz w:val="28"/>
          <w:szCs w:val="36"/>
        </w:rPr>
        <w:t>», «</w:t>
      </w:r>
      <w:r w:rsidR="001F2503">
        <w:rPr>
          <w:rFonts w:ascii="Times New Roman" w:hAnsi="Times New Roman" w:cs="Times New Roman"/>
          <w:sz w:val="28"/>
          <w:szCs w:val="36"/>
        </w:rPr>
        <w:t>Воробушки и автомобили</w:t>
      </w:r>
      <w:r>
        <w:rPr>
          <w:rFonts w:ascii="Times New Roman" w:hAnsi="Times New Roman" w:cs="Times New Roman"/>
          <w:sz w:val="28"/>
          <w:szCs w:val="36"/>
        </w:rPr>
        <w:t>», «</w:t>
      </w:r>
      <w:r w:rsidR="001F2503">
        <w:rPr>
          <w:rFonts w:ascii="Times New Roman" w:hAnsi="Times New Roman" w:cs="Times New Roman"/>
          <w:sz w:val="28"/>
          <w:szCs w:val="36"/>
        </w:rPr>
        <w:t>Снежки</w:t>
      </w:r>
      <w:r>
        <w:rPr>
          <w:rFonts w:ascii="Times New Roman" w:hAnsi="Times New Roman" w:cs="Times New Roman"/>
          <w:sz w:val="28"/>
          <w:szCs w:val="36"/>
        </w:rPr>
        <w:t>», «</w:t>
      </w:r>
      <w:r w:rsidR="001F2503">
        <w:rPr>
          <w:rFonts w:ascii="Times New Roman" w:hAnsi="Times New Roman" w:cs="Times New Roman"/>
          <w:sz w:val="28"/>
          <w:szCs w:val="36"/>
        </w:rPr>
        <w:t>Ветер</w:t>
      </w:r>
      <w:r>
        <w:rPr>
          <w:rFonts w:ascii="Times New Roman" w:hAnsi="Times New Roman" w:cs="Times New Roman"/>
          <w:sz w:val="28"/>
          <w:szCs w:val="36"/>
        </w:rPr>
        <w:t>», «</w:t>
      </w:r>
      <w:r w:rsidR="001F2503">
        <w:rPr>
          <w:rFonts w:ascii="Times New Roman" w:hAnsi="Times New Roman" w:cs="Times New Roman"/>
          <w:sz w:val="28"/>
          <w:szCs w:val="36"/>
        </w:rPr>
        <w:t>Карусель</w:t>
      </w:r>
      <w:r>
        <w:rPr>
          <w:rFonts w:ascii="Times New Roman" w:hAnsi="Times New Roman" w:cs="Times New Roman"/>
          <w:sz w:val="28"/>
          <w:szCs w:val="36"/>
        </w:rPr>
        <w:t>», «Игровые упражнения»: «не попадись», «мяч о стену», «передай мяч».</w:t>
      </w:r>
    </w:p>
    <w:p w:rsidR="0015481F" w:rsidRPr="00465C64" w:rsidRDefault="00465C64" w:rsidP="00465C64">
      <w:pPr>
        <w:spacing w:after="0" w:line="240" w:lineRule="auto"/>
        <w:ind w:left="426"/>
        <w:jc w:val="both"/>
        <w:rPr>
          <w:rFonts w:ascii="Times New Roman" w:hAnsi="Times New Roman" w:cs="Times New Roman"/>
          <w:b/>
          <w:sz w:val="28"/>
          <w:szCs w:val="36"/>
        </w:rPr>
      </w:pPr>
      <w:r>
        <w:rPr>
          <w:rFonts w:ascii="Times New Roman" w:hAnsi="Times New Roman" w:cs="Times New Roman"/>
          <w:b/>
          <w:sz w:val="28"/>
          <w:szCs w:val="36"/>
        </w:rPr>
        <w:t xml:space="preserve">8. </w:t>
      </w:r>
      <w:r w:rsidR="0015481F" w:rsidRPr="00465C64">
        <w:rPr>
          <w:rFonts w:ascii="Times New Roman" w:hAnsi="Times New Roman" w:cs="Times New Roman"/>
          <w:b/>
          <w:sz w:val="28"/>
          <w:szCs w:val="36"/>
        </w:rPr>
        <w:t>Познавательное развитие: дидактические игры</w:t>
      </w:r>
    </w:p>
    <w:p w:rsidR="001F2503" w:rsidRDefault="001F2503" w:rsidP="00120E92">
      <w:pPr>
        <w:pStyle w:val="a8"/>
        <w:numPr>
          <w:ilvl w:val="0"/>
          <w:numId w:val="3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Развивать у детей познавательные процессы: мышление, внимание, воображение, восприятие; закрепить знания по темам: «Рождество», «Зимние забавы»</w:t>
      </w:r>
    </w:p>
    <w:p w:rsidR="001F2503" w:rsidRPr="001F2503" w:rsidRDefault="001F2503" w:rsidP="001F2503">
      <w:pPr>
        <w:spacing w:after="0" w:line="240" w:lineRule="auto"/>
        <w:ind w:left="851"/>
        <w:jc w:val="both"/>
        <w:rPr>
          <w:rFonts w:ascii="Times New Roman" w:hAnsi="Times New Roman" w:cs="Times New Roman"/>
          <w:sz w:val="28"/>
          <w:szCs w:val="36"/>
        </w:rPr>
      </w:pPr>
      <w:r>
        <w:rPr>
          <w:rFonts w:ascii="Times New Roman" w:hAnsi="Times New Roman" w:cs="Times New Roman"/>
          <w:sz w:val="28"/>
          <w:szCs w:val="36"/>
        </w:rPr>
        <w:lastRenderedPageBreak/>
        <w:t>- «Подбери заплатку для варежки», «Собери картинку», «Путешествие по сказкам», «Выбери лыжи», «Разложи по цвету», «Разложи по размеру» и другие.</w:t>
      </w:r>
    </w:p>
    <w:p w:rsidR="0015481F" w:rsidRPr="001F2503" w:rsidRDefault="001F2503" w:rsidP="001F2503">
      <w:pPr>
        <w:spacing w:after="0" w:line="240" w:lineRule="auto"/>
        <w:jc w:val="both"/>
        <w:rPr>
          <w:rFonts w:ascii="Times New Roman" w:hAnsi="Times New Roman" w:cs="Times New Roman"/>
          <w:sz w:val="28"/>
          <w:szCs w:val="36"/>
        </w:rPr>
      </w:pPr>
      <w:r>
        <w:rPr>
          <w:rFonts w:ascii="Times New Roman" w:hAnsi="Times New Roman" w:cs="Times New Roman"/>
          <w:b/>
          <w:sz w:val="28"/>
          <w:szCs w:val="36"/>
        </w:rPr>
        <w:t xml:space="preserve">    </w:t>
      </w:r>
      <w:r w:rsidR="00465C64" w:rsidRPr="001F2503">
        <w:rPr>
          <w:rFonts w:ascii="Times New Roman" w:hAnsi="Times New Roman" w:cs="Times New Roman"/>
          <w:b/>
          <w:sz w:val="28"/>
          <w:szCs w:val="36"/>
        </w:rPr>
        <w:t xml:space="preserve">9. </w:t>
      </w:r>
      <w:r w:rsidR="0015481F" w:rsidRPr="001F2503">
        <w:rPr>
          <w:rFonts w:ascii="Times New Roman" w:hAnsi="Times New Roman" w:cs="Times New Roman"/>
          <w:b/>
          <w:sz w:val="28"/>
          <w:szCs w:val="36"/>
        </w:rPr>
        <w:t>Речевое развитие (чтение художественной литературы)</w:t>
      </w:r>
    </w:p>
    <w:p w:rsidR="00465C64" w:rsidRDefault="0015481F" w:rsidP="00120E92">
      <w:pPr>
        <w:pStyle w:val="a8"/>
        <w:numPr>
          <w:ilvl w:val="0"/>
          <w:numId w:val="3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Познакомить детей с новыми литературными произведениями</w:t>
      </w:r>
      <w:r w:rsidR="00465C64">
        <w:rPr>
          <w:rFonts w:ascii="Times New Roman" w:hAnsi="Times New Roman" w:cs="Times New Roman"/>
          <w:sz w:val="28"/>
          <w:szCs w:val="36"/>
        </w:rPr>
        <w:t>; учить внимательно слушать произведение отвечать на вопросы, сопереживать героям, пополнять детский словарь новыми словами; развивать память, мышление, внимание; воспитывать любовь к художественной литературе.</w:t>
      </w:r>
    </w:p>
    <w:p w:rsidR="00465C64" w:rsidRDefault="001F2503" w:rsidP="001F2503">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С. Козлова «Зимняя сказка», русские народные сказки «Колобок», «Волк и семеро козлят», «Репка», «Лисичка со скалочкой», «Теремок», «Морозко». К.И. Чуковский «Айболит», «Мойдодыр», «Телефон». Е. Чарушин «Про зайчат». Чтение стихотворений про зиму, чтение колыбельных, потешек.</w:t>
      </w:r>
    </w:p>
    <w:p w:rsidR="0015481F" w:rsidRPr="00CA01F4" w:rsidRDefault="00CA01F4" w:rsidP="00CA01F4">
      <w:pPr>
        <w:spacing w:after="0" w:line="240" w:lineRule="auto"/>
        <w:ind w:left="349"/>
        <w:jc w:val="both"/>
        <w:rPr>
          <w:rFonts w:ascii="Times New Roman" w:hAnsi="Times New Roman" w:cs="Times New Roman"/>
          <w:sz w:val="28"/>
          <w:szCs w:val="36"/>
        </w:rPr>
      </w:pPr>
      <w:r>
        <w:rPr>
          <w:rFonts w:ascii="Times New Roman" w:hAnsi="Times New Roman" w:cs="Times New Roman"/>
          <w:b/>
          <w:sz w:val="28"/>
          <w:szCs w:val="36"/>
        </w:rPr>
        <w:t xml:space="preserve">10. </w:t>
      </w:r>
      <w:r w:rsidR="0015481F" w:rsidRPr="00CA01F4">
        <w:rPr>
          <w:rFonts w:ascii="Times New Roman" w:hAnsi="Times New Roman" w:cs="Times New Roman"/>
          <w:b/>
          <w:sz w:val="28"/>
          <w:szCs w:val="36"/>
        </w:rPr>
        <w:t>Социально  - коммуникативное развитие (развлечение)</w:t>
      </w:r>
    </w:p>
    <w:p w:rsidR="00CA01F4" w:rsidRDefault="0015481F" w:rsidP="00120E92">
      <w:pPr>
        <w:pStyle w:val="a8"/>
        <w:numPr>
          <w:ilvl w:val="0"/>
          <w:numId w:val="3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w:t>
      </w:r>
      <w:r w:rsidR="00687AB4">
        <w:rPr>
          <w:rFonts w:ascii="Times New Roman" w:hAnsi="Times New Roman" w:cs="Times New Roman"/>
          <w:sz w:val="28"/>
          <w:szCs w:val="36"/>
        </w:rPr>
        <w:t>Постройка зимнего снежного городка</w:t>
      </w:r>
      <w:r w:rsidR="00CA01F4">
        <w:rPr>
          <w:rFonts w:ascii="Times New Roman" w:hAnsi="Times New Roman" w:cs="Times New Roman"/>
          <w:sz w:val="28"/>
          <w:szCs w:val="36"/>
        </w:rPr>
        <w:t>»</w:t>
      </w:r>
    </w:p>
    <w:p w:rsidR="00CA01F4" w:rsidRDefault="00CA01F4" w:rsidP="00120E92">
      <w:pPr>
        <w:pStyle w:val="a8"/>
        <w:numPr>
          <w:ilvl w:val="0"/>
          <w:numId w:val="3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w:t>
      </w:r>
      <w:r w:rsidR="00687AB4">
        <w:rPr>
          <w:rFonts w:ascii="Times New Roman" w:hAnsi="Times New Roman" w:cs="Times New Roman"/>
          <w:sz w:val="28"/>
          <w:szCs w:val="36"/>
        </w:rPr>
        <w:t>Просмотр мультфильмов о Рождестве, спорте, зимних забавах</w:t>
      </w:r>
      <w:r>
        <w:rPr>
          <w:rFonts w:ascii="Times New Roman" w:hAnsi="Times New Roman" w:cs="Times New Roman"/>
          <w:sz w:val="28"/>
          <w:szCs w:val="36"/>
        </w:rPr>
        <w:t>»</w:t>
      </w:r>
    </w:p>
    <w:p w:rsidR="00CA01F4" w:rsidRDefault="00CA01F4" w:rsidP="00CA01F4">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создать у детей весёлое настроение, заряд положительных эмоций, желание веселиться всем вместе.</w:t>
      </w:r>
      <w:r w:rsidR="0015481F">
        <w:rPr>
          <w:rFonts w:ascii="Times New Roman" w:hAnsi="Times New Roman" w:cs="Times New Roman"/>
          <w:sz w:val="28"/>
          <w:szCs w:val="36"/>
        </w:rPr>
        <w:t xml:space="preserve"> </w:t>
      </w:r>
    </w:p>
    <w:p w:rsidR="0015481F" w:rsidRPr="00095A3F" w:rsidRDefault="00095A3F" w:rsidP="00095A3F">
      <w:pPr>
        <w:spacing w:after="0" w:line="240" w:lineRule="auto"/>
        <w:jc w:val="both"/>
        <w:rPr>
          <w:rFonts w:ascii="Times New Roman" w:hAnsi="Times New Roman" w:cs="Times New Roman"/>
          <w:sz w:val="28"/>
          <w:szCs w:val="36"/>
        </w:rPr>
      </w:pPr>
      <w:r>
        <w:rPr>
          <w:rFonts w:ascii="Times New Roman" w:hAnsi="Times New Roman" w:cs="Times New Roman"/>
          <w:b/>
          <w:sz w:val="28"/>
          <w:szCs w:val="36"/>
        </w:rPr>
        <w:t xml:space="preserve">     11. </w:t>
      </w:r>
      <w:r w:rsidR="0015481F" w:rsidRPr="00095A3F">
        <w:rPr>
          <w:rFonts w:ascii="Times New Roman" w:hAnsi="Times New Roman" w:cs="Times New Roman"/>
          <w:b/>
          <w:sz w:val="28"/>
          <w:szCs w:val="36"/>
        </w:rPr>
        <w:t>Прогулки  в сентябре</w:t>
      </w:r>
    </w:p>
    <w:p w:rsidR="0015481F" w:rsidRDefault="00687AB4" w:rsidP="0015481F">
      <w:pPr>
        <w:pStyle w:val="a8"/>
        <w:spacing w:after="0" w:line="240" w:lineRule="auto"/>
        <w:ind w:left="426"/>
        <w:jc w:val="both"/>
        <w:rPr>
          <w:rFonts w:ascii="Times New Roman" w:hAnsi="Times New Roman" w:cs="Times New Roman"/>
          <w:sz w:val="28"/>
          <w:szCs w:val="36"/>
        </w:rPr>
      </w:pPr>
      <w:r>
        <w:rPr>
          <w:rFonts w:ascii="Times New Roman" w:hAnsi="Times New Roman" w:cs="Times New Roman"/>
          <w:sz w:val="28"/>
          <w:szCs w:val="36"/>
        </w:rPr>
        <w:t>И.В. Кравченко, Т.Л. Долгова</w:t>
      </w:r>
      <w:r w:rsidR="0015481F">
        <w:rPr>
          <w:rFonts w:ascii="Times New Roman" w:hAnsi="Times New Roman" w:cs="Times New Roman"/>
          <w:sz w:val="28"/>
          <w:szCs w:val="36"/>
        </w:rPr>
        <w:t xml:space="preserve"> «</w:t>
      </w:r>
      <w:r>
        <w:rPr>
          <w:rFonts w:ascii="Times New Roman" w:hAnsi="Times New Roman" w:cs="Times New Roman"/>
          <w:sz w:val="28"/>
          <w:szCs w:val="36"/>
        </w:rPr>
        <w:t>Картотека прогулок в младшей гуппе»</w:t>
      </w:r>
    </w:p>
    <w:p w:rsidR="00687AB4" w:rsidRDefault="00687AB4" w:rsidP="00687AB4">
      <w:pPr>
        <w:pStyle w:val="a8"/>
        <w:numPr>
          <w:ilvl w:val="0"/>
          <w:numId w:val="17"/>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Карточка № 1 «Наблюдение за солнцем»</w:t>
      </w:r>
    </w:p>
    <w:p w:rsidR="00687AB4" w:rsidRDefault="00687AB4" w:rsidP="00687AB4">
      <w:pPr>
        <w:pStyle w:val="a8"/>
        <w:numPr>
          <w:ilvl w:val="0"/>
          <w:numId w:val="17"/>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Карточка № 2 «Как одеты прохожие?»</w:t>
      </w:r>
    </w:p>
    <w:p w:rsidR="00687AB4" w:rsidRDefault="00687AB4" w:rsidP="00687AB4">
      <w:pPr>
        <w:pStyle w:val="a8"/>
        <w:numPr>
          <w:ilvl w:val="0"/>
          <w:numId w:val="17"/>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Карточка № 3 «Наблюдение за свойствами снега»</w:t>
      </w:r>
    </w:p>
    <w:p w:rsidR="00687AB4" w:rsidRDefault="00687AB4" w:rsidP="00687AB4">
      <w:pPr>
        <w:pStyle w:val="a8"/>
        <w:numPr>
          <w:ilvl w:val="0"/>
          <w:numId w:val="17"/>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Карточка № 4 «Наблюдение за снегопадом»</w:t>
      </w:r>
    </w:p>
    <w:p w:rsidR="00687AB4" w:rsidRDefault="00687AB4" w:rsidP="00687AB4">
      <w:pPr>
        <w:pStyle w:val="a8"/>
        <w:numPr>
          <w:ilvl w:val="0"/>
          <w:numId w:val="17"/>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Карточка № 5 «Наблюдение за птицами»</w:t>
      </w:r>
    </w:p>
    <w:p w:rsidR="00687AB4" w:rsidRDefault="00687AB4" w:rsidP="00687AB4">
      <w:pPr>
        <w:pStyle w:val="a8"/>
        <w:numPr>
          <w:ilvl w:val="0"/>
          <w:numId w:val="17"/>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Карточка № 6 «Наблюдение за деревьями»</w:t>
      </w:r>
    </w:p>
    <w:p w:rsidR="00687AB4" w:rsidRDefault="00687AB4" w:rsidP="00687AB4">
      <w:pPr>
        <w:pStyle w:val="a8"/>
        <w:numPr>
          <w:ilvl w:val="0"/>
          <w:numId w:val="17"/>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Карточка № 7 «Наблюдение за березой и сосной»</w:t>
      </w:r>
    </w:p>
    <w:p w:rsidR="00687AB4" w:rsidRDefault="00687AB4" w:rsidP="00687AB4">
      <w:pPr>
        <w:pStyle w:val="a8"/>
        <w:numPr>
          <w:ilvl w:val="0"/>
          <w:numId w:val="17"/>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Карточка № 8 «Знакомство с правилами поведения пешеходов»</w:t>
      </w:r>
    </w:p>
    <w:p w:rsidR="00687AB4" w:rsidRDefault="00687AB4" w:rsidP="00687AB4">
      <w:pPr>
        <w:pStyle w:val="a8"/>
        <w:numPr>
          <w:ilvl w:val="0"/>
          <w:numId w:val="17"/>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Карточка № 9 «Наблюдение за снегирём»</w:t>
      </w:r>
    </w:p>
    <w:p w:rsidR="00687AB4" w:rsidRDefault="00687AB4" w:rsidP="00687AB4">
      <w:pPr>
        <w:pStyle w:val="a8"/>
        <w:numPr>
          <w:ilvl w:val="0"/>
          <w:numId w:val="17"/>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Карточка № 10 «Наблюдение за работой дворника»</w:t>
      </w:r>
    </w:p>
    <w:p w:rsidR="00687AB4" w:rsidRDefault="00687AB4" w:rsidP="00687AB4">
      <w:pPr>
        <w:pStyle w:val="a8"/>
        <w:numPr>
          <w:ilvl w:val="0"/>
          <w:numId w:val="17"/>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Карточка № 11 «Наблюдение за автобусом»</w:t>
      </w:r>
    </w:p>
    <w:p w:rsidR="00687AB4" w:rsidRDefault="00687AB4" w:rsidP="00687AB4">
      <w:pPr>
        <w:pStyle w:val="a8"/>
        <w:numPr>
          <w:ilvl w:val="0"/>
          <w:numId w:val="17"/>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Карточка № 12 «Наблюдение за ивой зимой»</w:t>
      </w:r>
    </w:p>
    <w:p w:rsidR="00687AB4" w:rsidRDefault="00687AB4" w:rsidP="00687AB4">
      <w:pPr>
        <w:pStyle w:val="a8"/>
        <w:numPr>
          <w:ilvl w:val="0"/>
          <w:numId w:val="17"/>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Карточка № 13 «Наблюдение за ветром».</w:t>
      </w:r>
    </w:p>
    <w:p w:rsidR="0015481F" w:rsidRPr="00687AB4" w:rsidRDefault="00095A3F" w:rsidP="00687AB4">
      <w:pPr>
        <w:spacing w:after="0" w:line="240" w:lineRule="auto"/>
        <w:jc w:val="both"/>
        <w:rPr>
          <w:rFonts w:ascii="Times New Roman" w:hAnsi="Times New Roman" w:cs="Times New Roman"/>
          <w:sz w:val="28"/>
          <w:szCs w:val="36"/>
        </w:rPr>
      </w:pPr>
      <w:r w:rsidRPr="00687AB4">
        <w:rPr>
          <w:rFonts w:ascii="Times New Roman" w:hAnsi="Times New Roman" w:cs="Times New Roman"/>
          <w:b/>
          <w:sz w:val="28"/>
          <w:szCs w:val="36"/>
        </w:rPr>
        <w:t xml:space="preserve">12. </w:t>
      </w:r>
      <w:r w:rsidR="0015481F" w:rsidRPr="00687AB4">
        <w:rPr>
          <w:rFonts w:ascii="Times New Roman" w:hAnsi="Times New Roman" w:cs="Times New Roman"/>
          <w:b/>
          <w:sz w:val="28"/>
          <w:szCs w:val="36"/>
        </w:rPr>
        <w:t>Работа по оздоровлению</w:t>
      </w:r>
    </w:p>
    <w:p w:rsidR="0015481F" w:rsidRDefault="0015481F" w:rsidP="0015481F">
      <w:p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Профилактика заболеваемости детей простудными заболеваниями, ОРВИ, ГРИППом</w:t>
      </w:r>
    </w:p>
    <w:p w:rsidR="0015481F" w:rsidRDefault="0015481F"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Пальчиковая гимнастика;</w:t>
      </w:r>
    </w:p>
    <w:p w:rsidR="0015481F" w:rsidRDefault="0015481F"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Фиточаи;</w:t>
      </w:r>
    </w:p>
    <w:p w:rsidR="0015481F" w:rsidRDefault="0015481F"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Закаливание водно – солевое;</w:t>
      </w:r>
    </w:p>
    <w:p w:rsidR="0015481F" w:rsidRDefault="0015481F"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Утренняя гимнастика;</w:t>
      </w:r>
    </w:p>
    <w:p w:rsidR="0015481F" w:rsidRDefault="0015481F"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Гимнастика после сна;</w:t>
      </w:r>
    </w:p>
    <w:p w:rsidR="0015481F" w:rsidRDefault="0015481F"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Физминутки;</w:t>
      </w:r>
    </w:p>
    <w:p w:rsidR="0015481F" w:rsidRDefault="0015481F"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Ходьба по пробковой дорожке;</w:t>
      </w:r>
    </w:p>
    <w:p w:rsidR="0015481F" w:rsidRDefault="0015481F"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Физкультура на улице;</w:t>
      </w:r>
    </w:p>
    <w:p w:rsidR="0015481F" w:rsidRDefault="0015481F"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Артикуляционная гимнастика;</w:t>
      </w:r>
    </w:p>
    <w:p w:rsidR="0015481F" w:rsidRDefault="0015481F"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Аромотерапия (лук, чеснок);</w:t>
      </w:r>
    </w:p>
    <w:p w:rsidR="0015481F" w:rsidRDefault="0015481F"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Витамины «Ревит», «аскорбиновая кислота».</w:t>
      </w:r>
    </w:p>
    <w:p w:rsidR="0015481F" w:rsidRPr="00095A3F" w:rsidRDefault="00095A3F" w:rsidP="00095A3F">
      <w:pPr>
        <w:tabs>
          <w:tab w:val="left" w:pos="709"/>
        </w:tabs>
        <w:spacing w:after="0" w:line="240" w:lineRule="auto"/>
        <w:ind w:left="426"/>
        <w:jc w:val="both"/>
        <w:rPr>
          <w:rFonts w:ascii="Times New Roman" w:hAnsi="Times New Roman" w:cs="Times New Roman"/>
          <w:sz w:val="28"/>
          <w:szCs w:val="36"/>
        </w:rPr>
      </w:pPr>
      <w:r>
        <w:rPr>
          <w:rFonts w:ascii="Times New Roman" w:hAnsi="Times New Roman" w:cs="Times New Roman"/>
          <w:b/>
          <w:sz w:val="28"/>
          <w:szCs w:val="36"/>
        </w:rPr>
        <w:t xml:space="preserve">13. </w:t>
      </w:r>
      <w:r w:rsidR="0015481F" w:rsidRPr="00095A3F">
        <w:rPr>
          <w:rFonts w:ascii="Times New Roman" w:hAnsi="Times New Roman" w:cs="Times New Roman"/>
          <w:b/>
          <w:sz w:val="28"/>
          <w:szCs w:val="36"/>
        </w:rPr>
        <w:t>Социально – коммуникативное развитие: театрально – игровая деятельность.</w:t>
      </w:r>
    </w:p>
    <w:p w:rsidR="00687AB4" w:rsidRPr="00687AB4" w:rsidRDefault="00687AB4" w:rsidP="00687AB4">
      <w:pPr>
        <w:pStyle w:val="a8"/>
        <w:numPr>
          <w:ilvl w:val="0"/>
          <w:numId w:val="13"/>
        </w:numPr>
        <w:tabs>
          <w:tab w:val="left" w:pos="709"/>
        </w:tabs>
        <w:spacing w:after="0" w:line="240" w:lineRule="auto"/>
        <w:jc w:val="both"/>
        <w:rPr>
          <w:rFonts w:ascii="Times New Roman" w:hAnsi="Times New Roman" w:cs="Times New Roman"/>
          <w:b/>
          <w:sz w:val="28"/>
          <w:szCs w:val="36"/>
        </w:rPr>
      </w:pPr>
      <w:r>
        <w:rPr>
          <w:rFonts w:ascii="Times New Roman" w:hAnsi="Times New Roman" w:cs="Times New Roman"/>
          <w:sz w:val="28"/>
          <w:szCs w:val="36"/>
        </w:rPr>
        <w:lastRenderedPageBreak/>
        <w:t>«Сказка о глупом мышонке»</w:t>
      </w:r>
    </w:p>
    <w:p w:rsidR="00687AB4" w:rsidRPr="00687AB4" w:rsidRDefault="00687AB4" w:rsidP="00687AB4">
      <w:pPr>
        <w:pStyle w:val="a8"/>
        <w:numPr>
          <w:ilvl w:val="0"/>
          <w:numId w:val="13"/>
        </w:numPr>
        <w:tabs>
          <w:tab w:val="left" w:pos="709"/>
        </w:tabs>
        <w:spacing w:after="0" w:line="240" w:lineRule="auto"/>
        <w:jc w:val="both"/>
        <w:rPr>
          <w:rFonts w:ascii="Times New Roman" w:hAnsi="Times New Roman" w:cs="Times New Roman"/>
          <w:b/>
          <w:sz w:val="28"/>
          <w:szCs w:val="36"/>
        </w:rPr>
      </w:pPr>
      <w:r>
        <w:rPr>
          <w:rFonts w:ascii="Times New Roman" w:hAnsi="Times New Roman" w:cs="Times New Roman"/>
          <w:sz w:val="28"/>
          <w:szCs w:val="36"/>
        </w:rPr>
        <w:t>«Лисичку заяц в дом пустил и вот на улице один» (Маханёва , с. 38)</w:t>
      </w:r>
    </w:p>
    <w:p w:rsidR="00687AB4" w:rsidRPr="00687AB4" w:rsidRDefault="00687AB4" w:rsidP="00687AB4">
      <w:pPr>
        <w:pStyle w:val="a8"/>
        <w:tabs>
          <w:tab w:val="left" w:pos="709"/>
        </w:tabs>
        <w:spacing w:after="0" w:line="240" w:lineRule="auto"/>
        <w:jc w:val="both"/>
        <w:rPr>
          <w:rFonts w:ascii="Times New Roman" w:hAnsi="Times New Roman" w:cs="Times New Roman"/>
          <w:b/>
          <w:sz w:val="28"/>
          <w:szCs w:val="36"/>
        </w:rPr>
      </w:pPr>
      <w:r>
        <w:rPr>
          <w:rFonts w:ascii="Times New Roman" w:hAnsi="Times New Roman" w:cs="Times New Roman"/>
          <w:sz w:val="28"/>
          <w:szCs w:val="36"/>
        </w:rPr>
        <w:t>- познакомить детей с новыми сказками, предложить рассмотреть иллюстрации, имитировать движения героев; развивать слуховое внимание, воображение, речь, мышление; воспитывать интерес к театрально – игровой деятельности.</w:t>
      </w:r>
    </w:p>
    <w:p w:rsidR="0015481F" w:rsidRPr="00687AB4" w:rsidRDefault="00095A3F" w:rsidP="00687AB4">
      <w:pPr>
        <w:tabs>
          <w:tab w:val="left" w:pos="709"/>
        </w:tabs>
        <w:spacing w:after="0" w:line="240" w:lineRule="auto"/>
        <w:ind w:left="360"/>
        <w:jc w:val="both"/>
        <w:rPr>
          <w:rFonts w:ascii="Times New Roman" w:hAnsi="Times New Roman" w:cs="Times New Roman"/>
          <w:b/>
          <w:sz w:val="28"/>
          <w:szCs w:val="36"/>
        </w:rPr>
      </w:pPr>
      <w:r w:rsidRPr="00687AB4">
        <w:rPr>
          <w:rFonts w:ascii="Times New Roman" w:hAnsi="Times New Roman" w:cs="Times New Roman"/>
          <w:b/>
          <w:sz w:val="28"/>
          <w:szCs w:val="36"/>
        </w:rPr>
        <w:t xml:space="preserve">14. </w:t>
      </w:r>
      <w:r w:rsidR="0015481F" w:rsidRPr="00687AB4">
        <w:rPr>
          <w:rFonts w:ascii="Times New Roman" w:hAnsi="Times New Roman" w:cs="Times New Roman"/>
          <w:b/>
          <w:sz w:val="28"/>
          <w:szCs w:val="36"/>
        </w:rPr>
        <w:t>Работа с родителями</w:t>
      </w:r>
    </w:p>
    <w:p w:rsidR="0015481F" w:rsidRDefault="00095A3F" w:rsidP="0011253D">
      <w:pPr>
        <w:pStyle w:val="a8"/>
        <w:numPr>
          <w:ilvl w:val="0"/>
          <w:numId w:val="13"/>
        </w:numPr>
        <w:spacing w:after="0" w:line="240" w:lineRule="auto"/>
        <w:rPr>
          <w:rFonts w:ascii="Times New Roman" w:hAnsi="Times New Roman" w:cs="Times New Roman"/>
          <w:sz w:val="28"/>
          <w:szCs w:val="36"/>
        </w:rPr>
      </w:pPr>
      <w:r>
        <w:rPr>
          <w:rFonts w:ascii="Times New Roman" w:hAnsi="Times New Roman" w:cs="Times New Roman"/>
          <w:sz w:val="28"/>
          <w:szCs w:val="36"/>
        </w:rPr>
        <w:t xml:space="preserve">Консультации для родителей: </w:t>
      </w:r>
    </w:p>
    <w:p w:rsidR="00B21CCC" w:rsidRDefault="00717778" w:rsidP="00717778">
      <w:pPr>
        <w:pStyle w:val="a8"/>
        <w:spacing w:after="0" w:line="240" w:lineRule="auto"/>
        <w:rPr>
          <w:rFonts w:ascii="Times New Roman" w:hAnsi="Times New Roman" w:cs="Times New Roman"/>
          <w:sz w:val="28"/>
          <w:szCs w:val="36"/>
        </w:rPr>
      </w:pPr>
      <w:r>
        <w:rPr>
          <w:rFonts w:ascii="Times New Roman" w:hAnsi="Times New Roman" w:cs="Times New Roman"/>
          <w:sz w:val="28"/>
          <w:szCs w:val="36"/>
        </w:rPr>
        <w:t xml:space="preserve">Беседа на тему: </w:t>
      </w:r>
      <w:r w:rsidR="00095A3F">
        <w:rPr>
          <w:rFonts w:ascii="Times New Roman" w:hAnsi="Times New Roman" w:cs="Times New Roman"/>
          <w:sz w:val="28"/>
          <w:szCs w:val="36"/>
        </w:rPr>
        <w:t>«</w:t>
      </w:r>
      <w:r>
        <w:rPr>
          <w:rFonts w:ascii="Times New Roman" w:hAnsi="Times New Roman" w:cs="Times New Roman"/>
          <w:sz w:val="28"/>
          <w:szCs w:val="36"/>
        </w:rPr>
        <w:t>Внимание, ГРИПП!»</w:t>
      </w:r>
    </w:p>
    <w:p w:rsidR="00717778" w:rsidRDefault="00717778" w:rsidP="00717778">
      <w:pPr>
        <w:pStyle w:val="a8"/>
        <w:spacing w:after="0" w:line="240" w:lineRule="auto"/>
        <w:rPr>
          <w:rFonts w:ascii="Times New Roman" w:hAnsi="Times New Roman" w:cs="Times New Roman"/>
          <w:sz w:val="28"/>
          <w:szCs w:val="36"/>
        </w:rPr>
      </w:pPr>
      <w:r>
        <w:rPr>
          <w:rFonts w:ascii="Times New Roman" w:hAnsi="Times New Roman" w:cs="Times New Roman"/>
          <w:sz w:val="28"/>
          <w:szCs w:val="36"/>
        </w:rPr>
        <w:t>Беседа на тему: «Морозные дни»</w:t>
      </w:r>
    </w:p>
    <w:p w:rsidR="00717778" w:rsidRDefault="00717778" w:rsidP="00717778">
      <w:pPr>
        <w:pStyle w:val="a8"/>
        <w:spacing w:after="0" w:line="240" w:lineRule="auto"/>
        <w:rPr>
          <w:rFonts w:ascii="Times New Roman" w:hAnsi="Times New Roman" w:cs="Times New Roman"/>
          <w:sz w:val="28"/>
          <w:szCs w:val="36"/>
        </w:rPr>
      </w:pPr>
      <w:r>
        <w:rPr>
          <w:rFonts w:ascii="Times New Roman" w:hAnsi="Times New Roman" w:cs="Times New Roman"/>
          <w:sz w:val="28"/>
          <w:szCs w:val="36"/>
        </w:rPr>
        <w:t>Беседа на тему: «Поведение ребёнка»</w:t>
      </w:r>
    </w:p>
    <w:p w:rsidR="00717778" w:rsidRDefault="00717778" w:rsidP="00717778">
      <w:pPr>
        <w:pStyle w:val="a8"/>
        <w:spacing w:after="0" w:line="240" w:lineRule="auto"/>
        <w:rPr>
          <w:rFonts w:ascii="Times New Roman" w:hAnsi="Times New Roman" w:cs="Times New Roman"/>
          <w:sz w:val="28"/>
          <w:szCs w:val="36"/>
        </w:rPr>
      </w:pPr>
      <w:r>
        <w:rPr>
          <w:rFonts w:ascii="Times New Roman" w:hAnsi="Times New Roman" w:cs="Times New Roman"/>
          <w:sz w:val="28"/>
          <w:szCs w:val="36"/>
        </w:rPr>
        <w:t>Беседа на тему: «17 вопросов, которые могут спасти жизнь Вашему ребёнку»</w:t>
      </w:r>
    </w:p>
    <w:p w:rsidR="00717778" w:rsidRDefault="00717778" w:rsidP="00717778">
      <w:pPr>
        <w:pStyle w:val="a8"/>
        <w:spacing w:after="0" w:line="240" w:lineRule="auto"/>
        <w:rPr>
          <w:rFonts w:ascii="Times New Roman" w:hAnsi="Times New Roman" w:cs="Times New Roman"/>
          <w:sz w:val="28"/>
          <w:szCs w:val="36"/>
        </w:rPr>
      </w:pPr>
      <w:r>
        <w:rPr>
          <w:rFonts w:ascii="Times New Roman" w:hAnsi="Times New Roman" w:cs="Times New Roman"/>
          <w:sz w:val="28"/>
          <w:szCs w:val="36"/>
        </w:rPr>
        <w:t>Стендовые консультации: «Правила безопасного поведения зимой»</w:t>
      </w:r>
    </w:p>
    <w:p w:rsidR="00717778" w:rsidRDefault="00717778" w:rsidP="00717778">
      <w:pPr>
        <w:pStyle w:val="a8"/>
        <w:spacing w:after="0" w:line="240" w:lineRule="auto"/>
        <w:rPr>
          <w:rFonts w:ascii="Times New Roman" w:hAnsi="Times New Roman" w:cs="Times New Roman"/>
          <w:sz w:val="28"/>
          <w:szCs w:val="36"/>
        </w:rPr>
      </w:pPr>
      <w:r>
        <w:rPr>
          <w:rFonts w:ascii="Times New Roman" w:hAnsi="Times New Roman" w:cs="Times New Roman"/>
          <w:sz w:val="28"/>
          <w:szCs w:val="36"/>
        </w:rPr>
        <w:t>Стендовые консультации: «Что читать ребёнку?»</w:t>
      </w:r>
    </w:p>
    <w:p w:rsidR="00717778" w:rsidRDefault="00717778" w:rsidP="00717778">
      <w:pPr>
        <w:pStyle w:val="a8"/>
        <w:spacing w:after="0" w:line="240" w:lineRule="auto"/>
        <w:rPr>
          <w:rFonts w:ascii="Times New Roman" w:hAnsi="Times New Roman" w:cs="Times New Roman"/>
          <w:sz w:val="28"/>
          <w:szCs w:val="36"/>
        </w:rPr>
      </w:pPr>
      <w:r>
        <w:rPr>
          <w:rFonts w:ascii="Times New Roman" w:hAnsi="Times New Roman" w:cs="Times New Roman"/>
          <w:sz w:val="28"/>
          <w:szCs w:val="36"/>
        </w:rPr>
        <w:t>Предложить родителям сделать фотогазету на тему: «Как я провёл новогодние каникулы»</w:t>
      </w:r>
    </w:p>
    <w:p w:rsidR="00717778" w:rsidRDefault="00717778" w:rsidP="00717778">
      <w:pPr>
        <w:pStyle w:val="a8"/>
        <w:spacing w:after="0" w:line="240" w:lineRule="auto"/>
        <w:rPr>
          <w:rFonts w:ascii="Times New Roman" w:hAnsi="Times New Roman" w:cs="Times New Roman"/>
          <w:sz w:val="28"/>
          <w:szCs w:val="36"/>
        </w:rPr>
      </w:pPr>
      <w:r>
        <w:rPr>
          <w:rFonts w:ascii="Times New Roman" w:hAnsi="Times New Roman" w:cs="Times New Roman"/>
          <w:sz w:val="28"/>
          <w:szCs w:val="36"/>
        </w:rPr>
        <w:t>Родительское собрание на тему: «Развитие речи у детей, стоит ли на этом заострять внимание?»</w:t>
      </w:r>
    </w:p>
    <w:p w:rsidR="00717778" w:rsidRDefault="00717778" w:rsidP="00717778">
      <w:pPr>
        <w:pStyle w:val="a8"/>
        <w:spacing w:after="0" w:line="240" w:lineRule="auto"/>
        <w:rPr>
          <w:rFonts w:ascii="Times New Roman" w:hAnsi="Times New Roman" w:cs="Times New Roman"/>
          <w:sz w:val="28"/>
          <w:szCs w:val="36"/>
        </w:rPr>
      </w:pPr>
      <w:r>
        <w:rPr>
          <w:rFonts w:ascii="Times New Roman" w:hAnsi="Times New Roman" w:cs="Times New Roman"/>
          <w:sz w:val="28"/>
          <w:szCs w:val="36"/>
        </w:rPr>
        <w:t>Индивидуальные консультации по запросам родителей.</w:t>
      </w:r>
    </w:p>
    <w:p w:rsidR="00717778" w:rsidRDefault="00717778" w:rsidP="00717778">
      <w:pPr>
        <w:pStyle w:val="a8"/>
        <w:spacing w:after="0" w:line="240" w:lineRule="auto"/>
        <w:rPr>
          <w:rFonts w:ascii="Times New Roman" w:hAnsi="Times New Roman" w:cs="Times New Roman"/>
          <w:sz w:val="28"/>
          <w:szCs w:val="36"/>
        </w:rPr>
      </w:pPr>
      <w:r>
        <w:rPr>
          <w:rFonts w:ascii="Times New Roman" w:hAnsi="Times New Roman" w:cs="Times New Roman"/>
          <w:sz w:val="28"/>
          <w:szCs w:val="36"/>
        </w:rPr>
        <w:t>Ежедневно напоминать родителям заполнять журнал приёма и передачи воспитанников.</w:t>
      </w: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sectPr w:rsidR="00815C72" w:rsidSect="0015481F">
          <w:pgSz w:w="11906" w:h="16838"/>
          <w:pgMar w:top="567" w:right="567" w:bottom="992" w:left="425" w:header="709" w:footer="709" w:gutter="0"/>
          <w:cols w:space="708"/>
          <w:docGrid w:linePitch="360"/>
        </w:sectPr>
      </w:pPr>
    </w:p>
    <w:p w:rsidR="00815C72" w:rsidRPr="00247D1F" w:rsidRDefault="00815C72" w:rsidP="00247D1F">
      <w:pPr>
        <w:spacing w:after="0" w:line="240" w:lineRule="auto"/>
        <w:jc w:val="center"/>
        <w:rPr>
          <w:rFonts w:ascii="Times New Roman" w:hAnsi="Times New Roman" w:cs="Times New Roman"/>
          <w:b/>
          <w:color w:val="0070C0"/>
        </w:rPr>
      </w:pPr>
      <w:r w:rsidRPr="00247D1F">
        <w:rPr>
          <w:rFonts w:ascii="Times New Roman" w:hAnsi="Times New Roman" w:cs="Times New Roman"/>
          <w:b/>
          <w:color w:val="0070C0"/>
        </w:rPr>
        <w:lastRenderedPageBreak/>
        <w:t>Планирование воспитательно – образовательной работы на день</w:t>
      </w:r>
    </w:p>
    <w:p w:rsidR="00815C72" w:rsidRPr="00247D1F" w:rsidRDefault="00815C72" w:rsidP="00815C72">
      <w:pPr>
        <w:spacing w:after="0" w:line="240" w:lineRule="auto"/>
        <w:rPr>
          <w:rFonts w:ascii="Times New Roman" w:hAnsi="Times New Roman" w:cs="Times New Roman"/>
          <w:b/>
          <w:color w:val="0070C0"/>
        </w:rPr>
      </w:pPr>
      <w:r w:rsidRPr="00247D1F">
        <w:rPr>
          <w:rFonts w:ascii="Times New Roman" w:hAnsi="Times New Roman" w:cs="Times New Roman"/>
          <w:b/>
          <w:color w:val="0070C0"/>
        </w:rPr>
        <w:t>Тема недели: «</w:t>
      </w:r>
      <w:r w:rsidR="00247D1F" w:rsidRPr="00247D1F">
        <w:rPr>
          <w:rFonts w:ascii="Times New Roman" w:hAnsi="Times New Roman" w:cs="Times New Roman"/>
          <w:b/>
          <w:color w:val="0070C0"/>
        </w:rPr>
        <w:t>Зимние каникулы</w:t>
      </w:r>
      <w:r w:rsidRPr="00247D1F">
        <w:rPr>
          <w:rFonts w:ascii="Times New Roman" w:hAnsi="Times New Roman" w:cs="Times New Roman"/>
          <w:b/>
          <w:color w:val="0070C0"/>
        </w:rPr>
        <w:t>»</w:t>
      </w:r>
    </w:p>
    <w:tbl>
      <w:tblPr>
        <w:tblStyle w:val="a3"/>
        <w:tblW w:w="16158" w:type="dxa"/>
        <w:tblInd w:w="-601" w:type="dxa"/>
        <w:tblLayout w:type="fixed"/>
        <w:tblLook w:val="04A0"/>
      </w:tblPr>
      <w:tblGrid>
        <w:gridCol w:w="425"/>
        <w:gridCol w:w="1418"/>
        <w:gridCol w:w="6237"/>
        <w:gridCol w:w="2694"/>
        <w:gridCol w:w="2409"/>
        <w:gridCol w:w="2975"/>
      </w:tblGrid>
      <w:tr w:rsidR="00815C72" w:rsidRPr="009F3B07" w:rsidTr="00247D1F">
        <w:tc>
          <w:tcPr>
            <w:tcW w:w="425" w:type="dxa"/>
            <w:vMerge w:val="restart"/>
            <w:textDirection w:val="btLr"/>
          </w:tcPr>
          <w:p w:rsidR="00815C72" w:rsidRPr="009F3B07" w:rsidRDefault="00247D1F" w:rsidP="00743A6C">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Четверг 9 января </w:t>
            </w:r>
            <w:r w:rsidR="00815C72">
              <w:rPr>
                <w:rFonts w:ascii="Times New Roman" w:hAnsi="Times New Roman" w:cs="Times New Roman"/>
                <w:sz w:val="20"/>
                <w:szCs w:val="20"/>
              </w:rPr>
              <w:t xml:space="preserve"> </w:t>
            </w:r>
          </w:p>
        </w:tc>
        <w:tc>
          <w:tcPr>
            <w:tcW w:w="1418" w:type="dxa"/>
            <w:vMerge w:val="restart"/>
            <w:vAlign w:val="center"/>
          </w:tcPr>
          <w:p w:rsidR="00815C72" w:rsidRPr="009F3B07" w:rsidRDefault="00815C72" w:rsidP="00743A6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31" w:type="dxa"/>
            <w:gridSpan w:val="2"/>
            <w:vAlign w:val="center"/>
          </w:tcPr>
          <w:p w:rsidR="00815C72" w:rsidRPr="009F3B07" w:rsidRDefault="00815C72" w:rsidP="00743A6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409" w:type="dxa"/>
            <w:vMerge w:val="restart"/>
            <w:vAlign w:val="center"/>
          </w:tcPr>
          <w:p w:rsidR="00815C72" w:rsidRPr="009F3B07" w:rsidRDefault="00815C72"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975" w:type="dxa"/>
            <w:vMerge w:val="restart"/>
            <w:vAlign w:val="center"/>
          </w:tcPr>
          <w:p w:rsidR="00815C72" w:rsidRPr="009F3B07" w:rsidRDefault="00815C72"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815C72" w:rsidRPr="009F3B07" w:rsidTr="00247D1F">
        <w:trPr>
          <w:trHeight w:val="648"/>
        </w:trPr>
        <w:tc>
          <w:tcPr>
            <w:tcW w:w="425" w:type="dxa"/>
            <w:vMerge/>
          </w:tcPr>
          <w:p w:rsidR="00815C72" w:rsidRPr="009F3B07" w:rsidRDefault="00815C72" w:rsidP="00743A6C">
            <w:pPr>
              <w:jc w:val="center"/>
              <w:rPr>
                <w:rFonts w:ascii="Times New Roman" w:hAnsi="Times New Roman" w:cs="Times New Roman"/>
                <w:sz w:val="20"/>
                <w:szCs w:val="20"/>
              </w:rPr>
            </w:pPr>
          </w:p>
        </w:tc>
        <w:tc>
          <w:tcPr>
            <w:tcW w:w="1418" w:type="dxa"/>
            <w:vMerge/>
            <w:vAlign w:val="center"/>
          </w:tcPr>
          <w:p w:rsidR="00815C72" w:rsidRPr="009F3B07" w:rsidRDefault="00815C72" w:rsidP="00743A6C">
            <w:pPr>
              <w:jc w:val="center"/>
              <w:rPr>
                <w:rFonts w:ascii="Times New Roman" w:hAnsi="Times New Roman" w:cs="Times New Roman"/>
                <w:sz w:val="20"/>
                <w:szCs w:val="20"/>
              </w:rPr>
            </w:pPr>
          </w:p>
        </w:tc>
        <w:tc>
          <w:tcPr>
            <w:tcW w:w="6237" w:type="dxa"/>
            <w:vAlign w:val="center"/>
          </w:tcPr>
          <w:p w:rsidR="00815C72" w:rsidRPr="009F3B07" w:rsidRDefault="00815C72"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4" w:type="dxa"/>
            <w:vAlign w:val="center"/>
          </w:tcPr>
          <w:p w:rsidR="00815C72" w:rsidRPr="009F3B07" w:rsidRDefault="00815C72"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409" w:type="dxa"/>
            <w:vMerge/>
            <w:vAlign w:val="center"/>
          </w:tcPr>
          <w:p w:rsidR="00815C72" w:rsidRPr="009F3B07" w:rsidRDefault="00815C72" w:rsidP="00743A6C">
            <w:pPr>
              <w:jc w:val="center"/>
              <w:rPr>
                <w:rFonts w:ascii="Times New Roman" w:hAnsi="Times New Roman" w:cs="Times New Roman"/>
                <w:sz w:val="20"/>
                <w:szCs w:val="20"/>
              </w:rPr>
            </w:pPr>
          </w:p>
        </w:tc>
        <w:tc>
          <w:tcPr>
            <w:tcW w:w="2975" w:type="dxa"/>
            <w:vMerge/>
            <w:vAlign w:val="center"/>
          </w:tcPr>
          <w:p w:rsidR="00815C72" w:rsidRPr="009F3B07" w:rsidRDefault="00815C72" w:rsidP="00743A6C">
            <w:pPr>
              <w:jc w:val="center"/>
              <w:rPr>
                <w:rFonts w:ascii="Times New Roman" w:hAnsi="Times New Roman" w:cs="Times New Roman"/>
                <w:sz w:val="20"/>
                <w:szCs w:val="20"/>
              </w:rPr>
            </w:pPr>
          </w:p>
        </w:tc>
      </w:tr>
      <w:tr w:rsidR="00815C72" w:rsidRPr="009F3B07" w:rsidTr="00247D1F">
        <w:tc>
          <w:tcPr>
            <w:tcW w:w="425" w:type="dxa"/>
            <w:vMerge/>
          </w:tcPr>
          <w:p w:rsidR="00815C72" w:rsidRPr="009F3B07" w:rsidRDefault="00815C72" w:rsidP="00743A6C">
            <w:pPr>
              <w:jc w:val="center"/>
              <w:rPr>
                <w:rFonts w:ascii="Times New Roman" w:hAnsi="Times New Roman" w:cs="Times New Roman"/>
                <w:sz w:val="20"/>
                <w:szCs w:val="20"/>
              </w:rPr>
            </w:pPr>
          </w:p>
        </w:tc>
        <w:tc>
          <w:tcPr>
            <w:tcW w:w="1418" w:type="dxa"/>
            <w:vAlign w:val="center"/>
          </w:tcPr>
          <w:p w:rsidR="00815C72" w:rsidRPr="009F3B07" w:rsidRDefault="00815C72" w:rsidP="00743A6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237" w:type="dxa"/>
            <w:tcBorders>
              <w:bottom w:val="single" w:sz="4" w:space="0" w:color="auto"/>
            </w:tcBorders>
          </w:tcPr>
          <w:p w:rsidR="00815C72" w:rsidRPr="009F3B07" w:rsidRDefault="00815C72" w:rsidP="00743A6C">
            <w:pPr>
              <w:rPr>
                <w:rFonts w:ascii="Times New Roman" w:hAnsi="Times New Roman" w:cs="Times New Roman"/>
                <w:sz w:val="20"/>
                <w:szCs w:val="20"/>
              </w:rPr>
            </w:pPr>
            <w:r w:rsidRPr="009F3B07">
              <w:rPr>
                <w:rFonts w:ascii="Times New Roman" w:hAnsi="Times New Roman" w:cs="Times New Roman"/>
                <w:sz w:val="20"/>
                <w:szCs w:val="20"/>
              </w:rPr>
              <w:t>1.Д/и «</w:t>
            </w:r>
            <w:r w:rsidR="00247D1F">
              <w:rPr>
                <w:rFonts w:ascii="Times New Roman" w:hAnsi="Times New Roman" w:cs="Times New Roman"/>
                <w:sz w:val="20"/>
                <w:szCs w:val="20"/>
              </w:rPr>
              <w:t>Угадай по описанию</w:t>
            </w:r>
            <w:r w:rsidRPr="009F3B07">
              <w:rPr>
                <w:rFonts w:ascii="Times New Roman" w:hAnsi="Times New Roman" w:cs="Times New Roman"/>
                <w:sz w:val="20"/>
                <w:szCs w:val="20"/>
              </w:rPr>
              <w:t>»</w:t>
            </w:r>
          </w:p>
          <w:p w:rsidR="00815C72" w:rsidRPr="009F3B07" w:rsidRDefault="00815C72" w:rsidP="00743A6C">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sidR="00247D1F">
              <w:rPr>
                <w:rFonts w:ascii="Times New Roman" w:hAnsi="Times New Roman" w:cs="Times New Roman"/>
                <w:sz w:val="20"/>
                <w:szCs w:val="20"/>
              </w:rPr>
              <w:t>продолжать учить детей сверстников по описанию внешнего вида; развивать внимание, мышление, речь; воспитывать интерес к игре.</w:t>
            </w:r>
          </w:p>
          <w:p w:rsidR="00815C72" w:rsidRPr="009F3B07" w:rsidRDefault="00815C72" w:rsidP="00743A6C">
            <w:pPr>
              <w:jc w:val="both"/>
              <w:rPr>
                <w:rFonts w:ascii="Times New Roman" w:hAnsi="Times New Roman" w:cs="Times New Roman"/>
                <w:sz w:val="20"/>
                <w:szCs w:val="20"/>
              </w:rPr>
            </w:pPr>
            <w:r w:rsidRPr="009F3B07">
              <w:rPr>
                <w:rFonts w:ascii="Times New Roman" w:hAnsi="Times New Roman" w:cs="Times New Roman"/>
                <w:sz w:val="20"/>
                <w:szCs w:val="20"/>
              </w:rPr>
              <w:t>2.П/г «</w:t>
            </w:r>
            <w:r w:rsidR="00247D1F">
              <w:rPr>
                <w:rFonts w:ascii="Times New Roman" w:hAnsi="Times New Roman" w:cs="Times New Roman"/>
                <w:sz w:val="20"/>
                <w:szCs w:val="20"/>
              </w:rPr>
              <w:t>Снежок</w:t>
            </w:r>
            <w:r>
              <w:rPr>
                <w:rFonts w:ascii="Times New Roman" w:hAnsi="Times New Roman" w:cs="Times New Roman"/>
                <w:sz w:val="20"/>
                <w:szCs w:val="20"/>
              </w:rPr>
              <w:t>» (</w:t>
            </w:r>
            <w:r w:rsidR="00247D1F">
              <w:rPr>
                <w:rFonts w:ascii="Times New Roman" w:hAnsi="Times New Roman" w:cs="Times New Roman"/>
                <w:sz w:val="20"/>
                <w:szCs w:val="20"/>
              </w:rPr>
              <w:t>Картотека п/г</w:t>
            </w:r>
            <w:r>
              <w:rPr>
                <w:rFonts w:ascii="Times New Roman" w:hAnsi="Times New Roman" w:cs="Times New Roman"/>
                <w:sz w:val="20"/>
                <w:szCs w:val="20"/>
              </w:rPr>
              <w:t>)</w:t>
            </w:r>
          </w:p>
          <w:p w:rsidR="00815C72" w:rsidRPr="009F3B07" w:rsidRDefault="00815C72" w:rsidP="00743A6C">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речь.</w:t>
            </w:r>
          </w:p>
          <w:p w:rsidR="00815C72" w:rsidRPr="009F3B07" w:rsidRDefault="00815C72" w:rsidP="00743A6C">
            <w:pPr>
              <w:jc w:val="both"/>
              <w:rPr>
                <w:rFonts w:ascii="Times New Roman" w:hAnsi="Times New Roman" w:cs="Times New Roman"/>
                <w:sz w:val="20"/>
                <w:szCs w:val="20"/>
              </w:rPr>
            </w:pPr>
            <w:r w:rsidRPr="009F3B07">
              <w:rPr>
                <w:rFonts w:ascii="Times New Roman" w:hAnsi="Times New Roman" w:cs="Times New Roman"/>
                <w:sz w:val="20"/>
                <w:szCs w:val="20"/>
              </w:rPr>
              <w:t>3.П/и «</w:t>
            </w:r>
            <w:r w:rsidR="00247D1F">
              <w:rPr>
                <w:rFonts w:ascii="Times New Roman" w:hAnsi="Times New Roman" w:cs="Times New Roman"/>
                <w:sz w:val="20"/>
                <w:szCs w:val="20"/>
              </w:rPr>
              <w:t>Зайка беленький сидит</w:t>
            </w:r>
            <w:r w:rsidRPr="009F3B07">
              <w:rPr>
                <w:rFonts w:ascii="Times New Roman" w:hAnsi="Times New Roman" w:cs="Times New Roman"/>
                <w:sz w:val="20"/>
                <w:szCs w:val="20"/>
              </w:rPr>
              <w:t>»</w:t>
            </w:r>
          </w:p>
          <w:p w:rsidR="00815C72" w:rsidRPr="009F3B07" w:rsidRDefault="00815C72" w:rsidP="00743A6C">
            <w:pPr>
              <w:jc w:val="both"/>
              <w:rPr>
                <w:rFonts w:ascii="Times New Roman" w:hAnsi="Times New Roman" w:cs="Times New Roman"/>
                <w:sz w:val="20"/>
                <w:szCs w:val="20"/>
              </w:rPr>
            </w:pPr>
            <w:r w:rsidRPr="009F3B07">
              <w:rPr>
                <w:rFonts w:ascii="Times New Roman" w:hAnsi="Times New Roman" w:cs="Times New Roman"/>
                <w:sz w:val="20"/>
                <w:szCs w:val="20"/>
              </w:rPr>
              <w:t>-</w:t>
            </w:r>
            <w:r w:rsidR="00247D1F">
              <w:rPr>
                <w:rFonts w:ascii="Times New Roman" w:hAnsi="Times New Roman" w:cs="Times New Roman"/>
                <w:sz w:val="20"/>
                <w:szCs w:val="20"/>
              </w:rPr>
              <w:t>совершенствовать умение выполнять движения по тексту.</w:t>
            </w:r>
          </w:p>
          <w:p w:rsidR="00815C72" w:rsidRPr="009F3B07" w:rsidRDefault="00815C72" w:rsidP="00743A6C">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течении дня в д/с .</w:t>
            </w:r>
          </w:p>
        </w:tc>
        <w:tc>
          <w:tcPr>
            <w:tcW w:w="2694" w:type="dxa"/>
            <w:tcBorders>
              <w:bottom w:val="single" w:sz="4" w:space="0" w:color="auto"/>
            </w:tcBorders>
          </w:tcPr>
          <w:p w:rsidR="00815C72" w:rsidRDefault="00247D1F" w:rsidP="00247D1F">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Алине, Насте М., Лизе П. геометрические фигуры – д/у «Назови фигуру»</w:t>
            </w:r>
          </w:p>
          <w:p w:rsidR="00247D1F" w:rsidRPr="009F3B07" w:rsidRDefault="00247D1F" w:rsidP="00247D1F">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память, речь, мышление.</w:t>
            </w:r>
          </w:p>
        </w:tc>
        <w:tc>
          <w:tcPr>
            <w:tcW w:w="2409" w:type="dxa"/>
            <w:tcBorders>
              <w:bottom w:val="single" w:sz="4" w:space="0" w:color="auto"/>
            </w:tcBorders>
          </w:tcPr>
          <w:p w:rsidR="00815C72" w:rsidRPr="00B1702A" w:rsidRDefault="00815C72" w:rsidP="00247D1F">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247D1F">
              <w:rPr>
                <w:rFonts w:ascii="Times New Roman" w:hAnsi="Times New Roman" w:cs="Times New Roman"/>
                <w:sz w:val="20"/>
                <w:szCs w:val="20"/>
              </w:rPr>
              <w:t>Как вы провели зимние каникулы</w:t>
            </w:r>
            <w:r>
              <w:rPr>
                <w:rFonts w:ascii="Times New Roman" w:hAnsi="Times New Roman" w:cs="Times New Roman"/>
                <w:sz w:val="20"/>
                <w:szCs w:val="20"/>
              </w:rPr>
              <w:t xml:space="preserve">». – </w:t>
            </w:r>
            <w:r w:rsidR="00247D1F">
              <w:rPr>
                <w:rFonts w:ascii="Times New Roman" w:hAnsi="Times New Roman" w:cs="Times New Roman"/>
                <w:sz w:val="20"/>
                <w:szCs w:val="20"/>
              </w:rPr>
              <w:t>побуждать детей делиться со сверстниками впечатлениями, развивать связную речь, мышление.</w:t>
            </w:r>
          </w:p>
        </w:tc>
        <w:tc>
          <w:tcPr>
            <w:tcW w:w="2975" w:type="dxa"/>
            <w:tcBorders>
              <w:bottom w:val="single" w:sz="4" w:space="0" w:color="auto"/>
            </w:tcBorders>
          </w:tcPr>
          <w:p w:rsidR="00815C72" w:rsidRDefault="00247D1F" w:rsidP="0011253D">
            <w:pPr>
              <w:pStyle w:val="a8"/>
              <w:numPr>
                <w:ilvl w:val="0"/>
                <w:numId w:val="15"/>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Для развития самостоятельной деятельности детей, предложить зимние раскраски, цветные карандаши, фломастеры, восковые мелки, краски, кисточки.</w:t>
            </w:r>
          </w:p>
          <w:p w:rsidR="00815C72" w:rsidRPr="009E0D26" w:rsidRDefault="00247D1F" w:rsidP="00247D1F">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развивать творческий потенциал, мелкую моторику.</w:t>
            </w:r>
            <w:r w:rsidR="00815C72" w:rsidRPr="009E0D26">
              <w:rPr>
                <w:rFonts w:ascii="Times New Roman" w:hAnsi="Times New Roman" w:cs="Times New Roman"/>
                <w:sz w:val="20"/>
                <w:szCs w:val="20"/>
              </w:rPr>
              <w:t xml:space="preserve"> </w:t>
            </w:r>
          </w:p>
        </w:tc>
      </w:tr>
      <w:tr w:rsidR="00247D1F" w:rsidRPr="009F3B07" w:rsidTr="00247D1F">
        <w:trPr>
          <w:cantSplit/>
          <w:trHeight w:val="999"/>
        </w:trPr>
        <w:tc>
          <w:tcPr>
            <w:tcW w:w="425" w:type="dxa"/>
            <w:vMerge/>
          </w:tcPr>
          <w:p w:rsidR="00247D1F" w:rsidRPr="009F3B07" w:rsidRDefault="00247D1F" w:rsidP="00743A6C">
            <w:pPr>
              <w:jc w:val="center"/>
              <w:rPr>
                <w:rFonts w:ascii="Times New Roman" w:hAnsi="Times New Roman" w:cs="Times New Roman"/>
                <w:sz w:val="20"/>
                <w:szCs w:val="20"/>
              </w:rPr>
            </w:pPr>
          </w:p>
        </w:tc>
        <w:tc>
          <w:tcPr>
            <w:tcW w:w="1418" w:type="dxa"/>
            <w:vAlign w:val="center"/>
          </w:tcPr>
          <w:p w:rsidR="00247D1F" w:rsidRPr="009F3B07" w:rsidRDefault="00247D1F" w:rsidP="00247D1F">
            <w:pPr>
              <w:jc w:val="center"/>
              <w:rPr>
                <w:rFonts w:ascii="Times New Roman" w:hAnsi="Times New Roman" w:cs="Times New Roman"/>
                <w:sz w:val="20"/>
                <w:szCs w:val="20"/>
              </w:rPr>
            </w:pPr>
            <w:r w:rsidRPr="00247D1F">
              <w:rPr>
                <w:rFonts w:ascii="Times New Roman" w:hAnsi="Times New Roman" w:cs="Times New Roman"/>
                <w:sz w:val="16"/>
                <w:szCs w:val="20"/>
              </w:rPr>
              <w:t>Непосредственно организованная образовательная деятельность</w:t>
            </w:r>
          </w:p>
        </w:tc>
        <w:tc>
          <w:tcPr>
            <w:tcW w:w="14315" w:type="dxa"/>
            <w:gridSpan w:val="4"/>
          </w:tcPr>
          <w:p w:rsidR="00247D1F" w:rsidRDefault="00247D1F" w:rsidP="00247D1F">
            <w:pPr>
              <w:jc w:val="center"/>
              <w:rPr>
                <w:rFonts w:ascii="Times New Roman" w:hAnsi="Times New Roman"/>
                <w:color w:val="00B050"/>
                <w:sz w:val="40"/>
                <w:szCs w:val="24"/>
              </w:rPr>
            </w:pPr>
            <w:r w:rsidRPr="00247D1F">
              <w:rPr>
                <w:rFonts w:ascii="Times New Roman" w:hAnsi="Times New Roman"/>
                <w:color w:val="00B050"/>
                <w:sz w:val="40"/>
                <w:szCs w:val="24"/>
              </w:rPr>
              <w:t>Праздник «Прощание с ёлочкой»</w:t>
            </w:r>
          </w:p>
          <w:p w:rsidR="00247D1F" w:rsidRPr="00247D1F" w:rsidRDefault="00247D1F" w:rsidP="00247D1F">
            <w:pPr>
              <w:jc w:val="both"/>
              <w:rPr>
                <w:rFonts w:ascii="Times New Roman" w:hAnsi="Times New Roman"/>
                <w:sz w:val="24"/>
                <w:szCs w:val="24"/>
              </w:rPr>
            </w:pPr>
            <w:r>
              <w:rPr>
                <w:rFonts w:ascii="Times New Roman" w:hAnsi="Times New Roman"/>
                <w:sz w:val="24"/>
                <w:szCs w:val="24"/>
              </w:rPr>
              <w:t>Повторить с детьми любимые новогодние песни, танцы, игры. Развивать память, речь, музыкальный слух, координацию движений, внимание. Воспитывать умение культурно проводить досуг.</w:t>
            </w:r>
          </w:p>
        </w:tc>
      </w:tr>
      <w:tr w:rsidR="00815C72" w:rsidRPr="009F3B07" w:rsidTr="00247D1F">
        <w:tc>
          <w:tcPr>
            <w:tcW w:w="425" w:type="dxa"/>
            <w:vMerge/>
          </w:tcPr>
          <w:p w:rsidR="00815C72" w:rsidRPr="009F3B07" w:rsidRDefault="00815C72" w:rsidP="00743A6C">
            <w:pPr>
              <w:jc w:val="center"/>
              <w:rPr>
                <w:rFonts w:ascii="Times New Roman" w:hAnsi="Times New Roman" w:cs="Times New Roman"/>
                <w:sz w:val="20"/>
                <w:szCs w:val="20"/>
              </w:rPr>
            </w:pPr>
          </w:p>
        </w:tc>
        <w:tc>
          <w:tcPr>
            <w:tcW w:w="1418" w:type="dxa"/>
            <w:vAlign w:val="center"/>
          </w:tcPr>
          <w:p w:rsidR="00815C72" w:rsidRPr="009F3B07" w:rsidRDefault="00815C72" w:rsidP="00743A6C">
            <w:pPr>
              <w:jc w:val="center"/>
              <w:rPr>
                <w:rFonts w:ascii="Times New Roman" w:hAnsi="Times New Roman" w:cs="Times New Roman"/>
                <w:sz w:val="20"/>
                <w:szCs w:val="20"/>
              </w:rPr>
            </w:pPr>
            <w:r w:rsidRPr="00247D1F">
              <w:rPr>
                <w:rFonts w:ascii="Times New Roman" w:hAnsi="Times New Roman" w:cs="Times New Roman"/>
                <w:sz w:val="18"/>
                <w:szCs w:val="20"/>
              </w:rPr>
              <w:t>Прогулка № 1</w:t>
            </w:r>
          </w:p>
        </w:tc>
        <w:tc>
          <w:tcPr>
            <w:tcW w:w="14315" w:type="dxa"/>
            <w:gridSpan w:val="4"/>
          </w:tcPr>
          <w:p w:rsidR="00247D1F" w:rsidRPr="00247D1F" w:rsidRDefault="00247D1F" w:rsidP="00247D1F">
            <w:pPr>
              <w:jc w:val="center"/>
              <w:rPr>
                <w:rFonts w:ascii="Times New Roman" w:eastAsia="Times New Roman" w:hAnsi="Times New Roman" w:cs="Times New Roman"/>
                <w:color w:val="FF0000"/>
                <w:sz w:val="20"/>
                <w:szCs w:val="20"/>
              </w:rPr>
            </w:pPr>
            <w:r>
              <w:rPr>
                <w:rFonts w:ascii="Times New Roman" w:eastAsia="Times New Roman" w:hAnsi="Times New Roman" w:cs="Times New Roman"/>
                <w:b/>
                <w:bCs/>
                <w:color w:val="000000"/>
                <w:sz w:val="20"/>
                <w:szCs w:val="20"/>
                <w:shd w:val="clear" w:color="auto" w:fill="FFFFFF"/>
              </w:rPr>
              <w:t xml:space="preserve">Январь </w:t>
            </w:r>
            <w:r w:rsidRPr="00247D1F">
              <w:rPr>
                <w:rFonts w:ascii="Times New Roman" w:eastAsia="Times New Roman" w:hAnsi="Times New Roman" w:cs="Times New Roman"/>
                <w:b/>
                <w:bCs/>
                <w:color w:val="000000"/>
                <w:sz w:val="20"/>
                <w:szCs w:val="20"/>
                <w:shd w:val="clear" w:color="auto" w:fill="FFFFFF"/>
              </w:rPr>
              <w:t xml:space="preserve">Карточка №  1 </w:t>
            </w:r>
            <w:r>
              <w:rPr>
                <w:rFonts w:ascii="Times New Roman" w:eastAsia="Times New Roman" w:hAnsi="Times New Roman" w:cs="Times New Roman"/>
                <w:b/>
                <w:bCs/>
                <w:color w:val="000000"/>
                <w:sz w:val="20"/>
                <w:szCs w:val="20"/>
                <w:shd w:val="clear" w:color="auto" w:fill="FFFFFF"/>
              </w:rPr>
              <w:t xml:space="preserve"> Тема: </w:t>
            </w:r>
            <w:r w:rsidRPr="00247D1F">
              <w:rPr>
                <w:rFonts w:ascii="Times New Roman" w:eastAsia="Times New Roman" w:hAnsi="Times New Roman" w:cs="Times New Roman"/>
                <w:b/>
                <w:bCs/>
                <w:sz w:val="20"/>
                <w:szCs w:val="20"/>
                <w:shd w:val="clear" w:color="auto" w:fill="FFFFFF"/>
              </w:rPr>
              <w:t>«Наблюдение за солнцем»</w:t>
            </w:r>
          </w:p>
          <w:p w:rsidR="00815C72" w:rsidRPr="00247D1F" w:rsidRDefault="00247D1F" w:rsidP="00247D1F">
            <w:pPr>
              <w:shd w:val="clear" w:color="auto" w:fill="FFFFFF"/>
              <w:ind w:firstLine="300"/>
              <w:jc w:val="both"/>
              <w:rPr>
                <w:rFonts w:ascii="Times New Roman" w:eastAsia="Times New Roman" w:hAnsi="Times New Roman" w:cs="Times New Roman"/>
                <w:b/>
                <w:color w:val="000000"/>
                <w:sz w:val="20"/>
                <w:szCs w:val="20"/>
              </w:rPr>
            </w:pPr>
            <w:r w:rsidRPr="00247D1F">
              <w:rPr>
                <w:rFonts w:ascii="Times New Roman" w:eastAsia="Times New Roman" w:hAnsi="Times New Roman" w:cs="Times New Roman"/>
                <w:b/>
                <w:iCs/>
                <w:color w:val="000000"/>
                <w:sz w:val="20"/>
                <w:szCs w:val="20"/>
              </w:rPr>
              <w:t>Цели:</w:t>
            </w:r>
            <w:r w:rsidRPr="00247D1F">
              <w:rPr>
                <w:rFonts w:ascii="Times New Roman" w:eastAsia="Times New Roman" w:hAnsi="Times New Roman" w:cs="Times New Roman"/>
                <w:b/>
                <w:color w:val="000000"/>
                <w:sz w:val="20"/>
                <w:szCs w:val="20"/>
              </w:rPr>
              <w:t xml:space="preserve"> </w:t>
            </w:r>
            <w:r w:rsidRPr="00247D1F">
              <w:rPr>
                <w:rFonts w:ascii="Times New Roman" w:eastAsia="Times New Roman" w:hAnsi="Times New Roman" w:cs="Times New Roman"/>
                <w:color w:val="000000"/>
                <w:sz w:val="20"/>
                <w:szCs w:val="20"/>
              </w:rPr>
              <w:t>– продолжать знакомство с природными явлениями;</w:t>
            </w:r>
            <w:r w:rsidRPr="00247D1F">
              <w:rPr>
                <w:rFonts w:ascii="Times New Roman" w:eastAsia="Times New Roman" w:hAnsi="Times New Roman" w:cs="Times New Roman"/>
                <w:b/>
                <w:color w:val="000000"/>
                <w:sz w:val="20"/>
                <w:szCs w:val="20"/>
              </w:rPr>
              <w:t xml:space="preserve"> </w:t>
            </w:r>
            <w:r w:rsidRPr="00247D1F">
              <w:rPr>
                <w:rFonts w:ascii="Times New Roman" w:eastAsia="Times New Roman" w:hAnsi="Times New Roman" w:cs="Times New Roman"/>
                <w:color w:val="000000"/>
                <w:sz w:val="20"/>
                <w:szCs w:val="20"/>
              </w:rPr>
              <w:t>– дать понятие о признаках зимы.</w:t>
            </w:r>
            <w:r>
              <w:rPr>
                <w:rFonts w:ascii="Times New Roman" w:eastAsia="Times New Roman" w:hAnsi="Times New Roman" w:cs="Times New Roman"/>
                <w:color w:val="000000"/>
                <w:sz w:val="20"/>
                <w:szCs w:val="20"/>
              </w:rPr>
              <w:t xml:space="preserve"> Воспитывать безопасное поведение во время прогулки.</w:t>
            </w:r>
          </w:p>
        </w:tc>
      </w:tr>
      <w:tr w:rsidR="00815C72" w:rsidRPr="009F3B07" w:rsidTr="00984F99">
        <w:trPr>
          <w:trHeight w:val="497"/>
        </w:trPr>
        <w:tc>
          <w:tcPr>
            <w:tcW w:w="425" w:type="dxa"/>
            <w:vMerge/>
          </w:tcPr>
          <w:p w:rsidR="00815C72" w:rsidRPr="009F3B07" w:rsidRDefault="00815C72" w:rsidP="00743A6C">
            <w:pPr>
              <w:jc w:val="center"/>
              <w:rPr>
                <w:rFonts w:ascii="Times New Roman" w:hAnsi="Times New Roman" w:cs="Times New Roman"/>
                <w:sz w:val="20"/>
                <w:szCs w:val="20"/>
              </w:rPr>
            </w:pPr>
          </w:p>
        </w:tc>
        <w:tc>
          <w:tcPr>
            <w:tcW w:w="1418" w:type="dxa"/>
            <w:vAlign w:val="center"/>
          </w:tcPr>
          <w:p w:rsidR="00815C72" w:rsidRPr="009F3B07" w:rsidRDefault="00815C72" w:rsidP="00743A6C">
            <w:pPr>
              <w:jc w:val="center"/>
              <w:rPr>
                <w:rFonts w:ascii="Times New Roman" w:hAnsi="Times New Roman" w:cs="Times New Roman"/>
                <w:sz w:val="20"/>
                <w:szCs w:val="20"/>
              </w:rPr>
            </w:pPr>
            <w:r w:rsidRPr="00984F99">
              <w:rPr>
                <w:rFonts w:ascii="Times New Roman" w:hAnsi="Times New Roman" w:cs="Times New Roman"/>
                <w:sz w:val="18"/>
                <w:szCs w:val="20"/>
              </w:rPr>
              <w:t>Работа перед сном</w:t>
            </w:r>
          </w:p>
        </w:tc>
        <w:tc>
          <w:tcPr>
            <w:tcW w:w="14315" w:type="dxa"/>
            <w:gridSpan w:val="4"/>
          </w:tcPr>
          <w:p w:rsidR="00984F99" w:rsidRDefault="00984F99" w:rsidP="00984F99">
            <w:pPr>
              <w:jc w:val="center"/>
              <w:rPr>
                <w:rFonts w:ascii="Times New Roman" w:hAnsi="Times New Roman" w:cs="Times New Roman"/>
                <w:sz w:val="20"/>
                <w:szCs w:val="20"/>
              </w:rPr>
            </w:pPr>
            <w:r>
              <w:rPr>
                <w:rFonts w:ascii="Times New Roman" w:hAnsi="Times New Roman" w:cs="Times New Roman"/>
                <w:sz w:val="20"/>
                <w:szCs w:val="20"/>
              </w:rPr>
              <w:t>Чтение  сказки С. Козлова «Зимняя сказка»</w:t>
            </w:r>
          </w:p>
          <w:p w:rsidR="00815C72" w:rsidRPr="009F3B07" w:rsidRDefault="00984F99" w:rsidP="00743A6C">
            <w:pPr>
              <w:jc w:val="both"/>
              <w:rPr>
                <w:rFonts w:ascii="Times New Roman" w:hAnsi="Times New Roman" w:cs="Times New Roman"/>
                <w:sz w:val="20"/>
                <w:szCs w:val="20"/>
              </w:rPr>
            </w:pPr>
            <w:r>
              <w:rPr>
                <w:rFonts w:ascii="Times New Roman" w:hAnsi="Times New Roman" w:cs="Times New Roman"/>
                <w:sz w:val="20"/>
                <w:szCs w:val="20"/>
              </w:rPr>
              <w:t xml:space="preserve"> - учить детей следить за развитием сюжета, отвечать на вопросы о действиях персонажей. Воспитывать интерес к прослушиванию сказки.</w:t>
            </w:r>
            <w:r w:rsidR="00815C72">
              <w:rPr>
                <w:rFonts w:ascii="Times New Roman" w:hAnsi="Times New Roman" w:cs="Times New Roman"/>
                <w:sz w:val="20"/>
                <w:szCs w:val="20"/>
              </w:rPr>
              <w:t xml:space="preserve">   </w:t>
            </w:r>
          </w:p>
        </w:tc>
      </w:tr>
      <w:tr w:rsidR="00815C72" w:rsidRPr="009F3B07" w:rsidTr="00247D1F">
        <w:tc>
          <w:tcPr>
            <w:tcW w:w="425" w:type="dxa"/>
            <w:vMerge/>
          </w:tcPr>
          <w:p w:rsidR="00815C72" w:rsidRPr="009F3B07" w:rsidRDefault="00815C72" w:rsidP="00743A6C">
            <w:pPr>
              <w:jc w:val="center"/>
              <w:rPr>
                <w:rFonts w:ascii="Times New Roman" w:hAnsi="Times New Roman" w:cs="Times New Roman"/>
                <w:sz w:val="20"/>
                <w:szCs w:val="20"/>
              </w:rPr>
            </w:pPr>
          </w:p>
        </w:tc>
        <w:tc>
          <w:tcPr>
            <w:tcW w:w="1418" w:type="dxa"/>
            <w:vAlign w:val="center"/>
          </w:tcPr>
          <w:p w:rsidR="00815C72" w:rsidRPr="009F3B07" w:rsidRDefault="00815C72" w:rsidP="00743A6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237" w:type="dxa"/>
          </w:tcPr>
          <w:p w:rsidR="00815C72" w:rsidRDefault="00815C72" w:rsidP="00743A6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815C72" w:rsidRDefault="00815C72" w:rsidP="00743A6C">
            <w:pPr>
              <w:jc w:val="both"/>
              <w:rPr>
                <w:rFonts w:ascii="Times New Roman" w:hAnsi="Times New Roman" w:cs="Times New Roman"/>
                <w:sz w:val="20"/>
                <w:szCs w:val="20"/>
              </w:rPr>
            </w:pPr>
            <w:r>
              <w:rPr>
                <w:rFonts w:ascii="Times New Roman" w:hAnsi="Times New Roman" w:cs="Times New Roman"/>
                <w:sz w:val="20"/>
                <w:szCs w:val="20"/>
              </w:rPr>
              <w:t>2.П/г «</w:t>
            </w:r>
            <w:r w:rsidR="00984F99">
              <w:rPr>
                <w:rFonts w:ascii="Times New Roman" w:hAnsi="Times New Roman" w:cs="Times New Roman"/>
                <w:sz w:val="20"/>
                <w:szCs w:val="20"/>
              </w:rPr>
              <w:t>Мы во двор пошли гулять</w:t>
            </w:r>
            <w:r>
              <w:rPr>
                <w:rFonts w:ascii="Times New Roman" w:hAnsi="Times New Roman" w:cs="Times New Roman"/>
                <w:sz w:val="20"/>
                <w:szCs w:val="20"/>
              </w:rPr>
              <w:t>» - развивать мелкую моторику, речь, мышление.</w:t>
            </w:r>
          </w:p>
          <w:p w:rsidR="00984F99" w:rsidRDefault="00984F99" w:rsidP="00743A6C">
            <w:pPr>
              <w:jc w:val="both"/>
              <w:rPr>
                <w:rFonts w:ascii="Times New Roman" w:hAnsi="Times New Roman" w:cs="Times New Roman"/>
                <w:sz w:val="20"/>
                <w:szCs w:val="20"/>
              </w:rPr>
            </w:pPr>
            <w:r>
              <w:rPr>
                <w:rFonts w:ascii="Times New Roman" w:hAnsi="Times New Roman" w:cs="Times New Roman"/>
                <w:sz w:val="20"/>
                <w:szCs w:val="20"/>
              </w:rPr>
              <w:t>3. Артикуляционная гимнастика с помощью кубинка: «Качели», «Воздушная струя», «Вкусное варенье», «Лягушка»</w:t>
            </w:r>
          </w:p>
          <w:p w:rsidR="00984F99" w:rsidRDefault="00984F99" w:rsidP="00743A6C">
            <w:pPr>
              <w:jc w:val="both"/>
              <w:rPr>
                <w:rFonts w:ascii="Times New Roman" w:hAnsi="Times New Roman" w:cs="Times New Roman"/>
                <w:sz w:val="20"/>
                <w:szCs w:val="20"/>
              </w:rPr>
            </w:pPr>
            <w:r>
              <w:rPr>
                <w:rFonts w:ascii="Times New Roman" w:hAnsi="Times New Roman" w:cs="Times New Roman"/>
                <w:sz w:val="20"/>
                <w:szCs w:val="20"/>
              </w:rPr>
              <w:t>-развивать артикуляционный аппарат.</w:t>
            </w:r>
          </w:p>
          <w:p w:rsidR="00815C72" w:rsidRDefault="00815C72" w:rsidP="00743A6C">
            <w:pPr>
              <w:jc w:val="both"/>
              <w:rPr>
                <w:rFonts w:ascii="Times New Roman" w:hAnsi="Times New Roman" w:cs="Times New Roman"/>
                <w:b/>
                <w:sz w:val="20"/>
                <w:szCs w:val="28"/>
              </w:rPr>
            </w:pPr>
            <w:r>
              <w:rPr>
                <w:rFonts w:ascii="Times New Roman" w:hAnsi="Times New Roman" w:cs="Times New Roman"/>
                <w:sz w:val="20"/>
                <w:szCs w:val="20"/>
              </w:rPr>
              <w:t xml:space="preserve">4. </w:t>
            </w:r>
            <w:r w:rsidRPr="002B0322">
              <w:rPr>
                <w:rFonts w:ascii="Times New Roman" w:hAnsi="Times New Roman" w:cs="Times New Roman"/>
                <w:b/>
                <w:sz w:val="20"/>
                <w:szCs w:val="28"/>
              </w:rPr>
              <w:t>Социально – коммуникативное развитие (</w:t>
            </w:r>
            <w:r w:rsidR="00984F99">
              <w:rPr>
                <w:rFonts w:ascii="Times New Roman" w:hAnsi="Times New Roman" w:cs="Times New Roman"/>
                <w:b/>
                <w:sz w:val="20"/>
                <w:szCs w:val="28"/>
              </w:rPr>
              <w:t>культурно – досуговая деятельность)</w:t>
            </w:r>
          </w:p>
          <w:p w:rsidR="00815C72" w:rsidRDefault="00984F99" w:rsidP="00984F99">
            <w:pPr>
              <w:jc w:val="both"/>
              <w:rPr>
                <w:rFonts w:ascii="Times New Roman" w:hAnsi="Times New Roman" w:cs="Times New Roman"/>
                <w:b/>
                <w:sz w:val="20"/>
                <w:szCs w:val="28"/>
              </w:rPr>
            </w:pPr>
            <w:r>
              <w:rPr>
                <w:rFonts w:ascii="Times New Roman" w:hAnsi="Times New Roman" w:cs="Times New Roman"/>
                <w:b/>
                <w:sz w:val="20"/>
                <w:szCs w:val="28"/>
              </w:rPr>
              <w:t>Тема: Спортивное развлечение «Зимние забавы со снеговиком»</w:t>
            </w:r>
          </w:p>
          <w:p w:rsidR="00984F99" w:rsidRPr="00984F99" w:rsidRDefault="00984F99" w:rsidP="00984F99">
            <w:pPr>
              <w:shd w:val="clear" w:color="auto" w:fill="FFFFFF"/>
              <w:rPr>
                <w:rFonts w:ascii="Calibri" w:eastAsia="Times New Roman" w:hAnsi="Calibri" w:cs="Times New Roman"/>
                <w:color w:val="000000"/>
                <w:sz w:val="20"/>
                <w:szCs w:val="20"/>
              </w:rPr>
            </w:pPr>
            <w:r>
              <w:rPr>
                <w:rFonts w:ascii="Times New Roman" w:hAnsi="Times New Roman" w:cs="Times New Roman"/>
                <w:b/>
                <w:sz w:val="20"/>
                <w:szCs w:val="28"/>
              </w:rPr>
              <w:t xml:space="preserve">Цель: </w:t>
            </w:r>
            <w:r w:rsidRPr="00984F99">
              <w:rPr>
                <w:rFonts w:ascii="Times New Roman" w:eastAsia="Times New Roman" w:hAnsi="Times New Roman" w:cs="Times New Roman"/>
                <w:color w:val="000000"/>
                <w:sz w:val="20"/>
                <w:szCs w:val="20"/>
              </w:rPr>
              <w:t>Укреплять  здоровье  детей. Повышать двигательную активность  в играх; развиват</w:t>
            </w:r>
            <w:r>
              <w:rPr>
                <w:rFonts w:ascii="Times New Roman" w:eastAsia="Times New Roman" w:hAnsi="Times New Roman" w:cs="Times New Roman"/>
                <w:color w:val="000000"/>
                <w:sz w:val="20"/>
                <w:szCs w:val="20"/>
              </w:rPr>
              <w:t xml:space="preserve">ь  пространственную ориентацию; </w:t>
            </w:r>
            <w:r w:rsidRPr="00984F99">
              <w:rPr>
                <w:rFonts w:ascii="Times New Roman" w:eastAsia="Times New Roman" w:hAnsi="Times New Roman" w:cs="Times New Roman"/>
                <w:color w:val="000000"/>
                <w:sz w:val="20"/>
                <w:szCs w:val="20"/>
              </w:rPr>
              <w:t>ловкость , координацию движений, внимание</w:t>
            </w:r>
            <w:r>
              <w:rPr>
                <w:rFonts w:ascii="Calibri" w:eastAsia="Times New Roman" w:hAnsi="Calibri" w:cs="Times New Roman"/>
                <w:color w:val="000000"/>
                <w:sz w:val="20"/>
                <w:szCs w:val="20"/>
              </w:rPr>
              <w:t xml:space="preserve"> </w:t>
            </w:r>
            <w:r w:rsidRPr="00984F99">
              <w:rPr>
                <w:rFonts w:ascii="Times New Roman" w:eastAsia="Times New Roman" w:hAnsi="Times New Roman" w:cs="Times New Roman"/>
                <w:color w:val="000000"/>
                <w:sz w:val="20"/>
                <w:szCs w:val="20"/>
              </w:rPr>
              <w:t>воспитывать     взаимопомощь, взаимовыручку,</w:t>
            </w:r>
            <w:r>
              <w:rPr>
                <w:rFonts w:ascii="Calibri" w:eastAsia="Times New Roman" w:hAnsi="Calibri" w:cs="Times New Roman"/>
                <w:color w:val="000000"/>
                <w:sz w:val="20"/>
                <w:szCs w:val="20"/>
              </w:rPr>
              <w:t xml:space="preserve"> </w:t>
            </w:r>
            <w:r>
              <w:rPr>
                <w:rFonts w:ascii="Times New Roman" w:eastAsia="Times New Roman" w:hAnsi="Times New Roman" w:cs="Times New Roman"/>
                <w:color w:val="000000"/>
                <w:sz w:val="20"/>
                <w:szCs w:val="20"/>
              </w:rPr>
              <w:t xml:space="preserve">творческую </w:t>
            </w:r>
            <w:r w:rsidRPr="00984F99">
              <w:rPr>
                <w:rFonts w:ascii="Times New Roman" w:eastAsia="Times New Roman" w:hAnsi="Times New Roman" w:cs="Times New Roman"/>
                <w:color w:val="000000"/>
                <w:sz w:val="20"/>
                <w:szCs w:val="20"/>
              </w:rPr>
              <w:t>активность. Воспитывать интерес  к</w:t>
            </w:r>
            <w:r>
              <w:rPr>
                <w:rFonts w:ascii="Calibri" w:eastAsia="Times New Roman" w:hAnsi="Calibri" w:cs="Times New Roman"/>
                <w:color w:val="000000"/>
                <w:sz w:val="20"/>
                <w:szCs w:val="20"/>
              </w:rPr>
              <w:t xml:space="preserve"> </w:t>
            </w:r>
            <w:r w:rsidRPr="00984F99">
              <w:rPr>
                <w:rFonts w:ascii="Times New Roman" w:eastAsia="Times New Roman" w:hAnsi="Times New Roman" w:cs="Times New Roman"/>
                <w:color w:val="000000"/>
                <w:sz w:val="20"/>
                <w:szCs w:val="20"/>
              </w:rPr>
              <w:t>играм-забавам на свежем воздухе.</w:t>
            </w:r>
          </w:p>
        </w:tc>
        <w:tc>
          <w:tcPr>
            <w:tcW w:w="2694" w:type="dxa"/>
          </w:tcPr>
          <w:p w:rsidR="00815C72" w:rsidRPr="002B0322" w:rsidRDefault="00815C72" w:rsidP="00BA514C">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w:t>
            </w:r>
            <w:r w:rsidR="00BA514C">
              <w:rPr>
                <w:rFonts w:ascii="Times New Roman" w:hAnsi="Times New Roman" w:cs="Times New Roman"/>
                <w:sz w:val="20"/>
                <w:szCs w:val="20"/>
              </w:rPr>
              <w:t>редложить Кате, Кириллу, Самиру, Наташе ножницы, упражнять детей в вырезывании; развивать мелкую моторику рук; воспитывать усидчивость, безопасное обращение с ножницами.</w:t>
            </w:r>
          </w:p>
        </w:tc>
        <w:tc>
          <w:tcPr>
            <w:tcW w:w="2409" w:type="dxa"/>
          </w:tcPr>
          <w:p w:rsidR="00815C72" w:rsidRPr="00007FD4" w:rsidRDefault="00815C72" w:rsidP="00BA514C">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BA514C">
              <w:rPr>
                <w:rFonts w:ascii="Times New Roman" w:hAnsi="Times New Roman" w:cs="Times New Roman"/>
                <w:sz w:val="20"/>
                <w:szCs w:val="20"/>
              </w:rPr>
              <w:t>Правила безопасного поведения в группе</w:t>
            </w:r>
            <w:r>
              <w:rPr>
                <w:rFonts w:ascii="Times New Roman" w:hAnsi="Times New Roman" w:cs="Times New Roman"/>
                <w:sz w:val="20"/>
                <w:szCs w:val="20"/>
              </w:rPr>
              <w:t xml:space="preserve">» - повторить с ребятами правила </w:t>
            </w:r>
            <w:r w:rsidR="00BA514C">
              <w:rPr>
                <w:rFonts w:ascii="Times New Roman" w:hAnsi="Times New Roman" w:cs="Times New Roman"/>
                <w:sz w:val="20"/>
                <w:szCs w:val="20"/>
              </w:rPr>
              <w:t>безопасного поведения в группе. Воспитывать бережное отношение к своему здоровью и к здоровью окружающих.</w:t>
            </w:r>
            <w:r>
              <w:rPr>
                <w:rFonts w:ascii="Times New Roman" w:hAnsi="Times New Roman" w:cs="Times New Roman"/>
                <w:sz w:val="20"/>
                <w:szCs w:val="20"/>
              </w:rPr>
              <w:t xml:space="preserve">  </w:t>
            </w:r>
          </w:p>
        </w:tc>
        <w:tc>
          <w:tcPr>
            <w:tcW w:w="2975" w:type="dxa"/>
          </w:tcPr>
          <w:p w:rsidR="00815C72" w:rsidRDefault="00815C72" w:rsidP="00BA514C">
            <w:pPr>
              <w:pStyle w:val="a8"/>
              <w:numPr>
                <w:ilvl w:val="0"/>
                <w:numId w:val="15"/>
              </w:numPr>
              <w:ind w:left="175" w:hanging="142"/>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r w:rsidR="00BA514C">
              <w:rPr>
                <w:rFonts w:ascii="Times New Roman" w:hAnsi="Times New Roman" w:cs="Times New Roman"/>
                <w:sz w:val="20"/>
                <w:szCs w:val="20"/>
              </w:rPr>
              <w:t>для развития двигательной активности: кольцеброс, футбольные ворота, мячи, кегли, ловишки.</w:t>
            </w:r>
          </w:p>
          <w:p w:rsidR="00BA514C" w:rsidRDefault="00BA514C" w:rsidP="00BA514C">
            <w:pPr>
              <w:pStyle w:val="a8"/>
              <w:ind w:left="175"/>
              <w:jc w:val="both"/>
              <w:rPr>
                <w:rFonts w:ascii="Times New Roman" w:hAnsi="Times New Roman" w:cs="Times New Roman"/>
                <w:sz w:val="20"/>
                <w:szCs w:val="20"/>
              </w:rPr>
            </w:pPr>
            <w:r>
              <w:rPr>
                <w:rFonts w:ascii="Times New Roman" w:hAnsi="Times New Roman" w:cs="Times New Roman"/>
                <w:sz w:val="20"/>
                <w:szCs w:val="20"/>
              </w:rPr>
              <w:t>- развивать ловкость, координацию движений;</w:t>
            </w:r>
          </w:p>
          <w:p w:rsidR="00BA514C" w:rsidRPr="00816D12" w:rsidRDefault="00BA514C" w:rsidP="00BA514C">
            <w:pPr>
              <w:pStyle w:val="a8"/>
              <w:ind w:left="175"/>
              <w:jc w:val="both"/>
              <w:rPr>
                <w:rFonts w:ascii="Times New Roman" w:hAnsi="Times New Roman" w:cs="Times New Roman"/>
                <w:sz w:val="20"/>
                <w:szCs w:val="20"/>
              </w:rPr>
            </w:pPr>
            <w:r>
              <w:rPr>
                <w:rFonts w:ascii="Times New Roman" w:hAnsi="Times New Roman" w:cs="Times New Roman"/>
                <w:sz w:val="20"/>
                <w:szCs w:val="20"/>
              </w:rPr>
              <w:t>- воспитывать интерес к различным видам спорта.</w:t>
            </w:r>
          </w:p>
        </w:tc>
      </w:tr>
      <w:tr w:rsidR="00815C72" w:rsidRPr="009F3B07" w:rsidTr="00247D1F">
        <w:tc>
          <w:tcPr>
            <w:tcW w:w="425" w:type="dxa"/>
            <w:vMerge/>
          </w:tcPr>
          <w:p w:rsidR="00815C72" w:rsidRPr="009F3B07" w:rsidRDefault="00815C72" w:rsidP="00743A6C">
            <w:pPr>
              <w:jc w:val="center"/>
              <w:rPr>
                <w:rFonts w:ascii="Times New Roman" w:hAnsi="Times New Roman" w:cs="Times New Roman"/>
                <w:sz w:val="20"/>
                <w:szCs w:val="20"/>
              </w:rPr>
            </w:pPr>
          </w:p>
        </w:tc>
        <w:tc>
          <w:tcPr>
            <w:tcW w:w="1418" w:type="dxa"/>
            <w:vAlign w:val="center"/>
          </w:tcPr>
          <w:p w:rsidR="00815C72" w:rsidRPr="009F3B07" w:rsidRDefault="00815C72" w:rsidP="00743A6C">
            <w:pPr>
              <w:jc w:val="center"/>
              <w:rPr>
                <w:rFonts w:ascii="Times New Roman" w:hAnsi="Times New Roman" w:cs="Times New Roman"/>
                <w:sz w:val="20"/>
                <w:szCs w:val="20"/>
              </w:rPr>
            </w:pPr>
            <w:r w:rsidRPr="00BA514C">
              <w:rPr>
                <w:rFonts w:ascii="Times New Roman" w:hAnsi="Times New Roman" w:cs="Times New Roman"/>
                <w:sz w:val="18"/>
                <w:szCs w:val="20"/>
              </w:rPr>
              <w:t>Прогулка № 2</w:t>
            </w:r>
          </w:p>
        </w:tc>
        <w:tc>
          <w:tcPr>
            <w:tcW w:w="14315" w:type="dxa"/>
            <w:gridSpan w:val="4"/>
          </w:tcPr>
          <w:p w:rsidR="00815C72" w:rsidRDefault="00815C72" w:rsidP="00743A6C">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 xml:space="preserve">Наблюдение за </w:t>
            </w:r>
            <w:r w:rsidR="00BA514C">
              <w:rPr>
                <w:rFonts w:ascii="Times New Roman" w:hAnsi="Times New Roman" w:cs="Times New Roman"/>
                <w:b/>
                <w:sz w:val="20"/>
                <w:szCs w:val="20"/>
              </w:rPr>
              <w:t>ветром</w:t>
            </w:r>
            <w:r w:rsidRPr="00674225">
              <w:rPr>
                <w:rFonts w:ascii="Times New Roman" w:hAnsi="Times New Roman" w:cs="Times New Roman"/>
                <w:b/>
                <w:sz w:val="20"/>
                <w:szCs w:val="20"/>
              </w:rPr>
              <w:t>».</w:t>
            </w:r>
          </w:p>
          <w:p w:rsidR="00815C72" w:rsidRPr="009F3B07" w:rsidRDefault="00815C72" w:rsidP="00743A6C">
            <w:pPr>
              <w:jc w:val="both"/>
              <w:rPr>
                <w:rFonts w:ascii="Times New Roman" w:hAnsi="Times New Roman" w:cs="Times New Roman"/>
                <w:sz w:val="20"/>
                <w:szCs w:val="20"/>
              </w:rPr>
            </w:pPr>
            <w:r>
              <w:rPr>
                <w:rFonts w:ascii="Times New Roman" w:hAnsi="Times New Roman" w:cs="Times New Roman"/>
                <w:sz w:val="20"/>
                <w:szCs w:val="20"/>
              </w:rPr>
              <w:t xml:space="preserve">Цель: </w:t>
            </w:r>
            <w:r w:rsidR="00BA514C" w:rsidRPr="00BA514C">
              <w:rPr>
                <w:rFonts w:ascii="Times New Roman" w:hAnsi="Times New Roman" w:cs="Times New Roman"/>
                <w:sz w:val="20"/>
              </w:rPr>
              <w:t>формировать представление о том, что зимой ветер холодный, обогащать словарь (мягкий, колючий, холодный, теплый)</w:t>
            </w:r>
            <w:r w:rsidR="00BA514C">
              <w:rPr>
                <w:rFonts w:ascii="Times New Roman" w:hAnsi="Times New Roman" w:cs="Times New Roman"/>
                <w:sz w:val="20"/>
              </w:rPr>
              <w:t>.</w:t>
            </w:r>
          </w:p>
        </w:tc>
      </w:tr>
    </w:tbl>
    <w:p w:rsidR="00815C72" w:rsidRDefault="00815C72" w:rsidP="00815C72">
      <w:pPr>
        <w:spacing w:after="0" w:line="240" w:lineRule="auto"/>
        <w:jc w:val="center"/>
        <w:rPr>
          <w:rFonts w:ascii="Times New Roman" w:hAnsi="Times New Roman" w:cs="Times New Roman"/>
          <w:b/>
          <w:color w:val="FF0000"/>
        </w:rPr>
      </w:pPr>
    </w:p>
    <w:p w:rsidR="00815C72" w:rsidRPr="00971BE1" w:rsidRDefault="00815C72" w:rsidP="00815C72">
      <w:pPr>
        <w:spacing w:after="0" w:line="240" w:lineRule="auto"/>
        <w:jc w:val="center"/>
        <w:rPr>
          <w:rFonts w:ascii="Times New Roman" w:hAnsi="Times New Roman" w:cs="Times New Roman"/>
          <w:b/>
          <w:color w:val="FF0000"/>
        </w:rPr>
      </w:pPr>
    </w:p>
    <w:p w:rsidR="00815C72" w:rsidRPr="00971BE1" w:rsidRDefault="00815C72" w:rsidP="00815C72">
      <w:pPr>
        <w:spacing w:after="0" w:line="240" w:lineRule="auto"/>
        <w:jc w:val="center"/>
        <w:rPr>
          <w:rFonts w:ascii="Times New Roman" w:hAnsi="Times New Roman" w:cs="Times New Roman"/>
          <w:b/>
          <w:color w:val="FF0000"/>
        </w:rPr>
      </w:pPr>
    </w:p>
    <w:p w:rsidR="00815C72" w:rsidRPr="00971BE1" w:rsidRDefault="00815C72" w:rsidP="00815C72">
      <w:pPr>
        <w:spacing w:after="0" w:line="240" w:lineRule="auto"/>
        <w:jc w:val="center"/>
        <w:rPr>
          <w:rFonts w:ascii="Times New Roman" w:hAnsi="Times New Roman" w:cs="Times New Roman"/>
          <w:b/>
          <w:color w:val="FF0000"/>
        </w:rPr>
      </w:pPr>
    </w:p>
    <w:p w:rsidR="00BA514C" w:rsidRDefault="00BA514C" w:rsidP="00BA514C">
      <w:pPr>
        <w:spacing w:after="0" w:line="240" w:lineRule="auto"/>
        <w:rPr>
          <w:rFonts w:ascii="Times New Roman" w:hAnsi="Times New Roman" w:cs="Times New Roman"/>
          <w:b/>
          <w:color w:val="FF0000"/>
        </w:rPr>
      </w:pPr>
    </w:p>
    <w:p w:rsidR="00815C72" w:rsidRPr="00BA514C" w:rsidRDefault="00815C72" w:rsidP="00BA514C">
      <w:pPr>
        <w:spacing w:after="0" w:line="240" w:lineRule="auto"/>
        <w:jc w:val="center"/>
        <w:rPr>
          <w:rFonts w:ascii="Times New Roman" w:hAnsi="Times New Roman" w:cs="Times New Roman"/>
          <w:b/>
          <w:color w:val="0070C0"/>
        </w:rPr>
      </w:pPr>
      <w:r w:rsidRPr="00BA514C">
        <w:rPr>
          <w:rFonts w:ascii="Times New Roman" w:hAnsi="Times New Roman" w:cs="Times New Roman"/>
          <w:b/>
          <w:color w:val="0070C0"/>
        </w:rPr>
        <w:lastRenderedPageBreak/>
        <w:t>Планирование воспитательно – образовательной работы на день</w:t>
      </w:r>
    </w:p>
    <w:p w:rsidR="00815C72" w:rsidRPr="00BA514C" w:rsidRDefault="00815C72" w:rsidP="00815C72">
      <w:pPr>
        <w:spacing w:after="0" w:line="240" w:lineRule="auto"/>
        <w:rPr>
          <w:rFonts w:ascii="Times New Roman" w:hAnsi="Times New Roman" w:cs="Times New Roman"/>
          <w:b/>
          <w:color w:val="0070C0"/>
        </w:rPr>
      </w:pPr>
      <w:r w:rsidRPr="00BA514C">
        <w:rPr>
          <w:rFonts w:ascii="Times New Roman" w:hAnsi="Times New Roman" w:cs="Times New Roman"/>
          <w:b/>
          <w:color w:val="0070C0"/>
        </w:rPr>
        <w:t>Тема недели: «</w:t>
      </w:r>
      <w:r w:rsidR="00BA514C" w:rsidRPr="00BA514C">
        <w:rPr>
          <w:rFonts w:ascii="Times New Roman" w:hAnsi="Times New Roman" w:cs="Times New Roman"/>
          <w:b/>
          <w:color w:val="0070C0"/>
        </w:rPr>
        <w:t>Зимние каникулы</w:t>
      </w:r>
      <w:r w:rsidRPr="00BA514C">
        <w:rPr>
          <w:rFonts w:ascii="Times New Roman" w:hAnsi="Times New Roman" w:cs="Times New Roman"/>
          <w:b/>
          <w:color w:val="0070C0"/>
        </w:rPr>
        <w:t>»</w:t>
      </w:r>
    </w:p>
    <w:tbl>
      <w:tblPr>
        <w:tblStyle w:val="a3"/>
        <w:tblW w:w="16301" w:type="dxa"/>
        <w:tblInd w:w="-601" w:type="dxa"/>
        <w:tblLayout w:type="fixed"/>
        <w:tblLook w:val="04A0"/>
      </w:tblPr>
      <w:tblGrid>
        <w:gridCol w:w="425"/>
        <w:gridCol w:w="993"/>
        <w:gridCol w:w="6662"/>
        <w:gridCol w:w="1984"/>
        <w:gridCol w:w="2552"/>
        <w:gridCol w:w="2551"/>
        <w:gridCol w:w="1134"/>
      </w:tblGrid>
      <w:tr w:rsidR="00815C72" w:rsidRPr="009F3B07" w:rsidTr="002F1424">
        <w:tc>
          <w:tcPr>
            <w:tcW w:w="425" w:type="dxa"/>
            <w:vMerge w:val="restart"/>
            <w:textDirection w:val="btLr"/>
          </w:tcPr>
          <w:p w:rsidR="00815C72" w:rsidRPr="009F3B07" w:rsidRDefault="00BA514C" w:rsidP="00743A6C">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10 января</w:t>
            </w:r>
          </w:p>
        </w:tc>
        <w:tc>
          <w:tcPr>
            <w:tcW w:w="993" w:type="dxa"/>
            <w:vMerge w:val="restart"/>
            <w:vAlign w:val="center"/>
          </w:tcPr>
          <w:p w:rsidR="00815C72" w:rsidRPr="009F3B07" w:rsidRDefault="00815C72" w:rsidP="00743A6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646" w:type="dxa"/>
            <w:gridSpan w:val="2"/>
            <w:vAlign w:val="center"/>
          </w:tcPr>
          <w:p w:rsidR="00815C72" w:rsidRPr="009F3B07" w:rsidRDefault="00815C72" w:rsidP="00743A6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552" w:type="dxa"/>
            <w:vMerge w:val="restart"/>
            <w:vAlign w:val="center"/>
          </w:tcPr>
          <w:p w:rsidR="00815C72" w:rsidRPr="009F3B07" w:rsidRDefault="00815C72"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815C72" w:rsidRPr="009F3B07" w:rsidRDefault="00815C72"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815C72" w:rsidRPr="009F3B07" w:rsidRDefault="00815C72"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815C72" w:rsidRPr="009F3B07" w:rsidTr="002F1424">
        <w:trPr>
          <w:trHeight w:val="648"/>
        </w:trPr>
        <w:tc>
          <w:tcPr>
            <w:tcW w:w="425" w:type="dxa"/>
            <w:vMerge/>
          </w:tcPr>
          <w:p w:rsidR="00815C72" w:rsidRPr="009F3B07" w:rsidRDefault="00815C72" w:rsidP="00743A6C">
            <w:pPr>
              <w:jc w:val="center"/>
              <w:rPr>
                <w:rFonts w:ascii="Times New Roman" w:hAnsi="Times New Roman" w:cs="Times New Roman"/>
                <w:sz w:val="20"/>
                <w:szCs w:val="20"/>
              </w:rPr>
            </w:pPr>
          </w:p>
        </w:tc>
        <w:tc>
          <w:tcPr>
            <w:tcW w:w="993" w:type="dxa"/>
            <w:vMerge/>
            <w:vAlign w:val="center"/>
          </w:tcPr>
          <w:p w:rsidR="00815C72" w:rsidRPr="009F3B07" w:rsidRDefault="00815C72" w:rsidP="00743A6C">
            <w:pPr>
              <w:jc w:val="center"/>
              <w:rPr>
                <w:rFonts w:ascii="Times New Roman" w:hAnsi="Times New Roman" w:cs="Times New Roman"/>
                <w:sz w:val="20"/>
                <w:szCs w:val="20"/>
              </w:rPr>
            </w:pPr>
          </w:p>
        </w:tc>
        <w:tc>
          <w:tcPr>
            <w:tcW w:w="6662" w:type="dxa"/>
            <w:vAlign w:val="center"/>
          </w:tcPr>
          <w:p w:rsidR="00815C72" w:rsidRPr="009F3B07" w:rsidRDefault="00815C72"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815C72" w:rsidRPr="009F3B07" w:rsidRDefault="00815C72"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552" w:type="dxa"/>
            <w:vMerge/>
            <w:vAlign w:val="center"/>
          </w:tcPr>
          <w:p w:rsidR="00815C72" w:rsidRPr="009F3B07" w:rsidRDefault="00815C72" w:rsidP="00743A6C">
            <w:pPr>
              <w:jc w:val="center"/>
              <w:rPr>
                <w:rFonts w:ascii="Times New Roman" w:hAnsi="Times New Roman" w:cs="Times New Roman"/>
                <w:sz w:val="20"/>
                <w:szCs w:val="20"/>
              </w:rPr>
            </w:pPr>
          </w:p>
        </w:tc>
        <w:tc>
          <w:tcPr>
            <w:tcW w:w="2551" w:type="dxa"/>
            <w:vMerge/>
            <w:vAlign w:val="center"/>
          </w:tcPr>
          <w:p w:rsidR="00815C72" w:rsidRPr="009F3B07" w:rsidRDefault="00815C72" w:rsidP="00743A6C">
            <w:pPr>
              <w:jc w:val="center"/>
              <w:rPr>
                <w:rFonts w:ascii="Times New Roman" w:hAnsi="Times New Roman" w:cs="Times New Roman"/>
                <w:sz w:val="20"/>
                <w:szCs w:val="20"/>
              </w:rPr>
            </w:pPr>
          </w:p>
        </w:tc>
        <w:tc>
          <w:tcPr>
            <w:tcW w:w="1134" w:type="dxa"/>
            <w:vMerge/>
            <w:vAlign w:val="center"/>
          </w:tcPr>
          <w:p w:rsidR="00815C72" w:rsidRPr="009F3B07" w:rsidRDefault="00815C72" w:rsidP="00743A6C">
            <w:pPr>
              <w:jc w:val="center"/>
              <w:rPr>
                <w:rFonts w:ascii="Times New Roman" w:hAnsi="Times New Roman" w:cs="Times New Roman"/>
                <w:sz w:val="20"/>
                <w:szCs w:val="20"/>
              </w:rPr>
            </w:pPr>
          </w:p>
        </w:tc>
      </w:tr>
      <w:tr w:rsidR="00815C72" w:rsidRPr="009F3B07" w:rsidTr="002F1424">
        <w:tc>
          <w:tcPr>
            <w:tcW w:w="425" w:type="dxa"/>
            <w:vMerge/>
          </w:tcPr>
          <w:p w:rsidR="00815C72" w:rsidRPr="009F3B07" w:rsidRDefault="00815C72" w:rsidP="00743A6C">
            <w:pPr>
              <w:jc w:val="center"/>
              <w:rPr>
                <w:rFonts w:ascii="Times New Roman" w:hAnsi="Times New Roman" w:cs="Times New Roman"/>
                <w:sz w:val="20"/>
                <w:szCs w:val="20"/>
              </w:rPr>
            </w:pPr>
          </w:p>
        </w:tc>
        <w:tc>
          <w:tcPr>
            <w:tcW w:w="993" w:type="dxa"/>
            <w:vAlign w:val="center"/>
          </w:tcPr>
          <w:p w:rsidR="00815C72" w:rsidRPr="009F3B07" w:rsidRDefault="00815C72" w:rsidP="00743A6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662" w:type="dxa"/>
            <w:tcBorders>
              <w:bottom w:val="single" w:sz="4" w:space="0" w:color="auto"/>
            </w:tcBorders>
          </w:tcPr>
          <w:p w:rsidR="00815C72" w:rsidRPr="009F3B07" w:rsidRDefault="00815C72" w:rsidP="00743A6C">
            <w:pPr>
              <w:rPr>
                <w:rFonts w:ascii="Times New Roman" w:hAnsi="Times New Roman" w:cs="Times New Roman"/>
                <w:sz w:val="20"/>
                <w:szCs w:val="20"/>
              </w:rPr>
            </w:pPr>
            <w:r w:rsidRPr="009F3B07">
              <w:rPr>
                <w:rFonts w:ascii="Times New Roman" w:hAnsi="Times New Roman" w:cs="Times New Roman"/>
                <w:sz w:val="20"/>
                <w:szCs w:val="20"/>
              </w:rPr>
              <w:t>1.Д/и «</w:t>
            </w:r>
            <w:r w:rsidR="00BA514C">
              <w:rPr>
                <w:rFonts w:ascii="Times New Roman" w:hAnsi="Times New Roman" w:cs="Times New Roman"/>
                <w:sz w:val="20"/>
                <w:szCs w:val="20"/>
              </w:rPr>
              <w:t>Одежда - посуда</w:t>
            </w:r>
            <w:r w:rsidRPr="009F3B07">
              <w:rPr>
                <w:rFonts w:ascii="Times New Roman" w:hAnsi="Times New Roman" w:cs="Times New Roman"/>
                <w:sz w:val="20"/>
                <w:szCs w:val="20"/>
              </w:rPr>
              <w:t>»</w:t>
            </w:r>
          </w:p>
          <w:p w:rsidR="00815C72" w:rsidRPr="009F3B07" w:rsidRDefault="00815C72" w:rsidP="00743A6C">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sidR="00BA514C">
              <w:rPr>
                <w:rFonts w:ascii="Times New Roman" w:hAnsi="Times New Roman" w:cs="Times New Roman"/>
                <w:sz w:val="20"/>
                <w:szCs w:val="20"/>
              </w:rPr>
              <w:t>учить детей дифференцировать понятия одежда, посуда; развивать мышление, память, речь, внимание; воспитывать интерес к игре, активность.</w:t>
            </w:r>
          </w:p>
          <w:p w:rsidR="00815C72" w:rsidRPr="009F3B07" w:rsidRDefault="00815C72" w:rsidP="00743A6C">
            <w:pPr>
              <w:jc w:val="both"/>
              <w:rPr>
                <w:rFonts w:ascii="Times New Roman" w:hAnsi="Times New Roman" w:cs="Times New Roman"/>
                <w:sz w:val="20"/>
                <w:szCs w:val="20"/>
              </w:rPr>
            </w:pPr>
            <w:r w:rsidRPr="009F3B07">
              <w:rPr>
                <w:rFonts w:ascii="Times New Roman" w:hAnsi="Times New Roman" w:cs="Times New Roman"/>
                <w:sz w:val="20"/>
                <w:szCs w:val="20"/>
              </w:rPr>
              <w:t>2.П/г «</w:t>
            </w:r>
            <w:r w:rsidR="00BA514C">
              <w:rPr>
                <w:rFonts w:ascii="Times New Roman" w:hAnsi="Times New Roman" w:cs="Times New Roman"/>
                <w:sz w:val="20"/>
                <w:szCs w:val="20"/>
              </w:rPr>
              <w:t>Утро настало</w:t>
            </w:r>
            <w:r>
              <w:rPr>
                <w:rFonts w:ascii="Times New Roman" w:hAnsi="Times New Roman" w:cs="Times New Roman"/>
                <w:sz w:val="20"/>
                <w:szCs w:val="20"/>
              </w:rPr>
              <w:t xml:space="preserve">» </w:t>
            </w:r>
          </w:p>
          <w:p w:rsidR="00815C72" w:rsidRPr="009F3B07" w:rsidRDefault="00815C72" w:rsidP="00743A6C">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815C72" w:rsidRPr="009F3B07" w:rsidRDefault="00815C72" w:rsidP="00743A6C">
            <w:pPr>
              <w:jc w:val="both"/>
              <w:rPr>
                <w:rFonts w:ascii="Times New Roman" w:hAnsi="Times New Roman" w:cs="Times New Roman"/>
                <w:sz w:val="20"/>
                <w:szCs w:val="20"/>
              </w:rPr>
            </w:pPr>
            <w:r w:rsidRPr="009F3B07">
              <w:rPr>
                <w:rFonts w:ascii="Times New Roman" w:hAnsi="Times New Roman" w:cs="Times New Roman"/>
                <w:sz w:val="20"/>
                <w:szCs w:val="20"/>
              </w:rPr>
              <w:t>3.</w:t>
            </w:r>
            <w:r w:rsidR="00BA514C">
              <w:rPr>
                <w:rFonts w:ascii="Times New Roman" w:hAnsi="Times New Roman" w:cs="Times New Roman"/>
                <w:sz w:val="20"/>
                <w:szCs w:val="20"/>
              </w:rPr>
              <w:t>Д/и «Ветерок» (К. № 32)</w:t>
            </w:r>
            <w:r>
              <w:rPr>
                <w:rFonts w:ascii="Times New Roman" w:hAnsi="Times New Roman" w:cs="Times New Roman"/>
                <w:sz w:val="20"/>
                <w:szCs w:val="20"/>
              </w:rPr>
              <w:t xml:space="preserve"> </w:t>
            </w:r>
          </w:p>
          <w:p w:rsidR="00815C72" w:rsidRPr="00BA514C" w:rsidRDefault="00815C72" w:rsidP="00BA514C">
            <w:pPr>
              <w:pStyle w:val="ab"/>
              <w:shd w:val="clear" w:color="auto" w:fill="FFFFFF"/>
              <w:spacing w:before="0" w:beforeAutospacing="0" w:after="0" w:afterAutospacing="0"/>
              <w:contextualSpacing/>
              <w:jc w:val="both"/>
              <w:rPr>
                <w:color w:val="111111"/>
              </w:rPr>
            </w:pPr>
            <w:r w:rsidRPr="009F3B07">
              <w:rPr>
                <w:sz w:val="20"/>
                <w:szCs w:val="20"/>
              </w:rPr>
              <w:t>-</w:t>
            </w:r>
            <w:r w:rsidR="00BA514C" w:rsidRPr="00382293">
              <w:rPr>
                <w:color w:val="111111"/>
              </w:rPr>
              <w:t xml:space="preserve"> </w:t>
            </w:r>
            <w:r w:rsidR="00BA514C" w:rsidRPr="00BA514C">
              <w:rPr>
                <w:color w:val="111111"/>
                <w:sz w:val="20"/>
              </w:rPr>
              <w:t>развивать двигательные навыки, упражнять в умении менять движения в соответствии с текстом</w:t>
            </w:r>
            <w:r w:rsidR="00BA514C">
              <w:rPr>
                <w:color w:val="111111"/>
                <w:sz w:val="20"/>
              </w:rPr>
              <w:t>; воспитывать интерес к игре.</w:t>
            </w:r>
          </w:p>
          <w:p w:rsidR="00815C72" w:rsidRPr="009F3B07" w:rsidRDefault="00815C72" w:rsidP="00743A6C">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w:t>
            </w:r>
            <w:r w:rsidR="00BA514C">
              <w:rPr>
                <w:rFonts w:ascii="Times New Roman" w:hAnsi="Times New Roman" w:cs="Times New Roman"/>
                <w:sz w:val="20"/>
                <w:szCs w:val="20"/>
              </w:rPr>
              <w:t>.</w:t>
            </w:r>
          </w:p>
        </w:tc>
        <w:tc>
          <w:tcPr>
            <w:tcW w:w="1984" w:type="dxa"/>
            <w:tcBorders>
              <w:bottom w:val="single" w:sz="4" w:space="0" w:color="auto"/>
            </w:tcBorders>
          </w:tcPr>
          <w:p w:rsidR="006F0172" w:rsidRDefault="006F0172" w:rsidP="0011253D">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Ване, Милане, Серафиме назвать своё имя, отчество, фамилию</w:t>
            </w:r>
          </w:p>
          <w:p w:rsidR="006F0172" w:rsidRDefault="006F0172" w:rsidP="006F017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у детей память, речь;</w:t>
            </w:r>
          </w:p>
          <w:p w:rsidR="00815C72" w:rsidRPr="009F3B07" w:rsidRDefault="006F0172" w:rsidP="006F017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дать понятие  почему важно это знать.</w:t>
            </w:r>
            <w:r w:rsidR="00815C72">
              <w:rPr>
                <w:rFonts w:ascii="Times New Roman" w:hAnsi="Times New Roman" w:cs="Times New Roman"/>
                <w:sz w:val="20"/>
                <w:szCs w:val="20"/>
              </w:rPr>
              <w:t xml:space="preserve"> </w:t>
            </w:r>
          </w:p>
          <w:p w:rsidR="00815C72" w:rsidRPr="00BA514C" w:rsidRDefault="00815C72" w:rsidP="00743A6C">
            <w:pPr>
              <w:tabs>
                <w:tab w:val="left" w:pos="176"/>
              </w:tabs>
              <w:ind w:left="34"/>
              <w:jc w:val="both"/>
              <w:rPr>
                <w:rFonts w:ascii="Times New Roman" w:hAnsi="Times New Roman" w:cs="Times New Roman"/>
                <w:sz w:val="20"/>
                <w:szCs w:val="20"/>
              </w:rPr>
            </w:pPr>
          </w:p>
        </w:tc>
        <w:tc>
          <w:tcPr>
            <w:tcW w:w="2552" w:type="dxa"/>
            <w:tcBorders>
              <w:bottom w:val="single" w:sz="4" w:space="0" w:color="auto"/>
            </w:tcBorders>
          </w:tcPr>
          <w:p w:rsidR="00815C72" w:rsidRPr="007E0EEB" w:rsidRDefault="00815C72" w:rsidP="006F0172">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6F0172">
              <w:rPr>
                <w:rFonts w:ascii="Times New Roman" w:hAnsi="Times New Roman" w:cs="Times New Roman"/>
                <w:sz w:val="20"/>
                <w:szCs w:val="20"/>
              </w:rPr>
              <w:t>Мои любимые мультфильмы»</w:t>
            </w:r>
            <w:r>
              <w:rPr>
                <w:rFonts w:ascii="Times New Roman" w:hAnsi="Times New Roman" w:cs="Times New Roman"/>
                <w:sz w:val="20"/>
                <w:szCs w:val="20"/>
              </w:rPr>
              <w:t xml:space="preserve"> -</w:t>
            </w:r>
            <w:r w:rsidR="006F0172">
              <w:rPr>
                <w:rFonts w:ascii="Times New Roman" w:hAnsi="Times New Roman" w:cs="Times New Roman"/>
                <w:sz w:val="20"/>
                <w:szCs w:val="20"/>
              </w:rPr>
              <w:t>выяснить у детей какие мультфильмы они любят, как часто смотрят телевизор дома. Объяснить, что очень плохо долго смотреть телевизор.</w:t>
            </w:r>
          </w:p>
        </w:tc>
        <w:tc>
          <w:tcPr>
            <w:tcW w:w="2551" w:type="dxa"/>
            <w:tcBorders>
              <w:bottom w:val="single" w:sz="4" w:space="0" w:color="auto"/>
            </w:tcBorders>
          </w:tcPr>
          <w:p w:rsidR="00815C72" w:rsidRDefault="00815C72" w:rsidP="00743A6C">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Внести в группу альбом «</w:t>
            </w:r>
            <w:r w:rsidR="002F1424">
              <w:rPr>
                <w:rFonts w:ascii="Times New Roman" w:hAnsi="Times New Roman" w:cs="Times New Roman"/>
                <w:sz w:val="20"/>
                <w:szCs w:val="20"/>
              </w:rPr>
              <w:t>Мультфильмы» -</w:t>
            </w:r>
            <w:r>
              <w:rPr>
                <w:rFonts w:ascii="Times New Roman" w:hAnsi="Times New Roman" w:cs="Times New Roman"/>
                <w:sz w:val="20"/>
                <w:szCs w:val="20"/>
              </w:rPr>
              <w:t xml:space="preserve">  </w:t>
            </w:r>
            <w:r w:rsidR="002F1424">
              <w:rPr>
                <w:rFonts w:ascii="Times New Roman" w:hAnsi="Times New Roman" w:cs="Times New Roman"/>
                <w:sz w:val="20"/>
                <w:szCs w:val="20"/>
              </w:rPr>
              <w:t>предложить детям посмотреть иллюстрации из мультфильмов, вспомнить знакомые сюжеты или заинтересовать новым. Вызвать положительные эмоции.</w:t>
            </w:r>
          </w:p>
          <w:p w:rsidR="00815C72" w:rsidRPr="009F3B07" w:rsidRDefault="00815C72" w:rsidP="00743A6C">
            <w:pPr>
              <w:pStyle w:val="a8"/>
              <w:tabs>
                <w:tab w:val="left" w:pos="177"/>
              </w:tabs>
              <w:ind w:left="33"/>
              <w:jc w:val="both"/>
              <w:rPr>
                <w:rFonts w:ascii="Times New Roman" w:hAnsi="Times New Roman" w:cs="Times New Roman"/>
                <w:sz w:val="20"/>
                <w:szCs w:val="20"/>
              </w:rPr>
            </w:pPr>
          </w:p>
        </w:tc>
        <w:tc>
          <w:tcPr>
            <w:tcW w:w="1134" w:type="dxa"/>
            <w:vMerge w:val="restart"/>
            <w:textDirection w:val="btLr"/>
            <w:vAlign w:val="center"/>
          </w:tcPr>
          <w:p w:rsidR="00815C72" w:rsidRPr="009F3B07" w:rsidRDefault="00815C72" w:rsidP="00910512">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Стендовая консультация для родителей «Правила </w:t>
            </w:r>
            <w:r w:rsidR="00910512">
              <w:rPr>
                <w:rFonts w:ascii="Times New Roman" w:hAnsi="Times New Roman" w:cs="Times New Roman"/>
                <w:sz w:val="20"/>
                <w:szCs w:val="20"/>
              </w:rPr>
              <w:t>безопасного поведения зимой</w:t>
            </w:r>
            <w:r>
              <w:rPr>
                <w:rFonts w:ascii="Times New Roman" w:hAnsi="Times New Roman" w:cs="Times New Roman"/>
                <w:sz w:val="20"/>
                <w:szCs w:val="20"/>
              </w:rPr>
              <w:t xml:space="preserve">» </w:t>
            </w:r>
          </w:p>
        </w:tc>
      </w:tr>
      <w:tr w:rsidR="002F1424" w:rsidRPr="009F3B07" w:rsidTr="002F1424">
        <w:trPr>
          <w:cantSplit/>
          <w:trHeight w:val="1389"/>
        </w:trPr>
        <w:tc>
          <w:tcPr>
            <w:tcW w:w="425" w:type="dxa"/>
            <w:vMerge/>
          </w:tcPr>
          <w:p w:rsidR="002F1424" w:rsidRPr="009F3B07" w:rsidRDefault="002F1424" w:rsidP="00743A6C">
            <w:pPr>
              <w:jc w:val="center"/>
              <w:rPr>
                <w:rFonts w:ascii="Times New Roman" w:hAnsi="Times New Roman" w:cs="Times New Roman"/>
                <w:sz w:val="20"/>
                <w:szCs w:val="20"/>
              </w:rPr>
            </w:pPr>
          </w:p>
        </w:tc>
        <w:tc>
          <w:tcPr>
            <w:tcW w:w="993" w:type="dxa"/>
            <w:vAlign w:val="center"/>
          </w:tcPr>
          <w:p w:rsidR="002F1424" w:rsidRPr="009F3B07" w:rsidRDefault="002F1424" w:rsidP="002F1424">
            <w:pPr>
              <w:jc w:val="center"/>
              <w:rPr>
                <w:rFonts w:ascii="Times New Roman" w:hAnsi="Times New Roman" w:cs="Times New Roman"/>
                <w:sz w:val="20"/>
                <w:szCs w:val="20"/>
              </w:rPr>
            </w:pPr>
            <w:r w:rsidRPr="002F1424">
              <w:rPr>
                <w:rFonts w:ascii="Times New Roman" w:hAnsi="Times New Roman" w:cs="Times New Roman"/>
                <w:sz w:val="18"/>
                <w:szCs w:val="20"/>
              </w:rPr>
              <w:t>Непосредственно организованная образовательная деятельность</w:t>
            </w:r>
          </w:p>
        </w:tc>
        <w:tc>
          <w:tcPr>
            <w:tcW w:w="13749" w:type="dxa"/>
            <w:gridSpan w:val="4"/>
          </w:tcPr>
          <w:p w:rsidR="002F1424" w:rsidRPr="002F1424" w:rsidRDefault="002F1424" w:rsidP="002F1424">
            <w:pPr>
              <w:jc w:val="center"/>
              <w:rPr>
                <w:rFonts w:ascii="Times New Roman" w:hAnsi="Times New Roman"/>
                <w:b/>
                <w:color w:val="7030A0"/>
                <w:sz w:val="40"/>
                <w:szCs w:val="24"/>
              </w:rPr>
            </w:pPr>
            <w:r w:rsidRPr="002F1424">
              <w:rPr>
                <w:rFonts w:ascii="Times New Roman" w:hAnsi="Times New Roman"/>
                <w:b/>
                <w:color w:val="7030A0"/>
                <w:sz w:val="40"/>
                <w:szCs w:val="24"/>
              </w:rPr>
              <w:t>«День игр, мультфильмов, сказок»</w:t>
            </w:r>
          </w:p>
          <w:p w:rsidR="002F1424" w:rsidRPr="002F1424" w:rsidRDefault="002F1424" w:rsidP="002F1424">
            <w:pPr>
              <w:rPr>
                <w:rFonts w:ascii="Times New Roman" w:hAnsi="Times New Roman"/>
                <w:sz w:val="24"/>
                <w:szCs w:val="24"/>
              </w:rPr>
            </w:pPr>
            <w:r w:rsidRPr="002F1424">
              <w:rPr>
                <w:rFonts w:ascii="Times New Roman" w:hAnsi="Times New Roman"/>
                <w:sz w:val="24"/>
                <w:szCs w:val="24"/>
              </w:rPr>
              <w:t>Выявить интересы детей в разных видах деятельности;</w:t>
            </w:r>
          </w:p>
          <w:p w:rsidR="002F1424" w:rsidRPr="002F1424" w:rsidRDefault="002F1424" w:rsidP="002F1424">
            <w:pPr>
              <w:rPr>
                <w:rFonts w:ascii="Times New Roman" w:hAnsi="Times New Roman"/>
                <w:sz w:val="24"/>
                <w:szCs w:val="24"/>
              </w:rPr>
            </w:pPr>
            <w:r w:rsidRPr="002F1424">
              <w:rPr>
                <w:rFonts w:ascii="Times New Roman" w:hAnsi="Times New Roman"/>
                <w:sz w:val="24"/>
                <w:szCs w:val="24"/>
              </w:rPr>
              <w:t>Воспитывать культурно проводить досуг, взаимодействовать друг с другом.</w:t>
            </w:r>
          </w:p>
          <w:p w:rsidR="002F1424" w:rsidRPr="002F1424" w:rsidRDefault="002F1424" w:rsidP="002F1424">
            <w:pPr>
              <w:rPr>
                <w:rFonts w:ascii="Times New Roman" w:hAnsi="Times New Roman"/>
                <w:sz w:val="20"/>
                <w:szCs w:val="24"/>
              </w:rPr>
            </w:pPr>
            <w:r w:rsidRPr="002F1424">
              <w:rPr>
                <w:rFonts w:ascii="Times New Roman" w:hAnsi="Times New Roman"/>
                <w:sz w:val="24"/>
                <w:szCs w:val="24"/>
              </w:rPr>
              <w:t>Развивать внимание, речь, воображение, мышление, память</w:t>
            </w:r>
          </w:p>
        </w:tc>
        <w:tc>
          <w:tcPr>
            <w:tcW w:w="1134" w:type="dxa"/>
            <w:vMerge/>
          </w:tcPr>
          <w:p w:rsidR="002F1424" w:rsidRPr="009F3B07" w:rsidRDefault="002F1424" w:rsidP="00743A6C">
            <w:pPr>
              <w:jc w:val="center"/>
              <w:rPr>
                <w:rFonts w:ascii="Times New Roman" w:hAnsi="Times New Roman" w:cs="Times New Roman"/>
                <w:sz w:val="20"/>
                <w:szCs w:val="20"/>
              </w:rPr>
            </w:pPr>
          </w:p>
        </w:tc>
      </w:tr>
      <w:tr w:rsidR="00815C72" w:rsidRPr="009F3B07" w:rsidTr="002F1424">
        <w:tc>
          <w:tcPr>
            <w:tcW w:w="425" w:type="dxa"/>
            <w:vMerge/>
          </w:tcPr>
          <w:p w:rsidR="00815C72" w:rsidRPr="009F3B07" w:rsidRDefault="00815C72" w:rsidP="00743A6C">
            <w:pPr>
              <w:jc w:val="center"/>
              <w:rPr>
                <w:rFonts w:ascii="Times New Roman" w:hAnsi="Times New Roman" w:cs="Times New Roman"/>
                <w:sz w:val="20"/>
                <w:szCs w:val="20"/>
              </w:rPr>
            </w:pPr>
          </w:p>
        </w:tc>
        <w:tc>
          <w:tcPr>
            <w:tcW w:w="993" w:type="dxa"/>
            <w:vAlign w:val="center"/>
          </w:tcPr>
          <w:p w:rsidR="00815C72" w:rsidRPr="009F3B07" w:rsidRDefault="00815C72" w:rsidP="00743A6C">
            <w:pPr>
              <w:jc w:val="center"/>
              <w:rPr>
                <w:rFonts w:ascii="Times New Roman" w:hAnsi="Times New Roman" w:cs="Times New Roman"/>
                <w:sz w:val="20"/>
                <w:szCs w:val="20"/>
              </w:rPr>
            </w:pPr>
            <w:r w:rsidRPr="002F1424">
              <w:rPr>
                <w:rFonts w:ascii="Times New Roman" w:hAnsi="Times New Roman" w:cs="Times New Roman"/>
                <w:sz w:val="18"/>
                <w:szCs w:val="20"/>
              </w:rPr>
              <w:t>Прогулка № 1</w:t>
            </w:r>
          </w:p>
        </w:tc>
        <w:tc>
          <w:tcPr>
            <w:tcW w:w="13749" w:type="dxa"/>
            <w:gridSpan w:val="4"/>
          </w:tcPr>
          <w:p w:rsidR="002F1424" w:rsidRPr="002F1424" w:rsidRDefault="002F1424" w:rsidP="002F1424">
            <w:pPr>
              <w:jc w:val="center"/>
              <w:rPr>
                <w:rFonts w:ascii="Times New Roman" w:eastAsia="Times New Roman" w:hAnsi="Times New Roman" w:cs="Times New Roman"/>
                <w:sz w:val="20"/>
                <w:szCs w:val="20"/>
              </w:rPr>
            </w:pPr>
            <w:r w:rsidRPr="002F1424">
              <w:rPr>
                <w:rFonts w:ascii="Times New Roman" w:eastAsia="Times New Roman" w:hAnsi="Times New Roman" w:cs="Times New Roman"/>
                <w:bCs/>
                <w:sz w:val="20"/>
                <w:szCs w:val="20"/>
                <w:shd w:val="clear" w:color="auto" w:fill="FFFFFF"/>
              </w:rPr>
              <w:t>Январь Карточка №  2</w:t>
            </w:r>
            <w:r w:rsidRPr="002F1424">
              <w:rPr>
                <w:rFonts w:ascii="Times New Roman" w:eastAsia="Times New Roman" w:hAnsi="Times New Roman" w:cs="Times New Roman"/>
                <w:b/>
                <w:bCs/>
                <w:sz w:val="20"/>
                <w:szCs w:val="20"/>
                <w:shd w:val="clear" w:color="auto" w:fill="FFFFFF"/>
              </w:rPr>
              <w:t xml:space="preserve"> Тема «Как одеты прохожие?»</w:t>
            </w:r>
          </w:p>
          <w:p w:rsidR="00815C72" w:rsidRPr="002F1424" w:rsidRDefault="002F1424" w:rsidP="002F1424">
            <w:pPr>
              <w:shd w:val="clear" w:color="auto" w:fill="FFFFFF"/>
              <w:jc w:val="both"/>
              <w:rPr>
                <w:rFonts w:ascii="Times New Roman" w:eastAsia="Times New Roman" w:hAnsi="Times New Roman" w:cs="Times New Roman"/>
                <w:sz w:val="20"/>
                <w:szCs w:val="20"/>
              </w:rPr>
            </w:pPr>
            <w:r w:rsidRPr="002F1424">
              <w:rPr>
                <w:rFonts w:ascii="Times New Roman" w:eastAsia="Times New Roman" w:hAnsi="Times New Roman" w:cs="Times New Roman"/>
                <w:b/>
                <w:iCs/>
                <w:sz w:val="20"/>
                <w:szCs w:val="20"/>
              </w:rPr>
              <w:t>Цель:</w:t>
            </w:r>
            <w:r w:rsidRPr="002F1424">
              <w:rPr>
                <w:rFonts w:ascii="Times New Roman" w:eastAsia="Times New Roman" w:hAnsi="Times New Roman" w:cs="Times New Roman"/>
                <w:i/>
                <w:iCs/>
                <w:sz w:val="20"/>
                <w:szCs w:val="20"/>
              </w:rPr>
              <w:t> </w:t>
            </w:r>
            <w:r w:rsidRPr="002F1424">
              <w:rPr>
                <w:rFonts w:ascii="Times New Roman" w:eastAsia="Times New Roman" w:hAnsi="Times New Roman" w:cs="Times New Roman"/>
                <w:sz w:val="20"/>
                <w:szCs w:val="20"/>
              </w:rPr>
              <w:t>учить работать сообща, добиваться выполнения цели общими усилиями.</w:t>
            </w:r>
            <w:r>
              <w:rPr>
                <w:rFonts w:ascii="Times New Roman" w:eastAsia="Times New Roman" w:hAnsi="Times New Roman" w:cs="Times New Roman"/>
                <w:sz w:val="20"/>
                <w:szCs w:val="20"/>
              </w:rPr>
              <w:t xml:space="preserve"> Развивать наблюдательность. Воспитывать интерес к зимним видам спорта.</w:t>
            </w:r>
          </w:p>
        </w:tc>
        <w:tc>
          <w:tcPr>
            <w:tcW w:w="1134" w:type="dxa"/>
            <w:vMerge/>
          </w:tcPr>
          <w:p w:rsidR="00815C72" w:rsidRPr="009F3B07" w:rsidRDefault="00815C72" w:rsidP="00743A6C">
            <w:pPr>
              <w:jc w:val="center"/>
              <w:rPr>
                <w:rFonts w:ascii="Times New Roman" w:hAnsi="Times New Roman" w:cs="Times New Roman"/>
                <w:sz w:val="20"/>
                <w:szCs w:val="20"/>
              </w:rPr>
            </w:pPr>
          </w:p>
        </w:tc>
      </w:tr>
      <w:tr w:rsidR="00815C72" w:rsidRPr="009F3B07" w:rsidTr="002F1424">
        <w:trPr>
          <w:trHeight w:val="399"/>
        </w:trPr>
        <w:tc>
          <w:tcPr>
            <w:tcW w:w="425" w:type="dxa"/>
            <w:vMerge/>
          </w:tcPr>
          <w:p w:rsidR="00815C72" w:rsidRPr="009F3B07" w:rsidRDefault="00815C72" w:rsidP="00743A6C">
            <w:pPr>
              <w:jc w:val="center"/>
              <w:rPr>
                <w:rFonts w:ascii="Times New Roman" w:hAnsi="Times New Roman" w:cs="Times New Roman"/>
                <w:sz w:val="20"/>
                <w:szCs w:val="20"/>
              </w:rPr>
            </w:pPr>
          </w:p>
        </w:tc>
        <w:tc>
          <w:tcPr>
            <w:tcW w:w="993" w:type="dxa"/>
            <w:vAlign w:val="center"/>
          </w:tcPr>
          <w:p w:rsidR="00815C72" w:rsidRPr="009F3B07" w:rsidRDefault="00815C72" w:rsidP="00743A6C">
            <w:pPr>
              <w:jc w:val="center"/>
              <w:rPr>
                <w:rFonts w:ascii="Times New Roman" w:hAnsi="Times New Roman" w:cs="Times New Roman"/>
                <w:sz w:val="20"/>
                <w:szCs w:val="20"/>
              </w:rPr>
            </w:pPr>
            <w:r w:rsidRPr="002F1424">
              <w:rPr>
                <w:rFonts w:ascii="Times New Roman" w:hAnsi="Times New Roman" w:cs="Times New Roman"/>
                <w:sz w:val="16"/>
                <w:szCs w:val="20"/>
              </w:rPr>
              <w:t>Работа перед сном</w:t>
            </w:r>
          </w:p>
        </w:tc>
        <w:tc>
          <w:tcPr>
            <w:tcW w:w="13749" w:type="dxa"/>
            <w:gridSpan w:val="4"/>
          </w:tcPr>
          <w:p w:rsidR="00815C72" w:rsidRPr="009F3B07" w:rsidRDefault="002F1424" w:rsidP="00743A6C">
            <w:pPr>
              <w:jc w:val="both"/>
              <w:rPr>
                <w:rFonts w:ascii="Times New Roman" w:hAnsi="Times New Roman" w:cs="Times New Roman"/>
                <w:sz w:val="20"/>
                <w:szCs w:val="20"/>
              </w:rPr>
            </w:pPr>
            <w:r>
              <w:rPr>
                <w:rFonts w:ascii="Times New Roman" w:hAnsi="Times New Roman" w:cs="Times New Roman"/>
                <w:sz w:val="20"/>
                <w:szCs w:val="20"/>
              </w:rPr>
              <w:t>Чтение любимых народных сказок для малышей: «Колобок», «Мойдодыр», «Волк и семеро козлят», «Лисичка со скалочкой» - воспитывать любовь к сказкам.</w:t>
            </w:r>
          </w:p>
        </w:tc>
        <w:tc>
          <w:tcPr>
            <w:tcW w:w="1134" w:type="dxa"/>
            <w:vMerge/>
          </w:tcPr>
          <w:p w:rsidR="00815C72" w:rsidRPr="009F3B07" w:rsidRDefault="00815C72" w:rsidP="00743A6C">
            <w:pPr>
              <w:jc w:val="center"/>
              <w:rPr>
                <w:rFonts w:ascii="Times New Roman" w:hAnsi="Times New Roman" w:cs="Times New Roman"/>
                <w:sz w:val="20"/>
                <w:szCs w:val="20"/>
              </w:rPr>
            </w:pPr>
          </w:p>
        </w:tc>
      </w:tr>
      <w:tr w:rsidR="00815C72" w:rsidRPr="009F3B07" w:rsidTr="002F1424">
        <w:tc>
          <w:tcPr>
            <w:tcW w:w="425" w:type="dxa"/>
            <w:vMerge/>
          </w:tcPr>
          <w:p w:rsidR="00815C72" w:rsidRPr="009F3B07" w:rsidRDefault="00815C72" w:rsidP="00743A6C">
            <w:pPr>
              <w:jc w:val="center"/>
              <w:rPr>
                <w:rFonts w:ascii="Times New Roman" w:hAnsi="Times New Roman" w:cs="Times New Roman"/>
                <w:sz w:val="20"/>
                <w:szCs w:val="20"/>
              </w:rPr>
            </w:pPr>
          </w:p>
        </w:tc>
        <w:tc>
          <w:tcPr>
            <w:tcW w:w="993" w:type="dxa"/>
            <w:vAlign w:val="center"/>
          </w:tcPr>
          <w:p w:rsidR="00815C72" w:rsidRPr="009F3B07" w:rsidRDefault="00815C72" w:rsidP="00743A6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662" w:type="dxa"/>
          </w:tcPr>
          <w:p w:rsidR="00815C72" w:rsidRPr="00910512" w:rsidRDefault="00815C72" w:rsidP="00743A6C">
            <w:pPr>
              <w:jc w:val="both"/>
              <w:rPr>
                <w:rFonts w:ascii="Times New Roman" w:hAnsi="Times New Roman" w:cs="Times New Roman"/>
                <w:sz w:val="16"/>
                <w:szCs w:val="16"/>
              </w:rPr>
            </w:pPr>
            <w:r w:rsidRPr="00910512">
              <w:rPr>
                <w:rFonts w:ascii="Times New Roman" w:hAnsi="Times New Roman" w:cs="Times New Roman"/>
                <w:sz w:val="16"/>
                <w:szCs w:val="16"/>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815C72" w:rsidRPr="00910512" w:rsidRDefault="00815C72" w:rsidP="00743A6C">
            <w:pPr>
              <w:jc w:val="both"/>
              <w:rPr>
                <w:rFonts w:ascii="Times New Roman" w:hAnsi="Times New Roman" w:cs="Times New Roman"/>
                <w:sz w:val="16"/>
                <w:szCs w:val="16"/>
              </w:rPr>
            </w:pPr>
            <w:r w:rsidRPr="00910512">
              <w:rPr>
                <w:rFonts w:ascii="Times New Roman" w:hAnsi="Times New Roman" w:cs="Times New Roman"/>
                <w:sz w:val="16"/>
                <w:szCs w:val="16"/>
              </w:rPr>
              <w:t>2.П/г «</w:t>
            </w:r>
            <w:r w:rsidR="00910512" w:rsidRPr="00910512">
              <w:rPr>
                <w:rFonts w:ascii="Times New Roman" w:hAnsi="Times New Roman" w:cs="Times New Roman"/>
                <w:sz w:val="16"/>
                <w:szCs w:val="16"/>
              </w:rPr>
              <w:t>Ёлочка</w:t>
            </w:r>
            <w:r w:rsidRPr="00910512">
              <w:rPr>
                <w:rFonts w:ascii="Times New Roman" w:hAnsi="Times New Roman" w:cs="Times New Roman"/>
                <w:sz w:val="16"/>
                <w:szCs w:val="16"/>
              </w:rPr>
              <w:t xml:space="preserve">» </w:t>
            </w:r>
          </w:p>
          <w:p w:rsidR="00815C72" w:rsidRPr="00910512" w:rsidRDefault="00815C72" w:rsidP="00743A6C">
            <w:pPr>
              <w:jc w:val="both"/>
              <w:rPr>
                <w:rFonts w:ascii="Times New Roman" w:hAnsi="Times New Roman" w:cs="Times New Roman"/>
                <w:sz w:val="16"/>
                <w:szCs w:val="16"/>
              </w:rPr>
            </w:pPr>
            <w:r w:rsidRPr="00910512">
              <w:rPr>
                <w:rFonts w:ascii="Times New Roman" w:hAnsi="Times New Roman" w:cs="Times New Roman"/>
                <w:sz w:val="16"/>
                <w:szCs w:val="16"/>
              </w:rPr>
              <w:t xml:space="preserve"> - развивать мелкую моторику, речь, мышление.</w:t>
            </w:r>
          </w:p>
          <w:p w:rsidR="00910512" w:rsidRPr="00910512" w:rsidRDefault="00910512" w:rsidP="00910512">
            <w:pPr>
              <w:jc w:val="both"/>
              <w:rPr>
                <w:rFonts w:ascii="Times New Roman" w:hAnsi="Times New Roman" w:cs="Times New Roman"/>
                <w:b/>
                <w:sz w:val="16"/>
                <w:szCs w:val="16"/>
              </w:rPr>
            </w:pPr>
            <w:r w:rsidRPr="00910512">
              <w:rPr>
                <w:rFonts w:ascii="Times New Roman" w:hAnsi="Times New Roman" w:cs="Times New Roman"/>
                <w:sz w:val="16"/>
                <w:szCs w:val="16"/>
              </w:rPr>
              <w:t>3.</w:t>
            </w:r>
            <w:r w:rsidRPr="00910512">
              <w:rPr>
                <w:rFonts w:ascii="Times New Roman" w:hAnsi="Times New Roman" w:cs="Times New Roman"/>
                <w:b/>
                <w:sz w:val="16"/>
                <w:szCs w:val="16"/>
              </w:rPr>
              <w:t>Социально – коммуникативное развитие (хозяйственно – бытовой труд)</w:t>
            </w:r>
          </w:p>
          <w:p w:rsidR="00910512" w:rsidRPr="00920E66" w:rsidRDefault="00910512" w:rsidP="00910512">
            <w:pPr>
              <w:jc w:val="both"/>
              <w:rPr>
                <w:rFonts w:ascii="Times New Roman" w:hAnsi="Times New Roman" w:cs="Times New Roman"/>
                <w:b/>
                <w:sz w:val="16"/>
                <w:szCs w:val="16"/>
                <w:lang w:eastAsia="en-US"/>
              </w:rPr>
            </w:pPr>
            <w:r w:rsidRPr="00920E66">
              <w:rPr>
                <w:rFonts w:ascii="Times New Roman" w:hAnsi="Times New Roman" w:cs="Times New Roman"/>
                <w:b/>
                <w:sz w:val="16"/>
                <w:szCs w:val="16"/>
              </w:rPr>
              <w:t xml:space="preserve">Тема: </w:t>
            </w:r>
            <w:r w:rsidRPr="00920E66">
              <w:rPr>
                <w:rFonts w:ascii="Times New Roman" w:hAnsi="Times New Roman" w:cs="Times New Roman"/>
                <w:b/>
                <w:sz w:val="16"/>
                <w:szCs w:val="16"/>
                <w:lang w:eastAsia="en-US"/>
              </w:rPr>
              <w:t xml:space="preserve">«Помощники»  </w:t>
            </w:r>
          </w:p>
          <w:p w:rsidR="00910512" w:rsidRPr="00920E66" w:rsidRDefault="00910512" w:rsidP="00910512">
            <w:pPr>
              <w:jc w:val="both"/>
              <w:rPr>
                <w:rFonts w:ascii="Times New Roman" w:hAnsi="Times New Roman" w:cs="Times New Roman"/>
                <w:sz w:val="16"/>
                <w:szCs w:val="16"/>
                <w:lang w:eastAsia="en-US"/>
              </w:rPr>
            </w:pPr>
            <w:r w:rsidRPr="00920E66">
              <w:rPr>
                <w:rFonts w:ascii="Times New Roman" w:hAnsi="Times New Roman" w:cs="Times New Roman"/>
                <w:b/>
                <w:sz w:val="16"/>
                <w:szCs w:val="16"/>
                <w:lang w:eastAsia="en-US"/>
              </w:rPr>
              <w:t xml:space="preserve">Цель: </w:t>
            </w:r>
            <w:r w:rsidRPr="00920E66">
              <w:rPr>
                <w:rFonts w:ascii="Times New Roman" w:hAnsi="Times New Roman" w:cs="Times New Roman"/>
                <w:sz w:val="16"/>
                <w:szCs w:val="16"/>
                <w:lang w:eastAsia="en-US"/>
              </w:rPr>
              <w:t>предложить детям навести порядок в игровых уголках разделившись на мини-группы. Нарядить ёлку, развесить гирлянды, цветной дождь. Воспитывать трудолюбие. Развивать эстетический вкус.</w:t>
            </w:r>
          </w:p>
          <w:p w:rsidR="00910512" w:rsidRPr="00920E66" w:rsidRDefault="00910512" w:rsidP="00910512">
            <w:pPr>
              <w:jc w:val="both"/>
              <w:rPr>
                <w:rFonts w:ascii="Times New Roman" w:hAnsi="Times New Roman" w:cs="Times New Roman"/>
                <w:b/>
                <w:sz w:val="16"/>
                <w:szCs w:val="16"/>
                <w:lang w:eastAsia="en-US"/>
              </w:rPr>
            </w:pPr>
            <w:r w:rsidRPr="00920E66">
              <w:rPr>
                <w:rFonts w:ascii="Times New Roman" w:hAnsi="Times New Roman" w:cs="Times New Roman"/>
                <w:sz w:val="16"/>
                <w:szCs w:val="16"/>
                <w:lang w:eastAsia="en-US"/>
              </w:rPr>
              <w:t>4.</w:t>
            </w:r>
            <w:r w:rsidRPr="00920E66">
              <w:rPr>
                <w:rFonts w:ascii="Times New Roman" w:hAnsi="Times New Roman" w:cs="Times New Roman"/>
                <w:b/>
                <w:sz w:val="16"/>
                <w:szCs w:val="16"/>
                <w:lang w:eastAsia="en-US"/>
              </w:rPr>
              <w:t xml:space="preserve">Социально – коммуникативное развитие (дидактические и настольно – печатные игры) </w:t>
            </w:r>
          </w:p>
          <w:p w:rsidR="00910512" w:rsidRPr="00920E66" w:rsidRDefault="00910512" w:rsidP="00910512">
            <w:pPr>
              <w:jc w:val="both"/>
              <w:rPr>
                <w:rFonts w:ascii="Times New Roman" w:hAnsi="Times New Roman" w:cs="Times New Roman"/>
                <w:sz w:val="16"/>
                <w:szCs w:val="16"/>
                <w:lang w:eastAsia="en-US"/>
              </w:rPr>
            </w:pPr>
            <w:r w:rsidRPr="00920E66">
              <w:rPr>
                <w:rFonts w:ascii="Times New Roman" w:hAnsi="Times New Roman" w:cs="Times New Roman"/>
                <w:sz w:val="16"/>
                <w:szCs w:val="16"/>
                <w:lang w:eastAsia="en-US"/>
              </w:rPr>
              <w:t>Цель: закреплять знания детей по теме: «Новый год». Развивать мышление, речь, внимание. Воспитывать интерес к традициям нашего народа, к празднованию Нового года.</w:t>
            </w:r>
          </w:p>
          <w:p w:rsidR="00910512" w:rsidRDefault="00910512" w:rsidP="00910512">
            <w:pPr>
              <w:jc w:val="both"/>
              <w:rPr>
                <w:rFonts w:ascii="Times New Roman" w:hAnsi="Times New Roman" w:cs="Times New Roman"/>
                <w:sz w:val="20"/>
                <w:szCs w:val="20"/>
              </w:rPr>
            </w:pPr>
            <w:r w:rsidRPr="00920E66">
              <w:rPr>
                <w:rFonts w:ascii="Times New Roman" w:hAnsi="Times New Roman" w:cs="Times New Roman"/>
                <w:sz w:val="16"/>
                <w:szCs w:val="16"/>
                <w:lang w:eastAsia="en-US"/>
              </w:rPr>
              <w:t>Д/и «Украсим ёлку», «Что бывает зимой», «Назови ласково», «Что лишнее»</w:t>
            </w:r>
          </w:p>
          <w:p w:rsidR="00910512" w:rsidRPr="00910512" w:rsidRDefault="00910512" w:rsidP="00743A6C">
            <w:pPr>
              <w:jc w:val="both"/>
              <w:rPr>
                <w:rFonts w:ascii="Times New Roman" w:hAnsi="Times New Roman" w:cs="Times New Roman"/>
                <w:sz w:val="16"/>
                <w:szCs w:val="20"/>
              </w:rPr>
            </w:pPr>
            <w:r w:rsidRPr="00910512">
              <w:rPr>
                <w:rFonts w:ascii="Times New Roman" w:hAnsi="Times New Roman" w:cs="Times New Roman"/>
                <w:sz w:val="16"/>
                <w:szCs w:val="20"/>
              </w:rPr>
              <w:t>Д/и «Найди и промолчи»</w:t>
            </w:r>
          </w:p>
          <w:p w:rsidR="00815C72" w:rsidRPr="00910512" w:rsidRDefault="00910512" w:rsidP="007015A8">
            <w:pPr>
              <w:jc w:val="both"/>
              <w:rPr>
                <w:rFonts w:ascii="Times New Roman" w:hAnsi="Times New Roman" w:cs="Times New Roman"/>
                <w:sz w:val="16"/>
                <w:szCs w:val="20"/>
              </w:rPr>
            </w:pPr>
            <w:r w:rsidRPr="00910512">
              <w:rPr>
                <w:rFonts w:ascii="Times New Roman" w:hAnsi="Times New Roman" w:cs="Times New Roman"/>
                <w:sz w:val="16"/>
                <w:szCs w:val="20"/>
              </w:rPr>
              <w:t>- продолжать учить детей искать предмет глазами, найдя его не кричать, а промолчать. Воспитывать интерес к игре, соблюдать правила.</w:t>
            </w:r>
          </w:p>
        </w:tc>
        <w:tc>
          <w:tcPr>
            <w:tcW w:w="1984" w:type="dxa"/>
          </w:tcPr>
          <w:p w:rsidR="00910512" w:rsidRDefault="00910512" w:rsidP="00910512">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Д/у «Цвета»</w:t>
            </w:r>
          </w:p>
          <w:p w:rsidR="00910512" w:rsidRDefault="00910512" w:rsidP="00910512">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повторить с детьми основные цвета, предложить найти заданный цвет в окружающей обстановке (Лиза Ш., Герман, Степан)</w:t>
            </w:r>
          </w:p>
          <w:p w:rsidR="00815C72" w:rsidRPr="002B0322" w:rsidRDefault="00910512" w:rsidP="00910512">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чувство цвета, память, ориентировку в пространстве группы</w:t>
            </w:r>
          </w:p>
        </w:tc>
        <w:tc>
          <w:tcPr>
            <w:tcW w:w="2552" w:type="dxa"/>
          </w:tcPr>
          <w:p w:rsidR="00815C72" w:rsidRDefault="00815C72" w:rsidP="0011253D">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910512">
              <w:rPr>
                <w:rFonts w:ascii="Times New Roman" w:hAnsi="Times New Roman" w:cs="Times New Roman"/>
                <w:sz w:val="20"/>
                <w:szCs w:val="20"/>
              </w:rPr>
              <w:t xml:space="preserve">Мои домашние питомцы </w:t>
            </w:r>
            <w:r>
              <w:rPr>
                <w:rFonts w:ascii="Times New Roman" w:hAnsi="Times New Roman" w:cs="Times New Roman"/>
                <w:sz w:val="20"/>
                <w:szCs w:val="20"/>
              </w:rPr>
              <w:t>» -</w:t>
            </w:r>
            <w:r w:rsidR="00910512">
              <w:rPr>
                <w:rFonts w:ascii="Times New Roman" w:hAnsi="Times New Roman" w:cs="Times New Roman"/>
                <w:sz w:val="20"/>
                <w:szCs w:val="20"/>
              </w:rPr>
              <w:t xml:space="preserve">  попросить детей рассказать о своих домашних животных, как они о них заботятся, играют;</w:t>
            </w:r>
          </w:p>
          <w:p w:rsidR="00910512" w:rsidRDefault="00910512" w:rsidP="00910512">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развивать речь, мышление;</w:t>
            </w:r>
          </w:p>
          <w:p w:rsidR="00910512" w:rsidRDefault="00910512" w:rsidP="00910512">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-воспитывать любовь к животным.</w:t>
            </w:r>
          </w:p>
          <w:p w:rsidR="00815C72" w:rsidRPr="00007FD4" w:rsidRDefault="00815C72" w:rsidP="00743A6C">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w:t>
            </w:r>
          </w:p>
          <w:p w:rsidR="00815C72" w:rsidRPr="00007FD4" w:rsidRDefault="00815C72" w:rsidP="00743A6C">
            <w:pPr>
              <w:pStyle w:val="a8"/>
              <w:tabs>
                <w:tab w:val="left" w:pos="176"/>
              </w:tabs>
              <w:ind w:left="35"/>
              <w:jc w:val="both"/>
              <w:rPr>
                <w:rFonts w:ascii="Times New Roman" w:hAnsi="Times New Roman" w:cs="Times New Roman"/>
                <w:sz w:val="20"/>
                <w:szCs w:val="20"/>
              </w:rPr>
            </w:pPr>
          </w:p>
        </w:tc>
        <w:tc>
          <w:tcPr>
            <w:tcW w:w="2551" w:type="dxa"/>
          </w:tcPr>
          <w:p w:rsidR="00815C72" w:rsidRPr="00E44ECA" w:rsidRDefault="00815C72" w:rsidP="0011253D">
            <w:pPr>
              <w:pStyle w:val="a8"/>
              <w:numPr>
                <w:ilvl w:val="0"/>
                <w:numId w:val="15"/>
              </w:numPr>
              <w:tabs>
                <w:tab w:val="left" w:pos="318"/>
              </w:tabs>
              <w:ind w:left="176" w:firstLine="0"/>
              <w:jc w:val="both"/>
              <w:rPr>
                <w:rFonts w:ascii="Times New Roman" w:hAnsi="Times New Roman" w:cs="Times New Roman"/>
                <w:sz w:val="20"/>
                <w:szCs w:val="20"/>
              </w:rPr>
            </w:pPr>
            <w:r w:rsidRPr="00E44ECA">
              <w:rPr>
                <w:rFonts w:ascii="Times New Roman" w:hAnsi="Times New Roman" w:cs="Times New Roman"/>
                <w:sz w:val="20"/>
                <w:szCs w:val="20"/>
              </w:rPr>
              <w:t>Предложить детям</w:t>
            </w:r>
            <w:r>
              <w:rPr>
                <w:rFonts w:ascii="Times New Roman" w:hAnsi="Times New Roman" w:cs="Times New Roman"/>
                <w:sz w:val="20"/>
                <w:szCs w:val="20"/>
              </w:rPr>
              <w:t xml:space="preserve"> изобразить на бумаге с помощью красок или карандашей </w:t>
            </w:r>
            <w:r w:rsidR="00910512">
              <w:rPr>
                <w:rFonts w:ascii="Times New Roman" w:hAnsi="Times New Roman" w:cs="Times New Roman"/>
                <w:sz w:val="20"/>
                <w:szCs w:val="20"/>
              </w:rPr>
              <w:t>своего домашнего питомца.</w:t>
            </w:r>
          </w:p>
          <w:p w:rsidR="00815C72" w:rsidRPr="00816D12" w:rsidRDefault="00815C72" w:rsidP="00743A6C">
            <w:pPr>
              <w:ind w:left="33"/>
              <w:jc w:val="both"/>
              <w:rPr>
                <w:rFonts w:ascii="Times New Roman" w:hAnsi="Times New Roman" w:cs="Times New Roman"/>
                <w:sz w:val="20"/>
                <w:szCs w:val="20"/>
              </w:rPr>
            </w:pPr>
          </w:p>
        </w:tc>
        <w:tc>
          <w:tcPr>
            <w:tcW w:w="1134" w:type="dxa"/>
            <w:vMerge/>
          </w:tcPr>
          <w:p w:rsidR="00815C72" w:rsidRPr="009F3B07" w:rsidRDefault="00815C72" w:rsidP="00743A6C">
            <w:pPr>
              <w:jc w:val="center"/>
              <w:rPr>
                <w:rFonts w:ascii="Times New Roman" w:hAnsi="Times New Roman" w:cs="Times New Roman"/>
                <w:sz w:val="20"/>
                <w:szCs w:val="20"/>
              </w:rPr>
            </w:pPr>
          </w:p>
        </w:tc>
      </w:tr>
      <w:tr w:rsidR="00815C72" w:rsidRPr="009F3B07" w:rsidTr="002F1424">
        <w:tc>
          <w:tcPr>
            <w:tcW w:w="425" w:type="dxa"/>
            <w:vMerge/>
          </w:tcPr>
          <w:p w:rsidR="00815C72" w:rsidRPr="009F3B07" w:rsidRDefault="00815C72" w:rsidP="00743A6C">
            <w:pPr>
              <w:jc w:val="center"/>
              <w:rPr>
                <w:rFonts w:ascii="Times New Roman" w:hAnsi="Times New Roman" w:cs="Times New Roman"/>
                <w:sz w:val="20"/>
                <w:szCs w:val="20"/>
              </w:rPr>
            </w:pPr>
          </w:p>
        </w:tc>
        <w:tc>
          <w:tcPr>
            <w:tcW w:w="993" w:type="dxa"/>
            <w:vAlign w:val="center"/>
          </w:tcPr>
          <w:p w:rsidR="00815C72" w:rsidRPr="009F3B07" w:rsidRDefault="00815C72" w:rsidP="00743A6C">
            <w:pPr>
              <w:jc w:val="center"/>
              <w:rPr>
                <w:rFonts w:ascii="Times New Roman" w:hAnsi="Times New Roman" w:cs="Times New Roman"/>
                <w:sz w:val="20"/>
                <w:szCs w:val="20"/>
              </w:rPr>
            </w:pPr>
            <w:r w:rsidRPr="00910512">
              <w:rPr>
                <w:rFonts w:ascii="Times New Roman" w:hAnsi="Times New Roman" w:cs="Times New Roman"/>
                <w:sz w:val="18"/>
                <w:szCs w:val="20"/>
              </w:rPr>
              <w:t>Прогулка № 2</w:t>
            </w:r>
          </w:p>
        </w:tc>
        <w:tc>
          <w:tcPr>
            <w:tcW w:w="13749" w:type="dxa"/>
            <w:gridSpan w:val="4"/>
          </w:tcPr>
          <w:p w:rsidR="00910512" w:rsidRPr="00910512" w:rsidRDefault="00815C72" w:rsidP="00910512">
            <w:pPr>
              <w:rPr>
                <w:rFonts w:ascii="Times New Roman" w:hAnsi="Times New Roman" w:cs="Times New Roman"/>
                <w:sz w:val="20"/>
                <w:szCs w:val="20"/>
              </w:rPr>
            </w:pPr>
            <w:r w:rsidRPr="00910512">
              <w:rPr>
                <w:rFonts w:ascii="Times New Roman" w:hAnsi="Times New Roman" w:cs="Times New Roman"/>
                <w:b/>
                <w:sz w:val="20"/>
                <w:szCs w:val="20"/>
              </w:rPr>
              <w:t>Тема:</w:t>
            </w:r>
            <w:r w:rsidRPr="00910512">
              <w:rPr>
                <w:rFonts w:ascii="Times New Roman" w:hAnsi="Times New Roman" w:cs="Times New Roman"/>
                <w:sz w:val="20"/>
                <w:szCs w:val="20"/>
              </w:rPr>
              <w:t xml:space="preserve"> </w:t>
            </w:r>
            <w:r w:rsidR="00910512" w:rsidRPr="00910512">
              <w:rPr>
                <w:rFonts w:ascii="Times New Roman" w:hAnsi="Times New Roman" w:cs="Times New Roman"/>
                <w:sz w:val="20"/>
                <w:szCs w:val="20"/>
              </w:rPr>
              <w:t>Наблюдение за березой</w:t>
            </w:r>
          </w:p>
          <w:p w:rsidR="00815C72" w:rsidRPr="009F3B07" w:rsidRDefault="00910512" w:rsidP="00743A6C">
            <w:pPr>
              <w:rPr>
                <w:rFonts w:ascii="Times New Roman" w:hAnsi="Times New Roman" w:cs="Times New Roman"/>
                <w:sz w:val="20"/>
                <w:szCs w:val="20"/>
              </w:rPr>
            </w:pPr>
            <w:r w:rsidRPr="00910512">
              <w:rPr>
                <w:rFonts w:ascii="Times New Roman" w:hAnsi="Times New Roman" w:cs="Times New Roman"/>
                <w:b/>
                <w:sz w:val="20"/>
                <w:szCs w:val="20"/>
              </w:rPr>
              <w:t>Цели:</w:t>
            </w:r>
            <w:r w:rsidRPr="00910512">
              <w:rPr>
                <w:rFonts w:ascii="Times New Roman" w:hAnsi="Times New Roman" w:cs="Times New Roman"/>
                <w:sz w:val="20"/>
                <w:szCs w:val="20"/>
              </w:rPr>
              <w:t xml:space="preserve"> формировать знания об особенностях березы, по которым ее можно выделить среди других деревьев; развивать эстетическое восприятие, воспитать желание защищать и оберегать природу.</w:t>
            </w:r>
          </w:p>
        </w:tc>
        <w:tc>
          <w:tcPr>
            <w:tcW w:w="1134" w:type="dxa"/>
            <w:vMerge/>
          </w:tcPr>
          <w:p w:rsidR="00815C72" w:rsidRPr="009F3B07" w:rsidRDefault="00815C72" w:rsidP="00743A6C">
            <w:pPr>
              <w:jc w:val="center"/>
              <w:rPr>
                <w:rFonts w:ascii="Times New Roman" w:hAnsi="Times New Roman" w:cs="Times New Roman"/>
                <w:sz w:val="20"/>
                <w:szCs w:val="20"/>
              </w:rPr>
            </w:pPr>
          </w:p>
        </w:tc>
      </w:tr>
    </w:tbl>
    <w:p w:rsidR="00815C72" w:rsidRDefault="00815C72" w:rsidP="00815C72">
      <w:pPr>
        <w:spacing w:after="0" w:line="240" w:lineRule="auto"/>
        <w:rPr>
          <w:rFonts w:ascii="Times New Roman" w:hAnsi="Times New Roman" w:cs="Times New Roman"/>
          <w:sz w:val="28"/>
          <w:szCs w:val="36"/>
        </w:rPr>
      </w:pPr>
    </w:p>
    <w:p w:rsidR="001D34D5" w:rsidRDefault="001D34D5" w:rsidP="001D34D5">
      <w:pPr>
        <w:spacing w:after="0" w:line="240" w:lineRule="auto"/>
        <w:rPr>
          <w:rFonts w:ascii="Times New Roman" w:hAnsi="Times New Roman" w:cs="Times New Roman"/>
          <w:sz w:val="28"/>
          <w:szCs w:val="36"/>
        </w:rPr>
      </w:pPr>
    </w:p>
    <w:p w:rsidR="00815C72" w:rsidRPr="001D34D5" w:rsidRDefault="00815C72" w:rsidP="001D34D5">
      <w:pPr>
        <w:spacing w:after="0" w:line="240" w:lineRule="auto"/>
        <w:jc w:val="center"/>
        <w:rPr>
          <w:rFonts w:ascii="Times New Roman" w:hAnsi="Times New Roman" w:cs="Times New Roman"/>
          <w:b/>
          <w:color w:val="0070C0"/>
        </w:rPr>
      </w:pPr>
      <w:r w:rsidRPr="001D34D5">
        <w:rPr>
          <w:rFonts w:ascii="Times New Roman" w:hAnsi="Times New Roman" w:cs="Times New Roman"/>
          <w:b/>
          <w:color w:val="0070C0"/>
        </w:rPr>
        <w:lastRenderedPageBreak/>
        <w:t>Планирование воспитательно – образовательной работы на день</w:t>
      </w:r>
    </w:p>
    <w:p w:rsidR="00815C72" w:rsidRPr="001D34D5" w:rsidRDefault="00815C72" w:rsidP="00815C72">
      <w:pPr>
        <w:spacing w:after="0" w:line="240" w:lineRule="auto"/>
        <w:rPr>
          <w:rFonts w:ascii="Times New Roman" w:hAnsi="Times New Roman" w:cs="Times New Roman"/>
          <w:b/>
          <w:color w:val="0070C0"/>
        </w:rPr>
      </w:pPr>
      <w:r w:rsidRPr="001D34D5">
        <w:rPr>
          <w:rFonts w:ascii="Times New Roman" w:hAnsi="Times New Roman" w:cs="Times New Roman"/>
          <w:b/>
          <w:color w:val="0070C0"/>
        </w:rPr>
        <w:t>Тема недели: «</w:t>
      </w:r>
      <w:r w:rsidR="001D34D5" w:rsidRPr="001D34D5">
        <w:rPr>
          <w:rFonts w:ascii="Times New Roman" w:hAnsi="Times New Roman" w:cs="Times New Roman"/>
          <w:b/>
          <w:color w:val="0070C0"/>
        </w:rPr>
        <w:t>Зимние каникулы</w:t>
      </w:r>
      <w:r w:rsidRPr="001D34D5">
        <w:rPr>
          <w:rFonts w:ascii="Times New Roman" w:hAnsi="Times New Roman" w:cs="Times New Roman"/>
          <w:b/>
          <w:color w:val="0070C0"/>
        </w:rPr>
        <w:t xml:space="preserve">» </w:t>
      </w:r>
    </w:p>
    <w:tbl>
      <w:tblPr>
        <w:tblStyle w:val="a3"/>
        <w:tblW w:w="16303" w:type="dxa"/>
        <w:tblInd w:w="-601" w:type="dxa"/>
        <w:tblLayout w:type="fixed"/>
        <w:tblLook w:val="04A0"/>
      </w:tblPr>
      <w:tblGrid>
        <w:gridCol w:w="425"/>
        <w:gridCol w:w="993"/>
        <w:gridCol w:w="7371"/>
        <w:gridCol w:w="2269"/>
        <w:gridCol w:w="2269"/>
        <w:gridCol w:w="2125"/>
        <w:gridCol w:w="851"/>
      </w:tblGrid>
      <w:tr w:rsidR="00815C72" w:rsidRPr="009F3B07" w:rsidTr="00972133">
        <w:tc>
          <w:tcPr>
            <w:tcW w:w="425" w:type="dxa"/>
            <w:vMerge w:val="restart"/>
            <w:textDirection w:val="btLr"/>
          </w:tcPr>
          <w:p w:rsidR="00815C72" w:rsidRPr="009F3B07" w:rsidRDefault="001D34D5" w:rsidP="00743A6C">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13 января</w:t>
            </w:r>
          </w:p>
        </w:tc>
        <w:tc>
          <w:tcPr>
            <w:tcW w:w="993" w:type="dxa"/>
            <w:vMerge w:val="restart"/>
            <w:vAlign w:val="center"/>
          </w:tcPr>
          <w:p w:rsidR="00815C72" w:rsidRPr="009F3B07" w:rsidRDefault="00815C72" w:rsidP="00743A6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40" w:type="dxa"/>
            <w:gridSpan w:val="2"/>
            <w:vAlign w:val="center"/>
          </w:tcPr>
          <w:p w:rsidR="00815C72" w:rsidRPr="009F3B07" w:rsidRDefault="00815C72" w:rsidP="00743A6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815C72" w:rsidRPr="009F3B07" w:rsidRDefault="00815C72"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rsidR="00815C72" w:rsidRPr="009F3B07" w:rsidRDefault="00815C72"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815C72" w:rsidRPr="009F3B07" w:rsidRDefault="00815C72" w:rsidP="00743A6C">
            <w:pPr>
              <w:jc w:val="center"/>
              <w:rPr>
                <w:rFonts w:ascii="Times New Roman" w:hAnsi="Times New Roman" w:cs="Times New Roman"/>
                <w:b/>
                <w:sz w:val="20"/>
                <w:szCs w:val="20"/>
              </w:rPr>
            </w:pPr>
            <w:r w:rsidRPr="00972133">
              <w:rPr>
                <w:rFonts w:ascii="Times New Roman" w:hAnsi="Times New Roman" w:cs="Times New Roman"/>
                <w:b/>
                <w:sz w:val="18"/>
                <w:szCs w:val="20"/>
              </w:rPr>
              <w:t>Взаимодействие с родителями</w:t>
            </w:r>
          </w:p>
        </w:tc>
      </w:tr>
      <w:tr w:rsidR="00815C72" w:rsidRPr="009F3B07" w:rsidTr="00972133">
        <w:trPr>
          <w:trHeight w:val="648"/>
        </w:trPr>
        <w:tc>
          <w:tcPr>
            <w:tcW w:w="425" w:type="dxa"/>
            <w:vMerge/>
          </w:tcPr>
          <w:p w:rsidR="00815C72" w:rsidRPr="009F3B07" w:rsidRDefault="00815C72" w:rsidP="00743A6C">
            <w:pPr>
              <w:jc w:val="center"/>
              <w:rPr>
                <w:rFonts w:ascii="Times New Roman" w:hAnsi="Times New Roman" w:cs="Times New Roman"/>
                <w:sz w:val="20"/>
                <w:szCs w:val="20"/>
              </w:rPr>
            </w:pPr>
          </w:p>
        </w:tc>
        <w:tc>
          <w:tcPr>
            <w:tcW w:w="993" w:type="dxa"/>
            <w:vMerge/>
            <w:vAlign w:val="center"/>
          </w:tcPr>
          <w:p w:rsidR="00815C72" w:rsidRPr="009F3B07" w:rsidRDefault="00815C72" w:rsidP="00743A6C">
            <w:pPr>
              <w:jc w:val="center"/>
              <w:rPr>
                <w:rFonts w:ascii="Times New Roman" w:hAnsi="Times New Roman" w:cs="Times New Roman"/>
                <w:sz w:val="20"/>
                <w:szCs w:val="20"/>
              </w:rPr>
            </w:pPr>
          </w:p>
        </w:tc>
        <w:tc>
          <w:tcPr>
            <w:tcW w:w="7371" w:type="dxa"/>
            <w:vAlign w:val="center"/>
          </w:tcPr>
          <w:p w:rsidR="00815C72" w:rsidRPr="009F3B07" w:rsidRDefault="00815C72"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815C72" w:rsidRPr="009F3B07" w:rsidRDefault="00815C72"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815C72" w:rsidRPr="009F3B07" w:rsidRDefault="00815C72" w:rsidP="00743A6C">
            <w:pPr>
              <w:jc w:val="center"/>
              <w:rPr>
                <w:rFonts w:ascii="Times New Roman" w:hAnsi="Times New Roman" w:cs="Times New Roman"/>
                <w:sz w:val="20"/>
                <w:szCs w:val="20"/>
              </w:rPr>
            </w:pPr>
          </w:p>
        </w:tc>
        <w:tc>
          <w:tcPr>
            <w:tcW w:w="2125" w:type="dxa"/>
            <w:vMerge/>
            <w:vAlign w:val="center"/>
          </w:tcPr>
          <w:p w:rsidR="00815C72" w:rsidRPr="009F3B07" w:rsidRDefault="00815C72" w:rsidP="00743A6C">
            <w:pPr>
              <w:jc w:val="center"/>
              <w:rPr>
                <w:rFonts w:ascii="Times New Roman" w:hAnsi="Times New Roman" w:cs="Times New Roman"/>
                <w:sz w:val="20"/>
                <w:szCs w:val="20"/>
              </w:rPr>
            </w:pPr>
          </w:p>
        </w:tc>
        <w:tc>
          <w:tcPr>
            <w:tcW w:w="851" w:type="dxa"/>
            <w:vMerge/>
            <w:vAlign w:val="center"/>
          </w:tcPr>
          <w:p w:rsidR="00815C72" w:rsidRPr="009F3B07" w:rsidRDefault="00815C72" w:rsidP="00743A6C">
            <w:pPr>
              <w:jc w:val="center"/>
              <w:rPr>
                <w:rFonts w:ascii="Times New Roman" w:hAnsi="Times New Roman" w:cs="Times New Roman"/>
                <w:sz w:val="20"/>
                <w:szCs w:val="20"/>
              </w:rPr>
            </w:pPr>
          </w:p>
        </w:tc>
      </w:tr>
      <w:tr w:rsidR="00815C72" w:rsidRPr="009F3B07" w:rsidTr="00972133">
        <w:tc>
          <w:tcPr>
            <w:tcW w:w="425" w:type="dxa"/>
            <w:vMerge/>
          </w:tcPr>
          <w:p w:rsidR="00815C72" w:rsidRPr="009F3B07" w:rsidRDefault="00815C72" w:rsidP="00743A6C">
            <w:pPr>
              <w:jc w:val="center"/>
              <w:rPr>
                <w:rFonts w:ascii="Times New Roman" w:hAnsi="Times New Roman" w:cs="Times New Roman"/>
                <w:sz w:val="20"/>
                <w:szCs w:val="20"/>
              </w:rPr>
            </w:pPr>
          </w:p>
        </w:tc>
        <w:tc>
          <w:tcPr>
            <w:tcW w:w="993" w:type="dxa"/>
            <w:vAlign w:val="center"/>
          </w:tcPr>
          <w:p w:rsidR="00815C72" w:rsidRPr="009F3B07" w:rsidRDefault="00815C72" w:rsidP="00743A6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371" w:type="dxa"/>
            <w:tcBorders>
              <w:bottom w:val="single" w:sz="4" w:space="0" w:color="auto"/>
            </w:tcBorders>
          </w:tcPr>
          <w:p w:rsidR="00815C72" w:rsidRPr="009F3B07" w:rsidRDefault="00815C72" w:rsidP="00743A6C">
            <w:pPr>
              <w:rPr>
                <w:rFonts w:ascii="Times New Roman" w:hAnsi="Times New Roman" w:cs="Times New Roman"/>
                <w:sz w:val="20"/>
                <w:szCs w:val="20"/>
              </w:rPr>
            </w:pPr>
            <w:r w:rsidRPr="009F3B07">
              <w:rPr>
                <w:rFonts w:ascii="Times New Roman" w:hAnsi="Times New Roman" w:cs="Times New Roman"/>
                <w:sz w:val="20"/>
                <w:szCs w:val="20"/>
              </w:rPr>
              <w:t>1.Д/и «</w:t>
            </w:r>
            <w:r w:rsidR="001D34D5">
              <w:rPr>
                <w:rFonts w:ascii="Times New Roman" w:hAnsi="Times New Roman" w:cs="Times New Roman"/>
                <w:sz w:val="20"/>
                <w:szCs w:val="20"/>
              </w:rPr>
              <w:t>Добрый - злой</w:t>
            </w:r>
            <w:r w:rsidRPr="009F3B07">
              <w:rPr>
                <w:rFonts w:ascii="Times New Roman" w:hAnsi="Times New Roman" w:cs="Times New Roman"/>
                <w:sz w:val="20"/>
                <w:szCs w:val="20"/>
              </w:rPr>
              <w:t>»</w:t>
            </w:r>
          </w:p>
          <w:p w:rsidR="00815C72" w:rsidRPr="009F3B07" w:rsidRDefault="00815C72" w:rsidP="00743A6C">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sidR="001D34D5">
              <w:rPr>
                <w:rFonts w:ascii="Times New Roman" w:hAnsi="Times New Roman" w:cs="Times New Roman"/>
                <w:sz w:val="20"/>
                <w:szCs w:val="20"/>
              </w:rPr>
              <w:t>предложить детям определить черты характера сказочного персонажа (злой - добрый); развивать мышление, внимание, речь; воспитывать интерес к игре (Баба Яга – злая, снегурочка – добрая и т.п.)</w:t>
            </w:r>
          </w:p>
          <w:p w:rsidR="00815C72" w:rsidRPr="009F3B07" w:rsidRDefault="00815C72" w:rsidP="00743A6C">
            <w:pPr>
              <w:jc w:val="both"/>
              <w:rPr>
                <w:rFonts w:ascii="Times New Roman" w:hAnsi="Times New Roman" w:cs="Times New Roman"/>
                <w:sz w:val="20"/>
                <w:szCs w:val="20"/>
              </w:rPr>
            </w:pPr>
            <w:r w:rsidRPr="009F3B07">
              <w:rPr>
                <w:rFonts w:ascii="Times New Roman" w:hAnsi="Times New Roman" w:cs="Times New Roman"/>
                <w:sz w:val="20"/>
                <w:szCs w:val="20"/>
              </w:rPr>
              <w:t>2.П/г «</w:t>
            </w:r>
            <w:r w:rsidR="001D34D5">
              <w:rPr>
                <w:rFonts w:ascii="Times New Roman" w:hAnsi="Times New Roman" w:cs="Times New Roman"/>
                <w:sz w:val="20"/>
                <w:szCs w:val="20"/>
              </w:rPr>
              <w:t>Мы круги нарисовали</w:t>
            </w:r>
            <w:r>
              <w:rPr>
                <w:rFonts w:ascii="Times New Roman" w:hAnsi="Times New Roman" w:cs="Times New Roman"/>
                <w:sz w:val="20"/>
                <w:szCs w:val="20"/>
              </w:rPr>
              <w:t xml:space="preserve">» </w:t>
            </w:r>
          </w:p>
          <w:p w:rsidR="00815C72" w:rsidRPr="009F3B07" w:rsidRDefault="00815C72" w:rsidP="00743A6C">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815C72" w:rsidRPr="009F3B07" w:rsidRDefault="00815C72" w:rsidP="00743A6C">
            <w:pPr>
              <w:jc w:val="both"/>
              <w:rPr>
                <w:rFonts w:ascii="Times New Roman" w:hAnsi="Times New Roman" w:cs="Times New Roman"/>
                <w:sz w:val="20"/>
                <w:szCs w:val="20"/>
              </w:rPr>
            </w:pPr>
            <w:r w:rsidRPr="009F3B07">
              <w:rPr>
                <w:rFonts w:ascii="Times New Roman" w:hAnsi="Times New Roman" w:cs="Times New Roman"/>
                <w:sz w:val="20"/>
                <w:szCs w:val="20"/>
              </w:rPr>
              <w:t>3.П/и «</w:t>
            </w:r>
            <w:r w:rsidR="001D34D5">
              <w:rPr>
                <w:rFonts w:ascii="Times New Roman" w:hAnsi="Times New Roman" w:cs="Times New Roman"/>
                <w:sz w:val="20"/>
                <w:szCs w:val="20"/>
              </w:rPr>
              <w:t>Вот и мячик прикатился</w:t>
            </w:r>
            <w:r w:rsidRPr="009F3B07">
              <w:rPr>
                <w:rFonts w:ascii="Times New Roman" w:hAnsi="Times New Roman" w:cs="Times New Roman"/>
                <w:sz w:val="20"/>
                <w:szCs w:val="20"/>
              </w:rPr>
              <w:t>»</w:t>
            </w:r>
          </w:p>
          <w:p w:rsidR="00815C72" w:rsidRPr="009F3B07" w:rsidRDefault="00815C72" w:rsidP="00743A6C">
            <w:pPr>
              <w:jc w:val="both"/>
              <w:rPr>
                <w:rFonts w:ascii="Times New Roman" w:hAnsi="Times New Roman" w:cs="Times New Roman"/>
                <w:sz w:val="20"/>
                <w:szCs w:val="20"/>
              </w:rPr>
            </w:pPr>
            <w:r w:rsidRPr="009F3B07">
              <w:rPr>
                <w:rFonts w:ascii="Times New Roman" w:hAnsi="Times New Roman" w:cs="Times New Roman"/>
                <w:sz w:val="20"/>
                <w:szCs w:val="20"/>
              </w:rPr>
              <w:t>-</w:t>
            </w:r>
            <w:r w:rsidR="001D34D5">
              <w:rPr>
                <w:rFonts w:ascii="Times New Roman" w:hAnsi="Times New Roman" w:cs="Times New Roman"/>
                <w:sz w:val="20"/>
                <w:szCs w:val="20"/>
              </w:rPr>
              <w:t>закреплять умение отталкивать мяч двумя руками, перекатывать его партнёру, ловить мяч.</w:t>
            </w:r>
          </w:p>
          <w:p w:rsidR="00815C72" w:rsidRPr="009F3B07" w:rsidRDefault="00815C72" w:rsidP="00743A6C">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9" w:type="dxa"/>
            <w:tcBorders>
              <w:bottom w:val="single" w:sz="4" w:space="0" w:color="auto"/>
            </w:tcBorders>
          </w:tcPr>
          <w:p w:rsidR="00815C72" w:rsidRDefault="001D34D5" w:rsidP="001D34D5">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«День – ночь!»</w:t>
            </w:r>
          </w:p>
          <w:p w:rsidR="001D34D5" w:rsidRPr="009F3B07" w:rsidRDefault="001D34D5" w:rsidP="001D34D5">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закреплять умение детей определять части суток, что в определенное время можно делать. (Даша, Лиза П., Алёша)</w:t>
            </w:r>
          </w:p>
        </w:tc>
        <w:tc>
          <w:tcPr>
            <w:tcW w:w="2269" w:type="dxa"/>
            <w:tcBorders>
              <w:bottom w:val="single" w:sz="4" w:space="0" w:color="auto"/>
            </w:tcBorders>
          </w:tcPr>
          <w:p w:rsidR="00815C72" w:rsidRDefault="00815C72" w:rsidP="0011253D">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1D34D5">
              <w:rPr>
                <w:rFonts w:ascii="Times New Roman" w:hAnsi="Times New Roman" w:cs="Times New Roman"/>
                <w:sz w:val="20"/>
                <w:szCs w:val="20"/>
              </w:rPr>
              <w:t>Правила поведения за столом</w:t>
            </w:r>
            <w:r>
              <w:rPr>
                <w:rFonts w:ascii="Times New Roman" w:hAnsi="Times New Roman" w:cs="Times New Roman"/>
                <w:sz w:val="20"/>
                <w:szCs w:val="20"/>
              </w:rPr>
              <w:t>»</w:t>
            </w:r>
          </w:p>
          <w:p w:rsidR="00815C72" w:rsidRPr="007E0EEB" w:rsidRDefault="00815C72" w:rsidP="001D34D5">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w:t>
            </w:r>
            <w:r w:rsidR="001D34D5">
              <w:rPr>
                <w:rFonts w:ascii="Times New Roman" w:hAnsi="Times New Roman" w:cs="Times New Roman"/>
                <w:sz w:val="20"/>
                <w:szCs w:val="20"/>
              </w:rPr>
              <w:t>закреплять с детьми правила поведения за столом, культуру приёма пищи.</w:t>
            </w:r>
          </w:p>
        </w:tc>
        <w:tc>
          <w:tcPr>
            <w:tcW w:w="2125" w:type="dxa"/>
            <w:tcBorders>
              <w:bottom w:val="single" w:sz="4" w:space="0" w:color="auto"/>
            </w:tcBorders>
          </w:tcPr>
          <w:p w:rsidR="001D34D5" w:rsidRDefault="00ED2F88" w:rsidP="001D34D5">
            <w:pPr>
              <w:pStyle w:val="a8"/>
              <w:numPr>
                <w:ilvl w:val="0"/>
                <w:numId w:val="15"/>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настольные игры:</w:t>
            </w:r>
          </w:p>
          <w:p w:rsidR="00ED2F88" w:rsidRDefault="00ED2F88" w:rsidP="00ED2F88">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мозаика;</w:t>
            </w:r>
          </w:p>
          <w:p w:rsidR="00ED2F88" w:rsidRDefault="00ED2F88" w:rsidP="00ED2F88">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пазлы;</w:t>
            </w:r>
          </w:p>
          <w:p w:rsidR="00ED2F88" w:rsidRDefault="00ED2F88" w:rsidP="00ED2F88">
            <w:pPr>
              <w:pStyle w:val="a8"/>
              <w:tabs>
                <w:tab w:val="left" w:pos="177"/>
              </w:tabs>
              <w:ind w:left="33"/>
              <w:rPr>
                <w:rFonts w:ascii="Times New Roman" w:hAnsi="Times New Roman" w:cs="Times New Roman"/>
                <w:sz w:val="20"/>
                <w:szCs w:val="20"/>
              </w:rPr>
            </w:pPr>
            <w:r>
              <w:rPr>
                <w:rFonts w:ascii="Times New Roman" w:hAnsi="Times New Roman" w:cs="Times New Roman"/>
                <w:sz w:val="20"/>
                <w:szCs w:val="20"/>
              </w:rPr>
              <w:t>- «накорми животного»</w:t>
            </w:r>
          </w:p>
          <w:p w:rsidR="00ED2F88" w:rsidRDefault="00ED2F88" w:rsidP="00ED2F88">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«чей домик?»</w:t>
            </w:r>
          </w:p>
          <w:p w:rsidR="00ED2F88" w:rsidRDefault="00ED2F88" w:rsidP="00ED2F88">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выложи из палочек картинку.</w:t>
            </w:r>
          </w:p>
          <w:p w:rsidR="00ED2F88" w:rsidRPr="009F3B07" w:rsidRDefault="00ED2F88" w:rsidP="00ED2F88">
            <w:pPr>
              <w:pStyle w:val="a8"/>
              <w:tabs>
                <w:tab w:val="left" w:pos="177"/>
              </w:tabs>
              <w:ind w:left="33"/>
              <w:jc w:val="both"/>
              <w:rPr>
                <w:rFonts w:ascii="Times New Roman" w:hAnsi="Times New Roman" w:cs="Times New Roman"/>
                <w:sz w:val="20"/>
                <w:szCs w:val="20"/>
              </w:rPr>
            </w:pPr>
          </w:p>
          <w:p w:rsidR="00815C72" w:rsidRPr="009F3B07" w:rsidRDefault="00815C72" w:rsidP="00743A6C">
            <w:pPr>
              <w:pStyle w:val="a8"/>
              <w:tabs>
                <w:tab w:val="left" w:pos="177"/>
              </w:tabs>
              <w:ind w:left="33"/>
              <w:jc w:val="both"/>
              <w:rPr>
                <w:rFonts w:ascii="Times New Roman" w:hAnsi="Times New Roman" w:cs="Times New Roman"/>
                <w:sz w:val="20"/>
                <w:szCs w:val="20"/>
              </w:rPr>
            </w:pPr>
          </w:p>
        </w:tc>
        <w:tc>
          <w:tcPr>
            <w:tcW w:w="851" w:type="dxa"/>
            <w:vMerge w:val="restart"/>
            <w:textDirection w:val="btLr"/>
            <w:vAlign w:val="center"/>
          </w:tcPr>
          <w:p w:rsidR="00972133" w:rsidRPr="00972133" w:rsidRDefault="00972133" w:rsidP="00972133">
            <w:pPr>
              <w:pStyle w:val="a8"/>
              <w:jc w:val="center"/>
              <w:rPr>
                <w:rFonts w:ascii="Times New Roman" w:hAnsi="Times New Roman" w:cs="Times New Roman"/>
                <w:szCs w:val="36"/>
              </w:rPr>
            </w:pPr>
            <w:r w:rsidRPr="00972133">
              <w:rPr>
                <w:rFonts w:ascii="Times New Roman" w:hAnsi="Times New Roman" w:cs="Times New Roman"/>
                <w:szCs w:val="36"/>
              </w:rPr>
              <w:t>Беседа на тему: «Морозные дни»</w:t>
            </w:r>
          </w:p>
          <w:p w:rsidR="00815C72" w:rsidRPr="009F3B07" w:rsidRDefault="00815C72" w:rsidP="00743A6C">
            <w:pPr>
              <w:ind w:left="113" w:right="113"/>
              <w:jc w:val="center"/>
              <w:rPr>
                <w:rFonts w:ascii="Times New Roman" w:hAnsi="Times New Roman" w:cs="Times New Roman"/>
                <w:sz w:val="20"/>
                <w:szCs w:val="20"/>
              </w:rPr>
            </w:pPr>
          </w:p>
        </w:tc>
      </w:tr>
      <w:tr w:rsidR="00ED2F88" w:rsidRPr="009F3B07" w:rsidTr="00972133">
        <w:trPr>
          <w:cantSplit/>
          <w:trHeight w:val="1434"/>
        </w:trPr>
        <w:tc>
          <w:tcPr>
            <w:tcW w:w="425" w:type="dxa"/>
            <w:vMerge/>
          </w:tcPr>
          <w:p w:rsidR="00ED2F88" w:rsidRPr="009F3B07" w:rsidRDefault="00ED2F88" w:rsidP="00743A6C">
            <w:pPr>
              <w:jc w:val="center"/>
              <w:rPr>
                <w:rFonts w:ascii="Times New Roman" w:hAnsi="Times New Roman" w:cs="Times New Roman"/>
                <w:sz w:val="20"/>
                <w:szCs w:val="20"/>
              </w:rPr>
            </w:pPr>
          </w:p>
        </w:tc>
        <w:tc>
          <w:tcPr>
            <w:tcW w:w="993" w:type="dxa"/>
            <w:vAlign w:val="center"/>
          </w:tcPr>
          <w:p w:rsidR="00ED2F88" w:rsidRPr="009F3B07" w:rsidRDefault="00ED2F88" w:rsidP="00ED2F88">
            <w:pPr>
              <w:jc w:val="center"/>
              <w:rPr>
                <w:rFonts w:ascii="Times New Roman" w:hAnsi="Times New Roman" w:cs="Times New Roman"/>
                <w:sz w:val="20"/>
                <w:szCs w:val="20"/>
              </w:rPr>
            </w:pPr>
            <w:r w:rsidRPr="00ED2F88">
              <w:rPr>
                <w:rFonts w:ascii="Times New Roman" w:hAnsi="Times New Roman" w:cs="Times New Roman"/>
                <w:sz w:val="16"/>
                <w:szCs w:val="20"/>
              </w:rPr>
              <w:t>Непосредственно организованная образовательная деятельность</w:t>
            </w:r>
          </w:p>
        </w:tc>
        <w:tc>
          <w:tcPr>
            <w:tcW w:w="14034" w:type="dxa"/>
            <w:gridSpan w:val="4"/>
          </w:tcPr>
          <w:p w:rsidR="00ED2F88" w:rsidRPr="00ED2F88" w:rsidRDefault="00ED2F88" w:rsidP="00ED2F88">
            <w:pPr>
              <w:jc w:val="center"/>
              <w:rPr>
                <w:rFonts w:ascii="Times New Roman" w:hAnsi="Times New Roman"/>
                <w:b/>
                <w:color w:val="FFC000"/>
                <w:sz w:val="40"/>
                <w:szCs w:val="24"/>
              </w:rPr>
            </w:pPr>
            <w:r w:rsidRPr="00ED2F88">
              <w:rPr>
                <w:rFonts w:ascii="Times New Roman" w:hAnsi="Times New Roman"/>
                <w:b/>
                <w:color w:val="FFC000"/>
                <w:sz w:val="40"/>
                <w:szCs w:val="24"/>
              </w:rPr>
              <w:t xml:space="preserve">День театра </w:t>
            </w:r>
          </w:p>
          <w:p w:rsidR="00ED2F88" w:rsidRPr="0060148B" w:rsidRDefault="00ED2F88" w:rsidP="00ED2F88">
            <w:pPr>
              <w:jc w:val="both"/>
              <w:rPr>
                <w:rFonts w:ascii="Times New Roman" w:hAnsi="Times New Roman"/>
                <w:sz w:val="20"/>
                <w:szCs w:val="24"/>
              </w:rPr>
            </w:pPr>
            <w:r w:rsidRPr="00ED2F88">
              <w:rPr>
                <w:rFonts w:ascii="Times New Roman" w:hAnsi="Times New Roman"/>
                <w:sz w:val="28"/>
                <w:szCs w:val="24"/>
              </w:rPr>
              <w:t>Приобщать детей к театру, желание смотреть представление, сопереживать героям. Закреплять правила поведения в театре. Развивать у детей восприятие, речь, мышление, память. Воспитывать желание культурно проводить досуг.</w:t>
            </w:r>
          </w:p>
        </w:tc>
        <w:tc>
          <w:tcPr>
            <w:tcW w:w="851" w:type="dxa"/>
            <w:vMerge/>
          </w:tcPr>
          <w:p w:rsidR="00ED2F88" w:rsidRPr="009F3B07" w:rsidRDefault="00ED2F88" w:rsidP="00743A6C">
            <w:pPr>
              <w:jc w:val="center"/>
              <w:rPr>
                <w:rFonts w:ascii="Times New Roman" w:hAnsi="Times New Roman" w:cs="Times New Roman"/>
                <w:sz w:val="20"/>
                <w:szCs w:val="20"/>
              </w:rPr>
            </w:pPr>
          </w:p>
        </w:tc>
      </w:tr>
      <w:tr w:rsidR="00815C72" w:rsidRPr="009F3B07" w:rsidTr="00972133">
        <w:tc>
          <w:tcPr>
            <w:tcW w:w="425" w:type="dxa"/>
            <w:vMerge/>
          </w:tcPr>
          <w:p w:rsidR="00815C72" w:rsidRPr="009F3B07" w:rsidRDefault="00815C72" w:rsidP="00743A6C">
            <w:pPr>
              <w:jc w:val="center"/>
              <w:rPr>
                <w:rFonts w:ascii="Times New Roman" w:hAnsi="Times New Roman" w:cs="Times New Roman"/>
                <w:sz w:val="20"/>
                <w:szCs w:val="20"/>
              </w:rPr>
            </w:pPr>
          </w:p>
        </w:tc>
        <w:tc>
          <w:tcPr>
            <w:tcW w:w="993" w:type="dxa"/>
            <w:vAlign w:val="center"/>
          </w:tcPr>
          <w:p w:rsidR="00815C72" w:rsidRPr="009F3B07" w:rsidRDefault="00815C72" w:rsidP="00743A6C">
            <w:pPr>
              <w:jc w:val="center"/>
              <w:rPr>
                <w:rFonts w:ascii="Times New Roman" w:hAnsi="Times New Roman" w:cs="Times New Roman"/>
                <w:sz w:val="20"/>
                <w:szCs w:val="20"/>
              </w:rPr>
            </w:pPr>
            <w:r w:rsidRPr="00ED2F88">
              <w:rPr>
                <w:rFonts w:ascii="Times New Roman" w:hAnsi="Times New Roman" w:cs="Times New Roman"/>
                <w:sz w:val="16"/>
                <w:szCs w:val="20"/>
              </w:rPr>
              <w:t>Прогулка № 1</w:t>
            </w:r>
          </w:p>
        </w:tc>
        <w:tc>
          <w:tcPr>
            <w:tcW w:w="14034" w:type="dxa"/>
            <w:gridSpan w:val="4"/>
          </w:tcPr>
          <w:p w:rsidR="00ED2F88" w:rsidRPr="00ED2F88" w:rsidRDefault="00ED2F88" w:rsidP="00ED2F88">
            <w:pPr>
              <w:jc w:val="center"/>
              <w:rPr>
                <w:rFonts w:ascii="Times New Roman" w:eastAsia="Times New Roman" w:hAnsi="Times New Roman" w:cs="Times New Roman"/>
                <w:bCs/>
                <w:sz w:val="20"/>
                <w:szCs w:val="20"/>
                <w:shd w:val="clear" w:color="auto" w:fill="FFFFFF"/>
              </w:rPr>
            </w:pPr>
            <w:r w:rsidRPr="00ED2F88">
              <w:rPr>
                <w:rFonts w:ascii="Times New Roman" w:eastAsia="Times New Roman" w:hAnsi="Times New Roman" w:cs="Times New Roman"/>
                <w:bCs/>
                <w:sz w:val="20"/>
                <w:szCs w:val="20"/>
                <w:shd w:val="clear" w:color="auto" w:fill="FFFFFF"/>
              </w:rPr>
              <w:t>Январь Карточка № 3 Тема: «</w:t>
            </w:r>
            <w:r w:rsidRPr="00ED2F88">
              <w:rPr>
                <w:rFonts w:ascii="Times New Roman" w:eastAsia="Times New Roman" w:hAnsi="Times New Roman" w:cs="Times New Roman"/>
                <w:b/>
                <w:bCs/>
                <w:sz w:val="20"/>
                <w:szCs w:val="20"/>
                <w:shd w:val="clear" w:color="auto" w:fill="FFFFFF"/>
              </w:rPr>
              <w:t>Наблюдение за свойствами снега»</w:t>
            </w:r>
          </w:p>
          <w:p w:rsidR="00815C72" w:rsidRPr="00ED2F88" w:rsidRDefault="00ED2F88" w:rsidP="00ED2F88">
            <w:pPr>
              <w:shd w:val="clear" w:color="auto" w:fill="FFFFFF"/>
              <w:ind w:firstLine="300"/>
              <w:jc w:val="both"/>
              <w:rPr>
                <w:rFonts w:ascii="Times New Roman" w:eastAsia="Times New Roman" w:hAnsi="Times New Roman" w:cs="Times New Roman"/>
                <w:sz w:val="20"/>
                <w:szCs w:val="20"/>
              </w:rPr>
            </w:pPr>
            <w:r w:rsidRPr="00ED2F88">
              <w:rPr>
                <w:rFonts w:ascii="Times New Roman" w:eastAsia="Times New Roman" w:hAnsi="Times New Roman" w:cs="Times New Roman"/>
                <w:b/>
                <w:iCs/>
                <w:sz w:val="20"/>
                <w:szCs w:val="20"/>
              </w:rPr>
              <w:t>Цель:</w:t>
            </w:r>
            <w:r w:rsidRPr="00ED2F88">
              <w:rPr>
                <w:rFonts w:ascii="Times New Roman" w:eastAsia="Times New Roman" w:hAnsi="Times New Roman" w:cs="Times New Roman"/>
                <w:i/>
                <w:iCs/>
                <w:sz w:val="20"/>
                <w:szCs w:val="20"/>
              </w:rPr>
              <w:t> </w:t>
            </w:r>
            <w:r w:rsidRPr="00ED2F88">
              <w:rPr>
                <w:rFonts w:ascii="Times New Roman" w:eastAsia="Times New Roman" w:hAnsi="Times New Roman" w:cs="Times New Roman"/>
                <w:sz w:val="20"/>
                <w:szCs w:val="20"/>
              </w:rPr>
              <w:t>продолжать знакомство со свойствами снега (холодный, белый, хрустящий).</w:t>
            </w:r>
            <w:r>
              <w:rPr>
                <w:rFonts w:ascii="Times New Roman" w:eastAsia="Times New Roman" w:hAnsi="Times New Roman" w:cs="Times New Roman"/>
                <w:sz w:val="20"/>
                <w:szCs w:val="20"/>
              </w:rPr>
              <w:t xml:space="preserve"> Предложить лыжи, санки – ледянки, лопатки. Развивать координацию движений, ловкость. Воспитывать безопасное поведение во время пр</w:t>
            </w:r>
            <w:r w:rsidR="00972133">
              <w:rPr>
                <w:rFonts w:ascii="Times New Roman" w:eastAsia="Times New Roman" w:hAnsi="Times New Roman" w:cs="Times New Roman"/>
                <w:sz w:val="20"/>
                <w:szCs w:val="20"/>
              </w:rPr>
              <w:t>о</w:t>
            </w:r>
            <w:r>
              <w:rPr>
                <w:rFonts w:ascii="Times New Roman" w:eastAsia="Times New Roman" w:hAnsi="Times New Roman" w:cs="Times New Roman"/>
                <w:sz w:val="20"/>
                <w:szCs w:val="20"/>
              </w:rPr>
              <w:t>гулки.</w:t>
            </w:r>
          </w:p>
        </w:tc>
        <w:tc>
          <w:tcPr>
            <w:tcW w:w="851" w:type="dxa"/>
            <w:vMerge/>
          </w:tcPr>
          <w:p w:rsidR="00815C72" w:rsidRPr="009F3B07" w:rsidRDefault="00815C72" w:rsidP="00743A6C">
            <w:pPr>
              <w:jc w:val="center"/>
              <w:rPr>
                <w:rFonts w:ascii="Times New Roman" w:hAnsi="Times New Roman" w:cs="Times New Roman"/>
                <w:sz w:val="20"/>
                <w:szCs w:val="20"/>
              </w:rPr>
            </w:pPr>
          </w:p>
        </w:tc>
      </w:tr>
      <w:tr w:rsidR="00815C72" w:rsidRPr="009F3B07" w:rsidTr="00972133">
        <w:trPr>
          <w:trHeight w:val="388"/>
        </w:trPr>
        <w:tc>
          <w:tcPr>
            <w:tcW w:w="425" w:type="dxa"/>
            <w:vMerge/>
          </w:tcPr>
          <w:p w:rsidR="00815C72" w:rsidRPr="009F3B07" w:rsidRDefault="00815C72" w:rsidP="00743A6C">
            <w:pPr>
              <w:jc w:val="center"/>
              <w:rPr>
                <w:rFonts w:ascii="Times New Roman" w:hAnsi="Times New Roman" w:cs="Times New Roman"/>
                <w:sz w:val="20"/>
                <w:szCs w:val="20"/>
              </w:rPr>
            </w:pPr>
          </w:p>
        </w:tc>
        <w:tc>
          <w:tcPr>
            <w:tcW w:w="993" w:type="dxa"/>
            <w:vAlign w:val="center"/>
          </w:tcPr>
          <w:p w:rsidR="00815C72" w:rsidRPr="009F3B07" w:rsidRDefault="00815C72" w:rsidP="00743A6C">
            <w:pPr>
              <w:jc w:val="center"/>
              <w:rPr>
                <w:rFonts w:ascii="Times New Roman" w:hAnsi="Times New Roman" w:cs="Times New Roman"/>
                <w:sz w:val="20"/>
                <w:szCs w:val="20"/>
              </w:rPr>
            </w:pPr>
            <w:r w:rsidRPr="00ED2F88">
              <w:rPr>
                <w:rFonts w:ascii="Times New Roman" w:hAnsi="Times New Roman" w:cs="Times New Roman"/>
                <w:sz w:val="16"/>
                <w:szCs w:val="20"/>
              </w:rPr>
              <w:t>Работа перед сном</w:t>
            </w:r>
          </w:p>
        </w:tc>
        <w:tc>
          <w:tcPr>
            <w:tcW w:w="14034" w:type="dxa"/>
            <w:gridSpan w:val="4"/>
          </w:tcPr>
          <w:p w:rsidR="00815C72" w:rsidRPr="009F3B07" w:rsidRDefault="00815C72" w:rsidP="00743A6C">
            <w:pPr>
              <w:jc w:val="both"/>
              <w:rPr>
                <w:rFonts w:ascii="Times New Roman" w:hAnsi="Times New Roman" w:cs="Times New Roman"/>
                <w:sz w:val="20"/>
                <w:szCs w:val="20"/>
              </w:rPr>
            </w:pPr>
            <w:r>
              <w:rPr>
                <w:rFonts w:ascii="Times New Roman" w:hAnsi="Times New Roman" w:cs="Times New Roman"/>
                <w:sz w:val="20"/>
                <w:szCs w:val="20"/>
              </w:rPr>
              <w:t xml:space="preserve">Д/и «Назови домашний адрес». Предложить детям назвать свой домашний адрес, называя улицы города и примечательные объекты, находящиеся на этой улице. Развивать память, речь, внимание. Воспитывать любовь к своему городу.    </w:t>
            </w:r>
          </w:p>
        </w:tc>
        <w:tc>
          <w:tcPr>
            <w:tcW w:w="851" w:type="dxa"/>
            <w:vMerge/>
          </w:tcPr>
          <w:p w:rsidR="00815C72" w:rsidRPr="009F3B07" w:rsidRDefault="00815C72" w:rsidP="00743A6C">
            <w:pPr>
              <w:jc w:val="center"/>
              <w:rPr>
                <w:rFonts w:ascii="Times New Roman" w:hAnsi="Times New Roman" w:cs="Times New Roman"/>
                <w:sz w:val="20"/>
                <w:szCs w:val="20"/>
              </w:rPr>
            </w:pPr>
          </w:p>
        </w:tc>
      </w:tr>
      <w:tr w:rsidR="00815C72" w:rsidRPr="009F3B07" w:rsidTr="00972133">
        <w:tc>
          <w:tcPr>
            <w:tcW w:w="425" w:type="dxa"/>
            <w:vMerge/>
          </w:tcPr>
          <w:p w:rsidR="00815C72" w:rsidRPr="009F3B07" w:rsidRDefault="00815C72" w:rsidP="00743A6C">
            <w:pPr>
              <w:jc w:val="center"/>
              <w:rPr>
                <w:rFonts w:ascii="Times New Roman" w:hAnsi="Times New Roman" w:cs="Times New Roman"/>
                <w:sz w:val="20"/>
                <w:szCs w:val="20"/>
              </w:rPr>
            </w:pPr>
          </w:p>
        </w:tc>
        <w:tc>
          <w:tcPr>
            <w:tcW w:w="993" w:type="dxa"/>
            <w:vAlign w:val="center"/>
          </w:tcPr>
          <w:p w:rsidR="00815C72" w:rsidRPr="009F3B07" w:rsidRDefault="00815C72" w:rsidP="00743A6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371" w:type="dxa"/>
          </w:tcPr>
          <w:p w:rsidR="00815C72" w:rsidRPr="00ED2F88" w:rsidRDefault="00815C72" w:rsidP="00743A6C">
            <w:pPr>
              <w:jc w:val="both"/>
              <w:rPr>
                <w:rFonts w:ascii="Times New Roman" w:hAnsi="Times New Roman" w:cs="Times New Roman"/>
                <w:sz w:val="18"/>
                <w:szCs w:val="20"/>
              </w:rPr>
            </w:pPr>
            <w:r w:rsidRPr="00ED2F88">
              <w:rPr>
                <w:rFonts w:ascii="Times New Roman" w:hAnsi="Times New Roman" w:cs="Times New Roman"/>
                <w:sz w:val="18"/>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815C72" w:rsidRPr="00ED2F88" w:rsidRDefault="00815C72" w:rsidP="00743A6C">
            <w:pPr>
              <w:jc w:val="both"/>
              <w:rPr>
                <w:rFonts w:ascii="Times New Roman" w:hAnsi="Times New Roman" w:cs="Times New Roman"/>
                <w:sz w:val="18"/>
                <w:szCs w:val="20"/>
              </w:rPr>
            </w:pPr>
            <w:r w:rsidRPr="00ED2F88">
              <w:rPr>
                <w:rFonts w:ascii="Times New Roman" w:hAnsi="Times New Roman" w:cs="Times New Roman"/>
                <w:sz w:val="18"/>
                <w:szCs w:val="20"/>
              </w:rPr>
              <w:t>2.П/г «</w:t>
            </w:r>
            <w:r w:rsidR="00ED2F88">
              <w:rPr>
                <w:rFonts w:ascii="Times New Roman" w:hAnsi="Times New Roman" w:cs="Times New Roman"/>
                <w:sz w:val="18"/>
                <w:szCs w:val="20"/>
              </w:rPr>
              <w:t>Снежок</w:t>
            </w:r>
            <w:r w:rsidRPr="00ED2F88">
              <w:rPr>
                <w:rFonts w:ascii="Times New Roman" w:hAnsi="Times New Roman" w:cs="Times New Roman"/>
                <w:sz w:val="18"/>
                <w:szCs w:val="20"/>
              </w:rPr>
              <w:t xml:space="preserve">» </w:t>
            </w:r>
          </w:p>
          <w:p w:rsidR="00815C72" w:rsidRPr="00ED2F88" w:rsidRDefault="00815C72" w:rsidP="00743A6C">
            <w:pPr>
              <w:jc w:val="both"/>
              <w:rPr>
                <w:rFonts w:ascii="Times New Roman" w:hAnsi="Times New Roman" w:cs="Times New Roman"/>
                <w:sz w:val="18"/>
                <w:szCs w:val="20"/>
              </w:rPr>
            </w:pPr>
            <w:r w:rsidRPr="00ED2F88">
              <w:rPr>
                <w:rFonts w:ascii="Times New Roman" w:hAnsi="Times New Roman" w:cs="Times New Roman"/>
                <w:sz w:val="18"/>
                <w:szCs w:val="20"/>
              </w:rPr>
              <w:t>- развивать мелкую моторику рук, речь, мышление.</w:t>
            </w:r>
          </w:p>
          <w:p w:rsidR="00815C72" w:rsidRPr="00ED2F88" w:rsidRDefault="00815C72" w:rsidP="00ED2F88">
            <w:pPr>
              <w:jc w:val="both"/>
              <w:rPr>
                <w:rFonts w:ascii="Times New Roman" w:hAnsi="Times New Roman" w:cs="Times New Roman"/>
                <w:sz w:val="18"/>
                <w:szCs w:val="20"/>
              </w:rPr>
            </w:pPr>
            <w:r w:rsidRPr="00ED2F88">
              <w:rPr>
                <w:rFonts w:ascii="Times New Roman" w:hAnsi="Times New Roman" w:cs="Times New Roman"/>
                <w:sz w:val="18"/>
                <w:szCs w:val="20"/>
              </w:rPr>
              <w:t>3.</w:t>
            </w:r>
            <w:r w:rsidR="00ED2F88">
              <w:rPr>
                <w:rFonts w:ascii="Times New Roman" w:hAnsi="Times New Roman" w:cs="Times New Roman"/>
                <w:sz w:val="18"/>
                <w:szCs w:val="20"/>
              </w:rPr>
              <w:t>Артикуляциоонная гимнастика: воздушная струя</w:t>
            </w:r>
            <w:r w:rsidR="004B79C5">
              <w:rPr>
                <w:rFonts w:ascii="Times New Roman" w:hAnsi="Times New Roman" w:cs="Times New Roman"/>
                <w:sz w:val="18"/>
                <w:szCs w:val="20"/>
              </w:rPr>
              <w:t xml:space="preserve"> (сдуй снежинку с рукавички) – развивать артикуляционный аппарат, тренировать лёгкие.</w:t>
            </w:r>
          </w:p>
          <w:p w:rsidR="00ED2F88" w:rsidRPr="00283F2E" w:rsidRDefault="00ED2F88" w:rsidP="00ED2F88">
            <w:pPr>
              <w:jc w:val="both"/>
              <w:rPr>
                <w:rFonts w:ascii="Times New Roman" w:hAnsi="Times New Roman" w:cs="Times New Roman"/>
                <w:b/>
                <w:sz w:val="18"/>
                <w:szCs w:val="28"/>
              </w:rPr>
            </w:pPr>
            <w:r>
              <w:rPr>
                <w:rFonts w:ascii="Times New Roman" w:hAnsi="Times New Roman" w:cs="Times New Roman"/>
                <w:sz w:val="18"/>
                <w:szCs w:val="20"/>
              </w:rPr>
              <w:t>4.</w:t>
            </w:r>
            <w:r w:rsidRPr="00283F2E">
              <w:rPr>
                <w:rFonts w:ascii="Times New Roman" w:hAnsi="Times New Roman" w:cs="Times New Roman"/>
                <w:b/>
                <w:sz w:val="18"/>
                <w:szCs w:val="28"/>
              </w:rPr>
              <w:t>Социально – коммуникативное развитие (театрально – игровая деятельность)</w:t>
            </w:r>
          </w:p>
          <w:p w:rsidR="00ED2F88" w:rsidRDefault="00ED2F88" w:rsidP="00ED2F88">
            <w:pPr>
              <w:pStyle w:val="23"/>
              <w:shd w:val="clear" w:color="auto" w:fill="auto"/>
              <w:spacing w:line="276" w:lineRule="auto"/>
              <w:jc w:val="left"/>
              <w:rPr>
                <w:rStyle w:val="2TimesNewRoman105pt"/>
                <w:rFonts w:eastAsia="Impact"/>
                <w:i w:val="0"/>
                <w:sz w:val="18"/>
                <w:szCs w:val="18"/>
              </w:rPr>
            </w:pPr>
            <w:r w:rsidRPr="00B04F8E">
              <w:rPr>
                <w:rFonts w:ascii="Times New Roman" w:hAnsi="Times New Roman"/>
                <w:b/>
                <w:sz w:val="18"/>
                <w:szCs w:val="18"/>
              </w:rPr>
              <w:t>Тема:</w:t>
            </w:r>
            <w:r w:rsidRPr="003B399B">
              <w:rPr>
                <w:rFonts w:ascii="Times New Roman" w:hAnsi="Times New Roman"/>
                <w:b/>
                <w:sz w:val="20"/>
                <w:szCs w:val="20"/>
              </w:rPr>
              <w:t xml:space="preserve"> </w:t>
            </w:r>
            <w:r w:rsidRPr="00B04F8E">
              <w:rPr>
                <w:rFonts w:ascii="Times New Roman" w:hAnsi="Times New Roman"/>
                <w:sz w:val="18"/>
                <w:szCs w:val="18"/>
              </w:rPr>
              <w:t>«</w:t>
            </w:r>
            <w:r w:rsidR="004B79C5">
              <w:rPr>
                <w:rStyle w:val="2TimesNewRoman105pt"/>
                <w:rFonts w:eastAsia="Impact"/>
                <w:i w:val="0"/>
                <w:sz w:val="18"/>
                <w:szCs w:val="18"/>
              </w:rPr>
              <w:t>Театр кружек и коробочек»</w:t>
            </w:r>
            <w:r w:rsidRPr="00200A10">
              <w:rPr>
                <w:rStyle w:val="2TimesNewRoman105pt"/>
                <w:rFonts w:eastAsia="Impact"/>
                <w:i w:val="0"/>
                <w:sz w:val="18"/>
                <w:szCs w:val="18"/>
              </w:rPr>
              <w:t xml:space="preserve"> </w:t>
            </w:r>
          </w:p>
          <w:p w:rsidR="00ED2F88" w:rsidRPr="00200A10" w:rsidRDefault="00ED2F88" w:rsidP="00ED2F88">
            <w:pPr>
              <w:pStyle w:val="23"/>
              <w:shd w:val="clear" w:color="auto" w:fill="auto"/>
              <w:spacing w:line="240" w:lineRule="auto"/>
              <w:jc w:val="left"/>
              <w:rPr>
                <w:rFonts w:ascii="Times New Roman" w:hAnsi="Times New Roman" w:cs="Times New Roman"/>
                <w:sz w:val="18"/>
                <w:szCs w:val="18"/>
              </w:rPr>
            </w:pPr>
            <w:r w:rsidRPr="00662477">
              <w:rPr>
                <w:rStyle w:val="2TimesNewRoman105pt"/>
                <w:rFonts w:eastAsia="Impact"/>
                <w:b/>
                <w:i w:val="0"/>
                <w:sz w:val="18"/>
                <w:szCs w:val="18"/>
              </w:rPr>
              <w:t>Цели:</w:t>
            </w:r>
            <w:r>
              <w:rPr>
                <w:rStyle w:val="2TimesNewRoman105pt"/>
                <w:rFonts w:eastAsia="Impact"/>
                <w:i w:val="0"/>
                <w:sz w:val="18"/>
                <w:szCs w:val="18"/>
              </w:rPr>
              <w:t xml:space="preserve"> </w:t>
            </w:r>
            <w:r w:rsidR="004B79C5">
              <w:rPr>
                <w:rStyle w:val="2TimesNewRoman105pt"/>
                <w:rFonts w:eastAsia="Impact"/>
                <w:i w:val="0"/>
                <w:sz w:val="18"/>
                <w:szCs w:val="18"/>
              </w:rPr>
              <w:t>предложить ребятам посмотреть сказку «Репку» (кружки). «Теремок»  (коробки) поучаствовать в театрализации, исполняя роль понравившегося героя; развивать у детей мелкую моторику рук, речь и мышление, память, воображение; воспитывать желание участвовать в театрализованном предсталении.</w:t>
            </w:r>
            <w:r w:rsidRPr="00866876">
              <w:rPr>
                <w:rStyle w:val="2TimesNewRoman105pt"/>
                <w:rFonts w:eastAsia="Impact"/>
                <w:sz w:val="24"/>
                <w:szCs w:val="24"/>
              </w:rPr>
              <w:t xml:space="preserve"> </w:t>
            </w:r>
          </w:p>
          <w:p w:rsidR="00ED2F88" w:rsidRDefault="00ED2F88" w:rsidP="00ED2F88">
            <w:pPr>
              <w:jc w:val="both"/>
              <w:rPr>
                <w:rFonts w:ascii="Times New Roman" w:hAnsi="Times New Roman" w:cs="Times New Roman"/>
                <w:sz w:val="18"/>
                <w:szCs w:val="28"/>
              </w:rPr>
            </w:pPr>
            <w:r>
              <w:rPr>
                <w:rFonts w:ascii="Times New Roman" w:hAnsi="Times New Roman" w:cs="Times New Roman"/>
                <w:sz w:val="18"/>
                <w:szCs w:val="28"/>
              </w:rPr>
              <w:t>5.</w:t>
            </w:r>
            <w:r w:rsidRPr="002662D0">
              <w:rPr>
                <w:rFonts w:ascii="Times New Roman" w:hAnsi="Times New Roman" w:cs="Times New Roman"/>
                <w:b/>
                <w:sz w:val="18"/>
                <w:szCs w:val="28"/>
              </w:rPr>
              <w:t>Хороводные игры</w:t>
            </w:r>
            <w:r>
              <w:rPr>
                <w:rFonts w:ascii="Times New Roman" w:hAnsi="Times New Roman" w:cs="Times New Roman"/>
                <w:b/>
                <w:sz w:val="18"/>
                <w:szCs w:val="28"/>
              </w:rPr>
              <w:t>:</w:t>
            </w:r>
          </w:p>
          <w:p w:rsidR="004B79C5" w:rsidRDefault="00ED2F88" w:rsidP="004B79C5">
            <w:pPr>
              <w:pStyle w:val="ab"/>
              <w:shd w:val="clear" w:color="auto" w:fill="FFFFFF"/>
              <w:spacing w:before="0" w:beforeAutospacing="0" w:after="0" w:afterAutospacing="0"/>
              <w:contextualSpacing/>
              <w:jc w:val="both"/>
              <w:rPr>
                <w:rStyle w:val="2TimesNewRoman115pt"/>
                <w:rFonts w:eastAsia="Franklin Gothic Heavy"/>
                <w:b w:val="0"/>
                <w:sz w:val="18"/>
                <w:szCs w:val="18"/>
              </w:rPr>
            </w:pPr>
            <w:r w:rsidRPr="00840D0C">
              <w:rPr>
                <w:rStyle w:val="2TimesNewRoman115pt"/>
                <w:rFonts w:eastAsia="Franklin Gothic Heavy"/>
                <w:b w:val="0"/>
                <w:sz w:val="18"/>
                <w:szCs w:val="18"/>
              </w:rPr>
              <w:t>«</w:t>
            </w:r>
            <w:r w:rsidR="004B79C5">
              <w:rPr>
                <w:rStyle w:val="2TimesNewRoman115pt"/>
                <w:rFonts w:eastAsia="Franklin Gothic Heavy"/>
                <w:b w:val="0"/>
                <w:sz w:val="18"/>
                <w:szCs w:val="18"/>
              </w:rPr>
              <w:t>Карусель</w:t>
            </w:r>
            <w:r w:rsidRPr="00840D0C">
              <w:rPr>
                <w:rStyle w:val="2TimesNewRoman115pt"/>
                <w:rFonts w:eastAsia="Franklin Gothic Heavy"/>
                <w:b w:val="0"/>
                <w:sz w:val="18"/>
                <w:szCs w:val="18"/>
              </w:rPr>
              <w:t xml:space="preserve">» </w:t>
            </w:r>
          </w:p>
          <w:p w:rsidR="00815C72" w:rsidRPr="004B79C5" w:rsidRDefault="00ED2F88" w:rsidP="004B79C5">
            <w:pPr>
              <w:pStyle w:val="ab"/>
              <w:shd w:val="clear" w:color="auto" w:fill="FFFFFF"/>
              <w:spacing w:before="0" w:beforeAutospacing="0" w:after="0" w:afterAutospacing="0"/>
              <w:contextualSpacing/>
              <w:jc w:val="both"/>
              <w:rPr>
                <w:color w:val="111111"/>
              </w:rPr>
            </w:pPr>
            <w:r w:rsidRPr="00840D0C">
              <w:rPr>
                <w:rStyle w:val="2TimesNewRoman115pt"/>
                <w:rFonts w:eastAsia="Franklin Gothic Heavy"/>
                <w:b w:val="0"/>
                <w:sz w:val="18"/>
                <w:szCs w:val="18"/>
              </w:rPr>
              <w:t xml:space="preserve">Цель: </w:t>
            </w:r>
            <w:r w:rsidR="004B79C5" w:rsidRPr="004B79C5">
              <w:rPr>
                <w:color w:val="111111"/>
                <w:sz w:val="18"/>
              </w:rPr>
              <w:t>учить одновременно двигаться и говорить, быстро действовать после сигнала.</w:t>
            </w:r>
          </w:p>
        </w:tc>
        <w:tc>
          <w:tcPr>
            <w:tcW w:w="2269" w:type="dxa"/>
          </w:tcPr>
          <w:p w:rsidR="00815C72" w:rsidRDefault="004B79C5" w:rsidP="004B79C5">
            <w:pPr>
              <w:pStyle w:val="a8"/>
              <w:numPr>
                <w:ilvl w:val="0"/>
                <w:numId w:val="15"/>
              </w:numPr>
              <w:tabs>
                <w:tab w:val="left" w:pos="176"/>
              </w:tabs>
              <w:ind w:left="176" w:hanging="141"/>
              <w:jc w:val="both"/>
              <w:rPr>
                <w:rFonts w:ascii="Times New Roman" w:hAnsi="Times New Roman" w:cs="Times New Roman"/>
                <w:sz w:val="20"/>
                <w:szCs w:val="20"/>
              </w:rPr>
            </w:pPr>
            <w:r>
              <w:rPr>
                <w:rFonts w:ascii="Times New Roman" w:hAnsi="Times New Roman" w:cs="Times New Roman"/>
                <w:sz w:val="20"/>
                <w:szCs w:val="20"/>
              </w:rPr>
              <w:t>Повторить с ребятами названия овощей и фруктов</w:t>
            </w:r>
          </w:p>
          <w:p w:rsidR="004B79C5" w:rsidRDefault="004B79C5" w:rsidP="004B79C5">
            <w:pPr>
              <w:pStyle w:val="a8"/>
              <w:tabs>
                <w:tab w:val="left" w:pos="176"/>
              </w:tabs>
              <w:ind w:left="176"/>
              <w:jc w:val="both"/>
              <w:rPr>
                <w:rFonts w:ascii="Times New Roman" w:hAnsi="Times New Roman" w:cs="Times New Roman"/>
                <w:sz w:val="20"/>
                <w:szCs w:val="20"/>
              </w:rPr>
            </w:pPr>
            <w:r>
              <w:rPr>
                <w:rFonts w:ascii="Times New Roman" w:hAnsi="Times New Roman" w:cs="Times New Roman"/>
                <w:sz w:val="20"/>
                <w:szCs w:val="20"/>
              </w:rPr>
              <w:t>Д/у «Дерево - грядка»</w:t>
            </w:r>
          </w:p>
          <w:p w:rsidR="004B79C5" w:rsidRDefault="004B79C5" w:rsidP="004B79C5">
            <w:pPr>
              <w:pStyle w:val="a8"/>
              <w:tabs>
                <w:tab w:val="left" w:pos="176"/>
              </w:tabs>
              <w:ind w:left="176"/>
              <w:jc w:val="both"/>
              <w:rPr>
                <w:rFonts w:ascii="Times New Roman" w:hAnsi="Times New Roman" w:cs="Times New Roman"/>
                <w:sz w:val="20"/>
                <w:szCs w:val="20"/>
              </w:rPr>
            </w:pPr>
            <w:r>
              <w:rPr>
                <w:rFonts w:ascii="Times New Roman" w:hAnsi="Times New Roman" w:cs="Times New Roman"/>
                <w:sz w:val="20"/>
                <w:szCs w:val="20"/>
              </w:rPr>
              <w:t>- развивать память, речь, мышление</w:t>
            </w:r>
          </w:p>
          <w:p w:rsidR="004B79C5" w:rsidRDefault="004B79C5" w:rsidP="004B79C5">
            <w:pPr>
              <w:pStyle w:val="a8"/>
              <w:tabs>
                <w:tab w:val="left" w:pos="176"/>
              </w:tabs>
              <w:ind w:left="176"/>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p w:rsidR="004B79C5" w:rsidRPr="002B0322" w:rsidRDefault="004B79C5" w:rsidP="004B79C5">
            <w:pPr>
              <w:pStyle w:val="a8"/>
              <w:tabs>
                <w:tab w:val="left" w:pos="176"/>
              </w:tabs>
              <w:ind w:left="176"/>
              <w:jc w:val="both"/>
              <w:rPr>
                <w:rFonts w:ascii="Times New Roman" w:hAnsi="Times New Roman" w:cs="Times New Roman"/>
                <w:sz w:val="20"/>
                <w:szCs w:val="20"/>
              </w:rPr>
            </w:pPr>
            <w:r>
              <w:rPr>
                <w:rFonts w:ascii="Times New Roman" w:hAnsi="Times New Roman" w:cs="Times New Roman"/>
                <w:sz w:val="20"/>
                <w:szCs w:val="20"/>
              </w:rPr>
              <w:t>(Ваня, Катя, Кирилл)</w:t>
            </w:r>
          </w:p>
          <w:p w:rsidR="00815C72" w:rsidRPr="002B0322" w:rsidRDefault="00815C72" w:rsidP="00743A6C">
            <w:pPr>
              <w:pStyle w:val="a8"/>
              <w:tabs>
                <w:tab w:val="left" w:pos="34"/>
                <w:tab w:val="left" w:pos="176"/>
              </w:tabs>
              <w:ind w:left="34"/>
              <w:jc w:val="both"/>
              <w:rPr>
                <w:rFonts w:ascii="Times New Roman" w:hAnsi="Times New Roman" w:cs="Times New Roman"/>
                <w:sz w:val="20"/>
                <w:szCs w:val="20"/>
              </w:rPr>
            </w:pPr>
          </w:p>
        </w:tc>
        <w:tc>
          <w:tcPr>
            <w:tcW w:w="2269" w:type="dxa"/>
          </w:tcPr>
          <w:p w:rsidR="00815C72" w:rsidRDefault="00815C72" w:rsidP="0011253D">
            <w:pPr>
              <w:pStyle w:val="a8"/>
              <w:numPr>
                <w:ilvl w:val="0"/>
                <w:numId w:val="15"/>
              </w:numPr>
              <w:tabs>
                <w:tab w:val="left" w:pos="176"/>
              </w:tabs>
              <w:ind w:left="35" w:firstLine="0"/>
              <w:jc w:val="both"/>
              <w:rPr>
                <w:rFonts w:ascii="Times New Roman" w:hAnsi="Times New Roman" w:cs="Times New Roman"/>
                <w:sz w:val="20"/>
                <w:szCs w:val="20"/>
              </w:rPr>
            </w:pPr>
            <w:r w:rsidRPr="002633D3">
              <w:rPr>
                <w:rFonts w:ascii="Times New Roman" w:hAnsi="Times New Roman" w:cs="Times New Roman"/>
                <w:sz w:val="20"/>
                <w:szCs w:val="20"/>
              </w:rPr>
              <w:t>Ситуативный разговор на тему: «</w:t>
            </w:r>
            <w:r w:rsidR="004B79C5">
              <w:rPr>
                <w:rFonts w:ascii="Times New Roman" w:hAnsi="Times New Roman" w:cs="Times New Roman"/>
                <w:sz w:val="20"/>
                <w:szCs w:val="20"/>
              </w:rPr>
              <w:t>Если ты нашёл красивые таблетки</w:t>
            </w:r>
            <w:r>
              <w:rPr>
                <w:rFonts w:ascii="Times New Roman" w:hAnsi="Times New Roman" w:cs="Times New Roman"/>
                <w:sz w:val="20"/>
                <w:szCs w:val="20"/>
              </w:rPr>
              <w:t>»</w:t>
            </w:r>
            <w:r w:rsidRPr="002633D3">
              <w:rPr>
                <w:rFonts w:ascii="Times New Roman" w:hAnsi="Times New Roman" w:cs="Times New Roman"/>
                <w:sz w:val="20"/>
                <w:szCs w:val="20"/>
              </w:rPr>
              <w:t>.</w:t>
            </w:r>
            <w:r>
              <w:rPr>
                <w:rFonts w:ascii="Times New Roman" w:hAnsi="Times New Roman" w:cs="Times New Roman"/>
                <w:sz w:val="20"/>
                <w:szCs w:val="20"/>
              </w:rPr>
              <w:t xml:space="preserve"> </w:t>
            </w:r>
            <w:r w:rsidR="004B79C5">
              <w:rPr>
                <w:rFonts w:ascii="Times New Roman" w:hAnsi="Times New Roman" w:cs="Times New Roman"/>
                <w:sz w:val="20"/>
                <w:szCs w:val="20"/>
              </w:rPr>
              <w:t>Объяснить детям как поступить в такой ситуации, выяснить как они бы поступили.</w:t>
            </w:r>
          </w:p>
          <w:p w:rsidR="004B79C5" w:rsidRDefault="004B79C5" w:rsidP="004B79C5">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развивать речь, мышление;</w:t>
            </w:r>
          </w:p>
          <w:p w:rsidR="004B79C5" w:rsidRPr="002633D3" w:rsidRDefault="004B79C5" w:rsidP="004B79C5">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безопасное поведение.</w:t>
            </w:r>
          </w:p>
          <w:p w:rsidR="00815C72" w:rsidRPr="00007FD4" w:rsidRDefault="00815C72" w:rsidP="00743A6C">
            <w:pPr>
              <w:pStyle w:val="a8"/>
              <w:tabs>
                <w:tab w:val="left" w:pos="176"/>
              </w:tabs>
              <w:ind w:left="35"/>
              <w:jc w:val="both"/>
              <w:rPr>
                <w:rFonts w:ascii="Times New Roman" w:hAnsi="Times New Roman" w:cs="Times New Roman"/>
                <w:sz w:val="20"/>
                <w:szCs w:val="20"/>
              </w:rPr>
            </w:pPr>
          </w:p>
        </w:tc>
        <w:tc>
          <w:tcPr>
            <w:tcW w:w="2125" w:type="dxa"/>
          </w:tcPr>
          <w:p w:rsidR="00815C72" w:rsidRPr="00E175AB" w:rsidRDefault="00815C72" w:rsidP="0011253D">
            <w:pPr>
              <w:pStyle w:val="a8"/>
              <w:numPr>
                <w:ilvl w:val="0"/>
                <w:numId w:val="15"/>
              </w:numPr>
              <w:tabs>
                <w:tab w:val="left" w:pos="318"/>
              </w:tabs>
              <w:ind w:left="176" w:firstLine="0"/>
              <w:jc w:val="both"/>
              <w:rPr>
                <w:rFonts w:ascii="Times New Roman" w:hAnsi="Times New Roman" w:cs="Times New Roman"/>
                <w:sz w:val="20"/>
                <w:szCs w:val="20"/>
              </w:rPr>
            </w:pPr>
            <w:r w:rsidRPr="00E175AB">
              <w:rPr>
                <w:rFonts w:ascii="Times New Roman" w:hAnsi="Times New Roman" w:cs="Times New Roman"/>
                <w:sz w:val="20"/>
                <w:szCs w:val="20"/>
              </w:rPr>
              <w:t>Предложить</w:t>
            </w:r>
            <w:r>
              <w:rPr>
                <w:rFonts w:ascii="Times New Roman" w:hAnsi="Times New Roman" w:cs="Times New Roman"/>
                <w:sz w:val="20"/>
                <w:szCs w:val="20"/>
              </w:rPr>
              <w:t xml:space="preserve"> ребятам нарисовать свой дом и создать мини выставку «Дом. в котором я живу»</w:t>
            </w:r>
            <w:r w:rsidRPr="00E175AB">
              <w:rPr>
                <w:rFonts w:ascii="Times New Roman" w:hAnsi="Times New Roman" w:cs="Times New Roman"/>
                <w:sz w:val="20"/>
                <w:szCs w:val="20"/>
              </w:rPr>
              <w:t>.</w:t>
            </w:r>
            <w:r>
              <w:rPr>
                <w:rFonts w:ascii="Times New Roman" w:hAnsi="Times New Roman" w:cs="Times New Roman"/>
                <w:sz w:val="20"/>
                <w:szCs w:val="20"/>
              </w:rPr>
              <w:t xml:space="preserve"> Развивать мелкую моторику, воображени</w:t>
            </w:r>
            <w:r w:rsidR="00972133">
              <w:rPr>
                <w:rFonts w:ascii="Times New Roman" w:hAnsi="Times New Roman" w:cs="Times New Roman"/>
                <w:sz w:val="20"/>
                <w:szCs w:val="20"/>
              </w:rPr>
              <w:t>е.</w:t>
            </w:r>
          </w:p>
          <w:p w:rsidR="00815C72" w:rsidRPr="00E175AB" w:rsidRDefault="00815C72" w:rsidP="00743A6C">
            <w:pPr>
              <w:ind w:left="33"/>
              <w:jc w:val="both"/>
              <w:rPr>
                <w:rFonts w:ascii="Times New Roman" w:hAnsi="Times New Roman" w:cs="Times New Roman"/>
                <w:sz w:val="20"/>
                <w:szCs w:val="20"/>
              </w:rPr>
            </w:pPr>
          </w:p>
        </w:tc>
        <w:tc>
          <w:tcPr>
            <w:tcW w:w="851" w:type="dxa"/>
            <w:vMerge/>
          </w:tcPr>
          <w:p w:rsidR="00815C72" w:rsidRPr="009F3B07" w:rsidRDefault="00815C72" w:rsidP="00743A6C">
            <w:pPr>
              <w:jc w:val="center"/>
              <w:rPr>
                <w:rFonts w:ascii="Times New Roman" w:hAnsi="Times New Roman" w:cs="Times New Roman"/>
                <w:sz w:val="20"/>
                <w:szCs w:val="20"/>
              </w:rPr>
            </w:pPr>
          </w:p>
        </w:tc>
      </w:tr>
      <w:tr w:rsidR="00815C72" w:rsidRPr="009F3B07" w:rsidTr="00972133">
        <w:tc>
          <w:tcPr>
            <w:tcW w:w="425" w:type="dxa"/>
            <w:vMerge/>
          </w:tcPr>
          <w:p w:rsidR="00815C72" w:rsidRPr="009F3B07" w:rsidRDefault="00815C72" w:rsidP="00743A6C">
            <w:pPr>
              <w:jc w:val="center"/>
              <w:rPr>
                <w:rFonts w:ascii="Times New Roman" w:hAnsi="Times New Roman" w:cs="Times New Roman"/>
                <w:sz w:val="20"/>
                <w:szCs w:val="20"/>
              </w:rPr>
            </w:pPr>
          </w:p>
        </w:tc>
        <w:tc>
          <w:tcPr>
            <w:tcW w:w="993" w:type="dxa"/>
            <w:vAlign w:val="center"/>
          </w:tcPr>
          <w:p w:rsidR="00815C72" w:rsidRPr="009F3B07" w:rsidRDefault="00815C72" w:rsidP="00743A6C">
            <w:pPr>
              <w:jc w:val="center"/>
              <w:rPr>
                <w:rFonts w:ascii="Times New Roman" w:hAnsi="Times New Roman" w:cs="Times New Roman"/>
                <w:sz w:val="20"/>
                <w:szCs w:val="20"/>
              </w:rPr>
            </w:pPr>
            <w:r w:rsidRPr="00972133">
              <w:rPr>
                <w:rFonts w:ascii="Times New Roman" w:hAnsi="Times New Roman" w:cs="Times New Roman"/>
                <w:sz w:val="16"/>
                <w:szCs w:val="20"/>
              </w:rPr>
              <w:t>Прогулка № 2</w:t>
            </w:r>
          </w:p>
        </w:tc>
        <w:tc>
          <w:tcPr>
            <w:tcW w:w="14034" w:type="dxa"/>
            <w:gridSpan w:val="4"/>
          </w:tcPr>
          <w:p w:rsidR="00972133" w:rsidRPr="00972133" w:rsidRDefault="00815C72" w:rsidP="00972133">
            <w:pPr>
              <w:rPr>
                <w:rFonts w:ascii="Times New Roman" w:hAnsi="Times New Roman" w:cs="Times New Roman"/>
                <w:b/>
                <w:sz w:val="18"/>
                <w:szCs w:val="20"/>
              </w:rPr>
            </w:pPr>
            <w:r w:rsidRPr="00972133">
              <w:rPr>
                <w:rFonts w:ascii="Times New Roman" w:hAnsi="Times New Roman" w:cs="Times New Roman"/>
                <w:b/>
                <w:sz w:val="18"/>
                <w:szCs w:val="20"/>
              </w:rPr>
              <w:t xml:space="preserve">Тема: </w:t>
            </w:r>
            <w:r w:rsidR="00972133" w:rsidRPr="00972133">
              <w:rPr>
                <w:rFonts w:ascii="Times New Roman" w:hAnsi="Times New Roman" w:cs="Times New Roman"/>
                <w:b/>
                <w:sz w:val="18"/>
                <w:szCs w:val="20"/>
              </w:rPr>
              <w:t>Наблюдение за снегирями и синицами.</w:t>
            </w:r>
          </w:p>
          <w:p w:rsidR="00815C72" w:rsidRPr="00063D45" w:rsidRDefault="00972133" w:rsidP="00743A6C">
            <w:pPr>
              <w:rPr>
                <w:rFonts w:ascii="Times New Roman" w:hAnsi="Times New Roman" w:cs="Times New Roman"/>
                <w:sz w:val="20"/>
                <w:szCs w:val="20"/>
              </w:rPr>
            </w:pPr>
            <w:r w:rsidRPr="00972133">
              <w:rPr>
                <w:rFonts w:ascii="Times New Roman" w:hAnsi="Times New Roman" w:cs="Times New Roman"/>
                <w:sz w:val="18"/>
                <w:szCs w:val="20"/>
              </w:rPr>
              <w:t>Цели: дать представление о снегирях и о синицах формировать умение узнавать пернатых по внешнему виду учить наблюдать как передвигаются птицы развивать наблюдательность воспитывать желание заботиться о птицах</w:t>
            </w:r>
          </w:p>
        </w:tc>
        <w:tc>
          <w:tcPr>
            <w:tcW w:w="851" w:type="dxa"/>
            <w:vMerge/>
          </w:tcPr>
          <w:p w:rsidR="00815C72" w:rsidRPr="009F3B07" w:rsidRDefault="00815C72" w:rsidP="00743A6C">
            <w:pPr>
              <w:jc w:val="center"/>
              <w:rPr>
                <w:rFonts w:ascii="Times New Roman" w:hAnsi="Times New Roman" w:cs="Times New Roman"/>
                <w:sz w:val="20"/>
                <w:szCs w:val="20"/>
              </w:rPr>
            </w:pPr>
          </w:p>
        </w:tc>
      </w:tr>
    </w:tbl>
    <w:p w:rsidR="00A87CE6" w:rsidRDefault="00A87CE6" w:rsidP="00A87CE6">
      <w:pPr>
        <w:spacing w:after="0" w:line="240" w:lineRule="auto"/>
        <w:rPr>
          <w:rFonts w:ascii="Times New Roman" w:hAnsi="Times New Roman" w:cs="Times New Roman"/>
          <w:sz w:val="28"/>
          <w:szCs w:val="36"/>
        </w:rPr>
      </w:pPr>
    </w:p>
    <w:p w:rsidR="00A87CE6" w:rsidRPr="00A87CE6" w:rsidRDefault="00A87CE6" w:rsidP="00A87CE6">
      <w:pPr>
        <w:spacing w:after="0" w:line="240" w:lineRule="auto"/>
        <w:rPr>
          <w:rFonts w:ascii="Times New Roman" w:hAnsi="Times New Roman" w:cs="Times New Roman"/>
          <w:sz w:val="24"/>
          <w:szCs w:val="36"/>
        </w:rPr>
      </w:pPr>
    </w:p>
    <w:p w:rsidR="00815C72" w:rsidRPr="00A87CE6" w:rsidRDefault="00815C72" w:rsidP="00A87CE6">
      <w:pPr>
        <w:spacing w:after="0" w:line="240" w:lineRule="auto"/>
        <w:jc w:val="center"/>
        <w:rPr>
          <w:rFonts w:ascii="Times New Roman" w:hAnsi="Times New Roman" w:cs="Times New Roman"/>
          <w:b/>
          <w:color w:val="0070C0"/>
        </w:rPr>
      </w:pPr>
      <w:r w:rsidRPr="00A87CE6">
        <w:rPr>
          <w:rFonts w:ascii="Times New Roman" w:hAnsi="Times New Roman" w:cs="Times New Roman"/>
          <w:b/>
          <w:color w:val="0070C0"/>
        </w:rPr>
        <w:lastRenderedPageBreak/>
        <w:t>Планирование воспитательно – образовательной работы на день</w:t>
      </w:r>
    </w:p>
    <w:p w:rsidR="00815C72" w:rsidRPr="00A87CE6" w:rsidRDefault="00815C72" w:rsidP="00815C72">
      <w:pPr>
        <w:spacing w:after="0" w:line="240" w:lineRule="auto"/>
        <w:rPr>
          <w:rFonts w:ascii="Times New Roman" w:hAnsi="Times New Roman" w:cs="Times New Roman"/>
          <w:b/>
          <w:color w:val="0070C0"/>
        </w:rPr>
      </w:pPr>
      <w:r w:rsidRPr="00A87CE6">
        <w:rPr>
          <w:rFonts w:ascii="Times New Roman" w:hAnsi="Times New Roman" w:cs="Times New Roman"/>
          <w:b/>
          <w:color w:val="0070C0"/>
        </w:rPr>
        <w:t>Тема недели: «</w:t>
      </w:r>
      <w:r w:rsidR="00A87CE6" w:rsidRPr="00A87CE6">
        <w:rPr>
          <w:rFonts w:ascii="Times New Roman" w:hAnsi="Times New Roman" w:cs="Times New Roman"/>
          <w:b/>
          <w:color w:val="0070C0"/>
        </w:rPr>
        <w:t>Зимние каникулы</w:t>
      </w:r>
      <w:r w:rsidRPr="00A87CE6">
        <w:rPr>
          <w:rFonts w:ascii="Times New Roman" w:hAnsi="Times New Roman" w:cs="Times New Roman"/>
          <w:b/>
          <w:color w:val="0070C0"/>
        </w:rPr>
        <w:t xml:space="preserve">» </w:t>
      </w:r>
    </w:p>
    <w:tbl>
      <w:tblPr>
        <w:tblStyle w:val="a3"/>
        <w:tblW w:w="16160" w:type="dxa"/>
        <w:tblInd w:w="-601" w:type="dxa"/>
        <w:tblLayout w:type="fixed"/>
        <w:tblLook w:val="04A0"/>
      </w:tblPr>
      <w:tblGrid>
        <w:gridCol w:w="425"/>
        <w:gridCol w:w="993"/>
        <w:gridCol w:w="6945"/>
        <w:gridCol w:w="2269"/>
        <w:gridCol w:w="2269"/>
        <w:gridCol w:w="2125"/>
        <w:gridCol w:w="1134"/>
      </w:tblGrid>
      <w:tr w:rsidR="00815C72" w:rsidRPr="009F3B07" w:rsidTr="00743A6C">
        <w:tc>
          <w:tcPr>
            <w:tcW w:w="425" w:type="dxa"/>
            <w:vMerge w:val="restart"/>
            <w:textDirection w:val="btLr"/>
          </w:tcPr>
          <w:p w:rsidR="00815C72" w:rsidRPr="009F3B07" w:rsidRDefault="00BB6FBB" w:rsidP="00743A6C">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Вторник 14 января </w:t>
            </w:r>
          </w:p>
        </w:tc>
        <w:tc>
          <w:tcPr>
            <w:tcW w:w="993" w:type="dxa"/>
            <w:vMerge w:val="restart"/>
            <w:vAlign w:val="center"/>
          </w:tcPr>
          <w:p w:rsidR="00815C72" w:rsidRPr="009F3B07" w:rsidRDefault="00815C72" w:rsidP="00743A6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815C72" w:rsidRPr="009F3B07" w:rsidRDefault="00815C72" w:rsidP="00743A6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815C72" w:rsidRPr="009F3B07" w:rsidRDefault="00815C72"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rsidR="00815C72" w:rsidRPr="009F3B07" w:rsidRDefault="00815C72"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815C72" w:rsidRPr="009F3B07" w:rsidRDefault="00815C72"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815C72" w:rsidRPr="009F3B07" w:rsidTr="00743A6C">
        <w:trPr>
          <w:trHeight w:val="648"/>
        </w:trPr>
        <w:tc>
          <w:tcPr>
            <w:tcW w:w="425" w:type="dxa"/>
            <w:vMerge/>
          </w:tcPr>
          <w:p w:rsidR="00815C72" w:rsidRPr="009F3B07" w:rsidRDefault="00815C72" w:rsidP="00743A6C">
            <w:pPr>
              <w:jc w:val="center"/>
              <w:rPr>
                <w:rFonts w:ascii="Times New Roman" w:hAnsi="Times New Roman" w:cs="Times New Roman"/>
                <w:sz w:val="20"/>
                <w:szCs w:val="20"/>
              </w:rPr>
            </w:pPr>
          </w:p>
        </w:tc>
        <w:tc>
          <w:tcPr>
            <w:tcW w:w="993" w:type="dxa"/>
            <w:vMerge/>
            <w:vAlign w:val="center"/>
          </w:tcPr>
          <w:p w:rsidR="00815C72" w:rsidRPr="009F3B07" w:rsidRDefault="00815C72" w:rsidP="00743A6C">
            <w:pPr>
              <w:jc w:val="center"/>
              <w:rPr>
                <w:rFonts w:ascii="Times New Roman" w:hAnsi="Times New Roman" w:cs="Times New Roman"/>
                <w:sz w:val="20"/>
                <w:szCs w:val="20"/>
              </w:rPr>
            </w:pPr>
          </w:p>
        </w:tc>
        <w:tc>
          <w:tcPr>
            <w:tcW w:w="6945" w:type="dxa"/>
            <w:vAlign w:val="center"/>
          </w:tcPr>
          <w:p w:rsidR="00815C72" w:rsidRPr="009F3B07" w:rsidRDefault="00815C72"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815C72" w:rsidRPr="009F3B07" w:rsidRDefault="00815C72"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815C72" w:rsidRPr="009F3B07" w:rsidRDefault="00815C72" w:rsidP="00743A6C">
            <w:pPr>
              <w:jc w:val="center"/>
              <w:rPr>
                <w:rFonts w:ascii="Times New Roman" w:hAnsi="Times New Roman" w:cs="Times New Roman"/>
                <w:sz w:val="20"/>
                <w:szCs w:val="20"/>
              </w:rPr>
            </w:pPr>
          </w:p>
        </w:tc>
        <w:tc>
          <w:tcPr>
            <w:tcW w:w="2125" w:type="dxa"/>
            <w:vMerge/>
            <w:vAlign w:val="center"/>
          </w:tcPr>
          <w:p w:rsidR="00815C72" w:rsidRPr="009F3B07" w:rsidRDefault="00815C72" w:rsidP="00743A6C">
            <w:pPr>
              <w:jc w:val="center"/>
              <w:rPr>
                <w:rFonts w:ascii="Times New Roman" w:hAnsi="Times New Roman" w:cs="Times New Roman"/>
                <w:sz w:val="20"/>
                <w:szCs w:val="20"/>
              </w:rPr>
            </w:pPr>
          </w:p>
        </w:tc>
        <w:tc>
          <w:tcPr>
            <w:tcW w:w="1134" w:type="dxa"/>
            <w:vMerge/>
            <w:vAlign w:val="center"/>
          </w:tcPr>
          <w:p w:rsidR="00815C72" w:rsidRPr="009F3B07" w:rsidRDefault="00815C72" w:rsidP="00743A6C">
            <w:pPr>
              <w:jc w:val="center"/>
              <w:rPr>
                <w:rFonts w:ascii="Times New Roman" w:hAnsi="Times New Roman" w:cs="Times New Roman"/>
                <w:sz w:val="20"/>
                <w:szCs w:val="20"/>
              </w:rPr>
            </w:pPr>
          </w:p>
        </w:tc>
      </w:tr>
      <w:tr w:rsidR="00815C72" w:rsidRPr="009F3B07" w:rsidTr="00743A6C">
        <w:trPr>
          <w:trHeight w:val="2136"/>
        </w:trPr>
        <w:tc>
          <w:tcPr>
            <w:tcW w:w="425" w:type="dxa"/>
            <w:vMerge/>
          </w:tcPr>
          <w:p w:rsidR="00815C72" w:rsidRPr="009F3B07" w:rsidRDefault="00815C72" w:rsidP="00743A6C">
            <w:pPr>
              <w:jc w:val="center"/>
              <w:rPr>
                <w:rFonts w:ascii="Times New Roman" w:hAnsi="Times New Roman" w:cs="Times New Roman"/>
                <w:sz w:val="20"/>
                <w:szCs w:val="20"/>
              </w:rPr>
            </w:pPr>
          </w:p>
        </w:tc>
        <w:tc>
          <w:tcPr>
            <w:tcW w:w="993" w:type="dxa"/>
            <w:vAlign w:val="center"/>
          </w:tcPr>
          <w:p w:rsidR="00815C72" w:rsidRPr="009F3B07" w:rsidRDefault="00815C72" w:rsidP="00743A6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815C72" w:rsidRPr="009F3B07" w:rsidRDefault="00815C72" w:rsidP="00743A6C">
            <w:pPr>
              <w:rPr>
                <w:rFonts w:ascii="Times New Roman" w:hAnsi="Times New Roman" w:cs="Times New Roman"/>
                <w:sz w:val="20"/>
                <w:szCs w:val="20"/>
              </w:rPr>
            </w:pPr>
            <w:r w:rsidRPr="009F3B07">
              <w:rPr>
                <w:rFonts w:ascii="Times New Roman" w:hAnsi="Times New Roman" w:cs="Times New Roman"/>
                <w:sz w:val="20"/>
                <w:szCs w:val="20"/>
              </w:rPr>
              <w:t>1.Д/и «</w:t>
            </w:r>
            <w:r w:rsidR="00A87CE6">
              <w:rPr>
                <w:rFonts w:ascii="Times New Roman" w:hAnsi="Times New Roman" w:cs="Times New Roman"/>
                <w:sz w:val="20"/>
                <w:szCs w:val="20"/>
              </w:rPr>
              <w:t>Кто что умеет делать?</w:t>
            </w:r>
            <w:r w:rsidRPr="009F3B07">
              <w:rPr>
                <w:rFonts w:ascii="Times New Roman" w:hAnsi="Times New Roman" w:cs="Times New Roman"/>
                <w:sz w:val="20"/>
                <w:szCs w:val="20"/>
              </w:rPr>
              <w:t>»</w:t>
            </w:r>
          </w:p>
          <w:p w:rsidR="00815C72" w:rsidRPr="009F3B07" w:rsidRDefault="00815C72" w:rsidP="00743A6C">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sidR="00A87CE6">
              <w:rPr>
                <w:rFonts w:ascii="Times New Roman" w:hAnsi="Times New Roman" w:cs="Times New Roman"/>
                <w:sz w:val="20"/>
                <w:szCs w:val="20"/>
              </w:rPr>
              <w:t>продолжать учить детей подбирать глаголы, обозначение характерное действиям животного; развивать мышление, речь, память; воспитывать интерес к животным.</w:t>
            </w:r>
          </w:p>
          <w:p w:rsidR="00815C72" w:rsidRPr="009F3B07" w:rsidRDefault="00815C72" w:rsidP="00743A6C">
            <w:pPr>
              <w:jc w:val="both"/>
              <w:rPr>
                <w:rFonts w:ascii="Times New Roman" w:hAnsi="Times New Roman" w:cs="Times New Roman"/>
                <w:sz w:val="20"/>
                <w:szCs w:val="20"/>
              </w:rPr>
            </w:pPr>
            <w:r w:rsidRPr="009F3B07">
              <w:rPr>
                <w:rFonts w:ascii="Times New Roman" w:hAnsi="Times New Roman" w:cs="Times New Roman"/>
                <w:sz w:val="20"/>
                <w:szCs w:val="20"/>
              </w:rPr>
              <w:t>2.П/г «</w:t>
            </w:r>
            <w:r w:rsidR="00BB6FBB">
              <w:rPr>
                <w:rFonts w:ascii="Times New Roman" w:hAnsi="Times New Roman" w:cs="Times New Roman"/>
                <w:sz w:val="20"/>
                <w:szCs w:val="20"/>
              </w:rPr>
              <w:t>Сидит белка на тележке</w:t>
            </w:r>
            <w:r>
              <w:rPr>
                <w:rFonts w:ascii="Times New Roman" w:hAnsi="Times New Roman" w:cs="Times New Roman"/>
                <w:sz w:val="20"/>
                <w:szCs w:val="20"/>
              </w:rPr>
              <w:t xml:space="preserve">» </w:t>
            </w:r>
          </w:p>
          <w:p w:rsidR="00815C72" w:rsidRPr="009F3B07" w:rsidRDefault="00815C72" w:rsidP="00743A6C">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815C72" w:rsidRPr="009F3B07" w:rsidRDefault="00815C72" w:rsidP="00743A6C">
            <w:pPr>
              <w:jc w:val="both"/>
              <w:rPr>
                <w:rFonts w:ascii="Times New Roman" w:hAnsi="Times New Roman" w:cs="Times New Roman"/>
                <w:sz w:val="20"/>
                <w:szCs w:val="20"/>
              </w:rPr>
            </w:pPr>
            <w:r w:rsidRPr="009F3B07">
              <w:rPr>
                <w:rFonts w:ascii="Times New Roman" w:hAnsi="Times New Roman" w:cs="Times New Roman"/>
                <w:sz w:val="20"/>
                <w:szCs w:val="20"/>
              </w:rPr>
              <w:t>3.П/и «</w:t>
            </w:r>
            <w:r w:rsidR="00BB6FBB">
              <w:rPr>
                <w:rFonts w:ascii="Times New Roman" w:hAnsi="Times New Roman" w:cs="Times New Roman"/>
                <w:sz w:val="20"/>
                <w:szCs w:val="20"/>
              </w:rPr>
              <w:t>Лиса и зайцы</w:t>
            </w:r>
            <w:r w:rsidRPr="009F3B07">
              <w:rPr>
                <w:rFonts w:ascii="Times New Roman" w:hAnsi="Times New Roman" w:cs="Times New Roman"/>
                <w:sz w:val="20"/>
                <w:szCs w:val="20"/>
              </w:rPr>
              <w:t>»</w:t>
            </w:r>
          </w:p>
          <w:p w:rsidR="00815C72" w:rsidRPr="009F3B07" w:rsidRDefault="00815C72" w:rsidP="00743A6C">
            <w:pPr>
              <w:jc w:val="both"/>
              <w:rPr>
                <w:rFonts w:ascii="Times New Roman" w:hAnsi="Times New Roman" w:cs="Times New Roman"/>
                <w:sz w:val="20"/>
                <w:szCs w:val="20"/>
              </w:rPr>
            </w:pPr>
            <w:r w:rsidRPr="009F3B07">
              <w:rPr>
                <w:rFonts w:ascii="Times New Roman" w:hAnsi="Times New Roman" w:cs="Times New Roman"/>
                <w:sz w:val="20"/>
                <w:szCs w:val="20"/>
              </w:rPr>
              <w:t>-</w:t>
            </w:r>
            <w:r w:rsidR="00BB6FBB">
              <w:rPr>
                <w:rFonts w:ascii="Times New Roman" w:hAnsi="Times New Roman" w:cs="Times New Roman"/>
                <w:sz w:val="20"/>
                <w:szCs w:val="20"/>
              </w:rPr>
              <w:t>учить детей бегать по сигналу не наталкиваясь друг на друга.</w:t>
            </w:r>
          </w:p>
          <w:p w:rsidR="00815C72" w:rsidRPr="009F3B07" w:rsidRDefault="00815C72" w:rsidP="00743A6C">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9" w:type="dxa"/>
            <w:tcBorders>
              <w:bottom w:val="single" w:sz="4" w:space="0" w:color="auto"/>
            </w:tcBorders>
          </w:tcPr>
          <w:p w:rsidR="00BB6FBB" w:rsidRDefault="00BB6FBB" w:rsidP="0011253D">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Повторить с детьми названия диких и домашних животных</w:t>
            </w:r>
          </w:p>
          <w:p w:rsidR="00BB6FBB" w:rsidRDefault="00BB6FBB" w:rsidP="00BB6FBB">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речь, память, мышление;</w:t>
            </w:r>
          </w:p>
          <w:p w:rsidR="00815C72" w:rsidRDefault="00BB6FBB" w:rsidP="00BB6FBB">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бережное отношение к животным.</w:t>
            </w:r>
            <w:r w:rsidR="00815C72">
              <w:rPr>
                <w:rFonts w:ascii="Times New Roman" w:hAnsi="Times New Roman" w:cs="Times New Roman"/>
                <w:sz w:val="20"/>
                <w:szCs w:val="20"/>
              </w:rPr>
              <w:t xml:space="preserve"> </w:t>
            </w:r>
          </w:p>
          <w:p w:rsidR="00815C72" w:rsidRPr="008274E8" w:rsidRDefault="00815C72" w:rsidP="00743A6C">
            <w:pPr>
              <w:tabs>
                <w:tab w:val="left" w:pos="176"/>
              </w:tabs>
              <w:ind w:left="360"/>
              <w:jc w:val="both"/>
              <w:rPr>
                <w:rFonts w:ascii="Times New Roman" w:hAnsi="Times New Roman" w:cs="Times New Roman"/>
                <w:sz w:val="20"/>
                <w:szCs w:val="20"/>
              </w:rPr>
            </w:pPr>
            <w:r w:rsidRPr="008274E8">
              <w:rPr>
                <w:rFonts w:ascii="Times New Roman" w:hAnsi="Times New Roman" w:cs="Times New Roman"/>
                <w:sz w:val="20"/>
                <w:szCs w:val="20"/>
              </w:rPr>
              <w:t xml:space="preserve"> </w:t>
            </w:r>
          </w:p>
        </w:tc>
        <w:tc>
          <w:tcPr>
            <w:tcW w:w="2269" w:type="dxa"/>
            <w:tcBorders>
              <w:bottom w:val="single" w:sz="4" w:space="0" w:color="auto"/>
            </w:tcBorders>
          </w:tcPr>
          <w:p w:rsidR="00815C72" w:rsidRDefault="00815C72" w:rsidP="0011253D">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BB6FBB">
              <w:rPr>
                <w:rFonts w:ascii="Times New Roman" w:hAnsi="Times New Roman" w:cs="Times New Roman"/>
                <w:sz w:val="20"/>
                <w:szCs w:val="20"/>
              </w:rPr>
              <w:t>Что помогает быть нам сильными?»</w:t>
            </w:r>
          </w:p>
          <w:p w:rsidR="00815C72" w:rsidRPr="00BB6FBB" w:rsidRDefault="00BB6FBB" w:rsidP="00BB6FBB">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объяснить ребятам что нужно обязательно кушать кашу на завтрак так как она полезна и даёт много сил.</w:t>
            </w:r>
          </w:p>
        </w:tc>
        <w:tc>
          <w:tcPr>
            <w:tcW w:w="2125" w:type="dxa"/>
            <w:tcBorders>
              <w:bottom w:val="single" w:sz="4" w:space="0" w:color="auto"/>
            </w:tcBorders>
          </w:tcPr>
          <w:p w:rsidR="00815C72" w:rsidRDefault="00BB6FBB" w:rsidP="0011253D">
            <w:pPr>
              <w:pStyle w:val="a8"/>
              <w:numPr>
                <w:ilvl w:val="0"/>
                <w:numId w:val="15"/>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альбом с дикими и домашними животными.</w:t>
            </w:r>
          </w:p>
          <w:p w:rsidR="00815C72" w:rsidRPr="00DB4F57" w:rsidRDefault="00815C72" w:rsidP="00743A6C">
            <w:pPr>
              <w:tabs>
                <w:tab w:val="left" w:pos="177"/>
              </w:tabs>
              <w:ind w:left="360"/>
              <w:jc w:val="both"/>
              <w:rPr>
                <w:rFonts w:ascii="Times New Roman" w:hAnsi="Times New Roman" w:cs="Times New Roman"/>
                <w:sz w:val="20"/>
                <w:szCs w:val="20"/>
              </w:rPr>
            </w:pPr>
          </w:p>
        </w:tc>
        <w:tc>
          <w:tcPr>
            <w:tcW w:w="1134" w:type="dxa"/>
            <w:vMerge w:val="restart"/>
            <w:textDirection w:val="btLr"/>
            <w:vAlign w:val="center"/>
          </w:tcPr>
          <w:p w:rsidR="00817035" w:rsidRPr="00817035" w:rsidRDefault="00817035" w:rsidP="00817035">
            <w:pPr>
              <w:shd w:val="clear" w:color="auto" w:fill="FFFFFF"/>
              <w:jc w:val="center"/>
              <w:rPr>
                <w:rFonts w:ascii="Calibri" w:eastAsia="Times New Roman" w:hAnsi="Calibri" w:cs="Times New Roman"/>
                <w:color w:val="000000"/>
                <w:sz w:val="18"/>
              </w:rPr>
            </w:pPr>
            <w:r w:rsidRPr="00817035">
              <w:rPr>
                <w:rFonts w:ascii="Times New Roman" w:eastAsia="Times New Roman" w:hAnsi="Times New Roman" w:cs="Times New Roman"/>
                <w:color w:val="000000"/>
                <w:sz w:val="18"/>
                <w:szCs w:val="24"/>
              </w:rPr>
              <w:t>Рекомендовать прогулки по городу в ходе которых родители показывают пример детям по соблюдению правил дорожного движения, рассказывают о правилах поведения в транспорте, на улице.</w:t>
            </w:r>
          </w:p>
          <w:p w:rsidR="00815C72" w:rsidRPr="00817035" w:rsidRDefault="00815C72" w:rsidP="00743A6C">
            <w:pPr>
              <w:ind w:left="113" w:right="113"/>
              <w:jc w:val="center"/>
              <w:rPr>
                <w:rFonts w:ascii="Times New Roman" w:hAnsi="Times New Roman" w:cs="Times New Roman"/>
                <w:sz w:val="18"/>
                <w:szCs w:val="20"/>
              </w:rPr>
            </w:pPr>
          </w:p>
        </w:tc>
      </w:tr>
      <w:tr w:rsidR="00BB6FBB" w:rsidRPr="009F3B07" w:rsidTr="00BB6FBB">
        <w:trPr>
          <w:cantSplit/>
          <w:trHeight w:val="2206"/>
        </w:trPr>
        <w:tc>
          <w:tcPr>
            <w:tcW w:w="425" w:type="dxa"/>
            <w:vMerge/>
          </w:tcPr>
          <w:p w:rsidR="00BB6FBB" w:rsidRPr="009F3B07" w:rsidRDefault="00BB6FBB" w:rsidP="00743A6C">
            <w:pPr>
              <w:jc w:val="center"/>
              <w:rPr>
                <w:rFonts w:ascii="Times New Roman" w:hAnsi="Times New Roman" w:cs="Times New Roman"/>
                <w:sz w:val="20"/>
                <w:szCs w:val="20"/>
              </w:rPr>
            </w:pPr>
          </w:p>
        </w:tc>
        <w:tc>
          <w:tcPr>
            <w:tcW w:w="993" w:type="dxa"/>
            <w:vAlign w:val="center"/>
          </w:tcPr>
          <w:p w:rsidR="00BB6FBB" w:rsidRPr="009F3B07" w:rsidRDefault="00BB6FBB" w:rsidP="00BB6FBB">
            <w:pPr>
              <w:jc w:val="center"/>
              <w:rPr>
                <w:rFonts w:ascii="Times New Roman" w:hAnsi="Times New Roman" w:cs="Times New Roman"/>
                <w:sz w:val="20"/>
                <w:szCs w:val="20"/>
              </w:rPr>
            </w:pPr>
            <w:r w:rsidRPr="00BB6FBB">
              <w:rPr>
                <w:rFonts w:ascii="Times New Roman" w:hAnsi="Times New Roman" w:cs="Times New Roman"/>
                <w:sz w:val="18"/>
                <w:szCs w:val="20"/>
              </w:rPr>
              <w:t>Непосредственно организованная образовательная деятельность</w:t>
            </w:r>
          </w:p>
        </w:tc>
        <w:tc>
          <w:tcPr>
            <w:tcW w:w="13608" w:type="dxa"/>
            <w:gridSpan w:val="4"/>
          </w:tcPr>
          <w:p w:rsidR="00BB6FBB" w:rsidRPr="007B12C8" w:rsidRDefault="007B12C8" w:rsidP="00BB6FBB">
            <w:pPr>
              <w:jc w:val="center"/>
              <w:rPr>
                <w:rFonts w:ascii="Times New Roman" w:hAnsi="Times New Roman" w:cs="Times New Roman"/>
                <w:b/>
                <w:color w:val="FF0000"/>
                <w:sz w:val="40"/>
                <w:szCs w:val="20"/>
              </w:rPr>
            </w:pPr>
            <w:r w:rsidRPr="007B12C8">
              <w:rPr>
                <w:rFonts w:ascii="Times New Roman" w:hAnsi="Times New Roman" w:cs="Times New Roman"/>
                <w:b/>
                <w:color w:val="FF0000"/>
                <w:sz w:val="40"/>
                <w:szCs w:val="20"/>
              </w:rPr>
              <w:t>День безопасности</w:t>
            </w:r>
          </w:p>
          <w:p w:rsidR="007B12C8" w:rsidRPr="007B12C8" w:rsidRDefault="007B12C8" w:rsidP="007B12C8">
            <w:pPr>
              <w:pStyle w:val="c18"/>
              <w:shd w:val="clear" w:color="auto" w:fill="FFFFFF"/>
              <w:spacing w:before="0" w:beforeAutospacing="0" w:after="0" w:afterAutospacing="0"/>
              <w:rPr>
                <w:rFonts w:ascii="Calibri" w:hAnsi="Calibri"/>
                <w:color w:val="000000"/>
                <w:sz w:val="18"/>
                <w:szCs w:val="22"/>
              </w:rPr>
            </w:pPr>
            <w:r w:rsidRPr="007B12C8">
              <w:rPr>
                <w:rStyle w:val="c12"/>
                <w:color w:val="000000"/>
                <w:sz w:val="20"/>
              </w:rPr>
              <w:t>1. Формирование дальнейших представлений детей о правилах дорожного движения, видах транспорта, спец. транспорте («Скорая помощь», «Пожарная машина», «Полицейская машина» и др.), о проезжей части дороги, тротуаре, обочине.</w:t>
            </w:r>
          </w:p>
          <w:p w:rsidR="007B12C8" w:rsidRPr="007B12C8" w:rsidRDefault="007B12C8" w:rsidP="007B12C8">
            <w:pPr>
              <w:pStyle w:val="c18"/>
              <w:shd w:val="clear" w:color="auto" w:fill="FFFFFF"/>
              <w:spacing w:before="0" w:beforeAutospacing="0" w:after="0" w:afterAutospacing="0"/>
              <w:rPr>
                <w:rFonts w:ascii="Calibri" w:hAnsi="Calibri"/>
                <w:color w:val="000000"/>
                <w:sz w:val="18"/>
                <w:szCs w:val="22"/>
              </w:rPr>
            </w:pPr>
            <w:r w:rsidRPr="007B12C8">
              <w:rPr>
                <w:rStyle w:val="c12"/>
                <w:color w:val="000000"/>
                <w:sz w:val="20"/>
              </w:rPr>
              <w:t>2.</w:t>
            </w:r>
            <w:r w:rsidRPr="007B12C8">
              <w:rPr>
                <w:rStyle w:val="c12"/>
                <w:color w:val="000000"/>
                <w:sz w:val="20"/>
                <w:shd w:val="clear" w:color="auto" w:fill="FFFFFF"/>
              </w:rPr>
              <w:t> Продолжать знакомить детей с правилами пожарной безопасности; формировать умение осторожно обращаться с огнём; воспитывать в детях уважение к профессии пожарных.</w:t>
            </w:r>
            <w:r w:rsidRPr="007B12C8">
              <w:rPr>
                <w:rStyle w:val="c12"/>
                <w:color w:val="000000"/>
                <w:sz w:val="20"/>
              </w:rPr>
              <w:t> </w:t>
            </w:r>
          </w:p>
          <w:p w:rsidR="007B12C8" w:rsidRPr="007B12C8" w:rsidRDefault="007B12C8" w:rsidP="007B12C8">
            <w:pPr>
              <w:pStyle w:val="c18"/>
              <w:shd w:val="clear" w:color="auto" w:fill="FFFFFF"/>
              <w:spacing w:before="0" w:beforeAutospacing="0" w:after="0" w:afterAutospacing="0"/>
              <w:rPr>
                <w:rFonts w:ascii="Calibri" w:hAnsi="Calibri"/>
                <w:color w:val="000000"/>
                <w:sz w:val="18"/>
                <w:szCs w:val="22"/>
              </w:rPr>
            </w:pPr>
            <w:r w:rsidRPr="007B12C8">
              <w:rPr>
                <w:rStyle w:val="c12"/>
                <w:color w:val="000000"/>
                <w:sz w:val="20"/>
              </w:rPr>
              <w:t>3. Расширение представлений детей о правилах поведения в детском саду (не толкаться, не бегать по ступенькам, играть рядом, не мешая друг другу, уходить из детского сада только с родителями, не брать угощения у незнакомцев, сообщать воспитателю о появлении незнакомца)</w:t>
            </w:r>
          </w:p>
          <w:p w:rsidR="007B12C8" w:rsidRPr="007B12C8" w:rsidRDefault="007B12C8" w:rsidP="007B12C8">
            <w:pPr>
              <w:pStyle w:val="c18"/>
              <w:shd w:val="clear" w:color="auto" w:fill="FFFFFF"/>
              <w:spacing w:before="0" w:beforeAutospacing="0" w:after="0" w:afterAutospacing="0"/>
              <w:rPr>
                <w:rFonts w:ascii="Calibri" w:hAnsi="Calibri"/>
                <w:color w:val="000000"/>
                <w:sz w:val="18"/>
                <w:szCs w:val="22"/>
              </w:rPr>
            </w:pPr>
            <w:r w:rsidRPr="007B12C8">
              <w:rPr>
                <w:rStyle w:val="c12"/>
                <w:color w:val="000000"/>
                <w:sz w:val="20"/>
                <w:shd w:val="clear" w:color="auto" w:fill="FFFFFF"/>
              </w:rPr>
              <w:t>4. Формировать представление о понятии здоровья и ЗОЖ, о режиме дня.</w:t>
            </w:r>
          </w:p>
          <w:p w:rsidR="007B12C8" w:rsidRPr="007B12C8" w:rsidRDefault="007B12C8" w:rsidP="007B12C8">
            <w:pPr>
              <w:pStyle w:val="c11"/>
              <w:shd w:val="clear" w:color="auto" w:fill="FFFFFF"/>
              <w:spacing w:before="0" w:beforeAutospacing="0" w:after="0" w:afterAutospacing="0"/>
              <w:rPr>
                <w:rFonts w:ascii="Calibri" w:hAnsi="Calibri"/>
                <w:color w:val="000000"/>
                <w:sz w:val="18"/>
                <w:szCs w:val="22"/>
              </w:rPr>
            </w:pPr>
            <w:r w:rsidRPr="007B12C8">
              <w:rPr>
                <w:rStyle w:val="c12"/>
                <w:color w:val="000000"/>
                <w:sz w:val="20"/>
                <w:shd w:val="clear" w:color="auto" w:fill="FFFFFF"/>
              </w:rPr>
              <w:t>5. Продолжать формировать представление детей о безопасном поведении в окружающем  мире.</w:t>
            </w:r>
          </w:p>
        </w:tc>
        <w:tc>
          <w:tcPr>
            <w:tcW w:w="1134" w:type="dxa"/>
            <w:vMerge/>
          </w:tcPr>
          <w:p w:rsidR="00BB6FBB" w:rsidRPr="009F3B07" w:rsidRDefault="00BB6FBB" w:rsidP="00743A6C">
            <w:pPr>
              <w:jc w:val="center"/>
              <w:rPr>
                <w:rFonts w:ascii="Times New Roman" w:hAnsi="Times New Roman" w:cs="Times New Roman"/>
                <w:sz w:val="20"/>
                <w:szCs w:val="20"/>
              </w:rPr>
            </w:pPr>
          </w:p>
        </w:tc>
      </w:tr>
      <w:tr w:rsidR="00815C72" w:rsidRPr="009F3B07" w:rsidTr="00743A6C">
        <w:tc>
          <w:tcPr>
            <w:tcW w:w="425" w:type="dxa"/>
            <w:vMerge/>
          </w:tcPr>
          <w:p w:rsidR="00815C72" w:rsidRPr="009F3B07" w:rsidRDefault="00815C72" w:rsidP="00743A6C">
            <w:pPr>
              <w:jc w:val="center"/>
              <w:rPr>
                <w:rFonts w:ascii="Times New Roman" w:hAnsi="Times New Roman" w:cs="Times New Roman"/>
                <w:sz w:val="20"/>
                <w:szCs w:val="20"/>
              </w:rPr>
            </w:pPr>
          </w:p>
        </w:tc>
        <w:tc>
          <w:tcPr>
            <w:tcW w:w="993" w:type="dxa"/>
            <w:vAlign w:val="center"/>
          </w:tcPr>
          <w:p w:rsidR="00815C72" w:rsidRPr="009F3B07" w:rsidRDefault="00815C72" w:rsidP="00743A6C">
            <w:pPr>
              <w:jc w:val="center"/>
              <w:rPr>
                <w:rFonts w:ascii="Times New Roman" w:hAnsi="Times New Roman" w:cs="Times New Roman"/>
                <w:sz w:val="20"/>
                <w:szCs w:val="20"/>
              </w:rPr>
            </w:pPr>
            <w:r w:rsidRPr="007B12C8">
              <w:rPr>
                <w:rFonts w:ascii="Times New Roman" w:hAnsi="Times New Roman" w:cs="Times New Roman"/>
                <w:sz w:val="18"/>
                <w:szCs w:val="20"/>
              </w:rPr>
              <w:t>Прогулка № 1</w:t>
            </w:r>
          </w:p>
        </w:tc>
        <w:tc>
          <w:tcPr>
            <w:tcW w:w="13608" w:type="dxa"/>
            <w:gridSpan w:val="4"/>
          </w:tcPr>
          <w:p w:rsidR="007B12C8" w:rsidRPr="007B12C8" w:rsidRDefault="007B12C8" w:rsidP="007B12C8">
            <w:pPr>
              <w:jc w:val="center"/>
              <w:rPr>
                <w:rFonts w:ascii="Times New Roman" w:eastAsia="Times New Roman" w:hAnsi="Times New Roman" w:cs="Times New Roman"/>
                <w:b/>
                <w:sz w:val="20"/>
                <w:szCs w:val="20"/>
              </w:rPr>
            </w:pPr>
            <w:r w:rsidRPr="007B12C8">
              <w:rPr>
                <w:rFonts w:ascii="Times New Roman" w:eastAsia="Times New Roman" w:hAnsi="Times New Roman" w:cs="Times New Roman"/>
                <w:bCs/>
                <w:sz w:val="20"/>
                <w:szCs w:val="20"/>
                <w:shd w:val="clear" w:color="auto" w:fill="FFFFFF"/>
              </w:rPr>
              <w:t>Январь Карточка №  4 Тема: «</w:t>
            </w:r>
            <w:r w:rsidRPr="007B12C8">
              <w:rPr>
                <w:rFonts w:ascii="Times New Roman" w:eastAsia="Times New Roman" w:hAnsi="Times New Roman" w:cs="Times New Roman"/>
                <w:b/>
                <w:bCs/>
                <w:sz w:val="20"/>
                <w:szCs w:val="20"/>
                <w:shd w:val="clear" w:color="auto" w:fill="FFFFFF"/>
              </w:rPr>
              <w:t>Наблюдение за снегопадом»</w:t>
            </w:r>
          </w:p>
          <w:p w:rsidR="00815C72" w:rsidRPr="007B12C8" w:rsidRDefault="007B12C8" w:rsidP="007B12C8">
            <w:pPr>
              <w:shd w:val="clear" w:color="auto" w:fill="FFFFFF"/>
              <w:ind w:firstLine="300"/>
              <w:jc w:val="both"/>
              <w:rPr>
                <w:rFonts w:ascii="Times New Roman" w:eastAsia="Times New Roman" w:hAnsi="Times New Roman" w:cs="Times New Roman"/>
                <w:color w:val="000000"/>
                <w:sz w:val="24"/>
                <w:szCs w:val="24"/>
              </w:rPr>
            </w:pPr>
            <w:r w:rsidRPr="007B12C8">
              <w:rPr>
                <w:rFonts w:ascii="Times New Roman" w:eastAsia="Times New Roman" w:hAnsi="Times New Roman" w:cs="Times New Roman"/>
                <w:b/>
                <w:iCs/>
                <w:sz w:val="20"/>
                <w:szCs w:val="20"/>
              </w:rPr>
              <w:t>Цель:</w:t>
            </w:r>
            <w:r w:rsidRPr="007B12C8">
              <w:rPr>
                <w:rFonts w:ascii="Times New Roman" w:eastAsia="Times New Roman" w:hAnsi="Times New Roman" w:cs="Times New Roman"/>
                <w:i/>
                <w:iCs/>
                <w:sz w:val="20"/>
                <w:szCs w:val="20"/>
              </w:rPr>
              <w:t> </w:t>
            </w:r>
            <w:r w:rsidRPr="007B12C8">
              <w:rPr>
                <w:rFonts w:ascii="Times New Roman" w:eastAsia="Times New Roman" w:hAnsi="Times New Roman" w:cs="Times New Roman"/>
                <w:sz w:val="20"/>
                <w:szCs w:val="20"/>
              </w:rPr>
              <w:t>формировать представление о состоянии воды.</w:t>
            </w:r>
            <w:r>
              <w:rPr>
                <w:rFonts w:ascii="Times New Roman" w:eastAsia="Times New Roman" w:hAnsi="Times New Roman" w:cs="Times New Roman"/>
                <w:sz w:val="20"/>
                <w:szCs w:val="20"/>
              </w:rPr>
              <w:t xml:space="preserve"> Развивать внимание, наблюдательность. Воспитывать безопасное поведение на прогулке.</w:t>
            </w:r>
          </w:p>
        </w:tc>
        <w:tc>
          <w:tcPr>
            <w:tcW w:w="1134" w:type="dxa"/>
            <w:vMerge/>
          </w:tcPr>
          <w:p w:rsidR="00815C72" w:rsidRPr="009F3B07" w:rsidRDefault="00815C72" w:rsidP="00743A6C">
            <w:pPr>
              <w:jc w:val="center"/>
              <w:rPr>
                <w:rFonts w:ascii="Times New Roman" w:hAnsi="Times New Roman" w:cs="Times New Roman"/>
                <w:sz w:val="20"/>
                <w:szCs w:val="20"/>
              </w:rPr>
            </w:pPr>
          </w:p>
        </w:tc>
      </w:tr>
      <w:tr w:rsidR="00815C72" w:rsidRPr="009F3B07" w:rsidTr="00743A6C">
        <w:trPr>
          <w:trHeight w:val="593"/>
        </w:trPr>
        <w:tc>
          <w:tcPr>
            <w:tcW w:w="425" w:type="dxa"/>
            <w:vMerge/>
          </w:tcPr>
          <w:p w:rsidR="00815C72" w:rsidRPr="009F3B07" w:rsidRDefault="00815C72" w:rsidP="00743A6C">
            <w:pPr>
              <w:jc w:val="center"/>
              <w:rPr>
                <w:rFonts w:ascii="Times New Roman" w:hAnsi="Times New Roman" w:cs="Times New Roman"/>
                <w:sz w:val="20"/>
                <w:szCs w:val="20"/>
              </w:rPr>
            </w:pPr>
          </w:p>
        </w:tc>
        <w:tc>
          <w:tcPr>
            <w:tcW w:w="993" w:type="dxa"/>
            <w:vAlign w:val="center"/>
          </w:tcPr>
          <w:p w:rsidR="00815C72" w:rsidRPr="009F3B07" w:rsidRDefault="00815C72" w:rsidP="00743A6C">
            <w:pPr>
              <w:jc w:val="center"/>
              <w:rPr>
                <w:rFonts w:ascii="Times New Roman" w:hAnsi="Times New Roman" w:cs="Times New Roman"/>
                <w:sz w:val="20"/>
                <w:szCs w:val="20"/>
              </w:rPr>
            </w:pPr>
            <w:r w:rsidRPr="007B12C8">
              <w:rPr>
                <w:rFonts w:ascii="Times New Roman" w:hAnsi="Times New Roman" w:cs="Times New Roman"/>
                <w:sz w:val="18"/>
                <w:szCs w:val="20"/>
              </w:rPr>
              <w:t>Работа перед сном</w:t>
            </w:r>
          </w:p>
        </w:tc>
        <w:tc>
          <w:tcPr>
            <w:tcW w:w="13608" w:type="dxa"/>
            <w:gridSpan w:val="4"/>
          </w:tcPr>
          <w:p w:rsidR="007B12C8" w:rsidRPr="007B12C8" w:rsidRDefault="007B12C8" w:rsidP="007B12C8">
            <w:pPr>
              <w:jc w:val="center"/>
              <w:rPr>
                <w:rFonts w:ascii="Times New Roman" w:hAnsi="Times New Roman" w:cs="Times New Roman"/>
                <w:b/>
                <w:sz w:val="20"/>
                <w:szCs w:val="20"/>
              </w:rPr>
            </w:pPr>
            <w:r w:rsidRPr="007B12C8">
              <w:rPr>
                <w:rFonts w:ascii="Times New Roman" w:hAnsi="Times New Roman" w:cs="Times New Roman"/>
                <w:b/>
                <w:sz w:val="20"/>
                <w:szCs w:val="20"/>
              </w:rPr>
              <w:t>Д/и «Вызови пожарных»</w:t>
            </w:r>
          </w:p>
          <w:p w:rsidR="00815C72" w:rsidRPr="009F3B07" w:rsidRDefault="007B12C8" w:rsidP="00743A6C">
            <w:pPr>
              <w:rPr>
                <w:rFonts w:ascii="Times New Roman" w:hAnsi="Times New Roman" w:cs="Times New Roman"/>
                <w:sz w:val="20"/>
                <w:szCs w:val="20"/>
              </w:rPr>
            </w:pPr>
            <w:r>
              <w:rPr>
                <w:rFonts w:ascii="Times New Roman" w:hAnsi="Times New Roman" w:cs="Times New Roman"/>
                <w:sz w:val="20"/>
                <w:szCs w:val="20"/>
              </w:rPr>
              <w:t>-  учить детей набирать номер пожарной охраны, сообщать о беде. Формировать безопасное поведение при пожаре. Учить сохранять спокойствие. Дать понять, что важно знать своё имя, отчество, фамилию, домашний адрес.</w:t>
            </w:r>
          </w:p>
        </w:tc>
        <w:tc>
          <w:tcPr>
            <w:tcW w:w="1134" w:type="dxa"/>
            <w:vMerge/>
          </w:tcPr>
          <w:p w:rsidR="00815C72" w:rsidRPr="009F3B07" w:rsidRDefault="00815C72" w:rsidP="00743A6C">
            <w:pPr>
              <w:jc w:val="center"/>
              <w:rPr>
                <w:rFonts w:ascii="Times New Roman" w:hAnsi="Times New Roman" w:cs="Times New Roman"/>
                <w:sz w:val="20"/>
                <w:szCs w:val="20"/>
              </w:rPr>
            </w:pPr>
          </w:p>
        </w:tc>
      </w:tr>
      <w:tr w:rsidR="00815C72" w:rsidRPr="009F3B07" w:rsidTr="00743A6C">
        <w:tc>
          <w:tcPr>
            <w:tcW w:w="425" w:type="dxa"/>
            <w:vMerge/>
          </w:tcPr>
          <w:p w:rsidR="00815C72" w:rsidRPr="009F3B07" w:rsidRDefault="00815C72" w:rsidP="00743A6C">
            <w:pPr>
              <w:jc w:val="center"/>
              <w:rPr>
                <w:rFonts w:ascii="Times New Roman" w:hAnsi="Times New Roman" w:cs="Times New Roman"/>
                <w:sz w:val="20"/>
                <w:szCs w:val="20"/>
              </w:rPr>
            </w:pPr>
          </w:p>
        </w:tc>
        <w:tc>
          <w:tcPr>
            <w:tcW w:w="993" w:type="dxa"/>
            <w:vAlign w:val="center"/>
          </w:tcPr>
          <w:p w:rsidR="00815C72" w:rsidRPr="009F3B07" w:rsidRDefault="00815C72" w:rsidP="00743A6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815C72" w:rsidRDefault="00815C72" w:rsidP="00743A6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815C72" w:rsidRDefault="00815C72" w:rsidP="00743A6C">
            <w:pPr>
              <w:jc w:val="both"/>
              <w:rPr>
                <w:rFonts w:ascii="Times New Roman" w:hAnsi="Times New Roman" w:cs="Times New Roman"/>
                <w:sz w:val="20"/>
                <w:szCs w:val="20"/>
              </w:rPr>
            </w:pPr>
            <w:r>
              <w:rPr>
                <w:rFonts w:ascii="Times New Roman" w:hAnsi="Times New Roman" w:cs="Times New Roman"/>
                <w:sz w:val="20"/>
                <w:szCs w:val="20"/>
              </w:rPr>
              <w:t xml:space="preserve">2.П/г «1,2,3,4,5 мы пошли во двор гулять» </w:t>
            </w:r>
          </w:p>
          <w:p w:rsidR="00815C72" w:rsidRDefault="00815C72" w:rsidP="00743A6C">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речь, мышление.</w:t>
            </w:r>
          </w:p>
          <w:p w:rsidR="00815C72" w:rsidRDefault="00815C72" w:rsidP="00743A6C">
            <w:pPr>
              <w:jc w:val="both"/>
              <w:rPr>
                <w:rFonts w:ascii="Times New Roman" w:hAnsi="Times New Roman" w:cs="Times New Roman"/>
                <w:sz w:val="20"/>
                <w:szCs w:val="20"/>
              </w:rPr>
            </w:pPr>
            <w:r>
              <w:rPr>
                <w:rFonts w:ascii="Times New Roman" w:hAnsi="Times New Roman" w:cs="Times New Roman"/>
                <w:sz w:val="20"/>
                <w:szCs w:val="20"/>
              </w:rPr>
              <w:t>3.Артикуляционная гимнастика – «Лошадка», «Грибок», «Качели» - развивать и укреплять речевой аппарат.</w:t>
            </w:r>
          </w:p>
          <w:p w:rsidR="00817035" w:rsidRPr="00283F2E" w:rsidRDefault="00817035" w:rsidP="00817035">
            <w:pPr>
              <w:jc w:val="both"/>
              <w:rPr>
                <w:rFonts w:ascii="Times New Roman" w:hAnsi="Times New Roman" w:cs="Times New Roman"/>
                <w:b/>
                <w:sz w:val="18"/>
                <w:szCs w:val="28"/>
              </w:rPr>
            </w:pPr>
            <w:r>
              <w:rPr>
                <w:rFonts w:ascii="Times New Roman" w:hAnsi="Times New Roman" w:cs="Times New Roman"/>
                <w:b/>
                <w:sz w:val="18"/>
                <w:szCs w:val="28"/>
              </w:rPr>
              <w:t xml:space="preserve">4. </w:t>
            </w:r>
            <w:r w:rsidRPr="00283F2E">
              <w:rPr>
                <w:rFonts w:ascii="Times New Roman" w:hAnsi="Times New Roman" w:cs="Times New Roman"/>
                <w:b/>
                <w:sz w:val="18"/>
                <w:szCs w:val="28"/>
              </w:rPr>
              <w:t>Социально – коммуникативное развитие (театрально – игровая деятельность)</w:t>
            </w:r>
          </w:p>
          <w:p w:rsidR="00817035" w:rsidRPr="00817035" w:rsidRDefault="00817035" w:rsidP="00817035">
            <w:pPr>
              <w:shd w:val="clear" w:color="auto" w:fill="FFFFFF"/>
              <w:rPr>
                <w:rFonts w:ascii="Times New Roman" w:eastAsia="Times New Roman" w:hAnsi="Times New Roman" w:cs="Times New Roman"/>
                <w:color w:val="000000"/>
                <w:sz w:val="18"/>
              </w:rPr>
            </w:pPr>
            <w:r w:rsidRPr="003B399B">
              <w:rPr>
                <w:rFonts w:ascii="Times New Roman" w:hAnsi="Times New Roman"/>
                <w:b/>
                <w:sz w:val="20"/>
                <w:szCs w:val="20"/>
              </w:rPr>
              <w:t xml:space="preserve">Тема: </w:t>
            </w:r>
            <w:r w:rsidRPr="00817035">
              <w:rPr>
                <w:rFonts w:ascii="Times New Roman" w:eastAsia="Times New Roman" w:hAnsi="Times New Roman" w:cs="Times New Roman"/>
                <w:color w:val="000000"/>
                <w:sz w:val="20"/>
                <w:szCs w:val="24"/>
              </w:rPr>
              <w:t>Беседа « Малышам об огне»</w:t>
            </w:r>
            <w:r>
              <w:rPr>
                <w:rFonts w:ascii="Times New Roman" w:eastAsia="Times New Roman" w:hAnsi="Times New Roman" w:cs="Times New Roman"/>
                <w:color w:val="000000"/>
                <w:sz w:val="18"/>
              </w:rPr>
              <w:t xml:space="preserve"> </w:t>
            </w:r>
            <w:r w:rsidRPr="00817035">
              <w:rPr>
                <w:rFonts w:ascii="Times New Roman" w:eastAsia="Times New Roman" w:hAnsi="Times New Roman" w:cs="Times New Roman"/>
                <w:color w:val="000000"/>
                <w:sz w:val="20"/>
                <w:szCs w:val="24"/>
              </w:rPr>
              <w:t>Чтение сказки С.Я. Маршака «Кошкин дом»</w:t>
            </w:r>
          </w:p>
          <w:p w:rsidR="00817035" w:rsidRPr="00817035" w:rsidRDefault="00817035" w:rsidP="00817035">
            <w:pPr>
              <w:shd w:val="clear" w:color="auto" w:fill="FFFFFF"/>
              <w:rPr>
                <w:rFonts w:ascii="Times New Roman" w:eastAsia="Times New Roman" w:hAnsi="Times New Roman" w:cs="Times New Roman"/>
                <w:color w:val="000000"/>
                <w:sz w:val="18"/>
              </w:rPr>
            </w:pPr>
            <w:r>
              <w:rPr>
                <w:rFonts w:ascii="Times New Roman" w:eastAsia="Times New Roman" w:hAnsi="Times New Roman" w:cs="Times New Roman"/>
                <w:color w:val="000000"/>
                <w:sz w:val="20"/>
                <w:szCs w:val="24"/>
              </w:rPr>
              <w:t xml:space="preserve">Цель: </w:t>
            </w:r>
            <w:r w:rsidRPr="00817035">
              <w:rPr>
                <w:rFonts w:ascii="Times New Roman" w:eastAsia="Times New Roman" w:hAnsi="Times New Roman" w:cs="Times New Roman"/>
                <w:color w:val="000000"/>
                <w:sz w:val="20"/>
                <w:szCs w:val="24"/>
              </w:rPr>
              <w:t>формировать умение детей слушать произведение до конца, сопереживать героям, делать выводы о прочтенном произведении) .</w:t>
            </w:r>
          </w:p>
          <w:p w:rsidR="00815C72" w:rsidRPr="00817035" w:rsidRDefault="00817035" w:rsidP="00817035">
            <w:pPr>
              <w:shd w:val="clear" w:color="auto" w:fill="FFFFFF"/>
              <w:rPr>
                <w:rFonts w:ascii="Times New Roman" w:eastAsia="Times New Roman" w:hAnsi="Times New Roman" w:cs="Times New Roman"/>
                <w:color w:val="000000"/>
                <w:sz w:val="18"/>
              </w:rPr>
            </w:pPr>
            <w:r w:rsidRPr="00817035">
              <w:rPr>
                <w:rFonts w:ascii="Times New Roman" w:eastAsia="Times New Roman" w:hAnsi="Times New Roman" w:cs="Times New Roman"/>
                <w:color w:val="000000"/>
                <w:sz w:val="20"/>
                <w:szCs w:val="24"/>
              </w:rPr>
              <w:t>Режиссерская игра «Пожар в лесу» (продолжать формировать знания детей по пожарной безопасности; закрепить правила поведения в лесу)</w:t>
            </w:r>
          </w:p>
        </w:tc>
        <w:tc>
          <w:tcPr>
            <w:tcW w:w="2269" w:type="dxa"/>
          </w:tcPr>
          <w:p w:rsidR="00815C72" w:rsidRPr="00817035" w:rsidRDefault="00817035" w:rsidP="00817035">
            <w:pPr>
              <w:pStyle w:val="a8"/>
              <w:numPr>
                <w:ilvl w:val="0"/>
                <w:numId w:val="15"/>
              </w:numPr>
              <w:ind w:left="35" w:hanging="1"/>
              <w:rPr>
                <w:rFonts w:ascii="Times New Roman" w:hAnsi="Times New Roman" w:cs="Times New Roman"/>
              </w:rPr>
            </w:pPr>
            <w:r w:rsidRPr="00817035">
              <w:rPr>
                <w:rFonts w:ascii="Times New Roman" w:hAnsi="Times New Roman" w:cs="Times New Roman"/>
                <w:sz w:val="20"/>
              </w:rPr>
              <w:t>Дидактические  игры: «Сколько животных тушили пожар?» (найти похожую фигуру на материале иллюстраций книги «Кошкин дом»), «Когда бывает пожар».</w:t>
            </w:r>
          </w:p>
          <w:p w:rsidR="00817035" w:rsidRPr="00817035" w:rsidRDefault="00817035" w:rsidP="00817035">
            <w:pPr>
              <w:pStyle w:val="a8"/>
              <w:ind w:left="35"/>
              <w:rPr>
                <w:rFonts w:ascii="Times New Roman" w:hAnsi="Times New Roman" w:cs="Times New Roman"/>
              </w:rPr>
            </w:pPr>
            <w:r>
              <w:rPr>
                <w:rFonts w:ascii="Times New Roman" w:hAnsi="Times New Roman" w:cs="Times New Roman"/>
                <w:sz w:val="20"/>
              </w:rPr>
              <w:t>(Алина, Соня, Катя, Степан)</w:t>
            </w:r>
          </w:p>
        </w:tc>
        <w:tc>
          <w:tcPr>
            <w:tcW w:w="2269" w:type="dxa"/>
          </w:tcPr>
          <w:p w:rsidR="00815C72" w:rsidRDefault="00815C72" w:rsidP="0011253D">
            <w:pPr>
              <w:pStyle w:val="a8"/>
              <w:numPr>
                <w:ilvl w:val="0"/>
                <w:numId w:val="15"/>
              </w:numPr>
              <w:tabs>
                <w:tab w:val="left" w:pos="176"/>
              </w:tabs>
              <w:ind w:left="35" w:firstLine="0"/>
              <w:jc w:val="both"/>
              <w:rPr>
                <w:rFonts w:ascii="Times New Roman" w:hAnsi="Times New Roman" w:cs="Times New Roman"/>
                <w:sz w:val="20"/>
                <w:szCs w:val="20"/>
              </w:rPr>
            </w:pPr>
            <w:r w:rsidRPr="00083477">
              <w:rPr>
                <w:rFonts w:ascii="Times New Roman" w:hAnsi="Times New Roman" w:cs="Times New Roman"/>
                <w:sz w:val="20"/>
                <w:szCs w:val="20"/>
              </w:rPr>
              <w:t>Ситуативный разговор на тему: «</w:t>
            </w:r>
            <w:r>
              <w:rPr>
                <w:rFonts w:ascii="Times New Roman" w:hAnsi="Times New Roman" w:cs="Times New Roman"/>
                <w:sz w:val="20"/>
                <w:szCs w:val="20"/>
              </w:rPr>
              <w:t xml:space="preserve">Если ты дома один». Закрепить правила поведения дома «что можно, а что нельзя дома делать». Воспитывать безопасное поведение и ответственность за свою жизнь. </w:t>
            </w:r>
          </w:p>
          <w:p w:rsidR="00815C72" w:rsidRPr="00083477" w:rsidRDefault="00815C72" w:rsidP="00743A6C">
            <w:pPr>
              <w:tabs>
                <w:tab w:val="left" w:pos="176"/>
              </w:tabs>
              <w:ind w:left="360"/>
              <w:jc w:val="both"/>
              <w:rPr>
                <w:rFonts w:ascii="Times New Roman" w:hAnsi="Times New Roman" w:cs="Times New Roman"/>
                <w:sz w:val="20"/>
                <w:szCs w:val="20"/>
              </w:rPr>
            </w:pPr>
          </w:p>
          <w:p w:rsidR="00815C72" w:rsidRPr="00007FD4" w:rsidRDefault="00815C72" w:rsidP="00743A6C">
            <w:pPr>
              <w:pStyle w:val="a8"/>
              <w:tabs>
                <w:tab w:val="left" w:pos="176"/>
              </w:tabs>
              <w:ind w:left="35"/>
              <w:jc w:val="both"/>
              <w:rPr>
                <w:rFonts w:ascii="Times New Roman" w:hAnsi="Times New Roman" w:cs="Times New Roman"/>
                <w:sz w:val="20"/>
                <w:szCs w:val="20"/>
              </w:rPr>
            </w:pPr>
          </w:p>
        </w:tc>
        <w:tc>
          <w:tcPr>
            <w:tcW w:w="2125" w:type="dxa"/>
          </w:tcPr>
          <w:p w:rsidR="00815C72" w:rsidRDefault="00815C72" w:rsidP="00817035">
            <w:pPr>
              <w:pStyle w:val="a8"/>
              <w:numPr>
                <w:ilvl w:val="0"/>
                <w:numId w:val="15"/>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r w:rsidR="00817035">
              <w:rPr>
                <w:rFonts w:ascii="Times New Roman" w:hAnsi="Times New Roman" w:cs="Times New Roman"/>
                <w:sz w:val="20"/>
                <w:szCs w:val="20"/>
              </w:rPr>
              <w:t>нарисовать светофор.</w:t>
            </w:r>
          </w:p>
          <w:p w:rsidR="00817035" w:rsidRDefault="00817035" w:rsidP="00817035">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 вспомнить правила перехода улицы;</w:t>
            </w:r>
          </w:p>
          <w:p w:rsidR="00817035" w:rsidRDefault="00817035" w:rsidP="00817035">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 закрепить знание последовательности цветов;</w:t>
            </w:r>
          </w:p>
          <w:p w:rsidR="00817035" w:rsidRDefault="00817035" w:rsidP="00817035">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w:t>
            </w:r>
          </w:p>
          <w:p w:rsidR="00817035" w:rsidRDefault="00817035" w:rsidP="00817035">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-воспитывать безопасное поведение.</w:t>
            </w:r>
          </w:p>
          <w:p w:rsidR="00817035" w:rsidRPr="00DA5AFA" w:rsidRDefault="00817035" w:rsidP="00817035">
            <w:pPr>
              <w:pStyle w:val="a8"/>
              <w:tabs>
                <w:tab w:val="left" w:pos="318"/>
              </w:tabs>
              <w:ind w:left="33"/>
              <w:jc w:val="both"/>
              <w:rPr>
                <w:rFonts w:ascii="Times New Roman" w:hAnsi="Times New Roman" w:cs="Times New Roman"/>
                <w:sz w:val="20"/>
                <w:szCs w:val="20"/>
              </w:rPr>
            </w:pPr>
          </w:p>
        </w:tc>
        <w:tc>
          <w:tcPr>
            <w:tcW w:w="1134" w:type="dxa"/>
            <w:vMerge/>
          </w:tcPr>
          <w:p w:rsidR="00815C72" w:rsidRPr="009F3B07" w:rsidRDefault="00815C72" w:rsidP="00743A6C">
            <w:pPr>
              <w:jc w:val="center"/>
              <w:rPr>
                <w:rFonts w:ascii="Times New Roman" w:hAnsi="Times New Roman" w:cs="Times New Roman"/>
                <w:sz w:val="20"/>
                <w:szCs w:val="20"/>
              </w:rPr>
            </w:pPr>
          </w:p>
        </w:tc>
      </w:tr>
      <w:tr w:rsidR="00815C72" w:rsidRPr="009F3B07" w:rsidTr="00743A6C">
        <w:tc>
          <w:tcPr>
            <w:tcW w:w="425" w:type="dxa"/>
            <w:vMerge/>
          </w:tcPr>
          <w:p w:rsidR="00815C72" w:rsidRPr="009F3B07" w:rsidRDefault="00815C72" w:rsidP="00743A6C">
            <w:pPr>
              <w:jc w:val="center"/>
              <w:rPr>
                <w:rFonts w:ascii="Times New Roman" w:hAnsi="Times New Roman" w:cs="Times New Roman"/>
                <w:sz w:val="20"/>
                <w:szCs w:val="20"/>
              </w:rPr>
            </w:pPr>
          </w:p>
        </w:tc>
        <w:tc>
          <w:tcPr>
            <w:tcW w:w="993" w:type="dxa"/>
            <w:vAlign w:val="center"/>
          </w:tcPr>
          <w:p w:rsidR="00815C72" w:rsidRPr="00817035" w:rsidRDefault="00815C72" w:rsidP="00743A6C">
            <w:pPr>
              <w:jc w:val="center"/>
              <w:rPr>
                <w:rFonts w:ascii="Times New Roman" w:hAnsi="Times New Roman" w:cs="Times New Roman"/>
                <w:sz w:val="18"/>
                <w:szCs w:val="20"/>
              </w:rPr>
            </w:pPr>
            <w:r w:rsidRPr="00817035">
              <w:rPr>
                <w:rFonts w:ascii="Times New Roman" w:hAnsi="Times New Roman" w:cs="Times New Roman"/>
                <w:sz w:val="16"/>
                <w:szCs w:val="20"/>
              </w:rPr>
              <w:t>Прогулка № 2</w:t>
            </w:r>
          </w:p>
        </w:tc>
        <w:tc>
          <w:tcPr>
            <w:tcW w:w="13608" w:type="dxa"/>
            <w:gridSpan w:val="4"/>
          </w:tcPr>
          <w:p w:rsidR="00817035" w:rsidRPr="00817035" w:rsidRDefault="00815C72" w:rsidP="00817035">
            <w:pPr>
              <w:rPr>
                <w:rFonts w:ascii="Times New Roman" w:hAnsi="Times New Roman" w:cs="Times New Roman"/>
                <w:sz w:val="18"/>
                <w:szCs w:val="20"/>
              </w:rPr>
            </w:pPr>
            <w:r w:rsidRPr="00817035">
              <w:rPr>
                <w:rFonts w:ascii="Times New Roman" w:hAnsi="Times New Roman" w:cs="Times New Roman"/>
                <w:sz w:val="18"/>
                <w:szCs w:val="20"/>
              </w:rPr>
              <w:t xml:space="preserve">Тема: </w:t>
            </w:r>
            <w:r w:rsidR="00817035" w:rsidRPr="00817035">
              <w:rPr>
                <w:rFonts w:ascii="Times New Roman" w:hAnsi="Times New Roman" w:cs="Times New Roman"/>
                <w:sz w:val="18"/>
                <w:szCs w:val="20"/>
              </w:rPr>
              <w:t>Наблюдение за воробьями</w:t>
            </w:r>
          </w:p>
          <w:p w:rsidR="00817035" w:rsidRPr="00817035" w:rsidRDefault="00817035" w:rsidP="00817035">
            <w:pPr>
              <w:rPr>
                <w:rFonts w:ascii="Times New Roman" w:hAnsi="Times New Roman" w:cs="Times New Roman"/>
                <w:sz w:val="18"/>
                <w:szCs w:val="20"/>
              </w:rPr>
            </w:pPr>
            <w:r w:rsidRPr="00817035">
              <w:rPr>
                <w:rFonts w:ascii="Times New Roman" w:hAnsi="Times New Roman" w:cs="Times New Roman"/>
                <w:sz w:val="18"/>
                <w:szCs w:val="20"/>
              </w:rPr>
              <w:t>Цели: дать представление о воробье, учить замечать особенности поведения птиц зимой, развивать наблюдательность. воспитывать желание заботиться о птицах.</w:t>
            </w:r>
          </w:p>
          <w:p w:rsidR="00815C72" w:rsidRPr="00817035" w:rsidRDefault="00815C72" w:rsidP="00743A6C">
            <w:pPr>
              <w:rPr>
                <w:rFonts w:ascii="Times New Roman" w:hAnsi="Times New Roman" w:cs="Times New Roman"/>
                <w:sz w:val="18"/>
                <w:szCs w:val="20"/>
              </w:rPr>
            </w:pPr>
          </w:p>
        </w:tc>
        <w:tc>
          <w:tcPr>
            <w:tcW w:w="1134" w:type="dxa"/>
            <w:vMerge/>
          </w:tcPr>
          <w:p w:rsidR="00815C72" w:rsidRPr="009F3B07" w:rsidRDefault="00815C72" w:rsidP="00743A6C">
            <w:pPr>
              <w:jc w:val="center"/>
              <w:rPr>
                <w:rFonts w:ascii="Times New Roman" w:hAnsi="Times New Roman" w:cs="Times New Roman"/>
                <w:sz w:val="20"/>
                <w:szCs w:val="20"/>
              </w:rPr>
            </w:pPr>
          </w:p>
        </w:tc>
      </w:tr>
    </w:tbl>
    <w:p w:rsidR="00743A6C" w:rsidRPr="004468FB" w:rsidRDefault="00743A6C" w:rsidP="004468FB">
      <w:pPr>
        <w:spacing w:after="0" w:line="240" w:lineRule="auto"/>
        <w:jc w:val="center"/>
        <w:rPr>
          <w:rFonts w:ascii="Times New Roman" w:hAnsi="Times New Roman" w:cs="Times New Roman"/>
          <w:b/>
          <w:color w:val="0070C0"/>
        </w:rPr>
      </w:pPr>
      <w:r w:rsidRPr="004468FB">
        <w:rPr>
          <w:rFonts w:ascii="Times New Roman" w:hAnsi="Times New Roman" w:cs="Times New Roman"/>
          <w:b/>
          <w:color w:val="0070C0"/>
        </w:rPr>
        <w:lastRenderedPageBreak/>
        <w:t>Планирование воспитательно – образовательной работы на день</w:t>
      </w:r>
    </w:p>
    <w:p w:rsidR="00743A6C" w:rsidRPr="004468FB" w:rsidRDefault="00743A6C" w:rsidP="00743A6C">
      <w:pPr>
        <w:spacing w:after="0" w:line="240" w:lineRule="auto"/>
        <w:rPr>
          <w:rFonts w:ascii="Times New Roman" w:hAnsi="Times New Roman" w:cs="Times New Roman"/>
          <w:b/>
          <w:color w:val="0070C0"/>
        </w:rPr>
      </w:pPr>
      <w:r w:rsidRPr="004468FB">
        <w:rPr>
          <w:rFonts w:ascii="Times New Roman" w:hAnsi="Times New Roman" w:cs="Times New Roman"/>
          <w:b/>
          <w:color w:val="0070C0"/>
        </w:rPr>
        <w:t>Тема недели: «</w:t>
      </w:r>
      <w:r w:rsidR="004468FB" w:rsidRPr="004468FB">
        <w:rPr>
          <w:rFonts w:ascii="Times New Roman" w:hAnsi="Times New Roman" w:cs="Times New Roman"/>
          <w:b/>
          <w:color w:val="0070C0"/>
        </w:rPr>
        <w:t>Зимние каникулы</w:t>
      </w:r>
      <w:r w:rsidRPr="004468FB">
        <w:rPr>
          <w:rFonts w:ascii="Times New Roman" w:hAnsi="Times New Roman" w:cs="Times New Roman"/>
          <w:b/>
          <w:color w:val="0070C0"/>
        </w:rPr>
        <w:t>»</w:t>
      </w:r>
    </w:p>
    <w:tbl>
      <w:tblPr>
        <w:tblStyle w:val="a3"/>
        <w:tblW w:w="16444" w:type="dxa"/>
        <w:tblInd w:w="-743" w:type="dxa"/>
        <w:tblLayout w:type="fixed"/>
        <w:tblLook w:val="04A0"/>
      </w:tblPr>
      <w:tblGrid>
        <w:gridCol w:w="425"/>
        <w:gridCol w:w="993"/>
        <w:gridCol w:w="5670"/>
        <w:gridCol w:w="2693"/>
        <w:gridCol w:w="3261"/>
        <w:gridCol w:w="2551"/>
        <w:gridCol w:w="851"/>
      </w:tblGrid>
      <w:tr w:rsidR="00743A6C" w:rsidRPr="009F3B07" w:rsidTr="00001996">
        <w:tc>
          <w:tcPr>
            <w:tcW w:w="425" w:type="dxa"/>
            <w:vMerge w:val="restart"/>
            <w:textDirection w:val="btLr"/>
          </w:tcPr>
          <w:p w:rsidR="00743A6C" w:rsidRPr="009F3B07" w:rsidRDefault="004468FB" w:rsidP="003A1826">
            <w:pPr>
              <w:ind w:left="113" w:right="113"/>
              <w:jc w:val="center"/>
              <w:rPr>
                <w:rFonts w:ascii="Times New Roman" w:hAnsi="Times New Roman" w:cs="Times New Roman"/>
                <w:sz w:val="20"/>
                <w:szCs w:val="20"/>
              </w:rPr>
            </w:pPr>
            <w:r>
              <w:rPr>
                <w:rFonts w:ascii="Times New Roman" w:hAnsi="Times New Roman" w:cs="Times New Roman"/>
                <w:sz w:val="20"/>
                <w:szCs w:val="20"/>
              </w:rPr>
              <w:t>Среда 15 января</w:t>
            </w:r>
          </w:p>
        </w:tc>
        <w:tc>
          <w:tcPr>
            <w:tcW w:w="993" w:type="dxa"/>
            <w:vMerge w:val="restart"/>
            <w:vAlign w:val="center"/>
          </w:tcPr>
          <w:p w:rsidR="00743A6C" w:rsidRPr="009F3B07" w:rsidRDefault="00743A6C" w:rsidP="00743A6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363" w:type="dxa"/>
            <w:gridSpan w:val="2"/>
            <w:vAlign w:val="center"/>
          </w:tcPr>
          <w:p w:rsidR="00743A6C" w:rsidRPr="009F3B07" w:rsidRDefault="00743A6C" w:rsidP="00743A6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3261" w:type="dxa"/>
            <w:vMerge w:val="restart"/>
            <w:vAlign w:val="center"/>
          </w:tcPr>
          <w:p w:rsidR="00743A6C" w:rsidRPr="009F3B07" w:rsidRDefault="00743A6C"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743A6C" w:rsidRPr="009F3B07" w:rsidRDefault="00743A6C"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743A6C" w:rsidRPr="009F3B07" w:rsidRDefault="00743A6C"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743A6C" w:rsidRPr="009F3B07" w:rsidTr="00001996">
        <w:tc>
          <w:tcPr>
            <w:tcW w:w="425" w:type="dxa"/>
            <w:vMerge/>
          </w:tcPr>
          <w:p w:rsidR="00743A6C" w:rsidRPr="009F3B07" w:rsidRDefault="00743A6C" w:rsidP="00743A6C">
            <w:pPr>
              <w:jc w:val="center"/>
              <w:rPr>
                <w:rFonts w:ascii="Times New Roman" w:hAnsi="Times New Roman" w:cs="Times New Roman"/>
                <w:sz w:val="20"/>
                <w:szCs w:val="20"/>
              </w:rPr>
            </w:pPr>
          </w:p>
        </w:tc>
        <w:tc>
          <w:tcPr>
            <w:tcW w:w="993" w:type="dxa"/>
            <w:vMerge/>
            <w:vAlign w:val="center"/>
          </w:tcPr>
          <w:p w:rsidR="00743A6C" w:rsidRPr="009F3B07" w:rsidRDefault="00743A6C" w:rsidP="00743A6C">
            <w:pPr>
              <w:jc w:val="center"/>
              <w:rPr>
                <w:rFonts w:ascii="Times New Roman" w:hAnsi="Times New Roman" w:cs="Times New Roman"/>
                <w:sz w:val="20"/>
                <w:szCs w:val="20"/>
              </w:rPr>
            </w:pPr>
          </w:p>
        </w:tc>
        <w:tc>
          <w:tcPr>
            <w:tcW w:w="5670" w:type="dxa"/>
            <w:vAlign w:val="center"/>
          </w:tcPr>
          <w:p w:rsidR="00743A6C" w:rsidRPr="009F3B07" w:rsidRDefault="00743A6C"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3" w:type="dxa"/>
            <w:vAlign w:val="center"/>
          </w:tcPr>
          <w:p w:rsidR="00743A6C" w:rsidRPr="009F3B07" w:rsidRDefault="00743A6C"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3261" w:type="dxa"/>
            <w:vMerge/>
            <w:vAlign w:val="center"/>
          </w:tcPr>
          <w:p w:rsidR="00743A6C" w:rsidRPr="009F3B07" w:rsidRDefault="00743A6C" w:rsidP="00743A6C">
            <w:pPr>
              <w:jc w:val="center"/>
              <w:rPr>
                <w:rFonts w:ascii="Times New Roman" w:hAnsi="Times New Roman" w:cs="Times New Roman"/>
                <w:sz w:val="20"/>
                <w:szCs w:val="20"/>
              </w:rPr>
            </w:pPr>
          </w:p>
        </w:tc>
        <w:tc>
          <w:tcPr>
            <w:tcW w:w="2551" w:type="dxa"/>
            <w:vMerge/>
            <w:vAlign w:val="center"/>
          </w:tcPr>
          <w:p w:rsidR="00743A6C" w:rsidRPr="009F3B07" w:rsidRDefault="00743A6C" w:rsidP="00743A6C">
            <w:pPr>
              <w:jc w:val="center"/>
              <w:rPr>
                <w:rFonts w:ascii="Times New Roman" w:hAnsi="Times New Roman" w:cs="Times New Roman"/>
                <w:sz w:val="20"/>
                <w:szCs w:val="20"/>
              </w:rPr>
            </w:pPr>
          </w:p>
        </w:tc>
        <w:tc>
          <w:tcPr>
            <w:tcW w:w="851" w:type="dxa"/>
            <w:vMerge/>
            <w:vAlign w:val="center"/>
          </w:tcPr>
          <w:p w:rsidR="00743A6C" w:rsidRPr="009F3B07" w:rsidRDefault="00743A6C" w:rsidP="00743A6C">
            <w:pPr>
              <w:jc w:val="center"/>
              <w:rPr>
                <w:rFonts w:ascii="Times New Roman" w:hAnsi="Times New Roman" w:cs="Times New Roman"/>
                <w:sz w:val="20"/>
                <w:szCs w:val="20"/>
              </w:rPr>
            </w:pPr>
          </w:p>
        </w:tc>
      </w:tr>
      <w:tr w:rsidR="003A1826" w:rsidRPr="009F3B07" w:rsidTr="00001996">
        <w:tc>
          <w:tcPr>
            <w:tcW w:w="425" w:type="dxa"/>
            <w:vMerge/>
          </w:tcPr>
          <w:p w:rsidR="003A1826" w:rsidRPr="009F3B07" w:rsidRDefault="003A1826" w:rsidP="00743A6C">
            <w:pPr>
              <w:jc w:val="center"/>
              <w:rPr>
                <w:rFonts w:ascii="Times New Roman" w:hAnsi="Times New Roman" w:cs="Times New Roman"/>
                <w:sz w:val="20"/>
                <w:szCs w:val="20"/>
              </w:rPr>
            </w:pPr>
          </w:p>
        </w:tc>
        <w:tc>
          <w:tcPr>
            <w:tcW w:w="993" w:type="dxa"/>
            <w:vAlign w:val="center"/>
          </w:tcPr>
          <w:p w:rsidR="003A1826" w:rsidRPr="009F3B07" w:rsidRDefault="003A1826" w:rsidP="00743A6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5670" w:type="dxa"/>
            <w:tcBorders>
              <w:bottom w:val="single" w:sz="4" w:space="0" w:color="auto"/>
            </w:tcBorders>
          </w:tcPr>
          <w:p w:rsidR="003A1826" w:rsidRPr="00001996" w:rsidRDefault="003A1826" w:rsidP="001D4CFC">
            <w:pPr>
              <w:rPr>
                <w:rFonts w:ascii="Times New Roman" w:hAnsi="Times New Roman" w:cs="Times New Roman"/>
                <w:sz w:val="20"/>
                <w:szCs w:val="20"/>
              </w:rPr>
            </w:pPr>
            <w:r w:rsidRPr="00001996">
              <w:rPr>
                <w:rFonts w:ascii="Times New Roman" w:hAnsi="Times New Roman" w:cs="Times New Roman"/>
                <w:sz w:val="20"/>
                <w:szCs w:val="20"/>
              </w:rPr>
              <w:t>1.Д/и «</w:t>
            </w:r>
            <w:r w:rsidR="004468FB" w:rsidRPr="00001996">
              <w:rPr>
                <w:rFonts w:ascii="Times New Roman" w:hAnsi="Times New Roman" w:cs="Times New Roman"/>
                <w:sz w:val="20"/>
                <w:szCs w:val="20"/>
              </w:rPr>
              <w:t>Узнай сказку по иллюстрации</w:t>
            </w:r>
            <w:r w:rsidRPr="00001996">
              <w:rPr>
                <w:rFonts w:ascii="Times New Roman" w:hAnsi="Times New Roman" w:cs="Times New Roman"/>
                <w:sz w:val="20"/>
                <w:szCs w:val="20"/>
              </w:rPr>
              <w:t>»</w:t>
            </w:r>
          </w:p>
          <w:p w:rsidR="003A1826" w:rsidRPr="00001996" w:rsidRDefault="003A1826" w:rsidP="001D4CFC">
            <w:pPr>
              <w:jc w:val="both"/>
              <w:rPr>
                <w:rFonts w:ascii="Times New Roman" w:hAnsi="Times New Roman" w:cs="Times New Roman"/>
                <w:sz w:val="20"/>
                <w:szCs w:val="20"/>
              </w:rPr>
            </w:pPr>
            <w:r w:rsidRPr="00001996">
              <w:rPr>
                <w:rFonts w:ascii="Times New Roman" w:hAnsi="Times New Roman" w:cs="Times New Roman"/>
                <w:sz w:val="20"/>
                <w:szCs w:val="20"/>
              </w:rPr>
              <w:t xml:space="preserve">- </w:t>
            </w:r>
            <w:r w:rsidR="004468FB" w:rsidRPr="00001996">
              <w:rPr>
                <w:rFonts w:ascii="Times New Roman" w:hAnsi="Times New Roman" w:cs="Times New Roman"/>
                <w:sz w:val="20"/>
                <w:szCs w:val="20"/>
              </w:rPr>
              <w:t>вспомнить сказку по иллюстрации; развивать память, мышление, речь; воспитывать интерес к угадыванию.</w:t>
            </w:r>
          </w:p>
          <w:p w:rsidR="003A1826" w:rsidRPr="00001996" w:rsidRDefault="003A1826" w:rsidP="001D4CFC">
            <w:pPr>
              <w:jc w:val="both"/>
              <w:rPr>
                <w:rFonts w:ascii="Times New Roman" w:hAnsi="Times New Roman" w:cs="Times New Roman"/>
                <w:sz w:val="20"/>
                <w:szCs w:val="20"/>
              </w:rPr>
            </w:pPr>
            <w:r w:rsidRPr="00001996">
              <w:rPr>
                <w:rFonts w:ascii="Times New Roman" w:hAnsi="Times New Roman" w:cs="Times New Roman"/>
                <w:sz w:val="20"/>
                <w:szCs w:val="20"/>
              </w:rPr>
              <w:t>2.П/г «</w:t>
            </w:r>
            <w:r w:rsidR="004468FB" w:rsidRPr="00001996">
              <w:rPr>
                <w:rFonts w:ascii="Times New Roman" w:hAnsi="Times New Roman" w:cs="Times New Roman"/>
                <w:sz w:val="20"/>
                <w:szCs w:val="20"/>
              </w:rPr>
              <w:t>Теремок</w:t>
            </w:r>
            <w:r w:rsidRPr="00001996">
              <w:rPr>
                <w:rFonts w:ascii="Times New Roman" w:hAnsi="Times New Roman" w:cs="Times New Roman"/>
                <w:sz w:val="20"/>
                <w:szCs w:val="20"/>
              </w:rPr>
              <w:t>» (папка «Пальчиковая гимнастика»)</w:t>
            </w:r>
          </w:p>
          <w:p w:rsidR="003A1826" w:rsidRPr="00001996" w:rsidRDefault="003A1826" w:rsidP="001D4CFC">
            <w:pPr>
              <w:jc w:val="both"/>
              <w:rPr>
                <w:rFonts w:ascii="Times New Roman" w:hAnsi="Times New Roman" w:cs="Times New Roman"/>
                <w:sz w:val="20"/>
                <w:szCs w:val="20"/>
              </w:rPr>
            </w:pPr>
            <w:r w:rsidRPr="00001996">
              <w:rPr>
                <w:rFonts w:ascii="Times New Roman" w:hAnsi="Times New Roman" w:cs="Times New Roman"/>
                <w:sz w:val="20"/>
                <w:szCs w:val="20"/>
              </w:rPr>
              <w:t>-развивать мелкую моторику рук, мышление и речь.</w:t>
            </w:r>
          </w:p>
          <w:p w:rsidR="003A1826" w:rsidRPr="00001996" w:rsidRDefault="003A1826" w:rsidP="001D4CFC">
            <w:pPr>
              <w:jc w:val="both"/>
              <w:rPr>
                <w:rFonts w:ascii="Times New Roman" w:hAnsi="Times New Roman" w:cs="Times New Roman"/>
                <w:sz w:val="20"/>
                <w:szCs w:val="20"/>
              </w:rPr>
            </w:pPr>
            <w:r w:rsidRPr="00001996">
              <w:rPr>
                <w:rFonts w:ascii="Times New Roman" w:hAnsi="Times New Roman" w:cs="Times New Roman"/>
                <w:sz w:val="20"/>
                <w:szCs w:val="20"/>
              </w:rPr>
              <w:t>3.П/и «</w:t>
            </w:r>
            <w:r w:rsidR="004468FB" w:rsidRPr="00001996">
              <w:rPr>
                <w:rFonts w:ascii="Times New Roman" w:hAnsi="Times New Roman" w:cs="Times New Roman"/>
                <w:sz w:val="20"/>
                <w:szCs w:val="20"/>
              </w:rPr>
              <w:t>У медведя во бору</w:t>
            </w:r>
            <w:r w:rsidRPr="00001996">
              <w:rPr>
                <w:rFonts w:ascii="Times New Roman" w:hAnsi="Times New Roman" w:cs="Times New Roman"/>
                <w:sz w:val="20"/>
                <w:szCs w:val="20"/>
              </w:rPr>
              <w:t>»</w:t>
            </w:r>
          </w:p>
          <w:p w:rsidR="003A1826" w:rsidRPr="00001996" w:rsidRDefault="003A1826" w:rsidP="001D4CFC">
            <w:pPr>
              <w:jc w:val="both"/>
              <w:rPr>
                <w:sz w:val="20"/>
                <w:szCs w:val="20"/>
              </w:rPr>
            </w:pPr>
            <w:r w:rsidRPr="00001996">
              <w:rPr>
                <w:rFonts w:ascii="Times New Roman" w:hAnsi="Times New Roman" w:cs="Times New Roman"/>
                <w:sz w:val="20"/>
                <w:szCs w:val="20"/>
              </w:rPr>
              <w:t>-</w:t>
            </w:r>
            <w:r w:rsidR="004468FB" w:rsidRPr="00001996">
              <w:rPr>
                <w:rFonts w:ascii="Times New Roman" w:hAnsi="Times New Roman" w:cs="Times New Roman"/>
                <w:sz w:val="20"/>
                <w:szCs w:val="20"/>
              </w:rPr>
              <w:t>продолжать учить детей бегать, не наталкиваясь друг на друга.</w:t>
            </w:r>
          </w:p>
          <w:p w:rsidR="003A1826" w:rsidRPr="00001996" w:rsidRDefault="003A1826" w:rsidP="001D4CFC">
            <w:pPr>
              <w:jc w:val="both"/>
              <w:rPr>
                <w:rFonts w:ascii="Times New Roman" w:hAnsi="Times New Roman" w:cs="Times New Roman"/>
                <w:sz w:val="20"/>
                <w:szCs w:val="20"/>
              </w:rPr>
            </w:pPr>
            <w:r w:rsidRPr="00001996">
              <w:rPr>
                <w:rFonts w:ascii="Times New Roman" w:hAnsi="Times New Roman" w:cs="Times New Roman"/>
                <w:sz w:val="20"/>
                <w:szCs w:val="20"/>
              </w:rPr>
              <w:t>4.Утренняя гимнастика – подготовить детский организм к предстоящим нагрузкам в течение дня в детском саду</w:t>
            </w:r>
          </w:p>
        </w:tc>
        <w:tc>
          <w:tcPr>
            <w:tcW w:w="2693" w:type="dxa"/>
            <w:tcBorders>
              <w:bottom w:val="single" w:sz="4" w:space="0" w:color="auto"/>
            </w:tcBorders>
          </w:tcPr>
          <w:p w:rsidR="003A1826" w:rsidRPr="00001996" w:rsidRDefault="004468FB" w:rsidP="00120E92">
            <w:pPr>
              <w:pStyle w:val="a8"/>
              <w:numPr>
                <w:ilvl w:val="0"/>
                <w:numId w:val="44"/>
              </w:numPr>
              <w:ind w:left="175" w:hanging="142"/>
              <w:rPr>
                <w:rFonts w:ascii="Times New Roman" w:hAnsi="Times New Roman" w:cs="Times New Roman"/>
                <w:sz w:val="20"/>
                <w:szCs w:val="20"/>
              </w:rPr>
            </w:pPr>
            <w:r w:rsidRPr="00001996">
              <w:rPr>
                <w:rFonts w:ascii="Times New Roman" w:hAnsi="Times New Roman" w:cs="Times New Roman"/>
                <w:sz w:val="20"/>
                <w:szCs w:val="20"/>
              </w:rPr>
              <w:t xml:space="preserve">П/и «Зверята». Имитация движений сказочных героев: Лиса-ходьба на носочках: </w:t>
            </w:r>
            <w:r w:rsidR="00001996" w:rsidRPr="00001996">
              <w:rPr>
                <w:rFonts w:ascii="Times New Roman" w:hAnsi="Times New Roman" w:cs="Times New Roman"/>
                <w:sz w:val="20"/>
                <w:szCs w:val="20"/>
              </w:rPr>
              <w:t>(Вероника, Серафима, Алёша)</w:t>
            </w:r>
          </w:p>
          <w:p w:rsidR="00001996" w:rsidRPr="00001996" w:rsidRDefault="00001996" w:rsidP="00001996">
            <w:pPr>
              <w:pStyle w:val="a8"/>
              <w:ind w:left="175"/>
              <w:rPr>
                <w:rFonts w:ascii="Times New Roman" w:hAnsi="Times New Roman" w:cs="Times New Roman"/>
                <w:sz w:val="20"/>
                <w:szCs w:val="20"/>
              </w:rPr>
            </w:pPr>
            <w:r w:rsidRPr="00001996">
              <w:rPr>
                <w:rFonts w:ascii="Times New Roman" w:hAnsi="Times New Roman" w:cs="Times New Roman"/>
                <w:sz w:val="20"/>
                <w:szCs w:val="20"/>
              </w:rPr>
              <w:t>- развивать умение имитировать повадки животных, координацию движений.</w:t>
            </w:r>
          </w:p>
        </w:tc>
        <w:tc>
          <w:tcPr>
            <w:tcW w:w="3261" w:type="dxa"/>
            <w:tcBorders>
              <w:bottom w:val="single" w:sz="4" w:space="0" w:color="auto"/>
            </w:tcBorders>
          </w:tcPr>
          <w:p w:rsidR="00001996" w:rsidRPr="00001996" w:rsidRDefault="00001996" w:rsidP="00120E92">
            <w:pPr>
              <w:pStyle w:val="a8"/>
              <w:numPr>
                <w:ilvl w:val="0"/>
                <w:numId w:val="44"/>
              </w:numPr>
              <w:ind w:left="176" w:firstLine="0"/>
              <w:jc w:val="both"/>
              <w:rPr>
                <w:rFonts w:ascii="Times New Roman" w:hAnsi="Times New Roman" w:cs="Times New Roman"/>
                <w:sz w:val="20"/>
                <w:szCs w:val="20"/>
              </w:rPr>
            </w:pPr>
            <w:r w:rsidRPr="00001996">
              <w:rPr>
                <w:rFonts w:ascii="Times New Roman" w:hAnsi="Times New Roman" w:cs="Times New Roman"/>
                <w:sz w:val="20"/>
                <w:szCs w:val="20"/>
              </w:rPr>
              <w:t>КГН: практическое упражнение «Носовые платочки» Цель: продолжать учить детей следить за своим внешним видом, напомнить, в каких ситуациях нужно пользоваться носовым платком.</w:t>
            </w:r>
          </w:p>
          <w:p w:rsidR="003A1826" w:rsidRPr="00001996" w:rsidRDefault="00001996" w:rsidP="00001996">
            <w:pPr>
              <w:jc w:val="both"/>
              <w:rPr>
                <w:rFonts w:ascii="Calibri" w:eastAsia="Times New Roman" w:hAnsi="Calibri"/>
                <w:sz w:val="20"/>
                <w:szCs w:val="20"/>
              </w:rPr>
            </w:pPr>
            <w:r w:rsidRPr="00001996">
              <w:rPr>
                <w:rFonts w:ascii="Times New Roman" w:hAnsi="Times New Roman" w:cs="Times New Roman"/>
                <w:sz w:val="20"/>
                <w:szCs w:val="20"/>
              </w:rPr>
              <w:t>Д/и: «Научим мишку пользоваться носовым платочком»</w:t>
            </w:r>
          </w:p>
        </w:tc>
        <w:tc>
          <w:tcPr>
            <w:tcW w:w="2551" w:type="dxa"/>
            <w:tcBorders>
              <w:bottom w:val="single" w:sz="4" w:space="0" w:color="auto"/>
            </w:tcBorders>
          </w:tcPr>
          <w:p w:rsidR="00001996" w:rsidRPr="00001996" w:rsidRDefault="00001996" w:rsidP="00120E92">
            <w:pPr>
              <w:pStyle w:val="a8"/>
              <w:numPr>
                <w:ilvl w:val="0"/>
                <w:numId w:val="44"/>
              </w:numPr>
              <w:shd w:val="clear" w:color="auto" w:fill="FFFFFF"/>
              <w:tabs>
                <w:tab w:val="left" w:pos="176"/>
              </w:tabs>
              <w:ind w:left="34" w:firstLine="284"/>
              <w:rPr>
                <w:rFonts w:ascii="Calibri" w:eastAsia="Times New Roman" w:hAnsi="Calibri" w:cs="Times New Roman"/>
                <w:color w:val="000000"/>
                <w:sz w:val="20"/>
                <w:szCs w:val="20"/>
              </w:rPr>
            </w:pPr>
            <w:r w:rsidRPr="00001996">
              <w:rPr>
                <w:rFonts w:ascii="Times New Roman" w:eastAsia="Times New Roman" w:hAnsi="Times New Roman" w:cs="Times New Roman"/>
                <w:color w:val="000000"/>
                <w:sz w:val="20"/>
                <w:szCs w:val="20"/>
              </w:rPr>
              <w:t>Внести иллюстрации по сказке «Теремок»</w:t>
            </w:r>
          </w:p>
          <w:p w:rsidR="00001996" w:rsidRPr="00001996" w:rsidRDefault="00001996" w:rsidP="00001996">
            <w:pPr>
              <w:shd w:val="clear" w:color="auto" w:fill="FFFFFF"/>
              <w:rPr>
                <w:rFonts w:ascii="Calibri" w:eastAsia="Times New Roman" w:hAnsi="Calibri" w:cs="Times New Roman"/>
                <w:color w:val="000000"/>
                <w:sz w:val="20"/>
                <w:szCs w:val="20"/>
              </w:rPr>
            </w:pPr>
            <w:r w:rsidRPr="00001996">
              <w:rPr>
                <w:rFonts w:ascii="Times New Roman" w:eastAsia="Times New Roman" w:hAnsi="Times New Roman" w:cs="Times New Roman"/>
                <w:color w:val="000000"/>
                <w:sz w:val="20"/>
                <w:szCs w:val="20"/>
              </w:rPr>
              <w:t>Сундучок с персонажами сказки «Теремок»</w:t>
            </w:r>
          </w:p>
          <w:p w:rsidR="00001996" w:rsidRPr="00001996" w:rsidRDefault="00001996" w:rsidP="00001996">
            <w:pPr>
              <w:shd w:val="clear" w:color="auto" w:fill="FFFFFF"/>
              <w:rPr>
                <w:rFonts w:ascii="Calibri" w:eastAsia="Times New Roman" w:hAnsi="Calibri" w:cs="Times New Roman"/>
                <w:color w:val="000000"/>
                <w:sz w:val="20"/>
                <w:szCs w:val="20"/>
              </w:rPr>
            </w:pPr>
            <w:r w:rsidRPr="00001996">
              <w:rPr>
                <w:rFonts w:ascii="Times New Roman" w:eastAsia="Times New Roman" w:hAnsi="Times New Roman" w:cs="Times New Roman"/>
                <w:color w:val="000000"/>
                <w:sz w:val="20"/>
                <w:szCs w:val="20"/>
              </w:rPr>
              <w:t>Наборы строительного материала для постройки Теремочка.</w:t>
            </w:r>
          </w:p>
          <w:p w:rsidR="003A1826" w:rsidRPr="00001996" w:rsidRDefault="00001996" w:rsidP="00001996">
            <w:pPr>
              <w:shd w:val="clear" w:color="auto" w:fill="FFFFFF"/>
              <w:rPr>
                <w:rFonts w:ascii="Calibri" w:eastAsia="Times New Roman" w:hAnsi="Calibri" w:cs="Times New Roman"/>
                <w:color w:val="000000"/>
                <w:sz w:val="20"/>
                <w:szCs w:val="20"/>
              </w:rPr>
            </w:pPr>
            <w:r w:rsidRPr="00001996">
              <w:rPr>
                <w:rFonts w:ascii="Times New Roman" w:eastAsia="Times New Roman" w:hAnsi="Times New Roman" w:cs="Times New Roman"/>
                <w:color w:val="000000"/>
                <w:sz w:val="20"/>
                <w:szCs w:val="20"/>
              </w:rPr>
              <w:t>Игрушки: Винни Пух, Буратино, Колобок.</w:t>
            </w:r>
          </w:p>
        </w:tc>
        <w:tc>
          <w:tcPr>
            <w:tcW w:w="851" w:type="dxa"/>
            <w:vMerge w:val="restart"/>
            <w:textDirection w:val="btLr"/>
            <w:vAlign w:val="center"/>
          </w:tcPr>
          <w:p w:rsidR="00684535" w:rsidRPr="00684535" w:rsidRDefault="00684535" w:rsidP="00684535">
            <w:pPr>
              <w:shd w:val="clear" w:color="auto" w:fill="FFFFFF"/>
              <w:jc w:val="center"/>
              <w:rPr>
                <w:rFonts w:ascii="Calibri" w:eastAsia="Times New Roman" w:hAnsi="Calibri" w:cs="Times New Roman"/>
                <w:color w:val="000000"/>
              </w:rPr>
            </w:pPr>
            <w:r w:rsidRPr="00684535">
              <w:rPr>
                <w:rFonts w:ascii="Times New Roman" w:eastAsia="Times New Roman" w:hAnsi="Times New Roman" w:cs="Times New Roman"/>
                <w:color w:val="000000"/>
                <w:sz w:val="18"/>
              </w:rPr>
              <w:t>Организовать совместную выставку детей и родителей «Герои сказок в моем рисунке»</w:t>
            </w:r>
          </w:p>
          <w:p w:rsidR="00684535" w:rsidRPr="00684535" w:rsidRDefault="00684535" w:rsidP="00684535">
            <w:pPr>
              <w:shd w:val="clear" w:color="auto" w:fill="FFFFFF"/>
              <w:jc w:val="center"/>
              <w:rPr>
                <w:rFonts w:ascii="Calibri" w:eastAsia="Times New Roman" w:hAnsi="Calibri" w:cs="Times New Roman"/>
                <w:color w:val="000000"/>
              </w:rPr>
            </w:pPr>
            <w:r w:rsidRPr="00684535">
              <w:rPr>
                <w:rFonts w:ascii="Times New Roman" w:eastAsia="Times New Roman" w:hAnsi="Times New Roman" w:cs="Times New Roman"/>
                <w:color w:val="000000"/>
                <w:sz w:val="18"/>
              </w:rPr>
              <w:t>Оформить папку-передвижку для родителей «Десять «почему» детям необходимо читать книжки»</w:t>
            </w:r>
          </w:p>
          <w:p w:rsidR="003A1826" w:rsidRPr="009F3B07" w:rsidRDefault="003A1826" w:rsidP="00311415">
            <w:pPr>
              <w:ind w:left="113" w:right="113"/>
              <w:jc w:val="center"/>
              <w:rPr>
                <w:rFonts w:ascii="Times New Roman" w:hAnsi="Times New Roman" w:cs="Times New Roman"/>
                <w:sz w:val="20"/>
                <w:szCs w:val="20"/>
              </w:rPr>
            </w:pPr>
          </w:p>
        </w:tc>
      </w:tr>
      <w:tr w:rsidR="004468FB" w:rsidRPr="009F3B07" w:rsidTr="00001996">
        <w:trPr>
          <w:cantSplit/>
          <w:trHeight w:val="2065"/>
        </w:trPr>
        <w:tc>
          <w:tcPr>
            <w:tcW w:w="425" w:type="dxa"/>
            <w:vMerge/>
          </w:tcPr>
          <w:p w:rsidR="004468FB" w:rsidRPr="009F3B07" w:rsidRDefault="004468FB" w:rsidP="00743A6C">
            <w:pPr>
              <w:jc w:val="center"/>
              <w:rPr>
                <w:rFonts w:ascii="Times New Roman" w:hAnsi="Times New Roman" w:cs="Times New Roman"/>
                <w:sz w:val="20"/>
                <w:szCs w:val="20"/>
              </w:rPr>
            </w:pPr>
          </w:p>
        </w:tc>
        <w:tc>
          <w:tcPr>
            <w:tcW w:w="993" w:type="dxa"/>
            <w:textDirection w:val="btLr"/>
            <w:vAlign w:val="center"/>
          </w:tcPr>
          <w:p w:rsidR="004468FB" w:rsidRPr="009F3B07" w:rsidRDefault="004468FB" w:rsidP="00743A6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Pr>
          <w:p w:rsidR="004468FB" w:rsidRDefault="004468FB" w:rsidP="004468FB">
            <w:pPr>
              <w:jc w:val="center"/>
              <w:rPr>
                <w:rFonts w:ascii="Times New Roman" w:hAnsi="Times New Roman" w:cs="Times New Roman"/>
                <w:b/>
                <w:color w:val="7030A0"/>
                <w:sz w:val="40"/>
                <w:szCs w:val="20"/>
              </w:rPr>
            </w:pPr>
            <w:r w:rsidRPr="004468FB">
              <w:rPr>
                <w:rFonts w:ascii="Times New Roman" w:hAnsi="Times New Roman" w:cs="Times New Roman"/>
                <w:b/>
                <w:color w:val="7030A0"/>
                <w:sz w:val="40"/>
                <w:szCs w:val="20"/>
              </w:rPr>
              <w:t xml:space="preserve">День сказок </w:t>
            </w:r>
          </w:p>
          <w:p w:rsidR="004468FB" w:rsidRPr="004468FB" w:rsidRDefault="004468FB" w:rsidP="004468FB">
            <w:pPr>
              <w:jc w:val="both"/>
              <w:rPr>
                <w:rFonts w:ascii="Times New Roman" w:hAnsi="Times New Roman" w:cs="Times New Roman"/>
                <w:sz w:val="24"/>
                <w:szCs w:val="24"/>
              </w:rPr>
            </w:pPr>
            <w:r w:rsidRPr="004468FB">
              <w:rPr>
                <w:rFonts w:ascii="Times New Roman" w:hAnsi="Times New Roman" w:cs="Times New Roman"/>
                <w:sz w:val="24"/>
                <w:szCs w:val="24"/>
              </w:rPr>
              <w:t>Формировать интерес к устному народному творчеству, желание слушать сказки, обыгрывать их, рассматривать иллюстрации. Через содержание сказок сформировать нравственные представления детей на эмоционально-чувствительной основе. Создать атмосферу праздника, хорошего настроения, вспомнить знакомые сказки, загадки, скороговорки, потешки, воспитывать уважение друг к другу. Расширять словарный запас, развивать артикуляцию, развивать двигательную активность под стихотворное  сопровождение. Воспитывать интерес и бережное отношение к предметам театрально-игрового оборудования, формировать желание перевоплощаться в изображаемые образы, используя различные средства выразительности.</w:t>
            </w:r>
          </w:p>
        </w:tc>
        <w:tc>
          <w:tcPr>
            <w:tcW w:w="851" w:type="dxa"/>
            <w:vMerge/>
          </w:tcPr>
          <w:p w:rsidR="004468FB" w:rsidRPr="009F3B07" w:rsidRDefault="004468FB" w:rsidP="00743A6C">
            <w:pPr>
              <w:jc w:val="center"/>
              <w:rPr>
                <w:rFonts w:ascii="Times New Roman" w:hAnsi="Times New Roman" w:cs="Times New Roman"/>
                <w:sz w:val="20"/>
                <w:szCs w:val="20"/>
              </w:rPr>
            </w:pPr>
          </w:p>
        </w:tc>
      </w:tr>
      <w:tr w:rsidR="00743A6C" w:rsidRPr="009F3B07" w:rsidTr="00001996">
        <w:tc>
          <w:tcPr>
            <w:tcW w:w="425" w:type="dxa"/>
            <w:vMerge/>
          </w:tcPr>
          <w:p w:rsidR="00743A6C" w:rsidRPr="009F3B07" w:rsidRDefault="00743A6C" w:rsidP="00743A6C">
            <w:pPr>
              <w:jc w:val="center"/>
              <w:rPr>
                <w:rFonts w:ascii="Times New Roman" w:hAnsi="Times New Roman" w:cs="Times New Roman"/>
                <w:sz w:val="20"/>
                <w:szCs w:val="20"/>
              </w:rPr>
            </w:pPr>
          </w:p>
        </w:tc>
        <w:tc>
          <w:tcPr>
            <w:tcW w:w="993" w:type="dxa"/>
            <w:vAlign w:val="center"/>
          </w:tcPr>
          <w:p w:rsidR="00743A6C" w:rsidRPr="009F3B07" w:rsidRDefault="00743A6C" w:rsidP="00743A6C">
            <w:pPr>
              <w:jc w:val="center"/>
              <w:rPr>
                <w:rFonts w:ascii="Times New Roman" w:hAnsi="Times New Roman" w:cs="Times New Roman"/>
                <w:sz w:val="20"/>
                <w:szCs w:val="20"/>
              </w:rPr>
            </w:pPr>
            <w:r w:rsidRPr="00684535">
              <w:rPr>
                <w:rFonts w:ascii="Times New Roman" w:hAnsi="Times New Roman" w:cs="Times New Roman"/>
                <w:sz w:val="18"/>
                <w:szCs w:val="20"/>
              </w:rPr>
              <w:t>Прогулка № 1</w:t>
            </w:r>
          </w:p>
        </w:tc>
        <w:tc>
          <w:tcPr>
            <w:tcW w:w="14175" w:type="dxa"/>
            <w:gridSpan w:val="4"/>
          </w:tcPr>
          <w:p w:rsidR="00001996" w:rsidRPr="00001996" w:rsidRDefault="00001996" w:rsidP="00001996">
            <w:pPr>
              <w:jc w:val="center"/>
              <w:rPr>
                <w:rFonts w:ascii="Times New Roman" w:eastAsia="Times New Roman" w:hAnsi="Times New Roman" w:cs="Times New Roman"/>
                <w:sz w:val="20"/>
                <w:szCs w:val="20"/>
              </w:rPr>
            </w:pPr>
            <w:r w:rsidRPr="00001996">
              <w:rPr>
                <w:rFonts w:ascii="Times New Roman" w:eastAsia="Times New Roman" w:hAnsi="Times New Roman" w:cs="Times New Roman"/>
                <w:bCs/>
                <w:color w:val="000000"/>
                <w:sz w:val="20"/>
                <w:szCs w:val="20"/>
                <w:shd w:val="clear" w:color="auto" w:fill="FFFFFF"/>
              </w:rPr>
              <w:t xml:space="preserve">Январь </w:t>
            </w:r>
            <w:r w:rsidRPr="00001996">
              <w:rPr>
                <w:rFonts w:ascii="Times New Roman" w:eastAsia="Times New Roman" w:hAnsi="Times New Roman" w:cs="Times New Roman"/>
                <w:bCs/>
                <w:sz w:val="20"/>
                <w:szCs w:val="20"/>
                <w:shd w:val="clear" w:color="auto" w:fill="FFFFFF"/>
              </w:rPr>
              <w:t xml:space="preserve">Карточка № 5 </w:t>
            </w:r>
            <w:r w:rsidRPr="00001996">
              <w:rPr>
                <w:rFonts w:ascii="Times New Roman" w:eastAsia="Times New Roman" w:hAnsi="Times New Roman" w:cs="Times New Roman"/>
                <w:b/>
                <w:bCs/>
                <w:sz w:val="20"/>
                <w:szCs w:val="20"/>
                <w:shd w:val="clear" w:color="auto" w:fill="FFFFFF"/>
              </w:rPr>
              <w:t>Тема:</w:t>
            </w:r>
            <w:r w:rsidRPr="00001996">
              <w:rPr>
                <w:rFonts w:ascii="Times New Roman" w:eastAsia="Times New Roman" w:hAnsi="Times New Roman" w:cs="Times New Roman"/>
                <w:bCs/>
                <w:sz w:val="20"/>
                <w:szCs w:val="20"/>
                <w:shd w:val="clear" w:color="auto" w:fill="FFFFFF"/>
              </w:rPr>
              <w:t xml:space="preserve"> «</w:t>
            </w:r>
            <w:r w:rsidRPr="00001996">
              <w:rPr>
                <w:rFonts w:ascii="Times New Roman" w:eastAsia="Times New Roman" w:hAnsi="Times New Roman" w:cs="Times New Roman"/>
                <w:b/>
                <w:bCs/>
                <w:sz w:val="20"/>
                <w:szCs w:val="20"/>
                <w:shd w:val="clear" w:color="auto" w:fill="FFFFFF"/>
              </w:rPr>
              <w:t>Наблюдение за птицами»</w:t>
            </w:r>
          </w:p>
          <w:p w:rsidR="00743A6C" w:rsidRPr="00001996" w:rsidRDefault="00001996" w:rsidP="00001996">
            <w:pPr>
              <w:shd w:val="clear" w:color="auto" w:fill="FFFFFF"/>
              <w:ind w:firstLine="300"/>
              <w:jc w:val="both"/>
              <w:rPr>
                <w:rFonts w:ascii="Times New Roman" w:eastAsia="Times New Roman" w:hAnsi="Times New Roman" w:cs="Times New Roman"/>
                <w:b/>
                <w:color w:val="000000"/>
                <w:sz w:val="24"/>
                <w:szCs w:val="24"/>
              </w:rPr>
            </w:pPr>
            <w:r w:rsidRPr="00001996">
              <w:rPr>
                <w:rFonts w:ascii="Times New Roman" w:eastAsia="Times New Roman" w:hAnsi="Times New Roman" w:cs="Times New Roman"/>
                <w:b/>
                <w:iCs/>
                <w:color w:val="000000"/>
                <w:sz w:val="20"/>
                <w:szCs w:val="20"/>
              </w:rPr>
              <w:t>Цели:</w:t>
            </w:r>
            <w:r w:rsidRPr="00001996">
              <w:rPr>
                <w:rFonts w:ascii="Times New Roman" w:eastAsia="Times New Roman" w:hAnsi="Times New Roman" w:cs="Times New Roman"/>
                <w:color w:val="000000"/>
                <w:sz w:val="20"/>
                <w:szCs w:val="20"/>
              </w:rPr>
              <w:t>– закреплять желание детей заботиться о птицах;</w:t>
            </w:r>
            <w:r w:rsidRPr="00001996">
              <w:rPr>
                <w:rFonts w:ascii="Times New Roman" w:eastAsia="Times New Roman" w:hAnsi="Times New Roman" w:cs="Times New Roman"/>
                <w:b/>
                <w:color w:val="000000"/>
                <w:sz w:val="20"/>
                <w:szCs w:val="20"/>
              </w:rPr>
              <w:t xml:space="preserve"> </w:t>
            </w:r>
            <w:r w:rsidRPr="00001996">
              <w:rPr>
                <w:rFonts w:ascii="Times New Roman" w:eastAsia="Times New Roman" w:hAnsi="Times New Roman" w:cs="Times New Roman"/>
                <w:color w:val="000000"/>
                <w:sz w:val="20"/>
                <w:szCs w:val="20"/>
              </w:rPr>
              <w:t>– изучать их повадки и особенности</w:t>
            </w:r>
            <w:r>
              <w:rPr>
                <w:rFonts w:ascii="Times New Roman" w:eastAsia="Times New Roman" w:hAnsi="Times New Roman" w:cs="Times New Roman"/>
                <w:color w:val="000000"/>
                <w:sz w:val="20"/>
                <w:szCs w:val="20"/>
              </w:rPr>
              <w:t>.</w:t>
            </w:r>
          </w:p>
        </w:tc>
        <w:tc>
          <w:tcPr>
            <w:tcW w:w="851" w:type="dxa"/>
            <w:vMerge/>
          </w:tcPr>
          <w:p w:rsidR="00743A6C" w:rsidRPr="009F3B07" w:rsidRDefault="00743A6C" w:rsidP="00743A6C">
            <w:pPr>
              <w:jc w:val="center"/>
              <w:rPr>
                <w:rFonts w:ascii="Times New Roman" w:hAnsi="Times New Roman" w:cs="Times New Roman"/>
                <w:sz w:val="20"/>
                <w:szCs w:val="20"/>
              </w:rPr>
            </w:pPr>
          </w:p>
        </w:tc>
      </w:tr>
      <w:tr w:rsidR="00743A6C" w:rsidRPr="009F3B07" w:rsidTr="00001996">
        <w:tc>
          <w:tcPr>
            <w:tcW w:w="425" w:type="dxa"/>
            <w:vMerge/>
          </w:tcPr>
          <w:p w:rsidR="00743A6C" w:rsidRPr="009F3B07" w:rsidRDefault="00743A6C" w:rsidP="00743A6C">
            <w:pPr>
              <w:jc w:val="center"/>
              <w:rPr>
                <w:rFonts w:ascii="Times New Roman" w:hAnsi="Times New Roman" w:cs="Times New Roman"/>
                <w:sz w:val="20"/>
                <w:szCs w:val="20"/>
              </w:rPr>
            </w:pPr>
          </w:p>
        </w:tc>
        <w:tc>
          <w:tcPr>
            <w:tcW w:w="993" w:type="dxa"/>
            <w:vAlign w:val="center"/>
          </w:tcPr>
          <w:p w:rsidR="00743A6C" w:rsidRPr="009F3B07" w:rsidRDefault="00743A6C" w:rsidP="00743A6C">
            <w:pPr>
              <w:jc w:val="center"/>
              <w:rPr>
                <w:rFonts w:ascii="Times New Roman" w:hAnsi="Times New Roman" w:cs="Times New Roman"/>
                <w:sz w:val="20"/>
                <w:szCs w:val="20"/>
              </w:rPr>
            </w:pPr>
            <w:r w:rsidRPr="00001996">
              <w:rPr>
                <w:rFonts w:ascii="Times New Roman" w:hAnsi="Times New Roman" w:cs="Times New Roman"/>
                <w:sz w:val="16"/>
                <w:szCs w:val="20"/>
              </w:rPr>
              <w:t>Работа перед сном</w:t>
            </w:r>
          </w:p>
        </w:tc>
        <w:tc>
          <w:tcPr>
            <w:tcW w:w="14175" w:type="dxa"/>
            <w:gridSpan w:val="4"/>
          </w:tcPr>
          <w:p w:rsidR="00001996" w:rsidRPr="00001996" w:rsidRDefault="00001996" w:rsidP="00001996">
            <w:pPr>
              <w:shd w:val="clear" w:color="auto" w:fill="FFFFFF"/>
              <w:jc w:val="center"/>
              <w:rPr>
                <w:rFonts w:ascii="Calibri" w:eastAsia="Times New Roman" w:hAnsi="Calibri" w:cs="Times New Roman"/>
                <w:color w:val="000000"/>
              </w:rPr>
            </w:pPr>
            <w:r w:rsidRPr="00001996">
              <w:rPr>
                <w:rFonts w:ascii="Times New Roman" w:eastAsia="Times New Roman" w:hAnsi="Times New Roman" w:cs="Times New Roman"/>
                <w:b/>
                <w:bCs/>
                <w:color w:val="000000"/>
                <w:sz w:val="18"/>
              </w:rPr>
              <w:t>Теневой театр</w:t>
            </w:r>
            <w:r>
              <w:rPr>
                <w:rFonts w:ascii="Calibri" w:eastAsia="Times New Roman" w:hAnsi="Calibri" w:cs="Times New Roman"/>
                <w:color w:val="000000"/>
              </w:rPr>
              <w:t xml:space="preserve">  </w:t>
            </w:r>
            <w:r w:rsidRPr="00001996">
              <w:rPr>
                <w:rFonts w:ascii="Times New Roman" w:eastAsia="Times New Roman" w:hAnsi="Times New Roman" w:cs="Times New Roman"/>
                <w:color w:val="000000"/>
                <w:sz w:val="18"/>
              </w:rPr>
              <w:t>Показ сказки «Лисичка со скалочкой»</w:t>
            </w:r>
          </w:p>
          <w:p w:rsidR="003A1826" w:rsidRPr="00001996" w:rsidRDefault="00001996" w:rsidP="00001996">
            <w:pPr>
              <w:shd w:val="clear" w:color="auto" w:fill="FFFFFF"/>
              <w:jc w:val="center"/>
              <w:rPr>
                <w:rFonts w:ascii="Calibri" w:eastAsia="Times New Roman" w:hAnsi="Calibri" w:cs="Times New Roman"/>
                <w:color w:val="000000"/>
              </w:rPr>
            </w:pPr>
            <w:r>
              <w:rPr>
                <w:rFonts w:ascii="Times New Roman" w:eastAsia="Times New Roman" w:hAnsi="Times New Roman" w:cs="Times New Roman"/>
                <w:color w:val="000000"/>
                <w:sz w:val="18"/>
              </w:rPr>
              <w:t>- вызвать интерес к сказке; развивать слуховое внимание, наблюдательность; воспитывать интерес к сказкам.</w:t>
            </w:r>
          </w:p>
        </w:tc>
        <w:tc>
          <w:tcPr>
            <w:tcW w:w="851" w:type="dxa"/>
            <w:vMerge/>
          </w:tcPr>
          <w:p w:rsidR="00743A6C" w:rsidRPr="009F3B07" w:rsidRDefault="00743A6C" w:rsidP="00743A6C">
            <w:pPr>
              <w:jc w:val="center"/>
              <w:rPr>
                <w:rFonts w:ascii="Times New Roman" w:hAnsi="Times New Roman" w:cs="Times New Roman"/>
                <w:sz w:val="20"/>
                <w:szCs w:val="20"/>
              </w:rPr>
            </w:pPr>
          </w:p>
        </w:tc>
      </w:tr>
      <w:tr w:rsidR="00743A6C" w:rsidRPr="009F3B07" w:rsidTr="00001996">
        <w:tc>
          <w:tcPr>
            <w:tcW w:w="425" w:type="dxa"/>
            <w:vMerge/>
          </w:tcPr>
          <w:p w:rsidR="00743A6C" w:rsidRPr="009F3B07" w:rsidRDefault="00743A6C" w:rsidP="00743A6C">
            <w:pPr>
              <w:jc w:val="center"/>
              <w:rPr>
                <w:rFonts w:ascii="Times New Roman" w:hAnsi="Times New Roman" w:cs="Times New Roman"/>
                <w:sz w:val="20"/>
                <w:szCs w:val="20"/>
              </w:rPr>
            </w:pPr>
          </w:p>
        </w:tc>
        <w:tc>
          <w:tcPr>
            <w:tcW w:w="993" w:type="dxa"/>
            <w:vAlign w:val="center"/>
          </w:tcPr>
          <w:p w:rsidR="00743A6C" w:rsidRPr="009F3B07" w:rsidRDefault="00743A6C" w:rsidP="00743A6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5670" w:type="dxa"/>
          </w:tcPr>
          <w:p w:rsidR="00743A6C" w:rsidRPr="00684535" w:rsidRDefault="00743A6C" w:rsidP="00743A6C">
            <w:pPr>
              <w:jc w:val="both"/>
              <w:rPr>
                <w:rFonts w:ascii="Times New Roman" w:hAnsi="Times New Roman" w:cs="Times New Roman"/>
                <w:sz w:val="18"/>
                <w:szCs w:val="18"/>
              </w:rPr>
            </w:pPr>
            <w:r w:rsidRPr="00684535">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743A6C" w:rsidRPr="00684535" w:rsidRDefault="00743A6C" w:rsidP="00743A6C">
            <w:pPr>
              <w:jc w:val="both"/>
              <w:rPr>
                <w:rFonts w:ascii="Times New Roman" w:hAnsi="Times New Roman" w:cs="Times New Roman"/>
                <w:sz w:val="18"/>
                <w:szCs w:val="18"/>
              </w:rPr>
            </w:pPr>
            <w:r w:rsidRPr="00684535">
              <w:rPr>
                <w:rFonts w:ascii="Times New Roman" w:hAnsi="Times New Roman" w:cs="Times New Roman"/>
                <w:sz w:val="18"/>
                <w:szCs w:val="18"/>
              </w:rPr>
              <w:t>2.П/г «</w:t>
            </w:r>
            <w:r w:rsidR="00001996" w:rsidRPr="00684535">
              <w:rPr>
                <w:rFonts w:ascii="Times New Roman" w:hAnsi="Times New Roman" w:cs="Times New Roman"/>
                <w:sz w:val="18"/>
                <w:szCs w:val="18"/>
              </w:rPr>
              <w:t>На одном диване в ряд</w:t>
            </w:r>
            <w:r w:rsidRPr="00684535">
              <w:rPr>
                <w:rFonts w:ascii="Times New Roman" w:hAnsi="Times New Roman" w:cs="Times New Roman"/>
                <w:sz w:val="18"/>
                <w:szCs w:val="18"/>
              </w:rPr>
              <w:t>» (папка с п/г)</w:t>
            </w:r>
          </w:p>
          <w:p w:rsidR="00743A6C" w:rsidRPr="00684535" w:rsidRDefault="00743A6C" w:rsidP="00743A6C">
            <w:pPr>
              <w:jc w:val="both"/>
              <w:rPr>
                <w:rFonts w:ascii="Times New Roman" w:hAnsi="Times New Roman" w:cs="Times New Roman"/>
                <w:sz w:val="18"/>
                <w:szCs w:val="18"/>
              </w:rPr>
            </w:pPr>
            <w:r w:rsidRPr="00684535">
              <w:rPr>
                <w:rFonts w:ascii="Times New Roman" w:hAnsi="Times New Roman" w:cs="Times New Roman"/>
                <w:sz w:val="18"/>
                <w:szCs w:val="18"/>
              </w:rPr>
              <w:t>- развивать мелкую моторику рук, мышление и речь, память.</w:t>
            </w:r>
          </w:p>
          <w:p w:rsidR="00743A6C" w:rsidRPr="00684535" w:rsidRDefault="00743A6C" w:rsidP="00616230">
            <w:pPr>
              <w:jc w:val="both"/>
              <w:rPr>
                <w:rFonts w:ascii="Times New Roman" w:hAnsi="Times New Roman" w:cs="Times New Roman"/>
                <w:sz w:val="18"/>
                <w:szCs w:val="18"/>
              </w:rPr>
            </w:pPr>
            <w:r w:rsidRPr="00684535">
              <w:rPr>
                <w:rFonts w:ascii="Times New Roman" w:hAnsi="Times New Roman" w:cs="Times New Roman"/>
                <w:sz w:val="18"/>
                <w:szCs w:val="18"/>
              </w:rPr>
              <w:t xml:space="preserve">3. </w:t>
            </w:r>
            <w:r w:rsidR="00616230" w:rsidRPr="00684535">
              <w:rPr>
                <w:rFonts w:ascii="Times New Roman" w:hAnsi="Times New Roman" w:cs="Times New Roman"/>
                <w:sz w:val="18"/>
                <w:szCs w:val="18"/>
              </w:rPr>
              <w:t>Артикуляционная гимнастика – «Дудочка», «Блинчик», «Вкусное варенье», «Чашка»</w:t>
            </w:r>
          </w:p>
          <w:p w:rsidR="00616230" w:rsidRPr="00684535" w:rsidRDefault="00616230" w:rsidP="00616230">
            <w:pPr>
              <w:jc w:val="both"/>
              <w:rPr>
                <w:rFonts w:ascii="Times New Roman" w:hAnsi="Times New Roman" w:cs="Times New Roman"/>
                <w:sz w:val="18"/>
                <w:szCs w:val="18"/>
              </w:rPr>
            </w:pPr>
            <w:r w:rsidRPr="00684535">
              <w:rPr>
                <w:rFonts w:ascii="Times New Roman" w:hAnsi="Times New Roman" w:cs="Times New Roman"/>
                <w:sz w:val="18"/>
                <w:szCs w:val="18"/>
              </w:rPr>
              <w:t>-развитие артикуляционного аппарата (губы, щеки, язык)</w:t>
            </w:r>
          </w:p>
          <w:p w:rsidR="00684535" w:rsidRPr="00684535" w:rsidRDefault="00684535" w:rsidP="00684535">
            <w:pPr>
              <w:jc w:val="both"/>
              <w:rPr>
                <w:rFonts w:ascii="Times New Roman" w:hAnsi="Times New Roman" w:cs="Times New Roman"/>
                <w:b/>
                <w:sz w:val="18"/>
                <w:szCs w:val="18"/>
              </w:rPr>
            </w:pPr>
            <w:r w:rsidRPr="00684535">
              <w:rPr>
                <w:rFonts w:ascii="Times New Roman" w:hAnsi="Times New Roman" w:cs="Times New Roman"/>
                <w:sz w:val="18"/>
                <w:szCs w:val="18"/>
                <w:lang w:eastAsia="en-US"/>
              </w:rPr>
              <w:t>4.</w:t>
            </w:r>
            <w:r w:rsidRPr="00684535">
              <w:rPr>
                <w:rFonts w:ascii="Times New Roman" w:hAnsi="Times New Roman" w:cs="Times New Roman"/>
                <w:b/>
                <w:sz w:val="18"/>
                <w:szCs w:val="18"/>
              </w:rPr>
              <w:t>Познавательное развитие (экспериментальная деятельность)</w:t>
            </w:r>
          </w:p>
          <w:p w:rsidR="00684535" w:rsidRPr="00684535" w:rsidRDefault="00684535" w:rsidP="00684535">
            <w:pPr>
              <w:jc w:val="both"/>
              <w:rPr>
                <w:rFonts w:ascii="Times New Roman" w:hAnsi="Times New Roman" w:cs="Times New Roman"/>
                <w:sz w:val="18"/>
                <w:szCs w:val="18"/>
              </w:rPr>
            </w:pPr>
            <w:r w:rsidRPr="00684535">
              <w:rPr>
                <w:rFonts w:ascii="Times New Roman" w:hAnsi="Times New Roman" w:cs="Times New Roman"/>
                <w:b/>
                <w:sz w:val="18"/>
                <w:szCs w:val="18"/>
              </w:rPr>
              <w:t>Тема:</w:t>
            </w:r>
            <w:r w:rsidRPr="00684535">
              <w:rPr>
                <w:rFonts w:ascii="Times New Roman" w:hAnsi="Times New Roman" w:cs="Times New Roman"/>
                <w:sz w:val="18"/>
                <w:szCs w:val="18"/>
              </w:rPr>
              <w:t xml:space="preserve"> «Цветной снег» </w:t>
            </w:r>
          </w:p>
          <w:p w:rsidR="00684535" w:rsidRPr="00684535" w:rsidRDefault="00684535" w:rsidP="00684535">
            <w:pPr>
              <w:jc w:val="both"/>
              <w:rPr>
                <w:rFonts w:ascii="Times New Roman" w:hAnsi="Times New Roman" w:cs="Times New Roman"/>
                <w:sz w:val="18"/>
                <w:szCs w:val="18"/>
              </w:rPr>
            </w:pPr>
            <w:r w:rsidRPr="00684535">
              <w:rPr>
                <w:rFonts w:ascii="Times New Roman" w:hAnsi="Times New Roman" w:cs="Times New Roman"/>
                <w:sz w:val="18"/>
                <w:szCs w:val="18"/>
              </w:rPr>
              <w:t>Цель: продолжать знакомить детей со свойствами воды и снега (окрашивание), закреплять название цветов;</w:t>
            </w:r>
          </w:p>
          <w:p w:rsidR="00684535" w:rsidRPr="00684535" w:rsidRDefault="00684535" w:rsidP="00684535">
            <w:pPr>
              <w:shd w:val="clear" w:color="auto" w:fill="FFFFFF"/>
              <w:rPr>
                <w:rFonts w:ascii="Calibri" w:eastAsia="Times New Roman" w:hAnsi="Calibri" w:cs="Times New Roman"/>
                <w:color w:val="000000"/>
                <w:sz w:val="18"/>
                <w:szCs w:val="18"/>
              </w:rPr>
            </w:pPr>
            <w:r w:rsidRPr="00684535">
              <w:rPr>
                <w:rFonts w:ascii="Times New Roman" w:hAnsi="Times New Roman" w:cs="Times New Roman"/>
                <w:sz w:val="18"/>
                <w:szCs w:val="18"/>
              </w:rPr>
              <w:t>5.</w:t>
            </w:r>
            <w:r w:rsidRPr="00684535">
              <w:rPr>
                <w:color w:val="000000"/>
                <w:sz w:val="18"/>
                <w:szCs w:val="18"/>
              </w:rPr>
              <w:t xml:space="preserve"> </w:t>
            </w:r>
            <w:r w:rsidRPr="00684535">
              <w:rPr>
                <w:rFonts w:ascii="Times New Roman" w:eastAsia="Times New Roman" w:hAnsi="Times New Roman" w:cs="Times New Roman"/>
                <w:b/>
                <w:color w:val="000000"/>
                <w:sz w:val="18"/>
                <w:szCs w:val="18"/>
              </w:rPr>
              <w:t>Д/и «Расскажи отрывок сказки»</w:t>
            </w:r>
            <w:r w:rsidRPr="00684535">
              <w:rPr>
                <w:rFonts w:ascii="Times New Roman" w:eastAsia="Times New Roman" w:hAnsi="Times New Roman" w:cs="Times New Roman"/>
                <w:color w:val="000000"/>
                <w:sz w:val="18"/>
                <w:szCs w:val="18"/>
              </w:rPr>
              <w:t xml:space="preserve"> (пересказать отдельные эпизоды сказок «Репка», «Теремок», «Лисичка со скалочкой». «Колобок», «Курочка Ряба» с опорой на иллюстрации и вопросы воспитателя</w:t>
            </w:r>
          </w:p>
          <w:p w:rsidR="00743A6C" w:rsidRPr="00684535" w:rsidRDefault="00684535" w:rsidP="00684535">
            <w:pPr>
              <w:shd w:val="clear" w:color="auto" w:fill="FFFFFF"/>
              <w:jc w:val="both"/>
              <w:rPr>
                <w:rFonts w:ascii="Calibri" w:eastAsia="Times New Roman" w:hAnsi="Calibri" w:cs="Times New Roman"/>
                <w:color w:val="000000"/>
                <w:sz w:val="18"/>
                <w:szCs w:val="18"/>
              </w:rPr>
            </w:pPr>
            <w:r w:rsidRPr="00684535">
              <w:rPr>
                <w:rFonts w:ascii="Times New Roman" w:eastAsia="Times New Roman" w:hAnsi="Times New Roman" w:cs="Times New Roman"/>
                <w:color w:val="000000"/>
                <w:sz w:val="18"/>
                <w:szCs w:val="18"/>
              </w:rPr>
              <w:t>Цель: развивать связную речь, формировать навык составления пересказа знакомых сказок с опорой на иллюстрации.</w:t>
            </w:r>
          </w:p>
        </w:tc>
        <w:tc>
          <w:tcPr>
            <w:tcW w:w="2693" w:type="dxa"/>
          </w:tcPr>
          <w:p w:rsidR="00743A6C" w:rsidRPr="00684535" w:rsidRDefault="00684535" w:rsidP="00120E92">
            <w:pPr>
              <w:pStyle w:val="a8"/>
              <w:numPr>
                <w:ilvl w:val="0"/>
                <w:numId w:val="44"/>
              </w:numPr>
              <w:tabs>
                <w:tab w:val="left" w:pos="176"/>
              </w:tabs>
              <w:ind w:left="176" w:hanging="176"/>
              <w:jc w:val="both"/>
              <w:rPr>
                <w:rStyle w:val="c0"/>
                <w:rFonts w:ascii="Times New Roman" w:hAnsi="Times New Roman" w:cs="Times New Roman"/>
                <w:sz w:val="20"/>
                <w:szCs w:val="20"/>
              </w:rPr>
            </w:pPr>
            <w:r w:rsidRPr="00684535">
              <w:rPr>
                <w:rStyle w:val="c6"/>
                <w:rFonts w:ascii="Times New Roman" w:hAnsi="Times New Roman" w:cs="Times New Roman"/>
                <w:b/>
                <w:bCs/>
                <w:color w:val="000000"/>
                <w:sz w:val="20"/>
                <w:szCs w:val="20"/>
                <w:shd w:val="clear" w:color="auto" w:fill="FFFFFF"/>
              </w:rPr>
              <w:t>Развитие связной речи</w:t>
            </w:r>
            <w:r w:rsidRPr="00684535">
              <w:rPr>
                <w:rStyle w:val="c0"/>
                <w:rFonts w:ascii="Times New Roman" w:hAnsi="Times New Roman" w:cs="Times New Roman"/>
                <w:color w:val="000000"/>
                <w:sz w:val="20"/>
                <w:szCs w:val="20"/>
                <w:shd w:val="clear" w:color="auto" w:fill="FFFFFF"/>
              </w:rPr>
              <w:t> составление описательного рассказа про любимого сказочного героя.</w:t>
            </w:r>
            <w:r>
              <w:rPr>
                <w:rStyle w:val="c0"/>
                <w:rFonts w:ascii="Times New Roman" w:hAnsi="Times New Roman" w:cs="Times New Roman"/>
                <w:color w:val="000000"/>
                <w:sz w:val="20"/>
                <w:szCs w:val="20"/>
                <w:shd w:val="clear" w:color="auto" w:fill="FFFFFF"/>
              </w:rPr>
              <w:t xml:space="preserve"> (Милана, Даша, Степан)</w:t>
            </w:r>
          </w:p>
          <w:p w:rsidR="00684535" w:rsidRPr="00684535" w:rsidRDefault="00684535" w:rsidP="00684535">
            <w:pPr>
              <w:pStyle w:val="a8"/>
              <w:tabs>
                <w:tab w:val="left" w:pos="176"/>
              </w:tabs>
              <w:ind w:left="176"/>
              <w:jc w:val="both"/>
              <w:rPr>
                <w:rFonts w:ascii="Times New Roman" w:hAnsi="Times New Roman" w:cs="Times New Roman"/>
                <w:sz w:val="20"/>
                <w:szCs w:val="20"/>
              </w:rPr>
            </w:pPr>
            <w:r w:rsidRPr="00684535">
              <w:rPr>
                <w:rStyle w:val="c6"/>
                <w:rFonts w:ascii="Times New Roman" w:hAnsi="Times New Roman" w:cs="Times New Roman"/>
                <w:bCs/>
                <w:color w:val="000000"/>
                <w:sz w:val="20"/>
                <w:szCs w:val="20"/>
                <w:shd w:val="clear" w:color="auto" w:fill="FFFFFF"/>
              </w:rPr>
              <w:t>- развитие связной речи, мышления;</w:t>
            </w:r>
          </w:p>
        </w:tc>
        <w:tc>
          <w:tcPr>
            <w:tcW w:w="3261" w:type="dxa"/>
          </w:tcPr>
          <w:p w:rsidR="00743A6C" w:rsidRPr="00684535" w:rsidRDefault="00684535" w:rsidP="00120E92">
            <w:pPr>
              <w:pStyle w:val="a8"/>
              <w:numPr>
                <w:ilvl w:val="0"/>
                <w:numId w:val="44"/>
              </w:numPr>
              <w:tabs>
                <w:tab w:val="left" w:pos="176"/>
              </w:tabs>
              <w:ind w:left="318"/>
              <w:jc w:val="both"/>
              <w:rPr>
                <w:rFonts w:ascii="Times New Roman" w:hAnsi="Times New Roman" w:cs="Times New Roman"/>
                <w:sz w:val="20"/>
                <w:szCs w:val="20"/>
              </w:rPr>
            </w:pPr>
            <w:r w:rsidRPr="00684535">
              <w:rPr>
                <w:rFonts w:ascii="Times New Roman" w:hAnsi="Times New Roman" w:cs="Times New Roman"/>
                <w:color w:val="000000"/>
                <w:sz w:val="20"/>
                <w:szCs w:val="16"/>
                <w:shd w:val="clear" w:color="auto" w:fill="FFFFFF"/>
              </w:rPr>
              <w:t>Практическое упражнение «Дружные ребята» формировать у детей умение оказывать взаимопомощь при одевании</w:t>
            </w:r>
            <w:r>
              <w:rPr>
                <w:rFonts w:ascii="Times New Roman" w:hAnsi="Times New Roman" w:cs="Times New Roman"/>
                <w:color w:val="000000"/>
                <w:sz w:val="20"/>
                <w:szCs w:val="16"/>
                <w:shd w:val="clear" w:color="auto" w:fill="FFFFFF"/>
              </w:rPr>
              <w:t xml:space="preserve"> на прогулку.</w:t>
            </w:r>
          </w:p>
        </w:tc>
        <w:tc>
          <w:tcPr>
            <w:tcW w:w="2551" w:type="dxa"/>
          </w:tcPr>
          <w:p w:rsidR="00684535" w:rsidRPr="00684535" w:rsidRDefault="00684535" w:rsidP="00120E92">
            <w:pPr>
              <w:pStyle w:val="a8"/>
              <w:numPr>
                <w:ilvl w:val="0"/>
                <w:numId w:val="44"/>
              </w:numPr>
              <w:shd w:val="clear" w:color="auto" w:fill="FFFFFF"/>
              <w:ind w:left="34" w:firstLine="141"/>
              <w:jc w:val="both"/>
              <w:rPr>
                <w:rFonts w:ascii="Calibri" w:eastAsia="Times New Roman" w:hAnsi="Calibri" w:cs="Times New Roman"/>
                <w:color w:val="000000"/>
              </w:rPr>
            </w:pPr>
            <w:r w:rsidRPr="00684535">
              <w:rPr>
                <w:rFonts w:ascii="Times New Roman" w:eastAsia="Times New Roman" w:hAnsi="Times New Roman" w:cs="Times New Roman"/>
                <w:color w:val="000000"/>
                <w:sz w:val="18"/>
              </w:rPr>
              <w:t>Новые книги со сказками. Сказка «Лисичка со скалочкой» Сказка «Волк и семеро козлят» «Три медведя» и др.</w:t>
            </w:r>
          </w:p>
          <w:p w:rsidR="00684535" w:rsidRPr="00684535" w:rsidRDefault="00684535" w:rsidP="00684535">
            <w:pPr>
              <w:shd w:val="clear" w:color="auto" w:fill="FFFFFF"/>
              <w:jc w:val="both"/>
              <w:rPr>
                <w:rFonts w:ascii="Calibri" w:eastAsia="Times New Roman" w:hAnsi="Calibri" w:cs="Times New Roman"/>
                <w:color w:val="000000"/>
              </w:rPr>
            </w:pPr>
            <w:r w:rsidRPr="00684535">
              <w:rPr>
                <w:rFonts w:ascii="Times New Roman" w:eastAsia="Times New Roman" w:hAnsi="Times New Roman" w:cs="Times New Roman"/>
                <w:color w:val="000000"/>
                <w:sz w:val="18"/>
              </w:rPr>
              <w:t>Внести</w:t>
            </w:r>
          </w:p>
          <w:p w:rsidR="00684535" w:rsidRPr="00684535" w:rsidRDefault="00684535" w:rsidP="00684535">
            <w:pPr>
              <w:shd w:val="clear" w:color="auto" w:fill="FFFFFF"/>
              <w:jc w:val="both"/>
              <w:rPr>
                <w:rFonts w:ascii="Calibri" w:eastAsia="Times New Roman" w:hAnsi="Calibri" w:cs="Times New Roman"/>
                <w:color w:val="000000"/>
              </w:rPr>
            </w:pPr>
            <w:r w:rsidRPr="00684535">
              <w:rPr>
                <w:rFonts w:ascii="Times New Roman" w:eastAsia="Times New Roman" w:hAnsi="Times New Roman" w:cs="Times New Roman"/>
                <w:color w:val="000000"/>
                <w:sz w:val="18"/>
              </w:rPr>
              <w:t>предметы утвари: скалку, ухват, чугунок, кочергу, самовар и др.</w:t>
            </w:r>
          </w:p>
          <w:p w:rsidR="00684535" w:rsidRPr="00684535" w:rsidRDefault="00684535" w:rsidP="00684535">
            <w:pPr>
              <w:shd w:val="clear" w:color="auto" w:fill="FFFFFF"/>
              <w:jc w:val="both"/>
              <w:rPr>
                <w:rFonts w:ascii="Calibri" w:eastAsia="Times New Roman" w:hAnsi="Calibri" w:cs="Times New Roman"/>
                <w:color w:val="000000"/>
              </w:rPr>
            </w:pPr>
            <w:r w:rsidRPr="00684535">
              <w:rPr>
                <w:rFonts w:ascii="Times New Roman" w:eastAsia="Times New Roman" w:hAnsi="Times New Roman" w:cs="Times New Roman"/>
                <w:color w:val="000000"/>
                <w:sz w:val="18"/>
              </w:rPr>
              <w:t>Внести теневой театр по сказке «Лисичка со скалочкой»</w:t>
            </w:r>
          </w:p>
          <w:p w:rsidR="00684535" w:rsidRPr="00684535" w:rsidRDefault="00684535" w:rsidP="00684535">
            <w:pPr>
              <w:shd w:val="clear" w:color="auto" w:fill="FFFFFF"/>
              <w:jc w:val="both"/>
              <w:rPr>
                <w:rFonts w:ascii="Calibri" w:eastAsia="Times New Roman" w:hAnsi="Calibri" w:cs="Times New Roman"/>
                <w:color w:val="000000"/>
              </w:rPr>
            </w:pPr>
            <w:r w:rsidRPr="00684535">
              <w:rPr>
                <w:rFonts w:ascii="Times New Roman" w:eastAsia="Times New Roman" w:hAnsi="Times New Roman" w:cs="Times New Roman"/>
                <w:color w:val="000000"/>
                <w:sz w:val="18"/>
              </w:rPr>
              <w:t>Настольный театр сказки «Колобок»</w:t>
            </w:r>
          </w:p>
          <w:p w:rsidR="00684535" w:rsidRPr="00684535" w:rsidRDefault="00684535" w:rsidP="00684535">
            <w:pPr>
              <w:shd w:val="clear" w:color="auto" w:fill="FFFFFF"/>
              <w:jc w:val="both"/>
              <w:rPr>
                <w:rFonts w:ascii="Calibri" w:eastAsia="Times New Roman" w:hAnsi="Calibri" w:cs="Times New Roman"/>
                <w:color w:val="000000"/>
              </w:rPr>
            </w:pPr>
            <w:r w:rsidRPr="00684535">
              <w:rPr>
                <w:rFonts w:ascii="Times New Roman" w:eastAsia="Times New Roman" w:hAnsi="Times New Roman" w:cs="Times New Roman"/>
                <w:color w:val="000000"/>
                <w:sz w:val="18"/>
              </w:rPr>
              <w:t>Игрушка белки, бросовый материал-шишки.</w:t>
            </w:r>
          </w:p>
          <w:p w:rsidR="00743A6C" w:rsidRPr="00684535" w:rsidRDefault="00684535" w:rsidP="00684535">
            <w:pPr>
              <w:shd w:val="clear" w:color="auto" w:fill="FFFFFF"/>
              <w:jc w:val="both"/>
              <w:rPr>
                <w:rFonts w:ascii="Calibri" w:eastAsia="Times New Roman" w:hAnsi="Calibri" w:cs="Times New Roman"/>
                <w:color w:val="000000"/>
              </w:rPr>
            </w:pPr>
            <w:r w:rsidRPr="00684535">
              <w:rPr>
                <w:rFonts w:ascii="Times New Roman" w:eastAsia="Times New Roman" w:hAnsi="Times New Roman" w:cs="Times New Roman"/>
                <w:color w:val="000000"/>
                <w:sz w:val="18"/>
              </w:rPr>
              <w:t>Новые игрушки: лиса,  разные машины.</w:t>
            </w:r>
          </w:p>
        </w:tc>
        <w:tc>
          <w:tcPr>
            <w:tcW w:w="851" w:type="dxa"/>
            <w:vMerge/>
          </w:tcPr>
          <w:p w:rsidR="00743A6C" w:rsidRPr="009F3B07" w:rsidRDefault="00743A6C" w:rsidP="00743A6C">
            <w:pPr>
              <w:jc w:val="center"/>
              <w:rPr>
                <w:rFonts w:ascii="Times New Roman" w:hAnsi="Times New Roman" w:cs="Times New Roman"/>
                <w:sz w:val="20"/>
                <w:szCs w:val="20"/>
              </w:rPr>
            </w:pPr>
          </w:p>
        </w:tc>
      </w:tr>
      <w:tr w:rsidR="00743A6C" w:rsidRPr="009F3B07" w:rsidTr="00001996">
        <w:tc>
          <w:tcPr>
            <w:tcW w:w="425" w:type="dxa"/>
            <w:vMerge/>
          </w:tcPr>
          <w:p w:rsidR="00743A6C" w:rsidRPr="009F3B07" w:rsidRDefault="00743A6C" w:rsidP="00743A6C">
            <w:pPr>
              <w:jc w:val="center"/>
              <w:rPr>
                <w:rFonts w:ascii="Times New Roman" w:hAnsi="Times New Roman" w:cs="Times New Roman"/>
                <w:sz w:val="20"/>
                <w:szCs w:val="20"/>
              </w:rPr>
            </w:pPr>
          </w:p>
        </w:tc>
        <w:tc>
          <w:tcPr>
            <w:tcW w:w="993" w:type="dxa"/>
            <w:vAlign w:val="center"/>
          </w:tcPr>
          <w:p w:rsidR="00743A6C" w:rsidRPr="009F3B07" w:rsidRDefault="00743A6C" w:rsidP="00743A6C">
            <w:pPr>
              <w:jc w:val="center"/>
              <w:rPr>
                <w:rFonts w:ascii="Times New Roman" w:hAnsi="Times New Roman" w:cs="Times New Roman"/>
                <w:sz w:val="20"/>
                <w:szCs w:val="20"/>
              </w:rPr>
            </w:pPr>
            <w:r w:rsidRPr="00684535">
              <w:rPr>
                <w:rFonts w:ascii="Times New Roman" w:hAnsi="Times New Roman" w:cs="Times New Roman"/>
                <w:sz w:val="18"/>
                <w:szCs w:val="20"/>
              </w:rPr>
              <w:t>Прогулка № 2</w:t>
            </w:r>
          </w:p>
        </w:tc>
        <w:tc>
          <w:tcPr>
            <w:tcW w:w="14175" w:type="dxa"/>
            <w:gridSpan w:val="4"/>
          </w:tcPr>
          <w:p w:rsidR="00684535" w:rsidRPr="00684535" w:rsidRDefault="00743A6C" w:rsidP="00684535">
            <w:pPr>
              <w:contextualSpacing/>
              <w:rPr>
                <w:rFonts w:ascii="Times New Roman" w:hAnsi="Times New Roman" w:cs="Times New Roman"/>
                <w:b/>
                <w:sz w:val="18"/>
                <w:szCs w:val="20"/>
              </w:rPr>
            </w:pPr>
            <w:r w:rsidRPr="00684535">
              <w:rPr>
                <w:rFonts w:ascii="Times New Roman" w:hAnsi="Times New Roman" w:cs="Times New Roman"/>
                <w:b/>
                <w:sz w:val="18"/>
                <w:szCs w:val="20"/>
              </w:rPr>
              <w:t xml:space="preserve">Тема </w:t>
            </w:r>
            <w:r w:rsidR="00684535" w:rsidRPr="00684535">
              <w:rPr>
                <w:rFonts w:ascii="Times New Roman" w:hAnsi="Times New Roman" w:cs="Times New Roman"/>
                <w:b/>
                <w:sz w:val="18"/>
                <w:szCs w:val="20"/>
              </w:rPr>
              <w:t>Наблюдение за сосной</w:t>
            </w:r>
          </w:p>
          <w:p w:rsidR="00743A6C" w:rsidRPr="00684535" w:rsidRDefault="00684535" w:rsidP="00684535">
            <w:pPr>
              <w:contextualSpacing/>
              <w:rPr>
                <w:rFonts w:ascii="Times New Roman" w:hAnsi="Times New Roman" w:cs="Times New Roman"/>
                <w:sz w:val="18"/>
                <w:szCs w:val="20"/>
              </w:rPr>
            </w:pPr>
            <w:r w:rsidRPr="00684535">
              <w:rPr>
                <w:rFonts w:ascii="Times New Roman" w:hAnsi="Times New Roman" w:cs="Times New Roman"/>
                <w:b/>
                <w:sz w:val="18"/>
                <w:szCs w:val="20"/>
              </w:rPr>
              <w:t>Цели:</w:t>
            </w:r>
            <w:r w:rsidRPr="00684535">
              <w:rPr>
                <w:rFonts w:ascii="Times New Roman" w:hAnsi="Times New Roman" w:cs="Times New Roman"/>
                <w:sz w:val="18"/>
                <w:szCs w:val="20"/>
              </w:rPr>
              <w:t xml:space="preserve"> формировать представление об особенностях сосны по которым ее можно выделить среди других деревьев, развивать наблюдательность, воспитывать бережное отношение к природе</w:t>
            </w:r>
          </w:p>
        </w:tc>
        <w:tc>
          <w:tcPr>
            <w:tcW w:w="851" w:type="dxa"/>
            <w:vMerge/>
          </w:tcPr>
          <w:p w:rsidR="00743A6C" w:rsidRPr="009F3B07" w:rsidRDefault="00743A6C" w:rsidP="00743A6C">
            <w:pPr>
              <w:jc w:val="center"/>
              <w:rPr>
                <w:rFonts w:ascii="Times New Roman" w:hAnsi="Times New Roman" w:cs="Times New Roman"/>
                <w:sz w:val="20"/>
                <w:szCs w:val="20"/>
              </w:rPr>
            </w:pPr>
          </w:p>
        </w:tc>
      </w:tr>
    </w:tbl>
    <w:p w:rsidR="00743A6C" w:rsidRPr="00472FB4" w:rsidRDefault="00743A6C" w:rsidP="00472FB4">
      <w:pPr>
        <w:spacing w:after="0" w:line="240" w:lineRule="auto"/>
        <w:jc w:val="center"/>
        <w:rPr>
          <w:rFonts w:ascii="Times New Roman" w:hAnsi="Times New Roman" w:cs="Times New Roman"/>
          <w:b/>
          <w:color w:val="0070C0"/>
        </w:rPr>
      </w:pPr>
      <w:r w:rsidRPr="00472FB4">
        <w:rPr>
          <w:rFonts w:ascii="Times New Roman" w:hAnsi="Times New Roman" w:cs="Times New Roman"/>
          <w:b/>
          <w:color w:val="0070C0"/>
        </w:rPr>
        <w:lastRenderedPageBreak/>
        <w:t>Планирование воспитательно – образовательной работы на день</w:t>
      </w:r>
    </w:p>
    <w:p w:rsidR="00743A6C" w:rsidRPr="00472FB4" w:rsidRDefault="00743A6C" w:rsidP="00743A6C">
      <w:pPr>
        <w:spacing w:after="0" w:line="240" w:lineRule="auto"/>
        <w:rPr>
          <w:rFonts w:ascii="Times New Roman" w:hAnsi="Times New Roman" w:cs="Times New Roman"/>
          <w:b/>
          <w:color w:val="0070C0"/>
        </w:rPr>
      </w:pPr>
      <w:r w:rsidRPr="00472FB4">
        <w:rPr>
          <w:rFonts w:ascii="Times New Roman" w:hAnsi="Times New Roman" w:cs="Times New Roman"/>
          <w:b/>
          <w:color w:val="0070C0"/>
        </w:rPr>
        <w:t>Тема недели: «</w:t>
      </w:r>
      <w:r w:rsidR="00472FB4" w:rsidRPr="00472FB4">
        <w:rPr>
          <w:rFonts w:ascii="Times New Roman" w:hAnsi="Times New Roman" w:cs="Times New Roman"/>
          <w:b/>
          <w:color w:val="0070C0"/>
        </w:rPr>
        <w:t>Зимние каникулы</w:t>
      </w:r>
      <w:r w:rsidRPr="00472FB4">
        <w:rPr>
          <w:rFonts w:ascii="Times New Roman" w:hAnsi="Times New Roman" w:cs="Times New Roman"/>
          <w:b/>
          <w:color w:val="0070C0"/>
        </w:rPr>
        <w:t>»</w:t>
      </w:r>
    </w:p>
    <w:tbl>
      <w:tblPr>
        <w:tblStyle w:val="a3"/>
        <w:tblW w:w="16160" w:type="dxa"/>
        <w:tblInd w:w="-601" w:type="dxa"/>
        <w:tblLayout w:type="fixed"/>
        <w:tblLook w:val="04A0"/>
      </w:tblPr>
      <w:tblGrid>
        <w:gridCol w:w="425"/>
        <w:gridCol w:w="993"/>
        <w:gridCol w:w="6095"/>
        <w:gridCol w:w="2268"/>
        <w:gridCol w:w="2693"/>
        <w:gridCol w:w="2977"/>
        <w:gridCol w:w="709"/>
      </w:tblGrid>
      <w:tr w:rsidR="00743A6C" w:rsidRPr="009F3B07" w:rsidTr="00743A6C">
        <w:tc>
          <w:tcPr>
            <w:tcW w:w="425" w:type="dxa"/>
            <w:vMerge w:val="restart"/>
            <w:textDirection w:val="btLr"/>
          </w:tcPr>
          <w:p w:rsidR="00743A6C" w:rsidRPr="009F3B07" w:rsidRDefault="00472FB4" w:rsidP="00311415">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Четверг 16 января </w:t>
            </w:r>
          </w:p>
        </w:tc>
        <w:tc>
          <w:tcPr>
            <w:tcW w:w="993" w:type="dxa"/>
            <w:vMerge w:val="restart"/>
            <w:vAlign w:val="center"/>
          </w:tcPr>
          <w:p w:rsidR="00743A6C" w:rsidRPr="009F3B07" w:rsidRDefault="00743A6C" w:rsidP="00743A6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363" w:type="dxa"/>
            <w:gridSpan w:val="2"/>
            <w:vAlign w:val="center"/>
          </w:tcPr>
          <w:p w:rsidR="00743A6C" w:rsidRPr="009F3B07" w:rsidRDefault="00743A6C" w:rsidP="00743A6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693" w:type="dxa"/>
            <w:vMerge w:val="restart"/>
            <w:vAlign w:val="center"/>
          </w:tcPr>
          <w:p w:rsidR="00743A6C" w:rsidRPr="009F3B07" w:rsidRDefault="00743A6C"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977" w:type="dxa"/>
            <w:vMerge w:val="restart"/>
            <w:vAlign w:val="center"/>
          </w:tcPr>
          <w:p w:rsidR="00743A6C" w:rsidRPr="009F3B07" w:rsidRDefault="00743A6C"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709" w:type="dxa"/>
            <w:vMerge w:val="restart"/>
            <w:vAlign w:val="center"/>
          </w:tcPr>
          <w:p w:rsidR="00743A6C" w:rsidRPr="009F3B07" w:rsidRDefault="00743A6C"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743A6C" w:rsidRPr="009F3B07" w:rsidTr="00743A6C">
        <w:tc>
          <w:tcPr>
            <w:tcW w:w="425" w:type="dxa"/>
            <w:vMerge/>
          </w:tcPr>
          <w:p w:rsidR="00743A6C" w:rsidRPr="009F3B07" w:rsidRDefault="00743A6C" w:rsidP="00743A6C">
            <w:pPr>
              <w:jc w:val="center"/>
              <w:rPr>
                <w:rFonts w:ascii="Times New Roman" w:hAnsi="Times New Roman" w:cs="Times New Roman"/>
                <w:sz w:val="20"/>
                <w:szCs w:val="20"/>
              </w:rPr>
            </w:pPr>
          </w:p>
        </w:tc>
        <w:tc>
          <w:tcPr>
            <w:tcW w:w="993" w:type="dxa"/>
            <w:vMerge/>
            <w:vAlign w:val="center"/>
          </w:tcPr>
          <w:p w:rsidR="00743A6C" w:rsidRPr="009F3B07" w:rsidRDefault="00743A6C" w:rsidP="00743A6C">
            <w:pPr>
              <w:jc w:val="center"/>
              <w:rPr>
                <w:rFonts w:ascii="Times New Roman" w:hAnsi="Times New Roman" w:cs="Times New Roman"/>
                <w:sz w:val="20"/>
                <w:szCs w:val="20"/>
              </w:rPr>
            </w:pPr>
          </w:p>
        </w:tc>
        <w:tc>
          <w:tcPr>
            <w:tcW w:w="6095" w:type="dxa"/>
            <w:vAlign w:val="center"/>
          </w:tcPr>
          <w:p w:rsidR="00743A6C" w:rsidRPr="009F3B07" w:rsidRDefault="00743A6C"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8" w:type="dxa"/>
            <w:vAlign w:val="center"/>
          </w:tcPr>
          <w:p w:rsidR="00743A6C" w:rsidRPr="009F3B07" w:rsidRDefault="00743A6C"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693" w:type="dxa"/>
            <w:vMerge/>
            <w:vAlign w:val="center"/>
          </w:tcPr>
          <w:p w:rsidR="00743A6C" w:rsidRPr="009F3B07" w:rsidRDefault="00743A6C" w:rsidP="00743A6C">
            <w:pPr>
              <w:jc w:val="center"/>
              <w:rPr>
                <w:rFonts w:ascii="Times New Roman" w:hAnsi="Times New Roman" w:cs="Times New Roman"/>
                <w:sz w:val="20"/>
                <w:szCs w:val="20"/>
              </w:rPr>
            </w:pPr>
          </w:p>
        </w:tc>
        <w:tc>
          <w:tcPr>
            <w:tcW w:w="2977" w:type="dxa"/>
            <w:vMerge/>
            <w:vAlign w:val="center"/>
          </w:tcPr>
          <w:p w:rsidR="00743A6C" w:rsidRPr="009F3B07" w:rsidRDefault="00743A6C" w:rsidP="00743A6C">
            <w:pPr>
              <w:jc w:val="center"/>
              <w:rPr>
                <w:rFonts w:ascii="Times New Roman" w:hAnsi="Times New Roman" w:cs="Times New Roman"/>
                <w:sz w:val="20"/>
                <w:szCs w:val="20"/>
              </w:rPr>
            </w:pPr>
          </w:p>
        </w:tc>
        <w:tc>
          <w:tcPr>
            <w:tcW w:w="709" w:type="dxa"/>
            <w:vMerge/>
            <w:vAlign w:val="center"/>
          </w:tcPr>
          <w:p w:rsidR="00743A6C" w:rsidRPr="009F3B07" w:rsidRDefault="00743A6C" w:rsidP="00743A6C">
            <w:pPr>
              <w:jc w:val="center"/>
              <w:rPr>
                <w:rFonts w:ascii="Times New Roman" w:hAnsi="Times New Roman" w:cs="Times New Roman"/>
                <w:sz w:val="20"/>
                <w:szCs w:val="20"/>
              </w:rPr>
            </w:pPr>
          </w:p>
        </w:tc>
      </w:tr>
      <w:tr w:rsidR="00743A6C" w:rsidRPr="009F3B07" w:rsidTr="00743A6C">
        <w:tc>
          <w:tcPr>
            <w:tcW w:w="425" w:type="dxa"/>
            <w:vMerge/>
          </w:tcPr>
          <w:p w:rsidR="00743A6C" w:rsidRPr="009F3B07" w:rsidRDefault="00743A6C" w:rsidP="00743A6C">
            <w:pPr>
              <w:jc w:val="center"/>
              <w:rPr>
                <w:rFonts w:ascii="Times New Roman" w:hAnsi="Times New Roman" w:cs="Times New Roman"/>
                <w:sz w:val="20"/>
                <w:szCs w:val="20"/>
              </w:rPr>
            </w:pPr>
          </w:p>
        </w:tc>
        <w:tc>
          <w:tcPr>
            <w:tcW w:w="993" w:type="dxa"/>
            <w:vAlign w:val="center"/>
          </w:tcPr>
          <w:p w:rsidR="00743A6C" w:rsidRPr="009F3B07" w:rsidRDefault="00743A6C" w:rsidP="00743A6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095" w:type="dxa"/>
            <w:tcBorders>
              <w:bottom w:val="single" w:sz="4" w:space="0" w:color="auto"/>
            </w:tcBorders>
          </w:tcPr>
          <w:p w:rsidR="003F758C" w:rsidRDefault="00311415" w:rsidP="00743A6C">
            <w:pPr>
              <w:jc w:val="both"/>
            </w:pPr>
            <w:r>
              <w:rPr>
                <w:rFonts w:ascii="Times New Roman" w:hAnsi="Times New Roman" w:cs="Times New Roman"/>
                <w:sz w:val="20"/>
                <w:szCs w:val="20"/>
              </w:rPr>
              <w:t>1</w:t>
            </w:r>
            <w:r w:rsidRPr="003F758C">
              <w:rPr>
                <w:rFonts w:ascii="Times New Roman" w:hAnsi="Times New Roman" w:cs="Times New Roman"/>
                <w:sz w:val="20"/>
                <w:szCs w:val="20"/>
              </w:rPr>
              <w:t>.</w:t>
            </w:r>
            <w:r w:rsidR="003F758C" w:rsidRPr="003F758C">
              <w:rPr>
                <w:rFonts w:ascii="Times New Roman" w:hAnsi="Times New Roman" w:cs="Times New Roman"/>
                <w:sz w:val="20"/>
                <w:szCs w:val="20"/>
              </w:rPr>
              <w:t xml:space="preserve"> Д/и «Опасные предметы.</w:t>
            </w:r>
            <w:r w:rsidR="003F758C">
              <w:rPr>
                <w:rFonts w:ascii="Times New Roman" w:hAnsi="Times New Roman" w:cs="Times New Roman"/>
                <w:sz w:val="20"/>
                <w:szCs w:val="20"/>
              </w:rPr>
              <w:t xml:space="preserve"> – продолжать учить детей находить опасные предметы, дать понятие почему они опасные. Воспитывать безопасное поведение.</w:t>
            </w:r>
          </w:p>
          <w:p w:rsidR="003F758C" w:rsidRPr="003F758C" w:rsidRDefault="00743A6C" w:rsidP="00743A6C">
            <w:pPr>
              <w:jc w:val="both"/>
              <w:rPr>
                <w:rFonts w:ascii="Times New Roman" w:hAnsi="Times New Roman" w:cs="Times New Roman"/>
                <w:sz w:val="20"/>
                <w:szCs w:val="20"/>
              </w:rPr>
            </w:pPr>
            <w:r w:rsidRPr="003F758C">
              <w:rPr>
                <w:rFonts w:ascii="Times New Roman" w:hAnsi="Times New Roman" w:cs="Times New Roman"/>
                <w:sz w:val="20"/>
                <w:szCs w:val="20"/>
              </w:rPr>
              <w:t>2.</w:t>
            </w:r>
            <w:r w:rsidR="003F758C" w:rsidRPr="003F758C">
              <w:rPr>
                <w:rFonts w:ascii="Times New Roman" w:hAnsi="Times New Roman" w:cs="Times New Roman"/>
                <w:sz w:val="20"/>
                <w:szCs w:val="20"/>
              </w:rPr>
              <w:t xml:space="preserve"> Разучивание с детьми стихотворения про матрёшку «Есть для вас одна игрушка…..» - развивать речь, память.</w:t>
            </w:r>
          </w:p>
          <w:p w:rsidR="003F758C" w:rsidRDefault="00743A6C" w:rsidP="00743A6C">
            <w:pPr>
              <w:jc w:val="both"/>
            </w:pPr>
            <w:r w:rsidRPr="009F3B07">
              <w:rPr>
                <w:rFonts w:ascii="Times New Roman" w:hAnsi="Times New Roman" w:cs="Times New Roman"/>
                <w:sz w:val="20"/>
                <w:szCs w:val="20"/>
              </w:rPr>
              <w:t>3</w:t>
            </w:r>
            <w:r w:rsidRPr="003F758C">
              <w:rPr>
                <w:rFonts w:ascii="Times New Roman" w:hAnsi="Times New Roman" w:cs="Times New Roman"/>
                <w:sz w:val="20"/>
                <w:szCs w:val="20"/>
              </w:rPr>
              <w:t>.</w:t>
            </w:r>
            <w:r w:rsidR="003F758C" w:rsidRPr="003F758C">
              <w:rPr>
                <w:rFonts w:ascii="Times New Roman" w:hAnsi="Times New Roman" w:cs="Times New Roman"/>
                <w:sz w:val="20"/>
                <w:szCs w:val="20"/>
              </w:rPr>
              <w:t xml:space="preserve"> Х/и «Паучок», «Каравай» - учить детей ходить по кругу, соотносить движения со словами.</w:t>
            </w:r>
            <w:r w:rsidR="003F758C">
              <w:t xml:space="preserve"> </w:t>
            </w:r>
          </w:p>
          <w:p w:rsidR="00743A6C" w:rsidRPr="009F3B07" w:rsidRDefault="00743A6C" w:rsidP="00743A6C">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безопасное поведение во время гимнастики, любовь к физической культуре.</w:t>
            </w:r>
          </w:p>
        </w:tc>
        <w:tc>
          <w:tcPr>
            <w:tcW w:w="2268" w:type="dxa"/>
            <w:tcBorders>
              <w:bottom w:val="single" w:sz="4" w:space="0" w:color="auto"/>
            </w:tcBorders>
          </w:tcPr>
          <w:p w:rsidR="00D93DF5" w:rsidRPr="003F758C" w:rsidRDefault="003F758C" w:rsidP="00120E92">
            <w:pPr>
              <w:pStyle w:val="a8"/>
              <w:numPr>
                <w:ilvl w:val="0"/>
                <w:numId w:val="45"/>
              </w:numPr>
              <w:tabs>
                <w:tab w:val="left" w:pos="317"/>
              </w:tabs>
              <w:ind w:left="176" w:hanging="142"/>
              <w:jc w:val="both"/>
              <w:rPr>
                <w:rFonts w:ascii="Times New Roman" w:hAnsi="Times New Roman" w:cs="Times New Roman"/>
                <w:sz w:val="20"/>
                <w:szCs w:val="20"/>
              </w:rPr>
            </w:pPr>
            <w:r w:rsidRPr="003F758C">
              <w:rPr>
                <w:rFonts w:ascii="Times New Roman" w:hAnsi="Times New Roman" w:cs="Times New Roman"/>
                <w:sz w:val="20"/>
                <w:szCs w:val="20"/>
              </w:rPr>
              <w:t>С Алиной, Ваней - упражнение «Прокати мяч в воротца».</w:t>
            </w:r>
          </w:p>
        </w:tc>
        <w:tc>
          <w:tcPr>
            <w:tcW w:w="2693" w:type="dxa"/>
            <w:tcBorders>
              <w:bottom w:val="single" w:sz="4" w:space="0" w:color="auto"/>
            </w:tcBorders>
          </w:tcPr>
          <w:p w:rsidR="00743A6C" w:rsidRPr="003F758C" w:rsidRDefault="003F758C" w:rsidP="00120E92">
            <w:pPr>
              <w:pStyle w:val="a8"/>
              <w:numPr>
                <w:ilvl w:val="0"/>
                <w:numId w:val="45"/>
              </w:numPr>
              <w:tabs>
                <w:tab w:val="left" w:pos="176"/>
              </w:tabs>
              <w:ind w:left="34" w:firstLine="142"/>
              <w:jc w:val="both"/>
              <w:rPr>
                <w:rFonts w:ascii="Times New Roman" w:hAnsi="Times New Roman" w:cs="Times New Roman"/>
                <w:sz w:val="20"/>
                <w:szCs w:val="20"/>
              </w:rPr>
            </w:pPr>
            <w:r w:rsidRPr="003F758C">
              <w:rPr>
                <w:rFonts w:ascii="Times New Roman" w:hAnsi="Times New Roman" w:cs="Times New Roman"/>
                <w:sz w:val="20"/>
              </w:rPr>
              <w:t>Развивающая игровая ситуация «Маша – растеряша» - упражнять в умении находить предметы по описанию»</w:t>
            </w:r>
          </w:p>
        </w:tc>
        <w:tc>
          <w:tcPr>
            <w:tcW w:w="2977" w:type="dxa"/>
            <w:tcBorders>
              <w:bottom w:val="single" w:sz="4" w:space="0" w:color="auto"/>
            </w:tcBorders>
          </w:tcPr>
          <w:p w:rsidR="00D93DF5" w:rsidRPr="003F758C" w:rsidRDefault="003F758C" w:rsidP="00120E92">
            <w:pPr>
              <w:pStyle w:val="a8"/>
              <w:numPr>
                <w:ilvl w:val="0"/>
                <w:numId w:val="45"/>
              </w:numPr>
              <w:tabs>
                <w:tab w:val="left" w:pos="177"/>
              </w:tabs>
              <w:ind w:left="318"/>
              <w:jc w:val="both"/>
              <w:rPr>
                <w:rFonts w:ascii="Times New Roman" w:hAnsi="Times New Roman" w:cs="Times New Roman"/>
                <w:sz w:val="20"/>
                <w:szCs w:val="20"/>
              </w:rPr>
            </w:pPr>
            <w:r w:rsidRPr="003F758C">
              <w:rPr>
                <w:rFonts w:ascii="Times New Roman" w:hAnsi="Times New Roman" w:cs="Times New Roman"/>
                <w:sz w:val="20"/>
              </w:rPr>
              <w:t>Игры в центре сюжетно</w:t>
            </w:r>
            <w:r>
              <w:rPr>
                <w:rFonts w:ascii="Times New Roman" w:hAnsi="Times New Roman" w:cs="Times New Roman"/>
                <w:sz w:val="20"/>
              </w:rPr>
              <w:t xml:space="preserve"> - </w:t>
            </w:r>
            <w:r w:rsidRPr="003F758C">
              <w:rPr>
                <w:rFonts w:ascii="Times New Roman" w:hAnsi="Times New Roman" w:cs="Times New Roman"/>
                <w:sz w:val="20"/>
              </w:rPr>
              <w:t>ролевых игр по инициативе детей – учить распределять роли, играть дружно.</w:t>
            </w:r>
          </w:p>
        </w:tc>
        <w:tc>
          <w:tcPr>
            <w:tcW w:w="709" w:type="dxa"/>
            <w:vMerge w:val="restart"/>
            <w:textDirection w:val="btLr"/>
            <w:vAlign w:val="center"/>
          </w:tcPr>
          <w:p w:rsidR="00743A6C" w:rsidRPr="00603DC2" w:rsidRDefault="00603DC2" w:rsidP="00C5255A">
            <w:pPr>
              <w:ind w:left="113" w:right="113"/>
              <w:jc w:val="center"/>
              <w:rPr>
                <w:rFonts w:ascii="Times New Roman" w:hAnsi="Times New Roman" w:cs="Times New Roman"/>
                <w:sz w:val="20"/>
                <w:szCs w:val="20"/>
              </w:rPr>
            </w:pPr>
            <w:r w:rsidRPr="00603DC2">
              <w:rPr>
                <w:rFonts w:ascii="Times New Roman" w:hAnsi="Times New Roman" w:cs="Times New Roman"/>
                <w:sz w:val="20"/>
                <w:szCs w:val="20"/>
              </w:rPr>
              <w:t>Беседа с родителями на тему «В какие игры можно играть с матрёшками».</w:t>
            </w:r>
          </w:p>
        </w:tc>
      </w:tr>
      <w:tr w:rsidR="00472FB4" w:rsidRPr="009F3B07" w:rsidTr="00F721B2">
        <w:trPr>
          <w:cantSplit/>
          <w:trHeight w:val="1595"/>
        </w:trPr>
        <w:tc>
          <w:tcPr>
            <w:tcW w:w="425" w:type="dxa"/>
            <w:vMerge/>
          </w:tcPr>
          <w:p w:rsidR="00472FB4" w:rsidRPr="009F3B07" w:rsidRDefault="00472FB4" w:rsidP="00743A6C">
            <w:pPr>
              <w:jc w:val="center"/>
              <w:rPr>
                <w:rFonts w:ascii="Times New Roman" w:hAnsi="Times New Roman" w:cs="Times New Roman"/>
                <w:sz w:val="20"/>
                <w:szCs w:val="20"/>
              </w:rPr>
            </w:pPr>
          </w:p>
        </w:tc>
        <w:tc>
          <w:tcPr>
            <w:tcW w:w="993" w:type="dxa"/>
            <w:vAlign w:val="center"/>
          </w:tcPr>
          <w:p w:rsidR="00472FB4" w:rsidRPr="009F3B07" w:rsidRDefault="00472FB4" w:rsidP="00F721B2">
            <w:pPr>
              <w:jc w:val="center"/>
              <w:rPr>
                <w:rFonts w:ascii="Times New Roman" w:hAnsi="Times New Roman" w:cs="Times New Roman"/>
                <w:sz w:val="20"/>
                <w:szCs w:val="20"/>
              </w:rPr>
            </w:pPr>
            <w:r w:rsidRPr="00F721B2">
              <w:rPr>
                <w:rFonts w:ascii="Times New Roman" w:hAnsi="Times New Roman" w:cs="Times New Roman"/>
                <w:sz w:val="16"/>
                <w:szCs w:val="20"/>
              </w:rPr>
              <w:t>Непосредственно организованная образовательная деятельность</w:t>
            </w:r>
          </w:p>
        </w:tc>
        <w:tc>
          <w:tcPr>
            <w:tcW w:w="14033" w:type="dxa"/>
            <w:gridSpan w:val="4"/>
          </w:tcPr>
          <w:p w:rsidR="00472FB4" w:rsidRDefault="00F721B2" w:rsidP="00F721B2">
            <w:pPr>
              <w:jc w:val="center"/>
              <w:rPr>
                <w:rFonts w:ascii="Times New Roman" w:hAnsi="Times New Roman" w:cs="Times New Roman"/>
                <w:b/>
                <w:color w:val="00B0F0"/>
                <w:sz w:val="40"/>
                <w:szCs w:val="20"/>
              </w:rPr>
            </w:pPr>
            <w:r w:rsidRPr="00F721B2">
              <w:rPr>
                <w:rFonts w:ascii="Times New Roman" w:hAnsi="Times New Roman" w:cs="Times New Roman"/>
                <w:b/>
                <w:color w:val="00B0F0"/>
                <w:sz w:val="40"/>
                <w:szCs w:val="20"/>
              </w:rPr>
              <w:t>День творчества</w:t>
            </w:r>
          </w:p>
          <w:p w:rsidR="00F721B2" w:rsidRPr="00F721B2" w:rsidRDefault="00F721B2" w:rsidP="003F758C">
            <w:pPr>
              <w:jc w:val="both"/>
              <w:rPr>
                <w:rFonts w:ascii="Times New Roman" w:hAnsi="Times New Roman" w:cs="Times New Roman"/>
                <w:b/>
                <w:sz w:val="20"/>
                <w:szCs w:val="20"/>
              </w:rPr>
            </w:pPr>
            <w:r w:rsidRPr="00F721B2">
              <w:rPr>
                <w:rFonts w:ascii="Times New Roman" w:hAnsi="Times New Roman" w:cs="Times New Roman"/>
                <w:sz w:val="28"/>
                <w:szCs w:val="20"/>
              </w:rPr>
              <w:t>Задачи: знакомить детей с</w:t>
            </w:r>
            <w:r>
              <w:rPr>
                <w:rFonts w:ascii="Times New Roman" w:hAnsi="Times New Roman" w:cs="Times New Roman"/>
                <w:sz w:val="28"/>
                <w:szCs w:val="20"/>
              </w:rPr>
              <w:t xml:space="preserve"> </w:t>
            </w:r>
            <w:r w:rsidRPr="00F721B2">
              <w:rPr>
                <w:rFonts w:ascii="Times New Roman" w:hAnsi="Times New Roman" w:cs="Times New Roman"/>
                <w:sz w:val="28"/>
                <w:szCs w:val="20"/>
              </w:rPr>
              <w:t>народной игрушкой – матрёшкой. Знакомить с потешками, народными играми. развивать интерес детей к народному творчеству с помощью потешек, считалок, народных игр, развивать творческие способности через приобщение к народному творчеству и прикладному искусству. воспитывать любовь к искусству русского народа.</w:t>
            </w:r>
          </w:p>
        </w:tc>
        <w:tc>
          <w:tcPr>
            <w:tcW w:w="709" w:type="dxa"/>
            <w:vMerge/>
          </w:tcPr>
          <w:p w:rsidR="00472FB4" w:rsidRPr="009F3B07" w:rsidRDefault="00472FB4" w:rsidP="00743A6C">
            <w:pPr>
              <w:jc w:val="center"/>
              <w:rPr>
                <w:rFonts w:ascii="Times New Roman" w:hAnsi="Times New Roman" w:cs="Times New Roman"/>
                <w:sz w:val="20"/>
                <w:szCs w:val="20"/>
              </w:rPr>
            </w:pPr>
          </w:p>
        </w:tc>
      </w:tr>
      <w:tr w:rsidR="00743A6C" w:rsidRPr="009F3B07" w:rsidTr="00743A6C">
        <w:tc>
          <w:tcPr>
            <w:tcW w:w="425" w:type="dxa"/>
            <w:vMerge/>
          </w:tcPr>
          <w:p w:rsidR="00743A6C" w:rsidRPr="009F3B07" w:rsidRDefault="00743A6C" w:rsidP="00743A6C">
            <w:pPr>
              <w:jc w:val="center"/>
              <w:rPr>
                <w:rFonts w:ascii="Times New Roman" w:hAnsi="Times New Roman" w:cs="Times New Roman"/>
                <w:sz w:val="20"/>
                <w:szCs w:val="20"/>
              </w:rPr>
            </w:pPr>
          </w:p>
        </w:tc>
        <w:tc>
          <w:tcPr>
            <w:tcW w:w="993" w:type="dxa"/>
            <w:vAlign w:val="center"/>
          </w:tcPr>
          <w:p w:rsidR="00743A6C" w:rsidRPr="009F3B07" w:rsidRDefault="00743A6C" w:rsidP="00743A6C">
            <w:pPr>
              <w:jc w:val="center"/>
              <w:rPr>
                <w:rFonts w:ascii="Times New Roman" w:hAnsi="Times New Roman" w:cs="Times New Roman"/>
                <w:sz w:val="20"/>
                <w:szCs w:val="20"/>
              </w:rPr>
            </w:pPr>
            <w:r w:rsidRPr="003F758C">
              <w:rPr>
                <w:rFonts w:ascii="Times New Roman" w:hAnsi="Times New Roman" w:cs="Times New Roman"/>
                <w:sz w:val="16"/>
                <w:szCs w:val="20"/>
              </w:rPr>
              <w:t>Прогулка № 1</w:t>
            </w:r>
          </w:p>
        </w:tc>
        <w:tc>
          <w:tcPr>
            <w:tcW w:w="14033" w:type="dxa"/>
            <w:gridSpan w:val="4"/>
          </w:tcPr>
          <w:p w:rsidR="003F758C" w:rsidRPr="003F758C" w:rsidRDefault="003F758C" w:rsidP="003F758C">
            <w:pPr>
              <w:jc w:val="center"/>
              <w:rPr>
                <w:rFonts w:ascii="Times New Roman" w:eastAsia="Times New Roman" w:hAnsi="Times New Roman" w:cs="Times New Roman"/>
                <w:sz w:val="20"/>
                <w:szCs w:val="20"/>
              </w:rPr>
            </w:pPr>
            <w:r w:rsidRPr="003F758C">
              <w:rPr>
                <w:rFonts w:ascii="Times New Roman" w:eastAsia="Times New Roman" w:hAnsi="Times New Roman" w:cs="Times New Roman"/>
                <w:bCs/>
                <w:sz w:val="20"/>
                <w:szCs w:val="20"/>
                <w:shd w:val="clear" w:color="auto" w:fill="FFFFFF"/>
              </w:rPr>
              <w:t>Январь Карточка №  6 Тема: «</w:t>
            </w:r>
            <w:r w:rsidRPr="003F758C">
              <w:rPr>
                <w:rFonts w:ascii="Times New Roman" w:eastAsia="Times New Roman" w:hAnsi="Times New Roman" w:cs="Times New Roman"/>
                <w:b/>
                <w:bCs/>
                <w:sz w:val="20"/>
                <w:szCs w:val="20"/>
                <w:shd w:val="clear" w:color="auto" w:fill="FFFFFF"/>
              </w:rPr>
              <w:t>Наблюдение за деревьями»</w:t>
            </w:r>
          </w:p>
          <w:p w:rsidR="00743A6C" w:rsidRPr="003F758C" w:rsidRDefault="003F758C" w:rsidP="003F758C">
            <w:pPr>
              <w:shd w:val="clear" w:color="auto" w:fill="FFFFFF"/>
              <w:ind w:firstLine="300"/>
              <w:jc w:val="both"/>
              <w:rPr>
                <w:rFonts w:ascii="Times New Roman" w:eastAsia="Times New Roman" w:hAnsi="Times New Roman" w:cs="Times New Roman"/>
                <w:b/>
                <w:color w:val="000000"/>
                <w:sz w:val="20"/>
                <w:szCs w:val="20"/>
              </w:rPr>
            </w:pPr>
            <w:r w:rsidRPr="003F758C">
              <w:rPr>
                <w:rFonts w:ascii="Times New Roman" w:eastAsia="Times New Roman" w:hAnsi="Times New Roman" w:cs="Times New Roman"/>
                <w:b/>
                <w:iCs/>
                <w:color w:val="000000"/>
                <w:sz w:val="20"/>
                <w:szCs w:val="20"/>
              </w:rPr>
              <w:t>Цели:</w:t>
            </w:r>
            <w:r w:rsidRPr="003F758C">
              <w:rPr>
                <w:rFonts w:ascii="Times New Roman" w:eastAsia="Times New Roman" w:hAnsi="Times New Roman" w:cs="Times New Roman"/>
                <w:b/>
                <w:color w:val="000000"/>
                <w:sz w:val="20"/>
                <w:szCs w:val="20"/>
              </w:rPr>
              <w:t xml:space="preserve"> </w:t>
            </w:r>
            <w:r w:rsidRPr="003F758C">
              <w:rPr>
                <w:rFonts w:ascii="Times New Roman" w:eastAsia="Times New Roman" w:hAnsi="Times New Roman" w:cs="Times New Roman"/>
                <w:color w:val="000000"/>
                <w:sz w:val="20"/>
                <w:szCs w:val="20"/>
              </w:rPr>
              <w:t>– формировать знания о жизни растений зимой;</w:t>
            </w:r>
            <w:r w:rsidRPr="003F758C">
              <w:rPr>
                <w:rFonts w:ascii="Times New Roman" w:eastAsia="Times New Roman" w:hAnsi="Times New Roman" w:cs="Times New Roman"/>
                <w:b/>
                <w:color w:val="000000"/>
                <w:sz w:val="20"/>
                <w:szCs w:val="20"/>
              </w:rPr>
              <w:t xml:space="preserve"> </w:t>
            </w:r>
            <w:r w:rsidRPr="003F758C">
              <w:rPr>
                <w:rFonts w:ascii="Times New Roman" w:eastAsia="Times New Roman" w:hAnsi="Times New Roman" w:cs="Times New Roman"/>
                <w:color w:val="000000"/>
                <w:sz w:val="20"/>
                <w:szCs w:val="20"/>
              </w:rPr>
              <w:t>– воспитывать бережное отношение к природе.</w:t>
            </w:r>
          </w:p>
        </w:tc>
        <w:tc>
          <w:tcPr>
            <w:tcW w:w="709" w:type="dxa"/>
            <w:vMerge/>
          </w:tcPr>
          <w:p w:rsidR="00743A6C" w:rsidRPr="009F3B07" w:rsidRDefault="00743A6C" w:rsidP="00743A6C">
            <w:pPr>
              <w:jc w:val="center"/>
              <w:rPr>
                <w:rFonts w:ascii="Times New Roman" w:hAnsi="Times New Roman" w:cs="Times New Roman"/>
                <w:sz w:val="20"/>
                <w:szCs w:val="20"/>
              </w:rPr>
            </w:pPr>
          </w:p>
        </w:tc>
      </w:tr>
      <w:tr w:rsidR="00743A6C" w:rsidRPr="009F3B07" w:rsidTr="00743A6C">
        <w:tc>
          <w:tcPr>
            <w:tcW w:w="425" w:type="dxa"/>
            <w:vMerge/>
          </w:tcPr>
          <w:p w:rsidR="00743A6C" w:rsidRPr="009F3B07" w:rsidRDefault="00743A6C" w:rsidP="00743A6C">
            <w:pPr>
              <w:jc w:val="center"/>
              <w:rPr>
                <w:rFonts w:ascii="Times New Roman" w:hAnsi="Times New Roman" w:cs="Times New Roman"/>
                <w:sz w:val="20"/>
                <w:szCs w:val="20"/>
              </w:rPr>
            </w:pPr>
          </w:p>
        </w:tc>
        <w:tc>
          <w:tcPr>
            <w:tcW w:w="993" w:type="dxa"/>
            <w:vAlign w:val="center"/>
          </w:tcPr>
          <w:p w:rsidR="00743A6C" w:rsidRPr="009F3B07" w:rsidRDefault="00743A6C" w:rsidP="00743A6C">
            <w:pPr>
              <w:jc w:val="center"/>
              <w:rPr>
                <w:rFonts w:ascii="Times New Roman" w:hAnsi="Times New Roman" w:cs="Times New Roman"/>
                <w:sz w:val="20"/>
                <w:szCs w:val="20"/>
              </w:rPr>
            </w:pPr>
            <w:r w:rsidRPr="003F758C">
              <w:rPr>
                <w:rFonts w:ascii="Times New Roman" w:hAnsi="Times New Roman" w:cs="Times New Roman"/>
                <w:sz w:val="16"/>
                <w:szCs w:val="20"/>
              </w:rPr>
              <w:t>Работа перед сном</w:t>
            </w:r>
          </w:p>
        </w:tc>
        <w:tc>
          <w:tcPr>
            <w:tcW w:w="14033" w:type="dxa"/>
            <w:gridSpan w:val="4"/>
          </w:tcPr>
          <w:p w:rsidR="00743A6C" w:rsidRPr="003F758C" w:rsidRDefault="003F758C" w:rsidP="003F758C">
            <w:pPr>
              <w:jc w:val="center"/>
              <w:rPr>
                <w:rFonts w:ascii="Times New Roman" w:hAnsi="Times New Roman" w:cs="Times New Roman"/>
                <w:sz w:val="20"/>
                <w:szCs w:val="20"/>
              </w:rPr>
            </w:pPr>
            <w:r w:rsidRPr="003F758C">
              <w:rPr>
                <w:rFonts w:ascii="Times New Roman" w:hAnsi="Times New Roman" w:cs="Times New Roman"/>
                <w:sz w:val="20"/>
              </w:rPr>
              <w:t>Просмотр мультфильма «Жихарка» - воспитывать любовь к устному народному творчеству</w:t>
            </w:r>
          </w:p>
        </w:tc>
        <w:tc>
          <w:tcPr>
            <w:tcW w:w="709" w:type="dxa"/>
            <w:vMerge/>
          </w:tcPr>
          <w:p w:rsidR="00743A6C" w:rsidRPr="009F3B07" w:rsidRDefault="00743A6C" w:rsidP="00743A6C">
            <w:pPr>
              <w:jc w:val="center"/>
              <w:rPr>
                <w:rFonts w:ascii="Times New Roman" w:hAnsi="Times New Roman" w:cs="Times New Roman"/>
                <w:sz w:val="20"/>
                <w:szCs w:val="20"/>
              </w:rPr>
            </w:pPr>
          </w:p>
        </w:tc>
      </w:tr>
      <w:tr w:rsidR="00743A6C" w:rsidRPr="009F3B07" w:rsidTr="00743A6C">
        <w:tc>
          <w:tcPr>
            <w:tcW w:w="425" w:type="dxa"/>
            <w:vMerge/>
          </w:tcPr>
          <w:p w:rsidR="00743A6C" w:rsidRPr="009F3B07" w:rsidRDefault="00743A6C" w:rsidP="00743A6C">
            <w:pPr>
              <w:jc w:val="center"/>
              <w:rPr>
                <w:rFonts w:ascii="Times New Roman" w:hAnsi="Times New Roman" w:cs="Times New Roman"/>
                <w:sz w:val="20"/>
                <w:szCs w:val="20"/>
              </w:rPr>
            </w:pPr>
          </w:p>
        </w:tc>
        <w:tc>
          <w:tcPr>
            <w:tcW w:w="993" w:type="dxa"/>
            <w:vAlign w:val="center"/>
          </w:tcPr>
          <w:p w:rsidR="00743A6C" w:rsidRPr="009F3B07" w:rsidRDefault="00743A6C" w:rsidP="00743A6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095" w:type="dxa"/>
          </w:tcPr>
          <w:p w:rsidR="00743A6C" w:rsidRDefault="00743A6C" w:rsidP="00743A6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743A6C" w:rsidRDefault="00743A6C" w:rsidP="00743A6C">
            <w:pPr>
              <w:jc w:val="both"/>
              <w:rPr>
                <w:rFonts w:ascii="Times New Roman" w:hAnsi="Times New Roman" w:cs="Times New Roman"/>
                <w:sz w:val="20"/>
                <w:szCs w:val="20"/>
              </w:rPr>
            </w:pPr>
            <w:r>
              <w:rPr>
                <w:rFonts w:ascii="Times New Roman" w:hAnsi="Times New Roman" w:cs="Times New Roman"/>
                <w:sz w:val="20"/>
                <w:szCs w:val="20"/>
              </w:rPr>
              <w:t>2.П/г «</w:t>
            </w:r>
            <w:r w:rsidR="003F758C">
              <w:rPr>
                <w:rFonts w:ascii="Times New Roman" w:hAnsi="Times New Roman" w:cs="Times New Roman"/>
                <w:sz w:val="20"/>
                <w:szCs w:val="20"/>
              </w:rPr>
              <w:t>Матрёшка</w:t>
            </w:r>
            <w:r>
              <w:rPr>
                <w:rFonts w:ascii="Times New Roman" w:hAnsi="Times New Roman" w:cs="Times New Roman"/>
                <w:sz w:val="20"/>
                <w:szCs w:val="20"/>
              </w:rPr>
              <w:t>» (папка с п/г)</w:t>
            </w:r>
          </w:p>
          <w:p w:rsidR="00743A6C" w:rsidRDefault="00743A6C" w:rsidP="00743A6C">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rsidR="00743A6C" w:rsidRDefault="00743A6C" w:rsidP="00743A6C">
            <w:pPr>
              <w:jc w:val="both"/>
              <w:rPr>
                <w:rFonts w:ascii="Times New Roman" w:hAnsi="Times New Roman" w:cs="Times New Roman"/>
                <w:sz w:val="20"/>
                <w:szCs w:val="20"/>
              </w:rPr>
            </w:pPr>
            <w:r>
              <w:rPr>
                <w:rFonts w:ascii="Times New Roman" w:hAnsi="Times New Roman" w:cs="Times New Roman"/>
                <w:sz w:val="20"/>
                <w:szCs w:val="20"/>
              </w:rPr>
              <w:t>3. Д/и «</w:t>
            </w:r>
            <w:r w:rsidR="00C5255A">
              <w:rPr>
                <w:rFonts w:ascii="Times New Roman" w:hAnsi="Times New Roman" w:cs="Times New Roman"/>
                <w:sz w:val="20"/>
                <w:szCs w:val="20"/>
              </w:rPr>
              <w:t>Один - много</w:t>
            </w:r>
            <w:r>
              <w:rPr>
                <w:rFonts w:ascii="Times New Roman" w:hAnsi="Times New Roman" w:cs="Times New Roman"/>
                <w:sz w:val="20"/>
                <w:szCs w:val="20"/>
              </w:rPr>
              <w:t>»</w:t>
            </w:r>
          </w:p>
          <w:p w:rsidR="00C5255A" w:rsidRDefault="00743A6C" w:rsidP="00743A6C">
            <w:pPr>
              <w:jc w:val="both"/>
              <w:rPr>
                <w:rFonts w:ascii="Times New Roman" w:hAnsi="Times New Roman" w:cs="Times New Roman"/>
                <w:sz w:val="20"/>
                <w:szCs w:val="20"/>
              </w:rPr>
            </w:pPr>
            <w:r>
              <w:rPr>
                <w:rFonts w:ascii="Times New Roman" w:hAnsi="Times New Roman" w:cs="Times New Roman"/>
                <w:sz w:val="20"/>
                <w:szCs w:val="20"/>
              </w:rPr>
              <w:t xml:space="preserve">-учить образовывать слова </w:t>
            </w:r>
            <w:r w:rsidR="00C5255A">
              <w:rPr>
                <w:rFonts w:ascii="Times New Roman" w:hAnsi="Times New Roman" w:cs="Times New Roman"/>
                <w:sz w:val="20"/>
                <w:szCs w:val="20"/>
              </w:rPr>
              <w:t>существительные множественного числа (</w:t>
            </w:r>
            <w:r w:rsidR="003F758C">
              <w:rPr>
                <w:rFonts w:ascii="Times New Roman" w:hAnsi="Times New Roman" w:cs="Times New Roman"/>
                <w:sz w:val="20"/>
                <w:szCs w:val="20"/>
              </w:rPr>
              <w:t>заяц – зайцы, мяч - мячи</w:t>
            </w:r>
            <w:r w:rsidR="00C5255A">
              <w:rPr>
                <w:rFonts w:ascii="Times New Roman" w:hAnsi="Times New Roman" w:cs="Times New Roman"/>
                <w:sz w:val="20"/>
                <w:szCs w:val="20"/>
              </w:rPr>
              <w:t xml:space="preserve"> и т.д.)</w:t>
            </w:r>
          </w:p>
          <w:p w:rsidR="003F758C" w:rsidRDefault="00743A6C" w:rsidP="003F758C">
            <w:pPr>
              <w:jc w:val="both"/>
              <w:rPr>
                <w:rFonts w:ascii="Times New Roman" w:hAnsi="Times New Roman" w:cs="Times New Roman"/>
                <w:sz w:val="20"/>
                <w:szCs w:val="20"/>
              </w:rPr>
            </w:pPr>
            <w:r w:rsidRPr="003B1FDE">
              <w:rPr>
                <w:rFonts w:ascii="Times New Roman" w:hAnsi="Times New Roman" w:cs="Times New Roman"/>
                <w:sz w:val="20"/>
                <w:szCs w:val="20"/>
              </w:rPr>
              <w:t xml:space="preserve">4. </w:t>
            </w:r>
            <w:r w:rsidR="003F758C">
              <w:rPr>
                <w:rFonts w:ascii="Times New Roman" w:hAnsi="Times New Roman" w:cs="Times New Roman"/>
                <w:sz w:val="20"/>
                <w:szCs w:val="20"/>
              </w:rPr>
              <w:t>Художественно – эстетическое развитие (Конструктивно – модельная деятельность)</w:t>
            </w:r>
          </w:p>
          <w:p w:rsidR="00743A6C" w:rsidRPr="003F758C" w:rsidRDefault="003F758C" w:rsidP="00743A6C">
            <w:pPr>
              <w:jc w:val="both"/>
              <w:rPr>
                <w:rFonts w:ascii="Times New Roman" w:hAnsi="Times New Roman" w:cs="Times New Roman"/>
                <w:sz w:val="18"/>
                <w:szCs w:val="28"/>
              </w:rPr>
            </w:pPr>
            <w:r w:rsidRPr="003F758C">
              <w:rPr>
                <w:rFonts w:ascii="Times New Roman" w:hAnsi="Times New Roman" w:cs="Times New Roman"/>
                <w:sz w:val="20"/>
              </w:rPr>
              <w:t>Тема: «Домик для матрёшки» -  продолжать учить строить простую постройку из кубиков и кирпичиков, обыгрывать её, развивать фантазию, воображение ребёнка</w:t>
            </w:r>
          </w:p>
        </w:tc>
        <w:tc>
          <w:tcPr>
            <w:tcW w:w="2268" w:type="dxa"/>
          </w:tcPr>
          <w:p w:rsidR="00743A6C" w:rsidRPr="00603DC2" w:rsidRDefault="003F758C" w:rsidP="003F758C">
            <w:pPr>
              <w:pStyle w:val="a8"/>
              <w:numPr>
                <w:ilvl w:val="0"/>
                <w:numId w:val="15"/>
              </w:numPr>
              <w:tabs>
                <w:tab w:val="left" w:pos="176"/>
              </w:tabs>
              <w:ind w:left="34" w:firstLine="0"/>
              <w:jc w:val="both"/>
              <w:rPr>
                <w:rFonts w:ascii="Times New Roman" w:hAnsi="Times New Roman" w:cs="Times New Roman"/>
                <w:sz w:val="20"/>
                <w:szCs w:val="20"/>
              </w:rPr>
            </w:pPr>
            <w:r w:rsidRPr="00603DC2">
              <w:rPr>
                <w:rFonts w:ascii="Times New Roman" w:hAnsi="Times New Roman" w:cs="Times New Roman"/>
              </w:rPr>
              <w:t>С Нташей , Дашей – дидактическая игра «Найди нужный цвет» - формировать представление о цвете.</w:t>
            </w:r>
          </w:p>
        </w:tc>
        <w:tc>
          <w:tcPr>
            <w:tcW w:w="2693" w:type="dxa"/>
          </w:tcPr>
          <w:p w:rsidR="00743A6C" w:rsidRDefault="00743A6C" w:rsidP="0011253D">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C5255A">
              <w:rPr>
                <w:rFonts w:ascii="Times New Roman" w:hAnsi="Times New Roman" w:cs="Times New Roman"/>
                <w:sz w:val="20"/>
                <w:szCs w:val="20"/>
              </w:rPr>
              <w:t>Кто помощь оказывает, о тех добрые слова сказывают</w:t>
            </w:r>
            <w:r>
              <w:rPr>
                <w:rFonts w:ascii="Times New Roman" w:hAnsi="Times New Roman" w:cs="Times New Roman"/>
                <w:sz w:val="20"/>
                <w:szCs w:val="20"/>
              </w:rPr>
              <w:t>»</w:t>
            </w:r>
          </w:p>
          <w:p w:rsidR="00743A6C" w:rsidRPr="00A20A39" w:rsidRDefault="00743A6C" w:rsidP="00743A6C">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 </w:t>
            </w:r>
            <w:r w:rsidR="00C5255A">
              <w:rPr>
                <w:rFonts w:ascii="Times New Roman" w:hAnsi="Times New Roman" w:cs="Times New Roman"/>
                <w:sz w:val="20"/>
                <w:szCs w:val="20"/>
              </w:rPr>
              <w:t xml:space="preserve">познакомить детей </w:t>
            </w:r>
            <w:r w:rsidR="00603DC2">
              <w:rPr>
                <w:rFonts w:ascii="Times New Roman" w:hAnsi="Times New Roman" w:cs="Times New Roman"/>
                <w:sz w:val="20"/>
                <w:szCs w:val="20"/>
              </w:rPr>
              <w:t xml:space="preserve">с ситуациями, в которых дети </w:t>
            </w:r>
            <w:r w:rsidR="00C5255A">
              <w:rPr>
                <w:rFonts w:ascii="Times New Roman" w:hAnsi="Times New Roman" w:cs="Times New Roman"/>
                <w:sz w:val="20"/>
                <w:szCs w:val="20"/>
              </w:rPr>
              <w:t>могут своими силами оказывать помощь товарищу.</w:t>
            </w:r>
          </w:p>
          <w:p w:rsidR="00743A6C" w:rsidRPr="003B1FDE" w:rsidRDefault="00743A6C" w:rsidP="00743A6C">
            <w:pPr>
              <w:tabs>
                <w:tab w:val="left" w:pos="176"/>
              </w:tabs>
              <w:jc w:val="both"/>
              <w:rPr>
                <w:rFonts w:ascii="Times New Roman" w:hAnsi="Times New Roman" w:cs="Times New Roman"/>
                <w:sz w:val="20"/>
                <w:szCs w:val="20"/>
              </w:rPr>
            </w:pPr>
          </w:p>
        </w:tc>
        <w:tc>
          <w:tcPr>
            <w:tcW w:w="2977" w:type="dxa"/>
          </w:tcPr>
          <w:p w:rsidR="00D93DF5" w:rsidRPr="00603DC2" w:rsidRDefault="00603DC2" w:rsidP="00120E92">
            <w:pPr>
              <w:pStyle w:val="a8"/>
              <w:numPr>
                <w:ilvl w:val="0"/>
                <w:numId w:val="46"/>
              </w:numPr>
              <w:tabs>
                <w:tab w:val="left" w:pos="174"/>
              </w:tabs>
              <w:ind w:left="34" w:firstLine="326"/>
              <w:jc w:val="both"/>
              <w:rPr>
                <w:rFonts w:ascii="Times New Roman" w:hAnsi="Times New Roman" w:cs="Times New Roman"/>
                <w:sz w:val="20"/>
                <w:szCs w:val="20"/>
              </w:rPr>
            </w:pPr>
            <w:r w:rsidRPr="00603DC2">
              <w:rPr>
                <w:rStyle w:val="c23"/>
                <w:rFonts w:ascii="Times New Roman" w:hAnsi="Times New Roman" w:cs="Times New Roman"/>
                <w:color w:val="000000"/>
                <w:shd w:val="clear" w:color="auto" w:fill="FFFFFF"/>
              </w:rPr>
              <w:t xml:space="preserve">Внесение в центр творчества для </w:t>
            </w:r>
            <w:r w:rsidRPr="00603DC2">
              <w:rPr>
                <w:rStyle w:val="c0"/>
                <w:rFonts w:ascii="Times New Roman" w:hAnsi="Times New Roman" w:cs="Times New Roman"/>
                <w:b/>
                <w:bCs/>
                <w:color w:val="000000"/>
                <w:shd w:val="clear" w:color="auto" w:fill="FFFFFF"/>
              </w:rPr>
              <w:t>рассматривания и игр</w:t>
            </w:r>
            <w:r w:rsidRPr="00603DC2">
              <w:rPr>
                <w:rStyle w:val="c7"/>
                <w:rFonts w:ascii="Times New Roman" w:hAnsi="Times New Roman" w:cs="Times New Roman"/>
                <w:color w:val="000000"/>
                <w:shd w:val="clear" w:color="auto" w:fill="FFFFFF"/>
              </w:rPr>
              <w:t> коллекции игрушек и предметов быта из дерева: матрёшки, погремушки, шкатулки,  предметов из резного дерева.</w:t>
            </w:r>
          </w:p>
        </w:tc>
        <w:tc>
          <w:tcPr>
            <w:tcW w:w="709" w:type="dxa"/>
            <w:vMerge/>
          </w:tcPr>
          <w:p w:rsidR="00743A6C" w:rsidRPr="009F3B07" w:rsidRDefault="00743A6C" w:rsidP="00743A6C">
            <w:pPr>
              <w:jc w:val="center"/>
              <w:rPr>
                <w:rFonts w:ascii="Times New Roman" w:hAnsi="Times New Roman" w:cs="Times New Roman"/>
                <w:sz w:val="20"/>
                <w:szCs w:val="20"/>
              </w:rPr>
            </w:pPr>
          </w:p>
        </w:tc>
      </w:tr>
      <w:tr w:rsidR="00743A6C" w:rsidRPr="009F3B07" w:rsidTr="00743A6C">
        <w:tc>
          <w:tcPr>
            <w:tcW w:w="425" w:type="dxa"/>
            <w:vMerge/>
          </w:tcPr>
          <w:p w:rsidR="00743A6C" w:rsidRPr="009F3B07" w:rsidRDefault="00743A6C" w:rsidP="00743A6C">
            <w:pPr>
              <w:jc w:val="center"/>
              <w:rPr>
                <w:rFonts w:ascii="Times New Roman" w:hAnsi="Times New Roman" w:cs="Times New Roman"/>
                <w:sz w:val="20"/>
                <w:szCs w:val="20"/>
              </w:rPr>
            </w:pPr>
          </w:p>
        </w:tc>
        <w:tc>
          <w:tcPr>
            <w:tcW w:w="993" w:type="dxa"/>
            <w:vAlign w:val="center"/>
          </w:tcPr>
          <w:p w:rsidR="00743A6C" w:rsidRPr="009F3B07" w:rsidRDefault="00743A6C" w:rsidP="00743A6C">
            <w:pPr>
              <w:jc w:val="center"/>
              <w:rPr>
                <w:rFonts w:ascii="Times New Roman" w:hAnsi="Times New Roman" w:cs="Times New Roman"/>
                <w:sz w:val="20"/>
                <w:szCs w:val="20"/>
              </w:rPr>
            </w:pPr>
            <w:r w:rsidRPr="00603DC2">
              <w:rPr>
                <w:rFonts w:ascii="Times New Roman" w:hAnsi="Times New Roman" w:cs="Times New Roman"/>
                <w:sz w:val="18"/>
                <w:szCs w:val="20"/>
              </w:rPr>
              <w:t>Прогулка № 2</w:t>
            </w:r>
          </w:p>
        </w:tc>
        <w:tc>
          <w:tcPr>
            <w:tcW w:w="14033" w:type="dxa"/>
            <w:gridSpan w:val="4"/>
          </w:tcPr>
          <w:p w:rsidR="00603DC2" w:rsidRPr="00603DC2" w:rsidRDefault="00743A6C" w:rsidP="00603DC2">
            <w:pPr>
              <w:pStyle w:val="ab"/>
              <w:shd w:val="clear" w:color="auto" w:fill="FFFFFF"/>
              <w:spacing w:before="0" w:beforeAutospacing="0" w:after="0" w:afterAutospacing="0"/>
              <w:contextualSpacing/>
              <w:rPr>
                <w:color w:val="111111"/>
                <w:sz w:val="20"/>
                <w:szCs w:val="20"/>
              </w:rPr>
            </w:pPr>
            <w:r w:rsidRPr="00603DC2">
              <w:rPr>
                <w:b/>
                <w:sz w:val="20"/>
                <w:szCs w:val="20"/>
              </w:rPr>
              <w:t xml:space="preserve">Тема </w:t>
            </w:r>
            <w:r w:rsidR="00603DC2" w:rsidRPr="00603DC2">
              <w:rPr>
                <w:color w:val="111111"/>
                <w:sz w:val="20"/>
                <w:szCs w:val="20"/>
              </w:rPr>
              <w:t>Наблюдение за зимними деревьями.</w:t>
            </w:r>
          </w:p>
          <w:p w:rsidR="00603DC2" w:rsidRPr="00603DC2" w:rsidRDefault="00603DC2" w:rsidP="00603DC2">
            <w:pPr>
              <w:pStyle w:val="ab"/>
              <w:shd w:val="clear" w:color="auto" w:fill="FFFFFF"/>
              <w:spacing w:before="0" w:beforeAutospacing="0" w:after="0" w:afterAutospacing="0"/>
              <w:contextualSpacing/>
              <w:rPr>
                <w:color w:val="111111"/>
                <w:sz w:val="20"/>
                <w:szCs w:val="20"/>
              </w:rPr>
            </w:pPr>
            <w:r w:rsidRPr="00603DC2">
              <w:rPr>
                <w:color w:val="111111"/>
                <w:sz w:val="20"/>
                <w:szCs w:val="20"/>
                <w:u w:val="single"/>
                <w:bdr w:val="none" w:sz="0" w:space="0" w:color="auto" w:frame="1"/>
              </w:rPr>
              <w:t>Цели</w:t>
            </w:r>
            <w:r w:rsidRPr="00603DC2">
              <w:rPr>
                <w:color w:val="111111"/>
                <w:sz w:val="20"/>
                <w:szCs w:val="20"/>
              </w:rPr>
              <w:t>: расширять представление о деревьях в зимнее время года, учить любоваться красотой родной природы, развивать наблюдательность, эстетическое восприятие, воспитывать желание заботиться о природных объектах, бережное отношение к ним.</w:t>
            </w:r>
          </w:p>
          <w:p w:rsidR="00743A6C" w:rsidRPr="009F3B07" w:rsidRDefault="00743A6C" w:rsidP="00743A6C">
            <w:pPr>
              <w:rPr>
                <w:rFonts w:ascii="Times New Roman" w:hAnsi="Times New Roman" w:cs="Times New Roman"/>
                <w:sz w:val="20"/>
                <w:szCs w:val="20"/>
              </w:rPr>
            </w:pPr>
          </w:p>
        </w:tc>
        <w:tc>
          <w:tcPr>
            <w:tcW w:w="709" w:type="dxa"/>
            <w:vMerge/>
          </w:tcPr>
          <w:p w:rsidR="00743A6C" w:rsidRPr="009F3B07" w:rsidRDefault="00743A6C" w:rsidP="00743A6C">
            <w:pPr>
              <w:jc w:val="center"/>
              <w:rPr>
                <w:rFonts w:ascii="Times New Roman" w:hAnsi="Times New Roman" w:cs="Times New Roman"/>
                <w:sz w:val="20"/>
                <w:szCs w:val="20"/>
              </w:rPr>
            </w:pPr>
          </w:p>
        </w:tc>
      </w:tr>
    </w:tbl>
    <w:p w:rsidR="00E21560" w:rsidRDefault="00E21560" w:rsidP="00E21560">
      <w:pPr>
        <w:spacing w:after="0" w:line="240" w:lineRule="auto"/>
        <w:rPr>
          <w:rFonts w:ascii="Times New Roman" w:hAnsi="Times New Roman" w:cs="Times New Roman"/>
          <w:sz w:val="28"/>
          <w:szCs w:val="36"/>
        </w:rPr>
      </w:pPr>
    </w:p>
    <w:p w:rsidR="00743A6C" w:rsidRPr="00E21560" w:rsidRDefault="00743A6C" w:rsidP="00E21560">
      <w:pPr>
        <w:spacing w:after="0" w:line="240" w:lineRule="auto"/>
        <w:jc w:val="center"/>
        <w:rPr>
          <w:rFonts w:ascii="Times New Roman" w:hAnsi="Times New Roman" w:cs="Times New Roman"/>
          <w:b/>
          <w:color w:val="0070C0"/>
        </w:rPr>
      </w:pPr>
      <w:r w:rsidRPr="00E21560">
        <w:rPr>
          <w:rFonts w:ascii="Times New Roman" w:hAnsi="Times New Roman" w:cs="Times New Roman"/>
          <w:b/>
          <w:color w:val="0070C0"/>
        </w:rPr>
        <w:lastRenderedPageBreak/>
        <w:t>Планирование воспитательно – образовательной работы на день</w:t>
      </w:r>
    </w:p>
    <w:p w:rsidR="00743A6C" w:rsidRPr="00E21560" w:rsidRDefault="00743A6C" w:rsidP="00743A6C">
      <w:pPr>
        <w:spacing w:after="0" w:line="240" w:lineRule="auto"/>
        <w:rPr>
          <w:rFonts w:ascii="Times New Roman" w:hAnsi="Times New Roman" w:cs="Times New Roman"/>
          <w:b/>
          <w:color w:val="0070C0"/>
        </w:rPr>
      </w:pPr>
      <w:r w:rsidRPr="00E21560">
        <w:rPr>
          <w:rFonts w:ascii="Times New Roman" w:hAnsi="Times New Roman" w:cs="Times New Roman"/>
          <w:b/>
          <w:color w:val="0070C0"/>
        </w:rPr>
        <w:t>Тема недели: «</w:t>
      </w:r>
      <w:r w:rsidR="00E21560" w:rsidRPr="00E21560">
        <w:rPr>
          <w:rFonts w:ascii="Times New Roman" w:hAnsi="Times New Roman" w:cs="Times New Roman"/>
          <w:b/>
          <w:color w:val="0070C0"/>
        </w:rPr>
        <w:t>Зимние каникулы</w:t>
      </w:r>
      <w:r w:rsidRPr="00E21560">
        <w:rPr>
          <w:rFonts w:ascii="Times New Roman" w:hAnsi="Times New Roman" w:cs="Times New Roman"/>
          <w:b/>
          <w:color w:val="0070C0"/>
        </w:rPr>
        <w:t>»</w:t>
      </w:r>
    </w:p>
    <w:tbl>
      <w:tblPr>
        <w:tblStyle w:val="a3"/>
        <w:tblW w:w="16303" w:type="dxa"/>
        <w:tblInd w:w="-601" w:type="dxa"/>
        <w:tblLayout w:type="fixed"/>
        <w:tblLook w:val="04A0"/>
      </w:tblPr>
      <w:tblGrid>
        <w:gridCol w:w="425"/>
        <w:gridCol w:w="993"/>
        <w:gridCol w:w="6804"/>
        <w:gridCol w:w="2126"/>
        <w:gridCol w:w="3119"/>
        <w:gridCol w:w="1985"/>
        <w:gridCol w:w="851"/>
      </w:tblGrid>
      <w:tr w:rsidR="00743A6C" w:rsidRPr="009F3B07" w:rsidTr="00576D22">
        <w:tc>
          <w:tcPr>
            <w:tcW w:w="425" w:type="dxa"/>
            <w:vMerge w:val="restart"/>
            <w:textDirection w:val="btLr"/>
          </w:tcPr>
          <w:p w:rsidR="00743A6C" w:rsidRPr="009F3B07" w:rsidRDefault="00E21560" w:rsidP="00743A6C">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17 января</w:t>
            </w:r>
          </w:p>
        </w:tc>
        <w:tc>
          <w:tcPr>
            <w:tcW w:w="993" w:type="dxa"/>
            <w:vMerge w:val="restart"/>
            <w:vAlign w:val="center"/>
          </w:tcPr>
          <w:p w:rsidR="00743A6C" w:rsidRPr="001C3EDF" w:rsidRDefault="00743A6C" w:rsidP="00743A6C">
            <w:pPr>
              <w:jc w:val="center"/>
              <w:rPr>
                <w:rFonts w:ascii="Times New Roman" w:hAnsi="Times New Roman" w:cs="Times New Roman"/>
                <w:b/>
                <w:sz w:val="18"/>
                <w:szCs w:val="20"/>
              </w:rPr>
            </w:pPr>
            <w:r w:rsidRPr="001C3EDF">
              <w:rPr>
                <w:rFonts w:ascii="Times New Roman" w:hAnsi="Times New Roman" w:cs="Times New Roman"/>
                <w:b/>
                <w:sz w:val="18"/>
                <w:szCs w:val="20"/>
              </w:rPr>
              <w:t>Режим</w:t>
            </w:r>
          </w:p>
        </w:tc>
        <w:tc>
          <w:tcPr>
            <w:tcW w:w="8930" w:type="dxa"/>
            <w:gridSpan w:val="2"/>
            <w:vAlign w:val="center"/>
          </w:tcPr>
          <w:p w:rsidR="00743A6C" w:rsidRPr="001C3EDF" w:rsidRDefault="00743A6C" w:rsidP="00743A6C">
            <w:pPr>
              <w:jc w:val="center"/>
              <w:rPr>
                <w:rFonts w:ascii="Times New Roman" w:hAnsi="Times New Roman" w:cs="Times New Roman"/>
                <w:b/>
                <w:sz w:val="18"/>
                <w:szCs w:val="20"/>
              </w:rPr>
            </w:pPr>
            <w:r w:rsidRPr="001C3EDF">
              <w:rPr>
                <w:rFonts w:ascii="Times New Roman" w:hAnsi="Times New Roman" w:cs="Times New Roman"/>
                <w:b/>
                <w:sz w:val="18"/>
                <w:szCs w:val="20"/>
              </w:rPr>
              <w:t>Совместная деятельность взрослого и детей с учётом интеграции образовательных областей</w:t>
            </w:r>
          </w:p>
        </w:tc>
        <w:tc>
          <w:tcPr>
            <w:tcW w:w="3119" w:type="dxa"/>
            <w:vMerge w:val="restart"/>
            <w:vAlign w:val="center"/>
          </w:tcPr>
          <w:p w:rsidR="00743A6C" w:rsidRPr="001C3EDF" w:rsidRDefault="00743A6C" w:rsidP="00743A6C">
            <w:pPr>
              <w:jc w:val="center"/>
              <w:rPr>
                <w:rFonts w:ascii="Times New Roman" w:hAnsi="Times New Roman" w:cs="Times New Roman"/>
                <w:b/>
                <w:sz w:val="18"/>
                <w:szCs w:val="20"/>
              </w:rPr>
            </w:pPr>
            <w:r w:rsidRPr="001C3EDF">
              <w:rPr>
                <w:rFonts w:ascii="Times New Roman" w:hAnsi="Times New Roman" w:cs="Times New Roman"/>
                <w:b/>
                <w:sz w:val="18"/>
                <w:szCs w:val="20"/>
              </w:rPr>
              <w:t>Организация образовательной деятельности в режимных моментах</w:t>
            </w:r>
          </w:p>
        </w:tc>
        <w:tc>
          <w:tcPr>
            <w:tcW w:w="1985" w:type="dxa"/>
            <w:vMerge w:val="restart"/>
            <w:vAlign w:val="center"/>
          </w:tcPr>
          <w:p w:rsidR="00743A6C" w:rsidRPr="001C3EDF" w:rsidRDefault="00743A6C" w:rsidP="00743A6C">
            <w:pPr>
              <w:jc w:val="center"/>
              <w:rPr>
                <w:rFonts w:ascii="Times New Roman" w:hAnsi="Times New Roman" w:cs="Times New Roman"/>
                <w:b/>
                <w:sz w:val="18"/>
                <w:szCs w:val="20"/>
              </w:rPr>
            </w:pPr>
            <w:r w:rsidRPr="001C3EDF">
              <w:rPr>
                <w:rFonts w:ascii="Times New Roman" w:hAnsi="Times New Roman" w:cs="Times New Roman"/>
                <w:b/>
                <w:sz w:val="18"/>
                <w:szCs w:val="20"/>
              </w:rPr>
              <w:t>Организация развивающей среды для самостоятельной деятельности детей</w:t>
            </w:r>
          </w:p>
        </w:tc>
        <w:tc>
          <w:tcPr>
            <w:tcW w:w="851" w:type="dxa"/>
            <w:vMerge w:val="restart"/>
            <w:vAlign w:val="center"/>
          </w:tcPr>
          <w:p w:rsidR="00743A6C" w:rsidRPr="009F3B07" w:rsidRDefault="00743A6C"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743A6C" w:rsidRPr="009F3B07" w:rsidTr="00576D22">
        <w:trPr>
          <w:trHeight w:val="648"/>
        </w:trPr>
        <w:tc>
          <w:tcPr>
            <w:tcW w:w="425" w:type="dxa"/>
            <w:vMerge/>
          </w:tcPr>
          <w:p w:rsidR="00743A6C" w:rsidRPr="009F3B07" w:rsidRDefault="00743A6C" w:rsidP="00743A6C">
            <w:pPr>
              <w:jc w:val="center"/>
              <w:rPr>
                <w:rFonts w:ascii="Times New Roman" w:hAnsi="Times New Roman" w:cs="Times New Roman"/>
                <w:sz w:val="20"/>
                <w:szCs w:val="20"/>
              </w:rPr>
            </w:pPr>
          </w:p>
        </w:tc>
        <w:tc>
          <w:tcPr>
            <w:tcW w:w="993" w:type="dxa"/>
            <w:vMerge/>
            <w:vAlign w:val="center"/>
          </w:tcPr>
          <w:p w:rsidR="00743A6C" w:rsidRPr="001C3EDF" w:rsidRDefault="00743A6C" w:rsidP="00743A6C">
            <w:pPr>
              <w:jc w:val="center"/>
              <w:rPr>
                <w:rFonts w:ascii="Times New Roman" w:hAnsi="Times New Roman" w:cs="Times New Roman"/>
                <w:sz w:val="18"/>
                <w:szCs w:val="20"/>
              </w:rPr>
            </w:pPr>
          </w:p>
        </w:tc>
        <w:tc>
          <w:tcPr>
            <w:tcW w:w="6804" w:type="dxa"/>
            <w:vAlign w:val="center"/>
          </w:tcPr>
          <w:p w:rsidR="00743A6C" w:rsidRPr="001C3EDF" w:rsidRDefault="00743A6C" w:rsidP="00743A6C">
            <w:pPr>
              <w:jc w:val="center"/>
              <w:rPr>
                <w:rFonts w:ascii="Times New Roman" w:hAnsi="Times New Roman" w:cs="Times New Roman"/>
                <w:b/>
                <w:sz w:val="18"/>
                <w:szCs w:val="20"/>
              </w:rPr>
            </w:pPr>
            <w:r w:rsidRPr="001C3EDF">
              <w:rPr>
                <w:rFonts w:ascii="Times New Roman" w:hAnsi="Times New Roman" w:cs="Times New Roman"/>
                <w:b/>
                <w:sz w:val="18"/>
                <w:szCs w:val="20"/>
              </w:rPr>
              <w:t>Групповая подгрупповая</w:t>
            </w:r>
          </w:p>
        </w:tc>
        <w:tc>
          <w:tcPr>
            <w:tcW w:w="2126" w:type="dxa"/>
            <w:vAlign w:val="center"/>
          </w:tcPr>
          <w:p w:rsidR="00743A6C" w:rsidRPr="001C3EDF" w:rsidRDefault="00743A6C" w:rsidP="00743A6C">
            <w:pPr>
              <w:jc w:val="center"/>
              <w:rPr>
                <w:rFonts w:ascii="Times New Roman" w:hAnsi="Times New Roman" w:cs="Times New Roman"/>
                <w:b/>
                <w:sz w:val="18"/>
                <w:szCs w:val="20"/>
              </w:rPr>
            </w:pPr>
            <w:r w:rsidRPr="001C3EDF">
              <w:rPr>
                <w:rFonts w:ascii="Times New Roman" w:hAnsi="Times New Roman" w:cs="Times New Roman"/>
                <w:b/>
                <w:sz w:val="18"/>
                <w:szCs w:val="20"/>
              </w:rPr>
              <w:t>индивидуальная</w:t>
            </w:r>
          </w:p>
        </w:tc>
        <w:tc>
          <w:tcPr>
            <w:tcW w:w="3119" w:type="dxa"/>
            <w:vMerge/>
            <w:vAlign w:val="center"/>
          </w:tcPr>
          <w:p w:rsidR="00743A6C" w:rsidRPr="001C3EDF" w:rsidRDefault="00743A6C" w:rsidP="00743A6C">
            <w:pPr>
              <w:jc w:val="center"/>
              <w:rPr>
                <w:rFonts w:ascii="Times New Roman" w:hAnsi="Times New Roman" w:cs="Times New Roman"/>
                <w:sz w:val="18"/>
                <w:szCs w:val="20"/>
              </w:rPr>
            </w:pPr>
          </w:p>
        </w:tc>
        <w:tc>
          <w:tcPr>
            <w:tcW w:w="1985" w:type="dxa"/>
            <w:vMerge/>
            <w:vAlign w:val="center"/>
          </w:tcPr>
          <w:p w:rsidR="00743A6C" w:rsidRPr="001C3EDF" w:rsidRDefault="00743A6C" w:rsidP="00743A6C">
            <w:pPr>
              <w:jc w:val="center"/>
              <w:rPr>
                <w:rFonts w:ascii="Times New Roman" w:hAnsi="Times New Roman" w:cs="Times New Roman"/>
                <w:sz w:val="18"/>
                <w:szCs w:val="20"/>
              </w:rPr>
            </w:pPr>
          </w:p>
        </w:tc>
        <w:tc>
          <w:tcPr>
            <w:tcW w:w="851" w:type="dxa"/>
            <w:vMerge/>
            <w:vAlign w:val="center"/>
          </w:tcPr>
          <w:p w:rsidR="00743A6C" w:rsidRPr="009F3B07" w:rsidRDefault="00743A6C" w:rsidP="00743A6C">
            <w:pPr>
              <w:jc w:val="center"/>
              <w:rPr>
                <w:rFonts w:ascii="Times New Roman" w:hAnsi="Times New Roman" w:cs="Times New Roman"/>
                <w:sz w:val="20"/>
                <w:szCs w:val="20"/>
              </w:rPr>
            </w:pPr>
          </w:p>
        </w:tc>
      </w:tr>
      <w:tr w:rsidR="00743A6C" w:rsidRPr="009F3B07" w:rsidTr="00576D22">
        <w:trPr>
          <w:trHeight w:val="2150"/>
        </w:trPr>
        <w:tc>
          <w:tcPr>
            <w:tcW w:w="425" w:type="dxa"/>
            <w:vMerge/>
          </w:tcPr>
          <w:p w:rsidR="00743A6C" w:rsidRPr="009F3B07" w:rsidRDefault="00743A6C" w:rsidP="00743A6C">
            <w:pPr>
              <w:jc w:val="center"/>
              <w:rPr>
                <w:rFonts w:ascii="Times New Roman" w:hAnsi="Times New Roman" w:cs="Times New Roman"/>
                <w:sz w:val="20"/>
                <w:szCs w:val="20"/>
              </w:rPr>
            </w:pPr>
          </w:p>
        </w:tc>
        <w:tc>
          <w:tcPr>
            <w:tcW w:w="993" w:type="dxa"/>
            <w:vAlign w:val="center"/>
          </w:tcPr>
          <w:p w:rsidR="00743A6C" w:rsidRPr="001C3EDF" w:rsidRDefault="00743A6C" w:rsidP="00743A6C">
            <w:pPr>
              <w:jc w:val="center"/>
              <w:rPr>
                <w:rFonts w:ascii="Times New Roman" w:hAnsi="Times New Roman" w:cs="Times New Roman"/>
                <w:sz w:val="18"/>
                <w:szCs w:val="20"/>
              </w:rPr>
            </w:pPr>
            <w:r w:rsidRPr="001C3EDF">
              <w:rPr>
                <w:rFonts w:ascii="Times New Roman" w:hAnsi="Times New Roman" w:cs="Times New Roman"/>
                <w:sz w:val="18"/>
                <w:szCs w:val="20"/>
              </w:rPr>
              <w:t>Утро</w:t>
            </w:r>
          </w:p>
        </w:tc>
        <w:tc>
          <w:tcPr>
            <w:tcW w:w="6804" w:type="dxa"/>
            <w:tcBorders>
              <w:bottom w:val="single" w:sz="4" w:space="0" w:color="auto"/>
            </w:tcBorders>
          </w:tcPr>
          <w:p w:rsidR="00743A6C" w:rsidRPr="001C3EDF" w:rsidRDefault="00743A6C" w:rsidP="00743A6C">
            <w:pPr>
              <w:rPr>
                <w:rFonts w:ascii="Times New Roman" w:hAnsi="Times New Roman" w:cs="Times New Roman"/>
                <w:sz w:val="18"/>
                <w:szCs w:val="20"/>
              </w:rPr>
            </w:pPr>
            <w:r w:rsidRPr="001C3EDF">
              <w:rPr>
                <w:rFonts w:ascii="Times New Roman" w:hAnsi="Times New Roman" w:cs="Times New Roman"/>
                <w:sz w:val="18"/>
                <w:szCs w:val="20"/>
              </w:rPr>
              <w:t>1.Д/и «</w:t>
            </w:r>
            <w:r w:rsidR="00180705" w:rsidRPr="001C3EDF">
              <w:rPr>
                <w:rFonts w:ascii="Times New Roman" w:hAnsi="Times New Roman" w:cs="Times New Roman"/>
                <w:sz w:val="18"/>
                <w:szCs w:val="20"/>
              </w:rPr>
              <w:t>Назови ласково»</w:t>
            </w:r>
          </w:p>
          <w:p w:rsidR="00743A6C" w:rsidRPr="001C3EDF" w:rsidRDefault="00743A6C" w:rsidP="00743A6C">
            <w:pPr>
              <w:jc w:val="both"/>
              <w:rPr>
                <w:rFonts w:ascii="Times New Roman" w:hAnsi="Times New Roman" w:cs="Times New Roman"/>
                <w:sz w:val="18"/>
                <w:szCs w:val="20"/>
              </w:rPr>
            </w:pPr>
            <w:r w:rsidRPr="001C3EDF">
              <w:rPr>
                <w:rFonts w:ascii="Times New Roman" w:hAnsi="Times New Roman" w:cs="Times New Roman"/>
                <w:sz w:val="18"/>
                <w:szCs w:val="20"/>
              </w:rPr>
              <w:t xml:space="preserve">- </w:t>
            </w:r>
            <w:r w:rsidR="00180705" w:rsidRPr="001C3EDF">
              <w:rPr>
                <w:rFonts w:ascii="Times New Roman" w:hAnsi="Times New Roman" w:cs="Times New Roman"/>
                <w:sz w:val="18"/>
                <w:szCs w:val="20"/>
              </w:rPr>
              <w:t>учить детей образовывать существительные  в уменьшительно – ласкательной форме (мама – мамочка, бабушка – бабулечка и т.д.);-развивать мышление, речь; -воспитывать любовь к близким людям.</w:t>
            </w:r>
          </w:p>
          <w:p w:rsidR="00743A6C" w:rsidRPr="001C3EDF" w:rsidRDefault="00743A6C" w:rsidP="00743A6C">
            <w:pPr>
              <w:jc w:val="both"/>
              <w:rPr>
                <w:rFonts w:ascii="Times New Roman" w:hAnsi="Times New Roman" w:cs="Times New Roman"/>
                <w:sz w:val="18"/>
                <w:szCs w:val="20"/>
              </w:rPr>
            </w:pPr>
            <w:r w:rsidRPr="001C3EDF">
              <w:rPr>
                <w:rFonts w:ascii="Times New Roman" w:hAnsi="Times New Roman" w:cs="Times New Roman"/>
                <w:sz w:val="18"/>
                <w:szCs w:val="20"/>
              </w:rPr>
              <w:t>2.П/г «</w:t>
            </w:r>
            <w:r w:rsidR="00180705" w:rsidRPr="001C3EDF">
              <w:rPr>
                <w:rFonts w:ascii="Times New Roman" w:hAnsi="Times New Roman" w:cs="Times New Roman"/>
                <w:sz w:val="18"/>
                <w:szCs w:val="20"/>
              </w:rPr>
              <w:t>Семья</w:t>
            </w:r>
            <w:r w:rsidRPr="001C3EDF">
              <w:rPr>
                <w:rFonts w:ascii="Times New Roman" w:hAnsi="Times New Roman" w:cs="Times New Roman"/>
                <w:sz w:val="18"/>
                <w:szCs w:val="20"/>
              </w:rPr>
              <w:t>»</w:t>
            </w:r>
            <w:r w:rsidR="00180705" w:rsidRPr="001C3EDF">
              <w:rPr>
                <w:rFonts w:ascii="Times New Roman" w:hAnsi="Times New Roman" w:cs="Times New Roman"/>
                <w:sz w:val="18"/>
                <w:szCs w:val="20"/>
              </w:rPr>
              <w:t>, «Этот пальчик – дедушка…»</w:t>
            </w:r>
            <w:r w:rsidRPr="001C3EDF">
              <w:rPr>
                <w:rFonts w:ascii="Times New Roman" w:hAnsi="Times New Roman" w:cs="Times New Roman"/>
                <w:sz w:val="18"/>
                <w:szCs w:val="20"/>
              </w:rPr>
              <w:t xml:space="preserve"> (папка с п/г)</w:t>
            </w:r>
          </w:p>
          <w:p w:rsidR="00743A6C" w:rsidRPr="001C3EDF" w:rsidRDefault="00743A6C" w:rsidP="00743A6C">
            <w:pPr>
              <w:jc w:val="both"/>
              <w:rPr>
                <w:rFonts w:ascii="Times New Roman" w:hAnsi="Times New Roman" w:cs="Times New Roman"/>
                <w:sz w:val="18"/>
                <w:szCs w:val="20"/>
              </w:rPr>
            </w:pPr>
            <w:r w:rsidRPr="001C3EDF">
              <w:rPr>
                <w:rFonts w:ascii="Times New Roman" w:hAnsi="Times New Roman" w:cs="Times New Roman"/>
                <w:sz w:val="18"/>
                <w:szCs w:val="20"/>
              </w:rPr>
              <w:t>-развивать мелкую моторику рук, мышление и речь.</w:t>
            </w:r>
          </w:p>
          <w:p w:rsidR="00743A6C" w:rsidRPr="001C3EDF" w:rsidRDefault="00743A6C" w:rsidP="00743A6C">
            <w:pPr>
              <w:jc w:val="both"/>
              <w:rPr>
                <w:rFonts w:ascii="Times New Roman" w:hAnsi="Times New Roman" w:cs="Times New Roman"/>
                <w:sz w:val="18"/>
                <w:szCs w:val="20"/>
              </w:rPr>
            </w:pPr>
            <w:r w:rsidRPr="001C3EDF">
              <w:rPr>
                <w:rFonts w:ascii="Times New Roman" w:hAnsi="Times New Roman" w:cs="Times New Roman"/>
                <w:sz w:val="18"/>
                <w:szCs w:val="20"/>
              </w:rPr>
              <w:t>3.</w:t>
            </w:r>
            <w:r w:rsidR="00180705" w:rsidRPr="001C3EDF">
              <w:rPr>
                <w:rFonts w:ascii="Times New Roman" w:hAnsi="Times New Roman" w:cs="Times New Roman"/>
                <w:sz w:val="18"/>
                <w:szCs w:val="20"/>
              </w:rPr>
              <w:t>П/и: «Кого назвали, тот и мяч ловит</w:t>
            </w:r>
            <w:r w:rsidRPr="001C3EDF">
              <w:rPr>
                <w:rFonts w:ascii="Times New Roman" w:hAnsi="Times New Roman" w:cs="Times New Roman"/>
                <w:sz w:val="18"/>
                <w:szCs w:val="20"/>
              </w:rPr>
              <w:t>»</w:t>
            </w:r>
          </w:p>
          <w:p w:rsidR="00743A6C" w:rsidRPr="001C3EDF" w:rsidRDefault="00743A6C" w:rsidP="00743A6C">
            <w:pPr>
              <w:jc w:val="both"/>
              <w:rPr>
                <w:rFonts w:ascii="Times New Roman" w:hAnsi="Times New Roman" w:cs="Times New Roman"/>
                <w:sz w:val="18"/>
                <w:szCs w:val="20"/>
              </w:rPr>
            </w:pPr>
            <w:r w:rsidRPr="001C3EDF">
              <w:rPr>
                <w:rFonts w:ascii="Times New Roman" w:hAnsi="Times New Roman" w:cs="Times New Roman"/>
                <w:sz w:val="18"/>
                <w:szCs w:val="20"/>
              </w:rPr>
              <w:t>-</w:t>
            </w:r>
            <w:r w:rsidR="00180705" w:rsidRPr="001C3EDF">
              <w:rPr>
                <w:rFonts w:ascii="Times New Roman" w:hAnsi="Times New Roman" w:cs="Times New Roman"/>
                <w:sz w:val="18"/>
                <w:szCs w:val="20"/>
              </w:rPr>
              <w:t>упражнять детей в ловле мяча; развивать быстроту реакции, общую моторику детей</w:t>
            </w:r>
            <w:r w:rsidRPr="001C3EDF">
              <w:rPr>
                <w:rFonts w:ascii="Times New Roman" w:hAnsi="Times New Roman" w:cs="Times New Roman"/>
                <w:sz w:val="18"/>
                <w:szCs w:val="20"/>
              </w:rPr>
              <w:t>.</w:t>
            </w:r>
          </w:p>
          <w:p w:rsidR="00743A6C" w:rsidRPr="001C3EDF" w:rsidRDefault="00743A6C" w:rsidP="00743A6C">
            <w:pPr>
              <w:jc w:val="both"/>
              <w:rPr>
                <w:rFonts w:ascii="Times New Roman" w:hAnsi="Times New Roman" w:cs="Times New Roman"/>
                <w:sz w:val="18"/>
                <w:szCs w:val="20"/>
              </w:rPr>
            </w:pPr>
            <w:r w:rsidRPr="001C3EDF">
              <w:rPr>
                <w:rFonts w:ascii="Times New Roman" w:hAnsi="Times New Roman" w:cs="Times New Roman"/>
                <w:sz w:val="18"/>
                <w:szCs w:val="20"/>
              </w:rPr>
              <w:t>4.Утренняя гимнастика – воспитывать любовь к физической культуре, чувство дисциплинированности в муз/зале.</w:t>
            </w:r>
          </w:p>
        </w:tc>
        <w:tc>
          <w:tcPr>
            <w:tcW w:w="2126" w:type="dxa"/>
            <w:tcBorders>
              <w:bottom w:val="single" w:sz="4" w:space="0" w:color="auto"/>
            </w:tcBorders>
          </w:tcPr>
          <w:p w:rsidR="00B945E6" w:rsidRPr="001C3EDF" w:rsidRDefault="00B945E6" w:rsidP="00120E92">
            <w:pPr>
              <w:pStyle w:val="ab"/>
              <w:numPr>
                <w:ilvl w:val="0"/>
                <w:numId w:val="46"/>
              </w:numPr>
              <w:shd w:val="clear" w:color="auto" w:fill="FFFFFF"/>
              <w:tabs>
                <w:tab w:val="left" w:pos="884"/>
              </w:tabs>
              <w:spacing w:before="0" w:beforeAutospacing="0" w:after="136" w:afterAutospacing="0"/>
              <w:ind w:left="0" w:firstLine="0"/>
              <w:jc w:val="both"/>
              <w:rPr>
                <w:color w:val="333333"/>
                <w:sz w:val="18"/>
                <w:szCs w:val="20"/>
              </w:rPr>
            </w:pPr>
            <w:r w:rsidRPr="001C3EDF">
              <w:rPr>
                <w:color w:val="333333"/>
                <w:sz w:val="18"/>
                <w:szCs w:val="20"/>
              </w:rPr>
              <w:t>Обучение спортивным играм и упражнениям «Перепрыгни»</w:t>
            </w:r>
          </w:p>
          <w:p w:rsidR="00B945E6" w:rsidRPr="001C3EDF" w:rsidRDefault="00B945E6" w:rsidP="00B945E6">
            <w:pPr>
              <w:pStyle w:val="ab"/>
              <w:shd w:val="clear" w:color="auto" w:fill="FFFFFF"/>
              <w:spacing w:before="0" w:beforeAutospacing="0" w:after="136" w:afterAutospacing="0"/>
              <w:jc w:val="both"/>
              <w:rPr>
                <w:color w:val="333333"/>
                <w:sz w:val="18"/>
                <w:szCs w:val="20"/>
              </w:rPr>
            </w:pPr>
            <w:r w:rsidRPr="001C3EDF">
              <w:rPr>
                <w:color w:val="333333"/>
                <w:sz w:val="18"/>
                <w:szCs w:val="20"/>
              </w:rPr>
              <w:t>Цель: показать, как впрыгивать и выпрыгивать из обруча</w:t>
            </w:r>
          </w:p>
          <w:p w:rsidR="00743A6C" w:rsidRPr="00576D22" w:rsidRDefault="00B945E6" w:rsidP="00576D22">
            <w:pPr>
              <w:pStyle w:val="ab"/>
              <w:shd w:val="clear" w:color="auto" w:fill="FFFFFF"/>
              <w:spacing w:before="0" w:beforeAutospacing="0" w:after="136" w:afterAutospacing="0"/>
              <w:jc w:val="both"/>
              <w:rPr>
                <w:color w:val="333333"/>
                <w:sz w:val="18"/>
                <w:szCs w:val="20"/>
              </w:rPr>
            </w:pPr>
            <w:r w:rsidRPr="001C3EDF">
              <w:rPr>
                <w:color w:val="333333"/>
                <w:sz w:val="18"/>
                <w:szCs w:val="20"/>
              </w:rPr>
              <w:t>(Лиза П., Вероника, Кирилл)</w:t>
            </w:r>
          </w:p>
        </w:tc>
        <w:tc>
          <w:tcPr>
            <w:tcW w:w="3119" w:type="dxa"/>
            <w:tcBorders>
              <w:bottom w:val="single" w:sz="4" w:space="0" w:color="auto"/>
            </w:tcBorders>
          </w:tcPr>
          <w:p w:rsidR="00743A6C" w:rsidRPr="001C3EDF" w:rsidRDefault="00743A6C" w:rsidP="00B945E6">
            <w:pPr>
              <w:spacing w:after="200" w:line="276" w:lineRule="auto"/>
              <w:rPr>
                <w:rFonts w:ascii="Times New Roman" w:hAnsi="Times New Roman" w:cs="Times New Roman"/>
                <w:sz w:val="18"/>
                <w:szCs w:val="20"/>
              </w:rPr>
            </w:pPr>
            <w:r w:rsidRPr="001C3EDF">
              <w:rPr>
                <w:rFonts w:ascii="Times New Roman" w:hAnsi="Times New Roman" w:cs="Times New Roman"/>
                <w:sz w:val="18"/>
                <w:szCs w:val="20"/>
              </w:rPr>
              <w:t xml:space="preserve">Ситуативный разговор на тему: </w:t>
            </w:r>
            <w:r w:rsidR="00B945E6" w:rsidRPr="001C3EDF">
              <w:rPr>
                <w:rFonts w:ascii="Times New Roman" w:hAnsi="Times New Roman" w:cs="Times New Roman"/>
                <w:sz w:val="18"/>
                <w:szCs w:val="20"/>
              </w:rPr>
              <w:t>«Зимние дороги»Цель: расширить знания детей о правилах поведения на улице, дороге в зимнее время; дать детям знания о том, что зимой дороги скользкие и водители не могут быстро остановить транспортное средство</w:t>
            </w:r>
          </w:p>
        </w:tc>
        <w:tc>
          <w:tcPr>
            <w:tcW w:w="1985" w:type="dxa"/>
            <w:tcBorders>
              <w:bottom w:val="single" w:sz="4" w:space="0" w:color="auto"/>
            </w:tcBorders>
          </w:tcPr>
          <w:p w:rsidR="00743A6C" w:rsidRPr="001C3EDF" w:rsidRDefault="001C3EDF" w:rsidP="00120E92">
            <w:pPr>
              <w:pStyle w:val="a8"/>
              <w:numPr>
                <w:ilvl w:val="0"/>
                <w:numId w:val="46"/>
              </w:numPr>
              <w:tabs>
                <w:tab w:val="left" w:pos="177"/>
              </w:tabs>
              <w:ind w:left="176" w:hanging="142"/>
              <w:jc w:val="both"/>
              <w:rPr>
                <w:rFonts w:ascii="Times New Roman" w:hAnsi="Times New Roman" w:cs="Times New Roman"/>
                <w:sz w:val="18"/>
                <w:szCs w:val="20"/>
              </w:rPr>
            </w:pPr>
            <w:r w:rsidRPr="001C3EDF">
              <w:rPr>
                <w:rFonts w:ascii="Times New Roman" w:hAnsi="Times New Roman" w:cs="Times New Roman"/>
                <w:color w:val="000000"/>
                <w:sz w:val="18"/>
                <w:szCs w:val="16"/>
                <w:shd w:val="clear" w:color="auto" w:fill="FFFFFF"/>
              </w:rPr>
              <w:t>Игры на развитие мелкой моторики (шнуровки, пирамидки, вкладыши)</w:t>
            </w:r>
          </w:p>
        </w:tc>
        <w:tc>
          <w:tcPr>
            <w:tcW w:w="851" w:type="dxa"/>
            <w:vMerge w:val="restart"/>
            <w:textDirection w:val="btLr"/>
            <w:vAlign w:val="center"/>
          </w:tcPr>
          <w:p w:rsidR="00743A6C" w:rsidRPr="001C3EDF" w:rsidRDefault="001C3EDF" w:rsidP="001C3EDF">
            <w:pPr>
              <w:ind w:left="113" w:right="113"/>
              <w:jc w:val="center"/>
              <w:rPr>
                <w:rFonts w:ascii="Times New Roman" w:hAnsi="Times New Roman" w:cs="Times New Roman"/>
                <w:sz w:val="20"/>
                <w:szCs w:val="20"/>
              </w:rPr>
            </w:pPr>
            <w:r w:rsidRPr="001C3EDF">
              <w:rPr>
                <w:rFonts w:ascii="Times New Roman" w:hAnsi="Times New Roman" w:cs="Times New Roman"/>
                <w:color w:val="000000"/>
                <w:sz w:val="20"/>
                <w:szCs w:val="20"/>
                <w:shd w:val="clear" w:color="auto" w:fill="FFFFFF"/>
              </w:rPr>
              <w:t>Рекомендовать родителям</w:t>
            </w:r>
            <w:r w:rsidR="00576D22">
              <w:rPr>
                <w:rFonts w:ascii="Times New Roman" w:hAnsi="Times New Roman" w:cs="Times New Roman"/>
                <w:color w:val="000000"/>
                <w:sz w:val="20"/>
                <w:szCs w:val="20"/>
                <w:shd w:val="clear" w:color="auto" w:fill="FFFFFF"/>
              </w:rPr>
              <w:t xml:space="preserve"> </w:t>
            </w:r>
            <w:r w:rsidRPr="001C3EDF">
              <w:rPr>
                <w:rFonts w:ascii="Times New Roman" w:hAnsi="Times New Roman" w:cs="Times New Roman"/>
                <w:color w:val="000000"/>
                <w:sz w:val="20"/>
                <w:szCs w:val="20"/>
                <w:shd w:val="clear" w:color="auto" w:fill="FFFFFF"/>
              </w:rPr>
              <w:t>обговорить и пройти с ребенком безопасную дорогу в детский сад;</w:t>
            </w:r>
          </w:p>
        </w:tc>
      </w:tr>
      <w:tr w:rsidR="00E21560" w:rsidRPr="009F3B07" w:rsidTr="00576D22">
        <w:trPr>
          <w:cantSplit/>
          <w:trHeight w:val="1828"/>
        </w:trPr>
        <w:tc>
          <w:tcPr>
            <w:tcW w:w="425" w:type="dxa"/>
            <w:vMerge/>
          </w:tcPr>
          <w:p w:rsidR="00E21560" w:rsidRPr="009F3B07" w:rsidRDefault="00E21560" w:rsidP="00743A6C">
            <w:pPr>
              <w:jc w:val="center"/>
              <w:rPr>
                <w:rFonts w:ascii="Times New Roman" w:hAnsi="Times New Roman" w:cs="Times New Roman"/>
                <w:sz w:val="20"/>
                <w:szCs w:val="20"/>
              </w:rPr>
            </w:pPr>
          </w:p>
        </w:tc>
        <w:tc>
          <w:tcPr>
            <w:tcW w:w="993" w:type="dxa"/>
            <w:vAlign w:val="center"/>
          </w:tcPr>
          <w:p w:rsidR="00E21560" w:rsidRPr="001C3EDF" w:rsidRDefault="00E21560" w:rsidP="00E21560">
            <w:pPr>
              <w:jc w:val="center"/>
              <w:rPr>
                <w:rFonts w:ascii="Times New Roman" w:hAnsi="Times New Roman" w:cs="Times New Roman"/>
                <w:sz w:val="18"/>
                <w:szCs w:val="20"/>
              </w:rPr>
            </w:pPr>
            <w:r w:rsidRPr="001C3EDF">
              <w:rPr>
                <w:rFonts w:ascii="Times New Roman" w:hAnsi="Times New Roman" w:cs="Times New Roman"/>
                <w:sz w:val="18"/>
                <w:szCs w:val="20"/>
              </w:rPr>
              <w:t>Непосредственно организованная образовательная деятельность</w:t>
            </w:r>
          </w:p>
        </w:tc>
        <w:tc>
          <w:tcPr>
            <w:tcW w:w="14034" w:type="dxa"/>
            <w:gridSpan w:val="4"/>
          </w:tcPr>
          <w:p w:rsidR="00E21560" w:rsidRPr="001C3EDF" w:rsidRDefault="00E21560" w:rsidP="00E21560">
            <w:pPr>
              <w:jc w:val="center"/>
              <w:rPr>
                <w:rFonts w:ascii="Times New Roman" w:hAnsi="Times New Roman" w:cs="Times New Roman"/>
                <w:b/>
                <w:color w:val="FF0000"/>
                <w:sz w:val="18"/>
                <w:szCs w:val="20"/>
              </w:rPr>
            </w:pPr>
            <w:r w:rsidRPr="001C3EDF">
              <w:rPr>
                <w:rFonts w:ascii="Times New Roman" w:hAnsi="Times New Roman" w:cs="Times New Roman"/>
                <w:b/>
                <w:color w:val="FF0000"/>
                <w:sz w:val="18"/>
                <w:szCs w:val="20"/>
              </w:rPr>
              <w:t xml:space="preserve">Детская дискотека </w:t>
            </w:r>
          </w:p>
          <w:p w:rsidR="00B945E6" w:rsidRPr="001C3EDF" w:rsidRDefault="00B945E6" w:rsidP="00B945E6">
            <w:pPr>
              <w:contextualSpacing/>
              <w:rPr>
                <w:rFonts w:ascii="Times New Roman" w:hAnsi="Times New Roman" w:cs="Times New Roman"/>
                <w:sz w:val="18"/>
                <w:szCs w:val="20"/>
              </w:rPr>
            </w:pPr>
            <w:r w:rsidRPr="001C3EDF">
              <w:rPr>
                <w:rFonts w:ascii="Times New Roman" w:hAnsi="Times New Roman" w:cs="Times New Roman"/>
                <w:b/>
                <w:sz w:val="18"/>
                <w:szCs w:val="20"/>
              </w:rPr>
              <w:t>Цель:</w:t>
            </w:r>
            <w:r w:rsidRPr="001C3EDF">
              <w:rPr>
                <w:rFonts w:ascii="Times New Roman" w:hAnsi="Times New Roman" w:cs="Times New Roman"/>
                <w:sz w:val="18"/>
                <w:szCs w:val="20"/>
              </w:rPr>
              <w:t xml:space="preserve"> Сохранение и укрепление здоровья детей, повышение эмоционального уровня, а также развитие творческих способностей средствами музыкально-ритмических движений.</w:t>
            </w:r>
          </w:p>
          <w:p w:rsidR="00B945E6" w:rsidRPr="001C3EDF" w:rsidRDefault="00B945E6" w:rsidP="00B945E6">
            <w:pPr>
              <w:contextualSpacing/>
              <w:rPr>
                <w:rFonts w:ascii="Times New Roman" w:hAnsi="Times New Roman" w:cs="Times New Roman"/>
                <w:b/>
                <w:sz w:val="18"/>
                <w:szCs w:val="20"/>
              </w:rPr>
            </w:pPr>
            <w:r w:rsidRPr="001C3EDF">
              <w:rPr>
                <w:rFonts w:ascii="Times New Roman" w:hAnsi="Times New Roman" w:cs="Times New Roman"/>
                <w:b/>
                <w:sz w:val="18"/>
                <w:szCs w:val="20"/>
              </w:rPr>
              <w:t>Задачи:</w:t>
            </w:r>
            <w:r w:rsidRPr="001C3EDF">
              <w:rPr>
                <w:rFonts w:ascii="Times New Roman" w:hAnsi="Times New Roman" w:cs="Times New Roman"/>
                <w:sz w:val="18"/>
                <w:szCs w:val="20"/>
              </w:rPr>
              <w:t>-Обучение простейшим танцевальным движениям, через игры, танцы и упражнения;Предоставление возможности ребёнку проявить творческие</w:t>
            </w:r>
          </w:p>
          <w:p w:rsidR="00B945E6" w:rsidRPr="001C3EDF" w:rsidRDefault="00B945E6" w:rsidP="00B945E6">
            <w:pPr>
              <w:contextualSpacing/>
              <w:rPr>
                <w:rFonts w:ascii="Times New Roman" w:hAnsi="Times New Roman" w:cs="Times New Roman"/>
                <w:sz w:val="18"/>
                <w:szCs w:val="20"/>
              </w:rPr>
            </w:pPr>
            <w:r w:rsidRPr="001C3EDF">
              <w:rPr>
                <w:rFonts w:ascii="Times New Roman" w:hAnsi="Times New Roman" w:cs="Times New Roman"/>
                <w:sz w:val="18"/>
                <w:szCs w:val="20"/>
              </w:rPr>
              <w:t>способности через двигательную и игровую импровизацию;- Создание положительного эмоционального настроя, снятие напряжённости.-Развитие коммуникативных качеств личности: умение согласовывать свои действия с действиями партнёра.</w:t>
            </w:r>
          </w:p>
          <w:p w:rsidR="00B945E6" w:rsidRPr="001C3EDF" w:rsidRDefault="00B945E6" w:rsidP="00B945E6">
            <w:pPr>
              <w:contextualSpacing/>
              <w:rPr>
                <w:rFonts w:ascii="Times New Roman" w:hAnsi="Times New Roman" w:cs="Times New Roman"/>
                <w:sz w:val="18"/>
                <w:szCs w:val="20"/>
              </w:rPr>
            </w:pPr>
            <w:r w:rsidRPr="001C3EDF">
              <w:rPr>
                <w:rFonts w:ascii="Times New Roman" w:hAnsi="Times New Roman" w:cs="Times New Roman"/>
                <w:sz w:val="18"/>
                <w:szCs w:val="20"/>
              </w:rPr>
              <w:t>- Способствование преодолению застенчивости, нерешительности, неуверенности в себе.</w:t>
            </w:r>
          </w:p>
          <w:p w:rsidR="00B945E6" w:rsidRPr="001C3EDF" w:rsidRDefault="00B945E6" w:rsidP="00B945E6">
            <w:pPr>
              <w:contextualSpacing/>
              <w:rPr>
                <w:rFonts w:ascii="Times New Roman" w:hAnsi="Times New Roman" w:cs="Times New Roman"/>
                <w:sz w:val="18"/>
                <w:szCs w:val="20"/>
              </w:rPr>
            </w:pPr>
            <w:r w:rsidRPr="001C3EDF">
              <w:rPr>
                <w:rFonts w:ascii="Times New Roman" w:hAnsi="Times New Roman" w:cs="Times New Roman"/>
                <w:sz w:val="18"/>
                <w:szCs w:val="20"/>
              </w:rPr>
              <w:t>- Развитие чувства ответственности за свое здоровье.</w:t>
            </w:r>
          </w:p>
          <w:p w:rsidR="00E21560" w:rsidRPr="001C3EDF" w:rsidRDefault="00B945E6" w:rsidP="00E21560">
            <w:pPr>
              <w:contextualSpacing/>
              <w:rPr>
                <w:sz w:val="18"/>
                <w:szCs w:val="20"/>
              </w:rPr>
            </w:pPr>
            <w:r w:rsidRPr="001C3EDF">
              <w:rPr>
                <w:rFonts w:ascii="Times New Roman" w:hAnsi="Times New Roman" w:cs="Times New Roman"/>
                <w:sz w:val="18"/>
                <w:szCs w:val="20"/>
              </w:rPr>
              <w:t>- Воспитание позитивного отношения к здоровому образу жизни.</w:t>
            </w:r>
          </w:p>
        </w:tc>
        <w:tc>
          <w:tcPr>
            <w:tcW w:w="851" w:type="dxa"/>
            <w:vMerge/>
          </w:tcPr>
          <w:p w:rsidR="00E21560" w:rsidRPr="009F3B07" w:rsidRDefault="00E21560" w:rsidP="00743A6C">
            <w:pPr>
              <w:jc w:val="center"/>
              <w:rPr>
                <w:rFonts w:ascii="Times New Roman" w:hAnsi="Times New Roman" w:cs="Times New Roman"/>
                <w:sz w:val="20"/>
                <w:szCs w:val="20"/>
              </w:rPr>
            </w:pPr>
          </w:p>
        </w:tc>
      </w:tr>
      <w:tr w:rsidR="00743A6C" w:rsidRPr="009F3B07" w:rsidTr="00576D22">
        <w:trPr>
          <w:trHeight w:val="429"/>
        </w:trPr>
        <w:tc>
          <w:tcPr>
            <w:tcW w:w="425" w:type="dxa"/>
            <w:vMerge/>
          </w:tcPr>
          <w:p w:rsidR="00743A6C" w:rsidRPr="009F3B07" w:rsidRDefault="00743A6C" w:rsidP="00743A6C">
            <w:pPr>
              <w:jc w:val="center"/>
              <w:rPr>
                <w:rFonts w:ascii="Times New Roman" w:hAnsi="Times New Roman" w:cs="Times New Roman"/>
                <w:sz w:val="20"/>
                <w:szCs w:val="20"/>
              </w:rPr>
            </w:pPr>
          </w:p>
        </w:tc>
        <w:tc>
          <w:tcPr>
            <w:tcW w:w="993" w:type="dxa"/>
            <w:vAlign w:val="center"/>
          </w:tcPr>
          <w:p w:rsidR="00743A6C" w:rsidRPr="001C3EDF" w:rsidRDefault="00743A6C" w:rsidP="00743A6C">
            <w:pPr>
              <w:jc w:val="center"/>
              <w:rPr>
                <w:rFonts w:ascii="Times New Roman" w:hAnsi="Times New Roman" w:cs="Times New Roman"/>
                <w:sz w:val="18"/>
                <w:szCs w:val="20"/>
              </w:rPr>
            </w:pPr>
            <w:r w:rsidRPr="001C3EDF">
              <w:rPr>
                <w:rFonts w:ascii="Times New Roman" w:hAnsi="Times New Roman" w:cs="Times New Roman"/>
                <w:sz w:val="18"/>
                <w:szCs w:val="20"/>
              </w:rPr>
              <w:t>Прогулка № 1</w:t>
            </w:r>
          </w:p>
        </w:tc>
        <w:tc>
          <w:tcPr>
            <w:tcW w:w="14034" w:type="dxa"/>
            <w:gridSpan w:val="4"/>
          </w:tcPr>
          <w:p w:rsidR="00B945E6" w:rsidRPr="001C3EDF" w:rsidRDefault="00B945E6" w:rsidP="00B945E6">
            <w:pPr>
              <w:jc w:val="center"/>
              <w:rPr>
                <w:rFonts w:ascii="Times New Roman" w:eastAsia="Times New Roman" w:hAnsi="Times New Roman" w:cs="Times New Roman"/>
                <w:sz w:val="18"/>
                <w:szCs w:val="20"/>
              </w:rPr>
            </w:pPr>
            <w:r w:rsidRPr="001C3EDF">
              <w:rPr>
                <w:rFonts w:ascii="Times New Roman" w:eastAsia="Times New Roman" w:hAnsi="Times New Roman" w:cs="Times New Roman"/>
                <w:bCs/>
                <w:sz w:val="18"/>
                <w:szCs w:val="20"/>
                <w:shd w:val="clear" w:color="auto" w:fill="FFFFFF"/>
              </w:rPr>
              <w:t>Январь Карточка №  7</w:t>
            </w:r>
            <w:r w:rsidRPr="001C3EDF">
              <w:rPr>
                <w:rFonts w:ascii="Times New Roman" w:eastAsia="Times New Roman" w:hAnsi="Times New Roman" w:cs="Times New Roman"/>
                <w:b/>
                <w:bCs/>
                <w:sz w:val="18"/>
                <w:szCs w:val="20"/>
                <w:shd w:val="clear" w:color="auto" w:fill="FFFFFF"/>
              </w:rPr>
              <w:t xml:space="preserve"> Тема: «Наблюдение за березой и сосной»</w:t>
            </w:r>
          </w:p>
          <w:p w:rsidR="00743A6C" w:rsidRPr="001C3EDF" w:rsidRDefault="00B945E6" w:rsidP="00B945E6">
            <w:pPr>
              <w:shd w:val="clear" w:color="auto" w:fill="FFFFFF"/>
              <w:ind w:firstLine="300"/>
              <w:jc w:val="both"/>
              <w:rPr>
                <w:rFonts w:ascii="Times New Roman" w:eastAsia="Times New Roman" w:hAnsi="Times New Roman" w:cs="Times New Roman"/>
                <w:b/>
                <w:sz w:val="18"/>
                <w:szCs w:val="20"/>
              </w:rPr>
            </w:pPr>
            <w:r w:rsidRPr="001C3EDF">
              <w:rPr>
                <w:rFonts w:ascii="Times New Roman" w:eastAsia="Times New Roman" w:hAnsi="Times New Roman" w:cs="Times New Roman"/>
                <w:b/>
                <w:iCs/>
                <w:sz w:val="18"/>
                <w:szCs w:val="20"/>
              </w:rPr>
              <w:t>Цели:</w:t>
            </w:r>
            <w:r w:rsidRPr="001C3EDF">
              <w:rPr>
                <w:rFonts w:ascii="Times New Roman" w:eastAsia="Times New Roman" w:hAnsi="Times New Roman" w:cs="Times New Roman"/>
                <w:b/>
                <w:sz w:val="18"/>
                <w:szCs w:val="20"/>
              </w:rPr>
              <w:t xml:space="preserve"> </w:t>
            </w:r>
            <w:r w:rsidRPr="001C3EDF">
              <w:rPr>
                <w:rFonts w:ascii="Times New Roman" w:eastAsia="Times New Roman" w:hAnsi="Times New Roman" w:cs="Times New Roman"/>
                <w:sz w:val="18"/>
                <w:szCs w:val="20"/>
              </w:rPr>
              <w:t>– расширять представление детей о деревьях;</w:t>
            </w:r>
            <w:r w:rsidRPr="001C3EDF">
              <w:rPr>
                <w:rFonts w:ascii="Times New Roman" w:eastAsia="Times New Roman" w:hAnsi="Times New Roman" w:cs="Times New Roman"/>
                <w:b/>
                <w:sz w:val="18"/>
                <w:szCs w:val="20"/>
              </w:rPr>
              <w:t xml:space="preserve"> </w:t>
            </w:r>
            <w:r w:rsidRPr="001C3EDF">
              <w:rPr>
                <w:rFonts w:ascii="Times New Roman" w:eastAsia="Times New Roman" w:hAnsi="Times New Roman" w:cs="Times New Roman"/>
                <w:sz w:val="18"/>
                <w:szCs w:val="20"/>
              </w:rPr>
              <w:t>– воспитывать желание защищать и оберегать природу.</w:t>
            </w:r>
          </w:p>
        </w:tc>
        <w:tc>
          <w:tcPr>
            <w:tcW w:w="851" w:type="dxa"/>
            <w:vMerge/>
          </w:tcPr>
          <w:p w:rsidR="00743A6C" w:rsidRPr="009F3B07" w:rsidRDefault="00743A6C" w:rsidP="00743A6C">
            <w:pPr>
              <w:jc w:val="center"/>
              <w:rPr>
                <w:rFonts w:ascii="Times New Roman" w:hAnsi="Times New Roman" w:cs="Times New Roman"/>
                <w:sz w:val="20"/>
                <w:szCs w:val="20"/>
              </w:rPr>
            </w:pPr>
          </w:p>
        </w:tc>
      </w:tr>
      <w:tr w:rsidR="00743A6C" w:rsidRPr="009F3B07" w:rsidTr="00576D22">
        <w:trPr>
          <w:trHeight w:val="423"/>
        </w:trPr>
        <w:tc>
          <w:tcPr>
            <w:tcW w:w="425" w:type="dxa"/>
            <w:vMerge/>
          </w:tcPr>
          <w:p w:rsidR="00743A6C" w:rsidRPr="009F3B07" w:rsidRDefault="00743A6C" w:rsidP="00743A6C">
            <w:pPr>
              <w:jc w:val="center"/>
              <w:rPr>
                <w:rFonts w:ascii="Times New Roman" w:hAnsi="Times New Roman" w:cs="Times New Roman"/>
                <w:sz w:val="20"/>
                <w:szCs w:val="20"/>
              </w:rPr>
            </w:pPr>
          </w:p>
        </w:tc>
        <w:tc>
          <w:tcPr>
            <w:tcW w:w="993" w:type="dxa"/>
            <w:vAlign w:val="center"/>
          </w:tcPr>
          <w:p w:rsidR="00743A6C" w:rsidRPr="001C3EDF" w:rsidRDefault="00743A6C" w:rsidP="00743A6C">
            <w:pPr>
              <w:jc w:val="center"/>
              <w:rPr>
                <w:rFonts w:ascii="Times New Roman" w:hAnsi="Times New Roman" w:cs="Times New Roman"/>
                <w:sz w:val="18"/>
                <w:szCs w:val="20"/>
              </w:rPr>
            </w:pPr>
            <w:r w:rsidRPr="001C3EDF">
              <w:rPr>
                <w:rFonts w:ascii="Times New Roman" w:hAnsi="Times New Roman" w:cs="Times New Roman"/>
                <w:sz w:val="16"/>
                <w:szCs w:val="20"/>
              </w:rPr>
              <w:t>Работа перед сном</w:t>
            </w:r>
          </w:p>
        </w:tc>
        <w:tc>
          <w:tcPr>
            <w:tcW w:w="14034" w:type="dxa"/>
            <w:gridSpan w:val="4"/>
          </w:tcPr>
          <w:p w:rsidR="001C3EDF" w:rsidRPr="001C3EDF" w:rsidRDefault="002242E1" w:rsidP="001C3EDF">
            <w:pPr>
              <w:jc w:val="center"/>
              <w:rPr>
                <w:rFonts w:ascii="Times New Roman" w:hAnsi="Times New Roman" w:cs="Times New Roman"/>
                <w:sz w:val="18"/>
                <w:szCs w:val="20"/>
              </w:rPr>
            </w:pPr>
            <w:r w:rsidRPr="001C3EDF">
              <w:rPr>
                <w:rFonts w:ascii="Times New Roman" w:hAnsi="Times New Roman" w:cs="Times New Roman"/>
                <w:sz w:val="18"/>
                <w:szCs w:val="20"/>
              </w:rPr>
              <w:t xml:space="preserve">Чтение сказки </w:t>
            </w:r>
            <w:r w:rsidR="001C3EDF" w:rsidRPr="001C3EDF">
              <w:rPr>
                <w:rFonts w:ascii="Times New Roman" w:hAnsi="Times New Roman" w:cs="Times New Roman"/>
                <w:sz w:val="18"/>
                <w:szCs w:val="20"/>
              </w:rPr>
              <w:t xml:space="preserve"> «Как звери новый год встречали»</w:t>
            </w:r>
          </w:p>
          <w:p w:rsidR="002242E1" w:rsidRPr="001C3EDF" w:rsidRDefault="002242E1" w:rsidP="002242E1">
            <w:pPr>
              <w:rPr>
                <w:rFonts w:ascii="Times New Roman" w:hAnsi="Times New Roman" w:cs="Times New Roman"/>
                <w:sz w:val="18"/>
                <w:szCs w:val="20"/>
              </w:rPr>
            </w:pPr>
            <w:r w:rsidRPr="001C3EDF">
              <w:rPr>
                <w:rFonts w:ascii="Times New Roman" w:hAnsi="Times New Roman" w:cs="Times New Roman"/>
                <w:sz w:val="18"/>
                <w:szCs w:val="20"/>
              </w:rPr>
              <w:t>- воспитывать уважение к читающему; -развивать внимание, речь, память.</w:t>
            </w:r>
          </w:p>
        </w:tc>
        <w:tc>
          <w:tcPr>
            <w:tcW w:w="851" w:type="dxa"/>
            <w:vMerge/>
          </w:tcPr>
          <w:p w:rsidR="00743A6C" w:rsidRPr="009F3B07" w:rsidRDefault="00743A6C" w:rsidP="00743A6C">
            <w:pPr>
              <w:jc w:val="center"/>
              <w:rPr>
                <w:rFonts w:ascii="Times New Roman" w:hAnsi="Times New Roman" w:cs="Times New Roman"/>
                <w:sz w:val="20"/>
                <w:szCs w:val="20"/>
              </w:rPr>
            </w:pPr>
          </w:p>
        </w:tc>
      </w:tr>
      <w:tr w:rsidR="00743A6C" w:rsidRPr="009F3B07" w:rsidTr="00576D22">
        <w:tc>
          <w:tcPr>
            <w:tcW w:w="425" w:type="dxa"/>
            <w:vMerge/>
          </w:tcPr>
          <w:p w:rsidR="00743A6C" w:rsidRPr="009F3B07" w:rsidRDefault="00743A6C" w:rsidP="00743A6C">
            <w:pPr>
              <w:jc w:val="center"/>
              <w:rPr>
                <w:rFonts w:ascii="Times New Roman" w:hAnsi="Times New Roman" w:cs="Times New Roman"/>
                <w:sz w:val="20"/>
                <w:szCs w:val="20"/>
              </w:rPr>
            </w:pPr>
          </w:p>
        </w:tc>
        <w:tc>
          <w:tcPr>
            <w:tcW w:w="993" w:type="dxa"/>
            <w:vAlign w:val="center"/>
          </w:tcPr>
          <w:p w:rsidR="00743A6C" w:rsidRPr="009F3B07" w:rsidRDefault="00743A6C" w:rsidP="00743A6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804" w:type="dxa"/>
          </w:tcPr>
          <w:p w:rsidR="00743A6C" w:rsidRPr="00576D22" w:rsidRDefault="00743A6C" w:rsidP="00743A6C">
            <w:pPr>
              <w:jc w:val="both"/>
              <w:rPr>
                <w:rFonts w:ascii="Times New Roman" w:hAnsi="Times New Roman" w:cs="Times New Roman"/>
                <w:sz w:val="18"/>
                <w:szCs w:val="18"/>
              </w:rPr>
            </w:pPr>
            <w:r w:rsidRPr="00576D22">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743A6C" w:rsidRPr="00576D22" w:rsidRDefault="00743A6C" w:rsidP="00743A6C">
            <w:pPr>
              <w:jc w:val="both"/>
              <w:rPr>
                <w:rFonts w:ascii="Times New Roman" w:hAnsi="Times New Roman" w:cs="Times New Roman"/>
                <w:sz w:val="18"/>
                <w:szCs w:val="18"/>
              </w:rPr>
            </w:pPr>
            <w:r w:rsidRPr="00576D22">
              <w:rPr>
                <w:rFonts w:ascii="Times New Roman" w:hAnsi="Times New Roman" w:cs="Times New Roman"/>
                <w:sz w:val="18"/>
                <w:szCs w:val="18"/>
              </w:rPr>
              <w:t>2.П/г «</w:t>
            </w:r>
            <w:r w:rsidR="002242E1" w:rsidRPr="00576D22">
              <w:rPr>
                <w:rFonts w:ascii="Times New Roman" w:hAnsi="Times New Roman" w:cs="Times New Roman"/>
                <w:sz w:val="18"/>
                <w:szCs w:val="18"/>
              </w:rPr>
              <w:t>1,2.3,4 – кто у нас живёт в квартире</w:t>
            </w:r>
            <w:r w:rsidRPr="00576D22">
              <w:rPr>
                <w:rFonts w:ascii="Times New Roman" w:hAnsi="Times New Roman" w:cs="Times New Roman"/>
                <w:sz w:val="18"/>
                <w:szCs w:val="18"/>
              </w:rPr>
              <w:t>» (Папка с картотекой п/г)</w:t>
            </w:r>
          </w:p>
          <w:p w:rsidR="00743A6C" w:rsidRPr="00576D22" w:rsidRDefault="00743A6C" w:rsidP="00743A6C">
            <w:pPr>
              <w:jc w:val="both"/>
              <w:rPr>
                <w:rFonts w:ascii="Times New Roman" w:hAnsi="Times New Roman" w:cs="Times New Roman"/>
                <w:sz w:val="18"/>
                <w:szCs w:val="18"/>
              </w:rPr>
            </w:pPr>
            <w:r w:rsidRPr="00576D22">
              <w:rPr>
                <w:rFonts w:ascii="Times New Roman" w:hAnsi="Times New Roman" w:cs="Times New Roman"/>
                <w:sz w:val="18"/>
                <w:szCs w:val="18"/>
              </w:rPr>
              <w:t xml:space="preserve"> - развивать мелкую моторику, речь, мышление.</w:t>
            </w:r>
          </w:p>
          <w:p w:rsidR="00743A6C" w:rsidRPr="00576D22" w:rsidRDefault="00743A6C" w:rsidP="00743A6C">
            <w:pPr>
              <w:jc w:val="both"/>
              <w:rPr>
                <w:rFonts w:ascii="Times New Roman" w:hAnsi="Times New Roman" w:cs="Times New Roman"/>
                <w:sz w:val="18"/>
                <w:szCs w:val="18"/>
              </w:rPr>
            </w:pPr>
            <w:r w:rsidRPr="00576D22">
              <w:rPr>
                <w:rFonts w:ascii="Times New Roman" w:hAnsi="Times New Roman" w:cs="Times New Roman"/>
                <w:sz w:val="18"/>
                <w:szCs w:val="18"/>
              </w:rPr>
              <w:t>3.Д/</w:t>
            </w:r>
            <w:r w:rsidR="002242E1" w:rsidRPr="00576D22">
              <w:rPr>
                <w:rFonts w:ascii="Times New Roman" w:hAnsi="Times New Roman" w:cs="Times New Roman"/>
                <w:sz w:val="18"/>
                <w:szCs w:val="18"/>
              </w:rPr>
              <w:t>у</w:t>
            </w:r>
            <w:r w:rsidRPr="00576D22">
              <w:rPr>
                <w:rFonts w:ascii="Times New Roman" w:hAnsi="Times New Roman" w:cs="Times New Roman"/>
                <w:sz w:val="18"/>
                <w:szCs w:val="18"/>
              </w:rPr>
              <w:t xml:space="preserve"> «</w:t>
            </w:r>
            <w:r w:rsidR="002242E1" w:rsidRPr="00576D22">
              <w:rPr>
                <w:rFonts w:ascii="Times New Roman" w:hAnsi="Times New Roman" w:cs="Times New Roman"/>
                <w:sz w:val="18"/>
                <w:szCs w:val="18"/>
              </w:rPr>
              <w:t>Султанчики</w:t>
            </w:r>
            <w:r w:rsidRPr="00576D22">
              <w:rPr>
                <w:rFonts w:ascii="Times New Roman" w:hAnsi="Times New Roman" w:cs="Times New Roman"/>
                <w:sz w:val="18"/>
                <w:szCs w:val="18"/>
              </w:rPr>
              <w:t>»</w:t>
            </w:r>
            <w:r w:rsidR="002242E1" w:rsidRPr="00576D22">
              <w:rPr>
                <w:rFonts w:ascii="Times New Roman" w:hAnsi="Times New Roman" w:cs="Times New Roman"/>
                <w:sz w:val="18"/>
                <w:szCs w:val="18"/>
              </w:rPr>
              <w:t>, «Сдуй снежинку», «Вертушка»</w:t>
            </w:r>
            <w:r w:rsidRPr="00576D22">
              <w:rPr>
                <w:rFonts w:ascii="Times New Roman" w:hAnsi="Times New Roman" w:cs="Times New Roman"/>
                <w:sz w:val="18"/>
                <w:szCs w:val="18"/>
              </w:rPr>
              <w:t xml:space="preserve"> - </w:t>
            </w:r>
            <w:r w:rsidR="002242E1" w:rsidRPr="00576D22">
              <w:rPr>
                <w:rFonts w:ascii="Times New Roman" w:hAnsi="Times New Roman" w:cs="Times New Roman"/>
                <w:sz w:val="18"/>
                <w:szCs w:val="18"/>
              </w:rPr>
              <w:t>развивать у детей силу и продолжительность выдоха.</w:t>
            </w:r>
          </w:p>
          <w:p w:rsidR="001C3EDF" w:rsidRPr="00576D22" w:rsidRDefault="001C3EDF" w:rsidP="001C3EDF">
            <w:pPr>
              <w:jc w:val="both"/>
              <w:rPr>
                <w:rFonts w:ascii="Times New Roman" w:hAnsi="Times New Roman" w:cs="Times New Roman"/>
                <w:b/>
                <w:sz w:val="18"/>
                <w:szCs w:val="18"/>
              </w:rPr>
            </w:pPr>
            <w:r w:rsidRPr="00576D22">
              <w:rPr>
                <w:rFonts w:ascii="Times New Roman" w:hAnsi="Times New Roman" w:cs="Times New Roman"/>
                <w:sz w:val="18"/>
                <w:szCs w:val="18"/>
              </w:rPr>
              <w:t>3.</w:t>
            </w:r>
            <w:r w:rsidRPr="00576D22">
              <w:rPr>
                <w:rFonts w:ascii="Times New Roman" w:hAnsi="Times New Roman" w:cs="Times New Roman"/>
                <w:b/>
                <w:sz w:val="18"/>
                <w:szCs w:val="18"/>
              </w:rPr>
              <w:t>Социально – коммуникативное развитие (хозяйственно – бытовой труд)</w:t>
            </w:r>
          </w:p>
          <w:p w:rsidR="001C3EDF" w:rsidRPr="00576D22" w:rsidRDefault="001C3EDF" w:rsidP="001C3EDF">
            <w:pPr>
              <w:jc w:val="both"/>
              <w:rPr>
                <w:rFonts w:ascii="Times New Roman" w:hAnsi="Times New Roman" w:cs="Times New Roman"/>
                <w:b/>
                <w:sz w:val="18"/>
                <w:szCs w:val="18"/>
                <w:lang w:eastAsia="en-US"/>
              </w:rPr>
            </w:pPr>
            <w:r w:rsidRPr="00576D22">
              <w:rPr>
                <w:rFonts w:ascii="Times New Roman" w:hAnsi="Times New Roman" w:cs="Times New Roman"/>
                <w:b/>
                <w:sz w:val="18"/>
                <w:szCs w:val="18"/>
              </w:rPr>
              <w:t xml:space="preserve">Тема: </w:t>
            </w:r>
            <w:r w:rsidR="00576D22" w:rsidRPr="00576D22">
              <w:rPr>
                <w:rFonts w:ascii="Times New Roman" w:hAnsi="Times New Roman" w:cs="Times New Roman"/>
                <w:color w:val="000000"/>
                <w:sz w:val="18"/>
                <w:szCs w:val="18"/>
                <w:shd w:val="clear" w:color="auto" w:fill="FFFFFF"/>
              </w:rPr>
              <w:t>Протирание кукольной мебели</w:t>
            </w:r>
          </w:p>
          <w:p w:rsidR="001C3EDF" w:rsidRPr="00576D22" w:rsidRDefault="001C3EDF" w:rsidP="00576D22">
            <w:pPr>
              <w:contextualSpacing/>
              <w:jc w:val="both"/>
              <w:rPr>
                <w:rFonts w:ascii="Times New Roman" w:hAnsi="Times New Roman" w:cs="Times New Roman"/>
                <w:sz w:val="18"/>
                <w:szCs w:val="18"/>
                <w:lang w:eastAsia="en-US"/>
              </w:rPr>
            </w:pPr>
            <w:r w:rsidRPr="00576D22">
              <w:rPr>
                <w:rFonts w:ascii="Times New Roman" w:hAnsi="Times New Roman" w:cs="Times New Roman"/>
                <w:b/>
                <w:sz w:val="18"/>
                <w:szCs w:val="18"/>
                <w:lang w:eastAsia="en-US"/>
              </w:rPr>
              <w:t xml:space="preserve">Цель: </w:t>
            </w:r>
            <w:r w:rsidR="00576D22" w:rsidRPr="00576D22">
              <w:rPr>
                <w:rFonts w:ascii="Times New Roman" w:hAnsi="Times New Roman" w:cs="Times New Roman"/>
                <w:color w:val="000000"/>
                <w:sz w:val="18"/>
                <w:szCs w:val="18"/>
                <w:shd w:val="clear" w:color="auto" w:fill="FFFFFF"/>
              </w:rPr>
              <w:t>Учить протирать кукольную мебель с помощью тряпочки (крышку стола, сиденье стула, ножки, спинку, стенки, полки шкафчика). Продолжать учить намачивать тряпочку, отжимать, расправлять тряпочку. </w:t>
            </w:r>
          </w:p>
          <w:p w:rsidR="001C3EDF" w:rsidRPr="00576D22" w:rsidRDefault="001C3EDF" w:rsidP="001C3EDF">
            <w:pPr>
              <w:jc w:val="both"/>
              <w:rPr>
                <w:rFonts w:ascii="Times New Roman" w:hAnsi="Times New Roman" w:cs="Times New Roman"/>
                <w:b/>
                <w:sz w:val="18"/>
                <w:szCs w:val="18"/>
                <w:lang w:eastAsia="en-US"/>
              </w:rPr>
            </w:pPr>
            <w:r w:rsidRPr="00576D22">
              <w:rPr>
                <w:rFonts w:ascii="Times New Roman" w:hAnsi="Times New Roman" w:cs="Times New Roman"/>
                <w:sz w:val="18"/>
                <w:szCs w:val="18"/>
                <w:lang w:eastAsia="en-US"/>
              </w:rPr>
              <w:t>4.</w:t>
            </w:r>
            <w:r w:rsidRPr="00576D22">
              <w:rPr>
                <w:rFonts w:ascii="Times New Roman" w:hAnsi="Times New Roman" w:cs="Times New Roman"/>
                <w:b/>
                <w:sz w:val="18"/>
                <w:szCs w:val="18"/>
                <w:lang w:eastAsia="en-US"/>
              </w:rPr>
              <w:t xml:space="preserve">Социально – коммуникативное развитие (дидактические и настольно – печатные игры) </w:t>
            </w:r>
          </w:p>
          <w:p w:rsidR="00576D22" w:rsidRPr="00576D22" w:rsidRDefault="00576D22" w:rsidP="00576D22">
            <w:pPr>
              <w:shd w:val="clear" w:color="auto" w:fill="FFFFFF"/>
              <w:rPr>
                <w:rFonts w:ascii="Calibri" w:eastAsia="Times New Roman" w:hAnsi="Calibri" w:cs="Times New Roman"/>
                <w:color w:val="000000"/>
                <w:sz w:val="18"/>
                <w:szCs w:val="18"/>
              </w:rPr>
            </w:pPr>
            <w:r w:rsidRPr="00576D22">
              <w:rPr>
                <w:rFonts w:ascii="Times New Roman" w:eastAsia="Times New Roman" w:hAnsi="Times New Roman" w:cs="Times New Roman"/>
                <w:b/>
                <w:bCs/>
                <w:i/>
                <w:iCs/>
                <w:color w:val="000000"/>
                <w:sz w:val="18"/>
                <w:szCs w:val="18"/>
              </w:rPr>
              <w:t>Тема:«Найди маму»</w:t>
            </w:r>
          </w:p>
          <w:p w:rsidR="00576D22" w:rsidRPr="00576D22" w:rsidRDefault="00576D22" w:rsidP="00576D22">
            <w:pPr>
              <w:shd w:val="clear" w:color="auto" w:fill="FFFFFF"/>
              <w:rPr>
                <w:rFonts w:ascii="Calibri" w:eastAsia="Times New Roman" w:hAnsi="Calibri" w:cs="Times New Roman"/>
                <w:color w:val="000000"/>
                <w:sz w:val="18"/>
                <w:szCs w:val="18"/>
              </w:rPr>
            </w:pPr>
            <w:r w:rsidRPr="00576D22">
              <w:rPr>
                <w:rFonts w:ascii="Times New Roman" w:eastAsia="Times New Roman" w:hAnsi="Times New Roman" w:cs="Times New Roman"/>
                <w:color w:val="000000"/>
                <w:sz w:val="18"/>
                <w:szCs w:val="18"/>
                <w:u w:val="single"/>
              </w:rPr>
              <w:t>Цель</w:t>
            </w:r>
            <w:r w:rsidRPr="00576D22">
              <w:rPr>
                <w:rFonts w:ascii="Times New Roman" w:eastAsia="Times New Roman" w:hAnsi="Times New Roman" w:cs="Times New Roman"/>
                <w:color w:val="000000"/>
                <w:sz w:val="18"/>
                <w:szCs w:val="18"/>
              </w:rPr>
              <w:t>:</w:t>
            </w:r>
          </w:p>
          <w:p w:rsidR="00576D22" w:rsidRPr="00576D22" w:rsidRDefault="00576D22" w:rsidP="00576D22">
            <w:pPr>
              <w:shd w:val="clear" w:color="auto" w:fill="FFFFFF"/>
              <w:rPr>
                <w:rFonts w:ascii="Calibri" w:eastAsia="Times New Roman" w:hAnsi="Calibri" w:cs="Times New Roman"/>
                <w:color w:val="000000"/>
                <w:sz w:val="18"/>
                <w:szCs w:val="18"/>
              </w:rPr>
            </w:pPr>
            <w:r w:rsidRPr="00576D22">
              <w:rPr>
                <w:rFonts w:ascii="Times New Roman" w:eastAsia="Times New Roman" w:hAnsi="Times New Roman" w:cs="Times New Roman"/>
                <w:color w:val="000000"/>
                <w:sz w:val="18"/>
                <w:szCs w:val="18"/>
              </w:rPr>
              <w:t>а) Закреплять знания домашних животных и их детенышей.</w:t>
            </w:r>
          </w:p>
          <w:p w:rsidR="00743A6C" w:rsidRPr="00576D22" w:rsidRDefault="00576D22" w:rsidP="00576D22">
            <w:pPr>
              <w:shd w:val="clear" w:color="auto" w:fill="FFFFFF"/>
              <w:rPr>
                <w:rFonts w:ascii="Calibri" w:eastAsia="Times New Roman" w:hAnsi="Calibri" w:cs="Times New Roman"/>
                <w:color w:val="000000"/>
                <w:sz w:val="18"/>
                <w:szCs w:val="18"/>
              </w:rPr>
            </w:pPr>
            <w:r w:rsidRPr="00576D22">
              <w:rPr>
                <w:rFonts w:ascii="Times New Roman" w:eastAsia="Times New Roman" w:hAnsi="Times New Roman" w:cs="Times New Roman"/>
                <w:color w:val="000000"/>
                <w:sz w:val="18"/>
                <w:szCs w:val="18"/>
              </w:rPr>
              <w:t>б) Умение соотносить животное и его детеныша.</w:t>
            </w:r>
          </w:p>
        </w:tc>
        <w:tc>
          <w:tcPr>
            <w:tcW w:w="2126" w:type="dxa"/>
          </w:tcPr>
          <w:p w:rsidR="00015B02" w:rsidRPr="001C3EDF" w:rsidRDefault="001C3EDF" w:rsidP="00120E92">
            <w:pPr>
              <w:pStyle w:val="a8"/>
              <w:numPr>
                <w:ilvl w:val="0"/>
                <w:numId w:val="46"/>
              </w:numPr>
              <w:tabs>
                <w:tab w:val="left" w:pos="34"/>
                <w:tab w:val="left" w:pos="176"/>
              </w:tabs>
              <w:ind w:left="176" w:firstLine="184"/>
              <w:jc w:val="both"/>
              <w:rPr>
                <w:rFonts w:ascii="Times New Roman" w:hAnsi="Times New Roman" w:cs="Times New Roman"/>
                <w:sz w:val="18"/>
                <w:szCs w:val="20"/>
              </w:rPr>
            </w:pPr>
            <w:r w:rsidRPr="001C3EDF">
              <w:rPr>
                <w:rFonts w:ascii="Times New Roman" w:hAnsi="Times New Roman" w:cs="Times New Roman"/>
                <w:color w:val="333333"/>
                <w:sz w:val="18"/>
                <w:szCs w:val="20"/>
                <w:shd w:val="clear" w:color="auto" w:fill="FFFFFF"/>
              </w:rPr>
              <w:t>Упр. «Зайка» прыжки на двух ногах до флажка. Зад: Обучить технике прыжка на двух ногах с продвижением.</w:t>
            </w:r>
          </w:p>
        </w:tc>
        <w:tc>
          <w:tcPr>
            <w:tcW w:w="3119" w:type="dxa"/>
          </w:tcPr>
          <w:p w:rsidR="00015B02" w:rsidRPr="001C3EDF" w:rsidRDefault="00743A6C" w:rsidP="0011253D">
            <w:pPr>
              <w:pStyle w:val="a8"/>
              <w:numPr>
                <w:ilvl w:val="0"/>
                <w:numId w:val="15"/>
              </w:numPr>
              <w:tabs>
                <w:tab w:val="left" w:pos="176"/>
              </w:tabs>
              <w:ind w:left="35" w:firstLine="0"/>
              <w:jc w:val="both"/>
              <w:rPr>
                <w:rFonts w:ascii="Times New Roman" w:hAnsi="Times New Roman" w:cs="Times New Roman"/>
                <w:sz w:val="18"/>
                <w:szCs w:val="20"/>
              </w:rPr>
            </w:pPr>
            <w:r w:rsidRPr="001C3EDF">
              <w:rPr>
                <w:rFonts w:ascii="Times New Roman" w:hAnsi="Times New Roman" w:cs="Times New Roman"/>
                <w:sz w:val="18"/>
                <w:szCs w:val="20"/>
              </w:rPr>
              <w:t xml:space="preserve">Беседа </w:t>
            </w:r>
            <w:r w:rsidR="00015B02" w:rsidRPr="001C3EDF">
              <w:rPr>
                <w:rFonts w:ascii="Times New Roman" w:hAnsi="Times New Roman" w:cs="Times New Roman"/>
                <w:sz w:val="18"/>
                <w:szCs w:val="20"/>
              </w:rPr>
              <w:t>с детьми «Чем вы любите заниматься всей семьёй»</w:t>
            </w:r>
          </w:p>
          <w:p w:rsidR="00015B02" w:rsidRPr="001C3EDF" w:rsidRDefault="00015B02" w:rsidP="00015B02">
            <w:pPr>
              <w:pStyle w:val="a8"/>
              <w:tabs>
                <w:tab w:val="left" w:pos="176"/>
              </w:tabs>
              <w:ind w:left="35"/>
              <w:jc w:val="both"/>
              <w:rPr>
                <w:rFonts w:ascii="Times New Roman" w:hAnsi="Times New Roman" w:cs="Times New Roman"/>
                <w:sz w:val="18"/>
                <w:szCs w:val="20"/>
              </w:rPr>
            </w:pPr>
            <w:r w:rsidRPr="001C3EDF">
              <w:rPr>
                <w:rFonts w:ascii="Times New Roman" w:hAnsi="Times New Roman" w:cs="Times New Roman"/>
                <w:sz w:val="18"/>
                <w:szCs w:val="20"/>
              </w:rPr>
              <w:t>- выяснить интересы детей, послушать какие семейные традиции, общие дела есть в их семье.</w:t>
            </w:r>
          </w:p>
          <w:p w:rsidR="00743A6C" w:rsidRPr="001C3EDF" w:rsidRDefault="00743A6C" w:rsidP="00743A6C">
            <w:pPr>
              <w:pStyle w:val="a8"/>
              <w:tabs>
                <w:tab w:val="left" w:pos="176"/>
              </w:tabs>
              <w:ind w:left="35"/>
              <w:jc w:val="both"/>
              <w:rPr>
                <w:rFonts w:ascii="Times New Roman" w:hAnsi="Times New Roman" w:cs="Times New Roman"/>
                <w:sz w:val="18"/>
                <w:szCs w:val="20"/>
              </w:rPr>
            </w:pPr>
          </w:p>
        </w:tc>
        <w:tc>
          <w:tcPr>
            <w:tcW w:w="1985" w:type="dxa"/>
          </w:tcPr>
          <w:p w:rsidR="009E29AF" w:rsidRPr="00576D22" w:rsidRDefault="00576D22" w:rsidP="00576D22">
            <w:pPr>
              <w:pStyle w:val="a8"/>
              <w:numPr>
                <w:ilvl w:val="0"/>
                <w:numId w:val="15"/>
              </w:numPr>
              <w:tabs>
                <w:tab w:val="left" w:pos="318"/>
              </w:tabs>
              <w:ind w:left="317" w:hanging="283"/>
              <w:jc w:val="both"/>
              <w:rPr>
                <w:rFonts w:ascii="Times New Roman" w:hAnsi="Times New Roman" w:cs="Times New Roman"/>
                <w:sz w:val="18"/>
                <w:szCs w:val="20"/>
              </w:rPr>
            </w:pPr>
            <w:r>
              <w:rPr>
                <w:rFonts w:ascii="Times New Roman" w:hAnsi="Times New Roman" w:cs="Times New Roman"/>
                <w:sz w:val="18"/>
                <w:szCs w:val="20"/>
              </w:rPr>
              <w:t>Самостоятельные игры в центрах активности.</w:t>
            </w:r>
          </w:p>
        </w:tc>
        <w:tc>
          <w:tcPr>
            <w:tcW w:w="851" w:type="dxa"/>
            <w:vMerge/>
          </w:tcPr>
          <w:p w:rsidR="00743A6C" w:rsidRPr="009F3B07" w:rsidRDefault="00743A6C" w:rsidP="00743A6C">
            <w:pPr>
              <w:jc w:val="center"/>
              <w:rPr>
                <w:rFonts w:ascii="Times New Roman" w:hAnsi="Times New Roman" w:cs="Times New Roman"/>
                <w:sz w:val="20"/>
                <w:szCs w:val="20"/>
              </w:rPr>
            </w:pPr>
          </w:p>
        </w:tc>
      </w:tr>
      <w:tr w:rsidR="00743A6C" w:rsidRPr="009F3B07" w:rsidTr="00576D22">
        <w:tc>
          <w:tcPr>
            <w:tcW w:w="425" w:type="dxa"/>
            <w:vMerge/>
          </w:tcPr>
          <w:p w:rsidR="00743A6C" w:rsidRPr="009F3B07" w:rsidRDefault="00743A6C" w:rsidP="00743A6C">
            <w:pPr>
              <w:jc w:val="center"/>
              <w:rPr>
                <w:rFonts w:ascii="Times New Roman" w:hAnsi="Times New Roman" w:cs="Times New Roman"/>
                <w:sz w:val="20"/>
                <w:szCs w:val="20"/>
              </w:rPr>
            </w:pPr>
          </w:p>
        </w:tc>
        <w:tc>
          <w:tcPr>
            <w:tcW w:w="993" w:type="dxa"/>
            <w:vAlign w:val="center"/>
          </w:tcPr>
          <w:p w:rsidR="00743A6C" w:rsidRPr="009F3B07" w:rsidRDefault="00743A6C" w:rsidP="00743A6C">
            <w:pPr>
              <w:jc w:val="center"/>
              <w:rPr>
                <w:rFonts w:ascii="Times New Roman" w:hAnsi="Times New Roman" w:cs="Times New Roman"/>
                <w:sz w:val="20"/>
                <w:szCs w:val="20"/>
              </w:rPr>
            </w:pPr>
            <w:r w:rsidRPr="00C8692B">
              <w:rPr>
                <w:rFonts w:ascii="Times New Roman" w:hAnsi="Times New Roman" w:cs="Times New Roman"/>
                <w:sz w:val="18"/>
                <w:szCs w:val="20"/>
              </w:rPr>
              <w:t>Прогулка № 2</w:t>
            </w:r>
          </w:p>
        </w:tc>
        <w:tc>
          <w:tcPr>
            <w:tcW w:w="14034" w:type="dxa"/>
            <w:gridSpan w:val="4"/>
          </w:tcPr>
          <w:p w:rsidR="00576D22" w:rsidRPr="00576D22" w:rsidRDefault="00743A6C" w:rsidP="00576D22">
            <w:pPr>
              <w:rPr>
                <w:rFonts w:ascii="Times New Roman" w:eastAsia="Times New Roman" w:hAnsi="Times New Roman" w:cs="Times New Roman"/>
                <w:color w:val="7030A0"/>
                <w:sz w:val="18"/>
                <w:szCs w:val="18"/>
              </w:rPr>
            </w:pPr>
            <w:r w:rsidRPr="00576D22">
              <w:rPr>
                <w:rFonts w:ascii="Times New Roman" w:hAnsi="Times New Roman" w:cs="Times New Roman"/>
                <w:b/>
                <w:sz w:val="18"/>
                <w:szCs w:val="18"/>
              </w:rPr>
              <w:t xml:space="preserve">Тема </w:t>
            </w:r>
            <w:r w:rsidR="00576D22" w:rsidRPr="00576D22">
              <w:rPr>
                <w:rFonts w:ascii="Times New Roman" w:eastAsia="Times New Roman" w:hAnsi="Times New Roman" w:cs="Times New Roman"/>
                <w:b/>
                <w:bCs/>
                <w:sz w:val="18"/>
                <w:szCs w:val="18"/>
                <w:shd w:val="clear" w:color="auto" w:fill="FFFFFF"/>
              </w:rPr>
              <w:t>Наблюдение за синицей</w:t>
            </w:r>
          </w:p>
          <w:p w:rsidR="00743A6C" w:rsidRPr="00576D22" w:rsidRDefault="00576D22" w:rsidP="00576D22">
            <w:pPr>
              <w:shd w:val="clear" w:color="auto" w:fill="FFFFFF"/>
              <w:jc w:val="both"/>
              <w:rPr>
                <w:rFonts w:ascii="Times New Roman" w:eastAsia="Times New Roman" w:hAnsi="Times New Roman" w:cs="Times New Roman"/>
                <w:b/>
                <w:color w:val="000000"/>
                <w:sz w:val="18"/>
                <w:szCs w:val="18"/>
              </w:rPr>
            </w:pPr>
            <w:r w:rsidRPr="00576D22">
              <w:rPr>
                <w:rFonts w:ascii="Times New Roman" w:eastAsia="Times New Roman" w:hAnsi="Times New Roman" w:cs="Times New Roman"/>
                <w:b/>
                <w:iCs/>
                <w:color w:val="000000"/>
                <w:sz w:val="18"/>
                <w:szCs w:val="18"/>
              </w:rPr>
              <w:t>Цели:</w:t>
            </w:r>
            <w:r w:rsidRPr="00576D22">
              <w:rPr>
                <w:rFonts w:ascii="Times New Roman" w:eastAsia="Times New Roman" w:hAnsi="Times New Roman" w:cs="Times New Roman"/>
                <w:color w:val="000000"/>
                <w:sz w:val="18"/>
                <w:szCs w:val="18"/>
              </w:rPr>
              <w:t>– закреплять представление о названии птицы, характерных признаках внешнего вида;</w:t>
            </w:r>
            <w:r>
              <w:rPr>
                <w:rFonts w:ascii="Times New Roman" w:eastAsia="Times New Roman" w:hAnsi="Times New Roman" w:cs="Times New Roman"/>
                <w:b/>
                <w:color w:val="000000"/>
                <w:sz w:val="18"/>
                <w:szCs w:val="18"/>
              </w:rPr>
              <w:t xml:space="preserve"> </w:t>
            </w:r>
            <w:r w:rsidRPr="00576D22">
              <w:rPr>
                <w:rFonts w:ascii="Times New Roman" w:eastAsia="Times New Roman" w:hAnsi="Times New Roman" w:cs="Times New Roman"/>
                <w:color w:val="000000"/>
                <w:sz w:val="18"/>
                <w:szCs w:val="18"/>
              </w:rPr>
              <w:t>– воспитывать желание ухаживать за птицами.</w:t>
            </w:r>
          </w:p>
        </w:tc>
        <w:tc>
          <w:tcPr>
            <w:tcW w:w="851" w:type="dxa"/>
            <w:vMerge/>
          </w:tcPr>
          <w:p w:rsidR="00743A6C" w:rsidRPr="009F3B07" w:rsidRDefault="00743A6C" w:rsidP="00743A6C">
            <w:pPr>
              <w:jc w:val="center"/>
              <w:rPr>
                <w:rFonts w:ascii="Times New Roman" w:hAnsi="Times New Roman" w:cs="Times New Roman"/>
                <w:sz w:val="20"/>
                <w:szCs w:val="20"/>
              </w:rPr>
            </w:pPr>
          </w:p>
        </w:tc>
      </w:tr>
    </w:tbl>
    <w:p w:rsidR="00D84719" w:rsidRDefault="00D84719" w:rsidP="00D84719">
      <w:pPr>
        <w:spacing w:after="0" w:line="240" w:lineRule="auto"/>
        <w:rPr>
          <w:rFonts w:ascii="Times New Roman" w:hAnsi="Times New Roman" w:cs="Times New Roman"/>
          <w:sz w:val="20"/>
          <w:szCs w:val="20"/>
        </w:rPr>
      </w:pPr>
    </w:p>
    <w:p w:rsidR="00D84719" w:rsidRDefault="00D84719" w:rsidP="00D84719">
      <w:pPr>
        <w:spacing w:after="0" w:line="240" w:lineRule="auto"/>
        <w:rPr>
          <w:rFonts w:ascii="Times New Roman" w:hAnsi="Times New Roman" w:cs="Times New Roman"/>
          <w:sz w:val="20"/>
          <w:szCs w:val="20"/>
        </w:rPr>
      </w:pPr>
    </w:p>
    <w:p w:rsidR="00743A6C" w:rsidRPr="009F3B07" w:rsidRDefault="00743A6C" w:rsidP="00D84719">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воспитательно-образовательной работы на день</w:t>
      </w:r>
    </w:p>
    <w:p w:rsidR="00743A6C" w:rsidRPr="009F3B07" w:rsidRDefault="00743A6C" w:rsidP="00743A6C">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sidR="00D84719">
        <w:rPr>
          <w:rFonts w:ascii="Times New Roman" w:hAnsi="Times New Roman" w:cs="Times New Roman"/>
          <w:b/>
          <w:color w:val="FF0000"/>
        </w:rPr>
        <w:t>Рождество</w:t>
      </w:r>
      <w:r w:rsidRPr="009F3B07">
        <w:rPr>
          <w:rFonts w:ascii="Times New Roman" w:hAnsi="Times New Roman" w:cs="Times New Roman"/>
          <w:b/>
          <w:color w:val="FF0000"/>
        </w:rPr>
        <w:t>»</w:t>
      </w:r>
    </w:p>
    <w:tbl>
      <w:tblPr>
        <w:tblStyle w:val="a3"/>
        <w:tblW w:w="16302" w:type="dxa"/>
        <w:tblInd w:w="-601" w:type="dxa"/>
        <w:tblLayout w:type="fixed"/>
        <w:tblLook w:val="04A0"/>
      </w:tblPr>
      <w:tblGrid>
        <w:gridCol w:w="425"/>
        <w:gridCol w:w="993"/>
        <w:gridCol w:w="6379"/>
        <w:gridCol w:w="2126"/>
        <w:gridCol w:w="2269"/>
        <w:gridCol w:w="2976"/>
        <w:gridCol w:w="1134"/>
      </w:tblGrid>
      <w:tr w:rsidR="00743A6C" w:rsidRPr="009F3B07" w:rsidTr="00D84719">
        <w:tc>
          <w:tcPr>
            <w:tcW w:w="425" w:type="dxa"/>
            <w:vMerge w:val="restart"/>
            <w:textDirection w:val="btLr"/>
          </w:tcPr>
          <w:p w:rsidR="00743A6C" w:rsidRPr="009F3B07" w:rsidRDefault="00D84719" w:rsidP="00B477D8">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20 января</w:t>
            </w:r>
          </w:p>
        </w:tc>
        <w:tc>
          <w:tcPr>
            <w:tcW w:w="993" w:type="dxa"/>
            <w:vMerge w:val="restart"/>
            <w:vAlign w:val="center"/>
          </w:tcPr>
          <w:p w:rsidR="00743A6C" w:rsidRPr="009F3B07" w:rsidRDefault="00743A6C" w:rsidP="00743A6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505" w:type="dxa"/>
            <w:gridSpan w:val="2"/>
            <w:vAlign w:val="center"/>
          </w:tcPr>
          <w:p w:rsidR="00743A6C" w:rsidRPr="009F3B07" w:rsidRDefault="00743A6C" w:rsidP="00743A6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743A6C" w:rsidRPr="009F3B07" w:rsidRDefault="00743A6C"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976" w:type="dxa"/>
            <w:vMerge w:val="restart"/>
            <w:vAlign w:val="center"/>
          </w:tcPr>
          <w:p w:rsidR="00743A6C" w:rsidRPr="009F3B07" w:rsidRDefault="00743A6C"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743A6C" w:rsidRPr="009F3B07" w:rsidRDefault="00743A6C"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743A6C" w:rsidRPr="009F3B07" w:rsidTr="00D84719">
        <w:trPr>
          <w:trHeight w:val="648"/>
        </w:trPr>
        <w:tc>
          <w:tcPr>
            <w:tcW w:w="425" w:type="dxa"/>
            <w:vMerge/>
          </w:tcPr>
          <w:p w:rsidR="00743A6C" w:rsidRPr="009F3B07" w:rsidRDefault="00743A6C" w:rsidP="00743A6C">
            <w:pPr>
              <w:jc w:val="center"/>
              <w:rPr>
                <w:rFonts w:ascii="Times New Roman" w:hAnsi="Times New Roman" w:cs="Times New Roman"/>
                <w:sz w:val="20"/>
                <w:szCs w:val="20"/>
              </w:rPr>
            </w:pPr>
          </w:p>
        </w:tc>
        <w:tc>
          <w:tcPr>
            <w:tcW w:w="993" w:type="dxa"/>
            <w:vMerge/>
            <w:vAlign w:val="center"/>
          </w:tcPr>
          <w:p w:rsidR="00743A6C" w:rsidRPr="009F3B07" w:rsidRDefault="00743A6C" w:rsidP="00743A6C">
            <w:pPr>
              <w:jc w:val="center"/>
              <w:rPr>
                <w:rFonts w:ascii="Times New Roman" w:hAnsi="Times New Roman" w:cs="Times New Roman"/>
                <w:sz w:val="20"/>
                <w:szCs w:val="20"/>
              </w:rPr>
            </w:pPr>
          </w:p>
        </w:tc>
        <w:tc>
          <w:tcPr>
            <w:tcW w:w="6379" w:type="dxa"/>
            <w:vAlign w:val="center"/>
          </w:tcPr>
          <w:p w:rsidR="00743A6C" w:rsidRPr="009F3B07" w:rsidRDefault="00743A6C"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126" w:type="dxa"/>
            <w:vAlign w:val="center"/>
          </w:tcPr>
          <w:p w:rsidR="00743A6C" w:rsidRPr="009F3B07" w:rsidRDefault="00743A6C"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743A6C" w:rsidRPr="009F3B07" w:rsidRDefault="00743A6C" w:rsidP="00743A6C">
            <w:pPr>
              <w:jc w:val="center"/>
              <w:rPr>
                <w:rFonts w:ascii="Times New Roman" w:hAnsi="Times New Roman" w:cs="Times New Roman"/>
                <w:sz w:val="20"/>
                <w:szCs w:val="20"/>
              </w:rPr>
            </w:pPr>
          </w:p>
        </w:tc>
        <w:tc>
          <w:tcPr>
            <w:tcW w:w="2976" w:type="dxa"/>
            <w:vMerge/>
            <w:vAlign w:val="center"/>
          </w:tcPr>
          <w:p w:rsidR="00743A6C" w:rsidRPr="009F3B07" w:rsidRDefault="00743A6C" w:rsidP="00743A6C">
            <w:pPr>
              <w:jc w:val="center"/>
              <w:rPr>
                <w:rFonts w:ascii="Times New Roman" w:hAnsi="Times New Roman" w:cs="Times New Roman"/>
                <w:sz w:val="20"/>
                <w:szCs w:val="20"/>
              </w:rPr>
            </w:pPr>
          </w:p>
        </w:tc>
        <w:tc>
          <w:tcPr>
            <w:tcW w:w="1134" w:type="dxa"/>
            <w:vMerge/>
            <w:vAlign w:val="center"/>
          </w:tcPr>
          <w:p w:rsidR="00743A6C" w:rsidRPr="009F3B07" w:rsidRDefault="00743A6C" w:rsidP="00743A6C">
            <w:pPr>
              <w:jc w:val="center"/>
              <w:rPr>
                <w:rFonts w:ascii="Times New Roman" w:hAnsi="Times New Roman" w:cs="Times New Roman"/>
                <w:sz w:val="20"/>
                <w:szCs w:val="20"/>
              </w:rPr>
            </w:pPr>
          </w:p>
        </w:tc>
      </w:tr>
      <w:tr w:rsidR="00743A6C" w:rsidRPr="009F3B07" w:rsidTr="00D84719">
        <w:tc>
          <w:tcPr>
            <w:tcW w:w="425" w:type="dxa"/>
            <w:vMerge/>
          </w:tcPr>
          <w:p w:rsidR="00743A6C" w:rsidRPr="009F3B07" w:rsidRDefault="00743A6C" w:rsidP="00743A6C">
            <w:pPr>
              <w:jc w:val="center"/>
              <w:rPr>
                <w:rFonts w:ascii="Times New Roman" w:hAnsi="Times New Roman" w:cs="Times New Roman"/>
                <w:sz w:val="20"/>
                <w:szCs w:val="20"/>
              </w:rPr>
            </w:pPr>
          </w:p>
        </w:tc>
        <w:tc>
          <w:tcPr>
            <w:tcW w:w="993" w:type="dxa"/>
            <w:vAlign w:val="center"/>
          </w:tcPr>
          <w:p w:rsidR="00743A6C" w:rsidRPr="009F3B07" w:rsidRDefault="00743A6C" w:rsidP="00743A6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379" w:type="dxa"/>
            <w:tcBorders>
              <w:bottom w:val="single" w:sz="4" w:space="0" w:color="auto"/>
            </w:tcBorders>
          </w:tcPr>
          <w:p w:rsidR="00743A6C" w:rsidRPr="009F3B07" w:rsidRDefault="00743A6C" w:rsidP="00743A6C">
            <w:pPr>
              <w:rPr>
                <w:rFonts w:ascii="Times New Roman" w:hAnsi="Times New Roman" w:cs="Times New Roman"/>
                <w:sz w:val="20"/>
                <w:szCs w:val="20"/>
              </w:rPr>
            </w:pPr>
            <w:r w:rsidRPr="009F3B07">
              <w:rPr>
                <w:rFonts w:ascii="Times New Roman" w:hAnsi="Times New Roman" w:cs="Times New Roman"/>
                <w:sz w:val="20"/>
                <w:szCs w:val="20"/>
              </w:rPr>
              <w:t>1.Д/и «</w:t>
            </w:r>
            <w:r w:rsidR="00D84719">
              <w:rPr>
                <w:rFonts w:ascii="Times New Roman" w:hAnsi="Times New Roman" w:cs="Times New Roman"/>
                <w:sz w:val="20"/>
                <w:szCs w:val="20"/>
              </w:rPr>
              <w:t>Чудесный мешочек»</w:t>
            </w:r>
          </w:p>
          <w:p w:rsidR="00743A6C" w:rsidRDefault="00743A6C" w:rsidP="00743A6C">
            <w:pPr>
              <w:jc w:val="both"/>
              <w:rPr>
                <w:rStyle w:val="c1"/>
                <w:rFonts w:ascii="Times New Roman" w:hAnsi="Times New Roman" w:cs="Times New Roman"/>
                <w:sz w:val="20"/>
              </w:rPr>
            </w:pPr>
            <w:r w:rsidRPr="009F3B07">
              <w:rPr>
                <w:rFonts w:ascii="Times New Roman" w:hAnsi="Times New Roman" w:cs="Times New Roman"/>
                <w:sz w:val="20"/>
                <w:szCs w:val="20"/>
              </w:rPr>
              <w:t xml:space="preserve">- </w:t>
            </w:r>
            <w:r w:rsidR="0012173C">
              <w:rPr>
                <w:rStyle w:val="c1"/>
                <w:rFonts w:ascii="Times New Roman" w:hAnsi="Times New Roman" w:cs="Times New Roman"/>
                <w:sz w:val="20"/>
              </w:rPr>
              <w:t xml:space="preserve">учить детей </w:t>
            </w:r>
            <w:r w:rsidR="00D84719">
              <w:rPr>
                <w:rStyle w:val="c1"/>
                <w:rFonts w:ascii="Times New Roman" w:hAnsi="Times New Roman" w:cs="Times New Roman"/>
                <w:sz w:val="20"/>
              </w:rPr>
              <w:t>определять предметы на ощупь – мягкие, твёрдые; развивать мелкую моторику, мышление.</w:t>
            </w:r>
          </w:p>
          <w:p w:rsidR="00743A6C" w:rsidRPr="009F3B07" w:rsidRDefault="00743A6C" w:rsidP="00743A6C">
            <w:pPr>
              <w:jc w:val="both"/>
              <w:rPr>
                <w:rFonts w:ascii="Times New Roman" w:hAnsi="Times New Roman" w:cs="Times New Roman"/>
                <w:sz w:val="20"/>
                <w:szCs w:val="20"/>
              </w:rPr>
            </w:pPr>
            <w:r w:rsidRPr="009F3B07">
              <w:rPr>
                <w:rFonts w:ascii="Times New Roman" w:hAnsi="Times New Roman" w:cs="Times New Roman"/>
                <w:sz w:val="20"/>
                <w:szCs w:val="20"/>
              </w:rPr>
              <w:t>2.П/г «</w:t>
            </w:r>
            <w:r w:rsidR="00D84719">
              <w:rPr>
                <w:rFonts w:ascii="Times New Roman" w:hAnsi="Times New Roman" w:cs="Times New Roman"/>
                <w:sz w:val="20"/>
                <w:szCs w:val="20"/>
              </w:rPr>
              <w:t>Рождество</w:t>
            </w:r>
            <w:r>
              <w:rPr>
                <w:rFonts w:ascii="Times New Roman" w:hAnsi="Times New Roman" w:cs="Times New Roman"/>
                <w:sz w:val="20"/>
                <w:szCs w:val="20"/>
              </w:rPr>
              <w:t>» (папка с п/г)</w:t>
            </w:r>
          </w:p>
          <w:p w:rsidR="00743A6C" w:rsidRPr="009F3B07" w:rsidRDefault="00743A6C" w:rsidP="00743A6C">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743A6C" w:rsidRPr="009F3B07" w:rsidRDefault="00743A6C" w:rsidP="00743A6C">
            <w:pPr>
              <w:jc w:val="both"/>
              <w:rPr>
                <w:rFonts w:ascii="Times New Roman" w:hAnsi="Times New Roman" w:cs="Times New Roman"/>
                <w:sz w:val="20"/>
                <w:szCs w:val="20"/>
              </w:rPr>
            </w:pPr>
            <w:r w:rsidRPr="009F3B07">
              <w:rPr>
                <w:rFonts w:ascii="Times New Roman" w:hAnsi="Times New Roman" w:cs="Times New Roman"/>
                <w:sz w:val="20"/>
                <w:szCs w:val="20"/>
              </w:rPr>
              <w:t>3.</w:t>
            </w:r>
            <w:r>
              <w:rPr>
                <w:rFonts w:ascii="Times New Roman" w:hAnsi="Times New Roman" w:cs="Times New Roman"/>
                <w:sz w:val="20"/>
                <w:szCs w:val="20"/>
              </w:rPr>
              <w:t>П/и «</w:t>
            </w:r>
            <w:r w:rsidR="00D84719">
              <w:rPr>
                <w:rFonts w:ascii="Times New Roman" w:hAnsi="Times New Roman" w:cs="Times New Roman"/>
                <w:sz w:val="20"/>
                <w:szCs w:val="20"/>
              </w:rPr>
              <w:t>Кто в домике живёт</w:t>
            </w:r>
            <w:r>
              <w:rPr>
                <w:rFonts w:ascii="Times New Roman" w:hAnsi="Times New Roman" w:cs="Times New Roman"/>
                <w:sz w:val="20"/>
                <w:szCs w:val="20"/>
              </w:rPr>
              <w:t>»</w:t>
            </w:r>
          </w:p>
          <w:p w:rsidR="00743A6C" w:rsidRDefault="00743A6C" w:rsidP="00743A6C">
            <w:pPr>
              <w:jc w:val="both"/>
            </w:pPr>
            <w:r w:rsidRPr="009F3B07">
              <w:rPr>
                <w:rFonts w:ascii="Times New Roman" w:hAnsi="Times New Roman" w:cs="Times New Roman"/>
                <w:sz w:val="20"/>
                <w:szCs w:val="20"/>
              </w:rPr>
              <w:t>-</w:t>
            </w:r>
            <w:r>
              <w:t xml:space="preserve"> </w:t>
            </w:r>
            <w:r w:rsidR="00D84719">
              <w:rPr>
                <w:rFonts w:ascii="Times New Roman" w:hAnsi="Times New Roman" w:cs="Times New Roman"/>
                <w:sz w:val="20"/>
              </w:rPr>
              <w:t>закрепить знания детей о животных , умения правильно произносить звуки; развивать умения правильно имитировать животных.</w:t>
            </w:r>
          </w:p>
          <w:p w:rsidR="00743A6C" w:rsidRPr="009F3B07" w:rsidRDefault="00743A6C" w:rsidP="00743A6C">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предстоящей нагрузке в течение дня в детском саду.</w:t>
            </w:r>
          </w:p>
        </w:tc>
        <w:tc>
          <w:tcPr>
            <w:tcW w:w="2126" w:type="dxa"/>
            <w:tcBorders>
              <w:bottom w:val="single" w:sz="4" w:space="0" w:color="auto"/>
            </w:tcBorders>
          </w:tcPr>
          <w:p w:rsidR="00743A6C" w:rsidRPr="009F3B07" w:rsidRDefault="00D84719" w:rsidP="00D84719">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Работа в уголке природы: с Кириллом, Настей К. Предложить полить цветы – учить правильно, держать лейку, ухаживать за цветами. Воспитывать любовь к природе.</w:t>
            </w:r>
          </w:p>
        </w:tc>
        <w:tc>
          <w:tcPr>
            <w:tcW w:w="2269" w:type="dxa"/>
            <w:tcBorders>
              <w:bottom w:val="single" w:sz="4" w:space="0" w:color="auto"/>
            </w:tcBorders>
          </w:tcPr>
          <w:p w:rsidR="00743A6C" w:rsidRDefault="00743A6C" w:rsidP="0011253D">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w:t>
            </w:r>
            <w:r w:rsidR="0012173C">
              <w:rPr>
                <w:rFonts w:ascii="Times New Roman" w:hAnsi="Times New Roman" w:cs="Times New Roman"/>
                <w:sz w:val="20"/>
                <w:szCs w:val="20"/>
              </w:rPr>
              <w:t>на тему: «</w:t>
            </w:r>
            <w:r w:rsidR="00D84719">
              <w:rPr>
                <w:rFonts w:ascii="Times New Roman" w:hAnsi="Times New Roman" w:cs="Times New Roman"/>
                <w:sz w:val="20"/>
                <w:szCs w:val="20"/>
              </w:rPr>
              <w:t>книга обиделась</w:t>
            </w:r>
            <w:r>
              <w:rPr>
                <w:rFonts w:ascii="Times New Roman" w:hAnsi="Times New Roman" w:cs="Times New Roman"/>
                <w:sz w:val="20"/>
                <w:szCs w:val="20"/>
              </w:rPr>
              <w:t>»</w:t>
            </w:r>
          </w:p>
          <w:p w:rsidR="00743A6C" w:rsidRPr="007E0EEB" w:rsidRDefault="00743A6C" w:rsidP="00D8471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00D84719">
              <w:rPr>
                <w:rStyle w:val="c1"/>
                <w:rFonts w:ascii="Times New Roman" w:hAnsi="Times New Roman" w:cs="Times New Roman"/>
                <w:sz w:val="20"/>
              </w:rPr>
              <w:t>учить детей правильно обращаться с книгами, воспитывать бережное отношение к книгам и труду человека.</w:t>
            </w:r>
          </w:p>
        </w:tc>
        <w:tc>
          <w:tcPr>
            <w:tcW w:w="2976" w:type="dxa"/>
            <w:tcBorders>
              <w:bottom w:val="single" w:sz="4" w:space="0" w:color="auto"/>
            </w:tcBorders>
          </w:tcPr>
          <w:p w:rsidR="00743A6C" w:rsidRDefault="0012173C" w:rsidP="00D84719">
            <w:pPr>
              <w:pStyle w:val="a8"/>
              <w:numPr>
                <w:ilvl w:val="0"/>
                <w:numId w:val="15"/>
              </w:numPr>
              <w:tabs>
                <w:tab w:val="left" w:pos="177"/>
              </w:tabs>
              <w:ind w:left="176" w:firstLine="0"/>
              <w:jc w:val="both"/>
              <w:rPr>
                <w:rStyle w:val="c1"/>
                <w:rFonts w:ascii="Times New Roman" w:hAnsi="Times New Roman" w:cs="Times New Roman"/>
                <w:sz w:val="20"/>
                <w:szCs w:val="20"/>
              </w:rPr>
            </w:pPr>
            <w:r>
              <w:rPr>
                <w:rStyle w:val="c1"/>
                <w:rFonts w:ascii="Times New Roman" w:hAnsi="Times New Roman" w:cs="Times New Roman"/>
                <w:sz w:val="20"/>
                <w:szCs w:val="20"/>
              </w:rPr>
              <w:t xml:space="preserve">Предложить детям </w:t>
            </w:r>
            <w:r w:rsidR="00D84719">
              <w:rPr>
                <w:rStyle w:val="c1"/>
                <w:rFonts w:ascii="Times New Roman" w:hAnsi="Times New Roman" w:cs="Times New Roman"/>
                <w:sz w:val="20"/>
                <w:szCs w:val="20"/>
              </w:rPr>
              <w:t>цветные карандаши, восковые мелки, раскраски, листочки для рисования</w:t>
            </w:r>
          </w:p>
          <w:p w:rsidR="00D84719" w:rsidRPr="009F3B07" w:rsidRDefault="00D84719" w:rsidP="00D84719">
            <w:pPr>
              <w:pStyle w:val="a8"/>
              <w:tabs>
                <w:tab w:val="left" w:pos="177"/>
              </w:tabs>
              <w:ind w:left="176"/>
              <w:jc w:val="both"/>
              <w:rPr>
                <w:rFonts w:ascii="Times New Roman" w:hAnsi="Times New Roman" w:cs="Times New Roman"/>
                <w:sz w:val="20"/>
                <w:szCs w:val="20"/>
              </w:rPr>
            </w:pPr>
            <w:r>
              <w:rPr>
                <w:rStyle w:val="c1"/>
                <w:rFonts w:ascii="Times New Roman" w:hAnsi="Times New Roman" w:cs="Times New Roman"/>
                <w:sz w:val="20"/>
                <w:szCs w:val="20"/>
              </w:rPr>
              <w:t>- развивать умение штриховать, закреплять умение правильно держать карандаш; воспитывать интерес к рисованию</w:t>
            </w:r>
          </w:p>
        </w:tc>
        <w:tc>
          <w:tcPr>
            <w:tcW w:w="1134" w:type="dxa"/>
            <w:vMerge w:val="restart"/>
            <w:textDirection w:val="btLr"/>
            <w:vAlign w:val="center"/>
          </w:tcPr>
          <w:p w:rsidR="00743A6C" w:rsidRPr="009F3B07" w:rsidRDefault="00E86C4C" w:rsidP="00E86C4C">
            <w:pPr>
              <w:ind w:left="113" w:right="113"/>
              <w:jc w:val="center"/>
              <w:rPr>
                <w:rFonts w:ascii="Times New Roman" w:hAnsi="Times New Roman" w:cs="Times New Roman"/>
                <w:sz w:val="20"/>
                <w:szCs w:val="20"/>
              </w:rPr>
            </w:pPr>
            <w:r>
              <w:rPr>
                <w:rFonts w:ascii="Times New Roman" w:hAnsi="Times New Roman" w:cs="Times New Roman"/>
                <w:sz w:val="20"/>
                <w:szCs w:val="20"/>
              </w:rPr>
              <w:t>Беседа на тему «Осторожно, ГРИПП!»</w:t>
            </w:r>
          </w:p>
        </w:tc>
      </w:tr>
      <w:tr w:rsidR="00D84719" w:rsidRPr="009F3B07" w:rsidTr="00D84719">
        <w:trPr>
          <w:cantSplit/>
          <w:trHeight w:val="1133"/>
        </w:trPr>
        <w:tc>
          <w:tcPr>
            <w:tcW w:w="425" w:type="dxa"/>
            <w:vMerge/>
          </w:tcPr>
          <w:p w:rsidR="00D84719" w:rsidRPr="009F3B07" w:rsidRDefault="00D84719" w:rsidP="00743A6C">
            <w:pPr>
              <w:jc w:val="center"/>
              <w:rPr>
                <w:rFonts w:ascii="Times New Roman" w:hAnsi="Times New Roman" w:cs="Times New Roman"/>
                <w:sz w:val="20"/>
                <w:szCs w:val="20"/>
              </w:rPr>
            </w:pPr>
          </w:p>
        </w:tc>
        <w:tc>
          <w:tcPr>
            <w:tcW w:w="993" w:type="dxa"/>
            <w:vMerge w:val="restart"/>
            <w:textDirection w:val="btLr"/>
            <w:vAlign w:val="center"/>
          </w:tcPr>
          <w:p w:rsidR="00D84719" w:rsidRPr="009F3B07" w:rsidRDefault="00D84719" w:rsidP="00743A6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Pr>
          <w:p w:rsidR="00D84719" w:rsidRPr="007E0EEB" w:rsidRDefault="00D84719" w:rsidP="00743A6C">
            <w:pPr>
              <w:jc w:val="center"/>
              <w:rPr>
                <w:rFonts w:ascii="Times New Roman" w:hAnsi="Times New Roman"/>
                <w:b/>
                <w:sz w:val="20"/>
                <w:szCs w:val="24"/>
              </w:rPr>
            </w:pPr>
            <w:r>
              <w:rPr>
                <w:rFonts w:ascii="Times New Roman" w:hAnsi="Times New Roman"/>
                <w:b/>
                <w:sz w:val="20"/>
                <w:szCs w:val="24"/>
              </w:rPr>
              <w:t>Художественно – эстетическое развитие (ЛЕПКА)</w:t>
            </w:r>
          </w:p>
          <w:p w:rsidR="00D84719" w:rsidRPr="00D84719" w:rsidRDefault="00D84719" w:rsidP="00A17F8B">
            <w:pPr>
              <w:rPr>
                <w:rFonts w:ascii="Times New Roman" w:eastAsia="Times New Roman" w:hAnsi="Times New Roman" w:cs="Times New Roman"/>
                <w:sz w:val="20"/>
                <w:szCs w:val="20"/>
              </w:rPr>
            </w:pPr>
            <w:r w:rsidRPr="00D84719">
              <w:rPr>
                <w:rFonts w:ascii="Times New Roman" w:hAnsi="Times New Roman"/>
                <w:b/>
                <w:sz w:val="20"/>
                <w:szCs w:val="20"/>
              </w:rPr>
              <w:t>Тема: «</w:t>
            </w:r>
            <w:r w:rsidRPr="00D84719">
              <w:rPr>
                <w:rFonts w:ascii="Times New Roman" w:eastAsia="Times New Roman" w:hAnsi="Times New Roman" w:cs="Times New Roman"/>
                <w:b/>
                <w:sz w:val="20"/>
                <w:szCs w:val="20"/>
              </w:rPr>
              <w:t xml:space="preserve"> Птички на кормушке»</w:t>
            </w:r>
            <w:r w:rsidRPr="00D84719">
              <w:rPr>
                <w:rFonts w:ascii="Times New Roman" w:hAnsi="Times New Roman"/>
                <w:b/>
                <w:sz w:val="20"/>
                <w:szCs w:val="20"/>
              </w:rPr>
              <w:t xml:space="preserve">  </w:t>
            </w:r>
            <w:r w:rsidRPr="00D84719">
              <w:rPr>
                <w:rFonts w:ascii="Times New Roman" w:hAnsi="Times New Roman" w:cs="Times New Roman"/>
                <w:sz w:val="20"/>
                <w:szCs w:val="20"/>
              </w:rPr>
              <w:t>Комарова, стр. 67 мл/группа</w:t>
            </w:r>
          </w:p>
          <w:p w:rsidR="00D84719" w:rsidRPr="00D84719" w:rsidRDefault="00D84719" w:rsidP="00A17F8B">
            <w:pPr>
              <w:jc w:val="both"/>
              <w:rPr>
                <w:rFonts w:ascii="Times New Roman" w:eastAsia="Times New Roman" w:hAnsi="Times New Roman" w:cs="Times New Roman"/>
                <w:sz w:val="20"/>
                <w:szCs w:val="20"/>
              </w:rPr>
            </w:pPr>
            <w:r w:rsidRPr="00D84719">
              <w:rPr>
                <w:rFonts w:ascii="Times New Roman" w:eastAsia="Times New Roman" w:hAnsi="Times New Roman" w:cs="Times New Roman"/>
                <w:b/>
                <w:sz w:val="20"/>
                <w:szCs w:val="20"/>
              </w:rPr>
              <w:t>Цель занятия:</w:t>
            </w:r>
            <w:r w:rsidRPr="00D84719">
              <w:rPr>
                <w:rFonts w:ascii="Times New Roman" w:eastAsia="Times New Roman" w:hAnsi="Times New Roman" w:cs="Times New Roman"/>
                <w:sz w:val="20"/>
                <w:szCs w:val="20"/>
              </w:rPr>
              <w:t xml:space="preserve"> </w:t>
            </w:r>
            <w:r w:rsidRPr="00D84719">
              <w:rPr>
                <w:rFonts w:ascii="Times New Roman" w:hAnsi="Times New Roman" w:cs="Times New Roman"/>
                <w:sz w:val="20"/>
                <w:szCs w:val="20"/>
              </w:rPr>
              <w:t>Продолжать формировать у детей желание передавать в лепке образцы птиц, правильно передавать форму частей тела, головы, хвоста; закреплять приемы лепки; развивать воображение.</w:t>
            </w:r>
          </w:p>
          <w:p w:rsidR="00D84719" w:rsidRPr="0060148B" w:rsidRDefault="00D84719" w:rsidP="00A17F8B">
            <w:pPr>
              <w:rPr>
                <w:rFonts w:ascii="Times New Roman" w:hAnsi="Times New Roman"/>
                <w:sz w:val="20"/>
                <w:szCs w:val="24"/>
              </w:rPr>
            </w:pPr>
            <w:r w:rsidRPr="00D84719">
              <w:rPr>
                <w:rFonts w:ascii="Times New Roman" w:hAnsi="Times New Roman"/>
                <w:b/>
                <w:sz w:val="20"/>
                <w:szCs w:val="20"/>
              </w:rPr>
              <w:t>Целевые ориентиры</w:t>
            </w:r>
            <w:r w:rsidRPr="00D84719">
              <w:rPr>
                <w:rFonts w:ascii="Times New Roman" w:hAnsi="Times New Roman"/>
                <w:sz w:val="20"/>
                <w:szCs w:val="20"/>
              </w:rPr>
              <w:t>: ребёнок проявляет любознательность, может задавать вопросы взрослым и сверстникам.</w:t>
            </w:r>
            <w:r>
              <w:rPr>
                <w:rFonts w:ascii="Times New Roman" w:hAnsi="Times New Roman"/>
                <w:sz w:val="20"/>
                <w:szCs w:val="20"/>
              </w:rPr>
              <w:t xml:space="preserve"> Может передавать в лепке образ птицы.</w:t>
            </w:r>
          </w:p>
        </w:tc>
        <w:tc>
          <w:tcPr>
            <w:tcW w:w="1134" w:type="dxa"/>
            <w:vMerge/>
          </w:tcPr>
          <w:p w:rsidR="00D84719" w:rsidRPr="009F3B07" w:rsidRDefault="00D84719" w:rsidP="00743A6C">
            <w:pPr>
              <w:jc w:val="center"/>
              <w:rPr>
                <w:rFonts w:ascii="Times New Roman" w:hAnsi="Times New Roman" w:cs="Times New Roman"/>
                <w:sz w:val="20"/>
                <w:szCs w:val="20"/>
              </w:rPr>
            </w:pPr>
          </w:p>
        </w:tc>
      </w:tr>
      <w:tr w:rsidR="00743A6C" w:rsidRPr="009F3B07" w:rsidTr="00D84719">
        <w:trPr>
          <w:cantSplit/>
          <w:trHeight w:val="851"/>
        </w:trPr>
        <w:tc>
          <w:tcPr>
            <w:tcW w:w="425" w:type="dxa"/>
            <w:vMerge/>
          </w:tcPr>
          <w:p w:rsidR="00743A6C" w:rsidRPr="009F3B07" w:rsidRDefault="00743A6C" w:rsidP="00743A6C">
            <w:pPr>
              <w:jc w:val="center"/>
              <w:rPr>
                <w:rFonts w:ascii="Times New Roman" w:hAnsi="Times New Roman" w:cs="Times New Roman"/>
                <w:sz w:val="20"/>
                <w:szCs w:val="20"/>
              </w:rPr>
            </w:pPr>
          </w:p>
        </w:tc>
        <w:tc>
          <w:tcPr>
            <w:tcW w:w="993" w:type="dxa"/>
            <w:vMerge/>
            <w:textDirection w:val="btLr"/>
            <w:vAlign w:val="center"/>
          </w:tcPr>
          <w:p w:rsidR="00743A6C" w:rsidRPr="009F3B07" w:rsidRDefault="00743A6C" w:rsidP="00743A6C">
            <w:pPr>
              <w:ind w:left="113" w:right="113"/>
              <w:jc w:val="center"/>
              <w:rPr>
                <w:rFonts w:ascii="Times New Roman" w:hAnsi="Times New Roman" w:cs="Times New Roman"/>
                <w:sz w:val="20"/>
                <w:szCs w:val="20"/>
              </w:rPr>
            </w:pPr>
          </w:p>
        </w:tc>
        <w:tc>
          <w:tcPr>
            <w:tcW w:w="13750" w:type="dxa"/>
            <w:gridSpan w:val="4"/>
            <w:tcBorders>
              <w:top w:val="single" w:sz="4" w:space="0" w:color="auto"/>
            </w:tcBorders>
          </w:tcPr>
          <w:p w:rsidR="00743A6C" w:rsidRDefault="00743A6C" w:rsidP="00743A6C">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743A6C" w:rsidRPr="00E80BBF" w:rsidRDefault="00A17F8B" w:rsidP="00743A6C">
            <w:pPr>
              <w:rPr>
                <w:rFonts w:ascii="Times New Roman" w:hAnsi="Times New Roman" w:cs="Times New Roman"/>
                <w:sz w:val="20"/>
                <w:szCs w:val="20"/>
              </w:rPr>
            </w:pPr>
            <w:r>
              <w:rPr>
                <w:rStyle w:val="c4"/>
                <w:rFonts w:ascii="Times New Roman" w:hAnsi="Times New Roman" w:cs="Times New Roman"/>
                <w:sz w:val="20"/>
              </w:rPr>
              <w:t>-</w:t>
            </w:r>
            <w:r w:rsidR="00BD58CE">
              <w:rPr>
                <w:rStyle w:val="c4"/>
                <w:rFonts w:ascii="Times New Roman" w:hAnsi="Times New Roman" w:cs="Times New Roman"/>
                <w:sz w:val="20"/>
              </w:rPr>
              <w:t>продолжать учить детей бегать «змейкой» между предметами; укреплять мышцы сердечно – сосудистой системы; развивать координацию движений, ловкость, внимание; воспитывать интерес к физической культуре.</w:t>
            </w:r>
          </w:p>
          <w:p w:rsidR="00743A6C" w:rsidRPr="00C25802" w:rsidRDefault="00743A6C" w:rsidP="00743A6C">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Pr="009F3B07">
              <w:rPr>
                <w:rFonts w:ascii="Times New Roman" w:hAnsi="Times New Roman" w:cs="Times New Roman"/>
                <w:sz w:val="20"/>
                <w:szCs w:val="20"/>
              </w:rPr>
              <w:t xml:space="preserve">- развита </w:t>
            </w:r>
            <w:r>
              <w:rPr>
                <w:rFonts w:ascii="Times New Roman" w:hAnsi="Times New Roman" w:cs="Times New Roman"/>
                <w:sz w:val="20"/>
                <w:szCs w:val="20"/>
              </w:rPr>
              <w:t xml:space="preserve">крупная моторика, </w:t>
            </w:r>
            <w:r w:rsidRPr="0060148B">
              <w:rPr>
                <w:rFonts w:ascii="Times New Roman" w:hAnsi="Times New Roman" w:cs="Times New Roman"/>
                <w:sz w:val="20"/>
                <w:szCs w:val="20"/>
              </w:rPr>
              <w:t>может соблюдать правила безопасного поведения</w:t>
            </w:r>
            <w:r>
              <w:rPr>
                <w:rFonts w:ascii="Times New Roman" w:hAnsi="Times New Roman" w:cs="Times New Roman"/>
                <w:sz w:val="20"/>
                <w:szCs w:val="20"/>
              </w:rPr>
              <w:t>.</w:t>
            </w:r>
          </w:p>
        </w:tc>
        <w:tc>
          <w:tcPr>
            <w:tcW w:w="1134" w:type="dxa"/>
            <w:vMerge/>
          </w:tcPr>
          <w:p w:rsidR="00743A6C" w:rsidRPr="009F3B07" w:rsidRDefault="00743A6C" w:rsidP="00743A6C">
            <w:pPr>
              <w:jc w:val="center"/>
              <w:rPr>
                <w:rFonts w:ascii="Times New Roman" w:hAnsi="Times New Roman" w:cs="Times New Roman"/>
                <w:sz w:val="20"/>
                <w:szCs w:val="20"/>
              </w:rPr>
            </w:pPr>
          </w:p>
        </w:tc>
      </w:tr>
      <w:tr w:rsidR="00743A6C" w:rsidRPr="009F3B07" w:rsidTr="00BD58CE">
        <w:trPr>
          <w:trHeight w:val="469"/>
        </w:trPr>
        <w:tc>
          <w:tcPr>
            <w:tcW w:w="425" w:type="dxa"/>
            <w:vMerge/>
          </w:tcPr>
          <w:p w:rsidR="00743A6C" w:rsidRPr="009F3B07" w:rsidRDefault="00743A6C" w:rsidP="00743A6C">
            <w:pPr>
              <w:jc w:val="center"/>
              <w:rPr>
                <w:rFonts w:ascii="Times New Roman" w:hAnsi="Times New Roman" w:cs="Times New Roman"/>
                <w:sz w:val="20"/>
                <w:szCs w:val="20"/>
              </w:rPr>
            </w:pPr>
          </w:p>
        </w:tc>
        <w:tc>
          <w:tcPr>
            <w:tcW w:w="993" w:type="dxa"/>
            <w:vAlign w:val="center"/>
          </w:tcPr>
          <w:p w:rsidR="00743A6C" w:rsidRPr="009F3B07" w:rsidRDefault="00743A6C" w:rsidP="00743A6C">
            <w:pPr>
              <w:jc w:val="center"/>
              <w:rPr>
                <w:rFonts w:ascii="Times New Roman" w:hAnsi="Times New Roman" w:cs="Times New Roman"/>
                <w:sz w:val="20"/>
                <w:szCs w:val="20"/>
              </w:rPr>
            </w:pPr>
            <w:r w:rsidRPr="00BD58CE">
              <w:rPr>
                <w:rFonts w:ascii="Times New Roman" w:hAnsi="Times New Roman" w:cs="Times New Roman"/>
                <w:sz w:val="16"/>
                <w:szCs w:val="20"/>
              </w:rPr>
              <w:t>Прогулка № 1</w:t>
            </w:r>
          </w:p>
        </w:tc>
        <w:tc>
          <w:tcPr>
            <w:tcW w:w="13750" w:type="dxa"/>
            <w:gridSpan w:val="4"/>
          </w:tcPr>
          <w:p w:rsidR="00BD58CE" w:rsidRPr="00BD58CE" w:rsidRDefault="00BD58CE" w:rsidP="00BD58CE">
            <w:pPr>
              <w:contextualSpacing/>
              <w:jc w:val="center"/>
              <w:rPr>
                <w:rFonts w:ascii="Times New Roman" w:eastAsia="Times New Roman" w:hAnsi="Times New Roman" w:cs="Times New Roman"/>
                <w:sz w:val="20"/>
                <w:szCs w:val="20"/>
              </w:rPr>
            </w:pPr>
            <w:r w:rsidRPr="00BD58CE">
              <w:rPr>
                <w:rFonts w:ascii="Times New Roman" w:eastAsia="Times New Roman" w:hAnsi="Times New Roman" w:cs="Times New Roman"/>
                <w:bCs/>
                <w:color w:val="000000"/>
                <w:sz w:val="20"/>
                <w:szCs w:val="20"/>
                <w:shd w:val="clear" w:color="auto" w:fill="FFFFFF"/>
              </w:rPr>
              <w:t>Январь Карточка №  8</w:t>
            </w:r>
            <w:r w:rsidRPr="00BD58CE">
              <w:rPr>
                <w:rFonts w:ascii="Times New Roman" w:eastAsia="Times New Roman" w:hAnsi="Times New Roman" w:cs="Times New Roman"/>
                <w:b/>
                <w:bCs/>
                <w:color w:val="000000"/>
                <w:sz w:val="20"/>
                <w:szCs w:val="20"/>
                <w:shd w:val="clear" w:color="auto" w:fill="FFFFFF"/>
              </w:rPr>
              <w:t xml:space="preserve"> Тема: </w:t>
            </w:r>
            <w:r w:rsidRPr="00E86C4C">
              <w:rPr>
                <w:rFonts w:ascii="Times New Roman" w:eastAsia="Times New Roman" w:hAnsi="Times New Roman" w:cs="Times New Roman"/>
                <w:b/>
                <w:bCs/>
                <w:sz w:val="20"/>
                <w:szCs w:val="20"/>
                <w:shd w:val="clear" w:color="auto" w:fill="FFFFFF"/>
              </w:rPr>
              <w:t>Знакомство с правилами поведения пешеходов</w:t>
            </w:r>
          </w:p>
          <w:p w:rsidR="00743A6C" w:rsidRPr="00BD58CE" w:rsidRDefault="00BD58CE" w:rsidP="00BD58CE">
            <w:pPr>
              <w:shd w:val="clear" w:color="auto" w:fill="FFFFFF"/>
              <w:ind w:firstLine="300"/>
              <w:contextualSpacing/>
              <w:jc w:val="both"/>
              <w:rPr>
                <w:rFonts w:ascii="Times New Roman" w:eastAsia="Times New Roman" w:hAnsi="Times New Roman" w:cs="Times New Roman"/>
                <w:b/>
                <w:color w:val="000000"/>
                <w:sz w:val="20"/>
                <w:szCs w:val="20"/>
              </w:rPr>
            </w:pPr>
            <w:r w:rsidRPr="00BD58CE">
              <w:rPr>
                <w:rFonts w:ascii="Times New Roman" w:eastAsia="Times New Roman" w:hAnsi="Times New Roman" w:cs="Times New Roman"/>
                <w:b/>
                <w:iCs/>
                <w:color w:val="000000"/>
                <w:sz w:val="20"/>
                <w:szCs w:val="20"/>
              </w:rPr>
              <w:t>Цели:</w:t>
            </w:r>
            <w:r w:rsidRPr="00BD58CE">
              <w:rPr>
                <w:rFonts w:ascii="Times New Roman" w:eastAsia="Times New Roman" w:hAnsi="Times New Roman" w:cs="Times New Roman"/>
                <w:color w:val="000000"/>
                <w:sz w:val="20"/>
                <w:szCs w:val="20"/>
              </w:rPr>
              <w:t>– продолжать закрепление знаний о правилах поведения на улице;</w:t>
            </w:r>
            <w:r w:rsidRPr="00BD58CE">
              <w:rPr>
                <w:rFonts w:ascii="Times New Roman" w:eastAsia="Times New Roman" w:hAnsi="Times New Roman" w:cs="Times New Roman"/>
                <w:b/>
                <w:color w:val="000000"/>
                <w:sz w:val="20"/>
                <w:szCs w:val="20"/>
              </w:rPr>
              <w:t xml:space="preserve"> </w:t>
            </w:r>
            <w:r w:rsidRPr="00BD58CE">
              <w:rPr>
                <w:rFonts w:ascii="Times New Roman" w:eastAsia="Times New Roman" w:hAnsi="Times New Roman" w:cs="Times New Roman"/>
                <w:color w:val="000000"/>
                <w:sz w:val="20"/>
                <w:szCs w:val="20"/>
              </w:rPr>
              <w:t>– развивать внимание и навыки ориентировки в пространстве.</w:t>
            </w:r>
          </w:p>
        </w:tc>
        <w:tc>
          <w:tcPr>
            <w:tcW w:w="1134" w:type="dxa"/>
            <w:vMerge/>
          </w:tcPr>
          <w:p w:rsidR="00743A6C" w:rsidRPr="009F3B07" w:rsidRDefault="00743A6C" w:rsidP="00743A6C">
            <w:pPr>
              <w:jc w:val="center"/>
              <w:rPr>
                <w:rFonts w:ascii="Times New Roman" w:hAnsi="Times New Roman" w:cs="Times New Roman"/>
                <w:sz w:val="20"/>
                <w:szCs w:val="20"/>
              </w:rPr>
            </w:pPr>
          </w:p>
        </w:tc>
      </w:tr>
      <w:tr w:rsidR="00743A6C" w:rsidRPr="009F3B07" w:rsidTr="00D84719">
        <w:trPr>
          <w:trHeight w:val="593"/>
        </w:trPr>
        <w:tc>
          <w:tcPr>
            <w:tcW w:w="425" w:type="dxa"/>
            <w:vMerge/>
          </w:tcPr>
          <w:p w:rsidR="00743A6C" w:rsidRPr="009F3B07" w:rsidRDefault="00743A6C" w:rsidP="00743A6C">
            <w:pPr>
              <w:jc w:val="center"/>
              <w:rPr>
                <w:rFonts w:ascii="Times New Roman" w:hAnsi="Times New Roman" w:cs="Times New Roman"/>
                <w:sz w:val="20"/>
                <w:szCs w:val="20"/>
              </w:rPr>
            </w:pPr>
          </w:p>
        </w:tc>
        <w:tc>
          <w:tcPr>
            <w:tcW w:w="993" w:type="dxa"/>
            <w:vAlign w:val="center"/>
          </w:tcPr>
          <w:p w:rsidR="00743A6C" w:rsidRPr="009F3B07" w:rsidRDefault="00743A6C" w:rsidP="00743A6C">
            <w:pPr>
              <w:jc w:val="center"/>
              <w:rPr>
                <w:rFonts w:ascii="Times New Roman" w:hAnsi="Times New Roman" w:cs="Times New Roman"/>
                <w:sz w:val="20"/>
                <w:szCs w:val="20"/>
              </w:rPr>
            </w:pPr>
            <w:r w:rsidRPr="00BD58CE">
              <w:rPr>
                <w:rFonts w:ascii="Times New Roman" w:hAnsi="Times New Roman" w:cs="Times New Roman"/>
                <w:sz w:val="16"/>
                <w:szCs w:val="20"/>
              </w:rPr>
              <w:t>Работа перед сном</w:t>
            </w:r>
          </w:p>
        </w:tc>
        <w:tc>
          <w:tcPr>
            <w:tcW w:w="13750" w:type="dxa"/>
            <w:gridSpan w:val="4"/>
          </w:tcPr>
          <w:p w:rsidR="00743A6C" w:rsidRDefault="00BD58CE" w:rsidP="00A17F8B">
            <w:pPr>
              <w:jc w:val="center"/>
              <w:rPr>
                <w:rFonts w:ascii="Times New Roman" w:hAnsi="Times New Roman" w:cs="Times New Roman"/>
                <w:b/>
                <w:sz w:val="20"/>
                <w:szCs w:val="20"/>
              </w:rPr>
            </w:pPr>
            <w:r>
              <w:rPr>
                <w:rFonts w:ascii="Times New Roman" w:hAnsi="Times New Roman" w:cs="Times New Roman"/>
                <w:b/>
                <w:sz w:val="20"/>
                <w:szCs w:val="20"/>
              </w:rPr>
              <w:t>Д/и «Мокрый, влажный, сухой»</w:t>
            </w:r>
          </w:p>
          <w:p w:rsidR="00BD58CE" w:rsidRPr="00BD58CE" w:rsidRDefault="00BD58CE" w:rsidP="00A17F8B">
            <w:pPr>
              <w:jc w:val="center"/>
              <w:rPr>
                <w:rFonts w:ascii="Times New Roman" w:hAnsi="Times New Roman" w:cs="Times New Roman"/>
                <w:sz w:val="20"/>
                <w:szCs w:val="20"/>
              </w:rPr>
            </w:pPr>
            <w:r>
              <w:rPr>
                <w:rFonts w:ascii="Times New Roman" w:hAnsi="Times New Roman" w:cs="Times New Roman"/>
                <w:sz w:val="20"/>
                <w:szCs w:val="20"/>
              </w:rPr>
              <w:t>- учить детей определять предмет по влажности, задавать вопрос – Какой объект по влажности?. Ввести понятие признак объекта влажность. Развивать тактильное восприятие. Воспитывать интерес к игре.</w:t>
            </w:r>
          </w:p>
        </w:tc>
        <w:tc>
          <w:tcPr>
            <w:tcW w:w="1134" w:type="dxa"/>
            <w:vMerge/>
          </w:tcPr>
          <w:p w:rsidR="00743A6C" w:rsidRPr="009F3B07" w:rsidRDefault="00743A6C" w:rsidP="00743A6C">
            <w:pPr>
              <w:jc w:val="center"/>
              <w:rPr>
                <w:rFonts w:ascii="Times New Roman" w:hAnsi="Times New Roman" w:cs="Times New Roman"/>
                <w:sz w:val="20"/>
                <w:szCs w:val="20"/>
              </w:rPr>
            </w:pPr>
          </w:p>
        </w:tc>
      </w:tr>
      <w:tr w:rsidR="00743A6C" w:rsidRPr="009F3B07" w:rsidTr="00D84719">
        <w:tc>
          <w:tcPr>
            <w:tcW w:w="425" w:type="dxa"/>
            <w:vMerge/>
          </w:tcPr>
          <w:p w:rsidR="00743A6C" w:rsidRPr="009F3B07" w:rsidRDefault="00743A6C" w:rsidP="00743A6C">
            <w:pPr>
              <w:jc w:val="center"/>
              <w:rPr>
                <w:rFonts w:ascii="Times New Roman" w:hAnsi="Times New Roman" w:cs="Times New Roman"/>
                <w:sz w:val="20"/>
                <w:szCs w:val="20"/>
              </w:rPr>
            </w:pPr>
          </w:p>
        </w:tc>
        <w:tc>
          <w:tcPr>
            <w:tcW w:w="993" w:type="dxa"/>
            <w:vAlign w:val="center"/>
          </w:tcPr>
          <w:p w:rsidR="00743A6C" w:rsidRPr="009F3B07" w:rsidRDefault="00743A6C" w:rsidP="00743A6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379" w:type="dxa"/>
          </w:tcPr>
          <w:p w:rsidR="00743A6C" w:rsidRPr="00E86C4C" w:rsidRDefault="00743A6C" w:rsidP="00743A6C">
            <w:pPr>
              <w:jc w:val="both"/>
              <w:rPr>
                <w:rFonts w:ascii="Times New Roman" w:hAnsi="Times New Roman" w:cs="Times New Roman"/>
                <w:sz w:val="18"/>
                <w:szCs w:val="20"/>
              </w:rPr>
            </w:pPr>
            <w:r w:rsidRPr="00E86C4C">
              <w:rPr>
                <w:rFonts w:ascii="Times New Roman" w:hAnsi="Times New Roman" w:cs="Times New Roman"/>
                <w:sz w:val="18"/>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743A6C" w:rsidRPr="00E86C4C" w:rsidRDefault="00743A6C" w:rsidP="00743A6C">
            <w:pPr>
              <w:jc w:val="both"/>
              <w:rPr>
                <w:rFonts w:ascii="Times New Roman" w:hAnsi="Times New Roman" w:cs="Times New Roman"/>
                <w:sz w:val="18"/>
                <w:szCs w:val="20"/>
              </w:rPr>
            </w:pPr>
            <w:r w:rsidRPr="00E86C4C">
              <w:rPr>
                <w:rFonts w:ascii="Times New Roman" w:hAnsi="Times New Roman" w:cs="Times New Roman"/>
                <w:sz w:val="18"/>
                <w:szCs w:val="20"/>
              </w:rPr>
              <w:t>2.П/г «</w:t>
            </w:r>
            <w:r w:rsidR="00A17F8B" w:rsidRPr="00E86C4C">
              <w:rPr>
                <w:rFonts w:ascii="Times New Roman" w:hAnsi="Times New Roman" w:cs="Times New Roman"/>
                <w:sz w:val="18"/>
                <w:szCs w:val="20"/>
              </w:rPr>
              <w:t>1,2.3,4 – кто живёт в моей квартире</w:t>
            </w:r>
            <w:r w:rsidRPr="00E86C4C">
              <w:rPr>
                <w:rFonts w:ascii="Times New Roman" w:hAnsi="Times New Roman" w:cs="Times New Roman"/>
                <w:sz w:val="18"/>
                <w:szCs w:val="20"/>
              </w:rPr>
              <w:t>» (Папка с картотекой п/г)</w:t>
            </w:r>
          </w:p>
          <w:p w:rsidR="00743A6C" w:rsidRPr="00E86C4C" w:rsidRDefault="00743A6C" w:rsidP="00743A6C">
            <w:pPr>
              <w:jc w:val="both"/>
              <w:rPr>
                <w:rFonts w:ascii="Times New Roman" w:hAnsi="Times New Roman" w:cs="Times New Roman"/>
                <w:sz w:val="18"/>
                <w:szCs w:val="20"/>
              </w:rPr>
            </w:pPr>
            <w:r w:rsidRPr="00E86C4C">
              <w:rPr>
                <w:rFonts w:ascii="Times New Roman" w:hAnsi="Times New Roman" w:cs="Times New Roman"/>
                <w:sz w:val="18"/>
                <w:szCs w:val="20"/>
              </w:rPr>
              <w:t xml:space="preserve"> - развивать мелкую моторику, речь, мышление.</w:t>
            </w:r>
          </w:p>
          <w:p w:rsidR="00743A6C" w:rsidRPr="00E86C4C" w:rsidRDefault="00743A6C" w:rsidP="00A17F8B">
            <w:pPr>
              <w:jc w:val="both"/>
              <w:rPr>
                <w:rFonts w:ascii="Times New Roman" w:hAnsi="Times New Roman" w:cs="Times New Roman"/>
                <w:sz w:val="18"/>
                <w:szCs w:val="20"/>
              </w:rPr>
            </w:pPr>
            <w:r w:rsidRPr="00E86C4C">
              <w:rPr>
                <w:rFonts w:ascii="Times New Roman" w:hAnsi="Times New Roman" w:cs="Times New Roman"/>
                <w:sz w:val="18"/>
                <w:szCs w:val="20"/>
              </w:rPr>
              <w:t>3.</w:t>
            </w:r>
            <w:r w:rsidR="00BD58CE" w:rsidRPr="00E86C4C">
              <w:rPr>
                <w:rFonts w:ascii="Times New Roman" w:hAnsi="Times New Roman" w:cs="Times New Roman"/>
                <w:sz w:val="18"/>
                <w:szCs w:val="20"/>
              </w:rPr>
              <w:t>Д/и «Светофор» - закрепить с детьми правила перехода дороги по светофору. Воспитывать безопасное поведение.</w:t>
            </w:r>
          </w:p>
          <w:p w:rsidR="00BD58CE" w:rsidRPr="00E86C4C" w:rsidRDefault="00BD58CE" w:rsidP="00BD58CE">
            <w:pPr>
              <w:jc w:val="both"/>
              <w:rPr>
                <w:rFonts w:ascii="Times New Roman" w:hAnsi="Times New Roman" w:cs="Times New Roman"/>
                <w:b/>
                <w:sz w:val="20"/>
                <w:szCs w:val="32"/>
              </w:rPr>
            </w:pPr>
            <w:r w:rsidRPr="00E86C4C">
              <w:rPr>
                <w:rFonts w:ascii="Times New Roman" w:hAnsi="Times New Roman" w:cs="Times New Roman"/>
                <w:b/>
                <w:sz w:val="18"/>
                <w:szCs w:val="20"/>
              </w:rPr>
              <w:t xml:space="preserve">4. </w:t>
            </w:r>
            <w:r w:rsidRPr="00E86C4C">
              <w:rPr>
                <w:rFonts w:ascii="Times New Roman" w:hAnsi="Times New Roman" w:cs="Times New Roman"/>
                <w:b/>
                <w:sz w:val="20"/>
                <w:szCs w:val="32"/>
              </w:rPr>
              <w:t>Социально – коммуникативное развитие(безопасность 3 раза в месяц)/ физическое развитие: становление ценностей здорового образа жизни (1 раз в месяц)</w:t>
            </w:r>
          </w:p>
          <w:p w:rsidR="00E86C4C" w:rsidRPr="00E86C4C" w:rsidRDefault="00E86C4C" w:rsidP="00E86C4C">
            <w:pPr>
              <w:rPr>
                <w:rFonts w:ascii="Times New Roman" w:hAnsi="Times New Roman" w:cs="Times New Roman"/>
                <w:sz w:val="18"/>
                <w:szCs w:val="20"/>
              </w:rPr>
            </w:pPr>
            <w:r w:rsidRPr="00E86C4C">
              <w:rPr>
                <w:rFonts w:ascii="Times New Roman" w:hAnsi="Times New Roman" w:cs="Times New Roman"/>
                <w:sz w:val="18"/>
                <w:szCs w:val="20"/>
              </w:rPr>
              <w:t>Тема: Кошкин дом».</w:t>
            </w:r>
          </w:p>
          <w:p w:rsidR="00743A6C" w:rsidRPr="00E86C4C" w:rsidRDefault="00E86C4C" w:rsidP="00E86C4C">
            <w:pPr>
              <w:rPr>
                <w:rFonts w:ascii="Times New Roman" w:hAnsi="Times New Roman" w:cs="Times New Roman"/>
                <w:sz w:val="18"/>
                <w:szCs w:val="20"/>
              </w:rPr>
            </w:pPr>
            <w:r w:rsidRPr="00E86C4C">
              <w:rPr>
                <w:rFonts w:ascii="Times New Roman" w:hAnsi="Times New Roman" w:cs="Times New Roman"/>
                <w:sz w:val="18"/>
                <w:szCs w:val="20"/>
              </w:rPr>
              <w:t>Цель: Познакомить с правилами противопожарного поведения на примере анализа сказки «Кошкин дом»; познакомить с правилами эвакуации и учить практическим навыкам из здания в случае задымления.</w:t>
            </w:r>
          </w:p>
        </w:tc>
        <w:tc>
          <w:tcPr>
            <w:tcW w:w="2126" w:type="dxa"/>
          </w:tcPr>
          <w:p w:rsidR="00743A6C" w:rsidRPr="00E86C4C" w:rsidRDefault="00E86C4C" w:rsidP="0011253D">
            <w:pPr>
              <w:pStyle w:val="a8"/>
              <w:numPr>
                <w:ilvl w:val="0"/>
                <w:numId w:val="15"/>
              </w:numPr>
              <w:tabs>
                <w:tab w:val="left" w:pos="34"/>
                <w:tab w:val="left" w:pos="176"/>
              </w:tabs>
              <w:ind w:left="34" w:hanging="34"/>
              <w:jc w:val="both"/>
              <w:rPr>
                <w:rStyle w:val="c0"/>
                <w:rFonts w:ascii="Times New Roman" w:hAnsi="Times New Roman" w:cs="Times New Roman"/>
                <w:sz w:val="20"/>
                <w:szCs w:val="20"/>
              </w:rPr>
            </w:pPr>
            <w:r w:rsidRPr="00E86C4C">
              <w:rPr>
                <w:rStyle w:val="c0"/>
                <w:rFonts w:ascii="Times New Roman" w:hAnsi="Times New Roman" w:cs="Times New Roman"/>
                <w:sz w:val="20"/>
                <w:szCs w:val="20"/>
              </w:rPr>
              <w:t>Д/и «Цвета»</w:t>
            </w:r>
          </w:p>
          <w:p w:rsidR="00BD58CE" w:rsidRPr="00E86C4C" w:rsidRDefault="009E60E7" w:rsidP="00BD58CE">
            <w:pPr>
              <w:pStyle w:val="a8"/>
              <w:tabs>
                <w:tab w:val="left" w:pos="34"/>
                <w:tab w:val="left" w:pos="176"/>
              </w:tabs>
              <w:ind w:left="34"/>
              <w:jc w:val="both"/>
              <w:rPr>
                <w:rFonts w:ascii="Times New Roman" w:hAnsi="Times New Roman" w:cs="Times New Roman"/>
                <w:sz w:val="20"/>
                <w:szCs w:val="20"/>
              </w:rPr>
            </w:pPr>
            <w:r w:rsidRPr="00E86C4C">
              <w:rPr>
                <w:rStyle w:val="c0"/>
                <w:rFonts w:ascii="Times New Roman" w:hAnsi="Times New Roman" w:cs="Times New Roman"/>
              </w:rPr>
              <w:t>-</w:t>
            </w:r>
            <w:r w:rsidR="00E86C4C" w:rsidRPr="00E86C4C">
              <w:rPr>
                <w:rStyle w:val="c0"/>
                <w:rFonts w:ascii="Times New Roman" w:hAnsi="Times New Roman" w:cs="Times New Roman"/>
              </w:rPr>
              <w:t xml:space="preserve"> закрепить основные цвета с помощью игры «Найди пару»</w:t>
            </w:r>
          </w:p>
          <w:p w:rsidR="009E60E7" w:rsidRPr="009E60E7" w:rsidRDefault="00E86C4C" w:rsidP="009E60E7">
            <w:pPr>
              <w:tabs>
                <w:tab w:val="left" w:pos="34"/>
                <w:tab w:val="left" w:pos="176"/>
              </w:tabs>
              <w:jc w:val="both"/>
              <w:rPr>
                <w:rFonts w:ascii="Times New Roman" w:hAnsi="Times New Roman" w:cs="Times New Roman"/>
                <w:sz w:val="20"/>
                <w:szCs w:val="20"/>
              </w:rPr>
            </w:pPr>
            <w:r w:rsidRPr="00E86C4C">
              <w:rPr>
                <w:rFonts w:ascii="Times New Roman" w:hAnsi="Times New Roman" w:cs="Times New Roman"/>
                <w:sz w:val="20"/>
                <w:szCs w:val="20"/>
              </w:rPr>
              <w:t>(Вероника, Алина, Настя М.)</w:t>
            </w:r>
          </w:p>
        </w:tc>
        <w:tc>
          <w:tcPr>
            <w:tcW w:w="2269" w:type="dxa"/>
          </w:tcPr>
          <w:p w:rsidR="00743A6C" w:rsidRDefault="009E60E7" w:rsidP="0011253D">
            <w:pPr>
              <w:pStyle w:val="a8"/>
              <w:numPr>
                <w:ilvl w:val="0"/>
                <w:numId w:val="15"/>
              </w:numPr>
              <w:tabs>
                <w:tab w:val="left" w:pos="176"/>
              </w:tabs>
              <w:ind w:left="35" w:firstLine="0"/>
              <w:jc w:val="both"/>
              <w:rPr>
                <w:rStyle w:val="c1"/>
                <w:rFonts w:ascii="Times New Roman" w:hAnsi="Times New Roman" w:cs="Times New Roman"/>
                <w:sz w:val="20"/>
                <w:szCs w:val="20"/>
              </w:rPr>
            </w:pPr>
            <w:r>
              <w:rPr>
                <w:rStyle w:val="c1"/>
                <w:rFonts w:ascii="Times New Roman" w:hAnsi="Times New Roman" w:cs="Times New Roman"/>
                <w:sz w:val="20"/>
                <w:szCs w:val="20"/>
              </w:rPr>
              <w:t>Ситуативный разговор на тему: «Словом можно всё решить»</w:t>
            </w:r>
          </w:p>
          <w:p w:rsidR="009E60E7" w:rsidRPr="009E60E7" w:rsidRDefault="009E60E7" w:rsidP="009E60E7">
            <w:pPr>
              <w:pStyle w:val="a8"/>
              <w:tabs>
                <w:tab w:val="left" w:pos="176"/>
              </w:tabs>
              <w:ind w:left="35"/>
              <w:jc w:val="both"/>
              <w:rPr>
                <w:rStyle w:val="c1"/>
                <w:rFonts w:ascii="Times New Roman" w:hAnsi="Times New Roman" w:cs="Times New Roman"/>
                <w:sz w:val="20"/>
              </w:rPr>
            </w:pPr>
            <w:r>
              <w:rPr>
                <w:rStyle w:val="c1"/>
              </w:rPr>
              <w:t xml:space="preserve">- </w:t>
            </w:r>
            <w:r w:rsidRPr="009E60E7">
              <w:rPr>
                <w:rStyle w:val="c1"/>
                <w:rFonts w:ascii="Times New Roman" w:hAnsi="Times New Roman" w:cs="Times New Roman"/>
                <w:sz w:val="20"/>
              </w:rPr>
              <w:t>объяснить детям, что любые проблемы можно решить словом, а не кулаками;</w:t>
            </w:r>
          </w:p>
          <w:p w:rsidR="009E60E7" w:rsidRPr="008B01CB" w:rsidRDefault="009E60E7" w:rsidP="009E60E7">
            <w:pPr>
              <w:pStyle w:val="a8"/>
              <w:tabs>
                <w:tab w:val="left" w:pos="176"/>
              </w:tabs>
              <w:ind w:left="35"/>
              <w:jc w:val="both"/>
              <w:rPr>
                <w:rFonts w:ascii="Times New Roman" w:hAnsi="Times New Roman" w:cs="Times New Roman"/>
                <w:sz w:val="20"/>
                <w:szCs w:val="20"/>
              </w:rPr>
            </w:pPr>
            <w:r w:rsidRPr="009E60E7">
              <w:rPr>
                <w:rStyle w:val="c1"/>
                <w:rFonts w:ascii="Times New Roman" w:hAnsi="Times New Roman" w:cs="Times New Roman"/>
                <w:sz w:val="20"/>
              </w:rPr>
              <w:t>- воспитывать уважение к сверстникам.</w:t>
            </w:r>
          </w:p>
        </w:tc>
        <w:tc>
          <w:tcPr>
            <w:tcW w:w="2976" w:type="dxa"/>
          </w:tcPr>
          <w:p w:rsidR="006D0015" w:rsidRPr="006D0015" w:rsidRDefault="006D0015" w:rsidP="0011253D">
            <w:pPr>
              <w:pStyle w:val="c2"/>
              <w:numPr>
                <w:ilvl w:val="0"/>
                <w:numId w:val="15"/>
              </w:numPr>
              <w:ind w:left="176" w:firstLine="0"/>
              <w:rPr>
                <w:rStyle w:val="c1"/>
                <w:sz w:val="20"/>
                <w:szCs w:val="20"/>
              </w:rPr>
            </w:pPr>
            <w:r>
              <w:rPr>
                <w:rStyle w:val="c1"/>
                <w:sz w:val="20"/>
              </w:rPr>
              <w:t>Внести в группу кегли и шары для игры в «Боулинг»</w:t>
            </w:r>
          </w:p>
          <w:p w:rsidR="006D0015" w:rsidRDefault="006D0015" w:rsidP="006D0015">
            <w:pPr>
              <w:pStyle w:val="c2"/>
              <w:ind w:left="176"/>
              <w:rPr>
                <w:rStyle w:val="c1"/>
                <w:sz w:val="20"/>
              </w:rPr>
            </w:pPr>
            <w:r>
              <w:rPr>
                <w:rStyle w:val="c1"/>
                <w:sz w:val="20"/>
              </w:rPr>
              <w:t>- развивать меткость, координацию движений;</w:t>
            </w:r>
          </w:p>
          <w:p w:rsidR="00743A6C" w:rsidRPr="00BC67D8" w:rsidRDefault="006D0015" w:rsidP="006D0015">
            <w:pPr>
              <w:pStyle w:val="c2"/>
              <w:ind w:left="176"/>
              <w:rPr>
                <w:sz w:val="20"/>
                <w:szCs w:val="20"/>
              </w:rPr>
            </w:pPr>
            <w:r>
              <w:rPr>
                <w:rStyle w:val="c1"/>
                <w:sz w:val="20"/>
              </w:rPr>
              <w:t>-воспитывать интерес к новой игре;</w:t>
            </w:r>
            <w:r w:rsidRPr="00BC67D8">
              <w:rPr>
                <w:sz w:val="20"/>
                <w:szCs w:val="20"/>
              </w:rPr>
              <w:t xml:space="preserve"> </w:t>
            </w:r>
          </w:p>
        </w:tc>
        <w:tc>
          <w:tcPr>
            <w:tcW w:w="1134" w:type="dxa"/>
            <w:vMerge/>
          </w:tcPr>
          <w:p w:rsidR="00743A6C" w:rsidRPr="009F3B07" w:rsidRDefault="00743A6C" w:rsidP="00743A6C">
            <w:pPr>
              <w:jc w:val="center"/>
              <w:rPr>
                <w:rFonts w:ascii="Times New Roman" w:hAnsi="Times New Roman" w:cs="Times New Roman"/>
                <w:sz w:val="20"/>
                <w:szCs w:val="20"/>
              </w:rPr>
            </w:pPr>
          </w:p>
        </w:tc>
      </w:tr>
      <w:tr w:rsidR="00743A6C" w:rsidRPr="009F3B07" w:rsidTr="00D84719">
        <w:tc>
          <w:tcPr>
            <w:tcW w:w="425" w:type="dxa"/>
            <w:vMerge/>
          </w:tcPr>
          <w:p w:rsidR="00743A6C" w:rsidRPr="009F3B07" w:rsidRDefault="00743A6C" w:rsidP="00743A6C">
            <w:pPr>
              <w:jc w:val="center"/>
              <w:rPr>
                <w:rFonts w:ascii="Times New Roman" w:hAnsi="Times New Roman" w:cs="Times New Roman"/>
                <w:sz w:val="20"/>
                <w:szCs w:val="20"/>
              </w:rPr>
            </w:pPr>
          </w:p>
        </w:tc>
        <w:tc>
          <w:tcPr>
            <w:tcW w:w="993" w:type="dxa"/>
            <w:vAlign w:val="center"/>
          </w:tcPr>
          <w:p w:rsidR="00743A6C" w:rsidRPr="009F3B07" w:rsidRDefault="00743A6C" w:rsidP="00743A6C">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750" w:type="dxa"/>
            <w:gridSpan w:val="4"/>
          </w:tcPr>
          <w:p w:rsidR="00E86C4C" w:rsidRPr="00E86C4C" w:rsidRDefault="00743A6C" w:rsidP="00E86C4C">
            <w:pPr>
              <w:shd w:val="clear" w:color="auto" w:fill="FFFFFF"/>
              <w:ind w:firstLine="142"/>
              <w:rPr>
                <w:rFonts w:ascii="Times New Roman" w:eastAsia="Times New Roman" w:hAnsi="Times New Roman" w:cs="Times New Roman"/>
                <w:color w:val="000000"/>
                <w:sz w:val="20"/>
                <w:szCs w:val="20"/>
              </w:rPr>
            </w:pPr>
            <w:r w:rsidRPr="00E86C4C">
              <w:rPr>
                <w:rFonts w:ascii="Times New Roman" w:hAnsi="Times New Roman" w:cs="Times New Roman"/>
                <w:b/>
                <w:sz w:val="20"/>
                <w:szCs w:val="20"/>
              </w:rPr>
              <w:t xml:space="preserve">Тема </w:t>
            </w:r>
            <w:r w:rsidR="00E86C4C" w:rsidRPr="00E86C4C">
              <w:rPr>
                <w:rFonts w:ascii="Times New Roman" w:eastAsia="Times New Roman" w:hAnsi="Times New Roman" w:cs="Times New Roman"/>
                <w:b/>
                <w:bCs/>
                <w:color w:val="000000"/>
                <w:sz w:val="20"/>
                <w:szCs w:val="20"/>
              </w:rPr>
              <w:t>Наблюдение за свойствами снега</w:t>
            </w:r>
          </w:p>
          <w:p w:rsidR="00743A6C" w:rsidRPr="00E86C4C" w:rsidRDefault="00E86C4C" w:rsidP="00E86C4C">
            <w:pPr>
              <w:shd w:val="clear" w:color="auto" w:fill="FFFFFF"/>
              <w:ind w:firstLine="142"/>
              <w:jc w:val="both"/>
              <w:rPr>
                <w:rFonts w:ascii="Times New Roman" w:eastAsia="Times New Roman" w:hAnsi="Times New Roman" w:cs="Times New Roman"/>
                <w:color w:val="000000"/>
                <w:sz w:val="20"/>
                <w:szCs w:val="20"/>
              </w:rPr>
            </w:pPr>
            <w:r w:rsidRPr="00E86C4C">
              <w:rPr>
                <w:rFonts w:ascii="Times New Roman" w:eastAsia="Times New Roman" w:hAnsi="Times New Roman" w:cs="Times New Roman"/>
                <w:b/>
                <w:bCs/>
                <w:color w:val="000000"/>
                <w:sz w:val="20"/>
                <w:szCs w:val="20"/>
              </w:rPr>
              <w:t>Цель</w:t>
            </w:r>
            <w:r w:rsidRPr="00E86C4C">
              <w:rPr>
                <w:rFonts w:ascii="Times New Roman" w:eastAsia="Times New Roman" w:hAnsi="Times New Roman" w:cs="Times New Roman"/>
                <w:i/>
                <w:iCs/>
                <w:color w:val="000000"/>
                <w:sz w:val="20"/>
                <w:szCs w:val="20"/>
              </w:rPr>
              <w:t>: </w:t>
            </w:r>
            <w:r w:rsidRPr="00E86C4C">
              <w:rPr>
                <w:rFonts w:ascii="Times New Roman" w:eastAsia="Times New Roman" w:hAnsi="Times New Roman" w:cs="Times New Roman"/>
                <w:color w:val="000000"/>
                <w:sz w:val="20"/>
                <w:szCs w:val="20"/>
              </w:rPr>
              <w:t>продолжать знакомство со свойствами снега (холодный, белый, хрустящий).</w:t>
            </w:r>
          </w:p>
        </w:tc>
        <w:tc>
          <w:tcPr>
            <w:tcW w:w="1134" w:type="dxa"/>
            <w:vMerge/>
          </w:tcPr>
          <w:p w:rsidR="00743A6C" w:rsidRPr="009F3B07" w:rsidRDefault="00743A6C" w:rsidP="00743A6C">
            <w:pPr>
              <w:jc w:val="center"/>
              <w:rPr>
                <w:rFonts w:ascii="Times New Roman" w:hAnsi="Times New Roman" w:cs="Times New Roman"/>
                <w:sz w:val="20"/>
                <w:szCs w:val="20"/>
              </w:rPr>
            </w:pPr>
          </w:p>
        </w:tc>
      </w:tr>
    </w:tbl>
    <w:p w:rsidR="00743A6C" w:rsidRDefault="00743A6C" w:rsidP="00743A6C">
      <w:pPr>
        <w:spacing w:after="0" w:line="240" w:lineRule="auto"/>
        <w:rPr>
          <w:rFonts w:ascii="Times New Roman" w:hAnsi="Times New Roman" w:cs="Times New Roman"/>
          <w:sz w:val="28"/>
          <w:szCs w:val="36"/>
        </w:rPr>
      </w:pPr>
    </w:p>
    <w:p w:rsidR="00743A6C" w:rsidRDefault="00743A6C" w:rsidP="00743A6C">
      <w:pPr>
        <w:spacing w:after="0" w:line="240" w:lineRule="auto"/>
        <w:rPr>
          <w:rFonts w:ascii="Times New Roman" w:hAnsi="Times New Roman" w:cs="Times New Roman"/>
          <w:sz w:val="28"/>
          <w:szCs w:val="36"/>
        </w:rPr>
      </w:pPr>
    </w:p>
    <w:p w:rsidR="00743A6C" w:rsidRPr="009F3B07" w:rsidRDefault="00743A6C" w:rsidP="00E86C4C">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743A6C" w:rsidRPr="009F3B07" w:rsidRDefault="00743A6C" w:rsidP="00743A6C">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sidR="00E86C4C">
        <w:rPr>
          <w:rFonts w:ascii="Times New Roman" w:hAnsi="Times New Roman" w:cs="Times New Roman"/>
          <w:b/>
          <w:color w:val="FF0000"/>
        </w:rPr>
        <w:t>Рождество</w:t>
      </w:r>
      <w:r w:rsidRPr="009F3B07">
        <w:rPr>
          <w:rFonts w:ascii="Times New Roman" w:hAnsi="Times New Roman" w:cs="Times New Roman"/>
          <w:b/>
          <w:color w:val="FF0000"/>
        </w:rPr>
        <w:t>»</w:t>
      </w:r>
    </w:p>
    <w:tbl>
      <w:tblPr>
        <w:tblStyle w:val="a3"/>
        <w:tblW w:w="16302" w:type="dxa"/>
        <w:tblInd w:w="-601" w:type="dxa"/>
        <w:tblLayout w:type="fixed"/>
        <w:tblLook w:val="04A0"/>
      </w:tblPr>
      <w:tblGrid>
        <w:gridCol w:w="425"/>
        <w:gridCol w:w="993"/>
        <w:gridCol w:w="7229"/>
        <w:gridCol w:w="2269"/>
        <w:gridCol w:w="2267"/>
        <w:gridCol w:w="1985"/>
        <w:gridCol w:w="1134"/>
      </w:tblGrid>
      <w:tr w:rsidR="00743A6C" w:rsidRPr="009F3B07" w:rsidTr="00656635">
        <w:tc>
          <w:tcPr>
            <w:tcW w:w="425" w:type="dxa"/>
            <w:vMerge w:val="restart"/>
            <w:textDirection w:val="btLr"/>
          </w:tcPr>
          <w:p w:rsidR="00743A6C" w:rsidRPr="009F3B07" w:rsidRDefault="0012491F" w:rsidP="00B477D8">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Вторник 21 января </w:t>
            </w:r>
          </w:p>
        </w:tc>
        <w:tc>
          <w:tcPr>
            <w:tcW w:w="993" w:type="dxa"/>
            <w:vMerge w:val="restart"/>
            <w:vAlign w:val="center"/>
          </w:tcPr>
          <w:p w:rsidR="00743A6C" w:rsidRPr="009F3B07" w:rsidRDefault="00743A6C" w:rsidP="00743A6C">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498" w:type="dxa"/>
            <w:gridSpan w:val="2"/>
            <w:vAlign w:val="center"/>
          </w:tcPr>
          <w:p w:rsidR="00743A6C" w:rsidRPr="009F3B07" w:rsidRDefault="00743A6C" w:rsidP="00743A6C">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7" w:type="dxa"/>
            <w:vMerge w:val="restart"/>
            <w:vAlign w:val="center"/>
          </w:tcPr>
          <w:p w:rsidR="00743A6C" w:rsidRPr="009F3B07" w:rsidRDefault="00743A6C"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1985" w:type="dxa"/>
            <w:vMerge w:val="restart"/>
            <w:vAlign w:val="center"/>
          </w:tcPr>
          <w:p w:rsidR="00743A6C" w:rsidRPr="009F3B07" w:rsidRDefault="00743A6C"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743A6C" w:rsidRPr="009F3B07" w:rsidRDefault="00743A6C"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743A6C" w:rsidRPr="009F3B07" w:rsidTr="00656635">
        <w:trPr>
          <w:trHeight w:val="648"/>
        </w:trPr>
        <w:tc>
          <w:tcPr>
            <w:tcW w:w="425" w:type="dxa"/>
            <w:vMerge/>
          </w:tcPr>
          <w:p w:rsidR="00743A6C" w:rsidRPr="009F3B07" w:rsidRDefault="00743A6C" w:rsidP="00743A6C">
            <w:pPr>
              <w:jc w:val="center"/>
              <w:rPr>
                <w:rFonts w:ascii="Times New Roman" w:hAnsi="Times New Roman" w:cs="Times New Roman"/>
                <w:sz w:val="20"/>
                <w:szCs w:val="20"/>
              </w:rPr>
            </w:pPr>
          </w:p>
        </w:tc>
        <w:tc>
          <w:tcPr>
            <w:tcW w:w="993" w:type="dxa"/>
            <w:vMerge/>
            <w:vAlign w:val="center"/>
          </w:tcPr>
          <w:p w:rsidR="00743A6C" w:rsidRPr="009F3B07" w:rsidRDefault="00743A6C" w:rsidP="00743A6C">
            <w:pPr>
              <w:jc w:val="center"/>
              <w:rPr>
                <w:rFonts w:ascii="Times New Roman" w:hAnsi="Times New Roman" w:cs="Times New Roman"/>
                <w:sz w:val="20"/>
                <w:szCs w:val="20"/>
              </w:rPr>
            </w:pPr>
          </w:p>
        </w:tc>
        <w:tc>
          <w:tcPr>
            <w:tcW w:w="7229" w:type="dxa"/>
            <w:vAlign w:val="center"/>
          </w:tcPr>
          <w:p w:rsidR="00743A6C" w:rsidRPr="009F3B07" w:rsidRDefault="00743A6C"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743A6C" w:rsidRPr="009F3B07" w:rsidRDefault="00743A6C" w:rsidP="00743A6C">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7" w:type="dxa"/>
            <w:vMerge/>
            <w:vAlign w:val="center"/>
          </w:tcPr>
          <w:p w:rsidR="00743A6C" w:rsidRPr="009F3B07" w:rsidRDefault="00743A6C" w:rsidP="00743A6C">
            <w:pPr>
              <w:jc w:val="center"/>
              <w:rPr>
                <w:rFonts w:ascii="Times New Roman" w:hAnsi="Times New Roman" w:cs="Times New Roman"/>
                <w:sz w:val="20"/>
                <w:szCs w:val="20"/>
              </w:rPr>
            </w:pPr>
          </w:p>
        </w:tc>
        <w:tc>
          <w:tcPr>
            <w:tcW w:w="1985" w:type="dxa"/>
            <w:vMerge/>
            <w:vAlign w:val="center"/>
          </w:tcPr>
          <w:p w:rsidR="00743A6C" w:rsidRPr="009F3B07" w:rsidRDefault="00743A6C" w:rsidP="00743A6C">
            <w:pPr>
              <w:jc w:val="center"/>
              <w:rPr>
                <w:rFonts w:ascii="Times New Roman" w:hAnsi="Times New Roman" w:cs="Times New Roman"/>
                <w:sz w:val="20"/>
                <w:szCs w:val="20"/>
              </w:rPr>
            </w:pPr>
          </w:p>
        </w:tc>
        <w:tc>
          <w:tcPr>
            <w:tcW w:w="1134" w:type="dxa"/>
            <w:vMerge/>
            <w:vAlign w:val="center"/>
          </w:tcPr>
          <w:p w:rsidR="00743A6C" w:rsidRPr="009F3B07" w:rsidRDefault="00743A6C" w:rsidP="00743A6C">
            <w:pPr>
              <w:jc w:val="center"/>
              <w:rPr>
                <w:rFonts w:ascii="Times New Roman" w:hAnsi="Times New Roman" w:cs="Times New Roman"/>
                <w:sz w:val="20"/>
                <w:szCs w:val="20"/>
              </w:rPr>
            </w:pPr>
          </w:p>
        </w:tc>
      </w:tr>
      <w:tr w:rsidR="00743A6C" w:rsidRPr="009F3B07" w:rsidTr="00656635">
        <w:tc>
          <w:tcPr>
            <w:tcW w:w="425" w:type="dxa"/>
            <w:vMerge/>
          </w:tcPr>
          <w:p w:rsidR="00743A6C" w:rsidRPr="009F3B07" w:rsidRDefault="00743A6C" w:rsidP="00743A6C">
            <w:pPr>
              <w:jc w:val="center"/>
              <w:rPr>
                <w:rFonts w:ascii="Times New Roman" w:hAnsi="Times New Roman" w:cs="Times New Roman"/>
                <w:sz w:val="20"/>
                <w:szCs w:val="20"/>
              </w:rPr>
            </w:pPr>
          </w:p>
        </w:tc>
        <w:tc>
          <w:tcPr>
            <w:tcW w:w="993" w:type="dxa"/>
            <w:vAlign w:val="center"/>
          </w:tcPr>
          <w:p w:rsidR="00743A6C" w:rsidRPr="009F3B07" w:rsidRDefault="00743A6C" w:rsidP="00743A6C">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229" w:type="dxa"/>
            <w:tcBorders>
              <w:bottom w:val="single" w:sz="4" w:space="0" w:color="auto"/>
            </w:tcBorders>
          </w:tcPr>
          <w:p w:rsidR="00743A6C" w:rsidRPr="009F3B07" w:rsidRDefault="00743A6C" w:rsidP="00743A6C">
            <w:pPr>
              <w:rPr>
                <w:rFonts w:ascii="Times New Roman" w:hAnsi="Times New Roman" w:cs="Times New Roman"/>
                <w:sz w:val="20"/>
                <w:szCs w:val="20"/>
              </w:rPr>
            </w:pPr>
            <w:r w:rsidRPr="009F3B07">
              <w:rPr>
                <w:rFonts w:ascii="Times New Roman" w:hAnsi="Times New Roman" w:cs="Times New Roman"/>
                <w:sz w:val="20"/>
                <w:szCs w:val="20"/>
              </w:rPr>
              <w:t>1.Д/и «</w:t>
            </w:r>
            <w:r w:rsidR="006D0015">
              <w:rPr>
                <w:rFonts w:ascii="Times New Roman" w:hAnsi="Times New Roman" w:cs="Times New Roman"/>
                <w:sz w:val="20"/>
                <w:szCs w:val="20"/>
              </w:rPr>
              <w:t>Третий лишний</w:t>
            </w:r>
            <w:r>
              <w:rPr>
                <w:rFonts w:ascii="Times New Roman" w:hAnsi="Times New Roman" w:cs="Times New Roman"/>
                <w:sz w:val="20"/>
                <w:szCs w:val="20"/>
              </w:rPr>
              <w:t>»</w:t>
            </w:r>
          </w:p>
          <w:p w:rsidR="00743A6C" w:rsidRPr="009F3B07" w:rsidRDefault="00743A6C" w:rsidP="00743A6C">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sidR="00E86C4C">
              <w:rPr>
                <w:rFonts w:ascii="Times New Roman" w:hAnsi="Times New Roman" w:cs="Times New Roman"/>
                <w:sz w:val="20"/>
                <w:szCs w:val="20"/>
              </w:rPr>
              <w:t xml:space="preserve">учить </w:t>
            </w:r>
            <w:r w:rsidR="006D0015">
              <w:rPr>
                <w:rFonts w:ascii="Times New Roman" w:hAnsi="Times New Roman" w:cs="Times New Roman"/>
                <w:sz w:val="20"/>
                <w:szCs w:val="20"/>
              </w:rPr>
              <w:t>детей умени</w:t>
            </w:r>
            <w:r w:rsidR="00E86C4C">
              <w:rPr>
                <w:rFonts w:ascii="Times New Roman" w:hAnsi="Times New Roman" w:cs="Times New Roman"/>
                <w:sz w:val="20"/>
                <w:szCs w:val="20"/>
              </w:rPr>
              <w:t>ю</w:t>
            </w:r>
            <w:r w:rsidR="006D0015">
              <w:rPr>
                <w:rFonts w:ascii="Times New Roman" w:hAnsi="Times New Roman" w:cs="Times New Roman"/>
                <w:sz w:val="20"/>
                <w:szCs w:val="20"/>
              </w:rPr>
              <w:t xml:space="preserve"> находить лишнее слово, обосновывать свой ответ; - развивать мышление, речь, внимание, память; - воспитывать активность</w:t>
            </w:r>
            <w:r>
              <w:rPr>
                <w:rFonts w:ascii="Times New Roman" w:hAnsi="Times New Roman" w:cs="Times New Roman"/>
                <w:sz w:val="20"/>
                <w:szCs w:val="20"/>
              </w:rPr>
              <w:t>.</w:t>
            </w:r>
          </w:p>
          <w:p w:rsidR="00743A6C" w:rsidRPr="009F3B07" w:rsidRDefault="00743A6C" w:rsidP="00743A6C">
            <w:pPr>
              <w:jc w:val="both"/>
              <w:rPr>
                <w:rFonts w:ascii="Times New Roman" w:hAnsi="Times New Roman" w:cs="Times New Roman"/>
                <w:sz w:val="20"/>
                <w:szCs w:val="20"/>
              </w:rPr>
            </w:pPr>
            <w:r w:rsidRPr="009F3B07">
              <w:rPr>
                <w:rFonts w:ascii="Times New Roman" w:hAnsi="Times New Roman" w:cs="Times New Roman"/>
                <w:sz w:val="20"/>
                <w:szCs w:val="20"/>
              </w:rPr>
              <w:t>2.П/г «</w:t>
            </w:r>
            <w:r w:rsidR="004E3BB9">
              <w:rPr>
                <w:rFonts w:ascii="Times New Roman" w:hAnsi="Times New Roman" w:cs="Times New Roman"/>
                <w:sz w:val="20"/>
                <w:szCs w:val="20"/>
              </w:rPr>
              <w:t>утро настало</w:t>
            </w:r>
            <w:r>
              <w:rPr>
                <w:rFonts w:ascii="Times New Roman" w:hAnsi="Times New Roman" w:cs="Times New Roman"/>
                <w:sz w:val="20"/>
                <w:szCs w:val="20"/>
              </w:rPr>
              <w:t>» (папка «Пальчиковая гимнастика»)</w:t>
            </w:r>
          </w:p>
          <w:p w:rsidR="00743A6C" w:rsidRPr="009F3B07" w:rsidRDefault="00743A6C" w:rsidP="00743A6C">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743A6C" w:rsidRPr="009F3B07" w:rsidRDefault="00743A6C" w:rsidP="00743A6C">
            <w:pPr>
              <w:jc w:val="both"/>
              <w:rPr>
                <w:rFonts w:ascii="Times New Roman" w:hAnsi="Times New Roman" w:cs="Times New Roman"/>
                <w:sz w:val="20"/>
                <w:szCs w:val="20"/>
              </w:rPr>
            </w:pPr>
            <w:r w:rsidRPr="009F3B07">
              <w:rPr>
                <w:rFonts w:ascii="Times New Roman" w:hAnsi="Times New Roman" w:cs="Times New Roman"/>
                <w:sz w:val="20"/>
                <w:szCs w:val="20"/>
              </w:rPr>
              <w:t>3.П/и «</w:t>
            </w:r>
            <w:r w:rsidR="00E86C4C">
              <w:rPr>
                <w:rFonts w:ascii="Times New Roman" w:hAnsi="Times New Roman" w:cs="Times New Roman"/>
                <w:sz w:val="20"/>
                <w:szCs w:val="20"/>
              </w:rPr>
              <w:t>Лохматый пёс</w:t>
            </w:r>
            <w:r w:rsidRPr="009F3B07">
              <w:rPr>
                <w:rFonts w:ascii="Times New Roman" w:hAnsi="Times New Roman" w:cs="Times New Roman"/>
                <w:sz w:val="20"/>
                <w:szCs w:val="20"/>
              </w:rPr>
              <w:t>»</w:t>
            </w:r>
          </w:p>
          <w:p w:rsidR="00743A6C" w:rsidRDefault="00743A6C" w:rsidP="00E86C4C">
            <w:pPr>
              <w:contextualSpacing/>
              <w:jc w:val="both"/>
            </w:pPr>
            <w:r w:rsidRPr="009F3B07">
              <w:rPr>
                <w:rFonts w:ascii="Times New Roman" w:hAnsi="Times New Roman" w:cs="Times New Roman"/>
                <w:sz w:val="20"/>
                <w:szCs w:val="20"/>
              </w:rPr>
              <w:t>-</w:t>
            </w:r>
            <w:r w:rsidR="00E86C4C" w:rsidRPr="00307078">
              <w:rPr>
                <w:color w:val="000000"/>
              </w:rPr>
              <w:t xml:space="preserve"> </w:t>
            </w:r>
            <w:r w:rsidR="00E86C4C" w:rsidRPr="00E86C4C">
              <w:rPr>
                <w:rFonts w:ascii="Times New Roman" w:hAnsi="Times New Roman" w:cs="Times New Roman"/>
                <w:color w:val="000000"/>
                <w:sz w:val="20"/>
              </w:rPr>
              <w:t>упражнять детей действовать в соответствии с текстом стихотворения,  выполнять  ходьбу, бег врассыпную, использовать всю площадь зала.</w:t>
            </w:r>
          </w:p>
          <w:p w:rsidR="00743A6C" w:rsidRPr="009F3B07" w:rsidRDefault="00743A6C" w:rsidP="00743A6C">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течение дня в детском саду</w:t>
            </w:r>
          </w:p>
        </w:tc>
        <w:tc>
          <w:tcPr>
            <w:tcW w:w="2269" w:type="dxa"/>
            <w:tcBorders>
              <w:bottom w:val="single" w:sz="4" w:space="0" w:color="auto"/>
            </w:tcBorders>
          </w:tcPr>
          <w:p w:rsidR="00E86C4C" w:rsidRPr="007404A2" w:rsidRDefault="00E86C4C" w:rsidP="00E86C4C">
            <w:pPr>
              <w:pStyle w:val="a8"/>
              <w:numPr>
                <w:ilvl w:val="0"/>
                <w:numId w:val="19"/>
              </w:numPr>
              <w:tabs>
                <w:tab w:val="left" w:pos="318"/>
              </w:tabs>
              <w:ind w:left="0" w:firstLine="0"/>
              <w:jc w:val="both"/>
              <w:rPr>
                <w:rFonts w:ascii="Times New Roman" w:hAnsi="Times New Roman" w:cs="Times New Roman"/>
                <w:sz w:val="20"/>
                <w:szCs w:val="20"/>
              </w:rPr>
            </w:pPr>
            <w:r>
              <w:rPr>
                <w:rFonts w:ascii="Times New Roman" w:hAnsi="Times New Roman" w:cs="Times New Roman"/>
                <w:sz w:val="20"/>
                <w:szCs w:val="20"/>
              </w:rPr>
              <w:t>Беседа на тему: «Как я провёл Рождество» (с Наташей, Серафимой, Степаном) – развивать связную речь, желание поделиться новостями и эмоциями с окружающими.</w:t>
            </w:r>
          </w:p>
          <w:p w:rsidR="004E3BB9" w:rsidRPr="007404A2" w:rsidRDefault="004E3BB9" w:rsidP="004E3BB9">
            <w:pPr>
              <w:pStyle w:val="a8"/>
              <w:tabs>
                <w:tab w:val="left" w:pos="318"/>
              </w:tabs>
              <w:ind w:left="0"/>
              <w:jc w:val="both"/>
              <w:rPr>
                <w:rFonts w:ascii="Times New Roman" w:hAnsi="Times New Roman" w:cs="Times New Roman"/>
                <w:sz w:val="20"/>
                <w:szCs w:val="20"/>
              </w:rPr>
            </w:pPr>
          </w:p>
        </w:tc>
        <w:tc>
          <w:tcPr>
            <w:tcW w:w="2267" w:type="dxa"/>
            <w:tcBorders>
              <w:bottom w:val="single" w:sz="4" w:space="0" w:color="auto"/>
            </w:tcBorders>
          </w:tcPr>
          <w:p w:rsidR="00656635" w:rsidRDefault="00743A6C" w:rsidP="00656635">
            <w:pPr>
              <w:rPr>
                <w:rFonts w:ascii="Times New Roman" w:hAnsi="Times New Roman" w:cs="Times New Roman"/>
                <w:color w:val="111111"/>
                <w:sz w:val="20"/>
                <w:szCs w:val="20"/>
                <w:shd w:val="clear" w:color="auto" w:fill="FFFFFF"/>
              </w:rPr>
            </w:pPr>
            <w:r w:rsidRPr="00656635">
              <w:rPr>
                <w:rFonts w:ascii="Times New Roman" w:eastAsia="Times New Roman" w:hAnsi="Times New Roman" w:cs="Times New Roman"/>
                <w:sz w:val="20"/>
                <w:szCs w:val="20"/>
              </w:rPr>
              <w:t>Ситуативный разговор на тему</w:t>
            </w:r>
            <w:r w:rsidR="00656635" w:rsidRPr="00656635">
              <w:rPr>
                <w:rFonts w:ascii="Times New Roman" w:hAnsi="Times New Roman" w:cs="Times New Roman"/>
                <w:color w:val="111111"/>
                <w:sz w:val="20"/>
                <w:szCs w:val="20"/>
                <w:shd w:val="clear" w:color="auto" w:fill="FFFFFF"/>
              </w:rPr>
              <w:t>: “Части суток. Что мы делаем утром, днём, вечером, ночью”</w:t>
            </w:r>
          </w:p>
          <w:p w:rsidR="00743A6C" w:rsidRPr="00656635" w:rsidRDefault="00656635" w:rsidP="00656635">
            <w:pPr>
              <w:rPr>
                <w:rFonts w:ascii="Times New Roman" w:eastAsia="Times New Roman" w:hAnsi="Times New Roman" w:cs="Times New Roman"/>
                <w:sz w:val="20"/>
                <w:szCs w:val="20"/>
              </w:rPr>
            </w:pPr>
            <w:r w:rsidRPr="00656635">
              <w:rPr>
                <w:rFonts w:ascii="Times New Roman" w:hAnsi="Times New Roman" w:cs="Times New Roman"/>
                <w:color w:val="111111"/>
                <w:sz w:val="20"/>
                <w:szCs w:val="20"/>
                <w:u w:val="single"/>
                <w:bdr w:val="none" w:sz="0" w:space="0" w:color="auto" w:frame="1"/>
                <w:shd w:val="clear" w:color="auto" w:fill="FFFFFF"/>
              </w:rPr>
              <w:t>Цель</w:t>
            </w:r>
            <w:r w:rsidRPr="00656635">
              <w:rPr>
                <w:rFonts w:ascii="Times New Roman" w:hAnsi="Times New Roman" w:cs="Times New Roman"/>
                <w:color w:val="111111"/>
                <w:sz w:val="20"/>
                <w:szCs w:val="20"/>
                <w:shd w:val="clear" w:color="auto" w:fill="FFFFFF"/>
              </w:rPr>
              <w:t>: развитие умения называть части суток.</w:t>
            </w:r>
          </w:p>
        </w:tc>
        <w:tc>
          <w:tcPr>
            <w:tcW w:w="1985" w:type="dxa"/>
            <w:tcBorders>
              <w:bottom w:val="single" w:sz="4" w:space="0" w:color="auto"/>
            </w:tcBorders>
          </w:tcPr>
          <w:p w:rsidR="00743A6C" w:rsidRPr="00656635" w:rsidRDefault="00656635" w:rsidP="00656635">
            <w:pPr>
              <w:pStyle w:val="a8"/>
              <w:numPr>
                <w:ilvl w:val="0"/>
                <w:numId w:val="19"/>
              </w:numPr>
              <w:tabs>
                <w:tab w:val="left" w:pos="177"/>
              </w:tabs>
              <w:ind w:left="175" w:hanging="141"/>
              <w:jc w:val="both"/>
              <w:rPr>
                <w:rFonts w:ascii="Times New Roman" w:hAnsi="Times New Roman" w:cs="Times New Roman"/>
                <w:sz w:val="20"/>
                <w:szCs w:val="20"/>
              </w:rPr>
            </w:pPr>
            <w:r w:rsidRPr="00656635">
              <w:rPr>
                <w:rFonts w:ascii="Times New Roman" w:hAnsi="Times New Roman" w:cs="Times New Roman"/>
                <w:color w:val="333333"/>
                <w:sz w:val="20"/>
                <w:szCs w:val="20"/>
                <w:shd w:val="clear" w:color="auto" w:fill="FFFFFF"/>
              </w:rPr>
              <w:t>Предложить настольно-печатные игры: лото, пазлы, кубики. Развивать усидчивость.</w:t>
            </w:r>
          </w:p>
        </w:tc>
        <w:tc>
          <w:tcPr>
            <w:tcW w:w="1134" w:type="dxa"/>
            <w:vMerge w:val="restart"/>
            <w:textDirection w:val="btLr"/>
            <w:vAlign w:val="center"/>
          </w:tcPr>
          <w:p w:rsidR="00743A6C" w:rsidRPr="009F3B07" w:rsidRDefault="0012491F" w:rsidP="00D72F78">
            <w:pPr>
              <w:ind w:left="113" w:right="113"/>
              <w:jc w:val="cente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r w:rsidR="00743A6C" w:rsidRPr="009F3B07" w:rsidTr="00656635">
        <w:trPr>
          <w:cantSplit/>
          <w:trHeight w:val="881"/>
        </w:trPr>
        <w:tc>
          <w:tcPr>
            <w:tcW w:w="425" w:type="dxa"/>
            <w:vMerge/>
          </w:tcPr>
          <w:p w:rsidR="00743A6C" w:rsidRPr="009F3B07" w:rsidRDefault="00743A6C" w:rsidP="00743A6C">
            <w:pPr>
              <w:jc w:val="center"/>
              <w:rPr>
                <w:rFonts w:ascii="Times New Roman" w:hAnsi="Times New Roman" w:cs="Times New Roman"/>
                <w:sz w:val="20"/>
                <w:szCs w:val="20"/>
              </w:rPr>
            </w:pPr>
          </w:p>
        </w:tc>
        <w:tc>
          <w:tcPr>
            <w:tcW w:w="993" w:type="dxa"/>
            <w:vMerge w:val="restart"/>
            <w:textDirection w:val="btLr"/>
            <w:vAlign w:val="center"/>
          </w:tcPr>
          <w:p w:rsidR="00743A6C" w:rsidRPr="009F3B07" w:rsidRDefault="00743A6C" w:rsidP="00743A6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bottom w:val="single" w:sz="4" w:space="0" w:color="auto"/>
            </w:tcBorders>
          </w:tcPr>
          <w:p w:rsidR="00743A6C" w:rsidRDefault="00656635" w:rsidP="00743A6C">
            <w:pPr>
              <w:jc w:val="center"/>
              <w:rPr>
                <w:rFonts w:ascii="Times New Roman" w:hAnsi="Times New Roman" w:cs="Times New Roman"/>
                <w:b/>
                <w:sz w:val="20"/>
                <w:szCs w:val="28"/>
              </w:rPr>
            </w:pPr>
            <w:r>
              <w:rPr>
                <w:rFonts w:ascii="Times New Roman" w:hAnsi="Times New Roman" w:cs="Times New Roman"/>
                <w:b/>
                <w:sz w:val="20"/>
                <w:szCs w:val="28"/>
              </w:rPr>
              <w:t>Познавательное развитие (ФЭМП)</w:t>
            </w:r>
          </w:p>
          <w:p w:rsidR="00656635" w:rsidRPr="00656635" w:rsidRDefault="00656635" w:rsidP="00656635">
            <w:pPr>
              <w:contextualSpacing/>
              <w:jc w:val="both"/>
              <w:rPr>
                <w:rFonts w:ascii="Times New Roman" w:hAnsi="Times New Roman" w:cs="Times New Roman"/>
                <w:sz w:val="20"/>
                <w:szCs w:val="24"/>
              </w:rPr>
            </w:pPr>
            <w:r w:rsidRPr="00656635">
              <w:rPr>
                <w:rFonts w:ascii="Times New Roman" w:hAnsi="Times New Roman" w:cs="Times New Roman"/>
                <w:sz w:val="20"/>
                <w:szCs w:val="24"/>
              </w:rPr>
              <w:t>Тема. Сравнение предметов по ширине. (В.П. Новикова стр.50)</w:t>
            </w:r>
          </w:p>
          <w:p w:rsidR="00656635" w:rsidRPr="00656635" w:rsidRDefault="00656635" w:rsidP="00656635">
            <w:pPr>
              <w:contextualSpacing/>
              <w:rPr>
                <w:rFonts w:ascii="Times New Roman" w:hAnsi="Times New Roman" w:cs="Times New Roman"/>
                <w:sz w:val="20"/>
                <w:szCs w:val="24"/>
              </w:rPr>
            </w:pPr>
            <w:r w:rsidRPr="00656635">
              <w:rPr>
                <w:rFonts w:ascii="Times New Roman" w:hAnsi="Times New Roman" w:cs="Times New Roman"/>
                <w:sz w:val="20"/>
                <w:szCs w:val="24"/>
              </w:rPr>
              <w:t>Задачи: Учить сравнивать два предмета по ширине; продолжать сравнивать предметы по длине; различать и называть геометрические фигуры.</w:t>
            </w:r>
          </w:p>
          <w:p w:rsidR="00743A6C" w:rsidRPr="00DA5AFA" w:rsidRDefault="00743A6C" w:rsidP="00656635">
            <w:pPr>
              <w:rPr>
                <w:rFonts w:ascii="Times New Roman" w:hAnsi="Times New Roman" w:cs="Times New Roman"/>
                <w:sz w:val="20"/>
                <w:szCs w:val="20"/>
              </w:rPr>
            </w:pPr>
            <w:r w:rsidRPr="00DA5AFA">
              <w:rPr>
                <w:rFonts w:ascii="Times New Roman" w:hAnsi="Times New Roman" w:cs="Times New Roman"/>
                <w:b/>
                <w:sz w:val="20"/>
                <w:szCs w:val="20"/>
              </w:rPr>
              <w:t>Целевые ориентиры:</w:t>
            </w:r>
            <w:r>
              <w:t xml:space="preserve"> </w:t>
            </w:r>
            <w:r w:rsidRPr="00DA5AFA">
              <w:rPr>
                <w:rFonts w:ascii="Times New Roman" w:hAnsi="Times New Roman" w:cs="Times New Roman"/>
                <w:sz w:val="20"/>
                <w:szCs w:val="20"/>
              </w:rPr>
              <w:t xml:space="preserve">может </w:t>
            </w:r>
            <w:r w:rsidR="00656635">
              <w:rPr>
                <w:rFonts w:ascii="Times New Roman" w:hAnsi="Times New Roman" w:cs="Times New Roman"/>
                <w:sz w:val="20"/>
                <w:szCs w:val="20"/>
              </w:rPr>
              <w:t>сравнивать два предмета по ширине, различать геометрические фигуры.</w:t>
            </w:r>
          </w:p>
        </w:tc>
        <w:tc>
          <w:tcPr>
            <w:tcW w:w="1134" w:type="dxa"/>
            <w:vMerge/>
          </w:tcPr>
          <w:p w:rsidR="00743A6C" w:rsidRPr="009F3B07" w:rsidRDefault="00743A6C" w:rsidP="00743A6C">
            <w:pPr>
              <w:jc w:val="center"/>
              <w:rPr>
                <w:rFonts w:ascii="Times New Roman" w:hAnsi="Times New Roman" w:cs="Times New Roman"/>
                <w:sz w:val="20"/>
                <w:szCs w:val="20"/>
              </w:rPr>
            </w:pPr>
          </w:p>
        </w:tc>
      </w:tr>
      <w:tr w:rsidR="00656635" w:rsidRPr="009F3B07" w:rsidTr="00656635">
        <w:trPr>
          <w:cantSplit/>
          <w:trHeight w:val="952"/>
        </w:trPr>
        <w:tc>
          <w:tcPr>
            <w:tcW w:w="425" w:type="dxa"/>
            <w:vMerge/>
          </w:tcPr>
          <w:p w:rsidR="00656635" w:rsidRPr="009F3B07" w:rsidRDefault="00656635" w:rsidP="00743A6C">
            <w:pPr>
              <w:jc w:val="center"/>
              <w:rPr>
                <w:rFonts w:ascii="Times New Roman" w:hAnsi="Times New Roman" w:cs="Times New Roman"/>
                <w:sz w:val="20"/>
                <w:szCs w:val="20"/>
              </w:rPr>
            </w:pPr>
          </w:p>
        </w:tc>
        <w:tc>
          <w:tcPr>
            <w:tcW w:w="993" w:type="dxa"/>
            <w:vMerge/>
            <w:textDirection w:val="btLr"/>
            <w:vAlign w:val="center"/>
          </w:tcPr>
          <w:p w:rsidR="00656635" w:rsidRPr="009F3B07" w:rsidRDefault="00656635" w:rsidP="00743A6C">
            <w:pPr>
              <w:ind w:left="113" w:right="113"/>
              <w:jc w:val="center"/>
              <w:rPr>
                <w:rFonts w:ascii="Times New Roman" w:hAnsi="Times New Roman" w:cs="Times New Roman"/>
                <w:sz w:val="20"/>
                <w:szCs w:val="20"/>
              </w:rPr>
            </w:pPr>
          </w:p>
        </w:tc>
        <w:tc>
          <w:tcPr>
            <w:tcW w:w="13750" w:type="dxa"/>
            <w:gridSpan w:val="4"/>
          </w:tcPr>
          <w:p w:rsidR="00656635" w:rsidRDefault="00656635" w:rsidP="00743A6C">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w:t>
            </w:r>
            <w:r>
              <w:rPr>
                <w:rFonts w:ascii="Times New Roman" w:hAnsi="Times New Roman" w:cs="Times New Roman"/>
                <w:b/>
                <w:sz w:val="20"/>
                <w:szCs w:val="28"/>
              </w:rPr>
              <w:t>музыкальная деятельность</w:t>
            </w:r>
            <w:r w:rsidRPr="00DA5AFA">
              <w:rPr>
                <w:rFonts w:ascii="Times New Roman" w:hAnsi="Times New Roman" w:cs="Times New Roman"/>
                <w:b/>
                <w:sz w:val="20"/>
                <w:szCs w:val="28"/>
              </w:rPr>
              <w:t>)</w:t>
            </w:r>
          </w:p>
          <w:p w:rsidR="00656635" w:rsidRPr="00656635" w:rsidRDefault="00656635" w:rsidP="00743A6C">
            <w:pPr>
              <w:jc w:val="both"/>
              <w:rPr>
                <w:rFonts w:ascii="Times New Roman" w:eastAsia="Times New Roman" w:hAnsi="Times New Roman" w:cs="Times New Roman"/>
                <w:sz w:val="20"/>
                <w:szCs w:val="24"/>
              </w:rPr>
            </w:pPr>
            <w:r w:rsidRPr="00656635">
              <w:rPr>
                <w:rFonts w:ascii="Times New Roman" w:eastAsia="Times New Roman" w:hAnsi="Times New Roman" w:cs="Times New Roman"/>
                <w:sz w:val="20"/>
                <w:szCs w:val="24"/>
              </w:rPr>
              <w:t>-приобщать детей к народной и классической музыке ; формировать эмоциональную отзывчивость на произведения, умение отличать весёлую и грустную музыку; развивать танцевальные способности.</w:t>
            </w:r>
          </w:p>
          <w:p w:rsidR="00656635" w:rsidRPr="00DA5AFA" w:rsidRDefault="00656635" w:rsidP="00656635">
            <w:pPr>
              <w:jc w:val="both"/>
              <w:rPr>
                <w:rFonts w:ascii="Times New Roman" w:hAnsi="Times New Roman" w:cs="Times New Roman"/>
                <w:b/>
                <w:sz w:val="20"/>
                <w:szCs w:val="28"/>
              </w:rPr>
            </w:pPr>
            <w:r w:rsidRPr="009439C1">
              <w:rPr>
                <w:rFonts w:ascii="Times New Roman" w:hAnsi="Times New Roman" w:cs="Times New Roman"/>
                <w:b/>
                <w:sz w:val="20"/>
                <w:szCs w:val="20"/>
              </w:rPr>
              <w:t xml:space="preserve">Целевые </w:t>
            </w:r>
            <w:r w:rsidRPr="00DA5AFA">
              <w:rPr>
                <w:rFonts w:ascii="Times New Roman" w:hAnsi="Times New Roman" w:cs="Times New Roman"/>
                <w:b/>
                <w:sz w:val="20"/>
                <w:szCs w:val="20"/>
              </w:rPr>
              <w:t>ориентиры:</w:t>
            </w:r>
            <w:r>
              <w:t xml:space="preserve"> </w:t>
            </w:r>
            <w:r>
              <w:rPr>
                <w:rFonts w:ascii="Times New Roman" w:hAnsi="Times New Roman" w:cs="Times New Roman"/>
                <w:sz w:val="20"/>
                <w:szCs w:val="20"/>
              </w:rPr>
              <w:t>умеет различать грустную и весёлую музыку.</w:t>
            </w:r>
          </w:p>
        </w:tc>
        <w:tc>
          <w:tcPr>
            <w:tcW w:w="1134" w:type="dxa"/>
            <w:vMerge/>
          </w:tcPr>
          <w:p w:rsidR="00656635" w:rsidRPr="009F3B07" w:rsidRDefault="00656635" w:rsidP="00743A6C">
            <w:pPr>
              <w:jc w:val="center"/>
              <w:rPr>
                <w:rFonts w:ascii="Times New Roman" w:hAnsi="Times New Roman" w:cs="Times New Roman"/>
                <w:sz w:val="20"/>
                <w:szCs w:val="20"/>
              </w:rPr>
            </w:pPr>
          </w:p>
        </w:tc>
      </w:tr>
      <w:tr w:rsidR="00743A6C" w:rsidRPr="009F3B07" w:rsidTr="00656635">
        <w:tc>
          <w:tcPr>
            <w:tcW w:w="425" w:type="dxa"/>
            <w:vMerge/>
          </w:tcPr>
          <w:p w:rsidR="00743A6C" w:rsidRPr="009F3B07" w:rsidRDefault="00743A6C" w:rsidP="00743A6C">
            <w:pPr>
              <w:jc w:val="center"/>
              <w:rPr>
                <w:rFonts w:ascii="Times New Roman" w:hAnsi="Times New Roman" w:cs="Times New Roman"/>
                <w:sz w:val="20"/>
                <w:szCs w:val="20"/>
              </w:rPr>
            </w:pPr>
          </w:p>
        </w:tc>
        <w:tc>
          <w:tcPr>
            <w:tcW w:w="993" w:type="dxa"/>
            <w:vAlign w:val="center"/>
          </w:tcPr>
          <w:p w:rsidR="00743A6C" w:rsidRPr="009F3B07" w:rsidRDefault="00743A6C" w:rsidP="00743A6C">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750" w:type="dxa"/>
            <w:gridSpan w:val="4"/>
          </w:tcPr>
          <w:p w:rsidR="00656635" w:rsidRPr="00656635" w:rsidRDefault="00656635" w:rsidP="00656635">
            <w:pPr>
              <w:jc w:val="center"/>
              <w:rPr>
                <w:rFonts w:ascii="Times New Roman" w:eastAsia="Times New Roman" w:hAnsi="Times New Roman" w:cs="Times New Roman"/>
                <w:bCs/>
                <w:sz w:val="20"/>
                <w:szCs w:val="20"/>
                <w:shd w:val="clear" w:color="auto" w:fill="FFFFFF"/>
              </w:rPr>
            </w:pPr>
            <w:r w:rsidRPr="00656635">
              <w:rPr>
                <w:rFonts w:ascii="Times New Roman" w:eastAsia="Times New Roman" w:hAnsi="Times New Roman" w:cs="Times New Roman"/>
                <w:bCs/>
                <w:sz w:val="20"/>
                <w:szCs w:val="20"/>
                <w:shd w:val="clear" w:color="auto" w:fill="FFFFFF"/>
              </w:rPr>
              <w:t>Январь Карточка №  9 Тема: «</w:t>
            </w:r>
            <w:r w:rsidRPr="00656635">
              <w:rPr>
                <w:rFonts w:ascii="Times New Roman" w:eastAsia="Times New Roman" w:hAnsi="Times New Roman" w:cs="Times New Roman"/>
                <w:b/>
                <w:bCs/>
                <w:sz w:val="20"/>
                <w:szCs w:val="20"/>
                <w:shd w:val="clear" w:color="auto" w:fill="FFFFFF"/>
              </w:rPr>
              <w:t>Наблюдение за снегирем»</w:t>
            </w:r>
          </w:p>
          <w:p w:rsidR="00743A6C" w:rsidRPr="00656635" w:rsidRDefault="00656635" w:rsidP="00656635">
            <w:pPr>
              <w:shd w:val="clear" w:color="auto" w:fill="FFFFFF"/>
              <w:ind w:firstLine="300"/>
              <w:jc w:val="both"/>
              <w:rPr>
                <w:rFonts w:ascii="Times New Roman" w:eastAsia="Times New Roman" w:hAnsi="Times New Roman" w:cs="Times New Roman"/>
                <w:b/>
                <w:color w:val="000000"/>
                <w:sz w:val="20"/>
                <w:szCs w:val="20"/>
              </w:rPr>
            </w:pPr>
            <w:r w:rsidRPr="00656635">
              <w:rPr>
                <w:rFonts w:ascii="Times New Roman" w:eastAsia="Times New Roman" w:hAnsi="Times New Roman" w:cs="Times New Roman"/>
                <w:b/>
                <w:iCs/>
                <w:sz w:val="20"/>
                <w:szCs w:val="20"/>
              </w:rPr>
              <w:t>Цели:</w:t>
            </w:r>
            <w:r w:rsidRPr="00656635">
              <w:rPr>
                <w:rFonts w:ascii="Times New Roman" w:eastAsia="Times New Roman" w:hAnsi="Times New Roman" w:cs="Times New Roman"/>
                <w:sz w:val="20"/>
                <w:szCs w:val="20"/>
              </w:rPr>
              <w:t>– помочь рассмотреть снегиря;– понаблюдать, как он поет, клюет зернышки подсолнечника;– обратить внимание детей на красивые перья.</w:t>
            </w:r>
          </w:p>
        </w:tc>
        <w:tc>
          <w:tcPr>
            <w:tcW w:w="1134" w:type="dxa"/>
            <w:vMerge/>
          </w:tcPr>
          <w:p w:rsidR="00743A6C" w:rsidRPr="009F3B07" w:rsidRDefault="00743A6C" w:rsidP="00743A6C">
            <w:pPr>
              <w:jc w:val="center"/>
              <w:rPr>
                <w:rFonts w:ascii="Times New Roman" w:hAnsi="Times New Roman" w:cs="Times New Roman"/>
                <w:sz w:val="20"/>
                <w:szCs w:val="20"/>
              </w:rPr>
            </w:pPr>
          </w:p>
        </w:tc>
      </w:tr>
      <w:tr w:rsidR="00743A6C" w:rsidRPr="009F3B07" w:rsidTr="00B84FD3">
        <w:trPr>
          <w:trHeight w:val="377"/>
        </w:trPr>
        <w:tc>
          <w:tcPr>
            <w:tcW w:w="425" w:type="dxa"/>
            <w:vMerge/>
          </w:tcPr>
          <w:p w:rsidR="00743A6C" w:rsidRPr="009F3B07" w:rsidRDefault="00743A6C" w:rsidP="00743A6C">
            <w:pPr>
              <w:jc w:val="center"/>
              <w:rPr>
                <w:rFonts w:ascii="Times New Roman" w:hAnsi="Times New Roman" w:cs="Times New Roman"/>
                <w:sz w:val="20"/>
                <w:szCs w:val="20"/>
              </w:rPr>
            </w:pPr>
          </w:p>
        </w:tc>
        <w:tc>
          <w:tcPr>
            <w:tcW w:w="993" w:type="dxa"/>
            <w:vAlign w:val="center"/>
          </w:tcPr>
          <w:p w:rsidR="00743A6C" w:rsidRPr="009F3B07" w:rsidRDefault="00743A6C" w:rsidP="00743A6C">
            <w:pPr>
              <w:jc w:val="center"/>
              <w:rPr>
                <w:rFonts w:ascii="Times New Roman" w:hAnsi="Times New Roman" w:cs="Times New Roman"/>
                <w:sz w:val="20"/>
                <w:szCs w:val="20"/>
              </w:rPr>
            </w:pPr>
            <w:r w:rsidRPr="00B84FD3">
              <w:rPr>
                <w:rFonts w:ascii="Times New Roman" w:hAnsi="Times New Roman" w:cs="Times New Roman"/>
                <w:sz w:val="16"/>
                <w:szCs w:val="20"/>
              </w:rPr>
              <w:t>Работа перед сном</w:t>
            </w:r>
          </w:p>
        </w:tc>
        <w:tc>
          <w:tcPr>
            <w:tcW w:w="13750" w:type="dxa"/>
            <w:gridSpan w:val="4"/>
          </w:tcPr>
          <w:p w:rsidR="00B84FD3" w:rsidRDefault="00B84FD3" w:rsidP="00B84FD3">
            <w:pPr>
              <w:contextualSpacing/>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 xml:space="preserve">Д/и «Алло, алло – потерялся ребёнок…» </w:t>
            </w:r>
          </w:p>
          <w:p w:rsidR="004E3BB9" w:rsidRPr="00B84FD3" w:rsidRDefault="00B84FD3" w:rsidP="00B84FD3">
            <w:pPr>
              <w:contextualSpacing/>
              <w:jc w:val="center"/>
              <w:rPr>
                <w:rFonts w:ascii="Times New Roman" w:eastAsia="Times New Roman" w:hAnsi="Times New Roman" w:cs="Times New Roman"/>
                <w:sz w:val="20"/>
                <w:szCs w:val="24"/>
              </w:rPr>
            </w:pPr>
            <w:r>
              <w:rPr>
                <w:rFonts w:ascii="Times New Roman" w:eastAsia="Times New Roman" w:hAnsi="Times New Roman" w:cs="Times New Roman"/>
                <w:b/>
                <w:sz w:val="20"/>
                <w:szCs w:val="24"/>
              </w:rPr>
              <w:t xml:space="preserve">- </w:t>
            </w:r>
            <w:r>
              <w:rPr>
                <w:rFonts w:ascii="Times New Roman" w:eastAsia="Times New Roman" w:hAnsi="Times New Roman" w:cs="Times New Roman"/>
                <w:sz w:val="20"/>
                <w:szCs w:val="24"/>
              </w:rPr>
              <w:t>продолжать учить детей определять по описанию своего товарища; развивать внимание; воспитывать интерес к игре.</w:t>
            </w:r>
          </w:p>
        </w:tc>
        <w:tc>
          <w:tcPr>
            <w:tcW w:w="1134" w:type="dxa"/>
            <w:vMerge/>
          </w:tcPr>
          <w:p w:rsidR="00743A6C" w:rsidRPr="009F3B07" w:rsidRDefault="00743A6C" w:rsidP="00743A6C">
            <w:pPr>
              <w:jc w:val="center"/>
              <w:rPr>
                <w:rFonts w:ascii="Times New Roman" w:hAnsi="Times New Roman" w:cs="Times New Roman"/>
                <w:sz w:val="20"/>
                <w:szCs w:val="20"/>
              </w:rPr>
            </w:pPr>
          </w:p>
        </w:tc>
      </w:tr>
      <w:tr w:rsidR="00743A6C" w:rsidRPr="009F3B07" w:rsidTr="00B84FD3">
        <w:trPr>
          <w:trHeight w:val="3728"/>
        </w:trPr>
        <w:tc>
          <w:tcPr>
            <w:tcW w:w="425" w:type="dxa"/>
            <w:vMerge/>
          </w:tcPr>
          <w:p w:rsidR="00743A6C" w:rsidRPr="009F3B07" w:rsidRDefault="00743A6C" w:rsidP="00743A6C">
            <w:pPr>
              <w:jc w:val="center"/>
              <w:rPr>
                <w:rFonts w:ascii="Times New Roman" w:hAnsi="Times New Roman" w:cs="Times New Roman"/>
                <w:sz w:val="20"/>
                <w:szCs w:val="20"/>
              </w:rPr>
            </w:pPr>
          </w:p>
        </w:tc>
        <w:tc>
          <w:tcPr>
            <w:tcW w:w="993" w:type="dxa"/>
            <w:vAlign w:val="center"/>
          </w:tcPr>
          <w:p w:rsidR="00743A6C" w:rsidRPr="009F3B07" w:rsidRDefault="00743A6C" w:rsidP="00743A6C">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229" w:type="dxa"/>
          </w:tcPr>
          <w:p w:rsidR="00743A6C" w:rsidRDefault="00743A6C" w:rsidP="00743A6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743A6C" w:rsidRDefault="00743A6C" w:rsidP="00743A6C">
            <w:pPr>
              <w:jc w:val="both"/>
              <w:rPr>
                <w:rFonts w:ascii="Times New Roman" w:hAnsi="Times New Roman" w:cs="Times New Roman"/>
                <w:sz w:val="20"/>
                <w:szCs w:val="20"/>
              </w:rPr>
            </w:pPr>
            <w:r>
              <w:rPr>
                <w:rFonts w:ascii="Times New Roman" w:hAnsi="Times New Roman" w:cs="Times New Roman"/>
                <w:sz w:val="20"/>
                <w:szCs w:val="20"/>
              </w:rPr>
              <w:t>2.П/г  «</w:t>
            </w:r>
            <w:r w:rsidR="007F0386">
              <w:rPr>
                <w:rFonts w:ascii="Times New Roman" w:hAnsi="Times New Roman" w:cs="Times New Roman"/>
                <w:sz w:val="20"/>
                <w:szCs w:val="20"/>
              </w:rPr>
              <w:t>Семья</w:t>
            </w:r>
            <w:r>
              <w:rPr>
                <w:rFonts w:ascii="Times New Roman" w:hAnsi="Times New Roman" w:cs="Times New Roman"/>
                <w:sz w:val="20"/>
                <w:szCs w:val="20"/>
              </w:rPr>
              <w:t>»</w:t>
            </w:r>
            <w:r w:rsidR="007F0386">
              <w:rPr>
                <w:rFonts w:ascii="Times New Roman" w:hAnsi="Times New Roman" w:cs="Times New Roman"/>
                <w:sz w:val="20"/>
                <w:szCs w:val="20"/>
              </w:rPr>
              <w:t xml:space="preserve"> </w:t>
            </w:r>
            <w:r>
              <w:rPr>
                <w:rFonts w:ascii="Times New Roman" w:hAnsi="Times New Roman" w:cs="Times New Roman"/>
                <w:sz w:val="20"/>
                <w:szCs w:val="20"/>
              </w:rPr>
              <w:t>(Папка с картотекой п/г)</w:t>
            </w:r>
          </w:p>
          <w:p w:rsidR="00743A6C" w:rsidRDefault="00743A6C" w:rsidP="00743A6C">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743A6C" w:rsidRDefault="00743A6C" w:rsidP="007F0386">
            <w:pPr>
              <w:jc w:val="both"/>
              <w:rPr>
                <w:rFonts w:ascii="Times New Roman" w:hAnsi="Times New Roman" w:cs="Times New Roman"/>
                <w:sz w:val="20"/>
                <w:szCs w:val="20"/>
              </w:rPr>
            </w:pPr>
            <w:r>
              <w:rPr>
                <w:rFonts w:ascii="Times New Roman" w:hAnsi="Times New Roman" w:cs="Times New Roman"/>
                <w:sz w:val="20"/>
                <w:szCs w:val="20"/>
              </w:rPr>
              <w:t>3.</w:t>
            </w:r>
            <w:r w:rsidR="007F0386">
              <w:rPr>
                <w:rFonts w:ascii="Times New Roman" w:hAnsi="Times New Roman" w:cs="Times New Roman"/>
                <w:sz w:val="20"/>
                <w:szCs w:val="20"/>
              </w:rPr>
              <w:t>Артикуляционная гимнастика: «Иголочка», «Часики», «Лопатка», «Лошадка» - развивать артикуляционный аппарат (губы, щёки, язык)</w:t>
            </w:r>
          </w:p>
          <w:p w:rsidR="00B84FD3" w:rsidRPr="00B84FD3" w:rsidRDefault="00743A6C" w:rsidP="00B84FD3">
            <w:pPr>
              <w:jc w:val="both"/>
              <w:rPr>
                <w:rFonts w:ascii="Times New Roman" w:hAnsi="Times New Roman" w:cs="Times New Roman"/>
                <w:b/>
                <w:sz w:val="14"/>
                <w:szCs w:val="20"/>
              </w:rPr>
            </w:pPr>
            <w:r w:rsidRPr="00B84FD3">
              <w:rPr>
                <w:rFonts w:ascii="Times New Roman" w:hAnsi="Times New Roman" w:cs="Times New Roman"/>
                <w:b/>
                <w:sz w:val="20"/>
                <w:szCs w:val="20"/>
              </w:rPr>
              <w:t>4.</w:t>
            </w:r>
            <w:r w:rsidR="00B84FD3" w:rsidRPr="00B84FD3">
              <w:rPr>
                <w:rFonts w:ascii="Times New Roman" w:hAnsi="Times New Roman" w:cs="Times New Roman"/>
                <w:b/>
                <w:szCs w:val="32"/>
              </w:rPr>
              <w:t xml:space="preserve"> Социально – коммуникативноерразвитие. Театрально – игровая деятельность.</w:t>
            </w:r>
          </w:p>
          <w:p w:rsidR="007F0386" w:rsidRDefault="00B84FD3" w:rsidP="007F0386">
            <w:pPr>
              <w:rPr>
                <w:rFonts w:ascii="Times New Roman" w:hAnsi="Times New Roman" w:cs="Times New Roman"/>
                <w:sz w:val="20"/>
                <w:szCs w:val="20"/>
              </w:rPr>
            </w:pPr>
            <w:r w:rsidRPr="00B84FD3">
              <w:rPr>
                <w:rFonts w:ascii="Times New Roman" w:hAnsi="Times New Roman" w:cs="Times New Roman"/>
                <w:sz w:val="20"/>
                <w:szCs w:val="20"/>
              </w:rPr>
              <w:t>Тема: «Весёлая ярмарка»</w:t>
            </w:r>
            <w:r>
              <w:rPr>
                <w:rFonts w:ascii="Times New Roman" w:hAnsi="Times New Roman" w:cs="Times New Roman"/>
                <w:sz w:val="20"/>
                <w:szCs w:val="20"/>
              </w:rPr>
              <w:t xml:space="preserve"> (Губанова, с.82)</w:t>
            </w:r>
          </w:p>
          <w:p w:rsidR="00B84FD3" w:rsidRDefault="00B84FD3" w:rsidP="007F0386">
            <w:pPr>
              <w:rPr>
                <w:rFonts w:ascii="Times New Roman" w:hAnsi="Times New Roman" w:cs="Times New Roman"/>
                <w:sz w:val="20"/>
                <w:szCs w:val="20"/>
              </w:rPr>
            </w:pPr>
            <w:r>
              <w:rPr>
                <w:rFonts w:ascii="Times New Roman" w:hAnsi="Times New Roman" w:cs="Times New Roman"/>
                <w:sz w:val="20"/>
                <w:szCs w:val="20"/>
              </w:rPr>
              <w:t xml:space="preserve">Цель: вовлечь детей в диалог, побуждать входить в роль; развивать интерес к игре. </w:t>
            </w:r>
          </w:p>
          <w:p w:rsidR="00B84FD3" w:rsidRDefault="00B84FD3" w:rsidP="007F0386">
            <w:pPr>
              <w:rPr>
                <w:rFonts w:ascii="Times New Roman" w:hAnsi="Times New Roman" w:cs="Times New Roman"/>
                <w:sz w:val="20"/>
                <w:szCs w:val="20"/>
              </w:rPr>
            </w:pPr>
            <w:r>
              <w:rPr>
                <w:rFonts w:ascii="Times New Roman" w:hAnsi="Times New Roman" w:cs="Times New Roman"/>
                <w:sz w:val="20"/>
                <w:szCs w:val="20"/>
              </w:rPr>
              <w:t>5.П/ и «Птички в гнёздышках»</w:t>
            </w:r>
          </w:p>
          <w:p w:rsidR="00B84FD3" w:rsidRPr="00B84FD3" w:rsidRDefault="00B84FD3" w:rsidP="00B84FD3">
            <w:pPr>
              <w:pStyle w:val="ab"/>
              <w:shd w:val="clear" w:color="auto" w:fill="FFFFFF"/>
              <w:spacing w:before="0" w:beforeAutospacing="0" w:after="0" w:afterAutospacing="0"/>
              <w:contextualSpacing/>
              <w:rPr>
                <w:rFonts w:ascii="Open Sans" w:hAnsi="Open Sans" w:cs="Open Sans"/>
                <w:color w:val="000000"/>
              </w:rPr>
            </w:pPr>
            <w:r w:rsidRPr="00B84FD3">
              <w:rPr>
                <w:color w:val="000000"/>
                <w:sz w:val="20"/>
              </w:rPr>
              <w:t>упражнять детей действовать по сигналу, выполнять бег и ходьбу врассыпную, перешагивание через обруч, ориентироваться в пространстве, использовать всю площадь зала.</w:t>
            </w:r>
          </w:p>
        </w:tc>
        <w:tc>
          <w:tcPr>
            <w:tcW w:w="2269" w:type="dxa"/>
          </w:tcPr>
          <w:p w:rsidR="007F0386" w:rsidRDefault="00B84FD3" w:rsidP="00B84FD3">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Д/и «Одень куклу на прогулку» (Герман, Вероника, Алина)</w:t>
            </w:r>
          </w:p>
          <w:p w:rsidR="00B84FD3" w:rsidRPr="007F0386" w:rsidRDefault="00B84FD3" w:rsidP="00B84FD3">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продолжать учить детей последовательности одевания на прогулку.</w:t>
            </w:r>
          </w:p>
        </w:tc>
        <w:tc>
          <w:tcPr>
            <w:tcW w:w="2267" w:type="dxa"/>
          </w:tcPr>
          <w:p w:rsidR="00D72F78" w:rsidRPr="00007FD4" w:rsidRDefault="007F0386" w:rsidP="00B84FD3">
            <w:pPr>
              <w:pStyle w:val="ab"/>
              <w:tabs>
                <w:tab w:val="left" w:pos="174"/>
              </w:tabs>
              <w:ind w:left="33"/>
              <w:rPr>
                <w:sz w:val="20"/>
                <w:szCs w:val="20"/>
              </w:rPr>
            </w:pPr>
            <w:r>
              <w:rPr>
                <w:sz w:val="20"/>
                <w:szCs w:val="20"/>
              </w:rPr>
              <w:t xml:space="preserve">Ситуативный разговор на тему: </w:t>
            </w:r>
            <w:r w:rsidR="00B84FD3" w:rsidRPr="00B84FD3">
              <w:rPr>
                <w:i/>
                <w:iCs/>
                <w:color w:val="111111"/>
                <w:sz w:val="20"/>
                <w:szCs w:val="20"/>
                <w:bdr w:val="none" w:sz="0" w:space="0" w:color="auto" w:frame="1"/>
                <w:shd w:val="clear" w:color="auto" w:fill="FFFFFF"/>
              </w:rPr>
              <w:t>«Как козлята встретились с волком»</w:t>
            </w:r>
            <w:r w:rsidR="00B84FD3" w:rsidRPr="00B84FD3">
              <w:rPr>
                <w:color w:val="111111"/>
                <w:sz w:val="20"/>
                <w:szCs w:val="20"/>
                <w:shd w:val="clear" w:color="auto" w:fill="FFFFFF"/>
              </w:rPr>
              <w:t>.</w:t>
            </w:r>
            <w:r w:rsidR="00B84FD3" w:rsidRPr="00B84FD3">
              <w:rPr>
                <w:color w:val="111111"/>
                <w:sz w:val="20"/>
                <w:szCs w:val="20"/>
                <w:u w:val="single"/>
                <w:bdr w:val="none" w:sz="0" w:space="0" w:color="auto" w:frame="1"/>
                <w:shd w:val="clear" w:color="auto" w:fill="FFFFFF"/>
              </w:rPr>
              <w:t>Задачи</w:t>
            </w:r>
            <w:r w:rsidR="00B84FD3" w:rsidRPr="00B84FD3">
              <w:rPr>
                <w:color w:val="111111"/>
                <w:sz w:val="20"/>
                <w:szCs w:val="20"/>
                <w:shd w:val="clear" w:color="auto" w:fill="FFFFFF"/>
              </w:rPr>
              <w:t>: Воспитывать у детей чувство осторожности, познакомить с правилами поведения при встрече с незнакомыми людьми.</w:t>
            </w:r>
          </w:p>
        </w:tc>
        <w:tc>
          <w:tcPr>
            <w:tcW w:w="1985" w:type="dxa"/>
          </w:tcPr>
          <w:p w:rsidR="00743A6C" w:rsidRPr="00B84FD3" w:rsidRDefault="00B84FD3" w:rsidP="00B84FD3">
            <w:pPr>
              <w:pStyle w:val="a8"/>
              <w:numPr>
                <w:ilvl w:val="0"/>
                <w:numId w:val="15"/>
              </w:numPr>
              <w:tabs>
                <w:tab w:val="left" w:pos="318"/>
              </w:tabs>
              <w:ind w:left="34" w:hanging="34"/>
              <w:jc w:val="both"/>
              <w:rPr>
                <w:rFonts w:ascii="Times New Roman" w:hAnsi="Times New Roman" w:cs="Times New Roman"/>
                <w:sz w:val="20"/>
                <w:szCs w:val="20"/>
              </w:rPr>
            </w:pPr>
            <w:r w:rsidRPr="00B84FD3">
              <w:rPr>
                <w:rFonts w:ascii="Times New Roman" w:hAnsi="Times New Roman" w:cs="Times New Roman"/>
                <w:color w:val="333333"/>
                <w:sz w:val="20"/>
                <w:szCs w:val="20"/>
                <w:shd w:val="clear" w:color="auto" w:fill="FFFFFF"/>
              </w:rPr>
              <w:t>Создать условия для упражнения «Сложи картинку из геометрических фигур». Цель: совершенствование зрительного восприятия, развиваем память, внимание.</w:t>
            </w:r>
          </w:p>
        </w:tc>
        <w:tc>
          <w:tcPr>
            <w:tcW w:w="1134" w:type="dxa"/>
            <w:vMerge/>
          </w:tcPr>
          <w:p w:rsidR="00743A6C" w:rsidRPr="009F3B07" w:rsidRDefault="00743A6C" w:rsidP="00743A6C">
            <w:pPr>
              <w:jc w:val="center"/>
              <w:rPr>
                <w:rFonts w:ascii="Times New Roman" w:hAnsi="Times New Roman" w:cs="Times New Roman"/>
                <w:sz w:val="20"/>
                <w:szCs w:val="20"/>
              </w:rPr>
            </w:pPr>
          </w:p>
        </w:tc>
      </w:tr>
      <w:tr w:rsidR="00743A6C" w:rsidRPr="009F3B07" w:rsidTr="00656635">
        <w:tc>
          <w:tcPr>
            <w:tcW w:w="425" w:type="dxa"/>
            <w:vMerge/>
          </w:tcPr>
          <w:p w:rsidR="00743A6C" w:rsidRPr="009F3B07" w:rsidRDefault="00743A6C" w:rsidP="00743A6C">
            <w:pPr>
              <w:jc w:val="center"/>
              <w:rPr>
                <w:rFonts w:ascii="Times New Roman" w:hAnsi="Times New Roman" w:cs="Times New Roman"/>
                <w:sz w:val="20"/>
                <w:szCs w:val="20"/>
              </w:rPr>
            </w:pPr>
          </w:p>
        </w:tc>
        <w:tc>
          <w:tcPr>
            <w:tcW w:w="993" w:type="dxa"/>
            <w:vAlign w:val="center"/>
          </w:tcPr>
          <w:p w:rsidR="00743A6C" w:rsidRPr="009F3B07" w:rsidRDefault="00743A6C" w:rsidP="00743A6C">
            <w:pPr>
              <w:jc w:val="center"/>
              <w:rPr>
                <w:rFonts w:ascii="Times New Roman" w:hAnsi="Times New Roman" w:cs="Times New Roman"/>
                <w:sz w:val="20"/>
                <w:szCs w:val="20"/>
              </w:rPr>
            </w:pPr>
            <w:r w:rsidRPr="0012491F">
              <w:rPr>
                <w:rFonts w:ascii="Times New Roman" w:hAnsi="Times New Roman" w:cs="Times New Roman"/>
                <w:sz w:val="18"/>
                <w:szCs w:val="20"/>
              </w:rPr>
              <w:t>Прогулка № 2</w:t>
            </w:r>
          </w:p>
        </w:tc>
        <w:tc>
          <w:tcPr>
            <w:tcW w:w="13750" w:type="dxa"/>
            <w:gridSpan w:val="4"/>
          </w:tcPr>
          <w:p w:rsidR="0012491F" w:rsidRPr="0012491F" w:rsidRDefault="00743A6C" w:rsidP="0012491F">
            <w:pPr>
              <w:shd w:val="clear" w:color="auto" w:fill="FFFFFF"/>
              <w:ind w:firstLine="142"/>
              <w:contextualSpacing/>
              <w:rPr>
                <w:rFonts w:ascii="Times New Roman" w:eastAsia="Times New Roman" w:hAnsi="Times New Roman" w:cs="Times New Roman"/>
                <w:color w:val="000000"/>
                <w:sz w:val="20"/>
                <w:szCs w:val="20"/>
              </w:rPr>
            </w:pPr>
            <w:r w:rsidRPr="00D72F78">
              <w:rPr>
                <w:rFonts w:ascii="Times New Roman" w:hAnsi="Times New Roman" w:cs="Times New Roman"/>
                <w:b/>
                <w:sz w:val="20"/>
                <w:szCs w:val="20"/>
              </w:rPr>
              <w:t xml:space="preserve">Тема: </w:t>
            </w:r>
            <w:r w:rsidR="0012491F" w:rsidRPr="0012491F">
              <w:rPr>
                <w:rFonts w:ascii="Times New Roman" w:eastAsia="Times New Roman" w:hAnsi="Times New Roman" w:cs="Times New Roman"/>
                <w:b/>
                <w:bCs/>
                <w:color w:val="000000"/>
                <w:sz w:val="24"/>
                <w:szCs w:val="24"/>
              </w:rPr>
              <w:t>Наблюдение за снегирем</w:t>
            </w:r>
          </w:p>
          <w:p w:rsidR="00743A6C" w:rsidRPr="0012491F" w:rsidRDefault="0012491F" w:rsidP="0012491F">
            <w:pPr>
              <w:shd w:val="clear" w:color="auto" w:fill="FFFFFF"/>
              <w:ind w:firstLine="142"/>
              <w:contextualSpacing/>
              <w:rPr>
                <w:rFonts w:ascii="Times New Roman" w:eastAsia="Times New Roman" w:hAnsi="Times New Roman" w:cs="Times New Roman"/>
                <w:color w:val="000000"/>
                <w:sz w:val="20"/>
                <w:szCs w:val="20"/>
              </w:rPr>
            </w:pPr>
            <w:r w:rsidRPr="0012491F">
              <w:rPr>
                <w:rFonts w:ascii="Times New Roman" w:eastAsia="Times New Roman" w:hAnsi="Times New Roman" w:cs="Times New Roman"/>
                <w:b/>
                <w:bCs/>
                <w:color w:val="000000"/>
                <w:sz w:val="20"/>
              </w:rPr>
              <w:t>Цели:</w:t>
            </w:r>
            <w:r>
              <w:rPr>
                <w:rFonts w:ascii="Times New Roman" w:eastAsia="Times New Roman" w:hAnsi="Times New Roman" w:cs="Times New Roman"/>
                <w:b/>
                <w:bCs/>
                <w:color w:val="000000"/>
                <w:sz w:val="20"/>
              </w:rPr>
              <w:t xml:space="preserve"> </w:t>
            </w:r>
            <w:r w:rsidRPr="0012491F">
              <w:rPr>
                <w:rFonts w:ascii="Times New Roman" w:eastAsia="Times New Roman" w:hAnsi="Times New Roman" w:cs="Times New Roman"/>
                <w:color w:val="000000"/>
                <w:sz w:val="20"/>
                <w:szCs w:val="20"/>
              </w:rPr>
              <w:t>помочь рассмотреть снегиря;</w:t>
            </w:r>
            <w:r>
              <w:rPr>
                <w:rFonts w:ascii="Times New Roman" w:eastAsia="Times New Roman" w:hAnsi="Times New Roman" w:cs="Times New Roman"/>
                <w:color w:val="000000"/>
                <w:sz w:val="20"/>
                <w:szCs w:val="20"/>
              </w:rPr>
              <w:t xml:space="preserve"> </w:t>
            </w:r>
            <w:r w:rsidRPr="0012491F">
              <w:rPr>
                <w:rFonts w:ascii="Times New Roman" w:eastAsia="Times New Roman" w:hAnsi="Times New Roman" w:cs="Times New Roman"/>
                <w:color w:val="000000"/>
                <w:sz w:val="20"/>
                <w:szCs w:val="20"/>
              </w:rPr>
              <w:t>понаблюдать, как он поет, клюет зернышки </w:t>
            </w:r>
          </w:p>
        </w:tc>
        <w:tc>
          <w:tcPr>
            <w:tcW w:w="1134" w:type="dxa"/>
            <w:vMerge/>
          </w:tcPr>
          <w:p w:rsidR="00743A6C" w:rsidRPr="009F3B07" w:rsidRDefault="00743A6C" w:rsidP="00743A6C">
            <w:pPr>
              <w:jc w:val="center"/>
              <w:rPr>
                <w:rFonts w:ascii="Times New Roman" w:hAnsi="Times New Roman" w:cs="Times New Roman"/>
                <w:sz w:val="20"/>
                <w:szCs w:val="20"/>
              </w:rPr>
            </w:pPr>
          </w:p>
        </w:tc>
      </w:tr>
    </w:tbl>
    <w:p w:rsidR="00C91D28" w:rsidRPr="009F3B07" w:rsidRDefault="00C91D28" w:rsidP="00C91D28">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C91D28" w:rsidRPr="009F3B07" w:rsidRDefault="00C91D28" w:rsidP="00C91D28">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Рождество</w:t>
      </w:r>
      <w:r w:rsidRPr="009F3B07">
        <w:rPr>
          <w:rFonts w:ascii="Times New Roman" w:hAnsi="Times New Roman" w:cs="Times New Roman"/>
          <w:b/>
          <w:color w:val="FF0000"/>
        </w:rPr>
        <w:t>»</w:t>
      </w:r>
    </w:p>
    <w:tbl>
      <w:tblPr>
        <w:tblStyle w:val="a3"/>
        <w:tblW w:w="16444" w:type="dxa"/>
        <w:tblInd w:w="-601" w:type="dxa"/>
        <w:tblLayout w:type="fixed"/>
        <w:tblLook w:val="04A0"/>
      </w:tblPr>
      <w:tblGrid>
        <w:gridCol w:w="425"/>
        <w:gridCol w:w="993"/>
        <w:gridCol w:w="7371"/>
        <w:gridCol w:w="2268"/>
        <w:gridCol w:w="2269"/>
        <w:gridCol w:w="2267"/>
        <w:gridCol w:w="851"/>
      </w:tblGrid>
      <w:tr w:rsidR="00C91D28" w:rsidRPr="009F3B07" w:rsidTr="00C91D28">
        <w:tc>
          <w:tcPr>
            <w:tcW w:w="425" w:type="dxa"/>
            <w:vMerge w:val="restart"/>
            <w:textDirection w:val="btLr"/>
          </w:tcPr>
          <w:p w:rsidR="00C91D28" w:rsidRPr="009F3B07" w:rsidRDefault="00C91D28" w:rsidP="00683768">
            <w:pPr>
              <w:ind w:left="113" w:right="113"/>
              <w:jc w:val="center"/>
              <w:rPr>
                <w:rFonts w:ascii="Times New Roman" w:hAnsi="Times New Roman" w:cs="Times New Roman"/>
                <w:sz w:val="20"/>
                <w:szCs w:val="20"/>
              </w:rPr>
            </w:pPr>
            <w:r>
              <w:rPr>
                <w:rFonts w:ascii="Times New Roman" w:hAnsi="Times New Roman" w:cs="Times New Roman"/>
                <w:sz w:val="20"/>
                <w:szCs w:val="20"/>
              </w:rPr>
              <w:t>Среда 22 января</w:t>
            </w:r>
          </w:p>
        </w:tc>
        <w:tc>
          <w:tcPr>
            <w:tcW w:w="993" w:type="dxa"/>
            <w:vMerge w:val="restart"/>
            <w:vAlign w:val="center"/>
          </w:tcPr>
          <w:p w:rsidR="00C91D28" w:rsidRPr="009F3B07" w:rsidRDefault="00C91D28" w:rsidP="00683768">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rsidR="00C91D28" w:rsidRPr="009F3B07" w:rsidRDefault="00C91D28" w:rsidP="00683768">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C91D28" w:rsidRPr="009F3B07" w:rsidRDefault="00C91D28" w:rsidP="00683768">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267" w:type="dxa"/>
            <w:vMerge w:val="restart"/>
            <w:vAlign w:val="center"/>
          </w:tcPr>
          <w:p w:rsidR="00C91D28" w:rsidRPr="009F3B07" w:rsidRDefault="00C91D28" w:rsidP="00683768">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C91D28" w:rsidRPr="009F3B07" w:rsidRDefault="00C91D28" w:rsidP="00683768">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C91D28" w:rsidRPr="009F3B07" w:rsidTr="00C91D28">
        <w:trPr>
          <w:trHeight w:val="648"/>
        </w:trPr>
        <w:tc>
          <w:tcPr>
            <w:tcW w:w="425" w:type="dxa"/>
            <w:vMerge/>
          </w:tcPr>
          <w:p w:rsidR="00C91D28" w:rsidRPr="009F3B07" w:rsidRDefault="00C91D28" w:rsidP="00683768">
            <w:pPr>
              <w:jc w:val="center"/>
              <w:rPr>
                <w:rFonts w:ascii="Times New Roman" w:hAnsi="Times New Roman" w:cs="Times New Roman"/>
                <w:sz w:val="20"/>
                <w:szCs w:val="20"/>
              </w:rPr>
            </w:pPr>
          </w:p>
        </w:tc>
        <w:tc>
          <w:tcPr>
            <w:tcW w:w="993" w:type="dxa"/>
            <w:vMerge/>
            <w:vAlign w:val="center"/>
          </w:tcPr>
          <w:p w:rsidR="00C91D28" w:rsidRPr="009F3B07" w:rsidRDefault="00C91D28" w:rsidP="00683768">
            <w:pPr>
              <w:jc w:val="center"/>
              <w:rPr>
                <w:rFonts w:ascii="Times New Roman" w:hAnsi="Times New Roman" w:cs="Times New Roman"/>
                <w:sz w:val="20"/>
                <w:szCs w:val="20"/>
              </w:rPr>
            </w:pPr>
          </w:p>
        </w:tc>
        <w:tc>
          <w:tcPr>
            <w:tcW w:w="7371" w:type="dxa"/>
            <w:vAlign w:val="center"/>
          </w:tcPr>
          <w:p w:rsidR="00C91D28" w:rsidRPr="009F3B07" w:rsidRDefault="00C91D28" w:rsidP="00683768">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8" w:type="dxa"/>
            <w:vAlign w:val="center"/>
          </w:tcPr>
          <w:p w:rsidR="00C91D28" w:rsidRPr="009F3B07" w:rsidRDefault="00C91D28" w:rsidP="00683768">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C91D28" w:rsidRPr="009F3B07" w:rsidRDefault="00C91D28" w:rsidP="00683768">
            <w:pPr>
              <w:jc w:val="center"/>
              <w:rPr>
                <w:rFonts w:ascii="Times New Roman" w:hAnsi="Times New Roman" w:cs="Times New Roman"/>
                <w:sz w:val="20"/>
                <w:szCs w:val="20"/>
              </w:rPr>
            </w:pPr>
          </w:p>
        </w:tc>
        <w:tc>
          <w:tcPr>
            <w:tcW w:w="2267" w:type="dxa"/>
            <w:vMerge/>
            <w:vAlign w:val="center"/>
          </w:tcPr>
          <w:p w:rsidR="00C91D28" w:rsidRPr="009F3B07" w:rsidRDefault="00C91D28" w:rsidP="00683768">
            <w:pPr>
              <w:jc w:val="center"/>
              <w:rPr>
                <w:rFonts w:ascii="Times New Roman" w:hAnsi="Times New Roman" w:cs="Times New Roman"/>
                <w:sz w:val="20"/>
                <w:szCs w:val="20"/>
              </w:rPr>
            </w:pPr>
          </w:p>
        </w:tc>
        <w:tc>
          <w:tcPr>
            <w:tcW w:w="851" w:type="dxa"/>
            <w:vMerge/>
            <w:vAlign w:val="center"/>
          </w:tcPr>
          <w:p w:rsidR="00C91D28" w:rsidRPr="009F3B07" w:rsidRDefault="00C91D28" w:rsidP="00683768">
            <w:pPr>
              <w:jc w:val="center"/>
              <w:rPr>
                <w:rFonts w:ascii="Times New Roman" w:hAnsi="Times New Roman" w:cs="Times New Roman"/>
                <w:sz w:val="20"/>
                <w:szCs w:val="20"/>
              </w:rPr>
            </w:pPr>
          </w:p>
        </w:tc>
      </w:tr>
      <w:tr w:rsidR="00C91D28" w:rsidRPr="009F3B07" w:rsidTr="00C91D28">
        <w:trPr>
          <w:trHeight w:val="2561"/>
        </w:trPr>
        <w:tc>
          <w:tcPr>
            <w:tcW w:w="425" w:type="dxa"/>
            <w:vMerge/>
          </w:tcPr>
          <w:p w:rsidR="00C91D28" w:rsidRPr="009F3B07" w:rsidRDefault="00C91D28" w:rsidP="00683768">
            <w:pPr>
              <w:jc w:val="center"/>
              <w:rPr>
                <w:rFonts w:ascii="Times New Roman" w:hAnsi="Times New Roman" w:cs="Times New Roman"/>
                <w:sz w:val="20"/>
                <w:szCs w:val="20"/>
              </w:rPr>
            </w:pPr>
          </w:p>
        </w:tc>
        <w:tc>
          <w:tcPr>
            <w:tcW w:w="993" w:type="dxa"/>
            <w:vAlign w:val="center"/>
          </w:tcPr>
          <w:p w:rsidR="00C91D28" w:rsidRPr="009F3B07" w:rsidRDefault="00C91D28" w:rsidP="00683768">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371" w:type="dxa"/>
            <w:tcBorders>
              <w:bottom w:val="single" w:sz="4" w:space="0" w:color="auto"/>
            </w:tcBorders>
          </w:tcPr>
          <w:p w:rsidR="00C91D28" w:rsidRDefault="00C91D28" w:rsidP="00683768">
            <w:pPr>
              <w:rPr>
                <w:rFonts w:ascii="Times New Roman" w:hAnsi="Times New Roman" w:cs="Times New Roman"/>
                <w:sz w:val="20"/>
                <w:szCs w:val="20"/>
              </w:rPr>
            </w:pPr>
            <w:r>
              <w:rPr>
                <w:rFonts w:ascii="Times New Roman" w:hAnsi="Times New Roman" w:cs="Times New Roman"/>
                <w:sz w:val="20"/>
                <w:szCs w:val="20"/>
              </w:rPr>
              <w:t>1.Д/и «Чудесный мешочек»</w:t>
            </w:r>
          </w:p>
          <w:p w:rsidR="00C91D28" w:rsidRDefault="00C91D28" w:rsidP="00683768">
            <w:pPr>
              <w:rPr>
                <w:rFonts w:ascii="Times New Roman" w:hAnsi="Times New Roman" w:cs="Times New Roman"/>
                <w:sz w:val="20"/>
                <w:szCs w:val="20"/>
              </w:rPr>
            </w:pPr>
            <w:r>
              <w:rPr>
                <w:rFonts w:ascii="Times New Roman" w:hAnsi="Times New Roman" w:cs="Times New Roman"/>
                <w:sz w:val="20"/>
                <w:szCs w:val="20"/>
              </w:rPr>
              <w:t>-продолжать узнавать предметы по характерным признакам; развивать мелкую моторику рук, сенсорные ощущения, мышление, речь; воспитывать интерес к игре.</w:t>
            </w:r>
          </w:p>
          <w:p w:rsidR="00C91D28" w:rsidRDefault="00C91D28" w:rsidP="00683768">
            <w:pPr>
              <w:rPr>
                <w:rFonts w:ascii="Times New Roman" w:hAnsi="Times New Roman" w:cs="Times New Roman"/>
                <w:sz w:val="20"/>
                <w:szCs w:val="20"/>
              </w:rPr>
            </w:pPr>
            <w:r>
              <w:rPr>
                <w:rFonts w:ascii="Times New Roman" w:hAnsi="Times New Roman" w:cs="Times New Roman"/>
                <w:sz w:val="20"/>
                <w:szCs w:val="20"/>
              </w:rPr>
              <w:t>2.П/г «Мы в двор пошли гулять»</w:t>
            </w:r>
          </w:p>
          <w:p w:rsidR="00C91D28" w:rsidRDefault="00C91D28" w:rsidP="00683768">
            <w:pPr>
              <w:rPr>
                <w:rFonts w:ascii="Times New Roman" w:hAnsi="Times New Roman" w:cs="Times New Roman"/>
                <w:sz w:val="20"/>
                <w:szCs w:val="20"/>
              </w:rPr>
            </w:pPr>
            <w:r>
              <w:rPr>
                <w:rFonts w:ascii="Times New Roman" w:hAnsi="Times New Roman" w:cs="Times New Roman"/>
                <w:sz w:val="20"/>
                <w:szCs w:val="20"/>
              </w:rPr>
              <w:t>-развивать мелкую моторику, речь.</w:t>
            </w:r>
          </w:p>
          <w:p w:rsidR="00C91D28" w:rsidRDefault="00C91D28" w:rsidP="00683768">
            <w:pPr>
              <w:rPr>
                <w:rFonts w:ascii="Times New Roman" w:hAnsi="Times New Roman" w:cs="Times New Roman"/>
                <w:sz w:val="20"/>
                <w:szCs w:val="20"/>
              </w:rPr>
            </w:pPr>
            <w:r>
              <w:rPr>
                <w:rFonts w:ascii="Times New Roman" w:hAnsi="Times New Roman" w:cs="Times New Roman"/>
                <w:sz w:val="20"/>
                <w:szCs w:val="20"/>
              </w:rPr>
              <w:t>3. П/и «Прятки»</w:t>
            </w:r>
          </w:p>
          <w:p w:rsidR="00C91D28" w:rsidRDefault="00C91D28" w:rsidP="00683768">
            <w:pPr>
              <w:rPr>
                <w:rFonts w:ascii="Times New Roman" w:hAnsi="Times New Roman" w:cs="Times New Roman"/>
                <w:color w:val="000000"/>
                <w:sz w:val="20"/>
                <w:szCs w:val="28"/>
                <w:shd w:val="clear" w:color="auto" w:fill="FFFFFF"/>
              </w:rPr>
            </w:pPr>
            <w:r>
              <w:rPr>
                <w:rFonts w:ascii="Times New Roman" w:hAnsi="Times New Roman" w:cs="Times New Roman"/>
                <w:color w:val="000000"/>
                <w:sz w:val="20"/>
                <w:szCs w:val="28"/>
                <w:shd w:val="clear" w:color="auto" w:fill="FFFFFF"/>
              </w:rPr>
              <w:t>-</w:t>
            </w:r>
            <w:r w:rsidRPr="002A5C0E">
              <w:rPr>
                <w:rFonts w:ascii="Times New Roman" w:hAnsi="Times New Roman" w:cs="Times New Roman"/>
                <w:color w:val="000000"/>
                <w:sz w:val="20"/>
                <w:szCs w:val="28"/>
                <w:shd w:val="clear" w:color="auto" w:fill="FFFFFF"/>
              </w:rPr>
              <w:t>Учить самостоятельно, ориентироваться в пространстве. Развивать и поддерживать интерес к общению со взрослым. Совершенствовать ходьбу.</w:t>
            </w:r>
          </w:p>
          <w:p w:rsidR="00C91D28" w:rsidRDefault="00C91D28" w:rsidP="00683768">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4.</w:t>
            </w:r>
            <w:r>
              <w:rPr>
                <w:rFonts w:ascii="Times New Roman" w:hAnsi="Times New Roman" w:cs="Times New Roman"/>
                <w:sz w:val="20"/>
                <w:szCs w:val="20"/>
              </w:rPr>
              <w:t xml:space="preserve"> Утренняя гимнастика </w:t>
            </w:r>
          </w:p>
          <w:p w:rsidR="00C91D28" w:rsidRPr="002A5C0E" w:rsidRDefault="00C91D28" w:rsidP="00683768">
            <w:pPr>
              <w:rPr>
                <w:rFonts w:ascii="Times New Roman" w:hAnsi="Times New Roman" w:cs="Times New Roman"/>
                <w:sz w:val="14"/>
                <w:szCs w:val="20"/>
              </w:rPr>
            </w:pPr>
            <w:r>
              <w:rPr>
                <w:rFonts w:ascii="Times New Roman" w:hAnsi="Times New Roman" w:cs="Times New Roman"/>
                <w:sz w:val="20"/>
                <w:szCs w:val="20"/>
              </w:rPr>
              <w:t xml:space="preserve">- </w:t>
            </w:r>
            <w:r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BD5D4A">
              <w:rPr>
                <w:rStyle w:val="ac"/>
                <w:color w:val="111111"/>
                <w:sz w:val="20"/>
                <w:szCs w:val="20"/>
                <w:bdr w:val="none" w:sz="0" w:space="0" w:color="auto" w:frame="1"/>
              </w:rPr>
              <w:t>утренней гимнастики</w:t>
            </w:r>
            <w:r w:rsidRPr="00BD5D4A">
              <w:rPr>
                <w:rFonts w:ascii="Times New Roman" w:hAnsi="Times New Roman" w:cs="Times New Roman"/>
                <w:b/>
                <w:color w:val="111111"/>
                <w:sz w:val="20"/>
                <w:szCs w:val="20"/>
                <w:shd w:val="clear" w:color="auto" w:fill="FFFFFF"/>
              </w:rPr>
              <w:t>.</w:t>
            </w:r>
          </w:p>
        </w:tc>
        <w:tc>
          <w:tcPr>
            <w:tcW w:w="2268" w:type="dxa"/>
            <w:tcBorders>
              <w:bottom w:val="single" w:sz="4" w:space="0" w:color="auto"/>
            </w:tcBorders>
          </w:tcPr>
          <w:p w:rsidR="00C91D28" w:rsidRDefault="00C91D28" w:rsidP="00C91D28">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ножницы (Кирилл, Стёпа, Ваня)</w:t>
            </w:r>
          </w:p>
          <w:p w:rsidR="00C91D28" w:rsidRPr="00367C65" w:rsidRDefault="00C91D28" w:rsidP="00683768">
            <w:pPr>
              <w:tabs>
                <w:tab w:val="left" w:pos="176"/>
              </w:tabs>
              <w:jc w:val="both"/>
              <w:rPr>
                <w:rFonts w:ascii="Times New Roman" w:hAnsi="Times New Roman" w:cs="Times New Roman"/>
                <w:sz w:val="20"/>
                <w:szCs w:val="20"/>
              </w:rPr>
            </w:pPr>
            <w:r>
              <w:rPr>
                <w:rFonts w:ascii="Times New Roman" w:hAnsi="Times New Roman" w:cs="Times New Roman"/>
                <w:sz w:val="20"/>
                <w:szCs w:val="20"/>
              </w:rPr>
              <w:t>- учить правильно держать ножницы, резать полоски. Воспитывать безопасное поведение при работе с ножницами.</w:t>
            </w:r>
          </w:p>
          <w:p w:rsidR="00C91D28" w:rsidRPr="009F3B07" w:rsidRDefault="00C91D28" w:rsidP="00683768">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C91D28" w:rsidRDefault="00C91D28" w:rsidP="00C91D28">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«Как моя семья готовилась к празднику «Рождество»»</w:t>
            </w:r>
          </w:p>
          <w:p w:rsidR="00C91D28" w:rsidRPr="007E0EEB" w:rsidRDefault="00C91D28" w:rsidP="00683768">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выяснить какие традиции есть у семей воспитанников, как они готовились к Рождеству.</w:t>
            </w:r>
          </w:p>
        </w:tc>
        <w:tc>
          <w:tcPr>
            <w:tcW w:w="2267" w:type="dxa"/>
            <w:tcBorders>
              <w:bottom w:val="single" w:sz="4" w:space="0" w:color="auto"/>
            </w:tcBorders>
          </w:tcPr>
          <w:p w:rsidR="00C91D28" w:rsidRDefault="00C91D28" w:rsidP="00C91D28">
            <w:pPr>
              <w:pStyle w:val="a8"/>
              <w:numPr>
                <w:ilvl w:val="0"/>
                <w:numId w:val="15"/>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ребятам д/и «Вкладыши», «Подбери костюм Мишке», «Крупная мозаика»</w:t>
            </w:r>
          </w:p>
          <w:p w:rsidR="00C91D28" w:rsidRDefault="00C91D28" w:rsidP="00683768">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цветовосприятие;</w:t>
            </w:r>
          </w:p>
          <w:p w:rsidR="00C91D28" w:rsidRPr="00CC24E5" w:rsidRDefault="00C91D28" w:rsidP="00683768">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воспитывать бережное отношение к игрушкам, после игры класть на своё место.</w:t>
            </w:r>
          </w:p>
        </w:tc>
        <w:tc>
          <w:tcPr>
            <w:tcW w:w="851" w:type="dxa"/>
            <w:vMerge w:val="restart"/>
            <w:textDirection w:val="btLr"/>
            <w:vAlign w:val="center"/>
          </w:tcPr>
          <w:p w:rsidR="00C91D28" w:rsidRPr="009F3B07" w:rsidRDefault="00C91D28" w:rsidP="00683768">
            <w:pPr>
              <w:ind w:left="113" w:right="113"/>
              <w:jc w:val="center"/>
              <w:rPr>
                <w:rFonts w:ascii="Times New Roman" w:hAnsi="Times New Roman" w:cs="Times New Roman"/>
                <w:sz w:val="20"/>
                <w:szCs w:val="20"/>
              </w:rPr>
            </w:pPr>
            <w:r>
              <w:rPr>
                <w:rFonts w:ascii="Times New Roman" w:hAnsi="Times New Roman" w:cs="Times New Roman"/>
                <w:sz w:val="20"/>
                <w:szCs w:val="20"/>
              </w:rPr>
              <w:t>Попросить родителей принести лук, чеснок для аромо-терапии (профилактика простудных заболеваний)</w:t>
            </w:r>
          </w:p>
        </w:tc>
      </w:tr>
      <w:tr w:rsidR="00C91D28" w:rsidRPr="009F3B07" w:rsidTr="00C91D28">
        <w:trPr>
          <w:cantSplit/>
          <w:trHeight w:val="942"/>
        </w:trPr>
        <w:tc>
          <w:tcPr>
            <w:tcW w:w="425" w:type="dxa"/>
            <w:vMerge/>
          </w:tcPr>
          <w:p w:rsidR="00C91D28" w:rsidRPr="009F3B07" w:rsidRDefault="00C91D28" w:rsidP="00683768">
            <w:pPr>
              <w:jc w:val="center"/>
              <w:rPr>
                <w:rFonts w:ascii="Times New Roman" w:hAnsi="Times New Roman" w:cs="Times New Roman"/>
                <w:sz w:val="20"/>
                <w:szCs w:val="20"/>
              </w:rPr>
            </w:pPr>
          </w:p>
        </w:tc>
        <w:tc>
          <w:tcPr>
            <w:tcW w:w="993" w:type="dxa"/>
            <w:vMerge w:val="restart"/>
            <w:textDirection w:val="btLr"/>
            <w:vAlign w:val="center"/>
          </w:tcPr>
          <w:p w:rsidR="00C91D28" w:rsidRPr="009F3B07" w:rsidRDefault="00C91D28" w:rsidP="00683768">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rsidR="00C91D28" w:rsidRPr="007E0EEB" w:rsidRDefault="00C91D28" w:rsidP="00683768">
            <w:pPr>
              <w:contextualSpacing/>
              <w:jc w:val="center"/>
              <w:rPr>
                <w:rFonts w:ascii="Times New Roman" w:hAnsi="Times New Roman"/>
                <w:b/>
                <w:sz w:val="20"/>
                <w:szCs w:val="24"/>
              </w:rPr>
            </w:pPr>
            <w:r w:rsidRPr="007E0EEB">
              <w:rPr>
                <w:rFonts w:ascii="Times New Roman" w:hAnsi="Times New Roman"/>
                <w:b/>
                <w:sz w:val="20"/>
                <w:szCs w:val="24"/>
              </w:rPr>
              <w:t>Речевое развитие</w:t>
            </w:r>
            <w:r>
              <w:rPr>
                <w:rFonts w:ascii="Times New Roman" w:hAnsi="Times New Roman"/>
                <w:b/>
                <w:sz w:val="20"/>
                <w:szCs w:val="24"/>
              </w:rPr>
              <w:t xml:space="preserve"> (развитие всех компонентов устной речи)</w:t>
            </w:r>
          </w:p>
          <w:p w:rsidR="00C91D28" w:rsidRPr="00D67B06" w:rsidRDefault="00C91D28" w:rsidP="00683768">
            <w:pPr>
              <w:pStyle w:val="21"/>
              <w:spacing w:line="240" w:lineRule="auto"/>
              <w:contextualSpacing/>
              <w:jc w:val="both"/>
              <w:rPr>
                <w:sz w:val="20"/>
                <w:szCs w:val="20"/>
              </w:rPr>
            </w:pPr>
            <w:r w:rsidRPr="00D67B06">
              <w:rPr>
                <w:b/>
                <w:sz w:val="20"/>
                <w:szCs w:val="20"/>
              </w:rPr>
              <w:t xml:space="preserve">Тема: </w:t>
            </w:r>
            <w:r w:rsidRPr="00D67B06">
              <w:rPr>
                <w:sz w:val="20"/>
                <w:szCs w:val="20"/>
              </w:rPr>
              <w:t xml:space="preserve">Рассказ Е. Чарушина «Про зайчат» </w:t>
            </w:r>
            <w:r w:rsidRPr="00D67B06">
              <w:rPr>
                <w:rStyle w:val="115pt"/>
                <w:sz w:val="20"/>
                <w:szCs w:val="20"/>
              </w:rPr>
              <w:t>Ушакова, Гавриш, стр. 63</w:t>
            </w:r>
          </w:p>
          <w:p w:rsidR="00C91D28" w:rsidRPr="00D67B06" w:rsidRDefault="00C91D28" w:rsidP="00683768">
            <w:pPr>
              <w:pStyle w:val="21"/>
              <w:spacing w:line="240" w:lineRule="auto"/>
              <w:contextualSpacing/>
              <w:jc w:val="both"/>
              <w:rPr>
                <w:sz w:val="20"/>
                <w:szCs w:val="20"/>
              </w:rPr>
            </w:pPr>
            <w:r>
              <w:rPr>
                <w:sz w:val="20"/>
                <w:szCs w:val="20"/>
              </w:rPr>
              <w:t xml:space="preserve">Цель: </w:t>
            </w:r>
            <w:r w:rsidRPr="00D67B06">
              <w:rPr>
                <w:sz w:val="20"/>
                <w:szCs w:val="20"/>
              </w:rPr>
              <w:t xml:space="preserve">Учить детей эмоционально воспринимать содержание </w:t>
            </w:r>
            <w:r w:rsidRPr="00D67B06">
              <w:rPr>
                <w:rStyle w:val="115pt"/>
                <w:sz w:val="20"/>
                <w:szCs w:val="20"/>
              </w:rPr>
              <w:t xml:space="preserve">рассказа; Следить за развитием действия. </w:t>
            </w:r>
            <w:r w:rsidRPr="00D67B06">
              <w:rPr>
                <w:sz w:val="20"/>
                <w:szCs w:val="20"/>
              </w:rPr>
              <w:t xml:space="preserve">их в словах. </w:t>
            </w:r>
            <w:r>
              <w:rPr>
                <w:sz w:val="20"/>
                <w:szCs w:val="20"/>
              </w:rPr>
              <w:t>Воспитывать интерес к чтению.</w:t>
            </w:r>
          </w:p>
          <w:p w:rsidR="00C91D28" w:rsidRPr="00D67B06" w:rsidRDefault="00C91D28" w:rsidP="00683768">
            <w:pPr>
              <w:pStyle w:val="21"/>
              <w:spacing w:line="240" w:lineRule="auto"/>
              <w:contextualSpacing/>
              <w:jc w:val="both"/>
              <w:rPr>
                <w:sz w:val="24"/>
                <w:szCs w:val="24"/>
              </w:rPr>
            </w:pPr>
            <w:r w:rsidRPr="00D67B06">
              <w:rPr>
                <w:sz w:val="20"/>
                <w:szCs w:val="20"/>
              </w:rPr>
              <w:t xml:space="preserve"> </w:t>
            </w:r>
            <w:r w:rsidRPr="00D67B06">
              <w:rPr>
                <w:b/>
                <w:sz w:val="20"/>
                <w:szCs w:val="20"/>
              </w:rPr>
              <w:t>Целевые ориентиры</w:t>
            </w:r>
            <w:r w:rsidRPr="00D67B06">
              <w:rPr>
                <w:sz w:val="20"/>
                <w:szCs w:val="20"/>
              </w:rPr>
              <w:t>: Владеет активной речью, включенной в общение.</w:t>
            </w:r>
          </w:p>
        </w:tc>
        <w:tc>
          <w:tcPr>
            <w:tcW w:w="851" w:type="dxa"/>
            <w:vMerge/>
          </w:tcPr>
          <w:p w:rsidR="00C91D28" w:rsidRPr="009F3B07" w:rsidRDefault="00C91D28" w:rsidP="00683768">
            <w:pPr>
              <w:jc w:val="center"/>
              <w:rPr>
                <w:rFonts w:ascii="Times New Roman" w:hAnsi="Times New Roman" w:cs="Times New Roman"/>
                <w:sz w:val="20"/>
                <w:szCs w:val="20"/>
              </w:rPr>
            </w:pPr>
          </w:p>
        </w:tc>
      </w:tr>
      <w:tr w:rsidR="00C91D28" w:rsidRPr="009F3B07" w:rsidTr="00C91D28">
        <w:trPr>
          <w:cantSplit/>
          <w:trHeight w:val="851"/>
        </w:trPr>
        <w:tc>
          <w:tcPr>
            <w:tcW w:w="425" w:type="dxa"/>
            <w:vMerge/>
          </w:tcPr>
          <w:p w:rsidR="00C91D28" w:rsidRPr="009F3B07" w:rsidRDefault="00C91D28" w:rsidP="00683768">
            <w:pPr>
              <w:jc w:val="center"/>
              <w:rPr>
                <w:rFonts w:ascii="Times New Roman" w:hAnsi="Times New Roman" w:cs="Times New Roman"/>
                <w:sz w:val="20"/>
                <w:szCs w:val="20"/>
              </w:rPr>
            </w:pPr>
          </w:p>
        </w:tc>
        <w:tc>
          <w:tcPr>
            <w:tcW w:w="993" w:type="dxa"/>
            <w:vMerge/>
            <w:textDirection w:val="btLr"/>
            <w:vAlign w:val="center"/>
          </w:tcPr>
          <w:p w:rsidR="00C91D28" w:rsidRPr="009F3B07" w:rsidRDefault="00C91D28" w:rsidP="00683768">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rsidR="00C91D28" w:rsidRDefault="00C91D28" w:rsidP="00683768">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C91D28" w:rsidRDefault="00C91D28" w:rsidP="00683768">
            <w:pPr>
              <w:rPr>
                <w:rFonts w:ascii="Times New Roman" w:hAnsi="Times New Roman" w:cs="Times New Roman"/>
                <w:color w:val="000000"/>
                <w:sz w:val="20"/>
                <w:shd w:val="clear" w:color="auto" w:fill="FFFFFF"/>
              </w:rPr>
            </w:pPr>
            <w:r>
              <w:rPr>
                <w:rFonts w:ascii="Times New Roman" w:hAnsi="Times New Roman" w:cs="Times New Roman"/>
                <w:color w:val="000000"/>
                <w:sz w:val="20"/>
                <w:shd w:val="clear" w:color="auto" w:fill="FFFFFF"/>
              </w:rPr>
              <w:t>-обучать детей ползанью на четвереньках вокруг предметов (фишки); укреплять мышцы опорно – двигательного аппарата, развивать внимание, координацию движений, ловкость; воспитывать правила безопасного поведения во время лазанья.</w:t>
            </w:r>
          </w:p>
          <w:p w:rsidR="00C91D28" w:rsidRPr="00242268" w:rsidRDefault="00C91D28" w:rsidP="00683768">
            <w:pPr>
              <w:rPr>
                <w:rFonts w:ascii="Times New Roman" w:hAnsi="Times New Roman" w:cs="Times New Roman"/>
                <w:color w:val="000000"/>
                <w:sz w:val="20"/>
                <w:shd w:val="clear" w:color="auto" w:fill="FFFFFF"/>
              </w:rPr>
            </w:pPr>
            <w:r>
              <w:rPr>
                <w:rFonts w:ascii="Times New Roman" w:hAnsi="Times New Roman" w:cs="Times New Roman"/>
                <w:color w:val="000000"/>
                <w:sz w:val="20"/>
                <w:shd w:val="clear" w:color="auto" w:fill="FFFFFF"/>
              </w:rPr>
              <w:t xml:space="preserve"> </w:t>
            </w:r>
            <w:r w:rsidRPr="009F3B07">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Pr="009F3B07">
              <w:rPr>
                <w:rFonts w:ascii="Times New Roman" w:hAnsi="Times New Roman" w:cs="Times New Roman"/>
                <w:sz w:val="20"/>
                <w:szCs w:val="20"/>
              </w:rPr>
              <w:t xml:space="preserve">- </w:t>
            </w:r>
            <w:r>
              <w:rPr>
                <w:rFonts w:ascii="Times New Roman" w:hAnsi="Times New Roman" w:cs="Times New Roman"/>
                <w:sz w:val="20"/>
              </w:rPr>
              <w:t>у</w:t>
            </w:r>
            <w:r w:rsidRPr="00691C65">
              <w:rPr>
                <w:rFonts w:ascii="Times New Roman" w:hAnsi="Times New Roman" w:cs="Times New Roman"/>
                <w:sz w:val="20"/>
              </w:rPr>
              <w:t xml:space="preserve"> ребенка развита крупная моторика, он стремится осваивать различные виды движений (бег, лазанье, перешагивание и пр.). </w:t>
            </w:r>
          </w:p>
        </w:tc>
        <w:tc>
          <w:tcPr>
            <w:tcW w:w="851" w:type="dxa"/>
            <w:vMerge/>
          </w:tcPr>
          <w:p w:rsidR="00C91D28" w:rsidRPr="009F3B07" w:rsidRDefault="00C91D28" w:rsidP="00683768">
            <w:pPr>
              <w:jc w:val="center"/>
              <w:rPr>
                <w:rFonts w:ascii="Times New Roman" w:hAnsi="Times New Roman" w:cs="Times New Roman"/>
                <w:sz w:val="20"/>
                <w:szCs w:val="20"/>
              </w:rPr>
            </w:pPr>
          </w:p>
        </w:tc>
      </w:tr>
      <w:tr w:rsidR="00C91D28" w:rsidRPr="009F3B07" w:rsidTr="00C91D28">
        <w:tc>
          <w:tcPr>
            <w:tcW w:w="425" w:type="dxa"/>
            <w:vMerge/>
          </w:tcPr>
          <w:p w:rsidR="00C91D28" w:rsidRPr="009F3B07" w:rsidRDefault="00C91D28" w:rsidP="00683768">
            <w:pPr>
              <w:jc w:val="center"/>
              <w:rPr>
                <w:rFonts w:ascii="Times New Roman" w:hAnsi="Times New Roman" w:cs="Times New Roman"/>
                <w:sz w:val="20"/>
                <w:szCs w:val="20"/>
              </w:rPr>
            </w:pPr>
          </w:p>
        </w:tc>
        <w:tc>
          <w:tcPr>
            <w:tcW w:w="993" w:type="dxa"/>
            <w:vAlign w:val="center"/>
          </w:tcPr>
          <w:p w:rsidR="00C91D28" w:rsidRPr="009F3B07" w:rsidRDefault="00C91D28" w:rsidP="00683768">
            <w:pPr>
              <w:jc w:val="center"/>
              <w:rPr>
                <w:rFonts w:ascii="Times New Roman" w:hAnsi="Times New Roman" w:cs="Times New Roman"/>
                <w:sz w:val="20"/>
                <w:szCs w:val="20"/>
              </w:rPr>
            </w:pPr>
            <w:r w:rsidRPr="00055861">
              <w:rPr>
                <w:rFonts w:ascii="Times New Roman" w:hAnsi="Times New Roman" w:cs="Times New Roman"/>
                <w:sz w:val="18"/>
                <w:szCs w:val="20"/>
              </w:rPr>
              <w:t>Прогулка № 1</w:t>
            </w:r>
          </w:p>
        </w:tc>
        <w:tc>
          <w:tcPr>
            <w:tcW w:w="14175" w:type="dxa"/>
            <w:gridSpan w:val="4"/>
          </w:tcPr>
          <w:p w:rsidR="00C91D28" w:rsidRPr="00242268" w:rsidRDefault="00C91D28" w:rsidP="00683768">
            <w:pPr>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shd w:val="clear" w:color="auto" w:fill="FFFFFF"/>
              </w:rPr>
              <w:t xml:space="preserve">Тема: </w:t>
            </w:r>
            <w:r>
              <w:rPr>
                <w:rFonts w:ascii="Times New Roman" w:eastAsia="Times New Roman" w:hAnsi="Times New Roman" w:cs="Times New Roman"/>
                <w:bCs/>
                <w:sz w:val="20"/>
                <w:szCs w:val="20"/>
                <w:shd w:val="clear" w:color="auto" w:fill="FFFFFF"/>
              </w:rPr>
              <w:t>Середина зимы (прогулка № 1  тематические карты)</w:t>
            </w:r>
          </w:p>
          <w:p w:rsidR="00C91D28" w:rsidRPr="00CC24E5" w:rsidRDefault="00C91D28" w:rsidP="00683768">
            <w:pPr>
              <w:shd w:val="clear" w:color="auto" w:fill="FFFFFF"/>
              <w:rPr>
                <w:rFonts w:ascii="Times New Roman" w:eastAsia="Times New Roman" w:hAnsi="Times New Roman" w:cs="Times New Roman"/>
                <w:b/>
                <w:sz w:val="20"/>
                <w:szCs w:val="20"/>
              </w:rPr>
            </w:pPr>
            <w:r w:rsidRPr="00242268">
              <w:rPr>
                <w:rFonts w:ascii="Times New Roman" w:eastAsia="Times New Roman" w:hAnsi="Times New Roman" w:cs="Times New Roman"/>
                <w:b/>
                <w:iCs/>
                <w:sz w:val="20"/>
                <w:szCs w:val="20"/>
              </w:rPr>
              <w:t>Цели:</w:t>
            </w:r>
            <w:r>
              <w:rPr>
                <w:rFonts w:ascii="Times New Roman" w:eastAsia="Times New Roman" w:hAnsi="Times New Roman" w:cs="Times New Roman"/>
                <w:b/>
                <w:sz w:val="20"/>
                <w:szCs w:val="20"/>
              </w:rPr>
              <w:t xml:space="preserve"> </w:t>
            </w:r>
            <w:r w:rsidRPr="00242268">
              <w:rPr>
                <w:rFonts w:ascii="Times New Roman" w:eastAsia="Times New Roman" w:hAnsi="Times New Roman" w:cs="Times New Roman"/>
                <w:sz w:val="20"/>
                <w:szCs w:val="20"/>
              </w:rPr>
              <w:t>– </w:t>
            </w:r>
            <w:r>
              <w:rPr>
                <w:rFonts w:ascii="Times New Roman" w:eastAsia="Times New Roman" w:hAnsi="Times New Roman" w:cs="Times New Roman"/>
                <w:sz w:val="20"/>
                <w:szCs w:val="20"/>
              </w:rPr>
              <w:t>продолжать знакомить детей с явлениями живой и неживой природы зимой (морозы, метели); развивать наблюдательность, навыки поисково-исследовательской деятельности; формировать коммуникативные  взаимоотношения со сверстниками в ходе совместной игровой и трудовой деятельности.</w:t>
            </w:r>
          </w:p>
        </w:tc>
        <w:tc>
          <w:tcPr>
            <w:tcW w:w="851" w:type="dxa"/>
            <w:vMerge/>
          </w:tcPr>
          <w:p w:rsidR="00C91D28" w:rsidRPr="009F3B07" w:rsidRDefault="00C91D28" w:rsidP="00683768">
            <w:pPr>
              <w:jc w:val="center"/>
              <w:rPr>
                <w:rFonts w:ascii="Times New Roman" w:hAnsi="Times New Roman" w:cs="Times New Roman"/>
                <w:sz w:val="20"/>
                <w:szCs w:val="20"/>
              </w:rPr>
            </w:pPr>
          </w:p>
        </w:tc>
      </w:tr>
      <w:tr w:rsidR="00C91D28" w:rsidRPr="009F3B07" w:rsidTr="00C91D28">
        <w:trPr>
          <w:trHeight w:val="429"/>
        </w:trPr>
        <w:tc>
          <w:tcPr>
            <w:tcW w:w="425" w:type="dxa"/>
            <w:vMerge/>
          </w:tcPr>
          <w:p w:rsidR="00C91D28" w:rsidRPr="009F3B07" w:rsidRDefault="00C91D28" w:rsidP="00683768">
            <w:pPr>
              <w:jc w:val="center"/>
              <w:rPr>
                <w:rFonts w:ascii="Times New Roman" w:hAnsi="Times New Roman" w:cs="Times New Roman"/>
                <w:sz w:val="20"/>
                <w:szCs w:val="20"/>
              </w:rPr>
            </w:pPr>
          </w:p>
        </w:tc>
        <w:tc>
          <w:tcPr>
            <w:tcW w:w="993" w:type="dxa"/>
            <w:vAlign w:val="center"/>
          </w:tcPr>
          <w:p w:rsidR="00C91D28" w:rsidRPr="009F3B07" w:rsidRDefault="00C91D28" w:rsidP="00683768">
            <w:pPr>
              <w:jc w:val="center"/>
              <w:rPr>
                <w:rFonts w:ascii="Times New Roman" w:hAnsi="Times New Roman" w:cs="Times New Roman"/>
                <w:sz w:val="20"/>
                <w:szCs w:val="20"/>
              </w:rPr>
            </w:pPr>
            <w:r w:rsidRPr="00CC24E5">
              <w:rPr>
                <w:rFonts w:ascii="Times New Roman" w:hAnsi="Times New Roman" w:cs="Times New Roman"/>
                <w:sz w:val="16"/>
                <w:szCs w:val="20"/>
              </w:rPr>
              <w:t>Работа перед сном</w:t>
            </w:r>
          </w:p>
        </w:tc>
        <w:tc>
          <w:tcPr>
            <w:tcW w:w="14175" w:type="dxa"/>
            <w:gridSpan w:val="4"/>
          </w:tcPr>
          <w:p w:rsidR="00C91D28" w:rsidRDefault="00C91D28" w:rsidP="00683768">
            <w:pPr>
              <w:contextualSpacing/>
              <w:jc w:val="center"/>
              <w:rPr>
                <w:rFonts w:ascii="Times New Roman" w:hAnsi="Times New Roman" w:cs="Times New Roman"/>
                <w:sz w:val="20"/>
                <w:szCs w:val="20"/>
              </w:rPr>
            </w:pPr>
            <w:r w:rsidRPr="00CC24E5">
              <w:rPr>
                <w:rFonts w:ascii="Times New Roman" w:hAnsi="Times New Roman" w:cs="Times New Roman"/>
                <w:b/>
                <w:sz w:val="20"/>
                <w:szCs w:val="20"/>
              </w:rPr>
              <w:t>Дидактическое упражнение</w:t>
            </w:r>
            <w:r>
              <w:rPr>
                <w:rFonts w:ascii="Times New Roman" w:hAnsi="Times New Roman" w:cs="Times New Roman"/>
                <w:sz w:val="20"/>
                <w:szCs w:val="20"/>
              </w:rPr>
              <w:t xml:space="preserve"> «Доброе слово»</w:t>
            </w:r>
          </w:p>
          <w:p w:rsidR="00C91D28" w:rsidRPr="009F3B07" w:rsidRDefault="00C91D28" w:rsidP="00683768">
            <w:pPr>
              <w:contextualSpacing/>
              <w:jc w:val="center"/>
              <w:rPr>
                <w:rFonts w:ascii="Times New Roman" w:hAnsi="Times New Roman" w:cs="Times New Roman"/>
                <w:sz w:val="20"/>
                <w:szCs w:val="20"/>
              </w:rPr>
            </w:pPr>
            <w:r>
              <w:rPr>
                <w:rFonts w:ascii="Times New Roman" w:hAnsi="Times New Roman" w:cs="Times New Roman"/>
                <w:sz w:val="20"/>
                <w:szCs w:val="20"/>
              </w:rPr>
              <w:t>- предложить детям повторить за воспитателем «добрые слова»; развивать речь, слуховое внимание, память.</w:t>
            </w:r>
          </w:p>
        </w:tc>
        <w:tc>
          <w:tcPr>
            <w:tcW w:w="851" w:type="dxa"/>
            <w:vMerge/>
          </w:tcPr>
          <w:p w:rsidR="00C91D28" w:rsidRPr="009F3B07" w:rsidRDefault="00C91D28" w:rsidP="00683768">
            <w:pPr>
              <w:jc w:val="center"/>
              <w:rPr>
                <w:rFonts w:ascii="Times New Roman" w:hAnsi="Times New Roman" w:cs="Times New Roman"/>
                <w:sz w:val="20"/>
                <w:szCs w:val="20"/>
              </w:rPr>
            </w:pPr>
          </w:p>
        </w:tc>
      </w:tr>
      <w:tr w:rsidR="00C91D28" w:rsidRPr="009F3B07" w:rsidTr="00C91D28">
        <w:tc>
          <w:tcPr>
            <w:tcW w:w="425" w:type="dxa"/>
            <w:vMerge/>
          </w:tcPr>
          <w:p w:rsidR="00C91D28" w:rsidRPr="009F3B07" w:rsidRDefault="00C91D28" w:rsidP="00683768">
            <w:pPr>
              <w:jc w:val="center"/>
              <w:rPr>
                <w:rFonts w:ascii="Times New Roman" w:hAnsi="Times New Roman" w:cs="Times New Roman"/>
                <w:sz w:val="20"/>
                <w:szCs w:val="20"/>
              </w:rPr>
            </w:pPr>
          </w:p>
        </w:tc>
        <w:tc>
          <w:tcPr>
            <w:tcW w:w="993" w:type="dxa"/>
            <w:vAlign w:val="center"/>
          </w:tcPr>
          <w:p w:rsidR="00C91D28" w:rsidRPr="009F3B07" w:rsidRDefault="00C91D28" w:rsidP="00683768">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371" w:type="dxa"/>
          </w:tcPr>
          <w:p w:rsidR="00C91D28" w:rsidRDefault="00C91D28" w:rsidP="00683768">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C91D28" w:rsidRDefault="00C91D28" w:rsidP="00683768">
            <w:pPr>
              <w:jc w:val="both"/>
              <w:rPr>
                <w:rFonts w:ascii="Times New Roman" w:hAnsi="Times New Roman" w:cs="Times New Roman"/>
                <w:sz w:val="20"/>
                <w:szCs w:val="20"/>
              </w:rPr>
            </w:pPr>
            <w:r>
              <w:rPr>
                <w:rFonts w:ascii="Times New Roman" w:hAnsi="Times New Roman" w:cs="Times New Roman"/>
                <w:sz w:val="20"/>
                <w:szCs w:val="20"/>
              </w:rPr>
              <w:t>2.П/г «Снеговик»</w:t>
            </w:r>
          </w:p>
          <w:p w:rsidR="00C91D28" w:rsidRDefault="00C91D28" w:rsidP="00683768">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речь, интерес к пальчиковым гимнастика.</w:t>
            </w:r>
          </w:p>
          <w:p w:rsidR="00C91D28" w:rsidRPr="00CC24E5" w:rsidRDefault="00C91D28" w:rsidP="00683768">
            <w:pPr>
              <w:jc w:val="both"/>
              <w:rPr>
                <w:rFonts w:ascii="Times New Roman" w:hAnsi="Times New Roman" w:cs="Times New Roman"/>
                <w:b/>
                <w:sz w:val="20"/>
                <w:szCs w:val="20"/>
              </w:rPr>
            </w:pPr>
            <w:r w:rsidRPr="00CC24E5">
              <w:rPr>
                <w:rFonts w:ascii="Times New Roman" w:hAnsi="Times New Roman" w:cs="Times New Roman"/>
                <w:b/>
                <w:sz w:val="20"/>
                <w:szCs w:val="20"/>
              </w:rPr>
              <w:t>3. Познавательное развитие (элементарное экспериментирование)</w:t>
            </w:r>
          </w:p>
          <w:p w:rsidR="00C91D28" w:rsidRPr="00A7439D" w:rsidRDefault="00C91D28" w:rsidP="00683768">
            <w:pPr>
              <w:pStyle w:val="1"/>
              <w:tabs>
                <w:tab w:val="left" w:pos="300"/>
                <w:tab w:val="center" w:pos="3200"/>
              </w:tabs>
              <w:spacing w:line="240" w:lineRule="auto"/>
              <w:contextualSpacing/>
              <w:jc w:val="both"/>
              <w:rPr>
                <w:sz w:val="20"/>
                <w:szCs w:val="24"/>
              </w:rPr>
            </w:pPr>
            <w:r w:rsidRPr="00A7439D">
              <w:rPr>
                <w:sz w:val="20"/>
                <w:szCs w:val="24"/>
              </w:rPr>
              <w:t>Тема: «Цветной снег»</w:t>
            </w:r>
          </w:p>
          <w:p w:rsidR="00C91D28" w:rsidRPr="00A7439D" w:rsidRDefault="00C91D28" w:rsidP="00120E92">
            <w:pPr>
              <w:pStyle w:val="211"/>
              <w:numPr>
                <w:ilvl w:val="0"/>
                <w:numId w:val="47"/>
              </w:numPr>
              <w:shd w:val="clear" w:color="auto" w:fill="auto"/>
              <w:tabs>
                <w:tab w:val="left" w:pos="305"/>
              </w:tabs>
              <w:spacing w:line="240" w:lineRule="auto"/>
              <w:ind w:left="60"/>
              <w:contextualSpacing/>
              <w:jc w:val="both"/>
              <w:rPr>
                <w:sz w:val="20"/>
                <w:szCs w:val="24"/>
              </w:rPr>
            </w:pPr>
            <w:r w:rsidRPr="00A7439D">
              <w:rPr>
                <w:sz w:val="20"/>
                <w:szCs w:val="24"/>
              </w:rPr>
              <w:t>Продолжать- знакомить детей со свойства</w:t>
            </w:r>
            <w:r w:rsidRPr="00A7439D">
              <w:rPr>
                <w:sz w:val="20"/>
                <w:szCs w:val="24"/>
              </w:rPr>
              <w:softHyphen/>
              <w:t>ми воды и снега, (окрашивание).</w:t>
            </w:r>
          </w:p>
          <w:p w:rsidR="00C91D28" w:rsidRPr="00A7439D" w:rsidRDefault="00C91D28" w:rsidP="00120E92">
            <w:pPr>
              <w:pStyle w:val="211"/>
              <w:numPr>
                <w:ilvl w:val="0"/>
                <w:numId w:val="47"/>
              </w:numPr>
              <w:shd w:val="clear" w:color="auto" w:fill="auto"/>
              <w:tabs>
                <w:tab w:val="left" w:pos="300"/>
              </w:tabs>
              <w:spacing w:line="240" w:lineRule="auto"/>
              <w:ind w:left="60"/>
              <w:contextualSpacing/>
              <w:jc w:val="both"/>
              <w:rPr>
                <w:sz w:val="20"/>
                <w:szCs w:val="24"/>
              </w:rPr>
            </w:pPr>
            <w:r w:rsidRPr="00A7439D">
              <w:rPr>
                <w:sz w:val="20"/>
                <w:szCs w:val="24"/>
              </w:rPr>
              <w:t>Закрепить названия цветов.</w:t>
            </w:r>
          </w:p>
          <w:p w:rsidR="00C91D28" w:rsidRDefault="00C91D28" w:rsidP="00683768">
            <w:pPr>
              <w:shd w:val="clear" w:color="auto" w:fill="FFFFFF"/>
              <w:rPr>
                <w:rFonts w:ascii="Times New Roman" w:hAnsi="Times New Roman" w:cs="Times New Roman"/>
                <w:sz w:val="20"/>
                <w:szCs w:val="24"/>
              </w:rPr>
            </w:pPr>
            <w:r w:rsidRPr="00A7439D">
              <w:rPr>
                <w:rFonts w:ascii="Times New Roman" w:hAnsi="Times New Roman" w:cs="Times New Roman"/>
                <w:sz w:val="20"/>
                <w:szCs w:val="24"/>
              </w:rPr>
              <w:t>3. Развивать творческую, активность</w:t>
            </w:r>
          </w:p>
          <w:p w:rsidR="00C91D28" w:rsidRPr="00055861" w:rsidRDefault="00C91D28" w:rsidP="00683768">
            <w:pPr>
              <w:shd w:val="clear" w:color="auto" w:fill="FFFFFF"/>
              <w:rPr>
                <w:rFonts w:ascii="Arial" w:eastAsia="Times New Roman" w:hAnsi="Arial" w:cs="Arial"/>
                <w:b/>
                <w:color w:val="000000"/>
                <w:sz w:val="20"/>
                <w:szCs w:val="20"/>
              </w:rPr>
            </w:pPr>
            <w:r w:rsidRPr="00A7439D">
              <w:rPr>
                <w:rFonts w:ascii="Times New Roman" w:eastAsia="Times New Roman" w:hAnsi="Times New Roman" w:cs="Times New Roman"/>
                <w:b/>
                <w:color w:val="000000"/>
                <w:sz w:val="16"/>
                <w:szCs w:val="20"/>
              </w:rPr>
              <w:t xml:space="preserve"> </w:t>
            </w:r>
            <w:r w:rsidRPr="00055861">
              <w:rPr>
                <w:rFonts w:ascii="Times New Roman" w:eastAsia="Times New Roman" w:hAnsi="Times New Roman" w:cs="Times New Roman"/>
                <w:b/>
                <w:color w:val="000000"/>
                <w:sz w:val="20"/>
                <w:szCs w:val="20"/>
              </w:rPr>
              <w:t>4.</w:t>
            </w:r>
            <w:r w:rsidRPr="00055861">
              <w:rPr>
                <w:b/>
                <w:bCs/>
                <w:color w:val="000000"/>
                <w:sz w:val="20"/>
                <w:szCs w:val="20"/>
              </w:rPr>
              <w:t xml:space="preserve"> </w:t>
            </w:r>
            <w:r w:rsidRPr="00055861">
              <w:rPr>
                <w:rFonts w:ascii="Times New Roman" w:eastAsia="Times New Roman" w:hAnsi="Times New Roman" w:cs="Times New Roman"/>
                <w:bCs/>
                <w:color w:val="000000"/>
                <w:sz w:val="20"/>
                <w:szCs w:val="20"/>
              </w:rPr>
              <w:t>П/игра «Хоровод»</w:t>
            </w:r>
          </w:p>
          <w:p w:rsidR="00C91D28" w:rsidRPr="00CC24E5" w:rsidRDefault="00C91D28" w:rsidP="00683768">
            <w:pPr>
              <w:shd w:val="clear" w:color="auto" w:fill="FFFFFF"/>
              <w:rPr>
                <w:rFonts w:ascii="Arial" w:eastAsia="Times New Roman" w:hAnsi="Arial" w:cs="Arial"/>
                <w:color w:val="000000"/>
                <w:sz w:val="20"/>
                <w:szCs w:val="20"/>
              </w:rPr>
            </w:pPr>
            <w:r w:rsidRPr="00CC24E5">
              <w:rPr>
                <w:rFonts w:ascii="Times New Roman" w:eastAsia="Times New Roman" w:hAnsi="Times New Roman" w:cs="Times New Roman"/>
                <w:bCs/>
                <w:iCs/>
                <w:color w:val="000000"/>
                <w:sz w:val="20"/>
                <w:szCs w:val="20"/>
              </w:rPr>
              <w:t>Цель:</w:t>
            </w:r>
            <w:r w:rsidRPr="00055861">
              <w:rPr>
                <w:rFonts w:ascii="Times New Roman" w:eastAsia="Times New Roman" w:hAnsi="Times New Roman" w:cs="Times New Roman"/>
                <w:color w:val="000000"/>
                <w:sz w:val="20"/>
                <w:szCs w:val="20"/>
              </w:rPr>
              <w:t> учить детей водить хоровод; упражнять в приседании.</w:t>
            </w:r>
          </w:p>
          <w:p w:rsidR="00C91D28" w:rsidRPr="00CC24E5" w:rsidRDefault="00C91D28" w:rsidP="00683768">
            <w:pPr>
              <w:pStyle w:val="c9"/>
              <w:shd w:val="clear" w:color="auto" w:fill="FFFFFF"/>
              <w:spacing w:before="0" w:beforeAutospacing="0" w:after="0" w:afterAutospacing="0"/>
              <w:rPr>
                <w:color w:val="000000"/>
                <w:sz w:val="20"/>
                <w:szCs w:val="20"/>
              </w:rPr>
            </w:pPr>
          </w:p>
        </w:tc>
        <w:tc>
          <w:tcPr>
            <w:tcW w:w="2268" w:type="dxa"/>
          </w:tcPr>
          <w:p w:rsidR="00C91D28" w:rsidRDefault="00C91D28" w:rsidP="00C91D28">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детям дидактическую игру «Большой - маленький»</w:t>
            </w:r>
          </w:p>
          <w:p w:rsidR="00C91D28" w:rsidRDefault="00C91D28" w:rsidP="00683768">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учить детей называть большие предметы, игрушки, маленькие (большой слон, маленькая птичка, большой дом, маленький цветок)</w:t>
            </w:r>
          </w:p>
          <w:p w:rsidR="00C91D28" w:rsidRPr="00A7439D" w:rsidRDefault="00C91D28" w:rsidP="00683768">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развивать речь, мышление, внимание.</w:t>
            </w:r>
          </w:p>
        </w:tc>
        <w:tc>
          <w:tcPr>
            <w:tcW w:w="2269" w:type="dxa"/>
          </w:tcPr>
          <w:p w:rsidR="00C91D28" w:rsidRDefault="00C91D28" w:rsidP="00C91D28">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«Мирись, мирись, мирись»</w:t>
            </w:r>
          </w:p>
          <w:p w:rsidR="00C91D28" w:rsidRPr="00420083" w:rsidRDefault="00C91D28" w:rsidP="00683768">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объяснять ребятам, что плохо обижать друг друга, надо договариваться, позвать на помощь воспитателя, «кулаки – запрет!».</w:t>
            </w:r>
            <w:r w:rsidRPr="00420083">
              <w:rPr>
                <w:rFonts w:ascii="Times New Roman" w:hAnsi="Times New Roman" w:cs="Times New Roman"/>
                <w:sz w:val="20"/>
                <w:szCs w:val="20"/>
              </w:rPr>
              <w:t xml:space="preserve"> </w:t>
            </w:r>
          </w:p>
        </w:tc>
        <w:tc>
          <w:tcPr>
            <w:tcW w:w="2267" w:type="dxa"/>
          </w:tcPr>
          <w:p w:rsidR="00C91D28" w:rsidRDefault="00C91D28" w:rsidP="00C91D28">
            <w:pPr>
              <w:pStyle w:val="a8"/>
              <w:numPr>
                <w:ilvl w:val="0"/>
                <w:numId w:val="15"/>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Предложить ребятам д/и «Бусы»</w:t>
            </w:r>
          </w:p>
          <w:p w:rsidR="00C91D28" w:rsidRDefault="00C91D28" w:rsidP="00683768">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 развивать цветовосприятие, мелкую моторику;</w:t>
            </w:r>
          </w:p>
          <w:p w:rsidR="00C91D28" w:rsidRPr="00420083" w:rsidRDefault="00C91D28" w:rsidP="00683768">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-воспитывать терпение, желание сделать приятное кому-либо.</w:t>
            </w:r>
          </w:p>
        </w:tc>
        <w:tc>
          <w:tcPr>
            <w:tcW w:w="851" w:type="dxa"/>
            <w:vMerge/>
          </w:tcPr>
          <w:p w:rsidR="00C91D28" w:rsidRPr="009F3B07" w:rsidRDefault="00C91D28" w:rsidP="00683768">
            <w:pPr>
              <w:jc w:val="center"/>
              <w:rPr>
                <w:rFonts w:ascii="Times New Roman" w:hAnsi="Times New Roman" w:cs="Times New Roman"/>
                <w:sz w:val="20"/>
                <w:szCs w:val="20"/>
              </w:rPr>
            </w:pPr>
          </w:p>
        </w:tc>
      </w:tr>
      <w:tr w:rsidR="00C91D28" w:rsidRPr="009F3B07" w:rsidTr="00C91D28">
        <w:tc>
          <w:tcPr>
            <w:tcW w:w="425" w:type="dxa"/>
            <w:vMerge/>
          </w:tcPr>
          <w:p w:rsidR="00C91D28" w:rsidRPr="009F3B07" w:rsidRDefault="00C91D28" w:rsidP="00683768">
            <w:pPr>
              <w:jc w:val="center"/>
              <w:rPr>
                <w:rFonts w:ascii="Times New Roman" w:hAnsi="Times New Roman" w:cs="Times New Roman"/>
                <w:sz w:val="20"/>
                <w:szCs w:val="20"/>
              </w:rPr>
            </w:pPr>
          </w:p>
        </w:tc>
        <w:tc>
          <w:tcPr>
            <w:tcW w:w="993" w:type="dxa"/>
            <w:vAlign w:val="center"/>
          </w:tcPr>
          <w:p w:rsidR="00C91D28" w:rsidRPr="009F3B07" w:rsidRDefault="00C91D28" w:rsidP="00683768">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175" w:type="dxa"/>
            <w:gridSpan w:val="4"/>
          </w:tcPr>
          <w:p w:rsidR="00C91D28" w:rsidRPr="00A7439D" w:rsidRDefault="00C91D28" w:rsidP="00683768">
            <w:pPr>
              <w:rPr>
                <w:rFonts w:ascii="Times New Roman" w:eastAsia="Times New Roman" w:hAnsi="Times New Roman" w:cs="Times New Roman"/>
                <w:sz w:val="20"/>
                <w:szCs w:val="20"/>
              </w:rPr>
            </w:pPr>
            <w:r w:rsidRPr="005F4BE8">
              <w:rPr>
                <w:rFonts w:ascii="Times New Roman" w:hAnsi="Times New Roman" w:cs="Times New Roman"/>
                <w:b/>
                <w:sz w:val="20"/>
                <w:szCs w:val="20"/>
              </w:rPr>
              <w:t>Тема:</w:t>
            </w:r>
            <w:r>
              <w:rPr>
                <w:rFonts w:ascii="Times New Roman" w:hAnsi="Times New Roman" w:cs="Times New Roman"/>
                <w:sz w:val="20"/>
                <w:szCs w:val="20"/>
              </w:rPr>
              <w:t xml:space="preserve"> Художник мороз.</w:t>
            </w:r>
            <w:r>
              <w:rPr>
                <w:rFonts w:ascii="Times New Roman" w:eastAsia="Times New Roman" w:hAnsi="Times New Roman" w:cs="Times New Roman"/>
                <w:bCs/>
                <w:sz w:val="20"/>
                <w:szCs w:val="20"/>
                <w:shd w:val="clear" w:color="auto" w:fill="FFFFFF"/>
              </w:rPr>
              <w:t xml:space="preserve"> (прогулка № 2  тематические карты)</w:t>
            </w:r>
          </w:p>
          <w:p w:rsidR="00C91D28" w:rsidRPr="009F3B07" w:rsidRDefault="00C91D28" w:rsidP="00683768">
            <w:pPr>
              <w:rPr>
                <w:rFonts w:ascii="Times New Roman" w:hAnsi="Times New Roman" w:cs="Times New Roman"/>
                <w:sz w:val="20"/>
                <w:szCs w:val="20"/>
              </w:rPr>
            </w:pPr>
            <w:r w:rsidRPr="005F4BE8">
              <w:rPr>
                <w:rFonts w:ascii="Times New Roman" w:hAnsi="Times New Roman" w:cs="Times New Roman"/>
                <w:b/>
                <w:sz w:val="20"/>
                <w:szCs w:val="20"/>
              </w:rPr>
              <w:t>Задачи:</w:t>
            </w:r>
            <w:r>
              <w:rPr>
                <w:rFonts w:ascii="Times New Roman" w:hAnsi="Times New Roman" w:cs="Times New Roman"/>
                <w:sz w:val="20"/>
                <w:szCs w:val="20"/>
              </w:rPr>
              <w:t xml:space="preserve"> уточнить, что при сильном морозе из-за разницы температур на оконных стеклах  появляются морозные узоры; учить устанавливать причинно-следственную свзь; развивать наблюдательность, навыки поисково-исследовательской деятельности.</w:t>
            </w:r>
          </w:p>
        </w:tc>
        <w:tc>
          <w:tcPr>
            <w:tcW w:w="851" w:type="dxa"/>
            <w:vMerge/>
          </w:tcPr>
          <w:p w:rsidR="00C91D28" w:rsidRPr="009F3B07" w:rsidRDefault="00C91D28" w:rsidP="00683768">
            <w:pPr>
              <w:jc w:val="center"/>
              <w:rPr>
                <w:rFonts w:ascii="Times New Roman" w:hAnsi="Times New Roman" w:cs="Times New Roman"/>
                <w:sz w:val="20"/>
                <w:szCs w:val="20"/>
              </w:rPr>
            </w:pPr>
          </w:p>
        </w:tc>
      </w:tr>
    </w:tbl>
    <w:p w:rsidR="00C91D28" w:rsidRPr="009F3B07" w:rsidRDefault="00C91D28" w:rsidP="00C91D28">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C91D28" w:rsidRPr="009F3B07" w:rsidRDefault="00C91D28" w:rsidP="00C91D28">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Рождество</w:t>
      </w:r>
      <w:r w:rsidRPr="009F3B07">
        <w:rPr>
          <w:rFonts w:ascii="Times New Roman" w:hAnsi="Times New Roman" w:cs="Times New Roman"/>
          <w:b/>
          <w:color w:val="FF0000"/>
        </w:rPr>
        <w:t>»</w:t>
      </w:r>
    </w:p>
    <w:tbl>
      <w:tblPr>
        <w:tblStyle w:val="a3"/>
        <w:tblW w:w="16302" w:type="dxa"/>
        <w:tblInd w:w="-601" w:type="dxa"/>
        <w:tblLayout w:type="fixed"/>
        <w:tblLook w:val="04A0"/>
      </w:tblPr>
      <w:tblGrid>
        <w:gridCol w:w="425"/>
        <w:gridCol w:w="993"/>
        <w:gridCol w:w="7371"/>
        <w:gridCol w:w="2269"/>
        <w:gridCol w:w="2269"/>
        <w:gridCol w:w="2125"/>
        <w:gridCol w:w="850"/>
      </w:tblGrid>
      <w:tr w:rsidR="00C91D28" w:rsidRPr="009F3B07" w:rsidTr="00683768">
        <w:tc>
          <w:tcPr>
            <w:tcW w:w="425" w:type="dxa"/>
            <w:vMerge w:val="restart"/>
            <w:textDirection w:val="btLr"/>
          </w:tcPr>
          <w:p w:rsidR="00C91D28" w:rsidRPr="009F3B07" w:rsidRDefault="00C91D28" w:rsidP="00683768">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23 января</w:t>
            </w:r>
          </w:p>
        </w:tc>
        <w:tc>
          <w:tcPr>
            <w:tcW w:w="993" w:type="dxa"/>
            <w:vMerge w:val="restart"/>
            <w:vAlign w:val="center"/>
          </w:tcPr>
          <w:p w:rsidR="00C91D28" w:rsidRPr="009F3B07" w:rsidRDefault="00C91D28" w:rsidP="00683768">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40" w:type="dxa"/>
            <w:gridSpan w:val="2"/>
            <w:vAlign w:val="center"/>
          </w:tcPr>
          <w:p w:rsidR="00C91D28" w:rsidRPr="009F3B07" w:rsidRDefault="00C91D28" w:rsidP="00683768">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C91D28" w:rsidRPr="009F3B07" w:rsidRDefault="00C91D28" w:rsidP="00683768">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rsidR="00C91D28" w:rsidRPr="009F3B07" w:rsidRDefault="00C91D28" w:rsidP="00683768">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0" w:type="dxa"/>
            <w:vMerge w:val="restart"/>
            <w:vAlign w:val="center"/>
          </w:tcPr>
          <w:p w:rsidR="00C91D28" w:rsidRPr="009F3B07" w:rsidRDefault="00C91D28" w:rsidP="00683768">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C91D28" w:rsidRPr="009F3B07" w:rsidTr="00683768">
        <w:trPr>
          <w:trHeight w:val="648"/>
        </w:trPr>
        <w:tc>
          <w:tcPr>
            <w:tcW w:w="425" w:type="dxa"/>
            <w:vMerge/>
          </w:tcPr>
          <w:p w:rsidR="00C91D28" w:rsidRPr="009F3B07" w:rsidRDefault="00C91D28" w:rsidP="00683768">
            <w:pPr>
              <w:jc w:val="center"/>
              <w:rPr>
                <w:rFonts w:ascii="Times New Roman" w:hAnsi="Times New Roman" w:cs="Times New Roman"/>
                <w:sz w:val="20"/>
                <w:szCs w:val="20"/>
              </w:rPr>
            </w:pPr>
          </w:p>
        </w:tc>
        <w:tc>
          <w:tcPr>
            <w:tcW w:w="993" w:type="dxa"/>
            <w:vMerge/>
            <w:vAlign w:val="center"/>
          </w:tcPr>
          <w:p w:rsidR="00C91D28" w:rsidRPr="009F3B07" w:rsidRDefault="00C91D28" w:rsidP="00683768">
            <w:pPr>
              <w:jc w:val="center"/>
              <w:rPr>
                <w:rFonts w:ascii="Times New Roman" w:hAnsi="Times New Roman" w:cs="Times New Roman"/>
                <w:sz w:val="20"/>
                <w:szCs w:val="20"/>
              </w:rPr>
            </w:pPr>
          </w:p>
        </w:tc>
        <w:tc>
          <w:tcPr>
            <w:tcW w:w="7371" w:type="dxa"/>
            <w:vAlign w:val="center"/>
          </w:tcPr>
          <w:p w:rsidR="00C91D28" w:rsidRPr="009F3B07" w:rsidRDefault="00C91D28" w:rsidP="00683768">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C91D28" w:rsidRPr="009F3B07" w:rsidRDefault="00C91D28" w:rsidP="00683768">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C91D28" w:rsidRPr="009F3B07" w:rsidRDefault="00C91D28" w:rsidP="00683768">
            <w:pPr>
              <w:jc w:val="center"/>
              <w:rPr>
                <w:rFonts w:ascii="Times New Roman" w:hAnsi="Times New Roman" w:cs="Times New Roman"/>
                <w:sz w:val="20"/>
                <w:szCs w:val="20"/>
              </w:rPr>
            </w:pPr>
          </w:p>
        </w:tc>
        <w:tc>
          <w:tcPr>
            <w:tcW w:w="2125" w:type="dxa"/>
            <w:vMerge/>
            <w:vAlign w:val="center"/>
          </w:tcPr>
          <w:p w:rsidR="00C91D28" w:rsidRPr="009F3B07" w:rsidRDefault="00C91D28" w:rsidP="00683768">
            <w:pPr>
              <w:jc w:val="center"/>
              <w:rPr>
                <w:rFonts w:ascii="Times New Roman" w:hAnsi="Times New Roman" w:cs="Times New Roman"/>
                <w:sz w:val="20"/>
                <w:szCs w:val="20"/>
              </w:rPr>
            </w:pPr>
          </w:p>
        </w:tc>
        <w:tc>
          <w:tcPr>
            <w:tcW w:w="850" w:type="dxa"/>
            <w:vMerge/>
            <w:vAlign w:val="center"/>
          </w:tcPr>
          <w:p w:rsidR="00C91D28" w:rsidRPr="009F3B07" w:rsidRDefault="00C91D28" w:rsidP="00683768">
            <w:pPr>
              <w:jc w:val="center"/>
              <w:rPr>
                <w:rFonts w:ascii="Times New Roman" w:hAnsi="Times New Roman" w:cs="Times New Roman"/>
                <w:sz w:val="20"/>
                <w:szCs w:val="20"/>
              </w:rPr>
            </w:pPr>
          </w:p>
        </w:tc>
      </w:tr>
      <w:tr w:rsidR="00C91D28" w:rsidRPr="009F3B07" w:rsidTr="00683768">
        <w:tc>
          <w:tcPr>
            <w:tcW w:w="425" w:type="dxa"/>
            <w:vMerge/>
          </w:tcPr>
          <w:p w:rsidR="00C91D28" w:rsidRPr="009F3B07" w:rsidRDefault="00C91D28" w:rsidP="00683768">
            <w:pPr>
              <w:jc w:val="center"/>
              <w:rPr>
                <w:rFonts w:ascii="Times New Roman" w:hAnsi="Times New Roman" w:cs="Times New Roman"/>
                <w:sz w:val="20"/>
                <w:szCs w:val="20"/>
              </w:rPr>
            </w:pPr>
          </w:p>
        </w:tc>
        <w:tc>
          <w:tcPr>
            <w:tcW w:w="993" w:type="dxa"/>
            <w:vAlign w:val="center"/>
          </w:tcPr>
          <w:p w:rsidR="00C91D28" w:rsidRPr="009F3B07" w:rsidRDefault="00C91D28" w:rsidP="00683768">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371" w:type="dxa"/>
            <w:tcBorders>
              <w:bottom w:val="single" w:sz="4" w:space="0" w:color="auto"/>
            </w:tcBorders>
          </w:tcPr>
          <w:p w:rsidR="00C91D28" w:rsidRDefault="00C91D28" w:rsidP="00683768">
            <w:pPr>
              <w:rPr>
                <w:rFonts w:ascii="Times New Roman" w:hAnsi="Times New Roman" w:cs="Times New Roman"/>
                <w:sz w:val="20"/>
                <w:szCs w:val="20"/>
              </w:rPr>
            </w:pPr>
            <w:r w:rsidRPr="009F3B07">
              <w:rPr>
                <w:rFonts w:ascii="Times New Roman" w:hAnsi="Times New Roman" w:cs="Times New Roman"/>
                <w:sz w:val="20"/>
                <w:szCs w:val="20"/>
              </w:rPr>
              <w:t xml:space="preserve">1.Д/и </w:t>
            </w:r>
            <w:r>
              <w:rPr>
                <w:rFonts w:ascii="Times New Roman" w:hAnsi="Times New Roman" w:cs="Times New Roman"/>
                <w:sz w:val="20"/>
                <w:szCs w:val="20"/>
              </w:rPr>
              <w:t>«Один - много»</w:t>
            </w:r>
          </w:p>
          <w:p w:rsidR="00C91D28" w:rsidRDefault="00C91D28" w:rsidP="00683768">
            <w:pPr>
              <w:rPr>
                <w:rFonts w:ascii="Times New Roman" w:hAnsi="Times New Roman" w:cs="Times New Roman"/>
                <w:sz w:val="20"/>
                <w:szCs w:val="20"/>
              </w:rPr>
            </w:pPr>
            <w:r>
              <w:rPr>
                <w:rFonts w:ascii="Times New Roman" w:hAnsi="Times New Roman" w:cs="Times New Roman"/>
                <w:sz w:val="20"/>
                <w:szCs w:val="20"/>
              </w:rPr>
              <w:t>- учить детей образовывать существительные в форме единственного и множественного числа; развивать речь, мышление, внимание; воспитывать интерес к игре.</w:t>
            </w:r>
          </w:p>
          <w:p w:rsidR="00C91D28" w:rsidRDefault="00C91D28" w:rsidP="00683768">
            <w:pPr>
              <w:rPr>
                <w:rFonts w:ascii="Times New Roman" w:hAnsi="Times New Roman" w:cs="Times New Roman"/>
                <w:sz w:val="20"/>
                <w:szCs w:val="20"/>
              </w:rPr>
            </w:pPr>
            <w:r>
              <w:rPr>
                <w:rFonts w:ascii="Times New Roman" w:hAnsi="Times New Roman" w:cs="Times New Roman"/>
                <w:sz w:val="20"/>
                <w:szCs w:val="20"/>
              </w:rPr>
              <w:t xml:space="preserve">2. П/г «Семейка» </w:t>
            </w:r>
          </w:p>
          <w:p w:rsidR="00C91D28" w:rsidRDefault="00C91D28" w:rsidP="00683768">
            <w:pPr>
              <w:rPr>
                <w:rFonts w:ascii="Times New Roman" w:hAnsi="Times New Roman" w:cs="Times New Roman"/>
                <w:sz w:val="20"/>
                <w:szCs w:val="20"/>
              </w:rPr>
            </w:pPr>
            <w:r>
              <w:rPr>
                <w:rFonts w:ascii="Times New Roman" w:hAnsi="Times New Roman" w:cs="Times New Roman"/>
                <w:sz w:val="20"/>
                <w:szCs w:val="20"/>
              </w:rPr>
              <w:t>-развивать мелкую моторику и речь.</w:t>
            </w:r>
          </w:p>
          <w:p w:rsidR="00C91D28" w:rsidRDefault="00C91D28" w:rsidP="00683768">
            <w:pPr>
              <w:rPr>
                <w:rFonts w:ascii="Times New Roman" w:hAnsi="Times New Roman" w:cs="Times New Roman"/>
                <w:sz w:val="20"/>
                <w:szCs w:val="20"/>
              </w:rPr>
            </w:pPr>
            <w:r>
              <w:rPr>
                <w:rFonts w:ascii="Times New Roman" w:hAnsi="Times New Roman" w:cs="Times New Roman"/>
                <w:sz w:val="20"/>
                <w:szCs w:val="20"/>
              </w:rPr>
              <w:t>3.П/и «По ровненькой дорожке»</w:t>
            </w:r>
          </w:p>
          <w:p w:rsidR="00C91D28" w:rsidRDefault="00C91D28" w:rsidP="00683768">
            <w:pPr>
              <w:rPr>
                <w:rFonts w:ascii="Times New Roman" w:hAnsi="Times New Roman" w:cs="Times New Roman"/>
                <w:color w:val="000000"/>
                <w:sz w:val="20"/>
                <w:szCs w:val="28"/>
                <w:shd w:val="clear" w:color="auto" w:fill="FFFFFF"/>
              </w:rPr>
            </w:pPr>
            <w:r>
              <w:rPr>
                <w:rFonts w:ascii="Times New Roman" w:hAnsi="Times New Roman" w:cs="Times New Roman"/>
                <w:color w:val="000000"/>
                <w:sz w:val="20"/>
                <w:szCs w:val="28"/>
                <w:shd w:val="clear" w:color="auto" w:fill="FFFFFF"/>
              </w:rPr>
              <w:t xml:space="preserve">-закреплять умение детей </w:t>
            </w:r>
            <w:r w:rsidRPr="007B0F1A">
              <w:rPr>
                <w:rFonts w:ascii="Times New Roman" w:hAnsi="Times New Roman" w:cs="Times New Roman"/>
                <w:color w:val="000000"/>
                <w:sz w:val="20"/>
                <w:szCs w:val="28"/>
                <w:shd w:val="clear" w:color="auto" w:fill="FFFFFF"/>
              </w:rPr>
              <w:t>ход</w:t>
            </w:r>
            <w:r>
              <w:rPr>
                <w:rFonts w:ascii="Times New Roman" w:hAnsi="Times New Roman" w:cs="Times New Roman"/>
                <w:color w:val="000000"/>
                <w:sz w:val="20"/>
                <w:szCs w:val="28"/>
                <w:shd w:val="clear" w:color="auto" w:fill="FFFFFF"/>
              </w:rPr>
              <w:t>ить</w:t>
            </w:r>
            <w:r w:rsidRPr="007B0F1A">
              <w:rPr>
                <w:rFonts w:ascii="Times New Roman" w:hAnsi="Times New Roman" w:cs="Times New Roman"/>
                <w:color w:val="000000"/>
                <w:sz w:val="20"/>
                <w:szCs w:val="28"/>
                <w:shd w:val="clear" w:color="auto" w:fill="FFFFFF"/>
              </w:rPr>
              <w:t xml:space="preserve"> по ограниченной поверхности. Развивать равновесие. </w:t>
            </w:r>
          </w:p>
          <w:p w:rsidR="00C91D28" w:rsidRDefault="00C91D28" w:rsidP="00683768">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 xml:space="preserve">4. </w:t>
            </w:r>
            <w:r>
              <w:rPr>
                <w:rFonts w:ascii="Times New Roman" w:hAnsi="Times New Roman" w:cs="Times New Roman"/>
                <w:sz w:val="20"/>
                <w:szCs w:val="20"/>
              </w:rPr>
              <w:t xml:space="preserve">Утренняя гимнастика </w:t>
            </w:r>
          </w:p>
          <w:p w:rsidR="00C91D28" w:rsidRPr="007B0F1A" w:rsidRDefault="00C91D28" w:rsidP="00683768">
            <w:pPr>
              <w:rPr>
                <w:rFonts w:ascii="Times New Roman" w:hAnsi="Times New Roman" w:cs="Times New Roman"/>
                <w:sz w:val="14"/>
                <w:szCs w:val="20"/>
              </w:rPr>
            </w:pPr>
            <w:r>
              <w:rPr>
                <w:rFonts w:ascii="Times New Roman" w:hAnsi="Times New Roman" w:cs="Times New Roman"/>
                <w:sz w:val="20"/>
                <w:szCs w:val="20"/>
              </w:rPr>
              <w:t xml:space="preserve">- </w:t>
            </w:r>
            <w:r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BD5D4A">
              <w:rPr>
                <w:rStyle w:val="ac"/>
                <w:color w:val="111111"/>
                <w:sz w:val="20"/>
                <w:szCs w:val="20"/>
                <w:bdr w:val="none" w:sz="0" w:space="0" w:color="auto" w:frame="1"/>
              </w:rPr>
              <w:t>утренней гимнастики</w:t>
            </w:r>
            <w:r w:rsidRPr="00BD5D4A">
              <w:rPr>
                <w:rFonts w:ascii="Times New Roman" w:hAnsi="Times New Roman" w:cs="Times New Roman"/>
                <w:b/>
                <w:color w:val="111111"/>
                <w:sz w:val="20"/>
                <w:szCs w:val="20"/>
                <w:shd w:val="clear" w:color="auto" w:fill="FFFFFF"/>
              </w:rPr>
              <w:t>.</w:t>
            </w:r>
          </w:p>
        </w:tc>
        <w:tc>
          <w:tcPr>
            <w:tcW w:w="2269" w:type="dxa"/>
            <w:tcBorders>
              <w:bottom w:val="single" w:sz="4" w:space="0" w:color="auto"/>
            </w:tcBorders>
          </w:tcPr>
          <w:p w:rsidR="00C91D28" w:rsidRDefault="00C91D28" w:rsidP="00C91D28">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Милане, Ване, Самиру ножницы и тренажеры для вырезания.</w:t>
            </w:r>
          </w:p>
          <w:p w:rsidR="00C91D28" w:rsidRDefault="00C91D28" w:rsidP="00683768">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учить работать с ножницами;</w:t>
            </w:r>
          </w:p>
          <w:p w:rsidR="00C91D28" w:rsidRDefault="00C91D28" w:rsidP="00683768">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w:t>
            </w:r>
          </w:p>
          <w:p w:rsidR="00C91D28" w:rsidRPr="007B0F1A" w:rsidRDefault="00C91D28" w:rsidP="00683768">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безопасное поведение при работе с ножницами.</w:t>
            </w:r>
          </w:p>
        </w:tc>
        <w:tc>
          <w:tcPr>
            <w:tcW w:w="2269" w:type="dxa"/>
            <w:tcBorders>
              <w:bottom w:val="single" w:sz="4" w:space="0" w:color="auto"/>
            </w:tcBorders>
          </w:tcPr>
          <w:p w:rsidR="00C91D28" w:rsidRDefault="00C91D28" w:rsidP="00C91D28">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«Что ты видел по дороге в детский сад»</w:t>
            </w:r>
          </w:p>
          <w:p w:rsidR="00C91D28" w:rsidRPr="007B0F1A" w:rsidRDefault="00C91D28" w:rsidP="00683768">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-расширять и активизировать детский словарь, уточнить названия знакомых предметов и явлений.</w:t>
            </w:r>
          </w:p>
        </w:tc>
        <w:tc>
          <w:tcPr>
            <w:tcW w:w="2125" w:type="dxa"/>
            <w:tcBorders>
              <w:bottom w:val="single" w:sz="4" w:space="0" w:color="auto"/>
            </w:tcBorders>
          </w:tcPr>
          <w:p w:rsidR="00C91D28" w:rsidRDefault="00C91D28" w:rsidP="00C91D28">
            <w:pPr>
              <w:pStyle w:val="a8"/>
              <w:numPr>
                <w:ilvl w:val="0"/>
                <w:numId w:val="15"/>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д/и «Прищепки», макси - пазлы, «Бусы»</w:t>
            </w:r>
          </w:p>
          <w:p w:rsidR="00C91D28" w:rsidRDefault="00C91D28" w:rsidP="00683768">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w:t>
            </w:r>
          </w:p>
          <w:p w:rsidR="00C91D28" w:rsidRPr="009F3B07" w:rsidRDefault="00C91D28" w:rsidP="00683768">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p w:rsidR="00C91D28" w:rsidRPr="009F3B07" w:rsidRDefault="00C91D28" w:rsidP="00683768">
            <w:pPr>
              <w:pStyle w:val="a8"/>
              <w:tabs>
                <w:tab w:val="left" w:pos="177"/>
              </w:tabs>
              <w:ind w:left="33"/>
              <w:jc w:val="both"/>
              <w:rPr>
                <w:rFonts w:ascii="Times New Roman" w:hAnsi="Times New Roman" w:cs="Times New Roman"/>
                <w:sz w:val="20"/>
                <w:szCs w:val="20"/>
              </w:rPr>
            </w:pPr>
          </w:p>
        </w:tc>
        <w:tc>
          <w:tcPr>
            <w:tcW w:w="850" w:type="dxa"/>
            <w:vMerge w:val="restart"/>
            <w:textDirection w:val="btLr"/>
            <w:vAlign w:val="center"/>
          </w:tcPr>
          <w:p w:rsidR="00C91D28" w:rsidRPr="009F3B07" w:rsidRDefault="00C91D28" w:rsidP="00683768">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для родителей на тему «Прививки – за и против»</w:t>
            </w:r>
          </w:p>
        </w:tc>
      </w:tr>
      <w:tr w:rsidR="00C91D28" w:rsidRPr="009F3B07" w:rsidTr="00683768">
        <w:trPr>
          <w:cantSplit/>
          <w:trHeight w:val="851"/>
        </w:trPr>
        <w:tc>
          <w:tcPr>
            <w:tcW w:w="425" w:type="dxa"/>
            <w:vMerge/>
          </w:tcPr>
          <w:p w:rsidR="00C91D28" w:rsidRPr="009F3B07" w:rsidRDefault="00C91D28" w:rsidP="00683768">
            <w:pPr>
              <w:jc w:val="center"/>
              <w:rPr>
                <w:rFonts w:ascii="Times New Roman" w:hAnsi="Times New Roman" w:cs="Times New Roman"/>
                <w:sz w:val="20"/>
                <w:szCs w:val="20"/>
              </w:rPr>
            </w:pPr>
          </w:p>
        </w:tc>
        <w:tc>
          <w:tcPr>
            <w:tcW w:w="993" w:type="dxa"/>
            <w:vMerge w:val="restart"/>
            <w:textDirection w:val="btLr"/>
            <w:vAlign w:val="center"/>
          </w:tcPr>
          <w:p w:rsidR="00C91D28" w:rsidRPr="009F3B07" w:rsidRDefault="00C91D28" w:rsidP="00683768">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4" w:type="dxa"/>
            <w:gridSpan w:val="4"/>
            <w:tcBorders>
              <w:top w:val="single" w:sz="4" w:space="0" w:color="auto"/>
            </w:tcBorders>
          </w:tcPr>
          <w:p w:rsidR="00C91D28" w:rsidRDefault="00C91D28" w:rsidP="00683768">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w:t>
            </w:r>
            <w:r>
              <w:rPr>
                <w:rFonts w:ascii="Times New Roman" w:hAnsi="Times New Roman" w:cs="Times New Roman"/>
                <w:b/>
                <w:sz w:val="20"/>
                <w:szCs w:val="20"/>
              </w:rPr>
              <w:t>аппликация/ конструктивно-модельная деятельность</w:t>
            </w:r>
            <w:r w:rsidRPr="009F3B07">
              <w:rPr>
                <w:rFonts w:ascii="Times New Roman" w:hAnsi="Times New Roman" w:cs="Times New Roman"/>
                <w:b/>
                <w:sz w:val="20"/>
                <w:szCs w:val="20"/>
              </w:rPr>
              <w:t>)</w:t>
            </w:r>
          </w:p>
          <w:p w:rsidR="00C91D28" w:rsidRPr="00D74B70" w:rsidRDefault="00C91D28" w:rsidP="00683768">
            <w:pPr>
              <w:jc w:val="both"/>
              <w:rPr>
                <w:rFonts w:ascii="Times New Roman" w:hAnsi="Times New Roman" w:cs="Times New Roman"/>
                <w:sz w:val="20"/>
                <w:szCs w:val="20"/>
              </w:rPr>
            </w:pPr>
            <w:r w:rsidRPr="00D74B70">
              <w:rPr>
                <w:rFonts w:ascii="Times New Roman" w:hAnsi="Times New Roman" w:cs="Times New Roman"/>
                <w:b/>
                <w:sz w:val="20"/>
                <w:szCs w:val="20"/>
              </w:rPr>
              <w:t xml:space="preserve">Тема: </w:t>
            </w:r>
            <w:r w:rsidRPr="00D74B70">
              <w:rPr>
                <w:rStyle w:val="42"/>
                <w:rFonts w:ascii="Times New Roman" w:hAnsi="Times New Roman" w:cs="Times New Roman"/>
                <w:sz w:val="20"/>
                <w:szCs w:val="20"/>
              </w:rPr>
              <w:t xml:space="preserve">«Снегопад» Павлова , стр. </w:t>
            </w:r>
            <w:r w:rsidRPr="00D74B70">
              <w:rPr>
                <w:rStyle w:val="421pt"/>
                <w:rFonts w:ascii="Times New Roman" w:hAnsi="Times New Roman" w:cs="Times New Roman"/>
                <w:sz w:val="20"/>
                <w:szCs w:val="20"/>
              </w:rPr>
              <w:t xml:space="preserve">111 </w:t>
            </w:r>
            <w:r w:rsidRPr="00D74B70">
              <w:rPr>
                <w:rStyle w:val="42"/>
                <w:rFonts w:ascii="Times New Roman" w:hAnsi="Times New Roman" w:cs="Times New Roman"/>
                <w:sz w:val="20"/>
                <w:szCs w:val="20"/>
              </w:rPr>
              <w:t>Колдина, стр. 26</w:t>
            </w:r>
          </w:p>
          <w:p w:rsidR="00C91D28" w:rsidRPr="00D74B70" w:rsidRDefault="00C91D28" w:rsidP="00683768">
            <w:pPr>
              <w:jc w:val="both"/>
              <w:rPr>
                <w:rFonts w:ascii="Times New Roman" w:hAnsi="Times New Roman" w:cs="Times New Roman"/>
                <w:sz w:val="20"/>
                <w:szCs w:val="20"/>
              </w:rPr>
            </w:pPr>
            <w:r w:rsidRPr="00D74B70">
              <w:rPr>
                <w:rStyle w:val="42"/>
                <w:rFonts w:ascii="Times New Roman" w:hAnsi="Times New Roman" w:cs="Times New Roman"/>
                <w:sz w:val="20"/>
                <w:szCs w:val="20"/>
              </w:rPr>
              <w:t>Цель: Познакомить детей с новым видом аппликации - обрыванием;</w:t>
            </w:r>
          </w:p>
          <w:p w:rsidR="00C91D28" w:rsidRDefault="00C91D28" w:rsidP="00683768">
            <w:pPr>
              <w:rPr>
                <w:rStyle w:val="42"/>
                <w:rFonts w:ascii="Times New Roman" w:hAnsi="Times New Roman" w:cs="Times New Roman"/>
                <w:sz w:val="20"/>
                <w:szCs w:val="20"/>
              </w:rPr>
            </w:pPr>
            <w:r w:rsidRPr="00D74B70">
              <w:rPr>
                <w:rStyle w:val="42"/>
                <w:rFonts w:ascii="Times New Roman" w:hAnsi="Times New Roman" w:cs="Times New Roman"/>
                <w:sz w:val="20"/>
                <w:szCs w:val="20"/>
              </w:rPr>
              <w:t xml:space="preserve">Учить понимать и анализировать содержание стихотворения. </w:t>
            </w:r>
          </w:p>
          <w:p w:rsidR="00C91D28" w:rsidRPr="00D06535" w:rsidRDefault="00C91D28" w:rsidP="00683768">
            <w:pPr>
              <w:rPr>
                <w:rFonts w:ascii="Times New Roman" w:hAnsi="Times New Roman" w:cs="Times New Roman"/>
                <w:sz w:val="20"/>
                <w:szCs w:val="20"/>
              </w:rPr>
            </w:pPr>
            <w:r w:rsidRPr="00D74B70">
              <w:rPr>
                <w:rFonts w:ascii="Times New Roman" w:hAnsi="Times New Roman" w:cs="Times New Roman"/>
                <w:b/>
                <w:sz w:val="20"/>
                <w:szCs w:val="20"/>
              </w:rPr>
              <w:t>Целевые ориентиры:</w:t>
            </w:r>
            <w:r w:rsidRPr="00D74B70">
              <w:rPr>
                <w:rFonts w:ascii="Times New Roman" w:hAnsi="Times New Roman" w:cs="Times New Roman"/>
                <w:sz w:val="20"/>
                <w:szCs w:val="20"/>
              </w:rPr>
              <w:t xml:space="preserve"> Ребёнок проявляет интерес к продуктивной деятельности.</w:t>
            </w:r>
          </w:p>
        </w:tc>
        <w:tc>
          <w:tcPr>
            <w:tcW w:w="850" w:type="dxa"/>
            <w:vMerge/>
          </w:tcPr>
          <w:p w:rsidR="00C91D28" w:rsidRPr="009F3B07" w:rsidRDefault="00C91D28" w:rsidP="00683768">
            <w:pPr>
              <w:jc w:val="center"/>
              <w:rPr>
                <w:rFonts w:ascii="Times New Roman" w:hAnsi="Times New Roman" w:cs="Times New Roman"/>
                <w:sz w:val="20"/>
                <w:szCs w:val="20"/>
              </w:rPr>
            </w:pPr>
          </w:p>
        </w:tc>
      </w:tr>
      <w:tr w:rsidR="00C91D28" w:rsidRPr="009F3B07" w:rsidTr="00683768">
        <w:trPr>
          <w:cantSplit/>
          <w:trHeight w:val="851"/>
        </w:trPr>
        <w:tc>
          <w:tcPr>
            <w:tcW w:w="425" w:type="dxa"/>
            <w:vMerge/>
          </w:tcPr>
          <w:p w:rsidR="00C91D28" w:rsidRPr="009F3B07" w:rsidRDefault="00C91D28" w:rsidP="00683768">
            <w:pPr>
              <w:jc w:val="center"/>
              <w:rPr>
                <w:rFonts w:ascii="Times New Roman" w:hAnsi="Times New Roman" w:cs="Times New Roman"/>
                <w:sz w:val="20"/>
                <w:szCs w:val="20"/>
              </w:rPr>
            </w:pPr>
          </w:p>
        </w:tc>
        <w:tc>
          <w:tcPr>
            <w:tcW w:w="993" w:type="dxa"/>
            <w:vMerge/>
            <w:textDirection w:val="btLr"/>
            <w:vAlign w:val="center"/>
          </w:tcPr>
          <w:p w:rsidR="00C91D28" w:rsidRPr="009F3B07" w:rsidRDefault="00C91D28" w:rsidP="00683768">
            <w:pPr>
              <w:ind w:left="113" w:right="113"/>
              <w:jc w:val="center"/>
              <w:rPr>
                <w:rFonts w:ascii="Times New Roman" w:hAnsi="Times New Roman" w:cs="Times New Roman"/>
                <w:sz w:val="20"/>
                <w:szCs w:val="20"/>
              </w:rPr>
            </w:pPr>
          </w:p>
        </w:tc>
        <w:tc>
          <w:tcPr>
            <w:tcW w:w="14034" w:type="dxa"/>
            <w:gridSpan w:val="4"/>
            <w:tcBorders>
              <w:top w:val="single" w:sz="4" w:space="0" w:color="auto"/>
            </w:tcBorders>
          </w:tcPr>
          <w:p w:rsidR="00C91D28" w:rsidRDefault="00C91D28" w:rsidP="00683768">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(музыкальная деятельность)</w:t>
            </w:r>
          </w:p>
          <w:p w:rsidR="00C91D28" w:rsidRDefault="00C91D28" w:rsidP="00683768">
            <w:pPr>
              <w:rPr>
                <w:color w:val="000000"/>
                <w:shd w:val="clear" w:color="auto" w:fill="FFFFFF"/>
              </w:rPr>
            </w:pPr>
            <w:r>
              <w:rPr>
                <w:rFonts w:ascii="Times New Roman" w:hAnsi="Times New Roman" w:cs="Times New Roman"/>
                <w:color w:val="000000"/>
                <w:sz w:val="20"/>
                <w:shd w:val="clear" w:color="auto" w:fill="FFFFFF"/>
              </w:rPr>
              <w:t>Продолжать с детьми играть в музыкально-ритмические игры, упражнять детей в пении уже знакомых песен, отрабатывать танцевальные движения; воспитывать любовь к музыке.</w:t>
            </w:r>
          </w:p>
          <w:p w:rsidR="00C91D28" w:rsidRPr="00D06535" w:rsidRDefault="00C91D28" w:rsidP="00683768">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Pr="008F2401">
              <w:rPr>
                <w:rFonts w:ascii="Times New Roman" w:hAnsi="Times New Roman" w:cs="Times New Roman"/>
                <w:sz w:val="20"/>
              </w:rPr>
              <w:t>эмоционально откликается на различные произведения культуры и искусства</w:t>
            </w:r>
            <w:r>
              <w:rPr>
                <w:rFonts w:ascii="Times New Roman" w:hAnsi="Times New Roman" w:cs="Times New Roman"/>
                <w:sz w:val="20"/>
              </w:rPr>
              <w:t xml:space="preserve"> </w:t>
            </w:r>
          </w:p>
        </w:tc>
        <w:tc>
          <w:tcPr>
            <w:tcW w:w="850" w:type="dxa"/>
            <w:vMerge/>
          </w:tcPr>
          <w:p w:rsidR="00C91D28" w:rsidRPr="009F3B07" w:rsidRDefault="00C91D28" w:rsidP="00683768">
            <w:pPr>
              <w:jc w:val="center"/>
              <w:rPr>
                <w:rFonts w:ascii="Times New Roman" w:hAnsi="Times New Roman" w:cs="Times New Roman"/>
                <w:sz w:val="20"/>
                <w:szCs w:val="20"/>
              </w:rPr>
            </w:pPr>
          </w:p>
        </w:tc>
      </w:tr>
      <w:tr w:rsidR="00C91D28" w:rsidRPr="009F3B07" w:rsidTr="00683768">
        <w:tc>
          <w:tcPr>
            <w:tcW w:w="425" w:type="dxa"/>
            <w:vMerge/>
          </w:tcPr>
          <w:p w:rsidR="00C91D28" w:rsidRPr="009F3B07" w:rsidRDefault="00C91D28" w:rsidP="00683768">
            <w:pPr>
              <w:jc w:val="center"/>
              <w:rPr>
                <w:rFonts w:ascii="Times New Roman" w:hAnsi="Times New Roman" w:cs="Times New Roman"/>
                <w:sz w:val="20"/>
                <w:szCs w:val="20"/>
              </w:rPr>
            </w:pPr>
          </w:p>
        </w:tc>
        <w:tc>
          <w:tcPr>
            <w:tcW w:w="993" w:type="dxa"/>
            <w:vAlign w:val="center"/>
          </w:tcPr>
          <w:p w:rsidR="00C91D28" w:rsidRPr="009F3B07" w:rsidRDefault="00C91D28" w:rsidP="00683768">
            <w:pPr>
              <w:jc w:val="center"/>
              <w:rPr>
                <w:rFonts w:ascii="Times New Roman" w:hAnsi="Times New Roman" w:cs="Times New Roman"/>
                <w:sz w:val="20"/>
                <w:szCs w:val="20"/>
              </w:rPr>
            </w:pPr>
            <w:r w:rsidRPr="00D06535">
              <w:rPr>
                <w:rFonts w:ascii="Times New Roman" w:hAnsi="Times New Roman" w:cs="Times New Roman"/>
                <w:sz w:val="16"/>
                <w:szCs w:val="20"/>
              </w:rPr>
              <w:t>Прогулка № 1</w:t>
            </w:r>
          </w:p>
        </w:tc>
        <w:tc>
          <w:tcPr>
            <w:tcW w:w="14034" w:type="dxa"/>
            <w:gridSpan w:val="4"/>
          </w:tcPr>
          <w:p w:rsidR="00C91D28" w:rsidRPr="00D06535" w:rsidRDefault="00C91D28" w:rsidP="00683768">
            <w:pPr>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shd w:val="clear" w:color="auto" w:fill="FFFFFF"/>
              </w:rPr>
              <w:t xml:space="preserve">Тема: Прилетайте, птицы, к нашим кормушкам!  </w:t>
            </w:r>
            <w:r>
              <w:rPr>
                <w:rFonts w:ascii="Times New Roman" w:eastAsia="Times New Roman" w:hAnsi="Times New Roman" w:cs="Times New Roman"/>
                <w:bCs/>
                <w:sz w:val="20"/>
                <w:szCs w:val="20"/>
                <w:shd w:val="clear" w:color="auto" w:fill="FFFFFF"/>
              </w:rPr>
              <w:t>(прогулка № 3  тематические карты)</w:t>
            </w:r>
          </w:p>
          <w:p w:rsidR="00C91D28" w:rsidRPr="00D06535" w:rsidRDefault="00C91D28" w:rsidP="00683768">
            <w:pPr>
              <w:shd w:val="clear" w:color="auto" w:fill="FFFFFF"/>
              <w:contextualSpacing/>
              <w:rPr>
                <w:rFonts w:ascii="Times New Roman" w:eastAsia="Times New Roman" w:hAnsi="Times New Roman" w:cs="Times New Roman"/>
                <w:b/>
                <w:color w:val="000000"/>
                <w:sz w:val="20"/>
                <w:szCs w:val="20"/>
              </w:rPr>
            </w:pPr>
            <w:r w:rsidRPr="00D06535">
              <w:rPr>
                <w:rFonts w:ascii="Times New Roman" w:eastAsia="Times New Roman" w:hAnsi="Times New Roman" w:cs="Times New Roman"/>
                <w:b/>
                <w:iCs/>
                <w:color w:val="000000"/>
                <w:sz w:val="20"/>
                <w:szCs w:val="20"/>
              </w:rPr>
              <w:t>Цели:</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продолжать знакомить с природными явлениями зимой, жизнью птиц; способствовать развитию наблюдательности, любознательности, навыков поисково-исследовательской деятельности; любовь к пернатым.</w:t>
            </w:r>
          </w:p>
        </w:tc>
        <w:tc>
          <w:tcPr>
            <w:tcW w:w="850" w:type="dxa"/>
            <w:vMerge/>
          </w:tcPr>
          <w:p w:rsidR="00C91D28" w:rsidRPr="009F3B07" w:rsidRDefault="00C91D28" w:rsidP="00683768">
            <w:pPr>
              <w:jc w:val="center"/>
              <w:rPr>
                <w:rFonts w:ascii="Times New Roman" w:hAnsi="Times New Roman" w:cs="Times New Roman"/>
                <w:sz w:val="20"/>
                <w:szCs w:val="20"/>
              </w:rPr>
            </w:pPr>
          </w:p>
        </w:tc>
      </w:tr>
      <w:tr w:rsidR="00C91D28" w:rsidRPr="009F3B07" w:rsidTr="00683768">
        <w:trPr>
          <w:trHeight w:val="403"/>
        </w:trPr>
        <w:tc>
          <w:tcPr>
            <w:tcW w:w="425" w:type="dxa"/>
            <w:vMerge/>
          </w:tcPr>
          <w:p w:rsidR="00C91D28" w:rsidRPr="009F3B07" w:rsidRDefault="00C91D28" w:rsidP="00683768">
            <w:pPr>
              <w:jc w:val="center"/>
              <w:rPr>
                <w:rFonts w:ascii="Times New Roman" w:hAnsi="Times New Roman" w:cs="Times New Roman"/>
                <w:sz w:val="20"/>
                <w:szCs w:val="20"/>
              </w:rPr>
            </w:pPr>
          </w:p>
        </w:tc>
        <w:tc>
          <w:tcPr>
            <w:tcW w:w="993" w:type="dxa"/>
            <w:vAlign w:val="center"/>
          </w:tcPr>
          <w:p w:rsidR="00C91D28" w:rsidRPr="009F3B07" w:rsidRDefault="00C91D28" w:rsidP="00683768">
            <w:pPr>
              <w:jc w:val="center"/>
              <w:rPr>
                <w:rFonts w:ascii="Times New Roman" w:hAnsi="Times New Roman" w:cs="Times New Roman"/>
                <w:sz w:val="20"/>
                <w:szCs w:val="20"/>
              </w:rPr>
            </w:pPr>
            <w:r w:rsidRPr="00424B93">
              <w:rPr>
                <w:rFonts w:ascii="Times New Roman" w:hAnsi="Times New Roman" w:cs="Times New Roman"/>
                <w:sz w:val="16"/>
                <w:szCs w:val="20"/>
              </w:rPr>
              <w:t>Работа перед сном</w:t>
            </w:r>
          </w:p>
        </w:tc>
        <w:tc>
          <w:tcPr>
            <w:tcW w:w="14034" w:type="dxa"/>
            <w:gridSpan w:val="4"/>
          </w:tcPr>
          <w:p w:rsidR="00C91D28" w:rsidRPr="00424B93" w:rsidRDefault="00C91D28" w:rsidP="00683768">
            <w:pPr>
              <w:jc w:val="center"/>
              <w:rPr>
                <w:rFonts w:ascii="Times New Roman" w:hAnsi="Times New Roman" w:cs="Times New Roman"/>
                <w:b/>
                <w:sz w:val="20"/>
                <w:szCs w:val="20"/>
              </w:rPr>
            </w:pPr>
            <w:r w:rsidRPr="00424B93">
              <w:rPr>
                <w:rFonts w:ascii="Times New Roman" w:hAnsi="Times New Roman" w:cs="Times New Roman"/>
                <w:b/>
                <w:sz w:val="20"/>
                <w:szCs w:val="20"/>
              </w:rPr>
              <w:t>Чтение сказки «Морозко»</w:t>
            </w:r>
          </w:p>
          <w:p w:rsidR="00C91D28" w:rsidRPr="009F3B07" w:rsidRDefault="00C91D28" w:rsidP="00683768">
            <w:pPr>
              <w:jc w:val="center"/>
              <w:rPr>
                <w:rFonts w:ascii="Times New Roman" w:hAnsi="Times New Roman" w:cs="Times New Roman"/>
                <w:sz w:val="20"/>
                <w:szCs w:val="20"/>
              </w:rPr>
            </w:pPr>
            <w:r>
              <w:rPr>
                <w:rFonts w:ascii="Times New Roman" w:hAnsi="Times New Roman" w:cs="Times New Roman"/>
                <w:sz w:val="20"/>
                <w:szCs w:val="20"/>
              </w:rPr>
              <w:t>-учить детей внимательно слушать читающего; отвечать на вопросы по тексту; воспитывать любовь к сказкам.</w:t>
            </w:r>
          </w:p>
        </w:tc>
        <w:tc>
          <w:tcPr>
            <w:tcW w:w="850" w:type="dxa"/>
            <w:vMerge/>
          </w:tcPr>
          <w:p w:rsidR="00C91D28" w:rsidRPr="009F3B07" w:rsidRDefault="00C91D28" w:rsidP="00683768">
            <w:pPr>
              <w:jc w:val="center"/>
              <w:rPr>
                <w:rFonts w:ascii="Times New Roman" w:hAnsi="Times New Roman" w:cs="Times New Roman"/>
                <w:sz w:val="20"/>
                <w:szCs w:val="20"/>
              </w:rPr>
            </w:pPr>
          </w:p>
        </w:tc>
      </w:tr>
      <w:tr w:rsidR="00C91D28" w:rsidRPr="009F3B07" w:rsidTr="00683768">
        <w:tc>
          <w:tcPr>
            <w:tcW w:w="425" w:type="dxa"/>
            <w:vMerge/>
          </w:tcPr>
          <w:p w:rsidR="00C91D28" w:rsidRPr="009F3B07" w:rsidRDefault="00C91D28" w:rsidP="00683768">
            <w:pPr>
              <w:jc w:val="center"/>
              <w:rPr>
                <w:rFonts w:ascii="Times New Roman" w:hAnsi="Times New Roman" w:cs="Times New Roman"/>
                <w:sz w:val="20"/>
                <w:szCs w:val="20"/>
              </w:rPr>
            </w:pPr>
          </w:p>
        </w:tc>
        <w:tc>
          <w:tcPr>
            <w:tcW w:w="993" w:type="dxa"/>
            <w:vAlign w:val="center"/>
          </w:tcPr>
          <w:p w:rsidR="00C91D28" w:rsidRPr="009F3B07" w:rsidRDefault="00C91D28" w:rsidP="00683768">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371" w:type="dxa"/>
          </w:tcPr>
          <w:p w:rsidR="00C91D28" w:rsidRDefault="00C91D28" w:rsidP="00683768">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C91D28" w:rsidRDefault="00C91D28" w:rsidP="00683768">
            <w:pPr>
              <w:jc w:val="both"/>
              <w:rPr>
                <w:rFonts w:ascii="Times New Roman" w:hAnsi="Times New Roman" w:cs="Times New Roman"/>
                <w:sz w:val="20"/>
                <w:szCs w:val="20"/>
              </w:rPr>
            </w:pPr>
            <w:r>
              <w:rPr>
                <w:rFonts w:ascii="Times New Roman" w:hAnsi="Times New Roman" w:cs="Times New Roman"/>
                <w:sz w:val="20"/>
                <w:szCs w:val="20"/>
              </w:rPr>
              <w:t>2.П/г «На одном диване в ряд»</w:t>
            </w:r>
          </w:p>
          <w:p w:rsidR="00C91D28" w:rsidRDefault="00C91D28" w:rsidP="00683768">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w:t>
            </w:r>
          </w:p>
          <w:p w:rsidR="00C91D28" w:rsidRPr="00242D47" w:rsidRDefault="00C91D28" w:rsidP="00683768">
            <w:pPr>
              <w:contextualSpacing/>
              <w:rPr>
                <w:rFonts w:ascii="Times New Roman" w:hAnsi="Times New Roman" w:cs="Times New Roman"/>
                <w:b/>
                <w:sz w:val="20"/>
                <w:szCs w:val="32"/>
              </w:rPr>
            </w:pPr>
            <w:r w:rsidRPr="00242D47">
              <w:rPr>
                <w:rFonts w:ascii="Times New Roman" w:hAnsi="Times New Roman" w:cs="Times New Roman"/>
                <w:b/>
                <w:sz w:val="20"/>
                <w:szCs w:val="20"/>
              </w:rPr>
              <w:t xml:space="preserve">3. </w:t>
            </w:r>
            <w:r w:rsidRPr="00242D47">
              <w:rPr>
                <w:rFonts w:ascii="Times New Roman" w:hAnsi="Times New Roman" w:cs="Times New Roman"/>
                <w:b/>
                <w:sz w:val="20"/>
                <w:szCs w:val="32"/>
              </w:rPr>
              <w:t>Социально – коммуникативное развитие (</w:t>
            </w:r>
            <w:r>
              <w:rPr>
                <w:rFonts w:ascii="Times New Roman" w:hAnsi="Times New Roman" w:cs="Times New Roman"/>
                <w:b/>
                <w:sz w:val="20"/>
                <w:szCs w:val="32"/>
              </w:rPr>
              <w:t>обучение фрагментам сюжетно-ролевой игры</w:t>
            </w:r>
            <w:r w:rsidRPr="00242D47">
              <w:rPr>
                <w:rFonts w:ascii="Times New Roman" w:hAnsi="Times New Roman" w:cs="Times New Roman"/>
                <w:b/>
                <w:sz w:val="20"/>
                <w:szCs w:val="32"/>
              </w:rPr>
              <w:t>)</w:t>
            </w:r>
          </w:p>
          <w:p w:rsidR="00C91D28" w:rsidRPr="00242D47" w:rsidRDefault="00C91D28" w:rsidP="00683768">
            <w:pPr>
              <w:pStyle w:val="ab"/>
              <w:shd w:val="clear" w:color="auto" w:fill="FFFFFF"/>
              <w:spacing w:before="0" w:beforeAutospacing="0" w:after="0" w:afterAutospacing="0"/>
              <w:rPr>
                <w:rFonts w:ascii="Open Sans" w:hAnsi="Open Sans" w:cs="Open Sans"/>
                <w:b/>
                <w:color w:val="000000"/>
                <w:sz w:val="20"/>
                <w:szCs w:val="20"/>
              </w:rPr>
            </w:pPr>
            <w:r>
              <w:rPr>
                <w:b/>
                <w:color w:val="000000"/>
                <w:sz w:val="20"/>
                <w:szCs w:val="20"/>
              </w:rPr>
              <w:t>Тема: «Больница»</w:t>
            </w:r>
          </w:p>
          <w:p w:rsidR="00C91D28" w:rsidRPr="00242D47" w:rsidRDefault="00C91D28" w:rsidP="00683768">
            <w:pPr>
              <w:pStyle w:val="ab"/>
              <w:shd w:val="clear" w:color="auto" w:fill="FFFFFF"/>
              <w:spacing w:before="0" w:beforeAutospacing="0" w:after="0" w:afterAutospacing="0"/>
              <w:rPr>
                <w:sz w:val="20"/>
                <w:szCs w:val="32"/>
              </w:rPr>
            </w:pPr>
            <w:r>
              <w:rPr>
                <w:b/>
                <w:color w:val="000000"/>
                <w:sz w:val="20"/>
                <w:szCs w:val="20"/>
              </w:rPr>
              <w:t>Цель</w:t>
            </w:r>
            <w:r w:rsidRPr="00242D47">
              <w:rPr>
                <w:b/>
                <w:color w:val="000000"/>
                <w:sz w:val="20"/>
                <w:szCs w:val="20"/>
              </w:rPr>
              <w:t>:</w:t>
            </w:r>
            <w:r>
              <w:rPr>
                <w:color w:val="000000"/>
                <w:sz w:val="20"/>
                <w:szCs w:val="20"/>
              </w:rPr>
              <w:t xml:space="preserve"> учить детей подражать взрослым; воспитывать любовь, заботливое отношение к родителям.</w:t>
            </w:r>
          </w:p>
          <w:p w:rsidR="00C91D28" w:rsidRDefault="00C91D28" w:rsidP="00683768">
            <w:pPr>
              <w:pStyle w:val="ab"/>
              <w:shd w:val="clear" w:color="auto" w:fill="FFFFFF"/>
              <w:spacing w:before="0" w:beforeAutospacing="0" w:after="0" w:afterAutospacing="0"/>
              <w:rPr>
                <w:b/>
                <w:iCs/>
                <w:color w:val="111111"/>
                <w:sz w:val="20"/>
                <w:szCs w:val="20"/>
                <w:bdr w:val="none" w:sz="0" w:space="0" w:color="auto" w:frame="1"/>
              </w:rPr>
            </w:pPr>
            <w:r>
              <w:rPr>
                <w:b/>
                <w:iCs/>
                <w:color w:val="111111"/>
                <w:sz w:val="20"/>
                <w:szCs w:val="20"/>
                <w:bdr w:val="none" w:sz="0" w:space="0" w:color="auto" w:frame="1"/>
              </w:rPr>
              <w:t>4.П/и «Воробушки и автомобиль»</w:t>
            </w:r>
          </w:p>
          <w:p w:rsidR="00C91D28" w:rsidRPr="00424B93" w:rsidRDefault="00C91D28" w:rsidP="00683768">
            <w:pPr>
              <w:pStyle w:val="ab"/>
              <w:shd w:val="clear" w:color="auto" w:fill="FFFFFF"/>
              <w:spacing w:before="0" w:beforeAutospacing="0" w:after="0" w:afterAutospacing="0"/>
              <w:rPr>
                <w:color w:val="111111"/>
                <w:sz w:val="20"/>
                <w:szCs w:val="20"/>
              </w:rPr>
            </w:pPr>
            <w:r w:rsidRPr="00424B93">
              <w:rPr>
                <w:iCs/>
                <w:color w:val="111111"/>
                <w:sz w:val="20"/>
                <w:szCs w:val="20"/>
                <w:bdr w:val="none" w:sz="0" w:space="0" w:color="auto" w:frame="1"/>
              </w:rPr>
              <w:t>- продолжать учить детей слушать сигнал и действовать в соответствии с ним; развивать двигательную активность.</w:t>
            </w:r>
          </w:p>
        </w:tc>
        <w:tc>
          <w:tcPr>
            <w:tcW w:w="2269" w:type="dxa"/>
          </w:tcPr>
          <w:p w:rsidR="00C91D28" w:rsidRDefault="00C91D28" w:rsidP="00C91D28">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Закрепить с детьми умение собирать пирамидку (Соня, Даша)</w:t>
            </w:r>
          </w:p>
          <w:p w:rsidR="00C91D28" w:rsidRDefault="00C91D28" w:rsidP="00683768">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w:t>
            </w:r>
          </w:p>
          <w:p w:rsidR="00C91D28" w:rsidRPr="002B0322" w:rsidRDefault="00C91D28" w:rsidP="00683768">
            <w:pPr>
              <w:pStyle w:val="a8"/>
              <w:tabs>
                <w:tab w:val="left" w:pos="34"/>
                <w:tab w:val="left" w:pos="176"/>
              </w:tabs>
              <w:ind w:left="34"/>
              <w:jc w:val="both"/>
              <w:rPr>
                <w:rFonts w:ascii="Times New Roman" w:hAnsi="Times New Roman" w:cs="Times New Roman"/>
                <w:sz w:val="20"/>
                <w:szCs w:val="20"/>
              </w:rPr>
            </w:pPr>
          </w:p>
          <w:p w:rsidR="00C91D28" w:rsidRPr="002B0322" w:rsidRDefault="00C91D28" w:rsidP="00683768">
            <w:pPr>
              <w:pStyle w:val="a8"/>
              <w:tabs>
                <w:tab w:val="left" w:pos="34"/>
                <w:tab w:val="left" w:pos="176"/>
              </w:tabs>
              <w:ind w:left="34"/>
              <w:jc w:val="both"/>
              <w:rPr>
                <w:rFonts w:ascii="Times New Roman" w:hAnsi="Times New Roman" w:cs="Times New Roman"/>
                <w:sz w:val="20"/>
                <w:szCs w:val="20"/>
              </w:rPr>
            </w:pPr>
          </w:p>
        </w:tc>
        <w:tc>
          <w:tcPr>
            <w:tcW w:w="2269" w:type="dxa"/>
          </w:tcPr>
          <w:p w:rsidR="00C91D28" w:rsidRDefault="00C91D28" w:rsidP="00C91D28">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«Почему важно кушать за столом»</w:t>
            </w:r>
          </w:p>
          <w:p w:rsidR="00C91D28" w:rsidRPr="002F54DE" w:rsidRDefault="00C91D28" w:rsidP="00683768">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объяснить детям, что нужно кушать сидя за столом, не бегать с куском, объяснить культуру поведения при приёме пищи.</w:t>
            </w:r>
          </w:p>
          <w:p w:rsidR="00C91D28" w:rsidRPr="00007FD4" w:rsidRDefault="00C91D28" w:rsidP="00683768">
            <w:pPr>
              <w:pStyle w:val="a8"/>
              <w:tabs>
                <w:tab w:val="left" w:pos="176"/>
              </w:tabs>
              <w:ind w:left="35"/>
              <w:jc w:val="both"/>
              <w:rPr>
                <w:rFonts w:ascii="Times New Roman" w:hAnsi="Times New Roman" w:cs="Times New Roman"/>
                <w:sz w:val="20"/>
                <w:szCs w:val="20"/>
              </w:rPr>
            </w:pPr>
          </w:p>
        </w:tc>
        <w:tc>
          <w:tcPr>
            <w:tcW w:w="2125" w:type="dxa"/>
          </w:tcPr>
          <w:p w:rsidR="00C91D28" w:rsidRDefault="00C91D28" w:rsidP="00C91D28">
            <w:pPr>
              <w:pStyle w:val="a8"/>
              <w:numPr>
                <w:ilvl w:val="0"/>
                <w:numId w:val="15"/>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Предложить детям сенсорный домик</w:t>
            </w:r>
          </w:p>
          <w:p w:rsidR="00C91D28" w:rsidRDefault="00C91D28" w:rsidP="00683768">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 развивать цветовосприятие;</w:t>
            </w:r>
          </w:p>
          <w:p w:rsidR="00C91D28" w:rsidRDefault="00C91D28" w:rsidP="00683768">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-продолжать учить находить нужное окошечко для фигурки;</w:t>
            </w:r>
          </w:p>
          <w:p w:rsidR="00C91D28" w:rsidRPr="002F54DE" w:rsidRDefault="00C91D28" w:rsidP="00683768">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-воспитывать желание добиваться цели.</w:t>
            </w:r>
          </w:p>
        </w:tc>
        <w:tc>
          <w:tcPr>
            <w:tcW w:w="850" w:type="dxa"/>
            <w:vMerge/>
          </w:tcPr>
          <w:p w:rsidR="00C91D28" w:rsidRPr="009F3B07" w:rsidRDefault="00C91D28" w:rsidP="00683768">
            <w:pPr>
              <w:jc w:val="center"/>
              <w:rPr>
                <w:rFonts w:ascii="Times New Roman" w:hAnsi="Times New Roman" w:cs="Times New Roman"/>
                <w:sz w:val="20"/>
                <w:szCs w:val="20"/>
              </w:rPr>
            </w:pPr>
          </w:p>
        </w:tc>
      </w:tr>
      <w:tr w:rsidR="00C91D28" w:rsidRPr="009F3B07" w:rsidTr="00683768">
        <w:tc>
          <w:tcPr>
            <w:tcW w:w="425" w:type="dxa"/>
            <w:vMerge/>
          </w:tcPr>
          <w:p w:rsidR="00C91D28" w:rsidRPr="009F3B07" w:rsidRDefault="00C91D28" w:rsidP="00683768">
            <w:pPr>
              <w:jc w:val="center"/>
              <w:rPr>
                <w:rFonts w:ascii="Times New Roman" w:hAnsi="Times New Roman" w:cs="Times New Roman"/>
                <w:sz w:val="20"/>
                <w:szCs w:val="20"/>
              </w:rPr>
            </w:pPr>
          </w:p>
        </w:tc>
        <w:tc>
          <w:tcPr>
            <w:tcW w:w="993" w:type="dxa"/>
            <w:vAlign w:val="center"/>
          </w:tcPr>
          <w:p w:rsidR="00C91D28" w:rsidRPr="009F3B07" w:rsidRDefault="00C91D28" w:rsidP="00683768">
            <w:pPr>
              <w:jc w:val="center"/>
              <w:rPr>
                <w:rFonts w:ascii="Times New Roman" w:hAnsi="Times New Roman" w:cs="Times New Roman"/>
                <w:sz w:val="20"/>
                <w:szCs w:val="20"/>
              </w:rPr>
            </w:pPr>
            <w:r w:rsidRPr="00C8616F">
              <w:rPr>
                <w:rFonts w:ascii="Times New Roman" w:hAnsi="Times New Roman" w:cs="Times New Roman"/>
                <w:sz w:val="16"/>
                <w:szCs w:val="20"/>
              </w:rPr>
              <w:t>Прогулка № 2</w:t>
            </w:r>
          </w:p>
        </w:tc>
        <w:tc>
          <w:tcPr>
            <w:tcW w:w="14034" w:type="dxa"/>
            <w:gridSpan w:val="4"/>
          </w:tcPr>
          <w:p w:rsidR="00C91D28" w:rsidRDefault="00C91D28" w:rsidP="00683768">
            <w:pPr>
              <w:rPr>
                <w:rFonts w:ascii="Times New Roman" w:hAnsi="Times New Roman" w:cs="Times New Roman"/>
                <w:sz w:val="20"/>
                <w:szCs w:val="20"/>
              </w:rPr>
            </w:pPr>
            <w:r>
              <w:rPr>
                <w:rFonts w:ascii="Times New Roman" w:hAnsi="Times New Roman" w:cs="Times New Roman"/>
                <w:sz w:val="20"/>
                <w:szCs w:val="20"/>
              </w:rPr>
              <w:t xml:space="preserve">Тема: Трещит на улице мороз. </w:t>
            </w:r>
            <w:r>
              <w:rPr>
                <w:rFonts w:ascii="Times New Roman" w:eastAsia="Times New Roman" w:hAnsi="Times New Roman" w:cs="Times New Roman"/>
                <w:bCs/>
                <w:sz w:val="20"/>
                <w:szCs w:val="20"/>
                <w:shd w:val="clear" w:color="auto" w:fill="FFFFFF"/>
              </w:rPr>
              <w:t>(прогулка № 4  тематические карты)</w:t>
            </w:r>
          </w:p>
          <w:p w:rsidR="00C91D28" w:rsidRPr="009F3B07" w:rsidRDefault="00C91D28" w:rsidP="00683768">
            <w:pPr>
              <w:rPr>
                <w:rFonts w:ascii="Times New Roman" w:hAnsi="Times New Roman" w:cs="Times New Roman"/>
                <w:sz w:val="20"/>
                <w:szCs w:val="20"/>
              </w:rPr>
            </w:pPr>
            <w:r>
              <w:rPr>
                <w:rFonts w:ascii="Times New Roman" w:hAnsi="Times New Roman" w:cs="Times New Roman"/>
                <w:sz w:val="20"/>
                <w:szCs w:val="20"/>
              </w:rPr>
              <w:t>Цель: продолжать знакомить с явлениями природы зимой (трескучий мороз); учить устанавливать причинно-следственные связи; способствовать развитию наблюдательности, навыков поисково-исследовательской деятельности; закрепить  правила безопасности в морозную погоду.</w:t>
            </w:r>
          </w:p>
        </w:tc>
        <w:tc>
          <w:tcPr>
            <w:tcW w:w="850" w:type="dxa"/>
            <w:vMerge/>
          </w:tcPr>
          <w:p w:rsidR="00C91D28" w:rsidRPr="009F3B07" w:rsidRDefault="00C91D28" w:rsidP="00683768">
            <w:pPr>
              <w:jc w:val="center"/>
              <w:rPr>
                <w:rFonts w:ascii="Times New Roman" w:hAnsi="Times New Roman" w:cs="Times New Roman"/>
                <w:sz w:val="20"/>
                <w:szCs w:val="20"/>
              </w:rPr>
            </w:pPr>
          </w:p>
        </w:tc>
      </w:tr>
    </w:tbl>
    <w:p w:rsidR="00C91D28" w:rsidRPr="009F3B07" w:rsidRDefault="00C91D28" w:rsidP="00C91D28">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C91D28" w:rsidRPr="009F3B07" w:rsidRDefault="00C91D28" w:rsidP="00C91D28">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Рождество</w:t>
      </w:r>
      <w:r w:rsidRPr="009F3B07">
        <w:rPr>
          <w:rFonts w:ascii="Times New Roman" w:hAnsi="Times New Roman" w:cs="Times New Roman"/>
          <w:b/>
          <w:color w:val="FF0000"/>
        </w:rPr>
        <w:t>»</w:t>
      </w:r>
    </w:p>
    <w:tbl>
      <w:tblPr>
        <w:tblStyle w:val="a3"/>
        <w:tblW w:w="16302" w:type="dxa"/>
        <w:tblInd w:w="-601" w:type="dxa"/>
        <w:tblLayout w:type="fixed"/>
        <w:tblLook w:val="04A0"/>
      </w:tblPr>
      <w:tblGrid>
        <w:gridCol w:w="425"/>
        <w:gridCol w:w="993"/>
        <w:gridCol w:w="6804"/>
        <w:gridCol w:w="2269"/>
        <w:gridCol w:w="2269"/>
        <w:gridCol w:w="2408"/>
        <w:gridCol w:w="1134"/>
      </w:tblGrid>
      <w:tr w:rsidR="00C91D28" w:rsidRPr="009F3B07" w:rsidTr="00683768">
        <w:tc>
          <w:tcPr>
            <w:tcW w:w="425" w:type="dxa"/>
            <w:vMerge w:val="restart"/>
            <w:textDirection w:val="btLr"/>
          </w:tcPr>
          <w:p w:rsidR="00C91D28" w:rsidRPr="009F3B07" w:rsidRDefault="00C91D28" w:rsidP="00683768">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24 января</w:t>
            </w:r>
          </w:p>
        </w:tc>
        <w:tc>
          <w:tcPr>
            <w:tcW w:w="993" w:type="dxa"/>
            <w:vMerge w:val="restart"/>
            <w:vAlign w:val="center"/>
          </w:tcPr>
          <w:p w:rsidR="00C91D28" w:rsidRPr="009F3B07" w:rsidRDefault="00C91D28" w:rsidP="00683768">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073" w:type="dxa"/>
            <w:gridSpan w:val="2"/>
            <w:vAlign w:val="center"/>
          </w:tcPr>
          <w:p w:rsidR="00C91D28" w:rsidRPr="009F3B07" w:rsidRDefault="00C91D28" w:rsidP="00683768">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C91D28" w:rsidRPr="009F3B07" w:rsidRDefault="00C91D28" w:rsidP="00683768">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408" w:type="dxa"/>
            <w:vMerge w:val="restart"/>
            <w:vAlign w:val="center"/>
          </w:tcPr>
          <w:p w:rsidR="00C91D28" w:rsidRPr="009F3B07" w:rsidRDefault="00C91D28" w:rsidP="00683768">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C91D28" w:rsidRPr="009F3B07" w:rsidRDefault="00C91D28" w:rsidP="00683768">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C91D28" w:rsidRPr="009F3B07" w:rsidTr="00683768">
        <w:trPr>
          <w:trHeight w:val="648"/>
        </w:trPr>
        <w:tc>
          <w:tcPr>
            <w:tcW w:w="425" w:type="dxa"/>
            <w:vMerge/>
          </w:tcPr>
          <w:p w:rsidR="00C91D28" w:rsidRPr="009F3B07" w:rsidRDefault="00C91D28" w:rsidP="00683768">
            <w:pPr>
              <w:jc w:val="center"/>
              <w:rPr>
                <w:rFonts w:ascii="Times New Roman" w:hAnsi="Times New Roman" w:cs="Times New Roman"/>
                <w:sz w:val="20"/>
                <w:szCs w:val="20"/>
              </w:rPr>
            </w:pPr>
          </w:p>
        </w:tc>
        <w:tc>
          <w:tcPr>
            <w:tcW w:w="993" w:type="dxa"/>
            <w:vMerge/>
            <w:vAlign w:val="center"/>
          </w:tcPr>
          <w:p w:rsidR="00C91D28" w:rsidRPr="009F3B07" w:rsidRDefault="00C91D28" w:rsidP="00683768">
            <w:pPr>
              <w:jc w:val="center"/>
              <w:rPr>
                <w:rFonts w:ascii="Times New Roman" w:hAnsi="Times New Roman" w:cs="Times New Roman"/>
                <w:sz w:val="20"/>
                <w:szCs w:val="20"/>
              </w:rPr>
            </w:pPr>
          </w:p>
        </w:tc>
        <w:tc>
          <w:tcPr>
            <w:tcW w:w="6804" w:type="dxa"/>
            <w:vAlign w:val="center"/>
          </w:tcPr>
          <w:p w:rsidR="00C91D28" w:rsidRPr="009F3B07" w:rsidRDefault="00C91D28" w:rsidP="00683768">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C91D28" w:rsidRPr="009F3B07" w:rsidRDefault="00C91D28" w:rsidP="00683768">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C91D28" w:rsidRPr="009F3B07" w:rsidRDefault="00C91D28" w:rsidP="00683768">
            <w:pPr>
              <w:jc w:val="center"/>
              <w:rPr>
                <w:rFonts w:ascii="Times New Roman" w:hAnsi="Times New Roman" w:cs="Times New Roman"/>
                <w:sz w:val="20"/>
                <w:szCs w:val="20"/>
              </w:rPr>
            </w:pPr>
          </w:p>
        </w:tc>
        <w:tc>
          <w:tcPr>
            <w:tcW w:w="2408" w:type="dxa"/>
            <w:vMerge/>
            <w:vAlign w:val="center"/>
          </w:tcPr>
          <w:p w:rsidR="00C91D28" w:rsidRPr="009F3B07" w:rsidRDefault="00C91D28" w:rsidP="00683768">
            <w:pPr>
              <w:jc w:val="center"/>
              <w:rPr>
                <w:rFonts w:ascii="Times New Roman" w:hAnsi="Times New Roman" w:cs="Times New Roman"/>
                <w:sz w:val="20"/>
                <w:szCs w:val="20"/>
              </w:rPr>
            </w:pPr>
          </w:p>
        </w:tc>
        <w:tc>
          <w:tcPr>
            <w:tcW w:w="1134" w:type="dxa"/>
            <w:vMerge/>
            <w:vAlign w:val="center"/>
          </w:tcPr>
          <w:p w:rsidR="00C91D28" w:rsidRPr="009F3B07" w:rsidRDefault="00C91D28" w:rsidP="00683768">
            <w:pPr>
              <w:jc w:val="center"/>
              <w:rPr>
                <w:rFonts w:ascii="Times New Roman" w:hAnsi="Times New Roman" w:cs="Times New Roman"/>
                <w:sz w:val="20"/>
                <w:szCs w:val="20"/>
              </w:rPr>
            </w:pPr>
          </w:p>
        </w:tc>
      </w:tr>
      <w:tr w:rsidR="00C91D28" w:rsidRPr="009F3B07" w:rsidTr="00683768">
        <w:tc>
          <w:tcPr>
            <w:tcW w:w="425" w:type="dxa"/>
            <w:vMerge/>
          </w:tcPr>
          <w:p w:rsidR="00C91D28" w:rsidRPr="009F3B07" w:rsidRDefault="00C91D28" w:rsidP="00683768">
            <w:pPr>
              <w:jc w:val="center"/>
              <w:rPr>
                <w:rFonts w:ascii="Times New Roman" w:hAnsi="Times New Roman" w:cs="Times New Roman"/>
                <w:sz w:val="20"/>
                <w:szCs w:val="20"/>
              </w:rPr>
            </w:pPr>
          </w:p>
        </w:tc>
        <w:tc>
          <w:tcPr>
            <w:tcW w:w="993" w:type="dxa"/>
            <w:vAlign w:val="center"/>
          </w:tcPr>
          <w:p w:rsidR="00C91D28" w:rsidRPr="009F3B07" w:rsidRDefault="00C91D28" w:rsidP="00683768">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804" w:type="dxa"/>
            <w:tcBorders>
              <w:bottom w:val="single" w:sz="4" w:space="0" w:color="auto"/>
            </w:tcBorders>
          </w:tcPr>
          <w:p w:rsidR="00C91D28" w:rsidRDefault="00C91D28" w:rsidP="00683768">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ласково»</w:t>
            </w:r>
          </w:p>
          <w:p w:rsidR="00C91D28" w:rsidRDefault="00C91D28" w:rsidP="00683768">
            <w:pPr>
              <w:rPr>
                <w:rFonts w:ascii="Times New Roman" w:hAnsi="Times New Roman" w:cs="Times New Roman"/>
                <w:sz w:val="20"/>
                <w:szCs w:val="20"/>
              </w:rPr>
            </w:pPr>
            <w:r>
              <w:rPr>
                <w:rFonts w:ascii="Times New Roman" w:hAnsi="Times New Roman" w:cs="Times New Roman"/>
                <w:sz w:val="20"/>
                <w:szCs w:val="20"/>
              </w:rPr>
              <w:t>-учить детей называть игрушки в уменьшительно – ласкательной форме; развивать речь, слуховое внимание; воспитывать интерес к игре.</w:t>
            </w:r>
          </w:p>
          <w:p w:rsidR="00C91D28" w:rsidRDefault="00C91D28" w:rsidP="00683768">
            <w:pPr>
              <w:rPr>
                <w:rFonts w:ascii="Times New Roman" w:hAnsi="Times New Roman" w:cs="Times New Roman"/>
                <w:sz w:val="20"/>
                <w:szCs w:val="20"/>
              </w:rPr>
            </w:pPr>
            <w:r>
              <w:rPr>
                <w:rFonts w:ascii="Times New Roman" w:hAnsi="Times New Roman" w:cs="Times New Roman"/>
                <w:sz w:val="20"/>
                <w:szCs w:val="20"/>
              </w:rPr>
              <w:t>2.П/и «Беги ко мне»</w:t>
            </w:r>
          </w:p>
          <w:p w:rsidR="00C91D28" w:rsidRDefault="00C91D28" w:rsidP="00683768">
            <w:pPr>
              <w:rPr>
                <w:rFonts w:ascii="Times New Roman" w:hAnsi="Times New Roman" w:cs="Times New Roman"/>
                <w:sz w:val="20"/>
                <w:szCs w:val="20"/>
              </w:rPr>
            </w:pPr>
            <w:r>
              <w:rPr>
                <w:rFonts w:ascii="Times New Roman" w:hAnsi="Times New Roman" w:cs="Times New Roman"/>
                <w:sz w:val="20"/>
                <w:szCs w:val="20"/>
              </w:rPr>
              <w:t>-продолжать учить детей действовать по команде воспитателя; развивать ориентировку в пространстве; воспитывать интерес к игре.</w:t>
            </w:r>
          </w:p>
          <w:p w:rsidR="00C91D28" w:rsidRDefault="00C91D28" w:rsidP="00683768">
            <w:pPr>
              <w:rPr>
                <w:rFonts w:ascii="Times New Roman" w:hAnsi="Times New Roman" w:cs="Times New Roman"/>
                <w:sz w:val="20"/>
                <w:szCs w:val="20"/>
              </w:rPr>
            </w:pPr>
            <w:r>
              <w:rPr>
                <w:rFonts w:ascii="Times New Roman" w:hAnsi="Times New Roman" w:cs="Times New Roman"/>
                <w:sz w:val="20"/>
                <w:szCs w:val="20"/>
              </w:rPr>
              <w:t>3.П/г «Утро настало»</w:t>
            </w:r>
          </w:p>
          <w:p w:rsidR="00C91D28" w:rsidRPr="00D6257C" w:rsidRDefault="00C91D28" w:rsidP="00683768">
            <w:pPr>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воспитывать интерес  к п/г.</w:t>
            </w:r>
          </w:p>
          <w:p w:rsidR="00C91D28" w:rsidRDefault="00C91D28" w:rsidP="00683768">
            <w:pPr>
              <w:jc w:val="both"/>
              <w:rPr>
                <w:rFonts w:ascii="Times New Roman" w:hAnsi="Times New Roman" w:cs="Times New Roman"/>
                <w:sz w:val="20"/>
                <w:szCs w:val="20"/>
              </w:rPr>
            </w:pPr>
            <w:r>
              <w:rPr>
                <w:rFonts w:ascii="Times New Roman" w:hAnsi="Times New Roman" w:cs="Times New Roman"/>
                <w:sz w:val="20"/>
                <w:szCs w:val="20"/>
              </w:rPr>
              <w:t xml:space="preserve">4.Утренняя гимнастика </w:t>
            </w:r>
          </w:p>
          <w:p w:rsidR="00C91D28" w:rsidRPr="009F3B07" w:rsidRDefault="00C91D28" w:rsidP="00683768">
            <w:pPr>
              <w:jc w:val="both"/>
              <w:rPr>
                <w:rFonts w:ascii="Times New Roman" w:hAnsi="Times New Roman" w:cs="Times New Roman"/>
                <w:sz w:val="20"/>
                <w:szCs w:val="20"/>
              </w:rPr>
            </w:pPr>
            <w:r>
              <w:rPr>
                <w:rFonts w:ascii="Times New Roman" w:hAnsi="Times New Roman" w:cs="Times New Roman"/>
                <w:sz w:val="20"/>
                <w:szCs w:val="20"/>
              </w:rPr>
              <w:t xml:space="preserve">- </w:t>
            </w:r>
            <w:r w:rsidRPr="00BD5D4A">
              <w:rPr>
                <w:rFonts w:ascii="Times New Roman" w:hAnsi="Times New Roman" w:cs="Times New Roman"/>
                <w:color w:val="111111"/>
                <w:sz w:val="20"/>
                <w:szCs w:val="20"/>
                <w:shd w:val="clear" w:color="auto" w:fill="FFFFFF"/>
              </w:rPr>
              <w:t xml:space="preserve">Развивать координацию движений у детей, поддерживать бодрое эмоциональное настроение у детей. Воспитывать интерес </w:t>
            </w:r>
            <w:r w:rsidRPr="00C8616F">
              <w:rPr>
                <w:rFonts w:ascii="Times New Roman" w:hAnsi="Times New Roman" w:cs="Times New Roman"/>
                <w:color w:val="111111"/>
                <w:sz w:val="20"/>
                <w:szCs w:val="20"/>
                <w:shd w:val="clear" w:color="auto" w:fill="FFFFFF"/>
              </w:rPr>
              <w:t>к </w:t>
            </w:r>
            <w:r w:rsidRPr="00C8616F">
              <w:rPr>
                <w:rStyle w:val="ac"/>
                <w:rFonts w:ascii="Times New Roman" w:hAnsi="Times New Roman" w:cs="Times New Roman"/>
                <w:color w:val="111111"/>
                <w:sz w:val="20"/>
                <w:szCs w:val="20"/>
                <w:bdr w:val="none" w:sz="0" w:space="0" w:color="auto" w:frame="1"/>
              </w:rPr>
              <w:t>утренней гимнастике</w:t>
            </w:r>
            <w:r w:rsidRPr="00C8616F">
              <w:rPr>
                <w:rFonts w:ascii="Times New Roman" w:hAnsi="Times New Roman" w:cs="Times New Roman"/>
                <w:b/>
                <w:color w:val="111111"/>
                <w:sz w:val="20"/>
                <w:szCs w:val="20"/>
                <w:shd w:val="clear" w:color="auto" w:fill="FFFFFF"/>
              </w:rPr>
              <w:t>.</w:t>
            </w:r>
          </w:p>
        </w:tc>
        <w:tc>
          <w:tcPr>
            <w:tcW w:w="2269" w:type="dxa"/>
            <w:tcBorders>
              <w:bottom w:val="single" w:sz="4" w:space="0" w:color="auto"/>
            </w:tcBorders>
          </w:tcPr>
          <w:p w:rsidR="00C91D28" w:rsidRDefault="00C91D28" w:rsidP="00C91D28">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Продолжать учить детей самостоятельно мыть руки, смотреть на алгоритм и запоминать.</w:t>
            </w:r>
          </w:p>
          <w:p w:rsidR="00C91D28" w:rsidRPr="0066136F" w:rsidRDefault="00C91D28" w:rsidP="00683768">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культурно – гигиенические навыки, аккуратность.</w:t>
            </w:r>
          </w:p>
          <w:p w:rsidR="00C91D28" w:rsidRPr="009F3B07" w:rsidRDefault="00C91D28" w:rsidP="00683768">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C91D28" w:rsidRDefault="00C91D28" w:rsidP="00C91D28">
            <w:pPr>
              <w:pStyle w:val="a8"/>
              <w:numPr>
                <w:ilvl w:val="0"/>
                <w:numId w:val="15"/>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«Назови свой домашний адрес»</w:t>
            </w:r>
          </w:p>
          <w:p w:rsidR="00C91D28" w:rsidRDefault="00C91D28" w:rsidP="00683768">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предложить ребятам назвать свой домашний адрес;</w:t>
            </w:r>
          </w:p>
          <w:p w:rsidR="00C91D28" w:rsidRDefault="00C91D28" w:rsidP="00683768">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w:t>
            </w:r>
          </w:p>
          <w:p w:rsidR="00C91D28" w:rsidRPr="007E0EEB" w:rsidRDefault="00C91D28" w:rsidP="00683768">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безопасное поведение</w:t>
            </w:r>
          </w:p>
          <w:p w:rsidR="00C91D28" w:rsidRPr="00040E64" w:rsidRDefault="00C91D28" w:rsidP="00683768">
            <w:pPr>
              <w:tabs>
                <w:tab w:val="left" w:pos="176"/>
              </w:tabs>
              <w:jc w:val="both"/>
              <w:rPr>
                <w:rFonts w:ascii="Times New Roman" w:hAnsi="Times New Roman" w:cs="Times New Roman"/>
                <w:sz w:val="20"/>
                <w:szCs w:val="20"/>
              </w:rPr>
            </w:pPr>
          </w:p>
        </w:tc>
        <w:tc>
          <w:tcPr>
            <w:tcW w:w="2408" w:type="dxa"/>
            <w:tcBorders>
              <w:bottom w:val="single" w:sz="4" w:space="0" w:color="auto"/>
            </w:tcBorders>
          </w:tcPr>
          <w:p w:rsidR="00C91D28" w:rsidRDefault="00C91D28" w:rsidP="00C91D28">
            <w:pPr>
              <w:pStyle w:val="a8"/>
              <w:numPr>
                <w:ilvl w:val="0"/>
                <w:numId w:val="15"/>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Самостоятельная деятельность детей в центрах активности.</w:t>
            </w:r>
          </w:p>
          <w:p w:rsidR="00C91D28" w:rsidRPr="0066136F" w:rsidRDefault="00C91D28" w:rsidP="00683768">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продолжать учить детей выбирать игры по интересам, делиться игрушками и убирать их на место.</w:t>
            </w:r>
          </w:p>
        </w:tc>
        <w:tc>
          <w:tcPr>
            <w:tcW w:w="1134" w:type="dxa"/>
            <w:vMerge w:val="restart"/>
            <w:textDirection w:val="btLr"/>
            <w:vAlign w:val="center"/>
          </w:tcPr>
          <w:p w:rsidR="00C91D28" w:rsidRPr="009F3B07" w:rsidRDefault="00C91D28" w:rsidP="00683768">
            <w:pPr>
              <w:ind w:left="113" w:right="113"/>
              <w:rPr>
                <w:rFonts w:ascii="Times New Roman" w:hAnsi="Times New Roman" w:cs="Times New Roman"/>
                <w:sz w:val="20"/>
                <w:szCs w:val="20"/>
              </w:rPr>
            </w:pPr>
          </w:p>
        </w:tc>
      </w:tr>
      <w:tr w:rsidR="00C91D28" w:rsidRPr="009F3B07" w:rsidTr="00683768">
        <w:trPr>
          <w:cantSplit/>
          <w:trHeight w:val="1105"/>
        </w:trPr>
        <w:tc>
          <w:tcPr>
            <w:tcW w:w="425" w:type="dxa"/>
            <w:vMerge/>
          </w:tcPr>
          <w:p w:rsidR="00C91D28" w:rsidRPr="009F3B07" w:rsidRDefault="00C91D28" w:rsidP="00683768">
            <w:pPr>
              <w:jc w:val="center"/>
              <w:rPr>
                <w:rFonts w:ascii="Times New Roman" w:hAnsi="Times New Roman" w:cs="Times New Roman"/>
                <w:sz w:val="20"/>
                <w:szCs w:val="20"/>
              </w:rPr>
            </w:pPr>
          </w:p>
        </w:tc>
        <w:tc>
          <w:tcPr>
            <w:tcW w:w="993" w:type="dxa"/>
            <w:vMerge w:val="restart"/>
            <w:textDirection w:val="btLr"/>
            <w:vAlign w:val="center"/>
          </w:tcPr>
          <w:p w:rsidR="00C91D28" w:rsidRPr="009F3B07" w:rsidRDefault="00C91D28" w:rsidP="00683768">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bottom w:val="single" w:sz="4" w:space="0" w:color="auto"/>
            </w:tcBorders>
          </w:tcPr>
          <w:p w:rsidR="00C91D28" w:rsidRPr="00DB1688" w:rsidRDefault="00C91D28" w:rsidP="00683768">
            <w:pPr>
              <w:contextualSpacing/>
              <w:jc w:val="center"/>
              <w:rPr>
                <w:rFonts w:ascii="Times New Roman" w:hAnsi="Times New Roman" w:cs="Times New Roman"/>
                <w:b/>
                <w:sz w:val="20"/>
                <w:szCs w:val="20"/>
              </w:rPr>
            </w:pPr>
            <w:r w:rsidRPr="00DB1688">
              <w:rPr>
                <w:rFonts w:ascii="Times New Roman" w:hAnsi="Times New Roman" w:cs="Times New Roman"/>
                <w:b/>
                <w:sz w:val="20"/>
                <w:szCs w:val="20"/>
              </w:rPr>
              <w:t>Познавательная деятельность (окружающий мир)</w:t>
            </w:r>
          </w:p>
          <w:p w:rsidR="00C91D28" w:rsidRPr="00DB1688" w:rsidRDefault="00C91D28" w:rsidP="00683768">
            <w:pPr>
              <w:pStyle w:val="21"/>
              <w:spacing w:line="240" w:lineRule="auto"/>
              <w:contextualSpacing/>
              <w:jc w:val="both"/>
              <w:rPr>
                <w:sz w:val="20"/>
                <w:szCs w:val="20"/>
              </w:rPr>
            </w:pPr>
            <w:r w:rsidRPr="00DB1688">
              <w:rPr>
                <w:rStyle w:val="ae"/>
                <w:sz w:val="20"/>
                <w:szCs w:val="20"/>
              </w:rPr>
              <w:t>Тема:</w:t>
            </w:r>
            <w:r w:rsidRPr="00DB1688">
              <w:rPr>
                <w:sz w:val="20"/>
                <w:szCs w:val="20"/>
              </w:rPr>
              <w:t xml:space="preserve"> «Мои уши» Источники: Т.В Смирнова «Ребёнок познаёт мир», стр.80</w:t>
            </w:r>
          </w:p>
          <w:p w:rsidR="00C91D28" w:rsidRPr="00DB1688" w:rsidRDefault="00C91D28" w:rsidP="00683768">
            <w:pPr>
              <w:pStyle w:val="21"/>
              <w:spacing w:line="240" w:lineRule="auto"/>
              <w:contextualSpacing/>
              <w:jc w:val="both"/>
              <w:rPr>
                <w:sz w:val="20"/>
                <w:szCs w:val="20"/>
                <w:shd w:val="clear" w:color="auto" w:fill="FFFFFF"/>
              </w:rPr>
            </w:pPr>
            <w:r w:rsidRPr="00DB1688">
              <w:rPr>
                <w:rStyle w:val="ae"/>
                <w:sz w:val="20"/>
                <w:szCs w:val="20"/>
              </w:rPr>
              <w:t xml:space="preserve">Задачи: </w:t>
            </w:r>
            <w:r w:rsidRPr="00DB1688">
              <w:rPr>
                <w:sz w:val="20"/>
                <w:szCs w:val="20"/>
              </w:rPr>
              <w:t xml:space="preserve"> формировать представление детей об органе слуха - ушах;</w:t>
            </w:r>
            <w:r w:rsidRPr="00DB1688">
              <w:rPr>
                <w:sz w:val="20"/>
                <w:szCs w:val="20"/>
                <w:shd w:val="clear" w:color="auto" w:fill="FFFFFF"/>
              </w:rPr>
              <w:t xml:space="preserve"> </w:t>
            </w:r>
            <w:r w:rsidRPr="00DB1688">
              <w:rPr>
                <w:sz w:val="20"/>
                <w:szCs w:val="20"/>
              </w:rPr>
              <w:t>рассказать о строении ушей и их значении в нашей жизни;</w:t>
            </w:r>
            <w:r w:rsidRPr="00DB1688">
              <w:rPr>
                <w:sz w:val="20"/>
                <w:szCs w:val="20"/>
                <w:shd w:val="clear" w:color="auto" w:fill="FFFFFF"/>
              </w:rPr>
              <w:t xml:space="preserve"> </w:t>
            </w:r>
            <w:r w:rsidRPr="00DB1688">
              <w:rPr>
                <w:sz w:val="20"/>
                <w:szCs w:val="20"/>
              </w:rPr>
              <w:t>развивать</w:t>
            </w:r>
            <w:r w:rsidRPr="00DB1688">
              <w:rPr>
                <w:sz w:val="20"/>
                <w:szCs w:val="20"/>
              </w:rPr>
              <w:tab/>
              <w:t>слуховое внимание, правильное звукопроизношение, двигательную активность;</w:t>
            </w:r>
            <w:r w:rsidRPr="00DB1688">
              <w:rPr>
                <w:sz w:val="20"/>
                <w:szCs w:val="20"/>
                <w:shd w:val="clear" w:color="auto" w:fill="FFFFFF"/>
              </w:rPr>
              <w:t xml:space="preserve"> </w:t>
            </w:r>
            <w:r w:rsidRPr="00DB1688">
              <w:rPr>
                <w:sz w:val="20"/>
                <w:szCs w:val="20"/>
              </w:rPr>
              <w:t>воспитывать бережное отношение к своему телу и окружающим людям;</w:t>
            </w:r>
          </w:p>
          <w:p w:rsidR="00C91D28" w:rsidRPr="00DB1688" w:rsidRDefault="00C91D28" w:rsidP="00683768">
            <w:pPr>
              <w:pStyle w:val="21"/>
              <w:spacing w:line="240" w:lineRule="auto"/>
              <w:contextualSpacing/>
              <w:jc w:val="both"/>
              <w:rPr>
                <w:sz w:val="24"/>
                <w:szCs w:val="24"/>
              </w:rPr>
            </w:pPr>
            <w:r w:rsidRPr="00DB1688">
              <w:rPr>
                <w:b/>
                <w:sz w:val="20"/>
                <w:szCs w:val="20"/>
              </w:rPr>
              <w:t>Целевые ориентиры:</w:t>
            </w:r>
            <w:r w:rsidRPr="00DB1688">
              <w:rPr>
                <w:sz w:val="20"/>
                <w:szCs w:val="20"/>
              </w:rPr>
              <w:t xml:space="preserve"> Проявляет интерес к </w:t>
            </w:r>
            <w:r>
              <w:rPr>
                <w:sz w:val="20"/>
                <w:szCs w:val="20"/>
              </w:rPr>
              <w:t>познанию своего организма.</w:t>
            </w:r>
          </w:p>
        </w:tc>
        <w:tc>
          <w:tcPr>
            <w:tcW w:w="1134" w:type="dxa"/>
            <w:vMerge/>
          </w:tcPr>
          <w:p w:rsidR="00C91D28" w:rsidRPr="009F3B07" w:rsidRDefault="00C91D28" w:rsidP="00683768">
            <w:pPr>
              <w:jc w:val="center"/>
              <w:rPr>
                <w:rFonts w:ascii="Times New Roman" w:hAnsi="Times New Roman" w:cs="Times New Roman"/>
                <w:sz w:val="20"/>
                <w:szCs w:val="20"/>
              </w:rPr>
            </w:pPr>
          </w:p>
        </w:tc>
      </w:tr>
      <w:tr w:rsidR="00C91D28" w:rsidRPr="009F3B07" w:rsidTr="00683768">
        <w:trPr>
          <w:cantSplit/>
          <w:trHeight w:val="147"/>
        </w:trPr>
        <w:tc>
          <w:tcPr>
            <w:tcW w:w="425" w:type="dxa"/>
            <w:vMerge/>
          </w:tcPr>
          <w:p w:rsidR="00C91D28" w:rsidRPr="009F3B07" w:rsidRDefault="00C91D28" w:rsidP="00683768">
            <w:pPr>
              <w:jc w:val="center"/>
              <w:rPr>
                <w:rFonts w:ascii="Times New Roman" w:hAnsi="Times New Roman" w:cs="Times New Roman"/>
                <w:sz w:val="20"/>
                <w:szCs w:val="20"/>
              </w:rPr>
            </w:pPr>
          </w:p>
        </w:tc>
        <w:tc>
          <w:tcPr>
            <w:tcW w:w="993" w:type="dxa"/>
            <w:vMerge/>
            <w:textDirection w:val="btLr"/>
            <w:vAlign w:val="center"/>
          </w:tcPr>
          <w:p w:rsidR="00C91D28" w:rsidRPr="009F3B07" w:rsidRDefault="00C91D28" w:rsidP="00683768">
            <w:pPr>
              <w:ind w:left="113" w:right="113"/>
              <w:jc w:val="center"/>
              <w:rPr>
                <w:rFonts w:ascii="Times New Roman" w:hAnsi="Times New Roman" w:cs="Times New Roman"/>
                <w:sz w:val="20"/>
                <w:szCs w:val="20"/>
              </w:rPr>
            </w:pPr>
          </w:p>
        </w:tc>
        <w:tc>
          <w:tcPr>
            <w:tcW w:w="13750" w:type="dxa"/>
            <w:gridSpan w:val="4"/>
            <w:tcBorders>
              <w:bottom w:val="single" w:sz="4" w:space="0" w:color="auto"/>
            </w:tcBorders>
          </w:tcPr>
          <w:p w:rsidR="00C91D28" w:rsidRDefault="00C91D28" w:rsidP="00683768">
            <w:pPr>
              <w:jc w:val="center"/>
              <w:rPr>
                <w:rFonts w:ascii="Times New Roman" w:hAnsi="Times New Roman" w:cs="Times New Roman"/>
                <w:b/>
                <w:sz w:val="20"/>
                <w:szCs w:val="20"/>
              </w:rPr>
            </w:pPr>
            <w:r w:rsidRPr="005B3716">
              <w:rPr>
                <w:rFonts w:ascii="Times New Roman" w:hAnsi="Times New Roman" w:cs="Times New Roman"/>
                <w:b/>
                <w:sz w:val="20"/>
                <w:szCs w:val="20"/>
              </w:rPr>
              <w:t>Художественно – эстетическое развитие</w:t>
            </w:r>
            <w:r>
              <w:rPr>
                <w:rFonts w:ascii="Times New Roman" w:hAnsi="Times New Roman" w:cs="Times New Roman"/>
                <w:b/>
                <w:sz w:val="20"/>
                <w:szCs w:val="20"/>
              </w:rPr>
              <w:t xml:space="preserve"> (рисование)</w:t>
            </w:r>
          </w:p>
          <w:p w:rsidR="00C91D28" w:rsidRPr="00DB1688" w:rsidRDefault="00C91D28" w:rsidP="00683768">
            <w:pPr>
              <w:spacing w:line="276" w:lineRule="auto"/>
              <w:jc w:val="both"/>
              <w:rPr>
                <w:rFonts w:ascii="Times New Roman" w:hAnsi="Times New Roman" w:cs="Times New Roman"/>
                <w:sz w:val="20"/>
                <w:szCs w:val="20"/>
              </w:rPr>
            </w:pPr>
            <w:r w:rsidRPr="00DB1688">
              <w:rPr>
                <w:rFonts w:ascii="Times New Roman" w:hAnsi="Times New Roman" w:cs="Times New Roman"/>
                <w:b/>
                <w:sz w:val="20"/>
                <w:szCs w:val="20"/>
              </w:rPr>
              <w:t>Тема: «Деревья на нашем участке»</w:t>
            </w:r>
            <w:r w:rsidRPr="00DB1688">
              <w:rPr>
                <w:rFonts w:ascii="Times New Roman" w:hAnsi="Times New Roman" w:cs="Times New Roman"/>
                <w:sz w:val="20"/>
                <w:szCs w:val="20"/>
              </w:rPr>
              <w:t xml:space="preserve"> Комарова, стр.50,55</w:t>
            </w:r>
          </w:p>
          <w:p w:rsidR="00C91D28" w:rsidRPr="00DB1688" w:rsidRDefault="00C91D28" w:rsidP="00683768">
            <w:pPr>
              <w:rPr>
                <w:rFonts w:ascii="Times New Roman" w:hAnsi="Times New Roman" w:cs="Times New Roman"/>
                <w:sz w:val="20"/>
                <w:szCs w:val="20"/>
              </w:rPr>
            </w:pPr>
            <w:r w:rsidRPr="00DB1688">
              <w:rPr>
                <w:rFonts w:ascii="Times New Roman" w:hAnsi="Times New Roman" w:cs="Times New Roman"/>
                <w:sz w:val="20"/>
                <w:szCs w:val="20"/>
              </w:rPr>
              <w:t xml:space="preserve">Цель: Учить детей создавать в рисовании образ дерева; рисовать предметы, состоящие из прямых вертикальных и наклонных линий; располагать изображения по всему листу бумаги, рисовать крупно, во весь лист. </w:t>
            </w:r>
          </w:p>
          <w:p w:rsidR="00C91D28" w:rsidRPr="005B3716" w:rsidRDefault="00C91D28" w:rsidP="00683768">
            <w:pPr>
              <w:rPr>
                <w:rFonts w:ascii="Times New Roman" w:hAnsi="Times New Roman" w:cs="Times New Roman"/>
                <w:b/>
                <w:sz w:val="20"/>
                <w:szCs w:val="20"/>
              </w:rPr>
            </w:pPr>
            <w:r w:rsidRPr="00DB1688">
              <w:rPr>
                <w:rFonts w:ascii="Times New Roman" w:hAnsi="Times New Roman" w:cs="Times New Roman"/>
                <w:b/>
                <w:sz w:val="20"/>
                <w:szCs w:val="20"/>
              </w:rPr>
              <w:t>Целевые ориентиры:</w:t>
            </w:r>
            <w:r w:rsidRPr="00DB1688">
              <w:rPr>
                <w:rFonts w:ascii="Times New Roman" w:hAnsi="Times New Roman" w:cs="Times New Roman"/>
                <w:sz w:val="20"/>
                <w:szCs w:val="20"/>
              </w:rPr>
              <w:t xml:space="preserve"> ребёнок умеет правильно держать кисть</w:t>
            </w:r>
            <w:r>
              <w:rPr>
                <w:rFonts w:ascii="Times New Roman" w:hAnsi="Times New Roman" w:cs="Times New Roman"/>
                <w:sz w:val="20"/>
                <w:szCs w:val="20"/>
              </w:rPr>
              <w:t>, рисовать на всем листе.</w:t>
            </w:r>
          </w:p>
        </w:tc>
        <w:tc>
          <w:tcPr>
            <w:tcW w:w="1134" w:type="dxa"/>
            <w:vMerge/>
          </w:tcPr>
          <w:p w:rsidR="00C91D28" w:rsidRPr="009F3B07" w:rsidRDefault="00C91D28" w:rsidP="00683768">
            <w:pPr>
              <w:jc w:val="center"/>
              <w:rPr>
                <w:rFonts w:ascii="Times New Roman" w:hAnsi="Times New Roman" w:cs="Times New Roman"/>
                <w:sz w:val="20"/>
                <w:szCs w:val="20"/>
              </w:rPr>
            </w:pPr>
          </w:p>
        </w:tc>
      </w:tr>
      <w:tr w:rsidR="00C91D28" w:rsidRPr="009F3B07" w:rsidTr="00683768">
        <w:tc>
          <w:tcPr>
            <w:tcW w:w="425" w:type="dxa"/>
            <w:vMerge/>
          </w:tcPr>
          <w:p w:rsidR="00C91D28" w:rsidRPr="009F3B07" w:rsidRDefault="00C91D28" w:rsidP="00683768">
            <w:pPr>
              <w:jc w:val="center"/>
              <w:rPr>
                <w:rFonts w:ascii="Times New Roman" w:hAnsi="Times New Roman" w:cs="Times New Roman"/>
                <w:sz w:val="20"/>
                <w:szCs w:val="20"/>
              </w:rPr>
            </w:pPr>
          </w:p>
        </w:tc>
        <w:tc>
          <w:tcPr>
            <w:tcW w:w="993" w:type="dxa"/>
            <w:vAlign w:val="center"/>
          </w:tcPr>
          <w:p w:rsidR="00C91D28" w:rsidRPr="009F3B07" w:rsidRDefault="00C91D28" w:rsidP="00683768">
            <w:pPr>
              <w:jc w:val="center"/>
              <w:rPr>
                <w:rFonts w:ascii="Times New Roman" w:hAnsi="Times New Roman" w:cs="Times New Roman"/>
                <w:sz w:val="20"/>
                <w:szCs w:val="20"/>
              </w:rPr>
            </w:pPr>
            <w:r w:rsidRPr="0002743C">
              <w:rPr>
                <w:rFonts w:ascii="Times New Roman" w:hAnsi="Times New Roman" w:cs="Times New Roman"/>
                <w:sz w:val="16"/>
                <w:szCs w:val="20"/>
              </w:rPr>
              <w:t>Прогулка № 1</w:t>
            </w:r>
          </w:p>
        </w:tc>
        <w:tc>
          <w:tcPr>
            <w:tcW w:w="13750" w:type="dxa"/>
            <w:gridSpan w:val="4"/>
          </w:tcPr>
          <w:p w:rsidR="00C91D28" w:rsidRDefault="00C91D28" w:rsidP="00683768">
            <w:pPr>
              <w:jc w:val="center"/>
              <w:rPr>
                <w:rFonts w:ascii="Times New Roman" w:eastAsia="Times New Roman" w:hAnsi="Times New Roman" w:cs="Times New Roman"/>
                <w:bCs/>
                <w:color w:val="000000"/>
                <w:sz w:val="20"/>
                <w:szCs w:val="20"/>
                <w:shd w:val="clear" w:color="auto" w:fill="FFFFFF"/>
              </w:rPr>
            </w:pPr>
            <w:r w:rsidRPr="0002743C">
              <w:rPr>
                <w:rFonts w:ascii="Times New Roman" w:eastAsia="Times New Roman" w:hAnsi="Times New Roman" w:cs="Times New Roman"/>
                <w:b/>
                <w:bCs/>
                <w:sz w:val="20"/>
                <w:szCs w:val="20"/>
                <w:shd w:val="clear" w:color="auto" w:fill="FFFFFF"/>
              </w:rPr>
              <w:t xml:space="preserve">Тема: </w:t>
            </w:r>
            <w:r>
              <w:rPr>
                <w:rFonts w:ascii="Times New Roman" w:eastAsia="Times New Roman" w:hAnsi="Times New Roman" w:cs="Times New Roman"/>
                <w:b/>
                <w:bCs/>
                <w:sz w:val="20"/>
                <w:szCs w:val="20"/>
                <w:shd w:val="clear" w:color="auto" w:fill="FFFFFF"/>
              </w:rPr>
              <w:t>Уходи, мороз косматый!</w:t>
            </w:r>
            <w:r>
              <w:rPr>
                <w:rFonts w:ascii="Times New Roman" w:eastAsia="Times New Roman" w:hAnsi="Times New Roman" w:cs="Times New Roman"/>
                <w:sz w:val="20"/>
                <w:szCs w:val="20"/>
              </w:rPr>
              <w:t xml:space="preserve"> </w:t>
            </w:r>
            <w:r>
              <w:rPr>
                <w:rFonts w:ascii="Times New Roman" w:eastAsia="Times New Roman" w:hAnsi="Times New Roman" w:cs="Times New Roman"/>
                <w:bCs/>
                <w:sz w:val="20"/>
                <w:szCs w:val="20"/>
                <w:shd w:val="clear" w:color="auto" w:fill="FFFFFF"/>
              </w:rPr>
              <w:t>(прогулка № 5  тематические карты)</w:t>
            </w:r>
          </w:p>
          <w:p w:rsidR="00C91D28" w:rsidRPr="0002743C" w:rsidRDefault="00C91D28" w:rsidP="00683768">
            <w:pPr>
              <w:rPr>
                <w:rFonts w:ascii="Times New Roman" w:eastAsia="Times New Roman" w:hAnsi="Times New Roman" w:cs="Times New Roman"/>
                <w:sz w:val="20"/>
                <w:szCs w:val="20"/>
              </w:rPr>
            </w:pPr>
            <w:r w:rsidRPr="0002743C">
              <w:rPr>
                <w:rFonts w:ascii="Times New Roman" w:eastAsia="Times New Roman" w:hAnsi="Times New Roman" w:cs="Times New Roman"/>
                <w:b/>
                <w:iCs/>
                <w:color w:val="000000"/>
                <w:sz w:val="20"/>
                <w:szCs w:val="20"/>
              </w:rPr>
              <w:t>Цели:</w:t>
            </w:r>
            <w:r w:rsidRPr="0002743C">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продолжать знакомить с явлениями живой и неживой природы (морозом); закрепить правила безопасности в морозную погоду; способствовать развитию наблюдательности, навыков поисково-исследовательской деятельности; учить заботиться о здоровье.</w:t>
            </w:r>
          </w:p>
        </w:tc>
        <w:tc>
          <w:tcPr>
            <w:tcW w:w="1134" w:type="dxa"/>
            <w:vMerge/>
          </w:tcPr>
          <w:p w:rsidR="00C91D28" w:rsidRPr="009F3B07" w:rsidRDefault="00C91D28" w:rsidP="00683768">
            <w:pPr>
              <w:jc w:val="center"/>
              <w:rPr>
                <w:rFonts w:ascii="Times New Roman" w:hAnsi="Times New Roman" w:cs="Times New Roman"/>
                <w:sz w:val="20"/>
                <w:szCs w:val="20"/>
              </w:rPr>
            </w:pPr>
          </w:p>
        </w:tc>
      </w:tr>
      <w:tr w:rsidR="00C91D28" w:rsidRPr="009F3B07" w:rsidTr="00683768">
        <w:trPr>
          <w:trHeight w:val="468"/>
        </w:trPr>
        <w:tc>
          <w:tcPr>
            <w:tcW w:w="425" w:type="dxa"/>
            <w:vMerge/>
          </w:tcPr>
          <w:p w:rsidR="00C91D28" w:rsidRPr="009F3B07" w:rsidRDefault="00C91D28" w:rsidP="00683768">
            <w:pPr>
              <w:jc w:val="center"/>
              <w:rPr>
                <w:rFonts w:ascii="Times New Roman" w:hAnsi="Times New Roman" w:cs="Times New Roman"/>
                <w:sz w:val="20"/>
                <w:szCs w:val="20"/>
              </w:rPr>
            </w:pPr>
          </w:p>
        </w:tc>
        <w:tc>
          <w:tcPr>
            <w:tcW w:w="993" w:type="dxa"/>
            <w:vAlign w:val="center"/>
          </w:tcPr>
          <w:p w:rsidR="00C91D28" w:rsidRPr="009F3B07" w:rsidRDefault="00C91D28" w:rsidP="00683768">
            <w:pPr>
              <w:jc w:val="center"/>
              <w:rPr>
                <w:rFonts w:ascii="Times New Roman" w:hAnsi="Times New Roman" w:cs="Times New Roman"/>
                <w:sz w:val="20"/>
                <w:szCs w:val="20"/>
              </w:rPr>
            </w:pPr>
            <w:r w:rsidRPr="0002743C">
              <w:rPr>
                <w:rFonts w:ascii="Times New Roman" w:hAnsi="Times New Roman" w:cs="Times New Roman"/>
                <w:sz w:val="16"/>
                <w:szCs w:val="20"/>
              </w:rPr>
              <w:t>Работа перед сном</w:t>
            </w:r>
          </w:p>
        </w:tc>
        <w:tc>
          <w:tcPr>
            <w:tcW w:w="13750" w:type="dxa"/>
            <w:gridSpan w:val="4"/>
          </w:tcPr>
          <w:p w:rsidR="00C91D28" w:rsidRDefault="00C91D28" w:rsidP="00683768">
            <w:pPr>
              <w:jc w:val="center"/>
              <w:rPr>
                <w:rFonts w:ascii="Times New Roman" w:hAnsi="Times New Roman" w:cs="Times New Roman"/>
                <w:b/>
                <w:sz w:val="20"/>
                <w:szCs w:val="20"/>
              </w:rPr>
            </w:pPr>
            <w:r>
              <w:rPr>
                <w:rFonts w:ascii="Times New Roman" w:hAnsi="Times New Roman" w:cs="Times New Roman"/>
                <w:b/>
                <w:sz w:val="20"/>
                <w:szCs w:val="20"/>
              </w:rPr>
              <w:t>Д/и «Сухой, мокрый, влажный»</w:t>
            </w:r>
          </w:p>
          <w:p w:rsidR="00C91D28" w:rsidRPr="00DB1688" w:rsidRDefault="00C91D28" w:rsidP="00683768">
            <w:pPr>
              <w:rPr>
                <w:rFonts w:ascii="Times New Roman" w:hAnsi="Times New Roman" w:cs="Times New Roman"/>
                <w:sz w:val="20"/>
                <w:szCs w:val="20"/>
              </w:rPr>
            </w:pPr>
            <w:r>
              <w:rPr>
                <w:rFonts w:ascii="Times New Roman" w:hAnsi="Times New Roman" w:cs="Times New Roman"/>
                <w:sz w:val="20"/>
                <w:szCs w:val="20"/>
              </w:rPr>
              <w:t>- закреплять умение детей определять признак влажности в различных объектах; продолжать учить задавать вопроса объекту и отвечать полным ответом.</w:t>
            </w:r>
          </w:p>
        </w:tc>
        <w:tc>
          <w:tcPr>
            <w:tcW w:w="1134" w:type="dxa"/>
            <w:vMerge/>
          </w:tcPr>
          <w:p w:rsidR="00C91D28" w:rsidRPr="009F3B07" w:rsidRDefault="00C91D28" w:rsidP="00683768">
            <w:pPr>
              <w:jc w:val="center"/>
              <w:rPr>
                <w:rFonts w:ascii="Times New Roman" w:hAnsi="Times New Roman" w:cs="Times New Roman"/>
                <w:sz w:val="20"/>
                <w:szCs w:val="20"/>
              </w:rPr>
            </w:pPr>
          </w:p>
        </w:tc>
      </w:tr>
      <w:tr w:rsidR="00C91D28" w:rsidRPr="009F3B07" w:rsidTr="00683768">
        <w:tc>
          <w:tcPr>
            <w:tcW w:w="425" w:type="dxa"/>
            <w:vMerge/>
          </w:tcPr>
          <w:p w:rsidR="00C91D28" w:rsidRPr="009F3B07" w:rsidRDefault="00C91D28" w:rsidP="00683768">
            <w:pPr>
              <w:jc w:val="center"/>
              <w:rPr>
                <w:rFonts w:ascii="Times New Roman" w:hAnsi="Times New Roman" w:cs="Times New Roman"/>
                <w:sz w:val="20"/>
                <w:szCs w:val="20"/>
              </w:rPr>
            </w:pPr>
          </w:p>
        </w:tc>
        <w:tc>
          <w:tcPr>
            <w:tcW w:w="993" w:type="dxa"/>
            <w:vAlign w:val="center"/>
          </w:tcPr>
          <w:p w:rsidR="00C91D28" w:rsidRPr="009F3B07" w:rsidRDefault="00C91D28" w:rsidP="00683768">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804" w:type="dxa"/>
          </w:tcPr>
          <w:p w:rsidR="00C91D28" w:rsidRDefault="00C91D28" w:rsidP="00683768">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C91D28" w:rsidRPr="0002743C" w:rsidRDefault="00C91D28" w:rsidP="00683768">
            <w:pPr>
              <w:contextualSpacing/>
              <w:jc w:val="both"/>
              <w:rPr>
                <w:rFonts w:ascii="Times New Roman" w:hAnsi="Times New Roman" w:cs="Times New Roman"/>
                <w:b/>
                <w:sz w:val="20"/>
                <w:szCs w:val="28"/>
              </w:rPr>
            </w:pPr>
            <w:r w:rsidRPr="0002743C">
              <w:rPr>
                <w:rFonts w:ascii="Times New Roman" w:hAnsi="Times New Roman" w:cs="Times New Roman"/>
                <w:b/>
                <w:sz w:val="20"/>
                <w:szCs w:val="20"/>
              </w:rPr>
              <w:t>2.</w:t>
            </w:r>
            <w:r w:rsidRPr="0002743C">
              <w:rPr>
                <w:rFonts w:ascii="Times New Roman" w:hAnsi="Times New Roman" w:cs="Times New Roman"/>
                <w:b/>
                <w:sz w:val="28"/>
                <w:szCs w:val="28"/>
              </w:rPr>
              <w:t xml:space="preserve"> </w:t>
            </w:r>
            <w:r w:rsidRPr="0002743C">
              <w:rPr>
                <w:rFonts w:ascii="Times New Roman" w:hAnsi="Times New Roman" w:cs="Times New Roman"/>
                <w:b/>
                <w:sz w:val="20"/>
                <w:szCs w:val="28"/>
              </w:rPr>
              <w:t>Социально-коммуникативное развитие (Сюжетно-ролевые игры)</w:t>
            </w:r>
          </w:p>
          <w:p w:rsidR="00C91D28" w:rsidRPr="0002743C" w:rsidRDefault="00C91D28" w:rsidP="00683768">
            <w:pPr>
              <w:pStyle w:val="23"/>
              <w:shd w:val="clear" w:color="auto" w:fill="auto"/>
              <w:spacing w:line="240" w:lineRule="auto"/>
              <w:contextualSpacing/>
              <w:rPr>
                <w:sz w:val="20"/>
                <w:szCs w:val="24"/>
              </w:rPr>
            </w:pPr>
            <w:r w:rsidRPr="0002743C">
              <w:rPr>
                <w:rStyle w:val="211pt0pt"/>
                <w:rFonts w:eastAsia="Trebuchet MS"/>
                <w:sz w:val="20"/>
                <w:szCs w:val="24"/>
              </w:rPr>
              <w:t>Тема: «В магазине игрушек»</w:t>
            </w:r>
          </w:p>
          <w:p w:rsidR="00C91D28" w:rsidRDefault="00C91D28" w:rsidP="00683768">
            <w:pPr>
              <w:pStyle w:val="23"/>
              <w:shd w:val="clear" w:color="auto" w:fill="auto"/>
              <w:spacing w:line="240" w:lineRule="auto"/>
              <w:contextualSpacing/>
              <w:rPr>
                <w:rStyle w:val="211pt0pt"/>
                <w:rFonts w:eastAsia="Trebuchet MS"/>
                <w:b w:val="0"/>
                <w:sz w:val="20"/>
                <w:szCs w:val="24"/>
              </w:rPr>
            </w:pPr>
            <w:r w:rsidRPr="0002743C">
              <w:rPr>
                <w:rStyle w:val="211pt0pt"/>
                <w:rFonts w:eastAsia="Trebuchet MS"/>
                <w:sz w:val="20"/>
                <w:szCs w:val="24"/>
              </w:rPr>
              <w:t>Цель: вовлечь детей в ситуацию сюжетно</w:t>
            </w:r>
            <w:r>
              <w:rPr>
                <w:rStyle w:val="211pt0pt"/>
                <w:rFonts w:eastAsia="Trebuchet MS"/>
                <w:sz w:val="20"/>
                <w:szCs w:val="24"/>
              </w:rPr>
              <w:t>-</w:t>
            </w:r>
            <w:r w:rsidRPr="0002743C">
              <w:rPr>
                <w:rStyle w:val="211pt0pt"/>
                <w:rFonts w:eastAsia="Trebuchet MS"/>
                <w:sz w:val="20"/>
                <w:szCs w:val="24"/>
              </w:rPr>
              <w:t>ролевой игры, учить взаимодействов</w:t>
            </w:r>
            <w:r>
              <w:rPr>
                <w:rStyle w:val="211pt0pt"/>
                <w:rFonts w:eastAsia="Trebuchet MS"/>
                <w:sz w:val="20"/>
                <w:szCs w:val="24"/>
              </w:rPr>
              <w:t>ать с игрушками и друг с другом; воспитывать бережное отношение к игрушкам</w:t>
            </w:r>
          </w:p>
          <w:p w:rsidR="00C91D28" w:rsidRPr="0002743C" w:rsidRDefault="00C91D28" w:rsidP="00683768">
            <w:pPr>
              <w:pStyle w:val="23"/>
              <w:shd w:val="clear" w:color="auto" w:fill="auto"/>
              <w:spacing w:line="240" w:lineRule="auto"/>
              <w:contextualSpacing/>
              <w:rPr>
                <w:rStyle w:val="211pt0pt"/>
                <w:rFonts w:eastAsia="Trebuchet MS"/>
                <w:sz w:val="20"/>
                <w:szCs w:val="24"/>
              </w:rPr>
            </w:pPr>
            <w:r w:rsidRPr="0002743C">
              <w:rPr>
                <w:rStyle w:val="211pt0pt"/>
                <w:rFonts w:eastAsia="Trebuchet MS"/>
                <w:sz w:val="20"/>
                <w:szCs w:val="24"/>
              </w:rPr>
              <w:t>3.Социально –коммуникативное развитие (хозяйственно-бытовой труд)</w:t>
            </w:r>
          </w:p>
          <w:p w:rsidR="00C91D28" w:rsidRDefault="00C91D28" w:rsidP="00683768">
            <w:pPr>
              <w:pStyle w:val="23"/>
              <w:shd w:val="clear" w:color="auto" w:fill="auto"/>
              <w:spacing w:line="240" w:lineRule="auto"/>
              <w:contextualSpacing/>
              <w:rPr>
                <w:rFonts w:ascii="Times New Roman" w:hAnsi="Times New Roman" w:cs="Times New Roman"/>
                <w:sz w:val="20"/>
                <w:szCs w:val="24"/>
              </w:rPr>
            </w:pPr>
            <w:r>
              <w:rPr>
                <w:rFonts w:ascii="Times New Roman" w:hAnsi="Times New Roman" w:cs="Times New Roman"/>
                <w:sz w:val="20"/>
                <w:szCs w:val="24"/>
              </w:rPr>
              <w:t xml:space="preserve">Тема: </w:t>
            </w:r>
            <w:r w:rsidRPr="0002743C">
              <w:rPr>
                <w:rFonts w:ascii="Times New Roman" w:hAnsi="Times New Roman" w:cs="Times New Roman"/>
                <w:sz w:val="20"/>
                <w:szCs w:val="24"/>
              </w:rPr>
              <w:t>Совместное с воспитателем наведение порядка в группе</w:t>
            </w:r>
            <w:r>
              <w:rPr>
                <w:rFonts w:ascii="Times New Roman" w:hAnsi="Times New Roman" w:cs="Times New Roman"/>
                <w:sz w:val="20"/>
                <w:szCs w:val="24"/>
              </w:rPr>
              <w:t xml:space="preserve">. </w:t>
            </w:r>
          </w:p>
          <w:p w:rsidR="00C91D28" w:rsidRPr="0002743C" w:rsidRDefault="00C91D28" w:rsidP="00683768">
            <w:pPr>
              <w:pStyle w:val="23"/>
              <w:shd w:val="clear" w:color="auto" w:fill="auto"/>
              <w:spacing w:line="240" w:lineRule="auto"/>
              <w:contextualSpacing/>
              <w:rPr>
                <w:rFonts w:ascii="Times New Roman" w:hAnsi="Times New Roman" w:cs="Times New Roman"/>
                <w:b/>
                <w:sz w:val="20"/>
                <w:szCs w:val="24"/>
              </w:rPr>
            </w:pPr>
            <w:r w:rsidRPr="0002743C">
              <w:rPr>
                <w:rFonts w:ascii="Times New Roman" w:hAnsi="Times New Roman" w:cs="Times New Roman"/>
                <w:b/>
                <w:sz w:val="20"/>
                <w:szCs w:val="24"/>
              </w:rPr>
              <w:t>Д/у «</w:t>
            </w:r>
            <w:r>
              <w:rPr>
                <w:rFonts w:ascii="Times New Roman" w:hAnsi="Times New Roman" w:cs="Times New Roman"/>
                <w:b/>
                <w:sz w:val="20"/>
                <w:szCs w:val="24"/>
              </w:rPr>
              <w:t>Взял, положи на место</w:t>
            </w:r>
            <w:r w:rsidRPr="0002743C">
              <w:rPr>
                <w:rFonts w:ascii="Times New Roman" w:hAnsi="Times New Roman" w:cs="Times New Roman"/>
                <w:b/>
                <w:sz w:val="20"/>
                <w:szCs w:val="24"/>
              </w:rPr>
              <w:t>».</w:t>
            </w:r>
          </w:p>
          <w:p w:rsidR="00C91D28" w:rsidRPr="0002743C" w:rsidRDefault="00C91D28" w:rsidP="00683768">
            <w:pPr>
              <w:pStyle w:val="23"/>
              <w:shd w:val="clear" w:color="auto" w:fill="auto"/>
              <w:spacing w:line="240" w:lineRule="auto"/>
              <w:contextualSpacing/>
              <w:rPr>
                <w:rFonts w:ascii="Times New Roman" w:hAnsi="Times New Roman" w:cs="Times New Roman"/>
                <w:sz w:val="16"/>
                <w:szCs w:val="24"/>
              </w:rPr>
            </w:pPr>
            <w:r w:rsidRPr="0002743C">
              <w:rPr>
                <w:rFonts w:ascii="Times New Roman" w:eastAsiaTheme="minorEastAsia" w:hAnsi="Times New Roman" w:cs="Times New Roman"/>
                <w:color w:val="000000"/>
                <w:spacing w:val="0"/>
                <w:sz w:val="20"/>
              </w:rPr>
              <w:t xml:space="preserve">Цель: </w:t>
            </w:r>
            <w:r>
              <w:rPr>
                <w:rFonts w:ascii="Times New Roman" w:eastAsiaTheme="minorEastAsia" w:hAnsi="Times New Roman" w:cs="Times New Roman"/>
                <w:color w:val="000000"/>
                <w:spacing w:val="0"/>
                <w:sz w:val="20"/>
              </w:rPr>
              <w:t>продолжать учить детей  выполнять  поручения воспитателя, убирать игрушки на места, раскладывать книги.</w:t>
            </w:r>
          </w:p>
        </w:tc>
        <w:tc>
          <w:tcPr>
            <w:tcW w:w="2269" w:type="dxa"/>
          </w:tcPr>
          <w:p w:rsidR="00C91D28" w:rsidRDefault="00C91D28" w:rsidP="00C91D28">
            <w:pPr>
              <w:pStyle w:val="a8"/>
              <w:numPr>
                <w:ilvl w:val="0"/>
                <w:numId w:val="15"/>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Наташе, Лизе П. выполнить артикуляционную гимнастику «Лошадка», «Заборчик», «Лягушка»</w:t>
            </w:r>
          </w:p>
          <w:p w:rsidR="00C91D28" w:rsidRPr="002B0322" w:rsidRDefault="00C91D28" w:rsidP="00683768">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артикуляционный аппарат: язык, щеки, губы.</w:t>
            </w:r>
          </w:p>
          <w:p w:rsidR="00C91D28" w:rsidRPr="002B0322" w:rsidRDefault="00C91D28" w:rsidP="00683768">
            <w:pPr>
              <w:pStyle w:val="a8"/>
              <w:tabs>
                <w:tab w:val="left" w:pos="34"/>
                <w:tab w:val="left" w:pos="176"/>
              </w:tabs>
              <w:ind w:left="34"/>
              <w:jc w:val="both"/>
              <w:rPr>
                <w:rFonts w:ascii="Times New Roman" w:hAnsi="Times New Roman" w:cs="Times New Roman"/>
                <w:sz w:val="20"/>
                <w:szCs w:val="20"/>
              </w:rPr>
            </w:pPr>
          </w:p>
        </w:tc>
        <w:tc>
          <w:tcPr>
            <w:tcW w:w="2269" w:type="dxa"/>
          </w:tcPr>
          <w:p w:rsidR="00C91D28" w:rsidRDefault="00C91D28" w:rsidP="00C91D28">
            <w:pPr>
              <w:pStyle w:val="a8"/>
              <w:numPr>
                <w:ilvl w:val="0"/>
                <w:numId w:val="15"/>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«Где живут игрушки в нашей группе»</w:t>
            </w:r>
          </w:p>
          <w:p w:rsidR="00C91D28" w:rsidRDefault="00C91D28" w:rsidP="00683768">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закреплять знания о месте нахождения каждой игрушке;</w:t>
            </w:r>
          </w:p>
          <w:p w:rsidR="00C91D28" w:rsidRPr="006D1261" w:rsidRDefault="00C91D28" w:rsidP="00683768">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-воспитывать бережное отношение к игрушкам.</w:t>
            </w:r>
          </w:p>
        </w:tc>
        <w:tc>
          <w:tcPr>
            <w:tcW w:w="2408" w:type="dxa"/>
          </w:tcPr>
          <w:p w:rsidR="00C91D28" w:rsidRDefault="00C91D28" w:rsidP="00C91D28">
            <w:pPr>
              <w:pStyle w:val="a8"/>
              <w:numPr>
                <w:ilvl w:val="0"/>
                <w:numId w:val="15"/>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пирамидки, лабиринты, вкладыши.</w:t>
            </w:r>
          </w:p>
          <w:p w:rsidR="00C91D28" w:rsidRDefault="00C91D28" w:rsidP="00683768">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 развивать цветовосприятие;</w:t>
            </w:r>
          </w:p>
          <w:p w:rsidR="00C91D28" w:rsidRDefault="00C91D28" w:rsidP="00683768">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w:t>
            </w:r>
          </w:p>
          <w:p w:rsidR="00C91D28" w:rsidRPr="00DA5AFA" w:rsidRDefault="00C91D28" w:rsidP="00683768">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 воспитывать интерес к игре.</w:t>
            </w:r>
          </w:p>
        </w:tc>
        <w:tc>
          <w:tcPr>
            <w:tcW w:w="1134" w:type="dxa"/>
            <w:vMerge/>
          </w:tcPr>
          <w:p w:rsidR="00C91D28" w:rsidRPr="009F3B07" w:rsidRDefault="00C91D28" w:rsidP="00683768">
            <w:pPr>
              <w:jc w:val="center"/>
              <w:rPr>
                <w:rFonts w:ascii="Times New Roman" w:hAnsi="Times New Roman" w:cs="Times New Roman"/>
                <w:sz w:val="20"/>
                <w:szCs w:val="20"/>
              </w:rPr>
            </w:pPr>
          </w:p>
        </w:tc>
      </w:tr>
      <w:tr w:rsidR="00C91D28" w:rsidRPr="009F3B07" w:rsidTr="00683768">
        <w:tc>
          <w:tcPr>
            <w:tcW w:w="425" w:type="dxa"/>
            <w:vMerge/>
          </w:tcPr>
          <w:p w:rsidR="00C91D28" w:rsidRPr="009F3B07" w:rsidRDefault="00C91D28" w:rsidP="00683768">
            <w:pPr>
              <w:jc w:val="center"/>
              <w:rPr>
                <w:rFonts w:ascii="Times New Roman" w:hAnsi="Times New Roman" w:cs="Times New Roman"/>
                <w:sz w:val="20"/>
                <w:szCs w:val="20"/>
              </w:rPr>
            </w:pPr>
          </w:p>
        </w:tc>
        <w:tc>
          <w:tcPr>
            <w:tcW w:w="993" w:type="dxa"/>
            <w:vAlign w:val="center"/>
          </w:tcPr>
          <w:p w:rsidR="00C91D28" w:rsidRPr="009F3B07" w:rsidRDefault="00C91D28" w:rsidP="00683768">
            <w:pPr>
              <w:jc w:val="center"/>
              <w:rPr>
                <w:rFonts w:ascii="Times New Roman" w:hAnsi="Times New Roman" w:cs="Times New Roman"/>
                <w:sz w:val="20"/>
                <w:szCs w:val="20"/>
              </w:rPr>
            </w:pPr>
            <w:r w:rsidRPr="0002743C">
              <w:rPr>
                <w:rFonts w:ascii="Times New Roman" w:hAnsi="Times New Roman" w:cs="Times New Roman"/>
                <w:sz w:val="18"/>
                <w:szCs w:val="20"/>
              </w:rPr>
              <w:t>Прогулка № 2</w:t>
            </w:r>
          </w:p>
        </w:tc>
        <w:tc>
          <w:tcPr>
            <w:tcW w:w="13750" w:type="dxa"/>
            <w:gridSpan w:val="4"/>
          </w:tcPr>
          <w:p w:rsidR="00C91D28" w:rsidRPr="00D56116" w:rsidRDefault="00C91D28" w:rsidP="00683768">
            <w:pPr>
              <w:jc w:val="center"/>
              <w:rPr>
                <w:rFonts w:ascii="Times New Roman" w:eastAsia="Times New Roman" w:hAnsi="Times New Roman" w:cs="Times New Roman"/>
                <w:bCs/>
                <w:color w:val="000000"/>
                <w:sz w:val="20"/>
                <w:szCs w:val="20"/>
                <w:shd w:val="clear" w:color="auto" w:fill="FFFFFF"/>
              </w:rPr>
            </w:pPr>
            <w:r>
              <w:rPr>
                <w:rFonts w:ascii="Times New Roman" w:hAnsi="Times New Roman" w:cs="Times New Roman"/>
                <w:b/>
                <w:sz w:val="20"/>
                <w:szCs w:val="20"/>
              </w:rPr>
              <w:t xml:space="preserve">Тема: Шубки тёплые, деревья, надевайте. </w:t>
            </w:r>
            <w:r>
              <w:rPr>
                <w:rFonts w:ascii="Times New Roman" w:eastAsia="Times New Roman" w:hAnsi="Times New Roman" w:cs="Times New Roman"/>
                <w:bCs/>
                <w:sz w:val="20"/>
                <w:szCs w:val="20"/>
                <w:shd w:val="clear" w:color="auto" w:fill="FFFFFF"/>
              </w:rPr>
              <w:t>(прогулка № 9  тематические карты)</w:t>
            </w:r>
          </w:p>
          <w:p w:rsidR="00C91D28" w:rsidRPr="009F3B07" w:rsidRDefault="00C91D28" w:rsidP="00683768">
            <w:pPr>
              <w:rPr>
                <w:rFonts w:ascii="Times New Roman" w:hAnsi="Times New Roman" w:cs="Times New Roman"/>
                <w:sz w:val="20"/>
                <w:szCs w:val="20"/>
              </w:rPr>
            </w:pPr>
            <w:r>
              <w:rPr>
                <w:rFonts w:ascii="Times New Roman" w:hAnsi="Times New Roman" w:cs="Times New Roman"/>
                <w:b/>
                <w:sz w:val="20"/>
                <w:szCs w:val="20"/>
              </w:rPr>
              <w:t xml:space="preserve">Задачи: </w:t>
            </w:r>
            <w:r>
              <w:rPr>
                <w:rFonts w:ascii="Times New Roman" w:hAnsi="Times New Roman" w:cs="Times New Roman"/>
                <w:sz w:val="20"/>
                <w:szCs w:val="20"/>
              </w:rPr>
              <w:t>продолжать знакомить детей с природными явлениями зимой; развивать исследовательские качества (измерение глубины и плотности снега); учить устанавливать причинно-следственные связи (почему деревья после снегопада в снегу); способствовать развитию наблюдательности.</w:t>
            </w:r>
          </w:p>
        </w:tc>
        <w:tc>
          <w:tcPr>
            <w:tcW w:w="1134" w:type="dxa"/>
            <w:vMerge/>
          </w:tcPr>
          <w:p w:rsidR="00C91D28" w:rsidRPr="009F3B07" w:rsidRDefault="00C91D28" w:rsidP="00683768">
            <w:pPr>
              <w:jc w:val="center"/>
              <w:rPr>
                <w:rFonts w:ascii="Times New Roman" w:hAnsi="Times New Roman" w:cs="Times New Roman"/>
                <w:sz w:val="20"/>
                <w:szCs w:val="20"/>
              </w:rPr>
            </w:pPr>
          </w:p>
        </w:tc>
      </w:tr>
    </w:tbl>
    <w:p w:rsidR="00C91D28" w:rsidRPr="009F3B07" w:rsidRDefault="00C91D28" w:rsidP="00C91D28">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C91D28" w:rsidRPr="009F3B07" w:rsidRDefault="00C91D28" w:rsidP="00C91D28">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Зимние забавы»</w:t>
      </w:r>
    </w:p>
    <w:tbl>
      <w:tblPr>
        <w:tblStyle w:val="a3"/>
        <w:tblW w:w="16160" w:type="dxa"/>
        <w:tblInd w:w="-601" w:type="dxa"/>
        <w:tblLayout w:type="fixed"/>
        <w:tblLook w:val="04A0"/>
      </w:tblPr>
      <w:tblGrid>
        <w:gridCol w:w="425"/>
        <w:gridCol w:w="852"/>
        <w:gridCol w:w="6803"/>
        <w:gridCol w:w="2268"/>
        <w:gridCol w:w="2977"/>
        <w:gridCol w:w="2835"/>
      </w:tblGrid>
      <w:tr w:rsidR="00C91D28" w:rsidRPr="009F3B07" w:rsidTr="00683768">
        <w:tc>
          <w:tcPr>
            <w:tcW w:w="425" w:type="dxa"/>
            <w:vMerge w:val="restart"/>
            <w:textDirection w:val="btLr"/>
          </w:tcPr>
          <w:p w:rsidR="00C91D28" w:rsidRPr="00F6147A" w:rsidRDefault="00C91D28" w:rsidP="00683768">
            <w:pPr>
              <w:ind w:left="113" w:right="113"/>
              <w:jc w:val="center"/>
              <w:rPr>
                <w:rFonts w:ascii="Times New Roman" w:hAnsi="Times New Roman" w:cs="Times New Roman"/>
                <w:sz w:val="18"/>
                <w:szCs w:val="18"/>
              </w:rPr>
            </w:pPr>
            <w:r w:rsidRPr="00F6147A">
              <w:rPr>
                <w:rFonts w:ascii="Times New Roman" w:hAnsi="Times New Roman" w:cs="Times New Roman"/>
                <w:sz w:val="18"/>
                <w:szCs w:val="18"/>
              </w:rPr>
              <w:t>Понедельник  27 января</w:t>
            </w:r>
          </w:p>
        </w:tc>
        <w:tc>
          <w:tcPr>
            <w:tcW w:w="852" w:type="dxa"/>
            <w:vMerge w:val="restart"/>
            <w:vAlign w:val="center"/>
          </w:tcPr>
          <w:p w:rsidR="00C91D28" w:rsidRPr="00F6147A" w:rsidRDefault="00C91D28" w:rsidP="00683768">
            <w:pPr>
              <w:jc w:val="center"/>
              <w:rPr>
                <w:rFonts w:ascii="Times New Roman" w:hAnsi="Times New Roman" w:cs="Times New Roman"/>
                <w:b/>
                <w:sz w:val="18"/>
                <w:szCs w:val="18"/>
              </w:rPr>
            </w:pPr>
            <w:r w:rsidRPr="00F6147A">
              <w:rPr>
                <w:rFonts w:ascii="Times New Roman" w:hAnsi="Times New Roman" w:cs="Times New Roman"/>
                <w:b/>
                <w:sz w:val="18"/>
                <w:szCs w:val="18"/>
              </w:rPr>
              <w:t>Режим</w:t>
            </w:r>
          </w:p>
        </w:tc>
        <w:tc>
          <w:tcPr>
            <w:tcW w:w="9071" w:type="dxa"/>
            <w:gridSpan w:val="2"/>
            <w:vAlign w:val="center"/>
          </w:tcPr>
          <w:p w:rsidR="00C91D28" w:rsidRPr="009F3B07" w:rsidRDefault="00C91D28" w:rsidP="00683768">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977" w:type="dxa"/>
            <w:vMerge w:val="restart"/>
            <w:vAlign w:val="center"/>
          </w:tcPr>
          <w:p w:rsidR="00C91D28" w:rsidRPr="009F3B07" w:rsidRDefault="00C91D28" w:rsidP="00683768">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rsidR="00C91D28" w:rsidRPr="009F3B07" w:rsidRDefault="00C91D28" w:rsidP="00683768">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C91D28" w:rsidRPr="009F3B07" w:rsidTr="00683768">
        <w:tc>
          <w:tcPr>
            <w:tcW w:w="425" w:type="dxa"/>
            <w:vMerge/>
          </w:tcPr>
          <w:p w:rsidR="00C91D28" w:rsidRPr="00F6147A" w:rsidRDefault="00C91D28" w:rsidP="00683768">
            <w:pPr>
              <w:jc w:val="center"/>
              <w:rPr>
                <w:rFonts w:ascii="Times New Roman" w:hAnsi="Times New Roman" w:cs="Times New Roman"/>
                <w:sz w:val="18"/>
                <w:szCs w:val="18"/>
              </w:rPr>
            </w:pPr>
          </w:p>
        </w:tc>
        <w:tc>
          <w:tcPr>
            <w:tcW w:w="852" w:type="dxa"/>
            <w:vMerge/>
            <w:vAlign w:val="center"/>
          </w:tcPr>
          <w:p w:rsidR="00C91D28" w:rsidRPr="00F6147A" w:rsidRDefault="00C91D28" w:rsidP="00683768">
            <w:pPr>
              <w:jc w:val="center"/>
              <w:rPr>
                <w:rFonts w:ascii="Times New Roman" w:hAnsi="Times New Roman" w:cs="Times New Roman"/>
                <w:sz w:val="18"/>
                <w:szCs w:val="18"/>
              </w:rPr>
            </w:pPr>
          </w:p>
        </w:tc>
        <w:tc>
          <w:tcPr>
            <w:tcW w:w="6803" w:type="dxa"/>
            <w:vAlign w:val="center"/>
          </w:tcPr>
          <w:p w:rsidR="00C91D28" w:rsidRPr="009F3B07" w:rsidRDefault="00C91D28" w:rsidP="00683768">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8" w:type="dxa"/>
            <w:vAlign w:val="center"/>
          </w:tcPr>
          <w:p w:rsidR="00C91D28" w:rsidRPr="009F3B07" w:rsidRDefault="00C91D28" w:rsidP="00683768">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977" w:type="dxa"/>
            <w:vMerge/>
            <w:vAlign w:val="center"/>
          </w:tcPr>
          <w:p w:rsidR="00C91D28" w:rsidRPr="009F3B07" w:rsidRDefault="00C91D28" w:rsidP="00683768">
            <w:pPr>
              <w:jc w:val="center"/>
              <w:rPr>
                <w:rFonts w:ascii="Times New Roman" w:hAnsi="Times New Roman" w:cs="Times New Roman"/>
                <w:sz w:val="20"/>
                <w:szCs w:val="20"/>
              </w:rPr>
            </w:pPr>
          </w:p>
        </w:tc>
        <w:tc>
          <w:tcPr>
            <w:tcW w:w="2835" w:type="dxa"/>
            <w:vMerge/>
            <w:vAlign w:val="center"/>
          </w:tcPr>
          <w:p w:rsidR="00C91D28" w:rsidRPr="009F3B07" w:rsidRDefault="00C91D28" w:rsidP="00683768">
            <w:pPr>
              <w:jc w:val="center"/>
              <w:rPr>
                <w:rFonts w:ascii="Times New Roman" w:hAnsi="Times New Roman" w:cs="Times New Roman"/>
                <w:sz w:val="20"/>
                <w:szCs w:val="20"/>
              </w:rPr>
            </w:pPr>
          </w:p>
        </w:tc>
      </w:tr>
      <w:tr w:rsidR="00C91D28" w:rsidRPr="009F3B07" w:rsidTr="00683768">
        <w:tc>
          <w:tcPr>
            <w:tcW w:w="425" w:type="dxa"/>
            <w:vMerge/>
          </w:tcPr>
          <w:p w:rsidR="00C91D28" w:rsidRPr="00F6147A" w:rsidRDefault="00C91D28" w:rsidP="00683768">
            <w:pPr>
              <w:jc w:val="center"/>
              <w:rPr>
                <w:rFonts w:ascii="Times New Roman" w:hAnsi="Times New Roman" w:cs="Times New Roman"/>
                <w:sz w:val="18"/>
                <w:szCs w:val="18"/>
              </w:rPr>
            </w:pPr>
          </w:p>
        </w:tc>
        <w:tc>
          <w:tcPr>
            <w:tcW w:w="852" w:type="dxa"/>
            <w:vAlign w:val="center"/>
          </w:tcPr>
          <w:p w:rsidR="00C91D28" w:rsidRPr="00F6147A" w:rsidRDefault="00C91D28" w:rsidP="00683768">
            <w:pPr>
              <w:jc w:val="center"/>
              <w:rPr>
                <w:rFonts w:ascii="Times New Roman" w:hAnsi="Times New Roman" w:cs="Times New Roman"/>
                <w:sz w:val="18"/>
                <w:szCs w:val="18"/>
              </w:rPr>
            </w:pPr>
            <w:r w:rsidRPr="00F6147A">
              <w:rPr>
                <w:rFonts w:ascii="Times New Roman" w:hAnsi="Times New Roman" w:cs="Times New Roman"/>
                <w:sz w:val="18"/>
                <w:szCs w:val="18"/>
              </w:rPr>
              <w:t>Утро</w:t>
            </w:r>
          </w:p>
        </w:tc>
        <w:tc>
          <w:tcPr>
            <w:tcW w:w="6803" w:type="dxa"/>
            <w:tcBorders>
              <w:bottom w:val="single" w:sz="4" w:space="0" w:color="auto"/>
            </w:tcBorders>
          </w:tcPr>
          <w:p w:rsidR="00C91D28" w:rsidRPr="00F6147A" w:rsidRDefault="00C91D28" w:rsidP="00683768">
            <w:pPr>
              <w:rPr>
                <w:rFonts w:ascii="Times New Roman" w:hAnsi="Times New Roman" w:cs="Times New Roman"/>
                <w:sz w:val="18"/>
                <w:szCs w:val="18"/>
              </w:rPr>
            </w:pPr>
            <w:r w:rsidRPr="00F6147A">
              <w:rPr>
                <w:rFonts w:ascii="Times New Roman" w:hAnsi="Times New Roman" w:cs="Times New Roman"/>
                <w:sz w:val="18"/>
                <w:szCs w:val="18"/>
              </w:rPr>
              <w:t>1.Д/и «Во что вы любите играть зимой»</w:t>
            </w:r>
          </w:p>
          <w:p w:rsidR="00C91D28" w:rsidRPr="00F6147A" w:rsidRDefault="00C91D28" w:rsidP="00683768">
            <w:pPr>
              <w:rPr>
                <w:rFonts w:ascii="Times New Roman" w:hAnsi="Times New Roman" w:cs="Times New Roman"/>
                <w:sz w:val="18"/>
                <w:szCs w:val="18"/>
              </w:rPr>
            </w:pPr>
            <w:r w:rsidRPr="00F6147A">
              <w:rPr>
                <w:rFonts w:ascii="Times New Roman" w:hAnsi="Times New Roman" w:cs="Times New Roman"/>
                <w:sz w:val="18"/>
                <w:szCs w:val="18"/>
              </w:rPr>
              <w:t>- выяснить у детей во что они любят играть зимой. Развивать связную речь, мышление, память. Воспитывать интерес к зимним играм на улице.</w:t>
            </w:r>
          </w:p>
          <w:p w:rsidR="00C91D28" w:rsidRPr="00F6147A" w:rsidRDefault="00C91D28" w:rsidP="00683768">
            <w:pPr>
              <w:jc w:val="both"/>
              <w:rPr>
                <w:rFonts w:ascii="Times New Roman" w:hAnsi="Times New Roman" w:cs="Times New Roman"/>
                <w:sz w:val="18"/>
                <w:szCs w:val="18"/>
              </w:rPr>
            </w:pPr>
            <w:r w:rsidRPr="00F6147A">
              <w:rPr>
                <w:rFonts w:ascii="Times New Roman" w:hAnsi="Times New Roman" w:cs="Times New Roman"/>
                <w:sz w:val="18"/>
                <w:szCs w:val="18"/>
              </w:rPr>
              <w:t>2.П/г «Что зимой мы любим делать» .</w:t>
            </w:r>
          </w:p>
          <w:p w:rsidR="00C91D28" w:rsidRDefault="00C91D28" w:rsidP="00683768">
            <w:pPr>
              <w:jc w:val="both"/>
              <w:rPr>
                <w:rFonts w:ascii="Times New Roman" w:hAnsi="Times New Roman" w:cs="Times New Roman"/>
                <w:sz w:val="18"/>
                <w:szCs w:val="18"/>
              </w:rPr>
            </w:pPr>
            <w:r w:rsidRPr="00F6147A">
              <w:rPr>
                <w:rFonts w:ascii="Times New Roman" w:hAnsi="Times New Roman" w:cs="Times New Roman"/>
                <w:sz w:val="18"/>
                <w:szCs w:val="18"/>
              </w:rPr>
              <w:t>-развитие мелкой моторики, памяти, речи.</w:t>
            </w:r>
          </w:p>
          <w:p w:rsidR="00C91D28" w:rsidRPr="00F16EA0" w:rsidRDefault="00C91D28" w:rsidP="00683768">
            <w:pPr>
              <w:jc w:val="both"/>
              <w:rPr>
                <w:rFonts w:ascii="Times New Roman" w:hAnsi="Times New Roman" w:cs="Times New Roman"/>
                <w:sz w:val="18"/>
                <w:szCs w:val="18"/>
              </w:rPr>
            </w:pPr>
            <w:r w:rsidRPr="00F6147A">
              <w:rPr>
                <w:rFonts w:ascii="Times New Roman" w:hAnsi="Times New Roman" w:cs="Times New Roman"/>
                <w:sz w:val="18"/>
                <w:szCs w:val="18"/>
              </w:rPr>
              <w:t>3.П/и «</w:t>
            </w:r>
            <w:r w:rsidRPr="00F16EA0">
              <w:rPr>
                <w:rStyle w:val="2115pt"/>
                <w:rFonts w:eastAsia="Trebuchet MS"/>
                <w:sz w:val="18"/>
                <w:szCs w:val="18"/>
              </w:rPr>
              <w:t>Игра в снежки»</w:t>
            </w:r>
          </w:p>
          <w:p w:rsidR="00C91D28" w:rsidRPr="00F6147A" w:rsidRDefault="00C91D28" w:rsidP="00683768">
            <w:pPr>
              <w:jc w:val="both"/>
              <w:rPr>
                <w:rFonts w:ascii="Times New Roman" w:hAnsi="Times New Roman" w:cs="Times New Roman"/>
                <w:sz w:val="18"/>
                <w:szCs w:val="18"/>
              </w:rPr>
            </w:pPr>
            <w:r w:rsidRPr="00F16EA0">
              <w:rPr>
                <w:rStyle w:val="2115pt"/>
                <w:rFonts w:eastAsia="Trebuchet MS"/>
                <w:sz w:val="18"/>
                <w:szCs w:val="18"/>
              </w:rPr>
              <w:t>развивать меткость, стараться попасть в цель</w:t>
            </w:r>
            <w:r w:rsidRPr="00F6147A">
              <w:rPr>
                <w:rFonts w:ascii="Times New Roman" w:hAnsi="Times New Roman" w:cs="Times New Roman"/>
                <w:sz w:val="18"/>
                <w:szCs w:val="18"/>
              </w:rPr>
              <w:t xml:space="preserve"> </w:t>
            </w:r>
          </w:p>
          <w:p w:rsidR="00C91D28" w:rsidRPr="00F6147A" w:rsidRDefault="00C91D28" w:rsidP="00683768">
            <w:pPr>
              <w:jc w:val="both"/>
              <w:rPr>
                <w:rFonts w:ascii="Times New Roman" w:hAnsi="Times New Roman" w:cs="Times New Roman"/>
                <w:sz w:val="18"/>
                <w:szCs w:val="18"/>
              </w:rPr>
            </w:pPr>
            <w:r w:rsidRPr="00F6147A">
              <w:rPr>
                <w:rFonts w:ascii="Times New Roman" w:hAnsi="Times New Roman" w:cs="Times New Roman"/>
                <w:sz w:val="18"/>
                <w:szCs w:val="18"/>
              </w:rPr>
              <w:t>4.Утренняя гимнастика – подготовить детский организм: мышцы, скелет к дневной нагрузке.</w:t>
            </w:r>
          </w:p>
        </w:tc>
        <w:tc>
          <w:tcPr>
            <w:tcW w:w="2268" w:type="dxa"/>
            <w:tcBorders>
              <w:bottom w:val="single" w:sz="4" w:space="0" w:color="auto"/>
            </w:tcBorders>
          </w:tcPr>
          <w:p w:rsidR="00C91D28" w:rsidRPr="00F6147A" w:rsidRDefault="00C91D28" w:rsidP="00C91D28">
            <w:pPr>
              <w:pStyle w:val="a8"/>
              <w:numPr>
                <w:ilvl w:val="0"/>
                <w:numId w:val="15"/>
              </w:numPr>
              <w:tabs>
                <w:tab w:val="left" w:pos="317"/>
              </w:tabs>
              <w:ind w:left="56" w:firstLine="22"/>
              <w:jc w:val="both"/>
              <w:rPr>
                <w:rFonts w:ascii="Times New Roman" w:hAnsi="Times New Roman" w:cs="Times New Roman"/>
                <w:sz w:val="18"/>
                <w:szCs w:val="18"/>
              </w:rPr>
            </w:pPr>
            <w:r w:rsidRPr="00F6147A">
              <w:rPr>
                <w:rFonts w:ascii="Times New Roman" w:hAnsi="Times New Roman" w:cs="Times New Roman"/>
                <w:sz w:val="18"/>
                <w:szCs w:val="18"/>
              </w:rPr>
              <w:t xml:space="preserve">Закрепить с детьми </w:t>
            </w:r>
            <w:r>
              <w:rPr>
                <w:rFonts w:ascii="Times New Roman" w:hAnsi="Times New Roman" w:cs="Times New Roman"/>
                <w:sz w:val="18"/>
                <w:szCs w:val="18"/>
              </w:rPr>
              <w:t xml:space="preserve">название </w:t>
            </w:r>
            <w:r w:rsidRPr="00F6147A">
              <w:rPr>
                <w:rFonts w:ascii="Times New Roman" w:hAnsi="Times New Roman" w:cs="Times New Roman"/>
                <w:sz w:val="18"/>
                <w:szCs w:val="18"/>
              </w:rPr>
              <w:t>зимни</w:t>
            </w:r>
            <w:r>
              <w:rPr>
                <w:rFonts w:ascii="Times New Roman" w:hAnsi="Times New Roman" w:cs="Times New Roman"/>
                <w:sz w:val="18"/>
                <w:szCs w:val="18"/>
              </w:rPr>
              <w:t>х</w:t>
            </w:r>
            <w:r w:rsidRPr="00F6147A">
              <w:rPr>
                <w:rFonts w:ascii="Times New Roman" w:hAnsi="Times New Roman" w:cs="Times New Roman"/>
                <w:sz w:val="18"/>
                <w:szCs w:val="18"/>
              </w:rPr>
              <w:t xml:space="preserve"> месяц</w:t>
            </w:r>
            <w:r>
              <w:rPr>
                <w:rFonts w:ascii="Times New Roman" w:hAnsi="Times New Roman" w:cs="Times New Roman"/>
                <w:sz w:val="18"/>
                <w:szCs w:val="18"/>
              </w:rPr>
              <w:t>ев</w:t>
            </w:r>
          </w:p>
          <w:p w:rsidR="00C91D28" w:rsidRPr="00F6147A" w:rsidRDefault="00C91D28" w:rsidP="00683768">
            <w:pPr>
              <w:pStyle w:val="a8"/>
              <w:tabs>
                <w:tab w:val="left" w:pos="317"/>
              </w:tabs>
              <w:ind w:left="78"/>
              <w:jc w:val="both"/>
              <w:rPr>
                <w:rFonts w:ascii="Times New Roman" w:hAnsi="Times New Roman" w:cs="Times New Roman"/>
                <w:sz w:val="18"/>
                <w:szCs w:val="18"/>
              </w:rPr>
            </w:pPr>
            <w:r>
              <w:rPr>
                <w:rFonts w:ascii="Times New Roman" w:hAnsi="Times New Roman" w:cs="Times New Roman"/>
                <w:sz w:val="18"/>
                <w:szCs w:val="18"/>
              </w:rPr>
              <w:t>с</w:t>
            </w:r>
            <w:r w:rsidRPr="00F6147A">
              <w:rPr>
                <w:rFonts w:ascii="Times New Roman" w:hAnsi="Times New Roman" w:cs="Times New Roman"/>
                <w:sz w:val="18"/>
                <w:szCs w:val="18"/>
              </w:rPr>
              <w:t xml:space="preserve"> </w:t>
            </w:r>
            <w:r>
              <w:rPr>
                <w:rFonts w:ascii="Times New Roman" w:hAnsi="Times New Roman" w:cs="Times New Roman"/>
                <w:sz w:val="18"/>
                <w:szCs w:val="18"/>
              </w:rPr>
              <w:t>Соней</w:t>
            </w:r>
            <w:r w:rsidRPr="00F6147A">
              <w:rPr>
                <w:rFonts w:ascii="Times New Roman" w:hAnsi="Times New Roman" w:cs="Times New Roman"/>
                <w:sz w:val="18"/>
                <w:szCs w:val="18"/>
              </w:rPr>
              <w:t xml:space="preserve">, </w:t>
            </w:r>
            <w:r>
              <w:rPr>
                <w:rFonts w:ascii="Times New Roman" w:hAnsi="Times New Roman" w:cs="Times New Roman"/>
                <w:sz w:val="18"/>
                <w:szCs w:val="18"/>
              </w:rPr>
              <w:t>Самиром</w:t>
            </w:r>
            <w:r w:rsidRPr="00F6147A">
              <w:rPr>
                <w:rFonts w:ascii="Times New Roman" w:hAnsi="Times New Roman" w:cs="Times New Roman"/>
                <w:sz w:val="18"/>
                <w:szCs w:val="18"/>
              </w:rPr>
              <w:t>, Настей К</w:t>
            </w:r>
            <w:r>
              <w:rPr>
                <w:rFonts w:ascii="Times New Roman" w:hAnsi="Times New Roman" w:cs="Times New Roman"/>
                <w:sz w:val="18"/>
                <w:szCs w:val="18"/>
              </w:rPr>
              <w:t>.</w:t>
            </w:r>
          </w:p>
          <w:p w:rsidR="00C91D28" w:rsidRPr="00F6147A" w:rsidRDefault="00C91D28" w:rsidP="00683768">
            <w:pPr>
              <w:tabs>
                <w:tab w:val="left" w:pos="317"/>
              </w:tabs>
              <w:jc w:val="both"/>
              <w:rPr>
                <w:rFonts w:ascii="Times New Roman" w:hAnsi="Times New Roman" w:cs="Times New Roman"/>
                <w:sz w:val="18"/>
                <w:szCs w:val="18"/>
              </w:rPr>
            </w:pPr>
            <w:r w:rsidRPr="00F6147A">
              <w:rPr>
                <w:rFonts w:ascii="Times New Roman" w:hAnsi="Times New Roman" w:cs="Times New Roman"/>
                <w:sz w:val="18"/>
                <w:szCs w:val="18"/>
              </w:rPr>
              <w:t>- закреплять с детьми названия зимних месяцев;</w:t>
            </w:r>
          </w:p>
          <w:p w:rsidR="00C91D28" w:rsidRPr="00F6147A" w:rsidRDefault="00C91D28" w:rsidP="00683768">
            <w:pPr>
              <w:tabs>
                <w:tab w:val="left" w:pos="317"/>
              </w:tabs>
              <w:jc w:val="both"/>
              <w:rPr>
                <w:rFonts w:ascii="Times New Roman" w:hAnsi="Times New Roman" w:cs="Times New Roman"/>
                <w:sz w:val="18"/>
                <w:szCs w:val="18"/>
              </w:rPr>
            </w:pPr>
            <w:r w:rsidRPr="00F6147A">
              <w:rPr>
                <w:rFonts w:ascii="Times New Roman" w:hAnsi="Times New Roman" w:cs="Times New Roman"/>
                <w:sz w:val="18"/>
                <w:szCs w:val="18"/>
              </w:rPr>
              <w:t>- развивать речь, память.</w:t>
            </w:r>
          </w:p>
          <w:p w:rsidR="00C91D28" w:rsidRPr="00F6147A" w:rsidRDefault="00C91D28" w:rsidP="00683768">
            <w:pPr>
              <w:tabs>
                <w:tab w:val="left" w:pos="317"/>
              </w:tabs>
              <w:ind w:left="56"/>
              <w:jc w:val="both"/>
              <w:rPr>
                <w:rFonts w:ascii="Times New Roman" w:hAnsi="Times New Roman" w:cs="Times New Roman"/>
                <w:sz w:val="18"/>
                <w:szCs w:val="18"/>
              </w:rPr>
            </w:pPr>
          </w:p>
        </w:tc>
        <w:tc>
          <w:tcPr>
            <w:tcW w:w="2977" w:type="dxa"/>
            <w:tcBorders>
              <w:bottom w:val="single" w:sz="4" w:space="0" w:color="auto"/>
            </w:tcBorders>
          </w:tcPr>
          <w:p w:rsidR="00C91D28" w:rsidRPr="00F6147A" w:rsidRDefault="00C91D28" w:rsidP="00C91D28">
            <w:pPr>
              <w:pStyle w:val="a8"/>
              <w:numPr>
                <w:ilvl w:val="0"/>
                <w:numId w:val="15"/>
              </w:numPr>
              <w:tabs>
                <w:tab w:val="left" w:pos="176"/>
              </w:tabs>
              <w:ind w:left="34" w:firstLine="0"/>
              <w:jc w:val="both"/>
              <w:rPr>
                <w:rFonts w:ascii="Times New Roman" w:hAnsi="Times New Roman" w:cs="Times New Roman"/>
                <w:sz w:val="18"/>
                <w:szCs w:val="18"/>
              </w:rPr>
            </w:pPr>
            <w:r w:rsidRPr="00F6147A">
              <w:rPr>
                <w:rFonts w:ascii="Times New Roman" w:hAnsi="Times New Roman" w:cs="Times New Roman"/>
                <w:sz w:val="18"/>
                <w:szCs w:val="18"/>
              </w:rPr>
              <w:t>Напомнить детям  том, что нельзя забывать вежливые слова и уметь их применять в нужное время.</w:t>
            </w:r>
          </w:p>
          <w:p w:rsidR="00C91D28" w:rsidRDefault="00C91D28" w:rsidP="00683768">
            <w:pPr>
              <w:pStyle w:val="a8"/>
              <w:tabs>
                <w:tab w:val="left" w:pos="176"/>
              </w:tabs>
              <w:ind w:left="34"/>
              <w:jc w:val="both"/>
              <w:rPr>
                <w:rFonts w:ascii="Times New Roman" w:hAnsi="Times New Roman" w:cs="Times New Roman"/>
                <w:sz w:val="18"/>
                <w:szCs w:val="18"/>
              </w:rPr>
            </w:pPr>
            <w:r w:rsidRPr="00F6147A">
              <w:rPr>
                <w:rFonts w:ascii="Times New Roman" w:hAnsi="Times New Roman" w:cs="Times New Roman"/>
                <w:sz w:val="18"/>
                <w:szCs w:val="18"/>
              </w:rPr>
              <w:t xml:space="preserve">- </w:t>
            </w:r>
            <w:r>
              <w:rPr>
                <w:rFonts w:ascii="Times New Roman" w:hAnsi="Times New Roman" w:cs="Times New Roman"/>
                <w:sz w:val="18"/>
                <w:szCs w:val="18"/>
              </w:rPr>
              <w:t>пополнять словарный запас детей;</w:t>
            </w:r>
          </w:p>
          <w:p w:rsidR="00C91D28" w:rsidRPr="00F6147A" w:rsidRDefault="00C91D28" w:rsidP="00683768">
            <w:pPr>
              <w:pStyle w:val="a8"/>
              <w:tabs>
                <w:tab w:val="left" w:pos="176"/>
              </w:tabs>
              <w:ind w:left="34"/>
              <w:jc w:val="both"/>
              <w:rPr>
                <w:rFonts w:ascii="Times New Roman" w:hAnsi="Times New Roman" w:cs="Times New Roman"/>
                <w:sz w:val="18"/>
                <w:szCs w:val="18"/>
              </w:rPr>
            </w:pPr>
            <w:r>
              <w:rPr>
                <w:rFonts w:ascii="Times New Roman" w:hAnsi="Times New Roman" w:cs="Times New Roman"/>
                <w:sz w:val="18"/>
                <w:szCs w:val="18"/>
              </w:rPr>
              <w:t>-воспитывать доброжелательное отношение к друг другу, взрослым.</w:t>
            </w:r>
          </w:p>
        </w:tc>
        <w:tc>
          <w:tcPr>
            <w:tcW w:w="2835" w:type="dxa"/>
            <w:tcBorders>
              <w:bottom w:val="single" w:sz="4" w:space="0" w:color="auto"/>
            </w:tcBorders>
          </w:tcPr>
          <w:p w:rsidR="00C91D28" w:rsidRPr="00F6147A" w:rsidRDefault="00C91D28" w:rsidP="00C91D28">
            <w:pPr>
              <w:pStyle w:val="a8"/>
              <w:numPr>
                <w:ilvl w:val="0"/>
                <w:numId w:val="15"/>
              </w:numPr>
              <w:tabs>
                <w:tab w:val="left" w:pos="177"/>
              </w:tabs>
              <w:ind w:left="35" w:firstLine="0"/>
              <w:jc w:val="both"/>
              <w:rPr>
                <w:rFonts w:ascii="Times New Roman" w:hAnsi="Times New Roman" w:cs="Times New Roman"/>
                <w:sz w:val="18"/>
                <w:szCs w:val="18"/>
              </w:rPr>
            </w:pPr>
            <w:r w:rsidRPr="00F6147A">
              <w:rPr>
                <w:rFonts w:ascii="Times New Roman" w:hAnsi="Times New Roman" w:cs="Times New Roman"/>
                <w:sz w:val="18"/>
                <w:szCs w:val="18"/>
              </w:rPr>
              <w:t>Внести в группу альбом для рассматривания: «Зимние забавы»</w:t>
            </w:r>
          </w:p>
          <w:p w:rsidR="00C91D28" w:rsidRPr="00F6147A" w:rsidRDefault="00C91D28" w:rsidP="00683768">
            <w:pPr>
              <w:pStyle w:val="a8"/>
              <w:tabs>
                <w:tab w:val="left" w:pos="177"/>
              </w:tabs>
              <w:ind w:left="35"/>
              <w:jc w:val="both"/>
              <w:rPr>
                <w:rFonts w:ascii="Times New Roman" w:hAnsi="Times New Roman" w:cs="Times New Roman"/>
                <w:sz w:val="18"/>
                <w:szCs w:val="18"/>
              </w:rPr>
            </w:pPr>
            <w:r w:rsidRPr="00F6147A">
              <w:rPr>
                <w:rFonts w:ascii="Times New Roman" w:hAnsi="Times New Roman" w:cs="Times New Roman"/>
                <w:sz w:val="18"/>
                <w:szCs w:val="18"/>
              </w:rPr>
              <w:t>- развивать у детей внимание, мышление, речь;</w:t>
            </w:r>
          </w:p>
          <w:p w:rsidR="00C91D28" w:rsidRPr="00F6147A" w:rsidRDefault="00C91D28" w:rsidP="00683768">
            <w:pPr>
              <w:pStyle w:val="a8"/>
              <w:tabs>
                <w:tab w:val="left" w:pos="177"/>
              </w:tabs>
              <w:ind w:left="35"/>
              <w:jc w:val="both"/>
              <w:rPr>
                <w:rFonts w:ascii="Times New Roman" w:hAnsi="Times New Roman" w:cs="Times New Roman"/>
                <w:sz w:val="18"/>
                <w:szCs w:val="18"/>
              </w:rPr>
            </w:pPr>
            <w:r w:rsidRPr="00F6147A">
              <w:rPr>
                <w:rFonts w:ascii="Times New Roman" w:hAnsi="Times New Roman" w:cs="Times New Roman"/>
                <w:sz w:val="18"/>
                <w:szCs w:val="18"/>
              </w:rPr>
              <w:t>- воспитывать интерес к играм зимой на улице.</w:t>
            </w:r>
          </w:p>
          <w:p w:rsidR="00C91D28" w:rsidRPr="00F6147A" w:rsidRDefault="00C91D28" w:rsidP="00683768">
            <w:pPr>
              <w:pStyle w:val="a8"/>
              <w:tabs>
                <w:tab w:val="left" w:pos="177"/>
              </w:tabs>
              <w:ind w:left="35"/>
              <w:jc w:val="both"/>
              <w:rPr>
                <w:rFonts w:ascii="Times New Roman" w:hAnsi="Times New Roman" w:cs="Times New Roman"/>
                <w:sz w:val="18"/>
                <w:szCs w:val="18"/>
              </w:rPr>
            </w:pPr>
          </w:p>
        </w:tc>
      </w:tr>
      <w:tr w:rsidR="00C91D28" w:rsidRPr="009F3B07" w:rsidTr="00683768">
        <w:trPr>
          <w:cantSplit/>
          <w:trHeight w:val="1107"/>
        </w:trPr>
        <w:tc>
          <w:tcPr>
            <w:tcW w:w="425" w:type="dxa"/>
            <w:vMerge/>
          </w:tcPr>
          <w:p w:rsidR="00C91D28" w:rsidRPr="00F6147A" w:rsidRDefault="00C91D28" w:rsidP="00683768">
            <w:pPr>
              <w:jc w:val="center"/>
              <w:rPr>
                <w:rFonts w:ascii="Times New Roman" w:hAnsi="Times New Roman" w:cs="Times New Roman"/>
                <w:sz w:val="18"/>
                <w:szCs w:val="18"/>
              </w:rPr>
            </w:pPr>
          </w:p>
        </w:tc>
        <w:tc>
          <w:tcPr>
            <w:tcW w:w="852" w:type="dxa"/>
            <w:vMerge w:val="restart"/>
            <w:textDirection w:val="btLr"/>
            <w:vAlign w:val="center"/>
          </w:tcPr>
          <w:p w:rsidR="00C91D28" w:rsidRPr="00F6147A" w:rsidRDefault="00C91D28" w:rsidP="00683768">
            <w:pPr>
              <w:ind w:left="113" w:right="113"/>
              <w:jc w:val="center"/>
              <w:rPr>
                <w:rFonts w:ascii="Times New Roman" w:hAnsi="Times New Roman" w:cs="Times New Roman"/>
                <w:sz w:val="18"/>
                <w:szCs w:val="18"/>
              </w:rPr>
            </w:pPr>
            <w:r w:rsidRPr="00F6147A">
              <w:rPr>
                <w:rFonts w:ascii="Times New Roman" w:hAnsi="Times New Roman" w:cs="Times New Roman"/>
                <w:sz w:val="18"/>
                <w:szCs w:val="18"/>
              </w:rPr>
              <w:t>Непосредственно организованная образовательная деятельность</w:t>
            </w:r>
          </w:p>
        </w:tc>
        <w:tc>
          <w:tcPr>
            <w:tcW w:w="14883" w:type="dxa"/>
            <w:gridSpan w:val="4"/>
            <w:tcBorders>
              <w:bottom w:val="single" w:sz="4" w:space="0" w:color="auto"/>
            </w:tcBorders>
          </w:tcPr>
          <w:p w:rsidR="00C91D28" w:rsidRPr="00F6147A" w:rsidRDefault="00C91D28" w:rsidP="00683768">
            <w:pPr>
              <w:jc w:val="center"/>
              <w:rPr>
                <w:rFonts w:ascii="Times New Roman" w:hAnsi="Times New Roman" w:cs="Times New Roman"/>
                <w:b/>
                <w:sz w:val="18"/>
                <w:szCs w:val="18"/>
              </w:rPr>
            </w:pPr>
            <w:r w:rsidRPr="00F6147A">
              <w:rPr>
                <w:rFonts w:ascii="Times New Roman" w:hAnsi="Times New Roman" w:cs="Times New Roman"/>
                <w:b/>
                <w:sz w:val="18"/>
                <w:szCs w:val="18"/>
              </w:rPr>
              <w:t>Художественно – эстетическое развитие (Лепка)</w:t>
            </w:r>
          </w:p>
          <w:p w:rsidR="00C91D28" w:rsidRPr="00F6147A" w:rsidRDefault="00C91D28" w:rsidP="00683768">
            <w:pPr>
              <w:jc w:val="both"/>
              <w:rPr>
                <w:rFonts w:ascii="Times New Roman" w:hAnsi="Times New Roman" w:cs="Times New Roman"/>
                <w:sz w:val="18"/>
                <w:szCs w:val="18"/>
              </w:rPr>
            </w:pPr>
            <w:r w:rsidRPr="00F6147A">
              <w:rPr>
                <w:rFonts w:ascii="Times New Roman" w:hAnsi="Times New Roman" w:cs="Times New Roman"/>
                <w:sz w:val="18"/>
                <w:szCs w:val="18"/>
              </w:rPr>
              <w:t xml:space="preserve">Тема: «Снеговик» </w:t>
            </w:r>
          </w:p>
          <w:p w:rsidR="00C91D28" w:rsidRPr="00F6147A" w:rsidRDefault="00C91D28" w:rsidP="00683768">
            <w:pPr>
              <w:rPr>
                <w:rFonts w:ascii="Times New Roman" w:hAnsi="Times New Roman" w:cs="Times New Roman"/>
                <w:sz w:val="18"/>
                <w:szCs w:val="18"/>
              </w:rPr>
            </w:pPr>
            <w:r>
              <w:rPr>
                <w:rFonts w:ascii="Times New Roman" w:hAnsi="Times New Roman" w:cs="Times New Roman"/>
                <w:sz w:val="18"/>
                <w:szCs w:val="18"/>
              </w:rPr>
              <w:t xml:space="preserve">Цель: </w:t>
            </w:r>
            <w:r w:rsidRPr="00F6147A">
              <w:rPr>
                <w:rFonts w:ascii="Times New Roman" w:hAnsi="Times New Roman" w:cs="Times New Roman"/>
                <w:sz w:val="18"/>
                <w:szCs w:val="18"/>
              </w:rPr>
              <w:t>Учить детей лепить предметы, состоящие из двух шариков; закреплять умение доводить изделие до нужного образца с помощью дополнительного материала; развивать речь и мышление. Колдина, стр.25</w:t>
            </w:r>
          </w:p>
          <w:p w:rsidR="00C91D28" w:rsidRPr="00F6147A" w:rsidRDefault="00C91D28" w:rsidP="00683768">
            <w:pPr>
              <w:rPr>
                <w:rFonts w:ascii="Times New Roman" w:hAnsi="Times New Roman"/>
                <w:sz w:val="18"/>
                <w:szCs w:val="18"/>
              </w:rPr>
            </w:pPr>
            <w:r w:rsidRPr="00F6147A">
              <w:rPr>
                <w:rFonts w:ascii="Times New Roman" w:hAnsi="Times New Roman" w:cs="Times New Roman"/>
                <w:b/>
                <w:sz w:val="18"/>
                <w:szCs w:val="18"/>
              </w:rPr>
              <w:t xml:space="preserve"> Целевые ориентиры:</w:t>
            </w:r>
            <w:r w:rsidRPr="00F6147A">
              <w:rPr>
                <w:rFonts w:ascii="Times New Roman" w:hAnsi="Times New Roman" w:cs="Times New Roman"/>
                <w:sz w:val="18"/>
                <w:szCs w:val="18"/>
              </w:rPr>
              <w:t xml:space="preserve"> – у ребёнка развита мелкая моторика, проявляет интерес к лепке.</w:t>
            </w:r>
          </w:p>
        </w:tc>
      </w:tr>
      <w:tr w:rsidR="00C91D28" w:rsidRPr="009F3B07" w:rsidTr="00683768">
        <w:trPr>
          <w:cantSplit/>
          <w:trHeight w:val="826"/>
        </w:trPr>
        <w:tc>
          <w:tcPr>
            <w:tcW w:w="425" w:type="dxa"/>
            <w:vMerge/>
          </w:tcPr>
          <w:p w:rsidR="00C91D28" w:rsidRPr="009F3B07" w:rsidRDefault="00C91D28" w:rsidP="00683768">
            <w:pPr>
              <w:jc w:val="center"/>
              <w:rPr>
                <w:rFonts w:ascii="Times New Roman" w:hAnsi="Times New Roman" w:cs="Times New Roman"/>
                <w:sz w:val="20"/>
                <w:szCs w:val="20"/>
              </w:rPr>
            </w:pPr>
          </w:p>
        </w:tc>
        <w:tc>
          <w:tcPr>
            <w:tcW w:w="852" w:type="dxa"/>
            <w:vMerge/>
            <w:textDirection w:val="btLr"/>
            <w:vAlign w:val="center"/>
          </w:tcPr>
          <w:p w:rsidR="00C91D28" w:rsidRPr="009F3B07" w:rsidRDefault="00C91D28" w:rsidP="00683768">
            <w:pPr>
              <w:ind w:left="113" w:right="113"/>
              <w:jc w:val="center"/>
              <w:rPr>
                <w:rFonts w:ascii="Times New Roman" w:hAnsi="Times New Roman" w:cs="Times New Roman"/>
                <w:sz w:val="20"/>
                <w:szCs w:val="20"/>
              </w:rPr>
            </w:pPr>
          </w:p>
        </w:tc>
        <w:tc>
          <w:tcPr>
            <w:tcW w:w="14883" w:type="dxa"/>
            <w:gridSpan w:val="4"/>
            <w:tcBorders>
              <w:top w:val="single" w:sz="4" w:space="0" w:color="auto"/>
            </w:tcBorders>
          </w:tcPr>
          <w:p w:rsidR="00C91D28" w:rsidRPr="00F6147A" w:rsidRDefault="00C91D28" w:rsidP="00683768">
            <w:pPr>
              <w:jc w:val="center"/>
              <w:rPr>
                <w:rFonts w:ascii="Times New Roman" w:hAnsi="Times New Roman" w:cs="Times New Roman"/>
                <w:b/>
                <w:sz w:val="18"/>
                <w:szCs w:val="18"/>
              </w:rPr>
            </w:pPr>
            <w:r w:rsidRPr="00F6147A">
              <w:rPr>
                <w:rFonts w:ascii="Times New Roman" w:hAnsi="Times New Roman" w:cs="Times New Roman"/>
                <w:b/>
                <w:sz w:val="18"/>
                <w:szCs w:val="18"/>
              </w:rPr>
              <w:t>Физическое развитие</w:t>
            </w:r>
          </w:p>
          <w:p w:rsidR="00C91D28" w:rsidRPr="00F6147A" w:rsidRDefault="00C91D28" w:rsidP="00683768">
            <w:pPr>
              <w:jc w:val="both"/>
              <w:rPr>
                <w:rStyle w:val="c6"/>
                <w:rFonts w:ascii="Times New Roman" w:hAnsi="Times New Roman" w:cs="Times New Roman"/>
                <w:sz w:val="18"/>
                <w:szCs w:val="18"/>
              </w:rPr>
            </w:pPr>
            <w:r w:rsidRPr="00F6147A">
              <w:rPr>
                <w:rStyle w:val="c6"/>
                <w:sz w:val="18"/>
                <w:szCs w:val="18"/>
              </w:rPr>
              <w:t xml:space="preserve">учить </w:t>
            </w:r>
            <w:r>
              <w:rPr>
                <w:rStyle w:val="c6"/>
                <w:rFonts w:ascii="Times New Roman" w:hAnsi="Times New Roman" w:cs="Times New Roman"/>
                <w:sz w:val="18"/>
                <w:szCs w:val="18"/>
              </w:rPr>
              <w:t>бегать в медленном темпе в течении отведенного времени (50-60 сек.), упражнять дыхательную систему, внимание, ловкость, быстроту; воспитывать выносливость, быстроту реакции.</w:t>
            </w:r>
          </w:p>
          <w:p w:rsidR="00C91D28" w:rsidRPr="00F6147A" w:rsidRDefault="00C91D28" w:rsidP="00683768">
            <w:pPr>
              <w:jc w:val="both"/>
              <w:rPr>
                <w:rFonts w:ascii="Times New Roman" w:hAnsi="Times New Roman" w:cs="Times New Roman"/>
                <w:sz w:val="18"/>
                <w:szCs w:val="18"/>
              </w:rPr>
            </w:pPr>
            <w:r w:rsidRPr="00F6147A">
              <w:rPr>
                <w:rStyle w:val="c6"/>
                <w:rFonts w:ascii="Times New Roman" w:hAnsi="Times New Roman" w:cs="Times New Roman"/>
                <w:b/>
                <w:sz w:val="18"/>
                <w:szCs w:val="18"/>
              </w:rPr>
              <w:t>Ц</w:t>
            </w:r>
            <w:r w:rsidRPr="00F6147A">
              <w:rPr>
                <w:rFonts w:ascii="Times New Roman" w:hAnsi="Times New Roman" w:cs="Times New Roman"/>
                <w:b/>
                <w:sz w:val="18"/>
                <w:szCs w:val="18"/>
              </w:rPr>
              <w:t xml:space="preserve">елевые ориентиры: </w:t>
            </w:r>
            <w:r w:rsidRPr="00F6147A">
              <w:rPr>
                <w:rFonts w:ascii="Times New Roman" w:hAnsi="Times New Roman" w:cs="Times New Roman"/>
                <w:sz w:val="18"/>
                <w:szCs w:val="18"/>
              </w:rPr>
              <w:t>подвижен, вынослив, владеет основными движениями, может контролировать свои движения и управлять ими;</w:t>
            </w:r>
          </w:p>
        </w:tc>
      </w:tr>
      <w:tr w:rsidR="00C91D28" w:rsidRPr="009F3B07" w:rsidTr="00683768">
        <w:tc>
          <w:tcPr>
            <w:tcW w:w="425" w:type="dxa"/>
            <w:vMerge/>
          </w:tcPr>
          <w:p w:rsidR="00C91D28" w:rsidRPr="009F3B07" w:rsidRDefault="00C91D28" w:rsidP="00683768">
            <w:pPr>
              <w:jc w:val="center"/>
              <w:rPr>
                <w:rFonts w:ascii="Times New Roman" w:hAnsi="Times New Roman" w:cs="Times New Roman"/>
                <w:sz w:val="20"/>
                <w:szCs w:val="20"/>
              </w:rPr>
            </w:pPr>
          </w:p>
        </w:tc>
        <w:tc>
          <w:tcPr>
            <w:tcW w:w="852" w:type="dxa"/>
            <w:vAlign w:val="center"/>
          </w:tcPr>
          <w:p w:rsidR="00C91D28" w:rsidRPr="00F6147A" w:rsidRDefault="00C91D28" w:rsidP="00683768">
            <w:pPr>
              <w:jc w:val="center"/>
              <w:rPr>
                <w:rFonts w:ascii="Times New Roman" w:hAnsi="Times New Roman" w:cs="Times New Roman"/>
                <w:sz w:val="18"/>
                <w:szCs w:val="18"/>
              </w:rPr>
            </w:pPr>
            <w:r w:rsidRPr="00F6147A">
              <w:rPr>
                <w:rFonts w:ascii="Times New Roman" w:hAnsi="Times New Roman" w:cs="Times New Roman"/>
                <w:sz w:val="18"/>
                <w:szCs w:val="18"/>
              </w:rPr>
              <w:t>Прогулка № 1</w:t>
            </w:r>
          </w:p>
        </w:tc>
        <w:tc>
          <w:tcPr>
            <w:tcW w:w="14883" w:type="dxa"/>
            <w:gridSpan w:val="4"/>
          </w:tcPr>
          <w:p w:rsidR="00C91D28" w:rsidRPr="00F6147A" w:rsidRDefault="00C91D28" w:rsidP="00683768">
            <w:pPr>
              <w:rPr>
                <w:rFonts w:ascii="Times New Roman" w:hAnsi="Times New Roman" w:cs="Times New Roman"/>
                <w:b/>
                <w:sz w:val="18"/>
                <w:szCs w:val="18"/>
              </w:rPr>
            </w:pPr>
            <w:r w:rsidRPr="00F6147A">
              <w:rPr>
                <w:rFonts w:ascii="Times New Roman" w:hAnsi="Times New Roman" w:cs="Times New Roman"/>
                <w:b/>
                <w:sz w:val="18"/>
                <w:szCs w:val="18"/>
              </w:rPr>
              <w:t>Тема: «</w:t>
            </w:r>
            <w:r>
              <w:rPr>
                <w:rFonts w:ascii="Times New Roman" w:hAnsi="Times New Roman" w:cs="Times New Roman"/>
                <w:b/>
                <w:sz w:val="18"/>
                <w:szCs w:val="18"/>
              </w:rPr>
              <w:t>Мы два брата-ветер да мороз</w:t>
            </w:r>
            <w:r w:rsidRPr="00F6147A">
              <w:rPr>
                <w:rFonts w:ascii="Times New Roman" w:hAnsi="Times New Roman" w:cs="Times New Roman"/>
                <w:b/>
                <w:sz w:val="18"/>
                <w:szCs w:val="18"/>
              </w:rPr>
              <w:t>».</w:t>
            </w:r>
            <w:r>
              <w:rPr>
                <w:rFonts w:ascii="Times New Roman" w:hAnsi="Times New Roman" w:cs="Times New Roman"/>
                <w:b/>
                <w:sz w:val="18"/>
                <w:szCs w:val="18"/>
              </w:rPr>
              <w:t xml:space="preserve"> (Январь. Прогулка №11) М.П.Костюченко «Карточное планирование в ДОО. Сезонные прогулки. Зима.</w:t>
            </w:r>
          </w:p>
          <w:p w:rsidR="00C91D28" w:rsidRPr="00F6147A" w:rsidRDefault="00C91D28" w:rsidP="00683768">
            <w:pPr>
              <w:rPr>
                <w:rFonts w:ascii="Times New Roman" w:hAnsi="Times New Roman" w:cs="Times New Roman"/>
                <w:sz w:val="18"/>
                <w:szCs w:val="18"/>
              </w:rPr>
            </w:pPr>
            <w:r w:rsidRPr="00F6147A">
              <w:rPr>
                <w:rFonts w:ascii="Times New Roman" w:hAnsi="Times New Roman" w:cs="Times New Roman"/>
                <w:b/>
                <w:sz w:val="18"/>
                <w:szCs w:val="18"/>
              </w:rPr>
              <w:t>Цель:</w:t>
            </w:r>
            <w:r w:rsidRPr="00F6147A">
              <w:rPr>
                <w:rFonts w:ascii="Times New Roman" w:hAnsi="Times New Roman" w:cs="Times New Roman"/>
                <w:sz w:val="18"/>
                <w:szCs w:val="18"/>
              </w:rPr>
              <w:t xml:space="preserve"> продолжать знакомить </w:t>
            </w:r>
            <w:r>
              <w:rPr>
                <w:rFonts w:ascii="Times New Roman" w:hAnsi="Times New Roman" w:cs="Times New Roman"/>
                <w:sz w:val="18"/>
                <w:szCs w:val="18"/>
              </w:rPr>
              <w:t xml:space="preserve">с явлениями живой и неживой природы зимой (морозом и ветром), рассказать, что одновременное наличие этих явлений природы опасно для всего живого; закрепить правила безопасности; способствовать развитию наблюдательности, навыков поисково-исследовательской деятельности; развивать желание заботиться о здоровье. </w:t>
            </w:r>
          </w:p>
        </w:tc>
      </w:tr>
      <w:tr w:rsidR="00C91D28" w:rsidRPr="009F3B07" w:rsidTr="00683768">
        <w:tc>
          <w:tcPr>
            <w:tcW w:w="425" w:type="dxa"/>
            <w:vMerge/>
          </w:tcPr>
          <w:p w:rsidR="00C91D28" w:rsidRPr="009F3B07" w:rsidRDefault="00C91D28" w:rsidP="00683768">
            <w:pPr>
              <w:jc w:val="center"/>
              <w:rPr>
                <w:rFonts w:ascii="Times New Roman" w:hAnsi="Times New Roman" w:cs="Times New Roman"/>
                <w:sz w:val="20"/>
                <w:szCs w:val="20"/>
              </w:rPr>
            </w:pPr>
          </w:p>
        </w:tc>
        <w:tc>
          <w:tcPr>
            <w:tcW w:w="852" w:type="dxa"/>
            <w:vAlign w:val="center"/>
          </w:tcPr>
          <w:p w:rsidR="00C91D28" w:rsidRPr="00F6147A" w:rsidRDefault="00C91D28" w:rsidP="00683768">
            <w:pPr>
              <w:jc w:val="center"/>
              <w:rPr>
                <w:rFonts w:ascii="Times New Roman" w:hAnsi="Times New Roman" w:cs="Times New Roman"/>
                <w:sz w:val="18"/>
                <w:szCs w:val="18"/>
              </w:rPr>
            </w:pPr>
            <w:r w:rsidRPr="001E33FB">
              <w:rPr>
                <w:rFonts w:ascii="Times New Roman" w:hAnsi="Times New Roman" w:cs="Times New Roman"/>
                <w:sz w:val="14"/>
                <w:szCs w:val="18"/>
              </w:rPr>
              <w:t>Работа перед сном</w:t>
            </w:r>
          </w:p>
        </w:tc>
        <w:tc>
          <w:tcPr>
            <w:tcW w:w="14883" w:type="dxa"/>
            <w:gridSpan w:val="4"/>
          </w:tcPr>
          <w:p w:rsidR="00C91D28" w:rsidRPr="00F6147A" w:rsidRDefault="00C91D28" w:rsidP="00683768">
            <w:pPr>
              <w:jc w:val="center"/>
              <w:rPr>
                <w:rFonts w:ascii="Times New Roman" w:hAnsi="Times New Roman" w:cs="Times New Roman"/>
                <w:b/>
                <w:sz w:val="18"/>
                <w:szCs w:val="18"/>
              </w:rPr>
            </w:pPr>
            <w:r w:rsidRPr="00F6147A">
              <w:rPr>
                <w:rFonts w:ascii="Times New Roman" w:hAnsi="Times New Roman" w:cs="Times New Roman"/>
                <w:b/>
                <w:sz w:val="18"/>
                <w:szCs w:val="18"/>
              </w:rPr>
              <w:t>Дидактическая игра «Назови зимние виды спорта»</w:t>
            </w:r>
          </w:p>
          <w:p w:rsidR="00C91D28" w:rsidRPr="00F6147A" w:rsidRDefault="00C91D28" w:rsidP="00683768">
            <w:pPr>
              <w:rPr>
                <w:rFonts w:ascii="Times New Roman" w:hAnsi="Times New Roman" w:cs="Times New Roman"/>
                <w:sz w:val="18"/>
                <w:szCs w:val="18"/>
              </w:rPr>
            </w:pPr>
            <w:r w:rsidRPr="00F6147A">
              <w:rPr>
                <w:rFonts w:ascii="Times New Roman" w:hAnsi="Times New Roman" w:cs="Times New Roman"/>
                <w:sz w:val="18"/>
                <w:szCs w:val="18"/>
              </w:rPr>
              <w:t xml:space="preserve">- повторить названия зимних видов спорта; </w:t>
            </w:r>
            <w:r>
              <w:rPr>
                <w:rFonts w:ascii="Times New Roman" w:hAnsi="Times New Roman" w:cs="Times New Roman"/>
                <w:sz w:val="18"/>
                <w:szCs w:val="18"/>
              </w:rPr>
              <w:t>развивать внимание, речь, память.</w:t>
            </w:r>
          </w:p>
        </w:tc>
      </w:tr>
      <w:tr w:rsidR="00C91D28" w:rsidRPr="009F3B07" w:rsidTr="00683768">
        <w:tc>
          <w:tcPr>
            <w:tcW w:w="425" w:type="dxa"/>
            <w:vMerge/>
          </w:tcPr>
          <w:p w:rsidR="00C91D28" w:rsidRPr="009F3B07" w:rsidRDefault="00C91D28" w:rsidP="00683768">
            <w:pPr>
              <w:jc w:val="center"/>
              <w:rPr>
                <w:rFonts w:ascii="Times New Roman" w:hAnsi="Times New Roman" w:cs="Times New Roman"/>
                <w:sz w:val="20"/>
                <w:szCs w:val="20"/>
              </w:rPr>
            </w:pPr>
          </w:p>
        </w:tc>
        <w:tc>
          <w:tcPr>
            <w:tcW w:w="852" w:type="dxa"/>
            <w:vAlign w:val="center"/>
          </w:tcPr>
          <w:p w:rsidR="00C91D28" w:rsidRPr="00F6147A" w:rsidRDefault="00C91D28" w:rsidP="00683768">
            <w:pPr>
              <w:jc w:val="center"/>
              <w:rPr>
                <w:rFonts w:ascii="Times New Roman" w:hAnsi="Times New Roman" w:cs="Times New Roman"/>
                <w:sz w:val="18"/>
                <w:szCs w:val="18"/>
              </w:rPr>
            </w:pPr>
            <w:r w:rsidRPr="00F6147A">
              <w:rPr>
                <w:rFonts w:ascii="Times New Roman" w:hAnsi="Times New Roman" w:cs="Times New Roman"/>
                <w:sz w:val="18"/>
                <w:szCs w:val="18"/>
              </w:rPr>
              <w:t>Вечер</w:t>
            </w:r>
          </w:p>
        </w:tc>
        <w:tc>
          <w:tcPr>
            <w:tcW w:w="6803" w:type="dxa"/>
          </w:tcPr>
          <w:p w:rsidR="00C91D28" w:rsidRPr="00F6147A" w:rsidRDefault="00C91D28" w:rsidP="00683768">
            <w:pPr>
              <w:jc w:val="both"/>
              <w:rPr>
                <w:rFonts w:ascii="Times New Roman" w:hAnsi="Times New Roman" w:cs="Times New Roman"/>
                <w:sz w:val="18"/>
                <w:szCs w:val="18"/>
              </w:rPr>
            </w:pPr>
            <w:r w:rsidRPr="00F6147A">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C91D28" w:rsidRDefault="00C91D28" w:rsidP="00683768">
            <w:pPr>
              <w:jc w:val="both"/>
              <w:rPr>
                <w:rFonts w:ascii="Times New Roman" w:hAnsi="Times New Roman" w:cs="Times New Roman"/>
                <w:sz w:val="18"/>
                <w:szCs w:val="18"/>
              </w:rPr>
            </w:pPr>
            <w:r w:rsidRPr="00F6147A">
              <w:rPr>
                <w:rFonts w:ascii="Times New Roman" w:hAnsi="Times New Roman" w:cs="Times New Roman"/>
                <w:sz w:val="18"/>
                <w:szCs w:val="18"/>
              </w:rPr>
              <w:t xml:space="preserve">2.П/г «Зимние забавы» </w:t>
            </w:r>
          </w:p>
          <w:p w:rsidR="00C91D28" w:rsidRPr="00F6147A" w:rsidRDefault="00C91D28" w:rsidP="00683768">
            <w:pPr>
              <w:jc w:val="both"/>
              <w:rPr>
                <w:rFonts w:ascii="Times New Roman" w:hAnsi="Times New Roman" w:cs="Times New Roman"/>
                <w:sz w:val="18"/>
                <w:szCs w:val="18"/>
              </w:rPr>
            </w:pPr>
            <w:r w:rsidRPr="00F6147A">
              <w:rPr>
                <w:rFonts w:ascii="Times New Roman" w:hAnsi="Times New Roman" w:cs="Times New Roman"/>
                <w:sz w:val="18"/>
                <w:szCs w:val="18"/>
              </w:rPr>
              <w:t xml:space="preserve"> - развивать мелкую моторику, речь, мышление.</w:t>
            </w:r>
          </w:p>
          <w:p w:rsidR="00C91D28" w:rsidRPr="00F6147A" w:rsidRDefault="00C91D28" w:rsidP="00683768">
            <w:pPr>
              <w:jc w:val="both"/>
              <w:rPr>
                <w:rFonts w:ascii="Times New Roman" w:hAnsi="Times New Roman" w:cs="Times New Roman"/>
                <w:sz w:val="18"/>
                <w:szCs w:val="18"/>
              </w:rPr>
            </w:pPr>
            <w:r w:rsidRPr="00F6147A">
              <w:rPr>
                <w:rFonts w:ascii="Times New Roman" w:hAnsi="Times New Roman" w:cs="Times New Roman"/>
                <w:sz w:val="18"/>
                <w:szCs w:val="18"/>
              </w:rPr>
              <w:t>3. Артикуляционная гимнастика «</w:t>
            </w:r>
            <w:r>
              <w:rPr>
                <w:rFonts w:ascii="Times New Roman" w:hAnsi="Times New Roman" w:cs="Times New Roman"/>
                <w:sz w:val="18"/>
                <w:szCs w:val="18"/>
              </w:rPr>
              <w:t>К</w:t>
            </w:r>
            <w:r w:rsidRPr="00F6147A">
              <w:rPr>
                <w:rFonts w:ascii="Times New Roman" w:hAnsi="Times New Roman" w:cs="Times New Roman"/>
                <w:sz w:val="18"/>
                <w:szCs w:val="18"/>
              </w:rPr>
              <w:t>ачели», «Лопата», «Лошадка», «Окно»</w:t>
            </w:r>
          </w:p>
          <w:p w:rsidR="00C91D28" w:rsidRPr="00F6147A" w:rsidRDefault="00C91D28" w:rsidP="00683768">
            <w:pPr>
              <w:jc w:val="both"/>
              <w:rPr>
                <w:rFonts w:ascii="Times New Roman" w:hAnsi="Times New Roman" w:cs="Times New Roman"/>
                <w:sz w:val="18"/>
                <w:szCs w:val="18"/>
              </w:rPr>
            </w:pPr>
            <w:r w:rsidRPr="00F6147A">
              <w:rPr>
                <w:rFonts w:ascii="Times New Roman" w:hAnsi="Times New Roman" w:cs="Times New Roman"/>
                <w:sz w:val="18"/>
                <w:szCs w:val="18"/>
              </w:rPr>
              <w:t>-укрепление артикуляционного аппарата.</w:t>
            </w:r>
          </w:p>
          <w:p w:rsidR="00C91D28" w:rsidRDefault="00C91D28" w:rsidP="00683768">
            <w:pPr>
              <w:jc w:val="both"/>
              <w:rPr>
                <w:rFonts w:ascii="Times New Roman" w:hAnsi="Times New Roman" w:cs="Times New Roman"/>
                <w:b/>
                <w:sz w:val="20"/>
                <w:szCs w:val="28"/>
              </w:rPr>
            </w:pPr>
            <w:r w:rsidRPr="00F6147A">
              <w:rPr>
                <w:rFonts w:ascii="Times New Roman" w:hAnsi="Times New Roman" w:cs="Times New Roman"/>
                <w:sz w:val="18"/>
                <w:szCs w:val="18"/>
              </w:rPr>
              <w:t>4.</w:t>
            </w:r>
            <w:r w:rsidRPr="004C1957">
              <w:rPr>
                <w:rFonts w:ascii="Times New Roman" w:hAnsi="Times New Roman" w:cs="Times New Roman"/>
                <w:b/>
                <w:sz w:val="20"/>
                <w:szCs w:val="28"/>
              </w:rPr>
              <w:t>Социально–коммуникативное развитие (</w:t>
            </w:r>
            <w:r>
              <w:rPr>
                <w:rFonts w:ascii="Times New Roman" w:hAnsi="Times New Roman" w:cs="Times New Roman"/>
                <w:b/>
                <w:sz w:val="20"/>
                <w:szCs w:val="28"/>
              </w:rPr>
              <w:t>формирование здорового образа жизни</w:t>
            </w:r>
            <w:r w:rsidRPr="004C1957">
              <w:rPr>
                <w:rFonts w:ascii="Times New Roman" w:hAnsi="Times New Roman" w:cs="Times New Roman"/>
                <w:b/>
                <w:sz w:val="20"/>
                <w:szCs w:val="28"/>
              </w:rPr>
              <w:t>)</w:t>
            </w:r>
          </w:p>
          <w:p w:rsidR="00C91D28" w:rsidRPr="00145AC6" w:rsidRDefault="00C91D28" w:rsidP="00683768">
            <w:pPr>
              <w:rPr>
                <w:rFonts w:ascii="Times New Roman" w:hAnsi="Times New Roman" w:cs="Times New Roman"/>
                <w:sz w:val="18"/>
                <w:szCs w:val="18"/>
                <w:u w:val="single"/>
              </w:rPr>
            </w:pPr>
            <w:r w:rsidRPr="003B399B">
              <w:rPr>
                <w:rFonts w:ascii="Times New Roman" w:hAnsi="Times New Roman"/>
                <w:b/>
                <w:sz w:val="20"/>
                <w:szCs w:val="20"/>
              </w:rPr>
              <w:t xml:space="preserve">Тема: </w:t>
            </w:r>
            <w:r w:rsidRPr="00773A3E">
              <w:rPr>
                <w:rFonts w:ascii="Times New Roman" w:hAnsi="Times New Roman" w:cs="Times New Roman"/>
                <w:sz w:val="24"/>
                <w:szCs w:val="24"/>
              </w:rPr>
              <w:t xml:space="preserve"> </w:t>
            </w:r>
            <w:r w:rsidRPr="00145AC6">
              <w:rPr>
                <w:rFonts w:ascii="Times New Roman" w:hAnsi="Times New Roman" w:cs="Times New Roman"/>
                <w:sz w:val="18"/>
                <w:szCs w:val="18"/>
                <w:u w:val="single"/>
              </w:rPr>
              <w:t>«Мои уши»</w:t>
            </w:r>
          </w:p>
          <w:p w:rsidR="00C91D28" w:rsidRPr="00145AC6" w:rsidRDefault="00C91D28" w:rsidP="00683768">
            <w:pPr>
              <w:rPr>
                <w:rFonts w:ascii="Times New Roman" w:hAnsi="Times New Roman" w:cs="Times New Roman"/>
                <w:sz w:val="18"/>
                <w:szCs w:val="18"/>
              </w:rPr>
            </w:pPr>
            <w:r w:rsidRPr="00145AC6">
              <w:rPr>
                <w:rFonts w:ascii="Times New Roman" w:hAnsi="Times New Roman" w:cs="Times New Roman"/>
                <w:sz w:val="18"/>
                <w:szCs w:val="18"/>
              </w:rPr>
              <w:t xml:space="preserve">Задачи: </w:t>
            </w:r>
          </w:p>
          <w:p w:rsidR="00C91D28" w:rsidRDefault="00C91D28" w:rsidP="00683768">
            <w:pPr>
              <w:rPr>
                <w:rFonts w:ascii="Times New Roman" w:hAnsi="Times New Roman" w:cs="Times New Roman"/>
                <w:sz w:val="18"/>
                <w:szCs w:val="18"/>
              </w:rPr>
            </w:pPr>
            <w:r w:rsidRPr="00145AC6">
              <w:rPr>
                <w:rFonts w:ascii="Times New Roman" w:hAnsi="Times New Roman" w:cs="Times New Roman"/>
                <w:sz w:val="18"/>
                <w:szCs w:val="18"/>
              </w:rPr>
              <w:t>формировать представление об органе слуха- ушах; рассказать о строении ушей и их значении в нашей жизни;</w:t>
            </w:r>
            <w:r>
              <w:rPr>
                <w:rFonts w:ascii="Times New Roman" w:hAnsi="Times New Roman" w:cs="Times New Roman"/>
                <w:sz w:val="18"/>
                <w:szCs w:val="18"/>
              </w:rPr>
              <w:t xml:space="preserve"> </w:t>
            </w:r>
            <w:r w:rsidRPr="00145AC6">
              <w:rPr>
                <w:rFonts w:ascii="Times New Roman" w:hAnsi="Times New Roman" w:cs="Times New Roman"/>
                <w:sz w:val="18"/>
                <w:szCs w:val="18"/>
              </w:rPr>
              <w:t>развивать слуховое внимание, правильное звукопроизношение, двигательную активность; воспитывать бережное отношение к своему телу и окружающим людям.</w:t>
            </w:r>
            <w:r>
              <w:rPr>
                <w:rFonts w:ascii="Times New Roman" w:hAnsi="Times New Roman" w:cs="Times New Roman"/>
                <w:sz w:val="18"/>
                <w:szCs w:val="18"/>
              </w:rPr>
              <w:t>(</w:t>
            </w:r>
            <w:r w:rsidRPr="00145AC6">
              <w:rPr>
                <w:rFonts w:ascii="Times New Roman" w:hAnsi="Times New Roman" w:cs="Times New Roman"/>
                <w:sz w:val="18"/>
                <w:szCs w:val="18"/>
              </w:rPr>
              <w:t>Т.В. Смирнова «Ребенок познает мир» стр.80</w:t>
            </w:r>
            <w:r>
              <w:rPr>
                <w:rFonts w:ascii="Times New Roman" w:hAnsi="Times New Roman" w:cs="Times New Roman"/>
                <w:sz w:val="18"/>
                <w:szCs w:val="18"/>
              </w:rPr>
              <w:t>)</w:t>
            </w:r>
          </w:p>
          <w:p w:rsidR="00C91D28" w:rsidRDefault="00C91D28" w:rsidP="00683768">
            <w:pPr>
              <w:jc w:val="both"/>
              <w:rPr>
                <w:rFonts w:ascii="Times New Roman" w:hAnsi="Times New Roman" w:cs="Times New Roman"/>
                <w:b/>
                <w:sz w:val="18"/>
                <w:szCs w:val="28"/>
              </w:rPr>
            </w:pPr>
            <w:r>
              <w:rPr>
                <w:rFonts w:ascii="Times New Roman" w:hAnsi="Times New Roman" w:cs="Times New Roman"/>
                <w:sz w:val="18"/>
                <w:szCs w:val="28"/>
              </w:rPr>
              <w:t>5.</w:t>
            </w:r>
            <w:r w:rsidRPr="002662D0">
              <w:rPr>
                <w:rFonts w:ascii="Times New Roman" w:hAnsi="Times New Roman" w:cs="Times New Roman"/>
                <w:b/>
                <w:sz w:val="18"/>
                <w:szCs w:val="28"/>
              </w:rPr>
              <w:t>Хороводные игры</w:t>
            </w:r>
          </w:p>
          <w:p w:rsidR="00C91D28" w:rsidRDefault="00C91D28" w:rsidP="00683768">
            <w:pPr>
              <w:pStyle w:val="23"/>
              <w:shd w:val="clear" w:color="auto" w:fill="auto"/>
              <w:spacing w:line="276" w:lineRule="auto"/>
              <w:rPr>
                <w:rStyle w:val="2115pt"/>
                <w:rFonts w:eastAsia="Trebuchet MS"/>
                <w:sz w:val="18"/>
                <w:szCs w:val="18"/>
              </w:rPr>
            </w:pPr>
            <w:r w:rsidRPr="00A6123F">
              <w:rPr>
                <w:rStyle w:val="2115pt"/>
                <w:rFonts w:eastAsia="Trebuchet MS"/>
                <w:sz w:val="18"/>
                <w:szCs w:val="18"/>
              </w:rPr>
              <w:t>«Хороводы вокруг снежной бабы»</w:t>
            </w:r>
          </w:p>
          <w:p w:rsidR="00C91D28" w:rsidRPr="00F6147A" w:rsidRDefault="00C91D28" w:rsidP="00683768">
            <w:pPr>
              <w:pStyle w:val="23"/>
              <w:shd w:val="clear" w:color="auto" w:fill="auto"/>
              <w:spacing w:line="276" w:lineRule="auto"/>
              <w:rPr>
                <w:rFonts w:ascii="Arial" w:eastAsia="Times New Roman" w:hAnsi="Arial" w:cs="Arial"/>
                <w:color w:val="000000"/>
                <w:sz w:val="18"/>
                <w:szCs w:val="18"/>
              </w:rPr>
            </w:pPr>
            <w:r w:rsidRPr="00A6123F">
              <w:rPr>
                <w:rStyle w:val="2115pt"/>
                <w:rFonts w:eastAsia="Trebuchet MS"/>
                <w:sz w:val="18"/>
                <w:szCs w:val="18"/>
              </w:rPr>
              <w:t>Цель: учить детей идти по кругу хороводным шагом, пропевать народные заклички, потешки, песенки.</w:t>
            </w:r>
          </w:p>
        </w:tc>
        <w:tc>
          <w:tcPr>
            <w:tcW w:w="2268" w:type="dxa"/>
          </w:tcPr>
          <w:p w:rsidR="00C91D28" w:rsidRPr="001B5015" w:rsidRDefault="00C91D28" w:rsidP="00683768">
            <w:pPr>
              <w:pStyle w:val="23"/>
              <w:shd w:val="clear" w:color="auto" w:fill="auto"/>
              <w:spacing w:line="276" w:lineRule="auto"/>
              <w:rPr>
                <w:rFonts w:ascii="Times New Roman" w:hAnsi="Times New Roman" w:cs="Times New Roman"/>
                <w:sz w:val="18"/>
                <w:szCs w:val="18"/>
              </w:rPr>
            </w:pPr>
            <w:r w:rsidRPr="00F6147A">
              <w:rPr>
                <w:rFonts w:ascii="Times New Roman" w:hAnsi="Times New Roman" w:cs="Times New Roman"/>
                <w:sz w:val="18"/>
                <w:szCs w:val="18"/>
              </w:rPr>
              <w:t>Предложить дидактическую игру Ал</w:t>
            </w:r>
            <w:r>
              <w:rPr>
                <w:rFonts w:ascii="Times New Roman" w:hAnsi="Times New Roman" w:cs="Times New Roman"/>
                <w:sz w:val="18"/>
                <w:szCs w:val="18"/>
              </w:rPr>
              <w:t>ине</w:t>
            </w:r>
            <w:r w:rsidRPr="00F6147A">
              <w:rPr>
                <w:rFonts w:ascii="Times New Roman" w:hAnsi="Times New Roman" w:cs="Times New Roman"/>
                <w:sz w:val="18"/>
                <w:szCs w:val="18"/>
              </w:rPr>
              <w:t>, А</w:t>
            </w:r>
            <w:r>
              <w:rPr>
                <w:rFonts w:ascii="Times New Roman" w:hAnsi="Times New Roman" w:cs="Times New Roman"/>
                <w:sz w:val="18"/>
                <w:szCs w:val="18"/>
              </w:rPr>
              <w:t>леше</w:t>
            </w:r>
            <w:r w:rsidRPr="00F6147A">
              <w:rPr>
                <w:rFonts w:ascii="Times New Roman" w:hAnsi="Times New Roman" w:cs="Times New Roman"/>
                <w:sz w:val="18"/>
                <w:szCs w:val="18"/>
              </w:rPr>
              <w:t xml:space="preserve">, </w:t>
            </w:r>
            <w:r>
              <w:rPr>
                <w:rFonts w:ascii="Times New Roman" w:hAnsi="Times New Roman" w:cs="Times New Roman"/>
                <w:sz w:val="18"/>
                <w:szCs w:val="18"/>
              </w:rPr>
              <w:t>Кирюше</w:t>
            </w:r>
            <w:r w:rsidRPr="00F6147A">
              <w:rPr>
                <w:rFonts w:ascii="Times New Roman" w:hAnsi="Times New Roman" w:cs="Times New Roman"/>
                <w:sz w:val="18"/>
                <w:szCs w:val="18"/>
              </w:rPr>
              <w:t xml:space="preserve"> «</w:t>
            </w:r>
            <w:r w:rsidRPr="001B5015">
              <w:rPr>
                <w:rStyle w:val="2115pt"/>
                <w:rFonts w:eastAsia="Trebuchet MS"/>
                <w:sz w:val="18"/>
                <w:szCs w:val="18"/>
              </w:rPr>
              <w:t>Варежки»</w:t>
            </w:r>
          </w:p>
          <w:p w:rsidR="00C91D28" w:rsidRPr="001B5015" w:rsidRDefault="00C91D28" w:rsidP="00683768">
            <w:pPr>
              <w:tabs>
                <w:tab w:val="left" w:pos="0"/>
              </w:tabs>
              <w:ind w:left="33"/>
              <w:rPr>
                <w:rFonts w:ascii="Times New Roman" w:hAnsi="Times New Roman" w:cs="Times New Roman"/>
                <w:sz w:val="18"/>
                <w:szCs w:val="18"/>
              </w:rPr>
            </w:pPr>
            <w:r w:rsidRPr="001B5015">
              <w:rPr>
                <w:rStyle w:val="2115pt"/>
                <w:rFonts w:eastAsia="Trebuchet MS"/>
                <w:sz w:val="18"/>
                <w:szCs w:val="18"/>
              </w:rPr>
              <w:t>цель: закрепить знания о цвете, форме, развивать умение ориентироваться на плоскости места, внимание.</w:t>
            </w:r>
            <w:r w:rsidRPr="001B5015">
              <w:rPr>
                <w:rStyle w:val="2115pt"/>
                <w:rFonts w:eastAsia="Trebuchet MS"/>
                <w:spacing w:val="-10"/>
                <w:sz w:val="18"/>
                <w:szCs w:val="18"/>
                <w:lang w:eastAsia="en-US"/>
              </w:rPr>
              <w:t xml:space="preserve"> </w:t>
            </w:r>
            <w:r w:rsidRPr="001B5015">
              <w:rPr>
                <w:rStyle w:val="2115pt"/>
                <w:rFonts w:eastAsia="Trebuchet MS"/>
                <w:sz w:val="18"/>
                <w:szCs w:val="18"/>
              </w:rPr>
              <w:t>Алябьева с.13</w:t>
            </w:r>
            <w:r w:rsidRPr="001B5015">
              <w:rPr>
                <w:rFonts w:ascii="Times New Roman" w:hAnsi="Times New Roman" w:cs="Times New Roman"/>
                <w:sz w:val="18"/>
                <w:szCs w:val="18"/>
              </w:rPr>
              <w:t xml:space="preserve"> </w:t>
            </w:r>
          </w:p>
          <w:p w:rsidR="00C91D28" w:rsidRPr="00F6147A" w:rsidRDefault="00C91D28" w:rsidP="00683768">
            <w:pPr>
              <w:pStyle w:val="a8"/>
              <w:tabs>
                <w:tab w:val="left" w:pos="176"/>
              </w:tabs>
              <w:ind w:left="34"/>
              <w:jc w:val="both"/>
              <w:rPr>
                <w:rFonts w:ascii="Times New Roman" w:hAnsi="Times New Roman" w:cs="Times New Roman"/>
                <w:sz w:val="18"/>
                <w:szCs w:val="18"/>
              </w:rPr>
            </w:pPr>
          </w:p>
        </w:tc>
        <w:tc>
          <w:tcPr>
            <w:tcW w:w="2977" w:type="dxa"/>
          </w:tcPr>
          <w:p w:rsidR="00C91D28" w:rsidRPr="00F6147A" w:rsidRDefault="00C91D28" w:rsidP="00C91D28">
            <w:pPr>
              <w:pStyle w:val="a8"/>
              <w:numPr>
                <w:ilvl w:val="0"/>
                <w:numId w:val="15"/>
              </w:numPr>
              <w:tabs>
                <w:tab w:val="left" w:pos="176"/>
              </w:tabs>
              <w:ind w:left="34" w:hanging="34"/>
              <w:jc w:val="both"/>
              <w:rPr>
                <w:rFonts w:ascii="Times New Roman" w:hAnsi="Times New Roman" w:cs="Times New Roman"/>
                <w:sz w:val="18"/>
                <w:szCs w:val="18"/>
              </w:rPr>
            </w:pPr>
            <w:r w:rsidRPr="00F6147A">
              <w:rPr>
                <w:rFonts w:ascii="Times New Roman" w:hAnsi="Times New Roman" w:cs="Times New Roman"/>
                <w:sz w:val="18"/>
                <w:szCs w:val="18"/>
              </w:rPr>
              <w:t xml:space="preserve">Ситуативный разговор на тему «Умей выслушивать другого ». </w:t>
            </w:r>
          </w:p>
          <w:p w:rsidR="00C91D28" w:rsidRPr="00F6147A" w:rsidRDefault="00C91D28" w:rsidP="00683768">
            <w:pPr>
              <w:pStyle w:val="a8"/>
              <w:tabs>
                <w:tab w:val="left" w:pos="176"/>
              </w:tabs>
              <w:ind w:left="34"/>
              <w:jc w:val="both"/>
              <w:rPr>
                <w:rFonts w:ascii="Times New Roman" w:hAnsi="Times New Roman" w:cs="Times New Roman"/>
                <w:sz w:val="18"/>
                <w:szCs w:val="18"/>
              </w:rPr>
            </w:pPr>
            <w:r w:rsidRPr="00F6147A">
              <w:rPr>
                <w:rFonts w:ascii="Times New Roman" w:hAnsi="Times New Roman" w:cs="Times New Roman"/>
                <w:sz w:val="18"/>
                <w:szCs w:val="18"/>
              </w:rPr>
              <w:t>- Формировать у детей  умение  слушать своего товарища, взрослого и не перебивать.</w:t>
            </w:r>
          </w:p>
        </w:tc>
        <w:tc>
          <w:tcPr>
            <w:tcW w:w="2835" w:type="dxa"/>
          </w:tcPr>
          <w:p w:rsidR="00C91D28" w:rsidRPr="00F6147A" w:rsidRDefault="00C91D28" w:rsidP="00C91D28">
            <w:pPr>
              <w:pStyle w:val="a8"/>
              <w:numPr>
                <w:ilvl w:val="0"/>
                <w:numId w:val="15"/>
              </w:numPr>
              <w:tabs>
                <w:tab w:val="left" w:pos="176"/>
              </w:tabs>
              <w:ind w:left="34" w:hanging="34"/>
              <w:jc w:val="both"/>
              <w:rPr>
                <w:rFonts w:ascii="Times New Roman" w:hAnsi="Times New Roman" w:cs="Times New Roman"/>
                <w:sz w:val="18"/>
                <w:szCs w:val="18"/>
              </w:rPr>
            </w:pPr>
            <w:r w:rsidRPr="00F6147A">
              <w:rPr>
                <w:rFonts w:ascii="Times New Roman" w:hAnsi="Times New Roman" w:cs="Times New Roman"/>
                <w:sz w:val="18"/>
                <w:szCs w:val="18"/>
              </w:rPr>
              <w:t xml:space="preserve">Предложить детям краски, карандаши, бумагу, для создания рисунка на тему </w:t>
            </w:r>
            <w:r w:rsidRPr="00F6147A">
              <w:rPr>
                <w:rFonts w:ascii="Times New Roman" w:eastAsia="Times New Roman" w:hAnsi="Times New Roman" w:cs="Times New Roman"/>
                <w:sz w:val="18"/>
                <w:szCs w:val="18"/>
              </w:rPr>
              <w:t>«Зимние забавы»</w:t>
            </w:r>
          </w:p>
          <w:p w:rsidR="00C91D28" w:rsidRPr="00F6147A" w:rsidRDefault="00C91D28" w:rsidP="00683768">
            <w:pPr>
              <w:jc w:val="both"/>
              <w:rPr>
                <w:rFonts w:ascii="Times New Roman" w:hAnsi="Times New Roman" w:cs="Times New Roman"/>
                <w:sz w:val="18"/>
                <w:szCs w:val="18"/>
              </w:rPr>
            </w:pPr>
            <w:r w:rsidRPr="00F6147A">
              <w:rPr>
                <w:rFonts w:ascii="Times New Roman" w:hAnsi="Times New Roman" w:cs="Times New Roman"/>
                <w:sz w:val="18"/>
                <w:szCs w:val="18"/>
              </w:rPr>
              <w:t xml:space="preserve">- </w:t>
            </w:r>
            <w:r w:rsidRPr="00F6147A">
              <w:rPr>
                <w:rFonts w:ascii="Times New Roman" w:eastAsia="Times New Roman" w:hAnsi="Times New Roman" w:cs="Times New Roman"/>
                <w:sz w:val="18"/>
                <w:szCs w:val="18"/>
              </w:rPr>
              <w:t xml:space="preserve">Продолжать самостоятельно придумывать содержание картины, осуществлять замысел, используя приобретённые умения и навыки. Развивать чувство цвета и творческие способности. </w:t>
            </w:r>
          </w:p>
        </w:tc>
      </w:tr>
      <w:tr w:rsidR="00C91D28" w:rsidRPr="009F3B07" w:rsidTr="00683768">
        <w:tc>
          <w:tcPr>
            <w:tcW w:w="425" w:type="dxa"/>
            <w:vMerge/>
          </w:tcPr>
          <w:p w:rsidR="00C91D28" w:rsidRPr="009F3B07" w:rsidRDefault="00C91D28" w:rsidP="00683768">
            <w:pPr>
              <w:jc w:val="center"/>
              <w:rPr>
                <w:rFonts w:ascii="Times New Roman" w:hAnsi="Times New Roman" w:cs="Times New Roman"/>
                <w:sz w:val="20"/>
                <w:szCs w:val="20"/>
              </w:rPr>
            </w:pPr>
          </w:p>
        </w:tc>
        <w:tc>
          <w:tcPr>
            <w:tcW w:w="852" w:type="dxa"/>
            <w:vAlign w:val="center"/>
          </w:tcPr>
          <w:p w:rsidR="00C91D28" w:rsidRPr="00C47D87" w:rsidRDefault="00C91D28" w:rsidP="00683768">
            <w:pPr>
              <w:jc w:val="center"/>
              <w:rPr>
                <w:rFonts w:ascii="Times New Roman" w:hAnsi="Times New Roman" w:cs="Times New Roman"/>
                <w:sz w:val="18"/>
                <w:szCs w:val="18"/>
              </w:rPr>
            </w:pPr>
            <w:r w:rsidRPr="00C47D87">
              <w:rPr>
                <w:rFonts w:ascii="Times New Roman" w:hAnsi="Times New Roman" w:cs="Times New Roman"/>
                <w:sz w:val="18"/>
                <w:szCs w:val="18"/>
              </w:rPr>
              <w:t>Прогулка № 2</w:t>
            </w:r>
          </w:p>
        </w:tc>
        <w:tc>
          <w:tcPr>
            <w:tcW w:w="14883" w:type="dxa"/>
            <w:gridSpan w:val="4"/>
          </w:tcPr>
          <w:p w:rsidR="00C91D28" w:rsidRPr="00F6147A" w:rsidRDefault="00C91D28" w:rsidP="00683768">
            <w:pPr>
              <w:rPr>
                <w:rFonts w:ascii="Times New Roman" w:hAnsi="Times New Roman" w:cs="Times New Roman"/>
                <w:b/>
                <w:sz w:val="18"/>
                <w:szCs w:val="18"/>
              </w:rPr>
            </w:pPr>
            <w:r w:rsidRPr="00F6147A">
              <w:rPr>
                <w:rFonts w:ascii="Times New Roman" w:hAnsi="Times New Roman" w:cs="Times New Roman"/>
                <w:b/>
                <w:sz w:val="18"/>
                <w:szCs w:val="18"/>
              </w:rPr>
              <w:t>Тема: «</w:t>
            </w:r>
            <w:r>
              <w:rPr>
                <w:rFonts w:ascii="Times New Roman" w:hAnsi="Times New Roman" w:cs="Times New Roman"/>
                <w:b/>
                <w:sz w:val="18"/>
                <w:szCs w:val="18"/>
              </w:rPr>
              <w:t>Солнышко, обогрей ты детей поскорей</w:t>
            </w:r>
            <w:r w:rsidRPr="00F6147A">
              <w:rPr>
                <w:rFonts w:ascii="Times New Roman" w:hAnsi="Times New Roman" w:cs="Times New Roman"/>
                <w:b/>
                <w:sz w:val="18"/>
                <w:szCs w:val="18"/>
              </w:rPr>
              <w:t>».</w:t>
            </w:r>
            <w:r>
              <w:rPr>
                <w:rFonts w:ascii="Times New Roman" w:hAnsi="Times New Roman" w:cs="Times New Roman"/>
                <w:b/>
                <w:sz w:val="18"/>
                <w:szCs w:val="18"/>
              </w:rPr>
              <w:t xml:space="preserve"> (Январь. Прогулка №12) М.П.Костюченко «Карточное планирование в ДОО. Сезонные прогулки. Зима.</w:t>
            </w:r>
          </w:p>
          <w:p w:rsidR="00C91D28" w:rsidRPr="00674225" w:rsidRDefault="00C91D28" w:rsidP="00683768">
            <w:pPr>
              <w:rPr>
                <w:rFonts w:ascii="Times New Roman" w:hAnsi="Times New Roman" w:cs="Times New Roman"/>
                <w:sz w:val="20"/>
                <w:szCs w:val="20"/>
              </w:rPr>
            </w:pPr>
            <w:r w:rsidRPr="00F6147A">
              <w:rPr>
                <w:rFonts w:ascii="Times New Roman" w:hAnsi="Times New Roman" w:cs="Times New Roman"/>
                <w:sz w:val="18"/>
                <w:szCs w:val="18"/>
              </w:rPr>
              <w:t xml:space="preserve">Цель: продолжать </w:t>
            </w:r>
            <w:r>
              <w:rPr>
                <w:rFonts w:ascii="Times New Roman" w:hAnsi="Times New Roman" w:cs="Times New Roman"/>
                <w:sz w:val="18"/>
                <w:szCs w:val="18"/>
              </w:rPr>
              <w:t xml:space="preserve">знакомить детей с неживой природой (солнцем), уточнить ,что солнце дает свет и тепло; способствовать развитию наблюдательности, любознательности, навыков поисково-исследовательской деятельности. </w:t>
            </w:r>
            <w:r>
              <w:rPr>
                <w:rFonts w:ascii="Times New Roman" w:hAnsi="Times New Roman" w:cs="Times New Roman"/>
                <w:sz w:val="20"/>
                <w:szCs w:val="20"/>
              </w:rPr>
              <w:t xml:space="preserve">   </w:t>
            </w:r>
          </w:p>
        </w:tc>
      </w:tr>
    </w:tbl>
    <w:p w:rsidR="00C91D28" w:rsidRPr="007E0EEB" w:rsidRDefault="00C91D28" w:rsidP="00C91D28">
      <w:pPr>
        <w:spacing w:after="0" w:line="240" w:lineRule="auto"/>
        <w:jc w:val="center"/>
        <w:rPr>
          <w:rFonts w:ascii="Times New Roman" w:hAnsi="Times New Roman" w:cs="Times New Roman"/>
          <w:sz w:val="28"/>
          <w:szCs w:val="36"/>
        </w:rPr>
      </w:pPr>
    </w:p>
    <w:p w:rsidR="00C91D28" w:rsidRPr="009F3B07" w:rsidRDefault="00C91D28" w:rsidP="00C91D28">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C91D28" w:rsidRPr="009F3B07" w:rsidRDefault="00C91D28" w:rsidP="00C91D28">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Зимние забавы»</w:t>
      </w:r>
    </w:p>
    <w:tbl>
      <w:tblPr>
        <w:tblStyle w:val="a3"/>
        <w:tblW w:w="16302" w:type="dxa"/>
        <w:tblInd w:w="-743" w:type="dxa"/>
        <w:tblLayout w:type="fixed"/>
        <w:tblLook w:val="04A0"/>
      </w:tblPr>
      <w:tblGrid>
        <w:gridCol w:w="425"/>
        <w:gridCol w:w="1277"/>
        <w:gridCol w:w="6379"/>
        <w:gridCol w:w="2976"/>
        <w:gridCol w:w="2835"/>
        <w:gridCol w:w="2410"/>
      </w:tblGrid>
      <w:tr w:rsidR="00C91D28" w:rsidRPr="009F3B07" w:rsidTr="00683768">
        <w:tc>
          <w:tcPr>
            <w:tcW w:w="425" w:type="dxa"/>
            <w:vMerge w:val="restart"/>
            <w:textDirection w:val="btLr"/>
          </w:tcPr>
          <w:p w:rsidR="00C91D28" w:rsidRPr="009F3B07" w:rsidRDefault="00C91D28" w:rsidP="00683768">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28 января</w:t>
            </w:r>
          </w:p>
        </w:tc>
        <w:tc>
          <w:tcPr>
            <w:tcW w:w="1277" w:type="dxa"/>
            <w:vMerge w:val="restart"/>
            <w:vAlign w:val="center"/>
          </w:tcPr>
          <w:p w:rsidR="00C91D28" w:rsidRPr="009F3B07" w:rsidRDefault="00C91D28" w:rsidP="00683768">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355" w:type="dxa"/>
            <w:gridSpan w:val="2"/>
            <w:vAlign w:val="center"/>
          </w:tcPr>
          <w:p w:rsidR="00C91D28" w:rsidRPr="009F3B07" w:rsidRDefault="00C91D28" w:rsidP="00683768">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5" w:type="dxa"/>
            <w:vMerge w:val="restart"/>
            <w:vAlign w:val="center"/>
          </w:tcPr>
          <w:p w:rsidR="00C91D28" w:rsidRPr="009F3B07" w:rsidRDefault="00C91D28" w:rsidP="00683768">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410" w:type="dxa"/>
            <w:vMerge w:val="restart"/>
            <w:vAlign w:val="center"/>
          </w:tcPr>
          <w:p w:rsidR="00C91D28" w:rsidRPr="009F3B07" w:rsidRDefault="00C91D28" w:rsidP="00683768">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C91D28" w:rsidRPr="009F3B07" w:rsidTr="00683768">
        <w:trPr>
          <w:trHeight w:val="648"/>
        </w:trPr>
        <w:tc>
          <w:tcPr>
            <w:tcW w:w="425" w:type="dxa"/>
            <w:vMerge/>
          </w:tcPr>
          <w:p w:rsidR="00C91D28" w:rsidRPr="009F3B07" w:rsidRDefault="00C91D28" w:rsidP="00683768">
            <w:pPr>
              <w:jc w:val="center"/>
              <w:rPr>
                <w:rFonts w:ascii="Times New Roman" w:hAnsi="Times New Roman" w:cs="Times New Roman"/>
                <w:sz w:val="20"/>
                <w:szCs w:val="20"/>
              </w:rPr>
            </w:pPr>
          </w:p>
        </w:tc>
        <w:tc>
          <w:tcPr>
            <w:tcW w:w="1277" w:type="dxa"/>
            <w:vMerge/>
            <w:vAlign w:val="center"/>
          </w:tcPr>
          <w:p w:rsidR="00C91D28" w:rsidRPr="009F3B07" w:rsidRDefault="00C91D28" w:rsidP="00683768">
            <w:pPr>
              <w:jc w:val="center"/>
              <w:rPr>
                <w:rFonts w:ascii="Times New Roman" w:hAnsi="Times New Roman" w:cs="Times New Roman"/>
                <w:sz w:val="20"/>
                <w:szCs w:val="20"/>
              </w:rPr>
            </w:pPr>
          </w:p>
        </w:tc>
        <w:tc>
          <w:tcPr>
            <w:tcW w:w="6379" w:type="dxa"/>
            <w:vAlign w:val="center"/>
          </w:tcPr>
          <w:p w:rsidR="00C91D28" w:rsidRPr="009F3B07" w:rsidRDefault="00C91D28" w:rsidP="00683768">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976" w:type="dxa"/>
            <w:vAlign w:val="center"/>
          </w:tcPr>
          <w:p w:rsidR="00C91D28" w:rsidRPr="009F3B07" w:rsidRDefault="00C91D28" w:rsidP="00683768">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5" w:type="dxa"/>
            <w:vMerge/>
            <w:vAlign w:val="center"/>
          </w:tcPr>
          <w:p w:rsidR="00C91D28" w:rsidRPr="009F3B07" w:rsidRDefault="00C91D28" w:rsidP="00683768">
            <w:pPr>
              <w:jc w:val="center"/>
              <w:rPr>
                <w:rFonts w:ascii="Times New Roman" w:hAnsi="Times New Roman" w:cs="Times New Roman"/>
                <w:sz w:val="20"/>
                <w:szCs w:val="20"/>
              </w:rPr>
            </w:pPr>
          </w:p>
        </w:tc>
        <w:tc>
          <w:tcPr>
            <w:tcW w:w="2410" w:type="dxa"/>
            <w:vMerge/>
            <w:vAlign w:val="center"/>
          </w:tcPr>
          <w:p w:rsidR="00C91D28" w:rsidRPr="009F3B07" w:rsidRDefault="00C91D28" w:rsidP="00683768">
            <w:pPr>
              <w:jc w:val="center"/>
              <w:rPr>
                <w:rFonts w:ascii="Times New Roman" w:hAnsi="Times New Roman" w:cs="Times New Roman"/>
                <w:sz w:val="20"/>
                <w:szCs w:val="20"/>
              </w:rPr>
            </w:pPr>
          </w:p>
        </w:tc>
      </w:tr>
      <w:tr w:rsidR="00C91D28" w:rsidRPr="009F3B07" w:rsidTr="00683768">
        <w:tc>
          <w:tcPr>
            <w:tcW w:w="425" w:type="dxa"/>
            <w:vMerge/>
          </w:tcPr>
          <w:p w:rsidR="00C91D28" w:rsidRPr="009F3B07" w:rsidRDefault="00C91D28" w:rsidP="00683768">
            <w:pPr>
              <w:jc w:val="center"/>
              <w:rPr>
                <w:rFonts w:ascii="Times New Roman" w:hAnsi="Times New Roman" w:cs="Times New Roman"/>
                <w:sz w:val="20"/>
                <w:szCs w:val="20"/>
              </w:rPr>
            </w:pPr>
          </w:p>
        </w:tc>
        <w:tc>
          <w:tcPr>
            <w:tcW w:w="1277" w:type="dxa"/>
            <w:vAlign w:val="center"/>
          </w:tcPr>
          <w:p w:rsidR="00C91D28" w:rsidRPr="001A469C" w:rsidRDefault="00C91D28" w:rsidP="00683768">
            <w:pPr>
              <w:jc w:val="center"/>
              <w:rPr>
                <w:rFonts w:ascii="Times New Roman" w:hAnsi="Times New Roman" w:cs="Times New Roman"/>
                <w:sz w:val="18"/>
                <w:szCs w:val="18"/>
              </w:rPr>
            </w:pPr>
            <w:r w:rsidRPr="001A469C">
              <w:rPr>
                <w:rFonts w:ascii="Times New Roman" w:hAnsi="Times New Roman" w:cs="Times New Roman"/>
                <w:sz w:val="18"/>
                <w:szCs w:val="18"/>
              </w:rPr>
              <w:t>Утро</w:t>
            </w:r>
          </w:p>
        </w:tc>
        <w:tc>
          <w:tcPr>
            <w:tcW w:w="6379" w:type="dxa"/>
            <w:tcBorders>
              <w:bottom w:val="single" w:sz="4" w:space="0" w:color="auto"/>
            </w:tcBorders>
          </w:tcPr>
          <w:p w:rsidR="00C91D28" w:rsidRPr="001A469C" w:rsidRDefault="00C91D28" w:rsidP="00683768">
            <w:pPr>
              <w:rPr>
                <w:rFonts w:ascii="Times New Roman" w:hAnsi="Times New Roman" w:cs="Times New Roman"/>
                <w:sz w:val="18"/>
                <w:szCs w:val="18"/>
              </w:rPr>
            </w:pPr>
            <w:r w:rsidRPr="001A469C">
              <w:rPr>
                <w:rFonts w:ascii="Times New Roman" w:hAnsi="Times New Roman" w:cs="Times New Roman"/>
                <w:sz w:val="18"/>
                <w:szCs w:val="18"/>
              </w:rPr>
              <w:t>1.Д/Игра «Уж ты Зимушка  - Зима»</w:t>
            </w:r>
          </w:p>
          <w:p w:rsidR="00C91D28" w:rsidRPr="001A469C" w:rsidRDefault="00C91D28" w:rsidP="00683768">
            <w:pPr>
              <w:rPr>
                <w:rFonts w:ascii="Times New Roman" w:hAnsi="Times New Roman" w:cs="Times New Roman"/>
                <w:sz w:val="18"/>
                <w:szCs w:val="18"/>
              </w:rPr>
            </w:pPr>
            <w:r w:rsidRPr="001A469C">
              <w:rPr>
                <w:rFonts w:ascii="Times New Roman" w:hAnsi="Times New Roman" w:cs="Times New Roman"/>
                <w:sz w:val="18"/>
                <w:szCs w:val="18"/>
              </w:rPr>
              <w:t>- познакомить детей с новой игрой, выучить слова и движения, развивать крупную моторику.</w:t>
            </w:r>
          </w:p>
          <w:p w:rsidR="00C91D28" w:rsidRPr="001A469C" w:rsidRDefault="00C91D28" w:rsidP="00683768">
            <w:pPr>
              <w:rPr>
                <w:rFonts w:ascii="Times New Roman" w:hAnsi="Times New Roman" w:cs="Times New Roman"/>
                <w:sz w:val="18"/>
                <w:szCs w:val="18"/>
              </w:rPr>
            </w:pPr>
            <w:r w:rsidRPr="001A469C">
              <w:rPr>
                <w:rFonts w:ascii="Times New Roman" w:hAnsi="Times New Roman" w:cs="Times New Roman"/>
                <w:sz w:val="18"/>
                <w:szCs w:val="18"/>
              </w:rPr>
              <w:t>2.П/г «Мастера»</w:t>
            </w:r>
          </w:p>
          <w:p w:rsidR="00C91D28" w:rsidRPr="001A469C" w:rsidRDefault="00C91D28" w:rsidP="00683768">
            <w:pPr>
              <w:rPr>
                <w:rFonts w:ascii="Times New Roman" w:hAnsi="Times New Roman" w:cs="Times New Roman"/>
                <w:sz w:val="18"/>
                <w:szCs w:val="18"/>
              </w:rPr>
            </w:pPr>
            <w:r w:rsidRPr="001A469C">
              <w:rPr>
                <w:rFonts w:ascii="Times New Roman" w:hAnsi="Times New Roman" w:cs="Times New Roman"/>
                <w:sz w:val="18"/>
                <w:szCs w:val="18"/>
              </w:rPr>
              <w:t>развивать мелкую моторику рук, речь.</w:t>
            </w:r>
          </w:p>
          <w:p w:rsidR="00C91D28" w:rsidRPr="001A469C" w:rsidRDefault="00C91D28" w:rsidP="00683768">
            <w:pPr>
              <w:jc w:val="both"/>
              <w:rPr>
                <w:rFonts w:ascii="Times New Roman" w:hAnsi="Times New Roman" w:cs="Times New Roman"/>
                <w:sz w:val="18"/>
                <w:szCs w:val="18"/>
              </w:rPr>
            </w:pPr>
            <w:r w:rsidRPr="001A469C">
              <w:rPr>
                <w:rFonts w:ascii="Times New Roman" w:hAnsi="Times New Roman" w:cs="Times New Roman"/>
                <w:sz w:val="18"/>
                <w:szCs w:val="18"/>
              </w:rPr>
              <w:t>3.П/и «Сбей кеглю»</w:t>
            </w:r>
          </w:p>
          <w:p w:rsidR="00C91D28" w:rsidRPr="001A469C" w:rsidRDefault="00C91D28" w:rsidP="00683768">
            <w:pPr>
              <w:jc w:val="both"/>
              <w:rPr>
                <w:rFonts w:ascii="Times New Roman" w:hAnsi="Times New Roman" w:cs="Times New Roman"/>
                <w:sz w:val="18"/>
                <w:szCs w:val="18"/>
              </w:rPr>
            </w:pPr>
            <w:r w:rsidRPr="001A469C">
              <w:rPr>
                <w:rFonts w:ascii="Times New Roman" w:hAnsi="Times New Roman" w:cs="Times New Roman"/>
                <w:sz w:val="18"/>
                <w:szCs w:val="18"/>
              </w:rPr>
              <w:t>-</w:t>
            </w:r>
            <w:r w:rsidRPr="001A469C">
              <w:rPr>
                <w:sz w:val="18"/>
                <w:szCs w:val="18"/>
              </w:rPr>
              <w:t xml:space="preserve"> </w:t>
            </w:r>
            <w:r w:rsidRPr="001A469C">
              <w:rPr>
                <w:rFonts w:ascii="Times New Roman" w:hAnsi="Times New Roman" w:cs="Times New Roman"/>
                <w:sz w:val="18"/>
                <w:szCs w:val="18"/>
              </w:rPr>
              <w:t>развивать глазомер, ловкость, выдержку, интерес к игре; развивать общую моторику.</w:t>
            </w:r>
          </w:p>
          <w:p w:rsidR="00C91D28" w:rsidRPr="001A469C" w:rsidRDefault="00C91D28" w:rsidP="00683768">
            <w:pPr>
              <w:jc w:val="both"/>
              <w:rPr>
                <w:rFonts w:ascii="Times New Roman" w:hAnsi="Times New Roman" w:cs="Times New Roman"/>
                <w:sz w:val="18"/>
                <w:szCs w:val="18"/>
              </w:rPr>
            </w:pPr>
            <w:r w:rsidRPr="001A469C">
              <w:rPr>
                <w:rFonts w:ascii="Times New Roman" w:hAnsi="Times New Roman" w:cs="Times New Roman"/>
                <w:sz w:val="18"/>
                <w:szCs w:val="18"/>
              </w:rPr>
              <w:t>4.Утренняя гимнастика – подготовить детский организм к предстоящей нагрузке в течении дня в д/с .</w:t>
            </w:r>
          </w:p>
        </w:tc>
        <w:tc>
          <w:tcPr>
            <w:tcW w:w="2976" w:type="dxa"/>
            <w:tcBorders>
              <w:bottom w:val="single" w:sz="4" w:space="0" w:color="auto"/>
            </w:tcBorders>
          </w:tcPr>
          <w:p w:rsidR="00C91D28" w:rsidRPr="001A469C" w:rsidRDefault="00C91D28" w:rsidP="00C91D28">
            <w:pPr>
              <w:pStyle w:val="a8"/>
              <w:numPr>
                <w:ilvl w:val="0"/>
                <w:numId w:val="15"/>
              </w:numPr>
              <w:tabs>
                <w:tab w:val="left" w:pos="176"/>
              </w:tabs>
              <w:ind w:left="34" w:firstLine="0"/>
              <w:jc w:val="both"/>
              <w:rPr>
                <w:rFonts w:ascii="Times New Roman" w:hAnsi="Times New Roman" w:cs="Times New Roman"/>
                <w:sz w:val="18"/>
                <w:szCs w:val="18"/>
              </w:rPr>
            </w:pPr>
            <w:r w:rsidRPr="001A469C">
              <w:rPr>
                <w:rFonts w:ascii="Times New Roman" w:hAnsi="Times New Roman" w:cs="Times New Roman"/>
                <w:sz w:val="18"/>
                <w:szCs w:val="18"/>
              </w:rPr>
              <w:t>С Настей К, Ал</w:t>
            </w:r>
            <w:r>
              <w:rPr>
                <w:rFonts w:ascii="Times New Roman" w:hAnsi="Times New Roman" w:cs="Times New Roman"/>
                <w:sz w:val="18"/>
                <w:szCs w:val="18"/>
              </w:rPr>
              <w:t>и</w:t>
            </w:r>
            <w:r w:rsidRPr="001A469C">
              <w:rPr>
                <w:rFonts w:ascii="Times New Roman" w:hAnsi="Times New Roman" w:cs="Times New Roman"/>
                <w:sz w:val="18"/>
                <w:szCs w:val="18"/>
              </w:rPr>
              <w:t xml:space="preserve">ной </w:t>
            </w:r>
          </w:p>
          <w:p w:rsidR="00C91D28" w:rsidRDefault="00C91D28" w:rsidP="00683768">
            <w:pPr>
              <w:pStyle w:val="23"/>
              <w:shd w:val="clear" w:color="auto" w:fill="auto"/>
              <w:spacing w:line="276" w:lineRule="auto"/>
              <w:rPr>
                <w:rStyle w:val="2115pt"/>
                <w:rFonts w:eastAsia="Trebuchet MS"/>
                <w:sz w:val="18"/>
                <w:szCs w:val="18"/>
              </w:rPr>
            </w:pPr>
            <w:r w:rsidRPr="001A469C">
              <w:rPr>
                <w:rFonts w:ascii="Times New Roman" w:hAnsi="Times New Roman" w:cs="Times New Roman"/>
                <w:sz w:val="18"/>
                <w:szCs w:val="18"/>
              </w:rPr>
              <w:t xml:space="preserve">Д/и </w:t>
            </w:r>
            <w:r w:rsidRPr="00DB492F">
              <w:rPr>
                <w:rStyle w:val="2115pt"/>
                <w:rFonts w:eastAsia="Trebuchet MS"/>
                <w:sz w:val="18"/>
                <w:szCs w:val="18"/>
              </w:rPr>
              <w:t xml:space="preserve">«Собери картинку» </w:t>
            </w:r>
          </w:p>
          <w:p w:rsidR="00C91D28" w:rsidRPr="001A469C" w:rsidRDefault="00C91D28" w:rsidP="00683768">
            <w:pPr>
              <w:pStyle w:val="23"/>
              <w:shd w:val="clear" w:color="auto" w:fill="auto"/>
              <w:spacing w:line="276" w:lineRule="auto"/>
              <w:rPr>
                <w:rFonts w:ascii="Times New Roman" w:hAnsi="Times New Roman" w:cs="Times New Roman"/>
                <w:sz w:val="18"/>
                <w:szCs w:val="18"/>
              </w:rPr>
            </w:pPr>
            <w:r w:rsidRPr="00DB492F">
              <w:rPr>
                <w:rStyle w:val="2115pt"/>
                <w:rFonts w:eastAsia="Trebuchet MS"/>
                <w:sz w:val="18"/>
                <w:szCs w:val="18"/>
              </w:rPr>
              <w:t>цель: закрепить знание цвета, формы, умение по образцу собирать из частей целое; активировать словарь, (картинки разрезные и целые с изображением снеговика, зайчика, мышки, деда мороза). Алябьева, стр. 12</w:t>
            </w:r>
            <w:r w:rsidRPr="00DB492F">
              <w:rPr>
                <w:rFonts w:ascii="Times New Roman" w:hAnsi="Times New Roman" w:cs="Times New Roman"/>
                <w:sz w:val="18"/>
                <w:szCs w:val="18"/>
              </w:rPr>
              <w:t>;</w:t>
            </w:r>
          </w:p>
        </w:tc>
        <w:tc>
          <w:tcPr>
            <w:tcW w:w="2835" w:type="dxa"/>
            <w:tcBorders>
              <w:bottom w:val="single" w:sz="4" w:space="0" w:color="auto"/>
            </w:tcBorders>
          </w:tcPr>
          <w:p w:rsidR="00C91D28" w:rsidRPr="001A469C" w:rsidRDefault="00C91D28" w:rsidP="00C91D28">
            <w:pPr>
              <w:pStyle w:val="a8"/>
              <w:numPr>
                <w:ilvl w:val="0"/>
                <w:numId w:val="15"/>
              </w:numPr>
              <w:tabs>
                <w:tab w:val="left" w:pos="176"/>
              </w:tabs>
              <w:ind w:left="34" w:firstLine="0"/>
              <w:jc w:val="both"/>
              <w:rPr>
                <w:rFonts w:ascii="Times New Roman" w:hAnsi="Times New Roman" w:cs="Times New Roman"/>
                <w:sz w:val="18"/>
                <w:szCs w:val="18"/>
              </w:rPr>
            </w:pPr>
            <w:r w:rsidRPr="001A469C">
              <w:rPr>
                <w:rFonts w:ascii="Times New Roman" w:hAnsi="Times New Roman" w:cs="Times New Roman"/>
                <w:sz w:val="18"/>
                <w:szCs w:val="18"/>
              </w:rPr>
              <w:t xml:space="preserve">Ситуативный разговор на тему: «Как мы играем». </w:t>
            </w:r>
          </w:p>
          <w:p w:rsidR="00C91D28" w:rsidRPr="001A469C" w:rsidRDefault="00C91D28" w:rsidP="00683768">
            <w:pPr>
              <w:pStyle w:val="a8"/>
              <w:tabs>
                <w:tab w:val="left" w:pos="176"/>
              </w:tabs>
              <w:ind w:left="34"/>
              <w:jc w:val="both"/>
              <w:rPr>
                <w:rFonts w:ascii="Times New Roman" w:hAnsi="Times New Roman" w:cs="Times New Roman"/>
                <w:sz w:val="18"/>
                <w:szCs w:val="18"/>
              </w:rPr>
            </w:pPr>
            <w:r w:rsidRPr="001A469C">
              <w:rPr>
                <w:rFonts w:ascii="Times New Roman" w:hAnsi="Times New Roman" w:cs="Times New Roman"/>
                <w:sz w:val="18"/>
                <w:szCs w:val="18"/>
              </w:rPr>
              <w:t>- повторить с детьми правила поведения во время подвижных игр. Воспитывать дружелюбное отношение к своим товарищам</w:t>
            </w:r>
          </w:p>
        </w:tc>
        <w:tc>
          <w:tcPr>
            <w:tcW w:w="2410" w:type="dxa"/>
            <w:tcBorders>
              <w:bottom w:val="single" w:sz="4" w:space="0" w:color="auto"/>
            </w:tcBorders>
          </w:tcPr>
          <w:p w:rsidR="00C91D28" w:rsidRPr="001A469C" w:rsidRDefault="00C91D28" w:rsidP="00C91D28">
            <w:pPr>
              <w:pStyle w:val="a8"/>
              <w:numPr>
                <w:ilvl w:val="0"/>
                <w:numId w:val="15"/>
              </w:numPr>
              <w:tabs>
                <w:tab w:val="left" w:pos="177"/>
              </w:tabs>
              <w:ind w:left="33" w:firstLine="0"/>
              <w:jc w:val="both"/>
              <w:rPr>
                <w:rFonts w:ascii="Times New Roman" w:hAnsi="Times New Roman" w:cs="Times New Roman"/>
                <w:sz w:val="18"/>
                <w:szCs w:val="18"/>
              </w:rPr>
            </w:pPr>
            <w:r w:rsidRPr="001A469C">
              <w:rPr>
                <w:rFonts w:ascii="Times New Roman" w:hAnsi="Times New Roman" w:cs="Times New Roman"/>
                <w:sz w:val="18"/>
                <w:szCs w:val="18"/>
              </w:rPr>
              <w:t>Предложить детям настольную игру «</w:t>
            </w:r>
            <w:r w:rsidRPr="00DB492F">
              <w:rPr>
                <w:rStyle w:val="2115pt"/>
                <w:rFonts w:eastAsia="Trebuchet MS"/>
                <w:sz w:val="18"/>
                <w:szCs w:val="18"/>
              </w:rPr>
              <w:t>Выбери лыжи» цель: закрепить умение сравнивать предметы по высоте, воспитывать желание помочь тем, кто затрудняется</w:t>
            </w:r>
            <w:r w:rsidRPr="001958A7">
              <w:rPr>
                <w:rStyle w:val="2115pt"/>
                <w:rFonts w:eastAsia="Trebuchet MS"/>
                <w:sz w:val="24"/>
                <w:szCs w:val="24"/>
              </w:rPr>
              <w:t xml:space="preserve">. </w:t>
            </w:r>
          </w:p>
          <w:p w:rsidR="00C91D28" w:rsidRPr="001A469C" w:rsidRDefault="00C91D28" w:rsidP="00683768">
            <w:pPr>
              <w:tabs>
                <w:tab w:val="left" w:pos="177"/>
              </w:tabs>
              <w:ind w:left="360"/>
              <w:jc w:val="both"/>
              <w:rPr>
                <w:rFonts w:ascii="Times New Roman" w:hAnsi="Times New Roman" w:cs="Times New Roman"/>
                <w:sz w:val="18"/>
                <w:szCs w:val="18"/>
              </w:rPr>
            </w:pPr>
            <w:r w:rsidRPr="001A469C">
              <w:rPr>
                <w:rFonts w:ascii="Times New Roman" w:hAnsi="Times New Roman" w:cs="Times New Roman"/>
                <w:sz w:val="18"/>
                <w:szCs w:val="18"/>
              </w:rPr>
              <w:t xml:space="preserve"> </w:t>
            </w:r>
          </w:p>
        </w:tc>
      </w:tr>
      <w:tr w:rsidR="00C91D28" w:rsidRPr="009F3B07" w:rsidTr="00683768">
        <w:trPr>
          <w:cantSplit/>
          <w:trHeight w:val="1105"/>
        </w:trPr>
        <w:tc>
          <w:tcPr>
            <w:tcW w:w="425" w:type="dxa"/>
            <w:vMerge/>
          </w:tcPr>
          <w:p w:rsidR="00C91D28" w:rsidRPr="009F3B07" w:rsidRDefault="00C91D28" w:rsidP="00683768">
            <w:pPr>
              <w:jc w:val="center"/>
              <w:rPr>
                <w:rFonts w:ascii="Times New Roman" w:hAnsi="Times New Roman" w:cs="Times New Roman"/>
                <w:sz w:val="20"/>
                <w:szCs w:val="20"/>
              </w:rPr>
            </w:pPr>
          </w:p>
        </w:tc>
        <w:tc>
          <w:tcPr>
            <w:tcW w:w="1277" w:type="dxa"/>
            <w:vMerge w:val="restart"/>
            <w:textDirection w:val="btLr"/>
            <w:vAlign w:val="center"/>
          </w:tcPr>
          <w:p w:rsidR="00C91D28" w:rsidRPr="001A469C" w:rsidRDefault="00C91D28" w:rsidP="00683768">
            <w:pPr>
              <w:ind w:left="113" w:right="113"/>
              <w:jc w:val="center"/>
              <w:rPr>
                <w:rFonts w:ascii="Times New Roman" w:hAnsi="Times New Roman" w:cs="Times New Roman"/>
                <w:sz w:val="18"/>
                <w:szCs w:val="18"/>
              </w:rPr>
            </w:pPr>
            <w:r w:rsidRPr="001A469C">
              <w:rPr>
                <w:rFonts w:ascii="Times New Roman" w:hAnsi="Times New Roman" w:cs="Times New Roman"/>
                <w:sz w:val="18"/>
                <w:szCs w:val="18"/>
              </w:rPr>
              <w:t>Непосредственно организованная образовательная деятельность</w:t>
            </w:r>
          </w:p>
        </w:tc>
        <w:tc>
          <w:tcPr>
            <w:tcW w:w="14600" w:type="dxa"/>
            <w:gridSpan w:val="4"/>
            <w:tcBorders>
              <w:bottom w:val="single" w:sz="4" w:space="0" w:color="auto"/>
            </w:tcBorders>
          </w:tcPr>
          <w:p w:rsidR="00C91D28" w:rsidRPr="001A469C" w:rsidRDefault="00C91D28" w:rsidP="00683768">
            <w:pPr>
              <w:jc w:val="center"/>
              <w:rPr>
                <w:rFonts w:ascii="Times New Roman" w:hAnsi="Times New Roman" w:cs="Times New Roman"/>
                <w:b/>
                <w:sz w:val="18"/>
                <w:szCs w:val="18"/>
              </w:rPr>
            </w:pPr>
            <w:r w:rsidRPr="001A469C">
              <w:rPr>
                <w:rFonts w:ascii="Times New Roman" w:hAnsi="Times New Roman" w:cs="Times New Roman"/>
                <w:b/>
                <w:sz w:val="18"/>
                <w:szCs w:val="18"/>
              </w:rPr>
              <w:t xml:space="preserve">Познавательное развитие (ФЭМП) </w:t>
            </w:r>
          </w:p>
          <w:p w:rsidR="00C91D28" w:rsidRPr="00AB1690" w:rsidRDefault="00C91D28" w:rsidP="00683768">
            <w:pPr>
              <w:spacing w:line="276" w:lineRule="auto"/>
              <w:jc w:val="both"/>
              <w:rPr>
                <w:rFonts w:ascii="Times New Roman" w:hAnsi="Times New Roman" w:cs="Times New Roman"/>
                <w:sz w:val="18"/>
                <w:szCs w:val="18"/>
              </w:rPr>
            </w:pPr>
            <w:r w:rsidRPr="001A469C">
              <w:rPr>
                <w:rFonts w:ascii="Times New Roman" w:hAnsi="Times New Roman"/>
                <w:b/>
                <w:sz w:val="18"/>
                <w:szCs w:val="18"/>
              </w:rPr>
              <w:t xml:space="preserve"> Тема: </w:t>
            </w:r>
            <w:r w:rsidRPr="001A469C">
              <w:rPr>
                <w:rFonts w:ascii="Times New Roman" w:eastAsia="Times New Roman" w:hAnsi="Times New Roman" w:cs="Times New Roman"/>
                <w:b/>
                <w:sz w:val="18"/>
                <w:szCs w:val="18"/>
              </w:rPr>
              <w:t>«</w:t>
            </w:r>
            <w:r w:rsidRPr="00AB1690">
              <w:rPr>
                <w:rFonts w:ascii="Times New Roman" w:hAnsi="Times New Roman" w:cs="Times New Roman"/>
                <w:sz w:val="18"/>
                <w:szCs w:val="18"/>
              </w:rPr>
              <w:t>Сравнение предметов по ширине</w:t>
            </w:r>
            <w:r>
              <w:rPr>
                <w:rFonts w:ascii="Times New Roman" w:hAnsi="Times New Roman" w:cs="Times New Roman"/>
                <w:sz w:val="18"/>
                <w:szCs w:val="18"/>
              </w:rPr>
              <w:t xml:space="preserve"> </w:t>
            </w:r>
            <w:r w:rsidRPr="00AB1690">
              <w:rPr>
                <w:rFonts w:ascii="Times New Roman" w:hAnsi="Times New Roman" w:cs="Times New Roman"/>
                <w:sz w:val="18"/>
                <w:szCs w:val="18"/>
              </w:rPr>
              <w:t>(В.П. Новикова стр.53)</w:t>
            </w:r>
          </w:p>
          <w:p w:rsidR="00C91D28" w:rsidRPr="00AB1690" w:rsidRDefault="00C91D28" w:rsidP="00683768">
            <w:pPr>
              <w:jc w:val="both"/>
              <w:rPr>
                <w:rFonts w:ascii="Times New Roman" w:eastAsia="Times New Roman" w:hAnsi="Times New Roman" w:cs="Times New Roman"/>
                <w:sz w:val="18"/>
                <w:szCs w:val="18"/>
              </w:rPr>
            </w:pPr>
            <w:r w:rsidRPr="00AB1690">
              <w:rPr>
                <w:rFonts w:ascii="Times New Roman" w:hAnsi="Times New Roman" w:cs="Times New Roman"/>
                <w:sz w:val="18"/>
                <w:szCs w:val="18"/>
              </w:rPr>
              <w:t>Задачи: Научить сравнивать два предмета по ширине, используя слова: шире, уже; упражнять в сравнении двух групп предметов путем наложения, отражать в речи результат сравнения: столько…сколько, поровну, одинаково.</w:t>
            </w:r>
          </w:p>
          <w:p w:rsidR="00C91D28" w:rsidRPr="001A469C" w:rsidRDefault="00C91D28" w:rsidP="00683768">
            <w:pPr>
              <w:rPr>
                <w:rFonts w:ascii="Times New Roman" w:hAnsi="Times New Roman"/>
                <w:sz w:val="18"/>
                <w:szCs w:val="18"/>
              </w:rPr>
            </w:pPr>
            <w:r w:rsidRPr="001A469C">
              <w:rPr>
                <w:rFonts w:ascii="Times New Roman" w:hAnsi="Times New Roman"/>
                <w:b/>
                <w:sz w:val="18"/>
                <w:szCs w:val="18"/>
              </w:rPr>
              <w:t>Целевые ориентиры:</w:t>
            </w:r>
            <w:r w:rsidRPr="001A469C">
              <w:rPr>
                <w:rFonts w:ascii="Times New Roman" w:hAnsi="Times New Roman"/>
                <w:sz w:val="18"/>
                <w:szCs w:val="18"/>
              </w:rPr>
              <w:t xml:space="preserve"> </w:t>
            </w:r>
            <w:r>
              <w:rPr>
                <w:rFonts w:ascii="Times New Roman" w:hAnsi="Times New Roman"/>
                <w:sz w:val="18"/>
                <w:szCs w:val="18"/>
              </w:rPr>
              <w:t xml:space="preserve">умеет сравнивать предметы по ширине; сравнивать две группы предметов путем наложения; употребляет в своей речи слова: шире, уже, столько сколько, поровну, одинаково. </w:t>
            </w:r>
          </w:p>
        </w:tc>
      </w:tr>
      <w:tr w:rsidR="00C91D28" w:rsidRPr="009F3B07" w:rsidTr="00683768">
        <w:trPr>
          <w:cantSplit/>
          <w:trHeight w:val="642"/>
        </w:trPr>
        <w:tc>
          <w:tcPr>
            <w:tcW w:w="425" w:type="dxa"/>
            <w:vMerge/>
          </w:tcPr>
          <w:p w:rsidR="00C91D28" w:rsidRPr="009F3B07" w:rsidRDefault="00C91D28" w:rsidP="00683768">
            <w:pPr>
              <w:jc w:val="center"/>
              <w:rPr>
                <w:rFonts w:ascii="Times New Roman" w:hAnsi="Times New Roman" w:cs="Times New Roman"/>
                <w:sz w:val="20"/>
                <w:szCs w:val="20"/>
              </w:rPr>
            </w:pPr>
          </w:p>
        </w:tc>
        <w:tc>
          <w:tcPr>
            <w:tcW w:w="1277" w:type="dxa"/>
            <w:vMerge/>
            <w:textDirection w:val="btLr"/>
            <w:vAlign w:val="center"/>
          </w:tcPr>
          <w:p w:rsidR="00C91D28" w:rsidRPr="001A469C" w:rsidRDefault="00C91D28" w:rsidP="00683768">
            <w:pPr>
              <w:ind w:left="113" w:right="113"/>
              <w:jc w:val="center"/>
              <w:rPr>
                <w:rFonts w:ascii="Times New Roman" w:hAnsi="Times New Roman" w:cs="Times New Roman"/>
                <w:sz w:val="18"/>
                <w:szCs w:val="18"/>
              </w:rPr>
            </w:pPr>
          </w:p>
        </w:tc>
        <w:tc>
          <w:tcPr>
            <w:tcW w:w="14600" w:type="dxa"/>
            <w:gridSpan w:val="4"/>
          </w:tcPr>
          <w:p w:rsidR="00C91D28" w:rsidRPr="00196361" w:rsidRDefault="00C91D28" w:rsidP="00683768">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эстетическое развитие (музыкальная деятельность)</w:t>
            </w:r>
          </w:p>
          <w:p w:rsidR="00C91D28" w:rsidRPr="001A469C" w:rsidRDefault="00C91D28" w:rsidP="00683768">
            <w:pPr>
              <w:rPr>
                <w:rFonts w:ascii="Times New Roman" w:hAnsi="Times New Roman" w:cs="Times New Roman"/>
                <w:b/>
                <w:sz w:val="18"/>
                <w:szCs w:val="18"/>
              </w:rPr>
            </w:pPr>
            <w:r>
              <w:rPr>
                <w:rStyle w:val="c6"/>
                <w:rFonts w:ascii="Times New Roman" w:hAnsi="Times New Roman" w:cs="Times New Roman"/>
                <w:sz w:val="18"/>
                <w:szCs w:val="20"/>
              </w:rPr>
              <w:t>Продолжать учить детей слушать музыку внимательно, определять характер музыки, упражнять в ритмичных музыкальных движениях через музыкальные игры, развивать музыкальный слух</w:t>
            </w:r>
            <w:r>
              <w:rPr>
                <w:rStyle w:val="c6"/>
                <w:sz w:val="18"/>
                <w:szCs w:val="20"/>
              </w:rPr>
              <w:t>.</w:t>
            </w:r>
            <w:r w:rsidRPr="00196361">
              <w:rPr>
                <w:rStyle w:val="c6"/>
                <w:sz w:val="18"/>
                <w:szCs w:val="20"/>
              </w:rPr>
              <w:br/>
            </w:r>
            <w:r w:rsidRPr="00196361">
              <w:rPr>
                <w:rFonts w:ascii="Times New Roman" w:hAnsi="Times New Roman" w:cs="Times New Roman"/>
                <w:b/>
                <w:sz w:val="18"/>
                <w:szCs w:val="20"/>
              </w:rPr>
              <w:t xml:space="preserve">Целевые ориентиры: </w:t>
            </w:r>
            <w:r>
              <w:rPr>
                <w:rFonts w:ascii="Times New Roman" w:hAnsi="Times New Roman" w:cs="Times New Roman"/>
                <w:sz w:val="18"/>
                <w:szCs w:val="20"/>
              </w:rPr>
              <w:t>может подпевать простые слова и фразы, имитировать движения к песне.</w:t>
            </w:r>
          </w:p>
        </w:tc>
      </w:tr>
      <w:tr w:rsidR="00C91D28" w:rsidRPr="009F3B07" w:rsidTr="00683768">
        <w:tc>
          <w:tcPr>
            <w:tcW w:w="425" w:type="dxa"/>
            <w:vMerge/>
          </w:tcPr>
          <w:p w:rsidR="00C91D28" w:rsidRPr="009F3B07" w:rsidRDefault="00C91D28" w:rsidP="00683768">
            <w:pPr>
              <w:jc w:val="center"/>
              <w:rPr>
                <w:rFonts w:ascii="Times New Roman" w:hAnsi="Times New Roman" w:cs="Times New Roman"/>
                <w:sz w:val="20"/>
                <w:szCs w:val="20"/>
              </w:rPr>
            </w:pPr>
          </w:p>
        </w:tc>
        <w:tc>
          <w:tcPr>
            <w:tcW w:w="1277" w:type="dxa"/>
            <w:vAlign w:val="center"/>
          </w:tcPr>
          <w:p w:rsidR="00C91D28" w:rsidRPr="001A469C" w:rsidRDefault="00C91D28" w:rsidP="00683768">
            <w:pPr>
              <w:jc w:val="center"/>
              <w:rPr>
                <w:rFonts w:ascii="Times New Roman" w:hAnsi="Times New Roman" w:cs="Times New Roman"/>
                <w:sz w:val="18"/>
                <w:szCs w:val="18"/>
              </w:rPr>
            </w:pPr>
            <w:r w:rsidRPr="001A469C">
              <w:rPr>
                <w:rFonts w:ascii="Times New Roman" w:hAnsi="Times New Roman" w:cs="Times New Roman"/>
                <w:sz w:val="18"/>
                <w:szCs w:val="18"/>
              </w:rPr>
              <w:t>Прогулка № 1</w:t>
            </w:r>
          </w:p>
        </w:tc>
        <w:tc>
          <w:tcPr>
            <w:tcW w:w="14600" w:type="dxa"/>
            <w:gridSpan w:val="4"/>
          </w:tcPr>
          <w:p w:rsidR="00C91D28" w:rsidRPr="001A469C" w:rsidRDefault="00C91D28" w:rsidP="00683768">
            <w:pPr>
              <w:rPr>
                <w:rFonts w:ascii="Times New Roman" w:hAnsi="Times New Roman" w:cs="Times New Roman"/>
                <w:b/>
                <w:sz w:val="18"/>
                <w:szCs w:val="18"/>
              </w:rPr>
            </w:pPr>
            <w:r w:rsidRPr="001A469C">
              <w:rPr>
                <w:rFonts w:ascii="Times New Roman" w:hAnsi="Times New Roman" w:cs="Times New Roman"/>
                <w:b/>
                <w:sz w:val="18"/>
                <w:szCs w:val="18"/>
              </w:rPr>
              <w:t>Тема: «</w:t>
            </w:r>
            <w:r>
              <w:rPr>
                <w:rFonts w:ascii="Times New Roman" w:hAnsi="Times New Roman" w:cs="Times New Roman"/>
                <w:b/>
                <w:sz w:val="18"/>
                <w:szCs w:val="18"/>
              </w:rPr>
              <w:t>Снег идет, идет, идет</w:t>
            </w:r>
            <w:r w:rsidRPr="001A469C">
              <w:rPr>
                <w:rFonts w:ascii="Times New Roman" w:hAnsi="Times New Roman" w:cs="Times New Roman"/>
                <w:b/>
                <w:sz w:val="18"/>
                <w:szCs w:val="18"/>
              </w:rPr>
              <w:t>»</w:t>
            </w:r>
            <w:r>
              <w:rPr>
                <w:rFonts w:ascii="Times New Roman" w:hAnsi="Times New Roman" w:cs="Times New Roman"/>
                <w:b/>
                <w:sz w:val="18"/>
                <w:szCs w:val="18"/>
              </w:rPr>
              <w:t xml:space="preserve"> (сюжетная прогулка)</w:t>
            </w:r>
            <w:r w:rsidRPr="001A469C">
              <w:rPr>
                <w:rFonts w:ascii="Times New Roman" w:hAnsi="Times New Roman" w:cs="Times New Roman"/>
                <w:b/>
                <w:sz w:val="18"/>
                <w:szCs w:val="18"/>
              </w:rPr>
              <w:t>.</w:t>
            </w:r>
            <w:r>
              <w:rPr>
                <w:rFonts w:ascii="Times New Roman" w:hAnsi="Times New Roman" w:cs="Times New Roman"/>
                <w:b/>
                <w:sz w:val="18"/>
                <w:szCs w:val="18"/>
              </w:rPr>
              <w:t xml:space="preserve"> (Январь. Прогулка №13) М.П.Костюченко «Карточное планирование в ДОО. Сезонные прогулки. Зима.</w:t>
            </w:r>
          </w:p>
          <w:p w:rsidR="00C91D28" w:rsidRPr="001A469C" w:rsidRDefault="00C91D28" w:rsidP="00683768">
            <w:pPr>
              <w:jc w:val="both"/>
              <w:rPr>
                <w:rFonts w:ascii="Times New Roman" w:hAnsi="Times New Roman" w:cs="Times New Roman"/>
                <w:sz w:val="18"/>
                <w:szCs w:val="18"/>
              </w:rPr>
            </w:pPr>
            <w:r w:rsidRPr="001A469C">
              <w:rPr>
                <w:rFonts w:ascii="Times New Roman" w:hAnsi="Times New Roman" w:cs="Times New Roman"/>
                <w:sz w:val="18"/>
                <w:szCs w:val="18"/>
              </w:rPr>
              <w:t xml:space="preserve">Цель: продолжать </w:t>
            </w:r>
            <w:r>
              <w:rPr>
                <w:rFonts w:ascii="Times New Roman" w:hAnsi="Times New Roman" w:cs="Times New Roman"/>
                <w:sz w:val="18"/>
                <w:szCs w:val="18"/>
              </w:rPr>
              <w:t>знакомить с природными явлениями зимой; учить определять морозную погоду по внешним признакам; способствовать развитию наблюдательности, любознательности, навыков поисково-исследовательской деятельности.</w:t>
            </w:r>
          </w:p>
        </w:tc>
      </w:tr>
      <w:tr w:rsidR="00C91D28" w:rsidRPr="009F3B07" w:rsidTr="00683768">
        <w:trPr>
          <w:trHeight w:val="593"/>
        </w:trPr>
        <w:tc>
          <w:tcPr>
            <w:tcW w:w="425" w:type="dxa"/>
            <w:vMerge/>
          </w:tcPr>
          <w:p w:rsidR="00C91D28" w:rsidRPr="009F3B07" w:rsidRDefault="00C91D28" w:rsidP="00683768">
            <w:pPr>
              <w:jc w:val="center"/>
              <w:rPr>
                <w:rFonts w:ascii="Times New Roman" w:hAnsi="Times New Roman" w:cs="Times New Roman"/>
                <w:sz w:val="20"/>
                <w:szCs w:val="20"/>
              </w:rPr>
            </w:pPr>
          </w:p>
        </w:tc>
        <w:tc>
          <w:tcPr>
            <w:tcW w:w="1277" w:type="dxa"/>
            <w:vAlign w:val="center"/>
          </w:tcPr>
          <w:p w:rsidR="00C91D28" w:rsidRPr="001A469C" w:rsidRDefault="00C91D28" w:rsidP="00683768">
            <w:pPr>
              <w:jc w:val="center"/>
              <w:rPr>
                <w:rFonts w:ascii="Times New Roman" w:hAnsi="Times New Roman" w:cs="Times New Roman"/>
                <w:sz w:val="18"/>
                <w:szCs w:val="18"/>
              </w:rPr>
            </w:pPr>
            <w:r w:rsidRPr="001A469C">
              <w:rPr>
                <w:rFonts w:ascii="Times New Roman" w:hAnsi="Times New Roman" w:cs="Times New Roman"/>
                <w:sz w:val="18"/>
                <w:szCs w:val="18"/>
              </w:rPr>
              <w:t>Работа перед сном</w:t>
            </w:r>
          </w:p>
        </w:tc>
        <w:tc>
          <w:tcPr>
            <w:tcW w:w="14600" w:type="dxa"/>
            <w:gridSpan w:val="4"/>
            <w:vAlign w:val="center"/>
          </w:tcPr>
          <w:p w:rsidR="00C91D28" w:rsidRPr="001A469C" w:rsidRDefault="00C91D28" w:rsidP="00683768">
            <w:pPr>
              <w:rPr>
                <w:rFonts w:ascii="Times New Roman" w:hAnsi="Times New Roman" w:cs="Times New Roman"/>
                <w:sz w:val="18"/>
                <w:szCs w:val="18"/>
              </w:rPr>
            </w:pPr>
            <w:r w:rsidRPr="001A469C">
              <w:rPr>
                <w:rFonts w:ascii="Times New Roman" w:hAnsi="Times New Roman" w:cs="Times New Roman"/>
                <w:sz w:val="18"/>
                <w:szCs w:val="18"/>
              </w:rPr>
              <w:t>Дидактическая игра «Булавочка»</w:t>
            </w:r>
          </w:p>
          <w:p w:rsidR="00C91D28" w:rsidRPr="001A469C" w:rsidRDefault="00C91D28" w:rsidP="00683768">
            <w:pPr>
              <w:rPr>
                <w:rFonts w:ascii="Times New Roman" w:hAnsi="Times New Roman" w:cs="Times New Roman"/>
                <w:sz w:val="18"/>
                <w:szCs w:val="18"/>
              </w:rPr>
            </w:pPr>
            <w:r w:rsidRPr="001A469C">
              <w:rPr>
                <w:rFonts w:ascii="Times New Roman" w:hAnsi="Times New Roman" w:cs="Times New Roman"/>
                <w:sz w:val="18"/>
                <w:szCs w:val="18"/>
              </w:rPr>
              <w:t>- предложить детям расслабляющую игру, развивать внимание, память, мышление, Воспитывать выдержку, спокойствие, усидчивость.</w:t>
            </w:r>
          </w:p>
        </w:tc>
      </w:tr>
      <w:tr w:rsidR="00C91D28" w:rsidRPr="009F3B07" w:rsidTr="00683768">
        <w:trPr>
          <w:trHeight w:val="77"/>
        </w:trPr>
        <w:tc>
          <w:tcPr>
            <w:tcW w:w="425" w:type="dxa"/>
            <w:vMerge/>
          </w:tcPr>
          <w:p w:rsidR="00C91D28" w:rsidRPr="009F3B07" w:rsidRDefault="00C91D28" w:rsidP="00683768">
            <w:pPr>
              <w:jc w:val="center"/>
              <w:rPr>
                <w:rFonts w:ascii="Times New Roman" w:hAnsi="Times New Roman" w:cs="Times New Roman"/>
                <w:sz w:val="20"/>
                <w:szCs w:val="20"/>
              </w:rPr>
            </w:pPr>
          </w:p>
        </w:tc>
        <w:tc>
          <w:tcPr>
            <w:tcW w:w="1277" w:type="dxa"/>
            <w:vAlign w:val="center"/>
          </w:tcPr>
          <w:p w:rsidR="00C91D28" w:rsidRPr="001A469C" w:rsidRDefault="00C91D28" w:rsidP="00683768">
            <w:pPr>
              <w:jc w:val="center"/>
              <w:rPr>
                <w:rFonts w:ascii="Times New Roman" w:hAnsi="Times New Roman" w:cs="Times New Roman"/>
                <w:sz w:val="18"/>
                <w:szCs w:val="18"/>
              </w:rPr>
            </w:pPr>
            <w:r w:rsidRPr="001A469C">
              <w:rPr>
                <w:rFonts w:ascii="Times New Roman" w:hAnsi="Times New Roman" w:cs="Times New Roman"/>
                <w:sz w:val="18"/>
                <w:szCs w:val="18"/>
              </w:rPr>
              <w:t>Вечер</w:t>
            </w:r>
          </w:p>
        </w:tc>
        <w:tc>
          <w:tcPr>
            <w:tcW w:w="6379" w:type="dxa"/>
          </w:tcPr>
          <w:p w:rsidR="00C91D28" w:rsidRPr="001A469C" w:rsidRDefault="00C91D28" w:rsidP="00683768">
            <w:pPr>
              <w:jc w:val="both"/>
              <w:rPr>
                <w:rFonts w:ascii="Times New Roman" w:hAnsi="Times New Roman" w:cs="Times New Roman"/>
                <w:sz w:val="18"/>
                <w:szCs w:val="18"/>
              </w:rPr>
            </w:pPr>
            <w:r w:rsidRPr="001A469C">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C91D28" w:rsidRDefault="00C91D28" w:rsidP="00683768">
            <w:pPr>
              <w:jc w:val="both"/>
              <w:rPr>
                <w:rFonts w:ascii="Times New Roman" w:hAnsi="Times New Roman" w:cs="Times New Roman"/>
                <w:sz w:val="18"/>
                <w:szCs w:val="18"/>
              </w:rPr>
            </w:pPr>
            <w:r w:rsidRPr="001A469C">
              <w:rPr>
                <w:rFonts w:ascii="Times New Roman" w:hAnsi="Times New Roman" w:cs="Times New Roman"/>
                <w:sz w:val="18"/>
                <w:szCs w:val="18"/>
              </w:rPr>
              <w:t xml:space="preserve">2.П/г «Снежный ком», </w:t>
            </w:r>
          </w:p>
          <w:p w:rsidR="00C91D28" w:rsidRPr="001A469C" w:rsidRDefault="00C91D28" w:rsidP="00683768">
            <w:pPr>
              <w:jc w:val="both"/>
              <w:rPr>
                <w:rFonts w:ascii="Times New Roman" w:hAnsi="Times New Roman" w:cs="Times New Roman"/>
                <w:sz w:val="18"/>
                <w:szCs w:val="18"/>
              </w:rPr>
            </w:pPr>
            <w:r w:rsidRPr="001A469C">
              <w:rPr>
                <w:rFonts w:ascii="Times New Roman" w:hAnsi="Times New Roman" w:cs="Times New Roman"/>
                <w:sz w:val="18"/>
                <w:szCs w:val="18"/>
              </w:rPr>
              <w:t xml:space="preserve"> развивать мелкую моторику, речь, мышление. (папка с п/г)</w:t>
            </w:r>
          </w:p>
          <w:p w:rsidR="00C91D28" w:rsidRPr="001A469C" w:rsidRDefault="00C91D28" w:rsidP="00683768">
            <w:pPr>
              <w:jc w:val="both"/>
              <w:rPr>
                <w:rFonts w:ascii="Times New Roman" w:hAnsi="Times New Roman" w:cs="Times New Roman"/>
                <w:b/>
                <w:sz w:val="18"/>
                <w:szCs w:val="18"/>
              </w:rPr>
            </w:pPr>
            <w:r>
              <w:rPr>
                <w:rFonts w:ascii="Times New Roman" w:hAnsi="Times New Roman" w:cs="Times New Roman"/>
                <w:sz w:val="18"/>
                <w:szCs w:val="18"/>
              </w:rPr>
              <w:t>3</w:t>
            </w:r>
            <w:r w:rsidRPr="001A469C">
              <w:rPr>
                <w:rFonts w:ascii="Times New Roman" w:hAnsi="Times New Roman" w:cs="Times New Roman"/>
                <w:sz w:val="18"/>
                <w:szCs w:val="18"/>
              </w:rPr>
              <w:t xml:space="preserve">. </w:t>
            </w:r>
            <w:r w:rsidRPr="001A469C">
              <w:rPr>
                <w:rFonts w:ascii="Times New Roman" w:hAnsi="Times New Roman" w:cs="Times New Roman"/>
                <w:b/>
                <w:sz w:val="18"/>
                <w:szCs w:val="18"/>
              </w:rPr>
              <w:t xml:space="preserve">Социально – коммуникативное развитие (театрально – игровая деятельность) </w:t>
            </w:r>
          </w:p>
          <w:p w:rsidR="00C91D28" w:rsidRDefault="00C91D28" w:rsidP="00683768">
            <w:pPr>
              <w:jc w:val="both"/>
              <w:rPr>
                <w:rFonts w:ascii="Times New Roman" w:hAnsi="Times New Roman" w:cs="Times New Roman"/>
                <w:sz w:val="18"/>
                <w:szCs w:val="18"/>
              </w:rPr>
            </w:pPr>
            <w:r w:rsidRPr="001A469C">
              <w:rPr>
                <w:rFonts w:ascii="Times New Roman" w:hAnsi="Times New Roman" w:cs="Times New Roman"/>
                <w:b/>
                <w:sz w:val="18"/>
                <w:szCs w:val="18"/>
              </w:rPr>
              <w:t xml:space="preserve">Тема: </w:t>
            </w:r>
            <w:r w:rsidRPr="002D0F6B">
              <w:rPr>
                <w:rFonts w:ascii="Times New Roman" w:hAnsi="Times New Roman" w:cs="Times New Roman"/>
                <w:sz w:val="18"/>
                <w:szCs w:val="18"/>
              </w:rPr>
              <w:t>«Лисичку заяц</w:t>
            </w:r>
            <w:r>
              <w:rPr>
                <w:rFonts w:ascii="Times New Roman" w:hAnsi="Times New Roman" w:cs="Times New Roman"/>
                <w:sz w:val="18"/>
                <w:szCs w:val="18"/>
              </w:rPr>
              <w:t xml:space="preserve"> в дом пустил и вот на улице один» (Маханева, с.38)</w:t>
            </w:r>
          </w:p>
          <w:p w:rsidR="00C91D28" w:rsidRPr="001A469C" w:rsidRDefault="00C91D28" w:rsidP="00683768">
            <w:pPr>
              <w:jc w:val="both"/>
              <w:rPr>
                <w:rFonts w:ascii="Times New Roman" w:hAnsi="Times New Roman" w:cs="Times New Roman"/>
                <w:sz w:val="18"/>
                <w:szCs w:val="18"/>
              </w:rPr>
            </w:pPr>
            <w:r>
              <w:rPr>
                <w:rFonts w:ascii="Times New Roman" w:hAnsi="Times New Roman" w:cs="Times New Roman"/>
                <w:sz w:val="18"/>
                <w:szCs w:val="18"/>
              </w:rPr>
              <w:t xml:space="preserve">Познакомить детей с новой сказкой, предложить рассмотреть иллюстрации, имитировать движения героев. Развивать слух, внимание, воображение, речь, мышление, воспитывать интерес к театрально игровой деятельности. </w:t>
            </w:r>
          </w:p>
        </w:tc>
        <w:tc>
          <w:tcPr>
            <w:tcW w:w="2976" w:type="dxa"/>
          </w:tcPr>
          <w:p w:rsidR="00C91D28" w:rsidRPr="001A469C" w:rsidRDefault="00C91D28" w:rsidP="00C91D28">
            <w:pPr>
              <w:pStyle w:val="a8"/>
              <w:numPr>
                <w:ilvl w:val="0"/>
                <w:numId w:val="15"/>
              </w:numPr>
              <w:tabs>
                <w:tab w:val="left" w:pos="34"/>
                <w:tab w:val="left" w:pos="176"/>
              </w:tabs>
              <w:ind w:left="34" w:hanging="34"/>
              <w:jc w:val="both"/>
              <w:rPr>
                <w:rFonts w:ascii="Times New Roman" w:hAnsi="Times New Roman" w:cs="Times New Roman"/>
                <w:sz w:val="18"/>
                <w:szCs w:val="18"/>
              </w:rPr>
            </w:pPr>
            <w:r w:rsidRPr="001A469C">
              <w:rPr>
                <w:rFonts w:ascii="Times New Roman" w:hAnsi="Times New Roman" w:cs="Times New Roman"/>
                <w:sz w:val="18"/>
                <w:szCs w:val="18"/>
              </w:rPr>
              <w:t xml:space="preserve">С Кириллом </w:t>
            </w:r>
            <w:r>
              <w:rPr>
                <w:rFonts w:ascii="Times New Roman" w:hAnsi="Times New Roman" w:cs="Times New Roman"/>
                <w:sz w:val="18"/>
                <w:szCs w:val="18"/>
              </w:rPr>
              <w:t xml:space="preserve"> и Соней</w:t>
            </w:r>
            <w:r w:rsidRPr="001A469C">
              <w:rPr>
                <w:rFonts w:ascii="Times New Roman" w:hAnsi="Times New Roman" w:cs="Times New Roman"/>
                <w:sz w:val="18"/>
                <w:szCs w:val="18"/>
              </w:rPr>
              <w:t xml:space="preserve"> </w:t>
            </w:r>
          </w:p>
          <w:p w:rsidR="00C91D28" w:rsidRPr="001A469C" w:rsidRDefault="00C91D28" w:rsidP="00683768">
            <w:pPr>
              <w:pStyle w:val="a8"/>
              <w:tabs>
                <w:tab w:val="left" w:pos="34"/>
                <w:tab w:val="left" w:pos="176"/>
              </w:tabs>
              <w:ind w:left="34"/>
              <w:jc w:val="both"/>
              <w:rPr>
                <w:rFonts w:ascii="Times New Roman" w:hAnsi="Times New Roman" w:cs="Times New Roman"/>
                <w:sz w:val="18"/>
                <w:szCs w:val="18"/>
              </w:rPr>
            </w:pPr>
            <w:r w:rsidRPr="001A469C">
              <w:rPr>
                <w:rFonts w:ascii="Times New Roman" w:hAnsi="Times New Roman" w:cs="Times New Roman"/>
                <w:sz w:val="18"/>
                <w:szCs w:val="18"/>
              </w:rPr>
              <w:t xml:space="preserve">д/и «Какой? Какая? Какие?» </w:t>
            </w:r>
          </w:p>
          <w:p w:rsidR="00C91D28" w:rsidRPr="001A469C" w:rsidRDefault="00C91D28" w:rsidP="00683768">
            <w:pPr>
              <w:pStyle w:val="a8"/>
              <w:tabs>
                <w:tab w:val="left" w:pos="34"/>
                <w:tab w:val="left" w:pos="176"/>
              </w:tabs>
              <w:ind w:left="34"/>
              <w:jc w:val="both"/>
              <w:rPr>
                <w:rFonts w:ascii="Times New Roman" w:hAnsi="Times New Roman" w:cs="Times New Roman"/>
                <w:sz w:val="18"/>
                <w:szCs w:val="18"/>
              </w:rPr>
            </w:pPr>
            <w:r w:rsidRPr="001A469C">
              <w:rPr>
                <w:rFonts w:ascii="Times New Roman" w:hAnsi="Times New Roman" w:cs="Times New Roman"/>
                <w:sz w:val="18"/>
                <w:szCs w:val="18"/>
              </w:rPr>
              <w:t>- учить согласовывать существительное и прилагательное в роде, числе и падеже. Развивать внимание, обобщать словарный запас.</w:t>
            </w:r>
          </w:p>
          <w:p w:rsidR="00C91D28" w:rsidRPr="001A469C" w:rsidRDefault="00C91D28" w:rsidP="00683768">
            <w:pPr>
              <w:tabs>
                <w:tab w:val="left" w:pos="34"/>
                <w:tab w:val="left" w:pos="176"/>
              </w:tabs>
              <w:jc w:val="both"/>
              <w:rPr>
                <w:rFonts w:ascii="Times New Roman" w:hAnsi="Times New Roman" w:cs="Times New Roman"/>
                <w:sz w:val="18"/>
                <w:szCs w:val="18"/>
              </w:rPr>
            </w:pPr>
          </w:p>
        </w:tc>
        <w:tc>
          <w:tcPr>
            <w:tcW w:w="2835" w:type="dxa"/>
          </w:tcPr>
          <w:p w:rsidR="00C91D28" w:rsidRPr="001A469C" w:rsidRDefault="00C91D28" w:rsidP="00C91D28">
            <w:pPr>
              <w:pStyle w:val="a8"/>
              <w:numPr>
                <w:ilvl w:val="0"/>
                <w:numId w:val="15"/>
              </w:numPr>
              <w:tabs>
                <w:tab w:val="left" w:pos="176"/>
              </w:tabs>
              <w:ind w:left="35" w:firstLine="0"/>
              <w:jc w:val="both"/>
              <w:rPr>
                <w:rFonts w:ascii="Times New Roman" w:hAnsi="Times New Roman" w:cs="Times New Roman"/>
                <w:sz w:val="18"/>
                <w:szCs w:val="18"/>
              </w:rPr>
            </w:pPr>
            <w:r w:rsidRPr="001A469C">
              <w:rPr>
                <w:rFonts w:ascii="Times New Roman" w:hAnsi="Times New Roman" w:cs="Times New Roman"/>
                <w:sz w:val="18"/>
                <w:szCs w:val="18"/>
              </w:rPr>
              <w:t>Ситуативный разговор на тему: «Зимой на реке будь осторожен!»</w:t>
            </w:r>
          </w:p>
          <w:p w:rsidR="00C91D28" w:rsidRPr="001A469C" w:rsidRDefault="00C91D28" w:rsidP="00683768">
            <w:pPr>
              <w:pStyle w:val="a8"/>
              <w:tabs>
                <w:tab w:val="left" w:pos="176"/>
              </w:tabs>
              <w:ind w:left="35"/>
              <w:jc w:val="both"/>
              <w:rPr>
                <w:rFonts w:ascii="Times New Roman" w:hAnsi="Times New Roman" w:cs="Times New Roman"/>
                <w:sz w:val="18"/>
                <w:szCs w:val="18"/>
              </w:rPr>
            </w:pPr>
            <w:r w:rsidRPr="001A469C">
              <w:rPr>
                <w:rFonts w:ascii="Times New Roman" w:hAnsi="Times New Roman" w:cs="Times New Roman"/>
                <w:sz w:val="18"/>
                <w:szCs w:val="18"/>
              </w:rPr>
              <w:t>Цель: Ознакомить детей с правилами безопасности при посещении рек, водоёмов, озер зимой. Развивать чувство опасности, учить действовать в экстремальной сиуации.</w:t>
            </w:r>
          </w:p>
        </w:tc>
        <w:tc>
          <w:tcPr>
            <w:tcW w:w="2410" w:type="dxa"/>
          </w:tcPr>
          <w:p w:rsidR="00C91D28" w:rsidRPr="001A469C" w:rsidRDefault="00C91D28" w:rsidP="00C91D28">
            <w:pPr>
              <w:pStyle w:val="a8"/>
              <w:numPr>
                <w:ilvl w:val="0"/>
                <w:numId w:val="15"/>
              </w:numPr>
              <w:ind w:left="175" w:hanging="142"/>
              <w:jc w:val="both"/>
              <w:rPr>
                <w:rFonts w:ascii="Times New Roman" w:hAnsi="Times New Roman" w:cs="Times New Roman"/>
                <w:sz w:val="18"/>
                <w:szCs w:val="18"/>
              </w:rPr>
            </w:pPr>
            <w:r w:rsidRPr="001A469C">
              <w:rPr>
                <w:rFonts w:ascii="Times New Roman" w:hAnsi="Times New Roman" w:cs="Times New Roman"/>
                <w:sz w:val="18"/>
                <w:szCs w:val="18"/>
              </w:rPr>
              <w:t>Предложить детям скакалки, обручи, мячи для подвижных игр в свободное время</w:t>
            </w:r>
          </w:p>
          <w:p w:rsidR="00C91D28" w:rsidRPr="001A469C" w:rsidRDefault="00C91D28" w:rsidP="00683768">
            <w:pPr>
              <w:ind w:left="33"/>
              <w:jc w:val="both"/>
              <w:rPr>
                <w:rFonts w:ascii="Times New Roman" w:hAnsi="Times New Roman" w:cs="Times New Roman"/>
                <w:sz w:val="18"/>
                <w:szCs w:val="18"/>
              </w:rPr>
            </w:pPr>
            <w:r w:rsidRPr="001A469C">
              <w:rPr>
                <w:rFonts w:ascii="Times New Roman" w:hAnsi="Times New Roman" w:cs="Times New Roman"/>
                <w:sz w:val="18"/>
                <w:szCs w:val="18"/>
              </w:rPr>
              <w:t>- развивать крупную моторику, координацию движений</w:t>
            </w:r>
          </w:p>
          <w:p w:rsidR="00C91D28" w:rsidRPr="001A469C" w:rsidRDefault="00C91D28" w:rsidP="00683768">
            <w:pPr>
              <w:ind w:left="33"/>
              <w:jc w:val="both"/>
              <w:rPr>
                <w:rFonts w:ascii="Times New Roman" w:hAnsi="Times New Roman" w:cs="Times New Roman"/>
                <w:sz w:val="18"/>
                <w:szCs w:val="18"/>
              </w:rPr>
            </w:pPr>
            <w:r w:rsidRPr="001A469C">
              <w:rPr>
                <w:rFonts w:ascii="Times New Roman" w:hAnsi="Times New Roman" w:cs="Times New Roman"/>
                <w:sz w:val="18"/>
                <w:szCs w:val="18"/>
              </w:rPr>
              <w:t>- воспитывать любовь к здоровому образу жизни, к спорту.</w:t>
            </w:r>
          </w:p>
        </w:tc>
      </w:tr>
      <w:tr w:rsidR="00C91D28" w:rsidRPr="009F3B07" w:rsidTr="00683768">
        <w:tc>
          <w:tcPr>
            <w:tcW w:w="425" w:type="dxa"/>
            <w:vMerge/>
          </w:tcPr>
          <w:p w:rsidR="00C91D28" w:rsidRPr="009F3B07" w:rsidRDefault="00C91D28" w:rsidP="00683768">
            <w:pPr>
              <w:jc w:val="center"/>
              <w:rPr>
                <w:rFonts w:ascii="Times New Roman" w:hAnsi="Times New Roman" w:cs="Times New Roman"/>
                <w:sz w:val="20"/>
                <w:szCs w:val="20"/>
              </w:rPr>
            </w:pPr>
          </w:p>
        </w:tc>
        <w:tc>
          <w:tcPr>
            <w:tcW w:w="1277" w:type="dxa"/>
            <w:vAlign w:val="center"/>
          </w:tcPr>
          <w:p w:rsidR="00C91D28" w:rsidRPr="001A469C" w:rsidRDefault="00C91D28" w:rsidP="00683768">
            <w:pPr>
              <w:jc w:val="center"/>
              <w:rPr>
                <w:rFonts w:ascii="Times New Roman" w:hAnsi="Times New Roman" w:cs="Times New Roman"/>
                <w:sz w:val="18"/>
                <w:szCs w:val="18"/>
              </w:rPr>
            </w:pPr>
            <w:r w:rsidRPr="001E33FB">
              <w:rPr>
                <w:rFonts w:ascii="Times New Roman" w:hAnsi="Times New Roman" w:cs="Times New Roman"/>
                <w:sz w:val="16"/>
                <w:szCs w:val="18"/>
              </w:rPr>
              <w:t>Прогулка № 2</w:t>
            </w:r>
          </w:p>
        </w:tc>
        <w:tc>
          <w:tcPr>
            <w:tcW w:w="14600" w:type="dxa"/>
            <w:gridSpan w:val="4"/>
          </w:tcPr>
          <w:p w:rsidR="00C91D28" w:rsidRPr="001A469C" w:rsidRDefault="00C91D28" w:rsidP="00683768">
            <w:pPr>
              <w:rPr>
                <w:rFonts w:ascii="Times New Roman" w:hAnsi="Times New Roman" w:cs="Times New Roman"/>
                <w:b/>
                <w:sz w:val="18"/>
                <w:szCs w:val="18"/>
              </w:rPr>
            </w:pPr>
            <w:r w:rsidRPr="001A469C">
              <w:rPr>
                <w:rFonts w:ascii="Times New Roman" w:hAnsi="Times New Roman" w:cs="Times New Roman"/>
                <w:b/>
                <w:sz w:val="18"/>
                <w:szCs w:val="18"/>
              </w:rPr>
              <w:t>Тема: «</w:t>
            </w:r>
            <w:r>
              <w:rPr>
                <w:rFonts w:ascii="Times New Roman" w:hAnsi="Times New Roman" w:cs="Times New Roman"/>
                <w:b/>
                <w:sz w:val="18"/>
                <w:szCs w:val="18"/>
              </w:rPr>
              <w:t>Тучки-летучки</w:t>
            </w:r>
            <w:r w:rsidRPr="001A469C">
              <w:rPr>
                <w:rFonts w:ascii="Times New Roman" w:hAnsi="Times New Roman" w:cs="Times New Roman"/>
                <w:b/>
                <w:sz w:val="18"/>
                <w:szCs w:val="18"/>
              </w:rPr>
              <w:t>».</w:t>
            </w:r>
            <w:r>
              <w:rPr>
                <w:rFonts w:ascii="Times New Roman" w:hAnsi="Times New Roman" w:cs="Times New Roman"/>
                <w:b/>
                <w:sz w:val="18"/>
                <w:szCs w:val="18"/>
              </w:rPr>
              <w:t xml:space="preserve"> (Январь. Прогулка №14) М.П.Костюченко «Карточное планирование в ДОО. Сезонные прогулки. Зима.</w:t>
            </w:r>
          </w:p>
          <w:p w:rsidR="00C91D28" w:rsidRPr="001A469C" w:rsidRDefault="00C91D28" w:rsidP="00683768">
            <w:pPr>
              <w:jc w:val="both"/>
              <w:rPr>
                <w:rFonts w:ascii="Times New Roman" w:hAnsi="Times New Roman" w:cs="Times New Roman"/>
                <w:sz w:val="18"/>
                <w:szCs w:val="18"/>
              </w:rPr>
            </w:pPr>
            <w:r w:rsidRPr="001A469C">
              <w:rPr>
                <w:rFonts w:ascii="Times New Roman" w:hAnsi="Times New Roman" w:cs="Times New Roman"/>
                <w:sz w:val="18"/>
                <w:szCs w:val="18"/>
              </w:rPr>
              <w:t xml:space="preserve">Цель: </w:t>
            </w:r>
            <w:r>
              <w:rPr>
                <w:rFonts w:ascii="Times New Roman" w:hAnsi="Times New Roman" w:cs="Times New Roman"/>
                <w:sz w:val="18"/>
                <w:szCs w:val="18"/>
              </w:rPr>
              <w:t>продолжать знакомить детей с явлениями неживой природой (облаками и тучками); способствовать наблюдательности, любознательности, навыков поисково-исследовательской деятельности; закрепить правила безопасности.</w:t>
            </w:r>
          </w:p>
        </w:tc>
      </w:tr>
    </w:tbl>
    <w:p w:rsidR="00C91D28" w:rsidRDefault="00C91D28" w:rsidP="00C91D28">
      <w:pPr>
        <w:spacing w:after="0" w:line="240" w:lineRule="auto"/>
        <w:jc w:val="center"/>
        <w:rPr>
          <w:rFonts w:ascii="Times New Roman" w:hAnsi="Times New Roman" w:cs="Times New Roman"/>
          <w:b/>
          <w:color w:val="FF0000"/>
        </w:rPr>
      </w:pPr>
    </w:p>
    <w:p w:rsidR="00C91D28" w:rsidRDefault="00C91D28" w:rsidP="00C91D28">
      <w:pPr>
        <w:spacing w:after="0" w:line="240" w:lineRule="auto"/>
        <w:jc w:val="center"/>
        <w:rPr>
          <w:rFonts w:ascii="Times New Roman" w:hAnsi="Times New Roman" w:cs="Times New Roman"/>
          <w:b/>
          <w:color w:val="FF0000"/>
        </w:rPr>
      </w:pPr>
    </w:p>
    <w:p w:rsidR="00C91D28" w:rsidRDefault="00C91D28" w:rsidP="00C91D28">
      <w:pPr>
        <w:spacing w:after="0" w:line="240" w:lineRule="auto"/>
        <w:jc w:val="center"/>
        <w:rPr>
          <w:rFonts w:ascii="Times New Roman" w:hAnsi="Times New Roman" w:cs="Times New Roman"/>
          <w:b/>
          <w:color w:val="FF0000"/>
        </w:rPr>
      </w:pPr>
    </w:p>
    <w:p w:rsidR="00C91D28" w:rsidRDefault="00C91D28" w:rsidP="00C91D28">
      <w:pPr>
        <w:spacing w:after="0" w:line="240" w:lineRule="auto"/>
        <w:jc w:val="center"/>
        <w:rPr>
          <w:rFonts w:ascii="Times New Roman" w:hAnsi="Times New Roman" w:cs="Times New Roman"/>
          <w:b/>
          <w:color w:val="FF0000"/>
        </w:rPr>
      </w:pPr>
    </w:p>
    <w:p w:rsidR="00C91D28" w:rsidRPr="00C91D28" w:rsidRDefault="00C91D28" w:rsidP="00C91D28">
      <w:pPr>
        <w:spacing w:after="0" w:line="240" w:lineRule="auto"/>
        <w:jc w:val="center"/>
        <w:rPr>
          <w:rFonts w:ascii="Times New Roman" w:hAnsi="Times New Roman" w:cs="Times New Roman"/>
          <w:b/>
          <w:color w:val="FF0000"/>
        </w:rPr>
      </w:pPr>
    </w:p>
    <w:p w:rsidR="00C91D28" w:rsidRPr="00C91D28" w:rsidRDefault="00C91D28" w:rsidP="00C91D28">
      <w:pPr>
        <w:spacing w:after="0" w:line="240" w:lineRule="auto"/>
        <w:jc w:val="center"/>
        <w:rPr>
          <w:rFonts w:ascii="Times New Roman" w:hAnsi="Times New Roman" w:cs="Times New Roman"/>
          <w:b/>
          <w:color w:val="FF0000"/>
        </w:rPr>
      </w:pPr>
    </w:p>
    <w:p w:rsidR="00C91D28" w:rsidRDefault="00C91D28" w:rsidP="00C91D28">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rsidR="00C91D28" w:rsidRDefault="00C91D28" w:rsidP="00C91D28">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«Зимние забавы»</w:t>
      </w:r>
    </w:p>
    <w:tbl>
      <w:tblPr>
        <w:tblStyle w:val="a3"/>
        <w:tblW w:w="16304" w:type="dxa"/>
        <w:tblInd w:w="-601" w:type="dxa"/>
        <w:tblLayout w:type="fixed"/>
        <w:tblLook w:val="04A0"/>
      </w:tblPr>
      <w:tblGrid>
        <w:gridCol w:w="425"/>
        <w:gridCol w:w="993"/>
        <w:gridCol w:w="6804"/>
        <w:gridCol w:w="3261"/>
        <w:gridCol w:w="2269"/>
        <w:gridCol w:w="2552"/>
      </w:tblGrid>
      <w:tr w:rsidR="00C91D28" w:rsidTr="00683768">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91D28" w:rsidRDefault="00C91D28" w:rsidP="00683768">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Среда </w:t>
            </w:r>
            <w:r>
              <w:rPr>
                <w:rFonts w:ascii="Times New Roman" w:hAnsi="Times New Roman" w:cs="Times New Roman"/>
                <w:sz w:val="20"/>
                <w:szCs w:val="20"/>
                <w:lang w:val="en-US" w:eastAsia="en-US"/>
              </w:rPr>
              <w:t>2</w:t>
            </w:r>
            <w:r>
              <w:rPr>
                <w:rFonts w:ascii="Times New Roman" w:hAnsi="Times New Roman" w:cs="Times New Roman"/>
                <w:sz w:val="20"/>
                <w:szCs w:val="20"/>
                <w:lang w:eastAsia="en-US"/>
              </w:rPr>
              <w:t>9 января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100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C91D28" w:rsidTr="00683768">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b/>
                <w:sz w:val="20"/>
                <w:szCs w:val="20"/>
                <w:lang w:eastAsia="en-US"/>
              </w:rPr>
            </w:pP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b/>
                <w:sz w:val="20"/>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b/>
                <w:sz w:val="20"/>
                <w:szCs w:val="20"/>
                <w:lang w:eastAsia="en-US"/>
              </w:rPr>
            </w:pPr>
          </w:p>
        </w:tc>
      </w:tr>
      <w:tr w:rsidR="00C91D28" w:rsidTr="00683768">
        <w:trPr>
          <w:trHeight w:val="223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Pr="00185763" w:rsidRDefault="00C91D28" w:rsidP="00683768">
            <w:pPr>
              <w:jc w:val="center"/>
              <w:rPr>
                <w:rFonts w:ascii="Times New Roman" w:hAnsi="Times New Roman" w:cs="Times New Roman"/>
                <w:sz w:val="18"/>
                <w:szCs w:val="18"/>
                <w:lang w:eastAsia="en-US"/>
              </w:rPr>
            </w:pPr>
            <w:r w:rsidRPr="00185763">
              <w:rPr>
                <w:rFonts w:ascii="Times New Roman" w:hAnsi="Times New Roman" w:cs="Times New Roman"/>
                <w:sz w:val="18"/>
                <w:szCs w:val="18"/>
                <w:lang w:eastAsia="en-US"/>
              </w:rPr>
              <w:t>Утро</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28" w:rsidRPr="00185763" w:rsidRDefault="00C91D28" w:rsidP="00683768">
            <w:pPr>
              <w:rPr>
                <w:rFonts w:ascii="Times New Roman" w:hAnsi="Times New Roman" w:cs="Times New Roman"/>
                <w:sz w:val="18"/>
                <w:szCs w:val="18"/>
                <w:lang w:eastAsia="en-US"/>
              </w:rPr>
            </w:pPr>
            <w:r w:rsidRPr="00185763">
              <w:rPr>
                <w:rFonts w:ascii="Times New Roman" w:hAnsi="Times New Roman" w:cs="Times New Roman"/>
                <w:sz w:val="18"/>
                <w:szCs w:val="18"/>
                <w:lang w:eastAsia="en-US"/>
              </w:rPr>
              <w:t>1.</w:t>
            </w:r>
            <w:r w:rsidRPr="00185763">
              <w:rPr>
                <w:rFonts w:ascii="Times New Roman" w:hAnsi="Times New Roman" w:cs="Times New Roman"/>
                <w:sz w:val="18"/>
                <w:szCs w:val="18"/>
              </w:rPr>
              <w:t xml:space="preserve"> </w:t>
            </w:r>
            <w:r w:rsidRPr="00185763">
              <w:rPr>
                <w:rFonts w:ascii="Times New Roman" w:hAnsi="Times New Roman" w:cs="Times New Roman"/>
                <w:sz w:val="18"/>
                <w:szCs w:val="18"/>
                <w:lang w:eastAsia="en-US"/>
              </w:rPr>
              <w:t>Дидактическая игра «Составь предложение по картинке».</w:t>
            </w:r>
          </w:p>
          <w:p w:rsidR="00C91D28" w:rsidRPr="00185763" w:rsidRDefault="00C91D28" w:rsidP="00683768">
            <w:pPr>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Цель: дети составляют рассказ по сюжетной картинке (у каждого своя). Развитие связной речи, мышления, внимания.</w:t>
            </w:r>
          </w:p>
          <w:p w:rsidR="00C91D28" w:rsidRPr="00185763" w:rsidRDefault="00C91D28" w:rsidP="00683768">
            <w:pPr>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 xml:space="preserve">2.П/г «Снежок» </w:t>
            </w:r>
          </w:p>
          <w:p w:rsidR="00C91D28" w:rsidRPr="00185763" w:rsidRDefault="00C91D28" w:rsidP="00683768">
            <w:pPr>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-развивать мелкую моторику рук, мышление,  речь, координацию.</w:t>
            </w:r>
          </w:p>
          <w:p w:rsidR="00C91D28" w:rsidRPr="00185763" w:rsidRDefault="00C91D28" w:rsidP="00683768">
            <w:pPr>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3.</w:t>
            </w:r>
            <w:r w:rsidRPr="00185763">
              <w:rPr>
                <w:rFonts w:ascii="Times New Roman" w:hAnsi="Times New Roman" w:cs="Times New Roman"/>
                <w:sz w:val="18"/>
                <w:szCs w:val="18"/>
              </w:rPr>
              <w:t xml:space="preserve"> </w:t>
            </w:r>
            <w:r w:rsidRPr="00185763">
              <w:rPr>
                <w:rFonts w:ascii="Times New Roman" w:hAnsi="Times New Roman" w:cs="Times New Roman"/>
                <w:sz w:val="18"/>
                <w:szCs w:val="18"/>
                <w:lang w:eastAsia="en-US"/>
              </w:rPr>
              <w:t>Физминутка  - «Чуча - чача»</w:t>
            </w:r>
          </w:p>
          <w:p w:rsidR="00C91D28" w:rsidRPr="00185763" w:rsidRDefault="00C91D28" w:rsidP="00683768">
            <w:pPr>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Цель: выучить с ребятами новую видео-физминутку; развивать координацию, крупную моторику, внимание. Вызвать положительные эмоции.</w:t>
            </w:r>
          </w:p>
          <w:p w:rsidR="00C91D28" w:rsidRPr="00185763" w:rsidRDefault="00C91D28" w:rsidP="00683768">
            <w:pPr>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4.Утренняя гимнастика – подготовить детский организм к предстоящим нагрузкам, любовь к физической культуре; воспитывать безопасное поведение в музыкальном зале.</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28" w:rsidRDefault="00C91D28" w:rsidP="00683768">
            <w:pPr>
              <w:pStyle w:val="23"/>
              <w:shd w:val="clear" w:color="auto" w:fill="auto"/>
              <w:spacing w:line="276" w:lineRule="auto"/>
              <w:rPr>
                <w:rStyle w:val="2115pt"/>
                <w:rFonts w:eastAsia="Trebuchet MS"/>
                <w:sz w:val="18"/>
                <w:szCs w:val="18"/>
              </w:rPr>
            </w:pPr>
            <w:r w:rsidRPr="003C430F">
              <w:rPr>
                <w:rStyle w:val="2115pt"/>
                <w:rFonts w:eastAsia="Trebuchet MS"/>
                <w:sz w:val="18"/>
                <w:szCs w:val="18"/>
              </w:rPr>
              <w:t>Предло</w:t>
            </w:r>
            <w:r>
              <w:rPr>
                <w:rStyle w:val="2115pt"/>
                <w:rFonts w:eastAsia="Trebuchet MS"/>
                <w:sz w:val="18"/>
                <w:szCs w:val="18"/>
              </w:rPr>
              <w:t xml:space="preserve">жить Ивану, Степе, Даше, Насте М. д/и </w:t>
            </w:r>
            <w:r w:rsidRPr="001958A7">
              <w:rPr>
                <w:rStyle w:val="2115pt"/>
                <w:rFonts w:eastAsia="Trebuchet MS"/>
                <w:sz w:val="24"/>
                <w:szCs w:val="24"/>
              </w:rPr>
              <w:t>«</w:t>
            </w:r>
            <w:r w:rsidRPr="003C430F">
              <w:rPr>
                <w:rStyle w:val="2115pt"/>
                <w:rFonts w:eastAsia="Trebuchet MS"/>
                <w:sz w:val="18"/>
                <w:szCs w:val="18"/>
              </w:rPr>
              <w:t xml:space="preserve">Выбери картинки» </w:t>
            </w:r>
          </w:p>
          <w:p w:rsidR="00C91D28" w:rsidRPr="003C430F" w:rsidRDefault="00C91D28" w:rsidP="00683768">
            <w:pPr>
              <w:pStyle w:val="23"/>
              <w:shd w:val="clear" w:color="auto" w:fill="auto"/>
              <w:spacing w:line="276" w:lineRule="auto"/>
              <w:rPr>
                <w:rFonts w:ascii="Times New Roman" w:hAnsi="Times New Roman" w:cs="Times New Roman"/>
                <w:sz w:val="18"/>
                <w:szCs w:val="18"/>
              </w:rPr>
            </w:pPr>
            <w:r w:rsidRPr="003C430F">
              <w:rPr>
                <w:rStyle w:val="2115pt"/>
                <w:rFonts w:eastAsia="Trebuchet MS"/>
                <w:sz w:val="18"/>
                <w:szCs w:val="18"/>
              </w:rPr>
              <w:t>цель: учить</w:t>
            </w:r>
            <w:r>
              <w:rPr>
                <w:rStyle w:val="2115pt"/>
                <w:rFonts w:eastAsia="Trebuchet MS"/>
                <w:sz w:val="18"/>
                <w:szCs w:val="18"/>
              </w:rPr>
              <w:t xml:space="preserve"> </w:t>
            </w:r>
            <w:r w:rsidRPr="003C430F">
              <w:rPr>
                <w:rStyle w:val="2115pt"/>
                <w:rFonts w:eastAsia="Trebuchet MS"/>
                <w:sz w:val="18"/>
                <w:szCs w:val="18"/>
              </w:rPr>
              <w:t>рассказывать о зимних забавах, развивать внимание и мышление.</w:t>
            </w:r>
            <w:r>
              <w:rPr>
                <w:rStyle w:val="2115pt"/>
                <w:rFonts w:eastAsia="Trebuchet MS"/>
                <w:sz w:val="18"/>
                <w:szCs w:val="18"/>
              </w:rPr>
              <w:t>(</w:t>
            </w:r>
            <w:r w:rsidRPr="003C430F">
              <w:rPr>
                <w:rStyle w:val="2115pt"/>
                <w:rFonts w:eastAsia="Trebuchet MS"/>
                <w:sz w:val="18"/>
                <w:szCs w:val="18"/>
              </w:rPr>
              <w:t>Ефанова, стр. 134.</w:t>
            </w:r>
            <w:r>
              <w:rPr>
                <w:rStyle w:val="2115pt"/>
                <w:rFonts w:eastAsia="Trebuchet MS"/>
                <w:sz w:val="18"/>
                <w:szCs w:val="18"/>
              </w:rPr>
              <w:t>)</w:t>
            </w:r>
          </w:p>
          <w:p w:rsidR="00C91D28" w:rsidRPr="00185763" w:rsidRDefault="00C91D28" w:rsidP="00683768">
            <w:pPr>
              <w:tabs>
                <w:tab w:val="left" w:pos="176"/>
              </w:tabs>
              <w:ind w:left="34"/>
              <w:jc w:val="both"/>
              <w:rPr>
                <w:rFonts w:ascii="Times New Roman" w:hAnsi="Times New Roman" w:cs="Times New Roman"/>
                <w:sz w:val="18"/>
                <w:szCs w:val="18"/>
                <w:lang w:eastAsia="en-US"/>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28" w:rsidRPr="00185763" w:rsidRDefault="00C91D28" w:rsidP="00C91D28">
            <w:pPr>
              <w:pStyle w:val="a8"/>
              <w:numPr>
                <w:ilvl w:val="0"/>
                <w:numId w:val="15"/>
              </w:numPr>
              <w:tabs>
                <w:tab w:val="left" w:pos="176"/>
              </w:tabs>
              <w:ind w:left="34" w:firstLine="0"/>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Ситуативный разговор на тему Беседа: «Зимние игры на улице»</w:t>
            </w:r>
          </w:p>
          <w:p w:rsidR="00C91D28" w:rsidRPr="00185763" w:rsidRDefault="00C91D28" w:rsidP="00683768">
            <w:pPr>
              <w:tabs>
                <w:tab w:val="left" w:pos="176"/>
              </w:tabs>
              <w:ind w:left="34"/>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Цель: напомнить правила безопасного проведения во время прогулки.</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28" w:rsidRPr="00185763" w:rsidRDefault="00C91D28" w:rsidP="00683768">
            <w:pPr>
              <w:pStyle w:val="a8"/>
              <w:tabs>
                <w:tab w:val="left" w:pos="177"/>
              </w:tabs>
              <w:ind w:left="33"/>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 xml:space="preserve">Предложить детям игры с деревянным, магнитным, пластмассовым </w:t>
            </w:r>
            <w:r>
              <w:rPr>
                <w:rFonts w:ascii="Times New Roman" w:hAnsi="Times New Roman" w:cs="Times New Roman"/>
                <w:sz w:val="18"/>
                <w:szCs w:val="18"/>
                <w:lang w:eastAsia="en-US"/>
              </w:rPr>
              <w:t>к</w:t>
            </w:r>
            <w:r w:rsidRPr="00185763">
              <w:rPr>
                <w:rFonts w:ascii="Times New Roman" w:hAnsi="Times New Roman" w:cs="Times New Roman"/>
                <w:sz w:val="18"/>
                <w:szCs w:val="18"/>
                <w:lang w:eastAsia="en-US"/>
              </w:rPr>
              <w:t>онструктором</w:t>
            </w:r>
          </w:p>
          <w:p w:rsidR="00C91D28" w:rsidRPr="00185763" w:rsidRDefault="00C91D28" w:rsidP="00683768">
            <w:pPr>
              <w:pStyle w:val="a8"/>
              <w:tabs>
                <w:tab w:val="left" w:pos="177"/>
              </w:tabs>
              <w:ind w:left="33"/>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 развивать умение строить задуманное;</w:t>
            </w:r>
          </w:p>
          <w:p w:rsidR="00C91D28" w:rsidRPr="00185763" w:rsidRDefault="00C91D28" w:rsidP="00683768">
            <w:pPr>
              <w:pStyle w:val="a8"/>
              <w:tabs>
                <w:tab w:val="left" w:pos="177"/>
              </w:tabs>
              <w:ind w:left="33"/>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 воспитывать умение играть дружно, делиться с товарищами.</w:t>
            </w:r>
          </w:p>
          <w:p w:rsidR="00C91D28" w:rsidRPr="00185763" w:rsidRDefault="00C91D28" w:rsidP="00683768">
            <w:pPr>
              <w:pStyle w:val="a8"/>
              <w:tabs>
                <w:tab w:val="left" w:pos="177"/>
              </w:tabs>
              <w:ind w:left="33"/>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w:t>
            </w:r>
          </w:p>
        </w:tc>
      </w:tr>
      <w:tr w:rsidR="00C91D28" w:rsidTr="00683768">
        <w:trPr>
          <w:cantSplit/>
          <w:trHeight w:val="9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C91D28" w:rsidRPr="00185763" w:rsidRDefault="00C91D28" w:rsidP="00683768">
            <w:pPr>
              <w:ind w:left="113" w:right="113"/>
              <w:jc w:val="center"/>
              <w:rPr>
                <w:rFonts w:ascii="Times New Roman" w:hAnsi="Times New Roman" w:cs="Times New Roman"/>
                <w:sz w:val="18"/>
                <w:szCs w:val="18"/>
                <w:lang w:eastAsia="en-US"/>
              </w:rPr>
            </w:pPr>
            <w:r w:rsidRPr="00185763">
              <w:rPr>
                <w:rFonts w:ascii="Times New Roman" w:hAnsi="Times New Roman" w:cs="Times New Roman"/>
                <w:sz w:val="18"/>
                <w:szCs w:val="18"/>
                <w:lang w:eastAsia="en-US"/>
              </w:rPr>
              <w:t>Непосредственно организованная образовательная деятельность</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28" w:rsidRDefault="00C91D28" w:rsidP="00683768">
            <w:pPr>
              <w:jc w:val="center"/>
              <w:rPr>
                <w:rFonts w:ascii="Times New Roman" w:hAnsi="Times New Roman"/>
                <w:b/>
                <w:sz w:val="20"/>
                <w:szCs w:val="24"/>
              </w:rPr>
            </w:pPr>
            <w:r w:rsidRPr="007E0EEB">
              <w:rPr>
                <w:rFonts w:ascii="Times New Roman" w:hAnsi="Times New Roman"/>
                <w:b/>
                <w:sz w:val="20"/>
                <w:szCs w:val="24"/>
              </w:rPr>
              <w:t>Речевое развитие</w:t>
            </w:r>
            <w:r>
              <w:rPr>
                <w:rFonts w:ascii="Times New Roman" w:hAnsi="Times New Roman"/>
                <w:b/>
                <w:sz w:val="20"/>
                <w:szCs w:val="24"/>
              </w:rPr>
              <w:t>/ ознакомление с художественной литературой</w:t>
            </w:r>
          </w:p>
          <w:p w:rsidR="00C91D28" w:rsidRPr="00650CA9" w:rsidRDefault="00C91D28" w:rsidP="00683768">
            <w:pPr>
              <w:pStyle w:val="21"/>
              <w:spacing w:line="276" w:lineRule="auto"/>
              <w:jc w:val="both"/>
              <w:rPr>
                <w:sz w:val="18"/>
                <w:szCs w:val="18"/>
              </w:rPr>
            </w:pPr>
            <w:r w:rsidRPr="001A2E81">
              <w:rPr>
                <w:b/>
                <w:sz w:val="18"/>
                <w:szCs w:val="24"/>
              </w:rPr>
              <w:t>Тема:</w:t>
            </w:r>
            <w:r w:rsidRPr="001A2E81">
              <w:rPr>
                <w:sz w:val="18"/>
                <w:szCs w:val="24"/>
              </w:rPr>
              <w:t xml:space="preserve"> </w:t>
            </w:r>
            <w:r w:rsidRPr="00650CA9">
              <w:rPr>
                <w:rStyle w:val="115pt"/>
                <w:sz w:val="18"/>
                <w:szCs w:val="18"/>
              </w:rPr>
              <w:t xml:space="preserve">Составление рассказа по картине «Катаемся на санках» </w:t>
            </w:r>
          </w:p>
          <w:p w:rsidR="00C91D28" w:rsidRDefault="00C91D28" w:rsidP="00683768">
            <w:pPr>
              <w:pStyle w:val="21"/>
              <w:spacing w:line="276" w:lineRule="auto"/>
              <w:jc w:val="both"/>
              <w:rPr>
                <w:rStyle w:val="115pt"/>
                <w:sz w:val="24"/>
                <w:szCs w:val="24"/>
              </w:rPr>
            </w:pPr>
            <w:r w:rsidRPr="00650CA9">
              <w:rPr>
                <w:rStyle w:val="115pt"/>
                <w:b/>
                <w:sz w:val="18"/>
                <w:szCs w:val="18"/>
              </w:rPr>
              <w:t>Цель:</w:t>
            </w:r>
            <w:r w:rsidRPr="00650CA9">
              <w:rPr>
                <w:rStyle w:val="115pt"/>
                <w:sz w:val="18"/>
                <w:szCs w:val="18"/>
              </w:rPr>
              <w:t>Учить отвечать на вопросы по содержанию картины;</w:t>
            </w:r>
            <w:r>
              <w:rPr>
                <w:rStyle w:val="115pt"/>
                <w:sz w:val="18"/>
                <w:szCs w:val="18"/>
              </w:rPr>
              <w:t xml:space="preserve"> с</w:t>
            </w:r>
            <w:r w:rsidRPr="00650CA9">
              <w:rPr>
                <w:rStyle w:val="115pt"/>
                <w:sz w:val="18"/>
                <w:szCs w:val="18"/>
              </w:rPr>
              <w:t>оставлять рассказ вместе с воспитателем;</w:t>
            </w:r>
            <w:r>
              <w:rPr>
                <w:rStyle w:val="115pt"/>
                <w:sz w:val="18"/>
                <w:szCs w:val="18"/>
              </w:rPr>
              <w:t xml:space="preserve"> з</w:t>
            </w:r>
            <w:r w:rsidRPr="00650CA9">
              <w:rPr>
                <w:rStyle w:val="115pt"/>
                <w:sz w:val="18"/>
                <w:szCs w:val="18"/>
              </w:rPr>
              <w:t>акреплять в активном словаре названия предметов одежды,</w:t>
            </w:r>
            <w:r>
              <w:rPr>
                <w:rStyle w:val="115pt"/>
                <w:sz w:val="18"/>
                <w:szCs w:val="18"/>
              </w:rPr>
              <w:t xml:space="preserve"> </w:t>
            </w:r>
            <w:r w:rsidRPr="00650CA9">
              <w:rPr>
                <w:rStyle w:val="115pt"/>
                <w:sz w:val="18"/>
                <w:szCs w:val="18"/>
              </w:rPr>
              <w:t>качеств (величина, цвет).</w:t>
            </w:r>
            <w:r>
              <w:rPr>
                <w:rStyle w:val="115pt"/>
                <w:sz w:val="18"/>
                <w:szCs w:val="18"/>
              </w:rPr>
              <w:t xml:space="preserve"> (</w:t>
            </w:r>
            <w:r w:rsidRPr="00650CA9">
              <w:rPr>
                <w:rStyle w:val="115pt"/>
                <w:sz w:val="18"/>
                <w:szCs w:val="18"/>
              </w:rPr>
              <w:t>Ушакова, стр. 45</w:t>
            </w:r>
            <w:r>
              <w:rPr>
                <w:rStyle w:val="115pt"/>
                <w:sz w:val="18"/>
                <w:szCs w:val="18"/>
              </w:rPr>
              <w:t>,</w:t>
            </w:r>
            <w:r w:rsidRPr="00650CA9">
              <w:rPr>
                <w:rStyle w:val="115pt"/>
                <w:sz w:val="18"/>
                <w:szCs w:val="18"/>
              </w:rPr>
              <w:t>Затулина, стр. 49</w:t>
            </w:r>
            <w:r>
              <w:rPr>
                <w:rStyle w:val="115pt"/>
                <w:sz w:val="18"/>
                <w:szCs w:val="18"/>
              </w:rPr>
              <w:t>).</w:t>
            </w:r>
          </w:p>
          <w:p w:rsidR="00C91D28" w:rsidRPr="00185763" w:rsidRDefault="00C91D28" w:rsidP="00683768">
            <w:pPr>
              <w:pStyle w:val="21"/>
              <w:shd w:val="clear" w:color="auto" w:fill="auto"/>
              <w:spacing w:line="240" w:lineRule="auto"/>
              <w:contextualSpacing/>
              <w:jc w:val="both"/>
              <w:rPr>
                <w:sz w:val="18"/>
                <w:szCs w:val="18"/>
              </w:rPr>
            </w:pPr>
            <w:r w:rsidRPr="00196361">
              <w:rPr>
                <w:b/>
                <w:sz w:val="18"/>
                <w:szCs w:val="20"/>
              </w:rPr>
              <w:t xml:space="preserve"> Целевые ориентиры:</w:t>
            </w:r>
            <w:r w:rsidRPr="00196361">
              <w:rPr>
                <w:sz w:val="18"/>
              </w:rPr>
              <w:t xml:space="preserve"> </w:t>
            </w:r>
            <w:r>
              <w:rPr>
                <w:sz w:val="18"/>
                <w:szCs w:val="20"/>
              </w:rPr>
              <w:t>ребёнок отвечает на вопросы по тексту, может пересказать короткий текст.</w:t>
            </w:r>
          </w:p>
        </w:tc>
      </w:tr>
      <w:tr w:rsidR="00C91D28" w:rsidTr="00683768">
        <w:trPr>
          <w:cantSplit/>
          <w:trHeight w:val="8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Pr="00185763" w:rsidRDefault="00C91D28" w:rsidP="00683768">
            <w:pPr>
              <w:rPr>
                <w:rFonts w:ascii="Times New Roman" w:hAnsi="Times New Roman" w:cs="Times New Roman"/>
                <w:sz w:val="18"/>
                <w:szCs w:val="18"/>
                <w:lang w:eastAsia="en-US"/>
              </w:rPr>
            </w:pPr>
          </w:p>
        </w:tc>
        <w:tc>
          <w:tcPr>
            <w:tcW w:w="14886" w:type="dxa"/>
            <w:gridSpan w:val="4"/>
            <w:tcBorders>
              <w:top w:val="single" w:sz="4" w:space="0" w:color="000000" w:themeColor="text1"/>
              <w:left w:val="single" w:sz="4" w:space="0" w:color="000000" w:themeColor="text1"/>
              <w:right w:val="single" w:sz="4" w:space="0" w:color="000000" w:themeColor="text1"/>
            </w:tcBorders>
            <w:hideMark/>
          </w:tcPr>
          <w:p w:rsidR="00C91D28" w:rsidRPr="00196361" w:rsidRDefault="00C91D28" w:rsidP="00683768">
            <w:pPr>
              <w:jc w:val="center"/>
              <w:rPr>
                <w:rFonts w:ascii="Times New Roman" w:hAnsi="Times New Roman" w:cs="Times New Roman"/>
                <w:b/>
                <w:sz w:val="18"/>
                <w:szCs w:val="28"/>
              </w:rPr>
            </w:pPr>
            <w:r>
              <w:rPr>
                <w:rFonts w:ascii="Times New Roman" w:hAnsi="Times New Roman" w:cs="Times New Roman"/>
                <w:b/>
                <w:sz w:val="18"/>
                <w:szCs w:val="28"/>
              </w:rPr>
              <w:t xml:space="preserve">Физическое развитие </w:t>
            </w:r>
          </w:p>
          <w:p w:rsidR="00C91D28" w:rsidRDefault="00C91D28" w:rsidP="00683768">
            <w:pPr>
              <w:rPr>
                <w:rFonts w:ascii="Times New Roman" w:hAnsi="Times New Roman" w:cs="Times New Roman"/>
                <w:sz w:val="18"/>
                <w:szCs w:val="20"/>
              </w:rPr>
            </w:pPr>
            <w:r w:rsidRPr="00196361">
              <w:rPr>
                <w:rFonts w:ascii="Times New Roman" w:hAnsi="Times New Roman" w:cs="Times New Roman"/>
                <w:b/>
                <w:sz w:val="18"/>
                <w:szCs w:val="20"/>
              </w:rPr>
              <w:t xml:space="preserve">- </w:t>
            </w:r>
            <w:r w:rsidRPr="003F3AF2">
              <w:rPr>
                <w:rFonts w:ascii="Times New Roman" w:hAnsi="Times New Roman" w:cs="Times New Roman"/>
                <w:sz w:val="18"/>
                <w:szCs w:val="20"/>
              </w:rPr>
              <w:t>обучать</w:t>
            </w:r>
            <w:r>
              <w:rPr>
                <w:rFonts w:ascii="Times New Roman" w:hAnsi="Times New Roman" w:cs="Times New Roman"/>
                <w:sz w:val="18"/>
                <w:szCs w:val="20"/>
              </w:rPr>
              <w:t xml:space="preserve"> детей прыжкам на двух ногах с продвижением вперед на расстояние 2-3 м., укреплять мышцы голеностопного сустава, развивать координацию движений, внимание, ловкость, воспитывать выдержку, выносливость.</w:t>
            </w:r>
          </w:p>
          <w:p w:rsidR="00C91D28" w:rsidRPr="00185763" w:rsidRDefault="00C91D28" w:rsidP="00683768">
            <w:pPr>
              <w:rPr>
                <w:rFonts w:ascii="Times New Roman" w:hAnsi="Times New Roman" w:cs="Times New Roman"/>
                <w:sz w:val="18"/>
                <w:szCs w:val="18"/>
                <w:lang w:eastAsia="en-US"/>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у ребенка достаточно развит опорно-двигательный аппарат.</w:t>
            </w:r>
          </w:p>
        </w:tc>
      </w:tr>
      <w:tr w:rsidR="00C91D28" w:rsidTr="00683768">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Pr="00185763" w:rsidRDefault="00C91D28" w:rsidP="00683768">
            <w:pPr>
              <w:jc w:val="center"/>
              <w:rPr>
                <w:rFonts w:ascii="Times New Roman" w:hAnsi="Times New Roman" w:cs="Times New Roman"/>
                <w:sz w:val="18"/>
                <w:szCs w:val="18"/>
                <w:lang w:eastAsia="en-US"/>
              </w:rPr>
            </w:pPr>
            <w:r w:rsidRPr="00185763">
              <w:rPr>
                <w:rFonts w:ascii="Times New Roman" w:hAnsi="Times New Roman" w:cs="Times New Roman"/>
                <w:sz w:val="18"/>
                <w:szCs w:val="18"/>
                <w:lang w:eastAsia="en-US"/>
              </w:rPr>
              <w:t>Прогулка № 1</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28" w:rsidRPr="00185763" w:rsidRDefault="00C91D28" w:rsidP="00683768">
            <w:pPr>
              <w:rPr>
                <w:rFonts w:ascii="Times New Roman" w:hAnsi="Times New Roman" w:cs="Times New Roman"/>
                <w:b/>
                <w:sz w:val="18"/>
                <w:szCs w:val="18"/>
                <w:lang w:eastAsia="en-US"/>
              </w:rPr>
            </w:pPr>
            <w:r w:rsidRPr="00185763">
              <w:rPr>
                <w:rFonts w:ascii="Times New Roman" w:hAnsi="Times New Roman" w:cs="Times New Roman"/>
                <w:b/>
                <w:sz w:val="18"/>
                <w:szCs w:val="18"/>
                <w:lang w:eastAsia="en-US"/>
              </w:rPr>
              <w:t>Тема: «</w:t>
            </w:r>
            <w:r>
              <w:rPr>
                <w:rFonts w:ascii="Times New Roman" w:hAnsi="Times New Roman" w:cs="Times New Roman"/>
                <w:b/>
                <w:sz w:val="18"/>
                <w:szCs w:val="18"/>
                <w:lang w:eastAsia="en-US"/>
              </w:rPr>
              <w:t>Январь-главный месяц зимы</w:t>
            </w:r>
            <w:r w:rsidRPr="00185763">
              <w:rPr>
                <w:rFonts w:ascii="Times New Roman" w:hAnsi="Times New Roman" w:cs="Times New Roman"/>
                <w:b/>
                <w:sz w:val="18"/>
                <w:szCs w:val="18"/>
                <w:lang w:eastAsia="en-US"/>
              </w:rPr>
              <w:t>».</w:t>
            </w:r>
            <w:r>
              <w:rPr>
                <w:rFonts w:ascii="Times New Roman" w:hAnsi="Times New Roman" w:cs="Times New Roman"/>
                <w:b/>
                <w:sz w:val="18"/>
                <w:szCs w:val="18"/>
              </w:rPr>
              <w:t xml:space="preserve"> (Январь. Прогулка №15) М.П.Костюченко «Карточное планирование в ДОО. Сезонные прогулки. Зима.</w:t>
            </w:r>
          </w:p>
          <w:p w:rsidR="00C91D28" w:rsidRPr="00185763" w:rsidRDefault="00C91D28" w:rsidP="00683768">
            <w:pPr>
              <w:rPr>
                <w:rFonts w:ascii="Times New Roman" w:hAnsi="Times New Roman" w:cs="Times New Roman"/>
                <w:sz w:val="18"/>
                <w:szCs w:val="18"/>
                <w:lang w:eastAsia="en-US"/>
              </w:rPr>
            </w:pPr>
            <w:r w:rsidRPr="00185763">
              <w:rPr>
                <w:rFonts w:ascii="Times New Roman" w:hAnsi="Times New Roman" w:cs="Times New Roman"/>
                <w:sz w:val="18"/>
                <w:szCs w:val="18"/>
                <w:lang w:eastAsia="en-US"/>
              </w:rPr>
              <w:t xml:space="preserve">Цель: </w:t>
            </w:r>
            <w:r>
              <w:rPr>
                <w:rFonts w:ascii="Times New Roman" w:hAnsi="Times New Roman" w:cs="Times New Roman"/>
                <w:sz w:val="18"/>
                <w:szCs w:val="18"/>
                <w:lang w:eastAsia="en-US"/>
              </w:rPr>
              <w:t>продолжать знакомить с природными явлениями зимой; закрепить знания о январе; уточнить, почему январь-самый красивый и суровый месяц зимы; способствовать развитию наблюдательности, любознательности, кругозора, навыков поисково-исследовательской деятельности.</w:t>
            </w:r>
          </w:p>
        </w:tc>
      </w:tr>
      <w:tr w:rsidR="00C91D28" w:rsidTr="00683768">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Pr="00185763" w:rsidRDefault="00C91D28" w:rsidP="00683768">
            <w:pPr>
              <w:jc w:val="center"/>
              <w:rPr>
                <w:rFonts w:ascii="Times New Roman" w:hAnsi="Times New Roman" w:cs="Times New Roman"/>
                <w:sz w:val="18"/>
                <w:szCs w:val="18"/>
                <w:lang w:eastAsia="en-US"/>
              </w:rPr>
            </w:pPr>
            <w:r w:rsidRPr="00185763">
              <w:rPr>
                <w:rFonts w:ascii="Times New Roman" w:hAnsi="Times New Roman" w:cs="Times New Roman"/>
                <w:sz w:val="18"/>
                <w:szCs w:val="18"/>
                <w:lang w:eastAsia="en-US"/>
              </w:rPr>
              <w:t>Работа перед сном</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Pr="00185763" w:rsidRDefault="00C91D28" w:rsidP="00683768">
            <w:pPr>
              <w:rPr>
                <w:rFonts w:ascii="Times New Roman" w:hAnsi="Times New Roman" w:cs="Times New Roman"/>
                <w:sz w:val="18"/>
                <w:szCs w:val="18"/>
                <w:lang w:eastAsia="en-US"/>
              </w:rPr>
            </w:pPr>
            <w:r w:rsidRPr="00185763">
              <w:rPr>
                <w:rFonts w:ascii="Times New Roman" w:hAnsi="Times New Roman" w:cs="Times New Roman"/>
                <w:sz w:val="18"/>
                <w:szCs w:val="18"/>
                <w:lang w:eastAsia="en-US"/>
              </w:rPr>
              <w:t xml:space="preserve">Загадывание загадок о зиме </w:t>
            </w:r>
          </w:p>
          <w:p w:rsidR="00C91D28" w:rsidRPr="00185763" w:rsidRDefault="00C91D28" w:rsidP="00683768">
            <w:pPr>
              <w:rPr>
                <w:rFonts w:ascii="Times New Roman" w:hAnsi="Times New Roman" w:cs="Times New Roman"/>
                <w:sz w:val="18"/>
                <w:szCs w:val="18"/>
                <w:lang w:eastAsia="en-US"/>
              </w:rPr>
            </w:pPr>
            <w:r w:rsidRPr="00185763">
              <w:rPr>
                <w:rFonts w:ascii="Times New Roman" w:hAnsi="Times New Roman" w:cs="Times New Roman"/>
                <w:sz w:val="18"/>
                <w:szCs w:val="18"/>
                <w:lang w:eastAsia="en-US"/>
              </w:rPr>
              <w:t>- развитие мышления, внимания, речи;  - получение положительных эмоций перед сном, расслабление.</w:t>
            </w:r>
          </w:p>
        </w:tc>
      </w:tr>
      <w:tr w:rsidR="00C91D28" w:rsidTr="00683768">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Pr="00185763" w:rsidRDefault="00C91D28" w:rsidP="00683768">
            <w:pPr>
              <w:jc w:val="center"/>
              <w:rPr>
                <w:rFonts w:ascii="Times New Roman" w:hAnsi="Times New Roman" w:cs="Times New Roman"/>
                <w:sz w:val="18"/>
                <w:szCs w:val="18"/>
                <w:lang w:eastAsia="en-US"/>
              </w:rPr>
            </w:pPr>
            <w:r w:rsidRPr="00185763">
              <w:rPr>
                <w:rFonts w:ascii="Times New Roman" w:hAnsi="Times New Roman" w:cs="Times New Roman"/>
                <w:sz w:val="18"/>
                <w:szCs w:val="18"/>
                <w:lang w:eastAsia="en-US"/>
              </w:rPr>
              <w:t>Вечер</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28" w:rsidRPr="00185763" w:rsidRDefault="00C91D28" w:rsidP="00683768">
            <w:pPr>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C91D28" w:rsidRPr="00185763" w:rsidRDefault="00C91D28" w:rsidP="00683768">
            <w:pPr>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2.П/г «Зимние забавы» - развивать мелкую моторику, речь, мышление.</w:t>
            </w:r>
          </w:p>
          <w:p w:rsidR="00C91D28" w:rsidRPr="00395F66" w:rsidRDefault="00C91D28" w:rsidP="00683768">
            <w:pPr>
              <w:jc w:val="both"/>
              <w:rPr>
                <w:rFonts w:ascii="Times New Roman" w:hAnsi="Times New Roman" w:cs="Times New Roman"/>
                <w:b/>
                <w:sz w:val="18"/>
                <w:szCs w:val="28"/>
              </w:rPr>
            </w:pPr>
            <w:r w:rsidRPr="00185763">
              <w:rPr>
                <w:rFonts w:ascii="Times New Roman" w:hAnsi="Times New Roman" w:cs="Times New Roman"/>
                <w:sz w:val="18"/>
                <w:szCs w:val="18"/>
                <w:lang w:eastAsia="en-US"/>
              </w:rPr>
              <w:t>3.</w:t>
            </w:r>
            <w:r w:rsidRPr="00395F66">
              <w:rPr>
                <w:rFonts w:ascii="Times New Roman" w:hAnsi="Times New Roman" w:cs="Times New Roman"/>
                <w:b/>
                <w:sz w:val="18"/>
                <w:szCs w:val="28"/>
              </w:rPr>
              <w:t xml:space="preserve"> Познавательное развитие (экспериментальная деятельность)</w:t>
            </w:r>
          </w:p>
          <w:p w:rsidR="00C91D28" w:rsidRPr="009442A9" w:rsidRDefault="00C91D28" w:rsidP="00683768">
            <w:pPr>
              <w:pStyle w:val="211"/>
              <w:shd w:val="clear" w:color="auto" w:fill="auto"/>
              <w:spacing w:line="276" w:lineRule="auto"/>
              <w:ind w:left="60"/>
              <w:jc w:val="both"/>
              <w:rPr>
                <w:sz w:val="18"/>
                <w:szCs w:val="18"/>
              </w:rPr>
            </w:pPr>
            <w:r w:rsidRPr="00395F66">
              <w:rPr>
                <w:b/>
                <w:sz w:val="18"/>
                <w:szCs w:val="20"/>
              </w:rPr>
              <w:t xml:space="preserve">Тема: </w:t>
            </w:r>
            <w:r w:rsidRPr="00395F66">
              <w:rPr>
                <w:sz w:val="18"/>
                <w:szCs w:val="20"/>
              </w:rPr>
              <w:t>«</w:t>
            </w:r>
            <w:r w:rsidRPr="009442A9">
              <w:rPr>
                <w:sz w:val="18"/>
                <w:szCs w:val="18"/>
              </w:rPr>
              <w:t>Тает снежок»</w:t>
            </w:r>
          </w:p>
          <w:p w:rsidR="00C91D28" w:rsidRDefault="00C91D28" w:rsidP="00683768">
            <w:pPr>
              <w:pStyle w:val="1"/>
              <w:tabs>
                <w:tab w:val="left" w:pos="300"/>
                <w:tab w:val="center" w:pos="3200"/>
              </w:tabs>
              <w:spacing w:line="240" w:lineRule="auto"/>
              <w:contextualSpacing/>
              <w:jc w:val="both"/>
              <w:rPr>
                <w:sz w:val="18"/>
                <w:szCs w:val="18"/>
              </w:rPr>
            </w:pPr>
            <w:r>
              <w:rPr>
                <w:sz w:val="18"/>
                <w:szCs w:val="18"/>
              </w:rPr>
              <w:t>Цель: п</w:t>
            </w:r>
            <w:r w:rsidRPr="009442A9">
              <w:rPr>
                <w:sz w:val="18"/>
                <w:szCs w:val="18"/>
              </w:rPr>
              <w:t>ознакомить детей с превращением снега в воду</w:t>
            </w:r>
            <w:r>
              <w:rPr>
                <w:sz w:val="18"/>
                <w:szCs w:val="18"/>
              </w:rPr>
              <w:t>; р</w:t>
            </w:r>
            <w:r w:rsidRPr="009442A9">
              <w:rPr>
                <w:sz w:val="18"/>
                <w:szCs w:val="18"/>
              </w:rPr>
              <w:t>азвивать чувство любопытства</w:t>
            </w:r>
            <w:r>
              <w:rPr>
                <w:sz w:val="18"/>
                <w:szCs w:val="18"/>
              </w:rPr>
              <w:t>;</w:t>
            </w:r>
            <w:r w:rsidRPr="009442A9">
              <w:rPr>
                <w:sz w:val="18"/>
                <w:szCs w:val="18"/>
              </w:rPr>
              <w:t xml:space="preserve"> </w:t>
            </w:r>
            <w:r>
              <w:rPr>
                <w:sz w:val="18"/>
                <w:szCs w:val="18"/>
              </w:rPr>
              <w:t>в</w:t>
            </w:r>
            <w:r w:rsidRPr="009442A9">
              <w:rPr>
                <w:sz w:val="18"/>
                <w:szCs w:val="18"/>
              </w:rPr>
              <w:t>оспитывать желание выполнять трудовое поручение</w:t>
            </w:r>
            <w:r>
              <w:rPr>
                <w:sz w:val="18"/>
                <w:szCs w:val="18"/>
              </w:rPr>
              <w:t>.</w:t>
            </w:r>
            <w:r w:rsidRPr="009442A9">
              <w:rPr>
                <w:sz w:val="18"/>
                <w:szCs w:val="18"/>
              </w:rPr>
              <w:t xml:space="preserve"> </w:t>
            </w:r>
          </w:p>
          <w:p w:rsidR="00C91D28" w:rsidRPr="0038186B" w:rsidRDefault="00C91D28" w:rsidP="00683768">
            <w:pPr>
              <w:pStyle w:val="1"/>
              <w:tabs>
                <w:tab w:val="left" w:pos="300"/>
                <w:tab w:val="center" w:pos="3200"/>
              </w:tabs>
              <w:spacing w:line="240" w:lineRule="auto"/>
              <w:contextualSpacing/>
              <w:jc w:val="both"/>
              <w:rPr>
                <w:sz w:val="18"/>
                <w:szCs w:val="18"/>
              </w:rPr>
            </w:pPr>
            <w:r w:rsidRPr="00395F66">
              <w:rPr>
                <w:b/>
                <w:sz w:val="18"/>
                <w:szCs w:val="20"/>
              </w:rPr>
              <w:t>4.</w:t>
            </w:r>
            <w:r w:rsidRPr="00395F66">
              <w:rPr>
                <w:b/>
                <w:bCs/>
                <w:color w:val="000000"/>
                <w:sz w:val="18"/>
                <w:szCs w:val="20"/>
              </w:rPr>
              <w:t xml:space="preserve"> </w:t>
            </w:r>
            <w:r w:rsidRPr="0038186B">
              <w:rPr>
                <w:b/>
                <w:bCs/>
                <w:color w:val="000000"/>
                <w:sz w:val="18"/>
                <w:szCs w:val="18"/>
              </w:rPr>
              <w:t>Подвижная игра «</w:t>
            </w:r>
            <w:r w:rsidRPr="0038186B">
              <w:rPr>
                <w:rStyle w:val="2115pt"/>
                <w:rFonts w:eastAsia="Trebuchet MS"/>
                <w:sz w:val="18"/>
                <w:szCs w:val="18"/>
              </w:rPr>
              <w:t>Игра в снежки»</w:t>
            </w:r>
          </w:p>
          <w:p w:rsidR="00C91D28" w:rsidRPr="00185763" w:rsidRDefault="00C91D28" w:rsidP="00683768">
            <w:pPr>
              <w:pStyle w:val="ab"/>
              <w:shd w:val="clear" w:color="auto" w:fill="FFFFFF"/>
              <w:spacing w:before="0" w:beforeAutospacing="0" w:after="0" w:afterAutospacing="0"/>
              <w:rPr>
                <w:b/>
                <w:sz w:val="18"/>
                <w:szCs w:val="18"/>
                <w:lang w:eastAsia="en-US"/>
              </w:rPr>
            </w:pPr>
            <w:r w:rsidRPr="0038186B">
              <w:rPr>
                <w:rStyle w:val="2115pt"/>
                <w:rFonts w:eastAsia="Trebuchet MS"/>
                <w:sz w:val="18"/>
                <w:szCs w:val="18"/>
              </w:rPr>
              <w:t>Цель: развивать меткость, стараться попасть в цель</w:t>
            </w:r>
            <w:r>
              <w:rPr>
                <w:rStyle w:val="2115pt"/>
                <w:rFonts w:eastAsia="Trebuchet MS"/>
                <w:sz w:val="18"/>
                <w:szCs w:val="18"/>
              </w:rPr>
              <w:t>.</w:t>
            </w:r>
            <w:r w:rsidRPr="0038186B">
              <w:rPr>
                <w:b/>
                <w:bCs/>
                <w:color w:val="000000"/>
                <w:sz w:val="18"/>
                <w:szCs w:val="18"/>
              </w:rPr>
              <w:t xml:space="preserve"> </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28" w:rsidRPr="00185763" w:rsidRDefault="00C91D28" w:rsidP="00C91D28">
            <w:pPr>
              <w:pStyle w:val="a8"/>
              <w:numPr>
                <w:ilvl w:val="0"/>
                <w:numId w:val="15"/>
              </w:numPr>
              <w:tabs>
                <w:tab w:val="left" w:pos="34"/>
                <w:tab w:val="left" w:pos="176"/>
              </w:tabs>
              <w:ind w:left="34" w:hanging="34"/>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 xml:space="preserve">С </w:t>
            </w:r>
            <w:r>
              <w:rPr>
                <w:rFonts w:ascii="Times New Roman" w:hAnsi="Times New Roman" w:cs="Times New Roman"/>
                <w:sz w:val="18"/>
                <w:szCs w:val="18"/>
                <w:lang w:eastAsia="en-US"/>
              </w:rPr>
              <w:t>Миланой и Катей</w:t>
            </w:r>
            <w:r w:rsidRPr="00185763">
              <w:rPr>
                <w:rFonts w:ascii="Times New Roman" w:hAnsi="Times New Roman" w:cs="Times New Roman"/>
                <w:sz w:val="18"/>
                <w:szCs w:val="18"/>
                <w:lang w:eastAsia="en-US"/>
              </w:rPr>
              <w:t>. выложить из счётных палочек геометрические фигуры, назвать их.</w:t>
            </w:r>
          </w:p>
          <w:p w:rsidR="00C91D28" w:rsidRPr="00185763" w:rsidRDefault="00C91D28" w:rsidP="00683768">
            <w:pPr>
              <w:pStyle w:val="a8"/>
              <w:tabs>
                <w:tab w:val="left" w:pos="34"/>
                <w:tab w:val="left" w:pos="176"/>
              </w:tabs>
              <w:ind w:left="34"/>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 закрепление названия геометрических фигур; развивать мелкую моторику, память, мышление, речь.</w:t>
            </w:r>
          </w:p>
          <w:p w:rsidR="00C91D28" w:rsidRPr="00185763" w:rsidRDefault="00C91D28" w:rsidP="00683768">
            <w:pPr>
              <w:tabs>
                <w:tab w:val="left" w:pos="34"/>
                <w:tab w:val="left" w:pos="176"/>
              </w:tabs>
              <w:jc w:val="both"/>
              <w:rPr>
                <w:rFonts w:ascii="Times New Roman" w:hAnsi="Times New Roman" w:cs="Times New Roman"/>
                <w:sz w:val="18"/>
                <w:szCs w:val="18"/>
                <w:lang w:eastAsia="en-US"/>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1D28" w:rsidRPr="00185763" w:rsidRDefault="00C91D28" w:rsidP="00683768">
            <w:pPr>
              <w:pStyle w:val="a8"/>
              <w:tabs>
                <w:tab w:val="left" w:pos="176"/>
              </w:tabs>
              <w:ind w:left="35"/>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 xml:space="preserve">Ситуативный разговор на тему: «Чистота залог здоровья». </w:t>
            </w:r>
          </w:p>
          <w:p w:rsidR="00C91D28" w:rsidRPr="00185763" w:rsidRDefault="00C91D28" w:rsidP="00683768">
            <w:pPr>
              <w:pStyle w:val="a8"/>
              <w:tabs>
                <w:tab w:val="left" w:pos="176"/>
              </w:tabs>
              <w:ind w:left="35"/>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 формировать представление о том, что личная гигиена  помогает сохранить здоровье; воспитывать опрятность и аккуратность.</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28" w:rsidRPr="00185763" w:rsidRDefault="00C91D28" w:rsidP="00C91D28">
            <w:pPr>
              <w:pStyle w:val="a8"/>
              <w:numPr>
                <w:ilvl w:val="0"/>
                <w:numId w:val="15"/>
              </w:numPr>
              <w:tabs>
                <w:tab w:val="left" w:pos="318"/>
              </w:tabs>
              <w:ind w:left="176" w:firstLine="0"/>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Предложить детям раскраски, пластилин, карандаши, краски и т.д.</w:t>
            </w:r>
          </w:p>
          <w:p w:rsidR="00C91D28" w:rsidRPr="00185763" w:rsidRDefault="00C91D28" w:rsidP="00683768">
            <w:pPr>
              <w:pStyle w:val="a8"/>
              <w:tabs>
                <w:tab w:val="left" w:pos="318"/>
              </w:tabs>
              <w:ind w:left="176"/>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 развивать фантазию, воображение, мелкую моторику.</w:t>
            </w:r>
          </w:p>
          <w:p w:rsidR="00C91D28" w:rsidRPr="00185763" w:rsidRDefault="00C91D28" w:rsidP="00683768">
            <w:pPr>
              <w:pStyle w:val="a8"/>
              <w:tabs>
                <w:tab w:val="left" w:pos="318"/>
              </w:tabs>
              <w:ind w:left="176"/>
              <w:jc w:val="both"/>
              <w:rPr>
                <w:rFonts w:ascii="Times New Roman" w:hAnsi="Times New Roman" w:cs="Times New Roman"/>
                <w:sz w:val="18"/>
                <w:szCs w:val="18"/>
                <w:lang w:eastAsia="en-US"/>
              </w:rPr>
            </w:pPr>
          </w:p>
        </w:tc>
      </w:tr>
      <w:tr w:rsidR="00C91D28" w:rsidTr="00683768">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Pr="006C28F6" w:rsidRDefault="00C91D28" w:rsidP="00683768">
            <w:pPr>
              <w:jc w:val="center"/>
              <w:rPr>
                <w:rFonts w:ascii="Times New Roman" w:hAnsi="Times New Roman" w:cs="Times New Roman"/>
                <w:sz w:val="18"/>
                <w:szCs w:val="18"/>
                <w:lang w:eastAsia="en-US"/>
              </w:rPr>
            </w:pPr>
            <w:r w:rsidRPr="006C28F6">
              <w:rPr>
                <w:rFonts w:ascii="Times New Roman" w:hAnsi="Times New Roman" w:cs="Times New Roman"/>
                <w:sz w:val="18"/>
                <w:szCs w:val="18"/>
                <w:lang w:eastAsia="en-US"/>
              </w:rPr>
              <w:t>Прогулка № 2</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28" w:rsidRDefault="00C91D28" w:rsidP="00683768">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«Почему, когда мы говорим, идет пар изо рта (исследование) ».</w:t>
            </w:r>
            <w:r>
              <w:rPr>
                <w:rFonts w:ascii="Times New Roman" w:hAnsi="Times New Roman" w:cs="Times New Roman"/>
                <w:b/>
                <w:sz w:val="18"/>
                <w:szCs w:val="18"/>
              </w:rPr>
              <w:t xml:space="preserve"> (Январь. Прогулка №14) М.П.Костюченко «Карточное планирование в ДОО. Сезонные прогулки. Зима.</w:t>
            </w:r>
          </w:p>
          <w:p w:rsidR="00C91D28" w:rsidRDefault="00C91D28" w:rsidP="00683768">
            <w:pP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Цель: познакомить с особенностью воздуха: теплый легче холодного, поэтому поднимается вверх; учить устанавливать причинно-следственную связь; способствовать развитию наблюдательности, любознательности, кругозора, навыков поисково-исследовательской деятельности; дать представление об энергосбережении; воспитывать желание быть здоровым. </w:t>
            </w:r>
          </w:p>
        </w:tc>
      </w:tr>
    </w:tbl>
    <w:p w:rsidR="00C91D28" w:rsidRDefault="00C91D28" w:rsidP="00C91D28">
      <w:pPr>
        <w:spacing w:after="0" w:line="240" w:lineRule="auto"/>
        <w:rPr>
          <w:rFonts w:ascii="Times New Roman" w:hAnsi="Times New Roman" w:cs="Times New Roman"/>
          <w:sz w:val="28"/>
          <w:szCs w:val="36"/>
        </w:rPr>
      </w:pPr>
    </w:p>
    <w:p w:rsidR="00C91D28" w:rsidRDefault="00C91D28" w:rsidP="00C91D28">
      <w:pPr>
        <w:spacing w:after="0" w:line="240" w:lineRule="auto"/>
        <w:jc w:val="center"/>
        <w:rPr>
          <w:rFonts w:ascii="Times New Roman" w:hAnsi="Times New Roman" w:cs="Times New Roman"/>
          <w:b/>
          <w:color w:val="FF0000"/>
        </w:rPr>
      </w:pPr>
    </w:p>
    <w:p w:rsidR="00C91D28" w:rsidRPr="00C91D28" w:rsidRDefault="00C91D28" w:rsidP="00C91D28">
      <w:pPr>
        <w:spacing w:after="0" w:line="240" w:lineRule="auto"/>
        <w:jc w:val="center"/>
        <w:rPr>
          <w:rFonts w:ascii="Times New Roman" w:hAnsi="Times New Roman" w:cs="Times New Roman"/>
          <w:b/>
          <w:color w:val="FF0000"/>
        </w:rPr>
      </w:pPr>
    </w:p>
    <w:p w:rsidR="00C91D28" w:rsidRPr="00C91D28" w:rsidRDefault="00C91D28" w:rsidP="00C91D28">
      <w:pPr>
        <w:spacing w:after="0" w:line="240" w:lineRule="auto"/>
        <w:jc w:val="center"/>
        <w:rPr>
          <w:rFonts w:ascii="Times New Roman" w:hAnsi="Times New Roman" w:cs="Times New Roman"/>
          <w:b/>
          <w:color w:val="FF0000"/>
        </w:rPr>
      </w:pPr>
    </w:p>
    <w:p w:rsidR="00C91D28" w:rsidRDefault="00C91D28" w:rsidP="00C91D28">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rsidR="00C91D28" w:rsidRDefault="00C91D28" w:rsidP="00C91D28">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«Зимние забавы»</w:t>
      </w:r>
    </w:p>
    <w:tbl>
      <w:tblPr>
        <w:tblStyle w:val="a3"/>
        <w:tblW w:w="16444" w:type="dxa"/>
        <w:tblInd w:w="-743" w:type="dxa"/>
        <w:tblLayout w:type="fixed"/>
        <w:tblLook w:val="04A0"/>
      </w:tblPr>
      <w:tblGrid>
        <w:gridCol w:w="426"/>
        <w:gridCol w:w="993"/>
        <w:gridCol w:w="6095"/>
        <w:gridCol w:w="3402"/>
        <w:gridCol w:w="2126"/>
        <w:gridCol w:w="2552"/>
        <w:gridCol w:w="850"/>
      </w:tblGrid>
      <w:tr w:rsidR="00C91D28" w:rsidTr="00C91D28">
        <w:tc>
          <w:tcPr>
            <w:tcW w:w="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91D28" w:rsidRDefault="00C91D28" w:rsidP="00683768">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Четверг 30 января </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4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8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C91D28" w:rsidTr="00C91D28">
        <w:trPr>
          <w:trHeight w:val="648"/>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b/>
                <w:sz w:val="20"/>
                <w:szCs w:val="20"/>
                <w:lang w:eastAsia="en-US"/>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b/>
                <w:sz w:val="20"/>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b/>
                <w:sz w:val="20"/>
                <w:szCs w:val="20"/>
                <w:lang w:eastAsia="en-US"/>
              </w:rPr>
            </w:pPr>
          </w:p>
        </w:tc>
        <w:tc>
          <w:tcPr>
            <w:tcW w:w="8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b/>
                <w:sz w:val="20"/>
                <w:szCs w:val="20"/>
                <w:lang w:eastAsia="en-US"/>
              </w:rPr>
            </w:pPr>
          </w:p>
        </w:tc>
      </w:tr>
      <w:tr w:rsidR="00C91D28" w:rsidTr="00C91D28">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Pr="001C3EAF" w:rsidRDefault="00C91D28" w:rsidP="00683768">
            <w:pPr>
              <w:jc w:val="center"/>
              <w:rPr>
                <w:rFonts w:ascii="Times New Roman" w:hAnsi="Times New Roman" w:cs="Times New Roman"/>
                <w:sz w:val="18"/>
                <w:szCs w:val="18"/>
                <w:lang w:eastAsia="en-US"/>
              </w:rPr>
            </w:pPr>
            <w:r w:rsidRPr="001C3EAF">
              <w:rPr>
                <w:rFonts w:ascii="Times New Roman" w:hAnsi="Times New Roman" w:cs="Times New Roman"/>
                <w:sz w:val="18"/>
                <w:szCs w:val="18"/>
                <w:lang w:eastAsia="en-US"/>
              </w:rPr>
              <w:t>Утро</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28" w:rsidRPr="001C3EAF" w:rsidRDefault="00C91D28" w:rsidP="00683768">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1.</w:t>
            </w:r>
            <w:r w:rsidRPr="001C3EAF">
              <w:rPr>
                <w:sz w:val="18"/>
                <w:szCs w:val="18"/>
              </w:rPr>
              <w:t xml:space="preserve"> </w:t>
            </w:r>
            <w:r w:rsidRPr="001C3EAF">
              <w:rPr>
                <w:rFonts w:ascii="Times New Roman" w:hAnsi="Times New Roman" w:cs="Times New Roman"/>
                <w:sz w:val="18"/>
                <w:szCs w:val="18"/>
                <w:lang w:eastAsia="en-US"/>
              </w:rPr>
              <w:t xml:space="preserve">Д/и «Опасно - безопасно» (иллюстрации) </w:t>
            </w:r>
          </w:p>
          <w:p w:rsidR="00C91D28" w:rsidRPr="001C3EAF" w:rsidRDefault="00C91D28" w:rsidP="00683768">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Цель: закреплять знания детей о правилах поведения на люду, на проезжей части. Развивать речь, мышление, память.</w:t>
            </w:r>
          </w:p>
          <w:p w:rsidR="00C91D28" w:rsidRPr="001C3EAF" w:rsidRDefault="00C91D28" w:rsidP="00683768">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xml:space="preserve">2.П/г «Снежная баба», «Мороз» (папка с п/г) </w:t>
            </w:r>
          </w:p>
          <w:p w:rsidR="00C91D28" w:rsidRPr="001C3EAF" w:rsidRDefault="00C91D28" w:rsidP="00683768">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-развивать мелкую моторику рук, мышление и речь.</w:t>
            </w:r>
          </w:p>
          <w:p w:rsidR="00C91D28" w:rsidRPr="001C3EAF" w:rsidRDefault="00C91D28" w:rsidP="00683768">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3.Видео-физминутка «</w:t>
            </w:r>
            <w:r>
              <w:rPr>
                <w:rFonts w:ascii="Times New Roman" w:hAnsi="Times New Roman" w:cs="Times New Roman"/>
                <w:sz w:val="18"/>
                <w:szCs w:val="18"/>
                <w:lang w:eastAsia="en-US"/>
              </w:rPr>
              <w:t>Чударики</w:t>
            </w:r>
            <w:r w:rsidRPr="001C3EAF">
              <w:rPr>
                <w:rFonts w:ascii="Times New Roman" w:hAnsi="Times New Roman" w:cs="Times New Roman"/>
                <w:sz w:val="18"/>
                <w:szCs w:val="18"/>
                <w:lang w:eastAsia="en-US"/>
              </w:rPr>
              <w:t xml:space="preserve">.» </w:t>
            </w:r>
          </w:p>
          <w:p w:rsidR="00C91D28" w:rsidRPr="001C3EAF" w:rsidRDefault="00C91D28" w:rsidP="00683768">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-развитие общей моторики, координации движений.</w:t>
            </w:r>
          </w:p>
          <w:p w:rsidR="00C91D28" w:rsidRPr="001C3EAF" w:rsidRDefault="00C91D28" w:rsidP="00683768">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4.Утренняя гимнастика – подготовить детский организм к предстоящим нагрузкам в течении дня в детском саду.</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28" w:rsidRDefault="00C91D28" w:rsidP="00C91D28">
            <w:pPr>
              <w:pStyle w:val="a8"/>
              <w:numPr>
                <w:ilvl w:val="0"/>
                <w:numId w:val="15"/>
              </w:numPr>
              <w:tabs>
                <w:tab w:val="left" w:pos="176"/>
              </w:tabs>
              <w:ind w:left="34" w:firstLine="0"/>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xml:space="preserve">С </w:t>
            </w:r>
            <w:r>
              <w:rPr>
                <w:rFonts w:ascii="Times New Roman" w:hAnsi="Times New Roman" w:cs="Times New Roman"/>
                <w:sz w:val="18"/>
                <w:szCs w:val="18"/>
                <w:lang w:eastAsia="en-US"/>
              </w:rPr>
              <w:t>Германом и Вероникой закреплять названия времен года, названия зимних месяцев, д/и «Назови по порядку».</w:t>
            </w:r>
          </w:p>
          <w:p w:rsidR="00C91D28" w:rsidRPr="001C3EAF" w:rsidRDefault="00C91D28" w:rsidP="00C91D28">
            <w:pPr>
              <w:pStyle w:val="a8"/>
              <w:numPr>
                <w:ilvl w:val="0"/>
                <w:numId w:val="15"/>
              </w:numPr>
              <w:tabs>
                <w:tab w:val="left" w:pos="176"/>
              </w:tabs>
              <w:ind w:left="34" w:firstLine="0"/>
              <w:jc w:val="both"/>
              <w:rPr>
                <w:rFonts w:ascii="Times New Roman" w:hAnsi="Times New Roman" w:cs="Times New Roman"/>
                <w:sz w:val="18"/>
                <w:szCs w:val="18"/>
                <w:lang w:eastAsia="en-US"/>
              </w:rPr>
            </w:pPr>
            <w:r>
              <w:rPr>
                <w:rFonts w:ascii="Times New Roman" w:hAnsi="Times New Roman" w:cs="Times New Roman"/>
                <w:sz w:val="18"/>
                <w:szCs w:val="18"/>
                <w:lang w:eastAsia="en-US"/>
              </w:rPr>
              <w:t>Развивать речь, память, внимание.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28" w:rsidRPr="001C3EAF" w:rsidRDefault="00C91D28" w:rsidP="00120E92">
            <w:pPr>
              <w:pStyle w:val="a8"/>
              <w:numPr>
                <w:ilvl w:val="0"/>
                <w:numId w:val="21"/>
              </w:numPr>
              <w:tabs>
                <w:tab w:val="left" w:pos="176"/>
              </w:tabs>
              <w:ind w:left="37" w:firstLine="0"/>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Ситуативный разговор на тему: «Когда огонь враг, а когда друг»</w:t>
            </w:r>
          </w:p>
          <w:p w:rsidR="00C91D28" w:rsidRPr="001C3EAF" w:rsidRDefault="00C91D28" w:rsidP="00683768">
            <w:pPr>
              <w:pStyle w:val="a8"/>
              <w:tabs>
                <w:tab w:val="left" w:pos="176"/>
              </w:tabs>
              <w:ind w:left="37"/>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закреплять знания детей о безопасности с огнём.</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28" w:rsidRPr="001C3EAF" w:rsidRDefault="00C91D28" w:rsidP="00C91D28">
            <w:pPr>
              <w:pStyle w:val="a8"/>
              <w:numPr>
                <w:ilvl w:val="0"/>
                <w:numId w:val="15"/>
              </w:numPr>
              <w:tabs>
                <w:tab w:val="left" w:pos="177"/>
              </w:tabs>
              <w:ind w:left="33" w:firstLine="0"/>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Предложить магнитную мозаику,  мелкую мозаик</w:t>
            </w:r>
            <w:r>
              <w:rPr>
                <w:rFonts w:ascii="Times New Roman" w:hAnsi="Times New Roman" w:cs="Times New Roman"/>
                <w:sz w:val="18"/>
                <w:szCs w:val="18"/>
                <w:lang w:eastAsia="en-US"/>
              </w:rPr>
              <w:t>у</w:t>
            </w:r>
            <w:r w:rsidRPr="001C3EAF">
              <w:rPr>
                <w:rFonts w:ascii="Times New Roman" w:hAnsi="Times New Roman" w:cs="Times New Roman"/>
                <w:sz w:val="18"/>
                <w:szCs w:val="18"/>
                <w:lang w:eastAsia="en-US"/>
              </w:rPr>
              <w:t xml:space="preserve"> и планшет.</w:t>
            </w:r>
          </w:p>
          <w:p w:rsidR="00C91D28" w:rsidRPr="001C3EAF" w:rsidRDefault="00C91D28" w:rsidP="00683768">
            <w:pPr>
              <w:pStyle w:val="a8"/>
              <w:tabs>
                <w:tab w:val="left" w:pos="177"/>
              </w:tabs>
              <w:ind w:left="33"/>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развивать мелкую моторику, умение создавать свой задуманный сюжет.</w:t>
            </w:r>
          </w:p>
        </w:tc>
        <w:tc>
          <w:tcPr>
            <w:tcW w:w="8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C91D28" w:rsidRPr="00EB1684" w:rsidRDefault="00C91D28" w:rsidP="00C91D28">
            <w:pPr>
              <w:pStyle w:val="a8"/>
              <w:numPr>
                <w:ilvl w:val="0"/>
                <w:numId w:val="14"/>
              </w:numPr>
              <w:jc w:val="center"/>
              <w:rPr>
                <w:rFonts w:ascii="Times New Roman" w:hAnsi="Times New Roman" w:cs="Times New Roman"/>
                <w:sz w:val="20"/>
                <w:szCs w:val="36"/>
              </w:rPr>
            </w:pPr>
            <w:r w:rsidRPr="00EB1684">
              <w:rPr>
                <w:rFonts w:ascii="Times New Roman" w:hAnsi="Times New Roman" w:cs="Times New Roman"/>
                <w:sz w:val="20"/>
                <w:szCs w:val="36"/>
              </w:rPr>
              <w:t>Логопедическая консультация: «Как помочь ребенку развивать связную речь».</w:t>
            </w:r>
          </w:p>
          <w:p w:rsidR="00C91D28" w:rsidRDefault="00C91D28" w:rsidP="00683768">
            <w:pPr>
              <w:ind w:left="113" w:right="113"/>
              <w:jc w:val="center"/>
              <w:rPr>
                <w:rFonts w:ascii="Times New Roman" w:hAnsi="Times New Roman" w:cs="Times New Roman"/>
                <w:sz w:val="20"/>
                <w:szCs w:val="20"/>
                <w:lang w:eastAsia="en-US"/>
              </w:rPr>
            </w:pPr>
          </w:p>
        </w:tc>
      </w:tr>
      <w:tr w:rsidR="00C91D28" w:rsidTr="00C91D28">
        <w:trPr>
          <w:cantSplit/>
          <w:trHeight w:val="975"/>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C91D28" w:rsidRPr="001C3EAF" w:rsidRDefault="00C91D28" w:rsidP="00683768">
            <w:pPr>
              <w:ind w:left="113" w:right="113"/>
              <w:jc w:val="center"/>
              <w:rPr>
                <w:rFonts w:ascii="Times New Roman" w:hAnsi="Times New Roman" w:cs="Times New Roman"/>
                <w:sz w:val="18"/>
                <w:szCs w:val="18"/>
                <w:lang w:eastAsia="en-US"/>
              </w:rPr>
            </w:pPr>
            <w:r w:rsidRPr="001C3EAF">
              <w:rPr>
                <w:rFonts w:ascii="Times New Roman" w:hAnsi="Times New Roman" w:cs="Times New Roman"/>
                <w:sz w:val="18"/>
                <w:szCs w:val="18"/>
                <w:lang w:eastAsia="en-US"/>
              </w:rPr>
              <w:t>Непосредственно организованная образовательная деятельность</w:t>
            </w:r>
          </w:p>
        </w:tc>
        <w:tc>
          <w:tcPr>
            <w:tcW w:w="14175" w:type="dxa"/>
            <w:gridSpan w:val="4"/>
            <w:tcBorders>
              <w:top w:val="single" w:sz="4" w:space="0" w:color="000000" w:themeColor="text1"/>
              <w:left w:val="single" w:sz="4" w:space="0" w:color="000000" w:themeColor="text1"/>
              <w:right w:val="single" w:sz="4" w:space="0" w:color="000000" w:themeColor="text1"/>
            </w:tcBorders>
            <w:hideMark/>
          </w:tcPr>
          <w:p w:rsidR="00C91D28" w:rsidRDefault="00C91D28" w:rsidP="00683768">
            <w:pPr>
              <w:jc w:val="center"/>
              <w:rPr>
                <w:rFonts w:ascii="Times New Roman" w:hAnsi="Times New Roman"/>
                <w:b/>
                <w:sz w:val="20"/>
                <w:szCs w:val="24"/>
              </w:rPr>
            </w:pPr>
            <w:r>
              <w:rPr>
                <w:rFonts w:ascii="Times New Roman" w:hAnsi="Times New Roman"/>
                <w:b/>
                <w:sz w:val="20"/>
                <w:szCs w:val="24"/>
              </w:rPr>
              <w:t xml:space="preserve"> Художественно – эстетическое развитие (аапликация чередуется с конструктивно-модельной деятельностью)</w:t>
            </w:r>
          </w:p>
          <w:p w:rsidR="00C91D28" w:rsidRDefault="00C91D28" w:rsidP="00683768">
            <w:pPr>
              <w:rPr>
                <w:rStyle w:val="42"/>
                <w:rFonts w:eastAsiaTheme="minorEastAsia"/>
                <w:sz w:val="18"/>
                <w:szCs w:val="18"/>
              </w:rPr>
            </w:pPr>
            <w:r w:rsidRPr="001E0D25">
              <w:rPr>
                <w:rFonts w:ascii="Times New Roman" w:hAnsi="Times New Roman" w:cs="Times New Roman"/>
                <w:b/>
                <w:sz w:val="18"/>
                <w:szCs w:val="18"/>
              </w:rPr>
              <w:t>Тема:</w:t>
            </w:r>
            <w:r w:rsidRPr="001E0D25">
              <w:rPr>
                <w:rFonts w:ascii="Times New Roman" w:hAnsi="Times New Roman" w:cs="Times New Roman"/>
                <w:sz w:val="18"/>
                <w:szCs w:val="18"/>
              </w:rPr>
              <w:t xml:space="preserve"> </w:t>
            </w:r>
            <w:r w:rsidRPr="001E0D25">
              <w:rPr>
                <w:rStyle w:val="42"/>
                <w:rFonts w:eastAsiaTheme="minorEastAsia"/>
                <w:sz w:val="18"/>
                <w:szCs w:val="18"/>
              </w:rPr>
              <w:t xml:space="preserve">«Снеговик» </w:t>
            </w:r>
          </w:p>
          <w:p w:rsidR="00C91D28" w:rsidRPr="001E0D25" w:rsidRDefault="00C91D28" w:rsidP="00683768">
            <w:pPr>
              <w:rPr>
                <w:rStyle w:val="42"/>
                <w:rFonts w:eastAsiaTheme="minorEastAsia"/>
                <w:sz w:val="18"/>
                <w:szCs w:val="18"/>
              </w:rPr>
            </w:pPr>
            <w:r w:rsidRPr="001E0D25">
              <w:rPr>
                <w:rStyle w:val="42"/>
                <w:rFonts w:eastAsiaTheme="minorEastAsia"/>
                <w:b/>
                <w:sz w:val="18"/>
                <w:szCs w:val="18"/>
              </w:rPr>
              <w:t>Цель:</w:t>
            </w:r>
            <w:r>
              <w:rPr>
                <w:rStyle w:val="42"/>
                <w:rFonts w:eastAsiaTheme="minorEastAsia"/>
                <w:sz w:val="18"/>
                <w:szCs w:val="18"/>
              </w:rPr>
              <w:t xml:space="preserve"> з</w:t>
            </w:r>
            <w:r w:rsidRPr="001E0D25">
              <w:rPr>
                <w:rStyle w:val="42"/>
                <w:rFonts w:eastAsiaTheme="minorEastAsia"/>
                <w:sz w:val="18"/>
                <w:szCs w:val="18"/>
              </w:rPr>
              <w:t>акрепить умение детей наклеивать готовые формы</w:t>
            </w:r>
            <w:r>
              <w:rPr>
                <w:rStyle w:val="42"/>
                <w:rFonts w:eastAsiaTheme="minorEastAsia"/>
                <w:sz w:val="18"/>
                <w:szCs w:val="18"/>
              </w:rPr>
              <w:t xml:space="preserve"> </w:t>
            </w:r>
            <w:r w:rsidRPr="001E0D25">
              <w:rPr>
                <w:rStyle w:val="42"/>
                <w:rFonts w:eastAsiaTheme="minorEastAsia"/>
                <w:sz w:val="18"/>
                <w:szCs w:val="18"/>
              </w:rPr>
              <w:t>(круги) в определенной последовательности, учитывая их величину и располагая в высоту от самого большого до самого маленького;</w:t>
            </w:r>
            <w:r>
              <w:rPr>
                <w:rStyle w:val="42"/>
                <w:rFonts w:eastAsiaTheme="minorEastAsia"/>
                <w:sz w:val="18"/>
                <w:szCs w:val="18"/>
              </w:rPr>
              <w:t xml:space="preserve"> з</w:t>
            </w:r>
            <w:r w:rsidRPr="001E0D25">
              <w:rPr>
                <w:rStyle w:val="42"/>
                <w:rFonts w:eastAsiaTheme="minorEastAsia"/>
                <w:sz w:val="18"/>
                <w:szCs w:val="18"/>
              </w:rPr>
              <w:t xml:space="preserve">акреплять знания о величине, форме и цвете. </w:t>
            </w:r>
            <w:r>
              <w:rPr>
                <w:rStyle w:val="42"/>
                <w:rFonts w:eastAsiaTheme="minorEastAsia"/>
                <w:sz w:val="18"/>
                <w:szCs w:val="18"/>
              </w:rPr>
              <w:t>(</w:t>
            </w:r>
            <w:r w:rsidRPr="001E0D25">
              <w:rPr>
                <w:rStyle w:val="42"/>
                <w:rFonts w:eastAsiaTheme="minorEastAsia"/>
                <w:sz w:val="18"/>
                <w:szCs w:val="18"/>
              </w:rPr>
              <w:t>Колдина, стр. 27 мл/группа Малышева , стр. 14, 40</w:t>
            </w:r>
            <w:r>
              <w:rPr>
                <w:rStyle w:val="42"/>
                <w:rFonts w:eastAsiaTheme="minorEastAsia"/>
                <w:sz w:val="18"/>
                <w:szCs w:val="18"/>
              </w:rPr>
              <w:t>)</w:t>
            </w:r>
            <w:r w:rsidRPr="001E0D25">
              <w:rPr>
                <w:rStyle w:val="42"/>
                <w:rFonts w:eastAsiaTheme="minorEastAsia"/>
                <w:sz w:val="18"/>
                <w:szCs w:val="18"/>
              </w:rPr>
              <w:t xml:space="preserve"> </w:t>
            </w:r>
          </w:p>
          <w:p w:rsidR="00C91D28" w:rsidRPr="001C3EAF" w:rsidRDefault="00C91D28" w:rsidP="00683768">
            <w:pPr>
              <w:pStyle w:val="21"/>
              <w:shd w:val="clear" w:color="auto" w:fill="auto"/>
              <w:spacing w:line="240" w:lineRule="auto"/>
              <w:contextualSpacing/>
              <w:rPr>
                <w:sz w:val="18"/>
                <w:szCs w:val="18"/>
                <w:lang w:eastAsia="en-US"/>
              </w:rPr>
            </w:pPr>
            <w:r w:rsidRPr="001E0D25">
              <w:rPr>
                <w:b/>
                <w:sz w:val="18"/>
                <w:szCs w:val="18"/>
              </w:rPr>
              <w:t>Целевые ориентиры:</w:t>
            </w:r>
            <w:r w:rsidRPr="001E0D25">
              <w:rPr>
                <w:sz w:val="18"/>
                <w:szCs w:val="18"/>
              </w:rPr>
              <w:t xml:space="preserve"> ребёнок может наносить самостоятельно клей на фигурку, находить место для приклеивания, аккуратно прижимать салфеткой.</w:t>
            </w:r>
          </w:p>
        </w:tc>
        <w:tc>
          <w:tcPr>
            <w:tcW w:w="8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sz w:val="20"/>
                <w:szCs w:val="20"/>
                <w:lang w:eastAsia="en-US"/>
              </w:rPr>
            </w:pPr>
          </w:p>
        </w:tc>
      </w:tr>
      <w:tr w:rsidR="00C91D28" w:rsidTr="00C91D28">
        <w:trPr>
          <w:cantSplit/>
          <w:trHeight w:val="687"/>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Pr="001C3EAF" w:rsidRDefault="00C91D28" w:rsidP="00683768">
            <w:pPr>
              <w:rPr>
                <w:rFonts w:ascii="Times New Roman" w:hAnsi="Times New Roman" w:cs="Times New Roman"/>
                <w:sz w:val="18"/>
                <w:szCs w:val="18"/>
                <w:lang w:eastAsia="en-US"/>
              </w:rPr>
            </w:pPr>
          </w:p>
        </w:tc>
        <w:tc>
          <w:tcPr>
            <w:tcW w:w="1417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28" w:rsidRPr="00196361" w:rsidRDefault="00C91D28" w:rsidP="00683768">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эстетическая деятельность (музыкальная деятельность)</w:t>
            </w:r>
          </w:p>
          <w:p w:rsidR="00C91D28" w:rsidRPr="00F366DC" w:rsidRDefault="00C91D28" w:rsidP="00683768">
            <w:pPr>
              <w:contextualSpacing/>
              <w:rPr>
                <w:rFonts w:ascii="Times New Roman" w:hAnsi="Times New Roman" w:cs="Times New Roman"/>
                <w:sz w:val="18"/>
                <w:szCs w:val="20"/>
              </w:rPr>
            </w:pPr>
            <w:r w:rsidRPr="00F366DC">
              <w:rPr>
                <w:rFonts w:ascii="Times New Roman" w:hAnsi="Times New Roman" w:cs="Times New Roman"/>
                <w:sz w:val="18"/>
                <w:szCs w:val="20"/>
              </w:rPr>
              <w:t xml:space="preserve">Закреплять умение детей </w:t>
            </w:r>
            <w:r>
              <w:rPr>
                <w:rFonts w:ascii="Times New Roman" w:hAnsi="Times New Roman" w:cs="Times New Roman"/>
                <w:sz w:val="18"/>
                <w:szCs w:val="20"/>
              </w:rPr>
              <w:t xml:space="preserve">начинать двигаться с началом музыки и заканчивать при прекращении музыки, продолжать учить детей образовывать круг, имитировать движения по тексту. </w:t>
            </w:r>
          </w:p>
          <w:p w:rsidR="00C91D28" w:rsidRPr="001C3EAF" w:rsidRDefault="00C91D28" w:rsidP="00683768">
            <w:pPr>
              <w:contextualSpacing/>
              <w:rPr>
                <w:rFonts w:ascii="Times New Roman" w:hAnsi="Times New Roman" w:cs="Times New Roman"/>
                <w:sz w:val="18"/>
                <w:szCs w:val="18"/>
                <w:lang w:eastAsia="en-US"/>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ребёнок может подпевать взрослому, имитировать простые движения под музыку; проявляет интерес к музыкальным занятиям.</w:t>
            </w:r>
          </w:p>
        </w:tc>
        <w:tc>
          <w:tcPr>
            <w:tcW w:w="8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sz w:val="20"/>
                <w:szCs w:val="20"/>
                <w:lang w:eastAsia="en-US"/>
              </w:rPr>
            </w:pPr>
          </w:p>
        </w:tc>
      </w:tr>
      <w:tr w:rsidR="00C91D28" w:rsidTr="00C91D28">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Pr="001C3EAF" w:rsidRDefault="00C91D28" w:rsidP="00683768">
            <w:pPr>
              <w:jc w:val="center"/>
              <w:rPr>
                <w:rFonts w:ascii="Times New Roman" w:hAnsi="Times New Roman" w:cs="Times New Roman"/>
                <w:sz w:val="18"/>
                <w:szCs w:val="18"/>
                <w:lang w:eastAsia="en-US"/>
              </w:rPr>
            </w:pPr>
            <w:r w:rsidRPr="001C3EAF">
              <w:rPr>
                <w:rFonts w:ascii="Times New Roman" w:hAnsi="Times New Roman" w:cs="Times New Roman"/>
                <w:sz w:val="18"/>
                <w:szCs w:val="18"/>
                <w:lang w:eastAsia="en-US"/>
              </w:rPr>
              <w:t>Прогулка № 1</w:t>
            </w:r>
          </w:p>
        </w:tc>
        <w:tc>
          <w:tcPr>
            <w:tcW w:w="1417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28" w:rsidRPr="001C3EAF" w:rsidRDefault="00C91D28" w:rsidP="00683768">
            <w:pPr>
              <w:rPr>
                <w:rFonts w:ascii="Times New Roman" w:hAnsi="Times New Roman" w:cs="Times New Roman"/>
                <w:b/>
                <w:sz w:val="18"/>
                <w:szCs w:val="18"/>
                <w:lang w:eastAsia="en-US"/>
              </w:rPr>
            </w:pPr>
            <w:r w:rsidRPr="001C3EAF">
              <w:rPr>
                <w:rFonts w:ascii="Times New Roman" w:hAnsi="Times New Roman" w:cs="Times New Roman"/>
                <w:b/>
                <w:sz w:val="18"/>
                <w:szCs w:val="18"/>
                <w:lang w:eastAsia="en-US"/>
              </w:rPr>
              <w:t>Тема: «</w:t>
            </w:r>
            <w:r>
              <w:rPr>
                <w:rFonts w:ascii="Times New Roman" w:hAnsi="Times New Roman" w:cs="Times New Roman"/>
                <w:b/>
                <w:sz w:val="18"/>
                <w:szCs w:val="18"/>
                <w:lang w:eastAsia="en-US"/>
              </w:rPr>
              <w:t>Что изменилось?</w:t>
            </w:r>
            <w:r w:rsidRPr="001C3EAF">
              <w:rPr>
                <w:rFonts w:ascii="Times New Roman" w:hAnsi="Times New Roman" w:cs="Times New Roman"/>
                <w:b/>
                <w:sz w:val="18"/>
                <w:szCs w:val="18"/>
                <w:lang w:eastAsia="en-US"/>
              </w:rPr>
              <w:t>»</w:t>
            </w:r>
            <w:r>
              <w:rPr>
                <w:rFonts w:ascii="Times New Roman" w:hAnsi="Times New Roman" w:cs="Times New Roman"/>
                <w:b/>
                <w:sz w:val="18"/>
                <w:szCs w:val="18"/>
                <w:lang w:eastAsia="en-US"/>
              </w:rPr>
              <w:t xml:space="preserve"> (экскурсия по территории детского сада)</w:t>
            </w:r>
            <w:r>
              <w:rPr>
                <w:rFonts w:ascii="Times New Roman" w:hAnsi="Times New Roman" w:cs="Times New Roman"/>
                <w:b/>
                <w:sz w:val="18"/>
                <w:szCs w:val="18"/>
              </w:rPr>
              <w:t xml:space="preserve"> (Январь. Прогулка №17) М.П.Костюченко «Карточное планирование в ДОО. Сезонные прогулки. Зима.</w:t>
            </w:r>
          </w:p>
          <w:p w:rsidR="00C91D28" w:rsidRPr="00387F17" w:rsidRDefault="00C91D28" w:rsidP="00683768">
            <w:pPr>
              <w:rPr>
                <w:rFonts w:ascii="Times New Roman" w:hAnsi="Times New Roman" w:cs="Times New Roman"/>
                <w:sz w:val="18"/>
                <w:szCs w:val="18"/>
                <w:lang w:eastAsia="en-US"/>
              </w:rPr>
            </w:pPr>
            <w:r w:rsidRPr="001C3EAF">
              <w:rPr>
                <w:rFonts w:ascii="Times New Roman" w:hAnsi="Times New Roman" w:cs="Times New Roman"/>
                <w:b/>
                <w:sz w:val="18"/>
                <w:szCs w:val="18"/>
                <w:lang w:eastAsia="en-US"/>
              </w:rPr>
              <w:t xml:space="preserve">Цель: </w:t>
            </w:r>
            <w:r>
              <w:rPr>
                <w:rFonts w:ascii="Times New Roman" w:hAnsi="Times New Roman" w:cs="Times New Roman"/>
                <w:sz w:val="18"/>
                <w:szCs w:val="18"/>
                <w:lang w:eastAsia="en-US"/>
              </w:rPr>
              <w:t>продолжать знакомить с природными явлениями зимой; способствовать развитию наблюдательности, навыков поисково-исследовательской деятельности.</w:t>
            </w:r>
          </w:p>
        </w:tc>
        <w:tc>
          <w:tcPr>
            <w:tcW w:w="8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sz w:val="20"/>
                <w:szCs w:val="20"/>
                <w:lang w:eastAsia="en-US"/>
              </w:rPr>
            </w:pPr>
          </w:p>
        </w:tc>
      </w:tr>
      <w:tr w:rsidR="00C91D28" w:rsidTr="00C91D28">
        <w:trPr>
          <w:trHeight w:val="593"/>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Pr="001C3EAF" w:rsidRDefault="00C91D28" w:rsidP="00683768">
            <w:pPr>
              <w:jc w:val="center"/>
              <w:rPr>
                <w:rFonts w:ascii="Times New Roman" w:hAnsi="Times New Roman" w:cs="Times New Roman"/>
                <w:sz w:val="18"/>
                <w:szCs w:val="18"/>
                <w:lang w:eastAsia="en-US"/>
              </w:rPr>
            </w:pPr>
            <w:r w:rsidRPr="001C3EAF">
              <w:rPr>
                <w:rFonts w:ascii="Times New Roman" w:hAnsi="Times New Roman" w:cs="Times New Roman"/>
                <w:sz w:val="18"/>
                <w:szCs w:val="18"/>
                <w:lang w:eastAsia="en-US"/>
              </w:rPr>
              <w:t>Работа перед сном</w:t>
            </w:r>
          </w:p>
        </w:tc>
        <w:tc>
          <w:tcPr>
            <w:tcW w:w="1417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Чтение сказки К.И. Чуйковского «Айболит». </w:t>
            </w:r>
          </w:p>
          <w:p w:rsidR="00C91D28" w:rsidRPr="001C3EAF" w:rsidRDefault="00C91D28" w:rsidP="00683768">
            <w:pPr>
              <w:jc w:val="both"/>
              <w:rPr>
                <w:rFonts w:ascii="Times New Roman" w:hAnsi="Times New Roman" w:cs="Times New Roman"/>
                <w:sz w:val="18"/>
                <w:szCs w:val="18"/>
                <w:lang w:eastAsia="en-US"/>
              </w:rPr>
            </w:pPr>
            <w:r>
              <w:rPr>
                <w:rFonts w:ascii="Times New Roman" w:hAnsi="Times New Roman" w:cs="Times New Roman"/>
                <w:sz w:val="18"/>
                <w:szCs w:val="18"/>
                <w:lang w:eastAsia="en-US"/>
              </w:rPr>
              <w:t>Продолжать учить детей слушать читающего, развивать внимание, память, воспитывать любовь к животным.</w:t>
            </w:r>
          </w:p>
        </w:tc>
        <w:tc>
          <w:tcPr>
            <w:tcW w:w="8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sz w:val="20"/>
                <w:szCs w:val="20"/>
                <w:lang w:eastAsia="en-US"/>
              </w:rPr>
            </w:pPr>
          </w:p>
        </w:tc>
      </w:tr>
      <w:tr w:rsidR="00C91D28" w:rsidTr="00C91D28">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Pr="001C3EAF" w:rsidRDefault="00C91D28" w:rsidP="00683768">
            <w:pPr>
              <w:jc w:val="center"/>
              <w:rPr>
                <w:rFonts w:ascii="Times New Roman" w:hAnsi="Times New Roman" w:cs="Times New Roman"/>
                <w:sz w:val="18"/>
                <w:szCs w:val="18"/>
                <w:lang w:eastAsia="en-US"/>
              </w:rPr>
            </w:pPr>
            <w:r w:rsidRPr="001C3EAF">
              <w:rPr>
                <w:rFonts w:ascii="Times New Roman" w:hAnsi="Times New Roman" w:cs="Times New Roman"/>
                <w:sz w:val="18"/>
                <w:szCs w:val="18"/>
                <w:lang w:eastAsia="en-US"/>
              </w:rPr>
              <w:t>Вечер</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28" w:rsidRPr="001C3EAF" w:rsidRDefault="00C91D28" w:rsidP="00683768">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C91D28" w:rsidRPr="001C3EAF" w:rsidRDefault="00C91D28" w:rsidP="00683768">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xml:space="preserve">2.П/г «1,2,3,4,5 мы пошли во двор гулять»  </w:t>
            </w:r>
          </w:p>
          <w:p w:rsidR="00C91D28" w:rsidRPr="001C3EAF" w:rsidRDefault="00C91D28" w:rsidP="00683768">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развивать мелкую моторику рук, речь, мышление.</w:t>
            </w:r>
          </w:p>
          <w:p w:rsidR="00C91D28" w:rsidRPr="001C3EAF" w:rsidRDefault="00C91D28" w:rsidP="00683768">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3.</w:t>
            </w:r>
            <w:r w:rsidRPr="001C3EAF">
              <w:rPr>
                <w:sz w:val="18"/>
                <w:szCs w:val="18"/>
              </w:rPr>
              <w:t xml:space="preserve"> </w:t>
            </w:r>
            <w:r w:rsidRPr="001C3EAF">
              <w:rPr>
                <w:rFonts w:ascii="Times New Roman" w:hAnsi="Times New Roman" w:cs="Times New Roman"/>
                <w:sz w:val="18"/>
                <w:szCs w:val="18"/>
                <w:lang w:eastAsia="en-US"/>
              </w:rPr>
              <w:t xml:space="preserve">Д/и «Живая неделька». </w:t>
            </w:r>
          </w:p>
          <w:p w:rsidR="00C91D28" w:rsidRPr="001C3EAF" w:rsidRDefault="00C91D28" w:rsidP="00683768">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xml:space="preserve">Цель: закрепить последовательность дней недели. </w:t>
            </w:r>
          </w:p>
          <w:p w:rsidR="00C91D28" w:rsidRDefault="00C91D28" w:rsidP="00683768">
            <w:pPr>
              <w:contextualSpacing/>
              <w:rPr>
                <w:rFonts w:ascii="Times New Roman" w:hAnsi="Times New Roman" w:cs="Times New Roman"/>
                <w:b/>
                <w:sz w:val="18"/>
                <w:szCs w:val="18"/>
              </w:rPr>
            </w:pPr>
            <w:r w:rsidRPr="001C3EAF">
              <w:rPr>
                <w:rFonts w:ascii="Times New Roman" w:hAnsi="Times New Roman" w:cs="Times New Roman"/>
                <w:sz w:val="18"/>
                <w:szCs w:val="18"/>
                <w:lang w:eastAsia="en-US"/>
              </w:rPr>
              <w:t>4.</w:t>
            </w:r>
            <w:r w:rsidRPr="00A70A35">
              <w:rPr>
                <w:rFonts w:ascii="Times New Roman" w:hAnsi="Times New Roman" w:cs="Times New Roman"/>
                <w:sz w:val="18"/>
                <w:szCs w:val="18"/>
              </w:rPr>
              <w:t xml:space="preserve"> </w:t>
            </w:r>
            <w:r w:rsidRPr="00A70A35">
              <w:rPr>
                <w:rFonts w:ascii="Times New Roman" w:hAnsi="Times New Roman" w:cs="Times New Roman"/>
                <w:b/>
                <w:sz w:val="18"/>
                <w:szCs w:val="18"/>
              </w:rPr>
              <w:t>Социально – коммуникативное развитие (культурно – досуговая деятельность)</w:t>
            </w:r>
          </w:p>
          <w:p w:rsidR="00C91D28" w:rsidRPr="009746F3" w:rsidRDefault="00C91D28" w:rsidP="00683768">
            <w:pPr>
              <w:contextualSpacing/>
              <w:rPr>
                <w:sz w:val="18"/>
                <w:szCs w:val="18"/>
              </w:rPr>
            </w:pPr>
            <w:r w:rsidRPr="009746F3">
              <w:rPr>
                <w:rFonts w:ascii="Times New Roman" w:hAnsi="Times New Roman" w:cs="Times New Roman"/>
                <w:b/>
                <w:sz w:val="18"/>
                <w:szCs w:val="18"/>
              </w:rPr>
              <w:t>Тема:</w:t>
            </w:r>
            <w:r w:rsidRPr="009746F3">
              <w:rPr>
                <w:rFonts w:ascii="Times New Roman" w:hAnsi="Times New Roman" w:cs="Times New Roman"/>
                <w:sz w:val="18"/>
                <w:szCs w:val="18"/>
              </w:rPr>
              <w:t xml:space="preserve"> </w:t>
            </w:r>
            <w:r w:rsidRPr="009746F3">
              <w:rPr>
                <w:rStyle w:val="2115pt"/>
                <w:rFonts w:eastAsia="Trebuchet MS"/>
                <w:sz w:val="18"/>
                <w:szCs w:val="18"/>
              </w:rPr>
              <w:t>«Катание кукол на санках»</w:t>
            </w:r>
          </w:p>
          <w:p w:rsidR="00C91D28" w:rsidRPr="009746F3" w:rsidRDefault="00C91D28" w:rsidP="00683768">
            <w:pPr>
              <w:pStyle w:val="23"/>
              <w:shd w:val="clear" w:color="auto" w:fill="auto"/>
              <w:spacing w:line="276" w:lineRule="auto"/>
              <w:rPr>
                <w:rStyle w:val="2115pt"/>
                <w:rFonts w:eastAsia="Trebuchet MS"/>
                <w:sz w:val="18"/>
                <w:szCs w:val="18"/>
              </w:rPr>
            </w:pPr>
            <w:r w:rsidRPr="009746F3">
              <w:rPr>
                <w:rStyle w:val="2115pt"/>
                <w:rFonts w:eastAsia="Trebuchet MS"/>
                <w:b/>
                <w:sz w:val="18"/>
                <w:szCs w:val="18"/>
              </w:rPr>
              <w:t>цель:</w:t>
            </w:r>
            <w:r w:rsidRPr="009746F3">
              <w:rPr>
                <w:rStyle w:val="2115pt"/>
                <w:rFonts w:eastAsia="Trebuchet MS"/>
                <w:sz w:val="18"/>
                <w:szCs w:val="18"/>
              </w:rPr>
              <w:t xml:space="preserve"> научить детей обыгрывать сюжет с куклами в соответствии со временем года, используя куклу как игрового партнера.</w:t>
            </w:r>
          </w:p>
          <w:p w:rsidR="00C91D28" w:rsidRPr="001C3EAF" w:rsidRDefault="00C91D28" w:rsidP="00683768">
            <w:pPr>
              <w:contextualSpacing/>
              <w:rPr>
                <w:rFonts w:ascii="Times New Roman" w:hAnsi="Times New Roman" w:cs="Times New Roman"/>
                <w:sz w:val="18"/>
                <w:szCs w:val="18"/>
                <w:lang w:eastAsia="en-US"/>
              </w:rPr>
            </w:pPr>
            <w:r w:rsidRPr="009746F3">
              <w:rPr>
                <w:rStyle w:val="2115pt"/>
                <w:rFonts w:eastAsia="Trebuchet MS"/>
                <w:sz w:val="18"/>
                <w:szCs w:val="18"/>
              </w:rPr>
              <w:t>Алябьева, стр. 14</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1D28" w:rsidRPr="001C3EAF" w:rsidRDefault="00C91D28" w:rsidP="00C91D28">
            <w:pPr>
              <w:pStyle w:val="a8"/>
              <w:numPr>
                <w:ilvl w:val="0"/>
                <w:numId w:val="15"/>
              </w:numPr>
              <w:tabs>
                <w:tab w:val="left" w:pos="34"/>
                <w:tab w:val="left" w:pos="176"/>
              </w:tabs>
              <w:ind w:left="178" w:hanging="141"/>
              <w:jc w:val="both"/>
              <w:rPr>
                <w:rFonts w:ascii="Times New Roman" w:hAnsi="Times New Roman" w:cs="Times New Roman"/>
                <w:sz w:val="18"/>
                <w:szCs w:val="18"/>
                <w:lang w:eastAsia="en-US"/>
              </w:rPr>
            </w:pPr>
            <w:r>
              <w:rPr>
                <w:rFonts w:ascii="Times New Roman" w:hAnsi="Times New Roman" w:cs="Times New Roman"/>
                <w:sz w:val="18"/>
                <w:szCs w:val="18"/>
                <w:lang w:eastAsia="en-US"/>
              </w:rPr>
              <w:t>Предложить Лизе П, Лизе Ш., Насте М. счетные палочки, чтобы выложить геометрические фигуры. Закреплять названия геометрических фигур, развивать память, речь.</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28" w:rsidRPr="001C3EAF" w:rsidRDefault="00C91D28" w:rsidP="00C91D28">
            <w:pPr>
              <w:pStyle w:val="a8"/>
              <w:numPr>
                <w:ilvl w:val="0"/>
                <w:numId w:val="15"/>
              </w:numPr>
              <w:tabs>
                <w:tab w:val="left" w:pos="176"/>
              </w:tabs>
              <w:ind w:left="35" w:firstLine="0"/>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Ситуативный разговор на тему "Берегите зрение».</w:t>
            </w:r>
          </w:p>
          <w:p w:rsidR="00C91D28" w:rsidRPr="001C3EAF" w:rsidRDefault="00C91D28" w:rsidP="00683768">
            <w:pPr>
              <w:tabs>
                <w:tab w:val="left" w:pos="176"/>
              </w:tabs>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xml:space="preserve">Задачи: продолжать формировать представление о правилах охраны и гигиены зрения. Воспитывать потребность в здоровом образе жизни.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28" w:rsidRPr="001C3EAF" w:rsidRDefault="00C91D28" w:rsidP="00C91D28">
            <w:pPr>
              <w:pStyle w:val="a8"/>
              <w:numPr>
                <w:ilvl w:val="0"/>
                <w:numId w:val="15"/>
              </w:numPr>
              <w:tabs>
                <w:tab w:val="left" w:pos="318"/>
              </w:tabs>
              <w:ind w:left="176" w:firstLine="0"/>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Предложить ребятам восковые мелки, фломастеры, краски, карандаши, бумагу для рисования</w:t>
            </w:r>
          </w:p>
          <w:p w:rsidR="00C91D28" w:rsidRPr="001C3EAF" w:rsidRDefault="00C91D28" w:rsidP="00683768">
            <w:pPr>
              <w:pStyle w:val="a8"/>
              <w:tabs>
                <w:tab w:val="left" w:pos="318"/>
              </w:tabs>
              <w:ind w:left="176"/>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развивать творческое воображение, потенциал, мелкую моторику.</w:t>
            </w:r>
          </w:p>
        </w:tc>
        <w:tc>
          <w:tcPr>
            <w:tcW w:w="8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sz w:val="20"/>
                <w:szCs w:val="20"/>
                <w:lang w:eastAsia="en-US"/>
              </w:rPr>
            </w:pPr>
          </w:p>
        </w:tc>
      </w:tr>
      <w:tr w:rsidR="00C91D28" w:rsidTr="00C91D28">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Pr="00437179" w:rsidRDefault="00C91D28" w:rsidP="00683768">
            <w:pPr>
              <w:jc w:val="center"/>
              <w:rPr>
                <w:rFonts w:ascii="Times New Roman" w:hAnsi="Times New Roman" w:cs="Times New Roman"/>
                <w:sz w:val="18"/>
                <w:szCs w:val="18"/>
                <w:lang w:eastAsia="en-US"/>
              </w:rPr>
            </w:pPr>
            <w:r w:rsidRPr="00437179">
              <w:rPr>
                <w:rFonts w:ascii="Times New Roman" w:hAnsi="Times New Roman" w:cs="Times New Roman"/>
                <w:sz w:val="18"/>
                <w:szCs w:val="18"/>
                <w:lang w:eastAsia="en-US"/>
              </w:rPr>
              <w:t>Прогулка № 2</w:t>
            </w:r>
          </w:p>
        </w:tc>
        <w:tc>
          <w:tcPr>
            <w:tcW w:w="1417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28" w:rsidRDefault="00C91D28" w:rsidP="00683768">
            <w:pPr>
              <w:rPr>
                <w:rFonts w:ascii="Times New Roman" w:hAnsi="Times New Roman" w:cs="Times New Roman"/>
                <w:b/>
                <w:sz w:val="20"/>
                <w:szCs w:val="20"/>
                <w:lang w:eastAsia="en-US"/>
              </w:rPr>
            </w:pPr>
            <w:r>
              <w:rPr>
                <w:rFonts w:ascii="Times New Roman" w:hAnsi="Times New Roman" w:cs="Times New Roman"/>
                <w:b/>
                <w:sz w:val="20"/>
                <w:szCs w:val="20"/>
                <w:lang w:eastAsia="en-US"/>
              </w:rPr>
              <w:t>Тема: «Мы бережем природу ».</w:t>
            </w:r>
            <w:r>
              <w:rPr>
                <w:rFonts w:ascii="Times New Roman" w:hAnsi="Times New Roman" w:cs="Times New Roman"/>
                <w:b/>
                <w:sz w:val="18"/>
                <w:szCs w:val="18"/>
              </w:rPr>
              <w:t xml:space="preserve"> (Январь. Прогулка №18) М.П.Костюченко «Карточное планирование в ДОО. Сезонные прогулки. Зима.</w:t>
            </w:r>
          </w:p>
          <w:p w:rsidR="00C91D28" w:rsidRDefault="00C91D28" w:rsidP="00683768">
            <w:pPr>
              <w:rPr>
                <w:rFonts w:ascii="Times New Roman" w:hAnsi="Times New Roman" w:cs="Times New Roman"/>
                <w:sz w:val="20"/>
                <w:szCs w:val="20"/>
                <w:lang w:eastAsia="en-US"/>
              </w:rPr>
            </w:pPr>
            <w:r>
              <w:rPr>
                <w:rFonts w:ascii="Times New Roman" w:hAnsi="Times New Roman" w:cs="Times New Roman"/>
                <w:b/>
                <w:sz w:val="20"/>
                <w:szCs w:val="20"/>
                <w:lang w:eastAsia="en-US"/>
              </w:rPr>
              <w:t xml:space="preserve">Цель: </w:t>
            </w:r>
            <w:r w:rsidRPr="00732865">
              <w:rPr>
                <w:rFonts w:ascii="Times New Roman" w:hAnsi="Times New Roman" w:cs="Times New Roman"/>
                <w:sz w:val="20"/>
                <w:szCs w:val="20"/>
                <w:lang w:eastAsia="en-US"/>
              </w:rPr>
              <w:t>закреплять знания детей</w:t>
            </w:r>
            <w:r>
              <w:rPr>
                <w:rFonts w:ascii="Times New Roman" w:hAnsi="Times New Roman" w:cs="Times New Roman"/>
                <w:b/>
                <w:sz w:val="20"/>
                <w:szCs w:val="20"/>
                <w:lang w:eastAsia="en-US"/>
              </w:rPr>
              <w:t xml:space="preserve"> </w:t>
            </w:r>
            <w:r w:rsidRPr="00732865">
              <w:rPr>
                <w:rFonts w:ascii="Times New Roman" w:hAnsi="Times New Roman" w:cs="Times New Roman"/>
                <w:sz w:val="20"/>
                <w:szCs w:val="20"/>
                <w:lang w:eastAsia="en-US"/>
              </w:rPr>
              <w:t>о зимующих птицах</w:t>
            </w:r>
            <w:r>
              <w:rPr>
                <w:rFonts w:ascii="Times New Roman" w:hAnsi="Times New Roman" w:cs="Times New Roman"/>
                <w:sz w:val="20"/>
                <w:szCs w:val="20"/>
                <w:lang w:eastAsia="en-US"/>
              </w:rPr>
              <w:t xml:space="preserve">, деревьях, уточнить, как человек должен заботиться о природе зимой; учить соблюдать правила поведения в природе; развивать кругозор, навыки поисково-исследовательской деятельности, экологическую культуру; воспитывать чувство ответственности, желание заботиться о природе родного края. </w:t>
            </w:r>
          </w:p>
        </w:tc>
        <w:tc>
          <w:tcPr>
            <w:tcW w:w="8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sz w:val="20"/>
                <w:szCs w:val="20"/>
                <w:lang w:eastAsia="en-US"/>
              </w:rPr>
            </w:pPr>
          </w:p>
        </w:tc>
      </w:tr>
    </w:tbl>
    <w:p w:rsidR="00C91D28" w:rsidRDefault="00C91D28" w:rsidP="00C91D28">
      <w:pPr>
        <w:spacing w:after="0" w:line="240" w:lineRule="auto"/>
        <w:jc w:val="center"/>
        <w:rPr>
          <w:rFonts w:ascii="Times New Roman" w:hAnsi="Times New Roman" w:cs="Times New Roman"/>
          <w:b/>
          <w:color w:val="FF0000"/>
        </w:rPr>
      </w:pPr>
    </w:p>
    <w:p w:rsidR="00C91D28" w:rsidRDefault="00C91D28" w:rsidP="00C91D28">
      <w:pPr>
        <w:spacing w:after="0" w:line="240" w:lineRule="auto"/>
        <w:jc w:val="center"/>
        <w:rPr>
          <w:rFonts w:ascii="Times New Roman" w:hAnsi="Times New Roman" w:cs="Times New Roman"/>
          <w:b/>
          <w:color w:val="FF0000"/>
        </w:rPr>
      </w:pPr>
    </w:p>
    <w:p w:rsidR="00C91D28" w:rsidRPr="00C91D28" w:rsidRDefault="00C91D28" w:rsidP="00C91D28">
      <w:pPr>
        <w:spacing w:after="0" w:line="240" w:lineRule="auto"/>
        <w:jc w:val="center"/>
        <w:rPr>
          <w:rFonts w:ascii="Times New Roman" w:hAnsi="Times New Roman" w:cs="Times New Roman"/>
          <w:b/>
          <w:color w:val="FF0000"/>
        </w:rPr>
      </w:pPr>
    </w:p>
    <w:p w:rsidR="00C91D28" w:rsidRDefault="00C91D28" w:rsidP="00C91D28">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rsidR="00C91D28" w:rsidRDefault="00C91D28" w:rsidP="00C91D28">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«Зимние забавы» </w:t>
      </w:r>
    </w:p>
    <w:tbl>
      <w:tblPr>
        <w:tblStyle w:val="a3"/>
        <w:tblW w:w="16302" w:type="dxa"/>
        <w:tblInd w:w="-743" w:type="dxa"/>
        <w:tblLayout w:type="fixed"/>
        <w:tblLook w:val="04A0"/>
      </w:tblPr>
      <w:tblGrid>
        <w:gridCol w:w="425"/>
        <w:gridCol w:w="993"/>
        <w:gridCol w:w="6379"/>
        <w:gridCol w:w="3119"/>
        <w:gridCol w:w="2693"/>
        <w:gridCol w:w="2693"/>
      </w:tblGrid>
      <w:tr w:rsidR="00C91D28" w:rsidTr="00683768">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91D28" w:rsidRPr="0032325F" w:rsidRDefault="00C91D28" w:rsidP="00683768">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Пятница 31</w:t>
            </w:r>
            <w:r>
              <w:rPr>
                <w:rFonts w:ascii="Times New Roman" w:hAnsi="Times New Roman" w:cs="Times New Roman"/>
                <w:sz w:val="20"/>
                <w:szCs w:val="20"/>
                <w:lang w:val="en-US" w:eastAsia="en-US"/>
              </w:rPr>
              <w:t xml:space="preserve"> </w:t>
            </w:r>
            <w:r>
              <w:rPr>
                <w:rFonts w:ascii="Times New Roman" w:hAnsi="Times New Roman" w:cs="Times New Roman"/>
                <w:sz w:val="20"/>
                <w:szCs w:val="20"/>
                <w:lang w:eastAsia="en-US"/>
              </w:rPr>
              <w:t>января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4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6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6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C91D28" w:rsidTr="00683768">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b/>
                <w:sz w:val="20"/>
                <w:szCs w:val="20"/>
                <w:lang w:eastAsia="en-US"/>
              </w:rPr>
            </w:pP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6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b/>
                <w:sz w:val="20"/>
                <w:szCs w:val="20"/>
                <w:lang w:eastAsia="en-US"/>
              </w:rPr>
            </w:pPr>
          </w:p>
        </w:tc>
        <w:tc>
          <w:tcPr>
            <w:tcW w:w="26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b/>
                <w:sz w:val="20"/>
                <w:szCs w:val="20"/>
                <w:lang w:eastAsia="en-US"/>
              </w:rPr>
            </w:pPr>
          </w:p>
        </w:tc>
      </w:tr>
      <w:tr w:rsidR="00C91D28" w:rsidTr="00683768">
        <w:trPr>
          <w:trHeight w:val="196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Pr="000B5DD0" w:rsidRDefault="00C91D28" w:rsidP="00683768">
            <w:pPr>
              <w:jc w:val="center"/>
              <w:rPr>
                <w:rFonts w:ascii="Times New Roman" w:hAnsi="Times New Roman" w:cs="Times New Roman"/>
                <w:sz w:val="18"/>
                <w:szCs w:val="18"/>
                <w:lang w:eastAsia="en-US"/>
              </w:rPr>
            </w:pPr>
            <w:r w:rsidRPr="000B5DD0">
              <w:rPr>
                <w:rFonts w:ascii="Times New Roman" w:hAnsi="Times New Roman" w:cs="Times New Roman"/>
                <w:sz w:val="18"/>
                <w:szCs w:val="18"/>
                <w:lang w:eastAsia="en-US"/>
              </w:rPr>
              <w:t>Утро</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28" w:rsidRPr="009831D4" w:rsidRDefault="00C91D28" w:rsidP="00683768">
            <w:pPr>
              <w:rPr>
                <w:rFonts w:ascii="Times New Roman" w:hAnsi="Times New Roman" w:cs="Times New Roman"/>
                <w:sz w:val="18"/>
                <w:szCs w:val="18"/>
                <w:lang w:eastAsia="en-US"/>
              </w:rPr>
            </w:pPr>
            <w:r w:rsidRPr="009831D4">
              <w:rPr>
                <w:rFonts w:ascii="Times New Roman" w:hAnsi="Times New Roman" w:cs="Times New Roman"/>
                <w:sz w:val="18"/>
                <w:szCs w:val="18"/>
                <w:lang w:eastAsia="en-US"/>
              </w:rPr>
              <w:t>1.</w:t>
            </w:r>
            <w:r w:rsidRPr="009831D4">
              <w:rPr>
                <w:rFonts w:ascii="Times New Roman" w:hAnsi="Times New Roman" w:cs="Times New Roman"/>
                <w:sz w:val="18"/>
                <w:szCs w:val="18"/>
              </w:rPr>
              <w:t xml:space="preserve"> </w:t>
            </w:r>
            <w:r w:rsidRPr="009831D4">
              <w:rPr>
                <w:rFonts w:ascii="Times New Roman" w:hAnsi="Times New Roman" w:cs="Times New Roman"/>
                <w:sz w:val="18"/>
                <w:szCs w:val="18"/>
                <w:lang w:eastAsia="en-US"/>
              </w:rPr>
              <w:t>Д/ и «Что наделала зима?».</w:t>
            </w:r>
          </w:p>
          <w:p w:rsidR="00C91D28" w:rsidRPr="009831D4" w:rsidRDefault="00C91D28" w:rsidP="00683768">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Задачи: учить детей высказывать своим предположения по теме зима. Развивать связную речь, мышление, память, внимание.</w:t>
            </w:r>
          </w:p>
          <w:p w:rsidR="00C91D28" w:rsidRPr="009831D4" w:rsidRDefault="00C91D28" w:rsidP="00683768">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 xml:space="preserve">2.П/г «Снежная баба» </w:t>
            </w:r>
          </w:p>
          <w:p w:rsidR="00C91D28" w:rsidRPr="009831D4" w:rsidRDefault="00C91D28" w:rsidP="00683768">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-развивать мелкую моторику рук, мышление и речь.</w:t>
            </w:r>
          </w:p>
          <w:p w:rsidR="00C91D28" w:rsidRDefault="00C91D28" w:rsidP="00683768">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 xml:space="preserve">3.Физминутка «Снежинки» </w:t>
            </w:r>
          </w:p>
          <w:p w:rsidR="00C91D28" w:rsidRPr="009831D4" w:rsidRDefault="00C91D28" w:rsidP="00683768">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развитие общей моторики, координации движений.</w:t>
            </w:r>
          </w:p>
          <w:p w:rsidR="00C91D28" w:rsidRPr="009831D4" w:rsidRDefault="00C91D28" w:rsidP="00683768">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4.Утренняя гимнастика – подготовить детский организм к предстоящим нагрузкам в течении дня в детском саду.</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28" w:rsidRPr="009831D4" w:rsidRDefault="00C91D28" w:rsidP="00C91D28">
            <w:pPr>
              <w:pStyle w:val="a8"/>
              <w:numPr>
                <w:ilvl w:val="0"/>
                <w:numId w:val="15"/>
              </w:numPr>
              <w:tabs>
                <w:tab w:val="left" w:pos="176"/>
              </w:tabs>
              <w:ind w:left="34" w:firstLine="0"/>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С Алёшей, Ал</w:t>
            </w:r>
            <w:r>
              <w:rPr>
                <w:rFonts w:ascii="Times New Roman" w:hAnsi="Times New Roman" w:cs="Times New Roman"/>
                <w:sz w:val="18"/>
                <w:szCs w:val="18"/>
                <w:lang w:eastAsia="en-US"/>
              </w:rPr>
              <w:t>и</w:t>
            </w:r>
            <w:r w:rsidRPr="009831D4">
              <w:rPr>
                <w:rFonts w:ascii="Times New Roman" w:hAnsi="Times New Roman" w:cs="Times New Roman"/>
                <w:sz w:val="18"/>
                <w:szCs w:val="18"/>
                <w:lang w:eastAsia="en-US"/>
              </w:rPr>
              <w:t>ной, Соней , Настей К</w:t>
            </w:r>
            <w:r>
              <w:rPr>
                <w:rFonts w:ascii="Times New Roman" w:hAnsi="Times New Roman" w:cs="Times New Roman"/>
                <w:sz w:val="18"/>
                <w:szCs w:val="18"/>
                <w:lang w:eastAsia="en-US"/>
              </w:rPr>
              <w:t>.</w:t>
            </w:r>
            <w:r w:rsidRPr="009831D4">
              <w:rPr>
                <w:rFonts w:ascii="Times New Roman" w:hAnsi="Times New Roman" w:cs="Times New Roman"/>
                <w:sz w:val="18"/>
                <w:szCs w:val="18"/>
                <w:lang w:eastAsia="en-US"/>
              </w:rPr>
              <w:t xml:space="preserve"> выполнить артикуляционную гимнастику: «дудочка», «блинчик», «вкусное варенье», «чашечка» - развитие и укрепление артикуляционного аппарата.</w:t>
            </w:r>
          </w:p>
          <w:p w:rsidR="00C91D28" w:rsidRPr="009831D4" w:rsidRDefault="00C91D28" w:rsidP="00683768">
            <w:pPr>
              <w:tabs>
                <w:tab w:val="left" w:pos="176"/>
              </w:tabs>
              <w:ind w:left="34"/>
              <w:jc w:val="both"/>
              <w:rPr>
                <w:rFonts w:ascii="Times New Roman" w:hAnsi="Times New Roman" w:cs="Times New Roman"/>
                <w:sz w:val="18"/>
                <w:szCs w:val="18"/>
                <w:lang w:eastAsia="en-US"/>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1D28" w:rsidRDefault="00C91D28" w:rsidP="00C91D28">
            <w:pPr>
              <w:pStyle w:val="a8"/>
              <w:numPr>
                <w:ilvl w:val="0"/>
                <w:numId w:val="15"/>
              </w:numPr>
              <w:tabs>
                <w:tab w:val="left" w:pos="176"/>
              </w:tabs>
              <w:ind w:left="34" w:firstLine="0"/>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 xml:space="preserve">Ситуативный разговор на тему: «Полезный завтрак», </w:t>
            </w:r>
          </w:p>
          <w:p w:rsidR="00C91D28" w:rsidRPr="008133F8" w:rsidRDefault="00C91D28" w:rsidP="00683768">
            <w:pPr>
              <w:tabs>
                <w:tab w:val="left" w:pos="176"/>
              </w:tabs>
              <w:ind w:left="142"/>
              <w:jc w:val="both"/>
              <w:rPr>
                <w:rFonts w:ascii="Times New Roman" w:hAnsi="Times New Roman" w:cs="Times New Roman"/>
                <w:sz w:val="18"/>
                <w:szCs w:val="18"/>
                <w:lang w:eastAsia="en-US"/>
              </w:rPr>
            </w:pPr>
            <w:r>
              <w:rPr>
                <w:rFonts w:ascii="Times New Roman" w:hAnsi="Times New Roman" w:cs="Times New Roman"/>
                <w:sz w:val="18"/>
                <w:szCs w:val="18"/>
                <w:lang w:eastAsia="en-US"/>
              </w:rPr>
              <w:t>Приобщать детей к здоровому питанию, здоровому образу жизни.</w:t>
            </w:r>
            <w:r w:rsidRPr="008133F8">
              <w:rPr>
                <w:rFonts w:ascii="Times New Roman" w:hAnsi="Times New Roman" w:cs="Times New Roman"/>
                <w:sz w:val="18"/>
                <w:szCs w:val="18"/>
                <w:lang w:eastAsia="en-US"/>
              </w:rPr>
              <w:t xml:space="preserve">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1D28" w:rsidRDefault="00C91D28" w:rsidP="00C91D28">
            <w:pPr>
              <w:pStyle w:val="a8"/>
              <w:numPr>
                <w:ilvl w:val="0"/>
                <w:numId w:val="15"/>
              </w:numPr>
              <w:tabs>
                <w:tab w:val="left" w:pos="177"/>
              </w:tabs>
              <w:ind w:left="33" w:firstLine="0"/>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Самостоятельная игровая деятельность: настольные игры</w:t>
            </w:r>
          </w:p>
          <w:p w:rsidR="00C91D28" w:rsidRPr="008133F8" w:rsidRDefault="00C91D28" w:rsidP="00683768">
            <w:pPr>
              <w:tabs>
                <w:tab w:val="left" w:pos="177"/>
              </w:tabs>
              <w:ind w:left="142"/>
              <w:jc w:val="both"/>
              <w:rPr>
                <w:rFonts w:ascii="Times New Roman" w:hAnsi="Times New Roman" w:cs="Times New Roman"/>
                <w:sz w:val="18"/>
                <w:szCs w:val="18"/>
                <w:lang w:eastAsia="en-US"/>
              </w:rPr>
            </w:pPr>
            <w:r w:rsidRPr="008133F8">
              <w:rPr>
                <w:rFonts w:ascii="Times New Roman" w:hAnsi="Times New Roman" w:cs="Times New Roman"/>
                <w:sz w:val="18"/>
                <w:szCs w:val="18"/>
                <w:lang w:eastAsia="en-US"/>
              </w:rPr>
              <w:t>- учить детей договариваться о взаимодействии, обсуждать игровые действия. Развивать самостоятельность в организации игр</w:t>
            </w:r>
          </w:p>
          <w:p w:rsidR="00C91D28" w:rsidRPr="009831D4" w:rsidRDefault="00C91D28" w:rsidP="00683768">
            <w:pPr>
              <w:tabs>
                <w:tab w:val="left" w:pos="177"/>
              </w:tabs>
              <w:ind w:left="360"/>
              <w:jc w:val="both"/>
              <w:rPr>
                <w:rFonts w:ascii="Times New Roman" w:hAnsi="Times New Roman" w:cs="Times New Roman"/>
                <w:sz w:val="18"/>
                <w:szCs w:val="18"/>
                <w:lang w:eastAsia="en-US"/>
              </w:rPr>
            </w:pPr>
          </w:p>
        </w:tc>
      </w:tr>
      <w:tr w:rsidR="00C91D28" w:rsidTr="00683768">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C91D28" w:rsidRPr="000B5DD0" w:rsidRDefault="00C91D28" w:rsidP="00683768">
            <w:pPr>
              <w:ind w:left="113" w:right="113"/>
              <w:jc w:val="center"/>
              <w:rPr>
                <w:rFonts w:ascii="Times New Roman" w:hAnsi="Times New Roman" w:cs="Times New Roman"/>
                <w:sz w:val="18"/>
                <w:szCs w:val="18"/>
                <w:lang w:eastAsia="en-US"/>
              </w:rPr>
            </w:pPr>
            <w:r w:rsidRPr="000B5DD0">
              <w:rPr>
                <w:rFonts w:ascii="Times New Roman" w:hAnsi="Times New Roman" w:cs="Times New Roman"/>
                <w:sz w:val="18"/>
                <w:szCs w:val="18"/>
                <w:lang w:eastAsia="en-US"/>
              </w:rPr>
              <w:t>Непосредственно организованная образовательная деятельность</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28" w:rsidRPr="00D45ED0" w:rsidRDefault="00C91D28" w:rsidP="00683768">
            <w:pPr>
              <w:jc w:val="center"/>
              <w:rPr>
                <w:rFonts w:ascii="Times New Roman" w:hAnsi="Times New Roman"/>
                <w:b/>
                <w:sz w:val="18"/>
                <w:szCs w:val="18"/>
              </w:rPr>
            </w:pPr>
            <w:r w:rsidRPr="00D45ED0">
              <w:rPr>
                <w:rFonts w:ascii="Times New Roman" w:hAnsi="Times New Roman"/>
                <w:b/>
                <w:sz w:val="18"/>
                <w:szCs w:val="18"/>
              </w:rPr>
              <w:t>Художественно – эстетическое развитие (Рисование)</w:t>
            </w:r>
          </w:p>
          <w:p w:rsidR="00C91D28" w:rsidRPr="00C91D28" w:rsidRDefault="00C91D28" w:rsidP="00C91D28">
            <w:pPr>
              <w:jc w:val="both"/>
              <w:rPr>
                <w:rFonts w:ascii="Times New Roman" w:eastAsia="Courier New" w:hAnsi="Times New Roman" w:cs="Times New Roman"/>
                <w:bCs/>
                <w:color w:val="000000"/>
                <w:sz w:val="18"/>
                <w:szCs w:val="18"/>
                <w:shd w:val="clear" w:color="auto" w:fill="FFFFFF"/>
                <w:lang w:bidi="ru-RU"/>
              </w:rPr>
            </w:pPr>
            <w:r w:rsidRPr="00C91D28">
              <w:rPr>
                <w:rFonts w:ascii="Times New Roman" w:hAnsi="Times New Roman" w:cs="Times New Roman"/>
                <w:sz w:val="18"/>
                <w:szCs w:val="24"/>
              </w:rPr>
              <w:t>Тема: «</w:t>
            </w:r>
            <w:r w:rsidRPr="00C91D28">
              <w:rPr>
                <w:rStyle w:val="2BookmanOldStyle95pt100"/>
                <w:rFonts w:ascii="Times New Roman" w:eastAsia="Courier New" w:hAnsi="Times New Roman" w:cs="Times New Roman"/>
                <w:b w:val="0"/>
                <w:sz w:val="18"/>
                <w:szCs w:val="18"/>
              </w:rPr>
              <w:t>Снеговик»</w:t>
            </w:r>
            <w:r>
              <w:rPr>
                <w:rStyle w:val="2BookmanOldStyle95pt100"/>
                <w:rFonts w:ascii="Times New Roman" w:eastAsia="Courier New" w:hAnsi="Times New Roman" w:cs="Times New Roman"/>
                <w:b w:val="0"/>
                <w:sz w:val="18"/>
                <w:szCs w:val="18"/>
              </w:rPr>
              <w:t xml:space="preserve">  </w:t>
            </w:r>
            <w:r w:rsidRPr="00C91D28">
              <w:rPr>
                <w:rStyle w:val="2BookmanOldStyle95pt100"/>
                <w:rFonts w:ascii="Times New Roman" w:eastAsia="Courier New" w:hAnsi="Times New Roman" w:cs="Times New Roman"/>
                <w:b w:val="0"/>
                <w:sz w:val="18"/>
                <w:szCs w:val="18"/>
              </w:rPr>
              <w:t>Швайко, стр. 29 Колдина, стр. 23 Лыкова, стр. 78</w:t>
            </w:r>
          </w:p>
          <w:p w:rsidR="00C91D28" w:rsidRPr="00C91D28" w:rsidRDefault="00C91D28" w:rsidP="00683768">
            <w:pPr>
              <w:pStyle w:val="23"/>
              <w:shd w:val="clear" w:color="auto" w:fill="auto"/>
              <w:spacing w:line="276" w:lineRule="auto"/>
              <w:rPr>
                <w:rFonts w:ascii="Times New Roman" w:hAnsi="Times New Roman" w:cs="Times New Roman"/>
                <w:sz w:val="18"/>
                <w:szCs w:val="18"/>
              </w:rPr>
            </w:pPr>
            <w:r w:rsidRPr="00C91D28">
              <w:rPr>
                <w:rStyle w:val="2BookmanOldStyle95pt100"/>
                <w:rFonts w:ascii="Times New Roman" w:eastAsia="Courier New" w:hAnsi="Times New Roman" w:cs="Times New Roman"/>
                <w:b w:val="0"/>
                <w:sz w:val="18"/>
                <w:szCs w:val="18"/>
              </w:rPr>
              <w:t>Цель:Упражнять детей в рисовании предметов круглых форм; Учить передавать в рисунке строение предмета, состоящего из нескольких частей, закреплять навыки закрашивания круглой формы слитными линиями сверху вниз или слева направо всем ворсом кисти.</w:t>
            </w:r>
          </w:p>
          <w:p w:rsidR="00C91D28" w:rsidRPr="009831D4" w:rsidRDefault="00C91D28" w:rsidP="00683768">
            <w:pPr>
              <w:jc w:val="both"/>
              <w:rPr>
                <w:rFonts w:ascii="Times New Roman" w:hAnsi="Times New Roman" w:cs="Times New Roman"/>
                <w:sz w:val="18"/>
                <w:szCs w:val="18"/>
                <w:lang w:eastAsia="en-US"/>
              </w:rPr>
            </w:pPr>
            <w:r w:rsidRPr="00C91D28">
              <w:rPr>
                <w:rFonts w:ascii="Times New Roman" w:hAnsi="Times New Roman" w:cs="Times New Roman"/>
                <w:sz w:val="18"/>
                <w:szCs w:val="20"/>
              </w:rPr>
              <w:t>Целевые ориентиры:</w:t>
            </w:r>
            <w:r w:rsidRPr="00C91D28">
              <w:rPr>
                <w:rFonts w:ascii="Times New Roman" w:hAnsi="Times New Roman" w:cs="Times New Roman"/>
                <w:sz w:val="18"/>
              </w:rPr>
              <w:t xml:space="preserve"> </w:t>
            </w:r>
            <w:r w:rsidRPr="00C91D28">
              <w:rPr>
                <w:rFonts w:ascii="Times New Roman" w:hAnsi="Times New Roman" w:cs="Times New Roman"/>
                <w:sz w:val="18"/>
                <w:szCs w:val="20"/>
              </w:rPr>
              <w:t>ребенок умеет правильно держать кисть.</w:t>
            </w:r>
          </w:p>
        </w:tc>
      </w:tr>
      <w:tr w:rsidR="00C91D28" w:rsidTr="00683768">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Pr="000B5DD0" w:rsidRDefault="00C91D28" w:rsidP="00683768">
            <w:pPr>
              <w:rPr>
                <w:rFonts w:ascii="Times New Roman" w:hAnsi="Times New Roman" w:cs="Times New Roman"/>
                <w:sz w:val="18"/>
                <w:szCs w:val="18"/>
                <w:lang w:eastAsia="en-US"/>
              </w:rPr>
            </w:pP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28" w:rsidRPr="00196361" w:rsidRDefault="00C91D28" w:rsidP="00683768">
            <w:pPr>
              <w:jc w:val="center"/>
              <w:rPr>
                <w:rFonts w:ascii="Times New Roman" w:hAnsi="Times New Roman" w:cs="Times New Roman"/>
                <w:b/>
                <w:sz w:val="18"/>
                <w:szCs w:val="28"/>
              </w:rPr>
            </w:pPr>
            <w:r>
              <w:rPr>
                <w:rFonts w:ascii="Times New Roman" w:hAnsi="Times New Roman" w:cs="Times New Roman"/>
                <w:b/>
                <w:sz w:val="18"/>
                <w:szCs w:val="28"/>
              </w:rPr>
              <w:t>Познавательное развитие (окружающий мир)</w:t>
            </w:r>
          </w:p>
          <w:p w:rsidR="00C91D28" w:rsidRPr="006E2523" w:rsidRDefault="00C91D28" w:rsidP="00683768">
            <w:pPr>
              <w:pStyle w:val="21"/>
              <w:spacing w:line="276" w:lineRule="auto"/>
              <w:jc w:val="both"/>
              <w:rPr>
                <w:sz w:val="18"/>
                <w:szCs w:val="18"/>
              </w:rPr>
            </w:pPr>
            <w:r w:rsidRPr="005619C4">
              <w:rPr>
                <w:rStyle w:val="260pt"/>
                <w:rFonts w:eastAsiaTheme="minorEastAsia"/>
                <w:b/>
                <w:sz w:val="18"/>
                <w:szCs w:val="18"/>
              </w:rPr>
              <w:t>Тема:</w:t>
            </w:r>
            <w:r w:rsidRPr="005619C4">
              <w:rPr>
                <w:rStyle w:val="260pt"/>
                <w:rFonts w:eastAsiaTheme="minorEastAsia"/>
                <w:sz w:val="18"/>
                <w:szCs w:val="18"/>
              </w:rPr>
              <w:t xml:space="preserve"> «</w:t>
            </w:r>
            <w:r w:rsidRPr="006E2523">
              <w:rPr>
                <w:sz w:val="18"/>
                <w:szCs w:val="18"/>
              </w:rPr>
              <w:t>В лесу родилась ёлочка»</w:t>
            </w:r>
          </w:p>
          <w:p w:rsidR="00C91D28" w:rsidRPr="006E2523" w:rsidRDefault="00C91D28" w:rsidP="00683768">
            <w:pPr>
              <w:pStyle w:val="21"/>
              <w:spacing w:line="276" w:lineRule="auto"/>
              <w:jc w:val="both"/>
              <w:rPr>
                <w:sz w:val="18"/>
                <w:szCs w:val="18"/>
              </w:rPr>
            </w:pPr>
            <w:r w:rsidRPr="006E2523">
              <w:rPr>
                <w:b/>
                <w:sz w:val="18"/>
                <w:szCs w:val="18"/>
              </w:rPr>
              <w:t>Цель:</w:t>
            </w:r>
            <w:r>
              <w:rPr>
                <w:b/>
                <w:sz w:val="18"/>
                <w:szCs w:val="18"/>
              </w:rPr>
              <w:t xml:space="preserve"> </w:t>
            </w:r>
            <w:r w:rsidRPr="006E2523">
              <w:rPr>
                <w:sz w:val="18"/>
                <w:szCs w:val="18"/>
              </w:rPr>
              <w:t>Учить детей различать характерные признаки предметов различными анализаторами (глаза, нос, руки и т.д); Развивать наблюдательность. Корнилова, стр. 35-38</w:t>
            </w:r>
          </w:p>
          <w:p w:rsidR="00C91D28" w:rsidRPr="009831D4" w:rsidRDefault="00C91D28" w:rsidP="00683768">
            <w:pPr>
              <w:contextualSpacing/>
              <w:rPr>
                <w:rFonts w:ascii="Times New Roman" w:hAnsi="Times New Roman" w:cs="Times New Roman"/>
                <w:b/>
                <w:sz w:val="18"/>
                <w:szCs w:val="18"/>
                <w:lang w:eastAsia="en-US"/>
              </w:rPr>
            </w:pPr>
            <w:r>
              <w:rPr>
                <w:rFonts w:ascii="Times New Roman" w:hAnsi="Times New Roman" w:cs="Times New Roman"/>
                <w:b/>
                <w:sz w:val="18"/>
                <w:szCs w:val="20"/>
              </w:rPr>
              <w:t xml:space="preserve"> 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 xml:space="preserve">ребёнок узнает окружающие предметы по характерным признакам при помощи анализаторов (глаз, носа, рук). </w:t>
            </w:r>
          </w:p>
        </w:tc>
      </w:tr>
      <w:tr w:rsidR="00C91D28" w:rsidTr="00683768">
        <w:trPr>
          <w:cantSplit/>
          <w:trHeight w:val="64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Pr="000B5DD0" w:rsidRDefault="00C91D28" w:rsidP="00683768">
            <w:pPr>
              <w:rPr>
                <w:rFonts w:ascii="Times New Roman" w:hAnsi="Times New Roman" w:cs="Times New Roman"/>
                <w:sz w:val="18"/>
                <w:szCs w:val="18"/>
                <w:lang w:eastAsia="en-US"/>
              </w:rPr>
            </w:pP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28" w:rsidRPr="00A8661A" w:rsidRDefault="00C91D28" w:rsidP="00683768">
            <w:pPr>
              <w:jc w:val="center"/>
              <w:rPr>
                <w:rFonts w:ascii="Times New Roman" w:hAnsi="Times New Roman" w:cs="Times New Roman"/>
                <w:b/>
                <w:sz w:val="18"/>
                <w:szCs w:val="18"/>
              </w:rPr>
            </w:pPr>
            <w:r w:rsidRPr="00A8661A">
              <w:rPr>
                <w:rFonts w:ascii="Times New Roman" w:hAnsi="Times New Roman" w:cs="Times New Roman"/>
                <w:b/>
                <w:sz w:val="18"/>
                <w:szCs w:val="18"/>
              </w:rPr>
              <w:t>Физическое развитие на прогулке</w:t>
            </w:r>
          </w:p>
          <w:p w:rsidR="00C91D28" w:rsidRDefault="00C91D28" w:rsidP="00683768">
            <w:pPr>
              <w:rPr>
                <w:rFonts w:ascii="Times New Roman" w:hAnsi="Times New Roman" w:cs="Times New Roman"/>
                <w:sz w:val="18"/>
              </w:rPr>
            </w:pPr>
            <w:r>
              <w:rPr>
                <w:rFonts w:ascii="Times New Roman" w:hAnsi="Times New Roman" w:cs="Times New Roman"/>
                <w:sz w:val="18"/>
              </w:rPr>
              <w:t>З</w:t>
            </w:r>
            <w:r w:rsidRPr="009E21B6">
              <w:rPr>
                <w:rFonts w:ascii="Times New Roman" w:hAnsi="Times New Roman" w:cs="Times New Roman"/>
                <w:sz w:val="18"/>
              </w:rPr>
              <w:t>акреплять умение ходить и бегать по кругу.  Развивать равновесие и координацию движений,  умение быстро реагировать на сигнал.</w:t>
            </w:r>
            <w:r>
              <w:rPr>
                <w:rFonts w:ascii="Times New Roman" w:hAnsi="Times New Roman" w:cs="Times New Roman"/>
                <w:sz w:val="18"/>
              </w:rPr>
              <w:t xml:space="preserve"> Воспитывать безопасное поведение на физкультуре</w:t>
            </w:r>
          </w:p>
          <w:p w:rsidR="00C91D28" w:rsidRPr="009831D4" w:rsidRDefault="00C91D28" w:rsidP="00683768">
            <w:pPr>
              <w:rPr>
                <w:rFonts w:ascii="Times New Roman" w:hAnsi="Times New Roman" w:cs="Times New Roman"/>
                <w:sz w:val="18"/>
                <w:szCs w:val="18"/>
                <w:lang w:eastAsia="en-US"/>
              </w:rPr>
            </w:pPr>
            <w:r>
              <w:rPr>
                <w:rFonts w:ascii="Times New Roman" w:hAnsi="Times New Roman" w:cs="Times New Roman"/>
                <w:sz w:val="18"/>
              </w:rPr>
              <w:t>.Ц</w:t>
            </w:r>
            <w:r w:rsidRPr="009831D4">
              <w:rPr>
                <w:rFonts w:ascii="Times New Roman" w:hAnsi="Times New Roman" w:cs="Times New Roman"/>
                <w:b/>
                <w:sz w:val="18"/>
                <w:szCs w:val="18"/>
                <w:lang w:eastAsia="en-US"/>
              </w:rPr>
              <w:t xml:space="preserve">елевые ориентиры: </w:t>
            </w:r>
            <w:r w:rsidRPr="009831D4">
              <w:rPr>
                <w:rFonts w:ascii="Times New Roman" w:hAnsi="Times New Roman" w:cs="Times New Roman"/>
                <w:sz w:val="18"/>
                <w:szCs w:val="18"/>
                <w:lang w:eastAsia="en-US"/>
              </w:rPr>
              <w:t>подвижен, вынослив, владеет основными движениями, может контролировать свои движения и управлять ими;</w:t>
            </w:r>
          </w:p>
        </w:tc>
      </w:tr>
      <w:tr w:rsidR="00C91D28" w:rsidTr="00683768">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Pr="000B5DD0" w:rsidRDefault="00C91D28" w:rsidP="00683768">
            <w:pPr>
              <w:jc w:val="center"/>
              <w:rPr>
                <w:rFonts w:ascii="Times New Roman" w:hAnsi="Times New Roman" w:cs="Times New Roman"/>
                <w:sz w:val="18"/>
                <w:szCs w:val="18"/>
                <w:lang w:eastAsia="en-US"/>
              </w:rPr>
            </w:pPr>
            <w:r w:rsidRPr="000B5DD0">
              <w:rPr>
                <w:rFonts w:ascii="Times New Roman" w:hAnsi="Times New Roman" w:cs="Times New Roman"/>
                <w:sz w:val="18"/>
                <w:szCs w:val="18"/>
                <w:lang w:eastAsia="en-US"/>
              </w:rPr>
              <w:t>Прогулка № 1</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28" w:rsidRPr="009831D4" w:rsidRDefault="00C91D28" w:rsidP="00683768">
            <w:pPr>
              <w:rPr>
                <w:rFonts w:ascii="Times New Roman" w:hAnsi="Times New Roman" w:cs="Times New Roman"/>
                <w:b/>
                <w:sz w:val="18"/>
                <w:szCs w:val="18"/>
                <w:lang w:eastAsia="en-US"/>
              </w:rPr>
            </w:pPr>
            <w:r w:rsidRPr="009831D4">
              <w:rPr>
                <w:rFonts w:ascii="Times New Roman" w:hAnsi="Times New Roman" w:cs="Times New Roman"/>
                <w:b/>
                <w:sz w:val="18"/>
                <w:szCs w:val="18"/>
                <w:lang w:eastAsia="en-US"/>
              </w:rPr>
              <w:t xml:space="preserve">Тема: </w:t>
            </w:r>
            <w:r>
              <w:rPr>
                <w:rFonts w:ascii="Times New Roman" w:hAnsi="Times New Roman" w:cs="Times New Roman"/>
                <w:b/>
                <w:sz w:val="18"/>
                <w:szCs w:val="18"/>
                <w:lang w:eastAsia="en-US"/>
              </w:rPr>
              <w:t>«Синий туман похож на обман</w:t>
            </w:r>
            <w:r w:rsidRPr="009831D4">
              <w:rPr>
                <w:rFonts w:ascii="Times New Roman" w:hAnsi="Times New Roman" w:cs="Times New Roman"/>
                <w:b/>
                <w:sz w:val="18"/>
                <w:szCs w:val="18"/>
                <w:lang w:eastAsia="en-US"/>
              </w:rPr>
              <w:t>».</w:t>
            </w:r>
            <w:r w:rsidRPr="009831D4">
              <w:rPr>
                <w:rFonts w:ascii="Times New Roman" w:hAnsi="Times New Roman" w:cs="Times New Roman"/>
                <w:b/>
                <w:sz w:val="18"/>
                <w:szCs w:val="18"/>
              </w:rPr>
              <w:t xml:space="preserve"> (Январь. Прогулка №1</w:t>
            </w:r>
            <w:r>
              <w:rPr>
                <w:rFonts w:ascii="Times New Roman" w:hAnsi="Times New Roman" w:cs="Times New Roman"/>
                <w:b/>
                <w:sz w:val="18"/>
                <w:szCs w:val="18"/>
              </w:rPr>
              <w:t>9</w:t>
            </w:r>
            <w:r w:rsidRPr="009831D4">
              <w:rPr>
                <w:rFonts w:ascii="Times New Roman" w:hAnsi="Times New Roman" w:cs="Times New Roman"/>
                <w:b/>
                <w:sz w:val="18"/>
                <w:szCs w:val="18"/>
              </w:rPr>
              <w:t>) М.П.Костюченко «Карточное планирование в ДОО. Сезонные прогулки. Зима.</w:t>
            </w:r>
          </w:p>
          <w:p w:rsidR="00C91D28" w:rsidRPr="009831D4" w:rsidRDefault="00C91D28" w:rsidP="00683768">
            <w:pPr>
              <w:rPr>
                <w:rFonts w:ascii="Times New Roman" w:hAnsi="Times New Roman" w:cs="Times New Roman"/>
                <w:sz w:val="18"/>
                <w:szCs w:val="18"/>
                <w:lang w:eastAsia="en-US"/>
              </w:rPr>
            </w:pPr>
            <w:r w:rsidRPr="009831D4">
              <w:rPr>
                <w:rFonts w:ascii="Times New Roman" w:hAnsi="Times New Roman" w:cs="Times New Roman"/>
                <w:b/>
                <w:sz w:val="18"/>
                <w:szCs w:val="18"/>
                <w:lang w:eastAsia="en-US"/>
              </w:rPr>
              <w:t>Цель</w:t>
            </w:r>
            <w:r w:rsidRPr="00011C6C">
              <w:rPr>
                <w:rFonts w:ascii="Times New Roman" w:hAnsi="Times New Roman" w:cs="Times New Roman"/>
                <w:sz w:val="18"/>
                <w:szCs w:val="18"/>
                <w:lang w:eastAsia="en-US"/>
              </w:rPr>
              <w:t>: познакомить с природным явлением туманом</w:t>
            </w:r>
            <w:r>
              <w:rPr>
                <w:rFonts w:ascii="Times New Roman" w:hAnsi="Times New Roman" w:cs="Times New Roman"/>
                <w:sz w:val="18"/>
                <w:szCs w:val="18"/>
                <w:lang w:eastAsia="en-US"/>
              </w:rPr>
              <w:t xml:space="preserve"> , дать представление о том, как образуется туман, какими свойствами он обладает; закрепить правила безопасности; способствовать развитию наблюдательности, любознательности, кругозора, навыков поисково-исследовательской деятельности.  </w:t>
            </w:r>
          </w:p>
        </w:tc>
      </w:tr>
      <w:tr w:rsidR="00C91D28" w:rsidTr="00683768">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Pr="000B5DD0" w:rsidRDefault="00C91D28" w:rsidP="00683768">
            <w:pPr>
              <w:jc w:val="center"/>
              <w:rPr>
                <w:rFonts w:ascii="Times New Roman" w:hAnsi="Times New Roman" w:cs="Times New Roman"/>
                <w:sz w:val="18"/>
                <w:szCs w:val="18"/>
                <w:lang w:eastAsia="en-US"/>
              </w:rPr>
            </w:pPr>
            <w:r w:rsidRPr="000B5DD0">
              <w:rPr>
                <w:rFonts w:ascii="Times New Roman" w:hAnsi="Times New Roman" w:cs="Times New Roman"/>
                <w:sz w:val="18"/>
                <w:szCs w:val="18"/>
                <w:lang w:eastAsia="en-US"/>
              </w:rPr>
              <w:t>Работа перед сном</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Pr="009831D4" w:rsidRDefault="00C91D28" w:rsidP="00683768">
            <w:pPr>
              <w:ind w:left="34"/>
              <w:rPr>
                <w:rFonts w:ascii="Times New Roman" w:hAnsi="Times New Roman" w:cs="Times New Roman"/>
                <w:sz w:val="18"/>
                <w:szCs w:val="18"/>
              </w:rPr>
            </w:pPr>
            <w:r>
              <w:rPr>
                <w:rFonts w:ascii="Times New Roman" w:hAnsi="Times New Roman" w:cs="Times New Roman"/>
                <w:sz w:val="18"/>
                <w:szCs w:val="18"/>
              </w:rPr>
              <w:t>Предложить детям посмотреть мультфильм по мотивам сказки «Айболит». Воспитывать бережное отношение к братьям нашим меньшим.</w:t>
            </w:r>
          </w:p>
        </w:tc>
      </w:tr>
      <w:tr w:rsidR="00C91D28" w:rsidTr="00683768">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Pr="000B5DD0" w:rsidRDefault="00C91D28" w:rsidP="00683768">
            <w:pPr>
              <w:jc w:val="center"/>
              <w:rPr>
                <w:rFonts w:ascii="Times New Roman" w:hAnsi="Times New Roman" w:cs="Times New Roman"/>
                <w:sz w:val="18"/>
                <w:szCs w:val="18"/>
                <w:lang w:eastAsia="en-US"/>
              </w:rPr>
            </w:pPr>
            <w:r w:rsidRPr="000B5DD0">
              <w:rPr>
                <w:rFonts w:ascii="Times New Roman" w:hAnsi="Times New Roman" w:cs="Times New Roman"/>
                <w:sz w:val="18"/>
                <w:szCs w:val="18"/>
                <w:lang w:eastAsia="en-US"/>
              </w:rPr>
              <w:t>Вечер</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28" w:rsidRPr="009831D4" w:rsidRDefault="00C91D28" w:rsidP="00683768">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C91D28" w:rsidRPr="009831D4" w:rsidRDefault="00C91D28" w:rsidP="00683768">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 xml:space="preserve">2.П/г «1,2,3.4,5 мы во двор пошли гулять», «Зимние забавы» (папка с п/г) </w:t>
            </w:r>
          </w:p>
          <w:p w:rsidR="00C91D28" w:rsidRPr="009831D4" w:rsidRDefault="00C91D28" w:rsidP="00683768">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 развивать мелкую моторику рук, речь, мышление.</w:t>
            </w:r>
          </w:p>
          <w:p w:rsidR="00C91D28" w:rsidRPr="00E22226" w:rsidRDefault="00C91D28" w:rsidP="00683768">
            <w:pPr>
              <w:jc w:val="both"/>
              <w:rPr>
                <w:rFonts w:ascii="Times New Roman" w:hAnsi="Times New Roman" w:cs="Times New Roman"/>
                <w:b/>
                <w:sz w:val="18"/>
                <w:szCs w:val="18"/>
              </w:rPr>
            </w:pPr>
            <w:r>
              <w:rPr>
                <w:rFonts w:ascii="Times New Roman" w:hAnsi="Times New Roman" w:cs="Times New Roman"/>
                <w:sz w:val="18"/>
                <w:szCs w:val="18"/>
                <w:lang w:eastAsia="en-US"/>
              </w:rPr>
              <w:t>3</w:t>
            </w:r>
            <w:r w:rsidRPr="009831D4">
              <w:rPr>
                <w:rFonts w:ascii="Times New Roman" w:hAnsi="Times New Roman" w:cs="Times New Roman"/>
                <w:sz w:val="18"/>
                <w:szCs w:val="18"/>
                <w:lang w:eastAsia="en-US"/>
              </w:rPr>
              <w:t xml:space="preserve">. </w:t>
            </w:r>
            <w:r w:rsidRPr="00E22226">
              <w:rPr>
                <w:rFonts w:ascii="Times New Roman" w:hAnsi="Times New Roman" w:cs="Times New Roman"/>
                <w:b/>
                <w:sz w:val="18"/>
                <w:szCs w:val="18"/>
              </w:rPr>
              <w:t>Социально – коммуникативное развитие (хозяйственно – бытовой труд)</w:t>
            </w:r>
          </w:p>
          <w:p w:rsidR="00C91D28" w:rsidRPr="00E22226" w:rsidRDefault="00C91D28" w:rsidP="00683768">
            <w:pPr>
              <w:jc w:val="both"/>
              <w:rPr>
                <w:rFonts w:ascii="Times New Roman" w:hAnsi="Times New Roman" w:cs="Times New Roman"/>
                <w:b/>
                <w:sz w:val="18"/>
                <w:szCs w:val="18"/>
              </w:rPr>
            </w:pPr>
            <w:r w:rsidRPr="00E22226">
              <w:rPr>
                <w:rFonts w:ascii="Times New Roman" w:hAnsi="Times New Roman" w:cs="Times New Roman"/>
                <w:b/>
                <w:sz w:val="18"/>
                <w:szCs w:val="18"/>
              </w:rPr>
              <w:t>Тема: «Мы любим чистоту»</w:t>
            </w:r>
          </w:p>
          <w:p w:rsidR="00C91D28" w:rsidRPr="009831D4" w:rsidRDefault="00C91D28" w:rsidP="00683768">
            <w:pPr>
              <w:jc w:val="both"/>
              <w:rPr>
                <w:rFonts w:ascii="Times New Roman" w:hAnsi="Times New Roman" w:cs="Times New Roman"/>
                <w:sz w:val="18"/>
                <w:szCs w:val="18"/>
                <w:lang w:eastAsia="en-US"/>
              </w:rPr>
            </w:pPr>
            <w:r>
              <w:rPr>
                <w:rFonts w:ascii="Times New Roman" w:hAnsi="Times New Roman" w:cs="Times New Roman"/>
                <w:b/>
                <w:sz w:val="20"/>
                <w:szCs w:val="28"/>
              </w:rPr>
              <w:t xml:space="preserve">Цель: </w:t>
            </w:r>
            <w:r>
              <w:rPr>
                <w:rFonts w:ascii="Times New Roman" w:hAnsi="Times New Roman" w:cs="Times New Roman"/>
                <w:sz w:val="20"/>
                <w:szCs w:val="28"/>
              </w:rPr>
              <w:t xml:space="preserve">воспитывать у детей любовь к поддержанию чистоты, порядка в группе, игровых зонах, трудолюбие. </w:t>
            </w:r>
            <w:r w:rsidRPr="009831D4">
              <w:rPr>
                <w:rFonts w:ascii="Times New Roman" w:hAnsi="Times New Roman" w:cs="Times New Roman"/>
                <w:sz w:val="18"/>
                <w:szCs w:val="18"/>
                <w:lang w:eastAsia="en-US"/>
              </w:rPr>
              <w:t xml:space="preserve">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28" w:rsidRPr="009831D4" w:rsidRDefault="00C91D28" w:rsidP="00683768">
            <w:pPr>
              <w:tabs>
                <w:tab w:val="left" w:pos="34"/>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Предложить Самиру, Алеше, Насте М. выполнить упражнения на умение управлять воздушной струей: «Сдуй снежинку с варежки», «Подними шарик выше».</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1D28" w:rsidRPr="009831D4" w:rsidRDefault="00C91D28" w:rsidP="00C91D28">
            <w:pPr>
              <w:pStyle w:val="a8"/>
              <w:numPr>
                <w:ilvl w:val="0"/>
                <w:numId w:val="15"/>
              </w:numPr>
              <w:tabs>
                <w:tab w:val="left" w:pos="176"/>
              </w:tabs>
              <w:ind w:left="33" w:firstLine="0"/>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Ситуативный разговор на тему: «Зимой на реке будь осторожен!»- продолжать знакомить детей с правилами безопасного посещения рек, водоёмов, озёр зимой. Развивать чувство опасности, учить действовать в экстремальных ситуациях.</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28" w:rsidRPr="009831D4" w:rsidRDefault="00C91D28" w:rsidP="00C91D28">
            <w:pPr>
              <w:pStyle w:val="a8"/>
              <w:numPr>
                <w:ilvl w:val="0"/>
                <w:numId w:val="15"/>
              </w:numPr>
              <w:tabs>
                <w:tab w:val="left" w:pos="318"/>
              </w:tabs>
              <w:ind w:left="175" w:hanging="142"/>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Предложить детям  Рассматривание книг и иллюстраций в библиотеке группы.</w:t>
            </w:r>
          </w:p>
          <w:p w:rsidR="00C91D28" w:rsidRPr="009831D4" w:rsidRDefault="00C91D28" w:rsidP="00683768">
            <w:pPr>
              <w:pStyle w:val="a8"/>
              <w:tabs>
                <w:tab w:val="left" w:pos="318"/>
              </w:tabs>
              <w:ind w:left="175"/>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 воспитывать интерес к книге;</w:t>
            </w:r>
          </w:p>
          <w:p w:rsidR="00C91D28" w:rsidRPr="009831D4" w:rsidRDefault="00C91D28" w:rsidP="00683768">
            <w:pPr>
              <w:pStyle w:val="a8"/>
              <w:tabs>
                <w:tab w:val="left" w:pos="318"/>
              </w:tabs>
              <w:ind w:left="175"/>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 учить правильному обращению с книгой.</w:t>
            </w:r>
          </w:p>
        </w:tc>
      </w:tr>
      <w:tr w:rsidR="00C91D28" w:rsidTr="00683768">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Default="00C91D28" w:rsidP="00683768">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1D28" w:rsidRPr="000B5DD0" w:rsidRDefault="00C91D28" w:rsidP="00683768">
            <w:pPr>
              <w:jc w:val="center"/>
              <w:rPr>
                <w:rFonts w:ascii="Times New Roman" w:hAnsi="Times New Roman" w:cs="Times New Roman"/>
                <w:sz w:val="18"/>
                <w:szCs w:val="18"/>
                <w:lang w:eastAsia="en-US"/>
              </w:rPr>
            </w:pPr>
            <w:r w:rsidRPr="000B5DD0">
              <w:rPr>
                <w:rFonts w:ascii="Times New Roman" w:hAnsi="Times New Roman" w:cs="Times New Roman"/>
                <w:sz w:val="18"/>
                <w:szCs w:val="18"/>
                <w:lang w:eastAsia="en-US"/>
              </w:rPr>
              <w:t>Прогулка № 2</w:t>
            </w:r>
          </w:p>
        </w:tc>
        <w:tc>
          <w:tcPr>
            <w:tcW w:w="148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D28" w:rsidRDefault="00C91D28" w:rsidP="00683768">
            <w:pPr>
              <w:rPr>
                <w:rFonts w:ascii="Times New Roman" w:hAnsi="Times New Roman" w:cs="Times New Roman"/>
                <w:sz w:val="18"/>
                <w:szCs w:val="18"/>
                <w:lang w:eastAsia="en-US"/>
              </w:rPr>
            </w:pPr>
            <w:r w:rsidRPr="009831D4">
              <w:rPr>
                <w:rFonts w:ascii="Times New Roman" w:hAnsi="Times New Roman" w:cs="Times New Roman"/>
                <w:b/>
                <w:sz w:val="18"/>
                <w:szCs w:val="18"/>
                <w:lang w:eastAsia="en-US"/>
              </w:rPr>
              <w:t>Тема</w:t>
            </w:r>
            <w:r w:rsidRPr="009831D4">
              <w:rPr>
                <w:rFonts w:ascii="Times New Roman" w:hAnsi="Times New Roman" w:cs="Times New Roman"/>
                <w:sz w:val="18"/>
                <w:szCs w:val="18"/>
                <w:lang w:eastAsia="en-US"/>
              </w:rPr>
              <w:t xml:space="preserve">: </w:t>
            </w:r>
            <w:r>
              <w:rPr>
                <w:rFonts w:ascii="Times New Roman" w:hAnsi="Times New Roman" w:cs="Times New Roman"/>
                <w:sz w:val="18"/>
                <w:szCs w:val="18"/>
                <w:lang w:eastAsia="en-US"/>
              </w:rPr>
              <w:t>«Стал денек прибывать, так и хочется гулять!»</w:t>
            </w:r>
          </w:p>
          <w:p w:rsidR="00C91D28" w:rsidRPr="009831D4" w:rsidRDefault="00C91D28" w:rsidP="00683768">
            <w:pPr>
              <w:rPr>
                <w:rFonts w:ascii="Times New Roman" w:hAnsi="Times New Roman" w:cs="Times New Roman"/>
                <w:b/>
                <w:sz w:val="18"/>
                <w:szCs w:val="18"/>
              </w:rPr>
            </w:pPr>
            <w:r>
              <w:rPr>
                <w:rFonts w:ascii="Times New Roman" w:hAnsi="Times New Roman" w:cs="Times New Roman"/>
                <w:sz w:val="18"/>
                <w:szCs w:val="18"/>
                <w:lang w:eastAsia="en-US"/>
              </w:rPr>
              <w:t xml:space="preserve">Цель: продолжать знакомить с явлениями природы зимой; формировать исследовательские качества; учить устанавливать причинно-следственную связь; способствовать развитию наблюдательности, любознательности, памяти, кругозора, навыков поисково-исследовательской деятельности. </w:t>
            </w:r>
          </w:p>
          <w:p w:rsidR="00C91D28" w:rsidRPr="009831D4" w:rsidRDefault="00C91D28" w:rsidP="00683768">
            <w:pPr>
              <w:rPr>
                <w:rFonts w:ascii="Times New Roman" w:hAnsi="Times New Roman" w:cs="Times New Roman"/>
                <w:sz w:val="18"/>
                <w:szCs w:val="18"/>
                <w:lang w:eastAsia="en-US"/>
              </w:rPr>
            </w:pPr>
            <w:r w:rsidRPr="009831D4">
              <w:rPr>
                <w:rFonts w:ascii="Times New Roman" w:hAnsi="Times New Roman" w:cs="Times New Roman"/>
                <w:b/>
                <w:sz w:val="18"/>
                <w:szCs w:val="18"/>
              </w:rPr>
              <w:t>(Январь. Прогулка №</w:t>
            </w:r>
            <w:r>
              <w:rPr>
                <w:rFonts w:ascii="Times New Roman" w:hAnsi="Times New Roman" w:cs="Times New Roman"/>
                <w:b/>
                <w:sz w:val="18"/>
                <w:szCs w:val="18"/>
              </w:rPr>
              <w:t>20</w:t>
            </w:r>
            <w:r w:rsidRPr="009831D4">
              <w:rPr>
                <w:rFonts w:ascii="Times New Roman" w:hAnsi="Times New Roman" w:cs="Times New Roman"/>
                <w:b/>
                <w:sz w:val="18"/>
                <w:szCs w:val="18"/>
              </w:rPr>
              <w:t>) М.П.Костюченко «Карточное планирование в ДОО. Сезонные прогулки. Зима.</w:t>
            </w:r>
          </w:p>
        </w:tc>
      </w:tr>
    </w:tbl>
    <w:p w:rsidR="00743A6C" w:rsidRDefault="00743A6C" w:rsidP="00815C72">
      <w:pPr>
        <w:spacing w:after="0" w:line="240" w:lineRule="auto"/>
        <w:rPr>
          <w:rFonts w:ascii="Times New Roman" w:hAnsi="Times New Roman" w:cs="Times New Roman"/>
          <w:sz w:val="28"/>
          <w:szCs w:val="36"/>
        </w:rPr>
      </w:pPr>
    </w:p>
    <w:p w:rsidR="00743A6C" w:rsidRDefault="00743A6C" w:rsidP="00815C72">
      <w:pPr>
        <w:spacing w:after="0" w:line="240" w:lineRule="auto"/>
        <w:rPr>
          <w:rFonts w:ascii="Times New Roman" w:hAnsi="Times New Roman" w:cs="Times New Roman"/>
          <w:sz w:val="28"/>
          <w:szCs w:val="36"/>
        </w:rPr>
      </w:pPr>
    </w:p>
    <w:p w:rsidR="001D4CFC" w:rsidRDefault="001D4CFC" w:rsidP="00815C72">
      <w:pPr>
        <w:spacing w:after="0" w:line="240" w:lineRule="auto"/>
        <w:rPr>
          <w:rFonts w:ascii="Times New Roman" w:hAnsi="Times New Roman" w:cs="Times New Roman"/>
          <w:sz w:val="28"/>
          <w:szCs w:val="36"/>
        </w:rPr>
      </w:pPr>
    </w:p>
    <w:p w:rsidR="001D4CFC" w:rsidRDefault="001D4CFC" w:rsidP="00815C72">
      <w:pPr>
        <w:spacing w:after="0" w:line="240" w:lineRule="auto"/>
        <w:rPr>
          <w:rFonts w:ascii="Times New Roman" w:hAnsi="Times New Roman" w:cs="Times New Roman"/>
          <w:sz w:val="28"/>
          <w:szCs w:val="36"/>
        </w:rPr>
      </w:pPr>
    </w:p>
    <w:p w:rsidR="00683768" w:rsidRDefault="00683768" w:rsidP="00683768">
      <w:pPr>
        <w:spacing w:after="0" w:line="240" w:lineRule="auto"/>
        <w:jc w:val="center"/>
        <w:rPr>
          <w:rFonts w:ascii="Times New Roman" w:hAnsi="Times New Roman" w:cs="Times New Roman"/>
          <w:sz w:val="36"/>
        </w:rPr>
        <w:sectPr w:rsidR="00683768" w:rsidSect="000100D9">
          <w:pgSz w:w="16838" w:h="11906" w:orient="landscape"/>
          <w:pgMar w:top="284" w:right="567" w:bottom="142" w:left="992" w:header="709" w:footer="709" w:gutter="0"/>
          <w:cols w:space="708"/>
          <w:docGrid w:linePitch="360"/>
        </w:sectPr>
      </w:pPr>
    </w:p>
    <w:p w:rsidR="00683768" w:rsidRPr="00683768" w:rsidRDefault="00683768" w:rsidP="00683768">
      <w:pPr>
        <w:spacing w:after="0" w:line="240" w:lineRule="auto"/>
        <w:jc w:val="center"/>
        <w:rPr>
          <w:rFonts w:ascii="Times New Roman" w:hAnsi="Times New Roman" w:cs="Times New Roman"/>
          <w:sz w:val="36"/>
        </w:rPr>
      </w:pPr>
      <w:r w:rsidRPr="00683768">
        <w:rPr>
          <w:rFonts w:ascii="Times New Roman" w:hAnsi="Times New Roman" w:cs="Times New Roman"/>
          <w:sz w:val="36"/>
        </w:rPr>
        <w:lastRenderedPageBreak/>
        <w:t>План учебно – воспитательной работы</w:t>
      </w:r>
    </w:p>
    <w:p w:rsidR="00683768" w:rsidRPr="00683768" w:rsidRDefault="00683768" w:rsidP="00683768">
      <w:pPr>
        <w:spacing w:after="0" w:line="240" w:lineRule="auto"/>
        <w:ind w:firstLine="709"/>
        <w:jc w:val="center"/>
        <w:rPr>
          <w:rFonts w:ascii="Times New Roman" w:hAnsi="Times New Roman" w:cs="Times New Roman"/>
        </w:rPr>
      </w:pPr>
      <w:r w:rsidRPr="00683768">
        <w:rPr>
          <w:rFonts w:ascii="Times New Roman" w:hAnsi="Times New Roman" w:cs="Times New Roman"/>
          <w:sz w:val="36"/>
        </w:rPr>
        <w:t>на февраль 2020г.</w:t>
      </w:r>
      <w:r w:rsidRPr="00683768">
        <w:rPr>
          <w:rFonts w:ascii="Times New Roman" w:hAnsi="Times New Roman" w:cs="Times New Roman"/>
        </w:rPr>
        <w:br/>
      </w:r>
    </w:p>
    <w:p w:rsidR="00683768" w:rsidRPr="00683768" w:rsidRDefault="00683768" w:rsidP="00683768">
      <w:pPr>
        <w:spacing w:after="0" w:line="240" w:lineRule="auto"/>
        <w:ind w:firstLine="709"/>
        <w:jc w:val="center"/>
        <w:rPr>
          <w:rFonts w:ascii="Times New Roman" w:hAnsi="Times New Roman" w:cs="Times New Roman"/>
          <w:color w:val="FF0000"/>
          <w:sz w:val="28"/>
          <w:u w:val="single"/>
        </w:rPr>
      </w:pPr>
      <w:r w:rsidRPr="00683768">
        <w:rPr>
          <w:rFonts w:ascii="Times New Roman" w:hAnsi="Times New Roman" w:cs="Times New Roman"/>
          <w:color w:val="FF0000"/>
          <w:sz w:val="28"/>
          <w:u w:val="single"/>
        </w:rPr>
        <w:t>Комплекс утренней гимнастики № 1 с 03.02.2020 – 14.02.2020г.</w:t>
      </w:r>
    </w:p>
    <w:p w:rsidR="00683768" w:rsidRPr="00683768" w:rsidRDefault="00683768" w:rsidP="00683768">
      <w:pPr>
        <w:spacing w:after="0" w:line="240" w:lineRule="auto"/>
        <w:ind w:firstLine="709"/>
        <w:jc w:val="both"/>
        <w:rPr>
          <w:rFonts w:ascii="Times New Roman" w:hAnsi="Times New Roman" w:cs="Times New Roman"/>
          <w:sz w:val="28"/>
          <w:szCs w:val="28"/>
        </w:rPr>
      </w:pPr>
    </w:p>
    <w:p w:rsidR="00683768" w:rsidRPr="00683768" w:rsidRDefault="00683768" w:rsidP="00683768">
      <w:pPr>
        <w:shd w:val="clear" w:color="auto" w:fill="FFFFFF"/>
        <w:spacing w:after="0"/>
        <w:jc w:val="center"/>
        <w:rPr>
          <w:rFonts w:ascii="Times New Roman" w:hAnsi="Times New Roman" w:cs="Times New Roman"/>
          <w:color w:val="000000"/>
          <w:sz w:val="28"/>
          <w:szCs w:val="28"/>
        </w:rPr>
      </w:pPr>
      <w:r w:rsidRPr="00683768">
        <w:rPr>
          <w:rFonts w:ascii="Times New Roman" w:hAnsi="Times New Roman" w:cs="Times New Roman"/>
          <w:b/>
          <w:bCs/>
          <w:color w:val="000000"/>
        </w:rPr>
        <w:t xml:space="preserve"> </w:t>
      </w:r>
      <w:r w:rsidRPr="00683768">
        <w:rPr>
          <w:rFonts w:ascii="Times New Roman" w:hAnsi="Times New Roman" w:cs="Times New Roman"/>
          <w:b/>
          <w:bCs/>
          <w:color w:val="000000"/>
          <w:sz w:val="28"/>
          <w:szCs w:val="28"/>
        </w:rPr>
        <w:t>«Самолеты»</w:t>
      </w:r>
    </w:p>
    <w:p w:rsidR="00683768" w:rsidRPr="00683768" w:rsidRDefault="00683768" w:rsidP="00683768">
      <w:pPr>
        <w:shd w:val="clear" w:color="auto" w:fill="FFFFFF"/>
        <w:spacing w:after="0"/>
        <w:jc w:val="center"/>
        <w:rPr>
          <w:rFonts w:ascii="Times New Roman" w:hAnsi="Times New Roman" w:cs="Times New Roman"/>
          <w:color w:val="000000"/>
          <w:sz w:val="28"/>
          <w:szCs w:val="28"/>
        </w:rPr>
      </w:pPr>
      <w:r w:rsidRPr="00683768">
        <w:rPr>
          <w:rFonts w:ascii="Times New Roman" w:hAnsi="Times New Roman" w:cs="Times New Roman"/>
          <w:color w:val="000000"/>
          <w:sz w:val="28"/>
          <w:szCs w:val="28"/>
        </w:rPr>
        <w:t>Бумажный легкий самолет сейчас отправится в полет.</w:t>
      </w:r>
    </w:p>
    <w:p w:rsidR="00683768" w:rsidRPr="00683768" w:rsidRDefault="00683768" w:rsidP="00683768">
      <w:pPr>
        <w:shd w:val="clear" w:color="auto" w:fill="FFFFFF"/>
        <w:spacing w:after="0"/>
        <w:jc w:val="center"/>
        <w:rPr>
          <w:rFonts w:ascii="Times New Roman" w:hAnsi="Times New Roman" w:cs="Times New Roman"/>
          <w:color w:val="000000"/>
          <w:sz w:val="28"/>
          <w:szCs w:val="28"/>
        </w:rPr>
      </w:pPr>
      <w:r w:rsidRPr="00683768">
        <w:rPr>
          <w:rFonts w:ascii="Times New Roman" w:hAnsi="Times New Roman" w:cs="Times New Roman"/>
          <w:color w:val="000000"/>
          <w:sz w:val="28"/>
          <w:szCs w:val="28"/>
        </w:rPr>
        <w:t>На крыльях звездочки блестят,</w:t>
      </w:r>
    </w:p>
    <w:p w:rsidR="00683768" w:rsidRPr="00683768" w:rsidRDefault="00683768" w:rsidP="00683768">
      <w:pPr>
        <w:shd w:val="clear" w:color="auto" w:fill="FFFFFF"/>
        <w:spacing w:after="0"/>
        <w:jc w:val="center"/>
        <w:rPr>
          <w:rFonts w:ascii="Times New Roman" w:hAnsi="Times New Roman" w:cs="Times New Roman"/>
          <w:color w:val="000000"/>
          <w:sz w:val="28"/>
          <w:szCs w:val="28"/>
        </w:rPr>
      </w:pPr>
      <w:r w:rsidRPr="00683768">
        <w:rPr>
          <w:rFonts w:ascii="Times New Roman" w:hAnsi="Times New Roman" w:cs="Times New Roman"/>
          <w:color w:val="000000"/>
          <w:sz w:val="28"/>
          <w:szCs w:val="28"/>
        </w:rPr>
        <w:t>В кабине огоньки горят.</w:t>
      </w:r>
    </w:p>
    <w:p w:rsidR="00683768" w:rsidRPr="00683768" w:rsidRDefault="00683768" w:rsidP="00683768">
      <w:pPr>
        <w:shd w:val="clear" w:color="auto" w:fill="FFFFFF"/>
        <w:spacing w:after="0"/>
        <w:jc w:val="center"/>
        <w:rPr>
          <w:rFonts w:ascii="Times New Roman" w:hAnsi="Times New Roman" w:cs="Times New Roman"/>
          <w:color w:val="000000"/>
          <w:sz w:val="28"/>
          <w:szCs w:val="28"/>
        </w:rPr>
      </w:pPr>
      <w:r w:rsidRPr="00683768">
        <w:rPr>
          <w:rFonts w:ascii="Times New Roman" w:hAnsi="Times New Roman" w:cs="Times New Roman"/>
          <w:color w:val="000000"/>
          <w:sz w:val="28"/>
          <w:szCs w:val="28"/>
        </w:rPr>
        <w:t>Его мы сами сделали из бумаги белой.</w:t>
      </w:r>
    </w:p>
    <w:p w:rsidR="00683768" w:rsidRPr="00683768" w:rsidRDefault="00683768" w:rsidP="00683768">
      <w:pPr>
        <w:shd w:val="clear" w:color="auto" w:fill="FFFFFF"/>
        <w:spacing w:after="0"/>
        <w:jc w:val="center"/>
        <w:rPr>
          <w:rFonts w:ascii="Times New Roman" w:hAnsi="Times New Roman" w:cs="Times New Roman"/>
          <w:color w:val="000000"/>
          <w:sz w:val="28"/>
          <w:szCs w:val="28"/>
        </w:rPr>
      </w:pPr>
      <w:r w:rsidRPr="00683768">
        <w:rPr>
          <w:rFonts w:ascii="Times New Roman" w:hAnsi="Times New Roman" w:cs="Times New Roman"/>
          <w:color w:val="000000"/>
          <w:sz w:val="28"/>
          <w:szCs w:val="28"/>
        </w:rPr>
        <w:t>Его мы в небо запускаем. Высоко самолет летает!</w:t>
      </w:r>
    </w:p>
    <w:p w:rsidR="00683768" w:rsidRPr="00683768" w:rsidRDefault="00683768" w:rsidP="00683768">
      <w:pPr>
        <w:shd w:val="clear" w:color="auto" w:fill="FFFFFF"/>
        <w:spacing w:after="0"/>
        <w:rPr>
          <w:rFonts w:ascii="Times New Roman" w:hAnsi="Times New Roman" w:cs="Times New Roman"/>
          <w:color w:val="000000"/>
        </w:rPr>
      </w:pPr>
    </w:p>
    <w:p w:rsidR="00683768" w:rsidRPr="00683768" w:rsidRDefault="00683768" w:rsidP="00683768">
      <w:pPr>
        <w:shd w:val="clear" w:color="auto" w:fill="FFFFFF"/>
        <w:spacing w:after="0"/>
        <w:jc w:val="center"/>
        <w:rPr>
          <w:rFonts w:ascii="Times New Roman" w:hAnsi="Times New Roman" w:cs="Times New Roman"/>
          <w:color w:val="000000"/>
          <w:sz w:val="28"/>
          <w:szCs w:val="28"/>
        </w:rPr>
      </w:pPr>
      <w:r w:rsidRPr="00683768">
        <w:rPr>
          <w:rFonts w:ascii="Times New Roman" w:hAnsi="Times New Roman" w:cs="Times New Roman"/>
          <w:b/>
          <w:bCs/>
          <w:color w:val="000000"/>
          <w:sz w:val="28"/>
          <w:szCs w:val="28"/>
        </w:rPr>
        <w:t>Комплекс ОРУ «Самолеты»</w:t>
      </w:r>
    </w:p>
    <w:p w:rsidR="00683768" w:rsidRPr="00683768" w:rsidRDefault="00683768" w:rsidP="00683768">
      <w:pPr>
        <w:shd w:val="clear" w:color="auto" w:fill="FFFFFF"/>
        <w:spacing w:after="0"/>
        <w:rPr>
          <w:rFonts w:ascii="Times New Roman" w:hAnsi="Times New Roman" w:cs="Times New Roman"/>
          <w:color w:val="000000"/>
          <w:sz w:val="28"/>
          <w:szCs w:val="28"/>
        </w:rPr>
      </w:pPr>
      <w:r w:rsidRPr="00683768">
        <w:rPr>
          <w:rStyle w:val="c0"/>
          <w:rFonts w:ascii="Times New Roman" w:hAnsi="Times New Roman" w:cs="Times New Roman"/>
          <w:b/>
          <w:bCs/>
          <w:i/>
          <w:iCs/>
          <w:color w:val="000000"/>
          <w:sz w:val="28"/>
          <w:szCs w:val="28"/>
        </w:rPr>
        <w:t>1.«Крепкие крылья самолета»</w:t>
      </w:r>
    </w:p>
    <w:p w:rsidR="00683768" w:rsidRPr="00683768" w:rsidRDefault="00683768" w:rsidP="00683768">
      <w:pPr>
        <w:shd w:val="clear" w:color="auto" w:fill="FFFFFF"/>
        <w:spacing w:after="0"/>
        <w:rPr>
          <w:rFonts w:ascii="Times New Roman" w:hAnsi="Times New Roman" w:cs="Times New Roman"/>
          <w:color w:val="000000"/>
          <w:sz w:val="28"/>
          <w:szCs w:val="28"/>
        </w:rPr>
      </w:pPr>
      <w:r w:rsidRPr="00683768">
        <w:rPr>
          <w:rFonts w:ascii="Times New Roman" w:hAnsi="Times New Roman" w:cs="Times New Roman"/>
          <w:color w:val="000000"/>
          <w:sz w:val="28"/>
          <w:szCs w:val="28"/>
        </w:rPr>
        <w:t>И. п.: ноги слегка расставить, руки вниз. Руки в стороны; сделать несколько подниманий и опусканий; опуская, сказать «крепкие». Вернуться в и. п. Повторить 4 раза.</w:t>
      </w:r>
    </w:p>
    <w:p w:rsidR="00683768" w:rsidRPr="00683768" w:rsidRDefault="00683768" w:rsidP="00683768">
      <w:pPr>
        <w:shd w:val="clear" w:color="auto" w:fill="FFFFFF"/>
        <w:spacing w:after="0"/>
        <w:rPr>
          <w:rFonts w:ascii="Times New Roman" w:hAnsi="Times New Roman" w:cs="Times New Roman"/>
          <w:color w:val="000000"/>
          <w:sz w:val="28"/>
          <w:szCs w:val="28"/>
        </w:rPr>
      </w:pPr>
      <w:r w:rsidRPr="00683768">
        <w:rPr>
          <w:rStyle w:val="c0"/>
          <w:rFonts w:ascii="Times New Roman" w:hAnsi="Times New Roman" w:cs="Times New Roman"/>
          <w:b/>
          <w:bCs/>
          <w:i/>
          <w:iCs/>
          <w:color w:val="000000"/>
          <w:sz w:val="28"/>
          <w:szCs w:val="28"/>
        </w:rPr>
        <w:t>2.«Заводим мотор самолета»</w:t>
      </w:r>
    </w:p>
    <w:p w:rsidR="00683768" w:rsidRPr="00683768" w:rsidRDefault="00683768" w:rsidP="00683768">
      <w:pPr>
        <w:shd w:val="clear" w:color="auto" w:fill="FFFFFF"/>
        <w:spacing w:after="0"/>
        <w:rPr>
          <w:rFonts w:ascii="Times New Roman" w:hAnsi="Times New Roman" w:cs="Times New Roman"/>
          <w:color w:val="000000"/>
          <w:sz w:val="28"/>
          <w:szCs w:val="28"/>
        </w:rPr>
      </w:pPr>
      <w:r w:rsidRPr="00683768">
        <w:rPr>
          <w:rFonts w:ascii="Times New Roman" w:hAnsi="Times New Roman" w:cs="Times New Roman"/>
          <w:color w:val="000000"/>
          <w:sz w:val="28"/>
          <w:szCs w:val="28"/>
        </w:rPr>
        <w:t>И. п.: ноги врозь, кулачки у плеч. Поворот вправо; руки вперед, показать кулачки; повращать обоими кулачками в произвольных направлениях, сказать «вот». Вернуться в и. п. То же в другую сторону. Повторить по 3 раза.</w:t>
      </w:r>
    </w:p>
    <w:p w:rsidR="00683768" w:rsidRPr="00683768" w:rsidRDefault="00683768" w:rsidP="00683768">
      <w:pPr>
        <w:shd w:val="clear" w:color="auto" w:fill="FFFFFF"/>
        <w:spacing w:after="0"/>
        <w:rPr>
          <w:rFonts w:ascii="Times New Roman" w:hAnsi="Times New Roman" w:cs="Times New Roman"/>
          <w:color w:val="000000"/>
          <w:sz w:val="28"/>
          <w:szCs w:val="28"/>
        </w:rPr>
      </w:pPr>
      <w:r w:rsidRPr="00683768">
        <w:rPr>
          <w:rStyle w:val="c0"/>
          <w:rFonts w:ascii="Times New Roman" w:hAnsi="Times New Roman" w:cs="Times New Roman"/>
          <w:b/>
          <w:bCs/>
          <w:i/>
          <w:iCs/>
          <w:color w:val="000000"/>
          <w:sz w:val="28"/>
          <w:szCs w:val="28"/>
        </w:rPr>
        <w:t>3.«Самолет взлетает высоко»</w:t>
      </w:r>
    </w:p>
    <w:p w:rsidR="00683768" w:rsidRPr="00683768" w:rsidRDefault="00683768" w:rsidP="00683768">
      <w:pPr>
        <w:shd w:val="clear" w:color="auto" w:fill="FFFFFF"/>
        <w:spacing w:after="0"/>
        <w:rPr>
          <w:rFonts w:ascii="Times New Roman" w:hAnsi="Times New Roman" w:cs="Times New Roman"/>
          <w:color w:val="000000"/>
          <w:sz w:val="28"/>
          <w:szCs w:val="28"/>
        </w:rPr>
      </w:pPr>
      <w:r w:rsidRPr="00683768">
        <w:rPr>
          <w:rFonts w:ascii="Times New Roman" w:hAnsi="Times New Roman" w:cs="Times New Roman"/>
          <w:color w:val="000000"/>
          <w:sz w:val="28"/>
          <w:szCs w:val="28"/>
        </w:rPr>
        <w:t>И. п.: ноги слегка расставить, колени обхватить руками, голову наклонить к коленям. Встать, выпрямиться; подняться на носки; руки вверх, сказать «высоко». Вернуться в и. п. Повторить 5 раз.</w:t>
      </w:r>
    </w:p>
    <w:p w:rsidR="00683768" w:rsidRPr="00683768" w:rsidRDefault="00683768" w:rsidP="00683768">
      <w:pPr>
        <w:shd w:val="clear" w:color="auto" w:fill="FFFFFF"/>
        <w:spacing w:after="0"/>
        <w:rPr>
          <w:rFonts w:ascii="Times New Roman" w:hAnsi="Times New Roman" w:cs="Times New Roman"/>
          <w:color w:val="000000"/>
          <w:sz w:val="28"/>
          <w:szCs w:val="28"/>
        </w:rPr>
      </w:pPr>
      <w:r w:rsidRPr="00683768">
        <w:rPr>
          <w:rStyle w:val="c0"/>
          <w:rFonts w:ascii="Times New Roman" w:hAnsi="Times New Roman" w:cs="Times New Roman"/>
          <w:b/>
          <w:bCs/>
          <w:i/>
          <w:iCs/>
          <w:color w:val="000000"/>
          <w:sz w:val="28"/>
          <w:szCs w:val="28"/>
        </w:rPr>
        <w:t>4. «Прыгаем, играем, как самолеты мы летаем»</w:t>
      </w:r>
    </w:p>
    <w:p w:rsidR="00683768" w:rsidRPr="00683768" w:rsidRDefault="00683768" w:rsidP="00683768">
      <w:pPr>
        <w:shd w:val="clear" w:color="auto" w:fill="FFFFFF"/>
        <w:spacing w:after="0"/>
        <w:rPr>
          <w:rFonts w:ascii="Times New Roman" w:hAnsi="Times New Roman" w:cs="Times New Roman"/>
          <w:color w:val="000000"/>
          <w:sz w:val="28"/>
          <w:szCs w:val="28"/>
        </w:rPr>
      </w:pPr>
      <w:r w:rsidRPr="00683768">
        <w:rPr>
          <w:rFonts w:ascii="Times New Roman" w:hAnsi="Times New Roman" w:cs="Times New Roman"/>
          <w:iCs/>
          <w:color w:val="000000"/>
          <w:sz w:val="28"/>
          <w:szCs w:val="28"/>
        </w:rPr>
        <w:t>И.</w:t>
      </w:r>
      <w:r w:rsidRPr="00683768">
        <w:rPr>
          <w:rStyle w:val="apple-converted-space"/>
          <w:rFonts w:ascii="Times New Roman" w:hAnsi="Times New Roman" w:cs="Times New Roman"/>
          <w:iCs/>
          <w:color w:val="000000"/>
          <w:sz w:val="28"/>
          <w:szCs w:val="28"/>
        </w:rPr>
        <w:t> </w:t>
      </w:r>
      <w:r w:rsidRPr="00683768">
        <w:rPr>
          <w:rFonts w:ascii="Times New Roman" w:hAnsi="Times New Roman" w:cs="Times New Roman"/>
          <w:color w:val="000000"/>
          <w:sz w:val="28"/>
          <w:szCs w:val="28"/>
        </w:rPr>
        <w:t>п.: ноги слегка расставить, руки на пояс. Руки в стороны; помахать. Вернуться в и. п. 4—6 подпрыгиваний, 4—6 шагов. Повторить 3 раза. Дыхание произвольное.</w:t>
      </w:r>
    </w:p>
    <w:p w:rsidR="00683768" w:rsidRPr="00683768" w:rsidRDefault="00683768" w:rsidP="00683768">
      <w:pPr>
        <w:shd w:val="clear" w:color="auto" w:fill="FFFFFF"/>
        <w:spacing w:after="0"/>
        <w:rPr>
          <w:rFonts w:ascii="Times New Roman" w:hAnsi="Times New Roman" w:cs="Times New Roman"/>
          <w:color w:val="000000"/>
          <w:sz w:val="28"/>
          <w:szCs w:val="28"/>
        </w:rPr>
      </w:pPr>
      <w:r w:rsidRPr="00683768">
        <w:rPr>
          <w:rStyle w:val="c0"/>
          <w:rFonts w:ascii="Times New Roman" w:hAnsi="Times New Roman" w:cs="Times New Roman"/>
          <w:b/>
          <w:bCs/>
          <w:i/>
          <w:iCs/>
          <w:color w:val="000000"/>
          <w:sz w:val="28"/>
          <w:szCs w:val="28"/>
        </w:rPr>
        <w:t>5.«Самолеты на посадку»</w:t>
      </w:r>
    </w:p>
    <w:p w:rsidR="00683768" w:rsidRPr="00683768" w:rsidRDefault="00683768" w:rsidP="00683768">
      <w:pPr>
        <w:shd w:val="clear" w:color="auto" w:fill="FFFFFF"/>
        <w:spacing w:after="0"/>
        <w:rPr>
          <w:rFonts w:ascii="Times New Roman" w:hAnsi="Times New Roman" w:cs="Times New Roman"/>
          <w:color w:val="000000"/>
          <w:sz w:val="28"/>
          <w:szCs w:val="28"/>
        </w:rPr>
      </w:pPr>
      <w:r w:rsidRPr="00683768">
        <w:rPr>
          <w:rFonts w:ascii="Times New Roman" w:hAnsi="Times New Roman" w:cs="Times New Roman"/>
          <w:color w:val="000000"/>
          <w:sz w:val="28"/>
          <w:szCs w:val="28"/>
        </w:rPr>
        <w:t>И. п.: ноги врозь, руки вниз. Руки в стороны, глубокий вдох носом. Вернуться в и. п., выдох через рот. Повторить 3—4 раза.</w:t>
      </w:r>
    </w:p>
    <w:p w:rsidR="00683768" w:rsidRDefault="00683768" w:rsidP="00683768">
      <w:pPr>
        <w:spacing w:after="0" w:line="240" w:lineRule="auto"/>
        <w:ind w:firstLine="709"/>
        <w:jc w:val="center"/>
        <w:rPr>
          <w:rFonts w:ascii="Times New Roman" w:hAnsi="Times New Roman" w:cs="Times New Roman"/>
          <w:sz w:val="44"/>
        </w:rPr>
      </w:pPr>
    </w:p>
    <w:p w:rsidR="00683768" w:rsidRDefault="00683768" w:rsidP="00683768">
      <w:pPr>
        <w:spacing w:after="0" w:line="240" w:lineRule="auto"/>
        <w:ind w:firstLine="709"/>
        <w:jc w:val="center"/>
        <w:rPr>
          <w:rFonts w:ascii="Times New Roman" w:hAnsi="Times New Roman" w:cs="Times New Roman"/>
          <w:sz w:val="44"/>
        </w:rPr>
      </w:pPr>
    </w:p>
    <w:p w:rsidR="00683768" w:rsidRDefault="00683768" w:rsidP="00683768">
      <w:pPr>
        <w:spacing w:after="0" w:line="240" w:lineRule="auto"/>
        <w:ind w:firstLine="709"/>
        <w:jc w:val="center"/>
        <w:rPr>
          <w:rFonts w:ascii="Times New Roman" w:hAnsi="Times New Roman" w:cs="Times New Roman"/>
          <w:sz w:val="44"/>
        </w:rPr>
      </w:pPr>
    </w:p>
    <w:p w:rsidR="00683768" w:rsidRDefault="00683768" w:rsidP="00683768">
      <w:pPr>
        <w:spacing w:after="0" w:line="240" w:lineRule="auto"/>
        <w:ind w:firstLine="709"/>
        <w:jc w:val="center"/>
        <w:rPr>
          <w:rFonts w:ascii="Times New Roman" w:hAnsi="Times New Roman" w:cs="Times New Roman"/>
          <w:sz w:val="44"/>
        </w:rPr>
      </w:pPr>
    </w:p>
    <w:p w:rsidR="00683768" w:rsidRDefault="00683768" w:rsidP="00683768">
      <w:pPr>
        <w:spacing w:after="0" w:line="240" w:lineRule="auto"/>
        <w:ind w:firstLine="709"/>
        <w:jc w:val="center"/>
        <w:rPr>
          <w:rFonts w:ascii="Times New Roman" w:hAnsi="Times New Roman" w:cs="Times New Roman"/>
          <w:sz w:val="44"/>
        </w:rPr>
      </w:pPr>
    </w:p>
    <w:p w:rsidR="00683768" w:rsidRDefault="00683768" w:rsidP="00683768">
      <w:pPr>
        <w:spacing w:after="0" w:line="240" w:lineRule="auto"/>
        <w:ind w:firstLine="709"/>
        <w:jc w:val="center"/>
        <w:rPr>
          <w:rFonts w:ascii="Times New Roman" w:hAnsi="Times New Roman" w:cs="Times New Roman"/>
          <w:sz w:val="44"/>
        </w:rPr>
      </w:pPr>
    </w:p>
    <w:p w:rsidR="00683768" w:rsidRDefault="00683768" w:rsidP="00683768">
      <w:pPr>
        <w:spacing w:after="0" w:line="240" w:lineRule="auto"/>
        <w:ind w:firstLine="709"/>
        <w:jc w:val="center"/>
        <w:rPr>
          <w:rFonts w:ascii="Times New Roman" w:hAnsi="Times New Roman" w:cs="Times New Roman"/>
          <w:sz w:val="44"/>
        </w:rPr>
      </w:pPr>
    </w:p>
    <w:p w:rsidR="00683768" w:rsidRDefault="00683768" w:rsidP="00683768">
      <w:pPr>
        <w:spacing w:after="0" w:line="240" w:lineRule="auto"/>
        <w:ind w:firstLine="709"/>
        <w:jc w:val="center"/>
        <w:rPr>
          <w:rFonts w:ascii="Times New Roman" w:hAnsi="Times New Roman" w:cs="Times New Roman"/>
          <w:sz w:val="44"/>
        </w:rPr>
      </w:pPr>
    </w:p>
    <w:p w:rsidR="00683768" w:rsidRPr="002B18DC" w:rsidRDefault="00683768" w:rsidP="00683768">
      <w:pPr>
        <w:spacing w:after="0" w:line="240" w:lineRule="auto"/>
        <w:rPr>
          <w:rFonts w:ascii="Times New Roman" w:hAnsi="Times New Roman" w:cs="Times New Roman"/>
          <w:sz w:val="44"/>
        </w:rPr>
      </w:pPr>
    </w:p>
    <w:p w:rsidR="00683768" w:rsidRPr="00683768" w:rsidRDefault="00683768" w:rsidP="00683768">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1</w:t>
      </w:r>
      <w:r w:rsidRPr="00683768">
        <w:rPr>
          <w:rFonts w:ascii="Times New Roman" w:hAnsi="Times New Roman" w:cs="Times New Roman"/>
          <w:b/>
          <w:sz w:val="28"/>
          <w:szCs w:val="36"/>
        </w:rPr>
        <w:t>. Физическое развитие: становление ценностей здорового образа жизни, формирование культурно – гигиенических навыков.</w:t>
      </w:r>
    </w:p>
    <w:p w:rsidR="00683768" w:rsidRPr="00F17041" w:rsidRDefault="00683768" w:rsidP="00120E92">
      <w:pPr>
        <w:pStyle w:val="ab"/>
        <w:numPr>
          <w:ilvl w:val="0"/>
          <w:numId w:val="22"/>
        </w:numPr>
        <w:shd w:val="clear" w:color="auto" w:fill="FFFFFF"/>
        <w:spacing w:before="0" w:beforeAutospacing="0" w:after="0" w:afterAutospacing="0"/>
        <w:ind w:left="709" w:hanging="283"/>
        <w:jc w:val="both"/>
        <w:rPr>
          <w:color w:val="111111"/>
          <w:sz w:val="28"/>
          <w:szCs w:val="26"/>
        </w:rPr>
      </w:pPr>
      <w:r>
        <w:rPr>
          <w:color w:val="111111"/>
          <w:sz w:val="28"/>
          <w:szCs w:val="28"/>
        </w:rPr>
        <w:t xml:space="preserve">Продолжать приучать детей за своим внешним видом, правильно пользоваться мылом, аккуратно мыть руки и лицо; пользоваться полотенцем, расческой и носовым бумажным платком.  </w:t>
      </w:r>
    </w:p>
    <w:p w:rsidR="00683768" w:rsidRPr="00F17041" w:rsidRDefault="00683768" w:rsidP="00683768">
      <w:pPr>
        <w:pStyle w:val="ab"/>
        <w:shd w:val="clear" w:color="auto" w:fill="FFFFFF"/>
        <w:spacing w:before="0" w:beforeAutospacing="0" w:after="0" w:afterAutospacing="0"/>
        <w:jc w:val="both"/>
        <w:rPr>
          <w:color w:val="111111"/>
          <w:sz w:val="28"/>
          <w:szCs w:val="26"/>
        </w:rPr>
      </w:pPr>
      <w:r w:rsidRPr="00683768">
        <w:rPr>
          <w:color w:val="111111"/>
          <w:sz w:val="28"/>
          <w:szCs w:val="26"/>
        </w:rPr>
        <w:t xml:space="preserve">      </w:t>
      </w:r>
      <w:r w:rsidRPr="00F17041">
        <w:rPr>
          <w:color w:val="111111"/>
          <w:sz w:val="28"/>
          <w:szCs w:val="26"/>
        </w:rPr>
        <w:t>Упражнение </w:t>
      </w:r>
      <w:r w:rsidRPr="00F17041">
        <w:rPr>
          <w:i/>
          <w:iCs/>
          <w:color w:val="111111"/>
          <w:sz w:val="28"/>
          <w:szCs w:val="26"/>
          <w:bdr w:val="none" w:sz="0" w:space="0" w:color="auto" w:frame="1"/>
        </w:rPr>
        <w:t>«Мы моем правильно руки»</w:t>
      </w:r>
      <w:r>
        <w:rPr>
          <w:color w:val="111111"/>
          <w:sz w:val="28"/>
          <w:szCs w:val="26"/>
        </w:rPr>
        <w:t>, ч</w:t>
      </w:r>
      <w:r w:rsidRPr="00F17041">
        <w:rPr>
          <w:color w:val="111111"/>
          <w:sz w:val="28"/>
          <w:szCs w:val="26"/>
        </w:rPr>
        <w:t>тение потешки </w:t>
      </w:r>
      <w:r w:rsidRPr="00F17041">
        <w:rPr>
          <w:i/>
          <w:iCs/>
          <w:color w:val="111111"/>
          <w:sz w:val="28"/>
          <w:szCs w:val="26"/>
          <w:bdr w:val="none" w:sz="0" w:space="0" w:color="auto" w:frame="1"/>
        </w:rPr>
        <w:t>«Водичка – водичка»</w:t>
      </w:r>
      <w:r>
        <w:rPr>
          <w:i/>
          <w:iCs/>
          <w:color w:val="111111"/>
          <w:sz w:val="28"/>
          <w:szCs w:val="26"/>
          <w:bdr w:val="none" w:sz="0" w:space="0" w:color="auto" w:frame="1"/>
        </w:rPr>
        <w:t>.</w:t>
      </w:r>
    </w:p>
    <w:p w:rsidR="00683768" w:rsidRPr="00853C65" w:rsidRDefault="00683768" w:rsidP="00683768">
      <w:pPr>
        <w:pStyle w:val="a8"/>
        <w:numPr>
          <w:ilvl w:val="0"/>
          <w:numId w:val="2"/>
        </w:numPr>
        <w:spacing w:after="0" w:line="240" w:lineRule="auto"/>
        <w:jc w:val="both"/>
        <w:rPr>
          <w:rFonts w:ascii="Times New Roman" w:hAnsi="Times New Roman" w:cs="Times New Roman"/>
          <w:sz w:val="36"/>
          <w:szCs w:val="28"/>
        </w:rPr>
      </w:pPr>
      <w:r w:rsidRPr="00853C65">
        <w:rPr>
          <w:rFonts w:ascii="Times New Roman" w:hAnsi="Times New Roman" w:cs="Times New Roman"/>
          <w:color w:val="111111"/>
          <w:sz w:val="28"/>
          <w:szCs w:val="28"/>
          <w:shd w:val="clear" w:color="auto" w:fill="FFFFFF"/>
        </w:rPr>
        <w:t>Формировать навыки поведения за столом; правильно пользоваться  ложкой, вилкой, салфеткой; не разговаривать, когда за столом кушают.</w:t>
      </w:r>
    </w:p>
    <w:p w:rsidR="00683768" w:rsidRPr="00683768" w:rsidRDefault="00683768" w:rsidP="00683768">
      <w:pPr>
        <w:spacing w:after="0" w:line="240" w:lineRule="auto"/>
        <w:jc w:val="both"/>
        <w:rPr>
          <w:rFonts w:ascii="Times New Roman" w:hAnsi="Times New Roman" w:cs="Times New Roman"/>
          <w:sz w:val="28"/>
          <w:szCs w:val="36"/>
        </w:rPr>
      </w:pPr>
      <w:r>
        <w:rPr>
          <w:rFonts w:ascii="Times New Roman" w:hAnsi="Times New Roman" w:cs="Times New Roman"/>
          <w:b/>
          <w:sz w:val="28"/>
          <w:szCs w:val="36"/>
        </w:rPr>
        <w:t xml:space="preserve">2. </w:t>
      </w:r>
      <w:r w:rsidRPr="00683768">
        <w:rPr>
          <w:rFonts w:ascii="Times New Roman" w:hAnsi="Times New Roman" w:cs="Times New Roman"/>
          <w:b/>
          <w:sz w:val="28"/>
          <w:szCs w:val="36"/>
        </w:rPr>
        <w:t>Социально коммуникативное развитие: нравственное воспитание.</w:t>
      </w:r>
    </w:p>
    <w:p w:rsidR="00683768" w:rsidRPr="003B03B7" w:rsidRDefault="00683768" w:rsidP="00683768">
      <w:pPr>
        <w:pStyle w:val="a8"/>
        <w:numPr>
          <w:ilvl w:val="0"/>
          <w:numId w:val="2"/>
        </w:numPr>
        <w:spacing w:after="0" w:line="240" w:lineRule="auto"/>
        <w:jc w:val="both"/>
        <w:rPr>
          <w:rFonts w:ascii="Times New Roman" w:hAnsi="Times New Roman" w:cs="Times New Roman"/>
          <w:b/>
          <w:sz w:val="28"/>
          <w:szCs w:val="28"/>
        </w:rPr>
      </w:pPr>
      <w:r>
        <w:rPr>
          <w:rFonts w:ascii="Times New Roman" w:hAnsi="Times New Roman" w:cs="Times New Roman"/>
          <w:color w:val="000000"/>
          <w:sz w:val="28"/>
          <w:szCs w:val="28"/>
          <w:shd w:val="clear" w:color="auto" w:fill="FFFFFF"/>
        </w:rPr>
        <w:t>Обеспечивать условия для нравственного развития детей</w:t>
      </w:r>
      <w:r w:rsidRPr="00606FA5">
        <w:rPr>
          <w:rFonts w:ascii="Times New Roman" w:hAnsi="Times New Roman" w:cs="Times New Roman"/>
          <w:color w:val="000000"/>
          <w:sz w:val="28"/>
          <w:szCs w:val="28"/>
          <w:shd w:val="clear" w:color="auto" w:fill="FFFFFF"/>
        </w:rPr>
        <w:t>.</w:t>
      </w:r>
      <w:r w:rsidRPr="00606FA5">
        <w:rPr>
          <w:rFonts w:ascii="Arial" w:hAnsi="Arial" w:cs="Arial"/>
          <w:color w:val="000000"/>
          <w:sz w:val="18"/>
          <w:szCs w:val="18"/>
          <w:shd w:val="clear" w:color="auto" w:fill="FFFFFF"/>
        </w:rPr>
        <w:t xml:space="preserve"> </w:t>
      </w:r>
    </w:p>
    <w:p w:rsidR="00683768" w:rsidRPr="00837595" w:rsidRDefault="00683768" w:rsidP="00683768">
      <w:pPr>
        <w:pStyle w:val="a8"/>
        <w:numPr>
          <w:ilvl w:val="0"/>
          <w:numId w:val="2"/>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Поощрять попытки детей помогать сверстникам; обнять его, помочь.</w:t>
      </w:r>
    </w:p>
    <w:p w:rsidR="00683768" w:rsidRPr="00837595" w:rsidRDefault="00683768" w:rsidP="00683768">
      <w:pPr>
        <w:pStyle w:val="a8"/>
        <w:numPr>
          <w:ilvl w:val="0"/>
          <w:numId w:val="2"/>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Формировать доброжелательное отношение друг к другу.</w:t>
      </w:r>
    </w:p>
    <w:p w:rsidR="00683768" w:rsidRPr="00837595" w:rsidRDefault="00683768" w:rsidP="00683768">
      <w:pPr>
        <w:pStyle w:val="a8"/>
        <w:numPr>
          <w:ilvl w:val="0"/>
          <w:numId w:val="2"/>
        </w:numPr>
        <w:spacing w:after="0" w:line="240" w:lineRule="auto"/>
        <w:jc w:val="both"/>
        <w:rPr>
          <w:rFonts w:ascii="Times New Roman" w:hAnsi="Times New Roman" w:cs="Times New Roman"/>
          <w:i/>
          <w:color w:val="000000"/>
          <w:sz w:val="28"/>
          <w:szCs w:val="18"/>
          <w:shd w:val="clear" w:color="auto" w:fill="FFFFFF"/>
        </w:rPr>
      </w:pPr>
      <w:r w:rsidRPr="00837595">
        <w:rPr>
          <w:rFonts w:ascii="Times New Roman" w:hAnsi="Times New Roman" w:cs="Times New Roman"/>
          <w:sz w:val="28"/>
          <w:szCs w:val="28"/>
        </w:rPr>
        <w:t>Приучать детей к вежливости.</w:t>
      </w:r>
      <w:r w:rsidRPr="00837595">
        <w:rPr>
          <w:rFonts w:ascii="Times New Roman" w:hAnsi="Times New Roman" w:cs="Times New Roman"/>
          <w:i/>
          <w:color w:val="000000"/>
          <w:sz w:val="28"/>
          <w:szCs w:val="18"/>
          <w:shd w:val="clear" w:color="auto" w:fill="FFFFFF"/>
        </w:rPr>
        <w:t>.</w:t>
      </w:r>
    </w:p>
    <w:p w:rsidR="00683768" w:rsidRPr="00683768" w:rsidRDefault="00683768" w:rsidP="00120E92">
      <w:pPr>
        <w:pStyle w:val="a8"/>
        <w:numPr>
          <w:ilvl w:val="0"/>
          <w:numId w:val="47"/>
        </w:numPr>
        <w:spacing w:after="0" w:line="240" w:lineRule="auto"/>
        <w:ind w:left="0"/>
        <w:jc w:val="both"/>
        <w:rPr>
          <w:rFonts w:ascii="Times New Roman" w:hAnsi="Times New Roman" w:cs="Times New Roman"/>
          <w:b/>
          <w:sz w:val="28"/>
          <w:szCs w:val="36"/>
        </w:rPr>
      </w:pPr>
      <w:r w:rsidRPr="00683768">
        <w:rPr>
          <w:rFonts w:ascii="Times New Roman" w:hAnsi="Times New Roman" w:cs="Times New Roman"/>
          <w:b/>
          <w:sz w:val="28"/>
          <w:szCs w:val="36"/>
        </w:rPr>
        <w:t>Социально – коммуникативное развитие: трудовое воспитание.</w:t>
      </w:r>
    </w:p>
    <w:p w:rsidR="00683768" w:rsidRPr="00606FA5" w:rsidRDefault="00683768" w:rsidP="00683768">
      <w:pPr>
        <w:pStyle w:val="a8"/>
        <w:numPr>
          <w:ilvl w:val="0"/>
          <w:numId w:val="4"/>
        </w:numPr>
        <w:spacing w:after="0" w:line="240" w:lineRule="auto"/>
        <w:jc w:val="both"/>
        <w:rPr>
          <w:rFonts w:ascii="Times New Roman" w:hAnsi="Times New Roman" w:cs="Times New Roman"/>
          <w:b/>
          <w:sz w:val="28"/>
          <w:szCs w:val="28"/>
        </w:rPr>
      </w:pPr>
      <w:r>
        <w:rPr>
          <w:rFonts w:ascii="Times New Roman" w:hAnsi="Times New Roman" w:cs="Times New Roman"/>
          <w:color w:val="111111"/>
          <w:sz w:val="28"/>
          <w:szCs w:val="28"/>
          <w:shd w:val="clear" w:color="auto" w:fill="FFFFFF"/>
        </w:rPr>
        <w:t>Воспитывать у детей желание принимать посильное участие в труде взрослых</w:t>
      </w:r>
      <w:r w:rsidRPr="00606FA5">
        <w:rPr>
          <w:rFonts w:ascii="Times New Roman" w:hAnsi="Times New Roman" w:cs="Times New Roman"/>
          <w:color w:val="111111"/>
          <w:sz w:val="28"/>
          <w:szCs w:val="28"/>
          <w:shd w:val="clear" w:color="auto" w:fill="FFFFFF"/>
        </w:rPr>
        <w:t>. </w:t>
      </w:r>
    </w:p>
    <w:p w:rsidR="00683768" w:rsidRDefault="00683768" w:rsidP="00683768">
      <w:pPr>
        <w:pStyle w:val="a8"/>
        <w:numPr>
          <w:ilvl w:val="0"/>
          <w:numId w:val="4"/>
        </w:numPr>
        <w:spacing w:after="0" w:line="240" w:lineRule="auto"/>
        <w:jc w:val="both"/>
        <w:rPr>
          <w:rFonts w:ascii="Times New Roman" w:hAnsi="Times New Roman" w:cs="Times New Roman"/>
          <w:sz w:val="28"/>
          <w:szCs w:val="28"/>
        </w:rPr>
      </w:pPr>
      <w:r w:rsidRPr="00D318C6">
        <w:rPr>
          <w:rFonts w:ascii="Times New Roman" w:hAnsi="Times New Roman" w:cs="Times New Roman"/>
          <w:sz w:val="28"/>
          <w:szCs w:val="28"/>
        </w:rPr>
        <w:t>Пр</w:t>
      </w:r>
      <w:r>
        <w:rPr>
          <w:rFonts w:ascii="Times New Roman" w:hAnsi="Times New Roman" w:cs="Times New Roman"/>
          <w:sz w:val="28"/>
          <w:szCs w:val="28"/>
        </w:rPr>
        <w:t>одолжать учить детей самостоятельно одеваться и раздеваться, замечать непорядок в одежде и устранять его при небольшой помощи взрослых.</w:t>
      </w:r>
    </w:p>
    <w:p w:rsidR="00683768" w:rsidRDefault="00683768" w:rsidP="00683768">
      <w:pPr>
        <w:pStyle w:val="a8"/>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Воспитывать желание участвовать в уходе за растениями группы.</w:t>
      </w:r>
    </w:p>
    <w:p w:rsidR="00683768" w:rsidRPr="00D318C6" w:rsidRDefault="00683768" w:rsidP="00683768">
      <w:pPr>
        <w:pStyle w:val="a8"/>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Приучать соблюдать порядок в группе, на участке, на улице, дома.</w:t>
      </w:r>
    </w:p>
    <w:p w:rsidR="00683768" w:rsidRDefault="00683768" w:rsidP="00120E92">
      <w:pPr>
        <w:pStyle w:val="a8"/>
        <w:numPr>
          <w:ilvl w:val="0"/>
          <w:numId w:val="47"/>
        </w:numPr>
        <w:spacing w:after="0" w:line="240" w:lineRule="auto"/>
        <w:ind w:left="0" w:hanging="11"/>
        <w:jc w:val="both"/>
        <w:rPr>
          <w:rFonts w:ascii="Times New Roman" w:hAnsi="Times New Roman" w:cs="Times New Roman"/>
          <w:b/>
          <w:sz w:val="28"/>
          <w:szCs w:val="36"/>
        </w:rPr>
      </w:pPr>
      <w:r>
        <w:rPr>
          <w:rFonts w:ascii="Times New Roman" w:hAnsi="Times New Roman" w:cs="Times New Roman"/>
          <w:b/>
          <w:sz w:val="28"/>
          <w:szCs w:val="36"/>
        </w:rPr>
        <w:t>Физическое развитие: пальчиковые игры.</w:t>
      </w:r>
    </w:p>
    <w:p w:rsidR="00683768" w:rsidRPr="00974EBD" w:rsidRDefault="00683768" w:rsidP="00683768">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 xml:space="preserve">Развивать у детей мелкую моторику рук, речь, память, внимание, координацию движений. </w:t>
      </w:r>
    </w:p>
    <w:p w:rsidR="00683768" w:rsidRPr="00702091" w:rsidRDefault="00683768" w:rsidP="00683768">
      <w:pPr>
        <w:pStyle w:val="a8"/>
        <w:spacing w:after="0" w:line="240" w:lineRule="auto"/>
        <w:jc w:val="both"/>
        <w:rPr>
          <w:rFonts w:ascii="Times New Roman" w:hAnsi="Times New Roman" w:cs="Times New Roman"/>
          <w:b/>
          <w:sz w:val="28"/>
          <w:szCs w:val="36"/>
        </w:rPr>
      </w:pPr>
      <w:r>
        <w:rPr>
          <w:rFonts w:ascii="Times New Roman" w:hAnsi="Times New Roman" w:cs="Times New Roman"/>
          <w:sz w:val="28"/>
          <w:szCs w:val="36"/>
        </w:rPr>
        <w:t>«Новый дом», «Сколько в доме этажей», «Мебель»,  «Человек», «Утро настало».</w:t>
      </w:r>
    </w:p>
    <w:p w:rsidR="00683768" w:rsidRPr="00974EBD" w:rsidRDefault="00683768" w:rsidP="00120E92">
      <w:pPr>
        <w:pStyle w:val="a8"/>
        <w:numPr>
          <w:ilvl w:val="0"/>
          <w:numId w:val="47"/>
        </w:numPr>
        <w:spacing w:after="0" w:line="240" w:lineRule="auto"/>
        <w:ind w:left="0"/>
        <w:jc w:val="both"/>
        <w:rPr>
          <w:rFonts w:ascii="Times New Roman" w:hAnsi="Times New Roman" w:cs="Times New Roman"/>
          <w:b/>
          <w:sz w:val="28"/>
          <w:szCs w:val="36"/>
        </w:rPr>
      </w:pPr>
      <w:r w:rsidRPr="00974EBD">
        <w:rPr>
          <w:rFonts w:ascii="Times New Roman" w:hAnsi="Times New Roman" w:cs="Times New Roman"/>
          <w:sz w:val="28"/>
          <w:szCs w:val="36"/>
        </w:rPr>
        <w:t>«</w:t>
      </w:r>
      <w:r w:rsidRPr="00974EBD">
        <w:rPr>
          <w:rFonts w:ascii="Times New Roman" w:hAnsi="Times New Roman" w:cs="Times New Roman"/>
          <w:b/>
          <w:sz w:val="28"/>
          <w:szCs w:val="36"/>
        </w:rPr>
        <w:t>Социально – коммуникативное развитие: сюжетно – ролевые игры</w:t>
      </w:r>
    </w:p>
    <w:p w:rsidR="00683768" w:rsidRPr="00F03A01" w:rsidRDefault="00683768" w:rsidP="00683768">
      <w:pPr>
        <w:pStyle w:val="a8"/>
        <w:numPr>
          <w:ilvl w:val="0"/>
          <w:numId w:val="6"/>
        </w:numPr>
        <w:spacing w:after="0" w:line="240" w:lineRule="auto"/>
        <w:ind w:left="709"/>
        <w:jc w:val="both"/>
        <w:rPr>
          <w:rFonts w:ascii="Times New Roman" w:hAnsi="Times New Roman" w:cs="Times New Roman"/>
          <w:b/>
          <w:sz w:val="28"/>
          <w:szCs w:val="36"/>
        </w:rPr>
      </w:pPr>
      <w:r w:rsidRPr="00F03A01">
        <w:rPr>
          <w:rFonts w:ascii="Times New Roman" w:hAnsi="Times New Roman" w:cs="Times New Roman"/>
          <w:sz w:val="28"/>
          <w:szCs w:val="36"/>
        </w:rPr>
        <w:t>«</w:t>
      </w:r>
      <w:r>
        <w:rPr>
          <w:rFonts w:ascii="Times New Roman" w:hAnsi="Times New Roman" w:cs="Times New Roman"/>
          <w:sz w:val="28"/>
          <w:szCs w:val="36"/>
        </w:rPr>
        <w:t>Ярмарка</w:t>
      </w:r>
      <w:r w:rsidRPr="00F03A01">
        <w:rPr>
          <w:rFonts w:ascii="Times New Roman" w:hAnsi="Times New Roman" w:cs="Times New Roman"/>
          <w:sz w:val="28"/>
          <w:szCs w:val="36"/>
        </w:rPr>
        <w:t>»</w:t>
      </w:r>
      <w:r>
        <w:rPr>
          <w:rFonts w:ascii="Times New Roman" w:hAnsi="Times New Roman" w:cs="Times New Roman"/>
          <w:sz w:val="28"/>
          <w:szCs w:val="36"/>
        </w:rPr>
        <w:t>, «Магазин», «Покормим маленьких цыплят», «На животноводческой ферме»</w:t>
      </w:r>
      <w:r w:rsidRPr="00F03A01">
        <w:rPr>
          <w:rFonts w:ascii="Times New Roman" w:hAnsi="Times New Roman" w:cs="Times New Roman"/>
          <w:sz w:val="28"/>
          <w:szCs w:val="36"/>
        </w:rPr>
        <w:t>.</w:t>
      </w:r>
      <w:r>
        <w:rPr>
          <w:rFonts w:ascii="Times New Roman" w:hAnsi="Times New Roman" w:cs="Times New Roman"/>
          <w:sz w:val="28"/>
          <w:szCs w:val="36"/>
        </w:rPr>
        <w:t xml:space="preserve"> Вовлекать детей в игровую ситуацию в двигательную импровизацию, формировать правила поведения в общественных местах, отношения продавец-покупатель, развивать умение брать на себя роли, действовать в соответствии с ролью, взаимодействовать с детьми и взрослыми, как с равными партнерами, воспитывать в детях чувство заботы и ответственности за братьев наших меньших. </w:t>
      </w:r>
    </w:p>
    <w:p w:rsidR="00683768" w:rsidRDefault="00683768" w:rsidP="00120E92">
      <w:pPr>
        <w:pStyle w:val="a8"/>
        <w:numPr>
          <w:ilvl w:val="0"/>
          <w:numId w:val="47"/>
        </w:numPr>
        <w:spacing w:after="0" w:line="240" w:lineRule="auto"/>
        <w:ind w:hanging="720"/>
        <w:jc w:val="both"/>
        <w:rPr>
          <w:rFonts w:ascii="Times New Roman" w:hAnsi="Times New Roman" w:cs="Times New Roman"/>
          <w:b/>
          <w:sz w:val="28"/>
          <w:szCs w:val="36"/>
        </w:rPr>
      </w:pPr>
      <w:r>
        <w:rPr>
          <w:rFonts w:ascii="Times New Roman" w:hAnsi="Times New Roman" w:cs="Times New Roman"/>
          <w:b/>
          <w:sz w:val="28"/>
          <w:szCs w:val="36"/>
        </w:rPr>
        <w:t>Познавательное развитие: исследовательская деятельность (экспериментирование)</w:t>
      </w:r>
    </w:p>
    <w:p w:rsidR="00683768" w:rsidRPr="002D6E86" w:rsidRDefault="00683768" w:rsidP="00683768">
      <w:pPr>
        <w:pStyle w:val="a8"/>
        <w:numPr>
          <w:ilvl w:val="0"/>
          <w:numId w:val="7"/>
        </w:numPr>
        <w:spacing w:after="0" w:line="240" w:lineRule="auto"/>
        <w:jc w:val="both"/>
        <w:rPr>
          <w:rFonts w:ascii="Times New Roman" w:hAnsi="Times New Roman" w:cs="Times New Roman"/>
          <w:sz w:val="28"/>
          <w:szCs w:val="36"/>
        </w:rPr>
      </w:pPr>
      <w:r w:rsidRPr="002D6E86">
        <w:rPr>
          <w:rFonts w:ascii="Times New Roman" w:hAnsi="Times New Roman" w:cs="Times New Roman"/>
          <w:b/>
          <w:sz w:val="28"/>
          <w:szCs w:val="28"/>
        </w:rPr>
        <w:t xml:space="preserve"> </w:t>
      </w:r>
      <w:r w:rsidRPr="002D6E86">
        <w:rPr>
          <w:rFonts w:ascii="Times New Roman" w:hAnsi="Times New Roman" w:cs="Times New Roman"/>
          <w:sz w:val="28"/>
          <w:szCs w:val="28"/>
        </w:rPr>
        <w:t>«Следы на снегу»</w:t>
      </w:r>
      <w:r>
        <w:rPr>
          <w:rFonts w:ascii="Times New Roman" w:hAnsi="Times New Roman" w:cs="Times New Roman"/>
          <w:sz w:val="28"/>
          <w:szCs w:val="28"/>
        </w:rPr>
        <w:t>, «Бумажный вихрь», «Снежки», «Где живет ветер»</w:t>
      </w:r>
      <w:r w:rsidRPr="002D6E86">
        <w:rPr>
          <w:rFonts w:ascii="Times New Roman" w:hAnsi="Times New Roman" w:cs="Times New Roman"/>
          <w:sz w:val="28"/>
          <w:szCs w:val="28"/>
        </w:rPr>
        <w:t>.</w:t>
      </w:r>
      <w:r>
        <w:rPr>
          <w:rFonts w:ascii="Times New Roman" w:hAnsi="Times New Roman" w:cs="Times New Roman"/>
          <w:sz w:val="28"/>
          <w:szCs w:val="28"/>
        </w:rPr>
        <w:t xml:space="preserve"> Знакомить детей со свойствами снега: мокрого и рассыпчатого; знакомить со свойствами бумаги; продолжать знакомить детей со способами определения ветра; развивать мышление, внимание, память, речь; воспитывать интерес к исследовательской деятельности.  </w:t>
      </w:r>
    </w:p>
    <w:p w:rsidR="00683768" w:rsidRDefault="00683768" w:rsidP="00120E92">
      <w:pPr>
        <w:pStyle w:val="a8"/>
        <w:numPr>
          <w:ilvl w:val="0"/>
          <w:numId w:val="47"/>
        </w:numPr>
        <w:spacing w:after="0" w:line="240" w:lineRule="auto"/>
        <w:ind w:left="0"/>
        <w:jc w:val="both"/>
        <w:rPr>
          <w:rFonts w:ascii="Times New Roman" w:hAnsi="Times New Roman" w:cs="Times New Roman"/>
          <w:b/>
          <w:sz w:val="28"/>
          <w:szCs w:val="36"/>
        </w:rPr>
      </w:pPr>
      <w:r w:rsidRPr="000E647C">
        <w:rPr>
          <w:rFonts w:ascii="Times New Roman" w:hAnsi="Times New Roman" w:cs="Times New Roman"/>
          <w:b/>
          <w:sz w:val="28"/>
          <w:szCs w:val="36"/>
        </w:rPr>
        <w:t>Физическое развитие: подвижные игры</w:t>
      </w:r>
      <w:r>
        <w:rPr>
          <w:rFonts w:ascii="Times New Roman" w:hAnsi="Times New Roman" w:cs="Times New Roman"/>
          <w:b/>
          <w:sz w:val="28"/>
          <w:szCs w:val="36"/>
        </w:rPr>
        <w:t>.</w:t>
      </w:r>
    </w:p>
    <w:p w:rsidR="00683768" w:rsidRDefault="00683768" w:rsidP="00683768">
      <w:pPr>
        <w:pStyle w:val="a8"/>
        <w:numPr>
          <w:ilvl w:val="0"/>
          <w:numId w:val="7"/>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Развивать у детей основные виды движений: бег, прыжки, ходьба, ползанье – через подвижные игры, познакомить детей с новыми играми и правилами, добиваться четкого исполнения правил, воспитывать любовь к здоровому образу жизни</w:t>
      </w:r>
      <w:r w:rsidRPr="00E06468">
        <w:rPr>
          <w:rFonts w:ascii="Times New Roman" w:hAnsi="Times New Roman" w:cs="Times New Roman"/>
          <w:sz w:val="28"/>
          <w:szCs w:val="36"/>
        </w:rPr>
        <w:t>.</w:t>
      </w:r>
    </w:p>
    <w:p w:rsidR="00683768" w:rsidRPr="00E06468" w:rsidRDefault="00683768" w:rsidP="00683768">
      <w:pPr>
        <w:pStyle w:val="a8"/>
        <w:numPr>
          <w:ilvl w:val="0"/>
          <w:numId w:val="7"/>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«Самолеты», «Попади в круг», «Наседка и цыплята», «Мой веселый звонкий мяч», «Лохматый пес».</w:t>
      </w:r>
    </w:p>
    <w:p w:rsidR="00683768" w:rsidRPr="00785F4F" w:rsidRDefault="00683768" w:rsidP="00120E92">
      <w:pPr>
        <w:pStyle w:val="a8"/>
        <w:numPr>
          <w:ilvl w:val="0"/>
          <w:numId w:val="47"/>
        </w:numPr>
        <w:spacing w:after="0" w:line="240" w:lineRule="auto"/>
        <w:ind w:left="0"/>
        <w:jc w:val="both"/>
        <w:rPr>
          <w:rFonts w:ascii="Times New Roman" w:hAnsi="Times New Roman" w:cs="Times New Roman"/>
          <w:b/>
          <w:sz w:val="28"/>
          <w:szCs w:val="36"/>
        </w:rPr>
      </w:pPr>
      <w:r w:rsidRPr="00785F4F">
        <w:rPr>
          <w:rFonts w:ascii="Times New Roman" w:hAnsi="Times New Roman" w:cs="Times New Roman"/>
          <w:b/>
          <w:sz w:val="28"/>
          <w:szCs w:val="36"/>
        </w:rPr>
        <w:t>Познавательное развитие: дидактические игры</w:t>
      </w:r>
    </w:p>
    <w:p w:rsidR="00683768" w:rsidRPr="00E06468" w:rsidRDefault="00683768" w:rsidP="00683768">
      <w:pPr>
        <w:pStyle w:val="a8"/>
        <w:numPr>
          <w:ilvl w:val="0"/>
          <w:numId w:val="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lastRenderedPageBreak/>
        <w:t>Пополнить знания детей по темам: «Дом, квартира, мебель», «День защитника отечества», «Домашние животные»; пополнить детский словарь; развивать речь, мышление, память, воображение; воспитывать интерес к игре.</w:t>
      </w:r>
    </w:p>
    <w:p w:rsidR="00683768" w:rsidRPr="00785F4F" w:rsidRDefault="00683768" w:rsidP="00120E92">
      <w:pPr>
        <w:pStyle w:val="a8"/>
        <w:numPr>
          <w:ilvl w:val="0"/>
          <w:numId w:val="47"/>
        </w:numPr>
        <w:spacing w:after="0" w:line="240" w:lineRule="auto"/>
        <w:ind w:hanging="720"/>
        <w:jc w:val="both"/>
        <w:rPr>
          <w:rFonts w:ascii="Times New Roman" w:hAnsi="Times New Roman" w:cs="Times New Roman"/>
          <w:sz w:val="28"/>
          <w:szCs w:val="36"/>
        </w:rPr>
      </w:pPr>
      <w:r>
        <w:rPr>
          <w:rFonts w:ascii="Times New Roman" w:hAnsi="Times New Roman" w:cs="Times New Roman"/>
          <w:b/>
          <w:sz w:val="28"/>
          <w:szCs w:val="36"/>
        </w:rPr>
        <w:t>Речевое развитие (чтение художественной литературы)</w:t>
      </w:r>
    </w:p>
    <w:p w:rsidR="00683768" w:rsidRDefault="00683768" w:rsidP="00683768">
      <w:pPr>
        <w:pStyle w:val="a8"/>
        <w:numPr>
          <w:ilvl w:val="0"/>
          <w:numId w:val="10"/>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Развивать у детей интерес к художественному слову;</w:t>
      </w:r>
    </w:p>
    <w:p w:rsidR="00683768" w:rsidRDefault="00683768" w:rsidP="00683768">
      <w:pPr>
        <w:pStyle w:val="a8"/>
        <w:numPr>
          <w:ilvl w:val="0"/>
          <w:numId w:val="10"/>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Учить внимательно слушать текст, помочь понять основную идею произведения;</w:t>
      </w:r>
    </w:p>
    <w:p w:rsidR="00683768" w:rsidRDefault="00683768" w:rsidP="00683768">
      <w:pPr>
        <w:pStyle w:val="a8"/>
        <w:numPr>
          <w:ilvl w:val="0"/>
          <w:numId w:val="10"/>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Учить отвечать на вопросы воспитателя, опираясь на иллюстрации произведений</w:t>
      </w:r>
    </w:p>
    <w:p w:rsidR="00683768" w:rsidRDefault="00683768" w:rsidP="00683768">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Чтение: сказки: «Пых», «Лиса-нянька», «Мальчик с пальчик»; А.Барто «Игрушки», В.Маяковский «Что такое хорошо, что такое плохо»; В.Сутеев «Кто сказал мяу».</w:t>
      </w:r>
    </w:p>
    <w:p w:rsidR="00683768" w:rsidRPr="003409EF" w:rsidRDefault="00683768" w:rsidP="00683768">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Заучивание стихотворения: А. Осинурова «В нашей армии».</w:t>
      </w:r>
    </w:p>
    <w:p w:rsidR="00683768" w:rsidRPr="00B21A18" w:rsidRDefault="00683768" w:rsidP="00120E92">
      <w:pPr>
        <w:pStyle w:val="a8"/>
        <w:numPr>
          <w:ilvl w:val="0"/>
          <w:numId w:val="47"/>
        </w:numPr>
        <w:spacing w:after="0" w:line="240" w:lineRule="auto"/>
        <w:ind w:left="0"/>
        <w:jc w:val="both"/>
        <w:rPr>
          <w:rFonts w:ascii="Times New Roman" w:hAnsi="Times New Roman" w:cs="Times New Roman"/>
          <w:b/>
          <w:sz w:val="28"/>
          <w:szCs w:val="36"/>
        </w:rPr>
      </w:pPr>
      <w:r w:rsidRPr="00B21A18">
        <w:rPr>
          <w:rFonts w:ascii="Times New Roman" w:hAnsi="Times New Roman" w:cs="Times New Roman"/>
          <w:b/>
          <w:sz w:val="28"/>
          <w:szCs w:val="36"/>
        </w:rPr>
        <w:t>Социально  - коммуникативное развитие (развлечение)</w:t>
      </w:r>
    </w:p>
    <w:p w:rsidR="00683768" w:rsidRDefault="00683768" w:rsidP="00683768">
      <w:pPr>
        <w:pStyle w:val="a8"/>
        <w:numPr>
          <w:ilvl w:val="0"/>
          <w:numId w:val="10"/>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«Наши любимые игрушки», «Валентинки», инсценирование сказки «Репка», коллективная работа «Семейный альбом»</w:t>
      </w:r>
    </w:p>
    <w:p w:rsidR="00683768" w:rsidRPr="00D42C99" w:rsidRDefault="00683768" w:rsidP="00683768">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создать детям весёлое настроение, заряд положительных эмоций.</w:t>
      </w:r>
    </w:p>
    <w:p w:rsidR="00683768" w:rsidRDefault="00683768" w:rsidP="00120E92">
      <w:pPr>
        <w:pStyle w:val="a8"/>
        <w:numPr>
          <w:ilvl w:val="0"/>
          <w:numId w:val="47"/>
        </w:numPr>
        <w:spacing w:after="0" w:line="240" w:lineRule="auto"/>
        <w:ind w:left="0"/>
        <w:jc w:val="both"/>
        <w:rPr>
          <w:rFonts w:ascii="Times New Roman" w:hAnsi="Times New Roman" w:cs="Times New Roman"/>
          <w:sz w:val="28"/>
          <w:szCs w:val="36"/>
        </w:rPr>
      </w:pPr>
      <w:r>
        <w:rPr>
          <w:rFonts w:ascii="Times New Roman" w:hAnsi="Times New Roman" w:cs="Times New Roman"/>
          <w:b/>
          <w:sz w:val="28"/>
          <w:szCs w:val="36"/>
        </w:rPr>
        <w:t>Прогулки  в феврале</w:t>
      </w:r>
    </w:p>
    <w:p w:rsidR="00683768" w:rsidRDefault="00683768" w:rsidP="00683768">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«Братцы зимние месяцы» (Прогулка 1) </w:t>
      </w:r>
    </w:p>
    <w:p w:rsidR="00683768" w:rsidRDefault="00683768" w:rsidP="00683768">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 «Вьюга – снежная пурга» (Прогулка 2)</w:t>
      </w:r>
    </w:p>
    <w:p w:rsidR="00683768" w:rsidRDefault="00683768" w:rsidP="00683768">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 «Февраль зиму выдувает» (Прогулка 3)</w:t>
      </w:r>
    </w:p>
    <w:p w:rsidR="00683768" w:rsidRDefault="00683768" w:rsidP="00683768">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«Народные приметы февраля» (Прогулка 4)</w:t>
      </w:r>
    </w:p>
    <w:p w:rsidR="00683768" w:rsidRDefault="00683768" w:rsidP="00683768">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«Ветреный февраль» (Прогулка 5)</w:t>
      </w:r>
    </w:p>
    <w:p w:rsidR="00683768" w:rsidRDefault="00683768" w:rsidP="00683768">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«Потеплело во дворе» (Прогулка 6)</w:t>
      </w:r>
    </w:p>
    <w:p w:rsidR="00683768" w:rsidRDefault="00683768" w:rsidP="00683768">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«Птицы весело запели» (Прогулка 7)</w:t>
      </w:r>
    </w:p>
    <w:p w:rsidR="00683768" w:rsidRDefault="00683768" w:rsidP="00683768">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«Гонцы весны» (Прогулка 8)</w:t>
      </w:r>
    </w:p>
    <w:p w:rsidR="00683768" w:rsidRDefault="00683768" w:rsidP="00683768">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«Что, уже капает с крыши?» (Прогулка 9)</w:t>
      </w:r>
    </w:p>
    <w:p w:rsidR="00683768" w:rsidRPr="00D42C99" w:rsidRDefault="00683768" w:rsidP="00683768">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«Тают сугробы и снег на тропинках- сюжетная прогулка» (Прогулка 10) </w:t>
      </w:r>
    </w:p>
    <w:p w:rsidR="00683768" w:rsidRPr="00B21A18" w:rsidRDefault="00683768" w:rsidP="00120E92">
      <w:pPr>
        <w:pStyle w:val="a8"/>
        <w:numPr>
          <w:ilvl w:val="0"/>
          <w:numId w:val="47"/>
        </w:numPr>
        <w:spacing w:after="0" w:line="240" w:lineRule="auto"/>
        <w:ind w:left="0" w:hanging="11"/>
        <w:jc w:val="both"/>
        <w:rPr>
          <w:rFonts w:ascii="Times New Roman" w:hAnsi="Times New Roman" w:cs="Times New Roman"/>
          <w:sz w:val="28"/>
          <w:szCs w:val="36"/>
        </w:rPr>
      </w:pPr>
      <w:r>
        <w:rPr>
          <w:rFonts w:ascii="Times New Roman" w:hAnsi="Times New Roman" w:cs="Times New Roman"/>
          <w:b/>
          <w:sz w:val="28"/>
          <w:szCs w:val="36"/>
        </w:rPr>
        <w:t>Работа по оздоровлению</w:t>
      </w:r>
    </w:p>
    <w:p w:rsidR="00683768" w:rsidRDefault="00683768" w:rsidP="00683768">
      <w:p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Профилактика заболеваемости детей простудными заболеваниями, ОРВИ, ГРИППом</w:t>
      </w:r>
    </w:p>
    <w:p w:rsidR="00683768" w:rsidRDefault="00683768" w:rsidP="00683768">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Пальчиковая гимнастика;</w:t>
      </w:r>
    </w:p>
    <w:p w:rsidR="00683768" w:rsidRDefault="00683768" w:rsidP="00683768">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Фиточаи;</w:t>
      </w:r>
    </w:p>
    <w:p w:rsidR="00683768" w:rsidRDefault="00683768" w:rsidP="00683768">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Закаливание водно – солевое;</w:t>
      </w:r>
    </w:p>
    <w:p w:rsidR="00683768" w:rsidRDefault="00683768" w:rsidP="00683768">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Утренняя гимнастика;</w:t>
      </w:r>
    </w:p>
    <w:p w:rsidR="00683768" w:rsidRDefault="00683768" w:rsidP="00683768">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Гимнастика после сна;</w:t>
      </w:r>
    </w:p>
    <w:p w:rsidR="00683768" w:rsidRDefault="00683768" w:rsidP="00683768">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Физминутки;</w:t>
      </w:r>
    </w:p>
    <w:p w:rsidR="00683768" w:rsidRDefault="00683768" w:rsidP="00683768">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Ходьба по пробковой дорожке;</w:t>
      </w:r>
    </w:p>
    <w:p w:rsidR="00683768" w:rsidRDefault="00683768" w:rsidP="00683768">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Физкультура на улице;</w:t>
      </w:r>
    </w:p>
    <w:p w:rsidR="00683768" w:rsidRDefault="00683768" w:rsidP="00683768">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Артикуляционная гимнастика;</w:t>
      </w:r>
    </w:p>
    <w:p w:rsidR="00683768" w:rsidRDefault="00683768" w:rsidP="00683768">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Аромотерапия (лук, чеснок);</w:t>
      </w:r>
    </w:p>
    <w:p w:rsidR="00683768" w:rsidRDefault="00683768" w:rsidP="00683768">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Витамины «Ревит», «аскорбиновая кислота».</w:t>
      </w:r>
    </w:p>
    <w:p w:rsidR="00683768" w:rsidRPr="00310326" w:rsidRDefault="00683768" w:rsidP="00120E92">
      <w:pPr>
        <w:pStyle w:val="a8"/>
        <w:numPr>
          <w:ilvl w:val="0"/>
          <w:numId w:val="47"/>
        </w:numPr>
        <w:tabs>
          <w:tab w:val="left" w:pos="709"/>
        </w:tabs>
        <w:spacing w:after="0" w:line="240" w:lineRule="auto"/>
        <w:ind w:left="0" w:hanging="11"/>
        <w:jc w:val="both"/>
        <w:rPr>
          <w:rFonts w:ascii="Times New Roman" w:hAnsi="Times New Roman" w:cs="Times New Roman"/>
          <w:sz w:val="28"/>
          <w:szCs w:val="36"/>
        </w:rPr>
      </w:pPr>
      <w:r>
        <w:rPr>
          <w:rFonts w:ascii="Times New Roman" w:hAnsi="Times New Roman" w:cs="Times New Roman"/>
          <w:b/>
          <w:sz w:val="28"/>
          <w:szCs w:val="36"/>
        </w:rPr>
        <w:t>Социально – коммуникативное развитие: театрально – игровая деятельность.</w:t>
      </w:r>
    </w:p>
    <w:p w:rsidR="00683768" w:rsidRPr="006C4196" w:rsidRDefault="00683768" w:rsidP="00683768">
      <w:pPr>
        <w:pStyle w:val="a8"/>
        <w:numPr>
          <w:ilvl w:val="0"/>
          <w:numId w:val="13"/>
        </w:numPr>
        <w:tabs>
          <w:tab w:val="left" w:pos="709"/>
        </w:tabs>
        <w:spacing w:after="0" w:line="240" w:lineRule="auto"/>
        <w:jc w:val="both"/>
        <w:rPr>
          <w:rFonts w:ascii="Times New Roman" w:hAnsi="Times New Roman" w:cs="Times New Roman"/>
          <w:sz w:val="28"/>
          <w:szCs w:val="36"/>
        </w:rPr>
      </w:pPr>
      <w:r w:rsidRPr="006C4196">
        <w:rPr>
          <w:rFonts w:ascii="Times New Roman" w:hAnsi="Times New Roman" w:cs="Times New Roman"/>
          <w:sz w:val="28"/>
          <w:szCs w:val="36"/>
        </w:rPr>
        <w:t>«Без друзей нам не прожить ни за что на свете»,</w:t>
      </w:r>
      <w:r>
        <w:rPr>
          <w:rFonts w:ascii="Times New Roman" w:hAnsi="Times New Roman" w:cs="Times New Roman"/>
          <w:sz w:val="28"/>
          <w:szCs w:val="36"/>
        </w:rPr>
        <w:t xml:space="preserve"> </w:t>
      </w:r>
      <w:r w:rsidRPr="006C4196">
        <w:rPr>
          <w:rFonts w:ascii="Times New Roman" w:hAnsi="Times New Roman" w:cs="Times New Roman"/>
          <w:sz w:val="28"/>
          <w:szCs w:val="36"/>
        </w:rPr>
        <w:t>«К</w:t>
      </w:r>
      <w:r>
        <w:rPr>
          <w:rFonts w:ascii="Times New Roman" w:hAnsi="Times New Roman" w:cs="Times New Roman"/>
          <w:sz w:val="28"/>
          <w:szCs w:val="36"/>
        </w:rPr>
        <w:t>ак собака друга искала</w:t>
      </w:r>
      <w:r w:rsidRPr="006C4196">
        <w:rPr>
          <w:rFonts w:ascii="Times New Roman" w:hAnsi="Times New Roman" w:cs="Times New Roman"/>
          <w:sz w:val="28"/>
          <w:szCs w:val="36"/>
        </w:rPr>
        <w:t>»</w:t>
      </w:r>
      <w:r>
        <w:rPr>
          <w:rFonts w:ascii="Times New Roman" w:hAnsi="Times New Roman" w:cs="Times New Roman"/>
          <w:sz w:val="28"/>
          <w:szCs w:val="36"/>
        </w:rPr>
        <w:t>, показ- инсценироние сказки «Репка», «Мешок с сюрпризом».</w:t>
      </w:r>
    </w:p>
    <w:p w:rsidR="00683768" w:rsidRDefault="00683768" w:rsidP="00683768">
      <w:p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Развивать у детей воображение, интонационную выразительность речи, память, умение имитировать движения героев, голос, эмоции; воспитывать интерес к совместной деятельности.</w:t>
      </w:r>
    </w:p>
    <w:p w:rsidR="00683768" w:rsidRDefault="00683768" w:rsidP="00120E92">
      <w:pPr>
        <w:pStyle w:val="a8"/>
        <w:numPr>
          <w:ilvl w:val="0"/>
          <w:numId w:val="47"/>
        </w:numPr>
        <w:spacing w:after="0" w:line="240" w:lineRule="auto"/>
        <w:ind w:left="0" w:hanging="11"/>
        <w:jc w:val="both"/>
        <w:rPr>
          <w:rFonts w:ascii="Times New Roman" w:hAnsi="Times New Roman" w:cs="Times New Roman"/>
          <w:b/>
          <w:sz w:val="28"/>
          <w:szCs w:val="36"/>
        </w:rPr>
      </w:pPr>
      <w:r w:rsidRPr="00310326">
        <w:rPr>
          <w:rFonts w:ascii="Times New Roman" w:hAnsi="Times New Roman" w:cs="Times New Roman"/>
          <w:b/>
          <w:sz w:val="28"/>
          <w:szCs w:val="36"/>
        </w:rPr>
        <w:t>Работа с родителями</w:t>
      </w:r>
    </w:p>
    <w:p w:rsidR="00683768" w:rsidRPr="00AF6EEE" w:rsidRDefault="00683768" w:rsidP="00120E92">
      <w:pPr>
        <w:pStyle w:val="a8"/>
        <w:numPr>
          <w:ilvl w:val="0"/>
          <w:numId w:val="23"/>
        </w:numPr>
        <w:spacing w:after="0" w:line="240" w:lineRule="auto"/>
        <w:ind w:left="786"/>
        <w:jc w:val="both"/>
        <w:rPr>
          <w:rFonts w:ascii="Times New Roman" w:eastAsia="Times New Roman" w:hAnsi="Times New Roman" w:cs="Times New Roman"/>
          <w:sz w:val="28"/>
          <w:szCs w:val="28"/>
        </w:rPr>
      </w:pPr>
      <w:r w:rsidRPr="00AF6EEE">
        <w:rPr>
          <w:rFonts w:ascii="Times New Roman" w:eastAsia="Times New Roman" w:hAnsi="Times New Roman" w:cs="Times New Roman"/>
          <w:sz w:val="28"/>
          <w:szCs w:val="28"/>
        </w:rPr>
        <w:lastRenderedPageBreak/>
        <w:t>Консультация: «</w:t>
      </w:r>
      <w:r>
        <w:rPr>
          <w:rFonts w:ascii="Times New Roman" w:eastAsia="Times New Roman" w:hAnsi="Times New Roman" w:cs="Times New Roman"/>
          <w:sz w:val="28"/>
          <w:szCs w:val="28"/>
        </w:rPr>
        <w:t>Логопедические игры, для укрепления артикуляционного аппарата</w:t>
      </w:r>
      <w:r w:rsidRPr="00AF6EEE">
        <w:rPr>
          <w:rFonts w:ascii="Times New Roman" w:eastAsia="Times New Roman" w:hAnsi="Times New Roman" w:cs="Times New Roman"/>
          <w:sz w:val="28"/>
          <w:szCs w:val="28"/>
        </w:rPr>
        <w:t>»</w:t>
      </w:r>
    </w:p>
    <w:p w:rsidR="00683768" w:rsidRDefault="00683768" w:rsidP="00120E92">
      <w:pPr>
        <w:pStyle w:val="a8"/>
        <w:numPr>
          <w:ilvl w:val="0"/>
          <w:numId w:val="23"/>
        </w:numPr>
        <w:spacing w:after="0" w:line="240" w:lineRule="auto"/>
        <w:ind w:left="78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Беседа «Как укрепить иммунитет</w:t>
      </w:r>
      <w:r w:rsidRPr="00AF6EEE">
        <w:rPr>
          <w:rFonts w:ascii="Times New Roman" w:eastAsia="Times New Roman" w:hAnsi="Times New Roman" w:cs="Times New Roman"/>
          <w:sz w:val="28"/>
          <w:szCs w:val="28"/>
        </w:rPr>
        <w:t>»</w:t>
      </w:r>
    </w:p>
    <w:p w:rsidR="00683768" w:rsidRDefault="00683768" w:rsidP="00120E92">
      <w:pPr>
        <w:pStyle w:val="a8"/>
        <w:numPr>
          <w:ilvl w:val="0"/>
          <w:numId w:val="23"/>
        </w:numPr>
        <w:spacing w:after="0" w:line="240" w:lineRule="auto"/>
        <w:ind w:left="78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Беседа «Профилактика ОРВИ, простудных заболеваний»</w:t>
      </w:r>
    </w:p>
    <w:p w:rsidR="00683768" w:rsidRDefault="00683768" w:rsidP="00120E92">
      <w:pPr>
        <w:pStyle w:val="a8"/>
        <w:numPr>
          <w:ilvl w:val="0"/>
          <w:numId w:val="23"/>
        </w:numPr>
        <w:spacing w:after="0" w:line="240" w:lineRule="auto"/>
        <w:ind w:left="78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Организация выст</w:t>
      </w:r>
      <w:r w:rsidR="00FA59AB">
        <w:rPr>
          <w:rFonts w:ascii="Times New Roman" w:eastAsia="Times New Roman" w:hAnsi="Times New Roman" w:cs="Times New Roman"/>
          <w:sz w:val="28"/>
          <w:szCs w:val="28"/>
        </w:rPr>
        <w:t>авки к «Дню защитника Отечества</w:t>
      </w:r>
    </w:p>
    <w:p w:rsidR="00FA59AB" w:rsidRDefault="00FA59AB" w:rsidP="00120E92">
      <w:pPr>
        <w:pStyle w:val="a8"/>
        <w:numPr>
          <w:ilvl w:val="0"/>
          <w:numId w:val="23"/>
        </w:numPr>
        <w:spacing w:after="0" w:line="240" w:lineRule="auto"/>
        <w:ind w:left="786"/>
        <w:jc w:val="both"/>
        <w:rPr>
          <w:rFonts w:ascii="Times New Roman" w:eastAsia="Times New Roman" w:hAnsi="Times New Roman" w:cs="Times New Roman"/>
          <w:sz w:val="28"/>
          <w:szCs w:val="28"/>
        </w:rPr>
        <w:sectPr w:rsidR="00FA59AB" w:rsidSect="00683768">
          <w:pgSz w:w="11906" w:h="16838"/>
          <w:pgMar w:top="992" w:right="284" w:bottom="567" w:left="567" w:header="709" w:footer="709" w:gutter="0"/>
          <w:cols w:space="708"/>
          <w:docGrid w:linePitch="360"/>
        </w:sectPr>
      </w:pPr>
    </w:p>
    <w:p w:rsidR="00FA59AB" w:rsidRPr="009F3B07" w:rsidRDefault="00FA59AB" w:rsidP="00FA59AB">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FA59AB" w:rsidRPr="009F3B07" w:rsidRDefault="00FA59AB" w:rsidP="00FA59AB">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Дом, квартира, мебель»</w:t>
      </w:r>
    </w:p>
    <w:tbl>
      <w:tblPr>
        <w:tblStyle w:val="a3"/>
        <w:tblW w:w="16159" w:type="dxa"/>
        <w:tblInd w:w="-601" w:type="dxa"/>
        <w:tblLayout w:type="fixed"/>
        <w:tblLook w:val="04A0"/>
      </w:tblPr>
      <w:tblGrid>
        <w:gridCol w:w="425"/>
        <w:gridCol w:w="852"/>
        <w:gridCol w:w="7229"/>
        <w:gridCol w:w="2976"/>
        <w:gridCol w:w="2126"/>
        <w:gridCol w:w="2551"/>
      </w:tblGrid>
      <w:tr w:rsidR="00FA59AB" w:rsidRPr="009F3B07" w:rsidTr="00BC56D5">
        <w:tc>
          <w:tcPr>
            <w:tcW w:w="425" w:type="dxa"/>
            <w:vMerge w:val="restart"/>
            <w:textDirection w:val="btLr"/>
          </w:tcPr>
          <w:p w:rsidR="00FA59AB" w:rsidRPr="00537FFB" w:rsidRDefault="00FA59AB" w:rsidP="00BC56D5">
            <w:pPr>
              <w:ind w:left="113" w:right="113"/>
              <w:jc w:val="center"/>
              <w:rPr>
                <w:rFonts w:ascii="Times New Roman" w:hAnsi="Times New Roman" w:cs="Times New Roman"/>
                <w:sz w:val="18"/>
                <w:szCs w:val="18"/>
              </w:rPr>
            </w:pPr>
            <w:r w:rsidRPr="00537FFB">
              <w:rPr>
                <w:rFonts w:ascii="Times New Roman" w:hAnsi="Times New Roman" w:cs="Times New Roman"/>
                <w:sz w:val="18"/>
                <w:szCs w:val="18"/>
              </w:rPr>
              <w:t>Понедельник  3 февраля</w:t>
            </w:r>
          </w:p>
        </w:tc>
        <w:tc>
          <w:tcPr>
            <w:tcW w:w="852" w:type="dxa"/>
            <w:vMerge w:val="restart"/>
            <w:vAlign w:val="center"/>
          </w:tcPr>
          <w:p w:rsidR="00FA59AB" w:rsidRPr="009F3B07" w:rsidRDefault="00FA59AB" w:rsidP="00BC56D5">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10205" w:type="dxa"/>
            <w:gridSpan w:val="2"/>
            <w:vAlign w:val="center"/>
          </w:tcPr>
          <w:p w:rsidR="00FA59AB" w:rsidRPr="009F3B07" w:rsidRDefault="00FA59AB" w:rsidP="00BC56D5">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6" w:type="dxa"/>
            <w:vMerge w:val="restart"/>
            <w:vAlign w:val="center"/>
          </w:tcPr>
          <w:p w:rsidR="00FA59AB" w:rsidRPr="009F3B07" w:rsidRDefault="00FA59AB" w:rsidP="00BC56D5">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FA59AB" w:rsidRPr="009F3B07" w:rsidRDefault="00FA59AB" w:rsidP="00BC56D5">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FA59AB" w:rsidRPr="009F3B07" w:rsidTr="00BC56D5">
        <w:tc>
          <w:tcPr>
            <w:tcW w:w="425" w:type="dxa"/>
            <w:vMerge/>
          </w:tcPr>
          <w:p w:rsidR="00FA59AB" w:rsidRPr="009F3B07" w:rsidRDefault="00FA59AB" w:rsidP="00BC56D5">
            <w:pPr>
              <w:jc w:val="center"/>
              <w:rPr>
                <w:rFonts w:ascii="Times New Roman" w:hAnsi="Times New Roman" w:cs="Times New Roman"/>
                <w:sz w:val="20"/>
                <w:szCs w:val="20"/>
              </w:rPr>
            </w:pPr>
          </w:p>
        </w:tc>
        <w:tc>
          <w:tcPr>
            <w:tcW w:w="852" w:type="dxa"/>
            <w:vMerge/>
            <w:vAlign w:val="center"/>
          </w:tcPr>
          <w:p w:rsidR="00FA59AB" w:rsidRPr="009F3B07" w:rsidRDefault="00FA59AB" w:rsidP="00BC56D5">
            <w:pPr>
              <w:jc w:val="center"/>
              <w:rPr>
                <w:rFonts w:ascii="Times New Roman" w:hAnsi="Times New Roman" w:cs="Times New Roman"/>
                <w:sz w:val="20"/>
                <w:szCs w:val="20"/>
              </w:rPr>
            </w:pPr>
          </w:p>
        </w:tc>
        <w:tc>
          <w:tcPr>
            <w:tcW w:w="7229" w:type="dxa"/>
            <w:vAlign w:val="center"/>
          </w:tcPr>
          <w:p w:rsidR="00FA59AB" w:rsidRPr="009F3B07" w:rsidRDefault="00FA59AB" w:rsidP="00BC56D5">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976" w:type="dxa"/>
            <w:vAlign w:val="center"/>
          </w:tcPr>
          <w:p w:rsidR="00FA59AB" w:rsidRPr="009F3B07" w:rsidRDefault="00FA59AB" w:rsidP="00BC56D5">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6" w:type="dxa"/>
            <w:vMerge/>
            <w:vAlign w:val="center"/>
          </w:tcPr>
          <w:p w:rsidR="00FA59AB" w:rsidRPr="009F3B07" w:rsidRDefault="00FA59AB" w:rsidP="00BC56D5">
            <w:pPr>
              <w:jc w:val="center"/>
              <w:rPr>
                <w:rFonts w:ascii="Times New Roman" w:hAnsi="Times New Roman" w:cs="Times New Roman"/>
                <w:sz w:val="20"/>
                <w:szCs w:val="20"/>
              </w:rPr>
            </w:pPr>
          </w:p>
        </w:tc>
        <w:tc>
          <w:tcPr>
            <w:tcW w:w="2551" w:type="dxa"/>
            <w:vMerge/>
            <w:vAlign w:val="center"/>
          </w:tcPr>
          <w:p w:rsidR="00FA59AB" w:rsidRPr="009F3B07" w:rsidRDefault="00FA59AB" w:rsidP="00BC56D5">
            <w:pPr>
              <w:jc w:val="center"/>
              <w:rPr>
                <w:rFonts w:ascii="Times New Roman" w:hAnsi="Times New Roman" w:cs="Times New Roman"/>
                <w:sz w:val="20"/>
                <w:szCs w:val="20"/>
              </w:rPr>
            </w:pPr>
          </w:p>
        </w:tc>
      </w:tr>
      <w:tr w:rsidR="00FA59AB" w:rsidRPr="009F3B07" w:rsidTr="00BC56D5">
        <w:tc>
          <w:tcPr>
            <w:tcW w:w="425" w:type="dxa"/>
            <w:vMerge/>
          </w:tcPr>
          <w:p w:rsidR="00FA59AB" w:rsidRPr="009F3B07" w:rsidRDefault="00FA59AB" w:rsidP="00BC56D5">
            <w:pPr>
              <w:jc w:val="center"/>
              <w:rPr>
                <w:rFonts w:ascii="Times New Roman" w:hAnsi="Times New Roman" w:cs="Times New Roman"/>
                <w:sz w:val="20"/>
                <w:szCs w:val="20"/>
              </w:rPr>
            </w:pPr>
          </w:p>
        </w:tc>
        <w:tc>
          <w:tcPr>
            <w:tcW w:w="852" w:type="dxa"/>
            <w:vAlign w:val="center"/>
          </w:tcPr>
          <w:p w:rsidR="00FA59AB" w:rsidRPr="00E34859" w:rsidRDefault="00FA59AB" w:rsidP="00BC56D5">
            <w:pPr>
              <w:jc w:val="center"/>
              <w:rPr>
                <w:rFonts w:ascii="Times New Roman" w:hAnsi="Times New Roman" w:cs="Times New Roman"/>
                <w:sz w:val="18"/>
                <w:szCs w:val="18"/>
              </w:rPr>
            </w:pPr>
            <w:r w:rsidRPr="00E34859">
              <w:rPr>
                <w:rFonts w:ascii="Times New Roman" w:hAnsi="Times New Roman" w:cs="Times New Roman"/>
                <w:sz w:val="18"/>
                <w:szCs w:val="18"/>
              </w:rPr>
              <w:t>Утро</w:t>
            </w:r>
          </w:p>
        </w:tc>
        <w:tc>
          <w:tcPr>
            <w:tcW w:w="7229" w:type="dxa"/>
            <w:tcBorders>
              <w:bottom w:val="single" w:sz="4" w:space="0" w:color="auto"/>
            </w:tcBorders>
          </w:tcPr>
          <w:p w:rsidR="00FA59AB" w:rsidRPr="00E34859" w:rsidRDefault="00FA59AB" w:rsidP="00BC56D5">
            <w:pPr>
              <w:rPr>
                <w:rFonts w:ascii="Times New Roman" w:hAnsi="Times New Roman" w:cs="Times New Roman"/>
                <w:sz w:val="18"/>
                <w:szCs w:val="18"/>
              </w:rPr>
            </w:pPr>
            <w:r w:rsidRPr="00E34859">
              <w:rPr>
                <w:rFonts w:ascii="Times New Roman" w:hAnsi="Times New Roman" w:cs="Times New Roman"/>
                <w:sz w:val="18"/>
                <w:szCs w:val="18"/>
              </w:rPr>
              <w:t>1.Д/и «Назови мебель» (иллюстрации)</w:t>
            </w:r>
          </w:p>
          <w:p w:rsidR="00FA59AB" w:rsidRPr="00E34859" w:rsidRDefault="00FA59AB" w:rsidP="00BC56D5">
            <w:pPr>
              <w:rPr>
                <w:rFonts w:ascii="Times New Roman" w:hAnsi="Times New Roman" w:cs="Times New Roman"/>
                <w:sz w:val="18"/>
                <w:szCs w:val="18"/>
              </w:rPr>
            </w:pPr>
            <w:r w:rsidRPr="00E34859">
              <w:rPr>
                <w:rFonts w:ascii="Times New Roman" w:hAnsi="Times New Roman" w:cs="Times New Roman"/>
                <w:sz w:val="18"/>
                <w:szCs w:val="18"/>
              </w:rPr>
              <w:t>- учить детей объединять слова общим родовым понятием; развивать мышление, память, речь, внимание детей.</w:t>
            </w:r>
          </w:p>
          <w:p w:rsidR="00FA59AB" w:rsidRPr="00E34859" w:rsidRDefault="00FA59AB" w:rsidP="00BC56D5">
            <w:pPr>
              <w:jc w:val="both"/>
              <w:rPr>
                <w:rFonts w:ascii="Times New Roman" w:hAnsi="Times New Roman" w:cs="Times New Roman"/>
                <w:sz w:val="18"/>
                <w:szCs w:val="18"/>
              </w:rPr>
            </w:pPr>
            <w:r w:rsidRPr="00E34859">
              <w:rPr>
                <w:rFonts w:ascii="Times New Roman" w:hAnsi="Times New Roman" w:cs="Times New Roman"/>
                <w:sz w:val="18"/>
                <w:szCs w:val="18"/>
              </w:rPr>
              <w:t xml:space="preserve">2.П/г «1,2,3,4 много мебели в квартире» </w:t>
            </w:r>
          </w:p>
          <w:p w:rsidR="00FA59AB" w:rsidRPr="00E34859" w:rsidRDefault="00FA59AB" w:rsidP="00BC56D5">
            <w:pPr>
              <w:jc w:val="both"/>
              <w:rPr>
                <w:rFonts w:ascii="Times New Roman" w:hAnsi="Times New Roman" w:cs="Times New Roman"/>
                <w:sz w:val="18"/>
                <w:szCs w:val="18"/>
              </w:rPr>
            </w:pPr>
            <w:r w:rsidRPr="00E34859">
              <w:rPr>
                <w:rFonts w:ascii="Times New Roman" w:hAnsi="Times New Roman" w:cs="Times New Roman"/>
                <w:sz w:val="18"/>
                <w:szCs w:val="18"/>
              </w:rPr>
              <w:t>-развитие мелкой моторики, памяти, речи.</w:t>
            </w:r>
          </w:p>
          <w:p w:rsidR="00FA59AB" w:rsidRPr="00E34859" w:rsidRDefault="00FA59AB" w:rsidP="00BC56D5">
            <w:pPr>
              <w:jc w:val="both"/>
              <w:rPr>
                <w:rFonts w:ascii="Times New Roman" w:hAnsi="Times New Roman" w:cs="Times New Roman"/>
                <w:sz w:val="18"/>
                <w:szCs w:val="18"/>
              </w:rPr>
            </w:pPr>
            <w:r w:rsidRPr="00E34859">
              <w:rPr>
                <w:rFonts w:ascii="Times New Roman" w:hAnsi="Times New Roman" w:cs="Times New Roman"/>
                <w:sz w:val="18"/>
                <w:szCs w:val="18"/>
              </w:rPr>
              <w:t xml:space="preserve">3.П/и «Будь ловким» </w:t>
            </w:r>
          </w:p>
          <w:p w:rsidR="00FA59AB" w:rsidRPr="00E34859" w:rsidRDefault="00FA59AB" w:rsidP="00BC56D5">
            <w:pPr>
              <w:jc w:val="both"/>
              <w:rPr>
                <w:rFonts w:ascii="Times New Roman" w:hAnsi="Times New Roman" w:cs="Times New Roman"/>
                <w:sz w:val="18"/>
                <w:szCs w:val="18"/>
              </w:rPr>
            </w:pPr>
            <w:r w:rsidRPr="00E34859">
              <w:rPr>
                <w:rFonts w:ascii="Times New Roman" w:hAnsi="Times New Roman" w:cs="Times New Roman"/>
                <w:sz w:val="18"/>
                <w:szCs w:val="18"/>
              </w:rPr>
              <w:t>-закреплять умение детей прыгать на 2-х ногах между кеглями; развивать ловкость, координацию движений.</w:t>
            </w:r>
          </w:p>
          <w:p w:rsidR="00FA59AB" w:rsidRPr="00E34859" w:rsidRDefault="00FA59AB" w:rsidP="00BC56D5">
            <w:pPr>
              <w:jc w:val="both"/>
              <w:rPr>
                <w:rFonts w:ascii="Times New Roman" w:hAnsi="Times New Roman" w:cs="Times New Roman"/>
                <w:sz w:val="18"/>
                <w:szCs w:val="18"/>
              </w:rPr>
            </w:pPr>
            <w:r w:rsidRPr="00E34859">
              <w:rPr>
                <w:rFonts w:ascii="Times New Roman" w:hAnsi="Times New Roman" w:cs="Times New Roman"/>
                <w:sz w:val="18"/>
                <w:szCs w:val="18"/>
              </w:rPr>
              <w:t>4.Утренняя гимнастика – подготовить детский организм: мышцы, скелет к дневной нагрузке.</w:t>
            </w:r>
          </w:p>
        </w:tc>
        <w:tc>
          <w:tcPr>
            <w:tcW w:w="2976" w:type="dxa"/>
            <w:tcBorders>
              <w:bottom w:val="single" w:sz="4" w:space="0" w:color="auto"/>
            </w:tcBorders>
          </w:tcPr>
          <w:p w:rsidR="00FA59AB" w:rsidRPr="00E34859" w:rsidRDefault="00FA59AB" w:rsidP="00FA59AB">
            <w:pPr>
              <w:pStyle w:val="a8"/>
              <w:numPr>
                <w:ilvl w:val="0"/>
                <w:numId w:val="15"/>
              </w:numPr>
              <w:tabs>
                <w:tab w:val="left" w:pos="317"/>
              </w:tabs>
              <w:ind w:left="56" w:firstLine="22"/>
              <w:jc w:val="both"/>
              <w:rPr>
                <w:rFonts w:ascii="Times New Roman" w:hAnsi="Times New Roman" w:cs="Times New Roman"/>
                <w:sz w:val="18"/>
                <w:szCs w:val="18"/>
              </w:rPr>
            </w:pPr>
            <w:r w:rsidRPr="00E34859">
              <w:rPr>
                <w:rFonts w:ascii="Times New Roman" w:hAnsi="Times New Roman" w:cs="Times New Roman"/>
                <w:sz w:val="18"/>
                <w:szCs w:val="18"/>
              </w:rPr>
              <w:t>С Алёшей полить цветы, обобрать сухие листочки, прорыхлить.</w:t>
            </w:r>
          </w:p>
          <w:p w:rsidR="00FA59AB" w:rsidRPr="00E34859" w:rsidRDefault="00FA59AB" w:rsidP="00BC56D5">
            <w:pPr>
              <w:tabs>
                <w:tab w:val="left" w:pos="317"/>
              </w:tabs>
              <w:ind w:left="56"/>
              <w:jc w:val="both"/>
              <w:rPr>
                <w:rFonts w:ascii="Times New Roman" w:hAnsi="Times New Roman" w:cs="Times New Roman"/>
                <w:sz w:val="18"/>
                <w:szCs w:val="18"/>
              </w:rPr>
            </w:pPr>
            <w:r w:rsidRPr="00E34859">
              <w:rPr>
                <w:rFonts w:ascii="Times New Roman" w:hAnsi="Times New Roman" w:cs="Times New Roman"/>
                <w:sz w:val="18"/>
                <w:szCs w:val="18"/>
              </w:rPr>
              <w:t>- совершенствовать трудовые навыки; воспитывать ответственность.</w:t>
            </w:r>
          </w:p>
        </w:tc>
        <w:tc>
          <w:tcPr>
            <w:tcW w:w="2126" w:type="dxa"/>
            <w:tcBorders>
              <w:bottom w:val="single" w:sz="4" w:space="0" w:color="auto"/>
            </w:tcBorders>
          </w:tcPr>
          <w:p w:rsidR="00FA59AB" w:rsidRPr="00E34859" w:rsidRDefault="00FA59AB" w:rsidP="00FA59AB">
            <w:pPr>
              <w:pStyle w:val="a8"/>
              <w:numPr>
                <w:ilvl w:val="0"/>
                <w:numId w:val="15"/>
              </w:numPr>
              <w:tabs>
                <w:tab w:val="left" w:pos="176"/>
              </w:tabs>
              <w:ind w:left="34" w:firstLine="0"/>
              <w:jc w:val="both"/>
              <w:rPr>
                <w:rFonts w:ascii="Times New Roman" w:hAnsi="Times New Roman" w:cs="Times New Roman"/>
                <w:sz w:val="18"/>
                <w:szCs w:val="18"/>
              </w:rPr>
            </w:pPr>
            <w:r w:rsidRPr="00E34859">
              <w:rPr>
                <w:rFonts w:ascii="Times New Roman" w:hAnsi="Times New Roman" w:cs="Times New Roman"/>
                <w:sz w:val="18"/>
                <w:szCs w:val="18"/>
              </w:rPr>
              <w:t>Ситуативный разговор: «Осторожно, сосульки!»</w:t>
            </w:r>
          </w:p>
          <w:p w:rsidR="00FA59AB" w:rsidRPr="00E34859" w:rsidRDefault="00FA59AB" w:rsidP="00BC56D5">
            <w:pPr>
              <w:pStyle w:val="a8"/>
              <w:tabs>
                <w:tab w:val="left" w:pos="176"/>
              </w:tabs>
              <w:ind w:left="34"/>
              <w:jc w:val="both"/>
              <w:rPr>
                <w:rFonts w:ascii="Times New Roman" w:hAnsi="Times New Roman" w:cs="Times New Roman"/>
                <w:sz w:val="18"/>
                <w:szCs w:val="18"/>
              </w:rPr>
            </w:pPr>
            <w:r w:rsidRPr="00E34859">
              <w:rPr>
                <w:rFonts w:ascii="Times New Roman" w:hAnsi="Times New Roman" w:cs="Times New Roman"/>
                <w:sz w:val="18"/>
                <w:szCs w:val="18"/>
              </w:rPr>
              <w:t>- формировать правила безопасного поведения на улице.</w:t>
            </w:r>
          </w:p>
        </w:tc>
        <w:tc>
          <w:tcPr>
            <w:tcW w:w="2551" w:type="dxa"/>
            <w:tcBorders>
              <w:bottom w:val="single" w:sz="4" w:space="0" w:color="auto"/>
            </w:tcBorders>
          </w:tcPr>
          <w:p w:rsidR="00FA59AB" w:rsidRPr="00E34859" w:rsidRDefault="00FA59AB" w:rsidP="00FA59AB">
            <w:pPr>
              <w:pStyle w:val="a8"/>
              <w:numPr>
                <w:ilvl w:val="0"/>
                <w:numId w:val="15"/>
              </w:numPr>
              <w:tabs>
                <w:tab w:val="left" w:pos="177"/>
              </w:tabs>
              <w:ind w:left="35" w:firstLine="0"/>
              <w:jc w:val="both"/>
              <w:rPr>
                <w:rFonts w:ascii="Times New Roman" w:hAnsi="Times New Roman" w:cs="Times New Roman"/>
                <w:sz w:val="18"/>
                <w:szCs w:val="18"/>
              </w:rPr>
            </w:pPr>
            <w:r w:rsidRPr="00E34859">
              <w:rPr>
                <w:rFonts w:ascii="Times New Roman" w:hAnsi="Times New Roman" w:cs="Times New Roman"/>
                <w:sz w:val="18"/>
                <w:szCs w:val="18"/>
              </w:rPr>
              <w:t>Внести в группу альбом для рассматривания: «Мебель»</w:t>
            </w:r>
          </w:p>
          <w:p w:rsidR="00FA59AB" w:rsidRPr="00E34859" w:rsidRDefault="00FA59AB" w:rsidP="00BC56D5">
            <w:pPr>
              <w:pStyle w:val="a8"/>
              <w:tabs>
                <w:tab w:val="left" w:pos="177"/>
              </w:tabs>
              <w:ind w:left="35"/>
              <w:jc w:val="both"/>
              <w:rPr>
                <w:rFonts w:ascii="Times New Roman" w:hAnsi="Times New Roman" w:cs="Times New Roman"/>
                <w:sz w:val="18"/>
                <w:szCs w:val="18"/>
              </w:rPr>
            </w:pPr>
            <w:r w:rsidRPr="00E34859">
              <w:rPr>
                <w:rFonts w:ascii="Times New Roman" w:hAnsi="Times New Roman" w:cs="Times New Roman"/>
                <w:sz w:val="18"/>
                <w:szCs w:val="18"/>
              </w:rPr>
              <w:t>- развивать у детей внимание, мышление, речь;</w:t>
            </w:r>
          </w:p>
          <w:p w:rsidR="00FA59AB" w:rsidRPr="00E34859" w:rsidRDefault="00FA59AB" w:rsidP="00BC56D5">
            <w:pPr>
              <w:pStyle w:val="a8"/>
              <w:tabs>
                <w:tab w:val="left" w:pos="177"/>
              </w:tabs>
              <w:ind w:left="35"/>
              <w:jc w:val="both"/>
              <w:rPr>
                <w:rFonts w:ascii="Times New Roman" w:hAnsi="Times New Roman" w:cs="Times New Roman"/>
                <w:sz w:val="18"/>
                <w:szCs w:val="18"/>
              </w:rPr>
            </w:pPr>
            <w:r w:rsidRPr="00E34859">
              <w:rPr>
                <w:rFonts w:ascii="Times New Roman" w:hAnsi="Times New Roman" w:cs="Times New Roman"/>
                <w:sz w:val="18"/>
                <w:szCs w:val="18"/>
              </w:rPr>
              <w:t>- выяснить, а какая мебель находится у них дома.</w:t>
            </w:r>
          </w:p>
        </w:tc>
      </w:tr>
      <w:tr w:rsidR="00FA59AB" w:rsidRPr="009F3B07" w:rsidTr="00BC56D5">
        <w:trPr>
          <w:cantSplit/>
          <w:trHeight w:val="1000"/>
        </w:trPr>
        <w:tc>
          <w:tcPr>
            <w:tcW w:w="425" w:type="dxa"/>
            <w:vMerge/>
          </w:tcPr>
          <w:p w:rsidR="00FA59AB" w:rsidRPr="009F3B07" w:rsidRDefault="00FA59AB" w:rsidP="00BC56D5">
            <w:pPr>
              <w:jc w:val="center"/>
              <w:rPr>
                <w:rFonts w:ascii="Times New Roman" w:hAnsi="Times New Roman" w:cs="Times New Roman"/>
                <w:sz w:val="20"/>
                <w:szCs w:val="20"/>
              </w:rPr>
            </w:pPr>
          </w:p>
        </w:tc>
        <w:tc>
          <w:tcPr>
            <w:tcW w:w="852" w:type="dxa"/>
            <w:vMerge w:val="restart"/>
            <w:textDirection w:val="btLr"/>
            <w:vAlign w:val="center"/>
          </w:tcPr>
          <w:p w:rsidR="00FA59AB" w:rsidRPr="00E34859" w:rsidRDefault="00FA59AB" w:rsidP="00BC56D5">
            <w:pPr>
              <w:ind w:left="113" w:right="113"/>
              <w:jc w:val="center"/>
              <w:rPr>
                <w:rFonts w:ascii="Times New Roman" w:hAnsi="Times New Roman" w:cs="Times New Roman"/>
                <w:sz w:val="18"/>
                <w:szCs w:val="18"/>
              </w:rPr>
            </w:pPr>
            <w:r w:rsidRPr="00E34859">
              <w:rPr>
                <w:rFonts w:ascii="Times New Roman" w:hAnsi="Times New Roman" w:cs="Times New Roman"/>
                <w:sz w:val="18"/>
                <w:szCs w:val="18"/>
              </w:rPr>
              <w:t>Непосредственно организованная образовательная деятельность</w:t>
            </w:r>
          </w:p>
        </w:tc>
        <w:tc>
          <w:tcPr>
            <w:tcW w:w="14882" w:type="dxa"/>
            <w:gridSpan w:val="4"/>
            <w:tcBorders>
              <w:bottom w:val="single" w:sz="4" w:space="0" w:color="auto"/>
            </w:tcBorders>
          </w:tcPr>
          <w:p w:rsidR="00FA59AB" w:rsidRPr="00F6147A" w:rsidRDefault="00FA59AB" w:rsidP="00BC56D5">
            <w:pPr>
              <w:jc w:val="center"/>
              <w:rPr>
                <w:rFonts w:ascii="Times New Roman" w:hAnsi="Times New Roman" w:cs="Times New Roman"/>
                <w:b/>
                <w:sz w:val="18"/>
                <w:szCs w:val="18"/>
              </w:rPr>
            </w:pPr>
            <w:r w:rsidRPr="00F6147A">
              <w:rPr>
                <w:rFonts w:ascii="Times New Roman" w:hAnsi="Times New Roman" w:cs="Times New Roman"/>
                <w:b/>
                <w:sz w:val="18"/>
                <w:szCs w:val="18"/>
              </w:rPr>
              <w:t>Художественно – эстетическое развитие (Лепка)</w:t>
            </w:r>
          </w:p>
          <w:p w:rsidR="00FA59AB" w:rsidRPr="000D44EB" w:rsidRDefault="00FA59AB" w:rsidP="00BC56D5">
            <w:pPr>
              <w:jc w:val="both"/>
              <w:rPr>
                <w:rFonts w:ascii="Times New Roman" w:hAnsi="Times New Roman" w:cs="Times New Roman"/>
                <w:b/>
                <w:sz w:val="18"/>
                <w:szCs w:val="18"/>
              </w:rPr>
            </w:pPr>
            <w:r w:rsidRPr="000D44EB">
              <w:rPr>
                <w:rFonts w:ascii="Times New Roman" w:hAnsi="Times New Roman" w:cs="Times New Roman"/>
                <w:b/>
                <w:sz w:val="18"/>
                <w:szCs w:val="18"/>
              </w:rPr>
              <w:t>Тема: «Домик для трех поросят»</w:t>
            </w:r>
          </w:p>
          <w:p w:rsidR="00FA59AB" w:rsidRDefault="00FA59AB" w:rsidP="00BC56D5">
            <w:pPr>
              <w:jc w:val="both"/>
              <w:rPr>
                <w:rFonts w:ascii="Times New Roman" w:hAnsi="Times New Roman" w:cs="Times New Roman"/>
                <w:b/>
                <w:sz w:val="18"/>
                <w:szCs w:val="18"/>
              </w:rPr>
            </w:pPr>
            <w:r w:rsidRPr="000D44EB">
              <w:rPr>
                <w:rFonts w:ascii="Times New Roman" w:hAnsi="Times New Roman" w:cs="Times New Roman"/>
                <w:b/>
                <w:sz w:val="18"/>
                <w:szCs w:val="18"/>
              </w:rPr>
              <w:t>Цель:</w:t>
            </w:r>
            <w:r w:rsidRPr="000D44EB">
              <w:rPr>
                <w:rFonts w:ascii="Times New Roman" w:hAnsi="Times New Roman" w:cs="Times New Roman"/>
                <w:sz w:val="18"/>
                <w:szCs w:val="18"/>
              </w:rPr>
              <w:t>Развивать умение лепить предметы мебели: стол, стул, диван. Развивать умение лепить разными способами: раскатывание колбаски, сплющивание шара, примазывание деталей  друг к  другу; развивать умение лепить предметы разные по величине. Воспитывать аккуратность.</w:t>
            </w:r>
            <w:r w:rsidRPr="00F6147A">
              <w:rPr>
                <w:rFonts w:ascii="Times New Roman" w:hAnsi="Times New Roman" w:cs="Times New Roman"/>
                <w:b/>
                <w:sz w:val="18"/>
                <w:szCs w:val="18"/>
              </w:rPr>
              <w:t xml:space="preserve"> </w:t>
            </w:r>
          </w:p>
          <w:p w:rsidR="00FA59AB" w:rsidRPr="00D22C82" w:rsidRDefault="00FA59AB" w:rsidP="00BC56D5">
            <w:pPr>
              <w:jc w:val="both"/>
              <w:rPr>
                <w:rFonts w:ascii="Times New Roman" w:hAnsi="Times New Roman"/>
                <w:sz w:val="24"/>
                <w:szCs w:val="24"/>
              </w:rPr>
            </w:pPr>
            <w:r w:rsidRPr="00F6147A">
              <w:rPr>
                <w:rFonts w:ascii="Times New Roman" w:hAnsi="Times New Roman" w:cs="Times New Roman"/>
                <w:b/>
                <w:sz w:val="18"/>
                <w:szCs w:val="18"/>
              </w:rPr>
              <w:t>Целевые ориентиры:</w:t>
            </w:r>
            <w:r w:rsidRPr="00F6147A">
              <w:rPr>
                <w:rFonts w:ascii="Times New Roman" w:hAnsi="Times New Roman" w:cs="Times New Roman"/>
                <w:sz w:val="18"/>
                <w:szCs w:val="18"/>
              </w:rPr>
              <w:t xml:space="preserve"> – у ребёнка развита мелкая моторика, проявляет интерес к лепке.</w:t>
            </w:r>
          </w:p>
        </w:tc>
      </w:tr>
      <w:tr w:rsidR="00FA59AB" w:rsidRPr="009F3B07" w:rsidTr="00BC56D5">
        <w:trPr>
          <w:cantSplit/>
          <w:trHeight w:val="674"/>
        </w:trPr>
        <w:tc>
          <w:tcPr>
            <w:tcW w:w="425" w:type="dxa"/>
            <w:vMerge/>
          </w:tcPr>
          <w:p w:rsidR="00FA59AB" w:rsidRPr="009F3B07" w:rsidRDefault="00FA59AB" w:rsidP="00BC56D5">
            <w:pPr>
              <w:jc w:val="center"/>
              <w:rPr>
                <w:rFonts w:ascii="Times New Roman" w:hAnsi="Times New Roman" w:cs="Times New Roman"/>
                <w:sz w:val="20"/>
                <w:szCs w:val="20"/>
              </w:rPr>
            </w:pPr>
          </w:p>
        </w:tc>
        <w:tc>
          <w:tcPr>
            <w:tcW w:w="852" w:type="dxa"/>
            <w:vMerge/>
            <w:textDirection w:val="btLr"/>
            <w:vAlign w:val="center"/>
          </w:tcPr>
          <w:p w:rsidR="00FA59AB" w:rsidRPr="009F3B07" w:rsidRDefault="00FA59AB" w:rsidP="00BC56D5">
            <w:pPr>
              <w:ind w:left="113" w:right="113"/>
              <w:jc w:val="center"/>
              <w:rPr>
                <w:rFonts w:ascii="Times New Roman" w:hAnsi="Times New Roman" w:cs="Times New Roman"/>
                <w:sz w:val="20"/>
                <w:szCs w:val="20"/>
              </w:rPr>
            </w:pPr>
          </w:p>
        </w:tc>
        <w:tc>
          <w:tcPr>
            <w:tcW w:w="14882" w:type="dxa"/>
            <w:gridSpan w:val="4"/>
            <w:tcBorders>
              <w:top w:val="single" w:sz="4" w:space="0" w:color="auto"/>
            </w:tcBorders>
          </w:tcPr>
          <w:p w:rsidR="00FA59AB" w:rsidRPr="00F6147A" w:rsidRDefault="00FA59AB" w:rsidP="00BC56D5">
            <w:pPr>
              <w:jc w:val="center"/>
              <w:rPr>
                <w:rFonts w:ascii="Times New Roman" w:hAnsi="Times New Roman" w:cs="Times New Roman"/>
                <w:b/>
                <w:sz w:val="18"/>
                <w:szCs w:val="18"/>
              </w:rPr>
            </w:pPr>
            <w:r w:rsidRPr="00F6147A">
              <w:rPr>
                <w:rFonts w:ascii="Times New Roman" w:hAnsi="Times New Roman" w:cs="Times New Roman"/>
                <w:b/>
                <w:sz w:val="18"/>
                <w:szCs w:val="18"/>
              </w:rPr>
              <w:t>Физическое развитие</w:t>
            </w:r>
          </w:p>
          <w:p w:rsidR="00FA59AB" w:rsidRPr="00184FE2" w:rsidRDefault="00FA59AB" w:rsidP="00BC56D5">
            <w:pPr>
              <w:jc w:val="both"/>
              <w:rPr>
                <w:rStyle w:val="c6"/>
                <w:rFonts w:ascii="Times New Roman" w:hAnsi="Times New Roman" w:cs="Times New Roman"/>
                <w:sz w:val="18"/>
                <w:szCs w:val="18"/>
              </w:rPr>
            </w:pPr>
            <w:r>
              <w:rPr>
                <w:rStyle w:val="c6"/>
                <w:rFonts w:ascii="Times New Roman" w:hAnsi="Times New Roman" w:cs="Times New Roman"/>
                <w:sz w:val="18"/>
                <w:szCs w:val="18"/>
              </w:rPr>
              <w:t xml:space="preserve"> - </w:t>
            </w:r>
            <w:r w:rsidRPr="00184FE2">
              <w:rPr>
                <w:rStyle w:val="c6"/>
                <w:rFonts w:ascii="Times New Roman" w:hAnsi="Times New Roman" w:cs="Times New Roman"/>
                <w:sz w:val="18"/>
                <w:szCs w:val="18"/>
              </w:rPr>
              <w:t xml:space="preserve">учить </w:t>
            </w:r>
            <w:r>
              <w:rPr>
                <w:rStyle w:val="c6"/>
                <w:rFonts w:ascii="Times New Roman" w:hAnsi="Times New Roman" w:cs="Times New Roman"/>
                <w:sz w:val="18"/>
                <w:szCs w:val="18"/>
              </w:rPr>
              <w:t>детей прыгать с высоты 15-20 см., укреплять опорно-двигательный аппарат, развивать у детей ловкость, координацию движений, внимание, воспитывать безопасное поведение во время прыжка</w:t>
            </w:r>
            <w:r w:rsidRPr="00184FE2">
              <w:rPr>
                <w:rStyle w:val="c6"/>
                <w:rFonts w:ascii="Times New Roman" w:hAnsi="Times New Roman" w:cs="Times New Roman"/>
                <w:sz w:val="18"/>
                <w:szCs w:val="18"/>
              </w:rPr>
              <w:t>.</w:t>
            </w:r>
          </w:p>
          <w:p w:rsidR="00FA59AB" w:rsidRPr="009F3B07" w:rsidRDefault="00FA59AB" w:rsidP="00BC56D5">
            <w:pPr>
              <w:jc w:val="both"/>
              <w:rPr>
                <w:rFonts w:ascii="Times New Roman" w:hAnsi="Times New Roman" w:cs="Times New Roman"/>
                <w:sz w:val="20"/>
                <w:szCs w:val="20"/>
              </w:rPr>
            </w:pPr>
            <w:r w:rsidRPr="00184FE2">
              <w:rPr>
                <w:rStyle w:val="c6"/>
                <w:rFonts w:ascii="Times New Roman" w:hAnsi="Times New Roman" w:cs="Times New Roman"/>
                <w:b/>
                <w:sz w:val="18"/>
                <w:szCs w:val="18"/>
              </w:rPr>
              <w:t>Ц</w:t>
            </w:r>
            <w:r w:rsidRPr="00184FE2">
              <w:rPr>
                <w:rFonts w:ascii="Times New Roman" w:hAnsi="Times New Roman" w:cs="Times New Roman"/>
                <w:b/>
                <w:sz w:val="18"/>
                <w:szCs w:val="18"/>
              </w:rPr>
              <w:t xml:space="preserve">елевые ориентиры: </w:t>
            </w:r>
            <w:r w:rsidRPr="00184FE2">
              <w:rPr>
                <w:rFonts w:ascii="Times New Roman" w:hAnsi="Times New Roman" w:cs="Times New Roman"/>
                <w:sz w:val="18"/>
                <w:szCs w:val="18"/>
              </w:rPr>
              <w:t>подвижен, вынослив, владеет основными движениями, может контролировать свои движения и управлять ими;</w:t>
            </w:r>
          </w:p>
        </w:tc>
      </w:tr>
      <w:tr w:rsidR="00FA59AB" w:rsidRPr="009F3B07" w:rsidTr="00BC56D5">
        <w:tc>
          <w:tcPr>
            <w:tcW w:w="425" w:type="dxa"/>
            <w:vMerge/>
          </w:tcPr>
          <w:p w:rsidR="00FA59AB" w:rsidRPr="009F3B07" w:rsidRDefault="00FA59AB" w:rsidP="00BC56D5">
            <w:pPr>
              <w:jc w:val="center"/>
              <w:rPr>
                <w:rFonts w:ascii="Times New Roman" w:hAnsi="Times New Roman" w:cs="Times New Roman"/>
                <w:sz w:val="20"/>
                <w:szCs w:val="20"/>
              </w:rPr>
            </w:pPr>
          </w:p>
        </w:tc>
        <w:tc>
          <w:tcPr>
            <w:tcW w:w="852" w:type="dxa"/>
            <w:vAlign w:val="center"/>
          </w:tcPr>
          <w:p w:rsidR="00FA59AB" w:rsidRPr="00D122F4" w:rsidRDefault="00FA59AB" w:rsidP="00BC56D5">
            <w:pPr>
              <w:jc w:val="center"/>
              <w:rPr>
                <w:rFonts w:ascii="Times New Roman" w:hAnsi="Times New Roman" w:cs="Times New Roman"/>
                <w:sz w:val="18"/>
                <w:szCs w:val="18"/>
              </w:rPr>
            </w:pPr>
            <w:r w:rsidRPr="00D122F4">
              <w:rPr>
                <w:rFonts w:ascii="Times New Roman" w:hAnsi="Times New Roman" w:cs="Times New Roman"/>
                <w:sz w:val="18"/>
                <w:szCs w:val="18"/>
              </w:rPr>
              <w:t>Прогулка № 1</w:t>
            </w:r>
          </w:p>
        </w:tc>
        <w:tc>
          <w:tcPr>
            <w:tcW w:w="14882" w:type="dxa"/>
            <w:gridSpan w:val="4"/>
          </w:tcPr>
          <w:p w:rsidR="00FA59AB" w:rsidRPr="00D122F4" w:rsidRDefault="00FA59AB" w:rsidP="00BC56D5">
            <w:pPr>
              <w:rPr>
                <w:rFonts w:ascii="Times New Roman" w:hAnsi="Times New Roman" w:cs="Times New Roman"/>
                <w:b/>
                <w:sz w:val="18"/>
                <w:szCs w:val="18"/>
              </w:rPr>
            </w:pPr>
            <w:r w:rsidRPr="00D122F4">
              <w:rPr>
                <w:rFonts w:ascii="Times New Roman" w:hAnsi="Times New Roman" w:cs="Times New Roman"/>
                <w:b/>
                <w:sz w:val="18"/>
                <w:szCs w:val="18"/>
              </w:rPr>
              <w:t xml:space="preserve">Тема: «Братцы зимние месяцы».   </w:t>
            </w:r>
            <w:r w:rsidRPr="00D122F4">
              <w:rPr>
                <w:rFonts w:ascii="Times New Roman" w:hAnsi="Times New Roman" w:cs="Times New Roman"/>
                <w:sz w:val="18"/>
                <w:szCs w:val="18"/>
              </w:rPr>
              <w:t>(Февраль</w:t>
            </w:r>
            <w:r w:rsidRPr="00D122F4">
              <w:rPr>
                <w:rFonts w:ascii="Times New Roman" w:hAnsi="Times New Roman" w:cs="Times New Roman"/>
                <w:b/>
                <w:sz w:val="18"/>
                <w:szCs w:val="18"/>
              </w:rPr>
              <w:t xml:space="preserve">. </w:t>
            </w:r>
            <w:r w:rsidRPr="00D122F4">
              <w:rPr>
                <w:rFonts w:ascii="Times New Roman" w:hAnsi="Times New Roman" w:cs="Times New Roman"/>
                <w:sz w:val="18"/>
                <w:szCs w:val="18"/>
              </w:rPr>
              <w:t>Прогулка №1) М.П.Костюченко «Карточное планирование в ДОО. Сезонные прогулки. Зима.).</w:t>
            </w:r>
          </w:p>
          <w:p w:rsidR="00FA59AB" w:rsidRPr="00D122F4" w:rsidRDefault="00FA59AB" w:rsidP="00BC56D5">
            <w:pPr>
              <w:rPr>
                <w:rFonts w:ascii="Times New Roman" w:hAnsi="Times New Roman" w:cs="Times New Roman"/>
                <w:sz w:val="18"/>
                <w:szCs w:val="18"/>
              </w:rPr>
            </w:pPr>
            <w:r w:rsidRPr="00D122F4">
              <w:rPr>
                <w:rFonts w:ascii="Times New Roman" w:hAnsi="Times New Roman" w:cs="Times New Roman"/>
                <w:b/>
                <w:sz w:val="18"/>
                <w:szCs w:val="18"/>
              </w:rPr>
              <w:t>Цель:</w:t>
            </w:r>
            <w:r w:rsidRPr="00D122F4">
              <w:rPr>
                <w:rFonts w:ascii="Times New Roman" w:hAnsi="Times New Roman" w:cs="Times New Roman"/>
                <w:sz w:val="18"/>
                <w:szCs w:val="18"/>
              </w:rPr>
              <w:t xml:space="preserve"> продолжать знакомить с явлениями природы зимой; формировать исследовательские качества; учить устанавливать причинно-следственную связь; способствовать развитию наблюдательности, любознательности, памяти, кругозора, навыков поисково-исследовательской деятельности. </w:t>
            </w:r>
          </w:p>
        </w:tc>
      </w:tr>
      <w:tr w:rsidR="00FA59AB" w:rsidRPr="009F3B07" w:rsidTr="00BC56D5">
        <w:tc>
          <w:tcPr>
            <w:tcW w:w="425" w:type="dxa"/>
            <w:vMerge/>
          </w:tcPr>
          <w:p w:rsidR="00FA59AB" w:rsidRPr="009F3B07" w:rsidRDefault="00FA59AB" w:rsidP="00BC56D5">
            <w:pPr>
              <w:jc w:val="center"/>
              <w:rPr>
                <w:rFonts w:ascii="Times New Roman" w:hAnsi="Times New Roman" w:cs="Times New Roman"/>
                <w:sz w:val="20"/>
                <w:szCs w:val="20"/>
              </w:rPr>
            </w:pPr>
          </w:p>
        </w:tc>
        <w:tc>
          <w:tcPr>
            <w:tcW w:w="852" w:type="dxa"/>
            <w:vAlign w:val="center"/>
          </w:tcPr>
          <w:p w:rsidR="00FA59AB" w:rsidRPr="00D122F4" w:rsidRDefault="00FA59AB" w:rsidP="00BC56D5">
            <w:pPr>
              <w:jc w:val="center"/>
              <w:rPr>
                <w:rFonts w:ascii="Times New Roman" w:hAnsi="Times New Roman" w:cs="Times New Roman"/>
                <w:sz w:val="18"/>
                <w:szCs w:val="18"/>
              </w:rPr>
            </w:pPr>
            <w:r w:rsidRPr="00D122F4">
              <w:rPr>
                <w:rFonts w:ascii="Times New Roman" w:hAnsi="Times New Roman" w:cs="Times New Roman"/>
                <w:sz w:val="18"/>
                <w:szCs w:val="18"/>
              </w:rPr>
              <w:t>Работа перед сном</w:t>
            </w:r>
          </w:p>
        </w:tc>
        <w:tc>
          <w:tcPr>
            <w:tcW w:w="14882" w:type="dxa"/>
            <w:gridSpan w:val="4"/>
          </w:tcPr>
          <w:p w:rsidR="00FA59AB" w:rsidRPr="00D122F4" w:rsidRDefault="00FA59AB" w:rsidP="00BC56D5">
            <w:pPr>
              <w:jc w:val="center"/>
              <w:rPr>
                <w:rFonts w:ascii="Times New Roman" w:hAnsi="Times New Roman" w:cs="Times New Roman"/>
                <w:sz w:val="18"/>
                <w:szCs w:val="18"/>
              </w:rPr>
            </w:pPr>
            <w:r w:rsidRPr="00D122F4">
              <w:rPr>
                <w:rFonts w:ascii="Times New Roman" w:hAnsi="Times New Roman" w:cs="Times New Roman"/>
                <w:sz w:val="18"/>
                <w:szCs w:val="18"/>
              </w:rPr>
              <w:t>Д/У «Назови ласково».</w:t>
            </w:r>
          </w:p>
          <w:p w:rsidR="00FA59AB" w:rsidRPr="00D122F4" w:rsidRDefault="00FA59AB" w:rsidP="00BC56D5">
            <w:pPr>
              <w:rPr>
                <w:rFonts w:ascii="Times New Roman" w:hAnsi="Times New Roman" w:cs="Times New Roman"/>
                <w:sz w:val="18"/>
                <w:szCs w:val="18"/>
              </w:rPr>
            </w:pPr>
            <w:r w:rsidRPr="00D122F4">
              <w:rPr>
                <w:rFonts w:ascii="Times New Roman" w:hAnsi="Times New Roman" w:cs="Times New Roman"/>
                <w:sz w:val="18"/>
                <w:szCs w:val="18"/>
              </w:rPr>
              <w:t>Учить детей  называть друг друга ласково по имени; развивать речь, мышление, воспитывать любовь, уважение друг к другу.</w:t>
            </w:r>
          </w:p>
        </w:tc>
      </w:tr>
      <w:tr w:rsidR="00FA59AB" w:rsidRPr="009F3B07" w:rsidTr="00BC56D5">
        <w:tc>
          <w:tcPr>
            <w:tcW w:w="425" w:type="dxa"/>
            <w:vMerge/>
          </w:tcPr>
          <w:p w:rsidR="00FA59AB" w:rsidRPr="009F3B07" w:rsidRDefault="00FA59AB" w:rsidP="00BC56D5">
            <w:pPr>
              <w:jc w:val="center"/>
              <w:rPr>
                <w:rFonts w:ascii="Times New Roman" w:hAnsi="Times New Roman" w:cs="Times New Roman"/>
                <w:sz w:val="20"/>
                <w:szCs w:val="20"/>
              </w:rPr>
            </w:pPr>
          </w:p>
        </w:tc>
        <w:tc>
          <w:tcPr>
            <w:tcW w:w="852" w:type="dxa"/>
            <w:vAlign w:val="center"/>
          </w:tcPr>
          <w:p w:rsidR="00FA59AB" w:rsidRPr="00D122F4" w:rsidRDefault="00FA59AB" w:rsidP="00BC56D5">
            <w:pPr>
              <w:jc w:val="center"/>
              <w:rPr>
                <w:rFonts w:ascii="Times New Roman" w:hAnsi="Times New Roman" w:cs="Times New Roman"/>
                <w:sz w:val="18"/>
                <w:szCs w:val="18"/>
              </w:rPr>
            </w:pPr>
            <w:r w:rsidRPr="00D122F4">
              <w:rPr>
                <w:rFonts w:ascii="Times New Roman" w:hAnsi="Times New Roman" w:cs="Times New Roman"/>
                <w:sz w:val="18"/>
                <w:szCs w:val="18"/>
              </w:rPr>
              <w:t>Вечер</w:t>
            </w:r>
          </w:p>
        </w:tc>
        <w:tc>
          <w:tcPr>
            <w:tcW w:w="7229" w:type="dxa"/>
          </w:tcPr>
          <w:p w:rsidR="00FA59AB" w:rsidRPr="00D122F4" w:rsidRDefault="00FA59AB" w:rsidP="00BC56D5">
            <w:pPr>
              <w:jc w:val="both"/>
              <w:rPr>
                <w:rFonts w:ascii="Times New Roman" w:hAnsi="Times New Roman" w:cs="Times New Roman"/>
                <w:sz w:val="18"/>
                <w:szCs w:val="18"/>
              </w:rPr>
            </w:pPr>
            <w:r w:rsidRPr="00D122F4">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A59AB" w:rsidRPr="00D122F4" w:rsidRDefault="00FA59AB" w:rsidP="00BC56D5">
            <w:pPr>
              <w:jc w:val="both"/>
              <w:rPr>
                <w:rFonts w:ascii="Times New Roman" w:hAnsi="Times New Roman" w:cs="Times New Roman"/>
                <w:sz w:val="18"/>
                <w:szCs w:val="18"/>
              </w:rPr>
            </w:pPr>
            <w:r w:rsidRPr="00D122F4">
              <w:rPr>
                <w:rFonts w:ascii="Times New Roman" w:hAnsi="Times New Roman" w:cs="Times New Roman"/>
                <w:sz w:val="18"/>
                <w:szCs w:val="18"/>
              </w:rPr>
              <w:t>2.П/г «1,2,3,4 много мебели в квартире»</w:t>
            </w:r>
          </w:p>
          <w:p w:rsidR="00FA59AB" w:rsidRPr="00D122F4" w:rsidRDefault="00FA59AB" w:rsidP="00BC56D5">
            <w:pPr>
              <w:jc w:val="both"/>
              <w:rPr>
                <w:rFonts w:ascii="Times New Roman" w:hAnsi="Times New Roman" w:cs="Times New Roman"/>
                <w:sz w:val="18"/>
                <w:szCs w:val="18"/>
              </w:rPr>
            </w:pPr>
            <w:r w:rsidRPr="00D122F4">
              <w:rPr>
                <w:rFonts w:ascii="Times New Roman" w:hAnsi="Times New Roman" w:cs="Times New Roman"/>
                <w:sz w:val="18"/>
                <w:szCs w:val="18"/>
              </w:rPr>
              <w:t>- развивать мелкую моторику, речь, мышление.</w:t>
            </w:r>
          </w:p>
          <w:p w:rsidR="00FA59AB" w:rsidRPr="00D122F4" w:rsidRDefault="00FA59AB" w:rsidP="00BC56D5">
            <w:pPr>
              <w:jc w:val="both"/>
              <w:rPr>
                <w:rFonts w:ascii="Times New Roman" w:hAnsi="Times New Roman" w:cs="Times New Roman"/>
                <w:sz w:val="18"/>
                <w:szCs w:val="18"/>
              </w:rPr>
            </w:pPr>
            <w:r w:rsidRPr="00D122F4">
              <w:rPr>
                <w:rFonts w:ascii="Times New Roman" w:hAnsi="Times New Roman" w:cs="Times New Roman"/>
                <w:sz w:val="18"/>
                <w:szCs w:val="18"/>
              </w:rPr>
              <w:t>3. Артикуляционная гимнастика «Часики», «Улыбка», «Рыбки», «Лопата», «Лошадка»</w:t>
            </w:r>
          </w:p>
          <w:p w:rsidR="00FA59AB" w:rsidRPr="00D122F4" w:rsidRDefault="00FA59AB" w:rsidP="00BC56D5">
            <w:pPr>
              <w:jc w:val="both"/>
              <w:rPr>
                <w:rFonts w:ascii="Times New Roman" w:hAnsi="Times New Roman" w:cs="Times New Roman"/>
                <w:sz w:val="18"/>
                <w:szCs w:val="18"/>
              </w:rPr>
            </w:pPr>
            <w:r w:rsidRPr="00D122F4">
              <w:rPr>
                <w:rFonts w:ascii="Times New Roman" w:hAnsi="Times New Roman" w:cs="Times New Roman"/>
                <w:sz w:val="18"/>
                <w:szCs w:val="18"/>
              </w:rPr>
              <w:t>-укрепление артикуляционного аппарата: губ, щек, языка.</w:t>
            </w:r>
          </w:p>
          <w:p w:rsidR="00FA59AB" w:rsidRPr="00D122F4" w:rsidRDefault="00FA59AB" w:rsidP="00BC56D5">
            <w:pPr>
              <w:jc w:val="both"/>
              <w:rPr>
                <w:rFonts w:ascii="Times New Roman" w:hAnsi="Times New Roman" w:cs="Times New Roman"/>
                <w:sz w:val="18"/>
                <w:szCs w:val="18"/>
              </w:rPr>
            </w:pPr>
            <w:r w:rsidRPr="00D122F4">
              <w:rPr>
                <w:rFonts w:ascii="Times New Roman" w:hAnsi="Times New Roman" w:cs="Times New Roman"/>
                <w:sz w:val="18"/>
                <w:szCs w:val="18"/>
              </w:rPr>
              <w:t>4. Д/у «Скажи одним словом» (папка логопеда)</w:t>
            </w:r>
          </w:p>
          <w:p w:rsidR="00FA59AB" w:rsidRPr="00D122F4" w:rsidRDefault="00FA59AB" w:rsidP="00BC56D5">
            <w:pPr>
              <w:jc w:val="both"/>
              <w:rPr>
                <w:rFonts w:ascii="Times New Roman" w:hAnsi="Times New Roman" w:cs="Times New Roman"/>
                <w:sz w:val="18"/>
                <w:szCs w:val="18"/>
              </w:rPr>
            </w:pPr>
            <w:r w:rsidRPr="00D122F4">
              <w:rPr>
                <w:rFonts w:ascii="Times New Roman" w:hAnsi="Times New Roman" w:cs="Times New Roman"/>
                <w:sz w:val="18"/>
                <w:szCs w:val="18"/>
              </w:rPr>
              <w:t>- учить детей делать обобщающие понятия, образовывать прилагательные суффиксальным способом.</w:t>
            </w:r>
          </w:p>
          <w:p w:rsidR="00FA59AB" w:rsidRDefault="00FA59AB" w:rsidP="00BC56D5">
            <w:pPr>
              <w:jc w:val="both"/>
              <w:rPr>
                <w:rFonts w:ascii="Times New Roman" w:hAnsi="Times New Roman" w:cs="Times New Roman"/>
                <w:b/>
                <w:sz w:val="20"/>
                <w:szCs w:val="28"/>
              </w:rPr>
            </w:pPr>
            <w:r w:rsidRPr="00D122F4">
              <w:rPr>
                <w:rFonts w:ascii="Times New Roman" w:hAnsi="Times New Roman" w:cs="Times New Roman"/>
                <w:sz w:val="18"/>
                <w:szCs w:val="18"/>
              </w:rPr>
              <w:t xml:space="preserve">5. </w:t>
            </w:r>
            <w:r w:rsidRPr="00F6147A">
              <w:rPr>
                <w:rFonts w:ascii="Times New Roman" w:hAnsi="Times New Roman" w:cs="Times New Roman"/>
                <w:sz w:val="18"/>
                <w:szCs w:val="18"/>
              </w:rPr>
              <w:t>.</w:t>
            </w:r>
            <w:r w:rsidRPr="004C1957">
              <w:rPr>
                <w:rFonts w:ascii="Times New Roman" w:hAnsi="Times New Roman" w:cs="Times New Roman"/>
                <w:b/>
                <w:sz w:val="20"/>
                <w:szCs w:val="28"/>
              </w:rPr>
              <w:t>Социально–коммуникативное развитие (</w:t>
            </w:r>
            <w:r>
              <w:rPr>
                <w:rFonts w:ascii="Times New Roman" w:hAnsi="Times New Roman" w:cs="Times New Roman"/>
                <w:b/>
                <w:sz w:val="20"/>
                <w:szCs w:val="28"/>
              </w:rPr>
              <w:t>ОБЖ</w:t>
            </w:r>
            <w:r w:rsidRPr="004C1957">
              <w:rPr>
                <w:rFonts w:ascii="Times New Roman" w:hAnsi="Times New Roman" w:cs="Times New Roman"/>
                <w:b/>
                <w:sz w:val="20"/>
                <w:szCs w:val="28"/>
              </w:rPr>
              <w:t>)</w:t>
            </w:r>
          </w:p>
          <w:p w:rsidR="00FA59AB" w:rsidRPr="00142110" w:rsidRDefault="00FA59AB" w:rsidP="00BC56D5">
            <w:pPr>
              <w:pStyle w:val="23"/>
              <w:shd w:val="clear" w:color="auto" w:fill="auto"/>
              <w:spacing w:line="276" w:lineRule="auto"/>
              <w:jc w:val="left"/>
              <w:rPr>
                <w:rStyle w:val="2105pt"/>
                <w:rFonts w:eastAsia="Trebuchet MS"/>
                <w:sz w:val="18"/>
                <w:szCs w:val="18"/>
              </w:rPr>
            </w:pPr>
            <w:r w:rsidRPr="003B399B">
              <w:rPr>
                <w:rFonts w:ascii="Times New Roman" w:hAnsi="Times New Roman"/>
                <w:b/>
                <w:sz w:val="20"/>
                <w:szCs w:val="20"/>
              </w:rPr>
              <w:t xml:space="preserve">Тема: </w:t>
            </w:r>
            <w:r w:rsidRPr="00773A3E">
              <w:rPr>
                <w:rFonts w:ascii="Times New Roman" w:hAnsi="Times New Roman" w:cs="Times New Roman"/>
                <w:sz w:val="24"/>
                <w:szCs w:val="24"/>
              </w:rPr>
              <w:t xml:space="preserve"> </w:t>
            </w:r>
            <w:r w:rsidRPr="00145AC6">
              <w:rPr>
                <w:rFonts w:ascii="Times New Roman" w:hAnsi="Times New Roman" w:cs="Times New Roman"/>
                <w:sz w:val="18"/>
                <w:szCs w:val="18"/>
                <w:u w:val="single"/>
              </w:rPr>
              <w:t>«</w:t>
            </w:r>
            <w:r w:rsidRPr="00142110">
              <w:rPr>
                <w:rStyle w:val="2105pt"/>
                <w:rFonts w:eastAsia="Trebuchet MS"/>
                <w:sz w:val="18"/>
                <w:szCs w:val="18"/>
              </w:rPr>
              <w:t xml:space="preserve">Один дома». </w:t>
            </w:r>
          </w:p>
          <w:p w:rsidR="00FA59AB" w:rsidRPr="00D122F4" w:rsidRDefault="00FA59AB" w:rsidP="00BC56D5">
            <w:pPr>
              <w:pStyle w:val="23"/>
              <w:shd w:val="clear" w:color="auto" w:fill="auto"/>
              <w:spacing w:line="276" w:lineRule="auto"/>
              <w:rPr>
                <w:rFonts w:ascii="Arial" w:eastAsia="Times New Roman" w:hAnsi="Arial" w:cs="Arial"/>
                <w:color w:val="000000"/>
                <w:sz w:val="18"/>
                <w:szCs w:val="18"/>
              </w:rPr>
            </w:pPr>
            <w:r>
              <w:rPr>
                <w:rStyle w:val="2105pt"/>
                <w:rFonts w:eastAsia="Trebuchet MS"/>
                <w:sz w:val="18"/>
                <w:szCs w:val="18"/>
              </w:rPr>
              <w:t>П</w:t>
            </w:r>
            <w:r w:rsidRPr="00142110">
              <w:rPr>
                <w:rStyle w:val="2105pt"/>
                <w:rFonts w:eastAsia="Trebuchet MS"/>
                <w:sz w:val="18"/>
                <w:szCs w:val="18"/>
              </w:rPr>
              <w:t>сихологически познакомить детей к возникновению ситуации в быту, адекватное реагирование на ситуацию;</w:t>
            </w:r>
            <w:r>
              <w:rPr>
                <w:rStyle w:val="2105pt"/>
                <w:rFonts w:eastAsia="Trebuchet MS"/>
                <w:sz w:val="18"/>
                <w:szCs w:val="18"/>
              </w:rPr>
              <w:t xml:space="preserve"> </w:t>
            </w:r>
            <w:r w:rsidRPr="00142110">
              <w:rPr>
                <w:rStyle w:val="2105pt"/>
                <w:rFonts w:eastAsia="Trebuchet MS"/>
                <w:sz w:val="18"/>
                <w:szCs w:val="18"/>
              </w:rPr>
              <w:t>формировать навык самосохранения.</w:t>
            </w:r>
            <w:r w:rsidRPr="00A6123F">
              <w:rPr>
                <w:rStyle w:val="2115pt"/>
                <w:rFonts w:eastAsia="Trebuchet MS"/>
                <w:sz w:val="18"/>
                <w:szCs w:val="18"/>
              </w:rPr>
              <w:t xml:space="preserve"> </w:t>
            </w:r>
          </w:p>
        </w:tc>
        <w:tc>
          <w:tcPr>
            <w:tcW w:w="2976" w:type="dxa"/>
          </w:tcPr>
          <w:p w:rsidR="00FA59AB" w:rsidRPr="00D122F4" w:rsidRDefault="00FA59AB" w:rsidP="00FA59AB">
            <w:pPr>
              <w:pStyle w:val="a8"/>
              <w:numPr>
                <w:ilvl w:val="0"/>
                <w:numId w:val="15"/>
              </w:numPr>
              <w:tabs>
                <w:tab w:val="left" w:pos="-108"/>
                <w:tab w:val="left" w:pos="175"/>
              </w:tabs>
              <w:ind w:left="33" w:firstLine="0"/>
              <w:jc w:val="both"/>
              <w:rPr>
                <w:rFonts w:ascii="Times New Roman" w:hAnsi="Times New Roman" w:cs="Times New Roman"/>
                <w:sz w:val="18"/>
                <w:szCs w:val="18"/>
              </w:rPr>
            </w:pPr>
            <w:r w:rsidRPr="00D122F4">
              <w:rPr>
                <w:rFonts w:ascii="Times New Roman" w:hAnsi="Times New Roman" w:cs="Times New Roman"/>
                <w:sz w:val="18"/>
                <w:szCs w:val="18"/>
              </w:rPr>
              <w:t>С Настей К, А</w:t>
            </w:r>
            <w:r>
              <w:rPr>
                <w:rFonts w:ascii="Times New Roman" w:hAnsi="Times New Roman" w:cs="Times New Roman"/>
                <w:sz w:val="18"/>
                <w:szCs w:val="18"/>
              </w:rPr>
              <w:t>лешей, Кириллом, Наташей</w:t>
            </w:r>
            <w:r w:rsidRPr="00D122F4">
              <w:rPr>
                <w:rFonts w:ascii="Times New Roman" w:hAnsi="Times New Roman" w:cs="Times New Roman"/>
                <w:sz w:val="18"/>
                <w:szCs w:val="18"/>
              </w:rPr>
              <w:t xml:space="preserve"> выполнить штриховку геометрических фигур </w:t>
            </w:r>
          </w:p>
          <w:p w:rsidR="00FA59AB" w:rsidRPr="00D122F4" w:rsidRDefault="00FA59AB" w:rsidP="00BC56D5">
            <w:pPr>
              <w:tabs>
                <w:tab w:val="left" w:pos="-108"/>
                <w:tab w:val="left" w:pos="175"/>
              </w:tabs>
              <w:ind w:left="33"/>
              <w:jc w:val="both"/>
              <w:rPr>
                <w:rFonts w:ascii="Times New Roman" w:hAnsi="Times New Roman" w:cs="Times New Roman"/>
                <w:sz w:val="18"/>
                <w:szCs w:val="18"/>
              </w:rPr>
            </w:pPr>
            <w:r w:rsidRPr="00D122F4">
              <w:rPr>
                <w:rFonts w:ascii="Times New Roman" w:hAnsi="Times New Roman" w:cs="Times New Roman"/>
                <w:sz w:val="18"/>
                <w:szCs w:val="18"/>
              </w:rPr>
              <w:t>- развивать мелкую моторику, внимание, ловкость рук.</w:t>
            </w:r>
          </w:p>
          <w:p w:rsidR="00FA59AB" w:rsidRPr="00D122F4" w:rsidRDefault="00FA59AB" w:rsidP="00BC56D5">
            <w:pPr>
              <w:tabs>
                <w:tab w:val="left" w:pos="-108"/>
                <w:tab w:val="left" w:pos="175"/>
                <w:tab w:val="left" w:pos="816"/>
              </w:tabs>
              <w:ind w:left="33"/>
              <w:jc w:val="both"/>
              <w:rPr>
                <w:rFonts w:ascii="Times New Roman" w:hAnsi="Times New Roman" w:cs="Times New Roman"/>
                <w:sz w:val="18"/>
                <w:szCs w:val="18"/>
              </w:rPr>
            </w:pPr>
          </w:p>
        </w:tc>
        <w:tc>
          <w:tcPr>
            <w:tcW w:w="2126" w:type="dxa"/>
          </w:tcPr>
          <w:p w:rsidR="00FA59AB" w:rsidRPr="00D122F4" w:rsidRDefault="00FA59AB" w:rsidP="00FA59AB">
            <w:pPr>
              <w:pStyle w:val="a8"/>
              <w:numPr>
                <w:ilvl w:val="0"/>
                <w:numId w:val="15"/>
              </w:numPr>
              <w:tabs>
                <w:tab w:val="left" w:pos="176"/>
              </w:tabs>
              <w:ind w:left="34" w:hanging="34"/>
              <w:jc w:val="both"/>
              <w:rPr>
                <w:rFonts w:ascii="Times New Roman" w:hAnsi="Times New Roman" w:cs="Times New Roman"/>
                <w:sz w:val="18"/>
                <w:szCs w:val="18"/>
              </w:rPr>
            </w:pPr>
            <w:r w:rsidRPr="00D122F4">
              <w:rPr>
                <w:rFonts w:ascii="Times New Roman" w:hAnsi="Times New Roman" w:cs="Times New Roman"/>
                <w:sz w:val="18"/>
                <w:szCs w:val="18"/>
              </w:rPr>
              <w:t xml:space="preserve">Ситуативный разговор на тему «Мои обязанности ». </w:t>
            </w:r>
          </w:p>
          <w:p w:rsidR="00FA59AB" w:rsidRPr="00D122F4" w:rsidRDefault="00FA59AB" w:rsidP="00BC56D5">
            <w:pPr>
              <w:pStyle w:val="a8"/>
              <w:tabs>
                <w:tab w:val="left" w:pos="176"/>
              </w:tabs>
              <w:ind w:left="34"/>
              <w:jc w:val="both"/>
              <w:rPr>
                <w:rFonts w:ascii="Times New Roman" w:hAnsi="Times New Roman" w:cs="Times New Roman"/>
                <w:sz w:val="18"/>
                <w:szCs w:val="18"/>
              </w:rPr>
            </w:pPr>
            <w:r w:rsidRPr="00D122F4">
              <w:rPr>
                <w:rFonts w:ascii="Times New Roman" w:hAnsi="Times New Roman" w:cs="Times New Roman"/>
                <w:sz w:val="18"/>
                <w:szCs w:val="18"/>
              </w:rPr>
              <w:t>- формировать у детей представление об обязанностях в семье;</w:t>
            </w:r>
          </w:p>
          <w:p w:rsidR="00FA59AB" w:rsidRPr="00D122F4" w:rsidRDefault="00FA59AB" w:rsidP="00BC56D5">
            <w:pPr>
              <w:pStyle w:val="a8"/>
              <w:tabs>
                <w:tab w:val="left" w:pos="176"/>
              </w:tabs>
              <w:ind w:left="34"/>
              <w:jc w:val="both"/>
              <w:rPr>
                <w:rFonts w:ascii="Times New Roman" w:hAnsi="Times New Roman" w:cs="Times New Roman"/>
                <w:sz w:val="18"/>
                <w:szCs w:val="18"/>
              </w:rPr>
            </w:pPr>
            <w:r w:rsidRPr="00D122F4">
              <w:rPr>
                <w:rFonts w:ascii="Times New Roman" w:hAnsi="Times New Roman" w:cs="Times New Roman"/>
                <w:sz w:val="18"/>
                <w:szCs w:val="18"/>
              </w:rPr>
              <w:t>- воспитывать желание помогать взрослым, трудолюбие.</w:t>
            </w:r>
          </w:p>
        </w:tc>
        <w:tc>
          <w:tcPr>
            <w:tcW w:w="2551" w:type="dxa"/>
          </w:tcPr>
          <w:p w:rsidR="00FA59AB" w:rsidRPr="00D122F4" w:rsidRDefault="00FA59AB" w:rsidP="00FA59AB">
            <w:pPr>
              <w:pStyle w:val="a8"/>
              <w:numPr>
                <w:ilvl w:val="0"/>
                <w:numId w:val="15"/>
              </w:numPr>
              <w:tabs>
                <w:tab w:val="left" w:pos="176"/>
              </w:tabs>
              <w:ind w:left="34" w:hanging="34"/>
              <w:jc w:val="both"/>
              <w:rPr>
                <w:rFonts w:ascii="Times New Roman" w:hAnsi="Times New Roman" w:cs="Times New Roman"/>
                <w:sz w:val="18"/>
                <w:szCs w:val="18"/>
              </w:rPr>
            </w:pPr>
            <w:r w:rsidRPr="00D122F4">
              <w:rPr>
                <w:rFonts w:ascii="Times New Roman" w:hAnsi="Times New Roman" w:cs="Times New Roman"/>
                <w:sz w:val="18"/>
                <w:szCs w:val="18"/>
              </w:rPr>
              <w:t xml:space="preserve">Предложить детям краски, карандаши, бумагу, для создания рисунка на тему </w:t>
            </w:r>
            <w:r w:rsidRPr="00D122F4">
              <w:rPr>
                <w:rFonts w:ascii="Times New Roman" w:eastAsia="Times New Roman" w:hAnsi="Times New Roman" w:cs="Times New Roman"/>
                <w:sz w:val="18"/>
                <w:szCs w:val="18"/>
              </w:rPr>
              <w:t xml:space="preserve">«Помоги кошке обставить дом мебелью. </w:t>
            </w:r>
          </w:p>
          <w:p w:rsidR="00FA59AB" w:rsidRPr="00D122F4" w:rsidRDefault="00FA59AB" w:rsidP="00BC56D5">
            <w:pPr>
              <w:jc w:val="both"/>
              <w:rPr>
                <w:rFonts w:ascii="Times New Roman" w:hAnsi="Times New Roman" w:cs="Times New Roman"/>
                <w:sz w:val="18"/>
                <w:szCs w:val="18"/>
              </w:rPr>
            </w:pPr>
            <w:r w:rsidRPr="00D122F4">
              <w:rPr>
                <w:rFonts w:ascii="Times New Roman" w:hAnsi="Times New Roman" w:cs="Times New Roman"/>
                <w:sz w:val="18"/>
                <w:szCs w:val="18"/>
              </w:rPr>
              <w:t xml:space="preserve">- </w:t>
            </w:r>
            <w:r w:rsidRPr="00D122F4">
              <w:rPr>
                <w:rFonts w:ascii="Times New Roman" w:eastAsia="Times New Roman" w:hAnsi="Times New Roman" w:cs="Times New Roman"/>
                <w:sz w:val="18"/>
                <w:szCs w:val="18"/>
              </w:rPr>
              <w:t xml:space="preserve">Продолжать самостоятельно придумывать содержание картины, осуществлять замысел, используя приобретённые умения и навыки. Развивать  творческие способности. </w:t>
            </w:r>
          </w:p>
        </w:tc>
      </w:tr>
      <w:tr w:rsidR="00FA59AB" w:rsidRPr="009F3B07" w:rsidTr="00BC56D5">
        <w:tc>
          <w:tcPr>
            <w:tcW w:w="425" w:type="dxa"/>
            <w:vMerge/>
          </w:tcPr>
          <w:p w:rsidR="00FA59AB" w:rsidRPr="009F3B07" w:rsidRDefault="00FA59AB" w:rsidP="00BC56D5">
            <w:pPr>
              <w:jc w:val="center"/>
              <w:rPr>
                <w:rFonts w:ascii="Times New Roman" w:hAnsi="Times New Roman" w:cs="Times New Roman"/>
                <w:sz w:val="20"/>
                <w:szCs w:val="20"/>
              </w:rPr>
            </w:pPr>
          </w:p>
        </w:tc>
        <w:tc>
          <w:tcPr>
            <w:tcW w:w="852" w:type="dxa"/>
            <w:vAlign w:val="center"/>
          </w:tcPr>
          <w:p w:rsidR="00FA59AB" w:rsidRPr="00F54FFE" w:rsidRDefault="00FA59AB" w:rsidP="00BC56D5">
            <w:pPr>
              <w:jc w:val="center"/>
              <w:rPr>
                <w:rFonts w:ascii="Times New Roman" w:hAnsi="Times New Roman" w:cs="Times New Roman"/>
                <w:sz w:val="18"/>
                <w:szCs w:val="18"/>
              </w:rPr>
            </w:pPr>
            <w:r w:rsidRPr="00F54FFE">
              <w:rPr>
                <w:rFonts w:ascii="Times New Roman" w:hAnsi="Times New Roman" w:cs="Times New Roman"/>
                <w:sz w:val="18"/>
                <w:szCs w:val="18"/>
              </w:rPr>
              <w:t>Прогулка № 2</w:t>
            </w:r>
          </w:p>
        </w:tc>
        <w:tc>
          <w:tcPr>
            <w:tcW w:w="14882" w:type="dxa"/>
            <w:gridSpan w:val="4"/>
          </w:tcPr>
          <w:p w:rsidR="00FA59AB" w:rsidRDefault="00FA59AB" w:rsidP="00BC56D5">
            <w:pPr>
              <w:rPr>
                <w:rFonts w:ascii="Times New Roman" w:hAnsi="Times New Roman" w:cs="Times New Roman"/>
                <w:b/>
                <w:sz w:val="20"/>
                <w:szCs w:val="20"/>
              </w:rPr>
            </w:pPr>
            <w:r w:rsidRPr="00674225">
              <w:rPr>
                <w:rFonts w:ascii="Times New Roman" w:hAnsi="Times New Roman" w:cs="Times New Roman"/>
                <w:b/>
                <w:sz w:val="20"/>
                <w:szCs w:val="20"/>
              </w:rPr>
              <w:t>Тема: «</w:t>
            </w:r>
            <w:r>
              <w:rPr>
                <w:rFonts w:ascii="Times New Roman" w:hAnsi="Times New Roman" w:cs="Times New Roman"/>
                <w:b/>
                <w:sz w:val="20"/>
                <w:szCs w:val="20"/>
              </w:rPr>
              <w:t>Вьюга – снежная пурга (сюжетная прогулка)</w:t>
            </w:r>
            <w:r w:rsidRPr="00674225">
              <w:rPr>
                <w:rFonts w:ascii="Times New Roman" w:hAnsi="Times New Roman" w:cs="Times New Roman"/>
                <w:b/>
                <w:sz w:val="20"/>
                <w:szCs w:val="20"/>
              </w:rPr>
              <w:t>».</w:t>
            </w:r>
            <w:r w:rsidRPr="00D122F4">
              <w:rPr>
                <w:rFonts w:ascii="Times New Roman" w:hAnsi="Times New Roman" w:cs="Times New Roman"/>
                <w:sz w:val="18"/>
                <w:szCs w:val="18"/>
              </w:rPr>
              <w:t xml:space="preserve"> (Февраль</w:t>
            </w:r>
            <w:r w:rsidRPr="00D122F4">
              <w:rPr>
                <w:rFonts w:ascii="Times New Roman" w:hAnsi="Times New Roman" w:cs="Times New Roman"/>
                <w:b/>
                <w:sz w:val="18"/>
                <w:szCs w:val="18"/>
              </w:rPr>
              <w:t xml:space="preserve">. </w:t>
            </w:r>
            <w:r w:rsidRPr="00D122F4">
              <w:rPr>
                <w:rFonts w:ascii="Times New Roman" w:hAnsi="Times New Roman" w:cs="Times New Roman"/>
                <w:sz w:val="18"/>
                <w:szCs w:val="18"/>
              </w:rPr>
              <w:t>Прогулка №</w:t>
            </w:r>
            <w:r>
              <w:rPr>
                <w:rFonts w:ascii="Times New Roman" w:hAnsi="Times New Roman" w:cs="Times New Roman"/>
                <w:sz w:val="18"/>
                <w:szCs w:val="18"/>
              </w:rPr>
              <w:t>2</w:t>
            </w:r>
            <w:r w:rsidRPr="00D122F4">
              <w:rPr>
                <w:rFonts w:ascii="Times New Roman" w:hAnsi="Times New Roman" w:cs="Times New Roman"/>
                <w:sz w:val="18"/>
                <w:szCs w:val="18"/>
              </w:rPr>
              <w:t>) М.П.Костюченко «Карточное планирование в ДОО. Сезонные прогулки. Зима.).</w:t>
            </w:r>
          </w:p>
          <w:p w:rsidR="00FA59AB" w:rsidRPr="00674225" w:rsidRDefault="00FA59AB" w:rsidP="00BC56D5">
            <w:pPr>
              <w:rPr>
                <w:rFonts w:ascii="Times New Roman" w:hAnsi="Times New Roman" w:cs="Times New Roman"/>
                <w:sz w:val="20"/>
                <w:szCs w:val="20"/>
              </w:rPr>
            </w:pPr>
            <w:r>
              <w:rPr>
                <w:rFonts w:ascii="Times New Roman" w:hAnsi="Times New Roman" w:cs="Times New Roman"/>
                <w:sz w:val="20"/>
                <w:szCs w:val="20"/>
              </w:rPr>
              <w:t xml:space="preserve">Цель: продолжать знакомить с явлениями природы зимой; формировать представления о том, что февраль – конец зимы; развивать познавательный интерес, любознательность, наблюдательность, кругозор.   </w:t>
            </w:r>
          </w:p>
        </w:tc>
      </w:tr>
    </w:tbl>
    <w:p w:rsidR="00FA59AB" w:rsidRDefault="00FA59AB" w:rsidP="00FA59AB">
      <w:pPr>
        <w:spacing w:after="0" w:line="240" w:lineRule="auto"/>
        <w:jc w:val="center"/>
        <w:rPr>
          <w:rFonts w:ascii="Times New Roman" w:hAnsi="Times New Roman" w:cs="Times New Roman"/>
          <w:b/>
          <w:color w:val="FF0000"/>
        </w:rPr>
      </w:pPr>
    </w:p>
    <w:p w:rsidR="00FA59AB" w:rsidRDefault="00FA59AB" w:rsidP="00FA59AB">
      <w:pPr>
        <w:spacing w:after="0" w:line="240" w:lineRule="auto"/>
        <w:jc w:val="center"/>
        <w:rPr>
          <w:rFonts w:ascii="Times New Roman" w:hAnsi="Times New Roman" w:cs="Times New Roman"/>
          <w:b/>
          <w:color w:val="FF0000"/>
        </w:rPr>
      </w:pPr>
    </w:p>
    <w:p w:rsidR="00FA59AB" w:rsidRDefault="00FA59AB" w:rsidP="00FA59AB">
      <w:pPr>
        <w:spacing w:after="0" w:line="240" w:lineRule="auto"/>
        <w:jc w:val="center"/>
        <w:rPr>
          <w:rFonts w:ascii="Times New Roman" w:hAnsi="Times New Roman" w:cs="Times New Roman"/>
          <w:b/>
          <w:color w:val="FF0000"/>
        </w:rPr>
      </w:pPr>
    </w:p>
    <w:p w:rsidR="00FA59AB" w:rsidRDefault="00FA59AB" w:rsidP="00FA59AB">
      <w:pPr>
        <w:spacing w:after="0" w:line="240" w:lineRule="auto"/>
        <w:jc w:val="center"/>
        <w:rPr>
          <w:rFonts w:ascii="Times New Roman" w:hAnsi="Times New Roman" w:cs="Times New Roman"/>
          <w:b/>
          <w:color w:val="FF0000"/>
        </w:rPr>
      </w:pPr>
    </w:p>
    <w:p w:rsidR="00FA59AB" w:rsidRPr="009F3B07" w:rsidRDefault="00FA59AB" w:rsidP="00FA59AB">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FA59AB" w:rsidRPr="009F3B07" w:rsidRDefault="00FA59AB" w:rsidP="00FA59AB">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Дом, квартира, мебель»</w:t>
      </w:r>
    </w:p>
    <w:tbl>
      <w:tblPr>
        <w:tblStyle w:val="a3"/>
        <w:tblW w:w="16443" w:type="dxa"/>
        <w:tblInd w:w="-743" w:type="dxa"/>
        <w:tblLayout w:type="fixed"/>
        <w:tblLook w:val="04A0"/>
      </w:tblPr>
      <w:tblGrid>
        <w:gridCol w:w="425"/>
        <w:gridCol w:w="1277"/>
        <w:gridCol w:w="5953"/>
        <w:gridCol w:w="3827"/>
        <w:gridCol w:w="2410"/>
        <w:gridCol w:w="2551"/>
      </w:tblGrid>
      <w:tr w:rsidR="00FA59AB" w:rsidRPr="009F3B07" w:rsidTr="00BC56D5">
        <w:tc>
          <w:tcPr>
            <w:tcW w:w="425" w:type="dxa"/>
            <w:vMerge w:val="restart"/>
            <w:textDirection w:val="btLr"/>
          </w:tcPr>
          <w:p w:rsidR="00FA59AB" w:rsidRPr="006132AE" w:rsidRDefault="00FA59AB" w:rsidP="00BC56D5">
            <w:pPr>
              <w:ind w:left="113" w:right="113"/>
              <w:jc w:val="center"/>
              <w:rPr>
                <w:rFonts w:ascii="Times New Roman" w:hAnsi="Times New Roman" w:cs="Times New Roman"/>
                <w:sz w:val="18"/>
                <w:szCs w:val="18"/>
              </w:rPr>
            </w:pPr>
            <w:r w:rsidRPr="006132AE">
              <w:rPr>
                <w:rFonts w:ascii="Times New Roman" w:hAnsi="Times New Roman" w:cs="Times New Roman"/>
                <w:sz w:val="18"/>
                <w:szCs w:val="18"/>
              </w:rPr>
              <w:t>Вторник  4 февраля</w:t>
            </w:r>
          </w:p>
        </w:tc>
        <w:tc>
          <w:tcPr>
            <w:tcW w:w="1277" w:type="dxa"/>
            <w:vMerge w:val="restart"/>
            <w:vAlign w:val="center"/>
          </w:tcPr>
          <w:p w:rsidR="00FA59AB" w:rsidRPr="009F3B07" w:rsidRDefault="00FA59AB" w:rsidP="00BC56D5">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780" w:type="dxa"/>
            <w:gridSpan w:val="2"/>
            <w:vAlign w:val="center"/>
          </w:tcPr>
          <w:p w:rsidR="00FA59AB" w:rsidRPr="009F3B07" w:rsidRDefault="00FA59AB" w:rsidP="00BC56D5">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410" w:type="dxa"/>
            <w:vMerge w:val="restart"/>
            <w:vAlign w:val="center"/>
          </w:tcPr>
          <w:p w:rsidR="00FA59AB" w:rsidRPr="009F3B07" w:rsidRDefault="00FA59AB" w:rsidP="00BC56D5">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FA59AB" w:rsidRPr="009F3B07" w:rsidRDefault="00FA59AB" w:rsidP="00BC56D5">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FA59AB" w:rsidRPr="009F3B07" w:rsidTr="00BC56D5">
        <w:trPr>
          <w:trHeight w:val="648"/>
        </w:trPr>
        <w:tc>
          <w:tcPr>
            <w:tcW w:w="425" w:type="dxa"/>
            <w:vMerge/>
          </w:tcPr>
          <w:p w:rsidR="00FA59AB" w:rsidRPr="009F3B07" w:rsidRDefault="00FA59AB" w:rsidP="00BC56D5">
            <w:pPr>
              <w:jc w:val="center"/>
              <w:rPr>
                <w:rFonts w:ascii="Times New Roman" w:hAnsi="Times New Roman" w:cs="Times New Roman"/>
                <w:sz w:val="20"/>
                <w:szCs w:val="20"/>
              </w:rPr>
            </w:pPr>
          </w:p>
        </w:tc>
        <w:tc>
          <w:tcPr>
            <w:tcW w:w="1277" w:type="dxa"/>
            <w:vMerge/>
            <w:vAlign w:val="center"/>
          </w:tcPr>
          <w:p w:rsidR="00FA59AB" w:rsidRPr="009F3B07" w:rsidRDefault="00FA59AB" w:rsidP="00BC56D5">
            <w:pPr>
              <w:jc w:val="center"/>
              <w:rPr>
                <w:rFonts w:ascii="Times New Roman" w:hAnsi="Times New Roman" w:cs="Times New Roman"/>
                <w:sz w:val="20"/>
                <w:szCs w:val="20"/>
              </w:rPr>
            </w:pPr>
          </w:p>
        </w:tc>
        <w:tc>
          <w:tcPr>
            <w:tcW w:w="5953" w:type="dxa"/>
            <w:vAlign w:val="center"/>
          </w:tcPr>
          <w:p w:rsidR="00FA59AB" w:rsidRPr="009F3B07" w:rsidRDefault="00FA59AB" w:rsidP="00BC56D5">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3827" w:type="dxa"/>
            <w:vAlign w:val="center"/>
          </w:tcPr>
          <w:p w:rsidR="00FA59AB" w:rsidRPr="009F3B07" w:rsidRDefault="00FA59AB" w:rsidP="00BC56D5">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410" w:type="dxa"/>
            <w:vMerge/>
            <w:vAlign w:val="center"/>
          </w:tcPr>
          <w:p w:rsidR="00FA59AB" w:rsidRPr="009F3B07" w:rsidRDefault="00FA59AB" w:rsidP="00BC56D5">
            <w:pPr>
              <w:jc w:val="center"/>
              <w:rPr>
                <w:rFonts w:ascii="Times New Roman" w:hAnsi="Times New Roman" w:cs="Times New Roman"/>
                <w:sz w:val="20"/>
                <w:szCs w:val="20"/>
              </w:rPr>
            </w:pPr>
          </w:p>
        </w:tc>
        <w:tc>
          <w:tcPr>
            <w:tcW w:w="2551" w:type="dxa"/>
            <w:vMerge/>
            <w:vAlign w:val="center"/>
          </w:tcPr>
          <w:p w:rsidR="00FA59AB" w:rsidRPr="009F3B07" w:rsidRDefault="00FA59AB" w:rsidP="00BC56D5">
            <w:pPr>
              <w:jc w:val="center"/>
              <w:rPr>
                <w:rFonts w:ascii="Times New Roman" w:hAnsi="Times New Roman" w:cs="Times New Roman"/>
                <w:sz w:val="20"/>
                <w:szCs w:val="20"/>
              </w:rPr>
            </w:pPr>
          </w:p>
        </w:tc>
      </w:tr>
      <w:tr w:rsidR="00FA59AB" w:rsidRPr="009F3B07" w:rsidTr="00BC56D5">
        <w:tc>
          <w:tcPr>
            <w:tcW w:w="425" w:type="dxa"/>
            <w:vMerge/>
          </w:tcPr>
          <w:p w:rsidR="00FA59AB" w:rsidRPr="009F3B07" w:rsidRDefault="00FA59AB" w:rsidP="00BC56D5">
            <w:pPr>
              <w:jc w:val="center"/>
              <w:rPr>
                <w:rFonts w:ascii="Times New Roman" w:hAnsi="Times New Roman" w:cs="Times New Roman"/>
                <w:sz w:val="20"/>
                <w:szCs w:val="20"/>
              </w:rPr>
            </w:pPr>
          </w:p>
        </w:tc>
        <w:tc>
          <w:tcPr>
            <w:tcW w:w="1277" w:type="dxa"/>
            <w:vAlign w:val="center"/>
          </w:tcPr>
          <w:p w:rsidR="00FA59AB" w:rsidRPr="006132AE" w:rsidRDefault="00FA59AB" w:rsidP="00BC56D5">
            <w:pPr>
              <w:jc w:val="center"/>
              <w:rPr>
                <w:rFonts w:ascii="Times New Roman" w:hAnsi="Times New Roman" w:cs="Times New Roman"/>
                <w:sz w:val="18"/>
                <w:szCs w:val="18"/>
              </w:rPr>
            </w:pPr>
            <w:r w:rsidRPr="006132AE">
              <w:rPr>
                <w:rFonts w:ascii="Times New Roman" w:hAnsi="Times New Roman" w:cs="Times New Roman"/>
                <w:sz w:val="18"/>
                <w:szCs w:val="18"/>
              </w:rPr>
              <w:t>Утро</w:t>
            </w:r>
          </w:p>
        </w:tc>
        <w:tc>
          <w:tcPr>
            <w:tcW w:w="5953" w:type="dxa"/>
            <w:tcBorders>
              <w:bottom w:val="single" w:sz="4" w:space="0" w:color="auto"/>
            </w:tcBorders>
          </w:tcPr>
          <w:p w:rsidR="00FA59AB" w:rsidRPr="003D25D0" w:rsidRDefault="00FA59AB" w:rsidP="00BC56D5">
            <w:pPr>
              <w:rPr>
                <w:rFonts w:ascii="Times New Roman" w:hAnsi="Times New Roman" w:cs="Times New Roman"/>
                <w:sz w:val="18"/>
                <w:szCs w:val="18"/>
              </w:rPr>
            </w:pPr>
            <w:r w:rsidRPr="003D25D0">
              <w:rPr>
                <w:rFonts w:ascii="Times New Roman" w:hAnsi="Times New Roman" w:cs="Times New Roman"/>
                <w:sz w:val="18"/>
                <w:szCs w:val="18"/>
              </w:rPr>
              <w:t xml:space="preserve">1.Д/и «Назови лишнее»  </w:t>
            </w:r>
          </w:p>
          <w:p w:rsidR="00FA59AB" w:rsidRPr="003D25D0" w:rsidRDefault="00FA59AB" w:rsidP="00BC56D5">
            <w:pPr>
              <w:rPr>
                <w:rFonts w:ascii="Times New Roman" w:hAnsi="Times New Roman" w:cs="Times New Roman"/>
                <w:sz w:val="18"/>
                <w:szCs w:val="18"/>
              </w:rPr>
            </w:pPr>
            <w:r w:rsidRPr="003D25D0">
              <w:rPr>
                <w:rFonts w:ascii="Times New Roman" w:hAnsi="Times New Roman" w:cs="Times New Roman"/>
                <w:sz w:val="18"/>
                <w:szCs w:val="18"/>
              </w:rPr>
              <w:t>-закреплять знания детей по теме мебель, продолжать развивать память, внимание, речь.</w:t>
            </w:r>
          </w:p>
          <w:p w:rsidR="00FA59AB" w:rsidRPr="003D25D0" w:rsidRDefault="00FA59AB" w:rsidP="00BC56D5">
            <w:pPr>
              <w:rPr>
                <w:rFonts w:ascii="Times New Roman" w:hAnsi="Times New Roman" w:cs="Times New Roman"/>
                <w:sz w:val="18"/>
                <w:szCs w:val="18"/>
              </w:rPr>
            </w:pPr>
            <w:r w:rsidRPr="003D25D0">
              <w:rPr>
                <w:rFonts w:ascii="Times New Roman" w:hAnsi="Times New Roman" w:cs="Times New Roman"/>
                <w:sz w:val="18"/>
                <w:szCs w:val="18"/>
              </w:rPr>
              <w:t xml:space="preserve">2.П/г «1,2,3,4 много мебели в квартире» </w:t>
            </w:r>
          </w:p>
          <w:p w:rsidR="00FA59AB" w:rsidRPr="003D25D0" w:rsidRDefault="00FA59AB" w:rsidP="00BC56D5">
            <w:pPr>
              <w:jc w:val="both"/>
              <w:rPr>
                <w:rFonts w:ascii="Times New Roman" w:hAnsi="Times New Roman" w:cs="Times New Roman"/>
                <w:sz w:val="18"/>
                <w:szCs w:val="18"/>
              </w:rPr>
            </w:pPr>
            <w:r w:rsidRPr="003D25D0">
              <w:rPr>
                <w:rFonts w:ascii="Times New Roman" w:hAnsi="Times New Roman" w:cs="Times New Roman"/>
                <w:sz w:val="18"/>
                <w:szCs w:val="18"/>
              </w:rPr>
              <w:t>-развивать мелкую моторику рук, речь.</w:t>
            </w:r>
          </w:p>
          <w:p w:rsidR="00FA59AB" w:rsidRPr="003D25D0" w:rsidRDefault="00FA59AB" w:rsidP="00BC56D5">
            <w:pPr>
              <w:jc w:val="both"/>
              <w:rPr>
                <w:rFonts w:ascii="Times New Roman" w:hAnsi="Times New Roman" w:cs="Times New Roman"/>
                <w:sz w:val="18"/>
                <w:szCs w:val="18"/>
              </w:rPr>
            </w:pPr>
            <w:r w:rsidRPr="003D25D0">
              <w:rPr>
                <w:rFonts w:ascii="Times New Roman" w:hAnsi="Times New Roman" w:cs="Times New Roman"/>
                <w:sz w:val="18"/>
                <w:szCs w:val="18"/>
              </w:rPr>
              <w:t>3.П/и «Хитрая лиса»</w:t>
            </w:r>
          </w:p>
          <w:p w:rsidR="00FA59AB" w:rsidRPr="003D25D0" w:rsidRDefault="00FA59AB" w:rsidP="00BC56D5">
            <w:pPr>
              <w:jc w:val="both"/>
              <w:rPr>
                <w:rFonts w:ascii="Times New Roman" w:hAnsi="Times New Roman" w:cs="Times New Roman"/>
                <w:sz w:val="18"/>
                <w:szCs w:val="18"/>
              </w:rPr>
            </w:pPr>
            <w:r w:rsidRPr="003D25D0">
              <w:rPr>
                <w:rFonts w:ascii="Times New Roman" w:hAnsi="Times New Roman" w:cs="Times New Roman"/>
                <w:sz w:val="18"/>
                <w:szCs w:val="18"/>
              </w:rPr>
              <w:t>-</w:t>
            </w:r>
            <w:r w:rsidRPr="003D25D0">
              <w:rPr>
                <w:sz w:val="18"/>
                <w:szCs w:val="18"/>
              </w:rPr>
              <w:t xml:space="preserve"> </w:t>
            </w:r>
            <w:r w:rsidRPr="003D25D0">
              <w:rPr>
                <w:rFonts w:ascii="Times New Roman" w:hAnsi="Times New Roman" w:cs="Times New Roman"/>
                <w:sz w:val="18"/>
                <w:szCs w:val="18"/>
              </w:rPr>
              <w:t>продолжать приучать детей играть по правилам; развивать ловкость, внимание, координацию движений.</w:t>
            </w:r>
          </w:p>
          <w:p w:rsidR="00FA59AB" w:rsidRPr="003D25D0" w:rsidRDefault="00FA59AB" w:rsidP="00BC56D5">
            <w:pPr>
              <w:jc w:val="both"/>
              <w:rPr>
                <w:rFonts w:ascii="Times New Roman" w:hAnsi="Times New Roman" w:cs="Times New Roman"/>
                <w:sz w:val="18"/>
                <w:szCs w:val="18"/>
              </w:rPr>
            </w:pPr>
            <w:r w:rsidRPr="003D25D0">
              <w:rPr>
                <w:rFonts w:ascii="Times New Roman" w:hAnsi="Times New Roman" w:cs="Times New Roman"/>
                <w:sz w:val="18"/>
                <w:szCs w:val="18"/>
              </w:rPr>
              <w:t>4.Утренняя гимнастика – подготовить детский организм к предстоящей нагрузке в течении дня в д/с .</w:t>
            </w:r>
          </w:p>
        </w:tc>
        <w:tc>
          <w:tcPr>
            <w:tcW w:w="3827" w:type="dxa"/>
            <w:tcBorders>
              <w:bottom w:val="single" w:sz="4" w:space="0" w:color="auto"/>
            </w:tcBorders>
          </w:tcPr>
          <w:p w:rsidR="00FA59AB" w:rsidRDefault="00FA59AB" w:rsidP="00BC56D5">
            <w:pPr>
              <w:tabs>
                <w:tab w:val="left" w:pos="176"/>
                <w:tab w:val="left" w:pos="317"/>
              </w:tabs>
              <w:ind w:left="33"/>
              <w:jc w:val="both"/>
              <w:rPr>
                <w:rFonts w:ascii="Times New Roman" w:hAnsi="Times New Roman" w:cs="Times New Roman"/>
                <w:sz w:val="18"/>
                <w:szCs w:val="18"/>
              </w:rPr>
            </w:pPr>
            <w:r>
              <w:rPr>
                <w:rFonts w:ascii="Times New Roman" w:hAnsi="Times New Roman" w:cs="Times New Roman"/>
                <w:sz w:val="18"/>
                <w:szCs w:val="18"/>
              </w:rPr>
              <w:t>Д/У «Разноцветная комната» (Катя, Даша, Милана)</w:t>
            </w:r>
          </w:p>
          <w:p w:rsidR="00FA59AB" w:rsidRDefault="00FA59AB" w:rsidP="00BC56D5">
            <w:pPr>
              <w:tabs>
                <w:tab w:val="left" w:pos="176"/>
                <w:tab w:val="left" w:pos="317"/>
              </w:tabs>
              <w:ind w:left="33"/>
              <w:jc w:val="both"/>
              <w:rPr>
                <w:rFonts w:ascii="Times New Roman" w:hAnsi="Times New Roman" w:cs="Times New Roman"/>
                <w:sz w:val="18"/>
                <w:szCs w:val="18"/>
              </w:rPr>
            </w:pPr>
            <w:r>
              <w:rPr>
                <w:rFonts w:ascii="Times New Roman" w:hAnsi="Times New Roman" w:cs="Times New Roman"/>
                <w:sz w:val="18"/>
                <w:szCs w:val="18"/>
              </w:rPr>
              <w:t>-предложить детям найти в группе заданный цвет.</w:t>
            </w:r>
          </w:p>
          <w:p w:rsidR="00FA59AB" w:rsidRPr="003D25D0" w:rsidRDefault="00FA59AB" w:rsidP="00BC56D5">
            <w:pPr>
              <w:tabs>
                <w:tab w:val="left" w:pos="176"/>
                <w:tab w:val="left" w:pos="317"/>
              </w:tabs>
              <w:ind w:left="33"/>
              <w:jc w:val="both"/>
              <w:rPr>
                <w:rFonts w:ascii="Times New Roman" w:hAnsi="Times New Roman" w:cs="Times New Roman"/>
                <w:sz w:val="18"/>
                <w:szCs w:val="18"/>
              </w:rPr>
            </w:pPr>
            <w:r>
              <w:rPr>
                <w:rFonts w:ascii="Times New Roman" w:hAnsi="Times New Roman" w:cs="Times New Roman"/>
                <w:sz w:val="18"/>
                <w:szCs w:val="18"/>
              </w:rPr>
              <w:t>Развивать речь, внимание, ориентацию в группе.</w:t>
            </w:r>
          </w:p>
        </w:tc>
        <w:tc>
          <w:tcPr>
            <w:tcW w:w="2410" w:type="dxa"/>
            <w:tcBorders>
              <w:bottom w:val="single" w:sz="4" w:space="0" w:color="auto"/>
            </w:tcBorders>
          </w:tcPr>
          <w:p w:rsidR="00FA59AB" w:rsidRPr="003D25D0" w:rsidRDefault="00FA59AB" w:rsidP="00FA59AB">
            <w:pPr>
              <w:pStyle w:val="a8"/>
              <w:numPr>
                <w:ilvl w:val="0"/>
                <w:numId w:val="15"/>
              </w:numPr>
              <w:tabs>
                <w:tab w:val="left" w:pos="176"/>
              </w:tabs>
              <w:ind w:left="34" w:firstLine="0"/>
              <w:jc w:val="both"/>
              <w:rPr>
                <w:rFonts w:ascii="Times New Roman" w:hAnsi="Times New Roman" w:cs="Times New Roman"/>
                <w:sz w:val="18"/>
                <w:szCs w:val="18"/>
              </w:rPr>
            </w:pPr>
            <w:r w:rsidRPr="003D25D0">
              <w:rPr>
                <w:rFonts w:ascii="Times New Roman" w:hAnsi="Times New Roman" w:cs="Times New Roman"/>
                <w:sz w:val="18"/>
                <w:szCs w:val="18"/>
              </w:rPr>
              <w:t>Ситуативный разговор на тему: «До</w:t>
            </w:r>
            <w:r>
              <w:rPr>
                <w:rFonts w:ascii="Times New Roman" w:hAnsi="Times New Roman" w:cs="Times New Roman"/>
                <w:sz w:val="18"/>
                <w:szCs w:val="18"/>
              </w:rPr>
              <w:t>м - квартира</w:t>
            </w:r>
            <w:r w:rsidRPr="003D25D0">
              <w:rPr>
                <w:rFonts w:ascii="Times New Roman" w:hAnsi="Times New Roman" w:cs="Times New Roman"/>
                <w:sz w:val="18"/>
                <w:szCs w:val="18"/>
              </w:rPr>
              <w:t xml:space="preserve">». </w:t>
            </w:r>
          </w:p>
          <w:p w:rsidR="00FA59AB" w:rsidRDefault="00FA59AB" w:rsidP="00BC56D5">
            <w:pPr>
              <w:pStyle w:val="a8"/>
              <w:tabs>
                <w:tab w:val="left" w:pos="176"/>
              </w:tabs>
              <w:ind w:left="34"/>
              <w:jc w:val="both"/>
              <w:rPr>
                <w:rFonts w:ascii="Times New Roman" w:hAnsi="Times New Roman" w:cs="Times New Roman"/>
                <w:sz w:val="18"/>
                <w:szCs w:val="18"/>
              </w:rPr>
            </w:pPr>
            <w:r w:rsidRPr="003D25D0">
              <w:rPr>
                <w:rFonts w:ascii="Times New Roman" w:hAnsi="Times New Roman" w:cs="Times New Roman"/>
                <w:sz w:val="18"/>
                <w:szCs w:val="18"/>
              </w:rPr>
              <w:t xml:space="preserve">- </w:t>
            </w:r>
            <w:r>
              <w:rPr>
                <w:rFonts w:ascii="Times New Roman" w:hAnsi="Times New Roman" w:cs="Times New Roman"/>
                <w:sz w:val="18"/>
                <w:szCs w:val="18"/>
              </w:rPr>
              <w:t>объяснить детям чем отличается дом от квартиры.</w:t>
            </w:r>
          </w:p>
          <w:p w:rsidR="00FA59AB" w:rsidRPr="003D25D0" w:rsidRDefault="00FA59AB" w:rsidP="00BC56D5">
            <w:pPr>
              <w:pStyle w:val="a8"/>
              <w:tabs>
                <w:tab w:val="left" w:pos="176"/>
              </w:tabs>
              <w:ind w:left="34"/>
              <w:jc w:val="both"/>
              <w:rPr>
                <w:rFonts w:ascii="Times New Roman" w:hAnsi="Times New Roman" w:cs="Times New Roman"/>
                <w:sz w:val="18"/>
                <w:szCs w:val="18"/>
              </w:rPr>
            </w:pPr>
            <w:r>
              <w:rPr>
                <w:rFonts w:ascii="Times New Roman" w:hAnsi="Times New Roman" w:cs="Times New Roman"/>
                <w:sz w:val="18"/>
                <w:szCs w:val="18"/>
              </w:rPr>
              <w:t>Развивать речь, мышление.</w:t>
            </w:r>
          </w:p>
        </w:tc>
        <w:tc>
          <w:tcPr>
            <w:tcW w:w="2551" w:type="dxa"/>
            <w:tcBorders>
              <w:bottom w:val="single" w:sz="4" w:space="0" w:color="auto"/>
            </w:tcBorders>
          </w:tcPr>
          <w:p w:rsidR="00FA59AB" w:rsidRPr="003D25D0" w:rsidRDefault="00FA59AB" w:rsidP="00FA59AB">
            <w:pPr>
              <w:pStyle w:val="a8"/>
              <w:numPr>
                <w:ilvl w:val="0"/>
                <w:numId w:val="15"/>
              </w:numPr>
              <w:tabs>
                <w:tab w:val="left" w:pos="177"/>
              </w:tabs>
              <w:ind w:left="33" w:firstLine="0"/>
              <w:jc w:val="both"/>
              <w:rPr>
                <w:rFonts w:ascii="Times New Roman" w:hAnsi="Times New Roman" w:cs="Times New Roman"/>
                <w:sz w:val="18"/>
                <w:szCs w:val="18"/>
              </w:rPr>
            </w:pPr>
            <w:r w:rsidRPr="003D25D0">
              <w:rPr>
                <w:rFonts w:ascii="Times New Roman" w:hAnsi="Times New Roman" w:cs="Times New Roman"/>
                <w:sz w:val="18"/>
                <w:szCs w:val="18"/>
              </w:rPr>
              <w:t>Предложить детям настольную игру –лото «Животные разных стран»</w:t>
            </w:r>
          </w:p>
          <w:p w:rsidR="00FA59AB" w:rsidRPr="003D25D0" w:rsidRDefault="00FA59AB" w:rsidP="00BC56D5">
            <w:pPr>
              <w:pStyle w:val="a8"/>
              <w:tabs>
                <w:tab w:val="left" w:pos="177"/>
              </w:tabs>
              <w:ind w:left="33"/>
              <w:jc w:val="both"/>
              <w:rPr>
                <w:rFonts w:ascii="Times New Roman" w:hAnsi="Times New Roman" w:cs="Times New Roman"/>
                <w:sz w:val="18"/>
                <w:szCs w:val="18"/>
              </w:rPr>
            </w:pPr>
            <w:r w:rsidRPr="003D25D0">
              <w:rPr>
                <w:rFonts w:ascii="Times New Roman" w:hAnsi="Times New Roman" w:cs="Times New Roman"/>
                <w:sz w:val="18"/>
                <w:szCs w:val="18"/>
              </w:rPr>
              <w:t>- учить играть дружно;</w:t>
            </w:r>
          </w:p>
          <w:p w:rsidR="00FA59AB" w:rsidRPr="003D25D0" w:rsidRDefault="00FA59AB" w:rsidP="00BC56D5">
            <w:pPr>
              <w:pStyle w:val="a8"/>
              <w:tabs>
                <w:tab w:val="left" w:pos="177"/>
              </w:tabs>
              <w:ind w:left="33"/>
              <w:jc w:val="both"/>
              <w:rPr>
                <w:rFonts w:ascii="Times New Roman" w:hAnsi="Times New Roman" w:cs="Times New Roman"/>
                <w:sz w:val="18"/>
                <w:szCs w:val="18"/>
              </w:rPr>
            </w:pPr>
            <w:r w:rsidRPr="003D25D0">
              <w:rPr>
                <w:rFonts w:ascii="Times New Roman" w:hAnsi="Times New Roman" w:cs="Times New Roman"/>
                <w:sz w:val="18"/>
                <w:szCs w:val="18"/>
              </w:rPr>
              <w:t>-  воспитывать терпение, выдержку.</w:t>
            </w:r>
          </w:p>
          <w:p w:rsidR="00FA59AB" w:rsidRPr="003D25D0" w:rsidRDefault="00FA59AB" w:rsidP="00BC56D5">
            <w:pPr>
              <w:pStyle w:val="a8"/>
              <w:tabs>
                <w:tab w:val="left" w:pos="177"/>
              </w:tabs>
              <w:ind w:left="33"/>
              <w:jc w:val="both"/>
              <w:rPr>
                <w:rFonts w:ascii="Times New Roman" w:hAnsi="Times New Roman" w:cs="Times New Roman"/>
                <w:sz w:val="18"/>
                <w:szCs w:val="18"/>
              </w:rPr>
            </w:pPr>
            <w:r w:rsidRPr="003D25D0">
              <w:rPr>
                <w:rFonts w:ascii="Times New Roman" w:hAnsi="Times New Roman" w:cs="Times New Roman"/>
                <w:sz w:val="18"/>
                <w:szCs w:val="18"/>
              </w:rPr>
              <w:t>- закрепление названий животных и место их обитания.</w:t>
            </w:r>
          </w:p>
          <w:p w:rsidR="00FA59AB" w:rsidRPr="003D25D0" w:rsidRDefault="00FA59AB" w:rsidP="00BC56D5">
            <w:pPr>
              <w:tabs>
                <w:tab w:val="left" w:pos="177"/>
              </w:tabs>
              <w:jc w:val="both"/>
              <w:rPr>
                <w:rFonts w:ascii="Times New Roman" w:hAnsi="Times New Roman" w:cs="Times New Roman"/>
                <w:sz w:val="18"/>
                <w:szCs w:val="18"/>
              </w:rPr>
            </w:pPr>
            <w:r w:rsidRPr="003D25D0">
              <w:rPr>
                <w:rFonts w:ascii="Times New Roman" w:hAnsi="Times New Roman" w:cs="Times New Roman"/>
                <w:sz w:val="18"/>
                <w:szCs w:val="18"/>
              </w:rPr>
              <w:t xml:space="preserve"> </w:t>
            </w:r>
          </w:p>
        </w:tc>
      </w:tr>
      <w:tr w:rsidR="00FA59AB" w:rsidRPr="009F3B07" w:rsidTr="00BC56D5">
        <w:trPr>
          <w:cantSplit/>
          <w:trHeight w:val="858"/>
        </w:trPr>
        <w:tc>
          <w:tcPr>
            <w:tcW w:w="425" w:type="dxa"/>
            <w:vMerge/>
          </w:tcPr>
          <w:p w:rsidR="00FA59AB" w:rsidRPr="009F3B07" w:rsidRDefault="00FA59AB" w:rsidP="00BC56D5">
            <w:pPr>
              <w:jc w:val="center"/>
              <w:rPr>
                <w:rFonts w:ascii="Times New Roman" w:hAnsi="Times New Roman" w:cs="Times New Roman"/>
                <w:sz w:val="20"/>
                <w:szCs w:val="20"/>
              </w:rPr>
            </w:pPr>
          </w:p>
        </w:tc>
        <w:tc>
          <w:tcPr>
            <w:tcW w:w="1277" w:type="dxa"/>
            <w:vMerge w:val="restart"/>
            <w:textDirection w:val="btLr"/>
            <w:vAlign w:val="center"/>
          </w:tcPr>
          <w:p w:rsidR="00FA59AB" w:rsidRPr="006132AE" w:rsidRDefault="00FA59AB" w:rsidP="00BC56D5">
            <w:pPr>
              <w:ind w:left="113" w:right="113"/>
              <w:jc w:val="center"/>
              <w:rPr>
                <w:rFonts w:ascii="Times New Roman" w:hAnsi="Times New Roman" w:cs="Times New Roman"/>
                <w:sz w:val="18"/>
                <w:szCs w:val="18"/>
              </w:rPr>
            </w:pPr>
            <w:r w:rsidRPr="006132AE">
              <w:rPr>
                <w:rFonts w:ascii="Times New Roman" w:hAnsi="Times New Roman" w:cs="Times New Roman"/>
                <w:sz w:val="18"/>
                <w:szCs w:val="18"/>
              </w:rPr>
              <w:t>Непосредственно организованная образовательная деятельность</w:t>
            </w:r>
          </w:p>
        </w:tc>
        <w:tc>
          <w:tcPr>
            <w:tcW w:w="14741" w:type="dxa"/>
            <w:gridSpan w:val="4"/>
            <w:tcBorders>
              <w:bottom w:val="single" w:sz="4" w:space="0" w:color="auto"/>
            </w:tcBorders>
          </w:tcPr>
          <w:p w:rsidR="00FA59AB" w:rsidRPr="003D25D0" w:rsidRDefault="00FA59AB" w:rsidP="00BC56D5">
            <w:pPr>
              <w:jc w:val="center"/>
              <w:rPr>
                <w:rFonts w:ascii="Times New Roman" w:hAnsi="Times New Roman" w:cs="Times New Roman"/>
                <w:b/>
                <w:sz w:val="18"/>
                <w:szCs w:val="18"/>
              </w:rPr>
            </w:pPr>
            <w:r w:rsidRPr="003D25D0">
              <w:rPr>
                <w:rFonts w:ascii="Times New Roman" w:hAnsi="Times New Roman" w:cs="Times New Roman"/>
                <w:b/>
                <w:sz w:val="18"/>
                <w:szCs w:val="18"/>
              </w:rPr>
              <w:t xml:space="preserve">Познавательное развитие (ФЭМП) </w:t>
            </w:r>
          </w:p>
          <w:p w:rsidR="00FA59AB" w:rsidRPr="00C01E49" w:rsidRDefault="00FA59AB" w:rsidP="00BC56D5">
            <w:pPr>
              <w:spacing w:line="276" w:lineRule="auto"/>
              <w:jc w:val="both"/>
              <w:rPr>
                <w:rFonts w:ascii="Times New Roman" w:hAnsi="Times New Roman" w:cs="Times New Roman"/>
                <w:sz w:val="18"/>
                <w:szCs w:val="18"/>
              </w:rPr>
            </w:pPr>
            <w:r w:rsidRPr="003D25D0">
              <w:rPr>
                <w:rFonts w:ascii="Times New Roman" w:hAnsi="Times New Roman"/>
                <w:b/>
                <w:sz w:val="18"/>
                <w:szCs w:val="18"/>
              </w:rPr>
              <w:t xml:space="preserve"> Тема: </w:t>
            </w:r>
            <w:r w:rsidRPr="003D25D0">
              <w:rPr>
                <w:rFonts w:ascii="Times New Roman" w:eastAsia="Times New Roman" w:hAnsi="Times New Roman" w:cs="Times New Roman"/>
                <w:b/>
                <w:sz w:val="18"/>
                <w:szCs w:val="18"/>
              </w:rPr>
              <w:t>«</w:t>
            </w:r>
            <w:r w:rsidRPr="00C01E49">
              <w:rPr>
                <w:rFonts w:ascii="Times New Roman" w:hAnsi="Times New Roman" w:cs="Times New Roman"/>
                <w:sz w:val="18"/>
                <w:szCs w:val="18"/>
              </w:rPr>
              <w:t>Сравнение предметов по ширине. (В.П. Новикова стр.56)</w:t>
            </w:r>
          </w:p>
          <w:p w:rsidR="00FA59AB" w:rsidRDefault="00FA59AB" w:rsidP="00BC56D5">
            <w:pPr>
              <w:jc w:val="both"/>
              <w:rPr>
                <w:rFonts w:ascii="Times New Roman" w:hAnsi="Times New Roman" w:cs="Times New Roman"/>
                <w:sz w:val="18"/>
                <w:szCs w:val="18"/>
              </w:rPr>
            </w:pPr>
            <w:r w:rsidRPr="00C01E49">
              <w:rPr>
                <w:rFonts w:ascii="Times New Roman" w:hAnsi="Times New Roman" w:cs="Times New Roman"/>
                <w:b/>
                <w:sz w:val="18"/>
                <w:szCs w:val="18"/>
              </w:rPr>
              <w:t>Задачи:</w:t>
            </w:r>
            <w:r w:rsidRPr="00C01E49">
              <w:rPr>
                <w:rFonts w:ascii="Times New Roman" w:hAnsi="Times New Roman" w:cs="Times New Roman"/>
                <w:sz w:val="18"/>
                <w:szCs w:val="18"/>
              </w:rPr>
              <w:t xml:space="preserve"> Учить сравнению двух предметов по ширине, а также обозначению словами результаты сравнения: разные по длине.</w:t>
            </w:r>
            <w:r>
              <w:rPr>
                <w:rFonts w:ascii="Times New Roman" w:hAnsi="Times New Roman" w:cs="Times New Roman"/>
                <w:sz w:val="18"/>
                <w:szCs w:val="18"/>
              </w:rPr>
              <w:t xml:space="preserve"> Развивать внимание, мышление, речь. Воспитывать интерес к математике.</w:t>
            </w:r>
          </w:p>
          <w:p w:rsidR="00FA59AB" w:rsidRPr="003D25D0" w:rsidRDefault="00FA59AB" w:rsidP="00BC56D5">
            <w:pPr>
              <w:jc w:val="both"/>
              <w:rPr>
                <w:rFonts w:ascii="Times New Roman" w:hAnsi="Times New Roman"/>
                <w:sz w:val="18"/>
                <w:szCs w:val="18"/>
              </w:rPr>
            </w:pPr>
            <w:r w:rsidRPr="001A469C">
              <w:rPr>
                <w:rFonts w:ascii="Times New Roman" w:hAnsi="Times New Roman"/>
                <w:b/>
                <w:sz w:val="18"/>
                <w:szCs w:val="18"/>
              </w:rPr>
              <w:t xml:space="preserve"> Целевые ориентиры:</w:t>
            </w:r>
            <w:r w:rsidRPr="001A469C">
              <w:rPr>
                <w:rFonts w:ascii="Times New Roman" w:hAnsi="Times New Roman"/>
                <w:sz w:val="18"/>
                <w:szCs w:val="18"/>
              </w:rPr>
              <w:t xml:space="preserve"> </w:t>
            </w:r>
            <w:r>
              <w:rPr>
                <w:rFonts w:ascii="Times New Roman" w:hAnsi="Times New Roman"/>
                <w:sz w:val="18"/>
                <w:szCs w:val="18"/>
              </w:rPr>
              <w:t>умеет сравнивать предметы по ширине; употребляет в своей речи слова: шире, уже, разные по длине.</w:t>
            </w:r>
          </w:p>
        </w:tc>
      </w:tr>
      <w:tr w:rsidR="00FA59AB" w:rsidRPr="009F3B07" w:rsidTr="00BC56D5">
        <w:trPr>
          <w:cantSplit/>
          <w:trHeight w:val="828"/>
        </w:trPr>
        <w:tc>
          <w:tcPr>
            <w:tcW w:w="425" w:type="dxa"/>
            <w:vMerge/>
          </w:tcPr>
          <w:p w:rsidR="00FA59AB" w:rsidRPr="009F3B07" w:rsidRDefault="00FA59AB" w:rsidP="00BC56D5">
            <w:pPr>
              <w:jc w:val="center"/>
              <w:rPr>
                <w:rFonts w:ascii="Times New Roman" w:hAnsi="Times New Roman" w:cs="Times New Roman"/>
                <w:sz w:val="20"/>
                <w:szCs w:val="20"/>
              </w:rPr>
            </w:pPr>
          </w:p>
        </w:tc>
        <w:tc>
          <w:tcPr>
            <w:tcW w:w="1277" w:type="dxa"/>
            <w:vMerge/>
            <w:textDirection w:val="btLr"/>
            <w:vAlign w:val="center"/>
          </w:tcPr>
          <w:p w:rsidR="00FA59AB" w:rsidRPr="006132AE" w:rsidRDefault="00FA59AB" w:rsidP="00BC56D5">
            <w:pPr>
              <w:ind w:left="113" w:right="113"/>
              <w:jc w:val="center"/>
              <w:rPr>
                <w:rFonts w:ascii="Times New Roman" w:hAnsi="Times New Roman" w:cs="Times New Roman"/>
                <w:sz w:val="18"/>
                <w:szCs w:val="18"/>
              </w:rPr>
            </w:pPr>
          </w:p>
        </w:tc>
        <w:tc>
          <w:tcPr>
            <w:tcW w:w="14741" w:type="dxa"/>
            <w:gridSpan w:val="4"/>
          </w:tcPr>
          <w:p w:rsidR="00FA59AB" w:rsidRPr="00196361" w:rsidRDefault="00FA59AB" w:rsidP="00BC56D5">
            <w:pPr>
              <w:jc w:val="center"/>
              <w:rPr>
                <w:rFonts w:ascii="Times New Roman" w:hAnsi="Times New Roman" w:cs="Times New Roman"/>
                <w:b/>
                <w:sz w:val="18"/>
                <w:szCs w:val="28"/>
              </w:rPr>
            </w:pPr>
            <w:r w:rsidRPr="003D25D0">
              <w:rPr>
                <w:rFonts w:ascii="Times New Roman" w:hAnsi="Times New Roman" w:cs="Times New Roman"/>
                <w:sz w:val="18"/>
                <w:szCs w:val="18"/>
              </w:rPr>
              <w:t>.</w:t>
            </w:r>
            <w:r>
              <w:rPr>
                <w:rFonts w:ascii="Times New Roman" w:hAnsi="Times New Roman" w:cs="Times New Roman"/>
                <w:b/>
                <w:sz w:val="18"/>
                <w:szCs w:val="28"/>
              </w:rPr>
              <w:t xml:space="preserve"> Художественно – эстетическое развитие (музыкальная деятельность)</w:t>
            </w:r>
          </w:p>
          <w:p w:rsidR="00FA59AB" w:rsidRPr="003D25D0" w:rsidRDefault="00FA59AB" w:rsidP="00BC56D5">
            <w:pPr>
              <w:rPr>
                <w:rFonts w:ascii="Times New Roman" w:hAnsi="Times New Roman" w:cs="Times New Roman"/>
                <w:b/>
                <w:sz w:val="18"/>
                <w:szCs w:val="18"/>
              </w:rPr>
            </w:pPr>
            <w:r>
              <w:rPr>
                <w:rStyle w:val="c6"/>
                <w:rFonts w:ascii="Times New Roman" w:hAnsi="Times New Roman" w:cs="Times New Roman"/>
                <w:sz w:val="18"/>
                <w:szCs w:val="20"/>
              </w:rPr>
              <w:t>Продолжать знакомить детей с детским песенным репертуаром, слушать музыкальные отрывки, отвечать какая музыка по характеру, развивать основные виды движений: ходьба, бег, прыжки; развивать чувство ритма, музыкальный слух, воспитывать любовь к музыке.</w:t>
            </w:r>
            <w:r w:rsidRPr="00196361">
              <w:rPr>
                <w:rStyle w:val="c6"/>
                <w:sz w:val="18"/>
                <w:szCs w:val="20"/>
              </w:rPr>
              <w:br/>
            </w:r>
            <w:r w:rsidRPr="00196361">
              <w:rPr>
                <w:rFonts w:ascii="Times New Roman" w:hAnsi="Times New Roman" w:cs="Times New Roman"/>
                <w:b/>
                <w:sz w:val="18"/>
                <w:szCs w:val="20"/>
              </w:rPr>
              <w:t xml:space="preserve">Целевые ориентиры: </w:t>
            </w:r>
            <w:r>
              <w:rPr>
                <w:rFonts w:ascii="Times New Roman" w:hAnsi="Times New Roman" w:cs="Times New Roman"/>
                <w:sz w:val="18"/>
                <w:szCs w:val="20"/>
              </w:rPr>
              <w:t>может подпевать простые слова и фразы, имитировать движения к песне.</w:t>
            </w:r>
          </w:p>
        </w:tc>
      </w:tr>
      <w:tr w:rsidR="00FA59AB" w:rsidRPr="009F3B07" w:rsidTr="00BC56D5">
        <w:tc>
          <w:tcPr>
            <w:tcW w:w="425" w:type="dxa"/>
            <w:vMerge/>
          </w:tcPr>
          <w:p w:rsidR="00FA59AB" w:rsidRPr="009F3B07" w:rsidRDefault="00FA59AB" w:rsidP="00BC56D5">
            <w:pPr>
              <w:jc w:val="center"/>
              <w:rPr>
                <w:rFonts w:ascii="Times New Roman" w:hAnsi="Times New Roman" w:cs="Times New Roman"/>
                <w:sz w:val="20"/>
                <w:szCs w:val="20"/>
              </w:rPr>
            </w:pPr>
          </w:p>
        </w:tc>
        <w:tc>
          <w:tcPr>
            <w:tcW w:w="1277" w:type="dxa"/>
            <w:vAlign w:val="center"/>
          </w:tcPr>
          <w:p w:rsidR="00FA59AB" w:rsidRPr="006132AE" w:rsidRDefault="00FA59AB" w:rsidP="00BC56D5">
            <w:pPr>
              <w:jc w:val="center"/>
              <w:rPr>
                <w:rFonts w:ascii="Times New Roman" w:hAnsi="Times New Roman" w:cs="Times New Roman"/>
                <w:sz w:val="18"/>
                <w:szCs w:val="18"/>
              </w:rPr>
            </w:pPr>
            <w:r w:rsidRPr="004D0B7F">
              <w:rPr>
                <w:rFonts w:ascii="Times New Roman" w:hAnsi="Times New Roman" w:cs="Times New Roman"/>
                <w:sz w:val="16"/>
                <w:szCs w:val="18"/>
              </w:rPr>
              <w:t>Прогулка № 1</w:t>
            </w:r>
          </w:p>
        </w:tc>
        <w:tc>
          <w:tcPr>
            <w:tcW w:w="14741" w:type="dxa"/>
            <w:gridSpan w:val="4"/>
          </w:tcPr>
          <w:p w:rsidR="00FA59AB" w:rsidRPr="003D25D0" w:rsidRDefault="00FA59AB" w:rsidP="00BC56D5">
            <w:pPr>
              <w:rPr>
                <w:rFonts w:ascii="Times New Roman" w:hAnsi="Times New Roman" w:cs="Times New Roman"/>
                <w:b/>
                <w:sz w:val="18"/>
                <w:szCs w:val="18"/>
              </w:rPr>
            </w:pPr>
            <w:r w:rsidRPr="003D25D0">
              <w:rPr>
                <w:rFonts w:ascii="Times New Roman" w:hAnsi="Times New Roman" w:cs="Times New Roman"/>
                <w:b/>
                <w:sz w:val="18"/>
                <w:szCs w:val="18"/>
              </w:rPr>
              <w:t>Тема: «</w:t>
            </w:r>
            <w:r>
              <w:rPr>
                <w:rFonts w:ascii="Times New Roman" w:hAnsi="Times New Roman" w:cs="Times New Roman"/>
                <w:b/>
                <w:sz w:val="18"/>
                <w:szCs w:val="18"/>
              </w:rPr>
              <w:t>Февраль зиму выдувает</w:t>
            </w:r>
            <w:r w:rsidRPr="003D25D0">
              <w:rPr>
                <w:rFonts w:ascii="Times New Roman" w:hAnsi="Times New Roman" w:cs="Times New Roman"/>
                <w:b/>
                <w:sz w:val="18"/>
                <w:szCs w:val="18"/>
              </w:rPr>
              <w:t>».</w:t>
            </w:r>
            <w:r w:rsidRPr="00D122F4">
              <w:rPr>
                <w:rFonts w:ascii="Times New Roman" w:hAnsi="Times New Roman" w:cs="Times New Roman"/>
                <w:sz w:val="18"/>
                <w:szCs w:val="18"/>
              </w:rPr>
              <w:t xml:space="preserve"> </w:t>
            </w:r>
            <w:r>
              <w:rPr>
                <w:rFonts w:ascii="Times New Roman" w:hAnsi="Times New Roman" w:cs="Times New Roman"/>
                <w:sz w:val="18"/>
                <w:szCs w:val="18"/>
              </w:rPr>
              <w:t>(</w:t>
            </w:r>
            <w:r w:rsidRPr="00D122F4">
              <w:rPr>
                <w:rFonts w:ascii="Times New Roman" w:hAnsi="Times New Roman" w:cs="Times New Roman"/>
                <w:sz w:val="18"/>
                <w:szCs w:val="18"/>
              </w:rPr>
              <w:t>Февраль</w:t>
            </w:r>
            <w:r w:rsidRPr="00D122F4">
              <w:rPr>
                <w:rFonts w:ascii="Times New Roman" w:hAnsi="Times New Roman" w:cs="Times New Roman"/>
                <w:b/>
                <w:sz w:val="18"/>
                <w:szCs w:val="18"/>
              </w:rPr>
              <w:t xml:space="preserve">. </w:t>
            </w:r>
            <w:r w:rsidRPr="00D122F4">
              <w:rPr>
                <w:rFonts w:ascii="Times New Roman" w:hAnsi="Times New Roman" w:cs="Times New Roman"/>
                <w:sz w:val="18"/>
                <w:szCs w:val="18"/>
              </w:rPr>
              <w:t>Прогулка №</w:t>
            </w:r>
            <w:r>
              <w:rPr>
                <w:rFonts w:ascii="Times New Roman" w:hAnsi="Times New Roman" w:cs="Times New Roman"/>
                <w:sz w:val="18"/>
                <w:szCs w:val="18"/>
              </w:rPr>
              <w:t>3</w:t>
            </w:r>
            <w:r w:rsidRPr="00D122F4">
              <w:rPr>
                <w:rFonts w:ascii="Times New Roman" w:hAnsi="Times New Roman" w:cs="Times New Roman"/>
                <w:sz w:val="18"/>
                <w:szCs w:val="18"/>
              </w:rPr>
              <w:t>) М.П.Костюченко «Карточное планирование в ДОО. Сезонные прогулки. Зима.).</w:t>
            </w:r>
          </w:p>
          <w:p w:rsidR="00FA59AB" w:rsidRPr="003D25D0" w:rsidRDefault="00FA59AB" w:rsidP="00BC56D5">
            <w:pPr>
              <w:jc w:val="both"/>
              <w:rPr>
                <w:rFonts w:ascii="Times New Roman" w:hAnsi="Times New Roman" w:cs="Times New Roman"/>
                <w:sz w:val="18"/>
                <w:szCs w:val="18"/>
              </w:rPr>
            </w:pPr>
            <w:r w:rsidRPr="003D25D0">
              <w:rPr>
                <w:rFonts w:ascii="Times New Roman" w:hAnsi="Times New Roman" w:cs="Times New Roman"/>
                <w:sz w:val="18"/>
                <w:szCs w:val="18"/>
              </w:rPr>
              <w:t xml:space="preserve">Цель: </w:t>
            </w:r>
            <w:r>
              <w:rPr>
                <w:rFonts w:ascii="Times New Roman" w:hAnsi="Times New Roman" w:cs="Times New Roman"/>
                <w:sz w:val="18"/>
                <w:szCs w:val="18"/>
              </w:rPr>
              <w:t>продолжать знакомить с природными явлениями в конце зимы (морозы, метели), способствовать созданию хорошего настроения, развитию наблюдательности, любознательности, кругозора, навыков поисково-исследовательской деятельности.</w:t>
            </w:r>
          </w:p>
        </w:tc>
      </w:tr>
      <w:tr w:rsidR="00FA59AB" w:rsidRPr="009F3B07" w:rsidTr="00BC56D5">
        <w:trPr>
          <w:trHeight w:val="593"/>
        </w:trPr>
        <w:tc>
          <w:tcPr>
            <w:tcW w:w="425" w:type="dxa"/>
            <w:vMerge/>
          </w:tcPr>
          <w:p w:rsidR="00FA59AB" w:rsidRPr="009F3B07" w:rsidRDefault="00FA59AB" w:rsidP="00BC56D5">
            <w:pPr>
              <w:jc w:val="center"/>
              <w:rPr>
                <w:rFonts w:ascii="Times New Roman" w:hAnsi="Times New Roman" w:cs="Times New Roman"/>
                <w:sz w:val="20"/>
                <w:szCs w:val="20"/>
              </w:rPr>
            </w:pPr>
          </w:p>
        </w:tc>
        <w:tc>
          <w:tcPr>
            <w:tcW w:w="1277" w:type="dxa"/>
            <w:vAlign w:val="center"/>
          </w:tcPr>
          <w:p w:rsidR="00FA59AB" w:rsidRPr="006132AE" w:rsidRDefault="00FA59AB" w:rsidP="00BC56D5">
            <w:pPr>
              <w:jc w:val="center"/>
              <w:rPr>
                <w:rFonts w:ascii="Times New Roman" w:hAnsi="Times New Roman" w:cs="Times New Roman"/>
                <w:sz w:val="18"/>
                <w:szCs w:val="18"/>
              </w:rPr>
            </w:pPr>
            <w:r w:rsidRPr="004D0B7F">
              <w:rPr>
                <w:rFonts w:ascii="Times New Roman" w:hAnsi="Times New Roman" w:cs="Times New Roman"/>
                <w:sz w:val="16"/>
                <w:szCs w:val="18"/>
              </w:rPr>
              <w:t>Работа перед сном</w:t>
            </w:r>
          </w:p>
        </w:tc>
        <w:tc>
          <w:tcPr>
            <w:tcW w:w="14741" w:type="dxa"/>
            <w:gridSpan w:val="4"/>
            <w:vAlign w:val="center"/>
          </w:tcPr>
          <w:p w:rsidR="00FA59AB" w:rsidRDefault="00FA59AB" w:rsidP="00BC56D5">
            <w:pPr>
              <w:jc w:val="center"/>
              <w:rPr>
                <w:rFonts w:ascii="Times New Roman" w:hAnsi="Times New Roman" w:cs="Times New Roman"/>
                <w:sz w:val="18"/>
                <w:szCs w:val="18"/>
              </w:rPr>
            </w:pPr>
            <w:r>
              <w:rPr>
                <w:rFonts w:ascii="Times New Roman" w:hAnsi="Times New Roman" w:cs="Times New Roman"/>
                <w:sz w:val="18"/>
                <w:szCs w:val="18"/>
              </w:rPr>
              <w:t>«Моя любимая книга»</w:t>
            </w:r>
          </w:p>
          <w:p w:rsidR="00FA59AB" w:rsidRPr="003D25D0" w:rsidRDefault="00FA59AB" w:rsidP="00BC56D5">
            <w:pPr>
              <w:rPr>
                <w:rFonts w:ascii="Times New Roman" w:hAnsi="Times New Roman" w:cs="Times New Roman"/>
                <w:sz w:val="18"/>
                <w:szCs w:val="18"/>
              </w:rPr>
            </w:pPr>
            <w:r>
              <w:rPr>
                <w:rFonts w:ascii="Times New Roman" w:hAnsi="Times New Roman" w:cs="Times New Roman"/>
                <w:sz w:val="18"/>
                <w:szCs w:val="18"/>
              </w:rPr>
              <w:t xml:space="preserve"> Предложить детям в спокойной обстановке рассмотреть иллюстрации  к любимым книгам, развивать внимание, речь, мышление.</w:t>
            </w:r>
          </w:p>
        </w:tc>
      </w:tr>
      <w:tr w:rsidR="00FA59AB" w:rsidRPr="009F3B07" w:rsidTr="00BC56D5">
        <w:trPr>
          <w:trHeight w:val="77"/>
        </w:trPr>
        <w:tc>
          <w:tcPr>
            <w:tcW w:w="425" w:type="dxa"/>
            <w:vMerge/>
          </w:tcPr>
          <w:p w:rsidR="00FA59AB" w:rsidRPr="009F3B07" w:rsidRDefault="00FA59AB" w:rsidP="00BC56D5">
            <w:pPr>
              <w:jc w:val="center"/>
              <w:rPr>
                <w:rFonts w:ascii="Times New Roman" w:hAnsi="Times New Roman" w:cs="Times New Roman"/>
                <w:sz w:val="20"/>
                <w:szCs w:val="20"/>
              </w:rPr>
            </w:pPr>
          </w:p>
        </w:tc>
        <w:tc>
          <w:tcPr>
            <w:tcW w:w="1277" w:type="dxa"/>
            <w:vAlign w:val="center"/>
          </w:tcPr>
          <w:p w:rsidR="00FA59AB" w:rsidRPr="006132AE" w:rsidRDefault="00FA59AB" w:rsidP="00BC56D5">
            <w:pPr>
              <w:jc w:val="center"/>
              <w:rPr>
                <w:rFonts w:ascii="Times New Roman" w:hAnsi="Times New Roman" w:cs="Times New Roman"/>
                <w:sz w:val="18"/>
                <w:szCs w:val="18"/>
              </w:rPr>
            </w:pPr>
            <w:r w:rsidRPr="006132AE">
              <w:rPr>
                <w:rFonts w:ascii="Times New Roman" w:hAnsi="Times New Roman" w:cs="Times New Roman"/>
                <w:sz w:val="18"/>
                <w:szCs w:val="18"/>
              </w:rPr>
              <w:t>Вечер</w:t>
            </w:r>
          </w:p>
        </w:tc>
        <w:tc>
          <w:tcPr>
            <w:tcW w:w="5953" w:type="dxa"/>
          </w:tcPr>
          <w:p w:rsidR="00FA59AB" w:rsidRPr="003D25D0" w:rsidRDefault="00FA59AB" w:rsidP="00BC56D5">
            <w:pPr>
              <w:jc w:val="both"/>
              <w:rPr>
                <w:rFonts w:ascii="Times New Roman" w:hAnsi="Times New Roman" w:cs="Times New Roman"/>
                <w:sz w:val="18"/>
                <w:szCs w:val="18"/>
              </w:rPr>
            </w:pPr>
            <w:r w:rsidRPr="003D25D0">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A59AB" w:rsidRPr="003D25D0" w:rsidRDefault="00FA59AB" w:rsidP="00BC56D5">
            <w:pPr>
              <w:jc w:val="both"/>
              <w:rPr>
                <w:rFonts w:ascii="Times New Roman" w:hAnsi="Times New Roman" w:cs="Times New Roman"/>
                <w:sz w:val="18"/>
                <w:szCs w:val="18"/>
              </w:rPr>
            </w:pPr>
            <w:r w:rsidRPr="003D25D0">
              <w:rPr>
                <w:rFonts w:ascii="Times New Roman" w:hAnsi="Times New Roman" w:cs="Times New Roman"/>
                <w:sz w:val="18"/>
                <w:szCs w:val="18"/>
              </w:rPr>
              <w:t>2.П/г «Мебель» - развивать мелкую моторику, речь, мышление. (3.</w:t>
            </w:r>
            <w:r w:rsidRPr="003D25D0">
              <w:rPr>
                <w:sz w:val="18"/>
                <w:szCs w:val="18"/>
              </w:rPr>
              <w:t xml:space="preserve"> </w:t>
            </w:r>
            <w:r w:rsidRPr="003D25D0">
              <w:rPr>
                <w:rFonts w:ascii="Times New Roman" w:hAnsi="Times New Roman" w:cs="Times New Roman"/>
                <w:sz w:val="18"/>
                <w:szCs w:val="18"/>
              </w:rPr>
              <w:t>Артикуляционная гимнастика: «Окно», «Вкусное варенье», «Лошадка» - укрепление артикуляционного аппарата: губ, щек, языка.</w:t>
            </w:r>
          </w:p>
          <w:p w:rsidR="00FA59AB" w:rsidRDefault="00FA59AB" w:rsidP="00BC56D5">
            <w:pPr>
              <w:jc w:val="both"/>
              <w:rPr>
                <w:rFonts w:ascii="Times New Roman" w:hAnsi="Times New Roman" w:cs="Times New Roman"/>
                <w:b/>
                <w:sz w:val="18"/>
                <w:szCs w:val="18"/>
              </w:rPr>
            </w:pPr>
            <w:r>
              <w:rPr>
                <w:rFonts w:ascii="Times New Roman" w:hAnsi="Times New Roman" w:cs="Times New Roman"/>
                <w:sz w:val="18"/>
                <w:szCs w:val="18"/>
              </w:rPr>
              <w:t>3</w:t>
            </w:r>
            <w:r w:rsidRPr="003D25D0">
              <w:rPr>
                <w:rFonts w:ascii="Times New Roman" w:hAnsi="Times New Roman" w:cs="Times New Roman"/>
                <w:sz w:val="18"/>
                <w:szCs w:val="18"/>
              </w:rPr>
              <w:t xml:space="preserve">. </w:t>
            </w:r>
            <w:r w:rsidRPr="003D25D0">
              <w:rPr>
                <w:rFonts w:ascii="Times New Roman" w:hAnsi="Times New Roman" w:cs="Times New Roman"/>
                <w:b/>
                <w:sz w:val="18"/>
                <w:szCs w:val="18"/>
              </w:rPr>
              <w:t xml:space="preserve">Социально – коммуникативное развитие (театрально – игровая деятельность) </w:t>
            </w:r>
          </w:p>
          <w:p w:rsidR="00FA59AB" w:rsidRPr="003D25D0" w:rsidRDefault="00FA59AB" w:rsidP="00BC56D5">
            <w:pPr>
              <w:jc w:val="both"/>
              <w:rPr>
                <w:rFonts w:ascii="Times New Roman" w:hAnsi="Times New Roman" w:cs="Times New Roman"/>
                <w:color w:val="000000"/>
                <w:sz w:val="18"/>
                <w:szCs w:val="18"/>
              </w:rPr>
            </w:pPr>
            <w:r w:rsidRPr="003D25D0">
              <w:rPr>
                <w:rFonts w:ascii="Times New Roman" w:hAnsi="Times New Roman" w:cs="Times New Roman"/>
                <w:b/>
                <w:sz w:val="18"/>
                <w:szCs w:val="18"/>
              </w:rPr>
              <w:t>Тема: «</w:t>
            </w:r>
            <w:r>
              <w:rPr>
                <w:rFonts w:ascii="Times New Roman" w:hAnsi="Times New Roman" w:cs="Times New Roman"/>
                <w:b/>
                <w:sz w:val="18"/>
                <w:szCs w:val="18"/>
              </w:rPr>
              <w:t>Без друзей нам не прожить ни за что на свете</w:t>
            </w:r>
            <w:r w:rsidRPr="003D25D0">
              <w:rPr>
                <w:rFonts w:ascii="Times New Roman" w:hAnsi="Times New Roman" w:cs="Times New Roman"/>
                <w:color w:val="000000"/>
                <w:sz w:val="18"/>
                <w:szCs w:val="18"/>
              </w:rPr>
              <w:t xml:space="preserve">». </w:t>
            </w:r>
          </w:p>
          <w:p w:rsidR="00FA59AB" w:rsidRPr="003D25D0" w:rsidRDefault="00FA59AB" w:rsidP="00BC56D5">
            <w:pPr>
              <w:jc w:val="both"/>
              <w:rPr>
                <w:rFonts w:ascii="Times New Roman" w:hAnsi="Times New Roman" w:cs="Times New Roman"/>
                <w:sz w:val="18"/>
                <w:szCs w:val="18"/>
              </w:rPr>
            </w:pPr>
            <w:r w:rsidRPr="003D25D0">
              <w:rPr>
                <w:rFonts w:ascii="Times New Roman" w:hAnsi="Times New Roman" w:cs="Times New Roman"/>
                <w:color w:val="000000"/>
                <w:sz w:val="18"/>
                <w:szCs w:val="18"/>
              </w:rPr>
              <w:t xml:space="preserve">Цель: учить детей </w:t>
            </w:r>
            <w:r>
              <w:rPr>
                <w:rFonts w:ascii="Times New Roman" w:hAnsi="Times New Roman" w:cs="Times New Roman"/>
                <w:color w:val="000000"/>
                <w:sz w:val="18"/>
                <w:szCs w:val="18"/>
              </w:rPr>
              <w:t xml:space="preserve">называть друг друга ласково, слушать сказку, отвечать на вопросы по тексту, сопереживать героям; развивать мышление, речь, внимание, воспитывать интерес к театрально-игровой деятельности. </w:t>
            </w:r>
          </w:p>
        </w:tc>
        <w:tc>
          <w:tcPr>
            <w:tcW w:w="3827" w:type="dxa"/>
          </w:tcPr>
          <w:p w:rsidR="00FA59AB" w:rsidRDefault="00FA59AB" w:rsidP="00BC56D5">
            <w:pPr>
              <w:pStyle w:val="a8"/>
              <w:tabs>
                <w:tab w:val="left" w:pos="34"/>
                <w:tab w:val="left" w:pos="176"/>
              </w:tabs>
              <w:ind w:left="34"/>
              <w:jc w:val="both"/>
              <w:rPr>
                <w:rFonts w:ascii="Times New Roman" w:hAnsi="Times New Roman" w:cs="Times New Roman"/>
                <w:sz w:val="18"/>
                <w:szCs w:val="18"/>
              </w:rPr>
            </w:pPr>
            <w:r>
              <w:rPr>
                <w:rFonts w:ascii="Times New Roman" w:hAnsi="Times New Roman" w:cs="Times New Roman"/>
                <w:sz w:val="18"/>
                <w:szCs w:val="18"/>
              </w:rPr>
              <w:t xml:space="preserve">Д/У «Подбери мебель» (Кирилл, Самтр, Лиза П., Соня). </w:t>
            </w:r>
          </w:p>
          <w:p w:rsidR="00FA59AB" w:rsidRDefault="00FA59AB" w:rsidP="00BC56D5">
            <w:pPr>
              <w:pStyle w:val="a8"/>
              <w:tabs>
                <w:tab w:val="left" w:pos="34"/>
                <w:tab w:val="left" w:pos="176"/>
              </w:tabs>
              <w:ind w:left="34"/>
              <w:jc w:val="both"/>
              <w:rPr>
                <w:rFonts w:ascii="Times New Roman" w:hAnsi="Times New Roman" w:cs="Times New Roman"/>
                <w:sz w:val="18"/>
                <w:szCs w:val="18"/>
              </w:rPr>
            </w:pPr>
            <w:r>
              <w:rPr>
                <w:rFonts w:ascii="Times New Roman" w:hAnsi="Times New Roman" w:cs="Times New Roman"/>
                <w:sz w:val="18"/>
                <w:szCs w:val="18"/>
              </w:rPr>
              <w:t>Учить детей подбирать мебель для определенной комнаты (кухня – стол, стулья, спальня – кровать, шкаф, зал – диван, кресло).</w:t>
            </w:r>
          </w:p>
          <w:p w:rsidR="00FA59AB" w:rsidRPr="003D25D0" w:rsidRDefault="00FA59AB" w:rsidP="00BC56D5">
            <w:pPr>
              <w:pStyle w:val="a8"/>
              <w:tabs>
                <w:tab w:val="left" w:pos="34"/>
                <w:tab w:val="left" w:pos="176"/>
              </w:tabs>
              <w:ind w:left="34"/>
              <w:jc w:val="both"/>
              <w:rPr>
                <w:rFonts w:ascii="Times New Roman" w:hAnsi="Times New Roman" w:cs="Times New Roman"/>
                <w:sz w:val="18"/>
                <w:szCs w:val="18"/>
              </w:rPr>
            </w:pPr>
            <w:r>
              <w:rPr>
                <w:rFonts w:ascii="Times New Roman" w:hAnsi="Times New Roman" w:cs="Times New Roman"/>
                <w:sz w:val="18"/>
                <w:szCs w:val="18"/>
              </w:rPr>
              <w:t>Развивать мышление, внимание, речь, память, воспитывать интерес к игре.</w:t>
            </w:r>
          </w:p>
        </w:tc>
        <w:tc>
          <w:tcPr>
            <w:tcW w:w="2410" w:type="dxa"/>
          </w:tcPr>
          <w:p w:rsidR="00FA59AB" w:rsidRPr="003D25D0" w:rsidRDefault="00FA59AB" w:rsidP="00FA59AB">
            <w:pPr>
              <w:pStyle w:val="a8"/>
              <w:numPr>
                <w:ilvl w:val="0"/>
                <w:numId w:val="15"/>
              </w:numPr>
              <w:tabs>
                <w:tab w:val="left" w:pos="176"/>
              </w:tabs>
              <w:ind w:left="35" w:firstLine="0"/>
              <w:jc w:val="both"/>
              <w:rPr>
                <w:rFonts w:ascii="Times New Roman" w:hAnsi="Times New Roman" w:cs="Times New Roman"/>
                <w:sz w:val="18"/>
                <w:szCs w:val="18"/>
              </w:rPr>
            </w:pPr>
            <w:r w:rsidRPr="003D25D0">
              <w:rPr>
                <w:rFonts w:ascii="Times New Roman" w:hAnsi="Times New Roman" w:cs="Times New Roman"/>
                <w:sz w:val="18"/>
                <w:szCs w:val="18"/>
              </w:rPr>
              <w:t>Ситуативный разговор на тему: «Если ты остался дома один»</w:t>
            </w:r>
          </w:p>
          <w:p w:rsidR="00FA59AB" w:rsidRPr="003D25D0" w:rsidRDefault="00FA59AB" w:rsidP="00BC56D5">
            <w:pPr>
              <w:pStyle w:val="a8"/>
              <w:tabs>
                <w:tab w:val="left" w:pos="176"/>
              </w:tabs>
              <w:ind w:left="35"/>
              <w:jc w:val="both"/>
              <w:rPr>
                <w:rFonts w:ascii="Times New Roman" w:hAnsi="Times New Roman" w:cs="Times New Roman"/>
                <w:sz w:val="18"/>
                <w:szCs w:val="18"/>
              </w:rPr>
            </w:pPr>
            <w:r w:rsidRPr="003D25D0">
              <w:rPr>
                <w:rFonts w:ascii="Times New Roman" w:hAnsi="Times New Roman" w:cs="Times New Roman"/>
                <w:sz w:val="18"/>
                <w:szCs w:val="18"/>
              </w:rPr>
              <w:t>Цель: закреплять правила безопасного поведения дома, когда ты один. Воспитывать положительное отношение на запрет взрослого.</w:t>
            </w:r>
          </w:p>
        </w:tc>
        <w:tc>
          <w:tcPr>
            <w:tcW w:w="2551" w:type="dxa"/>
          </w:tcPr>
          <w:p w:rsidR="00FA59AB" w:rsidRPr="003D25D0" w:rsidRDefault="00FA59AB" w:rsidP="00FA59AB">
            <w:pPr>
              <w:pStyle w:val="a8"/>
              <w:numPr>
                <w:ilvl w:val="0"/>
                <w:numId w:val="15"/>
              </w:numPr>
              <w:ind w:left="175" w:hanging="142"/>
              <w:jc w:val="both"/>
              <w:rPr>
                <w:rFonts w:ascii="Times New Roman" w:hAnsi="Times New Roman" w:cs="Times New Roman"/>
                <w:sz w:val="18"/>
                <w:szCs w:val="18"/>
              </w:rPr>
            </w:pPr>
            <w:r w:rsidRPr="003D25D0">
              <w:rPr>
                <w:rFonts w:ascii="Times New Roman" w:hAnsi="Times New Roman" w:cs="Times New Roman"/>
                <w:sz w:val="18"/>
                <w:szCs w:val="18"/>
              </w:rPr>
              <w:t>Предложить детям скакалки, обручи, мячи для подвижных игр в свободное время</w:t>
            </w:r>
          </w:p>
          <w:p w:rsidR="00FA59AB" w:rsidRPr="003D25D0" w:rsidRDefault="00FA59AB" w:rsidP="00BC56D5">
            <w:pPr>
              <w:ind w:left="33"/>
              <w:jc w:val="both"/>
              <w:rPr>
                <w:rFonts w:ascii="Times New Roman" w:hAnsi="Times New Roman" w:cs="Times New Roman"/>
                <w:sz w:val="18"/>
                <w:szCs w:val="18"/>
              </w:rPr>
            </w:pPr>
            <w:r w:rsidRPr="003D25D0">
              <w:rPr>
                <w:rFonts w:ascii="Times New Roman" w:hAnsi="Times New Roman" w:cs="Times New Roman"/>
                <w:sz w:val="18"/>
                <w:szCs w:val="18"/>
              </w:rPr>
              <w:t>- развивать крупную моторику, координацию движений</w:t>
            </w:r>
          </w:p>
          <w:p w:rsidR="00FA59AB" w:rsidRPr="003D25D0" w:rsidRDefault="00FA59AB" w:rsidP="00BC56D5">
            <w:pPr>
              <w:ind w:left="33"/>
              <w:jc w:val="both"/>
              <w:rPr>
                <w:rFonts w:ascii="Times New Roman" w:hAnsi="Times New Roman" w:cs="Times New Roman"/>
                <w:sz w:val="18"/>
                <w:szCs w:val="18"/>
              </w:rPr>
            </w:pPr>
            <w:r w:rsidRPr="003D25D0">
              <w:rPr>
                <w:rFonts w:ascii="Times New Roman" w:hAnsi="Times New Roman" w:cs="Times New Roman"/>
                <w:sz w:val="18"/>
                <w:szCs w:val="18"/>
              </w:rPr>
              <w:t>- воспитывать любовь к здоровому образу жизни, к спорту.</w:t>
            </w:r>
          </w:p>
        </w:tc>
      </w:tr>
      <w:tr w:rsidR="00FA59AB" w:rsidRPr="009F3B07" w:rsidTr="00BC56D5">
        <w:tc>
          <w:tcPr>
            <w:tcW w:w="425" w:type="dxa"/>
            <w:vMerge/>
          </w:tcPr>
          <w:p w:rsidR="00FA59AB" w:rsidRPr="009F3B07" w:rsidRDefault="00FA59AB" w:rsidP="00BC56D5">
            <w:pPr>
              <w:jc w:val="center"/>
              <w:rPr>
                <w:rFonts w:ascii="Times New Roman" w:hAnsi="Times New Roman" w:cs="Times New Roman"/>
                <w:sz w:val="20"/>
                <w:szCs w:val="20"/>
              </w:rPr>
            </w:pPr>
          </w:p>
        </w:tc>
        <w:tc>
          <w:tcPr>
            <w:tcW w:w="1277" w:type="dxa"/>
            <w:vAlign w:val="center"/>
          </w:tcPr>
          <w:p w:rsidR="00FA59AB" w:rsidRPr="006132AE" w:rsidRDefault="00FA59AB" w:rsidP="00BC56D5">
            <w:pPr>
              <w:jc w:val="center"/>
              <w:rPr>
                <w:rFonts w:ascii="Times New Roman" w:hAnsi="Times New Roman" w:cs="Times New Roman"/>
                <w:sz w:val="18"/>
                <w:szCs w:val="18"/>
              </w:rPr>
            </w:pPr>
            <w:r w:rsidRPr="004D0B7F">
              <w:rPr>
                <w:rFonts w:ascii="Times New Roman" w:hAnsi="Times New Roman" w:cs="Times New Roman"/>
                <w:sz w:val="16"/>
                <w:szCs w:val="18"/>
              </w:rPr>
              <w:t>Прогулка № 2</w:t>
            </w:r>
          </w:p>
        </w:tc>
        <w:tc>
          <w:tcPr>
            <w:tcW w:w="14741" w:type="dxa"/>
            <w:gridSpan w:val="4"/>
          </w:tcPr>
          <w:p w:rsidR="00FA59AB" w:rsidRPr="003D25D0" w:rsidRDefault="00FA59AB" w:rsidP="00BC56D5">
            <w:pPr>
              <w:rPr>
                <w:rFonts w:ascii="Times New Roman" w:hAnsi="Times New Roman" w:cs="Times New Roman"/>
                <w:b/>
                <w:sz w:val="18"/>
                <w:szCs w:val="18"/>
              </w:rPr>
            </w:pPr>
            <w:r w:rsidRPr="003D25D0">
              <w:rPr>
                <w:rFonts w:ascii="Times New Roman" w:hAnsi="Times New Roman" w:cs="Times New Roman"/>
                <w:b/>
                <w:sz w:val="18"/>
                <w:szCs w:val="18"/>
              </w:rPr>
              <w:t>Тема: «На</w:t>
            </w:r>
            <w:r>
              <w:rPr>
                <w:rFonts w:ascii="Times New Roman" w:hAnsi="Times New Roman" w:cs="Times New Roman"/>
                <w:b/>
                <w:sz w:val="18"/>
                <w:szCs w:val="18"/>
              </w:rPr>
              <w:t>родные приметы февраля</w:t>
            </w:r>
            <w:r w:rsidRPr="003D25D0">
              <w:rPr>
                <w:rFonts w:ascii="Times New Roman" w:hAnsi="Times New Roman" w:cs="Times New Roman"/>
                <w:b/>
                <w:sz w:val="18"/>
                <w:szCs w:val="18"/>
              </w:rPr>
              <w:t xml:space="preserve">». </w:t>
            </w:r>
            <w:r>
              <w:rPr>
                <w:rFonts w:ascii="Times New Roman" w:hAnsi="Times New Roman" w:cs="Times New Roman"/>
                <w:b/>
                <w:sz w:val="18"/>
                <w:szCs w:val="18"/>
              </w:rPr>
              <w:t>(</w:t>
            </w:r>
            <w:r w:rsidRPr="00D122F4">
              <w:rPr>
                <w:rFonts w:ascii="Times New Roman" w:hAnsi="Times New Roman" w:cs="Times New Roman"/>
                <w:sz w:val="18"/>
                <w:szCs w:val="18"/>
              </w:rPr>
              <w:t>Февраль</w:t>
            </w:r>
            <w:r w:rsidRPr="00D122F4">
              <w:rPr>
                <w:rFonts w:ascii="Times New Roman" w:hAnsi="Times New Roman" w:cs="Times New Roman"/>
                <w:b/>
                <w:sz w:val="18"/>
                <w:szCs w:val="18"/>
              </w:rPr>
              <w:t xml:space="preserve">. </w:t>
            </w:r>
            <w:r w:rsidRPr="00D122F4">
              <w:rPr>
                <w:rFonts w:ascii="Times New Roman" w:hAnsi="Times New Roman" w:cs="Times New Roman"/>
                <w:sz w:val="18"/>
                <w:szCs w:val="18"/>
              </w:rPr>
              <w:t>Прогулка №</w:t>
            </w:r>
            <w:r>
              <w:rPr>
                <w:rFonts w:ascii="Times New Roman" w:hAnsi="Times New Roman" w:cs="Times New Roman"/>
                <w:sz w:val="18"/>
                <w:szCs w:val="18"/>
              </w:rPr>
              <w:t>4</w:t>
            </w:r>
            <w:r w:rsidRPr="00D122F4">
              <w:rPr>
                <w:rFonts w:ascii="Times New Roman" w:hAnsi="Times New Roman" w:cs="Times New Roman"/>
                <w:sz w:val="18"/>
                <w:szCs w:val="18"/>
              </w:rPr>
              <w:t>) М.П.Костюченко «Карточное планирование в ДОО. Сезонные прогулки. Зима.).</w:t>
            </w:r>
          </w:p>
          <w:p w:rsidR="00FA59AB" w:rsidRPr="003D25D0" w:rsidRDefault="00FA59AB" w:rsidP="00BC56D5">
            <w:pPr>
              <w:jc w:val="both"/>
              <w:rPr>
                <w:rFonts w:ascii="Times New Roman" w:hAnsi="Times New Roman" w:cs="Times New Roman"/>
                <w:sz w:val="18"/>
                <w:szCs w:val="18"/>
              </w:rPr>
            </w:pPr>
            <w:r w:rsidRPr="003D25D0">
              <w:rPr>
                <w:rFonts w:ascii="Times New Roman" w:hAnsi="Times New Roman" w:cs="Times New Roman"/>
                <w:sz w:val="18"/>
                <w:szCs w:val="18"/>
              </w:rPr>
              <w:t xml:space="preserve">Цель: </w:t>
            </w:r>
            <w:r>
              <w:rPr>
                <w:rFonts w:ascii="Times New Roman" w:hAnsi="Times New Roman" w:cs="Times New Roman"/>
                <w:sz w:val="18"/>
                <w:szCs w:val="18"/>
              </w:rPr>
              <w:t xml:space="preserve">продолжать знакомить с природными явлениями зимой; формировать представление о том, что состояние погоды можно определить по народным приметам;  способствовать развитию наблюдательности, любознательности, кругозора, навыков поисково-исследовательской деятельности. </w:t>
            </w:r>
          </w:p>
        </w:tc>
      </w:tr>
    </w:tbl>
    <w:p w:rsidR="00FA59AB" w:rsidRDefault="00FA59AB" w:rsidP="00FA59AB">
      <w:pPr>
        <w:spacing w:after="0" w:line="240" w:lineRule="auto"/>
        <w:jc w:val="center"/>
        <w:rPr>
          <w:rFonts w:ascii="Times New Roman" w:hAnsi="Times New Roman" w:cs="Times New Roman"/>
          <w:b/>
          <w:color w:val="FF0000"/>
        </w:rPr>
      </w:pPr>
    </w:p>
    <w:p w:rsidR="00FA59AB" w:rsidRDefault="00FA59AB" w:rsidP="00FA59AB">
      <w:pPr>
        <w:spacing w:after="0" w:line="240" w:lineRule="auto"/>
        <w:jc w:val="center"/>
        <w:rPr>
          <w:rFonts w:ascii="Times New Roman" w:hAnsi="Times New Roman" w:cs="Times New Roman"/>
          <w:b/>
          <w:color w:val="FF0000"/>
        </w:rPr>
      </w:pPr>
    </w:p>
    <w:p w:rsidR="00FA59AB" w:rsidRDefault="00FA59AB" w:rsidP="00FA59AB">
      <w:pPr>
        <w:spacing w:after="0" w:line="240" w:lineRule="auto"/>
        <w:jc w:val="center"/>
        <w:rPr>
          <w:rFonts w:ascii="Times New Roman" w:hAnsi="Times New Roman" w:cs="Times New Roman"/>
          <w:b/>
          <w:color w:val="FF0000"/>
        </w:rPr>
      </w:pPr>
    </w:p>
    <w:p w:rsidR="00FA59AB" w:rsidRDefault="00FA59AB" w:rsidP="00FA59AB">
      <w:pPr>
        <w:spacing w:after="0" w:line="240" w:lineRule="auto"/>
        <w:jc w:val="center"/>
        <w:rPr>
          <w:rFonts w:ascii="Times New Roman" w:hAnsi="Times New Roman" w:cs="Times New Roman"/>
          <w:b/>
          <w:color w:val="FF0000"/>
        </w:rPr>
      </w:pPr>
    </w:p>
    <w:p w:rsidR="00FA59AB" w:rsidRDefault="00FA59AB" w:rsidP="00FA59AB">
      <w:pPr>
        <w:spacing w:after="0" w:line="240" w:lineRule="auto"/>
        <w:jc w:val="center"/>
        <w:rPr>
          <w:rFonts w:ascii="Times New Roman" w:hAnsi="Times New Roman" w:cs="Times New Roman"/>
          <w:b/>
          <w:color w:val="FF0000"/>
        </w:rPr>
      </w:pPr>
    </w:p>
    <w:p w:rsidR="00FA59AB" w:rsidRDefault="00FA59AB" w:rsidP="00FA59AB">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rsidR="00FA59AB" w:rsidRDefault="00FA59AB" w:rsidP="00FA59AB">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«Дом, квартира, мебель»</w:t>
      </w:r>
    </w:p>
    <w:tbl>
      <w:tblPr>
        <w:tblStyle w:val="a3"/>
        <w:tblW w:w="16018" w:type="dxa"/>
        <w:tblInd w:w="-601" w:type="dxa"/>
        <w:tblLayout w:type="fixed"/>
        <w:tblLook w:val="04A0"/>
      </w:tblPr>
      <w:tblGrid>
        <w:gridCol w:w="425"/>
        <w:gridCol w:w="993"/>
        <w:gridCol w:w="6379"/>
        <w:gridCol w:w="3685"/>
        <w:gridCol w:w="2269"/>
        <w:gridCol w:w="2267"/>
      </w:tblGrid>
      <w:tr w:rsidR="00FA59AB" w:rsidTr="00BC56D5">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FA59AB" w:rsidRPr="00C95BEE" w:rsidRDefault="00FA59AB" w:rsidP="00BC56D5">
            <w:pPr>
              <w:ind w:left="113" w:right="113"/>
              <w:jc w:val="center"/>
              <w:rPr>
                <w:rFonts w:ascii="Times New Roman" w:hAnsi="Times New Roman" w:cs="Times New Roman"/>
                <w:sz w:val="18"/>
                <w:szCs w:val="18"/>
                <w:lang w:eastAsia="en-US"/>
              </w:rPr>
            </w:pPr>
            <w:r w:rsidRPr="00C95BEE">
              <w:rPr>
                <w:rFonts w:ascii="Times New Roman" w:hAnsi="Times New Roman" w:cs="Times New Roman"/>
                <w:sz w:val="18"/>
                <w:szCs w:val="18"/>
                <w:lang w:eastAsia="en-US"/>
              </w:rPr>
              <w:t xml:space="preserve">Среда </w:t>
            </w:r>
            <w:r>
              <w:rPr>
                <w:rFonts w:ascii="Times New Roman" w:hAnsi="Times New Roman" w:cs="Times New Roman"/>
                <w:sz w:val="18"/>
                <w:szCs w:val="18"/>
                <w:lang w:eastAsia="en-US"/>
              </w:rPr>
              <w:t>5</w:t>
            </w:r>
            <w:r w:rsidRPr="00C95BEE">
              <w:rPr>
                <w:rFonts w:ascii="Times New Roman" w:hAnsi="Times New Roman" w:cs="Times New Roman"/>
                <w:sz w:val="18"/>
                <w:szCs w:val="18"/>
                <w:lang w:eastAsia="en-US"/>
              </w:rPr>
              <w:t xml:space="preserve"> </w:t>
            </w:r>
            <w:r>
              <w:rPr>
                <w:rFonts w:ascii="Times New Roman" w:hAnsi="Times New Roman" w:cs="Times New Roman"/>
                <w:sz w:val="18"/>
                <w:szCs w:val="18"/>
                <w:lang w:eastAsia="en-US"/>
              </w:rPr>
              <w:t>феврал</w:t>
            </w:r>
            <w:r w:rsidRPr="00C95BEE">
              <w:rPr>
                <w:rFonts w:ascii="Times New Roman" w:hAnsi="Times New Roman" w:cs="Times New Roman"/>
                <w:sz w:val="18"/>
                <w:szCs w:val="18"/>
                <w:lang w:eastAsia="en-US"/>
              </w:rPr>
              <w:t>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100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2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FA59AB" w:rsidTr="00BC56D5">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b/>
                <w:sz w:val="20"/>
                <w:szCs w:val="20"/>
                <w:lang w:eastAsia="en-US"/>
              </w:rPr>
            </w:pP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b/>
                <w:sz w:val="20"/>
                <w:szCs w:val="20"/>
                <w:lang w:eastAsia="en-US"/>
              </w:rPr>
            </w:pPr>
          </w:p>
        </w:tc>
        <w:tc>
          <w:tcPr>
            <w:tcW w:w="22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b/>
                <w:sz w:val="20"/>
                <w:szCs w:val="20"/>
                <w:lang w:eastAsia="en-US"/>
              </w:rPr>
            </w:pPr>
          </w:p>
        </w:tc>
      </w:tr>
      <w:tr w:rsidR="00FA59AB" w:rsidTr="00BC56D5">
        <w:trPr>
          <w:trHeight w:val="209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Pr="007A0AE0" w:rsidRDefault="00FA59AB" w:rsidP="00BC56D5">
            <w:pPr>
              <w:jc w:val="center"/>
              <w:rPr>
                <w:rFonts w:ascii="Times New Roman" w:hAnsi="Times New Roman" w:cs="Times New Roman"/>
                <w:sz w:val="18"/>
                <w:szCs w:val="18"/>
                <w:lang w:eastAsia="en-US"/>
              </w:rPr>
            </w:pPr>
            <w:r w:rsidRPr="007A0AE0">
              <w:rPr>
                <w:rFonts w:ascii="Times New Roman" w:hAnsi="Times New Roman" w:cs="Times New Roman"/>
                <w:sz w:val="18"/>
                <w:szCs w:val="18"/>
                <w:lang w:eastAsia="en-US"/>
              </w:rPr>
              <w:t>Утро</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59AB" w:rsidRPr="00C95BEE" w:rsidRDefault="00FA59AB" w:rsidP="00BC56D5">
            <w:pPr>
              <w:rPr>
                <w:rFonts w:ascii="Times New Roman" w:hAnsi="Times New Roman" w:cs="Times New Roman"/>
                <w:sz w:val="18"/>
                <w:szCs w:val="18"/>
                <w:lang w:eastAsia="en-US"/>
              </w:rPr>
            </w:pPr>
            <w:r w:rsidRPr="00C95BEE">
              <w:rPr>
                <w:rFonts w:ascii="Times New Roman" w:hAnsi="Times New Roman" w:cs="Times New Roman"/>
                <w:sz w:val="18"/>
                <w:szCs w:val="18"/>
                <w:lang w:eastAsia="en-US"/>
              </w:rPr>
              <w:t>1.</w:t>
            </w:r>
            <w:r w:rsidRPr="00C95BEE">
              <w:rPr>
                <w:rFonts w:ascii="Times New Roman" w:hAnsi="Times New Roman" w:cs="Times New Roman"/>
                <w:sz w:val="18"/>
                <w:szCs w:val="18"/>
              </w:rPr>
              <w:t xml:space="preserve"> </w:t>
            </w:r>
            <w:r w:rsidRPr="00C95BEE">
              <w:rPr>
                <w:rFonts w:ascii="Times New Roman" w:hAnsi="Times New Roman" w:cs="Times New Roman"/>
                <w:sz w:val="18"/>
                <w:szCs w:val="18"/>
                <w:lang w:eastAsia="en-US"/>
              </w:rPr>
              <w:t>Дидактическая игра «</w:t>
            </w:r>
            <w:r>
              <w:rPr>
                <w:rFonts w:ascii="Times New Roman" w:hAnsi="Times New Roman" w:cs="Times New Roman"/>
                <w:sz w:val="18"/>
                <w:szCs w:val="18"/>
                <w:lang w:eastAsia="en-US"/>
              </w:rPr>
              <w:t xml:space="preserve">Из чего дом состоит? </w:t>
            </w:r>
            <w:r w:rsidRPr="00C95BEE">
              <w:rPr>
                <w:rFonts w:ascii="Times New Roman" w:hAnsi="Times New Roman" w:cs="Times New Roman"/>
                <w:sz w:val="18"/>
                <w:szCs w:val="18"/>
                <w:lang w:eastAsia="en-US"/>
              </w:rPr>
              <w:t xml:space="preserve">». </w:t>
            </w:r>
          </w:p>
          <w:p w:rsidR="00FA59AB" w:rsidRPr="00C95BEE" w:rsidRDefault="00FA59AB" w:rsidP="00BC56D5">
            <w:pPr>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 xml:space="preserve">Цель: учить детей </w:t>
            </w:r>
            <w:r>
              <w:rPr>
                <w:rFonts w:ascii="Times New Roman" w:hAnsi="Times New Roman" w:cs="Times New Roman"/>
                <w:sz w:val="18"/>
                <w:szCs w:val="18"/>
                <w:lang w:eastAsia="en-US"/>
              </w:rPr>
              <w:t>называть составные части дома (стены, крыша, окно, дверь)</w:t>
            </w:r>
            <w:r w:rsidRPr="00C95BEE">
              <w:rPr>
                <w:rFonts w:ascii="Times New Roman" w:hAnsi="Times New Roman" w:cs="Times New Roman"/>
                <w:sz w:val="18"/>
                <w:szCs w:val="18"/>
                <w:lang w:eastAsia="en-US"/>
              </w:rPr>
              <w:t>. Развивать речь, память, внимание.</w:t>
            </w:r>
            <w:r>
              <w:rPr>
                <w:rFonts w:ascii="Times New Roman" w:hAnsi="Times New Roman" w:cs="Times New Roman"/>
                <w:sz w:val="18"/>
                <w:szCs w:val="18"/>
                <w:lang w:eastAsia="en-US"/>
              </w:rPr>
              <w:t xml:space="preserve"> Воспитывать любовь к дому.</w:t>
            </w:r>
          </w:p>
          <w:p w:rsidR="00FA59AB" w:rsidRPr="00C95BEE" w:rsidRDefault="00FA59AB" w:rsidP="00BC56D5">
            <w:pPr>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2.П/г «</w:t>
            </w:r>
            <w:r>
              <w:rPr>
                <w:rFonts w:ascii="Times New Roman" w:hAnsi="Times New Roman" w:cs="Times New Roman"/>
                <w:sz w:val="18"/>
                <w:szCs w:val="18"/>
                <w:lang w:eastAsia="en-US"/>
              </w:rPr>
              <w:t>Мебель</w:t>
            </w:r>
            <w:r w:rsidRPr="00C95BEE">
              <w:rPr>
                <w:rFonts w:ascii="Times New Roman" w:hAnsi="Times New Roman" w:cs="Times New Roman"/>
                <w:sz w:val="18"/>
                <w:szCs w:val="18"/>
                <w:lang w:eastAsia="en-US"/>
              </w:rPr>
              <w:t>» -развивать мелкую моторику рук, мышление,  речь, координацию.</w:t>
            </w:r>
          </w:p>
          <w:p w:rsidR="00FA59AB" w:rsidRDefault="00FA59AB" w:rsidP="00BC56D5">
            <w:pPr>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3.</w:t>
            </w:r>
            <w:r w:rsidRPr="00C95BEE">
              <w:rPr>
                <w:rFonts w:ascii="Times New Roman" w:hAnsi="Times New Roman" w:cs="Times New Roman"/>
                <w:sz w:val="18"/>
                <w:szCs w:val="18"/>
              </w:rPr>
              <w:t xml:space="preserve"> </w:t>
            </w:r>
            <w:r w:rsidRPr="00C95BEE">
              <w:rPr>
                <w:rFonts w:ascii="Times New Roman" w:hAnsi="Times New Roman" w:cs="Times New Roman"/>
                <w:sz w:val="18"/>
                <w:szCs w:val="18"/>
                <w:lang w:eastAsia="en-US"/>
              </w:rPr>
              <w:t>П/и «</w:t>
            </w:r>
            <w:r>
              <w:rPr>
                <w:rFonts w:ascii="Times New Roman" w:hAnsi="Times New Roman" w:cs="Times New Roman"/>
                <w:sz w:val="18"/>
                <w:szCs w:val="18"/>
                <w:lang w:eastAsia="en-US"/>
              </w:rPr>
              <w:t>Беги ко мне»</w:t>
            </w:r>
          </w:p>
          <w:p w:rsidR="00FA59AB" w:rsidRDefault="00FA59AB" w:rsidP="00BC56D5">
            <w:pPr>
              <w:jc w:val="both"/>
              <w:rPr>
                <w:rFonts w:ascii="Times New Roman" w:hAnsi="Times New Roman" w:cs="Times New Roman"/>
                <w:sz w:val="18"/>
                <w:szCs w:val="18"/>
                <w:lang w:eastAsia="en-US"/>
              </w:rPr>
            </w:pPr>
            <w:r>
              <w:rPr>
                <w:rFonts w:ascii="Times New Roman" w:hAnsi="Times New Roman" w:cs="Times New Roman"/>
                <w:sz w:val="18"/>
                <w:szCs w:val="18"/>
                <w:lang w:eastAsia="en-US"/>
              </w:rPr>
              <w:t>-закреплять ориентировку в группе, действовать по сигналу.</w:t>
            </w:r>
          </w:p>
          <w:p w:rsidR="00FA59AB" w:rsidRPr="00C95BEE" w:rsidRDefault="00FA59AB" w:rsidP="00BC56D5">
            <w:pPr>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4.Утренняя гимнастика – подготовить детский организм к предстоящим нагрузкам, любовь к физической культуре; воспитывать безопасное поведение в музыкальном зале.</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59AB" w:rsidRDefault="00FA59AB" w:rsidP="00BC56D5">
            <w:pPr>
              <w:pStyle w:val="a8"/>
              <w:tabs>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Д/У «Звери, птицы»</w:t>
            </w:r>
          </w:p>
          <w:p w:rsidR="00FA59AB" w:rsidRDefault="00FA59AB" w:rsidP="00BC56D5">
            <w:pPr>
              <w:pStyle w:val="a8"/>
              <w:tabs>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 повторить с ребятами название зверей, птиц нашей полосы, домашних.</w:t>
            </w:r>
          </w:p>
          <w:p w:rsidR="00FA59AB" w:rsidRPr="00C95BEE" w:rsidRDefault="00FA59AB" w:rsidP="00BC56D5">
            <w:pPr>
              <w:pStyle w:val="a8"/>
              <w:tabs>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Развивать речь, память, мышление.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59AB" w:rsidRPr="00C95BEE" w:rsidRDefault="00FA59AB" w:rsidP="00BC56D5">
            <w:pPr>
              <w:tabs>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Обучающая ситуация «Помоги Зайчику расставить салфетки»</w:t>
            </w:r>
            <w:r w:rsidRPr="00C95BEE">
              <w:rPr>
                <w:rFonts w:ascii="Times New Roman" w:hAnsi="Times New Roman" w:cs="Times New Roman"/>
                <w:sz w:val="18"/>
                <w:szCs w:val="18"/>
                <w:lang w:eastAsia="en-US"/>
              </w:rPr>
              <w:t>.</w:t>
            </w:r>
            <w:r>
              <w:rPr>
                <w:rFonts w:ascii="Times New Roman" w:hAnsi="Times New Roman" w:cs="Times New Roman"/>
                <w:sz w:val="18"/>
                <w:szCs w:val="18"/>
                <w:lang w:eastAsia="en-US"/>
              </w:rPr>
              <w:t xml:space="preserve"> Учить детей накрывать на стол, ставить салфетки.</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59AB" w:rsidRPr="00C95BEE" w:rsidRDefault="00FA59AB" w:rsidP="00BC56D5">
            <w:pPr>
              <w:pStyle w:val="a8"/>
              <w:tabs>
                <w:tab w:val="left" w:pos="177"/>
              </w:tabs>
              <w:ind w:left="33"/>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Предложить детям игры с деревянным, магнитным, пластмассовым конструктором</w:t>
            </w:r>
          </w:p>
          <w:p w:rsidR="00FA59AB" w:rsidRPr="00C95BEE" w:rsidRDefault="00FA59AB" w:rsidP="00BC56D5">
            <w:pPr>
              <w:pStyle w:val="a8"/>
              <w:tabs>
                <w:tab w:val="left" w:pos="177"/>
              </w:tabs>
              <w:ind w:left="33"/>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 развивать умение строить задуманное;</w:t>
            </w:r>
          </w:p>
          <w:p w:rsidR="00FA59AB" w:rsidRPr="00C95BEE" w:rsidRDefault="00FA59AB" w:rsidP="00BC56D5">
            <w:pPr>
              <w:pStyle w:val="a8"/>
              <w:tabs>
                <w:tab w:val="left" w:pos="177"/>
              </w:tabs>
              <w:ind w:left="33"/>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 воспитывать умение играть дружно, делиться с товарищами.</w:t>
            </w:r>
          </w:p>
          <w:p w:rsidR="00FA59AB" w:rsidRPr="00C95BEE" w:rsidRDefault="00FA59AB" w:rsidP="00BC56D5">
            <w:pPr>
              <w:pStyle w:val="a8"/>
              <w:tabs>
                <w:tab w:val="left" w:pos="177"/>
              </w:tabs>
              <w:ind w:left="33"/>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w:t>
            </w:r>
          </w:p>
        </w:tc>
      </w:tr>
      <w:tr w:rsidR="00FA59AB" w:rsidTr="00BC56D5">
        <w:trPr>
          <w:cantSplit/>
          <w:trHeight w:val="85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FA59AB" w:rsidRPr="007A0AE0" w:rsidRDefault="00FA59AB" w:rsidP="00BC56D5">
            <w:pPr>
              <w:ind w:left="113" w:right="113"/>
              <w:jc w:val="center"/>
              <w:rPr>
                <w:rFonts w:ascii="Times New Roman" w:hAnsi="Times New Roman" w:cs="Times New Roman"/>
                <w:sz w:val="18"/>
                <w:szCs w:val="18"/>
                <w:lang w:eastAsia="en-US"/>
              </w:rPr>
            </w:pPr>
            <w:r w:rsidRPr="007A0AE0">
              <w:rPr>
                <w:rFonts w:ascii="Times New Roman" w:hAnsi="Times New Roman" w:cs="Times New Roman"/>
                <w:sz w:val="18"/>
                <w:szCs w:val="18"/>
                <w:lang w:eastAsia="en-US"/>
              </w:rPr>
              <w:t>Непосредственно организованная образовательная деятельность</w:t>
            </w:r>
          </w:p>
        </w:tc>
        <w:tc>
          <w:tcPr>
            <w:tcW w:w="14600" w:type="dxa"/>
            <w:gridSpan w:val="4"/>
            <w:tcBorders>
              <w:top w:val="single" w:sz="4" w:space="0" w:color="000000" w:themeColor="text1"/>
              <w:left w:val="single" w:sz="4" w:space="0" w:color="000000" w:themeColor="text1"/>
              <w:right w:val="single" w:sz="4" w:space="0" w:color="000000" w:themeColor="text1"/>
            </w:tcBorders>
            <w:hideMark/>
          </w:tcPr>
          <w:p w:rsidR="00FA59AB" w:rsidRPr="007A412F" w:rsidRDefault="00FA59AB" w:rsidP="00BC56D5">
            <w:pPr>
              <w:jc w:val="center"/>
              <w:rPr>
                <w:rFonts w:ascii="Times New Roman" w:hAnsi="Times New Roman" w:cs="Times New Roman"/>
                <w:b/>
                <w:sz w:val="18"/>
                <w:szCs w:val="18"/>
              </w:rPr>
            </w:pPr>
            <w:r w:rsidRPr="007A412F">
              <w:rPr>
                <w:rFonts w:ascii="Times New Roman" w:hAnsi="Times New Roman" w:cs="Times New Roman"/>
                <w:b/>
                <w:sz w:val="18"/>
                <w:szCs w:val="18"/>
              </w:rPr>
              <w:t>Речевое развитие/ ознакомление с художественной литературой</w:t>
            </w:r>
          </w:p>
          <w:p w:rsidR="00FA59AB" w:rsidRPr="007A412F" w:rsidRDefault="00FA59AB" w:rsidP="00BC56D5">
            <w:pPr>
              <w:pStyle w:val="21"/>
              <w:spacing w:line="276" w:lineRule="auto"/>
              <w:jc w:val="both"/>
              <w:rPr>
                <w:sz w:val="18"/>
                <w:szCs w:val="18"/>
              </w:rPr>
            </w:pPr>
            <w:r w:rsidRPr="007A412F">
              <w:rPr>
                <w:b/>
                <w:sz w:val="18"/>
                <w:szCs w:val="18"/>
              </w:rPr>
              <w:t>Тема:</w:t>
            </w:r>
            <w:r w:rsidRPr="001958A7">
              <w:rPr>
                <w:sz w:val="24"/>
                <w:szCs w:val="24"/>
              </w:rPr>
              <w:t xml:space="preserve"> </w:t>
            </w:r>
            <w:r w:rsidRPr="007A412F">
              <w:rPr>
                <w:rStyle w:val="115pt"/>
                <w:sz w:val="18"/>
                <w:szCs w:val="18"/>
              </w:rPr>
              <w:t xml:space="preserve">Рассказывание русской народной сказки «Зимовье зверей» </w:t>
            </w:r>
            <w:r>
              <w:rPr>
                <w:rStyle w:val="115pt"/>
                <w:sz w:val="18"/>
                <w:szCs w:val="18"/>
              </w:rPr>
              <w:t xml:space="preserve">. </w:t>
            </w:r>
            <w:r w:rsidRPr="007A412F">
              <w:rPr>
                <w:rStyle w:val="115pt"/>
                <w:sz w:val="18"/>
                <w:szCs w:val="18"/>
              </w:rPr>
              <w:t>Ушакова, Гавриш. стр. 71 Затулина, стр. 47</w:t>
            </w:r>
          </w:p>
          <w:p w:rsidR="00FA59AB" w:rsidRDefault="00FA59AB" w:rsidP="00BC56D5">
            <w:pPr>
              <w:pStyle w:val="21"/>
              <w:spacing w:line="276" w:lineRule="auto"/>
              <w:jc w:val="both"/>
              <w:rPr>
                <w:sz w:val="18"/>
                <w:szCs w:val="18"/>
              </w:rPr>
            </w:pPr>
            <w:r w:rsidRPr="007A412F">
              <w:rPr>
                <w:rStyle w:val="115pt"/>
                <w:b/>
                <w:sz w:val="18"/>
                <w:szCs w:val="18"/>
              </w:rPr>
              <w:t>Цель:</w:t>
            </w:r>
            <w:r>
              <w:rPr>
                <w:rStyle w:val="115pt"/>
                <w:sz w:val="18"/>
                <w:szCs w:val="18"/>
              </w:rPr>
              <w:t xml:space="preserve"> </w:t>
            </w:r>
            <w:r w:rsidRPr="007A412F">
              <w:rPr>
                <w:rStyle w:val="115pt"/>
                <w:sz w:val="18"/>
                <w:szCs w:val="18"/>
              </w:rPr>
              <w:t xml:space="preserve">Воспитывать умение слушать сказки, понимать содержание, отвечать на вопросы по содержанию. </w:t>
            </w:r>
            <w:r>
              <w:rPr>
                <w:rStyle w:val="115pt"/>
                <w:sz w:val="18"/>
                <w:szCs w:val="18"/>
              </w:rPr>
              <w:t>Развивать связную речь, мышление, наблюдательность.</w:t>
            </w:r>
          </w:p>
          <w:p w:rsidR="00FA59AB" w:rsidRPr="00C95BEE" w:rsidRDefault="00FA59AB" w:rsidP="00BC56D5">
            <w:pPr>
              <w:pStyle w:val="21"/>
              <w:spacing w:line="276" w:lineRule="auto"/>
              <w:jc w:val="both"/>
              <w:rPr>
                <w:sz w:val="18"/>
                <w:szCs w:val="18"/>
              </w:rPr>
            </w:pPr>
            <w:r w:rsidRPr="007A412F">
              <w:rPr>
                <w:b/>
                <w:sz w:val="18"/>
                <w:szCs w:val="18"/>
              </w:rPr>
              <w:t>Целевые ориентиры:</w:t>
            </w:r>
            <w:r w:rsidRPr="007A412F">
              <w:rPr>
                <w:sz w:val="18"/>
                <w:szCs w:val="18"/>
              </w:rPr>
              <w:t xml:space="preserve"> ребёнок отвечает на вопросы по тексту, может пересказать короткий текст.</w:t>
            </w:r>
          </w:p>
        </w:tc>
      </w:tr>
      <w:tr w:rsidR="00FA59AB" w:rsidTr="00BC56D5">
        <w:trPr>
          <w:cantSplit/>
          <w:trHeight w:val="90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Pr="007A0AE0" w:rsidRDefault="00FA59AB" w:rsidP="00BC56D5">
            <w:pPr>
              <w:rPr>
                <w:rFonts w:ascii="Times New Roman" w:hAnsi="Times New Roman" w:cs="Times New Roman"/>
                <w:sz w:val="18"/>
                <w:szCs w:val="18"/>
                <w:lang w:eastAsia="en-US"/>
              </w:rPr>
            </w:pPr>
          </w:p>
        </w:tc>
        <w:tc>
          <w:tcPr>
            <w:tcW w:w="146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59AB" w:rsidRPr="00196361" w:rsidRDefault="00FA59AB" w:rsidP="00BC56D5">
            <w:pPr>
              <w:jc w:val="center"/>
              <w:rPr>
                <w:rFonts w:ascii="Times New Roman" w:hAnsi="Times New Roman" w:cs="Times New Roman"/>
                <w:b/>
                <w:sz w:val="18"/>
                <w:szCs w:val="28"/>
              </w:rPr>
            </w:pPr>
            <w:r>
              <w:rPr>
                <w:rFonts w:ascii="Times New Roman" w:hAnsi="Times New Roman" w:cs="Times New Roman"/>
                <w:b/>
                <w:sz w:val="18"/>
                <w:szCs w:val="28"/>
              </w:rPr>
              <w:t xml:space="preserve">Физическое развитие </w:t>
            </w:r>
          </w:p>
          <w:p w:rsidR="00FA59AB" w:rsidRDefault="00FA59AB" w:rsidP="00BC56D5">
            <w:pPr>
              <w:rPr>
                <w:rFonts w:ascii="Times New Roman" w:hAnsi="Times New Roman" w:cs="Times New Roman"/>
                <w:b/>
                <w:sz w:val="18"/>
                <w:szCs w:val="20"/>
              </w:rPr>
            </w:pPr>
            <w:r w:rsidRPr="00196361">
              <w:rPr>
                <w:rFonts w:ascii="Times New Roman" w:hAnsi="Times New Roman" w:cs="Times New Roman"/>
                <w:b/>
                <w:sz w:val="18"/>
                <w:szCs w:val="20"/>
              </w:rPr>
              <w:t>-</w:t>
            </w:r>
            <w:r>
              <w:rPr>
                <w:rFonts w:ascii="Times New Roman" w:hAnsi="Times New Roman" w:cs="Times New Roman"/>
                <w:b/>
                <w:sz w:val="18"/>
                <w:szCs w:val="20"/>
              </w:rPr>
              <w:t xml:space="preserve"> </w:t>
            </w:r>
            <w:r w:rsidRPr="00A32E90">
              <w:rPr>
                <w:rFonts w:ascii="Times New Roman" w:hAnsi="Times New Roman" w:cs="Times New Roman"/>
                <w:sz w:val="18"/>
                <w:szCs w:val="20"/>
              </w:rPr>
              <w:t>учить детей м</w:t>
            </w:r>
            <w:r>
              <w:rPr>
                <w:rFonts w:ascii="Times New Roman" w:hAnsi="Times New Roman" w:cs="Times New Roman"/>
                <w:sz w:val="18"/>
                <w:szCs w:val="20"/>
              </w:rPr>
              <w:t>етанию мяча в горизонтальную цель двумя руками от груди (расстояние 1,5 – 2 метра), укрепление мышц верхних конечностей; развивать ловкость, меткость, координацию движений; воспитывать коллективные действия.</w:t>
            </w:r>
            <w:r w:rsidRPr="00196361">
              <w:rPr>
                <w:rFonts w:ascii="Times New Roman" w:hAnsi="Times New Roman" w:cs="Times New Roman"/>
                <w:b/>
                <w:sz w:val="18"/>
                <w:szCs w:val="20"/>
              </w:rPr>
              <w:t xml:space="preserve"> </w:t>
            </w:r>
          </w:p>
          <w:p w:rsidR="00FA59AB" w:rsidRPr="00C95BEE" w:rsidRDefault="00FA59AB" w:rsidP="00BC56D5">
            <w:pPr>
              <w:rPr>
                <w:rFonts w:ascii="Times New Roman" w:hAnsi="Times New Roman" w:cs="Times New Roman"/>
                <w:sz w:val="18"/>
                <w:szCs w:val="18"/>
                <w:lang w:eastAsia="en-US"/>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 xml:space="preserve"> владеет навыком метания меча в горизонтальную цель, развит опорно-двигательный аппарат.</w:t>
            </w:r>
          </w:p>
        </w:tc>
      </w:tr>
      <w:tr w:rsidR="00FA59AB" w:rsidTr="00BC56D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Pr="007A0AE0" w:rsidRDefault="00FA59AB" w:rsidP="00BC56D5">
            <w:pPr>
              <w:jc w:val="center"/>
              <w:rPr>
                <w:rFonts w:ascii="Times New Roman" w:hAnsi="Times New Roman" w:cs="Times New Roman"/>
                <w:sz w:val="18"/>
                <w:szCs w:val="18"/>
                <w:lang w:eastAsia="en-US"/>
              </w:rPr>
            </w:pPr>
            <w:r w:rsidRPr="007A0AE0">
              <w:rPr>
                <w:rFonts w:ascii="Times New Roman" w:hAnsi="Times New Roman" w:cs="Times New Roman"/>
                <w:sz w:val="18"/>
                <w:szCs w:val="18"/>
                <w:lang w:eastAsia="en-US"/>
              </w:rPr>
              <w:t>Прогулка № 1</w:t>
            </w:r>
          </w:p>
        </w:tc>
        <w:tc>
          <w:tcPr>
            <w:tcW w:w="146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59AB" w:rsidRPr="00C95BEE" w:rsidRDefault="00FA59AB" w:rsidP="00BC56D5">
            <w:pPr>
              <w:rPr>
                <w:rFonts w:ascii="Times New Roman" w:hAnsi="Times New Roman" w:cs="Times New Roman"/>
                <w:b/>
                <w:sz w:val="18"/>
                <w:szCs w:val="18"/>
                <w:lang w:eastAsia="en-US"/>
              </w:rPr>
            </w:pPr>
            <w:r w:rsidRPr="00C95BEE">
              <w:rPr>
                <w:rFonts w:ascii="Times New Roman" w:hAnsi="Times New Roman" w:cs="Times New Roman"/>
                <w:b/>
                <w:sz w:val="18"/>
                <w:szCs w:val="18"/>
                <w:lang w:eastAsia="en-US"/>
              </w:rPr>
              <w:t>Тема: «</w:t>
            </w:r>
            <w:r>
              <w:rPr>
                <w:rFonts w:ascii="Times New Roman" w:hAnsi="Times New Roman" w:cs="Times New Roman"/>
                <w:b/>
                <w:sz w:val="18"/>
                <w:szCs w:val="18"/>
                <w:lang w:eastAsia="en-US"/>
              </w:rPr>
              <w:t>Ветреный февраль</w:t>
            </w:r>
            <w:r w:rsidRPr="00C95BEE">
              <w:rPr>
                <w:rFonts w:ascii="Times New Roman" w:hAnsi="Times New Roman" w:cs="Times New Roman"/>
                <w:b/>
                <w:sz w:val="18"/>
                <w:szCs w:val="18"/>
                <w:lang w:eastAsia="en-US"/>
              </w:rPr>
              <w:t xml:space="preserve">». </w:t>
            </w:r>
            <w:r>
              <w:rPr>
                <w:rFonts w:ascii="Times New Roman" w:hAnsi="Times New Roman" w:cs="Times New Roman"/>
                <w:b/>
                <w:sz w:val="18"/>
                <w:szCs w:val="18"/>
              </w:rPr>
              <w:t>(</w:t>
            </w:r>
            <w:r w:rsidRPr="00D122F4">
              <w:rPr>
                <w:rFonts w:ascii="Times New Roman" w:hAnsi="Times New Roman" w:cs="Times New Roman"/>
                <w:sz w:val="18"/>
                <w:szCs w:val="18"/>
              </w:rPr>
              <w:t>Февраль</w:t>
            </w:r>
            <w:r w:rsidRPr="00D122F4">
              <w:rPr>
                <w:rFonts w:ascii="Times New Roman" w:hAnsi="Times New Roman" w:cs="Times New Roman"/>
                <w:b/>
                <w:sz w:val="18"/>
                <w:szCs w:val="18"/>
              </w:rPr>
              <w:t xml:space="preserve">. </w:t>
            </w:r>
            <w:r w:rsidRPr="00D122F4">
              <w:rPr>
                <w:rFonts w:ascii="Times New Roman" w:hAnsi="Times New Roman" w:cs="Times New Roman"/>
                <w:sz w:val="18"/>
                <w:szCs w:val="18"/>
              </w:rPr>
              <w:t>Прогулка №</w:t>
            </w:r>
            <w:r>
              <w:rPr>
                <w:rFonts w:ascii="Times New Roman" w:hAnsi="Times New Roman" w:cs="Times New Roman"/>
                <w:sz w:val="18"/>
                <w:szCs w:val="18"/>
              </w:rPr>
              <w:t>5</w:t>
            </w:r>
            <w:r w:rsidRPr="00D122F4">
              <w:rPr>
                <w:rFonts w:ascii="Times New Roman" w:hAnsi="Times New Roman" w:cs="Times New Roman"/>
                <w:sz w:val="18"/>
                <w:szCs w:val="18"/>
              </w:rPr>
              <w:t>) М.П.Костюченко «Карточное планирование в ДОО. Сезонные прогулки. Зима.).</w:t>
            </w:r>
          </w:p>
          <w:p w:rsidR="00FA59AB" w:rsidRPr="00C95BEE" w:rsidRDefault="00FA59AB" w:rsidP="00BC56D5">
            <w:pPr>
              <w:rPr>
                <w:rFonts w:ascii="Times New Roman" w:hAnsi="Times New Roman" w:cs="Times New Roman"/>
                <w:sz w:val="18"/>
                <w:szCs w:val="18"/>
                <w:lang w:eastAsia="en-US"/>
              </w:rPr>
            </w:pPr>
            <w:r w:rsidRPr="00C95BEE">
              <w:rPr>
                <w:rFonts w:ascii="Times New Roman" w:hAnsi="Times New Roman" w:cs="Times New Roman"/>
                <w:sz w:val="18"/>
                <w:szCs w:val="18"/>
                <w:lang w:eastAsia="en-US"/>
              </w:rPr>
              <w:t xml:space="preserve">Цель:  </w:t>
            </w:r>
            <w:r>
              <w:rPr>
                <w:rFonts w:ascii="Times New Roman" w:hAnsi="Times New Roman" w:cs="Times New Roman"/>
                <w:sz w:val="18"/>
                <w:szCs w:val="18"/>
                <w:lang w:eastAsia="en-US"/>
              </w:rPr>
              <w:t>продолжать знакомить с погодными условиями в феврале, дать представление о том, что в феврале начинает подтаивать снег, появляются первые проталинки, прилетают некоторые птицы, способствовать развитию наблюдательности, любознательности, кругозора, навыков поисково-исследовательской деятельности.</w:t>
            </w:r>
          </w:p>
        </w:tc>
      </w:tr>
      <w:tr w:rsidR="00FA59AB" w:rsidTr="00BC56D5">
        <w:trPr>
          <w:trHeight w:val="51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Pr="007A0AE0" w:rsidRDefault="00FA59AB" w:rsidP="00BC56D5">
            <w:pPr>
              <w:jc w:val="center"/>
              <w:rPr>
                <w:rFonts w:ascii="Times New Roman" w:hAnsi="Times New Roman" w:cs="Times New Roman"/>
                <w:sz w:val="18"/>
                <w:szCs w:val="18"/>
                <w:lang w:eastAsia="en-US"/>
              </w:rPr>
            </w:pPr>
            <w:r w:rsidRPr="004D0B7F">
              <w:rPr>
                <w:rFonts w:ascii="Times New Roman" w:hAnsi="Times New Roman" w:cs="Times New Roman"/>
                <w:sz w:val="16"/>
                <w:szCs w:val="18"/>
                <w:lang w:eastAsia="en-US"/>
              </w:rPr>
              <w:t>Работа перед сном</w:t>
            </w:r>
          </w:p>
        </w:tc>
        <w:tc>
          <w:tcPr>
            <w:tcW w:w="146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jc w:val="center"/>
              <w:rPr>
                <w:rFonts w:ascii="Times New Roman" w:hAnsi="Times New Roman" w:cs="Times New Roman"/>
                <w:sz w:val="18"/>
                <w:szCs w:val="18"/>
                <w:lang w:eastAsia="en-US"/>
              </w:rPr>
            </w:pPr>
            <w:r>
              <w:rPr>
                <w:rFonts w:ascii="Times New Roman" w:hAnsi="Times New Roman" w:cs="Times New Roman"/>
                <w:sz w:val="18"/>
                <w:szCs w:val="18"/>
                <w:lang w:eastAsia="en-US"/>
              </w:rPr>
              <w:t>Д/У «С кем ты живешь?»</w:t>
            </w:r>
          </w:p>
          <w:p w:rsidR="00FA59AB" w:rsidRPr="00C95BEE" w:rsidRDefault="00FA59AB" w:rsidP="00BC56D5">
            <w:pPr>
              <w:jc w:val="center"/>
              <w:rPr>
                <w:rFonts w:ascii="Times New Roman" w:hAnsi="Times New Roman" w:cs="Times New Roman"/>
                <w:sz w:val="18"/>
                <w:szCs w:val="18"/>
                <w:lang w:eastAsia="en-US"/>
              </w:rPr>
            </w:pPr>
            <w:r>
              <w:rPr>
                <w:rFonts w:ascii="Times New Roman" w:hAnsi="Times New Roman" w:cs="Times New Roman"/>
                <w:sz w:val="18"/>
                <w:szCs w:val="18"/>
                <w:lang w:eastAsia="en-US"/>
              </w:rPr>
              <w:t>Повторить с ребятами всех членов семьи, попросить назвать имена всех родственников; воспитывать любовь к семье.</w:t>
            </w:r>
          </w:p>
        </w:tc>
      </w:tr>
      <w:tr w:rsidR="00FA59AB" w:rsidTr="00BC56D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Pr="007A0AE0" w:rsidRDefault="00FA59AB" w:rsidP="00BC56D5">
            <w:pPr>
              <w:jc w:val="center"/>
              <w:rPr>
                <w:rFonts w:ascii="Times New Roman" w:hAnsi="Times New Roman" w:cs="Times New Roman"/>
                <w:sz w:val="18"/>
                <w:szCs w:val="18"/>
                <w:lang w:eastAsia="en-US"/>
              </w:rPr>
            </w:pPr>
            <w:r w:rsidRPr="007A0AE0">
              <w:rPr>
                <w:rFonts w:ascii="Times New Roman" w:hAnsi="Times New Roman" w:cs="Times New Roman"/>
                <w:sz w:val="18"/>
                <w:szCs w:val="18"/>
                <w:lang w:eastAsia="en-US"/>
              </w:rPr>
              <w:t>Вечер</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59AB" w:rsidRPr="00C95BEE" w:rsidRDefault="00FA59AB" w:rsidP="00BC56D5">
            <w:pPr>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A59AB" w:rsidRPr="00C95BEE" w:rsidRDefault="00FA59AB" w:rsidP="00BC56D5">
            <w:pPr>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2.П/г «М</w:t>
            </w:r>
            <w:r>
              <w:rPr>
                <w:rFonts w:ascii="Times New Roman" w:hAnsi="Times New Roman" w:cs="Times New Roman"/>
                <w:sz w:val="18"/>
                <w:szCs w:val="18"/>
                <w:lang w:eastAsia="en-US"/>
              </w:rPr>
              <w:t>ебель</w:t>
            </w:r>
            <w:r w:rsidRPr="00C95BEE">
              <w:rPr>
                <w:rFonts w:ascii="Times New Roman" w:hAnsi="Times New Roman" w:cs="Times New Roman"/>
                <w:sz w:val="18"/>
                <w:szCs w:val="18"/>
                <w:lang w:eastAsia="en-US"/>
              </w:rPr>
              <w:t xml:space="preserve">» </w:t>
            </w:r>
          </w:p>
          <w:p w:rsidR="00FA59AB" w:rsidRPr="00C95BEE" w:rsidRDefault="00FA59AB" w:rsidP="00BC56D5">
            <w:pPr>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 xml:space="preserve"> - развивать мелкую моторику, речь, мышление.</w:t>
            </w:r>
          </w:p>
          <w:p w:rsidR="00FA59AB" w:rsidRPr="00395F66" w:rsidRDefault="00FA59AB" w:rsidP="00BC56D5">
            <w:pPr>
              <w:jc w:val="both"/>
              <w:rPr>
                <w:rFonts w:ascii="Times New Roman" w:hAnsi="Times New Roman" w:cs="Times New Roman"/>
                <w:b/>
                <w:sz w:val="18"/>
                <w:szCs w:val="28"/>
              </w:rPr>
            </w:pPr>
            <w:r w:rsidRPr="00C95BEE">
              <w:rPr>
                <w:rFonts w:ascii="Times New Roman" w:hAnsi="Times New Roman" w:cs="Times New Roman"/>
                <w:sz w:val="18"/>
                <w:szCs w:val="18"/>
                <w:lang w:eastAsia="en-US"/>
              </w:rPr>
              <w:t>3.</w:t>
            </w:r>
            <w:r w:rsidRPr="00395F66">
              <w:rPr>
                <w:rFonts w:ascii="Times New Roman" w:hAnsi="Times New Roman" w:cs="Times New Roman"/>
                <w:b/>
                <w:sz w:val="18"/>
                <w:szCs w:val="28"/>
              </w:rPr>
              <w:t xml:space="preserve"> Познавательное развитие (экспериментальная деятельность)</w:t>
            </w:r>
          </w:p>
          <w:p w:rsidR="00FA59AB" w:rsidRPr="00D153BB" w:rsidRDefault="00FA59AB" w:rsidP="00BC56D5">
            <w:pPr>
              <w:pStyle w:val="211"/>
              <w:shd w:val="clear" w:color="auto" w:fill="auto"/>
              <w:spacing w:line="276" w:lineRule="auto"/>
              <w:ind w:left="60"/>
              <w:jc w:val="both"/>
              <w:rPr>
                <w:sz w:val="18"/>
                <w:szCs w:val="18"/>
              </w:rPr>
            </w:pPr>
            <w:r w:rsidRPr="00D153BB">
              <w:rPr>
                <w:b/>
                <w:sz w:val="18"/>
                <w:szCs w:val="18"/>
              </w:rPr>
              <w:t>Тема:</w:t>
            </w:r>
            <w:r>
              <w:rPr>
                <w:b/>
                <w:sz w:val="18"/>
                <w:szCs w:val="18"/>
              </w:rPr>
              <w:t xml:space="preserve"> </w:t>
            </w:r>
            <w:r w:rsidRPr="00D153BB">
              <w:rPr>
                <w:sz w:val="18"/>
                <w:szCs w:val="18"/>
              </w:rPr>
              <w:t>«Следы на снегу»</w:t>
            </w:r>
          </w:p>
          <w:p w:rsidR="00FA59AB" w:rsidRPr="00C95BEE" w:rsidRDefault="00FA59AB" w:rsidP="00BC56D5">
            <w:pPr>
              <w:rPr>
                <w:rFonts w:ascii="Times New Roman" w:hAnsi="Times New Roman" w:cs="Times New Roman"/>
                <w:b/>
                <w:sz w:val="18"/>
                <w:szCs w:val="18"/>
                <w:lang w:eastAsia="en-US"/>
              </w:rPr>
            </w:pPr>
            <w:r w:rsidRPr="00D153BB">
              <w:rPr>
                <w:rFonts w:ascii="Times New Roman" w:hAnsi="Times New Roman" w:cs="Times New Roman"/>
                <w:b/>
                <w:sz w:val="18"/>
                <w:szCs w:val="18"/>
              </w:rPr>
              <w:t>Цель:</w:t>
            </w:r>
            <w:r w:rsidRPr="00D153BB">
              <w:rPr>
                <w:rFonts w:ascii="Times New Roman" w:hAnsi="Times New Roman" w:cs="Times New Roman"/>
                <w:sz w:val="18"/>
                <w:szCs w:val="18"/>
              </w:rPr>
              <w:t xml:space="preserve"> .Продолжать знакомить детей со свойства</w:t>
            </w:r>
            <w:r w:rsidRPr="00D153BB">
              <w:rPr>
                <w:rFonts w:ascii="Times New Roman" w:hAnsi="Times New Roman" w:cs="Times New Roman"/>
                <w:sz w:val="18"/>
                <w:szCs w:val="18"/>
              </w:rPr>
              <w:softHyphen/>
              <w:t xml:space="preserve">ми снега (плотность). </w:t>
            </w:r>
            <w:r>
              <w:rPr>
                <w:rFonts w:ascii="Times New Roman" w:hAnsi="Times New Roman" w:cs="Times New Roman"/>
                <w:sz w:val="18"/>
                <w:szCs w:val="18"/>
              </w:rPr>
              <w:t xml:space="preserve"> Р</w:t>
            </w:r>
            <w:r w:rsidRPr="00D153BB">
              <w:rPr>
                <w:rFonts w:ascii="Times New Roman" w:hAnsi="Times New Roman" w:cs="Times New Roman"/>
                <w:sz w:val="18"/>
                <w:szCs w:val="18"/>
              </w:rPr>
              <w:t>азвивать любопытство</w:t>
            </w:r>
            <w:r>
              <w:rPr>
                <w:rFonts w:ascii="Times New Roman" w:hAnsi="Times New Roman" w:cs="Times New Roman"/>
                <w:sz w:val="18"/>
                <w:szCs w:val="18"/>
              </w:rPr>
              <w:t>.</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59AB" w:rsidRPr="00C95BEE" w:rsidRDefault="00FA59AB" w:rsidP="00BC56D5">
            <w:pPr>
              <w:tabs>
                <w:tab w:val="left" w:pos="34"/>
                <w:tab w:val="left" w:pos="176"/>
              </w:tabs>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Д/и «Расскажи о зиме»</w:t>
            </w:r>
          </w:p>
          <w:p w:rsidR="00FA59AB" w:rsidRPr="00C95BEE" w:rsidRDefault="00FA59AB" w:rsidP="00BC56D5">
            <w:pPr>
              <w:tabs>
                <w:tab w:val="left" w:pos="34"/>
                <w:tab w:val="left" w:pos="176"/>
              </w:tabs>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 xml:space="preserve">- Закрепить знания о зимнем времени года: о месяцах, о явлениях природы, о животных, о труде людей. </w:t>
            </w:r>
            <w:r>
              <w:rPr>
                <w:rFonts w:ascii="Times New Roman" w:hAnsi="Times New Roman" w:cs="Times New Roman"/>
                <w:sz w:val="18"/>
                <w:szCs w:val="18"/>
                <w:lang w:eastAsia="en-US"/>
              </w:rPr>
              <w:t>Р</w:t>
            </w:r>
            <w:r w:rsidRPr="00C95BEE">
              <w:rPr>
                <w:rFonts w:ascii="Times New Roman" w:hAnsi="Times New Roman" w:cs="Times New Roman"/>
                <w:sz w:val="18"/>
                <w:szCs w:val="18"/>
                <w:lang w:eastAsia="en-US"/>
              </w:rPr>
              <w:t>азвивать связную речь</w:t>
            </w:r>
            <w:r>
              <w:rPr>
                <w:rFonts w:ascii="Times New Roman" w:hAnsi="Times New Roman" w:cs="Times New Roman"/>
                <w:sz w:val="18"/>
                <w:szCs w:val="18"/>
                <w:lang w:eastAsia="en-US"/>
              </w:rPr>
              <w:t>, память, внимание.</w:t>
            </w:r>
          </w:p>
          <w:p w:rsidR="00FA59AB" w:rsidRPr="00C95BEE" w:rsidRDefault="00FA59AB" w:rsidP="00BC56D5">
            <w:pPr>
              <w:tabs>
                <w:tab w:val="left" w:pos="34"/>
                <w:tab w:val="left" w:pos="176"/>
              </w:tabs>
              <w:jc w:val="both"/>
              <w:rPr>
                <w:rFonts w:ascii="Times New Roman" w:hAnsi="Times New Roman" w:cs="Times New Roman"/>
                <w:sz w:val="18"/>
                <w:szCs w:val="18"/>
                <w:lang w:eastAsia="en-US"/>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59AB" w:rsidRPr="00C95BEE" w:rsidRDefault="00FA59AB" w:rsidP="00BC56D5">
            <w:pPr>
              <w:pStyle w:val="a8"/>
              <w:tabs>
                <w:tab w:val="left" w:pos="176"/>
              </w:tabs>
              <w:ind w:left="35"/>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 xml:space="preserve">Ситуативный разговор на тему: «Наши домашние помощники». </w:t>
            </w:r>
          </w:p>
          <w:p w:rsidR="00FA59AB" w:rsidRPr="00C95BEE" w:rsidRDefault="00FA59AB" w:rsidP="00BC56D5">
            <w:pPr>
              <w:pStyle w:val="a8"/>
              <w:tabs>
                <w:tab w:val="left" w:pos="176"/>
              </w:tabs>
              <w:ind w:left="35"/>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 обогащать словарный запас по теме: «мебель»</w:t>
            </w:r>
          </w:p>
          <w:p w:rsidR="00FA59AB" w:rsidRPr="00C95BEE" w:rsidRDefault="00FA59AB" w:rsidP="00BC56D5">
            <w:pPr>
              <w:pStyle w:val="a8"/>
              <w:tabs>
                <w:tab w:val="left" w:pos="176"/>
              </w:tabs>
              <w:ind w:left="35"/>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 развивать, внимание, память, речь.</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59AB" w:rsidRPr="00C95BEE" w:rsidRDefault="00FA59AB" w:rsidP="00FA59AB">
            <w:pPr>
              <w:pStyle w:val="a8"/>
              <w:numPr>
                <w:ilvl w:val="0"/>
                <w:numId w:val="15"/>
              </w:numPr>
              <w:tabs>
                <w:tab w:val="left" w:pos="318"/>
              </w:tabs>
              <w:ind w:left="176" w:firstLine="0"/>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Предложить детям раскраски, пластилин, карандаши, краски и т.д.</w:t>
            </w:r>
          </w:p>
          <w:p w:rsidR="00FA59AB" w:rsidRPr="00C95BEE" w:rsidRDefault="00FA59AB" w:rsidP="00BC56D5">
            <w:pPr>
              <w:pStyle w:val="a8"/>
              <w:tabs>
                <w:tab w:val="left" w:pos="318"/>
              </w:tabs>
              <w:ind w:left="176"/>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 развивать фантазию, воображение, мелкую моторику.</w:t>
            </w:r>
          </w:p>
          <w:p w:rsidR="00FA59AB" w:rsidRPr="00C95BEE" w:rsidRDefault="00FA59AB" w:rsidP="00BC56D5">
            <w:pPr>
              <w:pStyle w:val="a8"/>
              <w:tabs>
                <w:tab w:val="left" w:pos="318"/>
              </w:tabs>
              <w:ind w:left="176"/>
              <w:jc w:val="both"/>
              <w:rPr>
                <w:rFonts w:ascii="Times New Roman" w:hAnsi="Times New Roman" w:cs="Times New Roman"/>
                <w:sz w:val="18"/>
                <w:szCs w:val="18"/>
                <w:lang w:eastAsia="en-US"/>
              </w:rPr>
            </w:pPr>
          </w:p>
        </w:tc>
      </w:tr>
      <w:tr w:rsidR="00FA59AB" w:rsidTr="00BC56D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Pr="007A0AE0" w:rsidRDefault="00FA59AB" w:rsidP="00BC56D5">
            <w:pPr>
              <w:jc w:val="center"/>
              <w:rPr>
                <w:rFonts w:ascii="Times New Roman" w:hAnsi="Times New Roman" w:cs="Times New Roman"/>
                <w:sz w:val="18"/>
                <w:szCs w:val="18"/>
                <w:lang w:eastAsia="en-US"/>
              </w:rPr>
            </w:pPr>
            <w:r w:rsidRPr="007A0AE0">
              <w:rPr>
                <w:rFonts w:ascii="Times New Roman" w:hAnsi="Times New Roman" w:cs="Times New Roman"/>
                <w:sz w:val="18"/>
                <w:szCs w:val="18"/>
                <w:lang w:eastAsia="en-US"/>
              </w:rPr>
              <w:t>Прогулка № 2</w:t>
            </w:r>
          </w:p>
        </w:tc>
        <w:tc>
          <w:tcPr>
            <w:tcW w:w="146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59AB" w:rsidRPr="00C95BEE" w:rsidRDefault="00FA59AB" w:rsidP="00BC56D5">
            <w:pPr>
              <w:rPr>
                <w:rFonts w:ascii="Times New Roman" w:hAnsi="Times New Roman" w:cs="Times New Roman"/>
                <w:b/>
                <w:sz w:val="18"/>
                <w:szCs w:val="18"/>
                <w:lang w:eastAsia="en-US"/>
              </w:rPr>
            </w:pPr>
            <w:r w:rsidRPr="00C95BEE">
              <w:rPr>
                <w:rFonts w:ascii="Times New Roman" w:hAnsi="Times New Roman" w:cs="Times New Roman"/>
                <w:b/>
                <w:sz w:val="18"/>
                <w:szCs w:val="18"/>
                <w:lang w:eastAsia="en-US"/>
              </w:rPr>
              <w:t>Тема: «Наблюдение за облаками».</w:t>
            </w:r>
            <w:r>
              <w:rPr>
                <w:rFonts w:ascii="Times New Roman" w:hAnsi="Times New Roman" w:cs="Times New Roman"/>
                <w:b/>
                <w:sz w:val="18"/>
                <w:szCs w:val="18"/>
              </w:rPr>
              <w:t xml:space="preserve"> (</w:t>
            </w:r>
            <w:r w:rsidRPr="00D122F4">
              <w:rPr>
                <w:rFonts w:ascii="Times New Roman" w:hAnsi="Times New Roman" w:cs="Times New Roman"/>
                <w:sz w:val="18"/>
                <w:szCs w:val="18"/>
              </w:rPr>
              <w:t>Февраль</w:t>
            </w:r>
            <w:r w:rsidRPr="00D122F4">
              <w:rPr>
                <w:rFonts w:ascii="Times New Roman" w:hAnsi="Times New Roman" w:cs="Times New Roman"/>
                <w:b/>
                <w:sz w:val="18"/>
                <w:szCs w:val="18"/>
              </w:rPr>
              <w:t xml:space="preserve">. </w:t>
            </w:r>
            <w:r w:rsidRPr="00D122F4">
              <w:rPr>
                <w:rFonts w:ascii="Times New Roman" w:hAnsi="Times New Roman" w:cs="Times New Roman"/>
                <w:sz w:val="18"/>
                <w:szCs w:val="18"/>
              </w:rPr>
              <w:t>Прогулка №</w:t>
            </w:r>
            <w:r>
              <w:rPr>
                <w:rFonts w:ascii="Times New Roman" w:hAnsi="Times New Roman" w:cs="Times New Roman"/>
                <w:sz w:val="18"/>
                <w:szCs w:val="18"/>
              </w:rPr>
              <w:t>6</w:t>
            </w:r>
            <w:r w:rsidRPr="00D122F4">
              <w:rPr>
                <w:rFonts w:ascii="Times New Roman" w:hAnsi="Times New Roman" w:cs="Times New Roman"/>
                <w:sz w:val="18"/>
                <w:szCs w:val="18"/>
              </w:rPr>
              <w:t>) М.П.Костюченко «Карточное планирование в ДОО. Сезонные прогулки. Зима.).</w:t>
            </w:r>
          </w:p>
          <w:p w:rsidR="00FA59AB" w:rsidRPr="00C95BEE" w:rsidRDefault="00FA59AB" w:rsidP="00BC56D5">
            <w:pPr>
              <w:rPr>
                <w:rFonts w:ascii="Times New Roman" w:hAnsi="Times New Roman" w:cs="Times New Roman"/>
                <w:sz w:val="18"/>
                <w:szCs w:val="18"/>
                <w:lang w:eastAsia="en-US"/>
              </w:rPr>
            </w:pPr>
            <w:r w:rsidRPr="00C95BEE">
              <w:rPr>
                <w:rFonts w:ascii="Times New Roman" w:hAnsi="Times New Roman" w:cs="Times New Roman"/>
                <w:sz w:val="18"/>
                <w:szCs w:val="18"/>
                <w:lang w:eastAsia="en-US"/>
              </w:rPr>
              <w:t xml:space="preserve">Цель: </w:t>
            </w:r>
            <w:r>
              <w:rPr>
                <w:rFonts w:ascii="Times New Roman" w:hAnsi="Times New Roman" w:cs="Times New Roman"/>
                <w:sz w:val="18"/>
                <w:szCs w:val="18"/>
                <w:lang w:eastAsia="en-US"/>
              </w:rPr>
              <w:t xml:space="preserve">продолжать знакомить детей с природными явлениями в конце зимы, учить определять состояние погоды, находить изменения, сравнивать с предыдущим днем, способствовать развитию наблюдательности, любознательности, кругозора, навыков поисково-исследовательской деятельности; развивать желание узнавать новое. </w:t>
            </w:r>
          </w:p>
        </w:tc>
      </w:tr>
    </w:tbl>
    <w:p w:rsidR="00FA59AB" w:rsidRDefault="00FA59AB" w:rsidP="00FA59AB">
      <w:pPr>
        <w:spacing w:after="0" w:line="240" w:lineRule="auto"/>
        <w:rPr>
          <w:rFonts w:ascii="Times New Roman" w:hAnsi="Times New Roman" w:cs="Times New Roman"/>
          <w:sz w:val="28"/>
          <w:szCs w:val="36"/>
        </w:rPr>
      </w:pPr>
    </w:p>
    <w:p w:rsidR="00FA59AB" w:rsidRDefault="00FA59AB" w:rsidP="00FA59AB">
      <w:pPr>
        <w:spacing w:after="0" w:line="240" w:lineRule="auto"/>
        <w:rPr>
          <w:rFonts w:ascii="Times New Roman" w:hAnsi="Times New Roman" w:cs="Times New Roman"/>
          <w:sz w:val="28"/>
          <w:szCs w:val="36"/>
        </w:rPr>
      </w:pPr>
    </w:p>
    <w:p w:rsidR="00FA59AB" w:rsidRDefault="00FA59AB" w:rsidP="00FA59AB">
      <w:pPr>
        <w:spacing w:after="0" w:line="240" w:lineRule="auto"/>
        <w:rPr>
          <w:rFonts w:ascii="Times New Roman" w:hAnsi="Times New Roman" w:cs="Times New Roman"/>
          <w:sz w:val="28"/>
          <w:szCs w:val="36"/>
        </w:rPr>
      </w:pPr>
    </w:p>
    <w:p w:rsidR="00FA59AB" w:rsidRDefault="00FA59AB" w:rsidP="00FA59AB">
      <w:pPr>
        <w:spacing w:after="0" w:line="240" w:lineRule="auto"/>
        <w:jc w:val="center"/>
        <w:rPr>
          <w:rFonts w:ascii="Times New Roman" w:hAnsi="Times New Roman" w:cs="Times New Roman"/>
          <w:b/>
          <w:color w:val="FF0000"/>
        </w:rPr>
      </w:pPr>
    </w:p>
    <w:p w:rsidR="00FA59AB" w:rsidRDefault="00FA59AB" w:rsidP="00FA59AB">
      <w:pPr>
        <w:spacing w:after="0" w:line="240" w:lineRule="auto"/>
        <w:jc w:val="center"/>
        <w:rPr>
          <w:rFonts w:ascii="Times New Roman" w:hAnsi="Times New Roman" w:cs="Times New Roman"/>
          <w:b/>
          <w:color w:val="FF0000"/>
        </w:rPr>
      </w:pPr>
    </w:p>
    <w:p w:rsidR="00FA59AB" w:rsidRDefault="00FA59AB" w:rsidP="00FA59AB">
      <w:pPr>
        <w:spacing w:after="0" w:line="240" w:lineRule="auto"/>
        <w:jc w:val="center"/>
        <w:rPr>
          <w:rFonts w:ascii="Times New Roman" w:hAnsi="Times New Roman" w:cs="Times New Roman"/>
          <w:b/>
          <w:color w:val="FF0000"/>
        </w:rPr>
      </w:pPr>
    </w:p>
    <w:p w:rsidR="00FA59AB" w:rsidRDefault="00FA59AB" w:rsidP="00FA59AB">
      <w:pPr>
        <w:spacing w:after="0" w:line="240" w:lineRule="auto"/>
        <w:jc w:val="center"/>
        <w:rPr>
          <w:rFonts w:ascii="Times New Roman" w:hAnsi="Times New Roman" w:cs="Times New Roman"/>
          <w:b/>
          <w:color w:val="FF0000"/>
        </w:rPr>
      </w:pPr>
    </w:p>
    <w:p w:rsidR="00FA59AB" w:rsidRDefault="00FA59AB" w:rsidP="00FA59AB">
      <w:pPr>
        <w:spacing w:after="0" w:line="240" w:lineRule="auto"/>
        <w:jc w:val="center"/>
        <w:rPr>
          <w:rFonts w:ascii="Times New Roman" w:hAnsi="Times New Roman" w:cs="Times New Roman"/>
          <w:b/>
          <w:color w:val="FF0000"/>
        </w:rPr>
      </w:pPr>
    </w:p>
    <w:p w:rsidR="00FA59AB" w:rsidRDefault="00FA59AB" w:rsidP="00FA59AB">
      <w:pPr>
        <w:spacing w:after="0" w:line="240" w:lineRule="auto"/>
        <w:jc w:val="center"/>
        <w:rPr>
          <w:rFonts w:ascii="Times New Roman" w:hAnsi="Times New Roman" w:cs="Times New Roman"/>
          <w:b/>
          <w:color w:val="FF0000"/>
        </w:rPr>
      </w:pPr>
    </w:p>
    <w:p w:rsidR="00FA59AB" w:rsidRDefault="00FA59AB" w:rsidP="00FA59AB">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FA59AB" w:rsidRDefault="00FA59AB" w:rsidP="00FA59AB">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«Дом, квартира, мебель»</w:t>
      </w:r>
    </w:p>
    <w:tbl>
      <w:tblPr>
        <w:tblStyle w:val="a3"/>
        <w:tblW w:w="16302" w:type="dxa"/>
        <w:tblInd w:w="-601" w:type="dxa"/>
        <w:tblLayout w:type="fixed"/>
        <w:tblLook w:val="04A0"/>
      </w:tblPr>
      <w:tblGrid>
        <w:gridCol w:w="425"/>
        <w:gridCol w:w="993"/>
        <w:gridCol w:w="5954"/>
        <w:gridCol w:w="3119"/>
        <w:gridCol w:w="2126"/>
        <w:gridCol w:w="2834"/>
        <w:gridCol w:w="851"/>
      </w:tblGrid>
      <w:tr w:rsidR="00FA59AB" w:rsidTr="00BC56D5">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FA59AB" w:rsidRPr="00C56EEE" w:rsidRDefault="00FA59AB" w:rsidP="00BC56D5">
            <w:pPr>
              <w:ind w:left="113" w:right="113"/>
              <w:jc w:val="center"/>
              <w:rPr>
                <w:rFonts w:ascii="Times New Roman" w:hAnsi="Times New Roman" w:cs="Times New Roman"/>
                <w:sz w:val="18"/>
                <w:szCs w:val="18"/>
                <w:lang w:eastAsia="en-US"/>
              </w:rPr>
            </w:pPr>
            <w:r w:rsidRPr="00C56EEE">
              <w:rPr>
                <w:rFonts w:ascii="Times New Roman" w:hAnsi="Times New Roman" w:cs="Times New Roman"/>
                <w:sz w:val="18"/>
                <w:szCs w:val="18"/>
                <w:lang w:eastAsia="en-US"/>
              </w:rPr>
              <w:t>Четверг 6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0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8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FA59AB" w:rsidTr="00BC56D5">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b/>
                <w:sz w:val="20"/>
                <w:szCs w:val="20"/>
                <w:lang w:eastAsia="en-US"/>
              </w:rPr>
            </w:pP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b/>
                <w:sz w:val="20"/>
                <w:szCs w:val="20"/>
                <w:lang w:eastAsia="en-US"/>
              </w:rPr>
            </w:pPr>
          </w:p>
        </w:tc>
        <w:tc>
          <w:tcPr>
            <w:tcW w:w="28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b/>
                <w:sz w:val="20"/>
                <w:szCs w:val="20"/>
                <w:lang w:eastAsia="en-US"/>
              </w:rPr>
            </w:pP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b/>
                <w:sz w:val="20"/>
                <w:szCs w:val="20"/>
                <w:lang w:eastAsia="en-US"/>
              </w:rPr>
            </w:pPr>
          </w:p>
        </w:tc>
      </w:tr>
      <w:tr w:rsidR="00FA59AB" w:rsidTr="00BC56D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Pr="00C56EEE" w:rsidRDefault="00FA59AB" w:rsidP="00BC56D5">
            <w:pPr>
              <w:jc w:val="center"/>
              <w:rPr>
                <w:rFonts w:ascii="Times New Roman" w:hAnsi="Times New Roman" w:cs="Times New Roman"/>
                <w:sz w:val="18"/>
                <w:szCs w:val="18"/>
                <w:lang w:eastAsia="en-US"/>
              </w:rPr>
            </w:pPr>
            <w:r w:rsidRPr="00C56EEE">
              <w:rPr>
                <w:rFonts w:ascii="Times New Roman" w:hAnsi="Times New Roman" w:cs="Times New Roman"/>
                <w:sz w:val="18"/>
                <w:szCs w:val="18"/>
                <w:lang w:eastAsia="en-US"/>
              </w:rPr>
              <w:t>Утро</w:t>
            </w: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59AB" w:rsidRPr="00C56EEE" w:rsidRDefault="00FA59AB" w:rsidP="00BC56D5">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1.</w:t>
            </w:r>
            <w:r w:rsidRPr="00C56EEE">
              <w:rPr>
                <w:sz w:val="18"/>
                <w:szCs w:val="18"/>
              </w:rPr>
              <w:t xml:space="preserve"> </w:t>
            </w:r>
            <w:r w:rsidRPr="00C56EEE">
              <w:rPr>
                <w:rFonts w:ascii="Times New Roman" w:hAnsi="Times New Roman" w:cs="Times New Roman"/>
                <w:sz w:val="18"/>
                <w:szCs w:val="18"/>
                <w:lang w:eastAsia="en-US"/>
              </w:rPr>
              <w:t xml:space="preserve">Д/и «Назови мебель для…» </w:t>
            </w:r>
          </w:p>
          <w:p w:rsidR="00FA59AB" w:rsidRPr="00C56EEE" w:rsidRDefault="00FA59AB" w:rsidP="00BC56D5">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Цель: учить детей называть мебель для (кухни, гостиной, спальни, детской, прихожей); развивать память, внимание, связную речь; обогащать словарный запас детей по теме: мебель.</w:t>
            </w:r>
          </w:p>
          <w:p w:rsidR="00FA59AB" w:rsidRPr="00C56EEE" w:rsidRDefault="00FA59AB" w:rsidP="00BC56D5">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 xml:space="preserve">2.П/г «Мебель», </w:t>
            </w:r>
          </w:p>
          <w:p w:rsidR="00FA59AB" w:rsidRPr="00C56EEE" w:rsidRDefault="00FA59AB" w:rsidP="00BC56D5">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-развивать мелкую моторику рук, мышление и речь.</w:t>
            </w:r>
          </w:p>
          <w:p w:rsidR="00FA59AB" w:rsidRPr="00C56EEE" w:rsidRDefault="00FA59AB" w:rsidP="00BC56D5">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3. П/и «</w:t>
            </w:r>
            <w:r>
              <w:rPr>
                <w:rFonts w:ascii="Times New Roman" w:hAnsi="Times New Roman" w:cs="Times New Roman"/>
                <w:sz w:val="18"/>
                <w:szCs w:val="18"/>
                <w:lang w:eastAsia="en-US"/>
              </w:rPr>
              <w:t>Кошки - мышки</w:t>
            </w:r>
            <w:r w:rsidRPr="00C56EEE">
              <w:rPr>
                <w:rFonts w:ascii="Times New Roman" w:hAnsi="Times New Roman" w:cs="Times New Roman"/>
                <w:sz w:val="18"/>
                <w:szCs w:val="18"/>
                <w:lang w:eastAsia="en-US"/>
              </w:rPr>
              <w:t>»</w:t>
            </w:r>
          </w:p>
          <w:p w:rsidR="00FA59AB" w:rsidRPr="00C56EEE" w:rsidRDefault="00FA59AB" w:rsidP="00BC56D5">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 развивать ловкость, быстроту движений, умение детей соблюдать правила игры.</w:t>
            </w:r>
          </w:p>
          <w:p w:rsidR="00FA59AB" w:rsidRPr="00C56EEE" w:rsidRDefault="00FA59AB" w:rsidP="00BC56D5">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4.Утренняя гимнастика – подготовить детский организм к предстоящим нагрузкам в течении дня в детском саду.</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59AB" w:rsidRPr="00C56EEE" w:rsidRDefault="00FA59AB" w:rsidP="00FA59AB">
            <w:pPr>
              <w:pStyle w:val="a8"/>
              <w:numPr>
                <w:ilvl w:val="0"/>
                <w:numId w:val="15"/>
              </w:numPr>
              <w:tabs>
                <w:tab w:val="left" w:pos="176"/>
              </w:tabs>
              <w:ind w:left="34" w:firstLine="0"/>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 xml:space="preserve">С </w:t>
            </w:r>
            <w:r>
              <w:rPr>
                <w:rFonts w:ascii="Times New Roman" w:hAnsi="Times New Roman" w:cs="Times New Roman"/>
                <w:sz w:val="18"/>
                <w:szCs w:val="18"/>
                <w:lang w:eastAsia="en-US"/>
              </w:rPr>
              <w:t>Вероникой, Настей М., Алиной</w:t>
            </w:r>
            <w:r w:rsidRPr="00C56EEE">
              <w:rPr>
                <w:rFonts w:ascii="Times New Roman" w:hAnsi="Times New Roman" w:cs="Times New Roman"/>
                <w:sz w:val="18"/>
                <w:szCs w:val="18"/>
                <w:lang w:eastAsia="en-US"/>
              </w:rPr>
              <w:t xml:space="preserve"> повторить дни недели, месяца.</w:t>
            </w:r>
          </w:p>
          <w:p w:rsidR="00FA59AB" w:rsidRPr="00C56EEE" w:rsidRDefault="00FA59AB" w:rsidP="00BC56D5">
            <w:pPr>
              <w:pStyle w:val="a8"/>
              <w:tabs>
                <w:tab w:val="left" w:pos="176"/>
              </w:tabs>
              <w:ind w:left="34"/>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 Закреплять название дней недели, месяцев. Продолжать развивать память, речь.</w:t>
            </w:r>
          </w:p>
          <w:p w:rsidR="00FA59AB" w:rsidRPr="00C56EEE" w:rsidRDefault="00FA59AB" w:rsidP="00BC56D5">
            <w:pPr>
              <w:tabs>
                <w:tab w:val="left" w:pos="176"/>
              </w:tabs>
              <w:ind w:left="34"/>
              <w:jc w:val="both"/>
              <w:rPr>
                <w:rFonts w:ascii="Times New Roman" w:hAnsi="Times New Roman" w:cs="Times New Roman"/>
                <w:sz w:val="18"/>
                <w:szCs w:val="18"/>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59AB" w:rsidRPr="00C56EEE" w:rsidRDefault="00FA59AB" w:rsidP="00120E92">
            <w:pPr>
              <w:pStyle w:val="a8"/>
              <w:numPr>
                <w:ilvl w:val="0"/>
                <w:numId w:val="21"/>
              </w:numPr>
              <w:tabs>
                <w:tab w:val="left" w:pos="176"/>
              </w:tabs>
              <w:ind w:left="37" w:firstLine="0"/>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Ситуативный разговор на тему: «Как правильно вести себя за столом»</w:t>
            </w:r>
          </w:p>
          <w:p w:rsidR="00FA59AB" w:rsidRPr="00C56EEE" w:rsidRDefault="00FA59AB" w:rsidP="00BC56D5">
            <w:pPr>
              <w:pStyle w:val="a8"/>
              <w:tabs>
                <w:tab w:val="left" w:pos="176"/>
              </w:tabs>
              <w:ind w:left="37"/>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 воспитывать культуру поведения за столом.</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59AB" w:rsidRPr="00C56EEE" w:rsidRDefault="00FA59AB" w:rsidP="00FA59AB">
            <w:pPr>
              <w:pStyle w:val="a8"/>
              <w:numPr>
                <w:ilvl w:val="0"/>
                <w:numId w:val="15"/>
              </w:numPr>
              <w:tabs>
                <w:tab w:val="left" w:pos="177"/>
              </w:tabs>
              <w:ind w:left="33" w:firstLine="0"/>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Предложить детям</w:t>
            </w:r>
            <w:r>
              <w:rPr>
                <w:rFonts w:ascii="Times New Roman" w:hAnsi="Times New Roman" w:cs="Times New Roman"/>
                <w:sz w:val="18"/>
                <w:szCs w:val="18"/>
                <w:lang w:eastAsia="en-US"/>
              </w:rPr>
              <w:t xml:space="preserve"> атрибуты мебели</w:t>
            </w:r>
            <w:r w:rsidRPr="00C56EEE">
              <w:rPr>
                <w:rFonts w:ascii="Times New Roman" w:hAnsi="Times New Roman" w:cs="Times New Roman"/>
                <w:sz w:val="18"/>
                <w:szCs w:val="18"/>
                <w:lang w:eastAsia="en-US"/>
              </w:rPr>
              <w:t xml:space="preserve"> для сюжетно-ролевой игры «Мо</w:t>
            </w:r>
            <w:r>
              <w:rPr>
                <w:rFonts w:ascii="Times New Roman" w:hAnsi="Times New Roman" w:cs="Times New Roman"/>
                <w:sz w:val="18"/>
                <w:szCs w:val="18"/>
                <w:lang w:eastAsia="en-US"/>
              </w:rPr>
              <w:t>й</w:t>
            </w:r>
            <w:r w:rsidRPr="00C56EEE">
              <w:rPr>
                <w:rFonts w:ascii="Times New Roman" w:hAnsi="Times New Roman" w:cs="Times New Roman"/>
                <w:sz w:val="18"/>
                <w:szCs w:val="18"/>
                <w:lang w:eastAsia="en-US"/>
              </w:rPr>
              <w:t xml:space="preserve"> </w:t>
            </w:r>
            <w:r>
              <w:rPr>
                <w:rFonts w:ascii="Times New Roman" w:hAnsi="Times New Roman" w:cs="Times New Roman"/>
                <w:sz w:val="18"/>
                <w:szCs w:val="18"/>
                <w:lang w:eastAsia="en-US"/>
              </w:rPr>
              <w:t>дом</w:t>
            </w:r>
            <w:r w:rsidRPr="00C56EEE">
              <w:rPr>
                <w:rFonts w:ascii="Times New Roman" w:hAnsi="Times New Roman" w:cs="Times New Roman"/>
                <w:sz w:val="18"/>
                <w:szCs w:val="18"/>
                <w:lang w:eastAsia="en-US"/>
              </w:rPr>
              <w:t>».</w:t>
            </w:r>
          </w:p>
          <w:p w:rsidR="00FA59AB" w:rsidRPr="00C56EEE" w:rsidRDefault="00FA59AB" w:rsidP="00BC56D5">
            <w:pPr>
              <w:pStyle w:val="a8"/>
              <w:tabs>
                <w:tab w:val="left" w:pos="177"/>
              </w:tabs>
              <w:ind w:left="33"/>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 xml:space="preserve">- закрепление </w:t>
            </w:r>
            <w:r>
              <w:rPr>
                <w:rFonts w:ascii="Times New Roman" w:hAnsi="Times New Roman" w:cs="Times New Roman"/>
                <w:sz w:val="18"/>
                <w:szCs w:val="18"/>
                <w:lang w:eastAsia="en-US"/>
              </w:rPr>
              <w:t>знаний о назначении мебели для каждой из комнат в доме.</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FA59AB" w:rsidRPr="00AE2477" w:rsidRDefault="00FA59AB" w:rsidP="00BC56D5">
            <w:pPr>
              <w:ind w:left="360"/>
              <w:jc w:val="center"/>
              <w:rPr>
                <w:rFonts w:ascii="Times New Roman" w:hAnsi="Times New Roman" w:cs="Times New Roman"/>
                <w:sz w:val="20"/>
                <w:szCs w:val="36"/>
              </w:rPr>
            </w:pPr>
            <w:r>
              <w:rPr>
                <w:rFonts w:ascii="Times New Roman" w:hAnsi="Times New Roman" w:cs="Times New Roman"/>
                <w:sz w:val="20"/>
                <w:szCs w:val="36"/>
              </w:rPr>
              <w:t>Стендовая консультация для родителей  «Что должно лежать  в кабинке у ребенка»</w:t>
            </w:r>
          </w:p>
          <w:p w:rsidR="00FA59AB" w:rsidRDefault="00FA59AB" w:rsidP="00BC56D5">
            <w:pPr>
              <w:ind w:left="113" w:right="113"/>
              <w:jc w:val="center"/>
              <w:rPr>
                <w:rFonts w:ascii="Times New Roman" w:hAnsi="Times New Roman" w:cs="Times New Roman"/>
                <w:sz w:val="20"/>
                <w:szCs w:val="20"/>
                <w:lang w:eastAsia="en-US"/>
              </w:rPr>
            </w:pPr>
          </w:p>
        </w:tc>
      </w:tr>
      <w:tr w:rsidR="00FA59AB" w:rsidTr="00BC56D5">
        <w:trPr>
          <w:cantSplit/>
          <w:trHeight w:val="99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FA59AB" w:rsidRPr="00C56EEE" w:rsidRDefault="00FA59AB" w:rsidP="00BC56D5">
            <w:pPr>
              <w:ind w:left="113" w:right="113"/>
              <w:jc w:val="center"/>
              <w:rPr>
                <w:rFonts w:ascii="Times New Roman" w:hAnsi="Times New Roman" w:cs="Times New Roman"/>
                <w:sz w:val="18"/>
                <w:szCs w:val="18"/>
                <w:lang w:eastAsia="en-US"/>
              </w:rPr>
            </w:pPr>
            <w:r w:rsidRPr="00C56EEE">
              <w:rPr>
                <w:rFonts w:ascii="Times New Roman" w:hAnsi="Times New Roman" w:cs="Times New Roman"/>
                <w:sz w:val="18"/>
                <w:szCs w:val="18"/>
                <w:lang w:eastAsia="en-US"/>
              </w:rPr>
              <w:t>Непосредственно организованная образовательная деятельность</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59AB" w:rsidRDefault="00FA59AB" w:rsidP="00BC56D5">
            <w:pPr>
              <w:jc w:val="center"/>
              <w:rPr>
                <w:rFonts w:ascii="Times New Roman" w:hAnsi="Times New Roman"/>
                <w:b/>
                <w:sz w:val="18"/>
                <w:szCs w:val="18"/>
              </w:rPr>
            </w:pPr>
            <w:r w:rsidRPr="00BC6C88">
              <w:rPr>
                <w:rFonts w:ascii="Times New Roman" w:hAnsi="Times New Roman"/>
                <w:b/>
                <w:sz w:val="18"/>
                <w:szCs w:val="18"/>
              </w:rPr>
              <w:t>Художественно – эстетическое развитие (аапликация чередуется с конструктивно-модельной деятельностью)</w:t>
            </w:r>
          </w:p>
          <w:p w:rsidR="00FA59AB" w:rsidRPr="00BC6C88" w:rsidRDefault="00FA59AB" w:rsidP="00BC56D5">
            <w:pPr>
              <w:rPr>
                <w:rFonts w:ascii="Times New Roman" w:hAnsi="Times New Roman" w:cs="Times New Roman"/>
                <w:sz w:val="18"/>
                <w:szCs w:val="18"/>
              </w:rPr>
            </w:pPr>
            <w:r w:rsidRPr="001E0D25">
              <w:rPr>
                <w:rFonts w:ascii="Times New Roman" w:hAnsi="Times New Roman" w:cs="Times New Roman"/>
                <w:b/>
                <w:sz w:val="18"/>
                <w:szCs w:val="18"/>
              </w:rPr>
              <w:t>Тема:</w:t>
            </w:r>
            <w:r w:rsidRPr="001E0D25">
              <w:rPr>
                <w:rFonts w:ascii="Times New Roman" w:hAnsi="Times New Roman" w:cs="Times New Roman"/>
                <w:sz w:val="18"/>
                <w:szCs w:val="18"/>
              </w:rPr>
              <w:t xml:space="preserve"> </w:t>
            </w:r>
            <w:r w:rsidRPr="001E0D25">
              <w:rPr>
                <w:rStyle w:val="42"/>
                <w:rFonts w:ascii="Times New Roman" w:hAnsi="Times New Roman" w:cs="Times New Roman"/>
                <w:sz w:val="18"/>
                <w:szCs w:val="18"/>
              </w:rPr>
              <w:t>«</w:t>
            </w:r>
            <w:r w:rsidRPr="00BC6C88">
              <w:rPr>
                <w:rStyle w:val="42"/>
                <w:rFonts w:ascii="Times New Roman" w:hAnsi="Times New Roman" w:cs="Times New Roman"/>
                <w:sz w:val="18"/>
                <w:szCs w:val="18"/>
              </w:rPr>
              <w:t xml:space="preserve">Кроватка для зайчат» </w:t>
            </w:r>
          </w:p>
          <w:p w:rsidR="00FA59AB" w:rsidRPr="00BC6C88" w:rsidRDefault="00FA59AB" w:rsidP="00BC56D5">
            <w:pPr>
              <w:rPr>
                <w:rStyle w:val="42"/>
                <w:rFonts w:ascii="Times New Roman" w:hAnsi="Times New Roman" w:cs="Times New Roman"/>
                <w:sz w:val="18"/>
                <w:szCs w:val="18"/>
              </w:rPr>
            </w:pPr>
            <w:r w:rsidRPr="00BC6C88">
              <w:rPr>
                <w:rStyle w:val="42"/>
                <w:rFonts w:ascii="Times New Roman" w:hAnsi="Times New Roman" w:cs="Times New Roman"/>
                <w:b/>
                <w:sz w:val="18"/>
                <w:szCs w:val="18"/>
              </w:rPr>
              <w:t>Цели:</w:t>
            </w:r>
            <w:r>
              <w:rPr>
                <w:rStyle w:val="42"/>
                <w:rFonts w:ascii="Times New Roman" w:hAnsi="Times New Roman" w:cs="Times New Roman"/>
                <w:sz w:val="18"/>
                <w:szCs w:val="18"/>
              </w:rPr>
              <w:t xml:space="preserve"> </w:t>
            </w:r>
            <w:r w:rsidRPr="00BC6C88">
              <w:rPr>
                <w:rStyle w:val="42"/>
                <w:rFonts w:ascii="Times New Roman" w:hAnsi="Times New Roman" w:cs="Times New Roman"/>
                <w:sz w:val="18"/>
                <w:szCs w:val="18"/>
              </w:rPr>
              <w:t xml:space="preserve">Закрепить умение детей называть детали и их цвет; Совершенствовать конструктивные умения; Вызывать чувство радости при удавшейся постройке; Продолжать учить детей обыгрывать постройки. </w:t>
            </w:r>
            <w:r>
              <w:rPr>
                <w:rStyle w:val="42"/>
                <w:rFonts w:ascii="Times New Roman" w:hAnsi="Times New Roman" w:cs="Times New Roman"/>
                <w:sz w:val="18"/>
                <w:szCs w:val="18"/>
              </w:rPr>
              <w:t>(</w:t>
            </w:r>
            <w:r w:rsidRPr="00BC6C88">
              <w:rPr>
                <w:rStyle w:val="42"/>
                <w:rFonts w:ascii="Times New Roman" w:hAnsi="Times New Roman" w:cs="Times New Roman"/>
                <w:sz w:val="18"/>
                <w:szCs w:val="18"/>
              </w:rPr>
              <w:t>Литван, стр. 48</w:t>
            </w:r>
            <w:r>
              <w:rPr>
                <w:rStyle w:val="42"/>
                <w:rFonts w:ascii="Times New Roman" w:hAnsi="Times New Roman" w:cs="Times New Roman"/>
                <w:sz w:val="18"/>
                <w:szCs w:val="18"/>
              </w:rPr>
              <w:t>,</w:t>
            </w:r>
            <w:r w:rsidRPr="00BC6C88">
              <w:rPr>
                <w:rStyle w:val="42"/>
                <w:rFonts w:ascii="Times New Roman" w:hAnsi="Times New Roman" w:cs="Times New Roman"/>
                <w:sz w:val="18"/>
                <w:szCs w:val="18"/>
              </w:rPr>
              <w:t xml:space="preserve"> Куцакова, стр. 39</w:t>
            </w:r>
            <w:r>
              <w:rPr>
                <w:rStyle w:val="42"/>
                <w:rFonts w:ascii="Times New Roman" w:hAnsi="Times New Roman" w:cs="Times New Roman"/>
                <w:sz w:val="18"/>
                <w:szCs w:val="18"/>
              </w:rPr>
              <w:t>)</w:t>
            </w:r>
          </w:p>
          <w:p w:rsidR="00FA59AB" w:rsidRPr="00C56EEE" w:rsidRDefault="00FA59AB" w:rsidP="00BC56D5">
            <w:pPr>
              <w:rPr>
                <w:rFonts w:ascii="Times New Roman" w:hAnsi="Times New Roman"/>
                <w:sz w:val="18"/>
                <w:szCs w:val="18"/>
                <w:lang w:eastAsia="en-US"/>
              </w:rPr>
            </w:pPr>
            <w:r w:rsidRPr="00BC6C88">
              <w:rPr>
                <w:rFonts w:ascii="Times New Roman" w:hAnsi="Times New Roman" w:cs="Times New Roman"/>
                <w:b/>
                <w:sz w:val="18"/>
                <w:szCs w:val="18"/>
              </w:rPr>
              <w:t>Целевые ориентиры:</w:t>
            </w:r>
            <w:r w:rsidRPr="00BC6C88">
              <w:rPr>
                <w:rFonts w:ascii="Times New Roman" w:hAnsi="Times New Roman" w:cs="Times New Roman"/>
                <w:sz w:val="18"/>
                <w:szCs w:val="18"/>
              </w:rPr>
              <w:t xml:space="preserve"> ребёнок </w:t>
            </w:r>
            <w:r>
              <w:rPr>
                <w:rFonts w:ascii="Times New Roman" w:hAnsi="Times New Roman" w:cs="Times New Roman"/>
                <w:sz w:val="18"/>
                <w:szCs w:val="18"/>
              </w:rPr>
              <w:t xml:space="preserve">знает  и называет детали постройки,  </w:t>
            </w:r>
            <w:r w:rsidRPr="00BC6C88">
              <w:rPr>
                <w:rFonts w:ascii="Times New Roman" w:hAnsi="Times New Roman" w:cs="Times New Roman"/>
                <w:sz w:val="18"/>
                <w:szCs w:val="18"/>
              </w:rPr>
              <w:t xml:space="preserve">может </w:t>
            </w:r>
            <w:r>
              <w:rPr>
                <w:rFonts w:ascii="Times New Roman" w:hAnsi="Times New Roman" w:cs="Times New Roman"/>
                <w:sz w:val="18"/>
                <w:szCs w:val="18"/>
              </w:rPr>
              <w:t>конструировать по схеме и образцу.</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sz w:val="20"/>
                <w:szCs w:val="20"/>
                <w:lang w:eastAsia="en-US"/>
              </w:rPr>
            </w:pPr>
          </w:p>
        </w:tc>
      </w:tr>
      <w:tr w:rsidR="00FA59AB" w:rsidTr="00BC56D5">
        <w:trPr>
          <w:cantSplit/>
          <w:trHeight w:val="79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Pr="00C56EEE" w:rsidRDefault="00FA59AB" w:rsidP="00BC56D5">
            <w:pPr>
              <w:rPr>
                <w:rFonts w:ascii="Times New Roman" w:hAnsi="Times New Roman" w:cs="Times New Roman"/>
                <w:sz w:val="18"/>
                <w:szCs w:val="18"/>
                <w:lang w:eastAsia="en-US"/>
              </w:rPr>
            </w:pPr>
          </w:p>
        </w:tc>
        <w:tc>
          <w:tcPr>
            <w:tcW w:w="14033" w:type="dxa"/>
            <w:gridSpan w:val="4"/>
            <w:tcBorders>
              <w:top w:val="single" w:sz="4" w:space="0" w:color="000000" w:themeColor="text1"/>
              <w:left w:val="single" w:sz="4" w:space="0" w:color="000000" w:themeColor="text1"/>
              <w:right w:val="single" w:sz="4" w:space="0" w:color="000000" w:themeColor="text1"/>
            </w:tcBorders>
            <w:hideMark/>
          </w:tcPr>
          <w:p w:rsidR="00FA59AB" w:rsidRPr="00196361" w:rsidRDefault="00FA59AB" w:rsidP="00BC56D5">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эстетическая деятельность (музыкальная деятельность)</w:t>
            </w:r>
          </w:p>
          <w:p w:rsidR="00FA59AB" w:rsidRPr="00D747B7" w:rsidRDefault="00FA59AB" w:rsidP="00BC56D5">
            <w:pPr>
              <w:contextualSpacing/>
              <w:rPr>
                <w:rFonts w:ascii="Times New Roman" w:hAnsi="Times New Roman" w:cs="Times New Roman"/>
                <w:sz w:val="18"/>
                <w:szCs w:val="20"/>
              </w:rPr>
            </w:pPr>
            <w:r w:rsidRPr="00D747B7">
              <w:rPr>
                <w:rFonts w:ascii="Times New Roman" w:hAnsi="Times New Roman" w:cs="Times New Roman"/>
                <w:sz w:val="18"/>
                <w:szCs w:val="20"/>
              </w:rPr>
              <w:t xml:space="preserve">Развивать </w:t>
            </w:r>
            <w:r>
              <w:rPr>
                <w:rFonts w:ascii="Times New Roman" w:hAnsi="Times New Roman" w:cs="Times New Roman"/>
                <w:sz w:val="18"/>
                <w:szCs w:val="20"/>
              </w:rPr>
              <w:t>у детей общую моторику, координацию движений, ориентировку в музыкальном зале, закреплять детский репертуар песен, учить имитировать движения, воспитывать любовь к музыке.</w:t>
            </w:r>
          </w:p>
          <w:p w:rsidR="00FA59AB" w:rsidRPr="00C56EEE" w:rsidRDefault="00FA59AB" w:rsidP="00BC56D5">
            <w:pPr>
              <w:contextualSpacing/>
              <w:rPr>
                <w:rFonts w:ascii="Times New Roman" w:hAnsi="Times New Roman" w:cs="Times New Roman"/>
                <w:sz w:val="18"/>
                <w:szCs w:val="18"/>
                <w:lang w:eastAsia="en-US"/>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ребёнок может подпевать взрослому, имитировать простые движения под музыку; проявляет интерес к музыкальным занятиям.</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sz w:val="20"/>
                <w:szCs w:val="20"/>
                <w:lang w:eastAsia="en-US"/>
              </w:rPr>
            </w:pPr>
          </w:p>
        </w:tc>
      </w:tr>
      <w:tr w:rsidR="00FA59AB" w:rsidTr="00BC56D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Pr="00C56EEE" w:rsidRDefault="00FA59AB" w:rsidP="00BC56D5">
            <w:pPr>
              <w:jc w:val="center"/>
              <w:rPr>
                <w:rFonts w:ascii="Times New Roman" w:hAnsi="Times New Roman" w:cs="Times New Roman"/>
                <w:sz w:val="18"/>
                <w:szCs w:val="18"/>
                <w:lang w:eastAsia="en-US"/>
              </w:rPr>
            </w:pPr>
            <w:r w:rsidRPr="00C56EEE">
              <w:rPr>
                <w:rFonts w:ascii="Times New Roman" w:hAnsi="Times New Roman" w:cs="Times New Roman"/>
                <w:sz w:val="18"/>
                <w:szCs w:val="18"/>
                <w:lang w:eastAsia="en-US"/>
              </w:rPr>
              <w:t>Прогулка № 1</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59AB" w:rsidRPr="00C56EEE" w:rsidRDefault="00FA59AB" w:rsidP="00BC56D5">
            <w:pPr>
              <w:rPr>
                <w:rFonts w:ascii="Times New Roman" w:hAnsi="Times New Roman" w:cs="Times New Roman"/>
                <w:b/>
                <w:sz w:val="18"/>
                <w:szCs w:val="18"/>
                <w:lang w:eastAsia="en-US"/>
              </w:rPr>
            </w:pPr>
            <w:r w:rsidRPr="00C56EEE">
              <w:rPr>
                <w:rFonts w:ascii="Times New Roman" w:hAnsi="Times New Roman" w:cs="Times New Roman"/>
                <w:b/>
                <w:sz w:val="18"/>
                <w:szCs w:val="18"/>
                <w:lang w:eastAsia="en-US"/>
              </w:rPr>
              <w:t>Тема: «</w:t>
            </w:r>
            <w:r>
              <w:rPr>
                <w:rFonts w:ascii="Times New Roman" w:hAnsi="Times New Roman" w:cs="Times New Roman"/>
                <w:b/>
                <w:sz w:val="18"/>
                <w:szCs w:val="18"/>
                <w:lang w:eastAsia="en-US"/>
              </w:rPr>
              <w:t>Птицы весело запели</w:t>
            </w:r>
            <w:r w:rsidRPr="00C56EEE">
              <w:rPr>
                <w:rFonts w:ascii="Times New Roman" w:hAnsi="Times New Roman" w:cs="Times New Roman"/>
                <w:b/>
                <w:sz w:val="18"/>
                <w:szCs w:val="18"/>
                <w:lang w:eastAsia="en-US"/>
              </w:rPr>
              <w:t>»</w:t>
            </w:r>
            <w:r>
              <w:rPr>
                <w:rFonts w:ascii="Times New Roman" w:hAnsi="Times New Roman" w:cs="Times New Roman"/>
                <w:b/>
                <w:sz w:val="18"/>
                <w:szCs w:val="18"/>
              </w:rPr>
              <w:t xml:space="preserve"> (</w:t>
            </w:r>
            <w:r w:rsidRPr="00D122F4">
              <w:rPr>
                <w:rFonts w:ascii="Times New Roman" w:hAnsi="Times New Roman" w:cs="Times New Roman"/>
                <w:sz w:val="18"/>
                <w:szCs w:val="18"/>
              </w:rPr>
              <w:t>Февраль</w:t>
            </w:r>
            <w:r w:rsidRPr="00D122F4">
              <w:rPr>
                <w:rFonts w:ascii="Times New Roman" w:hAnsi="Times New Roman" w:cs="Times New Roman"/>
                <w:b/>
                <w:sz w:val="18"/>
                <w:szCs w:val="18"/>
              </w:rPr>
              <w:t xml:space="preserve">. </w:t>
            </w:r>
            <w:r w:rsidRPr="00D122F4">
              <w:rPr>
                <w:rFonts w:ascii="Times New Roman" w:hAnsi="Times New Roman" w:cs="Times New Roman"/>
                <w:sz w:val="18"/>
                <w:szCs w:val="18"/>
              </w:rPr>
              <w:t>Прогулка №</w:t>
            </w:r>
            <w:r>
              <w:rPr>
                <w:rFonts w:ascii="Times New Roman" w:hAnsi="Times New Roman" w:cs="Times New Roman"/>
                <w:sz w:val="18"/>
                <w:szCs w:val="18"/>
              </w:rPr>
              <w:t>7</w:t>
            </w:r>
            <w:r w:rsidRPr="00D122F4">
              <w:rPr>
                <w:rFonts w:ascii="Times New Roman" w:hAnsi="Times New Roman" w:cs="Times New Roman"/>
                <w:sz w:val="18"/>
                <w:szCs w:val="18"/>
              </w:rPr>
              <w:t>) М.П.Костюченко «Карточное планирование в ДОО. Сезонные прогулки. Зима.).</w:t>
            </w:r>
          </w:p>
          <w:p w:rsidR="00FA59AB" w:rsidRPr="00C56EEE" w:rsidRDefault="00FA59AB" w:rsidP="00BC56D5">
            <w:pPr>
              <w:rPr>
                <w:rFonts w:ascii="Times New Roman" w:hAnsi="Times New Roman" w:cs="Times New Roman"/>
                <w:sz w:val="18"/>
                <w:szCs w:val="18"/>
                <w:lang w:eastAsia="en-US"/>
              </w:rPr>
            </w:pPr>
            <w:r w:rsidRPr="00C56EEE">
              <w:rPr>
                <w:rFonts w:ascii="Times New Roman" w:hAnsi="Times New Roman" w:cs="Times New Roman"/>
                <w:b/>
                <w:sz w:val="18"/>
                <w:szCs w:val="18"/>
                <w:lang w:eastAsia="en-US"/>
              </w:rPr>
              <w:t xml:space="preserve">Цель: </w:t>
            </w:r>
            <w:r w:rsidRPr="00DB61B7">
              <w:rPr>
                <w:rFonts w:ascii="Times New Roman" w:hAnsi="Times New Roman" w:cs="Times New Roman"/>
                <w:sz w:val="18"/>
                <w:szCs w:val="18"/>
                <w:lang w:eastAsia="en-US"/>
              </w:rPr>
              <w:t>продолжать знакомить с жи</w:t>
            </w:r>
            <w:r>
              <w:rPr>
                <w:rFonts w:ascii="Times New Roman" w:hAnsi="Times New Roman" w:cs="Times New Roman"/>
                <w:sz w:val="18"/>
                <w:szCs w:val="18"/>
                <w:lang w:eastAsia="en-US"/>
              </w:rPr>
              <w:t>знью птиц в конце зимы, закрепить знания о птицах, прилетевших на участок, способствовать развитию наблюдательности, любознательности, кругозора, навыков поисково-исследовательской  деятельности, воспитывать желание заботиться о пернатых.</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sz w:val="20"/>
                <w:szCs w:val="20"/>
                <w:lang w:eastAsia="en-US"/>
              </w:rPr>
            </w:pPr>
          </w:p>
        </w:tc>
      </w:tr>
      <w:tr w:rsidR="00FA59AB" w:rsidTr="00BC56D5">
        <w:trPr>
          <w:trHeight w:val="47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Pr="00C56EEE" w:rsidRDefault="00FA59AB" w:rsidP="00BC56D5">
            <w:pPr>
              <w:jc w:val="center"/>
              <w:rPr>
                <w:rFonts w:ascii="Times New Roman" w:hAnsi="Times New Roman" w:cs="Times New Roman"/>
                <w:sz w:val="18"/>
                <w:szCs w:val="18"/>
                <w:lang w:eastAsia="en-US"/>
              </w:rPr>
            </w:pPr>
            <w:r w:rsidRPr="004D0B7F">
              <w:rPr>
                <w:rFonts w:ascii="Times New Roman" w:hAnsi="Times New Roman" w:cs="Times New Roman"/>
                <w:sz w:val="16"/>
                <w:szCs w:val="18"/>
                <w:lang w:eastAsia="en-US"/>
              </w:rPr>
              <w:t>Работа перед сном</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Pr="00C56EEE" w:rsidRDefault="00FA59AB" w:rsidP="00BC56D5">
            <w:pPr>
              <w:jc w:val="center"/>
              <w:rPr>
                <w:rFonts w:ascii="Times New Roman" w:hAnsi="Times New Roman" w:cs="Times New Roman"/>
                <w:sz w:val="18"/>
                <w:szCs w:val="18"/>
                <w:lang w:eastAsia="en-US"/>
              </w:rPr>
            </w:pPr>
            <w:r w:rsidRPr="00C56EEE">
              <w:rPr>
                <w:rFonts w:ascii="Times New Roman" w:hAnsi="Times New Roman" w:cs="Times New Roman"/>
                <w:sz w:val="18"/>
                <w:szCs w:val="18"/>
                <w:lang w:eastAsia="en-US"/>
              </w:rPr>
              <w:t>Загадывание загадок «о мебели»</w:t>
            </w:r>
          </w:p>
          <w:p w:rsidR="00FA59AB" w:rsidRPr="00C56EEE" w:rsidRDefault="00FA59AB" w:rsidP="00BC56D5">
            <w:pPr>
              <w:rPr>
                <w:rFonts w:ascii="Times New Roman" w:hAnsi="Times New Roman" w:cs="Times New Roman"/>
                <w:sz w:val="18"/>
                <w:szCs w:val="18"/>
                <w:lang w:eastAsia="en-US"/>
              </w:rPr>
            </w:pPr>
            <w:r w:rsidRPr="00C56EEE">
              <w:rPr>
                <w:rFonts w:ascii="Times New Roman" w:hAnsi="Times New Roman" w:cs="Times New Roman"/>
                <w:sz w:val="18"/>
                <w:szCs w:val="18"/>
                <w:lang w:eastAsia="en-US"/>
              </w:rPr>
              <w:t>- учить размышлять, рассуждать, отвечать на загадку правильным ответом; - развивать мышление, память, внимание и речь.</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sz w:val="20"/>
                <w:szCs w:val="20"/>
                <w:lang w:eastAsia="en-US"/>
              </w:rPr>
            </w:pPr>
          </w:p>
        </w:tc>
      </w:tr>
      <w:tr w:rsidR="00FA59AB" w:rsidTr="00BC56D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Pr="00C56EEE" w:rsidRDefault="00FA59AB" w:rsidP="00BC56D5">
            <w:pPr>
              <w:jc w:val="center"/>
              <w:rPr>
                <w:rFonts w:ascii="Times New Roman" w:hAnsi="Times New Roman" w:cs="Times New Roman"/>
                <w:sz w:val="18"/>
                <w:szCs w:val="18"/>
                <w:lang w:eastAsia="en-US"/>
              </w:rPr>
            </w:pPr>
            <w:r w:rsidRPr="00C56EEE">
              <w:rPr>
                <w:rFonts w:ascii="Times New Roman" w:hAnsi="Times New Roman" w:cs="Times New Roman"/>
                <w:sz w:val="18"/>
                <w:szCs w:val="18"/>
                <w:lang w:eastAsia="en-US"/>
              </w:rPr>
              <w:t>Вечер</w:t>
            </w: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59AB" w:rsidRPr="00C56EEE" w:rsidRDefault="00FA59AB" w:rsidP="00BC56D5">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A59AB" w:rsidRDefault="00FA59AB" w:rsidP="00BC56D5">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2.П/г «Много мебели»</w:t>
            </w:r>
          </w:p>
          <w:p w:rsidR="00FA59AB" w:rsidRPr="00C56EEE" w:rsidRDefault="00FA59AB" w:rsidP="00BC56D5">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 xml:space="preserve"> - развивать мелкую моторику рук, речь, мышление.</w:t>
            </w:r>
          </w:p>
          <w:p w:rsidR="00FA59AB" w:rsidRDefault="00FA59AB" w:rsidP="00BC56D5">
            <w:pPr>
              <w:jc w:val="both"/>
              <w:rPr>
                <w:rFonts w:ascii="Times New Roman" w:hAnsi="Times New Roman" w:cs="Times New Roman"/>
                <w:b/>
                <w:sz w:val="18"/>
                <w:szCs w:val="18"/>
              </w:rPr>
            </w:pPr>
            <w:r>
              <w:rPr>
                <w:rFonts w:ascii="Times New Roman" w:hAnsi="Times New Roman" w:cs="Times New Roman"/>
                <w:sz w:val="18"/>
                <w:szCs w:val="18"/>
                <w:lang w:eastAsia="en-US"/>
              </w:rPr>
              <w:t>3</w:t>
            </w:r>
            <w:r w:rsidRPr="00C56EEE">
              <w:rPr>
                <w:rFonts w:ascii="Times New Roman" w:hAnsi="Times New Roman" w:cs="Times New Roman"/>
                <w:sz w:val="18"/>
                <w:szCs w:val="18"/>
                <w:lang w:eastAsia="en-US"/>
              </w:rPr>
              <w:t>.</w:t>
            </w:r>
            <w:r w:rsidRPr="00A70A35">
              <w:rPr>
                <w:rFonts w:ascii="Times New Roman" w:hAnsi="Times New Roman" w:cs="Times New Roman"/>
                <w:b/>
                <w:sz w:val="18"/>
                <w:szCs w:val="18"/>
              </w:rPr>
              <w:t>Социально – коммуникативное развитие (культурно – досуговая деятельность)</w:t>
            </w:r>
          </w:p>
          <w:p w:rsidR="00FA59AB" w:rsidRDefault="00FA59AB" w:rsidP="00BC56D5">
            <w:pPr>
              <w:jc w:val="both"/>
              <w:rPr>
                <w:rFonts w:ascii="Times New Roman" w:hAnsi="Times New Roman" w:cs="Times New Roman"/>
                <w:b/>
                <w:sz w:val="18"/>
                <w:szCs w:val="18"/>
              </w:rPr>
            </w:pPr>
            <w:r>
              <w:rPr>
                <w:rFonts w:ascii="Times New Roman" w:hAnsi="Times New Roman" w:cs="Times New Roman"/>
                <w:b/>
                <w:sz w:val="18"/>
                <w:szCs w:val="18"/>
              </w:rPr>
              <w:t>Тема: «Наши любимые игры»</w:t>
            </w:r>
          </w:p>
          <w:p w:rsidR="00FA59AB" w:rsidRPr="00C56EEE" w:rsidRDefault="00FA59AB" w:rsidP="00BC56D5">
            <w:pPr>
              <w:jc w:val="both"/>
              <w:rPr>
                <w:rFonts w:ascii="Times New Roman" w:hAnsi="Times New Roman" w:cs="Times New Roman"/>
                <w:sz w:val="18"/>
                <w:szCs w:val="18"/>
                <w:lang w:eastAsia="en-US"/>
              </w:rPr>
            </w:pPr>
            <w:r>
              <w:rPr>
                <w:rFonts w:ascii="Times New Roman" w:hAnsi="Times New Roman" w:cs="Times New Roman"/>
                <w:b/>
                <w:sz w:val="18"/>
                <w:szCs w:val="18"/>
              </w:rPr>
              <w:t xml:space="preserve">Цели: </w:t>
            </w:r>
            <w:r>
              <w:rPr>
                <w:rFonts w:ascii="Times New Roman" w:hAnsi="Times New Roman" w:cs="Times New Roman"/>
                <w:sz w:val="18"/>
                <w:szCs w:val="18"/>
              </w:rPr>
              <w:t>создать детям веселое настроение, заряд положительных эмоций от игры, развивать у детей память, воображение, речь, внимание, воспитывать желание играть вместе со всеми детьми.</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59AB" w:rsidRDefault="00FA59AB" w:rsidP="00BC56D5">
            <w:pPr>
              <w:tabs>
                <w:tab w:val="left" w:pos="34"/>
                <w:tab w:val="left" w:pos="176"/>
              </w:tabs>
              <w:ind w:left="37"/>
              <w:jc w:val="both"/>
              <w:rPr>
                <w:rFonts w:ascii="Times New Roman" w:hAnsi="Times New Roman" w:cs="Times New Roman"/>
                <w:sz w:val="18"/>
                <w:szCs w:val="18"/>
                <w:lang w:eastAsia="en-US"/>
              </w:rPr>
            </w:pPr>
            <w:r>
              <w:rPr>
                <w:rFonts w:ascii="Times New Roman" w:hAnsi="Times New Roman" w:cs="Times New Roman"/>
                <w:sz w:val="18"/>
                <w:szCs w:val="18"/>
                <w:lang w:eastAsia="en-US"/>
              </w:rPr>
              <w:t>Предложить Милане, Даше, Лизе Ш.</w:t>
            </w:r>
          </w:p>
          <w:p w:rsidR="00FA59AB" w:rsidRDefault="00FA59AB" w:rsidP="00BC56D5">
            <w:pPr>
              <w:tabs>
                <w:tab w:val="left" w:pos="34"/>
                <w:tab w:val="left" w:pos="176"/>
              </w:tabs>
              <w:ind w:left="37"/>
              <w:jc w:val="both"/>
              <w:rPr>
                <w:rFonts w:ascii="Times New Roman" w:hAnsi="Times New Roman" w:cs="Times New Roman"/>
                <w:sz w:val="18"/>
                <w:szCs w:val="18"/>
                <w:lang w:eastAsia="en-US"/>
              </w:rPr>
            </w:pPr>
            <w:r>
              <w:rPr>
                <w:rFonts w:ascii="Times New Roman" w:hAnsi="Times New Roman" w:cs="Times New Roman"/>
                <w:sz w:val="18"/>
                <w:szCs w:val="18"/>
                <w:lang w:eastAsia="en-US"/>
              </w:rPr>
              <w:t>повырезать ножницами</w:t>
            </w:r>
          </w:p>
          <w:p w:rsidR="00FA59AB" w:rsidRDefault="00FA59AB" w:rsidP="00BC56D5">
            <w:pPr>
              <w:tabs>
                <w:tab w:val="left" w:pos="34"/>
                <w:tab w:val="left" w:pos="176"/>
              </w:tabs>
              <w:ind w:left="37"/>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 развивать мелкую моторику,</w:t>
            </w:r>
            <w:r>
              <w:rPr>
                <w:rFonts w:ascii="Times New Roman" w:hAnsi="Times New Roman" w:cs="Times New Roman"/>
                <w:sz w:val="18"/>
                <w:szCs w:val="18"/>
                <w:lang w:eastAsia="en-US"/>
              </w:rPr>
              <w:t xml:space="preserve"> речь</w:t>
            </w:r>
            <w:r w:rsidRPr="00C56EEE">
              <w:rPr>
                <w:rFonts w:ascii="Times New Roman" w:hAnsi="Times New Roman" w:cs="Times New Roman"/>
                <w:sz w:val="18"/>
                <w:szCs w:val="18"/>
                <w:lang w:eastAsia="en-US"/>
              </w:rPr>
              <w:t>.</w:t>
            </w:r>
          </w:p>
          <w:p w:rsidR="00FA59AB" w:rsidRPr="00C56EEE" w:rsidRDefault="00FA59AB" w:rsidP="00BC56D5">
            <w:pPr>
              <w:tabs>
                <w:tab w:val="left" w:pos="34"/>
                <w:tab w:val="left" w:pos="176"/>
              </w:tabs>
              <w:ind w:left="37"/>
              <w:jc w:val="both"/>
              <w:rPr>
                <w:rFonts w:ascii="Times New Roman" w:hAnsi="Times New Roman" w:cs="Times New Roman"/>
                <w:sz w:val="18"/>
                <w:szCs w:val="18"/>
                <w:lang w:eastAsia="en-US"/>
              </w:rPr>
            </w:pPr>
            <w:r>
              <w:rPr>
                <w:rFonts w:ascii="Times New Roman" w:hAnsi="Times New Roman" w:cs="Times New Roman"/>
                <w:sz w:val="18"/>
                <w:szCs w:val="18"/>
                <w:lang w:eastAsia="en-US"/>
              </w:rPr>
              <w:t>Воспитывать безопасное обращение с ножницами во время вырезания, укреплять в правильной передаче.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59AB" w:rsidRPr="00C56EEE" w:rsidRDefault="00FA59AB" w:rsidP="00FA59AB">
            <w:pPr>
              <w:pStyle w:val="a8"/>
              <w:numPr>
                <w:ilvl w:val="0"/>
                <w:numId w:val="15"/>
              </w:numPr>
              <w:tabs>
                <w:tab w:val="left" w:pos="176"/>
              </w:tabs>
              <w:ind w:left="35" w:firstLine="0"/>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Ситуативный разговор на тему "Правила безопасного поведения вблизи проезжей части».</w:t>
            </w:r>
          </w:p>
          <w:p w:rsidR="00FA59AB" w:rsidRPr="00C56EEE" w:rsidRDefault="00FA59AB" w:rsidP="00BC56D5">
            <w:pPr>
              <w:tabs>
                <w:tab w:val="left" w:pos="176"/>
              </w:tabs>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Задачи: воспитывать у детей осторожность, внимание вблизи проезжей части. Формировать правила безопасного поведения на улице.</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59AB" w:rsidRPr="00C56EEE" w:rsidRDefault="00FA59AB" w:rsidP="00FA59AB">
            <w:pPr>
              <w:pStyle w:val="a8"/>
              <w:numPr>
                <w:ilvl w:val="0"/>
                <w:numId w:val="15"/>
              </w:numPr>
              <w:tabs>
                <w:tab w:val="left" w:pos="318"/>
              </w:tabs>
              <w:ind w:left="176" w:firstLine="0"/>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Предложить ребятам восковые мелки, фломастеры, краски, карандаши, бумагу для рисования</w:t>
            </w:r>
          </w:p>
          <w:p w:rsidR="00FA59AB" w:rsidRPr="00C56EEE" w:rsidRDefault="00FA59AB" w:rsidP="00BC56D5">
            <w:pPr>
              <w:pStyle w:val="a8"/>
              <w:tabs>
                <w:tab w:val="left" w:pos="318"/>
              </w:tabs>
              <w:ind w:left="176"/>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 развивать творческое воображение, мелкую моторику.</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sz w:val="20"/>
                <w:szCs w:val="20"/>
                <w:lang w:eastAsia="en-US"/>
              </w:rPr>
            </w:pPr>
          </w:p>
        </w:tc>
      </w:tr>
      <w:tr w:rsidR="00FA59AB" w:rsidTr="00BC56D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Pr="00C56EEE" w:rsidRDefault="00FA59AB" w:rsidP="00BC56D5">
            <w:pPr>
              <w:jc w:val="center"/>
              <w:rPr>
                <w:rFonts w:ascii="Times New Roman" w:hAnsi="Times New Roman" w:cs="Times New Roman"/>
                <w:sz w:val="18"/>
                <w:szCs w:val="18"/>
                <w:lang w:eastAsia="en-US"/>
              </w:rPr>
            </w:pPr>
            <w:r w:rsidRPr="00C56EEE">
              <w:rPr>
                <w:rFonts w:ascii="Times New Roman" w:hAnsi="Times New Roman" w:cs="Times New Roman"/>
                <w:sz w:val="18"/>
                <w:szCs w:val="18"/>
                <w:lang w:eastAsia="en-US"/>
              </w:rPr>
              <w:t>Прогулка № 2</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59AB" w:rsidRPr="00C56EEE" w:rsidRDefault="00FA59AB" w:rsidP="00BC56D5">
            <w:pPr>
              <w:rPr>
                <w:rFonts w:ascii="Times New Roman" w:hAnsi="Times New Roman" w:cs="Times New Roman"/>
                <w:b/>
                <w:sz w:val="18"/>
                <w:szCs w:val="18"/>
                <w:lang w:eastAsia="en-US"/>
              </w:rPr>
            </w:pPr>
            <w:r w:rsidRPr="00C56EEE">
              <w:rPr>
                <w:rFonts w:ascii="Times New Roman" w:hAnsi="Times New Roman" w:cs="Times New Roman"/>
                <w:b/>
                <w:sz w:val="18"/>
                <w:szCs w:val="18"/>
                <w:lang w:eastAsia="en-US"/>
              </w:rPr>
              <w:t>Тема: «</w:t>
            </w:r>
            <w:r>
              <w:rPr>
                <w:rFonts w:ascii="Times New Roman" w:hAnsi="Times New Roman" w:cs="Times New Roman"/>
                <w:b/>
                <w:sz w:val="18"/>
                <w:szCs w:val="18"/>
                <w:lang w:eastAsia="en-US"/>
              </w:rPr>
              <w:t>Гонцы весны</w:t>
            </w:r>
            <w:r w:rsidRPr="00C56EEE">
              <w:rPr>
                <w:rFonts w:ascii="Times New Roman" w:hAnsi="Times New Roman" w:cs="Times New Roman"/>
                <w:b/>
                <w:sz w:val="18"/>
                <w:szCs w:val="18"/>
                <w:lang w:eastAsia="en-US"/>
              </w:rPr>
              <w:t xml:space="preserve">» </w:t>
            </w:r>
            <w:r>
              <w:rPr>
                <w:rFonts w:ascii="Times New Roman" w:hAnsi="Times New Roman" w:cs="Times New Roman"/>
                <w:b/>
                <w:sz w:val="18"/>
                <w:szCs w:val="18"/>
              </w:rPr>
              <w:t>(</w:t>
            </w:r>
            <w:r w:rsidRPr="00D122F4">
              <w:rPr>
                <w:rFonts w:ascii="Times New Roman" w:hAnsi="Times New Roman" w:cs="Times New Roman"/>
                <w:sz w:val="18"/>
                <w:szCs w:val="18"/>
              </w:rPr>
              <w:t>Февраль</w:t>
            </w:r>
            <w:r w:rsidRPr="00D122F4">
              <w:rPr>
                <w:rFonts w:ascii="Times New Roman" w:hAnsi="Times New Roman" w:cs="Times New Roman"/>
                <w:b/>
                <w:sz w:val="18"/>
                <w:szCs w:val="18"/>
              </w:rPr>
              <w:t xml:space="preserve">. </w:t>
            </w:r>
            <w:r w:rsidRPr="00D122F4">
              <w:rPr>
                <w:rFonts w:ascii="Times New Roman" w:hAnsi="Times New Roman" w:cs="Times New Roman"/>
                <w:sz w:val="18"/>
                <w:szCs w:val="18"/>
              </w:rPr>
              <w:t>Прогулка №</w:t>
            </w:r>
            <w:r>
              <w:rPr>
                <w:rFonts w:ascii="Times New Roman" w:hAnsi="Times New Roman" w:cs="Times New Roman"/>
                <w:sz w:val="18"/>
                <w:szCs w:val="18"/>
              </w:rPr>
              <w:t>8</w:t>
            </w:r>
            <w:r w:rsidRPr="00D122F4">
              <w:rPr>
                <w:rFonts w:ascii="Times New Roman" w:hAnsi="Times New Roman" w:cs="Times New Roman"/>
                <w:sz w:val="18"/>
                <w:szCs w:val="18"/>
              </w:rPr>
              <w:t>) М.П.Костюченко «Карточное планирование в ДОО. Сезонные прогулки. Зима.).</w:t>
            </w:r>
          </w:p>
          <w:p w:rsidR="00FA59AB" w:rsidRPr="00C56EEE" w:rsidRDefault="00FA59AB" w:rsidP="00BC56D5">
            <w:pPr>
              <w:rPr>
                <w:rFonts w:ascii="Times New Roman" w:hAnsi="Times New Roman" w:cs="Times New Roman"/>
                <w:sz w:val="18"/>
                <w:szCs w:val="18"/>
                <w:lang w:eastAsia="en-US"/>
              </w:rPr>
            </w:pPr>
            <w:r w:rsidRPr="00C56EEE">
              <w:rPr>
                <w:rFonts w:ascii="Times New Roman" w:hAnsi="Times New Roman" w:cs="Times New Roman"/>
                <w:b/>
                <w:sz w:val="18"/>
                <w:szCs w:val="18"/>
                <w:lang w:eastAsia="en-US"/>
              </w:rPr>
              <w:t xml:space="preserve">Цель: </w:t>
            </w:r>
            <w:r w:rsidRPr="00896956">
              <w:rPr>
                <w:rFonts w:ascii="Times New Roman" w:hAnsi="Times New Roman" w:cs="Times New Roman"/>
                <w:sz w:val="18"/>
                <w:szCs w:val="18"/>
                <w:lang w:eastAsia="en-US"/>
              </w:rPr>
              <w:t>продолжать знакомить</w:t>
            </w:r>
            <w:r>
              <w:rPr>
                <w:rFonts w:ascii="Times New Roman" w:hAnsi="Times New Roman" w:cs="Times New Roman"/>
                <w:b/>
                <w:sz w:val="18"/>
                <w:szCs w:val="18"/>
                <w:lang w:eastAsia="en-US"/>
              </w:rPr>
              <w:t xml:space="preserve"> </w:t>
            </w:r>
            <w:r>
              <w:rPr>
                <w:rFonts w:ascii="Times New Roman" w:hAnsi="Times New Roman" w:cs="Times New Roman"/>
                <w:sz w:val="18"/>
                <w:szCs w:val="18"/>
                <w:lang w:eastAsia="en-US"/>
              </w:rPr>
              <w:t>с явлениями неживой природы в конце зимы, учить определять признаки приближения весны , устанавливать причинно-следственные связи, способствовать развитию наблюдательности , кругозора, навыков поисково-исследовательской деятельности, воспитывать любовь к родному краю.</w:t>
            </w:r>
            <w:r w:rsidRPr="00C56EEE">
              <w:rPr>
                <w:rFonts w:ascii="Times New Roman" w:hAnsi="Times New Roman" w:cs="Times New Roman"/>
                <w:sz w:val="18"/>
                <w:szCs w:val="18"/>
                <w:lang w:eastAsia="en-US"/>
              </w:rPr>
              <w:t xml:space="preserve">   </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sz w:val="20"/>
                <w:szCs w:val="20"/>
                <w:lang w:eastAsia="en-US"/>
              </w:rPr>
            </w:pPr>
          </w:p>
        </w:tc>
      </w:tr>
    </w:tbl>
    <w:p w:rsidR="00FA59AB" w:rsidRDefault="00FA59AB" w:rsidP="00FA59AB">
      <w:pPr>
        <w:spacing w:after="0" w:line="240" w:lineRule="auto"/>
        <w:jc w:val="center"/>
        <w:rPr>
          <w:rFonts w:ascii="Times New Roman" w:hAnsi="Times New Roman" w:cs="Times New Roman"/>
          <w:b/>
          <w:color w:val="FF0000"/>
        </w:rPr>
      </w:pPr>
    </w:p>
    <w:p w:rsidR="00FA59AB" w:rsidRDefault="00FA59AB" w:rsidP="00FA59AB">
      <w:pPr>
        <w:spacing w:after="0" w:line="240" w:lineRule="auto"/>
        <w:jc w:val="center"/>
        <w:rPr>
          <w:rFonts w:ascii="Times New Roman" w:hAnsi="Times New Roman" w:cs="Times New Roman"/>
          <w:b/>
          <w:color w:val="FF0000"/>
        </w:rPr>
      </w:pPr>
    </w:p>
    <w:p w:rsidR="00FA59AB" w:rsidRDefault="00FA59AB" w:rsidP="00FA59AB">
      <w:pPr>
        <w:spacing w:after="0" w:line="240" w:lineRule="auto"/>
        <w:jc w:val="center"/>
        <w:rPr>
          <w:rFonts w:ascii="Times New Roman" w:hAnsi="Times New Roman" w:cs="Times New Roman"/>
          <w:b/>
          <w:color w:val="FF0000"/>
        </w:rPr>
      </w:pPr>
    </w:p>
    <w:p w:rsidR="00FA59AB" w:rsidRDefault="00FA59AB" w:rsidP="00FA59AB">
      <w:pPr>
        <w:spacing w:after="0" w:line="240" w:lineRule="auto"/>
        <w:jc w:val="center"/>
        <w:rPr>
          <w:rFonts w:ascii="Times New Roman" w:hAnsi="Times New Roman" w:cs="Times New Roman"/>
          <w:b/>
          <w:color w:val="FF0000"/>
        </w:rPr>
      </w:pPr>
    </w:p>
    <w:p w:rsidR="00FA59AB" w:rsidRDefault="00FA59AB" w:rsidP="00FA59AB">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rsidR="00FA59AB" w:rsidRDefault="00FA59AB" w:rsidP="00FA59AB">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«Дом, квартира, мебель» </w:t>
      </w:r>
    </w:p>
    <w:tbl>
      <w:tblPr>
        <w:tblStyle w:val="a3"/>
        <w:tblW w:w="16018" w:type="dxa"/>
        <w:tblInd w:w="-601" w:type="dxa"/>
        <w:tblLayout w:type="fixed"/>
        <w:tblLook w:val="04A0"/>
      </w:tblPr>
      <w:tblGrid>
        <w:gridCol w:w="425"/>
        <w:gridCol w:w="993"/>
        <w:gridCol w:w="6379"/>
        <w:gridCol w:w="3119"/>
        <w:gridCol w:w="2693"/>
        <w:gridCol w:w="2409"/>
      </w:tblGrid>
      <w:tr w:rsidR="00FA59AB" w:rsidTr="00BC56D5">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FA59AB" w:rsidRPr="001B023B" w:rsidRDefault="00FA59AB" w:rsidP="00BC56D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Пятница 7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4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6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FA59AB" w:rsidTr="00BC56D5">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b/>
                <w:sz w:val="20"/>
                <w:szCs w:val="20"/>
                <w:lang w:eastAsia="en-US"/>
              </w:rPr>
            </w:pP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6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b/>
                <w:sz w:val="20"/>
                <w:szCs w:val="20"/>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b/>
                <w:sz w:val="20"/>
                <w:szCs w:val="20"/>
                <w:lang w:eastAsia="en-US"/>
              </w:rPr>
            </w:pPr>
          </w:p>
        </w:tc>
      </w:tr>
      <w:tr w:rsidR="00FA59AB" w:rsidTr="00BC56D5">
        <w:trPr>
          <w:trHeight w:val="213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Pr="008C773E" w:rsidRDefault="00FA59AB" w:rsidP="00BC56D5">
            <w:pPr>
              <w:jc w:val="center"/>
              <w:rPr>
                <w:rFonts w:ascii="Times New Roman" w:hAnsi="Times New Roman" w:cs="Times New Roman"/>
                <w:sz w:val="18"/>
                <w:szCs w:val="18"/>
                <w:lang w:eastAsia="en-US"/>
              </w:rPr>
            </w:pPr>
            <w:r w:rsidRPr="008C773E">
              <w:rPr>
                <w:rFonts w:ascii="Times New Roman" w:hAnsi="Times New Roman" w:cs="Times New Roman"/>
                <w:sz w:val="18"/>
                <w:szCs w:val="18"/>
                <w:lang w:eastAsia="en-US"/>
              </w:rPr>
              <w:t>Утро</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59AB" w:rsidRPr="008C773E" w:rsidRDefault="00FA59AB" w:rsidP="00BC56D5">
            <w:pPr>
              <w:rPr>
                <w:rFonts w:ascii="Times New Roman" w:hAnsi="Times New Roman" w:cs="Times New Roman"/>
                <w:sz w:val="18"/>
                <w:szCs w:val="18"/>
                <w:lang w:eastAsia="en-US"/>
              </w:rPr>
            </w:pPr>
            <w:r w:rsidRPr="008C773E">
              <w:rPr>
                <w:rFonts w:ascii="Times New Roman" w:hAnsi="Times New Roman" w:cs="Times New Roman"/>
                <w:sz w:val="18"/>
                <w:szCs w:val="18"/>
                <w:lang w:eastAsia="en-US"/>
              </w:rPr>
              <w:t>1.</w:t>
            </w:r>
            <w:r w:rsidRPr="008C773E">
              <w:rPr>
                <w:rFonts w:ascii="Times New Roman" w:hAnsi="Times New Roman" w:cs="Times New Roman"/>
                <w:sz w:val="18"/>
                <w:szCs w:val="18"/>
              </w:rPr>
              <w:t xml:space="preserve"> </w:t>
            </w:r>
            <w:r w:rsidRPr="008C773E">
              <w:rPr>
                <w:rFonts w:ascii="Times New Roman" w:hAnsi="Times New Roman" w:cs="Times New Roman"/>
                <w:sz w:val="18"/>
                <w:szCs w:val="18"/>
                <w:lang w:eastAsia="en-US"/>
              </w:rPr>
              <w:t xml:space="preserve">Д/ </w:t>
            </w:r>
            <w:r>
              <w:rPr>
                <w:rFonts w:ascii="Times New Roman" w:hAnsi="Times New Roman" w:cs="Times New Roman"/>
                <w:sz w:val="18"/>
                <w:szCs w:val="18"/>
                <w:lang w:eastAsia="en-US"/>
              </w:rPr>
              <w:t>у</w:t>
            </w:r>
            <w:r w:rsidRPr="008C773E">
              <w:rPr>
                <w:rFonts w:ascii="Times New Roman" w:hAnsi="Times New Roman" w:cs="Times New Roman"/>
                <w:sz w:val="18"/>
                <w:szCs w:val="18"/>
                <w:lang w:eastAsia="en-US"/>
              </w:rPr>
              <w:t xml:space="preserve"> «</w:t>
            </w:r>
            <w:r>
              <w:rPr>
                <w:rFonts w:ascii="Times New Roman" w:hAnsi="Times New Roman" w:cs="Times New Roman"/>
                <w:sz w:val="18"/>
                <w:szCs w:val="18"/>
                <w:lang w:eastAsia="en-US"/>
              </w:rPr>
              <w:t>Как принимать гостей</w:t>
            </w:r>
            <w:r w:rsidRPr="008C773E">
              <w:rPr>
                <w:rFonts w:ascii="Times New Roman" w:hAnsi="Times New Roman" w:cs="Times New Roman"/>
                <w:sz w:val="18"/>
                <w:szCs w:val="18"/>
                <w:lang w:eastAsia="en-US"/>
              </w:rPr>
              <w:t>».</w:t>
            </w:r>
          </w:p>
          <w:p w:rsidR="00FA59AB" w:rsidRPr="008C773E" w:rsidRDefault="00FA59AB" w:rsidP="00BC56D5">
            <w:pPr>
              <w:jc w:val="both"/>
              <w:rPr>
                <w:rFonts w:ascii="Times New Roman" w:hAnsi="Times New Roman" w:cs="Times New Roman"/>
                <w:sz w:val="18"/>
                <w:szCs w:val="18"/>
                <w:lang w:eastAsia="en-US"/>
              </w:rPr>
            </w:pPr>
            <w:r w:rsidRPr="008C773E">
              <w:rPr>
                <w:rFonts w:ascii="Times New Roman" w:hAnsi="Times New Roman" w:cs="Times New Roman"/>
                <w:sz w:val="18"/>
                <w:szCs w:val="18"/>
                <w:lang w:eastAsia="en-US"/>
              </w:rPr>
              <w:t>-</w:t>
            </w:r>
            <w:r>
              <w:rPr>
                <w:rFonts w:ascii="Times New Roman" w:hAnsi="Times New Roman" w:cs="Times New Roman"/>
                <w:sz w:val="18"/>
                <w:szCs w:val="18"/>
                <w:lang w:eastAsia="en-US"/>
              </w:rPr>
              <w:t xml:space="preserve">обучать детей навыкам вежливого общения. Развивать речь, мышление, память. Воспитывать культуру поведения. </w:t>
            </w:r>
          </w:p>
          <w:p w:rsidR="00FA59AB" w:rsidRDefault="00FA59AB" w:rsidP="00BC56D5">
            <w:pPr>
              <w:jc w:val="both"/>
              <w:rPr>
                <w:rFonts w:ascii="Times New Roman" w:hAnsi="Times New Roman" w:cs="Times New Roman"/>
                <w:sz w:val="18"/>
                <w:szCs w:val="18"/>
                <w:lang w:eastAsia="en-US"/>
              </w:rPr>
            </w:pPr>
            <w:r w:rsidRPr="008C773E">
              <w:rPr>
                <w:rFonts w:ascii="Times New Roman" w:hAnsi="Times New Roman" w:cs="Times New Roman"/>
                <w:sz w:val="18"/>
                <w:szCs w:val="18"/>
                <w:lang w:eastAsia="en-US"/>
              </w:rPr>
              <w:t>2.П/г «</w:t>
            </w:r>
            <w:r>
              <w:rPr>
                <w:rFonts w:ascii="Times New Roman" w:hAnsi="Times New Roman" w:cs="Times New Roman"/>
                <w:sz w:val="18"/>
                <w:szCs w:val="18"/>
                <w:lang w:eastAsia="en-US"/>
              </w:rPr>
              <w:t>Сколько в доме этажей</w:t>
            </w:r>
            <w:r w:rsidRPr="008C773E">
              <w:rPr>
                <w:rFonts w:ascii="Times New Roman" w:hAnsi="Times New Roman" w:cs="Times New Roman"/>
                <w:sz w:val="18"/>
                <w:szCs w:val="18"/>
                <w:lang w:eastAsia="en-US"/>
              </w:rPr>
              <w:t xml:space="preserve">» </w:t>
            </w:r>
          </w:p>
          <w:p w:rsidR="00FA59AB" w:rsidRPr="008C773E" w:rsidRDefault="00FA59AB" w:rsidP="00BC56D5">
            <w:pPr>
              <w:jc w:val="both"/>
              <w:rPr>
                <w:rFonts w:ascii="Times New Roman" w:hAnsi="Times New Roman" w:cs="Times New Roman"/>
                <w:sz w:val="18"/>
                <w:szCs w:val="18"/>
                <w:lang w:eastAsia="en-US"/>
              </w:rPr>
            </w:pPr>
            <w:r w:rsidRPr="008C773E">
              <w:rPr>
                <w:rFonts w:ascii="Times New Roman" w:hAnsi="Times New Roman" w:cs="Times New Roman"/>
                <w:sz w:val="18"/>
                <w:szCs w:val="18"/>
                <w:lang w:eastAsia="en-US"/>
              </w:rPr>
              <w:t>-развивать мелкую моторику рук, мышление и речь.</w:t>
            </w:r>
          </w:p>
          <w:p w:rsidR="00FA59AB" w:rsidRPr="008C773E" w:rsidRDefault="00FA59AB" w:rsidP="00BC56D5">
            <w:pPr>
              <w:jc w:val="both"/>
              <w:rPr>
                <w:rFonts w:ascii="Times New Roman" w:hAnsi="Times New Roman" w:cs="Times New Roman"/>
                <w:sz w:val="18"/>
                <w:szCs w:val="18"/>
                <w:lang w:eastAsia="en-US"/>
              </w:rPr>
            </w:pPr>
            <w:r w:rsidRPr="008C773E">
              <w:rPr>
                <w:rFonts w:ascii="Times New Roman" w:hAnsi="Times New Roman" w:cs="Times New Roman"/>
                <w:sz w:val="18"/>
                <w:szCs w:val="18"/>
                <w:lang w:eastAsia="en-US"/>
              </w:rPr>
              <w:t>3.П/и «</w:t>
            </w:r>
            <w:r>
              <w:rPr>
                <w:rFonts w:ascii="Times New Roman" w:hAnsi="Times New Roman" w:cs="Times New Roman"/>
                <w:sz w:val="18"/>
                <w:szCs w:val="18"/>
                <w:lang w:eastAsia="en-US"/>
              </w:rPr>
              <w:t>Воробушки и автомобиль</w:t>
            </w:r>
            <w:r w:rsidRPr="008C773E">
              <w:rPr>
                <w:rFonts w:ascii="Times New Roman" w:hAnsi="Times New Roman" w:cs="Times New Roman"/>
                <w:sz w:val="18"/>
                <w:szCs w:val="18"/>
                <w:lang w:eastAsia="en-US"/>
              </w:rPr>
              <w:t>»</w:t>
            </w:r>
          </w:p>
          <w:p w:rsidR="00FA59AB" w:rsidRPr="008C773E" w:rsidRDefault="00FA59AB" w:rsidP="00BC56D5">
            <w:pPr>
              <w:jc w:val="both"/>
              <w:rPr>
                <w:rFonts w:ascii="Times New Roman" w:hAnsi="Times New Roman" w:cs="Times New Roman"/>
                <w:sz w:val="18"/>
                <w:szCs w:val="18"/>
                <w:lang w:eastAsia="en-US"/>
              </w:rPr>
            </w:pPr>
            <w:r w:rsidRPr="008C773E">
              <w:rPr>
                <w:rFonts w:ascii="Times New Roman" w:hAnsi="Times New Roman" w:cs="Times New Roman"/>
                <w:sz w:val="18"/>
                <w:szCs w:val="18"/>
                <w:lang w:eastAsia="en-US"/>
              </w:rPr>
              <w:t>-</w:t>
            </w:r>
            <w:r>
              <w:rPr>
                <w:rFonts w:ascii="Times New Roman" w:hAnsi="Times New Roman" w:cs="Times New Roman"/>
                <w:sz w:val="18"/>
                <w:szCs w:val="18"/>
                <w:lang w:eastAsia="en-US"/>
              </w:rPr>
              <w:t xml:space="preserve"> учить спрыгивать, мягко приземляться, сгибая ноги в коленях, убегать по сигналу.</w:t>
            </w:r>
          </w:p>
          <w:p w:rsidR="00FA59AB" w:rsidRPr="008C773E" w:rsidRDefault="00FA59AB" w:rsidP="00BC56D5">
            <w:pPr>
              <w:jc w:val="both"/>
              <w:rPr>
                <w:rFonts w:ascii="Times New Roman" w:hAnsi="Times New Roman" w:cs="Times New Roman"/>
                <w:sz w:val="18"/>
                <w:szCs w:val="18"/>
                <w:lang w:eastAsia="en-US"/>
              </w:rPr>
            </w:pPr>
            <w:r w:rsidRPr="008C773E">
              <w:rPr>
                <w:rFonts w:ascii="Times New Roman" w:hAnsi="Times New Roman" w:cs="Times New Roman"/>
                <w:sz w:val="18"/>
                <w:szCs w:val="18"/>
                <w:lang w:eastAsia="en-US"/>
              </w:rPr>
              <w:t>4.Утренняя гимнастика – подготовить детский организм к предстоящим нагрузкам в течении дня в детском саду.</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59AB" w:rsidRDefault="00FA59AB" w:rsidP="00BC56D5">
            <w:pPr>
              <w:pStyle w:val="a8"/>
              <w:tabs>
                <w:tab w:val="left" w:pos="176"/>
              </w:tabs>
              <w:ind w:left="175"/>
              <w:jc w:val="both"/>
              <w:rPr>
                <w:rFonts w:ascii="Times New Roman" w:hAnsi="Times New Roman" w:cs="Times New Roman"/>
                <w:sz w:val="18"/>
                <w:szCs w:val="18"/>
                <w:lang w:eastAsia="en-US"/>
              </w:rPr>
            </w:pPr>
            <w:r>
              <w:rPr>
                <w:rFonts w:ascii="Times New Roman" w:hAnsi="Times New Roman" w:cs="Times New Roman"/>
                <w:sz w:val="18"/>
                <w:szCs w:val="18"/>
                <w:lang w:eastAsia="en-US"/>
              </w:rPr>
              <w:t>Д/У «Время года»</w:t>
            </w:r>
          </w:p>
          <w:p w:rsidR="00FA59AB" w:rsidRDefault="00FA59AB" w:rsidP="00BC56D5">
            <w:pPr>
              <w:pStyle w:val="a8"/>
              <w:tabs>
                <w:tab w:val="left" w:pos="176"/>
              </w:tabs>
              <w:ind w:left="175"/>
              <w:jc w:val="both"/>
              <w:rPr>
                <w:rFonts w:ascii="Times New Roman" w:hAnsi="Times New Roman" w:cs="Times New Roman"/>
                <w:sz w:val="18"/>
                <w:szCs w:val="18"/>
                <w:lang w:eastAsia="en-US"/>
              </w:rPr>
            </w:pPr>
            <w:r>
              <w:rPr>
                <w:rFonts w:ascii="Times New Roman" w:hAnsi="Times New Roman" w:cs="Times New Roman"/>
                <w:sz w:val="18"/>
                <w:szCs w:val="18"/>
                <w:lang w:eastAsia="en-US"/>
              </w:rPr>
              <w:t>Вспомнить с детьми какое сейчас время года, что бывает зимой. Развивать речь, память, мышлние.</w:t>
            </w:r>
          </w:p>
          <w:p w:rsidR="00FA59AB" w:rsidRPr="008C773E" w:rsidRDefault="00FA59AB" w:rsidP="00BC56D5">
            <w:pPr>
              <w:pStyle w:val="a8"/>
              <w:tabs>
                <w:tab w:val="left" w:pos="176"/>
              </w:tabs>
              <w:ind w:left="175"/>
              <w:jc w:val="both"/>
              <w:rPr>
                <w:rFonts w:ascii="Times New Roman" w:hAnsi="Times New Roman" w:cs="Times New Roman"/>
                <w:sz w:val="18"/>
                <w:szCs w:val="18"/>
                <w:lang w:eastAsia="en-US"/>
              </w:rPr>
            </w:pPr>
            <w:r>
              <w:rPr>
                <w:rFonts w:ascii="Times New Roman" w:hAnsi="Times New Roman" w:cs="Times New Roman"/>
                <w:sz w:val="18"/>
                <w:szCs w:val="18"/>
                <w:lang w:eastAsia="en-US"/>
              </w:rPr>
              <w:t>(Кирилл, Алеша, Вероника, Даша).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59AB" w:rsidRDefault="00FA59AB" w:rsidP="00FA59AB">
            <w:pPr>
              <w:pStyle w:val="a8"/>
              <w:numPr>
                <w:ilvl w:val="0"/>
                <w:numId w:val="15"/>
              </w:numPr>
              <w:tabs>
                <w:tab w:val="left" w:pos="176"/>
              </w:tabs>
              <w:ind w:left="34" w:firstLine="0"/>
              <w:jc w:val="both"/>
              <w:rPr>
                <w:rFonts w:ascii="Times New Roman" w:hAnsi="Times New Roman" w:cs="Times New Roman"/>
                <w:sz w:val="18"/>
                <w:szCs w:val="18"/>
                <w:lang w:eastAsia="en-US"/>
              </w:rPr>
            </w:pPr>
            <w:r w:rsidRPr="00936430">
              <w:rPr>
                <w:rFonts w:ascii="Times New Roman" w:hAnsi="Times New Roman" w:cs="Times New Roman"/>
                <w:sz w:val="18"/>
                <w:szCs w:val="18"/>
                <w:lang w:eastAsia="en-US"/>
              </w:rPr>
              <w:t>Ситуативный разговор на тему: «</w:t>
            </w:r>
            <w:r>
              <w:rPr>
                <w:rFonts w:ascii="Times New Roman" w:hAnsi="Times New Roman" w:cs="Times New Roman"/>
                <w:sz w:val="18"/>
                <w:szCs w:val="18"/>
                <w:lang w:eastAsia="en-US"/>
              </w:rPr>
              <w:t>Как я дома помогаю»</w:t>
            </w:r>
          </w:p>
          <w:p w:rsidR="00FA59AB" w:rsidRPr="008C773E" w:rsidRDefault="00FA59AB" w:rsidP="00BC56D5">
            <w:pPr>
              <w:pStyle w:val="a8"/>
              <w:tabs>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 поговорить какую посильную работу выполняют ребята дома, как помогают родителям. </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59AB" w:rsidRPr="008C773E" w:rsidRDefault="00FA59AB" w:rsidP="00FA59AB">
            <w:pPr>
              <w:pStyle w:val="a8"/>
              <w:numPr>
                <w:ilvl w:val="0"/>
                <w:numId w:val="15"/>
              </w:numPr>
              <w:tabs>
                <w:tab w:val="left" w:pos="177"/>
              </w:tabs>
              <w:ind w:left="33" w:firstLine="0"/>
              <w:jc w:val="both"/>
              <w:rPr>
                <w:rFonts w:ascii="Times New Roman" w:hAnsi="Times New Roman" w:cs="Times New Roman"/>
                <w:sz w:val="18"/>
                <w:szCs w:val="18"/>
                <w:lang w:eastAsia="en-US"/>
              </w:rPr>
            </w:pPr>
            <w:r w:rsidRPr="008C773E">
              <w:rPr>
                <w:rFonts w:ascii="Times New Roman" w:hAnsi="Times New Roman" w:cs="Times New Roman"/>
                <w:sz w:val="18"/>
                <w:szCs w:val="18"/>
                <w:lang w:eastAsia="en-US"/>
              </w:rPr>
              <w:t>Самостоятельная игровая деятельность: настольные игры- учить детей договариваться о взаимодействии, обсуждать игровые действия. Развивать самостоятельность в организации игр</w:t>
            </w:r>
            <w:r>
              <w:rPr>
                <w:rFonts w:ascii="Times New Roman" w:hAnsi="Times New Roman" w:cs="Times New Roman"/>
                <w:sz w:val="18"/>
                <w:szCs w:val="18"/>
                <w:lang w:eastAsia="en-US"/>
              </w:rPr>
              <w:t>.</w:t>
            </w:r>
          </w:p>
          <w:p w:rsidR="00FA59AB" w:rsidRPr="008C773E" w:rsidRDefault="00FA59AB" w:rsidP="00BC56D5">
            <w:pPr>
              <w:tabs>
                <w:tab w:val="left" w:pos="177"/>
              </w:tabs>
              <w:ind w:left="360"/>
              <w:jc w:val="both"/>
              <w:rPr>
                <w:rFonts w:ascii="Times New Roman" w:hAnsi="Times New Roman" w:cs="Times New Roman"/>
                <w:sz w:val="18"/>
                <w:szCs w:val="18"/>
                <w:lang w:eastAsia="en-US"/>
              </w:rPr>
            </w:pPr>
          </w:p>
        </w:tc>
      </w:tr>
      <w:tr w:rsidR="00FA59AB" w:rsidTr="00BC56D5">
        <w:trPr>
          <w:cantSplit/>
          <w:trHeight w:val="94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FA59AB" w:rsidRPr="008C773E" w:rsidRDefault="00FA59AB" w:rsidP="00BC56D5">
            <w:pPr>
              <w:ind w:left="113" w:right="113"/>
              <w:jc w:val="center"/>
              <w:rPr>
                <w:rFonts w:ascii="Times New Roman" w:hAnsi="Times New Roman" w:cs="Times New Roman"/>
                <w:sz w:val="18"/>
                <w:szCs w:val="18"/>
                <w:lang w:eastAsia="en-US"/>
              </w:rPr>
            </w:pPr>
            <w:r w:rsidRPr="008C773E">
              <w:rPr>
                <w:rFonts w:ascii="Times New Roman" w:hAnsi="Times New Roman" w:cs="Times New Roman"/>
                <w:sz w:val="18"/>
                <w:szCs w:val="18"/>
                <w:lang w:eastAsia="en-US"/>
              </w:rPr>
              <w:t>Непосредственно организованная образовательная деятельность</w:t>
            </w:r>
          </w:p>
        </w:tc>
        <w:tc>
          <w:tcPr>
            <w:tcW w:w="146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59AB" w:rsidRDefault="00FA59AB" w:rsidP="00BC56D5">
            <w:pPr>
              <w:jc w:val="center"/>
              <w:rPr>
                <w:rFonts w:ascii="Times New Roman" w:hAnsi="Times New Roman"/>
                <w:b/>
                <w:sz w:val="18"/>
                <w:szCs w:val="18"/>
              </w:rPr>
            </w:pPr>
            <w:r w:rsidRPr="00D45ED0">
              <w:rPr>
                <w:rFonts w:ascii="Times New Roman" w:hAnsi="Times New Roman"/>
                <w:b/>
                <w:sz w:val="18"/>
                <w:szCs w:val="18"/>
              </w:rPr>
              <w:t>Художественно – эстетическое развитие (Рисование)</w:t>
            </w:r>
          </w:p>
          <w:p w:rsidR="00FA59AB" w:rsidRPr="004D0B7F" w:rsidRDefault="00FA59AB" w:rsidP="00BC56D5">
            <w:pPr>
              <w:pStyle w:val="23"/>
              <w:shd w:val="clear" w:color="auto" w:fill="auto"/>
              <w:spacing w:line="276" w:lineRule="auto"/>
              <w:rPr>
                <w:rFonts w:ascii="Times New Roman" w:eastAsia="Courier New" w:hAnsi="Times New Roman" w:cs="Times New Roman"/>
                <w:b/>
                <w:bCs/>
                <w:color w:val="000000"/>
                <w:spacing w:val="0"/>
                <w:sz w:val="24"/>
                <w:szCs w:val="24"/>
                <w:shd w:val="clear" w:color="auto" w:fill="FFFFFF"/>
                <w:lang w:bidi="ru-RU"/>
              </w:rPr>
            </w:pPr>
            <w:r w:rsidRPr="006E2523">
              <w:rPr>
                <w:rFonts w:ascii="Times New Roman" w:hAnsi="Times New Roman" w:cs="Times New Roman"/>
                <w:b/>
                <w:sz w:val="18"/>
                <w:szCs w:val="24"/>
              </w:rPr>
              <w:t>Тема:</w:t>
            </w:r>
            <w:r w:rsidRPr="005619C4">
              <w:rPr>
                <w:rFonts w:ascii="Times New Roman" w:hAnsi="Times New Roman" w:cs="Times New Roman"/>
                <w:sz w:val="18"/>
                <w:szCs w:val="24"/>
              </w:rPr>
              <w:t xml:space="preserve"> «</w:t>
            </w:r>
            <w:r w:rsidRPr="00870786">
              <w:rPr>
                <w:rStyle w:val="2BookmanOldStyle95pt100"/>
                <w:rFonts w:ascii="Times New Roman" w:eastAsia="Courier New" w:hAnsi="Times New Roman" w:cs="Times New Roman"/>
                <w:sz w:val="18"/>
                <w:szCs w:val="18"/>
              </w:rPr>
              <w:t>Коврик для зайчат»</w:t>
            </w:r>
            <w:r>
              <w:rPr>
                <w:rStyle w:val="2BookmanOldStyle95pt100"/>
                <w:rFonts w:ascii="Times New Roman" w:eastAsia="Courier New" w:hAnsi="Times New Roman" w:cs="Times New Roman"/>
                <w:sz w:val="18"/>
                <w:szCs w:val="18"/>
              </w:rPr>
              <w:t xml:space="preserve"> </w:t>
            </w:r>
            <w:r w:rsidRPr="00870786">
              <w:rPr>
                <w:rStyle w:val="2BookmanOldStyle95pt100"/>
                <w:rFonts w:ascii="Times New Roman" w:eastAsia="Courier New" w:hAnsi="Times New Roman" w:cs="Times New Roman"/>
                <w:b w:val="0"/>
                <w:sz w:val="18"/>
                <w:szCs w:val="18"/>
              </w:rPr>
              <w:t>Колдина, стр. 20 Комарова, стр. 62</w:t>
            </w:r>
            <w:r>
              <w:rPr>
                <w:rStyle w:val="2BookmanOldStyle95pt100"/>
                <w:rFonts w:ascii="Times New Roman" w:eastAsia="Courier New" w:hAnsi="Times New Roman" w:cs="Times New Roman"/>
                <w:sz w:val="24"/>
                <w:szCs w:val="24"/>
              </w:rPr>
              <w:t xml:space="preserve"> </w:t>
            </w:r>
          </w:p>
          <w:p w:rsidR="00FA59AB" w:rsidRDefault="00FA59AB" w:rsidP="00BC56D5">
            <w:pPr>
              <w:pStyle w:val="23"/>
              <w:shd w:val="clear" w:color="auto" w:fill="auto"/>
              <w:spacing w:line="276" w:lineRule="auto"/>
              <w:rPr>
                <w:rFonts w:ascii="Times New Roman" w:hAnsi="Times New Roman" w:cs="Times New Roman"/>
                <w:b/>
                <w:sz w:val="18"/>
                <w:szCs w:val="18"/>
              </w:rPr>
            </w:pPr>
            <w:r w:rsidRPr="00870786">
              <w:rPr>
                <w:rStyle w:val="2BookmanOldStyle95pt100"/>
                <w:rFonts w:ascii="Times New Roman" w:eastAsia="Courier New" w:hAnsi="Times New Roman" w:cs="Times New Roman"/>
                <w:sz w:val="18"/>
                <w:szCs w:val="18"/>
              </w:rPr>
              <w:t>Цель:</w:t>
            </w:r>
            <w:r>
              <w:rPr>
                <w:rStyle w:val="2BookmanOldStyle95pt100"/>
                <w:rFonts w:ascii="Times New Roman" w:eastAsia="Courier New" w:hAnsi="Times New Roman" w:cs="Times New Roman"/>
                <w:b w:val="0"/>
                <w:sz w:val="18"/>
                <w:szCs w:val="18"/>
              </w:rPr>
              <w:t xml:space="preserve"> </w:t>
            </w:r>
            <w:r w:rsidRPr="00870786">
              <w:rPr>
                <w:rStyle w:val="2BookmanOldStyle95pt100"/>
                <w:rFonts w:ascii="Times New Roman" w:eastAsia="Courier New" w:hAnsi="Times New Roman" w:cs="Times New Roman"/>
                <w:b w:val="0"/>
                <w:sz w:val="18"/>
                <w:szCs w:val="18"/>
              </w:rPr>
              <w:t>Учить детей украшать предмет прямоугольной формы, чередуя линии;</w:t>
            </w:r>
            <w:r>
              <w:rPr>
                <w:rStyle w:val="2BookmanOldStyle95pt100"/>
                <w:rFonts w:ascii="Times New Roman" w:eastAsia="Courier New" w:hAnsi="Times New Roman" w:cs="Times New Roman"/>
                <w:b w:val="0"/>
                <w:sz w:val="18"/>
                <w:szCs w:val="18"/>
              </w:rPr>
              <w:t xml:space="preserve"> </w:t>
            </w:r>
            <w:r w:rsidRPr="00870786">
              <w:rPr>
                <w:rStyle w:val="2BookmanOldStyle95pt100"/>
                <w:rFonts w:ascii="Times New Roman" w:eastAsia="Courier New" w:hAnsi="Times New Roman" w:cs="Times New Roman"/>
                <w:b w:val="0"/>
                <w:sz w:val="18"/>
                <w:szCs w:val="18"/>
              </w:rPr>
              <w:t>Последовательно пользоваться красками двух цветов; Воспитывать отзывчивость и доброту.</w:t>
            </w:r>
            <w:r w:rsidRPr="00870786">
              <w:rPr>
                <w:rFonts w:ascii="Times New Roman" w:hAnsi="Times New Roman" w:cs="Times New Roman"/>
                <w:b/>
                <w:sz w:val="18"/>
                <w:szCs w:val="18"/>
              </w:rPr>
              <w:t xml:space="preserve"> </w:t>
            </w:r>
          </w:p>
          <w:p w:rsidR="00FA59AB" w:rsidRPr="008C773E" w:rsidRDefault="00FA59AB" w:rsidP="00BC56D5">
            <w:pPr>
              <w:pStyle w:val="23"/>
              <w:shd w:val="clear" w:color="auto" w:fill="auto"/>
              <w:spacing w:line="276" w:lineRule="auto"/>
              <w:rPr>
                <w:rFonts w:ascii="Times New Roman" w:hAnsi="Times New Roman" w:cs="Times New Roman"/>
                <w:sz w:val="18"/>
                <w:szCs w:val="18"/>
                <w:lang w:eastAsia="en-US"/>
              </w:rPr>
            </w:pPr>
            <w:r w:rsidRPr="00196361">
              <w:rPr>
                <w:rFonts w:ascii="Times New Roman" w:hAnsi="Times New Roman" w:cs="Times New Roman"/>
                <w:b/>
                <w:sz w:val="18"/>
                <w:szCs w:val="20"/>
              </w:rPr>
              <w:t>Целевые ориентиры:</w:t>
            </w:r>
            <w:r w:rsidRPr="00196361">
              <w:rPr>
                <w:sz w:val="18"/>
              </w:rPr>
              <w:t xml:space="preserve"> </w:t>
            </w:r>
            <w:r>
              <w:rPr>
                <w:rFonts w:ascii="Times New Roman" w:hAnsi="Times New Roman" w:cs="Times New Roman"/>
                <w:sz w:val="18"/>
                <w:szCs w:val="20"/>
              </w:rPr>
              <w:t>ребенок умеет правильно держать кисть, проводить кистью линии, знает цвета, умеет создавать орнамент, чередуя цвета.</w:t>
            </w:r>
          </w:p>
        </w:tc>
      </w:tr>
      <w:tr w:rsidR="00FA59AB" w:rsidTr="00BC56D5">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Pr="008C773E" w:rsidRDefault="00FA59AB" w:rsidP="00BC56D5">
            <w:pPr>
              <w:rPr>
                <w:rFonts w:ascii="Times New Roman" w:hAnsi="Times New Roman" w:cs="Times New Roman"/>
                <w:sz w:val="18"/>
                <w:szCs w:val="18"/>
                <w:lang w:eastAsia="en-US"/>
              </w:rPr>
            </w:pPr>
          </w:p>
        </w:tc>
        <w:tc>
          <w:tcPr>
            <w:tcW w:w="146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59AB" w:rsidRDefault="00FA59AB" w:rsidP="00BC56D5">
            <w:pPr>
              <w:jc w:val="center"/>
              <w:rPr>
                <w:rFonts w:ascii="Times New Roman" w:hAnsi="Times New Roman" w:cs="Times New Roman"/>
                <w:b/>
                <w:sz w:val="18"/>
                <w:szCs w:val="28"/>
              </w:rPr>
            </w:pPr>
            <w:r>
              <w:rPr>
                <w:rFonts w:ascii="Times New Roman" w:hAnsi="Times New Roman" w:cs="Times New Roman"/>
                <w:b/>
                <w:sz w:val="18"/>
                <w:szCs w:val="28"/>
              </w:rPr>
              <w:t xml:space="preserve"> Познавательное развитие (окружающий мир)</w:t>
            </w:r>
          </w:p>
          <w:p w:rsidR="00FA59AB" w:rsidRDefault="00FA59AB" w:rsidP="00BC56D5">
            <w:pPr>
              <w:rPr>
                <w:rFonts w:ascii="Times New Roman" w:hAnsi="Times New Roman" w:cs="Times New Roman"/>
                <w:b/>
                <w:sz w:val="18"/>
                <w:szCs w:val="18"/>
              </w:rPr>
            </w:pPr>
            <w:r w:rsidRPr="005E49CF">
              <w:rPr>
                <w:rStyle w:val="260pt"/>
                <w:rFonts w:eastAsiaTheme="minorEastAsia"/>
                <w:b/>
                <w:sz w:val="18"/>
                <w:szCs w:val="18"/>
              </w:rPr>
              <w:t>Тема:</w:t>
            </w:r>
            <w:r w:rsidRPr="005E49CF">
              <w:rPr>
                <w:rStyle w:val="260pt"/>
                <w:rFonts w:eastAsiaTheme="minorEastAsia"/>
                <w:sz w:val="18"/>
                <w:szCs w:val="18"/>
              </w:rPr>
              <w:t xml:space="preserve"> «</w:t>
            </w:r>
            <w:r w:rsidRPr="005E49CF">
              <w:rPr>
                <w:rFonts w:ascii="Times New Roman" w:hAnsi="Times New Roman" w:cs="Times New Roman"/>
                <w:b/>
                <w:sz w:val="18"/>
                <w:szCs w:val="18"/>
              </w:rPr>
              <w:t>Квартира, в которой мы живем»</w:t>
            </w:r>
          </w:p>
          <w:p w:rsidR="00FA59AB" w:rsidRPr="005E49CF" w:rsidRDefault="00FA59AB" w:rsidP="00BC56D5">
            <w:pPr>
              <w:rPr>
                <w:rFonts w:ascii="Times New Roman" w:hAnsi="Times New Roman" w:cs="Times New Roman"/>
                <w:sz w:val="18"/>
                <w:szCs w:val="18"/>
              </w:rPr>
            </w:pPr>
            <w:r w:rsidRPr="005E49CF">
              <w:rPr>
                <w:rFonts w:ascii="Times New Roman" w:hAnsi="Times New Roman" w:cs="Times New Roman"/>
                <w:b/>
                <w:sz w:val="18"/>
                <w:szCs w:val="18"/>
              </w:rPr>
              <w:t xml:space="preserve">Цель: </w:t>
            </w:r>
            <w:r w:rsidRPr="005E49CF">
              <w:rPr>
                <w:rFonts w:ascii="Times New Roman" w:hAnsi="Times New Roman" w:cs="Times New Roman"/>
                <w:sz w:val="18"/>
                <w:szCs w:val="18"/>
              </w:rPr>
              <w:t>Познакомить детей с понятием «мебель»;Воспитывать желание помогать по мере возможности, радоваться, испытывать удовлетворение, когда делаешь доброе дело для другого;</w:t>
            </w:r>
            <w:r>
              <w:rPr>
                <w:rFonts w:ascii="Times New Roman" w:hAnsi="Times New Roman" w:cs="Times New Roman"/>
                <w:sz w:val="18"/>
                <w:szCs w:val="18"/>
              </w:rPr>
              <w:t xml:space="preserve"> </w:t>
            </w:r>
            <w:r w:rsidRPr="005E49CF">
              <w:rPr>
                <w:rFonts w:ascii="Times New Roman" w:hAnsi="Times New Roman" w:cs="Times New Roman"/>
                <w:sz w:val="18"/>
                <w:szCs w:val="18"/>
              </w:rPr>
              <w:t>Учить бережно относиться к мебели.(Вострухина, стр.70. Компл. занят. Мл/группа, стр. 125,Комплексные занятия к программе Васильевой, стр. 125)</w:t>
            </w:r>
          </w:p>
          <w:p w:rsidR="00FA59AB" w:rsidRPr="008C773E" w:rsidRDefault="00FA59AB" w:rsidP="00BC56D5">
            <w:pPr>
              <w:rPr>
                <w:rFonts w:ascii="Times New Roman" w:hAnsi="Times New Roman" w:cs="Times New Roman"/>
                <w:b/>
                <w:sz w:val="18"/>
                <w:szCs w:val="18"/>
                <w:lang w:eastAsia="en-US"/>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ребёнок знает предметы мебели и ее назначение.</w:t>
            </w:r>
          </w:p>
        </w:tc>
      </w:tr>
      <w:tr w:rsidR="00FA59AB" w:rsidTr="00BC56D5">
        <w:trPr>
          <w:cantSplit/>
          <w:trHeight w:val="64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Pr="008C773E" w:rsidRDefault="00FA59AB" w:rsidP="00BC56D5">
            <w:pPr>
              <w:rPr>
                <w:rFonts w:ascii="Times New Roman" w:hAnsi="Times New Roman" w:cs="Times New Roman"/>
                <w:sz w:val="18"/>
                <w:szCs w:val="18"/>
                <w:lang w:eastAsia="en-US"/>
              </w:rPr>
            </w:pPr>
          </w:p>
        </w:tc>
        <w:tc>
          <w:tcPr>
            <w:tcW w:w="146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59AB" w:rsidRPr="008C773E" w:rsidRDefault="00FA59AB" w:rsidP="00BC56D5">
            <w:pPr>
              <w:jc w:val="center"/>
              <w:rPr>
                <w:rFonts w:ascii="Times New Roman" w:hAnsi="Times New Roman" w:cs="Times New Roman"/>
                <w:b/>
                <w:sz w:val="18"/>
                <w:szCs w:val="18"/>
                <w:lang w:eastAsia="en-US"/>
              </w:rPr>
            </w:pPr>
            <w:r w:rsidRPr="008C773E">
              <w:rPr>
                <w:rFonts w:ascii="Times New Roman" w:hAnsi="Times New Roman" w:cs="Times New Roman"/>
                <w:b/>
                <w:sz w:val="18"/>
                <w:szCs w:val="18"/>
                <w:lang w:eastAsia="en-US"/>
              </w:rPr>
              <w:t>Физическое развитие (на прогулке)</w:t>
            </w:r>
          </w:p>
          <w:p w:rsidR="00FA59AB" w:rsidRDefault="00FA59AB" w:rsidP="00BC56D5">
            <w:pPr>
              <w:jc w:val="both"/>
              <w:rPr>
                <w:rFonts w:ascii="Times New Roman" w:hAnsi="Times New Roman" w:cs="Times New Roman"/>
                <w:sz w:val="18"/>
                <w:szCs w:val="18"/>
              </w:rPr>
            </w:pPr>
            <w:r w:rsidRPr="008C773E">
              <w:rPr>
                <w:rFonts w:ascii="Times New Roman" w:hAnsi="Times New Roman" w:cs="Times New Roman"/>
                <w:b/>
                <w:sz w:val="18"/>
                <w:szCs w:val="18"/>
                <w:lang w:eastAsia="en-US"/>
              </w:rPr>
              <w:t>-</w:t>
            </w:r>
            <w:r w:rsidRPr="0028084A">
              <w:rPr>
                <w:rFonts w:ascii="Times New Roman" w:hAnsi="Times New Roman" w:cs="Times New Roman"/>
                <w:sz w:val="18"/>
                <w:szCs w:val="18"/>
                <w:lang w:eastAsia="en-US"/>
              </w:rPr>
              <w:t>учить детей ката</w:t>
            </w:r>
            <w:r>
              <w:rPr>
                <w:rFonts w:ascii="Times New Roman" w:hAnsi="Times New Roman" w:cs="Times New Roman"/>
                <w:sz w:val="18"/>
                <w:szCs w:val="18"/>
                <w:lang w:eastAsia="en-US"/>
              </w:rPr>
              <w:t>ться на санках, закаливать детский организм, развивать ловкость, внимание, воспитывать безопасное поведение.</w:t>
            </w:r>
            <w:r w:rsidRPr="008C773E">
              <w:rPr>
                <w:rFonts w:ascii="Times New Roman" w:hAnsi="Times New Roman" w:cs="Times New Roman"/>
                <w:sz w:val="18"/>
                <w:szCs w:val="18"/>
              </w:rPr>
              <w:t xml:space="preserve"> </w:t>
            </w:r>
          </w:p>
          <w:p w:rsidR="00FA59AB" w:rsidRPr="008C773E" w:rsidRDefault="00FA59AB" w:rsidP="00BC56D5">
            <w:pPr>
              <w:jc w:val="both"/>
              <w:rPr>
                <w:rFonts w:ascii="Times New Roman" w:hAnsi="Times New Roman" w:cs="Times New Roman"/>
                <w:sz w:val="18"/>
                <w:szCs w:val="18"/>
                <w:lang w:eastAsia="en-US"/>
              </w:rPr>
            </w:pPr>
            <w:r w:rsidRPr="008C773E">
              <w:rPr>
                <w:rFonts w:ascii="Times New Roman" w:hAnsi="Times New Roman" w:cs="Times New Roman"/>
                <w:b/>
                <w:sz w:val="18"/>
                <w:szCs w:val="18"/>
                <w:lang w:eastAsia="en-US"/>
              </w:rPr>
              <w:t xml:space="preserve">Целевые ориентиры: </w:t>
            </w:r>
            <w:r w:rsidRPr="008C773E">
              <w:rPr>
                <w:rFonts w:ascii="Times New Roman" w:hAnsi="Times New Roman" w:cs="Times New Roman"/>
                <w:sz w:val="18"/>
                <w:szCs w:val="18"/>
                <w:lang w:eastAsia="en-US"/>
              </w:rPr>
              <w:t>подвижен, вынослив, владеет основными движениями, может контролировать свои движения и управлять ими;</w:t>
            </w:r>
          </w:p>
        </w:tc>
      </w:tr>
      <w:tr w:rsidR="00FA59AB" w:rsidTr="00BC56D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Pr="008C773E" w:rsidRDefault="00FA59AB" w:rsidP="00BC56D5">
            <w:pPr>
              <w:jc w:val="center"/>
              <w:rPr>
                <w:rFonts w:ascii="Times New Roman" w:hAnsi="Times New Roman" w:cs="Times New Roman"/>
                <w:sz w:val="18"/>
                <w:szCs w:val="18"/>
                <w:lang w:eastAsia="en-US"/>
              </w:rPr>
            </w:pPr>
            <w:r w:rsidRPr="008C773E">
              <w:rPr>
                <w:rFonts w:ascii="Times New Roman" w:hAnsi="Times New Roman" w:cs="Times New Roman"/>
                <w:sz w:val="18"/>
                <w:szCs w:val="18"/>
                <w:lang w:eastAsia="en-US"/>
              </w:rPr>
              <w:t>Прогулка № 1</w:t>
            </w:r>
          </w:p>
        </w:tc>
        <w:tc>
          <w:tcPr>
            <w:tcW w:w="146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59AB" w:rsidRPr="008C773E" w:rsidRDefault="00FA59AB" w:rsidP="00BC56D5">
            <w:pPr>
              <w:rPr>
                <w:rFonts w:ascii="Times New Roman" w:hAnsi="Times New Roman" w:cs="Times New Roman"/>
                <w:b/>
                <w:sz w:val="18"/>
                <w:szCs w:val="18"/>
                <w:lang w:eastAsia="en-US"/>
              </w:rPr>
            </w:pPr>
            <w:r w:rsidRPr="008C773E">
              <w:rPr>
                <w:rFonts w:ascii="Times New Roman" w:hAnsi="Times New Roman" w:cs="Times New Roman"/>
                <w:b/>
                <w:sz w:val="18"/>
                <w:szCs w:val="18"/>
                <w:lang w:eastAsia="en-US"/>
              </w:rPr>
              <w:t xml:space="preserve">Тема: </w:t>
            </w:r>
            <w:r>
              <w:rPr>
                <w:rFonts w:ascii="Times New Roman" w:hAnsi="Times New Roman" w:cs="Times New Roman"/>
                <w:b/>
                <w:sz w:val="18"/>
                <w:szCs w:val="18"/>
                <w:lang w:eastAsia="en-US"/>
              </w:rPr>
              <w:t>«Что уже падает с крыши?»</w:t>
            </w:r>
            <w:r>
              <w:rPr>
                <w:rFonts w:ascii="Times New Roman" w:hAnsi="Times New Roman" w:cs="Times New Roman"/>
                <w:b/>
                <w:sz w:val="18"/>
                <w:szCs w:val="18"/>
              </w:rPr>
              <w:t xml:space="preserve"> (</w:t>
            </w:r>
            <w:r w:rsidRPr="00D122F4">
              <w:rPr>
                <w:rFonts w:ascii="Times New Roman" w:hAnsi="Times New Roman" w:cs="Times New Roman"/>
                <w:sz w:val="18"/>
                <w:szCs w:val="18"/>
              </w:rPr>
              <w:t>Февраль</w:t>
            </w:r>
            <w:r w:rsidRPr="00D122F4">
              <w:rPr>
                <w:rFonts w:ascii="Times New Roman" w:hAnsi="Times New Roman" w:cs="Times New Roman"/>
                <w:b/>
                <w:sz w:val="18"/>
                <w:szCs w:val="18"/>
              </w:rPr>
              <w:t xml:space="preserve">. </w:t>
            </w:r>
            <w:r w:rsidRPr="00D122F4">
              <w:rPr>
                <w:rFonts w:ascii="Times New Roman" w:hAnsi="Times New Roman" w:cs="Times New Roman"/>
                <w:sz w:val="18"/>
                <w:szCs w:val="18"/>
              </w:rPr>
              <w:t>Прогулка №</w:t>
            </w:r>
            <w:r>
              <w:rPr>
                <w:rFonts w:ascii="Times New Roman" w:hAnsi="Times New Roman" w:cs="Times New Roman"/>
                <w:sz w:val="18"/>
                <w:szCs w:val="18"/>
              </w:rPr>
              <w:t>9</w:t>
            </w:r>
            <w:r w:rsidRPr="00D122F4">
              <w:rPr>
                <w:rFonts w:ascii="Times New Roman" w:hAnsi="Times New Roman" w:cs="Times New Roman"/>
                <w:sz w:val="18"/>
                <w:szCs w:val="18"/>
              </w:rPr>
              <w:t>) М.П.Костюченко «Карточное планирование в ДОО. Сезонные прогулки. Зима.).</w:t>
            </w:r>
          </w:p>
          <w:p w:rsidR="00FA59AB" w:rsidRPr="008C773E" w:rsidRDefault="00FA59AB" w:rsidP="00BC56D5">
            <w:pPr>
              <w:rPr>
                <w:rFonts w:ascii="Times New Roman" w:hAnsi="Times New Roman" w:cs="Times New Roman"/>
                <w:sz w:val="18"/>
                <w:szCs w:val="18"/>
                <w:lang w:eastAsia="en-US"/>
              </w:rPr>
            </w:pPr>
            <w:r w:rsidRPr="008C773E">
              <w:rPr>
                <w:rFonts w:ascii="Times New Roman" w:hAnsi="Times New Roman" w:cs="Times New Roman"/>
                <w:b/>
                <w:sz w:val="18"/>
                <w:szCs w:val="18"/>
                <w:lang w:eastAsia="en-US"/>
              </w:rPr>
              <w:t>Цель</w:t>
            </w:r>
            <w:r>
              <w:rPr>
                <w:rFonts w:ascii="Times New Roman" w:hAnsi="Times New Roman" w:cs="Times New Roman"/>
                <w:b/>
                <w:sz w:val="18"/>
                <w:szCs w:val="18"/>
                <w:lang w:eastAsia="en-US"/>
              </w:rPr>
              <w:t xml:space="preserve">: </w:t>
            </w:r>
            <w:r w:rsidRPr="00DA4746">
              <w:rPr>
                <w:rFonts w:ascii="Times New Roman" w:hAnsi="Times New Roman" w:cs="Times New Roman"/>
                <w:sz w:val="18"/>
                <w:szCs w:val="18"/>
                <w:lang w:eastAsia="en-US"/>
              </w:rPr>
              <w:t>познакомить с природным явлением</w:t>
            </w:r>
            <w:r>
              <w:rPr>
                <w:rFonts w:ascii="Times New Roman" w:hAnsi="Times New Roman" w:cs="Times New Roman"/>
                <w:b/>
                <w:sz w:val="18"/>
                <w:szCs w:val="18"/>
                <w:lang w:eastAsia="en-US"/>
              </w:rPr>
              <w:t xml:space="preserve"> – </w:t>
            </w:r>
            <w:r w:rsidRPr="00DA4746">
              <w:rPr>
                <w:rFonts w:ascii="Times New Roman" w:hAnsi="Times New Roman" w:cs="Times New Roman"/>
                <w:sz w:val="18"/>
                <w:szCs w:val="18"/>
                <w:lang w:eastAsia="en-US"/>
              </w:rPr>
              <w:t>капелью, закрепить правила</w:t>
            </w:r>
            <w:r>
              <w:rPr>
                <w:rFonts w:ascii="Times New Roman" w:hAnsi="Times New Roman" w:cs="Times New Roman"/>
                <w:b/>
                <w:sz w:val="18"/>
                <w:szCs w:val="18"/>
                <w:lang w:eastAsia="en-US"/>
              </w:rPr>
              <w:t xml:space="preserve"> </w:t>
            </w:r>
            <w:r w:rsidRPr="00DA4746">
              <w:rPr>
                <w:rFonts w:ascii="Times New Roman" w:hAnsi="Times New Roman" w:cs="Times New Roman"/>
                <w:sz w:val="18"/>
                <w:szCs w:val="18"/>
                <w:lang w:eastAsia="en-US"/>
              </w:rPr>
              <w:t>безопасности</w:t>
            </w:r>
            <w:r>
              <w:rPr>
                <w:rFonts w:ascii="Times New Roman" w:hAnsi="Times New Roman" w:cs="Times New Roman"/>
                <w:sz w:val="18"/>
                <w:szCs w:val="18"/>
                <w:lang w:eastAsia="en-US"/>
              </w:rPr>
              <w:t xml:space="preserve"> при нахождении под крышами домов; учить заботиться о своем здоровье, способствовать развитию наблюдательности, любознательности, кругозора, навыков поисково-исследовательской деятельности, развивать творческие способности. </w:t>
            </w:r>
          </w:p>
        </w:tc>
      </w:tr>
      <w:tr w:rsidR="00FA59AB" w:rsidTr="00BC56D5">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Pr="008C773E" w:rsidRDefault="00FA59AB" w:rsidP="00BC56D5">
            <w:pPr>
              <w:jc w:val="center"/>
              <w:rPr>
                <w:rFonts w:ascii="Times New Roman" w:hAnsi="Times New Roman" w:cs="Times New Roman"/>
                <w:sz w:val="18"/>
                <w:szCs w:val="18"/>
                <w:lang w:eastAsia="en-US"/>
              </w:rPr>
            </w:pPr>
            <w:r w:rsidRPr="008C773E">
              <w:rPr>
                <w:rFonts w:ascii="Times New Roman" w:hAnsi="Times New Roman" w:cs="Times New Roman"/>
                <w:sz w:val="18"/>
                <w:szCs w:val="18"/>
                <w:lang w:eastAsia="en-US"/>
              </w:rPr>
              <w:t>Работа перед сном</w:t>
            </w:r>
          </w:p>
        </w:tc>
        <w:tc>
          <w:tcPr>
            <w:tcW w:w="146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Pr="008C773E" w:rsidRDefault="00FA59AB" w:rsidP="00BC56D5">
            <w:pPr>
              <w:ind w:left="34"/>
              <w:jc w:val="center"/>
              <w:rPr>
                <w:rFonts w:ascii="Times New Roman" w:hAnsi="Times New Roman" w:cs="Times New Roman"/>
                <w:b/>
                <w:sz w:val="18"/>
                <w:szCs w:val="18"/>
              </w:rPr>
            </w:pPr>
            <w:r w:rsidRPr="008C773E">
              <w:rPr>
                <w:rFonts w:ascii="Times New Roman" w:hAnsi="Times New Roman" w:cs="Times New Roman"/>
                <w:b/>
                <w:sz w:val="18"/>
                <w:szCs w:val="18"/>
              </w:rPr>
              <w:t>Дидактическая игра «Узнай героя сказки и назови» (иллюстрации)</w:t>
            </w:r>
          </w:p>
          <w:p w:rsidR="00FA59AB" w:rsidRPr="008C773E" w:rsidRDefault="00FA59AB" w:rsidP="00BC56D5">
            <w:pPr>
              <w:ind w:left="34"/>
              <w:rPr>
                <w:rFonts w:ascii="Times New Roman" w:hAnsi="Times New Roman" w:cs="Times New Roman"/>
                <w:sz w:val="18"/>
                <w:szCs w:val="18"/>
              </w:rPr>
            </w:pPr>
            <w:r w:rsidRPr="008C773E">
              <w:rPr>
                <w:rFonts w:ascii="Times New Roman" w:hAnsi="Times New Roman" w:cs="Times New Roman"/>
                <w:sz w:val="18"/>
                <w:szCs w:val="18"/>
              </w:rPr>
              <w:t>-развивать внимание, мышление, память, речь. Воспитывать интерес к сказкам. Получение положительных эмоций перед сном.</w:t>
            </w:r>
          </w:p>
        </w:tc>
      </w:tr>
      <w:tr w:rsidR="00FA59AB" w:rsidTr="00BC56D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Pr="008C773E" w:rsidRDefault="00FA59AB" w:rsidP="00BC56D5">
            <w:pPr>
              <w:jc w:val="center"/>
              <w:rPr>
                <w:rFonts w:ascii="Times New Roman" w:hAnsi="Times New Roman" w:cs="Times New Roman"/>
                <w:sz w:val="18"/>
                <w:szCs w:val="18"/>
                <w:lang w:eastAsia="en-US"/>
              </w:rPr>
            </w:pPr>
            <w:r w:rsidRPr="008C773E">
              <w:rPr>
                <w:rFonts w:ascii="Times New Roman" w:hAnsi="Times New Roman" w:cs="Times New Roman"/>
                <w:sz w:val="18"/>
                <w:szCs w:val="18"/>
                <w:lang w:eastAsia="en-US"/>
              </w:rPr>
              <w:t>Вечер</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59AB" w:rsidRPr="008C773E" w:rsidRDefault="00FA59AB" w:rsidP="00BC56D5">
            <w:pPr>
              <w:jc w:val="both"/>
              <w:rPr>
                <w:rFonts w:ascii="Times New Roman" w:hAnsi="Times New Roman" w:cs="Times New Roman"/>
                <w:sz w:val="18"/>
                <w:szCs w:val="18"/>
                <w:lang w:eastAsia="en-US"/>
              </w:rPr>
            </w:pPr>
            <w:r w:rsidRPr="008C773E">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A59AB" w:rsidRPr="008C773E" w:rsidRDefault="00FA59AB" w:rsidP="00BC56D5">
            <w:pPr>
              <w:jc w:val="both"/>
              <w:rPr>
                <w:rFonts w:ascii="Times New Roman" w:hAnsi="Times New Roman" w:cs="Times New Roman"/>
                <w:sz w:val="18"/>
                <w:szCs w:val="18"/>
                <w:lang w:eastAsia="en-US"/>
              </w:rPr>
            </w:pPr>
            <w:r w:rsidRPr="008C773E">
              <w:rPr>
                <w:rFonts w:ascii="Times New Roman" w:hAnsi="Times New Roman" w:cs="Times New Roman"/>
                <w:sz w:val="18"/>
                <w:szCs w:val="18"/>
                <w:lang w:eastAsia="en-US"/>
              </w:rPr>
              <w:t>2.П/г «</w:t>
            </w:r>
            <w:r>
              <w:rPr>
                <w:rFonts w:ascii="Times New Roman" w:hAnsi="Times New Roman" w:cs="Times New Roman"/>
                <w:sz w:val="18"/>
                <w:szCs w:val="18"/>
                <w:lang w:eastAsia="en-US"/>
              </w:rPr>
              <w:t>Мебель»</w:t>
            </w:r>
            <w:r w:rsidRPr="008C773E">
              <w:rPr>
                <w:rFonts w:ascii="Times New Roman" w:hAnsi="Times New Roman" w:cs="Times New Roman"/>
                <w:sz w:val="18"/>
                <w:szCs w:val="18"/>
                <w:lang w:eastAsia="en-US"/>
              </w:rPr>
              <w:t xml:space="preserve"> </w:t>
            </w:r>
          </w:p>
          <w:p w:rsidR="00FA59AB" w:rsidRPr="008C773E" w:rsidRDefault="00FA59AB" w:rsidP="00BC56D5">
            <w:pPr>
              <w:jc w:val="both"/>
              <w:rPr>
                <w:rFonts w:ascii="Times New Roman" w:hAnsi="Times New Roman" w:cs="Times New Roman"/>
                <w:sz w:val="18"/>
                <w:szCs w:val="18"/>
                <w:lang w:eastAsia="en-US"/>
              </w:rPr>
            </w:pPr>
            <w:r w:rsidRPr="008C773E">
              <w:rPr>
                <w:rFonts w:ascii="Times New Roman" w:hAnsi="Times New Roman" w:cs="Times New Roman"/>
                <w:sz w:val="18"/>
                <w:szCs w:val="18"/>
                <w:lang w:eastAsia="en-US"/>
              </w:rPr>
              <w:t>- развивать мелкую моторику рук, речь, мышление.</w:t>
            </w:r>
          </w:p>
          <w:p w:rsidR="00FA59AB" w:rsidRDefault="00FA59AB" w:rsidP="00BC56D5">
            <w:pPr>
              <w:jc w:val="both"/>
              <w:rPr>
                <w:rFonts w:ascii="Times New Roman" w:hAnsi="Times New Roman" w:cs="Times New Roman"/>
                <w:b/>
                <w:sz w:val="18"/>
                <w:szCs w:val="18"/>
                <w:lang w:eastAsia="en-US"/>
              </w:rPr>
            </w:pPr>
            <w:r>
              <w:rPr>
                <w:rFonts w:ascii="Times New Roman" w:hAnsi="Times New Roman" w:cs="Times New Roman"/>
                <w:b/>
                <w:sz w:val="18"/>
                <w:szCs w:val="18"/>
                <w:lang w:eastAsia="en-US"/>
              </w:rPr>
              <w:t>3</w:t>
            </w:r>
            <w:r w:rsidRPr="008C773E">
              <w:rPr>
                <w:rFonts w:ascii="Times New Roman" w:hAnsi="Times New Roman" w:cs="Times New Roman"/>
                <w:b/>
                <w:sz w:val="18"/>
                <w:szCs w:val="18"/>
                <w:lang w:eastAsia="en-US"/>
              </w:rPr>
              <w:t>.Социально-коммуникативное развитие</w:t>
            </w:r>
            <w:r>
              <w:rPr>
                <w:rFonts w:ascii="Times New Roman" w:hAnsi="Times New Roman" w:cs="Times New Roman"/>
                <w:b/>
                <w:sz w:val="18"/>
                <w:szCs w:val="18"/>
                <w:lang w:eastAsia="en-US"/>
              </w:rPr>
              <w:t xml:space="preserve"> (</w:t>
            </w:r>
            <w:r w:rsidRPr="008C773E">
              <w:rPr>
                <w:rFonts w:ascii="Times New Roman" w:hAnsi="Times New Roman" w:cs="Times New Roman"/>
                <w:b/>
                <w:sz w:val="18"/>
                <w:szCs w:val="18"/>
                <w:lang w:eastAsia="en-US"/>
              </w:rPr>
              <w:t>ХБТ</w:t>
            </w:r>
            <w:r>
              <w:rPr>
                <w:rFonts w:ascii="Times New Roman" w:hAnsi="Times New Roman" w:cs="Times New Roman"/>
                <w:b/>
                <w:sz w:val="18"/>
                <w:szCs w:val="18"/>
                <w:lang w:eastAsia="en-US"/>
              </w:rPr>
              <w:t xml:space="preserve">) </w:t>
            </w:r>
          </w:p>
          <w:p w:rsidR="00FA59AB" w:rsidRPr="008C773E" w:rsidRDefault="00FA59AB" w:rsidP="00BC56D5">
            <w:pPr>
              <w:jc w:val="both"/>
              <w:rPr>
                <w:rFonts w:ascii="Times New Roman" w:hAnsi="Times New Roman" w:cs="Times New Roman"/>
                <w:sz w:val="18"/>
                <w:szCs w:val="18"/>
                <w:lang w:eastAsia="en-US"/>
              </w:rPr>
            </w:pPr>
            <w:r>
              <w:rPr>
                <w:rFonts w:ascii="Times New Roman" w:hAnsi="Times New Roman" w:cs="Times New Roman"/>
                <w:b/>
                <w:sz w:val="18"/>
                <w:szCs w:val="18"/>
                <w:lang w:eastAsia="en-US"/>
              </w:rPr>
              <w:t>«Поручения»</w:t>
            </w:r>
          </w:p>
          <w:p w:rsidR="00FA59AB" w:rsidRPr="008C773E" w:rsidRDefault="00FA59AB" w:rsidP="00BC56D5">
            <w:pPr>
              <w:jc w:val="both"/>
              <w:rPr>
                <w:rFonts w:ascii="Times New Roman" w:hAnsi="Times New Roman" w:cs="Times New Roman"/>
                <w:sz w:val="18"/>
                <w:szCs w:val="18"/>
                <w:lang w:eastAsia="en-US"/>
              </w:rPr>
            </w:pPr>
            <w:r w:rsidRPr="008C773E">
              <w:rPr>
                <w:rFonts w:ascii="Times New Roman" w:hAnsi="Times New Roman" w:cs="Times New Roman"/>
                <w:sz w:val="18"/>
                <w:szCs w:val="18"/>
                <w:lang w:eastAsia="en-US"/>
              </w:rPr>
              <w:t>-</w:t>
            </w:r>
            <w:r>
              <w:rPr>
                <w:rFonts w:ascii="Times New Roman" w:hAnsi="Times New Roman" w:cs="Times New Roman"/>
                <w:sz w:val="18"/>
                <w:szCs w:val="18"/>
                <w:lang w:eastAsia="en-US"/>
              </w:rPr>
              <w:t>предложить детям выполнить поручения воспитателя: расставить красиво стульчики, игрушки, проверить нуждаются ли в поливе цветы</w:t>
            </w:r>
            <w:r w:rsidRPr="008C773E">
              <w:rPr>
                <w:rFonts w:ascii="Times New Roman" w:hAnsi="Times New Roman" w:cs="Times New Roman"/>
                <w:sz w:val="18"/>
                <w:szCs w:val="18"/>
                <w:lang w:eastAsia="en-US"/>
              </w:rPr>
              <w:t>. Воспитывать трудолюбие, самостоятельность и аккуратность.</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59AB" w:rsidRDefault="00FA59AB" w:rsidP="00BC56D5">
            <w:pPr>
              <w:pStyle w:val="a8"/>
              <w:tabs>
                <w:tab w:val="left" w:pos="34"/>
                <w:tab w:val="left" w:pos="176"/>
              </w:tabs>
              <w:ind w:left="176"/>
              <w:jc w:val="both"/>
              <w:rPr>
                <w:rFonts w:ascii="Times New Roman" w:hAnsi="Times New Roman" w:cs="Times New Roman"/>
                <w:sz w:val="18"/>
                <w:szCs w:val="18"/>
                <w:lang w:eastAsia="en-US"/>
              </w:rPr>
            </w:pPr>
            <w:r>
              <w:rPr>
                <w:rFonts w:ascii="Times New Roman" w:hAnsi="Times New Roman" w:cs="Times New Roman"/>
                <w:sz w:val="18"/>
                <w:szCs w:val="18"/>
                <w:lang w:eastAsia="en-US"/>
              </w:rPr>
              <w:t>Д/У «Транспорт». Повторить с ребятами названия транспорта, место где он функционирует (на воде, небе, земле, под землей).</w:t>
            </w:r>
          </w:p>
          <w:p w:rsidR="00FA59AB" w:rsidRPr="008C773E" w:rsidRDefault="00FA59AB" w:rsidP="00BC56D5">
            <w:pPr>
              <w:pStyle w:val="a8"/>
              <w:tabs>
                <w:tab w:val="left" w:pos="34"/>
                <w:tab w:val="left" w:pos="176"/>
              </w:tabs>
              <w:ind w:left="176"/>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Развивать память, речь, мышление, внимание. Воспитывать интерес к игре.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59AB" w:rsidRPr="008C773E" w:rsidRDefault="00FA59AB" w:rsidP="00FA59AB">
            <w:pPr>
              <w:pStyle w:val="a8"/>
              <w:numPr>
                <w:ilvl w:val="0"/>
                <w:numId w:val="15"/>
              </w:numPr>
              <w:tabs>
                <w:tab w:val="left" w:pos="176"/>
              </w:tabs>
              <w:ind w:left="33" w:firstLine="0"/>
              <w:jc w:val="both"/>
              <w:rPr>
                <w:rFonts w:ascii="Times New Roman" w:hAnsi="Times New Roman" w:cs="Times New Roman"/>
                <w:sz w:val="18"/>
                <w:szCs w:val="18"/>
                <w:lang w:eastAsia="en-US"/>
              </w:rPr>
            </w:pPr>
            <w:r w:rsidRPr="008C773E">
              <w:rPr>
                <w:rFonts w:ascii="Times New Roman" w:hAnsi="Times New Roman" w:cs="Times New Roman"/>
                <w:sz w:val="18"/>
                <w:szCs w:val="18"/>
                <w:lang w:eastAsia="en-US"/>
              </w:rPr>
              <w:t>Ситуативный разговор на тему: «Не сиди сложа руки и не будет скуки»- побеседовать с детьми о значении труда в жизни человека. Обогащать представления детей о труде.</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59AB" w:rsidRPr="008C773E" w:rsidRDefault="00FA59AB" w:rsidP="00FA59AB">
            <w:pPr>
              <w:pStyle w:val="a8"/>
              <w:numPr>
                <w:ilvl w:val="0"/>
                <w:numId w:val="15"/>
              </w:numPr>
              <w:tabs>
                <w:tab w:val="left" w:pos="318"/>
              </w:tabs>
              <w:ind w:left="175" w:hanging="142"/>
              <w:jc w:val="both"/>
              <w:rPr>
                <w:rFonts w:ascii="Times New Roman" w:hAnsi="Times New Roman" w:cs="Times New Roman"/>
                <w:sz w:val="18"/>
                <w:szCs w:val="18"/>
                <w:lang w:eastAsia="en-US"/>
              </w:rPr>
            </w:pPr>
            <w:r w:rsidRPr="008C773E">
              <w:rPr>
                <w:rFonts w:ascii="Times New Roman" w:hAnsi="Times New Roman" w:cs="Times New Roman"/>
                <w:sz w:val="18"/>
                <w:szCs w:val="18"/>
                <w:lang w:eastAsia="en-US"/>
              </w:rPr>
              <w:t>Предложить детям  пальчиковый театр, ширму</w:t>
            </w:r>
          </w:p>
          <w:p w:rsidR="00FA59AB" w:rsidRPr="008C773E" w:rsidRDefault="00FA59AB" w:rsidP="00BC56D5">
            <w:pPr>
              <w:pStyle w:val="a8"/>
              <w:tabs>
                <w:tab w:val="left" w:pos="318"/>
              </w:tabs>
              <w:ind w:left="175"/>
              <w:jc w:val="both"/>
              <w:rPr>
                <w:rFonts w:ascii="Times New Roman" w:hAnsi="Times New Roman" w:cs="Times New Roman"/>
                <w:sz w:val="18"/>
                <w:szCs w:val="18"/>
                <w:lang w:eastAsia="en-US"/>
              </w:rPr>
            </w:pPr>
            <w:r w:rsidRPr="008C773E">
              <w:rPr>
                <w:rFonts w:ascii="Times New Roman" w:hAnsi="Times New Roman" w:cs="Times New Roman"/>
                <w:sz w:val="18"/>
                <w:szCs w:val="18"/>
                <w:lang w:eastAsia="en-US"/>
              </w:rPr>
              <w:t>- развивать память, связную речь.</w:t>
            </w:r>
          </w:p>
        </w:tc>
      </w:tr>
      <w:tr w:rsidR="00FA59AB" w:rsidTr="00BC56D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Default="00FA59AB" w:rsidP="00BC56D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59AB" w:rsidRPr="008C773E" w:rsidRDefault="00FA59AB" w:rsidP="00BC56D5">
            <w:pPr>
              <w:jc w:val="center"/>
              <w:rPr>
                <w:rFonts w:ascii="Times New Roman" w:hAnsi="Times New Roman" w:cs="Times New Roman"/>
                <w:sz w:val="18"/>
                <w:szCs w:val="18"/>
                <w:lang w:eastAsia="en-US"/>
              </w:rPr>
            </w:pPr>
            <w:r w:rsidRPr="008C773E">
              <w:rPr>
                <w:rFonts w:ascii="Times New Roman" w:hAnsi="Times New Roman" w:cs="Times New Roman"/>
                <w:sz w:val="18"/>
                <w:szCs w:val="18"/>
                <w:lang w:eastAsia="en-US"/>
              </w:rPr>
              <w:t>Прогулка № 2</w:t>
            </w:r>
          </w:p>
        </w:tc>
        <w:tc>
          <w:tcPr>
            <w:tcW w:w="146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59AB" w:rsidRPr="008C773E" w:rsidRDefault="00FA59AB" w:rsidP="00BC56D5">
            <w:pPr>
              <w:rPr>
                <w:rFonts w:ascii="Times New Roman" w:hAnsi="Times New Roman" w:cs="Times New Roman"/>
                <w:sz w:val="18"/>
                <w:szCs w:val="18"/>
                <w:lang w:eastAsia="en-US"/>
              </w:rPr>
            </w:pPr>
            <w:r w:rsidRPr="008C773E">
              <w:rPr>
                <w:rFonts w:ascii="Times New Roman" w:hAnsi="Times New Roman" w:cs="Times New Roman"/>
                <w:b/>
                <w:sz w:val="18"/>
                <w:szCs w:val="18"/>
                <w:lang w:eastAsia="en-US"/>
              </w:rPr>
              <w:t>Тема</w:t>
            </w:r>
            <w:r w:rsidRPr="008C773E">
              <w:rPr>
                <w:rFonts w:ascii="Times New Roman" w:hAnsi="Times New Roman" w:cs="Times New Roman"/>
                <w:sz w:val="18"/>
                <w:szCs w:val="18"/>
                <w:lang w:eastAsia="en-US"/>
              </w:rPr>
              <w:t xml:space="preserve">: </w:t>
            </w:r>
            <w:r>
              <w:rPr>
                <w:rFonts w:ascii="Times New Roman" w:hAnsi="Times New Roman" w:cs="Times New Roman"/>
                <w:sz w:val="18"/>
                <w:szCs w:val="18"/>
                <w:lang w:eastAsia="en-US"/>
              </w:rPr>
              <w:t>«</w:t>
            </w:r>
            <w:r w:rsidRPr="003C0354">
              <w:rPr>
                <w:rFonts w:ascii="Times New Roman" w:hAnsi="Times New Roman" w:cs="Times New Roman"/>
                <w:b/>
                <w:sz w:val="18"/>
                <w:szCs w:val="18"/>
                <w:lang w:eastAsia="en-US"/>
              </w:rPr>
              <w:t>Тают сугробы и снег на тропинках</w:t>
            </w:r>
            <w:r>
              <w:rPr>
                <w:rFonts w:ascii="Times New Roman" w:hAnsi="Times New Roman" w:cs="Times New Roman"/>
                <w:b/>
                <w:sz w:val="18"/>
                <w:szCs w:val="18"/>
                <w:lang w:eastAsia="en-US"/>
              </w:rPr>
              <w:t>. (сюжетная прогулка)</w:t>
            </w:r>
            <w:r>
              <w:rPr>
                <w:rFonts w:ascii="Times New Roman" w:hAnsi="Times New Roman" w:cs="Times New Roman"/>
                <w:b/>
                <w:sz w:val="18"/>
                <w:szCs w:val="18"/>
              </w:rPr>
              <w:t>»</w:t>
            </w:r>
            <w:r w:rsidRPr="003C0354">
              <w:rPr>
                <w:rFonts w:ascii="Times New Roman" w:hAnsi="Times New Roman" w:cs="Times New Roman"/>
                <w:b/>
                <w:sz w:val="18"/>
                <w:szCs w:val="18"/>
              </w:rPr>
              <w:t xml:space="preserve"> </w:t>
            </w:r>
            <w:r>
              <w:rPr>
                <w:rFonts w:ascii="Times New Roman" w:hAnsi="Times New Roman" w:cs="Times New Roman"/>
                <w:b/>
                <w:sz w:val="18"/>
                <w:szCs w:val="18"/>
              </w:rPr>
              <w:t>(</w:t>
            </w:r>
            <w:r w:rsidRPr="00D122F4">
              <w:rPr>
                <w:rFonts w:ascii="Times New Roman" w:hAnsi="Times New Roman" w:cs="Times New Roman"/>
                <w:sz w:val="18"/>
                <w:szCs w:val="18"/>
              </w:rPr>
              <w:t>Февраль</w:t>
            </w:r>
            <w:r w:rsidRPr="00D122F4">
              <w:rPr>
                <w:rFonts w:ascii="Times New Roman" w:hAnsi="Times New Roman" w:cs="Times New Roman"/>
                <w:b/>
                <w:sz w:val="18"/>
                <w:szCs w:val="18"/>
              </w:rPr>
              <w:t xml:space="preserve">. </w:t>
            </w:r>
            <w:r w:rsidRPr="00D122F4">
              <w:rPr>
                <w:rFonts w:ascii="Times New Roman" w:hAnsi="Times New Roman" w:cs="Times New Roman"/>
                <w:sz w:val="18"/>
                <w:szCs w:val="18"/>
              </w:rPr>
              <w:t>Прогулка №</w:t>
            </w:r>
            <w:r>
              <w:rPr>
                <w:rFonts w:ascii="Times New Roman" w:hAnsi="Times New Roman" w:cs="Times New Roman"/>
                <w:sz w:val="18"/>
                <w:szCs w:val="18"/>
              </w:rPr>
              <w:t>10</w:t>
            </w:r>
            <w:r w:rsidRPr="00D122F4">
              <w:rPr>
                <w:rFonts w:ascii="Times New Roman" w:hAnsi="Times New Roman" w:cs="Times New Roman"/>
                <w:sz w:val="18"/>
                <w:szCs w:val="18"/>
              </w:rPr>
              <w:t>) М.П.Костюченко «Карточное планирование в ДОО. Сезонные прогулки. Зима.).</w:t>
            </w:r>
          </w:p>
          <w:p w:rsidR="00FA59AB" w:rsidRPr="008C773E" w:rsidRDefault="00FA59AB" w:rsidP="00BC56D5">
            <w:pPr>
              <w:rPr>
                <w:rFonts w:ascii="Times New Roman" w:hAnsi="Times New Roman" w:cs="Times New Roman"/>
                <w:sz w:val="18"/>
                <w:szCs w:val="18"/>
                <w:lang w:eastAsia="en-US"/>
              </w:rPr>
            </w:pPr>
            <w:r w:rsidRPr="008C773E">
              <w:rPr>
                <w:rFonts w:ascii="Times New Roman" w:hAnsi="Times New Roman" w:cs="Times New Roman"/>
                <w:b/>
                <w:sz w:val="18"/>
                <w:szCs w:val="18"/>
                <w:lang w:eastAsia="en-US"/>
              </w:rPr>
              <w:t>Цель</w:t>
            </w:r>
            <w:r w:rsidRPr="008C773E">
              <w:rPr>
                <w:rFonts w:ascii="Times New Roman" w:hAnsi="Times New Roman" w:cs="Times New Roman"/>
                <w:sz w:val="18"/>
                <w:szCs w:val="18"/>
                <w:lang w:eastAsia="en-US"/>
              </w:rPr>
              <w:t xml:space="preserve">: </w:t>
            </w:r>
            <w:r>
              <w:rPr>
                <w:rFonts w:ascii="Times New Roman" w:hAnsi="Times New Roman" w:cs="Times New Roman"/>
                <w:sz w:val="18"/>
                <w:szCs w:val="18"/>
                <w:lang w:eastAsia="en-US"/>
              </w:rPr>
              <w:t>продолжать знакомить с явлениями природы в конце зимы; способствовать развитию наблюдательности, любознательности, кругозора, навыков поисково-исследовательской деятельности.</w:t>
            </w:r>
          </w:p>
        </w:tc>
      </w:tr>
    </w:tbl>
    <w:p w:rsidR="00FA59AB" w:rsidRDefault="00FA59AB" w:rsidP="00FA59AB"/>
    <w:p w:rsidR="00683768" w:rsidRPr="00FA59AB" w:rsidRDefault="00683768" w:rsidP="00FA59AB">
      <w:pPr>
        <w:spacing w:after="0" w:line="360" w:lineRule="auto"/>
        <w:jc w:val="both"/>
        <w:rPr>
          <w:rFonts w:ascii="Times New Roman" w:eastAsia="Times New Roman" w:hAnsi="Times New Roman" w:cs="Times New Roman"/>
          <w:sz w:val="28"/>
          <w:szCs w:val="28"/>
        </w:rPr>
      </w:pPr>
    </w:p>
    <w:p w:rsidR="00BC56D5" w:rsidRPr="00FA577C" w:rsidRDefault="00BC56D5" w:rsidP="00BC56D5">
      <w:pPr>
        <w:spacing w:after="0" w:line="240" w:lineRule="auto"/>
        <w:jc w:val="center"/>
        <w:rPr>
          <w:rFonts w:ascii="Times New Roman" w:hAnsi="Times New Roman" w:cs="Times New Roman"/>
          <w:b/>
          <w:color w:val="FF0000"/>
        </w:rPr>
      </w:pPr>
    </w:p>
    <w:p w:rsidR="00BC56D5" w:rsidRPr="00BC56D5" w:rsidRDefault="00BC56D5" w:rsidP="00BC56D5">
      <w:pPr>
        <w:spacing w:after="0" w:line="240" w:lineRule="auto"/>
        <w:jc w:val="center"/>
        <w:rPr>
          <w:rFonts w:ascii="Times New Roman" w:hAnsi="Times New Roman" w:cs="Times New Roman"/>
          <w:b/>
          <w:color w:val="00B0F0"/>
        </w:rPr>
      </w:pPr>
      <w:r w:rsidRPr="00BC56D5">
        <w:rPr>
          <w:rFonts w:ascii="Times New Roman" w:hAnsi="Times New Roman" w:cs="Times New Roman"/>
          <w:b/>
          <w:color w:val="00B0F0"/>
        </w:rPr>
        <w:lastRenderedPageBreak/>
        <w:t>Планирование воспитательно – образовательной работы на день</w:t>
      </w:r>
    </w:p>
    <w:p w:rsidR="00BC56D5" w:rsidRPr="00BC56D5" w:rsidRDefault="00BC56D5" w:rsidP="00BC56D5">
      <w:pPr>
        <w:spacing w:after="0" w:line="240" w:lineRule="auto"/>
        <w:rPr>
          <w:rFonts w:ascii="Times New Roman" w:hAnsi="Times New Roman" w:cs="Times New Roman"/>
          <w:b/>
          <w:color w:val="00B0F0"/>
        </w:rPr>
      </w:pPr>
      <w:r w:rsidRPr="00BC56D5">
        <w:rPr>
          <w:rFonts w:ascii="Times New Roman" w:hAnsi="Times New Roman" w:cs="Times New Roman"/>
          <w:b/>
          <w:color w:val="00B0F0"/>
        </w:rPr>
        <w:t>Тема недели: «Я в мире - человек»</w:t>
      </w:r>
    </w:p>
    <w:tbl>
      <w:tblPr>
        <w:tblStyle w:val="a3"/>
        <w:tblW w:w="16160" w:type="dxa"/>
        <w:tblInd w:w="-601" w:type="dxa"/>
        <w:tblLayout w:type="fixed"/>
        <w:tblLook w:val="04A0"/>
      </w:tblPr>
      <w:tblGrid>
        <w:gridCol w:w="425"/>
        <w:gridCol w:w="852"/>
        <w:gridCol w:w="5953"/>
        <w:gridCol w:w="3544"/>
        <w:gridCol w:w="2835"/>
        <w:gridCol w:w="2551"/>
      </w:tblGrid>
      <w:tr w:rsidR="00BC56D5" w:rsidRPr="009F3B07" w:rsidTr="00FE0536">
        <w:tc>
          <w:tcPr>
            <w:tcW w:w="425" w:type="dxa"/>
            <w:vMerge w:val="restart"/>
            <w:textDirection w:val="btLr"/>
          </w:tcPr>
          <w:p w:rsidR="00BC56D5" w:rsidRPr="00537FFB" w:rsidRDefault="00BC56D5" w:rsidP="00BC56D5">
            <w:pPr>
              <w:ind w:left="113" w:right="113"/>
              <w:jc w:val="center"/>
              <w:rPr>
                <w:rFonts w:ascii="Times New Roman" w:hAnsi="Times New Roman" w:cs="Times New Roman"/>
                <w:sz w:val="18"/>
                <w:szCs w:val="18"/>
              </w:rPr>
            </w:pPr>
            <w:r w:rsidRPr="00537FFB">
              <w:rPr>
                <w:rFonts w:ascii="Times New Roman" w:hAnsi="Times New Roman" w:cs="Times New Roman"/>
                <w:sz w:val="18"/>
                <w:szCs w:val="18"/>
              </w:rPr>
              <w:t xml:space="preserve">Понедельник  </w:t>
            </w:r>
            <w:r>
              <w:rPr>
                <w:rFonts w:ascii="Times New Roman" w:hAnsi="Times New Roman" w:cs="Times New Roman"/>
                <w:sz w:val="18"/>
                <w:szCs w:val="18"/>
              </w:rPr>
              <w:t>10</w:t>
            </w:r>
            <w:r w:rsidRPr="00537FFB">
              <w:rPr>
                <w:rFonts w:ascii="Times New Roman" w:hAnsi="Times New Roman" w:cs="Times New Roman"/>
                <w:sz w:val="18"/>
                <w:szCs w:val="18"/>
              </w:rPr>
              <w:t xml:space="preserve"> февраля</w:t>
            </w:r>
          </w:p>
        </w:tc>
        <w:tc>
          <w:tcPr>
            <w:tcW w:w="852" w:type="dxa"/>
            <w:vMerge w:val="restart"/>
            <w:vAlign w:val="center"/>
          </w:tcPr>
          <w:p w:rsidR="00BC56D5" w:rsidRPr="009F3B07" w:rsidRDefault="00BC56D5" w:rsidP="00BC56D5">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497" w:type="dxa"/>
            <w:gridSpan w:val="2"/>
            <w:vAlign w:val="center"/>
          </w:tcPr>
          <w:p w:rsidR="00BC56D5" w:rsidRPr="009F3B07" w:rsidRDefault="00BC56D5" w:rsidP="00BC56D5">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5" w:type="dxa"/>
            <w:vMerge w:val="restart"/>
            <w:vAlign w:val="center"/>
          </w:tcPr>
          <w:p w:rsidR="00BC56D5" w:rsidRPr="009F3B07" w:rsidRDefault="00BC56D5" w:rsidP="00BC56D5">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BC56D5" w:rsidRPr="009F3B07" w:rsidRDefault="00BC56D5" w:rsidP="00BC56D5">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BC56D5" w:rsidRPr="009F3B07" w:rsidTr="00FE0536">
        <w:tc>
          <w:tcPr>
            <w:tcW w:w="425" w:type="dxa"/>
            <w:vMerge/>
          </w:tcPr>
          <w:p w:rsidR="00BC56D5" w:rsidRPr="009F3B07" w:rsidRDefault="00BC56D5" w:rsidP="00BC56D5">
            <w:pPr>
              <w:jc w:val="center"/>
              <w:rPr>
                <w:rFonts w:ascii="Times New Roman" w:hAnsi="Times New Roman" w:cs="Times New Roman"/>
                <w:sz w:val="20"/>
                <w:szCs w:val="20"/>
              </w:rPr>
            </w:pPr>
          </w:p>
        </w:tc>
        <w:tc>
          <w:tcPr>
            <w:tcW w:w="852" w:type="dxa"/>
            <w:vMerge/>
            <w:vAlign w:val="center"/>
          </w:tcPr>
          <w:p w:rsidR="00BC56D5" w:rsidRPr="009F3B07" w:rsidRDefault="00BC56D5" w:rsidP="00BC56D5">
            <w:pPr>
              <w:jc w:val="center"/>
              <w:rPr>
                <w:rFonts w:ascii="Times New Roman" w:hAnsi="Times New Roman" w:cs="Times New Roman"/>
                <w:sz w:val="20"/>
                <w:szCs w:val="20"/>
              </w:rPr>
            </w:pPr>
          </w:p>
        </w:tc>
        <w:tc>
          <w:tcPr>
            <w:tcW w:w="5953" w:type="dxa"/>
            <w:vAlign w:val="center"/>
          </w:tcPr>
          <w:p w:rsidR="00BC56D5" w:rsidRPr="009F3B07" w:rsidRDefault="00BC56D5" w:rsidP="00BC56D5">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3544" w:type="dxa"/>
            <w:vAlign w:val="center"/>
          </w:tcPr>
          <w:p w:rsidR="00BC56D5" w:rsidRPr="009F3B07" w:rsidRDefault="00BC56D5" w:rsidP="00BC56D5">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5" w:type="dxa"/>
            <w:vMerge/>
            <w:vAlign w:val="center"/>
          </w:tcPr>
          <w:p w:rsidR="00BC56D5" w:rsidRPr="009F3B07" w:rsidRDefault="00BC56D5" w:rsidP="00BC56D5">
            <w:pPr>
              <w:jc w:val="center"/>
              <w:rPr>
                <w:rFonts w:ascii="Times New Roman" w:hAnsi="Times New Roman" w:cs="Times New Roman"/>
                <w:sz w:val="20"/>
                <w:szCs w:val="20"/>
              </w:rPr>
            </w:pPr>
          </w:p>
        </w:tc>
        <w:tc>
          <w:tcPr>
            <w:tcW w:w="2551" w:type="dxa"/>
            <w:vMerge/>
            <w:vAlign w:val="center"/>
          </w:tcPr>
          <w:p w:rsidR="00BC56D5" w:rsidRPr="009F3B07" w:rsidRDefault="00BC56D5" w:rsidP="00BC56D5">
            <w:pPr>
              <w:jc w:val="center"/>
              <w:rPr>
                <w:rFonts w:ascii="Times New Roman" w:hAnsi="Times New Roman" w:cs="Times New Roman"/>
                <w:sz w:val="20"/>
                <w:szCs w:val="20"/>
              </w:rPr>
            </w:pPr>
          </w:p>
        </w:tc>
      </w:tr>
      <w:tr w:rsidR="00BC56D5" w:rsidRPr="009F3B07" w:rsidTr="00FE0536">
        <w:tc>
          <w:tcPr>
            <w:tcW w:w="425" w:type="dxa"/>
            <w:vMerge/>
          </w:tcPr>
          <w:p w:rsidR="00BC56D5" w:rsidRPr="009F3B07" w:rsidRDefault="00BC56D5" w:rsidP="00BC56D5">
            <w:pPr>
              <w:jc w:val="center"/>
              <w:rPr>
                <w:rFonts w:ascii="Times New Roman" w:hAnsi="Times New Roman" w:cs="Times New Roman"/>
                <w:sz w:val="20"/>
                <w:szCs w:val="20"/>
              </w:rPr>
            </w:pPr>
          </w:p>
        </w:tc>
        <w:tc>
          <w:tcPr>
            <w:tcW w:w="852" w:type="dxa"/>
            <w:vAlign w:val="center"/>
          </w:tcPr>
          <w:p w:rsidR="00BC56D5" w:rsidRPr="00E34859" w:rsidRDefault="00BC56D5" w:rsidP="00BC56D5">
            <w:pPr>
              <w:jc w:val="center"/>
              <w:rPr>
                <w:rFonts w:ascii="Times New Roman" w:hAnsi="Times New Roman" w:cs="Times New Roman"/>
                <w:sz w:val="18"/>
                <w:szCs w:val="18"/>
              </w:rPr>
            </w:pPr>
            <w:r w:rsidRPr="00E34859">
              <w:rPr>
                <w:rFonts w:ascii="Times New Roman" w:hAnsi="Times New Roman" w:cs="Times New Roman"/>
                <w:sz w:val="18"/>
                <w:szCs w:val="18"/>
              </w:rPr>
              <w:t>Утро</w:t>
            </w:r>
          </w:p>
        </w:tc>
        <w:tc>
          <w:tcPr>
            <w:tcW w:w="5953" w:type="dxa"/>
            <w:tcBorders>
              <w:bottom w:val="single" w:sz="4" w:space="0" w:color="auto"/>
            </w:tcBorders>
          </w:tcPr>
          <w:p w:rsidR="00BC56D5" w:rsidRPr="00E34859" w:rsidRDefault="00BC56D5" w:rsidP="00BC56D5">
            <w:pPr>
              <w:rPr>
                <w:rFonts w:ascii="Times New Roman" w:hAnsi="Times New Roman" w:cs="Times New Roman"/>
                <w:sz w:val="18"/>
                <w:szCs w:val="18"/>
              </w:rPr>
            </w:pPr>
            <w:r w:rsidRPr="00E34859">
              <w:rPr>
                <w:rFonts w:ascii="Times New Roman" w:hAnsi="Times New Roman" w:cs="Times New Roman"/>
                <w:sz w:val="18"/>
                <w:szCs w:val="18"/>
              </w:rPr>
              <w:t>1.Д/и «</w:t>
            </w:r>
            <w:r w:rsidR="00CA1158">
              <w:rPr>
                <w:rFonts w:ascii="Times New Roman" w:hAnsi="Times New Roman" w:cs="Times New Roman"/>
                <w:sz w:val="18"/>
                <w:szCs w:val="18"/>
              </w:rPr>
              <w:t xml:space="preserve">Назови своё имя» </w:t>
            </w:r>
          </w:p>
          <w:p w:rsidR="00BC56D5" w:rsidRPr="00E34859" w:rsidRDefault="00BC56D5" w:rsidP="00BC56D5">
            <w:pPr>
              <w:rPr>
                <w:rFonts w:ascii="Times New Roman" w:hAnsi="Times New Roman" w:cs="Times New Roman"/>
                <w:sz w:val="18"/>
                <w:szCs w:val="18"/>
              </w:rPr>
            </w:pPr>
            <w:r w:rsidRPr="00E34859">
              <w:rPr>
                <w:rFonts w:ascii="Times New Roman" w:hAnsi="Times New Roman" w:cs="Times New Roman"/>
                <w:sz w:val="18"/>
                <w:szCs w:val="18"/>
              </w:rPr>
              <w:t xml:space="preserve">- </w:t>
            </w:r>
            <w:r w:rsidR="00CA1158">
              <w:rPr>
                <w:rFonts w:ascii="Times New Roman" w:hAnsi="Times New Roman" w:cs="Times New Roman"/>
                <w:sz w:val="18"/>
                <w:szCs w:val="18"/>
              </w:rPr>
              <w:t>учить детей называть собственные имя, проявлять интерес к своему имени; развивать речь, мышление.</w:t>
            </w:r>
          </w:p>
          <w:p w:rsidR="00BC56D5" w:rsidRPr="00E34859" w:rsidRDefault="00BC56D5" w:rsidP="00BC56D5">
            <w:pPr>
              <w:jc w:val="both"/>
              <w:rPr>
                <w:rFonts w:ascii="Times New Roman" w:hAnsi="Times New Roman" w:cs="Times New Roman"/>
                <w:sz w:val="18"/>
                <w:szCs w:val="18"/>
              </w:rPr>
            </w:pPr>
            <w:r w:rsidRPr="00E34859">
              <w:rPr>
                <w:rFonts w:ascii="Times New Roman" w:hAnsi="Times New Roman" w:cs="Times New Roman"/>
                <w:sz w:val="18"/>
                <w:szCs w:val="18"/>
              </w:rPr>
              <w:t>2.П/г «</w:t>
            </w:r>
            <w:r w:rsidR="00CA1158">
              <w:rPr>
                <w:rFonts w:ascii="Times New Roman" w:hAnsi="Times New Roman" w:cs="Times New Roman"/>
                <w:sz w:val="18"/>
                <w:szCs w:val="18"/>
              </w:rPr>
              <w:t>Человек</w:t>
            </w:r>
            <w:r w:rsidRPr="00E34859">
              <w:rPr>
                <w:rFonts w:ascii="Times New Roman" w:hAnsi="Times New Roman" w:cs="Times New Roman"/>
                <w:sz w:val="18"/>
                <w:szCs w:val="18"/>
              </w:rPr>
              <w:t xml:space="preserve">» </w:t>
            </w:r>
            <w:r w:rsidR="00CA1158">
              <w:rPr>
                <w:rFonts w:ascii="Times New Roman" w:hAnsi="Times New Roman" w:cs="Times New Roman"/>
                <w:sz w:val="18"/>
                <w:szCs w:val="18"/>
              </w:rPr>
              <w:t xml:space="preserve"> (Никитина с.29, 4-5 лет)</w:t>
            </w:r>
          </w:p>
          <w:p w:rsidR="00BC56D5" w:rsidRPr="00E34859" w:rsidRDefault="00BC56D5" w:rsidP="00BC56D5">
            <w:pPr>
              <w:jc w:val="both"/>
              <w:rPr>
                <w:rFonts w:ascii="Times New Roman" w:hAnsi="Times New Roman" w:cs="Times New Roman"/>
                <w:sz w:val="18"/>
                <w:szCs w:val="18"/>
              </w:rPr>
            </w:pPr>
            <w:r w:rsidRPr="00E34859">
              <w:rPr>
                <w:rFonts w:ascii="Times New Roman" w:hAnsi="Times New Roman" w:cs="Times New Roman"/>
                <w:sz w:val="18"/>
                <w:szCs w:val="18"/>
              </w:rPr>
              <w:t>-развитие мелкой моторики, памяти, речи.</w:t>
            </w:r>
          </w:p>
          <w:p w:rsidR="00BC56D5" w:rsidRPr="00E34859" w:rsidRDefault="00BC56D5" w:rsidP="00BC56D5">
            <w:pPr>
              <w:jc w:val="both"/>
              <w:rPr>
                <w:rFonts w:ascii="Times New Roman" w:hAnsi="Times New Roman" w:cs="Times New Roman"/>
                <w:sz w:val="18"/>
                <w:szCs w:val="18"/>
              </w:rPr>
            </w:pPr>
            <w:r w:rsidRPr="00E34859">
              <w:rPr>
                <w:rFonts w:ascii="Times New Roman" w:hAnsi="Times New Roman" w:cs="Times New Roman"/>
                <w:sz w:val="18"/>
                <w:szCs w:val="18"/>
              </w:rPr>
              <w:t>3.П/и «</w:t>
            </w:r>
            <w:r w:rsidR="00CA1158">
              <w:rPr>
                <w:rFonts w:ascii="Times New Roman" w:hAnsi="Times New Roman" w:cs="Times New Roman"/>
                <w:sz w:val="18"/>
                <w:szCs w:val="18"/>
              </w:rPr>
              <w:t>Гуси - лебеди</w:t>
            </w:r>
            <w:r w:rsidRPr="00E34859">
              <w:rPr>
                <w:rFonts w:ascii="Times New Roman" w:hAnsi="Times New Roman" w:cs="Times New Roman"/>
                <w:sz w:val="18"/>
                <w:szCs w:val="18"/>
              </w:rPr>
              <w:t xml:space="preserve">» </w:t>
            </w:r>
          </w:p>
          <w:p w:rsidR="00BC56D5" w:rsidRPr="00E34859" w:rsidRDefault="00BC56D5" w:rsidP="00BC56D5">
            <w:pPr>
              <w:jc w:val="both"/>
              <w:rPr>
                <w:rFonts w:ascii="Times New Roman" w:hAnsi="Times New Roman" w:cs="Times New Roman"/>
                <w:sz w:val="18"/>
                <w:szCs w:val="18"/>
              </w:rPr>
            </w:pPr>
            <w:r w:rsidRPr="00E34859">
              <w:rPr>
                <w:rFonts w:ascii="Times New Roman" w:hAnsi="Times New Roman" w:cs="Times New Roman"/>
                <w:sz w:val="18"/>
                <w:szCs w:val="18"/>
              </w:rPr>
              <w:t>-</w:t>
            </w:r>
            <w:r w:rsidR="00CA1158">
              <w:rPr>
                <w:rFonts w:ascii="Times New Roman" w:hAnsi="Times New Roman" w:cs="Times New Roman"/>
                <w:sz w:val="18"/>
                <w:szCs w:val="18"/>
              </w:rPr>
              <w:t>развивать двигательные умения, быстроту, умение слушать команду.</w:t>
            </w:r>
          </w:p>
          <w:p w:rsidR="00BC56D5" w:rsidRPr="00E34859" w:rsidRDefault="00BC56D5" w:rsidP="00BC56D5">
            <w:pPr>
              <w:jc w:val="both"/>
              <w:rPr>
                <w:rFonts w:ascii="Times New Roman" w:hAnsi="Times New Roman" w:cs="Times New Roman"/>
                <w:sz w:val="18"/>
                <w:szCs w:val="18"/>
              </w:rPr>
            </w:pPr>
            <w:r w:rsidRPr="00E34859">
              <w:rPr>
                <w:rFonts w:ascii="Times New Roman" w:hAnsi="Times New Roman" w:cs="Times New Roman"/>
                <w:sz w:val="18"/>
                <w:szCs w:val="18"/>
              </w:rPr>
              <w:t>4.Утренняя гимнастика – подготовить детский организм: мышцы, скелет к дневной нагрузке.</w:t>
            </w:r>
          </w:p>
        </w:tc>
        <w:tc>
          <w:tcPr>
            <w:tcW w:w="3544" w:type="dxa"/>
            <w:tcBorders>
              <w:bottom w:val="single" w:sz="4" w:space="0" w:color="auto"/>
            </w:tcBorders>
          </w:tcPr>
          <w:p w:rsidR="00CA1158" w:rsidRDefault="00CA1158" w:rsidP="00CA1158">
            <w:pPr>
              <w:pStyle w:val="a8"/>
              <w:numPr>
                <w:ilvl w:val="0"/>
                <w:numId w:val="15"/>
              </w:numPr>
              <w:tabs>
                <w:tab w:val="left" w:pos="317"/>
              </w:tabs>
              <w:ind w:left="56" w:firstLine="22"/>
              <w:jc w:val="both"/>
              <w:rPr>
                <w:rFonts w:ascii="Times New Roman" w:hAnsi="Times New Roman" w:cs="Times New Roman"/>
                <w:sz w:val="18"/>
                <w:szCs w:val="18"/>
              </w:rPr>
            </w:pPr>
            <w:r>
              <w:rPr>
                <w:rFonts w:ascii="Times New Roman" w:hAnsi="Times New Roman" w:cs="Times New Roman"/>
                <w:sz w:val="18"/>
                <w:szCs w:val="18"/>
              </w:rPr>
              <w:t>Повторить с ребятами песню: «Про маму» - развивать память, речь, умение подпевать повторяющиеся фразы: ля-ля-ля.</w:t>
            </w:r>
          </w:p>
          <w:p w:rsidR="00CA1158" w:rsidRDefault="00CA1158" w:rsidP="00CA1158">
            <w:pPr>
              <w:pStyle w:val="a8"/>
              <w:tabs>
                <w:tab w:val="left" w:pos="317"/>
              </w:tabs>
              <w:ind w:left="78"/>
              <w:jc w:val="both"/>
              <w:rPr>
                <w:rFonts w:ascii="Times New Roman" w:hAnsi="Times New Roman" w:cs="Times New Roman"/>
                <w:sz w:val="18"/>
                <w:szCs w:val="18"/>
              </w:rPr>
            </w:pPr>
            <w:r>
              <w:rPr>
                <w:rFonts w:ascii="Times New Roman" w:hAnsi="Times New Roman" w:cs="Times New Roman"/>
                <w:sz w:val="18"/>
                <w:szCs w:val="18"/>
              </w:rPr>
              <w:t>(Герман, Серафима, Вероника)</w:t>
            </w:r>
          </w:p>
          <w:p w:rsidR="00BC56D5" w:rsidRPr="00CA1158" w:rsidRDefault="00CA1158" w:rsidP="00CA1158">
            <w:pPr>
              <w:pStyle w:val="a8"/>
              <w:numPr>
                <w:ilvl w:val="0"/>
                <w:numId w:val="15"/>
              </w:numPr>
              <w:tabs>
                <w:tab w:val="left" w:pos="33"/>
              </w:tabs>
              <w:ind w:left="33" w:firstLine="0"/>
              <w:jc w:val="both"/>
              <w:rPr>
                <w:rFonts w:ascii="Times New Roman" w:hAnsi="Times New Roman" w:cs="Times New Roman"/>
                <w:sz w:val="18"/>
                <w:szCs w:val="18"/>
              </w:rPr>
            </w:pPr>
            <w:r>
              <w:rPr>
                <w:rFonts w:ascii="Times New Roman" w:hAnsi="Times New Roman" w:cs="Times New Roman"/>
                <w:sz w:val="18"/>
                <w:szCs w:val="18"/>
              </w:rPr>
              <w:t>С Настей М. продолжить учить п/г «Шарик не простой» ( с шариком Су-джок) – развивать мелкую моторику, активизировать речевую деятельность.</w:t>
            </w:r>
          </w:p>
        </w:tc>
        <w:tc>
          <w:tcPr>
            <w:tcW w:w="2835" w:type="dxa"/>
            <w:tcBorders>
              <w:bottom w:val="single" w:sz="4" w:space="0" w:color="auto"/>
            </w:tcBorders>
          </w:tcPr>
          <w:p w:rsidR="00BC56D5" w:rsidRPr="00E34859" w:rsidRDefault="00BC56D5" w:rsidP="00BC56D5">
            <w:pPr>
              <w:pStyle w:val="a8"/>
              <w:numPr>
                <w:ilvl w:val="0"/>
                <w:numId w:val="15"/>
              </w:numPr>
              <w:tabs>
                <w:tab w:val="left" w:pos="176"/>
              </w:tabs>
              <w:ind w:left="34" w:firstLine="0"/>
              <w:jc w:val="both"/>
              <w:rPr>
                <w:rFonts w:ascii="Times New Roman" w:hAnsi="Times New Roman" w:cs="Times New Roman"/>
                <w:sz w:val="18"/>
                <w:szCs w:val="18"/>
              </w:rPr>
            </w:pPr>
            <w:r w:rsidRPr="00E34859">
              <w:rPr>
                <w:rFonts w:ascii="Times New Roman" w:hAnsi="Times New Roman" w:cs="Times New Roman"/>
                <w:sz w:val="18"/>
                <w:szCs w:val="18"/>
              </w:rPr>
              <w:t>Ситуативный разговор: «</w:t>
            </w:r>
            <w:r w:rsidR="00FE0536">
              <w:rPr>
                <w:rFonts w:ascii="Times New Roman" w:hAnsi="Times New Roman" w:cs="Times New Roman"/>
                <w:sz w:val="18"/>
                <w:szCs w:val="18"/>
              </w:rPr>
              <w:t>Что помогает нам быть чистыми и красивыми?</w:t>
            </w:r>
            <w:r w:rsidRPr="00E34859">
              <w:rPr>
                <w:rFonts w:ascii="Times New Roman" w:hAnsi="Times New Roman" w:cs="Times New Roman"/>
                <w:sz w:val="18"/>
                <w:szCs w:val="18"/>
              </w:rPr>
              <w:t>»</w:t>
            </w:r>
          </w:p>
          <w:p w:rsidR="00BC56D5" w:rsidRPr="00E34859" w:rsidRDefault="00BC56D5" w:rsidP="00FE0536">
            <w:pPr>
              <w:pStyle w:val="a8"/>
              <w:tabs>
                <w:tab w:val="left" w:pos="176"/>
              </w:tabs>
              <w:ind w:left="34"/>
              <w:jc w:val="both"/>
              <w:rPr>
                <w:rFonts w:ascii="Times New Roman" w:hAnsi="Times New Roman" w:cs="Times New Roman"/>
                <w:sz w:val="18"/>
                <w:szCs w:val="18"/>
              </w:rPr>
            </w:pPr>
            <w:r w:rsidRPr="00E34859">
              <w:rPr>
                <w:rFonts w:ascii="Times New Roman" w:hAnsi="Times New Roman" w:cs="Times New Roman"/>
                <w:sz w:val="18"/>
                <w:szCs w:val="18"/>
              </w:rPr>
              <w:t xml:space="preserve">- </w:t>
            </w:r>
            <w:r w:rsidR="00FE0536">
              <w:rPr>
                <w:rFonts w:ascii="Times New Roman" w:hAnsi="Times New Roman" w:cs="Times New Roman"/>
                <w:sz w:val="18"/>
                <w:szCs w:val="18"/>
              </w:rPr>
              <w:t>расширять представления о туалетных принадлежностях (мыло, полотенце, зубная паста, мочалка)</w:t>
            </w:r>
          </w:p>
        </w:tc>
        <w:tc>
          <w:tcPr>
            <w:tcW w:w="2551" w:type="dxa"/>
            <w:tcBorders>
              <w:bottom w:val="single" w:sz="4" w:space="0" w:color="auto"/>
            </w:tcBorders>
          </w:tcPr>
          <w:p w:rsidR="00FE0536" w:rsidRDefault="00FE0536" w:rsidP="00FE0536">
            <w:pPr>
              <w:pStyle w:val="a8"/>
              <w:numPr>
                <w:ilvl w:val="0"/>
                <w:numId w:val="15"/>
              </w:numPr>
              <w:tabs>
                <w:tab w:val="left" w:pos="177"/>
              </w:tabs>
              <w:ind w:left="35" w:firstLine="0"/>
              <w:jc w:val="both"/>
              <w:rPr>
                <w:rFonts w:ascii="Times New Roman" w:hAnsi="Times New Roman" w:cs="Times New Roman"/>
                <w:sz w:val="18"/>
                <w:szCs w:val="18"/>
              </w:rPr>
            </w:pPr>
            <w:r>
              <w:rPr>
                <w:rFonts w:ascii="Times New Roman" w:hAnsi="Times New Roman" w:cs="Times New Roman"/>
                <w:sz w:val="18"/>
                <w:szCs w:val="18"/>
              </w:rPr>
              <w:t>Внести в группу детскую энциклопедию «Я - человек»</w:t>
            </w:r>
          </w:p>
          <w:p w:rsidR="00FE0536" w:rsidRPr="00E34859" w:rsidRDefault="00FE0536" w:rsidP="00FE0536">
            <w:pPr>
              <w:pStyle w:val="a8"/>
              <w:tabs>
                <w:tab w:val="left" w:pos="177"/>
              </w:tabs>
              <w:ind w:left="35"/>
              <w:jc w:val="both"/>
              <w:rPr>
                <w:rFonts w:ascii="Times New Roman" w:hAnsi="Times New Roman" w:cs="Times New Roman"/>
                <w:sz w:val="18"/>
                <w:szCs w:val="18"/>
              </w:rPr>
            </w:pPr>
            <w:r>
              <w:rPr>
                <w:rFonts w:ascii="Times New Roman" w:hAnsi="Times New Roman" w:cs="Times New Roman"/>
                <w:sz w:val="18"/>
                <w:szCs w:val="18"/>
              </w:rPr>
              <w:t>- предложить рассмотреть и познакомиться с новой книгой; вспомнить названия частей тела; выяснить что дети еще не знают, рассказать, пояснить.</w:t>
            </w:r>
          </w:p>
          <w:p w:rsidR="00BC56D5" w:rsidRPr="00E34859" w:rsidRDefault="00BC56D5" w:rsidP="00BC56D5">
            <w:pPr>
              <w:pStyle w:val="a8"/>
              <w:tabs>
                <w:tab w:val="left" w:pos="177"/>
              </w:tabs>
              <w:ind w:left="35"/>
              <w:jc w:val="both"/>
              <w:rPr>
                <w:rFonts w:ascii="Times New Roman" w:hAnsi="Times New Roman" w:cs="Times New Roman"/>
                <w:sz w:val="18"/>
                <w:szCs w:val="18"/>
              </w:rPr>
            </w:pPr>
          </w:p>
        </w:tc>
      </w:tr>
      <w:tr w:rsidR="00BC56D5" w:rsidRPr="009F3B07" w:rsidTr="00FE0536">
        <w:trPr>
          <w:cantSplit/>
          <w:trHeight w:val="858"/>
        </w:trPr>
        <w:tc>
          <w:tcPr>
            <w:tcW w:w="425" w:type="dxa"/>
            <w:vMerge/>
          </w:tcPr>
          <w:p w:rsidR="00BC56D5" w:rsidRPr="009F3B07" w:rsidRDefault="00BC56D5" w:rsidP="00BC56D5">
            <w:pPr>
              <w:jc w:val="center"/>
              <w:rPr>
                <w:rFonts w:ascii="Times New Roman" w:hAnsi="Times New Roman" w:cs="Times New Roman"/>
                <w:sz w:val="20"/>
                <w:szCs w:val="20"/>
              </w:rPr>
            </w:pPr>
          </w:p>
        </w:tc>
        <w:tc>
          <w:tcPr>
            <w:tcW w:w="852" w:type="dxa"/>
            <w:vMerge w:val="restart"/>
            <w:textDirection w:val="btLr"/>
            <w:vAlign w:val="center"/>
          </w:tcPr>
          <w:p w:rsidR="00BC56D5" w:rsidRPr="00E34859" w:rsidRDefault="00BC56D5" w:rsidP="00BC56D5">
            <w:pPr>
              <w:ind w:left="113" w:right="113"/>
              <w:jc w:val="center"/>
              <w:rPr>
                <w:rFonts w:ascii="Times New Roman" w:hAnsi="Times New Roman" w:cs="Times New Roman"/>
                <w:sz w:val="18"/>
                <w:szCs w:val="18"/>
              </w:rPr>
            </w:pPr>
            <w:r w:rsidRPr="00E34859">
              <w:rPr>
                <w:rFonts w:ascii="Times New Roman" w:hAnsi="Times New Roman" w:cs="Times New Roman"/>
                <w:sz w:val="18"/>
                <w:szCs w:val="18"/>
              </w:rPr>
              <w:t>Непосредственно организованная образовательная деятельность</w:t>
            </w:r>
          </w:p>
        </w:tc>
        <w:tc>
          <w:tcPr>
            <w:tcW w:w="14883" w:type="dxa"/>
            <w:gridSpan w:val="4"/>
            <w:tcBorders>
              <w:bottom w:val="single" w:sz="4" w:space="0" w:color="auto"/>
            </w:tcBorders>
          </w:tcPr>
          <w:p w:rsidR="00BC56D5" w:rsidRPr="00F6147A" w:rsidRDefault="00BC56D5" w:rsidP="00BC56D5">
            <w:pPr>
              <w:jc w:val="center"/>
              <w:rPr>
                <w:rFonts w:ascii="Times New Roman" w:hAnsi="Times New Roman" w:cs="Times New Roman"/>
                <w:b/>
                <w:sz w:val="18"/>
                <w:szCs w:val="18"/>
              </w:rPr>
            </w:pPr>
            <w:r w:rsidRPr="00F6147A">
              <w:rPr>
                <w:rFonts w:ascii="Times New Roman" w:hAnsi="Times New Roman" w:cs="Times New Roman"/>
                <w:b/>
                <w:sz w:val="18"/>
                <w:szCs w:val="18"/>
              </w:rPr>
              <w:t>Художественно – эстетическое развитие (Лепка)</w:t>
            </w:r>
          </w:p>
          <w:p w:rsidR="00BC56D5" w:rsidRDefault="00BC56D5" w:rsidP="00BC56D5">
            <w:pPr>
              <w:rPr>
                <w:rFonts w:ascii="Times New Roman" w:hAnsi="Times New Roman" w:cs="Times New Roman"/>
                <w:sz w:val="20"/>
                <w:szCs w:val="20"/>
              </w:rPr>
            </w:pPr>
            <w:r w:rsidRPr="00BC56D5">
              <w:rPr>
                <w:rFonts w:ascii="Times New Roman" w:hAnsi="Times New Roman" w:cs="Times New Roman"/>
                <w:b/>
                <w:sz w:val="20"/>
                <w:szCs w:val="20"/>
              </w:rPr>
              <w:t>Тема</w:t>
            </w:r>
            <w:r w:rsidRPr="00BC56D5">
              <w:rPr>
                <w:rFonts w:ascii="Times New Roman" w:hAnsi="Times New Roman" w:cs="Times New Roman"/>
                <w:b/>
                <w:sz w:val="18"/>
                <w:szCs w:val="20"/>
              </w:rPr>
              <w:t>:</w:t>
            </w:r>
            <w:r w:rsidRPr="00BC56D5">
              <w:rPr>
                <w:rFonts w:ascii="Times New Roman" w:hAnsi="Times New Roman" w:cs="Times New Roman"/>
                <w:sz w:val="18"/>
                <w:szCs w:val="20"/>
              </w:rPr>
              <w:t xml:space="preserve"> «Повар» (из теста) Колдина стр. 34 мл/группа</w:t>
            </w:r>
            <w:r w:rsidRPr="00BC56D5">
              <w:rPr>
                <w:rFonts w:ascii="Times New Roman" w:hAnsi="Times New Roman" w:cs="Times New Roman"/>
                <w:sz w:val="18"/>
                <w:szCs w:val="20"/>
              </w:rPr>
              <w:br/>
              <w:t>Цель: Учить детей раскатывать тонкую колбаску прямыми движениями рук, соединять её концы внахлест, накладывая друг на друга и прижимая. Воспитывать отзывчивость.</w:t>
            </w:r>
          </w:p>
          <w:p w:rsidR="00BC56D5" w:rsidRPr="00BC56D5" w:rsidRDefault="00BC56D5" w:rsidP="00BC56D5">
            <w:pPr>
              <w:rPr>
                <w:rFonts w:ascii="Times New Roman" w:hAnsi="Times New Roman" w:cs="Times New Roman"/>
                <w:b/>
                <w:sz w:val="20"/>
                <w:szCs w:val="20"/>
              </w:rPr>
            </w:pPr>
            <w:r w:rsidRPr="00BC56D5">
              <w:rPr>
                <w:rFonts w:ascii="Times New Roman" w:hAnsi="Times New Roman" w:cs="Times New Roman"/>
                <w:sz w:val="20"/>
                <w:szCs w:val="20"/>
              </w:rPr>
              <w:t xml:space="preserve"> </w:t>
            </w:r>
            <w:r w:rsidRPr="00F6147A">
              <w:rPr>
                <w:rFonts w:ascii="Times New Roman" w:hAnsi="Times New Roman" w:cs="Times New Roman"/>
                <w:b/>
                <w:sz w:val="18"/>
                <w:szCs w:val="18"/>
              </w:rPr>
              <w:t>Целевые ориентиры:</w:t>
            </w:r>
            <w:r w:rsidRPr="00F6147A">
              <w:rPr>
                <w:rFonts w:ascii="Times New Roman" w:hAnsi="Times New Roman" w:cs="Times New Roman"/>
                <w:sz w:val="18"/>
                <w:szCs w:val="18"/>
              </w:rPr>
              <w:t xml:space="preserve"> – у ребёнка развита мелкая моторика, проявляет интерес к лепке.</w:t>
            </w:r>
          </w:p>
        </w:tc>
      </w:tr>
      <w:tr w:rsidR="00BC56D5" w:rsidRPr="009F3B07" w:rsidTr="00FE0536">
        <w:trPr>
          <w:cantSplit/>
          <w:trHeight w:val="674"/>
        </w:trPr>
        <w:tc>
          <w:tcPr>
            <w:tcW w:w="425" w:type="dxa"/>
            <w:vMerge/>
          </w:tcPr>
          <w:p w:rsidR="00BC56D5" w:rsidRPr="009F3B07" w:rsidRDefault="00BC56D5" w:rsidP="00BC56D5">
            <w:pPr>
              <w:jc w:val="center"/>
              <w:rPr>
                <w:rFonts w:ascii="Times New Roman" w:hAnsi="Times New Roman" w:cs="Times New Roman"/>
                <w:sz w:val="20"/>
                <w:szCs w:val="20"/>
              </w:rPr>
            </w:pPr>
          </w:p>
        </w:tc>
        <w:tc>
          <w:tcPr>
            <w:tcW w:w="852" w:type="dxa"/>
            <w:vMerge/>
            <w:textDirection w:val="btLr"/>
            <w:vAlign w:val="center"/>
          </w:tcPr>
          <w:p w:rsidR="00BC56D5" w:rsidRPr="009F3B07" w:rsidRDefault="00BC56D5" w:rsidP="00BC56D5">
            <w:pPr>
              <w:ind w:left="113" w:right="113"/>
              <w:jc w:val="center"/>
              <w:rPr>
                <w:rFonts w:ascii="Times New Roman" w:hAnsi="Times New Roman" w:cs="Times New Roman"/>
                <w:sz w:val="20"/>
                <w:szCs w:val="20"/>
              </w:rPr>
            </w:pPr>
          </w:p>
        </w:tc>
        <w:tc>
          <w:tcPr>
            <w:tcW w:w="14883" w:type="dxa"/>
            <w:gridSpan w:val="4"/>
            <w:tcBorders>
              <w:top w:val="single" w:sz="4" w:space="0" w:color="auto"/>
            </w:tcBorders>
          </w:tcPr>
          <w:p w:rsidR="00BC56D5" w:rsidRPr="00F6147A" w:rsidRDefault="00BC56D5" w:rsidP="00BC56D5">
            <w:pPr>
              <w:jc w:val="center"/>
              <w:rPr>
                <w:rFonts w:ascii="Times New Roman" w:hAnsi="Times New Roman" w:cs="Times New Roman"/>
                <w:b/>
                <w:sz w:val="18"/>
                <w:szCs w:val="18"/>
              </w:rPr>
            </w:pPr>
            <w:r w:rsidRPr="00F6147A">
              <w:rPr>
                <w:rFonts w:ascii="Times New Roman" w:hAnsi="Times New Roman" w:cs="Times New Roman"/>
                <w:b/>
                <w:sz w:val="18"/>
                <w:szCs w:val="18"/>
              </w:rPr>
              <w:t>Физическое развитие</w:t>
            </w:r>
          </w:p>
          <w:p w:rsidR="00BC56D5" w:rsidRPr="00184FE2" w:rsidRDefault="00BC56D5" w:rsidP="00BC56D5">
            <w:pPr>
              <w:jc w:val="both"/>
              <w:rPr>
                <w:rStyle w:val="c6"/>
                <w:rFonts w:ascii="Times New Roman" w:hAnsi="Times New Roman" w:cs="Times New Roman"/>
                <w:sz w:val="18"/>
                <w:szCs w:val="18"/>
              </w:rPr>
            </w:pPr>
            <w:r>
              <w:rPr>
                <w:rStyle w:val="c6"/>
                <w:rFonts w:ascii="Times New Roman" w:hAnsi="Times New Roman" w:cs="Times New Roman"/>
                <w:sz w:val="18"/>
                <w:szCs w:val="18"/>
              </w:rPr>
              <w:t xml:space="preserve"> Закрепить навыки ходьбы по ребристой доске (перешагивать через предметы); формировать правильную осанку; развивать координацию движений, внимание, ловкость; воспитывать безопасное поведение во время физической культуры.</w:t>
            </w:r>
          </w:p>
          <w:p w:rsidR="00BC56D5" w:rsidRPr="009F3B07" w:rsidRDefault="00BC56D5" w:rsidP="00BC56D5">
            <w:pPr>
              <w:jc w:val="both"/>
              <w:rPr>
                <w:rFonts w:ascii="Times New Roman" w:hAnsi="Times New Roman" w:cs="Times New Roman"/>
                <w:sz w:val="20"/>
                <w:szCs w:val="20"/>
              </w:rPr>
            </w:pPr>
            <w:r w:rsidRPr="00184FE2">
              <w:rPr>
                <w:rStyle w:val="c6"/>
                <w:rFonts w:ascii="Times New Roman" w:hAnsi="Times New Roman" w:cs="Times New Roman"/>
                <w:b/>
                <w:sz w:val="18"/>
                <w:szCs w:val="18"/>
              </w:rPr>
              <w:t>Ц</w:t>
            </w:r>
            <w:r w:rsidRPr="00184FE2">
              <w:rPr>
                <w:rFonts w:ascii="Times New Roman" w:hAnsi="Times New Roman" w:cs="Times New Roman"/>
                <w:b/>
                <w:sz w:val="18"/>
                <w:szCs w:val="18"/>
              </w:rPr>
              <w:t xml:space="preserve">елевые ориентиры: </w:t>
            </w:r>
            <w:r w:rsidRPr="00184FE2">
              <w:rPr>
                <w:rFonts w:ascii="Times New Roman" w:hAnsi="Times New Roman" w:cs="Times New Roman"/>
                <w:sz w:val="18"/>
                <w:szCs w:val="18"/>
              </w:rPr>
              <w:t>подвижен, вынослив, владеет основными движениями, может контролировать свои движения и управлять ими;</w:t>
            </w:r>
          </w:p>
        </w:tc>
      </w:tr>
      <w:tr w:rsidR="00BC56D5" w:rsidRPr="009F3B07" w:rsidTr="00FE0536">
        <w:tc>
          <w:tcPr>
            <w:tcW w:w="425" w:type="dxa"/>
            <w:vMerge/>
          </w:tcPr>
          <w:p w:rsidR="00BC56D5" w:rsidRPr="009F3B07" w:rsidRDefault="00BC56D5" w:rsidP="00BC56D5">
            <w:pPr>
              <w:jc w:val="center"/>
              <w:rPr>
                <w:rFonts w:ascii="Times New Roman" w:hAnsi="Times New Roman" w:cs="Times New Roman"/>
                <w:sz w:val="20"/>
                <w:szCs w:val="20"/>
              </w:rPr>
            </w:pPr>
          </w:p>
        </w:tc>
        <w:tc>
          <w:tcPr>
            <w:tcW w:w="852" w:type="dxa"/>
            <w:vAlign w:val="center"/>
          </w:tcPr>
          <w:p w:rsidR="00BC56D5" w:rsidRPr="00D122F4" w:rsidRDefault="00BC56D5" w:rsidP="00BC56D5">
            <w:pPr>
              <w:jc w:val="center"/>
              <w:rPr>
                <w:rFonts w:ascii="Times New Roman" w:hAnsi="Times New Roman" w:cs="Times New Roman"/>
                <w:sz w:val="18"/>
                <w:szCs w:val="18"/>
              </w:rPr>
            </w:pPr>
            <w:r w:rsidRPr="00D122F4">
              <w:rPr>
                <w:rFonts w:ascii="Times New Roman" w:hAnsi="Times New Roman" w:cs="Times New Roman"/>
                <w:sz w:val="18"/>
                <w:szCs w:val="18"/>
              </w:rPr>
              <w:t>Прогулка № 1</w:t>
            </w:r>
          </w:p>
        </w:tc>
        <w:tc>
          <w:tcPr>
            <w:tcW w:w="14883" w:type="dxa"/>
            <w:gridSpan w:val="4"/>
          </w:tcPr>
          <w:p w:rsidR="00BC56D5" w:rsidRPr="00D122F4" w:rsidRDefault="00BC56D5" w:rsidP="00BC56D5">
            <w:pPr>
              <w:rPr>
                <w:rFonts w:ascii="Times New Roman" w:hAnsi="Times New Roman" w:cs="Times New Roman"/>
                <w:b/>
                <w:sz w:val="18"/>
                <w:szCs w:val="18"/>
              </w:rPr>
            </w:pPr>
            <w:r w:rsidRPr="00D122F4">
              <w:rPr>
                <w:rFonts w:ascii="Times New Roman" w:hAnsi="Times New Roman" w:cs="Times New Roman"/>
                <w:b/>
                <w:sz w:val="18"/>
                <w:szCs w:val="18"/>
              </w:rPr>
              <w:t>Тема: «</w:t>
            </w:r>
            <w:r w:rsidR="00CA1158">
              <w:rPr>
                <w:rFonts w:ascii="Times New Roman" w:hAnsi="Times New Roman" w:cs="Times New Roman"/>
                <w:b/>
                <w:sz w:val="18"/>
                <w:szCs w:val="18"/>
              </w:rPr>
              <w:t>Какой чудесный день</w:t>
            </w:r>
            <w:r w:rsidRPr="00D122F4">
              <w:rPr>
                <w:rFonts w:ascii="Times New Roman" w:hAnsi="Times New Roman" w:cs="Times New Roman"/>
                <w:b/>
                <w:sz w:val="18"/>
                <w:szCs w:val="18"/>
              </w:rPr>
              <w:t xml:space="preserve">».   </w:t>
            </w:r>
            <w:r w:rsidRPr="00D122F4">
              <w:rPr>
                <w:rFonts w:ascii="Times New Roman" w:hAnsi="Times New Roman" w:cs="Times New Roman"/>
                <w:sz w:val="18"/>
                <w:szCs w:val="18"/>
              </w:rPr>
              <w:t>(Февраль</w:t>
            </w:r>
            <w:r w:rsidRPr="00D122F4">
              <w:rPr>
                <w:rFonts w:ascii="Times New Roman" w:hAnsi="Times New Roman" w:cs="Times New Roman"/>
                <w:b/>
                <w:sz w:val="18"/>
                <w:szCs w:val="18"/>
              </w:rPr>
              <w:t xml:space="preserve">. </w:t>
            </w:r>
            <w:r w:rsidRPr="00D122F4">
              <w:rPr>
                <w:rFonts w:ascii="Times New Roman" w:hAnsi="Times New Roman" w:cs="Times New Roman"/>
                <w:sz w:val="18"/>
                <w:szCs w:val="18"/>
              </w:rPr>
              <w:t>Прогулка №</w:t>
            </w:r>
            <w:r w:rsidR="00CA1158">
              <w:rPr>
                <w:rFonts w:ascii="Times New Roman" w:hAnsi="Times New Roman" w:cs="Times New Roman"/>
                <w:sz w:val="18"/>
                <w:szCs w:val="18"/>
              </w:rPr>
              <w:t xml:space="preserve"> 11</w:t>
            </w:r>
            <w:r w:rsidRPr="00D122F4">
              <w:rPr>
                <w:rFonts w:ascii="Times New Roman" w:hAnsi="Times New Roman" w:cs="Times New Roman"/>
                <w:sz w:val="18"/>
                <w:szCs w:val="18"/>
              </w:rPr>
              <w:t>) М.</w:t>
            </w:r>
            <w:r w:rsidR="00CA1158">
              <w:rPr>
                <w:rFonts w:ascii="Times New Roman" w:hAnsi="Times New Roman" w:cs="Times New Roman"/>
                <w:sz w:val="18"/>
                <w:szCs w:val="18"/>
              </w:rPr>
              <w:t xml:space="preserve"> </w:t>
            </w:r>
            <w:r w:rsidRPr="00D122F4">
              <w:rPr>
                <w:rFonts w:ascii="Times New Roman" w:hAnsi="Times New Roman" w:cs="Times New Roman"/>
                <w:sz w:val="18"/>
                <w:szCs w:val="18"/>
              </w:rPr>
              <w:t>П.</w:t>
            </w:r>
            <w:r w:rsidR="00CA1158">
              <w:rPr>
                <w:rFonts w:ascii="Times New Roman" w:hAnsi="Times New Roman" w:cs="Times New Roman"/>
                <w:sz w:val="18"/>
                <w:szCs w:val="18"/>
              </w:rPr>
              <w:t xml:space="preserve"> </w:t>
            </w:r>
            <w:r w:rsidRPr="00D122F4">
              <w:rPr>
                <w:rFonts w:ascii="Times New Roman" w:hAnsi="Times New Roman" w:cs="Times New Roman"/>
                <w:sz w:val="18"/>
                <w:szCs w:val="18"/>
              </w:rPr>
              <w:t xml:space="preserve">Костюченко </w:t>
            </w:r>
            <w:r w:rsidR="00CA1158">
              <w:rPr>
                <w:rFonts w:ascii="Times New Roman" w:hAnsi="Times New Roman" w:cs="Times New Roman"/>
                <w:sz w:val="18"/>
                <w:szCs w:val="18"/>
              </w:rPr>
              <w:t xml:space="preserve"> </w:t>
            </w:r>
            <w:r w:rsidRPr="00D122F4">
              <w:rPr>
                <w:rFonts w:ascii="Times New Roman" w:hAnsi="Times New Roman" w:cs="Times New Roman"/>
                <w:sz w:val="18"/>
                <w:szCs w:val="18"/>
              </w:rPr>
              <w:t>«Карточное планирование в ДОО. Сезонные прогулки. Зима.).</w:t>
            </w:r>
          </w:p>
          <w:p w:rsidR="00BC56D5" w:rsidRPr="00D122F4" w:rsidRDefault="00BC56D5" w:rsidP="00CA1158">
            <w:pPr>
              <w:rPr>
                <w:rFonts w:ascii="Times New Roman" w:hAnsi="Times New Roman" w:cs="Times New Roman"/>
                <w:sz w:val="18"/>
                <w:szCs w:val="18"/>
              </w:rPr>
            </w:pPr>
            <w:r w:rsidRPr="00D122F4">
              <w:rPr>
                <w:rFonts w:ascii="Times New Roman" w:hAnsi="Times New Roman" w:cs="Times New Roman"/>
                <w:b/>
                <w:sz w:val="18"/>
                <w:szCs w:val="18"/>
              </w:rPr>
              <w:t>Цель:</w:t>
            </w:r>
            <w:r w:rsidRPr="00D122F4">
              <w:rPr>
                <w:rFonts w:ascii="Times New Roman" w:hAnsi="Times New Roman" w:cs="Times New Roman"/>
                <w:sz w:val="18"/>
                <w:szCs w:val="18"/>
              </w:rPr>
              <w:t xml:space="preserve"> </w:t>
            </w:r>
            <w:r w:rsidR="00CA1158">
              <w:rPr>
                <w:rFonts w:ascii="Times New Roman" w:hAnsi="Times New Roman" w:cs="Times New Roman"/>
                <w:sz w:val="18"/>
                <w:szCs w:val="18"/>
              </w:rPr>
              <w:t>продолжать знакомить с природными явлениями зимой; способствовать развитию наблюдательности, кругозора, навыков поисково – исследовательской деятельности; воспитывать любовь к родному краю.</w:t>
            </w:r>
            <w:r w:rsidRPr="00D122F4">
              <w:rPr>
                <w:rFonts w:ascii="Times New Roman" w:hAnsi="Times New Roman" w:cs="Times New Roman"/>
                <w:sz w:val="18"/>
                <w:szCs w:val="18"/>
              </w:rPr>
              <w:t xml:space="preserve"> </w:t>
            </w:r>
          </w:p>
        </w:tc>
      </w:tr>
      <w:tr w:rsidR="00BC56D5" w:rsidRPr="009F3B07" w:rsidTr="00FE0536">
        <w:tc>
          <w:tcPr>
            <w:tcW w:w="425" w:type="dxa"/>
            <w:vMerge/>
          </w:tcPr>
          <w:p w:rsidR="00BC56D5" w:rsidRPr="009F3B07" w:rsidRDefault="00BC56D5" w:rsidP="00BC56D5">
            <w:pPr>
              <w:jc w:val="center"/>
              <w:rPr>
                <w:rFonts w:ascii="Times New Roman" w:hAnsi="Times New Roman" w:cs="Times New Roman"/>
                <w:sz w:val="20"/>
                <w:szCs w:val="20"/>
              </w:rPr>
            </w:pPr>
          </w:p>
        </w:tc>
        <w:tc>
          <w:tcPr>
            <w:tcW w:w="852" w:type="dxa"/>
            <w:vAlign w:val="center"/>
          </w:tcPr>
          <w:p w:rsidR="00BC56D5" w:rsidRPr="00D122F4" w:rsidRDefault="00BC56D5" w:rsidP="00BC56D5">
            <w:pPr>
              <w:jc w:val="center"/>
              <w:rPr>
                <w:rFonts w:ascii="Times New Roman" w:hAnsi="Times New Roman" w:cs="Times New Roman"/>
                <w:sz w:val="18"/>
                <w:szCs w:val="18"/>
              </w:rPr>
            </w:pPr>
            <w:r w:rsidRPr="00FE0536">
              <w:rPr>
                <w:rFonts w:ascii="Times New Roman" w:hAnsi="Times New Roman" w:cs="Times New Roman"/>
                <w:sz w:val="14"/>
                <w:szCs w:val="18"/>
              </w:rPr>
              <w:t>Работа перед сном</w:t>
            </w:r>
          </w:p>
        </w:tc>
        <w:tc>
          <w:tcPr>
            <w:tcW w:w="14883" w:type="dxa"/>
            <w:gridSpan w:val="4"/>
          </w:tcPr>
          <w:p w:rsidR="00BC56D5" w:rsidRDefault="00FE0536" w:rsidP="00FE0536">
            <w:pPr>
              <w:jc w:val="center"/>
              <w:rPr>
                <w:rFonts w:ascii="Times New Roman" w:hAnsi="Times New Roman" w:cs="Times New Roman"/>
                <w:sz w:val="18"/>
                <w:szCs w:val="18"/>
              </w:rPr>
            </w:pPr>
            <w:r w:rsidRPr="00FE0536">
              <w:rPr>
                <w:rFonts w:ascii="Times New Roman" w:hAnsi="Times New Roman" w:cs="Times New Roman"/>
                <w:b/>
                <w:sz w:val="18"/>
                <w:szCs w:val="18"/>
              </w:rPr>
              <w:t>Д/и Загадки о собственном теле</w:t>
            </w:r>
            <w:r>
              <w:rPr>
                <w:rFonts w:ascii="Times New Roman" w:hAnsi="Times New Roman" w:cs="Times New Roman"/>
                <w:sz w:val="18"/>
                <w:szCs w:val="18"/>
              </w:rPr>
              <w:t xml:space="preserve"> (глаза, нос, рука, голова и т.д.)</w:t>
            </w:r>
          </w:p>
          <w:p w:rsidR="00FE0536" w:rsidRPr="00D122F4" w:rsidRDefault="00FE0536" w:rsidP="00FE0536">
            <w:pPr>
              <w:rPr>
                <w:rFonts w:ascii="Times New Roman" w:hAnsi="Times New Roman" w:cs="Times New Roman"/>
                <w:sz w:val="18"/>
                <w:szCs w:val="18"/>
              </w:rPr>
            </w:pPr>
            <w:r>
              <w:rPr>
                <w:rFonts w:ascii="Times New Roman" w:hAnsi="Times New Roman" w:cs="Times New Roman"/>
                <w:sz w:val="18"/>
                <w:szCs w:val="18"/>
              </w:rPr>
              <w:t>- продолжать учить детей отгадывать загадки; развивать у детей логическое мышление, речь, внимание; воспитывать интерес к отгадыванию загадок.</w:t>
            </w:r>
          </w:p>
        </w:tc>
      </w:tr>
      <w:tr w:rsidR="00BC56D5" w:rsidRPr="009F3B07" w:rsidTr="00FE0536">
        <w:tc>
          <w:tcPr>
            <w:tcW w:w="425" w:type="dxa"/>
            <w:vMerge/>
          </w:tcPr>
          <w:p w:rsidR="00BC56D5" w:rsidRPr="009F3B07" w:rsidRDefault="00BC56D5" w:rsidP="00BC56D5">
            <w:pPr>
              <w:jc w:val="center"/>
              <w:rPr>
                <w:rFonts w:ascii="Times New Roman" w:hAnsi="Times New Roman" w:cs="Times New Roman"/>
                <w:sz w:val="20"/>
                <w:szCs w:val="20"/>
              </w:rPr>
            </w:pPr>
          </w:p>
        </w:tc>
        <w:tc>
          <w:tcPr>
            <w:tcW w:w="852" w:type="dxa"/>
            <w:vAlign w:val="center"/>
          </w:tcPr>
          <w:p w:rsidR="00BC56D5" w:rsidRPr="00D122F4" w:rsidRDefault="00BC56D5" w:rsidP="00BC56D5">
            <w:pPr>
              <w:jc w:val="center"/>
              <w:rPr>
                <w:rFonts w:ascii="Times New Roman" w:hAnsi="Times New Roman" w:cs="Times New Roman"/>
                <w:sz w:val="18"/>
                <w:szCs w:val="18"/>
              </w:rPr>
            </w:pPr>
            <w:r w:rsidRPr="00D122F4">
              <w:rPr>
                <w:rFonts w:ascii="Times New Roman" w:hAnsi="Times New Roman" w:cs="Times New Roman"/>
                <w:sz w:val="18"/>
                <w:szCs w:val="18"/>
              </w:rPr>
              <w:t>Вечер</w:t>
            </w:r>
          </w:p>
        </w:tc>
        <w:tc>
          <w:tcPr>
            <w:tcW w:w="5953" w:type="dxa"/>
          </w:tcPr>
          <w:p w:rsidR="00BC56D5" w:rsidRPr="00212B9F" w:rsidRDefault="00BC56D5" w:rsidP="00BC56D5">
            <w:pPr>
              <w:jc w:val="both"/>
              <w:rPr>
                <w:rFonts w:ascii="Times New Roman" w:hAnsi="Times New Roman" w:cs="Times New Roman"/>
                <w:sz w:val="18"/>
                <w:szCs w:val="18"/>
              </w:rPr>
            </w:pPr>
            <w:r w:rsidRPr="00212B9F">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BC56D5" w:rsidRPr="00212B9F" w:rsidRDefault="00BC56D5" w:rsidP="00BC56D5">
            <w:pPr>
              <w:jc w:val="both"/>
              <w:rPr>
                <w:rFonts w:ascii="Times New Roman" w:hAnsi="Times New Roman" w:cs="Times New Roman"/>
                <w:sz w:val="18"/>
                <w:szCs w:val="18"/>
              </w:rPr>
            </w:pPr>
            <w:r w:rsidRPr="00212B9F">
              <w:rPr>
                <w:rFonts w:ascii="Times New Roman" w:hAnsi="Times New Roman" w:cs="Times New Roman"/>
                <w:sz w:val="18"/>
                <w:szCs w:val="18"/>
              </w:rPr>
              <w:t>2.П/г «</w:t>
            </w:r>
            <w:r w:rsidR="00FE0536" w:rsidRPr="00212B9F">
              <w:rPr>
                <w:rFonts w:ascii="Times New Roman" w:hAnsi="Times New Roman" w:cs="Times New Roman"/>
                <w:sz w:val="18"/>
                <w:szCs w:val="18"/>
              </w:rPr>
              <w:t>Где же наши ручки</w:t>
            </w:r>
            <w:r w:rsidRPr="00212B9F">
              <w:rPr>
                <w:rFonts w:ascii="Times New Roman" w:hAnsi="Times New Roman" w:cs="Times New Roman"/>
                <w:sz w:val="18"/>
                <w:szCs w:val="18"/>
              </w:rPr>
              <w:t>»</w:t>
            </w:r>
            <w:r w:rsidR="00FE0536" w:rsidRPr="00212B9F">
              <w:rPr>
                <w:rFonts w:ascii="Times New Roman" w:hAnsi="Times New Roman" w:cs="Times New Roman"/>
                <w:sz w:val="18"/>
                <w:szCs w:val="18"/>
              </w:rPr>
              <w:t xml:space="preserve"> (Никитина с.35)</w:t>
            </w:r>
          </w:p>
          <w:p w:rsidR="00BC56D5" w:rsidRPr="00212B9F" w:rsidRDefault="00BC56D5" w:rsidP="00BC56D5">
            <w:pPr>
              <w:jc w:val="both"/>
              <w:rPr>
                <w:rFonts w:ascii="Times New Roman" w:hAnsi="Times New Roman" w:cs="Times New Roman"/>
                <w:sz w:val="18"/>
                <w:szCs w:val="18"/>
              </w:rPr>
            </w:pPr>
            <w:r w:rsidRPr="00212B9F">
              <w:rPr>
                <w:rFonts w:ascii="Times New Roman" w:hAnsi="Times New Roman" w:cs="Times New Roman"/>
                <w:sz w:val="18"/>
                <w:szCs w:val="18"/>
              </w:rPr>
              <w:t>- развивать мелкую моторику, речь, мышление.</w:t>
            </w:r>
          </w:p>
          <w:p w:rsidR="00BC56D5" w:rsidRPr="00212B9F" w:rsidRDefault="00BC56D5" w:rsidP="00BC56D5">
            <w:pPr>
              <w:jc w:val="both"/>
              <w:rPr>
                <w:rFonts w:ascii="Times New Roman" w:hAnsi="Times New Roman" w:cs="Times New Roman"/>
                <w:sz w:val="18"/>
                <w:szCs w:val="18"/>
              </w:rPr>
            </w:pPr>
            <w:r w:rsidRPr="00212B9F">
              <w:rPr>
                <w:rFonts w:ascii="Times New Roman" w:hAnsi="Times New Roman" w:cs="Times New Roman"/>
                <w:sz w:val="18"/>
                <w:szCs w:val="18"/>
              </w:rPr>
              <w:t>3. Артикуляционная гимнастика «Часики», «Улыбка», «Рыбки», «Лопата», «Лошадка»</w:t>
            </w:r>
          </w:p>
          <w:p w:rsidR="00BC56D5" w:rsidRPr="00212B9F" w:rsidRDefault="00BC56D5" w:rsidP="00BC56D5">
            <w:pPr>
              <w:jc w:val="both"/>
              <w:rPr>
                <w:rFonts w:ascii="Times New Roman" w:hAnsi="Times New Roman" w:cs="Times New Roman"/>
                <w:sz w:val="18"/>
                <w:szCs w:val="18"/>
              </w:rPr>
            </w:pPr>
            <w:r w:rsidRPr="00212B9F">
              <w:rPr>
                <w:rFonts w:ascii="Times New Roman" w:hAnsi="Times New Roman" w:cs="Times New Roman"/>
                <w:sz w:val="18"/>
                <w:szCs w:val="18"/>
              </w:rPr>
              <w:t>-укрепление артикуляционного аппарата: губ, щек, языка.</w:t>
            </w:r>
          </w:p>
          <w:p w:rsidR="00BC56D5" w:rsidRPr="00212B9F" w:rsidRDefault="00BC56D5" w:rsidP="00BC56D5">
            <w:pPr>
              <w:jc w:val="both"/>
              <w:rPr>
                <w:rFonts w:ascii="Times New Roman" w:hAnsi="Times New Roman" w:cs="Times New Roman"/>
                <w:sz w:val="18"/>
                <w:szCs w:val="18"/>
              </w:rPr>
            </w:pPr>
            <w:r w:rsidRPr="00212B9F">
              <w:rPr>
                <w:rFonts w:ascii="Times New Roman" w:hAnsi="Times New Roman" w:cs="Times New Roman"/>
                <w:sz w:val="18"/>
                <w:szCs w:val="18"/>
              </w:rPr>
              <w:t>4. Д/у «</w:t>
            </w:r>
            <w:r w:rsidR="00FE0536" w:rsidRPr="00212B9F">
              <w:rPr>
                <w:rFonts w:ascii="Times New Roman" w:hAnsi="Times New Roman" w:cs="Times New Roman"/>
                <w:sz w:val="18"/>
                <w:szCs w:val="18"/>
              </w:rPr>
              <w:t>Третий лишний</w:t>
            </w:r>
            <w:r w:rsidRPr="00212B9F">
              <w:rPr>
                <w:rFonts w:ascii="Times New Roman" w:hAnsi="Times New Roman" w:cs="Times New Roman"/>
                <w:sz w:val="18"/>
                <w:szCs w:val="18"/>
              </w:rPr>
              <w:t xml:space="preserve">» </w:t>
            </w:r>
          </w:p>
          <w:p w:rsidR="00BC56D5" w:rsidRPr="00212B9F" w:rsidRDefault="00BC56D5" w:rsidP="00BC56D5">
            <w:pPr>
              <w:jc w:val="both"/>
              <w:rPr>
                <w:rFonts w:ascii="Times New Roman" w:hAnsi="Times New Roman" w:cs="Times New Roman"/>
                <w:sz w:val="18"/>
                <w:szCs w:val="18"/>
              </w:rPr>
            </w:pPr>
            <w:r w:rsidRPr="00212B9F">
              <w:rPr>
                <w:rFonts w:ascii="Times New Roman" w:hAnsi="Times New Roman" w:cs="Times New Roman"/>
                <w:sz w:val="18"/>
                <w:szCs w:val="18"/>
              </w:rPr>
              <w:t xml:space="preserve">- учить детей </w:t>
            </w:r>
            <w:r w:rsidR="00FE0536" w:rsidRPr="00212B9F">
              <w:rPr>
                <w:rFonts w:ascii="Times New Roman" w:hAnsi="Times New Roman" w:cs="Times New Roman"/>
                <w:sz w:val="18"/>
                <w:szCs w:val="18"/>
              </w:rPr>
              <w:t>определять лишний объект из группы объектов, учить доказывать почему; развивать логическое мышление, интерес к игре.</w:t>
            </w:r>
          </w:p>
          <w:p w:rsidR="00BC56D5" w:rsidRPr="00212B9F" w:rsidRDefault="00BC56D5" w:rsidP="00BC56D5">
            <w:pPr>
              <w:jc w:val="both"/>
              <w:rPr>
                <w:rFonts w:ascii="Times New Roman" w:hAnsi="Times New Roman" w:cs="Times New Roman"/>
                <w:b/>
                <w:sz w:val="18"/>
                <w:szCs w:val="18"/>
              </w:rPr>
            </w:pPr>
            <w:r w:rsidRPr="00212B9F">
              <w:rPr>
                <w:rFonts w:ascii="Times New Roman" w:hAnsi="Times New Roman" w:cs="Times New Roman"/>
                <w:sz w:val="18"/>
                <w:szCs w:val="18"/>
              </w:rPr>
              <w:t>5. .</w:t>
            </w:r>
            <w:r w:rsidRPr="00212B9F">
              <w:rPr>
                <w:rFonts w:ascii="Times New Roman" w:hAnsi="Times New Roman" w:cs="Times New Roman"/>
                <w:b/>
                <w:sz w:val="18"/>
                <w:szCs w:val="18"/>
              </w:rPr>
              <w:t>Социально–коммуникативное развитие (ОБЖ)</w:t>
            </w:r>
          </w:p>
          <w:p w:rsidR="00212B9F" w:rsidRPr="00212B9F" w:rsidRDefault="00BC56D5" w:rsidP="00212B9F">
            <w:pPr>
              <w:pStyle w:val="23"/>
              <w:shd w:val="clear" w:color="auto" w:fill="auto"/>
              <w:spacing w:line="276" w:lineRule="auto"/>
              <w:jc w:val="left"/>
              <w:rPr>
                <w:rFonts w:ascii="Times New Roman" w:hAnsi="Times New Roman" w:cs="Times New Roman"/>
                <w:color w:val="000000"/>
                <w:spacing w:val="0"/>
                <w:sz w:val="18"/>
                <w:szCs w:val="18"/>
                <w:shd w:val="clear" w:color="auto" w:fill="FFFFFF"/>
                <w:lang w:bidi="ru-RU"/>
              </w:rPr>
            </w:pPr>
            <w:r w:rsidRPr="00212B9F">
              <w:rPr>
                <w:rFonts w:ascii="Times New Roman" w:hAnsi="Times New Roman"/>
                <w:b/>
                <w:sz w:val="18"/>
                <w:szCs w:val="18"/>
              </w:rPr>
              <w:t xml:space="preserve">Тема: </w:t>
            </w:r>
            <w:r w:rsidRPr="00212B9F">
              <w:rPr>
                <w:rFonts w:ascii="Times New Roman" w:hAnsi="Times New Roman" w:cs="Times New Roman"/>
                <w:sz w:val="18"/>
                <w:szCs w:val="18"/>
              </w:rPr>
              <w:t xml:space="preserve"> </w:t>
            </w:r>
            <w:r w:rsidR="00FE0536" w:rsidRPr="00212B9F">
              <w:rPr>
                <w:rStyle w:val="2105pt"/>
                <w:rFonts w:eastAsia="Trebuchet MS"/>
                <w:sz w:val="18"/>
                <w:szCs w:val="18"/>
              </w:rPr>
              <w:t>«Если в дверь звонит незнакомец»</w:t>
            </w:r>
            <w:r w:rsidR="00212B9F">
              <w:rPr>
                <w:rStyle w:val="2105pt"/>
                <w:rFonts w:eastAsia="Trebuchet MS"/>
                <w:sz w:val="18"/>
                <w:szCs w:val="18"/>
              </w:rPr>
              <w:t xml:space="preserve"> (</w:t>
            </w:r>
            <w:r w:rsidR="00212B9F" w:rsidRPr="00212B9F">
              <w:rPr>
                <w:rStyle w:val="2105pt"/>
                <w:rFonts w:eastAsia="Trebuchet MS"/>
                <w:sz w:val="18"/>
                <w:szCs w:val="18"/>
              </w:rPr>
              <w:t>М.:Издательство «Скрипторий 2003». 2010. На стр.74. Занятие следует адаптировать для малышей.)</w:t>
            </w:r>
          </w:p>
          <w:p w:rsidR="00BC56D5" w:rsidRPr="00212B9F" w:rsidRDefault="00212B9F" w:rsidP="00212B9F">
            <w:pPr>
              <w:pStyle w:val="23"/>
              <w:shd w:val="clear" w:color="auto" w:fill="auto"/>
              <w:tabs>
                <w:tab w:val="left" w:pos="134"/>
              </w:tabs>
              <w:spacing w:line="240" w:lineRule="auto"/>
              <w:contextualSpacing/>
              <w:jc w:val="left"/>
              <w:rPr>
                <w:rFonts w:ascii="Times New Roman" w:hAnsi="Times New Roman" w:cs="Times New Roman"/>
                <w:sz w:val="18"/>
                <w:szCs w:val="18"/>
              </w:rPr>
            </w:pPr>
            <w:r w:rsidRPr="00212B9F">
              <w:rPr>
                <w:rStyle w:val="2105pt"/>
                <w:rFonts w:eastAsia="Trebuchet MS"/>
                <w:b/>
                <w:sz w:val="18"/>
                <w:szCs w:val="18"/>
              </w:rPr>
              <w:t>Цель:</w:t>
            </w:r>
            <w:r>
              <w:rPr>
                <w:rStyle w:val="2105pt"/>
                <w:rFonts w:eastAsia="Trebuchet MS"/>
                <w:sz w:val="18"/>
                <w:szCs w:val="18"/>
              </w:rPr>
              <w:t xml:space="preserve"> </w:t>
            </w:r>
            <w:r w:rsidRPr="00212B9F">
              <w:rPr>
                <w:rStyle w:val="2105pt"/>
                <w:rFonts w:eastAsia="Trebuchet MS"/>
                <w:sz w:val="18"/>
                <w:szCs w:val="18"/>
              </w:rPr>
              <w:t>практически отрабатывать ситуации, когда ребёнок находится в доме один, а в дверь звонит незнакомец, анализировать вместе с детьми проиграннные ситуации;</w:t>
            </w:r>
            <w:r>
              <w:rPr>
                <w:rFonts w:ascii="Times New Roman" w:hAnsi="Times New Roman" w:cs="Times New Roman"/>
                <w:sz w:val="18"/>
                <w:szCs w:val="18"/>
              </w:rPr>
              <w:t xml:space="preserve"> </w:t>
            </w:r>
            <w:r w:rsidRPr="00212B9F">
              <w:rPr>
                <w:rStyle w:val="2105pt"/>
                <w:rFonts w:eastAsia="Trebuchet MS"/>
                <w:sz w:val="18"/>
                <w:szCs w:val="18"/>
              </w:rPr>
              <w:t>психологически готовить детей к возникновению данной ситуации;</w:t>
            </w:r>
            <w:r>
              <w:rPr>
                <w:rFonts w:ascii="Times New Roman" w:hAnsi="Times New Roman" w:cs="Times New Roman"/>
                <w:sz w:val="18"/>
                <w:szCs w:val="18"/>
              </w:rPr>
              <w:t xml:space="preserve"> </w:t>
            </w:r>
            <w:r w:rsidRPr="00212B9F">
              <w:rPr>
                <w:rStyle w:val="2105pt"/>
                <w:rFonts w:eastAsia="Trebuchet MS"/>
                <w:sz w:val="18"/>
                <w:szCs w:val="18"/>
              </w:rPr>
              <w:t>формировать навык самосохранения.</w:t>
            </w:r>
          </w:p>
        </w:tc>
        <w:tc>
          <w:tcPr>
            <w:tcW w:w="3544" w:type="dxa"/>
          </w:tcPr>
          <w:p w:rsidR="00BC56D5" w:rsidRDefault="00212B9F" w:rsidP="00212B9F">
            <w:pPr>
              <w:pStyle w:val="a8"/>
              <w:numPr>
                <w:ilvl w:val="0"/>
                <w:numId w:val="15"/>
              </w:numPr>
              <w:tabs>
                <w:tab w:val="left" w:pos="-108"/>
                <w:tab w:val="left" w:pos="175"/>
              </w:tabs>
              <w:ind w:left="33" w:firstLine="0"/>
              <w:jc w:val="both"/>
              <w:rPr>
                <w:rFonts w:ascii="Times New Roman" w:hAnsi="Times New Roman" w:cs="Times New Roman"/>
                <w:sz w:val="18"/>
                <w:szCs w:val="18"/>
              </w:rPr>
            </w:pPr>
            <w:r>
              <w:rPr>
                <w:rFonts w:ascii="Times New Roman" w:hAnsi="Times New Roman" w:cs="Times New Roman"/>
                <w:sz w:val="18"/>
                <w:szCs w:val="18"/>
              </w:rPr>
              <w:t>Д/и «Влажность, температура, рельеф»</w:t>
            </w:r>
          </w:p>
          <w:p w:rsidR="00212B9F" w:rsidRDefault="00212B9F" w:rsidP="00212B9F">
            <w:pPr>
              <w:pStyle w:val="a8"/>
              <w:tabs>
                <w:tab w:val="left" w:pos="-108"/>
                <w:tab w:val="left" w:pos="175"/>
              </w:tabs>
              <w:ind w:left="33"/>
              <w:jc w:val="both"/>
              <w:rPr>
                <w:rFonts w:ascii="Times New Roman" w:hAnsi="Times New Roman" w:cs="Times New Roman"/>
                <w:sz w:val="18"/>
                <w:szCs w:val="18"/>
              </w:rPr>
            </w:pPr>
            <w:r>
              <w:rPr>
                <w:rFonts w:ascii="Times New Roman" w:hAnsi="Times New Roman" w:cs="Times New Roman"/>
                <w:sz w:val="18"/>
                <w:szCs w:val="18"/>
              </w:rPr>
              <w:t>- продолжать учить определять признаки объекта (влажность, температуру, рельеф), задавать вопрос (Какой объект по влажности и т.д.) и отвечать полным ответом (Объект по влажности …); активизировать в речи такие слова как: влажный, мокрый, сухой, холодный, горячий, тёплый, ледяной, гладкий, шершавый, выпуклый, волнистый, колючий,  скользкий и др.; воспитывать интерес к познанию объектов с помощью признаков .(ТРИЗ)</w:t>
            </w:r>
          </w:p>
          <w:p w:rsidR="00212B9F" w:rsidRPr="00D122F4" w:rsidRDefault="00212B9F" w:rsidP="00212B9F">
            <w:pPr>
              <w:pStyle w:val="a8"/>
              <w:tabs>
                <w:tab w:val="left" w:pos="-108"/>
                <w:tab w:val="left" w:pos="175"/>
              </w:tabs>
              <w:ind w:left="33"/>
              <w:jc w:val="both"/>
              <w:rPr>
                <w:rFonts w:ascii="Times New Roman" w:hAnsi="Times New Roman" w:cs="Times New Roman"/>
                <w:sz w:val="18"/>
                <w:szCs w:val="18"/>
              </w:rPr>
            </w:pPr>
            <w:r>
              <w:rPr>
                <w:rFonts w:ascii="Times New Roman" w:hAnsi="Times New Roman" w:cs="Times New Roman"/>
                <w:sz w:val="18"/>
                <w:szCs w:val="18"/>
              </w:rPr>
              <w:t>(с Наташей, Дашей, Соней, Степаном).</w:t>
            </w:r>
          </w:p>
        </w:tc>
        <w:tc>
          <w:tcPr>
            <w:tcW w:w="2835" w:type="dxa"/>
          </w:tcPr>
          <w:p w:rsidR="00BC56D5" w:rsidRPr="00D122F4" w:rsidRDefault="00BC56D5" w:rsidP="00BC56D5">
            <w:pPr>
              <w:pStyle w:val="a8"/>
              <w:numPr>
                <w:ilvl w:val="0"/>
                <w:numId w:val="15"/>
              </w:numPr>
              <w:tabs>
                <w:tab w:val="left" w:pos="176"/>
              </w:tabs>
              <w:ind w:left="34" w:hanging="34"/>
              <w:jc w:val="both"/>
              <w:rPr>
                <w:rFonts w:ascii="Times New Roman" w:hAnsi="Times New Roman" w:cs="Times New Roman"/>
                <w:sz w:val="18"/>
                <w:szCs w:val="18"/>
              </w:rPr>
            </w:pPr>
            <w:r w:rsidRPr="00D122F4">
              <w:rPr>
                <w:rFonts w:ascii="Times New Roman" w:hAnsi="Times New Roman" w:cs="Times New Roman"/>
                <w:sz w:val="18"/>
                <w:szCs w:val="18"/>
              </w:rPr>
              <w:t>Ситуативный разговор на тему «</w:t>
            </w:r>
            <w:r w:rsidR="00212B9F">
              <w:rPr>
                <w:rFonts w:ascii="Times New Roman" w:hAnsi="Times New Roman" w:cs="Times New Roman"/>
                <w:sz w:val="18"/>
                <w:szCs w:val="18"/>
              </w:rPr>
              <w:t>Правила поведения за столом</w:t>
            </w:r>
            <w:r w:rsidRPr="00D122F4">
              <w:rPr>
                <w:rFonts w:ascii="Times New Roman" w:hAnsi="Times New Roman" w:cs="Times New Roman"/>
                <w:sz w:val="18"/>
                <w:szCs w:val="18"/>
              </w:rPr>
              <w:t xml:space="preserve"> ». </w:t>
            </w:r>
          </w:p>
          <w:p w:rsidR="00BC56D5" w:rsidRPr="00D122F4" w:rsidRDefault="00BC56D5" w:rsidP="00212B9F">
            <w:pPr>
              <w:pStyle w:val="a8"/>
              <w:tabs>
                <w:tab w:val="left" w:pos="176"/>
              </w:tabs>
              <w:ind w:left="34"/>
              <w:jc w:val="both"/>
              <w:rPr>
                <w:rFonts w:ascii="Times New Roman" w:hAnsi="Times New Roman" w:cs="Times New Roman"/>
                <w:sz w:val="18"/>
                <w:szCs w:val="18"/>
              </w:rPr>
            </w:pPr>
            <w:r w:rsidRPr="00D122F4">
              <w:rPr>
                <w:rFonts w:ascii="Times New Roman" w:hAnsi="Times New Roman" w:cs="Times New Roman"/>
                <w:sz w:val="18"/>
                <w:szCs w:val="18"/>
              </w:rPr>
              <w:t xml:space="preserve">- </w:t>
            </w:r>
            <w:r w:rsidR="00212B9F">
              <w:rPr>
                <w:rFonts w:ascii="Times New Roman" w:hAnsi="Times New Roman" w:cs="Times New Roman"/>
                <w:sz w:val="18"/>
                <w:szCs w:val="18"/>
              </w:rPr>
              <w:t>повторить с детьми как сидеть за столом, держать ложку, пользоваться салфеткой. Вспомнить, что разговоры во время еды могут привести к беде.</w:t>
            </w:r>
          </w:p>
        </w:tc>
        <w:tc>
          <w:tcPr>
            <w:tcW w:w="2551" w:type="dxa"/>
          </w:tcPr>
          <w:p w:rsidR="00BC56D5" w:rsidRPr="00D122F4" w:rsidRDefault="00BC56D5" w:rsidP="00BC56D5">
            <w:pPr>
              <w:pStyle w:val="a8"/>
              <w:numPr>
                <w:ilvl w:val="0"/>
                <w:numId w:val="15"/>
              </w:numPr>
              <w:tabs>
                <w:tab w:val="left" w:pos="176"/>
              </w:tabs>
              <w:ind w:left="34" w:hanging="34"/>
              <w:jc w:val="both"/>
              <w:rPr>
                <w:rFonts w:ascii="Times New Roman" w:hAnsi="Times New Roman" w:cs="Times New Roman"/>
                <w:sz w:val="18"/>
                <w:szCs w:val="18"/>
              </w:rPr>
            </w:pPr>
            <w:r w:rsidRPr="00D122F4">
              <w:rPr>
                <w:rFonts w:ascii="Times New Roman" w:hAnsi="Times New Roman" w:cs="Times New Roman"/>
                <w:sz w:val="18"/>
                <w:szCs w:val="18"/>
              </w:rPr>
              <w:t xml:space="preserve">Предложить детям краски, карандаши, бумагу, для создания рисунка на тему </w:t>
            </w:r>
            <w:r w:rsidRPr="00D122F4">
              <w:rPr>
                <w:rFonts w:ascii="Times New Roman" w:eastAsia="Times New Roman" w:hAnsi="Times New Roman" w:cs="Times New Roman"/>
                <w:sz w:val="18"/>
                <w:szCs w:val="18"/>
              </w:rPr>
              <w:t>«</w:t>
            </w:r>
            <w:r w:rsidR="00212B9F">
              <w:rPr>
                <w:rFonts w:ascii="Times New Roman" w:eastAsia="Times New Roman" w:hAnsi="Times New Roman" w:cs="Times New Roman"/>
                <w:sz w:val="18"/>
                <w:szCs w:val="18"/>
              </w:rPr>
              <w:t>Палка, палка, огуречик – получился человечек »</w:t>
            </w:r>
            <w:r w:rsidRPr="00D122F4">
              <w:rPr>
                <w:rFonts w:ascii="Times New Roman" w:eastAsia="Times New Roman" w:hAnsi="Times New Roman" w:cs="Times New Roman"/>
                <w:sz w:val="18"/>
                <w:szCs w:val="18"/>
              </w:rPr>
              <w:t xml:space="preserve"> </w:t>
            </w:r>
          </w:p>
          <w:p w:rsidR="00BC56D5" w:rsidRPr="00D122F4" w:rsidRDefault="00BC56D5" w:rsidP="00BC56D5">
            <w:pPr>
              <w:jc w:val="both"/>
              <w:rPr>
                <w:rFonts w:ascii="Times New Roman" w:hAnsi="Times New Roman" w:cs="Times New Roman"/>
                <w:sz w:val="18"/>
                <w:szCs w:val="18"/>
              </w:rPr>
            </w:pPr>
            <w:r w:rsidRPr="00D122F4">
              <w:rPr>
                <w:rFonts w:ascii="Times New Roman" w:hAnsi="Times New Roman" w:cs="Times New Roman"/>
                <w:sz w:val="18"/>
                <w:szCs w:val="18"/>
              </w:rPr>
              <w:t xml:space="preserve">- </w:t>
            </w:r>
            <w:r w:rsidRPr="00D122F4">
              <w:rPr>
                <w:rFonts w:ascii="Times New Roman" w:eastAsia="Times New Roman" w:hAnsi="Times New Roman" w:cs="Times New Roman"/>
                <w:sz w:val="18"/>
                <w:szCs w:val="18"/>
              </w:rPr>
              <w:t xml:space="preserve">Продолжать самостоятельно придумывать содержание картины, осуществлять замысел, используя приобретённые умения и навыки. Развивать  творческие способности. </w:t>
            </w:r>
          </w:p>
        </w:tc>
      </w:tr>
      <w:tr w:rsidR="00BC56D5" w:rsidRPr="009F3B07" w:rsidTr="00FE0536">
        <w:tc>
          <w:tcPr>
            <w:tcW w:w="425" w:type="dxa"/>
            <w:vMerge/>
          </w:tcPr>
          <w:p w:rsidR="00BC56D5" w:rsidRPr="009F3B07" w:rsidRDefault="00BC56D5" w:rsidP="00BC56D5">
            <w:pPr>
              <w:jc w:val="center"/>
              <w:rPr>
                <w:rFonts w:ascii="Times New Roman" w:hAnsi="Times New Roman" w:cs="Times New Roman"/>
                <w:sz w:val="20"/>
                <w:szCs w:val="20"/>
              </w:rPr>
            </w:pPr>
          </w:p>
        </w:tc>
        <w:tc>
          <w:tcPr>
            <w:tcW w:w="852" w:type="dxa"/>
            <w:vAlign w:val="center"/>
          </w:tcPr>
          <w:p w:rsidR="00BC56D5" w:rsidRPr="00F54FFE" w:rsidRDefault="00BC56D5" w:rsidP="00BC56D5">
            <w:pPr>
              <w:jc w:val="center"/>
              <w:rPr>
                <w:rFonts w:ascii="Times New Roman" w:hAnsi="Times New Roman" w:cs="Times New Roman"/>
                <w:sz w:val="18"/>
                <w:szCs w:val="18"/>
              </w:rPr>
            </w:pPr>
            <w:r w:rsidRPr="00F54FFE">
              <w:rPr>
                <w:rFonts w:ascii="Times New Roman" w:hAnsi="Times New Roman" w:cs="Times New Roman"/>
                <w:sz w:val="18"/>
                <w:szCs w:val="18"/>
              </w:rPr>
              <w:t>Прогулка № 2</w:t>
            </w:r>
          </w:p>
        </w:tc>
        <w:tc>
          <w:tcPr>
            <w:tcW w:w="14883" w:type="dxa"/>
            <w:gridSpan w:val="4"/>
          </w:tcPr>
          <w:p w:rsidR="00BC56D5" w:rsidRDefault="00BC56D5" w:rsidP="00BC56D5">
            <w:pPr>
              <w:rPr>
                <w:rFonts w:ascii="Times New Roman" w:hAnsi="Times New Roman" w:cs="Times New Roman"/>
                <w:b/>
                <w:sz w:val="20"/>
                <w:szCs w:val="20"/>
              </w:rPr>
            </w:pPr>
            <w:r w:rsidRPr="00674225">
              <w:rPr>
                <w:rFonts w:ascii="Times New Roman" w:hAnsi="Times New Roman" w:cs="Times New Roman"/>
                <w:b/>
                <w:sz w:val="20"/>
                <w:szCs w:val="20"/>
              </w:rPr>
              <w:t>Тема: «</w:t>
            </w:r>
            <w:r w:rsidR="00F225DE">
              <w:rPr>
                <w:rFonts w:ascii="Times New Roman" w:hAnsi="Times New Roman" w:cs="Times New Roman"/>
                <w:b/>
                <w:sz w:val="20"/>
                <w:szCs w:val="20"/>
              </w:rPr>
              <w:t xml:space="preserve">Прогулка с куклой Машей» </w:t>
            </w:r>
            <w:r w:rsidRPr="00D122F4">
              <w:rPr>
                <w:rFonts w:ascii="Times New Roman" w:hAnsi="Times New Roman" w:cs="Times New Roman"/>
                <w:sz w:val="18"/>
                <w:szCs w:val="18"/>
              </w:rPr>
              <w:t>(Февраль</w:t>
            </w:r>
            <w:r w:rsidRPr="00D122F4">
              <w:rPr>
                <w:rFonts w:ascii="Times New Roman" w:hAnsi="Times New Roman" w:cs="Times New Roman"/>
                <w:b/>
                <w:sz w:val="18"/>
                <w:szCs w:val="18"/>
              </w:rPr>
              <w:t xml:space="preserve">. </w:t>
            </w:r>
            <w:r w:rsidRPr="00D122F4">
              <w:rPr>
                <w:rFonts w:ascii="Times New Roman" w:hAnsi="Times New Roman" w:cs="Times New Roman"/>
                <w:sz w:val="18"/>
                <w:szCs w:val="18"/>
              </w:rPr>
              <w:t>Прогулка №</w:t>
            </w:r>
            <w:r w:rsidR="00212B9F">
              <w:rPr>
                <w:rFonts w:ascii="Times New Roman" w:hAnsi="Times New Roman" w:cs="Times New Roman"/>
                <w:sz w:val="18"/>
                <w:szCs w:val="18"/>
              </w:rPr>
              <w:t>12</w:t>
            </w:r>
            <w:r w:rsidRPr="00D122F4">
              <w:rPr>
                <w:rFonts w:ascii="Times New Roman" w:hAnsi="Times New Roman" w:cs="Times New Roman"/>
                <w:sz w:val="18"/>
                <w:szCs w:val="18"/>
              </w:rPr>
              <w:t>) М</w:t>
            </w:r>
            <w:r w:rsidR="00F225DE">
              <w:rPr>
                <w:rFonts w:ascii="Times New Roman" w:hAnsi="Times New Roman" w:cs="Times New Roman"/>
                <w:sz w:val="18"/>
                <w:szCs w:val="18"/>
              </w:rPr>
              <w:t xml:space="preserve"> </w:t>
            </w:r>
            <w:r w:rsidRPr="00D122F4">
              <w:rPr>
                <w:rFonts w:ascii="Times New Roman" w:hAnsi="Times New Roman" w:cs="Times New Roman"/>
                <w:sz w:val="18"/>
                <w:szCs w:val="18"/>
              </w:rPr>
              <w:t>.П.</w:t>
            </w:r>
            <w:r w:rsidR="00F225DE">
              <w:rPr>
                <w:rFonts w:ascii="Times New Roman" w:hAnsi="Times New Roman" w:cs="Times New Roman"/>
                <w:sz w:val="18"/>
                <w:szCs w:val="18"/>
              </w:rPr>
              <w:t xml:space="preserve"> </w:t>
            </w:r>
            <w:r w:rsidRPr="00D122F4">
              <w:rPr>
                <w:rFonts w:ascii="Times New Roman" w:hAnsi="Times New Roman" w:cs="Times New Roman"/>
                <w:sz w:val="18"/>
                <w:szCs w:val="18"/>
              </w:rPr>
              <w:t>Костюченко «Карточное планирование в ДОО. Сезонные прогулки. Зима.).</w:t>
            </w:r>
          </w:p>
          <w:p w:rsidR="00BC56D5" w:rsidRPr="00674225" w:rsidRDefault="00BC56D5" w:rsidP="00F225DE">
            <w:pPr>
              <w:rPr>
                <w:rFonts w:ascii="Times New Roman" w:hAnsi="Times New Roman" w:cs="Times New Roman"/>
                <w:sz w:val="20"/>
                <w:szCs w:val="20"/>
              </w:rPr>
            </w:pPr>
            <w:r>
              <w:rPr>
                <w:rFonts w:ascii="Times New Roman" w:hAnsi="Times New Roman" w:cs="Times New Roman"/>
                <w:sz w:val="20"/>
                <w:szCs w:val="20"/>
              </w:rPr>
              <w:t xml:space="preserve">Цель: </w:t>
            </w:r>
            <w:r w:rsidR="00F225DE">
              <w:rPr>
                <w:rFonts w:ascii="Times New Roman" w:hAnsi="Times New Roman" w:cs="Times New Roman"/>
                <w:sz w:val="20"/>
                <w:szCs w:val="20"/>
              </w:rPr>
              <w:t>продолжать знакомить с природными явлениями в конце зимы; закрепить названия дней недели; учить одеваться по погоде, заботиться о здоровье; способствовать развитию наблюдательности, кругозора, навыков поисково-исследовательской деятельности.</w:t>
            </w:r>
            <w:r>
              <w:rPr>
                <w:rFonts w:ascii="Times New Roman" w:hAnsi="Times New Roman" w:cs="Times New Roman"/>
                <w:sz w:val="20"/>
                <w:szCs w:val="20"/>
              </w:rPr>
              <w:t xml:space="preserve">   </w:t>
            </w:r>
          </w:p>
        </w:tc>
      </w:tr>
    </w:tbl>
    <w:p w:rsidR="00BC56D5" w:rsidRDefault="00BC56D5" w:rsidP="00BC56D5">
      <w:pPr>
        <w:spacing w:after="0" w:line="240" w:lineRule="auto"/>
        <w:jc w:val="center"/>
        <w:rPr>
          <w:rFonts w:ascii="Times New Roman" w:hAnsi="Times New Roman" w:cs="Times New Roman"/>
          <w:b/>
          <w:color w:val="FF0000"/>
        </w:rPr>
      </w:pPr>
    </w:p>
    <w:p w:rsidR="00BC56D5" w:rsidRDefault="00BC56D5" w:rsidP="00212B9F">
      <w:pPr>
        <w:spacing w:after="0" w:line="240" w:lineRule="auto"/>
        <w:rPr>
          <w:rFonts w:ascii="Times New Roman" w:hAnsi="Times New Roman" w:cs="Times New Roman"/>
          <w:b/>
          <w:color w:val="FF0000"/>
        </w:rPr>
      </w:pPr>
    </w:p>
    <w:p w:rsidR="00BC56D5" w:rsidRPr="00BC56D5" w:rsidRDefault="00BC56D5" w:rsidP="00BC56D5">
      <w:pPr>
        <w:spacing w:after="0" w:line="240" w:lineRule="auto"/>
        <w:jc w:val="center"/>
        <w:rPr>
          <w:rFonts w:ascii="Times New Roman" w:hAnsi="Times New Roman" w:cs="Times New Roman"/>
          <w:b/>
          <w:color w:val="00B0F0"/>
        </w:rPr>
      </w:pPr>
      <w:r w:rsidRPr="00BC56D5">
        <w:rPr>
          <w:rFonts w:ascii="Times New Roman" w:hAnsi="Times New Roman" w:cs="Times New Roman"/>
          <w:b/>
          <w:color w:val="00B0F0"/>
        </w:rPr>
        <w:lastRenderedPageBreak/>
        <w:t>Планирование воспитательно – образовательной работы на день</w:t>
      </w:r>
    </w:p>
    <w:p w:rsidR="00BC56D5" w:rsidRPr="00BC56D5" w:rsidRDefault="00BC56D5" w:rsidP="00BC56D5">
      <w:pPr>
        <w:spacing w:after="0" w:line="240" w:lineRule="auto"/>
        <w:rPr>
          <w:rFonts w:ascii="Times New Roman" w:hAnsi="Times New Roman" w:cs="Times New Roman"/>
          <w:b/>
          <w:color w:val="00B0F0"/>
        </w:rPr>
      </w:pPr>
      <w:r w:rsidRPr="00BC56D5">
        <w:rPr>
          <w:rFonts w:ascii="Times New Roman" w:hAnsi="Times New Roman" w:cs="Times New Roman"/>
          <w:b/>
          <w:color w:val="00B0F0"/>
        </w:rPr>
        <w:t>Тема недели: «Я в мире - человек»</w:t>
      </w:r>
    </w:p>
    <w:tbl>
      <w:tblPr>
        <w:tblStyle w:val="a3"/>
        <w:tblW w:w="16302" w:type="dxa"/>
        <w:tblInd w:w="-743" w:type="dxa"/>
        <w:tblLayout w:type="fixed"/>
        <w:tblLook w:val="04A0"/>
      </w:tblPr>
      <w:tblGrid>
        <w:gridCol w:w="425"/>
        <w:gridCol w:w="1277"/>
        <w:gridCol w:w="6520"/>
        <w:gridCol w:w="2552"/>
        <w:gridCol w:w="2977"/>
        <w:gridCol w:w="2551"/>
      </w:tblGrid>
      <w:tr w:rsidR="00BC56D5" w:rsidRPr="009F3B07" w:rsidTr="0034695F">
        <w:tc>
          <w:tcPr>
            <w:tcW w:w="425" w:type="dxa"/>
            <w:vMerge w:val="restart"/>
            <w:textDirection w:val="btLr"/>
          </w:tcPr>
          <w:p w:rsidR="00BC56D5" w:rsidRPr="006132AE" w:rsidRDefault="00BC56D5" w:rsidP="00BC56D5">
            <w:pPr>
              <w:ind w:left="113" w:right="113"/>
              <w:jc w:val="center"/>
              <w:rPr>
                <w:rFonts w:ascii="Times New Roman" w:hAnsi="Times New Roman" w:cs="Times New Roman"/>
                <w:sz w:val="18"/>
                <w:szCs w:val="18"/>
              </w:rPr>
            </w:pPr>
            <w:r w:rsidRPr="006132AE">
              <w:rPr>
                <w:rFonts w:ascii="Times New Roman" w:hAnsi="Times New Roman" w:cs="Times New Roman"/>
                <w:sz w:val="18"/>
                <w:szCs w:val="18"/>
              </w:rPr>
              <w:t xml:space="preserve">Вторник  </w:t>
            </w:r>
            <w:r>
              <w:rPr>
                <w:rFonts w:ascii="Times New Roman" w:hAnsi="Times New Roman" w:cs="Times New Roman"/>
                <w:sz w:val="18"/>
                <w:szCs w:val="18"/>
              </w:rPr>
              <w:t>11</w:t>
            </w:r>
            <w:r w:rsidRPr="006132AE">
              <w:rPr>
                <w:rFonts w:ascii="Times New Roman" w:hAnsi="Times New Roman" w:cs="Times New Roman"/>
                <w:sz w:val="18"/>
                <w:szCs w:val="18"/>
              </w:rPr>
              <w:t xml:space="preserve"> февраля</w:t>
            </w:r>
          </w:p>
        </w:tc>
        <w:tc>
          <w:tcPr>
            <w:tcW w:w="1277" w:type="dxa"/>
            <w:vMerge w:val="restart"/>
            <w:vAlign w:val="center"/>
          </w:tcPr>
          <w:p w:rsidR="00BC56D5" w:rsidRPr="009F3B07" w:rsidRDefault="00BC56D5" w:rsidP="00BC56D5">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072" w:type="dxa"/>
            <w:gridSpan w:val="2"/>
            <w:vAlign w:val="center"/>
          </w:tcPr>
          <w:p w:rsidR="00BC56D5" w:rsidRPr="009F3B07" w:rsidRDefault="00BC56D5" w:rsidP="00BC56D5">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977" w:type="dxa"/>
            <w:vMerge w:val="restart"/>
            <w:vAlign w:val="center"/>
          </w:tcPr>
          <w:p w:rsidR="00BC56D5" w:rsidRPr="009F3B07" w:rsidRDefault="00BC56D5" w:rsidP="00BC56D5">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BC56D5" w:rsidRPr="009F3B07" w:rsidRDefault="00BC56D5" w:rsidP="00BC56D5">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BC56D5" w:rsidRPr="009F3B07" w:rsidTr="0034695F">
        <w:trPr>
          <w:trHeight w:val="648"/>
        </w:trPr>
        <w:tc>
          <w:tcPr>
            <w:tcW w:w="425" w:type="dxa"/>
            <w:vMerge/>
          </w:tcPr>
          <w:p w:rsidR="00BC56D5" w:rsidRPr="009F3B07" w:rsidRDefault="00BC56D5" w:rsidP="00BC56D5">
            <w:pPr>
              <w:jc w:val="center"/>
              <w:rPr>
                <w:rFonts w:ascii="Times New Roman" w:hAnsi="Times New Roman" w:cs="Times New Roman"/>
                <w:sz w:val="20"/>
                <w:szCs w:val="20"/>
              </w:rPr>
            </w:pPr>
          </w:p>
        </w:tc>
        <w:tc>
          <w:tcPr>
            <w:tcW w:w="1277" w:type="dxa"/>
            <w:vMerge/>
            <w:vAlign w:val="center"/>
          </w:tcPr>
          <w:p w:rsidR="00BC56D5" w:rsidRPr="009F3B07" w:rsidRDefault="00BC56D5" w:rsidP="00BC56D5">
            <w:pPr>
              <w:jc w:val="center"/>
              <w:rPr>
                <w:rFonts w:ascii="Times New Roman" w:hAnsi="Times New Roman" w:cs="Times New Roman"/>
                <w:sz w:val="20"/>
                <w:szCs w:val="20"/>
              </w:rPr>
            </w:pPr>
          </w:p>
        </w:tc>
        <w:tc>
          <w:tcPr>
            <w:tcW w:w="6520" w:type="dxa"/>
            <w:vAlign w:val="center"/>
          </w:tcPr>
          <w:p w:rsidR="00BC56D5" w:rsidRPr="009F3B07" w:rsidRDefault="00BC56D5" w:rsidP="00BC56D5">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2" w:type="dxa"/>
            <w:vAlign w:val="center"/>
          </w:tcPr>
          <w:p w:rsidR="00BC56D5" w:rsidRPr="009F3B07" w:rsidRDefault="00BC56D5" w:rsidP="00BC56D5">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977" w:type="dxa"/>
            <w:vMerge/>
            <w:vAlign w:val="center"/>
          </w:tcPr>
          <w:p w:rsidR="00BC56D5" w:rsidRPr="009F3B07" w:rsidRDefault="00BC56D5" w:rsidP="00BC56D5">
            <w:pPr>
              <w:jc w:val="center"/>
              <w:rPr>
                <w:rFonts w:ascii="Times New Roman" w:hAnsi="Times New Roman" w:cs="Times New Roman"/>
                <w:sz w:val="20"/>
                <w:szCs w:val="20"/>
              </w:rPr>
            </w:pPr>
          </w:p>
        </w:tc>
        <w:tc>
          <w:tcPr>
            <w:tcW w:w="2551" w:type="dxa"/>
            <w:vMerge/>
            <w:vAlign w:val="center"/>
          </w:tcPr>
          <w:p w:rsidR="00BC56D5" w:rsidRPr="009F3B07" w:rsidRDefault="00BC56D5" w:rsidP="00BC56D5">
            <w:pPr>
              <w:jc w:val="center"/>
              <w:rPr>
                <w:rFonts w:ascii="Times New Roman" w:hAnsi="Times New Roman" w:cs="Times New Roman"/>
                <w:sz w:val="20"/>
                <w:szCs w:val="20"/>
              </w:rPr>
            </w:pPr>
          </w:p>
        </w:tc>
      </w:tr>
      <w:tr w:rsidR="00BC56D5" w:rsidRPr="009F3B07" w:rsidTr="0034695F">
        <w:tc>
          <w:tcPr>
            <w:tcW w:w="425" w:type="dxa"/>
            <w:vMerge/>
          </w:tcPr>
          <w:p w:rsidR="00BC56D5" w:rsidRPr="009F3B07" w:rsidRDefault="00BC56D5" w:rsidP="00BC56D5">
            <w:pPr>
              <w:jc w:val="center"/>
              <w:rPr>
                <w:rFonts w:ascii="Times New Roman" w:hAnsi="Times New Roman" w:cs="Times New Roman"/>
                <w:sz w:val="20"/>
                <w:szCs w:val="20"/>
              </w:rPr>
            </w:pPr>
          </w:p>
        </w:tc>
        <w:tc>
          <w:tcPr>
            <w:tcW w:w="1277" w:type="dxa"/>
            <w:vAlign w:val="center"/>
          </w:tcPr>
          <w:p w:rsidR="00BC56D5" w:rsidRPr="006132AE" w:rsidRDefault="00BC56D5" w:rsidP="00BC56D5">
            <w:pPr>
              <w:jc w:val="center"/>
              <w:rPr>
                <w:rFonts w:ascii="Times New Roman" w:hAnsi="Times New Roman" w:cs="Times New Roman"/>
                <w:sz w:val="18"/>
                <w:szCs w:val="18"/>
              </w:rPr>
            </w:pPr>
            <w:r w:rsidRPr="006132AE">
              <w:rPr>
                <w:rFonts w:ascii="Times New Roman" w:hAnsi="Times New Roman" w:cs="Times New Roman"/>
                <w:sz w:val="18"/>
                <w:szCs w:val="18"/>
              </w:rPr>
              <w:t>Утро</w:t>
            </w:r>
          </w:p>
        </w:tc>
        <w:tc>
          <w:tcPr>
            <w:tcW w:w="6520" w:type="dxa"/>
            <w:tcBorders>
              <w:bottom w:val="single" w:sz="4" w:space="0" w:color="auto"/>
            </w:tcBorders>
          </w:tcPr>
          <w:p w:rsidR="00BC56D5" w:rsidRPr="003D25D0" w:rsidRDefault="00BC56D5" w:rsidP="00BC56D5">
            <w:pPr>
              <w:rPr>
                <w:rFonts w:ascii="Times New Roman" w:hAnsi="Times New Roman" w:cs="Times New Roman"/>
                <w:sz w:val="18"/>
                <w:szCs w:val="18"/>
              </w:rPr>
            </w:pPr>
            <w:r w:rsidRPr="003D25D0">
              <w:rPr>
                <w:rFonts w:ascii="Times New Roman" w:hAnsi="Times New Roman" w:cs="Times New Roman"/>
                <w:sz w:val="18"/>
                <w:szCs w:val="18"/>
              </w:rPr>
              <w:t xml:space="preserve">1.Д/и «Назови </w:t>
            </w:r>
            <w:r w:rsidR="00263A1E">
              <w:rPr>
                <w:rFonts w:ascii="Times New Roman" w:hAnsi="Times New Roman" w:cs="Times New Roman"/>
                <w:sz w:val="18"/>
                <w:szCs w:val="18"/>
              </w:rPr>
              <w:t>и покажи</w:t>
            </w:r>
            <w:r w:rsidRPr="003D25D0">
              <w:rPr>
                <w:rFonts w:ascii="Times New Roman" w:hAnsi="Times New Roman" w:cs="Times New Roman"/>
                <w:sz w:val="18"/>
                <w:szCs w:val="18"/>
              </w:rPr>
              <w:t xml:space="preserve">»  </w:t>
            </w:r>
          </w:p>
          <w:p w:rsidR="00BC56D5" w:rsidRPr="003D25D0" w:rsidRDefault="00BC56D5" w:rsidP="00BC56D5">
            <w:pPr>
              <w:rPr>
                <w:rFonts w:ascii="Times New Roman" w:hAnsi="Times New Roman" w:cs="Times New Roman"/>
                <w:sz w:val="18"/>
                <w:szCs w:val="18"/>
              </w:rPr>
            </w:pPr>
            <w:r w:rsidRPr="003D25D0">
              <w:rPr>
                <w:rFonts w:ascii="Times New Roman" w:hAnsi="Times New Roman" w:cs="Times New Roman"/>
                <w:sz w:val="18"/>
                <w:szCs w:val="18"/>
              </w:rPr>
              <w:t>-</w:t>
            </w:r>
            <w:r w:rsidR="00263A1E">
              <w:rPr>
                <w:rFonts w:ascii="Times New Roman" w:hAnsi="Times New Roman" w:cs="Times New Roman"/>
                <w:sz w:val="18"/>
                <w:szCs w:val="18"/>
              </w:rPr>
              <w:t xml:space="preserve">закреплять умение детей показывать и называть свои части тела; развивать речь, мышление, ориентировку в собственном теле; воспитывать бережное отношение к себе. </w:t>
            </w:r>
          </w:p>
          <w:p w:rsidR="00BC56D5" w:rsidRPr="003D25D0" w:rsidRDefault="00BC56D5" w:rsidP="00BC56D5">
            <w:pPr>
              <w:rPr>
                <w:rFonts w:ascii="Times New Roman" w:hAnsi="Times New Roman" w:cs="Times New Roman"/>
                <w:sz w:val="18"/>
                <w:szCs w:val="18"/>
              </w:rPr>
            </w:pPr>
            <w:r w:rsidRPr="003D25D0">
              <w:rPr>
                <w:rFonts w:ascii="Times New Roman" w:hAnsi="Times New Roman" w:cs="Times New Roman"/>
                <w:sz w:val="18"/>
                <w:szCs w:val="18"/>
              </w:rPr>
              <w:t>2.П/г «</w:t>
            </w:r>
            <w:r w:rsidR="00263A1E">
              <w:rPr>
                <w:rFonts w:ascii="Times New Roman" w:hAnsi="Times New Roman" w:cs="Times New Roman"/>
                <w:sz w:val="18"/>
                <w:szCs w:val="18"/>
              </w:rPr>
              <w:t>Водичка, водичка</w:t>
            </w:r>
            <w:r w:rsidRPr="003D25D0">
              <w:rPr>
                <w:rFonts w:ascii="Times New Roman" w:hAnsi="Times New Roman" w:cs="Times New Roman"/>
                <w:sz w:val="18"/>
                <w:szCs w:val="18"/>
              </w:rPr>
              <w:t xml:space="preserve">» </w:t>
            </w:r>
          </w:p>
          <w:p w:rsidR="00BC56D5" w:rsidRPr="003D25D0" w:rsidRDefault="00BC56D5" w:rsidP="00BC56D5">
            <w:pPr>
              <w:jc w:val="both"/>
              <w:rPr>
                <w:rFonts w:ascii="Times New Roman" w:hAnsi="Times New Roman" w:cs="Times New Roman"/>
                <w:sz w:val="18"/>
                <w:szCs w:val="18"/>
              </w:rPr>
            </w:pPr>
            <w:r w:rsidRPr="003D25D0">
              <w:rPr>
                <w:rFonts w:ascii="Times New Roman" w:hAnsi="Times New Roman" w:cs="Times New Roman"/>
                <w:sz w:val="18"/>
                <w:szCs w:val="18"/>
              </w:rPr>
              <w:t>-развивать мелкую моторику рук, речь.</w:t>
            </w:r>
          </w:p>
          <w:p w:rsidR="00BC56D5" w:rsidRPr="003D25D0" w:rsidRDefault="00BC56D5" w:rsidP="00BC56D5">
            <w:pPr>
              <w:jc w:val="both"/>
              <w:rPr>
                <w:rFonts w:ascii="Times New Roman" w:hAnsi="Times New Roman" w:cs="Times New Roman"/>
                <w:sz w:val="18"/>
                <w:szCs w:val="18"/>
              </w:rPr>
            </w:pPr>
            <w:r w:rsidRPr="003D25D0">
              <w:rPr>
                <w:rFonts w:ascii="Times New Roman" w:hAnsi="Times New Roman" w:cs="Times New Roman"/>
                <w:sz w:val="18"/>
                <w:szCs w:val="18"/>
              </w:rPr>
              <w:t>3.П/и «</w:t>
            </w:r>
            <w:r w:rsidR="00263A1E">
              <w:rPr>
                <w:rFonts w:ascii="Times New Roman" w:hAnsi="Times New Roman" w:cs="Times New Roman"/>
                <w:sz w:val="18"/>
                <w:szCs w:val="18"/>
              </w:rPr>
              <w:t>Мышеловка</w:t>
            </w:r>
            <w:r w:rsidRPr="003D25D0">
              <w:rPr>
                <w:rFonts w:ascii="Times New Roman" w:hAnsi="Times New Roman" w:cs="Times New Roman"/>
                <w:sz w:val="18"/>
                <w:szCs w:val="18"/>
              </w:rPr>
              <w:t>»</w:t>
            </w:r>
          </w:p>
          <w:p w:rsidR="00BC56D5" w:rsidRPr="003D25D0" w:rsidRDefault="00BC56D5" w:rsidP="00BC56D5">
            <w:pPr>
              <w:jc w:val="both"/>
              <w:rPr>
                <w:rFonts w:ascii="Times New Roman" w:hAnsi="Times New Roman" w:cs="Times New Roman"/>
                <w:sz w:val="18"/>
                <w:szCs w:val="18"/>
              </w:rPr>
            </w:pPr>
            <w:r w:rsidRPr="003D25D0">
              <w:rPr>
                <w:rFonts w:ascii="Times New Roman" w:hAnsi="Times New Roman" w:cs="Times New Roman"/>
                <w:sz w:val="18"/>
                <w:szCs w:val="18"/>
              </w:rPr>
              <w:t>-</w:t>
            </w:r>
            <w:r w:rsidRPr="003D25D0">
              <w:rPr>
                <w:sz w:val="18"/>
                <w:szCs w:val="18"/>
              </w:rPr>
              <w:t xml:space="preserve"> </w:t>
            </w:r>
            <w:r w:rsidRPr="003D25D0">
              <w:rPr>
                <w:rFonts w:ascii="Times New Roman" w:hAnsi="Times New Roman" w:cs="Times New Roman"/>
                <w:sz w:val="18"/>
                <w:szCs w:val="18"/>
              </w:rPr>
              <w:t>продолжать приучать детей играть по правилам; развивать ловкость, внимание, координацию движений.</w:t>
            </w:r>
          </w:p>
          <w:p w:rsidR="00BC56D5" w:rsidRPr="003D25D0" w:rsidRDefault="00BC56D5" w:rsidP="00BC56D5">
            <w:pPr>
              <w:jc w:val="both"/>
              <w:rPr>
                <w:rFonts w:ascii="Times New Roman" w:hAnsi="Times New Roman" w:cs="Times New Roman"/>
                <w:sz w:val="18"/>
                <w:szCs w:val="18"/>
              </w:rPr>
            </w:pPr>
            <w:r w:rsidRPr="003D25D0">
              <w:rPr>
                <w:rFonts w:ascii="Times New Roman" w:hAnsi="Times New Roman" w:cs="Times New Roman"/>
                <w:sz w:val="18"/>
                <w:szCs w:val="18"/>
              </w:rPr>
              <w:t>4.Утренняя гимнастика – подготовить детский организм к предстоящей нагрузке в течении дня в д/с .</w:t>
            </w:r>
          </w:p>
        </w:tc>
        <w:tc>
          <w:tcPr>
            <w:tcW w:w="2552" w:type="dxa"/>
            <w:tcBorders>
              <w:bottom w:val="single" w:sz="4" w:space="0" w:color="auto"/>
            </w:tcBorders>
          </w:tcPr>
          <w:p w:rsidR="00BC56D5" w:rsidRDefault="00BC56D5" w:rsidP="00BC56D5">
            <w:pPr>
              <w:tabs>
                <w:tab w:val="left" w:pos="176"/>
                <w:tab w:val="left" w:pos="317"/>
              </w:tabs>
              <w:ind w:left="33"/>
              <w:jc w:val="both"/>
              <w:rPr>
                <w:rFonts w:ascii="Times New Roman" w:hAnsi="Times New Roman" w:cs="Times New Roman"/>
                <w:sz w:val="18"/>
                <w:szCs w:val="18"/>
              </w:rPr>
            </w:pPr>
            <w:r>
              <w:rPr>
                <w:rFonts w:ascii="Times New Roman" w:hAnsi="Times New Roman" w:cs="Times New Roman"/>
                <w:sz w:val="18"/>
                <w:szCs w:val="18"/>
              </w:rPr>
              <w:t>Д/У «</w:t>
            </w:r>
            <w:r w:rsidR="00263A1E">
              <w:rPr>
                <w:rFonts w:ascii="Times New Roman" w:hAnsi="Times New Roman" w:cs="Times New Roman"/>
                <w:sz w:val="18"/>
                <w:szCs w:val="18"/>
              </w:rPr>
              <w:t>Выполни команду</w:t>
            </w:r>
            <w:r>
              <w:rPr>
                <w:rFonts w:ascii="Times New Roman" w:hAnsi="Times New Roman" w:cs="Times New Roman"/>
                <w:sz w:val="18"/>
                <w:szCs w:val="18"/>
              </w:rPr>
              <w:t xml:space="preserve">» </w:t>
            </w:r>
          </w:p>
          <w:p w:rsidR="00BC56D5" w:rsidRPr="003D25D0" w:rsidRDefault="00BC56D5" w:rsidP="00263A1E">
            <w:pPr>
              <w:tabs>
                <w:tab w:val="left" w:pos="176"/>
                <w:tab w:val="left" w:pos="317"/>
              </w:tabs>
              <w:ind w:left="33"/>
              <w:jc w:val="both"/>
              <w:rPr>
                <w:rFonts w:ascii="Times New Roman" w:hAnsi="Times New Roman" w:cs="Times New Roman"/>
                <w:sz w:val="18"/>
                <w:szCs w:val="18"/>
              </w:rPr>
            </w:pPr>
            <w:r>
              <w:rPr>
                <w:rFonts w:ascii="Times New Roman" w:hAnsi="Times New Roman" w:cs="Times New Roman"/>
                <w:sz w:val="18"/>
                <w:szCs w:val="18"/>
              </w:rPr>
              <w:t>-</w:t>
            </w:r>
            <w:r w:rsidR="00263A1E">
              <w:rPr>
                <w:rFonts w:ascii="Times New Roman" w:hAnsi="Times New Roman" w:cs="Times New Roman"/>
                <w:sz w:val="18"/>
                <w:szCs w:val="18"/>
              </w:rPr>
              <w:t>развивать у детей внимание, умение выделять названные признаки. (Пусть попрыгают те, у кого светлые волосы; у кого юбочки – хлопнут в ладоши и т.д.)</w:t>
            </w:r>
          </w:p>
        </w:tc>
        <w:tc>
          <w:tcPr>
            <w:tcW w:w="2977" w:type="dxa"/>
            <w:tcBorders>
              <w:bottom w:val="single" w:sz="4" w:space="0" w:color="auto"/>
            </w:tcBorders>
          </w:tcPr>
          <w:p w:rsidR="00BC56D5" w:rsidRPr="003D25D0" w:rsidRDefault="00263A1E" w:rsidP="00BC56D5">
            <w:pPr>
              <w:pStyle w:val="a8"/>
              <w:numPr>
                <w:ilvl w:val="0"/>
                <w:numId w:val="15"/>
              </w:numPr>
              <w:tabs>
                <w:tab w:val="left" w:pos="176"/>
              </w:tabs>
              <w:ind w:left="34" w:firstLine="0"/>
              <w:jc w:val="both"/>
              <w:rPr>
                <w:rFonts w:ascii="Times New Roman" w:hAnsi="Times New Roman" w:cs="Times New Roman"/>
                <w:sz w:val="18"/>
                <w:szCs w:val="18"/>
              </w:rPr>
            </w:pPr>
            <w:r>
              <w:rPr>
                <w:rFonts w:ascii="Times New Roman" w:hAnsi="Times New Roman" w:cs="Times New Roman"/>
                <w:sz w:val="18"/>
                <w:szCs w:val="18"/>
              </w:rPr>
              <w:t>Обучающая ситуация</w:t>
            </w:r>
            <w:r w:rsidR="00BC56D5" w:rsidRPr="003D25D0">
              <w:rPr>
                <w:rFonts w:ascii="Times New Roman" w:hAnsi="Times New Roman" w:cs="Times New Roman"/>
                <w:sz w:val="18"/>
                <w:szCs w:val="18"/>
              </w:rPr>
              <w:t>: «</w:t>
            </w:r>
            <w:r>
              <w:rPr>
                <w:rFonts w:ascii="Times New Roman" w:hAnsi="Times New Roman" w:cs="Times New Roman"/>
                <w:sz w:val="18"/>
                <w:szCs w:val="18"/>
              </w:rPr>
              <w:t>Несём стульчик правильно</w:t>
            </w:r>
            <w:r w:rsidR="00BC56D5" w:rsidRPr="003D25D0">
              <w:rPr>
                <w:rFonts w:ascii="Times New Roman" w:hAnsi="Times New Roman" w:cs="Times New Roman"/>
                <w:sz w:val="18"/>
                <w:szCs w:val="18"/>
              </w:rPr>
              <w:t xml:space="preserve">». </w:t>
            </w:r>
          </w:p>
          <w:p w:rsidR="00BC56D5" w:rsidRPr="003D25D0" w:rsidRDefault="00BC56D5" w:rsidP="00263A1E">
            <w:pPr>
              <w:pStyle w:val="a8"/>
              <w:tabs>
                <w:tab w:val="left" w:pos="176"/>
              </w:tabs>
              <w:ind w:left="34"/>
              <w:jc w:val="both"/>
              <w:rPr>
                <w:rFonts w:ascii="Times New Roman" w:hAnsi="Times New Roman" w:cs="Times New Roman"/>
                <w:sz w:val="18"/>
                <w:szCs w:val="18"/>
              </w:rPr>
            </w:pPr>
            <w:r w:rsidRPr="003D25D0">
              <w:rPr>
                <w:rFonts w:ascii="Times New Roman" w:hAnsi="Times New Roman" w:cs="Times New Roman"/>
                <w:sz w:val="18"/>
                <w:szCs w:val="18"/>
              </w:rPr>
              <w:t xml:space="preserve">- </w:t>
            </w:r>
            <w:r w:rsidR="00263A1E">
              <w:rPr>
                <w:rFonts w:ascii="Times New Roman" w:hAnsi="Times New Roman" w:cs="Times New Roman"/>
                <w:sz w:val="18"/>
                <w:szCs w:val="18"/>
              </w:rPr>
              <w:t xml:space="preserve">объяснить и показать детям еще раз как правильно нести стул (держим двумя руками, одной за сидение, другой за спинку), рассказать о последствиях неправильного выполнения </w:t>
            </w:r>
            <w:r w:rsidR="0034695F">
              <w:rPr>
                <w:rFonts w:ascii="Times New Roman" w:hAnsi="Times New Roman" w:cs="Times New Roman"/>
                <w:sz w:val="18"/>
                <w:szCs w:val="18"/>
              </w:rPr>
              <w:t>несения стульчика.</w:t>
            </w:r>
          </w:p>
        </w:tc>
        <w:tc>
          <w:tcPr>
            <w:tcW w:w="2551" w:type="dxa"/>
            <w:tcBorders>
              <w:bottom w:val="single" w:sz="4" w:space="0" w:color="auto"/>
            </w:tcBorders>
          </w:tcPr>
          <w:p w:rsidR="00BC56D5" w:rsidRPr="003D25D0" w:rsidRDefault="00BC56D5" w:rsidP="00BC56D5">
            <w:pPr>
              <w:pStyle w:val="a8"/>
              <w:numPr>
                <w:ilvl w:val="0"/>
                <w:numId w:val="15"/>
              </w:numPr>
              <w:tabs>
                <w:tab w:val="left" w:pos="177"/>
              </w:tabs>
              <w:ind w:left="33" w:firstLine="0"/>
              <w:jc w:val="both"/>
              <w:rPr>
                <w:rFonts w:ascii="Times New Roman" w:hAnsi="Times New Roman" w:cs="Times New Roman"/>
                <w:sz w:val="18"/>
                <w:szCs w:val="18"/>
              </w:rPr>
            </w:pPr>
            <w:r w:rsidRPr="003D25D0">
              <w:rPr>
                <w:rFonts w:ascii="Times New Roman" w:hAnsi="Times New Roman" w:cs="Times New Roman"/>
                <w:sz w:val="18"/>
                <w:szCs w:val="18"/>
              </w:rPr>
              <w:t>Предложить детям настольную игру –лото «</w:t>
            </w:r>
            <w:r w:rsidR="0034695F">
              <w:rPr>
                <w:rFonts w:ascii="Times New Roman" w:hAnsi="Times New Roman" w:cs="Times New Roman"/>
                <w:sz w:val="18"/>
                <w:szCs w:val="18"/>
              </w:rPr>
              <w:t>Части тела</w:t>
            </w:r>
            <w:r w:rsidRPr="003D25D0">
              <w:rPr>
                <w:rFonts w:ascii="Times New Roman" w:hAnsi="Times New Roman" w:cs="Times New Roman"/>
                <w:sz w:val="18"/>
                <w:szCs w:val="18"/>
              </w:rPr>
              <w:t>»</w:t>
            </w:r>
          </w:p>
          <w:p w:rsidR="00BC56D5" w:rsidRPr="003D25D0" w:rsidRDefault="00BC56D5" w:rsidP="00BC56D5">
            <w:pPr>
              <w:pStyle w:val="a8"/>
              <w:tabs>
                <w:tab w:val="left" w:pos="177"/>
              </w:tabs>
              <w:ind w:left="33"/>
              <w:jc w:val="both"/>
              <w:rPr>
                <w:rFonts w:ascii="Times New Roman" w:hAnsi="Times New Roman" w:cs="Times New Roman"/>
                <w:sz w:val="18"/>
                <w:szCs w:val="18"/>
              </w:rPr>
            </w:pPr>
            <w:r w:rsidRPr="003D25D0">
              <w:rPr>
                <w:rFonts w:ascii="Times New Roman" w:hAnsi="Times New Roman" w:cs="Times New Roman"/>
                <w:sz w:val="18"/>
                <w:szCs w:val="18"/>
              </w:rPr>
              <w:t>- учить играть дружно;</w:t>
            </w:r>
          </w:p>
          <w:p w:rsidR="00BC56D5" w:rsidRPr="003D25D0" w:rsidRDefault="00BC56D5" w:rsidP="00BC56D5">
            <w:pPr>
              <w:pStyle w:val="a8"/>
              <w:tabs>
                <w:tab w:val="left" w:pos="177"/>
              </w:tabs>
              <w:ind w:left="33"/>
              <w:jc w:val="both"/>
              <w:rPr>
                <w:rFonts w:ascii="Times New Roman" w:hAnsi="Times New Roman" w:cs="Times New Roman"/>
                <w:sz w:val="18"/>
                <w:szCs w:val="18"/>
              </w:rPr>
            </w:pPr>
            <w:r w:rsidRPr="003D25D0">
              <w:rPr>
                <w:rFonts w:ascii="Times New Roman" w:hAnsi="Times New Roman" w:cs="Times New Roman"/>
                <w:sz w:val="18"/>
                <w:szCs w:val="18"/>
              </w:rPr>
              <w:t>-  воспитывать терпение, выдержку.</w:t>
            </w:r>
          </w:p>
          <w:p w:rsidR="00BC56D5" w:rsidRPr="003D25D0" w:rsidRDefault="00BC56D5" w:rsidP="00BC56D5">
            <w:pPr>
              <w:pStyle w:val="a8"/>
              <w:tabs>
                <w:tab w:val="left" w:pos="177"/>
              </w:tabs>
              <w:ind w:left="33"/>
              <w:jc w:val="both"/>
              <w:rPr>
                <w:rFonts w:ascii="Times New Roman" w:hAnsi="Times New Roman" w:cs="Times New Roman"/>
                <w:sz w:val="18"/>
                <w:szCs w:val="18"/>
              </w:rPr>
            </w:pPr>
            <w:r w:rsidRPr="003D25D0">
              <w:rPr>
                <w:rFonts w:ascii="Times New Roman" w:hAnsi="Times New Roman" w:cs="Times New Roman"/>
                <w:sz w:val="18"/>
                <w:szCs w:val="18"/>
              </w:rPr>
              <w:t xml:space="preserve">- закрепление названий </w:t>
            </w:r>
            <w:r w:rsidR="0034695F">
              <w:rPr>
                <w:rFonts w:ascii="Times New Roman" w:hAnsi="Times New Roman" w:cs="Times New Roman"/>
                <w:sz w:val="18"/>
                <w:szCs w:val="18"/>
              </w:rPr>
              <w:t>частей тела.</w:t>
            </w:r>
          </w:p>
          <w:p w:rsidR="00BC56D5" w:rsidRPr="003D25D0" w:rsidRDefault="00BC56D5" w:rsidP="00BC56D5">
            <w:pPr>
              <w:tabs>
                <w:tab w:val="left" w:pos="177"/>
              </w:tabs>
              <w:jc w:val="both"/>
              <w:rPr>
                <w:rFonts w:ascii="Times New Roman" w:hAnsi="Times New Roman" w:cs="Times New Roman"/>
                <w:sz w:val="18"/>
                <w:szCs w:val="18"/>
              </w:rPr>
            </w:pPr>
            <w:r w:rsidRPr="003D25D0">
              <w:rPr>
                <w:rFonts w:ascii="Times New Roman" w:hAnsi="Times New Roman" w:cs="Times New Roman"/>
                <w:sz w:val="18"/>
                <w:szCs w:val="18"/>
              </w:rPr>
              <w:t xml:space="preserve"> </w:t>
            </w:r>
          </w:p>
        </w:tc>
      </w:tr>
      <w:tr w:rsidR="00BC56D5" w:rsidRPr="009F3B07" w:rsidTr="0034695F">
        <w:trPr>
          <w:cantSplit/>
          <w:trHeight w:val="858"/>
        </w:trPr>
        <w:tc>
          <w:tcPr>
            <w:tcW w:w="425" w:type="dxa"/>
            <w:vMerge/>
          </w:tcPr>
          <w:p w:rsidR="00BC56D5" w:rsidRPr="009F3B07" w:rsidRDefault="00BC56D5" w:rsidP="00BC56D5">
            <w:pPr>
              <w:jc w:val="center"/>
              <w:rPr>
                <w:rFonts w:ascii="Times New Roman" w:hAnsi="Times New Roman" w:cs="Times New Roman"/>
                <w:sz w:val="20"/>
                <w:szCs w:val="20"/>
              </w:rPr>
            </w:pPr>
          </w:p>
        </w:tc>
        <w:tc>
          <w:tcPr>
            <w:tcW w:w="1277" w:type="dxa"/>
            <w:vMerge w:val="restart"/>
            <w:textDirection w:val="btLr"/>
            <w:vAlign w:val="center"/>
          </w:tcPr>
          <w:p w:rsidR="00BC56D5" w:rsidRPr="006132AE" w:rsidRDefault="00BC56D5" w:rsidP="00BC56D5">
            <w:pPr>
              <w:ind w:left="113" w:right="113"/>
              <w:jc w:val="center"/>
              <w:rPr>
                <w:rFonts w:ascii="Times New Roman" w:hAnsi="Times New Roman" w:cs="Times New Roman"/>
                <w:sz w:val="18"/>
                <w:szCs w:val="18"/>
              </w:rPr>
            </w:pPr>
            <w:r w:rsidRPr="006132AE">
              <w:rPr>
                <w:rFonts w:ascii="Times New Roman" w:hAnsi="Times New Roman" w:cs="Times New Roman"/>
                <w:sz w:val="18"/>
                <w:szCs w:val="18"/>
              </w:rPr>
              <w:t>Непосредственно организованная образовательная деятельность</w:t>
            </w:r>
          </w:p>
        </w:tc>
        <w:tc>
          <w:tcPr>
            <w:tcW w:w="14600" w:type="dxa"/>
            <w:gridSpan w:val="4"/>
            <w:tcBorders>
              <w:bottom w:val="single" w:sz="4" w:space="0" w:color="auto"/>
            </w:tcBorders>
          </w:tcPr>
          <w:p w:rsidR="00BC56D5" w:rsidRPr="003D25D0" w:rsidRDefault="00BC56D5" w:rsidP="00BC56D5">
            <w:pPr>
              <w:jc w:val="center"/>
              <w:rPr>
                <w:rFonts w:ascii="Times New Roman" w:hAnsi="Times New Roman" w:cs="Times New Roman"/>
                <w:b/>
                <w:sz w:val="18"/>
                <w:szCs w:val="18"/>
              </w:rPr>
            </w:pPr>
            <w:r w:rsidRPr="003D25D0">
              <w:rPr>
                <w:rFonts w:ascii="Times New Roman" w:hAnsi="Times New Roman" w:cs="Times New Roman"/>
                <w:b/>
                <w:sz w:val="18"/>
                <w:szCs w:val="18"/>
              </w:rPr>
              <w:t xml:space="preserve">Познавательное развитие (ФЭМП) </w:t>
            </w:r>
          </w:p>
          <w:p w:rsidR="00100FDB" w:rsidRPr="00100FDB" w:rsidRDefault="00BC56D5" w:rsidP="00100FDB">
            <w:pPr>
              <w:spacing w:line="276" w:lineRule="auto"/>
              <w:jc w:val="both"/>
              <w:rPr>
                <w:rFonts w:ascii="Times New Roman" w:hAnsi="Times New Roman" w:cs="Times New Roman"/>
                <w:sz w:val="18"/>
                <w:szCs w:val="24"/>
              </w:rPr>
            </w:pPr>
            <w:r w:rsidRPr="003D25D0">
              <w:rPr>
                <w:rFonts w:ascii="Times New Roman" w:hAnsi="Times New Roman"/>
                <w:b/>
                <w:sz w:val="18"/>
                <w:szCs w:val="18"/>
              </w:rPr>
              <w:t xml:space="preserve"> </w:t>
            </w:r>
            <w:r w:rsidR="00100FDB" w:rsidRPr="00100FDB">
              <w:rPr>
                <w:rFonts w:ascii="Times New Roman" w:hAnsi="Times New Roman" w:cs="Times New Roman"/>
                <w:b/>
                <w:sz w:val="18"/>
                <w:szCs w:val="24"/>
              </w:rPr>
              <w:t>Тема</w:t>
            </w:r>
            <w:r w:rsidR="00100FDB">
              <w:rPr>
                <w:rFonts w:ascii="Times New Roman" w:hAnsi="Times New Roman" w:cs="Times New Roman"/>
                <w:b/>
                <w:sz w:val="18"/>
                <w:szCs w:val="24"/>
              </w:rPr>
              <w:t xml:space="preserve">: </w:t>
            </w:r>
            <w:r w:rsidR="00100FDB" w:rsidRPr="00100FDB">
              <w:rPr>
                <w:rFonts w:ascii="Times New Roman" w:hAnsi="Times New Roman" w:cs="Times New Roman"/>
                <w:sz w:val="18"/>
                <w:szCs w:val="24"/>
              </w:rPr>
              <w:t>Время: утро, день, вечер, ночь. (В.П. Новикова стр. 59)</w:t>
            </w:r>
          </w:p>
          <w:p w:rsidR="00BC56D5" w:rsidRPr="00100FDB" w:rsidRDefault="00100FDB" w:rsidP="00100FDB">
            <w:pPr>
              <w:spacing w:line="276" w:lineRule="auto"/>
              <w:jc w:val="both"/>
              <w:rPr>
                <w:rFonts w:ascii="Times New Roman" w:hAnsi="Times New Roman"/>
                <w:sz w:val="18"/>
                <w:szCs w:val="18"/>
              </w:rPr>
            </w:pPr>
            <w:r w:rsidRPr="00100FDB">
              <w:rPr>
                <w:rFonts w:ascii="Times New Roman" w:hAnsi="Times New Roman" w:cs="Times New Roman"/>
                <w:b/>
                <w:sz w:val="18"/>
                <w:szCs w:val="24"/>
              </w:rPr>
              <w:t>Цель:</w:t>
            </w:r>
            <w:r>
              <w:rPr>
                <w:rFonts w:ascii="Times New Roman" w:hAnsi="Times New Roman" w:cs="Times New Roman"/>
                <w:sz w:val="18"/>
                <w:szCs w:val="24"/>
              </w:rPr>
              <w:t xml:space="preserve"> </w:t>
            </w:r>
            <w:r w:rsidRPr="00100FDB">
              <w:rPr>
                <w:rFonts w:ascii="Times New Roman" w:hAnsi="Times New Roman" w:cs="Times New Roman"/>
                <w:sz w:val="18"/>
                <w:szCs w:val="24"/>
              </w:rPr>
              <w:t xml:space="preserve"> Учить называть временные отрезки: утро, вечер, день, ночь.</w:t>
            </w:r>
            <w:r>
              <w:rPr>
                <w:rFonts w:ascii="Times New Roman" w:hAnsi="Times New Roman" w:cs="Times New Roman"/>
                <w:sz w:val="18"/>
                <w:szCs w:val="24"/>
              </w:rPr>
              <w:t xml:space="preserve"> </w:t>
            </w:r>
            <w:r w:rsidRPr="00100FDB">
              <w:rPr>
                <w:rFonts w:ascii="Times New Roman" w:hAnsi="Times New Roman" w:cs="Times New Roman"/>
                <w:sz w:val="18"/>
                <w:szCs w:val="24"/>
              </w:rPr>
              <w:t>Закрепить названия геометрических фигур: квадрат, круг, треугольник.</w:t>
            </w:r>
            <w:r w:rsidR="00BC56D5" w:rsidRPr="001A469C">
              <w:rPr>
                <w:rFonts w:ascii="Times New Roman" w:hAnsi="Times New Roman"/>
                <w:b/>
                <w:sz w:val="18"/>
                <w:szCs w:val="18"/>
              </w:rPr>
              <w:t xml:space="preserve"> </w:t>
            </w:r>
            <w:r w:rsidRPr="00100FDB">
              <w:rPr>
                <w:rFonts w:ascii="Times New Roman" w:hAnsi="Times New Roman"/>
                <w:sz w:val="18"/>
                <w:szCs w:val="18"/>
              </w:rPr>
              <w:t>Воспитывать интерес к определению частей суток.</w:t>
            </w:r>
            <w:r>
              <w:rPr>
                <w:rFonts w:ascii="Times New Roman" w:hAnsi="Times New Roman"/>
                <w:sz w:val="18"/>
                <w:szCs w:val="18"/>
              </w:rPr>
              <w:t xml:space="preserve"> </w:t>
            </w:r>
            <w:r w:rsidR="00BC56D5" w:rsidRPr="001A469C">
              <w:rPr>
                <w:rFonts w:ascii="Times New Roman" w:hAnsi="Times New Roman"/>
                <w:b/>
                <w:sz w:val="18"/>
                <w:szCs w:val="18"/>
              </w:rPr>
              <w:t>Целевые ориентиры:</w:t>
            </w:r>
            <w:r w:rsidR="00BC56D5" w:rsidRPr="001A469C">
              <w:rPr>
                <w:rFonts w:ascii="Times New Roman" w:hAnsi="Times New Roman"/>
                <w:sz w:val="18"/>
                <w:szCs w:val="18"/>
              </w:rPr>
              <w:t xml:space="preserve"> </w:t>
            </w:r>
            <w:r w:rsidR="00BC56D5">
              <w:rPr>
                <w:rFonts w:ascii="Times New Roman" w:hAnsi="Times New Roman"/>
                <w:sz w:val="18"/>
                <w:szCs w:val="18"/>
              </w:rPr>
              <w:t xml:space="preserve">умеет </w:t>
            </w:r>
            <w:r>
              <w:rPr>
                <w:rFonts w:ascii="Times New Roman" w:hAnsi="Times New Roman"/>
                <w:sz w:val="18"/>
                <w:szCs w:val="18"/>
              </w:rPr>
              <w:t>определять время суток по определенным признакам. Знает геометрические фигуры: квадрат, круг, треугольник.</w:t>
            </w:r>
          </w:p>
        </w:tc>
      </w:tr>
      <w:tr w:rsidR="00BC56D5" w:rsidRPr="009F3B07" w:rsidTr="0034695F">
        <w:trPr>
          <w:cantSplit/>
          <w:trHeight w:val="828"/>
        </w:trPr>
        <w:tc>
          <w:tcPr>
            <w:tcW w:w="425" w:type="dxa"/>
            <w:vMerge/>
          </w:tcPr>
          <w:p w:rsidR="00BC56D5" w:rsidRPr="009F3B07" w:rsidRDefault="00BC56D5" w:rsidP="00BC56D5">
            <w:pPr>
              <w:jc w:val="center"/>
              <w:rPr>
                <w:rFonts w:ascii="Times New Roman" w:hAnsi="Times New Roman" w:cs="Times New Roman"/>
                <w:sz w:val="20"/>
                <w:szCs w:val="20"/>
              </w:rPr>
            </w:pPr>
          </w:p>
        </w:tc>
        <w:tc>
          <w:tcPr>
            <w:tcW w:w="1277" w:type="dxa"/>
            <w:vMerge/>
            <w:textDirection w:val="btLr"/>
            <w:vAlign w:val="center"/>
          </w:tcPr>
          <w:p w:rsidR="00BC56D5" w:rsidRPr="006132AE" w:rsidRDefault="00BC56D5" w:rsidP="00BC56D5">
            <w:pPr>
              <w:ind w:left="113" w:right="113"/>
              <w:jc w:val="center"/>
              <w:rPr>
                <w:rFonts w:ascii="Times New Roman" w:hAnsi="Times New Roman" w:cs="Times New Roman"/>
                <w:sz w:val="18"/>
                <w:szCs w:val="18"/>
              </w:rPr>
            </w:pPr>
          </w:p>
        </w:tc>
        <w:tc>
          <w:tcPr>
            <w:tcW w:w="14600" w:type="dxa"/>
            <w:gridSpan w:val="4"/>
          </w:tcPr>
          <w:p w:rsidR="00BC56D5" w:rsidRPr="00196361" w:rsidRDefault="00BC56D5" w:rsidP="00BC56D5">
            <w:pPr>
              <w:jc w:val="center"/>
              <w:rPr>
                <w:rFonts w:ascii="Times New Roman" w:hAnsi="Times New Roman" w:cs="Times New Roman"/>
                <w:b/>
                <w:sz w:val="18"/>
                <w:szCs w:val="28"/>
              </w:rPr>
            </w:pPr>
            <w:r>
              <w:rPr>
                <w:rFonts w:ascii="Times New Roman" w:hAnsi="Times New Roman" w:cs="Times New Roman"/>
                <w:b/>
                <w:sz w:val="18"/>
                <w:szCs w:val="28"/>
              </w:rPr>
              <w:t xml:space="preserve"> Художественно – эстетическое развитие (музыкальная деятельность)</w:t>
            </w:r>
          </w:p>
          <w:p w:rsidR="00BC56D5" w:rsidRPr="003D25D0" w:rsidRDefault="00100FDB" w:rsidP="00BC56D5">
            <w:pPr>
              <w:rPr>
                <w:rFonts w:ascii="Times New Roman" w:hAnsi="Times New Roman" w:cs="Times New Roman"/>
                <w:b/>
                <w:sz w:val="18"/>
                <w:szCs w:val="18"/>
              </w:rPr>
            </w:pPr>
            <w:r>
              <w:rPr>
                <w:rStyle w:val="c6"/>
                <w:rFonts w:ascii="Times New Roman" w:hAnsi="Times New Roman" w:cs="Times New Roman"/>
                <w:sz w:val="18"/>
                <w:szCs w:val="20"/>
              </w:rPr>
              <w:t>Развивать музыкальность детей, способствовать эмоционально воспринимать музыку, реагировать на начало звучания музыки и её окончание; развивать танцевальные движения, ориентироваться по залу; воспитывать эстетический вкус.</w:t>
            </w:r>
            <w:r w:rsidR="00BC56D5" w:rsidRPr="00196361">
              <w:rPr>
                <w:rStyle w:val="c6"/>
                <w:sz w:val="18"/>
                <w:szCs w:val="20"/>
              </w:rPr>
              <w:br/>
            </w:r>
            <w:r w:rsidR="00BC56D5" w:rsidRPr="00196361">
              <w:rPr>
                <w:rFonts w:ascii="Times New Roman" w:hAnsi="Times New Roman" w:cs="Times New Roman"/>
                <w:b/>
                <w:sz w:val="18"/>
                <w:szCs w:val="20"/>
              </w:rPr>
              <w:t xml:space="preserve">Целевые ориентиры: </w:t>
            </w:r>
            <w:r w:rsidR="00BC56D5">
              <w:rPr>
                <w:rFonts w:ascii="Times New Roman" w:hAnsi="Times New Roman" w:cs="Times New Roman"/>
                <w:sz w:val="18"/>
                <w:szCs w:val="20"/>
              </w:rPr>
              <w:t>может подпевать простые слова и фразы, имитировать движения к песне.</w:t>
            </w:r>
          </w:p>
        </w:tc>
      </w:tr>
      <w:tr w:rsidR="00BC56D5" w:rsidRPr="009F3B07" w:rsidTr="0034695F">
        <w:tc>
          <w:tcPr>
            <w:tcW w:w="425" w:type="dxa"/>
            <w:vMerge/>
          </w:tcPr>
          <w:p w:rsidR="00BC56D5" w:rsidRPr="009F3B07" w:rsidRDefault="00BC56D5" w:rsidP="00BC56D5">
            <w:pPr>
              <w:jc w:val="center"/>
              <w:rPr>
                <w:rFonts w:ascii="Times New Roman" w:hAnsi="Times New Roman" w:cs="Times New Roman"/>
                <w:sz w:val="20"/>
                <w:szCs w:val="20"/>
              </w:rPr>
            </w:pPr>
          </w:p>
        </w:tc>
        <w:tc>
          <w:tcPr>
            <w:tcW w:w="1277" w:type="dxa"/>
            <w:vAlign w:val="center"/>
          </w:tcPr>
          <w:p w:rsidR="00BC56D5" w:rsidRPr="006132AE" w:rsidRDefault="00BC56D5" w:rsidP="00BC56D5">
            <w:pPr>
              <w:jc w:val="center"/>
              <w:rPr>
                <w:rFonts w:ascii="Times New Roman" w:hAnsi="Times New Roman" w:cs="Times New Roman"/>
                <w:sz w:val="18"/>
                <w:szCs w:val="18"/>
              </w:rPr>
            </w:pPr>
            <w:r w:rsidRPr="004D0B7F">
              <w:rPr>
                <w:rFonts w:ascii="Times New Roman" w:hAnsi="Times New Roman" w:cs="Times New Roman"/>
                <w:sz w:val="16"/>
                <w:szCs w:val="18"/>
              </w:rPr>
              <w:t>Прогулка № 1</w:t>
            </w:r>
          </w:p>
        </w:tc>
        <w:tc>
          <w:tcPr>
            <w:tcW w:w="14600" w:type="dxa"/>
            <w:gridSpan w:val="4"/>
          </w:tcPr>
          <w:p w:rsidR="00BC56D5" w:rsidRPr="003D25D0" w:rsidRDefault="00BC56D5" w:rsidP="00BC56D5">
            <w:pPr>
              <w:rPr>
                <w:rFonts w:ascii="Times New Roman" w:hAnsi="Times New Roman" w:cs="Times New Roman"/>
                <w:b/>
                <w:sz w:val="18"/>
                <w:szCs w:val="18"/>
              </w:rPr>
            </w:pPr>
            <w:r w:rsidRPr="003D25D0">
              <w:rPr>
                <w:rFonts w:ascii="Times New Roman" w:hAnsi="Times New Roman" w:cs="Times New Roman"/>
                <w:b/>
                <w:sz w:val="18"/>
                <w:szCs w:val="18"/>
              </w:rPr>
              <w:t>Тема: «</w:t>
            </w:r>
            <w:r w:rsidR="00100FDB">
              <w:rPr>
                <w:rFonts w:ascii="Times New Roman" w:hAnsi="Times New Roman" w:cs="Times New Roman"/>
                <w:b/>
                <w:sz w:val="18"/>
                <w:szCs w:val="18"/>
              </w:rPr>
              <w:t xml:space="preserve">Появились лужи на дороге </w:t>
            </w:r>
            <w:r w:rsidRPr="003D25D0">
              <w:rPr>
                <w:rFonts w:ascii="Times New Roman" w:hAnsi="Times New Roman" w:cs="Times New Roman"/>
                <w:b/>
                <w:sz w:val="18"/>
                <w:szCs w:val="18"/>
              </w:rPr>
              <w:t>».</w:t>
            </w:r>
            <w:r w:rsidRPr="00D122F4">
              <w:rPr>
                <w:rFonts w:ascii="Times New Roman" w:hAnsi="Times New Roman" w:cs="Times New Roman"/>
                <w:sz w:val="18"/>
                <w:szCs w:val="18"/>
              </w:rPr>
              <w:t xml:space="preserve"> </w:t>
            </w:r>
            <w:r>
              <w:rPr>
                <w:rFonts w:ascii="Times New Roman" w:hAnsi="Times New Roman" w:cs="Times New Roman"/>
                <w:sz w:val="18"/>
                <w:szCs w:val="18"/>
              </w:rPr>
              <w:t>(</w:t>
            </w:r>
            <w:r w:rsidRPr="00D122F4">
              <w:rPr>
                <w:rFonts w:ascii="Times New Roman" w:hAnsi="Times New Roman" w:cs="Times New Roman"/>
                <w:sz w:val="18"/>
                <w:szCs w:val="18"/>
              </w:rPr>
              <w:t>Февраль</w:t>
            </w:r>
            <w:r w:rsidRPr="00D122F4">
              <w:rPr>
                <w:rFonts w:ascii="Times New Roman" w:hAnsi="Times New Roman" w:cs="Times New Roman"/>
                <w:b/>
                <w:sz w:val="18"/>
                <w:szCs w:val="18"/>
              </w:rPr>
              <w:t xml:space="preserve">. </w:t>
            </w:r>
            <w:r w:rsidRPr="00D122F4">
              <w:rPr>
                <w:rFonts w:ascii="Times New Roman" w:hAnsi="Times New Roman" w:cs="Times New Roman"/>
                <w:sz w:val="18"/>
                <w:szCs w:val="18"/>
              </w:rPr>
              <w:t>Прогулка №</w:t>
            </w:r>
            <w:r w:rsidR="00100FDB">
              <w:rPr>
                <w:rFonts w:ascii="Times New Roman" w:hAnsi="Times New Roman" w:cs="Times New Roman"/>
                <w:sz w:val="18"/>
                <w:szCs w:val="18"/>
              </w:rPr>
              <w:t xml:space="preserve"> 1</w:t>
            </w:r>
            <w:r>
              <w:rPr>
                <w:rFonts w:ascii="Times New Roman" w:hAnsi="Times New Roman" w:cs="Times New Roman"/>
                <w:sz w:val="18"/>
                <w:szCs w:val="18"/>
              </w:rPr>
              <w:t>3</w:t>
            </w:r>
            <w:r w:rsidRPr="00D122F4">
              <w:rPr>
                <w:rFonts w:ascii="Times New Roman" w:hAnsi="Times New Roman" w:cs="Times New Roman"/>
                <w:sz w:val="18"/>
                <w:szCs w:val="18"/>
              </w:rPr>
              <w:t>) М.П.</w:t>
            </w:r>
            <w:r w:rsidR="00263A1E">
              <w:rPr>
                <w:rFonts w:ascii="Times New Roman" w:hAnsi="Times New Roman" w:cs="Times New Roman"/>
                <w:sz w:val="18"/>
                <w:szCs w:val="18"/>
              </w:rPr>
              <w:t xml:space="preserve"> </w:t>
            </w:r>
            <w:r w:rsidRPr="00D122F4">
              <w:rPr>
                <w:rFonts w:ascii="Times New Roman" w:hAnsi="Times New Roman" w:cs="Times New Roman"/>
                <w:sz w:val="18"/>
                <w:szCs w:val="18"/>
              </w:rPr>
              <w:t>Костюченко «Карточное планирование в ДОО. Сезонные прогулки. Зима.).</w:t>
            </w:r>
          </w:p>
          <w:p w:rsidR="00BC56D5" w:rsidRPr="003D25D0" w:rsidRDefault="00BC56D5" w:rsidP="00100FDB">
            <w:pPr>
              <w:jc w:val="both"/>
              <w:rPr>
                <w:rFonts w:ascii="Times New Roman" w:hAnsi="Times New Roman" w:cs="Times New Roman"/>
                <w:sz w:val="18"/>
                <w:szCs w:val="18"/>
              </w:rPr>
            </w:pPr>
            <w:r w:rsidRPr="003D25D0">
              <w:rPr>
                <w:rFonts w:ascii="Times New Roman" w:hAnsi="Times New Roman" w:cs="Times New Roman"/>
                <w:sz w:val="18"/>
                <w:szCs w:val="18"/>
              </w:rPr>
              <w:t xml:space="preserve">Цель: </w:t>
            </w:r>
            <w:r w:rsidR="00100FDB">
              <w:rPr>
                <w:rFonts w:ascii="Times New Roman" w:hAnsi="Times New Roman" w:cs="Times New Roman"/>
                <w:sz w:val="18"/>
                <w:szCs w:val="18"/>
              </w:rPr>
              <w:t>продолжать знакомить с явлениями природы в конце зимы, со свойствами снега; дать представление о том, что грязный снег притягивает солнечные лучи, а белый отт</w:t>
            </w:r>
            <w:r w:rsidR="00263A1E">
              <w:rPr>
                <w:rFonts w:ascii="Times New Roman" w:hAnsi="Times New Roman" w:cs="Times New Roman"/>
                <w:sz w:val="18"/>
                <w:szCs w:val="18"/>
              </w:rPr>
              <w:t xml:space="preserve">алкивает; способствовать развитию наблюдательности, любознательности, кругозора, навыков поисково – исследовательской деятельности. </w:t>
            </w:r>
          </w:p>
        </w:tc>
      </w:tr>
      <w:tr w:rsidR="00BC56D5" w:rsidRPr="009F3B07" w:rsidTr="0034695F">
        <w:trPr>
          <w:trHeight w:val="438"/>
        </w:trPr>
        <w:tc>
          <w:tcPr>
            <w:tcW w:w="425" w:type="dxa"/>
            <w:vMerge/>
          </w:tcPr>
          <w:p w:rsidR="00BC56D5" w:rsidRPr="009F3B07" w:rsidRDefault="00BC56D5" w:rsidP="00BC56D5">
            <w:pPr>
              <w:jc w:val="center"/>
              <w:rPr>
                <w:rFonts w:ascii="Times New Roman" w:hAnsi="Times New Roman" w:cs="Times New Roman"/>
                <w:sz w:val="20"/>
                <w:szCs w:val="20"/>
              </w:rPr>
            </w:pPr>
          </w:p>
        </w:tc>
        <w:tc>
          <w:tcPr>
            <w:tcW w:w="1277" w:type="dxa"/>
            <w:vAlign w:val="center"/>
          </w:tcPr>
          <w:p w:rsidR="00BC56D5" w:rsidRPr="006132AE" w:rsidRDefault="00BC56D5" w:rsidP="00BC56D5">
            <w:pPr>
              <w:jc w:val="center"/>
              <w:rPr>
                <w:rFonts w:ascii="Times New Roman" w:hAnsi="Times New Roman" w:cs="Times New Roman"/>
                <w:sz w:val="18"/>
                <w:szCs w:val="18"/>
              </w:rPr>
            </w:pPr>
            <w:r w:rsidRPr="004D0B7F">
              <w:rPr>
                <w:rFonts w:ascii="Times New Roman" w:hAnsi="Times New Roman" w:cs="Times New Roman"/>
                <w:sz w:val="16"/>
                <w:szCs w:val="18"/>
              </w:rPr>
              <w:t>Работа перед сном</w:t>
            </w:r>
          </w:p>
        </w:tc>
        <w:tc>
          <w:tcPr>
            <w:tcW w:w="14600" w:type="dxa"/>
            <w:gridSpan w:val="4"/>
            <w:vAlign w:val="center"/>
          </w:tcPr>
          <w:p w:rsidR="00BC56D5" w:rsidRPr="00263A1E" w:rsidRDefault="00263A1E" w:rsidP="00263A1E">
            <w:pPr>
              <w:jc w:val="center"/>
              <w:rPr>
                <w:rFonts w:ascii="Times New Roman" w:hAnsi="Times New Roman" w:cs="Times New Roman"/>
                <w:b/>
                <w:sz w:val="18"/>
                <w:szCs w:val="18"/>
              </w:rPr>
            </w:pPr>
            <w:r w:rsidRPr="00263A1E">
              <w:rPr>
                <w:rFonts w:ascii="Times New Roman" w:hAnsi="Times New Roman" w:cs="Times New Roman"/>
                <w:b/>
                <w:sz w:val="18"/>
                <w:szCs w:val="18"/>
              </w:rPr>
              <w:t>Чтение сказки «Пых»</w:t>
            </w:r>
          </w:p>
          <w:p w:rsidR="00263A1E" w:rsidRPr="003D25D0" w:rsidRDefault="00263A1E" w:rsidP="00263A1E">
            <w:pPr>
              <w:jc w:val="center"/>
              <w:rPr>
                <w:rFonts w:ascii="Times New Roman" w:hAnsi="Times New Roman" w:cs="Times New Roman"/>
                <w:sz w:val="18"/>
                <w:szCs w:val="18"/>
              </w:rPr>
            </w:pPr>
            <w:r>
              <w:rPr>
                <w:rFonts w:ascii="Times New Roman" w:hAnsi="Times New Roman" w:cs="Times New Roman"/>
                <w:sz w:val="18"/>
                <w:szCs w:val="18"/>
              </w:rPr>
              <w:t>Познакомить детей с новой сказкой, учить отвечать на вопросы по тексту; развивать слуховое внимание, речь, мышление. Воспитывать интерес к прослушиванию сказок.</w:t>
            </w:r>
          </w:p>
        </w:tc>
      </w:tr>
      <w:tr w:rsidR="00BC56D5" w:rsidRPr="009F3B07" w:rsidTr="0034695F">
        <w:trPr>
          <w:trHeight w:val="77"/>
        </w:trPr>
        <w:tc>
          <w:tcPr>
            <w:tcW w:w="425" w:type="dxa"/>
            <w:vMerge/>
          </w:tcPr>
          <w:p w:rsidR="00BC56D5" w:rsidRPr="009F3B07" w:rsidRDefault="00BC56D5" w:rsidP="00BC56D5">
            <w:pPr>
              <w:jc w:val="center"/>
              <w:rPr>
                <w:rFonts w:ascii="Times New Roman" w:hAnsi="Times New Roman" w:cs="Times New Roman"/>
                <w:sz w:val="20"/>
                <w:szCs w:val="20"/>
              </w:rPr>
            </w:pPr>
          </w:p>
        </w:tc>
        <w:tc>
          <w:tcPr>
            <w:tcW w:w="1277" w:type="dxa"/>
            <w:vAlign w:val="center"/>
          </w:tcPr>
          <w:p w:rsidR="00BC56D5" w:rsidRPr="006132AE" w:rsidRDefault="00BC56D5" w:rsidP="00BC56D5">
            <w:pPr>
              <w:jc w:val="center"/>
              <w:rPr>
                <w:rFonts w:ascii="Times New Roman" w:hAnsi="Times New Roman" w:cs="Times New Roman"/>
                <w:sz w:val="18"/>
                <w:szCs w:val="18"/>
              </w:rPr>
            </w:pPr>
            <w:r w:rsidRPr="006132AE">
              <w:rPr>
                <w:rFonts w:ascii="Times New Roman" w:hAnsi="Times New Roman" w:cs="Times New Roman"/>
                <w:sz w:val="18"/>
                <w:szCs w:val="18"/>
              </w:rPr>
              <w:t>Вечер</w:t>
            </w:r>
          </w:p>
        </w:tc>
        <w:tc>
          <w:tcPr>
            <w:tcW w:w="6520" w:type="dxa"/>
          </w:tcPr>
          <w:p w:rsidR="00BC56D5" w:rsidRPr="003D25D0" w:rsidRDefault="00BC56D5" w:rsidP="00BC56D5">
            <w:pPr>
              <w:jc w:val="both"/>
              <w:rPr>
                <w:rFonts w:ascii="Times New Roman" w:hAnsi="Times New Roman" w:cs="Times New Roman"/>
                <w:sz w:val="18"/>
                <w:szCs w:val="18"/>
              </w:rPr>
            </w:pPr>
            <w:r w:rsidRPr="003D25D0">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34695F" w:rsidRDefault="00BC56D5" w:rsidP="00BC56D5">
            <w:pPr>
              <w:jc w:val="both"/>
              <w:rPr>
                <w:rFonts w:ascii="Times New Roman" w:hAnsi="Times New Roman" w:cs="Times New Roman"/>
                <w:sz w:val="18"/>
                <w:szCs w:val="18"/>
              </w:rPr>
            </w:pPr>
            <w:r w:rsidRPr="003D25D0">
              <w:rPr>
                <w:rFonts w:ascii="Times New Roman" w:hAnsi="Times New Roman" w:cs="Times New Roman"/>
                <w:sz w:val="18"/>
                <w:szCs w:val="18"/>
              </w:rPr>
              <w:t>2.П/г «Мебель» - развивать ме</w:t>
            </w:r>
            <w:r w:rsidR="0034695F">
              <w:rPr>
                <w:rFonts w:ascii="Times New Roman" w:hAnsi="Times New Roman" w:cs="Times New Roman"/>
                <w:sz w:val="18"/>
                <w:szCs w:val="18"/>
              </w:rPr>
              <w:t xml:space="preserve">лкую моторику, речь, мышление. </w:t>
            </w:r>
          </w:p>
          <w:p w:rsidR="00BC56D5" w:rsidRPr="003D25D0" w:rsidRDefault="00BC56D5" w:rsidP="00BC56D5">
            <w:pPr>
              <w:jc w:val="both"/>
              <w:rPr>
                <w:rFonts w:ascii="Times New Roman" w:hAnsi="Times New Roman" w:cs="Times New Roman"/>
                <w:sz w:val="18"/>
                <w:szCs w:val="18"/>
              </w:rPr>
            </w:pPr>
            <w:r w:rsidRPr="003D25D0">
              <w:rPr>
                <w:rFonts w:ascii="Times New Roman" w:hAnsi="Times New Roman" w:cs="Times New Roman"/>
                <w:sz w:val="18"/>
                <w:szCs w:val="18"/>
              </w:rPr>
              <w:t>3.</w:t>
            </w:r>
            <w:r w:rsidRPr="003D25D0">
              <w:rPr>
                <w:sz w:val="18"/>
                <w:szCs w:val="18"/>
              </w:rPr>
              <w:t xml:space="preserve"> </w:t>
            </w:r>
            <w:r w:rsidRPr="003D25D0">
              <w:rPr>
                <w:rFonts w:ascii="Times New Roman" w:hAnsi="Times New Roman" w:cs="Times New Roman"/>
                <w:sz w:val="18"/>
                <w:szCs w:val="18"/>
              </w:rPr>
              <w:t>Артикуляционная гимнастика: «Окно», «Вкусное варенье», «Лошадка» - укрепление артикуляционного аппарата: губ, щек, языка.</w:t>
            </w:r>
          </w:p>
          <w:p w:rsidR="00BC56D5" w:rsidRDefault="0034695F" w:rsidP="00BC56D5">
            <w:pPr>
              <w:jc w:val="both"/>
              <w:rPr>
                <w:rFonts w:ascii="Times New Roman" w:hAnsi="Times New Roman" w:cs="Times New Roman"/>
                <w:b/>
                <w:sz w:val="18"/>
                <w:szCs w:val="18"/>
              </w:rPr>
            </w:pPr>
            <w:r>
              <w:rPr>
                <w:rFonts w:ascii="Times New Roman" w:hAnsi="Times New Roman" w:cs="Times New Roman"/>
                <w:sz w:val="18"/>
                <w:szCs w:val="18"/>
              </w:rPr>
              <w:t>4</w:t>
            </w:r>
            <w:r w:rsidR="00BC56D5" w:rsidRPr="003D25D0">
              <w:rPr>
                <w:rFonts w:ascii="Times New Roman" w:hAnsi="Times New Roman" w:cs="Times New Roman"/>
                <w:sz w:val="18"/>
                <w:szCs w:val="18"/>
              </w:rPr>
              <w:t xml:space="preserve">. </w:t>
            </w:r>
            <w:r w:rsidR="00BC56D5" w:rsidRPr="003D25D0">
              <w:rPr>
                <w:rFonts w:ascii="Times New Roman" w:hAnsi="Times New Roman" w:cs="Times New Roman"/>
                <w:b/>
                <w:sz w:val="18"/>
                <w:szCs w:val="18"/>
              </w:rPr>
              <w:t xml:space="preserve">Социально – коммуникативное развитие (театрально – игровая деятельность) </w:t>
            </w:r>
          </w:p>
          <w:p w:rsidR="00BC56D5" w:rsidRPr="003D25D0" w:rsidRDefault="00BC56D5" w:rsidP="00BC56D5">
            <w:pPr>
              <w:jc w:val="both"/>
              <w:rPr>
                <w:rFonts w:ascii="Times New Roman" w:hAnsi="Times New Roman" w:cs="Times New Roman"/>
                <w:color w:val="000000"/>
                <w:sz w:val="18"/>
                <w:szCs w:val="18"/>
              </w:rPr>
            </w:pPr>
            <w:r w:rsidRPr="003D25D0">
              <w:rPr>
                <w:rFonts w:ascii="Times New Roman" w:hAnsi="Times New Roman" w:cs="Times New Roman"/>
                <w:b/>
                <w:sz w:val="18"/>
                <w:szCs w:val="18"/>
              </w:rPr>
              <w:t xml:space="preserve">Тема: </w:t>
            </w:r>
            <w:r w:rsidR="0034695F" w:rsidRPr="0034695F">
              <w:rPr>
                <w:rFonts w:ascii="Times New Roman" w:hAnsi="Times New Roman" w:cs="Times New Roman"/>
                <w:b/>
                <w:sz w:val="18"/>
                <w:szCs w:val="24"/>
              </w:rPr>
              <w:t>«</w:t>
            </w:r>
            <w:r w:rsidR="0034695F">
              <w:rPr>
                <w:rFonts w:ascii="Times New Roman" w:hAnsi="Times New Roman" w:cs="Times New Roman"/>
                <w:b/>
                <w:sz w:val="18"/>
                <w:szCs w:val="24"/>
              </w:rPr>
              <w:t>Как собака друга искала</w:t>
            </w:r>
            <w:r w:rsidR="0034695F" w:rsidRPr="0034695F">
              <w:rPr>
                <w:rFonts w:ascii="Times New Roman" w:hAnsi="Times New Roman" w:cs="Times New Roman"/>
                <w:b/>
                <w:sz w:val="18"/>
                <w:szCs w:val="24"/>
              </w:rPr>
              <w:t>»</w:t>
            </w:r>
          </w:p>
          <w:p w:rsidR="00BC56D5" w:rsidRDefault="00BC56D5" w:rsidP="0034695F">
            <w:pPr>
              <w:jc w:val="both"/>
              <w:rPr>
                <w:rFonts w:ascii="Times New Roman" w:hAnsi="Times New Roman" w:cs="Times New Roman"/>
                <w:color w:val="000000"/>
                <w:sz w:val="18"/>
                <w:szCs w:val="18"/>
              </w:rPr>
            </w:pPr>
            <w:r w:rsidRPr="003D25D0">
              <w:rPr>
                <w:rFonts w:ascii="Times New Roman" w:hAnsi="Times New Roman" w:cs="Times New Roman"/>
                <w:color w:val="000000"/>
                <w:sz w:val="18"/>
                <w:szCs w:val="18"/>
              </w:rPr>
              <w:t xml:space="preserve">Цель: </w:t>
            </w:r>
            <w:r w:rsidR="0034695F">
              <w:rPr>
                <w:rFonts w:ascii="Times New Roman" w:hAnsi="Times New Roman" w:cs="Times New Roman"/>
                <w:color w:val="000000"/>
                <w:sz w:val="18"/>
                <w:szCs w:val="18"/>
              </w:rPr>
              <w:t>Совершенствовать умение детей в интонационных упражнениях; продолжать учить отгадывать загадки; развивать воображение, мышление, речь, общую моторику; воспитывать интерес к теару.</w:t>
            </w:r>
          </w:p>
          <w:p w:rsidR="0034695F" w:rsidRDefault="0034695F" w:rsidP="0034695F">
            <w:pPr>
              <w:jc w:val="both"/>
              <w:rPr>
                <w:rFonts w:ascii="Times New Roman" w:hAnsi="Times New Roman" w:cs="Times New Roman"/>
                <w:color w:val="000000"/>
                <w:sz w:val="18"/>
                <w:szCs w:val="18"/>
              </w:rPr>
            </w:pPr>
            <w:r>
              <w:rPr>
                <w:rFonts w:ascii="Times New Roman" w:hAnsi="Times New Roman" w:cs="Times New Roman"/>
                <w:color w:val="000000"/>
                <w:sz w:val="18"/>
                <w:szCs w:val="18"/>
              </w:rPr>
              <w:t>5.П/и «Снежинка и ветер»</w:t>
            </w:r>
          </w:p>
          <w:p w:rsidR="0034695F" w:rsidRPr="003D25D0" w:rsidRDefault="0034695F" w:rsidP="0034695F">
            <w:pPr>
              <w:jc w:val="both"/>
              <w:rPr>
                <w:rFonts w:ascii="Times New Roman" w:hAnsi="Times New Roman" w:cs="Times New Roman"/>
                <w:sz w:val="18"/>
                <w:szCs w:val="18"/>
              </w:rPr>
            </w:pPr>
            <w:r>
              <w:rPr>
                <w:rFonts w:ascii="Times New Roman" w:hAnsi="Times New Roman" w:cs="Times New Roman"/>
                <w:color w:val="000000"/>
                <w:sz w:val="18"/>
                <w:szCs w:val="18"/>
              </w:rPr>
              <w:t>- развивать умение детей действовать по сигналу, сдерживать себя, выразительно выполнять движения.</w:t>
            </w:r>
          </w:p>
        </w:tc>
        <w:tc>
          <w:tcPr>
            <w:tcW w:w="2552" w:type="dxa"/>
          </w:tcPr>
          <w:p w:rsidR="0034695F" w:rsidRDefault="0034695F" w:rsidP="0034695F">
            <w:pPr>
              <w:pStyle w:val="a8"/>
              <w:numPr>
                <w:ilvl w:val="0"/>
                <w:numId w:val="15"/>
              </w:numPr>
              <w:tabs>
                <w:tab w:val="left" w:pos="34"/>
                <w:tab w:val="left" w:pos="176"/>
              </w:tabs>
              <w:ind w:left="34" w:hanging="34"/>
              <w:jc w:val="both"/>
              <w:rPr>
                <w:rFonts w:ascii="Times New Roman" w:hAnsi="Times New Roman" w:cs="Times New Roman"/>
                <w:sz w:val="18"/>
                <w:szCs w:val="18"/>
              </w:rPr>
            </w:pPr>
            <w:r>
              <w:rPr>
                <w:rFonts w:ascii="Times New Roman" w:hAnsi="Times New Roman" w:cs="Times New Roman"/>
                <w:sz w:val="18"/>
                <w:szCs w:val="18"/>
              </w:rPr>
              <w:t>Предложить Соне, Алине, Даше, Ване пособие рамки-вкладыши «Рыбка», «Лошадки», «Одень человечка», «Фрукты»</w:t>
            </w:r>
          </w:p>
          <w:p w:rsidR="0034695F" w:rsidRPr="0034695F" w:rsidRDefault="0034695F" w:rsidP="0034695F">
            <w:pPr>
              <w:tabs>
                <w:tab w:val="left" w:pos="34"/>
                <w:tab w:val="left" w:pos="176"/>
              </w:tabs>
              <w:jc w:val="both"/>
              <w:rPr>
                <w:rFonts w:ascii="Times New Roman" w:hAnsi="Times New Roman" w:cs="Times New Roman"/>
                <w:sz w:val="18"/>
                <w:szCs w:val="18"/>
              </w:rPr>
            </w:pPr>
            <w:r>
              <w:rPr>
                <w:rFonts w:ascii="Times New Roman" w:hAnsi="Times New Roman" w:cs="Times New Roman"/>
                <w:sz w:val="18"/>
                <w:szCs w:val="18"/>
              </w:rPr>
              <w:t>- развивать у детей мелкую моторику, мышление, внимание; воспитывать усидчивость.</w:t>
            </w:r>
          </w:p>
          <w:p w:rsidR="00BC56D5" w:rsidRPr="003D25D0" w:rsidRDefault="00BC56D5" w:rsidP="00BC56D5">
            <w:pPr>
              <w:pStyle w:val="a8"/>
              <w:tabs>
                <w:tab w:val="left" w:pos="34"/>
                <w:tab w:val="left" w:pos="176"/>
              </w:tabs>
              <w:ind w:left="34"/>
              <w:jc w:val="both"/>
              <w:rPr>
                <w:rFonts w:ascii="Times New Roman" w:hAnsi="Times New Roman" w:cs="Times New Roman"/>
                <w:sz w:val="18"/>
                <w:szCs w:val="18"/>
              </w:rPr>
            </w:pPr>
            <w:r>
              <w:rPr>
                <w:rFonts w:ascii="Times New Roman" w:hAnsi="Times New Roman" w:cs="Times New Roman"/>
                <w:sz w:val="18"/>
                <w:szCs w:val="18"/>
              </w:rPr>
              <w:t>.</w:t>
            </w:r>
          </w:p>
        </w:tc>
        <w:tc>
          <w:tcPr>
            <w:tcW w:w="2977" w:type="dxa"/>
          </w:tcPr>
          <w:p w:rsidR="00BC56D5" w:rsidRPr="003D25D0" w:rsidRDefault="00BC56D5" w:rsidP="00BC56D5">
            <w:pPr>
              <w:pStyle w:val="a8"/>
              <w:numPr>
                <w:ilvl w:val="0"/>
                <w:numId w:val="15"/>
              </w:numPr>
              <w:tabs>
                <w:tab w:val="left" w:pos="176"/>
              </w:tabs>
              <w:ind w:left="35" w:firstLine="0"/>
              <w:jc w:val="both"/>
              <w:rPr>
                <w:rFonts w:ascii="Times New Roman" w:hAnsi="Times New Roman" w:cs="Times New Roman"/>
                <w:sz w:val="18"/>
                <w:szCs w:val="18"/>
              </w:rPr>
            </w:pPr>
            <w:r w:rsidRPr="003D25D0">
              <w:rPr>
                <w:rFonts w:ascii="Times New Roman" w:hAnsi="Times New Roman" w:cs="Times New Roman"/>
                <w:sz w:val="18"/>
                <w:szCs w:val="18"/>
              </w:rPr>
              <w:t>Ситуативный разговор на тему: «</w:t>
            </w:r>
            <w:r w:rsidR="0034695F">
              <w:rPr>
                <w:rFonts w:ascii="Times New Roman" w:hAnsi="Times New Roman" w:cs="Times New Roman"/>
                <w:sz w:val="18"/>
                <w:szCs w:val="18"/>
              </w:rPr>
              <w:t>У каждой игрушки своё место</w:t>
            </w:r>
            <w:r w:rsidRPr="003D25D0">
              <w:rPr>
                <w:rFonts w:ascii="Times New Roman" w:hAnsi="Times New Roman" w:cs="Times New Roman"/>
                <w:sz w:val="18"/>
                <w:szCs w:val="18"/>
              </w:rPr>
              <w:t>»</w:t>
            </w:r>
          </w:p>
          <w:p w:rsidR="00BC56D5" w:rsidRDefault="00BC56D5" w:rsidP="0034695F">
            <w:pPr>
              <w:pStyle w:val="a8"/>
              <w:tabs>
                <w:tab w:val="left" w:pos="176"/>
              </w:tabs>
              <w:ind w:left="35"/>
              <w:jc w:val="both"/>
              <w:rPr>
                <w:rFonts w:ascii="Times New Roman" w:hAnsi="Times New Roman" w:cs="Times New Roman"/>
                <w:sz w:val="18"/>
                <w:szCs w:val="18"/>
              </w:rPr>
            </w:pPr>
            <w:r w:rsidRPr="003D25D0">
              <w:rPr>
                <w:rFonts w:ascii="Times New Roman" w:hAnsi="Times New Roman" w:cs="Times New Roman"/>
                <w:sz w:val="18"/>
                <w:szCs w:val="18"/>
              </w:rPr>
              <w:t xml:space="preserve">Цель: </w:t>
            </w:r>
            <w:r w:rsidR="0034695F">
              <w:rPr>
                <w:rFonts w:ascii="Times New Roman" w:hAnsi="Times New Roman" w:cs="Times New Roman"/>
                <w:sz w:val="18"/>
                <w:szCs w:val="18"/>
              </w:rPr>
              <w:t>объяснить детям, что после игры нужно убирать игрушки на своё место, т.к. их тогда можно быстро найти</w:t>
            </w:r>
            <w:r w:rsidR="00C531B0">
              <w:rPr>
                <w:rFonts w:ascii="Times New Roman" w:hAnsi="Times New Roman" w:cs="Times New Roman"/>
                <w:sz w:val="18"/>
                <w:szCs w:val="18"/>
              </w:rPr>
              <w:t>, в группе чисто и красиво, а разбросанные игрушки могут быть опасны.</w:t>
            </w:r>
          </w:p>
          <w:p w:rsidR="00C531B0" w:rsidRPr="003D25D0" w:rsidRDefault="00C531B0" w:rsidP="0034695F">
            <w:pPr>
              <w:pStyle w:val="a8"/>
              <w:tabs>
                <w:tab w:val="left" w:pos="176"/>
              </w:tabs>
              <w:ind w:left="35"/>
              <w:jc w:val="both"/>
              <w:rPr>
                <w:rFonts w:ascii="Times New Roman" w:hAnsi="Times New Roman" w:cs="Times New Roman"/>
                <w:sz w:val="18"/>
                <w:szCs w:val="18"/>
              </w:rPr>
            </w:pPr>
            <w:r>
              <w:rPr>
                <w:rFonts w:ascii="Times New Roman" w:hAnsi="Times New Roman" w:cs="Times New Roman"/>
                <w:sz w:val="18"/>
                <w:szCs w:val="18"/>
              </w:rPr>
              <w:t>Воспитывать у детей трудолюбие, приучать к порядку в группе.</w:t>
            </w:r>
          </w:p>
        </w:tc>
        <w:tc>
          <w:tcPr>
            <w:tcW w:w="2551" w:type="dxa"/>
          </w:tcPr>
          <w:p w:rsidR="00BC56D5" w:rsidRPr="003D25D0" w:rsidRDefault="00BC56D5" w:rsidP="00BC56D5">
            <w:pPr>
              <w:pStyle w:val="a8"/>
              <w:numPr>
                <w:ilvl w:val="0"/>
                <w:numId w:val="15"/>
              </w:numPr>
              <w:ind w:left="175" w:hanging="142"/>
              <w:jc w:val="both"/>
              <w:rPr>
                <w:rFonts w:ascii="Times New Roman" w:hAnsi="Times New Roman" w:cs="Times New Roman"/>
                <w:sz w:val="18"/>
                <w:szCs w:val="18"/>
              </w:rPr>
            </w:pPr>
            <w:r w:rsidRPr="003D25D0">
              <w:rPr>
                <w:rFonts w:ascii="Times New Roman" w:hAnsi="Times New Roman" w:cs="Times New Roman"/>
                <w:sz w:val="18"/>
                <w:szCs w:val="18"/>
              </w:rPr>
              <w:t>Предложить детям скакалки, обручи, мячи для подвижных игр в свободное время</w:t>
            </w:r>
          </w:p>
          <w:p w:rsidR="00BC56D5" w:rsidRPr="003D25D0" w:rsidRDefault="00BC56D5" w:rsidP="00BC56D5">
            <w:pPr>
              <w:ind w:left="33"/>
              <w:jc w:val="both"/>
              <w:rPr>
                <w:rFonts w:ascii="Times New Roman" w:hAnsi="Times New Roman" w:cs="Times New Roman"/>
                <w:sz w:val="18"/>
                <w:szCs w:val="18"/>
              </w:rPr>
            </w:pPr>
            <w:r w:rsidRPr="003D25D0">
              <w:rPr>
                <w:rFonts w:ascii="Times New Roman" w:hAnsi="Times New Roman" w:cs="Times New Roman"/>
                <w:sz w:val="18"/>
                <w:szCs w:val="18"/>
              </w:rPr>
              <w:t>- развивать крупную моторику, координацию движений</w:t>
            </w:r>
          </w:p>
          <w:p w:rsidR="00BC56D5" w:rsidRPr="003D25D0" w:rsidRDefault="00BC56D5" w:rsidP="00BC56D5">
            <w:pPr>
              <w:ind w:left="33"/>
              <w:jc w:val="both"/>
              <w:rPr>
                <w:rFonts w:ascii="Times New Roman" w:hAnsi="Times New Roman" w:cs="Times New Roman"/>
                <w:sz w:val="18"/>
                <w:szCs w:val="18"/>
              </w:rPr>
            </w:pPr>
            <w:r w:rsidRPr="003D25D0">
              <w:rPr>
                <w:rFonts w:ascii="Times New Roman" w:hAnsi="Times New Roman" w:cs="Times New Roman"/>
                <w:sz w:val="18"/>
                <w:szCs w:val="18"/>
              </w:rPr>
              <w:t>- воспитывать любовь к здоровому образу жизни, к спорту.</w:t>
            </w:r>
          </w:p>
        </w:tc>
      </w:tr>
      <w:tr w:rsidR="00BC56D5" w:rsidRPr="009F3B07" w:rsidTr="0034695F">
        <w:tc>
          <w:tcPr>
            <w:tcW w:w="425" w:type="dxa"/>
            <w:vMerge/>
          </w:tcPr>
          <w:p w:rsidR="00BC56D5" w:rsidRPr="009F3B07" w:rsidRDefault="00BC56D5" w:rsidP="00BC56D5">
            <w:pPr>
              <w:jc w:val="center"/>
              <w:rPr>
                <w:rFonts w:ascii="Times New Roman" w:hAnsi="Times New Roman" w:cs="Times New Roman"/>
                <w:sz w:val="20"/>
                <w:szCs w:val="20"/>
              </w:rPr>
            </w:pPr>
          </w:p>
        </w:tc>
        <w:tc>
          <w:tcPr>
            <w:tcW w:w="1277" w:type="dxa"/>
            <w:vAlign w:val="center"/>
          </w:tcPr>
          <w:p w:rsidR="00BC56D5" w:rsidRPr="006132AE" w:rsidRDefault="00BC56D5" w:rsidP="00BC56D5">
            <w:pPr>
              <w:jc w:val="center"/>
              <w:rPr>
                <w:rFonts w:ascii="Times New Roman" w:hAnsi="Times New Roman" w:cs="Times New Roman"/>
                <w:sz w:val="18"/>
                <w:szCs w:val="18"/>
              </w:rPr>
            </w:pPr>
            <w:r w:rsidRPr="004D0B7F">
              <w:rPr>
                <w:rFonts w:ascii="Times New Roman" w:hAnsi="Times New Roman" w:cs="Times New Roman"/>
                <w:sz w:val="16"/>
                <w:szCs w:val="18"/>
              </w:rPr>
              <w:t>Прогулка № 2</w:t>
            </w:r>
          </w:p>
        </w:tc>
        <w:tc>
          <w:tcPr>
            <w:tcW w:w="14600" w:type="dxa"/>
            <w:gridSpan w:val="4"/>
          </w:tcPr>
          <w:p w:rsidR="00BC56D5" w:rsidRPr="003D25D0" w:rsidRDefault="00BC56D5" w:rsidP="00BC56D5">
            <w:pPr>
              <w:rPr>
                <w:rFonts w:ascii="Times New Roman" w:hAnsi="Times New Roman" w:cs="Times New Roman"/>
                <w:b/>
                <w:sz w:val="18"/>
                <w:szCs w:val="18"/>
              </w:rPr>
            </w:pPr>
            <w:r w:rsidRPr="003D25D0">
              <w:rPr>
                <w:rFonts w:ascii="Times New Roman" w:hAnsi="Times New Roman" w:cs="Times New Roman"/>
                <w:b/>
                <w:sz w:val="18"/>
                <w:szCs w:val="18"/>
              </w:rPr>
              <w:t>Тема: «</w:t>
            </w:r>
            <w:r w:rsidR="00C531B0">
              <w:rPr>
                <w:rFonts w:ascii="Times New Roman" w:hAnsi="Times New Roman" w:cs="Times New Roman"/>
                <w:b/>
                <w:sz w:val="18"/>
                <w:szCs w:val="18"/>
              </w:rPr>
              <w:t>Где живут морозы?</w:t>
            </w:r>
            <w:r w:rsidRPr="003D25D0">
              <w:rPr>
                <w:rFonts w:ascii="Times New Roman" w:hAnsi="Times New Roman" w:cs="Times New Roman"/>
                <w:b/>
                <w:sz w:val="18"/>
                <w:szCs w:val="18"/>
              </w:rPr>
              <w:t xml:space="preserve">». </w:t>
            </w:r>
            <w:r>
              <w:rPr>
                <w:rFonts w:ascii="Times New Roman" w:hAnsi="Times New Roman" w:cs="Times New Roman"/>
                <w:b/>
                <w:sz w:val="18"/>
                <w:szCs w:val="18"/>
              </w:rPr>
              <w:t>(</w:t>
            </w:r>
            <w:r w:rsidRPr="00D122F4">
              <w:rPr>
                <w:rFonts w:ascii="Times New Roman" w:hAnsi="Times New Roman" w:cs="Times New Roman"/>
                <w:sz w:val="18"/>
                <w:szCs w:val="18"/>
              </w:rPr>
              <w:t>Февраль</w:t>
            </w:r>
            <w:r w:rsidRPr="00D122F4">
              <w:rPr>
                <w:rFonts w:ascii="Times New Roman" w:hAnsi="Times New Roman" w:cs="Times New Roman"/>
                <w:b/>
                <w:sz w:val="18"/>
                <w:szCs w:val="18"/>
              </w:rPr>
              <w:t xml:space="preserve">. </w:t>
            </w:r>
            <w:r w:rsidRPr="00D122F4">
              <w:rPr>
                <w:rFonts w:ascii="Times New Roman" w:hAnsi="Times New Roman" w:cs="Times New Roman"/>
                <w:sz w:val="18"/>
                <w:szCs w:val="18"/>
              </w:rPr>
              <w:t>Прогулка №</w:t>
            </w:r>
            <w:r w:rsidR="00C531B0">
              <w:rPr>
                <w:rFonts w:ascii="Times New Roman" w:hAnsi="Times New Roman" w:cs="Times New Roman"/>
                <w:sz w:val="18"/>
                <w:szCs w:val="18"/>
              </w:rPr>
              <w:t>1</w:t>
            </w:r>
            <w:r>
              <w:rPr>
                <w:rFonts w:ascii="Times New Roman" w:hAnsi="Times New Roman" w:cs="Times New Roman"/>
                <w:sz w:val="18"/>
                <w:szCs w:val="18"/>
              </w:rPr>
              <w:t>4</w:t>
            </w:r>
            <w:r w:rsidRPr="00D122F4">
              <w:rPr>
                <w:rFonts w:ascii="Times New Roman" w:hAnsi="Times New Roman" w:cs="Times New Roman"/>
                <w:sz w:val="18"/>
                <w:szCs w:val="18"/>
              </w:rPr>
              <w:t>) М.П.</w:t>
            </w:r>
            <w:r w:rsidR="00C531B0">
              <w:rPr>
                <w:rFonts w:ascii="Times New Roman" w:hAnsi="Times New Roman" w:cs="Times New Roman"/>
                <w:sz w:val="18"/>
                <w:szCs w:val="18"/>
              </w:rPr>
              <w:t xml:space="preserve"> </w:t>
            </w:r>
            <w:r w:rsidRPr="00D122F4">
              <w:rPr>
                <w:rFonts w:ascii="Times New Roman" w:hAnsi="Times New Roman" w:cs="Times New Roman"/>
                <w:sz w:val="18"/>
                <w:szCs w:val="18"/>
              </w:rPr>
              <w:t>Костюченко «Карточное планирование в ДОО. Сезонные прогулки. Зима.).</w:t>
            </w:r>
          </w:p>
          <w:p w:rsidR="00BC56D5" w:rsidRPr="003D25D0" w:rsidRDefault="00BC56D5" w:rsidP="00C531B0">
            <w:pPr>
              <w:jc w:val="both"/>
              <w:rPr>
                <w:rFonts w:ascii="Times New Roman" w:hAnsi="Times New Roman" w:cs="Times New Roman"/>
                <w:sz w:val="18"/>
                <w:szCs w:val="18"/>
              </w:rPr>
            </w:pPr>
            <w:r w:rsidRPr="003D25D0">
              <w:rPr>
                <w:rFonts w:ascii="Times New Roman" w:hAnsi="Times New Roman" w:cs="Times New Roman"/>
                <w:sz w:val="18"/>
                <w:szCs w:val="18"/>
              </w:rPr>
              <w:t xml:space="preserve">Цель: </w:t>
            </w:r>
            <w:r w:rsidR="00C531B0">
              <w:rPr>
                <w:rFonts w:ascii="Times New Roman" w:hAnsi="Times New Roman" w:cs="Times New Roman"/>
                <w:sz w:val="18"/>
                <w:szCs w:val="18"/>
              </w:rPr>
              <w:t>продолжать знакомить с явлениями живой и неживой природы; рассказать, что в феврале то оттепель, то морозы; закрепить правила безопасности; способствовать развитию наблюдательности, любознательности, кругозора, навыков поисково-исследователькой деятельности; учить заботиться о здоровье.</w:t>
            </w:r>
            <w:r>
              <w:rPr>
                <w:rFonts w:ascii="Times New Roman" w:hAnsi="Times New Roman" w:cs="Times New Roman"/>
                <w:sz w:val="18"/>
                <w:szCs w:val="18"/>
              </w:rPr>
              <w:t xml:space="preserve"> </w:t>
            </w:r>
          </w:p>
        </w:tc>
      </w:tr>
    </w:tbl>
    <w:p w:rsidR="00BC56D5" w:rsidRDefault="00BC56D5" w:rsidP="00BC56D5">
      <w:pPr>
        <w:spacing w:after="0" w:line="240" w:lineRule="auto"/>
        <w:jc w:val="center"/>
        <w:rPr>
          <w:rFonts w:ascii="Times New Roman" w:hAnsi="Times New Roman" w:cs="Times New Roman"/>
          <w:b/>
          <w:color w:val="FF0000"/>
        </w:rPr>
      </w:pPr>
    </w:p>
    <w:p w:rsidR="00BC56D5" w:rsidRDefault="00BC56D5" w:rsidP="00BC56D5">
      <w:pPr>
        <w:spacing w:after="0" w:line="240" w:lineRule="auto"/>
        <w:jc w:val="center"/>
        <w:rPr>
          <w:rFonts w:ascii="Times New Roman" w:hAnsi="Times New Roman" w:cs="Times New Roman"/>
          <w:b/>
          <w:color w:val="FF0000"/>
        </w:rPr>
      </w:pPr>
    </w:p>
    <w:p w:rsidR="00BC56D5" w:rsidRDefault="00BC56D5" w:rsidP="00BC56D5">
      <w:pPr>
        <w:spacing w:after="0" w:line="240" w:lineRule="auto"/>
        <w:jc w:val="center"/>
        <w:rPr>
          <w:rFonts w:ascii="Times New Roman" w:hAnsi="Times New Roman" w:cs="Times New Roman"/>
          <w:b/>
          <w:color w:val="FF0000"/>
        </w:rPr>
      </w:pPr>
    </w:p>
    <w:p w:rsidR="00BC56D5" w:rsidRDefault="00BC56D5" w:rsidP="00BC56D5">
      <w:pPr>
        <w:spacing w:after="0" w:line="240" w:lineRule="auto"/>
        <w:jc w:val="center"/>
        <w:rPr>
          <w:rFonts w:ascii="Times New Roman" w:hAnsi="Times New Roman" w:cs="Times New Roman"/>
          <w:b/>
          <w:color w:val="FF0000"/>
        </w:rPr>
      </w:pPr>
    </w:p>
    <w:p w:rsidR="00BC56D5" w:rsidRDefault="00BC56D5" w:rsidP="00BC56D5">
      <w:pPr>
        <w:spacing w:after="0" w:line="240" w:lineRule="auto"/>
        <w:jc w:val="center"/>
        <w:rPr>
          <w:rFonts w:ascii="Times New Roman" w:hAnsi="Times New Roman" w:cs="Times New Roman"/>
          <w:b/>
          <w:color w:val="FF0000"/>
        </w:rPr>
      </w:pPr>
    </w:p>
    <w:p w:rsidR="00BC56D5" w:rsidRPr="00BC56D5" w:rsidRDefault="00BC56D5" w:rsidP="00BC56D5">
      <w:pPr>
        <w:spacing w:after="0" w:line="240" w:lineRule="auto"/>
        <w:jc w:val="center"/>
        <w:rPr>
          <w:rFonts w:ascii="Times New Roman" w:hAnsi="Times New Roman" w:cs="Times New Roman"/>
          <w:b/>
          <w:color w:val="00B0F0"/>
        </w:rPr>
      </w:pPr>
      <w:r w:rsidRPr="00BC56D5">
        <w:rPr>
          <w:rFonts w:ascii="Times New Roman" w:hAnsi="Times New Roman" w:cs="Times New Roman"/>
          <w:b/>
          <w:color w:val="00B0F0"/>
        </w:rPr>
        <w:t>Планирование воспитательно – образовательной работы на день</w:t>
      </w:r>
    </w:p>
    <w:p w:rsidR="00BC56D5" w:rsidRPr="00BC56D5" w:rsidRDefault="00BC56D5" w:rsidP="00BC56D5">
      <w:pPr>
        <w:spacing w:after="0" w:line="240" w:lineRule="auto"/>
        <w:rPr>
          <w:rFonts w:ascii="Times New Roman" w:hAnsi="Times New Roman" w:cs="Times New Roman"/>
          <w:b/>
          <w:color w:val="00B0F0"/>
        </w:rPr>
      </w:pPr>
      <w:r w:rsidRPr="00BC56D5">
        <w:rPr>
          <w:rFonts w:ascii="Times New Roman" w:hAnsi="Times New Roman" w:cs="Times New Roman"/>
          <w:b/>
          <w:color w:val="00B0F0"/>
        </w:rPr>
        <w:t>Тема недели: «Я в мире – человек»</w:t>
      </w:r>
    </w:p>
    <w:tbl>
      <w:tblPr>
        <w:tblStyle w:val="a3"/>
        <w:tblW w:w="15877" w:type="dxa"/>
        <w:tblInd w:w="-601" w:type="dxa"/>
        <w:tblLayout w:type="fixed"/>
        <w:tblLook w:val="04A0"/>
      </w:tblPr>
      <w:tblGrid>
        <w:gridCol w:w="425"/>
        <w:gridCol w:w="993"/>
        <w:gridCol w:w="6379"/>
        <w:gridCol w:w="3118"/>
        <w:gridCol w:w="2269"/>
        <w:gridCol w:w="2693"/>
      </w:tblGrid>
      <w:tr w:rsidR="00BC56D5" w:rsidTr="00FA577C">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C56D5" w:rsidRPr="00C95BEE" w:rsidRDefault="00BC56D5" w:rsidP="00BC56D5">
            <w:pPr>
              <w:ind w:left="113" w:right="113"/>
              <w:jc w:val="center"/>
              <w:rPr>
                <w:rFonts w:ascii="Times New Roman" w:hAnsi="Times New Roman" w:cs="Times New Roman"/>
                <w:sz w:val="18"/>
                <w:szCs w:val="18"/>
                <w:lang w:eastAsia="en-US"/>
              </w:rPr>
            </w:pPr>
            <w:r w:rsidRPr="00C95BEE">
              <w:rPr>
                <w:rFonts w:ascii="Times New Roman" w:hAnsi="Times New Roman" w:cs="Times New Roman"/>
                <w:sz w:val="18"/>
                <w:szCs w:val="18"/>
                <w:lang w:eastAsia="en-US"/>
              </w:rPr>
              <w:t xml:space="preserve">Среда </w:t>
            </w:r>
            <w:r>
              <w:rPr>
                <w:rFonts w:ascii="Times New Roman" w:hAnsi="Times New Roman" w:cs="Times New Roman"/>
                <w:sz w:val="18"/>
                <w:szCs w:val="18"/>
                <w:lang w:eastAsia="en-US"/>
              </w:rPr>
              <w:t>12</w:t>
            </w:r>
            <w:r w:rsidRPr="00C95BEE">
              <w:rPr>
                <w:rFonts w:ascii="Times New Roman" w:hAnsi="Times New Roman" w:cs="Times New Roman"/>
                <w:sz w:val="18"/>
                <w:szCs w:val="18"/>
                <w:lang w:eastAsia="en-US"/>
              </w:rPr>
              <w:t xml:space="preserve"> </w:t>
            </w:r>
            <w:r>
              <w:rPr>
                <w:rFonts w:ascii="Times New Roman" w:hAnsi="Times New Roman" w:cs="Times New Roman"/>
                <w:sz w:val="18"/>
                <w:szCs w:val="18"/>
                <w:lang w:eastAsia="en-US"/>
              </w:rPr>
              <w:t>феврал</w:t>
            </w:r>
            <w:r w:rsidRPr="00C95BEE">
              <w:rPr>
                <w:rFonts w:ascii="Times New Roman" w:hAnsi="Times New Roman" w:cs="Times New Roman"/>
                <w:sz w:val="18"/>
                <w:szCs w:val="18"/>
                <w:lang w:eastAsia="en-US"/>
              </w:rPr>
              <w:t>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4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6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BC56D5" w:rsidTr="00FA577C">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b/>
                <w:sz w:val="20"/>
                <w:szCs w:val="20"/>
                <w:lang w:eastAsia="en-US"/>
              </w:rPr>
            </w:pP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b/>
                <w:sz w:val="20"/>
                <w:szCs w:val="20"/>
                <w:lang w:eastAsia="en-US"/>
              </w:rPr>
            </w:pPr>
          </w:p>
        </w:tc>
        <w:tc>
          <w:tcPr>
            <w:tcW w:w="26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b/>
                <w:sz w:val="20"/>
                <w:szCs w:val="20"/>
                <w:lang w:eastAsia="en-US"/>
              </w:rPr>
            </w:pPr>
          </w:p>
        </w:tc>
      </w:tr>
      <w:tr w:rsidR="00BC56D5" w:rsidTr="00FA577C">
        <w:trPr>
          <w:trHeight w:val="209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Pr="007A0AE0" w:rsidRDefault="00BC56D5" w:rsidP="00BC56D5">
            <w:pPr>
              <w:jc w:val="center"/>
              <w:rPr>
                <w:rFonts w:ascii="Times New Roman" w:hAnsi="Times New Roman" w:cs="Times New Roman"/>
                <w:sz w:val="18"/>
                <w:szCs w:val="18"/>
                <w:lang w:eastAsia="en-US"/>
              </w:rPr>
            </w:pPr>
            <w:r w:rsidRPr="007A0AE0">
              <w:rPr>
                <w:rFonts w:ascii="Times New Roman" w:hAnsi="Times New Roman" w:cs="Times New Roman"/>
                <w:sz w:val="18"/>
                <w:szCs w:val="18"/>
                <w:lang w:eastAsia="en-US"/>
              </w:rPr>
              <w:t>Утро</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56D5" w:rsidRPr="00C95BEE" w:rsidRDefault="00BC56D5" w:rsidP="00BC56D5">
            <w:pPr>
              <w:rPr>
                <w:rFonts w:ascii="Times New Roman" w:hAnsi="Times New Roman" w:cs="Times New Roman"/>
                <w:sz w:val="18"/>
                <w:szCs w:val="18"/>
                <w:lang w:eastAsia="en-US"/>
              </w:rPr>
            </w:pPr>
            <w:r w:rsidRPr="00C95BEE">
              <w:rPr>
                <w:rFonts w:ascii="Times New Roman" w:hAnsi="Times New Roman" w:cs="Times New Roman"/>
                <w:sz w:val="18"/>
                <w:szCs w:val="18"/>
                <w:lang w:eastAsia="en-US"/>
              </w:rPr>
              <w:t>1.</w:t>
            </w:r>
            <w:r w:rsidRPr="00C95BEE">
              <w:rPr>
                <w:rFonts w:ascii="Times New Roman" w:hAnsi="Times New Roman" w:cs="Times New Roman"/>
                <w:sz w:val="18"/>
                <w:szCs w:val="18"/>
              </w:rPr>
              <w:t xml:space="preserve"> </w:t>
            </w:r>
            <w:r w:rsidRPr="00C95BEE">
              <w:rPr>
                <w:rFonts w:ascii="Times New Roman" w:hAnsi="Times New Roman" w:cs="Times New Roman"/>
                <w:sz w:val="18"/>
                <w:szCs w:val="18"/>
                <w:lang w:eastAsia="en-US"/>
              </w:rPr>
              <w:t>Дидактическая игра «</w:t>
            </w:r>
            <w:r>
              <w:rPr>
                <w:rFonts w:ascii="Times New Roman" w:hAnsi="Times New Roman" w:cs="Times New Roman"/>
                <w:sz w:val="18"/>
                <w:szCs w:val="18"/>
                <w:lang w:eastAsia="en-US"/>
              </w:rPr>
              <w:t xml:space="preserve">Из чего дом состоит? </w:t>
            </w:r>
            <w:r w:rsidRPr="00C95BEE">
              <w:rPr>
                <w:rFonts w:ascii="Times New Roman" w:hAnsi="Times New Roman" w:cs="Times New Roman"/>
                <w:sz w:val="18"/>
                <w:szCs w:val="18"/>
                <w:lang w:eastAsia="en-US"/>
              </w:rPr>
              <w:t xml:space="preserve">». </w:t>
            </w:r>
          </w:p>
          <w:p w:rsidR="00BC56D5" w:rsidRPr="00C95BEE" w:rsidRDefault="00BC56D5" w:rsidP="00BC56D5">
            <w:pPr>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 xml:space="preserve">Цель: учить детей </w:t>
            </w:r>
            <w:r>
              <w:rPr>
                <w:rFonts w:ascii="Times New Roman" w:hAnsi="Times New Roman" w:cs="Times New Roman"/>
                <w:sz w:val="18"/>
                <w:szCs w:val="18"/>
                <w:lang w:eastAsia="en-US"/>
              </w:rPr>
              <w:t>называть составные части дома (стены, крыша, окно, дверь)</w:t>
            </w:r>
            <w:r w:rsidRPr="00C95BEE">
              <w:rPr>
                <w:rFonts w:ascii="Times New Roman" w:hAnsi="Times New Roman" w:cs="Times New Roman"/>
                <w:sz w:val="18"/>
                <w:szCs w:val="18"/>
                <w:lang w:eastAsia="en-US"/>
              </w:rPr>
              <w:t>. Развивать речь, память, внимание.</w:t>
            </w:r>
            <w:r>
              <w:rPr>
                <w:rFonts w:ascii="Times New Roman" w:hAnsi="Times New Roman" w:cs="Times New Roman"/>
                <w:sz w:val="18"/>
                <w:szCs w:val="18"/>
                <w:lang w:eastAsia="en-US"/>
              </w:rPr>
              <w:t xml:space="preserve"> Воспитывать любовь к дому.</w:t>
            </w:r>
          </w:p>
          <w:p w:rsidR="00BC56D5" w:rsidRPr="00C95BEE" w:rsidRDefault="00BC56D5" w:rsidP="00BC56D5">
            <w:pPr>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2.П/г «</w:t>
            </w:r>
            <w:r>
              <w:rPr>
                <w:rFonts w:ascii="Times New Roman" w:hAnsi="Times New Roman" w:cs="Times New Roman"/>
                <w:sz w:val="18"/>
                <w:szCs w:val="18"/>
                <w:lang w:eastAsia="en-US"/>
              </w:rPr>
              <w:t>Мебель</w:t>
            </w:r>
            <w:r w:rsidRPr="00C95BEE">
              <w:rPr>
                <w:rFonts w:ascii="Times New Roman" w:hAnsi="Times New Roman" w:cs="Times New Roman"/>
                <w:sz w:val="18"/>
                <w:szCs w:val="18"/>
                <w:lang w:eastAsia="en-US"/>
              </w:rPr>
              <w:t>» -развивать мелкую моторику рук, мышление,  речь, координацию.</w:t>
            </w:r>
          </w:p>
          <w:p w:rsidR="00BC56D5" w:rsidRDefault="00BC56D5" w:rsidP="00BC56D5">
            <w:pPr>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3.</w:t>
            </w:r>
            <w:r w:rsidRPr="00C95BEE">
              <w:rPr>
                <w:rFonts w:ascii="Times New Roman" w:hAnsi="Times New Roman" w:cs="Times New Roman"/>
                <w:sz w:val="18"/>
                <w:szCs w:val="18"/>
              </w:rPr>
              <w:t xml:space="preserve"> </w:t>
            </w:r>
            <w:r w:rsidRPr="00C95BEE">
              <w:rPr>
                <w:rFonts w:ascii="Times New Roman" w:hAnsi="Times New Roman" w:cs="Times New Roman"/>
                <w:sz w:val="18"/>
                <w:szCs w:val="18"/>
                <w:lang w:eastAsia="en-US"/>
              </w:rPr>
              <w:t>П/и «</w:t>
            </w:r>
            <w:r>
              <w:rPr>
                <w:rFonts w:ascii="Times New Roman" w:hAnsi="Times New Roman" w:cs="Times New Roman"/>
                <w:sz w:val="18"/>
                <w:szCs w:val="18"/>
                <w:lang w:eastAsia="en-US"/>
              </w:rPr>
              <w:t>Беги ко мне»</w:t>
            </w:r>
          </w:p>
          <w:p w:rsidR="00BC56D5" w:rsidRDefault="00BC56D5" w:rsidP="00BC56D5">
            <w:pPr>
              <w:jc w:val="both"/>
              <w:rPr>
                <w:rFonts w:ascii="Times New Roman" w:hAnsi="Times New Roman" w:cs="Times New Roman"/>
                <w:sz w:val="18"/>
                <w:szCs w:val="18"/>
                <w:lang w:eastAsia="en-US"/>
              </w:rPr>
            </w:pPr>
            <w:r>
              <w:rPr>
                <w:rFonts w:ascii="Times New Roman" w:hAnsi="Times New Roman" w:cs="Times New Roman"/>
                <w:sz w:val="18"/>
                <w:szCs w:val="18"/>
                <w:lang w:eastAsia="en-US"/>
              </w:rPr>
              <w:t>-закреплять ориентировку в группе, действовать по сигналу.</w:t>
            </w:r>
          </w:p>
          <w:p w:rsidR="00BC56D5" w:rsidRPr="00C95BEE" w:rsidRDefault="00BC56D5" w:rsidP="00BC56D5">
            <w:pPr>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4.Утренняя гимнастика – подготовить детский организм к предстоящим нагрузкам, любовь к физической культуре; воспитывать безопасное поведение в музыкальном зале.</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56D5" w:rsidRDefault="00BC56D5" w:rsidP="00BC56D5">
            <w:pPr>
              <w:pStyle w:val="a8"/>
              <w:tabs>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Д/У «Звери, птицы»</w:t>
            </w:r>
          </w:p>
          <w:p w:rsidR="00BC56D5" w:rsidRDefault="00BC56D5" w:rsidP="00BC56D5">
            <w:pPr>
              <w:pStyle w:val="a8"/>
              <w:tabs>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 повторить с ребятами название зверей, птиц нашей полосы, домашних.</w:t>
            </w:r>
          </w:p>
          <w:p w:rsidR="00BC56D5" w:rsidRPr="00C95BEE" w:rsidRDefault="00BC56D5" w:rsidP="00BC56D5">
            <w:pPr>
              <w:pStyle w:val="a8"/>
              <w:tabs>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Развивать речь, память, мышление.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56D5" w:rsidRPr="00C95BEE" w:rsidRDefault="00BC56D5" w:rsidP="00BC56D5">
            <w:pPr>
              <w:tabs>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Обучающая ситуация «Помоги Зайчику расставить салфетки»</w:t>
            </w:r>
            <w:r w:rsidRPr="00C95BEE">
              <w:rPr>
                <w:rFonts w:ascii="Times New Roman" w:hAnsi="Times New Roman" w:cs="Times New Roman"/>
                <w:sz w:val="18"/>
                <w:szCs w:val="18"/>
                <w:lang w:eastAsia="en-US"/>
              </w:rPr>
              <w:t>.</w:t>
            </w:r>
            <w:r>
              <w:rPr>
                <w:rFonts w:ascii="Times New Roman" w:hAnsi="Times New Roman" w:cs="Times New Roman"/>
                <w:sz w:val="18"/>
                <w:szCs w:val="18"/>
                <w:lang w:eastAsia="en-US"/>
              </w:rPr>
              <w:t xml:space="preserve"> Учить детей накрывать на стол, ставить салфетки.</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56D5" w:rsidRPr="00C95BEE" w:rsidRDefault="00BC56D5" w:rsidP="00BC56D5">
            <w:pPr>
              <w:pStyle w:val="a8"/>
              <w:tabs>
                <w:tab w:val="left" w:pos="177"/>
              </w:tabs>
              <w:ind w:left="33"/>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Предложить детям игры с деревянным, магнитным, пластмассовым конструктором</w:t>
            </w:r>
          </w:p>
          <w:p w:rsidR="00BC56D5" w:rsidRPr="00C95BEE" w:rsidRDefault="00BC56D5" w:rsidP="00BC56D5">
            <w:pPr>
              <w:pStyle w:val="a8"/>
              <w:tabs>
                <w:tab w:val="left" w:pos="177"/>
              </w:tabs>
              <w:ind w:left="33"/>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 развивать умение строить задуманное;</w:t>
            </w:r>
          </w:p>
          <w:p w:rsidR="00BC56D5" w:rsidRPr="00C95BEE" w:rsidRDefault="00BC56D5" w:rsidP="00BC56D5">
            <w:pPr>
              <w:pStyle w:val="a8"/>
              <w:tabs>
                <w:tab w:val="left" w:pos="177"/>
              </w:tabs>
              <w:ind w:left="33"/>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 воспитывать умение играть дружно, делиться с товарищами.</w:t>
            </w:r>
          </w:p>
          <w:p w:rsidR="00BC56D5" w:rsidRPr="00C95BEE" w:rsidRDefault="00BC56D5" w:rsidP="00BC56D5">
            <w:pPr>
              <w:pStyle w:val="a8"/>
              <w:tabs>
                <w:tab w:val="left" w:pos="177"/>
              </w:tabs>
              <w:ind w:left="33"/>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w:t>
            </w:r>
          </w:p>
        </w:tc>
      </w:tr>
      <w:tr w:rsidR="00BC56D5" w:rsidTr="00FA577C">
        <w:trPr>
          <w:cantSplit/>
          <w:trHeight w:val="85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BC56D5" w:rsidRPr="007A0AE0" w:rsidRDefault="00BC56D5" w:rsidP="00BC56D5">
            <w:pPr>
              <w:ind w:left="113" w:right="113"/>
              <w:jc w:val="center"/>
              <w:rPr>
                <w:rFonts w:ascii="Times New Roman" w:hAnsi="Times New Roman" w:cs="Times New Roman"/>
                <w:sz w:val="18"/>
                <w:szCs w:val="18"/>
                <w:lang w:eastAsia="en-US"/>
              </w:rPr>
            </w:pPr>
            <w:r w:rsidRPr="007A0AE0">
              <w:rPr>
                <w:rFonts w:ascii="Times New Roman" w:hAnsi="Times New Roman" w:cs="Times New Roman"/>
                <w:sz w:val="18"/>
                <w:szCs w:val="18"/>
                <w:lang w:eastAsia="en-US"/>
              </w:rPr>
              <w:t>Непосредственно организованная образовательная деятельность</w:t>
            </w:r>
          </w:p>
        </w:tc>
        <w:tc>
          <w:tcPr>
            <w:tcW w:w="14459" w:type="dxa"/>
            <w:gridSpan w:val="4"/>
            <w:tcBorders>
              <w:top w:val="single" w:sz="4" w:space="0" w:color="000000" w:themeColor="text1"/>
              <w:left w:val="single" w:sz="4" w:space="0" w:color="000000" w:themeColor="text1"/>
              <w:right w:val="single" w:sz="4" w:space="0" w:color="000000" w:themeColor="text1"/>
            </w:tcBorders>
            <w:hideMark/>
          </w:tcPr>
          <w:p w:rsidR="00BC56D5" w:rsidRPr="007A412F" w:rsidRDefault="00BC56D5" w:rsidP="00BC56D5">
            <w:pPr>
              <w:jc w:val="center"/>
              <w:rPr>
                <w:rFonts w:ascii="Times New Roman" w:hAnsi="Times New Roman" w:cs="Times New Roman"/>
                <w:b/>
                <w:sz w:val="18"/>
                <w:szCs w:val="18"/>
              </w:rPr>
            </w:pPr>
            <w:r w:rsidRPr="007A412F">
              <w:rPr>
                <w:rFonts w:ascii="Times New Roman" w:hAnsi="Times New Roman" w:cs="Times New Roman"/>
                <w:b/>
                <w:sz w:val="18"/>
                <w:szCs w:val="18"/>
              </w:rPr>
              <w:t>Речевое развитие/ ознакомление с художественной литературой</w:t>
            </w:r>
          </w:p>
          <w:p w:rsidR="000268C1" w:rsidRPr="000268C1" w:rsidRDefault="00BC56D5" w:rsidP="000268C1">
            <w:pPr>
              <w:pStyle w:val="21"/>
              <w:spacing w:line="276" w:lineRule="auto"/>
              <w:jc w:val="both"/>
              <w:rPr>
                <w:sz w:val="18"/>
                <w:szCs w:val="18"/>
              </w:rPr>
            </w:pPr>
            <w:r w:rsidRPr="000268C1">
              <w:rPr>
                <w:b/>
                <w:sz w:val="18"/>
                <w:szCs w:val="18"/>
              </w:rPr>
              <w:t>Тема:</w:t>
            </w:r>
            <w:r w:rsidRPr="000268C1">
              <w:rPr>
                <w:sz w:val="18"/>
                <w:szCs w:val="18"/>
              </w:rPr>
              <w:t xml:space="preserve"> </w:t>
            </w:r>
            <w:r w:rsidR="000268C1" w:rsidRPr="000268C1">
              <w:rPr>
                <w:rStyle w:val="115pt"/>
                <w:rFonts w:eastAsia="Sylfaen"/>
                <w:sz w:val="18"/>
                <w:szCs w:val="18"/>
              </w:rPr>
              <w:t>Проведение игры «У Кати день рожденья» Мл/группа:</w:t>
            </w:r>
            <w:r w:rsidR="000268C1">
              <w:rPr>
                <w:rStyle w:val="115pt"/>
                <w:rFonts w:eastAsia="Sylfaen"/>
                <w:sz w:val="18"/>
                <w:szCs w:val="18"/>
              </w:rPr>
              <w:t xml:space="preserve"> </w:t>
            </w:r>
            <w:r w:rsidR="000268C1" w:rsidRPr="000268C1">
              <w:rPr>
                <w:rStyle w:val="115pt"/>
                <w:rFonts w:eastAsia="Sylfaen"/>
                <w:sz w:val="18"/>
                <w:szCs w:val="18"/>
              </w:rPr>
              <w:t>Ушакова, стр 61</w:t>
            </w:r>
          </w:p>
          <w:p w:rsidR="00FA577C" w:rsidRDefault="000268C1" w:rsidP="000268C1">
            <w:pPr>
              <w:pStyle w:val="21"/>
              <w:spacing w:line="276" w:lineRule="auto"/>
              <w:jc w:val="both"/>
              <w:rPr>
                <w:rStyle w:val="115pt"/>
                <w:rFonts w:eastAsia="Sylfaen"/>
                <w:sz w:val="18"/>
                <w:szCs w:val="18"/>
              </w:rPr>
            </w:pPr>
            <w:r w:rsidRPr="000268C1">
              <w:rPr>
                <w:rStyle w:val="115pt"/>
                <w:rFonts w:eastAsia="Sylfaen"/>
                <w:b/>
                <w:sz w:val="18"/>
                <w:szCs w:val="18"/>
              </w:rPr>
              <w:t>Цель:</w:t>
            </w:r>
            <w:r>
              <w:rPr>
                <w:rStyle w:val="115pt"/>
                <w:rFonts w:eastAsia="Sylfaen"/>
                <w:sz w:val="18"/>
                <w:szCs w:val="18"/>
              </w:rPr>
              <w:t xml:space="preserve"> </w:t>
            </w:r>
            <w:r w:rsidRPr="000268C1">
              <w:rPr>
                <w:rStyle w:val="115pt"/>
                <w:rFonts w:eastAsia="Sylfaen"/>
                <w:sz w:val="18"/>
                <w:szCs w:val="18"/>
              </w:rPr>
              <w:t>Учить детей составлять с помощью взрослого описательный рассказ об игрушках;</w:t>
            </w:r>
            <w:r>
              <w:rPr>
                <w:sz w:val="18"/>
                <w:szCs w:val="18"/>
              </w:rPr>
              <w:t xml:space="preserve"> </w:t>
            </w:r>
            <w:r w:rsidRPr="000268C1">
              <w:rPr>
                <w:rStyle w:val="115pt"/>
                <w:rFonts w:eastAsia="Sylfaen"/>
                <w:sz w:val="18"/>
                <w:szCs w:val="18"/>
              </w:rPr>
              <w:t xml:space="preserve">Учить пользоваться словами, обозначающими качества, действия, промежуточные признаки. </w:t>
            </w:r>
            <w:r w:rsidR="00FA577C">
              <w:rPr>
                <w:rStyle w:val="115pt"/>
                <w:rFonts w:eastAsia="Sylfaen"/>
                <w:sz w:val="18"/>
                <w:szCs w:val="18"/>
              </w:rPr>
              <w:t>Воспитывать интерес к игре.</w:t>
            </w:r>
          </w:p>
          <w:p w:rsidR="00BC56D5" w:rsidRPr="00C95BEE" w:rsidRDefault="00BC56D5" w:rsidP="000268C1">
            <w:pPr>
              <w:pStyle w:val="21"/>
              <w:spacing w:line="276" w:lineRule="auto"/>
              <w:jc w:val="both"/>
              <w:rPr>
                <w:sz w:val="18"/>
                <w:szCs w:val="18"/>
              </w:rPr>
            </w:pPr>
            <w:r w:rsidRPr="007A412F">
              <w:rPr>
                <w:b/>
                <w:sz w:val="18"/>
                <w:szCs w:val="18"/>
              </w:rPr>
              <w:t>Целевые ориентиры:</w:t>
            </w:r>
            <w:r w:rsidRPr="007A412F">
              <w:rPr>
                <w:sz w:val="18"/>
                <w:szCs w:val="18"/>
              </w:rPr>
              <w:t xml:space="preserve"> ребёнок </w:t>
            </w:r>
            <w:r w:rsidR="000268C1">
              <w:rPr>
                <w:sz w:val="18"/>
                <w:szCs w:val="18"/>
              </w:rPr>
              <w:t>может составить описательный рассказ с помощью взрослого.</w:t>
            </w:r>
          </w:p>
        </w:tc>
      </w:tr>
      <w:tr w:rsidR="00BC56D5" w:rsidTr="00FA577C">
        <w:trPr>
          <w:cantSplit/>
          <w:trHeight w:val="90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Pr="007A0AE0" w:rsidRDefault="00BC56D5" w:rsidP="00BC56D5">
            <w:pPr>
              <w:rPr>
                <w:rFonts w:ascii="Times New Roman" w:hAnsi="Times New Roman" w:cs="Times New Roman"/>
                <w:sz w:val="18"/>
                <w:szCs w:val="18"/>
                <w:lang w:eastAsia="en-US"/>
              </w:rPr>
            </w:pPr>
          </w:p>
        </w:tc>
        <w:tc>
          <w:tcPr>
            <w:tcW w:w="1445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56D5" w:rsidRPr="00196361" w:rsidRDefault="00BC56D5" w:rsidP="00BC56D5">
            <w:pPr>
              <w:jc w:val="center"/>
              <w:rPr>
                <w:rFonts w:ascii="Times New Roman" w:hAnsi="Times New Roman" w:cs="Times New Roman"/>
                <w:b/>
                <w:sz w:val="18"/>
                <w:szCs w:val="28"/>
              </w:rPr>
            </w:pPr>
            <w:r>
              <w:rPr>
                <w:rFonts w:ascii="Times New Roman" w:hAnsi="Times New Roman" w:cs="Times New Roman"/>
                <w:b/>
                <w:sz w:val="18"/>
                <w:szCs w:val="28"/>
              </w:rPr>
              <w:t xml:space="preserve">Физическое развитие </w:t>
            </w:r>
          </w:p>
          <w:p w:rsidR="000268C1" w:rsidRDefault="000268C1" w:rsidP="00BC56D5">
            <w:pPr>
              <w:rPr>
                <w:rFonts w:ascii="Times New Roman" w:hAnsi="Times New Roman" w:cs="Times New Roman"/>
                <w:sz w:val="18"/>
                <w:szCs w:val="20"/>
              </w:rPr>
            </w:pPr>
            <w:r>
              <w:rPr>
                <w:rFonts w:ascii="Times New Roman" w:hAnsi="Times New Roman" w:cs="Times New Roman"/>
                <w:b/>
                <w:sz w:val="18"/>
                <w:szCs w:val="20"/>
              </w:rPr>
              <w:t>-</w:t>
            </w:r>
            <w:r w:rsidR="00BC56D5" w:rsidRPr="00196361">
              <w:rPr>
                <w:rFonts w:ascii="Times New Roman" w:hAnsi="Times New Roman" w:cs="Times New Roman"/>
                <w:b/>
                <w:sz w:val="18"/>
                <w:szCs w:val="20"/>
              </w:rPr>
              <w:t>-</w:t>
            </w:r>
            <w:r w:rsidR="00BC56D5">
              <w:rPr>
                <w:rFonts w:ascii="Times New Roman" w:hAnsi="Times New Roman" w:cs="Times New Roman"/>
                <w:b/>
                <w:sz w:val="18"/>
                <w:szCs w:val="20"/>
              </w:rPr>
              <w:t xml:space="preserve"> </w:t>
            </w:r>
            <w:r w:rsidR="00BC56D5" w:rsidRPr="00A32E90">
              <w:rPr>
                <w:rFonts w:ascii="Times New Roman" w:hAnsi="Times New Roman" w:cs="Times New Roman"/>
                <w:sz w:val="18"/>
                <w:szCs w:val="20"/>
              </w:rPr>
              <w:t xml:space="preserve">учить детей </w:t>
            </w:r>
            <w:r>
              <w:rPr>
                <w:rFonts w:ascii="Times New Roman" w:hAnsi="Times New Roman" w:cs="Times New Roman"/>
                <w:sz w:val="18"/>
                <w:szCs w:val="20"/>
              </w:rPr>
              <w:t>ловить мяч, брошенный воспитателем (70-100см), увеличивать подвижность в суставах рук, развивать у детей мелкую и общую моторику, координацию движений; воспитывать бережное отношение друг к другу.</w:t>
            </w:r>
          </w:p>
          <w:p w:rsidR="00BC56D5" w:rsidRPr="000268C1" w:rsidRDefault="00BC56D5" w:rsidP="00BC56D5">
            <w:pPr>
              <w:rPr>
                <w:rFonts w:ascii="Times New Roman" w:hAnsi="Times New Roman" w:cs="Times New Roman"/>
                <w:b/>
                <w:sz w:val="18"/>
                <w:szCs w:val="20"/>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 xml:space="preserve"> владеет навыком метания меча в горизонтальную цель, развит опорно-двигательный аппарат.</w:t>
            </w:r>
          </w:p>
        </w:tc>
      </w:tr>
      <w:tr w:rsidR="00BC56D5" w:rsidTr="00FA577C">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Pr="007A0AE0" w:rsidRDefault="00BC56D5" w:rsidP="00BC56D5">
            <w:pPr>
              <w:jc w:val="center"/>
              <w:rPr>
                <w:rFonts w:ascii="Times New Roman" w:hAnsi="Times New Roman" w:cs="Times New Roman"/>
                <w:sz w:val="18"/>
                <w:szCs w:val="18"/>
                <w:lang w:eastAsia="en-US"/>
              </w:rPr>
            </w:pPr>
            <w:r w:rsidRPr="007A0AE0">
              <w:rPr>
                <w:rFonts w:ascii="Times New Roman" w:hAnsi="Times New Roman" w:cs="Times New Roman"/>
                <w:sz w:val="18"/>
                <w:szCs w:val="18"/>
                <w:lang w:eastAsia="en-US"/>
              </w:rPr>
              <w:t>Прогулка № 1</w:t>
            </w:r>
          </w:p>
        </w:tc>
        <w:tc>
          <w:tcPr>
            <w:tcW w:w="1445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56D5" w:rsidRPr="00C95BEE" w:rsidRDefault="00BC56D5" w:rsidP="00BC56D5">
            <w:pPr>
              <w:rPr>
                <w:rFonts w:ascii="Times New Roman" w:hAnsi="Times New Roman" w:cs="Times New Roman"/>
                <w:b/>
                <w:sz w:val="18"/>
                <w:szCs w:val="18"/>
                <w:lang w:eastAsia="en-US"/>
              </w:rPr>
            </w:pPr>
            <w:r w:rsidRPr="00C95BEE">
              <w:rPr>
                <w:rFonts w:ascii="Times New Roman" w:hAnsi="Times New Roman" w:cs="Times New Roman"/>
                <w:b/>
                <w:sz w:val="18"/>
                <w:szCs w:val="18"/>
                <w:lang w:eastAsia="en-US"/>
              </w:rPr>
              <w:t>Тема: «</w:t>
            </w:r>
            <w:r w:rsidR="000268C1">
              <w:rPr>
                <w:rFonts w:ascii="Times New Roman" w:hAnsi="Times New Roman" w:cs="Times New Roman"/>
                <w:b/>
                <w:sz w:val="18"/>
                <w:szCs w:val="18"/>
                <w:lang w:eastAsia="en-US"/>
              </w:rPr>
              <w:t>Загадки про февраль</w:t>
            </w:r>
            <w:r w:rsidRPr="00C95BEE">
              <w:rPr>
                <w:rFonts w:ascii="Times New Roman" w:hAnsi="Times New Roman" w:cs="Times New Roman"/>
                <w:b/>
                <w:sz w:val="18"/>
                <w:szCs w:val="18"/>
                <w:lang w:eastAsia="en-US"/>
              </w:rPr>
              <w:t xml:space="preserve">». </w:t>
            </w:r>
            <w:r>
              <w:rPr>
                <w:rFonts w:ascii="Times New Roman" w:hAnsi="Times New Roman" w:cs="Times New Roman"/>
                <w:b/>
                <w:sz w:val="18"/>
                <w:szCs w:val="18"/>
              </w:rPr>
              <w:t>(</w:t>
            </w:r>
            <w:r w:rsidRPr="00D122F4">
              <w:rPr>
                <w:rFonts w:ascii="Times New Roman" w:hAnsi="Times New Roman" w:cs="Times New Roman"/>
                <w:sz w:val="18"/>
                <w:szCs w:val="18"/>
              </w:rPr>
              <w:t>Февраль</w:t>
            </w:r>
            <w:r w:rsidRPr="00D122F4">
              <w:rPr>
                <w:rFonts w:ascii="Times New Roman" w:hAnsi="Times New Roman" w:cs="Times New Roman"/>
                <w:b/>
                <w:sz w:val="18"/>
                <w:szCs w:val="18"/>
              </w:rPr>
              <w:t xml:space="preserve">. </w:t>
            </w:r>
            <w:r w:rsidRPr="00D122F4">
              <w:rPr>
                <w:rFonts w:ascii="Times New Roman" w:hAnsi="Times New Roman" w:cs="Times New Roman"/>
                <w:sz w:val="18"/>
                <w:szCs w:val="18"/>
              </w:rPr>
              <w:t>Прогулка №</w:t>
            </w:r>
            <w:r w:rsidR="000268C1">
              <w:rPr>
                <w:rFonts w:ascii="Times New Roman" w:hAnsi="Times New Roman" w:cs="Times New Roman"/>
                <w:sz w:val="18"/>
                <w:szCs w:val="18"/>
              </w:rPr>
              <w:t xml:space="preserve"> 1</w:t>
            </w:r>
            <w:r>
              <w:rPr>
                <w:rFonts w:ascii="Times New Roman" w:hAnsi="Times New Roman" w:cs="Times New Roman"/>
                <w:sz w:val="18"/>
                <w:szCs w:val="18"/>
              </w:rPr>
              <w:t>5</w:t>
            </w:r>
            <w:r w:rsidRPr="00D122F4">
              <w:rPr>
                <w:rFonts w:ascii="Times New Roman" w:hAnsi="Times New Roman" w:cs="Times New Roman"/>
                <w:sz w:val="18"/>
                <w:szCs w:val="18"/>
              </w:rPr>
              <w:t>) М.П.</w:t>
            </w:r>
            <w:r w:rsidR="000268C1">
              <w:rPr>
                <w:rFonts w:ascii="Times New Roman" w:hAnsi="Times New Roman" w:cs="Times New Roman"/>
                <w:sz w:val="18"/>
                <w:szCs w:val="18"/>
              </w:rPr>
              <w:t xml:space="preserve"> </w:t>
            </w:r>
            <w:r w:rsidRPr="00D122F4">
              <w:rPr>
                <w:rFonts w:ascii="Times New Roman" w:hAnsi="Times New Roman" w:cs="Times New Roman"/>
                <w:sz w:val="18"/>
                <w:szCs w:val="18"/>
              </w:rPr>
              <w:t>Костюченко «Карточное планирование в ДОО. Сезонные прогулки. Зима.).</w:t>
            </w:r>
          </w:p>
          <w:p w:rsidR="00BC56D5" w:rsidRPr="00C95BEE" w:rsidRDefault="00BC56D5" w:rsidP="000268C1">
            <w:pPr>
              <w:rPr>
                <w:rFonts w:ascii="Times New Roman" w:hAnsi="Times New Roman" w:cs="Times New Roman"/>
                <w:sz w:val="18"/>
                <w:szCs w:val="18"/>
                <w:lang w:eastAsia="en-US"/>
              </w:rPr>
            </w:pPr>
            <w:r w:rsidRPr="00C95BEE">
              <w:rPr>
                <w:rFonts w:ascii="Times New Roman" w:hAnsi="Times New Roman" w:cs="Times New Roman"/>
                <w:sz w:val="18"/>
                <w:szCs w:val="18"/>
                <w:lang w:eastAsia="en-US"/>
              </w:rPr>
              <w:t xml:space="preserve">Цель:  </w:t>
            </w:r>
            <w:r w:rsidR="000268C1">
              <w:rPr>
                <w:rFonts w:ascii="Times New Roman" w:hAnsi="Times New Roman" w:cs="Times New Roman"/>
                <w:sz w:val="18"/>
                <w:szCs w:val="18"/>
                <w:lang w:eastAsia="en-US"/>
              </w:rPr>
              <w:t>продолжать  знакомить с природными явлениями в конце зимы; закрепить название времени года; способствовать развитию наблюдательности, кругозора, навыков поисково – исследовательской деятельности.</w:t>
            </w:r>
          </w:p>
        </w:tc>
      </w:tr>
      <w:tr w:rsidR="00BC56D5" w:rsidTr="00FA577C">
        <w:trPr>
          <w:trHeight w:val="51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Pr="007A0AE0" w:rsidRDefault="00BC56D5" w:rsidP="00BC56D5">
            <w:pPr>
              <w:jc w:val="center"/>
              <w:rPr>
                <w:rFonts w:ascii="Times New Roman" w:hAnsi="Times New Roman" w:cs="Times New Roman"/>
                <w:sz w:val="18"/>
                <w:szCs w:val="18"/>
                <w:lang w:eastAsia="en-US"/>
              </w:rPr>
            </w:pPr>
            <w:r w:rsidRPr="004D0B7F">
              <w:rPr>
                <w:rFonts w:ascii="Times New Roman" w:hAnsi="Times New Roman" w:cs="Times New Roman"/>
                <w:sz w:val="16"/>
                <w:szCs w:val="18"/>
                <w:lang w:eastAsia="en-US"/>
              </w:rPr>
              <w:t>Работа перед сном</w:t>
            </w:r>
          </w:p>
        </w:tc>
        <w:tc>
          <w:tcPr>
            <w:tcW w:w="1445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C6735F" w:rsidP="00BC56D5">
            <w:pPr>
              <w:jc w:val="center"/>
              <w:rPr>
                <w:rFonts w:ascii="Times New Roman" w:hAnsi="Times New Roman" w:cs="Times New Roman"/>
                <w:sz w:val="18"/>
                <w:szCs w:val="18"/>
                <w:lang w:eastAsia="en-US"/>
              </w:rPr>
            </w:pPr>
            <w:r>
              <w:rPr>
                <w:rFonts w:ascii="Times New Roman" w:hAnsi="Times New Roman" w:cs="Times New Roman"/>
                <w:sz w:val="18"/>
                <w:szCs w:val="18"/>
                <w:lang w:eastAsia="en-US"/>
              </w:rPr>
              <w:t>Повторить с детьми стихотворение по мнемо-таблице «Зимние забавы»</w:t>
            </w:r>
          </w:p>
          <w:p w:rsidR="00C6735F" w:rsidRPr="00C95BEE" w:rsidRDefault="00C6735F" w:rsidP="00BC56D5">
            <w:pPr>
              <w:jc w:val="center"/>
              <w:rPr>
                <w:rFonts w:ascii="Times New Roman" w:hAnsi="Times New Roman" w:cs="Times New Roman"/>
                <w:sz w:val="18"/>
                <w:szCs w:val="18"/>
                <w:lang w:eastAsia="en-US"/>
              </w:rPr>
            </w:pPr>
            <w:r>
              <w:rPr>
                <w:rFonts w:ascii="Times New Roman" w:hAnsi="Times New Roman" w:cs="Times New Roman"/>
                <w:sz w:val="18"/>
                <w:szCs w:val="18"/>
                <w:lang w:eastAsia="en-US"/>
              </w:rPr>
              <w:t>- развивать речь, мышление, память; вызвать положительные эмоции; воспитывать умение выступать на публику и умение слушать своих товарищей.</w:t>
            </w:r>
          </w:p>
        </w:tc>
      </w:tr>
      <w:tr w:rsidR="00BC56D5" w:rsidTr="00FA577C">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Pr="007A0AE0" w:rsidRDefault="00BC56D5" w:rsidP="00BC56D5">
            <w:pPr>
              <w:jc w:val="center"/>
              <w:rPr>
                <w:rFonts w:ascii="Times New Roman" w:hAnsi="Times New Roman" w:cs="Times New Roman"/>
                <w:sz w:val="18"/>
                <w:szCs w:val="18"/>
                <w:lang w:eastAsia="en-US"/>
              </w:rPr>
            </w:pPr>
            <w:r w:rsidRPr="007A0AE0">
              <w:rPr>
                <w:rFonts w:ascii="Times New Roman" w:hAnsi="Times New Roman" w:cs="Times New Roman"/>
                <w:sz w:val="18"/>
                <w:szCs w:val="18"/>
                <w:lang w:eastAsia="en-US"/>
              </w:rPr>
              <w:t>Вечер</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56D5" w:rsidRPr="00C95BEE" w:rsidRDefault="00BC56D5" w:rsidP="00BC56D5">
            <w:pPr>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BC56D5" w:rsidRPr="00C95BEE" w:rsidRDefault="00BC56D5" w:rsidP="00BC56D5">
            <w:pPr>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2.П/г «</w:t>
            </w:r>
            <w:r w:rsidR="00C6735F">
              <w:rPr>
                <w:rFonts w:ascii="Times New Roman" w:hAnsi="Times New Roman" w:cs="Times New Roman"/>
                <w:sz w:val="18"/>
                <w:szCs w:val="18"/>
                <w:lang w:eastAsia="en-US"/>
              </w:rPr>
              <w:t>Шарик не простой</w:t>
            </w:r>
            <w:r w:rsidRPr="00C95BEE">
              <w:rPr>
                <w:rFonts w:ascii="Times New Roman" w:hAnsi="Times New Roman" w:cs="Times New Roman"/>
                <w:sz w:val="18"/>
                <w:szCs w:val="18"/>
                <w:lang w:eastAsia="en-US"/>
              </w:rPr>
              <w:t>»</w:t>
            </w:r>
            <w:r w:rsidR="00C6735F">
              <w:rPr>
                <w:rFonts w:ascii="Times New Roman" w:hAnsi="Times New Roman" w:cs="Times New Roman"/>
                <w:sz w:val="18"/>
                <w:szCs w:val="18"/>
                <w:lang w:eastAsia="en-US"/>
              </w:rPr>
              <w:t xml:space="preserve"> ( Су-джок терапия)</w:t>
            </w:r>
            <w:r w:rsidRPr="00C95BEE">
              <w:rPr>
                <w:rFonts w:ascii="Times New Roman" w:hAnsi="Times New Roman" w:cs="Times New Roman"/>
                <w:sz w:val="18"/>
                <w:szCs w:val="18"/>
                <w:lang w:eastAsia="en-US"/>
              </w:rPr>
              <w:t xml:space="preserve"> </w:t>
            </w:r>
          </w:p>
          <w:p w:rsidR="00BC56D5" w:rsidRPr="00C95BEE" w:rsidRDefault="00BC56D5" w:rsidP="00BC56D5">
            <w:pPr>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 xml:space="preserve"> - развивать мелкую моторику, речь, мышление.</w:t>
            </w:r>
          </w:p>
          <w:p w:rsidR="00BC56D5" w:rsidRPr="00395F66" w:rsidRDefault="00BC56D5" w:rsidP="00BC56D5">
            <w:pPr>
              <w:jc w:val="both"/>
              <w:rPr>
                <w:rFonts w:ascii="Times New Roman" w:hAnsi="Times New Roman" w:cs="Times New Roman"/>
                <w:b/>
                <w:sz w:val="18"/>
                <w:szCs w:val="28"/>
              </w:rPr>
            </w:pPr>
            <w:r w:rsidRPr="00C95BEE">
              <w:rPr>
                <w:rFonts w:ascii="Times New Roman" w:hAnsi="Times New Roman" w:cs="Times New Roman"/>
                <w:sz w:val="18"/>
                <w:szCs w:val="18"/>
                <w:lang w:eastAsia="en-US"/>
              </w:rPr>
              <w:t>3.</w:t>
            </w:r>
            <w:r w:rsidRPr="00395F66">
              <w:rPr>
                <w:rFonts w:ascii="Times New Roman" w:hAnsi="Times New Roman" w:cs="Times New Roman"/>
                <w:b/>
                <w:sz w:val="18"/>
                <w:szCs w:val="28"/>
              </w:rPr>
              <w:t xml:space="preserve"> Познавательное развитие (экспериментальная деятельность)</w:t>
            </w:r>
          </w:p>
          <w:p w:rsidR="00BC56D5" w:rsidRPr="00D153BB" w:rsidRDefault="00BC56D5" w:rsidP="00BC56D5">
            <w:pPr>
              <w:pStyle w:val="211"/>
              <w:shd w:val="clear" w:color="auto" w:fill="auto"/>
              <w:spacing w:line="276" w:lineRule="auto"/>
              <w:ind w:left="60"/>
              <w:jc w:val="both"/>
              <w:rPr>
                <w:sz w:val="18"/>
                <w:szCs w:val="18"/>
              </w:rPr>
            </w:pPr>
            <w:r w:rsidRPr="00D153BB">
              <w:rPr>
                <w:b/>
                <w:sz w:val="18"/>
                <w:szCs w:val="18"/>
              </w:rPr>
              <w:t>Тема:</w:t>
            </w:r>
            <w:r>
              <w:rPr>
                <w:b/>
                <w:sz w:val="18"/>
                <w:szCs w:val="18"/>
              </w:rPr>
              <w:t xml:space="preserve"> </w:t>
            </w:r>
            <w:r w:rsidRPr="00D153BB">
              <w:rPr>
                <w:sz w:val="18"/>
                <w:szCs w:val="18"/>
              </w:rPr>
              <w:t>«</w:t>
            </w:r>
            <w:r w:rsidR="00C6735F">
              <w:rPr>
                <w:sz w:val="18"/>
                <w:szCs w:val="18"/>
              </w:rPr>
              <w:t>Бумажный вихрь</w:t>
            </w:r>
            <w:r w:rsidRPr="00D153BB">
              <w:rPr>
                <w:sz w:val="18"/>
                <w:szCs w:val="18"/>
              </w:rPr>
              <w:t>»</w:t>
            </w:r>
          </w:p>
          <w:p w:rsidR="00BC56D5" w:rsidRDefault="00BC56D5" w:rsidP="00FA577C">
            <w:pPr>
              <w:rPr>
                <w:rFonts w:ascii="Times New Roman" w:hAnsi="Times New Roman" w:cs="Times New Roman"/>
                <w:sz w:val="18"/>
                <w:szCs w:val="18"/>
              </w:rPr>
            </w:pPr>
            <w:r w:rsidRPr="00D153BB">
              <w:rPr>
                <w:rFonts w:ascii="Times New Roman" w:hAnsi="Times New Roman" w:cs="Times New Roman"/>
                <w:b/>
                <w:sz w:val="18"/>
                <w:szCs w:val="18"/>
              </w:rPr>
              <w:t>Цель:</w:t>
            </w:r>
            <w:r w:rsidRPr="00D153BB">
              <w:rPr>
                <w:rFonts w:ascii="Times New Roman" w:hAnsi="Times New Roman" w:cs="Times New Roman"/>
                <w:sz w:val="18"/>
                <w:szCs w:val="18"/>
              </w:rPr>
              <w:t xml:space="preserve"> </w:t>
            </w:r>
            <w:r w:rsidR="00FA577C">
              <w:rPr>
                <w:rFonts w:ascii="Times New Roman" w:hAnsi="Times New Roman" w:cs="Times New Roman"/>
                <w:sz w:val="18"/>
                <w:szCs w:val="18"/>
              </w:rPr>
              <w:t>Продолжать знакомить со свойствами бумаги; развивать наблюдательность, мышление, речь; воспитывать интерес к познанию мира.</w:t>
            </w:r>
          </w:p>
          <w:p w:rsidR="00FA577C" w:rsidRDefault="00FA577C" w:rsidP="00FA577C">
            <w:pPr>
              <w:rPr>
                <w:rFonts w:ascii="Times New Roman" w:hAnsi="Times New Roman" w:cs="Times New Roman"/>
                <w:sz w:val="18"/>
                <w:szCs w:val="18"/>
              </w:rPr>
            </w:pPr>
            <w:r>
              <w:rPr>
                <w:rFonts w:ascii="Times New Roman" w:hAnsi="Times New Roman" w:cs="Times New Roman"/>
                <w:sz w:val="18"/>
                <w:szCs w:val="18"/>
              </w:rPr>
              <w:t>4.П/и «У медведя во бору»</w:t>
            </w:r>
          </w:p>
          <w:p w:rsidR="00FA577C" w:rsidRPr="00FA577C" w:rsidRDefault="00FA577C" w:rsidP="00FA577C">
            <w:pPr>
              <w:rPr>
                <w:rFonts w:ascii="Times New Roman" w:hAnsi="Times New Roman" w:cs="Times New Roman"/>
                <w:b/>
                <w:sz w:val="18"/>
                <w:szCs w:val="18"/>
                <w:lang w:eastAsia="en-US"/>
              </w:rPr>
            </w:pPr>
            <w:r>
              <w:rPr>
                <w:rFonts w:ascii="Times New Roman" w:hAnsi="Times New Roman" w:cs="Times New Roman"/>
                <w:sz w:val="18"/>
                <w:szCs w:val="18"/>
              </w:rPr>
              <w:t>Развивать быстроту реакции, ориентировку в пространстве, желание произносить текст игры.</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56D5" w:rsidRPr="00FA577C" w:rsidRDefault="00BC56D5" w:rsidP="00FA577C">
            <w:pPr>
              <w:pStyle w:val="a8"/>
              <w:numPr>
                <w:ilvl w:val="0"/>
                <w:numId w:val="15"/>
              </w:numPr>
              <w:tabs>
                <w:tab w:val="left" w:pos="34"/>
                <w:tab w:val="left" w:pos="176"/>
              </w:tabs>
              <w:ind w:left="175" w:hanging="141"/>
              <w:jc w:val="both"/>
              <w:rPr>
                <w:rFonts w:ascii="Times New Roman" w:hAnsi="Times New Roman" w:cs="Times New Roman"/>
                <w:sz w:val="18"/>
                <w:szCs w:val="18"/>
                <w:lang w:eastAsia="en-US"/>
              </w:rPr>
            </w:pPr>
            <w:r w:rsidRPr="00FA577C">
              <w:rPr>
                <w:rFonts w:ascii="Times New Roman" w:hAnsi="Times New Roman" w:cs="Times New Roman"/>
                <w:sz w:val="18"/>
                <w:szCs w:val="18"/>
                <w:lang w:eastAsia="en-US"/>
              </w:rPr>
              <w:t>Д/и «</w:t>
            </w:r>
            <w:r w:rsidR="00FA577C">
              <w:rPr>
                <w:rFonts w:ascii="Times New Roman" w:hAnsi="Times New Roman" w:cs="Times New Roman"/>
                <w:sz w:val="18"/>
                <w:szCs w:val="18"/>
                <w:lang w:eastAsia="en-US"/>
              </w:rPr>
              <w:t>Пазлы</w:t>
            </w:r>
            <w:r w:rsidRPr="00FA577C">
              <w:rPr>
                <w:rFonts w:ascii="Times New Roman" w:hAnsi="Times New Roman" w:cs="Times New Roman"/>
                <w:sz w:val="18"/>
                <w:szCs w:val="18"/>
                <w:lang w:eastAsia="en-US"/>
              </w:rPr>
              <w:t>»</w:t>
            </w:r>
          </w:p>
          <w:p w:rsidR="00BC56D5" w:rsidRDefault="00BC56D5" w:rsidP="00BC56D5">
            <w:pPr>
              <w:tabs>
                <w:tab w:val="left" w:pos="34"/>
                <w:tab w:val="left" w:pos="176"/>
              </w:tabs>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 xml:space="preserve">- </w:t>
            </w:r>
            <w:r w:rsidR="00FA577C">
              <w:rPr>
                <w:rFonts w:ascii="Times New Roman" w:hAnsi="Times New Roman" w:cs="Times New Roman"/>
                <w:sz w:val="18"/>
                <w:szCs w:val="18"/>
                <w:lang w:eastAsia="en-US"/>
              </w:rPr>
              <w:t>развивать мелкую моторику, мышление, речь, внимание;</w:t>
            </w:r>
          </w:p>
          <w:p w:rsidR="00FA577C" w:rsidRDefault="00FA577C" w:rsidP="00BC56D5">
            <w:pPr>
              <w:tabs>
                <w:tab w:val="left" w:pos="34"/>
                <w:tab w:val="left" w:pos="176"/>
              </w:tabs>
              <w:jc w:val="both"/>
              <w:rPr>
                <w:rFonts w:ascii="Times New Roman" w:hAnsi="Times New Roman" w:cs="Times New Roman"/>
                <w:sz w:val="18"/>
                <w:szCs w:val="18"/>
                <w:lang w:eastAsia="en-US"/>
              </w:rPr>
            </w:pPr>
            <w:r>
              <w:rPr>
                <w:rFonts w:ascii="Times New Roman" w:hAnsi="Times New Roman" w:cs="Times New Roman"/>
                <w:sz w:val="18"/>
                <w:szCs w:val="18"/>
                <w:lang w:eastAsia="en-US"/>
              </w:rPr>
              <w:t>-воспитывать усидчивость, трудолюбие, желание увидеть результат.</w:t>
            </w:r>
          </w:p>
          <w:p w:rsidR="00FA577C" w:rsidRPr="00C95BEE" w:rsidRDefault="00FA577C" w:rsidP="00BC56D5">
            <w:pPr>
              <w:tabs>
                <w:tab w:val="left" w:pos="34"/>
                <w:tab w:val="left" w:pos="176"/>
              </w:tabs>
              <w:jc w:val="both"/>
              <w:rPr>
                <w:rFonts w:ascii="Times New Roman" w:hAnsi="Times New Roman" w:cs="Times New Roman"/>
                <w:sz w:val="18"/>
                <w:szCs w:val="18"/>
                <w:lang w:eastAsia="en-US"/>
              </w:rPr>
            </w:pPr>
            <w:r>
              <w:rPr>
                <w:rFonts w:ascii="Times New Roman" w:hAnsi="Times New Roman" w:cs="Times New Roman"/>
                <w:sz w:val="18"/>
                <w:szCs w:val="18"/>
                <w:lang w:eastAsia="en-US"/>
              </w:rPr>
              <w:t>(Ваня, Лиза П., Лиза Ш., Кирилл)</w:t>
            </w:r>
          </w:p>
          <w:p w:rsidR="00BC56D5" w:rsidRPr="00C95BEE" w:rsidRDefault="00BC56D5" w:rsidP="00BC56D5">
            <w:pPr>
              <w:tabs>
                <w:tab w:val="left" w:pos="34"/>
                <w:tab w:val="left" w:pos="176"/>
              </w:tabs>
              <w:jc w:val="both"/>
              <w:rPr>
                <w:rFonts w:ascii="Times New Roman" w:hAnsi="Times New Roman" w:cs="Times New Roman"/>
                <w:sz w:val="18"/>
                <w:szCs w:val="18"/>
                <w:lang w:eastAsia="en-US"/>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6D5" w:rsidRPr="00C95BEE" w:rsidRDefault="00BC56D5" w:rsidP="00BC56D5">
            <w:pPr>
              <w:pStyle w:val="a8"/>
              <w:tabs>
                <w:tab w:val="left" w:pos="176"/>
              </w:tabs>
              <w:ind w:left="35"/>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Ситуативный разговор на тему: «</w:t>
            </w:r>
            <w:r w:rsidR="00FA577C">
              <w:rPr>
                <w:rFonts w:ascii="Times New Roman" w:hAnsi="Times New Roman" w:cs="Times New Roman"/>
                <w:sz w:val="18"/>
                <w:szCs w:val="18"/>
                <w:lang w:eastAsia="en-US"/>
              </w:rPr>
              <w:t>Для чего нужен транспорт</w:t>
            </w:r>
            <w:r w:rsidRPr="00C95BEE">
              <w:rPr>
                <w:rFonts w:ascii="Times New Roman" w:hAnsi="Times New Roman" w:cs="Times New Roman"/>
                <w:sz w:val="18"/>
                <w:szCs w:val="18"/>
                <w:lang w:eastAsia="en-US"/>
              </w:rPr>
              <w:t xml:space="preserve">». </w:t>
            </w:r>
          </w:p>
          <w:p w:rsidR="00BC56D5" w:rsidRDefault="00BC56D5" w:rsidP="00FA577C">
            <w:pPr>
              <w:pStyle w:val="a8"/>
              <w:tabs>
                <w:tab w:val="left" w:pos="176"/>
              </w:tabs>
              <w:ind w:left="35"/>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 xml:space="preserve">- </w:t>
            </w:r>
            <w:r w:rsidR="00FA577C">
              <w:rPr>
                <w:rFonts w:ascii="Times New Roman" w:hAnsi="Times New Roman" w:cs="Times New Roman"/>
                <w:sz w:val="18"/>
                <w:szCs w:val="18"/>
                <w:lang w:eastAsia="en-US"/>
              </w:rPr>
              <w:t>выяснить мнение детей, для чего нужен транспорт;</w:t>
            </w:r>
          </w:p>
          <w:p w:rsidR="00FA577C" w:rsidRPr="00C95BEE" w:rsidRDefault="00FA577C" w:rsidP="00FA577C">
            <w:pPr>
              <w:pStyle w:val="a8"/>
              <w:tabs>
                <w:tab w:val="left" w:pos="176"/>
              </w:tabs>
              <w:ind w:left="35"/>
              <w:jc w:val="both"/>
              <w:rPr>
                <w:rFonts w:ascii="Times New Roman" w:hAnsi="Times New Roman" w:cs="Times New Roman"/>
                <w:sz w:val="18"/>
                <w:szCs w:val="18"/>
                <w:lang w:eastAsia="en-US"/>
              </w:rPr>
            </w:pPr>
            <w:r>
              <w:rPr>
                <w:rFonts w:ascii="Times New Roman" w:hAnsi="Times New Roman" w:cs="Times New Roman"/>
                <w:sz w:val="18"/>
                <w:szCs w:val="18"/>
                <w:lang w:eastAsia="en-US"/>
              </w:rPr>
              <w:t>- развивать у ребят речь, мышление, память.</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56D5" w:rsidRDefault="00FA577C" w:rsidP="00FA577C">
            <w:pPr>
              <w:pStyle w:val="a8"/>
              <w:numPr>
                <w:ilvl w:val="0"/>
                <w:numId w:val="15"/>
              </w:numPr>
              <w:tabs>
                <w:tab w:val="left" w:pos="318"/>
              </w:tabs>
              <w:ind w:left="176" w:firstLine="0"/>
              <w:jc w:val="both"/>
              <w:rPr>
                <w:rFonts w:ascii="Times New Roman" w:hAnsi="Times New Roman" w:cs="Times New Roman"/>
                <w:sz w:val="18"/>
                <w:szCs w:val="18"/>
                <w:lang w:eastAsia="en-US"/>
              </w:rPr>
            </w:pPr>
            <w:r>
              <w:rPr>
                <w:rFonts w:ascii="Times New Roman" w:hAnsi="Times New Roman" w:cs="Times New Roman"/>
                <w:sz w:val="18"/>
                <w:szCs w:val="18"/>
                <w:lang w:eastAsia="en-US"/>
              </w:rPr>
              <w:t>Игры с конструктором «Строим дворец»</w:t>
            </w:r>
          </w:p>
          <w:p w:rsidR="00FA577C" w:rsidRPr="00FA577C" w:rsidRDefault="00FA577C" w:rsidP="00FA577C">
            <w:pPr>
              <w:tabs>
                <w:tab w:val="left" w:pos="318"/>
              </w:tabs>
              <w:ind w:left="33"/>
              <w:jc w:val="both"/>
              <w:rPr>
                <w:rFonts w:ascii="Times New Roman" w:hAnsi="Times New Roman" w:cs="Times New Roman"/>
                <w:sz w:val="18"/>
                <w:szCs w:val="18"/>
                <w:lang w:eastAsia="en-US"/>
              </w:rPr>
            </w:pPr>
            <w:r>
              <w:rPr>
                <w:rFonts w:ascii="Times New Roman" w:hAnsi="Times New Roman" w:cs="Times New Roman"/>
                <w:sz w:val="18"/>
                <w:szCs w:val="18"/>
                <w:lang w:eastAsia="en-US"/>
              </w:rPr>
              <w:t>- предложить детям построить дворец из конструктора большого формата, называть детали: кирпичи, пластина, мостик, цилиндр, башенка; развивать мелкую моторику, воображение; воспитывать желание строить.</w:t>
            </w:r>
          </w:p>
        </w:tc>
      </w:tr>
      <w:tr w:rsidR="00BC56D5" w:rsidTr="00FA577C">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Pr="007A0AE0" w:rsidRDefault="00BC56D5" w:rsidP="00BC56D5">
            <w:pPr>
              <w:jc w:val="center"/>
              <w:rPr>
                <w:rFonts w:ascii="Times New Roman" w:hAnsi="Times New Roman" w:cs="Times New Roman"/>
                <w:sz w:val="18"/>
                <w:szCs w:val="18"/>
                <w:lang w:eastAsia="en-US"/>
              </w:rPr>
            </w:pPr>
            <w:r w:rsidRPr="007A0AE0">
              <w:rPr>
                <w:rFonts w:ascii="Times New Roman" w:hAnsi="Times New Roman" w:cs="Times New Roman"/>
                <w:sz w:val="18"/>
                <w:szCs w:val="18"/>
                <w:lang w:eastAsia="en-US"/>
              </w:rPr>
              <w:t>Прогулка № 2</w:t>
            </w:r>
          </w:p>
        </w:tc>
        <w:tc>
          <w:tcPr>
            <w:tcW w:w="1445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56D5" w:rsidRPr="00C95BEE" w:rsidRDefault="00BC56D5" w:rsidP="00BC56D5">
            <w:pPr>
              <w:rPr>
                <w:rFonts w:ascii="Times New Roman" w:hAnsi="Times New Roman" w:cs="Times New Roman"/>
                <w:b/>
                <w:sz w:val="18"/>
                <w:szCs w:val="18"/>
                <w:lang w:eastAsia="en-US"/>
              </w:rPr>
            </w:pPr>
            <w:r w:rsidRPr="00C95BEE">
              <w:rPr>
                <w:rFonts w:ascii="Times New Roman" w:hAnsi="Times New Roman" w:cs="Times New Roman"/>
                <w:b/>
                <w:sz w:val="18"/>
                <w:szCs w:val="18"/>
                <w:lang w:eastAsia="en-US"/>
              </w:rPr>
              <w:t>Тема: «</w:t>
            </w:r>
            <w:r w:rsidR="00FA577C">
              <w:rPr>
                <w:rFonts w:ascii="Times New Roman" w:hAnsi="Times New Roman" w:cs="Times New Roman"/>
                <w:b/>
                <w:sz w:val="18"/>
                <w:szCs w:val="18"/>
                <w:lang w:eastAsia="en-US"/>
              </w:rPr>
              <w:t>Стволы деревьев сменили цвет</w:t>
            </w:r>
            <w:r w:rsidRPr="00C95BEE">
              <w:rPr>
                <w:rFonts w:ascii="Times New Roman" w:hAnsi="Times New Roman" w:cs="Times New Roman"/>
                <w:b/>
                <w:sz w:val="18"/>
                <w:szCs w:val="18"/>
                <w:lang w:eastAsia="en-US"/>
              </w:rPr>
              <w:t>».</w:t>
            </w:r>
            <w:r>
              <w:rPr>
                <w:rFonts w:ascii="Times New Roman" w:hAnsi="Times New Roman" w:cs="Times New Roman"/>
                <w:b/>
                <w:sz w:val="18"/>
                <w:szCs w:val="18"/>
              </w:rPr>
              <w:t xml:space="preserve"> (</w:t>
            </w:r>
            <w:r w:rsidRPr="00D122F4">
              <w:rPr>
                <w:rFonts w:ascii="Times New Roman" w:hAnsi="Times New Roman" w:cs="Times New Roman"/>
                <w:sz w:val="18"/>
                <w:szCs w:val="18"/>
              </w:rPr>
              <w:t>Февраль</w:t>
            </w:r>
            <w:r w:rsidRPr="00D122F4">
              <w:rPr>
                <w:rFonts w:ascii="Times New Roman" w:hAnsi="Times New Roman" w:cs="Times New Roman"/>
                <w:b/>
                <w:sz w:val="18"/>
                <w:szCs w:val="18"/>
              </w:rPr>
              <w:t xml:space="preserve">. </w:t>
            </w:r>
            <w:r w:rsidRPr="00D122F4">
              <w:rPr>
                <w:rFonts w:ascii="Times New Roman" w:hAnsi="Times New Roman" w:cs="Times New Roman"/>
                <w:sz w:val="18"/>
                <w:szCs w:val="18"/>
              </w:rPr>
              <w:t>Прогулка №</w:t>
            </w:r>
            <w:r w:rsidR="00FA577C">
              <w:rPr>
                <w:rFonts w:ascii="Times New Roman" w:hAnsi="Times New Roman" w:cs="Times New Roman"/>
                <w:sz w:val="18"/>
                <w:szCs w:val="18"/>
              </w:rPr>
              <w:t xml:space="preserve"> 1</w:t>
            </w:r>
            <w:r>
              <w:rPr>
                <w:rFonts w:ascii="Times New Roman" w:hAnsi="Times New Roman" w:cs="Times New Roman"/>
                <w:sz w:val="18"/>
                <w:szCs w:val="18"/>
              </w:rPr>
              <w:t>6</w:t>
            </w:r>
            <w:r w:rsidRPr="00D122F4">
              <w:rPr>
                <w:rFonts w:ascii="Times New Roman" w:hAnsi="Times New Roman" w:cs="Times New Roman"/>
                <w:sz w:val="18"/>
                <w:szCs w:val="18"/>
              </w:rPr>
              <w:t>) М.П.</w:t>
            </w:r>
            <w:r w:rsidR="00FA577C">
              <w:rPr>
                <w:rFonts w:ascii="Times New Roman" w:hAnsi="Times New Roman" w:cs="Times New Roman"/>
                <w:sz w:val="18"/>
                <w:szCs w:val="18"/>
              </w:rPr>
              <w:t xml:space="preserve"> </w:t>
            </w:r>
            <w:r w:rsidRPr="00D122F4">
              <w:rPr>
                <w:rFonts w:ascii="Times New Roman" w:hAnsi="Times New Roman" w:cs="Times New Roman"/>
                <w:sz w:val="18"/>
                <w:szCs w:val="18"/>
              </w:rPr>
              <w:t>Костюченко «Карточное планирование в ДОО. Сезонные прогулки. Зима.).</w:t>
            </w:r>
          </w:p>
          <w:p w:rsidR="00BC56D5" w:rsidRPr="00C95BEE" w:rsidRDefault="00BC56D5" w:rsidP="00FA577C">
            <w:pPr>
              <w:rPr>
                <w:rFonts w:ascii="Times New Roman" w:hAnsi="Times New Roman" w:cs="Times New Roman"/>
                <w:sz w:val="18"/>
                <w:szCs w:val="18"/>
                <w:lang w:eastAsia="en-US"/>
              </w:rPr>
            </w:pPr>
            <w:r w:rsidRPr="00C95BEE">
              <w:rPr>
                <w:rFonts w:ascii="Times New Roman" w:hAnsi="Times New Roman" w:cs="Times New Roman"/>
                <w:sz w:val="18"/>
                <w:szCs w:val="18"/>
                <w:lang w:eastAsia="en-US"/>
              </w:rPr>
              <w:t xml:space="preserve">Цель: </w:t>
            </w:r>
            <w:r w:rsidR="00FA577C">
              <w:rPr>
                <w:rFonts w:ascii="Times New Roman" w:hAnsi="Times New Roman" w:cs="Times New Roman"/>
                <w:sz w:val="18"/>
                <w:szCs w:val="18"/>
                <w:lang w:eastAsia="en-US"/>
              </w:rPr>
              <w:t>продолжать знакомить с природными явлениями в конце зимы; закрепить названия лиственных пород деревьев; уточнить, что температура воздуха повысилась, сок деревьев постепенно оттаивает, поэтому изменяет цвет стволов; развивать любознательность, наблюдательность, кругозор, навыки поисково – исследовательской деятельности; воспитывать любовь и желание заботиться о растениях.</w:t>
            </w:r>
            <w:r>
              <w:rPr>
                <w:rFonts w:ascii="Times New Roman" w:hAnsi="Times New Roman" w:cs="Times New Roman"/>
                <w:sz w:val="18"/>
                <w:szCs w:val="18"/>
                <w:lang w:eastAsia="en-US"/>
              </w:rPr>
              <w:t xml:space="preserve"> </w:t>
            </w:r>
          </w:p>
        </w:tc>
      </w:tr>
    </w:tbl>
    <w:p w:rsidR="00BC56D5" w:rsidRDefault="00BC56D5" w:rsidP="00BC56D5">
      <w:pPr>
        <w:spacing w:after="0" w:line="240" w:lineRule="auto"/>
        <w:rPr>
          <w:rFonts w:ascii="Times New Roman" w:hAnsi="Times New Roman" w:cs="Times New Roman"/>
          <w:sz w:val="28"/>
          <w:szCs w:val="36"/>
        </w:rPr>
      </w:pPr>
    </w:p>
    <w:p w:rsidR="00BC56D5" w:rsidRDefault="00BC56D5" w:rsidP="00BC56D5">
      <w:pPr>
        <w:spacing w:after="0" w:line="240" w:lineRule="auto"/>
        <w:rPr>
          <w:rFonts w:ascii="Times New Roman" w:hAnsi="Times New Roman" w:cs="Times New Roman"/>
          <w:sz w:val="28"/>
          <w:szCs w:val="36"/>
        </w:rPr>
      </w:pPr>
    </w:p>
    <w:p w:rsidR="00BC56D5" w:rsidRDefault="00BC56D5" w:rsidP="00BC56D5">
      <w:pPr>
        <w:spacing w:after="0" w:line="240" w:lineRule="auto"/>
        <w:rPr>
          <w:rFonts w:ascii="Times New Roman" w:hAnsi="Times New Roman" w:cs="Times New Roman"/>
          <w:sz w:val="28"/>
          <w:szCs w:val="36"/>
        </w:rPr>
      </w:pPr>
    </w:p>
    <w:p w:rsidR="00BC56D5" w:rsidRPr="00BC56D5" w:rsidRDefault="00BC56D5" w:rsidP="00BC56D5">
      <w:pPr>
        <w:spacing w:after="0" w:line="240" w:lineRule="auto"/>
        <w:jc w:val="center"/>
        <w:rPr>
          <w:rFonts w:ascii="Times New Roman" w:hAnsi="Times New Roman" w:cs="Times New Roman"/>
          <w:b/>
          <w:color w:val="00B0F0"/>
        </w:rPr>
      </w:pPr>
      <w:r w:rsidRPr="00BC56D5">
        <w:rPr>
          <w:rFonts w:ascii="Times New Roman" w:hAnsi="Times New Roman" w:cs="Times New Roman"/>
          <w:b/>
          <w:color w:val="00B0F0"/>
        </w:rPr>
        <w:lastRenderedPageBreak/>
        <w:t>Планирование воспитательно – образовательной работы на день</w:t>
      </w:r>
    </w:p>
    <w:p w:rsidR="00BC56D5" w:rsidRPr="00BC56D5" w:rsidRDefault="00BC56D5" w:rsidP="00BC56D5">
      <w:pPr>
        <w:spacing w:after="0" w:line="240" w:lineRule="auto"/>
        <w:rPr>
          <w:rFonts w:ascii="Times New Roman" w:hAnsi="Times New Roman" w:cs="Times New Roman"/>
          <w:b/>
          <w:color w:val="00B0F0"/>
        </w:rPr>
      </w:pPr>
      <w:r w:rsidRPr="00BC56D5">
        <w:rPr>
          <w:rFonts w:ascii="Times New Roman" w:hAnsi="Times New Roman" w:cs="Times New Roman"/>
          <w:b/>
          <w:color w:val="00B0F0"/>
        </w:rPr>
        <w:t>Тема недели: «Я в мире - человек»</w:t>
      </w:r>
    </w:p>
    <w:tbl>
      <w:tblPr>
        <w:tblStyle w:val="a3"/>
        <w:tblW w:w="16302" w:type="dxa"/>
        <w:tblInd w:w="-601" w:type="dxa"/>
        <w:tblLayout w:type="fixed"/>
        <w:tblLook w:val="04A0"/>
      </w:tblPr>
      <w:tblGrid>
        <w:gridCol w:w="425"/>
        <w:gridCol w:w="993"/>
        <w:gridCol w:w="6662"/>
        <w:gridCol w:w="2693"/>
        <w:gridCol w:w="2126"/>
        <w:gridCol w:w="2552"/>
        <w:gridCol w:w="851"/>
      </w:tblGrid>
      <w:tr w:rsidR="00BC56D5" w:rsidTr="002D0740">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C56D5" w:rsidRPr="00C56EEE" w:rsidRDefault="00BC56D5" w:rsidP="00BC56D5">
            <w:pPr>
              <w:ind w:left="113" w:right="113"/>
              <w:jc w:val="center"/>
              <w:rPr>
                <w:rFonts w:ascii="Times New Roman" w:hAnsi="Times New Roman" w:cs="Times New Roman"/>
                <w:sz w:val="18"/>
                <w:szCs w:val="18"/>
                <w:lang w:eastAsia="en-US"/>
              </w:rPr>
            </w:pPr>
            <w:r w:rsidRPr="00C56EEE">
              <w:rPr>
                <w:rFonts w:ascii="Times New Roman" w:hAnsi="Times New Roman" w:cs="Times New Roman"/>
                <w:sz w:val="18"/>
                <w:szCs w:val="18"/>
                <w:lang w:eastAsia="en-US"/>
              </w:rPr>
              <w:t xml:space="preserve">Четверг </w:t>
            </w:r>
            <w:r>
              <w:rPr>
                <w:rFonts w:ascii="Times New Roman" w:hAnsi="Times New Roman" w:cs="Times New Roman"/>
                <w:sz w:val="18"/>
                <w:szCs w:val="18"/>
                <w:lang w:eastAsia="en-US"/>
              </w:rPr>
              <w:t>13</w:t>
            </w:r>
            <w:r w:rsidRPr="00C56EEE">
              <w:rPr>
                <w:rFonts w:ascii="Times New Roman" w:hAnsi="Times New Roman" w:cs="Times New Roman"/>
                <w:sz w:val="18"/>
                <w:szCs w:val="18"/>
                <w:lang w:eastAsia="en-US"/>
              </w:rPr>
              <w:t xml:space="preserve">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35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BC56D5" w:rsidTr="002D0740">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b/>
                <w:sz w:val="20"/>
                <w:szCs w:val="20"/>
                <w:lang w:eastAsia="en-US"/>
              </w:rPr>
            </w:pP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b/>
                <w:sz w:val="20"/>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b/>
                <w:sz w:val="20"/>
                <w:szCs w:val="20"/>
                <w:lang w:eastAsia="en-US"/>
              </w:rPr>
            </w:pP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b/>
                <w:sz w:val="20"/>
                <w:szCs w:val="20"/>
                <w:lang w:eastAsia="en-US"/>
              </w:rPr>
            </w:pPr>
          </w:p>
        </w:tc>
      </w:tr>
      <w:tr w:rsidR="00BC56D5" w:rsidTr="002D0740">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Pr="00C56EEE" w:rsidRDefault="00BC56D5" w:rsidP="00BC56D5">
            <w:pPr>
              <w:jc w:val="center"/>
              <w:rPr>
                <w:rFonts w:ascii="Times New Roman" w:hAnsi="Times New Roman" w:cs="Times New Roman"/>
                <w:sz w:val="18"/>
                <w:szCs w:val="18"/>
                <w:lang w:eastAsia="en-US"/>
              </w:rPr>
            </w:pPr>
            <w:r w:rsidRPr="00C56EEE">
              <w:rPr>
                <w:rFonts w:ascii="Times New Roman" w:hAnsi="Times New Roman" w:cs="Times New Roman"/>
                <w:sz w:val="18"/>
                <w:szCs w:val="18"/>
                <w:lang w:eastAsia="en-US"/>
              </w:rPr>
              <w:t>Утро</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56D5" w:rsidRPr="00C56EEE" w:rsidRDefault="00BC56D5" w:rsidP="002D0740">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1.</w:t>
            </w:r>
            <w:r w:rsidRPr="00C56EEE">
              <w:rPr>
                <w:sz w:val="18"/>
                <w:szCs w:val="18"/>
              </w:rPr>
              <w:t xml:space="preserve"> </w:t>
            </w:r>
            <w:r w:rsidR="002D0740">
              <w:rPr>
                <w:rFonts w:ascii="Times New Roman" w:hAnsi="Times New Roman" w:cs="Times New Roman"/>
                <w:sz w:val="18"/>
                <w:szCs w:val="18"/>
                <w:lang w:eastAsia="en-US"/>
              </w:rPr>
              <w:t>Предложить детям посмотреть альбом: «Народы мира», назвать национальности (воспитатель), обратить внимание на особенности; воспитывать уважение к людям всех национальностей.</w:t>
            </w:r>
          </w:p>
          <w:p w:rsidR="00BC56D5" w:rsidRPr="00C56EEE" w:rsidRDefault="00BC56D5" w:rsidP="00BC56D5">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2.П/г «</w:t>
            </w:r>
            <w:r w:rsidR="002D0740">
              <w:rPr>
                <w:rFonts w:ascii="Times New Roman" w:hAnsi="Times New Roman" w:cs="Times New Roman"/>
                <w:sz w:val="18"/>
                <w:szCs w:val="18"/>
                <w:lang w:eastAsia="en-US"/>
              </w:rPr>
              <w:t>Шарик не простой</w:t>
            </w:r>
            <w:r w:rsidRPr="00C56EEE">
              <w:rPr>
                <w:rFonts w:ascii="Times New Roman" w:hAnsi="Times New Roman" w:cs="Times New Roman"/>
                <w:sz w:val="18"/>
                <w:szCs w:val="18"/>
                <w:lang w:eastAsia="en-US"/>
              </w:rPr>
              <w:t xml:space="preserve">», </w:t>
            </w:r>
          </w:p>
          <w:p w:rsidR="00BC56D5" w:rsidRPr="00C56EEE" w:rsidRDefault="00BC56D5" w:rsidP="00BC56D5">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-развивать мелкую моторику рук, мышление и речь.</w:t>
            </w:r>
          </w:p>
          <w:p w:rsidR="00BC56D5" w:rsidRPr="00C56EEE" w:rsidRDefault="00BC56D5" w:rsidP="00BC56D5">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3. П/и «</w:t>
            </w:r>
            <w:r w:rsidR="002D0740">
              <w:rPr>
                <w:rFonts w:ascii="Times New Roman" w:hAnsi="Times New Roman" w:cs="Times New Roman"/>
                <w:sz w:val="18"/>
                <w:szCs w:val="18"/>
                <w:lang w:eastAsia="en-US"/>
              </w:rPr>
              <w:t>Повтори</w:t>
            </w:r>
            <w:r w:rsidRPr="00C56EEE">
              <w:rPr>
                <w:rFonts w:ascii="Times New Roman" w:hAnsi="Times New Roman" w:cs="Times New Roman"/>
                <w:sz w:val="18"/>
                <w:szCs w:val="18"/>
                <w:lang w:eastAsia="en-US"/>
              </w:rPr>
              <w:t>»</w:t>
            </w:r>
          </w:p>
          <w:p w:rsidR="00BC56D5" w:rsidRPr="00C56EEE" w:rsidRDefault="00BC56D5" w:rsidP="00BC56D5">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 xml:space="preserve">- </w:t>
            </w:r>
            <w:r w:rsidR="002D0740">
              <w:rPr>
                <w:rFonts w:ascii="Times New Roman" w:hAnsi="Times New Roman" w:cs="Times New Roman"/>
                <w:sz w:val="18"/>
                <w:szCs w:val="18"/>
                <w:lang w:eastAsia="en-US"/>
              </w:rPr>
              <w:t>учить детей чётко выполнять движения за водящим, развивать быстроту реакции.</w:t>
            </w:r>
          </w:p>
          <w:p w:rsidR="00BC56D5" w:rsidRPr="00C56EEE" w:rsidRDefault="00BC56D5" w:rsidP="00BC56D5">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4.Утренняя гимнастика – подготовить детский организм к предстоящим нагрузкам в течении дня в детском саду.</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56D5" w:rsidRDefault="002D0740" w:rsidP="002D0740">
            <w:pPr>
              <w:pStyle w:val="a8"/>
              <w:numPr>
                <w:ilvl w:val="0"/>
                <w:numId w:val="15"/>
              </w:numPr>
              <w:tabs>
                <w:tab w:val="left" w:pos="176"/>
              </w:tabs>
              <w:ind w:left="34" w:firstLine="0"/>
              <w:jc w:val="both"/>
              <w:rPr>
                <w:rFonts w:ascii="Times New Roman" w:hAnsi="Times New Roman" w:cs="Times New Roman"/>
                <w:sz w:val="18"/>
                <w:szCs w:val="18"/>
                <w:lang w:eastAsia="en-US"/>
              </w:rPr>
            </w:pPr>
            <w:r>
              <w:rPr>
                <w:rFonts w:ascii="Times New Roman" w:hAnsi="Times New Roman" w:cs="Times New Roman"/>
                <w:sz w:val="18"/>
                <w:szCs w:val="18"/>
                <w:lang w:eastAsia="en-US"/>
              </w:rPr>
              <w:t>Д/у «Овощи - фрукты»</w:t>
            </w:r>
          </w:p>
          <w:p w:rsidR="002D0740" w:rsidRDefault="002D0740" w:rsidP="002D0740">
            <w:pPr>
              <w:pStyle w:val="a8"/>
              <w:tabs>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 повторить с детьми названия овощей и фруктов (Катя, Милана)</w:t>
            </w:r>
          </w:p>
          <w:p w:rsidR="002D0740" w:rsidRPr="00C56EEE" w:rsidRDefault="002D0740" w:rsidP="002D0740">
            <w:pPr>
              <w:pStyle w:val="a8"/>
              <w:tabs>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-развивать память, мышление и речь.</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56D5" w:rsidRPr="00C56EEE" w:rsidRDefault="00BC56D5" w:rsidP="00120E92">
            <w:pPr>
              <w:pStyle w:val="a8"/>
              <w:numPr>
                <w:ilvl w:val="0"/>
                <w:numId w:val="21"/>
              </w:numPr>
              <w:tabs>
                <w:tab w:val="left" w:pos="176"/>
              </w:tabs>
              <w:ind w:left="37" w:firstLine="0"/>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Ситуативный разговор на тему: «</w:t>
            </w:r>
            <w:r w:rsidR="002D0740">
              <w:rPr>
                <w:rFonts w:ascii="Times New Roman" w:hAnsi="Times New Roman" w:cs="Times New Roman"/>
                <w:sz w:val="18"/>
                <w:szCs w:val="18"/>
                <w:lang w:eastAsia="en-US"/>
              </w:rPr>
              <w:t>Где прячутся витамины</w:t>
            </w:r>
            <w:r w:rsidRPr="00C56EEE">
              <w:rPr>
                <w:rFonts w:ascii="Times New Roman" w:hAnsi="Times New Roman" w:cs="Times New Roman"/>
                <w:sz w:val="18"/>
                <w:szCs w:val="18"/>
                <w:lang w:eastAsia="en-US"/>
              </w:rPr>
              <w:t>»</w:t>
            </w:r>
          </w:p>
          <w:p w:rsidR="00BC56D5" w:rsidRPr="00C56EEE" w:rsidRDefault="00BC56D5" w:rsidP="002D0740">
            <w:pPr>
              <w:pStyle w:val="a8"/>
              <w:tabs>
                <w:tab w:val="left" w:pos="176"/>
              </w:tabs>
              <w:ind w:left="37"/>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 xml:space="preserve">- </w:t>
            </w:r>
            <w:r w:rsidR="002D0740">
              <w:rPr>
                <w:rFonts w:ascii="Times New Roman" w:hAnsi="Times New Roman" w:cs="Times New Roman"/>
                <w:sz w:val="18"/>
                <w:szCs w:val="18"/>
                <w:lang w:eastAsia="en-US"/>
              </w:rPr>
              <w:t>рассказать детям в каких продуктах есть витамины</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56D5" w:rsidRPr="00C56EEE" w:rsidRDefault="00BC56D5" w:rsidP="002D0740">
            <w:pPr>
              <w:pStyle w:val="a8"/>
              <w:numPr>
                <w:ilvl w:val="0"/>
                <w:numId w:val="15"/>
              </w:numPr>
              <w:tabs>
                <w:tab w:val="left" w:pos="177"/>
              </w:tabs>
              <w:ind w:left="33" w:firstLine="0"/>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Предложить детям</w:t>
            </w:r>
            <w:r>
              <w:rPr>
                <w:rFonts w:ascii="Times New Roman" w:hAnsi="Times New Roman" w:cs="Times New Roman"/>
                <w:sz w:val="18"/>
                <w:szCs w:val="18"/>
                <w:lang w:eastAsia="en-US"/>
              </w:rPr>
              <w:t xml:space="preserve"> </w:t>
            </w:r>
            <w:r w:rsidR="002D0740">
              <w:rPr>
                <w:rFonts w:ascii="Times New Roman" w:hAnsi="Times New Roman" w:cs="Times New Roman"/>
                <w:sz w:val="18"/>
                <w:szCs w:val="18"/>
                <w:lang w:eastAsia="en-US"/>
              </w:rPr>
              <w:t>альбом «Народы мира» для рассматривания.</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BC56D5" w:rsidRPr="00AE2477" w:rsidRDefault="00BC56D5" w:rsidP="00BC56D5">
            <w:pPr>
              <w:ind w:left="360"/>
              <w:jc w:val="center"/>
              <w:rPr>
                <w:rFonts w:ascii="Times New Roman" w:hAnsi="Times New Roman" w:cs="Times New Roman"/>
                <w:sz w:val="20"/>
                <w:szCs w:val="36"/>
              </w:rPr>
            </w:pPr>
            <w:r>
              <w:rPr>
                <w:rFonts w:ascii="Times New Roman" w:hAnsi="Times New Roman" w:cs="Times New Roman"/>
                <w:sz w:val="20"/>
                <w:szCs w:val="36"/>
              </w:rPr>
              <w:t>Стендовая консультация для родителей  «</w:t>
            </w:r>
            <w:r w:rsidR="002D0740">
              <w:rPr>
                <w:rFonts w:ascii="Times New Roman" w:hAnsi="Times New Roman" w:cs="Times New Roman"/>
                <w:sz w:val="20"/>
                <w:szCs w:val="36"/>
              </w:rPr>
              <w:t>Рекомендации по сохранению здоровья зубов</w:t>
            </w:r>
            <w:r>
              <w:rPr>
                <w:rFonts w:ascii="Times New Roman" w:hAnsi="Times New Roman" w:cs="Times New Roman"/>
                <w:sz w:val="20"/>
                <w:szCs w:val="36"/>
              </w:rPr>
              <w:t>»</w:t>
            </w:r>
          </w:p>
          <w:p w:rsidR="00BC56D5" w:rsidRDefault="00BC56D5" w:rsidP="00BC56D5">
            <w:pPr>
              <w:ind w:left="113" w:right="113"/>
              <w:jc w:val="center"/>
              <w:rPr>
                <w:rFonts w:ascii="Times New Roman" w:hAnsi="Times New Roman" w:cs="Times New Roman"/>
                <w:sz w:val="20"/>
                <w:szCs w:val="20"/>
                <w:lang w:eastAsia="en-US"/>
              </w:rPr>
            </w:pPr>
          </w:p>
        </w:tc>
      </w:tr>
      <w:tr w:rsidR="00BC56D5" w:rsidTr="002D0740">
        <w:trPr>
          <w:cantSplit/>
          <w:trHeight w:val="99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BC56D5" w:rsidRPr="00C56EEE" w:rsidRDefault="00BC56D5" w:rsidP="00BC56D5">
            <w:pPr>
              <w:ind w:left="113" w:right="113"/>
              <w:jc w:val="center"/>
              <w:rPr>
                <w:rFonts w:ascii="Times New Roman" w:hAnsi="Times New Roman" w:cs="Times New Roman"/>
                <w:sz w:val="18"/>
                <w:szCs w:val="18"/>
                <w:lang w:eastAsia="en-US"/>
              </w:rPr>
            </w:pPr>
            <w:r w:rsidRPr="00C56EEE">
              <w:rPr>
                <w:rFonts w:ascii="Times New Roman" w:hAnsi="Times New Roman" w:cs="Times New Roman"/>
                <w:sz w:val="18"/>
                <w:szCs w:val="18"/>
                <w:lang w:eastAsia="en-US"/>
              </w:rPr>
              <w:t>Непосредственно организованная образовательная деятельность</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56D5" w:rsidRDefault="00BC56D5" w:rsidP="00BC56D5">
            <w:pPr>
              <w:jc w:val="center"/>
              <w:rPr>
                <w:rFonts w:ascii="Times New Roman" w:hAnsi="Times New Roman"/>
                <w:b/>
                <w:sz w:val="18"/>
                <w:szCs w:val="18"/>
              </w:rPr>
            </w:pPr>
            <w:r w:rsidRPr="00BC6C88">
              <w:rPr>
                <w:rFonts w:ascii="Times New Roman" w:hAnsi="Times New Roman"/>
                <w:b/>
                <w:sz w:val="18"/>
                <w:szCs w:val="18"/>
              </w:rPr>
              <w:t>Художественно – эстетическое развитие (а</w:t>
            </w:r>
            <w:r w:rsidR="00612163">
              <w:rPr>
                <w:rFonts w:ascii="Times New Roman" w:hAnsi="Times New Roman"/>
                <w:b/>
                <w:sz w:val="18"/>
                <w:szCs w:val="18"/>
              </w:rPr>
              <w:t>п</w:t>
            </w:r>
            <w:r w:rsidRPr="00BC6C88">
              <w:rPr>
                <w:rFonts w:ascii="Times New Roman" w:hAnsi="Times New Roman"/>
                <w:b/>
                <w:sz w:val="18"/>
                <w:szCs w:val="18"/>
              </w:rPr>
              <w:t>пликация чередуется с конструктивно-модельной деятельностью)</w:t>
            </w:r>
          </w:p>
          <w:p w:rsidR="00612163" w:rsidRPr="00612163" w:rsidRDefault="00BC56D5" w:rsidP="00612163">
            <w:pPr>
              <w:jc w:val="both"/>
              <w:rPr>
                <w:rFonts w:ascii="Times New Roman" w:hAnsi="Times New Roman" w:cs="Times New Roman"/>
                <w:sz w:val="18"/>
                <w:szCs w:val="18"/>
              </w:rPr>
            </w:pPr>
            <w:r w:rsidRPr="00612163">
              <w:rPr>
                <w:rFonts w:ascii="Times New Roman" w:hAnsi="Times New Roman" w:cs="Times New Roman"/>
                <w:b/>
                <w:sz w:val="18"/>
                <w:szCs w:val="18"/>
              </w:rPr>
              <w:t>Тема:</w:t>
            </w:r>
            <w:r w:rsidRPr="00612163">
              <w:rPr>
                <w:rFonts w:ascii="Times New Roman" w:hAnsi="Times New Roman" w:cs="Times New Roman"/>
                <w:sz w:val="18"/>
                <w:szCs w:val="18"/>
              </w:rPr>
              <w:t xml:space="preserve"> </w:t>
            </w:r>
            <w:r w:rsidR="00612163" w:rsidRPr="00612163">
              <w:rPr>
                <w:rStyle w:val="42"/>
                <w:rFonts w:ascii="Times New Roman" w:hAnsi="Times New Roman" w:cs="Times New Roman"/>
                <w:sz w:val="18"/>
                <w:szCs w:val="18"/>
              </w:rPr>
              <w:t>«Бумажная лягушка» Мл/группа: Комплексные занятия, стр 32</w:t>
            </w:r>
          </w:p>
          <w:p w:rsidR="00612163" w:rsidRPr="00612163" w:rsidRDefault="00612163" w:rsidP="00612163">
            <w:pPr>
              <w:jc w:val="both"/>
              <w:rPr>
                <w:rStyle w:val="42"/>
                <w:rFonts w:ascii="Times New Roman" w:eastAsiaTheme="minorEastAsia" w:hAnsi="Times New Roman" w:cs="Times New Roman"/>
                <w:sz w:val="18"/>
                <w:szCs w:val="18"/>
              </w:rPr>
            </w:pPr>
            <w:r w:rsidRPr="00612163">
              <w:rPr>
                <w:rStyle w:val="42"/>
                <w:rFonts w:ascii="Times New Roman" w:hAnsi="Times New Roman" w:cs="Times New Roman"/>
                <w:b/>
                <w:sz w:val="18"/>
                <w:szCs w:val="18"/>
              </w:rPr>
              <w:t>Цель:</w:t>
            </w:r>
            <w:r w:rsidRPr="00612163">
              <w:rPr>
                <w:rStyle w:val="42"/>
                <w:rFonts w:ascii="Times New Roman" w:hAnsi="Times New Roman" w:cs="Times New Roman"/>
                <w:sz w:val="18"/>
                <w:szCs w:val="18"/>
              </w:rPr>
              <w:t xml:space="preserve"> Учить сгибать лист пополам, совмещать стороны и углы с</w:t>
            </w:r>
            <w:r>
              <w:rPr>
                <w:rFonts w:ascii="Times New Roman" w:hAnsi="Times New Roman" w:cs="Times New Roman"/>
                <w:sz w:val="18"/>
                <w:szCs w:val="18"/>
              </w:rPr>
              <w:t xml:space="preserve"> </w:t>
            </w:r>
            <w:r w:rsidRPr="00612163">
              <w:rPr>
                <w:rStyle w:val="42"/>
                <w:rFonts w:ascii="Times New Roman" w:hAnsi="Times New Roman" w:cs="Times New Roman"/>
                <w:sz w:val="18"/>
                <w:szCs w:val="18"/>
              </w:rPr>
              <w:t xml:space="preserve">помощью воспитателя. </w:t>
            </w:r>
            <w:r>
              <w:rPr>
                <w:rStyle w:val="42"/>
                <w:rFonts w:ascii="Times New Roman" w:hAnsi="Times New Roman" w:cs="Times New Roman"/>
                <w:sz w:val="18"/>
                <w:szCs w:val="18"/>
              </w:rPr>
              <w:t>Развивать мелкую моторику, интерес при работе с бумагой. Воспитывать интерес к конструированию из бумаги.</w:t>
            </w:r>
          </w:p>
          <w:p w:rsidR="00BC56D5" w:rsidRPr="00C56EEE" w:rsidRDefault="00BC56D5" w:rsidP="00612163">
            <w:pPr>
              <w:rPr>
                <w:rFonts w:ascii="Times New Roman" w:hAnsi="Times New Roman"/>
                <w:sz w:val="18"/>
                <w:szCs w:val="18"/>
                <w:lang w:eastAsia="en-US"/>
              </w:rPr>
            </w:pPr>
            <w:r w:rsidRPr="00BC6C88">
              <w:rPr>
                <w:rFonts w:ascii="Times New Roman" w:hAnsi="Times New Roman" w:cs="Times New Roman"/>
                <w:b/>
                <w:sz w:val="18"/>
                <w:szCs w:val="18"/>
              </w:rPr>
              <w:t>Целевые ориентиры:</w:t>
            </w:r>
            <w:r w:rsidRPr="00BC6C88">
              <w:rPr>
                <w:rFonts w:ascii="Times New Roman" w:hAnsi="Times New Roman" w:cs="Times New Roman"/>
                <w:sz w:val="18"/>
                <w:szCs w:val="18"/>
              </w:rPr>
              <w:t xml:space="preserve"> ребёнок </w:t>
            </w:r>
            <w:r w:rsidR="00612163">
              <w:rPr>
                <w:rFonts w:ascii="Times New Roman" w:hAnsi="Times New Roman" w:cs="Times New Roman"/>
                <w:sz w:val="18"/>
                <w:szCs w:val="18"/>
              </w:rPr>
              <w:t>может следовать инструкции взрослого.</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sz w:val="20"/>
                <w:szCs w:val="20"/>
                <w:lang w:eastAsia="en-US"/>
              </w:rPr>
            </w:pPr>
          </w:p>
        </w:tc>
      </w:tr>
      <w:tr w:rsidR="00BC56D5" w:rsidTr="002D0740">
        <w:trPr>
          <w:cantSplit/>
          <w:trHeight w:val="79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Pr="00C56EEE" w:rsidRDefault="00BC56D5" w:rsidP="00BC56D5">
            <w:pPr>
              <w:rPr>
                <w:rFonts w:ascii="Times New Roman" w:hAnsi="Times New Roman" w:cs="Times New Roman"/>
                <w:sz w:val="18"/>
                <w:szCs w:val="18"/>
                <w:lang w:eastAsia="en-US"/>
              </w:rPr>
            </w:pPr>
          </w:p>
        </w:tc>
        <w:tc>
          <w:tcPr>
            <w:tcW w:w="14033" w:type="dxa"/>
            <w:gridSpan w:val="4"/>
            <w:tcBorders>
              <w:top w:val="single" w:sz="4" w:space="0" w:color="000000" w:themeColor="text1"/>
              <w:left w:val="single" w:sz="4" w:space="0" w:color="000000" w:themeColor="text1"/>
              <w:right w:val="single" w:sz="4" w:space="0" w:color="000000" w:themeColor="text1"/>
            </w:tcBorders>
            <w:hideMark/>
          </w:tcPr>
          <w:p w:rsidR="00BC56D5" w:rsidRPr="00196361" w:rsidRDefault="00BC56D5" w:rsidP="00BC56D5">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эстетическая деятельность (музыкальная деятельность)</w:t>
            </w:r>
          </w:p>
          <w:p w:rsidR="00BC56D5" w:rsidRPr="00D747B7" w:rsidRDefault="00612163" w:rsidP="00BC56D5">
            <w:pPr>
              <w:contextualSpacing/>
              <w:rPr>
                <w:rFonts w:ascii="Times New Roman" w:hAnsi="Times New Roman" w:cs="Times New Roman"/>
                <w:sz w:val="18"/>
                <w:szCs w:val="20"/>
              </w:rPr>
            </w:pPr>
            <w:r>
              <w:rPr>
                <w:rFonts w:ascii="Times New Roman" w:hAnsi="Times New Roman" w:cs="Times New Roman"/>
                <w:sz w:val="18"/>
                <w:szCs w:val="20"/>
              </w:rPr>
              <w:t>Приучать детей петь песни, повторяющиеся фразы, развивать чувство ритма, музыкальный слух, координацию движений; воспитывать в детях уважительное отношение друг к другу, любовь к музыке.</w:t>
            </w:r>
          </w:p>
          <w:p w:rsidR="00BC56D5" w:rsidRPr="00C56EEE" w:rsidRDefault="00BC56D5" w:rsidP="00BC56D5">
            <w:pPr>
              <w:contextualSpacing/>
              <w:rPr>
                <w:rFonts w:ascii="Times New Roman" w:hAnsi="Times New Roman" w:cs="Times New Roman"/>
                <w:sz w:val="18"/>
                <w:szCs w:val="18"/>
                <w:lang w:eastAsia="en-US"/>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ребёнок может подпевать взрослому, имитировать простые движения под музыку; проявляет интерес к музыкальным занятиям.</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sz w:val="20"/>
                <w:szCs w:val="20"/>
                <w:lang w:eastAsia="en-US"/>
              </w:rPr>
            </w:pPr>
          </w:p>
        </w:tc>
      </w:tr>
      <w:tr w:rsidR="00BC56D5" w:rsidTr="002D0740">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Pr="00C56EEE" w:rsidRDefault="00BC56D5" w:rsidP="00BC56D5">
            <w:pPr>
              <w:jc w:val="center"/>
              <w:rPr>
                <w:rFonts w:ascii="Times New Roman" w:hAnsi="Times New Roman" w:cs="Times New Roman"/>
                <w:sz w:val="18"/>
                <w:szCs w:val="18"/>
                <w:lang w:eastAsia="en-US"/>
              </w:rPr>
            </w:pPr>
            <w:r w:rsidRPr="00C56EEE">
              <w:rPr>
                <w:rFonts w:ascii="Times New Roman" w:hAnsi="Times New Roman" w:cs="Times New Roman"/>
                <w:sz w:val="18"/>
                <w:szCs w:val="18"/>
                <w:lang w:eastAsia="en-US"/>
              </w:rPr>
              <w:t>Прогулка № 1</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56D5" w:rsidRPr="00C56EEE" w:rsidRDefault="00BC56D5" w:rsidP="00BC56D5">
            <w:pPr>
              <w:rPr>
                <w:rFonts w:ascii="Times New Roman" w:hAnsi="Times New Roman" w:cs="Times New Roman"/>
                <w:b/>
                <w:sz w:val="18"/>
                <w:szCs w:val="18"/>
                <w:lang w:eastAsia="en-US"/>
              </w:rPr>
            </w:pPr>
            <w:r w:rsidRPr="00C56EEE">
              <w:rPr>
                <w:rFonts w:ascii="Times New Roman" w:hAnsi="Times New Roman" w:cs="Times New Roman"/>
                <w:b/>
                <w:sz w:val="18"/>
                <w:szCs w:val="18"/>
                <w:lang w:eastAsia="en-US"/>
              </w:rPr>
              <w:t>Тема: «</w:t>
            </w:r>
            <w:r w:rsidR="00612163">
              <w:rPr>
                <w:rFonts w:ascii="Times New Roman" w:hAnsi="Times New Roman" w:cs="Times New Roman"/>
                <w:b/>
                <w:sz w:val="18"/>
                <w:szCs w:val="18"/>
                <w:lang w:eastAsia="en-US"/>
              </w:rPr>
              <w:t>Зима не хочет уходить</w:t>
            </w:r>
            <w:r w:rsidRPr="00C56EEE">
              <w:rPr>
                <w:rFonts w:ascii="Times New Roman" w:hAnsi="Times New Roman" w:cs="Times New Roman"/>
                <w:b/>
                <w:sz w:val="18"/>
                <w:szCs w:val="18"/>
                <w:lang w:eastAsia="en-US"/>
              </w:rPr>
              <w:t>»</w:t>
            </w:r>
            <w:r>
              <w:rPr>
                <w:rFonts w:ascii="Times New Roman" w:hAnsi="Times New Roman" w:cs="Times New Roman"/>
                <w:b/>
                <w:sz w:val="18"/>
                <w:szCs w:val="18"/>
              </w:rPr>
              <w:t xml:space="preserve"> (</w:t>
            </w:r>
            <w:r w:rsidRPr="00D122F4">
              <w:rPr>
                <w:rFonts w:ascii="Times New Roman" w:hAnsi="Times New Roman" w:cs="Times New Roman"/>
                <w:sz w:val="18"/>
                <w:szCs w:val="18"/>
              </w:rPr>
              <w:t>Февраль</w:t>
            </w:r>
            <w:r w:rsidRPr="00D122F4">
              <w:rPr>
                <w:rFonts w:ascii="Times New Roman" w:hAnsi="Times New Roman" w:cs="Times New Roman"/>
                <w:b/>
                <w:sz w:val="18"/>
                <w:szCs w:val="18"/>
              </w:rPr>
              <w:t xml:space="preserve">. </w:t>
            </w:r>
            <w:r w:rsidRPr="00D122F4">
              <w:rPr>
                <w:rFonts w:ascii="Times New Roman" w:hAnsi="Times New Roman" w:cs="Times New Roman"/>
                <w:sz w:val="18"/>
                <w:szCs w:val="18"/>
              </w:rPr>
              <w:t>Прогулка №</w:t>
            </w:r>
            <w:r w:rsidR="00612163">
              <w:rPr>
                <w:rFonts w:ascii="Times New Roman" w:hAnsi="Times New Roman" w:cs="Times New Roman"/>
                <w:sz w:val="18"/>
                <w:szCs w:val="18"/>
              </w:rPr>
              <w:t xml:space="preserve"> 1</w:t>
            </w:r>
            <w:r>
              <w:rPr>
                <w:rFonts w:ascii="Times New Roman" w:hAnsi="Times New Roman" w:cs="Times New Roman"/>
                <w:sz w:val="18"/>
                <w:szCs w:val="18"/>
              </w:rPr>
              <w:t>7</w:t>
            </w:r>
            <w:r w:rsidRPr="00D122F4">
              <w:rPr>
                <w:rFonts w:ascii="Times New Roman" w:hAnsi="Times New Roman" w:cs="Times New Roman"/>
                <w:sz w:val="18"/>
                <w:szCs w:val="18"/>
              </w:rPr>
              <w:t>) М.П.</w:t>
            </w:r>
            <w:r w:rsidR="00612163">
              <w:rPr>
                <w:rFonts w:ascii="Times New Roman" w:hAnsi="Times New Roman" w:cs="Times New Roman"/>
                <w:sz w:val="18"/>
                <w:szCs w:val="18"/>
              </w:rPr>
              <w:t xml:space="preserve"> </w:t>
            </w:r>
            <w:r w:rsidRPr="00D122F4">
              <w:rPr>
                <w:rFonts w:ascii="Times New Roman" w:hAnsi="Times New Roman" w:cs="Times New Roman"/>
                <w:sz w:val="18"/>
                <w:szCs w:val="18"/>
              </w:rPr>
              <w:t>Костюченко «Карточное планирование в ДОО. Сезонные прогулки. Зима.).</w:t>
            </w:r>
          </w:p>
          <w:p w:rsidR="00BC56D5" w:rsidRPr="00C56EEE" w:rsidRDefault="00BC56D5" w:rsidP="00612163">
            <w:pPr>
              <w:rPr>
                <w:rFonts w:ascii="Times New Roman" w:hAnsi="Times New Roman" w:cs="Times New Roman"/>
                <w:sz w:val="18"/>
                <w:szCs w:val="18"/>
                <w:lang w:eastAsia="en-US"/>
              </w:rPr>
            </w:pPr>
            <w:r w:rsidRPr="00C56EEE">
              <w:rPr>
                <w:rFonts w:ascii="Times New Roman" w:hAnsi="Times New Roman" w:cs="Times New Roman"/>
                <w:b/>
                <w:sz w:val="18"/>
                <w:szCs w:val="18"/>
                <w:lang w:eastAsia="en-US"/>
              </w:rPr>
              <w:t xml:space="preserve">Цель: </w:t>
            </w:r>
            <w:r w:rsidR="00612163">
              <w:rPr>
                <w:rFonts w:ascii="Times New Roman" w:hAnsi="Times New Roman" w:cs="Times New Roman"/>
                <w:sz w:val="18"/>
                <w:szCs w:val="18"/>
                <w:lang w:eastAsia="en-US"/>
              </w:rPr>
              <w:t>продолжать знакомить с природными явлениями в конце зимы; уточнить, что в феврале погода переменчива, зима борется с весной; способствовать развитию наблюдательности, любознательности, кругозора, навыков поисково – исследовательской деятельности.</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sz w:val="20"/>
                <w:szCs w:val="20"/>
                <w:lang w:eastAsia="en-US"/>
              </w:rPr>
            </w:pPr>
          </w:p>
        </w:tc>
      </w:tr>
      <w:tr w:rsidR="00BC56D5" w:rsidTr="002D0740">
        <w:trPr>
          <w:trHeight w:val="47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Pr="00C56EEE" w:rsidRDefault="00BC56D5" w:rsidP="00BC56D5">
            <w:pPr>
              <w:jc w:val="center"/>
              <w:rPr>
                <w:rFonts w:ascii="Times New Roman" w:hAnsi="Times New Roman" w:cs="Times New Roman"/>
                <w:sz w:val="18"/>
                <w:szCs w:val="18"/>
                <w:lang w:eastAsia="en-US"/>
              </w:rPr>
            </w:pPr>
            <w:r w:rsidRPr="004D0B7F">
              <w:rPr>
                <w:rFonts w:ascii="Times New Roman" w:hAnsi="Times New Roman" w:cs="Times New Roman"/>
                <w:sz w:val="16"/>
                <w:szCs w:val="18"/>
                <w:lang w:eastAsia="en-US"/>
              </w:rPr>
              <w:t>Работа перед сном</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2163" w:rsidRPr="00612163" w:rsidRDefault="00612163" w:rsidP="00612163">
            <w:pPr>
              <w:jc w:val="center"/>
              <w:rPr>
                <w:rFonts w:ascii="Times New Roman" w:hAnsi="Times New Roman" w:cs="Times New Roman"/>
                <w:b/>
                <w:sz w:val="18"/>
                <w:szCs w:val="18"/>
                <w:lang w:eastAsia="en-US"/>
              </w:rPr>
            </w:pPr>
            <w:r w:rsidRPr="00612163">
              <w:rPr>
                <w:rFonts w:ascii="Times New Roman" w:hAnsi="Times New Roman" w:cs="Times New Roman"/>
                <w:b/>
                <w:sz w:val="18"/>
                <w:szCs w:val="18"/>
                <w:lang w:eastAsia="en-US"/>
              </w:rPr>
              <w:t>Чтение финской народной сказки «Лиса - нянька»</w:t>
            </w:r>
          </w:p>
          <w:p w:rsidR="00BC56D5" w:rsidRPr="00C56EEE" w:rsidRDefault="00612163" w:rsidP="00BC56D5">
            <w:pPr>
              <w:rPr>
                <w:rFonts w:ascii="Times New Roman" w:hAnsi="Times New Roman" w:cs="Times New Roman"/>
                <w:sz w:val="18"/>
                <w:szCs w:val="18"/>
                <w:lang w:eastAsia="en-US"/>
              </w:rPr>
            </w:pPr>
            <w:r>
              <w:rPr>
                <w:rFonts w:ascii="Times New Roman" w:hAnsi="Times New Roman" w:cs="Times New Roman"/>
                <w:sz w:val="18"/>
                <w:szCs w:val="18"/>
                <w:lang w:eastAsia="en-US"/>
              </w:rPr>
              <w:t xml:space="preserve"> - учить детей эмоционально воспринимать сказку, отвечать на вопросы, запоминать отдельные фразы; воспитывать умение слушать читающего.</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sz w:val="20"/>
                <w:szCs w:val="20"/>
                <w:lang w:eastAsia="en-US"/>
              </w:rPr>
            </w:pPr>
          </w:p>
        </w:tc>
      </w:tr>
      <w:tr w:rsidR="00BC56D5" w:rsidTr="002D0740">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Pr="00C56EEE" w:rsidRDefault="00BC56D5" w:rsidP="00BC56D5">
            <w:pPr>
              <w:jc w:val="center"/>
              <w:rPr>
                <w:rFonts w:ascii="Times New Roman" w:hAnsi="Times New Roman" w:cs="Times New Roman"/>
                <w:sz w:val="18"/>
                <w:szCs w:val="18"/>
                <w:lang w:eastAsia="en-US"/>
              </w:rPr>
            </w:pPr>
            <w:r w:rsidRPr="00C56EEE">
              <w:rPr>
                <w:rFonts w:ascii="Times New Roman" w:hAnsi="Times New Roman" w:cs="Times New Roman"/>
                <w:sz w:val="18"/>
                <w:szCs w:val="18"/>
                <w:lang w:eastAsia="en-US"/>
              </w:rPr>
              <w:t>Вечер</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56D5" w:rsidRPr="00C56EEE" w:rsidRDefault="00BC56D5" w:rsidP="00BC56D5">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BC56D5" w:rsidRDefault="00BC56D5" w:rsidP="00BC56D5">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2.П/г «Много мебели»</w:t>
            </w:r>
          </w:p>
          <w:p w:rsidR="00BC56D5" w:rsidRPr="00C56EEE" w:rsidRDefault="00BC56D5" w:rsidP="00BC56D5">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 xml:space="preserve"> - развивать мелкую моторику рук, речь, мышление.</w:t>
            </w:r>
          </w:p>
          <w:p w:rsidR="00BC56D5" w:rsidRDefault="00BC56D5" w:rsidP="00BC56D5">
            <w:pPr>
              <w:jc w:val="both"/>
              <w:rPr>
                <w:rFonts w:ascii="Times New Roman" w:hAnsi="Times New Roman" w:cs="Times New Roman"/>
                <w:b/>
                <w:sz w:val="18"/>
                <w:szCs w:val="18"/>
              </w:rPr>
            </w:pPr>
            <w:r>
              <w:rPr>
                <w:rFonts w:ascii="Times New Roman" w:hAnsi="Times New Roman" w:cs="Times New Roman"/>
                <w:sz w:val="18"/>
                <w:szCs w:val="18"/>
                <w:lang w:eastAsia="en-US"/>
              </w:rPr>
              <w:t>3</w:t>
            </w:r>
            <w:r w:rsidRPr="00C56EEE">
              <w:rPr>
                <w:rFonts w:ascii="Times New Roman" w:hAnsi="Times New Roman" w:cs="Times New Roman"/>
                <w:sz w:val="18"/>
                <w:szCs w:val="18"/>
                <w:lang w:eastAsia="en-US"/>
              </w:rPr>
              <w:t>.</w:t>
            </w:r>
            <w:r w:rsidRPr="00A70A35">
              <w:rPr>
                <w:rFonts w:ascii="Times New Roman" w:hAnsi="Times New Roman" w:cs="Times New Roman"/>
                <w:b/>
                <w:sz w:val="18"/>
                <w:szCs w:val="18"/>
              </w:rPr>
              <w:t>Социально – коммуникативное развитие (</w:t>
            </w:r>
            <w:r w:rsidR="00127007">
              <w:rPr>
                <w:rFonts w:ascii="Times New Roman" w:hAnsi="Times New Roman" w:cs="Times New Roman"/>
                <w:b/>
                <w:sz w:val="18"/>
                <w:szCs w:val="18"/>
              </w:rPr>
              <w:t>обучение фрагментам сюжетно-ролевой игры</w:t>
            </w:r>
            <w:r w:rsidRPr="00A70A35">
              <w:rPr>
                <w:rFonts w:ascii="Times New Roman" w:hAnsi="Times New Roman" w:cs="Times New Roman"/>
                <w:b/>
                <w:sz w:val="18"/>
                <w:szCs w:val="18"/>
              </w:rPr>
              <w:t>)</w:t>
            </w:r>
          </w:p>
          <w:p w:rsidR="00BC56D5" w:rsidRDefault="00BC56D5" w:rsidP="00BC56D5">
            <w:pPr>
              <w:jc w:val="both"/>
              <w:rPr>
                <w:rFonts w:ascii="Times New Roman" w:hAnsi="Times New Roman" w:cs="Times New Roman"/>
                <w:b/>
                <w:sz w:val="18"/>
                <w:szCs w:val="18"/>
              </w:rPr>
            </w:pPr>
            <w:r>
              <w:rPr>
                <w:rFonts w:ascii="Times New Roman" w:hAnsi="Times New Roman" w:cs="Times New Roman"/>
                <w:b/>
                <w:sz w:val="18"/>
                <w:szCs w:val="18"/>
              </w:rPr>
              <w:t>Тема: «</w:t>
            </w:r>
            <w:r w:rsidR="00127007">
              <w:rPr>
                <w:rFonts w:ascii="Times New Roman" w:hAnsi="Times New Roman" w:cs="Times New Roman"/>
                <w:b/>
                <w:sz w:val="18"/>
                <w:szCs w:val="18"/>
              </w:rPr>
              <w:t>Магазин</w:t>
            </w:r>
            <w:r>
              <w:rPr>
                <w:rFonts w:ascii="Times New Roman" w:hAnsi="Times New Roman" w:cs="Times New Roman"/>
                <w:b/>
                <w:sz w:val="18"/>
                <w:szCs w:val="18"/>
              </w:rPr>
              <w:t>»</w:t>
            </w:r>
          </w:p>
          <w:p w:rsidR="00BC56D5" w:rsidRDefault="00BC56D5" w:rsidP="00127007">
            <w:pPr>
              <w:jc w:val="both"/>
              <w:rPr>
                <w:rFonts w:ascii="Times New Roman" w:hAnsi="Times New Roman" w:cs="Times New Roman"/>
                <w:sz w:val="18"/>
                <w:szCs w:val="18"/>
              </w:rPr>
            </w:pPr>
            <w:r>
              <w:rPr>
                <w:rFonts w:ascii="Times New Roman" w:hAnsi="Times New Roman" w:cs="Times New Roman"/>
                <w:b/>
                <w:sz w:val="18"/>
                <w:szCs w:val="18"/>
              </w:rPr>
              <w:t xml:space="preserve">Цели: </w:t>
            </w:r>
            <w:r w:rsidR="00127007">
              <w:rPr>
                <w:rFonts w:ascii="Times New Roman" w:hAnsi="Times New Roman" w:cs="Times New Roman"/>
                <w:sz w:val="18"/>
                <w:szCs w:val="18"/>
              </w:rPr>
              <w:t>продолжать знакомить детей с игрой магазин, правилами, товарами, которые продают, распределять роли, вести разговор (покупатель-продавец); развивать речь, мышление, воображение; воспитывать интерес к игре, уважение к игрокам.</w:t>
            </w:r>
          </w:p>
          <w:p w:rsidR="00127007" w:rsidRDefault="00127007" w:rsidP="00127007">
            <w:pPr>
              <w:jc w:val="both"/>
              <w:rPr>
                <w:rFonts w:ascii="Times New Roman" w:hAnsi="Times New Roman" w:cs="Times New Roman"/>
                <w:sz w:val="18"/>
                <w:szCs w:val="18"/>
                <w:lang w:eastAsia="en-US"/>
              </w:rPr>
            </w:pPr>
            <w:r>
              <w:rPr>
                <w:rFonts w:ascii="Times New Roman" w:hAnsi="Times New Roman" w:cs="Times New Roman"/>
                <w:sz w:val="18"/>
                <w:szCs w:val="18"/>
                <w:lang w:eastAsia="en-US"/>
              </w:rPr>
              <w:t>4.Развлечение в группе: «Валентинки»</w:t>
            </w:r>
          </w:p>
          <w:p w:rsidR="00127007" w:rsidRPr="00127007" w:rsidRDefault="00127007" w:rsidP="00127007">
            <w:pPr>
              <w:jc w:val="both"/>
              <w:rPr>
                <w:rFonts w:ascii="Times New Roman" w:hAnsi="Times New Roman" w:cs="Times New Roman"/>
                <w:sz w:val="18"/>
                <w:szCs w:val="18"/>
                <w:lang w:eastAsia="en-US"/>
              </w:rPr>
            </w:pPr>
            <w:r>
              <w:rPr>
                <w:rFonts w:ascii="Times New Roman" w:hAnsi="Times New Roman" w:cs="Times New Roman"/>
                <w:sz w:val="18"/>
                <w:szCs w:val="18"/>
                <w:lang w:eastAsia="en-US"/>
              </w:rPr>
              <w:t>-предложить детям послушать про праздник всех влюбленных; изготовить открытки-валентинки и подарить всем, кого любишь; развивать мелкую моторику рук, воображение, речь; воспитывать у детей бережное отношение к близким людям.</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007" w:rsidRDefault="00127007" w:rsidP="00127007">
            <w:pPr>
              <w:pStyle w:val="a8"/>
              <w:numPr>
                <w:ilvl w:val="0"/>
                <w:numId w:val="15"/>
              </w:numPr>
              <w:tabs>
                <w:tab w:val="left" w:pos="34"/>
                <w:tab w:val="left" w:pos="176"/>
              </w:tabs>
              <w:ind w:left="175" w:hanging="175"/>
              <w:jc w:val="both"/>
              <w:rPr>
                <w:rFonts w:ascii="Times New Roman" w:hAnsi="Times New Roman" w:cs="Times New Roman"/>
                <w:sz w:val="18"/>
                <w:szCs w:val="18"/>
                <w:lang w:eastAsia="en-US"/>
              </w:rPr>
            </w:pPr>
            <w:r>
              <w:rPr>
                <w:rFonts w:ascii="Times New Roman" w:hAnsi="Times New Roman" w:cs="Times New Roman"/>
                <w:sz w:val="18"/>
                <w:szCs w:val="18"/>
                <w:lang w:eastAsia="en-US"/>
              </w:rPr>
              <w:t>Предложить Насте К., Серафиме, Алине поиграть с кеглями; развивать у девочек меткость, общую моторику; воспитывать интерес к игре, чувство спортивного соперничества.</w:t>
            </w:r>
          </w:p>
          <w:p w:rsidR="00127007" w:rsidRPr="00C56EEE" w:rsidRDefault="00127007" w:rsidP="00127007">
            <w:pPr>
              <w:pStyle w:val="a8"/>
              <w:numPr>
                <w:ilvl w:val="0"/>
                <w:numId w:val="15"/>
              </w:numPr>
              <w:tabs>
                <w:tab w:val="left" w:pos="34"/>
                <w:tab w:val="left" w:pos="176"/>
              </w:tabs>
              <w:ind w:left="175" w:hanging="175"/>
              <w:jc w:val="both"/>
              <w:rPr>
                <w:rFonts w:ascii="Times New Roman" w:hAnsi="Times New Roman" w:cs="Times New Roman"/>
                <w:sz w:val="18"/>
                <w:szCs w:val="18"/>
                <w:lang w:eastAsia="en-US"/>
              </w:rPr>
            </w:pPr>
            <w:r>
              <w:rPr>
                <w:rFonts w:ascii="Times New Roman" w:hAnsi="Times New Roman" w:cs="Times New Roman"/>
                <w:sz w:val="18"/>
                <w:szCs w:val="18"/>
                <w:lang w:eastAsia="en-US"/>
              </w:rPr>
              <w:t>Закрепить с Германом, Наташей геометрические фигуры и основные цвета.</w:t>
            </w:r>
          </w:p>
          <w:p w:rsidR="00BC56D5" w:rsidRPr="00C56EEE" w:rsidRDefault="00BC56D5" w:rsidP="00BC56D5">
            <w:pPr>
              <w:tabs>
                <w:tab w:val="left" w:pos="34"/>
                <w:tab w:val="left" w:pos="176"/>
              </w:tabs>
              <w:ind w:left="37"/>
              <w:jc w:val="both"/>
              <w:rPr>
                <w:rFonts w:ascii="Times New Roman" w:hAnsi="Times New Roman" w:cs="Times New Roman"/>
                <w:sz w:val="18"/>
                <w:szCs w:val="18"/>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56D5" w:rsidRPr="00C56EEE" w:rsidRDefault="00BC56D5" w:rsidP="00BC56D5">
            <w:pPr>
              <w:pStyle w:val="a8"/>
              <w:numPr>
                <w:ilvl w:val="0"/>
                <w:numId w:val="15"/>
              </w:numPr>
              <w:tabs>
                <w:tab w:val="left" w:pos="176"/>
              </w:tabs>
              <w:ind w:left="35" w:firstLine="0"/>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Ситуативный разговор на тему "</w:t>
            </w:r>
            <w:r w:rsidR="00127007">
              <w:rPr>
                <w:rFonts w:ascii="Times New Roman" w:hAnsi="Times New Roman" w:cs="Times New Roman"/>
                <w:sz w:val="18"/>
                <w:szCs w:val="18"/>
                <w:lang w:eastAsia="en-US"/>
              </w:rPr>
              <w:t>Что лежит в чемоданчике у Айболита</w:t>
            </w:r>
            <w:r w:rsidRPr="00C56EEE">
              <w:rPr>
                <w:rFonts w:ascii="Times New Roman" w:hAnsi="Times New Roman" w:cs="Times New Roman"/>
                <w:sz w:val="18"/>
                <w:szCs w:val="18"/>
                <w:lang w:eastAsia="en-US"/>
              </w:rPr>
              <w:t>».</w:t>
            </w:r>
          </w:p>
          <w:p w:rsidR="00BC56D5" w:rsidRPr="00C56EEE" w:rsidRDefault="00127007" w:rsidP="00BC56D5">
            <w:pPr>
              <w:tabs>
                <w:tab w:val="left" w:pos="176"/>
              </w:tabs>
              <w:jc w:val="both"/>
              <w:rPr>
                <w:rFonts w:ascii="Times New Roman" w:hAnsi="Times New Roman" w:cs="Times New Roman"/>
                <w:sz w:val="18"/>
                <w:szCs w:val="18"/>
                <w:lang w:eastAsia="en-US"/>
              </w:rPr>
            </w:pPr>
            <w:r>
              <w:rPr>
                <w:rFonts w:ascii="Times New Roman" w:hAnsi="Times New Roman" w:cs="Times New Roman"/>
                <w:sz w:val="18"/>
                <w:szCs w:val="18"/>
                <w:lang w:eastAsia="en-US"/>
              </w:rPr>
              <w:t>- выяснить мнение детей; познакомить детей с содержанием медицинского чемоданчика (бинт, ножницы, пластырь, шприц, таблетки, фонендоскоп и т.д.)</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56D5" w:rsidRPr="00C56EEE" w:rsidRDefault="00BC56D5" w:rsidP="00BC56D5">
            <w:pPr>
              <w:pStyle w:val="a8"/>
              <w:numPr>
                <w:ilvl w:val="0"/>
                <w:numId w:val="15"/>
              </w:numPr>
              <w:tabs>
                <w:tab w:val="left" w:pos="318"/>
              </w:tabs>
              <w:ind w:left="176" w:firstLine="0"/>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Предложить ребятам восковые мелки, фломастеры, краски, карандаши, бумагу для рисования</w:t>
            </w:r>
          </w:p>
          <w:p w:rsidR="00BC56D5" w:rsidRPr="00C56EEE" w:rsidRDefault="00BC56D5" w:rsidP="00BC56D5">
            <w:pPr>
              <w:pStyle w:val="a8"/>
              <w:tabs>
                <w:tab w:val="left" w:pos="318"/>
              </w:tabs>
              <w:ind w:left="176"/>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 развивать творческое воображение, мелкую моторику.</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sz w:val="20"/>
                <w:szCs w:val="20"/>
                <w:lang w:eastAsia="en-US"/>
              </w:rPr>
            </w:pPr>
          </w:p>
        </w:tc>
      </w:tr>
      <w:tr w:rsidR="00BC56D5" w:rsidTr="002D0740">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Pr="00C56EEE" w:rsidRDefault="00BC56D5" w:rsidP="00BC56D5">
            <w:pPr>
              <w:jc w:val="center"/>
              <w:rPr>
                <w:rFonts w:ascii="Times New Roman" w:hAnsi="Times New Roman" w:cs="Times New Roman"/>
                <w:sz w:val="18"/>
                <w:szCs w:val="18"/>
                <w:lang w:eastAsia="en-US"/>
              </w:rPr>
            </w:pPr>
            <w:r w:rsidRPr="00C56EEE">
              <w:rPr>
                <w:rFonts w:ascii="Times New Roman" w:hAnsi="Times New Roman" w:cs="Times New Roman"/>
                <w:sz w:val="18"/>
                <w:szCs w:val="18"/>
                <w:lang w:eastAsia="en-US"/>
              </w:rPr>
              <w:t>Прогулка № 2</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56D5" w:rsidRPr="00C56EEE" w:rsidRDefault="00BC56D5" w:rsidP="00BC56D5">
            <w:pPr>
              <w:rPr>
                <w:rFonts w:ascii="Times New Roman" w:hAnsi="Times New Roman" w:cs="Times New Roman"/>
                <w:b/>
                <w:sz w:val="18"/>
                <w:szCs w:val="18"/>
                <w:lang w:eastAsia="en-US"/>
              </w:rPr>
            </w:pPr>
            <w:r w:rsidRPr="00C56EEE">
              <w:rPr>
                <w:rFonts w:ascii="Times New Roman" w:hAnsi="Times New Roman" w:cs="Times New Roman"/>
                <w:b/>
                <w:sz w:val="18"/>
                <w:szCs w:val="18"/>
                <w:lang w:eastAsia="en-US"/>
              </w:rPr>
              <w:t>Тема: «</w:t>
            </w:r>
            <w:r w:rsidR="00612163">
              <w:rPr>
                <w:rFonts w:ascii="Times New Roman" w:hAnsi="Times New Roman" w:cs="Times New Roman"/>
                <w:b/>
                <w:sz w:val="18"/>
                <w:szCs w:val="18"/>
                <w:lang w:eastAsia="en-US"/>
              </w:rPr>
              <w:t>Зима встречается с весной</w:t>
            </w:r>
            <w:r w:rsidRPr="00C56EEE">
              <w:rPr>
                <w:rFonts w:ascii="Times New Roman" w:hAnsi="Times New Roman" w:cs="Times New Roman"/>
                <w:b/>
                <w:sz w:val="18"/>
                <w:szCs w:val="18"/>
                <w:lang w:eastAsia="en-US"/>
              </w:rPr>
              <w:t xml:space="preserve">» </w:t>
            </w:r>
            <w:r>
              <w:rPr>
                <w:rFonts w:ascii="Times New Roman" w:hAnsi="Times New Roman" w:cs="Times New Roman"/>
                <w:b/>
                <w:sz w:val="18"/>
                <w:szCs w:val="18"/>
              </w:rPr>
              <w:t>(</w:t>
            </w:r>
            <w:r w:rsidRPr="00D122F4">
              <w:rPr>
                <w:rFonts w:ascii="Times New Roman" w:hAnsi="Times New Roman" w:cs="Times New Roman"/>
                <w:sz w:val="18"/>
                <w:szCs w:val="18"/>
              </w:rPr>
              <w:t>Февраль</w:t>
            </w:r>
            <w:r w:rsidRPr="00D122F4">
              <w:rPr>
                <w:rFonts w:ascii="Times New Roman" w:hAnsi="Times New Roman" w:cs="Times New Roman"/>
                <w:b/>
                <w:sz w:val="18"/>
                <w:szCs w:val="18"/>
              </w:rPr>
              <w:t xml:space="preserve">. </w:t>
            </w:r>
            <w:r w:rsidRPr="00D122F4">
              <w:rPr>
                <w:rFonts w:ascii="Times New Roman" w:hAnsi="Times New Roman" w:cs="Times New Roman"/>
                <w:sz w:val="18"/>
                <w:szCs w:val="18"/>
              </w:rPr>
              <w:t>Прогулка №</w:t>
            </w:r>
            <w:r w:rsidR="00612163">
              <w:rPr>
                <w:rFonts w:ascii="Times New Roman" w:hAnsi="Times New Roman" w:cs="Times New Roman"/>
                <w:sz w:val="18"/>
                <w:szCs w:val="18"/>
              </w:rPr>
              <w:t xml:space="preserve"> 1</w:t>
            </w:r>
            <w:r>
              <w:rPr>
                <w:rFonts w:ascii="Times New Roman" w:hAnsi="Times New Roman" w:cs="Times New Roman"/>
                <w:sz w:val="18"/>
                <w:szCs w:val="18"/>
              </w:rPr>
              <w:t>8</w:t>
            </w:r>
            <w:r w:rsidRPr="00D122F4">
              <w:rPr>
                <w:rFonts w:ascii="Times New Roman" w:hAnsi="Times New Roman" w:cs="Times New Roman"/>
                <w:sz w:val="18"/>
                <w:szCs w:val="18"/>
              </w:rPr>
              <w:t>) М.П.</w:t>
            </w:r>
            <w:r w:rsidR="00612163">
              <w:rPr>
                <w:rFonts w:ascii="Times New Roman" w:hAnsi="Times New Roman" w:cs="Times New Roman"/>
                <w:sz w:val="18"/>
                <w:szCs w:val="18"/>
              </w:rPr>
              <w:t xml:space="preserve"> </w:t>
            </w:r>
            <w:r w:rsidRPr="00D122F4">
              <w:rPr>
                <w:rFonts w:ascii="Times New Roman" w:hAnsi="Times New Roman" w:cs="Times New Roman"/>
                <w:sz w:val="18"/>
                <w:szCs w:val="18"/>
              </w:rPr>
              <w:t>Костюченко «Карточное планирование в ДОО. Сезонные прогулки. Зима.).</w:t>
            </w:r>
          </w:p>
          <w:p w:rsidR="00BC56D5" w:rsidRPr="00C56EEE" w:rsidRDefault="00BC56D5" w:rsidP="00612163">
            <w:pPr>
              <w:rPr>
                <w:rFonts w:ascii="Times New Roman" w:hAnsi="Times New Roman" w:cs="Times New Roman"/>
                <w:sz w:val="18"/>
                <w:szCs w:val="18"/>
                <w:lang w:eastAsia="en-US"/>
              </w:rPr>
            </w:pPr>
            <w:r w:rsidRPr="00C56EEE">
              <w:rPr>
                <w:rFonts w:ascii="Times New Roman" w:hAnsi="Times New Roman" w:cs="Times New Roman"/>
                <w:b/>
                <w:sz w:val="18"/>
                <w:szCs w:val="18"/>
                <w:lang w:eastAsia="en-US"/>
              </w:rPr>
              <w:t xml:space="preserve">Цель: </w:t>
            </w:r>
            <w:r w:rsidR="00612163">
              <w:rPr>
                <w:rFonts w:ascii="Times New Roman" w:hAnsi="Times New Roman" w:cs="Times New Roman"/>
                <w:sz w:val="18"/>
                <w:szCs w:val="18"/>
                <w:lang w:eastAsia="en-US"/>
              </w:rPr>
              <w:t>продолжать знакомить с природными явлениями в конце зимы, признаки весны; способствовать развитию наблюдательности, кругозора, навыков поисково – исследовательской деятельности; воспитывать любовь к животным.</w:t>
            </w:r>
            <w:r w:rsidRPr="00C56EEE">
              <w:rPr>
                <w:rFonts w:ascii="Times New Roman" w:hAnsi="Times New Roman" w:cs="Times New Roman"/>
                <w:sz w:val="18"/>
                <w:szCs w:val="18"/>
                <w:lang w:eastAsia="en-US"/>
              </w:rPr>
              <w:t xml:space="preserve">   </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sz w:val="20"/>
                <w:szCs w:val="20"/>
                <w:lang w:eastAsia="en-US"/>
              </w:rPr>
            </w:pPr>
          </w:p>
        </w:tc>
      </w:tr>
    </w:tbl>
    <w:p w:rsidR="00BC56D5" w:rsidRDefault="00BC56D5" w:rsidP="00BC56D5">
      <w:pPr>
        <w:spacing w:after="0" w:line="240" w:lineRule="auto"/>
        <w:jc w:val="center"/>
        <w:rPr>
          <w:rFonts w:ascii="Times New Roman" w:hAnsi="Times New Roman" w:cs="Times New Roman"/>
          <w:b/>
          <w:color w:val="FF0000"/>
        </w:rPr>
      </w:pPr>
    </w:p>
    <w:p w:rsidR="00BC56D5" w:rsidRDefault="00BC56D5" w:rsidP="00BC56D5">
      <w:pPr>
        <w:spacing w:after="0" w:line="240" w:lineRule="auto"/>
        <w:jc w:val="center"/>
        <w:rPr>
          <w:rFonts w:ascii="Times New Roman" w:hAnsi="Times New Roman" w:cs="Times New Roman"/>
          <w:b/>
          <w:color w:val="FF0000"/>
        </w:rPr>
      </w:pPr>
    </w:p>
    <w:p w:rsidR="00127007" w:rsidRDefault="00127007" w:rsidP="002D0740">
      <w:pPr>
        <w:spacing w:after="0" w:line="240" w:lineRule="auto"/>
        <w:rPr>
          <w:rFonts w:ascii="Times New Roman" w:hAnsi="Times New Roman" w:cs="Times New Roman"/>
          <w:b/>
          <w:color w:val="FF0000"/>
        </w:rPr>
      </w:pPr>
    </w:p>
    <w:p w:rsidR="00BC56D5" w:rsidRPr="00BC56D5" w:rsidRDefault="00BC56D5" w:rsidP="00BC56D5">
      <w:pPr>
        <w:spacing w:after="0" w:line="240" w:lineRule="auto"/>
        <w:jc w:val="center"/>
        <w:rPr>
          <w:rFonts w:ascii="Times New Roman" w:hAnsi="Times New Roman" w:cs="Times New Roman"/>
          <w:b/>
          <w:color w:val="00B0F0"/>
        </w:rPr>
      </w:pPr>
      <w:r w:rsidRPr="00BC56D5">
        <w:rPr>
          <w:rFonts w:ascii="Times New Roman" w:hAnsi="Times New Roman" w:cs="Times New Roman"/>
          <w:b/>
          <w:color w:val="00B0F0"/>
        </w:rPr>
        <w:lastRenderedPageBreak/>
        <w:t>Планирование воспитательно – образовательной работы на день</w:t>
      </w:r>
    </w:p>
    <w:p w:rsidR="00BC56D5" w:rsidRPr="00BC56D5" w:rsidRDefault="00BC56D5" w:rsidP="00BC56D5">
      <w:pPr>
        <w:spacing w:after="0" w:line="240" w:lineRule="auto"/>
        <w:rPr>
          <w:rFonts w:ascii="Times New Roman" w:hAnsi="Times New Roman" w:cs="Times New Roman"/>
          <w:b/>
          <w:color w:val="00B0F0"/>
        </w:rPr>
      </w:pPr>
      <w:r w:rsidRPr="00BC56D5">
        <w:rPr>
          <w:rFonts w:ascii="Times New Roman" w:hAnsi="Times New Roman" w:cs="Times New Roman"/>
          <w:b/>
          <w:color w:val="00B0F0"/>
        </w:rPr>
        <w:t xml:space="preserve">Тема недели: «Я в мире человек» </w:t>
      </w:r>
    </w:p>
    <w:tbl>
      <w:tblPr>
        <w:tblStyle w:val="a3"/>
        <w:tblW w:w="16444" w:type="dxa"/>
        <w:tblInd w:w="-601" w:type="dxa"/>
        <w:tblLayout w:type="fixed"/>
        <w:tblLook w:val="04A0"/>
      </w:tblPr>
      <w:tblGrid>
        <w:gridCol w:w="425"/>
        <w:gridCol w:w="993"/>
        <w:gridCol w:w="7229"/>
        <w:gridCol w:w="3685"/>
        <w:gridCol w:w="1985"/>
        <w:gridCol w:w="2127"/>
      </w:tblGrid>
      <w:tr w:rsidR="00BC56D5" w:rsidRPr="001A6767" w:rsidTr="00F52C15">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C56D5" w:rsidRPr="001B023B" w:rsidRDefault="00BC56D5" w:rsidP="00F52C15">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Пятница 14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Pr="001A6767" w:rsidRDefault="00BC56D5" w:rsidP="00BC56D5">
            <w:pPr>
              <w:jc w:val="center"/>
              <w:rPr>
                <w:rFonts w:ascii="Times New Roman" w:hAnsi="Times New Roman" w:cs="Times New Roman"/>
                <w:b/>
                <w:sz w:val="18"/>
                <w:szCs w:val="20"/>
                <w:lang w:eastAsia="en-US"/>
              </w:rPr>
            </w:pPr>
            <w:r w:rsidRPr="001A6767">
              <w:rPr>
                <w:rFonts w:ascii="Times New Roman" w:hAnsi="Times New Roman" w:cs="Times New Roman"/>
                <w:b/>
                <w:sz w:val="18"/>
                <w:szCs w:val="20"/>
                <w:lang w:eastAsia="en-US"/>
              </w:rPr>
              <w:t>Режим</w:t>
            </w:r>
          </w:p>
        </w:tc>
        <w:tc>
          <w:tcPr>
            <w:tcW w:w="109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Pr="001A6767" w:rsidRDefault="00BC56D5" w:rsidP="00BC56D5">
            <w:pPr>
              <w:jc w:val="center"/>
              <w:rPr>
                <w:rFonts w:ascii="Times New Roman" w:hAnsi="Times New Roman" w:cs="Times New Roman"/>
                <w:b/>
                <w:sz w:val="18"/>
                <w:szCs w:val="20"/>
                <w:lang w:eastAsia="en-US"/>
              </w:rPr>
            </w:pPr>
            <w:r w:rsidRPr="001A6767">
              <w:rPr>
                <w:rFonts w:ascii="Times New Roman" w:hAnsi="Times New Roman" w:cs="Times New Roman"/>
                <w:b/>
                <w:sz w:val="18"/>
                <w:szCs w:val="20"/>
                <w:lang w:eastAsia="en-US"/>
              </w:rPr>
              <w:t>Совместная деятельность взрослого и детей с учётом интеграции образовательных областей</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Pr="001A6767" w:rsidRDefault="00BC56D5" w:rsidP="00BC56D5">
            <w:pPr>
              <w:jc w:val="center"/>
              <w:rPr>
                <w:rFonts w:ascii="Times New Roman" w:hAnsi="Times New Roman" w:cs="Times New Roman"/>
                <w:b/>
                <w:sz w:val="18"/>
                <w:szCs w:val="20"/>
                <w:lang w:eastAsia="en-US"/>
              </w:rPr>
            </w:pPr>
            <w:r w:rsidRPr="001A6767">
              <w:rPr>
                <w:rFonts w:ascii="Times New Roman" w:hAnsi="Times New Roman" w:cs="Times New Roman"/>
                <w:b/>
                <w:sz w:val="18"/>
                <w:szCs w:val="20"/>
                <w:lang w:eastAsia="en-US"/>
              </w:rPr>
              <w:t>Организация образовательной деятельности в режимных моментах</w:t>
            </w:r>
          </w:p>
        </w:tc>
        <w:tc>
          <w:tcPr>
            <w:tcW w:w="21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Pr="001A6767" w:rsidRDefault="00BC56D5" w:rsidP="00BC56D5">
            <w:pPr>
              <w:jc w:val="center"/>
              <w:rPr>
                <w:rFonts w:ascii="Times New Roman" w:hAnsi="Times New Roman" w:cs="Times New Roman"/>
                <w:b/>
                <w:sz w:val="18"/>
                <w:szCs w:val="20"/>
                <w:lang w:eastAsia="en-US"/>
              </w:rPr>
            </w:pPr>
            <w:r w:rsidRPr="001A6767">
              <w:rPr>
                <w:rFonts w:ascii="Times New Roman" w:hAnsi="Times New Roman" w:cs="Times New Roman"/>
                <w:b/>
                <w:sz w:val="18"/>
                <w:szCs w:val="20"/>
                <w:lang w:eastAsia="en-US"/>
              </w:rPr>
              <w:t>Организация развивающей среды для самостоятельной деятельности детей</w:t>
            </w:r>
          </w:p>
        </w:tc>
      </w:tr>
      <w:tr w:rsidR="00BC56D5" w:rsidRPr="001A6767" w:rsidTr="00F52C15">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Pr="001A6767" w:rsidRDefault="00BC56D5" w:rsidP="00BC56D5">
            <w:pPr>
              <w:rPr>
                <w:rFonts w:ascii="Times New Roman" w:hAnsi="Times New Roman" w:cs="Times New Roman"/>
                <w:b/>
                <w:sz w:val="18"/>
                <w:szCs w:val="20"/>
                <w:lang w:eastAsia="en-US"/>
              </w:rPr>
            </w:pP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Pr="001A6767" w:rsidRDefault="00BC56D5" w:rsidP="00BC56D5">
            <w:pPr>
              <w:jc w:val="center"/>
              <w:rPr>
                <w:rFonts w:ascii="Times New Roman" w:hAnsi="Times New Roman" w:cs="Times New Roman"/>
                <w:b/>
                <w:sz w:val="18"/>
                <w:szCs w:val="20"/>
                <w:lang w:eastAsia="en-US"/>
              </w:rPr>
            </w:pPr>
            <w:r w:rsidRPr="001A6767">
              <w:rPr>
                <w:rFonts w:ascii="Times New Roman" w:hAnsi="Times New Roman" w:cs="Times New Roman"/>
                <w:b/>
                <w:sz w:val="18"/>
                <w:szCs w:val="20"/>
                <w:lang w:eastAsia="en-US"/>
              </w:rPr>
              <w:t>Групповая подгрупповая</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Pr="001A6767" w:rsidRDefault="00BC56D5" w:rsidP="00BC56D5">
            <w:pPr>
              <w:jc w:val="center"/>
              <w:rPr>
                <w:rFonts w:ascii="Times New Roman" w:hAnsi="Times New Roman" w:cs="Times New Roman"/>
                <w:b/>
                <w:sz w:val="18"/>
                <w:szCs w:val="20"/>
                <w:lang w:eastAsia="en-US"/>
              </w:rPr>
            </w:pPr>
            <w:r w:rsidRPr="001A6767">
              <w:rPr>
                <w:rFonts w:ascii="Times New Roman" w:hAnsi="Times New Roman" w:cs="Times New Roman"/>
                <w:b/>
                <w:sz w:val="18"/>
                <w:szCs w:val="20"/>
                <w:lang w:eastAsia="en-US"/>
              </w:rPr>
              <w:t>индивидуальная</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Pr="001A6767" w:rsidRDefault="00BC56D5" w:rsidP="00BC56D5">
            <w:pPr>
              <w:rPr>
                <w:rFonts w:ascii="Times New Roman" w:hAnsi="Times New Roman" w:cs="Times New Roman"/>
                <w:b/>
                <w:sz w:val="18"/>
                <w:szCs w:val="20"/>
                <w:lang w:eastAsia="en-US"/>
              </w:rPr>
            </w:pP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Pr="001A6767" w:rsidRDefault="00BC56D5" w:rsidP="00BC56D5">
            <w:pPr>
              <w:rPr>
                <w:rFonts w:ascii="Times New Roman" w:hAnsi="Times New Roman" w:cs="Times New Roman"/>
                <w:b/>
                <w:sz w:val="18"/>
                <w:szCs w:val="20"/>
                <w:lang w:eastAsia="en-US"/>
              </w:rPr>
            </w:pPr>
          </w:p>
        </w:tc>
      </w:tr>
      <w:tr w:rsidR="00BC56D5" w:rsidRPr="001A6767" w:rsidTr="00F52C15">
        <w:trPr>
          <w:trHeight w:val="213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Pr="001A6767" w:rsidRDefault="00BC56D5" w:rsidP="00BC56D5">
            <w:pPr>
              <w:jc w:val="center"/>
              <w:rPr>
                <w:rFonts w:ascii="Times New Roman" w:hAnsi="Times New Roman" w:cs="Times New Roman"/>
                <w:sz w:val="18"/>
                <w:szCs w:val="18"/>
                <w:lang w:eastAsia="en-US"/>
              </w:rPr>
            </w:pPr>
            <w:r w:rsidRPr="001A6767">
              <w:rPr>
                <w:rFonts w:ascii="Times New Roman" w:hAnsi="Times New Roman" w:cs="Times New Roman"/>
                <w:sz w:val="18"/>
                <w:szCs w:val="18"/>
                <w:lang w:eastAsia="en-US"/>
              </w:rPr>
              <w:t>Утро</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56D5" w:rsidRPr="001A6767" w:rsidRDefault="00BC56D5" w:rsidP="00BC56D5">
            <w:pPr>
              <w:rPr>
                <w:rFonts w:ascii="Times New Roman" w:hAnsi="Times New Roman" w:cs="Times New Roman"/>
                <w:sz w:val="18"/>
                <w:szCs w:val="18"/>
                <w:lang w:eastAsia="en-US"/>
              </w:rPr>
            </w:pPr>
            <w:r w:rsidRPr="001A6767">
              <w:rPr>
                <w:rFonts w:ascii="Times New Roman" w:hAnsi="Times New Roman" w:cs="Times New Roman"/>
                <w:sz w:val="18"/>
                <w:szCs w:val="18"/>
                <w:lang w:eastAsia="en-US"/>
              </w:rPr>
              <w:t>1.</w:t>
            </w:r>
            <w:r w:rsidRPr="001A6767">
              <w:rPr>
                <w:rFonts w:ascii="Times New Roman" w:hAnsi="Times New Roman" w:cs="Times New Roman"/>
                <w:sz w:val="18"/>
                <w:szCs w:val="18"/>
              </w:rPr>
              <w:t xml:space="preserve"> </w:t>
            </w:r>
            <w:r w:rsidRPr="001A6767">
              <w:rPr>
                <w:rFonts w:ascii="Times New Roman" w:hAnsi="Times New Roman" w:cs="Times New Roman"/>
                <w:sz w:val="18"/>
                <w:szCs w:val="18"/>
                <w:lang w:eastAsia="en-US"/>
              </w:rPr>
              <w:t>Д/ у «</w:t>
            </w:r>
            <w:r w:rsidR="0044462C" w:rsidRPr="001A6767">
              <w:rPr>
                <w:rFonts w:ascii="Times New Roman" w:hAnsi="Times New Roman" w:cs="Times New Roman"/>
                <w:sz w:val="18"/>
                <w:szCs w:val="18"/>
                <w:lang w:eastAsia="en-US"/>
              </w:rPr>
              <w:t>Чудесный мешочек</w:t>
            </w:r>
            <w:r w:rsidRPr="001A6767">
              <w:rPr>
                <w:rFonts w:ascii="Times New Roman" w:hAnsi="Times New Roman" w:cs="Times New Roman"/>
                <w:sz w:val="18"/>
                <w:szCs w:val="18"/>
                <w:lang w:eastAsia="en-US"/>
              </w:rPr>
              <w:t>».</w:t>
            </w:r>
          </w:p>
          <w:p w:rsidR="00BC56D5" w:rsidRPr="001A6767" w:rsidRDefault="00BC56D5" w:rsidP="00BC56D5">
            <w:pPr>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w:t>
            </w:r>
            <w:r w:rsidR="0044462C" w:rsidRPr="001A6767">
              <w:rPr>
                <w:rFonts w:ascii="Times New Roman" w:hAnsi="Times New Roman" w:cs="Times New Roman"/>
                <w:sz w:val="18"/>
                <w:szCs w:val="18"/>
                <w:lang w:eastAsia="en-US"/>
              </w:rPr>
              <w:t>закрепить умении детей  называть предметы, упражнять в назывании материала из которого они изготовлены.</w:t>
            </w:r>
            <w:r w:rsidRPr="001A6767">
              <w:rPr>
                <w:rFonts w:ascii="Times New Roman" w:hAnsi="Times New Roman" w:cs="Times New Roman"/>
                <w:sz w:val="18"/>
                <w:szCs w:val="18"/>
                <w:lang w:eastAsia="en-US"/>
              </w:rPr>
              <w:t xml:space="preserve"> </w:t>
            </w:r>
          </w:p>
          <w:p w:rsidR="00BC56D5" w:rsidRPr="001A6767" w:rsidRDefault="00BC56D5" w:rsidP="00BC56D5">
            <w:pPr>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2.П/г «</w:t>
            </w:r>
            <w:r w:rsidR="0044462C" w:rsidRPr="001A6767">
              <w:rPr>
                <w:rFonts w:ascii="Times New Roman" w:hAnsi="Times New Roman" w:cs="Times New Roman"/>
                <w:sz w:val="18"/>
                <w:szCs w:val="18"/>
                <w:lang w:eastAsia="en-US"/>
              </w:rPr>
              <w:t>Утро настало</w:t>
            </w:r>
            <w:r w:rsidRPr="001A6767">
              <w:rPr>
                <w:rFonts w:ascii="Times New Roman" w:hAnsi="Times New Roman" w:cs="Times New Roman"/>
                <w:sz w:val="18"/>
                <w:szCs w:val="18"/>
                <w:lang w:eastAsia="en-US"/>
              </w:rPr>
              <w:t>»</w:t>
            </w:r>
            <w:r w:rsidR="0044462C" w:rsidRPr="001A6767">
              <w:rPr>
                <w:rFonts w:ascii="Times New Roman" w:hAnsi="Times New Roman" w:cs="Times New Roman"/>
                <w:sz w:val="18"/>
                <w:szCs w:val="18"/>
                <w:lang w:eastAsia="en-US"/>
              </w:rPr>
              <w:t>, «Снеговик», «Человечек»</w:t>
            </w:r>
            <w:r w:rsidRPr="001A6767">
              <w:rPr>
                <w:rFonts w:ascii="Times New Roman" w:hAnsi="Times New Roman" w:cs="Times New Roman"/>
                <w:sz w:val="18"/>
                <w:szCs w:val="18"/>
                <w:lang w:eastAsia="en-US"/>
              </w:rPr>
              <w:t xml:space="preserve"> </w:t>
            </w:r>
          </w:p>
          <w:p w:rsidR="00BC56D5" w:rsidRPr="001A6767" w:rsidRDefault="00BC56D5" w:rsidP="00BC56D5">
            <w:pPr>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-развивать мелкую моторику рук, мышление и речь.</w:t>
            </w:r>
          </w:p>
          <w:p w:rsidR="00BC56D5" w:rsidRPr="001A6767" w:rsidRDefault="00BC56D5" w:rsidP="00BC56D5">
            <w:pPr>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3.П/и «Воробушки и автомобиль»</w:t>
            </w:r>
          </w:p>
          <w:p w:rsidR="00BC56D5" w:rsidRPr="001A6767" w:rsidRDefault="00BC56D5" w:rsidP="00BC56D5">
            <w:pPr>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 xml:space="preserve">- </w:t>
            </w:r>
            <w:r w:rsidR="0044462C" w:rsidRPr="001A6767">
              <w:rPr>
                <w:rFonts w:ascii="Times New Roman" w:hAnsi="Times New Roman" w:cs="Times New Roman"/>
                <w:sz w:val="18"/>
                <w:szCs w:val="18"/>
                <w:lang w:eastAsia="en-US"/>
              </w:rPr>
              <w:t xml:space="preserve">продолжать </w:t>
            </w:r>
            <w:r w:rsidRPr="001A6767">
              <w:rPr>
                <w:rFonts w:ascii="Times New Roman" w:hAnsi="Times New Roman" w:cs="Times New Roman"/>
                <w:sz w:val="18"/>
                <w:szCs w:val="18"/>
                <w:lang w:eastAsia="en-US"/>
              </w:rPr>
              <w:t>учить спрыгивать, мягко приземляться, сгибая ноги в коленях, убегать по сигналу.</w:t>
            </w:r>
          </w:p>
          <w:p w:rsidR="00BC56D5" w:rsidRPr="001A6767" w:rsidRDefault="00BC56D5" w:rsidP="00BC56D5">
            <w:pPr>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4.Утренняя гимнастика – подготовить детский организм к предстоящим нагрузкам в течении дня в детском саду.</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462C" w:rsidRPr="001A6767" w:rsidRDefault="0044462C" w:rsidP="0044462C">
            <w:pPr>
              <w:pStyle w:val="a8"/>
              <w:numPr>
                <w:ilvl w:val="0"/>
                <w:numId w:val="15"/>
              </w:numPr>
              <w:tabs>
                <w:tab w:val="left" w:pos="176"/>
              </w:tabs>
              <w:ind w:left="34" w:firstLine="0"/>
              <w:jc w:val="both"/>
              <w:rPr>
                <w:rFonts w:ascii="Times New Roman" w:hAnsi="Times New Roman" w:cs="Times New Roman"/>
                <w:sz w:val="16"/>
                <w:szCs w:val="18"/>
                <w:lang w:eastAsia="en-US"/>
              </w:rPr>
            </w:pPr>
            <w:r w:rsidRPr="001A6767">
              <w:rPr>
                <w:rFonts w:ascii="Times New Roman" w:hAnsi="Times New Roman" w:cs="Times New Roman"/>
                <w:sz w:val="16"/>
                <w:szCs w:val="18"/>
                <w:lang w:eastAsia="en-US"/>
              </w:rPr>
              <w:t>Д/и «Чудесная ромашка»</w:t>
            </w:r>
          </w:p>
          <w:p w:rsidR="0044462C" w:rsidRPr="001A6767" w:rsidRDefault="0044462C" w:rsidP="0044462C">
            <w:pPr>
              <w:jc w:val="both"/>
              <w:rPr>
                <w:rFonts w:ascii="Times New Roman" w:hAnsi="Times New Roman" w:cs="Times New Roman"/>
                <w:sz w:val="16"/>
                <w:szCs w:val="18"/>
              </w:rPr>
            </w:pPr>
            <w:r w:rsidRPr="001A6767">
              <w:rPr>
                <w:rFonts w:ascii="Times New Roman" w:hAnsi="Times New Roman" w:cs="Times New Roman"/>
                <w:sz w:val="16"/>
                <w:szCs w:val="18"/>
              </w:rPr>
              <w:t>формировать умения работы с именами признаков объектов и значением этих признаков, стимулирование формирования самостоятельного познания ребенка, обогащать словарный запас детей, развивать познавательный интерес, умение классифицировать объекты по разным признакам. Воспитывать интерес к совместным играм, умение выслушать сверстника, закрепление цветов спектра.</w:t>
            </w:r>
          </w:p>
          <w:p w:rsidR="00BC56D5" w:rsidRPr="001A6767" w:rsidRDefault="0044462C" w:rsidP="00BC56D5">
            <w:pPr>
              <w:pStyle w:val="a8"/>
              <w:tabs>
                <w:tab w:val="left" w:pos="176"/>
              </w:tabs>
              <w:ind w:left="175"/>
              <w:jc w:val="both"/>
              <w:rPr>
                <w:rFonts w:ascii="Times New Roman" w:hAnsi="Times New Roman" w:cs="Times New Roman"/>
                <w:sz w:val="18"/>
                <w:szCs w:val="18"/>
                <w:lang w:eastAsia="en-US"/>
              </w:rPr>
            </w:pPr>
            <w:r w:rsidRPr="001A6767">
              <w:rPr>
                <w:rFonts w:ascii="Times New Roman" w:hAnsi="Times New Roman" w:cs="Times New Roman"/>
                <w:sz w:val="16"/>
                <w:szCs w:val="18"/>
                <w:lang w:eastAsia="en-US"/>
              </w:rPr>
              <w:t>(Наташа, Серафима, Лиза Ш.)</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6D5" w:rsidRPr="001A6767" w:rsidRDefault="00BC56D5" w:rsidP="00BC56D5">
            <w:pPr>
              <w:pStyle w:val="a8"/>
              <w:numPr>
                <w:ilvl w:val="0"/>
                <w:numId w:val="15"/>
              </w:numPr>
              <w:tabs>
                <w:tab w:val="left" w:pos="176"/>
              </w:tabs>
              <w:ind w:left="34" w:firstLine="0"/>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Ситуативный разговор на тему: «</w:t>
            </w:r>
            <w:r w:rsidR="0044462C" w:rsidRPr="001A6767">
              <w:rPr>
                <w:rFonts w:ascii="Times New Roman" w:hAnsi="Times New Roman" w:cs="Times New Roman"/>
                <w:sz w:val="18"/>
                <w:szCs w:val="18"/>
                <w:lang w:eastAsia="en-US"/>
              </w:rPr>
              <w:t>Мы идём в гости</w:t>
            </w:r>
            <w:r w:rsidRPr="001A6767">
              <w:rPr>
                <w:rFonts w:ascii="Times New Roman" w:hAnsi="Times New Roman" w:cs="Times New Roman"/>
                <w:sz w:val="18"/>
                <w:szCs w:val="18"/>
                <w:lang w:eastAsia="en-US"/>
              </w:rPr>
              <w:t>»</w:t>
            </w:r>
          </w:p>
          <w:p w:rsidR="00BC56D5" w:rsidRPr="001A6767" w:rsidRDefault="00BC56D5" w:rsidP="0044462C">
            <w:pPr>
              <w:pStyle w:val="a8"/>
              <w:tabs>
                <w:tab w:val="left" w:pos="176"/>
              </w:tabs>
              <w:ind w:left="34"/>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 xml:space="preserve">- </w:t>
            </w:r>
            <w:r w:rsidR="0044462C" w:rsidRPr="001A6767">
              <w:rPr>
                <w:rFonts w:ascii="Times New Roman" w:hAnsi="Times New Roman" w:cs="Times New Roman"/>
                <w:sz w:val="18"/>
                <w:szCs w:val="18"/>
                <w:lang w:eastAsia="en-US"/>
              </w:rPr>
              <w:t>вспомнить с детьми правила поведения в гостях</w:t>
            </w:r>
            <w:r w:rsidRPr="001A6767">
              <w:rPr>
                <w:rFonts w:ascii="Times New Roman" w:hAnsi="Times New Roman" w:cs="Times New Roman"/>
                <w:sz w:val="18"/>
                <w:szCs w:val="18"/>
                <w:lang w:eastAsia="en-US"/>
              </w:rPr>
              <w:t xml:space="preserve"> </w:t>
            </w:r>
            <w:r w:rsidR="0044462C" w:rsidRPr="001A6767">
              <w:rPr>
                <w:rFonts w:ascii="Times New Roman" w:hAnsi="Times New Roman" w:cs="Times New Roman"/>
                <w:sz w:val="18"/>
                <w:szCs w:val="18"/>
                <w:lang w:eastAsia="en-US"/>
              </w:rPr>
              <w:t>.</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6D5" w:rsidRPr="001A6767" w:rsidRDefault="00BC56D5" w:rsidP="00BC56D5">
            <w:pPr>
              <w:pStyle w:val="a8"/>
              <w:numPr>
                <w:ilvl w:val="0"/>
                <w:numId w:val="15"/>
              </w:numPr>
              <w:tabs>
                <w:tab w:val="left" w:pos="177"/>
              </w:tabs>
              <w:ind w:left="33" w:firstLine="0"/>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Самостоятельная игровая деятельность: настольные игры- учить детей договариваться о взаимодействии, обсуждать игровые действия. Развивать самостоятельность в организации игр.</w:t>
            </w:r>
          </w:p>
          <w:p w:rsidR="00BC56D5" w:rsidRPr="001A6767" w:rsidRDefault="00BC56D5" w:rsidP="00BC56D5">
            <w:pPr>
              <w:tabs>
                <w:tab w:val="left" w:pos="177"/>
              </w:tabs>
              <w:ind w:left="360"/>
              <w:jc w:val="both"/>
              <w:rPr>
                <w:rFonts w:ascii="Times New Roman" w:hAnsi="Times New Roman" w:cs="Times New Roman"/>
                <w:sz w:val="18"/>
                <w:szCs w:val="18"/>
                <w:lang w:eastAsia="en-US"/>
              </w:rPr>
            </w:pPr>
          </w:p>
        </w:tc>
      </w:tr>
      <w:tr w:rsidR="00BC56D5" w:rsidRPr="001A6767" w:rsidTr="00F52C15">
        <w:trPr>
          <w:cantSplit/>
          <w:trHeight w:val="94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BC56D5" w:rsidRPr="001A6767" w:rsidRDefault="00BC56D5" w:rsidP="00BC56D5">
            <w:pPr>
              <w:ind w:left="113" w:right="113"/>
              <w:jc w:val="center"/>
              <w:rPr>
                <w:rFonts w:ascii="Times New Roman" w:hAnsi="Times New Roman" w:cs="Times New Roman"/>
                <w:sz w:val="18"/>
                <w:szCs w:val="18"/>
                <w:lang w:eastAsia="en-US"/>
              </w:rPr>
            </w:pPr>
            <w:r w:rsidRPr="001A6767">
              <w:rPr>
                <w:rFonts w:ascii="Times New Roman" w:hAnsi="Times New Roman" w:cs="Times New Roman"/>
                <w:sz w:val="18"/>
                <w:szCs w:val="18"/>
                <w:lang w:eastAsia="en-US"/>
              </w:rPr>
              <w:t>Непосредственно организованная образовательная деятельность</w:t>
            </w:r>
          </w:p>
        </w:tc>
        <w:tc>
          <w:tcPr>
            <w:tcW w:w="150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56D5" w:rsidRPr="001A6767" w:rsidRDefault="00BC56D5" w:rsidP="00BC56D5">
            <w:pPr>
              <w:jc w:val="center"/>
              <w:rPr>
                <w:rFonts w:ascii="Times New Roman" w:hAnsi="Times New Roman"/>
                <w:b/>
                <w:sz w:val="18"/>
                <w:szCs w:val="18"/>
              </w:rPr>
            </w:pPr>
            <w:r w:rsidRPr="001A6767">
              <w:rPr>
                <w:rFonts w:ascii="Times New Roman" w:hAnsi="Times New Roman"/>
                <w:b/>
                <w:sz w:val="18"/>
                <w:szCs w:val="18"/>
              </w:rPr>
              <w:t>Художественно – эстетическое развитие (Рисование)</w:t>
            </w:r>
          </w:p>
          <w:p w:rsidR="0080212D" w:rsidRPr="001A6767" w:rsidRDefault="00BC56D5" w:rsidP="0080212D">
            <w:pPr>
              <w:pStyle w:val="23"/>
              <w:shd w:val="clear" w:color="auto" w:fill="auto"/>
              <w:spacing w:line="276" w:lineRule="auto"/>
              <w:rPr>
                <w:rFonts w:ascii="Times New Roman" w:hAnsi="Times New Roman" w:cs="Times New Roman"/>
                <w:b/>
                <w:sz w:val="18"/>
                <w:szCs w:val="18"/>
              </w:rPr>
            </w:pPr>
            <w:r w:rsidRPr="001A6767">
              <w:rPr>
                <w:rFonts w:ascii="Times New Roman" w:hAnsi="Times New Roman" w:cs="Times New Roman"/>
                <w:b/>
                <w:sz w:val="18"/>
                <w:szCs w:val="24"/>
              </w:rPr>
              <w:t>Тема</w:t>
            </w:r>
            <w:r w:rsidR="0080212D" w:rsidRPr="001A6767">
              <w:rPr>
                <w:rFonts w:ascii="Times New Roman" w:hAnsi="Times New Roman" w:cs="Times New Roman"/>
                <w:b/>
                <w:sz w:val="18"/>
                <w:szCs w:val="24"/>
              </w:rPr>
              <w:t xml:space="preserve">: </w:t>
            </w:r>
            <w:r w:rsidR="0080212D" w:rsidRPr="001A6767">
              <w:rPr>
                <w:rStyle w:val="2BookmanOldStyle95pt100"/>
                <w:rFonts w:ascii="Times New Roman" w:eastAsia="Courier New" w:hAnsi="Times New Roman" w:cs="Times New Roman"/>
                <w:sz w:val="18"/>
                <w:szCs w:val="24"/>
              </w:rPr>
              <w:t xml:space="preserve"> </w:t>
            </w:r>
            <w:r w:rsidR="0080212D" w:rsidRPr="001A6767">
              <w:rPr>
                <w:rStyle w:val="2BookmanOldStyle95pt100"/>
                <w:rFonts w:ascii="Times New Roman" w:eastAsia="Courier New" w:hAnsi="Times New Roman" w:cs="Times New Roman"/>
                <w:b w:val="0"/>
                <w:sz w:val="18"/>
                <w:szCs w:val="18"/>
              </w:rPr>
              <w:t>«По замыслу» Комарова, стр 40, 42, 63</w:t>
            </w:r>
          </w:p>
          <w:p w:rsidR="0080212D" w:rsidRPr="001A6767" w:rsidRDefault="0080212D" w:rsidP="0080212D">
            <w:pPr>
              <w:pStyle w:val="23"/>
              <w:shd w:val="clear" w:color="auto" w:fill="auto"/>
              <w:spacing w:line="276" w:lineRule="auto"/>
              <w:rPr>
                <w:rFonts w:ascii="Times New Roman" w:hAnsi="Times New Roman" w:cs="Times New Roman"/>
                <w:b/>
                <w:sz w:val="18"/>
                <w:szCs w:val="18"/>
              </w:rPr>
            </w:pPr>
            <w:r w:rsidRPr="001A6767">
              <w:rPr>
                <w:rStyle w:val="2BookmanOldStyle95pt100"/>
                <w:rFonts w:ascii="Times New Roman" w:eastAsia="Courier New" w:hAnsi="Times New Roman" w:cs="Times New Roman"/>
                <w:b w:val="0"/>
                <w:sz w:val="18"/>
                <w:szCs w:val="18"/>
              </w:rPr>
              <w:t>Цель: Учить детей самостоятельно задумывать содержание рисунка;</w:t>
            </w:r>
            <w:r w:rsidRPr="001A6767">
              <w:rPr>
                <w:rFonts w:ascii="Times New Roman" w:hAnsi="Times New Roman" w:cs="Times New Roman"/>
                <w:b/>
                <w:sz w:val="18"/>
                <w:szCs w:val="18"/>
              </w:rPr>
              <w:t xml:space="preserve"> </w:t>
            </w:r>
            <w:r w:rsidRPr="001A6767">
              <w:rPr>
                <w:rStyle w:val="2BookmanOldStyle95pt100"/>
                <w:rFonts w:ascii="Times New Roman" w:eastAsia="Courier New" w:hAnsi="Times New Roman" w:cs="Times New Roman"/>
                <w:b w:val="0"/>
                <w:sz w:val="18"/>
                <w:szCs w:val="18"/>
              </w:rPr>
              <w:t>Закреплять ранее усвоенные умения в рисовании карандашами;</w:t>
            </w:r>
            <w:r w:rsidRPr="001A6767">
              <w:rPr>
                <w:rFonts w:ascii="Times New Roman" w:hAnsi="Times New Roman" w:cs="Times New Roman"/>
                <w:b/>
                <w:sz w:val="18"/>
                <w:szCs w:val="18"/>
              </w:rPr>
              <w:t xml:space="preserve"> </w:t>
            </w:r>
            <w:r w:rsidRPr="001A6767">
              <w:rPr>
                <w:rStyle w:val="2BookmanOldStyle95pt100"/>
                <w:rFonts w:ascii="Times New Roman" w:eastAsia="Courier New" w:hAnsi="Times New Roman" w:cs="Times New Roman"/>
                <w:b w:val="0"/>
                <w:sz w:val="18"/>
                <w:szCs w:val="18"/>
              </w:rPr>
              <w:t>Воспитывать желание рассматривать рисунки и радоваться им;</w:t>
            </w:r>
            <w:r w:rsidRPr="001A6767">
              <w:rPr>
                <w:rFonts w:ascii="Times New Roman" w:hAnsi="Times New Roman" w:cs="Times New Roman"/>
                <w:b/>
                <w:sz w:val="18"/>
                <w:szCs w:val="18"/>
              </w:rPr>
              <w:t xml:space="preserve"> </w:t>
            </w:r>
            <w:r w:rsidRPr="001A6767">
              <w:rPr>
                <w:rStyle w:val="2BookmanOldStyle95pt100"/>
                <w:rFonts w:ascii="Times New Roman" w:eastAsia="Courier New" w:hAnsi="Times New Roman" w:cs="Times New Roman"/>
                <w:b w:val="0"/>
                <w:sz w:val="18"/>
                <w:szCs w:val="18"/>
              </w:rPr>
              <w:t>Развивать цветовое восприятие, творчество.</w:t>
            </w:r>
          </w:p>
          <w:p w:rsidR="00BC56D5" w:rsidRPr="001A6767" w:rsidRDefault="00BC56D5" w:rsidP="0080212D">
            <w:pPr>
              <w:pStyle w:val="23"/>
              <w:shd w:val="clear" w:color="auto" w:fill="auto"/>
              <w:spacing w:line="276" w:lineRule="auto"/>
              <w:rPr>
                <w:rFonts w:ascii="Times New Roman" w:hAnsi="Times New Roman" w:cs="Times New Roman"/>
                <w:sz w:val="18"/>
                <w:szCs w:val="18"/>
                <w:lang w:eastAsia="en-US"/>
              </w:rPr>
            </w:pPr>
            <w:r w:rsidRPr="001A6767">
              <w:rPr>
                <w:rFonts w:ascii="Times New Roman" w:hAnsi="Times New Roman" w:cs="Times New Roman"/>
                <w:b/>
                <w:sz w:val="18"/>
                <w:szCs w:val="18"/>
              </w:rPr>
              <w:t>Целевые</w:t>
            </w:r>
            <w:r w:rsidRPr="001A6767">
              <w:rPr>
                <w:rFonts w:ascii="Times New Roman" w:hAnsi="Times New Roman" w:cs="Times New Roman"/>
                <w:b/>
                <w:sz w:val="18"/>
                <w:szCs w:val="20"/>
              </w:rPr>
              <w:t xml:space="preserve"> ориентиры:</w:t>
            </w:r>
            <w:r w:rsidRPr="001A6767">
              <w:rPr>
                <w:sz w:val="18"/>
              </w:rPr>
              <w:t xml:space="preserve"> </w:t>
            </w:r>
            <w:r w:rsidRPr="001A6767">
              <w:rPr>
                <w:rFonts w:ascii="Times New Roman" w:hAnsi="Times New Roman" w:cs="Times New Roman"/>
                <w:sz w:val="18"/>
                <w:szCs w:val="20"/>
              </w:rPr>
              <w:t xml:space="preserve">ребенок </w:t>
            </w:r>
            <w:r w:rsidR="0080212D" w:rsidRPr="001A6767">
              <w:rPr>
                <w:rFonts w:ascii="Times New Roman" w:hAnsi="Times New Roman" w:cs="Times New Roman"/>
                <w:sz w:val="18"/>
                <w:szCs w:val="20"/>
              </w:rPr>
              <w:t>может самостоятельно придумывать рисунок, умеет держать правильно карандаш.</w:t>
            </w:r>
          </w:p>
        </w:tc>
      </w:tr>
      <w:tr w:rsidR="00BC56D5" w:rsidRPr="001A6767" w:rsidTr="00F52C15">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Pr="001A6767" w:rsidRDefault="00BC56D5" w:rsidP="00BC56D5">
            <w:pPr>
              <w:rPr>
                <w:rFonts w:ascii="Times New Roman" w:hAnsi="Times New Roman" w:cs="Times New Roman"/>
                <w:sz w:val="18"/>
                <w:szCs w:val="18"/>
                <w:lang w:eastAsia="en-US"/>
              </w:rPr>
            </w:pPr>
          </w:p>
        </w:tc>
        <w:tc>
          <w:tcPr>
            <w:tcW w:w="150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56D5" w:rsidRPr="001A6767" w:rsidRDefault="00BC56D5" w:rsidP="00BC56D5">
            <w:pPr>
              <w:jc w:val="center"/>
              <w:rPr>
                <w:rFonts w:ascii="Times New Roman" w:hAnsi="Times New Roman" w:cs="Times New Roman"/>
                <w:b/>
                <w:sz w:val="18"/>
                <w:szCs w:val="28"/>
              </w:rPr>
            </w:pPr>
            <w:r w:rsidRPr="001A6767">
              <w:rPr>
                <w:rFonts w:ascii="Times New Roman" w:hAnsi="Times New Roman" w:cs="Times New Roman"/>
                <w:b/>
                <w:sz w:val="18"/>
                <w:szCs w:val="28"/>
              </w:rPr>
              <w:t xml:space="preserve"> Познавательное развитие (окружающий мир)</w:t>
            </w:r>
          </w:p>
          <w:p w:rsidR="0080212D" w:rsidRPr="001A6767" w:rsidRDefault="00BC56D5" w:rsidP="0080212D">
            <w:pPr>
              <w:pStyle w:val="21"/>
              <w:shd w:val="clear" w:color="auto" w:fill="auto"/>
              <w:spacing w:line="240" w:lineRule="auto"/>
              <w:contextualSpacing/>
              <w:jc w:val="both"/>
              <w:rPr>
                <w:sz w:val="18"/>
                <w:szCs w:val="18"/>
              </w:rPr>
            </w:pPr>
            <w:r w:rsidRPr="001A6767">
              <w:rPr>
                <w:rStyle w:val="260pt"/>
                <w:rFonts w:eastAsiaTheme="minorEastAsia"/>
                <w:b/>
                <w:sz w:val="18"/>
                <w:szCs w:val="18"/>
              </w:rPr>
              <w:t>Тема:</w:t>
            </w:r>
            <w:r w:rsidRPr="001A6767">
              <w:rPr>
                <w:rStyle w:val="260pt"/>
                <w:rFonts w:eastAsiaTheme="minorEastAsia"/>
                <w:sz w:val="18"/>
                <w:szCs w:val="18"/>
              </w:rPr>
              <w:t xml:space="preserve"> </w:t>
            </w:r>
            <w:r w:rsidR="0080212D" w:rsidRPr="001A6767">
              <w:rPr>
                <w:sz w:val="18"/>
                <w:szCs w:val="18"/>
              </w:rPr>
              <w:t>«Для чего мне нужен язычок» Т.В Смирнова «Ребёнок познаёт мир», стр.85</w:t>
            </w:r>
          </w:p>
          <w:p w:rsidR="0080212D" w:rsidRPr="001A6767" w:rsidRDefault="0080212D" w:rsidP="0080212D">
            <w:pPr>
              <w:pStyle w:val="21"/>
              <w:shd w:val="clear" w:color="auto" w:fill="auto"/>
              <w:spacing w:line="240" w:lineRule="auto"/>
              <w:contextualSpacing/>
              <w:jc w:val="both"/>
              <w:rPr>
                <w:sz w:val="18"/>
                <w:szCs w:val="18"/>
              </w:rPr>
            </w:pPr>
            <w:r w:rsidRPr="001A6767">
              <w:rPr>
                <w:rStyle w:val="ae"/>
                <w:sz w:val="18"/>
                <w:szCs w:val="18"/>
              </w:rPr>
              <w:t xml:space="preserve">Цель: </w:t>
            </w:r>
            <w:r w:rsidRPr="001A6767">
              <w:rPr>
                <w:sz w:val="18"/>
                <w:szCs w:val="18"/>
              </w:rPr>
              <w:t xml:space="preserve"> формировать представление детей о «язычке»</w:t>
            </w:r>
            <w:r w:rsidRPr="001A6767">
              <w:rPr>
                <w:bCs/>
                <w:sz w:val="18"/>
                <w:szCs w:val="18"/>
                <w:shd w:val="clear" w:color="auto" w:fill="FFFFFF"/>
              </w:rPr>
              <w:t xml:space="preserve"> </w:t>
            </w:r>
            <w:r w:rsidRPr="001A6767">
              <w:rPr>
                <w:sz w:val="18"/>
                <w:szCs w:val="18"/>
              </w:rPr>
              <w:t>человека, его функциях и значении;</w:t>
            </w:r>
            <w:r w:rsidRPr="001A6767">
              <w:rPr>
                <w:bCs/>
                <w:sz w:val="18"/>
                <w:szCs w:val="18"/>
                <w:shd w:val="clear" w:color="auto" w:fill="FFFFFF"/>
              </w:rPr>
              <w:t xml:space="preserve"> </w:t>
            </w:r>
            <w:r w:rsidRPr="001A6767">
              <w:rPr>
                <w:sz w:val="18"/>
                <w:szCs w:val="18"/>
              </w:rPr>
              <w:t>учить различать вкус продуктов;</w:t>
            </w:r>
            <w:r w:rsidRPr="001A6767">
              <w:rPr>
                <w:bCs/>
                <w:sz w:val="18"/>
                <w:szCs w:val="18"/>
                <w:shd w:val="clear" w:color="auto" w:fill="FFFFFF"/>
              </w:rPr>
              <w:t xml:space="preserve"> </w:t>
            </w:r>
            <w:r w:rsidRPr="001A6767">
              <w:rPr>
                <w:sz w:val="18"/>
                <w:szCs w:val="18"/>
              </w:rPr>
              <w:t>учить правильному звукопроизношению;</w:t>
            </w:r>
            <w:r w:rsidRPr="001A6767">
              <w:rPr>
                <w:bCs/>
                <w:sz w:val="18"/>
                <w:szCs w:val="18"/>
                <w:shd w:val="clear" w:color="auto" w:fill="FFFFFF"/>
              </w:rPr>
              <w:t xml:space="preserve"> </w:t>
            </w:r>
            <w:r w:rsidRPr="001A6767">
              <w:rPr>
                <w:sz w:val="18"/>
                <w:szCs w:val="18"/>
              </w:rPr>
              <w:t>расширять словарный запас: нервы, мозг, «обложен»;</w:t>
            </w:r>
            <w:r w:rsidRPr="001A6767">
              <w:rPr>
                <w:bCs/>
                <w:sz w:val="18"/>
                <w:szCs w:val="18"/>
                <w:shd w:val="clear" w:color="auto" w:fill="FFFFFF"/>
              </w:rPr>
              <w:t xml:space="preserve"> </w:t>
            </w:r>
            <w:r w:rsidRPr="001A6767">
              <w:rPr>
                <w:sz w:val="18"/>
                <w:szCs w:val="18"/>
              </w:rPr>
              <w:t>стимулировать</w:t>
            </w:r>
            <w:r w:rsidRPr="001A6767">
              <w:rPr>
                <w:sz w:val="18"/>
                <w:szCs w:val="18"/>
              </w:rPr>
              <w:tab/>
              <w:t>развитие мышц, поднимающих язык;</w:t>
            </w:r>
            <w:r w:rsidRPr="001A6767">
              <w:rPr>
                <w:bCs/>
                <w:sz w:val="18"/>
                <w:szCs w:val="18"/>
                <w:shd w:val="clear" w:color="auto" w:fill="FFFFFF"/>
              </w:rPr>
              <w:t xml:space="preserve"> </w:t>
            </w:r>
            <w:r w:rsidRPr="001A6767">
              <w:rPr>
                <w:sz w:val="18"/>
                <w:szCs w:val="18"/>
              </w:rPr>
              <w:t>развивать</w:t>
            </w:r>
            <w:r w:rsidRPr="001A6767">
              <w:rPr>
                <w:sz w:val="18"/>
                <w:szCs w:val="18"/>
              </w:rPr>
              <w:tab/>
              <w:t>мелкую моторику;</w:t>
            </w:r>
            <w:r w:rsidRPr="001A6767">
              <w:rPr>
                <w:bCs/>
                <w:sz w:val="18"/>
                <w:szCs w:val="18"/>
                <w:shd w:val="clear" w:color="auto" w:fill="FFFFFF"/>
              </w:rPr>
              <w:t xml:space="preserve"> </w:t>
            </w:r>
            <w:r w:rsidRPr="001A6767">
              <w:rPr>
                <w:sz w:val="18"/>
                <w:szCs w:val="18"/>
              </w:rPr>
              <w:t xml:space="preserve">воспитывать бережное отношение к своему телу. </w:t>
            </w:r>
          </w:p>
          <w:p w:rsidR="00BC56D5" w:rsidRPr="001A6767" w:rsidRDefault="00BC56D5" w:rsidP="0080212D">
            <w:pPr>
              <w:pStyle w:val="21"/>
              <w:shd w:val="clear" w:color="auto" w:fill="auto"/>
              <w:spacing w:line="240" w:lineRule="auto"/>
              <w:contextualSpacing/>
              <w:jc w:val="both"/>
              <w:rPr>
                <w:b/>
                <w:sz w:val="18"/>
                <w:szCs w:val="18"/>
                <w:lang w:eastAsia="en-US"/>
              </w:rPr>
            </w:pPr>
            <w:r w:rsidRPr="001A6767">
              <w:rPr>
                <w:b/>
                <w:sz w:val="18"/>
                <w:szCs w:val="18"/>
              </w:rPr>
              <w:t xml:space="preserve">Целевые ориентиры: </w:t>
            </w:r>
            <w:r w:rsidR="0080212D" w:rsidRPr="001A6767">
              <w:rPr>
                <w:sz w:val="18"/>
                <w:szCs w:val="18"/>
              </w:rPr>
              <w:t>ребенок имеет представление о языке, его функциях и значении.</w:t>
            </w:r>
          </w:p>
        </w:tc>
      </w:tr>
      <w:tr w:rsidR="00BC56D5" w:rsidRPr="001A6767" w:rsidTr="00F52C15">
        <w:trPr>
          <w:cantSplit/>
          <w:trHeight w:val="64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Pr="001A6767" w:rsidRDefault="00BC56D5" w:rsidP="00BC56D5">
            <w:pPr>
              <w:rPr>
                <w:rFonts w:ascii="Times New Roman" w:hAnsi="Times New Roman" w:cs="Times New Roman"/>
                <w:sz w:val="18"/>
                <w:szCs w:val="18"/>
                <w:lang w:eastAsia="en-US"/>
              </w:rPr>
            </w:pPr>
          </w:p>
        </w:tc>
        <w:tc>
          <w:tcPr>
            <w:tcW w:w="150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56D5" w:rsidRPr="001A6767" w:rsidRDefault="00BC56D5" w:rsidP="00BC56D5">
            <w:pPr>
              <w:jc w:val="center"/>
              <w:rPr>
                <w:rFonts w:ascii="Times New Roman" w:hAnsi="Times New Roman" w:cs="Times New Roman"/>
                <w:b/>
                <w:sz w:val="18"/>
                <w:szCs w:val="18"/>
                <w:lang w:eastAsia="en-US"/>
              </w:rPr>
            </w:pPr>
            <w:r w:rsidRPr="001A6767">
              <w:rPr>
                <w:rFonts w:ascii="Times New Roman" w:hAnsi="Times New Roman" w:cs="Times New Roman"/>
                <w:b/>
                <w:sz w:val="18"/>
                <w:szCs w:val="18"/>
                <w:lang w:eastAsia="en-US"/>
              </w:rPr>
              <w:t>Физическое развитие (на прогулке)</w:t>
            </w:r>
          </w:p>
          <w:p w:rsidR="00BC56D5" w:rsidRPr="001A6767" w:rsidRDefault="00BC56D5" w:rsidP="00BC56D5">
            <w:pPr>
              <w:jc w:val="both"/>
              <w:rPr>
                <w:rFonts w:ascii="Times New Roman" w:hAnsi="Times New Roman" w:cs="Times New Roman"/>
                <w:sz w:val="18"/>
                <w:szCs w:val="18"/>
              </w:rPr>
            </w:pPr>
            <w:r w:rsidRPr="001A6767">
              <w:rPr>
                <w:rFonts w:ascii="Times New Roman" w:hAnsi="Times New Roman" w:cs="Times New Roman"/>
                <w:b/>
                <w:sz w:val="18"/>
                <w:szCs w:val="18"/>
                <w:lang w:eastAsia="en-US"/>
              </w:rPr>
              <w:t>-</w:t>
            </w:r>
            <w:r w:rsidR="0044462C" w:rsidRPr="001A6767">
              <w:rPr>
                <w:rFonts w:ascii="Times New Roman" w:hAnsi="Times New Roman" w:cs="Times New Roman"/>
                <w:b/>
                <w:sz w:val="18"/>
                <w:szCs w:val="18"/>
                <w:lang w:eastAsia="en-US"/>
              </w:rPr>
              <w:t xml:space="preserve"> </w:t>
            </w:r>
            <w:r w:rsidR="0044462C" w:rsidRPr="001A6767">
              <w:rPr>
                <w:rFonts w:ascii="Times New Roman" w:hAnsi="Times New Roman" w:cs="Times New Roman"/>
                <w:sz w:val="18"/>
                <w:szCs w:val="18"/>
                <w:lang w:eastAsia="en-US"/>
              </w:rPr>
              <w:t>продолжать</w:t>
            </w:r>
            <w:r w:rsidR="0044462C" w:rsidRPr="001A6767">
              <w:rPr>
                <w:rFonts w:ascii="Times New Roman" w:hAnsi="Times New Roman" w:cs="Times New Roman"/>
                <w:b/>
                <w:sz w:val="18"/>
                <w:szCs w:val="18"/>
                <w:lang w:eastAsia="en-US"/>
              </w:rPr>
              <w:t xml:space="preserve"> </w:t>
            </w:r>
            <w:r w:rsidRPr="001A6767">
              <w:rPr>
                <w:rFonts w:ascii="Times New Roman" w:hAnsi="Times New Roman" w:cs="Times New Roman"/>
                <w:sz w:val="18"/>
                <w:szCs w:val="18"/>
                <w:lang w:eastAsia="en-US"/>
              </w:rPr>
              <w:t>учить детей кататься на санках, закаливать детский организм, развивать ловкость, внимание, воспитывать безопасное поведение.</w:t>
            </w:r>
            <w:r w:rsidRPr="001A6767">
              <w:rPr>
                <w:rFonts w:ascii="Times New Roman" w:hAnsi="Times New Roman" w:cs="Times New Roman"/>
                <w:sz w:val="18"/>
                <w:szCs w:val="18"/>
              </w:rPr>
              <w:t xml:space="preserve"> </w:t>
            </w:r>
          </w:p>
          <w:p w:rsidR="00BC56D5" w:rsidRPr="001A6767" w:rsidRDefault="00BC56D5" w:rsidP="00BC56D5">
            <w:pPr>
              <w:jc w:val="both"/>
              <w:rPr>
                <w:rFonts w:ascii="Times New Roman" w:hAnsi="Times New Roman" w:cs="Times New Roman"/>
                <w:sz w:val="18"/>
                <w:szCs w:val="18"/>
                <w:lang w:eastAsia="en-US"/>
              </w:rPr>
            </w:pPr>
            <w:r w:rsidRPr="001A6767">
              <w:rPr>
                <w:rFonts w:ascii="Times New Roman" w:hAnsi="Times New Roman" w:cs="Times New Roman"/>
                <w:b/>
                <w:sz w:val="18"/>
                <w:szCs w:val="18"/>
                <w:lang w:eastAsia="en-US"/>
              </w:rPr>
              <w:t xml:space="preserve">Целевые ориентиры: </w:t>
            </w:r>
            <w:r w:rsidRPr="001A6767">
              <w:rPr>
                <w:rFonts w:ascii="Times New Roman" w:hAnsi="Times New Roman" w:cs="Times New Roman"/>
                <w:sz w:val="18"/>
                <w:szCs w:val="18"/>
                <w:lang w:eastAsia="en-US"/>
              </w:rPr>
              <w:t>подвижен, вынослив, владеет основными движениями, может контролировать свои движения и управлять ими;</w:t>
            </w:r>
          </w:p>
        </w:tc>
      </w:tr>
      <w:tr w:rsidR="00BC56D5" w:rsidRPr="001A6767" w:rsidTr="00F52C1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Pr="001A6767" w:rsidRDefault="00BC56D5" w:rsidP="00BC56D5">
            <w:pPr>
              <w:jc w:val="center"/>
              <w:rPr>
                <w:rFonts w:ascii="Times New Roman" w:hAnsi="Times New Roman" w:cs="Times New Roman"/>
                <w:sz w:val="18"/>
                <w:szCs w:val="18"/>
                <w:lang w:eastAsia="en-US"/>
              </w:rPr>
            </w:pPr>
            <w:r w:rsidRPr="001A6767">
              <w:rPr>
                <w:rFonts w:ascii="Times New Roman" w:hAnsi="Times New Roman" w:cs="Times New Roman"/>
                <w:sz w:val="18"/>
                <w:szCs w:val="18"/>
                <w:lang w:eastAsia="en-US"/>
              </w:rPr>
              <w:t>Прогулка № 1</w:t>
            </w:r>
          </w:p>
        </w:tc>
        <w:tc>
          <w:tcPr>
            <w:tcW w:w="150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56D5" w:rsidRPr="001A6767" w:rsidRDefault="00BC56D5" w:rsidP="00BC56D5">
            <w:pPr>
              <w:rPr>
                <w:rFonts w:ascii="Times New Roman" w:hAnsi="Times New Roman" w:cs="Times New Roman"/>
                <w:b/>
                <w:sz w:val="18"/>
                <w:szCs w:val="18"/>
                <w:lang w:eastAsia="en-US"/>
              </w:rPr>
            </w:pPr>
            <w:r w:rsidRPr="001A6767">
              <w:rPr>
                <w:rFonts w:ascii="Times New Roman" w:hAnsi="Times New Roman" w:cs="Times New Roman"/>
                <w:b/>
                <w:sz w:val="18"/>
                <w:szCs w:val="18"/>
                <w:lang w:eastAsia="en-US"/>
              </w:rPr>
              <w:t>Тема: «</w:t>
            </w:r>
            <w:r w:rsidR="001A6767" w:rsidRPr="001A6767">
              <w:rPr>
                <w:rFonts w:ascii="Times New Roman" w:hAnsi="Times New Roman" w:cs="Times New Roman"/>
                <w:b/>
                <w:sz w:val="18"/>
                <w:szCs w:val="18"/>
                <w:lang w:eastAsia="en-US"/>
              </w:rPr>
              <w:t>Вот и кончилась зима</w:t>
            </w:r>
            <w:r w:rsidRPr="001A6767">
              <w:rPr>
                <w:rFonts w:ascii="Times New Roman" w:hAnsi="Times New Roman" w:cs="Times New Roman"/>
                <w:b/>
                <w:sz w:val="18"/>
                <w:szCs w:val="18"/>
                <w:lang w:eastAsia="en-US"/>
              </w:rPr>
              <w:t>»</w:t>
            </w:r>
            <w:r w:rsidRPr="001A6767">
              <w:rPr>
                <w:rFonts w:ascii="Times New Roman" w:hAnsi="Times New Roman" w:cs="Times New Roman"/>
                <w:b/>
                <w:sz w:val="18"/>
                <w:szCs w:val="18"/>
              </w:rPr>
              <w:t xml:space="preserve"> (</w:t>
            </w:r>
            <w:r w:rsidRPr="001A6767">
              <w:rPr>
                <w:rFonts w:ascii="Times New Roman" w:hAnsi="Times New Roman" w:cs="Times New Roman"/>
                <w:sz w:val="18"/>
                <w:szCs w:val="18"/>
              </w:rPr>
              <w:t>Февраль</w:t>
            </w:r>
            <w:r w:rsidRPr="001A6767">
              <w:rPr>
                <w:rFonts w:ascii="Times New Roman" w:hAnsi="Times New Roman" w:cs="Times New Roman"/>
                <w:b/>
                <w:sz w:val="18"/>
                <w:szCs w:val="18"/>
              </w:rPr>
              <w:t xml:space="preserve">. </w:t>
            </w:r>
            <w:r w:rsidRPr="001A6767">
              <w:rPr>
                <w:rFonts w:ascii="Times New Roman" w:hAnsi="Times New Roman" w:cs="Times New Roman"/>
                <w:sz w:val="18"/>
                <w:szCs w:val="18"/>
              </w:rPr>
              <w:t>Прогулка №</w:t>
            </w:r>
            <w:r w:rsidR="001A6767" w:rsidRPr="001A6767">
              <w:rPr>
                <w:rFonts w:ascii="Times New Roman" w:hAnsi="Times New Roman" w:cs="Times New Roman"/>
                <w:sz w:val="18"/>
                <w:szCs w:val="18"/>
              </w:rPr>
              <w:t xml:space="preserve"> 1</w:t>
            </w:r>
            <w:r w:rsidRPr="001A6767">
              <w:rPr>
                <w:rFonts w:ascii="Times New Roman" w:hAnsi="Times New Roman" w:cs="Times New Roman"/>
                <w:sz w:val="18"/>
                <w:szCs w:val="18"/>
              </w:rPr>
              <w:t>9) М.П.</w:t>
            </w:r>
            <w:r w:rsidR="0044462C" w:rsidRPr="001A6767">
              <w:rPr>
                <w:rFonts w:ascii="Times New Roman" w:hAnsi="Times New Roman" w:cs="Times New Roman"/>
                <w:sz w:val="18"/>
                <w:szCs w:val="18"/>
              </w:rPr>
              <w:t xml:space="preserve"> </w:t>
            </w:r>
            <w:r w:rsidRPr="001A6767">
              <w:rPr>
                <w:rFonts w:ascii="Times New Roman" w:hAnsi="Times New Roman" w:cs="Times New Roman"/>
                <w:sz w:val="18"/>
                <w:szCs w:val="18"/>
              </w:rPr>
              <w:t>Костюченко «Карточное планирование в ДОО. Сезонные прогулки. Зима.).</w:t>
            </w:r>
          </w:p>
          <w:p w:rsidR="00BC56D5" w:rsidRPr="001A6767" w:rsidRDefault="00BC56D5" w:rsidP="001A6767">
            <w:pPr>
              <w:rPr>
                <w:rFonts w:ascii="Times New Roman" w:hAnsi="Times New Roman" w:cs="Times New Roman"/>
                <w:sz w:val="18"/>
                <w:szCs w:val="18"/>
                <w:lang w:eastAsia="en-US"/>
              </w:rPr>
            </w:pPr>
            <w:r w:rsidRPr="001A6767">
              <w:rPr>
                <w:rFonts w:ascii="Times New Roman" w:hAnsi="Times New Roman" w:cs="Times New Roman"/>
                <w:b/>
                <w:sz w:val="18"/>
                <w:szCs w:val="18"/>
                <w:lang w:eastAsia="en-US"/>
              </w:rPr>
              <w:t xml:space="preserve">Цель: </w:t>
            </w:r>
            <w:r w:rsidR="001A6767" w:rsidRPr="001A6767">
              <w:rPr>
                <w:rFonts w:ascii="Times New Roman" w:hAnsi="Times New Roman" w:cs="Times New Roman"/>
                <w:sz w:val="18"/>
                <w:szCs w:val="18"/>
                <w:lang w:eastAsia="en-US"/>
              </w:rPr>
              <w:t>продолжать знакомить с природными явлениями в конце зимы (мороз, снегопад, метель); способствовать развитию наблюдательности, любознательности, творческих способностей, кругозора, навыков поисково – исследовательской деятельности; созданию праздничного настроения.</w:t>
            </w:r>
          </w:p>
        </w:tc>
      </w:tr>
      <w:tr w:rsidR="00BC56D5" w:rsidRPr="001A6767" w:rsidTr="00F52C15">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Pr="001A6767" w:rsidRDefault="00BC56D5" w:rsidP="00BC56D5">
            <w:pPr>
              <w:jc w:val="center"/>
              <w:rPr>
                <w:rFonts w:ascii="Times New Roman" w:hAnsi="Times New Roman" w:cs="Times New Roman"/>
                <w:sz w:val="18"/>
                <w:szCs w:val="18"/>
                <w:lang w:eastAsia="en-US"/>
              </w:rPr>
            </w:pPr>
            <w:r w:rsidRPr="001A6767">
              <w:rPr>
                <w:rFonts w:ascii="Times New Roman" w:hAnsi="Times New Roman" w:cs="Times New Roman"/>
                <w:sz w:val="18"/>
                <w:szCs w:val="18"/>
                <w:lang w:eastAsia="en-US"/>
              </w:rPr>
              <w:t>Работа перед сном</w:t>
            </w:r>
          </w:p>
        </w:tc>
        <w:tc>
          <w:tcPr>
            <w:tcW w:w="150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Pr="001A6767" w:rsidRDefault="00BC56D5" w:rsidP="00BC56D5">
            <w:pPr>
              <w:ind w:left="34"/>
              <w:jc w:val="center"/>
              <w:rPr>
                <w:rFonts w:ascii="Times New Roman" w:hAnsi="Times New Roman" w:cs="Times New Roman"/>
                <w:b/>
                <w:sz w:val="18"/>
                <w:szCs w:val="18"/>
              </w:rPr>
            </w:pPr>
            <w:r w:rsidRPr="001A6767">
              <w:rPr>
                <w:rFonts w:ascii="Times New Roman" w:hAnsi="Times New Roman" w:cs="Times New Roman"/>
                <w:b/>
                <w:sz w:val="18"/>
                <w:szCs w:val="18"/>
              </w:rPr>
              <w:t>Дидактическая игра «</w:t>
            </w:r>
            <w:r w:rsidR="001A6767" w:rsidRPr="001A6767">
              <w:rPr>
                <w:rFonts w:ascii="Times New Roman" w:hAnsi="Times New Roman" w:cs="Times New Roman"/>
                <w:b/>
                <w:sz w:val="18"/>
                <w:szCs w:val="18"/>
              </w:rPr>
              <w:t>Угадай кто позвал»</w:t>
            </w:r>
          </w:p>
          <w:p w:rsidR="00BC56D5" w:rsidRPr="001A6767" w:rsidRDefault="00BC56D5" w:rsidP="001A6767">
            <w:pPr>
              <w:ind w:left="34"/>
              <w:rPr>
                <w:rFonts w:ascii="Times New Roman" w:hAnsi="Times New Roman" w:cs="Times New Roman"/>
                <w:sz w:val="18"/>
                <w:szCs w:val="18"/>
              </w:rPr>
            </w:pPr>
            <w:r w:rsidRPr="001A6767">
              <w:rPr>
                <w:rFonts w:ascii="Times New Roman" w:hAnsi="Times New Roman" w:cs="Times New Roman"/>
                <w:sz w:val="18"/>
                <w:szCs w:val="18"/>
              </w:rPr>
              <w:t>-</w:t>
            </w:r>
            <w:r w:rsidR="001A6767" w:rsidRPr="001A6767">
              <w:rPr>
                <w:rFonts w:ascii="Times New Roman" w:hAnsi="Times New Roman" w:cs="Times New Roman"/>
                <w:sz w:val="18"/>
                <w:szCs w:val="18"/>
              </w:rPr>
              <w:t>- развивать слуховое внимание, восприятие речи, мышление; воспитывать умение соблюдать правила игры.</w:t>
            </w:r>
          </w:p>
        </w:tc>
      </w:tr>
      <w:tr w:rsidR="00BC56D5" w:rsidRPr="001A6767" w:rsidTr="00F52C1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Default="00BC56D5" w:rsidP="00BC56D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Pr="001A6767" w:rsidRDefault="00BC56D5" w:rsidP="00BC56D5">
            <w:pPr>
              <w:jc w:val="center"/>
              <w:rPr>
                <w:rFonts w:ascii="Times New Roman" w:hAnsi="Times New Roman" w:cs="Times New Roman"/>
                <w:sz w:val="18"/>
                <w:szCs w:val="18"/>
                <w:lang w:eastAsia="en-US"/>
              </w:rPr>
            </w:pPr>
            <w:r w:rsidRPr="001A6767">
              <w:rPr>
                <w:rFonts w:ascii="Times New Roman" w:hAnsi="Times New Roman" w:cs="Times New Roman"/>
                <w:sz w:val="18"/>
                <w:szCs w:val="18"/>
                <w:lang w:eastAsia="en-US"/>
              </w:rPr>
              <w:t>Вечер</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56D5" w:rsidRPr="001A6767" w:rsidRDefault="00BC56D5" w:rsidP="00BC56D5">
            <w:pPr>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BC56D5" w:rsidRPr="001A6767" w:rsidRDefault="00BC56D5" w:rsidP="00BC56D5">
            <w:pPr>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2.П/г «Мебель»</w:t>
            </w:r>
            <w:r w:rsidR="001A6767" w:rsidRPr="001A6767">
              <w:rPr>
                <w:rFonts w:ascii="Times New Roman" w:hAnsi="Times New Roman" w:cs="Times New Roman"/>
                <w:sz w:val="18"/>
                <w:szCs w:val="18"/>
                <w:lang w:eastAsia="en-US"/>
              </w:rPr>
              <w:t xml:space="preserve"> и п выбору детей</w:t>
            </w:r>
            <w:r w:rsidRPr="001A6767">
              <w:rPr>
                <w:rFonts w:ascii="Times New Roman" w:hAnsi="Times New Roman" w:cs="Times New Roman"/>
                <w:sz w:val="18"/>
                <w:szCs w:val="18"/>
                <w:lang w:eastAsia="en-US"/>
              </w:rPr>
              <w:t xml:space="preserve"> </w:t>
            </w:r>
          </w:p>
          <w:p w:rsidR="00BC56D5" w:rsidRPr="001A6767" w:rsidRDefault="00BC56D5" w:rsidP="00BC56D5">
            <w:pPr>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 развивать мелкую моторику рук, речь, мышление.</w:t>
            </w:r>
          </w:p>
          <w:p w:rsidR="00BC56D5" w:rsidRPr="001A6767" w:rsidRDefault="00BC56D5" w:rsidP="00BC56D5">
            <w:pPr>
              <w:jc w:val="both"/>
              <w:rPr>
                <w:rFonts w:ascii="Times New Roman" w:hAnsi="Times New Roman" w:cs="Times New Roman"/>
                <w:b/>
                <w:sz w:val="18"/>
                <w:szCs w:val="18"/>
                <w:lang w:eastAsia="en-US"/>
              </w:rPr>
            </w:pPr>
            <w:r w:rsidRPr="001A6767">
              <w:rPr>
                <w:rFonts w:ascii="Times New Roman" w:hAnsi="Times New Roman" w:cs="Times New Roman"/>
                <w:b/>
                <w:sz w:val="18"/>
                <w:szCs w:val="18"/>
                <w:lang w:eastAsia="en-US"/>
              </w:rPr>
              <w:t xml:space="preserve">3.Социально-коммуникативное развитие (ХБТ) </w:t>
            </w:r>
          </w:p>
          <w:p w:rsidR="00BC56D5" w:rsidRPr="001A6767" w:rsidRDefault="00BC56D5" w:rsidP="00BC56D5">
            <w:pPr>
              <w:jc w:val="both"/>
              <w:rPr>
                <w:rFonts w:ascii="Times New Roman" w:hAnsi="Times New Roman" w:cs="Times New Roman"/>
                <w:sz w:val="18"/>
                <w:szCs w:val="18"/>
                <w:lang w:eastAsia="en-US"/>
              </w:rPr>
            </w:pPr>
            <w:r w:rsidRPr="001A6767">
              <w:rPr>
                <w:rFonts w:ascii="Times New Roman" w:hAnsi="Times New Roman" w:cs="Times New Roman"/>
                <w:b/>
                <w:sz w:val="18"/>
                <w:szCs w:val="18"/>
                <w:lang w:eastAsia="en-US"/>
              </w:rPr>
              <w:t>«По</w:t>
            </w:r>
            <w:r w:rsidR="001A6767" w:rsidRPr="001A6767">
              <w:rPr>
                <w:rFonts w:ascii="Times New Roman" w:hAnsi="Times New Roman" w:cs="Times New Roman"/>
                <w:b/>
                <w:sz w:val="18"/>
                <w:szCs w:val="18"/>
                <w:lang w:eastAsia="en-US"/>
              </w:rPr>
              <w:t>мощники</w:t>
            </w:r>
            <w:r w:rsidRPr="001A6767">
              <w:rPr>
                <w:rFonts w:ascii="Times New Roman" w:hAnsi="Times New Roman" w:cs="Times New Roman"/>
                <w:b/>
                <w:sz w:val="18"/>
                <w:szCs w:val="18"/>
                <w:lang w:eastAsia="en-US"/>
              </w:rPr>
              <w:t>»</w:t>
            </w:r>
          </w:p>
          <w:p w:rsidR="00BC56D5" w:rsidRPr="001A6767" w:rsidRDefault="00BC56D5" w:rsidP="001A6767">
            <w:pPr>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 xml:space="preserve">-предложить детям </w:t>
            </w:r>
            <w:r w:rsidR="001A6767" w:rsidRPr="001A6767">
              <w:rPr>
                <w:rFonts w:ascii="Times New Roman" w:hAnsi="Times New Roman" w:cs="Times New Roman"/>
                <w:sz w:val="18"/>
                <w:szCs w:val="18"/>
                <w:lang w:eastAsia="en-US"/>
              </w:rPr>
              <w:t>постирать платочки; формировать умение стирать вещи руками; развивать мелкую моторику; воспитывать желание помогать взрослому, содержать вещи в чистоте.</w:t>
            </w:r>
          </w:p>
          <w:p w:rsidR="001A6767" w:rsidRPr="001A6767" w:rsidRDefault="001A6767" w:rsidP="001A6767">
            <w:pPr>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4. Дидактические игры на сенсорное развитие.</w:t>
            </w:r>
          </w:p>
          <w:p w:rsidR="001A6767" w:rsidRPr="001A6767" w:rsidRDefault="001A6767" w:rsidP="001A6767">
            <w:pPr>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«Подбери по форме» - закреплять умение детей подбирать предметы по форме геометрических фигур.</w:t>
            </w:r>
          </w:p>
          <w:p w:rsidR="001A6767" w:rsidRPr="001A6767" w:rsidRDefault="001A6767" w:rsidP="001A6767">
            <w:pPr>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«Подбери по размеру» - закрепить умение подбирать предметы по заданному размеру.</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6767" w:rsidRDefault="001A6767" w:rsidP="001A6767">
            <w:pPr>
              <w:pStyle w:val="a8"/>
              <w:numPr>
                <w:ilvl w:val="0"/>
                <w:numId w:val="15"/>
              </w:numPr>
              <w:tabs>
                <w:tab w:val="left" w:pos="34"/>
                <w:tab w:val="left" w:pos="176"/>
              </w:tabs>
              <w:ind w:left="176" w:hanging="176"/>
              <w:jc w:val="both"/>
              <w:rPr>
                <w:rFonts w:ascii="Times New Roman" w:hAnsi="Times New Roman" w:cs="Times New Roman"/>
                <w:sz w:val="18"/>
                <w:szCs w:val="18"/>
                <w:lang w:eastAsia="en-US"/>
              </w:rPr>
            </w:pPr>
            <w:r>
              <w:rPr>
                <w:rFonts w:ascii="Times New Roman" w:hAnsi="Times New Roman" w:cs="Times New Roman"/>
                <w:sz w:val="18"/>
                <w:szCs w:val="18"/>
                <w:lang w:eastAsia="en-US"/>
              </w:rPr>
              <w:t>Предложить детям понаблюдать за тем, что происходит за окном  (</w:t>
            </w:r>
            <w:r w:rsidR="00F52C15">
              <w:rPr>
                <w:rFonts w:ascii="Times New Roman" w:hAnsi="Times New Roman" w:cs="Times New Roman"/>
                <w:sz w:val="18"/>
                <w:szCs w:val="18"/>
                <w:lang w:eastAsia="en-US"/>
              </w:rPr>
              <w:t>люди, природа, погода, продолжительность светового дня</w:t>
            </w:r>
            <w:r>
              <w:rPr>
                <w:rFonts w:ascii="Times New Roman" w:hAnsi="Times New Roman" w:cs="Times New Roman"/>
                <w:sz w:val="18"/>
                <w:szCs w:val="18"/>
                <w:lang w:eastAsia="en-US"/>
              </w:rPr>
              <w:t>)</w:t>
            </w:r>
          </w:p>
          <w:p w:rsidR="00F52C15" w:rsidRPr="001A6767" w:rsidRDefault="00F52C15" w:rsidP="00F52C15">
            <w:pPr>
              <w:pStyle w:val="a8"/>
              <w:tabs>
                <w:tab w:val="left" w:pos="34"/>
                <w:tab w:val="left" w:pos="176"/>
              </w:tabs>
              <w:ind w:left="176"/>
              <w:jc w:val="both"/>
              <w:rPr>
                <w:rFonts w:ascii="Times New Roman" w:hAnsi="Times New Roman" w:cs="Times New Roman"/>
                <w:sz w:val="18"/>
                <w:szCs w:val="18"/>
                <w:lang w:eastAsia="en-US"/>
              </w:rPr>
            </w:pPr>
            <w:r>
              <w:rPr>
                <w:rFonts w:ascii="Times New Roman" w:hAnsi="Times New Roman" w:cs="Times New Roman"/>
                <w:sz w:val="18"/>
                <w:szCs w:val="18"/>
                <w:lang w:eastAsia="en-US"/>
              </w:rPr>
              <w:t>- развивать наблюдательность, речь, мышление (Вероника, Самир, Ваня)</w:t>
            </w:r>
          </w:p>
          <w:p w:rsidR="00BC56D5" w:rsidRPr="001A6767" w:rsidRDefault="00BC56D5" w:rsidP="00BC56D5">
            <w:pPr>
              <w:pStyle w:val="a8"/>
              <w:tabs>
                <w:tab w:val="left" w:pos="34"/>
                <w:tab w:val="left" w:pos="176"/>
              </w:tabs>
              <w:ind w:left="176"/>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 xml:space="preserve">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6D5" w:rsidRPr="001A6767" w:rsidRDefault="00BC56D5" w:rsidP="00F52C15">
            <w:pPr>
              <w:pStyle w:val="a8"/>
              <w:numPr>
                <w:ilvl w:val="0"/>
                <w:numId w:val="15"/>
              </w:numPr>
              <w:tabs>
                <w:tab w:val="left" w:pos="176"/>
              </w:tabs>
              <w:ind w:left="33" w:firstLine="0"/>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Ситуативный разговор на тему: «</w:t>
            </w:r>
            <w:r w:rsidR="00F52C15">
              <w:rPr>
                <w:rFonts w:ascii="Times New Roman" w:hAnsi="Times New Roman" w:cs="Times New Roman"/>
                <w:sz w:val="18"/>
                <w:szCs w:val="18"/>
                <w:lang w:eastAsia="en-US"/>
              </w:rPr>
              <w:t>Наши игрушки заболели</w:t>
            </w:r>
            <w:r w:rsidRPr="001A6767">
              <w:rPr>
                <w:rFonts w:ascii="Times New Roman" w:hAnsi="Times New Roman" w:cs="Times New Roman"/>
                <w:sz w:val="18"/>
                <w:szCs w:val="18"/>
                <w:lang w:eastAsia="en-US"/>
              </w:rPr>
              <w:t xml:space="preserve">»- </w:t>
            </w:r>
            <w:r w:rsidR="00F52C15">
              <w:rPr>
                <w:rFonts w:ascii="Times New Roman" w:hAnsi="Times New Roman" w:cs="Times New Roman"/>
                <w:sz w:val="18"/>
                <w:szCs w:val="18"/>
                <w:lang w:eastAsia="en-US"/>
              </w:rPr>
              <w:t>учить детей мыть простые, резиновые игрушки, вытирать сухим полотенцем, объяснять, что «Чистота, залог здоровья»»</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56D5" w:rsidRPr="001A6767" w:rsidRDefault="00BC56D5" w:rsidP="00BC56D5">
            <w:pPr>
              <w:pStyle w:val="a8"/>
              <w:numPr>
                <w:ilvl w:val="0"/>
                <w:numId w:val="15"/>
              </w:numPr>
              <w:tabs>
                <w:tab w:val="left" w:pos="318"/>
              </w:tabs>
              <w:ind w:left="175" w:hanging="142"/>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Предложить детям  пальчиковый театр, ширму</w:t>
            </w:r>
          </w:p>
          <w:p w:rsidR="00BC56D5" w:rsidRPr="001A6767" w:rsidRDefault="00BC56D5" w:rsidP="00BC56D5">
            <w:pPr>
              <w:pStyle w:val="a8"/>
              <w:tabs>
                <w:tab w:val="left" w:pos="318"/>
              </w:tabs>
              <w:ind w:left="175"/>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 развивать память, связную речь.</w:t>
            </w:r>
          </w:p>
        </w:tc>
      </w:tr>
      <w:tr w:rsidR="00BC56D5" w:rsidRPr="00F52C15" w:rsidTr="00F52C1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Pr="00F52C15" w:rsidRDefault="00BC56D5" w:rsidP="00BC56D5">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56D5" w:rsidRPr="00F52C15" w:rsidRDefault="00BC56D5" w:rsidP="00BC56D5">
            <w:pPr>
              <w:jc w:val="center"/>
              <w:rPr>
                <w:rFonts w:ascii="Times New Roman" w:hAnsi="Times New Roman" w:cs="Times New Roman"/>
                <w:sz w:val="18"/>
                <w:szCs w:val="18"/>
                <w:lang w:eastAsia="en-US"/>
              </w:rPr>
            </w:pPr>
            <w:r w:rsidRPr="00F52C15">
              <w:rPr>
                <w:rFonts w:ascii="Times New Roman" w:hAnsi="Times New Roman" w:cs="Times New Roman"/>
                <w:sz w:val="18"/>
                <w:szCs w:val="18"/>
                <w:lang w:eastAsia="en-US"/>
              </w:rPr>
              <w:t>Прогулка № 2</w:t>
            </w:r>
          </w:p>
        </w:tc>
        <w:tc>
          <w:tcPr>
            <w:tcW w:w="150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56D5" w:rsidRPr="00F52C15" w:rsidRDefault="00BC56D5" w:rsidP="00BC56D5">
            <w:pPr>
              <w:rPr>
                <w:rFonts w:ascii="Times New Roman" w:hAnsi="Times New Roman" w:cs="Times New Roman"/>
                <w:sz w:val="18"/>
                <w:szCs w:val="18"/>
                <w:lang w:eastAsia="en-US"/>
              </w:rPr>
            </w:pPr>
            <w:r w:rsidRPr="00F52C15">
              <w:rPr>
                <w:rFonts w:ascii="Times New Roman" w:hAnsi="Times New Roman" w:cs="Times New Roman"/>
                <w:b/>
                <w:sz w:val="18"/>
                <w:szCs w:val="18"/>
                <w:lang w:eastAsia="en-US"/>
              </w:rPr>
              <w:t>Тема: «</w:t>
            </w:r>
            <w:r w:rsidR="00F52C15" w:rsidRPr="00F52C15">
              <w:rPr>
                <w:rFonts w:ascii="Times New Roman" w:hAnsi="Times New Roman" w:cs="Times New Roman"/>
                <w:b/>
                <w:sz w:val="18"/>
                <w:szCs w:val="18"/>
                <w:lang w:eastAsia="en-US"/>
              </w:rPr>
              <w:t>Мы весну встречаем</w:t>
            </w:r>
            <w:r w:rsidRPr="00F52C15">
              <w:rPr>
                <w:rFonts w:ascii="Times New Roman" w:hAnsi="Times New Roman" w:cs="Times New Roman"/>
                <w:b/>
                <w:sz w:val="18"/>
                <w:szCs w:val="18"/>
                <w:lang w:eastAsia="en-US"/>
              </w:rPr>
              <w:t>.</w:t>
            </w:r>
            <w:r w:rsidR="00F52C15" w:rsidRPr="00F52C15">
              <w:rPr>
                <w:rFonts w:ascii="Times New Roman" w:hAnsi="Times New Roman" w:cs="Times New Roman"/>
                <w:b/>
                <w:sz w:val="18"/>
                <w:szCs w:val="18"/>
                <w:lang w:eastAsia="en-US"/>
              </w:rPr>
              <w:t>»</w:t>
            </w:r>
            <w:r w:rsidR="00F52C15" w:rsidRPr="00F52C15">
              <w:rPr>
                <w:rFonts w:ascii="Times New Roman" w:hAnsi="Times New Roman" w:cs="Times New Roman"/>
                <w:sz w:val="18"/>
                <w:szCs w:val="18"/>
                <w:lang w:eastAsia="en-US"/>
              </w:rPr>
              <w:t xml:space="preserve"> </w:t>
            </w:r>
            <w:r w:rsidRPr="00F52C15">
              <w:rPr>
                <w:rFonts w:ascii="Times New Roman" w:hAnsi="Times New Roman" w:cs="Times New Roman"/>
                <w:sz w:val="18"/>
                <w:szCs w:val="18"/>
                <w:lang w:eastAsia="en-US"/>
              </w:rPr>
              <w:t xml:space="preserve"> (сюжетная прогулка)</w:t>
            </w:r>
            <w:r w:rsidRPr="00F52C15">
              <w:rPr>
                <w:rFonts w:ascii="Times New Roman" w:hAnsi="Times New Roman" w:cs="Times New Roman"/>
                <w:sz w:val="18"/>
                <w:szCs w:val="18"/>
              </w:rPr>
              <w:t>» (Февраль. Прогулка №</w:t>
            </w:r>
            <w:r w:rsidR="00F52C15" w:rsidRPr="00F52C15">
              <w:rPr>
                <w:rFonts w:ascii="Times New Roman" w:hAnsi="Times New Roman" w:cs="Times New Roman"/>
                <w:sz w:val="18"/>
                <w:szCs w:val="18"/>
              </w:rPr>
              <w:t xml:space="preserve"> 2</w:t>
            </w:r>
            <w:r w:rsidRPr="00F52C15">
              <w:rPr>
                <w:rFonts w:ascii="Times New Roman" w:hAnsi="Times New Roman" w:cs="Times New Roman"/>
                <w:sz w:val="18"/>
                <w:szCs w:val="18"/>
              </w:rPr>
              <w:t>0) М.П.</w:t>
            </w:r>
            <w:r w:rsidR="00F52C15" w:rsidRPr="00F52C15">
              <w:rPr>
                <w:rFonts w:ascii="Times New Roman" w:hAnsi="Times New Roman" w:cs="Times New Roman"/>
                <w:sz w:val="18"/>
                <w:szCs w:val="18"/>
              </w:rPr>
              <w:t xml:space="preserve"> </w:t>
            </w:r>
            <w:r w:rsidRPr="00F52C15">
              <w:rPr>
                <w:rFonts w:ascii="Times New Roman" w:hAnsi="Times New Roman" w:cs="Times New Roman"/>
                <w:sz w:val="18"/>
                <w:szCs w:val="18"/>
              </w:rPr>
              <w:t>Костюченко «Карточное планирование в ДОО. Сезонные прогулки. Зима.).</w:t>
            </w:r>
          </w:p>
          <w:p w:rsidR="00BC56D5" w:rsidRPr="00F52C15" w:rsidRDefault="00BC56D5" w:rsidP="00F52C15">
            <w:pPr>
              <w:rPr>
                <w:rFonts w:ascii="Times New Roman" w:hAnsi="Times New Roman" w:cs="Times New Roman"/>
                <w:sz w:val="18"/>
                <w:szCs w:val="18"/>
                <w:lang w:eastAsia="en-US"/>
              </w:rPr>
            </w:pPr>
            <w:r w:rsidRPr="00F52C15">
              <w:rPr>
                <w:rFonts w:ascii="Times New Roman" w:hAnsi="Times New Roman" w:cs="Times New Roman"/>
                <w:b/>
                <w:sz w:val="18"/>
                <w:szCs w:val="18"/>
                <w:lang w:eastAsia="en-US"/>
              </w:rPr>
              <w:t>Цель:</w:t>
            </w:r>
            <w:r w:rsidRPr="00F52C15">
              <w:rPr>
                <w:rFonts w:ascii="Times New Roman" w:hAnsi="Times New Roman" w:cs="Times New Roman"/>
                <w:sz w:val="18"/>
                <w:szCs w:val="18"/>
                <w:lang w:eastAsia="en-US"/>
              </w:rPr>
              <w:t xml:space="preserve"> </w:t>
            </w:r>
            <w:r w:rsidR="00F52C15" w:rsidRPr="00F52C15">
              <w:rPr>
                <w:rFonts w:ascii="Times New Roman" w:hAnsi="Times New Roman" w:cs="Times New Roman"/>
                <w:sz w:val="18"/>
                <w:szCs w:val="18"/>
                <w:lang w:eastAsia="en-US"/>
              </w:rPr>
              <w:t>продолжать знакомить с природными явлениями в конце зимы (мороз, снегопад, метель); способствовать развитию наблюдательности, любознательности, творческих способностей, кругозора, навыков поисково-исследовательской деятельности, созданию праздничного настроения.</w:t>
            </w:r>
          </w:p>
        </w:tc>
      </w:tr>
    </w:tbl>
    <w:p w:rsidR="000C4AEA" w:rsidRDefault="000C4AEA" w:rsidP="000C4AEA">
      <w:pPr>
        <w:spacing w:after="0" w:line="240" w:lineRule="auto"/>
        <w:jc w:val="center"/>
        <w:rPr>
          <w:rFonts w:ascii="Times New Roman" w:hAnsi="Times New Roman" w:cs="Times New Roman"/>
          <w:b/>
          <w:color w:val="00B0F0"/>
        </w:rPr>
      </w:pPr>
    </w:p>
    <w:p w:rsidR="000C4AEA" w:rsidRPr="000C4AEA" w:rsidRDefault="000C4AEA" w:rsidP="000C4AEA">
      <w:pPr>
        <w:spacing w:after="0" w:line="240" w:lineRule="auto"/>
        <w:jc w:val="center"/>
        <w:rPr>
          <w:rFonts w:ascii="Times New Roman" w:hAnsi="Times New Roman" w:cs="Times New Roman"/>
          <w:b/>
          <w:color w:val="00B050"/>
        </w:rPr>
      </w:pPr>
      <w:r w:rsidRPr="000C4AEA">
        <w:rPr>
          <w:rFonts w:ascii="Times New Roman" w:hAnsi="Times New Roman" w:cs="Times New Roman"/>
          <w:b/>
          <w:color w:val="00B050"/>
        </w:rPr>
        <w:lastRenderedPageBreak/>
        <w:t>Планирование воспитательно – образовательной работы на день</w:t>
      </w:r>
    </w:p>
    <w:p w:rsidR="000C4AEA" w:rsidRPr="000C4AEA" w:rsidRDefault="000C4AEA" w:rsidP="000C4AEA">
      <w:pPr>
        <w:spacing w:after="0" w:line="240" w:lineRule="auto"/>
        <w:rPr>
          <w:rFonts w:ascii="Times New Roman" w:hAnsi="Times New Roman" w:cs="Times New Roman"/>
          <w:b/>
          <w:color w:val="00B050"/>
        </w:rPr>
      </w:pPr>
      <w:r w:rsidRPr="000C4AEA">
        <w:rPr>
          <w:rFonts w:ascii="Times New Roman" w:hAnsi="Times New Roman" w:cs="Times New Roman"/>
          <w:b/>
          <w:color w:val="00B050"/>
        </w:rPr>
        <w:t>Тема недели: «День защитника Отечества»</w:t>
      </w:r>
    </w:p>
    <w:tbl>
      <w:tblPr>
        <w:tblStyle w:val="a3"/>
        <w:tblW w:w="16302" w:type="dxa"/>
        <w:tblInd w:w="-601" w:type="dxa"/>
        <w:tblLayout w:type="fixed"/>
        <w:tblLook w:val="04A0"/>
      </w:tblPr>
      <w:tblGrid>
        <w:gridCol w:w="425"/>
        <w:gridCol w:w="852"/>
        <w:gridCol w:w="5669"/>
        <w:gridCol w:w="4394"/>
        <w:gridCol w:w="2552"/>
        <w:gridCol w:w="2410"/>
      </w:tblGrid>
      <w:tr w:rsidR="000C4AEA" w:rsidRPr="009F3B07" w:rsidTr="002F6183">
        <w:tc>
          <w:tcPr>
            <w:tcW w:w="425" w:type="dxa"/>
            <w:vMerge w:val="restart"/>
            <w:textDirection w:val="btLr"/>
          </w:tcPr>
          <w:p w:rsidR="000C4AEA" w:rsidRPr="00537FFB" w:rsidRDefault="000C4AEA" w:rsidP="000C4AEA">
            <w:pPr>
              <w:ind w:left="113" w:right="113"/>
              <w:jc w:val="center"/>
              <w:rPr>
                <w:rFonts w:ascii="Times New Roman" w:hAnsi="Times New Roman" w:cs="Times New Roman"/>
                <w:sz w:val="18"/>
                <w:szCs w:val="18"/>
              </w:rPr>
            </w:pPr>
            <w:r w:rsidRPr="00537FFB">
              <w:rPr>
                <w:rFonts w:ascii="Times New Roman" w:hAnsi="Times New Roman" w:cs="Times New Roman"/>
                <w:sz w:val="18"/>
                <w:szCs w:val="18"/>
              </w:rPr>
              <w:t xml:space="preserve">Понедельник  </w:t>
            </w:r>
            <w:r>
              <w:rPr>
                <w:rFonts w:ascii="Times New Roman" w:hAnsi="Times New Roman" w:cs="Times New Roman"/>
                <w:sz w:val="18"/>
                <w:szCs w:val="18"/>
              </w:rPr>
              <w:t>1</w:t>
            </w:r>
            <w:r>
              <w:rPr>
                <w:rFonts w:ascii="Times New Roman" w:hAnsi="Times New Roman" w:cs="Times New Roman"/>
                <w:sz w:val="18"/>
                <w:szCs w:val="18"/>
                <w:lang w:val="en-US"/>
              </w:rPr>
              <w:t>7</w:t>
            </w:r>
            <w:r w:rsidRPr="00537FFB">
              <w:rPr>
                <w:rFonts w:ascii="Times New Roman" w:hAnsi="Times New Roman" w:cs="Times New Roman"/>
                <w:sz w:val="18"/>
                <w:szCs w:val="18"/>
              </w:rPr>
              <w:t xml:space="preserve"> февраля</w:t>
            </w:r>
          </w:p>
        </w:tc>
        <w:tc>
          <w:tcPr>
            <w:tcW w:w="852" w:type="dxa"/>
            <w:vMerge w:val="restart"/>
            <w:vAlign w:val="center"/>
          </w:tcPr>
          <w:p w:rsidR="000C4AEA" w:rsidRPr="009F3B07" w:rsidRDefault="000C4AEA" w:rsidP="000C4AEA">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10063" w:type="dxa"/>
            <w:gridSpan w:val="2"/>
            <w:vAlign w:val="center"/>
          </w:tcPr>
          <w:p w:rsidR="000C4AEA" w:rsidRPr="009F3B07" w:rsidRDefault="000C4AEA" w:rsidP="000C4AEA">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552" w:type="dxa"/>
            <w:vMerge w:val="restart"/>
            <w:vAlign w:val="center"/>
          </w:tcPr>
          <w:p w:rsidR="000C4AEA" w:rsidRPr="009F3B07" w:rsidRDefault="000C4AEA" w:rsidP="000C4AE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410" w:type="dxa"/>
            <w:vMerge w:val="restart"/>
            <w:vAlign w:val="center"/>
          </w:tcPr>
          <w:p w:rsidR="000C4AEA" w:rsidRPr="009F3B07" w:rsidRDefault="000C4AEA" w:rsidP="000C4AE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0C4AEA" w:rsidRPr="009F3B07" w:rsidTr="002F6183">
        <w:tc>
          <w:tcPr>
            <w:tcW w:w="425" w:type="dxa"/>
            <w:vMerge/>
          </w:tcPr>
          <w:p w:rsidR="000C4AEA" w:rsidRPr="009F3B07" w:rsidRDefault="000C4AEA" w:rsidP="000C4AEA">
            <w:pPr>
              <w:jc w:val="center"/>
              <w:rPr>
                <w:rFonts w:ascii="Times New Roman" w:hAnsi="Times New Roman" w:cs="Times New Roman"/>
                <w:sz w:val="20"/>
                <w:szCs w:val="20"/>
              </w:rPr>
            </w:pPr>
          </w:p>
        </w:tc>
        <w:tc>
          <w:tcPr>
            <w:tcW w:w="852" w:type="dxa"/>
            <w:vMerge/>
            <w:vAlign w:val="center"/>
          </w:tcPr>
          <w:p w:rsidR="000C4AEA" w:rsidRPr="009F3B07" w:rsidRDefault="000C4AEA" w:rsidP="000C4AEA">
            <w:pPr>
              <w:jc w:val="center"/>
              <w:rPr>
                <w:rFonts w:ascii="Times New Roman" w:hAnsi="Times New Roman" w:cs="Times New Roman"/>
                <w:sz w:val="20"/>
                <w:szCs w:val="20"/>
              </w:rPr>
            </w:pPr>
          </w:p>
        </w:tc>
        <w:tc>
          <w:tcPr>
            <w:tcW w:w="5669" w:type="dxa"/>
            <w:vAlign w:val="center"/>
          </w:tcPr>
          <w:p w:rsidR="000C4AEA" w:rsidRPr="009F3B07" w:rsidRDefault="000C4AEA" w:rsidP="000C4AEA">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4394" w:type="dxa"/>
            <w:vAlign w:val="center"/>
          </w:tcPr>
          <w:p w:rsidR="000C4AEA" w:rsidRPr="009F3B07" w:rsidRDefault="000C4AEA" w:rsidP="000C4AEA">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552" w:type="dxa"/>
            <w:vMerge/>
            <w:vAlign w:val="center"/>
          </w:tcPr>
          <w:p w:rsidR="000C4AEA" w:rsidRPr="009F3B07" w:rsidRDefault="000C4AEA" w:rsidP="000C4AEA">
            <w:pPr>
              <w:jc w:val="center"/>
              <w:rPr>
                <w:rFonts w:ascii="Times New Roman" w:hAnsi="Times New Roman" w:cs="Times New Roman"/>
                <w:sz w:val="20"/>
                <w:szCs w:val="20"/>
              </w:rPr>
            </w:pPr>
          </w:p>
        </w:tc>
        <w:tc>
          <w:tcPr>
            <w:tcW w:w="2410" w:type="dxa"/>
            <w:vMerge/>
            <w:vAlign w:val="center"/>
          </w:tcPr>
          <w:p w:rsidR="000C4AEA" w:rsidRPr="009F3B07" w:rsidRDefault="000C4AEA" w:rsidP="000C4AEA">
            <w:pPr>
              <w:jc w:val="center"/>
              <w:rPr>
                <w:rFonts w:ascii="Times New Roman" w:hAnsi="Times New Roman" w:cs="Times New Roman"/>
                <w:sz w:val="20"/>
                <w:szCs w:val="20"/>
              </w:rPr>
            </w:pPr>
          </w:p>
        </w:tc>
      </w:tr>
      <w:tr w:rsidR="000C4AEA" w:rsidRPr="009F3B07" w:rsidTr="002F6183">
        <w:tc>
          <w:tcPr>
            <w:tcW w:w="425" w:type="dxa"/>
            <w:vMerge/>
          </w:tcPr>
          <w:p w:rsidR="000C4AEA" w:rsidRPr="009F3B07" w:rsidRDefault="000C4AEA" w:rsidP="000C4AEA">
            <w:pPr>
              <w:jc w:val="center"/>
              <w:rPr>
                <w:rFonts w:ascii="Times New Roman" w:hAnsi="Times New Roman" w:cs="Times New Roman"/>
                <w:sz w:val="20"/>
                <w:szCs w:val="20"/>
              </w:rPr>
            </w:pPr>
          </w:p>
        </w:tc>
        <w:tc>
          <w:tcPr>
            <w:tcW w:w="852" w:type="dxa"/>
            <w:vAlign w:val="center"/>
          </w:tcPr>
          <w:p w:rsidR="000C4AEA" w:rsidRPr="00E34859" w:rsidRDefault="000C4AEA" w:rsidP="000C4AEA">
            <w:pPr>
              <w:jc w:val="center"/>
              <w:rPr>
                <w:rFonts w:ascii="Times New Roman" w:hAnsi="Times New Roman" w:cs="Times New Roman"/>
                <w:sz w:val="18"/>
                <w:szCs w:val="18"/>
              </w:rPr>
            </w:pPr>
            <w:r w:rsidRPr="00E34859">
              <w:rPr>
                <w:rFonts w:ascii="Times New Roman" w:hAnsi="Times New Roman" w:cs="Times New Roman"/>
                <w:sz w:val="18"/>
                <w:szCs w:val="18"/>
              </w:rPr>
              <w:t>Утро</w:t>
            </w:r>
          </w:p>
        </w:tc>
        <w:tc>
          <w:tcPr>
            <w:tcW w:w="5669" w:type="dxa"/>
            <w:tcBorders>
              <w:bottom w:val="single" w:sz="4" w:space="0" w:color="auto"/>
            </w:tcBorders>
          </w:tcPr>
          <w:p w:rsidR="000C4AEA" w:rsidRPr="00E34859" w:rsidRDefault="000C4AEA" w:rsidP="000C4AEA">
            <w:pPr>
              <w:rPr>
                <w:rFonts w:ascii="Times New Roman" w:hAnsi="Times New Roman" w:cs="Times New Roman"/>
                <w:sz w:val="18"/>
                <w:szCs w:val="18"/>
              </w:rPr>
            </w:pPr>
            <w:r w:rsidRPr="00E34859">
              <w:rPr>
                <w:rFonts w:ascii="Times New Roman" w:hAnsi="Times New Roman" w:cs="Times New Roman"/>
                <w:sz w:val="18"/>
                <w:szCs w:val="18"/>
              </w:rPr>
              <w:t>1.Д/и «</w:t>
            </w:r>
            <w:r w:rsidR="00FB0C62">
              <w:rPr>
                <w:rFonts w:ascii="Times New Roman" w:hAnsi="Times New Roman" w:cs="Times New Roman"/>
                <w:sz w:val="18"/>
                <w:szCs w:val="18"/>
              </w:rPr>
              <w:t>Маша - растеряша</w:t>
            </w:r>
            <w:r>
              <w:rPr>
                <w:rFonts w:ascii="Times New Roman" w:hAnsi="Times New Roman" w:cs="Times New Roman"/>
                <w:sz w:val="18"/>
                <w:szCs w:val="18"/>
              </w:rPr>
              <w:t xml:space="preserve">» </w:t>
            </w:r>
          </w:p>
          <w:p w:rsidR="000C4AEA" w:rsidRPr="00E34859" w:rsidRDefault="000C4AEA" w:rsidP="000C4AEA">
            <w:pPr>
              <w:rPr>
                <w:rFonts w:ascii="Times New Roman" w:hAnsi="Times New Roman" w:cs="Times New Roman"/>
                <w:sz w:val="18"/>
                <w:szCs w:val="18"/>
              </w:rPr>
            </w:pPr>
            <w:r w:rsidRPr="00E34859">
              <w:rPr>
                <w:rFonts w:ascii="Times New Roman" w:hAnsi="Times New Roman" w:cs="Times New Roman"/>
                <w:sz w:val="18"/>
                <w:szCs w:val="18"/>
              </w:rPr>
              <w:t xml:space="preserve">- </w:t>
            </w:r>
            <w:r w:rsidR="00FB0C62">
              <w:rPr>
                <w:rFonts w:ascii="Times New Roman" w:hAnsi="Times New Roman" w:cs="Times New Roman"/>
                <w:sz w:val="18"/>
                <w:szCs w:val="18"/>
              </w:rPr>
              <w:t>упражнять детей в нахождении предметов по описанию, формировать умение сопоставлять и сравнивать, развивать воображение и логическое мышление.</w:t>
            </w:r>
          </w:p>
          <w:p w:rsidR="000C4AEA" w:rsidRPr="00E34859" w:rsidRDefault="000C4AEA" w:rsidP="000C4AEA">
            <w:pPr>
              <w:jc w:val="both"/>
              <w:rPr>
                <w:rFonts w:ascii="Times New Roman" w:hAnsi="Times New Roman" w:cs="Times New Roman"/>
                <w:sz w:val="18"/>
                <w:szCs w:val="18"/>
              </w:rPr>
            </w:pPr>
            <w:r w:rsidRPr="00E34859">
              <w:rPr>
                <w:rFonts w:ascii="Times New Roman" w:hAnsi="Times New Roman" w:cs="Times New Roman"/>
                <w:sz w:val="18"/>
                <w:szCs w:val="18"/>
              </w:rPr>
              <w:t>2.П/г «</w:t>
            </w:r>
            <w:r w:rsidR="00FB0C62">
              <w:rPr>
                <w:rFonts w:ascii="Times New Roman" w:hAnsi="Times New Roman" w:cs="Times New Roman"/>
                <w:sz w:val="18"/>
                <w:szCs w:val="18"/>
              </w:rPr>
              <w:t>Самолёт</w:t>
            </w:r>
            <w:r w:rsidRPr="00E34859">
              <w:rPr>
                <w:rFonts w:ascii="Times New Roman" w:hAnsi="Times New Roman" w:cs="Times New Roman"/>
                <w:sz w:val="18"/>
                <w:szCs w:val="18"/>
              </w:rPr>
              <w:t xml:space="preserve">» </w:t>
            </w:r>
            <w:r>
              <w:rPr>
                <w:rFonts w:ascii="Times New Roman" w:hAnsi="Times New Roman" w:cs="Times New Roman"/>
                <w:sz w:val="18"/>
                <w:szCs w:val="18"/>
              </w:rPr>
              <w:t xml:space="preserve"> (</w:t>
            </w:r>
            <w:r w:rsidR="00FB0C62">
              <w:rPr>
                <w:rFonts w:ascii="Times New Roman" w:hAnsi="Times New Roman" w:cs="Times New Roman"/>
                <w:sz w:val="18"/>
                <w:szCs w:val="18"/>
              </w:rPr>
              <w:t>картотека пальчиковых гимнастик</w:t>
            </w:r>
            <w:r>
              <w:rPr>
                <w:rFonts w:ascii="Times New Roman" w:hAnsi="Times New Roman" w:cs="Times New Roman"/>
                <w:sz w:val="18"/>
                <w:szCs w:val="18"/>
              </w:rPr>
              <w:t>)</w:t>
            </w:r>
          </w:p>
          <w:p w:rsidR="000C4AEA" w:rsidRPr="00E34859" w:rsidRDefault="000C4AEA" w:rsidP="000C4AEA">
            <w:pPr>
              <w:jc w:val="both"/>
              <w:rPr>
                <w:rFonts w:ascii="Times New Roman" w:hAnsi="Times New Roman" w:cs="Times New Roman"/>
                <w:sz w:val="18"/>
                <w:szCs w:val="18"/>
              </w:rPr>
            </w:pPr>
            <w:r w:rsidRPr="00E34859">
              <w:rPr>
                <w:rFonts w:ascii="Times New Roman" w:hAnsi="Times New Roman" w:cs="Times New Roman"/>
                <w:sz w:val="18"/>
                <w:szCs w:val="18"/>
              </w:rPr>
              <w:t>-развитие мелкой моторики, памяти, речи.</w:t>
            </w:r>
          </w:p>
          <w:p w:rsidR="000C4AEA" w:rsidRPr="00E34859" w:rsidRDefault="000C4AEA" w:rsidP="000C4AEA">
            <w:pPr>
              <w:jc w:val="both"/>
              <w:rPr>
                <w:rFonts w:ascii="Times New Roman" w:hAnsi="Times New Roman" w:cs="Times New Roman"/>
                <w:sz w:val="18"/>
                <w:szCs w:val="18"/>
              </w:rPr>
            </w:pPr>
            <w:r w:rsidRPr="00E34859">
              <w:rPr>
                <w:rFonts w:ascii="Times New Roman" w:hAnsi="Times New Roman" w:cs="Times New Roman"/>
                <w:sz w:val="18"/>
                <w:szCs w:val="18"/>
              </w:rPr>
              <w:t>3.П/и «</w:t>
            </w:r>
            <w:r w:rsidR="00FB0C62">
              <w:rPr>
                <w:rFonts w:ascii="Times New Roman" w:hAnsi="Times New Roman" w:cs="Times New Roman"/>
                <w:sz w:val="18"/>
                <w:szCs w:val="18"/>
              </w:rPr>
              <w:t>Воробушки и кот</w:t>
            </w:r>
            <w:r w:rsidRPr="00E34859">
              <w:rPr>
                <w:rFonts w:ascii="Times New Roman" w:hAnsi="Times New Roman" w:cs="Times New Roman"/>
                <w:sz w:val="18"/>
                <w:szCs w:val="18"/>
              </w:rPr>
              <w:t xml:space="preserve">» </w:t>
            </w:r>
          </w:p>
          <w:p w:rsidR="000C4AEA" w:rsidRPr="00E34859" w:rsidRDefault="000C4AEA" w:rsidP="000C4AEA">
            <w:pPr>
              <w:jc w:val="both"/>
              <w:rPr>
                <w:rFonts w:ascii="Times New Roman" w:hAnsi="Times New Roman" w:cs="Times New Roman"/>
                <w:sz w:val="18"/>
                <w:szCs w:val="18"/>
              </w:rPr>
            </w:pPr>
            <w:r w:rsidRPr="00E34859">
              <w:rPr>
                <w:rFonts w:ascii="Times New Roman" w:hAnsi="Times New Roman" w:cs="Times New Roman"/>
                <w:sz w:val="18"/>
                <w:szCs w:val="18"/>
              </w:rPr>
              <w:t>-</w:t>
            </w:r>
            <w:r w:rsidR="00FB0C62">
              <w:rPr>
                <w:rFonts w:ascii="Times New Roman" w:hAnsi="Times New Roman" w:cs="Times New Roman"/>
                <w:sz w:val="18"/>
                <w:szCs w:val="18"/>
              </w:rPr>
              <w:t>способствовать  совершенствованию выполнения детьми прыжков на двух ногах.</w:t>
            </w:r>
          </w:p>
          <w:p w:rsidR="000C4AEA" w:rsidRPr="00E34859" w:rsidRDefault="000C4AEA" w:rsidP="000C4AEA">
            <w:pPr>
              <w:jc w:val="both"/>
              <w:rPr>
                <w:rFonts w:ascii="Times New Roman" w:hAnsi="Times New Roman" w:cs="Times New Roman"/>
                <w:sz w:val="18"/>
                <w:szCs w:val="18"/>
              </w:rPr>
            </w:pPr>
            <w:r w:rsidRPr="00E34859">
              <w:rPr>
                <w:rFonts w:ascii="Times New Roman" w:hAnsi="Times New Roman" w:cs="Times New Roman"/>
                <w:sz w:val="18"/>
                <w:szCs w:val="18"/>
              </w:rPr>
              <w:t>4.Утренняя гимнастика – подготовить детский организм: мышцы, скелет к дневной нагрузке.</w:t>
            </w:r>
          </w:p>
        </w:tc>
        <w:tc>
          <w:tcPr>
            <w:tcW w:w="4394" w:type="dxa"/>
            <w:tcBorders>
              <w:bottom w:val="single" w:sz="4" w:space="0" w:color="auto"/>
            </w:tcBorders>
          </w:tcPr>
          <w:p w:rsidR="00FB0C62" w:rsidRDefault="00FB0C62" w:rsidP="00FB0C62">
            <w:pPr>
              <w:pStyle w:val="a8"/>
              <w:numPr>
                <w:ilvl w:val="0"/>
                <w:numId w:val="15"/>
              </w:numPr>
              <w:tabs>
                <w:tab w:val="left" w:pos="317"/>
              </w:tabs>
              <w:ind w:left="56" w:firstLine="22"/>
              <w:jc w:val="both"/>
              <w:rPr>
                <w:rFonts w:ascii="Times New Roman" w:hAnsi="Times New Roman" w:cs="Times New Roman"/>
                <w:sz w:val="18"/>
                <w:szCs w:val="18"/>
              </w:rPr>
            </w:pPr>
            <w:r>
              <w:rPr>
                <w:rFonts w:ascii="Times New Roman" w:hAnsi="Times New Roman" w:cs="Times New Roman"/>
                <w:sz w:val="18"/>
                <w:szCs w:val="18"/>
              </w:rPr>
              <w:t>Д/и «Подбери заплатку»</w:t>
            </w:r>
          </w:p>
          <w:p w:rsidR="00FB0C62" w:rsidRPr="00CA1158" w:rsidRDefault="00FB0C62" w:rsidP="00FB0C62">
            <w:pPr>
              <w:pStyle w:val="a8"/>
              <w:tabs>
                <w:tab w:val="left" w:pos="317"/>
              </w:tabs>
              <w:ind w:left="78"/>
              <w:jc w:val="both"/>
              <w:rPr>
                <w:rFonts w:ascii="Times New Roman" w:hAnsi="Times New Roman" w:cs="Times New Roman"/>
                <w:sz w:val="18"/>
                <w:szCs w:val="18"/>
              </w:rPr>
            </w:pPr>
            <w:r>
              <w:rPr>
                <w:rFonts w:ascii="Times New Roman" w:hAnsi="Times New Roman" w:cs="Times New Roman"/>
                <w:sz w:val="18"/>
                <w:szCs w:val="18"/>
              </w:rPr>
              <w:t>- учить подбирать нужную заплатку для того или иного предмета; развивать внимание, наблюдательность; воспитывать желание доводить начатое дело до конца. (Герман, Алёша, Настя К.)</w:t>
            </w:r>
          </w:p>
          <w:p w:rsidR="000C4AEA" w:rsidRPr="00FB0C62" w:rsidRDefault="00FB0C62" w:rsidP="00FB0C62">
            <w:pPr>
              <w:pStyle w:val="ab"/>
              <w:numPr>
                <w:ilvl w:val="0"/>
                <w:numId w:val="15"/>
              </w:numPr>
              <w:shd w:val="clear" w:color="auto" w:fill="FFFFFF"/>
              <w:tabs>
                <w:tab w:val="left" w:pos="318"/>
              </w:tabs>
              <w:spacing w:before="0" w:beforeAutospacing="0" w:after="0" w:afterAutospacing="0"/>
              <w:ind w:left="34" w:firstLine="0"/>
              <w:contextualSpacing/>
              <w:rPr>
                <w:color w:val="111111"/>
                <w:sz w:val="18"/>
                <w:szCs w:val="18"/>
              </w:rPr>
            </w:pPr>
            <w:r>
              <w:rPr>
                <w:sz w:val="18"/>
                <w:szCs w:val="18"/>
              </w:rPr>
              <w:t xml:space="preserve">Д/у «Сдуй снежинку с варежки» - способствовать увеличению объёма дыхания; </w:t>
            </w:r>
            <w:r w:rsidRPr="00FB0C62">
              <w:rPr>
                <w:rStyle w:val="ac"/>
                <w:color w:val="111111"/>
                <w:sz w:val="18"/>
                <w:szCs w:val="18"/>
                <w:bdr w:val="none" w:sz="0" w:space="0" w:color="auto" w:frame="1"/>
              </w:rPr>
              <w:t>развивать</w:t>
            </w:r>
            <w:r w:rsidRPr="00FB0C62">
              <w:rPr>
                <w:color w:val="111111"/>
                <w:sz w:val="18"/>
                <w:szCs w:val="18"/>
              </w:rPr>
              <w:t> умение выполнять плавный длительный выдох, направлять струю воздуха в нужном направлении; активизировать работу мышц губ.</w:t>
            </w:r>
            <w:r>
              <w:rPr>
                <w:color w:val="111111"/>
                <w:sz w:val="18"/>
                <w:szCs w:val="18"/>
              </w:rPr>
              <w:t xml:space="preserve"> (Настя М., Катя Б.)</w:t>
            </w:r>
          </w:p>
        </w:tc>
        <w:tc>
          <w:tcPr>
            <w:tcW w:w="2552" w:type="dxa"/>
            <w:tcBorders>
              <w:bottom w:val="single" w:sz="4" w:space="0" w:color="auto"/>
            </w:tcBorders>
          </w:tcPr>
          <w:p w:rsidR="00F62DAF" w:rsidRPr="00F62DAF" w:rsidRDefault="000C4AEA" w:rsidP="00F62DAF">
            <w:pPr>
              <w:pStyle w:val="ab"/>
              <w:numPr>
                <w:ilvl w:val="0"/>
                <w:numId w:val="15"/>
              </w:numPr>
              <w:shd w:val="clear" w:color="auto" w:fill="FFFFFF"/>
              <w:tabs>
                <w:tab w:val="left" w:pos="176"/>
              </w:tabs>
              <w:spacing w:before="0" w:beforeAutospacing="0" w:after="0" w:afterAutospacing="0"/>
              <w:ind w:left="34" w:hanging="34"/>
              <w:rPr>
                <w:color w:val="111111"/>
                <w:sz w:val="18"/>
                <w:szCs w:val="18"/>
              </w:rPr>
            </w:pPr>
            <w:r w:rsidRPr="00E34859">
              <w:rPr>
                <w:sz w:val="18"/>
                <w:szCs w:val="18"/>
              </w:rPr>
              <w:t xml:space="preserve">Ситуативный разговор: </w:t>
            </w:r>
            <w:r w:rsidR="00F62DAF" w:rsidRPr="00F62DAF">
              <w:rPr>
                <w:iCs/>
                <w:color w:val="111111"/>
                <w:sz w:val="18"/>
                <w:szCs w:val="18"/>
                <w:bdr w:val="none" w:sz="0" w:space="0" w:color="auto" w:frame="1"/>
              </w:rPr>
              <w:t>«Доброе слов лечит, а худое калечит»</w:t>
            </w:r>
          </w:p>
          <w:p w:rsidR="000C4AEA" w:rsidRPr="00F62DAF" w:rsidRDefault="00F62DAF" w:rsidP="00F62DAF">
            <w:pPr>
              <w:pStyle w:val="ab"/>
              <w:shd w:val="clear" w:color="auto" w:fill="FFFFFF"/>
              <w:spacing w:before="0" w:beforeAutospacing="0" w:after="0" w:afterAutospacing="0"/>
              <w:rPr>
                <w:color w:val="111111"/>
                <w:sz w:val="18"/>
                <w:szCs w:val="18"/>
              </w:rPr>
            </w:pPr>
            <w:r w:rsidRPr="00F62DAF">
              <w:rPr>
                <w:color w:val="111111"/>
                <w:sz w:val="18"/>
                <w:szCs w:val="18"/>
                <w:u w:val="single"/>
                <w:bdr w:val="none" w:sz="0" w:space="0" w:color="auto" w:frame="1"/>
              </w:rPr>
              <w:t>Цель</w:t>
            </w:r>
            <w:r w:rsidRPr="00F62DAF">
              <w:rPr>
                <w:color w:val="111111"/>
                <w:sz w:val="18"/>
                <w:szCs w:val="18"/>
              </w:rPr>
              <w:t>: Формировать у детей потребность в доброжелательном обращении к окружающим, воспитывать у детей доброе отношение к близким, уметь исправлять свои ошибки, прося прошение.</w:t>
            </w:r>
          </w:p>
        </w:tc>
        <w:tc>
          <w:tcPr>
            <w:tcW w:w="2410" w:type="dxa"/>
            <w:tcBorders>
              <w:bottom w:val="single" w:sz="4" w:space="0" w:color="auto"/>
            </w:tcBorders>
          </w:tcPr>
          <w:p w:rsidR="000C4AEA" w:rsidRDefault="000C4AEA" w:rsidP="00F62DAF">
            <w:pPr>
              <w:pStyle w:val="a8"/>
              <w:numPr>
                <w:ilvl w:val="0"/>
                <w:numId w:val="15"/>
              </w:numPr>
              <w:tabs>
                <w:tab w:val="left" w:pos="177"/>
              </w:tabs>
              <w:ind w:left="35" w:firstLine="0"/>
              <w:jc w:val="both"/>
              <w:rPr>
                <w:rFonts w:ascii="Times New Roman" w:hAnsi="Times New Roman" w:cs="Times New Roman"/>
                <w:sz w:val="18"/>
                <w:szCs w:val="18"/>
              </w:rPr>
            </w:pPr>
            <w:r>
              <w:rPr>
                <w:rFonts w:ascii="Times New Roman" w:hAnsi="Times New Roman" w:cs="Times New Roman"/>
                <w:sz w:val="18"/>
                <w:szCs w:val="18"/>
              </w:rPr>
              <w:t xml:space="preserve">Внести в группу </w:t>
            </w:r>
            <w:r w:rsidR="00F62DAF">
              <w:rPr>
                <w:rFonts w:ascii="Times New Roman" w:hAnsi="Times New Roman" w:cs="Times New Roman"/>
                <w:sz w:val="18"/>
                <w:szCs w:val="18"/>
              </w:rPr>
              <w:t>альбом с военной техникой</w:t>
            </w:r>
          </w:p>
          <w:p w:rsidR="00F62DAF" w:rsidRPr="00E34859" w:rsidRDefault="00F62DAF" w:rsidP="00F62DAF">
            <w:pPr>
              <w:pStyle w:val="a8"/>
              <w:tabs>
                <w:tab w:val="left" w:pos="177"/>
              </w:tabs>
              <w:ind w:left="35"/>
              <w:jc w:val="both"/>
              <w:rPr>
                <w:rFonts w:ascii="Times New Roman" w:hAnsi="Times New Roman" w:cs="Times New Roman"/>
                <w:sz w:val="18"/>
                <w:szCs w:val="18"/>
              </w:rPr>
            </w:pPr>
            <w:r>
              <w:rPr>
                <w:rFonts w:ascii="Times New Roman" w:hAnsi="Times New Roman" w:cs="Times New Roman"/>
                <w:sz w:val="18"/>
                <w:szCs w:val="18"/>
              </w:rPr>
              <w:t>- познакомить детей с военной техников, объяснить её предназначение; развивать интерес к технике; воспитывать гордость за страну.</w:t>
            </w:r>
          </w:p>
          <w:p w:rsidR="000C4AEA" w:rsidRPr="00E34859" w:rsidRDefault="000C4AEA" w:rsidP="000C4AEA">
            <w:pPr>
              <w:pStyle w:val="a8"/>
              <w:tabs>
                <w:tab w:val="left" w:pos="177"/>
              </w:tabs>
              <w:ind w:left="35"/>
              <w:jc w:val="both"/>
              <w:rPr>
                <w:rFonts w:ascii="Times New Roman" w:hAnsi="Times New Roman" w:cs="Times New Roman"/>
                <w:sz w:val="18"/>
                <w:szCs w:val="18"/>
              </w:rPr>
            </w:pPr>
          </w:p>
        </w:tc>
      </w:tr>
      <w:tr w:rsidR="000C4AEA" w:rsidRPr="009F3B07" w:rsidTr="002F6183">
        <w:trPr>
          <w:cantSplit/>
          <w:trHeight w:val="858"/>
        </w:trPr>
        <w:tc>
          <w:tcPr>
            <w:tcW w:w="425" w:type="dxa"/>
            <w:vMerge/>
          </w:tcPr>
          <w:p w:rsidR="000C4AEA" w:rsidRPr="009F3B07" w:rsidRDefault="000C4AEA" w:rsidP="000C4AEA">
            <w:pPr>
              <w:jc w:val="center"/>
              <w:rPr>
                <w:rFonts w:ascii="Times New Roman" w:hAnsi="Times New Roman" w:cs="Times New Roman"/>
                <w:sz w:val="20"/>
                <w:szCs w:val="20"/>
              </w:rPr>
            </w:pPr>
          </w:p>
        </w:tc>
        <w:tc>
          <w:tcPr>
            <w:tcW w:w="852" w:type="dxa"/>
            <w:vMerge w:val="restart"/>
            <w:textDirection w:val="btLr"/>
            <w:vAlign w:val="center"/>
          </w:tcPr>
          <w:p w:rsidR="000C4AEA" w:rsidRPr="00E34859" w:rsidRDefault="000C4AEA" w:rsidP="000C4AEA">
            <w:pPr>
              <w:ind w:left="113" w:right="113"/>
              <w:jc w:val="center"/>
              <w:rPr>
                <w:rFonts w:ascii="Times New Roman" w:hAnsi="Times New Roman" w:cs="Times New Roman"/>
                <w:sz w:val="18"/>
                <w:szCs w:val="18"/>
              </w:rPr>
            </w:pPr>
            <w:r w:rsidRPr="00E34859">
              <w:rPr>
                <w:rFonts w:ascii="Times New Roman" w:hAnsi="Times New Roman" w:cs="Times New Roman"/>
                <w:sz w:val="18"/>
                <w:szCs w:val="18"/>
              </w:rPr>
              <w:t>Непосредственно организованная образовательная деятельность</w:t>
            </w:r>
          </w:p>
        </w:tc>
        <w:tc>
          <w:tcPr>
            <w:tcW w:w="15025" w:type="dxa"/>
            <w:gridSpan w:val="4"/>
            <w:tcBorders>
              <w:bottom w:val="single" w:sz="4" w:space="0" w:color="auto"/>
            </w:tcBorders>
          </w:tcPr>
          <w:p w:rsidR="000C4AEA" w:rsidRPr="00F6147A" w:rsidRDefault="000C4AEA" w:rsidP="000C4AEA">
            <w:pPr>
              <w:jc w:val="center"/>
              <w:rPr>
                <w:rFonts w:ascii="Times New Roman" w:hAnsi="Times New Roman" w:cs="Times New Roman"/>
                <w:b/>
                <w:sz w:val="18"/>
                <w:szCs w:val="18"/>
              </w:rPr>
            </w:pPr>
            <w:r w:rsidRPr="00F6147A">
              <w:rPr>
                <w:rFonts w:ascii="Times New Roman" w:hAnsi="Times New Roman" w:cs="Times New Roman"/>
                <w:b/>
                <w:sz w:val="18"/>
                <w:szCs w:val="18"/>
              </w:rPr>
              <w:t>Художественно – эстетическое развитие (Лепка)</w:t>
            </w:r>
          </w:p>
          <w:p w:rsidR="000C4AEA" w:rsidRPr="000C4AEA" w:rsidRDefault="000C4AEA" w:rsidP="000C4AEA">
            <w:pPr>
              <w:jc w:val="both"/>
              <w:rPr>
                <w:rFonts w:ascii="Times New Roman" w:hAnsi="Times New Roman" w:cs="Times New Roman"/>
                <w:sz w:val="18"/>
                <w:szCs w:val="18"/>
              </w:rPr>
            </w:pPr>
            <w:r w:rsidRPr="00BC56D5">
              <w:rPr>
                <w:rFonts w:ascii="Times New Roman" w:hAnsi="Times New Roman" w:cs="Times New Roman"/>
                <w:b/>
                <w:sz w:val="20"/>
                <w:szCs w:val="20"/>
              </w:rPr>
              <w:t>Тема</w:t>
            </w:r>
            <w:r w:rsidRPr="000C4AEA">
              <w:rPr>
                <w:rFonts w:ascii="Times New Roman" w:hAnsi="Times New Roman" w:cs="Times New Roman"/>
                <w:b/>
                <w:sz w:val="18"/>
                <w:szCs w:val="18"/>
              </w:rPr>
              <w:t>:</w:t>
            </w:r>
            <w:r w:rsidRPr="000C4AEA">
              <w:rPr>
                <w:rFonts w:ascii="Times New Roman" w:hAnsi="Times New Roman" w:cs="Times New Roman"/>
                <w:sz w:val="18"/>
                <w:szCs w:val="18"/>
              </w:rPr>
              <w:t xml:space="preserve"> «Самолеты</w:t>
            </w:r>
            <w:r>
              <w:rPr>
                <w:rFonts w:ascii="Times New Roman" w:hAnsi="Times New Roman" w:cs="Times New Roman"/>
                <w:sz w:val="18"/>
                <w:szCs w:val="18"/>
              </w:rPr>
              <w:t xml:space="preserve"> стоят на аэродроме</w:t>
            </w:r>
            <w:r w:rsidRPr="000C4AEA">
              <w:rPr>
                <w:rFonts w:ascii="Times New Roman" w:hAnsi="Times New Roman" w:cs="Times New Roman"/>
                <w:sz w:val="18"/>
                <w:szCs w:val="18"/>
              </w:rPr>
              <w:t>»</w:t>
            </w:r>
            <w:r>
              <w:rPr>
                <w:rFonts w:ascii="Times New Roman" w:hAnsi="Times New Roman" w:cs="Times New Roman"/>
                <w:sz w:val="18"/>
                <w:szCs w:val="18"/>
              </w:rPr>
              <w:t xml:space="preserve"> (источник: интернет ресурсы, конспект)</w:t>
            </w:r>
          </w:p>
          <w:p w:rsidR="000C4AEA" w:rsidRPr="000C4AEA" w:rsidRDefault="000C4AEA" w:rsidP="000C4AEA">
            <w:pPr>
              <w:rPr>
                <w:rFonts w:ascii="Times New Roman" w:hAnsi="Times New Roman" w:cs="Times New Roman"/>
                <w:sz w:val="18"/>
                <w:szCs w:val="18"/>
              </w:rPr>
            </w:pPr>
            <w:r w:rsidRPr="000C4AEA">
              <w:rPr>
                <w:rFonts w:ascii="Times New Roman" w:hAnsi="Times New Roman" w:cs="Times New Roman"/>
                <w:sz w:val="18"/>
                <w:szCs w:val="18"/>
              </w:rPr>
              <w:t xml:space="preserve">Цель: </w:t>
            </w:r>
            <w:r w:rsidRPr="000C4AEA">
              <w:rPr>
                <w:rFonts w:ascii="Times New Roman" w:hAnsi="Times New Roman" w:cs="Times New Roman"/>
                <w:color w:val="111111"/>
                <w:sz w:val="18"/>
                <w:szCs w:val="18"/>
                <w:shd w:val="clear" w:color="auto" w:fill="FFFFFF"/>
              </w:rPr>
              <w:t>учить детей лепить предмет, </w:t>
            </w:r>
            <w:r w:rsidRPr="000C4AEA">
              <w:rPr>
                <w:rStyle w:val="ac"/>
                <w:rFonts w:ascii="Times New Roman" w:hAnsi="Times New Roman" w:cs="Times New Roman"/>
                <w:b w:val="0"/>
                <w:color w:val="111111"/>
                <w:sz w:val="18"/>
                <w:szCs w:val="18"/>
                <w:bdr w:val="none" w:sz="0" w:space="0" w:color="auto" w:frame="1"/>
                <w:shd w:val="clear" w:color="auto" w:fill="FFFFFF"/>
              </w:rPr>
              <w:t>состоящий</w:t>
            </w:r>
            <w:r w:rsidRPr="000C4AEA">
              <w:rPr>
                <w:rFonts w:ascii="Times New Roman" w:hAnsi="Times New Roman" w:cs="Times New Roman"/>
                <w:color w:val="111111"/>
                <w:sz w:val="18"/>
                <w:szCs w:val="18"/>
                <w:shd w:val="clear" w:color="auto" w:fill="FFFFFF"/>
              </w:rPr>
              <w:t> из двух частей одинаковой формы, вылепленных из удлинённых кусков пластилина;</w:t>
            </w:r>
            <w:r>
              <w:rPr>
                <w:rFonts w:ascii="Times New Roman" w:hAnsi="Times New Roman" w:cs="Times New Roman"/>
                <w:color w:val="111111"/>
                <w:sz w:val="18"/>
                <w:szCs w:val="18"/>
                <w:shd w:val="clear" w:color="auto" w:fill="FFFFFF"/>
              </w:rPr>
              <w:t xml:space="preserve"> </w:t>
            </w:r>
            <w:r w:rsidRPr="000C4AEA">
              <w:rPr>
                <w:rFonts w:ascii="Times New Roman" w:hAnsi="Times New Roman" w:cs="Times New Roman"/>
                <w:color w:val="111111"/>
                <w:sz w:val="18"/>
                <w:szCs w:val="18"/>
                <w:shd w:val="clear" w:color="auto" w:fill="FFFFFF"/>
              </w:rPr>
              <w:t>закреплять умение делить кусок пластилина на глаз на две равные части, раскатывать их продольными движениями ладоней и сплющивать между ладо</w:t>
            </w:r>
            <w:r w:rsidR="008D62BC">
              <w:rPr>
                <w:rFonts w:ascii="Times New Roman" w:hAnsi="Times New Roman" w:cs="Times New Roman"/>
                <w:color w:val="111111"/>
                <w:sz w:val="18"/>
                <w:szCs w:val="18"/>
                <w:shd w:val="clear" w:color="auto" w:fill="FFFFFF"/>
              </w:rPr>
              <w:t>нями для получения нужной формы; развивать мелкую моторику; воспитывать интерес к лепке.</w:t>
            </w:r>
          </w:p>
          <w:p w:rsidR="000C4AEA" w:rsidRPr="00BC56D5" w:rsidRDefault="000C4AEA" w:rsidP="008D62BC">
            <w:pPr>
              <w:rPr>
                <w:rFonts w:ascii="Times New Roman" w:hAnsi="Times New Roman" w:cs="Times New Roman"/>
                <w:b/>
                <w:sz w:val="20"/>
                <w:szCs w:val="20"/>
              </w:rPr>
            </w:pPr>
            <w:r w:rsidRPr="00BC56D5">
              <w:rPr>
                <w:rFonts w:ascii="Times New Roman" w:hAnsi="Times New Roman" w:cs="Times New Roman"/>
                <w:sz w:val="20"/>
                <w:szCs w:val="20"/>
              </w:rPr>
              <w:t xml:space="preserve"> </w:t>
            </w:r>
            <w:r w:rsidRPr="00F6147A">
              <w:rPr>
                <w:rFonts w:ascii="Times New Roman" w:hAnsi="Times New Roman" w:cs="Times New Roman"/>
                <w:b/>
                <w:sz w:val="18"/>
                <w:szCs w:val="18"/>
              </w:rPr>
              <w:t>Целевые ориентиры:</w:t>
            </w:r>
            <w:r w:rsidRPr="00F6147A">
              <w:rPr>
                <w:rFonts w:ascii="Times New Roman" w:hAnsi="Times New Roman" w:cs="Times New Roman"/>
                <w:sz w:val="18"/>
                <w:szCs w:val="18"/>
              </w:rPr>
              <w:t xml:space="preserve"> </w:t>
            </w:r>
            <w:r w:rsidR="008D62BC">
              <w:rPr>
                <w:rFonts w:ascii="Times New Roman" w:hAnsi="Times New Roman" w:cs="Times New Roman"/>
                <w:sz w:val="18"/>
                <w:szCs w:val="18"/>
              </w:rPr>
              <w:t>ребёнок может лепить предмет из двух частей одинаковой формы, умеет делить кусок пластилина на глаз, раскатывать и расплющивать.</w:t>
            </w:r>
          </w:p>
        </w:tc>
      </w:tr>
      <w:tr w:rsidR="000C4AEA" w:rsidRPr="009F3B07" w:rsidTr="002F6183">
        <w:trPr>
          <w:cantSplit/>
          <w:trHeight w:val="674"/>
        </w:trPr>
        <w:tc>
          <w:tcPr>
            <w:tcW w:w="425" w:type="dxa"/>
            <w:vMerge/>
          </w:tcPr>
          <w:p w:rsidR="000C4AEA" w:rsidRPr="009F3B07" w:rsidRDefault="000C4AEA" w:rsidP="000C4AEA">
            <w:pPr>
              <w:jc w:val="center"/>
              <w:rPr>
                <w:rFonts w:ascii="Times New Roman" w:hAnsi="Times New Roman" w:cs="Times New Roman"/>
                <w:sz w:val="20"/>
                <w:szCs w:val="20"/>
              </w:rPr>
            </w:pPr>
          </w:p>
        </w:tc>
        <w:tc>
          <w:tcPr>
            <w:tcW w:w="852" w:type="dxa"/>
            <w:vMerge/>
            <w:textDirection w:val="btLr"/>
            <w:vAlign w:val="center"/>
          </w:tcPr>
          <w:p w:rsidR="000C4AEA" w:rsidRPr="009F3B07" w:rsidRDefault="000C4AEA" w:rsidP="000C4AEA">
            <w:pPr>
              <w:ind w:left="113" w:right="113"/>
              <w:jc w:val="center"/>
              <w:rPr>
                <w:rFonts w:ascii="Times New Roman" w:hAnsi="Times New Roman" w:cs="Times New Roman"/>
                <w:sz w:val="20"/>
                <w:szCs w:val="20"/>
              </w:rPr>
            </w:pPr>
          </w:p>
        </w:tc>
        <w:tc>
          <w:tcPr>
            <w:tcW w:w="15025" w:type="dxa"/>
            <w:gridSpan w:val="4"/>
            <w:tcBorders>
              <w:top w:val="single" w:sz="4" w:space="0" w:color="auto"/>
            </w:tcBorders>
          </w:tcPr>
          <w:p w:rsidR="000C4AEA" w:rsidRPr="00F6147A" w:rsidRDefault="000C4AEA" w:rsidP="000C4AEA">
            <w:pPr>
              <w:jc w:val="center"/>
              <w:rPr>
                <w:rFonts w:ascii="Times New Roman" w:hAnsi="Times New Roman" w:cs="Times New Roman"/>
                <w:b/>
                <w:sz w:val="18"/>
                <w:szCs w:val="18"/>
              </w:rPr>
            </w:pPr>
            <w:r w:rsidRPr="00F6147A">
              <w:rPr>
                <w:rFonts w:ascii="Times New Roman" w:hAnsi="Times New Roman" w:cs="Times New Roman"/>
                <w:b/>
                <w:sz w:val="18"/>
                <w:szCs w:val="18"/>
              </w:rPr>
              <w:t>Физическое развитие</w:t>
            </w:r>
          </w:p>
          <w:p w:rsidR="000C4AEA" w:rsidRPr="00184FE2" w:rsidRDefault="008D62BC" w:rsidP="000C4AEA">
            <w:pPr>
              <w:jc w:val="both"/>
              <w:rPr>
                <w:rStyle w:val="c6"/>
                <w:rFonts w:ascii="Times New Roman" w:hAnsi="Times New Roman" w:cs="Times New Roman"/>
                <w:sz w:val="18"/>
                <w:szCs w:val="18"/>
              </w:rPr>
            </w:pPr>
            <w:r>
              <w:rPr>
                <w:rStyle w:val="c6"/>
                <w:rFonts w:ascii="Times New Roman" w:hAnsi="Times New Roman" w:cs="Times New Roman"/>
                <w:sz w:val="18"/>
                <w:szCs w:val="18"/>
              </w:rPr>
              <w:t>Развитие ловкости средствами смешанного характера, бросание мяча об пол и ловля его двумя руками; укрепление мышц плечевого пояса; воспитание взаимопомощи между партнерами.</w:t>
            </w:r>
          </w:p>
          <w:p w:rsidR="000C4AEA" w:rsidRPr="009F3B07" w:rsidRDefault="000C4AEA" w:rsidP="000C4AEA">
            <w:pPr>
              <w:jc w:val="both"/>
              <w:rPr>
                <w:rFonts w:ascii="Times New Roman" w:hAnsi="Times New Roman" w:cs="Times New Roman"/>
                <w:sz w:val="20"/>
                <w:szCs w:val="20"/>
              </w:rPr>
            </w:pPr>
            <w:r w:rsidRPr="00184FE2">
              <w:rPr>
                <w:rStyle w:val="c6"/>
                <w:rFonts w:ascii="Times New Roman" w:hAnsi="Times New Roman" w:cs="Times New Roman"/>
                <w:b/>
                <w:sz w:val="18"/>
                <w:szCs w:val="18"/>
              </w:rPr>
              <w:t>Ц</w:t>
            </w:r>
            <w:r w:rsidRPr="00184FE2">
              <w:rPr>
                <w:rFonts w:ascii="Times New Roman" w:hAnsi="Times New Roman" w:cs="Times New Roman"/>
                <w:b/>
                <w:sz w:val="18"/>
                <w:szCs w:val="18"/>
              </w:rPr>
              <w:t xml:space="preserve">елевые ориентиры: </w:t>
            </w:r>
            <w:r w:rsidRPr="00184FE2">
              <w:rPr>
                <w:rFonts w:ascii="Times New Roman" w:hAnsi="Times New Roman" w:cs="Times New Roman"/>
                <w:sz w:val="18"/>
                <w:szCs w:val="18"/>
              </w:rPr>
              <w:t>подвижен, вынослив, владеет основными движениями, может контролировать свои движения и управлять ими;</w:t>
            </w:r>
          </w:p>
        </w:tc>
      </w:tr>
      <w:tr w:rsidR="000C4AEA" w:rsidRPr="009F3B07" w:rsidTr="002F6183">
        <w:tc>
          <w:tcPr>
            <w:tcW w:w="425" w:type="dxa"/>
            <w:vMerge/>
          </w:tcPr>
          <w:p w:rsidR="000C4AEA" w:rsidRPr="009F3B07" w:rsidRDefault="000C4AEA" w:rsidP="000C4AEA">
            <w:pPr>
              <w:jc w:val="center"/>
              <w:rPr>
                <w:rFonts w:ascii="Times New Roman" w:hAnsi="Times New Roman" w:cs="Times New Roman"/>
                <w:sz w:val="20"/>
                <w:szCs w:val="20"/>
              </w:rPr>
            </w:pPr>
          </w:p>
        </w:tc>
        <w:tc>
          <w:tcPr>
            <w:tcW w:w="852" w:type="dxa"/>
            <w:vAlign w:val="center"/>
          </w:tcPr>
          <w:p w:rsidR="000C4AEA" w:rsidRPr="00D122F4" w:rsidRDefault="000C4AEA" w:rsidP="000C4AEA">
            <w:pPr>
              <w:jc w:val="center"/>
              <w:rPr>
                <w:rFonts w:ascii="Times New Roman" w:hAnsi="Times New Roman" w:cs="Times New Roman"/>
                <w:sz w:val="18"/>
                <w:szCs w:val="18"/>
              </w:rPr>
            </w:pPr>
            <w:r w:rsidRPr="008D62BC">
              <w:rPr>
                <w:rFonts w:ascii="Times New Roman" w:hAnsi="Times New Roman" w:cs="Times New Roman"/>
                <w:sz w:val="14"/>
                <w:szCs w:val="18"/>
              </w:rPr>
              <w:t>Прогулка № 1</w:t>
            </w:r>
          </w:p>
        </w:tc>
        <w:tc>
          <w:tcPr>
            <w:tcW w:w="15025" w:type="dxa"/>
            <w:gridSpan w:val="4"/>
          </w:tcPr>
          <w:p w:rsidR="008D62BC" w:rsidRPr="008D62BC" w:rsidRDefault="008D62BC" w:rsidP="008D62BC">
            <w:pPr>
              <w:shd w:val="clear" w:color="auto" w:fill="FFFFFF"/>
              <w:jc w:val="center"/>
              <w:outlineLvl w:val="4"/>
              <w:rPr>
                <w:rFonts w:ascii="Times New Roman" w:eastAsia="Times New Roman" w:hAnsi="Times New Roman" w:cs="Times New Roman"/>
                <w:bCs/>
                <w:color w:val="000000"/>
                <w:sz w:val="18"/>
                <w:szCs w:val="18"/>
              </w:rPr>
            </w:pPr>
            <w:r w:rsidRPr="008D62BC">
              <w:rPr>
                <w:rFonts w:ascii="Times New Roman" w:eastAsia="Times New Roman" w:hAnsi="Times New Roman" w:cs="Times New Roman"/>
                <w:bCs/>
                <w:color w:val="000000"/>
                <w:sz w:val="18"/>
                <w:szCs w:val="18"/>
              </w:rPr>
              <w:t>Февраль</w:t>
            </w:r>
            <w:r w:rsidRPr="008D62BC">
              <w:rPr>
                <w:rFonts w:ascii="Times New Roman" w:eastAsia="Times New Roman" w:hAnsi="Times New Roman" w:cs="Times New Roman"/>
                <w:b/>
                <w:bCs/>
                <w:color w:val="000000"/>
                <w:sz w:val="18"/>
                <w:szCs w:val="18"/>
              </w:rPr>
              <w:t xml:space="preserve"> </w:t>
            </w:r>
            <w:r w:rsidRPr="008D62BC">
              <w:rPr>
                <w:rFonts w:ascii="Times New Roman" w:eastAsia="Times New Roman" w:hAnsi="Times New Roman" w:cs="Times New Roman"/>
                <w:bCs/>
                <w:sz w:val="18"/>
                <w:szCs w:val="18"/>
                <w:shd w:val="clear" w:color="auto" w:fill="FFFFFF"/>
              </w:rPr>
              <w:t xml:space="preserve">Карточка №  1 </w:t>
            </w:r>
            <w:r>
              <w:rPr>
                <w:rFonts w:ascii="Times New Roman" w:eastAsia="Times New Roman" w:hAnsi="Times New Roman" w:cs="Times New Roman"/>
                <w:bCs/>
                <w:sz w:val="18"/>
                <w:szCs w:val="18"/>
                <w:shd w:val="clear" w:color="auto" w:fill="FFFFFF"/>
              </w:rPr>
              <w:t xml:space="preserve"> Тема: </w:t>
            </w:r>
            <w:r w:rsidRPr="008D62BC">
              <w:rPr>
                <w:rFonts w:ascii="Times New Roman" w:eastAsia="Times New Roman" w:hAnsi="Times New Roman" w:cs="Times New Roman"/>
                <w:b/>
                <w:bCs/>
                <w:sz w:val="18"/>
                <w:szCs w:val="18"/>
                <w:shd w:val="clear" w:color="auto" w:fill="FFFFFF"/>
              </w:rPr>
              <w:t>Наблюдение за солнцем</w:t>
            </w:r>
            <w:r>
              <w:rPr>
                <w:rFonts w:ascii="Times New Roman" w:eastAsia="Times New Roman" w:hAnsi="Times New Roman" w:cs="Times New Roman"/>
                <w:b/>
                <w:bCs/>
                <w:sz w:val="18"/>
                <w:szCs w:val="18"/>
                <w:shd w:val="clear" w:color="auto" w:fill="FFFFFF"/>
              </w:rPr>
              <w:t xml:space="preserve"> </w:t>
            </w:r>
            <w:r>
              <w:rPr>
                <w:rFonts w:ascii="Times New Roman" w:eastAsia="Times New Roman" w:hAnsi="Times New Roman" w:cs="Times New Roman"/>
                <w:bCs/>
                <w:sz w:val="18"/>
                <w:szCs w:val="18"/>
                <w:shd w:val="clear" w:color="auto" w:fill="FFFFFF"/>
              </w:rPr>
              <w:t xml:space="preserve">(картотека прогулок </w:t>
            </w:r>
            <w:r w:rsidRPr="008D62BC">
              <w:rPr>
                <w:rFonts w:ascii="Times New Roman" w:hAnsi="Times New Roman" w:cs="Times New Roman"/>
                <w:sz w:val="18"/>
                <w:szCs w:val="18"/>
              </w:rPr>
              <w:t>И.В. Кравченко, Т.Л. Долгова</w:t>
            </w:r>
            <w:r w:rsidRPr="008D62BC">
              <w:rPr>
                <w:rFonts w:ascii="Times New Roman" w:eastAsia="Times New Roman" w:hAnsi="Times New Roman" w:cs="Times New Roman"/>
                <w:bCs/>
                <w:sz w:val="18"/>
                <w:szCs w:val="18"/>
                <w:shd w:val="clear" w:color="auto" w:fill="FFFFFF"/>
              </w:rPr>
              <w:t>)</w:t>
            </w:r>
          </w:p>
          <w:p w:rsidR="000C4AEA" w:rsidRPr="008D62BC" w:rsidRDefault="008D62BC" w:rsidP="008D62BC">
            <w:pPr>
              <w:shd w:val="clear" w:color="auto" w:fill="FFFFFF"/>
              <w:rPr>
                <w:rFonts w:ascii="Times New Roman" w:eastAsia="Times New Roman" w:hAnsi="Times New Roman" w:cs="Times New Roman"/>
                <w:b/>
                <w:color w:val="000000"/>
                <w:sz w:val="18"/>
                <w:szCs w:val="18"/>
              </w:rPr>
            </w:pPr>
            <w:r w:rsidRPr="008D62BC">
              <w:rPr>
                <w:rFonts w:ascii="Times New Roman" w:eastAsia="Times New Roman" w:hAnsi="Times New Roman" w:cs="Times New Roman"/>
                <w:b/>
                <w:iCs/>
                <w:color w:val="000000"/>
                <w:sz w:val="18"/>
                <w:szCs w:val="18"/>
              </w:rPr>
              <w:t>Цели:</w:t>
            </w:r>
            <w:r w:rsidRPr="008D62BC">
              <w:rPr>
                <w:rFonts w:ascii="Times New Roman" w:eastAsia="Times New Roman" w:hAnsi="Times New Roman" w:cs="Times New Roman"/>
                <w:b/>
                <w:color w:val="000000"/>
                <w:sz w:val="18"/>
                <w:szCs w:val="18"/>
              </w:rPr>
              <w:t xml:space="preserve"> </w:t>
            </w:r>
            <w:r w:rsidRPr="008D62BC">
              <w:rPr>
                <w:rFonts w:ascii="Times New Roman" w:eastAsia="Times New Roman" w:hAnsi="Times New Roman" w:cs="Times New Roman"/>
                <w:color w:val="000000"/>
                <w:sz w:val="18"/>
                <w:szCs w:val="18"/>
              </w:rPr>
              <w:t>– продолжать знакомить с природными явлениями (солнечная погода или нет);</w:t>
            </w:r>
            <w:r w:rsidRPr="008D62BC">
              <w:rPr>
                <w:rFonts w:ascii="Times New Roman" w:eastAsia="Times New Roman" w:hAnsi="Times New Roman" w:cs="Times New Roman"/>
                <w:b/>
                <w:color w:val="000000"/>
                <w:sz w:val="18"/>
                <w:szCs w:val="18"/>
              </w:rPr>
              <w:t xml:space="preserve"> </w:t>
            </w:r>
            <w:r w:rsidRPr="008D62BC">
              <w:rPr>
                <w:rFonts w:ascii="Times New Roman" w:eastAsia="Times New Roman" w:hAnsi="Times New Roman" w:cs="Times New Roman"/>
                <w:color w:val="000000"/>
                <w:sz w:val="18"/>
                <w:szCs w:val="18"/>
              </w:rPr>
              <w:t>– формировать понятия о признаках зимы</w:t>
            </w:r>
            <w:r>
              <w:rPr>
                <w:rFonts w:ascii="Times New Roman" w:eastAsia="Times New Roman" w:hAnsi="Times New Roman" w:cs="Times New Roman"/>
                <w:color w:val="000000"/>
                <w:sz w:val="18"/>
                <w:szCs w:val="18"/>
              </w:rPr>
              <w:t>; развивать наблюдательность; воспитывать безопасное поведение во время прогулки.</w:t>
            </w:r>
          </w:p>
        </w:tc>
      </w:tr>
      <w:tr w:rsidR="000C4AEA" w:rsidRPr="009F3B07" w:rsidTr="002F6183">
        <w:tc>
          <w:tcPr>
            <w:tcW w:w="425" w:type="dxa"/>
            <w:vMerge/>
          </w:tcPr>
          <w:p w:rsidR="000C4AEA" w:rsidRPr="009F3B07" w:rsidRDefault="000C4AEA" w:rsidP="000C4AEA">
            <w:pPr>
              <w:jc w:val="center"/>
              <w:rPr>
                <w:rFonts w:ascii="Times New Roman" w:hAnsi="Times New Roman" w:cs="Times New Roman"/>
                <w:sz w:val="20"/>
                <w:szCs w:val="20"/>
              </w:rPr>
            </w:pPr>
          </w:p>
        </w:tc>
        <w:tc>
          <w:tcPr>
            <w:tcW w:w="852" w:type="dxa"/>
            <w:vAlign w:val="center"/>
          </w:tcPr>
          <w:p w:rsidR="000C4AEA" w:rsidRPr="00D122F4" w:rsidRDefault="000C4AEA" w:rsidP="000C4AEA">
            <w:pPr>
              <w:jc w:val="center"/>
              <w:rPr>
                <w:rFonts w:ascii="Times New Roman" w:hAnsi="Times New Roman" w:cs="Times New Roman"/>
                <w:sz w:val="18"/>
                <w:szCs w:val="18"/>
              </w:rPr>
            </w:pPr>
            <w:r w:rsidRPr="00FE0536">
              <w:rPr>
                <w:rFonts w:ascii="Times New Roman" w:hAnsi="Times New Roman" w:cs="Times New Roman"/>
                <w:sz w:val="14"/>
                <w:szCs w:val="18"/>
              </w:rPr>
              <w:t>Работа перед сном</w:t>
            </w:r>
          </w:p>
        </w:tc>
        <w:tc>
          <w:tcPr>
            <w:tcW w:w="15025" w:type="dxa"/>
            <w:gridSpan w:val="4"/>
          </w:tcPr>
          <w:p w:rsidR="000C4AEA" w:rsidRDefault="00FB0C62" w:rsidP="00FB0C62">
            <w:pPr>
              <w:jc w:val="center"/>
              <w:rPr>
                <w:rFonts w:ascii="Times New Roman" w:hAnsi="Times New Roman" w:cs="Times New Roman"/>
                <w:b/>
                <w:sz w:val="18"/>
                <w:szCs w:val="18"/>
              </w:rPr>
            </w:pPr>
            <w:r>
              <w:rPr>
                <w:rFonts w:ascii="Times New Roman" w:hAnsi="Times New Roman" w:cs="Times New Roman"/>
                <w:b/>
                <w:sz w:val="18"/>
                <w:szCs w:val="18"/>
              </w:rPr>
              <w:t>Чтение стихотворения Бундур О. «Папы»</w:t>
            </w:r>
          </w:p>
          <w:p w:rsidR="00FB0C62" w:rsidRPr="00FB0C62" w:rsidRDefault="00FB0C62" w:rsidP="00FB0C62">
            <w:pPr>
              <w:jc w:val="center"/>
              <w:rPr>
                <w:rFonts w:ascii="Times New Roman" w:hAnsi="Times New Roman" w:cs="Times New Roman"/>
                <w:sz w:val="18"/>
                <w:szCs w:val="18"/>
              </w:rPr>
            </w:pPr>
            <w:r>
              <w:rPr>
                <w:rFonts w:ascii="Times New Roman" w:hAnsi="Times New Roman" w:cs="Times New Roman"/>
                <w:sz w:val="18"/>
                <w:szCs w:val="18"/>
              </w:rPr>
              <w:t>- продолжать учить детей внимательно слушать стихотворение, отвечать на вопросы по содержанию; вызвать положительные эмоции и желание поделиться своим мнением про своего папу.</w:t>
            </w:r>
          </w:p>
        </w:tc>
      </w:tr>
      <w:tr w:rsidR="000C4AEA" w:rsidRPr="009F3B07" w:rsidTr="002F6183">
        <w:tc>
          <w:tcPr>
            <w:tcW w:w="425" w:type="dxa"/>
            <w:vMerge/>
          </w:tcPr>
          <w:p w:rsidR="000C4AEA" w:rsidRPr="009F3B07" w:rsidRDefault="000C4AEA" w:rsidP="000C4AEA">
            <w:pPr>
              <w:jc w:val="center"/>
              <w:rPr>
                <w:rFonts w:ascii="Times New Roman" w:hAnsi="Times New Roman" w:cs="Times New Roman"/>
                <w:sz w:val="20"/>
                <w:szCs w:val="20"/>
              </w:rPr>
            </w:pPr>
          </w:p>
        </w:tc>
        <w:tc>
          <w:tcPr>
            <w:tcW w:w="852" w:type="dxa"/>
            <w:vAlign w:val="center"/>
          </w:tcPr>
          <w:p w:rsidR="000C4AEA" w:rsidRPr="00D122F4" w:rsidRDefault="000C4AEA" w:rsidP="000C4AEA">
            <w:pPr>
              <w:jc w:val="center"/>
              <w:rPr>
                <w:rFonts w:ascii="Times New Roman" w:hAnsi="Times New Roman" w:cs="Times New Roman"/>
                <w:sz w:val="18"/>
                <w:szCs w:val="18"/>
              </w:rPr>
            </w:pPr>
            <w:r w:rsidRPr="00D122F4">
              <w:rPr>
                <w:rFonts w:ascii="Times New Roman" w:hAnsi="Times New Roman" w:cs="Times New Roman"/>
                <w:sz w:val="18"/>
                <w:szCs w:val="18"/>
              </w:rPr>
              <w:t>Вечер</w:t>
            </w:r>
          </w:p>
        </w:tc>
        <w:tc>
          <w:tcPr>
            <w:tcW w:w="5669" w:type="dxa"/>
          </w:tcPr>
          <w:p w:rsidR="000C4AEA" w:rsidRPr="00212B9F" w:rsidRDefault="000C4AEA" w:rsidP="000C4AEA">
            <w:pPr>
              <w:jc w:val="both"/>
              <w:rPr>
                <w:rFonts w:ascii="Times New Roman" w:hAnsi="Times New Roman" w:cs="Times New Roman"/>
                <w:sz w:val="18"/>
                <w:szCs w:val="18"/>
              </w:rPr>
            </w:pPr>
            <w:r w:rsidRPr="00212B9F">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0C4AEA" w:rsidRPr="00212B9F" w:rsidRDefault="000C4AEA" w:rsidP="000C4AEA">
            <w:pPr>
              <w:jc w:val="both"/>
              <w:rPr>
                <w:rFonts w:ascii="Times New Roman" w:hAnsi="Times New Roman" w:cs="Times New Roman"/>
                <w:sz w:val="18"/>
                <w:szCs w:val="18"/>
              </w:rPr>
            </w:pPr>
            <w:r w:rsidRPr="00212B9F">
              <w:rPr>
                <w:rFonts w:ascii="Times New Roman" w:hAnsi="Times New Roman" w:cs="Times New Roman"/>
                <w:sz w:val="18"/>
                <w:szCs w:val="18"/>
              </w:rPr>
              <w:t>2.П/г «</w:t>
            </w:r>
            <w:r w:rsidR="00F62DAF">
              <w:rPr>
                <w:rFonts w:ascii="Times New Roman" w:hAnsi="Times New Roman" w:cs="Times New Roman"/>
                <w:sz w:val="18"/>
                <w:szCs w:val="18"/>
              </w:rPr>
              <w:t>Дружная семья</w:t>
            </w:r>
            <w:r w:rsidRPr="00212B9F">
              <w:rPr>
                <w:rFonts w:ascii="Times New Roman" w:hAnsi="Times New Roman" w:cs="Times New Roman"/>
                <w:sz w:val="18"/>
                <w:szCs w:val="18"/>
              </w:rPr>
              <w:t>» (</w:t>
            </w:r>
            <w:r w:rsidR="00F62DAF">
              <w:rPr>
                <w:rFonts w:ascii="Times New Roman" w:hAnsi="Times New Roman" w:cs="Times New Roman"/>
                <w:sz w:val="18"/>
                <w:szCs w:val="18"/>
              </w:rPr>
              <w:t>картотека с п/г</w:t>
            </w:r>
            <w:r w:rsidRPr="00212B9F">
              <w:rPr>
                <w:rFonts w:ascii="Times New Roman" w:hAnsi="Times New Roman" w:cs="Times New Roman"/>
                <w:sz w:val="18"/>
                <w:szCs w:val="18"/>
              </w:rPr>
              <w:t>)</w:t>
            </w:r>
          </w:p>
          <w:p w:rsidR="000C4AEA" w:rsidRPr="00212B9F" w:rsidRDefault="000C4AEA" w:rsidP="000C4AEA">
            <w:pPr>
              <w:jc w:val="both"/>
              <w:rPr>
                <w:rFonts w:ascii="Times New Roman" w:hAnsi="Times New Roman" w:cs="Times New Roman"/>
                <w:sz w:val="18"/>
                <w:szCs w:val="18"/>
              </w:rPr>
            </w:pPr>
            <w:r w:rsidRPr="00212B9F">
              <w:rPr>
                <w:rFonts w:ascii="Times New Roman" w:hAnsi="Times New Roman" w:cs="Times New Roman"/>
                <w:sz w:val="18"/>
                <w:szCs w:val="18"/>
              </w:rPr>
              <w:t>- развивать мелкую моторику, речь, мышление.</w:t>
            </w:r>
          </w:p>
          <w:p w:rsidR="000C4AEA" w:rsidRPr="00212B9F" w:rsidRDefault="000C4AEA" w:rsidP="000C4AEA">
            <w:pPr>
              <w:jc w:val="both"/>
              <w:rPr>
                <w:rFonts w:ascii="Times New Roman" w:hAnsi="Times New Roman" w:cs="Times New Roman"/>
                <w:sz w:val="18"/>
                <w:szCs w:val="18"/>
              </w:rPr>
            </w:pPr>
            <w:r w:rsidRPr="00212B9F">
              <w:rPr>
                <w:rFonts w:ascii="Times New Roman" w:hAnsi="Times New Roman" w:cs="Times New Roman"/>
                <w:sz w:val="18"/>
                <w:szCs w:val="18"/>
              </w:rPr>
              <w:t>3. Артикуляционная гимнастика «Часики», «Улыбка», «Рыбки», «Лопата», «Лошадка»</w:t>
            </w:r>
          </w:p>
          <w:p w:rsidR="000C4AEA" w:rsidRPr="00212B9F" w:rsidRDefault="000C4AEA" w:rsidP="000C4AEA">
            <w:pPr>
              <w:jc w:val="both"/>
              <w:rPr>
                <w:rFonts w:ascii="Times New Roman" w:hAnsi="Times New Roman" w:cs="Times New Roman"/>
                <w:sz w:val="18"/>
                <w:szCs w:val="18"/>
              </w:rPr>
            </w:pPr>
            <w:r w:rsidRPr="00212B9F">
              <w:rPr>
                <w:rFonts w:ascii="Times New Roman" w:hAnsi="Times New Roman" w:cs="Times New Roman"/>
                <w:sz w:val="18"/>
                <w:szCs w:val="18"/>
              </w:rPr>
              <w:t>-укрепление артикуляционного аппарата: губ, щек, языка.</w:t>
            </w:r>
          </w:p>
          <w:p w:rsidR="00F62DAF" w:rsidRPr="00F62DAF" w:rsidRDefault="000C4AEA" w:rsidP="00F62DAF">
            <w:pPr>
              <w:pStyle w:val="c13"/>
              <w:shd w:val="clear" w:color="auto" w:fill="FFFFFF"/>
              <w:spacing w:before="0" w:beforeAutospacing="0" w:after="0" w:afterAutospacing="0"/>
              <w:rPr>
                <w:rFonts w:ascii="Calibri" w:hAnsi="Calibri"/>
                <w:color w:val="000000"/>
                <w:sz w:val="18"/>
                <w:szCs w:val="18"/>
              </w:rPr>
            </w:pPr>
            <w:r w:rsidRPr="00F62DAF">
              <w:rPr>
                <w:sz w:val="18"/>
                <w:szCs w:val="18"/>
              </w:rPr>
              <w:t>4. Д/</w:t>
            </w:r>
            <w:r w:rsidR="00F62DAF" w:rsidRPr="00F62DAF">
              <w:rPr>
                <w:sz w:val="18"/>
                <w:szCs w:val="18"/>
              </w:rPr>
              <w:t>и</w:t>
            </w:r>
            <w:r w:rsidRPr="00F62DAF">
              <w:rPr>
                <w:sz w:val="18"/>
                <w:szCs w:val="18"/>
              </w:rPr>
              <w:t xml:space="preserve"> «</w:t>
            </w:r>
            <w:r w:rsidR="00F62DAF" w:rsidRPr="00F62DAF">
              <w:rPr>
                <w:rStyle w:val="c8"/>
                <w:bCs/>
                <w:color w:val="000000"/>
                <w:sz w:val="18"/>
                <w:szCs w:val="18"/>
              </w:rPr>
              <w:t>Догадайся, что звучит» Цель</w:t>
            </w:r>
            <w:r w:rsidR="00F62DAF" w:rsidRPr="00F62DAF">
              <w:rPr>
                <w:rStyle w:val="c0"/>
                <w:color w:val="000000"/>
                <w:sz w:val="18"/>
                <w:szCs w:val="18"/>
              </w:rPr>
              <w:t>: Продолжать вычленять и узнавать звуки отдельных музыкальных инструментов.</w:t>
            </w:r>
          </w:p>
          <w:p w:rsidR="000C4AEA" w:rsidRPr="00212B9F" w:rsidRDefault="000C4AEA" w:rsidP="000C4AEA">
            <w:pPr>
              <w:jc w:val="both"/>
              <w:rPr>
                <w:rFonts w:ascii="Times New Roman" w:hAnsi="Times New Roman" w:cs="Times New Roman"/>
                <w:b/>
                <w:sz w:val="18"/>
                <w:szCs w:val="18"/>
              </w:rPr>
            </w:pPr>
            <w:r w:rsidRPr="00212B9F">
              <w:rPr>
                <w:rFonts w:ascii="Times New Roman" w:hAnsi="Times New Roman" w:cs="Times New Roman"/>
                <w:sz w:val="18"/>
                <w:szCs w:val="18"/>
              </w:rPr>
              <w:t>5. .</w:t>
            </w:r>
            <w:r w:rsidRPr="00212B9F">
              <w:rPr>
                <w:rFonts w:ascii="Times New Roman" w:hAnsi="Times New Roman" w:cs="Times New Roman"/>
                <w:b/>
                <w:sz w:val="18"/>
                <w:szCs w:val="18"/>
              </w:rPr>
              <w:t>Социально–коммуникативное развитие (ОБЖ)</w:t>
            </w:r>
          </w:p>
          <w:p w:rsidR="00F62DAF" w:rsidRPr="00F62DAF" w:rsidRDefault="000C4AEA" w:rsidP="00F62DAF">
            <w:pPr>
              <w:pStyle w:val="23"/>
              <w:shd w:val="clear" w:color="auto" w:fill="auto"/>
              <w:spacing w:line="240" w:lineRule="auto"/>
              <w:contextualSpacing/>
              <w:jc w:val="left"/>
              <w:rPr>
                <w:rFonts w:ascii="Times New Roman" w:hAnsi="Times New Roman" w:cs="Times New Roman"/>
                <w:sz w:val="18"/>
                <w:szCs w:val="18"/>
              </w:rPr>
            </w:pPr>
            <w:r w:rsidRPr="00212B9F">
              <w:rPr>
                <w:rFonts w:ascii="Times New Roman" w:hAnsi="Times New Roman"/>
                <w:b/>
                <w:sz w:val="18"/>
                <w:szCs w:val="18"/>
              </w:rPr>
              <w:t xml:space="preserve">Тема: </w:t>
            </w:r>
            <w:r w:rsidRPr="00212B9F">
              <w:rPr>
                <w:rFonts w:ascii="Times New Roman" w:hAnsi="Times New Roman" w:cs="Times New Roman"/>
                <w:sz w:val="18"/>
                <w:szCs w:val="18"/>
              </w:rPr>
              <w:t xml:space="preserve"> </w:t>
            </w:r>
            <w:r w:rsidR="00F62DAF" w:rsidRPr="00F62DAF">
              <w:rPr>
                <w:rStyle w:val="2105pt"/>
                <w:rFonts w:eastAsia="Trebuchet MS"/>
                <w:sz w:val="18"/>
                <w:szCs w:val="18"/>
              </w:rPr>
              <w:t>«Мой смелый папа».</w:t>
            </w:r>
            <w:r w:rsidR="00F62DAF">
              <w:rPr>
                <w:rStyle w:val="2105pt"/>
                <w:rFonts w:eastAsia="Trebuchet MS"/>
                <w:sz w:val="18"/>
                <w:szCs w:val="18"/>
              </w:rPr>
              <w:t xml:space="preserve"> (развлечение)</w:t>
            </w:r>
          </w:p>
          <w:p w:rsidR="00F62DAF" w:rsidRPr="00F62DAF" w:rsidRDefault="00F62DAF" w:rsidP="00F62DAF">
            <w:pPr>
              <w:pStyle w:val="23"/>
              <w:shd w:val="clear" w:color="auto" w:fill="auto"/>
              <w:tabs>
                <w:tab w:val="left" w:pos="125"/>
              </w:tabs>
              <w:spacing w:line="240" w:lineRule="auto"/>
              <w:contextualSpacing/>
              <w:jc w:val="left"/>
              <w:rPr>
                <w:rFonts w:ascii="Times New Roman" w:hAnsi="Times New Roman" w:cs="Times New Roman"/>
                <w:sz w:val="18"/>
                <w:szCs w:val="18"/>
              </w:rPr>
            </w:pPr>
            <w:r>
              <w:rPr>
                <w:rStyle w:val="2105pt"/>
                <w:rFonts w:eastAsia="Trebuchet MS"/>
                <w:sz w:val="18"/>
                <w:szCs w:val="18"/>
              </w:rPr>
              <w:t xml:space="preserve">Цель: </w:t>
            </w:r>
            <w:r w:rsidRPr="00F62DAF">
              <w:rPr>
                <w:rStyle w:val="2105pt"/>
                <w:rFonts w:eastAsia="Trebuchet MS"/>
                <w:sz w:val="18"/>
                <w:szCs w:val="18"/>
              </w:rPr>
              <w:t>способствовать развитию взаимодействия родителей и детей в вопросах безопасного поведения детей в быту;</w:t>
            </w:r>
          </w:p>
          <w:p w:rsidR="00F62DAF" w:rsidRPr="00F62DAF" w:rsidRDefault="00F62DAF" w:rsidP="00120E92">
            <w:pPr>
              <w:pStyle w:val="23"/>
              <w:numPr>
                <w:ilvl w:val="0"/>
                <w:numId w:val="48"/>
              </w:numPr>
              <w:shd w:val="clear" w:color="auto" w:fill="auto"/>
              <w:tabs>
                <w:tab w:val="left" w:pos="125"/>
              </w:tabs>
              <w:spacing w:line="240" w:lineRule="auto"/>
              <w:contextualSpacing/>
              <w:jc w:val="left"/>
              <w:rPr>
                <w:rFonts w:ascii="Times New Roman" w:hAnsi="Times New Roman" w:cs="Times New Roman"/>
                <w:sz w:val="18"/>
                <w:szCs w:val="18"/>
              </w:rPr>
            </w:pPr>
            <w:r w:rsidRPr="00F62DAF">
              <w:rPr>
                <w:rStyle w:val="2105pt"/>
                <w:rFonts w:eastAsia="Trebuchet MS"/>
                <w:sz w:val="18"/>
                <w:szCs w:val="18"/>
              </w:rPr>
              <w:t>развитие ловкости, быстроты, ориентировки в пространстве;</w:t>
            </w:r>
          </w:p>
          <w:p w:rsidR="000C4AEA" w:rsidRPr="00212B9F" w:rsidRDefault="00F62DAF" w:rsidP="00F62DAF">
            <w:pPr>
              <w:pStyle w:val="23"/>
              <w:shd w:val="clear" w:color="auto" w:fill="auto"/>
              <w:tabs>
                <w:tab w:val="left" w:pos="134"/>
              </w:tabs>
              <w:spacing w:line="240" w:lineRule="auto"/>
              <w:contextualSpacing/>
              <w:jc w:val="left"/>
              <w:rPr>
                <w:rFonts w:ascii="Times New Roman" w:hAnsi="Times New Roman" w:cs="Times New Roman"/>
                <w:sz w:val="18"/>
                <w:szCs w:val="18"/>
              </w:rPr>
            </w:pPr>
            <w:r w:rsidRPr="00F62DAF">
              <w:rPr>
                <w:rStyle w:val="2105pt"/>
                <w:rFonts w:eastAsia="Trebuchet MS"/>
                <w:sz w:val="18"/>
                <w:szCs w:val="18"/>
              </w:rPr>
              <w:t>воспитывать гордость у детей за своих пап.</w:t>
            </w:r>
          </w:p>
        </w:tc>
        <w:tc>
          <w:tcPr>
            <w:tcW w:w="4394" w:type="dxa"/>
          </w:tcPr>
          <w:p w:rsidR="000C4AEA" w:rsidRDefault="000C4AEA" w:rsidP="000C4AEA">
            <w:pPr>
              <w:pStyle w:val="a8"/>
              <w:numPr>
                <w:ilvl w:val="0"/>
                <w:numId w:val="15"/>
              </w:numPr>
              <w:tabs>
                <w:tab w:val="left" w:pos="-108"/>
                <w:tab w:val="left" w:pos="175"/>
              </w:tabs>
              <w:ind w:left="33" w:firstLine="0"/>
              <w:jc w:val="both"/>
              <w:rPr>
                <w:rFonts w:ascii="Times New Roman" w:hAnsi="Times New Roman" w:cs="Times New Roman"/>
                <w:sz w:val="18"/>
                <w:szCs w:val="18"/>
              </w:rPr>
            </w:pPr>
            <w:r>
              <w:rPr>
                <w:rFonts w:ascii="Times New Roman" w:hAnsi="Times New Roman" w:cs="Times New Roman"/>
                <w:sz w:val="18"/>
                <w:szCs w:val="18"/>
              </w:rPr>
              <w:t>Д/и «</w:t>
            </w:r>
            <w:r w:rsidR="00F62DAF">
              <w:rPr>
                <w:rFonts w:ascii="Times New Roman" w:hAnsi="Times New Roman" w:cs="Times New Roman"/>
                <w:sz w:val="18"/>
                <w:szCs w:val="18"/>
              </w:rPr>
              <w:t>Чудесный мешочек</w:t>
            </w:r>
            <w:r>
              <w:rPr>
                <w:rFonts w:ascii="Times New Roman" w:hAnsi="Times New Roman" w:cs="Times New Roman"/>
                <w:sz w:val="18"/>
                <w:szCs w:val="18"/>
              </w:rPr>
              <w:t>»</w:t>
            </w:r>
          </w:p>
          <w:p w:rsidR="000C4AEA" w:rsidRDefault="000C4AEA" w:rsidP="000C4AEA">
            <w:pPr>
              <w:pStyle w:val="a8"/>
              <w:tabs>
                <w:tab w:val="left" w:pos="-108"/>
                <w:tab w:val="left" w:pos="175"/>
              </w:tabs>
              <w:ind w:left="33"/>
              <w:jc w:val="both"/>
              <w:rPr>
                <w:rStyle w:val="c0"/>
                <w:rFonts w:ascii="Times New Roman" w:hAnsi="Times New Roman" w:cs="Times New Roman"/>
                <w:color w:val="000000"/>
                <w:sz w:val="18"/>
                <w:szCs w:val="18"/>
                <w:shd w:val="clear" w:color="auto" w:fill="FFFFFF"/>
              </w:rPr>
            </w:pPr>
            <w:r>
              <w:rPr>
                <w:rFonts w:ascii="Times New Roman" w:hAnsi="Times New Roman" w:cs="Times New Roman"/>
                <w:sz w:val="18"/>
                <w:szCs w:val="18"/>
              </w:rPr>
              <w:t xml:space="preserve">- </w:t>
            </w:r>
            <w:r w:rsidR="00F62DAF" w:rsidRPr="002F6183">
              <w:rPr>
                <w:rStyle w:val="c0"/>
                <w:rFonts w:ascii="Times New Roman" w:hAnsi="Times New Roman" w:cs="Times New Roman"/>
                <w:color w:val="000000"/>
                <w:sz w:val="18"/>
                <w:szCs w:val="18"/>
                <w:shd w:val="clear" w:color="auto" w:fill="FFFFFF"/>
              </w:rPr>
              <w:t>ориентироваться на род имени существительного при определении предмета по его признакам.</w:t>
            </w:r>
            <w:r w:rsidR="002F6183">
              <w:rPr>
                <w:rStyle w:val="c0"/>
                <w:rFonts w:ascii="Times New Roman" w:hAnsi="Times New Roman" w:cs="Times New Roman"/>
                <w:color w:val="000000"/>
                <w:sz w:val="18"/>
                <w:szCs w:val="18"/>
                <w:shd w:val="clear" w:color="auto" w:fill="FFFFFF"/>
              </w:rPr>
              <w:t xml:space="preserve"> (Наташа, Соня, Кирилл).</w:t>
            </w:r>
          </w:p>
          <w:p w:rsidR="002F6183" w:rsidRDefault="002F6183" w:rsidP="002F6183">
            <w:pPr>
              <w:pStyle w:val="a8"/>
              <w:numPr>
                <w:ilvl w:val="0"/>
                <w:numId w:val="15"/>
              </w:numPr>
              <w:tabs>
                <w:tab w:val="left" w:pos="-108"/>
                <w:tab w:val="left" w:pos="175"/>
              </w:tabs>
              <w:ind w:left="175" w:hanging="141"/>
              <w:jc w:val="both"/>
              <w:rPr>
                <w:rFonts w:ascii="Times New Roman" w:hAnsi="Times New Roman" w:cs="Times New Roman"/>
                <w:sz w:val="18"/>
                <w:szCs w:val="18"/>
              </w:rPr>
            </w:pPr>
            <w:r>
              <w:rPr>
                <w:rFonts w:ascii="Times New Roman" w:hAnsi="Times New Roman" w:cs="Times New Roman"/>
                <w:sz w:val="18"/>
                <w:szCs w:val="18"/>
              </w:rPr>
              <w:t>Д/и «Чего не стало?»</w:t>
            </w:r>
          </w:p>
          <w:p w:rsidR="002F6183" w:rsidRPr="002F6183" w:rsidRDefault="002F6183" w:rsidP="002F6183">
            <w:pPr>
              <w:tabs>
                <w:tab w:val="left" w:pos="-108"/>
                <w:tab w:val="left" w:pos="175"/>
              </w:tabs>
              <w:ind w:left="34"/>
              <w:jc w:val="both"/>
              <w:rPr>
                <w:rFonts w:ascii="Times New Roman" w:hAnsi="Times New Roman" w:cs="Times New Roman"/>
                <w:sz w:val="18"/>
                <w:szCs w:val="18"/>
              </w:rPr>
            </w:pPr>
            <w:r>
              <w:rPr>
                <w:rFonts w:ascii="Times New Roman" w:hAnsi="Times New Roman" w:cs="Times New Roman"/>
                <w:sz w:val="18"/>
                <w:szCs w:val="18"/>
              </w:rPr>
              <w:t>-</w:t>
            </w:r>
            <w:r w:rsidRPr="002F6183">
              <w:rPr>
                <w:rStyle w:val="c0"/>
                <w:rFonts w:ascii="Times New Roman" w:hAnsi="Times New Roman" w:cs="Times New Roman"/>
                <w:color w:val="000000"/>
                <w:sz w:val="18"/>
                <w:szCs w:val="18"/>
                <w:shd w:val="clear" w:color="auto" w:fill="FFFFFF"/>
              </w:rPr>
              <w:t>упражняться в образовании форм родительного падежа множественного числа существительных.</w:t>
            </w:r>
            <w:r>
              <w:rPr>
                <w:rStyle w:val="c0"/>
                <w:rFonts w:ascii="Times New Roman" w:hAnsi="Times New Roman" w:cs="Times New Roman"/>
                <w:color w:val="000000"/>
                <w:sz w:val="18"/>
                <w:szCs w:val="18"/>
                <w:shd w:val="clear" w:color="auto" w:fill="FFFFFF"/>
              </w:rPr>
              <w:t xml:space="preserve"> (Серафима, Ваня, Алина)</w:t>
            </w:r>
          </w:p>
        </w:tc>
        <w:tc>
          <w:tcPr>
            <w:tcW w:w="2552" w:type="dxa"/>
          </w:tcPr>
          <w:p w:rsidR="002F6183" w:rsidRPr="002F6183" w:rsidRDefault="000C4AEA" w:rsidP="002F6183">
            <w:pPr>
              <w:pStyle w:val="ab"/>
              <w:shd w:val="clear" w:color="auto" w:fill="FFFFFF"/>
              <w:spacing w:before="0" w:beforeAutospacing="0" w:after="0" w:afterAutospacing="0"/>
              <w:ind w:firstLine="360"/>
              <w:rPr>
                <w:color w:val="111111"/>
                <w:sz w:val="18"/>
                <w:szCs w:val="18"/>
              </w:rPr>
            </w:pPr>
            <w:r w:rsidRPr="00D122F4">
              <w:rPr>
                <w:sz w:val="18"/>
                <w:szCs w:val="18"/>
              </w:rPr>
              <w:t xml:space="preserve">Ситуативный разговор на тему </w:t>
            </w:r>
            <w:r w:rsidR="002F6183">
              <w:rPr>
                <w:sz w:val="18"/>
                <w:szCs w:val="18"/>
              </w:rPr>
              <w:t xml:space="preserve">: </w:t>
            </w:r>
            <w:r w:rsidR="002F6183" w:rsidRPr="002F6183">
              <w:rPr>
                <w:i/>
                <w:iCs/>
                <w:color w:val="111111"/>
                <w:sz w:val="18"/>
                <w:szCs w:val="18"/>
                <w:bdr w:val="none" w:sz="0" w:space="0" w:color="auto" w:frame="1"/>
              </w:rPr>
              <w:t>«Солнце в жизни растений»</w:t>
            </w:r>
          </w:p>
          <w:p w:rsidR="002F6183" w:rsidRPr="002F6183" w:rsidRDefault="002F6183" w:rsidP="002F6183">
            <w:pPr>
              <w:pStyle w:val="ab"/>
              <w:shd w:val="clear" w:color="auto" w:fill="FFFFFF"/>
              <w:spacing w:before="0" w:beforeAutospacing="0" w:after="0" w:afterAutospacing="0"/>
              <w:ind w:firstLine="360"/>
              <w:rPr>
                <w:color w:val="111111"/>
                <w:sz w:val="18"/>
                <w:szCs w:val="18"/>
              </w:rPr>
            </w:pPr>
            <w:r w:rsidRPr="002F6183">
              <w:rPr>
                <w:color w:val="111111"/>
                <w:sz w:val="18"/>
                <w:szCs w:val="18"/>
                <w:u w:val="single"/>
                <w:bdr w:val="none" w:sz="0" w:space="0" w:color="auto" w:frame="1"/>
              </w:rPr>
              <w:t>Цель</w:t>
            </w:r>
            <w:r w:rsidRPr="002F6183">
              <w:rPr>
                <w:color w:val="111111"/>
                <w:sz w:val="18"/>
                <w:szCs w:val="18"/>
              </w:rPr>
              <w:t>: Формировать понятия о том, что для жизни растений нужно солнце. Закреплять знания правил поведения в природе.</w:t>
            </w:r>
          </w:p>
          <w:p w:rsidR="000C4AEA" w:rsidRPr="00D122F4" w:rsidRDefault="000C4AEA" w:rsidP="000C4AEA">
            <w:pPr>
              <w:pStyle w:val="a8"/>
              <w:tabs>
                <w:tab w:val="left" w:pos="176"/>
              </w:tabs>
              <w:ind w:left="34"/>
              <w:jc w:val="both"/>
              <w:rPr>
                <w:rFonts w:ascii="Times New Roman" w:hAnsi="Times New Roman" w:cs="Times New Roman"/>
                <w:sz w:val="18"/>
                <w:szCs w:val="18"/>
              </w:rPr>
            </w:pPr>
          </w:p>
        </w:tc>
        <w:tc>
          <w:tcPr>
            <w:tcW w:w="2410" w:type="dxa"/>
          </w:tcPr>
          <w:p w:rsidR="000C4AEA" w:rsidRPr="00D122F4" w:rsidRDefault="000C4AEA" w:rsidP="000C4AEA">
            <w:pPr>
              <w:pStyle w:val="a8"/>
              <w:numPr>
                <w:ilvl w:val="0"/>
                <w:numId w:val="15"/>
              </w:numPr>
              <w:tabs>
                <w:tab w:val="left" w:pos="176"/>
              </w:tabs>
              <w:ind w:left="34" w:hanging="34"/>
              <w:jc w:val="both"/>
              <w:rPr>
                <w:rFonts w:ascii="Times New Roman" w:hAnsi="Times New Roman" w:cs="Times New Roman"/>
                <w:sz w:val="18"/>
                <w:szCs w:val="18"/>
              </w:rPr>
            </w:pPr>
            <w:r w:rsidRPr="00D122F4">
              <w:rPr>
                <w:rFonts w:ascii="Times New Roman" w:hAnsi="Times New Roman" w:cs="Times New Roman"/>
                <w:sz w:val="18"/>
                <w:szCs w:val="18"/>
              </w:rPr>
              <w:t xml:space="preserve">Предложить детям краски, карандаши, бумагу, для создания рисунка на тему </w:t>
            </w:r>
            <w:r w:rsidRPr="00D122F4">
              <w:rPr>
                <w:rFonts w:ascii="Times New Roman" w:eastAsia="Times New Roman" w:hAnsi="Times New Roman" w:cs="Times New Roman"/>
                <w:sz w:val="18"/>
                <w:szCs w:val="18"/>
              </w:rPr>
              <w:t>«</w:t>
            </w:r>
            <w:r w:rsidR="002F6183">
              <w:rPr>
                <w:rFonts w:ascii="Times New Roman" w:eastAsia="Times New Roman" w:hAnsi="Times New Roman" w:cs="Times New Roman"/>
                <w:sz w:val="18"/>
                <w:szCs w:val="18"/>
              </w:rPr>
              <w:t>Мой любимый папа</w:t>
            </w:r>
            <w:r>
              <w:rPr>
                <w:rFonts w:ascii="Times New Roman" w:eastAsia="Times New Roman" w:hAnsi="Times New Roman" w:cs="Times New Roman"/>
                <w:sz w:val="18"/>
                <w:szCs w:val="18"/>
              </w:rPr>
              <w:t xml:space="preserve"> »</w:t>
            </w:r>
            <w:r w:rsidRPr="00D122F4">
              <w:rPr>
                <w:rFonts w:ascii="Times New Roman" w:eastAsia="Times New Roman" w:hAnsi="Times New Roman" w:cs="Times New Roman"/>
                <w:sz w:val="18"/>
                <w:szCs w:val="18"/>
              </w:rPr>
              <w:t xml:space="preserve"> </w:t>
            </w:r>
          </w:p>
          <w:p w:rsidR="000C4AEA" w:rsidRPr="00D122F4" w:rsidRDefault="000C4AEA" w:rsidP="002F6183">
            <w:pPr>
              <w:jc w:val="both"/>
              <w:rPr>
                <w:rFonts w:ascii="Times New Roman" w:hAnsi="Times New Roman" w:cs="Times New Roman"/>
                <w:sz w:val="18"/>
                <w:szCs w:val="18"/>
              </w:rPr>
            </w:pPr>
            <w:r w:rsidRPr="00D122F4">
              <w:rPr>
                <w:rFonts w:ascii="Times New Roman" w:hAnsi="Times New Roman" w:cs="Times New Roman"/>
                <w:sz w:val="18"/>
                <w:szCs w:val="18"/>
              </w:rPr>
              <w:t xml:space="preserve">- </w:t>
            </w:r>
            <w:r w:rsidR="002F6183">
              <w:rPr>
                <w:rFonts w:ascii="Times New Roman" w:eastAsia="Times New Roman" w:hAnsi="Times New Roman" w:cs="Times New Roman"/>
                <w:sz w:val="18"/>
                <w:szCs w:val="18"/>
              </w:rPr>
              <w:t>продолжать рисовать выбранными материалами; стараться передавать черты лица папы (цвет глаз, цвет волос, форма губ и т.д.)</w:t>
            </w:r>
            <w:r w:rsidRPr="00D122F4">
              <w:rPr>
                <w:rFonts w:ascii="Times New Roman" w:eastAsia="Times New Roman" w:hAnsi="Times New Roman" w:cs="Times New Roman"/>
                <w:sz w:val="18"/>
                <w:szCs w:val="18"/>
              </w:rPr>
              <w:t xml:space="preserve"> </w:t>
            </w:r>
          </w:p>
        </w:tc>
      </w:tr>
      <w:tr w:rsidR="000C4AEA" w:rsidRPr="009F3B07" w:rsidTr="002F6183">
        <w:tc>
          <w:tcPr>
            <w:tcW w:w="425" w:type="dxa"/>
            <w:vMerge/>
          </w:tcPr>
          <w:p w:rsidR="000C4AEA" w:rsidRPr="009F3B07" w:rsidRDefault="000C4AEA" w:rsidP="000C4AEA">
            <w:pPr>
              <w:jc w:val="center"/>
              <w:rPr>
                <w:rFonts w:ascii="Times New Roman" w:hAnsi="Times New Roman" w:cs="Times New Roman"/>
                <w:sz w:val="20"/>
                <w:szCs w:val="20"/>
              </w:rPr>
            </w:pPr>
          </w:p>
        </w:tc>
        <w:tc>
          <w:tcPr>
            <w:tcW w:w="852" w:type="dxa"/>
            <w:vAlign w:val="center"/>
          </w:tcPr>
          <w:p w:rsidR="000C4AEA" w:rsidRPr="008D62BC" w:rsidRDefault="000C4AEA" w:rsidP="000C4AEA">
            <w:pPr>
              <w:jc w:val="center"/>
              <w:rPr>
                <w:rFonts w:ascii="Times New Roman" w:hAnsi="Times New Roman" w:cs="Times New Roman"/>
                <w:sz w:val="14"/>
                <w:szCs w:val="18"/>
              </w:rPr>
            </w:pPr>
            <w:r w:rsidRPr="008D62BC">
              <w:rPr>
                <w:rFonts w:ascii="Times New Roman" w:hAnsi="Times New Roman" w:cs="Times New Roman"/>
                <w:sz w:val="14"/>
                <w:szCs w:val="18"/>
              </w:rPr>
              <w:t>Прогулка № 2</w:t>
            </w:r>
          </w:p>
        </w:tc>
        <w:tc>
          <w:tcPr>
            <w:tcW w:w="15025" w:type="dxa"/>
            <w:gridSpan w:val="4"/>
          </w:tcPr>
          <w:p w:rsidR="008D62BC" w:rsidRPr="008D62BC" w:rsidRDefault="008D62BC" w:rsidP="008D62BC">
            <w:pPr>
              <w:jc w:val="center"/>
              <w:rPr>
                <w:rFonts w:ascii="Times New Roman" w:eastAsia="Times New Roman" w:hAnsi="Times New Roman" w:cs="Times New Roman"/>
                <w:sz w:val="18"/>
                <w:szCs w:val="18"/>
              </w:rPr>
            </w:pPr>
            <w:r>
              <w:rPr>
                <w:rFonts w:ascii="Times New Roman" w:eastAsia="Times New Roman" w:hAnsi="Times New Roman" w:cs="Times New Roman"/>
                <w:bCs/>
                <w:color w:val="000000"/>
                <w:sz w:val="18"/>
                <w:szCs w:val="18"/>
                <w:shd w:val="clear" w:color="auto" w:fill="FFFFFF"/>
              </w:rPr>
              <w:t xml:space="preserve">Февраль </w:t>
            </w:r>
            <w:r w:rsidRPr="008D62BC">
              <w:rPr>
                <w:rFonts w:ascii="Times New Roman" w:eastAsia="Times New Roman" w:hAnsi="Times New Roman" w:cs="Times New Roman"/>
                <w:bCs/>
                <w:color w:val="000000"/>
                <w:sz w:val="18"/>
                <w:szCs w:val="18"/>
                <w:shd w:val="clear" w:color="auto" w:fill="FFFFFF"/>
              </w:rPr>
              <w:t xml:space="preserve">Карточка № 2 </w:t>
            </w:r>
            <w:r>
              <w:rPr>
                <w:rFonts w:ascii="Times New Roman" w:eastAsia="Times New Roman" w:hAnsi="Times New Roman" w:cs="Times New Roman"/>
                <w:bCs/>
                <w:color w:val="000000"/>
                <w:sz w:val="18"/>
                <w:szCs w:val="18"/>
                <w:shd w:val="clear" w:color="auto" w:fill="FFFFFF"/>
              </w:rPr>
              <w:t xml:space="preserve">Тема: </w:t>
            </w:r>
            <w:r w:rsidRPr="008D62BC">
              <w:rPr>
                <w:rFonts w:ascii="Times New Roman" w:eastAsia="Times New Roman" w:hAnsi="Times New Roman" w:cs="Times New Roman"/>
                <w:b/>
                <w:bCs/>
                <w:sz w:val="18"/>
                <w:szCs w:val="18"/>
                <w:shd w:val="clear" w:color="auto" w:fill="FFFFFF"/>
              </w:rPr>
              <w:t>Наблюдение за синицей</w:t>
            </w:r>
            <w:r>
              <w:rPr>
                <w:rFonts w:ascii="Times New Roman" w:eastAsia="Times New Roman" w:hAnsi="Times New Roman" w:cs="Times New Roman"/>
                <w:b/>
                <w:bCs/>
                <w:sz w:val="18"/>
                <w:szCs w:val="18"/>
                <w:shd w:val="clear" w:color="auto" w:fill="FFFFFF"/>
              </w:rPr>
              <w:t xml:space="preserve"> </w:t>
            </w:r>
            <w:r>
              <w:rPr>
                <w:rFonts w:ascii="Times New Roman" w:eastAsia="Times New Roman" w:hAnsi="Times New Roman" w:cs="Times New Roman"/>
                <w:bCs/>
                <w:sz w:val="18"/>
                <w:szCs w:val="18"/>
                <w:shd w:val="clear" w:color="auto" w:fill="FFFFFF"/>
              </w:rPr>
              <w:t xml:space="preserve">(картотека прогулок </w:t>
            </w:r>
            <w:r w:rsidRPr="008D62BC">
              <w:rPr>
                <w:rFonts w:ascii="Times New Roman" w:hAnsi="Times New Roman" w:cs="Times New Roman"/>
                <w:sz w:val="18"/>
                <w:szCs w:val="18"/>
              </w:rPr>
              <w:t>И.В. Кравченко, Т.Л. Долгова</w:t>
            </w:r>
            <w:r w:rsidRPr="008D62BC">
              <w:rPr>
                <w:rFonts w:ascii="Times New Roman" w:eastAsia="Times New Roman" w:hAnsi="Times New Roman" w:cs="Times New Roman"/>
                <w:bCs/>
                <w:sz w:val="18"/>
                <w:szCs w:val="18"/>
                <w:shd w:val="clear" w:color="auto" w:fill="FFFFFF"/>
              </w:rPr>
              <w:t>)</w:t>
            </w:r>
          </w:p>
          <w:p w:rsidR="000C4AEA" w:rsidRPr="008D62BC" w:rsidRDefault="008D62BC" w:rsidP="008D62BC">
            <w:pPr>
              <w:shd w:val="clear" w:color="auto" w:fill="FFFFFF"/>
              <w:jc w:val="both"/>
              <w:rPr>
                <w:rFonts w:ascii="Times New Roman" w:eastAsia="Times New Roman" w:hAnsi="Times New Roman" w:cs="Times New Roman"/>
                <w:color w:val="000000"/>
                <w:sz w:val="18"/>
                <w:szCs w:val="18"/>
              </w:rPr>
            </w:pPr>
            <w:r w:rsidRPr="008D62BC">
              <w:rPr>
                <w:rFonts w:ascii="Times New Roman" w:eastAsia="Times New Roman" w:hAnsi="Times New Roman" w:cs="Times New Roman"/>
                <w:b/>
                <w:iCs/>
                <w:color w:val="000000"/>
                <w:sz w:val="18"/>
                <w:szCs w:val="18"/>
              </w:rPr>
              <w:t>Цель: </w:t>
            </w:r>
            <w:r w:rsidRPr="008D62BC">
              <w:rPr>
                <w:rFonts w:ascii="Times New Roman" w:eastAsia="Times New Roman" w:hAnsi="Times New Roman" w:cs="Times New Roman"/>
                <w:color w:val="000000"/>
                <w:sz w:val="18"/>
                <w:szCs w:val="18"/>
              </w:rPr>
              <w:t>знакомить с синицей, ее повадками, средой обитан</w:t>
            </w:r>
            <w:r>
              <w:rPr>
                <w:rFonts w:ascii="Times New Roman" w:eastAsia="Times New Roman" w:hAnsi="Times New Roman" w:cs="Times New Roman"/>
                <w:color w:val="000000"/>
                <w:sz w:val="18"/>
                <w:szCs w:val="18"/>
              </w:rPr>
              <w:t>ия, особенностями внешнего вида; развивать интерес к познанию животного мира; воспитывать бережное и заботливое отношение в птицам.</w:t>
            </w:r>
          </w:p>
        </w:tc>
      </w:tr>
    </w:tbl>
    <w:p w:rsidR="000C4AEA" w:rsidRDefault="000C4AEA" w:rsidP="000C4AEA">
      <w:pPr>
        <w:spacing w:after="0" w:line="240" w:lineRule="auto"/>
        <w:jc w:val="center"/>
        <w:rPr>
          <w:rFonts w:ascii="Times New Roman" w:hAnsi="Times New Roman" w:cs="Times New Roman"/>
          <w:b/>
          <w:color w:val="FF0000"/>
        </w:rPr>
      </w:pPr>
    </w:p>
    <w:p w:rsidR="008D62BC" w:rsidRDefault="008D62BC" w:rsidP="000C4AEA">
      <w:pPr>
        <w:spacing w:after="0" w:line="240" w:lineRule="auto"/>
        <w:rPr>
          <w:rFonts w:ascii="Times New Roman" w:hAnsi="Times New Roman" w:cs="Times New Roman"/>
          <w:b/>
          <w:color w:val="FF0000"/>
        </w:rPr>
      </w:pPr>
    </w:p>
    <w:p w:rsidR="000C4AEA" w:rsidRPr="000C4AEA" w:rsidRDefault="000C4AEA" w:rsidP="000C4AEA">
      <w:pPr>
        <w:spacing w:after="0" w:line="240" w:lineRule="auto"/>
        <w:jc w:val="center"/>
        <w:rPr>
          <w:rFonts w:ascii="Times New Roman" w:hAnsi="Times New Roman" w:cs="Times New Roman"/>
          <w:b/>
          <w:color w:val="00B050"/>
        </w:rPr>
      </w:pPr>
      <w:r w:rsidRPr="000C4AEA">
        <w:rPr>
          <w:rFonts w:ascii="Times New Roman" w:hAnsi="Times New Roman" w:cs="Times New Roman"/>
          <w:b/>
          <w:color w:val="00B050"/>
        </w:rPr>
        <w:lastRenderedPageBreak/>
        <w:t>Планирование воспитательно – образовательной работы на день</w:t>
      </w:r>
    </w:p>
    <w:p w:rsidR="000C4AEA" w:rsidRPr="000C4AEA" w:rsidRDefault="000C4AEA" w:rsidP="000C4AEA">
      <w:pPr>
        <w:spacing w:after="0" w:line="240" w:lineRule="auto"/>
        <w:rPr>
          <w:rFonts w:ascii="Times New Roman" w:hAnsi="Times New Roman" w:cs="Times New Roman"/>
          <w:b/>
          <w:color w:val="00B050"/>
        </w:rPr>
      </w:pPr>
      <w:r w:rsidRPr="000C4AEA">
        <w:rPr>
          <w:rFonts w:ascii="Times New Roman" w:hAnsi="Times New Roman" w:cs="Times New Roman"/>
          <w:b/>
          <w:color w:val="00B050"/>
        </w:rPr>
        <w:t>Тема недели: «День защитника Отечества»</w:t>
      </w:r>
    </w:p>
    <w:tbl>
      <w:tblPr>
        <w:tblStyle w:val="a3"/>
        <w:tblW w:w="16302" w:type="dxa"/>
        <w:tblInd w:w="-743" w:type="dxa"/>
        <w:tblLayout w:type="fixed"/>
        <w:tblLook w:val="04A0"/>
      </w:tblPr>
      <w:tblGrid>
        <w:gridCol w:w="425"/>
        <w:gridCol w:w="1277"/>
        <w:gridCol w:w="6520"/>
        <w:gridCol w:w="2552"/>
        <w:gridCol w:w="2977"/>
        <w:gridCol w:w="2551"/>
      </w:tblGrid>
      <w:tr w:rsidR="000C4AEA" w:rsidRPr="009F3B07" w:rsidTr="000C4AEA">
        <w:tc>
          <w:tcPr>
            <w:tcW w:w="425" w:type="dxa"/>
            <w:vMerge w:val="restart"/>
            <w:textDirection w:val="btLr"/>
          </w:tcPr>
          <w:p w:rsidR="000C4AEA" w:rsidRPr="006132AE" w:rsidRDefault="000C4AEA" w:rsidP="000C4AEA">
            <w:pPr>
              <w:ind w:left="113" w:right="113"/>
              <w:jc w:val="center"/>
              <w:rPr>
                <w:rFonts w:ascii="Times New Roman" w:hAnsi="Times New Roman" w:cs="Times New Roman"/>
                <w:sz w:val="18"/>
                <w:szCs w:val="18"/>
              </w:rPr>
            </w:pPr>
            <w:r w:rsidRPr="006132AE">
              <w:rPr>
                <w:rFonts w:ascii="Times New Roman" w:hAnsi="Times New Roman" w:cs="Times New Roman"/>
                <w:sz w:val="18"/>
                <w:szCs w:val="18"/>
              </w:rPr>
              <w:t xml:space="preserve">Вторник  </w:t>
            </w:r>
            <w:r>
              <w:rPr>
                <w:rFonts w:ascii="Times New Roman" w:hAnsi="Times New Roman" w:cs="Times New Roman"/>
                <w:sz w:val="18"/>
                <w:szCs w:val="18"/>
              </w:rPr>
              <w:t>18</w:t>
            </w:r>
            <w:r w:rsidRPr="006132AE">
              <w:rPr>
                <w:rFonts w:ascii="Times New Roman" w:hAnsi="Times New Roman" w:cs="Times New Roman"/>
                <w:sz w:val="18"/>
                <w:szCs w:val="18"/>
              </w:rPr>
              <w:t xml:space="preserve"> февраля</w:t>
            </w:r>
          </w:p>
        </w:tc>
        <w:tc>
          <w:tcPr>
            <w:tcW w:w="1277" w:type="dxa"/>
            <w:vMerge w:val="restart"/>
            <w:vAlign w:val="center"/>
          </w:tcPr>
          <w:p w:rsidR="000C4AEA" w:rsidRPr="009F3B07" w:rsidRDefault="000C4AEA" w:rsidP="000C4AEA">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072" w:type="dxa"/>
            <w:gridSpan w:val="2"/>
            <w:vAlign w:val="center"/>
          </w:tcPr>
          <w:p w:rsidR="000C4AEA" w:rsidRPr="009F3B07" w:rsidRDefault="000C4AEA" w:rsidP="000C4AEA">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977" w:type="dxa"/>
            <w:vMerge w:val="restart"/>
            <w:vAlign w:val="center"/>
          </w:tcPr>
          <w:p w:rsidR="000C4AEA" w:rsidRPr="009F3B07" w:rsidRDefault="000C4AEA" w:rsidP="000C4AE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0C4AEA" w:rsidRPr="009F3B07" w:rsidRDefault="000C4AEA" w:rsidP="000C4AE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0C4AEA" w:rsidRPr="009F3B07" w:rsidTr="000C4AEA">
        <w:trPr>
          <w:trHeight w:val="648"/>
        </w:trPr>
        <w:tc>
          <w:tcPr>
            <w:tcW w:w="425" w:type="dxa"/>
            <w:vMerge/>
          </w:tcPr>
          <w:p w:rsidR="000C4AEA" w:rsidRPr="009F3B07" w:rsidRDefault="000C4AEA" w:rsidP="000C4AEA">
            <w:pPr>
              <w:jc w:val="center"/>
              <w:rPr>
                <w:rFonts w:ascii="Times New Roman" w:hAnsi="Times New Roman" w:cs="Times New Roman"/>
                <w:sz w:val="20"/>
                <w:szCs w:val="20"/>
              </w:rPr>
            </w:pPr>
          </w:p>
        </w:tc>
        <w:tc>
          <w:tcPr>
            <w:tcW w:w="1277" w:type="dxa"/>
            <w:vMerge/>
            <w:vAlign w:val="center"/>
          </w:tcPr>
          <w:p w:rsidR="000C4AEA" w:rsidRPr="009F3B07" w:rsidRDefault="000C4AEA" w:rsidP="000C4AEA">
            <w:pPr>
              <w:jc w:val="center"/>
              <w:rPr>
                <w:rFonts w:ascii="Times New Roman" w:hAnsi="Times New Roman" w:cs="Times New Roman"/>
                <w:sz w:val="20"/>
                <w:szCs w:val="20"/>
              </w:rPr>
            </w:pPr>
          </w:p>
        </w:tc>
        <w:tc>
          <w:tcPr>
            <w:tcW w:w="6520" w:type="dxa"/>
            <w:vAlign w:val="center"/>
          </w:tcPr>
          <w:p w:rsidR="000C4AEA" w:rsidRPr="009F3B07" w:rsidRDefault="000C4AEA" w:rsidP="000C4AEA">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2" w:type="dxa"/>
            <w:vAlign w:val="center"/>
          </w:tcPr>
          <w:p w:rsidR="000C4AEA" w:rsidRPr="009F3B07" w:rsidRDefault="000C4AEA" w:rsidP="000C4AEA">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977" w:type="dxa"/>
            <w:vMerge/>
            <w:vAlign w:val="center"/>
          </w:tcPr>
          <w:p w:rsidR="000C4AEA" w:rsidRPr="009F3B07" w:rsidRDefault="000C4AEA" w:rsidP="000C4AEA">
            <w:pPr>
              <w:jc w:val="center"/>
              <w:rPr>
                <w:rFonts w:ascii="Times New Roman" w:hAnsi="Times New Roman" w:cs="Times New Roman"/>
                <w:sz w:val="20"/>
                <w:szCs w:val="20"/>
              </w:rPr>
            </w:pPr>
          </w:p>
        </w:tc>
        <w:tc>
          <w:tcPr>
            <w:tcW w:w="2551" w:type="dxa"/>
            <w:vMerge/>
            <w:vAlign w:val="center"/>
          </w:tcPr>
          <w:p w:rsidR="000C4AEA" w:rsidRPr="009F3B07" w:rsidRDefault="000C4AEA" w:rsidP="000C4AEA">
            <w:pPr>
              <w:jc w:val="center"/>
              <w:rPr>
                <w:rFonts w:ascii="Times New Roman" w:hAnsi="Times New Roman" w:cs="Times New Roman"/>
                <w:sz w:val="20"/>
                <w:szCs w:val="20"/>
              </w:rPr>
            </w:pPr>
          </w:p>
        </w:tc>
      </w:tr>
      <w:tr w:rsidR="000C4AEA" w:rsidRPr="009F3B07" w:rsidTr="000C4AEA">
        <w:tc>
          <w:tcPr>
            <w:tcW w:w="425" w:type="dxa"/>
            <w:vMerge/>
          </w:tcPr>
          <w:p w:rsidR="000C4AEA" w:rsidRPr="009F3B07" w:rsidRDefault="000C4AEA" w:rsidP="000C4AEA">
            <w:pPr>
              <w:jc w:val="center"/>
              <w:rPr>
                <w:rFonts w:ascii="Times New Roman" w:hAnsi="Times New Roman" w:cs="Times New Roman"/>
                <w:sz w:val="20"/>
                <w:szCs w:val="20"/>
              </w:rPr>
            </w:pPr>
          </w:p>
        </w:tc>
        <w:tc>
          <w:tcPr>
            <w:tcW w:w="1277" w:type="dxa"/>
            <w:vAlign w:val="center"/>
          </w:tcPr>
          <w:p w:rsidR="000C4AEA" w:rsidRPr="006132AE" w:rsidRDefault="000C4AEA" w:rsidP="000C4AEA">
            <w:pPr>
              <w:jc w:val="center"/>
              <w:rPr>
                <w:rFonts w:ascii="Times New Roman" w:hAnsi="Times New Roman" w:cs="Times New Roman"/>
                <w:sz w:val="18"/>
                <w:szCs w:val="18"/>
              </w:rPr>
            </w:pPr>
            <w:r w:rsidRPr="006132AE">
              <w:rPr>
                <w:rFonts w:ascii="Times New Roman" w:hAnsi="Times New Roman" w:cs="Times New Roman"/>
                <w:sz w:val="18"/>
                <w:szCs w:val="18"/>
              </w:rPr>
              <w:t>Утро</w:t>
            </w:r>
          </w:p>
        </w:tc>
        <w:tc>
          <w:tcPr>
            <w:tcW w:w="6520" w:type="dxa"/>
            <w:tcBorders>
              <w:bottom w:val="single" w:sz="4" w:space="0" w:color="auto"/>
            </w:tcBorders>
          </w:tcPr>
          <w:p w:rsidR="00E475E7" w:rsidRPr="00E475E7" w:rsidRDefault="000C4AEA" w:rsidP="00E475E7">
            <w:pPr>
              <w:pStyle w:val="c13"/>
              <w:shd w:val="clear" w:color="auto" w:fill="FFFFFF"/>
              <w:spacing w:before="0" w:beforeAutospacing="0" w:after="0" w:afterAutospacing="0"/>
              <w:rPr>
                <w:rFonts w:ascii="Calibri" w:hAnsi="Calibri"/>
                <w:color w:val="000000"/>
                <w:sz w:val="18"/>
                <w:szCs w:val="18"/>
              </w:rPr>
            </w:pPr>
            <w:r w:rsidRPr="003D25D0">
              <w:rPr>
                <w:sz w:val="18"/>
                <w:szCs w:val="18"/>
              </w:rPr>
              <w:t>1.</w:t>
            </w:r>
            <w:r w:rsidRPr="00E475E7">
              <w:rPr>
                <w:sz w:val="18"/>
                <w:szCs w:val="18"/>
              </w:rPr>
              <w:t xml:space="preserve">Д/и </w:t>
            </w:r>
            <w:r w:rsidR="00E475E7">
              <w:rPr>
                <w:sz w:val="18"/>
                <w:szCs w:val="18"/>
              </w:rPr>
              <w:t>«</w:t>
            </w:r>
            <w:r w:rsidR="00E475E7" w:rsidRPr="00E475E7">
              <w:rPr>
                <w:rStyle w:val="c8"/>
                <w:bCs/>
                <w:color w:val="000000"/>
                <w:sz w:val="18"/>
                <w:szCs w:val="18"/>
              </w:rPr>
              <w:t xml:space="preserve">Чей </w:t>
            </w:r>
            <w:r w:rsidR="00E475E7">
              <w:rPr>
                <w:rStyle w:val="c8"/>
                <w:bCs/>
                <w:color w:val="000000"/>
                <w:sz w:val="18"/>
                <w:szCs w:val="18"/>
              </w:rPr>
              <w:t>г</w:t>
            </w:r>
            <w:r w:rsidR="00E475E7" w:rsidRPr="00E475E7">
              <w:rPr>
                <w:rStyle w:val="c8"/>
                <w:bCs/>
                <w:color w:val="000000"/>
                <w:sz w:val="18"/>
                <w:szCs w:val="18"/>
              </w:rPr>
              <w:t>олос?»</w:t>
            </w:r>
          </w:p>
          <w:p w:rsidR="00E475E7" w:rsidRPr="00E475E7" w:rsidRDefault="00E475E7" w:rsidP="00E475E7">
            <w:pPr>
              <w:pStyle w:val="c2"/>
              <w:shd w:val="clear" w:color="auto" w:fill="FFFFFF"/>
              <w:spacing w:before="0" w:beforeAutospacing="0" w:after="0" w:afterAutospacing="0"/>
              <w:rPr>
                <w:rFonts w:ascii="Calibri" w:hAnsi="Calibri"/>
                <w:color w:val="000000"/>
                <w:sz w:val="18"/>
                <w:szCs w:val="18"/>
              </w:rPr>
            </w:pPr>
            <w:r w:rsidRPr="00E475E7">
              <w:rPr>
                <w:rStyle w:val="c0"/>
                <w:color w:val="000000"/>
                <w:sz w:val="18"/>
                <w:szCs w:val="18"/>
              </w:rPr>
              <w:t>Цель: различать взрослых животных и детенышей по звукоподражаниям, соотносить названия взрослого животного и его детеныша.</w:t>
            </w:r>
          </w:p>
          <w:p w:rsidR="000C4AEA" w:rsidRPr="003D25D0" w:rsidRDefault="000C4AEA" w:rsidP="000C4AEA">
            <w:pPr>
              <w:rPr>
                <w:rFonts w:ascii="Times New Roman" w:hAnsi="Times New Roman" w:cs="Times New Roman"/>
                <w:sz w:val="18"/>
                <w:szCs w:val="18"/>
              </w:rPr>
            </w:pPr>
            <w:r w:rsidRPr="003D25D0">
              <w:rPr>
                <w:rFonts w:ascii="Times New Roman" w:hAnsi="Times New Roman" w:cs="Times New Roman"/>
                <w:sz w:val="18"/>
                <w:szCs w:val="18"/>
              </w:rPr>
              <w:t xml:space="preserve">2.П/г </w:t>
            </w:r>
            <w:r w:rsidR="00E475E7">
              <w:rPr>
                <w:rFonts w:ascii="Times New Roman" w:hAnsi="Times New Roman" w:cs="Times New Roman"/>
                <w:sz w:val="18"/>
                <w:szCs w:val="18"/>
              </w:rPr>
              <w:t>Су-Джок терапия</w:t>
            </w:r>
            <w:r w:rsidRPr="003D25D0">
              <w:rPr>
                <w:rFonts w:ascii="Times New Roman" w:hAnsi="Times New Roman" w:cs="Times New Roman"/>
                <w:sz w:val="18"/>
                <w:szCs w:val="18"/>
              </w:rPr>
              <w:t xml:space="preserve"> </w:t>
            </w:r>
          </w:p>
          <w:p w:rsidR="000C4AEA" w:rsidRPr="003D25D0" w:rsidRDefault="000C4AEA" w:rsidP="000C4AEA">
            <w:pPr>
              <w:jc w:val="both"/>
              <w:rPr>
                <w:rFonts w:ascii="Times New Roman" w:hAnsi="Times New Roman" w:cs="Times New Roman"/>
                <w:sz w:val="18"/>
                <w:szCs w:val="18"/>
              </w:rPr>
            </w:pPr>
            <w:r w:rsidRPr="003D25D0">
              <w:rPr>
                <w:rFonts w:ascii="Times New Roman" w:hAnsi="Times New Roman" w:cs="Times New Roman"/>
                <w:sz w:val="18"/>
                <w:szCs w:val="18"/>
              </w:rPr>
              <w:t>-развивать мелкую моторику рук, речь.</w:t>
            </w:r>
          </w:p>
          <w:p w:rsidR="000C4AEA" w:rsidRPr="003D25D0" w:rsidRDefault="000C4AEA" w:rsidP="000C4AEA">
            <w:pPr>
              <w:jc w:val="both"/>
              <w:rPr>
                <w:rFonts w:ascii="Times New Roman" w:hAnsi="Times New Roman" w:cs="Times New Roman"/>
                <w:sz w:val="18"/>
                <w:szCs w:val="18"/>
              </w:rPr>
            </w:pPr>
            <w:r w:rsidRPr="003D25D0">
              <w:rPr>
                <w:rFonts w:ascii="Times New Roman" w:hAnsi="Times New Roman" w:cs="Times New Roman"/>
                <w:sz w:val="18"/>
                <w:szCs w:val="18"/>
              </w:rPr>
              <w:t>3.П/и «</w:t>
            </w:r>
            <w:r w:rsidR="00E475E7">
              <w:rPr>
                <w:rFonts w:ascii="Times New Roman" w:hAnsi="Times New Roman" w:cs="Times New Roman"/>
                <w:sz w:val="18"/>
                <w:szCs w:val="18"/>
              </w:rPr>
              <w:t>Самолёты</w:t>
            </w:r>
            <w:r w:rsidRPr="003D25D0">
              <w:rPr>
                <w:rFonts w:ascii="Times New Roman" w:hAnsi="Times New Roman" w:cs="Times New Roman"/>
                <w:sz w:val="18"/>
                <w:szCs w:val="18"/>
              </w:rPr>
              <w:t>»</w:t>
            </w:r>
          </w:p>
          <w:p w:rsidR="000C4AEA" w:rsidRPr="003D25D0" w:rsidRDefault="000C4AEA" w:rsidP="000C4AEA">
            <w:pPr>
              <w:jc w:val="both"/>
              <w:rPr>
                <w:rFonts w:ascii="Times New Roman" w:hAnsi="Times New Roman" w:cs="Times New Roman"/>
                <w:sz w:val="18"/>
                <w:szCs w:val="18"/>
              </w:rPr>
            </w:pPr>
            <w:r w:rsidRPr="003D25D0">
              <w:rPr>
                <w:rFonts w:ascii="Times New Roman" w:hAnsi="Times New Roman" w:cs="Times New Roman"/>
                <w:sz w:val="18"/>
                <w:szCs w:val="18"/>
              </w:rPr>
              <w:t>-</w:t>
            </w:r>
            <w:r w:rsidRPr="003D25D0">
              <w:rPr>
                <w:sz w:val="18"/>
                <w:szCs w:val="18"/>
              </w:rPr>
              <w:t xml:space="preserve"> </w:t>
            </w:r>
            <w:r w:rsidR="00E475E7">
              <w:rPr>
                <w:rFonts w:ascii="Times New Roman" w:hAnsi="Times New Roman" w:cs="Times New Roman"/>
                <w:sz w:val="18"/>
                <w:szCs w:val="18"/>
              </w:rPr>
              <w:t>учить бегать в разных направлениях не наталкиваясь друг на друга, внимательно слушать сигнал.</w:t>
            </w:r>
          </w:p>
          <w:p w:rsidR="000C4AEA" w:rsidRPr="003D25D0" w:rsidRDefault="000C4AEA" w:rsidP="000C4AEA">
            <w:pPr>
              <w:jc w:val="both"/>
              <w:rPr>
                <w:rFonts w:ascii="Times New Roman" w:hAnsi="Times New Roman" w:cs="Times New Roman"/>
                <w:sz w:val="18"/>
                <w:szCs w:val="18"/>
              </w:rPr>
            </w:pPr>
            <w:r w:rsidRPr="003D25D0">
              <w:rPr>
                <w:rFonts w:ascii="Times New Roman" w:hAnsi="Times New Roman" w:cs="Times New Roman"/>
                <w:sz w:val="18"/>
                <w:szCs w:val="18"/>
              </w:rPr>
              <w:t>4.Утренняя гимнастика – подготовить детский организм к предстоящей нагрузке в течении дня в д/с .</w:t>
            </w:r>
          </w:p>
        </w:tc>
        <w:tc>
          <w:tcPr>
            <w:tcW w:w="2552" w:type="dxa"/>
            <w:tcBorders>
              <w:bottom w:val="single" w:sz="4" w:space="0" w:color="auto"/>
            </w:tcBorders>
          </w:tcPr>
          <w:p w:rsidR="00E475E7" w:rsidRDefault="00E475E7" w:rsidP="00E475E7">
            <w:pPr>
              <w:pStyle w:val="a8"/>
              <w:numPr>
                <w:ilvl w:val="0"/>
                <w:numId w:val="15"/>
              </w:numPr>
              <w:tabs>
                <w:tab w:val="left" w:pos="0"/>
                <w:tab w:val="left" w:pos="176"/>
              </w:tabs>
              <w:ind w:left="34" w:hanging="76"/>
              <w:jc w:val="both"/>
              <w:rPr>
                <w:rFonts w:ascii="Times New Roman" w:hAnsi="Times New Roman" w:cs="Times New Roman"/>
                <w:sz w:val="18"/>
                <w:szCs w:val="18"/>
              </w:rPr>
            </w:pPr>
            <w:r>
              <w:rPr>
                <w:rFonts w:ascii="Times New Roman" w:hAnsi="Times New Roman" w:cs="Times New Roman"/>
                <w:sz w:val="18"/>
                <w:szCs w:val="18"/>
              </w:rPr>
              <w:t>Предложить детям различные объекты для выделения у них знакомых признаков (влажность, температура, рельеф) -  развивать кругозор, мелкую моторику, речь</w:t>
            </w:r>
          </w:p>
          <w:p w:rsidR="00E475E7" w:rsidRPr="00E475E7" w:rsidRDefault="00E475E7" w:rsidP="00E475E7">
            <w:pPr>
              <w:tabs>
                <w:tab w:val="left" w:pos="176"/>
                <w:tab w:val="left" w:pos="317"/>
              </w:tabs>
              <w:jc w:val="both"/>
              <w:rPr>
                <w:rFonts w:ascii="Times New Roman" w:hAnsi="Times New Roman" w:cs="Times New Roman"/>
                <w:sz w:val="18"/>
                <w:szCs w:val="18"/>
              </w:rPr>
            </w:pPr>
            <w:r w:rsidRPr="00E475E7">
              <w:rPr>
                <w:rFonts w:ascii="Times New Roman" w:hAnsi="Times New Roman" w:cs="Times New Roman"/>
                <w:sz w:val="18"/>
                <w:szCs w:val="18"/>
              </w:rPr>
              <w:t>(Вероника, Лиза Ш. Самир)</w:t>
            </w:r>
          </w:p>
          <w:p w:rsidR="000C4AEA" w:rsidRPr="003D25D0" w:rsidRDefault="000C4AEA" w:rsidP="000C4AEA">
            <w:pPr>
              <w:tabs>
                <w:tab w:val="left" w:pos="176"/>
                <w:tab w:val="left" w:pos="317"/>
              </w:tabs>
              <w:ind w:left="33"/>
              <w:jc w:val="both"/>
              <w:rPr>
                <w:rFonts w:ascii="Times New Roman" w:hAnsi="Times New Roman" w:cs="Times New Roman"/>
                <w:sz w:val="18"/>
                <w:szCs w:val="18"/>
              </w:rPr>
            </w:pPr>
          </w:p>
        </w:tc>
        <w:tc>
          <w:tcPr>
            <w:tcW w:w="2977" w:type="dxa"/>
            <w:tcBorders>
              <w:bottom w:val="single" w:sz="4" w:space="0" w:color="auto"/>
            </w:tcBorders>
          </w:tcPr>
          <w:p w:rsidR="00E475E7" w:rsidRPr="00E475E7" w:rsidRDefault="00E475E7" w:rsidP="00E475E7">
            <w:pPr>
              <w:pStyle w:val="ab"/>
              <w:shd w:val="clear" w:color="auto" w:fill="FFFFFF"/>
              <w:spacing w:before="0" w:beforeAutospacing="0" w:after="0" w:afterAutospacing="0"/>
              <w:ind w:firstLine="360"/>
              <w:rPr>
                <w:color w:val="111111"/>
                <w:sz w:val="18"/>
                <w:szCs w:val="18"/>
              </w:rPr>
            </w:pPr>
            <w:r>
              <w:rPr>
                <w:sz w:val="18"/>
                <w:szCs w:val="18"/>
              </w:rPr>
              <w:t>Ситуативный разговор</w:t>
            </w:r>
            <w:r w:rsidR="000C4AEA" w:rsidRPr="00E475E7">
              <w:rPr>
                <w:sz w:val="18"/>
                <w:szCs w:val="18"/>
              </w:rPr>
              <w:t xml:space="preserve">: </w:t>
            </w:r>
            <w:r w:rsidRPr="00E475E7">
              <w:rPr>
                <w:i/>
                <w:iCs/>
                <w:color w:val="111111"/>
                <w:sz w:val="18"/>
                <w:szCs w:val="18"/>
                <w:bdr w:val="none" w:sz="0" w:space="0" w:color="auto" w:frame="1"/>
              </w:rPr>
              <w:t>«Семья – это я!»</w:t>
            </w:r>
          </w:p>
          <w:p w:rsidR="00E475E7" w:rsidRPr="00E475E7" w:rsidRDefault="00E475E7" w:rsidP="00E475E7">
            <w:pPr>
              <w:pStyle w:val="ab"/>
              <w:shd w:val="clear" w:color="auto" w:fill="FFFFFF"/>
              <w:spacing w:before="0" w:beforeAutospacing="0" w:after="0" w:afterAutospacing="0"/>
              <w:ind w:firstLine="360"/>
              <w:rPr>
                <w:color w:val="111111"/>
                <w:sz w:val="18"/>
                <w:szCs w:val="18"/>
              </w:rPr>
            </w:pPr>
            <w:r w:rsidRPr="00E475E7">
              <w:rPr>
                <w:color w:val="111111"/>
                <w:sz w:val="18"/>
                <w:szCs w:val="18"/>
                <w:u w:val="single"/>
                <w:bdr w:val="none" w:sz="0" w:space="0" w:color="auto" w:frame="1"/>
              </w:rPr>
              <w:t>Цель</w:t>
            </w:r>
            <w:r w:rsidRPr="00E475E7">
              <w:rPr>
                <w:color w:val="111111"/>
                <w:sz w:val="18"/>
                <w:szCs w:val="18"/>
              </w:rPr>
              <w:t>: Закрепить знания своих имени, фамилии и </w:t>
            </w:r>
            <w:r w:rsidRPr="00E475E7">
              <w:rPr>
                <w:rStyle w:val="ac"/>
                <w:color w:val="111111"/>
                <w:sz w:val="18"/>
                <w:szCs w:val="18"/>
                <w:bdr w:val="none" w:sz="0" w:space="0" w:color="auto" w:frame="1"/>
              </w:rPr>
              <w:t>возраста</w:t>
            </w:r>
            <w:r w:rsidRPr="00E475E7">
              <w:rPr>
                <w:color w:val="111111"/>
                <w:sz w:val="18"/>
                <w:szCs w:val="18"/>
              </w:rPr>
              <w:t>, имени родителей. Формировать положительную самооценку, образ Я. (помогать </w:t>
            </w:r>
            <w:r w:rsidRPr="00E475E7">
              <w:rPr>
                <w:rStyle w:val="ac"/>
                <w:color w:val="111111"/>
                <w:sz w:val="18"/>
                <w:szCs w:val="18"/>
                <w:bdr w:val="none" w:sz="0" w:space="0" w:color="auto" w:frame="1"/>
              </w:rPr>
              <w:t>каждому</w:t>
            </w:r>
            <w:r w:rsidRPr="00E475E7">
              <w:rPr>
                <w:color w:val="111111"/>
                <w:sz w:val="18"/>
                <w:szCs w:val="18"/>
              </w:rPr>
              <w:t> ребенку как можно чаще убеждаться в том, что он хороший).</w:t>
            </w:r>
          </w:p>
          <w:p w:rsidR="000C4AEA" w:rsidRPr="003D25D0" w:rsidRDefault="000C4AEA" w:rsidP="000C4AEA">
            <w:pPr>
              <w:pStyle w:val="a8"/>
              <w:tabs>
                <w:tab w:val="left" w:pos="176"/>
              </w:tabs>
              <w:ind w:left="34"/>
              <w:jc w:val="both"/>
              <w:rPr>
                <w:rFonts w:ascii="Times New Roman" w:hAnsi="Times New Roman" w:cs="Times New Roman"/>
                <w:sz w:val="18"/>
                <w:szCs w:val="18"/>
              </w:rPr>
            </w:pPr>
          </w:p>
        </w:tc>
        <w:tc>
          <w:tcPr>
            <w:tcW w:w="2551" w:type="dxa"/>
            <w:tcBorders>
              <w:bottom w:val="single" w:sz="4" w:space="0" w:color="auto"/>
            </w:tcBorders>
          </w:tcPr>
          <w:p w:rsidR="00E70F9E" w:rsidRDefault="00E70F9E" w:rsidP="00E70F9E">
            <w:pPr>
              <w:pStyle w:val="a8"/>
              <w:numPr>
                <w:ilvl w:val="0"/>
                <w:numId w:val="15"/>
              </w:numPr>
              <w:tabs>
                <w:tab w:val="left" w:pos="177"/>
              </w:tabs>
              <w:ind w:left="33" w:firstLine="0"/>
              <w:jc w:val="both"/>
              <w:rPr>
                <w:rFonts w:ascii="Times New Roman" w:hAnsi="Times New Roman" w:cs="Times New Roman"/>
                <w:sz w:val="18"/>
                <w:szCs w:val="18"/>
              </w:rPr>
            </w:pPr>
            <w:r>
              <w:rPr>
                <w:rFonts w:ascii="Times New Roman" w:hAnsi="Times New Roman" w:cs="Times New Roman"/>
                <w:sz w:val="18"/>
                <w:szCs w:val="18"/>
              </w:rPr>
              <w:t xml:space="preserve">Самостоятельная игровая деятельность в игровых уголках: </w:t>
            </w:r>
          </w:p>
          <w:p w:rsidR="000C4AEA" w:rsidRPr="003D25D0" w:rsidRDefault="00E70F9E" w:rsidP="00E70F9E">
            <w:pPr>
              <w:pStyle w:val="a8"/>
              <w:tabs>
                <w:tab w:val="left" w:pos="177"/>
              </w:tabs>
              <w:ind w:left="33"/>
              <w:jc w:val="both"/>
              <w:rPr>
                <w:rFonts w:ascii="Times New Roman" w:hAnsi="Times New Roman" w:cs="Times New Roman"/>
                <w:sz w:val="18"/>
                <w:szCs w:val="18"/>
              </w:rPr>
            </w:pPr>
            <w:r>
              <w:rPr>
                <w:rFonts w:ascii="Times New Roman" w:hAnsi="Times New Roman" w:cs="Times New Roman"/>
                <w:sz w:val="18"/>
                <w:szCs w:val="18"/>
              </w:rPr>
              <w:t>- способствовать развитию игровых действий с любыми игрушками, развивать самостоятельность, инициативу детей.</w:t>
            </w:r>
            <w:r w:rsidR="000C4AEA" w:rsidRPr="003D25D0">
              <w:rPr>
                <w:rFonts w:ascii="Times New Roman" w:hAnsi="Times New Roman" w:cs="Times New Roman"/>
                <w:sz w:val="18"/>
                <w:szCs w:val="18"/>
              </w:rPr>
              <w:t xml:space="preserve"> </w:t>
            </w:r>
          </w:p>
        </w:tc>
      </w:tr>
      <w:tr w:rsidR="000C4AEA" w:rsidRPr="009F3B07" w:rsidTr="000C4AEA">
        <w:trPr>
          <w:cantSplit/>
          <w:trHeight w:val="858"/>
        </w:trPr>
        <w:tc>
          <w:tcPr>
            <w:tcW w:w="425" w:type="dxa"/>
            <w:vMerge/>
          </w:tcPr>
          <w:p w:rsidR="000C4AEA" w:rsidRPr="009F3B07" w:rsidRDefault="000C4AEA" w:rsidP="000C4AEA">
            <w:pPr>
              <w:jc w:val="center"/>
              <w:rPr>
                <w:rFonts w:ascii="Times New Roman" w:hAnsi="Times New Roman" w:cs="Times New Roman"/>
                <w:sz w:val="20"/>
                <w:szCs w:val="20"/>
              </w:rPr>
            </w:pPr>
          </w:p>
        </w:tc>
        <w:tc>
          <w:tcPr>
            <w:tcW w:w="1277" w:type="dxa"/>
            <w:vMerge w:val="restart"/>
            <w:textDirection w:val="btLr"/>
            <w:vAlign w:val="center"/>
          </w:tcPr>
          <w:p w:rsidR="000C4AEA" w:rsidRPr="006132AE" w:rsidRDefault="000C4AEA" w:rsidP="000C4AEA">
            <w:pPr>
              <w:ind w:left="113" w:right="113"/>
              <w:jc w:val="center"/>
              <w:rPr>
                <w:rFonts w:ascii="Times New Roman" w:hAnsi="Times New Roman" w:cs="Times New Roman"/>
                <w:sz w:val="18"/>
                <w:szCs w:val="18"/>
              </w:rPr>
            </w:pPr>
            <w:r w:rsidRPr="006132AE">
              <w:rPr>
                <w:rFonts w:ascii="Times New Roman" w:hAnsi="Times New Roman" w:cs="Times New Roman"/>
                <w:sz w:val="18"/>
                <w:szCs w:val="18"/>
              </w:rPr>
              <w:t>Непосредственно организованная образовательная деятельность</w:t>
            </w:r>
          </w:p>
        </w:tc>
        <w:tc>
          <w:tcPr>
            <w:tcW w:w="14600" w:type="dxa"/>
            <w:gridSpan w:val="4"/>
            <w:tcBorders>
              <w:bottom w:val="single" w:sz="4" w:space="0" w:color="auto"/>
            </w:tcBorders>
          </w:tcPr>
          <w:p w:rsidR="000C4AEA" w:rsidRPr="003D25D0" w:rsidRDefault="000C4AEA" w:rsidP="000C4AEA">
            <w:pPr>
              <w:jc w:val="center"/>
              <w:rPr>
                <w:rFonts w:ascii="Times New Roman" w:hAnsi="Times New Roman" w:cs="Times New Roman"/>
                <w:b/>
                <w:sz w:val="18"/>
                <w:szCs w:val="18"/>
              </w:rPr>
            </w:pPr>
            <w:r w:rsidRPr="003D25D0">
              <w:rPr>
                <w:rFonts w:ascii="Times New Roman" w:hAnsi="Times New Roman" w:cs="Times New Roman"/>
                <w:b/>
                <w:sz w:val="18"/>
                <w:szCs w:val="18"/>
              </w:rPr>
              <w:t xml:space="preserve">Познавательное развитие (ФЭМП) </w:t>
            </w:r>
          </w:p>
          <w:p w:rsidR="002F6183" w:rsidRPr="002F6183" w:rsidRDefault="002F6183" w:rsidP="002F6183">
            <w:pPr>
              <w:spacing w:line="276" w:lineRule="auto"/>
              <w:jc w:val="both"/>
              <w:rPr>
                <w:rFonts w:ascii="Times New Roman" w:hAnsi="Times New Roman" w:cs="Times New Roman"/>
                <w:sz w:val="18"/>
                <w:szCs w:val="24"/>
              </w:rPr>
            </w:pPr>
            <w:r w:rsidRPr="002F6183">
              <w:rPr>
                <w:rFonts w:ascii="Times New Roman" w:hAnsi="Times New Roman" w:cs="Times New Roman"/>
                <w:sz w:val="18"/>
                <w:szCs w:val="24"/>
              </w:rPr>
              <w:t>Тема: Сравнение двух групп предметов.(В.П. Новикова стр.62)</w:t>
            </w:r>
          </w:p>
          <w:p w:rsidR="002F6183" w:rsidRDefault="002F6183" w:rsidP="002F6183">
            <w:pPr>
              <w:spacing w:line="276" w:lineRule="auto"/>
              <w:jc w:val="both"/>
              <w:rPr>
                <w:rFonts w:ascii="Times New Roman" w:hAnsi="Times New Roman"/>
                <w:sz w:val="18"/>
                <w:szCs w:val="18"/>
              </w:rPr>
            </w:pPr>
            <w:r w:rsidRPr="002F6183">
              <w:rPr>
                <w:rFonts w:ascii="Times New Roman" w:hAnsi="Times New Roman" w:cs="Times New Roman"/>
                <w:sz w:val="18"/>
                <w:szCs w:val="24"/>
              </w:rPr>
              <w:t>Цель: Упражнять в сравнении количества предметов (равное или неравное) в двух группах.</w:t>
            </w:r>
            <w:r w:rsidR="000C4AEA" w:rsidRPr="00100FDB">
              <w:rPr>
                <w:rFonts w:ascii="Times New Roman" w:hAnsi="Times New Roman"/>
                <w:sz w:val="18"/>
                <w:szCs w:val="18"/>
              </w:rPr>
              <w:t xml:space="preserve"> </w:t>
            </w:r>
            <w:r>
              <w:rPr>
                <w:rFonts w:ascii="Times New Roman" w:hAnsi="Times New Roman"/>
                <w:sz w:val="18"/>
                <w:szCs w:val="18"/>
              </w:rPr>
              <w:t>Развивать внимание, мышление. Воспитывать интерес к математике.</w:t>
            </w:r>
          </w:p>
          <w:p w:rsidR="000C4AEA" w:rsidRPr="00100FDB" w:rsidRDefault="000C4AEA" w:rsidP="002F6183">
            <w:pPr>
              <w:spacing w:line="276" w:lineRule="auto"/>
              <w:jc w:val="both"/>
              <w:rPr>
                <w:rFonts w:ascii="Times New Roman" w:hAnsi="Times New Roman"/>
                <w:sz w:val="18"/>
                <w:szCs w:val="18"/>
              </w:rPr>
            </w:pPr>
            <w:r w:rsidRPr="001A469C">
              <w:rPr>
                <w:rFonts w:ascii="Times New Roman" w:hAnsi="Times New Roman"/>
                <w:b/>
                <w:sz w:val="18"/>
                <w:szCs w:val="18"/>
              </w:rPr>
              <w:t>Целевые ориентиры:</w:t>
            </w:r>
            <w:r w:rsidRPr="001A469C">
              <w:rPr>
                <w:rFonts w:ascii="Times New Roman" w:hAnsi="Times New Roman"/>
                <w:sz w:val="18"/>
                <w:szCs w:val="18"/>
              </w:rPr>
              <w:t xml:space="preserve"> </w:t>
            </w:r>
            <w:r w:rsidR="002F6183">
              <w:rPr>
                <w:rFonts w:ascii="Times New Roman" w:hAnsi="Times New Roman"/>
                <w:sz w:val="18"/>
                <w:szCs w:val="18"/>
              </w:rPr>
              <w:t>ребенок умеет сравнивать группы предметов по количеству.</w:t>
            </w:r>
          </w:p>
        </w:tc>
      </w:tr>
      <w:tr w:rsidR="000C4AEA" w:rsidRPr="009F3B07" w:rsidTr="000C4AEA">
        <w:trPr>
          <w:cantSplit/>
          <w:trHeight w:val="828"/>
        </w:trPr>
        <w:tc>
          <w:tcPr>
            <w:tcW w:w="425" w:type="dxa"/>
            <w:vMerge/>
          </w:tcPr>
          <w:p w:rsidR="000C4AEA" w:rsidRPr="009F3B07" w:rsidRDefault="000C4AEA" w:rsidP="000C4AEA">
            <w:pPr>
              <w:jc w:val="center"/>
              <w:rPr>
                <w:rFonts w:ascii="Times New Roman" w:hAnsi="Times New Roman" w:cs="Times New Roman"/>
                <w:sz w:val="20"/>
                <w:szCs w:val="20"/>
              </w:rPr>
            </w:pPr>
          </w:p>
        </w:tc>
        <w:tc>
          <w:tcPr>
            <w:tcW w:w="1277" w:type="dxa"/>
            <w:vMerge/>
            <w:textDirection w:val="btLr"/>
            <w:vAlign w:val="center"/>
          </w:tcPr>
          <w:p w:rsidR="000C4AEA" w:rsidRPr="006132AE" w:rsidRDefault="000C4AEA" w:rsidP="000C4AEA">
            <w:pPr>
              <w:ind w:left="113" w:right="113"/>
              <w:jc w:val="center"/>
              <w:rPr>
                <w:rFonts w:ascii="Times New Roman" w:hAnsi="Times New Roman" w:cs="Times New Roman"/>
                <w:sz w:val="18"/>
                <w:szCs w:val="18"/>
              </w:rPr>
            </w:pPr>
          </w:p>
        </w:tc>
        <w:tc>
          <w:tcPr>
            <w:tcW w:w="14600" w:type="dxa"/>
            <w:gridSpan w:val="4"/>
          </w:tcPr>
          <w:p w:rsidR="000C4AEA" w:rsidRPr="00196361" w:rsidRDefault="000C4AEA" w:rsidP="000C4AEA">
            <w:pPr>
              <w:jc w:val="center"/>
              <w:rPr>
                <w:rFonts w:ascii="Times New Roman" w:hAnsi="Times New Roman" w:cs="Times New Roman"/>
                <w:b/>
                <w:sz w:val="18"/>
                <w:szCs w:val="28"/>
              </w:rPr>
            </w:pPr>
            <w:r>
              <w:rPr>
                <w:rFonts w:ascii="Times New Roman" w:hAnsi="Times New Roman" w:cs="Times New Roman"/>
                <w:b/>
                <w:sz w:val="18"/>
                <w:szCs w:val="28"/>
              </w:rPr>
              <w:t xml:space="preserve"> Художественно – эстетическое развитие (музыкальная деятельность)</w:t>
            </w:r>
          </w:p>
          <w:p w:rsidR="000C4AEA" w:rsidRPr="003D25D0" w:rsidRDefault="002F6183" w:rsidP="000C4AEA">
            <w:pPr>
              <w:rPr>
                <w:rFonts w:ascii="Times New Roman" w:hAnsi="Times New Roman" w:cs="Times New Roman"/>
                <w:b/>
                <w:sz w:val="18"/>
                <w:szCs w:val="18"/>
              </w:rPr>
            </w:pPr>
            <w:r>
              <w:rPr>
                <w:rStyle w:val="c6"/>
                <w:rFonts w:ascii="Times New Roman" w:hAnsi="Times New Roman" w:cs="Times New Roman"/>
                <w:sz w:val="18"/>
                <w:szCs w:val="20"/>
              </w:rPr>
              <w:t>Продолжать развивать ритмическое восприятие, слышать смену ритма музыки, реагировать сменой движений; развивать крупную моторику; выполнять полуприседания, фонарики, кружение в шаге.</w:t>
            </w:r>
            <w:r w:rsidR="000C4AEA" w:rsidRPr="00196361">
              <w:rPr>
                <w:rStyle w:val="c6"/>
                <w:sz w:val="18"/>
                <w:szCs w:val="20"/>
              </w:rPr>
              <w:br/>
            </w:r>
            <w:r w:rsidR="000C4AEA" w:rsidRPr="00196361">
              <w:rPr>
                <w:rFonts w:ascii="Times New Roman" w:hAnsi="Times New Roman" w:cs="Times New Roman"/>
                <w:b/>
                <w:sz w:val="18"/>
                <w:szCs w:val="20"/>
              </w:rPr>
              <w:t xml:space="preserve">Целевые ориентиры: </w:t>
            </w:r>
            <w:r w:rsidR="000C4AEA">
              <w:rPr>
                <w:rFonts w:ascii="Times New Roman" w:hAnsi="Times New Roman" w:cs="Times New Roman"/>
                <w:sz w:val="18"/>
                <w:szCs w:val="20"/>
              </w:rPr>
              <w:t>может подпевать простые слова и фразы, имитировать движения к песне.</w:t>
            </w:r>
          </w:p>
        </w:tc>
      </w:tr>
      <w:tr w:rsidR="000C4AEA" w:rsidRPr="009F3B07" w:rsidTr="000C4AEA">
        <w:tc>
          <w:tcPr>
            <w:tcW w:w="425" w:type="dxa"/>
            <w:vMerge/>
          </w:tcPr>
          <w:p w:rsidR="000C4AEA" w:rsidRPr="009F3B07" w:rsidRDefault="000C4AEA" w:rsidP="000C4AEA">
            <w:pPr>
              <w:jc w:val="center"/>
              <w:rPr>
                <w:rFonts w:ascii="Times New Roman" w:hAnsi="Times New Roman" w:cs="Times New Roman"/>
                <w:sz w:val="20"/>
                <w:szCs w:val="20"/>
              </w:rPr>
            </w:pPr>
          </w:p>
        </w:tc>
        <w:tc>
          <w:tcPr>
            <w:tcW w:w="1277" w:type="dxa"/>
            <w:vAlign w:val="center"/>
          </w:tcPr>
          <w:p w:rsidR="000C4AEA" w:rsidRPr="006132AE" w:rsidRDefault="000C4AEA" w:rsidP="000C4AEA">
            <w:pPr>
              <w:jc w:val="center"/>
              <w:rPr>
                <w:rFonts w:ascii="Times New Roman" w:hAnsi="Times New Roman" w:cs="Times New Roman"/>
                <w:sz w:val="18"/>
                <w:szCs w:val="18"/>
              </w:rPr>
            </w:pPr>
            <w:r w:rsidRPr="004D0B7F">
              <w:rPr>
                <w:rFonts w:ascii="Times New Roman" w:hAnsi="Times New Roman" w:cs="Times New Roman"/>
                <w:sz w:val="16"/>
                <w:szCs w:val="18"/>
              </w:rPr>
              <w:t>Прогулка № 1</w:t>
            </w:r>
          </w:p>
        </w:tc>
        <w:tc>
          <w:tcPr>
            <w:tcW w:w="14600" w:type="dxa"/>
            <w:gridSpan w:val="4"/>
          </w:tcPr>
          <w:p w:rsidR="002F6183" w:rsidRPr="002F6183" w:rsidRDefault="002F6183" w:rsidP="002F6183">
            <w:pPr>
              <w:jc w:val="center"/>
              <w:rPr>
                <w:rFonts w:ascii="Times New Roman" w:eastAsia="Times New Roman" w:hAnsi="Times New Roman" w:cs="Times New Roman"/>
                <w:sz w:val="18"/>
                <w:szCs w:val="18"/>
              </w:rPr>
            </w:pPr>
            <w:r w:rsidRPr="002F6183">
              <w:rPr>
                <w:rFonts w:ascii="Times New Roman" w:eastAsia="Times New Roman" w:hAnsi="Times New Roman" w:cs="Times New Roman"/>
                <w:bCs/>
                <w:color w:val="000000"/>
                <w:sz w:val="18"/>
                <w:szCs w:val="18"/>
                <w:shd w:val="clear" w:color="auto" w:fill="FFFFFF"/>
              </w:rPr>
              <w:t xml:space="preserve">Февраль Карточка № 3 Тема: </w:t>
            </w:r>
            <w:r w:rsidRPr="002F6183">
              <w:rPr>
                <w:rFonts w:ascii="Times New Roman" w:eastAsia="Times New Roman" w:hAnsi="Times New Roman" w:cs="Times New Roman"/>
                <w:b/>
                <w:bCs/>
                <w:sz w:val="18"/>
                <w:szCs w:val="18"/>
                <w:shd w:val="clear" w:color="auto" w:fill="FFFFFF"/>
              </w:rPr>
              <w:t>Наблюдение за маршрутным такси</w:t>
            </w:r>
            <w:r w:rsidR="00E475E7">
              <w:rPr>
                <w:rFonts w:ascii="Times New Roman" w:eastAsia="Times New Roman" w:hAnsi="Times New Roman" w:cs="Times New Roman"/>
                <w:b/>
                <w:bCs/>
                <w:sz w:val="18"/>
                <w:szCs w:val="18"/>
                <w:shd w:val="clear" w:color="auto" w:fill="FFFFFF"/>
              </w:rPr>
              <w:t xml:space="preserve"> </w:t>
            </w:r>
            <w:r w:rsidR="00E475E7" w:rsidRPr="008D62BC">
              <w:rPr>
                <w:rFonts w:ascii="Times New Roman" w:eastAsia="Times New Roman" w:hAnsi="Times New Roman" w:cs="Times New Roman"/>
                <w:b/>
                <w:bCs/>
                <w:sz w:val="18"/>
                <w:szCs w:val="18"/>
                <w:shd w:val="clear" w:color="auto" w:fill="FFFFFF"/>
              </w:rPr>
              <w:t>синицей</w:t>
            </w:r>
            <w:r w:rsidR="00E475E7">
              <w:rPr>
                <w:rFonts w:ascii="Times New Roman" w:eastAsia="Times New Roman" w:hAnsi="Times New Roman" w:cs="Times New Roman"/>
                <w:b/>
                <w:bCs/>
                <w:sz w:val="18"/>
                <w:szCs w:val="18"/>
                <w:shd w:val="clear" w:color="auto" w:fill="FFFFFF"/>
              </w:rPr>
              <w:t xml:space="preserve"> </w:t>
            </w:r>
            <w:r w:rsidR="00E475E7">
              <w:rPr>
                <w:rFonts w:ascii="Times New Roman" w:eastAsia="Times New Roman" w:hAnsi="Times New Roman" w:cs="Times New Roman"/>
                <w:bCs/>
                <w:sz w:val="18"/>
                <w:szCs w:val="18"/>
                <w:shd w:val="clear" w:color="auto" w:fill="FFFFFF"/>
              </w:rPr>
              <w:t xml:space="preserve">(картотека прогулок </w:t>
            </w:r>
            <w:r w:rsidR="00E475E7" w:rsidRPr="008D62BC">
              <w:rPr>
                <w:rFonts w:ascii="Times New Roman" w:hAnsi="Times New Roman" w:cs="Times New Roman"/>
                <w:sz w:val="18"/>
                <w:szCs w:val="18"/>
              </w:rPr>
              <w:t>И.В. Кравченко, Т.Л. Долгова</w:t>
            </w:r>
            <w:r w:rsidR="00E475E7" w:rsidRPr="008D62BC">
              <w:rPr>
                <w:rFonts w:ascii="Times New Roman" w:eastAsia="Times New Roman" w:hAnsi="Times New Roman" w:cs="Times New Roman"/>
                <w:bCs/>
                <w:sz w:val="18"/>
                <w:szCs w:val="18"/>
                <w:shd w:val="clear" w:color="auto" w:fill="FFFFFF"/>
              </w:rPr>
              <w:t>)</w:t>
            </w:r>
          </w:p>
          <w:p w:rsidR="000C4AEA" w:rsidRPr="00E475E7" w:rsidRDefault="002F6183" w:rsidP="00E475E7">
            <w:pPr>
              <w:shd w:val="clear" w:color="auto" w:fill="FFFFFF"/>
              <w:ind w:firstLine="300"/>
              <w:jc w:val="both"/>
              <w:rPr>
                <w:rFonts w:ascii="Times New Roman" w:eastAsia="Times New Roman" w:hAnsi="Times New Roman" w:cs="Times New Roman"/>
                <w:color w:val="000000"/>
                <w:sz w:val="18"/>
                <w:szCs w:val="18"/>
              </w:rPr>
            </w:pPr>
            <w:r w:rsidRPr="002F6183">
              <w:rPr>
                <w:rFonts w:ascii="Times New Roman" w:eastAsia="Times New Roman" w:hAnsi="Times New Roman" w:cs="Times New Roman"/>
                <w:b/>
                <w:iCs/>
                <w:color w:val="000000"/>
                <w:sz w:val="18"/>
                <w:szCs w:val="18"/>
              </w:rPr>
              <w:t>Цель:</w:t>
            </w:r>
            <w:r w:rsidRPr="002F6183">
              <w:rPr>
                <w:rFonts w:ascii="Times New Roman" w:eastAsia="Times New Roman" w:hAnsi="Times New Roman" w:cs="Times New Roman"/>
                <w:i/>
                <w:iCs/>
                <w:color w:val="000000"/>
                <w:sz w:val="18"/>
                <w:szCs w:val="18"/>
              </w:rPr>
              <w:t> </w:t>
            </w:r>
            <w:r w:rsidRPr="002F6183">
              <w:rPr>
                <w:rFonts w:ascii="Times New Roman" w:eastAsia="Times New Roman" w:hAnsi="Times New Roman" w:cs="Times New Roman"/>
                <w:color w:val="000000"/>
                <w:sz w:val="18"/>
                <w:szCs w:val="18"/>
              </w:rPr>
              <w:t>формировать представление о роли маршрутного такси, его назначении для людей.</w:t>
            </w:r>
            <w:r>
              <w:rPr>
                <w:rFonts w:ascii="Times New Roman" w:eastAsia="Times New Roman" w:hAnsi="Times New Roman" w:cs="Times New Roman"/>
                <w:color w:val="000000"/>
                <w:sz w:val="18"/>
                <w:szCs w:val="18"/>
              </w:rPr>
              <w:t xml:space="preserve"> Развивать внимание, интерес к транспорту. Воспитывать </w:t>
            </w:r>
            <w:r w:rsidR="00E475E7">
              <w:rPr>
                <w:rFonts w:ascii="Times New Roman" w:eastAsia="Times New Roman" w:hAnsi="Times New Roman" w:cs="Times New Roman"/>
                <w:color w:val="000000"/>
                <w:sz w:val="18"/>
                <w:szCs w:val="18"/>
              </w:rPr>
              <w:t>культуру поведения в общественном транспорте.</w:t>
            </w:r>
          </w:p>
        </w:tc>
      </w:tr>
      <w:tr w:rsidR="000C4AEA" w:rsidRPr="009F3B07" w:rsidTr="000C4AEA">
        <w:trPr>
          <w:trHeight w:val="438"/>
        </w:trPr>
        <w:tc>
          <w:tcPr>
            <w:tcW w:w="425" w:type="dxa"/>
            <w:vMerge/>
          </w:tcPr>
          <w:p w:rsidR="000C4AEA" w:rsidRPr="009F3B07" w:rsidRDefault="000C4AEA" w:rsidP="000C4AEA">
            <w:pPr>
              <w:jc w:val="center"/>
              <w:rPr>
                <w:rFonts w:ascii="Times New Roman" w:hAnsi="Times New Roman" w:cs="Times New Roman"/>
                <w:sz w:val="20"/>
                <w:szCs w:val="20"/>
              </w:rPr>
            </w:pPr>
          </w:p>
        </w:tc>
        <w:tc>
          <w:tcPr>
            <w:tcW w:w="1277" w:type="dxa"/>
            <w:vAlign w:val="center"/>
          </w:tcPr>
          <w:p w:rsidR="000C4AEA" w:rsidRPr="006132AE" w:rsidRDefault="000C4AEA" w:rsidP="000C4AEA">
            <w:pPr>
              <w:jc w:val="center"/>
              <w:rPr>
                <w:rFonts w:ascii="Times New Roman" w:hAnsi="Times New Roman" w:cs="Times New Roman"/>
                <w:sz w:val="18"/>
                <w:szCs w:val="18"/>
              </w:rPr>
            </w:pPr>
            <w:r w:rsidRPr="004D0B7F">
              <w:rPr>
                <w:rFonts w:ascii="Times New Roman" w:hAnsi="Times New Roman" w:cs="Times New Roman"/>
                <w:sz w:val="16"/>
                <w:szCs w:val="18"/>
              </w:rPr>
              <w:t>Работа перед сном</w:t>
            </w:r>
          </w:p>
        </w:tc>
        <w:tc>
          <w:tcPr>
            <w:tcW w:w="14600" w:type="dxa"/>
            <w:gridSpan w:val="4"/>
            <w:vAlign w:val="center"/>
          </w:tcPr>
          <w:p w:rsidR="000C4AEA" w:rsidRDefault="00E70F9E" w:rsidP="000C4AEA">
            <w:pPr>
              <w:jc w:val="center"/>
              <w:rPr>
                <w:rFonts w:ascii="Times New Roman" w:hAnsi="Times New Roman" w:cs="Times New Roman"/>
                <w:b/>
                <w:sz w:val="18"/>
                <w:szCs w:val="18"/>
              </w:rPr>
            </w:pPr>
            <w:r>
              <w:rPr>
                <w:rFonts w:ascii="Times New Roman" w:hAnsi="Times New Roman" w:cs="Times New Roman"/>
                <w:b/>
                <w:sz w:val="18"/>
                <w:szCs w:val="18"/>
              </w:rPr>
              <w:t>Предложить детям послушать сказку «Мальчик с пальчик»</w:t>
            </w:r>
          </w:p>
          <w:p w:rsidR="00E70F9E" w:rsidRPr="00E70F9E" w:rsidRDefault="00E70F9E" w:rsidP="000C4AEA">
            <w:pPr>
              <w:jc w:val="center"/>
              <w:rPr>
                <w:rFonts w:ascii="Times New Roman" w:hAnsi="Times New Roman" w:cs="Times New Roman"/>
                <w:sz w:val="18"/>
                <w:szCs w:val="18"/>
              </w:rPr>
            </w:pPr>
            <w:r>
              <w:rPr>
                <w:rFonts w:ascii="Times New Roman" w:hAnsi="Times New Roman" w:cs="Times New Roman"/>
                <w:sz w:val="18"/>
                <w:szCs w:val="18"/>
              </w:rPr>
              <w:t>Продолжать учить детей слушать внимательно сказку, не мешать читающему; отвечать на вопросы по содержанию. Воспитывать интерес к чтению.</w:t>
            </w:r>
          </w:p>
        </w:tc>
      </w:tr>
      <w:tr w:rsidR="000C4AEA" w:rsidRPr="009F3B07" w:rsidTr="000C4AEA">
        <w:trPr>
          <w:trHeight w:val="77"/>
        </w:trPr>
        <w:tc>
          <w:tcPr>
            <w:tcW w:w="425" w:type="dxa"/>
            <w:vMerge/>
          </w:tcPr>
          <w:p w:rsidR="000C4AEA" w:rsidRPr="009F3B07" w:rsidRDefault="000C4AEA" w:rsidP="000C4AEA">
            <w:pPr>
              <w:jc w:val="center"/>
              <w:rPr>
                <w:rFonts w:ascii="Times New Roman" w:hAnsi="Times New Roman" w:cs="Times New Roman"/>
                <w:sz w:val="20"/>
                <w:szCs w:val="20"/>
              </w:rPr>
            </w:pPr>
          </w:p>
        </w:tc>
        <w:tc>
          <w:tcPr>
            <w:tcW w:w="1277" w:type="dxa"/>
            <w:vAlign w:val="center"/>
          </w:tcPr>
          <w:p w:rsidR="000C4AEA" w:rsidRPr="006132AE" w:rsidRDefault="000C4AEA" w:rsidP="000C4AEA">
            <w:pPr>
              <w:jc w:val="center"/>
              <w:rPr>
                <w:rFonts w:ascii="Times New Roman" w:hAnsi="Times New Roman" w:cs="Times New Roman"/>
                <w:sz w:val="18"/>
                <w:szCs w:val="18"/>
              </w:rPr>
            </w:pPr>
            <w:r w:rsidRPr="006132AE">
              <w:rPr>
                <w:rFonts w:ascii="Times New Roman" w:hAnsi="Times New Roman" w:cs="Times New Roman"/>
                <w:sz w:val="18"/>
                <w:szCs w:val="18"/>
              </w:rPr>
              <w:t>Вечер</w:t>
            </w:r>
          </w:p>
        </w:tc>
        <w:tc>
          <w:tcPr>
            <w:tcW w:w="6520" w:type="dxa"/>
          </w:tcPr>
          <w:p w:rsidR="000C4AEA" w:rsidRPr="003D25D0" w:rsidRDefault="000C4AEA" w:rsidP="000C4AEA">
            <w:pPr>
              <w:jc w:val="both"/>
              <w:rPr>
                <w:rFonts w:ascii="Times New Roman" w:hAnsi="Times New Roman" w:cs="Times New Roman"/>
                <w:sz w:val="18"/>
                <w:szCs w:val="18"/>
              </w:rPr>
            </w:pPr>
            <w:r w:rsidRPr="003D25D0">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0C4AEA" w:rsidRDefault="000C4AEA" w:rsidP="000C4AEA">
            <w:pPr>
              <w:jc w:val="both"/>
              <w:rPr>
                <w:rFonts w:ascii="Times New Roman" w:hAnsi="Times New Roman" w:cs="Times New Roman"/>
                <w:sz w:val="18"/>
                <w:szCs w:val="18"/>
              </w:rPr>
            </w:pPr>
            <w:r w:rsidRPr="003D25D0">
              <w:rPr>
                <w:rFonts w:ascii="Times New Roman" w:hAnsi="Times New Roman" w:cs="Times New Roman"/>
                <w:sz w:val="18"/>
                <w:szCs w:val="18"/>
              </w:rPr>
              <w:t>2.П/г «</w:t>
            </w:r>
            <w:r w:rsidR="00E70F9E">
              <w:rPr>
                <w:rFonts w:ascii="Times New Roman" w:hAnsi="Times New Roman" w:cs="Times New Roman"/>
                <w:sz w:val="18"/>
                <w:szCs w:val="18"/>
              </w:rPr>
              <w:t>Снеговик</w:t>
            </w:r>
            <w:r w:rsidRPr="003D25D0">
              <w:rPr>
                <w:rFonts w:ascii="Times New Roman" w:hAnsi="Times New Roman" w:cs="Times New Roman"/>
                <w:sz w:val="18"/>
                <w:szCs w:val="18"/>
              </w:rPr>
              <w:t>» - развивать ме</w:t>
            </w:r>
            <w:r>
              <w:rPr>
                <w:rFonts w:ascii="Times New Roman" w:hAnsi="Times New Roman" w:cs="Times New Roman"/>
                <w:sz w:val="18"/>
                <w:szCs w:val="18"/>
              </w:rPr>
              <w:t xml:space="preserve">лкую моторику, речь, мышление. </w:t>
            </w:r>
          </w:p>
          <w:p w:rsidR="000C4AEA" w:rsidRPr="003D25D0" w:rsidRDefault="000C4AEA" w:rsidP="000C4AEA">
            <w:pPr>
              <w:jc w:val="both"/>
              <w:rPr>
                <w:rFonts w:ascii="Times New Roman" w:hAnsi="Times New Roman" w:cs="Times New Roman"/>
                <w:sz w:val="18"/>
                <w:szCs w:val="18"/>
              </w:rPr>
            </w:pPr>
            <w:r w:rsidRPr="003D25D0">
              <w:rPr>
                <w:rFonts w:ascii="Times New Roman" w:hAnsi="Times New Roman" w:cs="Times New Roman"/>
                <w:sz w:val="18"/>
                <w:szCs w:val="18"/>
              </w:rPr>
              <w:t>3.</w:t>
            </w:r>
            <w:r w:rsidRPr="003D25D0">
              <w:rPr>
                <w:sz w:val="18"/>
                <w:szCs w:val="18"/>
              </w:rPr>
              <w:t xml:space="preserve"> </w:t>
            </w:r>
            <w:r w:rsidRPr="003D25D0">
              <w:rPr>
                <w:rFonts w:ascii="Times New Roman" w:hAnsi="Times New Roman" w:cs="Times New Roman"/>
                <w:sz w:val="18"/>
                <w:szCs w:val="18"/>
              </w:rPr>
              <w:t>Артикуляционная гимнастика: «Окно», «Вкусное варенье», «Лошадка» - укрепление артикуляционного аппарата: губ, щек, языка.</w:t>
            </w:r>
          </w:p>
          <w:p w:rsidR="000C4AEA" w:rsidRDefault="000C4AEA" w:rsidP="000C4AEA">
            <w:pPr>
              <w:jc w:val="both"/>
              <w:rPr>
                <w:rFonts w:ascii="Times New Roman" w:hAnsi="Times New Roman" w:cs="Times New Roman"/>
                <w:b/>
                <w:sz w:val="18"/>
                <w:szCs w:val="18"/>
              </w:rPr>
            </w:pPr>
            <w:r>
              <w:rPr>
                <w:rFonts w:ascii="Times New Roman" w:hAnsi="Times New Roman" w:cs="Times New Roman"/>
                <w:sz w:val="18"/>
                <w:szCs w:val="18"/>
              </w:rPr>
              <w:t>4</w:t>
            </w:r>
            <w:r w:rsidRPr="003D25D0">
              <w:rPr>
                <w:rFonts w:ascii="Times New Roman" w:hAnsi="Times New Roman" w:cs="Times New Roman"/>
                <w:sz w:val="18"/>
                <w:szCs w:val="18"/>
              </w:rPr>
              <w:t xml:space="preserve">. </w:t>
            </w:r>
            <w:r w:rsidRPr="003D25D0">
              <w:rPr>
                <w:rFonts w:ascii="Times New Roman" w:hAnsi="Times New Roman" w:cs="Times New Roman"/>
                <w:b/>
                <w:sz w:val="18"/>
                <w:szCs w:val="18"/>
              </w:rPr>
              <w:t xml:space="preserve">Социально – коммуникативное развитие (театрально – игровая деятельность) </w:t>
            </w:r>
          </w:p>
          <w:p w:rsidR="000C4AEA" w:rsidRPr="003D25D0" w:rsidRDefault="000C4AEA" w:rsidP="000C4AEA">
            <w:pPr>
              <w:jc w:val="both"/>
              <w:rPr>
                <w:rFonts w:ascii="Times New Roman" w:hAnsi="Times New Roman" w:cs="Times New Roman"/>
                <w:color w:val="000000"/>
                <w:sz w:val="18"/>
                <w:szCs w:val="18"/>
              </w:rPr>
            </w:pPr>
            <w:r w:rsidRPr="003D25D0">
              <w:rPr>
                <w:rFonts w:ascii="Times New Roman" w:hAnsi="Times New Roman" w:cs="Times New Roman"/>
                <w:b/>
                <w:sz w:val="18"/>
                <w:szCs w:val="18"/>
              </w:rPr>
              <w:t xml:space="preserve">Тема: </w:t>
            </w:r>
            <w:r w:rsidRPr="0034695F">
              <w:rPr>
                <w:rFonts w:ascii="Times New Roman" w:hAnsi="Times New Roman" w:cs="Times New Roman"/>
                <w:b/>
                <w:sz w:val="18"/>
                <w:szCs w:val="24"/>
              </w:rPr>
              <w:t>«</w:t>
            </w:r>
            <w:r w:rsidR="00E70F9E">
              <w:rPr>
                <w:rFonts w:ascii="Times New Roman" w:hAnsi="Times New Roman" w:cs="Times New Roman"/>
                <w:b/>
                <w:sz w:val="18"/>
                <w:szCs w:val="24"/>
              </w:rPr>
              <w:t>Мы актёры</w:t>
            </w:r>
            <w:r w:rsidRPr="0034695F">
              <w:rPr>
                <w:rFonts w:ascii="Times New Roman" w:hAnsi="Times New Roman" w:cs="Times New Roman"/>
                <w:b/>
                <w:sz w:val="18"/>
                <w:szCs w:val="24"/>
              </w:rPr>
              <w:t>»</w:t>
            </w:r>
          </w:p>
          <w:p w:rsidR="00E70F9E" w:rsidRPr="00E70F9E" w:rsidRDefault="00E70F9E" w:rsidP="00E70F9E">
            <w:pPr>
              <w:shd w:val="clear" w:color="auto" w:fill="FFFFFF"/>
              <w:jc w:val="both"/>
              <w:rPr>
                <w:rFonts w:ascii="Arial" w:eastAsia="Times New Roman" w:hAnsi="Arial" w:cs="Arial"/>
                <w:color w:val="000000"/>
                <w:sz w:val="18"/>
                <w:szCs w:val="18"/>
              </w:rPr>
            </w:pPr>
            <w:r w:rsidRPr="00E70F9E">
              <w:rPr>
                <w:rFonts w:ascii="Times New Roman" w:eastAsia="Times New Roman" w:hAnsi="Times New Roman" w:cs="Times New Roman"/>
                <w:color w:val="000000"/>
                <w:sz w:val="18"/>
                <w:szCs w:val="18"/>
              </w:rPr>
              <w:t>Игровое упражнение «Мы артисты»  (имитация движений под музыку: мишки косолапые, зайки –попрыгайки, мышки, лисички, лошадки… .)</w:t>
            </w:r>
          </w:p>
          <w:p w:rsidR="00E70F9E" w:rsidRPr="00E70F9E" w:rsidRDefault="00E70F9E" w:rsidP="00E70F9E">
            <w:pPr>
              <w:shd w:val="clear" w:color="auto" w:fill="FFFFFF"/>
              <w:jc w:val="both"/>
              <w:rPr>
                <w:rFonts w:ascii="Arial" w:eastAsia="Times New Roman" w:hAnsi="Arial" w:cs="Arial"/>
                <w:color w:val="000000"/>
                <w:sz w:val="18"/>
                <w:szCs w:val="18"/>
              </w:rPr>
            </w:pPr>
            <w:r w:rsidRPr="00E70F9E">
              <w:rPr>
                <w:rFonts w:ascii="Times New Roman" w:eastAsia="Times New Roman" w:hAnsi="Times New Roman" w:cs="Times New Roman"/>
                <w:color w:val="000000"/>
                <w:sz w:val="18"/>
                <w:szCs w:val="18"/>
              </w:rPr>
              <w:t>-</w:t>
            </w:r>
            <w:r w:rsidRPr="00E70F9E">
              <w:rPr>
                <w:rFonts w:ascii="Times New Roman" w:eastAsia="Times New Roman" w:hAnsi="Times New Roman" w:cs="Times New Roman"/>
                <w:b/>
                <w:bCs/>
                <w:color w:val="000000"/>
                <w:sz w:val="18"/>
                <w:szCs w:val="18"/>
              </w:rPr>
              <w:t>Игра-загадка «Угадай и скажи, о ком я говорю»-</w:t>
            </w:r>
            <w:r w:rsidRPr="00E70F9E">
              <w:rPr>
                <w:rFonts w:ascii="Times New Roman" w:eastAsia="Times New Roman" w:hAnsi="Times New Roman" w:cs="Times New Roman"/>
                <w:color w:val="000000"/>
                <w:sz w:val="18"/>
                <w:szCs w:val="18"/>
              </w:rPr>
              <w:t>развивать образное мышление, узнавать персонажа по характерным признакам</w:t>
            </w:r>
          </w:p>
          <w:p w:rsidR="00E70F9E" w:rsidRPr="00E70F9E" w:rsidRDefault="00E70F9E" w:rsidP="00E70F9E">
            <w:pPr>
              <w:shd w:val="clear" w:color="auto" w:fill="FFFFFF"/>
              <w:jc w:val="both"/>
              <w:rPr>
                <w:rFonts w:ascii="Arial" w:eastAsia="Times New Roman" w:hAnsi="Arial" w:cs="Arial"/>
                <w:color w:val="000000"/>
                <w:sz w:val="18"/>
                <w:szCs w:val="18"/>
              </w:rPr>
            </w:pPr>
            <w:r w:rsidRPr="00E70F9E">
              <w:rPr>
                <w:rFonts w:ascii="Times New Roman" w:eastAsia="Times New Roman" w:hAnsi="Times New Roman" w:cs="Times New Roman"/>
                <w:color w:val="000000"/>
                <w:sz w:val="18"/>
                <w:szCs w:val="18"/>
              </w:rPr>
              <w:t>-Упражнения на интонационную выразительность: «Я-хитрая лиса», «Я-грустный заяц»-упражнять в умении интонационно передавать эмоциональное состояние героя.</w:t>
            </w:r>
          </w:p>
          <w:p w:rsidR="000C4AEA" w:rsidRDefault="000C4AEA" w:rsidP="000C4AEA">
            <w:pPr>
              <w:jc w:val="both"/>
              <w:rPr>
                <w:rFonts w:ascii="Times New Roman" w:hAnsi="Times New Roman" w:cs="Times New Roman"/>
                <w:color w:val="000000"/>
                <w:sz w:val="18"/>
                <w:szCs w:val="18"/>
              </w:rPr>
            </w:pPr>
            <w:r>
              <w:rPr>
                <w:rFonts w:ascii="Times New Roman" w:hAnsi="Times New Roman" w:cs="Times New Roman"/>
                <w:color w:val="000000"/>
                <w:sz w:val="18"/>
                <w:szCs w:val="18"/>
              </w:rPr>
              <w:t>5.П/и «</w:t>
            </w:r>
            <w:r w:rsidR="00E70F9E">
              <w:rPr>
                <w:rFonts w:ascii="Times New Roman" w:hAnsi="Times New Roman" w:cs="Times New Roman"/>
                <w:color w:val="000000"/>
                <w:sz w:val="18"/>
                <w:szCs w:val="18"/>
              </w:rPr>
              <w:t>Попади в цель</w:t>
            </w:r>
            <w:r>
              <w:rPr>
                <w:rFonts w:ascii="Times New Roman" w:hAnsi="Times New Roman" w:cs="Times New Roman"/>
                <w:color w:val="000000"/>
                <w:sz w:val="18"/>
                <w:szCs w:val="18"/>
              </w:rPr>
              <w:t>»</w:t>
            </w:r>
          </w:p>
          <w:p w:rsidR="000C4AEA" w:rsidRPr="003D25D0" w:rsidRDefault="000C4AEA" w:rsidP="000C4AEA">
            <w:pPr>
              <w:jc w:val="both"/>
              <w:rPr>
                <w:rFonts w:ascii="Times New Roman" w:hAnsi="Times New Roman" w:cs="Times New Roman"/>
                <w:sz w:val="18"/>
                <w:szCs w:val="18"/>
              </w:rPr>
            </w:pPr>
            <w:r>
              <w:rPr>
                <w:rFonts w:ascii="Times New Roman" w:hAnsi="Times New Roman" w:cs="Times New Roman"/>
                <w:color w:val="000000"/>
                <w:sz w:val="18"/>
                <w:szCs w:val="18"/>
              </w:rPr>
              <w:t xml:space="preserve">- </w:t>
            </w:r>
            <w:r w:rsidR="00E70F9E" w:rsidRPr="00E70F9E">
              <w:rPr>
                <w:rFonts w:ascii="Times New Roman" w:hAnsi="Times New Roman" w:cs="Times New Roman"/>
                <w:color w:val="000000"/>
                <w:sz w:val="18"/>
                <w:szCs w:val="18"/>
                <w:shd w:val="clear" w:color="auto" w:fill="FFFFFF"/>
              </w:rPr>
              <w:t>упражнять детей в метании в вертикальную цель, закреплять навыки счета в пределах 5, названия геометрических фигур и цвета.</w:t>
            </w:r>
          </w:p>
        </w:tc>
        <w:tc>
          <w:tcPr>
            <w:tcW w:w="2552" w:type="dxa"/>
          </w:tcPr>
          <w:p w:rsidR="000C4AEA" w:rsidRPr="0034695F" w:rsidRDefault="000C4AEA" w:rsidP="00E70F9E">
            <w:pPr>
              <w:pStyle w:val="a8"/>
              <w:numPr>
                <w:ilvl w:val="0"/>
                <w:numId w:val="15"/>
              </w:numPr>
              <w:tabs>
                <w:tab w:val="left" w:pos="34"/>
                <w:tab w:val="left" w:pos="176"/>
              </w:tabs>
              <w:ind w:left="34" w:hanging="34"/>
              <w:jc w:val="both"/>
              <w:rPr>
                <w:rFonts w:ascii="Times New Roman" w:hAnsi="Times New Roman" w:cs="Times New Roman"/>
                <w:sz w:val="18"/>
                <w:szCs w:val="18"/>
              </w:rPr>
            </w:pPr>
            <w:r>
              <w:rPr>
                <w:rFonts w:ascii="Times New Roman" w:hAnsi="Times New Roman" w:cs="Times New Roman"/>
                <w:sz w:val="18"/>
                <w:szCs w:val="18"/>
              </w:rPr>
              <w:t xml:space="preserve">Предложить Соне, Алине, Даше, Ване </w:t>
            </w:r>
            <w:r w:rsidR="00E70F9E">
              <w:rPr>
                <w:rFonts w:ascii="Times New Roman" w:hAnsi="Times New Roman" w:cs="Times New Roman"/>
                <w:sz w:val="18"/>
                <w:szCs w:val="18"/>
              </w:rPr>
              <w:t>поиграть д/у «Во что ты одет» - закрепить название одежды, цвеа; развивать речь, мышление, внимание; - воспитывать интерес к игре.</w:t>
            </w:r>
          </w:p>
          <w:p w:rsidR="000C4AEA" w:rsidRPr="003D25D0" w:rsidRDefault="000C4AEA" w:rsidP="000C4AEA">
            <w:pPr>
              <w:pStyle w:val="a8"/>
              <w:tabs>
                <w:tab w:val="left" w:pos="34"/>
                <w:tab w:val="left" w:pos="176"/>
              </w:tabs>
              <w:ind w:left="34"/>
              <w:jc w:val="both"/>
              <w:rPr>
                <w:rFonts w:ascii="Times New Roman" w:hAnsi="Times New Roman" w:cs="Times New Roman"/>
                <w:sz w:val="18"/>
                <w:szCs w:val="18"/>
              </w:rPr>
            </w:pPr>
            <w:r>
              <w:rPr>
                <w:rFonts w:ascii="Times New Roman" w:hAnsi="Times New Roman" w:cs="Times New Roman"/>
                <w:sz w:val="18"/>
                <w:szCs w:val="18"/>
              </w:rPr>
              <w:t>.</w:t>
            </w:r>
          </w:p>
        </w:tc>
        <w:tc>
          <w:tcPr>
            <w:tcW w:w="2977" w:type="dxa"/>
          </w:tcPr>
          <w:p w:rsidR="000C4AEA" w:rsidRPr="003D25D0" w:rsidRDefault="000C4AEA" w:rsidP="000C4AEA">
            <w:pPr>
              <w:pStyle w:val="a8"/>
              <w:numPr>
                <w:ilvl w:val="0"/>
                <w:numId w:val="15"/>
              </w:numPr>
              <w:tabs>
                <w:tab w:val="left" w:pos="176"/>
              </w:tabs>
              <w:ind w:left="35" w:firstLine="0"/>
              <w:jc w:val="both"/>
              <w:rPr>
                <w:rFonts w:ascii="Times New Roman" w:hAnsi="Times New Roman" w:cs="Times New Roman"/>
                <w:sz w:val="18"/>
                <w:szCs w:val="18"/>
              </w:rPr>
            </w:pPr>
            <w:r w:rsidRPr="003D25D0">
              <w:rPr>
                <w:rFonts w:ascii="Times New Roman" w:hAnsi="Times New Roman" w:cs="Times New Roman"/>
                <w:sz w:val="18"/>
                <w:szCs w:val="18"/>
              </w:rPr>
              <w:t>Ситуативный разговор на тему: «</w:t>
            </w:r>
            <w:r w:rsidR="00225689">
              <w:rPr>
                <w:rFonts w:ascii="Times New Roman" w:hAnsi="Times New Roman" w:cs="Times New Roman"/>
                <w:sz w:val="18"/>
                <w:szCs w:val="18"/>
              </w:rPr>
              <w:t>Каждоё вещи своё место</w:t>
            </w:r>
            <w:r w:rsidRPr="003D25D0">
              <w:rPr>
                <w:rFonts w:ascii="Times New Roman" w:hAnsi="Times New Roman" w:cs="Times New Roman"/>
                <w:sz w:val="18"/>
                <w:szCs w:val="18"/>
              </w:rPr>
              <w:t>»</w:t>
            </w:r>
          </w:p>
          <w:p w:rsidR="000C4AEA" w:rsidRPr="003D25D0" w:rsidRDefault="000C4AEA" w:rsidP="00225689">
            <w:pPr>
              <w:pStyle w:val="a8"/>
              <w:tabs>
                <w:tab w:val="left" w:pos="176"/>
              </w:tabs>
              <w:ind w:left="35"/>
              <w:jc w:val="both"/>
              <w:rPr>
                <w:rFonts w:ascii="Times New Roman" w:hAnsi="Times New Roman" w:cs="Times New Roman"/>
                <w:sz w:val="18"/>
                <w:szCs w:val="18"/>
              </w:rPr>
            </w:pPr>
            <w:r w:rsidRPr="003D25D0">
              <w:rPr>
                <w:rFonts w:ascii="Times New Roman" w:hAnsi="Times New Roman" w:cs="Times New Roman"/>
                <w:sz w:val="18"/>
                <w:szCs w:val="18"/>
              </w:rPr>
              <w:t xml:space="preserve">Цель: </w:t>
            </w:r>
            <w:r w:rsidR="00225689">
              <w:rPr>
                <w:rFonts w:ascii="Times New Roman" w:hAnsi="Times New Roman" w:cs="Times New Roman"/>
                <w:sz w:val="18"/>
                <w:szCs w:val="18"/>
              </w:rPr>
              <w:t>формировать у детей навыки самообслуживания, уточнять представления о правилах хранения различных вещей, предложить рассказать о последовательности складывания вещей в шкафчик в приёмной.</w:t>
            </w:r>
          </w:p>
        </w:tc>
        <w:tc>
          <w:tcPr>
            <w:tcW w:w="2551" w:type="dxa"/>
          </w:tcPr>
          <w:p w:rsidR="000C4AEA" w:rsidRPr="003D25D0" w:rsidRDefault="000C4AEA" w:rsidP="000C4AEA">
            <w:pPr>
              <w:pStyle w:val="a8"/>
              <w:numPr>
                <w:ilvl w:val="0"/>
                <w:numId w:val="15"/>
              </w:numPr>
              <w:ind w:left="175" w:hanging="142"/>
              <w:jc w:val="both"/>
              <w:rPr>
                <w:rFonts w:ascii="Times New Roman" w:hAnsi="Times New Roman" w:cs="Times New Roman"/>
                <w:sz w:val="18"/>
                <w:szCs w:val="18"/>
              </w:rPr>
            </w:pPr>
            <w:r w:rsidRPr="003D25D0">
              <w:rPr>
                <w:rFonts w:ascii="Times New Roman" w:hAnsi="Times New Roman" w:cs="Times New Roman"/>
                <w:sz w:val="18"/>
                <w:szCs w:val="18"/>
              </w:rPr>
              <w:t>Предложить детям скакалки, обручи, мячи для подвижных игр в свободное время</w:t>
            </w:r>
          </w:p>
          <w:p w:rsidR="000C4AEA" w:rsidRPr="003D25D0" w:rsidRDefault="000C4AEA" w:rsidP="000C4AEA">
            <w:pPr>
              <w:ind w:left="33"/>
              <w:jc w:val="both"/>
              <w:rPr>
                <w:rFonts w:ascii="Times New Roman" w:hAnsi="Times New Roman" w:cs="Times New Roman"/>
                <w:sz w:val="18"/>
                <w:szCs w:val="18"/>
              </w:rPr>
            </w:pPr>
            <w:r w:rsidRPr="003D25D0">
              <w:rPr>
                <w:rFonts w:ascii="Times New Roman" w:hAnsi="Times New Roman" w:cs="Times New Roman"/>
                <w:sz w:val="18"/>
                <w:szCs w:val="18"/>
              </w:rPr>
              <w:t>- развивать крупную моторику, координацию движений</w:t>
            </w:r>
          </w:p>
          <w:p w:rsidR="000C4AEA" w:rsidRPr="003D25D0" w:rsidRDefault="000C4AEA" w:rsidP="000C4AEA">
            <w:pPr>
              <w:ind w:left="33"/>
              <w:jc w:val="both"/>
              <w:rPr>
                <w:rFonts w:ascii="Times New Roman" w:hAnsi="Times New Roman" w:cs="Times New Roman"/>
                <w:sz w:val="18"/>
                <w:szCs w:val="18"/>
              </w:rPr>
            </w:pPr>
            <w:r w:rsidRPr="003D25D0">
              <w:rPr>
                <w:rFonts w:ascii="Times New Roman" w:hAnsi="Times New Roman" w:cs="Times New Roman"/>
                <w:sz w:val="18"/>
                <w:szCs w:val="18"/>
              </w:rPr>
              <w:t>- воспитывать любовь к здоровому образу жизни, к спорту.</w:t>
            </w:r>
          </w:p>
        </w:tc>
      </w:tr>
      <w:tr w:rsidR="000C4AEA" w:rsidRPr="009F3B07" w:rsidTr="000C4AEA">
        <w:tc>
          <w:tcPr>
            <w:tcW w:w="425" w:type="dxa"/>
            <w:vMerge/>
          </w:tcPr>
          <w:p w:rsidR="000C4AEA" w:rsidRPr="009F3B07" w:rsidRDefault="000C4AEA" w:rsidP="000C4AEA">
            <w:pPr>
              <w:jc w:val="center"/>
              <w:rPr>
                <w:rFonts w:ascii="Times New Roman" w:hAnsi="Times New Roman" w:cs="Times New Roman"/>
                <w:sz w:val="20"/>
                <w:szCs w:val="20"/>
              </w:rPr>
            </w:pPr>
          </w:p>
        </w:tc>
        <w:tc>
          <w:tcPr>
            <w:tcW w:w="1277" w:type="dxa"/>
            <w:vAlign w:val="center"/>
          </w:tcPr>
          <w:p w:rsidR="000C4AEA" w:rsidRPr="006132AE" w:rsidRDefault="000C4AEA" w:rsidP="000C4AEA">
            <w:pPr>
              <w:jc w:val="center"/>
              <w:rPr>
                <w:rFonts w:ascii="Times New Roman" w:hAnsi="Times New Roman" w:cs="Times New Roman"/>
                <w:sz w:val="18"/>
                <w:szCs w:val="18"/>
              </w:rPr>
            </w:pPr>
            <w:r w:rsidRPr="004D0B7F">
              <w:rPr>
                <w:rFonts w:ascii="Times New Roman" w:hAnsi="Times New Roman" w:cs="Times New Roman"/>
                <w:sz w:val="16"/>
                <w:szCs w:val="18"/>
              </w:rPr>
              <w:t>Прогулка № 2</w:t>
            </w:r>
          </w:p>
        </w:tc>
        <w:tc>
          <w:tcPr>
            <w:tcW w:w="14600" w:type="dxa"/>
            <w:gridSpan w:val="4"/>
          </w:tcPr>
          <w:p w:rsidR="00E475E7" w:rsidRPr="00E475E7" w:rsidRDefault="00E475E7" w:rsidP="00E475E7">
            <w:pPr>
              <w:jc w:val="center"/>
              <w:rPr>
                <w:rFonts w:ascii="Times New Roman" w:eastAsia="Times New Roman" w:hAnsi="Times New Roman" w:cs="Times New Roman"/>
                <w:sz w:val="18"/>
                <w:szCs w:val="18"/>
              </w:rPr>
            </w:pPr>
            <w:r w:rsidRPr="00E475E7">
              <w:rPr>
                <w:rFonts w:ascii="Times New Roman" w:eastAsia="Times New Roman" w:hAnsi="Times New Roman" w:cs="Times New Roman"/>
                <w:bCs/>
                <w:color w:val="000000"/>
                <w:sz w:val="18"/>
                <w:szCs w:val="18"/>
                <w:shd w:val="clear" w:color="auto" w:fill="FFFFFF"/>
              </w:rPr>
              <w:t>Карточка № 4</w:t>
            </w:r>
            <w:r w:rsidRPr="00E475E7">
              <w:rPr>
                <w:rFonts w:ascii="Times New Roman" w:eastAsia="Times New Roman" w:hAnsi="Times New Roman" w:cs="Times New Roman"/>
                <w:b/>
                <w:bCs/>
                <w:color w:val="000000"/>
                <w:sz w:val="18"/>
                <w:szCs w:val="18"/>
                <w:shd w:val="clear" w:color="auto" w:fill="FFFFFF"/>
              </w:rPr>
              <w:t xml:space="preserve"> Тема: Наблюдение за березой и сосной. </w:t>
            </w:r>
            <w:r w:rsidRPr="00E475E7">
              <w:rPr>
                <w:rFonts w:ascii="Times New Roman" w:eastAsia="Times New Roman" w:hAnsi="Times New Roman" w:cs="Times New Roman"/>
                <w:b/>
                <w:bCs/>
                <w:sz w:val="18"/>
                <w:szCs w:val="18"/>
                <w:shd w:val="clear" w:color="auto" w:fill="FFFFFF"/>
              </w:rPr>
              <w:t xml:space="preserve">синицей </w:t>
            </w:r>
            <w:r w:rsidRPr="00E475E7">
              <w:rPr>
                <w:rFonts w:ascii="Times New Roman" w:eastAsia="Times New Roman" w:hAnsi="Times New Roman" w:cs="Times New Roman"/>
                <w:bCs/>
                <w:sz w:val="18"/>
                <w:szCs w:val="18"/>
                <w:shd w:val="clear" w:color="auto" w:fill="FFFFFF"/>
              </w:rPr>
              <w:t xml:space="preserve">(картотека прогулок </w:t>
            </w:r>
            <w:r w:rsidRPr="00E475E7">
              <w:rPr>
                <w:rFonts w:ascii="Times New Roman" w:hAnsi="Times New Roman" w:cs="Times New Roman"/>
                <w:sz w:val="18"/>
                <w:szCs w:val="18"/>
              </w:rPr>
              <w:t>И.В. Кравченко, Т.Л. Долгова</w:t>
            </w:r>
            <w:r w:rsidRPr="00E475E7">
              <w:rPr>
                <w:rFonts w:ascii="Times New Roman" w:eastAsia="Times New Roman" w:hAnsi="Times New Roman" w:cs="Times New Roman"/>
                <w:bCs/>
                <w:sz w:val="18"/>
                <w:szCs w:val="18"/>
                <w:shd w:val="clear" w:color="auto" w:fill="FFFFFF"/>
              </w:rPr>
              <w:t>)</w:t>
            </w:r>
          </w:p>
          <w:p w:rsidR="000C4AEA" w:rsidRPr="00E475E7" w:rsidRDefault="00E475E7" w:rsidP="00E475E7">
            <w:pPr>
              <w:shd w:val="clear" w:color="auto" w:fill="FFFFFF"/>
              <w:jc w:val="both"/>
              <w:rPr>
                <w:rFonts w:ascii="Times New Roman" w:eastAsia="Times New Roman" w:hAnsi="Times New Roman" w:cs="Times New Roman"/>
                <w:b/>
                <w:color w:val="000000"/>
                <w:sz w:val="18"/>
                <w:szCs w:val="18"/>
              </w:rPr>
            </w:pPr>
            <w:r w:rsidRPr="00E475E7">
              <w:rPr>
                <w:rFonts w:ascii="Times New Roman" w:eastAsia="Times New Roman" w:hAnsi="Times New Roman" w:cs="Times New Roman"/>
                <w:b/>
                <w:iCs/>
                <w:color w:val="000000"/>
                <w:sz w:val="18"/>
                <w:szCs w:val="18"/>
              </w:rPr>
              <w:t>Цели:</w:t>
            </w:r>
            <w:r w:rsidRPr="00E475E7">
              <w:rPr>
                <w:rFonts w:ascii="Times New Roman" w:eastAsia="Times New Roman" w:hAnsi="Times New Roman" w:cs="Times New Roman"/>
                <w:color w:val="000000"/>
                <w:sz w:val="18"/>
                <w:szCs w:val="18"/>
              </w:rPr>
              <w:t>– расширять представление о деревьях;</w:t>
            </w:r>
            <w:r w:rsidRPr="00E475E7">
              <w:rPr>
                <w:rFonts w:ascii="Times New Roman" w:eastAsia="Times New Roman" w:hAnsi="Times New Roman" w:cs="Times New Roman"/>
                <w:b/>
                <w:color w:val="000000"/>
                <w:sz w:val="18"/>
                <w:szCs w:val="18"/>
              </w:rPr>
              <w:t xml:space="preserve"> </w:t>
            </w:r>
            <w:r w:rsidRPr="00E475E7">
              <w:rPr>
                <w:rFonts w:ascii="Times New Roman" w:eastAsia="Times New Roman" w:hAnsi="Times New Roman" w:cs="Times New Roman"/>
                <w:color w:val="000000"/>
                <w:sz w:val="18"/>
                <w:szCs w:val="18"/>
              </w:rPr>
              <w:t>– воспитывать желание защищать и оберегать природу</w:t>
            </w:r>
            <w:r>
              <w:rPr>
                <w:rFonts w:ascii="Times New Roman" w:eastAsia="Times New Roman" w:hAnsi="Times New Roman" w:cs="Times New Roman"/>
                <w:color w:val="000000"/>
                <w:sz w:val="18"/>
                <w:szCs w:val="18"/>
              </w:rPr>
              <w:t>; развивать желание наблюдать за живой природой; воспитывать бережное отношение к природе.</w:t>
            </w:r>
          </w:p>
        </w:tc>
      </w:tr>
    </w:tbl>
    <w:p w:rsidR="000C4AEA" w:rsidRDefault="000C4AEA" w:rsidP="000C4AEA">
      <w:pPr>
        <w:spacing w:after="0" w:line="240" w:lineRule="auto"/>
        <w:jc w:val="center"/>
        <w:rPr>
          <w:rFonts w:ascii="Times New Roman" w:hAnsi="Times New Roman" w:cs="Times New Roman"/>
          <w:b/>
          <w:color w:val="FF0000"/>
        </w:rPr>
      </w:pPr>
    </w:p>
    <w:p w:rsidR="000C4AEA" w:rsidRDefault="000C4AEA" w:rsidP="000C4AEA">
      <w:pPr>
        <w:spacing w:after="0" w:line="240" w:lineRule="auto"/>
        <w:jc w:val="center"/>
        <w:rPr>
          <w:rFonts w:ascii="Times New Roman" w:hAnsi="Times New Roman" w:cs="Times New Roman"/>
          <w:b/>
          <w:color w:val="FF0000"/>
        </w:rPr>
      </w:pPr>
    </w:p>
    <w:p w:rsidR="000C4AEA" w:rsidRPr="000C4AEA" w:rsidRDefault="000C4AEA" w:rsidP="00280682">
      <w:pPr>
        <w:spacing w:after="0" w:line="240" w:lineRule="auto"/>
        <w:jc w:val="center"/>
        <w:rPr>
          <w:rFonts w:ascii="Times New Roman" w:hAnsi="Times New Roman" w:cs="Times New Roman"/>
          <w:b/>
          <w:color w:val="00B050"/>
        </w:rPr>
      </w:pPr>
      <w:r w:rsidRPr="000C4AEA">
        <w:rPr>
          <w:rFonts w:ascii="Times New Roman" w:hAnsi="Times New Roman" w:cs="Times New Roman"/>
          <w:b/>
          <w:color w:val="00B050"/>
        </w:rPr>
        <w:lastRenderedPageBreak/>
        <w:t>Планирование воспитательно – образовательной работы на день</w:t>
      </w:r>
    </w:p>
    <w:p w:rsidR="000C4AEA" w:rsidRPr="000C4AEA" w:rsidRDefault="000C4AEA" w:rsidP="000C4AEA">
      <w:pPr>
        <w:spacing w:after="0" w:line="240" w:lineRule="auto"/>
        <w:rPr>
          <w:rFonts w:ascii="Times New Roman" w:hAnsi="Times New Roman" w:cs="Times New Roman"/>
          <w:b/>
          <w:color w:val="00B050"/>
        </w:rPr>
      </w:pPr>
      <w:r w:rsidRPr="000C4AEA">
        <w:rPr>
          <w:rFonts w:ascii="Times New Roman" w:hAnsi="Times New Roman" w:cs="Times New Roman"/>
          <w:b/>
          <w:color w:val="00B050"/>
        </w:rPr>
        <w:t>Тема недели: «День защитника Отечества»</w:t>
      </w:r>
    </w:p>
    <w:tbl>
      <w:tblPr>
        <w:tblStyle w:val="a3"/>
        <w:tblW w:w="15877" w:type="dxa"/>
        <w:tblInd w:w="-601" w:type="dxa"/>
        <w:tblLayout w:type="fixed"/>
        <w:tblLook w:val="04A0"/>
      </w:tblPr>
      <w:tblGrid>
        <w:gridCol w:w="425"/>
        <w:gridCol w:w="993"/>
        <w:gridCol w:w="6379"/>
        <w:gridCol w:w="3118"/>
        <w:gridCol w:w="2269"/>
        <w:gridCol w:w="2693"/>
      </w:tblGrid>
      <w:tr w:rsidR="000C4AEA" w:rsidTr="000C4AEA">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C4AEA" w:rsidRPr="00C95BEE" w:rsidRDefault="000C4AEA" w:rsidP="000C4AEA">
            <w:pPr>
              <w:ind w:left="113" w:right="113"/>
              <w:jc w:val="center"/>
              <w:rPr>
                <w:rFonts w:ascii="Times New Roman" w:hAnsi="Times New Roman" w:cs="Times New Roman"/>
                <w:sz w:val="18"/>
                <w:szCs w:val="18"/>
                <w:lang w:eastAsia="en-US"/>
              </w:rPr>
            </w:pPr>
            <w:r w:rsidRPr="00C95BEE">
              <w:rPr>
                <w:rFonts w:ascii="Times New Roman" w:hAnsi="Times New Roman" w:cs="Times New Roman"/>
                <w:sz w:val="18"/>
                <w:szCs w:val="18"/>
                <w:lang w:eastAsia="en-US"/>
              </w:rPr>
              <w:t xml:space="preserve">Среда </w:t>
            </w:r>
            <w:r>
              <w:rPr>
                <w:rFonts w:ascii="Times New Roman" w:hAnsi="Times New Roman" w:cs="Times New Roman"/>
                <w:sz w:val="18"/>
                <w:szCs w:val="18"/>
                <w:lang w:eastAsia="en-US"/>
              </w:rPr>
              <w:t>19</w:t>
            </w:r>
            <w:r w:rsidRPr="00C95BEE">
              <w:rPr>
                <w:rFonts w:ascii="Times New Roman" w:hAnsi="Times New Roman" w:cs="Times New Roman"/>
                <w:sz w:val="18"/>
                <w:szCs w:val="18"/>
                <w:lang w:eastAsia="en-US"/>
              </w:rPr>
              <w:t xml:space="preserve"> </w:t>
            </w:r>
            <w:r>
              <w:rPr>
                <w:rFonts w:ascii="Times New Roman" w:hAnsi="Times New Roman" w:cs="Times New Roman"/>
                <w:sz w:val="18"/>
                <w:szCs w:val="18"/>
                <w:lang w:eastAsia="en-US"/>
              </w:rPr>
              <w:t>феврал</w:t>
            </w:r>
            <w:r w:rsidRPr="00C95BEE">
              <w:rPr>
                <w:rFonts w:ascii="Times New Roman" w:hAnsi="Times New Roman" w:cs="Times New Roman"/>
                <w:sz w:val="18"/>
                <w:szCs w:val="18"/>
                <w:lang w:eastAsia="en-US"/>
              </w:rPr>
              <w:t>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4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6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0C4AEA" w:rsidTr="000C4AEA">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b/>
                <w:sz w:val="20"/>
                <w:szCs w:val="20"/>
                <w:lang w:eastAsia="en-US"/>
              </w:rPr>
            </w:pP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b/>
                <w:sz w:val="20"/>
                <w:szCs w:val="20"/>
                <w:lang w:eastAsia="en-US"/>
              </w:rPr>
            </w:pPr>
          </w:p>
        </w:tc>
        <w:tc>
          <w:tcPr>
            <w:tcW w:w="26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b/>
                <w:sz w:val="20"/>
                <w:szCs w:val="20"/>
                <w:lang w:eastAsia="en-US"/>
              </w:rPr>
            </w:pPr>
          </w:p>
        </w:tc>
      </w:tr>
      <w:tr w:rsidR="000C4AEA" w:rsidTr="000C4AEA">
        <w:trPr>
          <w:trHeight w:val="209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Pr="007A0AE0" w:rsidRDefault="000C4AEA" w:rsidP="000C4AEA">
            <w:pPr>
              <w:jc w:val="center"/>
              <w:rPr>
                <w:rFonts w:ascii="Times New Roman" w:hAnsi="Times New Roman" w:cs="Times New Roman"/>
                <w:sz w:val="18"/>
                <w:szCs w:val="18"/>
                <w:lang w:eastAsia="en-US"/>
              </w:rPr>
            </w:pPr>
            <w:r w:rsidRPr="007A0AE0">
              <w:rPr>
                <w:rFonts w:ascii="Times New Roman" w:hAnsi="Times New Roman" w:cs="Times New Roman"/>
                <w:sz w:val="18"/>
                <w:szCs w:val="18"/>
                <w:lang w:eastAsia="en-US"/>
              </w:rPr>
              <w:t>Утро</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AEA" w:rsidRPr="00C95BEE" w:rsidRDefault="000C4AEA" w:rsidP="000C4AEA">
            <w:pPr>
              <w:rPr>
                <w:rFonts w:ascii="Times New Roman" w:hAnsi="Times New Roman" w:cs="Times New Roman"/>
                <w:sz w:val="18"/>
                <w:szCs w:val="18"/>
                <w:lang w:eastAsia="en-US"/>
              </w:rPr>
            </w:pPr>
            <w:r w:rsidRPr="00C95BEE">
              <w:rPr>
                <w:rFonts w:ascii="Times New Roman" w:hAnsi="Times New Roman" w:cs="Times New Roman"/>
                <w:sz w:val="18"/>
                <w:szCs w:val="18"/>
                <w:lang w:eastAsia="en-US"/>
              </w:rPr>
              <w:t>1.</w:t>
            </w:r>
            <w:r w:rsidRPr="00C95BEE">
              <w:rPr>
                <w:rFonts w:ascii="Times New Roman" w:hAnsi="Times New Roman" w:cs="Times New Roman"/>
                <w:sz w:val="18"/>
                <w:szCs w:val="18"/>
              </w:rPr>
              <w:t xml:space="preserve"> </w:t>
            </w:r>
            <w:r w:rsidRPr="00C95BEE">
              <w:rPr>
                <w:rFonts w:ascii="Times New Roman" w:hAnsi="Times New Roman" w:cs="Times New Roman"/>
                <w:sz w:val="18"/>
                <w:szCs w:val="18"/>
                <w:lang w:eastAsia="en-US"/>
              </w:rPr>
              <w:t>Дидактическая игра «</w:t>
            </w:r>
            <w:r>
              <w:rPr>
                <w:rFonts w:ascii="Times New Roman" w:hAnsi="Times New Roman" w:cs="Times New Roman"/>
                <w:sz w:val="18"/>
                <w:szCs w:val="18"/>
                <w:lang w:eastAsia="en-US"/>
              </w:rPr>
              <w:t xml:space="preserve">Из чего дом состоит? </w:t>
            </w:r>
            <w:r w:rsidRPr="00C95BEE">
              <w:rPr>
                <w:rFonts w:ascii="Times New Roman" w:hAnsi="Times New Roman" w:cs="Times New Roman"/>
                <w:sz w:val="18"/>
                <w:szCs w:val="18"/>
                <w:lang w:eastAsia="en-US"/>
              </w:rPr>
              <w:t xml:space="preserve">». </w:t>
            </w:r>
          </w:p>
          <w:p w:rsidR="000C4AEA" w:rsidRPr="00C95BEE" w:rsidRDefault="000C4AEA" w:rsidP="000C4AEA">
            <w:pPr>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 xml:space="preserve">Цель: учить детей </w:t>
            </w:r>
            <w:r>
              <w:rPr>
                <w:rFonts w:ascii="Times New Roman" w:hAnsi="Times New Roman" w:cs="Times New Roman"/>
                <w:sz w:val="18"/>
                <w:szCs w:val="18"/>
                <w:lang w:eastAsia="en-US"/>
              </w:rPr>
              <w:t>называть составные части дома (стены, крыша, окно, дверь)</w:t>
            </w:r>
            <w:r w:rsidRPr="00C95BEE">
              <w:rPr>
                <w:rFonts w:ascii="Times New Roman" w:hAnsi="Times New Roman" w:cs="Times New Roman"/>
                <w:sz w:val="18"/>
                <w:szCs w:val="18"/>
                <w:lang w:eastAsia="en-US"/>
              </w:rPr>
              <w:t>. Развивать речь, память, внимание.</w:t>
            </w:r>
            <w:r>
              <w:rPr>
                <w:rFonts w:ascii="Times New Roman" w:hAnsi="Times New Roman" w:cs="Times New Roman"/>
                <w:sz w:val="18"/>
                <w:szCs w:val="18"/>
                <w:lang w:eastAsia="en-US"/>
              </w:rPr>
              <w:t xml:space="preserve"> Воспитывать любовь к дому.</w:t>
            </w:r>
          </w:p>
          <w:p w:rsidR="000C4AEA" w:rsidRPr="00C95BEE" w:rsidRDefault="000C4AEA" w:rsidP="000C4AEA">
            <w:pPr>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2.П/г «</w:t>
            </w:r>
            <w:r>
              <w:rPr>
                <w:rFonts w:ascii="Times New Roman" w:hAnsi="Times New Roman" w:cs="Times New Roman"/>
                <w:sz w:val="18"/>
                <w:szCs w:val="18"/>
                <w:lang w:eastAsia="en-US"/>
              </w:rPr>
              <w:t>Мебель</w:t>
            </w:r>
            <w:r w:rsidRPr="00C95BEE">
              <w:rPr>
                <w:rFonts w:ascii="Times New Roman" w:hAnsi="Times New Roman" w:cs="Times New Roman"/>
                <w:sz w:val="18"/>
                <w:szCs w:val="18"/>
                <w:lang w:eastAsia="en-US"/>
              </w:rPr>
              <w:t>» -развивать мелкую моторику рук, мышление,  речь, координацию.</w:t>
            </w:r>
          </w:p>
          <w:p w:rsidR="000C4AEA" w:rsidRDefault="000C4AEA" w:rsidP="000C4AEA">
            <w:pPr>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3.</w:t>
            </w:r>
            <w:r w:rsidRPr="00C95BEE">
              <w:rPr>
                <w:rFonts w:ascii="Times New Roman" w:hAnsi="Times New Roman" w:cs="Times New Roman"/>
                <w:sz w:val="18"/>
                <w:szCs w:val="18"/>
              </w:rPr>
              <w:t xml:space="preserve"> </w:t>
            </w:r>
            <w:r w:rsidRPr="00C95BEE">
              <w:rPr>
                <w:rFonts w:ascii="Times New Roman" w:hAnsi="Times New Roman" w:cs="Times New Roman"/>
                <w:sz w:val="18"/>
                <w:szCs w:val="18"/>
                <w:lang w:eastAsia="en-US"/>
              </w:rPr>
              <w:t>П/и «</w:t>
            </w:r>
            <w:r>
              <w:rPr>
                <w:rFonts w:ascii="Times New Roman" w:hAnsi="Times New Roman" w:cs="Times New Roman"/>
                <w:sz w:val="18"/>
                <w:szCs w:val="18"/>
                <w:lang w:eastAsia="en-US"/>
              </w:rPr>
              <w:t>Беги ко мне»</w:t>
            </w:r>
          </w:p>
          <w:p w:rsidR="000C4AEA" w:rsidRDefault="000C4AEA" w:rsidP="000C4AEA">
            <w:pPr>
              <w:jc w:val="both"/>
              <w:rPr>
                <w:rFonts w:ascii="Times New Roman" w:hAnsi="Times New Roman" w:cs="Times New Roman"/>
                <w:sz w:val="18"/>
                <w:szCs w:val="18"/>
                <w:lang w:eastAsia="en-US"/>
              </w:rPr>
            </w:pPr>
            <w:r>
              <w:rPr>
                <w:rFonts w:ascii="Times New Roman" w:hAnsi="Times New Roman" w:cs="Times New Roman"/>
                <w:sz w:val="18"/>
                <w:szCs w:val="18"/>
                <w:lang w:eastAsia="en-US"/>
              </w:rPr>
              <w:t>-закреплять ориентировку в группе, действовать по сигналу.</w:t>
            </w:r>
          </w:p>
          <w:p w:rsidR="000C4AEA" w:rsidRPr="00C95BEE" w:rsidRDefault="000C4AEA" w:rsidP="000C4AEA">
            <w:pPr>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4.Утренняя гимнастика – подготовить детский организм к предстоящим нагрузкам, любовь к физической культуре; воспитывать безопасное поведение в музыкальном зале.</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AEA" w:rsidRDefault="000C4AEA" w:rsidP="00A927CC">
            <w:pPr>
              <w:pStyle w:val="a8"/>
              <w:numPr>
                <w:ilvl w:val="0"/>
                <w:numId w:val="15"/>
              </w:numPr>
              <w:tabs>
                <w:tab w:val="left" w:pos="176"/>
              </w:tabs>
              <w:ind w:left="34" w:firstLine="43"/>
              <w:jc w:val="both"/>
              <w:rPr>
                <w:rFonts w:ascii="Times New Roman" w:hAnsi="Times New Roman" w:cs="Times New Roman"/>
                <w:sz w:val="18"/>
                <w:szCs w:val="18"/>
                <w:lang w:eastAsia="en-US"/>
              </w:rPr>
            </w:pPr>
            <w:r>
              <w:rPr>
                <w:rFonts w:ascii="Times New Roman" w:hAnsi="Times New Roman" w:cs="Times New Roman"/>
                <w:sz w:val="18"/>
                <w:szCs w:val="18"/>
                <w:lang w:eastAsia="en-US"/>
              </w:rPr>
              <w:t>Д/</w:t>
            </w:r>
            <w:r w:rsidR="001F3CB5">
              <w:rPr>
                <w:rFonts w:ascii="Times New Roman" w:hAnsi="Times New Roman" w:cs="Times New Roman"/>
                <w:sz w:val="18"/>
                <w:szCs w:val="18"/>
                <w:lang w:eastAsia="en-US"/>
              </w:rPr>
              <w:t>и</w:t>
            </w:r>
            <w:r>
              <w:rPr>
                <w:rFonts w:ascii="Times New Roman" w:hAnsi="Times New Roman" w:cs="Times New Roman"/>
                <w:sz w:val="18"/>
                <w:szCs w:val="18"/>
                <w:lang w:eastAsia="en-US"/>
              </w:rPr>
              <w:t xml:space="preserve"> «</w:t>
            </w:r>
            <w:r w:rsidR="001F3CB5">
              <w:rPr>
                <w:rFonts w:ascii="Times New Roman" w:hAnsi="Times New Roman" w:cs="Times New Roman"/>
                <w:sz w:val="18"/>
                <w:szCs w:val="18"/>
                <w:lang w:eastAsia="en-US"/>
              </w:rPr>
              <w:t>Стираем вещи</w:t>
            </w:r>
            <w:r>
              <w:rPr>
                <w:rFonts w:ascii="Times New Roman" w:hAnsi="Times New Roman" w:cs="Times New Roman"/>
                <w:sz w:val="18"/>
                <w:szCs w:val="18"/>
                <w:lang w:eastAsia="en-US"/>
              </w:rPr>
              <w:t>»</w:t>
            </w:r>
          </w:p>
          <w:p w:rsidR="000C4AEA" w:rsidRPr="00C95BEE" w:rsidRDefault="000C4AEA" w:rsidP="001F3CB5">
            <w:pPr>
              <w:pStyle w:val="a8"/>
              <w:tabs>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 </w:t>
            </w:r>
            <w:r w:rsidR="001F3CB5">
              <w:rPr>
                <w:rFonts w:ascii="Times New Roman" w:hAnsi="Times New Roman" w:cs="Times New Roman"/>
                <w:sz w:val="18"/>
                <w:szCs w:val="18"/>
                <w:lang w:eastAsia="en-US"/>
              </w:rPr>
              <w:t xml:space="preserve">учить детей сортировать вещи по цвету; развивать </w:t>
            </w:r>
            <w:r w:rsidR="00A927CC">
              <w:rPr>
                <w:rFonts w:ascii="Times New Roman" w:hAnsi="Times New Roman" w:cs="Times New Roman"/>
                <w:sz w:val="18"/>
                <w:szCs w:val="18"/>
                <w:lang w:eastAsia="en-US"/>
              </w:rPr>
              <w:t>цветовосприятие</w:t>
            </w:r>
            <w:r w:rsidR="001F3CB5">
              <w:rPr>
                <w:rFonts w:ascii="Times New Roman" w:hAnsi="Times New Roman" w:cs="Times New Roman"/>
                <w:sz w:val="18"/>
                <w:szCs w:val="18"/>
                <w:lang w:eastAsia="en-US"/>
              </w:rPr>
              <w:t>; объяснить почему нельзя стирать вещи разных цветом вместе.</w:t>
            </w:r>
            <w:r>
              <w:rPr>
                <w:rFonts w:ascii="Times New Roman" w:hAnsi="Times New Roman" w:cs="Times New Roman"/>
                <w:sz w:val="18"/>
                <w:szCs w:val="18"/>
                <w:lang w:eastAsia="en-US"/>
              </w:rPr>
              <w:t xml:space="preserve">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CC" w:rsidRPr="00A927CC" w:rsidRDefault="00A927CC" w:rsidP="00A927CC">
            <w:pPr>
              <w:pStyle w:val="ab"/>
              <w:numPr>
                <w:ilvl w:val="0"/>
                <w:numId w:val="15"/>
              </w:numPr>
              <w:shd w:val="clear" w:color="auto" w:fill="FFFFFF"/>
              <w:tabs>
                <w:tab w:val="left" w:pos="318"/>
              </w:tabs>
              <w:spacing w:before="0" w:beforeAutospacing="0" w:after="0" w:afterAutospacing="0"/>
              <w:ind w:left="0" w:firstLine="0"/>
              <w:rPr>
                <w:color w:val="111111"/>
                <w:sz w:val="18"/>
                <w:szCs w:val="18"/>
              </w:rPr>
            </w:pPr>
            <w:r w:rsidRPr="00A927CC">
              <w:rPr>
                <w:i/>
                <w:iCs/>
                <w:color w:val="111111"/>
                <w:sz w:val="18"/>
                <w:szCs w:val="18"/>
                <w:bdr w:val="none" w:sz="0" w:space="0" w:color="auto" w:frame="1"/>
              </w:rPr>
              <w:t>Ситуативный разговор на тему: «Мы одежду бережем!»</w:t>
            </w:r>
          </w:p>
          <w:p w:rsidR="00A927CC" w:rsidRPr="00A927CC" w:rsidRDefault="00A927CC" w:rsidP="00A927CC">
            <w:pPr>
              <w:pStyle w:val="ab"/>
              <w:shd w:val="clear" w:color="auto" w:fill="FFFFFF"/>
              <w:spacing w:before="0" w:beforeAutospacing="0" w:after="0" w:afterAutospacing="0"/>
              <w:ind w:firstLine="360"/>
              <w:rPr>
                <w:color w:val="111111"/>
                <w:sz w:val="18"/>
                <w:szCs w:val="18"/>
              </w:rPr>
            </w:pPr>
            <w:r w:rsidRPr="00A927CC">
              <w:rPr>
                <w:color w:val="111111"/>
                <w:sz w:val="18"/>
                <w:szCs w:val="18"/>
                <w:u w:val="single"/>
                <w:bdr w:val="none" w:sz="0" w:space="0" w:color="auto" w:frame="1"/>
              </w:rPr>
              <w:t>Цель</w:t>
            </w:r>
            <w:r w:rsidRPr="00A927CC">
              <w:rPr>
                <w:color w:val="111111"/>
                <w:sz w:val="18"/>
                <w:szCs w:val="18"/>
              </w:rPr>
              <w:t>: Пробуждать детей бережно относится к своим вещам, аккуратно ее складывать, не разбрасывать.</w:t>
            </w:r>
          </w:p>
          <w:p w:rsidR="000C4AEA" w:rsidRPr="00C95BEE" w:rsidRDefault="000C4AEA" w:rsidP="000C4AEA">
            <w:pPr>
              <w:tabs>
                <w:tab w:val="left" w:pos="176"/>
              </w:tabs>
              <w:ind w:left="34"/>
              <w:jc w:val="both"/>
              <w:rPr>
                <w:rFonts w:ascii="Times New Roman" w:hAnsi="Times New Roman" w:cs="Times New Roman"/>
                <w:sz w:val="18"/>
                <w:szCs w:val="18"/>
                <w:lang w:eastAsia="en-US"/>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AEA" w:rsidRPr="00C95BEE" w:rsidRDefault="000C4AEA" w:rsidP="000C4AEA">
            <w:pPr>
              <w:pStyle w:val="a8"/>
              <w:tabs>
                <w:tab w:val="left" w:pos="177"/>
              </w:tabs>
              <w:ind w:left="33"/>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Предложить детям игры с деревянным, магнитным, пластмассовым конструктором</w:t>
            </w:r>
          </w:p>
          <w:p w:rsidR="000C4AEA" w:rsidRPr="00C95BEE" w:rsidRDefault="000C4AEA" w:rsidP="000C4AEA">
            <w:pPr>
              <w:pStyle w:val="a8"/>
              <w:tabs>
                <w:tab w:val="left" w:pos="177"/>
              </w:tabs>
              <w:ind w:left="33"/>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 развивать умение строить задуманное;</w:t>
            </w:r>
          </w:p>
          <w:p w:rsidR="000C4AEA" w:rsidRPr="00C95BEE" w:rsidRDefault="000C4AEA" w:rsidP="000C4AEA">
            <w:pPr>
              <w:pStyle w:val="a8"/>
              <w:tabs>
                <w:tab w:val="left" w:pos="177"/>
              </w:tabs>
              <w:ind w:left="33"/>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 воспитывать умение играть дружно, делиться с товарищами.</w:t>
            </w:r>
          </w:p>
          <w:p w:rsidR="000C4AEA" w:rsidRPr="00C95BEE" w:rsidRDefault="000C4AEA" w:rsidP="000C4AEA">
            <w:pPr>
              <w:pStyle w:val="a8"/>
              <w:tabs>
                <w:tab w:val="left" w:pos="177"/>
              </w:tabs>
              <w:ind w:left="33"/>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w:t>
            </w:r>
          </w:p>
        </w:tc>
      </w:tr>
      <w:tr w:rsidR="000C4AEA" w:rsidTr="000C4AEA">
        <w:trPr>
          <w:cantSplit/>
          <w:trHeight w:val="85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0C4AEA" w:rsidRPr="007A0AE0" w:rsidRDefault="000C4AEA" w:rsidP="000C4AEA">
            <w:pPr>
              <w:ind w:left="113" w:right="113"/>
              <w:jc w:val="center"/>
              <w:rPr>
                <w:rFonts w:ascii="Times New Roman" w:hAnsi="Times New Roman" w:cs="Times New Roman"/>
                <w:sz w:val="18"/>
                <w:szCs w:val="18"/>
                <w:lang w:eastAsia="en-US"/>
              </w:rPr>
            </w:pPr>
            <w:r w:rsidRPr="007A0AE0">
              <w:rPr>
                <w:rFonts w:ascii="Times New Roman" w:hAnsi="Times New Roman" w:cs="Times New Roman"/>
                <w:sz w:val="18"/>
                <w:szCs w:val="18"/>
                <w:lang w:eastAsia="en-US"/>
              </w:rPr>
              <w:t>Непосредственно организованная образовательная деятельность</w:t>
            </w:r>
          </w:p>
        </w:tc>
        <w:tc>
          <w:tcPr>
            <w:tcW w:w="14459" w:type="dxa"/>
            <w:gridSpan w:val="4"/>
            <w:tcBorders>
              <w:top w:val="single" w:sz="4" w:space="0" w:color="000000" w:themeColor="text1"/>
              <w:left w:val="single" w:sz="4" w:space="0" w:color="000000" w:themeColor="text1"/>
              <w:right w:val="single" w:sz="4" w:space="0" w:color="000000" w:themeColor="text1"/>
            </w:tcBorders>
            <w:hideMark/>
          </w:tcPr>
          <w:p w:rsidR="000C4AEA" w:rsidRPr="007A412F" w:rsidRDefault="000C4AEA" w:rsidP="000C4AEA">
            <w:pPr>
              <w:jc w:val="center"/>
              <w:rPr>
                <w:rFonts w:ascii="Times New Roman" w:hAnsi="Times New Roman" w:cs="Times New Roman"/>
                <w:b/>
                <w:sz w:val="18"/>
                <w:szCs w:val="18"/>
              </w:rPr>
            </w:pPr>
            <w:r w:rsidRPr="007A412F">
              <w:rPr>
                <w:rFonts w:ascii="Times New Roman" w:hAnsi="Times New Roman" w:cs="Times New Roman"/>
                <w:b/>
                <w:sz w:val="18"/>
                <w:szCs w:val="18"/>
              </w:rPr>
              <w:t>Речевое развитие/ ознакомление с художественной литературой</w:t>
            </w:r>
          </w:p>
          <w:p w:rsidR="00280682" w:rsidRPr="00280682" w:rsidRDefault="000C4AEA" w:rsidP="00280682">
            <w:pPr>
              <w:pStyle w:val="21"/>
              <w:spacing w:line="276" w:lineRule="auto"/>
              <w:jc w:val="both"/>
              <w:rPr>
                <w:sz w:val="18"/>
                <w:szCs w:val="18"/>
              </w:rPr>
            </w:pPr>
            <w:r w:rsidRPr="000268C1">
              <w:rPr>
                <w:b/>
                <w:sz w:val="18"/>
                <w:szCs w:val="18"/>
              </w:rPr>
              <w:t>Тема</w:t>
            </w:r>
            <w:r w:rsidRPr="00280682">
              <w:rPr>
                <w:b/>
                <w:sz w:val="18"/>
                <w:szCs w:val="18"/>
              </w:rPr>
              <w:t>:</w:t>
            </w:r>
            <w:r w:rsidRPr="00280682">
              <w:rPr>
                <w:sz w:val="18"/>
                <w:szCs w:val="18"/>
              </w:rPr>
              <w:t xml:space="preserve"> </w:t>
            </w:r>
            <w:r w:rsidR="00280682" w:rsidRPr="00280682">
              <w:rPr>
                <w:rStyle w:val="115pt"/>
                <w:rFonts w:eastAsia="Sylfaen"/>
                <w:sz w:val="18"/>
                <w:szCs w:val="18"/>
              </w:rPr>
              <w:t>Заучивание стихотворения С.Я Маршака «Пограничники» Мл/группа: Затулина, стр. 82</w:t>
            </w:r>
          </w:p>
          <w:p w:rsidR="00280682" w:rsidRDefault="00280682" w:rsidP="00280682">
            <w:pPr>
              <w:pStyle w:val="21"/>
              <w:spacing w:line="276" w:lineRule="auto"/>
              <w:jc w:val="both"/>
              <w:rPr>
                <w:rStyle w:val="115pt"/>
                <w:rFonts w:eastAsia="Sylfaen"/>
                <w:sz w:val="18"/>
                <w:szCs w:val="18"/>
              </w:rPr>
            </w:pPr>
            <w:r w:rsidRPr="00280682">
              <w:rPr>
                <w:rStyle w:val="115pt"/>
                <w:rFonts w:eastAsia="Sylfaen"/>
                <w:b/>
                <w:sz w:val="18"/>
                <w:szCs w:val="18"/>
              </w:rPr>
              <w:t>Цель:</w:t>
            </w:r>
            <w:r>
              <w:rPr>
                <w:rStyle w:val="115pt"/>
                <w:rFonts w:eastAsia="Sylfaen"/>
                <w:sz w:val="18"/>
                <w:szCs w:val="18"/>
              </w:rPr>
              <w:t xml:space="preserve"> </w:t>
            </w:r>
            <w:r w:rsidRPr="00280682">
              <w:rPr>
                <w:rStyle w:val="115pt"/>
                <w:rFonts w:eastAsia="Sylfaen"/>
                <w:sz w:val="18"/>
                <w:szCs w:val="18"/>
              </w:rPr>
              <w:t xml:space="preserve">Познакомить детей с новым стихотворением; Ввести в словарь слово - пограничник, объяснить его значение. </w:t>
            </w:r>
            <w:r>
              <w:rPr>
                <w:rStyle w:val="115pt"/>
                <w:rFonts w:eastAsia="Sylfaen"/>
                <w:sz w:val="18"/>
                <w:szCs w:val="18"/>
              </w:rPr>
              <w:t>Развивать умение пользоваться мнемо – таблицей. Воспитывать гордость за российскую армию.</w:t>
            </w:r>
          </w:p>
          <w:p w:rsidR="000C4AEA" w:rsidRPr="00C95BEE" w:rsidRDefault="000C4AEA" w:rsidP="00280682">
            <w:pPr>
              <w:pStyle w:val="21"/>
              <w:spacing w:line="276" w:lineRule="auto"/>
              <w:jc w:val="both"/>
              <w:rPr>
                <w:sz w:val="18"/>
                <w:szCs w:val="18"/>
              </w:rPr>
            </w:pPr>
            <w:r w:rsidRPr="007A412F">
              <w:rPr>
                <w:b/>
                <w:sz w:val="18"/>
                <w:szCs w:val="18"/>
              </w:rPr>
              <w:t>Целевые ориентиры:</w:t>
            </w:r>
            <w:r w:rsidRPr="007A412F">
              <w:rPr>
                <w:sz w:val="18"/>
                <w:szCs w:val="18"/>
              </w:rPr>
              <w:t xml:space="preserve"> ребёнок </w:t>
            </w:r>
            <w:r>
              <w:rPr>
                <w:sz w:val="18"/>
                <w:szCs w:val="18"/>
              </w:rPr>
              <w:t xml:space="preserve">может </w:t>
            </w:r>
            <w:r w:rsidR="00280682">
              <w:rPr>
                <w:sz w:val="18"/>
                <w:szCs w:val="18"/>
              </w:rPr>
              <w:t>заучивать стихотворения с помощью мнемо-таблицы.</w:t>
            </w:r>
          </w:p>
        </w:tc>
      </w:tr>
      <w:tr w:rsidR="000C4AEA" w:rsidTr="000C4AEA">
        <w:trPr>
          <w:cantSplit/>
          <w:trHeight w:val="90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Pr="007A0AE0" w:rsidRDefault="000C4AEA" w:rsidP="000C4AEA">
            <w:pPr>
              <w:rPr>
                <w:rFonts w:ascii="Times New Roman" w:hAnsi="Times New Roman" w:cs="Times New Roman"/>
                <w:sz w:val="18"/>
                <w:szCs w:val="18"/>
                <w:lang w:eastAsia="en-US"/>
              </w:rPr>
            </w:pPr>
          </w:p>
        </w:tc>
        <w:tc>
          <w:tcPr>
            <w:tcW w:w="1445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AEA" w:rsidRPr="00196361" w:rsidRDefault="000C4AEA" w:rsidP="000C4AEA">
            <w:pPr>
              <w:jc w:val="center"/>
              <w:rPr>
                <w:rFonts w:ascii="Times New Roman" w:hAnsi="Times New Roman" w:cs="Times New Roman"/>
                <w:b/>
                <w:sz w:val="18"/>
                <w:szCs w:val="28"/>
              </w:rPr>
            </w:pPr>
            <w:r>
              <w:rPr>
                <w:rFonts w:ascii="Times New Roman" w:hAnsi="Times New Roman" w:cs="Times New Roman"/>
                <w:b/>
                <w:sz w:val="18"/>
                <w:szCs w:val="28"/>
              </w:rPr>
              <w:t xml:space="preserve">Физическое развитие </w:t>
            </w:r>
          </w:p>
          <w:p w:rsidR="000C4AEA" w:rsidRDefault="000C4AEA" w:rsidP="000C4AEA">
            <w:pPr>
              <w:rPr>
                <w:rFonts w:ascii="Times New Roman" w:hAnsi="Times New Roman" w:cs="Times New Roman"/>
                <w:sz w:val="18"/>
                <w:szCs w:val="20"/>
              </w:rPr>
            </w:pPr>
            <w:r>
              <w:rPr>
                <w:rFonts w:ascii="Times New Roman" w:hAnsi="Times New Roman" w:cs="Times New Roman"/>
                <w:b/>
                <w:sz w:val="18"/>
                <w:szCs w:val="20"/>
              </w:rPr>
              <w:t>-</w:t>
            </w:r>
            <w:r w:rsidRPr="00196361">
              <w:rPr>
                <w:rFonts w:ascii="Times New Roman" w:hAnsi="Times New Roman" w:cs="Times New Roman"/>
                <w:b/>
                <w:sz w:val="18"/>
                <w:szCs w:val="20"/>
              </w:rPr>
              <w:t>-</w:t>
            </w:r>
            <w:r>
              <w:rPr>
                <w:rFonts w:ascii="Times New Roman" w:hAnsi="Times New Roman" w:cs="Times New Roman"/>
                <w:b/>
                <w:sz w:val="18"/>
                <w:szCs w:val="20"/>
              </w:rPr>
              <w:t xml:space="preserve"> </w:t>
            </w:r>
            <w:r w:rsidR="00280682" w:rsidRPr="00280682">
              <w:rPr>
                <w:rFonts w:ascii="Times New Roman" w:hAnsi="Times New Roman" w:cs="Times New Roman"/>
                <w:color w:val="111111"/>
                <w:sz w:val="18"/>
                <w:szCs w:val="18"/>
                <w:shd w:val="clear" w:color="auto" w:fill="FFFFFF"/>
              </w:rPr>
              <w:t>Упражнять в ходьбе между предметами, беге врассыпную; в сохранении устойчивого равновесия при ходьбе на повышенной опоре; в прыжках.</w:t>
            </w:r>
            <w:r w:rsidR="00280682">
              <w:rPr>
                <w:rFonts w:ascii="Times New Roman" w:hAnsi="Times New Roman" w:cs="Times New Roman"/>
                <w:color w:val="111111"/>
                <w:sz w:val="18"/>
                <w:szCs w:val="18"/>
                <w:shd w:val="clear" w:color="auto" w:fill="FFFFFF"/>
              </w:rPr>
              <w:t xml:space="preserve"> Развивать координацию движений, вестибулярный аппарат. Воспитывать безопасное поведение во время физической культуры.</w:t>
            </w:r>
          </w:p>
          <w:p w:rsidR="000C4AEA" w:rsidRPr="000268C1" w:rsidRDefault="000C4AEA" w:rsidP="00280682">
            <w:pPr>
              <w:rPr>
                <w:rFonts w:ascii="Times New Roman" w:hAnsi="Times New Roman" w:cs="Times New Roman"/>
                <w:b/>
                <w:sz w:val="18"/>
                <w:szCs w:val="20"/>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 xml:space="preserve"> </w:t>
            </w:r>
            <w:r w:rsidR="00280682">
              <w:rPr>
                <w:rFonts w:ascii="Times New Roman" w:hAnsi="Times New Roman" w:cs="Times New Roman"/>
                <w:sz w:val="18"/>
                <w:szCs w:val="20"/>
              </w:rPr>
              <w:t>умеет ходить между предмета, не наталкиваться в беге врассыпную, сохранять равновесие при ходьбе на повышенной опоре.</w:t>
            </w:r>
          </w:p>
        </w:tc>
      </w:tr>
      <w:tr w:rsidR="000C4AEA" w:rsidTr="000C4AE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Pr="007A0AE0" w:rsidRDefault="000C4AEA" w:rsidP="000C4AEA">
            <w:pPr>
              <w:jc w:val="center"/>
              <w:rPr>
                <w:rFonts w:ascii="Times New Roman" w:hAnsi="Times New Roman" w:cs="Times New Roman"/>
                <w:sz w:val="18"/>
                <w:szCs w:val="18"/>
                <w:lang w:eastAsia="en-US"/>
              </w:rPr>
            </w:pPr>
            <w:r w:rsidRPr="007A0AE0">
              <w:rPr>
                <w:rFonts w:ascii="Times New Roman" w:hAnsi="Times New Roman" w:cs="Times New Roman"/>
                <w:sz w:val="18"/>
                <w:szCs w:val="18"/>
                <w:lang w:eastAsia="en-US"/>
              </w:rPr>
              <w:t>Прогулка № 1</w:t>
            </w:r>
          </w:p>
        </w:tc>
        <w:tc>
          <w:tcPr>
            <w:tcW w:w="1445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682" w:rsidRPr="00280682" w:rsidRDefault="00280682" w:rsidP="00280682">
            <w:pPr>
              <w:jc w:val="center"/>
              <w:rPr>
                <w:rFonts w:ascii="Times New Roman" w:eastAsia="Times New Roman" w:hAnsi="Times New Roman" w:cs="Times New Roman"/>
                <w:sz w:val="18"/>
                <w:szCs w:val="18"/>
              </w:rPr>
            </w:pPr>
            <w:r w:rsidRPr="00280682">
              <w:rPr>
                <w:rFonts w:ascii="Times New Roman" w:eastAsia="Times New Roman" w:hAnsi="Times New Roman" w:cs="Times New Roman"/>
                <w:bCs/>
                <w:color w:val="000000"/>
                <w:sz w:val="18"/>
                <w:szCs w:val="18"/>
                <w:shd w:val="clear" w:color="auto" w:fill="FFFFFF"/>
              </w:rPr>
              <w:t>Февраль Карточка № 5</w:t>
            </w:r>
            <w:r>
              <w:rPr>
                <w:rFonts w:ascii="Times New Roman" w:eastAsia="Times New Roman" w:hAnsi="Times New Roman" w:cs="Times New Roman"/>
                <w:b/>
                <w:bCs/>
                <w:color w:val="000000"/>
                <w:sz w:val="18"/>
                <w:szCs w:val="18"/>
                <w:shd w:val="clear" w:color="auto" w:fill="FFFFFF"/>
              </w:rPr>
              <w:t xml:space="preserve"> Тема: </w:t>
            </w:r>
            <w:r w:rsidRPr="00280682">
              <w:rPr>
                <w:rFonts w:ascii="Times New Roman" w:eastAsia="Times New Roman" w:hAnsi="Times New Roman" w:cs="Times New Roman"/>
                <w:b/>
                <w:bCs/>
                <w:color w:val="000000"/>
                <w:sz w:val="18"/>
                <w:szCs w:val="18"/>
                <w:shd w:val="clear" w:color="auto" w:fill="FFFFFF"/>
              </w:rPr>
              <w:t>Наблюдение за зимующими птицами</w:t>
            </w:r>
            <w:r>
              <w:rPr>
                <w:rFonts w:ascii="Times New Roman" w:eastAsia="Times New Roman" w:hAnsi="Times New Roman" w:cs="Times New Roman"/>
                <w:b/>
                <w:bCs/>
                <w:color w:val="000000"/>
                <w:sz w:val="18"/>
                <w:szCs w:val="18"/>
                <w:shd w:val="clear" w:color="auto" w:fill="FFFFFF"/>
              </w:rPr>
              <w:t xml:space="preserve"> </w:t>
            </w:r>
            <w:r w:rsidRPr="00E475E7">
              <w:rPr>
                <w:rFonts w:ascii="Times New Roman" w:eastAsia="Times New Roman" w:hAnsi="Times New Roman" w:cs="Times New Roman"/>
                <w:bCs/>
                <w:sz w:val="18"/>
                <w:szCs w:val="18"/>
                <w:shd w:val="clear" w:color="auto" w:fill="FFFFFF"/>
              </w:rPr>
              <w:t xml:space="preserve">(картотека прогулок </w:t>
            </w:r>
            <w:r w:rsidRPr="00E475E7">
              <w:rPr>
                <w:rFonts w:ascii="Times New Roman" w:hAnsi="Times New Roman" w:cs="Times New Roman"/>
                <w:sz w:val="18"/>
                <w:szCs w:val="18"/>
              </w:rPr>
              <w:t>И.В. Кравченко, Т.Л. Долгова</w:t>
            </w:r>
            <w:r w:rsidRPr="00E475E7">
              <w:rPr>
                <w:rFonts w:ascii="Times New Roman" w:eastAsia="Times New Roman" w:hAnsi="Times New Roman" w:cs="Times New Roman"/>
                <w:bCs/>
                <w:sz w:val="18"/>
                <w:szCs w:val="18"/>
                <w:shd w:val="clear" w:color="auto" w:fill="FFFFFF"/>
              </w:rPr>
              <w:t>)</w:t>
            </w:r>
          </w:p>
          <w:p w:rsidR="000C4AEA" w:rsidRPr="00280682" w:rsidRDefault="00280682" w:rsidP="00280682">
            <w:pPr>
              <w:shd w:val="clear" w:color="auto" w:fill="FFFFFF"/>
              <w:jc w:val="both"/>
              <w:rPr>
                <w:rFonts w:ascii="Times New Roman" w:eastAsia="Times New Roman" w:hAnsi="Times New Roman" w:cs="Times New Roman"/>
                <w:b/>
                <w:color w:val="000000"/>
                <w:sz w:val="18"/>
                <w:szCs w:val="18"/>
              </w:rPr>
            </w:pPr>
            <w:r w:rsidRPr="00280682">
              <w:rPr>
                <w:rFonts w:ascii="Times New Roman" w:eastAsia="Times New Roman" w:hAnsi="Times New Roman" w:cs="Times New Roman"/>
                <w:b/>
                <w:iCs/>
                <w:color w:val="000000"/>
                <w:sz w:val="18"/>
                <w:szCs w:val="18"/>
              </w:rPr>
              <w:t>Цели:</w:t>
            </w:r>
            <w:r w:rsidRPr="00280682">
              <w:rPr>
                <w:rFonts w:ascii="Times New Roman" w:eastAsia="Times New Roman" w:hAnsi="Times New Roman" w:cs="Times New Roman"/>
                <w:color w:val="000000"/>
                <w:sz w:val="18"/>
                <w:szCs w:val="18"/>
              </w:rPr>
              <w:t>– закреплять знания о зимующих птицах;</w:t>
            </w:r>
            <w:r>
              <w:rPr>
                <w:rFonts w:ascii="Times New Roman" w:eastAsia="Times New Roman" w:hAnsi="Times New Roman" w:cs="Times New Roman"/>
                <w:b/>
                <w:color w:val="000000"/>
                <w:sz w:val="18"/>
                <w:szCs w:val="18"/>
              </w:rPr>
              <w:t xml:space="preserve"> </w:t>
            </w:r>
            <w:r w:rsidRPr="00280682">
              <w:rPr>
                <w:rFonts w:ascii="Times New Roman" w:eastAsia="Times New Roman" w:hAnsi="Times New Roman" w:cs="Times New Roman"/>
                <w:color w:val="000000"/>
                <w:sz w:val="18"/>
                <w:szCs w:val="18"/>
              </w:rPr>
              <w:t>– формировать представление о добывании пищи зимующими птицами.</w:t>
            </w:r>
            <w:r>
              <w:rPr>
                <w:rFonts w:ascii="Times New Roman" w:eastAsia="Times New Roman" w:hAnsi="Times New Roman" w:cs="Times New Roman"/>
                <w:color w:val="000000"/>
                <w:sz w:val="18"/>
                <w:szCs w:val="18"/>
              </w:rPr>
              <w:t xml:space="preserve"> развивать интерес к птицам; воспитывать безопасное поведение во время прогулки.</w:t>
            </w:r>
          </w:p>
        </w:tc>
      </w:tr>
      <w:tr w:rsidR="000C4AEA" w:rsidTr="000C4AEA">
        <w:trPr>
          <w:trHeight w:val="51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Pr="007A0AE0" w:rsidRDefault="000C4AEA" w:rsidP="000C4AEA">
            <w:pPr>
              <w:jc w:val="center"/>
              <w:rPr>
                <w:rFonts w:ascii="Times New Roman" w:hAnsi="Times New Roman" w:cs="Times New Roman"/>
                <w:sz w:val="18"/>
                <w:szCs w:val="18"/>
                <w:lang w:eastAsia="en-US"/>
              </w:rPr>
            </w:pPr>
            <w:r w:rsidRPr="004D0B7F">
              <w:rPr>
                <w:rFonts w:ascii="Times New Roman" w:hAnsi="Times New Roman" w:cs="Times New Roman"/>
                <w:sz w:val="16"/>
                <w:szCs w:val="18"/>
                <w:lang w:eastAsia="en-US"/>
              </w:rPr>
              <w:t>Работа перед сном</w:t>
            </w:r>
          </w:p>
        </w:tc>
        <w:tc>
          <w:tcPr>
            <w:tcW w:w="1445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jc w:val="center"/>
              <w:rPr>
                <w:rFonts w:ascii="Times New Roman" w:hAnsi="Times New Roman" w:cs="Times New Roman"/>
                <w:sz w:val="18"/>
                <w:szCs w:val="18"/>
                <w:lang w:eastAsia="en-US"/>
              </w:rPr>
            </w:pPr>
            <w:r>
              <w:rPr>
                <w:rFonts w:ascii="Times New Roman" w:hAnsi="Times New Roman" w:cs="Times New Roman"/>
                <w:sz w:val="18"/>
                <w:szCs w:val="18"/>
                <w:lang w:eastAsia="en-US"/>
              </w:rPr>
              <w:t>Повторить с детьми стихотворение по мнемо-таблице «Зимние забавы»</w:t>
            </w:r>
          </w:p>
          <w:p w:rsidR="000C4AEA" w:rsidRPr="00C95BEE" w:rsidRDefault="000C4AEA" w:rsidP="000C4AEA">
            <w:pPr>
              <w:jc w:val="center"/>
              <w:rPr>
                <w:rFonts w:ascii="Times New Roman" w:hAnsi="Times New Roman" w:cs="Times New Roman"/>
                <w:sz w:val="18"/>
                <w:szCs w:val="18"/>
                <w:lang w:eastAsia="en-US"/>
              </w:rPr>
            </w:pPr>
            <w:r>
              <w:rPr>
                <w:rFonts w:ascii="Times New Roman" w:hAnsi="Times New Roman" w:cs="Times New Roman"/>
                <w:sz w:val="18"/>
                <w:szCs w:val="18"/>
                <w:lang w:eastAsia="en-US"/>
              </w:rPr>
              <w:t>- развивать речь, мышление, память; вызвать положительные эмоции; воспитывать умение выступать на публику и умение слушать своих товарищей.</w:t>
            </w:r>
          </w:p>
        </w:tc>
      </w:tr>
      <w:tr w:rsidR="000C4AEA" w:rsidTr="000C4AE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Pr="007A0AE0" w:rsidRDefault="000C4AEA" w:rsidP="000C4AEA">
            <w:pPr>
              <w:jc w:val="center"/>
              <w:rPr>
                <w:rFonts w:ascii="Times New Roman" w:hAnsi="Times New Roman" w:cs="Times New Roman"/>
                <w:sz w:val="18"/>
                <w:szCs w:val="18"/>
                <w:lang w:eastAsia="en-US"/>
              </w:rPr>
            </w:pPr>
            <w:r w:rsidRPr="007A0AE0">
              <w:rPr>
                <w:rFonts w:ascii="Times New Roman" w:hAnsi="Times New Roman" w:cs="Times New Roman"/>
                <w:sz w:val="18"/>
                <w:szCs w:val="18"/>
                <w:lang w:eastAsia="en-US"/>
              </w:rPr>
              <w:t>Вечер</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AEA" w:rsidRPr="00C95BEE" w:rsidRDefault="000C4AEA" w:rsidP="000C4AEA">
            <w:pPr>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0C4AEA" w:rsidRPr="00C95BEE" w:rsidRDefault="000C4AEA" w:rsidP="000C4AEA">
            <w:pPr>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2.П/г «</w:t>
            </w:r>
            <w:r>
              <w:rPr>
                <w:rFonts w:ascii="Times New Roman" w:hAnsi="Times New Roman" w:cs="Times New Roman"/>
                <w:sz w:val="18"/>
                <w:szCs w:val="18"/>
                <w:lang w:eastAsia="en-US"/>
              </w:rPr>
              <w:t>Шарик не простой</w:t>
            </w:r>
            <w:r w:rsidRPr="00C95BEE">
              <w:rPr>
                <w:rFonts w:ascii="Times New Roman" w:hAnsi="Times New Roman" w:cs="Times New Roman"/>
                <w:sz w:val="18"/>
                <w:szCs w:val="18"/>
                <w:lang w:eastAsia="en-US"/>
              </w:rPr>
              <w:t>»</w:t>
            </w:r>
            <w:r>
              <w:rPr>
                <w:rFonts w:ascii="Times New Roman" w:hAnsi="Times New Roman" w:cs="Times New Roman"/>
                <w:sz w:val="18"/>
                <w:szCs w:val="18"/>
                <w:lang w:eastAsia="en-US"/>
              </w:rPr>
              <w:t xml:space="preserve"> ( Су-джок терапия)</w:t>
            </w:r>
            <w:r w:rsidRPr="00C95BEE">
              <w:rPr>
                <w:rFonts w:ascii="Times New Roman" w:hAnsi="Times New Roman" w:cs="Times New Roman"/>
                <w:sz w:val="18"/>
                <w:szCs w:val="18"/>
                <w:lang w:eastAsia="en-US"/>
              </w:rPr>
              <w:t xml:space="preserve"> </w:t>
            </w:r>
          </w:p>
          <w:p w:rsidR="000C4AEA" w:rsidRPr="00C95BEE" w:rsidRDefault="000C4AEA" w:rsidP="000C4AEA">
            <w:pPr>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 xml:space="preserve"> - развивать мелкую моторику, речь, мышление.</w:t>
            </w:r>
          </w:p>
          <w:p w:rsidR="000C4AEA" w:rsidRPr="00395F66" w:rsidRDefault="000C4AEA" w:rsidP="000C4AEA">
            <w:pPr>
              <w:jc w:val="both"/>
              <w:rPr>
                <w:rFonts w:ascii="Times New Roman" w:hAnsi="Times New Roman" w:cs="Times New Roman"/>
                <w:b/>
                <w:sz w:val="18"/>
                <w:szCs w:val="28"/>
              </w:rPr>
            </w:pPr>
            <w:r w:rsidRPr="00C95BEE">
              <w:rPr>
                <w:rFonts w:ascii="Times New Roman" w:hAnsi="Times New Roman" w:cs="Times New Roman"/>
                <w:sz w:val="18"/>
                <w:szCs w:val="18"/>
                <w:lang w:eastAsia="en-US"/>
              </w:rPr>
              <w:t>3.</w:t>
            </w:r>
            <w:r w:rsidRPr="00395F66">
              <w:rPr>
                <w:rFonts w:ascii="Times New Roman" w:hAnsi="Times New Roman" w:cs="Times New Roman"/>
                <w:b/>
                <w:sz w:val="18"/>
                <w:szCs w:val="28"/>
              </w:rPr>
              <w:t xml:space="preserve"> Познавательное развитие (экспериментальная деятельность)</w:t>
            </w:r>
          </w:p>
          <w:p w:rsidR="000C4AEA" w:rsidRPr="00D153BB" w:rsidRDefault="000C4AEA" w:rsidP="000C4AEA">
            <w:pPr>
              <w:pStyle w:val="211"/>
              <w:shd w:val="clear" w:color="auto" w:fill="auto"/>
              <w:spacing w:line="276" w:lineRule="auto"/>
              <w:ind w:left="60"/>
              <w:jc w:val="both"/>
              <w:rPr>
                <w:sz w:val="18"/>
                <w:szCs w:val="18"/>
              </w:rPr>
            </w:pPr>
            <w:r w:rsidRPr="00D153BB">
              <w:rPr>
                <w:b/>
                <w:sz w:val="18"/>
                <w:szCs w:val="18"/>
              </w:rPr>
              <w:t>Тема:</w:t>
            </w:r>
            <w:r>
              <w:rPr>
                <w:b/>
                <w:sz w:val="18"/>
                <w:szCs w:val="18"/>
              </w:rPr>
              <w:t xml:space="preserve"> </w:t>
            </w:r>
            <w:r w:rsidRPr="00D153BB">
              <w:rPr>
                <w:sz w:val="18"/>
                <w:szCs w:val="18"/>
              </w:rPr>
              <w:t>«</w:t>
            </w:r>
            <w:r w:rsidR="00280682" w:rsidRPr="00280682">
              <w:rPr>
                <w:sz w:val="18"/>
                <w:szCs w:val="24"/>
              </w:rPr>
              <w:t>Плавает или тонет</w:t>
            </w:r>
            <w:r w:rsidRPr="00D153BB">
              <w:rPr>
                <w:sz w:val="18"/>
                <w:szCs w:val="18"/>
              </w:rPr>
              <w:t>»</w:t>
            </w:r>
          </w:p>
          <w:p w:rsidR="000C4AEA" w:rsidRPr="00280682" w:rsidRDefault="000C4AEA" w:rsidP="00280682">
            <w:pPr>
              <w:pStyle w:val="ab"/>
              <w:shd w:val="clear" w:color="auto" w:fill="FFFFFF"/>
              <w:spacing w:before="0" w:beforeAutospacing="0" w:after="0" w:afterAutospacing="0"/>
              <w:contextualSpacing/>
              <w:rPr>
                <w:color w:val="111111"/>
                <w:sz w:val="18"/>
                <w:szCs w:val="18"/>
              </w:rPr>
            </w:pPr>
            <w:r w:rsidRPr="00D153BB">
              <w:rPr>
                <w:b/>
                <w:sz w:val="18"/>
                <w:szCs w:val="18"/>
              </w:rPr>
              <w:t>Цель</w:t>
            </w:r>
            <w:r w:rsidRPr="00280682">
              <w:rPr>
                <w:b/>
                <w:sz w:val="18"/>
                <w:szCs w:val="18"/>
              </w:rPr>
              <w:t>:</w:t>
            </w:r>
            <w:r w:rsidRPr="00280682">
              <w:rPr>
                <w:sz w:val="18"/>
                <w:szCs w:val="18"/>
              </w:rPr>
              <w:t xml:space="preserve"> </w:t>
            </w:r>
            <w:r w:rsidR="00280682" w:rsidRPr="00280682">
              <w:rPr>
                <w:color w:val="111111"/>
                <w:sz w:val="18"/>
                <w:szCs w:val="18"/>
              </w:rPr>
              <w:t>- формировать элементарную исследовательскую деятельность и </w:t>
            </w:r>
            <w:r w:rsidR="00280682" w:rsidRPr="00280682">
              <w:rPr>
                <w:rStyle w:val="ac"/>
                <w:color w:val="111111"/>
                <w:sz w:val="18"/>
                <w:szCs w:val="18"/>
                <w:bdr w:val="none" w:sz="0" w:space="0" w:color="auto" w:frame="1"/>
              </w:rPr>
              <w:t>экспериментирование</w:t>
            </w:r>
            <w:r w:rsidR="00280682" w:rsidRPr="00280682">
              <w:rPr>
                <w:color w:val="111111"/>
                <w:sz w:val="18"/>
                <w:szCs w:val="18"/>
              </w:rPr>
              <w:t>;- развивать интерес к окружающему миру;- развивать наблюдательность и любознательность.- учить узнавать и отличать дерево, резину, пластмасс, камень.- пополнить словарный </w:t>
            </w:r>
            <w:r w:rsidR="00280682" w:rsidRPr="00280682">
              <w:rPr>
                <w:color w:val="111111"/>
                <w:sz w:val="18"/>
                <w:szCs w:val="18"/>
                <w:u w:val="single"/>
                <w:bdr w:val="none" w:sz="0" w:space="0" w:color="auto" w:frame="1"/>
              </w:rPr>
              <w:t>запас</w:t>
            </w:r>
            <w:r w:rsidR="00280682" w:rsidRPr="00280682">
              <w:rPr>
                <w:color w:val="111111"/>
                <w:sz w:val="18"/>
                <w:szCs w:val="18"/>
              </w:rPr>
              <w:t>: пластмасса, резина, камень, дерево.- доставить детям радость.- продолжать учить детей отвечать предложениями </w:t>
            </w:r>
            <w:r w:rsidR="00280682" w:rsidRPr="00280682">
              <w:rPr>
                <w:i/>
                <w:iCs/>
                <w:color w:val="111111"/>
                <w:sz w:val="18"/>
                <w:szCs w:val="18"/>
                <w:bdr w:val="none" w:sz="0" w:space="0" w:color="auto" w:frame="1"/>
              </w:rPr>
              <w:t>(сложноподчиненными)</w:t>
            </w:r>
            <w:r w:rsidR="00280682" w:rsidRPr="00280682">
              <w:rPr>
                <w:color w:val="111111"/>
                <w:sz w:val="18"/>
                <w:szCs w:val="18"/>
              </w:rPr>
              <w:t>.- развивать тактильное восприятие, мышление, внимание, речь.</w:t>
            </w:r>
          </w:p>
          <w:p w:rsidR="00B172BB" w:rsidRPr="00B172BB" w:rsidRDefault="00B172BB" w:rsidP="00B172BB">
            <w:pPr>
              <w:pStyle w:val="ab"/>
              <w:shd w:val="clear" w:color="auto" w:fill="FFFFFF"/>
              <w:spacing w:before="0" w:beforeAutospacing="0" w:after="0" w:afterAutospacing="0"/>
              <w:jc w:val="both"/>
              <w:rPr>
                <w:rFonts w:ascii="Open Sans" w:hAnsi="Open Sans" w:cs="Open Sans"/>
                <w:sz w:val="18"/>
                <w:szCs w:val="18"/>
              </w:rPr>
            </w:pPr>
            <w:r>
              <w:rPr>
                <w:sz w:val="18"/>
                <w:szCs w:val="18"/>
              </w:rPr>
              <w:t xml:space="preserve">4.П/и </w:t>
            </w:r>
            <w:r w:rsidRPr="00B172BB">
              <w:rPr>
                <w:b/>
                <w:sz w:val="18"/>
                <w:szCs w:val="18"/>
              </w:rPr>
              <w:t>Карточка № 12</w:t>
            </w:r>
            <w:r w:rsidRPr="00B172BB">
              <w:rPr>
                <w:rFonts w:ascii="Open Sans" w:hAnsi="Open Sans" w:cs="Open Sans"/>
                <w:sz w:val="18"/>
                <w:szCs w:val="18"/>
              </w:rPr>
              <w:t xml:space="preserve"> </w:t>
            </w:r>
            <w:r w:rsidRPr="00B172BB">
              <w:rPr>
                <w:b/>
                <w:bCs/>
                <w:sz w:val="18"/>
                <w:szCs w:val="18"/>
              </w:rPr>
              <w:t xml:space="preserve">     « С кочки на кочку» </w:t>
            </w:r>
            <w:r>
              <w:rPr>
                <w:rFonts w:ascii="Open Sans" w:hAnsi="Open Sans" w:cs="Open Sans"/>
                <w:sz w:val="18"/>
                <w:szCs w:val="18"/>
              </w:rPr>
              <w:t xml:space="preserve"> </w:t>
            </w:r>
            <w:r w:rsidRPr="00B172BB">
              <w:rPr>
                <w:bCs/>
                <w:sz w:val="18"/>
                <w:szCs w:val="18"/>
              </w:rPr>
              <w:t>Подвижная игра с прыжками</w:t>
            </w:r>
          </w:p>
          <w:p w:rsidR="000C4AEA" w:rsidRPr="00B172BB" w:rsidRDefault="00B172BB" w:rsidP="00B172BB">
            <w:pPr>
              <w:pStyle w:val="ab"/>
              <w:shd w:val="clear" w:color="auto" w:fill="FFFFFF"/>
              <w:spacing w:before="0" w:beforeAutospacing="0" w:after="0" w:afterAutospacing="0"/>
              <w:jc w:val="both"/>
              <w:rPr>
                <w:rFonts w:ascii="Open Sans" w:hAnsi="Open Sans" w:cs="Open Sans"/>
                <w:sz w:val="18"/>
                <w:szCs w:val="18"/>
              </w:rPr>
            </w:pPr>
            <w:r w:rsidRPr="00B172BB">
              <w:rPr>
                <w:b/>
                <w:bCs/>
                <w:sz w:val="18"/>
                <w:szCs w:val="18"/>
              </w:rPr>
              <w:t>Цель:</w:t>
            </w:r>
            <w:r w:rsidRPr="00B172BB">
              <w:rPr>
                <w:sz w:val="18"/>
                <w:szCs w:val="18"/>
              </w:rPr>
              <w:t> упражнять детей действовать совместно по сигналу, ориентироваться в пространстве, выполнять ходьбу, бег врассыпную,</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AEA" w:rsidRDefault="00B172BB" w:rsidP="00B172BB">
            <w:pPr>
              <w:pStyle w:val="a8"/>
              <w:numPr>
                <w:ilvl w:val="0"/>
                <w:numId w:val="15"/>
              </w:numPr>
              <w:tabs>
                <w:tab w:val="left" w:pos="34"/>
                <w:tab w:val="left" w:pos="176"/>
              </w:tabs>
              <w:ind w:left="175" w:hanging="141"/>
              <w:jc w:val="both"/>
              <w:rPr>
                <w:rFonts w:ascii="Times New Roman" w:hAnsi="Times New Roman" w:cs="Times New Roman"/>
                <w:sz w:val="18"/>
                <w:szCs w:val="18"/>
                <w:lang w:eastAsia="en-US"/>
              </w:rPr>
            </w:pPr>
            <w:r>
              <w:rPr>
                <w:rFonts w:ascii="Times New Roman" w:hAnsi="Times New Roman" w:cs="Times New Roman"/>
                <w:sz w:val="18"/>
                <w:szCs w:val="18"/>
                <w:lang w:eastAsia="en-US"/>
              </w:rPr>
              <w:t>Повторить стихотворение С.Я. Маршака «Пограничники»  с Миланой, Дашей, Степаном</w:t>
            </w:r>
          </w:p>
          <w:p w:rsidR="00B172BB" w:rsidRDefault="00B172BB" w:rsidP="00B172BB">
            <w:pPr>
              <w:tabs>
                <w:tab w:val="left" w:pos="34"/>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 развивать память, речь и мышление</w:t>
            </w:r>
          </w:p>
          <w:p w:rsidR="00B172BB" w:rsidRPr="00B172BB" w:rsidRDefault="00B172BB" w:rsidP="00B172BB">
            <w:pPr>
              <w:tabs>
                <w:tab w:val="left" w:pos="34"/>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-воспитывать желание рассказывать стихотворение по мнемо-таблице.4</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AEA" w:rsidRPr="00C95BEE" w:rsidRDefault="000C4AEA" w:rsidP="000C4AEA">
            <w:pPr>
              <w:pStyle w:val="a8"/>
              <w:tabs>
                <w:tab w:val="left" w:pos="176"/>
              </w:tabs>
              <w:ind w:left="35"/>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Ситуативный разговор на тему: «</w:t>
            </w:r>
            <w:r w:rsidR="00B172BB">
              <w:rPr>
                <w:rFonts w:ascii="Times New Roman" w:hAnsi="Times New Roman" w:cs="Times New Roman"/>
                <w:sz w:val="18"/>
                <w:szCs w:val="18"/>
                <w:lang w:eastAsia="en-US"/>
              </w:rPr>
              <w:t>Мой город, моя семья</w:t>
            </w:r>
            <w:r w:rsidRPr="00C95BEE">
              <w:rPr>
                <w:rFonts w:ascii="Times New Roman" w:hAnsi="Times New Roman" w:cs="Times New Roman"/>
                <w:sz w:val="18"/>
                <w:szCs w:val="18"/>
                <w:lang w:eastAsia="en-US"/>
              </w:rPr>
              <w:t xml:space="preserve">». </w:t>
            </w:r>
          </w:p>
          <w:p w:rsidR="000C4AEA" w:rsidRPr="00C95BEE" w:rsidRDefault="000C4AEA" w:rsidP="00B172BB">
            <w:pPr>
              <w:pStyle w:val="a8"/>
              <w:tabs>
                <w:tab w:val="left" w:pos="176"/>
              </w:tabs>
              <w:ind w:left="35"/>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 xml:space="preserve">- </w:t>
            </w:r>
            <w:r w:rsidR="00B172BB">
              <w:rPr>
                <w:rFonts w:ascii="Times New Roman" w:hAnsi="Times New Roman" w:cs="Times New Roman"/>
                <w:sz w:val="18"/>
                <w:szCs w:val="18"/>
                <w:lang w:eastAsia="en-US"/>
              </w:rPr>
              <w:t>учить детей воспроизводить название родного города, имена своих близких, побуждать высказываться о своём городе и близких людях. Расширять представления о явлениях общественной жизни.</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3334" w:rsidRDefault="00893334" w:rsidP="00893334">
            <w:pPr>
              <w:pStyle w:val="a8"/>
              <w:numPr>
                <w:ilvl w:val="0"/>
                <w:numId w:val="15"/>
              </w:numPr>
              <w:tabs>
                <w:tab w:val="left" w:pos="318"/>
              </w:tabs>
              <w:ind w:left="176" w:firstLine="0"/>
              <w:jc w:val="both"/>
              <w:rPr>
                <w:rFonts w:ascii="Times New Roman" w:hAnsi="Times New Roman" w:cs="Times New Roman"/>
                <w:sz w:val="18"/>
                <w:szCs w:val="18"/>
                <w:lang w:eastAsia="en-US"/>
              </w:rPr>
            </w:pPr>
            <w:r>
              <w:rPr>
                <w:rFonts w:ascii="Times New Roman" w:hAnsi="Times New Roman" w:cs="Times New Roman"/>
                <w:sz w:val="18"/>
                <w:szCs w:val="18"/>
                <w:lang w:eastAsia="en-US"/>
              </w:rPr>
              <w:t>Игры со строительным материалом: возведение построек по выбору детей.</w:t>
            </w:r>
          </w:p>
          <w:p w:rsidR="00893334" w:rsidRPr="00893334" w:rsidRDefault="00893334" w:rsidP="00893334">
            <w:pPr>
              <w:tabs>
                <w:tab w:val="left" w:pos="318"/>
              </w:tabs>
              <w:ind w:left="176"/>
              <w:jc w:val="both"/>
              <w:rPr>
                <w:rFonts w:ascii="Times New Roman" w:hAnsi="Times New Roman" w:cs="Times New Roman"/>
                <w:sz w:val="18"/>
                <w:szCs w:val="18"/>
                <w:lang w:eastAsia="en-US"/>
              </w:rPr>
            </w:pPr>
            <w:r>
              <w:rPr>
                <w:rFonts w:ascii="Times New Roman" w:hAnsi="Times New Roman" w:cs="Times New Roman"/>
                <w:sz w:val="18"/>
                <w:szCs w:val="18"/>
                <w:lang w:eastAsia="en-US"/>
              </w:rPr>
              <w:t>- способствовать развитию у детей игровых действий со строительным материалом, фантазии, творчества. Побуждать обыгрывать постройки.</w:t>
            </w:r>
          </w:p>
          <w:p w:rsidR="000C4AEA" w:rsidRPr="00FA577C" w:rsidRDefault="000C4AEA" w:rsidP="000C4AEA">
            <w:pPr>
              <w:tabs>
                <w:tab w:val="left" w:pos="318"/>
              </w:tabs>
              <w:ind w:left="33"/>
              <w:jc w:val="both"/>
              <w:rPr>
                <w:rFonts w:ascii="Times New Roman" w:hAnsi="Times New Roman" w:cs="Times New Roman"/>
                <w:sz w:val="18"/>
                <w:szCs w:val="18"/>
                <w:lang w:eastAsia="en-US"/>
              </w:rPr>
            </w:pPr>
          </w:p>
        </w:tc>
      </w:tr>
      <w:tr w:rsidR="000C4AEA" w:rsidTr="000C4AE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Pr="007A0AE0" w:rsidRDefault="000C4AEA" w:rsidP="000C4AEA">
            <w:pPr>
              <w:jc w:val="center"/>
              <w:rPr>
                <w:rFonts w:ascii="Times New Roman" w:hAnsi="Times New Roman" w:cs="Times New Roman"/>
                <w:sz w:val="18"/>
                <w:szCs w:val="18"/>
                <w:lang w:eastAsia="en-US"/>
              </w:rPr>
            </w:pPr>
            <w:r w:rsidRPr="007A0AE0">
              <w:rPr>
                <w:rFonts w:ascii="Times New Roman" w:hAnsi="Times New Roman" w:cs="Times New Roman"/>
                <w:sz w:val="18"/>
                <w:szCs w:val="18"/>
                <w:lang w:eastAsia="en-US"/>
              </w:rPr>
              <w:t>Прогулка № 2</w:t>
            </w:r>
          </w:p>
        </w:tc>
        <w:tc>
          <w:tcPr>
            <w:tcW w:w="1445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3334" w:rsidRPr="00893334" w:rsidRDefault="00893334" w:rsidP="00893334">
            <w:pPr>
              <w:jc w:val="center"/>
              <w:rPr>
                <w:rFonts w:ascii="Times New Roman" w:eastAsia="Times New Roman" w:hAnsi="Times New Roman" w:cs="Times New Roman"/>
                <w:bCs/>
                <w:color w:val="000000"/>
                <w:sz w:val="18"/>
                <w:szCs w:val="18"/>
                <w:shd w:val="clear" w:color="auto" w:fill="FFFFFF"/>
              </w:rPr>
            </w:pPr>
            <w:r>
              <w:rPr>
                <w:rFonts w:ascii="Times New Roman" w:eastAsia="Times New Roman" w:hAnsi="Times New Roman" w:cs="Times New Roman"/>
                <w:bCs/>
                <w:color w:val="000000"/>
                <w:sz w:val="18"/>
                <w:szCs w:val="18"/>
                <w:shd w:val="clear" w:color="auto" w:fill="FFFFFF"/>
              </w:rPr>
              <w:t xml:space="preserve">Февраль </w:t>
            </w:r>
            <w:r w:rsidRPr="00893334">
              <w:rPr>
                <w:rFonts w:ascii="Times New Roman" w:eastAsia="Times New Roman" w:hAnsi="Times New Roman" w:cs="Times New Roman"/>
                <w:bCs/>
                <w:color w:val="000000"/>
                <w:sz w:val="18"/>
                <w:szCs w:val="18"/>
                <w:shd w:val="clear" w:color="auto" w:fill="FFFFFF"/>
              </w:rPr>
              <w:t>Карточка №  6</w:t>
            </w:r>
            <w:r>
              <w:rPr>
                <w:rFonts w:ascii="Times New Roman" w:eastAsia="Times New Roman" w:hAnsi="Times New Roman" w:cs="Times New Roman"/>
                <w:bCs/>
                <w:color w:val="000000"/>
                <w:sz w:val="18"/>
                <w:szCs w:val="18"/>
                <w:shd w:val="clear" w:color="auto" w:fill="FFFFFF"/>
              </w:rPr>
              <w:t xml:space="preserve"> Тема: </w:t>
            </w:r>
            <w:r w:rsidRPr="00893334">
              <w:rPr>
                <w:rFonts w:ascii="Times New Roman" w:eastAsia="Times New Roman" w:hAnsi="Times New Roman" w:cs="Times New Roman"/>
                <w:b/>
                <w:bCs/>
                <w:color w:val="000000"/>
                <w:sz w:val="18"/>
                <w:szCs w:val="18"/>
                <w:shd w:val="clear" w:color="auto" w:fill="FFFFFF"/>
              </w:rPr>
              <w:t>Наблюдение за вороной</w:t>
            </w:r>
            <w:r>
              <w:rPr>
                <w:rFonts w:ascii="Times New Roman" w:eastAsia="Times New Roman" w:hAnsi="Times New Roman" w:cs="Times New Roman"/>
                <w:b/>
                <w:bCs/>
                <w:color w:val="000000"/>
                <w:sz w:val="18"/>
                <w:szCs w:val="18"/>
                <w:shd w:val="clear" w:color="auto" w:fill="FFFFFF"/>
              </w:rPr>
              <w:t xml:space="preserve">  </w:t>
            </w:r>
            <w:r w:rsidRPr="00E475E7">
              <w:rPr>
                <w:rFonts w:ascii="Times New Roman" w:eastAsia="Times New Roman" w:hAnsi="Times New Roman" w:cs="Times New Roman"/>
                <w:bCs/>
                <w:sz w:val="18"/>
                <w:szCs w:val="18"/>
                <w:shd w:val="clear" w:color="auto" w:fill="FFFFFF"/>
              </w:rPr>
              <w:t xml:space="preserve">(картотека прогулок </w:t>
            </w:r>
            <w:r w:rsidRPr="00E475E7">
              <w:rPr>
                <w:rFonts w:ascii="Times New Roman" w:hAnsi="Times New Roman" w:cs="Times New Roman"/>
                <w:sz w:val="18"/>
                <w:szCs w:val="18"/>
              </w:rPr>
              <w:t>И.В. Кравченко, Т.Л. Долгова</w:t>
            </w:r>
            <w:r w:rsidRPr="00E475E7">
              <w:rPr>
                <w:rFonts w:ascii="Times New Roman" w:eastAsia="Times New Roman" w:hAnsi="Times New Roman" w:cs="Times New Roman"/>
                <w:bCs/>
                <w:sz w:val="18"/>
                <w:szCs w:val="18"/>
                <w:shd w:val="clear" w:color="auto" w:fill="FFFFFF"/>
              </w:rPr>
              <w:t>)</w:t>
            </w:r>
          </w:p>
          <w:p w:rsidR="000C4AEA" w:rsidRPr="00893334" w:rsidRDefault="00893334" w:rsidP="00893334">
            <w:pPr>
              <w:shd w:val="clear" w:color="auto" w:fill="FFFFFF"/>
              <w:ind w:firstLine="300"/>
              <w:jc w:val="both"/>
              <w:rPr>
                <w:rFonts w:ascii="Times New Roman" w:eastAsia="Times New Roman" w:hAnsi="Times New Roman" w:cs="Times New Roman"/>
                <w:b/>
                <w:color w:val="000000"/>
                <w:sz w:val="18"/>
                <w:szCs w:val="18"/>
              </w:rPr>
            </w:pPr>
            <w:r w:rsidRPr="00893334">
              <w:rPr>
                <w:rFonts w:ascii="Times New Roman" w:eastAsia="Times New Roman" w:hAnsi="Times New Roman" w:cs="Times New Roman"/>
                <w:b/>
                <w:iCs/>
                <w:color w:val="000000"/>
                <w:sz w:val="18"/>
                <w:szCs w:val="18"/>
              </w:rPr>
              <w:t>Цели:</w:t>
            </w:r>
            <w:r>
              <w:rPr>
                <w:rFonts w:ascii="Times New Roman" w:eastAsia="Times New Roman" w:hAnsi="Times New Roman" w:cs="Times New Roman"/>
                <w:b/>
                <w:color w:val="000000"/>
                <w:sz w:val="18"/>
                <w:szCs w:val="18"/>
              </w:rPr>
              <w:t xml:space="preserve"> </w:t>
            </w:r>
            <w:r w:rsidRPr="00893334">
              <w:rPr>
                <w:rFonts w:ascii="Times New Roman" w:eastAsia="Times New Roman" w:hAnsi="Times New Roman" w:cs="Times New Roman"/>
                <w:color w:val="000000"/>
                <w:sz w:val="18"/>
                <w:szCs w:val="18"/>
              </w:rPr>
              <w:t>– расширять представление о зимующих птицах, учить различать их по внешнему виду;</w:t>
            </w:r>
            <w:r>
              <w:rPr>
                <w:rFonts w:ascii="Times New Roman" w:eastAsia="Times New Roman" w:hAnsi="Times New Roman" w:cs="Times New Roman"/>
                <w:b/>
                <w:color w:val="000000"/>
                <w:sz w:val="18"/>
                <w:szCs w:val="18"/>
              </w:rPr>
              <w:t xml:space="preserve"> </w:t>
            </w:r>
            <w:r w:rsidRPr="00893334">
              <w:rPr>
                <w:rFonts w:ascii="Times New Roman" w:eastAsia="Times New Roman" w:hAnsi="Times New Roman" w:cs="Times New Roman"/>
                <w:color w:val="000000"/>
                <w:sz w:val="18"/>
                <w:szCs w:val="18"/>
              </w:rPr>
              <w:t>– воспитывать любовь и бережное отношение к зимующим птицам.</w:t>
            </w:r>
          </w:p>
        </w:tc>
      </w:tr>
    </w:tbl>
    <w:p w:rsidR="000C4AEA" w:rsidRDefault="000C4AEA" w:rsidP="000C4AEA">
      <w:pPr>
        <w:spacing w:after="0" w:line="240" w:lineRule="auto"/>
        <w:rPr>
          <w:rFonts w:ascii="Times New Roman" w:hAnsi="Times New Roman" w:cs="Times New Roman"/>
          <w:sz w:val="28"/>
          <w:szCs w:val="36"/>
        </w:rPr>
      </w:pPr>
    </w:p>
    <w:p w:rsidR="000C4AEA" w:rsidRDefault="000C4AEA" w:rsidP="000C4AEA">
      <w:pPr>
        <w:spacing w:after="0" w:line="240" w:lineRule="auto"/>
        <w:rPr>
          <w:rFonts w:ascii="Times New Roman" w:hAnsi="Times New Roman" w:cs="Times New Roman"/>
          <w:sz w:val="28"/>
          <w:szCs w:val="36"/>
        </w:rPr>
      </w:pPr>
    </w:p>
    <w:p w:rsidR="000C4AEA" w:rsidRPr="000C4AEA" w:rsidRDefault="000C4AEA" w:rsidP="00893334">
      <w:pPr>
        <w:spacing w:after="0" w:line="240" w:lineRule="auto"/>
        <w:jc w:val="center"/>
        <w:rPr>
          <w:rFonts w:ascii="Times New Roman" w:hAnsi="Times New Roman" w:cs="Times New Roman"/>
          <w:b/>
          <w:color w:val="00B050"/>
        </w:rPr>
      </w:pPr>
      <w:r w:rsidRPr="000C4AEA">
        <w:rPr>
          <w:rFonts w:ascii="Times New Roman" w:hAnsi="Times New Roman" w:cs="Times New Roman"/>
          <w:b/>
          <w:color w:val="00B050"/>
        </w:rPr>
        <w:lastRenderedPageBreak/>
        <w:t>Планирование воспитательно – образовательной работы на день</w:t>
      </w:r>
    </w:p>
    <w:p w:rsidR="000C4AEA" w:rsidRPr="000C4AEA" w:rsidRDefault="000C4AEA" w:rsidP="000C4AEA">
      <w:pPr>
        <w:spacing w:after="0" w:line="240" w:lineRule="auto"/>
        <w:rPr>
          <w:rFonts w:ascii="Times New Roman" w:hAnsi="Times New Roman" w:cs="Times New Roman"/>
          <w:b/>
          <w:color w:val="00B050"/>
        </w:rPr>
      </w:pPr>
      <w:r w:rsidRPr="000C4AEA">
        <w:rPr>
          <w:rFonts w:ascii="Times New Roman" w:hAnsi="Times New Roman" w:cs="Times New Roman"/>
          <w:b/>
          <w:color w:val="00B050"/>
        </w:rPr>
        <w:t>Тема недели: «День защитника Отечества»</w:t>
      </w:r>
    </w:p>
    <w:tbl>
      <w:tblPr>
        <w:tblStyle w:val="a3"/>
        <w:tblW w:w="16302" w:type="dxa"/>
        <w:tblInd w:w="-601" w:type="dxa"/>
        <w:tblLayout w:type="fixed"/>
        <w:tblLook w:val="04A0"/>
      </w:tblPr>
      <w:tblGrid>
        <w:gridCol w:w="425"/>
        <w:gridCol w:w="993"/>
        <w:gridCol w:w="6662"/>
        <w:gridCol w:w="2693"/>
        <w:gridCol w:w="2126"/>
        <w:gridCol w:w="2552"/>
        <w:gridCol w:w="851"/>
      </w:tblGrid>
      <w:tr w:rsidR="000C4AEA" w:rsidTr="000C4AEA">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C4AEA" w:rsidRPr="00C56EEE" w:rsidRDefault="000C4AEA" w:rsidP="000C4AEA">
            <w:pPr>
              <w:ind w:left="113" w:right="113"/>
              <w:jc w:val="center"/>
              <w:rPr>
                <w:rFonts w:ascii="Times New Roman" w:hAnsi="Times New Roman" w:cs="Times New Roman"/>
                <w:sz w:val="18"/>
                <w:szCs w:val="18"/>
                <w:lang w:eastAsia="en-US"/>
              </w:rPr>
            </w:pPr>
            <w:r w:rsidRPr="00C56EEE">
              <w:rPr>
                <w:rFonts w:ascii="Times New Roman" w:hAnsi="Times New Roman" w:cs="Times New Roman"/>
                <w:sz w:val="18"/>
                <w:szCs w:val="18"/>
                <w:lang w:eastAsia="en-US"/>
              </w:rPr>
              <w:t xml:space="preserve">Четверг </w:t>
            </w:r>
            <w:r>
              <w:rPr>
                <w:rFonts w:ascii="Times New Roman" w:hAnsi="Times New Roman" w:cs="Times New Roman"/>
                <w:sz w:val="18"/>
                <w:szCs w:val="18"/>
                <w:lang w:eastAsia="en-US"/>
              </w:rPr>
              <w:t>20</w:t>
            </w:r>
            <w:r w:rsidRPr="00C56EEE">
              <w:rPr>
                <w:rFonts w:ascii="Times New Roman" w:hAnsi="Times New Roman" w:cs="Times New Roman"/>
                <w:sz w:val="18"/>
                <w:szCs w:val="18"/>
                <w:lang w:eastAsia="en-US"/>
              </w:rPr>
              <w:t xml:space="preserve">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35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0C4AEA" w:rsidTr="000C4AEA">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b/>
                <w:sz w:val="20"/>
                <w:szCs w:val="20"/>
                <w:lang w:eastAsia="en-US"/>
              </w:rPr>
            </w:pP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b/>
                <w:sz w:val="20"/>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b/>
                <w:sz w:val="20"/>
                <w:szCs w:val="20"/>
                <w:lang w:eastAsia="en-US"/>
              </w:rPr>
            </w:pP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b/>
                <w:sz w:val="20"/>
                <w:szCs w:val="20"/>
                <w:lang w:eastAsia="en-US"/>
              </w:rPr>
            </w:pPr>
          </w:p>
        </w:tc>
      </w:tr>
      <w:tr w:rsidR="000C4AEA" w:rsidTr="000C4AE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Pr="00C56EEE" w:rsidRDefault="000C4AEA" w:rsidP="000C4AEA">
            <w:pPr>
              <w:jc w:val="center"/>
              <w:rPr>
                <w:rFonts w:ascii="Times New Roman" w:hAnsi="Times New Roman" w:cs="Times New Roman"/>
                <w:sz w:val="18"/>
                <w:szCs w:val="18"/>
                <w:lang w:eastAsia="en-US"/>
              </w:rPr>
            </w:pPr>
            <w:r w:rsidRPr="00C56EEE">
              <w:rPr>
                <w:rFonts w:ascii="Times New Roman" w:hAnsi="Times New Roman" w:cs="Times New Roman"/>
                <w:sz w:val="18"/>
                <w:szCs w:val="18"/>
                <w:lang w:eastAsia="en-US"/>
              </w:rPr>
              <w:t>Утро</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CB5" w:rsidRPr="001F3CB5" w:rsidRDefault="000C4AEA" w:rsidP="001F3CB5">
            <w:pPr>
              <w:pStyle w:val="ab"/>
              <w:shd w:val="clear" w:color="auto" w:fill="FFFFFF"/>
              <w:spacing w:before="0" w:beforeAutospacing="0" w:after="0" w:afterAutospacing="0"/>
              <w:contextualSpacing/>
              <w:rPr>
                <w:color w:val="000000"/>
                <w:sz w:val="18"/>
                <w:szCs w:val="18"/>
              </w:rPr>
            </w:pPr>
            <w:r w:rsidRPr="00C56EEE">
              <w:rPr>
                <w:sz w:val="18"/>
                <w:szCs w:val="18"/>
                <w:lang w:eastAsia="en-US"/>
              </w:rPr>
              <w:t>1.</w:t>
            </w:r>
            <w:r w:rsidRPr="00C56EEE">
              <w:rPr>
                <w:sz w:val="18"/>
                <w:szCs w:val="18"/>
              </w:rPr>
              <w:t xml:space="preserve"> </w:t>
            </w:r>
            <w:r w:rsidR="001F3CB5">
              <w:rPr>
                <w:sz w:val="18"/>
                <w:szCs w:val="18"/>
                <w:lang w:eastAsia="en-US"/>
              </w:rPr>
              <w:t xml:space="preserve">Д/и </w:t>
            </w:r>
            <w:r w:rsidR="001F3CB5" w:rsidRPr="001F3CB5">
              <w:rPr>
                <w:b/>
                <w:bCs/>
                <w:color w:val="000000"/>
                <w:sz w:val="18"/>
                <w:szCs w:val="18"/>
              </w:rPr>
              <w:t>Игра «Фантазия»</w:t>
            </w:r>
          </w:p>
          <w:p w:rsidR="000C4AEA" w:rsidRPr="001F3CB5" w:rsidRDefault="001F3CB5" w:rsidP="001F3CB5">
            <w:pPr>
              <w:pStyle w:val="ab"/>
              <w:shd w:val="clear" w:color="auto" w:fill="FFFFFF"/>
              <w:spacing w:before="0" w:beforeAutospacing="0" w:after="0" w:afterAutospacing="0"/>
              <w:contextualSpacing/>
              <w:rPr>
                <w:color w:val="000000"/>
                <w:sz w:val="18"/>
                <w:szCs w:val="18"/>
              </w:rPr>
            </w:pPr>
            <w:r w:rsidRPr="001F3CB5">
              <w:rPr>
                <w:b/>
                <w:bCs/>
                <w:iCs/>
                <w:color w:val="000000"/>
                <w:sz w:val="18"/>
                <w:szCs w:val="18"/>
                <w:u w:val="single"/>
              </w:rPr>
              <w:t>Цель:</w:t>
            </w:r>
            <w:r w:rsidRPr="001F3CB5">
              <w:rPr>
                <w:color w:val="000000"/>
                <w:sz w:val="18"/>
                <w:szCs w:val="18"/>
              </w:rPr>
              <w:t> </w:t>
            </w:r>
            <w:r w:rsidRPr="001F3CB5">
              <w:rPr>
                <w:iCs/>
                <w:color w:val="000000"/>
                <w:sz w:val="18"/>
                <w:szCs w:val="18"/>
              </w:rPr>
              <w:t>развивать умение находить ресурсы предметов, заменять их на другие предметы.</w:t>
            </w:r>
          </w:p>
          <w:p w:rsidR="000C4AEA" w:rsidRPr="00C56EEE" w:rsidRDefault="000C4AEA" w:rsidP="000C4AEA">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2.П/г «</w:t>
            </w:r>
            <w:r w:rsidR="001F3CB5">
              <w:rPr>
                <w:rFonts w:ascii="Times New Roman" w:hAnsi="Times New Roman" w:cs="Times New Roman"/>
                <w:sz w:val="18"/>
                <w:szCs w:val="18"/>
                <w:lang w:eastAsia="en-US"/>
              </w:rPr>
              <w:t>Соладик</w:t>
            </w:r>
            <w:r w:rsidRPr="00C56EEE">
              <w:rPr>
                <w:rFonts w:ascii="Times New Roman" w:hAnsi="Times New Roman" w:cs="Times New Roman"/>
                <w:sz w:val="18"/>
                <w:szCs w:val="18"/>
                <w:lang w:eastAsia="en-US"/>
              </w:rPr>
              <w:t xml:space="preserve">», </w:t>
            </w:r>
          </w:p>
          <w:p w:rsidR="000C4AEA" w:rsidRPr="00C56EEE" w:rsidRDefault="000C4AEA" w:rsidP="000C4AEA">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-развивать мелкую моторику рук, мышление и речь.</w:t>
            </w:r>
          </w:p>
          <w:p w:rsidR="000C4AEA" w:rsidRPr="00C56EEE" w:rsidRDefault="000C4AEA" w:rsidP="000C4AEA">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3. П/и «</w:t>
            </w:r>
            <w:r>
              <w:rPr>
                <w:rFonts w:ascii="Times New Roman" w:hAnsi="Times New Roman" w:cs="Times New Roman"/>
                <w:sz w:val="18"/>
                <w:szCs w:val="18"/>
                <w:lang w:eastAsia="en-US"/>
              </w:rPr>
              <w:t>Повтори</w:t>
            </w:r>
            <w:r w:rsidRPr="00C56EEE">
              <w:rPr>
                <w:rFonts w:ascii="Times New Roman" w:hAnsi="Times New Roman" w:cs="Times New Roman"/>
                <w:sz w:val="18"/>
                <w:szCs w:val="18"/>
                <w:lang w:eastAsia="en-US"/>
              </w:rPr>
              <w:t>»</w:t>
            </w:r>
          </w:p>
          <w:p w:rsidR="000C4AEA" w:rsidRPr="00C56EEE" w:rsidRDefault="000C4AEA" w:rsidP="000C4AEA">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 xml:space="preserve">- </w:t>
            </w:r>
            <w:r w:rsidR="001F3CB5">
              <w:rPr>
                <w:rFonts w:ascii="Times New Roman" w:hAnsi="Times New Roman" w:cs="Times New Roman"/>
                <w:sz w:val="18"/>
                <w:szCs w:val="18"/>
                <w:lang w:eastAsia="en-US"/>
              </w:rPr>
              <w:t xml:space="preserve"> продолжать </w:t>
            </w:r>
            <w:r>
              <w:rPr>
                <w:rFonts w:ascii="Times New Roman" w:hAnsi="Times New Roman" w:cs="Times New Roman"/>
                <w:sz w:val="18"/>
                <w:szCs w:val="18"/>
                <w:lang w:eastAsia="en-US"/>
              </w:rPr>
              <w:t>учить детей чётко выполнять движения за водящим, развивать быстроту реакции.</w:t>
            </w:r>
          </w:p>
          <w:p w:rsidR="000C4AEA" w:rsidRPr="00C56EEE" w:rsidRDefault="000C4AEA" w:rsidP="000C4AEA">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4.Утренняя гимнастика – подготовить детский организм к предстоящим нагрузкам в течении дня в детском саду.</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AEA" w:rsidRDefault="000C4AEA" w:rsidP="000C4AEA">
            <w:pPr>
              <w:pStyle w:val="a8"/>
              <w:numPr>
                <w:ilvl w:val="0"/>
                <w:numId w:val="15"/>
              </w:numPr>
              <w:tabs>
                <w:tab w:val="left" w:pos="176"/>
              </w:tabs>
              <w:ind w:left="34" w:firstLine="0"/>
              <w:jc w:val="both"/>
              <w:rPr>
                <w:rFonts w:ascii="Times New Roman" w:hAnsi="Times New Roman" w:cs="Times New Roman"/>
                <w:sz w:val="18"/>
                <w:szCs w:val="18"/>
                <w:lang w:eastAsia="en-US"/>
              </w:rPr>
            </w:pPr>
            <w:r>
              <w:rPr>
                <w:rFonts w:ascii="Times New Roman" w:hAnsi="Times New Roman" w:cs="Times New Roman"/>
                <w:sz w:val="18"/>
                <w:szCs w:val="18"/>
                <w:lang w:eastAsia="en-US"/>
              </w:rPr>
              <w:t>Д/</w:t>
            </w:r>
            <w:r w:rsidR="001F3CB5">
              <w:rPr>
                <w:rFonts w:ascii="Times New Roman" w:hAnsi="Times New Roman" w:cs="Times New Roman"/>
                <w:sz w:val="18"/>
                <w:szCs w:val="18"/>
                <w:lang w:eastAsia="en-US"/>
              </w:rPr>
              <w:t>и</w:t>
            </w:r>
            <w:r>
              <w:rPr>
                <w:rFonts w:ascii="Times New Roman" w:hAnsi="Times New Roman" w:cs="Times New Roman"/>
                <w:sz w:val="18"/>
                <w:szCs w:val="18"/>
                <w:lang w:eastAsia="en-US"/>
              </w:rPr>
              <w:t xml:space="preserve"> «</w:t>
            </w:r>
            <w:r w:rsidR="001F3CB5">
              <w:rPr>
                <w:rFonts w:ascii="Times New Roman" w:hAnsi="Times New Roman" w:cs="Times New Roman"/>
                <w:sz w:val="18"/>
                <w:szCs w:val="18"/>
                <w:lang w:eastAsia="en-US"/>
              </w:rPr>
              <w:t>Назови фигуру</w:t>
            </w:r>
            <w:r>
              <w:rPr>
                <w:rFonts w:ascii="Times New Roman" w:hAnsi="Times New Roman" w:cs="Times New Roman"/>
                <w:sz w:val="18"/>
                <w:szCs w:val="18"/>
                <w:lang w:eastAsia="en-US"/>
              </w:rPr>
              <w:t>»</w:t>
            </w:r>
          </w:p>
          <w:p w:rsidR="000C4AEA" w:rsidRPr="00C56EEE" w:rsidRDefault="000C4AEA" w:rsidP="001F3CB5">
            <w:pPr>
              <w:pStyle w:val="a8"/>
              <w:tabs>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 </w:t>
            </w:r>
            <w:r w:rsidR="001F3CB5">
              <w:rPr>
                <w:rFonts w:ascii="Times New Roman" w:hAnsi="Times New Roman" w:cs="Times New Roman"/>
                <w:sz w:val="18"/>
                <w:szCs w:val="18"/>
                <w:lang w:eastAsia="en-US"/>
              </w:rPr>
              <w:t>учить детей называть форму предметов, сопоставлять её с геометрическими фигурами. Формировать умение  различными способами обследовать предметы. (Вероника, Серафима, Самир)</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CB5" w:rsidRPr="001F3CB5" w:rsidRDefault="000C4AEA" w:rsidP="001F3CB5">
            <w:pPr>
              <w:pStyle w:val="ab"/>
              <w:shd w:val="clear" w:color="auto" w:fill="FFFFFF"/>
              <w:spacing w:before="0" w:beforeAutospacing="0" w:after="0" w:afterAutospacing="0"/>
              <w:ind w:firstLine="360"/>
              <w:rPr>
                <w:color w:val="111111"/>
                <w:sz w:val="18"/>
                <w:szCs w:val="18"/>
              </w:rPr>
            </w:pPr>
            <w:r w:rsidRPr="00C56EEE">
              <w:rPr>
                <w:sz w:val="18"/>
                <w:szCs w:val="18"/>
                <w:lang w:eastAsia="en-US"/>
              </w:rPr>
              <w:t xml:space="preserve">Ситуативный разговор на тему: </w:t>
            </w:r>
            <w:r w:rsidR="001F3CB5" w:rsidRPr="001F3CB5">
              <w:rPr>
                <w:i/>
                <w:iCs/>
                <w:color w:val="111111"/>
                <w:sz w:val="18"/>
                <w:szCs w:val="18"/>
                <w:bdr w:val="none" w:sz="0" w:space="0" w:color="auto" w:frame="1"/>
              </w:rPr>
              <w:t>«Как ухаживаем за одеждой»</w:t>
            </w:r>
          </w:p>
          <w:p w:rsidR="001F3CB5" w:rsidRPr="001F3CB5" w:rsidRDefault="001F3CB5" w:rsidP="001F3CB5">
            <w:pPr>
              <w:pStyle w:val="ab"/>
              <w:shd w:val="clear" w:color="auto" w:fill="FFFFFF"/>
              <w:spacing w:before="0" w:beforeAutospacing="0" w:after="0" w:afterAutospacing="0"/>
              <w:ind w:firstLine="360"/>
              <w:rPr>
                <w:color w:val="111111"/>
                <w:sz w:val="18"/>
                <w:szCs w:val="18"/>
              </w:rPr>
            </w:pPr>
            <w:r w:rsidRPr="001F3CB5">
              <w:rPr>
                <w:color w:val="111111"/>
                <w:sz w:val="18"/>
                <w:szCs w:val="18"/>
                <w:u w:val="single"/>
                <w:bdr w:val="none" w:sz="0" w:space="0" w:color="auto" w:frame="1"/>
              </w:rPr>
              <w:t>Цель</w:t>
            </w:r>
            <w:r w:rsidRPr="001F3CB5">
              <w:rPr>
                <w:color w:val="111111"/>
                <w:sz w:val="18"/>
                <w:szCs w:val="18"/>
              </w:rPr>
              <w:t>: Рассказать детям о способах ухаживания за одеждой. Мы одежду стираем, сушим, гладим, штопаем.</w:t>
            </w:r>
          </w:p>
          <w:p w:rsidR="000C4AEA" w:rsidRPr="00C56EEE" w:rsidRDefault="000C4AEA" w:rsidP="000C4AEA">
            <w:pPr>
              <w:pStyle w:val="a8"/>
              <w:tabs>
                <w:tab w:val="left" w:pos="176"/>
              </w:tabs>
              <w:ind w:left="37"/>
              <w:jc w:val="both"/>
              <w:rPr>
                <w:rFonts w:ascii="Times New Roman" w:hAnsi="Times New Roman" w:cs="Times New Roman"/>
                <w:sz w:val="18"/>
                <w:szCs w:val="18"/>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AEA" w:rsidRDefault="00A927CC" w:rsidP="000C4AEA">
            <w:pPr>
              <w:pStyle w:val="a8"/>
              <w:numPr>
                <w:ilvl w:val="0"/>
                <w:numId w:val="15"/>
              </w:numPr>
              <w:tabs>
                <w:tab w:val="left" w:pos="177"/>
              </w:tabs>
              <w:ind w:left="33" w:firstLine="0"/>
              <w:jc w:val="both"/>
              <w:rPr>
                <w:rFonts w:ascii="Times New Roman" w:hAnsi="Times New Roman" w:cs="Times New Roman"/>
                <w:sz w:val="18"/>
                <w:szCs w:val="18"/>
                <w:lang w:eastAsia="en-US"/>
              </w:rPr>
            </w:pPr>
            <w:r>
              <w:rPr>
                <w:rFonts w:ascii="Times New Roman" w:hAnsi="Times New Roman" w:cs="Times New Roman"/>
                <w:sz w:val="18"/>
                <w:szCs w:val="18"/>
                <w:lang w:eastAsia="en-US"/>
              </w:rPr>
              <w:t>Творческая мастерская: коллективная мастерская «Подарок папам!»</w:t>
            </w:r>
          </w:p>
          <w:p w:rsidR="00A927CC" w:rsidRPr="00C56EEE" w:rsidRDefault="00A927CC" w:rsidP="00A927CC">
            <w:pPr>
              <w:pStyle w:val="a8"/>
              <w:tabs>
                <w:tab w:val="left" w:pos="177"/>
              </w:tabs>
              <w:ind w:left="33"/>
              <w:jc w:val="both"/>
              <w:rPr>
                <w:rFonts w:ascii="Times New Roman" w:hAnsi="Times New Roman" w:cs="Times New Roman"/>
                <w:sz w:val="18"/>
                <w:szCs w:val="18"/>
                <w:lang w:eastAsia="en-US"/>
              </w:rPr>
            </w:pPr>
            <w:r>
              <w:rPr>
                <w:rFonts w:ascii="Times New Roman" w:hAnsi="Times New Roman" w:cs="Times New Roman"/>
                <w:sz w:val="18"/>
                <w:szCs w:val="18"/>
                <w:lang w:eastAsia="en-US"/>
              </w:rPr>
              <w:t>- учить детей выполнять коллективную аппликацию из заготовок, предложенных педагогом. Поощрять стремление детей порадовать своей работой близких людей.</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0C4AEA" w:rsidRPr="00AE2477" w:rsidRDefault="000C4AEA" w:rsidP="000C4AEA">
            <w:pPr>
              <w:ind w:left="360"/>
              <w:jc w:val="center"/>
              <w:rPr>
                <w:rFonts w:ascii="Times New Roman" w:hAnsi="Times New Roman" w:cs="Times New Roman"/>
                <w:sz w:val="20"/>
                <w:szCs w:val="36"/>
              </w:rPr>
            </w:pPr>
            <w:r>
              <w:rPr>
                <w:rFonts w:ascii="Times New Roman" w:hAnsi="Times New Roman" w:cs="Times New Roman"/>
                <w:sz w:val="20"/>
                <w:szCs w:val="36"/>
              </w:rPr>
              <w:t>Стендовая консультация для родителей  «</w:t>
            </w:r>
            <w:r w:rsidR="00A927CC">
              <w:rPr>
                <w:rFonts w:ascii="Times New Roman" w:hAnsi="Times New Roman" w:cs="Times New Roman"/>
                <w:sz w:val="20"/>
                <w:szCs w:val="36"/>
              </w:rPr>
              <w:t>Как повысить иммунитет: весенние правила для родителей</w:t>
            </w:r>
            <w:r>
              <w:rPr>
                <w:rFonts w:ascii="Times New Roman" w:hAnsi="Times New Roman" w:cs="Times New Roman"/>
                <w:sz w:val="20"/>
                <w:szCs w:val="36"/>
              </w:rPr>
              <w:t>»</w:t>
            </w:r>
          </w:p>
          <w:p w:rsidR="000C4AEA" w:rsidRDefault="000C4AEA" w:rsidP="000C4AEA">
            <w:pPr>
              <w:ind w:left="113" w:right="113"/>
              <w:jc w:val="center"/>
              <w:rPr>
                <w:rFonts w:ascii="Times New Roman" w:hAnsi="Times New Roman" w:cs="Times New Roman"/>
                <w:sz w:val="20"/>
                <w:szCs w:val="20"/>
                <w:lang w:eastAsia="en-US"/>
              </w:rPr>
            </w:pPr>
          </w:p>
        </w:tc>
      </w:tr>
      <w:tr w:rsidR="000C4AEA" w:rsidTr="000C4AEA">
        <w:trPr>
          <w:cantSplit/>
          <w:trHeight w:val="99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0C4AEA" w:rsidRPr="00C56EEE" w:rsidRDefault="000C4AEA" w:rsidP="000C4AEA">
            <w:pPr>
              <w:ind w:left="113" w:right="113"/>
              <w:jc w:val="center"/>
              <w:rPr>
                <w:rFonts w:ascii="Times New Roman" w:hAnsi="Times New Roman" w:cs="Times New Roman"/>
                <w:sz w:val="18"/>
                <w:szCs w:val="18"/>
                <w:lang w:eastAsia="en-US"/>
              </w:rPr>
            </w:pPr>
            <w:r w:rsidRPr="00C56EEE">
              <w:rPr>
                <w:rFonts w:ascii="Times New Roman" w:hAnsi="Times New Roman" w:cs="Times New Roman"/>
                <w:sz w:val="18"/>
                <w:szCs w:val="18"/>
                <w:lang w:eastAsia="en-US"/>
              </w:rPr>
              <w:t>Непосредственно организованная образовательная деятельность</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AEA" w:rsidRDefault="000C4AEA" w:rsidP="000C4AEA">
            <w:pPr>
              <w:jc w:val="center"/>
              <w:rPr>
                <w:rFonts w:ascii="Times New Roman" w:hAnsi="Times New Roman"/>
                <w:b/>
                <w:sz w:val="18"/>
                <w:szCs w:val="18"/>
              </w:rPr>
            </w:pPr>
            <w:r w:rsidRPr="00BC6C88">
              <w:rPr>
                <w:rFonts w:ascii="Times New Roman" w:hAnsi="Times New Roman"/>
                <w:b/>
                <w:sz w:val="18"/>
                <w:szCs w:val="18"/>
              </w:rPr>
              <w:t>Художественно – эстетическое развитие (а</w:t>
            </w:r>
            <w:r>
              <w:rPr>
                <w:rFonts w:ascii="Times New Roman" w:hAnsi="Times New Roman"/>
                <w:b/>
                <w:sz w:val="18"/>
                <w:szCs w:val="18"/>
              </w:rPr>
              <w:t>п</w:t>
            </w:r>
            <w:r w:rsidRPr="00BC6C88">
              <w:rPr>
                <w:rFonts w:ascii="Times New Roman" w:hAnsi="Times New Roman"/>
                <w:b/>
                <w:sz w:val="18"/>
                <w:szCs w:val="18"/>
              </w:rPr>
              <w:t>пликация чередуется с конструктивно-модельной деятельностью)</w:t>
            </w:r>
          </w:p>
          <w:p w:rsidR="00603D7A" w:rsidRPr="00603D7A" w:rsidRDefault="00603D7A" w:rsidP="00603D7A">
            <w:pPr>
              <w:jc w:val="both"/>
              <w:rPr>
                <w:rFonts w:ascii="Times New Roman" w:hAnsi="Times New Roman" w:cs="Times New Roman"/>
                <w:sz w:val="18"/>
                <w:szCs w:val="24"/>
              </w:rPr>
            </w:pPr>
            <w:r>
              <w:rPr>
                <w:rFonts w:ascii="Times New Roman" w:hAnsi="Times New Roman" w:cs="Times New Roman"/>
                <w:b/>
                <w:sz w:val="18"/>
                <w:szCs w:val="18"/>
              </w:rPr>
              <w:t>Тема</w:t>
            </w:r>
            <w:r w:rsidR="000C4AEA" w:rsidRPr="00612163">
              <w:rPr>
                <w:rFonts w:ascii="Times New Roman" w:hAnsi="Times New Roman" w:cs="Times New Roman"/>
                <w:b/>
                <w:sz w:val="18"/>
                <w:szCs w:val="18"/>
              </w:rPr>
              <w:t>:</w:t>
            </w:r>
            <w:r w:rsidR="000C4AEA" w:rsidRPr="00612163">
              <w:rPr>
                <w:rFonts w:ascii="Times New Roman" w:hAnsi="Times New Roman" w:cs="Times New Roman"/>
                <w:sz w:val="18"/>
                <w:szCs w:val="18"/>
              </w:rPr>
              <w:t xml:space="preserve"> </w:t>
            </w:r>
            <w:r w:rsidRPr="00603D7A">
              <w:rPr>
                <w:rStyle w:val="42"/>
                <w:rFonts w:ascii="Times New Roman" w:hAnsi="Times New Roman" w:cs="Times New Roman"/>
                <w:sz w:val="18"/>
                <w:szCs w:val="24"/>
              </w:rPr>
              <w:t>«Самолет, самолет, ты возьми меня в полет» Мл/группа: Колдина, стр. 36 мл/группа</w:t>
            </w:r>
            <w:r w:rsidRPr="00603D7A">
              <w:rPr>
                <w:rFonts w:ascii="Times New Roman" w:hAnsi="Times New Roman" w:cs="Times New Roman"/>
                <w:sz w:val="18"/>
                <w:szCs w:val="24"/>
              </w:rPr>
              <w:t xml:space="preserve">; </w:t>
            </w:r>
            <w:r w:rsidRPr="00603D7A">
              <w:rPr>
                <w:rStyle w:val="42"/>
                <w:rFonts w:ascii="Times New Roman" w:hAnsi="Times New Roman" w:cs="Times New Roman"/>
                <w:sz w:val="18"/>
                <w:szCs w:val="24"/>
              </w:rPr>
              <w:t>Павлова, стр. 1</w:t>
            </w:r>
          </w:p>
          <w:p w:rsidR="00603D7A" w:rsidRPr="00603D7A" w:rsidRDefault="00603D7A" w:rsidP="00603D7A">
            <w:pPr>
              <w:jc w:val="both"/>
              <w:rPr>
                <w:rFonts w:ascii="Times New Roman" w:hAnsi="Times New Roman" w:cs="Times New Roman"/>
                <w:sz w:val="18"/>
                <w:szCs w:val="24"/>
              </w:rPr>
            </w:pPr>
            <w:r>
              <w:rPr>
                <w:rStyle w:val="42"/>
                <w:rFonts w:ascii="Times New Roman" w:hAnsi="Times New Roman" w:cs="Times New Roman"/>
                <w:sz w:val="18"/>
                <w:szCs w:val="24"/>
              </w:rPr>
              <w:t xml:space="preserve">Цель: </w:t>
            </w:r>
            <w:r w:rsidRPr="00603D7A">
              <w:rPr>
                <w:rStyle w:val="42"/>
                <w:rFonts w:ascii="Times New Roman" w:hAnsi="Times New Roman" w:cs="Times New Roman"/>
                <w:sz w:val="18"/>
                <w:szCs w:val="24"/>
              </w:rPr>
              <w:t>Учить детей составлять сюжетную композицию, наклеивать</w:t>
            </w:r>
            <w:r>
              <w:rPr>
                <w:rFonts w:ascii="Times New Roman" w:hAnsi="Times New Roman" w:cs="Times New Roman"/>
                <w:sz w:val="18"/>
                <w:szCs w:val="24"/>
              </w:rPr>
              <w:t xml:space="preserve"> </w:t>
            </w:r>
            <w:r w:rsidRPr="00603D7A">
              <w:rPr>
                <w:rStyle w:val="42"/>
                <w:rFonts w:ascii="Times New Roman" w:hAnsi="Times New Roman" w:cs="Times New Roman"/>
                <w:sz w:val="18"/>
                <w:szCs w:val="24"/>
              </w:rPr>
              <w:t>готовые детали на лист бумаги;</w:t>
            </w:r>
            <w:r>
              <w:rPr>
                <w:rFonts w:ascii="Times New Roman" w:hAnsi="Times New Roman" w:cs="Times New Roman"/>
                <w:sz w:val="18"/>
                <w:szCs w:val="24"/>
              </w:rPr>
              <w:t xml:space="preserve"> </w:t>
            </w:r>
            <w:r w:rsidRPr="00603D7A">
              <w:rPr>
                <w:rStyle w:val="42"/>
                <w:rFonts w:ascii="Times New Roman" w:hAnsi="Times New Roman" w:cs="Times New Roman"/>
                <w:sz w:val="18"/>
                <w:szCs w:val="24"/>
              </w:rPr>
              <w:t>Развивать точность и координацию движений.</w:t>
            </w:r>
            <w:r>
              <w:rPr>
                <w:rStyle w:val="42"/>
                <w:rFonts w:ascii="Times New Roman" w:hAnsi="Times New Roman" w:cs="Times New Roman"/>
                <w:sz w:val="18"/>
                <w:szCs w:val="24"/>
              </w:rPr>
              <w:t xml:space="preserve"> Воспитывать аккуратность при работе с клеем.</w:t>
            </w:r>
          </w:p>
          <w:p w:rsidR="000C4AEA" w:rsidRPr="00C56EEE" w:rsidRDefault="000C4AEA" w:rsidP="00603D7A">
            <w:pPr>
              <w:rPr>
                <w:rFonts w:ascii="Times New Roman" w:hAnsi="Times New Roman"/>
                <w:sz w:val="18"/>
                <w:szCs w:val="18"/>
                <w:lang w:eastAsia="en-US"/>
              </w:rPr>
            </w:pPr>
            <w:r w:rsidRPr="00BC6C88">
              <w:rPr>
                <w:rFonts w:ascii="Times New Roman" w:hAnsi="Times New Roman" w:cs="Times New Roman"/>
                <w:b/>
                <w:sz w:val="18"/>
                <w:szCs w:val="18"/>
              </w:rPr>
              <w:t>Целевые ориентиры:</w:t>
            </w:r>
            <w:r w:rsidRPr="00BC6C88">
              <w:rPr>
                <w:rFonts w:ascii="Times New Roman" w:hAnsi="Times New Roman" w:cs="Times New Roman"/>
                <w:sz w:val="18"/>
                <w:szCs w:val="18"/>
              </w:rPr>
              <w:t xml:space="preserve"> ребёнок </w:t>
            </w:r>
            <w:r>
              <w:rPr>
                <w:rFonts w:ascii="Times New Roman" w:hAnsi="Times New Roman" w:cs="Times New Roman"/>
                <w:sz w:val="18"/>
                <w:szCs w:val="18"/>
              </w:rPr>
              <w:t>может следовать инструкции взрослого.</w:t>
            </w:r>
            <w:r w:rsidR="00603D7A">
              <w:rPr>
                <w:rFonts w:ascii="Times New Roman" w:hAnsi="Times New Roman" w:cs="Times New Roman"/>
                <w:sz w:val="18"/>
                <w:szCs w:val="18"/>
              </w:rPr>
              <w:t xml:space="preserve"> </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sz w:val="20"/>
                <w:szCs w:val="20"/>
                <w:lang w:eastAsia="en-US"/>
              </w:rPr>
            </w:pPr>
          </w:p>
        </w:tc>
      </w:tr>
      <w:tr w:rsidR="000C4AEA" w:rsidTr="000C4AEA">
        <w:trPr>
          <w:cantSplit/>
          <w:trHeight w:val="79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Pr="00C56EEE" w:rsidRDefault="000C4AEA" w:rsidP="000C4AEA">
            <w:pPr>
              <w:rPr>
                <w:rFonts w:ascii="Times New Roman" w:hAnsi="Times New Roman" w:cs="Times New Roman"/>
                <w:sz w:val="18"/>
                <w:szCs w:val="18"/>
                <w:lang w:eastAsia="en-US"/>
              </w:rPr>
            </w:pPr>
          </w:p>
        </w:tc>
        <w:tc>
          <w:tcPr>
            <w:tcW w:w="14033" w:type="dxa"/>
            <w:gridSpan w:val="4"/>
            <w:tcBorders>
              <w:top w:val="single" w:sz="4" w:space="0" w:color="000000" w:themeColor="text1"/>
              <w:left w:val="single" w:sz="4" w:space="0" w:color="000000" w:themeColor="text1"/>
              <w:right w:val="single" w:sz="4" w:space="0" w:color="000000" w:themeColor="text1"/>
            </w:tcBorders>
            <w:hideMark/>
          </w:tcPr>
          <w:p w:rsidR="000C4AEA" w:rsidRPr="00196361" w:rsidRDefault="000C4AEA" w:rsidP="000C4AEA">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эстетическая деятельность (музыкальная деятельность)</w:t>
            </w:r>
          </w:p>
          <w:p w:rsidR="00603D7A" w:rsidRPr="00603D7A" w:rsidRDefault="00603D7A" w:rsidP="00603D7A">
            <w:pPr>
              <w:shd w:val="clear" w:color="auto" w:fill="FFFFFF"/>
              <w:rPr>
                <w:rFonts w:ascii="Times New Roman" w:eastAsia="Times New Roman" w:hAnsi="Times New Roman" w:cs="Times New Roman"/>
                <w:color w:val="000000"/>
                <w:sz w:val="18"/>
                <w:szCs w:val="18"/>
              </w:rPr>
            </w:pPr>
            <w:r w:rsidRPr="00603D7A">
              <w:rPr>
                <w:rFonts w:ascii="Times New Roman" w:eastAsia="Times New Roman" w:hAnsi="Times New Roman" w:cs="Times New Roman"/>
                <w:color w:val="000000"/>
                <w:sz w:val="18"/>
                <w:szCs w:val="18"/>
              </w:rPr>
              <w:t>учить петь, выдерживая паузу, внятно произносить слова. «Колыбельная»муз. Тиличеевой- учить детей петь протяжно.</w:t>
            </w:r>
            <w:r w:rsidRPr="00603D7A">
              <w:rPr>
                <w:rFonts w:ascii="Times New Roman" w:hAnsi="Times New Roman" w:cs="Times New Roman"/>
                <w:color w:val="000000"/>
                <w:sz w:val="18"/>
                <w:szCs w:val="18"/>
                <w:shd w:val="clear" w:color="auto" w:fill="FFFFFF"/>
              </w:rPr>
              <w:t xml:space="preserve"> развивать словесную активность, воображение, расширять и активизировать словарный запас.</w:t>
            </w:r>
          </w:p>
          <w:p w:rsidR="000C4AEA" w:rsidRPr="00C56EEE" w:rsidRDefault="000C4AEA" w:rsidP="000C4AEA">
            <w:pPr>
              <w:contextualSpacing/>
              <w:rPr>
                <w:rFonts w:ascii="Times New Roman" w:hAnsi="Times New Roman" w:cs="Times New Roman"/>
                <w:sz w:val="18"/>
                <w:szCs w:val="18"/>
                <w:lang w:eastAsia="en-US"/>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ребёнок может подпевать взрослому, имитировать простые движения под музыку; проявляет интерес к музыкальным занятиям.</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sz w:val="20"/>
                <w:szCs w:val="20"/>
                <w:lang w:eastAsia="en-US"/>
              </w:rPr>
            </w:pPr>
          </w:p>
        </w:tc>
      </w:tr>
      <w:tr w:rsidR="000C4AEA" w:rsidTr="000C4AE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Pr="00C56EEE" w:rsidRDefault="000C4AEA" w:rsidP="000C4AEA">
            <w:pPr>
              <w:jc w:val="center"/>
              <w:rPr>
                <w:rFonts w:ascii="Times New Roman" w:hAnsi="Times New Roman" w:cs="Times New Roman"/>
                <w:sz w:val="18"/>
                <w:szCs w:val="18"/>
                <w:lang w:eastAsia="en-US"/>
              </w:rPr>
            </w:pPr>
            <w:r w:rsidRPr="00C56EEE">
              <w:rPr>
                <w:rFonts w:ascii="Times New Roman" w:hAnsi="Times New Roman" w:cs="Times New Roman"/>
                <w:sz w:val="18"/>
                <w:szCs w:val="18"/>
                <w:lang w:eastAsia="en-US"/>
              </w:rPr>
              <w:t>Прогулка № 1</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6F83" w:rsidRPr="00616F83" w:rsidRDefault="00616F83" w:rsidP="00616F83">
            <w:pPr>
              <w:jc w:val="center"/>
              <w:rPr>
                <w:rFonts w:ascii="Times New Roman" w:eastAsia="Times New Roman" w:hAnsi="Times New Roman" w:cs="Times New Roman"/>
                <w:sz w:val="18"/>
                <w:szCs w:val="18"/>
              </w:rPr>
            </w:pPr>
            <w:r w:rsidRPr="00616F83">
              <w:rPr>
                <w:rFonts w:ascii="Times New Roman" w:eastAsia="Times New Roman" w:hAnsi="Times New Roman" w:cs="Times New Roman"/>
                <w:bCs/>
                <w:color w:val="000000"/>
                <w:sz w:val="18"/>
                <w:szCs w:val="18"/>
                <w:shd w:val="clear" w:color="auto" w:fill="FFFFFF"/>
              </w:rPr>
              <w:t xml:space="preserve">Февраль Прогулка Тема: </w:t>
            </w:r>
            <w:r w:rsidRPr="00616F83">
              <w:rPr>
                <w:rFonts w:ascii="Times New Roman" w:eastAsia="Times New Roman" w:hAnsi="Times New Roman" w:cs="Times New Roman"/>
                <w:b/>
                <w:bCs/>
                <w:color w:val="000000"/>
                <w:sz w:val="18"/>
                <w:szCs w:val="18"/>
                <w:shd w:val="clear" w:color="auto" w:fill="FFFFFF"/>
              </w:rPr>
              <w:t>Наблюдение «Следы на снегу»</w:t>
            </w:r>
            <w:r>
              <w:rPr>
                <w:rFonts w:ascii="Times New Roman" w:eastAsia="Times New Roman" w:hAnsi="Times New Roman" w:cs="Times New Roman"/>
                <w:b/>
                <w:bCs/>
                <w:color w:val="000000"/>
                <w:sz w:val="18"/>
                <w:szCs w:val="18"/>
                <w:shd w:val="clear" w:color="auto" w:fill="FFFFFF"/>
              </w:rPr>
              <w:t xml:space="preserve"> </w:t>
            </w:r>
            <w:r w:rsidRPr="00E475E7">
              <w:rPr>
                <w:rFonts w:ascii="Times New Roman" w:eastAsia="Times New Roman" w:hAnsi="Times New Roman" w:cs="Times New Roman"/>
                <w:bCs/>
                <w:sz w:val="18"/>
                <w:szCs w:val="18"/>
                <w:shd w:val="clear" w:color="auto" w:fill="FFFFFF"/>
              </w:rPr>
              <w:t xml:space="preserve">(картотека прогулок </w:t>
            </w:r>
            <w:r w:rsidRPr="00E475E7">
              <w:rPr>
                <w:rFonts w:ascii="Times New Roman" w:hAnsi="Times New Roman" w:cs="Times New Roman"/>
                <w:sz w:val="18"/>
                <w:szCs w:val="18"/>
              </w:rPr>
              <w:t>И.В. Кравченко, Т.Л. Долгова</w:t>
            </w:r>
            <w:r w:rsidRPr="00E475E7">
              <w:rPr>
                <w:rFonts w:ascii="Times New Roman" w:eastAsia="Times New Roman" w:hAnsi="Times New Roman" w:cs="Times New Roman"/>
                <w:bCs/>
                <w:sz w:val="18"/>
                <w:szCs w:val="18"/>
                <w:shd w:val="clear" w:color="auto" w:fill="FFFFFF"/>
              </w:rPr>
              <w:t>)</w:t>
            </w:r>
          </w:p>
          <w:p w:rsidR="000C4AEA" w:rsidRPr="00616F83" w:rsidRDefault="00616F83" w:rsidP="00616F83">
            <w:pPr>
              <w:shd w:val="clear" w:color="auto" w:fill="FFFFFF"/>
              <w:ind w:firstLine="300"/>
              <w:jc w:val="both"/>
              <w:rPr>
                <w:rFonts w:ascii="Times New Roman" w:eastAsia="Times New Roman" w:hAnsi="Times New Roman" w:cs="Times New Roman"/>
                <w:color w:val="000000"/>
                <w:sz w:val="24"/>
                <w:szCs w:val="24"/>
              </w:rPr>
            </w:pPr>
            <w:r w:rsidRPr="00616F83">
              <w:rPr>
                <w:rFonts w:ascii="Times New Roman" w:eastAsia="Times New Roman" w:hAnsi="Times New Roman" w:cs="Times New Roman"/>
                <w:b/>
                <w:iCs/>
                <w:color w:val="000000"/>
                <w:sz w:val="18"/>
                <w:szCs w:val="18"/>
              </w:rPr>
              <w:t>Цель:</w:t>
            </w:r>
            <w:r w:rsidRPr="00616F83">
              <w:rPr>
                <w:rFonts w:ascii="Times New Roman" w:eastAsia="Times New Roman" w:hAnsi="Times New Roman" w:cs="Times New Roman"/>
                <w:i/>
                <w:iCs/>
                <w:color w:val="000000"/>
                <w:sz w:val="18"/>
                <w:szCs w:val="18"/>
              </w:rPr>
              <w:t> </w:t>
            </w:r>
            <w:r w:rsidRPr="00616F83">
              <w:rPr>
                <w:rFonts w:ascii="Times New Roman" w:eastAsia="Times New Roman" w:hAnsi="Times New Roman" w:cs="Times New Roman"/>
                <w:color w:val="000000"/>
                <w:sz w:val="18"/>
                <w:szCs w:val="18"/>
              </w:rPr>
              <w:t>учить определять следы: детские, взрослые, следы животных.</w:t>
            </w:r>
            <w:r>
              <w:rPr>
                <w:rFonts w:ascii="Times New Roman" w:eastAsia="Times New Roman" w:hAnsi="Times New Roman" w:cs="Times New Roman"/>
                <w:color w:val="000000"/>
                <w:sz w:val="18"/>
                <w:szCs w:val="18"/>
              </w:rPr>
              <w:t xml:space="preserve"> Развивать наблюдательность. Воспитывать бережное отношение к себе и к товарищам.</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sz w:val="20"/>
                <w:szCs w:val="20"/>
                <w:lang w:eastAsia="en-US"/>
              </w:rPr>
            </w:pPr>
          </w:p>
        </w:tc>
      </w:tr>
      <w:tr w:rsidR="000C4AEA" w:rsidTr="000C4AEA">
        <w:trPr>
          <w:trHeight w:val="47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Pr="00C56EEE" w:rsidRDefault="000C4AEA" w:rsidP="000C4AEA">
            <w:pPr>
              <w:jc w:val="center"/>
              <w:rPr>
                <w:rFonts w:ascii="Times New Roman" w:hAnsi="Times New Roman" w:cs="Times New Roman"/>
                <w:sz w:val="18"/>
                <w:szCs w:val="18"/>
                <w:lang w:eastAsia="en-US"/>
              </w:rPr>
            </w:pPr>
            <w:r w:rsidRPr="004D0B7F">
              <w:rPr>
                <w:rFonts w:ascii="Times New Roman" w:hAnsi="Times New Roman" w:cs="Times New Roman"/>
                <w:sz w:val="16"/>
                <w:szCs w:val="18"/>
                <w:lang w:eastAsia="en-US"/>
              </w:rPr>
              <w:t>Работа перед сном</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6F83" w:rsidRPr="00616F83" w:rsidRDefault="00616F83" w:rsidP="00616F83">
            <w:pPr>
              <w:pStyle w:val="ab"/>
              <w:shd w:val="clear" w:color="auto" w:fill="FFFFFF"/>
              <w:spacing w:before="0" w:beforeAutospacing="0" w:after="0" w:afterAutospacing="0"/>
              <w:contextualSpacing/>
              <w:jc w:val="center"/>
              <w:rPr>
                <w:color w:val="000000"/>
                <w:sz w:val="18"/>
                <w:szCs w:val="18"/>
              </w:rPr>
            </w:pPr>
            <w:r>
              <w:rPr>
                <w:b/>
                <w:bCs/>
                <w:color w:val="000000"/>
                <w:sz w:val="18"/>
                <w:szCs w:val="18"/>
              </w:rPr>
              <w:t xml:space="preserve">Д/и ТРИЗ </w:t>
            </w:r>
            <w:r w:rsidRPr="00616F83">
              <w:rPr>
                <w:b/>
                <w:bCs/>
                <w:color w:val="000000"/>
                <w:sz w:val="18"/>
                <w:szCs w:val="18"/>
              </w:rPr>
              <w:t>«Хорошо – плохо»</w:t>
            </w:r>
            <w:r>
              <w:rPr>
                <w:b/>
                <w:bCs/>
                <w:color w:val="000000"/>
                <w:sz w:val="18"/>
                <w:szCs w:val="18"/>
              </w:rPr>
              <w:t xml:space="preserve"> </w:t>
            </w:r>
            <w:r w:rsidRPr="00616F83">
              <w:rPr>
                <w:bCs/>
                <w:color w:val="000000"/>
                <w:sz w:val="18"/>
                <w:szCs w:val="18"/>
              </w:rPr>
              <w:t>- развивать логиче</w:t>
            </w:r>
            <w:r w:rsidR="00A927CC">
              <w:rPr>
                <w:bCs/>
                <w:color w:val="000000"/>
                <w:sz w:val="18"/>
                <w:szCs w:val="18"/>
              </w:rPr>
              <w:t xml:space="preserve">ское мышление, наблюдательность </w:t>
            </w:r>
            <w:r w:rsidRPr="00616F83">
              <w:rPr>
                <w:bCs/>
                <w:color w:val="000000"/>
                <w:sz w:val="18"/>
                <w:szCs w:val="18"/>
              </w:rPr>
              <w:t xml:space="preserve"> применять свой жизненный опыт.</w:t>
            </w:r>
          </w:p>
          <w:p w:rsidR="00616F83" w:rsidRPr="00616F83" w:rsidRDefault="00616F83" w:rsidP="00616F83">
            <w:pPr>
              <w:pStyle w:val="ab"/>
              <w:shd w:val="clear" w:color="auto" w:fill="FFFFFF"/>
              <w:spacing w:before="0" w:beforeAutospacing="0" w:after="0" w:afterAutospacing="0"/>
              <w:contextualSpacing/>
              <w:rPr>
                <w:color w:val="000000"/>
                <w:sz w:val="18"/>
                <w:szCs w:val="18"/>
              </w:rPr>
            </w:pPr>
            <w:r w:rsidRPr="00616F83">
              <w:rPr>
                <w:b/>
                <w:bCs/>
                <w:i/>
                <w:iCs/>
                <w:color w:val="000000"/>
                <w:sz w:val="18"/>
                <w:szCs w:val="18"/>
                <w:u w:val="single"/>
              </w:rPr>
              <w:t>Правила игры:</w:t>
            </w:r>
            <w:r w:rsidRPr="00616F83">
              <w:rPr>
                <w:color w:val="000000"/>
                <w:sz w:val="18"/>
                <w:szCs w:val="18"/>
              </w:rPr>
              <w:t> Ведущим называется любой объект, явление, у которого определяются положительные и отрицательные свойства.</w:t>
            </w:r>
          </w:p>
          <w:p w:rsidR="000C4AEA" w:rsidRPr="00616F83" w:rsidRDefault="00616F83" w:rsidP="00616F83">
            <w:pPr>
              <w:pStyle w:val="ab"/>
              <w:shd w:val="clear" w:color="auto" w:fill="FFFFFF"/>
              <w:spacing w:before="0" w:beforeAutospacing="0" w:after="0" w:afterAutospacing="0"/>
              <w:contextualSpacing/>
              <w:rPr>
                <w:color w:val="000000"/>
                <w:sz w:val="18"/>
                <w:szCs w:val="18"/>
              </w:rPr>
            </w:pPr>
            <w:r w:rsidRPr="00616F83">
              <w:rPr>
                <w:color w:val="000000"/>
                <w:sz w:val="18"/>
                <w:szCs w:val="18"/>
              </w:rPr>
              <w:t>Вопросы задаются по принципу: «что-то хорошо – почему?», «что-то плохо – почему?» - идут по цепочке.</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sz w:val="20"/>
                <w:szCs w:val="20"/>
                <w:lang w:eastAsia="en-US"/>
              </w:rPr>
            </w:pPr>
          </w:p>
        </w:tc>
      </w:tr>
      <w:tr w:rsidR="000C4AEA" w:rsidTr="000C4AE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Pr="00C56EEE" w:rsidRDefault="000C4AEA" w:rsidP="000C4AEA">
            <w:pPr>
              <w:jc w:val="center"/>
              <w:rPr>
                <w:rFonts w:ascii="Times New Roman" w:hAnsi="Times New Roman" w:cs="Times New Roman"/>
                <w:sz w:val="18"/>
                <w:szCs w:val="18"/>
                <w:lang w:eastAsia="en-US"/>
              </w:rPr>
            </w:pPr>
            <w:r w:rsidRPr="00C56EEE">
              <w:rPr>
                <w:rFonts w:ascii="Times New Roman" w:hAnsi="Times New Roman" w:cs="Times New Roman"/>
                <w:sz w:val="18"/>
                <w:szCs w:val="18"/>
                <w:lang w:eastAsia="en-US"/>
              </w:rPr>
              <w:t>Вечер</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AEA" w:rsidRPr="00C56EEE" w:rsidRDefault="000C4AEA" w:rsidP="000C4AEA">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0C4AEA" w:rsidRDefault="000C4AEA" w:rsidP="000C4AEA">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2.П/г «Много мебели»</w:t>
            </w:r>
          </w:p>
          <w:p w:rsidR="000C4AEA" w:rsidRPr="00C56EEE" w:rsidRDefault="000C4AEA" w:rsidP="000C4AEA">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 xml:space="preserve"> - развивать мелкую моторику рук, речь, мышление.</w:t>
            </w:r>
          </w:p>
          <w:p w:rsidR="000C4AEA" w:rsidRDefault="000C4AEA" w:rsidP="000C4AEA">
            <w:pPr>
              <w:jc w:val="both"/>
              <w:rPr>
                <w:rFonts w:ascii="Times New Roman" w:hAnsi="Times New Roman" w:cs="Times New Roman"/>
                <w:b/>
                <w:sz w:val="18"/>
                <w:szCs w:val="18"/>
              </w:rPr>
            </w:pPr>
            <w:r>
              <w:rPr>
                <w:rFonts w:ascii="Times New Roman" w:hAnsi="Times New Roman" w:cs="Times New Roman"/>
                <w:sz w:val="18"/>
                <w:szCs w:val="18"/>
                <w:lang w:eastAsia="en-US"/>
              </w:rPr>
              <w:t>3</w:t>
            </w:r>
            <w:r w:rsidRPr="00C56EEE">
              <w:rPr>
                <w:rFonts w:ascii="Times New Roman" w:hAnsi="Times New Roman" w:cs="Times New Roman"/>
                <w:sz w:val="18"/>
                <w:szCs w:val="18"/>
                <w:lang w:eastAsia="en-US"/>
              </w:rPr>
              <w:t>.</w:t>
            </w:r>
            <w:r w:rsidRPr="00A70A35">
              <w:rPr>
                <w:rFonts w:ascii="Times New Roman" w:hAnsi="Times New Roman" w:cs="Times New Roman"/>
                <w:b/>
                <w:sz w:val="18"/>
                <w:szCs w:val="18"/>
              </w:rPr>
              <w:t>Социально – коммуникативное развитие (</w:t>
            </w:r>
            <w:r>
              <w:rPr>
                <w:rFonts w:ascii="Times New Roman" w:hAnsi="Times New Roman" w:cs="Times New Roman"/>
                <w:b/>
                <w:sz w:val="18"/>
                <w:szCs w:val="18"/>
              </w:rPr>
              <w:t>обучение фрагментам сюжетно-ролевой игры</w:t>
            </w:r>
            <w:r w:rsidRPr="00A70A35">
              <w:rPr>
                <w:rFonts w:ascii="Times New Roman" w:hAnsi="Times New Roman" w:cs="Times New Roman"/>
                <w:b/>
                <w:sz w:val="18"/>
                <w:szCs w:val="18"/>
              </w:rPr>
              <w:t>)</w:t>
            </w:r>
          </w:p>
          <w:p w:rsidR="000C4AEA" w:rsidRDefault="000C4AEA" w:rsidP="000C4AEA">
            <w:pPr>
              <w:jc w:val="both"/>
              <w:rPr>
                <w:rFonts w:ascii="Times New Roman" w:hAnsi="Times New Roman" w:cs="Times New Roman"/>
                <w:b/>
                <w:sz w:val="18"/>
                <w:szCs w:val="18"/>
              </w:rPr>
            </w:pPr>
            <w:r>
              <w:rPr>
                <w:rFonts w:ascii="Times New Roman" w:hAnsi="Times New Roman" w:cs="Times New Roman"/>
                <w:b/>
                <w:sz w:val="18"/>
                <w:szCs w:val="18"/>
              </w:rPr>
              <w:t>Тема: «</w:t>
            </w:r>
            <w:r w:rsidR="00A927CC">
              <w:rPr>
                <w:rFonts w:ascii="Times New Roman" w:hAnsi="Times New Roman" w:cs="Times New Roman"/>
                <w:b/>
                <w:sz w:val="18"/>
                <w:szCs w:val="18"/>
              </w:rPr>
              <w:t>Семья</w:t>
            </w:r>
            <w:r>
              <w:rPr>
                <w:rFonts w:ascii="Times New Roman" w:hAnsi="Times New Roman" w:cs="Times New Roman"/>
                <w:b/>
                <w:sz w:val="18"/>
                <w:szCs w:val="18"/>
              </w:rPr>
              <w:t>»</w:t>
            </w:r>
          </w:p>
          <w:p w:rsidR="000C4AEA" w:rsidRDefault="000C4AEA" w:rsidP="000C4AEA">
            <w:pPr>
              <w:jc w:val="both"/>
              <w:rPr>
                <w:rFonts w:ascii="Times New Roman" w:hAnsi="Times New Roman" w:cs="Times New Roman"/>
                <w:sz w:val="18"/>
                <w:szCs w:val="18"/>
              </w:rPr>
            </w:pPr>
            <w:r>
              <w:rPr>
                <w:rFonts w:ascii="Times New Roman" w:hAnsi="Times New Roman" w:cs="Times New Roman"/>
                <w:b/>
                <w:sz w:val="18"/>
                <w:szCs w:val="18"/>
              </w:rPr>
              <w:t xml:space="preserve">Цели: </w:t>
            </w:r>
            <w:r w:rsidR="00A927CC">
              <w:rPr>
                <w:rFonts w:ascii="Times New Roman" w:hAnsi="Times New Roman" w:cs="Times New Roman"/>
                <w:sz w:val="18"/>
                <w:szCs w:val="18"/>
              </w:rPr>
              <w:t>побуждать детей переносить известные им действия в ролевую игру. Формировать интерес к сюжетной игре, учить устанавливать дружеские взаимоотношения со сверстниками, поддерживать ролевые диалоги.</w:t>
            </w:r>
          </w:p>
          <w:p w:rsidR="000C4AEA" w:rsidRDefault="000C4AEA" w:rsidP="000C4AEA">
            <w:pPr>
              <w:jc w:val="both"/>
              <w:rPr>
                <w:rFonts w:ascii="Times New Roman" w:hAnsi="Times New Roman" w:cs="Times New Roman"/>
                <w:sz w:val="18"/>
                <w:szCs w:val="18"/>
                <w:lang w:eastAsia="en-US"/>
              </w:rPr>
            </w:pPr>
            <w:r>
              <w:rPr>
                <w:rFonts w:ascii="Times New Roman" w:hAnsi="Times New Roman" w:cs="Times New Roman"/>
                <w:sz w:val="18"/>
                <w:szCs w:val="18"/>
                <w:lang w:eastAsia="en-US"/>
              </w:rPr>
              <w:t>4.Развлечение в группе: «</w:t>
            </w:r>
            <w:r w:rsidR="00A927CC">
              <w:rPr>
                <w:rFonts w:ascii="Times New Roman" w:hAnsi="Times New Roman" w:cs="Times New Roman"/>
                <w:sz w:val="18"/>
                <w:szCs w:val="18"/>
                <w:lang w:eastAsia="en-US"/>
              </w:rPr>
              <w:t>Дискотека</w:t>
            </w:r>
            <w:r>
              <w:rPr>
                <w:rFonts w:ascii="Times New Roman" w:hAnsi="Times New Roman" w:cs="Times New Roman"/>
                <w:sz w:val="18"/>
                <w:szCs w:val="18"/>
                <w:lang w:eastAsia="en-US"/>
              </w:rPr>
              <w:t>»</w:t>
            </w:r>
          </w:p>
          <w:p w:rsidR="000C4AEA" w:rsidRPr="00127007" w:rsidRDefault="000C4AEA" w:rsidP="00A927CC">
            <w:pPr>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-предложить детям </w:t>
            </w:r>
            <w:r w:rsidR="00A927CC">
              <w:rPr>
                <w:rFonts w:ascii="Times New Roman" w:hAnsi="Times New Roman" w:cs="Times New Roman"/>
                <w:sz w:val="18"/>
                <w:szCs w:val="18"/>
                <w:lang w:eastAsia="en-US"/>
              </w:rPr>
              <w:t>устроить дискотеку, потанцевать «Двигайся, замри!», «Нука, нака!», «Я банан!», «Фиксики», «Лепим, лепим ком большой!» и др. Вызвать положительные эмоции в конце дня.</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AEA" w:rsidRDefault="000C4AEA" w:rsidP="000C4AEA">
            <w:pPr>
              <w:pStyle w:val="a8"/>
              <w:numPr>
                <w:ilvl w:val="0"/>
                <w:numId w:val="15"/>
              </w:numPr>
              <w:tabs>
                <w:tab w:val="left" w:pos="34"/>
                <w:tab w:val="left" w:pos="176"/>
              </w:tabs>
              <w:ind w:left="175" w:hanging="175"/>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Предложить </w:t>
            </w:r>
            <w:r w:rsidR="00A927CC">
              <w:rPr>
                <w:rFonts w:ascii="Times New Roman" w:hAnsi="Times New Roman" w:cs="Times New Roman"/>
                <w:sz w:val="18"/>
                <w:szCs w:val="18"/>
                <w:lang w:eastAsia="en-US"/>
              </w:rPr>
              <w:t>Милане</w:t>
            </w:r>
            <w:r>
              <w:rPr>
                <w:rFonts w:ascii="Times New Roman" w:hAnsi="Times New Roman" w:cs="Times New Roman"/>
                <w:sz w:val="18"/>
                <w:szCs w:val="18"/>
                <w:lang w:eastAsia="en-US"/>
              </w:rPr>
              <w:t xml:space="preserve">., </w:t>
            </w:r>
            <w:r w:rsidR="00A927CC">
              <w:rPr>
                <w:rFonts w:ascii="Times New Roman" w:hAnsi="Times New Roman" w:cs="Times New Roman"/>
                <w:sz w:val="18"/>
                <w:szCs w:val="18"/>
                <w:lang w:eastAsia="en-US"/>
              </w:rPr>
              <w:t>Кириллу</w:t>
            </w:r>
            <w:r>
              <w:rPr>
                <w:rFonts w:ascii="Times New Roman" w:hAnsi="Times New Roman" w:cs="Times New Roman"/>
                <w:sz w:val="18"/>
                <w:szCs w:val="18"/>
                <w:lang w:eastAsia="en-US"/>
              </w:rPr>
              <w:t xml:space="preserve">, </w:t>
            </w:r>
            <w:r w:rsidR="00A927CC">
              <w:rPr>
                <w:rFonts w:ascii="Times New Roman" w:hAnsi="Times New Roman" w:cs="Times New Roman"/>
                <w:sz w:val="18"/>
                <w:szCs w:val="18"/>
                <w:lang w:eastAsia="en-US"/>
              </w:rPr>
              <w:t>Ване</w:t>
            </w:r>
            <w:r>
              <w:rPr>
                <w:rFonts w:ascii="Times New Roman" w:hAnsi="Times New Roman" w:cs="Times New Roman"/>
                <w:sz w:val="18"/>
                <w:szCs w:val="18"/>
                <w:lang w:eastAsia="en-US"/>
              </w:rPr>
              <w:t xml:space="preserve"> поиграть с кеглями; развивать у девочек меткость, общую моторику; воспитывать интерес к игре, чувство спортивного соперничества.</w:t>
            </w:r>
          </w:p>
          <w:p w:rsidR="000C4AEA" w:rsidRPr="00C56EEE" w:rsidRDefault="000C4AEA" w:rsidP="000C4AEA">
            <w:pPr>
              <w:pStyle w:val="a8"/>
              <w:numPr>
                <w:ilvl w:val="0"/>
                <w:numId w:val="15"/>
              </w:numPr>
              <w:tabs>
                <w:tab w:val="left" w:pos="34"/>
                <w:tab w:val="left" w:pos="176"/>
              </w:tabs>
              <w:ind w:left="175" w:hanging="175"/>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Закрепить с </w:t>
            </w:r>
            <w:r w:rsidR="00A927CC">
              <w:rPr>
                <w:rFonts w:ascii="Times New Roman" w:hAnsi="Times New Roman" w:cs="Times New Roman"/>
                <w:sz w:val="18"/>
                <w:szCs w:val="18"/>
                <w:lang w:eastAsia="en-US"/>
              </w:rPr>
              <w:t>Лизой П.</w:t>
            </w:r>
            <w:r>
              <w:rPr>
                <w:rFonts w:ascii="Times New Roman" w:hAnsi="Times New Roman" w:cs="Times New Roman"/>
                <w:sz w:val="18"/>
                <w:szCs w:val="18"/>
                <w:lang w:eastAsia="en-US"/>
              </w:rPr>
              <w:t xml:space="preserve">, </w:t>
            </w:r>
            <w:r w:rsidR="00A927CC">
              <w:rPr>
                <w:rFonts w:ascii="Times New Roman" w:hAnsi="Times New Roman" w:cs="Times New Roman"/>
                <w:sz w:val="18"/>
                <w:szCs w:val="18"/>
                <w:lang w:eastAsia="en-US"/>
              </w:rPr>
              <w:t>Лизой Ш.</w:t>
            </w:r>
            <w:r>
              <w:rPr>
                <w:rFonts w:ascii="Times New Roman" w:hAnsi="Times New Roman" w:cs="Times New Roman"/>
                <w:sz w:val="18"/>
                <w:szCs w:val="18"/>
                <w:lang w:eastAsia="en-US"/>
              </w:rPr>
              <w:t xml:space="preserve"> геометрические фигуры и основные цвета.</w:t>
            </w:r>
          </w:p>
          <w:p w:rsidR="000C4AEA" w:rsidRPr="00C56EEE" w:rsidRDefault="000C4AEA" w:rsidP="000C4AEA">
            <w:pPr>
              <w:tabs>
                <w:tab w:val="left" w:pos="34"/>
                <w:tab w:val="left" w:pos="176"/>
              </w:tabs>
              <w:ind w:left="37"/>
              <w:jc w:val="both"/>
              <w:rPr>
                <w:rFonts w:ascii="Times New Roman" w:hAnsi="Times New Roman" w:cs="Times New Roman"/>
                <w:sz w:val="18"/>
                <w:szCs w:val="18"/>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27CC" w:rsidRPr="00A927CC" w:rsidRDefault="000C4AEA" w:rsidP="00A927CC">
            <w:pPr>
              <w:pStyle w:val="ab"/>
              <w:shd w:val="clear" w:color="auto" w:fill="FFFFFF"/>
              <w:spacing w:before="0" w:beforeAutospacing="0" w:after="0" w:afterAutospacing="0"/>
              <w:ind w:firstLine="360"/>
              <w:rPr>
                <w:color w:val="111111"/>
                <w:sz w:val="18"/>
                <w:szCs w:val="18"/>
              </w:rPr>
            </w:pPr>
            <w:r w:rsidRPr="00C56EEE">
              <w:rPr>
                <w:sz w:val="18"/>
                <w:szCs w:val="18"/>
                <w:lang w:eastAsia="en-US"/>
              </w:rPr>
              <w:t xml:space="preserve">Ситуативный разговор на тему </w:t>
            </w:r>
            <w:r w:rsidR="00A927CC" w:rsidRPr="00A927CC">
              <w:rPr>
                <w:i/>
                <w:iCs/>
                <w:color w:val="111111"/>
                <w:sz w:val="18"/>
                <w:szCs w:val="18"/>
                <w:bdr w:val="none" w:sz="0" w:space="0" w:color="auto" w:frame="1"/>
              </w:rPr>
              <w:t>«Как ходят в гости»</w:t>
            </w:r>
          </w:p>
          <w:p w:rsidR="00A927CC" w:rsidRPr="00A927CC" w:rsidRDefault="00A927CC" w:rsidP="00A927CC">
            <w:pPr>
              <w:pStyle w:val="ab"/>
              <w:shd w:val="clear" w:color="auto" w:fill="FFFFFF"/>
              <w:spacing w:before="0" w:beforeAutospacing="0" w:after="0" w:afterAutospacing="0"/>
              <w:ind w:firstLine="360"/>
              <w:rPr>
                <w:color w:val="111111"/>
                <w:sz w:val="18"/>
                <w:szCs w:val="18"/>
              </w:rPr>
            </w:pPr>
            <w:r w:rsidRPr="00A927CC">
              <w:rPr>
                <w:color w:val="111111"/>
                <w:sz w:val="18"/>
                <w:szCs w:val="18"/>
                <w:u w:val="single"/>
                <w:bdr w:val="none" w:sz="0" w:space="0" w:color="auto" w:frame="1"/>
              </w:rPr>
              <w:t>Цель</w:t>
            </w:r>
            <w:r w:rsidRPr="00A927CC">
              <w:rPr>
                <w:color w:val="111111"/>
                <w:sz w:val="18"/>
                <w:szCs w:val="18"/>
              </w:rPr>
              <w:t>: Воспитывать элементарные правила вежливого поведения в гостях</w:t>
            </w:r>
          </w:p>
          <w:p w:rsidR="000C4AEA" w:rsidRPr="00C56EEE" w:rsidRDefault="000C4AEA" w:rsidP="000C4AEA">
            <w:pPr>
              <w:tabs>
                <w:tab w:val="left" w:pos="176"/>
              </w:tabs>
              <w:jc w:val="both"/>
              <w:rPr>
                <w:rFonts w:ascii="Times New Roman" w:hAnsi="Times New Roman" w:cs="Times New Roman"/>
                <w:sz w:val="18"/>
                <w:szCs w:val="18"/>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AEA" w:rsidRPr="00C56EEE" w:rsidRDefault="000C4AEA" w:rsidP="000C4AEA">
            <w:pPr>
              <w:pStyle w:val="a8"/>
              <w:numPr>
                <w:ilvl w:val="0"/>
                <w:numId w:val="15"/>
              </w:numPr>
              <w:tabs>
                <w:tab w:val="left" w:pos="318"/>
              </w:tabs>
              <w:ind w:left="176" w:firstLine="0"/>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Предложить ребятам восковые мелки, фломастеры, краски, карандаши, бумагу для рисования</w:t>
            </w:r>
          </w:p>
          <w:p w:rsidR="000C4AEA" w:rsidRPr="00C56EEE" w:rsidRDefault="000C4AEA" w:rsidP="000C4AEA">
            <w:pPr>
              <w:pStyle w:val="a8"/>
              <w:tabs>
                <w:tab w:val="left" w:pos="318"/>
              </w:tabs>
              <w:ind w:left="176"/>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 развивать творческое воображение, мелкую моторику.</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sz w:val="20"/>
                <w:szCs w:val="20"/>
                <w:lang w:eastAsia="en-US"/>
              </w:rPr>
            </w:pPr>
          </w:p>
        </w:tc>
      </w:tr>
      <w:tr w:rsidR="000C4AEA" w:rsidTr="000C4AE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Pr="00C56EEE" w:rsidRDefault="000C4AEA" w:rsidP="000C4AEA">
            <w:pPr>
              <w:jc w:val="center"/>
              <w:rPr>
                <w:rFonts w:ascii="Times New Roman" w:hAnsi="Times New Roman" w:cs="Times New Roman"/>
                <w:sz w:val="18"/>
                <w:szCs w:val="18"/>
                <w:lang w:eastAsia="en-US"/>
              </w:rPr>
            </w:pPr>
            <w:r w:rsidRPr="00C56EEE">
              <w:rPr>
                <w:rFonts w:ascii="Times New Roman" w:hAnsi="Times New Roman" w:cs="Times New Roman"/>
                <w:sz w:val="18"/>
                <w:szCs w:val="18"/>
                <w:lang w:eastAsia="en-US"/>
              </w:rPr>
              <w:t>Прогулка № 2</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6F83" w:rsidRPr="00616F83" w:rsidRDefault="00616F83" w:rsidP="00616F83">
            <w:pPr>
              <w:jc w:val="center"/>
              <w:rPr>
                <w:rFonts w:ascii="Times New Roman" w:eastAsia="Times New Roman" w:hAnsi="Times New Roman" w:cs="Times New Roman"/>
                <w:sz w:val="18"/>
                <w:szCs w:val="18"/>
              </w:rPr>
            </w:pPr>
            <w:r w:rsidRPr="00616F83">
              <w:rPr>
                <w:rFonts w:ascii="Times New Roman" w:eastAsia="Times New Roman" w:hAnsi="Times New Roman" w:cs="Times New Roman"/>
                <w:bCs/>
                <w:color w:val="000000"/>
                <w:sz w:val="18"/>
                <w:szCs w:val="18"/>
                <w:shd w:val="clear" w:color="auto" w:fill="FFFFFF"/>
              </w:rPr>
              <w:t>Февраль Карточка №  8</w:t>
            </w:r>
            <w:r w:rsidRPr="00616F83">
              <w:rPr>
                <w:rFonts w:ascii="Times New Roman" w:eastAsia="Times New Roman" w:hAnsi="Times New Roman" w:cs="Times New Roman"/>
                <w:b/>
                <w:bCs/>
                <w:color w:val="000000"/>
                <w:sz w:val="18"/>
                <w:szCs w:val="18"/>
                <w:shd w:val="clear" w:color="auto" w:fill="FFFFFF"/>
              </w:rPr>
              <w:t xml:space="preserve"> Тема: Наблюдение «Птицы зимой»</w:t>
            </w:r>
            <w:r>
              <w:rPr>
                <w:rFonts w:ascii="Times New Roman" w:eastAsia="Times New Roman" w:hAnsi="Times New Roman" w:cs="Times New Roman"/>
                <w:b/>
                <w:bCs/>
                <w:color w:val="000000"/>
                <w:sz w:val="18"/>
                <w:szCs w:val="18"/>
                <w:shd w:val="clear" w:color="auto" w:fill="FFFFFF"/>
              </w:rPr>
              <w:t xml:space="preserve"> </w:t>
            </w:r>
            <w:r w:rsidRPr="00E475E7">
              <w:rPr>
                <w:rFonts w:ascii="Times New Roman" w:eastAsia="Times New Roman" w:hAnsi="Times New Roman" w:cs="Times New Roman"/>
                <w:bCs/>
                <w:sz w:val="18"/>
                <w:szCs w:val="18"/>
                <w:shd w:val="clear" w:color="auto" w:fill="FFFFFF"/>
              </w:rPr>
              <w:t xml:space="preserve">(картотека прогулок </w:t>
            </w:r>
            <w:r w:rsidRPr="00E475E7">
              <w:rPr>
                <w:rFonts w:ascii="Times New Roman" w:hAnsi="Times New Roman" w:cs="Times New Roman"/>
                <w:sz w:val="18"/>
                <w:szCs w:val="18"/>
              </w:rPr>
              <w:t>И.В. Кравченко, Т.Л. Долгова</w:t>
            </w:r>
            <w:r w:rsidRPr="00E475E7">
              <w:rPr>
                <w:rFonts w:ascii="Times New Roman" w:eastAsia="Times New Roman" w:hAnsi="Times New Roman" w:cs="Times New Roman"/>
                <w:bCs/>
                <w:sz w:val="18"/>
                <w:szCs w:val="18"/>
                <w:shd w:val="clear" w:color="auto" w:fill="FFFFFF"/>
              </w:rPr>
              <w:t>)</w:t>
            </w:r>
          </w:p>
          <w:p w:rsidR="000C4AEA" w:rsidRPr="00616F83" w:rsidRDefault="00616F83" w:rsidP="00616F83">
            <w:pPr>
              <w:shd w:val="clear" w:color="auto" w:fill="FFFFFF"/>
              <w:ind w:firstLine="300"/>
              <w:jc w:val="both"/>
              <w:rPr>
                <w:rFonts w:ascii="Times New Roman" w:eastAsia="Times New Roman" w:hAnsi="Times New Roman" w:cs="Times New Roman"/>
                <w:b/>
                <w:color w:val="000000"/>
                <w:sz w:val="18"/>
                <w:szCs w:val="18"/>
              </w:rPr>
            </w:pPr>
            <w:r w:rsidRPr="00616F83">
              <w:rPr>
                <w:rFonts w:ascii="Times New Roman" w:eastAsia="Times New Roman" w:hAnsi="Times New Roman" w:cs="Times New Roman"/>
                <w:b/>
                <w:iCs/>
                <w:color w:val="000000"/>
                <w:sz w:val="18"/>
                <w:szCs w:val="18"/>
              </w:rPr>
              <w:t>Цели:</w:t>
            </w:r>
            <w:r w:rsidRPr="00616F83">
              <w:rPr>
                <w:rFonts w:ascii="Times New Roman" w:eastAsia="Times New Roman" w:hAnsi="Times New Roman" w:cs="Times New Roman"/>
                <w:color w:val="000000"/>
                <w:sz w:val="18"/>
                <w:szCs w:val="18"/>
              </w:rPr>
              <w:t>– закреплять желание заботиться о птицах;</w:t>
            </w:r>
            <w:r w:rsidRPr="00616F83">
              <w:rPr>
                <w:rFonts w:ascii="Times New Roman" w:eastAsia="Times New Roman" w:hAnsi="Times New Roman" w:cs="Times New Roman"/>
                <w:b/>
                <w:color w:val="000000"/>
                <w:sz w:val="18"/>
                <w:szCs w:val="18"/>
              </w:rPr>
              <w:t xml:space="preserve"> </w:t>
            </w:r>
            <w:r w:rsidRPr="00616F83">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 уточнять знания об их повадках; развивать интере к познанию птиц; воспитывать бережное отношение к птицам.</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sz w:val="20"/>
                <w:szCs w:val="20"/>
                <w:lang w:eastAsia="en-US"/>
              </w:rPr>
            </w:pPr>
          </w:p>
        </w:tc>
      </w:tr>
    </w:tbl>
    <w:p w:rsidR="000C4AEA" w:rsidRDefault="000C4AEA" w:rsidP="000C4AEA">
      <w:pPr>
        <w:spacing w:after="0" w:line="240" w:lineRule="auto"/>
        <w:jc w:val="center"/>
        <w:rPr>
          <w:rFonts w:ascii="Times New Roman" w:hAnsi="Times New Roman" w:cs="Times New Roman"/>
          <w:b/>
          <w:color w:val="FF0000"/>
        </w:rPr>
      </w:pPr>
    </w:p>
    <w:p w:rsidR="000C4AEA" w:rsidRDefault="000C4AEA" w:rsidP="000C4AEA">
      <w:pPr>
        <w:spacing w:after="0" w:line="240" w:lineRule="auto"/>
        <w:jc w:val="center"/>
        <w:rPr>
          <w:rFonts w:ascii="Times New Roman" w:hAnsi="Times New Roman" w:cs="Times New Roman"/>
          <w:b/>
          <w:color w:val="FF0000"/>
        </w:rPr>
      </w:pPr>
    </w:p>
    <w:p w:rsidR="00616F83" w:rsidRDefault="00616F83" w:rsidP="000C4AEA">
      <w:pPr>
        <w:spacing w:after="0" w:line="240" w:lineRule="auto"/>
        <w:jc w:val="center"/>
        <w:rPr>
          <w:rFonts w:ascii="Times New Roman" w:hAnsi="Times New Roman" w:cs="Times New Roman"/>
          <w:b/>
          <w:color w:val="FF0000"/>
        </w:rPr>
      </w:pPr>
    </w:p>
    <w:p w:rsidR="000C4AEA" w:rsidRDefault="000C4AEA" w:rsidP="000C4AEA">
      <w:pPr>
        <w:spacing w:after="0" w:line="240" w:lineRule="auto"/>
        <w:rPr>
          <w:rFonts w:ascii="Times New Roman" w:hAnsi="Times New Roman" w:cs="Times New Roman"/>
          <w:b/>
          <w:color w:val="FF0000"/>
        </w:rPr>
      </w:pPr>
    </w:p>
    <w:p w:rsidR="000C4AEA" w:rsidRPr="000C4AEA" w:rsidRDefault="000C4AEA" w:rsidP="000C4AEA">
      <w:pPr>
        <w:spacing w:after="0" w:line="240" w:lineRule="auto"/>
        <w:jc w:val="center"/>
        <w:rPr>
          <w:rFonts w:ascii="Times New Roman" w:hAnsi="Times New Roman" w:cs="Times New Roman"/>
          <w:b/>
          <w:color w:val="00B050"/>
        </w:rPr>
      </w:pPr>
      <w:r w:rsidRPr="000C4AEA">
        <w:rPr>
          <w:rFonts w:ascii="Times New Roman" w:hAnsi="Times New Roman" w:cs="Times New Roman"/>
          <w:b/>
          <w:color w:val="00B050"/>
        </w:rPr>
        <w:lastRenderedPageBreak/>
        <w:t>Планирование воспитательно – образовательной работы на день</w:t>
      </w:r>
    </w:p>
    <w:p w:rsidR="000C4AEA" w:rsidRPr="000C4AEA" w:rsidRDefault="000C4AEA" w:rsidP="000C4AEA">
      <w:pPr>
        <w:spacing w:after="0" w:line="240" w:lineRule="auto"/>
        <w:rPr>
          <w:rFonts w:ascii="Times New Roman" w:hAnsi="Times New Roman" w:cs="Times New Roman"/>
          <w:b/>
          <w:color w:val="00B050"/>
        </w:rPr>
      </w:pPr>
      <w:r w:rsidRPr="000C4AEA">
        <w:rPr>
          <w:rFonts w:ascii="Times New Roman" w:hAnsi="Times New Roman" w:cs="Times New Roman"/>
          <w:b/>
          <w:color w:val="00B050"/>
        </w:rPr>
        <w:t xml:space="preserve">Тема недели: «День защитника Отечества» </w:t>
      </w:r>
    </w:p>
    <w:tbl>
      <w:tblPr>
        <w:tblStyle w:val="a3"/>
        <w:tblW w:w="16444" w:type="dxa"/>
        <w:tblInd w:w="-601" w:type="dxa"/>
        <w:tblLayout w:type="fixed"/>
        <w:tblLook w:val="04A0"/>
      </w:tblPr>
      <w:tblGrid>
        <w:gridCol w:w="425"/>
        <w:gridCol w:w="993"/>
        <w:gridCol w:w="7229"/>
        <w:gridCol w:w="3685"/>
        <w:gridCol w:w="1985"/>
        <w:gridCol w:w="2127"/>
      </w:tblGrid>
      <w:tr w:rsidR="000C4AEA" w:rsidRPr="001A6767" w:rsidTr="000C4AEA">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C4AEA" w:rsidRPr="001B023B" w:rsidRDefault="000C4AEA" w:rsidP="000C4AEA">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Пятница 21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Pr="001A6767" w:rsidRDefault="000C4AEA" w:rsidP="000C4AEA">
            <w:pPr>
              <w:jc w:val="center"/>
              <w:rPr>
                <w:rFonts w:ascii="Times New Roman" w:hAnsi="Times New Roman" w:cs="Times New Roman"/>
                <w:b/>
                <w:sz w:val="18"/>
                <w:szCs w:val="20"/>
                <w:lang w:eastAsia="en-US"/>
              </w:rPr>
            </w:pPr>
            <w:r w:rsidRPr="001A6767">
              <w:rPr>
                <w:rFonts w:ascii="Times New Roman" w:hAnsi="Times New Roman" w:cs="Times New Roman"/>
                <w:b/>
                <w:sz w:val="18"/>
                <w:szCs w:val="20"/>
                <w:lang w:eastAsia="en-US"/>
              </w:rPr>
              <w:t>Режим</w:t>
            </w:r>
          </w:p>
        </w:tc>
        <w:tc>
          <w:tcPr>
            <w:tcW w:w="109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Pr="001A6767" w:rsidRDefault="000C4AEA" w:rsidP="000C4AEA">
            <w:pPr>
              <w:jc w:val="center"/>
              <w:rPr>
                <w:rFonts w:ascii="Times New Roman" w:hAnsi="Times New Roman" w:cs="Times New Roman"/>
                <w:b/>
                <w:sz w:val="18"/>
                <w:szCs w:val="20"/>
                <w:lang w:eastAsia="en-US"/>
              </w:rPr>
            </w:pPr>
            <w:r w:rsidRPr="001A6767">
              <w:rPr>
                <w:rFonts w:ascii="Times New Roman" w:hAnsi="Times New Roman" w:cs="Times New Roman"/>
                <w:b/>
                <w:sz w:val="18"/>
                <w:szCs w:val="20"/>
                <w:lang w:eastAsia="en-US"/>
              </w:rPr>
              <w:t>Совместная деятельность взрослого и детей с учётом интеграции образовательных областей</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Pr="001A6767" w:rsidRDefault="000C4AEA" w:rsidP="000C4AEA">
            <w:pPr>
              <w:jc w:val="center"/>
              <w:rPr>
                <w:rFonts w:ascii="Times New Roman" w:hAnsi="Times New Roman" w:cs="Times New Roman"/>
                <w:b/>
                <w:sz w:val="18"/>
                <w:szCs w:val="20"/>
                <w:lang w:eastAsia="en-US"/>
              </w:rPr>
            </w:pPr>
            <w:r w:rsidRPr="001A6767">
              <w:rPr>
                <w:rFonts w:ascii="Times New Roman" w:hAnsi="Times New Roman" w:cs="Times New Roman"/>
                <w:b/>
                <w:sz w:val="18"/>
                <w:szCs w:val="20"/>
                <w:lang w:eastAsia="en-US"/>
              </w:rPr>
              <w:t>Организация образовательной деятельности в режимных моментах</w:t>
            </w:r>
          </w:p>
        </w:tc>
        <w:tc>
          <w:tcPr>
            <w:tcW w:w="21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Pr="001A6767" w:rsidRDefault="000C4AEA" w:rsidP="000C4AEA">
            <w:pPr>
              <w:jc w:val="center"/>
              <w:rPr>
                <w:rFonts w:ascii="Times New Roman" w:hAnsi="Times New Roman" w:cs="Times New Roman"/>
                <w:b/>
                <w:sz w:val="18"/>
                <w:szCs w:val="20"/>
                <w:lang w:eastAsia="en-US"/>
              </w:rPr>
            </w:pPr>
            <w:r w:rsidRPr="001A6767">
              <w:rPr>
                <w:rFonts w:ascii="Times New Roman" w:hAnsi="Times New Roman" w:cs="Times New Roman"/>
                <w:b/>
                <w:sz w:val="18"/>
                <w:szCs w:val="20"/>
                <w:lang w:eastAsia="en-US"/>
              </w:rPr>
              <w:t>Организация развивающей среды для самостоятельной деятельности детей</w:t>
            </w:r>
          </w:p>
        </w:tc>
      </w:tr>
      <w:tr w:rsidR="000C4AEA" w:rsidRPr="001A6767" w:rsidTr="000C4AEA">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Pr="001A6767" w:rsidRDefault="000C4AEA" w:rsidP="000C4AEA">
            <w:pPr>
              <w:rPr>
                <w:rFonts w:ascii="Times New Roman" w:hAnsi="Times New Roman" w:cs="Times New Roman"/>
                <w:b/>
                <w:sz w:val="18"/>
                <w:szCs w:val="20"/>
                <w:lang w:eastAsia="en-US"/>
              </w:rPr>
            </w:pP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Pr="001A6767" w:rsidRDefault="000C4AEA" w:rsidP="000C4AEA">
            <w:pPr>
              <w:jc w:val="center"/>
              <w:rPr>
                <w:rFonts w:ascii="Times New Roman" w:hAnsi="Times New Roman" w:cs="Times New Roman"/>
                <w:b/>
                <w:sz w:val="18"/>
                <w:szCs w:val="20"/>
                <w:lang w:eastAsia="en-US"/>
              </w:rPr>
            </w:pPr>
            <w:r w:rsidRPr="001A6767">
              <w:rPr>
                <w:rFonts w:ascii="Times New Roman" w:hAnsi="Times New Roman" w:cs="Times New Roman"/>
                <w:b/>
                <w:sz w:val="18"/>
                <w:szCs w:val="20"/>
                <w:lang w:eastAsia="en-US"/>
              </w:rPr>
              <w:t>Групповая подгрупповая</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Pr="001A6767" w:rsidRDefault="000C4AEA" w:rsidP="000C4AEA">
            <w:pPr>
              <w:jc w:val="center"/>
              <w:rPr>
                <w:rFonts w:ascii="Times New Roman" w:hAnsi="Times New Roman" w:cs="Times New Roman"/>
                <w:b/>
                <w:sz w:val="18"/>
                <w:szCs w:val="20"/>
                <w:lang w:eastAsia="en-US"/>
              </w:rPr>
            </w:pPr>
            <w:r w:rsidRPr="001A6767">
              <w:rPr>
                <w:rFonts w:ascii="Times New Roman" w:hAnsi="Times New Roman" w:cs="Times New Roman"/>
                <w:b/>
                <w:sz w:val="18"/>
                <w:szCs w:val="20"/>
                <w:lang w:eastAsia="en-US"/>
              </w:rPr>
              <w:t>индивидуальная</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Pr="001A6767" w:rsidRDefault="000C4AEA" w:rsidP="000C4AEA">
            <w:pPr>
              <w:rPr>
                <w:rFonts w:ascii="Times New Roman" w:hAnsi="Times New Roman" w:cs="Times New Roman"/>
                <w:b/>
                <w:sz w:val="18"/>
                <w:szCs w:val="20"/>
                <w:lang w:eastAsia="en-US"/>
              </w:rPr>
            </w:pP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Pr="001A6767" w:rsidRDefault="000C4AEA" w:rsidP="000C4AEA">
            <w:pPr>
              <w:rPr>
                <w:rFonts w:ascii="Times New Roman" w:hAnsi="Times New Roman" w:cs="Times New Roman"/>
                <w:b/>
                <w:sz w:val="18"/>
                <w:szCs w:val="20"/>
                <w:lang w:eastAsia="en-US"/>
              </w:rPr>
            </w:pPr>
          </w:p>
        </w:tc>
      </w:tr>
      <w:tr w:rsidR="000C4AEA" w:rsidRPr="001A6767" w:rsidTr="009D268B">
        <w:trPr>
          <w:trHeight w:val="186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Pr="001A6767" w:rsidRDefault="000C4AEA" w:rsidP="000C4AEA">
            <w:pPr>
              <w:jc w:val="center"/>
              <w:rPr>
                <w:rFonts w:ascii="Times New Roman" w:hAnsi="Times New Roman" w:cs="Times New Roman"/>
                <w:sz w:val="18"/>
                <w:szCs w:val="18"/>
                <w:lang w:eastAsia="en-US"/>
              </w:rPr>
            </w:pPr>
            <w:r w:rsidRPr="001A6767">
              <w:rPr>
                <w:rFonts w:ascii="Times New Roman" w:hAnsi="Times New Roman" w:cs="Times New Roman"/>
                <w:sz w:val="18"/>
                <w:szCs w:val="18"/>
                <w:lang w:eastAsia="en-US"/>
              </w:rPr>
              <w:t>Утро</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AEA" w:rsidRPr="001A6767" w:rsidRDefault="000C4AEA" w:rsidP="000C4AEA">
            <w:pPr>
              <w:rPr>
                <w:rFonts w:ascii="Times New Roman" w:hAnsi="Times New Roman" w:cs="Times New Roman"/>
                <w:sz w:val="18"/>
                <w:szCs w:val="18"/>
                <w:lang w:eastAsia="en-US"/>
              </w:rPr>
            </w:pPr>
            <w:r w:rsidRPr="001A6767">
              <w:rPr>
                <w:rFonts w:ascii="Times New Roman" w:hAnsi="Times New Roman" w:cs="Times New Roman"/>
                <w:sz w:val="18"/>
                <w:szCs w:val="18"/>
                <w:lang w:eastAsia="en-US"/>
              </w:rPr>
              <w:t>1.</w:t>
            </w:r>
            <w:r w:rsidRPr="001A6767">
              <w:rPr>
                <w:rFonts w:ascii="Times New Roman" w:hAnsi="Times New Roman" w:cs="Times New Roman"/>
                <w:sz w:val="18"/>
                <w:szCs w:val="18"/>
              </w:rPr>
              <w:t xml:space="preserve"> </w:t>
            </w:r>
            <w:r w:rsidRPr="001A6767">
              <w:rPr>
                <w:rFonts w:ascii="Times New Roman" w:hAnsi="Times New Roman" w:cs="Times New Roman"/>
                <w:sz w:val="18"/>
                <w:szCs w:val="18"/>
                <w:lang w:eastAsia="en-US"/>
              </w:rPr>
              <w:t xml:space="preserve">Д/ </w:t>
            </w:r>
            <w:r w:rsidR="007D7C00">
              <w:rPr>
                <w:rFonts w:ascii="Times New Roman" w:hAnsi="Times New Roman" w:cs="Times New Roman"/>
                <w:sz w:val="18"/>
                <w:szCs w:val="18"/>
                <w:lang w:eastAsia="en-US"/>
              </w:rPr>
              <w:t>и</w:t>
            </w:r>
            <w:r w:rsidRPr="001A6767">
              <w:rPr>
                <w:rFonts w:ascii="Times New Roman" w:hAnsi="Times New Roman" w:cs="Times New Roman"/>
                <w:sz w:val="18"/>
                <w:szCs w:val="18"/>
                <w:lang w:eastAsia="en-US"/>
              </w:rPr>
              <w:t xml:space="preserve"> «</w:t>
            </w:r>
            <w:r w:rsidR="007D7C00">
              <w:rPr>
                <w:rFonts w:ascii="Times New Roman" w:hAnsi="Times New Roman" w:cs="Times New Roman"/>
                <w:sz w:val="18"/>
                <w:szCs w:val="18"/>
                <w:lang w:eastAsia="en-US"/>
              </w:rPr>
              <w:t>Назови танк</w:t>
            </w:r>
            <w:r w:rsidRPr="001A6767">
              <w:rPr>
                <w:rFonts w:ascii="Times New Roman" w:hAnsi="Times New Roman" w:cs="Times New Roman"/>
                <w:sz w:val="18"/>
                <w:szCs w:val="18"/>
                <w:lang w:eastAsia="en-US"/>
              </w:rPr>
              <w:t>».</w:t>
            </w:r>
          </w:p>
          <w:p w:rsidR="000C4AEA" w:rsidRPr="001A6767" w:rsidRDefault="000C4AEA" w:rsidP="000C4AEA">
            <w:pPr>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w:t>
            </w:r>
            <w:r w:rsidR="009D268B">
              <w:rPr>
                <w:rFonts w:ascii="Times New Roman" w:hAnsi="Times New Roman" w:cs="Times New Roman"/>
                <w:sz w:val="18"/>
                <w:szCs w:val="18"/>
                <w:lang w:eastAsia="en-US"/>
              </w:rPr>
              <w:t>учить детей подбирать прилагательные к слову на картинке танк (большой, зелёный, красивый и т.д.)Я; развивать мышление, речь. Воспитывать интерес к игре.</w:t>
            </w:r>
            <w:r w:rsidRPr="001A6767">
              <w:rPr>
                <w:rFonts w:ascii="Times New Roman" w:hAnsi="Times New Roman" w:cs="Times New Roman"/>
                <w:sz w:val="18"/>
                <w:szCs w:val="18"/>
                <w:lang w:eastAsia="en-US"/>
              </w:rPr>
              <w:t xml:space="preserve"> </w:t>
            </w:r>
          </w:p>
          <w:p w:rsidR="000C4AEA" w:rsidRPr="001A6767" w:rsidRDefault="000C4AEA" w:rsidP="000C4AEA">
            <w:pPr>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 xml:space="preserve">2.П/г «Утро настало», «Снеговик», «Человечек» </w:t>
            </w:r>
          </w:p>
          <w:p w:rsidR="000C4AEA" w:rsidRPr="001A6767" w:rsidRDefault="000C4AEA" w:rsidP="000C4AEA">
            <w:pPr>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-развивать мелкую моторику рук, мышление и речь.</w:t>
            </w:r>
          </w:p>
          <w:p w:rsidR="000C4AEA" w:rsidRPr="001A6767" w:rsidRDefault="000C4AEA" w:rsidP="000C4AEA">
            <w:pPr>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3.П/и «</w:t>
            </w:r>
            <w:r w:rsidR="009D268B">
              <w:rPr>
                <w:rFonts w:ascii="Times New Roman" w:hAnsi="Times New Roman" w:cs="Times New Roman"/>
                <w:sz w:val="18"/>
                <w:szCs w:val="18"/>
                <w:lang w:eastAsia="en-US"/>
              </w:rPr>
              <w:t>Самолёты</w:t>
            </w:r>
            <w:r w:rsidRPr="001A6767">
              <w:rPr>
                <w:rFonts w:ascii="Times New Roman" w:hAnsi="Times New Roman" w:cs="Times New Roman"/>
                <w:sz w:val="18"/>
                <w:szCs w:val="18"/>
                <w:lang w:eastAsia="en-US"/>
              </w:rPr>
              <w:t>»</w:t>
            </w:r>
          </w:p>
          <w:p w:rsidR="000C4AEA" w:rsidRPr="001A6767" w:rsidRDefault="000C4AEA" w:rsidP="000C4AEA">
            <w:pPr>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 xml:space="preserve">- продолжать учить </w:t>
            </w:r>
            <w:r w:rsidR="009D268B">
              <w:rPr>
                <w:rFonts w:ascii="Times New Roman" w:hAnsi="Times New Roman" w:cs="Times New Roman"/>
                <w:sz w:val="18"/>
                <w:szCs w:val="18"/>
                <w:lang w:eastAsia="en-US"/>
              </w:rPr>
              <w:t>бегать в разных направлениях не наталкиваяс.</w:t>
            </w:r>
          </w:p>
          <w:p w:rsidR="000C4AEA" w:rsidRPr="001A6767" w:rsidRDefault="000C4AEA" w:rsidP="000C4AEA">
            <w:pPr>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4.Утренняя гимнастика – подготовить детский организм к предстоящим нагрузкам в течении дня в детском саду.</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68B" w:rsidRPr="009D268B" w:rsidRDefault="009D268B" w:rsidP="009D268B">
            <w:pPr>
              <w:pStyle w:val="a8"/>
              <w:numPr>
                <w:ilvl w:val="0"/>
                <w:numId w:val="15"/>
              </w:numPr>
              <w:tabs>
                <w:tab w:val="left" w:pos="176"/>
              </w:tabs>
              <w:ind w:left="34" w:firstLine="0"/>
              <w:jc w:val="both"/>
              <w:rPr>
                <w:rFonts w:ascii="Times New Roman" w:hAnsi="Times New Roman" w:cs="Times New Roman"/>
                <w:sz w:val="18"/>
                <w:szCs w:val="18"/>
                <w:lang w:eastAsia="en-US"/>
              </w:rPr>
            </w:pPr>
            <w:r>
              <w:rPr>
                <w:rFonts w:ascii="Times New Roman" w:hAnsi="Times New Roman" w:cs="Times New Roman"/>
                <w:sz w:val="16"/>
                <w:szCs w:val="18"/>
                <w:lang w:eastAsia="en-US"/>
              </w:rPr>
              <w:t>Вспомнить с детьми какой праздник приближается (Катя, Самир, Настя К.)</w:t>
            </w:r>
          </w:p>
          <w:p w:rsidR="009D268B" w:rsidRPr="001A6767" w:rsidRDefault="009D268B" w:rsidP="009D268B">
            <w:pPr>
              <w:pStyle w:val="a8"/>
              <w:tabs>
                <w:tab w:val="left" w:pos="176"/>
              </w:tabs>
              <w:ind w:left="34"/>
              <w:jc w:val="both"/>
              <w:rPr>
                <w:rFonts w:ascii="Times New Roman" w:hAnsi="Times New Roman" w:cs="Times New Roman"/>
                <w:sz w:val="18"/>
                <w:szCs w:val="18"/>
                <w:lang w:eastAsia="en-US"/>
              </w:rPr>
            </w:pPr>
            <w:r>
              <w:rPr>
                <w:rFonts w:ascii="Times New Roman" w:hAnsi="Times New Roman" w:cs="Times New Roman"/>
                <w:sz w:val="16"/>
                <w:szCs w:val="18"/>
                <w:lang w:eastAsia="en-US"/>
              </w:rPr>
              <w:t>- развивать память, речь, мышление.</w:t>
            </w:r>
          </w:p>
          <w:p w:rsidR="000C4AEA" w:rsidRPr="001A6767" w:rsidRDefault="000C4AEA" w:rsidP="000C4AEA">
            <w:pPr>
              <w:pStyle w:val="a8"/>
              <w:tabs>
                <w:tab w:val="left" w:pos="176"/>
              </w:tabs>
              <w:ind w:left="175"/>
              <w:jc w:val="both"/>
              <w:rPr>
                <w:rFonts w:ascii="Times New Roman" w:hAnsi="Times New Roman" w:cs="Times New Roman"/>
                <w:sz w:val="18"/>
                <w:szCs w:val="18"/>
                <w:lang w:eastAsia="en-U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AEA" w:rsidRDefault="000C4AEA" w:rsidP="009D268B">
            <w:pPr>
              <w:pStyle w:val="a8"/>
              <w:numPr>
                <w:ilvl w:val="0"/>
                <w:numId w:val="15"/>
              </w:numPr>
              <w:tabs>
                <w:tab w:val="left" w:pos="176"/>
              </w:tabs>
              <w:ind w:left="34" w:firstLine="0"/>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Ситуативный разговор на тему: «</w:t>
            </w:r>
            <w:r w:rsidR="009D268B">
              <w:rPr>
                <w:rFonts w:ascii="Times New Roman" w:hAnsi="Times New Roman" w:cs="Times New Roman"/>
                <w:sz w:val="18"/>
                <w:szCs w:val="18"/>
                <w:lang w:eastAsia="en-US"/>
              </w:rPr>
              <w:t>Мой папа»</w:t>
            </w:r>
          </w:p>
          <w:p w:rsidR="009D268B" w:rsidRPr="001A6767" w:rsidRDefault="009D268B" w:rsidP="009D268B">
            <w:pPr>
              <w:pStyle w:val="a8"/>
              <w:tabs>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 выяснить у детей чем они любят заниматься дома с папой.</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AEA" w:rsidRPr="009D268B" w:rsidRDefault="000C4AEA" w:rsidP="009D268B">
            <w:pPr>
              <w:pStyle w:val="a8"/>
              <w:numPr>
                <w:ilvl w:val="0"/>
                <w:numId w:val="15"/>
              </w:numPr>
              <w:tabs>
                <w:tab w:val="left" w:pos="177"/>
              </w:tabs>
              <w:ind w:left="33" w:firstLine="0"/>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Самостоятельная игровая деятельность: настольные игры- учить детей договариваться о взаимодействии, обсуждать игровые действия. Развивать самос</w:t>
            </w:r>
            <w:r w:rsidR="009D268B">
              <w:rPr>
                <w:rFonts w:ascii="Times New Roman" w:hAnsi="Times New Roman" w:cs="Times New Roman"/>
                <w:sz w:val="18"/>
                <w:szCs w:val="18"/>
                <w:lang w:eastAsia="en-US"/>
              </w:rPr>
              <w:t>тоятельность в организации игр.</w:t>
            </w:r>
          </w:p>
        </w:tc>
      </w:tr>
      <w:tr w:rsidR="000C4AEA" w:rsidRPr="001A6767" w:rsidTr="000C4AEA">
        <w:trPr>
          <w:cantSplit/>
          <w:trHeight w:val="94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0C4AEA" w:rsidRPr="001A6767" w:rsidRDefault="000C4AEA" w:rsidP="000C4AEA">
            <w:pPr>
              <w:ind w:left="113" w:right="113"/>
              <w:jc w:val="center"/>
              <w:rPr>
                <w:rFonts w:ascii="Times New Roman" w:hAnsi="Times New Roman" w:cs="Times New Roman"/>
                <w:sz w:val="18"/>
                <w:szCs w:val="18"/>
                <w:lang w:eastAsia="en-US"/>
              </w:rPr>
            </w:pPr>
            <w:r w:rsidRPr="001A6767">
              <w:rPr>
                <w:rFonts w:ascii="Times New Roman" w:hAnsi="Times New Roman" w:cs="Times New Roman"/>
                <w:sz w:val="18"/>
                <w:szCs w:val="18"/>
                <w:lang w:eastAsia="en-US"/>
              </w:rPr>
              <w:t>Непосредственно организованная образовательная деятельность</w:t>
            </w:r>
          </w:p>
        </w:tc>
        <w:tc>
          <w:tcPr>
            <w:tcW w:w="150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AEA" w:rsidRPr="001A6767" w:rsidRDefault="000C4AEA" w:rsidP="000C4AEA">
            <w:pPr>
              <w:jc w:val="center"/>
              <w:rPr>
                <w:rFonts w:ascii="Times New Roman" w:hAnsi="Times New Roman"/>
                <w:b/>
                <w:sz w:val="18"/>
                <w:szCs w:val="18"/>
              </w:rPr>
            </w:pPr>
            <w:r w:rsidRPr="001A6767">
              <w:rPr>
                <w:rFonts w:ascii="Times New Roman" w:hAnsi="Times New Roman"/>
                <w:b/>
                <w:sz w:val="18"/>
                <w:szCs w:val="18"/>
              </w:rPr>
              <w:t>Художественно – эстетическое развитие (Рисование)</w:t>
            </w:r>
          </w:p>
          <w:p w:rsidR="009D268B" w:rsidRPr="009D268B" w:rsidRDefault="000C4AEA" w:rsidP="009D268B">
            <w:pPr>
              <w:pStyle w:val="31"/>
              <w:shd w:val="clear" w:color="auto" w:fill="auto"/>
              <w:spacing w:line="276" w:lineRule="auto"/>
              <w:jc w:val="both"/>
              <w:rPr>
                <w:rStyle w:val="3BookmanOldStyle95pt0pt"/>
                <w:rFonts w:ascii="Times New Roman" w:eastAsia="Palatino Linotype" w:hAnsi="Times New Roman" w:cs="Times New Roman"/>
                <w:sz w:val="18"/>
                <w:szCs w:val="18"/>
              </w:rPr>
            </w:pPr>
            <w:r w:rsidRPr="009D268B">
              <w:rPr>
                <w:rFonts w:ascii="Times New Roman" w:hAnsi="Times New Roman" w:cs="Times New Roman"/>
                <w:b/>
                <w:sz w:val="18"/>
                <w:szCs w:val="24"/>
                <w:lang w:val="ru-RU"/>
              </w:rPr>
              <w:t xml:space="preserve">Тема: </w:t>
            </w:r>
            <w:r w:rsidRPr="001A6767">
              <w:rPr>
                <w:rStyle w:val="2BookmanOldStyle95pt100"/>
                <w:rFonts w:ascii="Times New Roman" w:eastAsia="Courier New" w:hAnsi="Times New Roman" w:cs="Times New Roman"/>
                <w:sz w:val="18"/>
                <w:szCs w:val="24"/>
              </w:rPr>
              <w:t xml:space="preserve"> </w:t>
            </w:r>
            <w:r w:rsidR="009D268B" w:rsidRPr="009D268B">
              <w:rPr>
                <w:rStyle w:val="3BookmanOldStyle95pt0pt"/>
                <w:rFonts w:ascii="Times New Roman" w:eastAsia="Palatino Linotype" w:hAnsi="Times New Roman" w:cs="Times New Roman"/>
                <w:sz w:val="18"/>
                <w:szCs w:val="18"/>
              </w:rPr>
              <w:t>«Салют» (рисование кистью на мокром листе бумаги).</w:t>
            </w:r>
            <w:r w:rsidR="009D268B">
              <w:rPr>
                <w:rStyle w:val="3BookmanOldStyle95pt0pt"/>
                <w:rFonts w:ascii="Times New Roman" w:eastAsia="Palatino Linotype" w:hAnsi="Times New Roman" w:cs="Times New Roman"/>
                <w:sz w:val="18"/>
                <w:szCs w:val="18"/>
              </w:rPr>
              <w:t xml:space="preserve"> </w:t>
            </w:r>
            <w:r w:rsidR="009D268B" w:rsidRPr="009D268B">
              <w:rPr>
                <w:rStyle w:val="3BookmanOldStyle95pt0pt"/>
                <w:rFonts w:ascii="Times New Roman" w:eastAsia="Palatino Linotype" w:hAnsi="Times New Roman" w:cs="Times New Roman"/>
                <w:sz w:val="18"/>
                <w:szCs w:val="18"/>
              </w:rPr>
              <w:t>Колдина, стр. 31 Комарова, стр. 65</w:t>
            </w:r>
          </w:p>
          <w:p w:rsidR="009D268B" w:rsidRPr="009D268B" w:rsidRDefault="009D268B" w:rsidP="009D268B">
            <w:pPr>
              <w:pStyle w:val="31"/>
              <w:shd w:val="clear" w:color="auto" w:fill="auto"/>
              <w:spacing w:line="276" w:lineRule="auto"/>
              <w:jc w:val="both"/>
              <w:rPr>
                <w:rFonts w:ascii="Times New Roman" w:eastAsia="Palatino Linotype" w:hAnsi="Times New Roman" w:cs="Times New Roman"/>
                <w:color w:val="000000"/>
                <w:spacing w:val="0"/>
                <w:sz w:val="18"/>
                <w:szCs w:val="18"/>
                <w:shd w:val="clear" w:color="auto" w:fill="FFFFFF"/>
                <w:lang w:val="ru-RU" w:bidi="ru-RU"/>
              </w:rPr>
            </w:pPr>
            <w:r>
              <w:rPr>
                <w:rStyle w:val="3BookmanOldStyle95pt0pt"/>
                <w:rFonts w:ascii="Times New Roman" w:eastAsia="Palatino Linotype" w:hAnsi="Times New Roman" w:cs="Times New Roman"/>
                <w:sz w:val="18"/>
                <w:szCs w:val="18"/>
              </w:rPr>
              <w:t xml:space="preserve">Цель: </w:t>
            </w:r>
            <w:r w:rsidRPr="009D268B">
              <w:rPr>
                <w:rStyle w:val="3BookmanOldStyle95pt0pt"/>
                <w:rFonts w:ascii="Times New Roman" w:eastAsia="Palatino Linotype" w:hAnsi="Times New Roman" w:cs="Times New Roman"/>
                <w:sz w:val="18"/>
                <w:szCs w:val="18"/>
              </w:rPr>
              <w:t>Продолжать учить детей правильно держать кисть, набирать краску;</w:t>
            </w:r>
            <w:r>
              <w:rPr>
                <w:rStyle w:val="3BookmanOldStyle95pt0pt"/>
                <w:rFonts w:ascii="Times New Roman" w:eastAsia="Palatino Linotype" w:hAnsi="Times New Roman" w:cs="Times New Roman"/>
                <w:sz w:val="18"/>
                <w:szCs w:val="18"/>
              </w:rPr>
              <w:t xml:space="preserve"> </w:t>
            </w:r>
            <w:r w:rsidRPr="009D268B">
              <w:rPr>
                <w:rStyle w:val="3BookmanOldStyle95pt0pt"/>
                <w:rFonts w:ascii="Times New Roman" w:eastAsia="Palatino Linotype" w:hAnsi="Times New Roman" w:cs="Times New Roman"/>
                <w:sz w:val="18"/>
                <w:szCs w:val="18"/>
              </w:rPr>
              <w:t xml:space="preserve">Закреплять знания названий </w:t>
            </w:r>
            <w:r w:rsidRPr="009D268B">
              <w:rPr>
                <w:rStyle w:val="3MicrosoftSansSerif9pt0pt"/>
                <w:rFonts w:ascii="Times New Roman" w:eastAsia="Palatino Linotype" w:hAnsi="Times New Roman" w:cs="Times New Roman"/>
              </w:rPr>
              <w:t>цветов;</w:t>
            </w:r>
            <w:r>
              <w:rPr>
                <w:rFonts w:ascii="Times New Roman" w:eastAsia="Palatino Linotype" w:hAnsi="Times New Roman" w:cs="Times New Roman"/>
                <w:color w:val="000000"/>
                <w:spacing w:val="0"/>
                <w:sz w:val="18"/>
                <w:szCs w:val="18"/>
                <w:shd w:val="clear" w:color="auto" w:fill="FFFFFF"/>
                <w:lang w:val="ru-RU" w:bidi="ru-RU"/>
              </w:rPr>
              <w:t xml:space="preserve"> </w:t>
            </w:r>
            <w:r w:rsidRPr="009D268B">
              <w:rPr>
                <w:rStyle w:val="3BookmanOldStyle95pt0pt"/>
                <w:rFonts w:ascii="Times New Roman" w:eastAsia="Palatino Linotype" w:hAnsi="Times New Roman" w:cs="Times New Roman"/>
                <w:sz w:val="18"/>
                <w:szCs w:val="18"/>
              </w:rPr>
              <w:t>Учить располагать изображение по всему листу.</w:t>
            </w:r>
          </w:p>
          <w:p w:rsidR="000C4AEA" w:rsidRPr="001A6767" w:rsidRDefault="000C4AEA" w:rsidP="009D268B">
            <w:pPr>
              <w:pStyle w:val="23"/>
              <w:shd w:val="clear" w:color="auto" w:fill="auto"/>
              <w:spacing w:line="276" w:lineRule="auto"/>
              <w:rPr>
                <w:rFonts w:ascii="Times New Roman" w:hAnsi="Times New Roman" w:cs="Times New Roman"/>
                <w:sz w:val="18"/>
                <w:szCs w:val="18"/>
                <w:lang w:eastAsia="en-US"/>
              </w:rPr>
            </w:pPr>
            <w:r w:rsidRPr="001A6767">
              <w:rPr>
                <w:rFonts w:ascii="Times New Roman" w:hAnsi="Times New Roman" w:cs="Times New Roman"/>
                <w:b/>
                <w:sz w:val="18"/>
                <w:szCs w:val="18"/>
              </w:rPr>
              <w:t>Целевые</w:t>
            </w:r>
            <w:r w:rsidRPr="001A6767">
              <w:rPr>
                <w:rFonts w:ascii="Times New Roman" w:hAnsi="Times New Roman" w:cs="Times New Roman"/>
                <w:b/>
                <w:sz w:val="18"/>
                <w:szCs w:val="20"/>
              </w:rPr>
              <w:t xml:space="preserve"> ориентиры:</w:t>
            </w:r>
            <w:r w:rsidRPr="001A6767">
              <w:rPr>
                <w:sz w:val="18"/>
              </w:rPr>
              <w:t xml:space="preserve"> </w:t>
            </w:r>
            <w:r w:rsidRPr="001A6767">
              <w:rPr>
                <w:rFonts w:ascii="Times New Roman" w:hAnsi="Times New Roman" w:cs="Times New Roman"/>
                <w:sz w:val="18"/>
                <w:szCs w:val="20"/>
              </w:rPr>
              <w:t xml:space="preserve">ребенок может </w:t>
            </w:r>
            <w:r w:rsidR="009D268B">
              <w:rPr>
                <w:rFonts w:ascii="Times New Roman" w:hAnsi="Times New Roman" w:cs="Times New Roman"/>
                <w:sz w:val="18"/>
                <w:szCs w:val="20"/>
              </w:rPr>
              <w:t>правильно держать кисть, знает цвета, умеет располагать изображение по всему листу.</w:t>
            </w:r>
          </w:p>
        </w:tc>
      </w:tr>
      <w:tr w:rsidR="000C4AEA" w:rsidRPr="001A6767" w:rsidTr="000C4AEA">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Pr="001A6767" w:rsidRDefault="000C4AEA" w:rsidP="000C4AEA">
            <w:pPr>
              <w:rPr>
                <w:rFonts w:ascii="Times New Roman" w:hAnsi="Times New Roman" w:cs="Times New Roman"/>
                <w:sz w:val="18"/>
                <w:szCs w:val="18"/>
                <w:lang w:eastAsia="en-US"/>
              </w:rPr>
            </w:pPr>
          </w:p>
        </w:tc>
        <w:tc>
          <w:tcPr>
            <w:tcW w:w="150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AEA" w:rsidRPr="001A6767" w:rsidRDefault="000C4AEA" w:rsidP="000C4AEA">
            <w:pPr>
              <w:jc w:val="center"/>
              <w:rPr>
                <w:rFonts w:ascii="Times New Roman" w:hAnsi="Times New Roman" w:cs="Times New Roman"/>
                <w:b/>
                <w:sz w:val="18"/>
                <w:szCs w:val="28"/>
              </w:rPr>
            </w:pPr>
            <w:r w:rsidRPr="001A6767">
              <w:rPr>
                <w:rFonts w:ascii="Times New Roman" w:hAnsi="Times New Roman" w:cs="Times New Roman"/>
                <w:b/>
                <w:sz w:val="18"/>
                <w:szCs w:val="28"/>
              </w:rPr>
              <w:t xml:space="preserve"> Познавательное развитие (окружающий мир)</w:t>
            </w:r>
          </w:p>
          <w:p w:rsidR="000C4AEA" w:rsidRPr="001A6767" w:rsidRDefault="000C4AEA" w:rsidP="000C4AEA">
            <w:pPr>
              <w:pStyle w:val="21"/>
              <w:shd w:val="clear" w:color="auto" w:fill="auto"/>
              <w:spacing w:line="240" w:lineRule="auto"/>
              <w:contextualSpacing/>
              <w:jc w:val="both"/>
              <w:rPr>
                <w:sz w:val="18"/>
                <w:szCs w:val="18"/>
              </w:rPr>
            </w:pPr>
            <w:r w:rsidRPr="001A6767">
              <w:rPr>
                <w:rStyle w:val="260pt"/>
                <w:rFonts w:eastAsiaTheme="minorEastAsia"/>
                <w:b/>
                <w:sz w:val="18"/>
                <w:szCs w:val="18"/>
              </w:rPr>
              <w:t>Тема:</w:t>
            </w:r>
            <w:r w:rsidRPr="001A6767">
              <w:rPr>
                <w:rStyle w:val="260pt"/>
                <w:rFonts w:eastAsiaTheme="minorEastAsia"/>
                <w:sz w:val="18"/>
                <w:szCs w:val="18"/>
              </w:rPr>
              <w:t xml:space="preserve"> </w:t>
            </w:r>
            <w:r w:rsidRPr="001A6767">
              <w:rPr>
                <w:sz w:val="18"/>
                <w:szCs w:val="18"/>
              </w:rPr>
              <w:t>«Для чего мне нужен язычок» Т.В Смирнова «Ребёнок познаёт мир», стр.85</w:t>
            </w:r>
          </w:p>
          <w:p w:rsidR="000C4AEA" w:rsidRPr="001A6767" w:rsidRDefault="000C4AEA" w:rsidP="000C4AEA">
            <w:pPr>
              <w:pStyle w:val="21"/>
              <w:shd w:val="clear" w:color="auto" w:fill="auto"/>
              <w:spacing w:line="240" w:lineRule="auto"/>
              <w:contextualSpacing/>
              <w:jc w:val="both"/>
              <w:rPr>
                <w:sz w:val="18"/>
                <w:szCs w:val="18"/>
              </w:rPr>
            </w:pPr>
            <w:r w:rsidRPr="001A6767">
              <w:rPr>
                <w:rStyle w:val="ae"/>
                <w:sz w:val="18"/>
                <w:szCs w:val="18"/>
              </w:rPr>
              <w:t xml:space="preserve">Цель: </w:t>
            </w:r>
            <w:r w:rsidRPr="001A6767">
              <w:rPr>
                <w:sz w:val="18"/>
                <w:szCs w:val="18"/>
              </w:rPr>
              <w:t xml:space="preserve"> формировать представление детей о «язычке»</w:t>
            </w:r>
            <w:r w:rsidRPr="001A6767">
              <w:rPr>
                <w:bCs/>
                <w:sz w:val="18"/>
                <w:szCs w:val="18"/>
                <w:shd w:val="clear" w:color="auto" w:fill="FFFFFF"/>
              </w:rPr>
              <w:t xml:space="preserve"> </w:t>
            </w:r>
            <w:r w:rsidRPr="001A6767">
              <w:rPr>
                <w:sz w:val="18"/>
                <w:szCs w:val="18"/>
              </w:rPr>
              <w:t>человека, его функциях и значении;</w:t>
            </w:r>
            <w:r w:rsidRPr="001A6767">
              <w:rPr>
                <w:bCs/>
                <w:sz w:val="18"/>
                <w:szCs w:val="18"/>
                <w:shd w:val="clear" w:color="auto" w:fill="FFFFFF"/>
              </w:rPr>
              <w:t xml:space="preserve"> </w:t>
            </w:r>
            <w:r w:rsidRPr="001A6767">
              <w:rPr>
                <w:sz w:val="18"/>
                <w:szCs w:val="18"/>
              </w:rPr>
              <w:t>учить различать вкус продуктов;</w:t>
            </w:r>
            <w:r w:rsidRPr="001A6767">
              <w:rPr>
                <w:bCs/>
                <w:sz w:val="18"/>
                <w:szCs w:val="18"/>
                <w:shd w:val="clear" w:color="auto" w:fill="FFFFFF"/>
              </w:rPr>
              <w:t xml:space="preserve"> </w:t>
            </w:r>
            <w:r w:rsidRPr="001A6767">
              <w:rPr>
                <w:sz w:val="18"/>
                <w:szCs w:val="18"/>
              </w:rPr>
              <w:t>учить правильному звукопроизношению;</w:t>
            </w:r>
            <w:r w:rsidRPr="001A6767">
              <w:rPr>
                <w:bCs/>
                <w:sz w:val="18"/>
                <w:szCs w:val="18"/>
                <w:shd w:val="clear" w:color="auto" w:fill="FFFFFF"/>
              </w:rPr>
              <w:t xml:space="preserve"> </w:t>
            </w:r>
            <w:r w:rsidRPr="001A6767">
              <w:rPr>
                <w:sz w:val="18"/>
                <w:szCs w:val="18"/>
              </w:rPr>
              <w:t>расширять словарный запас: нервы, мозг, «обложен»;</w:t>
            </w:r>
            <w:r w:rsidRPr="001A6767">
              <w:rPr>
                <w:bCs/>
                <w:sz w:val="18"/>
                <w:szCs w:val="18"/>
                <w:shd w:val="clear" w:color="auto" w:fill="FFFFFF"/>
              </w:rPr>
              <w:t xml:space="preserve"> </w:t>
            </w:r>
            <w:r w:rsidRPr="001A6767">
              <w:rPr>
                <w:sz w:val="18"/>
                <w:szCs w:val="18"/>
              </w:rPr>
              <w:t>стимулировать</w:t>
            </w:r>
            <w:r w:rsidRPr="001A6767">
              <w:rPr>
                <w:sz w:val="18"/>
                <w:szCs w:val="18"/>
              </w:rPr>
              <w:tab/>
              <w:t>развитие мышц, поднимающих язык;</w:t>
            </w:r>
            <w:r w:rsidRPr="001A6767">
              <w:rPr>
                <w:bCs/>
                <w:sz w:val="18"/>
                <w:szCs w:val="18"/>
                <w:shd w:val="clear" w:color="auto" w:fill="FFFFFF"/>
              </w:rPr>
              <w:t xml:space="preserve"> </w:t>
            </w:r>
            <w:r w:rsidRPr="001A6767">
              <w:rPr>
                <w:sz w:val="18"/>
                <w:szCs w:val="18"/>
              </w:rPr>
              <w:t>развивать</w:t>
            </w:r>
            <w:r w:rsidRPr="001A6767">
              <w:rPr>
                <w:sz w:val="18"/>
                <w:szCs w:val="18"/>
              </w:rPr>
              <w:tab/>
              <w:t>мелкую моторику;</w:t>
            </w:r>
            <w:r w:rsidRPr="001A6767">
              <w:rPr>
                <w:bCs/>
                <w:sz w:val="18"/>
                <w:szCs w:val="18"/>
                <w:shd w:val="clear" w:color="auto" w:fill="FFFFFF"/>
              </w:rPr>
              <w:t xml:space="preserve"> </w:t>
            </w:r>
            <w:r w:rsidRPr="001A6767">
              <w:rPr>
                <w:sz w:val="18"/>
                <w:szCs w:val="18"/>
              </w:rPr>
              <w:t xml:space="preserve">воспитывать бережное отношение к своему телу. </w:t>
            </w:r>
          </w:p>
          <w:p w:rsidR="000C4AEA" w:rsidRPr="001A6767" w:rsidRDefault="000C4AEA" w:rsidP="000C4AEA">
            <w:pPr>
              <w:pStyle w:val="21"/>
              <w:shd w:val="clear" w:color="auto" w:fill="auto"/>
              <w:spacing w:line="240" w:lineRule="auto"/>
              <w:contextualSpacing/>
              <w:jc w:val="both"/>
              <w:rPr>
                <w:b/>
                <w:sz w:val="18"/>
                <w:szCs w:val="18"/>
                <w:lang w:eastAsia="en-US"/>
              </w:rPr>
            </w:pPr>
            <w:r w:rsidRPr="001A6767">
              <w:rPr>
                <w:b/>
                <w:sz w:val="18"/>
                <w:szCs w:val="18"/>
              </w:rPr>
              <w:t xml:space="preserve">Целевые ориентиры: </w:t>
            </w:r>
            <w:r w:rsidRPr="001A6767">
              <w:rPr>
                <w:sz w:val="18"/>
                <w:szCs w:val="18"/>
              </w:rPr>
              <w:t>ребенок имеет представление о языке, его функциях и значении.</w:t>
            </w:r>
          </w:p>
        </w:tc>
      </w:tr>
      <w:tr w:rsidR="000C4AEA" w:rsidRPr="001A6767" w:rsidTr="000C4AEA">
        <w:trPr>
          <w:cantSplit/>
          <w:trHeight w:val="64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Pr="001A6767" w:rsidRDefault="000C4AEA" w:rsidP="000C4AEA">
            <w:pPr>
              <w:rPr>
                <w:rFonts w:ascii="Times New Roman" w:hAnsi="Times New Roman" w:cs="Times New Roman"/>
                <w:sz w:val="18"/>
                <w:szCs w:val="18"/>
                <w:lang w:eastAsia="en-US"/>
              </w:rPr>
            </w:pPr>
          </w:p>
        </w:tc>
        <w:tc>
          <w:tcPr>
            <w:tcW w:w="150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AEA" w:rsidRPr="001A6767" w:rsidRDefault="000C4AEA" w:rsidP="000C4AEA">
            <w:pPr>
              <w:jc w:val="center"/>
              <w:rPr>
                <w:rFonts w:ascii="Times New Roman" w:hAnsi="Times New Roman" w:cs="Times New Roman"/>
                <w:b/>
                <w:sz w:val="18"/>
                <w:szCs w:val="18"/>
                <w:lang w:eastAsia="en-US"/>
              </w:rPr>
            </w:pPr>
            <w:r w:rsidRPr="001A6767">
              <w:rPr>
                <w:rFonts w:ascii="Times New Roman" w:hAnsi="Times New Roman" w:cs="Times New Roman"/>
                <w:b/>
                <w:sz w:val="18"/>
                <w:szCs w:val="18"/>
                <w:lang w:eastAsia="en-US"/>
              </w:rPr>
              <w:t>Физическое развитие (на прогулке)</w:t>
            </w:r>
          </w:p>
          <w:p w:rsidR="000C4AEA" w:rsidRPr="001A6767" w:rsidRDefault="000C4AEA" w:rsidP="000C4AEA">
            <w:pPr>
              <w:jc w:val="both"/>
              <w:rPr>
                <w:rFonts w:ascii="Times New Roman" w:hAnsi="Times New Roman" w:cs="Times New Roman"/>
                <w:sz w:val="18"/>
                <w:szCs w:val="18"/>
              </w:rPr>
            </w:pPr>
            <w:r w:rsidRPr="001A6767">
              <w:rPr>
                <w:rFonts w:ascii="Times New Roman" w:hAnsi="Times New Roman" w:cs="Times New Roman"/>
                <w:b/>
                <w:sz w:val="18"/>
                <w:szCs w:val="18"/>
                <w:lang w:eastAsia="en-US"/>
              </w:rPr>
              <w:t xml:space="preserve">- </w:t>
            </w:r>
            <w:r w:rsidRPr="001A6767">
              <w:rPr>
                <w:rFonts w:ascii="Times New Roman" w:hAnsi="Times New Roman" w:cs="Times New Roman"/>
                <w:sz w:val="18"/>
                <w:szCs w:val="18"/>
                <w:lang w:eastAsia="en-US"/>
              </w:rPr>
              <w:t>продолжать</w:t>
            </w:r>
            <w:r w:rsidRPr="001A6767">
              <w:rPr>
                <w:rFonts w:ascii="Times New Roman" w:hAnsi="Times New Roman" w:cs="Times New Roman"/>
                <w:b/>
                <w:sz w:val="18"/>
                <w:szCs w:val="18"/>
                <w:lang w:eastAsia="en-US"/>
              </w:rPr>
              <w:t xml:space="preserve"> </w:t>
            </w:r>
            <w:r w:rsidRPr="001A6767">
              <w:rPr>
                <w:rFonts w:ascii="Times New Roman" w:hAnsi="Times New Roman" w:cs="Times New Roman"/>
                <w:sz w:val="18"/>
                <w:szCs w:val="18"/>
                <w:lang w:eastAsia="en-US"/>
              </w:rPr>
              <w:t>учить детей кататься на санках, закаливать детский организм, развивать ловкость, внимание, воспитывать безопасное поведение.</w:t>
            </w:r>
            <w:r w:rsidRPr="001A6767">
              <w:rPr>
                <w:rFonts w:ascii="Times New Roman" w:hAnsi="Times New Roman" w:cs="Times New Roman"/>
                <w:sz w:val="18"/>
                <w:szCs w:val="18"/>
              </w:rPr>
              <w:t xml:space="preserve"> </w:t>
            </w:r>
          </w:p>
          <w:p w:rsidR="000C4AEA" w:rsidRPr="001A6767" w:rsidRDefault="000C4AEA" w:rsidP="000C4AEA">
            <w:pPr>
              <w:jc w:val="both"/>
              <w:rPr>
                <w:rFonts w:ascii="Times New Roman" w:hAnsi="Times New Roman" w:cs="Times New Roman"/>
                <w:sz w:val="18"/>
                <w:szCs w:val="18"/>
                <w:lang w:eastAsia="en-US"/>
              </w:rPr>
            </w:pPr>
            <w:r w:rsidRPr="001A6767">
              <w:rPr>
                <w:rFonts w:ascii="Times New Roman" w:hAnsi="Times New Roman" w:cs="Times New Roman"/>
                <w:b/>
                <w:sz w:val="18"/>
                <w:szCs w:val="18"/>
                <w:lang w:eastAsia="en-US"/>
              </w:rPr>
              <w:t xml:space="preserve">Целевые ориентиры: </w:t>
            </w:r>
            <w:r w:rsidRPr="001A6767">
              <w:rPr>
                <w:rFonts w:ascii="Times New Roman" w:hAnsi="Times New Roman" w:cs="Times New Roman"/>
                <w:sz w:val="18"/>
                <w:szCs w:val="18"/>
                <w:lang w:eastAsia="en-US"/>
              </w:rPr>
              <w:t>подвижен, вынослив, владеет основными движениями, может контролировать свои движения и управлять ими;</w:t>
            </w:r>
          </w:p>
        </w:tc>
      </w:tr>
      <w:tr w:rsidR="000C4AEA" w:rsidRPr="001A6767" w:rsidTr="000C4AE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Pr="001A6767" w:rsidRDefault="000C4AEA" w:rsidP="000C4AEA">
            <w:pPr>
              <w:jc w:val="center"/>
              <w:rPr>
                <w:rFonts w:ascii="Times New Roman" w:hAnsi="Times New Roman" w:cs="Times New Roman"/>
                <w:sz w:val="18"/>
                <w:szCs w:val="18"/>
                <w:lang w:eastAsia="en-US"/>
              </w:rPr>
            </w:pPr>
            <w:r w:rsidRPr="009D268B">
              <w:rPr>
                <w:rFonts w:ascii="Times New Roman" w:hAnsi="Times New Roman" w:cs="Times New Roman"/>
                <w:sz w:val="16"/>
                <w:szCs w:val="18"/>
                <w:lang w:eastAsia="en-US"/>
              </w:rPr>
              <w:t>Прогулка № 1</w:t>
            </w:r>
          </w:p>
        </w:tc>
        <w:tc>
          <w:tcPr>
            <w:tcW w:w="150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68B" w:rsidRPr="009D268B" w:rsidRDefault="009D268B" w:rsidP="009D268B">
            <w:pPr>
              <w:jc w:val="center"/>
              <w:rPr>
                <w:rFonts w:ascii="Times New Roman" w:eastAsia="Times New Roman" w:hAnsi="Times New Roman" w:cs="Times New Roman"/>
                <w:sz w:val="18"/>
                <w:szCs w:val="18"/>
              </w:rPr>
            </w:pPr>
            <w:r w:rsidRPr="009D268B">
              <w:rPr>
                <w:rFonts w:ascii="Times New Roman" w:eastAsia="Times New Roman" w:hAnsi="Times New Roman" w:cs="Times New Roman"/>
                <w:b/>
                <w:bCs/>
                <w:color w:val="000000"/>
                <w:sz w:val="18"/>
                <w:szCs w:val="18"/>
                <w:shd w:val="clear" w:color="auto" w:fill="FFFFFF"/>
              </w:rPr>
              <w:t>Февраль Карточка №  9 Тема: Наблюдение на участке за растительностью</w:t>
            </w:r>
            <w:r>
              <w:rPr>
                <w:rFonts w:ascii="Times New Roman" w:eastAsia="Times New Roman" w:hAnsi="Times New Roman" w:cs="Times New Roman"/>
                <w:b/>
                <w:bCs/>
                <w:color w:val="000000"/>
                <w:sz w:val="18"/>
                <w:szCs w:val="18"/>
                <w:shd w:val="clear" w:color="auto" w:fill="FFFFFF"/>
              </w:rPr>
              <w:t xml:space="preserve"> </w:t>
            </w:r>
            <w:r w:rsidRPr="00E475E7">
              <w:rPr>
                <w:rFonts w:ascii="Times New Roman" w:eastAsia="Times New Roman" w:hAnsi="Times New Roman" w:cs="Times New Roman"/>
                <w:bCs/>
                <w:sz w:val="18"/>
                <w:szCs w:val="18"/>
                <w:shd w:val="clear" w:color="auto" w:fill="FFFFFF"/>
              </w:rPr>
              <w:t xml:space="preserve">(картотека прогулок </w:t>
            </w:r>
            <w:r w:rsidRPr="00E475E7">
              <w:rPr>
                <w:rFonts w:ascii="Times New Roman" w:hAnsi="Times New Roman" w:cs="Times New Roman"/>
                <w:sz w:val="18"/>
                <w:szCs w:val="18"/>
              </w:rPr>
              <w:t>И.В. Кравченко, Т.Л. Долгова</w:t>
            </w:r>
            <w:r w:rsidRPr="00E475E7">
              <w:rPr>
                <w:rFonts w:ascii="Times New Roman" w:eastAsia="Times New Roman" w:hAnsi="Times New Roman" w:cs="Times New Roman"/>
                <w:bCs/>
                <w:sz w:val="18"/>
                <w:szCs w:val="18"/>
                <w:shd w:val="clear" w:color="auto" w:fill="FFFFFF"/>
              </w:rPr>
              <w:t>)</w:t>
            </w:r>
          </w:p>
          <w:p w:rsidR="000C4AEA" w:rsidRPr="009D268B" w:rsidRDefault="009D268B" w:rsidP="009D268B">
            <w:pPr>
              <w:shd w:val="clear" w:color="auto" w:fill="FFFFFF"/>
              <w:ind w:firstLine="300"/>
              <w:rPr>
                <w:rFonts w:ascii="Times New Roman" w:eastAsia="Times New Roman" w:hAnsi="Times New Roman" w:cs="Times New Roman"/>
                <w:b/>
                <w:color w:val="000000"/>
                <w:sz w:val="18"/>
                <w:szCs w:val="18"/>
              </w:rPr>
            </w:pPr>
            <w:r w:rsidRPr="009D268B">
              <w:rPr>
                <w:rFonts w:ascii="Times New Roman" w:eastAsia="Times New Roman" w:hAnsi="Times New Roman" w:cs="Times New Roman"/>
                <w:b/>
                <w:iCs/>
                <w:color w:val="000000"/>
                <w:sz w:val="18"/>
                <w:szCs w:val="18"/>
              </w:rPr>
              <w:t>Цели:</w:t>
            </w:r>
            <w:r w:rsidRPr="009D268B">
              <w:rPr>
                <w:rFonts w:ascii="Times New Roman" w:eastAsia="Times New Roman" w:hAnsi="Times New Roman" w:cs="Times New Roman"/>
                <w:color w:val="000000"/>
                <w:sz w:val="18"/>
                <w:szCs w:val="18"/>
              </w:rPr>
              <w:t>– формировать знания о жизни растений зимой;</w:t>
            </w:r>
            <w:r>
              <w:rPr>
                <w:rFonts w:ascii="Times New Roman" w:eastAsia="Times New Roman" w:hAnsi="Times New Roman" w:cs="Times New Roman"/>
                <w:color w:val="000000"/>
                <w:sz w:val="18"/>
                <w:szCs w:val="18"/>
              </w:rPr>
              <w:t xml:space="preserve"> развивать любовь к природе; </w:t>
            </w:r>
            <w:r w:rsidRPr="009D268B">
              <w:rPr>
                <w:rFonts w:ascii="Times New Roman" w:eastAsia="Times New Roman" w:hAnsi="Times New Roman" w:cs="Times New Roman"/>
                <w:color w:val="000000"/>
                <w:sz w:val="18"/>
                <w:szCs w:val="18"/>
              </w:rPr>
              <w:t>– воспитывать бережное отношение к природе.</w:t>
            </w:r>
          </w:p>
        </w:tc>
      </w:tr>
      <w:tr w:rsidR="000C4AEA" w:rsidRPr="001A6767" w:rsidTr="000C4AEA">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Pr="001A6767" w:rsidRDefault="000C4AEA" w:rsidP="000C4AEA">
            <w:pPr>
              <w:jc w:val="center"/>
              <w:rPr>
                <w:rFonts w:ascii="Times New Roman" w:hAnsi="Times New Roman" w:cs="Times New Roman"/>
                <w:sz w:val="18"/>
                <w:szCs w:val="18"/>
                <w:lang w:eastAsia="en-US"/>
              </w:rPr>
            </w:pPr>
            <w:r w:rsidRPr="001A6767">
              <w:rPr>
                <w:rFonts w:ascii="Times New Roman" w:hAnsi="Times New Roman" w:cs="Times New Roman"/>
                <w:sz w:val="18"/>
                <w:szCs w:val="18"/>
                <w:lang w:eastAsia="en-US"/>
              </w:rPr>
              <w:t>Работа перед сном</w:t>
            </w:r>
          </w:p>
        </w:tc>
        <w:tc>
          <w:tcPr>
            <w:tcW w:w="150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Pr="001A6767" w:rsidRDefault="000C4AEA" w:rsidP="000C4AEA">
            <w:pPr>
              <w:ind w:left="34"/>
              <w:jc w:val="center"/>
              <w:rPr>
                <w:rFonts w:ascii="Times New Roman" w:hAnsi="Times New Roman" w:cs="Times New Roman"/>
                <w:b/>
                <w:sz w:val="18"/>
                <w:szCs w:val="18"/>
              </w:rPr>
            </w:pPr>
            <w:r w:rsidRPr="001A6767">
              <w:rPr>
                <w:rFonts w:ascii="Times New Roman" w:hAnsi="Times New Roman" w:cs="Times New Roman"/>
                <w:b/>
                <w:sz w:val="18"/>
                <w:szCs w:val="18"/>
              </w:rPr>
              <w:t>Дидактическая игра «Угадай кто позвал»</w:t>
            </w:r>
          </w:p>
          <w:p w:rsidR="000C4AEA" w:rsidRPr="001A6767" w:rsidRDefault="000C4AEA" w:rsidP="000C4AEA">
            <w:pPr>
              <w:ind w:left="34"/>
              <w:rPr>
                <w:rFonts w:ascii="Times New Roman" w:hAnsi="Times New Roman" w:cs="Times New Roman"/>
                <w:sz w:val="18"/>
                <w:szCs w:val="18"/>
              </w:rPr>
            </w:pPr>
            <w:r w:rsidRPr="001A6767">
              <w:rPr>
                <w:rFonts w:ascii="Times New Roman" w:hAnsi="Times New Roman" w:cs="Times New Roman"/>
                <w:sz w:val="18"/>
                <w:szCs w:val="18"/>
              </w:rPr>
              <w:t>-- развивать слуховое внимание, восприятие речи, мышление; воспитывать умение соблюдать правила игры.</w:t>
            </w:r>
          </w:p>
        </w:tc>
      </w:tr>
      <w:tr w:rsidR="000C4AEA" w:rsidRPr="001A6767" w:rsidTr="000C4AE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Default="000C4AEA" w:rsidP="000C4AEA">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Pr="001A6767" w:rsidRDefault="000C4AEA" w:rsidP="000C4AEA">
            <w:pPr>
              <w:jc w:val="center"/>
              <w:rPr>
                <w:rFonts w:ascii="Times New Roman" w:hAnsi="Times New Roman" w:cs="Times New Roman"/>
                <w:sz w:val="18"/>
                <w:szCs w:val="18"/>
                <w:lang w:eastAsia="en-US"/>
              </w:rPr>
            </w:pPr>
            <w:r w:rsidRPr="001A6767">
              <w:rPr>
                <w:rFonts w:ascii="Times New Roman" w:hAnsi="Times New Roman" w:cs="Times New Roman"/>
                <w:sz w:val="18"/>
                <w:szCs w:val="18"/>
                <w:lang w:eastAsia="en-US"/>
              </w:rPr>
              <w:t>Вечер</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AEA" w:rsidRPr="001A6767" w:rsidRDefault="000C4AEA" w:rsidP="000C4AEA">
            <w:pPr>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0C4AEA" w:rsidRPr="001A6767" w:rsidRDefault="000C4AEA" w:rsidP="000C4AEA">
            <w:pPr>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2.П/г «</w:t>
            </w:r>
            <w:r w:rsidR="009D268B">
              <w:rPr>
                <w:rFonts w:ascii="Times New Roman" w:hAnsi="Times New Roman" w:cs="Times New Roman"/>
                <w:sz w:val="18"/>
                <w:szCs w:val="18"/>
                <w:lang w:eastAsia="en-US"/>
              </w:rPr>
              <w:t>Самолёт</w:t>
            </w:r>
            <w:r w:rsidRPr="001A6767">
              <w:rPr>
                <w:rFonts w:ascii="Times New Roman" w:hAnsi="Times New Roman" w:cs="Times New Roman"/>
                <w:sz w:val="18"/>
                <w:szCs w:val="18"/>
                <w:lang w:eastAsia="en-US"/>
              </w:rPr>
              <w:t>» и п</w:t>
            </w:r>
            <w:r w:rsidR="009D268B">
              <w:rPr>
                <w:rFonts w:ascii="Times New Roman" w:hAnsi="Times New Roman" w:cs="Times New Roman"/>
                <w:sz w:val="18"/>
                <w:szCs w:val="18"/>
                <w:lang w:eastAsia="en-US"/>
              </w:rPr>
              <w:t>о</w:t>
            </w:r>
            <w:r w:rsidRPr="001A6767">
              <w:rPr>
                <w:rFonts w:ascii="Times New Roman" w:hAnsi="Times New Roman" w:cs="Times New Roman"/>
                <w:sz w:val="18"/>
                <w:szCs w:val="18"/>
                <w:lang w:eastAsia="en-US"/>
              </w:rPr>
              <w:t xml:space="preserve"> выбору детей </w:t>
            </w:r>
          </w:p>
          <w:p w:rsidR="000C4AEA" w:rsidRPr="001A6767" w:rsidRDefault="000C4AEA" w:rsidP="000C4AEA">
            <w:pPr>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 развивать мелкую моторику рук, речь, мышление.</w:t>
            </w:r>
          </w:p>
          <w:p w:rsidR="000C4AEA" w:rsidRPr="001A6767" w:rsidRDefault="000C4AEA" w:rsidP="000C4AEA">
            <w:pPr>
              <w:jc w:val="both"/>
              <w:rPr>
                <w:rFonts w:ascii="Times New Roman" w:hAnsi="Times New Roman" w:cs="Times New Roman"/>
                <w:b/>
                <w:sz w:val="18"/>
                <w:szCs w:val="18"/>
                <w:lang w:eastAsia="en-US"/>
              </w:rPr>
            </w:pPr>
            <w:r w:rsidRPr="001A6767">
              <w:rPr>
                <w:rFonts w:ascii="Times New Roman" w:hAnsi="Times New Roman" w:cs="Times New Roman"/>
                <w:b/>
                <w:sz w:val="18"/>
                <w:szCs w:val="18"/>
                <w:lang w:eastAsia="en-US"/>
              </w:rPr>
              <w:t xml:space="preserve">3.Социально-коммуникативное развитие (ХБТ) </w:t>
            </w:r>
          </w:p>
          <w:p w:rsidR="000C4AEA" w:rsidRPr="001A6767" w:rsidRDefault="000C4AEA" w:rsidP="000C4AEA">
            <w:pPr>
              <w:jc w:val="both"/>
              <w:rPr>
                <w:rFonts w:ascii="Times New Roman" w:hAnsi="Times New Roman" w:cs="Times New Roman"/>
                <w:sz w:val="18"/>
                <w:szCs w:val="18"/>
                <w:lang w:eastAsia="en-US"/>
              </w:rPr>
            </w:pPr>
            <w:r w:rsidRPr="001A6767">
              <w:rPr>
                <w:rFonts w:ascii="Times New Roman" w:hAnsi="Times New Roman" w:cs="Times New Roman"/>
                <w:b/>
                <w:sz w:val="18"/>
                <w:szCs w:val="18"/>
                <w:lang w:eastAsia="en-US"/>
              </w:rPr>
              <w:t>«Помощники»</w:t>
            </w:r>
            <w:r w:rsidR="009D268B">
              <w:rPr>
                <w:rFonts w:ascii="Times New Roman" w:hAnsi="Times New Roman" w:cs="Times New Roman"/>
                <w:b/>
                <w:sz w:val="18"/>
                <w:szCs w:val="18"/>
                <w:lang w:eastAsia="en-US"/>
              </w:rPr>
              <w:t>, работаем в уголке природы</w:t>
            </w:r>
          </w:p>
          <w:p w:rsidR="000C4AEA" w:rsidRPr="001A6767" w:rsidRDefault="000C4AEA" w:rsidP="000C4AEA">
            <w:pPr>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w:t>
            </w:r>
            <w:r w:rsidR="009D268B">
              <w:rPr>
                <w:rFonts w:ascii="Times New Roman" w:hAnsi="Times New Roman" w:cs="Times New Roman"/>
                <w:sz w:val="18"/>
                <w:szCs w:val="18"/>
                <w:lang w:eastAsia="en-US"/>
              </w:rPr>
              <w:t>учить детей оказывать посильную помощь педагогу, формировать соответствующие трудовые умения. Формировать начала экологической культуры, развивать эмпатию.</w:t>
            </w:r>
          </w:p>
          <w:p w:rsidR="00EA45FC" w:rsidRPr="00EA45FC" w:rsidRDefault="000C4AEA" w:rsidP="00EA45FC">
            <w:pPr>
              <w:pStyle w:val="ab"/>
              <w:shd w:val="clear" w:color="auto" w:fill="FFFFFF"/>
              <w:spacing w:before="0" w:beforeAutospacing="0" w:after="0" w:afterAutospacing="0"/>
              <w:contextualSpacing/>
              <w:rPr>
                <w:color w:val="000000"/>
                <w:sz w:val="18"/>
                <w:szCs w:val="18"/>
              </w:rPr>
            </w:pPr>
            <w:r w:rsidRPr="001A6767">
              <w:rPr>
                <w:sz w:val="18"/>
                <w:szCs w:val="18"/>
                <w:lang w:eastAsia="en-US"/>
              </w:rPr>
              <w:t xml:space="preserve">4. </w:t>
            </w:r>
            <w:r w:rsidRPr="00EA45FC">
              <w:rPr>
                <w:sz w:val="18"/>
                <w:szCs w:val="18"/>
                <w:lang w:eastAsia="en-US"/>
              </w:rPr>
              <w:t xml:space="preserve">Дидактические игры </w:t>
            </w:r>
            <w:r w:rsidR="00EA45FC" w:rsidRPr="00EA45FC">
              <w:rPr>
                <w:b/>
                <w:bCs/>
                <w:color w:val="000000"/>
                <w:sz w:val="18"/>
                <w:szCs w:val="18"/>
              </w:rPr>
              <w:t>Игра «Волшебные картинки»</w:t>
            </w:r>
            <w:r w:rsidR="00EA45FC">
              <w:rPr>
                <w:color w:val="000000"/>
                <w:sz w:val="18"/>
                <w:szCs w:val="18"/>
              </w:rPr>
              <w:t xml:space="preserve"> ТРИЗ</w:t>
            </w:r>
          </w:p>
          <w:p w:rsidR="00EA45FC" w:rsidRDefault="00EA45FC" w:rsidP="00EA45FC">
            <w:pPr>
              <w:pStyle w:val="ab"/>
              <w:shd w:val="clear" w:color="auto" w:fill="FFFFFF"/>
              <w:spacing w:before="0" w:beforeAutospacing="0" w:after="0" w:afterAutospacing="0"/>
              <w:contextualSpacing/>
              <w:rPr>
                <w:iCs/>
                <w:color w:val="000000"/>
                <w:sz w:val="18"/>
                <w:szCs w:val="18"/>
              </w:rPr>
            </w:pPr>
            <w:r w:rsidRPr="00EA45FC">
              <w:rPr>
                <w:b/>
                <w:bCs/>
                <w:iCs/>
                <w:color w:val="000000"/>
                <w:sz w:val="18"/>
                <w:szCs w:val="18"/>
                <w:u w:val="single"/>
              </w:rPr>
              <w:t>Цель:</w:t>
            </w:r>
            <w:r w:rsidRPr="00EA45FC">
              <w:rPr>
                <w:iCs/>
                <w:color w:val="000000"/>
                <w:sz w:val="18"/>
                <w:szCs w:val="18"/>
              </w:rPr>
              <w:t> развивать воображение, мышление, находя в нарисованных самими ребятами линиях образы (рисовать с закрытыми глазами).</w:t>
            </w:r>
          </w:p>
          <w:p w:rsidR="00EA45FC" w:rsidRPr="00EA45FC" w:rsidRDefault="00EA45FC" w:rsidP="00EA45FC">
            <w:pPr>
              <w:pStyle w:val="ab"/>
              <w:shd w:val="clear" w:color="auto" w:fill="FFFFFF"/>
              <w:spacing w:before="0" w:beforeAutospacing="0" w:after="0" w:afterAutospacing="0"/>
              <w:rPr>
                <w:color w:val="000000"/>
                <w:sz w:val="18"/>
                <w:szCs w:val="18"/>
              </w:rPr>
            </w:pPr>
            <w:r w:rsidRPr="00EA45FC">
              <w:rPr>
                <w:b/>
                <w:bCs/>
                <w:color w:val="000000"/>
                <w:sz w:val="18"/>
                <w:szCs w:val="18"/>
              </w:rPr>
              <w:t>Игра Пространственная «да – нет ка»</w:t>
            </w:r>
            <w:r>
              <w:rPr>
                <w:b/>
                <w:bCs/>
                <w:color w:val="000000"/>
                <w:sz w:val="18"/>
                <w:szCs w:val="18"/>
              </w:rPr>
              <w:t xml:space="preserve"> ТРИЗ</w:t>
            </w:r>
          </w:p>
          <w:p w:rsidR="00EA45FC" w:rsidRPr="00EA45FC" w:rsidRDefault="00EA45FC" w:rsidP="00EA45FC">
            <w:pPr>
              <w:pStyle w:val="ab"/>
              <w:shd w:val="clear" w:color="auto" w:fill="FFFFFF"/>
              <w:spacing w:before="0" w:beforeAutospacing="0" w:after="0" w:afterAutospacing="0"/>
              <w:rPr>
                <w:color w:val="000000"/>
                <w:sz w:val="18"/>
                <w:szCs w:val="18"/>
              </w:rPr>
            </w:pPr>
            <w:r w:rsidRPr="00EA45FC">
              <w:rPr>
                <w:color w:val="000000"/>
                <w:sz w:val="18"/>
                <w:szCs w:val="18"/>
              </w:rPr>
              <w:t>(с игрушками, геометрическими формами)</w:t>
            </w:r>
          </w:p>
          <w:p w:rsidR="00EA45FC" w:rsidRPr="00EA45FC" w:rsidRDefault="00EA45FC" w:rsidP="00EA45FC">
            <w:pPr>
              <w:pStyle w:val="ab"/>
              <w:shd w:val="clear" w:color="auto" w:fill="FFFFFF"/>
              <w:spacing w:before="0" w:beforeAutospacing="0" w:after="0" w:afterAutospacing="0"/>
              <w:rPr>
                <w:color w:val="000000"/>
                <w:sz w:val="18"/>
                <w:szCs w:val="18"/>
              </w:rPr>
            </w:pPr>
            <w:r w:rsidRPr="00EA45FC">
              <w:rPr>
                <w:b/>
                <w:bCs/>
                <w:i/>
                <w:iCs/>
                <w:color w:val="000000"/>
                <w:sz w:val="18"/>
                <w:szCs w:val="18"/>
                <w:u w:val="single"/>
              </w:rPr>
              <w:t>Цель:</w:t>
            </w:r>
            <w:r w:rsidRPr="00EA45FC">
              <w:rPr>
                <w:b/>
                <w:bCs/>
                <w:i/>
                <w:iCs/>
                <w:color w:val="000000"/>
                <w:sz w:val="18"/>
                <w:szCs w:val="18"/>
              </w:rPr>
              <w:t> </w:t>
            </w:r>
            <w:r w:rsidRPr="00EA45FC">
              <w:rPr>
                <w:color w:val="000000"/>
                <w:sz w:val="18"/>
                <w:szCs w:val="18"/>
              </w:rPr>
              <w:t>обучение мыслительному действию.</w:t>
            </w:r>
          </w:p>
          <w:p w:rsidR="00EA45FC" w:rsidRPr="00EA45FC" w:rsidRDefault="00EA45FC" w:rsidP="00EA45FC">
            <w:pPr>
              <w:pStyle w:val="ab"/>
              <w:shd w:val="clear" w:color="auto" w:fill="FFFFFF"/>
              <w:spacing w:before="0" w:beforeAutospacing="0" w:after="0" w:afterAutospacing="0"/>
              <w:rPr>
                <w:color w:val="000000"/>
                <w:sz w:val="18"/>
                <w:szCs w:val="18"/>
              </w:rPr>
            </w:pPr>
            <w:r w:rsidRPr="00EA45FC">
              <w:rPr>
                <w:b/>
                <w:bCs/>
                <w:i/>
                <w:iCs/>
                <w:color w:val="000000"/>
                <w:sz w:val="18"/>
                <w:szCs w:val="18"/>
                <w:u w:val="single"/>
              </w:rPr>
              <w:t>Ход:</w:t>
            </w:r>
            <w:r w:rsidRPr="00EA45FC">
              <w:rPr>
                <w:i/>
                <w:iCs/>
                <w:color w:val="000000"/>
                <w:sz w:val="18"/>
                <w:szCs w:val="18"/>
                <w:u w:val="single"/>
              </w:rPr>
              <w:t>Линейная: </w:t>
            </w:r>
            <w:r w:rsidRPr="00EA45FC">
              <w:rPr>
                <w:i/>
                <w:iCs/>
                <w:color w:val="000000"/>
                <w:sz w:val="18"/>
                <w:szCs w:val="18"/>
              </w:rPr>
              <w:t>с игрушками, геометрическими формами.</w:t>
            </w:r>
          </w:p>
          <w:p w:rsidR="00EA45FC" w:rsidRPr="00EA45FC" w:rsidRDefault="00EA45FC" w:rsidP="00EA45FC">
            <w:pPr>
              <w:pStyle w:val="ab"/>
              <w:shd w:val="clear" w:color="auto" w:fill="FFFFFF"/>
              <w:spacing w:before="0" w:beforeAutospacing="0" w:after="0" w:afterAutospacing="0"/>
              <w:rPr>
                <w:color w:val="000000"/>
                <w:sz w:val="18"/>
                <w:szCs w:val="18"/>
              </w:rPr>
            </w:pPr>
            <w:r w:rsidRPr="00EA45FC">
              <w:rPr>
                <w:color w:val="000000"/>
                <w:sz w:val="18"/>
                <w:szCs w:val="18"/>
              </w:rPr>
              <w:t>На стол выставляется 5(10,20) игрушек.</w:t>
            </w:r>
          </w:p>
          <w:p w:rsidR="000C4AEA" w:rsidRPr="00EA45FC" w:rsidRDefault="00EA45FC" w:rsidP="00EA45FC">
            <w:pPr>
              <w:pStyle w:val="ab"/>
              <w:shd w:val="clear" w:color="auto" w:fill="FFFFFF"/>
              <w:spacing w:before="0" w:beforeAutospacing="0" w:after="0" w:afterAutospacing="0"/>
              <w:rPr>
                <w:rFonts w:ascii="Open Sans" w:hAnsi="Open Sans" w:cs="Open Sans"/>
                <w:color w:val="000000"/>
                <w:sz w:val="19"/>
                <w:szCs w:val="19"/>
              </w:rPr>
            </w:pPr>
            <w:r w:rsidRPr="00EA45FC">
              <w:rPr>
                <w:i/>
                <w:iCs/>
                <w:color w:val="000000"/>
                <w:sz w:val="18"/>
                <w:szCs w:val="18"/>
              </w:rPr>
              <w:t>Ведущий: </w:t>
            </w:r>
            <w:r w:rsidRPr="00EA45FC">
              <w:rPr>
                <w:color w:val="000000"/>
                <w:sz w:val="18"/>
                <w:szCs w:val="18"/>
              </w:rPr>
              <w:t>Я загадала игрушку, а вы должны сказать – это слева (справа) от машины (машинка стоит посередине).</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AEA" w:rsidRDefault="000C4AEA" w:rsidP="000C4AEA">
            <w:pPr>
              <w:pStyle w:val="a8"/>
              <w:numPr>
                <w:ilvl w:val="0"/>
                <w:numId w:val="15"/>
              </w:numPr>
              <w:tabs>
                <w:tab w:val="left" w:pos="34"/>
                <w:tab w:val="left" w:pos="176"/>
              </w:tabs>
              <w:ind w:left="176" w:hanging="176"/>
              <w:jc w:val="both"/>
              <w:rPr>
                <w:rFonts w:ascii="Times New Roman" w:hAnsi="Times New Roman" w:cs="Times New Roman"/>
                <w:sz w:val="18"/>
                <w:szCs w:val="18"/>
                <w:lang w:eastAsia="en-US"/>
              </w:rPr>
            </w:pPr>
            <w:r>
              <w:rPr>
                <w:rFonts w:ascii="Times New Roman" w:hAnsi="Times New Roman" w:cs="Times New Roman"/>
                <w:sz w:val="18"/>
                <w:szCs w:val="18"/>
                <w:lang w:eastAsia="en-US"/>
              </w:rPr>
              <w:t>Предложить детям понаблюдать за тем, что происходит за окном  (люди, природа, погода, продолжительность светового дня)</w:t>
            </w:r>
          </w:p>
          <w:p w:rsidR="000C4AEA" w:rsidRPr="001A6767" w:rsidRDefault="000C4AEA" w:rsidP="000C4AEA">
            <w:pPr>
              <w:pStyle w:val="a8"/>
              <w:tabs>
                <w:tab w:val="left" w:pos="34"/>
                <w:tab w:val="left" w:pos="176"/>
              </w:tabs>
              <w:ind w:left="176"/>
              <w:jc w:val="both"/>
              <w:rPr>
                <w:rFonts w:ascii="Times New Roman" w:hAnsi="Times New Roman" w:cs="Times New Roman"/>
                <w:sz w:val="18"/>
                <w:szCs w:val="18"/>
                <w:lang w:eastAsia="en-US"/>
              </w:rPr>
            </w:pPr>
            <w:r>
              <w:rPr>
                <w:rFonts w:ascii="Times New Roman" w:hAnsi="Times New Roman" w:cs="Times New Roman"/>
                <w:sz w:val="18"/>
                <w:szCs w:val="18"/>
                <w:lang w:eastAsia="en-US"/>
              </w:rPr>
              <w:t>- развивать наблюдательность, речь, мышление (</w:t>
            </w:r>
            <w:r w:rsidR="00EA45FC">
              <w:rPr>
                <w:rFonts w:ascii="Times New Roman" w:hAnsi="Times New Roman" w:cs="Times New Roman"/>
                <w:sz w:val="18"/>
                <w:szCs w:val="18"/>
                <w:lang w:eastAsia="en-US"/>
              </w:rPr>
              <w:t>Наташа, Соня, Даша</w:t>
            </w:r>
            <w:r>
              <w:rPr>
                <w:rFonts w:ascii="Times New Roman" w:hAnsi="Times New Roman" w:cs="Times New Roman"/>
                <w:sz w:val="18"/>
                <w:szCs w:val="18"/>
                <w:lang w:eastAsia="en-US"/>
              </w:rPr>
              <w:t>)</w:t>
            </w:r>
          </w:p>
          <w:p w:rsidR="000C4AEA" w:rsidRPr="001A6767" w:rsidRDefault="000C4AEA" w:rsidP="000C4AEA">
            <w:pPr>
              <w:pStyle w:val="a8"/>
              <w:tabs>
                <w:tab w:val="left" w:pos="34"/>
                <w:tab w:val="left" w:pos="176"/>
              </w:tabs>
              <w:ind w:left="176"/>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 xml:space="preserve">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45FC" w:rsidRPr="00EA45FC" w:rsidRDefault="000C4AEA" w:rsidP="00EA45FC">
            <w:pPr>
              <w:pStyle w:val="ab"/>
              <w:shd w:val="clear" w:color="auto" w:fill="FFFFFF"/>
              <w:spacing w:before="0" w:beforeAutospacing="0" w:after="0" w:afterAutospacing="0"/>
              <w:ind w:firstLine="360"/>
              <w:rPr>
                <w:color w:val="111111"/>
                <w:sz w:val="18"/>
                <w:szCs w:val="18"/>
              </w:rPr>
            </w:pPr>
            <w:r w:rsidRPr="001A6767">
              <w:rPr>
                <w:sz w:val="18"/>
                <w:szCs w:val="18"/>
                <w:lang w:eastAsia="en-US"/>
              </w:rPr>
              <w:t xml:space="preserve">Ситуативный разговор на тему: </w:t>
            </w:r>
            <w:r w:rsidR="00EA45FC" w:rsidRPr="00EA45FC">
              <w:rPr>
                <w:i/>
                <w:iCs/>
                <w:color w:val="111111"/>
                <w:sz w:val="18"/>
                <w:szCs w:val="18"/>
                <w:bdr w:val="none" w:sz="0" w:space="0" w:color="auto" w:frame="1"/>
              </w:rPr>
              <w:t>«Берегись автомобиля!»</w:t>
            </w:r>
          </w:p>
          <w:p w:rsidR="00EA45FC" w:rsidRPr="00EA45FC" w:rsidRDefault="00EA45FC" w:rsidP="00EA45FC">
            <w:pPr>
              <w:pStyle w:val="ab"/>
              <w:shd w:val="clear" w:color="auto" w:fill="FFFFFF"/>
              <w:spacing w:before="0" w:beforeAutospacing="0" w:after="0" w:afterAutospacing="0"/>
              <w:ind w:firstLine="360"/>
              <w:rPr>
                <w:color w:val="111111"/>
                <w:sz w:val="18"/>
                <w:szCs w:val="18"/>
              </w:rPr>
            </w:pPr>
            <w:r w:rsidRPr="00EA45FC">
              <w:rPr>
                <w:color w:val="111111"/>
                <w:sz w:val="18"/>
                <w:szCs w:val="18"/>
                <w:u w:val="single"/>
                <w:bdr w:val="none" w:sz="0" w:space="0" w:color="auto" w:frame="1"/>
              </w:rPr>
              <w:t>Цель</w:t>
            </w:r>
            <w:r w:rsidRPr="00EA45FC">
              <w:rPr>
                <w:color w:val="111111"/>
                <w:sz w:val="18"/>
                <w:szCs w:val="18"/>
              </w:rPr>
              <w:t>: Дать представления о правилах поведения в городе. Какие опасности нас ждут на дороге.</w:t>
            </w:r>
          </w:p>
          <w:p w:rsidR="000C4AEA" w:rsidRPr="001A6767" w:rsidRDefault="000C4AEA" w:rsidP="00EA45FC">
            <w:pPr>
              <w:pStyle w:val="a8"/>
              <w:tabs>
                <w:tab w:val="left" w:pos="176"/>
              </w:tabs>
              <w:ind w:left="33"/>
              <w:jc w:val="both"/>
              <w:rPr>
                <w:rFonts w:ascii="Times New Roman" w:hAnsi="Times New Roman" w:cs="Times New Roman"/>
                <w:sz w:val="18"/>
                <w:szCs w:val="18"/>
                <w:lang w:eastAsia="en-US"/>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AEA" w:rsidRPr="001A6767" w:rsidRDefault="00EA45FC" w:rsidP="00EA45FC">
            <w:pPr>
              <w:pStyle w:val="a8"/>
              <w:numPr>
                <w:ilvl w:val="0"/>
                <w:numId w:val="15"/>
              </w:numPr>
              <w:tabs>
                <w:tab w:val="left" w:pos="318"/>
              </w:tabs>
              <w:ind w:left="34" w:firstLine="0"/>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Самостоятельная игровая деятельность: настольные игры- учить детей договариваться о взаимодействии, обсуждать игровые действия. Развивать самос</w:t>
            </w:r>
            <w:r>
              <w:rPr>
                <w:rFonts w:ascii="Times New Roman" w:hAnsi="Times New Roman" w:cs="Times New Roman"/>
                <w:sz w:val="18"/>
                <w:szCs w:val="18"/>
                <w:lang w:eastAsia="en-US"/>
              </w:rPr>
              <w:t>тоятельность в организации игр.</w:t>
            </w:r>
          </w:p>
        </w:tc>
      </w:tr>
      <w:tr w:rsidR="000C4AEA" w:rsidRPr="00F52C15" w:rsidTr="000C4AE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Pr="00F52C15" w:rsidRDefault="000C4AEA" w:rsidP="000C4AEA">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AEA" w:rsidRPr="00F52C15" w:rsidRDefault="000C4AEA" w:rsidP="000C4AEA">
            <w:pPr>
              <w:jc w:val="center"/>
              <w:rPr>
                <w:rFonts w:ascii="Times New Roman" w:hAnsi="Times New Roman" w:cs="Times New Roman"/>
                <w:sz w:val="18"/>
                <w:szCs w:val="18"/>
                <w:lang w:eastAsia="en-US"/>
              </w:rPr>
            </w:pPr>
            <w:r w:rsidRPr="00F52C15">
              <w:rPr>
                <w:rFonts w:ascii="Times New Roman" w:hAnsi="Times New Roman" w:cs="Times New Roman"/>
                <w:sz w:val="18"/>
                <w:szCs w:val="18"/>
                <w:lang w:eastAsia="en-US"/>
              </w:rPr>
              <w:t>Прогулка № 2</w:t>
            </w:r>
          </w:p>
        </w:tc>
        <w:tc>
          <w:tcPr>
            <w:tcW w:w="150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68B" w:rsidRPr="009D268B" w:rsidRDefault="009D268B" w:rsidP="009D268B">
            <w:pPr>
              <w:jc w:val="center"/>
              <w:rPr>
                <w:rFonts w:ascii="Times New Roman" w:eastAsia="Times New Roman" w:hAnsi="Times New Roman" w:cs="Times New Roman"/>
                <w:sz w:val="18"/>
                <w:szCs w:val="18"/>
              </w:rPr>
            </w:pPr>
            <w:r w:rsidRPr="009D268B">
              <w:rPr>
                <w:rFonts w:ascii="Times New Roman" w:eastAsia="Times New Roman" w:hAnsi="Times New Roman" w:cs="Times New Roman"/>
                <w:bCs/>
                <w:color w:val="000000"/>
                <w:sz w:val="18"/>
                <w:szCs w:val="18"/>
                <w:shd w:val="clear" w:color="auto" w:fill="FFFFFF"/>
              </w:rPr>
              <w:t>Февраль Карточка №10</w:t>
            </w:r>
            <w:r w:rsidRPr="009D268B">
              <w:rPr>
                <w:rFonts w:ascii="Times New Roman" w:eastAsia="Times New Roman" w:hAnsi="Times New Roman" w:cs="Times New Roman"/>
                <w:b/>
                <w:bCs/>
                <w:color w:val="000000"/>
                <w:sz w:val="18"/>
                <w:szCs w:val="18"/>
                <w:shd w:val="clear" w:color="auto" w:fill="FFFFFF"/>
              </w:rPr>
              <w:t xml:space="preserve"> Тема: Наблюдение за снегопадом </w:t>
            </w:r>
            <w:r w:rsidRPr="009D268B">
              <w:rPr>
                <w:rFonts w:ascii="Times New Roman" w:eastAsia="Times New Roman" w:hAnsi="Times New Roman" w:cs="Times New Roman"/>
                <w:bCs/>
                <w:sz w:val="18"/>
                <w:szCs w:val="18"/>
                <w:shd w:val="clear" w:color="auto" w:fill="FFFFFF"/>
              </w:rPr>
              <w:t xml:space="preserve">(картотека прогулок </w:t>
            </w:r>
            <w:r w:rsidRPr="009D268B">
              <w:rPr>
                <w:rFonts w:ascii="Times New Roman" w:hAnsi="Times New Roman" w:cs="Times New Roman"/>
                <w:sz w:val="18"/>
                <w:szCs w:val="18"/>
              </w:rPr>
              <w:t>И.В. Кравченко, Т.Л. Долгова</w:t>
            </w:r>
            <w:r w:rsidRPr="009D268B">
              <w:rPr>
                <w:rFonts w:ascii="Times New Roman" w:eastAsia="Times New Roman" w:hAnsi="Times New Roman" w:cs="Times New Roman"/>
                <w:bCs/>
                <w:sz w:val="18"/>
                <w:szCs w:val="18"/>
                <w:shd w:val="clear" w:color="auto" w:fill="FFFFFF"/>
              </w:rPr>
              <w:t>)</w:t>
            </w:r>
          </w:p>
          <w:p w:rsidR="000C4AEA" w:rsidRPr="009D268B" w:rsidRDefault="009D268B" w:rsidP="009D268B">
            <w:pPr>
              <w:shd w:val="clear" w:color="auto" w:fill="FFFFFF"/>
              <w:ind w:firstLine="300"/>
              <w:jc w:val="both"/>
              <w:rPr>
                <w:rFonts w:ascii="Times New Roman" w:eastAsia="Times New Roman" w:hAnsi="Times New Roman" w:cs="Times New Roman"/>
                <w:color w:val="000000"/>
                <w:sz w:val="24"/>
                <w:szCs w:val="24"/>
              </w:rPr>
            </w:pPr>
            <w:r w:rsidRPr="009D268B">
              <w:rPr>
                <w:rFonts w:ascii="Times New Roman" w:eastAsia="Times New Roman" w:hAnsi="Times New Roman" w:cs="Times New Roman"/>
                <w:b/>
                <w:iCs/>
                <w:color w:val="000000"/>
                <w:sz w:val="18"/>
                <w:szCs w:val="18"/>
              </w:rPr>
              <w:t>Цель:</w:t>
            </w:r>
            <w:r w:rsidRPr="009D268B">
              <w:rPr>
                <w:rFonts w:ascii="Times New Roman" w:eastAsia="Times New Roman" w:hAnsi="Times New Roman" w:cs="Times New Roman"/>
                <w:i/>
                <w:iCs/>
                <w:color w:val="000000"/>
                <w:sz w:val="18"/>
                <w:szCs w:val="18"/>
              </w:rPr>
              <w:t> </w:t>
            </w:r>
            <w:r w:rsidRPr="009D268B">
              <w:rPr>
                <w:rFonts w:ascii="Times New Roman" w:eastAsia="Times New Roman" w:hAnsi="Times New Roman" w:cs="Times New Roman"/>
                <w:color w:val="000000"/>
                <w:sz w:val="18"/>
                <w:szCs w:val="18"/>
              </w:rPr>
              <w:t>формировать представление о разнообразии состояния воды.</w:t>
            </w:r>
            <w:r>
              <w:rPr>
                <w:rFonts w:ascii="Times New Roman" w:eastAsia="Times New Roman" w:hAnsi="Times New Roman" w:cs="Times New Roman"/>
                <w:color w:val="000000"/>
                <w:sz w:val="18"/>
                <w:szCs w:val="18"/>
              </w:rPr>
              <w:t xml:space="preserve"> Воспитывать бережное отношение к природе.</w:t>
            </w:r>
          </w:p>
        </w:tc>
      </w:tr>
    </w:tbl>
    <w:p w:rsidR="00496B2D" w:rsidRPr="009F3B07" w:rsidRDefault="00496B2D" w:rsidP="00496B2D">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496B2D" w:rsidRPr="009F3B07" w:rsidRDefault="00496B2D" w:rsidP="00496B2D">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Домашние животные»</w:t>
      </w:r>
    </w:p>
    <w:tbl>
      <w:tblPr>
        <w:tblStyle w:val="a3"/>
        <w:tblW w:w="16160" w:type="dxa"/>
        <w:tblInd w:w="-743" w:type="dxa"/>
        <w:tblLayout w:type="fixed"/>
        <w:tblLook w:val="04A0"/>
      </w:tblPr>
      <w:tblGrid>
        <w:gridCol w:w="425"/>
        <w:gridCol w:w="852"/>
        <w:gridCol w:w="6945"/>
        <w:gridCol w:w="2410"/>
        <w:gridCol w:w="2269"/>
        <w:gridCol w:w="3259"/>
      </w:tblGrid>
      <w:tr w:rsidR="00496B2D" w:rsidRPr="009F3B07" w:rsidTr="00671206">
        <w:tc>
          <w:tcPr>
            <w:tcW w:w="425" w:type="dxa"/>
            <w:vMerge w:val="restart"/>
            <w:textDirection w:val="btLr"/>
          </w:tcPr>
          <w:p w:rsidR="00496B2D" w:rsidRPr="008B3818" w:rsidRDefault="00496B2D" w:rsidP="00671206">
            <w:pPr>
              <w:ind w:left="113" w:right="113"/>
              <w:jc w:val="center"/>
              <w:rPr>
                <w:rFonts w:ascii="Times New Roman" w:hAnsi="Times New Roman" w:cs="Times New Roman"/>
                <w:sz w:val="18"/>
                <w:szCs w:val="18"/>
              </w:rPr>
            </w:pPr>
            <w:r w:rsidRPr="008B3818">
              <w:rPr>
                <w:rFonts w:ascii="Times New Roman" w:hAnsi="Times New Roman" w:cs="Times New Roman"/>
                <w:sz w:val="18"/>
                <w:szCs w:val="18"/>
              </w:rPr>
              <w:t>Вторник  25 февраля</w:t>
            </w:r>
          </w:p>
        </w:tc>
        <w:tc>
          <w:tcPr>
            <w:tcW w:w="852" w:type="dxa"/>
            <w:vMerge w:val="restart"/>
            <w:vAlign w:val="center"/>
          </w:tcPr>
          <w:p w:rsidR="00496B2D" w:rsidRPr="008B3818" w:rsidRDefault="00496B2D" w:rsidP="00671206">
            <w:pPr>
              <w:jc w:val="center"/>
              <w:rPr>
                <w:rFonts w:ascii="Times New Roman" w:hAnsi="Times New Roman" w:cs="Times New Roman"/>
                <w:b/>
                <w:sz w:val="18"/>
                <w:szCs w:val="18"/>
              </w:rPr>
            </w:pPr>
            <w:r w:rsidRPr="008B3818">
              <w:rPr>
                <w:rFonts w:ascii="Times New Roman" w:hAnsi="Times New Roman" w:cs="Times New Roman"/>
                <w:b/>
                <w:sz w:val="18"/>
                <w:szCs w:val="18"/>
              </w:rPr>
              <w:t>Режим</w:t>
            </w:r>
          </w:p>
        </w:tc>
        <w:tc>
          <w:tcPr>
            <w:tcW w:w="9355" w:type="dxa"/>
            <w:gridSpan w:val="2"/>
            <w:vAlign w:val="center"/>
          </w:tcPr>
          <w:p w:rsidR="00496B2D" w:rsidRPr="009F3B07" w:rsidRDefault="00496B2D" w:rsidP="0067120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496B2D" w:rsidRPr="009F3B07" w:rsidRDefault="00496B2D" w:rsidP="0067120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3259" w:type="dxa"/>
            <w:vMerge w:val="restart"/>
            <w:vAlign w:val="center"/>
          </w:tcPr>
          <w:p w:rsidR="00496B2D" w:rsidRPr="009F3B07" w:rsidRDefault="00496B2D" w:rsidP="0067120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496B2D" w:rsidRPr="009F3B07" w:rsidTr="00671206">
        <w:tc>
          <w:tcPr>
            <w:tcW w:w="425" w:type="dxa"/>
            <w:vMerge/>
          </w:tcPr>
          <w:p w:rsidR="00496B2D" w:rsidRPr="008B3818" w:rsidRDefault="00496B2D" w:rsidP="00671206">
            <w:pPr>
              <w:jc w:val="center"/>
              <w:rPr>
                <w:rFonts w:ascii="Times New Roman" w:hAnsi="Times New Roman" w:cs="Times New Roman"/>
                <w:sz w:val="18"/>
                <w:szCs w:val="18"/>
              </w:rPr>
            </w:pPr>
          </w:p>
        </w:tc>
        <w:tc>
          <w:tcPr>
            <w:tcW w:w="852" w:type="dxa"/>
            <w:vMerge/>
            <w:vAlign w:val="center"/>
          </w:tcPr>
          <w:p w:rsidR="00496B2D" w:rsidRPr="008B3818" w:rsidRDefault="00496B2D" w:rsidP="00671206">
            <w:pPr>
              <w:jc w:val="center"/>
              <w:rPr>
                <w:rFonts w:ascii="Times New Roman" w:hAnsi="Times New Roman" w:cs="Times New Roman"/>
                <w:sz w:val="18"/>
                <w:szCs w:val="18"/>
              </w:rPr>
            </w:pPr>
          </w:p>
        </w:tc>
        <w:tc>
          <w:tcPr>
            <w:tcW w:w="6945" w:type="dxa"/>
            <w:vAlign w:val="center"/>
          </w:tcPr>
          <w:p w:rsidR="00496B2D" w:rsidRPr="009F3B07" w:rsidRDefault="00496B2D" w:rsidP="0067120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410" w:type="dxa"/>
            <w:vAlign w:val="center"/>
          </w:tcPr>
          <w:p w:rsidR="00496B2D" w:rsidRPr="009F3B07" w:rsidRDefault="00496B2D" w:rsidP="0067120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496B2D" w:rsidRPr="009F3B07" w:rsidRDefault="00496B2D" w:rsidP="00671206">
            <w:pPr>
              <w:jc w:val="center"/>
              <w:rPr>
                <w:rFonts w:ascii="Times New Roman" w:hAnsi="Times New Roman" w:cs="Times New Roman"/>
                <w:sz w:val="20"/>
                <w:szCs w:val="20"/>
              </w:rPr>
            </w:pPr>
          </w:p>
        </w:tc>
        <w:tc>
          <w:tcPr>
            <w:tcW w:w="3259" w:type="dxa"/>
            <w:vMerge/>
            <w:vAlign w:val="center"/>
          </w:tcPr>
          <w:p w:rsidR="00496B2D" w:rsidRPr="009F3B07" w:rsidRDefault="00496B2D" w:rsidP="00671206">
            <w:pPr>
              <w:jc w:val="center"/>
              <w:rPr>
                <w:rFonts w:ascii="Times New Roman" w:hAnsi="Times New Roman" w:cs="Times New Roman"/>
                <w:sz w:val="20"/>
                <w:szCs w:val="20"/>
              </w:rPr>
            </w:pPr>
          </w:p>
        </w:tc>
      </w:tr>
      <w:tr w:rsidR="00496B2D" w:rsidRPr="009F3B07" w:rsidTr="00671206">
        <w:tc>
          <w:tcPr>
            <w:tcW w:w="425" w:type="dxa"/>
            <w:vMerge/>
          </w:tcPr>
          <w:p w:rsidR="00496B2D" w:rsidRPr="008B3818" w:rsidRDefault="00496B2D" w:rsidP="00671206">
            <w:pPr>
              <w:jc w:val="center"/>
              <w:rPr>
                <w:rFonts w:ascii="Times New Roman" w:hAnsi="Times New Roman" w:cs="Times New Roman"/>
                <w:sz w:val="18"/>
                <w:szCs w:val="18"/>
              </w:rPr>
            </w:pPr>
          </w:p>
        </w:tc>
        <w:tc>
          <w:tcPr>
            <w:tcW w:w="852" w:type="dxa"/>
            <w:vAlign w:val="center"/>
          </w:tcPr>
          <w:p w:rsidR="00496B2D" w:rsidRPr="008B3818" w:rsidRDefault="00496B2D" w:rsidP="00671206">
            <w:pPr>
              <w:jc w:val="center"/>
              <w:rPr>
                <w:rFonts w:ascii="Times New Roman" w:hAnsi="Times New Roman" w:cs="Times New Roman"/>
                <w:sz w:val="18"/>
                <w:szCs w:val="18"/>
              </w:rPr>
            </w:pPr>
            <w:r w:rsidRPr="008B3818">
              <w:rPr>
                <w:rFonts w:ascii="Times New Roman" w:hAnsi="Times New Roman" w:cs="Times New Roman"/>
                <w:sz w:val="18"/>
                <w:szCs w:val="18"/>
              </w:rPr>
              <w:t>Утро</w:t>
            </w:r>
          </w:p>
        </w:tc>
        <w:tc>
          <w:tcPr>
            <w:tcW w:w="6945" w:type="dxa"/>
            <w:tcBorders>
              <w:bottom w:val="single" w:sz="4" w:space="0" w:color="auto"/>
            </w:tcBorders>
          </w:tcPr>
          <w:p w:rsidR="00496B2D" w:rsidRPr="008B3818" w:rsidRDefault="00496B2D" w:rsidP="00671206">
            <w:pPr>
              <w:rPr>
                <w:rFonts w:ascii="Times New Roman" w:hAnsi="Times New Roman" w:cs="Times New Roman"/>
                <w:sz w:val="18"/>
                <w:szCs w:val="18"/>
              </w:rPr>
            </w:pPr>
            <w:r w:rsidRPr="008B3818">
              <w:rPr>
                <w:rFonts w:ascii="Times New Roman" w:hAnsi="Times New Roman" w:cs="Times New Roman"/>
                <w:sz w:val="18"/>
                <w:szCs w:val="18"/>
              </w:rPr>
              <w:t>1.Д/И «</w:t>
            </w:r>
            <w:r>
              <w:rPr>
                <w:rFonts w:ascii="Times New Roman" w:hAnsi="Times New Roman" w:cs="Times New Roman"/>
                <w:sz w:val="18"/>
                <w:szCs w:val="18"/>
              </w:rPr>
              <w:t>У кого что?</w:t>
            </w:r>
            <w:r w:rsidRPr="008B3818">
              <w:rPr>
                <w:rFonts w:ascii="Times New Roman" w:hAnsi="Times New Roman" w:cs="Times New Roman"/>
                <w:sz w:val="18"/>
                <w:szCs w:val="18"/>
              </w:rPr>
              <w:t>»</w:t>
            </w:r>
          </w:p>
          <w:p w:rsidR="00496B2D" w:rsidRPr="008B3818" w:rsidRDefault="00496B2D" w:rsidP="00671206">
            <w:pPr>
              <w:rPr>
                <w:rFonts w:ascii="Times New Roman" w:hAnsi="Times New Roman" w:cs="Times New Roman"/>
                <w:sz w:val="18"/>
                <w:szCs w:val="18"/>
              </w:rPr>
            </w:pPr>
            <w:r w:rsidRPr="008B3818">
              <w:rPr>
                <w:rFonts w:ascii="Times New Roman" w:hAnsi="Times New Roman" w:cs="Times New Roman"/>
                <w:sz w:val="18"/>
                <w:szCs w:val="18"/>
              </w:rPr>
              <w:t xml:space="preserve">- учить детей  называть </w:t>
            </w:r>
            <w:r>
              <w:rPr>
                <w:rFonts w:ascii="Times New Roman" w:hAnsi="Times New Roman" w:cs="Times New Roman"/>
                <w:sz w:val="18"/>
                <w:szCs w:val="18"/>
              </w:rPr>
              <w:t>части тела животных, соотносить часть тела и животное (пяточек-свинья, копыта - лошадь, лапы – собака и т</w:t>
            </w:r>
            <w:r w:rsidRPr="008B3818">
              <w:rPr>
                <w:rFonts w:ascii="Times New Roman" w:hAnsi="Times New Roman" w:cs="Times New Roman"/>
                <w:sz w:val="18"/>
                <w:szCs w:val="18"/>
              </w:rPr>
              <w:t>.</w:t>
            </w:r>
            <w:r>
              <w:rPr>
                <w:rFonts w:ascii="Times New Roman" w:hAnsi="Times New Roman" w:cs="Times New Roman"/>
                <w:sz w:val="18"/>
                <w:szCs w:val="18"/>
              </w:rPr>
              <w:t>д.). Развивать внимание, восприятие, речь, мышление, память; воспитывать интерес к животным.</w:t>
            </w:r>
            <w:r w:rsidRPr="008B3818">
              <w:rPr>
                <w:rFonts w:ascii="Times New Roman" w:hAnsi="Times New Roman" w:cs="Times New Roman"/>
                <w:sz w:val="18"/>
                <w:szCs w:val="18"/>
              </w:rPr>
              <w:t xml:space="preserve"> </w:t>
            </w:r>
          </w:p>
          <w:p w:rsidR="00496B2D" w:rsidRPr="008B3818" w:rsidRDefault="00496B2D" w:rsidP="00671206">
            <w:pPr>
              <w:jc w:val="both"/>
              <w:rPr>
                <w:rFonts w:ascii="Times New Roman" w:hAnsi="Times New Roman" w:cs="Times New Roman"/>
                <w:sz w:val="18"/>
                <w:szCs w:val="18"/>
              </w:rPr>
            </w:pPr>
            <w:r w:rsidRPr="008B3818">
              <w:rPr>
                <w:rFonts w:ascii="Times New Roman" w:hAnsi="Times New Roman" w:cs="Times New Roman"/>
                <w:sz w:val="18"/>
                <w:szCs w:val="18"/>
              </w:rPr>
              <w:t>2.П/г «</w:t>
            </w:r>
            <w:r>
              <w:rPr>
                <w:rFonts w:ascii="Times New Roman" w:hAnsi="Times New Roman" w:cs="Times New Roman"/>
                <w:sz w:val="18"/>
                <w:szCs w:val="18"/>
              </w:rPr>
              <w:t>Домашние птицы</w:t>
            </w:r>
            <w:r w:rsidRPr="008B3818">
              <w:rPr>
                <w:rFonts w:ascii="Times New Roman" w:hAnsi="Times New Roman" w:cs="Times New Roman"/>
                <w:sz w:val="18"/>
                <w:szCs w:val="18"/>
              </w:rPr>
              <w:t>»</w:t>
            </w:r>
          </w:p>
          <w:p w:rsidR="00496B2D" w:rsidRPr="008B3818" w:rsidRDefault="00496B2D" w:rsidP="00671206">
            <w:pPr>
              <w:jc w:val="both"/>
              <w:rPr>
                <w:rFonts w:ascii="Times New Roman" w:hAnsi="Times New Roman" w:cs="Times New Roman"/>
                <w:sz w:val="18"/>
                <w:szCs w:val="18"/>
              </w:rPr>
            </w:pPr>
            <w:r w:rsidRPr="008B3818">
              <w:rPr>
                <w:rFonts w:ascii="Times New Roman" w:hAnsi="Times New Roman" w:cs="Times New Roman"/>
                <w:sz w:val="18"/>
                <w:szCs w:val="18"/>
              </w:rPr>
              <w:t>-развитие мелкой моторики, памяти, речи, координацию движений у детей.</w:t>
            </w:r>
          </w:p>
          <w:p w:rsidR="00496B2D" w:rsidRPr="008B3818" w:rsidRDefault="00496B2D" w:rsidP="00671206">
            <w:pPr>
              <w:jc w:val="both"/>
              <w:rPr>
                <w:rFonts w:ascii="Times New Roman" w:hAnsi="Times New Roman" w:cs="Times New Roman"/>
                <w:sz w:val="18"/>
                <w:szCs w:val="18"/>
              </w:rPr>
            </w:pPr>
            <w:r w:rsidRPr="008B3818">
              <w:rPr>
                <w:rFonts w:ascii="Times New Roman" w:hAnsi="Times New Roman" w:cs="Times New Roman"/>
                <w:sz w:val="18"/>
                <w:szCs w:val="18"/>
              </w:rPr>
              <w:t>3.П/и «</w:t>
            </w:r>
            <w:r>
              <w:rPr>
                <w:rFonts w:ascii="Times New Roman" w:hAnsi="Times New Roman" w:cs="Times New Roman"/>
                <w:sz w:val="18"/>
                <w:szCs w:val="18"/>
              </w:rPr>
              <w:t>Наседка и цыплята</w:t>
            </w:r>
            <w:r w:rsidRPr="008B3818">
              <w:rPr>
                <w:rFonts w:ascii="Times New Roman" w:hAnsi="Times New Roman" w:cs="Times New Roman"/>
                <w:sz w:val="18"/>
                <w:szCs w:val="18"/>
              </w:rPr>
              <w:t>»</w:t>
            </w:r>
          </w:p>
          <w:p w:rsidR="00496B2D" w:rsidRPr="008B3818" w:rsidRDefault="00496B2D" w:rsidP="00671206">
            <w:pPr>
              <w:jc w:val="both"/>
              <w:rPr>
                <w:rFonts w:ascii="Times New Roman" w:hAnsi="Times New Roman" w:cs="Times New Roman"/>
                <w:sz w:val="18"/>
                <w:szCs w:val="18"/>
              </w:rPr>
            </w:pPr>
            <w:r w:rsidRPr="008B3818">
              <w:rPr>
                <w:rFonts w:ascii="Times New Roman" w:hAnsi="Times New Roman" w:cs="Times New Roman"/>
                <w:sz w:val="18"/>
                <w:szCs w:val="18"/>
              </w:rPr>
              <w:t xml:space="preserve">- </w:t>
            </w:r>
            <w:r>
              <w:rPr>
                <w:rFonts w:ascii="Times New Roman" w:hAnsi="Times New Roman" w:cs="Times New Roman"/>
                <w:sz w:val="18"/>
                <w:szCs w:val="18"/>
              </w:rPr>
              <w:t>учить подлезать под веревку не задевая ее</w:t>
            </w:r>
            <w:r w:rsidRPr="008B3818">
              <w:rPr>
                <w:rFonts w:ascii="Times New Roman" w:hAnsi="Times New Roman" w:cs="Times New Roman"/>
                <w:sz w:val="18"/>
                <w:szCs w:val="18"/>
              </w:rPr>
              <w:t>.</w:t>
            </w:r>
            <w:r>
              <w:rPr>
                <w:rFonts w:ascii="Times New Roman" w:hAnsi="Times New Roman" w:cs="Times New Roman"/>
                <w:sz w:val="18"/>
                <w:szCs w:val="18"/>
              </w:rPr>
              <w:t xml:space="preserve"> Воспитывать безопасное поведение во время игры.</w:t>
            </w:r>
          </w:p>
          <w:p w:rsidR="00496B2D" w:rsidRPr="008B3818" w:rsidRDefault="00496B2D" w:rsidP="00671206">
            <w:pPr>
              <w:jc w:val="both"/>
              <w:rPr>
                <w:rFonts w:ascii="Times New Roman" w:hAnsi="Times New Roman" w:cs="Times New Roman"/>
                <w:sz w:val="18"/>
                <w:szCs w:val="18"/>
              </w:rPr>
            </w:pPr>
            <w:r w:rsidRPr="008B3818">
              <w:rPr>
                <w:rFonts w:ascii="Times New Roman" w:hAnsi="Times New Roman" w:cs="Times New Roman"/>
                <w:sz w:val="18"/>
                <w:szCs w:val="18"/>
              </w:rPr>
              <w:t>4.Утренняя гимнастика – подготовить организм к нагрузкам в течении всего дня.</w:t>
            </w:r>
            <w:r>
              <w:rPr>
                <w:rFonts w:ascii="Times New Roman" w:hAnsi="Times New Roman" w:cs="Times New Roman"/>
                <w:sz w:val="18"/>
                <w:szCs w:val="18"/>
              </w:rPr>
              <w:t xml:space="preserve"> Воспитывать любовь к физической культуре.</w:t>
            </w:r>
          </w:p>
        </w:tc>
        <w:tc>
          <w:tcPr>
            <w:tcW w:w="2410" w:type="dxa"/>
            <w:tcBorders>
              <w:bottom w:val="single" w:sz="4" w:space="0" w:color="auto"/>
            </w:tcBorders>
          </w:tcPr>
          <w:p w:rsidR="00496B2D" w:rsidRDefault="00496B2D" w:rsidP="00496B2D">
            <w:pPr>
              <w:pStyle w:val="a8"/>
              <w:numPr>
                <w:ilvl w:val="0"/>
                <w:numId w:val="15"/>
              </w:numPr>
              <w:tabs>
                <w:tab w:val="left" w:pos="317"/>
              </w:tabs>
              <w:ind w:left="56" w:firstLine="22"/>
              <w:jc w:val="both"/>
              <w:rPr>
                <w:rFonts w:ascii="Times New Roman" w:hAnsi="Times New Roman" w:cs="Times New Roman"/>
                <w:sz w:val="18"/>
                <w:szCs w:val="18"/>
              </w:rPr>
            </w:pPr>
            <w:r>
              <w:rPr>
                <w:rFonts w:ascii="Times New Roman" w:hAnsi="Times New Roman" w:cs="Times New Roman"/>
                <w:sz w:val="18"/>
                <w:szCs w:val="18"/>
              </w:rPr>
              <w:t>Д/И «Пришли геометрические фигуры»</w:t>
            </w:r>
            <w:r w:rsidRPr="008B3818">
              <w:rPr>
                <w:rFonts w:ascii="Times New Roman" w:hAnsi="Times New Roman" w:cs="Times New Roman"/>
                <w:sz w:val="18"/>
                <w:szCs w:val="18"/>
              </w:rPr>
              <w:t xml:space="preserve"> (Ал</w:t>
            </w:r>
            <w:r>
              <w:rPr>
                <w:rFonts w:ascii="Times New Roman" w:hAnsi="Times New Roman" w:cs="Times New Roman"/>
                <w:sz w:val="18"/>
                <w:szCs w:val="18"/>
              </w:rPr>
              <w:t>ина</w:t>
            </w:r>
            <w:r w:rsidRPr="008B3818">
              <w:rPr>
                <w:rFonts w:ascii="Times New Roman" w:hAnsi="Times New Roman" w:cs="Times New Roman"/>
                <w:sz w:val="18"/>
                <w:szCs w:val="18"/>
              </w:rPr>
              <w:t xml:space="preserve">, Алёша, </w:t>
            </w:r>
            <w:r>
              <w:rPr>
                <w:rFonts w:ascii="Times New Roman" w:hAnsi="Times New Roman" w:cs="Times New Roman"/>
                <w:sz w:val="18"/>
                <w:szCs w:val="18"/>
              </w:rPr>
              <w:t>Самир</w:t>
            </w:r>
            <w:r w:rsidRPr="008B3818">
              <w:rPr>
                <w:rFonts w:ascii="Times New Roman" w:hAnsi="Times New Roman" w:cs="Times New Roman"/>
                <w:sz w:val="18"/>
                <w:szCs w:val="18"/>
              </w:rPr>
              <w:t xml:space="preserve">, </w:t>
            </w:r>
            <w:r>
              <w:rPr>
                <w:rFonts w:ascii="Times New Roman" w:hAnsi="Times New Roman" w:cs="Times New Roman"/>
                <w:sz w:val="18"/>
                <w:szCs w:val="18"/>
              </w:rPr>
              <w:t>Соня</w:t>
            </w:r>
            <w:r w:rsidRPr="008B3818">
              <w:rPr>
                <w:rFonts w:ascii="Times New Roman" w:hAnsi="Times New Roman" w:cs="Times New Roman"/>
                <w:sz w:val="18"/>
                <w:szCs w:val="18"/>
              </w:rPr>
              <w:t xml:space="preserve">). </w:t>
            </w:r>
          </w:p>
          <w:p w:rsidR="00496B2D" w:rsidRPr="00F63A3C" w:rsidRDefault="00496B2D" w:rsidP="00671206">
            <w:pPr>
              <w:tabs>
                <w:tab w:val="left" w:pos="34"/>
              </w:tabs>
              <w:ind w:left="34"/>
              <w:rPr>
                <w:rFonts w:ascii="Times New Roman" w:hAnsi="Times New Roman" w:cs="Times New Roman"/>
                <w:sz w:val="18"/>
                <w:szCs w:val="18"/>
              </w:rPr>
            </w:pPr>
            <w:r>
              <w:rPr>
                <w:rFonts w:ascii="Times New Roman" w:hAnsi="Times New Roman" w:cs="Times New Roman"/>
                <w:sz w:val="18"/>
                <w:szCs w:val="18"/>
              </w:rPr>
              <w:t>Закрепить с детьми название геометрических  фигур, умение находить их в групповой комнате.</w:t>
            </w:r>
          </w:p>
        </w:tc>
        <w:tc>
          <w:tcPr>
            <w:tcW w:w="2269" w:type="dxa"/>
            <w:tcBorders>
              <w:bottom w:val="single" w:sz="4" w:space="0" w:color="auto"/>
            </w:tcBorders>
          </w:tcPr>
          <w:p w:rsidR="00496B2D" w:rsidRPr="008B3818" w:rsidRDefault="00496B2D" w:rsidP="00496B2D">
            <w:pPr>
              <w:pStyle w:val="a8"/>
              <w:numPr>
                <w:ilvl w:val="0"/>
                <w:numId w:val="15"/>
              </w:numPr>
              <w:tabs>
                <w:tab w:val="left" w:pos="176"/>
              </w:tabs>
              <w:ind w:left="34" w:firstLine="0"/>
              <w:jc w:val="both"/>
              <w:rPr>
                <w:rFonts w:ascii="Times New Roman" w:hAnsi="Times New Roman" w:cs="Times New Roman"/>
                <w:sz w:val="18"/>
                <w:szCs w:val="18"/>
              </w:rPr>
            </w:pPr>
            <w:r w:rsidRPr="008B3818">
              <w:rPr>
                <w:rFonts w:ascii="Times New Roman" w:hAnsi="Times New Roman" w:cs="Times New Roman"/>
                <w:sz w:val="18"/>
                <w:szCs w:val="18"/>
              </w:rPr>
              <w:t>Ситуативный разговор на тему «</w:t>
            </w:r>
            <w:r>
              <w:rPr>
                <w:rFonts w:ascii="Times New Roman" w:hAnsi="Times New Roman" w:cs="Times New Roman"/>
                <w:sz w:val="18"/>
                <w:szCs w:val="18"/>
              </w:rPr>
              <w:t xml:space="preserve">Почему животных называют домашними». Выяснить у детей их мнение, почему животных называют домашними. Развивать мышление, речь; воспитывать любовь к животным.  </w:t>
            </w:r>
          </w:p>
        </w:tc>
        <w:tc>
          <w:tcPr>
            <w:tcW w:w="3259" w:type="dxa"/>
            <w:tcBorders>
              <w:bottom w:val="single" w:sz="4" w:space="0" w:color="auto"/>
            </w:tcBorders>
          </w:tcPr>
          <w:p w:rsidR="00496B2D" w:rsidRPr="008B3818" w:rsidRDefault="00496B2D" w:rsidP="00496B2D">
            <w:pPr>
              <w:pStyle w:val="a8"/>
              <w:numPr>
                <w:ilvl w:val="0"/>
                <w:numId w:val="15"/>
              </w:numPr>
              <w:tabs>
                <w:tab w:val="left" w:pos="177"/>
              </w:tabs>
              <w:ind w:left="35" w:firstLine="0"/>
              <w:jc w:val="both"/>
              <w:rPr>
                <w:rFonts w:ascii="Times New Roman" w:hAnsi="Times New Roman" w:cs="Times New Roman"/>
                <w:sz w:val="18"/>
                <w:szCs w:val="18"/>
              </w:rPr>
            </w:pPr>
            <w:r w:rsidRPr="008B3818">
              <w:rPr>
                <w:rFonts w:ascii="Times New Roman" w:hAnsi="Times New Roman" w:cs="Times New Roman"/>
                <w:sz w:val="18"/>
                <w:szCs w:val="18"/>
              </w:rPr>
              <w:t>Внести в группу фотоальбом для рассматривания: «</w:t>
            </w:r>
            <w:r>
              <w:rPr>
                <w:rFonts w:ascii="Times New Roman" w:hAnsi="Times New Roman" w:cs="Times New Roman"/>
                <w:sz w:val="18"/>
                <w:szCs w:val="18"/>
              </w:rPr>
              <w:t>Домашние животные</w:t>
            </w:r>
            <w:r w:rsidRPr="008B3818">
              <w:rPr>
                <w:rFonts w:ascii="Times New Roman" w:hAnsi="Times New Roman" w:cs="Times New Roman"/>
                <w:sz w:val="18"/>
                <w:szCs w:val="18"/>
              </w:rPr>
              <w:t>»</w:t>
            </w:r>
          </w:p>
          <w:p w:rsidR="00496B2D" w:rsidRPr="008B3818" w:rsidRDefault="00496B2D" w:rsidP="00671206">
            <w:pPr>
              <w:pStyle w:val="a8"/>
              <w:tabs>
                <w:tab w:val="left" w:pos="177"/>
              </w:tabs>
              <w:ind w:left="35"/>
              <w:jc w:val="both"/>
              <w:rPr>
                <w:rFonts w:ascii="Times New Roman" w:hAnsi="Times New Roman" w:cs="Times New Roman"/>
                <w:sz w:val="18"/>
                <w:szCs w:val="18"/>
              </w:rPr>
            </w:pPr>
            <w:r w:rsidRPr="008B3818">
              <w:rPr>
                <w:rFonts w:ascii="Times New Roman" w:hAnsi="Times New Roman" w:cs="Times New Roman"/>
                <w:sz w:val="18"/>
                <w:szCs w:val="18"/>
              </w:rPr>
              <w:t>- развивать у детей внимание, умение рассматривать фотоальбом.</w:t>
            </w:r>
          </w:p>
          <w:p w:rsidR="00496B2D" w:rsidRPr="008B3818" w:rsidRDefault="00496B2D" w:rsidP="00671206">
            <w:pPr>
              <w:pStyle w:val="a8"/>
              <w:tabs>
                <w:tab w:val="left" w:pos="177"/>
              </w:tabs>
              <w:ind w:left="35"/>
              <w:jc w:val="both"/>
              <w:rPr>
                <w:rFonts w:ascii="Times New Roman" w:hAnsi="Times New Roman" w:cs="Times New Roman"/>
                <w:sz w:val="18"/>
                <w:szCs w:val="18"/>
              </w:rPr>
            </w:pPr>
          </w:p>
        </w:tc>
      </w:tr>
      <w:tr w:rsidR="00496B2D" w:rsidRPr="009F3B07" w:rsidTr="00671206">
        <w:trPr>
          <w:cantSplit/>
          <w:trHeight w:val="833"/>
        </w:trPr>
        <w:tc>
          <w:tcPr>
            <w:tcW w:w="425" w:type="dxa"/>
            <w:vMerge/>
          </w:tcPr>
          <w:p w:rsidR="00496B2D" w:rsidRPr="008B3818" w:rsidRDefault="00496B2D" w:rsidP="00671206">
            <w:pPr>
              <w:jc w:val="center"/>
              <w:rPr>
                <w:rFonts w:ascii="Times New Roman" w:hAnsi="Times New Roman" w:cs="Times New Roman"/>
                <w:sz w:val="18"/>
                <w:szCs w:val="18"/>
              </w:rPr>
            </w:pPr>
          </w:p>
        </w:tc>
        <w:tc>
          <w:tcPr>
            <w:tcW w:w="852" w:type="dxa"/>
            <w:vMerge w:val="restart"/>
            <w:textDirection w:val="btLr"/>
            <w:vAlign w:val="center"/>
          </w:tcPr>
          <w:p w:rsidR="00496B2D" w:rsidRPr="008B3818" w:rsidRDefault="00496B2D" w:rsidP="00671206">
            <w:pPr>
              <w:ind w:left="113" w:right="113"/>
              <w:jc w:val="center"/>
              <w:rPr>
                <w:rFonts w:ascii="Times New Roman" w:hAnsi="Times New Roman" w:cs="Times New Roman"/>
                <w:sz w:val="18"/>
                <w:szCs w:val="18"/>
              </w:rPr>
            </w:pPr>
            <w:r w:rsidRPr="008B3818">
              <w:rPr>
                <w:rFonts w:ascii="Times New Roman" w:hAnsi="Times New Roman" w:cs="Times New Roman"/>
                <w:sz w:val="18"/>
                <w:szCs w:val="18"/>
              </w:rPr>
              <w:t>Непосредственно организованная образовательная деятельность</w:t>
            </w:r>
          </w:p>
        </w:tc>
        <w:tc>
          <w:tcPr>
            <w:tcW w:w="14883" w:type="dxa"/>
            <w:gridSpan w:val="4"/>
          </w:tcPr>
          <w:p w:rsidR="00496B2D" w:rsidRDefault="00496B2D" w:rsidP="00671206">
            <w:pPr>
              <w:jc w:val="center"/>
              <w:rPr>
                <w:rFonts w:ascii="Times New Roman" w:hAnsi="Times New Roman"/>
                <w:b/>
                <w:sz w:val="18"/>
                <w:szCs w:val="18"/>
              </w:rPr>
            </w:pPr>
            <w:r w:rsidRPr="003D25D0">
              <w:rPr>
                <w:rFonts w:ascii="Times New Roman" w:hAnsi="Times New Roman" w:cs="Times New Roman"/>
                <w:b/>
                <w:sz w:val="18"/>
                <w:szCs w:val="18"/>
              </w:rPr>
              <w:t>Познавательное развитие (ФЭМП)</w:t>
            </w:r>
          </w:p>
          <w:p w:rsidR="00496B2D" w:rsidRPr="003B1311" w:rsidRDefault="00496B2D" w:rsidP="00671206">
            <w:pPr>
              <w:spacing w:line="276" w:lineRule="auto"/>
              <w:jc w:val="both"/>
              <w:rPr>
                <w:rFonts w:ascii="Times New Roman" w:hAnsi="Times New Roman" w:cs="Times New Roman"/>
                <w:sz w:val="18"/>
                <w:szCs w:val="18"/>
              </w:rPr>
            </w:pPr>
            <w:r w:rsidRPr="003D25D0">
              <w:rPr>
                <w:rFonts w:ascii="Times New Roman" w:hAnsi="Times New Roman"/>
                <w:b/>
                <w:sz w:val="18"/>
                <w:szCs w:val="18"/>
              </w:rPr>
              <w:t xml:space="preserve">Тема: </w:t>
            </w:r>
            <w:r w:rsidRPr="003B1311">
              <w:rPr>
                <w:rFonts w:ascii="Times New Roman" w:eastAsia="Times New Roman" w:hAnsi="Times New Roman" w:cs="Times New Roman"/>
                <w:b/>
                <w:sz w:val="18"/>
                <w:szCs w:val="18"/>
              </w:rPr>
              <w:t>«</w:t>
            </w:r>
            <w:r w:rsidRPr="003B1311">
              <w:rPr>
                <w:rFonts w:ascii="Times New Roman" w:hAnsi="Times New Roman" w:cs="Times New Roman"/>
                <w:sz w:val="18"/>
                <w:szCs w:val="18"/>
              </w:rPr>
              <w:t>Сравнение предметов по ширине</w:t>
            </w:r>
            <w:r>
              <w:rPr>
                <w:rFonts w:ascii="Times New Roman" w:hAnsi="Times New Roman" w:cs="Times New Roman"/>
                <w:sz w:val="18"/>
                <w:szCs w:val="18"/>
              </w:rPr>
              <w:t xml:space="preserve">. </w:t>
            </w:r>
            <w:r w:rsidRPr="003B1311">
              <w:rPr>
                <w:rFonts w:ascii="Times New Roman" w:hAnsi="Times New Roman" w:cs="Times New Roman"/>
                <w:sz w:val="18"/>
                <w:szCs w:val="18"/>
              </w:rPr>
              <w:t>(В.П. Новикова стр.65)</w:t>
            </w:r>
          </w:p>
          <w:p w:rsidR="00496B2D" w:rsidRPr="003B1311" w:rsidRDefault="00496B2D" w:rsidP="00671206">
            <w:pPr>
              <w:jc w:val="both"/>
              <w:rPr>
                <w:rFonts w:ascii="Times New Roman" w:hAnsi="Times New Roman" w:cs="Times New Roman"/>
                <w:sz w:val="18"/>
                <w:szCs w:val="18"/>
              </w:rPr>
            </w:pPr>
            <w:r w:rsidRPr="003B1311">
              <w:rPr>
                <w:rFonts w:ascii="Times New Roman" w:hAnsi="Times New Roman" w:cs="Times New Roman"/>
                <w:b/>
                <w:sz w:val="18"/>
                <w:szCs w:val="18"/>
              </w:rPr>
              <w:t>Задачи:</w:t>
            </w:r>
            <w:r w:rsidRPr="003B1311">
              <w:rPr>
                <w:rFonts w:ascii="Times New Roman" w:hAnsi="Times New Roman" w:cs="Times New Roman"/>
                <w:sz w:val="18"/>
                <w:szCs w:val="18"/>
              </w:rPr>
              <w:t xml:space="preserve"> Продолжать упражнять детей в сравнении предметов по ширине, в умении ориентироваться во времени и пространстве (используя слова: за, на, под, над, дальше, ближе).</w:t>
            </w:r>
          </w:p>
          <w:p w:rsidR="00496B2D" w:rsidRPr="008B3818" w:rsidRDefault="00496B2D" w:rsidP="00671206">
            <w:pPr>
              <w:jc w:val="both"/>
              <w:rPr>
                <w:sz w:val="18"/>
                <w:szCs w:val="18"/>
              </w:rPr>
            </w:pPr>
            <w:r w:rsidRPr="001A469C">
              <w:rPr>
                <w:rFonts w:ascii="Times New Roman" w:hAnsi="Times New Roman"/>
                <w:b/>
                <w:sz w:val="18"/>
                <w:szCs w:val="18"/>
              </w:rPr>
              <w:t xml:space="preserve"> Целевые ориентиры:</w:t>
            </w:r>
            <w:r w:rsidRPr="001A469C">
              <w:rPr>
                <w:rFonts w:ascii="Times New Roman" w:hAnsi="Times New Roman"/>
                <w:sz w:val="18"/>
                <w:szCs w:val="18"/>
              </w:rPr>
              <w:t xml:space="preserve"> </w:t>
            </w:r>
            <w:r>
              <w:rPr>
                <w:rFonts w:ascii="Times New Roman" w:hAnsi="Times New Roman"/>
                <w:sz w:val="18"/>
                <w:szCs w:val="18"/>
              </w:rPr>
              <w:t>умеет сравнивать предметы по ширине; ориентируется в пространстве и во времени; употребляет в своей речи слова: за, на, под, дальше, ближе.</w:t>
            </w:r>
          </w:p>
        </w:tc>
      </w:tr>
      <w:tr w:rsidR="00496B2D" w:rsidRPr="009F3B07" w:rsidTr="00671206">
        <w:trPr>
          <w:cantSplit/>
          <w:trHeight w:val="851"/>
        </w:trPr>
        <w:tc>
          <w:tcPr>
            <w:tcW w:w="425" w:type="dxa"/>
            <w:vMerge/>
          </w:tcPr>
          <w:p w:rsidR="00496B2D" w:rsidRPr="008B3818" w:rsidRDefault="00496B2D" w:rsidP="00671206">
            <w:pPr>
              <w:jc w:val="center"/>
              <w:rPr>
                <w:rFonts w:ascii="Times New Roman" w:hAnsi="Times New Roman" w:cs="Times New Roman"/>
                <w:sz w:val="18"/>
                <w:szCs w:val="18"/>
              </w:rPr>
            </w:pPr>
          </w:p>
        </w:tc>
        <w:tc>
          <w:tcPr>
            <w:tcW w:w="852" w:type="dxa"/>
            <w:vMerge/>
            <w:textDirection w:val="btLr"/>
            <w:vAlign w:val="center"/>
          </w:tcPr>
          <w:p w:rsidR="00496B2D" w:rsidRPr="008B3818" w:rsidRDefault="00496B2D" w:rsidP="00671206">
            <w:pPr>
              <w:ind w:left="113" w:right="113"/>
              <w:jc w:val="center"/>
              <w:rPr>
                <w:rFonts w:ascii="Times New Roman" w:hAnsi="Times New Roman" w:cs="Times New Roman"/>
                <w:sz w:val="18"/>
                <w:szCs w:val="18"/>
              </w:rPr>
            </w:pPr>
          </w:p>
        </w:tc>
        <w:tc>
          <w:tcPr>
            <w:tcW w:w="14883" w:type="dxa"/>
            <w:gridSpan w:val="4"/>
            <w:tcBorders>
              <w:top w:val="single" w:sz="4" w:space="0" w:color="auto"/>
            </w:tcBorders>
          </w:tcPr>
          <w:p w:rsidR="00496B2D" w:rsidRPr="00196361" w:rsidRDefault="00496B2D" w:rsidP="00671206">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эстетическое развитие (музыкальная деятельность)</w:t>
            </w:r>
          </w:p>
          <w:p w:rsidR="00496B2D" w:rsidRPr="008B3818" w:rsidRDefault="00496B2D" w:rsidP="00671206">
            <w:pPr>
              <w:rPr>
                <w:rFonts w:ascii="Times New Roman" w:hAnsi="Times New Roman" w:cs="Times New Roman"/>
                <w:sz w:val="18"/>
                <w:szCs w:val="18"/>
              </w:rPr>
            </w:pPr>
            <w:r>
              <w:rPr>
                <w:rStyle w:val="c6"/>
                <w:rFonts w:ascii="Times New Roman" w:hAnsi="Times New Roman" w:cs="Times New Roman"/>
                <w:sz w:val="18"/>
                <w:szCs w:val="20"/>
              </w:rPr>
              <w:t>Продолжать учить детей образовывать танцевальную пару, кланяться после окончания танца, петь знакомые песни, повторять фразы, развивать общую моторику, музыкальный слух, память; воспитывать интерес к музыке, желание взаимодействовать друг с другом.</w:t>
            </w:r>
            <w:r w:rsidRPr="00196361">
              <w:rPr>
                <w:rStyle w:val="c6"/>
                <w:sz w:val="18"/>
                <w:szCs w:val="20"/>
              </w:rPr>
              <w:br/>
            </w:r>
            <w:r w:rsidRPr="00196361">
              <w:rPr>
                <w:rFonts w:ascii="Times New Roman" w:hAnsi="Times New Roman" w:cs="Times New Roman"/>
                <w:b/>
                <w:sz w:val="18"/>
                <w:szCs w:val="20"/>
              </w:rPr>
              <w:t xml:space="preserve">Целевые ориентиры: </w:t>
            </w:r>
            <w:r w:rsidRPr="008429AD">
              <w:rPr>
                <w:rFonts w:ascii="Times New Roman" w:hAnsi="Times New Roman" w:cs="Times New Roman"/>
                <w:sz w:val="18"/>
                <w:szCs w:val="20"/>
              </w:rPr>
              <w:t xml:space="preserve">выполняет </w:t>
            </w:r>
            <w:r>
              <w:rPr>
                <w:rFonts w:ascii="Times New Roman" w:hAnsi="Times New Roman" w:cs="Times New Roman"/>
                <w:sz w:val="18"/>
                <w:szCs w:val="20"/>
              </w:rPr>
              <w:t xml:space="preserve">танцевальные движения в парах, узнает знакомые мелодии, поет и подпевает знакомые песни. </w:t>
            </w:r>
          </w:p>
        </w:tc>
      </w:tr>
      <w:tr w:rsidR="00496B2D" w:rsidRPr="009F3B07" w:rsidTr="00671206">
        <w:tc>
          <w:tcPr>
            <w:tcW w:w="425" w:type="dxa"/>
            <w:vMerge/>
          </w:tcPr>
          <w:p w:rsidR="00496B2D" w:rsidRPr="008B3818" w:rsidRDefault="00496B2D" w:rsidP="00671206">
            <w:pPr>
              <w:jc w:val="center"/>
              <w:rPr>
                <w:rFonts w:ascii="Times New Roman" w:hAnsi="Times New Roman" w:cs="Times New Roman"/>
                <w:sz w:val="18"/>
                <w:szCs w:val="18"/>
              </w:rPr>
            </w:pPr>
          </w:p>
        </w:tc>
        <w:tc>
          <w:tcPr>
            <w:tcW w:w="852" w:type="dxa"/>
            <w:vAlign w:val="center"/>
          </w:tcPr>
          <w:p w:rsidR="00496B2D" w:rsidRPr="008B3818" w:rsidRDefault="00496B2D" w:rsidP="00671206">
            <w:pPr>
              <w:jc w:val="center"/>
              <w:rPr>
                <w:rFonts w:ascii="Times New Roman" w:hAnsi="Times New Roman" w:cs="Times New Roman"/>
                <w:sz w:val="18"/>
                <w:szCs w:val="18"/>
              </w:rPr>
            </w:pPr>
            <w:r w:rsidRPr="008B3818">
              <w:rPr>
                <w:rFonts w:ascii="Times New Roman" w:hAnsi="Times New Roman" w:cs="Times New Roman"/>
                <w:sz w:val="18"/>
                <w:szCs w:val="18"/>
              </w:rPr>
              <w:t>Прогулка № 1</w:t>
            </w:r>
          </w:p>
        </w:tc>
        <w:tc>
          <w:tcPr>
            <w:tcW w:w="14883" w:type="dxa"/>
            <w:gridSpan w:val="4"/>
          </w:tcPr>
          <w:p w:rsidR="00496B2D" w:rsidRPr="008B3818" w:rsidRDefault="00496B2D" w:rsidP="00671206">
            <w:pPr>
              <w:rPr>
                <w:rFonts w:ascii="Times New Roman" w:hAnsi="Times New Roman" w:cs="Times New Roman"/>
                <w:b/>
                <w:sz w:val="18"/>
                <w:szCs w:val="18"/>
              </w:rPr>
            </w:pPr>
            <w:r w:rsidRPr="008B3818">
              <w:rPr>
                <w:rFonts w:ascii="Times New Roman" w:hAnsi="Times New Roman" w:cs="Times New Roman"/>
                <w:b/>
                <w:sz w:val="18"/>
                <w:szCs w:val="18"/>
              </w:rPr>
              <w:t xml:space="preserve">Тема: «Наблюдение за </w:t>
            </w:r>
            <w:r>
              <w:rPr>
                <w:rFonts w:ascii="Times New Roman" w:hAnsi="Times New Roman" w:cs="Times New Roman"/>
                <w:b/>
                <w:sz w:val="18"/>
                <w:szCs w:val="18"/>
              </w:rPr>
              <w:t>птицами</w:t>
            </w:r>
            <w:r w:rsidRPr="008B3818">
              <w:rPr>
                <w:rFonts w:ascii="Times New Roman" w:hAnsi="Times New Roman" w:cs="Times New Roman"/>
                <w:b/>
                <w:sz w:val="18"/>
                <w:szCs w:val="18"/>
              </w:rPr>
              <w:t>».</w:t>
            </w:r>
          </w:p>
          <w:p w:rsidR="00496B2D" w:rsidRPr="008B3818" w:rsidRDefault="00496B2D" w:rsidP="00671206">
            <w:pPr>
              <w:rPr>
                <w:rFonts w:ascii="Times New Roman" w:hAnsi="Times New Roman" w:cs="Times New Roman"/>
                <w:sz w:val="18"/>
                <w:szCs w:val="18"/>
              </w:rPr>
            </w:pPr>
            <w:r>
              <w:rPr>
                <w:rFonts w:ascii="Times New Roman" w:hAnsi="Times New Roman" w:cs="Times New Roman"/>
                <w:sz w:val="18"/>
                <w:szCs w:val="18"/>
              </w:rPr>
              <w:t>Задачи</w:t>
            </w:r>
            <w:r w:rsidRPr="008B3818">
              <w:rPr>
                <w:rFonts w:ascii="Times New Roman" w:hAnsi="Times New Roman" w:cs="Times New Roman"/>
                <w:sz w:val="18"/>
                <w:szCs w:val="18"/>
              </w:rPr>
              <w:t xml:space="preserve">: </w:t>
            </w:r>
            <w:r>
              <w:rPr>
                <w:rFonts w:ascii="Times New Roman" w:hAnsi="Times New Roman" w:cs="Times New Roman"/>
                <w:sz w:val="18"/>
                <w:szCs w:val="18"/>
              </w:rPr>
              <w:t xml:space="preserve">организовать наблюдение, предложить детям прислушаться к пению птиц, отметить изменение их поведения с приближением весны. Учить детей сопоставлять свои наблюдения с содержанием литературных произведений. Развивать связную речь, наблюдательность </w:t>
            </w:r>
            <w:r w:rsidRPr="008B3818">
              <w:rPr>
                <w:rFonts w:ascii="Times New Roman" w:hAnsi="Times New Roman" w:cs="Times New Roman"/>
                <w:sz w:val="18"/>
                <w:szCs w:val="18"/>
              </w:rPr>
              <w:t>. (</w:t>
            </w:r>
            <w:r>
              <w:rPr>
                <w:rFonts w:ascii="Times New Roman" w:hAnsi="Times New Roman" w:cs="Times New Roman"/>
                <w:sz w:val="18"/>
                <w:szCs w:val="18"/>
              </w:rPr>
              <w:t>Л.Л. Тимофеева «Планирование образовательной деятельности с дошкольниками в режиме дня»</w:t>
            </w:r>
            <w:r w:rsidRPr="008B3818">
              <w:rPr>
                <w:rFonts w:ascii="Times New Roman" w:hAnsi="Times New Roman" w:cs="Times New Roman"/>
                <w:sz w:val="18"/>
                <w:szCs w:val="18"/>
              </w:rPr>
              <w:t xml:space="preserve">, с. </w:t>
            </w:r>
            <w:r>
              <w:rPr>
                <w:rFonts w:ascii="Times New Roman" w:hAnsi="Times New Roman" w:cs="Times New Roman"/>
                <w:sz w:val="18"/>
                <w:szCs w:val="18"/>
              </w:rPr>
              <w:t>215</w:t>
            </w:r>
            <w:r w:rsidRPr="008B3818">
              <w:rPr>
                <w:rFonts w:ascii="Times New Roman" w:hAnsi="Times New Roman" w:cs="Times New Roman"/>
                <w:sz w:val="18"/>
                <w:szCs w:val="18"/>
              </w:rPr>
              <w:t xml:space="preserve">).   </w:t>
            </w:r>
          </w:p>
        </w:tc>
      </w:tr>
      <w:tr w:rsidR="00496B2D" w:rsidRPr="009F3B07" w:rsidTr="00671206">
        <w:tc>
          <w:tcPr>
            <w:tcW w:w="425" w:type="dxa"/>
            <w:vMerge/>
          </w:tcPr>
          <w:p w:rsidR="00496B2D" w:rsidRPr="008B3818" w:rsidRDefault="00496B2D" w:rsidP="00671206">
            <w:pPr>
              <w:jc w:val="center"/>
              <w:rPr>
                <w:rFonts w:ascii="Times New Roman" w:hAnsi="Times New Roman" w:cs="Times New Roman"/>
                <w:sz w:val="18"/>
                <w:szCs w:val="18"/>
              </w:rPr>
            </w:pPr>
          </w:p>
        </w:tc>
        <w:tc>
          <w:tcPr>
            <w:tcW w:w="852" w:type="dxa"/>
            <w:vAlign w:val="center"/>
          </w:tcPr>
          <w:p w:rsidR="00496B2D" w:rsidRPr="008B3818" w:rsidRDefault="00496B2D" w:rsidP="00671206">
            <w:pPr>
              <w:jc w:val="center"/>
              <w:rPr>
                <w:rFonts w:ascii="Times New Roman" w:hAnsi="Times New Roman" w:cs="Times New Roman"/>
                <w:sz w:val="18"/>
                <w:szCs w:val="18"/>
              </w:rPr>
            </w:pPr>
            <w:r w:rsidRPr="008B3818">
              <w:rPr>
                <w:rFonts w:ascii="Times New Roman" w:hAnsi="Times New Roman" w:cs="Times New Roman"/>
                <w:sz w:val="18"/>
                <w:szCs w:val="18"/>
              </w:rPr>
              <w:t>Работа перед сном</w:t>
            </w:r>
          </w:p>
        </w:tc>
        <w:tc>
          <w:tcPr>
            <w:tcW w:w="14883" w:type="dxa"/>
            <w:gridSpan w:val="4"/>
          </w:tcPr>
          <w:p w:rsidR="00496B2D" w:rsidRPr="004B6397" w:rsidRDefault="00496B2D" w:rsidP="00671206">
            <w:pPr>
              <w:rPr>
                <w:rFonts w:ascii="Times New Roman" w:hAnsi="Times New Roman" w:cs="Times New Roman"/>
                <w:sz w:val="18"/>
                <w:szCs w:val="18"/>
              </w:rPr>
            </w:pPr>
            <w:r w:rsidRPr="004B6397">
              <w:rPr>
                <w:rFonts w:ascii="Times New Roman" w:hAnsi="Times New Roman" w:cs="Times New Roman"/>
                <w:sz w:val="18"/>
                <w:szCs w:val="18"/>
              </w:rPr>
              <w:t xml:space="preserve">Загадки о домашних </w:t>
            </w:r>
            <w:r>
              <w:rPr>
                <w:rFonts w:ascii="Times New Roman" w:hAnsi="Times New Roman" w:cs="Times New Roman"/>
                <w:sz w:val="18"/>
                <w:szCs w:val="18"/>
              </w:rPr>
              <w:t>о домашних  животных (кот, собака, , корова, свинья). Учить детей угадывать простые загадки о домашних животных; развивать логическое мышление, речь, память.</w:t>
            </w:r>
          </w:p>
        </w:tc>
      </w:tr>
      <w:tr w:rsidR="00496B2D" w:rsidRPr="009F3B07" w:rsidTr="00671206">
        <w:trPr>
          <w:trHeight w:val="2182"/>
        </w:trPr>
        <w:tc>
          <w:tcPr>
            <w:tcW w:w="425" w:type="dxa"/>
            <w:vMerge/>
          </w:tcPr>
          <w:p w:rsidR="00496B2D" w:rsidRPr="008B3818" w:rsidRDefault="00496B2D" w:rsidP="00671206">
            <w:pPr>
              <w:jc w:val="center"/>
              <w:rPr>
                <w:rFonts w:ascii="Times New Roman" w:hAnsi="Times New Roman" w:cs="Times New Roman"/>
                <w:sz w:val="18"/>
                <w:szCs w:val="18"/>
              </w:rPr>
            </w:pPr>
          </w:p>
        </w:tc>
        <w:tc>
          <w:tcPr>
            <w:tcW w:w="852" w:type="dxa"/>
            <w:vAlign w:val="center"/>
          </w:tcPr>
          <w:p w:rsidR="00496B2D" w:rsidRPr="008B3818" w:rsidRDefault="00496B2D" w:rsidP="00671206">
            <w:pPr>
              <w:jc w:val="center"/>
              <w:rPr>
                <w:rFonts w:ascii="Times New Roman" w:hAnsi="Times New Roman" w:cs="Times New Roman"/>
                <w:sz w:val="18"/>
                <w:szCs w:val="18"/>
              </w:rPr>
            </w:pPr>
            <w:r w:rsidRPr="008B3818">
              <w:rPr>
                <w:rFonts w:ascii="Times New Roman" w:hAnsi="Times New Roman" w:cs="Times New Roman"/>
                <w:sz w:val="18"/>
                <w:szCs w:val="18"/>
              </w:rPr>
              <w:t>Вечер</w:t>
            </w:r>
          </w:p>
        </w:tc>
        <w:tc>
          <w:tcPr>
            <w:tcW w:w="6945" w:type="dxa"/>
          </w:tcPr>
          <w:p w:rsidR="00496B2D" w:rsidRPr="008B3818" w:rsidRDefault="00496B2D" w:rsidP="00671206">
            <w:pPr>
              <w:jc w:val="both"/>
              <w:rPr>
                <w:rFonts w:ascii="Times New Roman" w:hAnsi="Times New Roman" w:cs="Times New Roman"/>
                <w:sz w:val="18"/>
                <w:szCs w:val="18"/>
              </w:rPr>
            </w:pPr>
            <w:r w:rsidRPr="008B3818">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496B2D" w:rsidRPr="008B3818" w:rsidRDefault="00496B2D" w:rsidP="00671206">
            <w:pPr>
              <w:jc w:val="both"/>
              <w:rPr>
                <w:rFonts w:ascii="Times New Roman" w:hAnsi="Times New Roman" w:cs="Times New Roman"/>
                <w:sz w:val="18"/>
                <w:szCs w:val="18"/>
              </w:rPr>
            </w:pPr>
            <w:r w:rsidRPr="008B3818">
              <w:rPr>
                <w:rFonts w:ascii="Times New Roman" w:hAnsi="Times New Roman" w:cs="Times New Roman"/>
                <w:sz w:val="18"/>
                <w:szCs w:val="18"/>
              </w:rPr>
              <w:t>2.П/г «</w:t>
            </w:r>
            <w:r>
              <w:rPr>
                <w:rFonts w:ascii="Times New Roman" w:hAnsi="Times New Roman" w:cs="Times New Roman"/>
                <w:sz w:val="18"/>
                <w:szCs w:val="18"/>
              </w:rPr>
              <w:t>Котята»</w:t>
            </w:r>
            <w:r w:rsidRPr="008B3818">
              <w:rPr>
                <w:rFonts w:ascii="Times New Roman" w:hAnsi="Times New Roman" w:cs="Times New Roman"/>
                <w:sz w:val="18"/>
                <w:szCs w:val="18"/>
              </w:rPr>
              <w:t xml:space="preserve"> - развивать мелкую моторику, речь, мышление.</w:t>
            </w:r>
          </w:p>
          <w:p w:rsidR="00496B2D" w:rsidRDefault="00496B2D" w:rsidP="00671206">
            <w:pPr>
              <w:jc w:val="both"/>
              <w:rPr>
                <w:rFonts w:ascii="Times New Roman" w:hAnsi="Times New Roman" w:cs="Times New Roman"/>
                <w:b/>
                <w:sz w:val="18"/>
                <w:szCs w:val="18"/>
              </w:rPr>
            </w:pPr>
            <w:r w:rsidRPr="008B3818">
              <w:rPr>
                <w:rFonts w:ascii="Times New Roman" w:hAnsi="Times New Roman" w:cs="Times New Roman"/>
                <w:sz w:val="18"/>
                <w:szCs w:val="18"/>
              </w:rPr>
              <w:t xml:space="preserve">3. </w:t>
            </w:r>
            <w:r w:rsidRPr="003D25D0">
              <w:rPr>
                <w:rFonts w:ascii="Times New Roman" w:hAnsi="Times New Roman" w:cs="Times New Roman"/>
                <w:b/>
                <w:sz w:val="18"/>
                <w:szCs w:val="18"/>
              </w:rPr>
              <w:t xml:space="preserve">Социально – коммуникативное развитие (театрально – игровая деятельность) </w:t>
            </w:r>
          </w:p>
          <w:p w:rsidR="00496B2D" w:rsidRPr="003D25D0" w:rsidRDefault="00496B2D" w:rsidP="00671206">
            <w:pPr>
              <w:jc w:val="both"/>
              <w:rPr>
                <w:rFonts w:ascii="Times New Roman" w:hAnsi="Times New Roman" w:cs="Times New Roman"/>
                <w:color w:val="000000"/>
                <w:sz w:val="18"/>
                <w:szCs w:val="18"/>
              </w:rPr>
            </w:pPr>
            <w:r w:rsidRPr="003D25D0">
              <w:rPr>
                <w:rFonts w:ascii="Times New Roman" w:hAnsi="Times New Roman" w:cs="Times New Roman"/>
                <w:b/>
                <w:sz w:val="18"/>
                <w:szCs w:val="18"/>
              </w:rPr>
              <w:t>Тема: «</w:t>
            </w:r>
            <w:r>
              <w:rPr>
                <w:rFonts w:ascii="Times New Roman" w:hAnsi="Times New Roman" w:cs="Times New Roman"/>
                <w:b/>
                <w:sz w:val="18"/>
                <w:szCs w:val="18"/>
              </w:rPr>
              <w:t>Воробей и кот</w:t>
            </w:r>
            <w:r w:rsidRPr="003D25D0">
              <w:rPr>
                <w:rFonts w:ascii="Times New Roman" w:hAnsi="Times New Roman" w:cs="Times New Roman"/>
                <w:color w:val="000000"/>
                <w:sz w:val="18"/>
                <w:szCs w:val="18"/>
              </w:rPr>
              <w:t xml:space="preserve">». </w:t>
            </w:r>
          </w:p>
          <w:p w:rsidR="00496B2D" w:rsidRPr="00E128B3" w:rsidRDefault="00496B2D" w:rsidP="00671206">
            <w:pPr>
              <w:jc w:val="both"/>
              <w:rPr>
                <w:rFonts w:ascii="Times New Roman" w:hAnsi="Times New Roman" w:cs="Times New Roman"/>
                <w:color w:val="C00000"/>
                <w:sz w:val="18"/>
                <w:szCs w:val="18"/>
              </w:rPr>
            </w:pPr>
            <w:r w:rsidRPr="00A7783A">
              <w:rPr>
                <w:rFonts w:ascii="Times New Roman" w:hAnsi="Times New Roman" w:cs="Times New Roman"/>
                <w:sz w:val="18"/>
                <w:szCs w:val="18"/>
              </w:rPr>
              <w:t xml:space="preserve">Цель: </w:t>
            </w:r>
            <w:r>
              <w:rPr>
                <w:rFonts w:ascii="Times New Roman" w:hAnsi="Times New Roman" w:cs="Times New Roman"/>
                <w:sz w:val="18"/>
                <w:szCs w:val="18"/>
              </w:rPr>
              <w:t>учить детей имитировать движения животных, передавать мимикой настроение героя. Воспитывать любовь к животным, интерес к театрально – игровой деятельности.</w:t>
            </w:r>
          </w:p>
        </w:tc>
        <w:tc>
          <w:tcPr>
            <w:tcW w:w="2410" w:type="dxa"/>
          </w:tcPr>
          <w:p w:rsidR="00496B2D" w:rsidRPr="008B3818" w:rsidRDefault="00496B2D" w:rsidP="00671206">
            <w:pPr>
              <w:tabs>
                <w:tab w:val="left" w:pos="176"/>
              </w:tabs>
              <w:jc w:val="both"/>
              <w:rPr>
                <w:rFonts w:ascii="Times New Roman" w:hAnsi="Times New Roman" w:cs="Times New Roman"/>
                <w:sz w:val="18"/>
                <w:szCs w:val="18"/>
              </w:rPr>
            </w:pPr>
            <w:r>
              <w:rPr>
                <w:rFonts w:ascii="Times New Roman" w:hAnsi="Times New Roman" w:cs="Times New Roman"/>
                <w:sz w:val="18"/>
                <w:szCs w:val="18"/>
              </w:rPr>
              <w:t>Предложить Наташе, Кириллу, Степану, Серафиме вспомнить признаки объектов – рельеф, температура, звук, влажность. Определить у предложенных воспитателем объектов признак рельефа, температуры, звука, влажности.</w:t>
            </w:r>
          </w:p>
        </w:tc>
        <w:tc>
          <w:tcPr>
            <w:tcW w:w="2269" w:type="dxa"/>
          </w:tcPr>
          <w:p w:rsidR="00496B2D" w:rsidRDefault="00496B2D" w:rsidP="00496B2D">
            <w:pPr>
              <w:pStyle w:val="a8"/>
              <w:numPr>
                <w:ilvl w:val="0"/>
                <w:numId w:val="15"/>
              </w:numPr>
              <w:tabs>
                <w:tab w:val="left" w:pos="176"/>
              </w:tabs>
              <w:ind w:left="35" w:firstLine="0"/>
              <w:jc w:val="both"/>
              <w:rPr>
                <w:rFonts w:ascii="Times New Roman" w:hAnsi="Times New Roman" w:cs="Times New Roman"/>
                <w:sz w:val="18"/>
                <w:szCs w:val="18"/>
              </w:rPr>
            </w:pPr>
            <w:r w:rsidRPr="008B3818">
              <w:rPr>
                <w:rFonts w:ascii="Times New Roman" w:hAnsi="Times New Roman" w:cs="Times New Roman"/>
                <w:sz w:val="18"/>
                <w:szCs w:val="18"/>
              </w:rPr>
              <w:t>Ситуативный разговор на тему «</w:t>
            </w:r>
            <w:r>
              <w:rPr>
                <w:rFonts w:ascii="Times New Roman" w:hAnsi="Times New Roman" w:cs="Times New Roman"/>
                <w:sz w:val="18"/>
                <w:szCs w:val="18"/>
              </w:rPr>
              <w:t>Зачем детям спать в детском саду».</w:t>
            </w:r>
          </w:p>
          <w:p w:rsidR="00496B2D" w:rsidRPr="008E7EE4" w:rsidRDefault="00496B2D" w:rsidP="00671206">
            <w:pPr>
              <w:tabs>
                <w:tab w:val="left" w:pos="176"/>
              </w:tabs>
              <w:ind w:left="34"/>
              <w:jc w:val="both"/>
              <w:rPr>
                <w:rFonts w:ascii="Times New Roman" w:hAnsi="Times New Roman" w:cs="Times New Roman"/>
                <w:sz w:val="18"/>
                <w:szCs w:val="18"/>
              </w:rPr>
            </w:pPr>
            <w:r>
              <w:rPr>
                <w:rFonts w:ascii="Times New Roman" w:hAnsi="Times New Roman" w:cs="Times New Roman"/>
                <w:sz w:val="18"/>
                <w:szCs w:val="18"/>
              </w:rPr>
              <w:t xml:space="preserve">Объяснить детям значение сна в жизни ребенка. Развивать мышление , слух, внимание, память. </w:t>
            </w:r>
          </w:p>
        </w:tc>
        <w:tc>
          <w:tcPr>
            <w:tcW w:w="3259" w:type="dxa"/>
          </w:tcPr>
          <w:p w:rsidR="00496B2D" w:rsidRPr="008B3818" w:rsidRDefault="00496B2D" w:rsidP="00671206">
            <w:pPr>
              <w:jc w:val="both"/>
              <w:rPr>
                <w:rFonts w:ascii="Times New Roman" w:hAnsi="Times New Roman" w:cs="Times New Roman"/>
                <w:sz w:val="18"/>
                <w:szCs w:val="18"/>
              </w:rPr>
            </w:pPr>
            <w:r w:rsidRPr="008B3818">
              <w:rPr>
                <w:rFonts w:ascii="Times New Roman" w:hAnsi="Times New Roman" w:cs="Times New Roman"/>
                <w:sz w:val="18"/>
                <w:szCs w:val="18"/>
              </w:rPr>
              <w:t xml:space="preserve">Предложить детям конструктор «Лего», для сборки </w:t>
            </w:r>
            <w:r>
              <w:rPr>
                <w:rFonts w:ascii="Times New Roman" w:hAnsi="Times New Roman" w:cs="Times New Roman"/>
                <w:sz w:val="18"/>
                <w:szCs w:val="18"/>
              </w:rPr>
              <w:t>сельской фермы</w:t>
            </w:r>
            <w:r w:rsidRPr="008B3818">
              <w:rPr>
                <w:rFonts w:ascii="Times New Roman" w:hAnsi="Times New Roman" w:cs="Times New Roman"/>
                <w:sz w:val="18"/>
                <w:szCs w:val="18"/>
              </w:rPr>
              <w:t xml:space="preserve">. </w:t>
            </w:r>
          </w:p>
          <w:p w:rsidR="00496B2D" w:rsidRPr="008B3818" w:rsidRDefault="00496B2D" w:rsidP="00671206">
            <w:pPr>
              <w:jc w:val="both"/>
              <w:rPr>
                <w:rFonts w:ascii="Times New Roman" w:hAnsi="Times New Roman" w:cs="Times New Roman"/>
                <w:sz w:val="18"/>
                <w:szCs w:val="18"/>
              </w:rPr>
            </w:pPr>
            <w:r w:rsidRPr="008B3818">
              <w:rPr>
                <w:rFonts w:ascii="Times New Roman" w:hAnsi="Times New Roman" w:cs="Times New Roman"/>
                <w:sz w:val="18"/>
                <w:szCs w:val="18"/>
              </w:rPr>
              <w:t xml:space="preserve">- </w:t>
            </w:r>
            <w:r>
              <w:rPr>
                <w:rFonts w:ascii="Times New Roman" w:hAnsi="Times New Roman" w:cs="Times New Roman"/>
                <w:sz w:val="18"/>
                <w:szCs w:val="18"/>
              </w:rPr>
              <w:t>учить детей скреплять детали конструктора, слушать инструкцию, замыкать пространство, ритмично располагать детали конструктора. Развивать мелкую моторику рук.</w:t>
            </w:r>
          </w:p>
        </w:tc>
      </w:tr>
      <w:tr w:rsidR="00496B2D" w:rsidRPr="009F3B07" w:rsidTr="00671206">
        <w:tc>
          <w:tcPr>
            <w:tcW w:w="425" w:type="dxa"/>
            <w:vMerge/>
          </w:tcPr>
          <w:p w:rsidR="00496B2D" w:rsidRPr="008B3818" w:rsidRDefault="00496B2D" w:rsidP="00671206">
            <w:pPr>
              <w:jc w:val="center"/>
              <w:rPr>
                <w:rFonts w:ascii="Times New Roman" w:hAnsi="Times New Roman" w:cs="Times New Roman"/>
                <w:sz w:val="18"/>
                <w:szCs w:val="18"/>
              </w:rPr>
            </w:pPr>
          </w:p>
        </w:tc>
        <w:tc>
          <w:tcPr>
            <w:tcW w:w="852" w:type="dxa"/>
            <w:vAlign w:val="center"/>
          </w:tcPr>
          <w:p w:rsidR="00496B2D" w:rsidRPr="008B3818" w:rsidRDefault="00496B2D" w:rsidP="00671206">
            <w:pPr>
              <w:jc w:val="center"/>
              <w:rPr>
                <w:rFonts w:ascii="Times New Roman" w:hAnsi="Times New Roman" w:cs="Times New Roman"/>
                <w:sz w:val="18"/>
                <w:szCs w:val="18"/>
              </w:rPr>
            </w:pPr>
            <w:r w:rsidRPr="008B3818">
              <w:rPr>
                <w:rFonts w:ascii="Times New Roman" w:hAnsi="Times New Roman" w:cs="Times New Roman"/>
                <w:sz w:val="18"/>
                <w:szCs w:val="18"/>
              </w:rPr>
              <w:t>Прогулка № 2</w:t>
            </w:r>
          </w:p>
        </w:tc>
        <w:tc>
          <w:tcPr>
            <w:tcW w:w="14883" w:type="dxa"/>
            <w:gridSpan w:val="4"/>
          </w:tcPr>
          <w:p w:rsidR="00496B2D" w:rsidRPr="008B3818" w:rsidRDefault="00496B2D" w:rsidP="00671206">
            <w:pPr>
              <w:rPr>
                <w:rFonts w:ascii="Times New Roman" w:hAnsi="Times New Roman" w:cs="Times New Roman"/>
                <w:b/>
                <w:sz w:val="18"/>
                <w:szCs w:val="18"/>
              </w:rPr>
            </w:pPr>
            <w:r w:rsidRPr="008B3818">
              <w:rPr>
                <w:rFonts w:ascii="Times New Roman" w:hAnsi="Times New Roman" w:cs="Times New Roman"/>
                <w:b/>
                <w:sz w:val="18"/>
                <w:szCs w:val="18"/>
              </w:rPr>
              <w:t xml:space="preserve">Тема: «Наблюдение за </w:t>
            </w:r>
            <w:r>
              <w:rPr>
                <w:rFonts w:ascii="Times New Roman" w:hAnsi="Times New Roman" w:cs="Times New Roman"/>
                <w:b/>
                <w:sz w:val="18"/>
                <w:szCs w:val="18"/>
              </w:rPr>
              <w:t>птицами, кормление птиц</w:t>
            </w:r>
            <w:r w:rsidRPr="008B3818">
              <w:rPr>
                <w:rFonts w:ascii="Times New Roman" w:hAnsi="Times New Roman" w:cs="Times New Roman"/>
                <w:b/>
                <w:sz w:val="18"/>
                <w:szCs w:val="18"/>
              </w:rPr>
              <w:t>».</w:t>
            </w:r>
          </w:p>
          <w:p w:rsidR="00496B2D" w:rsidRPr="008B3818" w:rsidRDefault="00496B2D" w:rsidP="00671206">
            <w:pPr>
              <w:rPr>
                <w:rFonts w:ascii="Times New Roman" w:hAnsi="Times New Roman" w:cs="Times New Roman"/>
                <w:sz w:val="18"/>
                <w:szCs w:val="18"/>
              </w:rPr>
            </w:pPr>
            <w:r>
              <w:rPr>
                <w:rFonts w:ascii="Times New Roman" w:hAnsi="Times New Roman" w:cs="Times New Roman"/>
                <w:sz w:val="18"/>
                <w:szCs w:val="18"/>
              </w:rPr>
              <w:t>Задачи</w:t>
            </w:r>
            <w:r w:rsidRPr="008B3818">
              <w:rPr>
                <w:rFonts w:ascii="Times New Roman" w:hAnsi="Times New Roman" w:cs="Times New Roman"/>
                <w:sz w:val="18"/>
                <w:szCs w:val="18"/>
              </w:rPr>
              <w:t xml:space="preserve">: </w:t>
            </w:r>
            <w:r>
              <w:rPr>
                <w:rFonts w:ascii="Times New Roman" w:hAnsi="Times New Roman" w:cs="Times New Roman"/>
                <w:sz w:val="18"/>
                <w:szCs w:val="18"/>
              </w:rPr>
              <w:t>учить детей сравнивать птиц по величине, окраске, оперению, составлять небольшой рассказ. Дополнять знания детей о различных видах птиц</w:t>
            </w:r>
            <w:r w:rsidRPr="008B3818">
              <w:rPr>
                <w:rFonts w:ascii="Times New Roman" w:hAnsi="Times New Roman" w:cs="Times New Roman"/>
                <w:sz w:val="18"/>
                <w:szCs w:val="18"/>
              </w:rPr>
              <w:t>.  (</w:t>
            </w:r>
            <w:r>
              <w:rPr>
                <w:rFonts w:ascii="Times New Roman" w:hAnsi="Times New Roman" w:cs="Times New Roman"/>
                <w:sz w:val="18"/>
                <w:szCs w:val="18"/>
              </w:rPr>
              <w:t>Л.Л. Тимофеева «Планирование образовательной деятельности с дошкольниками в режиме дня»</w:t>
            </w:r>
            <w:r w:rsidRPr="008B3818">
              <w:rPr>
                <w:rFonts w:ascii="Times New Roman" w:hAnsi="Times New Roman" w:cs="Times New Roman"/>
                <w:sz w:val="18"/>
                <w:szCs w:val="18"/>
              </w:rPr>
              <w:t xml:space="preserve">, с. </w:t>
            </w:r>
            <w:r>
              <w:rPr>
                <w:rFonts w:ascii="Times New Roman" w:hAnsi="Times New Roman" w:cs="Times New Roman"/>
                <w:sz w:val="18"/>
                <w:szCs w:val="18"/>
              </w:rPr>
              <w:t>215</w:t>
            </w:r>
            <w:r w:rsidRPr="008B3818">
              <w:rPr>
                <w:rFonts w:ascii="Times New Roman" w:hAnsi="Times New Roman" w:cs="Times New Roman"/>
                <w:sz w:val="18"/>
                <w:szCs w:val="18"/>
              </w:rPr>
              <w:t xml:space="preserve">).   </w:t>
            </w:r>
          </w:p>
        </w:tc>
      </w:tr>
    </w:tbl>
    <w:p w:rsidR="00496B2D" w:rsidRPr="007E0EEB" w:rsidRDefault="00496B2D" w:rsidP="00496B2D">
      <w:pPr>
        <w:spacing w:after="0" w:line="240" w:lineRule="auto"/>
        <w:jc w:val="center"/>
        <w:rPr>
          <w:rFonts w:ascii="Times New Roman" w:hAnsi="Times New Roman" w:cs="Times New Roman"/>
          <w:sz w:val="28"/>
          <w:szCs w:val="36"/>
        </w:rPr>
      </w:pPr>
    </w:p>
    <w:p w:rsidR="00496B2D" w:rsidRPr="007E0EEB" w:rsidRDefault="00496B2D" w:rsidP="00496B2D">
      <w:pPr>
        <w:spacing w:after="0" w:line="240" w:lineRule="auto"/>
        <w:jc w:val="center"/>
        <w:rPr>
          <w:rFonts w:ascii="Times New Roman" w:hAnsi="Times New Roman" w:cs="Times New Roman"/>
          <w:sz w:val="28"/>
          <w:szCs w:val="36"/>
        </w:rPr>
      </w:pPr>
    </w:p>
    <w:p w:rsidR="00496B2D" w:rsidRPr="00496B2D" w:rsidRDefault="00496B2D" w:rsidP="00496B2D">
      <w:pPr>
        <w:spacing w:after="0" w:line="240" w:lineRule="auto"/>
        <w:jc w:val="center"/>
        <w:rPr>
          <w:rFonts w:ascii="Times New Roman" w:hAnsi="Times New Roman" w:cs="Times New Roman"/>
          <w:b/>
          <w:color w:val="FF0000"/>
        </w:rPr>
      </w:pPr>
    </w:p>
    <w:p w:rsidR="00496B2D" w:rsidRPr="00496B2D" w:rsidRDefault="00496B2D" w:rsidP="00496B2D">
      <w:pPr>
        <w:spacing w:after="0" w:line="240" w:lineRule="auto"/>
        <w:jc w:val="center"/>
        <w:rPr>
          <w:rFonts w:ascii="Times New Roman" w:hAnsi="Times New Roman" w:cs="Times New Roman"/>
          <w:b/>
          <w:color w:val="FF0000"/>
        </w:rPr>
      </w:pPr>
    </w:p>
    <w:p w:rsidR="00496B2D" w:rsidRPr="007F0FDD" w:rsidRDefault="00496B2D" w:rsidP="00496B2D">
      <w:pPr>
        <w:spacing w:after="0" w:line="240" w:lineRule="auto"/>
        <w:rPr>
          <w:rFonts w:ascii="Times New Roman" w:hAnsi="Times New Roman" w:cs="Times New Roman"/>
          <w:b/>
          <w:color w:val="FF0000"/>
        </w:rPr>
      </w:pPr>
    </w:p>
    <w:p w:rsidR="00496B2D" w:rsidRPr="009F3B07" w:rsidRDefault="00496B2D" w:rsidP="00496B2D">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496B2D" w:rsidRPr="009F3B07" w:rsidRDefault="00496B2D" w:rsidP="00496B2D">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Домашние животные»</w:t>
      </w:r>
    </w:p>
    <w:tbl>
      <w:tblPr>
        <w:tblStyle w:val="a3"/>
        <w:tblW w:w="16160" w:type="dxa"/>
        <w:tblInd w:w="-601" w:type="dxa"/>
        <w:tblLayout w:type="fixed"/>
        <w:tblLook w:val="04A0"/>
      </w:tblPr>
      <w:tblGrid>
        <w:gridCol w:w="425"/>
        <w:gridCol w:w="1418"/>
        <w:gridCol w:w="6945"/>
        <w:gridCol w:w="2694"/>
        <w:gridCol w:w="2269"/>
        <w:gridCol w:w="2409"/>
      </w:tblGrid>
      <w:tr w:rsidR="00496B2D" w:rsidRPr="009F3B07" w:rsidTr="00671206">
        <w:tc>
          <w:tcPr>
            <w:tcW w:w="425" w:type="dxa"/>
            <w:vMerge w:val="restart"/>
            <w:textDirection w:val="btLr"/>
          </w:tcPr>
          <w:p w:rsidR="00496B2D" w:rsidRPr="005D773F" w:rsidRDefault="00496B2D" w:rsidP="00671206">
            <w:pPr>
              <w:ind w:left="113" w:right="113"/>
              <w:jc w:val="center"/>
              <w:rPr>
                <w:rFonts w:ascii="Times New Roman" w:hAnsi="Times New Roman" w:cs="Times New Roman"/>
                <w:sz w:val="18"/>
                <w:szCs w:val="18"/>
              </w:rPr>
            </w:pPr>
            <w:r w:rsidRPr="005D773F">
              <w:rPr>
                <w:rFonts w:ascii="Times New Roman" w:hAnsi="Times New Roman" w:cs="Times New Roman"/>
                <w:sz w:val="18"/>
                <w:szCs w:val="18"/>
              </w:rPr>
              <w:t>Среда  26 февраля</w:t>
            </w:r>
          </w:p>
        </w:tc>
        <w:tc>
          <w:tcPr>
            <w:tcW w:w="1418" w:type="dxa"/>
            <w:vMerge w:val="restart"/>
            <w:vAlign w:val="center"/>
          </w:tcPr>
          <w:p w:rsidR="00496B2D" w:rsidRPr="009F3B07" w:rsidRDefault="00496B2D" w:rsidP="0067120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rsidR="00496B2D" w:rsidRPr="009F3B07" w:rsidRDefault="00496B2D" w:rsidP="0067120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496B2D" w:rsidRPr="009F3B07" w:rsidRDefault="00496B2D" w:rsidP="0067120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409" w:type="dxa"/>
            <w:vMerge w:val="restart"/>
            <w:vAlign w:val="center"/>
          </w:tcPr>
          <w:p w:rsidR="00496B2D" w:rsidRPr="009F3B07" w:rsidRDefault="00496B2D" w:rsidP="0067120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496B2D" w:rsidRPr="009F3B07" w:rsidTr="00671206">
        <w:trPr>
          <w:trHeight w:val="648"/>
        </w:trPr>
        <w:tc>
          <w:tcPr>
            <w:tcW w:w="425" w:type="dxa"/>
            <w:vMerge/>
          </w:tcPr>
          <w:p w:rsidR="00496B2D" w:rsidRPr="009F3B07" w:rsidRDefault="00496B2D" w:rsidP="00671206">
            <w:pPr>
              <w:jc w:val="center"/>
              <w:rPr>
                <w:rFonts w:ascii="Times New Roman" w:hAnsi="Times New Roman" w:cs="Times New Roman"/>
                <w:sz w:val="20"/>
                <w:szCs w:val="20"/>
              </w:rPr>
            </w:pPr>
          </w:p>
        </w:tc>
        <w:tc>
          <w:tcPr>
            <w:tcW w:w="1418" w:type="dxa"/>
            <w:vMerge/>
            <w:vAlign w:val="center"/>
          </w:tcPr>
          <w:p w:rsidR="00496B2D" w:rsidRPr="009F3B07" w:rsidRDefault="00496B2D" w:rsidP="00671206">
            <w:pPr>
              <w:jc w:val="center"/>
              <w:rPr>
                <w:rFonts w:ascii="Times New Roman" w:hAnsi="Times New Roman" w:cs="Times New Roman"/>
                <w:sz w:val="20"/>
                <w:szCs w:val="20"/>
              </w:rPr>
            </w:pPr>
          </w:p>
        </w:tc>
        <w:tc>
          <w:tcPr>
            <w:tcW w:w="6945" w:type="dxa"/>
            <w:vAlign w:val="center"/>
          </w:tcPr>
          <w:p w:rsidR="00496B2D" w:rsidRPr="009F3B07" w:rsidRDefault="00496B2D" w:rsidP="0067120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4" w:type="dxa"/>
            <w:vAlign w:val="center"/>
          </w:tcPr>
          <w:p w:rsidR="00496B2D" w:rsidRPr="009F3B07" w:rsidRDefault="00496B2D" w:rsidP="0067120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496B2D" w:rsidRPr="009F3B07" w:rsidRDefault="00496B2D" w:rsidP="00671206">
            <w:pPr>
              <w:jc w:val="center"/>
              <w:rPr>
                <w:rFonts w:ascii="Times New Roman" w:hAnsi="Times New Roman" w:cs="Times New Roman"/>
                <w:sz w:val="20"/>
                <w:szCs w:val="20"/>
              </w:rPr>
            </w:pPr>
          </w:p>
        </w:tc>
        <w:tc>
          <w:tcPr>
            <w:tcW w:w="2409" w:type="dxa"/>
            <w:vMerge/>
            <w:vAlign w:val="center"/>
          </w:tcPr>
          <w:p w:rsidR="00496B2D" w:rsidRPr="009F3B07" w:rsidRDefault="00496B2D" w:rsidP="00671206">
            <w:pPr>
              <w:jc w:val="center"/>
              <w:rPr>
                <w:rFonts w:ascii="Times New Roman" w:hAnsi="Times New Roman" w:cs="Times New Roman"/>
                <w:sz w:val="20"/>
                <w:szCs w:val="20"/>
              </w:rPr>
            </w:pPr>
          </w:p>
        </w:tc>
      </w:tr>
      <w:tr w:rsidR="00496B2D" w:rsidRPr="009F3B07" w:rsidTr="00671206">
        <w:tc>
          <w:tcPr>
            <w:tcW w:w="425" w:type="dxa"/>
            <w:vMerge/>
          </w:tcPr>
          <w:p w:rsidR="00496B2D" w:rsidRPr="009F3B07" w:rsidRDefault="00496B2D" w:rsidP="00671206">
            <w:pPr>
              <w:jc w:val="center"/>
              <w:rPr>
                <w:rFonts w:ascii="Times New Roman" w:hAnsi="Times New Roman" w:cs="Times New Roman"/>
                <w:sz w:val="20"/>
                <w:szCs w:val="20"/>
              </w:rPr>
            </w:pPr>
          </w:p>
        </w:tc>
        <w:tc>
          <w:tcPr>
            <w:tcW w:w="1418" w:type="dxa"/>
            <w:vAlign w:val="center"/>
          </w:tcPr>
          <w:p w:rsidR="00496B2D" w:rsidRPr="002761CB" w:rsidRDefault="00496B2D" w:rsidP="00671206">
            <w:pPr>
              <w:jc w:val="center"/>
              <w:rPr>
                <w:rFonts w:ascii="Times New Roman" w:hAnsi="Times New Roman" w:cs="Times New Roman"/>
                <w:sz w:val="18"/>
                <w:szCs w:val="18"/>
              </w:rPr>
            </w:pPr>
            <w:r w:rsidRPr="002761CB">
              <w:rPr>
                <w:rFonts w:ascii="Times New Roman" w:hAnsi="Times New Roman" w:cs="Times New Roman"/>
                <w:sz w:val="18"/>
                <w:szCs w:val="18"/>
              </w:rPr>
              <w:t>Утро</w:t>
            </w:r>
          </w:p>
        </w:tc>
        <w:tc>
          <w:tcPr>
            <w:tcW w:w="6945" w:type="dxa"/>
            <w:tcBorders>
              <w:bottom w:val="single" w:sz="4" w:space="0" w:color="auto"/>
            </w:tcBorders>
          </w:tcPr>
          <w:p w:rsidR="00496B2D" w:rsidRPr="006D1743" w:rsidRDefault="00496B2D" w:rsidP="00671206">
            <w:pPr>
              <w:rPr>
                <w:rFonts w:ascii="Times New Roman" w:hAnsi="Times New Roman" w:cs="Times New Roman"/>
                <w:sz w:val="18"/>
                <w:szCs w:val="18"/>
              </w:rPr>
            </w:pPr>
            <w:r w:rsidRPr="006D1743">
              <w:rPr>
                <w:rFonts w:ascii="Times New Roman" w:hAnsi="Times New Roman" w:cs="Times New Roman"/>
                <w:sz w:val="18"/>
                <w:szCs w:val="18"/>
              </w:rPr>
              <w:t>1.Д/и «</w:t>
            </w:r>
            <w:r>
              <w:rPr>
                <w:rFonts w:ascii="Times New Roman" w:hAnsi="Times New Roman" w:cs="Times New Roman"/>
                <w:sz w:val="18"/>
                <w:szCs w:val="18"/>
              </w:rPr>
              <w:t>Животное какое</w:t>
            </w:r>
            <w:r w:rsidRPr="006D1743">
              <w:rPr>
                <w:rFonts w:ascii="Times New Roman" w:hAnsi="Times New Roman" w:cs="Times New Roman"/>
                <w:sz w:val="18"/>
                <w:szCs w:val="18"/>
              </w:rPr>
              <w:t>»</w:t>
            </w:r>
          </w:p>
          <w:p w:rsidR="00496B2D" w:rsidRPr="006D1743" w:rsidRDefault="00496B2D" w:rsidP="00671206">
            <w:pPr>
              <w:jc w:val="both"/>
              <w:rPr>
                <w:rFonts w:ascii="Times New Roman" w:hAnsi="Times New Roman" w:cs="Times New Roman"/>
                <w:sz w:val="18"/>
                <w:szCs w:val="18"/>
              </w:rPr>
            </w:pPr>
            <w:r w:rsidRPr="006D1743">
              <w:rPr>
                <w:rFonts w:ascii="Times New Roman" w:hAnsi="Times New Roman" w:cs="Times New Roman"/>
                <w:sz w:val="18"/>
                <w:szCs w:val="18"/>
              </w:rPr>
              <w:t>-учить детей п</w:t>
            </w:r>
            <w:r>
              <w:rPr>
                <w:rFonts w:ascii="Times New Roman" w:hAnsi="Times New Roman" w:cs="Times New Roman"/>
                <w:sz w:val="18"/>
                <w:szCs w:val="18"/>
              </w:rPr>
              <w:t xml:space="preserve">одбирать прилагательные к существительным (кот какой? – рыжий, пушистый и т.д.) Развивать речь, память, мышление, внимание; воспитывать интерес к игре. </w:t>
            </w:r>
          </w:p>
          <w:p w:rsidR="00496B2D" w:rsidRPr="006D1743" w:rsidRDefault="00496B2D" w:rsidP="00671206">
            <w:pPr>
              <w:jc w:val="both"/>
              <w:rPr>
                <w:rFonts w:ascii="Times New Roman" w:hAnsi="Times New Roman" w:cs="Times New Roman"/>
                <w:sz w:val="18"/>
                <w:szCs w:val="18"/>
              </w:rPr>
            </w:pPr>
            <w:r w:rsidRPr="006D1743">
              <w:rPr>
                <w:rFonts w:ascii="Times New Roman" w:hAnsi="Times New Roman" w:cs="Times New Roman"/>
                <w:sz w:val="18"/>
                <w:szCs w:val="18"/>
              </w:rPr>
              <w:t>2.П/г «</w:t>
            </w:r>
            <w:r>
              <w:rPr>
                <w:rFonts w:ascii="Times New Roman" w:hAnsi="Times New Roman" w:cs="Times New Roman"/>
                <w:sz w:val="18"/>
                <w:szCs w:val="18"/>
              </w:rPr>
              <w:t>Домашние животные</w:t>
            </w:r>
            <w:r w:rsidRPr="006D1743">
              <w:rPr>
                <w:rFonts w:ascii="Times New Roman" w:hAnsi="Times New Roman" w:cs="Times New Roman"/>
                <w:sz w:val="18"/>
                <w:szCs w:val="18"/>
              </w:rPr>
              <w:t xml:space="preserve">» </w:t>
            </w:r>
          </w:p>
          <w:p w:rsidR="00496B2D" w:rsidRPr="006D1743" w:rsidRDefault="00496B2D" w:rsidP="00671206">
            <w:pPr>
              <w:jc w:val="both"/>
              <w:rPr>
                <w:rFonts w:ascii="Times New Roman" w:hAnsi="Times New Roman" w:cs="Times New Roman"/>
                <w:sz w:val="18"/>
                <w:szCs w:val="18"/>
              </w:rPr>
            </w:pPr>
            <w:r w:rsidRPr="006D1743">
              <w:rPr>
                <w:rFonts w:ascii="Times New Roman" w:hAnsi="Times New Roman" w:cs="Times New Roman"/>
                <w:sz w:val="18"/>
                <w:szCs w:val="18"/>
              </w:rPr>
              <w:t xml:space="preserve">-развивать у детей мелкую моторику рук, речь, память, координацию движений. </w:t>
            </w:r>
          </w:p>
          <w:p w:rsidR="00496B2D" w:rsidRPr="006D1743" w:rsidRDefault="00496B2D" w:rsidP="00671206">
            <w:pPr>
              <w:jc w:val="both"/>
              <w:rPr>
                <w:rFonts w:ascii="Times New Roman" w:hAnsi="Times New Roman" w:cs="Times New Roman"/>
                <w:sz w:val="18"/>
                <w:szCs w:val="18"/>
              </w:rPr>
            </w:pPr>
            <w:r w:rsidRPr="006D1743">
              <w:rPr>
                <w:rFonts w:ascii="Times New Roman" w:hAnsi="Times New Roman" w:cs="Times New Roman"/>
                <w:sz w:val="18"/>
                <w:szCs w:val="18"/>
              </w:rPr>
              <w:t>3.П/и «</w:t>
            </w:r>
            <w:r>
              <w:rPr>
                <w:rFonts w:ascii="Times New Roman" w:hAnsi="Times New Roman" w:cs="Times New Roman"/>
                <w:sz w:val="18"/>
                <w:szCs w:val="18"/>
              </w:rPr>
              <w:t>Кролики</w:t>
            </w:r>
            <w:r w:rsidRPr="006D1743">
              <w:rPr>
                <w:rFonts w:ascii="Times New Roman" w:hAnsi="Times New Roman" w:cs="Times New Roman"/>
                <w:sz w:val="18"/>
                <w:szCs w:val="18"/>
              </w:rPr>
              <w:t>»</w:t>
            </w:r>
          </w:p>
          <w:p w:rsidR="00496B2D" w:rsidRPr="006D1743" w:rsidRDefault="00496B2D" w:rsidP="00671206">
            <w:pPr>
              <w:jc w:val="both"/>
              <w:rPr>
                <w:rFonts w:ascii="Times New Roman" w:hAnsi="Times New Roman" w:cs="Times New Roman"/>
                <w:sz w:val="18"/>
                <w:szCs w:val="18"/>
              </w:rPr>
            </w:pPr>
            <w:r w:rsidRPr="006D1743">
              <w:rPr>
                <w:rFonts w:ascii="Times New Roman" w:hAnsi="Times New Roman" w:cs="Times New Roman"/>
                <w:sz w:val="18"/>
                <w:szCs w:val="18"/>
              </w:rPr>
              <w:t>-у</w:t>
            </w:r>
            <w:r>
              <w:rPr>
                <w:rFonts w:ascii="Times New Roman" w:hAnsi="Times New Roman" w:cs="Times New Roman"/>
                <w:sz w:val="18"/>
                <w:szCs w:val="18"/>
              </w:rPr>
              <w:t>пражнять детей в беге между предметами, реагировать на словесный сигнал</w:t>
            </w:r>
            <w:r w:rsidRPr="006D1743">
              <w:rPr>
                <w:rFonts w:ascii="Times New Roman" w:hAnsi="Times New Roman" w:cs="Times New Roman"/>
                <w:sz w:val="18"/>
                <w:szCs w:val="18"/>
              </w:rPr>
              <w:t>.</w:t>
            </w:r>
          </w:p>
          <w:p w:rsidR="00496B2D" w:rsidRPr="006D1743" w:rsidRDefault="00496B2D" w:rsidP="00671206">
            <w:pPr>
              <w:jc w:val="both"/>
              <w:rPr>
                <w:rFonts w:ascii="Times New Roman" w:hAnsi="Times New Roman" w:cs="Times New Roman"/>
                <w:sz w:val="18"/>
                <w:szCs w:val="18"/>
              </w:rPr>
            </w:pPr>
            <w:r w:rsidRPr="006D1743">
              <w:rPr>
                <w:rFonts w:ascii="Times New Roman" w:hAnsi="Times New Roman" w:cs="Times New Roman"/>
                <w:sz w:val="18"/>
                <w:szCs w:val="18"/>
              </w:rPr>
              <w:t xml:space="preserve">4.Утренняя гимнастика – </w:t>
            </w:r>
            <w:r>
              <w:rPr>
                <w:rFonts w:ascii="Times New Roman" w:hAnsi="Times New Roman" w:cs="Times New Roman"/>
                <w:sz w:val="18"/>
                <w:szCs w:val="18"/>
              </w:rPr>
              <w:t>укрепление опорно – двигательного аппарата</w:t>
            </w:r>
            <w:r w:rsidRPr="006D1743">
              <w:rPr>
                <w:rFonts w:ascii="Times New Roman" w:hAnsi="Times New Roman" w:cs="Times New Roman"/>
                <w:sz w:val="18"/>
                <w:szCs w:val="18"/>
              </w:rPr>
              <w:t>.</w:t>
            </w:r>
          </w:p>
        </w:tc>
        <w:tc>
          <w:tcPr>
            <w:tcW w:w="2694" w:type="dxa"/>
            <w:tcBorders>
              <w:bottom w:val="single" w:sz="4" w:space="0" w:color="auto"/>
            </w:tcBorders>
          </w:tcPr>
          <w:p w:rsidR="00496B2D" w:rsidRDefault="00496B2D" w:rsidP="00496B2D">
            <w:pPr>
              <w:pStyle w:val="a8"/>
              <w:numPr>
                <w:ilvl w:val="0"/>
                <w:numId w:val="15"/>
              </w:numPr>
              <w:tabs>
                <w:tab w:val="left" w:pos="176"/>
              </w:tabs>
              <w:ind w:left="34" w:firstLine="0"/>
              <w:jc w:val="both"/>
              <w:rPr>
                <w:rFonts w:ascii="Times New Roman" w:hAnsi="Times New Roman" w:cs="Times New Roman"/>
                <w:sz w:val="18"/>
                <w:szCs w:val="18"/>
              </w:rPr>
            </w:pPr>
            <w:r>
              <w:rPr>
                <w:rFonts w:ascii="Times New Roman" w:hAnsi="Times New Roman" w:cs="Times New Roman"/>
                <w:sz w:val="18"/>
                <w:szCs w:val="18"/>
              </w:rPr>
              <w:t>Упражнение «Гусь и гусята».</w:t>
            </w:r>
          </w:p>
          <w:p w:rsidR="00496B2D" w:rsidRPr="00C83898" w:rsidRDefault="00496B2D" w:rsidP="00671206">
            <w:pPr>
              <w:tabs>
                <w:tab w:val="left" w:pos="176"/>
              </w:tabs>
              <w:ind w:left="35"/>
              <w:jc w:val="both"/>
              <w:rPr>
                <w:rFonts w:ascii="Times New Roman" w:hAnsi="Times New Roman" w:cs="Times New Roman"/>
                <w:sz w:val="18"/>
                <w:szCs w:val="18"/>
              </w:rPr>
            </w:pPr>
            <w:r>
              <w:rPr>
                <w:rFonts w:ascii="Times New Roman" w:hAnsi="Times New Roman" w:cs="Times New Roman"/>
                <w:sz w:val="18"/>
                <w:szCs w:val="18"/>
              </w:rPr>
              <w:t>Формировать у детей звуковую культуру речи, упражнять в воспроизведении звуков определенной громкости, учить регулировать громкость. (Настя К, Вероника, Лиза Ш, Лиза П.)</w:t>
            </w:r>
          </w:p>
        </w:tc>
        <w:tc>
          <w:tcPr>
            <w:tcW w:w="2269" w:type="dxa"/>
            <w:tcBorders>
              <w:bottom w:val="single" w:sz="4" w:space="0" w:color="auto"/>
            </w:tcBorders>
          </w:tcPr>
          <w:p w:rsidR="00496B2D" w:rsidRPr="006D1743" w:rsidRDefault="00496B2D" w:rsidP="00496B2D">
            <w:pPr>
              <w:pStyle w:val="a8"/>
              <w:numPr>
                <w:ilvl w:val="0"/>
                <w:numId w:val="15"/>
              </w:numPr>
              <w:tabs>
                <w:tab w:val="left" w:pos="176"/>
              </w:tabs>
              <w:ind w:left="34" w:firstLine="0"/>
              <w:jc w:val="both"/>
              <w:rPr>
                <w:rFonts w:ascii="Times New Roman" w:hAnsi="Times New Roman" w:cs="Times New Roman"/>
                <w:sz w:val="18"/>
                <w:szCs w:val="18"/>
              </w:rPr>
            </w:pPr>
            <w:r w:rsidRPr="006D1743">
              <w:rPr>
                <w:rFonts w:ascii="Times New Roman" w:hAnsi="Times New Roman" w:cs="Times New Roman"/>
                <w:sz w:val="18"/>
                <w:szCs w:val="18"/>
              </w:rPr>
              <w:t>Ситуативный разговор на тему: «Чистые руки – залог здоровья». Воспитывать желание соблюдать чистоту рук.</w:t>
            </w:r>
          </w:p>
        </w:tc>
        <w:tc>
          <w:tcPr>
            <w:tcW w:w="2409" w:type="dxa"/>
            <w:tcBorders>
              <w:bottom w:val="single" w:sz="4" w:space="0" w:color="auto"/>
            </w:tcBorders>
          </w:tcPr>
          <w:p w:rsidR="00496B2D" w:rsidRPr="006D1743" w:rsidRDefault="00496B2D" w:rsidP="00671206">
            <w:pPr>
              <w:tabs>
                <w:tab w:val="left" w:pos="177"/>
              </w:tabs>
              <w:ind w:left="33"/>
              <w:jc w:val="both"/>
              <w:rPr>
                <w:rFonts w:ascii="Times New Roman" w:hAnsi="Times New Roman" w:cs="Times New Roman"/>
                <w:sz w:val="18"/>
                <w:szCs w:val="18"/>
              </w:rPr>
            </w:pPr>
            <w:r>
              <w:rPr>
                <w:rFonts w:ascii="Times New Roman" w:hAnsi="Times New Roman" w:cs="Times New Roman"/>
                <w:sz w:val="18"/>
                <w:szCs w:val="18"/>
              </w:rPr>
              <w:t>Предложить детям конструктор, фигурки домашних животных, для создания композиции сельская ферма. Развивать умение читать схемы, усидчивость, мышление. Воспитывать любовь к животным, отзывчивость.</w:t>
            </w:r>
          </w:p>
          <w:p w:rsidR="00496B2D" w:rsidRPr="006D1743" w:rsidRDefault="00496B2D" w:rsidP="00671206">
            <w:pPr>
              <w:tabs>
                <w:tab w:val="left" w:pos="177"/>
              </w:tabs>
              <w:ind w:left="360"/>
              <w:jc w:val="both"/>
              <w:rPr>
                <w:rFonts w:ascii="Times New Roman" w:hAnsi="Times New Roman" w:cs="Times New Roman"/>
                <w:sz w:val="18"/>
                <w:szCs w:val="18"/>
              </w:rPr>
            </w:pPr>
            <w:r w:rsidRPr="006D1743">
              <w:rPr>
                <w:rFonts w:ascii="Times New Roman" w:hAnsi="Times New Roman" w:cs="Times New Roman"/>
                <w:sz w:val="18"/>
                <w:szCs w:val="18"/>
              </w:rPr>
              <w:t xml:space="preserve"> </w:t>
            </w:r>
          </w:p>
        </w:tc>
      </w:tr>
      <w:tr w:rsidR="00496B2D" w:rsidRPr="009F3B07" w:rsidTr="00671206">
        <w:trPr>
          <w:cantSplit/>
          <w:trHeight w:val="920"/>
        </w:trPr>
        <w:tc>
          <w:tcPr>
            <w:tcW w:w="425" w:type="dxa"/>
            <w:vMerge/>
          </w:tcPr>
          <w:p w:rsidR="00496B2D" w:rsidRPr="009F3B07" w:rsidRDefault="00496B2D" w:rsidP="00671206">
            <w:pPr>
              <w:jc w:val="center"/>
              <w:rPr>
                <w:rFonts w:ascii="Times New Roman" w:hAnsi="Times New Roman" w:cs="Times New Roman"/>
                <w:sz w:val="20"/>
                <w:szCs w:val="20"/>
              </w:rPr>
            </w:pPr>
          </w:p>
        </w:tc>
        <w:tc>
          <w:tcPr>
            <w:tcW w:w="1418" w:type="dxa"/>
            <w:vMerge w:val="restart"/>
            <w:textDirection w:val="btLr"/>
            <w:vAlign w:val="center"/>
          </w:tcPr>
          <w:p w:rsidR="00496B2D" w:rsidRPr="002761CB" w:rsidRDefault="00496B2D" w:rsidP="00671206">
            <w:pPr>
              <w:ind w:left="113" w:right="113"/>
              <w:jc w:val="center"/>
              <w:rPr>
                <w:rFonts w:ascii="Times New Roman" w:hAnsi="Times New Roman" w:cs="Times New Roman"/>
                <w:sz w:val="18"/>
                <w:szCs w:val="18"/>
              </w:rPr>
            </w:pPr>
            <w:r w:rsidRPr="002761CB">
              <w:rPr>
                <w:rFonts w:ascii="Times New Roman" w:hAnsi="Times New Roman" w:cs="Times New Roman"/>
                <w:sz w:val="18"/>
                <w:szCs w:val="18"/>
              </w:rPr>
              <w:t>Непосредственно организованная образовательная деятельность</w:t>
            </w:r>
          </w:p>
        </w:tc>
        <w:tc>
          <w:tcPr>
            <w:tcW w:w="14317" w:type="dxa"/>
            <w:gridSpan w:val="4"/>
          </w:tcPr>
          <w:p w:rsidR="00496B2D" w:rsidRPr="007A412F" w:rsidRDefault="00496B2D" w:rsidP="00671206">
            <w:pPr>
              <w:jc w:val="center"/>
              <w:rPr>
                <w:rFonts w:ascii="Times New Roman" w:hAnsi="Times New Roman" w:cs="Times New Roman"/>
                <w:b/>
                <w:sz w:val="18"/>
                <w:szCs w:val="18"/>
              </w:rPr>
            </w:pPr>
            <w:r w:rsidRPr="007A412F">
              <w:rPr>
                <w:rFonts w:ascii="Times New Roman" w:hAnsi="Times New Roman" w:cs="Times New Roman"/>
                <w:b/>
                <w:sz w:val="18"/>
                <w:szCs w:val="18"/>
              </w:rPr>
              <w:t>Речевое развитие/ ознакомление с художественной литературой</w:t>
            </w:r>
          </w:p>
          <w:p w:rsidR="00496B2D" w:rsidRPr="00EE6C22" w:rsidRDefault="00496B2D" w:rsidP="00671206">
            <w:pPr>
              <w:pStyle w:val="21"/>
              <w:spacing w:line="276" w:lineRule="auto"/>
              <w:jc w:val="both"/>
              <w:rPr>
                <w:sz w:val="18"/>
                <w:szCs w:val="18"/>
              </w:rPr>
            </w:pPr>
            <w:r w:rsidRPr="007A412F">
              <w:rPr>
                <w:b/>
                <w:sz w:val="18"/>
                <w:szCs w:val="18"/>
              </w:rPr>
              <w:t>Тема:</w:t>
            </w:r>
            <w:r w:rsidRPr="00EE6C22">
              <w:rPr>
                <w:b/>
                <w:sz w:val="18"/>
                <w:szCs w:val="18"/>
              </w:rPr>
              <w:t xml:space="preserve"> </w:t>
            </w:r>
            <w:r>
              <w:rPr>
                <w:sz w:val="24"/>
                <w:szCs w:val="24"/>
              </w:rPr>
              <w:t>«</w:t>
            </w:r>
            <w:r w:rsidRPr="00EA25A8">
              <w:rPr>
                <w:rStyle w:val="115pt"/>
                <w:sz w:val="18"/>
                <w:szCs w:val="18"/>
              </w:rPr>
              <w:t>Рассказывание из опыта «Моё любимое домашнее животное» Затулина, стр. 86</w:t>
            </w:r>
            <w:r>
              <w:rPr>
                <w:rStyle w:val="115pt"/>
                <w:sz w:val="18"/>
                <w:szCs w:val="18"/>
              </w:rPr>
              <w:t xml:space="preserve"> </w:t>
            </w:r>
            <w:r w:rsidRPr="00EA25A8">
              <w:rPr>
                <w:rStyle w:val="115pt"/>
                <w:sz w:val="18"/>
                <w:szCs w:val="18"/>
              </w:rPr>
              <w:t>Ушакова , стр. 53, 154</w:t>
            </w:r>
          </w:p>
          <w:p w:rsidR="00496B2D" w:rsidRPr="00F26993" w:rsidRDefault="00496B2D" w:rsidP="00671206">
            <w:pPr>
              <w:pStyle w:val="21"/>
              <w:spacing w:line="276" w:lineRule="auto"/>
              <w:jc w:val="both"/>
              <w:rPr>
                <w:sz w:val="18"/>
                <w:szCs w:val="18"/>
              </w:rPr>
            </w:pPr>
            <w:r w:rsidRPr="00EA25A8">
              <w:rPr>
                <w:rStyle w:val="115pt"/>
                <w:b/>
                <w:sz w:val="18"/>
                <w:szCs w:val="18"/>
              </w:rPr>
              <w:t>Цели:</w:t>
            </w:r>
            <w:r>
              <w:rPr>
                <w:rStyle w:val="115pt"/>
                <w:sz w:val="18"/>
                <w:szCs w:val="18"/>
              </w:rPr>
              <w:t xml:space="preserve"> </w:t>
            </w:r>
            <w:r w:rsidRPr="00EA25A8">
              <w:rPr>
                <w:rStyle w:val="115pt"/>
                <w:sz w:val="18"/>
                <w:szCs w:val="18"/>
              </w:rPr>
              <w:t>Учить детей по картинке составлять с помощью воспитателя</w:t>
            </w:r>
            <w:r>
              <w:rPr>
                <w:rStyle w:val="115pt"/>
                <w:sz w:val="18"/>
                <w:szCs w:val="18"/>
              </w:rPr>
              <w:t xml:space="preserve"> </w:t>
            </w:r>
            <w:r w:rsidRPr="00EA25A8">
              <w:rPr>
                <w:rStyle w:val="115pt"/>
                <w:sz w:val="18"/>
                <w:szCs w:val="18"/>
              </w:rPr>
              <w:t>рассказ из 2-3 предложений;</w:t>
            </w:r>
            <w:r>
              <w:rPr>
                <w:rStyle w:val="115pt"/>
                <w:sz w:val="18"/>
                <w:szCs w:val="18"/>
              </w:rPr>
              <w:t xml:space="preserve"> </w:t>
            </w:r>
            <w:r w:rsidRPr="00EA25A8">
              <w:rPr>
                <w:rStyle w:val="115pt"/>
                <w:sz w:val="18"/>
                <w:szCs w:val="18"/>
              </w:rPr>
              <w:t>Закреплять в речи названия знакомых животных.</w:t>
            </w:r>
            <w:r>
              <w:rPr>
                <w:rStyle w:val="115pt"/>
                <w:sz w:val="18"/>
                <w:szCs w:val="18"/>
              </w:rPr>
              <w:t xml:space="preserve"> </w:t>
            </w:r>
            <w:r w:rsidRPr="00F26993">
              <w:rPr>
                <w:b/>
                <w:sz w:val="18"/>
                <w:szCs w:val="18"/>
              </w:rPr>
              <w:t>Целевые ориентиры:</w:t>
            </w:r>
            <w:r w:rsidRPr="00F26993">
              <w:rPr>
                <w:sz w:val="18"/>
                <w:szCs w:val="18"/>
              </w:rPr>
              <w:t xml:space="preserve"> ребёнок отвечает на вопросы по тексту, может пересказать короткий текст.</w:t>
            </w:r>
          </w:p>
        </w:tc>
      </w:tr>
      <w:tr w:rsidR="00496B2D" w:rsidRPr="009F3B07" w:rsidTr="00671206">
        <w:trPr>
          <w:cantSplit/>
          <w:trHeight w:val="851"/>
        </w:trPr>
        <w:tc>
          <w:tcPr>
            <w:tcW w:w="425" w:type="dxa"/>
            <w:vMerge/>
          </w:tcPr>
          <w:p w:rsidR="00496B2D" w:rsidRPr="009F3B07" w:rsidRDefault="00496B2D" w:rsidP="00671206">
            <w:pPr>
              <w:jc w:val="center"/>
              <w:rPr>
                <w:rFonts w:ascii="Times New Roman" w:hAnsi="Times New Roman" w:cs="Times New Roman"/>
                <w:sz w:val="20"/>
                <w:szCs w:val="20"/>
              </w:rPr>
            </w:pPr>
          </w:p>
        </w:tc>
        <w:tc>
          <w:tcPr>
            <w:tcW w:w="1418" w:type="dxa"/>
            <w:vMerge/>
            <w:textDirection w:val="btLr"/>
            <w:vAlign w:val="center"/>
          </w:tcPr>
          <w:p w:rsidR="00496B2D" w:rsidRPr="002761CB" w:rsidRDefault="00496B2D" w:rsidP="00671206">
            <w:pPr>
              <w:ind w:left="113" w:right="113"/>
              <w:jc w:val="center"/>
              <w:rPr>
                <w:rFonts w:ascii="Times New Roman" w:hAnsi="Times New Roman" w:cs="Times New Roman"/>
                <w:sz w:val="18"/>
                <w:szCs w:val="18"/>
              </w:rPr>
            </w:pPr>
          </w:p>
        </w:tc>
        <w:tc>
          <w:tcPr>
            <w:tcW w:w="14317" w:type="dxa"/>
            <w:gridSpan w:val="4"/>
            <w:tcBorders>
              <w:top w:val="single" w:sz="4" w:space="0" w:color="auto"/>
            </w:tcBorders>
          </w:tcPr>
          <w:p w:rsidR="00496B2D" w:rsidRPr="00196361" w:rsidRDefault="00496B2D" w:rsidP="00671206">
            <w:pPr>
              <w:jc w:val="center"/>
              <w:rPr>
                <w:rFonts w:ascii="Times New Roman" w:hAnsi="Times New Roman" w:cs="Times New Roman"/>
                <w:b/>
                <w:sz w:val="18"/>
                <w:szCs w:val="28"/>
              </w:rPr>
            </w:pPr>
            <w:r>
              <w:rPr>
                <w:rFonts w:ascii="Times New Roman" w:hAnsi="Times New Roman" w:cs="Times New Roman"/>
                <w:b/>
                <w:sz w:val="18"/>
                <w:szCs w:val="28"/>
              </w:rPr>
              <w:t xml:space="preserve">Физическое развитие </w:t>
            </w:r>
          </w:p>
          <w:p w:rsidR="00496B2D" w:rsidRDefault="00496B2D" w:rsidP="00671206">
            <w:pPr>
              <w:rPr>
                <w:rFonts w:ascii="Times New Roman" w:hAnsi="Times New Roman" w:cs="Times New Roman"/>
                <w:b/>
                <w:sz w:val="18"/>
                <w:szCs w:val="20"/>
              </w:rPr>
            </w:pPr>
            <w:r w:rsidRPr="00196361">
              <w:rPr>
                <w:rFonts w:ascii="Times New Roman" w:hAnsi="Times New Roman" w:cs="Times New Roman"/>
                <w:b/>
                <w:sz w:val="18"/>
                <w:szCs w:val="20"/>
              </w:rPr>
              <w:t>-</w:t>
            </w:r>
            <w:r w:rsidRPr="00846B14">
              <w:rPr>
                <w:rFonts w:ascii="Times New Roman" w:hAnsi="Times New Roman" w:cs="Times New Roman"/>
                <w:sz w:val="18"/>
                <w:szCs w:val="20"/>
              </w:rPr>
              <w:t>закреплять с детьми навыки бега</w:t>
            </w:r>
            <w:r>
              <w:rPr>
                <w:rFonts w:ascii="Times New Roman" w:hAnsi="Times New Roman" w:cs="Times New Roman"/>
                <w:sz w:val="18"/>
                <w:szCs w:val="20"/>
              </w:rPr>
              <w:t xml:space="preserve"> с выполнением задания (с хлопками, с остановкой, с принятием определенных поз), укрепление мышц, сердечно – сосудистой системы; воспитывать безопасное поведение во время остановок в беге</w:t>
            </w:r>
            <w:r w:rsidRPr="00846B14">
              <w:rPr>
                <w:rFonts w:ascii="Times New Roman" w:hAnsi="Times New Roman" w:cs="Times New Roman"/>
                <w:sz w:val="18"/>
                <w:szCs w:val="20"/>
              </w:rPr>
              <w:t>.</w:t>
            </w:r>
            <w:r w:rsidRPr="00196361">
              <w:rPr>
                <w:rFonts w:ascii="Times New Roman" w:hAnsi="Times New Roman" w:cs="Times New Roman"/>
                <w:b/>
                <w:sz w:val="18"/>
                <w:szCs w:val="20"/>
              </w:rPr>
              <w:t xml:space="preserve"> </w:t>
            </w:r>
          </w:p>
          <w:p w:rsidR="00496B2D" w:rsidRPr="006D1743" w:rsidRDefault="00496B2D" w:rsidP="00671206">
            <w:pPr>
              <w:rPr>
                <w:rFonts w:ascii="Times New Roman" w:hAnsi="Times New Roman" w:cs="Times New Roman"/>
                <w:sz w:val="18"/>
                <w:szCs w:val="18"/>
              </w:rPr>
            </w:pPr>
            <w:r>
              <w:rPr>
                <w:rFonts w:ascii="Times New Roman" w:hAnsi="Times New Roman" w:cs="Times New Roman"/>
                <w:b/>
                <w:sz w:val="18"/>
                <w:szCs w:val="20"/>
              </w:rPr>
              <w:t>Ц</w:t>
            </w:r>
            <w:r w:rsidRPr="00196361">
              <w:rPr>
                <w:rFonts w:ascii="Times New Roman" w:hAnsi="Times New Roman" w:cs="Times New Roman"/>
                <w:b/>
                <w:sz w:val="18"/>
                <w:szCs w:val="20"/>
              </w:rPr>
              <w:t>елевые ориентиры:</w:t>
            </w:r>
            <w:r>
              <w:rPr>
                <w:rFonts w:ascii="Times New Roman" w:hAnsi="Times New Roman" w:cs="Times New Roman"/>
                <w:b/>
                <w:sz w:val="18"/>
                <w:szCs w:val="20"/>
              </w:rPr>
              <w:t xml:space="preserve"> </w:t>
            </w:r>
            <w:r>
              <w:rPr>
                <w:rFonts w:ascii="Times New Roman" w:hAnsi="Times New Roman" w:cs="Times New Roman"/>
                <w:sz w:val="18"/>
                <w:szCs w:val="20"/>
              </w:rPr>
              <w:t>развит опорно-двигательный аппарат, умеет бегать с выполнением определенных команд.</w:t>
            </w:r>
          </w:p>
        </w:tc>
      </w:tr>
      <w:tr w:rsidR="00496B2D" w:rsidRPr="009F3B07" w:rsidTr="00671206">
        <w:tc>
          <w:tcPr>
            <w:tcW w:w="425" w:type="dxa"/>
            <w:vMerge/>
          </w:tcPr>
          <w:p w:rsidR="00496B2D" w:rsidRPr="009F3B07" w:rsidRDefault="00496B2D" w:rsidP="00671206">
            <w:pPr>
              <w:jc w:val="center"/>
              <w:rPr>
                <w:rFonts w:ascii="Times New Roman" w:hAnsi="Times New Roman" w:cs="Times New Roman"/>
                <w:sz w:val="20"/>
                <w:szCs w:val="20"/>
              </w:rPr>
            </w:pPr>
          </w:p>
        </w:tc>
        <w:tc>
          <w:tcPr>
            <w:tcW w:w="1418" w:type="dxa"/>
            <w:vAlign w:val="center"/>
          </w:tcPr>
          <w:p w:rsidR="00496B2D" w:rsidRPr="002761CB" w:rsidRDefault="00496B2D" w:rsidP="00671206">
            <w:pPr>
              <w:jc w:val="center"/>
              <w:rPr>
                <w:rFonts w:ascii="Times New Roman" w:hAnsi="Times New Roman" w:cs="Times New Roman"/>
                <w:sz w:val="18"/>
                <w:szCs w:val="18"/>
              </w:rPr>
            </w:pPr>
            <w:r w:rsidRPr="002761CB">
              <w:rPr>
                <w:rFonts w:ascii="Times New Roman" w:hAnsi="Times New Roman" w:cs="Times New Roman"/>
                <w:sz w:val="18"/>
                <w:szCs w:val="18"/>
              </w:rPr>
              <w:t>Прогулка № 1</w:t>
            </w:r>
          </w:p>
        </w:tc>
        <w:tc>
          <w:tcPr>
            <w:tcW w:w="14317" w:type="dxa"/>
            <w:gridSpan w:val="4"/>
          </w:tcPr>
          <w:p w:rsidR="00496B2D" w:rsidRPr="006D1743" w:rsidRDefault="00496B2D" w:rsidP="00671206">
            <w:pPr>
              <w:rPr>
                <w:rFonts w:ascii="Times New Roman" w:hAnsi="Times New Roman" w:cs="Times New Roman"/>
                <w:b/>
                <w:sz w:val="18"/>
                <w:szCs w:val="18"/>
              </w:rPr>
            </w:pPr>
            <w:r w:rsidRPr="006D1743">
              <w:rPr>
                <w:rFonts w:ascii="Times New Roman" w:hAnsi="Times New Roman" w:cs="Times New Roman"/>
                <w:b/>
                <w:sz w:val="18"/>
                <w:szCs w:val="18"/>
              </w:rPr>
              <w:t xml:space="preserve">Тема: «Наблюдение </w:t>
            </w:r>
            <w:r>
              <w:rPr>
                <w:rFonts w:ascii="Times New Roman" w:hAnsi="Times New Roman" w:cs="Times New Roman"/>
                <w:b/>
                <w:sz w:val="18"/>
                <w:szCs w:val="18"/>
              </w:rPr>
              <w:t>маршрутное такси</w:t>
            </w:r>
            <w:r w:rsidRPr="006D1743">
              <w:rPr>
                <w:rFonts w:ascii="Times New Roman" w:hAnsi="Times New Roman" w:cs="Times New Roman"/>
                <w:b/>
                <w:sz w:val="18"/>
                <w:szCs w:val="18"/>
              </w:rPr>
              <w:t>».</w:t>
            </w:r>
          </w:p>
          <w:p w:rsidR="00496B2D" w:rsidRPr="006D1743" w:rsidRDefault="00496B2D" w:rsidP="00671206">
            <w:pPr>
              <w:jc w:val="both"/>
              <w:rPr>
                <w:rFonts w:ascii="Times New Roman" w:hAnsi="Times New Roman" w:cs="Times New Roman"/>
                <w:sz w:val="18"/>
                <w:szCs w:val="18"/>
              </w:rPr>
            </w:pPr>
            <w:r w:rsidRPr="006D1743">
              <w:rPr>
                <w:rFonts w:ascii="Times New Roman" w:hAnsi="Times New Roman" w:cs="Times New Roman"/>
                <w:sz w:val="18"/>
                <w:szCs w:val="18"/>
              </w:rPr>
              <w:t xml:space="preserve">Цель: </w:t>
            </w:r>
            <w:r>
              <w:rPr>
                <w:rFonts w:ascii="Times New Roman" w:hAnsi="Times New Roman" w:cs="Times New Roman"/>
                <w:sz w:val="18"/>
                <w:szCs w:val="18"/>
              </w:rPr>
              <w:t>Продолжать знакомить детей с транспортными средствами, рассказать о значении пассажирского транспорта</w:t>
            </w:r>
            <w:r w:rsidRPr="006D1743">
              <w:rPr>
                <w:rFonts w:ascii="Times New Roman" w:hAnsi="Times New Roman" w:cs="Times New Roman"/>
                <w:sz w:val="18"/>
                <w:szCs w:val="18"/>
              </w:rPr>
              <w:t>.</w:t>
            </w:r>
            <w:r>
              <w:rPr>
                <w:rFonts w:ascii="Times New Roman" w:hAnsi="Times New Roman" w:cs="Times New Roman"/>
                <w:sz w:val="18"/>
                <w:szCs w:val="18"/>
              </w:rPr>
              <w:t xml:space="preserve"> Развивать связную речь, учить отвечать на вопросы, используя сведения из личного опыта.</w:t>
            </w:r>
            <w:r w:rsidRPr="006D1743">
              <w:rPr>
                <w:rFonts w:ascii="Times New Roman" w:hAnsi="Times New Roman" w:cs="Times New Roman"/>
                <w:sz w:val="18"/>
                <w:szCs w:val="18"/>
              </w:rPr>
              <w:t xml:space="preserve">   (</w:t>
            </w:r>
            <w:r>
              <w:rPr>
                <w:rFonts w:ascii="Times New Roman" w:hAnsi="Times New Roman" w:cs="Times New Roman"/>
                <w:sz w:val="18"/>
                <w:szCs w:val="18"/>
              </w:rPr>
              <w:t>Л.Л. Тимофеева «Планирование образовательной деятельности с дошкольниками в режиме дня»</w:t>
            </w:r>
            <w:r w:rsidRPr="008B3818">
              <w:rPr>
                <w:rFonts w:ascii="Times New Roman" w:hAnsi="Times New Roman" w:cs="Times New Roman"/>
                <w:sz w:val="18"/>
                <w:szCs w:val="18"/>
              </w:rPr>
              <w:t xml:space="preserve">, с. </w:t>
            </w:r>
            <w:r>
              <w:rPr>
                <w:rFonts w:ascii="Times New Roman" w:hAnsi="Times New Roman" w:cs="Times New Roman"/>
                <w:sz w:val="18"/>
                <w:szCs w:val="18"/>
              </w:rPr>
              <w:t>217</w:t>
            </w:r>
            <w:r w:rsidRPr="008B3818">
              <w:rPr>
                <w:rFonts w:ascii="Times New Roman" w:hAnsi="Times New Roman" w:cs="Times New Roman"/>
                <w:sz w:val="18"/>
                <w:szCs w:val="18"/>
              </w:rPr>
              <w:t xml:space="preserve">).   </w:t>
            </w:r>
          </w:p>
        </w:tc>
      </w:tr>
      <w:tr w:rsidR="00496B2D" w:rsidRPr="009F3B07" w:rsidTr="00671206">
        <w:trPr>
          <w:trHeight w:val="593"/>
        </w:trPr>
        <w:tc>
          <w:tcPr>
            <w:tcW w:w="425" w:type="dxa"/>
            <w:vMerge/>
          </w:tcPr>
          <w:p w:rsidR="00496B2D" w:rsidRPr="009F3B07" w:rsidRDefault="00496B2D" w:rsidP="00671206">
            <w:pPr>
              <w:jc w:val="center"/>
              <w:rPr>
                <w:rFonts w:ascii="Times New Roman" w:hAnsi="Times New Roman" w:cs="Times New Roman"/>
                <w:sz w:val="20"/>
                <w:szCs w:val="20"/>
              </w:rPr>
            </w:pPr>
          </w:p>
        </w:tc>
        <w:tc>
          <w:tcPr>
            <w:tcW w:w="1418" w:type="dxa"/>
            <w:vAlign w:val="center"/>
          </w:tcPr>
          <w:p w:rsidR="00496B2D" w:rsidRPr="002761CB" w:rsidRDefault="00496B2D" w:rsidP="00671206">
            <w:pPr>
              <w:jc w:val="center"/>
              <w:rPr>
                <w:rFonts w:ascii="Times New Roman" w:hAnsi="Times New Roman" w:cs="Times New Roman"/>
                <w:sz w:val="18"/>
                <w:szCs w:val="18"/>
              </w:rPr>
            </w:pPr>
            <w:r w:rsidRPr="002761CB">
              <w:rPr>
                <w:rFonts w:ascii="Times New Roman" w:hAnsi="Times New Roman" w:cs="Times New Roman"/>
                <w:sz w:val="18"/>
                <w:szCs w:val="18"/>
              </w:rPr>
              <w:t>Работа перед сном</w:t>
            </w:r>
          </w:p>
        </w:tc>
        <w:tc>
          <w:tcPr>
            <w:tcW w:w="14317" w:type="dxa"/>
            <w:gridSpan w:val="4"/>
          </w:tcPr>
          <w:p w:rsidR="00496B2D" w:rsidRPr="00C204E6" w:rsidRDefault="00496B2D" w:rsidP="00671206">
            <w:pPr>
              <w:jc w:val="both"/>
              <w:rPr>
                <w:rFonts w:ascii="Times New Roman" w:hAnsi="Times New Roman" w:cs="Times New Roman"/>
                <w:sz w:val="18"/>
                <w:szCs w:val="18"/>
              </w:rPr>
            </w:pPr>
            <w:r w:rsidRPr="00C204E6">
              <w:rPr>
                <w:rFonts w:ascii="Times New Roman" w:hAnsi="Times New Roman" w:cs="Times New Roman"/>
                <w:sz w:val="18"/>
                <w:szCs w:val="18"/>
              </w:rPr>
              <w:t xml:space="preserve">Предложить  </w:t>
            </w:r>
            <w:r>
              <w:rPr>
                <w:rFonts w:ascii="Times New Roman" w:hAnsi="Times New Roman" w:cs="Times New Roman"/>
                <w:sz w:val="18"/>
                <w:szCs w:val="18"/>
              </w:rPr>
              <w:t>ребятам игру «Карусели», с целью повторения признаков – влажности, рельефа, температуры, звука. Закреплять умение определять признаки объектов. Развивать речь, мышление, память, умение задавать вопрос и отвечать на него.</w:t>
            </w:r>
          </w:p>
        </w:tc>
      </w:tr>
      <w:tr w:rsidR="00496B2D" w:rsidRPr="009F3B07" w:rsidTr="00671206">
        <w:trPr>
          <w:trHeight w:val="2064"/>
        </w:trPr>
        <w:tc>
          <w:tcPr>
            <w:tcW w:w="425" w:type="dxa"/>
            <w:vMerge/>
          </w:tcPr>
          <w:p w:rsidR="00496B2D" w:rsidRPr="009F3B07" w:rsidRDefault="00496B2D" w:rsidP="00671206">
            <w:pPr>
              <w:jc w:val="center"/>
              <w:rPr>
                <w:rFonts w:ascii="Times New Roman" w:hAnsi="Times New Roman" w:cs="Times New Roman"/>
                <w:sz w:val="20"/>
                <w:szCs w:val="20"/>
              </w:rPr>
            </w:pPr>
          </w:p>
        </w:tc>
        <w:tc>
          <w:tcPr>
            <w:tcW w:w="1418" w:type="dxa"/>
            <w:vAlign w:val="center"/>
          </w:tcPr>
          <w:p w:rsidR="00496B2D" w:rsidRPr="002761CB" w:rsidRDefault="00496B2D" w:rsidP="00671206">
            <w:pPr>
              <w:jc w:val="center"/>
              <w:rPr>
                <w:rFonts w:ascii="Times New Roman" w:hAnsi="Times New Roman" w:cs="Times New Roman"/>
                <w:sz w:val="18"/>
                <w:szCs w:val="18"/>
              </w:rPr>
            </w:pPr>
            <w:r w:rsidRPr="002761CB">
              <w:rPr>
                <w:rFonts w:ascii="Times New Roman" w:hAnsi="Times New Roman" w:cs="Times New Roman"/>
                <w:sz w:val="18"/>
                <w:szCs w:val="18"/>
              </w:rPr>
              <w:t>Вечер</w:t>
            </w:r>
          </w:p>
        </w:tc>
        <w:tc>
          <w:tcPr>
            <w:tcW w:w="6945" w:type="dxa"/>
          </w:tcPr>
          <w:p w:rsidR="00496B2D" w:rsidRPr="006D1743" w:rsidRDefault="00496B2D" w:rsidP="00671206">
            <w:pPr>
              <w:jc w:val="both"/>
              <w:rPr>
                <w:rFonts w:ascii="Times New Roman" w:hAnsi="Times New Roman" w:cs="Times New Roman"/>
                <w:sz w:val="18"/>
                <w:szCs w:val="18"/>
              </w:rPr>
            </w:pPr>
            <w:r w:rsidRPr="006D1743">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496B2D" w:rsidRPr="006D1743" w:rsidRDefault="00496B2D" w:rsidP="00671206">
            <w:pPr>
              <w:jc w:val="both"/>
              <w:rPr>
                <w:rFonts w:ascii="Times New Roman" w:hAnsi="Times New Roman" w:cs="Times New Roman"/>
                <w:sz w:val="18"/>
                <w:szCs w:val="18"/>
              </w:rPr>
            </w:pPr>
            <w:r w:rsidRPr="006D1743">
              <w:rPr>
                <w:rFonts w:ascii="Times New Roman" w:hAnsi="Times New Roman" w:cs="Times New Roman"/>
                <w:sz w:val="18"/>
                <w:szCs w:val="18"/>
              </w:rPr>
              <w:t>2.П/г «</w:t>
            </w:r>
            <w:r>
              <w:rPr>
                <w:rFonts w:ascii="Times New Roman" w:hAnsi="Times New Roman" w:cs="Times New Roman"/>
                <w:sz w:val="18"/>
                <w:szCs w:val="18"/>
              </w:rPr>
              <w:t>Котята</w:t>
            </w:r>
            <w:r w:rsidRPr="006D1743">
              <w:rPr>
                <w:rFonts w:ascii="Times New Roman" w:hAnsi="Times New Roman" w:cs="Times New Roman"/>
                <w:sz w:val="18"/>
                <w:szCs w:val="18"/>
              </w:rPr>
              <w:t>» - развивать мелкую моторику, речь, мышление.</w:t>
            </w:r>
          </w:p>
          <w:p w:rsidR="00496B2D" w:rsidRPr="006D1743" w:rsidRDefault="00496B2D" w:rsidP="00671206">
            <w:pPr>
              <w:jc w:val="both"/>
              <w:rPr>
                <w:rFonts w:ascii="Times New Roman" w:hAnsi="Times New Roman" w:cs="Times New Roman"/>
                <w:sz w:val="18"/>
                <w:szCs w:val="18"/>
              </w:rPr>
            </w:pPr>
            <w:r w:rsidRPr="006D1743">
              <w:rPr>
                <w:rFonts w:ascii="Times New Roman" w:hAnsi="Times New Roman" w:cs="Times New Roman"/>
                <w:sz w:val="18"/>
                <w:szCs w:val="18"/>
              </w:rPr>
              <w:t xml:space="preserve">3.Д/у «Один - много». Закреплять умение детей образовывать существительные множественного числа. Развивать речь, мышление. </w:t>
            </w:r>
          </w:p>
          <w:p w:rsidR="00496B2D" w:rsidRPr="00395F66" w:rsidRDefault="00496B2D" w:rsidP="00671206">
            <w:pPr>
              <w:jc w:val="both"/>
              <w:rPr>
                <w:rFonts w:ascii="Times New Roman" w:hAnsi="Times New Roman" w:cs="Times New Roman"/>
                <w:b/>
                <w:sz w:val="18"/>
                <w:szCs w:val="28"/>
              </w:rPr>
            </w:pPr>
            <w:r w:rsidRPr="006D1743">
              <w:rPr>
                <w:rFonts w:ascii="Times New Roman" w:hAnsi="Times New Roman" w:cs="Times New Roman"/>
                <w:sz w:val="18"/>
                <w:szCs w:val="18"/>
              </w:rPr>
              <w:t xml:space="preserve">4. </w:t>
            </w:r>
            <w:r w:rsidRPr="00C95BEE">
              <w:rPr>
                <w:rFonts w:ascii="Times New Roman" w:hAnsi="Times New Roman" w:cs="Times New Roman"/>
                <w:sz w:val="18"/>
                <w:szCs w:val="18"/>
                <w:lang w:eastAsia="en-US"/>
              </w:rPr>
              <w:t>.</w:t>
            </w:r>
            <w:r w:rsidRPr="00395F66">
              <w:rPr>
                <w:rFonts w:ascii="Times New Roman" w:hAnsi="Times New Roman" w:cs="Times New Roman"/>
                <w:b/>
                <w:sz w:val="18"/>
                <w:szCs w:val="28"/>
              </w:rPr>
              <w:t xml:space="preserve"> Познавательное развитие (экспериментальная деятельность)</w:t>
            </w:r>
          </w:p>
          <w:p w:rsidR="00496B2D" w:rsidRPr="00174FF7" w:rsidRDefault="00496B2D" w:rsidP="00671206">
            <w:pPr>
              <w:pStyle w:val="1"/>
              <w:shd w:val="clear" w:color="auto" w:fill="auto"/>
              <w:spacing w:line="276" w:lineRule="auto"/>
              <w:ind w:left="60"/>
              <w:jc w:val="both"/>
              <w:rPr>
                <w:sz w:val="18"/>
                <w:szCs w:val="18"/>
              </w:rPr>
            </w:pPr>
            <w:r w:rsidRPr="00D153BB">
              <w:rPr>
                <w:b/>
                <w:sz w:val="18"/>
                <w:szCs w:val="18"/>
              </w:rPr>
              <w:t>Тема:</w:t>
            </w:r>
            <w:r>
              <w:rPr>
                <w:b/>
                <w:sz w:val="18"/>
                <w:szCs w:val="18"/>
              </w:rPr>
              <w:t xml:space="preserve"> </w:t>
            </w:r>
            <w:r w:rsidRPr="00D153BB">
              <w:rPr>
                <w:sz w:val="18"/>
                <w:szCs w:val="18"/>
              </w:rPr>
              <w:t>«</w:t>
            </w:r>
            <w:r w:rsidRPr="00174FF7">
              <w:rPr>
                <w:sz w:val="18"/>
                <w:szCs w:val="18"/>
              </w:rPr>
              <w:t>Где живет ветер?»</w:t>
            </w:r>
          </w:p>
          <w:p w:rsidR="00496B2D" w:rsidRPr="00D153BB" w:rsidRDefault="00496B2D" w:rsidP="00671206">
            <w:pPr>
              <w:pStyle w:val="1"/>
              <w:shd w:val="clear" w:color="auto" w:fill="auto"/>
              <w:tabs>
                <w:tab w:val="left" w:pos="305"/>
              </w:tabs>
              <w:spacing w:line="276" w:lineRule="auto"/>
              <w:jc w:val="both"/>
              <w:rPr>
                <w:sz w:val="18"/>
                <w:szCs w:val="18"/>
              </w:rPr>
            </w:pPr>
            <w:r>
              <w:rPr>
                <w:sz w:val="18"/>
                <w:szCs w:val="18"/>
              </w:rPr>
              <w:t xml:space="preserve">Цель: </w:t>
            </w:r>
            <w:r w:rsidRPr="00174FF7">
              <w:rPr>
                <w:sz w:val="18"/>
                <w:szCs w:val="18"/>
              </w:rPr>
              <w:t>Продолжать знакомить детей с ветром,</w:t>
            </w:r>
            <w:r>
              <w:rPr>
                <w:sz w:val="18"/>
                <w:szCs w:val="18"/>
              </w:rPr>
              <w:t xml:space="preserve"> </w:t>
            </w:r>
            <w:r w:rsidRPr="00174FF7">
              <w:rPr>
                <w:sz w:val="18"/>
                <w:szCs w:val="18"/>
              </w:rPr>
              <w:t>Развивать интерес к явлениям неживой природы.</w:t>
            </w:r>
            <w:r>
              <w:rPr>
                <w:sz w:val="18"/>
                <w:szCs w:val="18"/>
              </w:rPr>
              <w:t xml:space="preserve"> </w:t>
            </w:r>
            <w:r w:rsidRPr="00174FF7">
              <w:rPr>
                <w:sz w:val="18"/>
                <w:szCs w:val="18"/>
              </w:rPr>
              <w:t>Воспитывать внимательность</w:t>
            </w:r>
            <w:r>
              <w:rPr>
                <w:sz w:val="18"/>
                <w:szCs w:val="18"/>
              </w:rPr>
              <w:t>.</w:t>
            </w:r>
          </w:p>
          <w:p w:rsidR="00496B2D" w:rsidRPr="006D1743" w:rsidRDefault="00496B2D" w:rsidP="00671206">
            <w:pPr>
              <w:jc w:val="both"/>
              <w:rPr>
                <w:rFonts w:ascii="Times New Roman" w:hAnsi="Times New Roman" w:cs="Times New Roman"/>
                <w:sz w:val="18"/>
                <w:szCs w:val="18"/>
              </w:rPr>
            </w:pPr>
          </w:p>
        </w:tc>
        <w:tc>
          <w:tcPr>
            <w:tcW w:w="2694" w:type="dxa"/>
          </w:tcPr>
          <w:p w:rsidR="00496B2D" w:rsidRPr="00026E2F" w:rsidRDefault="00496B2D" w:rsidP="00671206">
            <w:pPr>
              <w:tabs>
                <w:tab w:val="left" w:pos="34"/>
                <w:tab w:val="left" w:pos="176"/>
              </w:tabs>
              <w:ind w:left="35"/>
              <w:jc w:val="both"/>
              <w:rPr>
                <w:rFonts w:ascii="Times New Roman" w:hAnsi="Times New Roman" w:cs="Times New Roman"/>
                <w:sz w:val="18"/>
                <w:szCs w:val="18"/>
              </w:rPr>
            </w:pPr>
            <w:r>
              <w:rPr>
                <w:rFonts w:ascii="Times New Roman" w:hAnsi="Times New Roman" w:cs="Times New Roman"/>
                <w:sz w:val="18"/>
                <w:szCs w:val="18"/>
              </w:rPr>
              <w:t>Предложить детям повторить стихотворение из цикла «Игрушки» А. Барто «Бычок». Развивать у детей память, интонационную выразительность речи. Воспитывать желание читать стих наизусть, не стесняясь. (Лиза П, Настя М, Милана, Ваня).</w:t>
            </w:r>
          </w:p>
        </w:tc>
        <w:tc>
          <w:tcPr>
            <w:tcW w:w="2269" w:type="dxa"/>
          </w:tcPr>
          <w:p w:rsidR="00496B2D" w:rsidRPr="006D1743" w:rsidRDefault="00496B2D" w:rsidP="00496B2D">
            <w:pPr>
              <w:pStyle w:val="a8"/>
              <w:numPr>
                <w:ilvl w:val="0"/>
                <w:numId w:val="15"/>
              </w:numPr>
              <w:tabs>
                <w:tab w:val="left" w:pos="176"/>
              </w:tabs>
              <w:ind w:left="35" w:firstLine="0"/>
              <w:jc w:val="both"/>
              <w:rPr>
                <w:rFonts w:ascii="Times New Roman" w:hAnsi="Times New Roman" w:cs="Times New Roman"/>
                <w:sz w:val="18"/>
                <w:szCs w:val="18"/>
              </w:rPr>
            </w:pPr>
            <w:r w:rsidRPr="006D1743">
              <w:rPr>
                <w:rFonts w:ascii="Times New Roman" w:hAnsi="Times New Roman" w:cs="Times New Roman"/>
                <w:sz w:val="18"/>
                <w:szCs w:val="18"/>
              </w:rPr>
              <w:t>Ситуативный разговор на тему: «Странно, что в мире огромном, нет места собакам и кошкам бездомным». Воспитывать у детей чувство жалости к бездомным животным.</w:t>
            </w:r>
          </w:p>
        </w:tc>
        <w:tc>
          <w:tcPr>
            <w:tcW w:w="2409" w:type="dxa"/>
          </w:tcPr>
          <w:p w:rsidR="00496B2D" w:rsidRPr="006D1743" w:rsidRDefault="00496B2D" w:rsidP="00496B2D">
            <w:pPr>
              <w:pStyle w:val="a8"/>
              <w:numPr>
                <w:ilvl w:val="0"/>
                <w:numId w:val="15"/>
              </w:numPr>
              <w:ind w:left="175" w:hanging="142"/>
              <w:jc w:val="both"/>
              <w:rPr>
                <w:rFonts w:ascii="Times New Roman" w:hAnsi="Times New Roman" w:cs="Times New Roman"/>
                <w:sz w:val="18"/>
                <w:szCs w:val="18"/>
              </w:rPr>
            </w:pPr>
            <w:r w:rsidRPr="006D1743">
              <w:rPr>
                <w:rFonts w:ascii="Times New Roman" w:hAnsi="Times New Roman" w:cs="Times New Roman"/>
                <w:sz w:val="18"/>
                <w:szCs w:val="18"/>
              </w:rPr>
              <w:t xml:space="preserve">Предложить детям пластилин, стеки, досточки  для лепки. Предложить детям слепить </w:t>
            </w:r>
            <w:r>
              <w:rPr>
                <w:rFonts w:ascii="Times New Roman" w:hAnsi="Times New Roman" w:cs="Times New Roman"/>
                <w:sz w:val="18"/>
                <w:szCs w:val="18"/>
              </w:rPr>
              <w:t>любимого питомца</w:t>
            </w:r>
            <w:r w:rsidRPr="006D1743">
              <w:rPr>
                <w:rFonts w:ascii="Times New Roman" w:hAnsi="Times New Roman" w:cs="Times New Roman"/>
                <w:sz w:val="18"/>
                <w:szCs w:val="18"/>
              </w:rPr>
              <w:t>. Развивать мелкую моторику, воображение, творческое мышление</w:t>
            </w:r>
            <w:r>
              <w:rPr>
                <w:rFonts w:ascii="Times New Roman" w:hAnsi="Times New Roman" w:cs="Times New Roman"/>
                <w:sz w:val="18"/>
                <w:szCs w:val="18"/>
              </w:rPr>
              <w:t xml:space="preserve">, умение играть с созданными игрушками. </w:t>
            </w:r>
          </w:p>
        </w:tc>
      </w:tr>
      <w:tr w:rsidR="00496B2D" w:rsidRPr="009F3B07" w:rsidTr="00671206">
        <w:tc>
          <w:tcPr>
            <w:tcW w:w="425" w:type="dxa"/>
            <w:vMerge/>
          </w:tcPr>
          <w:p w:rsidR="00496B2D" w:rsidRPr="009F3B07" w:rsidRDefault="00496B2D" w:rsidP="00671206">
            <w:pPr>
              <w:jc w:val="center"/>
              <w:rPr>
                <w:rFonts w:ascii="Times New Roman" w:hAnsi="Times New Roman" w:cs="Times New Roman"/>
                <w:sz w:val="20"/>
                <w:szCs w:val="20"/>
              </w:rPr>
            </w:pPr>
          </w:p>
        </w:tc>
        <w:tc>
          <w:tcPr>
            <w:tcW w:w="1418" w:type="dxa"/>
            <w:vAlign w:val="center"/>
          </w:tcPr>
          <w:p w:rsidR="00496B2D" w:rsidRPr="002761CB" w:rsidRDefault="00496B2D" w:rsidP="00671206">
            <w:pPr>
              <w:jc w:val="center"/>
              <w:rPr>
                <w:rFonts w:ascii="Times New Roman" w:hAnsi="Times New Roman" w:cs="Times New Roman"/>
                <w:sz w:val="18"/>
                <w:szCs w:val="18"/>
              </w:rPr>
            </w:pPr>
            <w:r w:rsidRPr="002761CB">
              <w:rPr>
                <w:rFonts w:ascii="Times New Roman" w:hAnsi="Times New Roman" w:cs="Times New Roman"/>
                <w:sz w:val="18"/>
                <w:szCs w:val="18"/>
              </w:rPr>
              <w:t>Прогулка № 2</w:t>
            </w:r>
          </w:p>
        </w:tc>
        <w:tc>
          <w:tcPr>
            <w:tcW w:w="14317" w:type="dxa"/>
            <w:gridSpan w:val="4"/>
          </w:tcPr>
          <w:p w:rsidR="00496B2D" w:rsidRPr="006D1743" w:rsidRDefault="00496B2D" w:rsidP="00671206">
            <w:pPr>
              <w:rPr>
                <w:rFonts w:ascii="Times New Roman" w:hAnsi="Times New Roman" w:cs="Times New Roman"/>
                <w:b/>
                <w:sz w:val="18"/>
                <w:szCs w:val="18"/>
              </w:rPr>
            </w:pPr>
            <w:r w:rsidRPr="006D1743">
              <w:rPr>
                <w:rFonts w:ascii="Times New Roman" w:hAnsi="Times New Roman" w:cs="Times New Roman"/>
                <w:b/>
                <w:sz w:val="18"/>
                <w:szCs w:val="18"/>
              </w:rPr>
              <w:t>Тема: «</w:t>
            </w:r>
            <w:r>
              <w:rPr>
                <w:rFonts w:ascii="Times New Roman" w:hAnsi="Times New Roman" w:cs="Times New Roman"/>
                <w:b/>
                <w:sz w:val="18"/>
                <w:szCs w:val="18"/>
              </w:rPr>
              <w:t>Загадки про февраль</w:t>
            </w:r>
            <w:r w:rsidRPr="006D1743">
              <w:rPr>
                <w:rFonts w:ascii="Times New Roman" w:hAnsi="Times New Roman" w:cs="Times New Roman"/>
                <w:b/>
                <w:sz w:val="18"/>
                <w:szCs w:val="18"/>
              </w:rPr>
              <w:t>».</w:t>
            </w:r>
          </w:p>
          <w:p w:rsidR="00496B2D" w:rsidRPr="006D1743" w:rsidRDefault="00496B2D" w:rsidP="00671206">
            <w:pPr>
              <w:jc w:val="both"/>
              <w:rPr>
                <w:rFonts w:ascii="Times New Roman" w:hAnsi="Times New Roman" w:cs="Times New Roman"/>
                <w:sz w:val="18"/>
                <w:szCs w:val="18"/>
              </w:rPr>
            </w:pPr>
            <w:r w:rsidRPr="006D1743">
              <w:rPr>
                <w:rFonts w:ascii="Times New Roman" w:hAnsi="Times New Roman" w:cs="Times New Roman"/>
                <w:sz w:val="18"/>
                <w:szCs w:val="18"/>
              </w:rPr>
              <w:t xml:space="preserve">Цель: </w:t>
            </w:r>
            <w:r>
              <w:rPr>
                <w:rFonts w:ascii="Times New Roman" w:hAnsi="Times New Roman" w:cs="Times New Roman"/>
                <w:sz w:val="18"/>
                <w:szCs w:val="18"/>
              </w:rPr>
              <w:t>продолжать знакомить с природными явлениями в конце зимы, закрепить название времени года, способствовать развитию наблюдательности, любознательности, кругозора, навыков поисково-исследовательской деятельности</w:t>
            </w:r>
            <w:r w:rsidRPr="006D1743">
              <w:rPr>
                <w:rFonts w:ascii="Times New Roman" w:hAnsi="Times New Roman" w:cs="Times New Roman"/>
                <w:sz w:val="18"/>
                <w:szCs w:val="18"/>
              </w:rPr>
              <w:t>. (</w:t>
            </w:r>
            <w:r w:rsidRPr="00D122F4">
              <w:rPr>
                <w:rFonts w:ascii="Times New Roman" w:hAnsi="Times New Roman" w:cs="Times New Roman"/>
                <w:sz w:val="18"/>
                <w:szCs w:val="18"/>
              </w:rPr>
              <w:t>Февраль</w:t>
            </w:r>
            <w:r w:rsidRPr="00D122F4">
              <w:rPr>
                <w:rFonts w:ascii="Times New Roman" w:hAnsi="Times New Roman" w:cs="Times New Roman"/>
                <w:b/>
                <w:sz w:val="18"/>
                <w:szCs w:val="18"/>
              </w:rPr>
              <w:t xml:space="preserve">. </w:t>
            </w:r>
            <w:r w:rsidRPr="00D122F4">
              <w:rPr>
                <w:rFonts w:ascii="Times New Roman" w:hAnsi="Times New Roman" w:cs="Times New Roman"/>
                <w:sz w:val="18"/>
                <w:szCs w:val="18"/>
              </w:rPr>
              <w:t>Прогулка №</w:t>
            </w:r>
            <w:r>
              <w:rPr>
                <w:rFonts w:ascii="Times New Roman" w:hAnsi="Times New Roman" w:cs="Times New Roman"/>
                <w:sz w:val="18"/>
                <w:szCs w:val="18"/>
              </w:rPr>
              <w:t>15</w:t>
            </w:r>
            <w:r w:rsidRPr="00D122F4">
              <w:rPr>
                <w:rFonts w:ascii="Times New Roman" w:hAnsi="Times New Roman" w:cs="Times New Roman"/>
                <w:sz w:val="18"/>
                <w:szCs w:val="18"/>
              </w:rPr>
              <w:t>) М.П.Костюченко «Карточное планирование в ДОО. Сезонные прогулки. Зима</w:t>
            </w:r>
            <w:r w:rsidRPr="006D1743">
              <w:rPr>
                <w:rFonts w:ascii="Times New Roman" w:hAnsi="Times New Roman" w:cs="Times New Roman"/>
                <w:sz w:val="18"/>
                <w:szCs w:val="18"/>
              </w:rPr>
              <w:t>)</w:t>
            </w:r>
          </w:p>
        </w:tc>
      </w:tr>
    </w:tbl>
    <w:p w:rsidR="00496B2D" w:rsidRDefault="00496B2D" w:rsidP="00496B2D">
      <w:pPr>
        <w:spacing w:after="0" w:line="240" w:lineRule="auto"/>
        <w:jc w:val="center"/>
        <w:rPr>
          <w:rFonts w:ascii="Times New Roman" w:hAnsi="Times New Roman" w:cs="Times New Roman"/>
          <w:b/>
          <w:color w:val="FF0000"/>
        </w:rPr>
      </w:pPr>
    </w:p>
    <w:p w:rsidR="00496B2D" w:rsidRDefault="00496B2D" w:rsidP="00496B2D">
      <w:pPr>
        <w:spacing w:after="0" w:line="240" w:lineRule="auto"/>
        <w:jc w:val="center"/>
        <w:rPr>
          <w:rFonts w:ascii="Times New Roman" w:hAnsi="Times New Roman" w:cs="Times New Roman"/>
          <w:b/>
          <w:color w:val="FF0000"/>
        </w:rPr>
      </w:pPr>
    </w:p>
    <w:p w:rsidR="00496B2D" w:rsidRDefault="00496B2D" w:rsidP="00496B2D">
      <w:pPr>
        <w:spacing w:after="0" w:line="240" w:lineRule="auto"/>
        <w:jc w:val="center"/>
        <w:rPr>
          <w:rFonts w:ascii="Times New Roman" w:hAnsi="Times New Roman" w:cs="Times New Roman"/>
          <w:b/>
          <w:color w:val="FF0000"/>
          <w:lang w:val="en-US"/>
        </w:rPr>
      </w:pPr>
    </w:p>
    <w:p w:rsidR="00496B2D" w:rsidRDefault="00496B2D" w:rsidP="00496B2D">
      <w:pPr>
        <w:spacing w:after="0" w:line="240" w:lineRule="auto"/>
        <w:jc w:val="center"/>
        <w:rPr>
          <w:rFonts w:ascii="Times New Roman" w:hAnsi="Times New Roman" w:cs="Times New Roman"/>
          <w:b/>
          <w:color w:val="FF0000"/>
          <w:lang w:val="en-US"/>
        </w:rPr>
      </w:pPr>
    </w:p>
    <w:p w:rsidR="00496B2D" w:rsidRDefault="00496B2D" w:rsidP="00496B2D">
      <w:pPr>
        <w:spacing w:after="0" w:line="240" w:lineRule="auto"/>
        <w:rPr>
          <w:rFonts w:ascii="Times New Roman" w:hAnsi="Times New Roman" w:cs="Times New Roman"/>
          <w:b/>
          <w:color w:val="FF0000"/>
          <w:lang w:val="en-US"/>
        </w:rPr>
      </w:pPr>
    </w:p>
    <w:p w:rsidR="00496B2D" w:rsidRPr="00EE6C22" w:rsidRDefault="00496B2D" w:rsidP="00496B2D">
      <w:pPr>
        <w:spacing w:after="0" w:line="240" w:lineRule="auto"/>
        <w:rPr>
          <w:rFonts w:ascii="Times New Roman" w:hAnsi="Times New Roman" w:cs="Times New Roman"/>
          <w:b/>
          <w:color w:val="FF0000"/>
          <w:lang w:val="en-US"/>
        </w:rPr>
      </w:pPr>
    </w:p>
    <w:p w:rsidR="00496B2D" w:rsidRDefault="00496B2D" w:rsidP="00496B2D">
      <w:pPr>
        <w:spacing w:after="0" w:line="240" w:lineRule="auto"/>
        <w:jc w:val="center"/>
        <w:rPr>
          <w:rFonts w:ascii="Times New Roman" w:hAnsi="Times New Roman" w:cs="Times New Roman"/>
          <w:b/>
          <w:color w:val="FF0000"/>
        </w:rPr>
      </w:pPr>
    </w:p>
    <w:p w:rsidR="00496B2D" w:rsidRPr="009F3B07" w:rsidRDefault="00496B2D" w:rsidP="00496B2D">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496B2D" w:rsidRPr="009F3B07" w:rsidRDefault="00496B2D" w:rsidP="00496B2D">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Домашние животные»</w:t>
      </w:r>
    </w:p>
    <w:tbl>
      <w:tblPr>
        <w:tblStyle w:val="a3"/>
        <w:tblW w:w="16301" w:type="dxa"/>
        <w:tblInd w:w="-601" w:type="dxa"/>
        <w:tblLayout w:type="fixed"/>
        <w:tblLook w:val="04A0"/>
      </w:tblPr>
      <w:tblGrid>
        <w:gridCol w:w="425"/>
        <w:gridCol w:w="993"/>
        <w:gridCol w:w="6945"/>
        <w:gridCol w:w="1984"/>
        <w:gridCol w:w="2269"/>
        <w:gridCol w:w="2552"/>
        <w:gridCol w:w="1133"/>
      </w:tblGrid>
      <w:tr w:rsidR="00496B2D" w:rsidRPr="009F3B07" w:rsidTr="00671206">
        <w:tc>
          <w:tcPr>
            <w:tcW w:w="425" w:type="dxa"/>
            <w:vMerge w:val="restart"/>
            <w:textDirection w:val="btLr"/>
          </w:tcPr>
          <w:p w:rsidR="00496B2D" w:rsidRPr="004A463E" w:rsidRDefault="00496B2D" w:rsidP="00671206">
            <w:pPr>
              <w:ind w:left="113" w:right="113"/>
              <w:jc w:val="center"/>
              <w:rPr>
                <w:rFonts w:ascii="Times New Roman" w:hAnsi="Times New Roman" w:cs="Times New Roman"/>
                <w:sz w:val="18"/>
                <w:szCs w:val="18"/>
              </w:rPr>
            </w:pPr>
            <w:r w:rsidRPr="004A463E">
              <w:rPr>
                <w:rFonts w:ascii="Times New Roman" w:hAnsi="Times New Roman" w:cs="Times New Roman"/>
                <w:sz w:val="18"/>
                <w:szCs w:val="18"/>
              </w:rPr>
              <w:t>Четверг  27 февраля</w:t>
            </w:r>
          </w:p>
        </w:tc>
        <w:tc>
          <w:tcPr>
            <w:tcW w:w="993" w:type="dxa"/>
            <w:vMerge w:val="restart"/>
            <w:vAlign w:val="center"/>
          </w:tcPr>
          <w:p w:rsidR="00496B2D" w:rsidRPr="009F3B07" w:rsidRDefault="00496B2D" w:rsidP="0067120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496B2D" w:rsidRPr="009F3B07" w:rsidRDefault="00496B2D" w:rsidP="0067120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496B2D" w:rsidRPr="009F3B07" w:rsidRDefault="00496B2D" w:rsidP="0067120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vAlign w:val="center"/>
          </w:tcPr>
          <w:p w:rsidR="00496B2D" w:rsidRPr="009F3B07" w:rsidRDefault="00496B2D" w:rsidP="0067120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3" w:type="dxa"/>
            <w:vMerge w:val="restart"/>
            <w:vAlign w:val="center"/>
          </w:tcPr>
          <w:p w:rsidR="00496B2D" w:rsidRPr="009F3B07" w:rsidRDefault="00496B2D" w:rsidP="00671206">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496B2D" w:rsidRPr="009F3B07" w:rsidTr="00671206">
        <w:trPr>
          <w:trHeight w:val="648"/>
        </w:trPr>
        <w:tc>
          <w:tcPr>
            <w:tcW w:w="425" w:type="dxa"/>
            <w:vMerge/>
          </w:tcPr>
          <w:p w:rsidR="00496B2D" w:rsidRPr="009F3B07" w:rsidRDefault="00496B2D" w:rsidP="00671206">
            <w:pPr>
              <w:jc w:val="center"/>
              <w:rPr>
                <w:rFonts w:ascii="Times New Roman" w:hAnsi="Times New Roman" w:cs="Times New Roman"/>
                <w:sz w:val="20"/>
                <w:szCs w:val="20"/>
              </w:rPr>
            </w:pPr>
          </w:p>
        </w:tc>
        <w:tc>
          <w:tcPr>
            <w:tcW w:w="993" w:type="dxa"/>
            <w:vMerge/>
            <w:vAlign w:val="center"/>
          </w:tcPr>
          <w:p w:rsidR="00496B2D" w:rsidRPr="009F3B07" w:rsidRDefault="00496B2D" w:rsidP="00671206">
            <w:pPr>
              <w:jc w:val="center"/>
              <w:rPr>
                <w:rFonts w:ascii="Times New Roman" w:hAnsi="Times New Roman" w:cs="Times New Roman"/>
                <w:sz w:val="20"/>
                <w:szCs w:val="20"/>
              </w:rPr>
            </w:pPr>
          </w:p>
        </w:tc>
        <w:tc>
          <w:tcPr>
            <w:tcW w:w="6945" w:type="dxa"/>
            <w:vAlign w:val="center"/>
          </w:tcPr>
          <w:p w:rsidR="00496B2D" w:rsidRPr="009F3B07" w:rsidRDefault="00496B2D" w:rsidP="0067120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496B2D" w:rsidRPr="009F3B07" w:rsidRDefault="00496B2D" w:rsidP="0067120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496B2D" w:rsidRPr="009F3B07" w:rsidRDefault="00496B2D" w:rsidP="00671206">
            <w:pPr>
              <w:jc w:val="center"/>
              <w:rPr>
                <w:rFonts w:ascii="Times New Roman" w:hAnsi="Times New Roman" w:cs="Times New Roman"/>
                <w:sz w:val="20"/>
                <w:szCs w:val="20"/>
              </w:rPr>
            </w:pPr>
          </w:p>
        </w:tc>
        <w:tc>
          <w:tcPr>
            <w:tcW w:w="2552" w:type="dxa"/>
            <w:vMerge/>
            <w:vAlign w:val="center"/>
          </w:tcPr>
          <w:p w:rsidR="00496B2D" w:rsidRPr="009F3B07" w:rsidRDefault="00496B2D" w:rsidP="00671206">
            <w:pPr>
              <w:jc w:val="center"/>
              <w:rPr>
                <w:rFonts w:ascii="Times New Roman" w:hAnsi="Times New Roman" w:cs="Times New Roman"/>
                <w:sz w:val="20"/>
                <w:szCs w:val="20"/>
              </w:rPr>
            </w:pPr>
          </w:p>
        </w:tc>
        <w:tc>
          <w:tcPr>
            <w:tcW w:w="1133" w:type="dxa"/>
            <w:vMerge/>
            <w:vAlign w:val="center"/>
          </w:tcPr>
          <w:p w:rsidR="00496B2D" w:rsidRPr="009F3B07" w:rsidRDefault="00496B2D" w:rsidP="00671206">
            <w:pPr>
              <w:jc w:val="center"/>
              <w:rPr>
                <w:rFonts w:ascii="Times New Roman" w:hAnsi="Times New Roman" w:cs="Times New Roman"/>
                <w:sz w:val="20"/>
                <w:szCs w:val="20"/>
              </w:rPr>
            </w:pPr>
          </w:p>
        </w:tc>
      </w:tr>
      <w:tr w:rsidR="00496B2D" w:rsidRPr="009F3B07" w:rsidTr="00671206">
        <w:trPr>
          <w:trHeight w:val="2092"/>
        </w:trPr>
        <w:tc>
          <w:tcPr>
            <w:tcW w:w="425" w:type="dxa"/>
            <w:vMerge/>
          </w:tcPr>
          <w:p w:rsidR="00496B2D" w:rsidRPr="009F3B07" w:rsidRDefault="00496B2D" w:rsidP="00671206">
            <w:pPr>
              <w:jc w:val="center"/>
              <w:rPr>
                <w:rFonts w:ascii="Times New Roman" w:hAnsi="Times New Roman" w:cs="Times New Roman"/>
                <w:sz w:val="20"/>
                <w:szCs w:val="20"/>
              </w:rPr>
            </w:pPr>
          </w:p>
        </w:tc>
        <w:tc>
          <w:tcPr>
            <w:tcW w:w="993" w:type="dxa"/>
            <w:vAlign w:val="center"/>
          </w:tcPr>
          <w:p w:rsidR="00496B2D" w:rsidRPr="004A463E" w:rsidRDefault="00496B2D" w:rsidP="00671206">
            <w:pPr>
              <w:jc w:val="center"/>
              <w:rPr>
                <w:rFonts w:ascii="Times New Roman" w:hAnsi="Times New Roman" w:cs="Times New Roman"/>
                <w:sz w:val="18"/>
                <w:szCs w:val="18"/>
              </w:rPr>
            </w:pPr>
            <w:r w:rsidRPr="004A463E">
              <w:rPr>
                <w:rFonts w:ascii="Times New Roman" w:hAnsi="Times New Roman" w:cs="Times New Roman"/>
                <w:sz w:val="18"/>
                <w:szCs w:val="18"/>
              </w:rPr>
              <w:t>Утро</w:t>
            </w:r>
          </w:p>
        </w:tc>
        <w:tc>
          <w:tcPr>
            <w:tcW w:w="6945" w:type="dxa"/>
            <w:tcBorders>
              <w:bottom w:val="single" w:sz="4" w:space="0" w:color="auto"/>
            </w:tcBorders>
          </w:tcPr>
          <w:p w:rsidR="00496B2D" w:rsidRPr="004A463E" w:rsidRDefault="00496B2D" w:rsidP="00671206">
            <w:pPr>
              <w:rPr>
                <w:rFonts w:ascii="Times New Roman" w:hAnsi="Times New Roman" w:cs="Times New Roman"/>
                <w:sz w:val="18"/>
                <w:szCs w:val="18"/>
              </w:rPr>
            </w:pPr>
            <w:r w:rsidRPr="004A463E">
              <w:rPr>
                <w:rFonts w:ascii="Times New Roman" w:hAnsi="Times New Roman" w:cs="Times New Roman"/>
                <w:sz w:val="18"/>
                <w:szCs w:val="18"/>
              </w:rPr>
              <w:t>1.Д/и «</w:t>
            </w:r>
            <w:r>
              <w:rPr>
                <w:rFonts w:ascii="Times New Roman" w:hAnsi="Times New Roman" w:cs="Times New Roman"/>
                <w:sz w:val="18"/>
                <w:szCs w:val="18"/>
              </w:rPr>
              <w:t>Мой питомец</w:t>
            </w:r>
            <w:r w:rsidRPr="004A463E">
              <w:rPr>
                <w:rFonts w:ascii="Times New Roman" w:hAnsi="Times New Roman" w:cs="Times New Roman"/>
                <w:sz w:val="18"/>
                <w:szCs w:val="18"/>
              </w:rPr>
              <w:t>»</w:t>
            </w:r>
          </w:p>
          <w:p w:rsidR="00496B2D" w:rsidRDefault="00496B2D" w:rsidP="00671206">
            <w:pPr>
              <w:jc w:val="both"/>
              <w:rPr>
                <w:rFonts w:ascii="Times New Roman" w:hAnsi="Times New Roman" w:cs="Times New Roman"/>
                <w:sz w:val="18"/>
                <w:szCs w:val="18"/>
              </w:rPr>
            </w:pPr>
            <w:r w:rsidRPr="004A463E">
              <w:rPr>
                <w:rFonts w:ascii="Times New Roman" w:hAnsi="Times New Roman" w:cs="Times New Roman"/>
                <w:sz w:val="18"/>
                <w:szCs w:val="18"/>
              </w:rPr>
              <w:t xml:space="preserve">- </w:t>
            </w:r>
            <w:r>
              <w:rPr>
                <w:rFonts w:ascii="Times New Roman" w:hAnsi="Times New Roman" w:cs="Times New Roman"/>
                <w:sz w:val="18"/>
                <w:szCs w:val="18"/>
              </w:rPr>
              <w:t xml:space="preserve">учить детей составлять небольшие рассказы из личного опыта, активизировать употребление в речи слов, связанных с описанием домашних животных. Развивать речь, мышление, память. </w:t>
            </w:r>
          </w:p>
          <w:p w:rsidR="00496B2D" w:rsidRPr="004A463E" w:rsidRDefault="00496B2D" w:rsidP="00671206">
            <w:pPr>
              <w:jc w:val="both"/>
              <w:rPr>
                <w:rFonts w:ascii="Times New Roman" w:hAnsi="Times New Roman" w:cs="Times New Roman"/>
                <w:sz w:val="18"/>
                <w:szCs w:val="18"/>
              </w:rPr>
            </w:pPr>
            <w:r w:rsidRPr="004A463E">
              <w:rPr>
                <w:rFonts w:ascii="Times New Roman" w:hAnsi="Times New Roman" w:cs="Times New Roman"/>
                <w:sz w:val="18"/>
                <w:szCs w:val="18"/>
              </w:rPr>
              <w:t>2.П/г «</w:t>
            </w:r>
            <w:r>
              <w:rPr>
                <w:rFonts w:ascii="Times New Roman" w:hAnsi="Times New Roman" w:cs="Times New Roman"/>
                <w:sz w:val="18"/>
                <w:szCs w:val="18"/>
              </w:rPr>
              <w:t>Домашние животные</w:t>
            </w:r>
            <w:r w:rsidRPr="004A463E">
              <w:rPr>
                <w:rFonts w:ascii="Times New Roman" w:hAnsi="Times New Roman" w:cs="Times New Roman"/>
                <w:sz w:val="18"/>
                <w:szCs w:val="18"/>
              </w:rPr>
              <w:t xml:space="preserve">». </w:t>
            </w:r>
          </w:p>
          <w:p w:rsidR="00496B2D" w:rsidRPr="004A463E" w:rsidRDefault="00496B2D" w:rsidP="00671206">
            <w:pPr>
              <w:jc w:val="both"/>
              <w:rPr>
                <w:rFonts w:ascii="Times New Roman" w:hAnsi="Times New Roman" w:cs="Times New Roman"/>
                <w:sz w:val="18"/>
                <w:szCs w:val="18"/>
              </w:rPr>
            </w:pPr>
            <w:r w:rsidRPr="004A463E">
              <w:rPr>
                <w:rFonts w:ascii="Times New Roman" w:hAnsi="Times New Roman" w:cs="Times New Roman"/>
                <w:sz w:val="18"/>
                <w:szCs w:val="18"/>
              </w:rPr>
              <w:t>-развивать мелкую моторику рук, мышление,  речь, координацию движений.</w:t>
            </w:r>
          </w:p>
          <w:p w:rsidR="00496B2D" w:rsidRPr="004A463E" w:rsidRDefault="00496B2D" w:rsidP="00671206">
            <w:pPr>
              <w:jc w:val="both"/>
              <w:rPr>
                <w:rFonts w:ascii="Times New Roman" w:hAnsi="Times New Roman" w:cs="Times New Roman"/>
                <w:sz w:val="18"/>
                <w:szCs w:val="18"/>
              </w:rPr>
            </w:pPr>
            <w:r w:rsidRPr="004A463E">
              <w:rPr>
                <w:rFonts w:ascii="Times New Roman" w:hAnsi="Times New Roman" w:cs="Times New Roman"/>
                <w:sz w:val="18"/>
                <w:szCs w:val="18"/>
              </w:rPr>
              <w:t>3.П/и  «</w:t>
            </w:r>
            <w:r>
              <w:rPr>
                <w:rFonts w:ascii="Times New Roman" w:hAnsi="Times New Roman" w:cs="Times New Roman"/>
                <w:sz w:val="18"/>
                <w:szCs w:val="18"/>
              </w:rPr>
              <w:t>Наседка и цыплята</w:t>
            </w:r>
            <w:r w:rsidRPr="004A463E">
              <w:rPr>
                <w:rFonts w:ascii="Times New Roman" w:hAnsi="Times New Roman" w:cs="Times New Roman"/>
                <w:sz w:val="18"/>
                <w:szCs w:val="18"/>
              </w:rPr>
              <w:t>»</w:t>
            </w:r>
          </w:p>
          <w:p w:rsidR="00496B2D" w:rsidRPr="004A463E" w:rsidRDefault="00496B2D" w:rsidP="00671206">
            <w:pPr>
              <w:jc w:val="both"/>
              <w:rPr>
                <w:rFonts w:ascii="Times New Roman" w:hAnsi="Times New Roman" w:cs="Times New Roman"/>
                <w:sz w:val="18"/>
                <w:szCs w:val="18"/>
              </w:rPr>
            </w:pPr>
            <w:r w:rsidRPr="004A463E">
              <w:rPr>
                <w:rFonts w:ascii="Times New Roman" w:hAnsi="Times New Roman" w:cs="Times New Roman"/>
                <w:sz w:val="18"/>
                <w:szCs w:val="18"/>
              </w:rPr>
              <w:t xml:space="preserve">- </w:t>
            </w:r>
            <w:r>
              <w:rPr>
                <w:rFonts w:ascii="Times New Roman" w:hAnsi="Times New Roman" w:cs="Times New Roman"/>
                <w:sz w:val="18"/>
                <w:szCs w:val="18"/>
              </w:rPr>
              <w:t>упражнять детей в выполнении подлезания под дугу, учить быстро и точно реагировать на сигнал. Формировать интерес к двигательной активности.</w:t>
            </w:r>
          </w:p>
          <w:p w:rsidR="00496B2D" w:rsidRPr="004A463E" w:rsidRDefault="00496B2D" w:rsidP="00671206">
            <w:pPr>
              <w:jc w:val="both"/>
              <w:rPr>
                <w:rFonts w:ascii="Times New Roman" w:hAnsi="Times New Roman" w:cs="Times New Roman"/>
                <w:sz w:val="18"/>
                <w:szCs w:val="18"/>
              </w:rPr>
            </w:pPr>
            <w:r w:rsidRPr="004A463E">
              <w:rPr>
                <w:rFonts w:ascii="Times New Roman" w:hAnsi="Times New Roman" w:cs="Times New Roman"/>
                <w:sz w:val="18"/>
                <w:szCs w:val="18"/>
              </w:rPr>
              <w:t xml:space="preserve"> 4.Утренняя гимнастика </w:t>
            </w:r>
            <w:r>
              <w:rPr>
                <w:rFonts w:ascii="Times New Roman" w:hAnsi="Times New Roman" w:cs="Times New Roman"/>
                <w:sz w:val="18"/>
                <w:szCs w:val="18"/>
              </w:rPr>
              <w:t>– укрепление мышечной системы ребенка.</w:t>
            </w:r>
          </w:p>
        </w:tc>
        <w:tc>
          <w:tcPr>
            <w:tcW w:w="1984" w:type="dxa"/>
            <w:tcBorders>
              <w:bottom w:val="single" w:sz="4" w:space="0" w:color="auto"/>
            </w:tcBorders>
          </w:tcPr>
          <w:p w:rsidR="00496B2D" w:rsidRPr="004A463E" w:rsidRDefault="00496B2D" w:rsidP="00496B2D">
            <w:pPr>
              <w:pStyle w:val="a8"/>
              <w:numPr>
                <w:ilvl w:val="0"/>
                <w:numId w:val="15"/>
              </w:numPr>
              <w:tabs>
                <w:tab w:val="left" w:pos="176"/>
              </w:tabs>
              <w:ind w:left="34" w:firstLine="0"/>
              <w:jc w:val="both"/>
              <w:rPr>
                <w:rFonts w:ascii="Times New Roman" w:hAnsi="Times New Roman" w:cs="Times New Roman"/>
                <w:sz w:val="18"/>
                <w:szCs w:val="18"/>
              </w:rPr>
            </w:pPr>
            <w:r w:rsidRPr="004A463E">
              <w:rPr>
                <w:rFonts w:ascii="Times New Roman" w:hAnsi="Times New Roman" w:cs="Times New Roman"/>
                <w:sz w:val="18"/>
                <w:szCs w:val="18"/>
              </w:rPr>
              <w:t xml:space="preserve">Предложить </w:t>
            </w:r>
            <w:r>
              <w:rPr>
                <w:rFonts w:ascii="Times New Roman" w:hAnsi="Times New Roman" w:cs="Times New Roman"/>
                <w:sz w:val="18"/>
                <w:szCs w:val="18"/>
              </w:rPr>
              <w:t>Алеше</w:t>
            </w:r>
            <w:r w:rsidRPr="004A463E">
              <w:rPr>
                <w:rFonts w:ascii="Times New Roman" w:hAnsi="Times New Roman" w:cs="Times New Roman"/>
                <w:sz w:val="18"/>
                <w:szCs w:val="18"/>
              </w:rPr>
              <w:t>, Соне</w:t>
            </w:r>
            <w:r>
              <w:rPr>
                <w:rFonts w:ascii="Times New Roman" w:hAnsi="Times New Roman" w:cs="Times New Roman"/>
                <w:sz w:val="18"/>
                <w:szCs w:val="18"/>
              </w:rPr>
              <w:t>, Степе, Серафиме -</w:t>
            </w:r>
            <w:r w:rsidRPr="004A463E">
              <w:rPr>
                <w:rFonts w:ascii="Times New Roman" w:hAnsi="Times New Roman" w:cs="Times New Roman"/>
                <w:sz w:val="18"/>
                <w:szCs w:val="18"/>
              </w:rPr>
              <w:t xml:space="preserve">  Д/И «Скажи одним словом». Закреплять умение детей объединять слова одним родовым понятием (одежда, игрушки, мебель и т.д.).</w:t>
            </w:r>
          </w:p>
        </w:tc>
        <w:tc>
          <w:tcPr>
            <w:tcW w:w="2269" w:type="dxa"/>
            <w:tcBorders>
              <w:bottom w:val="single" w:sz="4" w:space="0" w:color="auto"/>
            </w:tcBorders>
          </w:tcPr>
          <w:p w:rsidR="00496B2D" w:rsidRPr="004A463E" w:rsidRDefault="00496B2D" w:rsidP="00496B2D">
            <w:pPr>
              <w:pStyle w:val="a8"/>
              <w:numPr>
                <w:ilvl w:val="0"/>
                <w:numId w:val="15"/>
              </w:numPr>
              <w:tabs>
                <w:tab w:val="left" w:pos="176"/>
              </w:tabs>
              <w:ind w:left="34" w:firstLine="0"/>
              <w:jc w:val="both"/>
              <w:rPr>
                <w:rFonts w:ascii="Times New Roman" w:hAnsi="Times New Roman" w:cs="Times New Roman"/>
                <w:sz w:val="18"/>
                <w:szCs w:val="18"/>
              </w:rPr>
            </w:pPr>
            <w:r w:rsidRPr="004A463E">
              <w:rPr>
                <w:rFonts w:ascii="Times New Roman" w:hAnsi="Times New Roman" w:cs="Times New Roman"/>
                <w:sz w:val="18"/>
                <w:szCs w:val="18"/>
              </w:rPr>
              <w:t xml:space="preserve">Ситуативный разговор на тему: «Откуда в снежинках грязь?» Развивать логическое мышление, связную речь, воспитывать интерес к науке экологии. </w:t>
            </w:r>
          </w:p>
        </w:tc>
        <w:tc>
          <w:tcPr>
            <w:tcW w:w="2552" w:type="dxa"/>
            <w:tcBorders>
              <w:bottom w:val="single" w:sz="4" w:space="0" w:color="auto"/>
            </w:tcBorders>
          </w:tcPr>
          <w:p w:rsidR="00496B2D" w:rsidRPr="004A463E" w:rsidRDefault="00496B2D" w:rsidP="00671206">
            <w:pPr>
              <w:pStyle w:val="a8"/>
              <w:tabs>
                <w:tab w:val="left" w:pos="177"/>
              </w:tabs>
              <w:ind w:left="33"/>
              <w:jc w:val="both"/>
              <w:rPr>
                <w:rFonts w:ascii="Times New Roman" w:hAnsi="Times New Roman" w:cs="Times New Roman"/>
                <w:sz w:val="18"/>
                <w:szCs w:val="18"/>
              </w:rPr>
            </w:pPr>
            <w:r w:rsidRPr="004A463E">
              <w:rPr>
                <w:rFonts w:ascii="Times New Roman" w:hAnsi="Times New Roman" w:cs="Times New Roman"/>
                <w:sz w:val="18"/>
                <w:szCs w:val="18"/>
              </w:rPr>
              <w:t>Предложить детям настольн</w:t>
            </w:r>
            <w:r>
              <w:rPr>
                <w:rFonts w:ascii="Times New Roman" w:hAnsi="Times New Roman" w:cs="Times New Roman"/>
                <w:sz w:val="18"/>
                <w:szCs w:val="18"/>
              </w:rPr>
              <w:t>ые</w:t>
            </w:r>
            <w:r w:rsidRPr="004A463E">
              <w:rPr>
                <w:rFonts w:ascii="Times New Roman" w:hAnsi="Times New Roman" w:cs="Times New Roman"/>
                <w:sz w:val="18"/>
                <w:szCs w:val="18"/>
              </w:rPr>
              <w:t xml:space="preserve"> игр</w:t>
            </w:r>
            <w:r>
              <w:rPr>
                <w:rFonts w:ascii="Times New Roman" w:hAnsi="Times New Roman" w:cs="Times New Roman"/>
                <w:sz w:val="18"/>
                <w:szCs w:val="18"/>
              </w:rPr>
              <w:t>ы</w:t>
            </w:r>
            <w:r w:rsidRPr="004A463E">
              <w:rPr>
                <w:rFonts w:ascii="Times New Roman" w:hAnsi="Times New Roman" w:cs="Times New Roman"/>
                <w:sz w:val="18"/>
                <w:szCs w:val="18"/>
              </w:rPr>
              <w:t xml:space="preserve"> «</w:t>
            </w:r>
            <w:r>
              <w:rPr>
                <w:rFonts w:ascii="Times New Roman" w:hAnsi="Times New Roman" w:cs="Times New Roman"/>
                <w:sz w:val="18"/>
                <w:szCs w:val="18"/>
              </w:rPr>
              <w:t>Угадай чей домик, Чей хвост, Кто что ест</w:t>
            </w:r>
            <w:r w:rsidRPr="004A463E">
              <w:rPr>
                <w:rFonts w:ascii="Times New Roman" w:hAnsi="Times New Roman" w:cs="Times New Roman"/>
                <w:sz w:val="18"/>
                <w:szCs w:val="18"/>
              </w:rPr>
              <w:t xml:space="preserve">». </w:t>
            </w:r>
            <w:r>
              <w:rPr>
                <w:rFonts w:ascii="Times New Roman" w:hAnsi="Times New Roman" w:cs="Times New Roman"/>
                <w:sz w:val="18"/>
                <w:szCs w:val="18"/>
              </w:rPr>
              <w:t xml:space="preserve">Закреплять знания детей о жилищах животных, умение узнавать животных по их частям (хвосту). Развивать мышление, речь, память, мелкую моторику рук.  </w:t>
            </w:r>
          </w:p>
        </w:tc>
        <w:tc>
          <w:tcPr>
            <w:tcW w:w="1133" w:type="dxa"/>
            <w:vMerge w:val="restart"/>
            <w:textDirection w:val="btLr"/>
            <w:vAlign w:val="center"/>
          </w:tcPr>
          <w:p w:rsidR="00496B2D" w:rsidRPr="000A5093" w:rsidRDefault="00496B2D" w:rsidP="00671206">
            <w:pPr>
              <w:ind w:left="113" w:right="113"/>
              <w:jc w:val="center"/>
              <w:rPr>
                <w:rFonts w:ascii="Times New Roman" w:hAnsi="Times New Roman" w:cs="Times New Roman"/>
                <w:sz w:val="18"/>
                <w:szCs w:val="18"/>
              </w:rPr>
            </w:pPr>
            <w:r w:rsidRPr="000A5093">
              <w:rPr>
                <w:rFonts w:ascii="Times New Roman" w:hAnsi="Times New Roman" w:cs="Times New Roman"/>
                <w:sz w:val="18"/>
                <w:szCs w:val="18"/>
              </w:rPr>
              <w:t>Стендовая консультация для родителей «Здравствуйте и другие вежливые и добрые слова»</w:t>
            </w:r>
          </w:p>
        </w:tc>
      </w:tr>
      <w:tr w:rsidR="00496B2D" w:rsidRPr="009F3B07" w:rsidTr="00671206">
        <w:trPr>
          <w:cantSplit/>
          <w:trHeight w:val="1022"/>
        </w:trPr>
        <w:tc>
          <w:tcPr>
            <w:tcW w:w="425" w:type="dxa"/>
            <w:vMerge/>
          </w:tcPr>
          <w:p w:rsidR="00496B2D" w:rsidRPr="009F3B07" w:rsidRDefault="00496B2D" w:rsidP="00671206">
            <w:pPr>
              <w:jc w:val="center"/>
              <w:rPr>
                <w:rFonts w:ascii="Times New Roman" w:hAnsi="Times New Roman" w:cs="Times New Roman"/>
                <w:sz w:val="20"/>
                <w:szCs w:val="20"/>
              </w:rPr>
            </w:pPr>
          </w:p>
        </w:tc>
        <w:tc>
          <w:tcPr>
            <w:tcW w:w="993" w:type="dxa"/>
            <w:vMerge w:val="restart"/>
            <w:textDirection w:val="btLr"/>
            <w:vAlign w:val="center"/>
          </w:tcPr>
          <w:p w:rsidR="00496B2D" w:rsidRPr="004A463E" w:rsidRDefault="00496B2D" w:rsidP="00671206">
            <w:pPr>
              <w:ind w:left="113" w:right="113"/>
              <w:jc w:val="center"/>
              <w:rPr>
                <w:rFonts w:ascii="Times New Roman" w:hAnsi="Times New Roman" w:cs="Times New Roman"/>
                <w:sz w:val="18"/>
                <w:szCs w:val="18"/>
              </w:rPr>
            </w:pPr>
            <w:r w:rsidRPr="004A463E">
              <w:rPr>
                <w:rFonts w:ascii="Times New Roman" w:hAnsi="Times New Roman" w:cs="Times New Roman"/>
                <w:sz w:val="18"/>
                <w:szCs w:val="18"/>
              </w:rPr>
              <w:t>Непосредственно организованная образовательная деятельность</w:t>
            </w:r>
          </w:p>
        </w:tc>
        <w:tc>
          <w:tcPr>
            <w:tcW w:w="13750" w:type="dxa"/>
            <w:gridSpan w:val="4"/>
          </w:tcPr>
          <w:p w:rsidR="00496B2D" w:rsidRDefault="00496B2D" w:rsidP="00671206">
            <w:pPr>
              <w:jc w:val="center"/>
              <w:rPr>
                <w:rFonts w:ascii="Times New Roman" w:hAnsi="Times New Roman"/>
                <w:b/>
                <w:sz w:val="18"/>
                <w:szCs w:val="18"/>
              </w:rPr>
            </w:pPr>
            <w:r w:rsidRPr="00BC6C88">
              <w:rPr>
                <w:rFonts w:ascii="Times New Roman" w:hAnsi="Times New Roman"/>
                <w:b/>
                <w:sz w:val="18"/>
                <w:szCs w:val="18"/>
              </w:rPr>
              <w:t>Художественно – эстетическое развитие (аапликация чередуется с конструктивно-модельной деятельностью)</w:t>
            </w:r>
          </w:p>
          <w:p w:rsidR="00496B2D" w:rsidRDefault="00496B2D" w:rsidP="00671206">
            <w:pPr>
              <w:ind w:left="120"/>
              <w:rPr>
                <w:rStyle w:val="42"/>
                <w:rFonts w:ascii="Times New Roman" w:hAnsi="Times New Roman" w:cs="Times New Roman"/>
                <w:sz w:val="18"/>
                <w:szCs w:val="18"/>
              </w:rPr>
            </w:pPr>
            <w:r w:rsidRPr="00C357FA">
              <w:rPr>
                <w:rFonts w:ascii="Times New Roman" w:hAnsi="Times New Roman" w:cs="Times New Roman"/>
                <w:b/>
                <w:sz w:val="18"/>
                <w:szCs w:val="18"/>
              </w:rPr>
              <w:t>Тема:</w:t>
            </w:r>
            <w:r w:rsidRPr="00C357FA">
              <w:rPr>
                <w:rFonts w:ascii="Times New Roman" w:hAnsi="Times New Roman" w:cs="Times New Roman"/>
                <w:sz w:val="18"/>
                <w:szCs w:val="18"/>
              </w:rPr>
              <w:t xml:space="preserve"> </w:t>
            </w:r>
            <w:r w:rsidRPr="00C357FA">
              <w:rPr>
                <w:rStyle w:val="42"/>
                <w:rFonts w:ascii="Times New Roman" w:hAnsi="Times New Roman" w:cs="Times New Roman"/>
                <w:sz w:val="18"/>
                <w:szCs w:val="18"/>
              </w:rPr>
              <w:t>«Идет бычок качается»</w:t>
            </w:r>
          </w:p>
          <w:p w:rsidR="00496B2D" w:rsidRPr="00C357FA" w:rsidRDefault="00496B2D" w:rsidP="00671206">
            <w:pPr>
              <w:ind w:left="120"/>
              <w:rPr>
                <w:rFonts w:ascii="Times New Roman" w:hAnsi="Times New Roman" w:cs="Times New Roman"/>
                <w:sz w:val="18"/>
                <w:szCs w:val="18"/>
              </w:rPr>
            </w:pPr>
            <w:r w:rsidRPr="00C357FA">
              <w:rPr>
                <w:rFonts w:ascii="Times New Roman" w:hAnsi="Times New Roman" w:cs="Times New Roman"/>
                <w:b/>
                <w:sz w:val="18"/>
                <w:szCs w:val="18"/>
              </w:rPr>
              <w:t>Цель:</w:t>
            </w:r>
            <w:r w:rsidRPr="00C357FA">
              <w:rPr>
                <w:rFonts w:ascii="Times New Roman" w:hAnsi="Times New Roman" w:cs="Times New Roman"/>
                <w:sz w:val="18"/>
                <w:szCs w:val="18"/>
              </w:rPr>
              <w:t xml:space="preserve"> Формировать интерес к аппликации; Учить предварительно выкладывать на листе бумаги готовые детали разной формы, составляя изображение и наклеивать их;</w:t>
            </w:r>
          </w:p>
          <w:p w:rsidR="00496B2D" w:rsidRPr="00C357FA" w:rsidRDefault="00496B2D" w:rsidP="00671206">
            <w:pPr>
              <w:rPr>
                <w:rFonts w:ascii="Times New Roman" w:hAnsi="Times New Roman" w:cs="Times New Roman"/>
                <w:sz w:val="18"/>
                <w:szCs w:val="18"/>
              </w:rPr>
            </w:pPr>
            <w:r w:rsidRPr="00C357FA">
              <w:rPr>
                <w:rFonts w:ascii="Times New Roman" w:hAnsi="Times New Roman" w:cs="Times New Roman"/>
                <w:sz w:val="18"/>
                <w:szCs w:val="18"/>
              </w:rPr>
              <w:t>Формировать навыки аккуратной работы. Колдина, стр. 30 мл/группа Малышева, стр. 45</w:t>
            </w:r>
          </w:p>
          <w:p w:rsidR="00496B2D" w:rsidRPr="004A463E" w:rsidRDefault="00496B2D" w:rsidP="00671206">
            <w:pPr>
              <w:rPr>
                <w:sz w:val="18"/>
                <w:szCs w:val="18"/>
              </w:rPr>
            </w:pPr>
            <w:r w:rsidRPr="00BC6C88">
              <w:rPr>
                <w:rFonts w:ascii="Times New Roman" w:hAnsi="Times New Roman" w:cs="Times New Roman"/>
                <w:b/>
                <w:sz w:val="18"/>
                <w:szCs w:val="18"/>
              </w:rPr>
              <w:t>Целевые ориентиры:</w:t>
            </w:r>
            <w:r w:rsidRPr="00BC6C88">
              <w:rPr>
                <w:rFonts w:ascii="Times New Roman" w:hAnsi="Times New Roman" w:cs="Times New Roman"/>
                <w:sz w:val="18"/>
                <w:szCs w:val="18"/>
              </w:rPr>
              <w:t xml:space="preserve"> ребёнок </w:t>
            </w:r>
            <w:r>
              <w:rPr>
                <w:rFonts w:ascii="Times New Roman" w:hAnsi="Times New Roman" w:cs="Times New Roman"/>
                <w:sz w:val="18"/>
                <w:szCs w:val="18"/>
              </w:rPr>
              <w:t xml:space="preserve">знает  и называет детали постройки,  </w:t>
            </w:r>
            <w:r w:rsidRPr="00BC6C88">
              <w:rPr>
                <w:rFonts w:ascii="Times New Roman" w:hAnsi="Times New Roman" w:cs="Times New Roman"/>
                <w:sz w:val="18"/>
                <w:szCs w:val="18"/>
              </w:rPr>
              <w:t xml:space="preserve">может </w:t>
            </w:r>
            <w:r>
              <w:rPr>
                <w:rFonts w:ascii="Times New Roman" w:hAnsi="Times New Roman" w:cs="Times New Roman"/>
                <w:sz w:val="18"/>
                <w:szCs w:val="18"/>
              </w:rPr>
              <w:t>конструировать по схеме и образцу.</w:t>
            </w:r>
          </w:p>
        </w:tc>
        <w:tc>
          <w:tcPr>
            <w:tcW w:w="1133" w:type="dxa"/>
            <w:vMerge/>
          </w:tcPr>
          <w:p w:rsidR="00496B2D" w:rsidRPr="009F3B07" w:rsidRDefault="00496B2D" w:rsidP="00671206">
            <w:pPr>
              <w:jc w:val="center"/>
              <w:rPr>
                <w:rFonts w:ascii="Times New Roman" w:hAnsi="Times New Roman" w:cs="Times New Roman"/>
                <w:sz w:val="20"/>
                <w:szCs w:val="20"/>
              </w:rPr>
            </w:pPr>
          </w:p>
        </w:tc>
      </w:tr>
      <w:tr w:rsidR="00496B2D" w:rsidRPr="009F3B07" w:rsidTr="00671206">
        <w:trPr>
          <w:cantSplit/>
          <w:trHeight w:val="851"/>
        </w:trPr>
        <w:tc>
          <w:tcPr>
            <w:tcW w:w="425" w:type="dxa"/>
            <w:vMerge/>
          </w:tcPr>
          <w:p w:rsidR="00496B2D" w:rsidRPr="009F3B07" w:rsidRDefault="00496B2D" w:rsidP="00671206">
            <w:pPr>
              <w:jc w:val="center"/>
              <w:rPr>
                <w:rFonts w:ascii="Times New Roman" w:hAnsi="Times New Roman" w:cs="Times New Roman"/>
                <w:sz w:val="20"/>
                <w:szCs w:val="20"/>
              </w:rPr>
            </w:pPr>
          </w:p>
        </w:tc>
        <w:tc>
          <w:tcPr>
            <w:tcW w:w="993" w:type="dxa"/>
            <w:vMerge/>
            <w:textDirection w:val="btLr"/>
            <w:vAlign w:val="center"/>
          </w:tcPr>
          <w:p w:rsidR="00496B2D" w:rsidRPr="004A463E" w:rsidRDefault="00496B2D" w:rsidP="00671206">
            <w:pPr>
              <w:ind w:left="113" w:right="113"/>
              <w:jc w:val="center"/>
              <w:rPr>
                <w:rFonts w:ascii="Times New Roman" w:hAnsi="Times New Roman" w:cs="Times New Roman"/>
                <w:sz w:val="18"/>
                <w:szCs w:val="18"/>
              </w:rPr>
            </w:pPr>
          </w:p>
        </w:tc>
        <w:tc>
          <w:tcPr>
            <w:tcW w:w="13750" w:type="dxa"/>
            <w:gridSpan w:val="4"/>
            <w:tcBorders>
              <w:top w:val="single" w:sz="4" w:space="0" w:color="auto"/>
            </w:tcBorders>
          </w:tcPr>
          <w:p w:rsidR="00496B2D" w:rsidRPr="00196361" w:rsidRDefault="00496B2D" w:rsidP="00671206">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эстетическая деятельность (музыкальная деятельность)</w:t>
            </w:r>
          </w:p>
          <w:p w:rsidR="00496B2D" w:rsidRPr="00D747B7" w:rsidRDefault="00496B2D" w:rsidP="00671206">
            <w:pPr>
              <w:contextualSpacing/>
              <w:rPr>
                <w:rFonts w:ascii="Times New Roman" w:hAnsi="Times New Roman" w:cs="Times New Roman"/>
                <w:sz w:val="18"/>
                <w:szCs w:val="20"/>
              </w:rPr>
            </w:pPr>
            <w:r w:rsidRPr="00D747B7">
              <w:rPr>
                <w:rFonts w:ascii="Times New Roman" w:hAnsi="Times New Roman" w:cs="Times New Roman"/>
                <w:sz w:val="18"/>
                <w:szCs w:val="20"/>
              </w:rPr>
              <w:t xml:space="preserve">Развивать </w:t>
            </w:r>
            <w:r>
              <w:rPr>
                <w:rFonts w:ascii="Times New Roman" w:hAnsi="Times New Roman" w:cs="Times New Roman"/>
                <w:sz w:val="18"/>
                <w:szCs w:val="20"/>
              </w:rPr>
              <w:t>у детей общую моторику, координацию движений, ориентировку в музыкальном зале, закреплять детский репертуар песен, учить имитировать движения, воспитывать любовь к музыке.</w:t>
            </w:r>
          </w:p>
          <w:p w:rsidR="00496B2D" w:rsidRPr="004A463E" w:rsidRDefault="00496B2D" w:rsidP="00671206">
            <w:pPr>
              <w:rPr>
                <w:rFonts w:ascii="Times New Roman" w:hAnsi="Times New Roman" w:cs="Times New Roman"/>
                <w:sz w:val="18"/>
                <w:szCs w:val="18"/>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ребёнок может подпевать взрослому, имитировать простые движения под музыку; проявляет интерес к музыкальным занятиям.</w:t>
            </w:r>
          </w:p>
        </w:tc>
        <w:tc>
          <w:tcPr>
            <w:tcW w:w="1133" w:type="dxa"/>
            <w:vMerge/>
          </w:tcPr>
          <w:p w:rsidR="00496B2D" w:rsidRPr="009F3B07" w:rsidRDefault="00496B2D" w:rsidP="00671206">
            <w:pPr>
              <w:jc w:val="center"/>
              <w:rPr>
                <w:rFonts w:ascii="Times New Roman" w:hAnsi="Times New Roman" w:cs="Times New Roman"/>
                <w:sz w:val="20"/>
                <w:szCs w:val="20"/>
              </w:rPr>
            </w:pPr>
          </w:p>
        </w:tc>
      </w:tr>
      <w:tr w:rsidR="00496B2D" w:rsidRPr="009F3B07" w:rsidTr="00671206">
        <w:tc>
          <w:tcPr>
            <w:tcW w:w="425" w:type="dxa"/>
            <w:vMerge/>
          </w:tcPr>
          <w:p w:rsidR="00496B2D" w:rsidRPr="009F3B07" w:rsidRDefault="00496B2D" w:rsidP="00671206">
            <w:pPr>
              <w:jc w:val="center"/>
              <w:rPr>
                <w:rFonts w:ascii="Times New Roman" w:hAnsi="Times New Roman" w:cs="Times New Roman"/>
                <w:sz w:val="20"/>
                <w:szCs w:val="20"/>
              </w:rPr>
            </w:pPr>
          </w:p>
        </w:tc>
        <w:tc>
          <w:tcPr>
            <w:tcW w:w="993" w:type="dxa"/>
            <w:vAlign w:val="center"/>
          </w:tcPr>
          <w:p w:rsidR="00496B2D" w:rsidRPr="004A463E" w:rsidRDefault="00496B2D" w:rsidP="00671206">
            <w:pPr>
              <w:jc w:val="center"/>
              <w:rPr>
                <w:rFonts w:ascii="Times New Roman" w:hAnsi="Times New Roman" w:cs="Times New Roman"/>
                <w:sz w:val="18"/>
                <w:szCs w:val="18"/>
              </w:rPr>
            </w:pPr>
            <w:r w:rsidRPr="004A463E">
              <w:rPr>
                <w:rFonts w:ascii="Times New Roman" w:hAnsi="Times New Roman" w:cs="Times New Roman"/>
                <w:sz w:val="18"/>
                <w:szCs w:val="18"/>
              </w:rPr>
              <w:t>Прогулка № 1</w:t>
            </w:r>
          </w:p>
        </w:tc>
        <w:tc>
          <w:tcPr>
            <w:tcW w:w="13750" w:type="dxa"/>
            <w:gridSpan w:val="4"/>
          </w:tcPr>
          <w:p w:rsidR="00496B2D" w:rsidRPr="004A463E" w:rsidRDefault="00496B2D" w:rsidP="00671206">
            <w:pPr>
              <w:rPr>
                <w:rFonts w:ascii="Times New Roman" w:hAnsi="Times New Roman" w:cs="Times New Roman"/>
                <w:b/>
                <w:sz w:val="18"/>
                <w:szCs w:val="18"/>
              </w:rPr>
            </w:pPr>
            <w:r w:rsidRPr="004A463E">
              <w:rPr>
                <w:rFonts w:ascii="Times New Roman" w:hAnsi="Times New Roman" w:cs="Times New Roman"/>
                <w:b/>
                <w:sz w:val="18"/>
                <w:szCs w:val="18"/>
              </w:rPr>
              <w:t>Тема: «</w:t>
            </w:r>
            <w:r>
              <w:rPr>
                <w:rFonts w:ascii="Times New Roman" w:hAnsi="Times New Roman" w:cs="Times New Roman"/>
                <w:b/>
                <w:sz w:val="18"/>
                <w:szCs w:val="18"/>
              </w:rPr>
              <w:t>Наблюдение, познавательный рассказ «Почки на деревьях</w:t>
            </w:r>
            <w:r w:rsidRPr="004A463E">
              <w:rPr>
                <w:rFonts w:ascii="Times New Roman" w:hAnsi="Times New Roman" w:cs="Times New Roman"/>
                <w:b/>
                <w:sz w:val="18"/>
                <w:szCs w:val="18"/>
              </w:rPr>
              <w:t>».</w:t>
            </w:r>
          </w:p>
          <w:p w:rsidR="00496B2D" w:rsidRPr="004A463E" w:rsidRDefault="00496B2D" w:rsidP="00671206">
            <w:pPr>
              <w:rPr>
                <w:rFonts w:ascii="Times New Roman" w:hAnsi="Times New Roman" w:cs="Times New Roman"/>
                <w:sz w:val="18"/>
                <w:szCs w:val="18"/>
              </w:rPr>
            </w:pPr>
            <w:r w:rsidRPr="004A463E">
              <w:rPr>
                <w:rFonts w:ascii="Times New Roman" w:hAnsi="Times New Roman" w:cs="Times New Roman"/>
                <w:sz w:val="18"/>
                <w:szCs w:val="18"/>
              </w:rPr>
              <w:t>Цель:</w:t>
            </w:r>
            <w:r>
              <w:rPr>
                <w:rFonts w:ascii="Times New Roman" w:hAnsi="Times New Roman" w:cs="Times New Roman"/>
                <w:sz w:val="18"/>
                <w:szCs w:val="18"/>
              </w:rPr>
              <w:t xml:space="preserve"> предложить детям рассмотреть почки, рассказать об их строении</w:t>
            </w:r>
            <w:r w:rsidRPr="004A463E">
              <w:rPr>
                <w:rFonts w:ascii="Times New Roman" w:hAnsi="Times New Roman" w:cs="Times New Roman"/>
                <w:sz w:val="18"/>
                <w:szCs w:val="18"/>
              </w:rPr>
              <w:t>.</w:t>
            </w:r>
            <w:r>
              <w:rPr>
                <w:rFonts w:ascii="Times New Roman" w:hAnsi="Times New Roman" w:cs="Times New Roman"/>
                <w:sz w:val="18"/>
                <w:szCs w:val="18"/>
              </w:rPr>
              <w:t xml:space="preserve"> Помочь детям с опорой на результаты наблюдения за веточками деревьев, принесенными в группу, рассказать о том, какие «превращения» ждут почки растений весной. </w:t>
            </w:r>
            <w:r w:rsidRPr="004A463E">
              <w:rPr>
                <w:rFonts w:ascii="Times New Roman" w:hAnsi="Times New Roman" w:cs="Times New Roman"/>
                <w:sz w:val="18"/>
                <w:szCs w:val="18"/>
              </w:rPr>
              <w:t xml:space="preserve"> (</w:t>
            </w:r>
            <w:r>
              <w:rPr>
                <w:rFonts w:ascii="Times New Roman" w:hAnsi="Times New Roman" w:cs="Times New Roman"/>
                <w:sz w:val="18"/>
                <w:szCs w:val="18"/>
              </w:rPr>
              <w:t>Л.Л. Тимофеева «Планирование образовательной деятельности с дошкольниками в режиме дня»</w:t>
            </w:r>
            <w:r w:rsidRPr="008B3818">
              <w:rPr>
                <w:rFonts w:ascii="Times New Roman" w:hAnsi="Times New Roman" w:cs="Times New Roman"/>
                <w:sz w:val="18"/>
                <w:szCs w:val="18"/>
              </w:rPr>
              <w:t xml:space="preserve">, с. </w:t>
            </w:r>
            <w:r>
              <w:rPr>
                <w:rFonts w:ascii="Times New Roman" w:hAnsi="Times New Roman" w:cs="Times New Roman"/>
                <w:sz w:val="18"/>
                <w:szCs w:val="18"/>
              </w:rPr>
              <w:t>220</w:t>
            </w:r>
          </w:p>
        </w:tc>
        <w:tc>
          <w:tcPr>
            <w:tcW w:w="1133" w:type="dxa"/>
            <w:vMerge/>
          </w:tcPr>
          <w:p w:rsidR="00496B2D" w:rsidRPr="009F3B07" w:rsidRDefault="00496B2D" w:rsidP="00671206">
            <w:pPr>
              <w:jc w:val="center"/>
              <w:rPr>
                <w:rFonts w:ascii="Times New Roman" w:hAnsi="Times New Roman" w:cs="Times New Roman"/>
                <w:sz w:val="20"/>
                <w:szCs w:val="20"/>
              </w:rPr>
            </w:pPr>
          </w:p>
        </w:tc>
      </w:tr>
      <w:tr w:rsidR="00496B2D" w:rsidRPr="009F3B07" w:rsidTr="00671206">
        <w:trPr>
          <w:trHeight w:val="274"/>
        </w:trPr>
        <w:tc>
          <w:tcPr>
            <w:tcW w:w="425" w:type="dxa"/>
            <w:vMerge/>
          </w:tcPr>
          <w:p w:rsidR="00496B2D" w:rsidRPr="009F3B07" w:rsidRDefault="00496B2D" w:rsidP="00671206">
            <w:pPr>
              <w:jc w:val="center"/>
              <w:rPr>
                <w:rFonts w:ascii="Times New Roman" w:hAnsi="Times New Roman" w:cs="Times New Roman"/>
                <w:sz w:val="20"/>
                <w:szCs w:val="20"/>
              </w:rPr>
            </w:pPr>
          </w:p>
        </w:tc>
        <w:tc>
          <w:tcPr>
            <w:tcW w:w="993" w:type="dxa"/>
            <w:vAlign w:val="center"/>
          </w:tcPr>
          <w:p w:rsidR="00496B2D" w:rsidRPr="004A463E" w:rsidRDefault="00496B2D" w:rsidP="00671206">
            <w:pPr>
              <w:jc w:val="center"/>
              <w:rPr>
                <w:rFonts w:ascii="Times New Roman" w:hAnsi="Times New Roman" w:cs="Times New Roman"/>
                <w:sz w:val="18"/>
                <w:szCs w:val="18"/>
              </w:rPr>
            </w:pPr>
            <w:r w:rsidRPr="004A463E">
              <w:rPr>
                <w:rFonts w:ascii="Times New Roman" w:hAnsi="Times New Roman" w:cs="Times New Roman"/>
                <w:sz w:val="18"/>
                <w:szCs w:val="18"/>
              </w:rPr>
              <w:t>Работа перед сном</w:t>
            </w:r>
          </w:p>
        </w:tc>
        <w:tc>
          <w:tcPr>
            <w:tcW w:w="13750" w:type="dxa"/>
            <w:gridSpan w:val="4"/>
          </w:tcPr>
          <w:p w:rsidR="00496B2D" w:rsidRDefault="00496B2D" w:rsidP="00671206">
            <w:pPr>
              <w:jc w:val="both"/>
              <w:rPr>
                <w:rFonts w:ascii="Times New Roman" w:hAnsi="Times New Roman" w:cs="Times New Roman"/>
                <w:sz w:val="18"/>
                <w:szCs w:val="18"/>
              </w:rPr>
            </w:pPr>
            <w:r>
              <w:rPr>
                <w:rFonts w:ascii="Times New Roman" w:hAnsi="Times New Roman" w:cs="Times New Roman"/>
                <w:sz w:val="18"/>
                <w:szCs w:val="18"/>
              </w:rPr>
              <w:t>Д/И «Угадай, кто в домике живет»</w:t>
            </w:r>
          </w:p>
          <w:p w:rsidR="00496B2D" w:rsidRPr="004A463E" w:rsidRDefault="00496B2D" w:rsidP="00671206">
            <w:pPr>
              <w:jc w:val="both"/>
              <w:rPr>
                <w:rFonts w:ascii="Times New Roman" w:hAnsi="Times New Roman" w:cs="Times New Roman"/>
                <w:sz w:val="18"/>
                <w:szCs w:val="18"/>
              </w:rPr>
            </w:pPr>
            <w:r>
              <w:rPr>
                <w:rFonts w:ascii="Times New Roman" w:hAnsi="Times New Roman" w:cs="Times New Roman"/>
                <w:sz w:val="18"/>
                <w:szCs w:val="18"/>
              </w:rPr>
              <w:t xml:space="preserve">Учить детей узнавать животных по голосу, называть детенышей. Развивать слуховое восприятие, внимание. </w:t>
            </w:r>
            <w:r w:rsidRPr="004A463E">
              <w:rPr>
                <w:rFonts w:ascii="Times New Roman" w:hAnsi="Times New Roman" w:cs="Times New Roman"/>
                <w:sz w:val="18"/>
                <w:szCs w:val="18"/>
              </w:rPr>
              <w:t xml:space="preserve"> </w:t>
            </w:r>
          </w:p>
        </w:tc>
        <w:tc>
          <w:tcPr>
            <w:tcW w:w="1133" w:type="dxa"/>
            <w:vMerge/>
          </w:tcPr>
          <w:p w:rsidR="00496B2D" w:rsidRPr="009F3B07" w:rsidRDefault="00496B2D" w:rsidP="00671206">
            <w:pPr>
              <w:jc w:val="center"/>
              <w:rPr>
                <w:rFonts w:ascii="Times New Roman" w:hAnsi="Times New Roman" w:cs="Times New Roman"/>
                <w:sz w:val="20"/>
                <w:szCs w:val="20"/>
              </w:rPr>
            </w:pPr>
          </w:p>
        </w:tc>
      </w:tr>
      <w:tr w:rsidR="00496B2D" w:rsidRPr="009F3B07" w:rsidTr="00671206">
        <w:tc>
          <w:tcPr>
            <w:tcW w:w="425" w:type="dxa"/>
            <w:vMerge/>
          </w:tcPr>
          <w:p w:rsidR="00496B2D" w:rsidRPr="009F3B07" w:rsidRDefault="00496B2D" w:rsidP="00671206">
            <w:pPr>
              <w:jc w:val="center"/>
              <w:rPr>
                <w:rFonts w:ascii="Times New Roman" w:hAnsi="Times New Roman" w:cs="Times New Roman"/>
                <w:sz w:val="20"/>
                <w:szCs w:val="20"/>
              </w:rPr>
            </w:pPr>
          </w:p>
        </w:tc>
        <w:tc>
          <w:tcPr>
            <w:tcW w:w="993" w:type="dxa"/>
            <w:vAlign w:val="center"/>
          </w:tcPr>
          <w:p w:rsidR="00496B2D" w:rsidRPr="004A463E" w:rsidRDefault="00496B2D" w:rsidP="00671206">
            <w:pPr>
              <w:jc w:val="center"/>
              <w:rPr>
                <w:rFonts w:ascii="Times New Roman" w:hAnsi="Times New Roman" w:cs="Times New Roman"/>
                <w:sz w:val="18"/>
                <w:szCs w:val="18"/>
              </w:rPr>
            </w:pPr>
            <w:r w:rsidRPr="004A463E">
              <w:rPr>
                <w:rFonts w:ascii="Times New Roman" w:hAnsi="Times New Roman" w:cs="Times New Roman"/>
                <w:sz w:val="18"/>
                <w:szCs w:val="18"/>
              </w:rPr>
              <w:t>Вечер</w:t>
            </w:r>
          </w:p>
        </w:tc>
        <w:tc>
          <w:tcPr>
            <w:tcW w:w="6945" w:type="dxa"/>
          </w:tcPr>
          <w:p w:rsidR="00496B2D" w:rsidRPr="004A463E" w:rsidRDefault="00496B2D" w:rsidP="00671206">
            <w:pPr>
              <w:jc w:val="both"/>
              <w:rPr>
                <w:rFonts w:ascii="Times New Roman" w:hAnsi="Times New Roman" w:cs="Times New Roman"/>
                <w:sz w:val="18"/>
                <w:szCs w:val="18"/>
              </w:rPr>
            </w:pPr>
            <w:r w:rsidRPr="004A463E">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496B2D" w:rsidRPr="004A463E" w:rsidRDefault="00496B2D" w:rsidP="00671206">
            <w:pPr>
              <w:jc w:val="both"/>
              <w:rPr>
                <w:rFonts w:ascii="Times New Roman" w:hAnsi="Times New Roman" w:cs="Times New Roman"/>
                <w:sz w:val="18"/>
                <w:szCs w:val="18"/>
              </w:rPr>
            </w:pPr>
            <w:r w:rsidRPr="004A463E">
              <w:rPr>
                <w:rFonts w:ascii="Times New Roman" w:hAnsi="Times New Roman" w:cs="Times New Roman"/>
                <w:sz w:val="18"/>
                <w:szCs w:val="18"/>
              </w:rPr>
              <w:t>2.П/г «</w:t>
            </w:r>
            <w:r>
              <w:rPr>
                <w:rFonts w:ascii="Times New Roman" w:hAnsi="Times New Roman" w:cs="Times New Roman"/>
                <w:sz w:val="18"/>
                <w:szCs w:val="18"/>
              </w:rPr>
              <w:t>Котята</w:t>
            </w:r>
            <w:r w:rsidRPr="004A463E">
              <w:rPr>
                <w:rFonts w:ascii="Times New Roman" w:hAnsi="Times New Roman" w:cs="Times New Roman"/>
                <w:sz w:val="18"/>
                <w:szCs w:val="18"/>
              </w:rPr>
              <w:t xml:space="preserve">» </w:t>
            </w:r>
          </w:p>
          <w:p w:rsidR="00496B2D" w:rsidRPr="004A463E" w:rsidRDefault="00496B2D" w:rsidP="00671206">
            <w:pPr>
              <w:jc w:val="both"/>
              <w:rPr>
                <w:rFonts w:ascii="Times New Roman" w:hAnsi="Times New Roman" w:cs="Times New Roman"/>
                <w:sz w:val="18"/>
                <w:szCs w:val="18"/>
              </w:rPr>
            </w:pPr>
            <w:r w:rsidRPr="004A463E">
              <w:rPr>
                <w:rFonts w:ascii="Times New Roman" w:hAnsi="Times New Roman" w:cs="Times New Roman"/>
                <w:sz w:val="18"/>
                <w:szCs w:val="18"/>
              </w:rPr>
              <w:t xml:space="preserve"> - развивать мелкую моторику, речь, мышление.</w:t>
            </w:r>
          </w:p>
          <w:p w:rsidR="00496B2D" w:rsidRPr="004A463E" w:rsidRDefault="00496B2D" w:rsidP="00671206">
            <w:pPr>
              <w:jc w:val="both"/>
              <w:rPr>
                <w:rFonts w:ascii="Times New Roman" w:hAnsi="Times New Roman" w:cs="Times New Roman"/>
                <w:sz w:val="18"/>
                <w:szCs w:val="18"/>
              </w:rPr>
            </w:pPr>
            <w:r w:rsidRPr="004A463E">
              <w:rPr>
                <w:rFonts w:ascii="Times New Roman" w:hAnsi="Times New Roman" w:cs="Times New Roman"/>
                <w:sz w:val="18"/>
                <w:szCs w:val="18"/>
              </w:rPr>
              <w:t>3 П/и «</w:t>
            </w:r>
            <w:r>
              <w:rPr>
                <w:rFonts w:ascii="Times New Roman" w:hAnsi="Times New Roman" w:cs="Times New Roman"/>
                <w:sz w:val="18"/>
                <w:szCs w:val="18"/>
              </w:rPr>
              <w:t>Птичка и птенчики</w:t>
            </w:r>
            <w:r w:rsidRPr="004A463E">
              <w:rPr>
                <w:rFonts w:ascii="Times New Roman" w:hAnsi="Times New Roman" w:cs="Times New Roman"/>
                <w:sz w:val="18"/>
                <w:szCs w:val="18"/>
              </w:rPr>
              <w:t xml:space="preserve">» - </w:t>
            </w:r>
            <w:r>
              <w:rPr>
                <w:rFonts w:ascii="Times New Roman" w:hAnsi="Times New Roman" w:cs="Times New Roman"/>
                <w:sz w:val="18"/>
                <w:szCs w:val="18"/>
              </w:rPr>
              <w:t>упражнять детей в беге, повышать функциональные возможности детского организма.</w:t>
            </w:r>
          </w:p>
          <w:p w:rsidR="00496B2D" w:rsidRDefault="00496B2D" w:rsidP="00671206">
            <w:pPr>
              <w:jc w:val="both"/>
              <w:rPr>
                <w:rFonts w:ascii="Times New Roman" w:hAnsi="Times New Roman" w:cs="Times New Roman"/>
                <w:b/>
                <w:sz w:val="18"/>
                <w:szCs w:val="18"/>
              </w:rPr>
            </w:pPr>
            <w:r w:rsidRPr="004A463E">
              <w:rPr>
                <w:rFonts w:ascii="Times New Roman" w:hAnsi="Times New Roman" w:cs="Times New Roman"/>
                <w:sz w:val="18"/>
                <w:szCs w:val="18"/>
              </w:rPr>
              <w:t>5.</w:t>
            </w:r>
            <w:r w:rsidRPr="00A70A35">
              <w:rPr>
                <w:rFonts w:ascii="Times New Roman" w:hAnsi="Times New Roman" w:cs="Times New Roman"/>
                <w:b/>
                <w:sz w:val="18"/>
                <w:szCs w:val="18"/>
              </w:rPr>
              <w:t xml:space="preserve"> Социально – коммуникативное развитие (культурно – досуговая деятельность)</w:t>
            </w:r>
          </w:p>
          <w:p w:rsidR="00496B2D" w:rsidRPr="005D5E1B" w:rsidRDefault="00496B2D" w:rsidP="00671206">
            <w:pPr>
              <w:pStyle w:val="23"/>
              <w:shd w:val="clear" w:color="auto" w:fill="auto"/>
              <w:spacing w:line="240" w:lineRule="auto"/>
              <w:rPr>
                <w:rStyle w:val="2TimesNewRoman115pt0"/>
                <w:rFonts w:eastAsia="Georgia"/>
                <w:b w:val="0"/>
                <w:i w:val="0"/>
                <w:sz w:val="18"/>
                <w:szCs w:val="18"/>
              </w:rPr>
            </w:pPr>
            <w:r>
              <w:rPr>
                <w:rFonts w:ascii="Times New Roman" w:hAnsi="Times New Roman" w:cs="Times New Roman"/>
                <w:b/>
                <w:sz w:val="18"/>
                <w:szCs w:val="18"/>
              </w:rPr>
              <w:t>Тема: «</w:t>
            </w:r>
            <w:r w:rsidRPr="005D5E1B">
              <w:rPr>
                <w:rStyle w:val="2TimesNewRoman115pt0"/>
                <w:rFonts w:eastAsia="Georgia"/>
                <w:i w:val="0"/>
                <w:sz w:val="18"/>
                <w:szCs w:val="18"/>
              </w:rPr>
              <w:t>Больница для зверей»</w:t>
            </w:r>
          </w:p>
          <w:p w:rsidR="00496B2D" w:rsidRPr="004A463E" w:rsidRDefault="00496B2D" w:rsidP="00671206">
            <w:pPr>
              <w:pStyle w:val="23"/>
              <w:shd w:val="clear" w:color="auto" w:fill="auto"/>
              <w:spacing w:line="240" w:lineRule="auto"/>
              <w:rPr>
                <w:rFonts w:ascii="Times New Roman" w:hAnsi="Times New Roman" w:cs="Times New Roman"/>
                <w:b/>
                <w:sz w:val="18"/>
                <w:szCs w:val="18"/>
              </w:rPr>
            </w:pPr>
            <w:r>
              <w:rPr>
                <w:rStyle w:val="2TimesNewRoman115pt0"/>
                <w:rFonts w:eastAsia="Georgia"/>
                <w:i w:val="0"/>
                <w:sz w:val="18"/>
                <w:szCs w:val="18"/>
              </w:rPr>
              <w:t>Ц</w:t>
            </w:r>
            <w:r w:rsidRPr="005D5E1B">
              <w:rPr>
                <w:rStyle w:val="2TimesNewRoman115pt0"/>
                <w:rFonts w:eastAsia="Georgia"/>
                <w:i w:val="0"/>
                <w:sz w:val="18"/>
                <w:szCs w:val="18"/>
              </w:rPr>
              <w:t>ель: закреплять знания детей о том, что больных животных люди приносят в лечебницу. Ветеринар лечит животных, осматривает, назначает лекарство, делает уколы.</w:t>
            </w:r>
            <w:r>
              <w:rPr>
                <w:rStyle w:val="2TimesNewRoman115pt0"/>
                <w:rFonts w:eastAsia="Georgia"/>
                <w:i w:val="0"/>
                <w:sz w:val="18"/>
                <w:szCs w:val="18"/>
              </w:rPr>
              <w:t xml:space="preserve"> (</w:t>
            </w:r>
            <w:r w:rsidRPr="005D5E1B">
              <w:rPr>
                <w:rStyle w:val="2TimesNewRoman115pt0"/>
                <w:rFonts w:eastAsia="Georgia"/>
                <w:i w:val="0"/>
                <w:sz w:val="18"/>
                <w:szCs w:val="18"/>
              </w:rPr>
              <w:t>Губанова, стр. 34</w:t>
            </w:r>
            <w:r>
              <w:rPr>
                <w:rStyle w:val="2TimesNewRoman115pt0"/>
                <w:rFonts w:eastAsia="Georgia"/>
                <w:i w:val="0"/>
                <w:sz w:val="18"/>
                <w:szCs w:val="18"/>
              </w:rPr>
              <w:t>)</w:t>
            </w:r>
          </w:p>
        </w:tc>
        <w:tc>
          <w:tcPr>
            <w:tcW w:w="1984" w:type="dxa"/>
          </w:tcPr>
          <w:p w:rsidR="00496B2D" w:rsidRPr="004A463E" w:rsidRDefault="00496B2D" w:rsidP="00496B2D">
            <w:pPr>
              <w:pStyle w:val="a8"/>
              <w:numPr>
                <w:ilvl w:val="0"/>
                <w:numId w:val="15"/>
              </w:numPr>
              <w:tabs>
                <w:tab w:val="left" w:pos="34"/>
                <w:tab w:val="left" w:pos="176"/>
              </w:tabs>
              <w:ind w:left="34" w:hanging="34"/>
              <w:jc w:val="both"/>
              <w:rPr>
                <w:rFonts w:ascii="Times New Roman" w:hAnsi="Times New Roman" w:cs="Times New Roman"/>
                <w:sz w:val="18"/>
                <w:szCs w:val="18"/>
              </w:rPr>
            </w:pPr>
            <w:r w:rsidRPr="004A463E">
              <w:rPr>
                <w:rFonts w:ascii="Times New Roman" w:hAnsi="Times New Roman" w:cs="Times New Roman"/>
                <w:sz w:val="18"/>
                <w:szCs w:val="18"/>
              </w:rPr>
              <w:t xml:space="preserve">Закрепить с ребятами признаки </w:t>
            </w:r>
            <w:r>
              <w:rPr>
                <w:rFonts w:ascii="Times New Roman" w:hAnsi="Times New Roman" w:cs="Times New Roman"/>
                <w:sz w:val="18"/>
                <w:szCs w:val="18"/>
              </w:rPr>
              <w:t>зимы</w:t>
            </w:r>
            <w:r w:rsidRPr="004A463E">
              <w:rPr>
                <w:rFonts w:ascii="Times New Roman" w:hAnsi="Times New Roman" w:cs="Times New Roman"/>
                <w:sz w:val="18"/>
                <w:szCs w:val="18"/>
              </w:rPr>
              <w:t xml:space="preserve"> Д/У «Это бывает только </w:t>
            </w:r>
            <w:r>
              <w:rPr>
                <w:rFonts w:ascii="Times New Roman" w:hAnsi="Times New Roman" w:cs="Times New Roman"/>
                <w:sz w:val="18"/>
                <w:szCs w:val="18"/>
              </w:rPr>
              <w:t>зимой</w:t>
            </w:r>
            <w:r w:rsidRPr="004A463E">
              <w:rPr>
                <w:rFonts w:ascii="Times New Roman" w:hAnsi="Times New Roman" w:cs="Times New Roman"/>
                <w:sz w:val="18"/>
                <w:szCs w:val="18"/>
              </w:rPr>
              <w:t xml:space="preserve">». Развивать память, речь, мышление,  внимание. Воспитывать интерес к окружающему миру.  </w:t>
            </w:r>
          </w:p>
        </w:tc>
        <w:tc>
          <w:tcPr>
            <w:tcW w:w="2269" w:type="dxa"/>
          </w:tcPr>
          <w:p w:rsidR="00496B2D" w:rsidRPr="004A463E" w:rsidRDefault="00496B2D" w:rsidP="00496B2D">
            <w:pPr>
              <w:pStyle w:val="a8"/>
              <w:numPr>
                <w:ilvl w:val="0"/>
                <w:numId w:val="15"/>
              </w:numPr>
              <w:tabs>
                <w:tab w:val="left" w:pos="176"/>
              </w:tabs>
              <w:ind w:left="35" w:firstLine="0"/>
              <w:jc w:val="both"/>
              <w:rPr>
                <w:rFonts w:ascii="Times New Roman" w:hAnsi="Times New Roman" w:cs="Times New Roman"/>
                <w:sz w:val="18"/>
                <w:szCs w:val="18"/>
              </w:rPr>
            </w:pPr>
            <w:r w:rsidRPr="004A463E">
              <w:rPr>
                <w:rFonts w:ascii="Times New Roman" w:hAnsi="Times New Roman" w:cs="Times New Roman"/>
                <w:sz w:val="18"/>
                <w:szCs w:val="18"/>
              </w:rPr>
              <w:t xml:space="preserve">Ситуативный разговор на тему: «Полезные и вредные привычки. Выяснить у детей какие полезные и вредные привычки есть у детей, взрослых. Предложить придумать как бороться с вредными привычками  </w:t>
            </w:r>
          </w:p>
        </w:tc>
        <w:tc>
          <w:tcPr>
            <w:tcW w:w="2552" w:type="dxa"/>
          </w:tcPr>
          <w:p w:rsidR="00496B2D" w:rsidRPr="004A463E" w:rsidRDefault="00496B2D" w:rsidP="00496B2D">
            <w:pPr>
              <w:pStyle w:val="a8"/>
              <w:numPr>
                <w:ilvl w:val="0"/>
                <w:numId w:val="15"/>
              </w:numPr>
              <w:tabs>
                <w:tab w:val="left" w:pos="318"/>
              </w:tabs>
              <w:ind w:left="176" w:firstLine="0"/>
              <w:jc w:val="both"/>
              <w:rPr>
                <w:rFonts w:ascii="Times New Roman" w:hAnsi="Times New Roman" w:cs="Times New Roman"/>
                <w:sz w:val="18"/>
                <w:szCs w:val="18"/>
              </w:rPr>
            </w:pPr>
            <w:r w:rsidRPr="004A463E">
              <w:rPr>
                <w:rFonts w:ascii="Times New Roman" w:hAnsi="Times New Roman" w:cs="Times New Roman"/>
                <w:sz w:val="18"/>
                <w:szCs w:val="18"/>
              </w:rPr>
              <w:t xml:space="preserve">Предложить детям изобразить на бумаге с помощью красок и карандашей  </w:t>
            </w:r>
            <w:r>
              <w:rPr>
                <w:rFonts w:ascii="Times New Roman" w:hAnsi="Times New Roman" w:cs="Times New Roman"/>
                <w:sz w:val="18"/>
                <w:szCs w:val="18"/>
              </w:rPr>
              <w:t>домашних животных</w:t>
            </w:r>
            <w:r w:rsidRPr="004A463E">
              <w:rPr>
                <w:rFonts w:ascii="Times New Roman" w:hAnsi="Times New Roman" w:cs="Times New Roman"/>
                <w:sz w:val="18"/>
                <w:szCs w:val="18"/>
              </w:rPr>
              <w:t xml:space="preserve">. Развивать моторику, творческое воображение, умение передавать через рисунок задуманное. </w:t>
            </w:r>
          </w:p>
        </w:tc>
        <w:tc>
          <w:tcPr>
            <w:tcW w:w="1133" w:type="dxa"/>
            <w:vMerge/>
          </w:tcPr>
          <w:p w:rsidR="00496B2D" w:rsidRPr="009F3B07" w:rsidRDefault="00496B2D" w:rsidP="00671206">
            <w:pPr>
              <w:jc w:val="center"/>
              <w:rPr>
                <w:rFonts w:ascii="Times New Roman" w:hAnsi="Times New Roman" w:cs="Times New Roman"/>
                <w:sz w:val="20"/>
                <w:szCs w:val="20"/>
              </w:rPr>
            </w:pPr>
          </w:p>
        </w:tc>
      </w:tr>
      <w:tr w:rsidR="00496B2D" w:rsidRPr="009F3B07" w:rsidTr="00671206">
        <w:tc>
          <w:tcPr>
            <w:tcW w:w="425" w:type="dxa"/>
            <w:vMerge/>
          </w:tcPr>
          <w:p w:rsidR="00496B2D" w:rsidRPr="009F3B07" w:rsidRDefault="00496B2D" w:rsidP="00671206">
            <w:pPr>
              <w:jc w:val="center"/>
              <w:rPr>
                <w:rFonts w:ascii="Times New Roman" w:hAnsi="Times New Roman" w:cs="Times New Roman"/>
                <w:sz w:val="20"/>
                <w:szCs w:val="20"/>
              </w:rPr>
            </w:pPr>
          </w:p>
        </w:tc>
        <w:tc>
          <w:tcPr>
            <w:tcW w:w="993" w:type="dxa"/>
            <w:vAlign w:val="center"/>
          </w:tcPr>
          <w:p w:rsidR="00496B2D" w:rsidRPr="004A463E" w:rsidRDefault="00496B2D" w:rsidP="00671206">
            <w:pPr>
              <w:jc w:val="center"/>
              <w:rPr>
                <w:rFonts w:ascii="Times New Roman" w:hAnsi="Times New Roman" w:cs="Times New Roman"/>
                <w:sz w:val="18"/>
                <w:szCs w:val="18"/>
              </w:rPr>
            </w:pPr>
            <w:r w:rsidRPr="004A463E">
              <w:rPr>
                <w:rFonts w:ascii="Times New Roman" w:hAnsi="Times New Roman" w:cs="Times New Roman"/>
                <w:sz w:val="18"/>
                <w:szCs w:val="18"/>
              </w:rPr>
              <w:t>Прогулка № 2</w:t>
            </w:r>
          </w:p>
        </w:tc>
        <w:tc>
          <w:tcPr>
            <w:tcW w:w="13750" w:type="dxa"/>
            <w:gridSpan w:val="4"/>
          </w:tcPr>
          <w:p w:rsidR="00496B2D" w:rsidRPr="004A463E" w:rsidRDefault="00496B2D" w:rsidP="00671206">
            <w:pPr>
              <w:rPr>
                <w:rFonts w:ascii="Times New Roman" w:hAnsi="Times New Roman" w:cs="Times New Roman"/>
                <w:b/>
                <w:sz w:val="18"/>
                <w:szCs w:val="18"/>
              </w:rPr>
            </w:pPr>
            <w:r w:rsidRPr="004A463E">
              <w:rPr>
                <w:rFonts w:ascii="Times New Roman" w:hAnsi="Times New Roman" w:cs="Times New Roman"/>
                <w:b/>
                <w:sz w:val="18"/>
                <w:szCs w:val="18"/>
              </w:rPr>
              <w:t>Тема: «</w:t>
            </w:r>
            <w:r>
              <w:rPr>
                <w:rFonts w:ascii="Times New Roman" w:hAnsi="Times New Roman" w:cs="Times New Roman"/>
                <w:b/>
                <w:sz w:val="18"/>
                <w:szCs w:val="18"/>
              </w:rPr>
              <w:t>Стволы деревьев сменили цвет</w:t>
            </w:r>
            <w:r w:rsidRPr="004A463E">
              <w:rPr>
                <w:rFonts w:ascii="Times New Roman" w:hAnsi="Times New Roman" w:cs="Times New Roman"/>
                <w:b/>
                <w:sz w:val="18"/>
                <w:szCs w:val="18"/>
              </w:rPr>
              <w:t>».</w:t>
            </w:r>
          </w:p>
          <w:p w:rsidR="00496B2D" w:rsidRPr="004A463E" w:rsidRDefault="00496B2D" w:rsidP="00671206">
            <w:pPr>
              <w:rPr>
                <w:rFonts w:ascii="Times New Roman" w:hAnsi="Times New Roman" w:cs="Times New Roman"/>
                <w:sz w:val="18"/>
                <w:szCs w:val="18"/>
              </w:rPr>
            </w:pPr>
            <w:r w:rsidRPr="004A463E">
              <w:rPr>
                <w:rFonts w:ascii="Times New Roman" w:hAnsi="Times New Roman" w:cs="Times New Roman"/>
                <w:sz w:val="18"/>
                <w:szCs w:val="18"/>
              </w:rPr>
              <w:t>Цель:</w:t>
            </w:r>
            <w:r>
              <w:rPr>
                <w:rFonts w:ascii="Times New Roman" w:hAnsi="Times New Roman" w:cs="Times New Roman"/>
                <w:sz w:val="18"/>
                <w:szCs w:val="18"/>
              </w:rPr>
              <w:t>продолжать знакомить с природными явлениями в конце зимы; закрепить названия лиственных пород деревьев; уточнить , что температура воздуха повысилась, сок деревьев постепенно оттаивает, поэтому изменяется цвет стволов; развивать любознательность, наблюдательность, кругозор, навыки поисково – исследовательской деятельности; воспитывать любовь и желание заботиться о растениях</w:t>
            </w:r>
            <w:r w:rsidRPr="004A463E">
              <w:rPr>
                <w:rFonts w:ascii="Times New Roman" w:hAnsi="Times New Roman" w:cs="Times New Roman"/>
                <w:sz w:val="18"/>
                <w:szCs w:val="18"/>
              </w:rPr>
              <w:t>. (</w:t>
            </w:r>
            <w:r w:rsidRPr="00D122F4">
              <w:rPr>
                <w:rFonts w:ascii="Times New Roman" w:hAnsi="Times New Roman" w:cs="Times New Roman"/>
                <w:sz w:val="18"/>
                <w:szCs w:val="18"/>
              </w:rPr>
              <w:t>Февраль</w:t>
            </w:r>
            <w:r w:rsidRPr="00D122F4">
              <w:rPr>
                <w:rFonts w:ascii="Times New Roman" w:hAnsi="Times New Roman" w:cs="Times New Roman"/>
                <w:b/>
                <w:sz w:val="18"/>
                <w:szCs w:val="18"/>
              </w:rPr>
              <w:t xml:space="preserve">. </w:t>
            </w:r>
            <w:r w:rsidRPr="00D122F4">
              <w:rPr>
                <w:rFonts w:ascii="Times New Roman" w:hAnsi="Times New Roman" w:cs="Times New Roman"/>
                <w:sz w:val="18"/>
                <w:szCs w:val="18"/>
              </w:rPr>
              <w:t>Прогулка №</w:t>
            </w:r>
            <w:r>
              <w:rPr>
                <w:rFonts w:ascii="Times New Roman" w:hAnsi="Times New Roman" w:cs="Times New Roman"/>
                <w:sz w:val="18"/>
                <w:szCs w:val="18"/>
              </w:rPr>
              <w:t>16</w:t>
            </w:r>
            <w:r w:rsidRPr="00D122F4">
              <w:rPr>
                <w:rFonts w:ascii="Times New Roman" w:hAnsi="Times New Roman" w:cs="Times New Roman"/>
                <w:sz w:val="18"/>
                <w:szCs w:val="18"/>
              </w:rPr>
              <w:t>) М.П.Костюченко «Карточное планирование в ДОО. Сезонные прогулки. Зима</w:t>
            </w:r>
            <w:r w:rsidRPr="004A463E">
              <w:rPr>
                <w:rFonts w:ascii="Times New Roman" w:hAnsi="Times New Roman" w:cs="Times New Roman"/>
                <w:sz w:val="18"/>
                <w:szCs w:val="18"/>
              </w:rPr>
              <w:t xml:space="preserve"> </w:t>
            </w:r>
          </w:p>
        </w:tc>
        <w:tc>
          <w:tcPr>
            <w:tcW w:w="1133" w:type="dxa"/>
            <w:vMerge/>
          </w:tcPr>
          <w:p w:rsidR="00496B2D" w:rsidRPr="009F3B07" w:rsidRDefault="00496B2D" w:rsidP="00671206">
            <w:pPr>
              <w:jc w:val="center"/>
              <w:rPr>
                <w:rFonts w:ascii="Times New Roman" w:hAnsi="Times New Roman" w:cs="Times New Roman"/>
                <w:sz w:val="20"/>
                <w:szCs w:val="20"/>
              </w:rPr>
            </w:pPr>
          </w:p>
        </w:tc>
      </w:tr>
    </w:tbl>
    <w:p w:rsidR="00496B2D" w:rsidRDefault="00496B2D" w:rsidP="00496B2D">
      <w:pPr>
        <w:spacing w:after="0" w:line="240" w:lineRule="auto"/>
        <w:rPr>
          <w:rFonts w:ascii="Times New Roman" w:hAnsi="Times New Roman" w:cs="Times New Roman"/>
          <w:sz w:val="28"/>
          <w:szCs w:val="36"/>
          <w:lang w:val="en-US"/>
        </w:rPr>
      </w:pPr>
    </w:p>
    <w:p w:rsidR="00496B2D" w:rsidRDefault="00496B2D" w:rsidP="00496B2D">
      <w:pPr>
        <w:spacing w:after="0" w:line="240" w:lineRule="auto"/>
        <w:rPr>
          <w:rFonts w:ascii="Times New Roman" w:hAnsi="Times New Roman" w:cs="Times New Roman"/>
          <w:sz w:val="28"/>
          <w:szCs w:val="36"/>
          <w:lang w:val="en-US"/>
        </w:rPr>
      </w:pPr>
    </w:p>
    <w:p w:rsidR="00496B2D" w:rsidRPr="00EE6C22" w:rsidRDefault="00496B2D" w:rsidP="00496B2D">
      <w:pPr>
        <w:spacing w:after="0" w:line="240" w:lineRule="auto"/>
        <w:rPr>
          <w:rFonts w:ascii="Times New Roman" w:hAnsi="Times New Roman" w:cs="Times New Roman"/>
          <w:sz w:val="28"/>
          <w:szCs w:val="36"/>
          <w:lang w:val="en-US"/>
        </w:rPr>
      </w:pPr>
    </w:p>
    <w:p w:rsidR="00496B2D" w:rsidRDefault="00496B2D" w:rsidP="00496B2D">
      <w:pPr>
        <w:spacing w:after="0" w:line="240" w:lineRule="auto"/>
        <w:jc w:val="center"/>
        <w:rPr>
          <w:rFonts w:ascii="Times New Roman" w:hAnsi="Times New Roman" w:cs="Times New Roman"/>
          <w:b/>
          <w:color w:val="FF0000"/>
        </w:rPr>
      </w:pPr>
    </w:p>
    <w:p w:rsidR="00496B2D" w:rsidRPr="009F3B07" w:rsidRDefault="00496B2D" w:rsidP="00496B2D">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496B2D" w:rsidRPr="009F3B07" w:rsidRDefault="00496B2D" w:rsidP="00496B2D">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 xml:space="preserve">Домашние животные» </w:t>
      </w:r>
    </w:p>
    <w:tbl>
      <w:tblPr>
        <w:tblStyle w:val="a3"/>
        <w:tblW w:w="16387" w:type="dxa"/>
        <w:tblInd w:w="-709" w:type="dxa"/>
        <w:tblLayout w:type="fixed"/>
        <w:tblLook w:val="04A0"/>
      </w:tblPr>
      <w:tblGrid>
        <w:gridCol w:w="409"/>
        <w:gridCol w:w="927"/>
        <w:gridCol w:w="6569"/>
        <w:gridCol w:w="2551"/>
        <w:gridCol w:w="3261"/>
        <w:gridCol w:w="2670"/>
      </w:tblGrid>
      <w:tr w:rsidR="00496B2D" w:rsidRPr="009F3B07" w:rsidTr="00671206">
        <w:tc>
          <w:tcPr>
            <w:tcW w:w="409" w:type="dxa"/>
            <w:vMerge w:val="restart"/>
            <w:textDirection w:val="btLr"/>
          </w:tcPr>
          <w:p w:rsidR="00496B2D" w:rsidRPr="000C0EEB" w:rsidRDefault="00496B2D" w:rsidP="00671206">
            <w:pPr>
              <w:ind w:left="113" w:right="113"/>
              <w:jc w:val="center"/>
              <w:rPr>
                <w:rFonts w:ascii="Times New Roman" w:hAnsi="Times New Roman" w:cs="Times New Roman"/>
                <w:sz w:val="18"/>
                <w:szCs w:val="18"/>
              </w:rPr>
            </w:pPr>
            <w:r w:rsidRPr="000C0EEB">
              <w:rPr>
                <w:rFonts w:ascii="Times New Roman" w:hAnsi="Times New Roman" w:cs="Times New Roman"/>
                <w:sz w:val="18"/>
                <w:szCs w:val="18"/>
              </w:rPr>
              <w:t>Пятница 28 февраля</w:t>
            </w:r>
          </w:p>
        </w:tc>
        <w:tc>
          <w:tcPr>
            <w:tcW w:w="927" w:type="dxa"/>
            <w:vMerge w:val="restart"/>
            <w:vAlign w:val="center"/>
          </w:tcPr>
          <w:p w:rsidR="00496B2D" w:rsidRPr="009F3B07" w:rsidRDefault="00496B2D" w:rsidP="0067120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120" w:type="dxa"/>
            <w:gridSpan w:val="2"/>
            <w:vAlign w:val="center"/>
          </w:tcPr>
          <w:p w:rsidR="00496B2D" w:rsidRPr="009F3B07" w:rsidRDefault="00496B2D" w:rsidP="0067120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3261" w:type="dxa"/>
            <w:vMerge w:val="restart"/>
            <w:vAlign w:val="center"/>
          </w:tcPr>
          <w:p w:rsidR="00496B2D" w:rsidRPr="009F3B07" w:rsidRDefault="00496B2D" w:rsidP="0067120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670" w:type="dxa"/>
            <w:vMerge w:val="restart"/>
            <w:vAlign w:val="center"/>
          </w:tcPr>
          <w:p w:rsidR="00496B2D" w:rsidRPr="009F3B07" w:rsidRDefault="00496B2D" w:rsidP="0067120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496B2D" w:rsidRPr="009F3B07" w:rsidTr="00671206">
        <w:trPr>
          <w:trHeight w:val="648"/>
        </w:trPr>
        <w:tc>
          <w:tcPr>
            <w:tcW w:w="409" w:type="dxa"/>
            <w:vMerge/>
          </w:tcPr>
          <w:p w:rsidR="00496B2D" w:rsidRPr="009F3B07" w:rsidRDefault="00496B2D" w:rsidP="00671206">
            <w:pPr>
              <w:jc w:val="center"/>
              <w:rPr>
                <w:rFonts w:ascii="Times New Roman" w:hAnsi="Times New Roman" w:cs="Times New Roman"/>
                <w:sz w:val="20"/>
                <w:szCs w:val="20"/>
              </w:rPr>
            </w:pPr>
          </w:p>
        </w:tc>
        <w:tc>
          <w:tcPr>
            <w:tcW w:w="927" w:type="dxa"/>
            <w:vMerge/>
            <w:vAlign w:val="center"/>
          </w:tcPr>
          <w:p w:rsidR="00496B2D" w:rsidRPr="009F3B07" w:rsidRDefault="00496B2D" w:rsidP="00671206">
            <w:pPr>
              <w:jc w:val="center"/>
              <w:rPr>
                <w:rFonts w:ascii="Times New Roman" w:hAnsi="Times New Roman" w:cs="Times New Roman"/>
                <w:sz w:val="20"/>
                <w:szCs w:val="20"/>
              </w:rPr>
            </w:pPr>
          </w:p>
        </w:tc>
        <w:tc>
          <w:tcPr>
            <w:tcW w:w="6569" w:type="dxa"/>
            <w:vAlign w:val="center"/>
          </w:tcPr>
          <w:p w:rsidR="00496B2D" w:rsidRPr="009F3B07" w:rsidRDefault="00496B2D" w:rsidP="0067120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1" w:type="dxa"/>
            <w:vAlign w:val="center"/>
          </w:tcPr>
          <w:p w:rsidR="00496B2D" w:rsidRPr="009F3B07" w:rsidRDefault="00496B2D" w:rsidP="0067120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3261" w:type="dxa"/>
            <w:vMerge/>
            <w:vAlign w:val="center"/>
          </w:tcPr>
          <w:p w:rsidR="00496B2D" w:rsidRPr="009F3B07" w:rsidRDefault="00496B2D" w:rsidP="00671206">
            <w:pPr>
              <w:jc w:val="center"/>
              <w:rPr>
                <w:rFonts w:ascii="Times New Roman" w:hAnsi="Times New Roman" w:cs="Times New Roman"/>
                <w:sz w:val="20"/>
                <w:szCs w:val="20"/>
              </w:rPr>
            </w:pPr>
          </w:p>
        </w:tc>
        <w:tc>
          <w:tcPr>
            <w:tcW w:w="2670" w:type="dxa"/>
            <w:vMerge/>
            <w:vAlign w:val="center"/>
          </w:tcPr>
          <w:p w:rsidR="00496B2D" w:rsidRPr="009F3B07" w:rsidRDefault="00496B2D" w:rsidP="00671206">
            <w:pPr>
              <w:jc w:val="center"/>
              <w:rPr>
                <w:rFonts w:ascii="Times New Roman" w:hAnsi="Times New Roman" w:cs="Times New Roman"/>
                <w:sz w:val="20"/>
                <w:szCs w:val="20"/>
              </w:rPr>
            </w:pPr>
          </w:p>
        </w:tc>
      </w:tr>
      <w:tr w:rsidR="00496B2D" w:rsidRPr="009F3B07" w:rsidTr="00671206">
        <w:tc>
          <w:tcPr>
            <w:tcW w:w="409" w:type="dxa"/>
            <w:vMerge/>
          </w:tcPr>
          <w:p w:rsidR="00496B2D" w:rsidRPr="009F3B07" w:rsidRDefault="00496B2D" w:rsidP="00671206">
            <w:pPr>
              <w:jc w:val="center"/>
              <w:rPr>
                <w:rFonts w:ascii="Times New Roman" w:hAnsi="Times New Roman" w:cs="Times New Roman"/>
                <w:sz w:val="20"/>
                <w:szCs w:val="20"/>
              </w:rPr>
            </w:pPr>
          </w:p>
        </w:tc>
        <w:tc>
          <w:tcPr>
            <w:tcW w:w="927" w:type="dxa"/>
            <w:vAlign w:val="center"/>
          </w:tcPr>
          <w:p w:rsidR="00496B2D" w:rsidRPr="000C0EEB" w:rsidRDefault="00496B2D" w:rsidP="00671206">
            <w:pPr>
              <w:jc w:val="center"/>
              <w:rPr>
                <w:rFonts w:ascii="Times New Roman" w:hAnsi="Times New Roman" w:cs="Times New Roman"/>
                <w:sz w:val="18"/>
                <w:szCs w:val="18"/>
              </w:rPr>
            </w:pPr>
            <w:r w:rsidRPr="000C0EEB">
              <w:rPr>
                <w:rFonts w:ascii="Times New Roman" w:hAnsi="Times New Roman" w:cs="Times New Roman"/>
                <w:sz w:val="18"/>
                <w:szCs w:val="18"/>
              </w:rPr>
              <w:t>Утро</w:t>
            </w:r>
          </w:p>
        </w:tc>
        <w:tc>
          <w:tcPr>
            <w:tcW w:w="6569" w:type="dxa"/>
            <w:tcBorders>
              <w:bottom w:val="single" w:sz="4" w:space="0" w:color="auto"/>
            </w:tcBorders>
          </w:tcPr>
          <w:p w:rsidR="00496B2D" w:rsidRPr="000C0EEB" w:rsidRDefault="00496B2D" w:rsidP="00671206">
            <w:pPr>
              <w:rPr>
                <w:rFonts w:ascii="Times New Roman" w:hAnsi="Times New Roman" w:cs="Times New Roman"/>
                <w:sz w:val="18"/>
                <w:szCs w:val="18"/>
              </w:rPr>
            </w:pPr>
            <w:r w:rsidRPr="000C0EEB">
              <w:rPr>
                <w:rFonts w:ascii="Times New Roman" w:hAnsi="Times New Roman" w:cs="Times New Roman"/>
                <w:sz w:val="18"/>
                <w:szCs w:val="18"/>
              </w:rPr>
              <w:t>1.Д/и «</w:t>
            </w:r>
            <w:r>
              <w:rPr>
                <w:rFonts w:ascii="Times New Roman" w:hAnsi="Times New Roman" w:cs="Times New Roman"/>
                <w:sz w:val="18"/>
                <w:szCs w:val="18"/>
              </w:rPr>
              <w:t>О</w:t>
            </w:r>
            <w:r w:rsidRPr="000C0EEB">
              <w:rPr>
                <w:rFonts w:ascii="Times New Roman" w:hAnsi="Times New Roman" w:cs="Times New Roman"/>
                <w:sz w:val="18"/>
                <w:szCs w:val="18"/>
              </w:rPr>
              <w:t xml:space="preserve">пиши </w:t>
            </w:r>
            <w:r>
              <w:rPr>
                <w:rFonts w:ascii="Times New Roman" w:hAnsi="Times New Roman" w:cs="Times New Roman"/>
                <w:sz w:val="18"/>
                <w:szCs w:val="18"/>
              </w:rPr>
              <w:t>домашнее</w:t>
            </w:r>
            <w:r w:rsidRPr="000C0EEB">
              <w:rPr>
                <w:rFonts w:ascii="Times New Roman" w:hAnsi="Times New Roman" w:cs="Times New Roman"/>
                <w:sz w:val="18"/>
                <w:szCs w:val="18"/>
              </w:rPr>
              <w:t xml:space="preserve"> жи</w:t>
            </w:r>
            <w:r>
              <w:rPr>
                <w:rFonts w:ascii="Times New Roman" w:hAnsi="Times New Roman" w:cs="Times New Roman"/>
                <w:sz w:val="18"/>
                <w:szCs w:val="18"/>
              </w:rPr>
              <w:t>вотное</w:t>
            </w:r>
            <w:r w:rsidRPr="000C0EEB">
              <w:rPr>
                <w:rFonts w:ascii="Times New Roman" w:hAnsi="Times New Roman" w:cs="Times New Roman"/>
                <w:sz w:val="18"/>
                <w:szCs w:val="18"/>
              </w:rPr>
              <w:t>»</w:t>
            </w:r>
          </w:p>
          <w:p w:rsidR="00496B2D" w:rsidRPr="000C0EEB" w:rsidRDefault="00496B2D" w:rsidP="00671206">
            <w:pPr>
              <w:jc w:val="both"/>
              <w:rPr>
                <w:rFonts w:ascii="Times New Roman" w:hAnsi="Times New Roman" w:cs="Times New Roman"/>
                <w:sz w:val="18"/>
                <w:szCs w:val="18"/>
              </w:rPr>
            </w:pPr>
            <w:r w:rsidRPr="000C0EEB">
              <w:rPr>
                <w:rFonts w:ascii="Times New Roman" w:hAnsi="Times New Roman" w:cs="Times New Roman"/>
                <w:sz w:val="18"/>
                <w:szCs w:val="18"/>
              </w:rPr>
              <w:t xml:space="preserve">- учить детей составлять описательный рассказ о  </w:t>
            </w:r>
            <w:r>
              <w:rPr>
                <w:rFonts w:ascii="Times New Roman" w:hAnsi="Times New Roman" w:cs="Times New Roman"/>
                <w:sz w:val="18"/>
                <w:szCs w:val="18"/>
              </w:rPr>
              <w:t xml:space="preserve">домашнем </w:t>
            </w:r>
            <w:r w:rsidRPr="000C0EEB">
              <w:rPr>
                <w:rFonts w:ascii="Times New Roman" w:hAnsi="Times New Roman" w:cs="Times New Roman"/>
                <w:sz w:val="18"/>
                <w:szCs w:val="18"/>
              </w:rPr>
              <w:t xml:space="preserve">животном по опорной схеме и без неё. Развивать связную речь, мышление, воображение, воспитывать интерес к </w:t>
            </w:r>
            <w:r>
              <w:rPr>
                <w:rFonts w:ascii="Times New Roman" w:hAnsi="Times New Roman" w:cs="Times New Roman"/>
                <w:sz w:val="18"/>
                <w:szCs w:val="18"/>
              </w:rPr>
              <w:t>домашним животным</w:t>
            </w:r>
            <w:r w:rsidRPr="000C0EEB">
              <w:rPr>
                <w:rFonts w:ascii="Times New Roman" w:hAnsi="Times New Roman" w:cs="Times New Roman"/>
                <w:sz w:val="18"/>
                <w:szCs w:val="18"/>
              </w:rPr>
              <w:t>.</w:t>
            </w:r>
          </w:p>
          <w:p w:rsidR="00496B2D" w:rsidRPr="000C0EEB" w:rsidRDefault="00496B2D" w:rsidP="00671206">
            <w:pPr>
              <w:jc w:val="both"/>
              <w:rPr>
                <w:rFonts w:ascii="Times New Roman" w:hAnsi="Times New Roman" w:cs="Times New Roman"/>
                <w:sz w:val="18"/>
                <w:szCs w:val="18"/>
              </w:rPr>
            </w:pPr>
            <w:r w:rsidRPr="000C0EEB">
              <w:rPr>
                <w:rFonts w:ascii="Times New Roman" w:hAnsi="Times New Roman" w:cs="Times New Roman"/>
                <w:sz w:val="18"/>
                <w:szCs w:val="18"/>
              </w:rPr>
              <w:t>2.П/г «</w:t>
            </w:r>
            <w:r>
              <w:rPr>
                <w:rFonts w:ascii="Times New Roman" w:hAnsi="Times New Roman" w:cs="Times New Roman"/>
                <w:sz w:val="18"/>
                <w:szCs w:val="18"/>
              </w:rPr>
              <w:t>Котята</w:t>
            </w:r>
            <w:r w:rsidRPr="000C0EEB">
              <w:rPr>
                <w:rFonts w:ascii="Times New Roman" w:hAnsi="Times New Roman" w:cs="Times New Roman"/>
                <w:sz w:val="18"/>
                <w:szCs w:val="18"/>
              </w:rPr>
              <w:t xml:space="preserve">» </w:t>
            </w:r>
          </w:p>
          <w:p w:rsidR="00496B2D" w:rsidRPr="000C0EEB" w:rsidRDefault="00496B2D" w:rsidP="00671206">
            <w:pPr>
              <w:jc w:val="both"/>
              <w:rPr>
                <w:rFonts w:ascii="Times New Roman" w:hAnsi="Times New Roman" w:cs="Times New Roman"/>
                <w:sz w:val="18"/>
                <w:szCs w:val="18"/>
              </w:rPr>
            </w:pPr>
            <w:r w:rsidRPr="000C0EEB">
              <w:rPr>
                <w:rFonts w:ascii="Times New Roman" w:hAnsi="Times New Roman" w:cs="Times New Roman"/>
                <w:sz w:val="18"/>
                <w:szCs w:val="18"/>
              </w:rPr>
              <w:t>-развивать мелкую моторику рук, мышление и речь.</w:t>
            </w:r>
          </w:p>
          <w:p w:rsidR="00496B2D" w:rsidRPr="000C0EEB" w:rsidRDefault="00496B2D" w:rsidP="00671206">
            <w:pPr>
              <w:jc w:val="both"/>
              <w:rPr>
                <w:rFonts w:ascii="Times New Roman" w:hAnsi="Times New Roman" w:cs="Times New Roman"/>
                <w:sz w:val="18"/>
                <w:szCs w:val="18"/>
              </w:rPr>
            </w:pPr>
            <w:r w:rsidRPr="000C0EEB">
              <w:rPr>
                <w:rFonts w:ascii="Times New Roman" w:hAnsi="Times New Roman" w:cs="Times New Roman"/>
                <w:sz w:val="18"/>
                <w:szCs w:val="18"/>
              </w:rPr>
              <w:t>3.П/и «</w:t>
            </w:r>
            <w:r>
              <w:rPr>
                <w:rFonts w:ascii="Times New Roman" w:hAnsi="Times New Roman" w:cs="Times New Roman"/>
                <w:sz w:val="18"/>
                <w:szCs w:val="18"/>
              </w:rPr>
              <w:t>Воробушки и кот</w:t>
            </w:r>
            <w:r w:rsidRPr="000C0EEB">
              <w:rPr>
                <w:rFonts w:ascii="Times New Roman" w:hAnsi="Times New Roman" w:cs="Times New Roman"/>
                <w:sz w:val="18"/>
                <w:szCs w:val="18"/>
              </w:rPr>
              <w:t>»</w:t>
            </w:r>
          </w:p>
          <w:p w:rsidR="00496B2D" w:rsidRPr="000C0EEB" w:rsidRDefault="00496B2D" w:rsidP="00671206">
            <w:pPr>
              <w:jc w:val="both"/>
              <w:rPr>
                <w:rFonts w:ascii="Times New Roman" w:hAnsi="Times New Roman" w:cs="Times New Roman"/>
                <w:sz w:val="18"/>
                <w:szCs w:val="18"/>
              </w:rPr>
            </w:pPr>
            <w:r w:rsidRPr="000C0EEB">
              <w:rPr>
                <w:rFonts w:ascii="Times New Roman" w:hAnsi="Times New Roman" w:cs="Times New Roman"/>
                <w:sz w:val="18"/>
                <w:szCs w:val="18"/>
              </w:rPr>
              <w:t>-с</w:t>
            </w:r>
            <w:r>
              <w:rPr>
                <w:rFonts w:ascii="Times New Roman" w:hAnsi="Times New Roman" w:cs="Times New Roman"/>
                <w:sz w:val="18"/>
                <w:szCs w:val="18"/>
              </w:rPr>
              <w:t>пособствовать совершенствованию выполнения детьми прыжков на двух ногах</w:t>
            </w:r>
            <w:r w:rsidRPr="000C0EEB">
              <w:rPr>
                <w:rFonts w:ascii="Times New Roman" w:hAnsi="Times New Roman" w:cs="Times New Roman"/>
                <w:sz w:val="18"/>
                <w:szCs w:val="18"/>
              </w:rPr>
              <w:t>.</w:t>
            </w:r>
            <w:r>
              <w:rPr>
                <w:rFonts w:ascii="Times New Roman" w:hAnsi="Times New Roman" w:cs="Times New Roman"/>
                <w:sz w:val="18"/>
                <w:szCs w:val="18"/>
              </w:rPr>
              <w:t xml:space="preserve"> Развивать мышцы ног, быстроту реакции на сигнал.</w:t>
            </w:r>
          </w:p>
          <w:p w:rsidR="00496B2D" w:rsidRPr="000C0EEB" w:rsidRDefault="00496B2D" w:rsidP="00671206">
            <w:pPr>
              <w:jc w:val="both"/>
              <w:rPr>
                <w:rFonts w:ascii="Times New Roman" w:hAnsi="Times New Roman" w:cs="Times New Roman"/>
                <w:sz w:val="18"/>
                <w:szCs w:val="18"/>
              </w:rPr>
            </w:pPr>
            <w:r w:rsidRPr="000C0EEB">
              <w:rPr>
                <w:rFonts w:ascii="Times New Roman" w:hAnsi="Times New Roman" w:cs="Times New Roman"/>
                <w:sz w:val="18"/>
                <w:szCs w:val="18"/>
              </w:rPr>
              <w:t xml:space="preserve"> 4.Утренняя гимнастика – </w:t>
            </w:r>
            <w:r>
              <w:rPr>
                <w:rFonts w:ascii="Times New Roman" w:hAnsi="Times New Roman" w:cs="Times New Roman"/>
                <w:sz w:val="18"/>
                <w:szCs w:val="18"/>
              </w:rPr>
              <w:t>укрепление мышечной системы ребят.</w:t>
            </w:r>
          </w:p>
        </w:tc>
        <w:tc>
          <w:tcPr>
            <w:tcW w:w="2551" w:type="dxa"/>
            <w:tcBorders>
              <w:bottom w:val="single" w:sz="4" w:space="0" w:color="auto"/>
            </w:tcBorders>
          </w:tcPr>
          <w:p w:rsidR="00496B2D" w:rsidRPr="000C0EEB" w:rsidRDefault="00496B2D" w:rsidP="00496B2D">
            <w:pPr>
              <w:pStyle w:val="a8"/>
              <w:numPr>
                <w:ilvl w:val="0"/>
                <w:numId w:val="15"/>
              </w:numPr>
              <w:tabs>
                <w:tab w:val="left" w:pos="176"/>
              </w:tabs>
              <w:ind w:left="34" w:firstLine="0"/>
              <w:jc w:val="both"/>
              <w:rPr>
                <w:rFonts w:ascii="Times New Roman" w:hAnsi="Times New Roman" w:cs="Times New Roman"/>
                <w:sz w:val="18"/>
                <w:szCs w:val="18"/>
              </w:rPr>
            </w:pPr>
            <w:r w:rsidRPr="000C0EEB">
              <w:rPr>
                <w:rFonts w:ascii="Times New Roman" w:hAnsi="Times New Roman" w:cs="Times New Roman"/>
                <w:sz w:val="18"/>
                <w:szCs w:val="18"/>
              </w:rPr>
              <w:t xml:space="preserve">Д/У «Что бывает только </w:t>
            </w:r>
            <w:r>
              <w:rPr>
                <w:rFonts w:ascii="Times New Roman" w:hAnsi="Times New Roman" w:cs="Times New Roman"/>
                <w:sz w:val="18"/>
                <w:szCs w:val="18"/>
              </w:rPr>
              <w:t>зимой</w:t>
            </w:r>
            <w:r w:rsidRPr="000C0EEB">
              <w:rPr>
                <w:rFonts w:ascii="Times New Roman" w:hAnsi="Times New Roman" w:cs="Times New Roman"/>
                <w:sz w:val="18"/>
                <w:szCs w:val="18"/>
              </w:rPr>
              <w:t xml:space="preserve">». Продолжать закреплять признаки </w:t>
            </w:r>
            <w:r>
              <w:rPr>
                <w:rFonts w:ascii="Times New Roman" w:hAnsi="Times New Roman" w:cs="Times New Roman"/>
                <w:sz w:val="18"/>
                <w:szCs w:val="18"/>
              </w:rPr>
              <w:t>зимы</w:t>
            </w:r>
            <w:r w:rsidRPr="000C0EEB">
              <w:rPr>
                <w:rFonts w:ascii="Times New Roman" w:hAnsi="Times New Roman" w:cs="Times New Roman"/>
                <w:sz w:val="18"/>
                <w:szCs w:val="18"/>
              </w:rPr>
              <w:t xml:space="preserve">. Развивать речь, мышление, память. Воспитывать усидчивость, активность. </w:t>
            </w:r>
            <w:r>
              <w:rPr>
                <w:rFonts w:ascii="Times New Roman" w:hAnsi="Times New Roman" w:cs="Times New Roman"/>
                <w:sz w:val="18"/>
                <w:szCs w:val="18"/>
              </w:rPr>
              <w:t>(Ваня, Вероника, Лиза П, Лиза Ш.)</w:t>
            </w:r>
          </w:p>
          <w:p w:rsidR="00496B2D" w:rsidRPr="000C0EEB" w:rsidRDefault="00496B2D" w:rsidP="00671206">
            <w:pPr>
              <w:pStyle w:val="a8"/>
              <w:tabs>
                <w:tab w:val="left" w:pos="176"/>
              </w:tabs>
              <w:ind w:left="34"/>
              <w:jc w:val="both"/>
              <w:rPr>
                <w:rFonts w:ascii="Times New Roman" w:hAnsi="Times New Roman" w:cs="Times New Roman"/>
                <w:sz w:val="18"/>
                <w:szCs w:val="18"/>
              </w:rPr>
            </w:pPr>
          </w:p>
        </w:tc>
        <w:tc>
          <w:tcPr>
            <w:tcW w:w="3261" w:type="dxa"/>
            <w:tcBorders>
              <w:bottom w:val="single" w:sz="4" w:space="0" w:color="auto"/>
            </w:tcBorders>
          </w:tcPr>
          <w:p w:rsidR="00496B2D" w:rsidRPr="000C0EEB" w:rsidRDefault="00496B2D" w:rsidP="00671206">
            <w:pPr>
              <w:tabs>
                <w:tab w:val="left" w:pos="176"/>
              </w:tabs>
              <w:ind w:left="34"/>
              <w:jc w:val="both"/>
              <w:rPr>
                <w:rFonts w:ascii="Times New Roman" w:hAnsi="Times New Roman" w:cs="Times New Roman"/>
                <w:sz w:val="18"/>
                <w:szCs w:val="18"/>
              </w:rPr>
            </w:pPr>
            <w:r w:rsidRPr="000C0EEB">
              <w:rPr>
                <w:rFonts w:ascii="Times New Roman" w:hAnsi="Times New Roman" w:cs="Times New Roman"/>
                <w:sz w:val="18"/>
                <w:szCs w:val="18"/>
              </w:rPr>
              <w:t>Дидактическая игра «Рыболов» (поймай признак объекта), развивать умение определять признак объекта по звуку, рельефу, температуре, влажности.</w:t>
            </w:r>
          </w:p>
        </w:tc>
        <w:tc>
          <w:tcPr>
            <w:tcW w:w="2670" w:type="dxa"/>
            <w:tcBorders>
              <w:bottom w:val="single" w:sz="4" w:space="0" w:color="auto"/>
            </w:tcBorders>
          </w:tcPr>
          <w:p w:rsidR="00496B2D" w:rsidRPr="000C0EEB" w:rsidRDefault="00496B2D" w:rsidP="00496B2D">
            <w:pPr>
              <w:pStyle w:val="a8"/>
              <w:numPr>
                <w:ilvl w:val="0"/>
                <w:numId w:val="15"/>
              </w:numPr>
              <w:tabs>
                <w:tab w:val="left" w:pos="177"/>
              </w:tabs>
              <w:ind w:left="33" w:firstLine="0"/>
              <w:jc w:val="both"/>
              <w:rPr>
                <w:rFonts w:ascii="Times New Roman" w:hAnsi="Times New Roman" w:cs="Times New Roman"/>
                <w:sz w:val="18"/>
                <w:szCs w:val="18"/>
              </w:rPr>
            </w:pPr>
            <w:r w:rsidRPr="000C0EEB">
              <w:rPr>
                <w:rFonts w:ascii="Times New Roman" w:hAnsi="Times New Roman" w:cs="Times New Roman"/>
                <w:sz w:val="18"/>
                <w:szCs w:val="18"/>
              </w:rPr>
              <w:t>Предложить детям рассмотреть книгу – пазлы «</w:t>
            </w:r>
            <w:r>
              <w:rPr>
                <w:rFonts w:ascii="Times New Roman" w:hAnsi="Times New Roman" w:cs="Times New Roman"/>
                <w:sz w:val="18"/>
                <w:szCs w:val="18"/>
              </w:rPr>
              <w:t>Домашние животные</w:t>
            </w:r>
            <w:r w:rsidRPr="000C0EEB">
              <w:rPr>
                <w:rFonts w:ascii="Times New Roman" w:hAnsi="Times New Roman" w:cs="Times New Roman"/>
                <w:sz w:val="18"/>
                <w:szCs w:val="18"/>
              </w:rPr>
              <w:t xml:space="preserve">». Составить рассказ по иллюстрациям про </w:t>
            </w:r>
            <w:r>
              <w:rPr>
                <w:rFonts w:ascii="Times New Roman" w:hAnsi="Times New Roman" w:cs="Times New Roman"/>
                <w:sz w:val="18"/>
                <w:szCs w:val="18"/>
              </w:rPr>
              <w:t>домашних животных</w:t>
            </w:r>
            <w:r w:rsidRPr="000C0EEB">
              <w:rPr>
                <w:rFonts w:ascii="Times New Roman" w:hAnsi="Times New Roman" w:cs="Times New Roman"/>
                <w:sz w:val="18"/>
                <w:szCs w:val="18"/>
              </w:rPr>
              <w:t>. Воспитывать бережное отношение к животным. Развивать речь, внимание, мышление, память.</w:t>
            </w:r>
          </w:p>
        </w:tc>
      </w:tr>
      <w:tr w:rsidR="00496B2D" w:rsidRPr="009F3B07" w:rsidTr="00671206">
        <w:trPr>
          <w:cantSplit/>
          <w:trHeight w:val="1285"/>
        </w:trPr>
        <w:tc>
          <w:tcPr>
            <w:tcW w:w="409" w:type="dxa"/>
            <w:vMerge/>
          </w:tcPr>
          <w:p w:rsidR="00496B2D" w:rsidRPr="009F3B07" w:rsidRDefault="00496B2D" w:rsidP="00671206">
            <w:pPr>
              <w:jc w:val="center"/>
              <w:rPr>
                <w:rFonts w:ascii="Times New Roman" w:hAnsi="Times New Roman" w:cs="Times New Roman"/>
                <w:sz w:val="20"/>
                <w:szCs w:val="20"/>
              </w:rPr>
            </w:pPr>
          </w:p>
        </w:tc>
        <w:tc>
          <w:tcPr>
            <w:tcW w:w="927" w:type="dxa"/>
            <w:vMerge w:val="restart"/>
            <w:textDirection w:val="btLr"/>
            <w:vAlign w:val="center"/>
          </w:tcPr>
          <w:p w:rsidR="00496B2D" w:rsidRPr="000C0EEB" w:rsidRDefault="00496B2D" w:rsidP="00671206">
            <w:pPr>
              <w:ind w:left="113" w:right="113"/>
              <w:jc w:val="center"/>
              <w:rPr>
                <w:rFonts w:ascii="Times New Roman" w:hAnsi="Times New Roman" w:cs="Times New Roman"/>
                <w:sz w:val="18"/>
                <w:szCs w:val="18"/>
              </w:rPr>
            </w:pPr>
            <w:r w:rsidRPr="000C0EEB">
              <w:rPr>
                <w:rFonts w:ascii="Times New Roman" w:hAnsi="Times New Roman" w:cs="Times New Roman"/>
                <w:sz w:val="18"/>
                <w:szCs w:val="18"/>
              </w:rPr>
              <w:t>Непосредственно организованная образовательная деятельность</w:t>
            </w:r>
          </w:p>
        </w:tc>
        <w:tc>
          <w:tcPr>
            <w:tcW w:w="15051" w:type="dxa"/>
            <w:gridSpan w:val="4"/>
            <w:tcBorders>
              <w:bottom w:val="single" w:sz="4" w:space="0" w:color="auto"/>
            </w:tcBorders>
          </w:tcPr>
          <w:p w:rsidR="00496B2D" w:rsidRDefault="00496B2D" w:rsidP="00671206">
            <w:pPr>
              <w:jc w:val="center"/>
              <w:rPr>
                <w:rFonts w:ascii="Times New Roman" w:hAnsi="Times New Roman"/>
                <w:b/>
                <w:sz w:val="18"/>
                <w:szCs w:val="18"/>
              </w:rPr>
            </w:pPr>
            <w:r w:rsidRPr="00D45ED0">
              <w:rPr>
                <w:rFonts w:ascii="Times New Roman" w:hAnsi="Times New Roman"/>
                <w:b/>
                <w:sz w:val="18"/>
                <w:szCs w:val="18"/>
              </w:rPr>
              <w:t>Художественно – эстетическое развитие (Рисование)</w:t>
            </w:r>
          </w:p>
          <w:p w:rsidR="00496B2D" w:rsidRPr="00B90DFF" w:rsidRDefault="00496B2D" w:rsidP="00671206">
            <w:pPr>
              <w:rPr>
                <w:rFonts w:ascii="Times New Roman" w:hAnsi="Times New Roman" w:cs="Times New Roman"/>
                <w:sz w:val="18"/>
                <w:szCs w:val="18"/>
              </w:rPr>
            </w:pPr>
            <w:r w:rsidRPr="00B90DFF">
              <w:rPr>
                <w:rFonts w:ascii="Times New Roman" w:hAnsi="Times New Roman" w:cs="Times New Roman"/>
                <w:b/>
                <w:sz w:val="18"/>
                <w:szCs w:val="24"/>
              </w:rPr>
              <w:t>Тема:</w:t>
            </w:r>
            <w:r w:rsidRPr="00B90DFF">
              <w:rPr>
                <w:rFonts w:ascii="Times New Roman" w:hAnsi="Times New Roman" w:cs="Times New Roman"/>
                <w:sz w:val="18"/>
                <w:szCs w:val="24"/>
              </w:rPr>
              <w:t xml:space="preserve"> </w:t>
            </w:r>
            <w:r w:rsidRPr="00B90DFF">
              <w:rPr>
                <w:rFonts w:ascii="Times New Roman" w:hAnsi="Times New Roman" w:cs="Times New Roman"/>
                <w:sz w:val="18"/>
                <w:szCs w:val="18"/>
              </w:rPr>
              <w:t>«</w:t>
            </w:r>
            <w:r w:rsidRPr="00B90DFF">
              <w:rPr>
                <w:rStyle w:val="3BookmanOldStyle95pt0pt"/>
                <w:rFonts w:ascii="Times New Roman" w:eastAsia="Palatino Linotype" w:hAnsi="Times New Roman" w:cs="Times New Roman"/>
                <w:sz w:val="18"/>
                <w:szCs w:val="18"/>
              </w:rPr>
              <w:t>Козленок»</w:t>
            </w:r>
            <w:r>
              <w:rPr>
                <w:rStyle w:val="3BookmanOldStyle95pt0pt"/>
                <w:rFonts w:ascii="Times New Roman" w:eastAsia="Palatino Linotype" w:hAnsi="Times New Roman" w:cs="Times New Roman"/>
                <w:sz w:val="18"/>
                <w:szCs w:val="18"/>
              </w:rPr>
              <w:t>.</w:t>
            </w:r>
          </w:p>
          <w:p w:rsidR="00496B2D" w:rsidRPr="00B90DFF" w:rsidRDefault="00496B2D" w:rsidP="00671206">
            <w:pPr>
              <w:pStyle w:val="31"/>
              <w:shd w:val="clear" w:color="auto" w:fill="auto"/>
              <w:spacing w:line="276" w:lineRule="auto"/>
              <w:jc w:val="both"/>
              <w:rPr>
                <w:rFonts w:ascii="Times New Roman" w:hAnsi="Times New Roman" w:cs="Times New Roman"/>
                <w:sz w:val="18"/>
                <w:szCs w:val="18"/>
                <w:lang w:val="ru-RU"/>
              </w:rPr>
            </w:pPr>
            <w:r w:rsidRPr="00B90DFF">
              <w:rPr>
                <w:rStyle w:val="3BookmanOldStyle95pt0pt"/>
                <w:rFonts w:ascii="Times New Roman" w:eastAsia="Palatino Linotype" w:hAnsi="Times New Roman" w:cs="Times New Roman"/>
                <w:b/>
                <w:sz w:val="18"/>
                <w:szCs w:val="18"/>
              </w:rPr>
              <w:t>Цель:</w:t>
            </w:r>
            <w:r>
              <w:rPr>
                <w:rStyle w:val="3BookmanOldStyle95pt0pt"/>
                <w:rFonts w:ascii="Times New Roman" w:eastAsia="Palatino Linotype" w:hAnsi="Times New Roman" w:cs="Times New Roman"/>
                <w:sz w:val="18"/>
                <w:szCs w:val="18"/>
              </w:rPr>
              <w:t xml:space="preserve"> </w:t>
            </w:r>
            <w:r w:rsidRPr="00B90DFF">
              <w:rPr>
                <w:rStyle w:val="3BookmanOldStyle95pt0pt"/>
                <w:rFonts w:ascii="Times New Roman" w:eastAsia="Palatino Linotype" w:hAnsi="Times New Roman" w:cs="Times New Roman"/>
                <w:sz w:val="18"/>
                <w:szCs w:val="18"/>
              </w:rPr>
              <w:t>Продолжать учить детей рисовать пальчиками точки, располагая их близко друг к другу;</w:t>
            </w:r>
            <w:r>
              <w:rPr>
                <w:rStyle w:val="3BookmanOldStyle95pt0pt"/>
                <w:rFonts w:ascii="Times New Roman" w:eastAsia="Palatino Linotype" w:hAnsi="Times New Roman" w:cs="Times New Roman"/>
                <w:sz w:val="18"/>
                <w:szCs w:val="18"/>
              </w:rPr>
              <w:t xml:space="preserve"> </w:t>
            </w:r>
            <w:r w:rsidRPr="00B90DFF">
              <w:rPr>
                <w:rStyle w:val="3BookmanOldStyle95pt0pt"/>
                <w:rFonts w:ascii="Times New Roman" w:eastAsia="Palatino Linotype" w:hAnsi="Times New Roman" w:cs="Times New Roman"/>
                <w:sz w:val="18"/>
                <w:szCs w:val="18"/>
              </w:rPr>
              <w:t>Учить анализировать и понимать содержание стихотворения; Развивать мелкую моторику рук;</w:t>
            </w:r>
          </w:p>
          <w:p w:rsidR="00496B2D" w:rsidRPr="00B90DFF" w:rsidRDefault="00496B2D" w:rsidP="00671206">
            <w:pPr>
              <w:pStyle w:val="31"/>
              <w:shd w:val="clear" w:color="auto" w:fill="auto"/>
              <w:spacing w:line="276" w:lineRule="auto"/>
              <w:jc w:val="both"/>
              <w:rPr>
                <w:rStyle w:val="3BookmanOldStyle95pt0pt"/>
                <w:rFonts w:ascii="Times New Roman" w:eastAsia="Palatino Linotype" w:hAnsi="Times New Roman" w:cs="Times New Roman"/>
                <w:sz w:val="18"/>
                <w:szCs w:val="18"/>
              </w:rPr>
            </w:pPr>
            <w:r w:rsidRPr="00B90DFF">
              <w:rPr>
                <w:rStyle w:val="3BookmanOldStyle95pt0pt"/>
                <w:rFonts w:ascii="Times New Roman" w:eastAsia="Palatino Linotype" w:hAnsi="Times New Roman" w:cs="Times New Roman"/>
                <w:sz w:val="18"/>
                <w:szCs w:val="18"/>
              </w:rPr>
              <w:t>Учить детей описывать внешний вид животных.</w:t>
            </w:r>
            <w:r>
              <w:rPr>
                <w:rStyle w:val="3BookmanOldStyle95pt0pt"/>
                <w:rFonts w:ascii="Times New Roman" w:eastAsia="Palatino Linotype" w:hAnsi="Times New Roman" w:cs="Times New Roman"/>
                <w:sz w:val="18"/>
                <w:szCs w:val="18"/>
              </w:rPr>
              <w:t>(</w:t>
            </w:r>
            <w:r w:rsidRPr="00B90DFF">
              <w:rPr>
                <w:rStyle w:val="3BookmanOldStyle95pt0pt"/>
                <w:rFonts w:ascii="Times New Roman" w:eastAsia="Palatino Linotype" w:hAnsi="Times New Roman" w:cs="Times New Roman"/>
                <w:sz w:val="18"/>
                <w:szCs w:val="18"/>
              </w:rPr>
              <w:t>Колдина, стр. 28 Комарова, стр. 75</w:t>
            </w:r>
            <w:r>
              <w:rPr>
                <w:rStyle w:val="3BookmanOldStyle95pt0pt"/>
                <w:rFonts w:ascii="Times New Roman" w:eastAsia="Palatino Linotype" w:hAnsi="Times New Roman" w:cs="Times New Roman"/>
                <w:sz w:val="18"/>
                <w:szCs w:val="18"/>
              </w:rPr>
              <w:t>)</w:t>
            </w:r>
          </w:p>
          <w:p w:rsidR="00496B2D" w:rsidRPr="000C0EEB" w:rsidRDefault="00496B2D" w:rsidP="00671206">
            <w:pPr>
              <w:rPr>
                <w:rFonts w:ascii="Times New Roman" w:hAnsi="Times New Roman"/>
                <w:sz w:val="18"/>
                <w:szCs w:val="18"/>
              </w:rPr>
            </w:pPr>
            <w:r w:rsidRPr="00196361">
              <w:rPr>
                <w:rFonts w:ascii="Times New Roman" w:hAnsi="Times New Roman" w:cs="Times New Roman"/>
                <w:b/>
                <w:sz w:val="18"/>
                <w:szCs w:val="20"/>
              </w:rPr>
              <w:t>Целевые ориентиры:</w:t>
            </w:r>
            <w:r w:rsidRPr="00196361">
              <w:rPr>
                <w:sz w:val="18"/>
              </w:rPr>
              <w:t xml:space="preserve"> </w:t>
            </w:r>
            <w:r>
              <w:rPr>
                <w:rFonts w:ascii="Times New Roman" w:hAnsi="Times New Roman" w:cs="Times New Roman"/>
                <w:sz w:val="18"/>
                <w:szCs w:val="20"/>
              </w:rPr>
              <w:t>ребенок умеет рисовать пальчиками точки, анализирует и понимает содержание стихотворения, знает как выглядят домашние животные, умеет описывать их внешний вид.</w:t>
            </w:r>
          </w:p>
        </w:tc>
      </w:tr>
      <w:tr w:rsidR="00496B2D" w:rsidRPr="009F3B07" w:rsidTr="00671206">
        <w:trPr>
          <w:cantSplit/>
          <w:trHeight w:val="147"/>
        </w:trPr>
        <w:tc>
          <w:tcPr>
            <w:tcW w:w="409" w:type="dxa"/>
            <w:vMerge/>
          </w:tcPr>
          <w:p w:rsidR="00496B2D" w:rsidRPr="009F3B07" w:rsidRDefault="00496B2D" w:rsidP="00671206">
            <w:pPr>
              <w:jc w:val="center"/>
              <w:rPr>
                <w:rFonts w:ascii="Times New Roman" w:hAnsi="Times New Roman" w:cs="Times New Roman"/>
                <w:sz w:val="20"/>
                <w:szCs w:val="20"/>
              </w:rPr>
            </w:pPr>
          </w:p>
        </w:tc>
        <w:tc>
          <w:tcPr>
            <w:tcW w:w="927" w:type="dxa"/>
            <w:vMerge/>
            <w:textDirection w:val="btLr"/>
            <w:vAlign w:val="center"/>
          </w:tcPr>
          <w:p w:rsidR="00496B2D" w:rsidRPr="000C0EEB" w:rsidRDefault="00496B2D" w:rsidP="00671206">
            <w:pPr>
              <w:ind w:left="113" w:right="113"/>
              <w:jc w:val="center"/>
              <w:rPr>
                <w:rFonts w:ascii="Times New Roman" w:hAnsi="Times New Roman" w:cs="Times New Roman"/>
                <w:sz w:val="18"/>
                <w:szCs w:val="18"/>
              </w:rPr>
            </w:pPr>
          </w:p>
        </w:tc>
        <w:tc>
          <w:tcPr>
            <w:tcW w:w="15051" w:type="dxa"/>
            <w:gridSpan w:val="4"/>
            <w:tcBorders>
              <w:bottom w:val="single" w:sz="4" w:space="0" w:color="auto"/>
            </w:tcBorders>
          </w:tcPr>
          <w:p w:rsidR="00496B2D" w:rsidRDefault="00496B2D" w:rsidP="00671206">
            <w:pPr>
              <w:jc w:val="center"/>
              <w:rPr>
                <w:rFonts w:ascii="Times New Roman" w:hAnsi="Times New Roman" w:cs="Times New Roman"/>
                <w:b/>
                <w:sz w:val="18"/>
                <w:szCs w:val="28"/>
              </w:rPr>
            </w:pPr>
            <w:r>
              <w:rPr>
                <w:rFonts w:ascii="Times New Roman" w:hAnsi="Times New Roman" w:cs="Times New Roman"/>
                <w:b/>
                <w:sz w:val="18"/>
                <w:szCs w:val="28"/>
              </w:rPr>
              <w:t>Познавательное развитие (окружающий мир)</w:t>
            </w:r>
          </w:p>
          <w:p w:rsidR="00496B2D" w:rsidRPr="003F3648" w:rsidRDefault="00496B2D" w:rsidP="00671206">
            <w:pPr>
              <w:rPr>
                <w:rFonts w:ascii="Times New Roman" w:hAnsi="Times New Roman" w:cs="Times New Roman"/>
                <w:sz w:val="18"/>
                <w:szCs w:val="18"/>
              </w:rPr>
            </w:pPr>
            <w:r w:rsidRPr="005E49CF">
              <w:rPr>
                <w:rStyle w:val="260pt"/>
                <w:rFonts w:eastAsiaTheme="minorEastAsia"/>
                <w:b/>
                <w:sz w:val="18"/>
                <w:szCs w:val="18"/>
              </w:rPr>
              <w:t>Тема:</w:t>
            </w:r>
            <w:r w:rsidRPr="005E49CF">
              <w:rPr>
                <w:rStyle w:val="260pt"/>
                <w:rFonts w:eastAsiaTheme="minorEastAsia"/>
                <w:sz w:val="18"/>
                <w:szCs w:val="18"/>
              </w:rPr>
              <w:t xml:space="preserve"> «</w:t>
            </w:r>
            <w:r w:rsidRPr="003F3648">
              <w:rPr>
                <w:rFonts w:ascii="Times New Roman" w:hAnsi="Times New Roman" w:cs="Times New Roman"/>
                <w:sz w:val="18"/>
                <w:szCs w:val="18"/>
              </w:rPr>
              <w:t>У меня живет котенок»</w:t>
            </w:r>
          </w:p>
          <w:p w:rsidR="00496B2D" w:rsidRPr="003F3648" w:rsidRDefault="00496B2D" w:rsidP="00671206">
            <w:pPr>
              <w:rPr>
                <w:rFonts w:ascii="Times New Roman" w:hAnsi="Times New Roman" w:cs="Times New Roman"/>
                <w:sz w:val="18"/>
                <w:szCs w:val="18"/>
              </w:rPr>
            </w:pPr>
            <w:r w:rsidRPr="003F3648">
              <w:rPr>
                <w:rFonts w:ascii="Times New Roman" w:hAnsi="Times New Roman" w:cs="Times New Roman"/>
                <w:b/>
                <w:sz w:val="18"/>
                <w:szCs w:val="18"/>
              </w:rPr>
              <w:t>Цель:</w:t>
            </w:r>
            <w:r>
              <w:rPr>
                <w:rFonts w:ascii="Times New Roman" w:hAnsi="Times New Roman" w:cs="Times New Roman"/>
                <w:b/>
                <w:sz w:val="18"/>
                <w:szCs w:val="18"/>
              </w:rPr>
              <w:t xml:space="preserve"> </w:t>
            </w:r>
            <w:r w:rsidRPr="003F3648">
              <w:rPr>
                <w:rFonts w:ascii="Times New Roman" w:hAnsi="Times New Roman" w:cs="Times New Roman"/>
                <w:sz w:val="18"/>
                <w:szCs w:val="18"/>
              </w:rPr>
              <w:t xml:space="preserve">Продолжать знакомить детей с домашними животными; Формировать умение правильно обращаться с животными. </w:t>
            </w:r>
            <w:r>
              <w:rPr>
                <w:rFonts w:ascii="Times New Roman" w:hAnsi="Times New Roman" w:cs="Times New Roman"/>
                <w:sz w:val="18"/>
                <w:szCs w:val="18"/>
              </w:rPr>
              <w:t>(</w:t>
            </w:r>
            <w:r w:rsidRPr="003F3648">
              <w:rPr>
                <w:rFonts w:ascii="Times New Roman" w:hAnsi="Times New Roman" w:cs="Times New Roman"/>
                <w:sz w:val="18"/>
                <w:szCs w:val="18"/>
              </w:rPr>
              <w:t>Соломенникова, мл/группа, стр. 18 Комплексные занятия к программе Васильевой, стр. 165</w:t>
            </w:r>
            <w:r>
              <w:rPr>
                <w:rFonts w:ascii="Times New Roman" w:hAnsi="Times New Roman" w:cs="Times New Roman"/>
                <w:sz w:val="18"/>
                <w:szCs w:val="18"/>
              </w:rPr>
              <w:t>)</w:t>
            </w:r>
          </w:p>
          <w:p w:rsidR="00496B2D" w:rsidRPr="000C0EEB" w:rsidRDefault="00496B2D" w:rsidP="00671206">
            <w:pPr>
              <w:rPr>
                <w:rFonts w:ascii="Times New Roman" w:hAnsi="Times New Roman" w:cs="Times New Roman"/>
                <w:sz w:val="18"/>
                <w:szCs w:val="18"/>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ребёнок знает предметы мебели и ее назначение.</w:t>
            </w:r>
          </w:p>
        </w:tc>
      </w:tr>
      <w:tr w:rsidR="00496B2D" w:rsidRPr="009F3B07" w:rsidTr="00671206">
        <w:trPr>
          <w:cantSplit/>
          <w:trHeight w:val="559"/>
        </w:trPr>
        <w:tc>
          <w:tcPr>
            <w:tcW w:w="409" w:type="dxa"/>
            <w:vMerge/>
          </w:tcPr>
          <w:p w:rsidR="00496B2D" w:rsidRPr="009F3B07" w:rsidRDefault="00496B2D" w:rsidP="00671206">
            <w:pPr>
              <w:jc w:val="center"/>
              <w:rPr>
                <w:rFonts w:ascii="Times New Roman" w:hAnsi="Times New Roman" w:cs="Times New Roman"/>
                <w:sz w:val="20"/>
                <w:szCs w:val="20"/>
              </w:rPr>
            </w:pPr>
          </w:p>
        </w:tc>
        <w:tc>
          <w:tcPr>
            <w:tcW w:w="927" w:type="dxa"/>
            <w:vMerge/>
            <w:textDirection w:val="btLr"/>
            <w:vAlign w:val="center"/>
          </w:tcPr>
          <w:p w:rsidR="00496B2D" w:rsidRPr="000C0EEB" w:rsidRDefault="00496B2D" w:rsidP="00671206">
            <w:pPr>
              <w:ind w:left="113" w:right="113"/>
              <w:jc w:val="center"/>
              <w:rPr>
                <w:rFonts w:ascii="Times New Roman" w:hAnsi="Times New Roman" w:cs="Times New Roman"/>
                <w:sz w:val="18"/>
                <w:szCs w:val="18"/>
              </w:rPr>
            </w:pPr>
          </w:p>
        </w:tc>
        <w:tc>
          <w:tcPr>
            <w:tcW w:w="15051" w:type="dxa"/>
            <w:gridSpan w:val="4"/>
            <w:tcBorders>
              <w:top w:val="single" w:sz="4" w:space="0" w:color="auto"/>
            </w:tcBorders>
          </w:tcPr>
          <w:p w:rsidR="00496B2D" w:rsidRPr="008C773E" w:rsidRDefault="00496B2D" w:rsidP="00671206">
            <w:pPr>
              <w:jc w:val="center"/>
              <w:rPr>
                <w:rFonts w:ascii="Times New Roman" w:hAnsi="Times New Roman" w:cs="Times New Roman"/>
                <w:b/>
                <w:sz w:val="18"/>
                <w:szCs w:val="18"/>
                <w:lang w:eastAsia="en-US"/>
              </w:rPr>
            </w:pPr>
            <w:r w:rsidRPr="008C773E">
              <w:rPr>
                <w:rFonts w:ascii="Times New Roman" w:hAnsi="Times New Roman" w:cs="Times New Roman"/>
                <w:b/>
                <w:sz w:val="18"/>
                <w:szCs w:val="18"/>
                <w:lang w:eastAsia="en-US"/>
              </w:rPr>
              <w:t>Физическое развитие (на прогулке)</w:t>
            </w:r>
          </w:p>
          <w:p w:rsidR="00496B2D" w:rsidRDefault="00496B2D" w:rsidP="00671206">
            <w:pPr>
              <w:jc w:val="both"/>
              <w:rPr>
                <w:rFonts w:ascii="Times New Roman" w:hAnsi="Times New Roman" w:cs="Times New Roman"/>
                <w:sz w:val="18"/>
                <w:szCs w:val="18"/>
              </w:rPr>
            </w:pPr>
            <w:r w:rsidRPr="008C773E">
              <w:rPr>
                <w:rFonts w:ascii="Times New Roman" w:hAnsi="Times New Roman" w:cs="Times New Roman"/>
                <w:b/>
                <w:sz w:val="18"/>
                <w:szCs w:val="18"/>
                <w:lang w:eastAsia="en-US"/>
              </w:rPr>
              <w:t>-</w:t>
            </w:r>
            <w:r w:rsidRPr="0028084A">
              <w:rPr>
                <w:rFonts w:ascii="Times New Roman" w:hAnsi="Times New Roman" w:cs="Times New Roman"/>
                <w:sz w:val="18"/>
                <w:szCs w:val="18"/>
                <w:lang w:eastAsia="en-US"/>
              </w:rPr>
              <w:t>учить детей ката</w:t>
            </w:r>
            <w:r>
              <w:rPr>
                <w:rFonts w:ascii="Times New Roman" w:hAnsi="Times New Roman" w:cs="Times New Roman"/>
                <w:sz w:val="18"/>
                <w:szCs w:val="18"/>
                <w:lang w:eastAsia="en-US"/>
              </w:rPr>
              <w:t>ться на санках, закаливать детский организм, развивать ловкость, внимание, воспитывать безопасное поведение.</w:t>
            </w:r>
            <w:r w:rsidRPr="008C773E">
              <w:rPr>
                <w:rFonts w:ascii="Times New Roman" w:hAnsi="Times New Roman" w:cs="Times New Roman"/>
                <w:sz w:val="18"/>
                <w:szCs w:val="18"/>
              </w:rPr>
              <w:t xml:space="preserve"> </w:t>
            </w:r>
          </w:p>
          <w:p w:rsidR="00496B2D" w:rsidRPr="000C0EEB" w:rsidRDefault="00496B2D" w:rsidP="00671206">
            <w:pPr>
              <w:rPr>
                <w:rFonts w:ascii="Times New Roman" w:hAnsi="Times New Roman" w:cs="Times New Roman"/>
                <w:sz w:val="18"/>
                <w:szCs w:val="18"/>
              </w:rPr>
            </w:pPr>
            <w:r w:rsidRPr="008C773E">
              <w:rPr>
                <w:rFonts w:ascii="Times New Roman" w:hAnsi="Times New Roman" w:cs="Times New Roman"/>
                <w:b/>
                <w:sz w:val="18"/>
                <w:szCs w:val="18"/>
                <w:lang w:eastAsia="en-US"/>
              </w:rPr>
              <w:t xml:space="preserve">Целевые ориентиры: </w:t>
            </w:r>
            <w:r w:rsidRPr="008C773E">
              <w:rPr>
                <w:rFonts w:ascii="Times New Roman" w:hAnsi="Times New Roman" w:cs="Times New Roman"/>
                <w:sz w:val="18"/>
                <w:szCs w:val="18"/>
                <w:lang w:eastAsia="en-US"/>
              </w:rPr>
              <w:t>подвижен, вынослив, владеет основными движениями, может контролировать свои движения и управлять ими;</w:t>
            </w:r>
          </w:p>
        </w:tc>
      </w:tr>
      <w:tr w:rsidR="00496B2D" w:rsidRPr="009F3B07" w:rsidTr="00671206">
        <w:tc>
          <w:tcPr>
            <w:tcW w:w="409" w:type="dxa"/>
            <w:vMerge/>
          </w:tcPr>
          <w:p w:rsidR="00496B2D" w:rsidRPr="009F3B07" w:rsidRDefault="00496B2D" w:rsidP="00671206">
            <w:pPr>
              <w:jc w:val="center"/>
              <w:rPr>
                <w:rFonts w:ascii="Times New Roman" w:hAnsi="Times New Roman" w:cs="Times New Roman"/>
                <w:sz w:val="20"/>
                <w:szCs w:val="20"/>
              </w:rPr>
            </w:pPr>
          </w:p>
        </w:tc>
        <w:tc>
          <w:tcPr>
            <w:tcW w:w="927" w:type="dxa"/>
            <w:vAlign w:val="center"/>
          </w:tcPr>
          <w:p w:rsidR="00496B2D" w:rsidRPr="000C0EEB" w:rsidRDefault="00496B2D" w:rsidP="00671206">
            <w:pPr>
              <w:jc w:val="center"/>
              <w:rPr>
                <w:rFonts w:ascii="Times New Roman" w:hAnsi="Times New Roman" w:cs="Times New Roman"/>
                <w:sz w:val="18"/>
                <w:szCs w:val="18"/>
              </w:rPr>
            </w:pPr>
            <w:r w:rsidRPr="000C0EEB">
              <w:rPr>
                <w:rFonts w:ascii="Times New Roman" w:hAnsi="Times New Roman" w:cs="Times New Roman"/>
                <w:sz w:val="18"/>
                <w:szCs w:val="18"/>
              </w:rPr>
              <w:t>Прогулка № 1</w:t>
            </w:r>
          </w:p>
        </w:tc>
        <w:tc>
          <w:tcPr>
            <w:tcW w:w="15051" w:type="dxa"/>
            <w:gridSpan w:val="4"/>
          </w:tcPr>
          <w:p w:rsidR="00496B2D" w:rsidRPr="000C0EEB" w:rsidRDefault="00496B2D" w:rsidP="00671206">
            <w:pPr>
              <w:rPr>
                <w:rFonts w:ascii="Times New Roman" w:hAnsi="Times New Roman" w:cs="Times New Roman"/>
                <w:b/>
                <w:sz w:val="18"/>
                <w:szCs w:val="18"/>
              </w:rPr>
            </w:pPr>
            <w:r w:rsidRPr="000C0EEB">
              <w:rPr>
                <w:rFonts w:ascii="Times New Roman" w:hAnsi="Times New Roman" w:cs="Times New Roman"/>
                <w:b/>
                <w:sz w:val="18"/>
                <w:szCs w:val="18"/>
              </w:rPr>
              <w:t xml:space="preserve">Тема: «Наблюдение за </w:t>
            </w:r>
            <w:r>
              <w:rPr>
                <w:rFonts w:ascii="Times New Roman" w:hAnsi="Times New Roman" w:cs="Times New Roman"/>
                <w:b/>
                <w:sz w:val="18"/>
                <w:szCs w:val="18"/>
              </w:rPr>
              <w:t>погодой</w:t>
            </w:r>
            <w:r w:rsidRPr="000C0EEB">
              <w:rPr>
                <w:rFonts w:ascii="Times New Roman" w:hAnsi="Times New Roman" w:cs="Times New Roman"/>
                <w:b/>
                <w:sz w:val="18"/>
                <w:szCs w:val="18"/>
              </w:rPr>
              <w:t>»</w:t>
            </w:r>
          </w:p>
          <w:p w:rsidR="00496B2D" w:rsidRPr="000C0EEB" w:rsidRDefault="00496B2D" w:rsidP="00671206">
            <w:pPr>
              <w:rPr>
                <w:rFonts w:ascii="Times New Roman" w:hAnsi="Times New Roman" w:cs="Times New Roman"/>
                <w:sz w:val="18"/>
                <w:szCs w:val="18"/>
              </w:rPr>
            </w:pPr>
            <w:r w:rsidRPr="000C0EEB">
              <w:rPr>
                <w:rFonts w:ascii="Times New Roman" w:hAnsi="Times New Roman" w:cs="Times New Roman"/>
                <w:b/>
                <w:sz w:val="18"/>
                <w:szCs w:val="18"/>
              </w:rPr>
              <w:t xml:space="preserve">Цель: </w:t>
            </w:r>
            <w:r w:rsidRPr="00440927">
              <w:rPr>
                <w:rFonts w:ascii="Times New Roman" w:hAnsi="Times New Roman" w:cs="Times New Roman"/>
                <w:sz w:val="18"/>
                <w:szCs w:val="18"/>
              </w:rPr>
              <w:t>учить детей самостоятельно определять</w:t>
            </w:r>
            <w:r>
              <w:rPr>
                <w:rFonts w:ascii="Times New Roman" w:hAnsi="Times New Roman" w:cs="Times New Roman"/>
                <w:sz w:val="18"/>
                <w:szCs w:val="18"/>
              </w:rPr>
              <w:t>, какая погода сегодня, называть состояние погоды, выделять и называть признаки зимы. Активизировать в речи понятия, связанные с зимними явлениями природы.</w:t>
            </w:r>
            <w:r>
              <w:rPr>
                <w:rFonts w:ascii="Times New Roman" w:hAnsi="Times New Roman" w:cs="Times New Roman"/>
                <w:b/>
                <w:sz w:val="18"/>
                <w:szCs w:val="18"/>
              </w:rPr>
              <w:t xml:space="preserve"> </w:t>
            </w:r>
            <w:r w:rsidRPr="000C0EEB">
              <w:rPr>
                <w:rFonts w:ascii="Times New Roman" w:hAnsi="Times New Roman" w:cs="Times New Roman"/>
                <w:sz w:val="18"/>
                <w:szCs w:val="18"/>
              </w:rPr>
              <w:t xml:space="preserve"> (</w:t>
            </w:r>
            <w:r>
              <w:rPr>
                <w:rFonts w:ascii="Times New Roman" w:hAnsi="Times New Roman" w:cs="Times New Roman"/>
                <w:sz w:val="18"/>
                <w:szCs w:val="18"/>
              </w:rPr>
              <w:t>.Л. Тимофеева «Планирование образовательной деятельности с дошкольниками в режиме дня»</w:t>
            </w:r>
            <w:r w:rsidRPr="008B3818">
              <w:rPr>
                <w:rFonts w:ascii="Times New Roman" w:hAnsi="Times New Roman" w:cs="Times New Roman"/>
                <w:sz w:val="18"/>
                <w:szCs w:val="18"/>
              </w:rPr>
              <w:t xml:space="preserve">, с. </w:t>
            </w:r>
            <w:r>
              <w:rPr>
                <w:rFonts w:ascii="Times New Roman" w:hAnsi="Times New Roman" w:cs="Times New Roman"/>
                <w:sz w:val="18"/>
                <w:szCs w:val="18"/>
              </w:rPr>
              <w:t>222</w:t>
            </w:r>
            <w:r w:rsidRPr="000C0EEB">
              <w:rPr>
                <w:rFonts w:ascii="Times New Roman" w:hAnsi="Times New Roman" w:cs="Times New Roman"/>
                <w:sz w:val="18"/>
                <w:szCs w:val="18"/>
              </w:rPr>
              <w:t xml:space="preserve">) </w:t>
            </w:r>
          </w:p>
        </w:tc>
      </w:tr>
      <w:tr w:rsidR="00496B2D" w:rsidRPr="009F3B07" w:rsidTr="00671206">
        <w:trPr>
          <w:trHeight w:val="345"/>
        </w:trPr>
        <w:tc>
          <w:tcPr>
            <w:tcW w:w="409" w:type="dxa"/>
            <w:vMerge/>
          </w:tcPr>
          <w:p w:rsidR="00496B2D" w:rsidRPr="009F3B07" w:rsidRDefault="00496B2D" w:rsidP="00671206">
            <w:pPr>
              <w:jc w:val="center"/>
              <w:rPr>
                <w:rFonts w:ascii="Times New Roman" w:hAnsi="Times New Roman" w:cs="Times New Roman"/>
                <w:sz w:val="20"/>
                <w:szCs w:val="20"/>
              </w:rPr>
            </w:pPr>
          </w:p>
        </w:tc>
        <w:tc>
          <w:tcPr>
            <w:tcW w:w="927" w:type="dxa"/>
            <w:vAlign w:val="center"/>
          </w:tcPr>
          <w:p w:rsidR="00496B2D" w:rsidRPr="000C0EEB" w:rsidRDefault="00496B2D" w:rsidP="00671206">
            <w:pPr>
              <w:jc w:val="center"/>
              <w:rPr>
                <w:rFonts w:ascii="Times New Roman" w:hAnsi="Times New Roman" w:cs="Times New Roman"/>
                <w:sz w:val="18"/>
                <w:szCs w:val="18"/>
              </w:rPr>
            </w:pPr>
            <w:r w:rsidRPr="00EE6C22">
              <w:rPr>
                <w:rFonts w:ascii="Times New Roman" w:hAnsi="Times New Roman" w:cs="Times New Roman"/>
                <w:sz w:val="14"/>
                <w:szCs w:val="18"/>
              </w:rPr>
              <w:t>Работа перед сном</w:t>
            </w:r>
          </w:p>
        </w:tc>
        <w:tc>
          <w:tcPr>
            <w:tcW w:w="15051" w:type="dxa"/>
            <w:gridSpan w:val="4"/>
          </w:tcPr>
          <w:p w:rsidR="00496B2D" w:rsidRPr="000C0EEB" w:rsidRDefault="00496B2D" w:rsidP="00671206">
            <w:pPr>
              <w:jc w:val="center"/>
              <w:rPr>
                <w:rFonts w:ascii="Times New Roman" w:hAnsi="Times New Roman" w:cs="Times New Roman"/>
                <w:sz w:val="18"/>
                <w:szCs w:val="18"/>
              </w:rPr>
            </w:pPr>
            <w:r>
              <w:rPr>
                <w:rFonts w:ascii="Times New Roman" w:hAnsi="Times New Roman" w:cs="Times New Roman"/>
                <w:sz w:val="18"/>
                <w:szCs w:val="18"/>
              </w:rPr>
              <w:t>Коррекционно-развивающая игра «Свое имя повтори». Задачи: развивать у детей социальную уверенность, формировать умения, связанные с коммуникативными функциями речи.</w:t>
            </w:r>
          </w:p>
        </w:tc>
      </w:tr>
      <w:tr w:rsidR="00496B2D" w:rsidRPr="009F3B07" w:rsidTr="00671206">
        <w:tc>
          <w:tcPr>
            <w:tcW w:w="409" w:type="dxa"/>
            <w:vMerge/>
          </w:tcPr>
          <w:p w:rsidR="00496B2D" w:rsidRPr="009F3B07" w:rsidRDefault="00496B2D" w:rsidP="00671206">
            <w:pPr>
              <w:jc w:val="center"/>
              <w:rPr>
                <w:rFonts w:ascii="Times New Roman" w:hAnsi="Times New Roman" w:cs="Times New Roman"/>
                <w:sz w:val="20"/>
                <w:szCs w:val="20"/>
              </w:rPr>
            </w:pPr>
          </w:p>
        </w:tc>
        <w:tc>
          <w:tcPr>
            <w:tcW w:w="927" w:type="dxa"/>
            <w:vAlign w:val="center"/>
          </w:tcPr>
          <w:p w:rsidR="00496B2D" w:rsidRPr="000C0EEB" w:rsidRDefault="00496B2D" w:rsidP="00671206">
            <w:pPr>
              <w:jc w:val="center"/>
              <w:rPr>
                <w:rFonts w:ascii="Times New Roman" w:hAnsi="Times New Roman" w:cs="Times New Roman"/>
                <w:sz w:val="18"/>
                <w:szCs w:val="18"/>
              </w:rPr>
            </w:pPr>
            <w:r w:rsidRPr="000C0EEB">
              <w:rPr>
                <w:rFonts w:ascii="Times New Roman" w:hAnsi="Times New Roman" w:cs="Times New Roman"/>
                <w:sz w:val="18"/>
                <w:szCs w:val="18"/>
              </w:rPr>
              <w:t>Вечер</w:t>
            </w:r>
          </w:p>
        </w:tc>
        <w:tc>
          <w:tcPr>
            <w:tcW w:w="6569" w:type="dxa"/>
          </w:tcPr>
          <w:p w:rsidR="00496B2D" w:rsidRPr="000C0EEB" w:rsidRDefault="00496B2D" w:rsidP="00671206">
            <w:pPr>
              <w:jc w:val="both"/>
              <w:rPr>
                <w:rFonts w:ascii="Times New Roman" w:hAnsi="Times New Roman" w:cs="Times New Roman"/>
                <w:sz w:val="18"/>
                <w:szCs w:val="18"/>
              </w:rPr>
            </w:pPr>
            <w:r w:rsidRPr="000C0EEB">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496B2D" w:rsidRPr="000C0EEB" w:rsidRDefault="00496B2D" w:rsidP="00671206">
            <w:pPr>
              <w:jc w:val="both"/>
              <w:rPr>
                <w:rFonts w:ascii="Times New Roman" w:hAnsi="Times New Roman" w:cs="Times New Roman"/>
                <w:sz w:val="18"/>
                <w:szCs w:val="18"/>
              </w:rPr>
            </w:pPr>
            <w:r w:rsidRPr="000C0EEB">
              <w:rPr>
                <w:rFonts w:ascii="Times New Roman" w:hAnsi="Times New Roman" w:cs="Times New Roman"/>
                <w:sz w:val="18"/>
                <w:szCs w:val="18"/>
              </w:rPr>
              <w:t>2.П/г «</w:t>
            </w:r>
            <w:r>
              <w:rPr>
                <w:rFonts w:ascii="Times New Roman" w:hAnsi="Times New Roman" w:cs="Times New Roman"/>
                <w:sz w:val="18"/>
                <w:szCs w:val="18"/>
              </w:rPr>
              <w:t>Домашние животные</w:t>
            </w:r>
            <w:r w:rsidRPr="000C0EEB">
              <w:rPr>
                <w:rFonts w:ascii="Times New Roman" w:hAnsi="Times New Roman" w:cs="Times New Roman"/>
                <w:sz w:val="18"/>
                <w:szCs w:val="18"/>
              </w:rPr>
              <w:t xml:space="preserve">» </w:t>
            </w:r>
          </w:p>
          <w:p w:rsidR="00496B2D" w:rsidRPr="000C0EEB" w:rsidRDefault="00496B2D" w:rsidP="00671206">
            <w:pPr>
              <w:jc w:val="both"/>
              <w:rPr>
                <w:rFonts w:ascii="Times New Roman" w:hAnsi="Times New Roman" w:cs="Times New Roman"/>
                <w:sz w:val="18"/>
                <w:szCs w:val="18"/>
              </w:rPr>
            </w:pPr>
            <w:r w:rsidRPr="000C0EEB">
              <w:rPr>
                <w:rFonts w:ascii="Times New Roman" w:hAnsi="Times New Roman" w:cs="Times New Roman"/>
                <w:sz w:val="18"/>
                <w:szCs w:val="18"/>
              </w:rPr>
              <w:t>- развивать мелкую моторику рук, речь, мышление.</w:t>
            </w:r>
          </w:p>
          <w:p w:rsidR="00496B2D" w:rsidRPr="000C0EEB" w:rsidRDefault="00496B2D" w:rsidP="00671206">
            <w:pPr>
              <w:jc w:val="both"/>
              <w:rPr>
                <w:rFonts w:ascii="Times New Roman" w:hAnsi="Times New Roman" w:cs="Times New Roman"/>
                <w:sz w:val="18"/>
                <w:szCs w:val="18"/>
              </w:rPr>
            </w:pPr>
            <w:r w:rsidRPr="000C0EEB">
              <w:rPr>
                <w:rFonts w:ascii="Times New Roman" w:hAnsi="Times New Roman" w:cs="Times New Roman"/>
                <w:sz w:val="18"/>
                <w:szCs w:val="18"/>
              </w:rPr>
              <w:t>3.Д/и «</w:t>
            </w:r>
            <w:r>
              <w:rPr>
                <w:rFonts w:ascii="Times New Roman" w:hAnsi="Times New Roman" w:cs="Times New Roman"/>
                <w:sz w:val="18"/>
                <w:szCs w:val="18"/>
              </w:rPr>
              <w:t>Кто какую пользу приносит?</w:t>
            </w:r>
            <w:r w:rsidRPr="000C0EEB">
              <w:rPr>
                <w:rFonts w:ascii="Times New Roman" w:hAnsi="Times New Roman" w:cs="Times New Roman"/>
                <w:sz w:val="18"/>
                <w:szCs w:val="18"/>
              </w:rPr>
              <w:t xml:space="preserve">».Закреплять </w:t>
            </w:r>
            <w:r>
              <w:rPr>
                <w:rFonts w:ascii="Times New Roman" w:hAnsi="Times New Roman" w:cs="Times New Roman"/>
                <w:sz w:val="18"/>
                <w:szCs w:val="18"/>
              </w:rPr>
              <w:t>знания детей о домашних животных, о пользе, которую они приносят людям (молоко, шерсть, мясо, яйца и т.д.) Развивать мышление, речь, память. Воспитывать интерес к миру животных.</w:t>
            </w:r>
          </w:p>
          <w:p w:rsidR="00496B2D" w:rsidRDefault="00496B2D" w:rsidP="00671206">
            <w:pPr>
              <w:jc w:val="both"/>
              <w:rPr>
                <w:rFonts w:ascii="Times New Roman" w:hAnsi="Times New Roman" w:cs="Times New Roman"/>
                <w:b/>
                <w:sz w:val="18"/>
                <w:szCs w:val="18"/>
                <w:lang w:eastAsia="en-US"/>
              </w:rPr>
            </w:pPr>
            <w:r w:rsidRPr="000C0EEB">
              <w:rPr>
                <w:rFonts w:ascii="Times New Roman" w:hAnsi="Times New Roman" w:cs="Times New Roman"/>
                <w:sz w:val="18"/>
                <w:szCs w:val="18"/>
              </w:rPr>
              <w:t>4</w:t>
            </w:r>
            <w:r w:rsidRPr="008C773E">
              <w:rPr>
                <w:rFonts w:ascii="Times New Roman" w:hAnsi="Times New Roman" w:cs="Times New Roman"/>
                <w:b/>
                <w:sz w:val="18"/>
                <w:szCs w:val="18"/>
                <w:lang w:eastAsia="en-US"/>
              </w:rPr>
              <w:t xml:space="preserve"> Социально-коммуникативное развитие</w:t>
            </w:r>
            <w:r>
              <w:rPr>
                <w:rFonts w:ascii="Times New Roman" w:hAnsi="Times New Roman" w:cs="Times New Roman"/>
                <w:b/>
                <w:sz w:val="18"/>
                <w:szCs w:val="18"/>
                <w:lang w:eastAsia="en-US"/>
              </w:rPr>
              <w:t xml:space="preserve"> (</w:t>
            </w:r>
            <w:r w:rsidRPr="008C773E">
              <w:rPr>
                <w:rFonts w:ascii="Times New Roman" w:hAnsi="Times New Roman" w:cs="Times New Roman"/>
                <w:b/>
                <w:sz w:val="18"/>
                <w:szCs w:val="18"/>
                <w:lang w:eastAsia="en-US"/>
              </w:rPr>
              <w:t>ХБТ</w:t>
            </w:r>
            <w:r>
              <w:rPr>
                <w:rFonts w:ascii="Times New Roman" w:hAnsi="Times New Roman" w:cs="Times New Roman"/>
                <w:b/>
                <w:sz w:val="18"/>
                <w:szCs w:val="18"/>
                <w:lang w:eastAsia="en-US"/>
              </w:rPr>
              <w:t xml:space="preserve">) </w:t>
            </w:r>
          </w:p>
          <w:p w:rsidR="00496B2D" w:rsidRPr="008C773E" w:rsidRDefault="00496B2D" w:rsidP="00671206">
            <w:pPr>
              <w:jc w:val="both"/>
              <w:rPr>
                <w:rFonts w:ascii="Times New Roman" w:hAnsi="Times New Roman" w:cs="Times New Roman"/>
                <w:sz w:val="18"/>
                <w:szCs w:val="18"/>
                <w:lang w:eastAsia="en-US"/>
              </w:rPr>
            </w:pPr>
            <w:r>
              <w:rPr>
                <w:rFonts w:ascii="Times New Roman" w:hAnsi="Times New Roman" w:cs="Times New Roman"/>
                <w:b/>
                <w:sz w:val="18"/>
                <w:szCs w:val="18"/>
                <w:lang w:eastAsia="en-US"/>
              </w:rPr>
              <w:t>«Цветоводы»</w:t>
            </w:r>
          </w:p>
          <w:p w:rsidR="00496B2D" w:rsidRPr="000C0EEB" w:rsidRDefault="00496B2D" w:rsidP="00671206">
            <w:pPr>
              <w:jc w:val="both"/>
              <w:rPr>
                <w:rFonts w:ascii="Times New Roman" w:hAnsi="Times New Roman" w:cs="Times New Roman"/>
                <w:sz w:val="18"/>
                <w:szCs w:val="18"/>
              </w:rPr>
            </w:pPr>
            <w:r w:rsidRPr="008C773E">
              <w:rPr>
                <w:rFonts w:ascii="Times New Roman" w:hAnsi="Times New Roman" w:cs="Times New Roman"/>
                <w:sz w:val="18"/>
                <w:szCs w:val="18"/>
                <w:lang w:eastAsia="en-US"/>
              </w:rPr>
              <w:t>-</w:t>
            </w:r>
            <w:r>
              <w:rPr>
                <w:rFonts w:ascii="Times New Roman" w:hAnsi="Times New Roman" w:cs="Times New Roman"/>
                <w:sz w:val="18"/>
                <w:szCs w:val="18"/>
                <w:lang w:eastAsia="en-US"/>
              </w:rPr>
              <w:t>продолжать учить детей поливать цветы, определять какой цветок нуждается в поливе</w:t>
            </w:r>
            <w:r w:rsidRPr="008C773E">
              <w:rPr>
                <w:rFonts w:ascii="Times New Roman" w:hAnsi="Times New Roman" w:cs="Times New Roman"/>
                <w:sz w:val="18"/>
                <w:szCs w:val="18"/>
                <w:lang w:eastAsia="en-US"/>
              </w:rPr>
              <w:t>. Воспитывать трудолюбие, самостоятельность</w:t>
            </w:r>
            <w:r>
              <w:rPr>
                <w:rFonts w:ascii="Times New Roman" w:hAnsi="Times New Roman" w:cs="Times New Roman"/>
                <w:sz w:val="18"/>
                <w:szCs w:val="18"/>
                <w:lang w:eastAsia="en-US"/>
              </w:rPr>
              <w:t>,</w:t>
            </w:r>
            <w:r w:rsidRPr="008C773E">
              <w:rPr>
                <w:rFonts w:ascii="Times New Roman" w:hAnsi="Times New Roman" w:cs="Times New Roman"/>
                <w:sz w:val="18"/>
                <w:szCs w:val="18"/>
                <w:lang w:eastAsia="en-US"/>
              </w:rPr>
              <w:t xml:space="preserve"> аккуратность</w:t>
            </w:r>
            <w:r>
              <w:rPr>
                <w:rFonts w:ascii="Times New Roman" w:hAnsi="Times New Roman" w:cs="Times New Roman"/>
                <w:sz w:val="18"/>
                <w:szCs w:val="18"/>
                <w:lang w:eastAsia="en-US"/>
              </w:rPr>
              <w:t>, ответственность.</w:t>
            </w:r>
          </w:p>
        </w:tc>
        <w:tc>
          <w:tcPr>
            <w:tcW w:w="2551" w:type="dxa"/>
          </w:tcPr>
          <w:p w:rsidR="00496B2D" w:rsidRPr="000C0EEB" w:rsidRDefault="00496B2D" w:rsidP="00671206">
            <w:pPr>
              <w:pStyle w:val="a8"/>
              <w:tabs>
                <w:tab w:val="left" w:pos="34"/>
                <w:tab w:val="left" w:pos="176"/>
              </w:tabs>
              <w:ind w:left="34"/>
              <w:jc w:val="both"/>
              <w:rPr>
                <w:rFonts w:ascii="Times New Roman" w:hAnsi="Times New Roman" w:cs="Times New Roman"/>
                <w:sz w:val="18"/>
                <w:szCs w:val="18"/>
              </w:rPr>
            </w:pPr>
            <w:r>
              <w:rPr>
                <w:rFonts w:ascii="Times New Roman" w:hAnsi="Times New Roman" w:cs="Times New Roman"/>
                <w:sz w:val="18"/>
                <w:szCs w:val="18"/>
              </w:rPr>
              <w:t>Предложить детям выучить названия комнатных растений «фикус, бегония, фиалка». Находить растения в комнате. Развивать память, речь, мышление. Воспитывать интерес к растениям. (Соня, Катя, Герман)</w:t>
            </w:r>
          </w:p>
        </w:tc>
        <w:tc>
          <w:tcPr>
            <w:tcW w:w="3261" w:type="dxa"/>
          </w:tcPr>
          <w:p w:rsidR="00496B2D" w:rsidRPr="000C0EEB" w:rsidRDefault="00496B2D" w:rsidP="00496B2D">
            <w:pPr>
              <w:pStyle w:val="a8"/>
              <w:numPr>
                <w:ilvl w:val="0"/>
                <w:numId w:val="15"/>
              </w:numPr>
              <w:tabs>
                <w:tab w:val="left" w:pos="176"/>
              </w:tabs>
              <w:ind w:left="35" w:firstLine="0"/>
              <w:jc w:val="both"/>
              <w:rPr>
                <w:rFonts w:ascii="Times New Roman" w:hAnsi="Times New Roman" w:cs="Times New Roman"/>
                <w:sz w:val="18"/>
                <w:szCs w:val="18"/>
              </w:rPr>
            </w:pPr>
            <w:r w:rsidRPr="000C0EEB">
              <w:rPr>
                <w:rFonts w:ascii="Times New Roman" w:hAnsi="Times New Roman" w:cs="Times New Roman"/>
                <w:sz w:val="18"/>
                <w:szCs w:val="18"/>
              </w:rPr>
              <w:t>Ситуативный разговор на тему «</w:t>
            </w:r>
            <w:r>
              <w:rPr>
                <w:rFonts w:ascii="Times New Roman" w:hAnsi="Times New Roman" w:cs="Times New Roman"/>
                <w:sz w:val="18"/>
                <w:szCs w:val="18"/>
              </w:rPr>
              <w:t xml:space="preserve">Что нужно, чтобы комнатные цветы росли и радовали нас». Выяснить мнение детей, пополнить и уточнить их знания.  </w:t>
            </w:r>
            <w:r w:rsidRPr="000C0EEB">
              <w:rPr>
                <w:rFonts w:ascii="Times New Roman" w:hAnsi="Times New Roman" w:cs="Times New Roman"/>
                <w:sz w:val="18"/>
                <w:szCs w:val="18"/>
              </w:rPr>
              <w:t xml:space="preserve"> </w:t>
            </w:r>
          </w:p>
        </w:tc>
        <w:tc>
          <w:tcPr>
            <w:tcW w:w="2670" w:type="dxa"/>
          </w:tcPr>
          <w:p w:rsidR="00496B2D" w:rsidRPr="000C0EEB" w:rsidRDefault="00496B2D" w:rsidP="00496B2D">
            <w:pPr>
              <w:pStyle w:val="a8"/>
              <w:numPr>
                <w:ilvl w:val="0"/>
                <w:numId w:val="15"/>
              </w:numPr>
              <w:tabs>
                <w:tab w:val="left" w:pos="318"/>
              </w:tabs>
              <w:ind w:left="176" w:firstLine="0"/>
              <w:jc w:val="both"/>
              <w:rPr>
                <w:rFonts w:ascii="Times New Roman" w:hAnsi="Times New Roman" w:cs="Times New Roman"/>
                <w:sz w:val="18"/>
                <w:szCs w:val="18"/>
              </w:rPr>
            </w:pPr>
            <w:r w:rsidRPr="000C0EEB">
              <w:rPr>
                <w:rFonts w:ascii="Times New Roman" w:hAnsi="Times New Roman" w:cs="Times New Roman"/>
                <w:sz w:val="18"/>
                <w:szCs w:val="18"/>
              </w:rPr>
              <w:t>Предложить ребятам магнитный конструктор. Развивать умение действовать по инструкции, работать в группах, творческое воображение.</w:t>
            </w:r>
          </w:p>
        </w:tc>
      </w:tr>
      <w:tr w:rsidR="00496B2D" w:rsidRPr="009F3B07" w:rsidTr="00671206">
        <w:tc>
          <w:tcPr>
            <w:tcW w:w="409" w:type="dxa"/>
            <w:vMerge/>
          </w:tcPr>
          <w:p w:rsidR="00496B2D" w:rsidRPr="009F3B07" w:rsidRDefault="00496B2D" w:rsidP="00671206">
            <w:pPr>
              <w:jc w:val="center"/>
              <w:rPr>
                <w:rFonts w:ascii="Times New Roman" w:hAnsi="Times New Roman" w:cs="Times New Roman"/>
                <w:sz w:val="20"/>
                <w:szCs w:val="20"/>
              </w:rPr>
            </w:pPr>
          </w:p>
        </w:tc>
        <w:tc>
          <w:tcPr>
            <w:tcW w:w="927" w:type="dxa"/>
            <w:vAlign w:val="center"/>
          </w:tcPr>
          <w:p w:rsidR="00496B2D" w:rsidRPr="000C0EEB" w:rsidRDefault="00496B2D" w:rsidP="00671206">
            <w:pPr>
              <w:jc w:val="center"/>
              <w:rPr>
                <w:rFonts w:ascii="Times New Roman" w:hAnsi="Times New Roman" w:cs="Times New Roman"/>
                <w:sz w:val="18"/>
                <w:szCs w:val="18"/>
              </w:rPr>
            </w:pPr>
            <w:r w:rsidRPr="000C0EEB">
              <w:rPr>
                <w:rFonts w:ascii="Times New Roman" w:hAnsi="Times New Roman" w:cs="Times New Roman"/>
                <w:sz w:val="18"/>
                <w:szCs w:val="18"/>
              </w:rPr>
              <w:t>Прогулка № 2</w:t>
            </w:r>
          </w:p>
        </w:tc>
        <w:tc>
          <w:tcPr>
            <w:tcW w:w="15051" w:type="dxa"/>
            <w:gridSpan w:val="4"/>
          </w:tcPr>
          <w:p w:rsidR="00496B2D" w:rsidRPr="000C0EEB" w:rsidRDefault="00496B2D" w:rsidP="00671206">
            <w:pPr>
              <w:rPr>
                <w:rFonts w:ascii="Times New Roman" w:hAnsi="Times New Roman" w:cs="Times New Roman"/>
                <w:b/>
                <w:sz w:val="18"/>
                <w:szCs w:val="18"/>
              </w:rPr>
            </w:pPr>
            <w:r w:rsidRPr="000C0EEB">
              <w:rPr>
                <w:rFonts w:ascii="Times New Roman" w:hAnsi="Times New Roman" w:cs="Times New Roman"/>
                <w:b/>
                <w:sz w:val="18"/>
                <w:szCs w:val="18"/>
              </w:rPr>
              <w:t>Тема: «</w:t>
            </w:r>
            <w:r>
              <w:rPr>
                <w:rFonts w:ascii="Times New Roman" w:hAnsi="Times New Roman" w:cs="Times New Roman"/>
                <w:b/>
                <w:sz w:val="18"/>
                <w:szCs w:val="18"/>
              </w:rPr>
              <w:t>Вот и кончилась зима</w:t>
            </w:r>
            <w:r w:rsidRPr="000C0EEB">
              <w:rPr>
                <w:rFonts w:ascii="Times New Roman" w:hAnsi="Times New Roman" w:cs="Times New Roman"/>
                <w:b/>
                <w:sz w:val="18"/>
                <w:szCs w:val="18"/>
              </w:rPr>
              <w:t>»</w:t>
            </w:r>
          </w:p>
          <w:p w:rsidR="00496B2D" w:rsidRPr="000C0EEB" w:rsidRDefault="00496B2D" w:rsidP="00671206">
            <w:pPr>
              <w:rPr>
                <w:rFonts w:ascii="Times New Roman" w:hAnsi="Times New Roman" w:cs="Times New Roman"/>
                <w:sz w:val="18"/>
                <w:szCs w:val="18"/>
              </w:rPr>
            </w:pPr>
            <w:r w:rsidRPr="000C0EEB">
              <w:rPr>
                <w:rFonts w:ascii="Times New Roman" w:hAnsi="Times New Roman" w:cs="Times New Roman"/>
                <w:b/>
                <w:sz w:val="18"/>
                <w:szCs w:val="18"/>
              </w:rPr>
              <w:t xml:space="preserve">Цель: </w:t>
            </w:r>
            <w:r w:rsidRPr="005421DF">
              <w:rPr>
                <w:rFonts w:ascii="Times New Roman" w:hAnsi="Times New Roman" w:cs="Times New Roman"/>
                <w:sz w:val="18"/>
                <w:szCs w:val="18"/>
              </w:rPr>
              <w:t>про</w:t>
            </w:r>
            <w:r>
              <w:rPr>
                <w:rFonts w:ascii="Times New Roman" w:hAnsi="Times New Roman" w:cs="Times New Roman"/>
                <w:sz w:val="18"/>
                <w:szCs w:val="18"/>
              </w:rPr>
              <w:t>должать знакомить с природными явлениями в конце зимы (мороз, снегопад, метель); способствовать наблюдательности, любознательности, творческих способностей, кругозора, навыков поисково-исследовательской деятельности; созданию праздничного настроения.</w:t>
            </w:r>
            <w:r w:rsidRPr="000C0EEB">
              <w:rPr>
                <w:rFonts w:ascii="Times New Roman" w:hAnsi="Times New Roman" w:cs="Times New Roman"/>
                <w:sz w:val="18"/>
                <w:szCs w:val="18"/>
              </w:rPr>
              <w:t xml:space="preserve">  (</w:t>
            </w:r>
            <w:r w:rsidRPr="00D122F4">
              <w:rPr>
                <w:rFonts w:ascii="Times New Roman" w:hAnsi="Times New Roman" w:cs="Times New Roman"/>
                <w:sz w:val="18"/>
                <w:szCs w:val="18"/>
              </w:rPr>
              <w:t>Февраль</w:t>
            </w:r>
            <w:r w:rsidRPr="00D122F4">
              <w:rPr>
                <w:rFonts w:ascii="Times New Roman" w:hAnsi="Times New Roman" w:cs="Times New Roman"/>
                <w:b/>
                <w:sz w:val="18"/>
                <w:szCs w:val="18"/>
              </w:rPr>
              <w:t xml:space="preserve">. </w:t>
            </w:r>
            <w:r w:rsidRPr="00D122F4">
              <w:rPr>
                <w:rFonts w:ascii="Times New Roman" w:hAnsi="Times New Roman" w:cs="Times New Roman"/>
                <w:sz w:val="18"/>
                <w:szCs w:val="18"/>
              </w:rPr>
              <w:t>Прогулка №</w:t>
            </w:r>
            <w:r>
              <w:rPr>
                <w:rFonts w:ascii="Times New Roman" w:hAnsi="Times New Roman" w:cs="Times New Roman"/>
                <w:sz w:val="18"/>
                <w:szCs w:val="18"/>
              </w:rPr>
              <w:t>19</w:t>
            </w:r>
            <w:r w:rsidRPr="00D122F4">
              <w:rPr>
                <w:rFonts w:ascii="Times New Roman" w:hAnsi="Times New Roman" w:cs="Times New Roman"/>
                <w:sz w:val="18"/>
                <w:szCs w:val="18"/>
              </w:rPr>
              <w:t>) М.П.Костюченко «Карточное планирование в ДОО. Сезонные прогулки. Зима</w:t>
            </w:r>
            <w:r w:rsidRPr="000C0EEB">
              <w:rPr>
                <w:rFonts w:ascii="Times New Roman" w:hAnsi="Times New Roman" w:cs="Times New Roman"/>
                <w:sz w:val="18"/>
                <w:szCs w:val="18"/>
              </w:rPr>
              <w:t>)</w:t>
            </w:r>
          </w:p>
        </w:tc>
      </w:tr>
    </w:tbl>
    <w:p w:rsidR="001D4CFC" w:rsidRDefault="001D4CFC" w:rsidP="000C4AEA">
      <w:pPr>
        <w:spacing w:after="0" w:line="240" w:lineRule="auto"/>
        <w:rPr>
          <w:rFonts w:ascii="Times New Roman" w:hAnsi="Times New Roman" w:cs="Times New Roman"/>
          <w:sz w:val="28"/>
          <w:szCs w:val="36"/>
          <w:lang w:val="en-US"/>
        </w:rPr>
      </w:pPr>
    </w:p>
    <w:p w:rsidR="00D950F9" w:rsidRDefault="00D950F9" w:rsidP="00D950F9">
      <w:pPr>
        <w:spacing w:after="0" w:line="240" w:lineRule="auto"/>
        <w:contextualSpacing/>
        <w:jc w:val="center"/>
        <w:rPr>
          <w:rFonts w:ascii="Times New Roman" w:hAnsi="Times New Roman" w:cs="Times New Roman"/>
          <w:sz w:val="36"/>
        </w:rPr>
        <w:sectPr w:rsidR="00D950F9" w:rsidSect="00FA59AB">
          <w:pgSz w:w="16838" w:h="11906" w:orient="landscape"/>
          <w:pgMar w:top="284" w:right="567" w:bottom="142" w:left="992" w:header="709" w:footer="709" w:gutter="0"/>
          <w:cols w:space="708"/>
          <w:docGrid w:linePitch="360"/>
        </w:sectPr>
      </w:pPr>
    </w:p>
    <w:p w:rsidR="00D950F9" w:rsidRPr="00D950F9" w:rsidRDefault="00D950F9" w:rsidP="00D950F9">
      <w:pPr>
        <w:spacing w:after="0" w:line="240" w:lineRule="auto"/>
        <w:contextualSpacing/>
        <w:jc w:val="center"/>
        <w:rPr>
          <w:rFonts w:ascii="Times New Roman" w:hAnsi="Times New Roman" w:cs="Times New Roman"/>
          <w:sz w:val="36"/>
        </w:rPr>
      </w:pPr>
      <w:r w:rsidRPr="00D950F9">
        <w:rPr>
          <w:rFonts w:ascii="Times New Roman" w:hAnsi="Times New Roman" w:cs="Times New Roman"/>
          <w:sz w:val="36"/>
        </w:rPr>
        <w:lastRenderedPageBreak/>
        <w:t>План учебно – воспитательной работы</w:t>
      </w:r>
    </w:p>
    <w:p w:rsidR="00D950F9" w:rsidRPr="00D950F9" w:rsidRDefault="00D950F9" w:rsidP="00D950F9">
      <w:pPr>
        <w:spacing w:after="0" w:line="240" w:lineRule="auto"/>
        <w:contextualSpacing/>
        <w:jc w:val="center"/>
        <w:rPr>
          <w:rFonts w:ascii="Times New Roman" w:hAnsi="Times New Roman" w:cs="Times New Roman"/>
        </w:rPr>
      </w:pPr>
      <w:r w:rsidRPr="00D950F9">
        <w:rPr>
          <w:rFonts w:ascii="Times New Roman" w:hAnsi="Times New Roman" w:cs="Times New Roman"/>
          <w:sz w:val="36"/>
        </w:rPr>
        <w:t>на март 2020 г.</w:t>
      </w:r>
      <w:r w:rsidRPr="00D950F9">
        <w:rPr>
          <w:rFonts w:ascii="Times New Roman" w:hAnsi="Times New Roman" w:cs="Times New Roman"/>
        </w:rPr>
        <w:br/>
      </w:r>
    </w:p>
    <w:p w:rsidR="00D950F9" w:rsidRPr="00D950F9" w:rsidRDefault="00D950F9" w:rsidP="00D950F9">
      <w:pPr>
        <w:spacing w:after="0" w:line="240" w:lineRule="auto"/>
        <w:ind w:firstLine="709"/>
        <w:contextualSpacing/>
        <w:jc w:val="center"/>
        <w:rPr>
          <w:rFonts w:ascii="Times New Roman" w:hAnsi="Times New Roman" w:cs="Times New Roman"/>
          <w:color w:val="FF0000"/>
          <w:sz w:val="28"/>
          <w:u w:val="single"/>
        </w:rPr>
      </w:pPr>
      <w:r w:rsidRPr="00D950F9">
        <w:rPr>
          <w:rFonts w:ascii="Times New Roman" w:hAnsi="Times New Roman" w:cs="Times New Roman"/>
          <w:color w:val="FF0000"/>
          <w:sz w:val="28"/>
          <w:u w:val="single"/>
        </w:rPr>
        <w:t>Комплекс утренней гимнастики № 1 с 02.03.2020 – 16.03.2020г.</w:t>
      </w:r>
    </w:p>
    <w:p w:rsidR="00D950F9" w:rsidRPr="00D950F9" w:rsidRDefault="00D950F9" w:rsidP="00D950F9">
      <w:pPr>
        <w:spacing w:after="0" w:line="240" w:lineRule="auto"/>
        <w:ind w:firstLine="709"/>
        <w:contextualSpacing/>
        <w:jc w:val="both"/>
        <w:rPr>
          <w:rFonts w:ascii="Times New Roman" w:hAnsi="Times New Roman" w:cs="Times New Roman"/>
          <w:sz w:val="28"/>
          <w:szCs w:val="28"/>
        </w:rPr>
      </w:pPr>
    </w:p>
    <w:p w:rsidR="00D950F9" w:rsidRPr="00D950F9" w:rsidRDefault="00D950F9" w:rsidP="00D950F9">
      <w:pPr>
        <w:spacing w:after="0" w:line="240" w:lineRule="auto"/>
        <w:ind w:firstLine="709"/>
        <w:contextualSpacing/>
        <w:jc w:val="both"/>
        <w:rPr>
          <w:rFonts w:ascii="Times New Roman" w:hAnsi="Times New Roman" w:cs="Times New Roman"/>
          <w:sz w:val="28"/>
          <w:szCs w:val="28"/>
        </w:rPr>
      </w:pPr>
      <w:r w:rsidRPr="00D950F9">
        <w:rPr>
          <w:rFonts w:ascii="Times New Roman" w:hAnsi="Times New Roman" w:cs="Times New Roman"/>
          <w:sz w:val="28"/>
          <w:szCs w:val="28"/>
        </w:rPr>
        <w:t>Ходьба в колонну по одному, на носках (руки вверх), на пятках (руки за голову), как «петушок», как «медведь». Бег 2 – 3 круга с переходом на ходьбу.</w:t>
      </w:r>
    </w:p>
    <w:p w:rsidR="00D950F9" w:rsidRPr="00D950F9" w:rsidRDefault="00D950F9" w:rsidP="00D950F9">
      <w:pPr>
        <w:shd w:val="clear" w:color="auto" w:fill="FFFFFF"/>
        <w:spacing w:after="0" w:line="240" w:lineRule="auto"/>
        <w:contextualSpacing/>
        <w:jc w:val="center"/>
        <w:rPr>
          <w:rFonts w:ascii="Times New Roman" w:hAnsi="Times New Roman" w:cs="Times New Roman"/>
          <w:b/>
          <w:bCs/>
          <w:color w:val="000000"/>
          <w:sz w:val="28"/>
          <w:szCs w:val="28"/>
        </w:rPr>
      </w:pPr>
      <w:r w:rsidRPr="00D950F9">
        <w:rPr>
          <w:rFonts w:ascii="Times New Roman" w:hAnsi="Times New Roman" w:cs="Times New Roman"/>
          <w:b/>
          <w:bCs/>
          <w:color w:val="000000"/>
        </w:rPr>
        <w:t xml:space="preserve"> </w:t>
      </w:r>
      <w:r w:rsidRPr="00D950F9">
        <w:rPr>
          <w:rFonts w:ascii="Times New Roman" w:hAnsi="Times New Roman" w:cs="Times New Roman"/>
          <w:b/>
          <w:bCs/>
          <w:color w:val="000000"/>
          <w:sz w:val="28"/>
          <w:szCs w:val="28"/>
        </w:rPr>
        <w:t xml:space="preserve">ОРУ </w:t>
      </w:r>
      <w:r w:rsidRPr="00D950F9">
        <w:rPr>
          <w:rFonts w:ascii="Times New Roman" w:hAnsi="Times New Roman" w:cs="Times New Roman"/>
          <w:b/>
          <w:sz w:val="28"/>
          <w:szCs w:val="28"/>
        </w:rPr>
        <w:t>без предметов</w:t>
      </w:r>
    </w:p>
    <w:p w:rsidR="00D950F9" w:rsidRPr="00D950F9" w:rsidRDefault="00D950F9" w:rsidP="00D950F9">
      <w:pPr>
        <w:shd w:val="clear" w:color="auto" w:fill="FFFFFF"/>
        <w:spacing w:after="0" w:line="240" w:lineRule="auto"/>
        <w:contextualSpacing/>
        <w:jc w:val="center"/>
        <w:rPr>
          <w:rFonts w:ascii="Times New Roman" w:hAnsi="Times New Roman" w:cs="Times New Roman"/>
          <w:b/>
          <w:bCs/>
          <w:color w:val="000000"/>
          <w:sz w:val="28"/>
          <w:szCs w:val="28"/>
        </w:rPr>
      </w:pPr>
      <w:r w:rsidRPr="00D950F9">
        <w:rPr>
          <w:rFonts w:ascii="Times New Roman" w:hAnsi="Times New Roman" w:cs="Times New Roman"/>
          <w:b/>
          <w:bCs/>
          <w:color w:val="000000"/>
          <w:sz w:val="28"/>
          <w:szCs w:val="28"/>
        </w:rPr>
        <w:t xml:space="preserve"> </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b/>
          <w:bCs/>
          <w:color w:val="000000"/>
        </w:rPr>
        <w:t>«Очень маму я люблю»</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color w:val="000000"/>
        </w:rPr>
        <w:t>Очень маму я люблю,</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color w:val="000000"/>
        </w:rPr>
        <w:t>Ей цветочки подарю</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color w:val="000000"/>
        </w:rPr>
        <w:t>Разные-разные</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color w:val="000000"/>
        </w:rPr>
        <w:t>Синие и красные.</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color w:val="000000"/>
        </w:rPr>
        <w:t>Сегодня праздник – мамин день,</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color w:val="000000"/>
        </w:rPr>
        <w:t>Нам маму поздравлять не лень!</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color w:val="000000"/>
        </w:rPr>
        <w:t>- Будь, мамочка, красивой, Здоровой и счастливой!</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p>
    <w:p w:rsidR="00D950F9" w:rsidRPr="00D950F9" w:rsidRDefault="00D950F9" w:rsidP="00D950F9">
      <w:pPr>
        <w:shd w:val="clear" w:color="auto" w:fill="FFFFFF"/>
        <w:spacing w:after="0" w:line="240" w:lineRule="auto"/>
        <w:contextualSpacing/>
        <w:rPr>
          <w:rFonts w:ascii="Times New Roman" w:hAnsi="Times New Roman" w:cs="Times New Roman"/>
          <w:color w:val="000000"/>
        </w:rPr>
      </w:pPr>
      <w:r w:rsidRPr="00D950F9">
        <w:rPr>
          <w:rStyle w:val="c0"/>
          <w:rFonts w:ascii="Times New Roman" w:hAnsi="Times New Roman" w:cs="Times New Roman"/>
          <w:b/>
          <w:bCs/>
          <w:i/>
          <w:iCs/>
          <w:color w:val="000000"/>
        </w:rPr>
        <w:t>1. «Нам в праздник весело»</w:t>
      </w:r>
    </w:p>
    <w:p w:rsidR="00D950F9" w:rsidRPr="00D950F9" w:rsidRDefault="00D950F9" w:rsidP="00D950F9">
      <w:pPr>
        <w:shd w:val="clear" w:color="auto" w:fill="FFFFFF"/>
        <w:spacing w:after="0" w:line="240" w:lineRule="auto"/>
        <w:contextualSpacing/>
        <w:rPr>
          <w:rFonts w:ascii="Times New Roman" w:hAnsi="Times New Roman" w:cs="Times New Roman"/>
          <w:color w:val="000000"/>
        </w:rPr>
      </w:pPr>
      <w:r w:rsidRPr="00D950F9">
        <w:rPr>
          <w:rFonts w:ascii="Times New Roman" w:hAnsi="Times New Roman" w:cs="Times New Roman"/>
          <w:color w:val="000000"/>
        </w:rPr>
        <w:t>И. п.: ноги слегка расставить, руки за спину. Руки через стороны вверх, хлопнуть, сказать «хлоп», руки за спину. Вернуться в и. п. Дыхание произвольное. Повторить 5 раз.</w:t>
      </w:r>
    </w:p>
    <w:p w:rsidR="00D950F9" w:rsidRPr="00D950F9" w:rsidRDefault="00D950F9" w:rsidP="00D950F9">
      <w:pPr>
        <w:shd w:val="clear" w:color="auto" w:fill="FFFFFF"/>
        <w:spacing w:after="0" w:line="240" w:lineRule="auto"/>
        <w:contextualSpacing/>
        <w:rPr>
          <w:rFonts w:ascii="Times New Roman" w:hAnsi="Times New Roman" w:cs="Times New Roman"/>
          <w:color w:val="000000"/>
        </w:rPr>
      </w:pPr>
      <w:r w:rsidRPr="00D950F9">
        <w:rPr>
          <w:rStyle w:val="c0"/>
          <w:rFonts w:ascii="Times New Roman" w:hAnsi="Times New Roman" w:cs="Times New Roman"/>
          <w:b/>
          <w:bCs/>
          <w:i/>
          <w:iCs/>
          <w:color w:val="000000"/>
        </w:rPr>
        <w:t>2. «Очень маму я люблю»</w:t>
      </w:r>
    </w:p>
    <w:p w:rsidR="00D950F9" w:rsidRPr="00D950F9" w:rsidRDefault="00D950F9" w:rsidP="00D950F9">
      <w:pPr>
        <w:shd w:val="clear" w:color="auto" w:fill="FFFFFF"/>
        <w:spacing w:after="0" w:line="240" w:lineRule="auto"/>
        <w:contextualSpacing/>
        <w:rPr>
          <w:rFonts w:ascii="Times New Roman" w:hAnsi="Times New Roman" w:cs="Times New Roman"/>
          <w:color w:val="000000"/>
        </w:rPr>
      </w:pPr>
      <w:r w:rsidRPr="00D950F9">
        <w:rPr>
          <w:rFonts w:ascii="Times New Roman" w:hAnsi="Times New Roman" w:cs="Times New Roman"/>
          <w:color w:val="000000"/>
        </w:rPr>
        <w:t>И. п.: ноги слегка расставить, руки в стороны. Обхватить плечи обеими руками, сказать «люблю». Вернуться в и. п. Повторить 5 раз.</w:t>
      </w:r>
    </w:p>
    <w:p w:rsidR="00D950F9" w:rsidRPr="00D950F9" w:rsidRDefault="00D950F9" w:rsidP="00D950F9">
      <w:pPr>
        <w:shd w:val="clear" w:color="auto" w:fill="FFFFFF"/>
        <w:spacing w:after="0" w:line="240" w:lineRule="auto"/>
        <w:contextualSpacing/>
        <w:rPr>
          <w:rFonts w:ascii="Times New Roman" w:hAnsi="Times New Roman" w:cs="Times New Roman"/>
          <w:color w:val="000000"/>
        </w:rPr>
      </w:pPr>
      <w:r w:rsidRPr="00D950F9">
        <w:rPr>
          <w:rStyle w:val="c0"/>
          <w:rFonts w:ascii="Times New Roman" w:hAnsi="Times New Roman" w:cs="Times New Roman"/>
          <w:b/>
          <w:bCs/>
          <w:i/>
          <w:iCs/>
          <w:color w:val="000000"/>
        </w:rPr>
        <w:t>3. «Подарю цветочки маме»</w:t>
      </w:r>
    </w:p>
    <w:p w:rsidR="00D950F9" w:rsidRPr="00D950F9" w:rsidRDefault="00D950F9" w:rsidP="00D950F9">
      <w:pPr>
        <w:shd w:val="clear" w:color="auto" w:fill="FFFFFF"/>
        <w:spacing w:after="0" w:line="240" w:lineRule="auto"/>
        <w:contextualSpacing/>
        <w:rPr>
          <w:rFonts w:ascii="Times New Roman" w:hAnsi="Times New Roman" w:cs="Times New Roman"/>
          <w:color w:val="000000"/>
        </w:rPr>
      </w:pPr>
      <w:r w:rsidRPr="00D950F9">
        <w:rPr>
          <w:rFonts w:ascii="Times New Roman" w:hAnsi="Times New Roman" w:cs="Times New Roman"/>
          <w:color w:val="000000"/>
        </w:rPr>
        <w:t>И. п.: ноги врозь, руки на пояс. Наклон вперед, руки вперед, ладони вверх, сказать «дарю». Вернуться в и. п., выпрямиться, потянуться. Повторить 4—5 раз.</w:t>
      </w:r>
    </w:p>
    <w:p w:rsidR="00D950F9" w:rsidRPr="00D950F9" w:rsidRDefault="00D950F9" w:rsidP="00D950F9">
      <w:pPr>
        <w:shd w:val="clear" w:color="auto" w:fill="FFFFFF"/>
        <w:spacing w:after="0" w:line="240" w:lineRule="auto"/>
        <w:contextualSpacing/>
        <w:rPr>
          <w:rFonts w:ascii="Times New Roman" w:hAnsi="Times New Roman" w:cs="Times New Roman"/>
          <w:color w:val="000000"/>
        </w:rPr>
      </w:pPr>
      <w:r w:rsidRPr="00D950F9">
        <w:rPr>
          <w:rStyle w:val="c0"/>
          <w:rFonts w:ascii="Times New Roman" w:hAnsi="Times New Roman" w:cs="Times New Roman"/>
          <w:b/>
          <w:bCs/>
          <w:i/>
          <w:iCs/>
          <w:color w:val="000000"/>
        </w:rPr>
        <w:t>4. «Солнечные зайчики»</w:t>
      </w:r>
    </w:p>
    <w:p w:rsidR="00D950F9" w:rsidRPr="00D950F9" w:rsidRDefault="00D950F9" w:rsidP="00D950F9">
      <w:pPr>
        <w:shd w:val="clear" w:color="auto" w:fill="FFFFFF"/>
        <w:spacing w:after="0" w:line="240" w:lineRule="auto"/>
        <w:contextualSpacing/>
        <w:rPr>
          <w:rFonts w:ascii="Times New Roman" w:hAnsi="Times New Roman" w:cs="Times New Roman"/>
          <w:color w:val="000000"/>
        </w:rPr>
      </w:pPr>
      <w:r w:rsidRPr="00D950F9">
        <w:rPr>
          <w:rFonts w:ascii="Times New Roman" w:hAnsi="Times New Roman" w:cs="Times New Roman"/>
          <w:color w:val="000000"/>
        </w:rPr>
        <w:t>И. п.: ноги слегка расставить, руки на пояс. 8—10 подпрыгиваний с хлопками. Дыхание произвольное. Повторить 2—3 раза, чередуя с ходьбой. Заканчивая упражнение, продлить ходьбу.</w:t>
      </w:r>
    </w:p>
    <w:p w:rsidR="00D950F9" w:rsidRPr="00D950F9" w:rsidRDefault="00D950F9" w:rsidP="00D950F9">
      <w:pPr>
        <w:shd w:val="clear" w:color="auto" w:fill="FFFFFF"/>
        <w:spacing w:after="0" w:line="240" w:lineRule="auto"/>
        <w:contextualSpacing/>
        <w:rPr>
          <w:rFonts w:ascii="Times New Roman" w:hAnsi="Times New Roman" w:cs="Times New Roman"/>
          <w:color w:val="000000"/>
        </w:rPr>
      </w:pPr>
      <w:r w:rsidRPr="00D950F9">
        <w:rPr>
          <w:rStyle w:val="c0"/>
          <w:rFonts w:ascii="Times New Roman" w:hAnsi="Times New Roman" w:cs="Times New Roman"/>
          <w:b/>
          <w:bCs/>
          <w:i/>
          <w:iCs/>
          <w:color w:val="000000"/>
        </w:rPr>
        <w:t>5. «Весенний ветерок»</w:t>
      </w:r>
    </w:p>
    <w:p w:rsidR="00D950F9" w:rsidRPr="00D950F9" w:rsidRDefault="00D950F9" w:rsidP="00D950F9">
      <w:pPr>
        <w:shd w:val="clear" w:color="auto" w:fill="FFFFFF"/>
        <w:spacing w:after="0" w:line="240" w:lineRule="auto"/>
        <w:contextualSpacing/>
        <w:rPr>
          <w:rFonts w:ascii="Times New Roman" w:hAnsi="Times New Roman" w:cs="Times New Roman"/>
          <w:color w:val="000000"/>
        </w:rPr>
      </w:pPr>
      <w:r w:rsidRPr="00D950F9">
        <w:rPr>
          <w:rFonts w:ascii="Times New Roman" w:hAnsi="Times New Roman" w:cs="Times New Roman"/>
          <w:color w:val="000000"/>
        </w:rPr>
        <w:t>И. п.: ноги врозь, руки вниз. Руки в стороны, глубокий вдох носом, вернуться в и. п., на выдохе произнести «у-у-ух!» Повторить 3—4 раза.</w:t>
      </w:r>
    </w:p>
    <w:p w:rsidR="00D950F9" w:rsidRPr="00D950F9" w:rsidRDefault="00D950F9" w:rsidP="00D950F9">
      <w:pPr>
        <w:shd w:val="clear" w:color="auto" w:fill="FFFFFF"/>
        <w:spacing w:after="0" w:line="240" w:lineRule="auto"/>
        <w:contextualSpacing/>
        <w:rPr>
          <w:rFonts w:ascii="Times New Roman" w:hAnsi="Times New Roman" w:cs="Times New Roman"/>
          <w:color w:val="000000"/>
        </w:rPr>
      </w:pPr>
    </w:p>
    <w:p w:rsidR="00D950F9" w:rsidRPr="00D950F9" w:rsidRDefault="00D950F9" w:rsidP="00D950F9">
      <w:pPr>
        <w:shd w:val="clear" w:color="auto" w:fill="FFFFFF"/>
        <w:spacing w:after="0" w:line="240" w:lineRule="auto"/>
        <w:contextualSpacing/>
        <w:jc w:val="center"/>
        <w:rPr>
          <w:rFonts w:ascii="Times New Roman" w:hAnsi="Times New Roman" w:cs="Times New Roman"/>
          <w:b/>
          <w:bCs/>
          <w:color w:val="000000"/>
        </w:rPr>
      </w:pPr>
      <w:r w:rsidRPr="00D950F9">
        <w:rPr>
          <w:rFonts w:ascii="Times New Roman" w:hAnsi="Times New Roman" w:cs="Times New Roman"/>
          <w:b/>
          <w:bCs/>
          <w:color w:val="000000"/>
        </w:rPr>
        <w:t>Игра малой подвижности «Весенние цветочки»</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p>
    <w:p w:rsidR="00D950F9" w:rsidRPr="00D950F9" w:rsidRDefault="00D950F9" w:rsidP="00D950F9">
      <w:pPr>
        <w:shd w:val="clear" w:color="auto" w:fill="FFFFFF"/>
        <w:spacing w:after="0" w:line="240" w:lineRule="auto"/>
        <w:ind w:firstLine="708"/>
        <w:contextualSpacing/>
        <w:jc w:val="both"/>
        <w:rPr>
          <w:rFonts w:ascii="Times New Roman" w:hAnsi="Times New Roman" w:cs="Times New Roman"/>
          <w:color w:val="000000"/>
        </w:rPr>
      </w:pPr>
      <w:r w:rsidRPr="00D950F9">
        <w:rPr>
          <w:rFonts w:ascii="Times New Roman" w:hAnsi="Times New Roman" w:cs="Times New Roman"/>
          <w:color w:val="000000"/>
        </w:rPr>
        <w:t>Дети образуют круг, берутся за руки, педагог встает вместе с детьми. По команде педагога дети начинают двигаться хороводом по кругу под чтение педагогом стихотворения:</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i/>
          <w:iCs/>
          <w:color w:val="000000"/>
        </w:rPr>
        <w:t>Подул весенний ветерочек,</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i/>
          <w:iCs/>
          <w:color w:val="000000"/>
        </w:rPr>
        <w:t>Раскрыл он нежные цветочки.</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i/>
          <w:iCs/>
          <w:color w:val="000000"/>
        </w:rPr>
        <w:t>Цветочки ото сна проснулись</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i/>
          <w:iCs/>
          <w:color w:val="000000"/>
        </w:rPr>
        <w:t>И прямо к солнцу потянулись.</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color w:val="000000"/>
        </w:rPr>
        <w:t>(Останавливаются, кружатся на месте)</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i/>
          <w:iCs/>
          <w:color w:val="000000"/>
        </w:rPr>
        <w:t>И в танце легком закружились,</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i/>
          <w:iCs/>
          <w:color w:val="000000"/>
        </w:rPr>
        <w:t>Потом листочки опустились.</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color w:val="000000"/>
        </w:rPr>
        <w:t>(Присаживаются, руки вниз, голову к коленям)</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i/>
          <w:iCs/>
          <w:color w:val="000000"/>
        </w:rPr>
        <w:t xml:space="preserve">                                                  Цветочкам спать уже пора.                                                        У нас закончилась игра.</w:t>
      </w:r>
    </w:p>
    <w:p w:rsidR="00D950F9" w:rsidRPr="00D950F9" w:rsidRDefault="00D950F9" w:rsidP="00D950F9">
      <w:pPr>
        <w:spacing w:after="0" w:line="240" w:lineRule="auto"/>
        <w:ind w:firstLine="709"/>
        <w:contextualSpacing/>
        <w:jc w:val="center"/>
        <w:rPr>
          <w:rFonts w:ascii="Times New Roman" w:hAnsi="Times New Roman" w:cs="Times New Roman"/>
          <w:color w:val="FF0000"/>
          <w:sz w:val="28"/>
          <w:u w:val="single"/>
        </w:rPr>
      </w:pPr>
    </w:p>
    <w:p w:rsidR="00D950F9" w:rsidRPr="00D950F9" w:rsidRDefault="00D950F9" w:rsidP="00D950F9">
      <w:pPr>
        <w:spacing w:after="0" w:line="240" w:lineRule="auto"/>
        <w:ind w:firstLine="709"/>
        <w:contextualSpacing/>
        <w:jc w:val="center"/>
        <w:rPr>
          <w:rFonts w:ascii="Times New Roman" w:hAnsi="Times New Roman" w:cs="Times New Roman"/>
          <w:color w:val="FF0000"/>
          <w:sz w:val="28"/>
          <w:u w:val="single"/>
        </w:rPr>
      </w:pPr>
    </w:p>
    <w:p w:rsidR="00D950F9" w:rsidRPr="00D950F9" w:rsidRDefault="00D950F9" w:rsidP="00D950F9">
      <w:pPr>
        <w:spacing w:after="0" w:line="240" w:lineRule="auto"/>
        <w:ind w:firstLine="709"/>
        <w:contextualSpacing/>
        <w:jc w:val="center"/>
        <w:rPr>
          <w:rFonts w:ascii="Times New Roman" w:hAnsi="Times New Roman" w:cs="Times New Roman"/>
          <w:color w:val="FF0000"/>
          <w:sz w:val="28"/>
          <w:u w:val="single"/>
        </w:rPr>
      </w:pPr>
    </w:p>
    <w:p w:rsidR="00D950F9" w:rsidRPr="007F0FDD" w:rsidRDefault="00D950F9" w:rsidP="00D950F9">
      <w:pPr>
        <w:spacing w:after="0" w:line="240" w:lineRule="auto"/>
        <w:ind w:firstLine="709"/>
        <w:contextualSpacing/>
        <w:jc w:val="center"/>
        <w:rPr>
          <w:rFonts w:ascii="Times New Roman" w:hAnsi="Times New Roman" w:cs="Times New Roman"/>
          <w:color w:val="FF0000"/>
          <w:sz w:val="28"/>
          <w:u w:val="single"/>
        </w:rPr>
      </w:pPr>
    </w:p>
    <w:p w:rsidR="00D950F9" w:rsidRPr="007F0FDD" w:rsidRDefault="00D950F9" w:rsidP="00D950F9">
      <w:pPr>
        <w:spacing w:after="0" w:line="240" w:lineRule="auto"/>
        <w:ind w:firstLine="709"/>
        <w:contextualSpacing/>
        <w:jc w:val="center"/>
        <w:rPr>
          <w:rFonts w:ascii="Times New Roman" w:hAnsi="Times New Roman" w:cs="Times New Roman"/>
          <w:color w:val="FF0000"/>
          <w:sz w:val="28"/>
          <w:u w:val="single"/>
        </w:rPr>
      </w:pPr>
    </w:p>
    <w:p w:rsidR="00D950F9" w:rsidRPr="007F0FDD" w:rsidRDefault="00D950F9" w:rsidP="00D950F9">
      <w:pPr>
        <w:spacing w:after="0" w:line="240" w:lineRule="auto"/>
        <w:ind w:firstLine="709"/>
        <w:contextualSpacing/>
        <w:jc w:val="center"/>
        <w:rPr>
          <w:rFonts w:ascii="Times New Roman" w:hAnsi="Times New Roman" w:cs="Times New Roman"/>
          <w:color w:val="FF0000"/>
          <w:sz w:val="28"/>
          <w:u w:val="single"/>
        </w:rPr>
      </w:pPr>
    </w:p>
    <w:p w:rsidR="00D950F9" w:rsidRPr="007F0FDD" w:rsidRDefault="00D950F9" w:rsidP="00D950F9">
      <w:pPr>
        <w:spacing w:after="0" w:line="240" w:lineRule="auto"/>
        <w:ind w:firstLine="709"/>
        <w:contextualSpacing/>
        <w:jc w:val="center"/>
        <w:rPr>
          <w:rFonts w:ascii="Times New Roman" w:hAnsi="Times New Roman" w:cs="Times New Roman"/>
          <w:color w:val="FF0000"/>
          <w:sz w:val="28"/>
          <w:u w:val="single"/>
        </w:rPr>
      </w:pPr>
    </w:p>
    <w:p w:rsidR="00D950F9" w:rsidRPr="007F0FDD" w:rsidRDefault="00D950F9" w:rsidP="00D950F9">
      <w:pPr>
        <w:spacing w:after="0" w:line="240" w:lineRule="auto"/>
        <w:ind w:firstLine="709"/>
        <w:contextualSpacing/>
        <w:jc w:val="center"/>
        <w:rPr>
          <w:rFonts w:ascii="Times New Roman" w:hAnsi="Times New Roman" w:cs="Times New Roman"/>
          <w:color w:val="FF0000"/>
          <w:sz w:val="28"/>
          <w:u w:val="single"/>
        </w:rPr>
      </w:pPr>
    </w:p>
    <w:p w:rsidR="00D950F9" w:rsidRPr="007F0FDD" w:rsidRDefault="00D950F9" w:rsidP="00D950F9">
      <w:pPr>
        <w:spacing w:after="0" w:line="240" w:lineRule="auto"/>
        <w:ind w:firstLine="709"/>
        <w:contextualSpacing/>
        <w:jc w:val="center"/>
        <w:rPr>
          <w:rFonts w:ascii="Times New Roman" w:hAnsi="Times New Roman" w:cs="Times New Roman"/>
          <w:color w:val="FF0000"/>
          <w:sz w:val="28"/>
          <w:u w:val="single"/>
        </w:rPr>
      </w:pPr>
    </w:p>
    <w:p w:rsidR="00D950F9" w:rsidRPr="00D950F9" w:rsidRDefault="00D950F9" w:rsidP="00D950F9">
      <w:pPr>
        <w:spacing w:after="0" w:line="240" w:lineRule="auto"/>
        <w:ind w:firstLine="709"/>
        <w:contextualSpacing/>
        <w:jc w:val="center"/>
        <w:rPr>
          <w:rFonts w:ascii="Times New Roman" w:hAnsi="Times New Roman" w:cs="Times New Roman"/>
          <w:color w:val="FF0000"/>
          <w:sz w:val="28"/>
          <w:u w:val="single"/>
        </w:rPr>
      </w:pPr>
      <w:r w:rsidRPr="00D950F9">
        <w:rPr>
          <w:rFonts w:ascii="Times New Roman" w:hAnsi="Times New Roman" w:cs="Times New Roman"/>
          <w:color w:val="FF0000"/>
          <w:sz w:val="28"/>
          <w:u w:val="single"/>
        </w:rPr>
        <w:lastRenderedPageBreak/>
        <w:t>Комплекс утренней гимнастики № 2 с 17.03.2020 – 31.03.2020г.</w:t>
      </w:r>
    </w:p>
    <w:p w:rsidR="00D950F9" w:rsidRPr="00D950F9" w:rsidRDefault="00D950F9" w:rsidP="00D950F9">
      <w:pPr>
        <w:spacing w:after="0" w:line="240" w:lineRule="auto"/>
        <w:ind w:firstLine="709"/>
        <w:contextualSpacing/>
        <w:jc w:val="both"/>
        <w:rPr>
          <w:rFonts w:ascii="Times New Roman" w:hAnsi="Times New Roman" w:cs="Times New Roman"/>
          <w:sz w:val="28"/>
          <w:szCs w:val="28"/>
        </w:rPr>
      </w:pPr>
    </w:p>
    <w:p w:rsidR="00D950F9" w:rsidRPr="00D950F9" w:rsidRDefault="00D950F9" w:rsidP="00D950F9">
      <w:pPr>
        <w:spacing w:after="0" w:line="240" w:lineRule="auto"/>
        <w:ind w:firstLine="709"/>
        <w:contextualSpacing/>
        <w:jc w:val="both"/>
        <w:rPr>
          <w:rFonts w:ascii="Times New Roman" w:hAnsi="Times New Roman" w:cs="Times New Roman"/>
          <w:sz w:val="28"/>
          <w:szCs w:val="28"/>
        </w:rPr>
      </w:pPr>
      <w:r w:rsidRPr="00D950F9">
        <w:rPr>
          <w:rFonts w:ascii="Times New Roman" w:eastAsia="Times New Roman" w:hAnsi="Times New Roman" w:cs="Times New Roman"/>
          <w:color w:val="000000"/>
          <w:sz w:val="28"/>
          <w:szCs w:val="28"/>
          <w:shd w:val="clear" w:color="auto" w:fill="FFFFFF"/>
        </w:rPr>
        <w:t>Ходьба в колонне по одному, на сигнал воспитателя (медлен</w:t>
      </w:r>
      <w:r w:rsidRPr="00D950F9">
        <w:rPr>
          <w:rFonts w:ascii="Times New Roman" w:eastAsia="Times New Roman" w:hAnsi="Times New Roman" w:cs="Times New Roman"/>
          <w:color w:val="000000"/>
          <w:sz w:val="28"/>
          <w:szCs w:val="28"/>
        </w:rPr>
        <w:br/>
      </w:r>
      <w:r w:rsidRPr="00D950F9">
        <w:rPr>
          <w:rFonts w:ascii="Times New Roman" w:eastAsia="Times New Roman" w:hAnsi="Times New Roman" w:cs="Times New Roman"/>
          <w:color w:val="000000"/>
          <w:sz w:val="28"/>
          <w:szCs w:val="28"/>
          <w:shd w:val="clear" w:color="auto" w:fill="FFFFFF"/>
        </w:rPr>
        <w:t>ные удары в бубен или хлопки) ходьба широким свободным шагом; пе</w:t>
      </w:r>
      <w:r w:rsidRPr="00D950F9">
        <w:rPr>
          <w:rFonts w:ascii="Times New Roman" w:eastAsia="Times New Roman" w:hAnsi="Times New Roman" w:cs="Times New Roman"/>
          <w:color w:val="000000"/>
          <w:sz w:val="28"/>
          <w:szCs w:val="28"/>
        </w:rPr>
        <w:br/>
      </w:r>
      <w:r w:rsidRPr="00D950F9">
        <w:rPr>
          <w:rFonts w:ascii="Times New Roman" w:eastAsia="Times New Roman" w:hAnsi="Times New Roman" w:cs="Times New Roman"/>
          <w:color w:val="000000"/>
          <w:sz w:val="28"/>
          <w:szCs w:val="28"/>
          <w:shd w:val="clear" w:color="auto" w:fill="FFFFFF"/>
        </w:rPr>
        <w:t>реход на обычную ходьбу; на следующий сигнал (частые удары) ходьба</w:t>
      </w:r>
      <w:r w:rsidRPr="00D950F9">
        <w:rPr>
          <w:rFonts w:ascii="Times New Roman" w:eastAsia="Times New Roman" w:hAnsi="Times New Roman" w:cs="Times New Roman"/>
          <w:color w:val="000000"/>
          <w:sz w:val="28"/>
          <w:szCs w:val="28"/>
        </w:rPr>
        <w:br/>
      </w:r>
      <w:r w:rsidRPr="00D950F9">
        <w:rPr>
          <w:rFonts w:ascii="Times New Roman" w:eastAsia="Times New Roman" w:hAnsi="Times New Roman" w:cs="Times New Roman"/>
          <w:color w:val="000000"/>
          <w:sz w:val="28"/>
          <w:szCs w:val="28"/>
          <w:shd w:val="clear" w:color="auto" w:fill="FFFFFF"/>
        </w:rPr>
        <w:t>мелким, семенящим шагом, руки на пояс; бег врассыпную, ходьба в ко</w:t>
      </w:r>
      <w:r w:rsidRPr="00D950F9">
        <w:rPr>
          <w:rFonts w:ascii="Times New Roman" w:eastAsia="Times New Roman" w:hAnsi="Times New Roman" w:cs="Times New Roman"/>
          <w:color w:val="000000"/>
          <w:sz w:val="28"/>
          <w:szCs w:val="28"/>
        </w:rPr>
        <w:br/>
      </w:r>
      <w:r w:rsidRPr="00D950F9">
        <w:rPr>
          <w:rFonts w:ascii="Times New Roman" w:eastAsia="Times New Roman" w:hAnsi="Times New Roman" w:cs="Times New Roman"/>
          <w:color w:val="000000"/>
          <w:sz w:val="28"/>
          <w:szCs w:val="28"/>
          <w:shd w:val="clear" w:color="auto" w:fill="FFFFFF"/>
        </w:rPr>
        <w:t>лонне по одному, перестроение в три колонны</w:t>
      </w:r>
      <w:r w:rsidRPr="00D950F9">
        <w:rPr>
          <w:rFonts w:ascii="Times New Roman" w:hAnsi="Times New Roman" w:cs="Times New Roman"/>
          <w:sz w:val="28"/>
          <w:szCs w:val="28"/>
        </w:rPr>
        <w:t>.</w:t>
      </w:r>
    </w:p>
    <w:p w:rsidR="00D950F9" w:rsidRPr="00D950F9" w:rsidRDefault="00D950F9" w:rsidP="00D950F9">
      <w:pPr>
        <w:spacing w:after="0" w:line="240" w:lineRule="auto"/>
        <w:ind w:firstLine="709"/>
        <w:contextualSpacing/>
        <w:jc w:val="both"/>
        <w:rPr>
          <w:rFonts w:ascii="Times New Roman" w:hAnsi="Times New Roman" w:cs="Times New Roman"/>
          <w:sz w:val="28"/>
          <w:szCs w:val="28"/>
        </w:rPr>
      </w:pPr>
    </w:p>
    <w:p w:rsidR="00D950F9" w:rsidRPr="00D950F9" w:rsidRDefault="00D950F9" w:rsidP="00D950F9">
      <w:pPr>
        <w:spacing w:after="0" w:line="240" w:lineRule="auto"/>
        <w:ind w:firstLine="709"/>
        <w:contextualSpacing/>
        <w:jc w:val="both"/>
        <w:rPr>
          <w:rFonts w:ascii="Times New Roman" w:hAnsi="Times New Roman" w:cs="Times New Roman"/>
          <w:sz w:val="28"/>
          <w:szCs w:val="28"/>
        </w:rPr>
      </w:pPr>
    </w:p>
    <w:p w:rsidR="00D950F9" w:rsidRPr="00D950F9" w:rsidRDefault="00D950F9" w:rsidP="00D950F9">
      <w:pPr>
        <w:shd w:val="clear" w:color="auto" w:fill="FFFFFF"/>
        <w:spacing w:after="0" w:line="240" w:lineRule="auto"/>
        <w:contextualSpacing/>
        <w:jc w:val="center"/>
        <w:rPr>
          <w:rFonts w:ascii="Times New Roman" w:hAnsi="Times New Roman" w:cs="Times New Roman"/>
          <w:b/>
          <w:bCs/>
          <w:color w:val="000000"/>
          <w:sz w:val="28"/>
          <w:szCs w:val="28"/>
        </w:rPr>
      </w:pPr>
      <w:r w:rsidRPr="00D950F9">
        <w:rPr>
          <w:rFonts w:ascii="Times New Roman" w:hAnsi="Times New Roman" w:cs="Times New Roman"/>
          <w:b/>
          <w:bCs/>
          <w:color w:val="000000"/>
          <w:sz w:val="28"/>
          <w:szCs w:val="28"/>
        </w:rPr>
        <w:t xml:space="preserve">Комплекс ОРУ </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b/>
          <w:bCs/>
          <w:color w:val="000000"/>
        </w:rPr>
        <w:t>«Котята»</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color w:val="000000"/>
        </w:rPr>
        <w:t>У нашей Мурки есть котята —</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color w:val="000000"/>
        </w:rPr>
        <w:t>Пушистые, веселые ребята.</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color w:val="000000"/>
        </w:rPr>
        <w:t>Прыгают, играют</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color w:val="000000"/>
        </w:rPr>
        <w:t>И молочко лакают.</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color w:val="000000"/>
        </w:rPr>
        <w:t>Очень любят детки котяток —</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color w:val="000000"/>
        </w:rPr>
        <w:t>Пушистых, веселых, игривых ребяток.</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p>
    <w:p w:rsidR="00D950F9" w:rsidRPr="00D950F9" w:rsidRDefault="00D950F9" w:rsidP="00D950F9">
      <w:pPr>
        <w:shd w:val="clear" w:color="auto" w:fill="FFFFFF"/>
        <w:spacing w:after="0" w:line="240" w:lineRule="auto"/>
        <w:contextualSpacing/>
        <w:rPr>
          <w:rFonts w:ascii="Times New Roman" w:hAnsi="Times New Roman" w:cs="Times New Roman"/>
          <w:color w:val="000000"/>
        </w:rPr>
      </w:pPr>
      <w:r w:rsidRPr="00D950F9">
        <w:rPr>
          <w:rStyle w:val="c0"/>
          <w:rFonts w:ascii="Times New Roman" w:hAnsi="Times New Roman" w:cs="Times New Roman"/>
          <w:b/>
          <w:bCs/>
          <w:i/>
          <w:iCs/>
          <w:color w:val="000000"/>
        </w:rPr>
        <w:t>1. «Мягкие лапки»</w:t>
      </w:r>
    </w:p>
    <w:p w:rsidR="00D950F9" w:rsidRPr="00D950F9" w:rsidRDefault="00D950F9" w:rsidP="00D950F9">
      <w:pPr>
        <w:shd w:val="clear" w:color="auto" w:fill="FFFFFF"/>
        <w:spacing w:after="0" w:line="240" w:lineRule="auto"/>
        <w:contextualSpacing/>
        <w:rPr>
          <w:rFonts w:ascii="Times New Roman" w:hAnsi="Times New Roman" w:cs="Times New Roman"/>
          <w:color w:val="000000"/>
        </w:rPr>
      </w:pPr>
      <w:r w:rsidRPr="00D950F9">
        <w:rPr>
          <w:rFonts w:ascii="Times New Roman" w:hAnsi="Times New Roman" w:cs="Times New Roman"/>
          <w:color w:val="000000"/>
        </w:rPr>
        <w:t>И. п.: ноги слегка расставить, руки за спину, сжать в кулачки. Руки вперед — «мягкие лапки»; разжать кулачки, пошевелить пальцами — «а в лапках — царапки». Вернуться в и. п. Повторить 5 раз.</w:t>
      </w:r>
    </w:p>
    <w:p w:rsidR="00D950F9" w:rsidRPr="00D950F9" w:rsidRDefault="00D950F9" w:rsidP="00D950F9">
      <w:pPr>
        <w:shd w:val="clear" w:color="auto" w:fill="FFFFFF"/>
        <w:spacing w:after="0" w:line="240" w:lineRule="auto"/>
        <w:contextualSpacing/>
        <w:rPr>
          <w:rFonts w:ascii="Times New Roman" w:hAnsi="Times New Roman" w:cs="Times New Roman"/>
          <w:color w:val="000000"/>
        </w:rPr>
      </w:pPr>
      <w:r w:rsidRPr="00D950F9">
        <w:rPr>
          <w:rStyle w:val="c0"/>
          <w:rFonts w:ascii="Times New Roman" w:hAnsi="Times New Roman" w:cs="Times New Roman"/>
          <w:b/>
          <w:bCs/>
          <w:i/>
          <w:iCs/>
          <w:color w:val="000000"/>
        </w:rPr>
        <w:t>2. «Котята катают мячики»</w:t>
      </w:r>
    </w:p>
    <w:p w:rsidR="00D950F9" w:rsidRPr="00D950F9" w:rsidRDefault="00D950F9" w:rsidP="00D950F9">
      <w:pPr>
        <w:shd w:val="clear" w:color="auto" w:fill="FFFFFF"/>
        <w:spacing w:after="0" w:line="240" w:lineRule="auto"/>
        <w:contextualSpacing/>
        <w:rPr>
          <w:rFonts w:ascii="Times New Roman" w:hAnsi="Times New Roman" w:cs="Times New Roman"/>
          <w:color w:val="000000"/>
        </w:rPr>
      </w:pPr>
      <w:r w:rsidRPr="00D950F9">
        <w:rPr>
          <w:rFonts w:ascii="Times New Roman" w:hAnsi="Times New Roman" w:cs="Times New Roman"/>
          <w:i/>
          <w:iCs/>
          <w:color w:val="000000"/>
        </w:rPr>
        <w:t>И.</w:t>
      </w:r>
      <w:r w:rsidRPr="00D950F9">
        <w:rPr>
          <w:rStyle w:val="apple-converted-space"/>
          <w:rFonts w:ascii="Times New Roman" w:hAnsi="Times New Roman" w:cs="Times New Roman"/>
          <w:i/>
          <w:iCs/>
          <w:color w:val="000000"/>
        </w:rPr>
        <w:t> </w:t>
      </w:r>
      <w:r w:rsidRPr="00D950F9">
        <w:rPr>
          <w:rFonts w:ascii="Times New Roman" w:hAnsi="Times New Roman" w:cs="Times New Roman"/>
          <w:color w:val="000000"/>
        </w:rPr>
        <w:t>п.: ноги врозь, руки вниз. Наклон вперед; выполнить 3— 4 взмаха руками вперед-назад, слегка пружиня колени. Вернуться в и. п. Дыхание произвольное. Повторить 4 раза.</w:t>
      </w:r>
    </w:p>
    <w:p w:rsidR="00D950F9" w:rsidRPr="00D950F9" w:rsidRDefault="00D950F9" w:rsidP="00D950F9">
      <w:pPr>
        <w:shd w:val="clear" w:color="auto" w:fill="FFFFFF"/>
        <w:spacing w:after="0" w:line="240" w:lineRule="auto"/>
        <w:contextualSpacing/>
        <w:rPr>
          <w:rFonts w:ascii="Times New Roman" w:hAnsi="Times New Roman" w:cs="Times New Roman"/>
          <w:color w:val="000000"/>
        </w:rPr>
      </w:pPr>
      <w:r w:rsidRPr="00D950F9">
        <w:rPr>
          <w:rStyle w:val="c0"/>
          <w:rFonts w:ascii="Times New Roman" w:hAnsi="Times New Roman" w:cs="Times New Roman"/>
          <w:b/>
          <w:bCs/>
          <w:i/>
          <w:iCs/>
          <w:color w:val="000000"/>
        </w:rPr>
        <w:t>3. «Где же хвостики?»</w:t>
      </w:r>
    </w:p>
    <w:p w:rsidR="00D950F9" w:rsidRPr="00D950F9" w:rsidRDefault="00D950F9" w:rsidP="00D950F9">
      <w:pPr>
        <w:shd w:val="clear" w:color="auto" w:fill="FFFFFF"/>
        <w:spacing w:after="0" w:line="240" w:lineRule="auto"/>
        <w:contextualSpacing/>
        <w:rPr>
          <w:rFonts w:ascii="Times New Roman" w:hAnsi="Times New Roman" w:cs="Times New Roman"/>
          <w:color w:val="000000"/>
        </w:rPr>
      </w:pPr>
      <w:r w:rsidRPr="00D950F9">
        <w:rPr>
          <w:rFonts w:ascii="Times New Roman" w:hAnsi="Times New Roman" w:cs="Times New Roman"/>
          <w:color w:val="000000"/>
        </w:rPr>
        <w:t>И. п.: ноги врозь, руки на пояс. Выполнять наклоны вправо и влево. Дыхание произвольное. Повторить по 3—4 раза в каждую сторону.</w:t>
      </w:r>
    </w:p>
    <w:p w:rsidR="00D950F9" w:rsidRPr="00D950F9" w:rsidRDefault="00D950F9" w:rsidP="00D950F9">
      <w:pPr>
        <w:shd w:val="clear" w:color="auto" w:fill="FFFFFF"/>
        <w:spacing w:after="0" w:line="240" w:lineRule="auto"/>
        <w:contextualSpacing/>
        <w:rPr>
          <w:rFonts w:ascii="Times New Roman" w:hAnsi="Times New Roman" w:cs="Times New Roman"/>
          <w:color w:val="000000"/>
        </w:rPr>
      </w:pPr>
      <w:r w:rsidRPr="00D950F9">
        <w:rPr>
          <w:rStyle w:val="c0"/>
          <w:rFonts w:ascii="Times New Roman" w:hAnsi="Times New Roman" w:cs="Times New Roman"/>
          <w:b/>
          <w:bCs/>
          <w:i/>
          <w:iCs/>
          <w:color w:val="000000"/>
        </w:rPr>
        <w:t>4. «Котята-попрыгунчики»</w:t>
      </w:r>
    </w:p>
    <w:p w:rsidR="00D950F9" w:rsidRPr="00D950F9" w:rsidRDefault="00D950F9" w:rsidP="00D950F9">
      <w:pPr>
        <w:shd w:val="clear" w:color="auto" w:fill="FFFFFF"/>
        <w:spacing w:after="0" w:line="240" w:lineRule="auto"/>
        <w:contextualSpacing/>
        <w:rPr>
          <w:rFonts w:ascii="Times New Roman" w:hAnsi="Times New Roman" w:cs="Times New Roman"/>
          <w:color w:val="000000"/>
        </w:rPr>
      </w:pPr>
      <w:r w:rsidRPr="00D950F9">
        <w:rPr>
          <w:rFonts w:ascii="Times New Roman" w:hAnsi="Times New Roman" w:cs="Times New Roman"/>
          <w:color w:val="000000"/>
        </w:rPr>
        <w:t>И. п.: ноги слегка расставить, руки вниз. 2—3 «пружинки», б— 8 подпрыгиваний, 8—10 шагов. Дыхание произвольное. Повторить 3 раза.</w:t>
      </w:r>
    </w:p>
    <w:p w:rsidR="00D950F9" w:rsidRPr="00D950F9" w:rsidRDefault="00D950F9" w:rsidP="00D950F9">
      <w:pPr>
        <w:shd w:val="clear" w:color="auto" w:fill="FFFFFF"/>
        <w:spacing w:after="0" w:line="240" w:lineRule="auto"/>
        <w:contextualSpacing/>
        <w:rPr>
          <w:rFonts w:ascii="Times New Roman" w:hAnsi="Times New Roman" w:cs="Times New Roman"/>
          <w:color w:val="000000"/>
        </w:rPr>
      </w:pPr>
      <w:r w:rsidRPr="00D950F9">
        <w:rPr>
          <w:rStyle w:val="c0"/>
          <w:rFonts w:ascii="Times New Roman" w:hAnsi="Times New Roman" w:cs="Times New Roman"/>
          <w:b/>
          <w:bCs/>
          <w:i/>
          <w:iCs/>
          <w:color w:val="000000"/>
        </w:rPr>
        <w:t>5. «Носики дышат»</w:t>
      </w:r>
    </w:p>
    <w:p w:rsidR="00D950F9" w:rsidRPr="00D950F9" w:rsidRDefault="00D950F9" w:rsidP="00D950F9">
      <w:pPr>
        <w:shd w:val="clear" w:color="auto" w:fill="FFFFFF"/>
        <w:spacing w:after="0" w:line="240" w:lineRule="auto"/>
        <w:contextualSpacing/>
        <w:rPr>
          <w:rFonts w:ascii="Times New Roman" w:hAnsi="Times New Roman" w:cs="Times New Roman"/>
          <w:color w:val="000000"/>
        </w:rPr>
      </w:pPr>
      <w:r w:rsidRPr="00D950F9">
        <w:rPr>
          <w:rFonts w:ascii="Times New Roman" w:hAnsi="Times New Roman" w:cs="Times New Roman"/>
          <w:color w:val="000000"/>
        </w:rPr>
        <w:t>И. п.: ноги врозь, руки вниз. Руки в стороны, глубокий вдох носом. Вернуться в и. п., на выдохе произнести «ды-ы-шат». Повторить 3—4 раза.</w:t>
      </w:r>
    </w:p>
    <w:p w:rsidR="00D950F9" w:rsidRPr="00D950F9" w:rsidRDefault="00D950F9" w:rsidP="00D950F9">
      <w:pPr>
        <w:shd w:val="clear" w:color="auto" w:fill="FFFFFF"/>
        <w:spacing w:after="0" w:line="240" w:lineRule="auto"/>
        <w:contextualSpacing/>
        <w:rPr>
          <w:rFonts w:ascii="Times New Roman" w:hAnsi="Times New Roman" w:cs="Times New Roman"/>
          <w:color w:val="000000"/>
        </w:rPr>
      </w:pP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b/>
          <w:bCs/>
          <w:color w:val="000000"/>
        </w:rPr>
        <w:t>Подвижная игра «Кот Васька»</w:t>
      </w:r>
    </w:p>
    <w:p w:rsidR="00D950F9" w:rsidRPr="00D950F9" w:rsidRDefault="00D950F9" w:rsidP="00D950F9">
      <w:pPr>
        <w:shd w:val="clear" w:color="auto" w:fill="FFFFFF"/>
        <w:spacing w:after="0" w:line="240" w:lineRule="auto"/>
        <w:contextualSpacing/>
        <w:rPr>
          <w:rFonts w:ascii="Times New Roman" w:hAnsi="Times New Roman" w:cs="Times New Roman"/>
          <w:color w:val="000000"/>
        </w:rPr>
      </w:pPr>
      <w:r w:rsidRPr="00D950F9">
        <w:rPr>
          <w:rFonts w:ascii="Times New Roman" w:hAnsi="Times New Roman" w:cs="Times New Roman"/>
          <w:color w:val="000000"/>
        </w:rPr>
        <w:t>На игровой площадке обозначается линия длиной 3,5—4 м. За нее встают дети. Ребенок, выбранный педагогом на роль кота, в маске ходит перед детьми на носочках, оглядывается то влево, то вправо, мяукает. Педагог в это время говорит:</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i/>
          <w:iCs/>
          <w:color w:val="000000"/>
        </w:rPr>
        <w:t>Как у нашего кота Шубка очень хороша.</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i/>
          <w:iCs/>
          <w:color w:val="000000"/>
        </w:rPr>
        <w:t>Как у котика усы Удивительной красы,</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i/>
          <w:iCs/>
          <w:color w:val="000000"/>
        </w:rPr>
        <w:t>Глаза смелые, Зубки белые.</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i/>
          <w:iCs/>
          <w:color w:val="000000"/>
        </w:rPr>
        <w:t>Ходит Васька стороной В теплой шубе меховой.</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color w:val="000000"/>
        </w:rPr>
        <w:t>(Ребенок-«кот» убегает в сторонку, садится на корточки, «засыпает».) Педагог произносит:</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i/>
          <w:iCs/>
          <w:color w:val="000000"/>
        </w:rPr>
        <w:t>Тише, дети, Васька спит,Даже хвостик не дрожит.</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i/>
          <w:iCs/>
          <w:color w:val="000000"/>
        </w:rPr>
        <w:t>Тихо к Ваське подойдем </w:t>
      </w:r>
      <w:r w:rsidRPr="00D950F9">
        <w:rPr>
          <w:rFonts w:ascii="Times New Roman" w:hAnsi="Times New Roman" w:cs="Times New Roman"/>
          <w:color w:val="000000"/>
        </w:rPr>
        <w:t>(Дети подходят на цыпочках к коту),</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i/>
          <w:iCs/>
          <w:color w:val="000000"/>
        </w:rPr>
        <w:t>Ему песенку споем:  Ля-ля-ля, ля-ля-ля!</w:t>
      </w:r>
    </w:p>
    <w:p w:rsidR="00D950F9" w:rsidRPr="00D950F9" w:rsidRDefault="00D950F9" w:rsidP="00D950F9">
      <w:pPr>
        <w:shd w:val="clear" w:color="auto" w:fill="FFFFFF"/>
        <w:spacing w:after="0" w:line="240" w:lineRule="auto"/>
        <w:contextualSpacing/>
        <w:jc w:val="center"/>
        <w:rPr>
          <w:rFonts w:ascii="Times New Roman" w:hAnsi="Times New Roman" w:cs="Times New Roman"/>
          <w:color w:val="000000"/>
        </w:rPr>
      </w:pPr>
      <w:r w:rsidRPr="00D950F9">
        <w:rPr>
          <w:rFonts w:ascii="Times New Roman" w:hAnsi="Times New Roman" w:cs="Times New Roman"/>
          <w:color w:val="000000"/>
        </w:rPr>
        <w:t>«Кот» просыпается, поднимается, потягивается. Педагог говорит:                                                      </w:t>
      </w:r>
      <w:r w:rsidRPr="00D950F9">
        <w:rPr>
          <w:rStyle w:val="apple-converted-space"/>
          <w:rFonts w:ascii="Times New Roman" w:hAnsi="Times New Roman" w:cs="Times New Roman"/>
          <w:color w:val="000000"/>
        </w:rPr>
        <w:t> </w:t>
      </w:r>
      <w:r w:rsidRPr="00D950F9">
        <w:rPr>
          <w:rFonts w:ascii="Times New Roman" w:hAnsi="Times New Roman" w:cs="Times New Roman"/>
          <w:i/>
          <w:iCs/>
          <w:color w:val="000000"/>
        </w:rPr>
        <w:t>Васька глазки открывает И детишек догоняет!</w:t>
      </w:r>
      <w:r w:rsidRPr="00D950F9">
        <w:rPr>
          <w:rFonts w:ascii="Times New Roman" w:hAnsi="Times New Roman" w:cs="Times New Roman"/>
          <w:color w:val="000000"/>
        </w:rPr>
        <w:t>                                                                                (Водящий догоняет детей, они убегают от него за черту, в свой дом.)</w:t>
      </w:r>
    </w:p>
    <w:p w:rsidR="00D950F9" w:rsidRPr="007F0FDD" w:rsidRDefault="00D950F9" w:rsidP="00D950F9">
      <w:pPr>
        <w:spacing w:after="0" w:line="240" w:lineRule="auto"/>
        <w:contextualSpacing/>
        <w:rPr>
          <w:rFonts w:ascii="Times New Roman" w:hAnsi="Times New Roman" w:cs="Times New Roman"/>
          <w:sz w:val="44"/>
        </w:rPr>
      </w:pPr>
    </w:p>
    <w:p w:rsidR="00D950F9" w:rsidRPr="007F0FDD" w:rsidRDefault="00D950F9" w:rsidP="00D950F9">
      <w:pPr>
        <w:spacing w:after="0" w:line="240" w:lineRule="auto"/>
        <w:contextualSpacing/>
        <w:rPr>
          <w:rFonts w:ascii="Times New Roman" w:hAnsi="Times New Roman" w:cs="Times New Roman"/>
          <w:sz w:val="44"/>
        </w:rPr>
      </w:pPr>
    </w:p>
    <w:p w:rsidR="00D950F9" w:rsidRPr="007F0FDD" w:rsidRDefault="00D950F9" w:rsidP="00D950F9">
      <w:pPr>
        <w:spacing w:after="0" w:line="240" w:lineRule="auto"/>
        <w:contextualSpacing/>
        <w:rPr>
          <w:rFonts w:ascii="Times New Roman" w:hAnsi="Times New Roman" w:cs="Times New Roman"/>
          <w:sz w:val="44"/>
        </w:rPr>
      </w:pPr>
    </w:p>
    <w:p w:rsidR="00D950F9" w:rsidRPr="007F0FDD" w:rsidRDefault="00D950F9" w:rsidP="00D950F9">
      <w:pPr>
        <w:spacing w:after="0" w:line="240" w:lineRule="auto"/>
        <w:contextualSpacing/>
        <w:rPr>
          <w:rFonts w:ascii="Times New Roman" w:hAnsi="Times New Roman" w:cs="Times New Roman"/>
          <w:sz w:val="44"/>
        </w:rPr>
      </w:pPr>
    </w:p>
    <w:p w:rsidR="00D950F9" w:rsidRPr="007F0FDD" w:rsidRDefault="00D950F9" w:rsidP="00D950F9">
      <w:pPr>
        <w:spacing w:after="0" w:line="240" w:lineRule="auto"/>
        <w:contextualSpacing/>
        <w:rPr>
          <w:rFonts w:ascii="Times New Roman" w:hAnsi="Times New Roman" w:cs="Times New Roman"/>
          <w:sz w:val="44"/>
        </w:rPr>
      </w:pPr>
    </w:p>
    <w:p w:rsidR="00D950F9" w:rsidRPr="00D950F9" w:rsidRDefault="00D950F9" w:rsidP="00D950F9">
      <w:pPr>
        <w:pStyle w:val="a8"/>
        <w:numPr>
          <w:ilvl w:val="0"/>
          <w:numId w:val="49"/>
        </w:numPr>
        <w:spacing w:after="0" w:line="240" w:lineRule="auto"/>
        <w:ind w:left="0" w:firstLine="0"/>
        <w:jc w:val="both"/>
        <w:rPr>
          <w:rFonts w:ascii="Times New Roman" w:hAnsi="Times New Roman" w:cs="Times New Roman"/>
          <w:b/>
          <w:sz w:val="28"/>
          <w:szCs w:val="36"/>
        </w:rPr>
      </w:pPr>
      <w:r w:rsidRPr="00D950F9">
        <w:rPr>
          <w:rFonts w:ascii="Times New Roman" w:hAnsi="Times New Roman" w:cs="Times New Roman"/>
          <w:b/>
          <w:sz w:val="28"/>
          <w:szCs w:val="36"/>
        </w:rPr>
        <w:lastRenderedPageBreak/>
        <w:t>Физическое развитие: становление ценностей здорового образа жизни, формирование культурно – гигиенических навыков.</w:t>
      </w:r>
    </w:p>
    <w:p w:rsidR="00D950F9" w:rsidRPr="00D950F9" w:rsidRDefault="00D950F9" w:rsidP="00D950F9">
      <w:pPr>
        <w:pStyle w:val="a8"/>
        <w:numPr>
          <w:ilvl w:val="0"/>
          <w:numId w:val="50"/>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Продолжать формировать правильное поведение за столом, правильно пользоваться ложкой, вилкой салфеткой; не крошить хлеб; пережёвывать пищу с закрытым ртом, не разговаривать с полным ртом.</w:t>
      </w:r>
    </w:p>
    <w:p w:rsidR="00D950F9" w:rsidRPr="00D950F9" w:rsidRDefault="00D950F9" w:rsidP="00D950F9">
      <w:pPr>
        <w:pStyle w:val="a8"/>
        <w:numPr>
          <w:ilvl w:val="0"/>
          <w:numId w:val="50"/>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Продолжать приучать детей следить за своим внешним видом, пользоваться носовым платком, расчёской.</w:t>
      </w:r>
    </w:p>
    <w:p w:rsidR="00D950F9" w:rsidRPr="00D950F9" w:rsidRDefault="00D950F9" w:rsidP="00D950F9">
      <w:pPr>
        <w:pStyle w:val="a8"/>
        <w:numPr>
          <w:ilvl w:val="0"/>
          <w:numId w:val="49"/>
        </w:numPr>
        <w:spacing w:after="0" w:line="240" w:lineRule="auto"/>
        <w:ind w:left="0" w:firstLine="0"/>
        <w:jc w:val="both"/>
        <w:rPr>
          <w:rFonts w:ascii="Times New Roman" w:hAnsi="Times New Roman" w:cs="Times New Roman"/>
          <w:sz w:val="28"/>
          <w:szCs w:val="36"/>
        </w:rPr>
      </w:pPr>
      <w:r w:rsidRPr="00D950F9">
        <w:rPr>
          <w:rFonts w:ascii="Times New Roman" w:hAnsi="Times New Roman" w:cs="Times New Roman"/>
          <w:b/>
          <w:sz w:val="28"/>
          <w:szCs w:val="36"/>
        </w:rPr>
        <w:t>Социально коммуникативное развитие: нравственное воспитание.</w:t>
      </w:r>
    </w:p>
    <w:p w:rsidR="00D950F9" w:rsidRPr="00D950F9" w:rsidRDefault="00D950F9" w:rsidP="00D950F9">
      <w:pPr>
        <w:pStyle w:val="a8"/>
        <w:numPr>
          <w:ilvl w:val="0"/>
          <w:numId w:val="51"/>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Обеспечивать условия для нравственного воспитания детей.</w:t>
      </w:r>
    </w:p>
    <w:p w:rsidR="00D950F9" w:rsidRPr="00D950F9" w:rsidRDefault="00D950F9" w:rsidP="00D950F9">
      <w:pPr>
        <w:pStyle w:val="a8"/>
        <w:numPr>
          <w:ilvl w:val="0"/>
          <w:numId w:val="51"/>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Поощрять попытки детей пожалеть сверстника, обнять его, помочь.</w:t>
      </w:r>
    </w:p>
    <w:p w:rsidR="00D950F9" w:rsidRPr="00D950F9" w:rsidRDefault="00D950F9" w:rsidP="00D950F9">
      <w:pPr>
        <w:pStyle w:val="a8"/>
        <w:numPr>
          <w:ilvl w:val="0"/>
          <w:numId w:val="51"/>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Приучать детей к вежливости: здороваться, прощаться, благодарить за помощь.</w:t>
      </w:r>
    </w:p>
    <w:p w:rsidR="00D950F9" w:rsidRPr="00D950F9" w:rsidRDefault="00D950F9" w:rsidP="00D950F9">
      <w:pPr>
        <w:pStyle w:val="a8"/>
        <w:numPr>
          <w:ilvl w:val="0"/>
          <w:numId w:val="51"/>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Продолжать формировать интерес и любовь к природе.</w:t>
      </w:r>
    </w:p>
    <w:p w:rsidR="00D950F9" w:rsidRPr="00D950F9" w:rsidRDefault="00D950F9" w:rsidP="00D950F9">
      <w:pPr>
        <w:pStyle w:val="a8"/>
        <w:numPr>
          <w:ilvl w:val="0"/>
          <w:numId w:val="49"/>
        </w:numPr>
        <w:spacing w:after="0" w:line="240" w:lineRule="auto"/>
        <w:ind w:left="0" w:hanging="11"/>
        <w:jc w:val="both"/>
        <w:rPr>
          <w:rFonts w:ascii="Times New Roman" w:hAnsi="Times New Roman" w:cs="Times New Roman"/>
          <w:b/>
          <w:sz w:val="28"/>
          <w:szCs w:val="36"/>
        </w:rPr>
      </w:pPr>
      <w:r w:rsidRPr="00D950F9">
        <w:rPr>
          <w:rFonts w:ascii="Times New Roman" w:hAnsi="Times New Roman" w:cs="Times New Roman"/>
          <w:b/>
          <w:sz w:val="28"/>
          <w:szCs w:val="36"/>
        </w:rPr>
        <w:t>Социально – коммуникативное развитие: трудовое воспитание.</w:t>
      </w:r>
    </w:p>
    <w:p w:rsidR="00D950F9" w:rsidRPr="00D950F9" w:rsidRDefault="00D950F9" w:rsidP="00D950F9">
      <w:pPr>
        <w:pStyle w:val="a8"/>
        <w:numPr>
          <w:ilvl w:val="0"/>
          <w:numId w:val="52"/>
        </w:numPr>
        <w:spacing w:after="0" w:line="240" w:lineRule="auto"/>
        <w:jc w:val="both"/>
        <w:rPr>
          <w:rFonts w:ascii="Times New Roman" w:hAnsi="Times New Roman" w:cs="Times New Roman"/>
          <w:b/>
          <w:sz w:val="28"/>
          <w:szCs w:val="36"/>
        </w:rPr>
      </w:pPr>
      <w:r w:rsidRPr="00D950F9">
        <w:rPr>
          <w:rFonts w:ascii="Times New Roman" w:hAnsi="Times New Roman" w:cs="Times New Roman"/>
          <w:sz w:val="28"/>
          <w:szCs w:val="36"/>
        </w:rPr>
        <w:t>Воспитывать у детей опрятность, умение замечать непорядки в одежде и устранять их при небольшой помощи воспитателя.</w:t>
      </w:r>
    </w:p>
    <w:p w:rsidR="00D950F9" w:rsidRPr="00D950F9" w:rsidRDefault="00D950F9" w:rsidP="00D950F9">
      <w:pPr>
        <w:pStyle w:val="a8"/>
        <w:numPr>
          <w:ilvl w:val="0"/>
          <w:numId w:val="52"/>
        </w:numPr>
        <w:spacing w:after="0" w:line="240" w:lineRule="auto"/>
        <w:jc w:val="both"/>
        <w:rPr>
          <w:rFonts w:ascii="Times New Roman" w:hAnsi="Times New Roman" w:cs="Times New Roman"/>
          <w:b/>
          <w:sz w:val="28"/>
          <w:szCs w:val="36"/>
        </w:rPr>
      </w:pPr>
      <w:r w:rsidRPr="00D950F9">
        <w:rPr>
          <w:rFonts w:ascii="Times New Roman" w:hAnsi="Times New Roman" w:cs="Times New Roman"/>
          <w:sz w:val="28"/>
          <w:szCs w:val="36"/>
        </w:rPr>
        <w:t>Помогать накрывать стол к обеду (раскладывать ложки, тарелки, чашки).</w:t>
      </w:r>
    </w:p>
    <w:p w:rsidR="00D950F9" w:rsidRPr="00D950F9" w:rsidRDefault="00D950F9" w:rsidP="00D950F9">
      <w:pPr>
        <w:pStyle w:val="a8"/>
        <w:numPr>
          <w:ilvl w:val="0"/>
          <w:numId w:val="52"/>
        </w:numPr>
        <w:spacing w:after="0" w:line="240" w:lineRule="auto"/>
        <w:jc w:val="both"/>
        <w:rPr>
          <w:rFonts w:ascii="Times New Roman" w:hAnsi="Times New Roman" w:cs="Times New Roman"/>
          <w:b/>
          <w:sz w:val="28"/>
          <w:szCs w:val="36"/>
        </w:rPr>
      </w:pPr>
      <w:r w:rsidRPr="00D950F9">
        <w:rPr>
          <w:rFonts w:ascii="Times New Roman" w:hAnsi="Times New Roman" w:cs="Times New Roman"/>
          <w:sz w:val="28"/>
          <w:szCs w:val="36"/>
        </w:rPr>
        <w:t>Воспитывать желание участвовать в уходе за комнатными растениями, огородом на окне.</w:t>
      </w:r>
    </w:p>
    <w:p w:rsidR="00D950F9" w:rsidRPr="00D950F9" w:rsidRDefault="00D950F9" w:rsidP="00D950F9">
      <w:pPr>
        <w:pStyle w:val="a8"/>
        <w:numPr>
          <w:ilvl w:val="0"/>
          <w:numId w:val="49"/>
        </w:numPr>
        <w:spacing w:after="0" w:line="240" w:lineRule="auto"/>
        <w:ind w:left="0" w:hanging="11"/>
        <w:jc w:val="both"/>
        <w:rPr>
          <w:rFonts w:ascii="Times New Roman" w:hAnsi="Times New Roman" w:cs="Times New Roman"/>
          <w:b/>
          <w:sz w:val="28"/>
          <w:szCs w:val="36"/>
        </w:rPr>
      </w:pPr>
      <w:r w:rsidRPr="00D950F9">
        <w:rPr>
          <w:rFonts w:ascii="Times New Roman" w:hAnsi="Times New Roman" w:cs="Times New Roman"/>
          <w:b/>
          <w:sz w:val="28"/>
          <w:szCs w:val="36"/>
        </w:rPr>
        <w:t>Физическое развитие: пальчиковые игры.</w:t>
      </w:r>
    </w:p>
    <w:p w:rsidR="00D950F9" w:rsidRPr="00D950F9" w:rsidRDefault="00D950F9" w:rsidP="00D950F9">
      <w:pPr>
        <w:spacing w:after="0" w:line="240" w:lineRule="auto"/>
        <w:ind w:left="709"/>
        <w:contextualSpacing/>
        <w:jc w:val="both"/>
        <w:rPr>
          <w:rFonts w:ascii="Times New Roman" w:hAnsi="Times New Roman" w:cs="Times New Roman"/>
          <w:b/>
          <w:sz w:val="28"/>
          <w:szCs w:val="36"/>
        </w:rPr>
      </w:pPr>
      <w:r w:rsidRPr="00D950F9">
        <w:rPr>
          <w:rFonts w:ascii="Times New Roman" w:hAnsi="Times New Roman" w:cs="Times New Roman"/>
          <w:sz w:val="28"/>
          <w:szCs w:val="36"/>
        </w:rPr>
        <w:t xml:space="preserve">Развивать у детей мелкую моторику рук, речь, память, внимание, координацию движений через пальчиковые игры. </w:t>
      </w:r>
    </w:p>
    <w:p w:rsidR="00D950F9" w:rsidRPr="00D950F9" w:rsidRDefault="00D950F9" w:rsidP="00D950F9">
      <w:pPr>
        <w:pStyle w:val="a8"/>
        <w:numPr>
          <w:ilvl w:val="0"/>
          <w:numId w:val="53"/>
        </w:numPr>
        <w:spacing w:after="0" w:line="240" w:lineRule="auto"/>
        <w:jc w:val="both"/>
        <w:rPr>
          <w:rFonts w:ascii="Times New Roman" w:hAnsi="Times New Roman" w:cs="Times New Roman"/>
          <w:b/>
          <w:sz w:val="28"/>
          <w:szCs w:val="36"/>
        </w:rPr>
      </w:pPr>
      <w:r w:rsidRPr="00D950F9">
        <w:rPr>
          <w:rFonts w:ascii="Times New Roman" w:hAnsi="Times New Roman" w:cs="Times New Roman"/>
          <w:sz w:val="28"/>
          <w:szCs w:val="36"/>
        </w:rPr>
        <w:t xml:space="preserve"> «Наши мамы»</w:t>
      </w:r>
    </w:p>
    <w:p w:rsidR="00D950F9" w:rsidRPr="00D950F9" w:rsidRDefault="00D950F9" w:rsidP="00D950F9">
      <w:pPr>
        <w:pStyle w:val="a8"/>
        <w:numPr>
          <w:ilvl w:val="0"/>
          <w:numId w:val="53"/>
        </w:numPr>
        <w:spacing w:after="0" w:line="240" w:lineRule="auto"/>
        <w:jc w:val="both"/>
        <w:rPr>
          <w:rFonts w:ascii="Times New Roman" w:hAnsi="Times New Roman" w:cs="Times New Roman"/>
          <w:b/>
          <w:sz w:val="28"/>
          <w:szCs w:val="36"/>
        </w:rPr>
      </w:pPr>
      <w:r w:rsidRPr="00D950F9">
        <w:rPr>
          <w:rFonts w:ascii="Times New Roman" w:hAnsi="Times New Roman" w:cs="Times New Roman"/>
          <w:sz w:val="28"/>
          <w:szCs w:val="36"/>
        </w:rPr>
        <w:t>«Я пришёл сегодня к маме»</w:t>
      </w:r>
    </w:p>
    <w:p w:rsidR="00D950F9" w:rsidRPr="00D950F9" w:rsidRDefault="00D950F9" w:rsidP="00D950F9">
      <w:pPr>
        <w:pStyle w:val="a8"/>
        <w:numPr>
          <w:ilvl w:val="0"/>
          <w:numId w:val="53"/>
        </w:numPr>
        <w:spacing w:after="0" w:line="240" w:lineRule="auto"/>
        <w:jc w:val="both"/>
        <w:rPr>
          <w:rFonts w:ascii="Times New Roman" w:hAnsi="Times New Roman" w:cs="Times New Roman"/>
          <w:b/>
          <w:sz w:val="28"/>
          <w:szCs w:val="36"/>
        </w:rPr>
      </w:pPr>
      <w:r w:rsidRPr="00D950F9">
        <w:rPr>
          <w:rFonts w:ascii="Times New Roman" w:hAnsi="Times New Roman" w:cs="Times New Roman"/>
          <w:sz w:val="28"/>
          <w:szCs w:val="36"/>
        </w:rPr>
        <w:t>«Помощница»</w:t>
      </w:r>
    </w:p>
    <w:p w:rsidR="00D950F9" w:rsidRPr="00D950F9" w:rsidRDefault="00D950F9" w:rsidP="00D950F9">
      <w:pPr>
        <w:pStyle w:val="a8"/>
        <w:numPr>
          <w:ilvl w:val="0"/>
          <w:numId w:val="53"/>
        </w:numPr>
        <w:spacing w:after="0" w:line="240" w:lineRule="auto"/>
        <w:jc w:val="both"/>
        <w:rPr>
          <w:rFonts w:ascii="Times New Roman" w:hAnsi="Times New Roman" w:cs="Times New Roman"/>
          <w:b/>
          <w:sz w:val="28"/>
          <w:szCs w:val="36"/>
        </w:rPr>
      </w:pPr>
      <w:r w:rsidRPr="00D950F9">
        <w:rPr>
          <w:rFonts w:ascii="Times New Roman" w:hAnsi="Times New Roman" w:cs="Times New Roman"/>
          <w:sz w:val="28"/>
          <w:szCs w:val="36"/>
        </w:rPr>
        <w:t>«Маляр»</w:t>
      </w:r>
    </w:p>
    <w:p w:rsidR="00D950F9" w:rsidRPr="00D950F9" w:rsidRDefault="00D950F9" w:rsidP="00D950F9">
      <w:pPr>
        <w:pStyle w:val="a8"/>
        <w:numPr>
          <w:ilvl w:val="0"/>
          <w:numId w:val="53"/>
        </w:numPr>
        <w:spacing w:after="0" w:line="240" w:lineRule="auto"/>
        <w:jc w:val="both"/>
        <w:rPr>
          <w:rFonts w:ascii="Times New Roman" w:hAnsi="Times New Roman" w:cs="Times New Roman"/>
          <w:b/>
          <w:sz w:val="28"/>
          <w:szCs w:val="36"/>
        </w:rPr>
      </w:pPr>
      <w:r w:rsidRPr="00D950F9">
        <w:rPr>
          <w:rFonts w:ascii="Times New Roman" w:hAnsi="Times New Roman" w:cs="Times New Roman"/>
          <w:sz w:val="28"/>
          <w:szCs w:val="36"/>
        </w:rPr>
        <w:t>«Почтальон»</w:t>
      </w:r>
    </w:p>
    <w:p w:rsidR="00D950F9" w:rsidRPr="00D950F9" w:rsidRDefault="00D950F9" w:rsidP="00D950F9">
      <w:pPr>
        <w:pStyle w:val="a8"/>
        <w:numPr>
          <w:ilvl w:val="0"/>
          <w:numId w:val="53"/>
        </w:numPr>
        <w:spacing w:after="0" w:line="240" w:lineRule="auto"/>
        <w:jc w:val="both"/>
        <w:rPr>
          <w:rFonts w:ascii="Times New Roman" w:hAnsi="Times New Roman" w:cs="Times New Roman"/>
          <w:b/>
          <w:sz w:val="28"/>
          <w:szCs w:val="36"/>
        </w:rPr>
      </w:pPr>
      <w:r w:rsidRPr="00D950F9">
        <w:rPr>
          <w:rFonts w:ascii="Times New Roman" w:hAnsi="Times New Roman" w:cs="Times New Roman"/>
          <w:sz w:val="28"/>
          <w:szCs w:val="36"/>
        </w:rPr>
        <w:t>«Алые цветы»</w:t>
      </w:r>
    </w:p>
    <w:p w:rsidR="00D950F9" w:rsidRPr="00D950F9" w:rsidRDefault="00D950F9" w:rsidP="00D950F9">
      <w:pPr>
        <w:pStyle w:val="a8"/>
        <w:numPr>
          <w:ilvl w:val="0"/>
          <w:numId w:val="53"/>
        </w:numPr>
        <w:spacing w:after="0" w:line="240" w:lineRule="auto"/>
        <w:jc w:val="both"/>
        <w:rPr>
          <w:rFonts w:ascii="Times New Roman" w:hAnsi="Times New Roman" w:cs="Times New Roman"/>
          <w:b/>
          <w:sz w:val="28"/>
          <w:szCs w:val="36"/>
        </w:rPr>
      </w:pPr>
      <w:r w:rsidRPr="00D950F9">
        <w:rPr>
          <w:rFonts w:ascii="Times New Roman" w:hAnsi="Times New Roman" w:cs="Times New Roman"/>
          <w:sz w:val="28"/>
          <w:szCs w:val="36"/>
        </w:rPr>
        <w:t>«Жил был гномик»</w:t>
      </w:r>
    </w:p>
    <w:p w:rsidR="00D950F9" w:rsidRPr="00D950F9" w:rsidRDefault="00D950F9" w:rsidP="00D950F9">
      <w:pPr>
        <w:pStyle w:val="a8"/>
        <w:numPr>
          <w:ilvl w:val="0"/>
          <w:numId w:val="53"/>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«Налим»</w:t>
      </w:r>
    </w:p>
    <w:p w:rsidR="00D950F9" w:rsidRPr="00D950F9" w:rsidRDefault="00D950F9" w:rsidP="00D950F9">
      <w:pPr>
        <w:pStyle w:val="a8"/>
        <w:numPr>
          <w:ilvl w:val="0"/>
          <w:numId w:val="53"/>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«Медузы»</w:t>
      </w:r>
    </w:p>
    <w:p w:rsidR="00D950F9" w:rsidRPr="00D950F9" w:rsidRDefault="00D950F9" w:rsidP="00D950F9">
      <w:pPr>
        <w:pStyle w:val="a8"/>
        <w:numPr>
          <w:ilvl w:val="0"/>
          <w:numId w:val="53"/>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«Золотая рыбка»</w:t>
      </w:r>
    </w:p>
    <w:p w:rsidR="00D950F9" w:rsidRPr="00D950F9" w:rsidRDefault="00D950F9" w:rsidP="00D950F9">
      <w:pPr>
        <w:pStyle w:val="a8"/>
        <w:numPr>
          <w:ilvl w:val="0"/>
          <w:numId w:val="53"/>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«Плавает в аквариуме»</w:t>
      </w:r>
    </w:p>
    <w:p w:rsidR="00D950F9" w:rsidRPr="00D950F9" w:rsidRDefault="00D950F9" w:rsidP="00D950F9">
      <w:pPr>
        <w:pStyle w:val="a8"/>
        <w:numPr>
          <w:ilvl w:val="0"/>
          <w:numId w:val="49"/>
        </w:numPr>
        <w:spacing w:after="0" w:line="240" w:lineRule="auto"/>
        <w:ind w:left="0" w:firstLine="0"/>
        <w:jc w:val="both"/>
        <w:rPr>
          <w:rFonts w:ascii="Times New Roman" w:hAnsi="Times New Roman" w:cs="Times New Roman"/>
          <w:b/>
          <w:sz w:val="28"/>
          <w:szCs w:val="36"/>
        </w:rPr>
      </w:pPr>
      <w:r w:rsidRPr="00D950F9">
        <w:rPr>
          <w:rFonts w:ascii="Times New Roman" w:hAnsi="Times New Roman" w:cs="Times New Roman"/>
          <w:b/>
          <w:sz w:val="28"/>
          <w:szCs w:val="36"/>
        </w:rPr>
        <w:t>Социально – коммуникативное развитие: сюжетно – ролевые игры</w:t>
      </w:r>
    </w:p>
    <w:p w:rsidR="00D950F9" w:rsidRPr="00D950F9" w:rsidRDefault="00D950F9" w:rsidP="00D950F9">
      <w:pPr>
        <w:pStyle w:val="a8"/>
        <w:numPr>
          <w:ilvl w:val="0"/>
          <w:numId w:val="54"/>
        </w:numPr>
        <w:spacing w:after="0" w:line="240" w:lineRule="auto"/>
        <w:ind w:left="709"/>
        <w:jc w:val="both"/>
        <w:rPr>
          <w:rFonts w:ascii="Times New Roman" w:hAnsi="Times New Roman" w:cs="Times New Roman"/>
          <w:b/>
          <w:sz w:val="28"/>
          <w:szCs w:val="36"/>
        </w:rPr>
      </w:pPr>
      <w:r w:rsidRPr="00D950F9">
        <w:rPr>
          <w:rFonts w:ascii="Times New Roman" w:hAnsi="Times New Roman" w:cs="Times New Roman"/>
          <w:sz w:val="28"/>
          <w:szCs w:val="36"/>
        </w:rPr>
        <w:t>«Поросёнок потерялся». Закреплять знания поведения детей когда кто-то потерялся, поощрять попытки самостоятельно подбирать атрибуты для игры (Губанова, с.25)</w:t>
      </w:r>
    </w:p>
    <w:p w:rsidR="00D950F9" w:rsidRPr="00D950F9" w:rsidRDefault="00D950F9" w:rsidP="00D950F9">
      <w:pPr>
        <w:pStyle w:val="a8"/>
        <w:numPr>
          <w:ilvl w:val="0"/>
          <w:numId w:val="54"/>
        </w:numPr>
        <w:spacing w:after="0" w:line="240" w:lineRule="auto"/>
        <w:ind w:left="709"/>
        <w:jc w:val="both"/>
        <w:rPr>
          <w:rFonts w:ascii="Times New Roman" w:hAnsi="Times New Roman" w:cs="Times New Roman"/>
          <w:b/>
          <w:sz w:val="28"/>
          <w:szCs w:val="36"/>
        </w:rPr>
      </w:pPr>
      <w:r w:rsidRPr="00D950F9">
        <w:rPr>
          <w:rFonts w:ascii="Times New Roman" w:hAnsi="Times New Roman" w:cs="Times New Roman"/>
          <w:sz w:val="28"/>
          <w:szCs w:val="36"/>
        </w:rPr>
        <w:t>«Больница». Развивать игровой диалог, взаимодействие, закреплять знания о профессиях: врач, медицинская сестра.</w:t>
      </w:r>
    </w:p>
    <w:p w:rsidR="00D950F9" w:rsidRPr="00D950F9" w:rsidRDefault="00D950F9" w:rsidP="00D950F9">
      <w:pPr>
        <w:pStyle w:val="a8"/>
        <w:numPr>
          <w:ilvl w:val="0"/>
          <w:numId w:val="54"/>
        </w:numPr>
        <w:spacing w:after="0" w:line="240" w:lineRule="auto"/>
        <w:ind w:left="709"/>
        <w:jc w:val="both"/>
        <w:rPr>
          <w:rFonts w:ascii="Times New Roman" w:hAnsi="Times New Roman" w:cs="Times New Roman"/>
          <w:b/>
          <w:sz w:val="28"/>
          <w:szCs w:val="36"/>
        </w:rPr>
      </w:pPr>
      <w:r w:rsidRPr="00D950F9">
        <w:rPr>
          <w:rFonts w:ascii="Times New Roman" w:hAnsi="Times New Roman" w:cs="Times New Roman"/>
          <w:sz w:val="28"/>
          <w:szCs w:val="36"/>
        </w:rPr>
        <w:t xml:space="preserve">«Почта». Познакомить детей с работой почты, профессией почтальона и его работой. (Губанова, с.33)  </w:t>
      </w:r>
    </w:p>
    <w:p w:rsidR="00D950F9" w:rsidRPr="00D950F9" w:rsidRDefault="00D950F9" w:rsidP="00D950F9">
      <w:pPr>
        <w:pStyle w:val="a8"/>
        <w:numPr>
          <w:ilvl w:val="0"/>
          <w:numId w:val="54"/>
        </w:numPr>
        <w:spacing w:after="0" w:line="240" w:lineRule="auto"/>
        <w:ind w:left="709"/>
        <w:jc w:val="both"/>
        <w:rPr>
          <w:rFonts w:ascii="Times New Roman" w:hAnsi="Times New Roman" w:cs="Times New Roman"/>
          <w:b/>
          <w:sz w:val="28"/>
          <w:szCs w:val="36"/>
        </w:rPr>
      </w:pPr>
      <w:r w:rsidRPr="00D950F9">
        <w:rPr>
          <w:rFonts w:ascii="Times New Roman" w:hAnsi="Times New Roman" w:cs="Times New Roman"/>
          <w:sz w:val="28"/>
          <w:szCs w:val="36"/>
        </w:rPr>
        <w:t>«Вежливый продавец». Закреплять с детьми правила поведения в магазине, показывать способы ролевого поведения. (Губанова, с.28)</w:t>
      </w:r>
    </w:p>
    <w:p w:rsidR="00D950F9" w:rsidRPr="00D950F9" w:rsidRDefault="00D950F9" w:rsidP="00D950F9">
      <w:pPr>
        <w:spacing w:after="0" w:line="240" w:lineRule="auto"/>
        <w:ind w:left="709"/>
        <w:contextualSpacing/>
        <w:jc w:val="both"/>
        <w:rPr>
          <w:rFonts w:ascii="Times New Roman" w:hAnsi="Times New Roman" w:cs="Times New Roman"/>
          <w:b/>
          <w:sz w:val="28"/>
          <w:szCs w:val="36"/>
        </w:rPr>
      </w:pPr>
      <w:r w:rsidRPr="00D950F9">
        <w:rPr>
          <w:rFonts w:ascii="Times New Roman" w:hAnsi="Times New Roman" w:cs="Times New Roman"/>
          <w:sz w:val="28"/>
          <w:szCs w:val="36"/>
        </w:rPr>
        <w:t>Развивать у детей мышление, речь, воображение, память, воспитывать интерес к совместным играм.</w:t>
      </w:r>
    </w:p>
    <w:p w:rsidR="00D950F9" w:rsidRPr="00D950F9" w:rsidRDefault="00D950F9" w:rsidP="00D950F9">
      <w:pPr>
        <w:pStyle w:val="a8"/>
        <w:numPr>
          <w:ilvl w:val="0"/>
          <w:numId w:val="49"/>
        </w:numPr>
        <w:spacing w:after="0" w:line="240" w:lineRule="auto"/>
        <w:ind w:left="0" w:hanging="11"/>
        <w:jc w:val="both"/>
        <w:rPr>
          <w:rFonts w:ascii="Times New Roman" w:hAnsi="Times New Roman" w:cs="Times New Roman"/>
          <w:b/>
          <w:sz w:val="28"/>
          <w:szCs w:val="36"/>
        </w:rPr>
      </w:pPr>
      <w:r w:rsidRPr="00D950F9">
        <w:rPr>
          <w:rFonts w:ascii="Times New Roman" w:hAnsi="Times New Roman" w:cs="Times New Roman"/>
          <w:b/>
          <w:sz w:val="28"/>
          <w:szCs w:val="36"/>
        </w:rPr>
        <w:t>Познавательное развитие: исследовательская деятельность (экспериментирование)</w:t>
      </w:r>
    </w:p>
    <w:p w:rsidR="00D950F9" w:rsidRPr="00D950F9" w:rsidRDefault="00D950F9" w:rsidP="00D950F9">
      <w:pPr>
        <w:pStyle w:val="a8"/>
        <w:numPr>
          <w:ilvl w:val="0"/>
          <w:numId w:val="7"/>
        </w:numPr>
        <w:tabs>
          <w:tab w:val="left" w:pos="426"/>
        </w:tabs>
        <w:spacing w:after="0" w:line="240" w:lineRule="auto"/>
        <w:ind w:left="426" w:firstLine="0"/>
        <w:jc w:val="both"/>
        <w:rPr>
          <w:rFonts w:ascii="Times New Roman" w:hAnsi="Times New Roman" w:cs="Times New Roman"/>
          <w:sz w:val="28"/>
          <w:szCs w:val="36"/>
        </w:rPr>
      </w:pPr>
      <w:r w:rsidRPr="00D950F9">
        <w:rPr>
          <w:rFonts w:ascii="Times New Roman" w:hAnsi="Times New Roman" w:cs="Times New Roman"/>
          <w:sz w:val="28"/>
          <w:szCs w:val="36"/>
        </w:rPr>
        <w:t>«Ушки на макушке».</w:t>
      </w:r>
    </w:p>
    <w:p w:rsidR="00D950F9" w:rsidRPr="00D950F9" w:rsidRDefault="00D950F9" w:rsidP="00D950F9">
      <w:pPr>
        <w:pStyle w:val="a8"/>
        <w:numPr>
          <w:ilvl w:val="0"/>
          <w:numId w:val="7"/>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 xml:space="preserve">«Теплые камешки». </w:t>
      </w:r>
    </w:p>
    <w:p w:rsidR="00D950F9" w:rsidRPr="00D950F9" w:rsidRDefault="00D950F9" w:rsidP="00D950F9">
      <w:pPr>
        <w:pStyle w:val="a8"/>
        <w:numPr>
          <w:ilvl w:val="0"/>
          <w:numId w:val="7"/>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«Делаем узорные дорожки из песка».</w:t>
      </w:r>
    </w:p>
    <w:p w:rsidR="00D950F9" w:rsidRPr="00D950F9" w:rsidRDefault="00D950F9" w:rsidP="00D950F9">
      <w:pPr>
        <w:pStyle w:val="a8"/>
        <w:numPr>
          <w:ilvl w:val="0"/>
          <w:numId w:val="7"/>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lastRenderedPageBreak/>
        <w:t xml:space="preserve">«Ловкие пальчики». </w:t>
      </w:r>
    </w:p>
    <w:p w:rsidR="00D950F9" w:rsidRPr="00D950F9" w:rsidRDefault="00D950F9" w:rsidP="00D950F9">
      <w:pPr>
        <w:spacing w:after="0" w:line="240" w:lineRule="auto"/>
        <w:ind w:left="360"/>
        <w:contextualSpacing/>
        <w:jc w:val="both"/>
        <w:rPr>
          <w:rFonts w:ascii="Times New Roman" w:hAnsi="Times New Roman" w:cs="Times New Roman"/>
          <w:sz w:val="28"/>
          <w:szCs w:val="36"/>
        </w:rPr>
      </w:pPr>
      <w:r w:rsidRPr="00D950F9">
        <w:rPr>
          <w:rFonts w:ascii="Times New Roman" w:hAnsi="Times New Roman" w:cs="Times New Roman"/>
          <w:sz w:val="28"/>
          <w:szCs w:val="36"/>
        </w:rPr>
        <w:t>Продолжать знакомить детей с собственным телом, его особенностями. Познакомить детей с экспериментами с неживой природой. Знакомить детей со свойствами песка, воды. Развивать мышление, память, речь, внимание. Воспитывать интерес к экспериментированию.</w:t>
      </w:r>
    </w:p>
    <w:p w:rsidR="00D950F9" w:rsidRPr="00D950F9" w:rsidRDefault="00D950F9" w:rsidP="00D950F9">
      <w:pPr>
        <w:pStyle w:val="a8"/>
        <w:numPr>
          <w:ilvl w:val="0"/>
          <w:numId w:val="49"/>
        </w:numPr>
        <w:spacing w:after="0" w:line="240" w:lineRule="auto"/>
        <w:ind w:left="0" w:firstLine="0"/>
        <w:jc w:val="both"/>
        <w:rPr>
          <w:rFonts w:ascii="Times New Roman" w:hAnsi="Times New Roman" w:cs="Times New Roman"/>
          <w:b/>
          <w:sz w:val="28"/>
          <w:szCs w:val="36"/>
        </w:rPr>
      </w:pPr>
      <w:r w:rsidRPr="00D950F9">
        <w:rPr>
          <w:rFonts w:ascii="Times New Roman" w:hAnsi="Times New Roman" w:cs="Times New Roman"/>
          <w:b/>
          <w:sz w:val="28"/>
          <w:szCs w:val="36"/>
        </w:rPr>
        <w:t>Физическое развитие: подвижные игры.</w:t>
      </w:r>
    </w:p>
    <w:p w:rsidR="00D950F9" w:rsidRPr="00D950F9" w:rsidRDefault="00D950F9" w:rsidP="00D950F9">
      <w:pPr>
        <w:pStyle w:val="a8"/>
        <w:numPr>
          <w:ilvl w:val="0"/>
          <w:numId w:val="7"/>
        </w:numPr>
        <w:spacing w:after="0" w:line="240" w:lineRule="auto"/>
        <w:jc w:val="both"/>
        <w:rPr>
          <w:rFonts w:ascii="Times New Roman" w:hAnsi="Times New Roman" w:cs="Times New Roman"/>
          <w:b/>
          <w:sz w:val="28"/>
          <w:szCs w:val="36"/>
        </w:rPr>
      </w:pPr>
      <w:r w:rsidRPr="00D950F9">
        <w:rPr>
          <w:rFonts w:ascii="Times New Roman" w:hAnsi="Times New Roman" w:cs="Times New Roman"/>
          <w:sz w:val="28"/>
          <w:szCs w:val="36"/>
        </w:rPr>
        <w:t>Познакомить детей с новыми играми и их правилами, закрепить ранее изученные. Развивать основные виды движений  бег, прыжки, лазанье, ползанье.</w:t>
      </w:r>
    </w:p>
    <w:p w:rsidR="00D950F9" w:rsidRPr="00D950F9" w:rsidRDefault="00D950F9" w:rsidP="00D950F9">
      <w:pPr>
        <w:pStyle w:val="a8"/>
        <w:numPr>
          <w:ilvl w:val="0"/>
          <w:numId w:val="7"/>
        </w:numPr>
        <w:spacing w:after="0" w:line="240" w:lineRule="auto"/>
        <w:jc w:val="both"/>
        <w:rPr>
          <w:rFonts w:ascii="Times New Roman" w:hAnsi="Times New Roman" w:cs="Times New Roman"/>
          <w:b/>
          <w:sz w:val="28"/>
          <w:szCs w:val="36"/>
        </w:rPr>
      </w:pPr>
      <w:r w:rsidRPr="00D950F9">
        <w:rPr>
          <w:rFonts w:ascii="Times New Roman" w:hAnsi="Times New Roman" w:cs="Times New Roman"/>
          <w:sz w:val="28"/>
          <w:szCs w:val="36"/>
        </w:rPr>
        <w:t>Развивать ловкость, внимание, память, быстроту реакции, воспитывать выносливость, честное выполнение правил игры.</w:t>
      </w:r>
    </w:p>
    <w:p w:rsidR="00D950F9" w:rsidRPr="00D950F9" w:rsidRDefault="00D950F9" w:rsidP="00D950F9">
      <w:pPr>
        <w:spacing w:after="0" w:line="240" w:lineRule="auto"/>
        <w:ind w:left="360"/>
        <w:contextualSpacing/>
        <w:jc w:val="both"/>
        <w:rPr>
          <w:rFonts w:ascii="Times New Roman" w:hAnsi="Times New Roman" w:cs="Times New Roman"/>
          <w:sz w:val="28"/>
          <w:szCs w:val="36"/>
        </w:rPr>
      </w:pPr>
      <w:r w:rsidRPr="00D950F9">
        <w:rPr>
          <w:rFonts w:ascii="Times New Roman" w:hAnsi="Times New Roman" w:cs="Times New Roman"/>
          <w:sz w:val="28"/>
          <w:szCs w:val="36"/>
        </w:rPr>
        <w:t>«Ровным кругом, Солнышко и дождик, Мы шофёры, Такси, Найди свой цвет, Лиса в курятнике, Целься вернее, Найди своё место, лошадки, Мой весёлый звонкий мяч».</w:t>
      </w:r>
    </w:p>
    <w:p w:rsidR="00D950F9" w:rsidRPr="00D950F9" w:rsidRDefault="00D950F9" w:rsidP="00D950F9">
      <w:pPr>
        <w:pStyle w:val="a8"/>
        <w:numPr>
          <w:ilvl w:val="0"/>
          <w:numId w:val="49"/>
        </w:numPr>
        <w:spacing w:after="0" w:line="240" w:lineRule="auto"/>
        <w:ind w:left="0" w:firstLine="0"/>
        <w:jc w:val="both"/>
        <w:rPr>
          <w:rFonts w:ascii="Times New Roman" w:hAnsi="Times New Roman" w:cs="Times New Roman"/>
          <w:b/>
          <w:sz w:val="28"/>
          <w:szCs w:val="36"/>
        </w:rPr>
      </w:pPr>
      <w:r w:rsidRPr="00D950F9">
        <w:rPr>
          <w:rFonts w:ascii="Times New Roman" w:hAnsi="Times New Roman" w:cs="Times New Roman"/>
          <w:b/>
          <w:sz w:val="28"/>
          <w:szCs w:val="36"/>
        </w:rPr>
        <w:t>Познавательное развитие: дидактические игры</w:t>
      </w:r>
    </w:p>
    <w:p w:rsidR="00D950F9" w:rsidRPr="00D950F9" w:rsidRDefault="00D950F9" w:rsidP="00D950F9">
      <w:pPr>
        <w:pStyle w:val="a8"/>
        <w:numPr>
          <w:ilvl w:val="0"/>
          <w:numId w:val="55"/>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Пополнить и закрепить знания детей по темам: «8 Марта, Профессии, Аквариум, Комнатные растения». Развивать у детей речь, логическое мышление, память, внимание. Воспитывать интерес к игре.</w:t>
      </w:r>
    </w:p>
    <w:p w:rsidR="00D950F9" w:rsidRPr="00D950F9" w:rsidRDefault="00D950F9" w:rsidP="00D950F9">
      <w:pPr>
        <w:pStyle w:val="a8"/>
        <w:numPr>
          <w:ilvl w:val="0"/>
          <w:numId w:val="55"/>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 xml:space="preserve">«Назови маму по имени, Что делает мама, Мама какая?, Назови кто это?, Кому, что в профессии нужно?,  Угадай где цветок, В какое время года бывает?, Что есть у рыбки?, Что изменилось?, Кто изображён?, Целое – части, Один – много». </w:t>
      </w:r>
    </w:p>
    <w:p w:rsidR="00D950F9" w:rsidRPr="00D950F9" w:rsidRDefault="00D950F9" w:rsidP="00D950F9">
      <w:pPr>
        <w:pStyle w:val="a8"/>
        <w:numPr>
          <w:ilvl w:val="0"/>
          <w:numId w:val="55"/>
        </w:numPr>
        <w:spacing w:after="0" w:line="240" w:lineRule="auto"/>
        <w:jc w:val="both"/>
        <w:rPr>
          <w:rFonts w:ascii="Times New Roman" w:hAnsi="Times New Roman" w:cs="Times New Roman"/>
          <w:sz w:val="28"/>
          <w:szCs w:val="36"/>
        </w:rPr>
      </w:pPr>
      <w:r w:rsidRPr="00D950F9">
        <w:rPr>
          <w:rFonts w:ascii="Times New Roman" w:hAnsi="Times New Roman" w:cs="Times New Roman"/>
          <w:b/>
          <w:sz w:val="28"/>
          <w:szCs w:val="36"/>
        </w:rPr>
        <w:t>Речевое развитие (чтение художественной литературы)</w:t>
      </w:r>
    </w:p>
    <w:p w:rsidR="00D950F9" w:rsidRPr="00D950F9" w:rsidRDefault="00D950F9" w:rsidP="00D950F9">
      <w:pPr>
        <w:pStyle w:val="a8"/>
        <w:numPr>
          <w:ilvl w:val="0"/>
          <w:numId w:val="56"/>
        </w:numPr>
        <w:spacing w:after="0" w:line="240" w:lineRule="auto"/>
        <w:ind w:left="709"/>
        <w:jc w:val="both"/>
        <w:rPr>
          <w:rFonts w:ascii="Times New Roman" w:hAnsi="Times New Roman" w:cs="Times New Roman"/>
          <w:sz w:val="28"/>
          <w:szCs w:val="36"/>
        </w:rPr>
      </w:pPr>
      <w:r w:rsidRPr="00D950F9">
        <w:rPr>
          <w:rFonts w:ascii="Times New Roman" w:hAnsi="Times New Roman" w:cs="Times New Roman"/>
          <w:sz w:val="28"/>
          <w:szCs w:val="36"/>
        </w:rPr>
        <w:t xml:space="preserve">Познакомить детей с новыми литературными произведениями, учить следить за сюжетом, рассматривать иллюстрации, отвечать на вопросы, сопереживать героям. Развивать речь, память, внимание, мышление. Воспитывать любовь к чтению художественной литературы. Е.Благинина «Посидим в тишине, Мамин день, Бабушка-забота», Д. Габе «Работа». Чтение словацкой сказки «У солнышка в гостях», чтение русской народной сказки «Гуси –Лебеди», М. Клокова «Зима прошла», чтение сказки «Бобовое зернышко, Сестрица Алёнушка и братец Иванушка», К.Чуковский «Федорено горе, Мойдодыр, Айболит».  </w:t>
      </w:r>
    </w:p>
    <w:p w:rsidR="00D950F9" w:rsidRPr="00D950F9" w:rsidRDefault="00D950F9" w:rsidP="00D950F9">
      <w:pPr>
        <w:pStyle w:val="a8"/>
        <w:numPr>
          <w:ilvl w:val="0"/>
          <w:numId w:val="49"/>
        </w:numPr>
        <w:spacing w:after="0" w:line="240" w:lineRule="auto"/>
        <w:ind w:left="0" w:firstLine="0"/>
        <w:jc w:val="both"/>
        <w:rPr>
          <w:rFonts w:ascii="Times New Roman" w:hAnsi="Times New Roman" w:cs="Times New Roman"/>
          <w:b/>
          <w:sz w:val="28"/>
          <w:szCs w:val="36"/>
        </w:rPr>
      </w:pPr>
      <w:r w:rsidRPr="00D950F9">
        <w:rPr>
          <w:rFonts w:ascii="Times New Roman" w:hAnsi="Times New Roman" w:cs="Times New Roman"/>
          <w:b/>
          <w:sz w:val="28"/>
          <w:szCs w:val="36"/>
        </w:rPr>
        <w:t>Социально  - коммуникативное развитие (развлечение)</w:t>
      </w:r>
    </w:p>
    <w:p w:rsidR="00D950F9" w:rsidRPr="00D950F9" w:rsidRDefault="00D950F9" w:rsidP="00D950F9">
      <w:pPr>
        <w:pStyle w:val="a8"/>
        <w:numPr>
          <w:ilvl w:val="0"/>
          <w:numId w:val="56"/>
        </w:numPr>
        <w:spacing w:after="0" w:line="240" w:lineRule="auto"/>
        <w:ind w:left="709"/>
        <w:jc w:val="both"/>
        <w:rPr>
          <w:rFonts w:ascii="Times New Roman" w:hAnsi="Times New Roman" w:cs="Times New Roman"/>
          <w:sz w:val="28"/>
          <w:szCs w:val="36"/>
        </w:rPr>
      </w:pPr>
      <w:r w:rsidRPr="00D950F9">
        <w:rPr>
          <w:rFonts w:ascii="Times New Roman" w:hAnsi="Times New Roman" w:cs="Times New Roman"/>
          <w:sz w:val="28"/>
          <w:szCs w:val="36"/>
        </w:rPr>
        <w:t>Мультфильмы про маму</w:t>
      </w:r>
    </w:p>
    <w:p w:rsidR="00D950F9" w:rsidRPr="00D950F9" w:rsidRDefault="00D950F9" w:rsidP="00D950F9">
      <w:pPr>
        <w:pStyle w:val="a8"/>
        <w:numPr>
          <w:ilvl w:val="0"/>
          <w:numId w:val="56"/>
        </w:numPr>
        <w:spacing w:after="0" w:line="240" w:lineRule="auto"/>
        <w:ind w:left="709"/>
        <w:jc w:val="both"/>
        <w:rPr>
          <w:rFonts w:ascii="Times New Roman" w:hAnsi="Times New Roman" w:cs="Times New Roman"/>
          <w:sz w:val="28"/>
          <w:szCs w:val="36"/>
        </w:rPr>
      </w:pPr>
      <w:r w:rsidRPr="00D950F9">
        <w:rPr>
          <w:rFonts w:ascii="Times New Roman" w:hAnsi="Times New Roman" w:cs="Times New Roman"/>
          <w:sz w:val="28"/>
          <w:szCs w:val="36"/>
        </w:rPr>
        <w:t>«Все профессии хороши, выбирай на вкус»</w:t>
      </w:r>
    </w:p>
    <w:p w:rsidR="00D950F9" w:rsidRPr="00D950F9" w:rsidRDefault="00D950F9" w:rsidP="00D950F9">
      <w:pPr>
        <w:pStyle w:val="a8"/>
        <w:numPr>
          <w:ilvl w:val="0"/>
          <w:numId w:val="56"/>
        </w:numPr>
        <w:spacing w:after="0" w:line="240" w:lineRule="auto"/>
        <w:ind w:left="709"/>
        <w:jc w:val="both"/>
        <w:rPr>
          <w:rFonts w:ascii="Times New Roman" w:hAnsi="Times New Roman" w:cs="Times New Roman"/>
          <w:sz w:val="28"/>
          <w:szCs w:val="36"/>
        </w:rPr>
      </w:pPr>
      <w:r w:rsidRPr="00D950F9">
        <w:rPr>
          <w:rFonts w:ascii="Times New Roman" w:hAnsi="Times New Roman" w:cs="Times New Roman"/>
          <w:sz w:val="28"/>
          <w:szCs w:val="36"/>
        </w:rPr>
        <w:t>«Игры-забавы «Мыльные пузыри».</w:t>
      </w:r>
    </w:p>
    <w:p w:rsidR="00D950F9" w:rsidRPr="00D950F9" w:rsidRDefault="00D950F9" w:rsidP="00D950F9">
      <w:pPr>
        <w:spacing w:after="0" w:line="240" w:lineRule="auto"/>
        <w:ind w:left="349"/>
        <w:contextualSpacing/>
        <w:jc w:val="both"/>
        <w:rPr>
          <w:rFonts w:ascii="Times New Roman" w:hAnsi="Times New Roman" w:cs="Times New Roman"/>
          <w:sz w:val="28"/>
          <w:szCs w:val="36"/>
        </w:rPr>
      </w:pPr>
      <w:r w:rsidRPr="00D950F9">
        <w:rPr>
          <w:rFonts w:ascii="Times New Roman" w:hAnsi="Times New Roman" w:cs="Times New Roman"/>
          <w:sz w:val="28"/>
          <w:szCs w:val="36"/>
        </w:rPr>
        <w:t>- создать у детей весёлое настроение, заряд положительных эмоций; закрепить знания детей по темам месяца, развивать память, внимание, речь, воображение, мышление.</w:t>
      </w:r>
    </w:p>
    <w:p w:rsidR="00D950F9" w:rsidRPr="00D950F9" w:rsidRDefault="00D950F9" w:rsidP="00D950F9">
      <w:pPr>
        <w:pStyle w:val="a8"/>
        <w:numPr>
          <w:ilvl w:val="0"/>
          <w:numId w:val="49"/>
        </w:numPr>
        <w:spacing w:after="0" w:line="240" w:lineRule="auto"/>
        <w:ind w:left="0" w:firstLine="0"/>
        <w:jc w:val="both"/>
        <w:rPr>
          <w:rFonts w:ascii="Times New Roman" w:hAnsi="Times New Roman" w:cs="Times New Roman"/>
          <w:sz w:val="28"/>
          <w:szCs w:val="36"/>
        </w:rPr>
      </w:pPr>
      <w:r w:rsidRPr="00D950F9">
        <w:rPr>
          <w:rFonts w:ascii="Times New Roman" w:hAnsi="Times New Roman" w:cs="Times New Roman"/>
          <w:b/>
          <w:sz w:val="28"/>
          <w:szCs w:val="36"/>
        </w:rPr>
        <w:t xml:space="preserve">Прогулки  в марте </w:t>
      </w:r>
    </w:p>
    <w:p w:rsidR="00D950F9" w:rsidRPr="00D950F9" w:rsidRDefault="00D950F9" w:rsidP="00D950F9">
      <w:pPr>
        <w:pStyle w:val="a8"/>
        <w:numPr>
          <w:ilvl w:val="0"/>
          <w:numId w:val="57"/>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Наблюдение за снегом (с.96)</w:t>
      </w:r>
    </w:p>
    <w:p w:rsidR="00D950F9" w:rsidRPr="00D950F9" w:rsidRDefault="00D950F9" w:rsidP="00D950F9">
      <w:pPr>
        <w:pStyle w:val="a8"/>
        <w:numPr>
          <w:ilvl w:val="0"/>
          <w:numId w:val="57"/>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Наблюдение за небом (с.69)</w:t>
      </w:r>
    </w:p>
    <w:p w:rsidR="00D950F9" w:rsidRPr="00D950F9" w:rsidRDefault="00D950F9" w:rsidP="00D950F9">
      <w:pPr>
        <w:pStyle w:val="a8"/>
        <w:numPr>
          <w:ilvl w:val="0"/>
          <w:numId w:val="57"/>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Наблюдение за транспортом (с.70)</w:t>
      </w:r>
    </w:p>
    <w:p w:rsidR="00D950F9" w:rsidRPr="00D950F9" w:rsidRDefault="00D950F9" w:rsidP="00D950F9">
      <w:pPr>
        <w:pStyle w:val="a8"/>
        <w:numPr>
          <w:ilvl w:val="0"/>
          <w:numId w:val="57"/>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Наблюдение за рябиной (с.74)</w:t>
      </w:r>
    </w:p>
    <w:p w:rsidR="00D950F9" w:rsidRPr="00D950F9" w:rsidRDefault="00D950F9" w:rsidP="00D950F9">
      <w:pPr>
        <w:pStyle w:val="a8"/>
        <w:numPr>
          <w:ilvl w:val="0"/>
          <w:numId w:val="57"/>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Наблюдение за ранней весной (с.75)</w:t>
      </w:r>
    </w:p>
    <w:p w:rsidR="00D950F9" w:rsidRPr="00D950F9" w:rsidRDefault="00D950F9" w:rsidP="00D950F9">
      <w:pPr>
        <w:pStyle w:val="a8"/>
        <w:numPr>
          <w:ilvl w:val="0"/>
          <w:numId w:val="57"/>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Наблюдение за следами на снегу (с.71)</w:t>
      </w:r>
    </w:p>
    <w:p w:rsidR="00D950F9" w:rsidRPr="00D950F9" w:rsidRDefault="00D950F9" w:rsidP="00D950F9">
      <w:pPr>
        <w:pStyle w:val="a8"/>
        <w:numPr>
          <w:ilvl w:val="0"/>
          <w:numId w:val="57"/>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Наблюдение за сосульками (с.73)</w:t>
      </w:r>
    </w:p>
    <w:p w:rsidR="00D950F9" w:rsidRPr="00D950F9" w:rsidRDefault="00D950F9" w:rsidP="00D950F9">
      <w:pPr>
        <w:pStyle w:val="a8"/>
        <w:numPr>
          <w:ilvl w:val="0"/>
          <w:numId w:val="57"/>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Рассматривание проезжей частью (с.70)</w:t>
      </w:r>
    </w:p>
    <w:p w:rsidR="00D950F9" w:rsidRPr="00D950F9" w:rsidRDefault="00D950F9" w:rsidP="00D950F9">
      <w:pPr>
        <w:pStyle w:val="a8"/>
        <w:numPr>
          <w:ilvl w:val="0"/>
          <w:numId w:val="49"/>
        </w:numPr>
        <w:spacing w:after="0" w:line="240" w:lineRule="auto"/>
        <w:ind w:left="0" w:hanging="11"/>
        <w:jc w:val="both"/>
        <w:rPr>
          <w:rFonts w:ascii="Times New Roman" w:hAnsi="Times New Roman" w:cs="Times New Roman"/>
          <w:sz w:val="28"/>
          <w:szCs w:val="36"/>
        </w:rPr>
      </w:pPr>
      <w:r w:rsidRPr="00D950F9">
        <w:rPr>
          <w:rFonts w:ascii="Times New Roman" w:hAnsi="Times New Roman" w:cs="Times New Roman"/>
          <w:b/>
          <w:sz w:val="28"/>
          <w:szCs w:val="36"/>
        </w:rPr>
        <w:t>Работа по оздоровлению</w:t>
      </w:r>
    </w:p>
    <w:p w:rsidR="00D950F9" w:rsidRPr="00D950F9" w:rsidRDefault="00D950F9" w:rsidP="00D950F9">
      <w:pPr>
        <w:pStyle w:val="a8"/>
        <w:numPr>
          <w:ilvl w:val="0"/>
          <w:numId w:val="58"/>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Пальчиковая гимнастика;</w:t>
      </w:r>
    </w:p>
    <w:p w:rsidR="00D950F9" w:rsidRPr="00D950F9" w:rsidRDefault="00D950F9" w:rsidP="00D950F9">
      <w:pPr>
        <w:pStyle w:val="a8"/>
        <w:numPr>
          <w:ilvl w:val="0"/>
          <w:numId w:val="58"/>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Фиточаи;</w:t>
      </w:r>
    </w:p>
    <w:p w:rsidR="00D950F9" w:rsidRPr="00D950F9" w:rsidRDefault="00D950F9" w:rsidP="00D950F9">
      <w:pPr>
        <w:pStyle w:val="a8"/>
        <w:numPr>
          <w:ilvl w:val="0"/>
          <w:numId w:val="58"/>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Закаливание водно – солевое;</w:t>
      </w:r>
    </w:p>
    <w:p w:rsidR="00D950F9" w:rsidRPr="00D950F9" w:rsidRDefault="00D950F9" w:rsidP="00D950F9">
      <w:pPr>
        <w:pStyle w:val="a8"/>
        <w:numPr>
          <w:ilvl w:val="0"/>
          <w:numId w:val="58"/>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lastRenderedPageBreak/>
        <w:t>Утренняя гимнастика;</w:t>
      </w:r>
    </w:p>
    <w:p w:rsidR="00D950F9" w:rsidRPr="00D950F9" w:rsidRDefault="00D950F9" w:rsidP="00D950F9">
      <w:pPr>
        <w:pStyle w:val="a8"/>
        <w:numPr>
          <w:ilvl w:val="0"/>
          <w:numId w:val="58"/>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Гимнастика после сна;</w:t>
      </w:r>
    </w:p>
    <w:p w:rsidR="00D950F9" w:rsidRPr="00D950F9" w:rsidRDefault="00D950F9" w:rsidP="00D950F9">
      <w:pPr>
        <w:pStyle w:val="a8"/>
        <w:numPr>
          <w:ilvl w:val="0"/>
          <w:numId w:val="58"/>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Физминутки;</w:t>
      </w:r>
    </w:p>
    <w:p w:rsidR="00D950F9" w:rsidRPr="00D950F9" w:rsidRDefault="00D950F9" w:rsidP="00D950F9">
      <w:pPr>
        <w:pStyle w:val="a8"/>
        <w:numPr>
          <w:ilvl w:val="0"/>
          <w:numId w:val="58"/>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Ходьба по пробковой дорожке;</w:t>
      </w:r>
    </w:p>
    <w:p w:rsidR="00D950F9" w:rsidRPr="00D950F9" w:rsidRDefault="00D950F9" w:rsidP="00D950F9">
      <w:pPr>
        <w:pStyle w:val="a8"/>
        <w:numPr>
          <w:ilvl w:val="0"/>
          <w:numId w:val="58"/>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Физкультура на улице;</w:t>
      </w:r>
    </w:p>
    <w:p w:rsidR="00D950F9" w:rsidRPr="00D950F9" w:rsidRDefault="00D950F9" w:rsidP="00D950F9">
      <w:pPr>
        <w:pStyle w:val="a8"/>
        <w:numPr>
          <w:ilvl w:val="0"/>
          <w:numId w:val="58"/>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Артикуляционная гимнастика;</w:t>
      </w:r>
    </w:p>
    <w:p w:rsidR="00D950F9" w:rsidRPr="00D950F9" w:rsidRDefault="00D950F9" w:rsidP="00D950F9">
      <w:pPr>
        <w:pStyle w:val="a8"/>
        <w:numPr>
          <w:ilvl w:val="0"/>
          <w:numId w:val="58"/>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Аромотерапия (лук, чеснок);</w:t>
      </w:r>
    </w:p>
    <w:p w:rsidR="00D950F9" w:rsidRPr="00D950F9" w:rsidRDefault="00D950F9" w:rsidP="00D950F9">
      <w:pPr>
        <w:pStyle w:val="a8"/>
        <w:numPr>
          <w:ilvl w:val="0"/>
          <w:numId w:val="58"/>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Витамины «Ревит», «аскорбиновая кислота».</w:t>
      </w:r>
    </w:p>
    <w:p w:rsidR="00D950F9" w:rsidRPr="00D950F9" w:rsidRDefault="00D950F9" w:rsidP="00D950F9">
      <w:pPr>
        <w:pStyle w:val="a8"/>
        <w:numPr>
          <w:ilvl w:val="0"/>
          <w:numId w:val="58"/>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Кварцевание.</w:t>
      </w:r>
    </w:p>
    <w:p w:rsidR="00D950F9" w:rsidRPr="00D950F9" w:rsidRDefault="00D950F9" w:rsidP="00D950F9">
      <w:pPr>
        <w:pStyle w:val="a8"/>
        <w:numPr>
          <w:ilvl w:val="0"/>
          <w:numId w:val="49"/>
        </w:numPr>
        <w:tabs>
          <w:tab w:val="left" w:pos="709"/>
        </w:tabs>
        <w:spacing w:after="0" w:line="240" w:lineRule="auto"/>
        <w:ind w:left="0" w:hanging="11"/>
        <w:jc w:val="both"/>
        <w:rPr>
          <w:rFonts w:ascii="Times New Roman" w:hAnsi="Times New Roman" w:cs="Times New Roman"/>
          <w:sz w:val="28"/>
          <w:szCs w:val="36"/>
        </w:rPr>
      </w:pPr>
      <w:r w:rsidRPr="00D950F9">
        <w:rPr>
          <w:rFonts w:ascii="Times New Roman" w:hAnsi="Times New Roman" w:cs="Times New Roman"/>
          <w:b/>
          <w:sz w:val="28"/>
          <w:szCs w:val="36"/>
        </w:rPr>
        <w:t>Социально – коммуникативное развитие: театрально – игровая деятельность.</w:t>
      </w:r>
    </w:p>
    <w:p w:rsidR="00D950F9" w:rsidRPr="00D950F9" w:rsidRDefault="00D950F9" w:rsidP="00D950F9">
      <w:pPr>
        <w:pStyle w:val="a8"/>
        <w:numPr>
          <w:ilvl w:val="0"/>
          <w:numId w:val="59"/>
        </w:numPr>
        <w:tabs>
          <w:tab w:val="left" w:pos="709"/>
        </w:tabs>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«Хитрый воробей обманул кота». (Маханёва М.Д., с.37)</w:t>
      </w:r>
    </w:p>
    <w:p w:rsidR="00D950F9" w:rsidRPr="00D950F9" w:rsidRDefault="00D950F9" w:rsidP="00D950F9">
      <w:pPr>
        <w:pStyle w:val="a8"/>
        <w:numPr>
          <w:ilvl w:val="0"/>
          <w:numId w:val="59"/>
        </w:numPr>
        <w:tabs>
          <w:tab w:val="left" w:pos="709"/>
        </w:tabs>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«Лисичку заяц в дом пустил».  (Маханёва М.Д., с.38)</w:t>
      </w:r>
    </w:p>
    <w:p w:rsidR="00D950F9" w:rsidRPr="00D950F9" w:rsidRDefault="00D950F9" w:rsidP="00D950F9">
      <w:pPr>
        <w:pStyle w:val="a8"/>
        <w:numPr>
          <w:ilvl w:val="0"/>
          <w:numId w:val="59"/>
        </w:numPr>
        <w:tabs>
          <w:tab w:val="left" w:pos="709"/>
        </w:tabs>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«Каждый хочет заиньке помочь». (Маханёва М.Д., с.39)</w:t>
      </w:r>
    </w:p>
    <w:p w:rsidR="00D950F9" w:rsidRPr="00D950F9" w:rsidRDefault="00D950F9" w:rsidP="00D950F9">
      <w:pPr>
        <w:tabs>
          <w:tab w:val="left" w:pos="709"/>
        </w:tabs>
        <w:spacing w:after="0" w:line="240" w:lineRule="auto"/>
        <w:ind w:left="360"/>
        <w:contextualSpacing/>
        <w:jc w:val="both"/>
        <w:rPr>
          <w:rFonts w:ascii="Times New Roman" w:hAnsi="Times New Roman" w:cs="Times New Roman"/>
          <w:sz w:val="28"/>
          <w:szCs w:val="36"/>
        </w:rPr>
      </w:pPr>
      <w:r w:rsidRPr="00D950F9">
        <w:rPr>
          <w:rFonts w:ascii="Times New Roman" w:hAnsi="Times New Roman" w:cs="Times New Roman"/>
          <w:sz w:val="28"/>
          <w:szCs w:val="36"/>
        </w:rPr>
        <w:t>Учить детей внимательно слушать сказку, следить за сюжетом, отвечать на вопросы, рассматривать иллюстрации, развивать умение имитировать движения, повадки героев. Развивать воображение, мышление, речь, память. Воспитывать интерес к театрально-игровой деятельности.</w:t>
      </w:r>
    </w:p>
    <w:p w:rsidR="00D950F9" w:rsidRPr="00D950F9" w:rsidRDefault="00D950F9" w:rsidP="00D950F9">
      <w:pPr>
        <w:pStyle w:val="a8"/>
        <w:numPr>
          <w:ilvl w:val="0"/>
          <w:numId w:val="49"/>
        </w:numPr>
        <w:spacing w:after="0" w:line="240" w:lineRule="auto"/>
        <w:ind w:left="0" w:hanging="11"/>
        <w:jc w:val="both"/>
        <w:rPr>
          <w:rFonts w:ascii="Times New Roman" w:hAnsi="Times New Roman" w:cs="Times New Roman"/>
          <w:b/>
          <w:sz w:val="28"/>
          <w:szCs w:val="36"/>
        </w:rPr>
      </w:pPr>
      <w:r w:rsidRPr="00D950F9">
        <w:rPr>
          <w:rFonts w:ascii="Times New Roman" w:hAnsi="Times New Roman" w:cs="Times New Roman"/>
          <w:b/>
          <w:sz w:val="28"/>
          <w:szCs w:val="36"/>
        </w:rPr>
        <w:t>Работа с родителями</w:t>
      </w:r>
    </w:p>
    <w:p w:rsidR="00D950F9" w:rsidRPr="00D950F9" w:rsidRDefault="00D950F9" w:rsidP="00D950F9">
      <w:pPr>
        <w:pStyle w:val="a8"/>
        <w:numPr>
          <w:ilvl w:val="0"/>
          <w:numId w:val="60"/>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Консультации для родителей: «Учимся наблюдать за изменениями в природе», «Давай почитаем», «Памятка родителю от ребёнка», «Здравствуйте и другие добрые слова».</w:t>
      </w:r>
    </w:p>
    <w:p w:rsidR="00D950F9" w:rsidRPr="00D950F9" w:rsidRDefault="00D950F9" w:rsidP="00D950F9">
      <w:pPr>
        <w:pStyle w:val="a8"/>
        <w:numPr>
          <w:ilvl w:val="0"/>
          <w:numId w:val="60"/>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Организация совместной выставки рисунков детей и воспитателей «Мамочка улыбнись».</w:t>
      </w:r>
    </w:p>
    <w:p w:rsidR="00D950F9" w:rsidRPr="00D950F9" w:rsidRDefault="00D950F9" w:rsidP="00D950F9">
      <w:pPr>
        <w:pStyle w:val="a8"/>
        <w:numPr>
          <w:ilvl w:val="0"/>
          <w:numId w:val="60"/>
        </w:numPr>
        <w:spacing w:after="0" w:line="240" w:lineRule="auto"/>
        <w:jc w:val="both"/>
        <w:rPr>
          <w:rFonts w:ascii="Times New Roman" w:hAnsi="Times New Roman" w:cs="Times New Roman"/>
          <w:sz w:val="28"/>
          <w:szCs w:val="36"/>
        </w:rPr>
      </w:pPr>
      <w:r w:rsidRPr="00D950F9">
        <w:rPr>
          <w:rFonts w:ascii="Times New Roman" w:hAnsi="Times New Roman" w:cs="Times New Roman"/>
          <w:sz w:val="28"/>
          <w:szCs w:val="36"/>
        </w:rPr>
        <w:t xml:space="preserve">Приглашение женщин на утренник, посвящённый международному женскому дню  «8 марта». </w:t>
      </w:r>
    </w:p>
    <w:p w:rsidR="00D950F9" w:rsidRDefault="00D950F9" w:rsidP="000C4AEA">
      <w:pPr>
        <w:spacing w:after="0" w:line="240" w:lineRule="auto"/>
        <w:rPr>
          <w:rFonts w:ascii="Times New Roman" w:hAnsi="Times New Roman" w:cs="Times New Roman"/>
          <w:sz w:val="28"/>
          <w:szCs w:val="36"/>
          <w:lang w:val="en-US"/>
        </w:rPr>
        <w:sectPr w:rsidR="00D950F9" w:rsidSect="00D950F9">
          <w:pgSz w:w="11906" w:h="16838"/>
          <w:pgMar w:top="426" w:right="284" w:bottom="567" w:left="170" w:header="709" w:footer="709" w:gutter="0"/>
          <w:cols w:space="708"/>
          <w:docGrid w:linePitch="360"/>
        </w:sectPr>
      </w:pPr>
    </w:p>
    <w:p w:rsidR="00D950F9" w:rsidRPr="009F3B07" w:rsidRDefault="00D950F9" w:rsidP="00D950F9">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D950F9" w:rsidRPr="009F3B07" w:rsidRDefault="00D950F9" w:rsidP="00D950F9">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8 марта - праздник мам»</w:t>
      </w:r>
    </w:p>
    <w:tbl>
      <w:tblPr>
        <w:tblStyle w:val="a3"/>
        <w:tblW w:w="16160" w:type="dxa"/>
        <w:tblInd w:w="-601" w:type="dxa"/>
        <w:tblLayout w:type="fixed"/>
        <w:tblLook w:val="04A0"/>
      </w:tblPr>
      <w:tblGrid>
        <w:gridCol w:w="425"/>
        <w:gridCol w:w="852"/>
        <w:gridCol w:w="7229"/>
        <w:gridCol w:w="2693"/>
        <w:gridCol w:w="2126"/>
        <w:gridCol w:w="2835"/>
      </w:tblGrid>
      <w:tr w:rsidR="00D950F9" w:rsidRPr="009F3B07" w:rsidTr="00671206">
        <w:tc>
          <w:tcPr>
            <w:tcW w:w="425" w:type="dxa"/>
            <w:vMerge w:val="restart"/>
            <w:textDirection w:val="btLr"/>
          </w:tcPr>
          <w:p w:rsidR="00D950F9" w:rsidRPr="00F6147A" w:rsidRDefault="00D950F9" w:rsidP="00671206">
            <w:pPr>
              <w:ind w:left="113" w:right="113"/>
              <w:jc w:val="center"/>
              <w:rPr>
                <w:rFonts w:ascii="Times New Roman" w:hAnsi="Times New Roman" w:cs="Times New Roman"/>
                <w:sz w:val="18"/>
                <w:szCs w:val="18"/>
              </w:rPr>
            </w:pPr>
            <w:r w:rsidRPr="00F6147A">
              <w:rPr>
                <w:rFonts w:ascii="Times New Roman" w:hAnsi="Times New Roman" w:cs="Times New Roman"/>
                <w:sz w:val="18"/>
                <w:szCs w:val="18"/>
              </w:rPr>
              <w:t xml:space="preserve">Понедельник  2 </w:t>
            </w:r>
            <w:r>
              <w:rPr>
                <w:rFonts w:ascii="Times New Roman" w:hAnsi="Times New Roman" w:cs="Times New Roman"/>
                <w:sz w:val="18"/>
                <w:szCs w:val="18"/>
              </w:rPr>
              <w:t>марта</w:t>
            </w:r>
          </w:p>
        </w:tc>
        <w:tc>
          <w:tcPr>
            <w:tcW w:w="852" w:type="dxa"/>
            <w:vMerge w:val="restart"/>
            <w:vAlign w:val="center"/>
          </w:tcPr>
          <w:p w:rsidR="00D950F9" w:rsidRPr="00F6147A" w:rsidRDefault="00D950F9" w:rsidP="00671206">
            <w:pPr>
              <w:jc w:val="center"/>
              <w:rPr>
                <w:rFonts w:ascii="Times New Roman" w:hAnsi="Times New Roman" w:cs="Times New Roman"/>
                <w:b/>
                <w:sz w:val="18"/>
                <w:szCs w:val="18"/>
              </w:rPr>
            </w:pPr>
            <w:r w:rsidRPr="00F6147A">
              <w:rPr>
                <w:rFonts w:ascii="Times New Roman" w:hAnsi="Times New Roman" w:cs="Times New Roman"/>
                <w:b/>
                <w:sz w:val="18"/>
                <w:szCs w:val="18"/>
              </w:rPr>
              <w:t>Режим</w:t>
            </w:r>
          </w:p>
        </w:tc>
        <w:tc>
          <w:tcPr>
            <w:tcW w:w="9922" w:type="dxa"/>
            <w:gridSpan w:val="2"/>
            <w:vAlign w:val="center"/>
          </w:tcPr>
          <w:p w:rsidR="00D950F9" w:rsidRPr="009F3B07" w:rsidRDefault="00D950F9" w:rsidP="0067120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6" w:type="dxa"/>
            <w:vMerge w:val="restart"/>
            <w:vAlign w:val="center"/>
          </w:tcPr>
          <w:p w:rsidR="00D950F9" w:rsidRPr="009F3B07" w:rsidRDefault="00D950F9" w:rsidP="0067120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rsidR="00D950F9" w:rsidRPr="009F3B07" w:rsidRDefault="00D950F9" w:rsidP="0067120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D950F9" w:rsidRPr="009F3B07" w:rsidTr="00671206">
        <w:tc>
          <w:tcPr>
            <w:tcW w:w="425" w:type="dxa"/>
            <w:vMerge/>
          </w:tcPr>
          <w:p w:rsidR="00D950F9" w:rsidRPr="00F6147A" w:rsidRDefault="00D950F9" w:rsidP="00671206">
            <w:pPr>
              <w:jc w:val="center"/>
              <w:rPr>
                <w:rFonts w:ascii="Times New Roman" w:hAnsi="Times New Roman" w:cs="Times New Roman"/>
                <w:sz w:val="18"/>
                <w:szCs w:val="18"/>
              </w:rPr>
            </w:pPr>
          </w:p>
        </w:tc>
        <w:tc>
          <w:tcPr>
            <w:tcW w:w="852" w:type="dxa"/>
            <w:vMerge/>
            <w:vAlign w:val="center"/>
          </w:tcPr>
          <w:p w:rsidR="00D950F9" w:rsidRPr="00F6147A" w:rsidRDefault="00D950F9" w:rsidP="00671206">
            <w:pPr>
              <w:jc w:val="center"/>
              <w:rPr>
                <w:rFonts w:ascii="Times New Roman" w:hAnsi="Times New Roman" w:cs="Times New Roman"/>
                <w:sz w:val="18"/>
                <w:szCs w:val="18"/>
              </w:rPr>
            </w:pPr>
          </w:p>
        </w:tc>
        <w:tc>
          <w:tcPr>
            <w:tcW w:w="7229" w:type="dxa"/>
            <w:vAlign w:val="center"/>
          </w:tcPr>
          <w:p w:rsidR="00D950F9" w:rsidRPr="009F3B07" w:rsidRDefault="00D950F9" w:rsidP="0067120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3" w:type="dxa"/>
            <w:vAlign w:val="center"/>
          </w:tcPr>
          <w:p w:rsidR="00D950F9" w:rsidRPr="009F3B07" w:rsidRDefault="00D950F9" w:rsidP="0067120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6" w:type="dxa"/>
            <w:vMerge/>
            <w:vAlign w:val="center"/>
          </w:tcPr>
          <w:p w:rsidR="00D950F9" w:rsidRPr="009F3B07" w:rsidRDefault="00D950F9" w:rsidP="00671206">
            <w:pPr>
              <w:jc w:val="center"/>
              <w:rPr>
                <w:rFonts w:ascii="Times New Roman" w:hAnsi="Times New Roman" w:cs="Times New Roman"/>
                <w:sz w:val="20"/>
                <w:szCs w:val="20"/>
              </w:rPr>
            </w:pPr>
          </w:p>
        </w:tc>
        <w:tc>
          <w:tcPr>
            <w:tcW w:w="2835" w:type="dxa"/>
            <w:vMerge/>
            <w:vAlign w:val="center"/>
          </w:tcPr>
          <w:p w:rsidR="00D950F9" w:rsidRPr="009F3B07" w:rsidRDefault="00D950F9" w:rsidP="00671206">
            <w:pPr>
              <w:jc w:val="center"/>
              <w:rPr>
                <w:rFonts w:ascii="Times New Roman" w:hAnsi="Times New Roman" w:cs="Times New Roman"/>
                <w:sz w:val="20"/>
                <w:szCs w:val="20"/>
              </w:rPr>
            </w:pPr>
          </w:p>
        </w:tc>
      </w:tr>
      <w:tr w:rsidR="00D950F9" w:rsidRPr="009F3B07" w:rsidTr="00671206">
        <w:tc>
          <w:tcPr>
            <w:tcW w:w="425" w:type="dxa"/>
            <w:vMerge/>
          </w:tcPr>
          <w:p w:rsidR="00D950F9" w:rsidRPr="00F6147A" w:rsidRDefault="00D950F9" w:rsidP="00671206">
            <w:pPr>
              <w:jc w:val="center"/>
              <w:rPr>
                <w:rFonts w:ascii="Times New Roman" w:hAnsi="Times New Roman" w:cs="Times New Roman"/>
                <w:sz w:val="18"/>
                <w:szCs w:val="18"/>
              </w:rPr>
            </w:pPr>
          </w:p>
        </w:tc>
        <w:tc>
          <w:tcPr>
            <w:tcW w:w="852" w:type="dxa"/>
            <w:vAlign w:val="center"/>
          </w:tcPr>
          <w:p w:rsidR="00D950F9" w:rsidRPr="00F6147A" w:rsidRDefault="00D950F9" w:rsidP="00671206">
            <w:pPr>
              <w:jc w:val="center"/>
              <w:rPr>
                <w:rFonts w:ascii="Times New Roman" w:hAnsi="Times New Roman" w:cs="Times New Roman"/>
                <w:sz w:val="18"/>
                <w:szCs w:val="18"/>
              </w:rPr>
            </w:pPr>
            <w:r w:rsidRPr="00F6147A">
              <w:rPr>
                <w:rFonts w:ascii="Times New Roman" w:hAnsi="Times New Roman" w:cs="Times New Roman"/>
                <w:sz w:val="18"/>
                <w:szCs w:val="18"/>
              </w:rPr>
              <w:t>Утро</w:t>
            </w:r>
          </w:p>
        </w:tc>
        <w:tc>
          <w:tcPr>
            <w:tcW w:w="7229" w:type="dxa"/>
            <w:tcBorders>
              <w:bottom w:val="single" w:sz="4" w:space="0" w:color="auto"/>
            </w:tcBorders>
          </w:tcPr>
          <w:p w:rsidR="00D950F9" w:rsidRPr="00F6147A" w:rsidRDefault="00D950F9" w:rsidP="00671206">
            <w:pPr>
              <w:rPr>
                <w:rFonts w:ascii="Times New Roman" w:hAnsi="Times New Roman" w:cs="Times New Roman"/>
                <w:sz w:val="18"/>
                <w:szCs w:val="18"/>
              </w:rPr>
            </w:pPr>
            <w:r w:rsidRPr="00F6147A">
              <w:rPr>
                <w:rFonts w:ascii="Times New Roman" w:hAnsi="Times New Roman" w:cs="Times New Roman"/>
                <w:sz w:val="18"/>
                <w:szCs w:val="18"/>
              </w:rPr>
              <w:t>1.Д/и «</w:t>
            </w:r>
            <w:r>
              <w:rPr>
                <w:rFonts w:ascii="Times New Roman" w:hAnsi="Times New Roman" w:cs="Times New Roman"/>
                <w:sz w:val="18"/>
                <w:szCs w:val="18"/>
              </w:rPr>
              <w:t>Назови маму по имени</w:t>
            </w:r>
            <w:r w:rsidRPr="00F6147A">
              <w:rPr>
                <w:rFonts w:ascii="Times New Roman" w:hAnsi="Times New Roman" w:cs="Times New Roman"/>
                <w:sz w:val="18"/>
                <w:szCs w:val="18"/>
              </w:rPr>
              <w:t>»</w:t>
            </w:r>
          </w:p>
          <w:p w:rsidR="00D950F9" w:rsidRPr="00F6147A" w:rsidRDefault="00D950F9" w:rsidP="00671206">
            <w:pPr>
              <w:rPr>
                <w:rFonts w:ascii="Times New Roman" w:hAnsi="Times New Roman" w:cs="Times New Roman"/>
                <w:sz w:val="18"/>
                <w:szCs w:val="18"/>
              </w:rPr>
            </w:pPr>
            <w:r w:rsidRPr="00F6147A">
              <w:rPr>
                <w:rFonts w:ascii="Times New Roman" w:hAnsi="Times New Roman" w:cs="Times New Roman"/>
                <w:sz w:val="18"/>
                <w:szCs w:val="18"/>
              </w:rPr>
              <w:t xml:space="preserve">- </w:t>
            </w:r>
            <w:r>
              <w:rPr>
                <w:rFonts w:ascii="Times New Roman" w:hAnsi="Times New Roman" w:cs="Times New Roman"/>
                <w:sz w:val="18"/>
                <w:szCs w:val="18"/>
              </w:rPr>
              <w:t>закреплять с детьми имена мам</w:t>
            </w:r>
            <w:r w:rsidRPr="00F6147A">
              <w:rPr>
                <w:rFonts w:ascii="Times New Roman" w:hAnsi="Times New Roman" w:cs="Times New Roman"/>
                <w:sz w:val="18"/>
                <w:szCs w:val="18"/>
              </w:rPr>
              <w:t xml:space="preserve">. Развивать связную речь, мышление, память. </w:t>
            </w:r>
            <w:r>
              <w:rPr>
                <w:rFonts w:ascii="Times New Roman" w:hAnsi="Times New Roman" w:cs="Times New Roman"/>
                <w:sz w:val="18"/>
                <w:szCs w:val="18"/>
              </w:rPr>
              <w:t xml:space="preserve">Воспитывать любовь и бережное отношение к маме. </w:t>
            </w:r>
          </w:p>
          <w:p w:rsidR="00D950F9" w:rsidRPr="00F6147A" w:rsidRDefault="00D950F9" w:rsidP="00671206">
            <w:pPr>
              <w:jc w:val="both"/>
              <w:rPr>
                <w:rFonts w:ascii="Times New Roman" w:hAnsi="Times New Roman" w:cs="Times New Roman"/>
                <w:sz w:val="18"/>
                <w:szCs w:val="18"/>
              </w:rPr>
            </w:pPr>
            <w:r w:rsidRPr="00F6147A">
              <w:rPr>
                <w:rFonts w:ascii="Times New Roman" w:hAnsi="Times New Roman" w:cs="Times New Roman"/>
                <w:sz w:val="18"/>
                <w:szCs w:val="18"/>
              </w:rPr>
              <w:t>2.П/г «</w:t>
            </w:r>
            <w:r>
              <w:rPr>
                <w:rFonts w:ascii="Times New Roman" w:hAnsi="Times New Roman" w:cs="Times New Roman"/>
                <w:sz w:val="18"/>
                <w:szCs w:val="18"/>
              </w:rPr>
              <w:t>Наши мамы</w:t>
            </w:r>
            <w:r w:rsidRPr="00F6147A">
              <w:rPr>
                <w:rFonts w:ascii="Times New Roman" w:hAnsi="Times New Roman" w:cs="Times New Roman"/>
                <w:sz w:val="18"/>
                <w:szCs w:val="18"/>
              </w:rPr>
              <w:t>» .</w:t>
            </w:r>
          </w:p>
          <w:p w:rsidR="00D950F9" w:rsidRDefault="00D950F9" w:rsidP="00671206">
            <w:pPr>
              <w:jc w:val="both"/>
              <w:rPr>
                <w:rFonts w:ascii="Times New Roman" w:hAnsi="Times New Roman" w:cs="Times New Roman"/>
                <w:sz w:val="18"/>
                <w:szCs w:val="18"/>
              </w:rPr>
            </w:pPr>
            <w:r w:rsidRPr="00F6147A">
              <w:rPr>
                <w:rFonts w:ascii="Times New Roman" w:hAnsi="Times New Roman" w:cs="Times New Roman"/>
                <w:sz w:val="18"/>
                <w:szCs w:val="18"/>
              </w:rPr>
              <w:t>-развитие мелкой моторики, памяти, речи.</w:t>
            </w:r>
          </w:p>
          <w:p w:rsidR="00D950F9" w:rsidRPr="00F16EA0" w:rsidRDefault="00D950F9" w:rsidP="00671206">
            <w:pPr>
              <w:jc w:val="both"/>
              <w:rPr>
                <w:rFonts w:ascii="Times New Roman" w:hAnsi="Times New Roman" w:cs="Times New Roman"/>
                <w:sz w:val="18"/>
                <w:szCs w:val="18"/>
              </w:rPr>
            </w:pPr>
            <w:r w:rsidRPr="00F6147A">
              <w:rPr>
                <w:rFonts w:ascii="Times New Roman" w:hAnsi="Times New Roman" w:cs="Times New Roman"/>
                <w:sz w:val="18"/>
                <w:szCs w:val="18"/>
              </w:rPr>
              <w:t>3.П/и «</w:t>
            </w:r>
            <w:r>
              <w:rPr>
                <w:rFonts w:ascii="Times New Roman" w:hAnsi="Times New Roman" w:cs="Times New Roman"/>
                <w:sz w:val="18"/>
                <w:szCs w:val="18"/>
              </w:rPr>
              <w:t>Ровным кругом</w:t>
            </w:r>
            <w:r w:rsidRPr="00F16EA0">
              <w:rPr>
                <w:rStyle w:val="2115pt"/>
                <w:rFonts w:eastAsia="Trebuchet MS"/>
                <w:sz w:val="18"/>
                <w:szCs w:val="18"/>
              </w:rPr>
              <w:t>»</w:t>
            </w:r>
          </w:p>
          <w:p w:rsidR="00D950F9" w:rsidRPr="00F6147A" w:rsidRDefault="00D950F9" w:rsidP="00671206">
            <w:pPr>
              <w:jc w:val="both"/>
              <w:rPr>
                <w:rFonts w:ascii="Times New Roman" w:hAnsi="Times New Roman" w:cs="Times New Roman"/>
                <w:sz w:val="18"/>
                <w:szCs w:val="18"/>
              </w:rPr>
            </w:pPr>
            <w:r>
              <w:rPr>
                <w:rFonts w:ascii="Times New Roman" w:hAnsi="Times New Roman" w:cs="Times New Roman"/>
                <w:sz w:val="18"/>
                <w:szCs w:val="18"/>
              </w:rPr>
              <w:t>Учить детей ритмично идти по кругу, сохраняя интервал.</w:t>
            </w:r>
            <w:r w:rsidRPr="00F6147A">
              <w:rPr>
                <w:rFonts w:ascii="Times New Roman" w:hAnsi="Times New Roman" w:cs="Times New Roman"/>
                <w:sz w:val="18"/>
                <w:szCs w:val="18"/>
              </w:rPr>
              <w:t xml:space="preserve"> </w:t>
            </w:r>
          </w:p>
          <w:p w:rsidR="00D950F9" w:rsidRPr="00F6147A" w:rsidRDefault="00D950F9" w:rsidP="00671206">
            <w:pPr>
              <w:jc w:val="both"/>
              <w:rPr>
                <w:rFonts w:ascii="Times New Roman" w:hAnsi="Times New Roman" w:cs="Times New Roman"/>
                <w:sz w:val="18"/>
                <w:szCs w:val="18"/>
              </w:rPr>
            </w:pPr>
            <w:r w:rsidRPr="00F6147A">
              <w:rPr>
                <w:rFonts w:ascii="Times New Roman" w:hAnsi="Times New Roman" w:cs="Times New Roman"/>
                <w:sz w:val="18"/>
                <w:szCs w:val="18"/>
              </w:rPr>
              <w:t>4.Утренняя гимнастика – подготовить детский организм: мышцы, скелет к дневной нагрузке.</w:t>
            </w:r>
          </w:p>
        </w:tc>
        <w:tc>
          <w:tcPr>
            <w:tcW w:w="2693" w:type="dxa"/>
            <w:tcBorders>
              <w:bottom w:val="single" w:sz="4" w:space="0" w:color="auto"/>
            </w:tcBorders>
          </w:tcPr>
          <w:p w:rsidR="00D950F9" w:rsidRPr="00F6147A" w:rsidRDefault="00D950F9" w:rsidP="00D950F9">
            <w:pPr>
              <w:pStyle w:val="a8"/>
              <w:numPr>
                <w:ilvl w:val="0"/>
                <w:numId w:val="15"/>
              </w:numPr>
              <w:tabs>
                <w:tab w:val="left" w:pos="317"/>
              </w:tabs>
              <w:ind w:left="56" w:firstLine="22"/>
              <w:jc w:val="both"/>
              <w:rPr>
                <w:rFonts w:ascii="Times New Roman" w:hAnsi="Times New Roman" w:cs="Times New Roman"/>
                <w:sz w:val="18"/>
                <w:szCs w:val="18"/>
              </w:rPr>
            </w:pPr>
            <w:r>
              <w:rPr>
                <w:rFonts w:ascii="Times New Roman" w:hAnsi="Times New Roman" w:cs="Times New Roman"/>
                <w:sz w:val="18"/>
                <w:szCs w:val="18"/>
              </w:rPr>
              <w:t xml:space="preserve">Предложить ребятам разучить стих «Маму очень я люблю», используя мнемотаблицу </w:t>
            </w:r>
          </w:p>
          <w:p w:rsidR="00D950F9" w:rsidRPr="00F6147A" w:rsidRDefault="00D950F9" w:rsidP="00671206">
            <w:pPr>
              <w:pStyle w:val="a8"/>
              <w:tabs>
                <w:tab w:val="left" w:pos="317"/>
              </w:tabs>
              <w:ind w:left="78"/>
              <w:jc w:val="both"/>
              <w:rPr>
                <w:rFonts w:ascii="Times New Roman" w:hAnsi="Times New Roman" w:cs="Times New Roman"/>
                <w:sz w:val="18"/>
                <w:szCs w:val="18"/>
              </w:rPr>
            </w:pPr>
            <w:r>
              <w:rPr>
                <w:rFonts w:ascii="Times New Roman" w:hAnsi="Times New Roman" w:cs="Times New Roman"/>
                <w:sz w:val="18"/>
                <w:szCs w:val="18"/>
              </w:rPr>
              <w:t>(Соня</w:t>
            </w:r>
            <w:r w:rsidRPr="00F6147A">
              <w:rPr>
                <w:rFonts w:ascii="Times New Roman" w:hAnsi="Times New Roman" w:cs="Times New Roman"/>
                <w:sz w:val="18"/>
                <w:szCs w:val="18"/>
              </w:rPr>
              <w:t xml:space="preserve">, </w:t>
            </w:r>
            <w:r>
              <w:rPr>
                <w:rFonts w:ascii="Times New Roman" w:hAnsi="Times New Roman" w:cs="Times New Roman"/>
                <w:sz w:val="18"/>
                <w:szCs w:val="18"/>
              </w:rPr>
              <w:t>Самир</w:t>
            </w:r>
            <w:r w:rsidRPr="00F6147A">
              <w:rPr>
                <w:rFonts w:ascii="Times New Roman" w:hAnsi="Times New Roman" w:cs="Times New Roman"/>
                <w:sz w:val="18"/>
                <w:szCs w:val="18"/>
              </w:rPr>
              <w:t>, Наст</w:t>
            </w:r>
            <w:r>
              <w:rPr>
                <w:rFonts w:ascii="Times New Roman" w:hAnsi="Times New Roman" w:cs="Times New Roman"/>
                <w:sz w:val="18"/>
                <w:szCs w:val="18"/>
              </w:rPr>
              <w:t>я</w:t>
            </w:r>
            <w:r w:rsidRPr="00F6147A">
              <w:rPr>
                <w:rFonts w:ascii="Times New Roman" w:hAnsi="Times New Roman" w:cs="Times New Roman"/>
                <w:sz w:val="18"/>
                <w:szCs w:val="18"/>
              </w:rPr>
              <w:t xml:space="preserve"> К</w:t>
            </w:r>
            <w:r>
              <w:rPr>
                <w:rFonts w:ascii="Times New Roman" w:hAnsi="Times New Roman" w:cs="Times New Roman"/>
                <w:sz w:val="18"/>
                <w:szCs w:val="18"/>
              </w:rPr>
              <w:t>.)</w:t>
            </w:r>
          </w:p>
          <w:p w:rsidR="00D950F9" w:rsidRPr="00F6147A" w:rsidRDefault="00D950F9" w:rsidP="00671206">
            <w:pPr>
              <w:tabs>
                <w:tab w:val="left" w:pos="317"/>
              </w:tabs>
              <w:jc w:val="both"/>
              <w:rPr>
                <w:rFonts w:ascii="Times New Roman" w:hAnsi="Times New Roman" w:cs="Times New Roman"/>
                <w:sz w:val="18"/>
                <w:szCs w:val="18"/>
              </w:rPr>
            </w:pPr>
            <w:r w:rsidRPr="00F6147A">
              <w:rPr>
                <w:rFonts w:ascii="Times New Roman" w:hAnsi="Times New Roman" w:cs="Times New Roman"/>
                <w:sz w:val="18"/>
                <w:szCs w:val="18"/>
              </w:rPr>
              <w:t>- развивать речь, память</w:t>
            </w:r>
            <w:r>
              <w:rPr>
                <w:rFonts w:ascii="Times New Roman" w:hAnsi="Times New Roman" w:cs="Times New Roman"/>
                <w:sz w:val="18"/>
                <w:szCs w:val="18"/>
              </w:rPr>
              <w:t>, интонационную выразительность речи.</w:t>
            </w:r>
          </w:p>
          <w:p w:rsidR="00D950F9" w:rsidRPr="00F6147A" w:rsidRDefault="00D950F9" w:rsidP="00671206">
            <w:pPr>
              <w:tabs>
                <w:tab w:val="left" w:pos="317"/>
              </w:tabs>
              <w:ind w:left="56"/>
              <w:jc w:val="both"/>
              <w:rPr>
                <w:rFonts w:ascii="Times New Roman" w:hAnsi="Times New Roman" w:cs="Times New Roman"/>
                <w:sz w:val="18"/>
                <w:szCs w:val="18"/>
              </w:rPr>
            </w:pPr>
          </w:p>
        </w:tc>
        <w:tc>
          <w:tcPr>
            <w:tcW w:w="2126" w:type="dxa"/>
            <w:tcBorders>
              <w:bottom w:val="single" w:sz="4" w:space="0" w:color="auto"/>
            </w:tcBorders>
          </w:tcPr>
          <w:p w:rsidR="00D950F9" w:rsidRPr="00F6147A" w:rsidRDefault="00D950F9" w:rsidP="00671206">
            <w:pPr>
              <w:pStyle w:val="a8"/>
              <w:tabs>
                <w:tab w:val="left" w:pos="176"/>
              </w:tabs>
              <w:ind w:left="34"/>
              <w:jc w:val="both"/>
              <w:rPr>
                <w:rFonts w:ascii="Times New Roman" w:hAnsi="Times New Roman" w:cs="Times New Roman"/>
                <w:sz w:val="18"/>
                <w:szCs w:val="18"/>
              </w:rPr>
            </w:pPr>
            <w:r>
              <w:rPr>
                <w:rFonts w:ascii="Times New Roman" w:hAnsi="Times New Roman" w:cs="Times New Roman"/>
                <w:sz w:val="18"/>
                <w:szCs w:val="18"/>
              </w:rPr>
              <w:t>Ситуативный разговор на тему: «как я маме помогаю». Развивать связную речь, мышление, воспитывать бережное отношение к маме.</w:t>
            </w:r>
          </w:p>
        </w:tc>
        <w:tc>
          <w:tcPr>
            <w:tcW w:w="2835" w:type="dxa"/>
            <w:tcBorders>
              <w:bottom w:val="single" w:sz="4" w:space="0" w:color="auto"/>
            </w:tcBorders>
          </w:tcPr>
          <w:p w:rsidR="00D950F9" w:rsidRPr="00F6147A" w:rsidRDefault="00D950F9" w:rsidP="00D950F9">
            <w:pPr>
              <w:pStyle w:val="a8"/>
              <w:numPr>
                <w:ilvl w:val="0"/>
                <w:numId w:val="15"/>
              </w:numPr>
              <w:tabs>
                <w:tab w:val="left" w:pos="177"/>
              </w:tabs>
              <w:ind w:left="35" w:firstLine="0"/>
              <w:jc w:val="both"/>
              <w:rPr>
                <w:rFonts w:ascii="Times New Roman" w:hAnsi="Times New Roman" w:cs="Times New Roman"/>
                <w:sz w:val="18"/>
                <w:szCs w:val="18"/>
              </w:rPr>
            </w:pPr>
            <w:r w:rsidRPr="00F6147A">
              <w:rPr>
                <w:rFonts w:ascii="Times New Roman" w:hAnsi="Times New Roman" w:cs="Times New Roman"/>
                <w:sz w:val="18"/>
                <w:szCs w:val="18"/>
              </w:rPr>
              <w:t>Внести в группу альбом для рассматривания: «</w:t>
            </w:r>
            <w:r>
              <w:rPr>
                <w:rFonts w:ascii="Times New Roman" w:hAnsi="Times New Roman" w:cs="Times New Roman"/>
                <w:sz w:val="18"/>
                <w:szCs w:val="18"/>
              </w:rPr>
              <w:t>Мамины портреты</w:t>
            </w:r>
            <w:r w:rsidRPr="00F6147A">
              <w:rPr>
                <w:rFonts w:ascii="Times New Roman" w:hAnsi="Times New Roman" w:cs="Times New Roman"/>
                <w:sz w:val="18"/>
                <w:szCs w:val="18"/>
              </w:rPr>
              <w:t>»</w:t>
            </w:r>
          </w:p>
          <w:p w:rsidR="00D950F9" w:rsidRPr="00F6147A" w:rsidRDefault="00D950F9" w:rsidP="00671206">
            <w:pPr>
              <w:pStyle w:val="a8"/>
              <w:tabs>
                <w:tab w:val="left" w:pos="177"/>
              </w:tabs>
              <w:ind w:left="35"/>
              <w:jc w:val="both"/>
              <w:rPr>
                <w:rFonts w:ascii="Times New Roman" w:hAnsi="Times New Roman" w:cs="Times New Roman"/>
                <w:sz w:val="18"/>
                <w:szCs w:val="18"/>
              </w:rPr>
            </w:pPr>
            <w:r w:rsidRPr="00F6147A">
              <w:rPr>
                <w:rFonts w:ascii="Times New Roman" w:hAnsi="Times New Roman" w:cs="Times New Roman"/>
                <w:sz w:val="18"/>
                <w:szCs w:val="18"/>
              </w:rPr>
              <w:t xml:space="preserve">- развивать у детей </w:t>
            </w:r>
            <w:r>
              <w:rPr>
                <w:rFonts w:ascii="Times New Roman" w:hAnsi="Times New Roman" w:cs="Times New Roman"/>
                <w:sz w:val="18"/>
                <w:szCs w:val="18"/>
              </w:rPr>
              <w:t xml:space="preserve">зрительное восприятие, </w:t>
            </w:r>
            <w:r w:rsidRPr="00F6147A">
              <w:rPr>
                <w:rFonts w:ascii="Times New Roman" w:hAnsi="Times New Roman" w:cs="Times New Roman"/>
                <w:sz w:val="18"/>
                <w:szCs w:val="18"/>
              </w:rPr>
              <w:t>внимание, мышление, речь;</w:t>
            </w:r>
          </w:p>
          <w:p w:rsidR="00D950F9" w:rsidRPr="00F6147A" w:rsidRDefault="00D950F9" w:rsidP="00671206">
            <w:pPr>
              <w:pStyle w:val="a8"/>
              <w:tabs>
                <w:tab w:val="left" w:pos="177"/>
              </w:tabs>
              <w:ind w:left="35"/>
              <w:jc w:val="both"/>
              <w:rPr>
                <w:rFonts w:ascii="Times New Roman" w:hAnsi="Times New Roman" w:cs="Times New Roman"/>
                <w:sz w:val="18"/>
                <w:szCs w:val="18"/>
              </w:rPr>
            </w:pPr>
            <w:r w:rsidRPr="00F6147A">
              <w:rPr>
                <w:rFonts w:ascii="Times New Roman" w:hAnsi="Times New Roman" w:cs="Times New Roman"/>
                <w:sz w:val="18"/>
                <w:szCs w:val="18"/>
              </w:rPr>
              <w:t xml:space="preserve">- воспитывать </w:t>
            </w:r>
            <w:r>
              <w:rPr>
                <w:rFonts w:ascii="Times New Roman" w:hAnsi="Times New Roman" w:cs="Times New Roman"/>
                <w:sz w:val="18"/>
                <w:szCs w:val="18"/>
              </w:rPr>
              <w:t>уважительное отношение к маме</w:t>
            </w:r>
            <w:r w:rsidRPr="00F6147A">
              <w:rPr>
                <w:rFonts w:ascii="Times New Roman" w:hAnsi="Times New Roman" w:cs="Times New Roman"/>
                <w:sz w:val="18"/>
                <w:szCs w:val="18"/>
              </w:rPr>
              <w:t>.</w:t>
            </w:r>
          </w:p>
          <w:p w:rsidR="00D950F9" w:rsidRPr="00F6147A" w:rsidRDefault="00D950F9" w:rsidP="00671206">
            <w:pPr>
              <w:pStyle w:val="a8"/>
              <w:tabs>
                <w:tab w:val="left" w:pos="177"/>
              </w:tabs>
              <w:ind w:left="35"/>
              <w:jc w:val="both"/>
              <w:rPr>
                <w:rFonts w:ascii="Times New Roman" w:hAnsi="Times New Roman" w:cs="Times New Roman"/>
                <w:sz w:val="18"/>
                <w:szCs w:val="18"/>
              </w:rPr>
            </w:pPr>
          </w:p>
        </w:tc>
      </w:tr>
      <w:tr w:rsidR="00D950F9" w:rsidRPr="009F3B07" w:rsidTr="00671206">
        <w:trPr>
          <w:cantSplit/>
          <w:trHeight w:val="1107"/>
        </w:trPr>
        <w:tc>
          <w:tcPr>
            <w:tcW w:w="425" w:type="dxa"/>
            <w:vMerge/>
          </w:tcPr>
          <w:p w:rsidR="00D950F9" w:rsidRPr="00F6147A" w:rsidRDefault="00D950F9" w:rsidP="00671206">
            <w:pPr>
              <w:jc w:val="center"/>
              <w:rPr>
                <w:rFonts w:ascii="Times New Roman" w:hAnsi="Times New Roman" w:cs="Times New Roman"/>
                <w:sz w:val="18"/>
                <w:szCs w:val="18"/>
              </w:rPr>
            </w:pPr>
          </w:p>
        </w:tc>
        <w:tc>
          <w:tcPr>
            <w:tcW w:w="852" w:type="dxa"/>
            <w:vMerge w:val="restart"/>
            <w:textDirection w:val="btLr"/>
            <w:vAlign w:val="center"/>
          </w:tcPr>
          <w:p w:rsidR="00D950F9" w:rsidRPr="00F6147A" w:rsidRDefault="00D950F9" w:rsidP="00671206">
            <w:pPr>
              <w:ind w:left="113" w:right="113"/>
              <w:jc w:val="center"/>
              <w:rPr>
                <w:rFonts w:ascii="Times New Roman" w:hAnsi="Times New Roman" w:cs="Times New Roman"/>
                <w:sz w:val="18"/>
                <w:szCs w:val="18"/>
              </w:rPr>
            </w:pPr>
            <w:r w:rsidRPr="00F6147A">
              <w:rPr>
                <w:rFonts w:ascii="Times New Roman" w:hAnsi="Times New Roman" w:cs="Times New Roman"/>
                <w:sz w:val="18"/>
                <w:szCs w:val="18"/>
              </w:rPr>
              <w:t>Непосредственно организованная образовательная деятельность</w:t>
            </w:r>
          </w:p>
        </w:tc>
        <w:tc>
          <w:tcPr>
            <w:tcW w:w="14883" w:type="dxa"/>
            <w:gridSpan w:val="4"/>
            <w:tcBorders>
              <w:bottom w:val="single" w:sz="4" w:space="0" w:color="auto"/>
            </w:tcBorders>
          </w:tcPr>
          <w:p w:rsidR="00D950F9" w:rsidRPr="00F6147A" w:rsidRDefault="00D950F9" w:rsidP="00671206">
            <w:pPr>
              <w:jc w:val="center"/>
              <w:rPr>
                <w:rFonts w:ascii="Times New Roman" w:hAnsi="Times New Roman" w:cs="Times New Roman"/>
                <w:b/>
                <w:sz w:val="18"/>
                <w:szCs w:val="18"/>
              </w:rPr>
            </w:pPr>
            <w:r w:rsidRPr="00F6147A">
              <w:rPr>
                <w:rFonts w:ascii="Times New Roman" w:hAnsi="Times New Roman" w:cs="Times New Roman"/>
                <w:b/>
                <w:sz w:val="18"/>
                <w:szCs w:val="18"/>
              </w:rPr>
              <w:t>Художественно – эстетическое развитие (Лепка)</w:t>
            </w:r>
          </w:p>
          <w:p w:rsidR="00D950F9" w:rsidRPr="00A402B5" w:rsidRDefault="00D950F9" w:rsidP="00671206">
            <w:pPr>
              <w:jc w:val="both"/>
              <w:rPr>
                <w:rFonts w:ascii="Times New Roman" w:hAnsi="Times New Roman" w:cs="Times New Roman"/>
                <w:sz w:val="18"/>
                <w:szCs w:val="18"/>
              </w:rPr>
            </w:pPr>
            <w:r w:rsidRPr="00F6147A">
              <w:rPr>
                <w:rFonts w:ascii="Times New Roman" w:hAnsi="Times New Roman" w:cs="Times New Roman"/>
                <w:sz w:val="18"/>
                <w:szCs w:val="18"/>
              </w:rPr>
              <w:t>Тема: «</w:t>
            </w:r>
            <w:r w:rsidRPr="00A402B5">
              <w:rPr>
                <w:rFonts w:ascii="Times New Roman" w:hAnsi="Times New Roman" w:cs="Times New Roman"/>
                <w:sz w:val="18"/>
                <w:szCs w:val="18"/>
              </w:rPr>
              <w:t>Бусы для моей любимой мамы»</w:t>
            </w:r>
          </w:p>
          <w:p w:rsidR="00D950F9" w:rsidRPr="00A402B5" w:rsidRDefault="00D950F9" w:rsidP="00671206">
            <w:pPr>
              <w:jc w:val="both"/>
              <w:rPr>
                <w:rFonts w:ascii="Times New Roman" w:hAnsi="Times New Roman" w:cs="Times New Roman"/>
                <w:sz w:val="18"/>
                <w:szCs w:val="18"/>
              </w:rPr>
            </w:pPr>
            <w:r>
              <w:rPr>
                <w:rFonts w:ascii="Times New Roman" w:hAnsi="Times New Roman" w:cs="Times New Roman"/>
                <w:sz w:val="18"/>
                <w:szCs w:val="18"/>
              </w:rPr>
              <w:t xml:space="preserve">Цели: </w:t>
            </w:r>
            <w:r w:rsidRPr="00A402B5">
              <w:rPr>
                <w:rFonts w:ascii="Times New Roman" w:hAnsi="Times New Roman" w:cs="Times New Roman"/>
                <w:sz w:val="18"/>
                <w:szCs w:val="18"/>
              </w:rPr>
              <w:t>Развивать умение лепить предметы, состоящие из округлых форм; закрепить умение доводить изделие до нужного образа с помощью заостренной палочки; развивать речь и мышление. Воспитывать любовь к маме, желание порадовать её подарками.</w:t>
            </w:r>
          </w:p>
          <w:p w:rsidR="00D950F9" w:rsidRPr="00F6147A" w:rsidRDefault="00D950F9" w:rsidP="00671206">
            <w:pPr>
              <w:jc w:val="both"/>
              <w:rPr>
                <w:rFonts w:ascii="Times New Roman" w:hAnsi="Times New Roman"/>
                <w:sz w:val="18"/>
                <w:szCs w:val="18"/>
              </w:rPr>
            </w:pPr>
            <w:r w:rsidRPr="00A402B5">
              <w:rPr>
                <w:rFonts w:ascii="Times New Roman" w:hAnsi="Times New Roman" w:cs="Times New Roman"/>
                <w:b/>
                <w:sz w:val="18"/>
                <w:szCs w:val="18"/>
              </w:rPr>
              <w:t xml:space="preserve"> Целевые ориентиры:</w:t>
            </w:r>
            <w:r w:rsidRPr="00A402B5">
              <w:rPr>
                <w:rFonts w:ascii="Times New Roman" w:hAnsi="Times New Roman" w:cs="Times New Roman"/>
                <w:sz w:val="18"/>
                <w:szCs w:val="18"/>
              </w:rPr>
              <w:t xml:space="preserve"> – у ребёнка развита мелкая моторика, проявляет интерес к лепке.</w:t>
            </w:r>
          </w:p>
        </w:tc>
      </w:tr>
      <w:tr w:rsidR="00D950F9" w:rsidRPr="009F3B07" w:rsidTr="00671206">
        <w:trPr>
          <w:cantSplit/>
          <w:trHeight w:val="826"/>
        </w:trPr>
        <w:tc>
          <w:tcPr>
            <w:tcW w:w="425" w:type="dxa"/>
            <w:vMerge/>
          </w:tcPr>
          <w:p w:rsidR="00D950F9" w:rsidRPr="009F3B07" w:rsidRDefault="00D950F9" w:rsidP="00671206">
            <w:pPr>
              <w:jc w:val="center"/>
              <w:rPr>
                <w:rFonts w:ascii="Times New Roman" w:hAnsi="Times New Roman" w:cs="Times New Roman"/>
                <w:sz w:val="20"/>
                <w:szCs w:val="20"/>
              </w:rPr>
            </w:pPr>
          </w:p>
        </w:tc>
        <w:tc>
          <w:tcPr>
            <w:tcW w:w="852" w:type="dxa"/>
            <w:vMerge/>
            <w:textDirection w:val="btLr"/>
            <w:vAlign w:val="center"/>
          </w:tcPr>
          <w:p w:rsidR="00D950F9" w:rsidRPr="009F3B07" w:rsidRDefault="00D950F9" w:rsidP="00671206">
            <w:pPr>
              <w:ind w:left="113" w:right="113"/>
              <w:jc w:val="center"/>
              <w:rPr>
                <w:rFonts w:ascii="Times New Roman" w:hAnsi="Times New Roman" w:cs="Times New Roman"/>
                <w:sz w:val="20"/>
                <w:szCs w:val="20"/>
              </w:rPr>
            </w:pPr>
          </w:p>
        </w:tc>
        <w:tc>
          <w:tcPr>
            <w:tcW w:w="14883" w:type="dxa"/>
            <w:gridSpan w:val="4"/>
            <w:tcBorders>
              <w:top w:val="single" w:sz="4" w:space="0" w:color="auto"/>
            </w:tcBorders>
          </w:tcPr>
          <w:p w:rsidR="00D950F9" w:rsidRPr="00F6147A" w:rsidRDefault="00D950F9" w:rsidP="00671206">
            <w:pPr>
              <w:jc w:val="center"/>
              <w:rPr>
                <w:rFonts w:ascii="Times New Roman" w:hAnsi="Times New Roman" w:cs="Times New Roman"/>
                <w:b/>
                <w:sz w:val="18"/>
                <w:szCs w:val="18"/>
              </w:rPr>
            </w:pPr>
            <w:r w:rsidRPr="00F6147A">
              <w:rPr>
                <w:rFonts w:ascii="Times New Roman" w:hAnsi="Times New Roman" w:cs="Times New Roman"/>
                <w:b/>
                <w:sz w:val="18"/>
                <w:szCs w:val="18"/>
              </w:rPr>
              <w:t>Физическое развитие</w:t>
            </w:r>
          </w:p>
          <w:p w:rsidR="00D950F9" w:rsidRPr="00F6147A" w:rsidRDefault="00D950F9" w:rsidP="00671206">
            <w:pPr>
              <w:jc w:val="both"/>
              <w:rPr>
                <w:rStyle w:val="c6"/>
                <w:rFonts w:ascii="Times New Roman" w:hAnsi="Times New Roman" w:cs="Times New Roman"/>
                <w:sz w:val="18"/>
                <w:szCs w:val="18"/>
              </w:rPr>
            </w:pPr>
            <w:r>
              <w:rPr>
                <w:rStyle w:val="c6"/>
                <w:rFonts w:ascii="Times New Roman" w:hAnsi="Times New Roman" w:cs="Times New Roman"/>
                <w:sz w:val="18"/>
                <w:szCs w:val="18"/>
              </w:rPr>
              <w:t>Обучить детей прыжкам (через 4-6 линий), поочередно через каждую. Укреплять мышцы голеностопного сустава , развивать координацию движений, внимание, ловкость; воспитывать волевые качества.</w:t>
            </w:r>
          </w:p>
          <w:p w:rsidR="00D950F9" w:rsidRPr="00F6147A" w:rsidRDefault="00D950F9" w:rsidP="00671206">
            <w:pPr>
              <w:jc w:val="both"/>
              <w:rPr>
                <w:rFonts w:ascii="Times New Roman" w:hAnsi="Times New Roman" w:cs="Times New Roman"/>
                <w:sz w:val="18"/>
                <w:szCs w:val="18"/>
              </w:rPr>
            </w:pPr>
            <w:r w:rsidRPr="00F6147A">
              <w:rPr>
                <w:rStyle w:val="c6"/>
                <w:rFonts w:ascii="Times New Roman" w:hAnsi="Times New Roman" w:cs="Times New Roman"/>
                <w:b/>
                <w:sz w:val="18"/>
                <w:szCs w:val="18"/>
              </w:rPr>
              <w:t>Ц</w:t>
            </w:r>
            <w:r w:rsidRPr="00F6147A">
              <w:rPr>
                <w:rFonts w:ascii="Times New Roman" w:hAnsi="Times New Roman" w:cs="Times New Roman"/>
                <w:b/>
                <w:sz w:val="18"/>
                <w:szCs w:val="18"/>
              </w:rPr>
              <w:t xml:space="preserve">елевые ориентиры: </w:t>
            </w:r>
            <w:r w:rsidRPr="00F6147A">
              <w:rPr>
                <w:rFonts w:ascii="Times New Roman" w:hAnsi="Times New Roman" w:cs="Times New Roman"/>
                <w:sz w:val="18"/>
                <w:szCs w:val="18"/>
              </w:rPr>
              <w:t>подвижен, вынослив, владеет основными движениями, может контролировать свои движения и управлять ими;</w:t>
            </w:r>
          </w:p>
        </w:tc>
      </w:tr>
      <w:tr w:rsidR="00D950F9" w:rsidRPr="009F3B07" w:rsidTr="00671206">
        <w:tc>
          <w:tcPr>
            <w:tcW w:w="425" w:type="dxa"/>
            <w:vMerge/>
          </w:tcPr>
          <w:p w:rsidR="00D950F9" w:rsidRPr="009F3B07" w:rsidRDefault="00D950F9" w:rsidP="00671206">
            <w:pPr>
              <w:jc w:val="center"/>
              <w:rPr>
                <w:rFonts w:ascii="Times New Roman" w:hAnsi="Times New Roman" w:cs="Times New Roman"/>
                <w:sz w:val="20"/>
                <w:szCs w:val="20"/>
              </w:rPr>
            </w:pPr>
          </w:p>
        </w:tc>
        <w:tc>
          <w:tcPr>
            <w:tcW w:w="852" w:type="dxa"/>
            <w:vAlign w:val="center"/>
          </w:tcPr>
          <w:p w:rsidR="00D950F9" w:rsidRPr="00F6147A" w:rsidRDefault="00D950F9" w:rsidP="00671206">
            <w:pPr>
              <w:jc w:val="center"/>
              <w:rPr>
                <w:rFonts w:ascii="Times New Roman" w:hAnsi="Times New Roman" w:cs="Times New Roman"/>
                <w:sz w:val="18"/>
                <w:szCs w:val="18"/>
              </w:rPr>
            </w:pPr>
            <w:r w:rsidRPr="00F6147A">
              <w:rPr>
                <w:rFonts w:ascii="Times New Roman" w:hAnsi="Times New Roman" w:cs="Times New Roman"/>
                <w:sz w:val="18"/>
                <w:szCs w:val="18"/>
              </w:rPr>
              <w:t>Прогулка № 1</w:t>
            </w:r>
          </w:p>
        </w:tc>
        <w:tc>
          <w:tcPr>
            <w:tcW w:w="14883" w:type="dxa"/>
            <w:gridSpan w:val="4"/>
          </w:tcPr>
          <w:p w:rsidR="00D950F9" w:rsidRPr="00F6147A" w:rsidRDefault="00D950F9" w:rsidP="00671206">
            <w:pPr>
              <w:rPr>
                <w:rFonts w:ascii="Times New Roman" w:hAnsi="Times New Roman" w:cs="Times New Roman"/>
                <w:b/>
                <w:sz w:val="18"/>
                <w:szCs w:val="18"/>
              </w:rPr>
            </w:pPr>
            <w:r w:rsidRPr="00F6147A">
              <w:rPr>
                <w:rFonts w:ascii="Times New Roman" w:hAnsi="Times New Roman" w:cs="Times New Roman"/>
                <w:b/>
                <w:sz w:val="18"/>
                <w:szCs w:val="18"/>
              </w:rPr>
              <w:t>Тема: «</w:t>
            </w:r>
            <w:r>
              <w:rPr>
                <w:rFonts w:ascii="Times New Roman" w:hAnsi="Times New Roman" w:cs="Times New Roman"/>
                <w:b/>
                <w:sz w:val="18"/>
                <w:szCs w:val="18"/>
              </w:rPr>
              <w:t>Наблюдение за тенью в солнечный день</w:t>
            </w:r>
            <w:r w:rsidRPr="00F6147A">
              <w:rPr>
                <w:rFonts w:ascii="Times New Roman" w:hAnsi="Times New Roman" w:cs="Times New Roman"/>
                <w:b/>
                <w:sz w:val="18"/>
                <w:szCs w:val="18"/>
              </w:rPr>
              <w:t>».</w:t>
            </w:r>
            <w:r>
              <w:rPr>
                <w:rFonts w:ascii="Times New Roman" w:hAnsi="Times New Roman" w:cs="Times New Roman"/>
                <w:b/>
                <w:sz w:val="18"/>
                <w:szCs w:val="18"/>
              </w:rPr>
              <w:t xml:space="preserve"> (</w:t>
            </w:r>
            <w:r>
              <w:rPr>
                <w:rFonts w:ascii="Times New Roman" w:hAnsi="Times New Roman" w:cs="Times New Roman"/>
                <w:sz w:val="18"/>
                <w:szCs w:val="18"/>
              </w:rPr>
              <w:t>Л.Л. Тимофеева «Планирование образовательной деятельности с дошкольниками в режиме дня»</w:t>
            </w:r>
            <w:r w:rsidRPr="008B3818">
              <w:rPr>
                <w:rFonts w:ascii="Times New Roman" w:hAnsi="Times New Roman" w:cs="Times New Roman"/>
                <w:sz w:val="18"/>
                <w:szCs w:val="18"/>
              </w:rPr>
              <w:t xml:space="preserve">, с. </w:t>
            </w:r>
            <w:r>
              <w:rPr>
                <w:rFonts w:ascii="Times New Roman" w:hAnsi="Times New Roman" w:cs="Times New Roman"/>
                <w:sz w:val="18"/>
                <w:szCs w:val="18"/>
              </w:rPr>
              <w:t>225</w:t>
            </w:r>
            <w:r w:rsidRPr="008B3818">
              <w:rPr>
                <w:rFonts w:ascii="Times New Roman" w:hAnsi="Times New Roman" w:cs="Times New Roman"/>
                <w:sz w:val="18"/>
                <w:szCs w:val="18"/>
              </w:rPr>
              <w:t xml:space="preserve">).   </w:t>
            </w:r>
          </w:p>
          <w:p w:rsidR="00D950F9" w:rsidRPr="00F6147A" w:rsidRDefault="00D950F9" w:rsidP="00671206">
            <w:pPr>
              <w:rPr>
                <w:rFonts w:ascii="Times New Roman" w:hAnsi="Times New Roman" w:cs="Times New Roman"/>
                <w:sz w:val="18"/>
                <w:szCs w:val="18"/>
              </w:rPr>
            </w:pPr>
            <w:r w:rsidRPr="00F6147A">
              <w:rPr>
                <w:rFonts w:ascii="Times New Roman" w:hAnsi="Times New Roman" w:cs="Times New Roman"/>
                <w:b/>
                <w:sz w:val="18"/>
                <w:szCs w:val="18"/>
              </w:rPr>
              <w:t>Цель:</w:t>
            </w:r>
            <w:r w:rsidRPr="00F6147A">
              <w:rPr>
                <w:rFonts w:ascii="Times New Roman" w:hAnsi="Times New Roman" w:cs="Times New Roman"/>
                <w:sz w:val="18"/>
                <w:szCs w:val="18"/>
              </w:rPr>
              <w:t xml:space="preserve"> продолжать знакомить </w:t>
            </w:r>
            <w:r>
              <w:rPr>
                <w:rFonts w:ascii="Times New Roman" w:hAnsi="Times New Roman" w:cs="Times New Roman"/>
                <w:sz w:val="18"/>
                <w:szCs w:val="18"/>
              </w:rPr>
              <w:t xml:space="preserve">детей с понятием «свет» и «тень», отметить, что в солнечный день все предметы отбрасывают тень, контур, которой отбрасывает силуэт объекта. Развивать зрительное восприятие, фантазию.   </w:t>
            </w:r>
          </w:p>
        </w:tc>
      </w:tr>
      <w:tr w:rsidR="00D950F9" w:rsidRPr="009F3B07" w:rsidTr="00671206">
        <w:tc>
          <w:tcPr>
            <w:tcW w:w="425" w:type="dxa"/>
            <w:vMerge/>
          </w:tcPr>
          <w:p w:rsidR="00D950F9" w:rsidRPr="009F3B07" w:rsidRDefault="00D950F9" w:rsidP="00671206">
            <w:pPr>
              <w:jc w:val="center"/>
              <w:rPr>
                <w:rFonts w:ascii="Times New Roman" w:hAnsi="Times New Roman" w:cs="Times New Roman"/>
                <w:sz w:val="20"/>
                <w:szCs w:val="20"/>
              </w:rPr>
            </w:pPr>
          </w:p>
        </w:tc>
        <w:tc>
          <w:tcPr>
            <w:tcW w:w="852" w:type="dxa"/>
            <w:vAlign w:val="center"/>
          </w:tcPr>
          <w:p w:rsidR="00D950F9" w:rsidRPr="00F6147A" w:rsidRDefault="00D950F9" w:rsidP="00671206">
            <w:pPr>
              <w:jc w:val="center"/>
              <w:rPr>
                <w:rFonts w:ascii="Times New Roman" w:hAnsi="Times New Roman" w:cs="Times New Roman"/>
                <w:sz w:val="18"/>
                <w:szCs w:val="18"/>
              </w:rPr>
            </w:pPr>
            <w:r w:rsidRPr="00F6147A">
              <w:rPr>
                <w:rFonts w:ascii="Times New Roman" w:hAnsi="Times New Roman" w:cs="Times New Roman"/>
                <w:sz w:val="18"/>
                <w:szCs w:val="18"/>
              </w:rPr>
              <w:t>Работа перед сном</w:t>
            </w:r>
          </w:p>
        </w:tc>
        <w:tc>
          <w:tcPr>
            <w:tcW w:w="14883" w:type="dxa"/>
            <w:gridSpan w:val="4"/>
          </w:tcPr>
          <w:p w:rsidR="00D950F9" w:rsidRPr="00F6147A" w:rsidRDefault="00D950F9" w:rsidP="00671206">
            <w:pPr>
              <w:rPr>
                <w:rFonts w:ascii="Times New Roman" w:hAnsi="Times New Roman" w:cs="Times New Roman"/>
                <w:b/>
                <w:sz w:val="18"/>
                <w:szCs w:val="18"/>
              </w:rPr>
            </w:pPr>
            <w:r w:rsidRPr="00F6147A">
              <w:rPr>
                <w:rFonts w:ascii="Times New Roman" w:hAnsi="Times New Roman" w:cs="Times New Roman"/>
                <w:b/>
                <w:sz w:val="18"/>
                <w:szCs w:val="18"/>
              </w:rPr>
              <w:t>Дидактическая игра «</w:t>
            </w:r>
            <w:r>
              <w:rPr>
                <w:rFonts w:ascii="Times New Roman" w:hAnsi="Times New Roman" w:cs="Times New Roman"/>
                <w:b/>
                <w:sz w:val="18"/>
                <w:szCs w:val="18"/>
              </w:rPr>
              <w:t>Кому что надо для работы?</w:t>
            </w:r>
            <w:r w:rsidRPr="00F6147A">
              <w:rPr>
                <w:rFonts w:ascii="Times New Roman" w:hAnsi="Times New Roman" w:cs="Times New Roman"/>
                <w:b/>
                <w:sz w:val="18"/>
                <w:szCs w:val="18"/>
              </w:rPr>
              <w:t>»</w:t>
            </w:r>
          </w:p>
          <w:p w:rsidR="00D950F9" w:rsidRPr="00F6147A" w:rsidRDefault="00D950F9" w:rsidP="00671206">
            <w:pPr>
              <w:rPr>
                <w:rFonts w:ascii="Times New Roman" w:hAnsi="Times New Roman" w:cs="Times New Roman"/>
                <w:sz w:val="18"/>
                <w:szCs w:val="18"/>
              </w:rPr>
            </w:pPr>
            <w:r>
              <w:rPr>
                <w:rFonts w:ascii="Times New Roman" w:hAnsi="Times New Roman" w:cs="Times New Roman"/>
                <w:sz w:val="18"/>
                <w:szCs w:val="18"/>
              </w:rPr>
              <w:t>Систематизировать представления детей о различных орудиях труда, которые нужны людям разных профессий, учить называть действия, которые ими производят.</w:t>
            </w:r>
          </w:p>
        </w:tc>
      </w:tr>
      <w:tr w:rsidR="00D950F9" w:rsidRPr="009F3B07" w:rsidTr="00671206">
        <w:trPr>
          <w:trHeight w:val="3634"/>
        </w:trPr>
        <w:tc>
          <w:tcPr>
            <w:tcW w:w="425" w:type="dxa"/>
            <w:vMerge/>
          </w:tcPr>
          <w:p w:rsidR="00D950F9" w:rsidRPr="009F3B07" w:rsidRDefault="00D950F9" w:rsidP="00671206">
            <w:pPr>
              <w:jc w:val="center"/>
              <w:rPr>
                <w:rFonts w:ascii="Times New Roman" w:hAnsi="Times New Roman" w:cs="Times New Roman"/>
                <w:sz w:val="20"/>
                <w:szCs w:val="20"/>
              </w:rPr>
            </w:pPr>
          </w:p>
        </w:tc>
        <w:tc>
          <w:tcPr>
            <w:tcW w:w="852" w:type="dxa"/>
            <w:vAlign w:val="center"/>
          </w:tcPr>
          <w:p w:rsidR="00D950F9" w:rsidRPr="00F6147A" w:rsidRDefault="00D950F9" w:rsidP="00671206">
            <w:pPr>
              <w:jc w:val="center"/>
              <w:rPr>
                <w:rFonts w:ascii="Times New Roman" w:hAnsi="Times New Roman" w:cs="Times New Roman"/>
                <w:sz w:val="18"/>
                <w:szCs w:val="18"/>
              </w:rPr>
            </w:pPr>
            <w:r w:rsidRPr="00F6147A">
              <w:rPr>
                <w:rFonts w:ascii="Times New Roman" w:hAnsi="Times New Roman" w:cs="Times New Roman"/>
                <w:sz w:val="18"/>
                <w:szCs w:val="18"/>
              </w:rPr>
              <w:t>Вечер</w:t>
            </w:r>
          </w:p>
        </w:tc>
        <w:tc>
          <w:tcPr>
            <w:tcW w:w="7229" w:type="dxa"/>
          </w:tcPr>
          <w:p w:rsidR="00D950F9" w:rsidRPr="00F6147A" w:rsidRDefault="00D950F9" w:rsidP="00671206">
            <w:pPr>
              <w:jc w:val="both"/>
              <w:rPr>
                <w:rFonts w:ascii="Times New Roman" w:hAnsi="Times New Roman" w:cs="Times New Roman"/>
                <w:sz w:val="18"/>
                <w:szCs w:val="18"/>
              </w:rPr>
            </w:pPr>
            <w:r w:rsidRPr="00F6147A">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D950F9" w:rsidRDefault="00D950F9" w:rsidP="00671206">
            <w:pPr>
              <w:jc w:val="both"/>
              <w:rPr>
                <w:rFonts w:ascii="Times New Roman" w:hAnsi="Times New Roman" w:cs="Times New Roman"/>
                <w:sz w:val="18"/>
                <w:szCs w:val="18"/>
              </w:rPr>
            </w:pPr>
            <w:r w:rsidRPr="00F6147A">
              <w:rPr>
                <w:rFonts w:ascii="Times New Roman" w:hAnsi="Times New Roman" w:cs="Times New Roman"/>
                <w:sz w:val="18"/>
                <w:szCs w:val="18"/>
              </w:rPr>
              <w:t>2.П/г «</w:t>
            </w:r>
            <w:r>
              <w:rPr>
                <w:rFonts w:ascii="Times New Roman" w:hAnsi="Times New Roman" w:cs="Times New Roman"/>
                <w:sz w:val="18"/>
                <w:szCs w:val="18"/>
              </w:rPr>
              <w:t>Я пришел сегодня к маме</w:t>
            </w:r>
            <w:r w:rsidRPr="00F6147A">
              <w:rPr>
                <w:rFonts w:ascii="Times New Roman" w:hAnsi="Times New Roman" w:cs="Times New Roman"/>
                <w:sz w:val="18"/>
                <w:szCs w:val="18"/>
              </w:rPr>
              <w:t xml:space="preserve">» </w:t>
            </w:r>
          </w:p>
          <w:p w:rsidR="00D950F9" w:rsidRPr="00F6147A" w:rsidRDefault="00D950F9" w:rsidP="00671206">
            <w:pPr>
              <w:jc w:val="both"/>
              <w:rPr>
                <w:rFonts w:ascii="Times New Roman" w:hAnsi="Times New Roman" w:cs="Times New Roman"/>
                <w:sz w:val="18"/>
                <w:szCs w:val="18"/>
              </w:rPr>
            </w:pPr>
            <w:r w:rsidRPr="00F6147A">
              <w:rPr>
                <w:rFonts w:ascii="Times New Roman" w:hAnsi="Times New Roman" w:cs="Times New Roman"/>
                <w:sz w:val="18"/>
                <w:szCs w:val="18"/>
              </w:rPr>
              <w:t xml:space="preserve"> - развивать мелкую моторику, речь, мышление.</w:t>
            </w:r>
          </w:p>
          <w:p w:rsidR="00D950F9" w:rsidRPr="00F6147A" w:rsidRDefault="00D950F9" w:rsidP="00671206">
            <w:pPr>
              <w:jc w:val="both"/>
              <w:rPr>
                <w:rFonts w:ascii="Times New Roman" w:hAnsi="Times New Roman" w:cs="Times New Roman"/>
                <w:sz w:val="18"/>
                <w:szCs w:val="18"/>
              </w:rPr>
            </w:pPr>
            <w:r w:rsidRPr="00F6147A">
              <w:rPr>
                <w:rFonts w:ascii="Times New Roman" w:hAnsi="Times New Roman" w:cs="Times New Roman"/>
                <w:sz w:val="18"/>
                <w:szCs w:val="18"/>
              </w:rPr>
              <w:t>3. Артикуляционная гимнастика «</w:t>
            </w:r>
            <w:r>
              <w:rPr>
                <w:rFonts w:ascii="Times New Roman" w:hAnsi="Times New Roman" w:cs="Times New Roman"/>
                <w:sz w:val="18"/>
                <w:szCs w:val="18"/>
              </w:rPr>
              <w:t>К</w:t>
            </w:r>
            <w:r w:rsidRPr="00F6147A">
              <w:rPr>
                <w:rFonts w:ascii="Times New Roman" w:hAnsi="Times New Roman" w:cs="Times New Roman"/>
                <w:sz w:val="18"/>
                <w:szCs w:val="18"/>
              </w:rPr>
              <w:t>ачели», «Лопата», «Лошадка», «Окно»</w:t>
            </w:r>
          </w:p>
          <w:p w:rsidR="00D950F9" w:rsidRPr="00F6147A" w:rsidRDefault="00D950F9" w:rsidP="00671206">
            <w:pPr>
              <w:jc w:val="both"/>
              <w:rPr>
                <w:rFonts w:ascii="Times New Roman" w:hAnsi="Times New Roman" w:cs="Times New Roman"/>
                <w:sz w:val="18"/>
                <w:szCs w:val="18"/>
              </w:rPr>
            </w:pPr>
            <w:r w:rsidRPr="00F6147A">
              <w:rPr>
                <w:rFonts w:ascii="Times New Roman" w:hAnsi="Times New Roman" w:cs="Times New Roman"/>
                <w:sz w:val="18"/>
                <w:szCs w:val="18"/>
              </w:rPr>
              <w:t>-укрепление артикуляционного аппарата.</w:t>
            </w:r>
          </w:p>
          <w:p w:rsidR="00D950F9" w:rsidRDefault="00D950F9" w:rsidP="00671206">
            <w:pPr>
              <w:jc w:val="both"/>
              <w:rPr>
                <w:rFonts w:ascii="Times New Roman" w:hAnsi="Times New Roman" w:cs="Times New Roman"/>
                <w:b/>
                <w:sz w:val="20"/>
                <w:szCs w:val="28"/>
              </w:rPr>
            </w:pPr>
            <w:r w:rsidRPr="00F6147A">
              <w:rPr>
                <w:rFonts w:ascii="Times New Roman" w:hAnsi="Times New Roman" w:cs="Times New Roman"/>
                <w:sz w:val="18"/>
                <w:szCs w:val="18"/>
              </w:rPr>
              <w:t>4.</w:t>
            </w:r>
            <w:r w:rsidRPr="004C1957">
              <w:rPr>
                <w:rFonts w:ascii="Times New Roman" w:hAnsi="Times New Roman" w:cs="Times New Roman"/>
                <w:b/>
                <w:sz w:val="20"/>
                <w:szCs w:val="28"/>
              </w:rPr>
              <w:t>Социально–коммуникативное развитие (</w:t>
            </w:r>
            <w:r>
              <w:rPr>
                <w:rFonts w:ascii="Times New Roman" w:hAnsi="Times New Roman" w:cs="Times New Roman"/>
                <w:b/>
                <w:sz w:val="20"/>
                <w:szCs w:val="28"/>
              </w:rPr>
              <w:t>формирование здорового образа жизни</w:t>
            </w:r>
            <w:r w:rsidRPr="004C1957">
              <w:rPr>
                <w:rFonts w:ascii="Times New Roman" w:hAnsi="Times New Roman" w:cs="Times New Roman"/>
                <w:b/>
                <w:sz w:val="20"/>
                <w:szCs w:val="28"/>
              </w:rPr>
              <w:t>)</w:t>
            </w:r>
          </w:p>
          <w:p w:rsidR="00D950F9" w:rsidRDefault="00D950F9" w:rsidP="00671206">
            <w:pPr>
              <w:pStyle w:val="23"/>
              <w:shd w:val="clear" w:color="auto" w:fill="auto"/>
              <w:spacing w:line="240" w:lineRule="auto"/>
              <w:jc w:val="left"/>
              <w:rPr>
                <w:rStyle w:val="2105pt"/>
                <w:rFonts w:eastAsia="Trebuchet MS"/>
                <w:sz w:val="18"/>
                <w:szCs w:val="18"/>
              </w:rPr>
            </w:pPr>
            <w:r w:rsidRPr="003B399B">
              <w:rPr>
                <w:rFonts w:ascii="Times New Roman" w:hAnsi="Times New Roman"/>
                <w:b/>
                <w:sz w:val="20"/>
                <w:szCs w:val="20"/>
              </w:rPr>
              <w:t xml:space="preserve">Тема: </w:t>
            </w:r>
            <w:r w:rsidRPr="00773A3E">
              <w:rPr>
                <w:rFonts w:ascii="Times New Roman" w:hAnsi="Times New Roman" w:cs="Times New Roman"/>
                <w:sz w:val="24"/>
                <w:szCs w:val="24"/>
              </w:rPr>
              <w:t xml:space="preserve"> </w:t>
            </w:r>
            <w:r w:rsidRPr="00145AC6">
              <w:rPr>
                <w:rFonts w:ascii="Times New Roman" w:hAnsi="Times New Roman" w:cs="Times New Roman"/>
                <w:sz w:val="18"/>
                <w:szCs w:val="18"/>
                <w:u w:val="single"/>
              </w:rPr>
              <w:t>«</w:t>
            </w:r>
            <w:r w:rsidRPr="004D0ED3">
              <w:rPr>
                <w:rStyle w:val="2105pt"/>
                <w:rFonts w:eastAsia="Trebuchet MS"/>
                <w:sz w:val="18"/>
                <w:szCs w:val="18"/>
              </w:rPr>
              <w:t>Лучший друг - моя мама».</w:t>
            </w:r>
          </w:p>
          <w:p w:rsidR="00D950F9" w:rsidRPr="004D0ED3" w:rsidRDefault="00D950F9" w:rsidP="00671206">
            <w:pPr>
              <w:pStyle w:val="23"/>
              <w:shd w:val="clear" w:color="auto" w:fill="auto"/>
              <w:spacing w:line="240" w:lineRule="auto"/>
              <w:jc w:val="left"/>
              <w:rPr>
                <w:rFonts w:ascii="Times New Roman" w:hAnsi="Times New Roman" w:cs="Times New Roman"/>
                <w:sz w:val="18"/>
                <w:szCs w:val="18"/>
              </w:rPr>
            </w:pPr>
            <w:r>
              <w:rPr>
                <w:rStyle w:val="2105pt"/>
                <w:rFonts w:eastAsia="Trebuchet MS"/>
                <w:sz w:val="18"/>
                <w:szCs w:val="18"/>
              </w:rPr>
              <w:t xml:space="preserve">Задачи: </w:t>
            </w:r>
            <w:r w:rsidRPr="004D0ED3">
              <w:rPr>
                <w:rStyle w:val="2105pt"/>
                <w:rFonts w:eastAsia="Trebuchet MS"/>
                <w:sz w:val="18"/>
                <w:szCs w:val="18"/>
              </w:rPr>
              <w:t>закреплять пройденный материал по безопасному поведению в быту;</w:t>
            </w:r>
            <w:r>
              <w:rPr>
                <w:rStyle w:val="2105pt"/>
                <w:rFonts w:eastAsia="Trebuchet MS"/>
                <w:sz w:val="18"/>
                <w:szCs w:val="18"/>
              </w:rPr>
              <w:t xml:space="preserve"> </w:t>
            </w:r>
            <w:r w:rsidRPr="004D0ED3">
              <w:rPr>
                <w:rStyle w:val="2105pt"/>
                <w:rFonts w:eastAsia="Trebuchet MS"/>
                <w:sz w:val="18"/>
                <w:szCs w:val="18"/>
              </w:rPr>
              <w:t>развивать взаимодействие взрослых и детей в вопросах безопасного поведения;</w:t>
            </w:r>
            <w:r>
              <w:rPr>
                <w:rStyle w:val="2105pt"/>
                <w:rFonts w:eastAsia="Trebuchet MS"/>
                <w:sz w:val="18"/>
                <w:szCs w:val="18"/>
              </w:rPr>
              <w:t xml:space="preserve"> </w:t>
            </w:r>
            <w:r w:rsidRPr="004D0ED3">
              <w:rPr>
                <w:rStyle w:val="2105pt"/>
                <w:rFonts w:eastAsia="Trebuchet MS"/>
                <w:sz w:val="18"/>
                <w:szCs w:val="18"/>
              </w:rPr>
              <w:t>воспитание гордости у детей за своих мам.</w:t>
            </w:r>
          </w:p>
          <w:p w:rsidR="00D950F9" w:rsidRDefault="00D950F9" w:rsidP="00671206">
            <w:pPr>
              <w:jc w:val="both"/>
              <w:rPr>
                <w:rFonts w:ascii="Times New Roman" w:hAnsi="Times New Roman" w:cs="Times New Roman"/>
                <w:b/>
                <w:sz w:val="18"/>
                <w:szCs w:val="28"/>
              </w:rPr>
            </w:pPr>
            <w:r>
              <w:rPr>
                <w:rFonts w:ascii="Times New Roman" w:hAnsi="Times New Roman" w:cs="Times New Roman"/>
                <w:sz w:val="18"/>
                <w:szCs w:val="28"/>
              </w:rPr>
              <w:t>5.</w:t>
            </w:r>
            <w:r w:rsidRPr="002662D0">
              <w:rPr>
                <w:rFonts w:ascii="Times New Roman" w:hAnsi="Times New Roman" w:cs="Times New Roman"/>
                <w:b/>
                <w:sz w:val="18"/>
                <w:szCs w:val="28"/>
              </w:rPr>
              <w:t>Хороводные игры</w:t>
            </w:r>
          </w:p>
          <w:p w:rsidR="00D950F9" w:rsidRDefault="00D950F9" w:rsidP="00671206">
            <w:pPr>
              <w:pStyle w:val="23"/>
              <w:shd w:val="clear" w:color="auto" w:fill="auto"/>
              <w:spacing w:line="276" w:lineRule="auto"/>
              <w:rPr>
                <w:rStyle w:val="2TimesNewRoman115pt0"/>
                <w:rFonts w:eastAsia="Georgia"/>
                <w:b w:val="0"/>
                <w:i w:val="0"/>
                <w:sz w:val="18"/>
                <w:szCs w:val="18"/>
              </w:rPr>
            </w:pPr>
            <w:r w:rsidRPr="00A6123F">
              <w:rPr>
                <w:rStyle w:val="2115pt"/>
                <w:rFonts w:eastAsia="Trebuchet MS"/>
                <w:sz w:val="18"/>
                <w:szCs w:val="18"/>
              </w:rPr>
              <w:t>«</w:t>
            </w:r>
            <w:r w:rsidRPr="00A12231">
              <w:rPr>
                <w:rStyle w:val="2TimesNewRoman115pt0"/>
                <w:rFonts w:eastAsia="Georgia"/>
                <w:b w:val="0"/>
                <w:sz w:val="18"/>
                <w:szCs w:val="18"/>
              </w:rPr>
              <w:t xml:space="preserve">Колпачок и палочка» </w:t>
            </w:r>
          </w:p>
          <w:p w:rsidR="00D950F9" w:rsidRPr="00F6147A" w:rsidRDefault="00D950F9" w:rsidP="00671206">
            <w:pPr>
              <w:pStyle w:val="23"/>
              <w:shd w:val="clear" w:color="auto" w:fill="auto"/>
              <w:spacing w:line="276" w:lineRule="auto"/>
              <w:rPr>
                <w:rFonts w:ascii="Arial" w:eastAsia="Times New Roman" w:hAnsi="Arial" w:cs="Arial"/>
                <w:color w:val="000000"/>
                <w:sz w:val="18"/>
                <w:szCs w:val="18"/>
              </w:rPr>
            </w:pPr>
            <w:r w:rsidRPr="00A12231">
              <w:rPr>
                <w:rStyle w:val="2TimesNewRoman115pt0"/>
                <w:rFonts w:eastAsia="Georgia"/>
                <w:b w:val="0"/>
                <w:sz w:val="18"/>
                <w:szCs w:val="18"/>
              </w:rPr>
              <w:t>Цель: закреплять умение детей ходить хороводным шагом и держаться за руки. Учить отчетливо произносить все слова в игре. Учить узнавать друг друга по голосу</w:t>
            </w:r>
            <w:r>
              <w:rPr>
                <w:rStyle w:val="2TimesNewRoman115pt0"/>
                <w:rFonts w:eastAsia="Georgia"/>
                <w:b w:val="0"/>
                <w:sz w:val="18"/>
                <w:szCs w:val="18"/>
              </w:rPr>
              <w:t>.</w:t>
            </w:r>
          </w:p>
        </w:tc>
        <w:tc>
          <w:tcPr>
            <w:tcW w:w="2693" w:type="dxa"/>
          </w:tcPr>
          <w:p w:rsidR="00D950F9" w:rsidRPr="001B5015" w:rsidRDefault="00D950F9" w:rsidP="00671206">
            <w:pPr>
              <w:pStyle w:val="23"/>
              <w:shd w:val="clear" w:color="auto" w:fill="auto"/>
              <w:spacing w:line="276" w:lineRule="auto"/>
              <w:rPr>
                <w:rFonts w:ascii="Times New Roman" w:hAnsi="Times New Roman" w:cs="Times New Roman"/>
                <w:sz w:val="18"/>
                <w:szCs w:val="18"/>
              </w:rPr>
            </w:pPr>
            <w:r w:rsidRPr="00F6147A">
              <w:rPr>
                <w:rFonts w:ascii="Times New Roman" w:hAnsi="Times New Roman" w:cs="Times New Roman"/>
                <w:sz w:val="18"/>
                <w:szCs w:val="18"/>
              </w:rPr>
              <w:t xml:space="preserve">Предложить дидактическую игру </w:t>
            </w:r>
            <w:r>
              <w:rPr>
                <w:rFonts w:ascii="Times New Roman" w:hAnsi="Times New Roman" w:cs="Times New Roman"/>
                <w:sz w:val="18"/>
                <w:szCs w:val="18"/>
              </w:rPr>
              <w:t>Милане</w:t>
            </w:r>
            <w:r w:rsidRPr="00F6147A">
              <w:rPr>
                <w:rFonts w:ascii="Times New Roman" w:hAnsi="Times New Roman" w:cs="Times New Roman"/>
                <w:sz w:val="18"/>
                <w:szCs w:val="18"/>
              </w:rPr>
              <w:t xml:space="preserve">, </w:t>
            </w:r>
            <w:r>
              <w:rPr>
                <w:rFonts w:ascii="Times New Roman" w:hAnsi="Times New Roman" w:cs="Times New Roman"/>
                <w:sz w:val="18"/>
                <w:szCs w:val="18"/>
              </w:rPr>
              <w:t>Лизе Ш</w:t>
            </w:r>
            <w:r w:rsidRPr="00F6147A">
              <w:rPr>
                <w:rFonts w:ascii="Times New Roman" w:hAnsi="Times New Roman" w:cs="Times New Roman"/>
                <w:sz w:val="18"/>
                <w:szCs w:val="18"/>
              </w:rPr>
              <w:t xml:space="preserve">, </w:t>
            </w:r>
            <w:r>
              <w:rPr>
                <w:rFonts w:ascii="Times New Roman" w:hAnsi="Times New Roman" w:cs="Times New Roman"/>
                <w:sz w:val="18"/>
                <w:szCs w:val="18"/>
              </w:rPr>
              <w:t>Кирюше</w:t>
            </w:r>
            <w:r w:rsidRPr="00F6147A">
              <w:rPr>
                <w:rFonts w:ascii="Times New Roman" w:hAnsi="Times New Roman" w:cs="Times New Roman"/>
                <w:sz w:val="18"/>
                <w:szCs w:val="18"/>
              </w:rPr>
              <w:t xml:space="preserve"> «</w:t>
            </w:r>
            <w:r w:rsidRPr="001B5015">
              <w:rPr>
                <w:rStyle w:val="2115pt"/>
                <w:rFonts w:eastAsia="Trebuchet MS"/>
                <w:sz w:val="18"/>
                <w:szCs w:val="18"/>
              </w:rPr>
              <w:t>Варежки»</w:t>
            </w:r>
          </w:p>
          <w:p w:rsidR="00D950F9" w:rsidRPr="001B5015" w:rsidRDefault="00D950F9" w:rsidP="00671206">
            <w:pPr>
              <w:tabs>
                <w:tab w:val="left" w:pos="0"/>
              </w:tabs>
              <w:ind w:left="33"/>
              <w:rPr>
                <w:rFonts w:ascii="Times New Roman" w:hAnsi="Times New Roman" w:cs="Times New Roman"/>
                <w:sz w:val="18"/>
                <w:szCs w:val="18"/>
              </w:rPr>
            </w:pPr>
            <w:r w:rsidRPr="001B5015">
              <w:rPr>
                <w:rStyle w:val="2115pt"/>
                <w:rFonts w:eastAsia="Trebuchet MS"/>
                <w:sz w:val="18"/>
                <w:szCs w:val="18"/>
              </w:rPr>
              <w:t>цель: закрепить знания о цвете, форме, развивать умение ориентироваться на плоскости места, внимание.</w:t>
            </w:r>
            <w:r w:rsidRPr="001B5015">
              <w:rPr>
                <w:rStyle w:val="2115pt"/>
                <w:rFonts w:eastAsia="Trebuchet MS"/>
                <w:spacing w:val="-10"/>
                <w:sz w:val="18"/>
                <w:szCs w:val="18"/>
                <w:lang w:eastAsia="en-US"/>
              </w:rPr>
              <w:t xml:space="preserve"> </w:t>
            </w:r>
            <w:r w:rsidRPr="001B5015">
              <w:rPr>
                <w:rFonts w:ascii="Times New Roman" w:hAnsi="Times New Roman" w:cs="Times New Roman"/>
                <w:sz w:val="18"/>
                <w:szCs w:val="18"/>
              </w:rPr>
              <w:t xml:space="preserve"> </w:t>
            </w:r>
          </w:p>
          <w:p w:rsidR="00D950F9" w:rsidRPr="00F6147A" w:rsidRDefault="00D950F9" w:rsidP="00671206">
            <w:pPr>
              <w:pStyle w:val="a8"/>
              <w:tabs>
                <w:tab w:val="left" w:pos="176"/>
              </w:tabs>
              <w:ind w:left="34"/>
              <w:jc w:val="both"/>
              <w:rPr>
                <w:rFonts w:ascii="Times New Roman" w:hAnsi="Times New Roman" w:cs="Times New Roman"/>
                <w:sz w:val="18"/>
                <w:szCs w:val="18"/>
              </w:rPr>
            </w:pPr>
          </w:p>
        </w:tc>
        <w:tc>
          <w:tcPr>
            <w:tcW w:w="2126" w:type="dxa"/>
          </w:tcPr>
          <w:p w:rsidR="00D950F9" w:rsidRDefault="00D950F9" w:rsidP="00D950F9">
            <w:pPr>
              <w:pStyle w:val="a8"/>
              <w:numPr>
                <w:ilvl w:val="0"/>
                <w:numId w:val="15"/>
              </w:numPr>
              <w:tabs>
                <w:tab w:val="left" w:pos="176"/>
              </w:tabs>
              <w:ind w:left="34" w:hanging="34"/>
              <w:jc w:val="both"/>
              <w:rPr>
                <w:rFonts w:ascii="Times New Roman" w:hAnsi="Times New Roman" w:cs="Times New Roman"/>
                <w:sz w:val="18"/>
                <w:szCs w:val="18"/>
              </w:rPr>
            </w:pPr>
            <w:r w:rsidRPr="00F6147A">
              <w:rPr>
                <w:rFonts w:ascii="Times New Roman" w:hAnsi="Times New Roman" w:cs="Times New Roman"/>
                <w:sz w:val="18"/>
                <w:szCs w:val="18"/>
              </w:rPr>
              <w:t>Ситуативный разговор на тему «</w:t>
            </w:r>
            <w:r>
              <w:rPr>
                <w:rFonts w:ascii="Times New Roman" w:hAnsi="Times New Roman" w:cs="Times New Roman"/>
                <w:sz w:val="18"/>
                <w:szCs w:val="18"/>
              </w:rPr>
              <w:t>Оделся сам, помоги товарищу».</w:t>
            </w:r>
          </w:p>
          <w:p w:rsidR="00D950F9" w:rsidRPr="00F6147A" w:rsidRDefault="00D950F9" w:rsidP="00D950F9">
            <w:pPr>
              <w:pStyle w:val="a8"/>
              <w:numPr>
                <w:ilvl w:val="0"/>
                <w:numId w:val="15"/>
              </w:numPr>
              <w:tabs>
                <w:tab w:val="left" w:pos="176"/>
              </w:tabs>
              <w:ind w:left="34" w:hanging="34"/>
              <w:jc w:val="both"/>
              <w:rPr>
                <w:rFonts w:ascii="Times New Roman" w:hAnsi="Times New Roman" w:cs="Times New Roman"/>
                <w:sz w:val="18"/>
                <w:szCs w:val="18"/>
              </w:rPr>
            </w:pPr>
            <w:r>
              <w:rPr>
                <w:rFonts w:ascii="Times New Roman" w:hAnsi="Times New Roman" w:cs="Times New Roman"/>
                <w:sz w:val="18"/>
                <w:szCs w:val="18"/>
              </w:rPr>
              <w:t xml:space="preserve">Формировать у детей умение быстро одеваться, находить недостатки в своем внешнем виде и своих товарищей, устранять эти недостатки; воспитывать чувство взаимопомощи, чувство товарищества; развивать мелкую моторику рук. </w:t>
            </w:r>
          </w:p>
        </w:tc>
        <w:tc>
          <w:tcPr>
            <w:tcW w:w="2835" w:type="dxa"/>
          </w:tcPr>
          <w:p w:rsidR="00D950F9" w:rsidRPr="00F6147A" w:rsidRDefault="00D950F9" w:rsidP="00D950F9">
            <w:pPr>
              <w:pStyle w:val="a8"/>
              <w:numPr>
                <w:ilvl w:val="0"/>
                <w:numId w:val="15"/>
              </w:numPr>
              <w:tabs>
                <w:tab w:val="left" w:pos="176"/>
              </w:tabs>
              <w:ind w:left="34" w:hanging="34"/>
              <w:jc w:val="both"/>
              <w:rPr>
                <w:rFonts w:ascii="Times New Roman" w:hAnsi="Times New Roman" w:cs="Times New Roman"/>
                <w:sz w:val="18"/>
                <w:szCs w:val="18"/>
              </w:rPr>
            </w:pPr>
            <w:r w:rsidRPr="00F6147A">
              <w:rPr>
                <w:rFonts w:ascii="Times New Roman" w:hAnsi="Times New Roman" w:cs="Times New Roman"/>
                <w:sz w:val="18"/>
                <w:szCs w:val="18"/>
              </w:rPr>
              <w:t xml:space="preserve">Предложить детям краски, карандаши, бумагу, для создания рисунка на тему </w:t>
            </w:r>
            <w:r w:rsidRPr="00F6147A">
              <w:rPr>
                <w:rFonts w:ascii="Times New Roman" w:eastAsia="Times New Roman" w:hAnsi="Times New Roman" w:cs="Times New Roman"/>
                <w:sz w:val="18"/>
                <w:szCs w:val="18"/>
              </w:rPr>
              <w:t>«</w:t>
            </w:r>
            <w:r>
              <w:rPr>
                <w:rFonts w:ascii="Times New Roman" w:eastAsia="Times New Roman" w:hAnsi="Times New Roman" w:cs="Times New Roman"/>
                <w:sz w:val="18"/>
                <w:szCs w:val="18"/>
              </w:rPr>
              <w:t>Мамин портрет</w:t>
            </w:r>
            <w:r w:rsidRPr="00F6147A">
              <w:rPr>
                <w:rFonts w:ascii="Times New Roman" w:eastAsia="Times New Roman" w:hAnsi="Times New Roman" w:cs="Times New Roman"/>
                <w:sz w:val="18"/>
                <w:szCs w:val="18"/>
              </w:rPr>
              <w:t>»</w:t>
            </w:r>
          </w:p>
          <w:p w:rsidR="00D950F9" w:rsidRPr="00F6147A" w:rsidRDefault="00D950F9" w:rsidP="00671206">
            <w:pPr>
              <w:jc w:val="both"/>
              <w:rPr>
                <w:rFonts w:ascii="Times New Roman" w:hAnsi="Times New Roman" w:cs="Times New Roman"/>
                <w:sz w:val="18"/>
                <w:szCs w:val="18"/>
              </w:rPr>
            </w:pPr>
            <w:r w:rsidRPr="00F6147A">
              <w:rPr>
                <w:rFonts w:ascii="Times New Roman" w:hAnsi="Times New Roman" w:cs="Times New Roman"/>
                <w:sz w:val="18"/>
                <w:szCs w:val="18"/>
              </w:rPr>
              <w:t xml:space="preserve">- </w:t>
            </w:r>
            <w:r w:rsidRPr="00F6147A">
              <w:rPr>
                <w:rFonts w:ascii="Times New Roman" w:eastAsia="Times New Roman" w:hAnsi="Times New Roman" w:cs="Times New Roman"/>
                <w:sz w:val="18"/>
                <w:szCs w:val="18"/>
              </w:rPr>
              <w:t xml:space="preserve">Продолжать самостоятельно придумывать содержание картины, осуществлять замысел, используя приобретённые умения и навыки. Развивать чувство цвета и творческие способности. </w:t>
            </w:r>
            <w:r>
              <w:rPr>
                <w:rFonts w:ascii="Times New Roman" w:eastAsia="Times New Roman" w:hAnsi="Times New Roman" w:cs="Times New Roman"/>
                <w:sz w:val="18"/>
                <w:szCs w:val="18"/>
              </w:rPr>
              <w:t>Воспитывать  уважительное чувство к маме.</w:t>
            </w:r>
          </w:p>
        </w:tc>
      </w:tr>
      <w:tr w:rsidR="00D950F9" w:rsidRPr="009F3B07" w:rsidTr="00671206">
        <w:tc>
          <w:tcPr>
            <w:tcW w:w="425" w:type="dxa"/>
            <w:vMerge/>
          </w:tcPr>
          <w:p w:rsidR="00D950F9" w:rsidRPr="009F3B07" w:rsidRDefault="00D950F9" w:rsidP="00671206">
            <w:pPr>
              <w:jc w:val="center"/>
              <w:rPr>
                <w:rFonts w:ascii="Times New Roman" w:hAnsi="Times New Roman" w:cs="Times New Roman"/>
                <w:sz w:val="20"/>
                <w:szCs w:val="20"/>
              </w:rPr>
            </w:pPr>
          </w:p>
        </w:tc>
        <w:tc>
          <w:tcPr>
            <w:tcW w:w="852" w:type="dxa"/>
            <w:vAlign w:val="center"/>
          </w:tcPr>
          <w:p w:rsidR="00D950F9" w:rsidRPr="00C47D87" w:rsidRDefault="00D950F9" w:rsidP="00671206">
            <w:pPr>
              <w:jc w:val="center"/>
              <w:rPr>
                <w:rFonts w:ascii="Times New Roman" w:hAnsi="Times New Roman" w:cs="Times New Roman"/>
                <w:sz w:val="18"/>
                <w:szCs w:val="18"/>
              </w:rPr>
            </w:pPr>
            <w:r w:rsidRPr="00C47D87">
              <w:rPr>
                <w:rFonts w:ascii="Times New Roman" w:hAnsi="Times New Roman" w:cs="Times New Roman"/>
                <w:sz w:val="18"/>
                <w:szCs w:val="18"/>
              </w:rPr>
              <w:t>Прогулка № 2</w:t>
            </w:r>
          </w:p>
        </w:tc>
        <w:tc>
          <w:tcPr>
            <w:tcW w:w="14883" w:type="dxa"/>
            <w:gridSpan w:val="4"/>
          </w:tcPr>
          <w:p w:rsidR="00D950F9" w:rsidRPr="00F6147A" w:rsidRDefault="00D950F9" w:rsidP="00671206">
            <w:pPr>
              <w:rPr>
                <w:rFonts w:ascii="Times New Roman" w:hAnsi="Times New Roman" w:cs="Times New Roman"/>
                <w:b/>
                <w:sz w:val="18"/>
                <w:szCs w:val="18"/>
              </w:rPr>
            </w:pPr>
            <w:r w:rsidRPr="00F6147A">
              <w:rPr>
                <w:rFonts w:ascii="Times New Roman" w:hAnsi="Times New Roman" w:cs="Times New Roman"/>
                <w:b/>
                <w:sz w:val="18"/>
                <w:szCs w:val="18"/>
              </w:rPr>
              <w:t>Тема: «</w:t>
            </w:r>
            <w:r>
              <w:rPr>
                <w:rFonts w:ascii="Times New Roman" w:hAnsi="Times New Roman" w:cs="Times New Roman"/>
                <w:b/>
                <w:sz w:val="18"/>
                <w:szCs w:val="18"/>
              </w:rPr>
              <w:t>Наблюдение, познвательный рассказ «Световой день»</w:t>
            </w:r>
            <w:r w:rsidRPr="00F6147A">
              <w:rPr>
                <w:rFonts w:ascii="Times New Roman" w:hAnsi="Times New Roman" w:cs="Times New Roman"/>
                <w:b/>
                <w:sz w:val="18"/>
                <w:szCs w:val="18"/>
              </w:rPr>
              <w:t>».</w:t>
            </w:r>
            <w:r>
              <w:rPr>
                <w:rFonts w:ascii="Times New Roman" w:hAnsi="Times New Roman" w:cs="Times New Roman"/>
                <w:b/>
                <w:sz w:val="18"/>
                <w:szCs w:val="18"/>
              </w:rPr>
              <w:t xml:space="preserve"> (</w:t>
            </w:r>
            <w:r>
              <w:rPr>
                <w:rFonts w:ascii="Times New Roman" w:hAnsi="Times New Roman" w:cs="Times New Roman"/>
                <w:sz w:val="18"/>
                <w:szCs w:val="18"/>
              </w:rPr>
              <w:t>Л.Л. Тимофеева «Планирование образовательной деятельности с дошкольниками в режиме дня»</w:t>
            </w:r>
            <w:r w:rsidRPr="008B3818">
              <w:rPr>
                <w:rFonts w:ascii="Times New Roman" w:hAnsi="Times New Roman" w:cs="Times New Roman"/>
                <w:sz w:val="18"/>
                <w:szCs w:val="18"/>
              </w:rPr>
              <w:t xml:space="preserve">, с. </w:t>
            </w:r>
            <w:r>
              <w:rPr>
                <w:rFonts w:ascii="Times New Roman" w:hAnsi="Times New Roman" w:cs="Times New Roman"/>
                <w:sz w:val="18"/>
                <w:szCs w:val="18"/>
              </w:rPr>
              <w:t>226)</w:t>
            </w:r>
          </w:p>
          <w:p w:rsidR="00D950F9" w:rsidRPr="00674225" w:rsidRDefault="00D950F9" w:rsidP="00671206">
            <w:pPr>
              <w:rPr>
                <w:rFonts w:ascii="Times New Roman" w:hAnsi="Times New Roman" w:cs="Times New Roman"/>
                <w:sz w:val="20"/>
                <w:szCs w:val="20"/>
              </w:rPr>
            </w:pPr>
            <w:r>
              <w:rPr>
                <w:rFonts w:ascii="Times New Roman" w:hAnsi="Times New Roman" w:cs="Times New Roman"/>
                <w:sz w:val="18"/>
                <w:szCs w:val="18"/>
              </w:rPr>
              <w:t>Задачи</w:t>
            </w:r>
            <w:r w:rsidRPr="00F6147A">
              <w:rPr>
                <w:rFonts w:ascii="Times New Roman" w:hAnsi="Times New Roman" w:cs="Times New Roman"/>
                <w:sz w:val="18"/>
                <w:szCs w:val="18"/>
              </w:rPr>
              <w:t xml:space="preserve">: </w:t>
            </w:r>
            <w:r>
              <w:rPr>
                <w:rFonts w:ascii="Times New Roman" w:hAnsi="Times New Roman" w:cs="Times New Roman"/>
                <w:sz w:val="18"/>
                <w:szCs w:val="18"/>
              </w:rPr>
              <w:t>учить детей рассказывать о перемещении солнца, отвечая на вопросы воспитателя. Развивать наблюдательность, зрительную память, познавательный интерес.</w:t>
            </w:r>
            <w:r>
              <w:rPr>
                <w:rFonts w:ascii="Times New Roman" w:hAnsi="Times New Roman" w:cs="Times New Roman"/>
                <w:sz w:val="20"/>
                <w:szCs w:val="20"/>
              </w:rPr>
              <w:t xml:space="preserve">   </w:t>
            </w:r>
          </w:p>
        </w:tc>
      </w:tr>
    </w:tbl>
    <w:p w:rsidR="00D950F9" w:rsidRPr="00DC17A6" w:rsidRDefault="00D950F9" w:rsidP="00D950F9">
      <w:pPr>
        <w:spacing w:after="0" w:line="240" w:lineRule="auto"/>
        <w:rPr>
          <w:rFonts w:ascii="Times New Roman" w:hAnsi="Times New Roman" w:cs="Times New Roman"/>
          <w:b/>
          <w:color w:val="FF0000"/>
          <w:lang w:val="en-US"/>
        </w:rPr>
      </w:pPr>
    </w:p>
    <w:p w:rsidR="00E67F3D" w:rsidRDefault="00E67F3D" w:rsidP="00D950F9">
      <w:pPr>
        <w:spacing w:after="0" w:line="240" w:lineRule="auto"/>
        <w:jc w:val="center"/>
        <w:rPr>
          <w:rFonts w:ascii="Times New Roman" w:hAnsi="Times New Roman" w:cs="Times New Roman"/>
          <w:b/>
          <w:color w:val="FF0000"/>
        </w:rPr>
      </w:pPr>
    </w:p>
    <w:p w:rsidR="00E67F3D" w:rsidRDefault="00E67F3D" w:rsidP="00D950F9">
      <w:pPr>
        <w:spacing w:after="0" w:line="240" w:lineRule="auto"/>
        <w:jc w:val="center"/>
        <w:rPr>
          <w:rFonts w:ascii="Times New Roman" w:hAnsi="Times New Roman" w:cs="Times New Roman"/>
          <w:b/>
          <w:color w:val="FF0000"/>
        </w:rPr>
      </w:pPr>
    </w:p>
    <w:p w:rsidR="00D950F9" w:rsidRPr="009F3B07" w:rsidRDefault="00D950F9" w:rsidP="00D950F9">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D950F9" w:rsidRPr="009F3B07" w:rsidRDefault="00D950F9" w:rsidP="00D950F9">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8 марта - праздник мам»</w:t>
      </w:r>
    </w:p>
    <w:tbl>
      <w:tblPr>
        <w:tblStyle w:val="a3"/>
        <w:tblW w:w="16443" w:type="dxa"/>
        <w:tblInd w:w="-743" w:type="dxa"/>
        <w:tblLayout w:type="fixed"/>
        <w:tblLook w:val="04A0"/>
      </w:tblPr>
      <w:tblGrid>
        <w:gridCol w:w="425"/>
        <w:gridCol w:w="1277"/>
        <w:gridCol w:w="6379"/>
        <w:gridCol w:w="2976"/>
        <w:gridCol w:w="2835"/>
        <w:gridCol w:w="2551"/>
      </w:tblGrid>
      <w:tr w:rsidR="00D950F9" w:rsidRPr="009F3B07" w:rsidTr="00671206">
        <w:tc>
          <w:tcPr>
            <w:tcW w:w="425" w:type="dxa"/>
            <w:vMerge w:val="restart"/>
            <w:textDirection w:val="btLr"/>
          </w:tcPr>
          <w:p w:rsidR="00D950F9" w:rsidRPr="009F3B07" w:rsidRDefault="00D950F9" w:rsidP="00671206">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3 марта</w:t>
            </w:r>
          </w:p>
        </w:tc>
        <w:tc>
          <w:tcPr>
            <w:tcW w:w="1277" w:type="dxa"/>
            <w:vMerge w:val="restart"/>
            <w:vAlign w:val="center"/>
          </w:tcPr>
          <w:p w:rsidR="00D950F9" w:rsidRPr="009F3B07" w:rsidRDefault="00D950F9" w:rsidP="0067120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355" w:type="dxa"/>
            <w:gridSpan w:val="2"/>
            <w:vAlign w:val="center"/>
          </w:tcPr>
          <w:p w:rsidR="00D950F9" w:rsidRPr="009F3B07" w:rsidRDefault="00D950F9" w:rsidP="0067120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5" w:type="dxa"/>
            <w:vMerge w:val="restart"/>
            <w:vAlign w:val="center"/>
          </w:tcPr>
          <w:p w:rsidR="00D950F9" w:rsidRPr="009F3B07" w:rsidRDefault="00D950F9" w:rsidP="0067120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D950F9" w:rsidRPr="009F3B07" w:rsidRDefault="00D950F9" w:rsidP="0067120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D950F9" w:rsidRPr="009F3B07" w:rsidTr="00671206">
        <w:trPr>
          <w:trHeight w:val="648"/>
        </w:trPr>
        <w:tc>
          <w:tcPr>
            <w:tcW w:w="425" w:type="dxa"/>
            <w:vMerge/>
          </w:tcPr>
          <w:p w:rsidR="00D950F9" w:rsidRPr="009F3B07" w:rsidRDefault="00D950F9" w:rsidP="00671206">
            <w:pPr>
              <w:jc w:val="center"/>
              <w:rPr>
                <w:rFonts w:ascii="Times New Roman" w:hAnsi="Times New Roman" w:cs="Times New Roman"/>
                <w:sz w:val="20"/>
                <w:szCs w:val="20"/>
              </w:rPr>
            </w:pPr>
          </w:p>
        </w:tc>
        <w:tc>
          <w:tcPr>
            <w:tcW w:w="1277" w:type="dxa"/>
            <w:vMerge/>
            <w:vAlign w:val="center"/>
          </w:tcPr>
          <w:p w:rsidR="00D950F9" w:rsidRPr="009F3B07" w:rsidRDefault="00D950F9" w:rsidP="00671206">
            <w:pPr>
              <w:jc w:val="center"/>
              <w:rPr>
                <w:rFonts w:ascii="Times New Roman" w:hAnsi="Times New Roman" w:cs="Times New Roman"/>
                <w:sz w:val="20"/>
                <w:szCs w:val="20"/>
              </w:rPr>
            </w:pPr>
          </w:p>
        </w:tc>
        <w:tc>
          <w:tcPr>
            <w:tcW w:w="6379" w:type="dxa"/>
            <w:vAlign w:val="center"/>
          </w:tcPr>
          <w:p w:rsidR="00D950F9" w:rsidRPr="009F3B07" w:rsidRDefault="00D950F9" w:rsidP="0067120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976" w:type="dxa"/>
            <w:vAlign w:val="center"/>
          </w:tcPr>
          <w:p w:rsidR="00D950F9" w:rsidRPr="009F3B07" w:rsidRDefault="00D950F9" w:rsidP="0067120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5" w:type="dxa"/>
            <w:vMerge/>
            <w:vAlign w:val="center"/>
          </w:tcPr>
          <w:p w:rsidR="00D950F9" w:rsidRPr="009F3B07" w:rsidRDefault="00D950F9" w:rsidP="00671206">
            <w:pPr>
              <w:jc w:val="center"/>
              <w:rPr>
                <w:rFonts w:ascii="Times New Roman" w:hAnsi="Times New Roman" w:cs="Times New Roman"/>
                <w:sz w:val="20"/>
                <w:szCs w:val="20"/>
              </w:rPr>
            </w:pPr>
          </w:p>
        </w:tc>
        <w:tc>
          <w:tcPr>
            <w:tcW w:w="2551" w:type="dxa"/>
            <w:vMerge/>
            <w:vAlign w:val="center"/>
          </w:tcPr>
          <w:p w:rsidR="00D950F9" w:rsidRPr="009F3B07" w:rsidRDefault="00D950F9" w:rsidP="00671206">
            <w:pPr>
              <w:jc w:val="center"/>
              <w:rPr>
                <w:rFonts w:ascii="Times New Roman" w:hAnsi="Times New Roman" w:cs="Times New Roman"/>
                <w:sz w:val="20"/>
                <w:szCs w:val="20"/>
              </w:rPr>
            </w:pPr>
          </w:p>
        </w:tc>
      </w:tr>
      <w:tr w:rsidR="00D950F9" w:rsidRPr="009F3B07" w:rsidTr="00671206">
        <w:tc>
          <w:tcPr>
            <w:tcW w:w="425" w:type="dxa"/>
            <w:vMerge/>
          </w:tcPr>
          <w:p w:rsidR="00D950F9" w:rsidRPr="009F3B07" w:rsidRDefault="00D950F9" w:rsidP="00671206">
            <w:pPr>
              <w:jc w:val="center"/>
              <w:rPr>
                <w:rFonts w:ascii="Times New Roman" w:hAnsi="Times New Roman" w:cs="Times New Roman"/>
                <w:sz w:val="20"/>
                <w:szCs w:val="20"/>
              </w:rPr>
            </w:pPr>
          </w:p>
        </w:tc>
        <w:tc>
          <w:tcPr>
            <w:tcW w:w="1277" w:type="dxa"/>
            <w:vAlign w:val="center"/>
          </w:tcPr>
          <w:p w:rsidR="00D950F9" w:rsidRPr="001A469C" w:rsidRDefault="00D950F9" w:rsidP="00671206">
            <w:pPr>
              <w:jc w:val="center"/>
              <w:rPr>
                <w:rFonts w:ascii="Times New Roman" w:hAnsi="Times New Roman" w:cs="Times New Roman"/>
                <w:sz w:val="18"/>
                <w:szCs w:val="18"/>
              </w:rPr>
            </w:pPr>
            <w:r w:rsidRPr="001A469C">
              <w:rPr>
                <w:rFonts w:ascii="Times New Roman" w:hAnsi="Times New Roman" w:cs="Times New Roman"/>
                <w:sz w:val="18"/>
                <w:szCs w:val="18"/>
              </w:rPr>
              <w:t>Утро</w:t>
            </w:r>
          </w:p>
        </w:tc>
        <w:tc>
          <w:tcPr>
            <w:tcW w:w="6379" w:type="dxa"/>
            <w:tcBorders>
              <w:bottom w:val="single" w:sz="4" w:space="0" w:color="auto"/>
            </w:tcBorders>
          </w:tcPr>
          <w:p w:rsidR="00D950F9" w:rsidRPr="001A469C" w:rsidRDefault="00D950F9" w:rsidP="00671206">
            <w:pPr>
              <w:rPr>
                <w:rFonts w:ascii="Times New Roman" w:hAnsi="Times New Roman" w:cs="Times New Roman"/>
                <w:sz w:val="18"/>
                <w:szCs w:val="18"/>
              </w:rPr>
            </w:pPr>
            <w:r w:rsidRPr="001A469C">
              <w:rPr>
                <w:rFonts w:ascii="Times New Roman" w:hAnsi="Times New Roman" w:cs="Times New Roman"/>
                <w:sz w:val="18"/>
                <w:szCs w:val="18"/>
              </w:rPr>
              <w:t>1.Д/Игра «</w:t>
            </w:r>
            <w:r>
              <w:rPr>
                <w:rFonts w:ascii="Times New Roman" w:hAnsi="Times New Roman" w:cs="Times New Roman"/>
                <w:sz w:val="18"/>
                <w:szCs w:val="18"/>
              </w:rPr>
              <w:t>Что делает мама?»</w:t>
            </w:r>
          </w:p>
          <w:p w:rsidR="00D950F9" w:rsidRPr="001A469C" w:rsidRDefault="00D950F9" w:rsidP="00671206">
            <w:pPr>
              <w:rPr>
                <w:rFonts w:ascii="Times New Roman" w:hAnsi="Times New Roman" w:cs="Times New Roman"/>
                <w:sz w:val="18"/>
                <w:szCs w:val="18"/>
              </w:rPr>
            </w:pPr>
            <w:r w:rsidRPr="001A469C">
              <w:rPr>
                <w:rFonts w:ascii="Times New Roman" w:hAnsi="Times New Roman" w:cs="Times New Roman"/>
                <w:sz w:val="18"/>
                <w:szCs w:val="18"/>
              </w:rPr>
              <w:t>-</w:t>
            </w:r>
            <w:r>
              <w:rPr>
                <w:rFonts w:ascii="Times New Roman" w:hAnsi="Times New Roman" w:cs="Times New Roman"/>
                <w:sz w:val="18"/>
                <w:szCs w:val="18"/>
              </w:rPr>
              <w:t>учить детей отвечать на поставленный вопрос; развивать у детей мышление, речь, память; воспитывать любовь и бережное отношение к мамочке</w:t>
            </w:r>
            <w:r w:rsidRPr="001A469C">
              <w:rPr>
                <w:rFonts w:ascii="Times New Roman" w:hAnsi="Times New Roman" w:cs="Times New Roman"/>
                <w:sz w:val="18"/>
                <w:szCs w:val="18"/>
              </w:rPr>
              <w:t>.</w:t>
            </w:r>
          </w:p>
          <w:p w:rsidR="00D950F9" w:rsidRPr="001A469C" w:rsidRDefault="00D950F9" w:rsidP="00671206">
            <w:pPr>
              <w:rPr>
                <w:rFonts w:ascii="Times New Roman" w:hAnsi="Times New Roman" w:cs="Times New Roman"/>
                <w:sz w:val="18"/>
                <w:szCs w:val="18"/>
              </w:rPr>
            </w:pPr>
            <w:r w:rsidRPr="001A469C">
              <w:rPr>
                <w:rFonts w:ascii="Times New Roman" w:hAnsi="Times New Roman" w:cs="Times New Roman"/>
                <w:sz w:val="18"/>
                <w:szCs w:val="18"/>
              </w:rPr>
              <w:t>2.П/г «Ма</w:t>
            </w:r>
            <w:r>
              <w:rPr>
                <w:rFonts w:ascii="Times New Roman" w:hAnsi="Times New Roman" w:cs="Times New Roman"/>
                <w:sz w:val="18"/>
                <w:szCs w:val="18"/>
              </w:rPr>
              <w:t>ма</w:t>
            </w:r>
            <w:r w:rsidRPr="001A469C">
              <w:rPr>
                <w:rFonts w:ascii="Times New Roman" w:hAnsi="Times New Roman" w:cs="Times New Roman"/>
                <w:sz w:val="18"/>
                <w:szCs w:val="18"/>
              </w:rPr>
              <w:t>»</w:t>
            </w:r>
          </w:p>
          <w:p w:rsidR="00D950F9" w:rsidRPr="001A469C" w:rsidRDefault="00D950F9" w:rsidP="00671206">
            <w:pPr>
              <w:rPr>
                <w:rFonts w:ascii="Times New Roman" w:hAnsi="Times New Roman" w:cs="Times New Roman"/>
                <w:sz w:val="18"/>
                <w:szCs w:val="18"/>
              </w:rPr>
            </w:pPr>
            <w:r w:rsidRPr="001A469C">
              <w:rPr>
                <w:rFonts w:ascii="Times New Roman" w:hAnsi="Times New Roman" w:cs="Times New Roman"/>
                <w:sz w:val="18"/>
                <w:szCs w:val="18"/>
              </w:rPr>
              <w:t>развивать мелкую моторику рук, речь.</w:t>
            </w:r>
          </w:p>
          <w:p w:rsidR="00D950F9" w:rsidRPr="001A469C" w:rsidRDefault="00D950F9" w:rsidP="00671206">
            <w:pPr>
              <w:jc w:val="both"/>
              <w:rPr>
                <w:rFonts w:ascii="Times New Roman" w:hAnsi="Times New Roman" w:cs="Times New Roman"/>
                <w:sz w:val="18"/>
                <w:szCs w:val="18"/>
              </w:rPr>
            </w:pPr>
            <w:r w:rsidRPr="001A469C">
              <w:rPr>
                <w:rFonts w:ascii="Times New Roman" w:hAnsi="Times New Roman" w:cs="Times New Roman"/>
                <w:sz w:val="18"/>
                <w:szCs w:val="18"/>
              </w:rPr>
              <w:t>3.П/и «</w:t>
            </w:r>
            <w:r>
              <w:rPr>
                <w:rFonts w:ascii="Times New Roman" w:hAnsi="Times New Roman" w:cs="Times New Roman"/>
                <w:sz w:val="18"/>
                <w:szCs w:val="18"/>
              </w:rPr>
              <w:t>Целься вернее</w:t>
            </w:r>
            <w:r w:rsidRPr="001A469C">
              <w:rPr>
                <w:rFonts w:ascii="Times New Roman" w:hAnsi="Times New Roman" w:cs="Times New Roman"/>
                <w:sz w:val="18"/>
                <w:szCs w:val="18"/>
              </w:rPr>
              <w:t>»</w:t>
            </w:r>
          </w:p>
          <w:p w:rsidR="00D950F9" w:rsidRPr="001A469C" w:rsidRDefault="00D950F9" w:rsidP="00671206">
            <w:pPr>
              <w:jc w:val="both"/>
              <w:rPr>
                <w:rFonts w:ascii="Times New Roman" w:hAnsi="Times New Roman" w:cs="Times New Roman"/>
                <w:sz w:val="18"/>
                <w:szCs w:val="18"/>
              </w:rPr>
            </w:pPr>
            <w:r w:rsidRPr="001A469C">
              <w:rPr>
                <w:rFonts w:ascii="Times New Roman" w:hAnsi="Times New Roman" w:cs="Times New Roman"/>
                <w:sz w:val="18"/>
                <w:szCs w:val="18"/>
              </w:rPr>
              <w:t>-</w:t>
            </w:r>
            <w:r w:rsidRPr="001A469C">
              <w:rPr>
                <w:sz w:val="18"/>
                <w:szCs w:val="18"/>
              </w:rPr>
              <w:t xml:space="preserve"> </w:t>
            </w:r>
            <w:r w:rsidRPr="001A469C">
              <w:rPr>
                <w:rFonts w:ascii="Times New Roman" w:hAnsi="Times New Roman" w:cs="Times New Roman"/>
                <w:sz w:val="18"/>
                <w:szCs w:val="18"/>
              </w:rPr>
              <w:t>развивать глазомер, ловкость, выдержку, интерес к игре; развивать общую моторику.</w:t>
            </w:r>
          </w:p>
          <w:p w:rsidR="00D950F9" w:rsidRPr="001A469C" w:rsidRDefault="00D950F9" w:rsidP="00671206">
            <w:pPr>
              <w:jc w:val="both"/>
              <w:rPr>
                <w:rFonts w:ascii="Times New Roman" w:hAnsi="Times New Roman" w:cs="Times New Roman"/>
                <w:sz w:val="18"/>
                <w:szCs w:val="18"/>
              </w:rPr>
            </w:pPr>
            <w:r w:rsidRPr="001A469C">
              <w:rPr>
                <w:rFonts w:ascii="Times New Roman" w:hAnsi="Times New Roman" w:cs="Times New Roman"/>
                <w:sz w:val="18"/>
                <w:szCs w:val="18"/>
              </w:rPr>
              <w:t xml:space="preserve">4.Утренняя гимнастика – </w:t>
            </w:r>
            <w:r>
              <w:rPr>
                <w:rFonts w:ascii="Times New Roman" w:hAnsi="Times New Roman" w:cs="Times New Roman"/>
                <w:sz w:val="18"/>
                <w:szCs w:val="18"/>
              </w:rPr>
              <w:t>воспитывать любовь к здоровому образу жизни</w:t>
            </w:r>
            <w:r w:rsidRPr="001A469C">
              <w:rPr>
                <w:rFonts w:ascii="Times New Roman" w:hAnsi="Times New Roman" w:cs="Times New Roman"/>
                <w:sz w:val="18"/>
                <w:szCs w:val="18"/>
              </w:rPr>
              <w:t>.</w:t>
            </w:r>
          </w:p>
        </w:tc>
        <w:tc>
          <w:tcPr>
            <w:tcW w:w="2976" w:type="dxa"/>
            <w:tcBorders>
              <w:bottom w:val="single" w:sz="4" w:space="0" w:color="auto"/>
            </w:tcBorders>
          </w:tcPr>
          <w:p w:rsidR="00D950F9" w:rsidRPr="001A469C" w:rsidRDefault="00D950F9" w:rsidP="00D950F9">
            <w:pPr>
              <w:pStyle w:val="a8"/>
              <w:numPr>
                <w:ilvl w:val="0"/>
                <w:numId w:val="15"/>
              </w:numPr>
              <w:tabs>
                <w:tab w:val="left" w:pos="176"/>
              </w:tabs>
              <w:ind w:left="34" w:firstLine="0"/>
              <w:jc w:val="both"/>
              <w:rPr>
                <w:rFonts w:ascii="Times New Roman" w:hAnsi="Times New Roman" w:cs="Times New Roman"/>
                <w:sz w:val="18"/>
                <w:szCs w:val="18"/>
              </w:rPr>
            </w:pPr>
            <w:r w:rsidRPr="001A469C">
              <w:rPr>
                <w:rFonts w:ascii="Times New Roman" w:hAnsi="Times New Roman" w:cs="Times New Roman"/>
                <w:sz w:val="18"/>
                <w:szCs w:val="18"/>
              </w:rPr>
              <w:t>С Настей К, Ал</w:t>
            </w:r>
            <w:r>
              <w:rPr>
                <w:rFonts w:ascii="Times New Roman" w:hAnsi="Times New Roman" w:cs="Times New Roman"/>
                <w:sz w:val="18"/>
                <w:szCs w:val="18"/>
              </w:rPr>
              <w:t>и</w:t>
            </w:r>
            <w:r w:rsidRPr="001A469C">
              <w:rPr>
                <w:rFonts w:ascii="Times New Roman" w:hAnsi="Times New Roman" w:cs="Times New Roman"/>
                <w:sz w:val="18"/>
                <w:szCs w:val="18"/>
              </w:rPr>
              <w:t xml:space="preserve">ной </w:t>
            </w:r>
          </w:p>
          <w:p w:rsidR="00D950F9" w:rsidRDefault="00D950F9" w:rsidP="00671206">
            <w:pPr>
              <w:pStyle w:val="23"/>
              <w:shd w:val="clear" w:color="auto" w:fill="auto"/>
              <w:spacing w:line="276" w:lineRule="auto"/>
              <w:rPr>
                <w:rStyle w:val="2115pt"/>
                <w:rFonts w:eastAsia="Trebuchet MS"/>
                <w:sz w:val="18"/>
                <w:szCs w:val="18"/>
              </w:rPr>
            </w:pPr>
            <w:r w:rsidRPr="001A469C">
              <w:rPr>
                <w:rFonts w:ascii="Times New Roman" w:hAnsi="Times New Roman" w:cs="Times New Roman"/>
                <w:sz w:val="18"/>
                <w:szCs w:val="18"/>
              </w:rPr>
              <w:t xml:space="preserve">Д/и </w:t>
            </w:r>
            <w:r w:rsidRPr="00DB492F">
              <w:rPr>
                <w:rStyle w:val="2115pt"/>
                <w:rFonts w:eastAsia="Trebuchet MS"/>
                <w:sz w:val="18"/>
                <w:szCs w:val="18"/>
              </w:rPr>
              <w:t>«</w:t>
            </w:r>
            <w:r>
              <w:rPr>
                <w:rStyle w:val="2115pt"/>
                <w:rFonts w:eastAsia="Trebuchet MS"/>
                <w:sz w:val="18"/>
                <w:szCs w:val="18"/>
              </w:rPr>
              <w:t>Раздели к</w:t>
            </w:r>
            <w:r w:rsidRPr="00DB492F">
              <w:rPr>
                <w:rStyle w:val="2115pt"/>
                <w:rFonts w:eastAsia="Trebuchet MS"/>
                <w:sz w:val="18"/>
                <w:szCs w:val="18"/>
              </w:rPr>
              <w:t>артинк</w:t>
            </w:r>
            <w:r>
              <w:rPr>
                <w:rStyle w:val="2115pt"/>
                <w:rFonts w:eastAsia="Trebuchet MS"/>
                <w:sz w:val="18"/>
                <w:szCs w:val="18"/>
              </w:rPr>
              <w:t>и на группы</w:t>
            </w:r>
            <w:r w:rsidRPr="00DB492F">
              <w:rPr>
                <w:rStyle w:val="2115pt"/>
                <w:rFonts w:eastAsia="Trebuchet MS"/>
                <w:sz w:val="18"/>
                <w:szCs w:val="18"/>
              </w:rPr>
              <w:t xml:space="preserve">» </w:t>
            </w:r>
          </w:p>
          <w:p w:rsidR="00D950F9" w:rsidRPr="001A469C" w:rsidRDefault="00D950F9" w:rsidP="00671206">
            <w:pPr>
              <w:pStyle w:val="23"/>
              <w:shd w:val="clear" w:color="auto" w:fill="auto"/>
              <w:spacing w:line="276" w:lineRule="auto"/>
              <w:rPr>
                <w:rFonts w:ascii="Times New Roman" w:hAnsi="Times New Roman" w:cs="Times New Roman"/>
                <w:sz w:val="18"/>
                <w:szCs w:val="18"/>
              </w:rPr>
            </w:pPr>
            <w:r w:rsidRPr="00DB492F">
              <w:rPr>
                <w:rStyle w:val="2115pt"/>
                <w:rFonts w:eastAsia="Trebuchet MS"/>
                <w:sz w:val="18"/>
                <w:szCs w:val="18"/>
              </w:rPr>
              <w:t xml:space="preserve">цель: </w:t>
            </w:r>
            <w:r>
              <w:rPr>
                <w:rStyle w:val="2115pt"/>
                <w:rFonts w:eastAsia="Trebuchet MS"/>
                <w:sz w:val="18"/>
                <w:szCs w:val="18"/>
              </w:rPr>
              <w:t>учить детей классифицировать предметы одежды, обуви, мебели, посуды, пользоваться в речи словами обобщениями. Развивать грамматический строй речи, учить аргументировать свое мнение.</w:t>
            </w:r>
          </w:p>
        </w:tc>
        <w:tc>
          <w:tcPr>
            <w:tcW w:w="2835" w:type="dxa"/>
            <w:tcBorders>
              <w:bottom w:val="single" w:sz="4" w:space="0" w:color="auto"/>
            </w:tcBorders>
          </w:tcPr>
          <w:p w:rsidR="00D950F9" w:rsidRPr="001A469C" w:rsidRDefault="00D950F9" w:rsidP="00D950F9">
            <w:pPr>
              <w:pStyle w:val="a8"/>
              <w:numPr>
                <w:ilvl w:val="0"/>
                <w:numId w:val="15"/>
              </w:numPr>
              <w:tabs>
                <w:tab w:val="left" w:pos="176"/>
              </w:tabs>
              <w:ind w:left="34" w:firstLine="0"/>
              <w:jc w:val="both"/>
              <w:rPr>
                <w:rFonts w:ascii="Times New Roman" w:hAnsi="Times New Roman" w:cs="Times New Roman"/>
                <w:sz w:val="18"/>
                <w:szCs w:val="18"/>
              </w:rPr>
            </w:pPr>
            <w:r w:rsidRPr="001A469C">
              <w:rPr>
                <w:rFonts w:ascii="Times New Roman" w:hAnsi="Times New Roman" w:cs="Times New Roman"/>
                <w:sz w:val="18"/>
                <w:szCs w:val="18"/>
              </w:rPr>
              <w:t>Ситуативный разговор на тему: «</w:t>
            </w:r>
            <w:r>
              <w:rPr>
                <w:rFonts w:ascii="Times New Roman" w:hAnsi="Times New Roman" w:cs="Times New Roman"/>
                <w:sz w:val="18"/>
                <w:szCs w:val="18"/>
              </w:rPr>
              <w:t>Зачем нам язык и зубки</w:t>
            </w:r>
            <w:r w:rsidRPr="001A469C">
              <w:rPr>
                <w:rFonts w:ascii="Times New Roman" w:hAnsi="Times New Roman" w:cs="Times New Roman"/>
                <w:sz w:val="18"/>
                <w:szCs w:val="18"/>
              </w:rPr>
              <w:t xml:space="preserve">». </w:t>
            </w:r>
          </w:p>
          <w:p w:rsidR="00D950F9" w:rsidRPr="001A469C" w:rsidRDefault="00D950F9" w:rsidP="00671206">
            <w:pPr>
              <w:pStyle w:val="a8"/>
              <w:tabs>
                <w:tab w:val="left" w:pos="176"/>
              </w:tabs>
              <w:ind w:left="34"/>
              <w:jc w:val="both"/>
              <w:rPr>
                <w:rFonts w:ascii="Times New Roman" w:hAnsi="Times New Roman" w:cs="Times New Roman"/>
                <w:sz w:val="18"/>
                <w:szCs w:val="18"/>
              </w:rPr>
            </w:pPr>
            <w:r w:rsidRPr="001A469C">
              <w:rPr>
                <w:rFonts w:ascii="Times New Roman" w:hAnsi="Times New Roman" w:cs="Times New Roman"/>
                <w:sz w:val="18"/>
                <w:szCs w:val="18"/>
              </w:rPr>
              <w:t xml:space="preserve">- повторить с детьми правила </w:t>
            </w:r>
            <w:r>
              <w:rPr>
                <w:rFonts w:ascii="Times New Roman" w:hAnsi="Times New Roman" w:cs="Times New Roman"/>
                <w:sz w:val="18"/>
                <w:szCs w:val="18"/>
              </w:rPr>
              <w:t>ухода за полостью рта, правила гигиены.</w:t>
            </w:r>
          </w:p>
        </w:tc>
        <w:tc>
          <w:tcPr>
            <w:tcW w:w="2551" w:type="dxa"/>
            <w:tcBorders>
              <w:bottom w:val="single" w:sz="4" w:space="0" w:color="auto"/>
            </w:tcBorders>
          </w:tcPr>
          <w:p w:rsidR="00D950F9" w:rsidRPr="001A469C" w:rsidRDefault="00D950F9" w:rsidP="00D950F9">
            <w:pPr>
              <w:pStyle w:val="a8"/>
              <w:numPr>
                <w:ilvl w:val="0"/>
                <w:numId w:val="15"/>
              </w:numPr>
              <w:tabs>
                <w:tab w:val="left" w:pos="177"/>
              </w:tabs>
              <w:ind w:left="33" w:firstLine="0"/>
              <w:jc w:val="both"/>
              <w:rPr>
                <w:rFonts w:ascii="Times New Roman" w:hAnsi="Times New Roman" w:cs="Times New Roman"/>
                <w:sz w:val="18"/>
                <w:szCs w:val="18"/>
              </w:rPr>
            </w:pPr>
            <w:r w:rsidRPr="001A469C">
              <w:rPr>
                <w:rFonts w:ascii="Times New Roman" w:hAnsi="Times New Roman" w:cs="Times New Roman"/>
                <w:sz w:val="18"/>
                <w:szCs w:val="18"/>
              </w:rPr>
              <w:t>Предложить детям настольн</w:t>
            </w:r>
            <w:r>
              <w:rPr>
                <w:rFonts w:ascii="Times New Roman" w:hAnsi="Times New Roman" w:cs="Times New Roman"/>
                <w:sz w:val="18"/>
                <w:szCs w:val="18"/>
              </w:rPr>
              <w:t>ые</w:t>
            </w:r>
            <w:r w:rsidRPr="001A469C">
              <w:rPr>
                <w:rFonts w:ascii="Times New Roman" w:hAnsi="Times New Roman" w:cs="Times New Roman"/>
                <w:sz w:val="18"/>
                <w:szCs w:val="18"/>
              </w:rPr>
              <w:t xml:space="preserve"> игр</w:t>
            </w:r>
            <w:r>
              <w:rPr>
                <w:rFonts w:ascii="Times New Roman" w:hAnsi="Times New Roman" w:cs="Times New Roman"/>
                <w:sz w:val="18"/>
                <w:szCs w:val="18"/>
              </w:rPr>
              <w:t>ы с прищепками, различные виды конструктора. Развивать мелкую моторику рук, речь, мышление; воспитывать товарищеские чувства, умение договариваться о совместной игре.</w:t>
            </w:r>
            <w:r w:rsidRPr="001A469C">
              <w:rPr>
                <w:rFonts w:ascii="Times New Roman" w:hAnsi="Times New Roman" w:cs="Times New Roman"/>
                <w:sz w:val="18"/>
                <w:szCs w:val="18"/>
              </w:rPr>
              <w:t xml:space="preserve"> </w:t>
            </w:r>
          </w:p>
        </w:tc>
      </w:tr>
      <w:tr w:rsidR="00D950F9" w:rsidRPr="009F3B07" w:rsidTr="00671206">
        <w:trPr>
          <w:cantSplit/>
          <w:trHeight w:val="941"/>
        </w:trPr>
        <w:tc>
          <w:tcPr>
            <w:tcW w:w="425" w:type="dxa"/>
            <w:vMerge/>
          </w:tcPr>
          <w:p w:rsidR="00D950F9" w:rsidRPr="009F3B07" w:rsidRDefault="00D950F9" w:rsidP="00671206">
            <w:pPr>
              <w:jc w:val="center"/>
              <w:rPr>
                <w:rFonts w:ascii="Times New Roman" w:hAnsi="Times New Roman" w:cs="Times New Roman"/>
                <w:sz w:val="20"/>
                <w:szCs w:val="20"/>
              </w:rPr>
            </w:pPr>
          </w:p>
        </w:tc>
        <w:tc>
          <w:tcPr>
            <w:tcW w:w="1277" w:type="dxa"/>
            <w:vMerge w:val="restart"/>
            <w:textDirection w:val="btLr"/>
            <w:vAlign w:val="center"/>
          </w:tcPr>
          <w:p w:rsidR="00D950F9" w:rsidRPr="001A469C" w:rsidRDefault="00D950F9" w:rsidP="00671206">
            <w:pPr>
              <w:ind w:left="113" w:right="113"/>
              <w:jc w:val="center"/>
              <w:rPr>
                <w:rFonts w:ascii="Times New Roman" w:hAnsi="Times New Roman" w:cs="Times New Roman"/>
                <w:sz w:val="18"/>
                <w:szCs w:val="18"/>
              </w:rPr>
            </w:pPr>
            <w:r w:rsidRPr="001A469C">
              <w:rPr>
                <w:rFonts w:ascii="Times New Roman" w:hAnsi="Times New Roman" w:cs="Times New Roman"/>
                <w:sz w:val="18"/>
                <w:szCs w:val="18"/>
              </w:rPr>
              <w:t>Непосредственно организованная образовательная деятельность</w:t>
            </w:r>
          </w:p>
        </w:tc>
        <w:tc>
          <w:tcPr>
            <w:tcW w:w="14741" w:type="dxa"/>
            <w:gridSpan w:val="4"/>
            <w:tcBorders>
              <w:bottom w:val="single" w:sz="4" w:space="0" w:color="auto"/>
            </w:tcBorders>
          </w:tcPr>
          <w:p w:rsidR="00D950F9" w:rsidRPr="001A469C" w:rsidRDefault="00D950F9" w:rsidP="00671206">
            <w:pPr>
              <w:jc w:val="center"/>
              <w:rPr>
                <w:rFonts w:ascii="Times New Roman" w:hAnsi="Times New Roman" w:cs="Times New Roman"/>
                <w:b/>
                <w:sz w:val="18"/>
                <w:szCs w:val="18"/>
              </w:rPr>
            </w:pPr>
            <w:r w:rsidRPr="001A469C">
              <w:rPr>
                <w:rFonts w:ascii="Times New Roman" w:hAnsi="Times New Roman" w:cs="Times New Roman"/>
                <w:b/>
                <w:sz w:val="18"/>
                <w:szCs w:val="18"/>
              </w:rPr>
              <w:t xml:space="preserve">Познавательное развитие (ФЭМП) </w:t>
            </w:r>
          </w:p>
          <w:p w:rsidR="00D950F9" w:rsidRPr="00757D5B" w:rsidRDefault="00D950F9" w:rsidP="00671206">
            <w:pPr>
              <w:spacing w:line="276" w:lineRule="auto"/>
              <w:jc w:val="both"/>
              <w:rPr>
                <w:rFonts w:ascii="Times New Roman" w:hAnsi="Times New Roman" w:cs="Times New Roman"/>
                <w:sz w:val="18"/>
                <w:szCs w:val="18"/>
              </w:rPr>
            </w:pPr>
            <w:r w:rsidRPr="001A469C">
              <w:rPr>
                <w:rFonts w:ascii="Times New Roman" w:hAnsi="Times New Roman"/>
                <w:b/>
                <w:sz w:val="18"/>
                <w:szCs w:val="18"/>
              </w:rPr>
              <w:t xml:space="preserve"> Тема: </w:t>
            </w:r>
            <w:r w:rsidRPr="001A469C">
              <w:rPr>
                <w:rFonts w:ascii="Times New Roman" w:eastAsia="Times New Roman" w:hAnsi="Times New Roman" w:cs="Times New Roman"/>
                <w:b/>
                <w:sz w:val="18"/>
                <w:szCs w:val="18"/>
              </w:rPr>
              <w:t>«</w:t>
            </w:r>
            <w:r w:rsidRPr="00757D5B">
              <w:rPr>
                <w:rFonts w:ascii="Times New Roman" w:hAnsi="Times New Roman" w:cs="Times New Roman"/>
                <w:sz w:val="18"/>
                <w:szCs w:val="18"/>
              </w:rPr>
              <w:t>Сравнение двух групп предметов (Закрепление)</w:t>
            </w:r>
            <w:r>
              <w:rPr>
                <w:rFonts w:ascii="Times New Roman" w:hAnsi="Times New Roman" w:cs="Times New Roman"/>
                <w:sz w:val="18"/>
                <w:szCs w:val="18"/>
              </w:rPr>
              <w:t xml:space="preserve"> </w:t>
            </w:r>
            <w:r w:rsidRPr="00757D5B">
              <w:rPr>
                <w:rFonts w:ascii="Times New Roman" w:hAnsi="Times New Roman" w:cs="Times New Roman"/>
                <w:sz w:val="18"/>
                <w:szCs w:val="18"/>
              </w:rPr>
              <w:t>(В.П. Новикова стр.68)</w:t>
            </w:r>
          </w:p>
          <w:p w:rsidR="00D950F9" w:rsidRPr="00757D5B" w:rsidRDefault="00D950F9" w:rsidP="00671206">
            <w:pPr>
              <w:spacing w:line="276" w:lineRule="auto"/>
              <w:jc w:val="both"/>
              <w:rPr>
                <w:rFonts w:ascii="Times New Roman" w:eastAsia="Times New Roman" w:hAnsi="Times New Roman" w:cs="Times New Roman"/>
                <w:sz w:val="18"/>
                <w:szCs w:val="18"/>
              </w:rPr>
            </w:pPr>
            <w:r w:rsidRPr="00757D5B">
              <w:rPr>
                <w:rFonts w:ascii="Times New Roman" w:hAnsi="Times New Roman" w:cs="Times New Roman"/>
                <w:sz w:val="18"/>
                <w:szCs w:val="18"/>
              </w:rPr>
              <w:t>Задачи: Развивать умение устанавливать равенство между двумя группами предметов, учить ориентироваться в пространстве.</w:t>
            </w:r>
          </w:p>
          <w:p w:rsidR="00D950F9" w:rsidRPr="001A469C" w:rsidRDefault="00D950F9" w:rsidP="00671206">
            <w:pPr>
              <w:rPr>
                <w:rFonts w:ascii="Times New Roman" w:hAnsi="Times New Roman"/>
                <w:sz w:val="18"/>
                <w:szCs w:val="18"/>
              </w:rPr>
            </w:pPr>
            <w:r w:rsidRPr="001A469C">
              <w:rPr>
                <w:rFonts w:ascii="Times New Roman" w:hAnsi="Times New Roman"/>
                <w:b/>
                <w:sz w:val="18"/>
                <w:szCs w:val="18"/>
              </w:rPr>
              <w:t>Целевые ориентиры:</w:t>
            </w:r>
            <w:r w:rsidRPr="001A469C">
              <w:rPr>
                <w:rFonts w:ascii="Times New Roman" w:hAnsi="Times New Roman"/>
                <w:sz w:val="18"/>
                <w:szCs w:val="18"/>
              </w:rPr>
              <w:t xml:space="preserve"> </w:t>
            </w:r>
            <w:r>
              <w:rPr>
                <w:rFonts w:ascii="Times New Roman" w:hAnsi="Times New Roman"/>
                <w:sz w:val="18"/>
                <w:szCs w:val="18"/>
              </w:rPr>
              <w:t xml:space="preserve">умеет сравнивать две группы предметов и уравнивать их; ориентируется в пространстве. </w:t>
            </w:r>
          </w:p>
        </w:tc>
      </w:tr>
      <w:tr w:rsidR="00D950F9" w:rsidRPr="009F3B07" w:rsidTr="00671206">
        <w:trPr>
          <w:cantSplit/>
          <w:trHeight w:val="642"/>
        </w:trPr>
        <w:tc>
          <w:tcPr>
            <w:tcW w:w="425" w:type="dxa"/>
            <w:vMerge/>
          </w:tcPr>
          <w:p w:rsidR="00D950F9" w:rsidRPr="009F3B07" w:rsidRDefault="00D950F9" w:rsidP="00671206">
            <w:pPr>
              <w:jc w:val="center"/>
              <w:rPr>
                <w:rFonts w:ascii="Times New Roman" w:hAnsi="Times New Roman" w:cs="Times New Roman"/>
                <w:sz w:val="20"/>
                <w:szCs w:val="20"/>
              </w:rPr>
            </w:pPr>
          </w:p>
        </w:tc>
        <w:tc>
          <w:tcPr>
            <w:tcW w:w="1277" w:type="dxa"/>
            <w:vMerge/>
            <w:textDirection w:val="btLr"/>
            <w:vAlign w:val="center"/>
          </w:tcPr>
          <w:p w:rsidR="00D950F9" w:rsidRPr="001A469C" w:rsidRDefault="00D950F9" w:rsidP="00671206">
            <w:pPr>
              <w:ind w:left="113" w:right="113"/>
              <w:jc w:val="center"/>
              <w:rPr>
                <w:rFonts w:ascii="Times New Roman" w:hAnsi="Times New Roman" w:cs="Times New Roman"/>
                <w:sz w:val="18"/>
                <w:szCs w:val="18"/>
              </w:rPr>
            </w:pPr>
          </w:p>
        </w:tc>
        <w:tc>
          <w:tcPr>
            <w:tcW w:w="14741" w:type="dxa"/>
            <w:gridSpan w:val="4"/>
          </w:tcPr>
          <w:p w:rsidR="00D950F9" w:rsidRPr="00196361" w:rsidRDefault="00D950F9" w:rsidP="00671206">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эстетическое развитие (музыкальная деятельность)</w:t>
            </w:r>
          </w:p>
          <w:p w:rsidR="00D950F9" w:rsidRPr="001A469C" w:rsidRDefault="00D950F9" w:rsidP="00671206">
            <w:pPr>
              <w:rPr>
                <w:rFonts w:ascii="Times New Roman" w:hAnsi="Times New Roman" w:cs="Times New Roman"/>
                <w:b/>
                <w:sz w:val="18"/>
                <w:szCs w:val="18"/>
              </w:rPr>
            </w:pPr>
            <w:r w:rsidRPr="0081750A">
              <w:rPr>
                <w:rStyle w:val="c6"/>
                <w:rFonts w:ascii="Times New Roman" w:hAnsi="Times New Roman" w:cs="Times New Roman"/>
                <w:sz w:val="18"/>
                <w:szCs w:val="20"/>
              </w:rPr>
              <w:t>Упражнять детей в</w:t>
            </w:r>
            <w:r>
              <w:rPr>
                <w:rStyle w:val="c6"/>
                <w:sz w:val="18"/>
                <w:szCs w:val="20"/>
              </w:rPr>
              <w:t xml:space="preserve">  </w:t>
            </w:r>
            <w:r>
              <w:rPr>
                <w:rStyle w:val="c6"/>
                <w:rFonts w:ascii="Times New Roman" w:hAnsi="Times New Roman" w:cs="Times New Roman"/>
                <w:sz w:val="18"/>
                <w:szCs w:val="20"/>
              </w:rPr>
              <w:t>манипуляции с предметами в танце (платочки, ложки, куклы), петь песни детского репертуара (Песенка для мамы), развивать координацию движений, память, музыкальный слух, чувство ритма, воспитывать трудолюбие</w:t>
            </w:r>
            <w:r>
              <w:rPr>
                <w:rStyle w:val="c6"/>
                <w:sz w:val="18"/>
                <w:szCs w:val="20"/>
              </w:rPr>
              <w:t>.</w:t>
            </w:r>
            <w:r w:rsidRPr="00196361">
              <w:rPr>
                <w:rStyle w:val="c6"/>
                <w:sz w:val="18"/>
                <w:szCs w:val="20"/>
              </w:rPr>
              <w:br/>
            </w:r>
            <w:r w:rsidRPr="00196361">
              <w:rPr>
                <w:rFonts w:ascii="Times New Roman" w:hAnsi="Times New Roman" w:cs="Times New Roman"/>
                <w:b/>
                <w:sz w:val="18"/>
                <w:szCs w:val="20"/>
              </w:rPr>
              <w:t xml:space="preserve">Целевые ориентиры: </w:t>
            </w:r>
            <w:r>
              <w:rPr>
                <w:rFonts w:ascii="Times New Roman" w:hAnsi="Times New Roman" w:cs="Times New Roman"/>
                <w:sz w:val="18"/>
                <w:szCs w:val="20"/>
              </w:rPr>
              <w:t>может подпевать простые слова и фразы, имитировать движения к песне.</w:t>
            </w:r>
          </w:p>
        </w:tc>
      </w:tr>
      <w:tr w:rsidR="00D950F9" w:rsidRPr="009F3B07" w:rsidTr="00671206">
        <w:tc>
          <w:tcPr>
            <w:tcW w:w="425" w:type="dxa"/>
            <w:vMerge/>
          </w:tcPr>
          <w:p w:rsidR="00D950F9" w:rsidRPr="009F3B07" w:rsidRDefault="00D950F9" w:rsidP="00671206">
            <w:pPr>
              <w:jc w:val="center"/>
              <w:rPr>
                <w:rFonts w:ascii="Times New Roman" w:hAnsi="Times New Roman" w:cs="Times New Roman"/>
                <w:sz w:val="20"/>
                <w:szCs w:val="20"/>
              </w:rPr>
            </w:pPr>
          </w:p>
        </w:tc>
        <w:tc>
          <w:tcPr>
            <w:tcW w:w="1277" w:type="dxa"/>
            <w:vAlign w:val="center"/>
          </w:tcPr>
          <w:p w:rsidR="00D950F9" w:rsidRPr="001A469C" w:rsidRDefault="00D950F9" w:rsidP="00671206">
            <w:pPr>
              <w:jc w:val="center"/>
              <w:rPr>
                <w:rFonts w:ascii="Times New Roman" w:hAnsi="Times New Roman" w:cs="Times New Roman"/>
                <w:sz w:val="18"/>
                <w:szCs w:val="18"/>
              </w:rPr>
            </w:pPr>
            <w:r w:rsidRPr="001A469C">
              <w:rPr>
                <w:rFonts w:ascii="Times New Roman" w:hAnsi="Times New Roman" w:cs="Times New Roman"/>
                <w:sz w:val="18"/>
                <w:szCs w:val="18"/>
              </w:rPr>
              <w:t>Прогулка № 1</w:t>
            </w:r>
          </w:p>
        </w:tc>
        <w:tc>
          <w:tcPr>
            <w:tcW w:w="14741" w:type="dxa"/>
            <w:gridSpan w:val="4"/>
          </w:tcPr>
          <w:p w:rsidR="00D950F9" w:rsidRPr="001A469C" w:rsidRDefault="00D950F9" w:rsidP="00671206">
            <w:pPr>
              <w:rPr>
                <w:rFonts w:ascii="Times New Roman" w:hAnsi="Times New Roman" w:cs="Times New Roman"/>
                <w:b/>
                <w:sz w:val="18"/>
                <w:szCs w:val="18"/>
              </w:rPr>
            </w:pPr>
            <w:r w:rsidRPr="001A469C">
              <w:rPr>
                <w:rFonts w:ascii="Times New Roman" w:hAnsi="Times New Roman" w:cs="Times New Roman"/>
                <w:b/>
                <w:sz w:val="18"/>
                <w:szCs w:val="18"/>
              </w:rPr>
              <w:t>Тема: «</w:t>
            </w:r>
            <w:r>
              <w:rPr>
                <w:rFonts w:ascii="Times New Roman" w:hAnsi="Times New Roman" w:cs="Times New Roman"/>
                <w:b/>
                <w:sz w:val="18"/>
                <w:szCs w:val="18"/>
              </w:rPr>
              <w:t xml:space="preserve">Наблюдение: отражение солнца в лужах. Чтение: С.Маршак «Весенняя песенка </w:t>
            </w:r>
            <w:r w:rsidRPr="001A469C">
              <w:rPr>
                <w:rFonts w:ascii="Times New Roman" w:hAnsi="Times New Roman" w:cs="Times New Roman"/>
                <w:b/>
                <w:sz w:val="18"/>
                <w:szCs w:val="18"/>
              </w:rPr>
              <w:t>».</w:t>
            </w:r>
            <w:r>
              <w:rPr>
                <w:rFonts w:ascii="Times New Roman" w:hAnsi="Times New Roman" w:cs="Times New Roman"/>
                <w:b/>
                <w:sz w:val="18"/>
                <w:szCs w:val="18"/>
              </w:rPr>
              <w:t xml:space="preserve"> (</w:t>
            </w:r>
            <w:r>
              <w:rPr>
                <w:rFonts w:ascii="Times New Roman" w:hAnsi="Times New Roman" w:cs="Times New Roman"/>
                <w:sz w:val="18"/>
                <w:szCs w:val="18"/>
              </w:rPr>
              <w:t>Л.Л. Тимофеева «Планирование образовательной деятельности с дошкольниками в режиме дня»</w:t>
            </w:r>
            <w:r w:rsidRPr="008B3818">
              <w:rPr>
                <w:rFonts w:ascii="Times New Roman" w:hAnsi="Times New Roman" w:cs="Times New Roman"/>
                <w:sz w:val="18"/>
                <w:szCs w:val="18"/>
              </w:rPr>
              <w:t xml:space="preserve">, с. </w:t>
            </w:r>
            <w:r>
              <w:rPr>
                <w:rFonts w:ascii="Times New Roman" w:hAnsi="Times New Roman" w:cs="Times New Roman"/>
                <w:sz w:val="18"/>
                <w:szCs w:val="18"/>
              </w:rPr>
              <w:t>227)</w:t>
            </w:r>
          </w:p>
          <w:p w:rsidR="00D950F9" w:rsidRPr="001A469C" w:rsidRDefault="00D950F9" w:rsidP="00671206">
            <w:pPr>
              <w:jc w:val="both"/>
              <w:rPr>
                <w:rFonts w:ascii="Times New Roman" w:hAnsi="Times New Roman" w:cs="Times New Roman"/>
                <w:sz w:val="18"/>
                <w:szCs w:val="18"/>
              </w:rPr>
            </w:pPr>
            <w:r w:rsidRPr="001A469C">
              <w:rPr>
                <w:rFonts w:ascii="Times New Roman" w:hAnsi="Times New Roman" w:cs="Times New Roman"/>
                <w:sz w:val="18"/>
                <w:szCs w:val="18"/>
              </w:rPr>
              <w:t xml:space="preserve">Цель: продолжать </w:t>
            </w:r>
            <w:r>
              <w:rPr>
                <w:rFonts w:ascii="Times New Roman" w:hAnsi="Times New Roman" w:cs="Times New Roman"/>
                <w:sz w:val="18"/>
                <w:szCs w:val="18"/>
              </w:rPr>
              <w:t>знакомить детей со свойствами воды, с таким явлением, как таяние снега. Учить отражать в речи результаты наблюдений, развивать познавательный интерес.</w:t>
            </w:r>
          </w:p>
        </w:tc>
      </w:tr>
      <w:tr w:rsidR="00D950F9" w:rsidRPr="009F3B07" w:rsidTr="00671206">
        <w:trPr>
          <w:trHeight w:val="593"/>
        </w:trPr>
        <w:tc>
          <w:tcPr>
            <w:tcW w:w="425" w:type="dxa"/>
            <w:vMerge/>
          </w:tcPr>
          <w:p w:rsidR="00D950F9" w:rsidRPr="009F3B07" w:rsidRDefault="00D950F9" w:rsidP="00671206">
            <w:pPr>
              <w:jc w:val="center"/>
              <w:rPr>
                <w:rFonts w:ascii="Times New Roman" w:hAnsi="Times New Roman" w:cs="Times New Roman"/>
                <w:sz w:val="20"/>
                <w:szCs w:val="20"/>
              </w:rPr>
            </w:pPr>
          </w:p>
        </w:tc>
        <w:tc>
          <w:tcPr>
            <w:tcW w:w="1277" w:type="dxa"/>
            <w:vAlign w:val="center"/>
          </w:tcPr>
          <w:p w:rsidR="00D950F9" w:rsidRPr="001A469C" w:rsidRDefault="00D950F9" w:rsidP="00671206">
            <w:pPr>
              <w:jc w:val="center"/>
              <w:rPr>
                <w:rFonts w:ascii="Times New Roman" w:hAnsi="Times New Roman" w:cs="Times New Roman"/>
                <w:sz w:val="18"/>
                <w:szCs w:val="18"/>
              </w:rPr>
            </w:pPr>
            <w:r w:rsidRPr="001A469C">
              <w:rPr>
                <w:rFonts w:ascii="Times New Roman" w:hAnsi="Times New Roman" w:cs="Times New Roman"/>
                <w:sz w:val="18"/>
                <w:szCs w:val="18"/>
              </w:rPr>
              <w:t>Работа перед сном</w:t>
            </w:r>
          </w:p>
        </w:tc>
        <w:tc>
          <w:tcPr>
            <w:tcW w:w="14741" w:type="dxa"/>
            <w:gridSpan w:val="4"/>
            <w:vAlign w:val="center"/>
          </w:tcPr>
          <w:p w:rsidR="00D950F9" w:rsidRDefault="00D950F9" w:rsidP="00671206">
            <w:pPr>
              <w:rPr>
                <w:rFonts w:ascii="Times New Roman" w:hAnsi="Times New Roman" w:cs="Times New Roman"/>
                <w:sz w:val="18"/>
                <w:szCs w:val="18"/>
              </w:rPr>
            </w:pPr>
            <w:r>
              <w:rPr>
                <w:rFonts w:ascii="Times New Roman" w:hAnsi="Times New Roman" w:cs="Times New Roman"/>
                <w:sz w:val="18"/>
                <w:szCs w:val="18"/>
              </w:rPr>
              <w:t>Презентация «Послушная вилка»</w:t>
            </w:r>
          </w:p>
          <w:p w:rsidR="00D950F9" w:rsidRPr="001A469C" w:rsidRDefault="00D950F9" w:rsidP="00671206">
            <w:pPr>
              <w:rPr>
                <w:rFonts w:ascii="Times New Roman" w:hAnsi="Times New Roman" w:cs="Times New Roman"/>
                <w:sz w:val="18"/>
                <w:szCs w:val="18"/>
              </w:rPr>
            </w:pPr>
            <w:r>
              <w:rPr>
                <w:rFonts w:ascii="Times New Roman" w:hAnsi="Times New Roman" w:cs="Times New Roman"/>
                <w:sz w:val="18"/>
                <w:szCs w:val="18"/>
              </w:rPr>
              <w:t>Формировать у детей культурно-гигиенические навыки, учить правильно пользоваться вилкой (обращать внимание на правильное положение руки, учить брать небольшие кусочки пищи и аккуратно доносить их до рта).</w:t>
            </w:r>
          </w:p>
        </w:tc>
      </w:tr>
      <w:tr w:rsidR="00D950F9" w:rsidRPr="009F3B07" w:rsidTr="00671206">
        <w:trPr>
          <w:trHeight w:val="77"/>
        </w:trPr>
        <w:tc>
          <w:tcPr>
            <w:tcW w:w="425" w:type="dxa"/>
            <w:vMerge/>
          </w:tcPr>
          <w:p w:rsidR="00D950F9" w:rsidRPr="009F3B07" w:rsidRDefault="00D950F9" w:rsidP="00671206">
            <w:pPr>
              <w:jc w:val="center"/>
              <w:rPr>
                <w:rFonts w:ascii="Times New Roman" w:hAnsi="Times New Roman" w:cs="Times New Roman"/>
                <w:sz w:val="20"/>
                <w:szCs w:val="20"/>
              </w:rPr>
            </w:pPr>
          </w:p>
        </w:tc>
        <w:tc>
          <w:tcPr>
            <w:tcW w:w="1277" w:type="dxa"/>
            <w:vAlign w:val="center"/>
          </w:tcPr>
          <w:p w:rsidR="00D950F9" w:rsidRPr="001A469C" w:rsidRDefault="00D950F9" w:rsidP="00671206">
            <w:pPr>
              <w:jc w:val="center"/>
              <w:rPr>
                <w:rFonts w:ascii="Times New Roman" w:hAnsi="Times New Roman" w:cs="Times New Roman"/>
                <w:sz w:val="18"/>
                <w:szCs w:val="18"/>
              </w:rPr>
            </w:pPr>
            <w:r w:rsidRPr="001A469C">
              <w:rPr>
                <w:rFonts w:ascii="Times New Roman" w:hAnsi="Times New Roman" w:cs="Times New Roman"/>
                <w:sz w:val="18"/>
                <w:szCs w:val="18"/>
              </w:rPr>
              <w:t>Вечер</w:t>
            </w:r>
          </w:p>
        </w:tc>
        <w:tc>
          <w:tcPr>
            <w:tcW w:w="6379" w:type="dxa"/>
          </w:tcPr>
          <w:p w:rsidR="00D950F9" w:rsidRPr="001A469C" w:rsidRDefault="00D950F9" w:rsidP="00671206">
            <w:pPr>
              <w:jc w:val="both"/>
              <w:rPr>
                <w:rFonts w:ascii="Times New Roman" w:hAnsi="Times New Roman" w:cs="Times New Roman"/>
                <w:sz w:val="18"/>
                <w:szCs w:val="18"/>
              </w:rPr>
            </w:pPr>
            <w:r w:rsidRPr="001A469C">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D950F9" w:rsidRDefault="00D950F9" w:rsidP="00671206">
            <w:pPr>
              <w:jc w:val="both"/>
              <w:rPr>
                <w:rFonts w:ascii="Times New Roman" w:hAnsi="Times New Roman" w:cs="Times New Roman"/>
                <w:sz w:val="18"/>
                <w:szCs w:val="18"/>
              </w:rPr>
            </w:pPr>
            <w:r w:rsidRPr="001A469C">
              <w:rPr>
                <w:rFonts w:ascii="Times New Roman" w:hAnsi="Times New Roman" w:cs="Times New Roman"/>
                <w:sz w:val="18"/>
                <w:szCs w:val="18"/>
              </w:rPr>
              <w:t>2.П/г «</w:t>
            </w:r>
            <w:r>
              <w:rPr>
                <w:rFonts w:ascii="Times New Roman" w:hAnsi="Times New Roman" w:cs="Times New Roman"/>
                <w:sz w:val="18"/>
                <w:szCs w:val="18"/>
              </w:rPr>
              <w:t>Наши мамы</w:t>
            </w:r>
            <w:r w:rsidRPr="001A469C">
              <w:rPr>
                <w:rFonts w:ascii="Times New Roman" w:hAnsi="Times New Roman" w:cs="Times New Roman"/>
                <w:sz w:val="18"/>
                <w:szCs w:val="18"/>
              </w:rPr>
              <w:t xml:space="preserve">» </w:t>
            </w:r>
          </w:p>
          <w:p w:rsidR="00D950F9" w:rsidRPr="001A469C" w:rsidRDefault="00D950F9" w:rsidP="00671206">
            <w:pPr>
              <w:jc w:val="both"/>
              <w:rPr>
                <w:rFonts w:ascii="Times New Roman" w:hAnsi="Times New Roman" w:cs="Times New Roman"/>
                <w:sz w:val="18"/>
                <w:szCs w:val="18"/>
              </w:rPr>
            </w:pPr>
            <w:r w:rsidRPr="001A469C">
              <w:rPr>
                <w:rFonts w:ascii="Times New Roman" w:hAnsi="Times New Roman" w:cs="Times New Roman"/>
                <w:sz w:val="18"/>
                <w:szCs w:val="18"/>
              </w:rPr>
              <w:t xml:space="preserve"> </w:t>
            </w:r>
            <w:r>
              <w:rPr>
                <w:rFonts w:ascii="Times New Roman" w:hAnsi="Times New Roman" w:cs="Times New Roman"/>
                <w:sz w:val="18"/>
                <w:szCs w:val="18"/>
              </w:rPr>
              <w:t>-</w:t>
            </w:r>
            <w:r w:rsidRPr="001A469C">
              <w:rPr>
                <w:rFonts w:ascii="Times New Roman" w:hAnsi="Times New Roman" w:cs="Times New Roman"/>
                <w:sz w:val="18"/>
                <w:szCs w:val="18"/>
              </w:rPr>
              <w:t>развивать мелкую моторику, речь, мышление. (папка с п/г)</w:t>
            </w:r>
          </w:p>
          <w:p w:rsidR="00D950F9" w:rsidRPr="001A469C" w:rsidRDefault="00D950F9" w:rsidP="00671206">
            <w:pPr>
              <w:jc w:val="both"/>
              <w:rPr>
                <w:rFonts w:ascii="Times New Roman" w:hAnsi="Times New Roman" w:cs="Times New Roman"/>
                <w:b/>
                <w:sz w:val="18"/>
                <w:szCs w:val="18"/>
              </w:rPr>
            </w:pPr>
            <w:r>
              <w:rPr>
                <w:rFonts w:ascii="Times New Roman" w:hAnsi="Times New Roman" w:cs="Times New Roman"/>
                <w:sz w:val="18"/>
                <w:szCs w:val="18"/>
              </w:rPr>
              <w:t>3</w:t>
            </w:r>
            <w:r w:rsidRPr="001A469C">
              <w:rPr>
                <w:rFonts w:ascii="Times New Roman" w:hAnsi="Times New Roman" w:cs="Times New Roman"/>
                <w:sz w:val="18"/>
                <w:szCs w:val="18"/>
              </w:rPr>
              <w:t xml:space="preserve">. </w:t>
            </w:r>
            <w:r w:rsidRPr="001A469C">
              <w:rPr>
                <w:rFonts w:ascii="Times New Roman" w:hAnsi="Times New Roman" w:cs="Times New Roman"/>
                <w:b/>
                <w:sz w:val="18"/>
                <w:szCs w:val="18"/>
              </w:rPr>
              <w:t xml:space="preserve">Социально – коммуникативное развитие (театрально – игровая деятельность) </w:t>
            </w:r>
          </w:p>
          <w:p w:rsidR="00D950F9" w:rsidRDefault="00D950F9" w:rsidP="00671206">
            <w:pPr>
              <w:jc w:val="both"/>
              <w:rPr>
                <w:rFonts w:ascii="Times New Roman" w:hAnsi="Times New Roman" w:cs="Times New Roman"/>
                <w:sz w:val="18"/>
                <w:szCs w:val="18"/>
              </w:rPr>
            </w:pPr>
            <w:r w:rsidRPr="001A469C">
              <w:rPr>
                <w:rFonts w:ascii="Times New Roman" w:hAnsi="Times New Roman" w:cs="Times New Roman"/>
                <w:b/>
                <w:sz w:val="18"/>
                <w:szCs w:val="18"/>
              </w:rPr>
              <w:t xml:space="preserve">Тема: </w:t>
            </w:r>
            <w:r w:rsidRPr="002D0F6B">
              <w:rPr>
                <w:rFonts w:ascii="Times New Roman" w:hAnsi="Times New Roman" w:cs="Times New Roman"/>
                <w:sz w:val="18"/>
                <w:szCs w:val="18"/>
              </w:rPr>
              <w:t>«</w:t>
            </w:r>
            <w:r>
              <w:rPr>
                <w:rFonts w:ascii="Times New Roman" w:hAnsi="Times New Roman" w:cs="Times New Roman"/>
                <w:sz w:val="18"/>
                <w:szCs w:val="18"/>
              </w:rPr>
              <w:t>Хитрый воробьишка обманул кота» (Маханева, с.37)</w:t>
            </w:r>
          </w:p>
          <w:p w:rsidR="00D950F9" w:rsidRPr="001A469C" w:rsidRDefault="00D950F9" w:rsidP="00671206">
            <w:pPr>
              <w:jc w:val="both"/>
              <w:rPr>
                <w:rFonts w:ascii="Times New Roman" w:hAnsi="Times New Roman" w:cs="Times New Roman"/>
                <w:sz w:val="18"/>
                <w:szCs w:val="18"/>
              </w:rPr>
            </w:pPr>
            <w:r>
              <w:rPr>
                <w:rFonts w:ascii="Times New Roman" w:hAnsi="Times New Roman" w:cs="Times New Roman"/>
                <w:sz w:val="18"/>
                <w:szCs w:val="18"/>
              </w:rPr>
              <w:t>Учить детей отгадывать музыкальные загадки, имитировать движения героев, развивать у детей внимание, воображение, речь, память, общую моторику; воспитывать интерес к совместной деятельности.</w:t>
            </w:r>
          </w:p>
        </w:tc>
        <w:tc>
          <w:tcPr>
            <w:tcW w:w="2976" w:type="dxa"/>
          </w:tcPr>
          <w:p w:rsidR="00D950F9" w:rsidRPr="001A469C" w:rsidRDefault="00D950F9" w:rsidP="00D950F9">
            <w:pPr>
              <w:pStyle w:val="a8"/>
              <w:numPr>
                <w:ilvl w:val="0"/>
                <w:numId w:val="15"/>
              </w:numPr>
              <w:tabs>
                <w:tab w:val="left" w:pos="34"/>
                <w:tab w:val="left" w:pos="176"/>
              </w:tabs>
              <w:ind w:left="34" w:hanging="34"/>
              <w:jc w:val="both"/>
              <w:rPr>
                <w:rFonts w:ascii="Times New Roman" w:hAnsi="Times New Roman" w:cs="Times New Roman"/>
                <w:sz w:val="18"/>
                <w:szCs w:val="18"/>
              </w:rPr>
            </w:pPr>
            <w:r w:rsidRPr="001A469C">
              <w:rPr>
                <w:rFonts w:ascii="Times New Roman" w:hAnsi="Times New Roman" w:cs="Times New Roman"/>
                <w:sz w:val="18"/>
                <w:szCs w:val="18"/>
              </w:rPr>
              <w:t xml:space="preserve">С </w:t>
            </w:r>
            <w:r>
              <w:rPr>
                <w:rFonts w:ascii="Times New Roman" w:hAnsi="Times New Roman" w:cs="Times New Roman"/>
                <w:sz w:val="18"/>
                <w:szCs w:val="18"/>
              </w:rPr>
              <w:t>Настей М, Ваней, Германом повторить основные цвета</w:t>
            </w:r>
            <w:r w:rsidRPr="001A469C">
              <w:rPr>
                <w:rFonts w:ascii="Times New Roman" w:hAnsi="Times New Roman" w:cs="Times New Roman"/>
                <w:sz w:val="18"/>
                <w:szCs w:val="18"/>
              </w:rPr>
              <w:t xml:space="preserve"> </w:t>
            </w:r>
          </w:p>
          <w:p w:rsidR="00D950F9" w:rsidRPr="001A469C" w:rsidRDefault="00D950F9" w:rsidP="00671206">
            <w:pPr>
              <w:pStyle w:val="a8"/>
              <w:tabs>
                <w:tab w:val="left" w:pos="34"/>
                <w:tab w:val="left" w:pos="176"/>
              </w:tabs>
              <w:ind w:left="34"/>
              <w:jc w:val="both"/>
              <w:rPr>
                <w:rFonts w:ascii="Times New Roman" w:hAnsi="Times New Roman" w:cs="Times New Roman"/>
                <w:sz w:val="18"/>
                <w:szCs w:val="18"/>
              </w:rPr>
            </w:pPr>
            <w:r w:rsidRPr="001A469C">
              <w:rPr>
                <w:rFonts w:ascii="Times New Roman" w:hAnsi="Times New Roman" w:cs="Times New Roman"/>
                <w:sz w:val="18"/>
                <w:szCs w:val="18"/>
              </w:rPr>
              <w:t>д/</w:t>
            </w:r>
            <w:r>
              <w:rPr>
                <w:rFonts w:ascii="Times New Roman" w:hAnsi="Times New Roman" w:cs="Times New Roman"/>
                <w:sz w:val="18"/>
                <w:szCs w:val="18"/>
              </w:rPr>
              <w:t>у</w:t>
            </w:r>
            <w:r w:rsidRPr="001A469C">
              <w:rPr>
                <w:rFonts w:ascii="Times New Roman" w:hAnsi="Times New Roman" w:cs="Times New Roman"/>
                <w:sz w:val="18"/>
                <w:szCs w:val="18"/>
              </w:rPr>
              <w:t xml:space="preserve"> «</w:t>
            </w:r>
            <w:r>
              <w:rPr>
                <w:rFonts w:ascii="Times New Roman" w:hAnsi="Times New Roman" w:cs="Times New Roman"/>
                <w:sz w:val="18"/>
                <w:szCs w:val="18"/>
              </w:rPr>
              <w:t>Цветик - семицветик</w:t>
            </w:r>
            <w:r w:rsidRPr="001A469C">
              <w:rPr>
                <w:rFonts w:ascii="Times New Roman" w:hAnsi="Times New Roman" w:cs="Times New Roman"/>
                <w:sz w:val="18"/>
                <w:szCs w:val="18"/>
              </w:rPr>
              <w:t xml:space="preserve">» </w:t>
            </w:r>
          </w:p>
          <w:p w:rsidR="00D950F9" w:rsidRPr="001A469C" w:rsidRDefault="00D950F9" w:rsidP="00671206">
            <w:pPr>
              <w:pStyle w:val="a8"/>
              <w:tabs>
                <w:tab w:val="left" w:pos="34"/>
                <w:tab w:val="left" w:pos="176"/>
              </w:tabs>
              <w:ind w:left="34"/>
              <w:jc w:val="both"/>
              <w:rPr>
                <w:rFonts w:ascii="Times New Roman" w:hAnsi="Times New Roman" w:cs="Times New Roman"/>
                <w:sz w:val="18"/>
                <w:szCs w:val="18"/>
              </w:rPr>
            </w:pPr>
            <w:r w:rsidRPr="001A469C">
              <w:rPr>
                <w:rFonts w:ascii="Times New Roman" w:hAnsi="Times New Roman" w:cs="Times New Roman"/>
                <w:sz w:val="18"/>
                <w:szCs w:val="18"/>
              </w:rPr>
              <w:t xml:space="preserve">- </w:t>
            </w:r>
            <w:r>
              <w:rPr>
                <w:rFonts w:ascii="Times New Roman" w:hAnsi="Times New Roman" w:cs="Times New Roman"/>
                <w:sz w:val="18"/>
                <w:szCs w:val="18"/>
              </w:rPr>
              <w:t>упражнять детей в сборе цветка, развивать мышление, внимание, память, мелкую моторику рук, воспитывать интерес к игре.</w:t>
            </w:r>
          </w:p>
        </w:tc>
        <w:tc>
          <w:tcPr>
            <w:tcW w:w="2835" w:type="dxa"/>
          </w:tcPr>
          <w:p w:rsidR="00D950F9" w:rsidRDefault="00D950F9" w:rsidP="00671206">
            <w:pPr>
              <w:pStyle w:val="a8"/>
              <w:tabs>
                <w:tab w:val="left" w:pos="176"/>
              </w:tabs>
              <w:ind w:left="35"/>
              <w:jc w:val="both"/>
              <w:rPr>
                <w:rFonts w:ascii="Times New Roman" w:hAnsi="Times New Roman" w:cs="Times New Roman"/>
                <w:sz w:val="18"/>
                <w:szCs w:val="18"/>
              </w:rPr>
            </w:pPr>
            <w:r>
              <w:rPr>
                <w:rFonts w:ascii="Times New Roman" w:hAnsi="Times New Roman" w:cs="Times New Roman"/>
                <w:sz w:val="18"/>
                <w:szCs w:val="18"/>
              </w:rPr>
              <w:t xml:space="preserve">Работа в уголке сенсорного развития: учимся различать геометрические фигуры. </w:t>
            </w:r>
          </w:p>
          <w:p w:rsidR="00D950F9" w:rsidRPr="001A469C" w:rsidRDefault="00D950F9" w:rsidP="00671206">
            <w:pPr>
              <w:pStyle w:val="a8"/>
              <w:tabs>
                <w:tab w:val="left" w:pos="176"/>
              </w:tabs>
              <w:ind w:left="35"/>
              <w:jc w:val="both"/>
              <w:rPr>
                <w:rFonts w:ascii="Times New Roman" w:hAnsi="Times New Roman" w:cs="Times New Roman"/>
                <w:sz w:val="18"/>
                <w:szCs w:val="18"/>
              </w:rPr>
            </w:pPr>
            <w:r>
              <w:rPr>
                <w:rFonts w:ascii="Times New Roman" w:hAnsi="Times New Roman" w:cs="Times New Roman"/>
                <w:sz w:val="18"/>
                <w:szCs w:val="18"/>
              </w:rPr>
              <w:t xml:space="preserve">Задачи: Учить детей применять знания о геометрических фигурах, находить предметы заданной формы в окружающей обстановке. Развивать зрительное восприятие, воображение. Формировать умение сопоставлять, сравнивать.  </w:t>
            </w:r>
          </w:p>
        </w:tc>
        <w:tc>
          <w:tcPr>
            <w:tcW w:w="2551" w:type="dxa"/>
          </w:tcPr>
          <w:p w:rsidR="00D950F9" w:rsidRPr="001A469C" w:rsidRDefault="00D950F9" w:rsidP="00D950F9">
            <w:pPr>
              <w:pStyle w:val="a8"/>
              <w:numPr>
                <w:ilvl w:val="0"/>
                <w:numId w:val="15"/>
              </w:numPr>
              <w:ind w:left="175" w:hanging="142"/>
              <w:jc w:val="both"/>
              <w:rPr>
                <w:rFonts w:ascii="Times New Roman" w:hAnsi="Times New Roman" w:cs="Times New Roman"/>
                <w:sz w:val="18"/>
                <w:szCs w:val="18"/>
              </w:rPr>
            </w:pPr>
            <w:r w:rsidRPr="001A469C">
              <w:rPr>
                <w:rFonts w:ascii="Times New Roman" w:hAnsi="Times New Roman" w:cs="Times New Roman"/>
                <w:sz w:val="18"/>
                <w:szCs w:val="18"/>
              </w:rPr>
              <w:t>Предложить детям скакалки, обручи, мячи для подвижных игр в свободное время</w:t>
            </w:r>
          </w:p>
          <w:p w:rsidR="00D950F9" w:rsidRPr="001A469C" w:rsidRDefault="00D950F9" w:rsidP="00671206">
            <w:pPr>
              <w:ind w:left="33"/>
              <w:jc w:val="both"/>
              <w:rPr>
                <w:rFonts w:ascii="Times New Roman" w:hAnsi="Times New Roman" w:cs="Times New Roman"/>
                <w:sz w:val="18"/>
                <w:szCs w:val="18"/>
              </w:rPr>
            </w:pPr>
            <w:r w:rsidRPr="001A469C">
              <w:rPr>
                <w:rFonts w:ascii="Times New Roman" w:hAnsi="Times New Roman" w:cs="Times New Roman"/>
                <w:sz w:val="18"/>
                <w:szCs w:val="18"/>
              </w:rPr>
              <w:t>- развивать крупную моторику, координацию движений</w:t>
            </w:r>
          </w:p>
          <w:p w:rsidR="00D950F9" w:rsidRPr="001A469C" w:rsidRDefault="00D950F9" w:rsidP="00671206">
            <w:pPr>
              <w:ind w:left="33"/>
              <w:jc w:val="both"/>
              <w:rPr>
                <w:rFonts w:ascii="Times New Roman" w:hAnsi="Times New Roman" w:cs="Times New Roman"/>
                <w:sz w:val="18"/>
                <w:szCs w:val="18"/>
              </w:rPr>
            </w:pPr>
            <w:r w:rsidRPr="001A469C">
              <w:rPr>
                <w:rFonts w:ascii="Times New Roman" w:hAnsi="Times New Roman" w:cs="Times New Roman"/>
                <w:sz w:val="18"/>
                <w:szCs w:val="18"/>
              </w:rPr>
              <w:t>- воспитывать любовь к здоровому образу жизни, к спорту.</w:t>
            </w:r>
          </w:p>
        </w:tc>
      </w:tr>
      <w:tr w:rsidR="00D950F9" w:rsidRPr="009F3B07" w:rsidTr="00671206">
        <w:tc>
          <w:tcPr>
            <w:tcW w:w="425" w:type="dxa"/>
            <w:vMerge/>
          </w:tcPr>
          <w:p w:rsidR="00D950F9" w:rsidRPr="009F3B07" w:rsidRDefault="00D950F9" w:rsidP="00671206">
            <w:pPr>
              <w:jc w:val="center"/>
              <w:rPr>
                <w:rFonts w:ascii="Times New Roman" w:hAnsi="Times New Roman" w:cs="Times New Roman"/>
                <w:sz w:val="20"/>
                <w:szCs w:val="20"/>
              </w:rPr>
            </w:pPr>
          </w:p>
        </w:tc>
        <w:tc>
          <w:tcPr>
            <w:tcW w:w="1277" w:type="dxa"/>
            <w:vAlign w:val="center"/>
          </w:tcPr>
          <w:p w:rsidR="00D950F9" w:rsidRPr="001A469C" w:rsidRDefault="00D950F9" w:rsidP="00671206">
            <w:pPr>
              <w:jc w:val="center"/>
              <w:rPr>
                <w:rFonts w:ascii="Times New Roman" w:hAnsi="Times New Roman" w:cs="Times New Roman"/>
                <w:sz w:val="18"/>
                <w:szCs w:val="18"/>
              </w:rPr>
            </w:pPr>
            <w:r w:rsidRPr="001A469C">
              <w:rPr>
                <w:rFonts w:ascii="Times New Roman" w:hAnsi="Times New Roman" w:cs="Times New Roman"/>
                <w:sz w:val="18"/>
                <w:szCs w:val="18"/>
              </w:rPr>
              <w:t>Прогулка № 2</w:t>
            </w:r>
          </w:p>
        </w:tc>
        <w:tc>
          <w:tcPr>
            <w:tcW w:w="14741" w:type="dxa"/>
            <w:gridSpan w:val="4"/>
          </w:tcPr>
          <w:p w:rsidR="00D950F9" w:rsidRPr="001A469C" w:rsidRDefault="00D950F9" w:rsidP="00671206">
            <w:pPr>
              <w:rPr>
                <w:rFonts w:ascii="Times New Roman" w:hAnsi="Times New Roman" w:cs="Times New Roman"/>
                <w:b/>
                <w:sz w:val="18"/>
                <w:szCs w:val="18"/>
              </w:rPr>
            </w:pPr>
            <w:r w:rsidRPr="001A469C">
              <w:rPr>
                <w:rFonts w:ascii="Times New Roman" w:hAnsi="Times New Roman" w:cs="Times New Roman"/>
                <w:b/>
                <w:sz w:val="18"/>
                <w:szCs w:val="18"/>
              </w:rPr>
              <w:t>Тема: «</w:t>
            </w:r>
            <w:r>
              <w:rPr>
                <w:rFonts w:ascii="Times New Roman" w:hAnsi="Times New Roman" w:cs="Times New Roman"/>
                <w:b/>
                <w:sz w:val="18"/>
                <w:szCs w:val="18"/>
              </w:rPr>
              <w:t>Беседа: Что мы чувствуем, когда пригревает солнышко?</w:t>
            </w:r>
            <w:r w:rsidRPr="001A469C">
              <w:rPr>
                <w:rFonts w:ascii="Times New Roman" w:hAnsi="Times New Roman" w:cs="Times New Roman"/>
                <w:b/>
                <w:sz w:val="18"/>
                <w:szCs w:val="18"/>
              </w:rPr>
              <w:t>».</w:t>
            </w:r>
            <w:r>
              <w:rPr>
                <w:rFonts w:ascii="Times New Roman" w:hAnsi="Times New Roman" w:cs="Times New Roman"/>
                <w:b/>
                <w:sz w:val="18"/>
                <w:szCs w:val="18"/>
              </w:rPr>
              <w:t xml:space="preserve"> (</w:t>
            </w:r>
            <w:r>
              <w:rPr>
                <w:rFonts w:ascii="Times New Roman" w:hAnsi="Times New Roman" w:cs="Times New Roman"/>
                <w:sz w:val="18"/>
                <w:szCs w:val="18"/>
              </w:rPr>
              <w:t>Л.Л. Тимофеева «Планирование образовательной деятельности с дошкольниками в режиме дня»</w:t>
            </w:r>
            <w:r w:rsidRPr="008B3818">
              <w:rPr>
                <w:rFonts w:ascii="Times New Roman" w:hAnsi="Times New Roman" w:cs="Times New Roman"/>
                <w:sz w:val="18"/>
                <w:szCs w:val="18"/>
              </w:rPr>
              <w:t xml:space="preserve">, с. </w:t>
            </w:r>
            <w:r>
              <w:rPr>
                <w:rFonts w:ascii="Times New Roman" w:hAnsi="Times New Roman" w:cs="Times New Roman"/>
                <w:sz w:val="18"/>
                <w:szCs w:val="18"/>
              </w:rPr>
              <w:t>228)</w:t>
            </w:r>
          </w:p>
          <w:p w:rsidR="00D950F9" w:rsidRPr="001A469C" w:rsidRDefault="00D950F9" w:rsidP="00671206">
            <w:pPr>
              <w:jc w:val="both"/>
              <w:rPr>
                <w:rFonts w:ascii="Times New Roman" w:hAnsi="Times New Roman" w:cs="Times New Roman"/>
                <w:sz w:val="18"/>
                <w:szCs w:val="18"/>
              </w:rPr>
            </w:pPr>
            <w:r w:rsidRPr="001A469C">
              <w:rPr>
                <w:rFonts w:ascii="Times New Roman" w:hAnsi="Times New Roman" w:cs="Times New Roman"/>
                <w:sz w:val="18"/>
                <w:szCs w:val="18"/>
              </w:rPr>
              <w:t xml:space="preserve">Цель: </w:t>
            </w:r>
            <w:r>
              <w:rPr>
                <w:rFonts w:ascii="Times New Roman" w:hAnsi="Times New Roman" w:cs="Times New Roman"/>
                <w:sz w:val="18"/>
                <w:szCs w:val="18"/>
              </w:rPr>
              <w:t>Учить детей выражать в речи  свои чувства от ощущения света, тепла солнца, формировать интерес к природным явлениям, развивать чувственный опыт, связную речь.</w:t>
            </w:r>
          </w:p>
        </w:tc>
      </w:tr>
    </w:tbl>
    <w:p w:rsidR="00D950F9" w:rsidRDefault="00D950F9" w:rsidP="00D950F9">
      <w:pPr>
        <w:spacing w:after="0" w:line="240" w:lineRule="auto"/>
        <w:jc w:val="center"/>
        <w:rPr>
          <w:rFonts w:ascii="Times New Roman" w:hAnsi="Times New Roman" w:cs="Times New Roman"/>
          <w:b/>
          <w:color w:val="FF0000"/>
        </w:rPr>
      </w:pPr>
    </w:p>
    <w:p w:rsidR="00D950F9" w:rsidRDefault="00D950F9" w:rsidP="00D950F9">
      <w:pPr>
        <w:spacing w:after="0" w:line="240" w:lineRule="auto"/>
        <w:jc w:val="center"/>
        <w:rPr>
          <w:rFonts w:ascii="Times New Roman" w:hAnsi="Times New Roman" w:cs="Times New Roman"/>
          <w:b/>
          <w:color w:val="FF0000"/>
        </w:rPr>
      </w:pPr>
    </w:p>
    <w:p w:rsidR="00D950F9" w:rsidRDefault="00D950F9" w:rsidP="00D950F9">
      <w:pPr>
        <w:spacing w:after="0" w:line="240" w:lineRule="auto"/>
        <w:jc w:val="center"/>
        <w:rPr>
          <w:rFonts w:ascii="Times New Roman" w:hAnsi="Times New Roman" w:cs="Times New Roman"/>
          <w:b/>
          <w:color w:val="FF0000"/>
        </w:rPr>
      </w:pPr>
    </w:p>
    <w:p w:rsidR="00D950F9" w:rsidRPr="00D950F9" w:rsidRDefault="00D950F9" w:rsidP="00D950F9">
      <w:pPr>
        <w:spacing w:after="0" w:line="240" w:lineRule="auto"/>
        <w:jc w:val="center"/>
        <w:rPr>
          <w:rFonts w:ascii="Times New Roman" w:hAnsi="Times New Roman" w:cs="Times New Roman"/>
          <w:b/>
          <w:color w:val="FF0000"/>
        </w:rPr>
      </w:pPr>
    </w:p>
    <w:p w:rsidR="00D950F9" w:rsidRPr="00D950F9" w:rsidRDefault="00D950F9" w:rsidP="00D950F9">
      <w:pPr>
        <w:spacing w:after="0" w:line="240" w:lineRule="auto"/>
        <w:jc w:val="center"/>
        <w:rPr>
          <w:rFonts w:ascii="Times New Roman" w:hAnsi="Times New Roman" w:cs="Times New Roman"/>
          <w:b/>
          <w:color w:val="FF0000"/>
        </w:rPr>
      </w:pPr>
    </w:p>
    <w:p w:rsidR="00D950F9" w:rsidRPr="00E67F3D" w:rsidRDefault="00D950F9" w:rsidP="00D950F9">
      <w:pPr>
        <w:spacing w:after="0" w:line="240" w:lineRule="auto"/>
        <w:jc w:val="center"/>
        <w:rPr>
          <w:rFonts w:ascii="Times New Roman" w:hAnsi="Times New Roman" w:cs="Times New Roman"/>
          <w:b/>
          <w:color w:val="FF0000"/>
        </w:rPr>
      </w:pPr>
    </w:p>
    <w:p w:rsidR="00D950F9" w:rsidRPr="007F0FDD" w:rsidRDefault="00D950F9" w:rsidP="00D950F9">
      <w:pPr>
        <w:spacing w:after="0" w:line="240" w:lineRule="auto"/>
        <w:jc w:val="center"/>
        <w:rPr>
          <w:rFonts w:ascii="Times New Roman" w:hAnsi="Times New Roman" w:cs="Times New Roman"/>
          <w:b/>
          <w:color w:val="FF0000"/>
        </w:rPr>
      </w:pPr>
    </w:p>
    <w:p w:rsidR="00D950F9" w:rsidRDefault="00D950F9" w:rsidP="00D950F9">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rsidR="00D950F9" w:rsidRDefault="00D950F9" w:rsidP="00D950F9">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«8 марта - праздник мам» </w:t>
      </w:r>
    </w:p>
    <w:tbl>
      <w:tblPr>
        <w:tblStyle w:val="a3"/>
        <w:tblW w:w="16304" w:type="dxa"/>
        <w:tblInd w:w="-601" w:type="dxa"/>
        <w:tblLayout w:type="fixed"/>
        <w:tblLook w:val="04A0"/>
      </w:tblPr>
      <w:tblGrid>
        <w:gridCol w:w="425"/>
        <w:gridCol w:w="993"/>
        <w:gridCol w:w="6804"/>
        <w:gridCol w:w="3261"/>
        <w:gridCol w:w="2269"/>
        <w:gridCol w:w="2552"/>
      </w:tblGrid>
      <w:tr w:rsidR="00D950F9" w:rsidTr="00671206">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950F9" w:rsidRDefault="00D950F9" w:rsidP="00671206">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Среда 4 марта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100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D950F9" w:rsidTr="00671206">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b/>
                <w:sz w:val="20"/>
                <w:szCs w:val="20"/>
                <w:lang w:eastAsia="en-US"/>
              </w:rPr>
            </w:pP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b/>
                <w:sz w:val="20"/>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b/>
                <w:sz w:val="20"/>
                <w:szCs w:val="20"/>
                <w:lang w:eastAsia="en-US"/>
              </w:rPr>
            </w:pPr>
          </w:p>
        </w:tc>
      </w:tr>
      <w:tr w:rsidR="00D950F9" w:rsidTr="00671206">
        <w:trPr>
          <w:trHeight w:val="223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Pr="00185763" w:rsidRDefault="00D950F9" w:rsidP="00671206">
            <w:pPr>
              <w:jc w:val="center"/>
              <w:rPr>
                <w:rFonts w:ascii="Times New Roman" w:hAnsi="Times New Roman" w:cs="Times New Roman"/>
                <w:sz w:val="18"/>
                <w:szCs w:val="18"/>
                <w:lang w:eastAsia="en-US"/>
              </w:rPr>
            </w:pPr>
            <w:r w:rsidRPr="00185763">
              <w:rPr>
                <w:rFonts w:ascii="Times New Roman" w:hAnsi="Times New Roman" w:cs="Times New Roman"/>
                <w:sz w:val="18"/>
                <w:szCs w:val="18"/>
                <w:lang w:eastAsia="en-US"/>
              </w:rPr>
              <w:t>Утро</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0F9" w:rsidRPr="00185763" w:rsidRDefault="00D950F9" w:rsidP="00671206">
            <w:pPr>
              <w:rPr>
                <w:rFonts w:ascii="Times New Roman" w:hAnsi="Times New Roman" w:cs="Times New Roman"/>
                <w:sz w:val="18"/>
                <w:szCs w:val="18"/>
                <w:lang w:eastAsia="en-US"/>
              </w:rPr>
            </w:pPr>
            <w:r w:rsidRPr="00185763">
              <w:rPr>
                <w:rFonts w:ascii="Times New Roman" w:hAnsi="Times New Roman" w:cs="Times New Roman"/>
                <w:sz w:val="18"/>
                <w:szCs w:val="18"/>
                <w:lang w:eastAsia="en-US"/>
              </w:rPr>
              <w:t>1.</w:t>
            </w:r>
            <w:r w:rsidRPr="00185763">
              <w:rPr>
                <w:rFonts w:ascii="Times New Roman" w:hAnsi="Times New Roman" w:cs="Times New Roman"/>
                <w:sz w:val="18"/>
                <w:szCs w:val="18"/>
              </w:rPr>
              <w:t xml:space="preserve"> </w:t>
            </w:r>
            <w:r w:rsidRPr="00185763">
              <w:rPr>
                <w:rFonts w:ascii="Times New Roman" w:hAnsi="Times New Roman" w:cs="Times New Roman"/>
                <w:sz w:val="18"/>
                <w:szCs w:val="18"/>
                <w:lang w:eastAsia="en-US"/>
              </w:rPr>
              <w:t>Дидактическая игра «</w:t>
            </w:r>
            <w:r>
              <w:rPr>
                <w:rFonts w:ascii="Times New Roman" w:hAnsi="Times New Roman" w:cs="Times New Roman"/>
                <w:sz w:val="18"/>
                <w:szCs w:val="18"/>
                <w:lang w:eastAsia="en-US"/>
              </w:rPr>
              <w:t>Мама, какая?</w:t>
            </w:r>
            <w:r w:rsidRPr="00185763">
              <w:rPr>
                <w:rFonts w:ascii="Times New Roman" w:hAnsi="Times New Roman" w:cs="Times New Roman"/>
                <w:sz w:val="18"/>
                <w:szCs w:val="18"/>
                <w:lang w:eastAsia="en-US"/>
              </w:rPr>
              <w:t>».</w:t>
            </w:r>
          </w:p>
          <w:p w:rsidR="00D950F9" w:rsidRPr="00185763" w:rsidRDefault="00D950F9" w:rsidP="00671206">
            <w:pPr>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 xml:space="preserve">Цель: </w:t>
            </w:r>
            <w:r>
              <w:rPr>
                <w:rFonts w:ascii="Times New Roman" w:hAnsi="Times New Roman" w:cs="Times New Roman"/>
                <w:sz w:val="18"/>
                <w:szCs w:val="18"/>
                <w:lang w:eastAsia="en-US"/>
              </w:rPr>
              <w:t>учить детей подбирать прилагательные (мама, какая? Добрая, красивая, нежная и т.д.)</w:t>
            </w:r>
            <w:r w:rsidRPr="00185763">
              <w:rPr>
                <w:rFonts w:ascii="Times New Roman" w:hAnsi="Times New Roman" w:cs="Times New Roman"/>
                <w:sz w:val="18"/>
                <w:szCs w:val="18"/>
                <w:lang w:eastAsia="en-US"/>
              </w:rPr>
              <w:t>. Развитие связной речи, мышления, внимания</w:t>
            </w:r>
            <w:r>
              <w:rPr>
                <w:rFonts w:ascii="Times New Roman" w:hAnsi="Times New Roman" w:cs="Times New Roman"/>
                <w:sz w:val="18"/>
                <w:szCs w:val="18"/>
                <w:lang w:eastAsia="en-US"/>
              </w:rPr>
              <w:t>, памяти. Воспитывать любовь к маме, бвбушке, сестре.</w:t>
            </w:r>
          </w:p>
          <w:p w:rsidR="00D950F9" w:rsidRPr="00185763" w:rsidRDefault="00D950F9" w:rsidP="00671206">
            <w:pPr>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2.П/г «</w:t>
            </w:r>
            <w:r>
              <w:rPr>
                <w:rFonts w:ascii="Times New Roman" w:hAnsi="Times New Roman" w:cs="Times New Roman"/>
                <w:sz w:val="18"/>
                <w:szCs w:val="18"/>
                <w:lang w:eastAsia="en-US"/>
              </w:rPr>
              <w:t>Я пришёл сегодня к маме</w:t>
            </w:r>
            <w:r w:rsidRPr="00185763">
              <w:rPr>
                <w:rFonts w:ascii="Times New Roman" w:hAnsi="Times New Roman" w:cs="Times New Roman"/>
                <w:sz w:val="18"/>
                <w:szCs w:val="18"/>
                <w:lang w:eastAsia="en-US"/>
              </w:rPr>
              <w:t xml:space="preserve">» </w:t>
            </w:r>
          </w:p>
          <w:p w:rsidR="00D950F9" w:rsidRPr="00185763" w:rsidRDefault="00D950F9" w:rsidP="00671206">
            <w:pPr>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-развивать мелкую моторику рук, мышление,  речь, координацию.</w:t>
            </w:r>
          </w:p>
          <w:p w:rsidR="00D950F9" w:rsidRPr="00185763" w:rsidRDefault="00D950F9" w:rsidP="00671206">
            <w:pPr>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3.</w:t>
            </w:r>
            <w:r>
              <w:rPr>
                <w:rFonts w:ascii="Times New Roman" w:hAnsi="Times New Roman" w:cs="Times New Roman"/>
                <w:sz w:val="18"/>
                <w:szCs w:val="18"/>
                <w:lang w:eastAsia="en-US"/>
              </w:rPr>
              <w:t>П/И «Найди своё место»</w:t>
            </w:r>
          </w:p>
          <w:p w:rsidR="00D950F9" w:rsidRPr="00185763" w:rsidRDefault="00D950F9" w:rsidP="00671206">
            <w:pPr>
              <w:jc w:val="both"/>
              <w:rPr>
                <w:rFonts w:ascii="Times New Roman" w:hAnsi="Times New Roman" w:cs="Times New Roman"/>
                <w:sz w:val="18"/>
                <w:szCs w:val="18"/>
                <w:lang w:eastAsia="en-US"/>
              </w:rPr>
            </w:pPr>
            <w:r>
              <w:rPr>
                <w:rFonts w:ascii="Times New Roman" w:hAnsi="Times New Roman" w:cs="Times New Roman"/>
                <w:sz w:val="18"/>
                <w:szCs w:val="18"/>
                <w:lang w:eastAsia="en-US"/>
              </w:rPr>
              <w:t>Учить находить своё место в соответствии с цветом карточки.</w:t>
            </w:r>
          </w:p>
          <w:p w:rsidR="00D950F9" w:rsidRPr="00185763" w:rsidRDefault="00D950F9" w:rsidP="00671206">
            <w:pPr>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 xml:space="preserve">4.Утренняя гимнастика – подготовить детский организм к предстоящим нагрузкам, любовь к физической культуре; воспитывать безопасное поведение в </w:t>
            </w:r>
            <w:r>
              <w:rPr>
                <w:rFonts w:ascii="Times New Roman" w:hAnsi="Times New Roman" w:cs="Times New Roman"/>
                <w:sz w:val="18"/>
                <w:szCs w:val="18"/>
                <w:lang w:eastAsia="en-US"/>
              </w:rPr>
              <w:t xml:space="preserve">спортивном </w:t>
            </w:r>
            <w:r w:rsidRPr="00185763">
              <w:rPr>
                <w:rFonts w:ascii="Times New Roman" w:hAnsi="Times New Roman" w:cs="Times New Roman"/>
                <w:sz w:val="18"/>
                <w:szCs w:val="18"/>
                <w:lang w:eastAsia="en-US"/>
              </w:rPr>
              <w:t>зале.</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0F9" w:rsidRDefault="00D950F9" w:rsidP="00671206">
            <w:pPr>
              <w:pStyle w:val="23"/>
              <w:shd w:val="clear" w:color="auto" w:fill="auto"/>
              <w:spacing w:line="276" w:lineRule="auto"/>
              <w:rPr>
                <w:rStyle w:val="2115pt"/>
                <w:rFonts w:eastAsia="Trebuchet MS"/>
                <w:sz w:val="18"/>
                <w:szCs w:val="18"/>
              </w:rPr>
            </w:pPr>
            <w:r w:rsidRPr="003C430F">
              <w:rPr>
                <w:rStyle w:val="2115pt"/>
                <w:rFonts w:eastAsia="Trebuchet MS"/>
                <w:sz w:val="18"/>
                <w:szCs w:val="18"/>
              </w:rPr>
              <w:t>Предло</w:t>
            </w:r>
            <w:r>
              <w:rPr>
                <w:rStyle w:val="2115pt"/>
                <w:rFonts w:eastAsia="Trebuchet MS"/>
                <w:sz w:val="18"/>
                <w:szCs w:val="18"/>
              </w:rPr>
              <w:t xml:space="preserve">жить Наташе, Серафиме, Даше, Насте М.  Д/и </w:t>
            </w:r>
            <w:r w:rsidRPr="001958A7">
              <w:rPr>
                <w:rStyle w:val="2115pt"/>
                <w:rFonts w:eastAsia="Trebuchet MS"/>
                <w:sz w:val="24"/>
                <w:szCs w:val="24"/>
              </w:rPr>
              <w:t>«</w:t>
            </w:r>
            <w:r w:rsidRPr="003C430F">
              <w:rPr>
                <w:rStyle w:val="2115pt"/>
                <w:rFonts w:eastAsia="Trebuchet MS"/>
                <w:sz w:val="18"/>
                <w:szCs w:val="18"/>
              </w:rPr>
              <w:t>В</w:t>
            </w:r>
            <w:r>
              <w:rPr>
                <w:rStyle w:val="2115pt"/>
                <w:rFonts w:eastAsia="Trebuchet MS"/>
                <w:sz w:val="18"/>
                <w:szCs w:val="18"/>
              </w:rPr>
              <w:t>ремена года</w:t>
            </w:r>
            <w:r w:rsidRPr="003C430F">
              <w:rPr>
                <w:rStyle w:val="2115pt"/>
                <w:rFonts w:eastAsia="Trebuchet MS"/>
                <w:sz w:val="18"/>
                <w:szCs w:val="18"/>
              </w:rPr>
              <w:t xml:space="preserve">» </w:t>
            </w:r>
          </w:p>
          <w:p w:rsidR="00D950F9" w:rsidRPr="003C430F" w:rsidRDefault="00D950F9" w:rsidP="00671206">
            <w:pPr>
              <w:pStyle w:val="23"/>
              <w:shd w:val="clear" w:color="auto" w:fill="auto"/>
              <w:spacing w:line="276" w:lineRule="auto"/>
              <w:rPr>
                <w:rFonts w:ascii="Times New Roman" w:hAnsi="Times New Roman" w:cs="Times New Roman"/>
                <w:sz w:val="18"/>
                <w:szCs w:val="18"/>
              </w:rPr>
            </w:pPr>
            <w:r w:rsidRPr="003C430F">
              <w:rPr>
                <w:rStyle w:val="2115pt"/>
                <w:rFonts w:eastAsia="Trebuchet MS"/>
                <w:sz w:val="18"/>
                <w:szCs w:val="18"/>
              </w:rPr>
              <w:t>цель: учить</w:t>
            </w:r>
            <w:r>
              <w:rPr>
                <w:rStyle w:val="2115pt"/>
                <w:rFonts w:eastAsia="Trebuchet MS"/>
                <w:sz w:val="18"/>
                <w:szCs w:val="18"/>
              </w:rPr>
              <w:t xml:space="preserve"> </w:t>
            </w:r>
            <w:r w:rsidRPr="003C430F">
              <w:rPr>
                <w:rStyle w:val="2115pt"/>
                <w:rFonts w:eastAsia="Trebuchet MS"/>
                <w:sz w:val="18"/>
                <w:szCs w:val="18"/>
              </w:rPr>
              <w:t xml:space="preserve">рассказывать о </w:t>
            </w:r>
            <w:r>
              <w:rPr>
                <w:rStyle w:val="2115pt"/>
                <w:rFonts w:eastAsia="Trebuchet MS"/>
                <w:sz w:val="18"/>
                <w:szCs w:val="18"/>
              </w:rPr>
              <w:t>весенних признаках</w:t>
            </w:r>
            <w:r w:rsidRPr="003C430F">
              <w:rPr>
                <w:rStyle w:val="2115pt"/>
                <w:rFonts w:eastAsia="Trebuchet MS"/>
                <w:sz w:val="18"/>
                <w:szCs w:val="18"/>
              </w:rPr>
              <w:t>, развивать внимание и мышление</w:t>
            </w:r>
            <w:r>
              <w:rPr>
                <w:rStyle w:val="2115pt"/>
                <w:rFonts w:eastAsia="Trebuchet MS"/>
                <w:sz w:val="18"/>
                <w:szCs w:val="18"/>
              </w:rPr>
              <w:t>, закреплять знания о временах года и их признаках.</w:t>
            </w:r>
          </w:p>
          <w:p w:rsidR="00D950F9" w:rsidRPr="00185763" w:rsidRDefault="00D950F9" w:rsidP="00671206">
            <w:pPr>
              <w:tabs>
                <w:tab w:val="left" w:pos="176"/>
              </w:tabs>
              <w:ind w:left="34"/>
              <w:jc w:val="both"/>
              <w:rPr>
                <w:rFonts w:ascii="Times New Roman" w:hAnsi="Times New Roman" w:cs="Times New Roman"/>
                <w:sz w:val="18"/>
                <w:szCs w:val="18"/>
                <w:lang w:eastAsia="en-US"/>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0F9" w:rsidRDefault="00D950F9" w:rsidP="00D950F9">
            <w:pPr>
              <w:pStyle w:val="a8"/>
              <w:numPr>
                <w:ilvl w:val="0"/>
                <w:numId w:val="15"/>
              </w:numPr>
              <w:tabs>
                <w:tab w:val="left" w:pos="176"/>
              </w:tabs>
              <w:ind w:left="34" w:firstLine="0"/>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Ситуативный разговор на тему Беседа: «</w:t>
            </w:r>
            <w:r>
              <w:rPr>
                <w:rFonts w:ascii="Times New Roman" w:hAnsi="Times New Roman" w:cs="Times New Roman"/>
                <w:sz w:val="18"/>
                <w:szCs w:val="18"/>
                <w:lang w:eastAsia="en-US"/>
              </w:rPr>
              <w:t>Праздник 8 Марта».</w:t>
            </w:r>
          </w:p>
          <w:p w:rsidR="00D950F9" w:rsidRPr="00185763" w:rsidRDefault="00D950F9" w:rsidP="00D950F9">
            <w:pPr>
              <w:pStyle w:val="a8"/>
              <w:numPr>
                <w:ilvl w:val="0"/>
                <w:numId w:val="15"/>
              </w:numPr>
              <w:tabs>
                <w:tab w:val="left" w:pos="176"/>
              </w:tabs>
              <w:ind w:left="34" w:firstLine="0"/>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Побеседовать с детьми о празднике, познакомить с соответствующими речевыми конструкциями. Обсудить какие подарки могут сделать дети своими руками, как могут создать праздничное настроение.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0F9" w:rsidRPr="00185763" w:rsidRDefault="00D950F9" w:rsidP="00671206">
            <w:pPr>
              <w:pStyle w:val="a8"/>
              <w:tabs>
                <w:tab w:val="left" w:pos="177"/>
              </w:tabs>
              <w:ind w:left="33"/>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 xml:space="preserve">Предложить детям игры с деревянным, магнитным, пластмассовым </w:t>
            </w:r>
            <w:r>
              <w:rPr>
                <w:rFonts w:ascii="Times New Roman" w:hAnsi="Times New Roman" w:cs="Times New Roman"/>
                <w:sz w:val="18"/>
                <w:szCs w:val="18"/>
                <w:lang w:eastAsia="en-US"/>
              </w:rPr>
              <w:t>к</w:t>
            </w:r>
            <w:r w:rsidRPr="00185763">
              <w:rPr>
                <w:rFonts w:ascii="Times New Roman" w:hAnsi="Times New Roman" w:cs="Times New Roman"/>
                <w:sz w:val="18"/>
                <w:szCs w:val="18"/>
                <w:lang w:eastAsia="en-US"/>
              </w:rPr>
              <w:t>онструктором</w:t>
            </w:r>
          </w:p>
          <w:p w:rsidR="00D950F9" w:rsidRPr="00185763" w:rsidRDefault="00D950F9" w:rsidP="00671206">
            <w:pPr>
              <w:pStyle w:val="a8"/>
              <w:tabs>
                <w:tab w:val="left" w:pos="177"/>
              </w:tabs>
              <w:ind w:left="33"/>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 развивать умение строить задуманное;</w:t>
            </w:r>
          </w:p>
          <w:p w:rsidR="00D950F9" w:rsidRPr="00185763" w:rsidRDefault="00D950F9" w:rsidP="00671206">
            <w:pPr>
              <w:pStyle w:val="a8"/>
              <w:tabs>
                <w:tab w:val="left" w:pos="177"/>
              </w:tabs>
              <w:ind w:left="33"/>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 воспитывать умение играть дружно, делиться с товарищами.</w:t>
            </w:r>
          </w:p>
          <w:p w:rsidR="00D950F9" w:rsidRPr="00185763" w:rsidRDefault="00D950F9" w:rsidP="00671206">
            <w:pPr>
              <w:pStyle w:val="a8"/>
              <w:tabs>
                <w:tab w:val="left" w:pos="177"/>
              </w:tabs>
              <w:ind w:left="33"/>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w:t>
            </w:r>
          </w:p>
        </w:tc>
      </w:tr>
      <w:tr w:rsidR="00D950F9" w:rsidTr="00671206">
        <w:trPr>
          <w:cantSplit/>
          <w:trHeight w:val="9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D950F9" w:rsidRPr="00185763" w:rsidRDefault="00D950F9" w:rsidP="00671206">
            <w:pPr>
              <w:ind w:left="113" w:right="113"/>
              <w:jc w:val="center"/>
              <w:rPr>
                <w:rFonts w:ascii="Times New Roman" w:hAnsi="Times New Roman" w:cs="Times New Roman"/>
                <w:sz w:val="18"/>
                <w:szCs w:val="18"/>
                <w:lang w:eastAsia="en-US"/>
              </w:rPr>
            </w:pPr>
            <w:r w:rsidRPr="00185763">
              <w:rPr>
                <w:rFonts w:ascii="Times New Roman" w:hAnsi="Times New Roman" w:cs="Times New Roman"/>
                <w:sz w:val="18"/>
                <w:szCs w:val="18"/>
                <w:lang w:eastAsia="en-US"/>
              </w:rPr>
              <w:t>Непосредственно организованная образовательная деятельность</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0F9" w:rsidRDefault="00D950F9" w:rsidP="00671206">
            <w:pPr>
              <w:jc w:val="center"/>
              <w:rPr>
                <w:rFonts w:ascii="Times New Roman" w:hAnsi="Times New Roman"/>
                <w:b/>
                <w:sz w:val="20"/>
                <w:szCs w:val="24"/>
              </w:rPr>
            </w:pPr>
            <w:r w:rsidRPr="007E0EEB">
              <w:rPr>
                <w:rFonts w:ascii="Times New Roman" w:hAnsi="Times New Roman"/>
                <w:b/>
                <w:sz w:val="20"/>
                <w:szCs w:val="24"/>
              </w:rPr>
              <w:t>Речевое развитие</w:t>
            </w:r>
            <w:r>
              <w:rPr>
                <w:rFonts w:ascii="Times New Roman" w:hAnsi="Times New Roman"/>
                <w:b/>
                <w:sz w:val="20"/>
                <w:szCs w:val="24"/>
              </w:rPr>
              <w:t>/ ознакомление с художественной литературой</w:t>
            </w:r>
          </w:p>
          <w:p w:rsidR="00D950F9" w:rsidRPr="004111E4" w:rsidRDefault="00D950F9" w:rsidP="00671206">
            <w:pPr>
              <w:pStyle w:val="21"/>
              <w:shd w:val="clear" w:color="auto" w:fill="auto"/>
              <w:spacing w:line="276" w:lineRule="auto"/>
              <w:ind w:left="120"/>
              <w:jc w:val="both"/>
              <w:rPr>
                <w:sz w:val="18"/>
                <w:szCs w:val="18"/>
              </w:rPr>
            </w:pPr>
            <w:r w:rsidRPr="001A2E81">
              <w:rPr>
                <w:b/>
                <w:sz w:val="18"/>
                <w:szCs w:val="24"/>
              </w:rPr>
              <w:t>Тема:</w:t>
            </w:r>
            <w:r w:rsidRPr="001A2E81">
              <w:rPr>
                <w:sz w:val="18"/>
                <w:szCs w:val="24"/>
              </w:rPr>
              <w:t xml:space="preserve"> </w:t>
            </w:r>
            <w:r w:rsidRPr="004111E4">
              <w:rPr>
                <w:sz w:val="18"/>
                <w:szCs w:val="18"/>
              </w:rPr>
              <w:t>Пересказ ска</w:t>
            </w:r>
            <w:r>
              <w:rPr>
                <w:sz w:val="18"/>
                <w:szCs w:val="18"/>
              </w:rPr>
              <w:t>зки</w:t>
            </w:r>
            <w:r w:rsidRPr="004111E4">
              <w:rPr>
                <w:sz w:val="18"/>
                <w:szCs w:val="18"/>
              </w:rPr>
              <w:t xml:space="preserve"> «Козлята и </w:t>
            </w:r>
            <w:r>
              <w:rPr>
                <w:sz w:val="18"/>
                <w:szCs w:val="18"/>
              </w:rPr>
              <w:t>в</w:t>
            </w:r>
            <w:r w:rsidRPr="004111E4">
              <w:rPr>
                <w:sz w:val="18"/>
                <w:szCs w:val="18"/>
              </w:rPr>
              <w:t>олк»</w:t>
            </w:r>
          </w:p>
          <w:p w:rsidR="00D950F9" w:rsidRPr="004111E4" w:rsidRDefault="00D950F9" w:rsidP="00671206">
            <w:pPr>
              <w:pStyle w:val="21"/>
              <w:spacing w:line="276" w:lineRule="auto"/>
              <w:jc w:val="both"/>
              <w:rPr>
                <w:sz w:val="18"/>
                <w:szCs w:val="18"/>
              </w:rPr>
            </w:pPr>
            <w:r>
              <w:rPr>
                <w:sz w:val="18"/>
                <w:szCs w:val="18"/>
              </w:rPr>
              <w:t>Задачи:</w:t>
            </w:r>
            <w:r w:rsidRPr="004111E4">
              <w:rPr>
                <w:sz w:val="18"/>
                <w:szCs w:val="18"/>
              </w:rPr>
              <w:t>Учить пересказывать сказку вместе с воспитателем; Приучать отчетливо и правильно произносить звук [с</w:t>
            </w:r>
            <w:r w:rsidRPr="004111E4">
              <w:rPr>
                <w:sz w:val="18"/>
                <w:szCs w:val="18"/>
                <w:lang w:val="en-US"/>
              </w:rPr>
              <w:t>J</w:t>
            </w:r>
            <w:r w:rsidRPr="004111E4">
              <w:rPr>
                <w:sz w:val="18"/>
                <w:szCs w:val="18"/>
              </w:rPr>
              <w:t xml:space="preserve"> изолированный и в словах. Ушакова, стр. 75 Затулина, стр. 31</w:t>
            </w:r>
          </w:p>
          <w:p w:rsidR="00D950F9" w:rsidRPr="00185763" w:rsidRDefault="00D950F9" w:rsidP="00671206">
            <w:pPr>
              <w:pStyle w:val="21"/>
              <w:spacing w:line="276" w:lineRule="auto"/>
              <w:jc w:val="both"/>
              <w:rPr>
                <w:sz w:val="18"/>
                <w:szCs w:val="18"/>
              </w:rPr>
            </w:pPr>
            <w:r w:rsidRPr="00196361">
              <w:rPr>
                <w:b/>
                <w:sz w:val="18"/>
                <w:szCs w:val="20"/>
              </w:rPr>
              <w:t xml:space="preserve"> Целевые ориентиры:</w:t>
            </w:r>
            <w:r w:rsidRPr="00196361">
              <w:rPr>
                <w:sz w:val="18"/>
              </w:rPr>
              <w:t xml:space="preserve"> </w:t>
            </w:r>
            <w:r>
              <w:rPr>
                <w:sz w:val="18"/>
                <w:szCs w:val="20"/>
              </w:rPr>
              <w:t>ребёнок отвечает на вопросы по тексту, может пересказать короткий текст.</w:t>
            </w:r>
          </w:p>
        </w:tc>
      </w:tr>
      <w:tr w:rsidR="00D950F9" w:rsidTr="00671206">
        <w:trPr>
          <w:cantSplit/>
          <w:trHeight w:val="8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Pr="00185763" w:rsidRDefault="00D950F9" w:rsidP="00671206">
            <w:pPr>
              <w:rPr>
                <w:rFonts w:ascii="Times New Roman" w:hAnsi="Times New Roman" w:cs="Times New Roman"/>
                <w:sz w:val="18"/>
                <w:szCs w:val="18"/>
                <w:lang w:eastAsia="en-US"/>
              </w:rPr>
            </w:pPr>
          </w:p>
        </w:tc>
        <w:tc>
          <w:tcPr>
            <w:tcW w:w="14886" w:type="dxa"/>
            <w:gridSpan w:val="4"/>
            <w:tcBorders>
              <w:top w:val="single" w:sz="4" w:space="0" w:color="000000" w:themeColor="text1"/>
              <w:left w:val="single" w:sz="4" w:space="0" w:color="000000" w:themeColor="text1"/>
              <w:right w:val="single" w:sz="4" w:space="0" w:color="000000" w:themeColor="text1"/>
            </w:tcBorders>
            <w:hideMark/>
          </w:tcPr>
          <w:p w:rsidR="00D950F9" w:rsidRPr="00196361" w:rsidRDefault="00D950F9" w:rsidP="00671206">
            <w:pPr>
              <w:jc w:val="center"/>
              <w:rPr>
                <w:rFonts w:ascii="Times New Roman" w:hAnsi="Times New Roman" w:cs="Times New Roman"/>
                <w:b/>
                <w:sz w:val="18"/>
                <w:szCs w:val="28"/>
              </w:rPr>
            </w:pPr>
            <w:r>
              <w:rPr>
                <w:rFonts w:ascii="Times New Roman" w:hAnsi="Times New Roman" w:cs="Times New Roman"/>
                <w:b/>
                <w:sz w:val="18"/>
                <w:szCs w:val="28"/>
              </w:rPr>
              <w:t xml:space="preserve">Физическое развитие </w:t>
            </w:r>
          </w:p>
          <w:p w:rsidR="00D950F9" w:rsidRDefault="00D950F9" w:rsidP="00671206">
            <w:pPr>
              <w:rPr>
                <w:rFonts w:ascii="Times New Roman" w:hAnsi="Times New Roman" w:cs="Times New Roman"/>
                <w:sz w:val="18"/>
                <w:szCs w:val="20"/>
              </w:rPr>
            </w:pPr>
            <w:r w:rsidRPr="00196361">
              <w:rPr>
                <w:rFonts w:ascii="Times New Roman" w:hAnsi="Times New Roman" w:cs="Times New Roman"/>
                <w:b/>
                <w:sz w:val="18"/>
                <w:szCs w:val="20"/>
              </w:rPr>
              <w:t xml:space="preserve">- </w:t>
            </w:r>
            <w:r w:rsidRPr="003F3AF2">
              <w:rPr>
                <w:rFonts w:ascii="Times New Roman" w:hAnsi="Times New Roman" w:cs="Times New Roman"/>
                <w:sz w:val="18"/>
                <w:szCs w:val="20"/>
              </w:rPr>
              <w:t>обуч</w:t>
            </w:r>
            <w:r>
              <w:rPr>
                <w:rFonts w:ascii="Times New Roman" w:hAnsi="Times New Roman" w:cs="Times New Roman"/>
                <w:sz w:val="18"/>
                <w:szCs w:val="20"/>
              </w:rPr>
              <w:t>ение детей упражнениям для развития и укрепления мышц спины и гибкости позвоночника; формировать правильную осанку; воспитывать у детей волевые качества, любовь к здоровому образу жизни.</w:t>
            </w:r>
          </w:p>
          <w:p w:rsidR="00D950F9" w:rsidRPr="00185763" w:rsidRDefault="00D950F9" w:rsidP="00671206">
            <w:pPr>
              <w:rPr>
                <w:rFonts w:ascii="Times New Roman" w:hAnsi="Times New Roman" w:cs="Times New Roman"/>
                <w:sz w:val="18"/>
                <w:szCs w:val="18"/>
                <w:lang w:eastAsia="en-US"/>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у ребенка достаточно развит опорно-двигательный аппарат.</w:t>
            </w:r>
          </w:p>
        </w:tc>
      </w:tr>
      <w:tr w:rsidR="00D950F9" w:rsidTr="0067120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Pr="00185763" w:rsidRDefault="00D950F9" w:rsidP="00671206">
            <w:pPr>
              <w:jc w:val="center"/>
              <w:rPr>
                <w:rFonts w:ascii="Times New Roman" w:hAnsi="Times New Roman" w:cs="Times New Roman"/>
                <w:sz w:val="18"/>
                <w:szCs w:val="18"/>
                <w:lang w:eastAsia="en-US"/>
              </w:rPr>
            </w:pPr>
            <w:r w:rsidRPr="00185763">
              <w:rPr>
                <w:rFonts w:ascii="Times New Roman" w:hAnsi="Times New Roman" w:cs="Times New Roman"/>
                <w:sz w:val="18"/>
                <w:szCs w:val="18"/>
                <w:lang w:eastAsia="en-US"/>
              </w:rPr>
              <w:t>Прогулка № 1</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0F9" w:rsidRPr="00185763" w:rsidRDefault="00D950F9" w:rsidP="00671206">
            <w:pPr>
              <w:rPr>
                <w:rFonts w:ascii="Times New Roman" w:hAnsi="Times New Roman" w:cs="Times New Roman"/>
                <w:b/>
                <w:sz w:val="18"/>
                <w:szCs w:val="18"/>
                <w:lang w:eastAsia="en-US"/>
              </w:rPr>
            </w:pPr>
            <w:r w:rsidRPr="00185763">
              <w:rPr>
                <w:rFonts w:ascii="Times New Roman" w:hAnsi="Times New Roman" w:cs="Times New Roman"/>
                <w:b/>
                <w:sz w:val="18"/>
                <w:szCs w:val="18"/>
                <w:lang w:eastAsia="en-US"/>
              </w:rPr>
              <w:t>Тема: «</w:t>
            </w:r>
            <w:r>
              <w:rPr>
                <w:rFonts w:ascii="Times New Roman" w:hAnsi="Times New Roman" w:cs="Times New Roman"/>
                <w:b/>
                <w:sz w:val="18"/>
                <w:szCs w:val="18"/>
                <w:lang w:eastAsia="en-US"/>
              </w:rPr>
              <w:t>Наблюдение : первые признаки весны. Чтение русской народной потешки «Солнышко-вёдрышко</w:t>
            </w:r>
            <w:r w:rsidRPr="00185763">
              <w:rPr>
                <w:rFonts w:ascii="Times New Roman" w:hAnsi="Times New Roman" w:cs="Times New Roman"/>
                <w:b/>
                <w:sz w:val="18"/>
                <w:szCs w:val="18"/>
                <w:lang w:eastAsia="en-US"/>
              </w:rPr>
              <w:t>».</w:t>
            </w:r>
            <w:r>
              <w:rPr>
                <w:rFonts w:ascii="Times New Roman" w:hAnsi="Times New Roman" w:cs="Times New Roman"/>
                <w:b/>
                <w:sz w:val="18"/>
                <w:szCs w:val="18"/>
              </w:rPr>
              <w:t xml:space="preserve"> (</w:t>
            </w:r>
            <w:r>
              <w:rPr>
                <w:rFonts w:ascii="Times New Roman" w:hAnsi="Times New Roman" w:cs="Times New Roman"/>
                <w:sz w:val="18"/>
                <w:szCs w:val="18"/>
              </w:rPr>
              <w:t>Л.Л. Тимофеева «Планирование образовательной деятельности с дошкольниками в режиме дня»</w:t>
            </w:r>
            <w:r w:rsidRPr="008B3818">
              <w:rPr>
                <w:rFonts w:ascii="Times New Roman" w:hAnsi="Times New Roman" w:cs="Times New Roman"/>
                <w:sz w:val="18"/>
                <w:szCs w:val="18"/>
              </w:rPr>
              <w:t xml:space="preserve">, с. </w:t>
            </w:r>
            <w:r>
              <w:rPr>
                <w:rFonts w:ascii="Times New Roman" w:hAnsi="Times New Roman" w:cs="Times New Roman"/>
                <w:sz w:val="18"/>
                <w:szCs w:val="18"/>
              </w:rPr>
              <w:t>229)</w:t>
            </w:r>
          </w:p>
          <w:p w:rsidR="00D950F9" w:rsidRPr="00185763" w:rsidRDefault="00D950F9" w:rsidP="00671206">
            <w:pPr>
              <w:rPr>
                <w:rFonts w:ascii="Times New Roman" w:hAnsi="Times New Roman" w:cs="Times New Roman"/>
                <w:sz w:val="18"/>
                <w:szCs w:val="18"/>
                <w:lang w:eastAsia="en-US"/>
              </w:rPr>
            </w:pPr>
            <w:r>
              <w:rPr>
                <w:rFonts w:ascii="Times New Roman" w:hAnsi="Times New Roman" w:cs="Times New Roman"/>
                <w:sz w:val="18"/>
                <w:szCs w:val="18"/>
                <w:lang w:eastAsia="en-US"/>
              </w:rPr>
              <w:t>Задачи</w:t>
            </w:r>
            <w:r w:rsidRPr="00185763">
              <w:rPr>
                <w:rFonts w:ascii="Times New Roman" w:hAnsi="Times New Roman" w:cs="Times New Roman"/>
                <w:sz w:val="18"/>
                <w:szCs w:val="18"/>
                <w:lang w:eastAsia="en-US"/>
              </w:rPr>
              <w:t>:</w:t>
            </w:r>
            <w:r>
              <w:rPr>
                <w:rFonts w:ascii="Times New Roman" w:hAnsi="Times New Roman" w:cs="Times New Roman"/>
                <w:sz w:val="18"/>
                <w:szCs w:val="18"/>
                <w:lang w:eastAsia="en-US"/>
              </w:rPr>
              <w:t xml:space="preserve"> познакомить  детей с характерными признаками ранней весны, учить называть соответствующие явления природы (тает снег, появляются первые сосульки, сильнее греет солнце). Обогащать словарный запас, формировать интерес к народному творчеству.</w:t>
            </w:r>
          </w:p>
        </w:tc>
      </w:tr>
      <w:tr w:rsidR="00D950F9" w:rsidTr="00671206">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Pr="00185763" w:rsidRDefault="00D950F9" w:rsidP="00671206">
            <w:pPr>
              <w:jc w:val="center"/>
              <w:rPr>
                <w:rFonts w:ascii="Times New Roman" w:hAnsi="Times New Roman" w:cs="Times New Roman"/>
                <w:sz w:val="18"/>
                <w:szCs w:val="18"/>
                <w:lang w:eastAsia="en-US"/>
              </w:rPr>
            </w:pPr>
            <w:r w:rsidRPr="00185763">
              <w:rPr>
                <w:rFonts w:ascii="Times New Roman" w:hAnsi="Times New Roman" w:cs="Times New Roman"/>
                <w:sz w:val="18"/>
                <w:szCs w:val="18"/>
                <w:lang w:eastAsia="en-US"/>
              </w:rPr>
              <w:t>Работа перед сном</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sz w:val="18"/>
                <w:szCs w:val="18"/>
                <w:lang w:eastAsia="en-US"/>
              </w:rPr>
            </w:pPr>
            <w:r>
              <w:rPr>
                <w:rFonts w:ascii="Times New Roman" w:hAnsi="Times New Roman" w:cs="Times New Roman"/>
                <w:sz w:val="18"/>
                <w:szCs w:val="18"/>
                <w:lang w:eastAsia="en-US"/>
              </w:rPr>
              <w:t xml:space="preserve">Чтение стихов Е. Благининой «Мамин день!», «Вот какая мама». </w:t>
            </w:r>
          </w:p>
          <w:p w:rsidR="00D950F9" w:rsidRPr="00185763" w:rsidRDefault="00D950F9" w:rsidP="00671206">
            <w:pPr>
              <w:rPr>
                <w:rFonts w:ascii="Times New Roman" w:hAnsi="Times New Roman" w:cs="Times New Roman"/>
                <w:sz w:val="18"/>
                <w:szCs w:val="18"/>
                <w:lang w:eastAsia="en-US"/>
              </w:rPr>
            </w:pPr>
            <w:r>
              <w:rPr>
                <w:rFonts w:ascii="Times New Roman" w:hAnsi="Times New Roman" w:cs="Times New Roman"/>
                <w:sz w:val="18"/>
                <w:szCs w:val="18"/>
                <w:lang w:eastAsia="en-US"/>
              </w:rPr>
              <w:t xml:space="preserve">Воспитывать у детей любовь к поэзии, к мамочке.  </w:t>
            </w:r>
          </w:p>
        </w:tc>
      </w:tr>
      <w:tr w:rsidR="00D950F9" w:rsidTr="0067120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Pr="00185763" w:rsidRDefault="00D950F9" w:rsidP="00671206">
            <w:pPr>
              <w:jc w:val="center"/>
              <w:rPr>
                <w:rFonts w:ascii="Times New Roman" w:hAnsi="Times New Roman" w:cs="Times New Roman"/>
                <w:sz w:val="18"/>
                <w:szCs w:val="18"/>
                <w:lang w:eastAsia="en-US"/>
              </w:rPr>
            </w:pPr>
            <w:r w:rsidRPr="00185763">
              <w:rPr>
                <w:rFonts w:ascii="Times New Roman" w:hAnsi="Times New Roman" w:cs="Times New Roman"/>
                <w:sz w:val="18"/>
                <w:szCs w:val="18"/>
                <w:lang w:eastAsia="en-US"/>
              </w:rPr>
              <w:t>Вечер</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0F9" w:rsidRPr="00185763" w:rsidRDefault="00D950F9" w:rsidP="00671206">
            <w:pPr>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D950F9" w:rsidRPr="00185763" w:rsidRDefault="00D950F9" w:rsidP="00671206">
            <w:pPr>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2.П/г «</w:t>
            </w:r>
            <w:r>
              <w:rPr>
                <w:rFonts w:ascii="Times New Roman" w:hAnsi="Times New Roman" w:cs="Times New Roman"/>
                <w:sz w:val="18"/>
                <w:szCs w:val="18"/>
                <w:lang w:eastAsia="en-US"/>
              </w:rPr>
              <w:t>Мама</w:t>
            </w:r>
            <w:r w:rsidRPr="00185763">
              <w:rPr>
                <w:rFonts w:ascii="Times New Roman" w:hAnsi="Times New Roman" w:cs="Times New Roman"/>
                <w:sz w:val="18"/>
                <w:szCs w:val="18"/>
                <w:lang w:eastAsia="en-US"/>
              </w:rPr>
              <w:t>» - развивать мелкую моторику, речь, мышление.</w:t>
            </w:r>
          </w:p>
          <w:p w:rsidR="00D950F9" w:rsidRPr="00395F66" w:rsidRDefault="00D950F9" w:rsidP="00671206">
            <w:pPr>
              <w:jc w:val="both"/>
              <w:rPr>
                <w:rFonts w:ascii="Times New Roman" w:hAnsi="Times New Roman" w:cs="Times New Roman"/>
                <w:b/>
                <w:sz w:val="18"/>
                <w:szCs w:val="28"/>
              </w:rPr>
            </w:pPr>
            <w:r w:rsidRPr="00185763">
              <w:rPr>
                <w:rFonts w:ascii="Times New Roman" w:hAnsi="Times New Roman" w:cs="Times New Roman"/>
                <w:sz w:val="18"/>
                <w:szCs w:val="18"/>
                <w:lang w:eastAsia="en-US"/>
              </w:rPr>
              <w:t>3.</w:t>
            </w:r>
            <w:r w:rsidRPr="00395F66">
              <w:rPr>
                <w:rFonts w:ascii="Times New Roman" w:hAnsi="Times New Roman" w:cs="Times New Roman"/>
                <w:b/>
                <w:sz w:val="18"/>
                <w:szCs w:val="28"/>
              </w:rPr>
              <w:t xml:space="preserve"> Познавательное развитие (экспериментальная деятельность)</w:t>
            </w:r>
          </w:p>
          <w:p w:rsidR="00D950F9" w:rsidRPr="003B5BF3" w:rsidRDefault="00D950F9" w:rsidP="00671206">
            <w:pPr>
              <w:pStyle w:val="1"/>
              <w:shd w:val="clear" w:color="auto" w:fill="auto"/>
              <w:spacing w:line="240" w:lineRule="auto"/>
              <w:ind w:left="60"/>
              <w:jc w:val="both"/>
              <w:rPr>
                <w:sz w:val="18"/>
                <w:szCs w:val="18"/>
              </w:rPr>
            </w:pPr>
            <w:r w:rsidRPr="00395F66">
              <w:rPr>
                <w:b/>
                <w:sz w:val="18"/>
                <w:szCs w:val="20"/>
              </w:rPr>
              <w:t xml:space="preserve">Тема: </w:t>
            </w:r>
            <w:r w:rsidRPr="00395F66">
              <w:rPr>
                <w:sz w:val="18"/>
                <w:szCs w:val="20"/>
              </w:rPr>
              <w:t>«</w:t>
            </w:r>
            <w:r w:rsidRPr="003B5BF3">
              <w:rPr>
                <w:sz w:val="18"/>
                <w:szCs w:val="18"/>
              </w:rPr>
              <w:t>Ушки на макушке»</w:t>
            </w:r>
          </w:p>
          <w:p w:rsidR="00D950F9" w:rsidRPr="009442A9" w:rsidRDefault="00D950F9" w:rsidP="00671206">
            <w:pPr>
              <w:pStyle w:val="1"/>
              <w:shd w:val="clear" w:color="auto" w:fill="auto"/>
              <w:tabs>
                <w:tab w:val="left" w:pos="300"/>
              </w:tabs>
              <w:spacing w:line="240" w:lineRule="auto"/>
              <w:jc w:val="both"/>
              <w:rPr>
                <w:sz w:val="18"/>
                <w:szCs w:val="18"/>
              </w:rPr>
            </w:pPr>
            <w:r>
              <w:rPr>
                <w:sz w:val="18"/>
                <w:szCs w:val="18"/>
              </w:rPr>
              <w:t xml:space="preserve">Цели: </w:t>
            </w:r>
            <w:r w:rsidRPr="003B5BF3">
              <w:rPr>
                <w:sz w:val="18"/>
                <w:szCs w:val="18"/>
              </w:rPr>
              <w:t>Продолжать знакомить детей</w:t>
            </w:r>
            <w:r>
              <w:rPr>
                <w:sz w:val="18"/>
                <w:szCs w:val="18"/>
              </w:rPr>
              <w:t xml:space="preserve"> </w:t>
            </w:r>
            <w:r w:rsidRPr="003B5BF3">
              <w:rPr>
                <w:sz w:val="18"/>
                <w:szCs w:val="18"/>
              </w:rPr>
              <w:t>с особенностями своего организма.</w:t>
            </w:r>
            <w:r>
              <w:rPr>
                <w:sz w:val="18"/>
                <w:szCs w:val="18"/>
              </w:rPr>
              <w:t xml:space="preserve"> </w:t>
            </w:r>
            <w:r w:rsidRPr="003B5BF3">
              <w:rPr>
                <w:sz w:val="18"/>
                <w:szCs w:val="18"/>
              </w:rPr>
              <w:t>Развивать интерес к своему организму. Воспитывать культурно-гигиенические навыки</w:t>
            </w:r>
            <w:r w:rsidRPr="009442A9">
              <w:rPr>
                <w:sz w:val="18"/>
                <w:szCs w:val="18"/>
              </w:rPr>
              <w:t xml:space="preserve"> </w:t>
            </w:r>
          </w:p>
          <w:p w:rsidR="00D950F9" w:rsidRPr="00185763" w:rsidRDefault="00D950F9" w:rsidP="00671206">
            <w:pPr>
              <w:pStyle w:val="ab"/>
              <w:shd w:val="clear" w:color="auto" w:fill="FFFFFF"/>
              <w:spacing w:before="0" w:beforeAutospacing="0" w:after="0" w:afterAutospacing="0"/>
              <w:rPr>
                <w:b/>
                <w:sz w:val="18"/>
                <w:szCs w:val="18"/>
                <w:lang w:eastAsia="en-US"/>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0F9" w:rsidRPr="00185763" w:rsidRDefault="00D950F9" w:rsidP="00D950F9">
            <w:pPr>
              <w:pStyle w:val="a8"/>
              <w:numPr>
                <w:ilvl w:val="0"/>
                <w:numId w:val="15"/>
              </w:numPr>
              <w:tabs>
                <w:tab w:val="left" w:pos="34"/>
                <w:tab w:val="left" w:pos="176"/>
              </w:tabs>
              <w:ind w:left="34" w:hanging="34"/>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 xml:space="preserve">С </w:t>
            </w:r>
            <w:r>
              <w:rPr>
                <w:rFonts w:ascii="Times New Roman" w:hAnsi="Times New Roman" w:cs="Times New Roman"/>
                <w:sz w:val="18"/>
                <w:szCs w:val="18"/>
                <w:lang w:eastAsia="en-US"/>
              </w:rPr>
              <w:t>Миланой и Катей</w:t>
            </w:r>
            <w:r w:rsidRPr="00185763">
              <w:rPr>
                <w:rFonts w:ascii="Times New Roman" w:hAnsi="Times New Roman" w:cs="Times New Roman"/>
                <w:sz w:val="18"/>
                <w:szCs w:val="18"/>
                <w:lang w:eastAsia="en-US"/>
              </w:rPr>
              <w:t>. выложить из счётных палочек геометрические фигуры, назвать их.</w:t>
            </w:r>
          </w:p>
          <w:p w:rsidR="00D950F9" w:rsidRPr="00185763" w:rsidRDefault="00D950F9" w:rsidP="00671206">
            <w:pPr>
              <w:pStyle w:val="a8"/>
              <w:tabs>
                <w:tab w:val="left" w:pos="34"/>
                <w:tab w:val="left" w:pos="176"/>
              </w:tabs>
              <w:ind w:left="34"/>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 закрепление названия геометрических фигур; развивать мелкую моторику, память, мышление, речь.</w:t>
            </w:r>
          </w:p>
          <w:p w:rsidR="00D950F9" w:rsidRPr="00185763" w:rsidRDefault="00D950F9" w:rsidP="00671206">
            <w:pPr>
              <w:tabs>
                <w:tab w:val="left" w:pos="34"/>
                <w:tab w:val="left" w:pos="176"/>
              </w:tabs>
              <w:jc w:val="both"/>
              <w:rPr>
                <w:rFonts w:ascii="Times New Roman" w:hAnsi="Times New Roman" w:cs="Times New Roman"/>
                <w:sz w:val="18"/>
                <w:szCs w:val="18"/>
                <w:lang w:eastAsia="en-US"/>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0F9" w:rsidRPr="00185763" w:rsidRDefault="00D950F9" w:rsidP="00671206">
            <w:pPr>
              <w:pStyle w:val="a8"/>
              <w:tabs>
                <w:tab w:val="left" w:pos="176"/>
              </w:tabs>
              <w:ind w:left="35"/>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Ситуативный разговор на тему: «</w:t>
            </w:r>
            <w:r>
              <w:rPr>
                <w:rFonts w:ascii="Times New Roman" w:hAnsi="Times New Roman" w:cs="Times New Roman"/>
                <w:sz w:val="18"/>
                <w:szCs w:val="18"/>
                <w:lang w:eastAsia="en-US"/>
              </w:rPr>
              <w:t>Моя бабушка, сестренка»</w:t>
            </w:r>
            <w:r w:rsidRPr="00185763">
              <w:rPr>
                <w:rFonts w:ascii="Times New Roman" w:hAnsi="Times New Roman" w:cs="Times New Roman"/>
                <w:sz w:val="18"/>
                <w:szCs w:val="18"/>
                <w:lang w:eastAsia="en-US"/>
              </w:rPr>
              <w:t xml:space="preserve"> </w:t>
            </w:r>
          </w:p>
          <w:p w:rsidR="00D950F9" w:rsidRPr="00185763" w:rsidRDefault="00D950F9" w:rsidP="00671206">
            <w:pPr>
              <w:pStyle w:val="a8"/>
              <w:tabs>
                <w:tab w:val="left" w:pos="176"/>
              </w:tabs>
              <w:ind w:left="35"/>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 xml:space="preserve">- </w:t>
            </w:r>
            <w:r>
              <w:rPr>
                <w:rFonts w:ascii="Times New Roman" w:hAnsi="Times New Roman" w:cs="Times New Roman"/>
                <w:sz w:val="18"/>
                <w:szCs w:val="18"/>
                <w:lang w:eastAsia="en-US"/>
              </w:rPr>
              <w:t>предложить ребятам рассказать о бабушке, сестре; Развивать связную речь, мышление, память; воспитывать любовь и бережное отношение к бабушке.</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0F9" w:rsidRPr="00185763" w:rsidRDefault="00D950F9" w:rsidP="00D950F9">
            <w:pPr>
              <w:pStyle w:val="a8"/>
              <w:numPr>
                <w:ilvl w:val="0"/>
                <w:numId w:val="15"/>
              </w:numPr>
              <w:tabs>
                <w:tab w:val="left" w:pos="318"/>
              </w:tabs>
              <w:ind w:left="176" w:firstLine="0"/>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Предложить детям раскраски, пластилин, карандаши, краски и т.д.</w:t>
            </w:r>
          </w:p>
          <w:p w:rsidR="00D950F9" w:rsidRPr="00185763" w:rsidRDefault="00D950F9" w:rsidP="00671206">
            <w:pPr>
              <w:pStyle w:val="a8"/>
              <w:tabs>
                <w:tab w:val="left" w:pos="318"/>
              </w:tabs>
              <w:ind w:left="176"/>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 развивать фантазию, воображение, мелкую моторику.</w:t>
            </w:r>
          </w:p>
          <w:p w:rsidR="00D950F9" w:rsidRPr="00185763" w:rsidRDefault="00D950F9" w:rsidP="00671206">
            <w:pPr>
              <w:pStyle w:val="a8"/>
              <w:tabs>
                <w:tab w:val="left" w:pos="318"/>
              </w:tabs>
              <w:ind w:left="176"/>
              <w:jc w:val="both"/>
              <w:rPr>
                <w:rFonts w:ascii="Times New Roman" w:hAnsi="Times New Roman" w:cs="Times New Roman"/>
                <w:sz w:val="18"/>
                <w:szCs w:val="18"/>
                <w:lang w:eastAsia="en-US"/>
              </w:rPr>
            </w:pPr>
          </w:p>
        </w:tc>
      </w:tr>
      <w:tr w:rsidR="00D950F9" w:rsidTr="0067120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Pr="006C28F6" w:rsidRDefault="00D950F9" w:rsidP="00671206">
            <w:pPr>
              <w:jc w:val="center"/>
              <w:rPr>
                <w:rFonts w:ascii="Times New Roman" w:hAnsi="Times New Roman" w:cs="Times New Roman"/>
                <w:sz w:val="18"/>
                <w:szCs w:val="18"/>
                <w:lang w:eastAsia="en-US"/>
              </w:rPr>
            </w:pPr>
            <w:r w:rsidRPr="006C28F6">
              <w:rPr>
                <w:rFonts w:ascii="Times New Roman" w:hAnsi="Times New Roman" w:cs="Times New Roman"/>
                <w:sz w:val="18"/>
                <w:szCs w:val="18"/>
                <w:lang w:eastAsia="en-US"/>
              </w:rPr>
              <w:t>Прогулка № 2</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0F9" w:rsidRPr="0053638E" w:rsidRDefault="00D950F9" w:rsidP="00671206">
            <w:pPr>
              <w:rPr>
                <w:rFonts w:ascii="Times New Roman" w:hAnsi="Times New Roman" w:cs="Times New Roman"/>
                <w:b/>
                <w:sz w:val="18"/>
                <w:szCs w:val="18"/>
                <w:lang w:eastAsia="en-US"/>
              </w:rPr>
            </w:pPr>
            <w:r w:rsidRPr="0053638E">
              <w:rPr>
                <w:rFonts w:ascii="Times New Roman" w:hAnsi="Times New Roman" w:cs="Times New Roman"/>
                <w:b/>
                <w:sz w:val="18"/>
                <w:szCs w:val="18"/>
                <w:lang w:eastAsia="en-US"/>
              </w:rPr>
              <w:t>Тема: «Наблюдение за воробьями. Чтение стихотворения А.Барто «Птичка».</w:t>
            </w:r>
            <w:r w:rsidRPr="0053638E">
              <w:rPr>
                <w:rFonts w:ascii="Times New Roman" w:hAnsi="Times New Roman" w:cs="Times New Roman"/>
                <w:b/>
                <w:sz w:val="18"/>
                <w:szCs w:val="18"/>
              </w:rPr>
              <w:t xml:space="preserve"> (</w:t>
            </w:r>
            <w:r w:rsidRPr="0053638E">
              <w:rPr>
                <w:rFonts w:ascii="Times New Roman" w:hAnsi="Times New Roman" w:cs="Times New Roman"/>
                <w:sz w:val="18"/>
                <w:szCs w:val="18"/>
              </w:rPr>
              <w:t>Л.Л. Тимофеева «Планирование образовательной деятельности с дошкольниками в режиме дня», с. 230)</w:t>
            </w:r>
          </w:p>
          <w:p w:rsidR="00D950F9" w:rsidRPr="0053638E" w:rsidRDefault="00D950F9" w:rsidP="00671206">
            <w:pPr>
              <w:rPr>
                <w:rFonts w:ascii="Times New Roman" w:hAnsi="Times New Roman" w:cs="Times New Roman"/>
                <w:sz w:val="18"/>
                <w:szCs w:val="18"/>
                <w:lang w:eastAsia="en-US"/>
              </w:rPr>
            </w:pPr>
            <w:r w:rsidRPr="0053638E">
              <w:rPr>
                <w:rFonts w:ascii="Times New Roman" w:hAnsi="Times New Roman" w:cs="Times New Roman"/>
                <w:sz w:val="18"/>
                <w:szCs w:val="18"/>
                <w:lang w:eastAsia="en-US"/>
              </w:rPr>
              <w:t xml:space="preserve">Задачи: обратить внимание </w:t>
            </w:r>
            <w:r>
              <w:rPr>
                <w:rFonts w:ascii="Times New Roman" w:hAnsi="Times New Roman" w:cs="Times New Roman"/>
                <w:sz w:val="18"/>
                <w:szCs w:val="18"/>
                <w:lang w:eastAsia="en-US"/>
              </w:rPr>
              <w:t>детей на воробьев, предложить рассказать об их поведении (собираются стайками, весело чирикают, сидят на ярко освещенных солнцем месте). Развивать связную речь, наблюдательность, повышать познавательный интерес.</w:t>
            </w:r>
          </w:p>
        </w:tc>
      </w:tr>
    </w:tbl>
    <w:p w:rsidR="00D950F9" w:rsidRDefault="00D950F9" w:rsidP="00D950F9">
      <w:pPr>
        <w:spacing w:after="0" w:line="240" w:lineRule="auto"/>
        <w:rPr>
          <w:rFonts w:ascii="Times New Roman" w:hAnsi="Times New Roman" w:cs="Times New Roman"/>
          <w:sz w:val="28"/>
          <w:szCs w:val="36"/>
        </w:rPr>
      </w:pPr>
    </w:p>
    <w:p w:rsidR="00D950F9" w:rsidRDefault="00D950F9" w:rsidP="00D950F9">
      <w:pPr>
        <w:spacing w:after="0" w:line="240" w:lineRule="auto"/>
        <w:jc w:val="center"/>
        <w:rPr>
          <w:rFonts w:ascii="Times New Roman" w:hAnsi="Times New Roman" w:cs="Times New Roman"/>
          <w:b/>
          <w:color w:val="FF0000"/>
          <w:lang w:val="en-US"/>
        </w:rPr>
      </w:pPr>
    </w:p>
    <w:p w:rsidR="00D950F9" w:rsidRDefault="00D950F9" w:rsidP="00D950F9">
      <w:pPr>
        <w:spacing w:after="0" w:line="240" w:lineRule="auto"/>
        <w:jc w:val="center"/>
        <w:rPr>
          <w:rFonts w:ascii="Times New Roman" w:hAnsi="Times New Roman" w:cs="Times New Roman"/>
          <w:b/>
          <w:color w:val="FF0000"/>
        </w:rPr>
      </w:pPr>
    </w:p>
    <w:p w:rsidR="00E67F3D" w:rsidRPr="00E67F3D" w:rsidRDefault="00E67F3D" w:rsidP="00D950F9">
      <w:pPr>
        <w:spacing w:after="0" w:line="240" w:lineRule="auto"/>
        <w:jc w:val="center"/>
        <w:rPr>
          <w:rFonts w:ascii="Times New Roman" w:hAnsi="Times New Roman" w:cs="Times New Roman"/>
          <w:b/>
          <w:color w:val="FF0000"/>
        </w:rPr>
      </w:pPr>
    </w:p>
    <w:p w:rsidR="00D950F9" w:rsidRPr="00DC17A6" w:rsidRDefault="00D950F9" w:rsidP="00D950F9">
      <w:pPr>
        <w:spacing w:after="0" w:line="240" w:lineRule="auto"/>
        <w:jc w:val="center"/>
        <w:rPr>
          <w:rFonts w:ascii="Times New Roman" w:hAnsi="Times New Roman" w:cs="Times New Roman"/>
          <w:b/>
          <w:color w:val="FF0000"/>
          <w:lang w:val="en-US"/>
        </w:rPr>
      </w:pPr>
    </w:p>
    <w:p w:rsidR="00D950F9" w:rsidRDefault="00D950F9" w:rsidP="00D950F9">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rsidR="00D950F9" w:rsidRDefault="00D950F9" w:rsidP="00D950F9">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«8 марта - праздник мам»</w:t>
      </w:r>
    </w:p>
    <w:tbl>
      <w:tblPr>
        <w:tblStyle w:val="a3"/>
        <w:tblW w:w="16302" w:type="dxa"/>
        <w:tblInd w:w="-743" w:type="dxa"/>
        <w:tblLayout w:type="fixed"/>
        <w:tblLook w:val="04A0"/>
      </w:tblPr>
      <w:tblGrid>
        <w:gridCol w:w="425"/>
        <w:gridCol w:w="993"/>
        <w:gridCol w:w="6095"/>
        <w:gridCol w:w="3402"/>
        <w:gridCol w:w="2126"/>
        <w:gridCol w:w="2552"/>
        <w:gridCol w:w="709"/>
      </w:tblGrid>
      <w:tr w:rsidR="00D950F9" w:rsidTr="00671206">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950F9" w:rsidRDefault="00D950F9" w:rsidP="00671206">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Четверг 5 марта </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4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Pr="00DC17A6" w:rsidRDefault="00D950F9" w:rsidP="00671206">
            <w:pPr>
              <w:jc w:val="center"/>
              <w:rPr>
                <w:rFonts w:ascii="Times New Roman" w:hAnsi="Times New Roman" w:cs="Times New Roman"/>
                <w:b/>
                <w:sz w:val="16"/>
                <w:szCs w:val="20"/>
                <w:lang w:eastAsia="en-US"/>
              </w:rPr>
            </w:pPr>
            <w:r w:rsidRPr="00DC17A6">
              <w:rPr>
                <w:rFonts w:ascii="Times New Roman" w:hAnsi="Times New Roman" w:cs="Times New Roman"/>
                <w:b/>
                <w:sz w:val="16"/>
                <w:szCs w:val="20"/>
                <w:lang w:eastAsia="en-US"/>
              </w:rPr>
              <w:t>Совместная деятельность взрослого и детей с учётом интеграции образовательных областей</w:t>
            </w: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Pr="00DC17A6" w:rsidRDefault="00D950F9" w:rsidP="00671206">
            <w:pPr>
              <w:jc w:val="center"/>
              <w:rPr>
                <w:rFonts w:ascii="Times New Roman" w:hAnsi="Times New Roman" w:cs="Times New Roman"/>
                <w:b/>
                <w:sz w:val="16"/>
                <w:szCs w:val="20"/>
                <w:lang w:eastAsia="en-US"/>
              </w:rPr>
            </w:pPr>
            <w:r w:rsidRPr="00DC17A6">
              <w:rPr>
                <w:rFonts w:ascii="Times New Roman" w:hAnsi="Times New Roman" w:cs="Times New Roman"/>
                <w:b/>
                <w:sz w:val="16"/>
                <w:szCs w:val="20"/>
                <w:lang w:eastAsia="en-US"/>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Pr="00DC17A6" w:rsidRDefault="00D950F9" w:rsidP="00671206">
            <w:pPr>
              <w:jc w:val="center"/>
              <w:rPr>
                <w:rFonts w:ascii="Times New Roman" w:hAnsi="Times New Roman" w:cs="Times New Roman"/>
                <w:b/>
                <w:sz w:val="16"/>
                <w:szCs w:val="20"/>
                <w:lang w:eastAsia="en-US"/>
              </w:rPr>
            </w:pPr>
            <w:r w:rsidRPr="00DC17A6">
              <w:rPr>
                <w:rFonts w:ascii="Times New Roman" w:hAnsi="Times New Roman" w:cs="Times New Roman"/>
                <w:b/>
                <w:sz w:val="16"/>
                <w:szCs w:val="20"/>
                <w:lang w:eastAsia="en-US"/>
              </w:rPr>
              <w:t>Организация развивающей среды для самостоятельной деятельности детей</w:t>
            </w:r>
          </w:p>
        </w:tc>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Pr="00DC17A6" w:rsidRDefault="00D950F9" w:rsidP="00671206">
            <w:pPr>
              <w:jc w:val="center"/>
              <w:rPr>
                <w:rFonts w:ascii="Times New Roman" w:hAnsi="Times New Roman" w:cs="Times New Roman"/>
                <w:b/>
                <w:sz w:val="16"/>
                <w:szCs w:val="20"/>
                <w:lang w:eastAsia="en-US"/>
              </w:rPr>
            </w:pPr>
            <w:r w:rsidRPr="00DC17A6">
              <w:rPr>
                <w:rFonts w:ascii="Times New Roman" w:hAnsi="Times New Roman" w:cs="Times New Roman"/>
                <w:b/>
                <w:sz w:val="16"/>
                <w:szCs w:val="20"/>
                <w:lang w:eastAsia="en-US"/>
              </w:rPr>
              <w:t>Взаимодействие с родителями</w:t>
            </w:r>
          </w:p>
        </w:tc>
      </w:tr>
      <w:tr w:rsidR="00D950F9" w:rsidTr="00671206">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b/>
                <w:sz w:val="20"/>
                <w:szCs w:val="20"/>
                <w:lang w:eastAsia="en-US"/>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Pr="00DC17A6" w:rsidRDefault="00D950F9" w:rsidP="00671206">
            <w:pPr>
              <w:jc w:val="center"/>
              <w:rPr>
                <w:rFonts w:ascii="Times New Roman" w:hAnsi="Times New Roman" w:cs="Times New Roman"/>
                <w:b/>
                <w:sz w:val="16"/>
                <w:szCs w:val="20"/>
                <w:lang w:eastAsia="en-US"/>
              </w:rPr>
            </w:pPr>
            <w:r w:rsidRPr="00DC17A6">
              <w:rPr>
                <w:rFonts w:ascii="Times New Roman" w:hAnsi="Times New Roman" w:cs="Times New Roman"/>
                <w:b/>
                <w:sz w:val="16"/>
                <w:szCs w:val="20"/>
                <w:lang w:eastAsia="en-US"/>
              </w:rPr>
              <w:t>Групповая подгрупповая</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Pr="00DC17A6" w:rsidRDefault="00D950F9" w:rsidP="00671206">
            <w:pPr>
              <w:jc w:val="center"/>
              <w:rPr>
                <w:rFonts w:ascii="Times New Roman" w:hAnsi="Times New Roman" w:cs="Times New Roman"/>
                <w:b/>
                <w:sz w:val="16"/>
                <w:szCs w:val="20"/>
                <w:lang w:eastAsia="en-US"/>
              </w:rPr>
            </w:pPr>
            <w:r w:rsidRPr="00DC17A6">
              <w:rPr>
                <w:rFonts w:ascii="Times New Roman" w:hAnsi="Times New Roman" w:cs="Times New Roman"/>
                <w:b/>
                <w:sz w:val="16"/>
                <w:szCs w:val="20"/>
                <w:lang w:eastAsia="en-US"/>
              </w:rPr>
              <w:t>индивидуальная</w:t>
            </w: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Pr="00DC17A6" w:rsidRDefault="00D950F9" w:rsidP="00671206">
            <w:pPr>
              <w:rPr>
                <w:rFonts w:ascii="Times New Roman" w:hAnsi="Times New Roman" w:cs="Times New Roman"/>
                <w:b/>
                <w:sz w:val="16"/>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Pr="00DC17A6" w:rsidRDefault="00D950F9" w:rsidP="00671206">
            <w:pPr>
              <w:rPr>
                <w:rFonts w:ascii="Times New Roman" w:hAnsi="Times New Roman" w:cs="Times New Roman"/>
                <w:b/>
                <w:sz w:val="16"/>
                <w:szCs w:val="20"/>
                <w:lang w:eastAsia="en-US"/>
              </w:rPr>
            </w:pP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Pr="00DC17A6" w:rsidRDefault="00D950F9" w:rsidP="00671206">
            <w:pPr>
              <w:rPr>
                <w:rFonts w:ascii="Times New Roman" w:hAnsi="Times New Roman" w:cs="Times New Roman"/>
                <w:b/>
                <w:sz w:val="16"/>
                <w:szCs w:val="20"/>
                <w:lang w:eastAsia="en-US"/>
              </w:rPr>
            </w:pPr>
          </w:p>
        </w:tc>
      </w:tr>
      <w:tr w:rsidR="00D950F9" w:rsidTr="0067120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Pr="001C3EAF" w:rsidRDefault="00D950F9" w:rsidP="00671206">
            <w:pPr>
              <w:jc w:val="center"/>
              <w:rPr>
                <w:rFonts w:ascii="Times New Roman" w:hAnsi="Times New Roman" w:cs="Times New Roman"/>
                <w:sz w:val="18"/>
                <w:szCs w:val="18"/>
                <w:lang w:eastAsia="en-US"/>
              </w:rPr>
            </w:pPr>
            <w:r w:rsidRPr="001C3EAF">
              <w:rPr>
                <w:rFonts w:ascii="Times New Roman" w:hAnsi="Times New Roman" w:cs="Times New Roman"/>
                <w:sz w:val="18"/>
                <w:szCs w:val="18"/>
                <w:lang w:eastAsia="en-US"/>
              </w:rPr>
              <w:t>Утро</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0F9" w:rsidRPr="001C3EAF" w:rsidRDefault="00D950F9" w:rsidP="00671206">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1.</w:t>
            </w:r>
            <w:r w:rsidRPr="001C3EAF">
              <w:rPr>
                <w:sz w:val="18"/>
                <w:szCs w:val="18"/>
              </w:rPr>
              <w:t xml:space="preserve"> </w:t>
            </w:r>
            <w:r w:rsidRPr="001C3EAF">
              <w:rPr>
                <w:rFonts w:ascii="Times New Roman" w:hAnsi="Times New Roman" w:cs="Times New Roman"/>
                <w:sz w:val="18"/>
                <w:szCs w:val="18"/>
                <w:lang w:eastAsia="en-US"/>
              </w:rPr>
              <w:t>Д/и «</w:t>
            </w:r>
            <w:r>
              <w:rPr>
                <w:rFonts w:ascii="Times New Roman" w:hAnsi="Times New Roman" w:cs="Times New Roman"/>
                <w:sz w:val="18"/>
                <w:szCs w:val="18"/>
                <w:lang w:eastAsia="en-US"/>
              </w:rPr>
              <w:t>Расскажи о маме</w:t>
            </w:r>
            <w:r w:rsidRPr="001C3EAF">
              <w:rPr>
                <w:rFonts w:ascii="Times New Roman" w:hAnsi="Times New Roman" w:cs="Times New Roman"/>
                <w:sz w:val="18"/>
                <w:szCs w:val="18"/>
                <w:lang w:eastAsia="en-US"/>
              </w:rPr>
              <w:t xml:space="preserve">»  </w:t>
            </w:r>
          </w:p>
          <w:p w:rsidR="00D950F9" w:rsidRPr="001C3EAF" w:rsidRDefault="00D950F9" w:rsidP="00671206">
            <w:pPr>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 учить , отвечая на вопросы, составлять рассказ о маме; развивать речь, мышление, память; воспитывать любовь к маме, бабушке. </w:t>
            </w:r>
          </w:p>
          <w:p w:rsidR="00D950F9" w:rsidRPr="001C3EAF" w:rsidRDefault="00D950F9" w:rsidP="00671206">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2.П/г «</w:t>
            </w:r>
            <w:r>
              <w:rPr>
                <w:rFonts w:ascii="Times New Roman" w:hAnsi="Times New Roman" w:cs="Times New Roman"/>
                <w:sz w:val="18"/>
                <w:szCs w:val="18"/>
                <w:lang w:eastAsia="en-US"/>
              </w:rPr>
              <w:t>Наши мамы</w:t>
            </w:r>
            <w:r w:rsidRPr="001C3EAF">
              <w:rPr>
                <w:rFonts w:ascii="Times New Roman" w:hAnsi="Times New Roman" w:cs="Times New Roman"/>
                <w:sz w:val="18"/>
                <w:szCs w:val="18"/>
                <w:lang w:eastAsia="en-US"/>
              </w:rPr>
              <w:t xml:space="preserve">» </w:t>
            </w:r>
          </w:p>
          <w:p w:rsidR="00D950F9" w:rsidRPr="001C3EAF" w:rsidRDefault="00D950F9" w:rsidP="00671206">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-развивать мелкую моторику рук, мышление и речь.</w:t>
            </w:r>
          </w:p>
          <w:p w:rsidR="00D950F9" w:rsidRPr="001C3EAF" w:rsidRDefault="00D950F9" w:rsidP="00671206">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3.Видео-физминутка «</w:t>
            </w:r>
            <w:r>
              <w:rPr>
                <w:rFonts w:ascii="Times New Roman" w:hAnsi="Times New Roman" w:cs="Times New Roman"/>
                <w:sz w:val="18"/>
                <w:szCs w:val="18"/>
                <w:lang w:eastAsia="en-US"/>
              </w:rPr>
              <w:t>Чударики</w:t>
            </w:r>
            <w:r w:rsidRPr="001C3EAF">
              <w:rPr>
                <w:rFonts w:ascii="Times New Roman" w:hAnsi="Times New Roman" w:cs="Times New Roman"/>
                <w:sz w:val="18"/>
                <w:szCs w:val="18"/>
                <w:lang w:eastAsia="en-US"/>
              </w:rPr>
              <w:t xml:space="preserve">.» </w:t>
            </w:r>
          </w:p>
          <w:p w:rsidR="00D950F9" w:rsidRPr="001C3EAF" w:rsidRDefault="00D950F9" w:rsidP="00671206">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-развитие общей моторики, координации движений.</w:t>
            </w:r>
          </w:p>
          <w:p w:rsidR="00D950F9" w:rsidRPr="001C3EAF" w:rsidRDefault="00D950F9" w:rsidP="00671206">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xml:space="preserve">4.Утренняя гимнастика – </w:t>
            </w:r>
            <w:r>
              <w:rPr>
                <w:rFonts w:ascii="Times New Roman" w:hAnsi="Times New Roman" w:cs="Times New Roman"/>
                <w:sz w:val="18"/>
                <w:szCs w:val="18"/>
                <w:lang w:eastAsia="en-US"/>
              </w:rPr>
              <w:t>развивать основные виды движений</w:t>
            </w:r>
            <w:r w:rsidRPr="001C3EAF">
              <w:rPr>
                <w:rFonts w:ascii="Times New Roman" w:hAnsi="Times New Roman" w:cs="Times New Roman"/>
                <w:sz w:val="18"/>
                <w:szCs w:val="18"/>
                <w:lang w:eastAsia="en-US"/>
              </w:rPr>
              <w:t>.</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0F9" w:rsidRPr="001C3EAF" w:rsidRDefault="00D950F9" w:rsidP="00D950F9">
            <w:pPr>
              <w:pStyle w:val="a8"/>
              <w:numPr>
                <w:ilvl w:val="0"/>
                <w:numId w:val="15"/>
              </w:numPr>
              <w:tabs>
                <w:tab w:val="left" w:pos="176"/>
                <w:tab w:val="left" w:pos="1714"/>
              </w:tabs>
              <w:ind w:left="34" w:firstLine="0"/>
              <w:jc w:val="both"/>
              <w:rPr>
                <w:rFonts w:ascii="Times New Roman" w:hAnsi="Times New Roman" w:cs="Times New Roman"/>
                <w:sz w:val="18"/>
                <w:szCs w:val="18"/>
                <w:lang w:eastAsia="en-US"/>
              </w:rPr>
            </w:pPr>
            <w:r>
              <w:rPr>
                <w:rFonts w:ascii="Times New Roman" w:hAnsi="Times New Roman" w:cs="Times New Roman"/>
                <w:sz w:val="18"/>
                <w:szCs w:val="18"/>
                <w:lang w:eastAsia="en-US"/>
              </w:rPr>
              <w:t>Предложить Кате, Алеше трудовое поручение : помощь в сервировке стола. Воспитывать желание помогать взрослым, сервировать стол в определенной последовательности. Формировать соответствующие трудовые навыки, воспитывать трудолюбие, начала ответственного отношения к порученному делу.</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0F9" w:rsidRPr="001C3EAF" w:rsidRDefault="00D950F9" w:rsidP="00D950F9">
            <w:pPr>
              <w:pStyle w:val="a8"/>
              <w:numPr>
                <w:ilvl w:val="0"/>
                <w:numId w:val="21"/>
              </w:numPr>
              <w:tabs>
                <w:tab w:val="left" w:pos="176"/>
              </w:tabs>
              <w:ind w:left="37" w:firstLine="0"/>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Ситуативный разговор на тему: «</w:t>
            </w:r>
            <w:r>
              <w:rPr>
                <w:rFonts w:ascii="Times New Roman" w:hAnsi="Times New Roman" w:cs="Times New Roman"/>
                <w:sz w:val="18"/>
                <w:szCs w:val="18"/>
                <w:lang w:eastAsia="en-US"/>
              </w:rPr>
              <w:t>Говорите тише</w:t>
            </w:r>
            <w:r w:rsidRPr="001C3EAF">
              <w:rPr>
                <w:rFonts w:ascii="Times New Roman" w:hAnsi="Times New Roman" w:cs="Times New Roman"/>
                <w:sz w:val="18"/>
                <w:szCs w:val="18"/>
                <w:lang w:eastAsia="en-US"/>
              </w:rPr>
              <w:t>»</w:t>
            </w:r>
          </w:p>
          <w:p w:rsidR="00D950F9" w:rsidRPr="001C3EAF" w:rsidRDefault="00D950F9" w:rsidP="00671206">
            <w:pPr>
              <w:pStyle w:val="a8"/>
              <w:tabs>
                <w:tab w:val="left" w:pos="176"/>
              </w:tabs>
              <w:ind w:left="37"/>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xml:space="preserve">- закреплять </w:t>
            </w:r>
            <w:r>
              <w:rPr>
                <w:rFonts w:ascii="Times New Roman" w:hAnsi="Times New Roman" w:cs="Times New Roman"/>
                <w:sz w:val="18"/>
                <w:szCs w:val="18"/>
                <w:lang w:eastAsia="en-US"/>
              </w:rPr>
              <w:t xml:space="preserve">правила поведения в группе (нужно говорить спокойно, в пол голоса).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0F9" w:rsidRPr="001C3EAF" w:rsidRDefault="00D950F9" w:rsidP="00D950F9">
            <w:pPr>
              <w:pStyle w:val="a8"/>
              <w:numPr>
                <w:ilvl w:val="0"/>
                <w:numId w:val="15"/>
              </w:numPr>
              <w:tabs>
                <w:tab w:val="left" w:pos="177"/>
              </w:tabs>
              <w:ind w:left="33" w:firstLine="0"/>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Предложить магнитную мозаику,  мелкую мозаик</w:t>
            </w:r>
            <w:r>
              <w:rPr>
                <w:rFonts w:ascii="Times New Roman" w:hAnsi="Times New Roman" w:cs="Times New Roman"/>
                <w:sz w:val="18"/>
                <w:szCs w:val="18"/>
                <w:lang w:eastAsia="en-US"/>
              </w:rPr>
              <w:t>у</w:t>
            </w:r>
            <w:r w:rsidRPr="001C3EAF">
              <w:rPr>
                <w:rFonts w:ascii="Times New Roman" w:hAnsi="Times New Roman" w:cs="Times New Roman"/>
                <w:sz w:val="18"/>
                <w:szCs w:val="18"/>
                <w:lang w:eastAsia="en-US"/>
              </w:rPr>
              <w:t xml:space="preserve"> и планшет.</w:t>
            </w:r>
          </w:p>
          <w:p w:rsidR="00D950F9" w:rsidRPr="001C3EAF" w:rsidRDefault="00D950F9" w:rsidP="00671206">
            <w:pPr>
              <w:pStyle w:val="a8"/>
              <w:tabs>
                <w:tab w:val="left" w:pos="177"/>
              </w:tabs>
              <w:ind w:left="33"/>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развивать мелкую моторику, умение создавать свой задуманный сюжет.</w:t>
            </w:r>
          </w:p>
        </w:tc>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D950F9" w:rsidRPr="00EB1684" w:rsidRDefault="00D950F9" w:rsidP="00D950F9">
            <w:pPr>
              <w:pStyle w:val="a8"/>
              <w:numPr>
                <w:ilvl w:val="0"/>
                <w:numId w:val="14"/>
              </w:numPr>
              <w:jc w:val="center"/>
              <w:rPr>
                <w:rFonts w:ascii="Times New Roman" w:hAnsi="Times New Roman" w:cs="Times New Roman"/>
                <w:sz w:val="20"/>
                <w:szCs w:val="36"/>
              </w:rPr>
            </w:pPr>
            <w:r w:rsidRPr="00EB1684">
              <w:rPr>
                <w:rFonts w:ascii="Times New Roman" w:hAnsi="Times New Roman" w:cs="Times New Roman"/>
                <w:sz w:val="20"/>
                <w:szCs w:val="36"/>
              </w:rPr>
              <w:t>Логопедическая консультация: «Как помочь ребенку развивать связную речь».</w:t>
            </w:r>
          </w:p>
          <w:p w:rsidR="00D950F9" w:rsidRDefault="00D950F9" w:rsidP="00671206">
            <w:pPr>
              <w:ind w:left="113" w:right="113"/>
              <w:jc w:val="center"/>
              <w:rPr>
                <w:rFonts w:ascii="Times New Roman" w:hAnsi="Times New Roman" w:cs="Times New Roman"/>
                <w:sz w:val="20"/>
                <w:szCs w:val="20"/>
                <w:lang w:eastAsia="en-US"/>
              </w:rPr>
            </w:pPr>
          </w:p>
        </w:tc>
      </w:tr>
      <w:tr w:rsidR="00D950F9" w:rsidTr="00671206">
        <w:trPr>
          <w:cantSplit/>
          <w:trHeight w:val="81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D950F9" w:rsidRPr="001C3EAF" w:rsidRDefault="00D950F9" w:rsidP="00671206">
            <w:pPr>
              <w:ind w:left="113" w:right="113"/>
              <w:jc w:val="center"/>
              <w:rPr>
                <w:rFonts w:ascii="Times New Roman" w:hAnsi="Times New Roman" w:cs="Times New Roman"/>
                <w:sz w:val="18"/>
                <w:szCs w:val="18"/>
                <w:lang w:eastAsia="en-US"/>
              </w:rPr>
            </w:pPr>
            <w:r w:rsidRPr="001C3EAF">
              <w:rPr>
                <w:rFonts w:ascii="Times New Roman" w:hAnsi="Times New Roman" w:cs="Times New Roman"/>
                <w:sz w:val="18"/>
                <w:szCs w:val="18"/>
                <w:lang w:eastAsia="en-US"/>
              </w:rPr>
              <w:t>Непосредственно организованная образовательная деятельность</w:t>
            </w:r>
          </w:p>
        </w:tc>
        <w:tc>
          <w:tcPr>
            <w:tcW w:w="14175" w:type="dxa"/>
            <w:gridSpan w:val="4"/>
            <w:tcBorders>
              <w:top w:val="single" w:sz="4" w:space="0" w:color="000000" w:themeColor="text1"/>
              <w:left w:val="single" w:sz="4" w:space="0" w:color="000000" w:themeColor="text1"/>
              <w:right w:val="single" w:sz="4" w:space="0" w:color="000000" w:themeColor="text1"/>
            </w:tcBorders>
            <w:hideMark/>
          </w:tcPr>
          <w:p w:rsidR="00D950F9" w:rsidRDefault="00D950F9" w:rsidP="00671206">
            <w:pPr>
              <w:jc w:val="center"/>
              <w:rPr>
                <w:rFonts w:ascii="Times New Roman" w:hAnsi="Times New Roman"/>
                <w:b/>
                <w:sz w:val="20"/>
                <w:szCs w:val="24"/>
              </w:rPr>
            </w:pPr>
            <w:r>
              <w:rPr>
                <w:rFonts w:ascii="Times New Roman" w:hAnsi="Times New Roman"/>
                <w:b/>
                <w:sz w:val="20"/>
                <w:szCs w:val="24"/>
              </w:rPr>
              <w:t xml:space="preserve"> Художественно – эстетическое развитие (аапликация чередуется с конструктивно-модельной деятельностью)</w:t>
            </w:r>
          </w:p>
          <w:p w:rsidR="00D950F9" w:rsidRPr="00654250" w:rsidRDefault="00D950F9" w:rsidP="00671206">
            <w:pPr>
              <w:rPr>
                <w:rFonts w:ascii="Times New Roman" w:hAnsi="Times New Roman" w:cs="Times New Roman"/>
                <w:sz w:val="18"/>
                <w:szCs w:val="18"/>
              </w:rPr>
            </w:pPr>
            <w:r w:rsidRPr="001E0D25">
              <w:rPr>
                <w:rFonts w:ascii="Times New Roman" w:hAnsi="Times New Roman" w:cs="Times New Roman"/>
                <w:b/>
                <w:sz w:val="18"/>
                <w:szCs w:val="18"/>
              </w:rPr>
              <w:t>Тема:</w:t>
            </w:r>
            <w:r w:rsidRPr="001E0D25">
              <w:rPr>
                <w:rFonts w:ascii="Times New Roman" w:hAnsi="Times New Roman" w:cs="Times New Roman"/>
                <w:sz w:val="18"/>
                <w:szCs w:val="18"/>
              </w:rPr>
              <w:t xml:space="preserve"> </w:t>
            </w:r>
            <w:r w:rsidRPr="001E0D25">
              <w:rPr>
                <w:rStyle w:val="42"/>
                <w:rFonts w:ascii="Times New Roman" w:hAnsi="Times New Roman" w:cs="Times New Roman"/>
                <w:sz w:val="18"/>
                <w:szCs w:val="18"/>
              </w:rPr>
              <w:t>«</w:t>
            </w:r>
            <w:r w:rsidRPr="00654250">
              <w:rPr>
                <w:rFonts w:ascii="Times New Roman" w:hAnsi="Times New Roman" w:cs="Times New Roman"/>
                <w:sz w:val="18"/>
                <w:szCs w:val="18"/>
              </w:rPr>
              <w:t xml:space="preserve">Поздравительная открытка» </w:t>
            </w:r>
          </w:p>
          <w:p w:rsidR="00D950F9" w:rsidRPr="00654250" w:rsidRDefault="00D950F9" w:rsidP="00671206">
            <w:pPr>
              <w:rPr>
                <w:rStyle w:val="42"/>
                <w:rFonts w:ascii="Times New Roman" w:hAnsi="Times New Roman" w:cs="Times New Roman"/>
                <w:sz w:val="18"/>
                <w:szCs w:val="18"/>
              </w:rPr>
            </w:pPr>
            <w:r w:rsidRPr="00654250">
              <w:rPr>
                <w:rFonts w:ascii="Times New Roman" w:hAnsi="Times New Roman" w:cs="Times New Roman"/>
                <w:sz w:val="18"/>
                <w:szCs w:val="18"/>
              </w:rPr>
              <w:t>Цель</w:t>
            </w:r>
            <w:r>
              <w:rPr>
                <w:rFonts w:ascii="Times New Roman" w:hAnsi="Times New Roman" w:cs="Times New Roman"/>
                <w:sz w:val="18"/>
                <w:szCs w:val="18"/>
              </w:rPr>
              <w:t xml:space="preserve"> </w:t>
            </w:r>
            <w:r w:rsidRPr="00654250">
              <w:rPr>
                <w:rFonts w:ascii="Times New Roman" w:hAnsi="Times New Roman" w:cs="Times New Roman"/>
                <w:sz w:val="18"/>
                <w:szCs w:val="18"/>
              </w:rPr>
              <w:t>:Продолжать знакомить детей со свойствами бумаги; Формировать навыки аккуратной работы; Вызывать у детей радость от полученного изображения. Новикова, стр. 25</w:t>
            </w:r>
            <w:r w:rsidRPr="00654250">
              <w:rPr>
                <w:rStyle w:val="42"/>
                <w:rFonts w:ascii="Times New Roman" w:hAnsi="Times New Roman" w:cs="Times New Roman"/>
                <w:sz w:val="18"/>
                <w:szCs w:val="18"/>
              </w:rPr>
              <w:t xml:space="preserve"> </w:t>
            </w:r>
          </w:p>
          <w:p w:rsidR="00D950F9" w:rsidRPr="001C3EAF" w:rsidRDefault="00D950F9" w:rsidP="00671206">
            <w:pPr>
              <w:pStyle w:val="21"/>
              <w:shd w:val="clear" w:color="auto" w:fill="auto"/>
              <w:spacing w:line="240" w:lineRule="auto"/>
              <w:contextualSpacing/>
              <w:rPr>
                <w:sz w:val="18"/>
                <w:szCs w:val="18"/>
                <w:lang w:eastAsia="en-US"/>
              </w:rPr>
            </w:pPr>
            <w:r w:rsidRPr="001E0D25">
              <w:rPr>
                <w:b/>
                <w:sz w:val="18"/>
                <w:szCs w:val="18"/>
              </w:rPr>
              <w:t>Целевые ориентиры:</w:t>
            </w:r>
            <w:r w:rsidRPr="001E0D25">
              <w:rPr>
                <w:sz w:val="18"/>
                <w:szCs w:val="18"/>
              </w:rPr>
              <w:t xml:space="preserve"> ребёнок может наносить самостоятельно клей на фигурку, находить место для приклеивания, аккуратно прижимать салфеткой.</w:t>
            </w: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sz w:val="20"/>
                <w:szCs w:val="20"/>
                <w:lang w:eastAsia="en-US"/>
              </w:rPr>
            </w:pPr>
          </w:p>
        </w:tc>
      </w:tr>
      <w:tr w:rsidR="00D950F9" w:rsidTr="00671206">
        <w:trPr>
          <w:cantSplit/>
          <w:trHeight w:val="68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Pr="001C3EAF" w:rsidRDefault="00D950F9" w:rsidP="00671206">
            <w:pPr>
              <w:rPr>
                <w:rFonts w:ascii="Times New Roman" w:hAnsi="Times New Roman" w:cs="Times New Roman"/>
                <w:sz w:val="18"/>
                <w:szCs w:val="18"/>
                <w:lang w:eastAsia="en-US"/>
              </w:rPr>
            </w:pPr>
          </w:p>
        </w:tc>
        <w:tc>
          <w:tcPr>
            <w:tcW w:w="1417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0F9" w:rsidRPr="00196361" w:rsidRDefault="00D950F9" w:rsidP="00671206">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эстетическая деятельность (музыкальная деятельность)</w:t>
            </w:r>
          </w:p>
          <w:p w:rsidR="00D950F9" w:rsidRPr="00F366DC" w:rsidRDefault="00D950F9" w:rsidP="00671206">
            <w:pPr>
              <w:contextualSpacing/>
              <w:rPr>
                <w:rFonts w:ascii="Times New Roman" w:hAnsi="Times New Roman" w:cs="Times New Roman"/>
                <w:sz w:val="18"/>
                <w:szCs w:val="20"/>
              </w:rPr>
            </w:pPr>
            <w:r w:rsidRPr="00F366DC">
              <w:rPr>
                <w:rFonts w:ascii="Times New Roman" w:hAnsi="Times New Roman" w:cs="Times New Roman"/>
                <w:sz w:val="18"/>
                <w:szCs w:val="20"/>
              </w:rPr>
              <w:t xml:space="preserve">Закреплять умение детей </w:t>
            </w:r>
            <w:r>
              <w:rPr>
                <w:rFonts w:ascii="Times New Roman" w:hAnsi="Times New Roman" w:cs="Times New Roman"/>
                <w:sz w:val="18"/>
                <w:szCs w:val="20"/>
              </w:rPr>
              <w:t xml:space="preserve">начинать двигаться с началом музыки и заканчивать при прекращении музыки, продолжать учить детей образовывать круг, имитировать движения по тексту. </w:t>
            </w:r>
          </w:p>
          <w:p w:rsidR="00D950F9" w:rsidRPr="001C3EAF" w:rsidRDefault="00D950F9" w:rsidP="00671206">
            <w:pPr>
              <w:contextualSpacing/>
              <w:rPr>
                <w:rFonts w:ascii="Times New Roman" w:hAnsi="Times New Roman" w:cs="Times New Roman"/>
                <w:sz w:val="18"/>
                <w:szCs w:val="18"/>
                <w:lang w:eastAsia="en-US"/>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ребёнок может подпевать взрослому, имитировать простые движения под музыку; проявляет интерес к музыкальным занятиям.</w:t>
            </w: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sz w:val="20"/>
                <w:szCs w:val="20"/>
                <w:lang w:eastAsia="en-US"/>
              </w:rPr>
            </w:pPr>
          </w:p>
        </w:tc>
      </w:tr>
      <w:tr w:rsidR="00D950F9" w:rsidTr="0067120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Pr="001C3EAF" w:rsidRDefault="00D950F9" w:rsidP="00671206">
            <w:pPr>
              <w:jc w:val="center"/>
              <w:rPr>
                <w:rFonts w:ascii="Times New Roman" w:hAnsi="Times New Roman" w:cs="Times New Roman"/>
                <w:sz w:val="18"/>
                <w:szCs w:val="18"/>
                <w:lang w:eastAsia="en-US"/>
              </w:rPr>
            </w:pPr>
            <w:r w:rsidRPr="001C3EAF">
              <w:rPr>
                <w:rFonts w:ascii="Times New Roman" w:hAnsi="Times New Roman" w:cs="Times New Roman"/>
                <w:sz w:val="18"/>
                <w:szCs w:val="18"/>
                <w:lang w:eastAsia="en-US"/>
              </w:rPr>
              <w:t>Прогулка № 1</w:t>
            </w:r>
          </w:p>
        </w:tc>
        <w:tc>
          <w:tcPr>
            <w:tcW w:w="1417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0F9" w:rsidRPr="001C3EAF" w:rsidRDefault="00D950F9" w:rsidP="00671206">
            <w:pPr>
              <w:rPr>
                <w:rFonts w:ascii="Times New Roman" w:hAnsi="Times New Roman" w:cs="Times New Roman"/>
                <w:b/>
                <w:sz w:val="18"/>
                <w:szCs w:val="18"/>
                <w:lang w:eastAsia="en-US"/>
              </w:rPr>
            </w:pPr>
            <w:r w:rsidRPr="001C3EAF">
              <w:rPr>
                <w:rFonts w:ascii="Times New Roman" w:hAnsi="Times New Roman" w:cs="Times New Roman"/>
                <w:b/>
                <w:sz w:val="18"/>
                <w:szCs w:val="18"/>
                <w:lang w:eastAsia="en-US"/>
              </w:rPr>
              <w:t>Тема: «</w:t>
            </w:r>
            <w:r>
              <w:rPr>
                <w:rFonts w:ascii="Times New Roman" w:hAnsi="Times New Roman" w:cs="Times New Roman"/>
                <w:b/>
                <w:sz w:val="18"/>
                <w:szCs w:val="18"/>
                <w:lang w:eastAsia="en-US"/>
              </w:rPr>
              <w:t>Наблюдение за птицами. Чтение  И.Токмакова «Голуби»</w:t>
            </w:r>
            <w:r w:rsidRPr="001C3EAF">
              <w:rPr>
                <w:rFonts w:ascii="Times New Roman" w:hAnsi="Times New Roman" w:cs="Times New Roman"/>
                <w:b/>
                <w:sz w:val="18"/>
                <w:szCs w:val="18"/>
                <w:lang w:eastAsia="en-US"/>
              </w:rPr>
              <w:t>»</w:t>
            </w:r>
            <w:r>
              <w:rPr>
                <w:rFonts w:ascii="Times New Roman" w:hAnsi="Times New Roman" w:cs="Times New Roman"/>
                <w:b/>
                <w:sz w:val="18"/>
                <w:szCs w:val="18"/>
                <w:lang w:eastAsia="en-US"/>
              </w:rPr>
              <w:t xml:space="preserve"> </w:t>
            </w:r>
            <w:r>
              <w:rPr>
                <w:rFonts w:ascii="Times New Roman" w:hAnsi="Times New Roman" w:cs="Times New Roman"/>
                <w:b/>
                <w:sz w:val="18"/>
                <w:szCs w:val="18"/>
              </w:rPr>
              <w:t xml:space="preserve"> (</w:t>
            </w:r>
            <w:r>
              <w:rPr>
                <w:rFonts w:ascii="Times New Roman" w:hAnsi="Times New Roman" w:cs="Times New Roman"/>
                <w:sz w:val="18"/>
                <w:szCs w:val="18"/>
              </w:rPr>
              <w:t>Л.Л. Тимофеева «Планирование образовательной деятельности с дошкольниками в режиме дня»</w:t>
            </w:r>
            <w:r w:rsidRPr="008B3818">
              <w:rPr>
                <w:rFonts w:ascii="Times New Roman" w:hAnsi="Times New Roman" w:cs="Times New Roman"/>
                <w:sz w:val="18"/>
                <w:szCs w:val="18"/>
              </w:rPr>
              <w:t xml:space="preserve">, с. </w:t>
            </w:r>
            <w:r>
              <w:rPr>
                <w:rFonts w:ascii="Times New Roman" w:hAnsi="Times New Roman" w:cs="Times New Roman"/>
                <w:sz w:val="18"/>
                <w:szCs w:val="18"/>
              </w:rPr>
              <w:t>231)</w:t>
            </w:r>
          </w:p>
          <w:p w:rsidR="00D950F9" w:rsidRPr="00E14842" w:rsidRDefault="00D950F9" w:rsidP="00671206">
            <w:pPr>
              <w:rPr>
                <w:rFonts w:ascii="Times New Roman" w:hAnsi="Times New Roman" w:cs="Times New Roman"/>
                <w:sz w:val="18"/>
                <w:szCs w:val="18"/>
                <w:lang w:eastAsia="en-US"/>
              </w:rPr>
            </w:pPr>
            <w:r>
              <w:rPr>
                <w:rFonts w:ascii="Times New Roman" w:hAnsi="Times New Roman" w:cs="Times New Roman"/>
                <w:b/>
                <w:sz w:val="18"/>
                <w:szCs w:val="18"/>
                <w:lang w:eastAsia="en-US"/>
              </w:rPr>
              <w:t xml:space="preserve">Задачи: </w:t>
            </w:r>
            <w:r>
              <w:rPr>
                <w:rFonts w:ascii="Times New Roman" w:hAnsi="Times New Roman" w:cs="Times New Roman"/>
                <w:sz w:val="18"/>
                <w:szCs w:val="18"/>
                <w:lang w:eastAsia="en-US"/>
              </w:rPr>
              <w:t xml:space="preserve">обратить внимание детей на изменения в поведении птиц с приходом весны (голуби греются на солнце, воркуют, купаются в лужах), предложить покормить птиц. Развивать наблюдательность, познавательный интерес. Учить сопоставлять свои впечатления с содержанием стихотворения.  </w:t>
            </w: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sz w:val="20"/>
                <w:szCs w:val="20"/>
                <w:lang w:eastAsia="en-US"/>
              </w:rPr>
            </w:pPr>
          </w:p>
        </w:tc>
      </w:tr>
      <w:tr w:rsidR="00D950F9" w:rsidTr="00671206">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Pr="001C3EAF" w:rsidRDefault="00D950F9" w:rsidP="00671206">
            <w:pPr>
              <w:jc w:val="center"/>
              <w:rPr>
                <w:rFonts w:ascii="Times New Roman" w:hAnsi="Times New Roman" w:cs="Times New Roman"/>
                <w:sz w:val="18"/>
                <w:szCs w:val="18"/>
                <w:lang w:eastAsia="en-US"/>
              </w:rPr>
            </w:pPr>
            <w:r w:rsidRPr="001C3EAF">
              <w:rPr>
                <w:rFonts w:ascii="Times New Roman" w:hAnsi="Times New Roman" w:cs="Times New Roman"/>
                <w:sz w:val="18"/>
                <w:szCs w:val="18"/>
                <w:lang w:eastAsia="en-US"/>
              </w:rPr>
              <w:t>Работа перед сном</w:t>
            </w:r>
          </w:p>
        </w:tc>
        <w:tc>
          <w:tcPr>
            <w:tcW w:w="1417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jc w:val="both"/>
              <w:rPr>
                <w:rFonts w:ascii="Times New Roman" w:hAnsi="Times New Roman" w:cs="Times New Roman"/>
                <w:sz w:val="18"/>
                <w:szCs w:val="18"/>
                <w:lang w:eastAsia="en-US"/>
              </w:rPr>
            </w:pPr>
            <w:r>
              <w:rPr>
                <w:rFonts w:ascii="Times New Roman" w:hAnsi="Times New Roman" w:cs="Times New Roman"/>
                <w:sz w:val="18"/>
                <w:szCs w:val="18"/>
                <w:lang w:eastAsia="en-US"/>
              </w:rPr>
              <w:t>Чтение стихов Е. Благининой «Посидим в тишине» .</w:t>
            </w:r>
          </w:p>
          <w:p w:rsidR="00D950F9" w:rsidRPr="001C3EAF" w:rsidRDefault="00D950F9" w:rsidP="00671206">
            <w:pPr>
              <w:jc w:val="both"/>
              <w:rPr>
                <w:rFonts w:ascii="Times New Roman" w:hAnsi="Times New Roman" w:cs="Times New Roman"/>
                <w:sz w:val="18"/>
                <w:szCs w:val="18"/>
                <w:lang w:eastAsia="en-US"/>
              </w:rPr>
            </w:pPr>
            <w:r>
              <w:rPr>
                <w:rFonts w:ascii="Times New Roman" w:hAnsi="Times New Roman" w:cs="Times New Roman"/>
                <w:sz w:val="18"/>
                <w:szCs w:val="18"/>
                <w:lang w:eastAsia="en-US"/>
              </w:rPr>
              <w:t>Учить детей внимательно слушать стихотворение, объяснить непонятные слова. Воспитывать любовь к чтению.</w:t>
            </w: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sz w:val="20"/>
                <w:szCs w:val="20"/>
                <w:lang w:eastAsia="en-US"/>
              </w:rPr>
            </w:pPr>
          </w:p>
        </w:tc>
      </w:tr>
      <w:tr w:rsidR="00D950F9" w:rsidTr="0067120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Pr="001C3EAF" w:rsidRDefault="00D950F9" w:rsidP="00671206">
            <w:pPr>
              <w:jc w:val="center"/>
              <w:rPr>
                <w:rFonts w:ascii="Times New Roman" w:hAnsi="Times New Roman" w:cs="Times New Roman"/>
                <w:sz w:val="18"/>
                <w:szCs w:val="18"/>
                <w:lang w:eastAsia="en-US"/>
              </w:rPr>
            </w:pPr>
            <w:r w:rsidRPr="001C3EAF">
              <w:rPr>
                <w:rFonts w:ascii="Times New Roman" w:hAnsi="Times New Roman" w:cs="Times New Roman"/>
                <w:sz w:val="18"/>
                <w:szCs w:val="18"/>
                <w:lang w:eastAsia="en-US"/>
              </w:rPr>
              <w:t>Вечер</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0F9" w:rsidRPr="001C3EAF" w:rsidRDefault="00D950F9" w:rsidP="00671206">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D950F9" w:rsidRPr="001C3EAF" w:rsidRDefault="00D950F9" w:rsidP="00671206">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2.П/г «</w:t>
            </w:r>
            <w:r>
              <w:rPr>
                <w:rFonts w:ascii="Times New Roman" w:hAnsi="Times New Roman" w:cs="Times New Roman"/>
                <w:sz w:val="18"/>
                <w:szCs w:val="18"/>
                <w:lang w:eastAsia="en-US"/>
              </w:rPr>
              <w:t>Мама</w:t>
            </w:r>
            <w:r w:rsidRPr="001C3EAF">
              <w:rPr>
                <w:rFonts w:ascii="Times New Roman" w:hAnsi="Times New Roman" w:cs="Times New Roman"/>
                <w:sz w:val="18"/>
                <w:szCs w:val="18"/>
                <w:lang w:eastAsia="en-US"/>
              </w:rPr>
              <w:t xml:space="preserve">»  </w:t>
            </w:r>
          </w:p>
          <w:p w:rsidR="00D950F9" w:rsidRPr="001C3EAF" w:rsidRDefault="00D950F9" w:rsidP="00671206">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развивать мелкую моторику рук, речь, мышление.</w:t>
            </w:r>
          </w:p>
          <w:p w:rsidR="00D950F9" w:rsidRPr="001C3EAF" w:rsidRDefault="00D950F9" w:rsidP="00671206">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3.</w:t>
            </w:r>
            <w:r w:rsidRPr="001C3EAF">
              <w:rPr>
                <w:sz w:val="18"/>
                <w:szCs w:val="18"/>
              </w:rPr>
              <w:t xml:space="preserve"> </w:t>
            </w:r>
            <w:r w:rsidRPr="001C3EAF">
              <w:rPr>
                <w:rFonts w:ascii="Times New Roman" w:hAnsi="Times New Roman" w:cs="Times New Roman"/>
                <w:sz w:val="18"/>
                <w:szCs w:val="18"/>
                <w:lang w:eastAsia="en-US"/>
              </w:rPr>
              <w:t>Д/и «</w:t>
            </w:r>
            <w:r>
              <w:rPr>
                <w:rFonts w:ascii="Times New Roman" w:hAnsi="Times New Roman" w:cs="Times New Roman"/>
                <w:sz w:val="18"/>
                <w:szCs w:val="18"/>
                <w:lang w:eastAsia="en-US"/>
              </w:rPr>
              <w:t>Один - много</w:t>
            </w:r>
            <w:r w:rsidRPr="001C3EAF">
              <w:rPr>
                <w:rFonts w:ascii="Times New Roman" w:hAnsi="Times New Roman" w:cs="Times New Roman"/>
                <w:sz w:val="18"/>
                <w:szCs w:val="18"/>
                <w:lang w:eastAsia="en-US"/>
              </w:rPr>
              <w:t xml:space="preserve">». </w:t>
            </w:r>
          </w:p>
          <w:p w:rsidR="00D950F9" w:rsidRPr="001C3EAF" w:rsidRDefault="00D950F9" w:rsidP="00671206">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xml:space="preserve">Цель: закрепить </w:t>
            </w:r>
            <w:r>
              <w:rPr>
                <w:rFonts w:ascii="Times New Roman" w:hAnsi="Times New Roman" w:cs="Times New Roman"/>
                <w:sz w:val="18"/>
                <w:szCs w:val="18"/>
                <w:lang w:eastAsia="en-US"/>
              </w:rPr>
              <w:t>умения детей образовывать числительные множественного числа и согласовывать их с существительными</w:t>
            </w:r>
            <w:r w:rsidRPr="001C3EAF">
              <w:rPr>
                <w:rFonts w:ascii="Times New Roman" w:hAnsi="Times New Roman" w:cs="Times New Roman"/>
                <w:sz w:val="18"/>
                <w:szCs w:val="18"/>
                <w:lang w:eastAsia="en-US"/>
              </w:rPr>
              <w:t xml:space="preserve">. </w:t>
            </w:r>
          </w:p>
          <w:p w:rsidR="00D950F9" w:rsidRDefault="00D950F9" w:rsidP="00671206">
            <w:pPr>
              <w:contextualSpacing/>
              <w:rPr>
                <w:rFonts w:ascii="Times New Roman" w:hAnsi="Times New Roman" w:cs="Times New Roman"/>
                <w:b/>
                <w:sz w:val="18"/>
                <w:szCs w:val="18"/>
              </w:rPr>
            </w:pPr>
            <w:r w:rsidRPr="001C3EAF">
              <w:rPr>
                <w:rFonts w:ascii="Times New Roman" w:hAnsi="Times New Roman" w:cs="Times New Roman"/>
                <w:sz w:val="18"/>
                <w:szCs w:val="18"/>
                <w:lang w:eastAsia="en-US"/>
              </w:rPr>
              <w:t>4.</w:t>
            </w:r>
            <w:r w:rsidRPr="00A70A35">
              <w:rPr>
                <w:rFonts w:ascii="Times New Roman" w:hAnsi="Times New Roman" w:cs="Times New Roman"/>
                <w:sz w:val="18"/>
                <w:szCs w:val="18"/>
              </w:rPr>
              <w:t xml:space="preserve"> </w:t>
            </w:r>
            <w:r w:rsidRPr="00A70A35">
              <w:rPr>
                <w:rFonts w:ascii="Times New Roman" w:hAnsi="Times New Roman" w:cs="Times New Roman"/>
                <w:b/>
                <w:sz w:val="18"/>
                <w:szCs w:val="18"/>
              </w:rPr>
              <w:t>Социально – коммуникативное развитие (культурно – досуговая деятельность)</w:t>
            </w:r>
          </w:p>
          <w:p w:rsidR="00D950F9" w:rsidRPr="009746F3" w:rsidRDefault="00D950F9" w:rsidP="00671206">
            <w:pPr>
              <w:contextualSpacing/>
              <w:rPr>
                <w:sz w:val="18"/>
                <w:szCs w:val="18"/>
              </w:rPr>
            </w:pPr>
            <w:r w:rsidRPr="009746F3">
              <w:rPr>
                <w:rFonts w:ascii="Times New Roman" w:hAnsi="Times New Roman" w:cs="Times New Roman"/>
                <w:b/>
                <w:sz w:val="18"/>
                <w:szCs w:val="18"/>
              </w:rPr>
              <w:t>Тема:</w:t>
            </w:r>
            <w:r w:rsidRPr="009746F3">
              <w:rPr>
                <w:rFonts w:ascii="Times New Roman" w:hAnsi="Times New Roman" w:cs="Times New Roman"/>
                <w:sz w:val="18"/>
                <w:szCs w:val="18"/>
              </w:rPr>
              <w:t xml:space="preserve"> </w:t>
            </w:r>
            <w:r>
              <w:rPr>
                <w:rFonts w:ascii="Times New Roman" w:hAnsi="Times New Roman" w:cs="Times New Roman"/>
                <w:sz w:val="18"/>
                <w:szCs w:val="18"/>
              </w:rPr>
              <w:t>мультфильмы про мам, бабушек.</w:t>
            </w:r>
          </w:p>
          <w:p w:rsidR="00D950F9" w:rsidRPr="001C3EAF" w:rsidRDefault="00D950F9" w:rsidP="00671206">
            <w:pPr>
              <w:contextualSpacing/>
              <w:rPr>
                <w:rFonts w:ascii="Times New Roman" w:hAnsi="Times New Roman" w:cs="Times New Roman"/>
                <w:sz w:val="18"/>
                <w:szCs w:val="18"/>
                <w:lang w:eastAsia="en-US"/>
              </w:rPr>
            </w:pPr>
            <w:r>
              <w:rPr>
                <w:rFonts w:ascii="Times New Roman" w:hAnsi="Times New Roman" w:cs="Times New Roman"/>
                <w:sz w:val="18"/>
                <w:szCs w:val="18"/>
                <w:lang w:eastAsia="en-US"/>
              </w:rPr>
              <w:t>Предложить детям посмотреть мультфильмы про мам, создать веселое настроение, заряд положительных эмоций; развивать внимание, воображение; воспитывать усидчивость, любовь, уважение к маме, бабушке.</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0F9" w:rsidRPr="001C3EAF" w:rsidRDefault="00D950F9" w:rsidP="00D950F9">
            <w:pPr>
              <w:pStyle w:val="a8"/>
              <w:numPr>
                <w:ilvl w:val="0"/>
                <w:numId w:val="15"/>
              </w:numPr>
              <w:tabs>
                <w:tab w:val="left" w:pos="34"/>
                <w:tab w:val="left" w:pos="176"/>
              </w:tabs>
              <w:ind w:left="178" w:hanging="141"/>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Предложить Кириллу, Алине, Даше сделать открытки для мам к празднику 8 Марта. Развивать мелкую моторику рук, внимание. Воспитывать аккуратность, желание сделать подарок близкому человеку.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0F9" w:rsidRPr="001C3EAF" w:rsidRDefault="00D950F9" w:rsidP="00D950F9">
            <w:pPr>
              <w:pStyle w:val="a8"/>
              <w:numPr>
                <w:ilvl w:val="0"/>
                <w:numId w:val="15"/>
              </w:numPr>
              <w:tabs>
                <w:tab w:val="left" w:pos="176"/>
              </w:tabs>
              <w:ind w:left="35" w:firstLine="0"/>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Ситуативный разговор на тему "</w:t>
            </w:r>
            <w:r>
              <w:rPr>
                <w:rFonts w:ascii="Times New Roman" w:hAnsi="Times New Roman" w:cs="Times New Roman"/>
                <w:sz w:val="18"/>
                <w:szCs w:val="18"/>
                <w:lang w:eastAsia="en-US"/>
              </w:rPr>
              <w:t xml:space="preserve">Полезный волшебный салат». Побуждать детей кушать полезные салаты, объяснять, что в них есть много витаминов, а значит силы, здоровья. Воспитывать здоровый образ жизни, культуры питания.  </w:t>
            </w:r>
          </w:p>
          <w:p w:rsidR="00D950F9" w:rsidRPr="001C3EAF" w:rsidRDefault="00D950F9" w:rsidP="00671206">
            <w:pPr>
              <w:tabs>
                <w:tab w:val="left" w:pos="176"/>
              </w:tabs>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xml:space="preserve">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0F9" w:rsidRPr="001C3EAF" w:rsidRDefault="00D950F9" w:rsidP="00D950F9">
            <w:pPr>
              <w:pStyle w:val="a8"/>
              <w:numPr>
                <w:ilvl w:val="0"/>
                <w:numId w:val="15"/>
              </w:numPr>
              <w:tabs>
                <w:tab w:val="left" w:pos="318"/>
              </w:tabs>
              <w:ind w:left="176" w:firstLine="0"/>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Предложить ребятам восковые мелки, фломастеры, краски, карандаши, бумагу для рисования</w:t>
            </w:r>
          </w:p>
          <w:p w:rsidR="00D950F9" w:rsidRPr="001C3EAF" w:rsidRDefault="00D950F9" w:rsidP="00671206">
            <w:pPr>
              <w:pStyle w:val="a8"/>
              <w:tabs>
                <w:tab w:val="left" w:pos="318"/>
              </w:tabs>
              <w:ind w:left="176"/>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развивать творческое воображение, потенциал, мелкую моторику.</w:t>
            </w: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sz w:val="20"/>
                <w:szCs w:val="20"/>
                <w:lang w:eastAsia="en-US"/>
              </w:rPr>
            </w:pPr>
          </w:p>
        </w:tc>
      </w:tr>
      <w:tr w:rsidR="00D950F9" w:rsidTr="0067120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Pr="00437179" w:rsidRDefault="00D950F9" w:rsidP="00671206">
            <w:pPr>
              <w:jc w:val="center"/>
              <w:rPr>
                <w:rFonts w:ascii="Times New Roman" w:hAnsi="Times New Roman" w:cs="Times New Roman"/>
                <w:sz w:val="18"/>
                <w:szCs w:val="18"/>
                <w:lang w:eastAsia="en-US"/>
              </w:rPr>
            </w:pPr>
            <w:r w:rsidRPr="00437179">
              <w:rPr>
                <w:rFonts w:ascii="Times New Roman" w:hAnsi="Times New Roman" w:cs="Times New Roman"/>
                <w:sz w:val="18"/>
                <w:szCs w:val="18"/>
                <w:lang w:eastAsia="en-US"/>
              </w:rPr>
              <w:t>Прогулка № 2</w:t>
            </w:r>
          </w:p>
        </w:tc>
        <w:tc>
          <w:tcPr>
            <w:tcW w:w="1417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0F9" w:rsidRPr="009773E4" w:rsidRDefault="00D950F9" w:rsidP="00671206">
            <w:pPr>
              <w:rPr>
                <w:rFonts w:ascii="Times New Roman" w:hAnsi="Times New Roman" w:cs="Times New Roman"/>
                <w:b/>
                <w:sz w:val="18"/>
                <w:szCs w:val="18"/>
                <w:lang w:eastAsia="en-US"/>
              </w:rPr>
            </w:pPr>
            <w:r w:rsidRPr="009773E4">
              <w:rPr>
                <w:rFonts w:ascii="Times New Roman" w:hAnsi="Times New Roman" w:cs="Times New Roman"/>
                <w:b/>
                <w:sz w:val="18"/>
                <w:szCs w:val="18"/>
                <w:lang w:eastAsia="en-US"/>
              </w:rPr>
              <w:t>Тема: «Наблюдение: появление сосулек ».</w:t>
            </w:r>
            <w:r w:rsidRPr="009773E4">
              <w:rPr>
                <w:rFonts w:ascii="Times New Roman" w:hAnsi="Times New Roman" w:cs="Times New Roman"/>
                <w:b/>
                <w:sz w:val="18"/>
                <w:szCs w:val="18"/>
              </w:rPr>
              <w:t xml:space="preserve"> (</w:t>
            </w:r>
            <w:r w:rsidRPr="009773E4">
              <w:rPr>
                <w:rFonts w:ascii="Times New Roman" w:hAnsi="Times New Roman" w:cs="Times New Roman"/>
                <w:sz w:val="18"/>
                <w:szCs w:val="18"/>
              </w:rPr>
              <w:t>Л.Л. Тимофеева «Планирование образовательной деятельности с дошкольниками в режиме дня», с. 234)</w:t>
            </w:r>
          </w:p>
          <w:p w:rsidR="00D950F9" w:rsidRPr="009773E4" w:rsidRDefault="00D950F9" w:rsidP="00671206">
            <w:pPr>
              <w:rPr>
                <w:rFonts w:ascii="Times New Roman" w:hAnsi="Times New Roman" w:cs="Times New Roman"/>
                <w:sz w:val="18"/>
                <w:szCs w:val="18"/>
                <w:lang w:eastAsia="en-US"/>
              </w:rPr>
            </w:pPr>
            <w:r w:rsidRPr="009773E4">
              <w:rPr>
                <w:rFonts w:ascii="Times New Roman" w:hAnsi="Times New Roman" w:cs="Times New Roman"/>
                <w:b/>
                <w:sz w:val="18"/>
                <w:szCs w:val="18"/>
                <w:lang w:eastAsia="en-US"/>
              </w:rPr>
              <w:t xml:space="preserve">Цель: </w:t>
            </w:r>
            <w:r w:rsidRPr="009773E4">
              <w:rPr>
                <w:rFonts w:ascii="Times New Roman" w:hAnsi="Times New Roman" w:cs="Times New Roman"/>
                <w:sz w:val="18"/>
                <w:szCs w:val="18"/>
                <w:lang w:eastAsia="en-US"/>
              </w:rPr>
              <w:t>Обратить внимание детей на появление сосулек</w:t>
            </w:r>
            <w:r>
              <w:rPr>
                <w:rFonts w:ascii="Times New Roman" w:hAnsi="Times New Roman" w:cs="Times New Roman"/>
                <w:sz w:val="18"/>
                <w:szCs w:val="18"/>
                <w:lang w:eastAsia="en-US"/>
              </w:rPr>
              <w:t>, рассказать о том, как они образуются. Учить сравнивать их по размеру, пояснить почему все сосульки разной длины.</w:t>
            </w: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sz w:val="20"/>
                <w:szCs w:val="20"/>
                <w:lang w:eastAsia="en-US"/>
              </w:rPr>
            </w:pPr>
          </w:p>
        </w:tc>
      </w:tr>
    </w:tbl>
    <w:p w:rsidR="00D950F9" w:rsidRPr="002E7EC7" w:rsidRDefault="00D950F9" w:rsidP="00D950F9">
      <w:pPr>
        <w:spacing w:after="0" w:line="240" w:lineRule="auto"/>
        <w:jc w:val="center"/>
        <w:rPr>
          <w:rFonts w:ascii="Times New Roman" w:hAnsi="Times New Roman" w:cs="Times New Roman"/>
          <w:b/>
          <w:color w:val="FF0000"/>
        </w:rPr>
      </w:pPr>
    </w:p>
    <w:p w:rsidR="00D950F9" w:rsidRPr="002E7EC7" w:rsidRDefault="00D950F9" w:rsidP="00D950F9">
      <w:pPr>
        <w:spacing w:after="0" w:line="240" w:lineRule="auto"/>
        <w:jc w:val="center"/>
        <w:rPr>
          <w:rFonts w:ascii="Times New Roman" w:hAnsi="Times New Roman" w:cs="Times New Roman"/>
          <w:b/>
          <w:color w:val="FF0000"/>
        </w:rPr>
      </w:pPr>
    </w:p>
    <w:p w:rsidR="00D950F9" w:rsidRPr="002E7EC7" w:rsidRDefault="00D950F9" w:rsidP="00D950F9">
      <w:pPr>
        <w:spacing w:after="0" w:line="240" w:lineRule="auto"/>
        <w:jc w:val="center"/>
        <w:rPr>
          <w:rFonts w:ascii="Times New Roman" w:hAnsi="Times New Roman" w:cs="Times New Roman"/>
          <w:b/>
          <w:color w:val="FF0000"/>
        </w:rPr>
      </w:pPr>
    </w:p>
    <w:p w:rsidR="00D950F9" w:rsidRPr="007F0FDD" w:rsidRDefault="00D950F9" w:rsidP="00D950F9">
      <w:pPr>
        <w:spacing w:after="0" w:line="240" w:lineRule="auto"/>
        <w:jc w:val="center"/>
        <w:rPr>
          <w:rFonts w:ascii="Times New Roman" w:hAnsi="Times New Roman" w:cs="Times New Roman"/>
          <w:b/>
          <w:color w:val="FF0000"/>
        </w:rPr>
      </w:pPr>
    </w:p>
    <w:p w:rsidR="00D950F9" w:rsidRPr="00E67F3D" w:rsidRDefault="00D950F9" w:rsidP="00D950F9">
      <w:pPr>
        <w:spacing w:after="0" w:line="240" w:lineRule="auto"/>
        <w:jc w:val="center"/>
        <w:rPr>
          <w:rFonts w:ascii="Times New Roman" w:hAnsi="Times New Roman" w:cs="Times New Roman"/>
          <w:b/>
          <w:color w:val="FF0000"/>
        </w:rPr>
      </w:pPr>
    </w:p>
    <w:p w:rsidR="00D950F9" w:rsidRPr="007F0FDD" w:rsidRDefault="00D950F9" w:rsidP="00D950F9">
      <w:pPr>
        <w:spacing w:after="0" w:line="240" w:lineRule="auto"/>
        <w:jc w:val="center"/>
        <w:rPr>
          <w:rFonts w:ascii="Times New Roman" w:hAnsi="Times New Roman" w:cs="Times New Roman"/>
          <w:b/>
          <w:color w:val="FF0000"/>
        </w:rPr>
      </w:pPr>
    </w:p>
    <w:p w:rsidR="00D950F9" w:rsidRDefault="00D950F9" w:rsidP="00D950F9">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D950F9" w:rsidRDefault="00D950F9" w:rsidP="00D950F9">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«8 марта - праздник мам» </w:t>
      </w:r>
    </w:p>
    <w:tbl>
      <w:tblPr>
        <w:tblStyle w:val="a3"/>
        <w:tblW w:w="16018" w:type="dxa"/>
        <w:tblInd w:w="-601" w:type="dxa"/>
        <w:tblLayout w:type="fixed"/>
        <w:tblLook w:val="04A0"/>
      </w:tblPr>
      <w:tblGrid>
        <w:gridCol w:w="425"/>
        <w:gridCol w:w="993"/>
        <w:gridCol w:w="6379"/>
        <w:gridCol w:w="3119"/>
        <w:gridCol w:w="2693"/>
        <w:gridCol w:w="2409"/>
      </w:tblGrid>
      <w:tr w:rsidR="00D950F9" w:rsidTr="00671206">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950F9" w:rsidRPr="00F62C56" w:rsidRDefault="00D950F9" w:rsidP="00671206">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Пятница 6</w:t>
            </w:r>
            <w:r>
              <w:rPr>
                <w:rFonts w:ascii="Times New Roman" w:hAnsi="Times New Roman" w:cs="Times New Roman"/>
                <w:sz w:val="20"/>
                <w:szCs w:val="20"/>
                <w:lang w:val="en-US" w:eastAsia="en-US"/>
              </w:rPr>
              <w:t xml:space="preserve"> </w:t>
            </w:r>
            <w:r>
              <w:rPr>
                <w:rFonts w:ascii="Times New Roman" w:hAnsi="Times New Roman" w:cs="Times New Roman"/>
                <w:sz w:val="20"/>
                <w:szCs w:val="20"/>
                <w:lang w:eastAsia="en-US"/>
              </w:rPr>
              <w:t>марта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4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6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D950F9" w:rsidTr="00671206">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b/>
                <w:sz w:val="20"/>
                <w:szCs w:val="20"/>
                <w:lang w:eastAsia="en-US"/>
              </w:rPr>
            </w:pP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6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b/>
                <w:sz w:val="20"/>
                <w:szCs w:val="20"/>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b/>
                <w:sz w:val="20"/>
                <w:szCs w:val="20"/>
                <w:lang w:eastAsia="en-US"/>
              </w:rPr>
            </w:pPr>
          </w:p>
        </w:tc>
      </w:tr>
      <w:tr w:rsidR="00D950F9" w:rsidTr="00671206">
        <w:trPr>
          <w:trHeight w:val="213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Pr="000B5DD0" w:rsidRDefault="00D950F9" w:rsidP="00671206">
            <w:pPr>
              <w:jc w:val="center"/>
              <w:rPr>
                <w:rFonts w:ascii="Times New Roman" w:hAnsi="Times New Roman" w:cs="Times New Roman"/>
                <w:sz w:val="18"/>
                <w:szCs w:val="18"/>
                <w:lang w:eastAsia="en-US"/>
              </w:rPr>
            </w:pPr>
            <w:r w:rsidRPr="000B5DD0">
              <w:rPr>
                <w:rFonts w:ascii="Times New Roman" w:hAnsi="Times New Roman" w:cs="Times New Roman"/>
                <w:sz w:val="18"/>
                <w:szCs w:val="18"/>
                <w:lang w:eastAsia="en-US"/>
              </w:rPr>
              <w:t>Утро</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0F9" w:rsidRPr="009831D4" w:rsidRDefault="00D950F9" w:rsidP="00671206">
            <w:pPr>
              <w:rPr>
                <w:rFonts w:ascii="Times New Roman" w:hAnsi="Times New Roman" w:cs="Times New Roman"/>
                <w:sz w:val="18"/>
                <w:szCs w:val="18"/>
                <w:lang w:eastAsia="en-US"/>
              </w:rPr>
            </w:pPr>
            <w:r w:rsidRPr="009831D4">
              <w:rPr>
                <w:rFonts w:ascii="Times New Roman" w:hAnsi="Times New Roman" w:cs="Times New Roman"/>
                <w:sz w:val="18"/>
                <w:szCs w:val="18"/>
                <w:lang w:eastAsia="en-US"/>
              </w:rPr>
              <w:t>1.</w:t>
            </w:r>
            <w:r w:rsidRPr="009831D4">
              <w:rPr>
                <w:rFonts w:ascii="Times New Roman" w:hAnsi="Times New Roman" w:cs="Times New Roman"/>
                <w:sz w:val="18"/>
                <w:szCs w:val="18"/>
              </w:rPr>
              <w:t xml:space="preserve"> </w:t>
            </w:r>
            <w:r w:rsidRPr="009831D4">
              <w:rPr>
                <w:rFonts w:ascii="Times New Roman" w:hAnsi="Times New Roman" w:cs="Times New Roman"/>
                <w:sz w:val="18"/>
                <w:szCs w:val="18"/>
                <w:lang w:eastAsia="en-US"/>
              </w:rPr>
              <w:t>Д/ и «</w:t>
            </w:r>
            <w:r>
              <w:rPr>
                <w:rFonts w:ascii="Times New Roman" w:hAnsi="Times New Roman" w:cs="Times New Roman"/>
                <w:sz w:val="18"/>
                <w:szCs w:val="18"/>
                <w:lang w:eastAsia="en-US"/>
              </w:rPr>
              <w:t>Цветы для мамы</w:t>
            </w:r>
            <w:r w:rsidRPr="009831D4">
              <w:rPr>
                <w:rFonts w:ascii="Times New Roman" w:hAnsi="Times New Roman" w:cs="Times New Roman"/>
                <w:sz w:val="18"/>
                <w:szCs w:val="18"/>
                <w:lang w:eastAsia="en-US"/>
              </w:rPr>
              <w:t>».</w:t>
            </w:r>
          </w:p>
          <w:p w:rsidR="00D950F9" w:rsidRPr="009831D4" w:rsidRDefault="00D950F9" w:rsidP="00671206">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 xml:space="preserve">учить детей </w:t>
            </w:r>
            <w:r>
              <w:rPr>
                <w:rFonts w:ascii="Times New Roman" w:hAnsi="Times New Roman" w:cs="Times New Roman"/>
                <w:sz w:val="18"/>
                <w:szCs w:val="18"/>
                <w:lang w:eastAsia="en-US"/>
              </w:rPr>
              <w:t>называть цветы и показывать их на картине; развивать внимание, память, речь; воспитывать интерес к игре.</w:t>
            </w:r>
          </w:p>
          <w:p w:rsidR="00D950F9" w:rsidRPr="009831D4" w:rsidRDefault="00D950F9" w:rsidP="00671206">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2.П/г «</w:t>
            </w:r>
            <w:r>
              <w:rPr>
                <w:rFonts w:ascii="Times New Roman" w:hAnsi="Times New Roman" w:cs="Times New Roman"/>
                <w:sz w:val="18"/>
                <w:szCs w:val="18"/>
                <w:lang w:eastAsia="en-US"/>
              </w:rPr>
              <w:t>Я пришёл сегодня к маме</w:t>
            </w:r>
            <w:r w:rsidRPr="009831D4">
              <w:rPr>
                <w:rFonts w:ascii="Times New Roman" w:hAnsi="Times New Roman" w:cs="Times New Roman"/>
                <w:sz w:val="18"/>
                <w:szCs w:val="18"/>
                <w:lang w:eastAsia="en-US"/>
              </w:rPr>
              <w:t xml:space="preserve">» </w:t>
            </w:r>
          </w:p>
          <w:p w:rsidR="00D950F9" w:rsidRPr="009831D4" w:rsidRDefault="00D950F9" w:rsidP="00671206">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-развивать мелкую моторику рук, мышление и речь.</w:t>
            </w:r>
          </w:p>
          <w:p w:rsidR="00D950F9" w:rsidRDefault="00D950F9" w:rsidP="00671206">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3.</w:t>
            </w:r>
            <w:r>
              <w:rPr>
                <w:rFonts w:ascii="Times New Roman" w:hAnsi="Times New Roman" w:cs="Times New Roman"/>
                <w:sz w:val="18"/>
                <w:szCs w:val="18"/>
                <w:lang w:eastAsia="en-US"/>
              </w:rPr>
              <w:t>Физминутка «Чударики»</w:t>
            </w:r>
            <w:r w:rsidRPr="009831D4">
              <w:rPr>
                <w:rFonts w:ascii="Times New Roman" w:hAnsi="Times New Roman" w:cs="Times New Roman"/>
                <w:sz w:val="18"/>
                <w:szCs w:val="18"/>
                <w:lang w:eastAsia="en-US"/>
              </w:rPr>
              <w:t xml:space="preserve"> </w:t>
            </w:r>
          </w:p>
          <w:p w:rsidR="00D950F9" w:rsidRPr="009831D4" w:rsidRDefault="00D950F9" w:rsidP="00671206">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развитие общей моторики, координации движений.</w:t>
            </w:r>
          </w:p>
          <w:p w:rsidR="00D950F9" w:rsidRPr="009831D4" w:rsidRDefault="00D950F9" w:rsidP="00671206">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 xml:space="preserve">4.Утренняя гимнастика – </w:t>
            </w:r>
            <w:r>
              <w:rPr>
                <w:rFonts w:ascii="Times New Roman" w:hAnsi="Times New Roman" w:cs="Times New Roman"/>
                <w:sz w:val="18"/>
                <w:szCs w:val="18"/>
                <w:lang w:eastAsia="en-US"/>
              </w:rPr>
              <w:t>укрепление опорно-двигательного аппарата.</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0F9" w:rsidRPr="009831D4" w:rsidRDefault="00D950F9" w:rsidP="00D950F9">
            <w:pPr>
              <w:pStyle w:val="a8"/>
              <w:numPr>
                <w:ilvl w:val="0"/>
                <w:numId w:val="15"/>
              </w:numPr>
              <w:tabs>
                <w:tab w:val="left" w:pos="176"/>
              </w:tabs>
              <w:ind w:left="34" w:firstLine="0"/>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С Алёшей, Ал</w:t>
            </w:r>
            <w:r>
              <w:rPr>
                <w:rFonts w:ascii="Times New Roman" w:hAnsi="Times New Roman" w:cs="Times New Roman"/>
                <w:sz w:val="18"/>
                <w:szCs w:val="18"/>
                <w:lang w:eastAsia="en-US"/>
              </w:rPr>
              <w:t>и</w:t>
            </w:r>
            <w:r w:rsidRPr="009831D4">
              <w:rPr>
                <w:rFonts w:ascii="Times New Roman" w:hAnsi="Times New Roman" w:cs="Times New Roman"/>
                <w:sz w:val="18"/>
                <w:szCs w:val="18"/>
                <w:lang w:eastAsia="en-US"/>
              </w:rPr>
              <w:t>ной, Соней , Настей К</w:t>
            </w:r>
            <w:r>
              <w:rPr>
                <w:rFonts w:ascii="Times New Roman" w:hAnsi="Times New Roman" w:cs="Times New Roman"/>
                <w:sz w:val="18"/>
                <w:szCs w:val="18"/>
                <w:lang w:eastAsia="en-US"/>
              </w:rPr>
              <w:t>.</w:t>
            </w:r>
            <w:r w:rsidRPr="009831D4">
              <w:rPr>
                <w:rFonts w:ascii="Times New Roman" w:hAnsi="Times New Roman" w:cs="Times New Roman"/>
                <w:sz w:val="18"/>
                <w:szCs w:val="18"/>
                <w:lang w:eastAsia="en-US"/>
              </w:rPr>
              <w:t xml:space="preserve"> </w:t>
            </w:r>
            <w:r>
              <w:rPr>
                <w:rFonts w:ascii="Times New Roman" w:hAnsi="Times New Roman" w:cs="Times New Roman"/>
                <w:sz w:val="18"/>
                <w:szCs w:val="18"/>
                <w:lang w:eastAsia="en-US"/>
              </w:rPr>
              <w:t>повторить их имена, фамилии, имена родителей, адрес.</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0F9" w:rsidRPr="008133F8" w:rsidRDefault="00D950F9" w:rsidP="00D950F9">
            <w:pPr>
              <w:pStyle w:val="a8"/>
              <w:numPr>
                <w:ilvl w:val="0"/>
                <w:numId w:val="15"/>
              </w:numPr>
              <w:tabs>
                <w:tab w:val="left" w:pos="176"/>
              </w:tabs>
              <w:ind w:left="34" w:firstLine="0"/>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Ситуативный разговор на тему: «</w:t>
            </w:r>
            <w:r>
              <w:rPr>
                <w:rFonts w:ascii="Times New Roman" w:hAnsi="Times New Roman" w:cs="Times New Roman"/>
                <w:sz w:val="18"/>
                <w:szCs w:val="18"/>
                <w:lang w:eastAsia="en-US"/>
              </w:rPr>
              <w:t>Зачем нужен носовой платок?» Поговорить, зачем платок, как пользоваться, где должен лежать. Воспитывать культурно-гигиенические навыки.</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0F9" w:rsidRDefault="00D950F9" w:rsidP="00D950F9">
            <w:pPr>
              <w:pStyle w:val="a8"/>
              <w:numPr>
                <w:ilvl w:val="0"/>
                <w:numId w:val="15"/>
              </w:numPr>
              <w:tabs>
                <w:tab w:val="left" w:pos="177"/>
              </w:tabs>
              <w:ind w:left="33" w:firstLine="0"/>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Самостоятельная игровая деятельность: настольные игры</w:t>
            </w:r>
          </w:p>
          <w:p w:rsidR="00D950F9" w:rsidRPr="00DC17A6" w:rsidRDefault="00D950F9" w:rsidP="00671206">
            <w:pPr>
              <w:tabs>
                <w:tab w:val="left" w:pos="177"/>
              </w:tabs>
              <w:ind w:left="142"/>
              <w:jc w:val="both"/>
              <w:rPr>
                <w:rFonts w:ascii="Times New Roman" w:hAnsi="Times New Roman" w:cs="Times New Roman"/>
                <w:sz w:val="18"/>
                <w:szCs w:val="18"/>
                <w:lang w:val="en-US" w:eastAsia="en-US"/>
              </w:rPr>
            </w:pPr>
            <w:r w:rsidRPr="008133F8">
              <w:rPr>
                <w:rFonts w:ascii="Times New Roman" w:hAnsi="Times New Roman" w:cs="Times New Roman"/>
                <w:sz w:val="18"/>
                <w:szCs w:val="18"/>
                <w:lang w:eastAsia="en-US"/>
              </w:rPr>
              <w:t>- учить детей договариваться о взаимодействии, обсуждать игровые действия. Развивать самостоятельность в организации игр</w:t>
            </w:r>
            <w:r>
              <w:rPr>
                <w:rFonts w:ascii="Times New Roman" w:hAnsi="Times New Roman" w:cs="Times New Roman"/>
                <w:sz w:val="18"/>
                <w:szCs w:val="18"/>
                <w:lang w:eastAsia="en-US"/>
              </w:rPr>
              <w:t>.</w:t>
            </w:r>
          </w:p>
        </w:tc>
      </w:tr>
      <w:tr w:rsidR="00D950F9" w:rsidTr="00671206">
        <w:trPr>
          <w:cantSplit/>
          <w:trHeight w:val="92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D950F9" w:rsidRPr="000B5DD0" w:rsidRDefault="00D950F9" w:rsidP="00671206">
            <w:pPr>
              <w:ind w:left="113" w:right="113"/>
              <w:jc w:val="center"/>
              <w:rPr>
                <w:rFonts w:ascii="Times New Roman" w:hAnsi="Times New Roman" w:cs="Times New Roman"/>
                <w:sz w:val="18"/>
                <w:szCs w:val="18"/>
                <w:lang w:eastAsia="en-US"/>
              </w:rPr>
            </w:pPr>
            <w:r w:rsidRPr="000B5DD0">
              <w:rPr>
                <w:rFonts w:ascii="Times New Roman" w:hAnsi="Times New Roman" w:cs="Times New Roman"/>
                <w:sz w:val="18"/>
                <w:szCs w:val="18"/>
                <w:lang w:eastAsia="en-US"/>
              </w:rPr>
              <w:t>Непосредственно организованная образовательная деятельность</w:t>
            </w:r>
          </w:p>
        </w:tc>
        <w:tc>
          <w:tcPr>
            <w:tcW w:w="146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0F9" w:rsidRPr="00D45ED0" w:rsidRDefault="00D950F9" w:rsidP="00671206">
            <w:pPr>
              <w:jc w:val="center"/>
              <w:rPr>
                <w:rFonts w:ascii="Times New Roman" w:hAnsi="Times New Roman"/>
                <w:b/>
                <w:sz w:val="18"/>
                <w:szCs w:val="18"/>
              </w:rPr>
            </w:pPr>
            <w:r w:rsidRPr="00D45ED0">
              <w:rPr>
                <w:rFonts w:ascii="Times New Roman" w:hAnsi="Times New Roman"/>
                <w:b/>
                <w:sz w:val="18"/>
                <w:szCs w:val="18"/>
              </w:rPr>
              <w:t>Художественно – эстетическое развитие (Рисование)</w:t>
            </w:r>
          </w:p>
          <w:p w:rsidR="00D950F9" w:rsidRPr="00DC17A6" w:rsidRDefault="00D950F9" w:rsidP="00671206">
            <w:pPr>
              <w:pStyle w:val="31"/>
              <w:shd w:val="clear" w:color="auto" w:fill="auto"/>
              <w:spacing w:line="276" w:lineRule="auto"/>
              <w:jc w:val="both"/>
              <w:rPr>
                <w:rFonts w:ascii="Times New Roman" w:hAnsi="Times New Roman" w:cs="Times New Roman"/>
                <w:sz w:val="18"/>
                <w:szCs w:val="18"/>
                <w:lang w:val="ru-RU"/>
              </w:rPr>
            </w:pPr>
            <w:r w:rsidRPr="00640BD0">
              <w:rPr>
                <w:rFonts w:ascii="Times New Roman" w:hAnsi="Times New Roman" w:cs="Times New Roman"/>
                <w:b/>
                <w:sz w:val="18"/>
                <w:szCs w:val="24"/>
                <w:lang w:val="ru-RU"/>
              </w:rPr>
              <w:t>Тема:</w:t>
            </w:r>
            <w:r w:rsidRPr="00640BD0">
              <w:rPr>
                <w:rFonts w:ascii="Times New Roman" w:hAnsi="Times New Roman" w:cs="Times New Roman"/>
                <w:sz w:val="18"/>
                <w:szCs w:val="24"/>
                <w:lang w:val="ru-RU"/>
              </w:rPr>
              <w:t xml:space="preserve"> «</w:t>
            </w:r>
            <w:r w:rsidRPr="00640BD0">
              <w:rPr>
                <w:rStyle w:val="3BookmanOldStyle95pt0pt"/>
                <w:rFonts w:eastAsia="Palatino Linotype"/>
                <w:sz w:val="18"/>
                <w:szCs w:val="18"/>
              </w:rPr>
              <w:t>Подарок маме»</w:t>
            </w:r>
            <w:r w:rsidRPr="00DC17A6">
              <w:rPr>
                <w:rStyle w:val="3BookmanOldStyle95pt0pt"/>
                <w:rFonts w:eastAsia="Palatino Linotype"/>
                <w:sz w:val="18"/>
                <w:szCs w:val="18"/>
              </w:rPr>
              <w:t xml:space="preserve"> </w:t>
            </w:r>
            <w:r>
              <w:rPr>
                <w:rStyle w:val="3BookmanOldStyle95pt0pt"/>
                <w:rFonts w:eastAsia="Palatino Linotype"/>
                <w:sz w:val="18"/>
                <w:szCs w:val="18"/>
              </w:rPr>
              <w:t>(</w:t>
            </w:r>
            <w:r w:rsidRPr="00640BD0">
              <w:rPr>
                <w:rStyle w:val="3BookmanOldStyle95pt0pt"/>
                <w:rFonts w:eastAsia="Palatino Linotype"/>
                <w:sz w:val="18"/>
                <w:szCs w:val="18"/>
              </w:rPr>
              <w:t>Комарова, стр. 20</w:t>
            </w:r>
            <w:r>
              <w:rPr>
                <w:rStyle w:val="3BookmanOldStyle95pt0pt"/>
                <w:rFonts w:eastAsia="Palatino Linotype"/>
                <w:sz w:val="18"/>
                <w:szCs w:val="18"/>
              </w:rPr>
              <w:t>)</w:t>
            </w:r>
          </w:p>
          <w:p w:rsidR="00D950F9" w:rsidRPr="00640BD0" w:rsidRDefault="00D950F9" w:rsidP="00671206">
            <w:pPr>
              <w:pStyle w:val="31"/>
              <w:shd w:val="clear" w:color="auto" w:fill="auto"/>
              <w:spacing w:line="276" w:lineRule="auto"/>
              <w:jc w:val="both"/>
              <w:rPr>
                <w:rStyle w:val="3BookmanOldStyle95pt0pt"/>
                <w:rFonts w:eastAsia="Palatino Linotype"/>
                <w:sz w:val="18"/>
                <w:szCs w:val="18"/>
              </w:rPr>
            </w:pPr>
            <w:r>
              <w:rPr>
                <w:rStyle w:val="3BookmanOldStyle95pt0pt"/>
                <w:rFonts w:eastAsia="Palatino Linotype"/>
                <w:sz w:val="18"/>
                <w:szCs w:val="18"/>
              </w:rPr>
              <w:t xml:space="preserve">Цель: </w:t>
            </w:r>
            <w:r w:rsidRPr="00640BD0">
              <w:rPr>
                <w:rStyle w:val="3BookmanOldStyle95pt0pt"/>
                <w:rFonts w:eastAsia="Palatino Linotype"/>
                <w:sz w:val="18"/>
                <w:szCs w:val="18"/>
              </w:rPr>
              <w:t>Познакомить с прямоугольной формой;</w:t>
            </w:r>
            <w:r>
              <w:rPr>
                <w:rStyle w:val="3BookmanOldStyle95pt0pt"/>
                <w:rFonts w:eastAsia="Palatino Linotype"/>
                <w:sz w:val="18"/>
                <w:szCs w:val="18"/>
              </w:rPr>
              <w:t xml:space="preserve"> </w:t>
            </w:r>
            <w:r w:rsidRPr="00640BD0">
              <w:rPr>
                <w:rStyle w:val="3BookmanOldStyle95pt0pt"/>
                <w:rFonts w:eastAsia="Palatino Linotype"/>
                <w:sz w:val="18"/>
                <w:szCs w:val="18"/>
              </w:rPr>
              <w:t xml:space="preserve">Учить рисовать предметы прямоугольной формы. </w:t>
            </w:r>
          </w:p>
          <w:p w:rsidR="00D950F9" w:rsidRPr="009831D4" w:rsidRDefault="00D950F9" w:rsidP="00671206">
            <w:pPr>
              <w:pStyle w:val="23"/>
              <w:shd w:val="clear" w:color="auto" w:fill="auto"/>
              <w:spacing w:line="276" w:lineRule="auto"/>
              <w:rPr>
                <w:rFonts w:ascii="Times New Roman" w:hAnsi="Times New Roman" w:cs="Times New Roman"/>
                <w:sz w:val="18"/>
                <w:szCs w:val="18"/>
              </w:rPr>
            </w:pPr>
            <w:r w:rsidRPr="00196361">
              <w:rPr>
                <w:rFonts w:ascii="Times New Roman" w:hAnsi="Times New Roman" w:cs="Times New Roman"/>
                <w:b/>
                <w:sz w:val="18"/>
                <w:szCs w:val="20"/>
              </w:rPr>
              <w:t>Целевые ориентиры:</w:t>
            </w:r>
            <w:r w:rsidRPr="00196361">
              <w:rPr>
                <w:sz w:val="18"/>
              </w:rPr>
              <w:t xml:space="preserve"> </w:t>
            </w:r>
            <w:r>
              <w:rPr>
                <w:rFonts w:ascii="Times New Roman" w:hAnsi="Times New Roman" w:cs="Times New Roman"/>
                <w:sz w:val="18"/>
                <w:szCs w:val="20"/>
              </w:rPr>
              <w:t xml:space="preserve">ребенок умеет правильно держать кисть, придумывать орнамент и наносить его на предмет прямоугольной формы. </w:t>
            </w:r>
          </w:p>
        </w:tc>
      </w:tr>
      <w:tr w:rsidR="00D950F9" w:rsidTr="00671206">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Pr="000B5DD0" w:rsidRDefault="00D950F9" w:rsidP="00671206">
            <w:pPr>
              <w:rPr>
                <w:rFonts w:ascii="Times New Roman" w:hAnsi="Times New Roman" w:cs="Times New Roman"/>
                <w:sz w:val="18"/>
                <w:szCs w:val="18"/>
                <w:lang w:eastAsia="en-US"/>
              </w:rPr>
            </w:pPr>
          </w:p>
        </w:tc>
        <w:tc>
          <w:tcPr>
            <w:tcW w:w="146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0F9" w:rsidRDefault="00D950F9" w:rsidP="00671206">
            <w:pPr>
              <w:jc w:val="center"/>
              <w:rPr>
                <w:rFonts w:ascii="Times New Roman" w:hAnsi="Times New Roman" w:cs="Times New Roman"/>
                <w:b/>
                <w:sz w:val="18"/>
                <w:szCs w:val="28"/>
              </w:rPr>
            </w:pPr>
            <w:r>
              <w:rPr>
                <w:rFonts w:ascii="Times New Roman" w:hAnsi="Times New Roman" w:cs="Times New Roman"/>
                <w:b/>
                <w:sz w:val="18"/>
                <w:szCs w:val="28"/>
              </w:rPr>
              <w:t>Познавательное развитие (окружающий мир)</w:t>
            </w:r>
          </w:p>
          <w:p w:rsidR="00D950F9" w:rsidRPr="00D950F9" w:rsidRDefault="00D950F9" w:rsidP="00671206">
            <w:pPr>
              <w:pStyle w:val="21"/>
              <w:spacing w:line="276" w:lineRule="auto"/>
              <w:jc w:val="both"/>
              <w:rPr>
                <w:sz w:val="18"/>
                <w:szCs w:val="18"/>
              </w:rPr>
            </w:pPr>
            <w:r w:rsidRPr="00EA5852">
              <w:rPr>
                <w:rStyle w:val="260pt"/>
                <w:rFonts w:eastAsiaTheme="minorEastAsia"/>
                <w:b/>
                <w:sz w:val="18"/>
                <w:szCs w:val="18"/>
              </w:rPr>
              <w:t>Тема:</w:t>
            </w:r>
            <w:r w:rsidRPr="00EA5852">
              <w:rPr>
                <w:rStyle w:val="260pt"/>
                <w:rFonts w:eastAsiaTheme="minorEastAsia"/>
                <w:sz w:val="18"/>
                <w:szCs w:val="18"/>
              </w:rPr>
              <w:t xml:space="preserve"> «</w:t>
            </w:r>
            <w:r w:rsidRPr="00EA5852">
              <w:rPr>
                <w:sz w:val="18"/>
                <w:szCs w:val="18"/>
              </w:rPr>
              <w:t>Мамы всякие нужны»</w:t>
            </w:r>
            <w:r w:rsidRPr="00DC17A6">
              <w:rPr>
                <w:sz w:val="18"/>
                <w:szCs w:val="18"/>
              </w:rPr>
              <w:t xml:space="preserve">  </w:t>
            </w:r>
            <w:r w:rsidRPr="00EA5852">
              <w:rPr>
                <w:sz w:val="18"/>
                <w:szCs w:val="18"/>
              </w:rPr>
              <w:t xml:space="preserve">Компл. занят. </w:t>
            </w:r>
            <w:r>
              <w:rPr>
                <w:sz w:val="18"/>
                <w:szCs w:val="18"/>
              </w:rPr>
              <w:t>(</w:t>
            </w:r>
            <w:r w:rsidRPr="00EA5852">
              <w:rPr>
                <w:sz w:val="18"/>
                <w:szCs w:val="18"/>
              </w:rPr>
              <w:t>стр. 154, 162</w:t>
            </w:r>
            <w:r>
              <w:rPr>
                <w:sz w:val="18"/>
                <w:szCs w:val="18"/>
              </w:rPr>
              <w:t>)</w:t>
            </w:r>
          </w:p>
          <w:p w:rsidR="00D950F9" w:rsidRPr="009831D4" w:rsidRDefault="00D950F9" w:rsidP="00671206">
            <w:pPr>
              <w:pStyle w:val="21"/>
              <w:spacing w:line="276" w:lineRule="auto"/>
              <w:jc w:val="both"/>
              <w:rPr>
                <w:b/>
                <w:sz w:val="18"/>
                <w:szCs w:val="18"/>
                <w:lang w:eastAsia="en-US"/>
              </w:rPr>
            </w:pPr>
            <w:r w:rsidRPr="00EA5852">
              <w:rPr>
                <w:b/>
                <w:sz w:val="18"/>
                <w:szCs w:val="18"/>
              </w:rPr>
              <w:t xml:space="preserve">Цель: </w:t>
            </w:r>
            <w:r w:rsidRPr="00EA5852">
              <w:rPr>
                <w:sz w:val="18"/>
                <w:szCs w:val="18"/>
              </w:rPr>
              <w:t xml:space="preserve">Познакомить детей с государственным праздником 8 марта; Воспитывать доброе отношение к маме, бабушке, желание заботиться о них, защищать, помогать. </w:t>
            </w:r>
            <w:r>
              <w:rPr>
                <w:b/>
                <w:sz w:val="18"/>
                <w:szCs w:val="20"/>
              </w:rPr>
              <w:t>Ц</w:t>
            </w:r>
            <w:r w:rsidRPr="00196361">
              <w:rPr>
                <w:b/>
                <w:sz w:val="18"/>
                <w:szCs w:val="20"/>
              </w:rPr>
              <w:t xml:space="preserve">елевые ориентиры: </w:t>
            </w:r>
            <w:r>
              <w:rPr>
                <w:sz w:val="18"/>
                <w:szCs w:val="20"/>
              </w:rPr>
              <w:t>ребёнок знает государственные праздники, проявляет чувства заботы и любви к маме и бабушкам.</w:t>
            </w:r>
          </w:p>
        </w:tc>
      </w:tr>
      <w:tr w:rsidR="00D950F9" w:rsidTr="00671206">
        <w:trPr>
          <w:cantSplit/>
          <w:trHeight w:val="64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Pr="000B5DD0" w:rsidRDefault="00D950F9" w:rsidP="00671206">
            <w:pPr>
              <w:rPr>
                <w:rFonts w:ascii="Times New Roman" w:hAnsi="Times New Roman" w:cs="Times New Roman"/>
                <w:sz w:val="18"/>
                <w:szCs w:val="18"/>
                <w:lang w:eastAsia="en-US"/>
              </w:rPr>
            </w:pPr>
          </w:p>
        </w:tc>
        <w:tc>
          <w:tcPr>
            <w:tcW w:w="146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0F9" w:rsidRPr="00A8661A" w:rsidRDefault="00D950F9" w:rsidP="00671206">
            <w:pPr>
              <w:jc w:val="center"/>
              <w:rPr>
                <w:rFonts w:ascii="Times New Roman" w:hAnsi="Times New Roman" w:cs="Times New Roman"/>
                <w:b/>
                <w:sz w:val="18"/>
                <w:szCs w:val="18"/>
              </w:rPr>
            </w:pPr>
            <w:r w:rsidRPr="00A8661A">
              <w:rPr>
                <w:rFonts w:ascii="Times New Roman" w:hAnsi="Times New Roman" w:cs="Times New Roman"/>
                <w:b/>
                <w:sz w:val="18"/>
                <w:szCs w:val="18"/>
              </w:rPr>
              <w:t>Физическое развитие на прогулке</w:t>
            </w:r>
          </w:p>
          <w:p w:rsidR="00D950F9" w:rsidRDefault="00D950F9" w:rsidP="00671206">
            <w:pPr>
              <w:rPr>
                <w:rFonts w:ascii="Times New Roman" w:hAnsi="Times New Roman" w:cs="Times New Roman"/>
                <w:sz w:val="18"/>
              </w:rPr>
            </w:pPr>
            <w:r>
              <w:rPr>
                <w:rFonts w:ascii="Times New Roman" w:hAnsi="Times New Roman" w:cs="Times New Roman"/>
                <w:sz w:val="18"/>
              </w:rPr>
              <w:t>Развивать основные виды движений (бег, ходьба, прыжки), развивать ловкость, координацию движений, внимание, воспитывать любовь к здоровому образу жизни.</w:t>
            </w:r>
          </w:p>
          <w:p w:rsidR="00D950F9" w:rsidRPr="009831D4" w:rsidRDefault="00D950F9" w:rsidP="00671206">
            <w:pPr>
              <w:rPr>
                <w:rFonts w:ascii="Times New Roman" w:hAnsi="Times New Roman" w:cs="Times New Roman"/>
                <w:sz w:val="18"/>
                <w:szCs w:val="18"/>
                <w:lang w:eastAsia="en-US"/>
              </w:rPr>
            </w:pPr>
            <w:r>
              <w:rPr>
                <w:rFonts w:ascii="Times New Roman" w:hAnsi="Times New Roman" w:cs="Times New Roman"/>
                <w:sz w:val="18"/>
              </w:rPr>
              <w:t>.Ц</w:t>
            </w:r>
            <w:r w:rsidRPr="009831D4">
              <w:rPr>
                <w:rFonts w:ascii="Times New Roman" w:hAnsi="Times New Roman" w:cs="Times New Roman"/>
                <w:b/>
                <w:sz w:val="18"/>
                <w:szCs w:val="18"/>
                <w:lang w:eastAsia="en-US"/>
              </w:rPr>
              <w:t xml:space="preserve">елевые ориентиры: </w:t>
            </w:r>
            <w:r w:rsidRPr="009831D4">
              <w:rPr>
                <w:rFonts w:ascii="Times New Roman" w:hAnsi="Times New Roman" w:cs="Times New Roman"/>
                <w:sz w:val="18"/>
                <w:szCs w:val="18"/>
                <w:lang w:eastAsia="en-US"/>
              </w:rPr>
              <w:t>подвижен, вынослив, владеет основными движениями, может контролировать свои движения и управлять ими;</w:t>
            </w:r>
          </w:p>
        </w:tc>
      </w:tr>
      <w:tr w:rsidR="00D950F9" w:rsidTr="0067120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Pr="000B5DD0" w:rsidRDefault="00D950F9" w:rsidP="00671206">
            <w:pPr>
              <w:jc w:val="center"/>
              <w:rPr>
                <w:rFonts w:ascii="Times New Roman" w:hAnsi="Times New Roman" w:cs="Times New Roman"/>
                <w:sz w:val="18"/>
                <w:szCs w:val="18"/>
                <w:lang w:eastAsia="en-US"/>
              </w:rPr>
            </w:pPr>
            <w:r w:rsidRPr="000B5DD0">
              <w:rPr>
                <w:rFonts w:ascii="Times New Roman" w:hAnsi="Times New Roman" w:cs="Times New Roman"/>
                <w:sz w:val="18"/>
                <w:szCs w:val="18"/>
                <w:lang w:eastAsia="en-US"/>
              </w:rPr>
              <w:t>Прогулка № 1</w:t>
            </w:r>
          </w:p>
        </w:tc>
        <w:tc>
          <w:tcPr>
            <w:tcW w:w="146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0F9" w:rsidRPr="001A469C" w:rsidRDefault="00D950F9" w:rsidP="00671206">
            <w:pPr>
              <w:rPr>
                <w:rFonts w:ascii="Times New Roman" w:hAnsi="Times New Roman" w:cs="Times New Roman"/>
                <w:b/>
                <w:sz w:val="18"/>
                <w:szCs w:val="18"/>
              </w:rPr>
            </w:pPr>
            <w:r w:rsidRPr="009831D4">
              <w:rPr>
                <w:rFonts w:ascii="Times New Roman" w:hAnsi="Times New Roman" w:cs="Times New Roman"/>
                <w:b/>
                <w:sz w:val="18"/>
                <w:szCs w:val="18"/>
                <w:lang w:eastAsia="en-US"/>
              </w:rPr>
              <w:t xml:space="preserve">Тема: </w:t>
            </w:r>
            <w:r>
              <w:rPr>
                <w:rFonts w:ascii="Times New Roman" w:hAnsi="Times New Roman" w:cs="Times New Roman"/>
                <w:b/>
                <w:sz w:val="18"/>
                <w:szCs w:val="18"/>
                <w:lang w:eastAsia="en-US"/>
              </w:rPr>
              <w:t>«Наблюдение: гололёд</w:t>
            </w:r>
            <w:r w:rsidRPr="009831D4">
              <w:rPr>
                <w:rFonts w:ascii="Times New Roman" w:hAnsi="Times New Roman" w:cs="Times New Roman"/>
                <w:b/>
                <w:sz w:val="18"/>
                <w:szCs w:val="18"/>
                <w:lang w:eastAsia="en-US"/>
              </w:rPr>
              <w:t>».</w:t>
            </w:r>
            <w:r w:rsidRPr="009831D4">
              <w:rPr>
                <w:rFonts w:ascii="Times New Roman" w:hAnsi="Times New Roman" w:cs="Times New Roman"/>
                <w:b/>
                <w:sz w:val="18"/>
                <w:szCs w:val="18"/>
              </w:rPr>
              <w:t xml:space="preserve"> (</w:t>
            </w:r>
            <w:r>
              <w:rPr>
                <w:rFonts w:ascii="Times New Roman" w:hAnsi="Times New Roman" w:cs="Times New Roman"/>
                <w:sz w:val="18"/>
                <w:szCs w:val="18"/>
              </w:rPr>
              <w:t>Л.Л. Тимофеева «Планирование образовательной деятельности с дошкольниками в режиме дня»</w:t>
            </w:r>
            <w:r w:rsidRPr="008B3818">
              <w:rPr>
                <w:rFonts w:ascii="Times New Roman" w:hAnsi="Times New Roman" w:cs="Times New Roman"/>
                <w:sz w:val="18"/>
                <w:szCs w:val="18"/>
              </w:rPr>
              <w:t xml:space="preserve">, с. </w:t>
            </w:r>
            <w:r>
              <w:rPr>
                <w:rFonts w:ascii="Times New Roman" w:hAnsi="Times New Roman" w:cs="Times New Roman"/>
                <w:sz w:val="18"/>
                <w:szCs w:val="18"/>
              </w:rPr>
              <w:t>233)</w:t>
            </w:r>
          </w:p>
          <w:p w:rsidR="00D950F9" w:rsidRPr="009831D4" w:rsidRDefault="00D950F9" w:rsidP="00671206">
            <w:pPr>
              <w:rPr>
                <w:rFonts w:ascii="Times New Roman" w:hAnsi="Times New Roman" w:cs="Times New Roman"/>
                <w:sz w:val="18"/>
                <w:szCs w:val="18"/>
                <w:lang w:eastAsia="en-US"/>
              </w:rPr>
            </w:pPr>
            <w:r w:rsidRPr="009831D4">
              <w:rPr>
                <w:rFonts w:ascii="Times New Roman" w:hAnsi="Times New Roman" w:cs="Times New Roman"/>
                <w:b/>
                <w:sz w:val="18"/>
                <w:szCs w:val="18"/>
                <w:lang w:eastAsia="en-US"/>
              </w:rPr>
              <w:t>Цель</w:t>
            </w:r>
            <w:r w:rsidRPr="00011C6C">
              <w:rPr>
                <w:rFonts w:ascii="Times New Roman" w:hAnsi="Times New Roman" w:cs="Times New Roman"/>
                <w:sz w:val="18"/>
                <w:szCs w:val="18"/>
                <w:lang w:eastAsia="en-US"/>
              </w:rPr>
              <w:t xml:space="preserve">: </w:t>
            </w:r>
            <w:r>
              <w:rPr>
                <w:rFonts w:ascii="Times New Roman" w:hAnsi="Times New Roman" w:cs="Times New Roman"/>
                <w:sz w:val="18"/>
                <w:szCs w:val="18"/>
                <w:lang w:eastAsia="en-US"/>
              </w:rPr>
              <w:t>познакомить детей с природным явлением гололёд, рассказать о его причинах, познакомить с правилами безопасного передвижения во время гололёда. Обогащать словарный запас, учить отвечать на вопросы о наблюдаемом явлении.</w:t>
            </w:r>
          </w:p>
        </w:tc>
      </w:tr>
      <w:tr w:rsidR="00D950F9" w:rsidTr="00671206">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Pr="000B5DD0" w:rsidRDefault="00D950F9" w:rsidP="00671206">
            <w:pPr>
              <w:jc w:val="center"/>
              <w:rPr>
                <w:rFonts w:ascii="Times New Roman" w:hAnsi="Times New Roman" w:cs="Times New Roman"/>
                <w:sz w:val="18"/>
                <w:szCs w:val="18"/>
                <w:lang w:eastAsia="en-US"/>
              </w:rPr>
            </w:pPr>
            <w:r w:rsidRPr="000B5DD0">
              <w:rPr>
                <w:rFonts w:ascii="Times New Roman" w:hAnsi="Times New Roman" w:cs="Times New Roman"/>
                <w:sz w:val="18"/>
                <w:szCs w:val="18"/>
                <w:lang w:eastAsia="en-US"/>
              </w:rPr>
              <w:t>Работа перед сном</w:t>
            </w:r>
          </w:p>
        </w:tc>
        <w:tc>
          <w:tcPr>
            <w:tcW w:w="146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Pr="009831D4" w:rsidRDefault="00D950F9" w:rsidP="00671206">
            <w:pPr>
              <w:ind w:left="34"/>
              <w:rPr>
                <w:rFonts w:ascii="Times New Roman" w:hAnsi="Times New Roman" w:cs="Times New Roman"/>
                <w:sz w:val="18"/>
                <w:szCs w:val="18"/>
              </w:rPr>
            </w:pPr>
            <w:r>
              <w:rPr>
                <w:rFonts w:ascii="Times New Roman" w:hAnsi="Times New Roman" w:cs="Times New Roman"/>
                <w:sz w:val="18"/>
                <w:szCs w:val="18"/>
              </w:rPr>
              <w:t>Чтение стихов Е. Благининой  «Бабушка – забота», «Огонёк». Продолжать учить детей внимательно слушать стихи, отвечать на вопросы, воспитывать любовь к чтению.</w:t>
            </w:r>
          </w:p>
        </w:tc>
      </w:tr>
      <w:tr w:rsidR="00D950F9" w:rsidTr="0067120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Pr="000B5DD0" w:rsidRDefault="00D950F9" w:rsidP="00671206">
            <w:pPr>
              <w:jc w:val="center"/>
              <w:rPr>
                <w:rFonts w:ascii="Times New Roman" w:hAnsi="Times New Roman" w:cs="Times New Roman"/>
                <w:sz w:val="18"/>
                <w:szCs w:val="18"/>
                <w:lang w:eastAsia="en-US"/>
              </w:rPr>
            </w:pPr>
            <w:r w:rsidRPr="000B5DD0">
              <w:rPr>
                <w:rFonts w:ascii="Times New Roman" w:hAnsi="Times New Roman" w:cs="Times New Roman"/>
                <w:sz w:val="18"/>
                <w:szCs w:val="18"/>
                <w:lang w:eastAsia="en-US"/>
              </w:rPr>
              <w:t>Вечер</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0F9" w:rsidRPr="009831D4" w:rsidRDefault="00D950F9" w:rsidP="00671206">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D950F9" w:rsidRDefault="00D950F9" w:rsidP="00671206">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2.П/г «</w:t>
            </w:r>
            <w:r>
              <w:rPr>
                <w:rFonts w:ascii="Times New Roman" w:hAnsi="Times New Roman" w:cs="Times New Roman"/>
                <w:sz w:val="18"/>
                <w:szCs w:val="18"/>
                <w:lang w:eastAsia="en-US"/>
              </w:rPr>
              <w:t>Я пришёл сегодня к маме»</w:t>
            </w:r>
          </w:p>
          <w:p w:rsidR="00D950F9" w:rsidRPr="009831D4" w:rsidRDefault="00D950F9" w:rsidP="00671206">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 развивать мелкую моторику рук, речь, мышление.</w:t>
            </w:r>
          </w:p>
          <w:p w:rsidR="00D950F9" w:rsidRPr="00E22226" w:rsidRDefault="00D950F9" w:rsidP="00671206">
            <w:pPr>
              <w:jc w:val="both"/>
              <w:rPr>
                <w:rFonts w:ascii="Times New Roman" w:hAnsi="Times New Roman" w:cs="Times New Roman"/>
                <w:b/>
                <w:sz w:val="18"/>
                <w:szCs w:val="18"/>
              </w:rPr>
            </w:pPr>
            <w:r>
              <w:rPr>
                <w:rFonts w:ascii="Times New Roman" w:hAnsi="Times New Roman" w:cs="Times New Roman"/>
                <w:sz w:val="18"/>
                <w:szCs w:val="18"/>
                <w:lang w:eastAsia="en-US"/>
              </w:rPr>
              <w:t>3</w:t>
            </w:r>
            <w:r w:rsidRPr="009831D4">
              <w:rPr>
                <w:rFonts w:ascii="Times New Roman" w:hAnsi="Times New Roman" w:cs="Times New Roman"/>
                <w:sz w:val="18"/>
                <w:szCs w:val="18"/>
                <w:lang w:eastAsia="en-US"/>
              </w:rPr>
              <w:t xml:space="preserve">. </w:t>
            </w:r>
            <w:r w:rsidRPr="00E22226">
              <w:rPr>
                <w:rFonts w:ascii="Times New Roman" w:hAnsi="Times New Roman" w:cs="Times New Roman"/>
                <w:b/>
                <w:sz w:val="18"/>
                <w:szCs w:val="18"/>
              </w:rPr>
              <w:t>Социально – коммуникативное развитие (хозяйственно – бытовой труд)</w:t>
            </w:r>
          </w:p>
          <w:p w:rsidR="00D950F9" w:rsidRPr="00E22226" w:rsidRDefault="00D950F9" w:rsidP="00671206">
            <w:pPr>
              <w:jc w:val="both"/>
              <w:rPr>
                <w:rFonts w:ascii="Times New Roman" w:hAnsi="Times New Roman" w:cs="Times New Roman"/>
                <w:b/>
                <w:sz w:val="18"/>
                <w:szCs w:val="18"/>
              </w:rPr>
            </w:pPr>
            <w:r w:rsidRPr="00E22226">
              <w:rPr>
                <w:rFonts w:ascii="Times New Roman" w:hAnsi="Times New Roman" w:cs="Times New Roman"/>
                <w:b/>
                <w:sz w:val="18"/>
                <w:szCs w:val="18"/>
              </w:rPr>
              <w:t xml:space="preserve">Тема: «Мы </w:t>
            </w:r>
            <w:r>
              <w:rPr>
                <w:rFonts w:ascii="Times New Roman" w:hAnsi="Times New Roman" w:cs="Times New Roman"/>
                <w:b/>
                <w:sz w:val="18"/>
                <w:szCs w:val="18"/>
              </w:rPr>
              <w:t>игрушки перемыли</w:t>
            </w:r>
            <w:r w:rsidRPr="00E22226">
              <w:rPr>
                <w:rFonts w:ascii="Times New Roman" w:hAnsi="Times New Roman" w:cs="Times New Roman"/>
                <w:b/>
                <w:sz w:val="18"/>
                <w:szCs w:val="18"/>
              </w:rPr>
              <w:t>»</w:t>
            </w:r>
          </w:p>
          <w:p w:rsidR="00D950F9" w:rsidRPr="00DB7178" w:rsidRDefault="00D950F9" w:rsidP="00671206">
            <w:pPr>
              <w:jc w:val="both"/>
              <w:rPr>
                <w:rFonts w:ascii="Times New Roman" w:hAnsi="Times New Roman" w:cs="Times New Roman"/>
                <w:sz w:val="18"/>
                <w:szCs w:val="18"/>
                <w:lang w:eastAsia="en-US"/>
              </w:rPr>
            </w:pPr>
            <w:r w:rsidRPr="00DB7178">
              <w:rPr>
                <w:rFonts w:ascii="Times New Roman" w:hAnsi="Times New Roman" w:cs="Times New Roman"/>
                <w:sz w:val="18"/>
                <w:szCs w:val="18"/>
              </w:rPr>
              <w:t xml:space="preserve">Предложить детям помыть </w:t>
            </w:r>
            <w:r>
              <w:rPr>
                <w:rFonts w:ascii="Times New Roman" w:hAnsi="Times New Roman" w:cs="Times New Roman"/>
                <w:sz w:val="18"/>
                <w:szCs w:val="18"/>
              </w:rPr>
              <w:t xml:space="preserve">резиновые </w:t>
            </w:r>
            <w:r w:rsidRPr="00DB7178">
              <w:rPr>
                <w:rFonts w:ascii="Times New Roman" w:hAnsi="Times New Roman" w:cs="Times New Roman"/>
                <w:sz w:val="18"/>
                <w:szCs w:val="18"/>
              </w:rPr>
              <w:t>игрушки</w:t>
            </w:r>
            <w:r>
              <w:rPr>
                <w:rFonts w:ascii="Times New Roman" w:hAnsi="Times New Roman" w:cs="Times New Roman"/>
                <w:sz w:val="18"/>
                <w:szCs w:val="18"/>
              </w:rPr>
              <w:t xml:space="preserve">, детскую посудку, развивать мелкую моторику, внимание, мышление, воспитывать трудолюбие, ответственность за работу. </w:t>
            </w:r>
            <w:r w:rsidRPr="00DB7178">
              <w:rPr>
                <w:rFonts w:ascii="Times New Roman" w:hAnsi="Times New Roman" w:cs="Times New Roman"/>
                <w:sz w:val="18"/>
                <w:szCs w:val="18"/>
              </w:rPr>
              <w:t xml:space="preserve"> </w:t>
            </w:r>
            <w:r w:rsidRPr="00DB7178">
              <w:rPr>
                <w:rFonts w:ascii="Times New Roman" w:hAnsi="Times New Roman" w:cs="Times New Roman"/>
                <w:sz w:val="18"/>
                <w:szCs w:val="18"/>
                <w:lang w:eastAsia="en-US"/>
              </w:rPr>
              <w:t xml:space="preserve">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0F9" w:rsidRPr="009831D4" w:rsidRDefault="00D950F9" w:rsidP="00671206">
            <w:pPr>
              <w:tabs>
                <w:tab w:val="left" w:pos="34"/>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Д/и «Когда это бывает?»  Закреплять с детьми знания о частях суток, их последовательности, активизировать в речи понятия, связанные с явлениями природы и деятельностью людей в разное время суток. (Ваня, Вероника, Наташа, Герман).</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0F9" w:rsidRPr="009831D4" w:rsidRDefault="00D950F9" w:rsidP="00D950F9">
            <w:pPr>
              <w:pStyle w:val="a8"/>
              <w:numPr>
                <w:ilvl w:val="0"/>
                <w:numId w:val="15"/>
              </w:numPr>
              <w:tabs>
                <w:tab w:val="left" w:pos="176"/>
              </w:tabs>
              <w:ind w:left="33" w:firstLine="0"/>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Ситуативный разговор на тему: «</w:t>
            </w:r>
            <w:r>
              <w:rPr>
                <w:rFonts w:ascii="Times New Roman" w:hAnsi="Times New Roman" w:cs="Times New Roman"/>
                <w:sz w:val="18"/>
                <w:szCs w:val="18"/>
                <w:lang w:eastAsia="en-US"/>
              </w:rPr>
              <w:t xml:space="preserve">Каждой вещи своё место»- формировать у детей навыки самообслуживания, уточнить правила хранения вещей, последовательность складывания вещей в кабинку. </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0F9" w:rsidRPr="009831D4" w:rsidRDefault="00D950F9" w:rsidP="00D950F9">
            <w:pPr>
              <w:pStyle w:val="a8"/>
              <w:numPr>
                <w:ilvl w:val="0"/>
                <w:numId w:val="15"/>
              </w:numPr>
              <w:tabs>
                <w:tab w:val="left" w:pos="318"/>
              </w:tabs>
              <w:ind w:left="175" w:hanging="142"/>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Предложить детям  Рассматривание книг и иллюстраций в библиотеке группы.</w:t>
            </w:r>
          </w:p>
          <w:p w:rsidR="00D950F9" w:rsidRPr="009831D4" w:rsidRDefault="00D950F9" w:rsidP="00671206">
            <w:pPr>
              <w:pStyle w:val="a8"/>
              <w:tabs>
                <w:tab w:val="left" w:pos="318"/>
              </w:tabs>
              <w:ind w:left="175"/>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 воспитывать интерес к книге;</w:t>
            </w:r>
          </w:p>
          <w:p w:rsidR="00D950F9" w:rsidRPr="009831D4" w:rsidRDefault="00D950F9" w:rsidP="00671206">
            <w:pPr>
              <w:pStyle w:val="a8"/>
              <w:tabs>
                <w:tab w:val="left" w:pos="318"/>
              </w:tabs>
              <w:ind w:left="175"/>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 учить правильному обращению с книгой.</w:t>
            </w:r>
          </w:p>
        </w:tc>
      </w:tr>
      <w:tr w:rsidR="00D950F9" w:rsidTr="0067120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Default="00D950F9" w:rsidP="0067120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50F9" w:rsidRPr="000B5DD0" w:rsidRDefault="00D950F9" w:rsidP="00671206">
            <w:pPr>
              <w:jc w:val="center"/>
              <w:rPr>
                <w:rFonts w:ascii="Times New Roman" w:hAnsi="Times New Roman" w:cs="Times New Roman"/>
                <w:sz w:val="18"/>
                <w:szCs w:val="18"/>
                <w:lang w:eastAsia="en-US"/>
              </w:rPr>
            </w:pPr>
            <w:r w:rsidRPr="000B5DD0">
              <w:rPr>
                <w:rFonts w:ascii="Times New Roman" w:hAnsi="Times New Roman" w:cs="Times New Roman"/>
                <w:sz w:val="18"/>
                <w:szCs w:val="18"/>
                <w:lang w:eastAsia="en-US"/>
              </w:rPr>
              <w:t>Прогулка № 2</w:t>
            </w:r>
          </w:p>
        </w:tc>
        <w:tc>
          <w:tcPr>
            <w:tcW w:w="146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0F9" w:rsidRDefault="00D950F9" w:rsidP="00671206">
            <w:pPr>
              <w:rPr>
                <w:rFonts w:ascii="Times New Roman" w:hAnsi="Times New Roman" w:cs="Times New Roman"/>
                <w:sz w:val="18"/>
                <w:szCs w:val="18"/>
                <w:lang w:eastAsia="en-US"/>
              </w:rPr>
            </w:pPr>
            <w:r w:rsidRPr="009831D4">
              <w:rPr>
                <w:rFonts w:ascii="Times New Roman" w:hAnsi="Times New Roman" w:cs="Times New Roman"/>
                <w:b/>
                <w:sz w:val="18"/>
                <w:szCs w:val="18"/>
                <w:lang w:eastAsia="en-US"/>
              </w:rPr>
              <w:t>Тема</w:t>
            </w:r>
            <w:r w:rsidRPr="009831D4">
              <w:rPr>
                <w:rFonts w:ascii="Times New Roman" w:hAnsi="Times New Roman" w:cs="Times New Roman"/>
                <w:sz w:val="18"/>
                <w:szCs w:val="18"/>
                <w:lang w:eastAsia="en-US"/>
              </w:rPr>
              <w:t xml:space="preserve">: </w:t>
            </w:r>
            <w:r>
              <w:rPr>
                <w:rFonts w:ascii="Times New Roman" w:hAnsi="Times New Roman" w:cs="Times New Roman"/>
                <w:sz w:val="18"/>
                <w:szCs w:val="18"/>
                <w:lang w:eastAsia="en-US"/>
              </w:rPr>
              <w:t>«Наблюдение за погодой»</w:t>
            </w:r>
          </w:p>
          <w:p w:rsidR="00D950F9" w:rsidRPr="009831D4" w:rsidRDefault="00D950F9" w:rsidP="00671206">
            <w:pPr>
              <w:rPr>
                <w:rFonts w:ascii="Times New Roman" w:hAnsi="Times New Roman" w:cs="Times New Roman"/>
                <w:sz w:val="18"/>
                <w:szCs w:val="18"/>
                <w:lang w:eastAsia="en-US"/>
              </w:rPr>
            </w:pPr>
            <w:r>
              <w:rPr>
                <w:rFonts w:ascii="Times New Roman" w:hAnsi="Times New Roman" w:cs="Times New Roman"/>
                <w:sz w:val="18"/>
                <w:szCs w:val="18"/>
                <w:lang w:eastAsia="en-US"/>
              </w:rPr>
              <w:t xml:space="preserve">Цель: продолжать знакомить детей с приметами ранней весны, , учить выявлять их в ходе наблюдения. Активизировать в словаре детей понятия , связанные с весенними явлениями природы, учить правильно называть их. </w:t>
            </w:r>
            <w:r w:rsidRPr="009831D4">
              <w:rPr>
                <w:rFonts w:ascii="Times New Roman" w:hAnsi="Times New Roman" w:cs="Times New Roman"/>
                <w:b/>
                <w:sz w:val="18"/>
                <w:szCs w:val="18"/>
              </w:rPr>
              <w:t>(</w:t>
            </w:r>
            <w:r>
              <w:rPr>
                <w:rFonts w:ascii="Times New Roman" w:hAnsi="Times New Roman" w:cs="Times New Roman"/>
                <w:sz w:val="18"/>
                <w:szCs w:val="18"/>
              </w:rPr>
              <w:t>Л.Л. Тимофеева «Планирование образовательной деятельности с дошкольниками в режиме дня»</w:t>
            </w:r>
            <w:r w:rsidRPr="008B3818">
              <w:rPr>
                <w:rFonts w:ascii="Times New Roman" w:hAnsi="Times New Roman" w:cs="Times New Roman"/>
                <w:sz w:val="18"/>
                <w:szCs w:val="18"/>
              </w:rPr>
              <w:t xml:space="preserve">, с. </w:t>
            </w:r>
            <w:r>
              <w:rPr>
                <w:rFonts w:ascii="Times New Roman" w:hAnsi="Times New Roman" w:cs="Times New Roman"/>
                <w:sz w:val="18"/>
                <w:szCs w:val="18"/>
              </w:rPr>
              <w:t>233)</w:t>
            </w:r>
          </w:p>
        </w:tc>
      </w:tr>
    </w:tbl>
    <w:p w:rsidR="00496B2D" w:rsidRPr="007F0FDD" w:rsidRDefault="00496B2D" w:rsidP="000C4AEA">
      <w:pPr>
        <w:spacing w:after="0" w:line="240" w:lineRule="auto"/>
        <w:rPr>
          <w:rFonts w:ascii="Times New Roman" w:hAnsi="Times New Roman" w:cs="Times New Roman"/>
          <w:sz w:val="28"/>
          <w:szCs w:val="36"/>
        </w:rPr>
      </w:pPr>
    </w:p>
    <w:p w:rsidR="00D950F9" w:rsidRPr="007F0FDD" w:rsidRDefault="00D950F9" w:rsidP="000C4AEA">
      <w:pPr>
        <w:spacing w:after="0" w:line="240" w:lineRule="auto"/>
        <w:rPr>
          <w:rFonts w:ascii="Times New Roman" w:hAnsi="Times New Roman" w:cs="Times New Roman"/>
          <w:sz w:val="28"/>
          <w:szCs w:val="36"/>
        </w:rPr>
      </w:pPr>
    </w:p>
    <w:p w:rsidR="00D950F9" w:rsidRPr="007F0FDD" w:rsidRDefault="00D950F9" w:rsidP="000C4AEA">
      <w:pPr>
        <w:spacing w:after="0" w:line="240" w:lineRule="auto"/>
        <w:rPr>
          <w:rFonts w:ascii="Times New Roman" w:hAnsi="Times New Roman" w:cs="Times New Roman"/>
          <w:sz w:val="28"/>
          <w:szCs w:val="36"/>
        </w:rPr>
      </w:pPr>
    </w:p>
    <w:p w:rsidR="00671206" w:rsidRPr="00671206" w:rsidRDefault="00671206" w:rsidP="00671206">
      <w:pPr>
        <w:spacing w:after="0" w:line="240" w:lineRule="auto"/>
        <w:jc w:val="center"/>
        <w:rPr>
          <w:rFonts w:ascii="Times New Roman" w:hAnsi="Times New Roman" w:cs="Times New Roman"/>
          <w:b/>
          <w:color w:val="FF0066"/>
        </w:rPr>
      </w:pPr>
      <w:r w:rsidRPr="00671206">
        <w:rPr>
          <w:rFonts w:ascii="Times New Roman" w:hAnsi="Times New Roman" w:cs="Times New Roman"/>
          <w:b/>
          <w:color w:val="FF0066"/>
        </w:rPr>
        <w:lastRenderedPageBreak/>
        <w:t>Планирование воспитательно – образовательной работы на день</w:t>
      </w:r>
    </w:p>
    <w:p w:rsidR="00671206" w:rsidRPr="00671206" w:rsidRDefault="00671206" w:rsidP="00671206">
      <w:pPr>
        <w:spacing w:after="0" w:line="240" w:lineRule="auto"/>
        <w:rPr>
          <w:rFonts w:ascii="Times New Roman" w:hAnsi="Times New Roman" w:cs="Times New Roman"/>
          <w:b/>
          <w:color w:val="FF0066"/>
        </w:rPr>
      </w:pPr>
      <w:r w:rsidRPr="00671206">
        <w:rPr>
          <w:rFonts w:ascii="Times New Roman" w:hAnsi="Times New Roman" w:cs="Times New Roman"/>
          <w:b/>
          <w:color w:val="FF0066"/>
        </w:rPr>
        <w:t>Тема недели: «</w:t>
      </w:r>
      <w:r w:rsidR="00337F95">
        <w:rPr>
          <w:rFonts w:ascii="Times New Roman" w:hAnsi="Times New Roman" w:cs="Times New Roman"/>
          <w:b/>
          <w:color w:val="FF0066"/>
        </w:rPr>
        <w:t>Профессии</w:t>
      </w:r>
      <w:r w:rsidRPr="00671206">
        <w:rPr>
          <w:rFonts w:ascii="Times New Roman" w:hAnsi="Times New Roman" w:cs="Times New Roman"/>
          <w:b/>
          <w:color w:val="FF0066"/>
        </w:rPr>
        <w:t>»</w:t>
      </w:r>
    </w:p>
    <w:tbl>
      <w:tblPr>
        <w:tblStyle w:val="a3"/>
        <w:tblW w:w="16302" w:type="dxa"/>
        <w:tblInd w:w="-743" w:type="dxa"/>
        <w:tblLayout w:type="fixed"/>
        <w:tblLook w:val="04A0"/>
      </w:tblPr>
      <w:tblGrid>
        <w:gridCol w:w="425"/>
        <w:gridCol w:w="1277"/>
        <w:gridCol w:w="6520"/>
        <w:gridCol w:w="2552"/>
        <w:gridCol w:w="2977"/>
        <w:gridCol w:w="2551"/>
      </w:tblGrid>
      <w:tr w:rsidR="00671206" w:rsidRPr="009F3B07" w:rsidTr="00671206">
        <w:tc>
          <w:tcPr>
            <w:tcW w:w="425" w:type="dxa"/>
            <w:vMerge w:val="restart"/>
            <w:textDirection w:val="btLr"/>
          </w:tcPr>
          <w:p w:rsidR="00671206" w:rsidRPr="006132AE" w:rsidRDefault="00E67F3D" w:rsidP="00C74C7A">
            <w:pPr>
              <w:ind w:left="113" w:right="113"/>
              <w:jc w:val="center"/>
              <w:rPr>
                <w:rFonts w:ascii="Times New Roman" w:hAnsi="Times New Roman" w:cs="Times New Roman"/>
                <w:sz w:val="18"/>
                <w:szCs w:val="18"/>
              </w:rPr>
            </w:pPr>
            <w:r>
              <w:rPr>
                <w:rFonts w:ascii="Times New Roman" w:hAnsi="Times New Roman" w:cs="Times New Roman"/>
                <w:sz w:val="18"/>
                <w:szCs w:val="18"/>
              </w:rPr>
              <w:t>Вторни</w:t>
            </w:r>
            <w:r w:rsidR="00671206" w:rsidRPr="006132AE">
              <w:rPr>
                <w:rFonts w:ascii="Times New Roman" w:hAnsi="Times New Roman" w:cs="Times New Roman"/>
                <w:sz w:val="18"/>
                <w:szCs w:val="18"/>
              </w:rPr>
              <w:t xml:space="preserve">к  </w:t>
            </w:r>
            <w:r w:rsidR="00515002">
              <w:rPr>
                <w:rFonts w:ascii="Times New Roman" w:hAnsi="Times New Roman" w:cs="Times New Roman"/>
                <w:sz w:val="18"/>
                <w:szCs w:val="18"/>
              </w:rPr>
              <w:t>1</w:t>
            </w:r>
            <w:r w:rsidR="00C74C7A">
              <w:rPr>
                <w:rFonts w:ascii="Times New Roman" w:hAnsi="Times New Roman" w:cs="Times New Roman"/>
                <w:sz w:val="18"/>
                <w:szCs w:val="18"/>
              </w:rPr>
              <w:t>0</w:t>
            </w:r>
            <w:r w:rsidR="00515002">
              <w:rPr>
                <w:rFonts w:ascii="Times New Roman" w:hAnsi="Times New Roman" w:cs="Times New Roman"/>
                <w:sz w:val="18"/>
                <w:szCs w:val="18"/>
              </w:rPr>
              <w:t xml:space="preserve"> марта</w:t>
            </w:r>
          </w:p>
        </w:tc>
        <w:tc>
          <w:tcPr>
            <w:tcW w:w="1277" w:type="dxa"/>
            <w:vMerge w:val="restart"/>
            <w:vAlign w:val="center"/>
          </w:tcPr>
          <w:p w:rsidR="00671206" w:rsidRPr="009F3B07" w:rsidRDefault="00671206" w:rsidP="0067120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072" w:type="dxa"/>
            <w:gridSpan w:val="2"/>
            <w:vAlign w:val="center"/>
          </w:tcPr>
          <w:p w:rsidR="00671206" w:rsidRPr="009F3B07" w:rsidRDefault="00671206" w:rsidP="0067120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977" w:type="dxa"/>
            <w:vMerge w:val="restart"/>
            <w:vAlign w:val="center"/>
          </w:tcPr>
          <w:p w:rsidR="00671206" w:rsidRPr="009F3B07" w:rsidRDefault="00671206" w:rsidP="0067120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671206" w:rsidRPr="009F3B07" w:rsidRDefault="00671206" w:rsidP="0067120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671206" w:rsidRPr="009F3B07" w:rsidTr="00671206">
        <w:trPr>
          <w:trHeight w:val="648"/>
        </w:trPr>
        <w:tc>
          <w:tcPr>
            <w:tcW w:w="425" w:type="dxa"/>
            <w:vMerge/>
          </w:tcPr>
          <w:p w:rsidR="00671206" w:rsidRPr="009F3B07" w:rsidRDefault="00671206" w:rsidP="00671206">
            <w:pPr>
              <w:jc w:val="center"/>
              <w:rPr>
                <w:rFonts w:ascii="Times New Roman" w:hAnsi="Times New Roman" w:cs="Times New Roman"/>
                <w:sz w:val="20"/>
                <w:szCs w:val="20"/>
              </w:rPr>
            </w:pPr>
          </w:p>
        </w:tc>
        <w:tc>
          <w:tcPr>
            <w:tcW w:w="1277" w:type="dxa"/>
            <w:vMerge/>
            <w:vAlign w:val="center"/>
          </w:tcPr>
          <w:p w:rsidR="00671206" w:rsidRPr="009F3B07" w:rsidRDefault="00671206" w:rsidP="00671206">
            <w:pPr>
              <w:jc w:val="center"/>
              <w:rPr>
                <w:rFonts w:ascii="Times New Roman" w:hAnsi="Times New Roman" w:cs="Times New Roman"/>
                <w:sz w:val="20"/>
                <w:szCs w:val="20"/>
              </w:rPr>
            </w:pPr>
          </w:p>
        </w:tc>
        <w:tc>
          <w:tcPr>
            <w:tcW w:w="6520" w:type="dxa"/>
            <w:vAlign w:val="center"/>
          </w:tcPr>
          <w:p w:rsidR="00671206" w:rsidRPr="009F3B07" w:rsidRDefault="00671206" w:rsidP="0067120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2" w:type="dxa"/>
            <w:vAlign w:val="center"/>
          </w:tcPr>
          <w:p w:rsidR="00671206" w:rsidRPr="009F3B07" w:rsidRDefault="00671206" w:rsidP="0067120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977" w:type="dxa"/>
            <w:vMerge/>
            <w:vAlign w:val="center"/>
          </w:tcPr>
          <w:p w:rsidR="00671206" w:rsidRPr="009F3B07" w:rsidRDefault="00671206" w:rsidP="00671206">
            <w:pPr>
              <w:jc w:val="center"/>
              <w:rPr>
                <w:rFonts w:ascii="Times New Roman" w:hAnsi="Times New Roman" w:cs="Times New Roman"/>
                <w:sz w:val="20"/>
                <w:szCs w:val="20"/>
              </w:rPr>
            </w:pPr>
          </w:p>
        </w:tc>
        <w:tc>
          <w:tcPr>
            <w:tcW w:w="2551" w:type="dxa"/>
            <w:vMerge/>
            <w:vAlign w:val="center"/>
          </w:tcPr>
          <w:p w:rsidR="00671206" w:rsidRPr="009F3B07" w:rsidRDefault="00671206" w:rsidP="00671206">
            <w:pPr>
              <w:jc w:val="center"/>
              <w:rPr>
                <w:rFonts w:ascii="Times New Roman" w:hAnsi="Times New Roman" w:cs="Times New Roman"/>
                <w:sz w:val="20"/>
                <w:szCs w:val="20"/>
              </w:rPr>
            </w:pPr>
          </w:p>
        </w:tc>
      </w:tr>
      <w:tr w:rsidR="00671206" w:rsidRPr="009F3B07" w:rsidTr="00671206">
        <w:tc>
          <w:tcPr>
            <w:tcW w:w="425" w:type="dxa"/>
            <w:vMerge/>
          </w:tcPr>
          <w:p w:rsidR="00671206" w:rsidRPr="009F3B07" w:rsidRDefault="00671206" w:rsidP="00671206">
            <w:pPr>
              <w:jc w:val="center"/>
              <w:rPr>
                <w:rFonts w:ascii="Times New Roman" w:hAnsi="Times New Roman" w:cs="Times New Roman"/>
                <w:sz w:val="20"/>
                <w:szCs w:val="20"/>
              </w:rPr>
            </w:pPr>
          </w:p>
        </w:tc>
        <w:tc>
          <w:tcPr>
            <w:tcW w:w="1277" w:type="dxa"/>
            <w:vAlign w:val="center"/>
          </w:tcPr>
          <w:p w:rsidR="00671206" w:rsidRPr="006132AE" w:rsidRDefault="00671206" w:rsidP="00671206">
            <w:pPr>
              <w:jc w:val="center"/>
              <w:rPr>
                <w:rFonts w:ascii="Times New Roman" w:hAnsi="Times New Roman" w:cs="Times New Roman"/>
                <w:sz w:val="18"/>
                <w:szCs w:val="18"/>
              </w:rPr>
            </w:pPr>
            <w:r w:rsidRPr="006132AE">
              <w:rPr>
                <w:rFonts w:ascii="Times New Roman" w:hAnsi="Times New Roman" w:cs="Times New Roman"/>
                <w:sz w:val="18"/>
                <w:szCs w:val="18"/>
              </w:rPr>
              <w:t>Утро</w:t>
            </w:r>
          </w:p>
        </w:tc>
        <w:tc>
          <w:tcPr>
            <w:tcW w:w="6520" w:type="dxa"/>
            <w:tcBorders>
              <w:bottom w:val="single" w:sz="4" w:space="0" w:color="auto"/>
            </w:tcBorders>
          </w:tcPr>
          <w:p w:rsidR="00671206" w:rsidRPr="00E475E7" w:rsidRDefault="00671206" w:rsidP="00671206">
            <w:pPr>
              <w:pStyle w:val="c13"/>
              <w:shd w:val="clear" w:color="auto" w:fill="FFFFFF"/>
              <w:spacing w:before="0" w:beforeAutospacing="0" w:after="0" w:afterAutospacing="0"/>
              <w:rPr>
                <w:rFonts w:ascii="Calibri" w:hAnsi="Calibri"/>
                <w:color w:val="000000"/>
                <w:sz w:val="18"/>
                <w:szCs w:val="18"/>
              </w:rPr>
            </w:pPr>
            <w:r w:rsidRPr="003D25D0">
              <w:rPr>
                <w:sz w:val="18"/>
                <w:szCs w:val="18"/>
              </w:rPr>
              <w:t>1.</w:t>
            </w:r>
            <w:r w:rsidRPr="00E475E7">
              <w:rPr>
                <w:sz w:val="18"/>
                <w:szCs w:val="18"/>
              </w:rPr>
              <w:t xml:space="preserve">Д/и </w:t>
            </w:r>
            <w:r>
              <w:rPr>
                <w:sz w:val="18"/>
                <w:szCs w:val="18"/>
              </w:rPr>
              <w:t>«</w:t>
            </w:r>
            <w:r w:rsidR="00337F95">
              <w:rPr>
                <w:rStyle w:val="c8"/>
                <w:bCs/>
                <w:color w:val="000000"/>
                <w:sz w:val="18"/>
                <w:szCs w:val="18"/>
              </w:rPr>
              <w:t>Назови кто это?»</w:t>
            </w:r>
          </w:p>
          <w:p w:rsidR="00671206" w:rsidRPr="00E475E7" w:rsidRDefault="00671206" w:rsidP="00671206">
            <w:pPr>
              <w:pStyle w:val="c2"/>
              <w:shd w:val="clear" w:color="auto" w:fill="FFFFFF"/>
              <w:spacing w:before="0" w:beforeAutospacing="0" w:after="0" w:afterAutospacing="0"/>
              <w:rPr>
                <w:rFonts w:ascii="Calibri" w:hAnsi="Calibri"/>
                <w:color w:val="000000"/>
                <w:sz w:val="18"/>
                <w:szCs w:val="18"/>
              </w:rPr>
            </w:pPr>
            <w:r w:rsidRPr="00E475E7">
              <w:rPr>
                <w:rStyle w:val="c0"/>
                <w:color w:val="000000"/>
                <w:sz w:val="18"/>
                <w:szCs w:val="18"/>
              </w:rPr>
              <w:t xml:space="preserve">Цель: </w:t>
            </w:r>
            <w:r w:rsidR="00337F95">
              <w:rPr>
                <w:rStyle w:val="c0"/>
                <w:color w:val="000000"/>
                <w:sz w:val="18"/>
                <w:szCs w:val="18"/>
              </w:rPr>
              <w:t>учить детей называть профессию человека изображенного на картинке; развивать речь, мышление, внимание, память; воспитывать интерес к труду взрослых.</w:t>
            </w:r>
          </w:p>
          <w:p w:rsidR="00671206" w:rsidRPr="003D25D0" w:rsidRDefault="00671206" w:rsidP="00671206">
            <w:pPr>
              <w:rPr>
                <w:rFonts w:ascii="Times New Roman" w:hAnsi="Times New Roman" w:cs="Times New Roman"/>
                <w:sz w:val="18"/>
                <w:szCs w:val="18"/>
              </w:rPr>
            </w:pPr>
            <w:r w:rsidRPr="003D25D0">
              <w:rPr>
                <w:rFonts w:ascii="Times New Roman" w:hAnsi="Times New Roman" w:cs="Times New Roman"/>
                <w:sz w:val="18"/>
                <w:szCs w:val="18"/>
              </w:rPr>
              <w:t xml:space="preserve">2.П/г </w:t>
            </w:r>
            <w:r w:rsidR="00337F95">
              <w:rPr>
                <w:rFonts w:ascii="Times New Roman" w:hAnsi="Times New Roman" w:cs="Times New Roman"/>
                <w:sz w:val="18"/>
                <w:szCs w:val="18"/>
              </w:rPr>
              <w:t>«Маляр» (Никтина с.70, 4-5- лет)</w:t>
            </w:r>
            <w:r w:rsidRPr="003D25D0">
              <w:rPr>
                <w:rFonts w:ascii="Times New Roman" w:hAnsi="Times New Roman" w:cs="Times New Roman"/>
                <w:sz w:val="18"/>
                <w:szCs w:val="18"/>
              </w:rPr>
              <w:t xml:space="preserve"> </w:t>
            </w:r>
          </w:p>
          <w:p w:rsidR="00671206" w:rsidRPr="003D25D0" w:rsidRDefault="00671206" w:rsidP="00671206">
            <w:pPr>
              <w:jc w:val="both"/>
              <w:rPr>
                <w:rFonts w:ascii="Times New Roman" w:hAnsi="Times New Roman" w:cs="Times New Roman"/>
                <w:sz w:val="18"/>
                <w:szCs w:val="18"/>
              </w:rPr>
            </w:pPr>
            <w:r w:rsidRPr="003D25D0">
              <w:rPr>
                <w:rFonts w:ascii="Times New Roman" w:hAnsi="Times New Roman" w:cs="Times New Roman"/>
                <w:sz w:val="18"/>
                <w:szCs w:val="18"/>
              </w:rPr>
              <w:t>-развивать мелкую мото</w:t>
            </w:r>
            <w:r w:rsidR="00337F95">
              <w:rPr>
                <w:rFonts w:ascii="Times New Roman" w:hAnsi="Times New Roman" w:cs="Times New Roman"/>
                <w:sz w:val="18"/>
                <w:szCs w:val="18"/>
              </w:rPr>
              <w:t>рику рук, речь, память, внимание.</w:t>
            </w:r>
          </w:p>
          <w:p w:rsidR="00671206" w:rsidRPr="003D25D0" w:rsidRDefault="00671206" w:rsidP="00671206">
            <w:pPr>
              <w:jc w:val="both"/>
              <w:rPr>
                <w:rFonts w:ascii="Times New Roman" w:hAnsi="Times New Roman" w:cs="Times New Roman"/>
                <w:sz w:val="18"/>
                <w:szCs w:val="18"/>
              </w:rPr>
            </w:pPr>
            <w:r w:rsidRPr="003D25D0">
              <w:rPr>
                <w:rFonts w:ascii="Times New Roman" w:hAnsi="Times New Roman" w:cs="Times New Roman"/>
                <w:sz w:val="18"/>
                <w:szCs w:val="18"/>
              </w:rPr>
              <w:t>3.П/и «</w:t>
            </w:r>
            <w:r w:rsidR="00337F95">
              <w:rPr>
                <w:rFonts w:ascii="Times New Roman" w:hAnsi="Times New Roman" w:cs="Times New Roman"/>
                <w:sz w:val="18"/>
                <w:szCs w:val="18"/>
              </w:rPr>
              <w:t>Мы шофёры</w:t>
            </w:r>
            <w:r w:rsidRPr="003D25D0">
              <w:rPr>
                <w:rFonts w:ascii="Times New Roman" w:hAnsi="Times New Roman" w:cs="Times New Roman"/>
                <w:sz w:val="18"/>
                <w:szCs w:val="18"/>
              </w:rPr>
              <w:t>»</w:t>
            </w:r>
          </w:p>
          <w:p w:rsidR="00671206" w:rsidRPr="003D25D0" w:rsidRDefault="00671206" w:rsidP="00671206">
            <w:pPr>
              <w:jc w:val="both"/>
              <w:rPr>
                <w:rFonts w:ascii="Times New Roman" w:hAnsi="Times New Roman" w:cs="Times New Roman"/>
                <w:sz w:val="18"/>
                <w:szCs w:val="18"/>
              </w:rPr>
            </w:pPr>
            <w:r w:rsidRPr="003D25D0">
              <w:rPr>
                <w:rFonts w:ascii="Times New Roman" w:hAnsi="Times New Roman" w:cs="Times New Roman"/>
                <w:sz w:val="18"/>
                <w:szCs w:val="18"/>
              </w:rPr>
              <w:t>-</w:t>
            </w:r>
            <w:r w:rsidRPr="003D25D0">
              <w:rPr>
                <w:sz w:val="18"/>
                <w:szCs w:val="18"/>
              </w:rPr>
              <w:t xml:space="preserve"> </w:t>
            </w:r>
            <w:r w:rsidR="00337F95">
              <w:rPr>
                <w:rFonts w:ascii="Times New Roman" w:hAnsi="Times New Roman" w:cs="Times New Roman"/>
                <w:sz w:val="18"/>
                <w:szCs w:val="18"/>
              </w:rPr>
              <w:t>упражнять детей в чтении стихов в соответствии с движениями; развивать координацию движений, речь.</w:t>
            </w:r>
          </w:p>
          <w:p w:rsidR="00671206" w:rsidRPr="003D25D0" w:rsidRDefault="00671206" w:rsidP="00671206">
            <w:pPr>
              <w:jc w:val="both"/>
              <w:rPr>
                <w:rFonts w:ascii="Times New Roman" w:hAnsi="Times New Roman" w:cs="Times New Roman"/>
                <w:sz w:val="18"/>
                <w:szCs w:val="18"/>
              </w:rPr>
            </w:pPr>
            <w:r w:rsidRPr="003D25D0">
              <w:rPr>
                <w:rFonts w:ascii="Times New Roman" w:hAnsi="Times New Roman" w:cs="Times New Roman"/>
                <w:sz w:val="18"/>
                <w:szCs w:val="18"/>
              </w:rPr>
              <w:t>4.Утренняя гимнастика – подготовить детский организм к предстоящей нагрузке в течении дня в д/с .</w:t>
            </w:r>
          </w:p>
        </w:tc>
        <w:tc>
          <w:tcPr>
            <w:tcW w:w="2552" w:type="dxa"/>
            <w:tcBorders>
              <w:bottom w:val="single" w:sz="4" w:space="0" w:color="auto"/>
            </w:tcBorders>
          </w:tcPr>
          <w:p w:rsidR="00515002" w:rsidRDefault="00337F95" w:rsidP="00515002">
            <w:pPr>
              <w:pStyle w:val="a8"/>
              <w:numPr>
                <w:ilvl w:val="0"/>
                <w:numId w:val="15"/>
              </w:numPr>
              <w:tabs>
                <w:tab w:val="left" w:pos="0"/>
                <w:tab w:val="left" w:pos="176"/>
              </w:tabs>
              <w:ind w:left="34" w:hanging="76"/>
              <w:jc w:val="both"/>
              <w:rPr>
                <w:rFonts w:ascii="Times New Roman" w:hAnsi="Times New Roman" w:cs="Times New Roman"/>
                <w:sz w:val="18"/>
                <w:szCs w:val="18"/>
              </w:rPr>
            </w:pPr>
            <w:r>
              <w:rPr>
                <w:rFonts w:ascii="Times New Roman" w:hAnsi="Times New Roman" w:cs="Times New Roman"/>
                <w:sz w:val="18"/>
                <w:szCs w:val="18"/>
              </w:rPr>
              <w:t>Выучить с детьми текущее время года (весна), месяц (март)</w:t>
            </w:r>
            <w:r w:rsidR="00515002">
              <w:rPr>
                <w:rFonts w:ascii="Times New Roman" w:hAnsi="Times New Roman" w:cs="Times New Roman"/>
                <w:sz w:val="18"/>
                <w:szCs w:val="18"/>
              </w:rPr>
              <w:t>, побеседовать о признаках весны; развивать память, речь, мышление.</w:t>
            </w:r>
          </w:p>
          <w:p w:rsidR="00515002" w:rsidRPr="00515002" w:rsidRDefault="00515002" w:rsidP="00515002">
            <w:pPr>
              <w:pStyle w:val="a8"/>
              <w:tabs>
                <w:tab w:val="left" w:pos="0"/>
                <w:tab w:val="left" w:pos="176"/>
              </w:tabs>
              <w:ind w:left="34"/>
              <w:jc w:val="both"/>
              <w:rPr>
                <w:rFonts w:ascii="Times New Roman" w:hAnsi="Times New Roman" w:cs="Times New Roman"/>
                <w:sz w:val="18"/>
                <w:szCs w:val="18"/>
              </w:rPr>
            </w:pPr>
            <w:r>
              <w:rPr>
                <w:rFonts w:ascii="Times New Roman" w:hAnsi="Times New Roman" w:cs="Times New Roman"/>
                <w:sz w:val="18"/>
                <w:szCs w:val="18"/>
              </w:rPr>
              <w:t>(Степа, Милана, Самир)</w:t>
            </w:r>
          </w:p>
        </w:tc>
        <w:tc>
          <w:tcPr>
            <w:tcW w:w="2977" w:type="dxa"/>
            <w:tcBorders>
              <w:bottom w:val="single" w:sz="4" w:space="0" w:color="auto"/>
            </w:tcBorders>
          </w:tcPr>
          <w:p w:rsidR="00671206" w:rsidRDefault="00671206" w:rsidP="00515002">
            <w:pPr>
              <w:pStyle w:val="ab"/>
              <w:shd w:val="clear" w:color="auto" w:fill="FFFFFF"/>
              <w:spacing w:before="0" w:beforeAutospacing="0" w:after="0" w:afterAutospacing="0"/>
              <w:ind w:firstLine="360"/>
              <w:rPr>
                <w:i/>
                <w:iCs/>
                <w:color w:val="111111"/>
                <w:sz w:val="18"/>
                <w:szCs w:val="18"/>
                <w:bdr w:val="none" w:sz="0" w:space="0" w:color="auto" w:frame="1"/>
              </w:rPr>
            </w:pPr>
            <w:r>
              <w:rPr>
                <w:sz w:val="18"/>
                <w:szCs w:val="18"/>
              </w:rPr>
              <w:t>Ситуативный разговор</w:t>
            </w:r>
            <w:r w:rsidRPr="00E475E7">
              <w:rPr>
                <w:sz w:val="18"/>
                <w:szCs w:val="18"/>
              </w:rPr>
              <w:t xml:space="preserve">: </w:t>
            </w:r>
            <w:r w:rsidR="00515002">
              <w:rPr>
                <w:i/>
                <w:iCs/>
                <w:color w:val="111111"/>
                <w:sz w:val="18"/>
                <w:szCs w:val="18"/>
                <w:bdr w:val="none" w:sz="0" w:space="0" w:color="auto" w:frame="1"/>
              </w:rPr>
              <w:t>«Кем я буду работать, когда вырасту»</w:t>
            </w:r>
          </w:p>
          <w:p w:rsidR="00515002" w:rsidRDefault="00515002" w:rsidP="00515002">
            <w:pPr>
              <w:pStyle w:val="ab"/>
              <w:shd w:val="clear" w:color="auto" w:fill="FFFFFF"/>
              <w:spacing w:before="0" w:beforeAutospacing="0" w:after="0" w:afterAutospacing="0"/>
              <w:ind w:firstLine="360"/>
              <w:rPr>
                <w:iCs/>
                <w:color w:val="111111"/>
                <w:sz w:val="18"/>
                <w:szCs w:val="18"/>
                <w:bdr w:val="none" w:sz="0" w:space="0" w:color="auto" w:frame="1"/>
              </w:rPr>
            </w:pPr>
            <w:r>
              <w:rPr>
                <w:iCs/>
                <w:color w:val="111111"/>
                <w:sz w:val="18"/>
                <w:szCs w:val="18"/>
                <w:bdr w:val="none" w:sz="0" w:space="0" w:color="auto" w:frame="1"/>
              </w:rPr>
              <w:t>- выяснить у детей кем они хотят быть в профессии и почему;</w:t>
            </w:r>
          </w:p>
          <w:p w:rsidR="00515002" w:rsidRPr="00515002" w:rsidRDefault="00515002" w:rsidP="00515002">
            <w:pPr>
              <w:pStyle w:val="ab"/>
              <w:shd w:val="clear" w:color="auto" w:fill="FFFFFF"/>
              <w:spacing w:before="0" w:beforeAutospacing="0" w:after="0" w:afterAutospacing="0"/>
              <w:ind w:firstLine="360"/>
              <w:rPr>
                <w:sz w:val="18"/>
                <w:szCs w:val="18"/>
              </w:rPr>
            </w:pPr>
            <w:r>
              <w:rPr>
                <w:iCs/>
                <w:color w:val="111111"/>
                <w:sz w:val="18"/>
                <w:szCs w:val="18"/>
                <w:bdr w:val="none" w:sz="0" w:space="0" w:color="auto" w:frame="1"/>
              </w:rPr>
              <w:t>- воспитывать интерес к профессиям.</w:t>
            </w:r>
          </w:p>
        </w:tc>
        <w:tc>
          <w:tcPr>
            <w:tcW w:w="2551" w:type="dxa"/>
            <w:tcBorders>
              <w:bottom w:val="single" w:sz="4" w:space="0" w:color="auto"/>
            </w:tcBorders>
          </w:tcPr>
          <w:p w:rsidR="00671206" w:rsidRDefault="00671206" w:rsidP="00671206">
            <w:pPr>
              <w:pStyle w:val="a8"/>
              <w:numPr>
                <w:ilvl w:val="0"/>
                <w:numId w:val="15"/>
              </w:numPr>
              <w:tabs>
                <w:tab w:val="left" w:pos="177"/>
              </w:tabs>
              <w:ind w:left="33" w:firstLine="0"/>
              <w:jc w:val="both"/>
              <w:rPr>
                <w:rFonts w:ascii="Times New Roman" w:hAnsi="Times New Roman" w:cs="Times New Roman"/>
                <w:sz w:val="18"/>
                <w:szCs w:val="18"/>
              </w:rPr>
            </w:pPr>
            <w:r>
              <w:rPr>
                <w:rFonts w:ascii="Times New Roman" w:hAnsi="Times New Roman" w:cs="Times New Roman"/>
                <w:sz w:val="18"/>
                <w:szCs w:val="18"/>
              </w:rPr>
              <w:t xml:space="preserve">Самостоятельная игровая деятельность в игровых уголках: </w:t>
            </w:r>
          </w:p>
          <w:p w:rsidR="00671206" w:rsidRDefault="00671206" w:rsidP="00671206">
            <w:pPr>
              <w:pStyle w:val="a8"/>
              <w:tabs>
                <w:tab w:val="left" w:pos="177"/>
              </w:tabs>
              <w:ind w:left="33"/>
              <w:jc w:val="both"/>
              <w:rPr>
                <w:rFonts w:ascii="Times New Roman" w:hAnsi="Times New Roman" w:cs="Times New Roman"/>
                <w:sz w:val="18"/>
                <w:szCs w:val="18"/>
              </w:rPr>
            </w:pPr>
            <w:r>
              <w:rPr>
                <w:rFonts w:ascii="Times New Roman" w:hAnsi="Times New Roman" w:cs="Times New Roman"/>
                <w:sz w:val="18"/>
                <w:szCs w:val="18"/>
              </w:rPr>
              <w:t>- способствовать развитию игровых действий с любыми игрушками, развивать самостоятельность, инициативу детей.</w:t>
            </w:r>
            <w:r w:rsidRPr="003D25D0">
              <w:rPr>
                <w:rFonts w:ascii="Times New Roman" w:hAnsi="Times New Roman" w:cs="Times New Roman"/>
                <w:sz w:val="18"/>
                <w:szCs w:val="18"/>
              </w:rPr>
              <w:t xml:space="preserve"> </w:t>
            </w:r>
          </w:p>
          <w:p w:rsidR="00515002" w:rsidRPr="003D25D0" w:rsidRDefault="00515002" w:rsidP="00515002">
            <w:pPr>
              <w:pStyle w:val="a8"/>
              <w:numPr>
                <w:ilvl w:val="0"/>
                <w:numId w:val="15"/>
              </w:numPr>
              <w:tabs>
                <w:tab w:val="left" w:pos="33"/>
                <w:tab w:val="left" w:pos="317"/>
              </w:tabs>
              <w:ind w:left="175" w:firstLine="0"/>
              <w:jc w:val="both"/>
              <w:rPr>
                <w:rFonts w:ascii="Times New Roman" w:hAnsi="Times New Roman" w:cs="Times New Roman"/>
                <w:sz w:val="18"/>
                <w:szCs w:val="18"/>
              </w:rPr>
            </w:pPr>
            <w:r>
              <w:rPr>
                <w:rFonts w:ascii="Times New Roman" w:hAnsi="Times New Roman" w:cs="Times New Roman"/>
                <w:sz w:val="18"/>
                <w:szCs w:val="18"/>
              </w:rPr>
              <w:t>Предложить детям рули для п/и «Шофёры»</w:t>
            </w:r>
          </w:p>
        </w:tc>
      </w:tr>
      <w:tr w:rsidR="00671206" w:rsidRPr="009F3B07" w:rsidTr="00671206">
        <w:trPr>
          <w:cantSplit/>
          <w:trHeight w:val="858"/>
        </w:trPr>
        <w:tc>
          <w:tcPr>
            <w:tcW w:w="425" w:type="dxa"/>
            <w:vMerge/>
          </w:tcPr>
          <w:p w:rsidR="00671206" w:rsidRPr="009F3B07" w:rsidRDefault="00671206" w:rsidP="00671206">
            <w:pPr>
              <w:jc w:val="center"/>
              <w:rPr>
                <w:rFonts w:ascii="Times New Roman" w:hAnsi="Times New Roman" w:cs="Times New Roman"/>
                <w:sz w:val="20"/>
                <w:szCs w:val="20"/>
              </w:rPr>
            </w:pPr>
          </w:p>
        </w:tc>
        <w:tc>
          <w:tcPr>
            <w:tcW w:w="1277" w:type="dxa"/>
            <w:vMerge w:val="restart"/>
            <w:textDirection w:val="btLr"/>
            <w:vAlign w:val="center"/>
          </w:tcPr>
          <w:p w:rsidR="00671206" w:rsidRPr="006132AE" w:rsidRDefault="00671206" w:rsidP="00671206">
            <w:pPr>
              <w:ind w:left="113" w:right="113"/>
              <w:jc w:val="center"/>
              <w:rPr>
                <w:rFonts w:ascii="Times New Roman" w:hAnsi="Times New Roman" w:cs="Times New Roman"/>
                <w:sz w:val="18"/>
                <w:szCs w:val="18"/>
              </w:rPr>
            </w:pPr>
            <w:r w:rsidRPr="006132AE">
              <w:rPr>
                <w:rFonts w:ascii="Times New Roman" w:hAnsi="Times New Roman" w:cs="Times New Roman"/>
                <w:sz w:val="18"/>
                <w:szCs w:val="18"/>
              </w:rPr>
              <w:t>Непосредственно организованная образовательная деятельность</w:t>
            </w:r>
          </w:p>
        </w:tc>
        <w:tc>
          <w:tcPr>
            <w:tcW w:w="14600" w:type="dxa"/>
            <w:gridSpan w:val="4"/>
            <w:tcBorders>
              <w:bottom w:val="single" w:sz="4" w:space="0" w:color="auto"/>
            </w:tcBorders>
          </w:tcPr>
          <w:p w:rsidR="00671206" w:rsidRPr="00337F95" w:rsidRDefault="00671206" w:rsidP="00671206">
            <w:pPr>
              <w:jc w:val="center"/>
              <w:rPr>
                <w:rFonts w:ascii="Times New Roman" w:hAnsi="Times New Roman" w:cs="Times New Roman"/>
                <w:b/>
                <w:sz w:val="18"/>
                <w:szCs w:val="18"/>
              </w:rPr>
            </w:pPr>
            <w:r w:rsidRPr="00337F95">
              <w:rPr>
                <w:rFonts w:ascii="Times New Roman" w:hAnsi="Times New Roman" w:cs="Times New Roman"/>
                <w:b/>
                <w:sz w:val="18"/>
                <w:szCs w:val="18"/>
              </w:rPr>
              <w:t xml:space="preserve">Познавательное развитие (ФЭМП) </w:t>
            </w:r>
          </w:p>
          <w:p w:rsidR="00337F95" w:rsidRPr="00337F95" w:rsidRDefault="00671206" w:rsidP="00515002">
            <w:pPr>
              <w:contextualSpacing/>
              <w:jc w:val="both"/>
              <w:rPr>
                <w:rFonts w:ascii="Times New Roman" w:hAnsi="Times New Roman" w:cs="Times New Roman"/>
                <w:sz w:val="18"/>
                <w:szCs w:val="18"/>
              </w:rPr>
            </w:pPr>
            <w:r w:rsidRPr="00337F95">
              <w:rPr>
                <w:rFonts w:ascii="Times New Roman" w:hAnsi="Times New Roman" w:cs="Times New Roman"/>
                <w:sz w:val="18"/>
                <w:szCs w:val="18"/>
              </w:rPr>
              <w:t>Тема:</w:t>
            </w:r>
            <w:r w:rsidR="00337F95" w:rsidRPr="00337F95">
              <w:rPr>
                <w:rFonts w:ascii="Times New Roman" w:hAnsi="Times New Roman" w:cs="Times New Roman"/>
                <w:sz w:val="18"/>
                <w:szCs w:val="18"/>
              </w:rPr>
              <w:t xml:space="preserve"> Сравнение двух групп предметов (В.П. Новикова стр.71)</w:t>
            </w:r>
          </w:p>
          <w:p w:rsidR="00337F95" w:rsidRPr="00337F95" w:rsidRDefault="00337F95" w:rsidP="00515002">
            <w:pPr>
              <w:contextualSpacing/>
              <w:jc w:val="both"/>
              <w:rPr>
                <w:rFonts w:ascii="Times New Roman" w:hAnsi="Times New Roman" w:cs="Times New Roman"/>
                <w:sz w:val="18"/>
                <w:szCs w:val="18"/>
              </w:rPr>
            </w:pPr>
            <w:r>
              <w:rPr>
                <w:rFonts w:ascii="Times New Roman" w:hAnsi="Times New Roman" w:cs="Times New Roman"/>
                <w:sz w:val="18"/>
                <w:szCs w:val="18"/>
              </w:rPr>
              <w:t>Цель</w:t>
            </w:r>
            <w:r w:rsidRPr="00337F95">
              <w:rPr>
                <w:rFonts w:ascii="Times New Roman" w:hAnsi="Times New Roman" w:cs="Times New Roman"/>
                <w:sz w:val="18"/>
                <w:szCs w:val="18"/>
              </w:rPr>
              <w:t>: Уметь сравнивать две группы предметов по величине, а также ориентироваться во времени. Различать утро, вечер, день и ночь. Уметь раскладывать фигуры в определенной последовательности.</w:t>
            </w:r>
            <w:r>
              <w:rPr>
                <w:rFonts w:ascii="Times New Roman" w:hAnsi="Times New Roman" w:cs="Times New Roman"/>
                <w:sz w:val="18"/>
                <w:szCs w:val="18"/>
              </w:rPr>
              <w:t xml:space="preserve"> Развивать внимание, логическое мышление.</w:t>
            </w:r>
          </w:p>
          <w:p w:rsidR="00671206" w:rsidRPr="00337F95" w:rsidRDefault="00671206" w:rsidP="00515002">
            <w:pPr>
              <w:contextualSpacing/>
              <w:jc w:val="both"/>
              <w:rPr>
                <w:rFonts w:ascii="Times New Roman" w:hAnsi="Times New Roman"/>
                <w:sz w:val="18"/>
                <w:szCs w:val="18"/>
              </w:rPr>
            </w:pPr>
            <w:r w:rsidRPr="00337F95">
              <w:rPr>
                <w:rFonts w:ascii="Times New Roman" w:hAnsi="Times New Roman"/>
                <w:b/>
                <w:sz w:val="18"/>
                <w:szCs w:val="18"/>
              </w:rPr>
              <w:t>Целевые ориентиры:</w:t>
            </w:r>
            <w:r w:rsidRPr="00337F95">
              <w:rPr>
                <w:rFonts w:ascii="Times New Roman" w:hAnsi="Times New Roman"/>
                <w:sz w:val="18"/>
                <w:szCs w:val="18"/>
              </w:rPr>
              <w:t xml:space="preserve"> ребенок умеет сравнивать группы предметов по количеству.</w:t>
            </w:r>
            <w:r w:rsidR="00337F95">
              <w:rPr>
                <w:rFonts w:ascii="Times New Roman" w:hAnsi="Times New Roman"/>
                <w:sz w:val="18"/>
                <w:szCs w:val="18"/>
              </w:rPr>
              <w:t xml:space="preserve"> Различает части суток. Умеет раскладывать фигуры в определенной последовательности.</w:t>
            </w:r>
          </w:p>
        </w:tc>
      </w:tr>
      <w:tr w:rsidR="00671206" w:rsidRPr="009F3B07" w:rsidTr="00671206">
        <w:trPr>
          <w:cantSplit/>
          <w:trHeight w:val="828"/>
        </w:trPr>
        <w:tc>
          <w:tcPr>
            <w:tcW w:w="425" w:type="dxa"/>
            <w:vMerge/>
          </w:tcPr>
          <w:p w:rsidR="00671206" w:rsidRPr="009F3B07" w:rsidRDefault="00671206" w:rsidP="00671206">
            <w:pPr>
              <w:jc w:val="center"/>
              <w:rPr>
                <w:rFonts w:ascii="Times New Roman" w:hAnsi="Times New Roman" w:cs="Times New Roman"/>
                <w:sz w:val="20"/>
                <w:szCs w:val="20"/>
              </w:rPr>
            </w:pPr>
          </w:p>
        </w:tc>
        <w:tc>
          <w:tcPr>
            <w:tcW w:w="1277" w:type="dxa"/>
            <w:vMerge/>
            <w:textDirection w:val="btLr"/>
            <w:vAlign w:val="center"/>
          </w:tcPr>
          <w:p w:rsidR="00671206" w:rsidRPr="006132AE" w:rsidRDefault="00671206" w:rsidP="00671206">
            <w:pPr>
              <w:ind w:left="113" w:right="113"/>
              <w:jc w:val="center"/>
              <w:rPr>
                <w:rFonts w:ascii="Times New Roman" w:hAnsi="Times New Roman" w:cs="Times New Roman"/>
                <w:sz w:val="18"/>
                <w:szCs w:val="18"/>
              </w:rPr>
            </w:pPr>
          </w:p>
        </w:tc>
        <w:tc>
          <w:tcPr>
            <w:tcW w:w="14600" w:type="dxa"/>
            <w:gridSpan w:val="4"/>
          </w:tcPr>
          <w:p w:rsidR="00671206" w:rsidRPr="00196361" w:rsidRDefault="00671206" w:rsidP="00671206">
            <w:pPr>
              <w:jc w:val="center"/>
              <w:rPr>
                <w:rFonts w:ascii="Times New Roman" w:hAnsi="Times New Roman" w:cs="Times New Roman"/>
                <w:b/>
                <w:sz w:val="18"/>
                <w:szCs w:val="28"/>
              </w:rPr>
            </w:pPr>
            <w:r>
              <w:rPr>
                <w:rFonts w:ascii="Times New Roman" w:hAnsi="Times New Roman" w:cs="Times New Roman"/>
                <w:b/>
                <w:sz w:val="18"/>
                <w:szCs w:val="28"/>
              </w:rPr>
              <w:t xml:space="preserve"> Художественно – эстетическое развитие (музыкальная деятельность)</w:t>
            </w:r>
          </w:p>
          <w:p w:rsidR="00671206" w:rsidRPr="003D25D0" w:rsidRDefault="00671206" w:rsidP="00515002">
            <w:pPr>
              <w:rPr>
                <w:rFonts w:ascii="Times New Roman" w:hAnsi="Times New Roman" w:cs="Times New Roman"/>
                <w:b/>
                <w:sz w:val="18"/>
                <w:szCs w:val="18"/>
              </w:rPr>
            </w:pPr>
            <w:r>
              <w:rPr>
                <w:rStyle w:val="c6"/>
                <w:rFonts w:ascii="Times New Roman" w:hAnsi="Times New Roman" w:cs="Times New Roman"/>
                <w:sz w:val="18"/>
                <w:szCs w:val="20"/>
              </w:rPr>
              <w:t xml:space="preserve">Продолжать </w:t>
            </w:r>
            <w:r w:rsidR="00515002">
              <w:rPr>
                <w:rStyle w:val="c6"/>
                <w:rFonts w:ascii="Times New Roman" w:hAnsi="Times New Roman" w:cs="Times New Roman"/>
                <w:sz w:val="18"/>
                <w:szCs w:val="20"/>
              </w:rPr>
              <w:t>учить детей петь детский репертуар, развивать общую моторику через танцевальные движения, продолжать учить слушать музыкальное произведение; воспитывать любовь к музыке, усидчивость.</w:t>
            </w:r>
            <w:r w:rsidRPr="00196361">
              <w:rPr>
                <w:rStyle w:val="c6"/>
                <w:sz w:val="18"/>
                <w:szCs w:val="20"/>
              </w:rPr>
              <w:br/>
            </w:r>
            <w:r w:rsidRPr="00196361">
              <w:rPr>
                <w:rFonts w:ascii="Times New Roman" w:hAnsi="Times New Roman" w:cs="Times New Roman"/>
                <w:b/>
                <w:sz w:val="18"/>
                <w:szCs w:val="20"/>
              </w:rPr>
              <w:t xml:space="preserve">Целевые ориентиры: </w:t>
            </w:r>
            <w:r>
              <w:rPr>
                <w:rFonts w:ascii="Times New Roman" w:hAnsi="Times New Roman" w:cs="Times New Roman"/>
                <w:sz w:val="18"/>
                <w:szCs w:val="20"/>
              </w:rPr>
              <w:t>может подпевать простые слова и фразы, имитировать движения к песне</w:t>
            </w:r>
            <w:r w:rsidR="00515002">
              <w:rPr>
                <w:rFonts w:ascii="Times New Roman" w:hAnsi="Times New Roman" w:cs="Times New Roman"/>
                <w:sz w:val="18"/>
                <w:szCs w:val="20"/>
              </w:rPr>
              <w:t>; может выполнять простые танцевальные движения.</w:t>
            </w:r>
          </w:p>
        </w:tc>
      </w:tr>
      <w:tr w:rsidR="00671206" w:rsidRPr="009F3B07" w:rsidTr="00671206">
        <w:tc>
          <w:tcPr>
            <w:tcW w:w="425" w:type="dxa"/>
            <w:vMerge/>
          </w:tcPr>
          <w:p w:rsidR="00671206" w:rsidRPr="009F3B07" w:rsidRDefault="00671206" w:rsidP="00671206">
            <w:pPr>
              <w:jc w:val="center"/>
              <w:rPr>
                <w:rFonts w:ascii="Times New Roman" w:hAnsi="Times New Roman" w:cs="Times New Roman"/>
                <w:sz w:val="20"/>
                <w:szCs w:val="20"/>
              </w:rPr>
            </w:pPr>
          </w:p>
        </w:tc>
        <w:tc>
          <w:tcPr>
            <w:tcW w:w="1277" w:type="dxa"/>
            <w:vAlign w:val="center"/>
          </w:tcPr>
          <w:p w:rsidR="00671206" w:rsidRPr="006132AE" w:rsidRDefault="00671206" w:rsidP="00671206">
            <w:pPr>
              <w:jc w:val="center"/>
              <w:rPr>
                <w:rFonts w:ascii="Times New Roman" w:hAnsi="Times New Roman" w:cs="Times New Roman"/>
                <w:sz w:val="18"/>
                <w:szCs w:val="18"/>
              </w:rPr>
            </w:pPr>
            <w:r w:rsidRPr="004D0B7F">
              <w:rPr>
                <w:rFonts w:ascii="Times New Roman" w:hAnsi="Times New Roman" w:cs="Times New Roman"/>
                <w:sz w:val="16"/>
                <w:szCs w:val="18"/>
              </w:rPr>
              <w:t>Прогулка № 1</w:t>
            </w:r>
          </w:p>
        </w:tc>
        <w:tc>
          <w:tcPr>
            <w:tcW w:w="14600" w:type="dxa"/>
            <w:gridSpan w:val="4"/>
          </w:tcPr>
          <w:p w:rsidR="00515002" w:rsidRPr="00F52C15" w:rsidRDefault="00515002" w:rsidP="00515002">
            <w:pPr>
              <w:rPr>
                <w:rFonts w:ascii="Times New Roman" w:hAnsi="Times New Roman" w:cs="Times New Roman"/>
                <w:sz w:val="18"/>
                <w:szCs w:val="18"/>
                <w:lang w:eastAsia="en-US"/>
              </w:rPr>
            </w:pPr>
            <w:r w:rsidRPr="00F52C15">
              <w:rPr>
                <w:rFonts w:ascii="Times New Roman" w:hAnsi="Times New Roman" w:cs="Times New Roman"/>
                <w:b/>
                <w:sz w:val="18"/>
                <w:szCs w:val="18"/>
                <w:lang w:eastAsia="en-US"/>
              </w:rPr>
              <w:t>Тема: «</w:t>
            </w:r>
            <w:r>
              <w:rPr>
                <w:rFonts w:ascii="Times New Roman" w:hAnsi="Times New Roman" w:cs="Times New Roman"/>
                <w:b/>
                <w:sz w:val="18"/>
                <w:szCs w:val="18"/>
                <w:lang w:eastAsia="en-US"/>
              </w:rPr>
              <w:t>Пришла весна-красна</w:t>
            </w:r>
            <w:r w:rsidRPr="00F52C15">
              <w:rPr>
                <w:rFonts w:ascii="Times New Roman" w:hAnsi="Times New Roman" w:cs="Times New Roman"/>
                <w:b/>
                <w:sz w:val="18"/>
                <w:szCs w:val="18"/>
                <w:lang w:eastAsia="en-US"/>
              </w:rPr>
              <w:t>»</w:t>
            </w:r>
            <w:r w:rsidRPr="00F52C15">
              <w:rPr>
                <w:rFonts w:ascii="Times New Roman" w:hAnsi="Times New Roman" w:cs="Times New Roman"/>
                <w:sz w:val="18"/>
                <w:szCs w:val="18"/>
                <w:lang w:eastAsia="en-US"/>
              </w:rPr>
              <w:t xml:space="preserve">  (сюжетная прогулка)</w:t>
            </w:r>
            <w:r w:rsidRPr="00F52C15">
              <w:rPr>
                <w:rFonts w:ascii="Times New Roman" w:hAnsi="Times New Roman" w:cs="Times New Roman"/>
                <w:sz w:val="18"/>
                <w:szCs w:val="18"/>
              </w:rPr>
              <w:t>» (</w:t>
            </w:r>
            <w:r w:rsidR="00E67F3D">
              <w:rPr>
                <w:rFonts w:ascii="Times New Roman" w:hAnsi="Times New Roman" w:cs="Times New Roman"/>
                <w:sz w:val="18"/>
                <w:szCs w:val="18"/>
              </w:rPr>
              <w:t>Март</w:t>
            </w:r>
            <w:r w:rsidRPr="00F52C15">
              <w:rPr>
                <w:rFonts w:ascii="Times New Roman" w:hAnsi="Times New Roman" w:cs="Times New Roman"/>
                <w:sz w:val="18"/>
                <w:szCs w:val="18"/>
              </w:rPr>
              <w:t xml:space="preserve">. Прогулка № </w:t>
            </w:r>
            <w:r w:rsidR="00E67F3D">
              <w:rPr>
                <w:rFonts w:ascii="Times New Roman" w:hAnsi="Times New Roman" w:cs="Times New Roman"/>
                <w:sz w:val="18"/>
                <w:szCs w:val="18"/>
              </w:rPr>
              <w:t>1</w:t>
            </w:r>
            <w:r w:rsidRPr="00F52C15">
              <w:rPr>
                <w:rFonts w:ascii="Times New Roman" w:hAnsi="Times New Roman" w:cs="Times New Roman"/>
                <w:sz w:val="18"/>
                <w:szCs w:val="18"/>
              </w:rPr>
              <w:t xml:space="preserve">) М.П. Костюченко «Карточное планирование в ДОО. Сезонные прогулки. </w:t>
            </w:r>
            <w:r w:rsidR="00E67F3D">
              <w:rPr>
                <w:rFonts w:ascii="Times New Roman" w:hAnsi="Times New Roman" w:cs="Times New Roman"/>
                <w:sz w:val="18"/>
                <w:szCs w:val="18"/>
              </w:rPr>
              <w:t>Весна</w:t>
            </w:r>
            <w:r w:rsidRPr="00F52C15">
              <w:rPr>
                <w:rFonts w:ascii="Times New Roman" w:hAnsi="Times New Roman" w:cs="Times New Roman"/>
                <w:sz w:val="18"/>
                <w:szCs w:val="18"/>
              </w:rPr>
              <w:t>.).</w:t>
            </w:r>
          </w:p>
          <w:p w:rsidR="00671206" w:rsidRPr="00E475E7" w:rsidRDefault="00515002" w:rsidP="00E67F3D">
            <w:pPr>
              <w:shd w:val="clear" w:color="auto" w:fill="FFFFFF"/>
              <w:ind w:firstLine="34"/>
              <w:jc w:val="both"/>
              <w:rPr>
                <w:rFonts w:ascii="Times New Roman" w:eastAsia="Times New Roman" w:hAnsi="Times New Roman" w:cs="Times New Roman"/>
                <w:color w:val="000000"/>
                <w:sz w:val="18"/>
                <w:szCs w:val="18"/>
              </w:rPr>
            </w:pPr>
            <w:r w:rsidRPr="00F52C15">
              <w:rPr>
                <w:rFonts w:ascii="Times New Roman" w:hAnsi="Times New Roman" w:cs="Times New Roman"/>
                <w:b/>
                <w:sz w:val="18"/>
                <w:szCs w:val="18"/>
                <w:lang w:eastAsia="en-US"/>
              </w:rPr>
              <w:t>Цель:</w:t>
            </w:r>
            <w:r w:rsidRPr="00F52C15">
              <w:rPr>
                <w:rFonts w:ascii="Times New Roman" w:hAnsi="Times New Roman" w:cs="Times New Roman"/>
                <w:sz w:val="18"/>
                <w:szCs w:val="18"/>
                <w:lang w:eastAsia="en-US"/>
              </w:rPr>
              <w:t xml:space="preserve"> </w:t>
            </w:r>
            <w:r w:rsidR="00E67F3D">
              <w:rPr>
                <w:rFonts w:ascii="Times New Roman" w:hAnsi="Times New Roman" w:cs="Times New Roman"/>
                <w:sz w:val="18"/>
                <w:szCs w:val="18"/>
                <w:lang w:eastAsia="en-US"/>
              </w:rPr>
              <w:t>познакомить детей с явлениями живой природы в начале весны (люди переоделись, птицы распевают свои песни, звери набираются сил); развивать наблюдательность, любознательность, кругозор, навыки поисково-исследовательской деятельности; формировать коммуникативные взаимоотношения со сверстниками в ходе совместной игровой и трудовой деятельности.</w:t>
            </w:r>
          </w:p>
        </w:tc>
      </w:tr>
      <w:tr w:rsidR="00671206" w:rsidRPr="009F3B07" w:rsidTr="00671206">
        <w:trPr>
          <w:trHeight w:val="438"/>
        </w:trPr>
        <w:tc>
          <w:tcPr>
            <w:tcW w:w="425" w:type="dxa"/>
            <w:vMerge/>
          </w:tcPr>
          <w:p w:rsidR="00671206" w:rsidRPr="009F3B07" w:rsidRDefault="00671206" w:rsidP="00671206">
            <w:pPr>
              <w:jc w:val="center"/>
              <w:rPr>
                <w:rFonts w:ascii="Times New Roman" w:hAnsi="Times New Roman" w:cs="Times New Roman"/>
                <w:sz w:val="20"/>
                <w:szCs w:val="20"/>
              </w:rPr>
            </w:pPr>
          </w:p>
        </w:tc>
        <w:tc>
          <w:tcPr>
            <w:tcW w:w="1277" w:type="dxa"/>
            <w:vAlign w:val="center"/>
          </w:tcPr>
          <w:p w:rsidR="00671206" w:rsidRPr="006132AE" w:rsidRDefault="00671206" w:rsidP="00671206">
            <w:pPr>
              <w:jc w:val="center"/>
              <w:rPr>
                <w:rFonts w:ascii="Times New Roman" w:hAnsi="Times New Roman" w:cs="Times New Roman"/>
                <w:sz w:val="18"/>
                <w:szCs w:val="18"/>
              </w:rPr>
            </w:pPr>
            <w:r w:rsidRPr="004D0B7F">
              <w:rPr>
                <w:rFonts w:ascii="Times New Roman" w:hAnsi="Times New Roman" w:cs="Times New Roman"/>
                <w:sz w:val="16"/>
                <w:szCs w:val="18"/>
              </w:rPr>
              <w:t>Работа перед сном</w:t>
            </w:r>
          </w:p>
        </w:tc>
        <w:tc>
          <w:tcPr>
            <w:tcW w:w="14600" w:type="dxa"/>
            <w:gridSpan w:val="4"/>
            <w:vAlign w:val="center"/>
          </w:tcPr>
          <w:p w:rsidR="00671206" w:rsidRDefault="00E67F3D" w:rsidP="00671206">
            <w:pPr>
              <w:jc w:val="center"/>
              <w:rPr>
                <w:rFonts w:ascii="Times New Roman" w:hAnsi="Times New Roman" w:cs="Times New Roman"/>
                <w:b/>
                <w:sz w:val="18"/>
                <w:szCs w:val="18"/>
              </w:rPr>
            </w:pPr>
            <w:r>
              <w:rPr>
                <w:rFonts w:ascii="Times New Roman" w:hAnsi="Times New Roman" w:cs="Times New Roman"/>
                <w:b/>
                <w:sz w:val="18"/>
                <w:szCs w:val="18"/>
              </w:rPr>
              <w:t>Д/и «Кто позвал?»</w:t>
            </w:r>
          </w:p>
          <w:p w:rsidR="00E67F3D" w:rsidRPr="00E67F3D" w:rsidRDefault="00E67F3D" w:rsidP="00671206">
            <w:pPr>
              <w:jc w:val="center"/>
              <w:rPr>
                <w:rFonts w:ascii="Times New Roman" w:hAnsi="Times New Roman" w:cs="Times New Roman"/>
                <w:sz w:val="18"/>
                <w:szCs w:val="18"/>
              </w:rPr>
            </w:pPr>
            <w:r>
              <w:rPr>
                <w:rFonts w:ascii="Times New Roman" w:hAnsi="Times New Roman" w:cs="Times New Roman"/>
                <w:sz w:val="18"/>
                <w:szCs w:val="18"/>
              </w:rPr>
              <w:t>Продолжать учить детей на слух определять кто из сверстников его позвал; развивать слуховое внимание, речь, память; воспитывать интерес к игре.</w:t>
            </w:r>
          </w:p>
        </w:tc>
      </w:tr>
      <w:tr w:rsidR="00671206" w:rsidRPr="009F3B07" w:rsidTr="00671206">
        <w:trPr>
          <w:trHeight w:val="77"/>
        </w:trPr>
        <w:tc>
          <w:tcPr>
            <w:tcW w:w="425" w:type="dxa"/>
            <w:vMerge/>
          </w:tcPr>
          <w:p w:rsidR="00671206" w:rsidRPr="009F3B07" w:rsidRDefault="00671206" w:rsidP="00671206">
            <w:pPr>
              <w:jc w:val="center"/>
              <w:rPr>
                <w:rFonts w:ascii="Times New Roman" w:hAnsi="Times New Roman" w:cs="Times New Roman"/>
                <w:sz w:val="20"/>
                <w:szCs w:val="20"/>
              </w:rPr>
            </w:pPr>
          </w:p>
        </w:tc>
        <w:tc>
          <w:tcPr>
            <w:tcW w:w="1277" w:type="dxa"/>
            <w:vAlign w:val="center"/>
          </w:tcPr>
          <w:p w:rsidR="00671206" w:rsidRPr="006132AE" w:rsidRDefault="00671206" w:rsidP="00671206">
            <w:pPr>
              <w:jc w:val="center"/>
              <w:rPr>
                <w:rFonts w:ascii="Times New Roman" w:hAnsi="Times New Roman" w:cs="Times New Roman"/>
                <w:sz w:val="18"/>
                <w:szCs w:val="18"/>
              </w:rPr>
            </w:pPr>
            <w:r w:rsidRPr="006132AE">
              <w:rPr>
                <w:rFonts w:ascii="Times New Roman" w:hAnsi="Times New Roman" w:cs="Times New Roman"/>
                <w:sz w:val="18"/>
                <w:szCs w:val="18"/>
              </w:rPr>
              <w:t>Вечер</w:t>
            </w:r>
          </w:p>
        </w:tc>
        <w:tc>
          <w:tcPr>
            <w:tcW w:w="6520" w:type="dxa"/>
          </w:tcPr>
          <w:p w:rsidR="00671206" w:rsidRPr="003D25D0" w:rsidRDefault="00671206" w:rsidP="00671206">
            <w:pPr>
              <w:jc w:val="both"/>
              <w:rPr>
                <w:rFonts w:ascii="Times New Roman" w:hAnsi="Times New Roman" w:cs="Times New Roman"/>
                <w:sz w:val="18"/>
                <w:szCs w:val="18"/>
              </w:rPr>
            </w:pPr>
            <w:r w:rsidRPr="003D25D0">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671206" w:rsidRDefault="00671206" w:rsidP="00671206">
            <w:pPr>
              <w:jc w:val="both"/>
              <w:rPr>
                <w:rFonts w:ascii="Times New Roman" w:hAnsi="Times New Roman" w:cs="Times New Roman"/>
                <w:sz w:val="18"/>
                <w:szCs w:val="18"/>
              </w:rPr>
            </w:pPr>
            <w:r w:rsidRPr="003D25D0">
              <w:rPr>
                <w:rFonts w:ascii="Times New Roman" w:hAnsi="Times New Roman" w:cs="Times New Roman"/>
                <w:sz w:val="18"/>
                <w:szCs w:val="18"/>
              </w:rPr>
              <w:t>2.П/г «</w:t>
            </w:r>
            <w:r w:rsidR="00C74C7A">
              <w:rPr>
                <w:rFonts w:ascii="Times New Roman" w:hAnsi="Times New Roman" w:cs="Times New Roman"/>
                <w:sz w:val="18"/>
                <w:szCs w:val="18"/>
              </w:rPr>
              <w:t>Почтальон</w:t>
            </w:r>
            <w:r w:rsidRPr="003D25D0">
              <w:rPr>
                <w:rFonts w:ascii="Times New Roman" w:hAnsi="Times New Roman" w:cs="Times New Roman"/>
                <w:sz w:val="18"/>
                <w:szCs w:val="18"/>
              </w:rPr>
              <w:t>» - развивать ме</w:t>
            </w:r>
            <w:r>
              <w:rPr>
                <w:rFonts w:ascii="Times New Roman" w:hAnsi="Times New Roman" w:cs="Times New Roman"/>
                <w:sz w:val="18"/>
                <w:szCs w:val="18"/>
              </w:rPr>
              <w:t xml:space="preserve">лкую моторику, речь, мышление. </w:t>
            </w:r>
          </w:p>
          <w:p w:rsidR="00671206" w:rsidRPr="003D25D0" w:rsidRDefault="00671206" w:rsidP="00671206">
            <w:pPr>
              <w:jc w:val="both"/>
              <w:rPr>
                <w:rFonts w:ascii="Times New Roman" w:hAnsi="Times New Roman" w:cs="Times New Roman"/>
                <w:sz w:val="18"/>
                <w:szCs w:val="18"/>
              </w:rPr>
            </w:pPr>
            <w:r w:rsidRPr="003D25D0">
              <w:rPr>
                <w:rFonts w:ascii="Times New Roman" w:hAnsi="Times New Roman" w:cs="Times New Roman"/>
                <w:sz w:val="18"/>
                <w:szCs w:val="18"/>
              </w:rPr>
              <w:t>3.</w:t>
            </w:r>
            <w:r w:rsidRPr="003D25D0">
              <w:rPr>
                <w:sz w:val="18"/>
                <w:szCs w:val="18"/>
              </w:rPr>
              <w:t xml:space="preserve"> </w:t>
            </w:r>
            <w:r w:rsidRPr="003D25D0">
              <w:rPr>
                <w:rFonts w:ascii="Times New Roman" w:hAnsi="Times New Roman" w:cs="Times New Roman"/>
                <w:sz w:val="18"/>
                <w:szCs w:val="18"/>
              </w:rPr>
              <w:t>Артикуляционная гимнастика: «Окно», «Вкусное варенье», «Лошадка» - укрепление артикуляционного аппарата: губ, щек, языка.</w:t>
            </w:r>
          </w:p>
          <w:p w:rsidR="00671206" w:rsidRDefault="00671206" w:rsidP="00671206">
            <w:pPr>
              <w:jc w:val="both"/>
              <w:rPr>
                <w:rFonts w:ascii="Times New Roman" w:hAnsi="Times New Roman" w:cs="Times New Roman"/>
                <w:b/>
                <w:sz w:val="18"/>
                <w:szCs w:val="18"/>
              </w:rPr>
            </w:pPr>
            <w:r>
              <w:rPr>
                <w:rFonts w:ascii="Times New Roman" w:hAnsi="Times New Roman" w:cs="Times New Roman"/>
                <w:sz w:val="18"/>
                <w:szCs w:val="18"/>
              </w:rPr>
              <w:t>4</w:t>
            </w:r>
            <w:r w:rsidRPr="003D25D0">
              <w:rPr>
                <w:rFonts w:ascii="Times New Roman" w:hAnsi="Times New Roman" w:cs="Times New Roman"/>
                <w:sz w:val="18"/>
                <w:szCs w:val="18"/>
              </w:rPr>
              <w:t xml:space="preserve">. </w:t>
            </w:r>
            <w:r w:rsidRPr="003D25D0">
              <w:rPr>
                <w:rFonts w:ascii="Times New Roman" w:hAnsi="Times New Roman" w:cs="Times New Roman"/>
                <w:b/>
                <w:sz w:val="18"/>
                <w:szCs w:val="18"/>
              </w:rPr>
              <w:t xml:space="preserve">Социально – коммуникативное развитие (театрально – игровая деятельность) </w:t>
            </w:r>
          </w:p>
          <w:p w:rsidR="00671206" w:rsidRPr="003D25D0" w:rsidRDefault="00671206" w:rsidP="00671206">
            <w:pPr>
              <w:jc w:val="both"/>
              <w:rPr>
                <w:rFonts w:ascii="Times New Roman" w:hAnsi="Times New Roman" w:cs="Times New Roman"/>
                <w:color w:val="000000"/>
                <w:sz w:val="18"/>
                <w:szCs w:val="18"/>
              </w:rPr>
            </w:pPr>
            <w:r w:rsidRPr="003D25D0">
              <w:rPr>
                <w:rFonts w:ascii="Times New Roman" w:hAnsi="Times New Roman" w:cs="Times New Roman"/>
                <w:b/>
                <w:sz w:val="18"/>
                <w:szCs w:val="18"/>
              </w:rPr>
              <w:t xml:space="preserve">Тема: </w:t>
            </w:r>
            <w:r w:rsidR="00E67F3D">
              <w:rPr>
                <w:rFonts w:ascii="Times New Roman" w:hAnsi="Times New Roman" w:cs="Times New Roman"/>
                <w:b/>
                <w:sz w:val="18"/>
                <w:szCs w:val="24"/>
              </w:rPr>
              <w:t>Инсценирование сказки «Бычок – смоляной бочок »</w:t>
            </w:r>
          </w:p>
          <w:p w:rsidR="00E67F3D" w:rsidRPr="00E67F3D" w:rsidRDefault="00E67F3D" w:rsidP="00E67F3D">
            <w:pPr>
              <w:pStyle w:val="ab"/>
              <w:shd w:val="clear" w:color="auto" w:fill="FFFFFF"/>
              <w:spacing w:before="0" w:beforeAutospacing="0" w:after="0" w:afterAutospacing="0"/>
              <w:rPr>
                <w:color w:val="111111"/>
                <w:sz w:val="18"/>
                <w:szCs w:val="18"/>
              </w:rPr>
            </w:pPr>
            <w:r w:rsidRPr="00E67F3D">
              <w:rPr>
                <w:rStyle w:val="ac"/>
                <w:color w:val="111111"/>
                <w:sz w:val="18"/>
                <w:szCs w:val="18"/>
                <w:bdr w:val="none" w:sz="0" w:space="0" w:color="auto" w:frame="1"/>
              </w:rPr>
              <w:t>Цель: </w:t>
            </w:r>
            <w:r w:rsidRPr="00E67F3D">
              <w:rPr>
                <w:color w:val="111111"/>
                <w:sz w:val="18"/>
                <w:szCs w:val="18"/>
              </w:rPr>
              <w:t>Доставить детям радость.</w:t>
            </w:r>
          </w:p>
          <w:p w:rsidR="00E67F3D" w:rsidRPr="00E67F3D" w:rsidRDefault="00E67F3D" w:rsidP="00E67F3D">
            <w:pPr>
              <w:pStyle w:val="ab"/>
              <w:shd w:val="clear" w:color="auto" w:fill="FFFFFF"/>
              <w:spacing w:before="0" w:beforeAutospacing="0" w:after="0" w:afterAutospacing="0"/>
              <w:rPr>
                <w:color w:val="111111"/>
                <w:sz w:val="18"/>
                <w:szCs w:val="18"/>
              </w:rPr>
            </w:pPr>
            <w:r w:rsidRPr="00E67F3D">
              <w:rPr>
                <w:rStyle w:val="ac"/>
                <w:color w:val="111111"/>
                <w:sz w:val="18"/>
                <w:szCs w:val="18"/>
                <w:bdr w:val="none" w:sz="0" w:space="0" w:color="auto" w:frame="1"/>
              </w:rPr>
              <w:t>Задача</w:t>
            </w:r>
            <w:r w:rsidRPr="00E67F3D">
              <w:rPr>
                <w:color w:val="111111"/>
                <w:sz w:val="18"/>
                <w:szCs w:val="18"/>
              </w:rPr>
              <w:t>: Развивать эмоциональность, игровые действия с атрибутами, развивать речь.</w:t>
            </w:r>
          </w:p>
          <w:p w:rsidR="00671206" w:rsidRDefault="00671206" w:rsidP="00671206">
            <w:pPr>
              <w:jc w:val="both"/>
              <w:rPr>
                <w:rFonts w:ascii="Times New Roman" w:hAnsi="Times New Roman" w:cs="Times New Roman"/>
                <w:color w:val="000000"/>
                <w:sz w:val="18"/>
                <w:szCs w:val="18"/>
              </w:rPr>
            </w:pPr>
            <w:r>
              <w:rPr>
                <w:rFonts w:ascii="Times New Roman" w:hAnsi="Times New Roman" w:cs="Times New Roman"/>
                <w:color w:val="000000"/>
                <w:sz w:val="18"/>
                <w:szCs w:val="18"/>
              </w:rPr>
              <w:t>5.П/и «</w:t>
            </w:r>
            <w:r w:rsidR="00C74C7A">
              <w:rPr>
                <w:rFonts w:ascii="Times New Roman" w:hAnsi="Times New Roman" w:cs="Times New Roman"/>
                <w:color w:val="000000"/>
                <w:sz w:val="18"/>
                <w:szCs w:val="18"/>
              </w:rPr>
              <w:t>Такси</w:t>
            </w:r>
            <w:r>
              <w:rPr>
                <w:rFonts w:ascii="Times New Roman" w:hAnsi="Times New Roman" w:cs="Times New Roman"/>
                <w:color w:val="000000"/>
                <w:sz w:val="18"/>
                <w:szCs w:val="18"/>
              </w:rPr>
              <w:t>»</w:t>
            </w:r>
          </w:p>
          <w:p w:rsidR="00671206" w:rsidRPr="003D25D0" w:rsidRDefault="00671206" w:rsidP="00C74C7A">
            <w:pPr>
              <w:jc w:val="both"/>
              <w:rPr>
                <w:rFonts w:ascii="Times New Roman" w:hAnsi="Times New Roman" w:cs="Times New Roman"/>
                <w:sz w:val="18"/>
                <w:szCs w:val="18"/>
              </w:rPr>
            </w:pPr>
            <w:r>
              <w:rPr>
                <w:rFonts w:ascii="Times New Roman" w:hAnsi="Times New Roman" w:cs="Times New Roman"/>
                <w:color w:val="000000"/>
                <w:sz w:val="18"/>
                <w:szCs w:val="18"/>
              </w:rPr>
              <w:t xml:space="preserve">- </w:t>
            </w:r>
            <w:r w:rsidR="00C74C7A">
              <w:rPr>
                <w:rFonts w:ascii="Times New Roman" w:hAnsi="Times New Roman" w:cs="Times New Roman"/>
                <w:color w:val="000000"/>
                <w:sz w:val="18"/>
                <w:szCs w:val="18"/>
                <w:shd w:val="clear" w:color="auto" w:fill="FFFFFF"/>
              </w:rPr>
              <w:t>учить детей двигаться вдвоём, соразмерять движения друг друга, менять направления движений, быть внимательным к партнёру по игре.</w:t>
            </w:r>
          </w:p>
        </w:tc>
        <w:tc>
          <w:tcPr>
            <w:tcW w:w="2552" w:type="dxa"/>
          </w:tcPr>
          <w:p w:rsidR="00671206" w:rsidRDefault="00C74C7A" w:rsidP="00671206">
            <w:pPr>
              <w:pStyle w:val="a8"/>
              <w:numPr>
                <w:ilvl w:val="0"/>
                <w:numId w:val="15"/>
              </w:numPr>
              <w:tabs>
                <w:tab w:val="left" w:pos="34"/>
                <w:tab w:val="left" w:pos="176"/>
              </w:tabs>
              <w:ind w:left="34" w:hanging="34"/>
              <w:jc w:val="both"/>
              <w:rPr>
                <w:rFonts w:ascii="Times New Roman" w:hAnsi="Times New Roman" w:cs="Times New Roman"/>
                <w:sz w:val="18"/>
                <w:szCs w:val="18"/>
              </w:rPr>
            </w:pPr>
            <w:r>
              <w:rPr>
                <w:rFonts w:ascii="Times New Roman" w:hAnsi="Times New Roman" w:cs="Times New Roman"/>
                <w:sz w:val="18"/>
                <w:szCs w:val="18"/>
              </w:rPr>
              <w:t>Закрепить с Миланой, Дашей имена и фамилии родителей; развивать речь, память.</w:t>
            </w:r>
          </w:p>
          <w:p w:rsidR="00C74C7A" w:rsidRDefault="00C74C7A" w:rsidP="00671206">
            <w:pPr>
              <w:pStyle w:val="a8"/>
              <w:numPr>
                <w:ilvl w:val="0"/>
                <w:numId w:val="15"/>
              </w:numPr>
              <w:tabs>
                <w:tab w:val="left" w:pos="34"/>
                <w:tab w:val="left" w:pos="176"/>
              </w:tabs>
              <w:ind w:left="34" w:hanging="34"/>
              <w:jc w:val="both"/>
              <w:rPr>
                <w:rFonts w:ascii="Times New Roman" w:hAnsi="Times New Roman" w:cs="Times New Roman"/>
                <w:sz w:val="18"/>
                <w:szCs w:val="18"/>
              </w:rPr>
            </w:pPr>
            <w:r>
              <w:rPr>
                <w:rFonts w:ascii="Times New Roman" w:hAnsi="Times New Roman" w:cs="Times New Roman"/>
                <w:sz w:val="18"/>
                <w:szCs w:val="18"/>
              </w:rPr>
              <w:t>Д/и «Назови одним словом»</w:t>
            </w:r>
          </w:p>
          <w:p w:rsidR="00C74C7A" w:rsidRPr="0034695F" w:rsidRDefault="00C74C7A" w:rsidP="00C74C7A">
            <w:pPr>
              <w:pStyle w:val="a8"/>
              <w:tabs>
                <w:tab w:val="left" w:pos="34"/>
                <w:tab w:val="left" w:pos="176"/>
              </w:tabs>
              <w:ind w:left="34"/>
              <w:jc w:val="both"/>
              <w:rPr>
                <w:rFonts w:ascii="Times New Roman" w:hAnsi="Times New Roman" w:cs="Times New Roman"/>
                <w:sz w:val="18"/>
                <w:szCs w:val="18"/>
              </w:rPr>
            </w:pPr>
            <w:r>
              <w:rPr>
                <w:rFonts w:ascii="Times New Roman" w:hAnsi="Times New Roman" w:cs="Times New Roman"/>
                <w:sz w:val="18"/>
                <w:szCs w:val="18"/>
              </w:rPr>
              <w:t>- упражнять детей в объединении игрушек, предметов одним словом (посуда, одежда, игрушки и т.д.)</w:t>
            </w:r>
          </w:p>
          <w:p w:rsidR="00671206" w:rsidRPr="003D25D0" w:rsidRDefault="00671206" w:rsidP="00671206">
            <w:pPr>
              <w:pStyle w:val="a8"/>
              <w:tabs>
                <w:tab w:val="left" w:pos="34"/>
                <w:tab w:val="left" w:pos="176"/>
              </w:tabs>
              <w:ind w:left="34"/>
              <w:jc w:val="both"/>
              <w:rPr>
                <w:rFonts w:ascii="Times New Roman" w:hAnsi="Times New Roman" w:cs="Times New Roman"/>
                <w:sz w:val="18"/>
                <w:szCs w:val="18"/>
              </w:rPr>
            </w:pPr>
            <w:r>
              <w:rPr>
                <w:rFonts w:ascii="Times New Roman" w:hAnsi="Times New Roman" w:cs="Times New Roman"/>
                <w:sz w:val="18"/>
                <w:szCs w:val="18"/>
              </w:rPr>
              <w:t>.</w:t>
            </w:r>
          </w:p>
        </w:tc>
        <w:tc>
          <w:tcPr>
            <w:tcW w:w="2977" w:type="dxa"/>
          </w:tcPr>
          <w:p w:rsidR="00671206" w:rsidRDefault="00671206" w:rsidP="00671206">
            <w:pPr>
              <w:pStyle w:val="a8"/>
              <w:numPr>
                <w:ilvl w:val="0"/>
                <w:numId w:val="15"/>
              </w:numPr>
              <w:tabs>
                <w:tab w:val="left" w:pos="176"/>
              </w:tabs>
              <w:ind w:left="35" w:firstLine="0"/>
              <w:jc w:val="both"/>
              <w:rPr>
                <w:rFonts w:ascii="Times New Roman" w:hAnsi="Times New Roman" w:cs="Times New Roman"/>
                <w:sz w:val="18"/>
                <w:szCs w:val="18"/>
              </w:rPr>
            </w:pPr>
            <w:r w:rsidRPr="003D25D0">
              <w:rPr>
                <w:rFonts w:ascii="Times New Roman" w:hAnsi="Times New Roman" w:cs="Times New Roman"/>
                <w:sz w:val="18"/>
                <w:szCs w:val="18"/>
              </w:rPr>
              <w:t>Ситуативный разговор на тему: «</w:t>
            </w:r>
            <w:r w:rsidR="00C74C7A">
              <w:rPr>
                <w:rFonts w:ascii="Times New Roman" w:hAnsi="Times New Roman" w:cs="Times New Roman"/>
                <w:sz w:val="18"/>
                <w:szCs w:val="18"/>
              </w:rPr>
              <w:t>Как мы взрослым помогаем</w:t>
            </w:r>
            <w:r w:rsidRPr="003D25D0">
              <w:rPr>
                <w:rFonts w:ascii="Times New Roman" w:hAnsi="Times New Roman" w:cs="Times New Roman"/>
                <w:sz w:val="18"/>
                <w:szCs w:val="18"/>
              </w:rPr>
              <w:t>»</w:t>
            </w:r>
          </w:p>
          <w:p w:rsidR="00C74C7A" w:rsidRPr="003D25D0" w:rsidRDefault="00C74C7A" w:rsidP="00C74C7A">
            <w:pPr>
              <w:pStyle w:val="a8"/>
              <w:tabs>
                <w:tab w:val="left" w:pos="176"/>
              </w:tabs>
              <w:ind w:left="35"/>
              <w:jc w:val="both"/>
              <w:rPr>
                <w:rFonts w:ascii="Times New Roman" w:hAnsi="Times New Roman" w:cs="Times New Roman"/>
                <w:sz w:val="18"/>
                <w:szCs w:val="18"/>
              </w:rPr>
            </w:pPr>
            <w:r>
              <w:rPr>
                <w:rFonts w:ascii="Times New Roman" w:hAnsi="Times New Roman" w:cs="Times New Roman"/>
                <w:sz w:val="18"/>
                <w:szCs w:val="18"/>
              </w:rPr>
              <w:t>Цель: поговорить какую посильную помощь в труде взрослых дети могут выполнять (дворник – не разбрасывать мусор, убирать снег и т.д.); воспитывать у детей уважение к труду взрослых.</w:t>
            </w:r>
          </w:p>
          <w:p w:rsidR="00671206" w:rsidRPr="003D25D0" w:rsidRDefault="00671206" w:rsidP="00671206">
            <w:pPr>
              <w:pStyle w:val="a8"/>
              <w:tabs>
                <w:tab w:val="left" w:pos="176"/>
              </w:tabs>
              <w:ind w:left="35"/>
              <w:jc w:val="both"/>
              <w:rPr>
                <w:rFonts w:ascii="Times New Roman" w:hAnsi="Times New Roman" w:cs="Times New Roman"/>
                <w:sz w:val="18"/>
                <w:szCs w:val="18"/>
              </w:rPr>
            </w:pPr>
          </w:p>
        </w:tc>
        <w:tc>
          <w:tcPr>
            <w:tcW w:w="2551" w:type="dxa"/>
          </w:tcPr>
          <w:p w:rsidR="00671206" w:rsidRDefault="00671206" w:rsidP="00C74C7A">
            <w:pPr>
              <w:pStyle w:val="a8"/>
              <w:numPr>
                <w:ilvl w:val="0"/>
                <w:numId w:val="15"/>
              </w:numPr>
              <w:ind w:left="175" w:hanging="142"/>
              <w:jc w:val="both"/>
              <w:rPr>
                <w:rFonts w:ascii="Times New Roman" w:hAnsi="Times New Roman" w:cs="Times New Roman"/>
                <w:sz w:val="18"/>
                <w:szCs w:val="18"/>
              </w:rPr>
            </w:pPr>
            <w:r w:rsidRPr="003D25D0">
              <w:rPr>
                <w:rFonts w:ascii="Times New Roman" w:hAnsi="Times New Roman" w:cs="Times New Roman"/>
                <w:sz w:val="18"/>
                <w:szCs w:val="18"/>
              </w:rPr>
              <w:t xml:space="preserve">Предложить детям </w:t>
            </w:r>
            <w:r w:rsidR="00C74C7A">
              <w:rPr>
                <w:rFonts w:ascii="Times New Roman" w:hAnsi="Times New Roman" w:cs="Times New Roman"/>
                <w:sz w:val="18"/>
                <w:szCs w:val="18"/>
              </w:rPr>
              <w:t>атрибуты для сюжетно – ролевой игры «Магазин», «Больница», «Парикмахерская»</w:t>
            </w:r>
          </w:p>
          <w:p w:rsidR="00C74C7A" w:rsidRPr="003D25D0" w:rsidRDefault="00C74C7A" w:rsidP="00C74C7A">
            <w:pPr>
              <w:pStyle w:val="a8"/>
              <w:ind w:left="175"/>
              <w:jc w:val="both"/>
              <w:rPr>
                <w:rFonts w:ascii="Times New Roman" w:hAnsi="Times New Roman" w:cs="Times New Roman"/>
                <w:sz w:val="18"/>
                <w:szCs w:val="18"/>
              </w:rPr>
            </w:pPr>
            <w:r>
              <w:rPr>
                <w:rFonts w:ascii="Times New Roman" w:hAnsi="Times New Roman" w:cs="Times New Roman"/>
                <w:sz w:val="18"/>
                <w:szCs w:val="18"/>
              </w:rPr>
              <w:t>- вызвать у детей интерес попробовать свои силы в той или иной профессии; развивать речь, мышление; воспитывать вежливость  в разговорах и обращении с друг другом.</w:t>
            </w:r>
          </w:p>
        </w:tc>
      </w:tr>
      <w:tr w:rsidR="00671206" w:rsidRPr="009F3B07" w:rsidTr="00671206">
        <w:tc>
          <w:tcPr>
            <w:tcW w:w="425" w:type="dxa"/>
            <w:vMerge/>
          </w:tcPr>
          <w:p w:rsidR="00671206" w:rsidRPr="009F3B07" w:rsidRDefault="00671206" w:rsidP="00671206">
            <w:pPr>
              <w:jc w:val="center"/>
              <w:rPr>
                <w:rFonts w:ascii="Times New Roman" w:hAnsi="Times New Roman" w:cs="Times New Roman"/>
                <w:sz w:val="20"/>
                <w:szCs w:val="20"/>
              </w:rPr>
            </w:pPr>
          </w:p>
        </w:tc>
        <w:tc>
          <w:tcPr>
            <w:tcW w:w="1277" w:type="dxa"/>
            <w:vAlign w:val="center"/>
          </w:tcPr>
          <w:p w:rsidR="00671206" w:rsidRPr="006132AE" w:rsidRDefault="00671206" w:rsidP="00671206">
            <w:pPr>
              <w:jc w:val="center"/>
              <w:rPr>
                <w:rFonts w:ascii="Times New Roman" w:hAnsi="Times New Roman" w:cs="Times New Roman"/>
                <w:sz w:val="18"/>
                <w:szCs w:val="18"/>
              </w:rPr>
            </w:pPr>
            <w:r w:rsidRPr="004D0B7F">
              <w:rPr>
                <w:rFonts w:ascii="Times New Roman" w:hAnsi="Times New Roman" w:cs="Times New Roman"/>
                <w:sz w:val="16"/>
                <w:szCs w:val="18"/>
              </w:rPr>
              <w:t>Прогулка № 2</w:t>
            </w:r>
          </w:p>
        </w:tc>
        <w:tc>
          <w:tcPr>
            <w:tcW w:w="14600" w:type="dxa"/>
            <w:gridSpan w:val="4"/>
          </w:tcPr>
          <w:p w:rsidR="00671206" w:rsidRPr="00E475E7" w:rsidRDefault="00C74C7A" w:rsidP="00671206">
            <w:pPr>
              <w:jc w:val="center"/>
              <w:rPr>
                <w:rFonts w:ascii="Times New Roman" w:eastAsia="Times New Roman" w:hAnsi="Times New Roman" w:cs="Times New Roman"/>
                <w:sz w:val="18"/>
                <w:szCs w:val="18"/>
              </w:rPr>
            </w:pPr>
            <w:r>
              <w:rPr>
                <w:rFonts w:ascii="Times New Roman" w:eastAsia="Times New Roman" w:hAnsi="Times New Roman" w:cs="Times New Roman"/>
                <w:bCs/>
                <w:color w:val="000000"/>
                <w:sz w:val="18"/>
                <w:szCs w:val="18"/>
                <w:shd w:val="clear" w:color="auto" w:fill="FFFFFF"/>
              </w:rPr>
              <w:t xml:space="preserve">МАРТ  </w:t>
            </w:r>
            <w:r w:rsidR="00671206" w:rsidRPr="00E475E7">
              <w:rPr>
                <w:rFonts w:ascii="Times New Roman" w:eastAsia="Times New Roman" w:hAnsi="Times New Roman" w:cs="Times New Roman"/>
                <w:bCs/>
                <w:color w:val="000000"/>
                <w:sz w:val="18"/>
                <w:szCs w:val="18"/>
                <w:shd w:val="clear" w:color="auto" w:fill="FFFFFF"/>
              </w:rPr>
              <w:t xml:space="preserve">Карточка № </w:t>
            </w:r>
            <w:r>
              <w:rPr>
                <w:rFonts w:ascii="Times New Roman" w:eastAsia="Times New Roman" w:hAnsi="Times New Roman" w:cs="Times New Roman"/>
                <w:bCs/>
                <w:color w:val="000000"/>
                <w:sz w:val="18"/>
                <w:szCs w:val="18"/>
                <w:shd w:val="clear" w:color="auto" w:fill="FFFFFF"/>
              </w:rPr>
              <w:t>1</w:t>
            </w:r>
            <w:r w:rsidR="00671206" w:rsidRPr="00E475E7">
              <w:rPr>
                <w:rFonts w:ascii="Times New Roman" w:eastAsia="Times New Roman" w:hAnsi="Times New Roman" w:cs="Times New Roman"/>
                <w:b/>
                <w:bCs/>
                <w:color w:val="000000"/>
                <w:sz w:val="18"/>
                <w:szCs w:val="18"/>
                <w:shd w:val="clear" w:color="auto" w:fill="FFFFFF"/>
              </w:rPr>
              <w:t xml:space="preserve"> Тема: Наблюдение за </w:t>
            </w:r>
            <w:r>
              <w:rPr>
                <w:rFonts w:ascii="Times New Roman" w:eastAsia="Times New Roman" w:hAnsi="Times New Roman" w:cs="Times New Roman"/>
                <w:b/>
                <w:bCs/>
                <w:color w:val="000000"/>
                <w:sz w:val="18"/>
                <w:szCs w:val="18"/>
                <w:shd w:val="clear" w:color="auto" w:fill="FFFFFF"/>
              </w:rPr>
              <w:t xml:space="preserve">снегом </w:t>
            </w:r>
            <w:r w:rsidR="00671206" w:rsidRPr="00E475E7">
              <w:rPr>
                <w:rFonts w:ascii="Times New Roman" w:eastAsia="Times New Roman" w:hAnsi="Times New Roman" w:cs="Times New Roman"/>
                <w:b/>
                <w:bCs/>
                <w:sz w:val="18"/>
                <w:szCs w:val="18"/>
                <w:shd w:val="clear" w:color="auto" w:fill="FFFFFF"/>
              </w:rPr>
              <w:t xml:space="preserve"> </w:t>
            </w:r>
            <w:r w:rsidR="00671206" w:rsidRPr="00E475E7">
              <w:rPr>
                <w:rFonts w:ascii="Times New Roman" w:eastAsia="Times New Roman" w:hAnsi="Times New Roman" w:cs="Times New Roman"/>
                <w:bCs/>
                <w:sz w:val="18"/>
                <w:szCs w:val="18"/>
                <w:shd w:val="clear" w:color="auto" w:fill="FFFFFF"/>
              </w:rPr>
              <w:t xml:space="preserve">(картотека прогулок </w:t>
            </w:r>
            <w:r w:rsidR="00671206" w:rsidRPr="00E475E7">
              <w:rPr>
                <w:rFonts w:ascii="Times New Roman" w:hAnsi="Times New Roman" w:cs="Times New Roman"/>
                <w:sz w:val="18"/>
                <w:szCs w:val="18"/>
              </w:rPr>
              <w:t>И.В. Кравченко, Т.Л. Долгова</w:t>
            </w:r>
            <w:r w:rsidR="00671206" w:rsidRPr="00E475E7">
              <w:rPr>
                <w:rFonts w:ascii="Times New Roman" w:eastAsia="Times New Roman" w:hAnsi="Times New Roman" w:cs="Times New Roman"/>
                <w:bCs/>
                <w:sz w:val="18"/>
                <w:szCs w:val="18"/>
                <w:shd w:val="clear" w:color="auto" w:fill="FFFFFF"/>
              </w:rPr>
              <w:t>)</w:t>
            </w:r>
          </w:p>
          <w:p w:rsidR="00671206" w:rsidRPr="00C74C7A" w:rsidRDefault="00C74C7A" w:rsidP="00C74C7A">
            <w:pPr>
              <w:shd w:val="clear" w:color="auto" w:fill="FFFFFF"/>
              <w:ind w:firstLine="300"/>
              <w:jc w:val="both"/>
              <w:rPr>
                <w:rFonts w:ascii="Times New Roman" w:eastAsia="Times New Roman" w:hAnsi="Times New Roman" w:cs="Times New Roman"/>
                <w:color w:val="000000"/>
                <w:sz w:val="18"/>
                <w:szCs w:val="18"/>
              </w:rPr>
            </w:pPr>
            <w:r w:rsidRPr="00C74C7A">
              <w:rPr>
                <w:rFonts w:ascii="Times New Roman" w:eastAsia="Times New Roman" w:hAnsi="Times New Roman" w:cs="Times New Roman"/>
                <w:b/>
                <w:iCs/>
                <w:color w:val="000000"/>
                <w:sz w:val="18"/>
                <w:szCs w:val="18"/>
              </w:rPr>
              <w:t>Цель:</w:t>
            </w:r>
            <w:r w:rsidRPr="00C74C7A">
              <w:rPr>
                <w:rFonts w:ascii="Times New Roman" w:eastAsia="Times New Roman" w:hAnsi="Times New Roman" w:cs="Times New Roman"/>
                <w:i/>
                <w:iCs/>
                <w:color w:val="000000"/>
                <w:sz w:val="18"/>
                <w:szCs w:val="18"/>
              </w:rPr>
              <w:t> </w:t>
            </w:r>
            <w:r w:rsidRPr="00C74C7A">
              <w:rPr>
                <w:rFonts w:ascii="Times New Roman" w:eastAsia="Times New Roman" w:hAnsi="Times New Roman" w:cs="Times New Roman"/>
                <w:color w:val="000000"/>
                <w:sz w:val="18"/>
                <w:szCs w:val="18"/>
              </w:rPr>
              <w:t>продолжать знакомить детей с природным явлением – снегом.</w:t>
            </w:r>
            <w:r>
              <w:rPr>
                <w:rFonts w:ascii="Times New Roman" w:eastAsia="Times New Roman" w:hAnsi="Times New Roman" w:cs="Times New Roman"/>
                <w:color w:val="000000"/>
                <w:sz w:val="18"/>
                <w:szCs w:val="18"/>
              </w:rPr>
              <w:t xml:space="preserve"> Развивать наблюдательность. Воспитывать интерес к познанию окружающего мира.</w:t>
            </w:r>
          </w:p>
        </w:tc>
      </w:tr>
    </w:tbl>
    <w:p w:rsidR="00671206" w:rsidRDefault="00671206" w:rsidP="00671206">
      <w:pPr>
        <w:spacing w:after="0" w:line="240" w:lineRule="auto"/>
        <w:jc w:val="center"/>
        <w:rPr>
          <w:rFonts w:ascii="Times New Roman" w:hAnsi="Times New Roman" w:cs="Times New Roman"/>
          <w:b/>
          <w:color w:val="FF0000"/>
        </w:rPr>
      </w:pPr>
    </w:p>
    <w:p w:rsidR="00671206" w:rsidRDefault="00671206" w:rsidP="00671206">
      <w:pPr>
        <w:spacing w:after="0" w:line="240" w:lineRule="auto"/>
        <w:jc w:val="center"/>
        <w:rPr>
          <w:rFonts w:ascii="Times New Roman" w:hAnsi="Times New Roman" w:cs="Times New Roman"/>
          <w:b/>
          <w:color w:val="FF0000"/>
        </w:rPr>
      </w:pPr>
    </w:p>
    <w:p w:rsidR="00C74C7A" w:rsidRDefault="00C74C7A" w:rsidP="00671206">
      <w:pPr>
        <w:spacing w:after="0" w:line="240" w:lineRule="auto"/>
        <w:jc w:val="center"/>
        <w:rPr>
          <w:rFonts w:ascii="Times New Roman" w:hAnsi="Times New Roman" w:cs="Times New Roman"/>
          <w:b/>
          <w:color w:val="FF0066"/>
        </w:rPr>
      </w:pPr>
    </w:p>
    <w:p w:rsidR="00C74C7A" w:rsidRDefault="00C74C7A" w:rsidP="00671206">
      <w:pPr>
        <w:spacing w:after="0" w:line="240" w:lineRule="auto"/>
        <w:jc w:val="center"/>
        <w:rPr>
          <w:rFonts w:ascii="Times New Roman" w:hAnsi="Times New Roman" w:cs="Times New Roman"/>
          <w:b/>
          <w:color w:val="FF0066"/>
        </w:rPr>
      </w:pPr>
    </w:p>
    <w:p w:rsidR="00671206" w:rsidRPr="00337F95" w:rsidRDefault="00671206" w:rsidP="00671206">
      <w:pPr>
        <w:spacing w:after="0" w:line="240" w:lineRule="auto"/>
        <w:jc w:val="center"/>
        <w:rPr>
          <w:rFonts w:ascii="Times New Roman" w:hAnsi="Times New Roman" w:cs="Times New Roman"/>
          <w:b/>
          <w:color w:val="FF0066"/>
        </w:rPr>
      </w:pPr>
      <w:r w:rsidRPr="00337F95">
        <w:rPr>
          <w:rFonts w:ascii="Times New Roman" w:hAnsi="Times New Roman" w:cs="Times New Roman"/>
          <w:b/>
          <w:color w:val="FF0066"/>
        </w:rPr>
        <w:lastRenderedPageBreak/>
        <w:t>Планирование воспитательно – образовательной работы на день</w:t>
      </w:r>
    </w:p>
    <w:p w:rsidR="00671206" w:rsidRPr="00337F95" w:rsidRDefault="00671206" w:rsidP="00671206">
      <w:pPr>
        <w:spacing w:after="0" w:line="240" w:lineRule="auto"/>
        <w:rPr>
          <w:rFonts w:ascii="Times New Roman" w:hAnsi="Times New Roman" w:cs="Times New Roman"/>
          <w:b/>
          <w:color w:val="FF0066"/>
        </w:rPr>
      </w:pPr>
      <w:r w:rsidRPr="00337F95">
        <w:rPr>
          <w:rFonts w:ascii="Times New Roman" w:hAnsi="Times New Roman" w:cs="Times New Roman"/>
          <w:b/>
          <w:color w:val="FF0066"/>
        </w:rPr>
        <w:t>Тема недели: «</w:t>
      </w:r>
      <w:r w:rsidR="00337F95">
        <w:rPr>
          <w:rFonts w:ascii="Times New Roman" w:hAnsi="Times New Roman" w:cs="Times New Roman"/>
          <w:b/>
          <w:color w:val="FF0066"/>
        </w:rPr>
        <w:t>Профессии»</w:t>
      </w:r>
    </w:p>
    <w:tbl>
      <w:tblPr>
        <w:tblStyle w:val="a3"/>
        <w:tblW w:w="15877" w:type="dxa"/>
        <w:tblInd w:w="-601" w:type="dxa"/>
        <w:tblLayout w:type="fixed"/>
        <w:tblLook w:val="04A0"/>
      </w:tblPr>
      <w:tblGrid>
        <w:gridCol w:w="425"/>
        <w:gridCol w:w="993"/>
        <w:gridCol w:w="6379"/>
        <w:gridCol w:w="3118"/>
        <w:gridCol w:w="2269"/>
        <w:gridCol w:w="2693"/>
      </w:tblGrid>
      <w:tr w:rsidR="00671206" w:rsidTr="00671206">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671206" w:rsidRPr="00C95BEE" w:rsidRDefault="00671206" w:rsidP="00F53891">
            <w:pPr>
              <w:ind w:left="113" w:right="113"/>
              <w:jc w:val="center"/>
              <w:rPr>
                <w:rFonts w:ascii="Times New Roman" w:hAnsi="Times New Roman" w:cs="Times New Roman"/>
                <w:sz w:val="18"/>
                <w:szCs w:val="18"/>
                <w:lang w:eastAsia="en-US"/>
              </w:rPr>
            </w:pPr>
            <w:r w:rsidRPr="00C95BEE">
              <w:rPr>
                <w:rFonts w:ascii="Times New Roman" w:hAnsi="Times New Roman" w:cs="Times New Roman"/>
                <w:sz w:val="18"/>
                <w:szCs w:val="18"/>
                <w:lang w:eastAsia="en-US"/>
              </w:rPr>
              <w:t xml:space="preserve">Среда </w:t>
            </w:r>
            <w:r w:rsidR="00F53891">
              <w:rPr>
                <w:rFonts w:ascii="Times New Roman" w:hAnsi="Times New Roman" w:cs="Times New Roman"/>
                <w:sz w:val="18"/>
                <w:szCs w:val="18"/>
                <w:lang w:eastAsia="en-US"/>
              </w:rPr>
              <w:t>11 марта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4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6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671206" w:rsidTr="00671206">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b/>
                <w:sz w:val="20"/>
                <w:szCs w:val="20"/>
                <w:lang w:eastAsia="en-US"/>
              </w:rPr>
            </w:pP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b/>
                <w:sz w:val="20"/>
                <w:szCs w:val="20"/>
                <w:lang w:eastAsia="en-US"/>
              </w:rPr>
            </w:pPr>
          </w:p>
        </w:tc>
        <w:tc>
          <w:tcPr>
            <w:tcW w:w="26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b/>
                <w:sz w:val="20"/>
                <w:szCs w:val="20"/>
                <w:lang w:eastAsia="en-US"/>
              </w:rPr>
            </w:pPr>
          </w:p>
        </w:tc>
      </w:tr>
      <w:tr w:rsidR="00671206" w:rsidTr="00671206">
        <w:trPr>
          <w:trHeight w:val="209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Pr="007A0AE0" w:rsidRDefault="00671206" w:rsidP="00671206">
            <w:pPr>
              <w:jc w:val="center"/>
              <w:rPr>
                <w:rFonts w:ascii="Times New Roman" w:hAnsi="Times New Roman" w:cs="Times New Roman"/>
                <w:sz w:val="18"/>
                <w:szCs w:val="18"/>
                <w:lang w:eastAsia="en-US"/>
              </w:rPr>
            </w:pPr>
            <w:r w:rsidRPr="007A0AE0">
              <w:rPr>
                <w:rFonts w:ascii="Times New Roman" w:hAnsi="Times New Roman" w:cs="Times New Roman"/>
                <w:sz w:val="18"/>
                <w:szCs w:val="18"/>
                <w:lang w:eastAsia="en-US"/>
              </w:rPr>
              <w:t>Утро</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206" w:rsidRPr="00C95BEE" w:rsidRDefault="00671206" w:rsidP="00671206">
            <w:pPr>
              <w:rPr>
                <w:rFonts w:ascii="Times New Roman" w:hAnsi="Times New Roman" w:cs="Times New Roman"/>
                <w:sz w:val="18"/>
                <w:szCs w:val="18"/>
                <w:lang w:eastAsia="en-US"/>
              </w:rPr>
            </w:pPr>
            <w:r w:rsidRPr="00C95BEE">
              <w:rPr>
                <w:rFonts w:ascii="Times New Roman" w:hAnsi="Times New Roman" w:cs="Times New Roman"/>
                <w:sz w:val="18"/>
                <w:szCs w:val="18"/>
                <w:lang w:eastAsia="en-US"/>
              </w:rPr>
              <w:t>1.</w:t>
            </w:r>
            <w:r w:rsidRPr="00C95BEE">
              <w:rPr>
                <w:rFonts w:ascii="Times New Roman" w:hAnsi="Times New Roman" w:cs="Times New Roman"/>
                <w:sz w:val="18"/>
                <w:szCs w:val="18"/>
              </w:rPr>
              <w:t xml:space="preserve"> </w:t>
            </w:r>
            <w:r w:rsidRPr="00C95BEE">
              <w:rPr>
                <w:rFonts w:ascii="Times New Roman" w:hAnsi="Times New Roman" w:cs="Times New Roman"/>
                <w:sz w:val="18"/>
                <w:szCs w:val="18"/>
                <w:lang w:eastAsia="en-US"/>
              </w:rPr>
              <w:t>Дидактическая игра «</w:t>
            </w:r>
            <w:r w:rsidR="007F0FDD">
              <w:rPr>
                <w:rFonts w:ascii="Times New Roman" w:hAnsi="Times New Roman" w:cs="Times New Roman"/>
                <w:sz w:val="18"/>
                <w:szCs w:val="18"/>
                <w:lang w:eastAsia="en-US"/>
              </w:rPr>
              <w:t>Кому что нужно?</w:t>
            </w:r>
            <w:r w:rsidRPr="00C95BEE">
              <w:rPr>
                <w:rFonts w:ascii="Times New Roman" w:hAnsi="Times New Roman" w:cs="Times New Roman"/>
                <w:sz w:val="18"/>
                <w:szCs w:val="18"/>
                <w:lang w:eastAsia="en-US"/>
              </w:rPr>
              <w:t xml:space="preserve">». </w:t>
            </w:r>
          </w:p>
          <w:p w:rsidR="00671206" w:rsidRPr="00C95BEE" w:rsidRDefault="007F0FDD" w:rsidP="00671206">
            <w:pPr>
              <w:jc w:val="both"/>
              <w:rPr>
                <w:rFonts w:ascii="Times New Roman" w:hAnsi="Times New Roman" w:cs="Times New Roman"/>
                <w:sz w:val="18"/>
                <w:szCs w:val="18"/>
                <w:lang w:eastAsia="en-US"/>
              </w:rPr>
            </w:pPr>
            <w:r>
              <w:rPr>
                <w:rFonts w:ascii="Times New Roman" w:hAnsi="Times New Roman" w:cs="Times New Roman"/>
                <w:sz w:val="18"/>
                <w:szCs w:val="18"/>
                <w:lang w:eastAsia="en-US"/>
              </w:rPr>
              <w:t>Упражнять детей  подборе предметов для определенной профессии (повар – кастрюля, врач – шприц и т.д.); развивать мышление, внимание, речь, память; воспитывать интерес к миру профессии.</w:t>
            </w:r>
          </w:p>
          <w:p w:rsidR="00671206" w:rsidRPr="00C95BEE" w:rsidRDefault="00671206" w:rsidP="00671206">
            <w:pPr>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2.П/г «</w:t>
            </w:r>
            <w:r w:rsidR="007F0FDD">
              <w:rPr>
                <w:rFonts w:ascii="Times New Roman" w:hAnsi="Times New Roman" w:cs="Times New Roman"/>
                <w:sz w:val="18"/>
                <w:szCs w:val="18"/>
                <w:lang w:eastAsia="en-US"/>
              </w:rPr>
              <w:t>Почтальон</w:t>
            </w:r>
            <w:r w:rsidRPr="00C95BEE">
              <w:rPr>
                <w:rFonts w:ascii="Times New Roman" w:hAnsi="Times New Roman" w:cs="Times New Roman"/>
                <w:sz w:val="18"/>
                <w:szCs w:val="18"/>
                <w:lang w:eastAsia="en-US"/>
              </w:rPr>
              <w:t>» -развивать мелкую моторику рук, мышление,  речь, координацию.</w:t>
            </w:r>
          </w:p>
          <w:p w:rsidR="00671206" w:rsidRDefault="00671206" w:rsidP="00671206">
            <w:pPr>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3.</w:t>
            </w:r>
            <w:r w:rsidRPr="00C95BEE">
              <w:rPr>
                <w:rFonts w:ascii="Times New Roman" w:hAnsi="Times New Roman" w:cs="Times New Roman"/>
                <w:sz w:val="18"/>
                <w:szCs w:val="18"/>
              </w:rPr>
              <w:t xml:space="preserve"> </w:t>
            </w:r>
            <w:r w:rsidRPr="00C95BEE">
              <w:rPr>
                <w:rFonts w:ascii="Times New Roman" w:hAnsi="Times New Roman" w:cs="Times New Roman"/>
                <w:sz w:val="18"/>
                <w:szCs w:val="18"/>
                <w:lang w:eastAsia="en-US"/>
              </w:rPr>
              <w:t>П/и «</w:t>
            </w:r>
            <w:r>
              <w:rPr>
                <w:rFonts w:ascii="Times New Roman" w:hAnsi="Times New Roman" w:cs="Times New Roman"/>
                <w:sz w:val="18"/>
                <w:szCs w:val="18"/>
                <w:lang w:eastAsia="en-US"/>
              </w:rPr>
              <w:t>Беги ко мне»</w:t>
            </w:r>
          </w:p>
          <w:p w:rsidR="00671206" w:rsidRDefault="00671206" w:rsidP="00671206">
            <w:pPr>
              <w:jc w:val="both"/>
              <w:rPr>
                <w:rFonts w:ascii="Times New Roman" w:hAnsi="Times New Roman" w:cs="Times New Roman"/>
                <w:sz w:val="18"/>
                <w:szCs w:val="18"/>
                <w:lang w:eastAsia="en-US"/>
              </w:rPr>
            </w:pPr>
            <w:r>
              <w:rPr>
                <w:rFonts w:ascii="Times New Roman" w:hAnsi="Times New Roman" w:cs="Times New Roman"/>
                <w:sz w:val="18"/>
                <w:szCs w:val="18"/>
                <w:lang w:eastAsia="en-US"/>
              </w:rPr>
              <w:t>-закреплять ориентировку в группе, действовать по сигналу.</w:t>
            </w:r>
          </w:p>
          <w:p w:rsidR="00671206" w:rsidRPr="00C95BEE" w:rsidRDefault="00671206" w:rsidP="00671206">
            <w:pPr>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4.Утренняя гимнастика – подготовить детский организм к предстоящим нагрузкам, любовь к физической культуре; воспитывать безопасное поведение в музыкальном зале.</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0FDD" w:rsidRDefault="007F0FDD" w:rsidP="007F0FDD">
            <w:pPr>
              <w:pStyle w:val="a8"/>
              <w:numPr>
                <w:ilvl w:val="0"/>
                <w:numId w:val="15"/>
              </w:numPr>
              <w:tabs>
                <w:tab w:val="left" w:pos="176"/>
              </w:tabs>
              <w:ind w:left="34" w:firstLine="43"/>
              <w:jc w:val="both"/>
              <w:rPr>
                <w:rFonts w:ascii="Times New Roman" w:hAnsi="Times New Roman" w:cs="Times New Roman"/>
                <w:sz w:val="18"/>
                <w:szCs w:val="18"/>
                <w:lang w:eastAsia="en-US"/>
              </w:rPr>
            </w:pPr>
            <w:r>
              <w:rPr>
                <w:rFonts w:ascii="Times New Roman" w:hAnsi="Times New Roman" w:cs="Times New Roman"/>
                <w:sz w:val="18"/>
                <w:szCs w:val="18"/>
                <w:lang w:eastAsia="en-US"/>
              </w:rPr>
              <w:t>Предложить детям пособирать пазлы (Лиза П., Лиза Ш., Герман)</w:t>
            </w:r>
          </w:p>
          <w:p w:rsidR="007F0FDD" w:rsidRDefault="007F0FDD" w:rsidP="007F0FDD">
            <w:pPr>
              <w:tabs>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 развивать логическое мышление, внимание, мелкую моторику рук; воспитывать усидчивость.</w:t>
            </w:r>
          </w:p>
          <w:p w:rsidR="00671206" w:rsidRPr="007F0FDD" w:rsidRDefault="007F0FDD" w:rsidP="007F0FDD">
            <w:pPr>
              <w:pStyle w:val="a8"/>
              <w:numPr>
                <w:ilvl w:val="0"/>
                <w:numId w:val="15"/>
              </w:numPr>
              <w:tabs>
                <w:tab w:val="left" w:pos="176"/>
                <w:tab w:val="left" w:pos="317"/>
              </w:tabs>
              <w:ind w:left="175" w:firstLine="0"/>
              <w:jc w:val="both"/>
              <w:rPr>
                <w:rFonts w:ascii="Times New Roman" w:hAnsi="Times New Roman" w:cs="Times New Roman"/>
                <w:sz w:val="18"/>
                <w:szCs w:val="18"/>
                <w:lang w:eastAsia="en-US"/>
              </w:rPr>
            </w:pPr>
            <w:r>
              <w:rPr>
                <w:rFonts w:ascii="Times New Roman" w:hAnsi="Times New Roman" w:cs="Times New Roman"/>
                <w:sz w:val="18"/>
                <w:szCs w:val="18"/>
                <w:lang w:eastAsia="en-US"/>
              </w:rPr>
              <w:t>Д/и «Волшебный куб». предложить детям (Кириллу, Наташе) собрать куб из пазлов; развивать мышление, мелкую моторику; воспитывать терпение и взаимовыручку.</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206" w:rsidRPr="007F0FDD" w:rsidRDefault="00671206" w:rsidP="007F0FDD">
            <w:pPr>
              <w:pStyle w:val="ab"/>
              <w:numPr>
                <w:ilvl w:val="0"/>
                <w:numId w:val="15"/>
              </w:numPr>
              <w:shd w:val="clear" w:color="auto" w:fill="FFFFFF"/>
              <w:tabs>
                <w:tab w:val="left" w:pos="318"/>
              </w:tabs>
              <w:spacing w:before="0" w:beforeAutospacing="0" w:after="0" w:afterAutospacing="0"/>
              <w:ind w:left="0" w:firstLine="0"/>
              <w:rPr>
                <w:color w:val="111111"/>
                <w:sz w:val="18"/>
                <w:szCs w:val="18"/>
              </w:rPr>
            </w:pPr>
            <w:r w:rsidRPr="00A927CC">
              <w:rPr>
                <w:i/>
                <w:iCs/>
                <w:color w:val="111111"/>
                <w:sz w:val="18"/>
                <w:szCs w:val="18"/>
                <w:bdr w:val="none" w:sz="0" w:space="0" w:color="auto" w:frame="1"/>
              </w:rPr>
              <w:t xml:space="preserve">Ситуативный разговор на тему: «Мы </w:t>
            </w:r>
            <w:r w:rsidR="007F0FDD">
              <w:rPr>
                <w:i/>
                <w:iCs/>
                <w:color w:val="111111"/>
                <w:sz w:val="18"/>
                <w:szCs w:val="18"/>
                <w:bdr w:val="none" w:sz="0" w:space="0" w:color="auto" w:frame="1"/>
              </w:rPr>
              <w:t>не боимся доктора</w:t>
            </w:r>
            <w:r w:rsidRPr="00A927CC">
              <w:rPr>
                <w:i/>
                <w:iCs/>
                <w:color w:val="111111"/>
                <w:sz w:val="18"/>
                <w:szCs w:val="18"/>
                <w:bdr w:val="none" w:sz="0" w:space="0" w:color="auto" w:frame="1"/>
              </w:rPr>
              <w:t>!</w:t>
            </w:r>
            <w:r w:rsidRPr="007F0FDD">
              <w:rPr>
                <w:i/>
                <w:iCs/>
                <w:color w:val="111111"/>
                <w:sz w:val="18"/>
                <w:szCs w:val="18"/>
                <w:bdr w:val="none" w:sz="0" w:space="0" w:color="auto" w:frame="1"/>
              </w:rPr>
              <w:t>»</w:t>
            </w:r>
          </w:p>
          <w:p w:rsidR="007F0FDD" w:rsidRPr="007F0FDD" w:rsidRDefault="007F0FDD" w:rsidP="007F0FDD">
            <w:pPr>
              <w:pStyle w:val="ab"/>
              <w:shd w:val="clear" w:color="auto" w:fill="FFFFFF"/>
              <w:tabs>
                <w:tab w:val="left" w:pos="318"/>
              </w:tabs>
              <w:spacing w:before="0" w:beforeAutospacing="0" w:after="0" w:afterAutospacing="0"/>
              <w:rPr>
                <w:color w:val="111111"/>
                <w:sz w:val="18"/>
                <w:szCs w:val="18"/>
              </w:rPr>
            </w:pPr>
            <w:r>
              <w:rPr>
                <w:iCs/>
                <w:color w:val="111111"/>
                <w:sz w:val="18"/>
                <w:szCs w:val="18"/>
                <w:bdr w:val="none" w:sz="0" w:space="0" w:color="auto" w:frame="1"/>
              </w:rPr>
              <w:t>- объяснить детям, что врачей бояться не нужно, они делают только нужные и полезные процедуры, которые помогают сохранить нам жизнь и здоровье.</w:t>
            </w:r>
          </w:p>
          <w:p w:rsidR="00671206" w:rsidRPr="00C95BEE" w:rsidRDefault="00671206" w:rsidP="007F0FDD">
            <w:pPr>
              <w:pStyle w:val="ab"/>
              <w:shd w:val="clear" w:color="auto" w:fill="FFFFFF"/>
              <w:spacing w:before="0" w:beforeAutospacing="0" w:after="0" w:afterAutospacing="0"/>
              <w:ind w:firstLine="360"/>
              <w:rPr>
                <w:sz w:val="18"/>
                <w:szCs w:val="18"/>
                <w:lang w:eastAsia="en-US"/>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206" w:rsidRPr="00C95BEE" w:rsidRDefault="00671206" w:rsidP="00671206">
            <w:pPr>
              <w:pStyle w:val="a8"/>
              <w:tabs>
                <w:tab w:val="left" w:pos="177"/>
              </w:tabs>
              <w:ind w:left="33"/>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Предложить детям игры с деревянным, магнитным, пластмассовым конструктором</w:t>
            </w:r>
          </w:p>
          <w:p w:rsidR="00671206" w:rsidRPr="00C95BEE" w:rsidRDefault="00671206" w:rsidP="00671206">
            <w:pPr>
              <w:pStyle w:val="a8"/>
              <w:tabs>
                <w:tab w:val="left" w:pos="177"/>
              </w:tabs>
              <w:ind w:left="33"/>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 развивать умение строить задуманное;</w:t>
            </w:r>
          </w:p>
          <w:p w:rsidR="00671206" w:rsidRPr="00C95BEE" w:rsidRDefault="00671206" w:rsidP="00671206">
            <w:pPr>
              <w:pStyle w:val="a8"/>
              <w:tabs>
                <w:tab w:val="left" w:pos="177"/>
              </w:tabs>
              <w:ind w:left="33"/>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 воспитывать умение играть дружно, делиться с товарищами.</w:t>
            </w:r>
          </w:p>
          <w:p w:rsidR="00671206" w:rsidRPr="00C95BEE" w:rsidRDefault="00671206" w:rsidP="00671206">
            <w:pPr>
              <w:pStyle w:val="a8"/>
              <w:tabs>
                <w:tab w:val="left" w:pos="177"/>
              </w:tabs>
              <w:ind w:left="33"/>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w:t>
            </w:r>
          </w:p>
        </w:tc>
      </w:tr>
      <w:tr w:rsidR="00671206" w:rsidTr="00671206">
        <w:trPr>
          <w:cantSplit/>
          <w:trHeight w:val="85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671206" w:rsidRPr="007A0AE0" w:rsidRDefault="00671206" w:rsidP="00671206">
            <w:pPr>
              <w:ind w:left="113" w:right="113"/>
              <w:jc w:val="center"/>
              <w:rPr>
                <w:rFonts w:ascii="Times New Roman" w:hAnsi="Times New Roman" w:cs="Times New Roman"/>
                <w:sz w:val="18"/>
                <w:szCs w:val="18"/>
                <w:lang w:eastAsia="en-US"/>
              </w:rPr>
            </w:pPr>
            <w:r w:rsidRPr="007A0AE0">
              <w:rPr>
                <w:rFonts w:ascii="Times New Roman" w:hAnsi="Times New Roman" w:cs="Times New Roman"/>
                <w:sz w:val="18"/>
                <w:szCs w:val="18"/>
                <w:lang w:eastAsia="en-US"/>
              </w:rPr>
              <w:t>Непосредственно организованная образовательная деятельность</w:t>
            </w:r>
          </w:p>
        </w:tc>
        <w:tc>
          <w:tcPr>
            <w:tcW w:w="14459" w:type="dxa"/>
            <w:gridSpan w:val="4"/>
            <w:tcBorders>
              <w:top w:val="single" w:sz="4" w:space="0" w:color="000000" w:themeColor="text1"/>
              <w:left w:val="single" w:sz="4" w:space="0" w:color="000000" w:themeColor="text1"/>
              <w:right w:val="single" w:sz="4" w:space="0" w:color="000000" w:themeColor="text1"/>
            </w:tcBorders>
            <w:hideMark/>
          </w:tcPr>
          <w:p w:rsidR="00671206" w:rsidRPr="007F0FDD" w:rsidRDefault="00671206" w:rsidP="00671206">
            <w:pPr>
              <w:jc w:val="center"/>
              <w:rPr>
                <w:rFonts w:ascii="Times New Roman" w:hAnsi="Times New Roman" w:cs="Times New Roman"/>
                <w:b/>
                <w:sz w:val="18"/>
                <w:szCs w:val="18"/>
              </w:rPr>
            </w:pPr>
            <w:r w:rsidRPr="007F0FDD">
              <w:rPr>
                <w:rFonts w:ascii="Times New Roman" w:hAnsi="Times New Roman" w:cs="Times New Roman"/>
                <w:b/>
                <w:sz w:val="18"/>
                <w:szCs w:val="18"/>
              </w:rPr>
              <w:t>Речевое развитие/ ознакомление с художественной литературой</w:t>
            </w:r>
          </w:p>
          <w:p w:rsidR="007F0FDD" w:rsidRPr="007F0FDD" w:rsidRDefault="007F0FDD" w:rsidP="007F0FDD">
            <w:pPr>
              <w:pStyle w:val="21"/>
              <w:shd w:val="clear" w:color="auto" w:fill="auto"/>
              <w:spacing w:line="276" w:lineRule="auto"/>
              <w:jc w:val="both"/>
              <w:rPr>
                <w:sz w:val="18"/>
                <w:szCs w:val="18"/>
              </w:rPr>
            </w:pPr>
            <w:r>
              <w:rPr>
                <w:sz w:val="18"/>
                <w:szCs w:val="18"/>
              </w:rPr>
              <w:t xml:space="preserve">Тема: </w:t>
            </w:r>
            <w:r w:rsidRPr="007F0FDD">
              <w:rPr>
                <w:sz w:val="18"/>
                <w:szCs w:val="18"/>
              </w:rPr>
              <w:t>Чтение рассказа Д. Габе «Работа» Мл/группа:</w:t>
            </w:r>
            <w:r>
              <w:rPr>
                <w:sz w:val="18"/>
                <w:szCs w:val="18"/>
              </w:rPr>
              <w:t xml:space="preserve"> </w:t>
            </w:r>
            <w:r w:rsidRPr="007F0FDD">
              <w:rPr>
                <w:sz w:val="18"/>
                <w:szCs w:val="18"/>
              </w:rPr>
              <w:t>Затулина, стр. 92</w:t>
            </w:r>
          </w:p>
          <w:p w:rsidR="007F0FDD" w:rsidRDefault="007F0FDD" w:rsidP="007F0FDD">
            <w:pPr>
              <w:pStyle w:val="21"/>
              <w:spacing w:line="276" w:lineRule="auto"/>
              <w:jc w:val="both"/>
              <w:rPr>
                <w:sz w:val="18"/>
                <w:szCs w:val="18"/>
              </w:rPr>
            </w:pPr>
            <w:r>
              <w:rPr>
                <w:sz w:val="18"/>
                <w:szCs w:val="18"/>
              </w:rPr>
              <w:t xml:space="preserve">Цель: </w:t>
            </w:r>
            <w:r w:rsidRPr="007F0FDD">
              <w:rPr>
                <w:sz w:val="18"/>
                <w:szCs w:val="18"/>
              </w:rPr>
              <w:t>Воспитывать умение слушать новый рассказ, следить за развитием действия, отвечать на вопросы по содержанию произведения.</w:t>
            </w:r>
            <w:r>
              <w:rPr>
                <w:sz w:val="18"/>
                <w:szCs w:val="18"/>
              </w:rPr>
              <w:t xml:space="preserve"> Развивать слуховое внимание. </w:t>
            </w:r>
          </w:p>
          <w:p w:rsidR="00671206" w:rsidRPr="00C95BEE" w:rsidRDefault="007F0FDD" w:rsidP="007F0FDD">
            <w:pPr>
              <w:pStyle w:val="21"/>
              <w:spacing w:line="276" w:lineRule="auto"/>
              <w:jc w:val="both"/>
              <w:rPr>
                <w:sz w:val="18"/>
                <w:szCs w:val="18"/>
              </w:rPr>
            </w:pPr>
            <w:r w:rsidRPr="007F0FDD">
              <w:rPr>
                <w:sz w:val="18"/>
                <w:szCs w:val="18"/>
              </w:rPr>
              <w:t xml:space="preserve"> </w:t>
            </w:r>
            <w:r w:rsidR="00671206" w:rsidRPr="007F0FDD">
              <w:rPr>
                <w:b/>
                <w:sz w:val="18"/>
                <w:szCs w:val="18"/>
              </w:rPr>
              <w:t>Целевые</w:t>
            </w:r>
            <w:r w:rsidR="00671206" w:rsidRPr="007A412F">
              <w:rPr>
                <w:b/>
                <w:sz w:val="18"/>
                <w:szCs w:val="18"/>
              </w:rPr>
              <w:t xml:space="preserve"> ориентиры:</w:t>
            </w:r>
            <w:r w:rsidR="00671206" w:rsidRPr="007A412F">
              <w:rPr>
                <w:sz w:val="18"/>
                <w:szCs w:val="18"/>
              </w:rPr>
              <w:t xml:space="preserve"> ребёнок </w:t>
            </w:r>
            <w:r w:rsidR="00671206">
              <w:rPr>
                <w:sz w:val="18"/>
                <w:szCs w:val="18"/>
              </w:rPr>
              <w:t xml:space="preserve">может </w:t>
            </w:r>
            <w:r>
              <w:rPr>
                <w:sz w:val="18"/>
                <w:szCs w:val="18"/>
              </w:rPr>
              <w:t>слушать новый рассказ и следить за развитием действия, отвечать на вопросы по содержанию произведения.</w:t>
            </w:r>
          </w:p>
        </w:tc>
      </w:tr>
      <w:tr w:rsidR="00671206" w:rsidTr="00671206">
        <w:trPr>
          <w:cantSplit/>
          <w:trHeight w:val="90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Pr="007A0AE0" w:rsidRDefault="00671206" w:rsidP="00671206">
            <w:pPr>
              <w:rPr>
                <w:rFonts w:ascii="Times New Roman" w:hAnsi="Times New Roman" w:cs="Times New Roman"/>
                <w:sz w:val="18"/>
                <w:szCs w:val="18"/>
                <w:lang w:eastAsia="en-US"/>
              </w:rPr>
            </w:pPr>
          </w:p>
        </w:tc>
        <w:tc>
          <w:tcPr>
            <w:tcW w:w="1445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206" w:rsidRPr="00196361" w:rsidRDefault="00671206" w:rsidP="00671206">
            <w:pPr>
              <w:jc w:val="center"/>
              <w:rPr>
                <w:rFonts w:ascii="Times New Roman" w:hAnsi="Times New Roman" w:cs="Times New Roman"/>
                <w:b/>
                <w:sz w:val="18"/>
                <w:szCs w:val="28"/>
              </w:rPr>
            </w:pPr>
            <w:r>
              <w:rPr>
                <w:rFonts w:ascii="Times New Roman" w:hAnsi="Times New Roman" w:cs="Times New Roman"/>
                <w:b/>
                <w:sz w:val="18"/>
                <w:szCs w:val="28"/>
              </w:rPr>
              <w:t xml:space="preserve">Физическое развитие </w:t>
            </w:r>
          </w:p>
          <w:p w:rsidR="00671206" w:rsidRDefault="00671206" w:rsidP="00671206">
            <w:pPr>
              <w:rPr>
                <w:rFonts w:ascii="Times New Roman" w:hAnsi="Times New Roman" w:cs="Times New Roman"/>
                <w:sz w:val="18"/>
                <w:szCs w:val="20"/>
              </w:rPr>
            </w:pPr>
            <w:r>
              <w:rPr>
                <w:rFonts w:ascii="Times New Roman" w:hAnsi="Times New Roman" w:cs="Times New Roman"/>
                <w:b/>
                <w:sz w:val="18"/>
                <w:szCs w:val="20"/>
              </w:rPr>
              <w:t>-</w:t>
            </w:r>
            <w:r w:rsidRPr="00196361">
              <w:rPr>
                <w:rFonts w:ascii="Times New Roman" w:hAnsi="Times New Roman" w:cs="Times New Roman"/>
                <w:b/>
                <w:sz w:val="18"/>
                <w:szCs w:val="20"/>
              </w:rPr>
              <w:t>-</w:t>
            </w:r>
            <w:r>
              <w:rPr>
                <w:rFonts w:ascii="Times New Roman" w:hAnsi="Times New Roman" w:cs="Times New Roman"/>
                <w:b/>
                <w:sz w:val="18"/>
                <w:szCs w:val="20"/>
              </w:rPr>
              <w:t xml:space="preserve"> </w:t>
            </w:r>
            <w:r w:rsidR="007F0FDD">
              <w:rPr>
                <w:rFonts w:ascii="Times New Roman" w:hAnsi="Times New Roman" w:cs="Times New Roman"/>
                <w:color w:val="111111"/>
                <w:sz w:val="18"/>
                <w:szCs w:val="18"/>
                <w:shd w:val="clear" w:color="auto" w:fill="FFFFFF"/>
              </w:rPr>
              <w:t>Обучать детей подлезанию под препятствие , под шнур, под скамейку, не касаясь руками пола; укреплять мышцы опорно-двигательного аппарата ; воспитывать безопасное поведение во время выполнения упражнений.</w:t>
            </w:r>
          </w:p>
          <w:p w:rsidR="00671206" w:rsidRPr="000268C1" w:rsidRDefault="00671206" w:rsidP="007F0FDD">
            <w:pPr>
              <w:rPr>
                <w:rFonts w:ascii="Times New Roman" w:hAnsi="Times New Roman" w:cs="Times New Roman"/>
                <w:b/>
                <w:sz w:val="18"/>
                <w:szCs w:val="20"/>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 xml:space="preserve"> умеет</w:t>
            </w:r>
            <w:r w:rsidR="007F0FDD">
              <w:rPr>
                <w:rFonts w:ascii="Times New Roman" w:hAnsi="Times New Roman" w:cs="Times New Roman"/>
                <w:sz w:val="18"/>
                <w:szCs w:val="20"/>
              </w:rPr>
              <w:t xml:space="preserve"> подлезать под препятствие не касаясь руками пола.</w:t>
            </w:r>
            <w:r>
              <w:rPr>
                <w:rFonts w:ascii="Times New Roman" w:hAnsi="Times New Roman" w:cs="Times New Roman"/>
                <w:sz w:val="18"/>
                <w:szCs w:val="20"/>
              </w:rPr>
              <w:t>.</w:t>
            </w:r>
          </w:p>
        </w:tc>
      </w:tr>
      <w:tr w:rsidR="00671206" w:rsidTr="0067120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Pr="007A0AE0" w:rsidRDefault="00671206" w:rsidP="00671206">
            <w:pPr>
              <w:jc w:val="center"/>
              <w:rPr>
                <w:rFonts w:ascii="Times New Roman" w:hAnsi="Times New Roman" w:cs="Times New Roman"/>
                <w:sz w:val="18"/>
                <w:szCs w:val="18"/>
                <w:lang w:eastAsia="en-US"/>
              </w:rPr>
            </w:pPr>
            <w:r w:rsidRPr="007A0AE0">
              <w:rPr>
                <w:rFonts w:ascii="Times New Roman" w:hAnsi="Times New Roman" w:cs="Times New Roman"/>
                <w:sz w:val="18"/>
                <w:szCs w:val="18"/>
                <w:lang w:eastAsia="en-US"/>
              </w:rPr>
              <w:t>Прогулка № 1</w:t>
            </w:r>
          </w:p>
        </w:tc>
        <w:tc>
          <w:tcPr>
            <w:tcW w:w="1445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0FDD" w:rsidRPr="00C7086E" w:rsidRDefault="007F0FDD" w:rsidP="00C7086E">
            <w:pPr>
              <w:rPr>
                <w:rFonts w:ascii="Times New Roman" w:hAnsi="Times New Roman" w:cs="Times New Roman"/>
                <w:sz w:val="18"/>
                <w:szCs w:val="18"/>
              </w:rPr>
            </w:pPr>
            <w:r w:rsidRPr="00C7086E">
              <w:rPr>
                <w:rFonts w:ascii="Times New Roman" w:hAnsi="Times New Roman" w:cs="Times New Roman"/>
                <w:sz w:val="18"/>
                <w:szCs w:val="18"/>
              </w:rPr>
              <w:t>Тема: «</w:t>
            </w:r>
            <w:r w:rsidR="00C7086E" w:rsidRPr="00C7086E">
              <w:rPr>
                <w:rFonts w:ascii="Times New Roman" w:hAnsi="Times New Roman" w:cs="Times New Roman"/>
                <w:sz w:val="18"/>
                <w:szCs w:val="18"/>
              </w:rPr>
              <w:t>Да и снег уже не тот…</w:t>
            </w:r>
            <w:r w:rsidRPr="00C7086E">
              <w:rPr>
                <w:rFonts w:ascii="Times New Roman" w:hAnsi="Times New Roman" w:cs="Times New Roman"/>
                <w:sz w:val="18"/>
                <w:szCs w:val="18"/>
              </w:rPr>
              <w:t>»  (сюжетная прогулка)» (Март. Прогулка № 2) М.П. Костюченко «Карточное планирование в ДОО. Сезонные прогулки. Весна.).</w:t>
            </w:r>
          </w:p>
          <w:p w:rsidR="00671206" w:rsidRPr="00C7086E" w:rsidRDefault="007F0FDD" w:rsidP="00C7086E">
            <w:pPr>
              <w:rPr>
                <w:rFonts w:ascii="Times New Roman" w:hAnsi="Times New Roman" w:cs="Times New Roman"/>
                <w:sz w:val="18"/>
                <w:szCs w:val="18"/>
              </w:rPr>
            </w:pPr>
            <w:r w:rsidRPr="00C7086E">
              <w:rPr>
                <w:rFonts w:ascii="Times New Roman" w:hAnsi="Times New Roman" w:cs="Times New Roman"/>
                <w:sz w:val="18"/>
                <w:szCs w:val="18"/>
              </w:rPr>
              <w:t xml:space="preserve">Цель: </w:t>
            </w:r>
            <w:r w:rsidR="00C7086E" w:rsidRPr="00C7086E">
              <w:rPr>
                <w:rFonts w:ascii="Times New Roman" w:hAnsi="Times New Roman" w:cs="Times New Roman"/>
                <w:sz w:val="18"/>
                <w:szCs w:val="18"/>
              </w:rPr>
              <w:t>продолжать знакомить с природными явлениями ранней весной; уточнить, что зимой еще трещат морозы; учить устанавливать причинно-следственную связь; развивать наблюдательность, любознательность, кругозор, навыки поисково-исследовательской деятельности; формировать коммуникативные взаимоотношения со сверстниками в ходе совместной игровой и трудовой деятельности.</w:t>
            </w:r>
          </w:p>
        </w:tc>
      </w:tr>
      <w:tr w:rsidR="00671206" w:rsidTr="00C7086E">
        <w:trPr>
          <w:trHeight w:val="36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Pr="007A0AE0" w:rsidRDefault="00671206" w:rsidP="00671206">
            <w:pPr>
              <w:jc w:val="center"/>
              <w:rPr>
                <w:rFonts w:ascii="Times New Roman" w:hAnsi="Times New Roman" w:cs="Times New Roman"/>
                <w:sz w:val="18"/>
                <w:szCs w:val="18"/>
                <w:lang w:eastAsia="en-US"/>
              </w:rPr>
            </w:pPr>
            <w:r w:rsidRPr="004D0B7F">
              <w:rPr>
                <w:rFonts w:ascii="Times New Roman" w:hAnsi="Times New Roman" w:cs="Times New Roman"/>
                <w:sz w:val="16"/>
                <w:szCs w:val="18"/>
                <w:lang w:eastAsia="en-US"/>
              </w:rPr>
              <w:t>Работа перед сном</w:t>
            </w:r>
          </w:p>
        </w:tc>
        <w:tc>
          <w:tcPr>
            <w:tcW w:w="1445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Pr="00C7086E" w:rsidRDefault="00C7086E" w:rsidP="00C7086E">
            <w:pPr>
              <w:jc w:val="center"/>
              <w:rPr>
                <w:rFonts w:ascii="Times New Roman" w:hAnsi="Times New Roman" w:cs="Times New Roman"/>
                <w:sz w:val="18"/>
                <w:szCs w:val="18"/>
              </w:rPr>
            </w:pPr>
            <w:r w:rsidRPr="00C7086E">
              <w:rPr>
                <w:rFonts w:ascii="Times New Roman" w:hAnsi="Times New Roman" w:cs="Times New Roman"/>
                <w:sz w:val="18"/>
                <w:szCs w:val="18"/>
              </w:rPr>
              <w:t>Чтение С. Михалкова </w:t>
            </w:r>
            <w:r>
              <w:rPr>
                <w:rFonts w:ascii="Times New Roman" w:hAnsi="Times New Roman" w:cs="Times New Roman"/>
                <w:sz w:val="18"/>
                <w:szCs w:val="18"/>
              </w:rPr>
              <w:t>«А что у в</w:t>
            </w:r>
            <w:r w:rsidRPr="00C7086E">
              <w:rPr>
                <w:rFonts w:ascii="Times New Roman" w:hAnsi="Times New Roman" w:cs="Times New Roman"/>
                <w:sz w:val="18"/>
                <w:szCs w:val="18"/>
              </w:rPr>
              <w:t>ас?» - расширять представления детей о профессиях.</w:t>
            </w:r>
          </w:p>
        </w:tc>
      </w:tr>
      <w:tr w:rsidR="00671206" w:rsidTr="0067120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Pr="007A0AE0" w:rsidRDefault="00671206" w:rsidP="00671206">
            <w:pPr>
              <w:jc w:val="center"/>
              <w:rPr>
                <w:rFonts w:ascii="Times New Roman" w:hAnsi="Times New Roman" w:cs="Times New Roman"/>
                <w:sz w:val="18"/>
                <w:szCs w:val="18"/>
                <w:lang w:eastAsia="en-US"/>
              </w:rPr>
            </w:pPr>
            <w:r w:rsidRPr="007A0AE0">
              <w:rPr>
                <w:rFonts w:ascii="Times New Roman" w:hAnsi="Times New Roman" w:cs="Times New Roman"/>
                <w:sz w:val="18"/>
                <w:szCs w:val="18"/>
                <w:lang w:eastAsia="en-US"/>
              </w:rPr>
              <w:t>Вечер</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206" w:rsidRPr="00C95BEE" w:rsidRDefault="00671206" w:rsidP="00671206">
            <w:pPr>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671206" w:rsidRPr="00C95BEE" w:rsidRDefault="00671206" w:rsidP="00671206">
            <w:pPr>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2.П/г «</w:t>
            </w:r>
            <w:r w:rsidR="00C7086E">
              <w:rPr>
                <w:rFonts w:ascii="Times New Roman" w:hAnsi="Times New Roman" w:cs="Times New Roman"/>
                <w:sz w:val="18"/>
                <w:szCs w:val="18"/>
                <w:lang w:eastAsia="en-US"/>
              </w:rPr>
              <w:t>Почтальон</w:t>
            </w:r>
            <w:r w:rsidRPr="00C95BEE">
              <w:rPr>
                <w:rFonts w:ascii="Times New Roman" w:hAnsi="Times New Roman" w:cs="Times New Roman"/>
                <w:sz w:val="18"/>
                <w:szCs w:val="18"/>
                <w:lang w:eastAsia="en-US"/>
              </w:rPr>
              <w:t>»</w:t>
            </w:r>
            <w:r>
              <w:rPr>
                <w:rFonts w:ascii="Times New Roman" w:hAnsi="Times New Roman" w:cs="Times New Roman"/>
                <w:sz w:val="18"/>
                <w:szCs w:val="18"/>
                <w:lang w:eastAsia="en-US"/>
              </w:rPr>
              <w:t xml:space="preserve"> ( Су-джок терапия)</w:t>
            </w:r>
            <w:r w:rsidRPr="00C95BEE">
              <w:rPr>
                <w:rFonts w:ascii="Times New Roman" w:hAnsi="Times New Roman" w:cs="Times New Roman"/>
                <w:sz w:val="18"/>
                <w:szCs w:val="18"/>
                <w:lang w:eastAsia="en-US"/>
              </w:rPr>
              <w:t xml:space="preserve"> </w:t>
            </w:r>
          </w:p>
          <w:p w:rsidR="00671206" w:rsidRPr="00C95BEE" w:rsidRDefault="00671206" w:rsidP="00671206">
            <w:pPr>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 xml:space="preserve"> - развивать мелкую моторику, речь, мышление.</w:t>
            </w:r>
          </w:p>
          <w:p w:rsidR="00671206" w:rsidRPr="00395F66" w:rsidRDefault="00671206" w:rsidP="00671206">
            <w:pPr>
              <w:jc w:val="both"/>
              <w:rPr>
                <w:rFonts w:ascii="Times New Roman" w:hAnsi="Times New Roman" w:cs="Times New Roman"/>
                <w:b/>
                <w:sz w:val="18"/>
                <w:szCs w:val="28"/>
              </w:rPr>
            </w:pPr>
            <w:r w:rsidRPr="00C95BEE">
              <w:rPr>
                <w:rFonts w:ascii="Times New Roman" w:hAnsi="Times New Roman" w:cs="Times New Roman"/>
                <w:sz w:val="18"/>
                <w:szCs w:val="18"/>
                <w:lang w:eastAsia="en-US"/>
              </w:rPr>
              <w:t>3.</w:t>
            </w:r>
            <w:r w:rsidRPr="00395F66">
              <w:rPr>
                <w:rFonts w:ascii="Times New Roman" w:hAnsi="Times New Roman" w:cs="Times New Roman"/>
                <w:b/>
                <w:sz w:val="18"/>
                <w:szCs w:val="28"/>
              </w:rPr>
              <w:t xml:space="preserve"> Познавательное развитие (экспериментальная деятельность)</w:t>
            </w:r>
          </w:p>
          <w:p w:rsidR="00671206" w:rsidRPr="00D153BB" w:rsidRDefault="00671206" w:rsidP="00671206">
            <w:pPr>
              <w:pStyle w:val="211"/>
              <w:shd w:val="clear" w:color="auto" w:fill="auto"/>
              <w:spacing w:line="276" w:lineRule="auto"/>
              <w:ind w:left="60"/>
              <w:jc w:val="both"/>
              <w:rPr>
                <w:sz w:val="18"/>
                <w:szCs w:val="18"/>
              </w:rPr>
            </w:pPr>
            <w:r w:rsidRPr="00D153BB">
              <w:rPr>
                <w:b/>
                <w:sz w:val="18"/>
                <w:szCs w:val="18"/>
              </w:rPr>
              <w:t>Тема:</w:t>
            </w:r>
            <w:r>
              <w:rPr>
                <w:b/>
                <w:sz w:val="18"/>
                <w:szCs w:val="18"/>
              </w:rPr>
              <w:t xml:space="preserve"> </w:t>
            </w:r>
            <w:r w:rsidRPr="00D153BB">
              <w:rPr>
                <w:sz w:val="18"/>
                <w:szCs w:val="18"/>
              </w:rPr>
              <w:t>«</w:t>
            </w:r>
            <w:r w:rsidR="00C7086E">
              <w:rPr>
                <w:sz w:val="18"/>
                <w:szCs w:val="24"/>
              </w:rPr>
              <w:t>Тёплый камешек</w:t>
            </w:r>
            <w:r w:rsidRPr="00D153BB">
              <w:rPr>
                <w:sz w:val="18"/>
                <w:szCs w:val="18"/>
              </w:rPr>
              <w:t>»</w:t>
            </w:r>
          </w:p>
          <w:p w:rsidR="00671206" w:rsidRPr="00280682" w:rsidRDefault="00671206" w:rsidP="00671206">
            <w:pPr>
              <w:pStyle w:val="ab"/>
              <w:shd w:val="clear" w:color="auto" w:fill="FFFFFF"/>
              <w:spacing w:before="0" w:beforeAutospacing="0" w:after="0" w:afterAutospacing="0"/>
              <w:contextualSpacing/>
              <w:rPr>
                <w:color w:val="111111"/>
                <w:sz w:val="18"/>
                <w:szCs w:val="18"/>
              </w:rPr>
            </w:pPr>
            <w:r w:rsidRPr="00D153BB">
              <w:rPr>
                <w:b/>
                <w:sz w:val="18"/>
                <w:szCs w:val="18"/>
              </w:rPr>
              <w:t>Цель</w:t>
            </w:r>
            <w:r w:rsidRPr="00280682">
              <w:rPr>
                <w:b/>
                <w:sz w:val="18"/>
                <w:szCs w:val="18"/>
              </w:rPr>
              <w:t>:</w:t>
            </w:r>
            <w:r w:rsidRPr="00280682">
              <w:rPr>
                <w:sz w:val="18"/>
                <w:szCs w:val="18"/>
              </w:rPr>
              <w:t xml:space="preserve"> </w:t>
            </w:r>
            <w:r w:rsidRPr="00280682">
              <w:rPr>
                <w:color w:val="111111"/>
                <w:sz w:val="18"/>
                <w:szCs w:val="18"/>
              </w:rPr>
              <w:t xml:space="preserve">- </w:t>
            </w:r>
            <w:r w:rsidR="00C7086E">
              <w:rPr>
                <w:color w:val="111111"/>
                <w:sz w:val="18"/>
                <w:szCs w:val="18"/>
              </w:rPr>
              <w:t>продолжать экспериментировать с неживой природой (камни), отвечать на вопросы: «Почем чёрный камень самый тёплый»; развивать мышление, речь, память, внимание; воспитывать интерес к исследовательской деятельности.</w:t>
            </w:r>
          </w:p>
          <w:p w:rsidR="00C7086E" w:rsidRPr="00C7086E" w:rsidRDefault="00671206" w:rsidP="00C7086E">
            <w:pPr>
              <w:pStyle w:val="ab"/>
              <w:shd w:val="clear" w:color="auto" w:fill="FFFFFF"/>
              <w:spacing w:before="0" w:beforeAutospacing="0" w:after="0" w:afterAutospacing="0"/>
              <w:rPr>
                <w:color w:val="111111"/>
                <w:sz w:val="18"/>
                <w:szCs w:val="18"/>
              </w:rPr>
            </w:pPr>
            <w:r>
              <w:rPr>
                <w:sz w:val="18"/>
                <w:szCs w:val="18"/>
              </w:rPr>
              <w:t xml:space="preserve">4.П/и </w:t>
            </w:r>
            <w:r w:rsidR="00C7086E" w:rsidRPr="00C7086E">
              <w:rPr>
                <w:i/>
                <w:iCs/>
                <w:color w:val="111111"/>
                <w:sz w:val="18"/>
                <w:szCs w:val="18"/>
                <w:bdr w:val="none" w:sz="0" w:space="0" w:color="auto" w:frame="1"/>
              </w:rPr>
              <w:t>«Хитрая лиса»</w:t>
            </w:r>
            <w:r w:rsidR="00C7086E" w:rsidRPr="00C7086E">
              <w:rPr>
                <w:color w:val="111111"/>
                <w:sz w:val="18"/>
                <w:szCs w:val="18"/>
              </w:rPr>
              <w:t>.</w:t>
            </w:r>
          </w:p>
          <w:p w:rsidR="00671206" w:rsidRPr="00C7086E" w:rsidRDefault="00C7086E" w:rsidP="00C7086E">
            <w:pPr>
              <w:pStyle w:val="ab"/>
              <w:shd w:val="clear" w:color="auto" w:fill="FFFFFF"/>
              <w:spacing w:before="0" w:beforeAutospacing="0" w:after="0" w:afterAutospacing="0"/>
              <w:rPr>
                <w:rFonts w:ascii="Arial" w:hAnsi="Arial" w:cs="Arial"/>
                <w:color w:val="111111"/>
                <w:sz w:val="25"/>
                <w:szCs w:val="25"/>
              </w:rPr>
            </w:pPr>
            <w:r w:rsidRPr="00C7086E">
              <w:rPr>
                <w:color w:val="111111"/>
                <w:sz w:val="18"/>
                <w:szCs w:val="18"/>
                <w:u w:val="single"/>
                <w:bdr w:val="none" w:sz="0" w:space="0" w:color="auto" w:frame="1"/>
              </w:rPr>
              <w:t>Цели</w:t>
            </w:r>
            <w:r w:rsidRPr="00C7086E">
              <w:rPr>
                <w:color w:val="111111"/>
                <w:sz w:val="18"/>
                <w:szCs w:val="18"/>
              </w:rPr>
              <w:t>: упражнять в беге в рассыпную; развивать ловкость, быстроту.</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358E" w:rsidRDefault="004E358E" w:rsidP="004E358E">
            <w:pPr>
              <w:pStyle w:val="a8"/>
              <w:numPr>
                <w:ilvl w:val="0"/>
                <w:numId w:val="15"/>
              </w:numPr>
              <w:tabs>
                <w:tab w:val="left" w:pos="34"/>
                <w:tab w:val="left" w:pos="176"/>
              </w:tabs>
              <w:ind w:left="175" w:hanging="141"/>
              <w:jc w:val="both"/>
              <w:rPr>
                <w:rFonts w:ascii="Times New Roman" w:hAnsi="Times New Roman" w:cs="Times New Roman"/>
                <w:sz w:val="18"/>
                <w:szCs w:val="18"/>
                <w:lang w:eastAsia="en-US"/>
              </w:rPr>
            </w:pPr>
            <w:r>
              <w:rPr>
                <w:rFonts w:ascii="Times New Roman" w:hAnsi="Times New Roman" w:cs="Times New Roman"/>
                <w:sz w:val="18"/>
                <w:szCs w:val="18"/>
                <w:lang w:eastAsia="en-US"/>
              </w:rPr>
              <w:t>Упражнять Соню, Ваню, Алёшу в раскатывании пластилина  прямыми и круговыми движениями рук; развивать мелкую моторику.</w:t>
            </w:r>
          </w:p>
          <w:p w:rsidR="004E358E" w:rsidRDefault="004E358E" w:rsidP="004E358E">
            <w:pPr>
              <w:pStyle w:val="a8"/>
              <w:numPr>
                <w:ilvl w:val="0"/>
                <w:numId w:val="15"/>
              </w:numPr>
              <w:tabs>
                <w:tab w:val="left" w:pos="34"/>
                <w:tab w:val="left" w:pos="176"/>
              </w:tabs>
              <w:ind w:left="175" w:hanging="141"/>
              <w:jc w:val="both"/>
              <w:rPr>
                <w:rFonts w:ascii="Times New Roman" w:hAnsi="Times New Roman" w:cs="Times New Roman"/>
                <w:sz w:val="18"/>
                <w:szCs w:val="18"/>
                <w:lang w:eastAsia="en-US"/>
              </w:rPr>
            </w:pPr>
            <w:r>
              <w:rPr>
                <w:rFonts w:ascii="Times New Roman" w:hAnsi="Times New Roman" w:cs="Times New Roman"/>
                <w:sz w:val="18"/>
                <w:szCs w:val="18"/>
                <w:lang w:eastAsia="en-US"/>
              </w:rPr>
              <w:t>Д/у «Кто выше прыгнет»</w:t>
            </w:r>
          </w:p>
          <w:p w:rsidR="004E358E" w:rsidRPr="004E358E" w:rsidRDefault="004E358E" w:rsidP="004E358E">
            <w:pPr>
              <w:tabs>
                <w:tab w:val="left" w:pos="34"/>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-упражнять Веронику, Стёпу, Алины в прыжках в высоту; развивать двигательную активность.</w:t>
            </w:r>
          </w:p>
          <w:p w:rsidR="00671206" w:rsidRPr="00B172BB" w:rsidRDefault="00671206" w:rsidP="00671206">
            <w:pPr>
              <w:tabs>
                <w:tab w:val="left" w:pos="34"/>
                <w:tab w:val="left" w:pos="176"/>
              </w:tabs>
              <w:ind w:left="34"/>
              <w:jc w:val="both"/>
              <w:rPr>
                <w:rFonts w:ascii="Times New Roman" w:hAnsi="Times New Roman" w:cs="Times New Roman"/>
                <w:sz w:val="18"/>
                <w:szCs w:val="18"/>
                <w:lang w:eastAsia="en-US"/>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206" w:rsidRPr="00C95BEE" w:rsidRDefault="00671206" w:rsidP="00671206">
            <w:pPr>
              <w:pStyle w:val="a8"/>
              <w:tabs>
                <w:tab w:val="left" w:pos="176"/>
              </w:tabs>
              <w:ind w:left="35"/>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Ситуативный разговор на тему: «</w:t>
            </w:r>
            <w:r w:rsidR="004E358E">
              <w:rPr>
                <w:rFonts w:ascii="Times New Roman" w:hAnsi="Times New Roman" w:cs="Times New Roman"/>
                <w:sz w:val="18"/>
                <w:szCs w:val="18"/>
                <w:lang w:eastAsia="en-US"/>
              </w:rPr>
              <w:t>Мои родители работают…</w:t>
            </w:r>
            <w:r w:rsidRPr="00C95BEE">
              <w:rPr>
                <w:rFonts w:ascii="Times New Roman" w:hAnsi="Times New Roman" w:cs="Times New Roman"/>
                <w:sz w:val="18"/>
                <w:szCs w:val="18"/>
                <w:lang w:eastAsia="en-US"/>
              </w:rPr>
              <w:t xml:space="preserve">». </w:t>
            </w:r>
          </w:p>
          <w:p w:rsidR="00671206" w:rsidRPr="00C95BEE" w:rsidRDefault="00671206" w:rsidP="004E358E">
            <w:pPr>
              <w:pStyle w:val="a8"/>
              <w:tabs>
                <w:tab w:val="left" w:pos="176"/>
              </w:tabs>
              <w:ind w:left="35"/>
              <w:jc w:val="both"/>
              <w:rPr>
                <w:rFonts w:ascii="Times New Roman" w:hAnsi="Times New Roman" w:cs="Times New Roman"/>
                <w:sz w:val="18"/>
                <w:szCs w:val="18"/>
                <w:lang w:eastAsia="en-US"/>
              </w:rPr>
            </w:pPr>
            <w:r w:rsidRPr="00C95BEE">
              <w:rPr>
                <w:rFonts w:ascii="Times New Roman" w:hAnsi="Times New Roman" w:cs="Times New Roman"/>
                <w:sz w:val="18"/>
                <w:szCs w:val="18"/>
                <w:lang w:eastAsia="en-US"/>
              </w:rPr>
              <w:t xml:space="preserve">- </w:t>
            </w:r>
            <w:r w:rsidR="004E358E">
              <w:rPr>
                <w:rFonts w:ascii="Times New Roman" w:hAnsi="Times New Roman" w:cs="Times New Roman"/>
                <w:sz w:val="18"/>
                <w:szCs w:val="18"/>
                <w:lang w:eastAsia="en-US"/>
              </w:rPr>
              <w:t>предложить детям рассказать знают ли они кем работают их родители; развивать речь, мышление, память; воспитывать интерес к профессиям.</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206" w:rsidRPr="004E358E" w:rsidRDefault="004E358E" w:rsidP="00671206">
            <w:pPr>
              <w:tabs>
                <w:tab w:val="left" w:pos="318"/>
              </w:tabs>
              <w:ind w:left="33"/>
              <w:jc w:val="both"/>
              <w:rPr>
                <w:rFonts w:ascii="Times New Roman" w:hAnsi="Times New Roman" w:cs="Times New Roman"/>
                <w:sz w:val="20"/>
                <w:szCs w:val="20"/>
                <w:lang w:eastAsia="en-US"/>
              </w:rPr>
            </w:pPr>
            <w:r w:rsidRPr="004E358E">
              <w:rPr>
                <w:rFonts w:ascii="Times New Roman" w:hAnsi="Times New Roman" w:cs="Times New Roman"/>
                <w:color w:val="000000"/>
                <w:sz w:val="20"/>
                <w:szCs w:val="20"/>
                <w:shd w:val="clear" w:color="auto" w:fill="FFFFFF"/>
              </w:rPr>
              <w:t>Самостоятельная деятельность  в центрах детской активности, работа с материалами информационного поля, общение и деятельность по интересам</w:t>
            </w:r>
          </w:p>
        </w:tc>
      </w:tr>
      <w:tr w:rsidR="00671206" w:rsidTr="0067120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Pr="007A0AE0" w:rsidRDefault="00671206" w:rsidP="00671206">
            <w:pPr>
              <w:jc w:val="center"/>
              <w:rPr>
                <w:rFonts w:ascii="Times New Roman" w:hAnsi="Times New Roman" w:cs="Times New Roman"/>
                <w:sz w:val="18"/>
                <w:szCs w:val="18"/>
                <w:lang w:eastAsia="en-US"/>
              </w:rPr>
            </w:pPr>
            <w:r w:rsidRPr="007A0AE0">
              <w:rPr>
                <w:rFonts w:ascii="Times New Roman" w:hAnsi="Times New Roman" w:cs="Times New Roman"/>
                <w:sz w:val="18"/>
                <w:szCs w:val="18"/>
                <w:lang w:eastAsia="en-US"/>
              </w:rPr>
              <w:t>Прогулка № 2</w:t>
            </w:r>
          </w:p>
        </w:tc>
        <w:tc>
          <w:tcPr>
            <w:tcW w:w="1445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206" w:rsidRPr="00893334" w:rsidRDefault="004E358E" w:rsidP="00671206">
            <w:pPr>
              <w:jc w:val="center"/>
              <w:rPr>
                <w:rFonts w:ascii="Times New Roman" w:eastAsia="Times New Roman" w:hAnsi="Times New Roman" w:cs="Times New Roman"/>
                <w:bCs/>
                <w:color w:val="000000"/>
                <w:sz w:val="18"/>
                <w:szCs w:val="18"/>
                <w:shd w:val="clear" w:color="auto" w:fill="FFFFFF"/>
              </w:rPr>
            </w:pPr>
            <w:r>
              <w:rPr>
                <w:rFonts w:ascii="Times New Roman" w:eastAsia="Times New Roman" w:hAnsi="Times New Roman" w:cs="Times New Roman"/>
                <w:bCs/>
                <w:color w:val="000000"/>
                <w:sz w:val="18"/>
                <w:szCs w:val="18"/>
                <w:shd w:val="clear" w:color="auto" w:fill="FFFFFF"/>
              </w:rPr>
              <w:t>Март</w:t>
            </w:r>
            <w:r w:rsidR="00671206">
              <w:rPr>
                <w:rFonts w:ascii="Times New Roman" w:eastAsia="Times New Roman" w:hAnsi="Times New Roman" w:cs="Times New Roman"/>
                <w:bCs/>
                <w:color w:val="000000"/>
                <w:sz w:val="18"/>
                <w:szCs w:val="18"/>
                <w:shd w:val="clear" w:color="auto" w:fill="FFFFFF"/>
              </w:rPr>
              <w:t xml:space="preserve"> </w:t>
            </w:r>
            <w:r w:rsidR="00671206" w:rsidRPr="00893334">
              <w:rPr>
                <w:rFonts w:ascii="Times New Roman" w:eastAsia="Times New Roman" w:hAnsi="Times New Roman" w:cs="Times New Roman"/>
                <w:bCs/>
                <w:color w:val="000000"/>
                <w:sz w:val="18"/>
                <w:szCs w:val="18"/>
                <w:shd w:val="clear" w:color="auto" w:fill="FFFFFF"/>
              </w:rPr>
              <w:t xml:space="preserve">Карточка №  </w:t>
            </w:r>
            <w:r>
              <w:rPr>
                <w:rFonts w:ascii="Times New Roman" w:eastAsia="Times New Roman" w:hAnsi="Times New Roman" w:cs="Times New Roman"/>
                <w:bCs/>
                <w:color w:val="000000"/>
                <w:sz w:val="18"/>
                <w:szCs w:val="18"/>
                <w:shd w:val="clear" w:color="auto" w:fill="FFFFFF"/>
              </w:rPr>
              <w:t>2</w:t>
            </w:r>
            <w:r w:rsidR="00671206">
              <w:rPr>
                <w:rFonts w:ascii="Times New Roman" w:eastAsia="Times New Roman" w:hAnsi="Times New Roman" w:cs="Times New Roman"/>
                <w:bCs/>
                <w:color w:val="000000"/>
                <w:sz w:val="18"/>
                <w:szCs w:val="18"/>
                <w:shd w:val="clear" w:color="auto" w:fill="FFFFFF"/>
              </w:rPr>
              <w:t xml:space="preserve"> Тема: </w:t>
            </w:r>
            <w:r w:rsidR="00671206" w:rsidRPr="00893334">
              <w:rPr>
                <w:rFonts w:ascii="Times New Roman" w:eastAsia="Times New Roman" w:hAnsi="Times New Roman" w:cs="Times New Roman"/>
                <w:b/>
                <w:bCs/>
                <w:color w:val="000000"/>
                <w:sz w:val="18"/>
                <w:szCs w:val="18"/>
                <w:shd w:val="clear" w:color="auto" w:fill="FFFFFF"/>
              </w:rPr>
              <w:t xml:space="preserve">Наблюдение за </w:t>
            </w:r>
            <w:r>
              <w:rPr>
                <w:rFonts w:ascii="Times New Roman" w:eastAsia="Times New Roman" w:hAnsi="Times New Roman" w:cs="Times New Roman"/>
                <w:b/>
                <w:bCs/>
                <w:color w:val="000000"/>
                <w:sz w:val="18"/>
                <w:szCs w:val="18"/>
                <w:shd w:val="clear" w:color="auto" w:fill="FFFFFF"/>
              </w:rPr>
              <w:t>небом</w:t>
            </w:r>
            <w:r w:rsidR="00671206">
              <w:rPr>
                <w:rFonts w:ascii="Times New Roman" w:eastAsia="Times New Roman" w:hAnsi="Times New Roman" w:cs="Times New Roman"/>
                <w:b/>
                <w:bCs/>
                <w:color w:val="000000"/>
                <w:sz w:val="18"/>
                <w:szCs w:val="18"/>
                <w:shd w:val="clear" w:color="auto" w:fill="FFFFFF"/>
              </w:rPr>
              <w:t xml:space="preserve">  </w:t>
            </w:r>
            <w:r w:rsidR="00671206" w:rsidRPr="00E475E7">
              <w:rPr>
                <w:rFonts w:ascii="Times New Roman" w:eastAsia="Times New Roman" w:hAnsi="Times New Roman" w:cs="Times New Roman"/>
                <w:bCs/>
                <w:sz w:val="18"/>
                <w:szCs w:val="18"/>
                <w:shd w:val="clear" w:color="auto" w:fill="FFFFFF"/>
              </w:rPr>
              <w:t xml:space="preserve">(картотека прогулок </w:t>
            </w:r>
            <w:r w:rsidR="00671206" w:rsidRPr="00E475E7">
              <w:rPr>
                <w:rFonts w:ascii="Times New Roman" w:hAnsi="Times New Roman" w:cs="Times New Roman"/>
                <w:sz w:val="18"/>
                <w:szCs w:val="18"/>
              </w:rPr>
              <w:t>И.В. Кравченко, Т.Л. Долгова</w:t>
            </w:r>
            <w:r w:rsidR="00671206" w:rsidRPr="00E475E7">
              <w:rPr>
                <w:rFonts w:ascii="Times New Roman" w:eastAsia="Times New Roman" w:hAnsi="Times New Roman" w:cs="Times New Roman"/>
                <w:bCs/>
                <w:sz w:val="18"/>
                <w:szCs w:val="18"/>
                <w:shd w:val="clear" w:color="auto" w:fill="FFFFFF"/>
              </w:rPr>
              <w:t>)</w:t>
            </w:r>
          </w:p>
          <w:p w:rsidR="00671206" w:rsidRPr="004E358E" w:rsidRDefault="00671206" w:rsidP="004E358E">
            <w:pPr>
              <w:shd w:val="clear" w:color="auto" w:fill="FFFFFF"/>
              <w:ind w:firstLine="300"/>
              <w:jc w:val="both"/>
              <w:rPr>
                <w:rFonts w:ascii="Times New Roman" w:eastAsia="Times New Roman" w:hAnsi="Times New Roman" w:cs="Times New Roman"/>
                <w:color w:val="000000"/>
                <w:sz w:val="24"/>
                <w:szCs w:val="24"/>
              </w:rPr>
            </w:pPr>
            <w:r w:rsidRPr="00893334">
              <w:rPr>
                <w:rFonts w:ascii="Times New Roman" w:eastAsia="Times New Roman" w:hAnsi="Times New Roman" w:cs="Times New Roman"/>
                <w:b/>
                <w:iCs/>
                <w:color w:val="000000"/>
                <w:sz w:val="18"/>
                <w:szCs w:val="18"/>
              </w:rPr>
              <w:t>Цели</w:t>
            </w:r>
            <w:r w:rsidR="004E358E" w:rsidRPr="004E358E">
              <w:rPr>
                <w:rFonts w:ascii="Times New Roman" w:eastAsia="Times New Roman" w:hAnsi="Times New Roman" w:cs="Times New Roman"/>
                <w:color w:val="000000"/>
                <w:sz w:val="18"/>
                <w:szCs w:val="18"/>
              </w:rPr>
              <w:t>– продолжить знакомство с различными природными явлениями; – научить отличать состояния неба (ясно, облачно, пасмурно, облака, тучи).</w:t>
            </w:r>
          </w:p>
        </w:tc>
      </w:tr>
    </w:tbl>
    <w:p w:rsidR="00671206" w:rsidRDefault="00671206" w:rsidP="00671206">
      <w:pPr>
        <w:spacing w:after="0" w:line="240" w:lineRule="auto"/>
        <w:rPr>
          <w:rFonts w:ascii="Times New Roman" w:hAnsi="Times New Roman" w:cs="Times New Roman"/>
          <w:sz w:val="28"/>
          <w:szCs w:val="36"/>
        </w:rPr>
      </w:pPr>
    </w:p>
    <w:p w:rsidR="00671206" w:rsidRDefault="00671206" w:rsidP="00671206">
      <w:pPr>
        <w:spacing w:after="0" w:line="240" w:lineRule="auto"/>
        <w:rPr>
          <w:rFonts w:ascii="Times New Roman" w:hAnsi="Times New Roman" w:cs="Times New Roman"/>
          <w:sz w:val="28"/>
          <w:szCs w:val="36"/>
        </w:rPr>
      </w:pPr>
    </w:p>
    <w:p w:rsidR="004E358E" w:rsidRDefault="004E358E" w:rsidP="00671206">
      <w:pPr>
        <w:spacing w:after="0" w:line="240" w:lineRule="auto"/>
        <w:rPr>
          <w:rFonts w:ascii="Times New Roman" w:hAnsi="Times New Roman" w:cs="Times New Roman"/>
          <w:sz w:val="28"/>
          <w:szCs w:val="36"/>
        </w:rPr>
      </w:pPr>
    </w:p>
    <w:p w:rsidR="004E358E" w:rsidRDefault="004E358E" w:rsidP="00671206">
      <w:pPr>
        <w:spacing w:after="0" w:line="240" w:lineRule="auto"/>
        <w:rPr>
          <w:rFonts w:ascii="Times New Roman" w:hAnsi="Times New Roman" w:cs="Times New Roman"/>
          <w:sz w:val="28"/>
          <w:szCs w:val="36"/>
        </w:rPr>
      </w:pPr>
    </w:p>
    <w:p w:rsidR="00671206" w:rsidRPr="00337F95" w:rsidRDefault="00671206" w:rsidP="00671206">
      <w:pPr>
        <w:spacing w:after="0" w:line="240" w:lineRule="auto"/>
        <w:jc w:val="center"/>
        <w:rPr>
          <w:rFonts w:ascii="Times New Roman" w:hAnsi="Times New Roman" w:cs="Times New Roman"/>
          <w:b/>
          <w:color w:val="FF0066"/>
        </w:rPr>
      </w:pPr>
      <w:r w:rsidRPr="00337F95">
        <w:rPr>
          <w:rFonts w:ascii="Times New Roman" w:hAnsi="Times New Roman" w:cs="Times New Roman"/>
          <w:b/>
          <w:color w:val="FF0066"/>
        </w:rPr>
        <w:lastRenderedPageBreak/>
        <w:t>Планирование воспитательно – образовательной работы на день</w:t>
      </w:r>
    </w:p>
    <w:p w:rsidR="00671206" w:rsidRPr="00337F95" w:rsidRDefault="00671206" w:rsidP="00671206">
      <w:pPr>
        <w:spacing w:after="0" w:line="240" w:lineRule="auto"/>
        <w:rPr>
          <w:rFonts w:ascii="Times New Roman" w:hAnsi="Times New Roman" w:cs="Times New Roman"/>
          <w:b/>
          <w:color w:val="FF0066"/>
        </w:rPr>
      </w:pPr>
      <w:r w:rsidRPr="00337F95">
        <w:rPr>
          <w:rFonts w:ascii="Times New Roman" w:hAnsi="Times New Roman" w:cs="Times New Roman"/>
          <w:b/>
          <w:color w:val="FF0066"/>
        </w:rPr>
        <w:t>Тема недели: «</w:t>
      </w:r>
      <w:r w:rsidR="00337F95">
        <w:rPr>
          <w:rFonts w:ascii="Times New Roman" w:hAnsi="Times New Roman" w:cs="Times New Roman"/>
          <w:b/>
          <w:color w:val="FF0066"/>
        </w:rPr>
        <w:t>Профессии</w:t>
      </w:r>
      <w:r w:rsidRPr="00337F95">
        <w:rPr>
          <w:rFonts w:ascii="Times New Roman" w:hAnsi="Times New Roman" w:cs="Times New Roman"/>
          <w:b/>
          <w:color w:val="FF0066"/>
        </w:rPr>
        <w:t>»</w:t>
      </w:r>
    </w:p>
    <w:tbl>
      <w:tblPr>
        <w:tblStyle w:val="a3"/>
        <w:tblW w:w="16302" w:type="dxa"/>
        <w:tblInd w:w="-601" w:type="dxa"/>
        <w:tblLayout w:type="fixed"/>
        <w:tblLook w:val="04A0"/>
      </w:tblPr>
      <w:tblGrid>
        <w:gridCol w:w="425"/>
        <w:gridCol w:w="993"/>
        <w:gridCol w:w="6662"/>
        <w:gridCol w:w="2693"/>
        <w:gridCol w:w="2126"/>
        <w:gridCol w:w="2552"/>
        <w:gridCol w:w="851"/>
      </w:tblGrid>
      <w:tr w:rsidR="00671206" w:rsidTr="00671206">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671206" w:rsidRPr="007F0FDD" w:rsidRDefault="00671206" w:rsidP="007F0FDD">
            <w:pPr>
              <w:ind w:left="113" w:right="113"/>
              <w:jc w:val="center"/>
              <w:rPr>
                <w:rFonts w:ascii="Times New Roman" w:hAnsi="Times New Roman" w:cs="Times New Roman"/>
                <w:sz w:val="18"/>
                <w:szCs w:val="18"/>
                <w:lang w:eastAsia="en-US"/>
              </w:rPr>
            </w:pPr>
            <w:r w:rsidRPr="00C56EEE">
              <w:rPr>
                <w:rFonts w:ascii="Times New Roman" w:hAnsi="Times New Roman" w:cs="Times New Roman"/>
                <w:sz w:val="18"/>
                <w:szCs w:val="18"/>
                <w:lang w:eastAsia="en-US"/>
              </w:rPr>
              <w:t xml:space="preserve">Четверг </w:t>
            </w:r>
            <w:r w:rsidR="007F0FDD">
              <w:rPr>
                <w:rFonts w:ascii="Times New Roman" w:hAnsi="Times New Roman" w:cs="Times New Roman"/>
                <w:sz w:val="18"/>
                <w:szCs w:val="18"/>
                <w:lang w:val="en-US" w:eastAsia="en-US"/>
              </w:rPr>
              <w:t xml:space="preserve">12 </w:t>
            </w:r>
            <w:r w:rsidR="007F0FDD">
              <w:rPr>
                <w:rFonts w:ascii="Times New Roman" w:hAnsi="Times New Roman" w:cs="Times New Roman"/>
                <w:sz w:val="18"/>
                <w:szCs w:val="18"/>
                <w:lang w:eastAsia="en-US"/>
              </w:rPr>
              <w:t>марта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35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Взаимодействие с родителями</w:t>
            </w:r>
          </w:p>
        </w:tc>
      </w:tr>
      <w:tr w:rsidR="00671206" w:rsidTr="00671206">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b/>
                <w:sz w:val="20"/>
                <w:szCs w:val="20"/>
                <w:lang w:eastAsia="en-US"/>
              </w:rPr>
            </w:pP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b/>
                <w:sz w:val="20"/>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b/>
                <w:sz w:val="20"/>
                <w:szCs w:val="20"/>
                <w:lang w:eastAsia="en-US"/>
              </w:rPr>
            </w:pP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b/>
                <w:sz w:val="20"/>
                <w:szCs w:val="20"/>
                <w:lang w:eastAsia="en-US"/>
              </w:rPr>
            </w:pPr>
          </w:p>
        </w:tc>
      </w:tr>
      <w:tr w:rsidR="00671206" w:rsidTr="0067120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Pr="00C56EEE" w:rsidRDefault="00671206" w:rsidP="00671206">
            <w:pPr>
              <w:jc w:val="center"/>
              <w:rPr>
                <w:rFonts w:ascii="Times New Roman" w:hAnsi="Times New Roman" w:cs="Times New Roman"/>
                <w:sz w:val="18"/>
                <w:szCs w:val="18"/>
                <w:lang w:eastAsia="en-US"/>
              </w:rPr>
            </w:pPr>
            <w:r w:rsidRPr="00C56EEE">
              <w:rPr>
                <w:rFonts w:ascii="Times New Roman" w:hAnsi="Times New Roman" w:cs="Times New Roman"/>
                <w:sz w:val="18"/>
                <w:szCs w:val="18"/>
                <w:lang w:eastAsia="en-US"/>
              </w:rPr>
              <w:t>Утро</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206" w:rsidRPr="00C64B9B" w:rsidRDefault="00671206" w:rsidP="00671206">
            <w:pPr>
              <w:pStyle w:val="ab"/>
              <w:shd w:val="clear" w:color="auto" w:fill="FFFFFF"/>
              <w:spacing w:before="0" w:beforeAutospacing="0" w:after="0" w:afterAutospacing="0"/>
              <w:contextualSpacing/>
              <w:rPr>
                <w:color w:val="000000"/>
                <w:sz w:val="18"/>
                <w:szCs w:val="18"/>
              </w:rPr>
            </w:pPr>
            <w:r w:rsidRPr="00C56EEE">
              <w:rPr>
                <w:sz w:val="18"/>
                <w:szCs w:val="18"/>
                <w:lang w:eastAsia="en-US"/>
              </w:rPr>
              <w:t>1.</w:t>
            </w:r>
            <w:r w:rsidRPr="00C56EEE">
              <w:rPr>
                <w:sz w:val="18"/>
                <w:szCs w:val="18"/>
              </w:rPr>
              <w:t xml:space="preserve"> </w:t>
            </w:r>
            <w:r>
              <w:rPr>
                <w:sz w:val="18"/>
                <w:szCs w:val="18"/>
                <w:lang w:eastAsia="en-US"/>
              </w:rPr>
              <w:t xml:space="preserve">Д/и </w:t>
            </w:r>
            <w:r w:rsidR="00C64B9B">
              <w:rPr>
                <w:bCs/>
                <w:color w:val="000000"/>
                <w:sz w:val="18"/>
                <w:szCs w:val="18"/>
              </w:rPr>
              <w:t>«Кто где работает?»</w:t>
            </w:r>
          </w:p>
          <w:p w:rsidR="00671206" w:rsidRPr="001F3CB5" w:rsidRDefault="00671206" w:rsidP="00671206">
            <w:pPr>
              <w:pStyle w:val="ab"/>
              <w:shd w:val="clear" w:color="auto" w:fill="FFFFFF"/>
              <w:spacing w:before="0" w:beforeAutospacing="0" w:after="0" w:afterAutospacing="0"/>
              <w:contextualSpacing/>
              <w:rPr>
                <w:color w:val="000000"/>
                <w:sz w:val="18"/>
                <w:szCs w:val="18"/>
              </w:rPr>
            </w:pPr>
            <w:r w:rsidRPr="001F3CB5">
              <w:rPr>
                <w:b/>
                <w:bCs/>
                <w:iCs/>
                <w:color w:val="000000"/>
                <w:sz w:val="18"/>
                <w:szCs w:val="18"/>
                <w:u w:val="single"/>
              </w:rPr>
              <w:t>Цель:</w:t>
            </w:r>
            <w:r w:rsidRPr="001F3CB5">
              <w:rPr>
                <w:color w:val="000000"/>
                <w:sz w:val="18"/>
                <w:szCs w:val="18"/>
              </w:rPr>
              <w:t> </w:t>
            </w:r>
            <w:r w:rsidR="00C64B9B">
              <w:rPr>
                <w:iCs/>
                <w:color w:val="000000"/>
                <w:sz w:val="18"/>
                <w:szCs w:val="18"/>
              </w:rPr>
              <w:t>учить детей называть кто, где работает (продавец – магазин, врач – больница, воспитатель – детский сад); развивать у детей мышление и речь, память; воспитывать интерес к игре.</w:t>
            </w:r>
          </w:p>
          <w:p w:rsidR="00671206" w:rsidRPr="00C56EEE" w:rsidRDefault="00671206" w:rsidP="00671206">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2.П/г «</w:t>
            </w:r>
            <w:r w:rsidR="00C64B9B">
              <w:rPr>
                <w:rFonts w:ascii="Times New Roman" w:hAnsi="Times New Roman" w:cs="Times New Roman"/>
                <w:sz w:val="18"/>
                <w:szCs w:val="18"/>
                <w:lang w:eastAsia="en-US"/>
              </w:rPr>
              <w:t>Маляр</w:t>
            </w:r>
            <w:r w:rsidRPr="00C56EEE">
              <w:rPr>
                <w:rFonts w:ascii="Times New Roman" w:hAnsi="Times New Roman" w:cs="Times New Roman"/>
                <w:sz w:val="18"/>
                <w:szCs w:val="18"/>
                <w:lang w:eastAsia="en-US"/>
              </w:rPr>
              <w:t>»</w:t>
            </w:r>
            <w:r w:rsidR="00C64B9B">
              <w:rPr>
                <w:rFonts w:ascii="Times New Roman" w:hAnsi="Times New Roman" w:cs="Times New Roman"/>
                <w:sz w:val="18"/>
                <w:szCs w:val="18"/>
                <w:lang w:eastAsia="en-US"/>
              </w:rPr>
              <w:t>, «Почтальон» ( Никтина,с.70)</w:t>
            </w:r>
            <w:r w:rsidRPr="00C56EEE">
              <w:rPr>
                <w:rFonts w:ascii="Times New Roman" w:hAnsi="Times New Roman" w:cs="Times New Roman"/>
                <w:sz w:val="18"/>
                <w:szCs w:val="18"/>
                <w:lang w:eastAsia="en-US"/>
              </w:rPr>
              <w:t xml:space="preserve"> </w:t>
            </w:r>
          </w:p>
          <w:p w:rsidR="00671206" w:rsidRPr="00C56EEE" w:rsidRDefault="00671206" w:rsidP="00671206">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-развивать мелкую моторику рук, мышление и речь.</w:t>
            </w:r>
          </w:p>
          <w:p w:rsidR="00671206" w:rsidRPr="00C56EEE" w:rsidRDefault="00671206" w:rsidP="00671206">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3. П/и «</w:t>
            </w:r>
            <w:r w:rsidR="00C64B9B">
              <w:rPr>
                <w:rFonts w:ascii="Times New Roman" w:hAnsi="Times New Roman" w:cs="Times New Roman"/>
                <w:sz w:val="18"/>
                <w:szCs w:val="18"/>
                <w:lang w:eastAsia="en-US"/>
              </w:rPr>
              <w:t>Лошадки</w:t>
            </w:r>
            <w:r w:rsidRPr="00C56EEE">
              <w:rPr>
                <w:rFonts w:ascii="Times New Roman" w:hAnsi="Times New Roman" w:cs="Times New Roman"/>
                <w:sz w:val="18"/>
                <w:szCs w:val="18"/>
                <w:lang w:eastAsia="en-US"/>
              </w:rPr>
              <w:t>»</w:t>
            </w:r>
          </w:p>
          <w:p w:rsidR="00671206" w:rsidRPr="00C56EEE" w:rsidRDefault="00671206" w:rsidP="00671206">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 xml:space="preserve">- </w:t>
            </w:r>
            <w:r>
              <w:rPr>
                <w:rFonts w:ascii="Times New Roman" w:hAnsi="Times New Roman" w:cs="Times New Roman"/>
                <w:sz w:val="18"/>
                <w:szCs w:val="18"/>
                <w:lang w:eastAsia="en-US"/>
              </w:rPr>
              <w:t xml:space="preserve"> </w:t>
            </w:r>
            <w:r w:rsidR="00C64B9B">
              <w:rPr>
                <w:rFonts w:ascii="Times New Roman" w:hAnsi="Times New Roman" w:cs="Times New Roman"/>
                <w:sz w:val="18"/>
                <w:szCs w:val="18"/>
                <w:lang w:eastAsia="en-US"/>
              </w:rPr>
              <w:t>развивать у детей умение двигаться вдвоём один за другим, согласовывать движения.</w:t>
            </w:r>
            <w:r>
              <w:rPr>
                <w:rFonts w:ascii="Times New Roman" w:hAnsi="Times New Roman" w:cs="Times New Roman"/>
                <w:sz w:val="18"/>
                <w:szCs w:val="18"/>
                <w:lang w:eastAsia="en-US"/>
              </w:rPr>
              <w:t>.</w:t>
            </w:r>
          </w:p>
          <w:p w:rsidR="00671206" w:rsidRPr="00C56EEE" w:rsidRDefault="00671206" w:rsidP="00671206">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4.Утренняя гимнастика – подготовить детский организм к предстоящим нагрузкам в течении дня в детском саду.</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206" w:rsidRDefault="00671206" w:rsidP="00671206">
            <w:pPr>
              <w:pStyle w:val="a8"/>
              <w:numPr>
                <w:ilvl w:val="0"/>
                <w:numId w:val="15"/>
              </w:numPr>
              <w:tabs>
                <w:tab w:val="left" w:pos="176"/>
              </w:tabs>
              <w:ind w:left="34" w:firstLine="0"/>
              <w:jc w:val="both"/>
              <w:rPr>
                <w:rFonts w:ascii="Times New Roman" w:hAnsi="Times New Roman" w:cs="Times New Roman"/>
                <w:sz w:val="18"/>
                <w:szCs w:val="18"/>
                <w:lang w:eastAsia="en-US"/>
              </w:rPr>
            </w:pPr>
            <w:r>
              <w:rPr>
                <w:rFonts w:ascii="Times New Roman" w:hAnsi="Times New Roman" w:cs="Times New Roman"/>
                <w:sz w:val="18"/>
                <w:szCs w:val="18"/>
                <w:lang w:eastAsia="en-US"/>
              </w:rPr>
              <w:t>Д/и «</w:t>
            </w:r>
            <w:r w:rsidR="00C64B9B">
              <w:rPr>
                <w:rFonts w:ascii="Times New Roman" w:hAnsi="Times New Roman" w:cs="Times New Roman"/>
                <w:sz w:val="18"/>
                <w:szCs w:val="18"/>
                <w:lang w:eastAsia="en-US"/>
              </w:rPr>
              <w:t>Один - много</w:t>
            </w:r>
            <w:r>
              <w:rPr>
                <w:rFonts w:ascii="Times New Roman" w:hAnsi="Times New Roman" w:cs="Times New Roman"/>
                <w:sz w:val="18"/>
                <w:szCs w:val="18"/>
                <w:lang w:eastAsia="en-US"/>
              </w:rPr>
              <w:t>»</w:t>
            </w:r>
          </w:p>
          <w:p w:rsidR="00671206" w:rsidRPr="00C56EEE" w:rsidRDefault="00671206" w:rsidP="00C64B9B">
            <w:pPr>
              <w:pStyle w:val="a8"/>
              <w:tabs>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 </w:t>
            </w:r>
            <w:r w:rsidR="00C64B9B">
              <w:rPr>
                <w:rFonts w:ascii="Times New Roman" w:hAnsi="Times New Roman" w:cs="Times New Roman"/>
                <w:sz w:val="18"/>
                <w:szCs w:val="18"/>
                <w:lang w:eastAsia="en-US"/>
              </w:rPr>
              <w:t>упражнять детей в назывании предметов в единственном числе и множественном числе; развивать речь, мышление</w:t>
            </w:r>
            <w:r>
              <w:rPr>
                <w:rFonts w:ascii="Times New Roman" w:hAnsi="Times New Roman" w:cs="Times New Roman"/>
                <w:sz w:val="18"/>
                <w:szCs w:val="18"/>
                <w:lang w:eastAsia="en-US"/>
              </w:rPr>
              <w:t>. (Вероника, Серафима, Самир)</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206" w:rsidRPr="001F3CB5" w:rsidRDefault="00671206" w:rsidP="00671206">
            <w:pPr>
              <w:pStyle w:val="ab"/>
              <w:shd w:val="clear" w:color="auto" w:fill="FFFFFF"/>
              <w:spacing w:before="0" w:beforeAutospacing="0" w:after="0" w:afterAutospacing="0"/>
              <w:ind w:firstLine="360"/>
              <w:rPr>
                <w:color w:val="111111"/>
                <w:sz w:val="18"/>
                <w:szCs w:val="18"/>
              </w:rPr>
            </w:pPr>
            <w:r w:rsidRPr="00C56EEE">
              <w:rPr>
                <w:sz w:val="18"/>
                <w:szCs w:val="18"/>
                <w:lang w:eastAsia="en-US"/>
              </w:rPr>
              <w:t xml:space="preserve">Ситуативный разговор на тему: </w:t>
            </w:r>
            <w:r w:rsidRPr="001F3CB5">
              <w:rPr>
                <w:i/>
                <w:iCs/>
                <w:color w:val="111111"/>
                <w:sz w:val="18"/>
                <w:szCs w:val="18"/>
                <w:bdr w:val="none" w:sz="0" w:space="0" w:color="auto" w:frame="1"/>
              </w:rPr>
              <w:t>«</w:t>
            </w:r>
            <w:r w:rsidR="00C64B9B">
              <w:rPr>
                <w:i/>
                <w:iCs/>
                <w:color w:val="111111"/>
                <w:sz w:val="18"/>
                <w:szCs w:val="18"/>
                <w:bdr w:val="none" w:sz="0" w:space="0" w:color="auto" w:frame="1"/>
              </w:rPr>
              <w:t>От чего портится настроение</w:t>
            </w:r>
            <w:r w:rsidRPr="001F3CB5">
              <w:rPr>
                <w:i/>
                <w:iCs/>
                <w:color w:val="111111"/>
                <w:sz w:val="18"/>
                <w:szCs w:val="18"/>
                <w:bdr w:val="none" w:sz="0" w:space="0" w:color="auto" w:frame="1"/>
              </w:rPr>
              <w:t>»</w:t>
            </w:r>
          </w:p>
          <w:p w:rsidR="00671206" w:rsidRPr="00C64B9B" w:rsidRDefault="00671206" w:rsidP="00C64B9B">
            <w:pPr>
              <w:pStyle w:val="ab"/>
              <w:shd w:val="clear" w:color="auto" w:fill="FFFFFF"/>
              <w:spacing w:before="0" w:beforeAutospacing="0" w:after="0" w:afterAutospacing="0"/>
              <w:ind w:firstLine="360"/>
              <w:rPr>
                <w:color w:val="111111"/>
                <w:sz w:val="18"/>
                <w:szCs w:val="18"/>
              </w:rPr>
            </w:pPr>
            <w:r w:rsidRPr="001F3CB5">
              <w:rPr>
                <w:color w:val="111111"/>
                <w:sz w:val="18"/>
                <w:szCs w:val="18"/>
                <w:u w:val="single"/>
                <w:bdr w:val="none" w:sz="0" w:space="0" w:color="auto" w:frame="1"/>
              </w:rPr>
              <w:t>Цель</w:t>
            </w:r>
            <w:r w:rsidRPr="001F3CB5">
              <w:rPr>
                <w:color w:val="111111"/>
                <w:sz w:val="18"/>
                <w:szCs w:val="18"/>
              </w:rPr>
              <w:t xml:space="preserve">: </w:t>
            </w:r>
            <w:r w:rsidR="00C64B9B">
              <w:rPr>
                <w:color w:val="111111"/>
                <w:sz w:val="18"/>
                <w:szCs w:val="18"/>
              </w:rPr>
              <w:t>развивать у детей эмоциональную отзывчивость, определять не только своё личное настроение, но и настроение окружающих людей.</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4B9B" w:rsidRPr="00C56EEE" w:rsidRDefault="00C64B9B" w:rsidP="00C64B9B">
            <w:pPr>
              <w:pStyle w:val="a8"/>
              <w:numPr>
                <w:ilvl w:val="0"/>
                <w:numId w:val="15"/>
              </w:numPr>
              <w:tabs>
                <w:tab w:val="left" w:pos="177"/>
              </w:tabs>
              <w:ind w:left="33" w:firstLine="0"/>
              <w:jc w:val="both"/>
              <w:rPr>
                <w:rFonts w:ascii="Times New Roman" w:hAnsi="Times New Roman" w:cs="Times New Roman"/>
                <w:sz w:val="18"/>
                <w:szCs w:val="18"/>
                <w:lang w:eastAsia="en-US"/>
              </w:rPr>
            </w:pPr>
            <w:r w:rsidRPr="004E358E">
              <w:rPr>
                <w:rFonts w:ascii="Times New Roman" w:hAnsi="Times New Roman" w:cs="Times New Roman"/>
                <w:color w:val="000000"/>
                <w:sz w:val="20"/>
                <w:szCs w:val="20"/>
                <w:shd w:val="clear" w:color="auto" w:fill="FFFFFF"/>
              </w:rPr>
              <w:t>Самостоятельная деятельность  в центрах детской активности, работа с материалами информационного поля, общение и деятельность по интересам</w:t>
            </w:r>
          </w:p>
          <w:p w:rsidR="00671206" w:rsidRPr="00C56EEE" w:rsidRDefault="00671206" w:rsidP="00671206">
            <w:pPr>
              <w:pStyle w:val="a8"/>
              <w:tabs>
                <w:tab w:val="left" w:pos="177"/>
              </w:tabs>
              <w:ind w:left="33"/>
              <w:jc w:val="both"/>
              <w:rPr>
                <w:rFonts w:ascii="Times New Roman" w:hAnsi="Times New Roman" w:cs="Times New Roman"/>
                <w:sz w:val="18"/>
                <w:szCs w:val="18"/>
                <w:lang w:eastAsia="en-US"/>
              </w:rPr>
            </w:pP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671206" w:rsidRPr="00AE2477" w:rsidRDefault="00671206" w:rsidP="00671206">
            <w:pPr>
              <w:ind w:left="360"/>
              <w:jc w:val="center"/>
              <w:rPr>
                <w:rFonts w:ascii="Times New Roman" w:hAnsi="Times New Roman" w:cs="Times New Roman"/>
                <w:sz w:val="20"/>
                <w:szCs w:val="36"/>
              </w:rPr>
            </w:pPr>
            <w:r>
              <w:rPr>
                <w:rFonts w:ascii="Times New Roman" w:hAnsi="Times New Roman" w:cs="Times New Roman"/>
                <w:sz w:val="20"/>
                <w:szCs w:val="36"/>
              </w:rPr>
              <w:t>Стендовая консультация для родителей  «</w:t>
            </w:r>
            <w:r w:rsidR="0043788E">
              <w:rPr>
                <w:rFonts w:ascii="Times New Roman" w:hAnsi="Times New Roman" w:cs="Times New Roman"/>
                <w:sz w:val="20"/>
                <w:szCs w:val="36"/>
              </w:rPr>
              <w:t>Компьютер – за и против</w:t>
            </w:r>
            <w:r>
              <w:rPr>
                <w:rFonts w:ascii="Times New Roman" w:hAnsi="Times New Roman" w:cs="Times New Roman"/>
                <w:sz w:val="20"/>
                <w:szCs w:val="36"/>
              </w:rPr>
              <w:t>»</w:t>
            </w:r>
          </w:p>
          <w:p w:rsidR="00671206" w:rsidRDefault="00671206" w:rsidP="00671206">
            <w:pPr>
              <w:ind w:left="113" w:right="113"/>
              <w:jc w:val="center"/>
              <w:rPr>
                <w:rFonts w:ascii="Times New Roman" w:hAnsi="Times New Roman" w:cs="Times New Roman"/>
                <w:sz w:val="20"/>
                <w:szCs w:val="20"/>
                <w:lang w:eastAsia="en-US"/>
              </w:rPr>
            </w:pPr>
          </w:p>
        </w:tc>
      </w:tr>
      <w:tr w:rsidR="00671206" w:rsidTr="00671206">
        <w:trPr>
          <w:cantSplit/>
          <w:trHeight w:val="99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671206" w:rsidRPr="00C56EEE" w:rsidRDefault="00671206" w:rsidP="00671206">
            <w:pPr>
              <w:ind w:left="113" w:right="113"/>
              <w:jc w:val="center"/>
              <w:rPr>
                <w:rFonts w:ascii="Times New Roman" w:hAnsi="Times New Roman" w:cs="Times New Roman"/>
                <w:sz w:val="18"/>
                <w:szCs w:val="18"/>
                <w:lang w:eastAsia="en-US"/>
              </w:rPr>
            </w:pPr>
            <w:r w:rsidRPr="00C56EEE">
              <w:rPr>
                <w:rFonts w:ascii="Times New Roman" w:hAnsi="Times New Roman" w:cs="Times New Roman"/>
                <w:sz w:val="18"/>
                <w:szCs w:val="18"/>
                <w:lang w:eastAsia="en-US"/>
              </w:rPr>
              <w:t>Непосредственно организованная образовательная деятельность</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206" w:rsidRDefault="00671206" w:rsidP="00671206">
            <w:pPr>
              <w:jc w:val="center"/>
              <w:rPr>
                <w:rFonts w:ascii="Times New Roman" w:hAnsi="Times New Roman"/>
                <w:b/>
                <w:sz w:val="18"/>
                <w:szCs w:val="18"/>
              </w:rPr>
            </w:pPr>
            <w:r w:rsidRPr="00BC6C88">
              <w:rPr>
                <w:rFonts w:ascii="Times New Roman" w:hAnsi="Times New Roman"/>
                <w:b/>
                <w:sz w:val="18"/>
                <w:szCs w:val="18"/>
              </w:rPr>
              <w:t>Художественно – эстетическое развитие (а</w:t>
            </w:r>
            <w:r>
              <w:rPr>
                <w:rFonts w:ascii="Times New Roman" w:hAnsi="Times New Roman"/>
                <w:b/>
                <w:sz w:val="18"/>
                <w:szCs w:val="18"/>
              </w:rPr>
              <w:t>п</w:t>
            </w:r>
            <w:r w:rsidRPr="00BC6C88">
              <w:rPr>
                <w:rFonts w:ascii="Times New Roman" w:hAnsi="Times New Roman"/>
                <w:b/>
                <w:sz w:val="18"/>
                <w:szCs w:val="18"/>
              </w:rPr>
              <w:t>пликация чередуется с конструктивно-модельной деятельностью)</w:t>
            </w:r>
          </w:p>
          <w:p w:rsidR="002E4BD6" w:rsidRPr="002E4BD6" w:rsidRDefault="00671206" w:rsidP="002E4BD6">
            <w:pPr>
              <w:pStyle w:val="21"/>
              <w:shd w:val="clear" w:color="auto" w:fill="auto"/>
              <w:spacing w:line="276" w:lineRule="auto"/>
              <w:jc w:val="both"/>
              <w:rPr>
                <w:sz w:val="18"/>
                <w:szCs w:val="18"/>
              </w:rPr>
            </w:pPr>
            <w:r>
              <w:rPr>
                <w:b/>
                <w:sz w:val="18"/>
                <w:szCs w:val="18"/>
              </w:rPr>
              <w:t>Тема</w:t>
            </w:r>
            <w:r w:rsidRPr="00612163">
              <w:rPr>
                <w:b/>
                <w:sz w:val="18"/>
                <w:szCs w:val="18"/>
              </w:rPr>
              <w:t>:</w:t>
            </w:r>
            <w:r w:rsidRPr="00612163">
              <w:rPr>
                <w:sz w:val="18"/>
                <w:szCs w:val="18"/>
              </w:rPr>
              <w:t xml:space="preserve"> </w:t>
            </w:r>
            <w:r w:rsidR="002E4BD6" w:rsidRPr="002E4BD6">
              <w:rPr>
                <w:sz w:val="18"/>
                <w:szCs w:val="18"/>
              </w:rPr>
              <w:t>Тема: «Самолет из бумаги» Мл/группа: Комплекс занятий ср/группа, стр. 227</w:t>
            </w:r>
          </w:p>
          <w:p w:rsidR="002E4BD6" w:rsidRPr="002E4BD6" w:rsidRDefault="002E4BD6" w:rsidP="002E4BD6">
            <w:pPr>
              <w:pStyle w:val="21"/>
              <w:shd w:val="clear" w:color="auto" w:fill="auto"/>
              <w:spacing w:line="276" w:lineRule="auto"/>
              <w:jc w:val="both"/>
              <w:rPr>
                <w:sz w:val="18"/>
                <w:szCs w:val="18"/>
              </w:rPr>
            </w:pPr>
            <w:r w:rsidRPr="002E4BD6">
              <w:rPr>
                <w:b/>
                <w:sz w:val="18"/>
                <w:szCs w:val="18"/>
              </w:rPr>
              <w:t>Цель:</w:t>
            </w:r>
            <w:r>
              <w:rPr>
                <w:sz w:val="18"/>
                <w:szCs w:val="18"/>
              </w:rPr>
              <w:t xml:space="preserve"> </w:t>
            </w:r>
            <w:r w:rsidRPr="002E4BD6">
              <w:rPr>
                <w:sz w:val="18"/>
                <w:szCs w:val="18"/>
              </w:rPr>
              <w:t>Познакомить со свойствами бумаги;</w:t>
            </w:r>
            <w:r>
              <w:rPr>
                <w:sz w:val="18"/>
                <w:szCs w:val="18"/>
              </w:rPr>
              <w:t xml:space="preserve"> </w:t>
            </w:r>
            <w:r w:rsidRPr="002E4BD6">
              <w:rPr>
                <w:sz w:val="18"/>
                <w:szCs w:val="18"/>
              </w:rPr>
              <w:t>Упражнять детей в изготовлении несложных игрушек по</w:t>
            </w:r>
            <w:r>
              <w:rPr>
                <w:sz w:val="18"/>
                <w:szCs w:val="18"/>
              </w:rPr>
              <w:t xml:space="preserve"> принципу оригами; Развивать мелкую моторику рук; воспитывать интерес к складыванию бумаги.</w:t>
            </w:r>
          </w:p>
          <w:p w:rsidR="00671206" w:rsidRPr="00C56EEE" w:rsidRDefault="00671206" w:rsidP="002E4BD6">
            <w:pPr>
              <w:rPr>
                <w:rFonts w:ascii="Times New Roman" w:hAnsi="Times New Roman"/>
                <w:sz w:val="18"/>
                <w:szCs w:val="18"/>
                <w:lang w:eastAsia="en-US"/>
              </w:rPr>
            </w:pPr>
            <w:r w:rsidRPr="002E4BD6">
              <w:rPr>
                <w:rFonts w:ascii="Times New Roman" w:hAnsi="Times New Roman" w:cs="Times New Roman"/>
                <w:b/>
                <w:sz w:val="18"/>
                <w:szCs w:val="18"/>
              </w:rPr>
              <w:t>Целевые</w:t>
            </w:r>
            <w:r w:rsidRPr="00BC6C88">
              <w:rPr>
                <w:rFonts w:ascii="Times New Roman" w:hAnsi="Times New Roman" w:cs="Times New Roman"/>
                <w:b/>
                <w:sz w:val="18"/>
                <w:szCs w:val="18"/>
              </w:rPr>
              <w:t xml:space="preserve"> ориентиры:</w:t>
            </w:r>
            <w:r w:rsidRPr="00BC6C88">
              <w:rPr>
                <w:rFonts w:ascii="Times New Roman" w:hAnsi="Times New Roman" w:cs="Times New Roman"/>
                <w:sz w:val="18"/>
                <w:szCs w:val="18"/>
              </w:rPr>
              <w:t xml:space="preserve"> ребёнок </w:t>
            </w:r>
            <w:r>
              <w:rPr>
                <w:rFonts w:ascii="Times New Roman" w:hAnsi="Times New Roman" w:cs="Times New Roman"/>
                <w:sz w:val="18"/>
                <w:szCs w:val="18"/>
              </w:rPr>
              <w:t xml:space="preserve">может следовать инструкции взрослого. </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sz w:val="20"/>
                <w:szCs w:val="20"/>
                <w:lang w:eastAsia="en-US"/>
              </w:rPr>
            </w:pPr>
          </w:p>
        </w:tc>
      </w:tr>
      <w:tr w:rsidR="00671206" w:rsidTr="00671206">
        <w:trPr>
          <w:cantSplit/>
          <w:trHeight w:val="79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Pr="00C56EEE" w:rsidRDefault="00671206" w:rsidP="00671206">
            <w:pPr>
              <w:rPr>
                <w:rFonts w:ascii="Times New Roman" w:hAnsi="Times New Roman" w:cs="Times New Roman"/>
                <w:sz w:val="18"/>
                <w:szCs w:val="18"/>
                <w:lang w:eastAsia="en-US"/>
              </w:rPr>
            </w:pPr>
          </w:p>
        </w:tc>
        <w:tc>
          <w:tcPr>
            <w:tcW w:w="14033" w:type="dxa"/>
            <w:gridSpan w:val="4"/>
            <w:tcBorders>
              <w:top w:val="single" w:sz="4" w:space="0" w:color="000000" w:themeColor="text1"/>
              <w:left w:val="single" w:sz="4" w:space="0" w:color="000000" w:themeColor="text1"/>
              <w:right w:val="single" w:sz="4" w:space="0" w:color="000000" w:themeColor="text1"/>
            </w:tcBorders>
            <w:hideMark/>
          </w:tcPr>
          <w:p w:rsidR="00671206" w:rsidRPr="00196361" w:rsidRDefault="00671206" w:rsidP="00671206">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эстетическая деятельность (музыкальная деятельность)</w:t>
            </w:r>
          </w:p>
          <w:p w:rsidR="002E4BD6" w:rsidRPr="002E4BD6" w:rsidRDefault="002E4BD6" w:rsidP="002E4BD6">
            <w:pPr>
              <w:shd w:val="clear" w:color="auto" w:fill="FFFFFF"/>
              <w:rPr>
                <w:rFonts w:ascii="Times New Roman" w:eastAsia="Times New Roman" w:hAnsi="Times New Roman" w:cs="Times New Roman"/>
                <w:color w:val="000000"/>
                <w:sz w:val="18"/>
                <w:szCs w:val="18"/>
              </w:rPr>
            </w:pPr>
            <w:r w:rsidRPr="002E4BD6">
              <w:rPr>
                <w:rFonts w:ascii="Times New Roman" w:eastAsia="Times New Roman" w:hAnsi="Times New Roman" w:cs="Times New Roman"/>
                <w:color w:val="000000"/>
                <w:sz w:val="18"/>
                <w:szCs w:val="18"/>
              </w:rPr>
              <w:t>«Марш»муз.Тиличеевой- шагать энергично, следить за осанкой.</w:t>
            </w:r>
          </w:p>
          <w:p w:rsidR="002E4BD6" w:rsidRPr="002E4BD6" w:rsidRDefault="002E4BD6" w:rsidP="002E4BD6">
            <w:pPr>
              <w:shd w:val="clear" w:color="auto" w:fill="FFFFFF"/>
              <w:rPr>
                <w:rFonts w:ascii="Times New Roman" w:eastAsia="Times New Roman" w:hAnsi="Times New Roman" w:cs="Times New Roman"/>
                <w:color w:val="000000"/>
                <w:sz w:val="18"/>
                <w:szCs w:val="18"/>
              </w:rPr>
            </w:pPr>
            <w:r w:rsidRPr="002E4BD6">
              <w:rPr>
                <w:rFonts w:ascii="Times New Roman" w:eastAsia="Times New Roman" w:hAnsi="Times New Roman" w:cs="Times New Roman"/>
                <w:color w:val="000000"/>
                <w:sz w:val="18"/>
                <w:szCs w:val="18"/>
              </w:rPr>
              <w:t>«Птички летают и клюют зёрнышки»(ш.н.м.)- реагировать на смену звучания музыки, ориентироваться в пространстве, бегать легко.</w:t>
            </w:r>
            <w:r w:rsidRPr="002E4BD6">
              <w:rPr>
                <w:rFonts w:ascii="Times New Roman" w:hAnsi="Times New Roman" w:cs="Times New Roman"/>
                <w:color w:val="000000"/>
                <w:sz w:val="18"/>
                <w:szCs w:val="18"/>
              </w:rPr>
              <w:t xml:space="preserve"> </w:t>
            </w:r>
            <w:r w:rsidRPr="002E4BD6">
              <w:rPr>
                <w:rFonts w:ascii="Times New Roman" w:eastAsia="Times New Roman" w:hAnsi="Times New Roman" w:cs="Times New Roman"/>
                <w:color w:val="000000"/>
                <w:sz w:val="18"/>
                <w:szCs w:val="18"/>
              </w:rPr>
              <w:t>«Игра в имена»- воспитывать доброжелательное отношение друг к другу. создать радостное настроение.</w:t>
            </w:r>
          </w:p>
          <w:p w:rsidR="002E4BD6" w:rsidRPr="002E4BD6" w:rsidRDefault="002E4BD6" w:rsidP="002E4BD6">
            <w:pPr>
              <w:shd w:val="clear" w:color="auto" w:fill="FFFFFF"/>
              <w:rPr>
                <w:rFonts w:ascii="Calibri" w:eastAsia="Times New Roman" w:hAnsi="Calibri" w:cs="Times New Roman"/>
                <w:color w:val="000000"/>
              </w:rPr>
            </w:pPr>
            <w:r w:rsidRPr="002E4BD6">
              <w:rPr>
                <w:rFonts w:ascii="Times New Roman" w:eastAsia="Times New Roman" w:hAnsi="Times New Roman" w:cs="Times New Roman"/>
                <w:color w:val="000000"/>
                <w:sz w:val="18"/>
                <w:szCs w:val="18"/>
              </w:rPr>
              <w:t>«Учим бобика танцевать»- отметить ритмичное выполнение движений отдельными детьми.</w:t>
            </w:r>
          </w:p>
          <w:p w:rsidR="00671206" w:rsidRPr="00C56EEE" w:rsidRDefault="00671206" w:rsidP="00671206">
            <w:pPr>
              <w:contextualSpacing/>
              <w:rPr>
                <w:rFonts w:ascii="Times New Roman" w:hAnsi="Times New Roman" w:cs="Times New Roman"/>
                <w:sz w:val="18"/>
                <w:szCs w:val="18"/>
                <w:lang w:eastAsia="en-US"/>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ребёнок может подпевать взрослому, имитировать простые движения под музыку; проявляет интерес к музыкальным занятиям.</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sz w:val="20"/>
                <w:szCs w:val="20"/>
                <w:lang w:eastAsia="en-US"/>
              </w:rPr>
            </w:pPr>
          </w:p>
        </w:tc>
      </w:tr>
      <w:tr w:rsidR="00671206" w:rsidTr="0067120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Pr="00C56EEE" w:rsidRDefault="00671206" w:rsidP="00671206">
            <w:pPr>
              <w:jc w:val="center"/>
              <w:rPr>
                <w:rFonts w:ascii="Times New Roman" w:hAnsi="Times New Roman" w:cs="Times New Roman"/>
                <w:sz w:val="18"/>
                <w:szCs w:val="18"/>
                <w:lang w:eastAsia="en-US"/>
              </w:rPr>
            </w:pPr>
            <w:r w:rsidRPr="00C56EEE">
              <w:rPr>
                <w:rFonts w:ascii="Times New Roman" w:hAnsi="Times New Roman" w:cs="Times New Roman"/>
                <w:sz w:val="18"/>
                <w:szCs w:val="18"/>
                <w:lang w:eastAsia="en-US"/>
              </w:rPr>
              <w:t>Прогулка № 1</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BD6" w:rsidRPr="00C7086E" w:rsidRDefault="002E4BD6" w:rsidP="002E4BD6">
            <w:pPr>
              <w:rPr>
                <w:rFonts w:ascii="Times New Roman" w:hAnsi="Times New Roman" w:cs="Times New Roman"/>
                <w:sz w:val="18"/>
                <w:szCs w:val="18"/>
              </w:rPr>
            </w:pPr>
            <w:r w:rsidRPr="00C7086E">
              <w:rPr>
                <w:rFonts w:ascii="Times New Roman" w:hAnsi="Times New Roman" w:cs="Times New Roman"/>
                <w:sz w:val="18"/>
                <w:szCs w:val="18"/>
              </w:rPr>
              <w:t>Тема: «</w:t>
            </w:r>
            <w:r>
              <w:rPr>
                <w:rFonts w:ascii="Times New Roman" w:hAnsi="Times New Roman" w:cs="Times New Roman"/>
                <w:sz w:val="18"/>
                <w:szCs w:val="18"/>
              </w:rPr>
              <w:t>Синея, блещут небеса</w:t>
            </w:r>
            <w:r w:rsidRPr="00C7086E">
              <w:rPr>
                <w:rFonts w:ascii="Times New Roman" w:hAnsi="Times New Roman" w:cs="Times New Roman"/>
                <w:sz w:val="18"/>
                <w:szCs w:val="18"/>
              </w:rPr>
              <w:t xml:space="preserve">»  Март. Прогулка № </w:t>
            </w:r>
            <w:r>
              <w:rPr>
                <w:rFonts w:ascii="Times New Roman" w:hAnsi="Times New Roman" w:cs="Times New Roman"/>
                <w:sz w:val="18"/>
                <w:szCs w:val="18"/>
              </w:rPr>
              <w:t>3</w:t>
            </w:r>
            <w:r w:rsidRPr="00C7086E">
              <w:rPr>
                <w:rFonts w:ascii="Times New Roman" w:hAnsi="Times New Roman" w:cs="Times New Roman"/>
                <w:sz w:val="18"/>
                <w:szCs w:val="18"/>
              </w:rPr>
              <w:t>) М.П. Костюченко «Карточное планирование в ДОО. Сезонные прогулки. Весна.).</w:t>
            </w:r>
          </w:p>
          <w:p w:rsidR="00671206" w:rsidRPr="00616F83" w:rsidRDefault="002E4BD6" w:rsidP="002E4BD6">
            <w:pPr>
              <w:shd w:val="clear" w:color="auto" w:fill="FFFFFF"/>
              <w:jc w:val="both"/>
              <w:rPr>
                <w:rFonts w:ascii="Times New Roman" w:eastAsia="Times New Roman" w:hAnsi="Times New Roman" w:cs="Times New Roman"/>
                <w:color w:val="000000"/>
                <w:sz w:val="24"/>
                <w:szCs w:val="24"/>
              </w:rPr>
            </w:pPr>
            <w:r w:rsidRPr="00C7086E">
              <w:rPr>
                <w:rFonts w:ascii="Times New Roman" w:hAnsi="Times New Roman" w:cs="Times New Roman"/>
                <w:sz w:val="18"/>
                <w:szCs w:val="18"/>
              </w:rPr>
              <w:t xml:space="preserve">Цель: </w:t>
            </w:r>
            <w:r>
              <w:rPr>
                <w:rFonts w:ascii="Times New Roman" w:hAnsi="Times New Roman" w:cs="Times New Roman"/>
                <w:sz w:val="18"/>
                <w:szCs w:val="18"/>
              </w:rPr>
              <w:t>продолжать знакомить детей с природными явлениями ранней весной; способствовать развитию наблюдательности, кругозора, любознательности, навыков поисково-исследовательской деятельности.</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sz w:val="20"/>
                <w:szCs w:val="20"/>
                <w:lang w:eastAsia="en-US"/>
              </w:rPr>
            </w:pPr>
          </w:p>
        </w:tc>
      </w:tr>
      <w:tr w:rsidR="00671206" w:rsidTr="00671206">
        <w:trPr>
          <w:trHeight w:val="47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Pr="00C56EEE" w:rsidRDefault="00671206" w:rsidP="00671206">
            <w:pPr>
              <w:jc w:val="center"/>
              <w:rPr>
                <w:rFonts w:ascii="Times New Roman" w:hAnsi="Times New Roman" w:cs="Times New Roman"/>
                <w:sz w:val="18"/>
                <w:szCs w:val="18"/>
                <w:lang w:eastAsia="en-US"/>
              </w:rPr>
            </w:pPr>
            <w:r w:rsidRPr="004D0B7F">
              <w:rPr>
                <w:rFonts w:ascii="Times New Roman" w:hAnsi="Times New Roman" w:cs="Times New Roman"/>
                <w:sz w:val="16"/>
                <w:szCs w:val="18"/>
                <w:lang w:eastAsia="en-US"/>
              </w:rPr>
              <w:t>Работа перед сном</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Pr="00616F83" w:rsidRDefault="00671206" w:rsidP="00671206">
            <w:pPr>
              <w:pStyle w:val="ab"/>
              <w:shd w:val="clear" w:color="auto" w:fill="FFFFFF"/>
              <w:spacing w:before="0" w:beforeAutospacing="0" w:after="0" w:afterAutospacing="0"/>
              <w:contextualSpacing/>
              <w:jc w:val="center"/>
              <w:rPr>
                <w:color w:val="000000"/>
                <w:sz w:val="18"/>
                <w:szCs w:val="18"/>
              </w:rPr>
            </w:pPr>
            <w:r>
              <w:rPr>
                <w:b/>
                <w:bCs/>
                <w:color w:val="000000"/>
                <w:sz w:val="18"/>
                <w:szCs w:val="18"/>
              </w:rPr>
              <w:t xml:space="preserve">Д/и ТРИЗ </w:t>
            </w:r>
            <w:r w:rsidRPr="00616F83">
              <w:rPr>
                <w:b/>
                <w:bCs/>
                <w:color w:val="000000"/>
                <w:sz w:val="18"/>
                <w:szCs w:val="18"/>
              </w:rPr>
              <w:t>«Хорошо – плохо»</w:t>
            </w:r>
            <w:r>
              <w:rPr>
                <w:b/>
                <w:bCs/>
                <w:color w:val="000000"/>
                <w:sz w:val="18"/>
                <w:szCs w:val="18"/>
              </w:rPr>
              <w:t xml:space="preserve"> </w:t>
            </w:r>
            <w:r w:rsidRPr="00616F83">
              <w:rPr>
                <w:bCs/>
                <w:color w:val="000000"/>
                <w:sz w:val="18"/>
                <w:szCs w:val="18"/>
              </w:rPr>
              <w:t>- развивать логиче</w:t>
            </w:r>
            <w:r>
              <w:rPr>
                <w:bCs/>
                <w:color w:val="000000"/>
                <w:sz w:val="18"/>
                <w:szCs w:val="18"/>
              </w:rPr>
              <w:t xml:space="preserve">ское мышление, наблюдательность </w:t>
            </w:r>
            <w:r w:rsidRPr="00616F83">
              <w:rPr>
                <w:bCs/>
                <w:color w:val="000000"/>
                <w:sz w:val="18"/>
                <w:szCs w:val="18"/>
              </w:rPr>
              <w:t xml:space="preserve"> применять свой жизненный опыт.</w:t>
            </w:r>
          </w:p>
          <w:p w:rsidR="00671206" w:rsidRPr="00616F83" w:rsidRDefault="00671206" w:rsidP="00671206">
            <w:pPr>
              <w:pStyle w:val="ab"/>
              <w:shd w:val="clear" w:color="auto" w:fill="FFFFFF"/>
              <w:spacing w:before="0" w:beforeAutospacing="0" w:after="0" w:afterAutospacing="0"/>
              <w:contextualSpacing/>
              <w:rPr>
                <w:color w:val="000000"/>
                <w:sz w:val="18"/>
                <w:szCs w:val="18"/>
              </w:rPr>
            </w:pPr>
            <w:r w:rsidRPr="00616F83">
              <w:rPr>
                <w:b/>
                <w:bCs/>
                <w:i/>
                <w:iCs/>
                <w:color w:val="000000"/>
                <w:sz w:val="18"/>
                <w:szCs w:val="18"/>
                <w:u w:val="single"/>
              </w:rPr>
              <w:t>Правила игры:</w:t>
            </w:r>
            <w:r w:rsidRPr="00616F83">
              <w:rPr>
                <w:color w:val="000000"/>
                <w:sz w:val="18"/>
                <w:szCs w:val="18"/>
              </w:rPr>
              <w:t> Ведущим называется любой объект, явление, у которого определяются положительные и отрицательные свойства.</w:t>
            </w:r>
          </w:p>
          <w:p w:rsidR="00671206" w:rsidRPr="00616F83" w:rsidRDefault="00671206" w:rsidP="00671206">
            <w:pPr>
              <w:pStyle w:val="ab"/>
              <w:shd w:val="clear" w:color="auto" w:fill="FFFFFF"/>
              <w:spacing w:before="0" w:beforeAutospacing="0" w:after="0" w:afterAutospacing="0"/>
              <w:contextualSpacing/>
              <w:rPr>
                <w:color w:val="000000"/>
                <w:sz w:val="18"/>
                <w:szCs w:val="18"/>
              </w:rPr>
            </w:pPr>
            <w:r w:rsidRPr="00616F83">
              <w:rPr>
                <w:color w:val="000000"/>
                <w:sz w:val="18"/>
                <w:szCs w:val="18"/>
              </w:rPr>
              <w:t>Вопросы задаются по принципу: «что-то хорошо – почему?», «что-то плохо – почему?» - идут по цепочке.</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sz w:val="20"/>
                <w:szCs w:val="20"/>
                <w:lang w:eastAsia="en-US"/>
              </w:rPr>
            </w:pPr>
          </w:p>
        </w:tc>
      </w:tr>
      <w:tr w:rsidR="00671206" w:rsidTr="0067120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Pr="00C56EEE" w:rsidRDefault="00671206" w:rsidP="00671206">
            <w:pPr>
              <w:jc w:val="center"/>
              <w:rPr>
                <w:rFonts w:ascii="Times New Roman" w:hAnsi="Times New Roman" w:cs="Times New Roman"/>
                <w:sz w:val="18"/>
                <w:szCs w:val="18"/>
                <w:lang w:eastAsia="en-US"/>
              </w:rPr>
            </w:pPr>
            <w:r w:rsidRPr="00C56EEE">
              <w:rPr>
                <w:rFonts w:ascii="Times New Roman" w:hAnsi="Times New Roman" w:cs="Times New Roman"/>
                <w:sz w:val="18"/>
                <w:szCs w:val="18"/>
                <w:lang w:eastAsia="en-US"/>
              </w:rPr>
              <w:t>Вечер</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206" w:rsidRPr="00C56EEE" w:rsidRDefault="00671206" w:rsidP="00671206">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671206" w:rsidRDefault="00671206" w:rsidP="00671206">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2.П/г «Много мебели»</w:t>
            </w:r>
          </w:p>
          <w:p w:rsidR="00671206" w:rsidRPr="00C56EEE" w:rsidRDefault="00671206" w:rsidP="00671206">
            <w:pPr>
              <w:jc w:val="both"/>
              <w:rPr>
                <w:rFonts w:ascii="Times New Roman" w:hAnsi="Times New Roman" w:cs="Times New Roman"/>
                <w:sz w:val="18"/>
                <w:szCs w:val="18"/>
                <w:lang w:eastAsia="en-US"/>
              </w:rPr>
            </w:pPr>
            <w:r w:rsidRPr="00C56EEE">
              <w:rPr>
                <w:rFonts w:ascii="Times New Roman" w:hAnsi="Times New Roman" w:cs="Times New Roman"/>
                <w:sz w:val="18"/>
                <w:szCs w:val="18"/>
                <w:lang w:eastAsia="en-US"/>
              </w:rPr>
              <w:t xml:space="preserve"> - развивать мелкую моторику рук, речь, мышление.</w:t>
            </w:r>
          </w:p>
          <w:p w:rsidR="00671206" w:rsidRDefault="00671206" w:rsidP="00671206">
            <w:pPr>
              <w:jc w:val="both"/>
              <w:rPr>
                <w:rFonts w:ascii="Times New Roman" w:hAnsi="Times New Roman" w:cs="Times New Roman"/>
                <w:b/>
                <w:sz w:val="18"/>
                <w:szCs w:val="18"/>
              </w:rPr>
            </w:pPr>
            <w:r>
              <w:rPr>
                <w:rFonts w:ascii="Times New Roman" w:hAnsi="Times New Roman" w:cs="Times New Roman"/>
                <w:sz w:val="18"/>
                <w:szCs w:val="18"/>
                <w:lang w:eastAsia="en-US"/>
              </w:rPr>
              <w:t>3</w:t>
            </w:r>
            <w:r w:rsidRPr="00C56EEE">
              <w:rPr>
                <w:rFonts w:ascii="Times New Roman" w:hAnsi="Times New Roman" w:cs="Times New Roman"/>
                <w:sz w:val="18"/>
                <w:szCs w:val="18"/>
                <w:lang w:eastAsia="en-US"/>
              </w:rPr>
              <w:t>.</w:t>
            </w:r>
            <w:r w:rsidRPr="00A70A35">
              <w:rPr>
                <w:rFonts w:ascii="Times New Roman" w:hAnsi="Times New Roman" w:cs="Times New Roman"/>
                <w:b/>
                <w:sz w:val="18"/>
                <w:szCs w:val="18"/>
              </w:rPr>
              <w:t>Социально – коммуникативное развитие (</w:t>
            </w:r>
            <w:r>
              <w:rPr>
                <w:rFonts w:ascii="Times New Roman" w:hAnsi="Times New Roman" w:cs="Times New Roman"/>
                <w:b/>
                <w:sz w:val="18"/>
                <w:szCs w:val="18"/>
              </w:rPr>
              <w:t>обучение фрагментам сюжетно-ролевой игры</w:t>
            </w:r>
            <w:r w:rsidRPr="00A70A35">
              <w:rPr>
                <w:rFonts w:ascii="Times New Roman" w:hAnsi="Times New Roman" w:cs="Times New Roman"/>
                <w:b/>
                <w:sz w:val="18"/>
                <w:szCs w:val="18"/>
              </w:rPr>
              <w:t>)</w:t>
            </w:r>
          </w:p>
          <w:p w:rsidR="00671206" w:rsidRDefault="00671206" w:rsidP="00671206">
            <w:pPr>
              <w:jc w:val="both"/>
              <w:rPr>
                <w:rFonts w:ascii="Times New Roman" w:hAnsi="Times New Roman" w:cs="Times New Roman"/>
                <w:b/>
                <w:sz w:val="18"/>
                <w:szCs w:val="18"/>
              </w:rPr>
            </w:pPr>
            <w:r>
              <w:rPr>
                <w:rFonts w:ascii="Times New Roman" w:hAnsi="Times New Roman" w:cs="Times New Roman"/>
                <w:b/>
                <w:sz w:val="18"/>
                <w:szCs w:val="18"/>
              </w:rPr>
              <w:t>Тема: «</w:t>
            </w:r>
            <w:r w:rsidR="00C64B9B">
              <w:rPr>
                <w:rFonts w:ascii="Times New Roman" w:hAnsi="Times New Roman" w:cs="Times New Roman"/>
                <w:b/>
                <w:sz w:val="18"/>
                <w:szCs w:val="18"/>
              </w:rPr>
              <w:t>Больницы</w:t>
            </w:r>
            <w:r>
              <w:rPr>
                <w:rFonts w:ascii="Times New Roman" w:hAnsi="Times New Roman" w:cs="Times New Roman"/>
                <w:b/>
                <w:sz w:val="18"/>
                <w:szCs w:val="18"/>
              </w:rPr>
              <w:t>»</w:t>
            </w:r>
          </w:p>
          <w:p w:rsidR="00671206" w:rsidRDefault="00671206" w:rsidP="00671206">
            <w:pPr>
              <w:jc w:val="both"/>
              <w:rPr>
                <w:rFonts w:ascii="Times New Roman" w:hAnsi="Times New Roman" w:cs="Times New Roman"/>
                <w:sz w:val="18"/>
                <w:szCs w:val="18"/>
              </w:rPr>
            </w:pPr>
            <w:r>
              <w:rPr>
                <w:rFonts w:ascii="Times New Roman" w:hAnsi="Times New Roman" w:cs="Times New Roman"/>
                <w:b/>
                <w:sz w:val="18"/>
                <w:szCs w:val="18"/>
              </w:rPr>
              <w:t xml:space="preserve">Цели: </w:t>
            </w:r>
            <w:r w:rsidR="00C64B9B">
              <w:rPr>
                <w:rFonts w:ascii="Times New Roman" w:hAnsi="Times New Roman" w:cs="Times New Roman"/>
                <w:sz w:val="18"/>
                <w:szCs w:val="18"/>
              </w:rPr>
              <w:t>развивать игровой диалог, игровое взаимодействие, закрепить знания о профессии врача, мед.сестры; подбирать игровой материал; развивать речь, память, воображение и мышление; воспитывать интерес к совместной игре, уважение друг к другу.</w:t>
            </w:r>
          </w:p>
          <w:p w:rsidR="00671206" w:rsidRDefault="00671206" w:rsidP="00671206">
            <w:pPr>
              <w:jc w:val="both"/>
              <w:rPr>
                <w:rFonts w:ascii="Times New Roman" w:hAnsi="Times New Roman" w:cs="Times New Roman"/>
                <w:sz w:val="18"/>
                <w:szCs w:val="18"/>
                <w:lang w:eastAsia="en-US"/>
              </w:rPr>
            </w:pPr>
            <w:r>
              <w:rPr>
                <w:rFonts w:ascii="Times New Roman" w:hAnsi="Times New Roman" w:cs="Times New Roman"/>
                <w:sz w:val="18"/>
                <w:szCs w:val="18"/>
                <w:lang w:eastAsia="en-US"/>
              </w:rPr>
              <w:t>4.Развлечение в группе: «Дискотека»</w:t>
            </w:r>
          </w:p>
          <w:p w:rsidR="00671206" w:rsidRPr="00127007" w:rsidRDefault="00671206" w:rsidP="00671206">
            <w:pPr>
              <w:jc w:val="both"/>
              <w:rPr>
                <w:rFonts w:ascii="Times New Roman" w:hAnsi="Times New Roman" w:cs="Times New Roman"/>
                <w:sz w:val="18"/>
                <w:szCs w:val="18"/>
                <w:lang w:eastAsia="en-US"/>
              </w:rPr>
            </w:pPr>
            <w:r>
              <w:rPr>
                <w:rFonts w:ascii="Times New Roman" w:hAnsi="Times New Roman" w:cs="Times New Roman"/>
                <w:sz w:val="18"/>
                <w:szCs w:val="18"/>
                <w:lang w:eastAsia="en-US"/>
              </w:rPr>
              <w:t>-предложить детям устроить дискотеку, потанцевать «Двигайся, замри!», «Нука, нака!», «Я банан!», «Фиксики», «Лепим, лепим ком большой!» и др. Вызвать положительные эмоции в конце дня.</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206" w:rsidRDefault="00942040" w:rsidP="00942040">
            <w:pPr>
              <w:pStyle w:val="a8"/>
              <w:numPr>
                <w:ilvl w:val="0"/>
                <w:numId w:val="15"/>
              </w:numPr>
              <w:tabs>
                <w:tab w:val="left" w:pos="34"/>
                <w:tab w:val="left" w:pos="176"/>
              </w:tabs>
              <w:ind w:left="175" w:hanging="175"/>
              <w:jc w:val="both"/>
              <w:rPr>
                <w:rFonts w:ascii="Times New Roman" w:hAnsi="Times New Roman" w:cs="Times New Roman"/>
                <w:sz w:val="18"/>
                <w:szCs w:val="18"/>
                <w:lang w:eastAsia="en-US"/>
              </w:rPr>
            </w:pPr>
            <w:r>
              <w:rPr>
                <w:rFonts w:ascii="Times New Roman" w:hAnsi="Times New Roman" w:cs="Times New Roman"/>
                <w:sz w:val="18"/>
                <w:szCs w:val="18"/>
                <w:lang w:eastAsia="en-US"/>
              </w:rPr>
              <w:t>Д/у «Счётные палочки»</w:t>
            </w:r>
          </w:p>
          <w:p w:rsidR="00942040" w:rsidRPr="00C56EEE" w:rsidRDefault="00942040" w:rsidP="00942040">
            <w:pPr>
              <w:pStyle w:val="a8"/>
              <w:tabs>
                <w:tab w:val="left" w:pos="34"/>
                <w:tab w:val="left" w:pos="176"/>
              </w:tabs>
              <w:ind w:left="175"/>
              <w:jc w:val="both"/>
              <w:rPr>
                <w:rFonts w:ascii="Times New Roman" w:hAnsi="Times New Roman" w:cs="Times New Roman"/>
                <w:sz w:val="18"/>
                <w:szCs w:val="18"/>
                <w:lang w:eastAsia="en-US"/>
              </w:rPr>
            </w:pPr>
            <w:r>
              <w:rPr>
                <w:rFonts w:ascii="Times New Roman" w:hAnsi="Times New Roman" w:cs="Times New Roman"/>
                <w:sz w:val="18"/>
                <w:szCs w:val="18"/>
                <w:lang w:eastAsia="en-US"/>
              </w:rPr>
              <w:t>- предложить детям счётные палочки, выложить из них знакомые  геометрические фигуры (треугольник, квадрат, круг), самостоятельно придумать фигуры и выложить на столе; развивать у детей мышление, память, мелкую моторику рук; воспитывать усидчивость, трудолюбие.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206" w:rsidRPr="00A927CC" w:rsidRDefault="00671206" w:rsidP="00671206">
            <w:pPr>
              <w:pStyle w:val="ab"/>
              <w:shd w:val="clear" w:color="auto" w:fill="FFFFFF"/>
              <w:spacing w:before="0" w:beforeAutospacing="0" w:after="0" w:afterAutospacing="0"/>
              <w:ind w:firstLine="360"/>
              <w:rPr>
                <w:color w:val="111111"/>
                <w:sz w:val="18"/>
                <w:szCs w:val="18"/>
              </w:rPr>
            </w:pPr>
            <w:r w:rsidRPr="00C56EEE">
              <w:rPr>
                <w:sz w:val="18"/>
                <w:szCs w:val="18"/>
                <w:lang w:eastAsia="en-US"/>
              </w:rPr>
              <w:t xml:space="preserve">Ситуативный разговор на тему </w:t>
            </w:r>
            <w:r w:rsidRPr="00A927CC">
              <w:rPr>
                <w:i/>
                <w:iCs/>
                <w:color w:val="111111"/>
                <w:sz w:val="18"/>
                <w:szCs w:val="18"/>
                <w:bdr w:val="none" w:sz="0" w:space="0" w:color="auto" w:frame="1"/>
              </w:rPr>
              <w:t>«</w:t>
            </w:r>
            <w:r w:rsidR="00942040">
              <w:rPr>
                <w:i/>
                <w:iCs/>
                <w:color w:val="111111"/>
                <w:sz w:val="18"/>
                <w:szCs w:val="18"/>
                <w:bdr w:val="none" w:sz="0" w:space="0" w:color="auto" w:frame="1"/>
              </w:rPr>
              <w:t>Мы все одна семья</w:t>
            </w:r>
            <w:r w:rsidRPr="00A927CC">
              <w:rPr>
                <w:i/>
                <w:iCs/>
                <w:color w:val="111111"/>
                <w:sz w:val="18"/>
                <w:szCs w:val="18"/>
                <w:bdr w:val="none" w:sz="0" w:space="0" w:color="auto" w:frame="1"/>
              </w:rPr>
              <w:t>»</w:t>
            </w:r>
          </w:p>
          <w:p w:rsidR="00671206" w:rsidRPr="00A927CC" w:rsidRDefault="00671206" w:rsidP="00671206">
            <w:pPr>
              <w:pStyle w:val="ab"/>
              <w:shd w:val="clear" w:color="auto" w:fill="FFFFFF"/>
              <w:spacing w:before="0" w:beforeAutospacing="0" w:after="0" w:afterAutospacing="0"/>
              <w:ind w:firstLine="360"/>
              <w:rPr>
                <w:color w:val="111111"/>
                <w:sz w:val="18"/>
                <w:szCs w:val="18"/>
              </w:rPr>
            </w:pPr>
            <w:r w:rsidRPr="00A927CC">
              <w:rPr>
                <w:color w:val="111111"/>
                <w:sz w:val="18"/>
                <w:szCs w:val="18"/>
                <w:u w:val="single"/>
                <w:bdr w:val="none" w:sz="0" w:space="0" w:color="auto" w:frame="1"/>
              </w:rPr>
              <w:t>Цель</w:t>
            </w:r>
            <w:r w:rsidRPr="00A927CC">
              <w:rPr>
                <w:color w:val="111111"/>
                <w:sz w:val="18"/>
                <w:szCs w:val="18"/>
              </w:rPr>
              <w:t xml:space="preserve">: </w:t>
            </w:r>
            <w:r w:rsidR="00942040">
              <w:rPr>
                <w:color w:val="111111"/>
                <w:sz w:val="18"/>
                <w:szCs w:val="18"/>
              </w:rPr>
              <w:t>учить детей оказывать помощь друг другу, делиться игрушками, сообща играть, обращаться за помощью не только к воспитателю, но и к сверстнику. Развивать эмпатию, децентрацию.</w:t>
            </w:r>
          </w:p>
          <w:p w:rsidR="00671206" w:rsidRPr="00C56EEE" w:rsidRDefault="00671206" w:rsidP="00671206">
            <w:pPr>
              <w:tabs>
                <w:tab w:val="left" w:pos="176"/>
              </w:tabs>
              <w:jc w:val="both"/>
              <w:rPr>
                <w:rFonts w:ascii="Times New Roman" w:hAnsi="Times New Roman" w:cs="Times New Roman"/>
                <w:sz w:val="18"/>
                <w:szCs w:val="18"/>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206" w:rsidRDefault="00942040" w:rsidP="00942040">
            <w:pPr>
              <w:pStyle w:val="a8"/>
              <w:numPr>
                <w:ilvl w:val="2"/>
                <w:numId w:val="18"/>
              </w:numPr>
              <w:tabs>
                <w:tab w:val="clear" w:pos="2204"/>
                <w:tab w:val="left" w:pos="318"/>
              </w:tabs>
              <w:ind w:left="176" w:hanging="141"/>
              <w:jc w:val="both"/>
              <w:rPr>
                <w:rFonts w:ascii="Times New Roman" w:hAnsi="Times New Roman" w:cs="Times New Roman"/>
                <w:sz w:val="18"/>
                <w:szCs w:val="18"/>
                <w:lang w:eastAsia="en-US"/>
              </w:rPr>
            </w:pPr>
            <w:r>
              <w:rPr>
                <w:rFonts w:ascii="Times New Roman" w:hAnsi="Times New Roman" w:cs="Times New Roman"/>
                <w:sz w:val="18"/>
                <w:szCs w:val="18"/>
                <w:lang w:eastAsia="en-US"/>
              </w:rPr>
              <w:t>Развивающая игра «Зеркальце» - формировать у детей способность видеть себя глазами сверстников, развивать самооценку.</w:t>
            </w:r>
          </w:p>
          <w:p w:rsidR="00942040" w:rsidRPr="00942040" w:rsidRDefault="00942040" w:rsidP="00942040">
            <w:pPr>
              <w:pStyle w:val="a8"/>
              <w:numPr>
                <w:ilvl w:val="2"/>
                <w:numId w:val="18"/>
              </w:numPr>
              <w:tabs>
                <w:tab w:val="clear" w:pos="2204"/>
                <w:tab w:val="left" w:pos="318"/>
              </w:tabs>
              <w:ind w:left="176" w:hanging="141"/>
              <w:jc w:val="both"/>
              <w:rPr>
                <w:rFonts w:ascii="Times New Roman" w:hAnsi="Times New Roman" w:cs="Times New Roman"/>
                <w:sz w:val="18"/>
                <w:szCs w:val="18"/>
                <w:lang w:eastAsia="en-US"/>
              </w:rPr>
            </w:pPr>
            <w:r>
              <w:rPr>
                <w:rFonts w:ascii="Times New Roman" w:hAnsi="Times New Roman" w:cs="Times New Roman"/>
                <w:sz w:val="18"/>
                <w:szCs w:val="18"/>
                <w:lang w:eastAsia="en-US"/>
              </w:rPr>
              <w:t>Игры со строительным материалом: постройка домика. Предложить детям выполнить знакомые постройки из конструктора в соответствии с определенной игровой задачей. Учить обыгрывать постройки.</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sz w:val="20"/>
                <w:szCs w:val="20"/>
                <w:lang w:eastAsia="en-US"/>
              </w:rPr>
            </w:pPr>
          </w:p>
        </w:tc>
      </w:tr>
      <w:tr w:rsidR="00671206" w:rsidTr="0067120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Pr="00C56EEE" w:rsidRDefault="00671206" w:rsidP="00671206">
            <w:pPr>
              <w:jc w:val="center"/>
              <w:rPr>
                <w:rFonts w:ascii="Times New Roman" w:hAnsi="Times New Roman" w:cs="Times New Roman"/>
                <w:sz w:val="18"/>
                <w:szCs w:val="18"/>
                <w:lang w:eastAsia="en-US"/>
              </w:rPr>
            </w:pPr>
            <w:r w:rsidRPr="00C56EEE">
              <w:rPr>
                <w:rFonts w:ascii="Times New Roman" w:hAnsi="Times New Roman" w:cs="Times New Roman"/>
                <w:sz w:val="18"/>
                <w:szCs w:val="18"/>
                <w:lang w:eastAsia="en-US"/>
              </w:rPr>
              <w:t>Прогулка № 2</w:t>
            </w:r>
          </w:p>
        </w:tc>
        <w:tc>
          <w:tcPr>
            <w:tcW w:w="140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BD6" w:rsidRPr="00893334" w:rsidRDefault="002E4BD6" w:rsidP="002E4BD6">
            <w:pPr>
              <w:jc w:val="center"/>
              <w:rPr>
                <w:rFonts w:ascii="Times New Roman" w:eastAsia="Times New Roman" w:hAnsi="Times New Roman" w:cs="Times New Roman"/>
                <w:bCs/>
                <w:color w:val="000000"/>
                <w:sz w:val="18"/>
                <w:szCs w:val="18"/>
                <w:shd w:val="clear" w:color="auto" w:fill="FFFFFF"/>
              </w:rPr>
            </w:pPr>
            <w:r>
              <w:rPr>
                <w:rFonts w:ascii="Times New Roman" w:eastAsia="Times New Roman" w:hAnsi="Times New Roman" w:cs="Times New Roman"/>
                <w:bCs/>
                <w:color w:val="000000"/>
                <w:sz w:val="18"/>
                <w:szCs w:val="18"/>
                <w:shd w:val="clear" w:color="auto" w:fill="FFFFFF"/>
              </w:rPr>
              <w:t xml:space="preserve">Март </w:t>
            </w:r>
            <w:r w:rsidRPr="00893334">
              <w:rPr>
                <w:rFonts w:ascii="Times New Roman" w:eastAsia="Times New Roman" w:hAnsi="Times New Roman" w:cs="Times New Roman"/>
                <w:bCs/>
                <w:color w:val="000000"/>
                <w:sz w:val="18"/>
                <w:szCs w:val="18"/>
                <w:shd w:val="clear" w:color="auto" w:fill="FFFFFF"/>
              </w:rPr>
              <w:t xml:space="preserve">Карточка № </w:t>
            </w:r>
            <w:r>
              <w:rPr>
                <w:rFonts w:ascii="Times New Roman" w:eastAsia="Times New Roman" w:hAnsi="Times New Roman" w:cs="Times New Roman"/>
                <w:bCs/>
                <w:color w:val="000000"/>
                <w:sz w:val="18"/>
                <w:szCs w:val="18"/>
                <w:shd w:val="clear" w:color="auto" w:fill="FFFFFF"/>
              </w:rPr>
              <w:t>3</w:t>
            </w:r>
            <w:r w:rsidRPr="00893334">
              <w:rPr>
                <w:rFonts w:ascii="Times New Roman" w:eastAsia="Times New Roman" w:hAnsi="Times New Roman" w:cs="Times New Roman"/>
                <w:bCs/>
                <w:color w:val="000000"/>
                <w:sz w:val="18"/>
                <w:szCs w:val="18"/>
                <w:shd w:val="clear" w:color="auto" w:fill="FFFFFF"/>
              </w:rPr>
              <w:t xml:space="preserve"> </w:t>
            </w:r>
            <w:r>
              <w:rPr>
                <w:rFonts w:ascii="Times New Roman" w:eastAsia="Times New Roman" w:hAnsi="Times New Roman" w:cs="Times New Roman"/>
                <w:bCs/>
                <w:color w:val="000000"/>
                <w:sz w:val="18"/>
                <w:szCs w:val="18"/>
                <w:shd w:val="clear" w:color="auto" w:fill="FFFFFF"/>
              </w:rPr>
              <w:t xml:space="preserve"> Тема: </w:t>
            </w:r>
            <w:r w:rsidRPr="00893334">
              <w:rPr>
                <w:rFonts w:ascii="Times New Roman" w:eastAsia="Times New Roman" w:hAnsi="Times New Roman" w:cs="Times New Roman"/>
                <w:b/>
                <w:bCs/>
                <w:color w:val="000000"/>
                <w:sz w:val="18"/>
                <w:szCs w:val="18"/>
                <w:shd w:val="clear" w:color="auto" w:fill="FFFFFF"/>
              </w:rPr>
              <w:t xml:space="preserve">Наблюдение за </w:t>
            </w:r>
            <w:r>
              <w:rPr>
                <w:rFonts w:ascii="Times New Roman" w:eastAsia="Times New Roman" w:hAnsi="Times New Roman" w:cs="Times New Roman"/>
                <w:b/>
                <w:bCs/>
                <w:color w:val="000000"/>
                <w:sz w:val="18"/>
                <w:szCs w:val="18"/>
                <w:shd w:val="clear" w:color="auto" w:fill="FFFFFF"/>
              </w:rPr>
              <w:t xml:space="preserve">проезжающим транспортом  </w:t>
            </w:r>
            <w:r w:rsidRPr="00E475E7">
              <w:rPr>
                <w:rFonts w:ascii="Times New Roman" w:eastAsia="Times New Roman" w:hAnsi="Times New Roman" w:cs="Times New Roman"/>
                <w:bCs/>
                <w:sz w:val="18"/>
                <w:szCs w:val="18"/>
                <w:shd w:val="clear" w:color="auto" w:fill="FFFFFF"/>
              </w:rPr>
              <w:t xml:space="preserve">(картотека прогулок </w:t>
            </w:r>
            <w:r w:rsidRPr="00E475E7">
              <w:rPr>
                <w:rFonts w:ascii="Times New Roman" w:hAnsi="Times New Roman" w:cs="Times New Roman"/>
                <w:sz w:val="18"/>
                <w:szCs w:val="18"/>
              </w:rPr>
              <w:t>И.В. Кравченко, Т.Л. Долгова</w:t>
            </w:r>
            <w:r w:rsidRPr="00E475E7">
              <w:rPr>
                <w:rFonts w:ascii="Times New Roman" w:eastAsia="Times New Roman" w:hAnsi="Times New Roman" w:cs="Times New Roman"/>
                <w:bCs/>
                <w:sz w:val="18"/>
                <w:szCs w:val="18"/>
                <w:shd w:val="clear" w:color="auto" w:fill="FFFFFF"/>
              </w:rPr>
              <w:t>)</w:t>
            </w:r>
          </w:p>
          <w:p w:rsidR="00671206" w:rsidRPr="002E4BD6" w:rsidRDefault="002E4BD6" w:rsidP="002E4BD6">
            <w:pPr>
              <w:shd w:val="clear" w:color="auto" w:fill="FFFFFF"/>
              <w:ind w:firstLine="300"/>
              <w:jc w:val="both"/>
              <w:rPr>
                <w:rFonts w:ascii="Times New Roman" w:eastAsia="Times New Roman" w:hAnsi="Times New Roman" w:cs="Times New Roman"/>
                <w:color w:val="000000"/>
                <w:sz w:val="18"/>
                <w:szCs w:val="18"/>
              </w:rPr>
            </w:pPr>
            <w:r w:rsidRPr="002E4BD6">
              <w:rPr>
                <w:rFonts w:ascii="Times New Roman" w:eastAsia="Times New Roman" w:hAnsi="Times New Roman" w:cs="Times New Roman"/>
                <w:b/>
                <w:iCs/>
                <w:color w:val="000000"/>
                <w:sz w:val="18"/>
                <w:szCs w:val="18"/>
              </w:rPr>
              <w:t>Цели</w:t>
            </w:r>
            <w:r w:rsidRPr="002E4BD6">
              <w:rPr>
                <w:rFonts w:ascii="Times New Roman" w:eastAsia="Times New Roman" w:hAnsi="Times New Roman" w:cs="Times New Roman"/>
                <w:color w:val="000000"/>
                <w:sz w:val="18"/>
                <w:szCs w:val="18"/>
              </w:rPr>
              <w:t>– – закреплять названия частей машины (кузов, кабина, колеса, руль);</w:t>
            </w:r>
            <w:r>
              <w:rPr>
                <w:rFonts w:ascii="Times New Roman" w:eastAsia="Times New Roman" w:hAnsi="Times New Roman" w:cs="Times New Roman"/>
                <w:color w:val="000000"/>
                <w:sz w:val="18"/>
                <w:szCs w:val="18"/>
              </w:rPr>
              <w:t xml:space="preserve"> </w:t>
            </w:r>
            <w:r w:rsidRPr="002E4BD6">
              <w:rPr>
                <w:rFonts w:ascii="Times New Roman" w:eastAsia="Times New Roman" w:hAnsi="Times New Roman" w:cs="Times New Roman"/>
                <w:color w:val="000000"/>
                <w:sz w:val="18"/>
                <w:szCs w:val="18"/>
              </w:rPr>
              <w:t>– отмечать большое разнообразие машин, их назначение;– воспитывать уважение к труду.</w:t>
            </w: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sz w:val="20"/>
                <w:szCs w:val="20"/>
                <w:lang w:eastAsia="en-US"/>
              </w:rPr>
            </w:pPr>
          </w:p>
        </w:tc>
      </w:tr>
    </w:tbl>
    <w:p w:rsidR="00671206" w:rsidRPr="00337F95" w:rsidRDefault="00671206" w:rsidP="001C4836">
      <w:pPr>
        <w:spacing w:after="0" w:line="240" w:lineRule="auto"/>
        <w:jc w:val="center"/>
        <w:rPr>
          <w:rFonts w:ascii="Times New Roman" w:hAnsi="Times New Roman" w:cs="Times New Roman"/>
          <w:b/>
          <w:color w:val="FF0066"/>
        </w:rPr>
      </w:pPr>
      <w:r w:rsidRPr="00337F95">
        <w:rPr>
          <w:rFonts w:ascii="Times New Roman" w:hAnsi="Times New Roman" w:cs="Times New Roman"/>
          <w:b/>
          <w:color w:val="FF0066"/>
        </w:rPr>
        <w:lastRenderedPageBreak/>
        <w:t>Планирование воспитательно – образовательной работы на день</w:t>
      </w:r>
    </w:p>
    <w:p w:rsidR="00671206" w:rsidRPr="00337F95" w:rsidRDefault="00671206" w:rsidP="00671206">
      <w:pPr>
        <w:spacing w:after="0" w:line="240" w:lineRule="auto"/>
        <w:rPr>
          <w:rFonts w:ascii="Times New Roman" w:hAnsi="Times New Roman" w:cs="Times New Roman"/>
          <w:b/>
          <w:color w:val="FF0066"/>
        </w:rPr>
      </w:pPr>
      <w:r w:rsidRPr="00337F95">
        <w:rPr>
          <w:rFonts w:ascii="Times New Roman" w:hAnsi="Times New Roman" w:cs="Times New Roman"/>
          <w:b/>
          <w:color w:val="FF0066"/>
        </w:rPr>
        <w:t>Тема недели: «</w:t>
      </w:r>
      <w:r w:rsidR="00337F95">
        <w:rPr>
          <w:rFonts w:ascii="Times New Roman" w:hAnsi="Times New Roman" w:cs="Times New Roman"/>
          <w:b/>
          <w:color w:val="FF0066"/>
        </w:rPr>
        <w:t>Профессии</w:t>
      </w:r>
      <w:r w:rsidRPr="00337F95">
        <w:rPr>
          <w:rFonts w:ascii="Times New Roman" w:hAnsi="Times New Roman" w:cs="Times New Roman"/>
          <w:b/>
          <w:color w:val="FF0066"/>
        </w:rPr>
        <w:t xml:space="preserve">» </w:t>
      </w:r>
    </w:p>
    <w:tbl>
      <w:tblPr>
        <w:tblStyle w:val="a3"/>
        <w:tblW w:w="16444" w:type="dxa"/>
        <w:tblInd w:w="-601" w:type="dxa"/>
        <w:tblLayout w:type="fixed"/>
        <w:tblLook w:val="04A0"/>
      </w:tblPr>
      <w:tblGrid>
        <w:gridCol w:w="425"/>
        <w:gridCol w:w="993"/>
        <w:gridCol w:w="7655"/>
        <w:gridCol w:w="2552"/>
        <w:gridCol w:w="2551"/>
        <w:gridCol w:w="2268"/>
      </w:tblGrid>
      <w:tr w:rsidR="00671206" w:rsidRPr="001A6767" w:rsidTr="00C57496">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671206" w:rsidRPr="001B023B" w:rsidRDefault="00671206" w:rsidP="007F0FDD">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Пятница </w:t>
            </w:r>
            <w:r w:rsidR="007F0FDD">
              <w:rPr>
                <w:rFonts w:ascii="Times New Roman" w:hAnsi="Times New Roman" w:cs="Times New Roman"/>
                <w:sz w:val="20"/>
                <w:szCs w:val="20"/>
                <w:lang w:eastAsia="en-US"/>
              </w:rPr>
              <w:t>13 марта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Pr="00C57496" w:rsidRDefault="00671206" w:rsidP="00671206">
            <w:pPr>
              <w:jc w:val="center"/>
              <w:rPr>
                <w:rFonts w:ascii="Times New Roman" w:hAnsi="Times New Roman" w:cs="Times New Roman"/>
                <w:b/>
                <w:sz w:val="16"/>
                <w:szCs w:val="20"/>
                <w:lang w:eastAsia="en-US"/>
              </w:rPr>
            </w:pPr>
            <w:r w:rsidRPr="00C57496">
              <w:rPr>
                <w:rFonts w:ascii="Times New Roman" w:hAnsi="Times New Roman" w:cs="Times New Roman"/>
                <w:b/>
                <w:sz w:val="16"/>
                <w:szCs w:val="20"/>
                <w:lang w:eastAsia="en-US"/>
              </w:rPr>
              <w:t>Режим</w:t>
            </w:r>
          </w:p>
        </w:tc>
        <w:tc>
          <w:tcPr>
            <w:tcW w:w="1020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Pr="00C57496" w:rsidRDefault="00671206" w:rsidP="00671206">
            <w:pPr>
              <w:jc w:val="center"/>
              <w:rPr>
                <w:rFonts w:ascii="Times New Roman" w:hAnsi="Times New Roman" w:cs="Times New Roman"/>
                <w:b/>
                <w:sz w:val="16"/>
                <w:szCs w:val="20"/>
                <w:lang w:eastAsia="en-US"/>
              </w:rPr>
            </w:pPr>
            <w:r w:rsidRPr="00C57496">
              <w:rPr>
                <w:rFonts w:ascii="Times New Roman" w:hAnsi="Times New Roman" w:cs="Times New Roman"/>
                <w:b/>
                <w:sz w:val="16"/>
                <w:szCs w:val="20"/>
                <w:lang w:eastAsia="en-US"/>
              </w:rPr>
              <w:t>Совместная деятельность взрослого и детей с учётом интеграции образовательных областей</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Pr="00C57496" w:rsidRDefault="00671206" w:rsidP="00671206">
            <w:pPr>
              <w:jc w:val="center"/>
              <w:rPr>
                <w:rFonts w:ascii="Times New Roman" w:hAnsi="Times New Roman" w:cs="Times New Roman"/>
                <w:b/>
                <w:sz w:val="16"/>
                <w:szCs w:val="20"/>
                <w:lang w:eastAsia="en-US"/>
              </w:rPr>
            </w:pPr>
            <w:r w:rsidRPr="00C57496">
              <w:rPr>
                <w:rFonts w:ascii="Times New Roman" w:hAnsi="Times New Roman" w:cs="Times New Roman"/>
                <w:b/>
                <w:sz w:val="16"/>
                <w:szCs w:val="20"/>
                <w:lang w:eastAsia="en-US"/>
              </w:rPr>
              <w:t>Организация образовательной деятельности в режимных моментах</w:t>
            </w:r>
          </w:p>
        </w:tc>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Pr="00C57496" w:rsidRDefault="00671206" w:rsidP="00671206">
            <w:pPr>
              <w:jc w:val="center"/>
              <w:rPr>
                <w:rFonts w:ascii="Times New Roman" w:hAnsi="Times New Roman" w:cs="Times New Roman"/>
                <w:b/>
                <w:sz w:val="16"/>
                <w:szCs w:val="20"/>
                <w:lang w:eastAsia="en-US"/>
              </w:rPr>
            </w:pPr>
            <w:r w:rsidRPr="00C57496">
              <w:rPr>
                <w:rFonts w:ascii="Times New Roman" w:hAnsi="Times New Roman" w:cs="Times New Roman"/>
                <w:b/>
                <w:sz w:val="16"/>
                <w:szCs w:val="20"/>
                <w:lang w:eastAsia="en-US"/>
              </w:rPr>
              <w:t>Организация развивающей среды для самостоятельной деятельности детей</w:t>
            </w:r>
          </w:p>
        </w:tc>
      </w:tr>
      <w:tr w:rsidR="00671206" w:rsidRPr="001A6767" w:rsidTr="00C57496">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Pr="001A6767" w:rsidRDefault="00671206" w:rsidP="00671206">
            <w:pPr>
              <w:rPr>
                <w:rFonts w:ascii="Times New Roman" w:hAnsi="Times New Roman" w:cs="Times New Roman"/>
                <w:b/>
                <w:sz w:val="18"/>
                <w:szCs w:val="20"/>
                <w:lang w:eastAsia="en-US"/>
              </w:rPr>
            </w:pPr>
          </w:p>
        </w:tc>
        <w:tc>
          <w:tcPr>
            <w:tcW w:w="76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Pr="001A6767" w:rsidRDefault="00671206" w:rsidP="00671206">
            <w:pPr>
              <w:jc w:val="center"/>
              <w:rPr>
                <w:rFonts w:ascii="Times New Roman" w:hAnsi="Times New Roman" w:cs="Times New Roman"/>
                <w:b/>
                <w:sz w:val="18"/>
                <w:szCs w:val="20"/>
                <w:lang w:eastAsia="en-US"/>
              </w:rPr>
            </w:pPr>
            <w:r w:rsidRPr="001A6767">
              <w:rPr>
                <w:rFonts w:ascii="Times New Roman" w:hAnsi="Times New Roman" w:cs="Times New Roman"/>
                <w:b/>
                <w:sz w:val="18"/>
                <w:szCs w:val="20"/>
                <w:lang w:eastAsia="en-US"/>
              </w:rPr>
              <w:t>Групповая подгрупповая</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Pr="001A6767" w:rsidRDefault="00671206" w:rsidP="00671206">
            <w:pPr>
              <w:jc w:val="center"/>
              <w:rPr>
                <w:rFonts w:ascii="Times New Roman" w:hAnsi="Times New Roman" w:cs="Times New Roman"/>
                <w:b/>
                <w:sz w:val="18"/>
                <w:szCs w:val="20"/>
                <w:lang w:eastAsia="en-US"/>
              </w:rPr>
            </w:pPr>
            <w:r w:rsidRPr="001A6767">
              <w:rPr>
                <w:rFonts w:ascii="Times New Roman" w:hAnsi="Times New Roman" w:cs="Times New Roman"/>
                <w:b/>
                <w:sz w:val="18"/>
                <w:szCs w:val="20"/>
                <w:lang w:eastAsia="en-US"/>
              </w:rPr>
              <w:t>индивидуальная</w:t>
            </w: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Pr="001A6767" w:rsidRDefault="00671206" w:rsidP="00671206">
            <w:pPr>
              <w:rPr>
                <w:rFonts w:ascii="Times New Roman" w:hAnsi="Times New Roman" w:cs="Times New Roman"/>
                <w:b/>
                <w:sz w:val="18"/>
                <w:szCs w:val="20"/>
                <w:lang w:eastAsia="en-US"/>
              </w:rPr>
            </w:pP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Pr="001A6767" w:rsidRDefault="00671206" w:rsidP="00671206">
            <w:pPr>
              <w:rPr>
                <w:rFonts w:ascii="Times New Roman" w:hAnsi="Times New Roman" w:cs="Times New Roman"/>
                <w:b/>
                <w:sz w:val="18"/>
                <w:szCs w:val="20"/>
                <w:lang w:eastAsia="en-US"/>
              </w:rPr>
            </w:pPr>
          </w:p>
        </w:tc>
      </w:tr>
      <w:tr w:rsidR="00671206" w:rsidRPr="001A6767" w:rsidTr="00C57496">
        <w:trPr>
          <w:trHeight w:val="186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Pr="001A6767" w:rsidRDefault="00671206" w:rsidP="00671206">
            <w:pPr>
              <w:jc w:val="center"/>
              <w:rPr>
                <w:rFonts w:ascii="Times New Roman" w:hAnsi="Times New Roman" w:cs="Times New Roman"/>
                <w:sz w:val="18"/>
                <w:szCs w:val="18"/>
                <w:lang w:eastAsia="en-US"/>
              </w:rPr>
            </w:pPr>
            <w:r w:rsidRPr="001A6767">
              <w:rPr>
                <w:rFonts w:ascii="Times New Roman" w:hAnsi="Times New Roman" w:cs="Times New Roman"/>
                <w:sz w:val="18"/>
                <w:szCs w:val="18"/>
                <w:lang w:eastAsia="en-US"/>
              </w:rPr>
              <w:t>Утро</w:t>
            </w:r>
          </w:p>
        </w:tc>
        <w:tc>
          <w:tcPr>
            <w:tcW w:w="7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206" w:rsidRPr="001A6767" w:rsidRDefault="00671206" w:rsidP="00671206">
            <w:pPr>
              <w:rPr>
                <w:rFonts w:ascii="Times New Roman" w:hAnsi="Times New Roman" w:cs="Times New Roman"/>
                <w:sz w:val="18"/>
                <w:szCs w:val="18"/>
                <w:lang w:eastAsia="en-US"/>
              </w:rPr>
            </w:pPr>
            <w:r w:rsidRPr="001A6767">
              <w:rPr>
                <w:rFonts w:ascii="Times New Roman" w:hAnsi="Times New Roman" w:cs="Times New Roman"/>
                <w:sz w:val="18"/>
                <w:szCs w:val="18"/>
                <w:lang w:eastAsia="en-US"/>
              </w:rPr>
              <w:t>1.</w:t>
            </w:r>
            <w:r w:rsidRPr="001A6767">
              <w:rPr>
                <w:rFonts w:ascii="Times New Roman" w:hAnsi="Times New Roman" w:cs="Times New Roman"/>
                <w:sz w:val="18"/>
                <w:szCs w:val="18"/>
              </w:rPr>
              <w:t xml:space="preserve"> </w:t>
            </w:r>
            <w:r w:rsidRPr="001A6767">
              <w:rPr>
                <w:rFonts w:ascii="Times New Roman" w:hAnsi="Times New Roman" w:cs="Times New Roman"/>
                <w:sz w:val="18"/>
                <w:szCs w:val="18"/>
                <w:lang w:eastAsia="en-US"/>
              </w:rPr>
              <w:t xml:space="preserve">Д/ </w:t>
            </w:r>
            <w:r>
              <w:rPr>
                <w:rFonts w:ascii="Times New Roman" w:hAnsi="Times New Roman" w:cs="Times New Roman"/>
                <w:sz w:val="18"/>
                <w:szCs w:val="18"/>
                <w:lang w:eastAsia="en-US"/>
              </w:rPr>
              <w:t>и</w:t>
            </w:r>
            <w:r w:rsidRPr="001A6767">
              <w:rPr>
                <w:rFonts w:ascii="Times New Roman" w:hAnsi="Times New Roman" w:cs="Times New Roman"/>
                <w:sz w:val="18"/>
                <w:szCs w:val="18"/>
                <w:lang w:eastAsia="en-US"/>
              </w:rPr>
              <w:t xml:space="preserve"> «</w:t>
            </w:r>
            <w:r w:rsidR="001C4836">
              <w:rPr>
                <w:rFonts w:ascii="Times New Roman" w:hAnsi="Times New Roman" w:cs="Times New Roman"/>
                <w:sz w:val="18"/>
                <w:szCs w:val="18"/>
                <w:lang w:eastAsia="en-US"/>
              </w:rPr>
              <w:t>Назови профессию</w:t>
            </w:r>
            <w:r w:rsidRPr="001A6767">
              <w:rPr>
                <w:rFonts w:ascii="Times New Roman" w:hAnsi="Times New Roman" w:cs="Times New Roman"/>
                <w:sz w:val="18"/>
                <w:szCs w:val="18"/>
                <w:lang w:eastAsia="en-US"/>
              </w:rPr>
              <w:t>».</w:t>
            </w:r>
          </w:p>
          <w:p w:rsidR="00671206" w:rsidRPr="001C4836" w:rsidRDefault="00671206" w:rsidP="00671206">
            <w:pPr>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w:t>
            </w:r>
            <w:r w:rsidR="001C4836">
              <w:rPr>
                <w:rFonts w:ascii="Arial" w:hAnsi="Arial" w:cs="Arial"/>
                <w:color w:val="111111"/>
                <w:sz w:val="25"/>
                <w:szCs w:val="25"/>
                <w:shd w:val="clear" w:color="auto" w:fill="FFFFFF"/>
              </w:rPr>
              <w:t xml:space="preserve"> </w:t>
            </w:r>
            <w:r w:rsidR="001C4836" w:rsidRPr="001C4836">
              <w:rPr>
                <w:rFonts w:ascii="Times New Roman" w:hAnsi="Times New Roman" w:cs="Times New Roman"/>
                <w:color w:val="111111"/>
                <w:sz w:val="18"/>
                <w:szCs w:val="18"/>
                <w:shd w:val="clear" w:color="auto" w:fill="FFFFFF"/>
              </w:rPr>
              <w:t>углубить и расширить знания детей о труде сотрудников детского сада, уметь определять и называть </w:t>
            </w:r>
            <w:r w:rsidR="001C4836" w:rsidRPr="001C4836">
              <w:rPr>
                <w:rStyle w:val="ac"/>
                <w:rFonts w:ascii="Times New Roman" w:hAnsi="Times New Roman" w:cs="Times New Roman"/>
                <w:color w:val="111111"/>
                <w:sz w:val="18"/>
                <w:szCs w:val="18"/>
                <w:bdr w:val="none" w:sz="0" w:space="0" w:color="auto" w:frame="1"/>
                <w:shd w:val="clear" w:color="auto" w:fill="FFFFFF"/>
              </w:rPr>
              <w:t>профессию</w:t>
            </w:r>
            <w:r w:rsidR="001C4836" w:rsidRPr="001C4836">
              <w:rPr>
                <w:rFonts w:ascii="Times New Roman" w:hAnsi="Times New Roman" w:cs="Times New Roman"/>
                <w:color w:val="111111"/>
                <w:sz w:val="18"/>
                <w:szCs w:val="18"/>
                <w:shd w:val="clear" w:color="auto" w:fill="FFFFFF"/>
              </w:rPr>
              <w:t> на картинке по отличительным признакам </w:t>
            </w:r>
            <w:r w:rsidR="001C4836" w:rsidRPr="001C4836">
              <w:rPr>
                <w:rFonts w:ascii="Times New Roman" w:hAnsi="Times New Roman" w:cs="Times New Roman"/>
                <w:i/>
                <w:iCs/>
                <w:color w:val="111111"/>
                <w:sz w:val="18"/>
                <w:szCs w:val="18"/>
                <w:bdr w:val="none" w:sz="0" w:space="0" w:color="auto" w:frame="1"/>
                <w:shd w:val="clear" w:color="auto" w:fill="FFFFFF"/>
              </w:rPr>
              <w:t>(одежде, инструментам, оборудованию)</w:t>
            </w:r>
            <w:r w:rsidR="001C4836" w:rsidRPr="001C4836">
              <w:rPr>
                <w:rFonts w:ascii="Times New Roman" w:hAnsi="Times New Roman" w:cs="Times New Roman"/>
                <w:color w:val="111111"/>
                <w:sz w:val="18"/>
                <w:szCs w:val="18"/>
                <w:shd w:val="clear" w:color="auto" w:fill="FFFFFF"/>
              </w:rPr>
              <w:t>.</w:t>
            </w:r>
          </w:p>
          <w:p w:rsidR="00671206" w:rsidRPr="001A6767" w:rsidRDefault="00671206" w:rsidP="00671206">
            <w:pPr>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2.П/г «Утро настало», «</w:t>
            </w:r>
            <w:r w:rsidR="001C4836">
              <w:rPr>
                <w:rFonts w:ascii="Times New Roman" w:hAnsi="Times New Roman" w:cs="Times New Roman"/>
                <w:sz w:val="18"/>
                <w:szCs w:val="18"/>
                <w:lang w:eastAsia="en-US"/>
              </w:rPr>
              <w:t>Почтальон</w:t>
            </w:r>
            <w:r w:rsidRPr="001A6767">
              <w:rPr>
                <w:rFonts w:ascii="Times New Roman" w:hAnsi="Times New Roman" w:cs="Times New Roman"/>
                <w:sz w:val="18"/>
                <w:szCs w:val="18"/>
                <w:lang w:eastAsia="en-US"/>
              </w:rPr>
              <w:t xml:space="preserve">», «Человечек» </w:t>
            </w:r>
          </w:p>
          <w:p w:rsidR="00671206" w:rsidRPr="001A6767" w:rsidRDefault="00671206" w:rsidP="00671206">
            <w:pPr>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-развивать мелкую моторику рук, мышление и речь.</w:t>
            </w:r>
          </w:p>
          <w:p w:rsidR="001C4836" w:rsidRPr="001C4836" w:rsidRDefault="00671206" w:rsidP="001C4836">
            <w:pPr>
              <w:pStyle w:val="ab"/>
              <w:shd w:val="clear" w:color="auto" w:fill="FFFFFF"/>
              <w:spacing w:before="0" w:beforeAutospacing="0" w:after="0" w:afterAutospacing="0"/>
              <w:rPr>
                <w:color w:val="111111"/>
                <w:sz w:val="18"/>
                <w:szCs w:val="18"/>
              </w:rPr>
            </w:pPr>
            <w:r w:rsidRPr="001A6767">
              <w:rPr>
                <w:sz w:val="18"/>
                <w:szCs w:val="18"/>
                <w:lang w:eastAsia="en-US"/>
              </w:rPr>
              <w:t>3.</w:t>
            </w:r>
            <w:r w:rsidR="001C4836">
              <w:rPr>
                <w:rFonts w:ascii="Arial" w:hAnsi="Arial" w:cs="Arial"/>
                <w:color w:val="111111"/>
                <w:sz w:val="25"/>
                <w:szCs w:val="25"/>
              </w:rPr>
              <w:t xml:space="preserve"> </w:t>
            </w:r>
            <w:r w:rsidR="001C4836" w:rsidRPr="001C4836">
              <w:rPr>
                <w:color w:val="111111"/>
                <w:sz w:val="18"/>
                <w:szCs w:val="18"/>
              </w:rPr>
              <w:t>П/И </w:t>
            </w:r>
            <w:r w:rsidR="001C4836" w:rsidRPr="001C4836">
              <w:rPr>
                <w:i/>
                <w:iCs/>
                <w:color w:val="111111"/>
                <w:sz w:val="18"/>
                <w:szCs w:val="18"/>
                <w:bdr w:val="none" w:sz="0" w:space="0" w:color="auto" w:frame="1"/>
              </w:rPr>
              <w:t>«Мыши в кладовой»</w:t>
            </w:r>
            <w:r w:rsidR="001C4836" w:rsidRPr="001C4836">
              <w:rPr>
                <w:color w:val="111111"/>
                <w:sz w:val="18"/>
                <w:szCs w:val="18"/>
              </w:rPr>
              <w:t>.</w:t>
            </w:r>
          </w:p>
          <w:p w:rsidR="001C4836" w:rsidRPr="001C4836" w:rsidRDefault="001C4836" w:rsidP="001C4836">
            <w:pPr>
              <w:pStyle w:val="ab"/>
              <w:shd w:val="clear" w:color="auto" w:fill="FFFFFF"/>
              <w:spacing w:before="0" w:beforeAutospacing="0" w:after="0" w:afterAutospacing="0"/>
              <w:rPr>
                <w:color w:val="111111"/>
                <w:sz w:val="18"/>
                <w:szCs w:val="18"/>
              </w:rPr>
            </w:pPr>
            <w:r w:rsidRPr="001C4836">
              <w:rPr>
                <w:color w:val="111111"/>
                <w:sz w:val="18"/>
                <w:szCs w:val="18"/>
                <w:u w:val="single"/>
                <w:bdr w:val="none" w:sz="0" w:space="0" w:color="auto" w:frame="1"/>
              </w:rPr>
              <w:t>Цель</w:t>
            </w:r>
            <w:r w:rsidRPr="001C4836">
              <w:rPr>
                <w:color w:val="111111"/>
                <w:sz w:val="18"/>
                <w:szCs w:val="18"/>
              </w:rPr>
              <w:t>: учить бегать легко, не наталкиваясь друг на друга, двигаться в соответствии с текстом, быстро менять направление движения.</w:t>
            </w:r>
          </w:p>
          <w:p w:rsidR="00671206" w:rsidRPr="001A6767" w:rsidRDefault="001C4836" w:rsidP="001C4836">
            <w:pPr>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 xml:space="preserve"> </w:t>
            </w:r>
            <w:r w:rsidR="00671206" w:rsidRPr="001A6767">
              <w:rPr>
                <w:rFonts w:ascii="Times New Roman" w:hAnsi="Times New Roman" w:cs="Times New Roman"/>
                <w:sz w:val="18"/>
                <w:szCs w:val="18"/>
                <w:lang w:eastAsia="en-US"/>
              </w:rPr>
              <w:t>4.Утренняя гимнастика – подготовить детский организм к предстоящим нагрузкам в течении дня в детском саду.</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206" w:rsidRDefault="001C4836" w:rsidP="001C4836">
            <w:pPr>
              <w:pStyle w:val="a8"/>
              <w:numPr>
                <w:ilvl w:val="0"/>
                <w:numId w:val="15"/>
              </w:numPr>
              <w:tabs>
                <w:tab w:val="left" w:pos="176"/>
              </w:tabs>
              <w:ind w:left="34" w:firstLine="0"/>
              <w:jc w:val="both"/>
              <w:rPr>
                <w:rFonts w:ascii="Times New Roman" w:hAnsi="Times New Roman" w:cs="Times New Roman"/>
                <w:sz w:val="18"/>
                <w:szCs w:val="18"/>
                <w:lang w:eastAsia="en-US"/>
              </w:rPr>
            </w:pPr>
            <w:r w:rsidRPr="001C4836">
              <w:rPr>
                <w:rFonts w:ascii="Times New Roman" w:hAnsi="Times New Roman" w:cs="Times New Roman"/>
                <w:i/>
                <w:iCs/>
                <w:color w:val="111111"/>
                <w:sz w:val="18"/>
                <w:szCs w:val="18"/>
                <w:bdr w:val="none" w:sz="0" w:space="0" w:color="auto" w:frame="1"/>
                <w:shd w:val="clear" w:color="auto" w:fill="FFFFFF"/>
              </w:rPr>
              <w:t>«Поймай мяч, подбрось повыше»</w:t>
            </w:r>
            <w:r w:rsidRPr="001C4836">
              <w:rPr>
                <w:rFonts w:ascii="Times New Roman" w:hAnsi="Times New Roman" w:cs="Times New Roman"/>
                <w:color w:val="111111"/>
                <w:sz w:val="18"/>
                <w:szCs w:val="18"/>
                <w:shd w:val="clear" w:color="auto" w:fill="FFFFFF"/>
              </w:rPr>
              <w:t>. </w:t>
            </w:r>
            <w:r w:rsidRPr="001C4836">
              <w:rPr>
                <w:rFonts w:ascii="Times New Roman" w:hAnsi="Times New Roman" w:cs="Times New Roman"/>
                <w:color w:val="111111"/>
                <w:sz w:val="18"/>
                <w:szCs w:val="18"/>
                <w:u w:val="single"/>
                <w:bdr w:val="none" w:sz="0" w:space="0" w:color="auto" w:frame="1"/>
                <w:shd w:val="clear" w:color="auto" w:fill="FFFFFF"/>
              </w:rPr>
              <w:t>Цель</w:t>
            </w:r>
            <w:r w:rsidRPr="001C4836">
              <w:rPr>
                <w:rFonts w:ascii="Times New Roman" w:hAnsi="Times New Roman" w:cs="Times New Roman"/>
                <w:color w:val="111111"/>
                <w:sz w:val="18"/>
                <w:szCs w:val="18"/>
                <w:shd w:val="clear" w:color="auto" w:fill="FFFFFF"/>
              </w:rPr>
              <w:t>: учить ловле мяча двумя руками, сохраняя равновесие.</w:t>
            </w:r>
            <w:r w:rsidRPr="001C4836">
              <w:rPr>
                <w:rFonts w:ascii="Times New Roman" w:hAnsi="Times New Roman" w:cs="Times New Roman"/>
                <w:sz w:val="18"/>
                <w:szCs w:val="18"/>
                <w:lang w:eastAsia="en-US"/>
              </w:rPr>
              <w:t xml:space="preserve"> </w:t>
            </w:r>
            <w:r>
              <w:rPr>
                <w:rFonts w:ascii="Times New Roman" w:hAnsi="Times New Roman" w:cs="Times New Roman"/>
                <w:sz w:val="18"/>
                <w:szCs w:val="18"/>
                <w:lang w:eastAsia="en-US"/>
              </w:rPr>
              <w:t>(Настя М., Настя К., Стёпа)</w:t>
            </w:r>
          </w:p>
          <w:p w:rsidR="001C4836" w:rsidRPr="001C4836" w:rsidRDefault="001C4836" w:rsidP="001C4836">
            <w:pPr>
              <w:pStyle w:val="a8"/>
              <w:tabs>
                <w:tab w:val="left" w:pos="176"/>
              </w:tabs>
              <w:ind w:left="34"/>
              <w:jc w:val="both"/>
              <w:rPr>
                <w:rFonts w:ascii="Times New Roman" w:hAnsi="Times New Roman" w:cs="Times New Roman"/>
                <w:sz w:val="18"/>
                <w:szCs w:val="18"/>
                <w:lang w:eastAsia="en-US"/>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206" w:rsidRPr="001A6767" w:rsidRDefault="00671206" w:rsidP="00671206">
            <w:pPr>
              <w:pStyle w:val="a8"/>
              <w:tabs>
                <w:tab w:val="left" w:pos="176"/>
              </w:tabs>
              <w:ind w:left="34"/>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 xml:space="preserve">Ситуативный разговор на тему: </w:t>
            </w:r>
            <w:r w:rsidR="001C4836" w:rsidRPr="001C4836">
              <w:rPr>
                <w:rFonts w:ascii="Times New Roman" w:hAnsi="Times New Roman" w:cs="Times New Roman"/>
                <w:i/>
                <w:iCs/>
                <w:color w:val="111111"/>
                <w:sz w:val="18"/>
                <w:szCs w:val="18"/>
                <w:bdr w:val="none" w:sz="0" w:space="0" w:color="auto" w:frame="1"/>
                <w:shd w:val="clear" w:color="auto" w:fill="FFFFFF"/>
              </w:rPr>
              <w:t>«Кто работает в нашем детском саду?»</w:t>
            </w:r>
            <w:r w:rsidR="001C4836" w:rsidRPr="001C4836">
              <w:rPr>
                <w:rFonts w:ascii="Times New Roman" w:hAnsi="Times New Roman" w:cs="Times New Roman"/>
                <w:color w:val="111111"/>
                <w:sz w:val="18"/>
                <w:szCs w:val="18"/>
                <w:shd w:val="clear" w:color="auto" w:fill="FFFFFF"/>
              </w:rPr>
              <w:t> </w:t>
            </w:r>
            <w:r w:rsidR="001C4836">
              <w:rPr>
                <w:rFonts w:ascii="Times New Roman" w:hAnsi="Times New Roman" w:cs="Times New Roman"/>
                <w:color w:val="111111"/>
                <w:sz w:val="18"/>
                <w:szCs w:val="18"/>
                <w:shd w:val="clear" w:color="auto" w:fill="FFFFFF"/>
              </w:rPr>
              <w:t xml:space="preserve">- </w:t>
            </w:r>
            <w:r w:rsidR="001C4836" w:rsidRPr="001C4836">
              <w:rPr>
                <w:rFonts w:ascii="Times New Roman" w:hAnsi="Times New Roman" w:cs="Times New Roman"/>
                <w:color w:val="111111"/>
                <w:sz w:val="18"/>
                <w:szCs w:val="18"/>
                <w:shd w:val="clear" w:color="auto" w:fill="FFFFFF"/>
              </w:rPr>
              <w:t>формировать знания детей о сотрудниках детского сада, желание познакомиться с ними, знать, чем они занимаются в детском саду, называть их по имени и отчеству, воспитывать уважительное отношение к сотрудникам сада.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206" w:rsidRPr="001C4836" w:rsidRDefault="001C4836" w:rsidP="00671206">
            <w:pPr>
              <w:pStyle w:val="a8"/>
              <w:numPr>
                <w:ilvl w:val="0"/>
                <w:numId w:val="15"/>
              </w:numPr>
              <w:tabs>
                <w:tab w:val="left" w:pos="177"/>
              </w:tabs>
              <w:ind w:left="33" w:firstLine="0"/>
              <w:jc w:val="both"/>
              <w:rPr>
                <w:rFonts w:ascii="Times New Roman" w:hAnsi="Times New Roman" w:cs="Times New Roman"/>
                <w:sz w:val="18"/>
                <w:szCs w:val="18"/>
                <w:lang w:eastAsia="en-US"/>
              </w:rPr>
            </w:pPr>
            <w:r w:rsidRPr="001C4836">
              <w:rPr>
                <w:rFonts w:ascii="Times New Roman" w:hAnsi="Times New Roman" w:cs="Times New Roman"/>
                <w:color w:val="111111"/>
                <w:sz w:val="18"/>
                <w:szCs w:val="18"/>
                <w:shd w:val="clear" w:color="auto" w:fill="FFFFFF"/>
              </w:rPr>
              <w:t>Свободная игровая деятельность. Игры по интересам детей. </w:t>
            </w:r>
            <w:r w:rsidRPr="001C4836">
              <w:rPr>
                <w:rFonts w:ascii="Times New Roman" w:hAnsi="Times New Roman" w:cs="Times New Roman"/>
                <w:color w:val="111111"/>
                <w:sz w:val="18"/>
                <w:szCs w:val="18"/>
                <w:u w:val="single"/>
                <w:bdr w:val="none" w:sz="0" w:space="0" w:color="auto" w:frame="1"/>
                <w:shd w:val="clear" w:color="auto" w:fill="FFFFFF"/>
              </w:rPr>
              <w:t>Цель</w:t>
            </w:r>
            <w:r w:rsidRPr="001C4836">
              <w:rPr>
                <w:rFonts w:ascii="Times New Roman" w:hAnsi="Times New Roman" w:cs="Times New Roman"/>
                <w:color w:val="111111"/>
                <w:sz w:val="18"/>
                <w:szCs w:val="18"/>
                <w:shd w:val="clear" w:color="auto" w:fill="FFFFFF"/>
              </w:rPr>
              <w:t>: продолжать учить детей объединяться для совместной игры, поддерживать дружеские отношения в играх.</w:t>
            </w:r>
          </w:p>
        </w:tc>
      </w:tr>
      <w:tr w:rsidR="00671206" w:rsidRPr="001A6767" w:rsidTr="00C57496">
        <w:trPr>
          <w:cantSplit/>
          <w:trHeight w:val="94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671206" w:rsidRPr="001A6767" w:rsidRDefault="00671206" w:rsidP="00671206">
            <w:pPr>
              <w:ind w:left="113" w:right="113"/>
              <w:jc w:val="center"/>
              <w:rPr>
                <w:rFonts w:ascii="Times New Roman" w:hAnsi="Times New Roman" w:cs="Times New Roman"/>
                <w:sz w:val="18"/>
                <w:szCs w:val="18"/>
                <w:lang w:eastAsia="en-US"/>
              </w:rPr>
            </w:pPr>
            <w:r w:rsidRPr="001A6767">
              <w:rPr>
                <w:rFonts w:ascii="Times New Roman" w:hAnsi="Times New Roman" w:cs="Times New Roman"/>
                <w:sz w:val="18"/>
                <w:szCs w:val="18"/>
                <w:lang w:eastAsia="en-US"/>
              </w:rPr>
              <w:t>Непосредственно организованная образовательная деятельность</w:t>
            </w:r>
          </w:p>
        </w:tc>
        <w:tc>
          <w:tcPr>
            <w:tcW w:w="150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206" w:rsidRPr="001A6767" w:rsidRDefault="00671206" w:rsidP="00671206">
            <w:pPr>
              <w:jc w:val="center"/>
              <w:rPr>
                <w:rFonts w:ascii="Times New Roman" w:hAnsi="Times New Roman"/>
                <w:b/>
                <w:sz w:val="18"/>
                <w:szCs w:val="18"/>
              </w:rPr>
            </w:pPr>
            <w:r w:rsidRPr="001A6767">
              <w:rPr>
                <w:rFonts w:ascii="Times New Roman" w:hAnsi="Times New Roman"/>
                <w:b/>
                <w:sz w:val="18"/>
                <w:szCs w:val="18"/>
              </w:rPr>
              <w:t>Художественно – эстетическое развитие (Рисование)</w:t>
            </w:r>
          </w:p>
          <w:p w:rsidR="0009549F" w:rsidRPr="0009549F" w:rsidRDefault="00671206" w:rsidP="0009549F">
            <w:pPr>
              <w:pStyle w:val="31"/>
              <w:shd w:val="clear" w:color="auto" w:fill="auto"/>
              <w:spacing w:line="276" w:lineRule="auto"/>
              <w:jc w:val="both"/>
              <w:rPr>
                <w:rFonts w:ascii="Times New Roman" w:hAnsi="Times New Roman" w:cs="Times New Roman"/>
                <w:sz w:val="18"/>
                <w:szCs w:val="18"/>
                <w:lang w:val="ru-RU"/>
              </w:rPr>
            </w:pPr>
            <w:r w:rsidRPr="009D268B">
              <w:rPr>
                <w:rFonts w:ascii="Times New Roman" w:hAnsi="Times New Roman" w:cs="Times New Roman"/>
                <w:b/>
                <w:sz w:val="18"/>
                <w:szCs w:val="24"/>
                <w:lang w:val="ru-RU"/>
              </w:rPr>
              <w:t>Т</w:t>
            </w:r>
            <w:r w:rsidRPr="0009549F">
              <w:rPr>
                <w:rFonts w:ascii="Times New Roman" w:hAnsi="Times New Roman" w:cs="Times New Roman"/>
                <w:b/>
                <w:sz w:val="18"/>
                <w:szCs w:val="18"/>
                <w:lang w:val="ru-RU"/>
              </w:rPr>
              <w:t xml:space="preserve">ема: </w:t>
            </w:r>
            <w:r w:rsidRPr="0009549F">
              <w:rPr>
                <w:rStyle w:val="2BookmanOldStyle95pt100"/>
                <w:rFonts w:ascii="Times New Roman" w:eastAsia="Courier New" w:hAnsi="Times New Roman" w:cs="Times New Roman"/>
                <w:sz w:val="18"/>
                <w:szCs w:val="18"/>
              </w:rPr>
              <w:t xml:space="preserve"> </w:t>
            </w:r>
            <w:r w:rsidR="0009549F" w:rsidRPr="0009549F">
              <w:rPr>
                <w:rStyle w:val="3BookmanOldStyle95pt0pt"/>
                <w:rFonts w:ascii="Times New Roman" w:eastAsia="Palatino Linotype" w:hAnsi="Times New Roman" w:cs="Times New Roman"/>
                <w:sz w:val="18"/>
                <w:szCs w:val="18"/>
              </w:rPr>
              <w:t>«Да здравствует полотенце пушистое (декорат.) Лыкова, стр. 100 мл/группа Комарова, стр. 20</w:t>
            </w:r>
          </w:p>
          <w:p w:rsidR="0009549F" w:rsidRPr="0009549F" w:rsidRDefault="0009549F" w:rsidP="0009549F">
            <w:pPr>
              <w:pStyle w:val="31"/>
              <w:shd w:val="clear" w:color="auto" w:fill="auto"/>
              <w:spacing w:line="276" w:lineRule="auto"/>
              <w:jc w:val="both"/>
              <w:rPr>
                <w:rFonts w:ascii="Times New Roman" w:hAnsi="Times New Roman" w:cs="Times New Roman"/>
                <w:sz w:val="18"/>
                <w:szCs w:val="18"/>
                <w:lang w:val="ru-RU"/>
              </w:rPr>
            </w:pPr>
            <w:r>
              <w:rPr>
                <w:rStyle w:val="3BookmanOldStyle95pt0pt"/>
                <w:rFonts w:ascii="Times New Roman" w:eastAsia="Palatino Linotype" w:hAnsi="Times New Roman" w:cs="Times New Roman"/>
                <w:sz w:val="18"/>
                <w:szCs w:val="18"/>
              </w:rPr>
              <w:t xml:space="preserve">Цель: </w:t>
            </w:r>
            <w:r w:rsidRPr="0009549F">
              <w:rPr>
                <w:rStyle w:val="3BookmanOldStyle95pt0pt"/>
                <w:rFonts w:ascii="Times New Roman" w:eastAsia="Palatino Linotype" w:hAnsi="Times New Roman" w:cs="Times New Roman"/>
                <w:sz w:val="18"/>
                <w:szCs w:val="18"/>
              </w:rPr>
              <w:t>Учить детей рисовать предметы квадратной и прямоугольной формы;</w:t>
            </w:r>
            <w:r>
              <w:rPr>
                <w:rFonts w:ascii="Times New Roman" w:hAnsi="Times New Roman" w:cs="Times New Roman"/>
                <w:sz w:val="18"/>
                <w:szCs w:val="18"/>
                <w:lang w:val="ru-RU"/>
              </w:rPr>
              <w:t xml:space="preserve"> </w:t>
            </w:r>
            <w:r w:rsidRPr="0009549F">
              <w:rPr>
                <w:rStyle w:val="3BookmanOldStyle95pt0pt"/>
                <w:rFonts w:ascii="Times New Roman" w:eastAsia="Palatino Linotype" w:hAnsi="Times New Roman" w:cs="Times New Roman"/>
                <w:sz w:val="18"/>
                <w:szCs w:val="18"/>
              </w:rPr>
              <w:t>Вызвать интерес к украшению нарисованных предметов; Развивать наглядно - образное мышление.</w:t>
            </w:r>
          </w:p>
          <w:p w:rsidR="00671206" w:rsidRPr="001A6767" w:rsidRDefault="00671206" w:rsidP="0009549F">
            <w:pPr>
              <w:pStyle w:val="23"/>
              <w:shd w:val="clear" w:color="auto" w:fill="auto"/>
              <w:spacing w:line="276" w:lineRule="auto"/>
              <w:rPr>
                <w:rFonts w:ascii="Times New Roman" w:hAnsi="Times New Roman" w:cs="Times New Roman"/>
                <w:sz w:val="18"/>
                <w:szCs w:val="18"/>
                <w:lang w:eastAsia="en-US"/>
              </w:rPr>
            </w:pPr>
            <w:r w:rsidRPr="001A6767">
              <w:rPr>
                <w:rFonts w:ascii="Times New Roman" w:hAnsi="Times New Roman" w:cs="Times New Roman"/>
                <w:b/>
                <w:sz w:val="18"/>
                <w:szCs w:val="18"/>
              </w:rPr>
              <w:t>Целевые</w:t>
            </w:r>
            <w:r w:rsidRPr="001A6767">
              <w:rPr>
                <w:rFonts w:ascii="Times New Roman" w:hAnsi="Times New Roman" w:cs="Times New Roman"/>
                <w:b/>
                <w:sz w:val="18"/>
                <w:szCs w:val="20"/>
              </w:rPr>
              <w:t xml:space="preserve"> ориентиры:</w:t>
            </w:r>
            <w:r w:rsidRPr="001A6767">
              <w:rPr>
                <w:sz w:val="18"/>
              </w:rPr>
              <w:t xml:space="preserve"> </w:t>
            </w:r>
            <w:r w:rsidRPr="001A6767">
              <w:rPr>
                <w:rFonts w:ascii="Times New Roman" w:hAnsi="Times New Roman" w:cs="Times New Roman"/>
                <w:sz w:val="18"/>
                <w:szCs w:val="20"/>
              </w:rPr>
              <w:t xml:space="preserve">ребенок может </w:t>
            </w:r>
            <w:r>
              <w:rPr>
                <w:rFonts w:ascii="Times New Roman" w:hAnsi="Times New Roman" w:cs="Times New Roman"/>
                <w:sz w:val="18"/>
                <w:szCs w:val="20"/>
              </w:rPr>
              <w:t>правильно держать кисть, знает цвета, умеет располагать изображение по всему листу.</w:t>
            </w:r>
          </w:p>
        </w:tc>
      </w:tr>
      <w:tr w:rsidR="00671206" w:rsidRPr="001A6767" w:rsidTr="00C57496">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Pr="001A6767" w:rsidRDefault="00671206" w:rsidP="00671206">
            <w:pPr>
              <w:rPr>
                <w:rFonts w:ascii="Times New Roman" w:hAnsi="Times New Roman" w:cs="Times New Roman"/>
                <w:sz w:val="18"/>
                <w:szCs w:val="18"/>
                <w:lang w:eastAsia="en-US"/>
              </w:rPr>
            </w:pPr>
          </w:p>
        </w:tc>
        <w:tc>
          <w:tcPr>
            <w:tcW w:w="150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206" w:rsidRPr="001A6767" w:rsidRDefault="00671206" w:rsidP="00671206">
            <w:pPr>
              <w:jc w:val="center"/>
              <w:rPr>
                <w:rFonts w:ascii="Times New Roman" w:hAnsi="Times New Roman" w:cs="Times New Roman"/>
                <w:b/>
                <w:sz w:val="18"/>
                <w:szCs w:val="28"/>
              </w:rPr>
            </w:pPr>
            <w:r w:rsidRPr="001A6767">
              <w:rPr>
                <w:rFonts w:ascii="Times New Roman" w:hAnsi="Times New Roman" w:cs="Times New Roman"/>
                <w:b/>
                <w:sz w:val="18"/>
                <w:szCs w:val="28"/>
              </w:rPr>
              <w:t xml:space="preserve"> Познавательное развитие (окружающий мир)</w:t>
            </w:r>
          </w:p>
          <w:p w:rsidR="0009549F" w:rsidRPr="0009549F" w:rsidRDefault="0009549F" w:rsidP="0009549F">
            <w:pPr>
              <w:pStyle w:val="21"/>
              <w:shd w:val="clear" w:color="auto" w:fill="auto"/>
              <w:spacing w:line="276" w:lineRule="auto"/>
              <w:ind w:left="120"/>
              <w:jc w:val="both"/>
              <w:rPr>
                <w:sz w:val="18"/>
                <w:szCs w:val="18"/>
              </w:rPr>
            </w:pPr>
            <w:r w:rsidRPr="0009549F">
              <w:rPr>
                <w:rStyle w:val="ae"/>
                <w:sz w:val="18"/>
                <w:szCs w:val="18"/>
              </w:rPr>
              <w:t>Тема</w:t>
            </w:r>
            <w:r w:rsidRPr="0009549F">
              <w:rPr>
                <w:sz w:val="18"/>
                <w:szCs w:val="18"/>
              </w:rPr>
              <w:t xml:space="preserve">: «Мой нос» Т.В Смирнова «Ребёнок познаёт мир», стр.91  </w:t>
            </w:r>
          </w:p>
          <w:p w:rsidR="0009549F" w:rsidRPr="0009549F" w:rsidRDefault="0009549F" w:rsidP="0009549F">
            <w:pPr>
              <w:pStyle w:val="21"/>
              <w:shd w:val="clear" w:color="auto" w:fill="auto"/>
              <w:spacing w:line="276" w:lineRule="auto"/>
              <w:ind w:left="120"/>
              <w:jc w:val="both"/>
              <w:rPr>
                <w:b/>
                <w:sz w:val="18"/>
                <w:szCs w:val="18"/>
              </w:rPr>
            </w:pPr>
            <w:r w:rsidRPr="0009549F">
              <w:rPr>
                <w:rStyle w:val="ae"/>
                <w:sz w:val="18"/>
                <w:szCs w:val="18"/>
              </w:rPr>
              <w:t>Задачи:</w:t>
            </w:r>
            <w:r w:rsidRPr="0009549F">
              <w:rPr>
                <w:sz w:val="18"/>
                <w:szCs w:val="18"/>
              </w:rPr>
              <w:t xml:space="preserve"> формировать представление детей о «носе» человека, его функциях и значении в нашей жизни;</w:t>
            </w:r>
            <w:r w:rsidRPr="0009549F">
              <w:rPr>
                <w:b/>
                <w:sz w:val="18"/>
                <w:szCs w:val="18"/>
              </w:rPr>
              <w:t xml:space="preserve"> </w:t>
            </w:r>
            <w:r w:rsidRPr="0009549F">
              <w:rPr>
                <w:sz w:val="18"/>
                <w:szCs w:val="18"/>
              </w:rPr>
              <w:t>учить упражнениям, улучшающим кровообращение в верхних отделах дыхательных путей, повышающих устойчивость организма к инфекциям; развивать мышление;</w:t>
            </w:r>
            <w:r w:rsidRPr="0009549F">
              <w:rPr>
                <w:b/>
                <w:sz w:val="18"/>
                <w:szCs w:val="18"/>
              </w:rPr>
              <w:t xml:space="preserve"> </w:t>
            </w:r>
            <w:r w:rsidRPr="0009549F">
              <w:rPr>
                <w:sz w:val="18"/>
                <w:szCs w:val="18"/>
              </w:rPr>
              <w:t>обогащать</w:t>
            </w:r>
            <w:r w:rsidRPr="0009549F">
              <w:rPr>
                <w:sz w:val="18"/>
                <w:szCs w:val="18"/>
              </w:rPr>
              <w:tab/>
              <w:t>словарный запас: гордый, важный, тонкий и др.;</w:t>
            </w:r>
            <w:r w:rsidRPr="0009549F">
              <w:rPr>
                <w:b/>
                <w:sz w:val="18"/>
                <w:szCs w:val="18"/>
              </w:rPr>
              <w:t xml:space="preserve"> </w:t>
            </w:r>
            <w:r w:rsidRPr="0009549F">
              <w:rPr>
                <w:sz w:val="18"/>
                <w:szCs w:val="18"/>
              </w:rPr>
              <w:t>воспитывать</w:t>
            </w:r>
            <w:r w:rsidRPr="0009549F">
              <w:rPr>
                <w:sz w:val="18"/>
                <w:szCs w:val="18"/>
              </w:rPr>
              <w:tab/>
              <w:t xml:space="preserve">культуру поведения; </w:t>
            </w:r>
          </w:p>
          <w:p w:rsidR="00671206" w:rsidRPr="001A6767" w:rsidRDefault="00671206" w:rsidP="0009549F">
            <w:pPr>
              <w:pStyle w:val="21"/>
              <w:shd w:val="clear" w:color="auto" w:fill="auto"/>
              <w:spacing w:line="240" w:lineRule="auto"/>
              <w:contextualSpacing/>
              <w:jc w:val="both"/>
              <w:rPr>
                <w:b/>
                <w:sz w:val="18"/>
                <w:szCs w:val="18"/>
                <w:lang w:eastAsia="en-US"/>
              </w:rPr>
            </w:pPr>
            <w:r w:rsidRPr="001A6767">
              <w:rPr>
                <w:b/>
                <w:sz w:val="18"/>
                <w:szCs w:val="18"/>
              </w:rPr>
              <w:t xml:space="preserve">Целевые ориентиры: </w:t>
            </w:r>
            <w:r w:rsidRPr="001A6767">
              <w:rPr>
                <w:sz w:val="18"/>
                <w:szCs w:val="18"/>
              </w:rPr>
              <w:t>ребенок имеет представление о языке, его функциях и значении.</w:t>
            </w:r>
          </w:p>
        </w:tc>
      </w:tr>
      <w:tr w:rsidR="00671206" w:rsidRPr="001A6767" w:rsidTr="00C57496">
        <w:trPr>
          <w:cantSplit/>
          <w:trHeight w:val="64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Pr="001A6767" w:rsidRDefault="00671206" w:rsidP="00671206">
            <w:pPr>
              <w:rPr>
                <w:rFonts w:ascii="Times New Roman" w:hAnsi="Times New Roman" w:cs="Times New Roman"/>
                <w:sz w:val="18"/>
                <w:szCs w:val="18"/>
                <w:lang w:eastAsia="en-US"/>
              </w:rPr>
            </w:pPr>
          </w:p>
        </w:tc>
        <w:tc>
          <w:tcPr>
            <w:tcW w:w="150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206" w:rsidRPr="001A6767" w:rsidRDefault="00671206" w:rsidP="00671206">
            <w:pPr>
              <w:jc w:val="center"/>
              <w:rPr>
                <w:rFonts w:ascii="Times New Roman" w:hAnsi="Times New Roman" w:cs="Times New Roman"/>
                <w:b/>
                <w:sz w:val="18"/>
                <w:szCs w:val="18"/>
                <w:lang w:eastAsia="en-US"/>
              </w:rPr>
            </w:pPr>
            <w:r w:rsidRPr="001A6767">
              <w:rPr>
                <w:rFonts w:ascii="Times New Roman" w:hAnsi="Times New Roman" w:cs="Times New Roman"/>
                <w:b/>
                <w:sz w:val="18"/>
                <w:szCs w:val="18"/>
                <w:lang w:eastAsia="en-US"/>
              </w:rPr>
              <w:t>Физическое развитие (на прогулке)</w:t>
            </w:r>
          </w:p>
          <w:p w:rsidR="00671206" w:rsidRPr="0009549F" w:rsidRDefault="00671206" w:rsidP="00671206">
            <w:pPr>
              <w:jc w:val="both"/>
              <w:rPr>
                <w:rFonts w:ascii="Times New Roman" w:hAnsi="Times New Roman" w:cs="Times New Roman"/>
                <w:sz w:val="18"/>
                <w:szCs w:val="18"/>
              </w:rPr>
            </w:pPr>
            <w:r w:rsidRPr="001A6767">
              <w:rPr>
                <w:rFonts w:ascii="Times New Roman" w:hAnsi="Times New Roman" w:cs="Times New Roman"/>
                <w:b/>
                <w:sz w:val="18"/>
                <w:szCs w:val="18"/>
                <w:lang w:eastAsia="en-US"/>
              </w:rPr>
              <w:t xml:space="preserve">- </w:t>
            </w:r>
            <w:r w:rsidR="0009549F" w:rsidRPr="0009549F">
              <w:rPr>
                <w:rFonts w:ascii="Times New Roman" w:hAnsi="Times New Roman" w:cs="Times New Roman"/>
                <w:color w:val="000000"/>
                <w:sz w:val="18"/>
                <w:szCs w:val="18"/>
                <w:shd w:val="clear" w:color="auto" w:fill="FFFFFF"/>
              </w:rPr>
              <w:t>Учить детей делать движения со словами. Закреплять ходьбу по ограниченной поверхности.</w:t>
            </w:r>
          </w:p>
          <w:p w:rsidR="00671206" w:rsidRPr="001A6767" w:rsidRDefault="00671206" w:rsidP="00671206">
            <w:pPr>
              <w:jc w:val="both"/>
              <w:rPr>
                <w:rFonts w:ascii="Times New Roman" w:hAnsi="Times New Roman" w:cs="Times New Roman"/>
                <w:sz w:val="18"/>
                <w:szCs w:val="18"/>
                <w:lang w:eastAsia="en-US"/>
              </w:rPr>
            </w:pPr>
            <w:r w:rsidRPr="001A6767">
              <w:rPr>
                <w:rFonts w:ascii="Times New Roman" w:hAnsi="Times New Roman" w:cs="Times New Roman"/>
                <w:b/>
                <w:sz w:val="18"/>
                <w:szCs w:val="18"/>
                <w:lang w:eastAsia="en-US"/>
              </w:rPr>
              <w:t xml:space="preserve">Целевые ориентиры: </w:t>
            </w:r>
            <w:r w:rsidRPr="001A6767">
              <w:rPr>
                <w:rFonts w:ascii="Times New Roman" w:hAnsi="Times New Roman" w:cs="Times New Roman"/>
                <w:sz w:val="18"/>
                <w:szCs w:val="18"/>
                <w:lang w:eastAsia="en-US"/>
              </w:rPr>
              <w:t>подвижен, вынослив, владеет основными движениями, может контролировать свои движения и управлять ими;</w:t>
            </w:r>
          </w:p>
        </w:tc>
      </w:tr>
      <w:tr w:rsidR="00671206" w:rsidRPr="001A6767" w:rsidTr="00C5749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Pr="001A6767" w:rsidRDefault="00671206" w:rsidP="00671206">
            <w:pPr>
              <w:jc w:val="center"/>
              <w:rPr>
                <w:rFonts w:ascii="Times New Roman" w:hAnsi="Times New Roman" w:cs="Times New Roman"/>
                <w:sz w:val="18"/>
                <w:szCs w:val="18"/>
                <w:lang w:eastAsia="en-US"/>
              </w:rPr>
            </w:pPr>
            <w:r w:rsidRPr="009D268B">
              <w:rPr>
                <w:rFonts w:ascii="Times New Roman" w:hAnsi="Times New Roman" w:cs="Times New Roman"/>
                <w:sz w:val="16"/>
                <w:szCs w:val="18"/>
                <w:lang w:eastAsia="en-US"/>
              </w:rPr>
              <w:t>Прогулка № 1</w:t>
            </w:r>
          </w:p>
        </w:tc>
        <w:tc>
          <w:tcPr>
            <w:tcW w:w="150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549F" w:rsidRPr="00C7086E" w:rsidRDefault="0009549F" w:rsidP="0009549F">
            <w:pPr>
              <w:rPr>
                <w:rFonts w:ascii="Times New Roman" w:hAnsi="Times New Roman" w:cs="Times New Roman"/>
                <w:sz w:val="18"/>
                <w:szCs w:val="18"/>
              </w:rPr>
            </w:pPr>
            <w:r w:rsidRPr="00C7086E">
              <w:rPr>
                <w:rFonts w:ascii="Times New Roman" w:hAnsi="Times New Roman" w:cs="Times New Roman"/>
                <w:sz w:val="18"/>
                <w:szCs w:val="18"/>
              </w:rPr>
              <w:t>Тема: «</w:t>
            </w:r>
            <w:r>
              <w:rPr>
                <w:rFonts w:ascii="Times New Roman" w:hAnsi="Times New Roman" w:cs="Times New Roman"/>
                <w:sz w:val="18"/>
                <w:szCs w:val="18"/>
              </w:rPr>
              <w:t>Ещё капели не отпели…</w:t>
            </w:r>
            <w:r w:rsidRPr="00C7086E">
              <w:rPr>
                <w:rFonts w:ascii="Times New Roman" w:hAnsi="Times New Roman" w:cs="Times New Roman"/>
                <w:sz w:val="18"/>
                <w:szCs w:val="18"/>
              </w:rPr>
              <w:t xml:space="preserve">»  Март. Прогулка № </w:t>
            </w:r>
            <w:r>
              <w:rPr>
                <w:rFonts w:ascii="Times New Roman" w:hAnsi="Times New Roman" w:cs="Times New Roman"/>
                <w:sz w:val="18"/>
                <w:szCs w:val="18"/>
              </w:rPr>
              <w:t>4</w:t>
            </w:r>
            <w:r w:rsidRPr="00C7086E">
              <w:rPr>
                <w:rFonts w:ascii="Times New Roman" w:hAnsi="Times New Roman" w:cs="Times New Roman"/>
                <w:sz w:val="18"/>
                <w:szCs w:val="18"/>
              </w:rPr>
              <w:t>) М.П. Костюченко «Карточное планирование в ДОО. Сезонные прогулки. Весна.).</w:t>
            </w:r>
          </w:p>
          <w:p w:rsidR="00671206" w:rsidRPr="009D268B" w:rsidRDefault="0009549F" w:rsidP="0009549F">
            <w:pPr>
              <w:shd w:val="clear" w:color="auto" w:fill="FFFFFF"/>
              <w:ind w:firstLine="300"/>
              <w:rPr>
                <w:rFonts w:ascii="Times New Roman" w:eastAsia="Times New Roman" w:hAnsi="Times New Roman" w:cs="Times New Roman"/>
                <w:b/>
                <w:color w:val="000000"/>
                <w:sz w:val="18"/>
                <w:szCs w:val="18"/>
              </w:rPr>
            </w:pPr>
            <w:r w:rsidRPr="00C7086E">
              <w:rPr>
                <w:rFonts w:ascii="Times New Roman" w:hAnsi="Times New Roman" w:cs="Times New Roman"/>
                <w:sz w:val="18"/>
                <w:szCs w:val="18"/>
              </w:rPr>
              <w:t xml:space="preserve">Цель: </w:t>
            </w:r>
            <w:r>
              <w:rPr>
                <w:rFonts w:ascii="Times New Roman" w:hAnsi="Times New Roman" w:cs="Times New Roman"/>
                <w:sz w:val="18"/>
                <w:szCs w:val="18"/>
              </w:rPr>
              <w:t>продолжать знакомить детей с природными явлениями ранней весной; учить находить изменения в природе; уточнить, что растаявший снег – это вода; способствовать развитию наблюдательности, кругозора, навыков поисково – исследовательской деятельности.</w:t>
            </w:r>
          </w:p>
        </w:tc>
      </w:tr>
      <w:tr w:rsidR="00671206" w:rsidRPr="001A6767" w:rsidTr="00C57496">
        <w:trPr>
          <w:trHeight w:val="41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Pr="001A6767" w:rsidRDefault="00671206" w:rsidP="00671206">
            <w:pPr>
              <w:jc w:val="center"/>
              <w:rPr>
                <w:rFonts w:ascii="Times New Roman" w:hAnsi="Times New Roman" w:cs="Times New Roman"/>
                <w:sz w:val="18"/>
                <w:szCs w:val="18"/>
                <w:lang w:eastAsia="en-US"/>
              </w:rPr>
            </w:pPr>
            <w:r w:rsidRPr="00C57496">
              <w:rPr>
                <w:rFonts w:ascii="Times New Roman" w:hAnsi="Times New Roman" w:cs="Times New Roman"/>
                <w:sz w:val="16"/>
                <w:szCs w:val="18"/>
                <w:lang w:eastAsia="en-US"/>
              </w:rPr>
              <w:t>Работа перед сном</w:t>
            </w:r>
          </w:p>
        </w:tc>
        <w:tc>
          <w:tcPr>
            <w:tcW w:w="150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Pr="00C57496" w:rsidRDefault="00C57496" w:rsidP="00C57496">
            <w:pPr>
              <w:ind w:left="34"/>
              <w:jc w:val="center"/>
              <w:rPr>
                <w:rFonts w:ascii="Times New Roman" w:hAnsi="Times New Roman" w:cs="Times New Roman"/>
                <w:sz w:val="16"/>
                <w:szCs w:val="18"/>
              </w:rPr>
            </w:pPr>
            <w:r w:rsidRPr="00C57496">
              <w:rPr>
                <w:rFonts w:ascii="Times New Roman" w:hAnsi="Times New Roman" w:cs="Times New Roman"/>
                <w:color w:val="111111"/>
                <w:sz w:val="16"/>
                <w:szCs w:val="18"/>
                <w:shd w:val="clear" w:color="auto" w:fill="FFFFFF"/>
              </w:rPr>
              <w:t>Д/И </w:t>
            </w:r>
            <w:r w:rsidRPr="00C57496">
              <w:rPr>
                <w:rFonts w:ascii="Times New Roman" w:hAnsi="Times New Roman" w:cs="Times New Roman"/>
                <w:iCs/>
                <w:color w:val="111111"/>
                <w:sz w:val="16"/>
                <w:szCs w:val="18"/>
                <w:bdr w:val="none" w:sz="0" w:space="0" w:color="auto" w:frame="1"/>
                <w:shd w:val="clear" w:color="auto" w:fill="FFFFFF"/>
              </w:rPr>
              <w:t>«Какого цвета не стало?»</w:t>
            </w:r>
            <w:r w:rsidRPr="00C57496">
              <w:rPr>
                <w:rFonts w:ascii="Times New Roman" w:hAnsi="Times New Roman" w:cs="Times New Roman"/>
                <w:color w:val="111111"/>
                <w:sz w:val="16"/>
                <w:szCs w:val="18"/>
                <w:shd w:val="clear" w:color="auto" w:fill="FFFFFF"/>
              </w:rPr>
              <w:t>. Детям показывают несколько флажков разного цвета. Дети называют цвета, а потом закрывают глаза. Педагог убирает один из флажков. Определить, какого цвета не стало. </w:t>
            </w:r>
            <w:r w:rsidRPr="00C57496">
              <w:rPr>
                <w:rFonts w:ascii="Times New Roman" w:hAnsi="Times New Roman" w:cs="Times New Roman"/>
                <w:color w:val="111111"/>
                <w:sz w:val="16"/>
                <w:szCs w:val="18"/>
                <w:u w:val="single"/>
                <w:bdr w:val="none" w:sz="0" w:space="0" w:color="auto" w:frame="1"/>
                <w:shd w:val="clear" w:color="auto" w:fill="FFFFFF"/>
              </w:rPr>
              <w:t>Цель</w:t>
            </w:r>
            <w:r w:rsidRPr="00C57496">
              <w:rPr>
                <w:rFonts w:ascii="Times New Roman" w:hAnsi="Times New Roman" w:cs="Times New Roman"/>
                <w:color w:val="111111"/>
                <w:sz w:val="16"/>
                <w:szCs w:val="18"/>
                <w:shd w:val="clear" w:color="auto" w:fill="FFFFFF"/>
              </w:rPr>
              <w:t>: закрепление понятия цвета.</w:t>
            </w:r>
          </w:p>
        </w:tc>
      </w:tr>
      <w:tr w:rsidR="00671206" w:rsidRPr="001A6767" w:rsidTr="00C5749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Default="00671206" w:rsidP="0067120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Pr="001A6767" w:rsidRDefault="00671206" w:rsidP="00671206">
            <w:pPr>
              <w:jc w:val="center"/>
              <w:rPr>
                <w:rFonts w:ascii="Times New Roman" w:hAnsi="Times New Roman" w:cs="Times New Roman"/>
                <w:sz w:val="18"/>
                <w:szCs w:val="18"/>
                <w:lang w:eastAsia="en-US"/>
              </w:rPr>
            </w:pPr>
            <w:r w:rsidRPr="001A6767">
              <w:rPr>
                <w:rFonts w:ascii="Times New Roman" w:hAnsi="Times New Roman" w:cs="Times New Roman"/>
                <w:sz w:val="18"/>
                <w:szCs w:val="18"/>
                <w:lang w:eastAsia="en-US"/>
              </w:rPr>
              <w:t>Вечер</w:t>
            </w:r>
          </w:p>
        </w:tc>
        <w:tc>
          <w:tcPr>
            <w:tcW w:w="7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206" w:rsidRPr="00C57496" w:rsidRDefault="00671206" w:rsidP="00671206">
            <w:pPr>
              <w:jc w:val="both"/>
              <w:rPr>
                <w:rFonts w:ascii="Times New Roman" w:hAnsi="Times New Roman" w:cs="Times New Roman"/>
                <w:sz w:val="16"/>
                <w:szCs w:val="18"/>
                <w:lang w:eastAsia="en-US"/>
              </w:rPr>
            </w:pPr>
            <w:r w:rsidRPr="00C57496">
              <w:rPr>
                <w:rFonts w:ascii="Times New Roman" w:hAnsi="Times New Roman" w:cs="Times New Roman"/>
                <w:sz w:val="16"/>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671206" w:rsidRPr="00C57496" w:rsidRDefault="00671206" w:rsidP="00671206">
            <w:pPr>
              <w:jc w:val="both"/>
              <w:rPr>
                <w:rFonts w:ascii="Times New Roman" w:hAnsi="Times New Roman" w:cs="Times New Roman"/>
                <w:sz w:val="16"/>
                <w:szCs w:val="18"/>
                <w:lang w:eastAsia="en-US"/>
              </w:rPr>
            </w:pPr>
            <w:r w:rsidRPr="00C57496">
              <w:rPr>
                <w:rFonts w:ascii="Times New Roman" w:hAnsi="Times New Roman" w:cs="Times New Roman"/>
                <w:sz w:val="16"/>
                <w:szCs w:val="18"/>
                <w:lang w:eastAsia="en-US"/>
              </w:rPr>
              <w:t xml:space="preserve">2.П/г «Самолёт» и по выбору детей </w:t>
            </w:r>
          </w:p>
          <w:p w:rsidR="00671206" w:rsidRPr="00C57496" w:rsidRDefault="00671206" w:rsidP="00671206">
            <w:pPr>
              <w:jc w:val="both"/>
              <w:rPr>
                <w:rFonts w:ascii="Times New Roman" w:hAnsi="Times New Roman" w:cs="Times New Roman"/>
                <w:sz w:val="16"/>
                <w:szCs w:val="18"/>
                <w:lang w:eastAsia="en-US"/>
              </w:rPr>
            </w:pPr>
            <w:r w:rsidRPr="00C57496">
              <w:rPr>
                <w:rFonts w:ascii="Times New Roman" w:hAnsi="Times New Roman" w:cs="Times New Roman"/>
                <w:sz w:val="16"/>
                <w:szCs w:val="18"/>
                <w:lang w:eastAsia="en-US"/>
              </w:rPr>
              <w:t>- развивать мелкую моторику рук, речь, мышление.</w:t>
            </w:r>
          </w:p>
          <w:p w:rsidR="00671206" w:rsidRPr="00C57496" w:rsidRDefault="00671206" w:rsidP="00671206">
            <w:pPr>
              <w:jc w:val="both"/>
              <w:rPr>
                <w:rFonts w:ascii="Times New Roman" w:hAnsi="Times New Roman" w:cs="Times New Roman"/>
                <w:b/>
                <w:sz w:val="16"/>
                <w:szCs w:val="18"/>
                <w:lang w:eastAsia="en-US"/>
              </w:rPr>
            </w:pPr>
            <w:r w:rsidRPr="00C57496">
              <w:rPr>
                <w:rFonts w:ascii="Times New Roman" w:hAnsi="Times New Roman" w:cs="Times New Roman"/>
                <w:b/>
                <w:sz w:val="16"/>
                <w:szCs w:val="18"/>
                <w:lang w:eastAsia="en-US"/>
              </w:rPr>
              <w:t xml:space="preserve">3.Социально-коммуникативное развитие (ХБТ) </w:t>
            </w:r>
          </w:p>
          <w:p w:rsidR="00671206" w:rsidRPr="00C57496" w:rsidRDefault="00671206" w:rsidP="00671206">
            <w:pPr>
              <w:jc w:val="both"/>
              <w:rPr>
                <w:rFonts w:ascii="Times New Roman" w:hAnsi="Times New Roman" w:cs="Times New Roman"/>
                <w:sz w:val="16"/>
                <w:szCs w:val="18"/>
                <w:lang w:eastAsia="en-US"/>
              </w:rPr>
            </w:pPr>
            <w:r w:rsidRPr="00C57496">
              <w:rPr>
                <w:rFonts w:ascii="Times New Roman" w:hAnsi="Times New Roman" w:cs="Times New Roman"/>
                <w:b/>
                <w:sz w:val="16"/>
                <w:szCs w:val="18"/>
                <w:lang w:eastAsia="en-US"/>
              </w:rPr>
              <w:t>«Помощники», работаем в уголке природы</w:t>
            </w:r>
          </w:p>
          <w:p w:rsidR="00671206" w:rsidRPr="00C57496" w:rsidRDefault="00671206" w:rsidP="00671206">
            <w:pPr>
              <w:jc w:val="both"/>
              <w:rPr>
                <w:rFonts w:ascii="Times New Roman" w:hAnsi="Times New Roman" w:cs="Times New Roman"/>
                <w:sz w:val="16"/>
                <w:szCs w:val="18"/>
                <w:lang w:eastAsia="en-US"/>
              </w:rPr>
            </w:pPr>
            <w:r w:rsidRPr="00C57496">
              <w:rPr>
                <w:rFonts w:ascii="Times New Roman" w:hAnsi="Times New Roman" w:cs="Times New Roman"/>
                <w:sz w:val="16"/>
                <w:szCs w:val="18"/>
                <w:lang w:eastAsia="en-US"/>
              </w:rPr>
              <w:t>-</w:t>
            </w:r>
            <w:r w:rsidR="00C57496" w:rsidRPr="00C57496">
              <w:rPr>
                <w:rFonts w:ascii="Times New Roman" w:hAnsi="Times New Roman" w:cs="Times New Roman"/>
                <w:sz w:val="16"/>
                <w:szCs w:val="18"/>
                <w:lang w:eastAsia="en-US"/>
              </w:rPr>
              <w:t>про</w:t>
            </w:r>
            <w:r w:rsidRPr="00C57496">
              <w:rPr>
                <w:rFonts w:ascii="Times New Roman" w:hAnsi="Times New Roman" w:cs="Times New Roman"/>
                <w:sz w:val="16"/>
                <w:szCs w:val="18"/>
                <w:lang w:eastAsia="en-US"/>
              </w:rPr>
              <w:t>учить детей оказывать посильную помощь педагогу, формировать соответствующие трудовые умения. Формировать начала экологической культуры, развивать эмпатию.</w:t>
            </w:r>
          </w:p>
          <w:p w:rsidR="00671206" w:rsidRPr="00C57496" w:rsidRDefault="00671206" w:rsidP="00671206">
            <w:pPr>
              <w:pStyle w:val="ab"/>
              <w:shd w:val="clear" w:color="auto" w:fill="FFFFFF"/>
              <w:spacing w:before="0" w:beforeAutospacing="0" w:after="0" w:afterAutospacing="0"/>
              <w:contextualSpacing/>
              <w:rPr>
                <w:color w:val="000000"/>
                <w:sz w:val="16"/>
                <w:szCs w:val="18"/>
              </w:rPr>
            </w:pPr>
            <w:r w:rsidRPr="00C57496">
              <w:rPr>
                <w:sz w:val="16"/>
                <w:szCs w:val="18"/>
                <w:lang w:eastAsia="en-US"/>
              </w:rPr>
              <w:t xml:space="preserve">4. Дидактические игры </w:t>
            </w:r>
            <w:r w:rsidRPr="00C57496">
              <w:rPr>
                <w:b/>
                <w:bCs/>
                <w:color w:val="000000"/>
                <w:sz w:val="16"/>
                <w:szCs w:val="18"/>
              </w:rPr>
              <w:t>Игра «Волшебные картинки»</w:t>
            </w:r>
            <w:r w:rsidRPr="00C57496">
              <w:rPr>
                <w:color w:val="000000"/>
                <w:sz w:val="16"/>
                <w:szCs w:val="18"/>
              </w:rPr>
              <w:t xml:space="preserve"> ТРИЗ</w:t>
            </w:r>
          </w:p>
          <w:p w:rsidR="00671206" w:rsidRPr="00C57496" w:rsidRDefault="00671206" w:rsidP="00671206">
            <w:pPr>
              <w:pStyle w:val="ab"/>
              <w:shd w:val="clear" w:color="auto" w:fill="FFFFFF"/>
              <w:spacing w:before="0" w:beforeAutospacing="0" w:after="0" w:afterAutospacing="0"/>
              <w:contextualSpacing/>
              <w:rPr>
                <w:iCs/>
                <w:color w:val="000000"/>
                <w:sz w:val="16"/>
                <w:szCs w:val="18"/>
              </w:rPr>
            </w:pPr>
            <w:r w:rsidRPr="00C57496">
              <w:rPr>
                <w:b/>
                <w:bCs/>
                <w:iCs/>
                <w:color w:val="000000"/>
                <w:sz w:val="16"/>
                <w:szCs w:val="18"/>
                <w:u w:val="single"/>
              </w:rPr>
              <w:t>Цель:</w:t>
            </w:r>
            <w:r w:rsidRPr="00C57496">
              <w:rPr>
                <w:iCs/>
                <w:color w:val="000000"/>
                <w:sz w:val="16"/>
                <w:szCs w:val="18"/>
              </w:rPr>
              <w:t> развивать воображение, мышление, находя в нарисованных самими ребятами линиях образы (рисовать с закрытыми глазами).</w:t>
            </w:r>
          </w:p>
          <w:p w:rsidR="00671206" w:rsidRPr="00C57496" w:rsidRDefault="00671206" w:rsidP="00671206">
            <w:pPr>
              <w:pStyle w:val="ab"/>
              <w:shd w:val="clear" w:color="auto" w:fill="FFFFFF"/>
              <w:spacing w:before="0" w:beforeAutospacing="0" w:after="0" w:afterAutospacing="0"/>
              <w:rPr>
                <w:color w:val="000000"/>
                <w:sz w:val="16"/>
                <w:szCs w:val="18"/>
              </w:rPr>
            </w:pPr>
            <w:r w:rsidRPr="00C57496">
              <w:rPr>
                <w:b/>
                <w:bCs/>
                <w:color w:val="000000"/>
                <w:sz w:val="16"/>
                <w:szCs w:val="18"/>
              </w:rPr>
              <w:t>Игра Пространственная «да – нет ка» ТРИЗ</w:t>
            </w:r>
          </w:p>
          <w:p w:rsidR="00671206" w:rsidRPr="00C57496" w:rsidRDefault="00671206" w:rsidP="00671206">
            <w:pPr>
              <w:pStyle w:val="ab"/>
              <w:shd w:val="clear" w:color="auto" w:fill="FFFFFF"/>
              <w:spacing w:before="0" w:beforeAutospacing="0" w:after="0" w:afterAutospacing="0"/>
              <w:rPr>
                <w:color w:val="000000"/>
                <w:sz w:val="16"/>
                <w:szCs w:val="18"/>
              </w:rPr>
            </w:pPr>
            <w:r w:rsidRPr="00C57496">
              <w:rPr>
                <w:color w:val="000000"/>
                <w:sz w:val="16"/>
                <w:szCs w:val="18"/>
              </w:rPr>
              <w:t>(с игрушками, геометрическими формами)</w:t>
            </w:r>
          </w:p>
          <w:p w:rsidR="00671206" w:rsidRPr="00C57496" w:rsidRDefault="00671206" w:rsidP="00671206">
            <w:pPr>
              <w:pStyle w:val="ab"/>
              <w:shd w:val="clear" w:color="auto" w:fill="FFFFFF"/>
              <w:spacing w:before="0" w:beforeAutospacing="0" w:after="0" w:afterAutospacing="0"/>
              <w:rPr>
                <w:color w:val="000000"/>
                <w:sz w:val="16"/>
                <w:szCs w:val="18"/>
              </w:rPr>
            </w:pPr>
            <w:r w:rsidRPr="00C57496">
              <w:rPr>
                <w:b/>
                <w:bCs/>
                <w:i/>
                <w:iCs/>
                <w:color w:val="000000"/>
                <w:sz w:val="16"/>
                <w:szCs w:val="18"/>
                <w:u w:val="single"/>
              </w:rPr>
              <w:t>Цель:</w:t>
            </w:r>
            <w:r w:rsidRPr="00C57496">
              <w:rPr>
                <w:b/>
                <w:bCs/>
                <w:i/>
                <w:iCs/>
                <w:color w:val="000000"/>
                <w:sz w:val="16"/>
                <w:szCs w:val="18"/>
              </w:rPr>
              <w:t> </w:t>
            </w:r>
            <w:r w:rsidRPr="00C57496">
              <w:rPr>
                <w:color w:val="000000"/>
                <w:sz w:val="16"/>
                <w:szCs w:val="18"/>
              </w:rPr>
              <w:t>обучение мыслительному действию.</w:t>
            </w:r>
          </w:p>
          <w:p w:rsidR="00671206" w:rsidRPr="00C57496" w:rsidRDefault="00671206" w:rsidP="00671206">
            <w:pPr>
              <w:pStyle w:val="ab"/>
              <w:shd w:val="clear" w:color="auto" w:fill="FFFFFF"/>
              <w:spacing w:before="0" w:beforeAutospacing="0" w:after="0" w:afterAutospacing="0"/>
              <w:rPr>
                <w:color w:val="000000"/>
                <w:sz w:val="16"/>
                <w:szCs w:val="18"/>
              </w:rPr>
            </w:pPr>
            <w:r w:rsidRPr="00C57496">
              <w:rPr>
                <w:b/>
                <w:bCs/>
                <w:i/>
                <w:iCs/>
                <w:color w:val="000000"/>
                <w:sz w:val="16"/>
                <w:szCs w:val="18"/>
                <w:u w:val="single"/>
              </w:rPr>
              <w:t>Ход:</w:t>
            </w:r>
            <w:r w:rsidRPr="00C57496">
              <w:rPr>
                <w:i/>
                <w:iCs/>
                <w:color w:val="000000"/>
                <w:sz w:val="16"/>
                <w:szCs w:val="18"/>
                <w:u w:val="single"/>
              </w:rPr>
              <w:t>Линейная: </w:t>
            </w:r>
            <w:r w:rsidRPr="00C57496">
              <w:rPr>
                <w:i/>
                <w:iCs/>
                <w:color w:val="000000"/>
                <w:sz w:val="16"/>
                <w:szCs w:val="18"/>
              </w:rPr>
              <w:t>с игрушками, геометрическими формами.</w:t>
            </w:r>
          </w:p>
          <w:p w:rsidR="00671206" w:rsidRPr="00C57496" w:rsidRDefault="00671206" w:rsidP="00671206">
            <w:pPr>
              <w:pStyle w:val="ab"/>
              <w:shd w:val="clear" w:color="auto" w:fill="FFFFFF"/>
              <w:spacing w:before="0" w:beforeAutospacing="0" w:after="0" w:afterAutospacing="0"/>
              <w:rPr>
                <w:color w:val="000000"/>
                <w:sz w:val="16"/>
                <w:szCs w:val="18"/>
              </w:rPr>
            </w:pPr>
            <w:r w:rsidRPr="00C57496">
              <w:rPr>
                <w:color w:val="000000"/>
                <w:sz w:val="16"/>
                <w:szCs w:val="18"/>
              </w:rPr>
              <w:t>На стол выставляется 5(10,20) игрушек.</w:t>
            </w:r>
          </w:p>
          <w:p w:rsidR="00671206" w:rsidRPr="00C57496" w:rsidRDefault="00671206" w:rsidP="00671206">
            <w:pPr>
              <w:pStyle w:val="ab"/>
              <w:shd w:val="clear" w:color="auto" w:fill="FFFFFF"/>
              <w:spacing w:before="0" w:beforeAutospacing="0" w:after="0" w:afterAutospacing="0"/>
              <w:rPr>
                <w:rFonts w:ascii="Open Sans" w:hAnsi="Open Sans" w:cs="Open Sans"/>
                <w:color w:val="000000"/>
                <w:sz w:val="16"/>
                <w:szCs w:val="19"/>
              </w:rPr>
            </w:pPr>
            <w:r w:rsidRPr="00C57496">
              <w:rPr>
                <w:i/>
                <w:iCs/>
                <w:color w:val="000000"/>
                <w:sz w:val="16"/>
                <w:szCs w:val="18"/>
              </w:rPr>
              <w:t>Ведущий: </w:t>
            </w:r>
            <w:r w:rsidRPr="00C57496">
              <w:rPr>
                <w:color w:val="000000"/>
                <w:sz w:val="16"/>
                <w:szCs w:val="18"/>
              </w:rPr>
              <w:t>Я загадала игрушку, а вы должны сказать – это слева (справа) от машины (машинка стоит посередине).</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549F" w:rsidRPr="0009549F" w:rsidRDefault="0009549F" w:rsidP="0009549F">
            <w:pPr>
              <w:pStyle w:val="ab"/>
              <w:numPr>
                <w:ilvl w:val="0"/>
                <w:numId w:val="15"/>
              </w:numPr>
              <w:shd w:val="clear" w:color="auto" w:fill="FFFFFF"/>
              <w:tabs>
                <w:tab w:val="left" w:pos="176"/>
              </w:tabs>
              <w:spacing w:before="0" w:beforeAutospacing="0" w:after="0" w:afterAutospacing="0"/>
              <w:ind w:left="34" w:hanging="34"/>
              <w:rPr>
                <w:color w:val="111111"/>
                <w:sz w:val="18"/>
                <w:szCs w:val="18"/>
              </w:rPr>
            </w:pPr>
            <w:r w:rsidRPr="0009549F">
              <w:rPr>
                <w:color w:val="111111"/>
                <w:sz w:val="18"/>
                <w:szCs w:val="18"/>
              </w:rPr>
              <w:t>Д/упр. </w:t>
            </w:r>
            <w:r w:rsidRPr="0009549F">
              <w:rPr>
                <w:iCs/>
                <w:color w:val="111111"/>
                <w:sz w:val="18"/>
                <w:szCs w:val="18"/>
                <w:bdr w:val="none" w:sz="0" w:space="0" w:color="auto" w:frame="1"/>
              </w:rPr>
              <w:t>«Мы гармонисты»</w:t>
            </w:r>
            <w:r>
              <w:rPr>
                <w:iCs/>
                <w:color w:val="111111"/>
                <w:sz w:val="18"/>
                <w:szCs w:val="18"/>
                <w:bdr w:val="none" w:sz="0" w:space="0" w:color="auto" w:frame="1"/>
              </w:rPr>
              <w:t xml:space="preserve"> </w:t>
            </w:r>
            <w:r w:rsidRPr="0009549F">
              <w:rPr>
                <w:iCs/>
                <w:color w:val="111111"/>
                <w:sz w:val="18"/>
                <w:szCs w:val="18"/>
                <w:bdr w:val="none" w:sz="0" w:space="0" w:color="auto" w:frame="1"/>
              </w:rPr>
              <w:t>(Даша, Лиза Ш., Самир)</w:t>
            </w:r>
          </w:p>
          <w:p w:rsidR="0009549F" w:rsidRDefault="0009549F" w:rsidP="0009549F">
            <w:pPr>
              <w:pStyle w:val="ab"/>
              <w:shd w:val="clear" w:color="auto" w:fill="FFFFFF"/>
              <w:spacing w:before="0" w:beforeAutospacing="0" w:after="0" w:afterAutospacing="0"/>
              <w:rPr>
                <w:iCs/>
                <w:color w:val="111111"/>
                <w:sz w:val="18"/>
                <w:szCs w:val="18"/>
                <w:bdr w:val="none" w:sz="0" w:space="0" w:color="auto" w:frame="1"/>
              </w:rPr>
            </w:pPr>
            <w:r w:rsidRPr="0009549F">
              <w:rPr>
                <w:color w:val="111111"/>
                <w:sz w:val="18"/>
                <w:szCs w:val="18"/>
                <w:u w:val="single"/>
                <w:bdr w:val="none" w:sz="0" w:space="0" w:color="auto" w:frame="1"/>
              </w:rPr>
              <w:t>Цель</w:t>
            </w:r>
            <w:r w:rsidRPr="0009549F">
              <w:rPr>
                <w:color w:val="111111"/>
                <w:sz w:val="18"/>
                <w:szCs w:val="18"/>
              </w:rPr>
              <w:t>: совершенствовать умение складывать лист бумаги </w:t>
            </w:r>
            <w:r w:rsidRPr="0009549F">
              <w:rPr>
                <w:iCs/>
                <w:color w:val="111111"/>
                <w:sz w:val="18"/>
                <w:szCs w:val="18"/>
                <w:bdr w:val="none" w:sz="0" w:space="0" w:color="auto" w:frame="1"/>
              </w:rPr>
              <w:t>«гармошкой»</w:t>
            </w:r>
            <w:r>
              <w:rPr>
                <w:iCs/>
                <w:color w:val="111111"/>
                <w:sz w:val="18"/>
                <w:szCs w:val="18"/>
                <w:bdr w:val="none" w:sz="0" w:space="0" w:color="auto" w:frame="1"/>
              </w:rPr>
              <w:t>; развивать мелкую моторику.</w:t>
            </w:r>
          </w:p>
          <w:p w:rsidR="00C57496" w:rsidRPr="00C57496" w:rsidRDefault="00C57496" w:rsidP="00C57496">
            <w:pPr>
              <w:pStyle w:val="ab"/>
              <w:numPr>
                <w:ilvl w:val="0"/>
                <w:numId w:val="15"/>
              </w:numPr>
              <w:shd w:val="clear" w:color="auto" w:fill="FFFFFF"/>
              <w:spacing w:before="0" w:beforeAutospacing="0" w:after="0" w:afterAutospacing="0"/>
              <w:ind w:left="176" w:hanging="176"/>
              <w:jc w:val="both"/>
              <w:rPr>
                <w:color w:val="111111"/>
                <w:sz w:val="18"/>
                <w:szCs w:val="18"/>
              </w:rPr>
            </w:pPr>
            <w:r w:rsidRPr="00C57496">
              <w:rPr>
                <w:color w:val="111111"/>
                <w:sz w:val="18"/>
                <w:szCs w:val="18"/>
                <w:shd w:val="clear" w:color="auto" w:fill="FFFFFF"/>
              </w:rPr>
              <w:t>Д/упр. </w:t>
            </w:r>
            <w:r w:rsidRPr="00C57496">
              <w:rPr>
                <w:iCs/>
                <w:color w:val="111111"/>
                <w:sz w:val="18"/>
                <w:szCs w:val="18"/>
                <w:bdr w:val="none" w:sz="0" w:space="0" w:color="auto" w:frame="1"/>
                <w:shd w:val="clear" w:color="auto" w:fill="FFFFFF"/>
              </w:rPr>
              <w:t>«Дорисуй, что забыл художник и раскрась»</w:t>
            </w:r>
            <w:r w:rsidRPr="00C57496">
              <w:rPr>
                <w:color w:val="111111"/>
                <w:sz w:val="18"/>
                <w:szCs w:val="18"/>
                <w:shd w:val="clear" w:color="auto" w:fill="FFFFFF"/>
              </w:rPr>
              <w:t>- развитие эстетического восприятия, умение правильно дорисовать недостающее</w:t>
            </w:r>
            <w:r>
              <w:rPr>
                <w:color w:val="111111"/>
                <w:sz w:val="18"/>
                <w:szCs w:val="18"/>
                <w:shd w:val="clear" w:color="auto" w:fill="FFFFFF"/>
              </w:rPr>
              <w:t xml:space="preserve"> (Ваня, Катя, Сима)</w:t>
            </w:r>
          </w:p>
          <w:p w:rsidR="00671206" w:rsidRPr="001A6767" w:rsidRDefault="00671206" w:rsidP="00671206">
            <w:pPr>
              <w:pStyle w:val="a8"/>
              <w:tabs>
                <w:tab w:val="left" w:pos="34"/>
                <w:tab w:val="left" w:pos="176"/>
              </w:tabs>
              <w:ind w:left="176"/>
              <w:jc w:val="both"/>
              <w:rPr>
                <w:rFonts w:ascii="Times New Roman" w:hAnsi="Times New Roman" w:cs="Times New Roman"/>
                <w:sz w:val="18"/>
                <w:szCs w:val="18"/>
                <w:lang w:eastAsia="en-US"/>
              </w:rPr>
            </w:pPr>
            <w:r w:rsidRPr="001A6767">
              <w:rPr>
                <w:rFonts w:ascii="Times New Roman" w:hAnsi="Times New Roman" w:cs="Times New Roman"/>
                <w:sz w:val="18"/>
                <w:szCs w:val="18"/>
                <w:lang w:eastAsia="en-US"/>
              </w:rPr>
              <w:t xml:space="preserve">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496" w:rsidRPr="00C57496" w:rsidRDefault="00C57496" w:rsidP="00C57496">
            <w:pPr>
              <w:pStyle w:val="a8"/>
              <w:numPr>
                <w:ilvl w:val="0"/>
                <w:numId w:val="15"/>
              </w:numPr>
              <w:shd w:val="clear" w:color="auto" w:fill="FFFFFF"/>
              <w:tabs>
                <w:tab w:val="left" w:pos="175"/>
              </w:tabs>
              <w:ind w:left="33" w:hanging="33"/>
              <w:rPr>
                <w:rFonts w:ascii="Calibri" w:eastAsia="Times New Roman" w:hAnsi="Calibri" w:cs="Times New Roman"/>
                <w:color w:val="000000"/>
                <w:sz w:val="18"/>
                <w:szCs w:val="18"/>
              </w:rPr>
            </w:pPr>
            <w:r w:rsidRPr="00C57496">
              <w:rPr>
                <w:rFonts w:ascii="Times New Roman" w:eastAsia="Times New Roman" w:hAnsi="Times New Roman" w:cs="Times New Roman"/>
                <w:color w:val="000000"/>
                <w:sz w:val="18"/>
                <w:szCs w:val="18"/>
              </w:rPr>
              <w:t>Беседа о профессии повара.</w:t>
            </w:r>
          </w:p>
          <w:p w:rsidR="00C57496" w:rsidRPr="00C57496" w:rsidRDefault="00C57496" w:rsidP="00C57496">
            <w:pPr>
              <w:shd w:val="clear" w:color="auto" w:fill="FFFFFF"/>
              <w:rPr>
                <w:rFonts w:ascii="Calibri" w:eastAsia="Times New Roman" w:hAnsi="Calibri" w:cs="Times New Roman"/>
                <w:color w:val="000000"/>
                <w:sz w:val="18"/>
                <w:szCs w:val="18"/>
              </w:rPr>
            </w:pPr>
            <w:r w:rsidRPr="00C57496">
              <w:rPr>
                <w:rFonts w:ascii="Times New Roman" w:eastAsia="Times New Roman" w:hAnsi="Times New Roman" w:cs="Times New Roman"/>
                <w:color w:val="000000"/>
                <w:sz w:val="18"/>
                <w:szCs w:val="18"/>
                <w:shd w:val="clear" w:color="auto" w:fill="FFFFFF"/>
              </w:rPr>
              <w:t>Цель: дать представление о профессии повара, уметь узнавать и называть предмет посуды, развивать познавательную активность, интерес к окружающему миру.</w:t>
            </w:r>
          </w:p>
          <w:p w:rsidR="00C57496" w:rsidRPr="00C57496" w:rsidRDefault="00C57496" w:rsidP="00C57496">
            <w:pPr>
              <w:shd w:val="clear" w:color="auto" w:fill="FFFFFF"/>
              <w:rPr>
                <w:rFonts w:ascii="Calibri" w:eastAsia="Times New Roman" w:hAnsi="Calibri" w:cs="Times New Roman"/>
                <w:color w:val="000000"/>
                <w:sz w:val="18"/>
                <w:szCs w:val="18"/>
              </w:rPr>
            </w:pPr>
            <w:r w:rsidRPr="00C57496">
              <w:rPr>
                <w:rFonts w:ascii="Times New Roman" w:eastAsia="Times New Roman" w:hAnsi="Times New Roman" w:cs="Times New Roman"/>
                <w:color w:val="000000"/>
                <w:sz w:val="18"/>
                <w:szCs w:val="18"/>
              </w:rPr>
              <w:t>Д/И. «Что нужно для повара»</w:t>
            </w:r>
          </w:p>
          <w:p w:rsidR="00C57496" w:rsidRPr="00C57496" w:rsidRDefault="00C57496" w:rsidP="00C57496">
            <w:pPr>
              <w:shd w:val="clear" w:color="auto" w:fill="FFFFFF"/>
              <w:rPr>
                <w:rFonts w:ascii="Calibri" w:eastAsia="Times New Roman" w:hAnsi="Calibri" w:cs="Times New Roman"/>
                <w:color w:val="000000"/>
                <w:sz w:val="18"/>
                <w:szCs w:val="18"/>
              </w:rPr>
            </w:pPr>
            <w:r w:rsidRPr="00C57496">
              <w:rPr>
                <w:rFonts w:ascii="Times New Roman" w:eastAsia="Times New Roman" w:hAnsi="Times New Roman" w:cs="Times New Roman"/>
                <w:color w:val="000000"/>
                <w:sz w:val="18"/>
                <w:szCs w:val="18"/>
                <w:shd w:val="clear" w:color="auto" w:fill="FFFFFF"/>
              </w:rPr>
              <w:t>Цель: упражнять детей в умении выбирать</w:t>
            </w:r>
            <w:r w:rsidRPr="00C57496">
              <w:rPr>
                <w:rFonts w:ascii="Times New Roman" w:eastAsia="Times New Roman" w:hAnsi="Times New Roman" w:cs="Times New Roman"/>
                <w:color w:val="000000"/>
                <w:sz w:val="18"/>
                <w:szCs w:val="18"/>
              </w:rPr>
              <w:t> предметы необходимые в профессии повара.</w:t>
            </w:r>
          </w:p>
          <w:p w:rsidR="00671206" w:rsidRPr="001A6767" w:rsidRDefault="00671206" w:rsidP="00671206">
            <w:pPr>
              <w:pStyle w:val="a8"/>
              <w:tabs>
                <w:tab w:val="left" w:pos="176"/>
              </w:tabs>
              <w:ind w:left="33"/>
              <w:jc w:val="both"/>
              <w:rPr>
                <w:rFonts w:ascii="Times New Roman" w:hAnsi="Times New Roman" w:cs="Times New Roman"/>
                <w:sz w:val="18"/>
                <w:szCs w:val="18"/>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496" w:rsidRPr="00C57496" w:rsidRDefault="00C57496" w:rsidP="00C57496">
            <w:pPr>
              <w:pStyle w:val="a8"/>
              <w:numPr>
                <w:ilvl w:val="0"/>
                <w:numId w:val="62"/>
              </w:numPr>
              <w:shd w:val="clear" w:color="auto" w:fill="FFFFFF"/>
              <w:ind w:left="175" w:firstLine="0"/>
              <w:rPr>
                <w:rFonts w:ascii="Calibri" w:eastAsia="Times New Roman" w:hAnsi="Calibri" w:cs="Times New Roman"/>
                <w:color w:val="000000"/>
                <w:sz w:val="18"/>
                <w:szCs w:val="18"/>
              </w:rPr>
            </w:pPr>
            <w:r w:rsidRPr="00C57496">
              <w:rPr>
                <w:rFonts w:ascii="Times New Roman" w:eastAsia="Times New Roman" w:hAnsi="Times New Roman" w:cs="Times New Roman"/>
                <w:color w:val="000000"/>
                <w:sz w:val="18"/>
                <w:szCs w:val="18"/>
              </w:rPr>
              <w:t>«Раскраски профессии».</w:t>
            </w:r>
          </w:p>
          <w:p w:rsidR="00C57496" w:rsidRPr="00C57496" w:rsidRDefault="00C57496" w:rsidP="00C57496">
            <w:pPr>
              <w:shd w:val="clear" w:color="auto" w:fill="FFFFFF"/>
              <w:rPr>
                <w:rFonts w:ascii="Calibri" w:eastAsia="Times New Roman" w:hAnsi="Calibri" w:cs="Times New Roman"/>
                <w:color w:val="000000"/>
                <w:sz w:val="18"/>
                <w:szCs w:val="18"/>
              </w:rPr>
            </w:pPr>
            <w:r w:rsidRPr="00C57496">
              <w:rPr>
                <w:rFonts w:ascii="Times New Roman" w:eastAsia="Times New Roman" w:hAnsi="Times New Roman" w:cs="Times New Roman"/>
                <w:color w:val="000000"/>
                <w:sz w:val="18"/>
                <w:szCs w:val="18"/>
              </w:rPr>
              <w:t>Задачи: Предложить детям для свободного раскрашивания раскраски на тему фрукты. Развивать мелкую моторику, чувство цвета.</w:t>
            </w:r>
          </w:p>
          <w:p w:rsidR="00C57496" w:rsidRPr="00C57496" w:rsidRDefault="00C57496" w:rsidP="00C57496">
            <w:pPr>
              <w:shd w:val="clear" w:color="auto" w:fill="FFFFFF"/>
              <w:rPr>
                <w:rFonts w:ascii="Calibri" w:eastAsia="Times New Roman" w:hAnsi="Calibri" w:cs="Times New Roman"/>
                <w:color w:val="000000"/>
                <w:sz w:val="18"/>
                <w:szCs w:val="18"/>
              </w:rPr>
            </w:pPr>
            <w:r w:rsidRPr="00C57496">
              <w:rPr>
                <w:rFonts w:ascii="Times New Roman" w:eastAsia="Times New Roman" w:hAnsi="Times New Roman" w:cs="Times New Roman"/>
                <w:color w:val="000000"/>
                <w:sz w:val="18"/>
                <w:szCs w:val="18"/>
              </w:rPr>
              <w:t>Самостоятельная деятельность детей в центрах активности.</w:t>
            </w:r>
          </w:p>
          <w:p w:rsidR="00671206" w:rsidRPr="001A6767" w:rsidRDefault="00671206" w:rsidP="00C57496">
            <w:pPr>
              <w:pStyle w:val="a8"/>
              <w:tabs>
                <w:tab w:val="left" w:pos="318"/>
              </w:tabs>
              <w:ind w:left="34"/>
              <w:jc w:val="both"/>
              <w:rPr>
                <w:rFonts w:ascii="Times New Roman" w:hAnsi="Times New Roman" w:cs="Times New Roman"/>
                <w:sz w:val="18"/>
                <w:szCs w:val="18"/>
                <w:lang w:eastAsia="en-US"/>
              </w:rPr>
            </w:pPr>
          </w:p>
        </w:tc>
      </w:tr>
      <w:tr w:rsidR="00671206" w:rsidRPr="00F52C15" w:rsidTr="00C5749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Pr="00F52C15" w:rsidRDefault="00671206" w:rsidP="0067120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1206" w:rsidRPr="00F52C15" w:rsidRDefault="00671206" w:rsidP="00671206">
            <w:pPr>
              <w:jc w:val="center"/>
              <w:rPr>
                <w:rFonts w:ascii="Times New Roman" w:hAnsi="Times New Roman" w:cs="Times New Roman"/>
                <w:sz w:val="18"/>
                <w:szCs w:val="18"/>
                <w:lang w:eastAsia="en-US"/>
              </w:rPr>
            </w:pPr>
            <w:r w:rsidRPr="00F52C15">
              <w:rPr>
                <w:rFonts w:ascii="Times New Roman" w:hAnsi="Times New Roman" w:cs="Times New Roman"/>
                <w:sz w:val="18"/>
                <w:szCs w:val="18"/>
                <w:lang w:eastAsia="en-US"/>
              </w:rPr>
              <w:t>Прогулка № 2</w:t>
            </w:r>
          </w:p>
        </w:tc>
        <w:tc>
          <w:tcPr>
            <w:tcW w:w="150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496" w:rsidRPr="00893334" w:rsidRDefault="00C57496" w:rsidP="00C57496">
            <w:pPr>
              <w:jc w:val="center"/>
              <w:rPr>
                <w:rFonts w:ascii="Times New Roman" w:eastAsia="Times New Roman" w:hAnsi="Times New Roman" w:cs="Times New Roman"/>
                <w:bCs/>
                <w:color w:val="000000"/>
                <w:sz w:val="18"/>
                <w:szCs w:val="18"/>
                <w:shd w:val="clear" w:color="auto" w:fill="FFFFFF"/>
              </w:rPr>
            </w:pPr>
            <w:r>
              <w:rPr>
                <w:rFonts w:ascii="Times New Roman" w:eastAsia="Times New Roman" w:hAnsi="Times New Roman" w:cs="Times New Roman"/>
                <w:bCs/>
                <w:color w:val="000000"/>
                <w:sz w:val="18"/>
                <w:szCs w:val="18"/>
                <w:shd w:val="clear" w:color="auto" w:fill="FFFFFF"/>
              </w:rPr>
              <w:t xml:space="preserve">Март </w:t>
            </w:r>
            <w:r w:rsidRPr="00893334">
              <w:rPr>
                <w:rFonts w:ascii="Times New Roman" w:eastAsia="Times New Roman" w:hAnsi="Times New Roman" w:cs="Times New Roman"/>
                <w:bCs/>
                <w:color w:val="000000"/>
                <w:sz w:val="18"/>
                <w:szCs w:val="18"/>
                <w:shd w:val="clear" w:color="auto" w:fill="FFFFFF"/>
              </w:rPr>
              <w:t xml:space="preserve">Карточка № </w:t>
            </w:r>
            <w:r>
              <w:rPr>
                <w:rFonts w:ascii="Times New Roman" w:eastAsia="Times New Roman" w:hAnsi="Times New Roman" w:cs="Times New Roman"/>
                <w:bCs/>
                <w:color w:val="000000"/>
                <w:sz w:val="18"/>
                <w:szCs w:val="18"/>
                <w:shd w:val="clear" w:color="auto" w:fill="FFFFFF"/>
              </w:rPr>
              <w:t>4</w:t>
            </w:r>
            <w:r w:rsidRPr="00893334">
              <w:rPr>
                <w:rFonts w:ascii="Times New Roman" w:eastAsia="Times New Roman" w:hAnsi="Times New Roman" w:cs="Times New Roman"/>
                <w:bCs/>
                <w:color w:val="000000"/>
                <w:sz w:val="18"/>
                <w:szCs w:val="18"/>
                <w:shd w:val="clear" w:color="auto" w:fill="FFFFFF"/>
              </w:rPr>
              <w:t xml:space="preserve"> </w:t>
            </w:r>
            <w:r>
              <w:rPr>
                <w:rFonts w:ascii="Times New Roman" w:eastAsia="Times New Roman" w:hAnsi="Times New Roman" w:cs="Times New Roman"/>
                <w:bCs/>
                <w:color w:val="000000"/>
                <w:sz w:val="18"/>
                <w:szCs w:val="18"/>
                <w:shd w:val="clear" w:color="auto" w:fill="FFFFFF"/>
              </w:rPr>
              <w:t xml:space="preserve"> Тема: </w:t>
            </w:r>
            <w:r w:rsidRPr="00893334">
              <w:rPr>
                <w:rFonts w:ascii="Times New Roman" w:eastAsia="Times New Roman" w:hAnsi="Times New Roman" w:cs="Times New Roman"/>
                <w:b/>
                <w:bCs/>
                <w:color w:val="000000"/>
                <w:sz w:val="18"/>
                <w:szCs w:val="18"/>
                <w:shd w:val="clear" w:color="auto" w:fill="FFFFFF"/>
              </w:rPr>
              <w:t xml:space="preserve">Наблюдение </w:t>
            </w:r>
            <w:r>
              <w:rPr>
                <w:rFonts w:ascii="Times New Roman" w:eastAsia="Times New Roman" w:hAnsi="Times New Roman" w:cs="Times New Roman"/>
                <w:b/>
                <w:bCs/>
                <w:color w:val="000000"/>
                <w:sz w:val="18"/>
                <w:szCs w:val="18"/>
                <w:shd w:val="clear" w:color="auto" w:fill="FFFFFF"/>
              </w:rPr>
              <w:t xml:space="preserve">«Следы на снегу»  </w:t>
            </w:r>
            <w:r w:rsidRPr="00E475E7">
              <w:rPr>
                <w:rFonts w:ascii="Times New Roman" w:eastAsia="Times New Roman" w:hAnsi="Times New Roman" w:cs="Times New Roman"/>
                <w:bCs/>
                <w:sz w:val="18"/>
                <w:szCs w:val="18"/>
                <w:shd w:val="clear" w:color="auto" w:fill="FFFFFF"/>
              </w:rPr>
              <w:t xml:space="preserve">(картотека прогулок </w:t>
            </w:r>
            <w:r w:rsidRPr="00E475E7">
              <w:rPr>
                <w:rFonts w:ascii="Times New Roman" w:hAnsi="Times New Roman" w:cs="Times New Roman"/>
                <w:sz w:val="18"/>
                <w:szCs w:val="18"/>
              </w:rPr>
              <w:t>И.В. Кравченко, Т.Л. Долгова</w:t>
            </w:r>
            <w:r w:rsidRPr="00E475E7">
              <w:rPr>
                <w:rFonts w:ascii="Times New Roman" w:eastAsia="Times New Roman" w:hAnsi="Times New Roman" w:cs="Times New Roman"/>
                <w:bCs/>
                <w:sz w:val="18"/>
                <w:szCs w:val="18"/>
                <w:shd w:val="clear" w:color="auto" w:fill="FFFFFF"/>
              </w:rPr>
              <w:t>)</w:t>
            </w:r>
          </w:p>
          <w:p w:rsidR="00671206" w:rsidRPr="00C57496" w:rsidRDefault="00C57496" w:rsidP="00C57496">
            <w:pPr>
              <w:shd w:val="clear" w:color="auto" w:fill="FFFFFF"/>
              <w:ind w:firstLine="300"/>
              <w:jc w:val="both"/>
              <w:rPr>
                <w:rFonts w:ascii="Times New Roman" w:eastAsia="Times New Roman" w:hAnsi="Times New Roman" w:cs="Times New Roman"/>
                <w:color w:val="000000"/>
                <w:sz w:val="18"/>
                <w:szCs w:val="18"/>
              </w:rPr>
            </w:pPr>
            <w:r w:rsidRPr="00C57496">
              <w:rPr>
                <w:rFonts w:ascii="Times New Roman" w:eastAsia="Times New Roman" w:hAnsi="Times New Roman" w:cs="Times New Roman"/>
                <w:b/>
                <w:iCs/>
                <w:color w:val="000000"/>
                <w:sz w:val="18"/>
                <w:szCs w:val="18"/>
              </w:rPr>
              <w:t>Цель:</w:t>
            </w:r>
            <w:r w:rsidRPr="00C57496">
              <w:rPr>
                <w:rFonts w:ascii="Times New Roman" w:eastAsia="Times New Roman" w:hAnsi="Times New Roman" w:cs="Times New Roman"/>
                <w:i/>
                <w:iCs/>
                <w:color w:val="000000"/>
                <w:sz w:val="18"/>
                <w:szCs w:val="18"/>
              </w:rPr>
              <w:t> </w:t>
            </w:r>
            <w:r w:rsidRPr="00C57496">
              <w:rPr>
                <w:rFonts w:ascii="Times New Roman" w:eastAsia="Times New Roman" w:hAnsi="Times New Roman" w:cs="Times New Roman"/>
                <w:color w:val="000000"/>
                <w:sz w:val="18"/>
                <w:szCs w:val="18"/>
              </w:rPr>
              <w:t>продолжать обучение в определении следов на снегу: детские, взрослые, следы птиц и животных.</w:t>
            </w:r>
          </w:p>
        </w:tc>
      </w:tr>
    </w:tbl>
    <w:p w:rsidR="00820464" w:rsidRPr="00820464" w:rsidRDefault="00820464" w:rsidP="00820464">
      <w:pPr>
        <w:spacing w:after="0" w:line="240" w:lineRule="auto"/>
        <w:jc w:val="center"/>
        <w:rPr>
          <w:rFonts w:ascii="Times New Roman" w:hAnsi="Times New Roman" w:cs="Times New Roman"/>
          <w:b/>
          <w:color w:val="0070C0"/>
        </w:rPr>
      </w:pPr>
      <w:r w:rsidRPr="00820464">
        <w:rPr>
          <w:rFonts w:ascii="Times New Roman" w:hAnsi="Times New Roman" w:cs="Times New Roman"/>
          <w:b/>
          <w:color w:val="0070C0"/>
        </w:rPr>
        <w:lastRenderedPageBreak/>
        <w:t>Планирование воспитательно – образовательной работы на день</w:t>
      </w:r>
    </w:p>
    <w:p w:rsidR="00820464" w:rsidRPr="00820464" w:rsidRDefault="00820464" w:rsidP="00820464">
      <w:pPr>
        <w:spacing w:after="0" w:line="240" w:lineRule="auto"/>
        <w:rPr>
          <w:rFonts w:ascii="Times New Roman" w:hAnsi="Times New Roman" w:cs="Times New Roman"/>
          <w:b/>
          <w:color w:val="0070C0"/>
        </w:rPr>
      </w:pPr>
      <w:r w:rsidRPr="00820464">
        <w:rPr>
          <w:rFonts w:ascii="Times New Roman" w:hAnsi="Times New Roman" w:cs="Times New Roman"/>
          <w:b/>
          <w:color w:val="0070C0"/>
        </w:rPr>
        <w:t>Тема недели: «</w:t>
      </w:r>
      <w:r>
        <w:rPr>
          <w:rFonts w:ascii="Times New Roman" w:hAnsi="Times New Roman" w:cs="Times New Roman"/>
          <w:b/>
          <w:color w:val="0070C0"/>
        </w:rPr>
        <w:t>Аквариум</w:t>
      </w:r>
      <w:r w:rsidRPr="00820464">
        <w:rPr>
          <w:rFonts w:ascii="Times New Roman" w:hAnsi="Times New Roman" w:cs="Times New Roman"/>
          <w:b/>
          <w:color w:val="0070C0"/>
        </w:rPr>
        <w:t>»</w:t>
      </w:r>
    </w:p>
    <w:tbl>
      <w:tblPr>
        <w:tblStyle w:val="a3"/>
        <w:tblW w:w="16160" w:type="dxa"/>
        <w:tblInd w:w="-601" w:type="dxa"/>
        <w:tblLayout w:type="fixed"/>
        <w:tblLook w:val="04A0"/>
      </w:tblPr>
      <w:tblGrid>
        <w:gridCol w:w="425"/>
        <w:gridCol w:w="852"/>
        <w:gridCol w:w="7229"/>
        <w:gridCol w:w="2693"/>
        <w:gridCol w:w="2126"/>
        <w:gridCol w:w="2835"/>
      </w:tblGrid>
      <w:tr w:rsidR="00820464" w:rsidRPr="009F3B07" w:rsidTr="00107CA0">
        <w:tc>
          <w:tcPr>
            <w:tcW w:w="425" w:type="dxa"/>
            <w:vMerge w:val="restart"/>
            <w:textDirection w:val="btLr"/>
          </w:tcPr>
          <w:p w:rsidR="00820464" w:rsidRPr="00F6147A" w:rsidRDefault="00820464" w:rsidP="00820464">
            <w:pPr>
              <w:ind w:left="113" w:right="113"/>
              <w:jc w:val="center"/>
              <w:rPr>
                <w:rFonts w:ascii="Times New Roman" w:hAnsi="Times New Roman" w:cs="Times New Roman"/>
                <w:sz w:val="18"/>
                <w:szCs w:val="18"/>
              </w:rPr>
            </w:pPr>
            <w:r w:rsidRPr="00F6147A">
              <w:rPr>
                <w:rFonts w:ascii="Times New Roman" w:hAnsi="Times New Roman" w:cs="Times New Roman"/>
                <w:sz w:val="18"/>
                <w:szCs w:val="18"/>
              </w:rPr>
              <w:t xml:space="preserve">Понедельник  </w:t>
            </w:r>
            <w:r>
              <w:rPr>
                <w:rFonts w:ascii="Times New Roman" w:hAnsi="Times New Roman" w:cs="Times New Roman"/>
                <w:sz w:val="18"/>
                <w:szCs w:val="18"/>
              </w:rPr>
              <w:t>16</w:t>
            </w:r>
            <w:r w:rsidRPr="00F6147A">
              <w:rPr>
                <w:rFonts w:ascii="Times New Roman" w:hAnsi="Times New Roman" w:cs="Times New Roman"/>
                <w:sz w:val="18"/>
                <w:szCs w:val="18"/>
              </w:rPr>
              <w:t xml:space="preserve"> </w:t>
            </w:r>
            <w:r>
              <w:rPr>
                <w:rFonts w:ascii="Times New Roman" w:hAnsi="Times New Roman" w:cs="Times New Roman"/>
                <w:sz w:val="18"/>
                <w:szCs w:val="18"/>
              </w:rPr>
              <w:t>марта</w:t>
            </w:r>
          </w:p>
        </w:tc>
        <w:tc>
          <w:tcPr>
            <w:tcW w:w="852" w:type="dxa"/>
            <w:vMerge w:val="restart"/>
            <w:vAlign w:val="center"/>
          </w:tcPr>
          <w:p w:rsidR="00820464" w:rsidRPr="00F6147A" w:rsidRDefault="00820464" w:rsidP="00107CA0">
            <w:pPr>
              <w:jc w:val="center"/>
              <w:rPr>
                <w:rFonts w:ascii="Times New Roman" w:hAnsi="Times New Roman" w:cs="Times New Roman"/>
                <w:b/>
                <w:sz w:val="18"/>
                <w:szCs w:val="18"/>
              </w:rPr>
            </w:pPr>
            <w:r w:rsidRPr="00F6147A">
              <w:rPr>
                <w:rFonts w:ascii="Times New Roman" w:hAnsi="Times New Roman" w:cs="Times New Roman"/>
                <w:b/>
                <w:sz w:val="18"/>
                <w:szCs w:val="18"/>
              </w:rPr>
              <w:t>Режим</w:t>
            </w:r>
          </w:p>
        </w:tc>
        <w:tc>
          <w:tcPr>
            <w:tcW w:w="9922" w:type="dxa"/>
            <w:gridSpan w:val="2"/>
            <w:vAlign w:val="center"/>
          </w:tcPr>
          <w:p w:rsidR="00820464" w:rsidRPr="009F3B07" w:rsidRDefault="00820464" w:rsidP="00107CA0">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6" w:type="dxa"/>
            <w:vMerge w:val="restart"/>
            <w:vAlign w:val="center"/>
          </w:tcPr>
          <w:p w:rsidR="00820464" w:rsidRPr="009F3B07" w:rsidRDefault="00820464" w:rsidP="00107CA0">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rsidR="00820464" w:rsidRPr="009F3B07" w:rsidRDefault="00820464" w:rsidP="00107CA0">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820464" w:rsidRPr="009F3B07" w:rsidTr="00107CA0">
        <w:tc>
          <w:tcPr>
            <w:tcW w:w="425" w:type="dxa"/>
            <w:vMerge/>
          </w:tcPr>
          <w:p w:rsidR="00820464" w:rsidRPr="00F6147A" w:rsidRDefault="00820464" w:rsidP="00107CA0">
            <w:pPr>
              <w:jc w:val="center"/>
              <w:rPr>
                <w:rFonts w:ascii="Times New Roman" w:hAnsi="Times New Roman" w:cs="Times New Roman"/>
                <w:sz w:val="18"/>
                <w:szCs w:val="18"/>
              </w:rPr>
            </w:pPr>
          </w:p>
        </w:tc>
        <w:tc>
          <w:tcPr>
            <w:tcW w:w="852" w:type="dxa"/>
            <w:vMerge/>
            <w:vAlign w:val="center"/>
          </w:tcPr>
          <w:p w:rsidR="00820464" w:rsidRPr="00F6147A" w:rsidRDefault="00820464" w:rsidP="00107CA0">
            <w:pPr>
              <w:jc w:val="center"/>
              <w:rPr>
                <w:rFonts w:ascii="Times New Roman" w:hAnsi="Times New Roman" w:cs="Times New Roman"/>
                <w:sz w:val="18"/>
                <w:szCs w:val="18"/>
              </w:rPr>
            </w:pPr>
          </w:p>
        </w:tc>
        <w:tc>
          <w:tcPr>
            <w:tcW w:w="7229" w:type="dxa"/>
            <w:vAlign w:val="center"/>
          </w:tcPr>
          <w:p w:rsidR="00820464" w:rsidRPr="009F3B07" w:rsidRDefault="00820464" w:rsidP="00107CA0">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3" w:type="dxa"/>
            <w:vAlign w:val="center"/>
          </w:tcPr>
          <w:p w:rsidR="00820464" w:rsidRPr="009F3B07" w:rsidRDefault="00820464" w:rsidP="00107CA0">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6" w:type="dxa"/>
            <w:vMerge/>
            <w:vAlign w:val="center"/>
          </w:tcPr>
          <w:p w:rsidR="00820464" w:rsidRPr="009F3B07" w:rsidRDefault="00820464" w:rsidP="00107CA0">
            <w:pPr>
              <w:jc w:val="center"/>
              <w:rPr>
                <w:rFonts w:ascii="Times New Roman" w:hAnsi="Times New Roman" w:cs="Times New Roman"/>
                <w:sz w:val="20"/>
                <w:szCs w:val="20"/>
              </w:rPr>
            </w:pPr>
          </w:p>
        </w:tc>
        <w:tc>
          <w:tcPr>
            <w:tcW w:w="2835" w:type="dxa"/>
            <w:vMerge/>
            <w:vAlign w:val="center"/>
          </w:tcPr>
          <w:p w:rsidR="00820464" w:rsidRPr="009F3B07" w:rsidRDefault="00820464" w:rsidP="00107CA0">
            <w:pPr>
              <w:jc w:val="center"/>
              <w:rPr>
                <w:rFonts w:ascii="Times New Roman" w:hAnsi="Times New Roman" w:cs="Times New Roman"/>
                <w:sz w:val="20"/>
                <w:szCs w:val="20"/>
              </w:rPr>
            </w:pPr>
          </w:p>
        </w:tc>
      </w:tr>
      <w:tr w:rsidR="00820464" w:rsidRPr="009F3B07" w:rsidTr="00107CA0">
        <w:tc>
          <w:tcPr>
            <w:tcW w:w="425" w:type="dxa"/>
            <w:vMerge/>
          </w:tcPr>
          <w:p w:rsidR="00820464" w:rsidRPr="00F6147A" w:rsidRDefault="00820464" w:rsidP="00107CA0">
            <w:pPr>
              <w:jc w:val="center"/>
              <w:rPr>
                <w:rFonts w:ascii="Times New Roman" w:hAnsi="Times New Roman" w:cs="Times New Roman"/>
                <w:sz w:val="18"/>
                <w:szCs w:val="18"/>
              </w:rPr>
            </w:pPr>
          </w:p>
        </w:tc>
        <w:tc>
          <w:tcPr>
            <w:tcW w:w="852" w:type="dxa"/>
            <w:vAlign w:val="center"/>
          </w:tcPr>
          <w:p w:rsidR="00820464" w:rsidRPr="00F6147A" w:rsidRDefault="00820464" w:rsidP="00107CA0">
            <w:pPr>
              <w:jc w:val="center"/>
              <w:rPr>
                <w:rFonts w:ascii="Times New Roman" w:hAnsi="Times New Roman" w:cs="Times New Roman"/>
                <w:sz w:val="18"/>
                <w:szCs w:val="18"/>
              </w:rPr>
            </w:pPr>
            <w:r w:rsidRPr="00F6147A">
              <w:rPr>
                <w:rFonts w:ascii="Times New Roman" w:hAnsi="Times New Roman" w:cs="Times New Roman"/>
                <w:sz w:val="18"/>
                <w:szCs w:val="18"/>
              </w:rPr>
              <w:t>Утро</w:t>
            </w:r>
          </w:p>
        </w:tc>
        <w:tc>
          <w:tcPr>
            <w:tcW w:w="7229" w:type="dxa"/>
            <w:tcBorders>
              <w:bottom w:val="single" w:sz="4" w:space="0" w:color="auto"/>
            </w:tcBorders>
          </w:tcPr>
          <w:p w:rsidR="00820464" w:rsidRPr="00F6147A" w:rsidRDefault="00820464" w:rsidP="00107CA0">
            <w:pPr>
              <w:rPr>
                <w:rFonts w:ascii="Times New Roman" w:hAnsi="Times New Roman" w:cs="Times New Roman"/>
                <w:sz w:val="18"/>
                <w:szCs w:val="18"/>
              </w:rPr>
            </w:pPr>
            <w:r w:rsidRPr="00F6147A">
              <w:rPr>
                <w:rFonts w:ascii="Times New Roman" w:hAnsi="Times New Roman" w:cs="Times New Roman"/>
                <w:sz w:val="18"/>
                <w:szCs w:val="18"/>
              </w:rPr>
              <w:t>1.Д/и «</w:t>
            </w:r>
            <w:r>
              <w:rPr>
                <w:rFonts w:ascii="Times New Roman" w:hAnsi="Times New Roman" w:cs="Times New Roman"/>
                <w:sz w:val="18"/>
                <w:szCs w:val="18"/>
              </w:rPr>
              <w:t>Что есть у рыбки</w:t>
            </w:r>
            <w:r w:rsidRPr="00F6147A">
              <w:rPr>
                <w:rFonts w:ascii="Times New Roman" w:hAnsi="Times New Roman" w:cs="Times New Roman"/>
                <w:sz w:val="18"/>
                <w:szCs w:val="18"/>
              </w:rPr>
              <w:t>»</w:t>
            </w:r>
          </w:p>
          <w:p w:rsidR="00820464" w:rsidRPr="00F6147A" w:rsidRDefault="00820464" w:rsidP="00107CA0">
            <w:pPr>
              <w:rPr>
                <w:rFonts w:ascii="Times New Roman" w:hAnsi="Times New Roman" w:cs="Times New Roman"/>
                <w:sz w:val="18"/>
                <w:szCs w:val="18"/>
              </w:rPr>
            </w:pPr>
            <w:r w:rsidRPr="00F6147A">
              <w:rPr>
                <w:rFonts w:ascii="Times New Roman" w:hAnsi="Times New Roman" w:cs="Times New Roman"/>
                <w:sz w:val="18"/>
                <w:szCs w:val="18"/>
              </w:rPr>
              <w:t xml:space="preserve">- </w:t>
            </w:r>
            <w:r>
              <w:rPr>
                <w:rFonts w:ascii="Times New Roman" w:hAnsi="Times New Roman" w:cs="Times New Roman"/>
                <w:sz w:val="18"/>
                <w:szCs w:val="18"/>
              </w:rPr>
              <w:t xml:space="preserve">предложить детям назвать части тела рыбки (хвост, плавники, тело, голова – глаза, рот и т.д.); развивать речь и мышление, память; воспитывать интерес к рыбам. </w:t>
            </w:r>
          </w:p>
          <w:p w:rsidR="00820464" w:rsidRPr="00F6147A" w:rsidRDefault="00820464" w:rsidP="00107CA0">
            <w:pPr>
              <w:jc w:val="both"/>
              <w:rPr>
                <w:rFonts w:ascii="Times New Roman" w:hAnsi="Times New Roman" w:cs="Times New Roman"/>
                <w:sz w:val="18"/>
                <w:szCs w:val="18"/>
              </w:rPr>
            </w:pPr>
            <w:r w:rsidRPr="00F6147A">
              <w:rPr>
                <w:rFonts w:ascii="Times New Roman" w:hAnsi="Times New Roman" w:cs="Times New Roman"/>
                <w:sz w:val="18"/>
                <w:szCs w:val="18"/>
              </w:rPr>
              <w:t>2.П/г «</w:t>
            </w:r>
            <w:r>
              <w:rPr>
                <w:rFonts w:ascii="Times New Roman" w:hAnsi="Times New Roman" w:cs="Times New Roman"/>
                <w:sz w:val="18"/>
                <w:szCs w:val="18"/>
              </w:rPr>
              <w:t>Плавает в аквариуме» (Никитина с.82)</w:t>
            </w:r>
          </w:p>
          <w:p w:rsidR="00820464" w:rsidRDefault="00820464" w:rsidP="00107CA0">
            <w:pPr>
              <w:jc w:val="both"/>
              <w:rPr>
                <w:rFonts w:ascii="Times New Roman" w:hAnsi="Times New Roman" w:cs="Times New Roman"/>
                <w:sz w:val="18"/>
                <w:szCs w:val="18"/>
              </w:rPr>
            </w:pPr>
            <w:r w:rsidRPr="00F6147A">
              <w:rPr>
                <w:rFonts w:ascii="Times New Roman" w:hAnsi="Times New Roman" w:cs="Times New Roman"/>
                <w:sz w:val="18"/>
                <w:szCs w:val="18"/>
              </w:rPr>
              <w:t>-развитие мелкой моторики, памяти, речи.</w:t>
            </w:r>
          </w:p>
          <w:p w:rsidR="00820464" w:rsidRPr="00F16EA0" w:rsidRDefault="00820464" w:rsidP="00107CA0">
            <w:pPr>
              <w:jc w:val="both"/>
              <w:rPr>
                <w:rFonts w:ascii="Times New Roman" w:hAnsi="Times New Roman" w:cs="Times New Roman"/>
                <w:sz w:val="18"/>
                <w:szCs w:val="18"/>
              </w:rPr>
            </w:pPr>
            <w:r w:rsidRPr="00F6147A">
              <w:rPr>
                <w:rFonts w:ascii="Times New Roman" w:hAnsi="Times New Roman" w:cs="Times New Roman"/>
                <w:sz w:val="18"/>
                <w:szCs w:val="18"/>
              </w:rPr>
              <w:t>3.П/и «</w:t>
            </w:r>
            <w:r>
              <w:rPr>
                <w:rFonts w:ascii="Times New Roman" w:hAnsi="Times New Roman" w:cs="Times New Roman"/>
                <w:sz w:val="18"/>
                <w:szCs w:val="18"/>
              </w:rPr>
              <w:t>Найди свой цвет</w:t>
            </w:r>
            <w:r w:rsidRPr="00F16EA0">
              <w:rPr>
                <w:rStyle w:val="2115pt"/>
                <w:rFonts w:eastAsia="Trebuchet MS"/>
                <w:sz w:val="18"/>
                <w:szCs w:val="18"/>
              </w:rPr>
              <w:t>»</w:t>
            </w:r>
          </w:p>
          <w:p w:rsidR="00820464" w:rsidRPr="00F6147A" w:rsidRDefault="00820464" w:rsidP="00107CA0">
            <w:pPr>
              <w:jc w:val="both"/>
              <w:rPr>
                <w:rFonts w:ascii="Times New Roman" w:hAnsi="Times New Roman" w:cs="Times New Roman"/>
                <w:sz w:val="18"/>
                <w:szCs w:val="18"/>
              </w:rPr>
            </w:pPr>
            <w:r>
              <w:rPr>
                <w:rFonts w:ascii="Times New Roman" w:hAnsi="Times New Roman" w:cs="Times New Roman"/>
                <w:sz w:val="18"/>
                <w:szCs w:val="18"/>
              </w:rPr>
              <w:t>Упражнять в действие по сигналу, находить свой цвет и вставать под меткой этого цвета.</w:t>
            </w:r>
          </w:p>
          <w:p w:rsidR="00820464" w:rsidRPr="00F6147A" w:rsidRDefault="00820464" w:rsidP="00107CA0">
            <w:pPr>
              <w:jc w:val="both"/>
              <w:rPr>
                <w:rFonts w:ascii="Times New Roman" w:hAnsi="Times New Roman" w:cs="Times New Roman"/>
                <w:sz w:val="18"/>
                <w:szCs w:val="18"/>
              </w:rPr>
            </w:pPr>
            <w:r w:rsidRPr="00F6147A">
              <w:rPr>
                <w:rFonts w:ascii="Times New Roman" w:hAnsi="Times New Roman" w:cs="Times New Roman"/>
                <w:sz w:val="18"/>
                <w:szCs w:val="18"/>
              </w:rPr>
              <w:t>4.Утренняя гимнастика – подготовить детский организм: мышцы, скелет к дневной нагрузке.</w:t>
            </w:r>
          </w:p>
        </w:tc>
        <w:tc>
          <w:tcPr>
            <w:tcW w:w="2693" w:type="dxa"/>
            <w:tcBorders>
              <w:bottom w:val="single" w:sz="4" w:space="0" w:color="auto"/>
            </w:tcBorders>
          </w:tcPr>
          <w:p w:rsidR="00820464" w:rsidRPr="00F6147A" w:rsidRDefault="00820464" w:rsidP="00820464">
            <w:pPr>
              <w:pStyle w:val="a8"/>
              <w:numPr>
                <w:ilvl w:val="0"/>
                <w:numId w:val="15"/>
              </w:numPr>
              <w:tabs>
                <w:tab w:val="left" w:pos="317"/>
              </w:tabs>
              <w:ind w:left="56" w:firstLine="22"/>
              <w:jc w:val="both"/>
              <w:rPr>
                <w:rFonts w:ascii="Times New Roman" w:hAnsi="Times New Roman" w:cs="Times New Roman"/>
                <w:sz w:val="18"/>
                <w:szCs w:val="18"/>
              </w:rPr>
            </w:pPr>
            <w:r>
              <w:rPr>
                <w:rFonts w:ascii="Times New Roman" w:hAnsi="Times New Roman" w:cs="Times New Roman"/>
                <w:sz w:val="18"/>
                <w:szCs w:val="18"/>
              </w:rPr>
              <w:t>Д/и «Моя семья» - закрепить с детьми с кем они живут, фамилию, имена, отчества членов семьи; развивать у детей память, речь, мышление; воспитывать интерес к игре. (Сима, Герман, Даша)</w:t>
            </w:r>
          </w:p>
        </w:tc>
        <w:tc>
          <w:tcPr>
            <w:tcW w:w="2126" w:type="dxa"/>
            <w:tcBorders>
              <w:bottom w:val="single" w:sz="4" w:space="0" w:color="auto"/>
            </w:tcBorders>
          </w:tcPr>
          <w:p w:rsidR="00820464" w:rsidRPr="00F6147A" w:rsidRDefault="00820464" w:rsidP="00820464">
            <w:pPr>
              <w:pStyle w:val="a8"/>
              <w:numPr>
                <w:ilvl w:val="0"/>
                <w:numId w:val="15"/>
              </w:numPr>
              <w:tabs>
                <w:tab w:val="left" w:pos="176"/>
              </w:tabs>
              <w:ind w:left="175" w:hanging="141"/>
              <w:jc w:val="both"/>
              <w:rPr>
                <w:rFonts w:ascii="Times New Roman" w:hAnsi="Times New Roman" w:cs="Times New Roman"/>
                <w:sz w:val="18"/>
                <w:szCs w:val="18"/>
              </w:rPr>
            </w:pPr>
            <w:r>
              <w:rPr>
                <w:rFonts w:ascii="Times New Roman" w:hAnsi="Times New Roman" w:cs="Times New Roman"/>
                <w:sz w:val="18"/>
                <w:szCs w:val="18"/>
              </w:rPr>
              <w:t>Ситуативный разговор на тему: «Что такое аквариум?» - выяснить у детей знают ли они, что такое аквариум, пополнить знания детей.</w:t>
            </w:r>
          </w:p>
        </w:tc>
        <w:tc>
          <w:tcPr>
            <w:tcW w:w="2835" w:type="dxa"/>
            <w:tcBorders>
              <w:bottom w:val="single" w:sz="4" w:space="0" w:color="auto"/>
            </w:tcBorders>
          </w:tcPr>
          <w:p w:rsidR="00820464" w:rsidRDefault="00820464" w:rsidP="00506F9C">
            <w:pPr>
              <w:pStyle w:val="a8"/>
              <w:numPr>
                <w:ilvl w:val="0"/>
                <w:numId w:val="15"/>
              </w:numPr>
              <w:tabs>
                <w:tab w:val="left" w:pos="177"/>
              </w:tabs>
              <w:ind w:left="35" w:firstLine="0"/>
              <w:jc w:val="both"/>
              <w:rPr>
                <w:rFonts w:ascii="Times New Roman" w:hAnsi="Times New Roman" w:cs="Times New Roman"/>
                <w:sz w:val="18"/>
                <w:szCs w:val="18"/>
              </w:rPr>
            </w:pPr>
            <w:r w:rsidRPr="00F6147A">
              <w:rPr>
                <w:rFonts w:ascii="Times New Roman" w:hAnsi="Times New Roman" w:cs="Times New Roman"/>
                <w:sz w:val="18"/>
                <w:szCs w:val="18"/>
              </w:rPr>
              <w:t xml:space="preserve">Внести в группу альбом для рассматривания: </w:t>
            </w:r>
            <w:r w:rsidR="00506F9C">
              <w:rPr>
                <w:rFonts w:ascii="Times New Roman" w:hAnsi="Times New Roman" w:cs="Times New Roman"/>
                <w:sz w:val="18"/>
                <w:szCs w:val="18"/>
              </w:rPr>
              <w:t>«Аквариумы и аквариумные жители»</w:t>
            </w:r>
          </w:p>
          <w:p w:rsidR="00506F9C" w:rsidRDefault="00506F9C" w:rsidP="00506F9C">
            <w:pPr>
              <w:pStyle w:val="a8"/>
              <w:tabs>
                <w:tab w:val="left" w:pos="177"/>
              </w:tabs>
              <w:ind w:left="35"/>
              <w:jc w:val="both"/>
              <w:rPr>
                <w:rFonts w:ascii="Times New Roman" w:hAnsi="Times New Roman" w:cs="Times New Roman"/>
                <w:sz w:val="18"/>
                <w:szCs w:val="18"/>
              </w:rPr>
            </w:pPr>
            <w:r>
              <w:rPr>
                <w:rFonts w:ascii="Times New Roman" w:hAnsi="Times New Roman" w:cs="Times New Roman"/>
                <w:sz w:val="18"/>
                <w:szCs w:val="18"/>
              </w:rPr>
              <w:t>- предложить рассмотреть, составить рассказ по картинке;</w:t>
            </w:r>
          </w:p>
          <w:p w:rsidR="00506F9C" w:rsidRPr="00F6147A" w:rsidRDefault="00506F9C" w:rsidP="00506F9C">
            <w:pPr>
              <w:pStyle w:val="a8"/>
              <w:tabs>
                <w:tab w:val="left" w:pos="177"/>
              </w:tabs>
              <w:ind w:left="35"/>
              <w:jc w:val="both"/>
              <w:rPr>
                <w:rFonts w:ascii="Times New Roman" w:hAnsi="Times New Roman" w:cs="Times New Roman"/>
                <w:sz w:val="18"/>
                <w:szCs w:val="18"/>
              </w:rPr>
            </w:pPr>
            <w:r>
              <w:rPr>
                <w:rFonts w:ascii="Times New Roman" w:hAnsi="Times New Roman" w:cs="Times New Roman"/>
                <w:sz w:val="18"/>
                <w:szCs w:val="18"/>
              </w:rPr>
              <w:t>- вызвать интерес к познанию.</w:t>
            </w:r>
          </w:p>
        </w:tc>
      </w:tr>
      <w:tr w:rsidR="00820464" w:rsidRPr="009F3B07" w:rsidTr="00506F9C">
        <w:trPr>
          <w:cantSplit/>
          <w:trHeight w:val="1068"/>
        </w:trPr>
        <w:tc>
          <w:tcPr>
            <w:tcW w:w="425" w:type="dxa"/>
            <w:vMerge/>
          </w:tcPr>
          <w:p w:rsidR="00820464" w:rsidRPr="00F6147A" w:rsidRDefault="00820464" w:rsidP="00107CA0">
            <w:pPr>
              <w:jc w:val="center"/>
              <w:rPr>
                <w:rFonts w:ascii="Times New Roman" w:hAnsi="Times New Roman" w:cs="Times New Roman"/>
                <w:sz w:val="18"/>
                <w:szCs w:val="18"/>
              </w:rPr>
            </w:pPr>
          </w:p>
        </w:tc>
        <w:tc>
          <w:tcPr>
            <w:tcW w:w="852" w:type="dxa"/>
            <w:vMerge w:val="restart"/>
            <w:textDirection w:val="btLr"/>
            <w:vAlign w:val="center"/>
          </w:tcPr>
          <w:p w:rsidR="00820464" w:rsidRPr="00F6147A" w:rsidRDefault="00820464" w:rsidP="00107CA0">
            <w:pPr>
              <w:ind w:left="113" w:right="113"/>
              <w:jc w:val="center"/>
              <w:rPr>
                <w:rFonts w:ascii="Times New Roman" w:hAnsi="Times New Roman" w:cs="Times New Roman"/>
                <w:sz w:val="18"/>
                <w:szCs w:val="18"/>
              </w:rPr>
            </w:pPr>
            <w:r w:rsidRPr="00F6147A">
              <w:rPr>
                <w:rFonts w:ascii="Times New Roman" w:hAnsi="Times New Roman" w:cs="Times New Roman"/>
                <w:sz w:val="18"/>
                <w:szCs w:val="18"/>
              </w:rPr>
              <w:t>Непосредственно организованная образовательная деятельность</w:t>
            </w:r>
          </w:p>
        </w:tc>
        <w:tc>
          <w:tcPr>
            <w:tcW w:w="14883" w:type="dxa"/>
            <w:gridSpan w:val="4"/>
            <w:tcBorders>
              <w:bottom w:val="single" w:sz="4" w:space="0" w:color="auto"/>
            </w:tcBorders>
          </w:tcPr>
          <w:p w:rsidR="00820464" w:rsidRPr="00F6147A" w:rsidRDefault="00820464" w:rsidP="00107CA0">
            <w:pPr>
              <w:jc w:val="center"/>
              <w:rPr>
                <w:rFonts w:ascii="Times New Roman" w:hAnsi="Times New Roman" w:cs="Times New Roman"/>
                <w:b/>
                <w:sz w:val="18"/>
                <w:szCs w:val="18"/>
              </w:rPr>
            </w:pPr>
            <w:r w:rsidRPr="00F6147A">
              <w:rPr>
                <w:rFonts w:ascii="Times New Roman" w:hAnsi="Times New Roman" w:cs="Times New Roman"/>
                <w:b/>
                <w:sz w:val="18"/>
                <w:szCs w:val="18"/>
              </w:rPr>
              <w:t>Художественно – эстетическое развитие (Лепка)</w:t>
            </w:r>
          </w:p>
          <w:p w:rsidR="00506F9C" w:rsidRPr="00506F9C" w:rsidRDefault="00506F9C" w:rsidP="00506F9C">
            <w:pPr>
              <w:jc w:val="both"/>
              <w:rPr>
                <w:rFonts w:ascii="Times New Roman" w:hAnsi="Times New Roman" w:cs="Times New Roman"/>
                <w:sz w:val="18"/>
                <w:szCs w:val="24"/>
              </w:rPr>
            </w:pPr>
            <w:r w:rsidRPr="00506F9C">
              <w:rPr>
                <w:rFonts w:ascii="Times New Roman" w:hAnsi="Times New Roman" w:cs="Times New Roman"/>
                <w:sz w:val="18"/>
                <w:szCs w:val="24"/>
              </w:rPr>
              <w:t>Тема: « Ловись рыбка большая и маленькая» Колдина, стр. 28 мл/гр</w:t>
            </w:r>
          </w:p>
          <w:p w:rsidR="00506F9C" w:rsidRPr="00506F9C" w:rsidRDefault="00506F9C" w:rsidP="00506F9C">
            <w:pPr>
              <w:jc w:val="both"/>
              <w:rPr>
                <w:rFonts w:ascii="Times New Roman" w:hAnsi="Times New Roman" w:cs="Times New Roman"/>
                <w:sz w:val="18"/>
                <w:szCs w:val="24"/>
              </w:rPr>
            </w:pPr>
            <w:r>
              <w:rPr>
                <w:rFonts w:ascii="Times New Roman" w:hAnsi="Times New Roman" w:cs="Times New Roman"/>
                <w:sz w:val="18"/>
                <w:szCs w:val="24"/>
              </w:rPr>
              <w:t xml:space="preserve">Цель: </w:t>
            </w:r>
            <w:r w:rsidRPr="00506F9C">
              <w:rPr>
                <w:rFonts w:ascii="Times New Roman" w:hAnsi="Times New Roman" w:cs="Times New Roman"/>
                <w:sz w:val="18"/>
                <w:szCs w:val="24"/>
              </w:rPr>
              <w:t xml:space="preserve">Учить детей лепить предметы овальной формы, прищипывать детали и украшать изделия с помощью заостренной палочки; развивать внимание; закреплять умение различать цвета. </w:t>
            </w:r>
            <w:r>
              <w:rPr>
                <w:rFonts w:ascii="Times New Roman" w:hAnsi="Times New Roman" w:cs="Times New Roman"/>
                <w:sz w:val="18"/>
                <w:szCs w:val="24"/>
              </w:rPr>
              <w:t xml:space="preserve"> Воспитывать интерес к рыбкам.</w:t>
            </w:r>
          </w:p>
          <w:p w:rsidR="00820464" w:rsidRPr="00F6147A" w:rsidRDefault="00820464" w:rsidP="00506F9C">
            <w:pPr>
              <w:jc w:val="both"/>
              <w:rPr>
                <w:rFonts w:ascii="Times New Roman" w:hAnsi="Times New Roman"/>
                <w:sz w:val="18"/>
                <w:szCs w:val="18"/>
              </w:rPr>
            </w:pPr>
            <w:r w:rsidRPr="00A402B5">
              <w:rPr>
                <w:rFonts w:ascii="Times New Roman" w:hAnsi="Times New Roman" w:cs="Times New Roman"/>
                <w:b/>
                <w:sz w:val="18"/>
                <w:szCs w:val="18"/>
              </w:rPr>
              <w:t xml:space="preserve"> Целевые ориентиры:</w:t>
            </w:r>
            <w:r w:rsidRPr="00A402B5">
              <w:rPr>
                <w:rFonts w:ascii="Times New Roman" w:hAnsi="Times New Roman" w:cs="Times New Roman"/>
                <w:sz w:val="18"/>
                <w:szCs w:val="18"/>
              </w:rPr>
              <w:t xml:space="preserve"> – у ребёнка развита мелкая моторика, проявляет интерес к лепке.</w:t>
            </w:r>
          </w:p>
        </w:tc>
      </w:tr>
      <w:tr w:rsidR="00820464" w:rsidRPr="009F3B07" w:rsidTr="00107CA0">
        <w:trPr>
          <w:cantSplit/>
          <w:trHeight w:val="826"/>
        </w:trPr>
        <w:tc>
          <w:tcPr>
            <w:tcW w:w="425" w:type="dxa"/>
            <w:vMerge/>
          </w:tcPr>
          <w:p w:rsidR="00820464" w:rsidRPr="009F3B07" w:rsidRDefault="00820464" w:rsidP="00107CA0">
            <w:pPr>
              <w:jc w:val="center"/>
              <w:rPr>
                <w:rFonts w:ascii="Times New Roman" w:hAnsi="Times New Roman" w:cs="Times New Roman"/>
                <w:sz w:val="20"/>
                <w:szCs w:val="20"/>
              </w:rPr>
            </w:pPr>
          </w:p>
        </w:tc>
        <w:tc>
          <w:tcPr>
            <w:tcW w:w="852" w:type="dxa"/>
            <w:vMerge/>
            <w:textDirection w:val="btLr"/>
            <w:vAlign w:val="center"/>
          </w:tcPr>
          <w:p w:rsidR="00820464" w:rsidRPr="009F3B07" w:rsidRDefault="00820464" w:rsidP="00107CA0">
            <w:pPr>
              <w:ind w:left="113" w:right="113"/>
              <w:jc w:val="center"/>
              <w:rPr>
                <w:rFonts w:ascii="Times New Roman" w:hAnsi="Times New Roman" w:cs="Times New Roman"/>
                <w:sz w:val="20"/>
                <w:szCs w:val="20"/>
              </w:rPr>
            </w:pPr>
          </w:p>
        </w:tc>
        <w:tc>
          <w:tcPr>
            <w:tcW w:w="14883" w:type="dxa"/>
            <w:gridSpan w:val="4"/>
            <w:tcBorders>
              <w:top w:val="single" w:sz="4" w:space="0" w:color="auto"/>
            </w:tcBorders>
          </w:tcPr>
          <w:p w:rsidR="00820464" w:rsidRPr="00F6147A" w:rsidRDefault="00820464" w:rsidP="00107CA0">
            <w:pPr>
              <w:jc w:val="center"/>
              <w:rPr>
                <w:rFonts w:ascii="Times New Roman" w:hAnsi="Times New Roman" w:cs="Times New Roman"/>
                <w:b/>
                <w:sz w:val="18"/>
                <w:szCs w:val="18"/>
              </w:rPr>
            </w:pPr>
            <w:r w:rsidRPr="00F6147A">
              <w:rPr>
                <w:rFonts w:ascii="Times New Roman" w:hAnsi="Times New Roman" w:cs="Times New Roman"/>
                <w:b/>
                <w:sz w:val="18"/>
                <w:szCs w:val="18"/>
              </w:rPr>
              <w:t>Физическое развитие</w:t>
            </w:r>
          </w:p>
          <w:p w:rsidR="00820464" w:rsidRPr="00F6147A" w:rsidRDefault="00506F9C" w:rsidP="00107CA0">
            <w:pPr>
              <w:jc w:val="both"/>
              <w:rPr>
                <w:rStyle w:val="c6"/>
                <w:rFonts w:ascii="Times New Roman" w:hAnsi="Times New Roman" w:cs="Times New Roman"/>
                <w:sz w:val="18"/>
                <w:szCs w:val="18"/>
              </w:rPr>
            </w:pPr>
            <w:r>
              <w:rPr>
                <w:rStyle w:val="c6"/>
                <w:rFonts w:ascii="Times New Roman" w:hAnsi="Times New Roman" w:cs="Times New Roman"/>
                <w:sz w:val="18"/>
                <w:szCs w:val="18"/>
              </w:rPr>
              <w:t>Обучать детей ходьбе по лестнице положенной на пол; профилактика плоскостопия; развивать координацию движений; воспитывать у детей любовь к физической культуре, дружеские взаимоотношения между детьми.</w:t>
            </w:r>
          </w:p>
          <w:p w:rsidR="00820464" w:rsidRPr="00F6147A" w:rsidRDefault="00820464" w:rsidP="00107CA0">
            <w:pPr>
              <w:jc w:val="both"/>
              <w:rPr>
                <w:rFonts w:ascii="Times New Roman" w:hAnsi="Times New Roman" w:cs="Times New Roman"/>
                <w:sz w:val="18"/>
                <w:szCs w:val="18"/>
              </w:rPr>
            </w:pPr>
            <w:r w:rsidRPr="00F6147A">
              <w:rPr>
                <w:rStyle w:val="c6"/>
                <w:rFonts w:ascii="Times New Roman" w:hAnsi="Times New Roman" w:cs="Times New Roman"/>
                <w:b/>
                <w:sz w:val="18"/>
                <w:szCs w:val="18"/>
              </w:rPr>
              <w:t>Ц</w:t>
            </w:r>
            <w:r w:rsidRPr="00F6147A">
              <w:rPr>
                <w:rFonts w:ascii="Times New Roman" w:hAnsi="Times New Roman" w:cs="Times New Roman"/>
                <w:b/>
                <w:sz w:val="18"/>
                <w:szCs w:val="18"/>
              </w:rPr>
              <w:t xml:space="preserve">елевые ориентиры: </w:t>
            </w:r>
            <w:r w:rsidRPr="00F6147A">
              <w:rPr>
                <w:rFonts w:ascii="Times New Roman" w:hAnsi="Times New Roman" w:cs="Times New Roman"/>
                <w:sz w:val="18"/>
                <w:szCs w:val="18"/>
              </w:rPr>
              <w:t>подвижен, вынослив, владеет основными движениями, может контролировать свои движения и управлять ими;</w:t>
            </w:r>
          </w:p>
        </w:tc>
      </w:tr>
      <w:tr w:rsidR="00820464" w:rsidRPr="009F3B07" w:rsidTr="00107CA0">
        <w:tc>
          <w:tcPr>
            <w:tcW w:w="425" w:type="dxa"/>
            <w:vMerge/>
          </w:tcPr>
          <w:p w:rsidR="00820464" w:rsidRPr="009F3B07" w:rsidRDefault="00820464" w:rsidP="00107CA0">
            <w:pPr>
              <w:jc w:val="center"/>
              <w:rPr>
                <w:rFonts w:ascii="Times New Roman" w:hAnsi="Times New Roman" w:cs="Times New Roman"/>
                <w:sz w:val="20"/>
                <w:szCs w:val="20"/>
              </w:rPr>
            </w:pPr>
          </w:p>
        </w:tc>
        <w:tc>
          <w:tcPr>
            <w:tcW w:w="852" w:type="dxa"/>
            <w:vAlign w:val="center"/>
          </w:tcPr>
          <w:p w:rsidR="00820464" w:rsidRPr="00F6147A" w:rsidRDefault="00820464" w:rsidP="00107CA0">
            <w:pPr>
              <w:jc w:val="center"/>
              <w:rPr>
                <w:rFonts w:ascii="Times New Roman" w:hAnsi="Times New Roman" w:cs="Times New Roman"/>
                <w:sz w:val="18"/>
                <w:szCs w:val="18"/>
              </w:rPr>
            </w:pPr>
            <w:r w:rsidRPr="00F6147A">
              <w:rPr>
                <w:rFonts w:ascii="Times New Roman" w:hAnsi="Times New Roman" w:cs="Times New Roman"/>
                <w:sz w:val="18"/>
                <w:szCs w:val="18"/>
              </w:rPr>
              <w:t>Прогулка № 1</w:t>
            </w:r>
          </w:p>
        </w:tc>
        <w:tc>
          <w:tcPr>
            <w:tcW w:w="14883" w:type="dxa"/>
            <w:gridSpan w:val="4"/>
          </w:tcPr>
          <w:p w:rsidR="00506F9C" w:rsidRPr="00C7086E" w:rsidRDefault="00506F9C" w:rsidP="00506F9C">
            <w:pPr>
              <w:rPr>
                <w:rFonts w:ascii="Times New Roman" w:hAnsi="Times New Roman" w:cs="Times New Roman"/>
                <w:sz w:val="18"/>
                <w:szCs w:val="18"/>
              </w:rPr>
            </w:pPr>
            <w:r w:rsidRPr="00C7086E">
              <w:rPr>
                <w:rFonts w:ascii="Times New Roman" w:hAnsi="Times New Roman" w:cs="Times New Roman"/>
                <w:sz w:val="18"/>
                <w:szCs w:val="18"/>
              </w:rPr>
              <w:t>Тема: «</w:t>
            </w:r>
            <w:r>
              <w:rPr>
                <w:rFonts w:ascii="Times New Roman" w:hAnsi="Times New Roman" w:cs="Times New Roman"/>
                <w:sz w:val="18"/>
                <w:szCs w:val="18"/>
              </w:rPr>
              <w:t>В окно повеяло весною</w:t>
            </w:r>
            <w:r w:rsidRPr="00C7086E">
              <w:rPr>
                <w:rFonts w:ascii="Times New Roman" w:hAnsi="Times New Roman" w:cs="Times New Roman"/>
                <w:sz w:val="18"/>
                <w:szCs w:val="18"/>
              </w:rPr>
              <w:t xml:space="preserve">»  Март. Прогулка № </w:t>
            </w:r>
            <w:r>
              <w:rPr>
                <w:rFonts w:ascii="Times New Roman" w:hAnsi="Times New Roman" w:cs="Times New Roman"/>
                <w:sz w:val="18"/>
                <w:szCs w:val="18"/>
              </w:rPr>
              <w:t>5</w:t>
            </w:r>
            <w:r w:rsidRPr="00C7086E">
              <w:rPr>
                <w:rFonts w:ascii="Times New Roman" w:hAnsi="Times New Roman" w:cs="Times New Roman"/>
                <w:sz w:val="18"/>
                <w:szCs w:val="18"/>
              </w:rPr>
              <w:t>) М.П. Костюченко «Карточное планирование в ДОО. Сезонные прогулки. Весна.).</w:t>
            </w:r>
          </w:p>
          <w:p w:rsidR="00820464" w:rsidRPr="00F6147A" w:rsidRDefault="00506F9C" w:rsidP="00506F9C">
            <w:pPr>
              <w:rPr>
                <w:rFonts w:ascii="Times New Roman" w:hAnsi="Times New Roman" w:cs="Times New Roman"/>
                <w:sz w:val="18"/>
                <w:szCs w:val="18"/>
              </w:rPr>
            </w:pPr>
            <w:r w:rsidRPr="00C7086E">
              <w:rPr>
                <w:rFonts w:ascii="Times New Roman" w:hAnsi="Times New Roman" w:cs="Times New Roman"/>
                <w:sz w:val="18"/>
                <w:szCs w:val="18"/>
              </w:rPr>
              <w:t xml:space="preserve">Цель: </w:t>
            </w:r>
            <w:r>
              <w:rPr>
                <w:rFonts w:ascii="Times New Roman" w:hAnsi="Times New Roman" w:cs="Times New Roman"/>
                <w:sz w:val="18"/>
                <w:szCs w:val="18"/>
              </w:rPr>
              <w:t>продолжать знакомить детей с явлениями живой и неживой природы ранней весной; способствовать развитию наблюдательности, навыков поисково-исследовательской детельности; воспитывать любовь к родной природе.</w:t>
            </w:r>
          </w:p>
        </w:tc>
      </w:tr>
      <w:tr w:rsidR="00820464" w:rsidRPr="009F3B07" w:rsidTr="00506F9C">
        <w:trPr>
          <w:trHeight w:val="353"/>
        </w:trPr>
        <w:tc>
          <w:tcPr>
            <w:tcW w:w="425" w:type="dxa"/>
            <w:vMerge/>
          </w:tcPr>
          <w:p w:rsidR="00820464" w:rsidRPr="009F3B07" w:rsidRDefault="00820464" w:rsidP="00107CA0">
            <w:pPr>
              <w:jc w:val="center"/>
              <w:rPr>
                <w:rFonts w:ascii="Times New Roman" w:hAnsi="Times New Roman" w:cs="Times New Roman"/>
                <w:sz w:val="20"/>
                <w:szCs w:val="20"/>
              </w:rPr>
            </w:pPr>
          </w:p>
        </w:tc>
        <w:tc>
          <w:tcPr>
            <w:tcW w:w="852" w:type="dxa"/>
            <w:vAlign w:val="center"/>
          </w:tcPr>
          <w:p w:rsidR="00820464" w:rsidRPr="00F6147A" w:rsidRDefault="00820464" w:rsidP="00107CA0">
            <w:pPr>
              <w:jc w:val="center"/>
              <w:rPr>
                <w:rFonts w:ascii="Times New Roman" w:hAnsi="Times New Roman" w:cs="Times New Roman"/>
                <w:sz w:val="18"/>
                <w:szCs w:val="18"/>
              </w:rPr>
            </w:pPr>
            <w:r w:rsidRPr="00506F9C">
              <w:rPr>
                <w:rFonts w:ascii="Times New Roman" w:hAnsi="Times New Roman" w:cs="Times New Roman"/>
                <w:sz w:val="14"/>
                <w:szCs w:val="18"/>
              </w:rPr>
              <w:t>Работа перед сном</w:t>
            </w:r>
          </w:p>
        </w:tc>
        <w:tc>
          <w:tcPr>
            <w:tcW w:w="14883" w:type="dxa"/>
            <w:gridSpan w:val="4"/>
            <w:vAlign w:val="center"/>
          </w:tcPr>
          <w:p w:rsidR="00820464" w:rsidRPr="00506F9C" w:rsidRDefault="00506F9C" w:rsidP="00506F9C">
            <w:pPr>
              <w:jc w:val="center"/>
              <w:rPr>
                <w:rFonts w:ascii="Times New Roman" w:hAnsi="Times New Roman" w:cs="Times New Roman"/>
                <w:sz w:val="18"/>
                <w:szCs w:val="18"/>
              </w:rPr>
            </w:pPr>
            <w:r w:rsidRPr="00506F9C">
              <w:rPr>
                <w:rFonts w:ascii="Times New Roman" w:hAnsi="Times New Roman" w:cs="Times New Roman"/>
                <w:sz w:val="18"/>
                <w:szCs w:val="18"/>
              </w:rPr>
              <w:t>Чтение русской народной сказки «Гуси - лебеди»; рассмотреть иллюстрации, отвечать на вопросы по тексту; воспитывать любовь к сказкам.</w:t>
            </w:r>
          </w:p>
        </w:tc>
      </w:tr>
      <w:tr w:rsidR="00820464" w:rsidRPr="009F3B07" w:rsidTr="00107CA0">
        <w:trPr>
          <w:trHeight w:val="3634"/>
        </w:trPr>
        <w:tc>
          <w:tcPr>
            <w:tcW w:w="425" w:type="dxa"/>
            <w:vMerge/>
          </w:tcPr>
          <w:p w:rsidR="00820464" w:rsidRPr="009F3B07" w:rsidRDefault="00820464" w:rsidP="00107CA0">
            <w:pPr>
              <w:jc w:val="center"/>
              <w:rPr>
                <w:rFonts w:ascii="Times New Roman" w:hAnsi="Times New Roman" w:cs="Times New Roman"/>
                <w:sz w:val="20"/>
                <w:szCs w:val="20"/>
              </w:rPr>
            </w:pPr>
          </w:p>
        </w:tc>
        <w:tc>
          <w:tcPr>
            <w:tcW w:w="852" w:type="dxa"/>
            <w:vAlign w:val="center"/>
          </w:tcPr>
          <w:p w:rsidR="00820464" w:rsidRPr="00F6147A" w:rsidRDefault="00820464" w:rsidP="00107CA0">
            <w:pPr>
              <w:jc w:val="center"/>
              <w:rPr>
                <w:rFonts w:ascii="Times New Roman" w:hAnsi="Times New Roman" w:cs="Times New Roman"/>
                <w:sz w:val="18"/>
                <w:szCs w:val="18"/>
              </w:rPr>
            </w:pPr>
            <w:r w:rsidRPr="00F6147A">
              <w:rPr>
                <w:rFonts w:ascii="Times New Roman" w:hAnsi="Times New Roman" w:cs="Times New Roman"/>
                <w:sz w:val="18"/>
                <w:szCs w:val="18"/>
              </w:rPr>
              <w:t>Вечер</w:t>
            </w:r>
          </w:p>
        </w:tc>
        <w:tc>
          <w:tcPr>
            <w:tcW w:w="7229" w:type="dxa"/>
          </w:tcPr>
          <w:p w:rsidR="00820464" w:rsidRPr="005B6B9D" w:rsidRDefault="00820464" w:rsidP="00107CA0">
            <w:pPr>
              <w:jc w:val="both"/>
              <w:rPr>
                <w:rFonts w:ascii="Times New Roman" w:hAnsi="Times New Roman" w:cs="Times New Roman"/>
                <w:sz w:val="18"/>
                <w:szCs w:val="18"/>
              </w:rPr>
            </w:pPr>
            <w:r w:rsidRPr="00F6147A">
              <w:rPr>
                <w:rFonts w:ascii="Times New Roman" w:hAnsi="Times New Roman" w:cs="Times New Roman"/>
                <w:sz w:val="18"/>
                <w:szCs w:val="18"/>
              </w:rPr>
              <w:t>1.</w:t>
            </w:r>
            <w:r w:rsidRPr="005B6B9D">
              <w:rPr>
                <w:rFonts w:ascii="Times New Roman" w:hAnsi="Times New Roman" w:cs="Times New Roman"/>
                <w:sz w:val="18"/>
                <w:szCs w:val="18"/>
              </w:rPr>
              <w:t>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820464" w:rsidRPr="005B6B9D" w:rsidRDefault="00820464" w:rsidP="00107CA0">
            <w:pPr>
              <w:jc w:val="both"/>
              <w:rPr>
                <w:rFonts w:ascii="Times New Roman" w:hAnsi="Times New Roman" w:cs="Times New Roman"/>
                <w:sz w:val="18"/>
                <w:szCs w:val="18"/>
              </w:rPr>
            </w:pPr>
            <w:r w:rsidRPr="005B6B9D">
              <w:rPr>
                <w:rFonts w:ascii="Times New Roman" w:hAnsi="Times New Roman" w:cs="Times New Roman"/>
                <w:sz w:val="18"/>
                <w:szCs w:val="18"/>
              </w:rPr>
              <w:t>2.П/г «</w:t>
            </w:r>
            <w:r w:rsidR="00506F9C" w:rsidRPr="005B6B9D">
              <w:rPr>
                <w:rFonts w:ascii="Times New Roman" w:hAnsi="Times New Roman" w:cs="Times New Roman"/>
                <w:sz w:val="18"/>
                <w:szCs w:val="18"/>
              </w:rPr>
              <w:t>Налим</w:t>
            </w:r>
            <w:r w:rsidRPr="005B6B9D">
              <w:rPr>
                <w:rFonts w:ascii="Times New Roman" w:hAnsi="Times New Roman" w:cs="Times New Roman"/>
                <w:sz w:val="18"/>
                <w:szCs w:val="18"/>
              </w:rPr>
              <w:t xml:space="preserve">» </w:t>
            </w:r>
            <w:r w:rsidR="00506F9C" w:rsidRPr="005B6B9D">
              <w:rPr>
                <w:rFonts w:ascii="Times New Roman" w:hAnsi="Times New Roman" w:cs="Times New Roman"/>
                <w:sz w:val="18"/>
                <w:szCs w:val="18"/>
              </w:rPr>
              <w:t>(Никтина с 82-83)</w:t>
            </w:r>
          </w:p>
          <w:p w:rsidR="00820464" w:rsidRPr="005B6B9D" w:rsidRDefault="00820464" w:rsidP="00107CA0">
            <w:pPr>
              <w:jc w:val="both"/>
              <w:rPr>
                <w:rFonts w:ascii="Times New Roman" w:hAnsi="Times New Roman" w:cs="Times New Roman"/>
                <w:sz w:val="18"/>
                <w:szCs w:val="18"/>
              </w:rPr>
            </w:pPr>
            <w:r w:rsidRPr="005B6B9D">
              <w:rPr>
                <w:rFonts w:ascii="Times New Roman" w:hAnsi="Times New Roman" w:cs="Times New Roman"/>
                <w:sz w:val="18"/>
                <w:szCs w:val="18"/>
              </w:rPr>
              <w:t xml:space="preserve"> - развивать мелкую моторику, речь, мышление.</w:t>
            </w:r>
          </w:p>
          <w:p w:rsidR="00820464" w:rsidRPr="005B6B9D" w:rsidRDefault="00820464" w:rsidP="00107CA0">
            <w:pPr>
              <w:jc w:val="both"/>
              <w:rPr>
                <w:rFonts w:ascii="Times New Roman" w:hAnsi="Times New Roman" w:cs="Times New Roman"/>
                <w:sz w:val="18"/>
                <w:szCs w:val="18"/>
              </w:rPr>
            </w:pPr>
            <w:r w:rsidRPr="005B6B9D">
              <w:rPr>
                <w:rFonts w:ascii="Times New Roman" w:hAnsi="Times New Roman" w:cs="Times New Roman"/>
                <w:sz w:val="18"/>
                <w:szCs w:val="18"/>
              </w:rPr>
              <w:t>3. Артикуляционная гимнастика «Качели», «Лопата», «Лошадка», «Окно»</w:t>
            </w:r>
          </w:p>
          <w:p w:rsidR="00820464" w:rsidRPr="005B6B9D" w:rsidRDefault="00820464" w:rsidP="00107CA0">
            <w:pPr>
              <w:jc w:val="both"/>
              <w:rPr>
                <w:rFonts w:ascii="Times New Roman" w:hAnsi="Times New Roman" w:cs="Times New Roman"/>
                <w:sz w:val="18"/>
                <w:szCs w:val="18"/>
              </w:rPr>
            </w:pPr>
            <w:r w:rsidRPr="005B6B9D">
              <w:rPr>
                <w:rFonts w:ascii="Times New Roman" w:hAnsi="Times New Roman" w:cs="Times New Roman"/>
                <w:sz w:val="18"/>
                <w:szCs w:val="18"/>
              </w:rPr>
              <w:t>-укрепление артикуляционного аппарата.</w:t>
            </w:r>
          </w:p>
          <w:p w:rsidR="00820464" w:rsidRPr="005B6B9D" w:rsidRDefault="00820464" w:rsidP="00107CA0">
            <w:pPr>
              <w:jc w:val="both"/>
              <w:rPr>
                <w:rFonts w:ascii="Times New Roman" w:hAnsi="Times New Roman" w:cs="Times New Roman"/>
                <w:b/>
                <w:sz w:val="18"/>
                <w:szCs w:val="18"/>
              </w:rPr>
            </w:pPr>
            <w:r w:rsidRPr="005B6B9D">
              <w:rPr>
                <w:rFonts w:ascii="Times New Roman" w:hAnsi="Times New Roman" w:cs="Times New Roman"/>
                <w:sz w:val="18"/>
                <w:szCs w:val="18"/>
              </w:rPr>
              <w:t>4.</w:t>
            </w:r>
            <w:r w:rsidRPr="005B6B9D">
              <w:rPr>
                <w:rFonts w:ascii="Times New Roman" w:hAnsi="Times New Roman" w:cs="Times New Roman"/>
                <w:b/>
                <w:sz w:val="18"/>
                <w:szCs w:val="18"/>
              </w:rPr>
              <w:t>Социально–коммуникативное развитие (формирование здорового образа жизни)</w:t>
            </w:r>
          </w:p>
          <w:p w:rsidR="00820464" w:rsidRPr="005B6B9D" w:rsidRDefault="00820464" w:rsidP="00107CA0">
            <w:pPr>
              <w:pStyle w:val="23"/>
              <w:shd w:val="clear" w:color="auto" w:fill="auto"/>
              <w:spacing w:line="240" w:lineRule="auto"/>
              <w:jc w:val="left"/>
              <w:rPr>
                <w:rStyle w:val="2105pt"/>
                <w:rFonts w:eastAsia="Trebuchet MS"/>
                <w:sz w:val="18"/>
                <w:szCs w:val="18"/>
              </w:rPr>
            </w:pPr>
            <w:r w:rsidRPr="005B6B9D">
              <w:rPr>
                <w:rFonts w:ascii="Times New Roman" w:hAnsi="Times New Roman"/>
                <w:b/>
                <w:sz w:val="18"/>
                <w:szCs w:val="18"/>
              </w:rPr>
              <w:t xml:space="preserve">Тема: </w:t>
            </w:r>
            <w:r w:rsidRPr="005B6B9D">
              <w:rPr>
                <w:rFonts w:ascii="Times New Roman" w:hAnsi="Times New Roman" w:cs="Times New Roman"/>
                <w:sz w:val="18"/>
                <w:szCs w:val="18"/>
              </w:rPr>
              <w:t xml:space="preserve"> </w:t>
            </w:r>
            <w:r w:rsidRPr="005B6B9D">
              <w:rPr>
                <w:rFonts w:ascii="Times New Roman" w:hAnsi="Times New Roman" w:cs="Times New Roman"/>
                <w:sz w:val="18"/>
                <w:szCs w:val="18"/>
                <w:u w:val="single"/>
              </w:rPr>
              <w:t>«</w:t>
            </w:r>
            <w:r w:rsidR="005B6B9D" w:rsidRPr="005B6B9D">
              <w:rPr>
                <w:rStyle w:val="2105pt"/>
                <w:rFonts w:eastAsia="Trebuchet MS"/>
                <w:sz w:val="18"/>
                <w:szCs w:val="18"/>
              </w:rPr>
              <w:t>Одеваться надо по погоде</w:t>
            </w:r>
            <w:r w:rsidRPr="005B6B9D">
              <w:rPr>
                <w:rStyle w:val="2105pt"/>
                <w:rFonts w:eastAsia="Trebuchet MS"/>
                <w:sz w:val="18"/>
                <w:szCs w:val="18"/>
              </w:rPr>
              <w:t>».</w:t>
            </w:r>
          </w:p>
          <w:p w:rsidR="00820464" w:rsidRPr="005B6B9D" w:rsidRDefault="00820464" w:rsidP="00107CA0">
            <w:pPr>
              <w:pStyle w:val="23"/>
              <w:shd w:val="clear" w:color="auto" w:fill="auto"/>
              <w:spacing w:line="240" w:lineRule="auto"/>
              <w:jc w:val="left"/>
              <w:rPr>
                <w:rFonts w:ascii="Times New Roman" w:hAnsi="Times New Roman" w:cs="Times New Roman"/>
                <w:sz w:val="18"/>
                <w:szCs w:val="18"/>
              </w:rPr>
            </w:pPr>
            <w:r w:rsidRPr="005B6B9D">
              <w:rPr>
                <w:rStyle w:val="2105pt"/>
                <w:rFonts w:eastAsia="Trebuchet MS"/>
                <w:sz w:val="18"/>
                <w:szCs w:val="18"/>
              </w:rPr>
              <w:t xml:space="preserve">Задачи: </w:t>
            </w:r>
            <w:r w:rsidR="005B6B9D" w:rsidRPr="005B6B9D">
              <w:rPr>
                <w:rStyle w:val="2105pt"/>
                <w:rFonts w:eastAsia="Trebuchet MS"/>
                <w:sz w:val="18"/>
                <w:szCs w:val="18"/>
              </w:rPr>
              <w:t>дать детям понятие о том, что следует правильно подбирать одежду по погоде, так как это залог сохранения здоровья; развивать внимание, память, речь; воспитывать интерес к занятию.</w:t>
            </w:r>
          </w:p>
          <w:p w:rsidR="00820464" w:rsidRPr="005B6B9D" w:rsidRDefault="00820464" w:rsidP="00107CA0">
            <w:pPr>
              <w:jc w:val="both"/>
              <w:rPr>
                <w:rFonts w:ascii="Times New Roman" w:hAnsi="Times New Roman" w:cs="Times New Roman"/>
                <w:b/>
                <w:sz w:val="18"/>
                <w:szCs w:val="18"/>
              </w:rPr>
            </w:pPr>
            <w:r w:rsidRPr="005B6B9D">
              <w:rPr>
                <w:rFonts w:ascii="Times New Roman" w:hAnsi="Times New Roman" w:cs="Times New Roman"/>
                <w:sz w:val="18"/>
                <w:szCs w:val="18"/>
              </w:rPr>
              <w:t>5.</w:t>
            </w:r>
            <w:r w:rsidRPr="005B6B9D">
              <w:rPr>
                <w:rFonts w:ascii="Times New Roman" w:hAnsi="Times New Roman" w:cs="Times New Roman"/>
                <w:b/>
                <w:sz w:val="18"/>
                <w:szCs w:val="18"/>
              </w:rPr>
              <w:t>Хороводные игры</w:t>
            </w:r>
          </w:p>
          <w:p w:rsidR="00820464" w:rsidRPr="005B6B9D" w:rsidRDefault="00820464" w:rsidP="00107CA0">
            <w:pPr>
              <w:pStyle w:val="23"/>
              <w:shd w:val="clear" w:color="auto" w:fill="auto"/>
              <w:spacing w:line="276" w:lineRule="auto"/>
              <w:rPr>
                <w:rStyle w:val="2TimesNewRoman115pt0"/>
                <w:rFonts w:eastAsia="Georgia"/>
                <w:b w:val="0"/>
                <w:i w:val="0"/>
                <w:sz w:val="18"/>
                <w:szCs w:val="18"/>
              </w:rPr>
            </w:pPr>
            <w:r w:rsidRPr="005B6B9D">
              <w:rPr>
                <w:rStyle w:val="2115pt"/>
                <w:rFonts w:eastAsia="Trebuchet MS"/>
                <w:sz w:val="18"/>
                <w:szCs w:val="18"/>
              </w:rPr>
              <w:t>«</w:t>
            </w:r>
            <w:r w:rsidR="005B6B9D" w:rsidRPr="005B6B9D">
              <w:rPr>
                <w:rStyle w:val="2TimesNewRoman115pt0"/>
                <w:rFonts w:eastAsia="Georgia"/>
                <w:b w:val="0"/>
                <w:i w:val="0"/>
                <w:sz w:val="18"/>
                <w:szCs w:val="18"/>
              </w:rPr>
              <w:t>Пузырь</w:t>
            </w:r>
            <w:r w:rsidRPr="005B6B9D">
              <w:rPr>
                <w:rStyle w:val="2TimesNewRoman115pt0"/>
                <w:rFonts w:eastAsia="Georgia"/>
                <w:b w:val="0"/>
                <w:i w:val="0"/>
                <w:sz w:val="18"/>
                <w:szCs w:val="18"/>
              </w:rPr>
              <w:t xml:space="preserve">» </w:t>
            </w:r>
          </w:p>
          <w:p w:rsidR="00820464" w:rsidRPr="005B6B9D" w:rsidRDefault="00820464" w:rsidP="005B6B9D">
            <w:pPr>
              <w:pStyle w:val="23"/>
              <w:shd w:val="clear" w:color="auto" w:fill="auto"/>
              <w:spacing w:line="276" w:lineRule="auto"/>
              <w:rPr>
                <w:rStyle w:val="2TimesNewRoman115pt0"/>
                <w:rFonts w:eastAsia="Georgia"/>
                <w:b w:val="0"/>
                <w:i w:val="0"/>
                <w:sz w:val="18"/>
                <w:szCs w:val="18"/>
              </w:rPr>
            </w:pPr>
            <w:r w:rsidRPr="005B6B9D">
              <w:rPr>
                <w:rStyle w:val="2TimesNewRoman115pt0"/>
                <w:rFonts w:eastAsia="Georgia"/>
                <w:b w:val="0"/>
                <w:i w:val="0"/>
                <w:sz w:val="18"/>
                <w:szCs w:val="18"/>
              </w:rPr>
              <w:t xml:space="preserve">Цель: </w:t>
            </w:r>
            <w:r w:rsidR="005B6B9D" w:rsidRPr="005B6B9D">
              <w:rPr>
                <w:rStyle w:val="2TimesNewRoman115pt0"/>
                <w:rFonts w:eastAsia="Georgia"/>
                <w:b w:val="0"/>
                <w:i w:val="0"/>
                <w:sz w:val="18"/>
                <w:szCs w:val="18"/>
              </w:rPr>
              <w:t>закреплять умение образовывать круг держась за руки.</w:t>
            </w:r>
          </w:p>
          <w:p w:rsidR="005B6B9D" w:rsidRPr="005B6B9D" w:rsidRDefault="005B6B9D" w:rsidP="005B6B9D">
            <w:pPr>
              <w:pStyle w:val="23"/>
              <w:shd w:val="clear" w:color="auto" w:fill="auto"/>
              <w:spacing w:line="276" w:lineRule="auto"/>
              <w:rPr>
                <w:rStyle w:val="2TimesNewRoman115pt0"/>
                <w:rFonts w:eastAsia="Georgia"/>
                <w:b w:val="0"/>
                <w:i w:val="0"/>
                <w:sz w:val="18"/>
                <w:szCs w:val="18"/>
              </w:rPr>
            </w:pPr>
            <w:r w:rsidRPr="005B6B9D">
              <w:rPr>
                <w:rStyle w:val="2TimesNewRoman115pt0"/>
                <w:rFonts w:eastAsia="Georgia"/>
                <w:b w:val="0"/>
                <w:i w:val="0"/>
                <w:sz w:val="18"/>
                <w:szCs w:val="18"/>
              </w:rPr>
              <w:t>«Мышеловка»</w:t>
            </w:r>
          </w:p>
          <w:p w:rsidR="005B6B9D" w:rsidRPr="005B6B9D" w:rsidRDefault="005B6B9D" w:rsidP="005B6B9D">
            <w:pPr>
              <w:pStyle w:val="ab"/>
              <w:shd w:val="clear" w:color="auto" w:fill="FFFFFF"/>
              <w:spacing w:before="0" w:beforeAutospacing="0" w:after="0" w:afterAutospacing="0"/>
              <w:jc w:val="both"/>
              <w:rPr>
                <w:color w:val="111111"/>
                <w:sz w:val="25"/>
                <w:szCs w:val="25"/>
              </w:rPr>
            </w:pPr>
            <w:r w:rsidRPr="005B6B9D">
              <w:rPr>
                <w:rStyle w:val="2TimesNewRoman115pt0"/>
                <w:rFonts w:eastAsia="Georgia"/>
                <w:b w:val="0"/>
                <w:i w:val="0"/>
                <w:sz w:val="18"/>
                <w:szCs w:val="18"/>
              </w:rPr>
              <w:t xml:space="preserve">Цель: </w:t>
            </w:r>
            <w:r w:rsidRPr="005B6B9D">
              <w:rPr>
                <w:i/>
                <w:color w:val="111111"/>
                <w:sz w:val="18"/>
                <w:szCs w:val="18"/>
              </w:rPr>
              <w:t>совершенствовать координацию движения и ловкость, умение действовать после сигнала.</w:t>
            </w:r>
          </w:p>
        </w:tc>
        <w:tc>
          <w:tcPr>
            <w:tcW w:w="2693" w:type="dxa"/>
          </w:tcPr>
          <w:p w:rsidR="00820464" w:rsidRDefault="00820464" w:rsidP="005B6B9D">
            <w:pPr>
              <w:pStyle w:val="23"/>
              <w:numPr>
                <w:ilvl w:val="0"/>
                <w:numId w:val="63"/>
              </w:numPr>
              <w:shd w:val="clear" w:color="auto" w:fill="auto"/>
              <w:spacing w:line="276" w:lineRule="auto"/>
              <w:ind w:left="175" w:hanging="142"/>
              <w:rPr>
                <w:rFonts w:ascii="Times New Roman" w:hAnsi="Times New Roman" w:cs="Times New Roman"/>
                <w:sz w:val="18"/>
                <w:szCs w:val="18"/>
              </w:rPr>
            </w:pPr>
            <w:r w:rsidRPr="00F6147A">
              <w:rPr>
                <w:rFonts w:ascii="Times New Roman" w:hAnsi="Times New Roman" w:cs="Times New Roman"/>
                <w:sz w:val="18"/>
                <w:szCs w:val="18"/>
              </w:rPr>
              <w:t xml:space="preserve">Предложить </w:t>
            </w:r>
            <w:r w:rsidR="005B6B9D">
              <w:rPr>
                <w:rFonts w:ascii="Times New Roman" w:hAnsi="Times New Roman" w:cs="Times New Roman"/>
                <w:sz w:val="18"/>
                <w:szCs w:val="18"/>
              </w:rPr>
              <w:t>Алёше, Соне, Милане пазлы на морскую тематику «Жители океана»</w:t>
            </w:r>
          </w:p>
          <w:p w:rsidR="005B6B9D" w:rsidRPr="001B5015" w:rsidRDefault="005B6B9D" w:rsidP="005B6B9D">
            <w:pPr>
              <w:pStyle w:val="23"/>
              <w:shd w:val="clear" w:color="auto" w:fill="auto"/>
              <w:spacing w:line="276" w:lineRule="auto"/>
              <w:rPr>
                <w:rFonts w:ascii="Times New Roman" w:hAnsi="Times New Roman" w:cs="Times New Roman"/>
                <w:sz w:val="18"/>
                <w:szCs w:val="18"/>
              </w:rPr>
            </w:pPr>
            <w:r>
              <w:rPr>
                <w:rFonts w:ascii="Times New Roman" w:hAnsi="Times New Roman" w:cs="Times New Roman"/>
                <w:sz w:val="18"/>
                <w:szCs w:val="18"/>
              </w:rPr>
              <w:t>- развивать мелкую моторику рук, внимание, мышление, речь; воспитывать усидчивость, желание убирать пазлы после себя на место.</w:t>
            </w:r>
          </w:p>
          <w:p w:rsidR="00820464" w:rsidRPr="00F6147A" w:rsidRDefault="00820464" w:rsidP="00107CA0">
            <w:pPr>
              <w:pStyle w:val="a8"/>
              <w:tabs>
                <w:tab w:val="left" w:pos="176"/>
              </w:tabs>
              <w:ind w:left="34"/>
              <w:jc w:val="both"/>
              <w:rPr>
                <w:rFonts w:ascii="Times New Roman" w:hAnsi="Times New Roman" w:cs="Times New Roman"/>
                <w:sz w:val="18"/>
                <w:szCs w:val="18"/>
              </w:rPr>
            </w:pPr>
          </w:p>
        </w:tc>
        <w:tc>
          <w:tcPr>
            <w:tcW w:w="2126" w:type="dxa"/>
          </w:tcPr>
          <w:p w:rsidR="00820464" w:rsidRDefault="00820464" w:rsidP="00107CA0">
            <w:pPr>
              <w:pStyle w:val="a8"/>
              <w:numPr>
                <w:ilvl w:val="0"/>
                <w:numId w:val="15"/>
              </w:numPr>
              <w:tabs>
                <w:tab w:val="left" w:pos="176"/>
              </w:tabs>
              <w:ind w:left="34" w:hanging="34"/>
              <w:jc w:val="both"/>
              <w:rPr>
                <w:rFonts w:ascii="Times New Roman" w:hAnsi="Times New Roman" w:cs="Times New Roman"/>
                <w:sz w:val="18"/>
                <w:szCs w:val="18"/>
              </w:rPr>
            </w:pPr>
            <w:r w:rsidRPr="00F6147A">
              <w:rPr>
                <w:rFonts w:ascii="Times New Roman" w:hAnsi="Times New Roman" w:cs="Times New Roman"/>
                <w:sz w:val="18"/>
                <w:szCs w:val="18"/>
              </w:rPr>
              <w:t>Ситуативный разговор на тему «</w:t>
            </w:r>
            <w:r w:rsidR="005B6B9D">
              <w:rPr>
                <w:rFonts w:ascii="Times New Roman" w:hAnsi="Times New Roman" w:cs="Times New Roman"/>
                <w:sz w:val="18"/>
                <w:szCs w:val="18"/>
              </w:rPr>
              <w:t>Если вдруг пожар</w:t>
            </w:r>
            <w:r>
              <w:rPr>
                <w:rFonts w:ascii="Times New Roman" w:hAnsi="Times New Roman" w:cs="Times New Roman"/>
                <w:sz w:val="18"/>
                <w:szCs w:val="18"/>
              </w:rPr>
              <w:t>».</w:t>
            </w:r>
          </w:p>
          <w:p w:rsidR="00820464" w:rsidRPr="00F6147A" w:rsidRDefault="005B6B9D" w:rsidP="005B6B9D">
            <w:pPr>
              <w:pStyle w:val="a8"/>
              <w:tabs>
                <w:tab w:val="left" w:pos="176"/>
              </w:tabs>
              <w:ind w:left="34"/>
              <w:jc w:val="both"/>
              <w:rPr>
                <w:rFonts w:ascii="Times New Roman" w:hAnsi="Times New Roman" w:cs="Times New Roman"/>
                <w:sz w:val="18"/>
                <w:szCs w:val="18"/>
              </w:rPr>
            </w:pPr>
            <w:r>
              <w:rPr>
                <w:rFonts w:ascii="Times New Roman" w:hAnsi="Times New Roman" w:cs="Times New Roman"/>
                <w:sz w:val="18"/>
                <w:szCs w:val="18"/>
              </w:rPr>
              <w:t>- поговорить с детьми о поведении во время пожара, о путях эвакуации из здания детского сада; развивать мышление, память; воспитывать смелость, умение не поддаваться панике.</w:t>
            </w:r>
          </w:p>
        </w:tc>
        <w:tc>
          <w:tcPr>
            <w:tcW w:w="2835" w:type="dxa"/>
          </w:tcPr>
          <w:p w:rsidR="00506F9C" w:rsidRPr="00506F9C" w:rsidRDefault="00506F9C" w:rsidP="00506F9C">
            <w:pPr>
              <w:pStyle w:val="a8"/>
              <w:numPr>
                <w:ilvl w:val="0"/>
                <w:numId w:val="15"/>
              </w:numPr>
              <w:ind w:left="176" w:hanging="142"/>
              <w:jc w:val="both"/>
              <w:rPr>
                <w:rFonts w:ascii="Times New Roman" w:hAnsi="Times New Roman" w:cs="Times New Roman"/>
                <w:sz w:val="18"/>
                <w:szCs w:val="18"/>
              </w:rPr>
            </w:pPr>
            <w:r>
              <w:rPr>
                <w:rFonts w:ascii="Times New Roman" w:hAnsi="Times New Roman" w:cs="Times New Roman"/>
                <w:color w:val="000000"/>
                <w:sz w:val="18"/>
                <w:szCs w:val="18"/>
                <w:shd w:val="clear" w:color="auto" w:fill="FFFFFF"/>
              </w:rPr>
              <w:t xml:space="preserve">Работа в книжном уголке. </w:t>
            </w:r>
            <w:r w:rsidRPr="00506F9C">
              <w:rPr>
                <w:rFonts w:ascii="Times New Roman" w:hAnsi="Times New Roman" w:cs="Times New Roman"/>
                <w:color w:val="000000"/>
                <w:sz w:val="18"/>
                <w:szCs w:val="18"/>
                <w:shd w:val="clear" w:color="auto" w:fill="FFFFFF"/>
              </w:rPr>
              <w:t xml:space="preserve">Рассматривание иллюстраций с изображением водоемов. Цель: приобщать детей к рассматриванию иллюстраций в книгах, развивать любознательность. </w:t>
            </w:r>
          </w:p>
          <w:p w:rsidR="00506F9C" w:rsidRPr="00506F9C" w:rsidRDefault="00506F9C" w:rsidP="00506F9C">
            <w:pPr>
              <w:pStyle w:val="a8"/>
              <w:numPr>
                <w:ilvl w:val="0"/>
                <w:numId w:val="15"/>
              </w:numPr>
              <w:ind w:left="176" w:hanging="142"/>
              <w:jc w:val="both"/>
              <w:rPr>
                <w:rFonts w:ascii="Times New Roman" w:hAnsi="Times New Roman" w:cs="Times New Roman"/>
                <w:sz w:val="18"/>
                <w:szCs w:val="18"/>
              </w:rPr>
            </w:pPr>
            <w:r w:rsidRPr="00506F9C">
              <w:rPr>
                <w:rFonts w:ascii="Times New Roman" w:hAnsi="Times New Roman" w:cs="Times New Roman"/>
                <w:color w:val="000000"/>
                <w:sz w:val="18"/>
                <w:szCs w:val="18"/>
                <w:shd w:val="clear" w:color="auto" w:fill="FFFFFF"/>
              </w:rPr>
              <w:t xml:space="preserve">Игра – забава «Рыбалка». </w:t>
            </w:r>
          </w:p>
          <w:p w:rsidR="00820464" w:rsidRPr="00506F9C" w:rsidRDefault="00506F9C" w:rsidP="00506F9C">
            <w:pPr>
              <w:ind w:left="34"/>
              <w:jc w:val="both"/>
              <w:rPr>
                <w:rFonts w:ascii="Times New Roman" w:hAnsi="Times New Roman" w:cs="Times New Roman"/>
                <w:sz w:val="18"/>
                <w:szCs w:val="18"/>
              </w:rPr>
            </w:pPr>
            <w:r w:rsidRPr="00506F9C">
              <w:rPr>
                <w:rFonts w:ascii="Times New Roman" w:hAnsi="Times New Roman" w:cs="Times New Roman"/>
                <w:color w:val="000000"/>
                <w:sz w:val="18"/>
                <w:szCs w:val="18"/>
                <w:shd w:val="clear" w:color="auto" w:fill="FFFFFF"/>
              </w:rPr>
              <w:t>Цель: развивать координацию движений, создать радостную атмосферу.</w:t>
            </w:r>
          </w:p>
        </w:tc>
      </w:tr>
      <w:tr w:rsidR="00820464" w:rsidRPr="009F3B07" w:rsidTr="00107CA0">
        <w:tc>
          <w:tcPr>
            <w:tcW w:w="425" w:type="dxa"/>
            <w:vMerge/>
          </w:tcPr>
          <w:p w:rsidR="00820464" w:rsidRPr="009F3B07" w:rsidRDefault="00820464" w:rsidP="00107CA0">
            <w:pPr>
              <w:jc w:val="center"/>
              <w:rPr>
                <w:rFonts w:ascii="Times New Roman" w:hAnsi="Times New Roman" w:cs="Times New Roman"/>
                <w:sz w:val="20"/>
                <w:szCs w:val="20"/>
              </w:rPr>
            </w:pPr>
          </w:p>
        </w:tc>
        <w:tc>
          <w:tcPr>
            <w:tcW w:w="852" w:type="dxa"/>
            <w:vAlign w:val="center"/>
          </w:tcPr>
          <w:p w:rsidR="00820464" w:rsidRPr="00C47D87" w:rsidRDefault="00820464" w:rsidP="00107CA0">
            <w:pPr>
              <w:jc w:val="center"/>
              <w:rPr>
                <w:rFonts w:ascii="Times New Roman" w:hAnsi="Times New Roman" w:cs="Times New Roman"/>
                <w:sz w:val="18"/>
                <w:szCs w:val="18"/>
              </w:rPr>
            </w:pPr>
            <w:r w:rsidRPr="005B6B9D">
              <w:rPr>
                <w:rFonts w:ascii="Times New Roman" w:hAnsi="Times New Roman" w:cs="Times New Roman"/>
                <w:sz w:val="14"/>
                <w:szCs w:val="18"/>
              </w:rPr>
              <w:t>Прогулка № 2</w:t>
            </w:r>
          </w:p>
        </w:tc>
        <w:tc>
          <w:tcPr>
            <w:tcW w:w="14883" w:type="dxa"/>
            <w:gridSpan w:val="4"/>
          </w:tcPr>
          <w:p w:rsidR="005B6B9D" w:rsidRPr="00893334" w:rsidRDefault="005B6B9D" w:rsidP="005B6B9D">
            <w:pPr>
              <w:rPr>
                <w:rFonts w:ascii="Times New Roman" w:eastAsia="Times New Roman" w:hAnsi="Times New Roman" w:cs="Times New Roman"/>
                <w:bCs/>
                <w:color w:val="000000"/>
                <w:sz w:val="18"/>
                <w:szCs w:val="18"/>
                <w:shd w:val="clear" w:color="auto" w:fill="FFFFFF"/>
              </w:rPr>
            </w:pPr>
            <w:r>
              <w:rPr>
                <w:rFonts w:ascii="Times New Roman" w:eastAsia="Times New Roman" w:hAnsi="Times New Roman" w:cs="Times New Roman"/>
                <w:bCs/>
                <w:color w:val="000000"/>
                <w:sz w:val="18"/>
                <w:szCs w:val="18"/>
                <w:shd w:val="clear" w:color="auto" w:fill="FFFFFF"/>
              </w:rPr>
              <w:t xml:space="preserve">Март </w:t>
            </w:r>
            <w:r w:rsidRPr="00893334">
              <w:rPr>
                <w:rFonts w:ascii="Times New Roman" w:eastAsia="Times New Roman" w:hAnsi="Times New Roman" w:cs="Times New Roman"/>
                <w:bCs/>
                <w:color w:val="000000"/>
                <w:sz w:val="18"/>
                <w:szCs w:val="18"/>
                <w:shd w:val="clear" w:color="auto" w:fill="FFFFFF"/>
              </w:rPr>
              <w:t xml:space="preserve">Карточка №  </w:t>
            </w:r>
            <w:r>
              <w:rPr>
                <w:rFonts w:ascii="Times New Roman" w:eastAsia="Times New Roman" w:hAnsi="Times New Roman" w:cs="Times New Roman"/>
                <w:bCs/>
                <w:color w:val="000000"/>
                <w:sz w:val="18"/>
                <w:szCs w:val="18"/>
                <w:shd w:val="clear" w:color="auto" w:fill="FFFFFF"/>
              </w:rPr>
              <w:t xml:space="preserve"> 5 Тема: </w:t>
            </w:r>
            <w:r w:rsidRPr="00893334">
              <w:rPr>
                <w:rFonts w:ascii="Times New Roman" w:eastAsia="Times New Roman" w:hAnsi="Times New Roman" w:cs="Times New Roman"/>
                <w:b/>
                <w:bCs/>
                <w:color w:val="000000"/>
                <w:sz w:val="18"/>
                <w:szCs w:val="18"/>
                <w:shd w:val="clear" w:color="auto" w:fill="FFFFFF"/>
              </w:rPr>
              <w:t xml:space="preserve">Наблюдение </w:t>
            </w:r>
            <w:r>
              <w:rPr>
                <w:rFonts w:ascii="Times New Roman" w:eastAsia="Times New Roman" w:hAnsi="Times New Roman" w:cs="Times New Roman"/>
                <w:b/>
                <w:bCs/>
                <w:color w:val="000000"/>
                <w:sz w:val="18"/>
                <w:szCs w:val="18"/>
                <w:shd w:val="clear" w:color="auto" w:fill="FFFFFF"/>
              </w:rPr>
              <w:t xml:space="preserve">за снегирём  </w:t>
            </w:r>
            <w:r w:rsidRPr="00E475E7">
              <w:rPr>
                <w:rFonts w:ascii="Times New Roman" w:eastAsia="Times New Roman" w:hAnsi="Times New Roman" w:cs="Times New Roman"/>
                <w:bCs/>
                <w:sz w:val="18"/>
                <w:szCs w:val="18"/>
                <w:shd w:val="clear" w:color="auto" w:fill="FFFFFF"/>
              </w:rPr>
              <w:t xml:space="preserve">(картотека прогулок </w:t>
            </w:r>
            <w:r w:rsidRPr="00E475E7">
              <w:rPr>
                <w:rFonts w:ascii="Times New Roman" w:hAnsi="Times New Roman" w:cs="Times New Roman"/>
                <w:sz w:val="18"/>
                <w:szCs w:val="18"/>
              </w:rPr>
              <w:t>И.В. Кравченко, Т.Л. Долгова</w:t>
            </w:r>
            <w:r w:rsidRPr="00E475E7">
              <w:rPr>
                <w:rFonts w:ascii="Times New Roman" w:eastAsia="Times New Roman" w:hAnsi="Times New Roman" w:cs="Times New Roman"/>
                <w:bCs/>
                <w:sz w:val="18"/>
                <w:szCs w:val="18"/>
                <w:shd w:val="clear" w:color="auto" w:fill="FFFFFF"/>
              </w:rPr>
              <w:t>)</w:t>
            </w:r>
          </w:p>
          <w:p w:rsidR="00820464" w:rsidRPr="005B6B9D" w:rsidRDefault="005B6B9D" w:rsidP="005B6B9D">
            <w:pPr>
              <w:shd w:val="clear" w:color="auto" w:fill="FFFFFF"/>
              <w:ind w:firstLine="300"/>
              <w:jc w:val="both"/>
              <w:rPr>
                <w:rFonts w:ascii="Times New Roman" w:eastAsia="Times New Roman" w:hAnsi="Times New Roman" w:cs="Times New Roman"/>
                <w:color w:val="000000"/>
                <w:sz w:val="24"/>
                <w:szCs w:val="24"/>
              </w:rPr>
            </w:pPr>
            <w:r w:rsidRPr="00C57496">
              <w:rPr>
                <w:rFonts w:ascii="Times New Roman" w:eastAsia="Times New Roman" w:hAnsi="Times New Roman" w:cs="Times New Roman"/>
                <w:b/>
                <w:iCs/>
                <w:color w:val="000000"/>
                <w:sz w:val="18"/>
                <w:szCs w:val="18"/>
              </w:rPr>
              <w:t>Цель:</w:t>
            </w:r>
            <w:r w:rsidRPr="00C57496">
              <w:rPr>
                <w:rFonts w:ascii="Times New Roman" w:eastAsia="Times New Roman" w:hAnsi="Times New Roman" w:cs="Times New Roman"/>
                <w:i/>
                <w:iCs/>
                <w:color w:val="000000"/>
                <w:sz w:val="18"/>
                <w:szCs w:val="18"/>
              </w:rPr>
              <w:t> </w:t>
            </w:r>
            <w:r w:rsidRPr="00E649DB">
              <w:rPr>
                <w:rFonts w:ascii="Times New Roman" w:eastAsia="Times New Roman" w:hAnsi="Times New Roman" w:cs="Times New Roman"/>
                <w:color w:val="000000"/>
                <w:sz w:val="24"/>
                <w:szCs w:val="24"/>
              </w:rPr>
              <w:t>– </w:t>
            </w:r>
            <w:r w:rsidRPr="005B6B9D">
              <w:rPr>
                <w:rFonts w:ascii="Times New Roman" w:eastAsia="Times New Roman" w:hAnsi="Times New Roman" w:cs="Times New Roman"/>
                <w:color w:val="000000"/>
                <w:sz w:val="18"/>
                <w:szCs w:val="24"/>
              </w:rPr>
              <w:t>закреплять знания детей о птичьих повадках, их внешнем виде; – вызывать желание заботиться о птицах.</w:t>
            </w:r>
          </w:p>
        </w:tc>
      </w:tr>
    </w:tbl>
    <w:p w:rsidR="00820464" w:rsidRPr="005B6B9D" w:rsidRDefault="00820464" w:rsidP="00820464">
      <w:pPr>
        <w:spacing w:after="0" w:line="240" w:lineRule="auto"/>
        <w:rPr>
          <w:rFonts w:ascii="Times New Roman" w:hAnsi="Times New Roman" w:cs="Times New Roman"/>
          <w:b/>
          <w:color w:val="FF0000"/>
        </w:rPr>
      </w:pPr>
    </w:p>
    <w:p w:rsidR="00820464" w:rsidRDefault="00820464" w:rsidP="00820464">
      <w:pPr>
        <w:spacing w:after="0" w:line="240" w:lineRule="auto"/>
        <w:jc w:val="center"/>
        <w:rPr>
          <w:rFonts w:ascii="Times New Roman" w:hAnsi="Times New Roman" w:cs="Times New Roman"/>
          <w:b/>
          <w:color w:val="FF0000"/>
        </w:rPr>
      </w:pPr>
    </w:p>
    <w:p w:rsidR="00820464" w:rsidRDefault="00820464" w:rsidP="00820464">
      <w:pPr>
        <w:spacing w:after="0" w:line="240" w:lineRule="auto"/>
        <w:jc w:val="center"/>
        <w:rPr>
          <w:rFonts w:ascii="Times New Roman" w:hAnsi="Times New Roman" w:cs="Times New Roman"/>
          <w:b/>
          <w:color w:val="FF0000"/>
        </w:rPr>
      </w:pPr>
    </w:p>
    <w:p w:rsidR="00820464" w:rsidRPr="00820464" w:rsidRDefault="00820464" w:rsidP="00820464">
      <w:pPr>
        <w:spacing w:after="0" w:line="240" w:lineRule="auto"/>
        <w:jc w:val="center"/>
        <w:rPr>
          <w:rFonts w:ascii="Times New Roman" w:hAnsi="Times New Roman" w:cs="Times New Roman"/>
          <w:b/>
          <w:color w:val="0070C0"/>
        </w:rPr>
      </w:pPr>
      <w:r w:rsidRPr="00820464">
        <w:rPr>
          <w:rFonts w:ascii="Times New Roman" w:hAnsi="Times New Roman" w:cs="Times New Roman"/>
          <w:b/>
          <w:color w:val="0070C0"/>
        </w:rPr>
        <w:lastRenderedPageBreak/>
        <w:t>Планирование воспитательно – образовательной работы на день</w:t>
      </w:r>
    </w:p>
    <w:p w:rsidR="00820464" w:rsidRPr="00820464" w:rsidRDefault="00820464" w:rsidP="00820464">
      <w:pPr>
        <w:spacing w:after="0" w:line="240" w:lineRule="auto"/>
        <w:rPr>
          <w:rFonts w:ascii="Times New Roman" w:hAnsi="Times New Roman" w:cs="Times New Roman"/>
          <w:b/>
          <w:color w:val="0070C0"/>
        </w:rPr>
      </w:pPr>
      <w:r w:rsidRPr="00820464">
        <w:rPr>
          <w:rFonts w:ascii="Times New Roman" w:hAnsi="Times New Roman" w:cs="Times New Roman"/>
          <w:b/>
          <w:color w:val="0070C0"/>
        </w:rPr>
        <w:t>Тема недели: «</w:t>
      </w:r>
      <w:r>
        <w:rPr>
          <w:rFonts w:ascii="Times New Roman" w:hAnsi="Times New Roman" w:cs="Times New Roman"/>
          <w:b/>
          <w:color w:val="0070C0"/>
        </w:rPr>
        <w:t>Аквариум</w:t>
      </w:r>
      <w:r w:rsidRPr="00820464">
        <w:rPr>
          <w:rFonts w:ascii="Times New Roman" w:hAnsi="Times New Roman" w:cs="Times New Roman"/>
          <w:b/>
          <w:color w:val="0070C0"/>
        </w:rPr>
        <w:t>»</w:t>
      </w:r>
    </w:p>
    <w:tbl>
      <w:tblPr>
        <w:tblStyle w:val="a3"/>
        <w:tblW w:w="16443" w:type="dxa"/>
        <w:tblInd w:w="-743" w:type="dxa"/>
        <w:tblLayout w:type="fixed"/>
        <w:tblLook w:val="04A0"/>
      </w:tblPr>
      <w:tblGrid>
        <w:gridCol w:w="425"/>
        <w:gridCol w:w="1277"/>
        <w:gridCol w:w="6379"/>
        <w:gridCol w:w="2976"/>
        <w:gridCol w:w="2835"/>
        <w:gridCol w:w="2551"/>
      </w:tblGrid>
      <w:tr w:rsidR="00820464" w:rsidRPr="009F3B07" w:rsidTr="00107CA0">
        <w:tc>
          <w:tcPr>
            <w:tcW w:w="425" w:type="dxa"/>
            <w:vMerge w:val="restart"/>
            <w:textDirection w:val="btLr"/>
          </w:tcPr>
          <w:p w:rsidR="00820464" w:rsidRPr="009F3B07" w:rsidRDefault="00820464" w:rsidP="00820464">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17 марта</w:t>
            </w:r>
          </w:p>
        </w:tc>
        <w:tc>
          <w:tcPr>
            <w:tcW w:w="1277" w:type="dxa"/>
            <w:vMerge w:val="restart"/>
            <w:vAlign w:val="center"/>
          </w:tcPr>
          <w:p w:rsidR="00820464" w:rsidRPr="009F3B07" w:rsidRDefault="00820464" w:rsidP="00107CA0">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355" w:type="dxa"/>
            <w:gridSpan w:val="2"/>
            <w:vAlign w:val="center"/>
          </w:tcPr>
          <w:p w:rsidR="00820464" w:rsidRPr="009F3B07" w:rsidRDefault="00820464" w:rsidP="00107CA0">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5" w:type="dxa"/>
            <w:vMerge w:val="restart"/>
            <w:vAlign w:val="center"/>
          </w:tcPr>
          <w:p w:rsidR="00820464" w:rsidRPr="009F3B07" w:rsidRDefault="00820464" w:rsidP="00107CA0">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820464" w:rsidRPr="009F3B07" w:rsidRDefault="00820464" w:rsidP="00107CA0">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820464" w:rsidRPr="009F3B07" w:rsidTr="00107CA0">
        <w:trPr>
          <w:trHeight w:val="648"/>
        </w:trPr>
        <w:tc>
          <w:tcPr>
            <w:tcW w:w="425" w:type="dxa"/>
            <w:vMerge/>
          </w:tcPr>
          <w:p w:rsidR="00820464" w:rsidRPr="009F3B07" w:rsidRDefault="00820464" w:rsidP="00107CA0">
            <w:pPr>
              <w:jc w:val="center"/>
              <w:rPr>
                <w:rFonts w:ascii="Times New Roman" w:hAnsi="Times New Roman" w:cs="Times New Roman"/>
                <w:sz w:val="20"/>
                <w:szCs w:val="20"/>
              </w:rPr>
            </w:pPr>
          </w:p>
        </w:tc>
        <w:tc>
          <w:tcPr>
            <w:tcW w:w="1277" w:type="dxa"/>
            <w:vMerge/>
            <w:vAlign w:val="center"/>
          </w:tcPr>
          <w:p w:rsidR="00820464" w:rsidRPr="009F3B07" w:rsidRDefault="00820464" w:rsidP="00107CA0">
            <w:pPr>
              <w:jc w:val="center"/>
              <w:rPr>
                <w:rFonts w:ascii="Times New Roman" w:hAnsi="Times New Roman" w:cs="Times New Roman"/>
                <w:sz w:val="20"/>
                <w:szCs w:val="20"/>
              </w:rPr>
            </w:pPr>
          </w:p>
        </w:tc>
        <w:tc>
          <w:tcPr>
            <w:tcW w:w="6379" w:type="dxa"/>
            <w:vAlign w:val="center"/>
          </w:tcPr>
          <w:p w:rsidR="00820464" w:rsidRPr="009F3B07" w:rsidRDefault="00820464" w:rsidP="00107CA0">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976" w:type="dxa"/>
            <w:vAlign w:val="center"/>
          </w:tcPr>
          <w:p w:rsidR="00820464" w:rsidRPr="009F3B07" w:rsidRDefault="00820464" w:rsidP="00107CA0">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5" w:type="dxa"/>
            <w:vMerge/>
            <w:vAlign w:val="center"/>
          </w:tcPr>
          <w:p w:rsidR="00820464" w:rsidRPr="009F3B07" w:rsidRDefault="00820464" w:rsidP="00107CA0">
            <w:pPr>
              <w:jc w:val="center"/>
              <w:rPr>
                <w:rFonts w:ascii="Times New Roman" w:hAnsi="Times New Roman" w:cs="Times New Roman"/>
                <w:sz w:val="20"/>
                <w:szCs w:val="20"/>
              </w:rPr>
            </w:pPr>
          </w:p>
        </w:tc>
        <w:tc>
          <w:tcPr>
            <w:tcW w:w="2551" w:type="dxa"/>
            <w:vMerge/>
            <w:vAlign w:val="center"/>
          </w:tcPr>
          <w:p w:rsidR="00820464" w:rsidRPr="009F3B07" w:rsidRDefault="00820464" w:rsidP="00107CA0">
            <w:pPr>
              <w:jc w:val="center"/>
              <w:rPr>
                <w:rFonts w:ascii="Times New Roman" w:hAnsi="Times New Roman" w:cs="Times New Roman"/>
                <w:sz w:val="20"/>
                <w:szCs w:val="20"/>
              </w:rPr>
            </w:pPr>
          </w:p>
        </w:tc>
      </w:tr>
      <w:tr w:rsidR="00820464" w:rsidRPr="009F3B07" w:rsidTr="00107CA0">
        <w:tc>
          <w:tcPr>
            <w:tcW w:w="425" w:type="dxa"/>
            <w:vMerge/>
          </w:tcPr>
          <w:p w:rsidR="00820464" w:rsidRPr="009F3B07" w:rsidRDefault="00820464" w:rsidP="00107CA0">
            <w:pPr>
              <w:jc w:val="center"/>
              <w:rPr>
                <w:rFonts w:ascii="Times New Roman" w:hAnsi="Times New Roman" w:cs="Times New Roman"/>
                <w:sz w:val="20"/>
                <w:szCs w:val="20"/>
              </w:rPr>
            </w:pPr>
          </w:p>
        </w:tc>
        <w:tc>
          <w:tcPr>
            <w:tcW w:w="1277" w:type="dxa"/>
            <w:vAlign w:val="center"/>
          </w:tcPr>
          <w:p w:rsidR="00820464" w:rsidRPr="001A469C" w:rsidRDefault="00820464" w:rsidP="00107CA0">
            <w:pPr>
              <w:jc w:val="center"/>
              <w:rPr>
                <w:rFonts w:ascii="Times New Roman" w:hAnsi="Times New Roman" w:cs="Times New Roman"/>
                <w:sz w:val="18"/>
                <w:szCs w:val="18"/>
              </w:rPr>
            </w:pPr>
            <w:r w:rsidRPr="001A469C">
              <w:rPr>
                <w:rFonts w:ascii="Times New Roman" w:hAnsi="Times New Roman" w:cs="Times New Roman"/>
                <w:sz w:val="18"/>
                <w:szCs w:val="18"/>
              </w:rPr>
              <w:t>Утро</w:t>
            </w:r>
          </w:p>
        </w:tc>
        <w:tc>
          <w:tcPr>
            <w:tcW w:w="6379" w:type="dxa"/>
            <w:tcBorders>
              <w:bottom w:val="single" w:sz="4" w:space="0" w:color="auto"/>
            </w:tcBorders>
          </w:tcPr>
          <w:p w:rsidR="00820464" w:rsidRPr="001A469C" w:rsidRDefault="00820464" w:rsidP="00661429">
            <w:pPr>
              <w:rPr>
                <w:rFonts w:ascii="Times New Roman" w:hAnsi="Times New Roman" w:cs="Times New Roman"/>
                <w:sz w:val="18"/>
                <w:szCs w:val="18"/>
              </w:rPr>
            </w:pPr>
            <w:r w:rsidRPr="001A469C">
              <w:rPr>
                <w:rFonts w:ascii="Times New Roman" w:hAnsi="Times New Roman" w:cs="Times New Roman"/>
                <w:sz w:val="18"/>
                <w:szCs w:val="18"/>
              </w:rPr>
              <w:t>1.</w:t>
            </w:r>
            <w:r w:rsidR="00661429">
              <w:rPr>
                <w:rFonts w:ascii="Times New Roman" w:hAnsi="Times New Roman" w:cs="Times New Roman"/>
                <w:sz w:val="18"/>
                <w:szCs w:val="18"/>
              </w:rPr>
              <w:t>Предложить детям рассмотреть аквариум группы, назвать его обитателей; развивать внимание, речь, мышление; воспитывать у ребят интерес к миру рыб, аквариуму.</w:t>
            </w:r>
          </w:p>
          <w:p w:rsidR="00820464" w:rsidRPr="001A469C" w:rsidRDefault="00820464" w:rsidP="00107CA0">
            <w:pPr>
              <w:rPr>
                <w:rFonts w:ascii="Times New Roman" w:hAnsi="Times New Roman" w:cs="Times New Roman"/>
                <w:sz w:val="18"/>
                <w:szCs w:val="18"/>
              </w:rPr>
            </w:pPr>
            <w:r w:rsidRPr="001A469C">
              <w:rPr>
                <w:rFonts w:ascii="Times New Roman" w:hAnsi="Times New Roman" w:cs="Times New Roman"/>
                <w:sz w:val="18"/>
                <w:szCs w:val="18"/>
              </w:rPr>
              <w:t>2.П/г «</w:t>
            </w:r>
            <w:r w:rsidR="00661429">
              <w:rPr>
                <w:rFonts w:ascii="Times New Roman" w:hAnsi="Times New Roman" w:cs="Times New Roman"/>
                <w:sz w:val="18"/>
                <w:szCs w:val="18"/>
              </w:rPr>
              <w:t>Налим</w:t>
            </w:r>
            <w:r w:rsidRPr="001A469C">
              <w:rPr>
                <w:rFonts w:ascii="Times New Roman" w:hAnsi="Times New Roman" w:cs="Times New Roman"/>
                <w:sz w:val="18"/>
                <w:szCs w:val="18"/>
              </w:rPr>
              <w:t>»</w:t>
            </w:r>
            <w:r w:rsidR="00661429">
              <w:rPr>
                <w:rFonts w:ascii="Times New Roman" w:hAnsi="Times New Roman" w:cs="Times New Roman"/>
                <w:sz w:val="18"/>
                <w:szCs w:val="18"/>
              </w:rPr>
              <w:t xml:space="preserve"> (Никитина, с 82-83)</w:t>
            </w:r>
          </w:p>
          <w:p w:rsidR="00820464" w:rsidRPr="001A469C" w:rsidRDefault="00820464" w:rsidP="00107CA0">
            <w:pPr>
              <w:rPr>
                <w:rFonts w:ascii="Times New Roman" w:hAnsi="Times New Roman" w:cs="Times New Roman"/>
                <w:sz w:val="18"/>
                <w:szCs w:val="18"/>
              </w:rPr>
            </w:pPr>
            <w:r w:rsidRPr="001A469C">
              <w:rPr>
                <w:rFonts w:ascii="Times New Roman" w:hAnsi="Times New Roman" w:cs="Times New Roman"/>
                <w:sz w:val="18"/>
                <w:szCs w:val="18"/>
              </w:rPr>
              <w:t xml:space="preserve">развивать мелкую моторику рук, </w:t>
            </w:r>
            <w:r w:rsidR="00661429">
              <w:rPr>
                <w:rFonts w:ascii="Times New Roman" w:hAnsi="Times New Roman" w:cs="Times New Roman"/>
                <w:sz w:val="18"/>
                <w:szCs w:val="18"/>
              </w:rPr>
              <w:t>речь, память, координацию движений.</w:t>
            </w:r>
          </w:p>
          <w:p w:rsidR="00820464" w:rsidRPr="001A469C" w:rsidRDefault="00820464" w:rsidP="00107CA0">
            <w:pPr>
              <w:jc w:val="both"/>
              <w:rPr>
                <w:rFonts w:ascii="Times New Roman" w:hAnsi="Times New Roman" w:cs="Times New Roman"/>
                <w:sz w:val="18"/>
                <w:szCs w:val="18"/>
              </w:rPr>
            </w:pPr>
            <w:r w:rsidRPr="001A469C">
              <w:rPr>
                <w:rFonts w:ascii="Times New Roman" w:hAnsi="Times New Roman" w:cs="Times New Roman"/>
                <w:sz w:val="18"/>
                <w:szCs w:val="18"/>
              </w:rPr>
              <w:t>3.П/и «</w:t>
            </w:r>
            <w:r w:rsidR="00661429">
              <w:rPr>
                <w:rFonts w:ascii="Times New Roman" w:hAnsi="Times New Roman" w:cs="Times New Roman"/>
                <w:sz w:val="18"/>
                <w:szCs w:val="18"/>
              </w:rPr>
              <w:t>Попади в круг</w:t>
            </w:r>
            <w:r w:rsidRPr="001A469C">
              <w:rPr>
                <w:rFonts w:ascii="Times New Roman" w:hAnsi="Times New Roman" w:cs="Times New Roman"/>
                <w:sz w:val="18"/>
                <w:szCs w:val="18"/>
              </w:rPr>
              <w:t>»</w:t>
            </w:r>
          </w:p>
          <w:p w:rsidR="00820464" w:rsidRPr="001A469C" w:rsidRDefault="00820464" w:rsidP="00107CA0">
            <w:pPr>
              <w:jc w:val="both"/>
              <w:rPr>
                <w:rFonts w:ascii="Times New Roman" w:hAnsi="Times New Roman" w:cs="Times New Roman"/>
                <w:sz w:val="18"/>
                <w:szCs w:val="18"/>
              </w:rPr>
            </w:pPr>
            <w:r w:rsidRPr="001A469C">
              <w:rPr>
                <w:rFonts w:ascii="Times New Roman" w:hAnsi="Times New Roman" w:cs="Times New Roman"/>
                <w:sz w:val="18"/>
                <w:szCs w:val="18"/>
              </w:rPr>
              <w:t>-</w:t>
            </w:r>
            <w:r w:rsidRPr="001A469C">
              <w:rPr>
                <w:sz w:val="18"/>
                <w:szCs w:val="18"/>
              </w:rPr>
              <w:t xml:space="preserve"> </w:t>
            </w:r>
            <w:r w:rsidR="00661429">
              <w:rPr>
                <w:rFonts w:ascii="Times New Roman" w:hAnsi="Times New Roman" w:cs="Times New Roman"/>
                <w:sz w:val="18"/>
                <w:szCs w:val="18"/>
              </w:rPr>
              <w:t>продолжать учить детей попадать в цель; развивать глазомер; воспитывать безопасное поведение во время игры.</w:t>
            </w:r>
          </w:p>
          <w:p w:rsidR="00820464" w:rsidRPr="001A469C" w:rsidRDefault="00820464" w:rsidP="00107CA0">
            <w:pPr>
              <w:jc w:val="both"/>
              <w:rPr>
                <w:rFonts w:ascii="Times New Roman" w:hAnsi="Times New Roman" w:cs="Times New Roman"/>
                <w:sz w:val="18"/>
                <w:szCs w:val="18"/>
              </w:rPr>
            </w:pPr>
            <w:r w:rsidRPr="001A469C">
              <w:rPr>
                <w:rFonts w:ascii="Times New Roman" w:hAnsi="Times New Roman" w:cs="Times New Roman"/>
                <w:sz w:val="18"/>
                <w:szCs w:val="18"/>
              </w:rPr>
              <w:t xml:space="preserve">4.Утренняя гимнастика – </w:t>
            </w:r>
            <w:r>
              <w:rPr>
                <w:rFonts w:ascii="Times New Roman" w:hAnsi="Times New Roman" w:cs="Times New Roman"/>
                <w:sz w:val="18"/>
                <w:szCs w:val="18"/>
              </w:rPr>
              <w:t>воспитывать любовь к здоровому образу жизни</w:t>
            </w:r>
            <w:r w:rsidRPr="001A469C">
              <w:rPr>
                <w:rFonts w:ascii="Times New Roman" w:hAnsi="Times New Roman" w:cs="Times New Roman"/>
                <w:sz w:val="18"/>
                <w:szCs w:val="18"/>
              </w:rPr>
              <w:t>.</w:t>
            </w:r>
          </w:p>
        </w:tc>
        <w:tc>
          <w:tcPr>
            <w:tcW w:w="2976" w:type="dxa"/>
            <w:tcBorders>
              <w:bottom w:val="single" w:sz="4" w:space="0" w:color="auto"/>
            </w:tcBorders>
          </w:tcPr>
          <w:p w:rsidR="00661429" w:rsidRDefault="00661429" w:rsidP="00661429">
            <w:pPr>
              <w:pStyle w:val="a8"/>
              <w:numPr>
                <w:ilvl w:val="0"/>
                <w:numId w:val="15"/>
              </w:numPr>
              <w:tabs>
                <w:tab w:val="left" w:pos="176"/>
              </w:tabs>
              <w:ind w:left="34" w:firstLine="0"/>
              <w:jc w:val="both"/>
              <w:rPr>
                <w:rFonts w:ascii="Times New Roman" w:hAnsi="Times New Roman" w:cs="Times New Roman"/>
                <w:sz w:val="18"/>
                <w:szCs w:val="18"/>
              </w:rPr>
            </w:pPr>
            <w:r>
              <w:rPr>
                <w:rFonts w:ascii="Times New Roman" w:hAnsi="Times New Roman" w:cs="Times New Roman"/>
                <w:sz w:val="18"/>
                <w:szCs w:val="18"/>
              </w:rPr>
              <w:t>Предложить детям повторить стихи А. Барто из цикла «Игрушки»</w:t>
            </w:r>
          </w:p>
          <w:p w:rsidR="00661429" w:rsidRPr="001A469C" w:rsidRDefault="00661429" w:rsidP="00661429">
            <w:pPr>
              <w:pStyle w:val="a8"/>
              <w:tabs>
                <w:tab w:val="left" w:pos="176"/>
              </w:tabs>
              <w:ind w:left="34"/>
              <w:jc w:val="both"/>
              <w:rPr>
                <w:rFonts w:ascii="Times New Roman" w:hAnsi="Times New Roman" w:cs="Times New Roman"/>
                <w:sz w:val="18"/>
                <w:szCs w:val="18"/>
              </w:rPr>
            </w:pPr>
            <w:r>
              <w:rPr>
                <w:rFonts w:ascii="Times New Roman" w:hAnsi="Times New Roman" w:cs="Times New Roman"/>
                <w:sz w:val="18"/>
                <w:szCs w:val="18"/>
              </w:rPr>
              <w:t>- развивать память, выразительность речи; воспитывать желание читать стихи наизусть. (Алина, Наташа, Настя К.)</w:t>
            </w:r>
          </w:p>
          <w:p w:rsidR="00820464" w:rsidRPr="001A469C" w:rsidRDefault="00820464" w:rsidP="00107CA0">
            <w:pPr>
              <w:pStyle w:val="23"/>
              <w:shd w:val="clear" w:color="auto" w:fill="auto"/>
              <w:spacing w:line="276" w:lineRule="auto"/>
              <w:rPr>
                <w:rFonts w:ascii="Times New Roman" w:hAnsi="Times New Roman" w:cs="Times New Roman"/>
                <w:sz w:val="18"/>
                <w:szCs w:val="18"/>
              </w:rPr>
            </w:pPr>
          </w:p>
        </w:tc>
        <w:tc>
          <w:tcPr>
            <w:tcW w:w="2835" w:type="dxa"/>
            <w:tcBorders>
              <w:bottom w:val="single" w:sz="4" w:space="0" w:color="auto"/>
            </w:tcBorders>
          </w:tcPr>
          <w:p w:rsidR="00820464" w:rsidRPr="001A469C" w:rsidRDefault="00820464" w:rsidP="00107CA0">
            <w:pPr>
              <w:pStyle w:val="a8"/>
              <w:numPr>
                <w:ilvl w:val="0"/>
                <w:numId w:val="15"/>
              </w:numPr>
              <w:tabs>
                <w:tab w:val="left" w:pos="176"/>
              </w:tabs>
              <w:ind w:left="34" w:firstLine="0"/>
              <w:jc w:val="both"/>
              <w:rPr>
                <w:rFonts w:ascii="Times New Roman" w:hAnsi="Times New Roman" w:cs="Times New Roman"/>
                <w:sz w:val="18"/>
                <w:szCs w:val="18"/>
              </w:rPr>
            </w:pPr>
            <w:r w:rsidRPr="001A469C">
              <w:rPr>
                <w:rFonts w:ascii="Times New Roman" w:hAnsi="Times New Roman" w:cs="Times New Roman"/>
                <w:sz w:val="18"/>
                <w:szCs w:val="18"/>
              </w:rPr>
              <w:t>Ситуативный разговор на тему: «</w:t>
            </w:r>
            <w:r w:rsidR="00661429">
              <w:rPr>
                <w:rFonts w:ascii="Times New Roman" w:hAnsi="Times New Roman" w:cs="Times New Roman"/>
                <w:sz w:val="18"/>
                <w:szCs w:val="18"/>
              </w:rPr>
              <w:t>Наш огород</w:t>
            </w:r>
            <w:r w:rsidRPr="001A469C">
              <w:rPr>
                <w:rFonts w:ascii="Times New Roman" w:hAnsi="Times New Roman" w:cs="Times New Roman"/>
                <w:sz w:val="18"/>
                <w:szCs w:val="18"/>
              </w:rPr>
              <w:t xml:space="preserve">». </w:t>
            </w:r>
          </w:p>
          <w:p w:rsidR="00820464" w:rsidRPr="001A469C" w:rsidRDefault="00820464" w:rsidP="00661429">
            <w:pPr>
              <w:pStyle w:val="a8"/>
              <w:tabs>
                <w:tab w:val="left" w:pos="176"/>
              </w:tabs>
              <w:ind w:left="34"/>
              <w:jc w:val="both"/>
              <w:rPr>
                <w:rFonts w:ascii="Times New Roman" w:hAnsi="Times New Roman" w:cs="Times New Roman"/>
                <w:sz w:val="18"/>
                <w:szCs w:val="18"/>
              </w:rPr>
            </w:pPr>
            <w:r w:rsidRPr="001A469C">
              <w:rPr>
                <w:rFonts w:ascii="Times New Roman" w:hAnsi="Times New Roman" w:cs="Times New Roman"/>
                <w:sz w:val="18"/>
                <w:szCs w:val="18"/>
              </w:rPr>
              <w:t xml:space="preserve">- </w:t>
            </w:r>
            <w:r w:rsidR="00661429">
              <w:rPr>
                <w:rFonts w:ascii="Times New Roman" w:hAnsi="Times New Roman" w:cs="Times New Roman"/>
                <w:sz w:val="18"/>
                <w:szCs w:val="18"/>
              </w:rPr>
              <w:t>предложить детям понаблюдать есть ли изменения в огороде на окне; повторить способы ухода за ним; развивать внимание, речь; воспитывать желание выращивать огород.</w:t>
            </w:r>
          </w:p>
        </w:tc>
        <w:tc>
          <w:tcPr>
            <w:tcW w:w="2551" w:type="dxa"/>
            <w:tcBorders>
              <w:bottom w:val="single" w:sz="4" w:space="0" w:color="auto"/>
            </w:tcBorders>
          </w:tcPr>
          <w:p w:rsidR="00661429" w:rsidRPr="00661429" w:rsidRDefault="00661429" w:rsidP="00661429">
            <w:pPr>
              <w:pStyle w:val="a8"/>
              <w:numPr>
                <w:ilvl w:val="0"/>
                <w:numId w:val="15"/>
              </w:numPr>
              <w:shd w:val="clear" w:color="auto" w:fill="FFFFFF"/>
              <w:ind w:left="176" w:hanging="142"/>
              <w:rPr>
                <w:rFonts w:ascii="Calibri" w:eastAsia="Times New Roman" w:hAnsi="Calibri" w:cs="Times New Roman"/>
                <w:color w:val="000000"/>
              </w:rPr>
            </w:pPr>
            <w:r w:rsidRPr="00661429">
              <w:rPr>
                <w:rFonts w:ascii="Times New Roman" w:hAnsi="Times New Roman" w:cs="Times New Roman"/>
                <w:color w:val="000000"/>
                <w:sz w:val="18"/>
                <w:szCs w:val="16"/>
                <w:shd w:val="clear" w:color="auto" w:fill="FFFFFF"/>
              </w:rPr>
              <w:t>Предложить детям</w:t>
            </w:r>
            <w:r w:rsidRPr="00661429">
              <w:rPr>
                <w:color w:val="000000"/>
                <w:sz w:val="18"/>
                <w:szCs w:val="16"/>
                <w:shd w:val="clear" w:color="auto" w:fill="FFFFFF"/>
              </w:rPr>
              <w:t xml:space="preserve">  </w:t>
            </w:r>
            <w:r w:rsidRPr="00661429">
              <w:rPr>
                <w:rFonts w:ascii="Times New Roman" w:eastAsia="Times New Roman" w:hAnsi="Times New Roman" w:cs="Times New Roman"/>
                <w:color w:val="000000"/>
                <w:sz w:val="18"/>
              </w:rPr>
              <w:t>краски. Цель: учить детей рисовать пальцем, ритмично наносить отпечаток на бумаге.</w:t>
            </w:r>
          </w:p>
          <w:p w:rsidR="00820464" w:rsidRPr="00661429" w:rsidRDefault="00661429" w:rsidP="00661429">
            <w:pPr>
              <w:pStyle w:val="a8"/>
              <w:numPr>
                <w:ilvl w:val="0"/>
                <w:numId w:val="15"/>
              </w:numPr>
              <w:shd w:val="clear" w:color="auto" w:fill="FFFFFF"/>
              <w:ind w:left="176" w:hanging="142"/>
              <w:rPr>
                <w:rFonts w:ascii="Calibri" w:eastAsia="Times New Roman" w:hAnsi="Calibri" w:cs="Times New Roman"/>
                <w:color w:val="000000"/>
              </w:rPr>
            </w:pPr>
            <w:r w:rsidRPr="00661429">
              <w:rPr>
                <w:rFonts w:ascii="Times New Roman" w:eastAsia="Times New Roman" w:hAnsi="Times New Roman" w:cs="Times New Roman"/>
                <w:color w:val="000000"/>
                <w:sz w:val="18"/>
              </w:rPr>
              <w:t>Свободная деятельность под присмотром педагога. Цель: формировать умение просить игрушки, обмениваться ими.</w:t>
            </w:r>
          </w:p>
        </w:tc>
      </w:tr>
      <w:tr w:rsidR="00820464" w:rsidRPr="009F3B07" w:rsidTr="00107CA0">
        <w:trPr>
          <w:cantSplit/>
          <w:trHeight w:val="941"/>
        </w:trPr>
        <w:tc>
          <w:tcPr>
            <w:tcW w:w="425" w:type="dxa"/>
            <w:vMerge/>
          </w:tcPr>
          <w:p w:rsidR="00820464" w:rsidRPr="009F3B07" w:rsidRDefault="00820464" w:rsidP="00107CA0">
            <w:pPr>
              <w:jc w:val="center"/>
              <w:rPr>
                <w:rFonts w:ascii="Times New Roman" w:hAnsi="Times New Roman" w:cs="Times New Roman"/>
                <w:sz w:val="20"/>
                <w:szCs w:val="20"/>
              </w:rPr>
            </w:pPr>
          </w:p>
        </w:tc>
        <w:tc>
          <w:tcPr>
            <w:tcW w:w="1277" w:type="dxa"/>
            <w:vMerge w:val="restart"/>
            <w:textDirection w:val="btLr"/>
            <w:vAlign w:val="center"/>
          </w:tcPr>
          <w:p w:rsidR="00820464" w:rsidRPr="001A469C" w:rsidRDefault="00820464" w:rsidP="00107CA0">
            <w:pPr>
              <w:ind w:left="113" w:right="113"/>
              <w:jc w:val="center"/>
              <w:rPr>
                <w:rFonts w:ascii="Times New Roman" w:hAnsi="Times New Roman" w:cs="Times New Roman"/>
                <w:sz w:val="18"/>
                <w:szCs w:val="18"/>
              </w:rPr>
            </w:pPr>
            <w:r w:rsidRPr="001A469C">
              <w:rPr>
                <w:rFonts w:ascii="Times New Roman" w:hAnsi="Times New Roman" w:cs="Times New Roman"/>
                <w:sz w:val="18"/>
                <w:szCs w:val="18"/>
              </w:rPr>
              <w:t>Непосредственно организованная образовательная деятельность</w:t>
            </w:r>
          </w:p>
        </w:tc>
        <w:tc>
          <w:tcPr>
            <w:tcW w:w="14741" w:type="dxa"/>
            <w:gridSpan w:val="4"/>
            <w:tcBorders>
              <w:bottom w:val="single" w:sz="4" w:space="0" w:color="auto"/>
            </w:tcBorders>
          </w:tcPr>
          <w:p w:rsidR="00820464" w:rsidRPr="001A469C" w:rsidRDefault="00820464" w:rsidP="00107CA0">
            <w:pPr>
              <w:jc w:val="center"/>
              <w:rPr>
                <w:rFonts w:ascii="Times New Roman" w:hAnsi="Times New Roman" w:cs="Times New Roman"/>
                <w:b/>
                <w:sz w:val="18"/>
                <w:szCs w:val="18"/>
              </w:rPr>
            </w:pPr>
            <w:r w:rsidRPr="001A469C">
              <w:rPr>
                <w:rFonts w:ascii="Times New Roman" w:hAnsi="Times New Roman" w:cs="Times New Roman"/>
                <w:b/>
                <w:sz w:val="18"/>
                <w:szCs w:val="18"/>
              </w:rPr>
              <w:t xml:space="preserve">Познавательное развитие (ФЭМП) </w:t>
            </w:r>
          </w:p>
          <w:p w:rsidR="00661429" w:rsidRPr="00661429" w:rsidRDefault="00820464" w:rsidP="00661429">
            <w:pPr>
              <w:spacing w:line="276" w:lineRule="auto"/>
              <w:jc w:val="both"/>
              <w:rPr>
                <w:rFonts w:ascii="Times New Roman" w:hAnsi="Times New Roman" w:cs="Times New Roman"/>
                <w:sz w:val="18"/>
                <w:szCs w:val="18"/>
              </w:rPr>
            </w:pPr>
            <w:r w:rsidRPr="001A469C">
              <w:rPr>
                <w:rFonts w:ascii="Times New Roman" w:hAnsi="Times New Roman"/>
                <w:b/>
                <w:sz w:val="18"/>
                <w:szCs w:val="18"/>
              </w:rPr>
              <w:t xml:space="preserve"> </w:t>
            </w:r>
            <w:r w:rsidRPr="00661429">
              <w:rPr>
                <w:rFonts w:ascii="Times New Roman" w:hAnsi="Times New Roman"/>
                <w:b/>
                <w:sz w:val="18"/>
                <w:szCs w:val="18"/>
              </w:rPr>
              <w:t xml:space="preserve">Тема: </w:t>
            </w:r>
            <w:r w:rsidR="00661429" w:rsidRPr="00661429">
              <w:rPr>
                <w:rFonts w:ascii="Times New Roman" w:hAnsi="Times New Roman" w:cs="Times New Roman"/>
                <w:sz w:val="18"/>
                <w:szCs w:val="18"/>
              </w:rPr>
              <w:t>Сравнение предметов по высоте.(В.П. Новикова стр.74)</w:t>
            </w:r>
          </w:p>
          <w:p w:rsidR="00661429" w:rsidRPr="00661429" w:rsidRDefault="00661429" w:rsidP="00661429">
            <w:pPr>
              <w:rPr>
                <w:rFonts w:ascii="Times New Roman" w:hAnsi="Times New Roman" w:cs="Times New Roman"/>
                <w:sz w:val="18"/>
                <w:szCs w:val="18"/>
              </w:rPr>
            </w:pPr>
            <w:r w:rsidRPr="00661429">
              <w:rPr>
                <w:rFonts w:ascii="Times New Roman" w:hAnsi="Times New Roman" w:cs="Times New Roman"/>
                <w:b/>
                <w:sz w:val="18"/>
                <w:szCs w:val="18"/>
              </w:rPr>
              <w:t>Цель:</w:t>
            </w:r>
            <w:r w:rsidRPr="00661429">
              <w:rPr>
                <w:rFonts w:ascii="Times New Roman" w:hAnsi="Times New Roman" w:cs="Times New Roman"/>
                <w:sz w:val="18"/>
                <w:szCs w:val="18"/>
              </w:rPr>
              <w:t xml:space="preserve"> Учить сравнивать предметы по высоте, обозначать словами: выше – ниже, сравнивать предметы по величине.</w:t>
            </w:r>
            <w:r>
              <w:rPr>
                <w:rFonts w:ascii="Times New Roman" w:hAnsi="Times New Roman" w:cs="Times New Roman"/>
                <w:sz w:val="18"/>
                <w:szCs w:val="18"/>
              </w:rPr>
              <w:t xml:space="preserve"> Развивать внимание, мышление и речь; воспитывать интерес к заданиям предложенным взрослым.</w:t>
            </w:r>
          </w:p>
          <w:p w:rsidR="00820464" w:rsidRPr="001A469C" w:rsidRDefault="00820464" w:rsidP="00661429">
            <w:pPr>
              <w:rPr>
                <w:rFonts w:ascii="Times New Roman" w:hAnsi="Times New Roman"/>
                <w:sz w:val="18"/>
                <w:szCs w:val="18"/>
              </w:rPr>
            </w:pPr>
            <w:r w:rsidRPr="001A469C">
              <w:rPr>
                <w:rFonts w:ascii="Times New Roman" w:hAnsi="Times New Roman"/>
                <w:b/>
                <w:sz w:val="18"/>
                <w:szCs w:val="18"/>
              </w:rPr>
              <w:t>Целевые ориентиры:</w:t>
            </w:r>
            <w:r w:rsidRPr="001A469C">
              <w:rPr>
                <w:rFonts w:ascii="Times New Roman" w:hAnsi="Times New Roman"/>
                <w:sz w:val="18"/>
                <w:szCs w:val="18"/>
              </w:rPr>
              <w:t xml:space="preserve"> </w:t>
            </w:r>
            <w:r>
              <w:rPr>
                <w:rFonts w:ascii="Times New Roman" w:hAnsi="Times New Roman"/>
                <w:sz w:val="18"/>
                <w:szCs w:val="18"/>
              </w:rPr>
              <w:t xml:space="preserve">умеет сравнивать </w:t>
            </w:r>
            <w:r w:rsidR="00661429">
              <w:rPr>
                <w:rFonts w:ascii="Times New Roman" w:hAnsi="Times New Roman"/>
                <w:sz w:val="18"/>
                <w:szCs w:val="18"/>
              </w:rPr>
              <w:t>предметы по высоте и обозначать словами: выше-ниже.</w:t>
            </w:r>
            <w:r>
              <w:rPr>
                <w:rFonts w:ascii="Times New Roman" w:hAnsi="Times New Roman"/>
                <w:sz w:val="18"/>
                <w:szCs w:val="18"/>
              </w:rPr>
              <w:t xml:space="preserve"> </w:t>
            </w:r>
          </w:p>
        </w:tc>
      </w:tr>
      <w:tr w:rsidR="00820464" w:rsidRPr="009F3B07" w:rsidTr="00107CA0">
        <w:trPr>
          <w:cantSplit/>
          <w:trHeight w:val="642"/>
        </w:trPr>
        <w:tc>
          <w:tcPr>
            <w:tcW w:w="425" w:type="dxa"/>
            <w:vMerge/>
          </w:tcPr>
          <w:p w:rsidR="00820464" w:rsidRPr="009F3B07" w:rsidRDefault="00820464" w:rsidP="00107CA0">
            <w:pPr>
              <w:jc w:val="center"/>
              <w:rPr>
                <w:rFonts w:ascii="Times New Roman" w:hAnsi="Times New Roman" w:cs="Times New Roman"/>
                <w:sz w:val="20"/>
                <w:szCs w:val="20"/>
              </w:rPr>
            </w:pPr>
          </w:p>
        </w:tc>
        <w:tc>
          <w:tcPr>
            <w:tcW w:w="1277" w:type="dxa"/>
            <w:vMerge/>
            <w:textDirection w:val="btLr"/>
            <w:vAlign w:val="center"/>
          </w:tcPr>
          <w:p w:rsidR="00820464" w:rsidRPr="001A469C" w:rsidRDefault="00820464" w:rsidP="00107CA0">
            <w:pPr>
              <w:ind w:left="113" w:right="113"/>
              <w:jc w:val="center"/>
              <w:rPr>
                <w:rFonts w:ascii="Times New Roman" w:hAnsi="Times New Roman" w:cs="Times New Roman"/>
                <w:sz w:val="18"/>
                <w:szCs w:val="18"/>
              </w:rPr>
            </w:pPr>
          </w:p>
        </w:tc>
        <w:tc>
          <w:tcPr>
            <w:tcW w:w="14741" w:type="dxa"/>
            <w:gridSpan w:val="4"/>
          </w:tcPr>
          <w:p w:rsidR="00820464" w:rsidRPr="00196361" w:rsidRDefault="00820464" w:rsidP="00107CA0">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эстетическое развитие (музыкальная деятельность)</w:t>
            </w:r>
          </w:p>
          <w:p w:rsidR="002949F7" w:rsidRDefault="00661429" w:rsidP="00107CA0">
            <w:pPr>
              <w:rPr>
                <w:rStyle w:val="c6"/>
                <w:rFonts w:ascii="Times New Roman" w:hAnsi="Times New Roman" w:cs="Times New Roman"/>
                <w:sz w:val="18"/>
                <w:szCs w:val="20"/>
              </w:rPr>
            </w:pPr>
            <w:r>
              <w:rPr>
                <w:rStyle w:val="c6"/>
                <w:rFonts w:ascii="Times New Roman" w:hAnsi="Times New Roman" w:cs="Times New Roman"/>
                <w:sz w:val="18"/>
                <w:szCs w:val="20"/>
              </w:rPr>
              <w:t>Продолжать учить детей петь детский репертуар</w:t>
            </w:r>
            <w:r w:rsidR="002949F7">
              <w:rPr>
                <w:rStyle w:val="c6"/>
                <w:rFonts w:ascii="Times New Roman" w:hAnsi="Times New Roman" w:cs="Times New Roman"/>
                <w:sz w:val="18"/>
                <w:szCs w:val="20"/>
              </w:rPr>
              <w:t>, подпевать повторяющиеся фразы; вспомнить танцевальные движения (пружинка, кружение в парах); развивать музыкальный слух; воспитывать любовь к музыке, эстетический вкус.</w:t>
            </w:r>
          </w:p>
          <w:p w:rsidR="00820464" w:rsidRPr="001A469C" w:rsidRDefault="00820464" w:rsidP="00107CA0">
            <w:pPr>
              <w:rPr>
                <w:rFonts w:ascii="Times New Roman" w:hAnsi="Times New Roman" w:cs="Times New Roman"/>
                <w:b/>
                <w:sz w:val="18"/>
                <w:szCs w:val="18"/>
              </w:rPr>
            </w:pPr>
            <w:r w:rsidRPr="00196361">
              <w:rPr>
                <w:rFonts w:ascii="Times New Roman" w:hAnsi="Times New Roman" w:cs="Times New Roman"/>
                <w:b/>
                <w:sz w:val="18"/>
                <w:szCs w:val="20"/>
              </w:rPr>
              <w:t xml:space="preserve">Целевые ориентиры: </w:t>
            </w:r>
            <w:r>
              <w:rPr>
                <w:rFonts w:ascii="Times New Roman" w:hAnsi="Times New Roman" w:cs="Times New Roman"/>
                <w:sz w:val="18"/>
                <w:szCs w:val="20"/>
              </w:rPr>
              <w:t>может подпевать простые слова и фразы, имитировать движения к песне.</w:t>
            </w:r>
          </w:p>
        </w:tc>
      </w:tr>
      <w:tr w:rsidR="00820464" w:rsidRPr="009F3B07" w:rsidTr="00107CA0">
        <w:tc>
          <w:tcPr>
            <w:tcW w:w="425" w:type="dxa"/>
            <w:vMerge/>
          </w:tcPr>
          <w:p w:rsidR="00820464" w:rsidRPr="009F3B07" w:rsidRDefault="00820464" w:rsidP="00107CA0">
            <w:pPr>
              <w:jc w:val="center"/>
              <w:rPr>
                <w:rFonts w:ascii="Times New Roman" w:hAnsi="Times New Roman" w:cs="Times New Roman"/>
                <w:sz w:val="20"/>
                <w:szCs w:val="20"/>
              </w:rPr>
            </w:pPr>
          </w:p>
        </w:tc>
        <w:tc>
          <w:tcPr>
            <w:tcW w:w="1277" w:type="dxa"/>
            <w:vAlign w:val="center"/>
          </w:tcPr>
          <w:p w:rsidR="00820464" w:rsidRPr="001A469C" w:rsidRDefault="00820464" w:rsidP="00107CA0">
            <w:pPr>
              <w:jc w:val="center"/>
              <w:rPr>
                <w:rFonts w:ascii="Times New Roman" w:hAnsi="Times New Roman" w:cs="Times New Roman"/>
                <w:sz w:val="18"/>
                <w:szCs w:val="18"/>
              </w:rPr>
            </w:pPr>
            <w:r w:rsidRPr="001A469C">
              <w:rPr>
                <w:rFonts w:ascii="Times New Roman" w:hAnsi="Times New Roman" w:cs="Times New Roman"/>
                <w:sz w:val="18"/>
                <w:szCs w:val="18"/>
              </w:rPr>
              <w:t>Прогулка № 1</w:t>
            </w:r>
          </w:p>
        </w:tc>
        <w:tc>
          <w:tcPr>
            <w:tcW w:w="14741" w:type="dxa"/>
            <w:gridSpan w:val="4"/>
          </w:tcPr>
          <w:p w:rsidR="002949F7" w:rsidRPr="00C7086E" w:rsidRDefault="002949F7" w:rsidP="002949F7">
            <w:pPr>
              <w:jc w:val="center"/>
              <w:rPr>
                <w:rFonts w:ascii="Times New Roman" w:hAnsi="Times New Roman" w:cs="Times New Roman"/>
                <w:sz w:val="18"/>
                <w:szCs w:val="18"/>
              </w:rPr>
            </w:pPr>
            <w:r w:rsidRPr="00C7086E">
              <w:rPr>
                <w:rFonts w:ascii="Times New Roman" w:hAnsi="Times New Roman" w:cs="Times New Roman"/>
                <w:sz w:val="18"/>
                <w:szCs w:val="18"/>
              </w:rPr>
              <w:t>Тема: «</w:t>
            </w:r>
            <w:r>
              <w:rPr>
                <w:rFonts w:ascii="Times New Roman" w:hAnsi="Times New Roman" w:cs="Times New Roman"/>
                <w:sz w:val="18"/>
                <w:szCs w:val="18"/>
              </w:rPr>
              <w:t>Весны гонцы</w:t>
            </w:r>
            <w:r w:rsidRPr="00C7086E">
              <w:rPr>
                <w:rFonts w:ascii="Times New Roman" w:hAnsi="Times New Roman" w:cs="Times New Roman"/>
                <w:sz w:val="18"/>
                <w:szCs w:val="18"/>
              </w:rPr>
              <w:t xml:space="preserve">»  Март. Прогулка № </w:t>
            </w:r>
            <w:r>
              <w:rPr>
                <w:rFonts w:ascii="Times New Roman" w:hAnsi="Times New Roman" w:cs="Times New Roman"/>
                <w:sz w:val="18"/>
                <w:szCs w:val="18"/>
              </w:rPr>
              <w:t>6</w:t>
            </w:r>
            <w:r w:rsidRPr="00C7086E">
              <w:rPr>
                <w:rFonts w:ascii="Times New Roman" w:hAnsi="Times New Roman" w:cs="Times New Roman"/>
                <w:sz w:val="18"/>
                <w:szCs w:val="18"/>
              </w:rPr>
              <w:t>) М.П. Костюченко «Карточное планирование в ДОО. Сезонные прогулки. Весна.).</w:t>
            </w:r>
          </w:p>
          <w:p w:rsidR="00820464" w:rsidRPr="001A469C" w:rsidRDefault="002949F7" w:rsidP="002949F7">
            <w:pPr>
              <w:jc w:val="both"/>
              <w:rPr>
                <w:rFonts w:ascii="Times New Roman" w:hAnsi="Times New Roman" w:cs="Times New Roman"/>
                <w:sz w:val="18"/>
                <w:szCs w:val="18"/>
              </w:rPr>
            </w:pPr>
            <w:r w:rsidRPr="00C7086E">
              <w:rPr>
                <w:rFonts w:ascii="Times New Roman" w:hAnsi="Times New Roman" w:cs="Times New Roman"/>
                <w:sz w:val="18"/>
                <w:szCs w:val="18"/>
              </w:rPr>
              <w:t xml:space="preserve">Цель: </w:t>
            </w:r>
            <w:r>
              <w:rPr>
                <w:rFonts w:ascii="Times New Roman" w:hAnsi="Times New Roman" w:cs="Times New Roman"/>
                <w:sz w:val="18"/>
                <w:szCs w:val="18"/>
              </w:rPr>
              <w:t>продолжать знакомить с природными явлениями ранней весной; учить определять состояние погоды по внешним признакам; способствовать развитию наблюдательности, любознательности, навыков поисково-исследовательской деятельности; воспитывать любовь к родному краю.</w:t>
            </w:r>
          </w:p>
        </w:tc>
      </w:tr>
      <w:tr w:rsidR="00820464" w:rsidRPr="009F3B07" w:rsidTr="002949F7">
        <w:trPr>
          <w:trHeight w:val="343"/>
        </w:trPr>
        <w:tc>
          <w:tcPr>
            <w:tcW w:w="425" w:type="dxa"/>
            <w:vMerge/>
          </w:tcPr>
          <w:p w:rsidR="00820464" w:rsidRPr="009F3B07" w:rsidRDefault="00820464" w:rsidP="00107CA0">
            <w:pPr>
              <w:jc w:val="center"/>
              <w:rPr>
                <w:rFonts w:ascii="Times New Roman" w:hAnsi="Times New Roman" w:cs="Times New Roman"/>
                <w:sz w:val="20"/>
                <w:szCs w:val="20"/>
              </w:rPr>
            </w:pPr>
          </w:p>
        </w:tc>
        <w:tc>
          <w:tcPr>
            <w:tcW w:w="1277" w:type="dxa"/>
            <w:vAlign w:val="center"/>
          </w:tcPr>
          <w:p w:rsidR="00820464" w:rsidRPr="001A469C" w:rsidRDefault="00820464" w:rsidP="00107CA0">
            <w:pPr>
              <w:jc w:val="center"/>
              <w:rPr>
                <w:rFonts w:ascii="Times New Roman" w:hAnsi="Times New Roman" w:cs="Times New Roman"/>
                <w:sz w:val="18"/>
                <w:szCs w:val="18"/>
              </w:rPr>
            </w:pPr>
            <w:r w:rsidRPr="001A469C">
              <w:rPr>
                <w:rFonts w:ascii="Times New Roman" w:hAnsi="Times New Roman" w:cs="Times New Roman"/>
                <w:sz w:val="18"/>
                <w:szCs w:val="18"/>
              </w:rPr>
              <w:t>Работа перед сном</w:t>
            </w:r>
          </w:p>
        </w:tc>
        <w:tc>
          <w:tcPr>
            <w:tcW w:w="14741" w:type="dxa"/>
            <w:gridSpan w:val="4"/>
            <w:vAlign w:val="center"/>
          </w:tcPr>
          <w:p w:rsidR="00820464" w:rsidRPr="001A469C" w:rsidRDefault="002949F7" w:rsidP="002949F7">
            <w:pPr>
              <w:jc w:val="center"/>
              <w:rPr>
                <w:rFonts w:ascii="Times New Roman" w:hAnsi="Times New Roman" w:cs="Times New Roman"/>
                <w:sz w:val="18"/>
                <w:szCs w:val="18"/>
              </w:rPr>
            </w:pPr>
            <w:r>
              <w:rPr>
                <w:rFonts w:ascii="Times New Roman" w:hAnsi="Times New Roman" w:cs="Times New Roman"/>
                <w:sz w:val="18"/>
                <w:szCs w:val="18"/>
              </w:rPr>
              <w:t>Учить детей угадывать простейшие загадки  о рыбках, аквариуме; развивать мышление, память, речь; воспитывать интерес к загадкам.</w:t>
            </w:r>
          </w:p>
        </w:tc>
      </w:tr>
      <w:tr w:rsidR="00820464" w:rsidRPr="009F3B07" w:rsidTr="00107CA0">
        <w:trPr>
          <w:trHeight w:val="77"/>
        </w:trPr>
        <w:tc>
          <w:tcPr>
            <w:tcW w:w="425" w:type="dxa"/>
            <w:vMerge/>
          </w:tcPr>
          <w:p w:rsidR="00820464" w:rsidRPr="009F3B07" w:rsidRDefault="00820464" w:rsidP="00107CA0">
            <w:pPr>
              <w:jc w:val="center"/>
              <w:rPr>
                <w:rFonts w:ascii="Times New Roman" w:hAnsi="Times New Roman" w:cs="Times New Roman"/>
                <w:sz w:val="20"/>
                <w:szCs w:val="20"/>
              </w:rPr>
            </w:pPr>
          </w:p>
        </w:tc>
        <w:tc>
          <w:tcPr>
            <w:tcW w:w="1277" w:type="dxa"/>
            <w:vAlign w:val="center"/>
          </w:tcPr>
          <w:p w:rsidR="00820464" w:rsidRPr="001A469C" w:rsidRDefault="00820464" w:rsidP="00107CA0">
            <w:pPr>
              <w:jc w:val="center"/>
              <w:rPr>
                <w:rFonts w:ascii="Times New Roman" w:hAnsi="Times New Roman" w:cs="Times New Roman"/>
                <w:sz w:val="18"/>
                <w:szCs w:val="18"/>
              </w:rPr>
            </w:pPr>
            <w:r w:rsidRPr="001A469C">
              <w:rPr>
                <w:rFonts w:ascii="Times New Roman" w:hAnsi="Times New Roman" w:cs="Times New Roman"/>
                <w:sz w:val="18"/>
                <w:szCs w:val="18"/>
              </w:rPr>
              <w:t>Вечер</w:t>
            </w:r>
          </w:p>
        </w:tc>
        <w:tc>
          <w:tcPr>
            <w:tcW w:w="6379" w:type="dxa"/>
          </w:tcPr>
          <w:p w:rsidR="00820464" w:rsidRPr="001A469C" w:rsidRDefault="00820464" w:rsidP="00107CA0">
            <w:pPr>
              <w:jc w:val="both"/>
              <w:rPr>
                <w:rFonts w:ascii="Times New Roman" w:hAnsi="Times New Roman" w:cs="Times New Roman"/>
                <w:sz w:val="18"/>
                <w:szCs w:val="18"/>
              </w:rPr>
            </w:pPr>
            <w:r w:rsidRPr="001A469C">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820464" w:rsidRDefault="00820464" w:rsidP="00107CA0">
            <w:pPr>
              <w:jc w:val="both"/>
              <w:rPr>
                <w:rFonts w:ascii="Times New Roman" w:hAnsi="Times New Roman" w:cs="Times New Roman"/>
                <w:sz w:val="18"/>
                <w:szCs w:val="18"/>
              </w:rPr>
            </w:pPr>
            <w:r w:rsidRPr="001A469C">
              <w:rPr>
                <w:rFonts w:ascii="Times New Roman" w:hAnsi="Times New Roman" w:cs="Times New Roman"/>
                <w:sz w:val="18"/>
                <w:szCs w:val="18"/>
              </w:rPr>
              <w:t>2.П/г «</w:t>
            </w:r>
            <w:r w:rsidR="002949F7">
              <w:rPr>
                <w:rFonts w:ascii="Times New Roman" w:hAnsi="Times New Roman" w:cs="Times New Roman"/>
                <w:sz w:val="18"/>
                <w:szCs w:val="18"/>
              </w:rPr>
              <w:t>Плавает в аквариуме</w:t>
            </w:r>
            <w:r w:rsidRPr="001A469C">
              <w:rPr>
                <w:rFonts w:ascii="Times New Roman" w:hAnsi="Times New Roman" w:cs="Times New Roman"/>
                <w:sz w:val="18"/>
                <w:szCs w:val="18"/>
              </w:rPr>
              <w:t xml:space="preserve">» </w:t>
            </w:r>
            <w:r w:rsidR="002949F7">
              <w:rPr>
                <w:rFonts w:ascii="Times New Roman" w:hAnsi="Times New Roman" w:cs="Times New Roman"/>
                <w:sz w:val="18"/>
                <w:szCs w:val="18"/>
              </w:rPr>
              <w:t xml:space="preserve"> (Никитина, с.82)</w:t>
            </w:r>
          </w:p>
          <w:p w:rsidR="00820464" w:rsidRPr="001A469C" w:rsidRDefault="00820464" w:rsidP="00107CA0">
            <w:pPr>
              <w:jc w:val="both"/>
              <w:rPr>
                <w:rFonts w:ascii="Times New Roman" w:hAnsi="Times New Roman" w:cs="Times New Roman"/>
                <w:sz w:val="18"/>
                <w:szCs w:val="18"/>
              </w:rPr>
            </w:pPr>
            <w:r w:rsidRPr="001A469C">
              <w:rPr>
                <w:rFonts w:ascii="Times New Roman" w:hAnsi="Times New Roman" w:cs="Times New Roman"/>
                <w:sz w:val="18"/>
                <w:szCs w:val="18"/>
              </w:rPr>
              <w:t xml:space="preserve"> </w:t>
            </w:r>
            <w:r>
              <w:rPr>
                <w:rFonts w:ascii="Times New Roman" w:hAnsi="Times New Roman" w:cs="Times New Roman"/>
                <w:sz w:val="18"/>
                <w:szCs w:val="18"/>
              </w:rPr>
              <w:t>-</w:t>
            </w:r>
            <w:r w:rsidRPr="001A469C">
              <w:rPr>
                <w:rFonts w:ascii="Times New Roman" w:hAnsi="Times New Roman" w:cs="Times New Roman"/>
                <w:sz w:val="18"/>
                <w:szCs w:val="18"/>
              </w:rPr>
              <w:t>развивать мелкую моторику, речь, мышление. (папка с п/г)</w:t>
            </w:r>
          </w:p>
          <w:p w:rsidR="00820464" w:rsidRPr="001A469C" w:rsidRDefault="00820464" w:rsidP="00107CA0">
            <w:pPr>
              <w:jc w:val="both"/>
              <w:rPr>
                <w:rFonts w:ascii="Times New Roman" w:hAnsi="Times New Roman" w:cs="Times New Roman"/>
                <w:b/>
                <w:sz w:val="18"/>
                <w:szCs w:val="18"/>
              </w:rPr>
            </w:pPr>
            <w:r>
              <w:rPr>
                <w:rFonts w:ascii="Times New Roman" w:hAnsi="Times New Roman" w:cs="Times New Roman"/>
                <w:sz w:val="18"/>
                <w:szCs w:val="18"/>
              </w:rPr>
              <w:t>3</w:t>
            </w:r>
            <w:r w:rsidRPr="001A469C">
              <w:rPr>
                <w:rFonts w:ascii="Times New Roman" w:hAnsi="Times New Roman" w:cs="Times New Roman"/>
                <w:sz w:val="18"/>
                <w:szCs w:val="18"/>
              </w:rPr>
              <w:t xml:space="preserve">. </w:t>
            </w:r>
            <w:r w:rsidRPr="001A469C">
              <w:rPr>
                <w:rFonts w:ascii="Times New Roman" w:hAnsi="Times New Roman" w:cs="Times New Roman"/>
                <w:b/>
                <w:sz w:val="18"/>
                <w:szCs w:val="18"/>
              </w:rPr>
              <w:t xml:space="preserve">Социально – коммуникативное развитие (театрально – игровая деятельность) </w:t>
            </w:r>
          </w:p>
          <w:p w:rsidR="00820464" w:rsidRDefault="00820464" w:rsidP="00107CA0">
            <w:pPr>
              <w:jc w:val="both"/>
              <w:rPr>
                <w:rFonts w:ascii="Times New Roman" w:hAnsi="Times New Roman" w:cs="Times New Roman"/>
                <w:sz w:val="18"/>
                <w:szCs w:val="18"/>
              </w:rPr>
            </w:pPr>
            <w:r w:rsidRPr="001A469C">
              <w:rPr>
                <w:rFonts w:ascii="Times New Roman" w:hAnsi="Times New Roman" w:cs="Times New Roman"/>
                <w:b/>
                <w:sz w:val="18"/>
                <w:szCs w:val="18"/>
              </w:rPr>
              <w:t xml:space="preserve">Тема: </w:t>
            </w:r>
            <w:r w:rsidRPr="002D0F6B">
              <w:rPr>
                <w:rFonts w:ascii="Times New Roman" w:hAnsi="Times New Roman" w:cs="Times New Roman"/>
                <w:sz w:val="18"/>
                <w:szCs w:val="18"/>
              </w:rPr>
              <w:t>«</w:t>
            </w:r>
            <w:r w:rsidR="002949F7">
              <w:rPr>
                <w:rFonts w:ascii="Times New Roman" w:hAnsi="Times New Roman" w:cs="Times New Roman"/>
                <w:sz w:val="18"/>
                <w:szCs w:val="18"/>
              </w:rPr>
              <w:t>Лисичку заяц в дом пустил, и вот…</w:t>
            </w:r>
            <w:r>
              <w:rPr>
                <w:rFonts w:ascii="Times New Roman" w:hAnsi="Times New Roman" w:cs="Times New Roman"/>
                <w:sz w:val="18"/>
                <w:szCs w:val="18"/>
              </w:rPr>
              <w:t>» (Маханева, с.3</w:t>
            </w:r>
            <w:r w:rsidR="002949F7">
              <w:rPr>
                <w:rFonts w:ascii="Times New Roman" w:hAnsi="Times New Roman" w:cs="Times New Roman"/>
                <w:sz w:val="18"/>
                <w:szCs w:val="18"/>
              </w:rPr>
              <w:t>8</w:t>
            </w:r>
            <w:r>
              <w:rPr>
                <w:rFonts w:ascii="Times New Roman" w:hAnsi="Times New Roman" w:cs="Times New Roman"/>
                <w:sz w:val="18"/>
                <w:szCs w:val="18"/>
              </w:rPr>
              <w:t>)</w:t>
            </w:r>
          </w:p>
          <w:p w:rsidR="00820464" w:rsidRDefault="002949F7" w:rsidP="00107CA0">
            <w:pPr>
              <w:jc w:val="both"/>
              <w:rPr>
                <w:rFonts w:ascii="Times New Roman" w:hAnsi="Times New Roman" w:cs="Times New Roman"/>
                <w:sz w:val="18"/>
                <w:szCs w:val="18"/>
              </w:rPr>
            </w:pPr>
            <w:r>
              <w:rPr>
                <w:rFonts w:ascii="Times New Roman" w:hAnsi="Times New Roman" w:cs="Times New Roman"/>
                <w:sz w:val="18"/>
                <w:szCs w:val="18"/>
              </w:rPr>
              <w:t>Учить внимательно слушать сказку, рассматривать иллюстрации; показывать характерные движения героев сказки, брать на себя роль лисы; развивать мышление, речь, воображение, мелкую моторику; воспитывать интерес к совместной игре.</w:t>
            </w:r>
          </w:p>
          <w:p w:rsidR="002949F7" w:rsidRDefault="002949F7" w:rsidP="002949F7">
            <w:pPr>
              <w:jc w:val="both"/>
              <w:rPr>
                <w:rFonts w:ascii="Times New Roman" w:hAnsi="Times New Roman" w:cs="Times New Roman"/>
                <w:sz w:val="18"/>
                <w:szCs w:val="18"/>
              </w:rPr>
            </w:pPr>
            <w:r>
              <w:rPr>
                <w:rFonts w:ascii="Times New Roman" w:hAnsi="Times New Roman" w:cs="Times New Roman"/>
                <w:sz w:val="18"/>
                <w:szCs w:val="18"/>
              </w:rPr>
              <w:t>4.П/и «Лиса и заяц» - закреплять умение бегать быстро от водящего.</w:t>
            </w:r>
          </w:p>
          <w:p w:rsidR="002949F7" w:rsidRDefault="002949F7" w:rsidP="002949F7">
            <w:pPr>
              <w:jc w:val="both"/>
              <w:rPr>
                <w:rFonts w:ascii="Times New Roman" w:hAnsi="Times New Roman" w:cs="Times New Roman"/>
                <w:sz w:val="18"/>
                <w:szCs w:val="18"/>
              </w:rPr>
            </w:pPr>
            <w:r>
              <w:rPr>
                <w:rFonts w:ascii="Times New Roman" w:hAnsi="Times New Roman" w:cs="Times New Roman"/>
                <w:sz w:val="18"/>
                <w:szCs w:val="18"/>
              </w:rPr>
              <w:t>5. Рисование. Тема: «Рыбка»</w:t>
            </w:r>
          </w:p>
          <w:p w:rsidR="002949F7" w:rsidRPr="002949F7" w:rsidRDefault="00863C63" w:rsidP="002949F7">
            <w:pPr>
              <w:jc w:val="both"/>
              <w:rPr>
                <w:rFonts w:ascii="Times New Roman" w:hAnsi="Times New Roman" w:cs="Times New Roman"/>
                <w:sz w:val="18"/>
                <w:szCs w:val="18"/>
              </w:rPr>
            </w:pPr>
            <w:r>
              <w:rPr>
                <w:rFonts w:ascii="Times New Roman" w:hAnsi="Times New Roman" w:cs="Times New Roman"/>
                <w:sz w:val="18"/>
                <w:szCs w:val="18"/>
              </w:rPr>
              <w:t>Предложить детям раскрасить силуэт вырезанной рыбки, дополнить его деталями; развивать воображение , мышление, внимание, мелкую моторику рук, речь; воспитывать интерес к рисованию.</w:t>
            </w:r>
          </w:p>
        </w:tc>
        <w:tc>
          <w:tcPr>
            <w:tcW w:w="2976" w:type="dxa"/>
          </w:tcPr>
          <w:p w:rsidR="00863C63" w:rsidRDefault="00863C63" w:rsidP="00863C63">
            <w:pPr>
              <w:pStyle w:val="a8"/>
              <w:numPr>
                <w:ilvl w:val="0"/>
                <w:numId w:val="15"/>
              </w:numPr>
              <w:tabs>
                <w:tab w:val="left" w:pos="34"/>
                <w:tab w:val="left" w:pos="176"/>
              </w:tabs>
              <w:ind w:left="34" w:hanging="34"/>
              <w:jc w:val="both"/>
              <w:rPr>
                <w:rFonts w:ascii="Times New Roman" w:hAnsi="Times New Roman" w:cs="Times New Roman"/>
                <w:sz w:val="18"/>
                <w:szCs w:val="18"/>
              </w:rPr>
            </w:pPr>
            <w:r>
              <w:rPr>
                <w:rFonts w:ascii="Times New Roman" w:hAnsi="Times New Roman" w:cs="Times New Roman"/>
                <w:sz w:val="18"/>
                <w:szCs w:val="18"/>
              </w:rPr>
              <w:t>Д/у «Ловкие ножницы»</w:t>
            </w:r>
          </w:p>
          <w:p w:rsidR="00863C63" w:rsidRPr="001A469C" w:rsidRDefault="00863C63" w:rsidP="00863C63">
            <w:pPr>
              <w:pStyle w:val="a8"/>
              <w:tabs>
                <w:tab w:val="left" w:pos="34"/>
                <w:tab w:val="left" w:pos="176"/>
              </w:tabs>
              <w:ind w:left="34"/>
              <w:jc w:val="both"/>
              <w:rPr>
                <w:rFonts w:ascii="Times New Roman" w:hAnsi="Times New Roman" w:cs="Times New Roman"/>
                <w:sz w:val="18"/>
                <w:szCs w:val="18"/>
              </w:rPr>
            </w:pPr>
            <w:r>
              <w:rPr>
                <w:rFonts w:ascii="Times New Roman" w:hAnsi="Times New Roman" w:cs="Times New Roman"/>
                <w:sz w:val="18"/>
                <w:szCs w:val="18"/>
              </w:rPr>
              <w:t>- предложить детям повырезать картинки из журналов, учить правильно держать ножницы, закреплять правила безопасного обращения, передачи ножниц; развивать мелкую моторику рук, память. (Кирилл, Самир, Катя.)</w:t>
            </w:r>
          </w:p>
          <w:p w:rsidR="00820464" w:rsidRPr="001A469C" w:rsidRDefault="00820464" w:rsidP="00107CA0">
            <w:pPr>
              <w:pStyle w:val="a8"/>
              <w:tabs>
                <w:tab w:val="left" w:pos="34"/>
                <w:tab w:val="left" w:pos="176"/>
              </w:tabs>
              <w:ind w:left="34"/>
              <w:jc w:val="both"/>
              <w:rPr>
                <w:rFonts w:ascii="Times New Roman" w:hAnsi="Times New Roman" w:cs="Times New Roman"/>
                <w:sz w:val="18"/>
                <w:szCs w:val="18"/>
              </w:rPr>
            </w:pPr>
          </w:p>
        </w:tc>
        <w:tc>
          <w:tcPr>
            <w:tcW w:w="2835" w:type="dxa"/>
          </w:tcPr>
          <w:p w:rsidR="00820464" w:rsidRDefault="00863C63" w:rsidP="00863C63">
            <w:pPr>
              <w:pStyle w:val="a8"/>
              <w:numPr>
                <w:ilvl w:val="0"/>
                <w:numId w:val="15"/>
              </w:numPr>
              <w:tabs>
                <w:tab w:val="left" w:pos="176"/>
              </w:tabs>
              <w:ind w:left="34" w:hanging="34"/>
              <w:jc w:val="both"/>
              <w:rPr>
                <w:rFonts w:ascii="Times New Roman" w:hAnsi="Times New Roman" w:cs="Times New Roman"/>
                <w:sz w:val="18"/>
                <w:szCs w:val="18"/>
              </w:rPr>
            </w:pPr>
            <w:r>
              <w:rPr>
                <w:rFonts w:ascii="Times New Roman" w:hAnsi="Times New Roman" w:cs="Times New Roman"/>
                <w:sz w:val="18"/>
                <w:szCs w:val="18"/>
              </w:rPr>
              <w:t>Ситуативный разговор на тему: «Будем вежливы!»</w:t>
            </w:r>
          </w:p>
          <w:p w:rsidR="00863C63" w:rsidRPr="001A469C" w:rsidRDefault="00863C63" w:rsidP="00863C63">
            <w:pPr>
              <w:pStyle w:val="a8"/>
              <w:tabs>
                <w:tab w:val="left" w:pos="176"/>
              </w:tabs>
              <w:ind w:left="34"/>
              <w:jc w:val="both"/>
              <w:rPr>
                <w:rFonts w:ascii="Times New Roman" w:hAnsi="Times New Roman" w:cs="Times New Roman"/>
                <w:sz w:val="18"/>
                <w:szCs w:val="18"/>
              </w:rPr>
            </w:pPr>
            <w:r>
              <w:rPr>
                <w:rFonts w:ascii="Times New Roman" w:hAnsi="Times New Roman" w:cs="Times New Roman"/>
                <w:sz w:val="18"/>
                <w:szCs w:val="18"/>
              </w:rPr>
              <w:t>- продолжать учить детей употреблять вежливые слова и выражения, обсудить в каких ситуациях их нужно использовать; развивать речь, мышление; воспитывать культуру поведения.</w:t>
            </w:r>
          </w:p>
        </w:tc>
        <w:tc>
          <w:tcPr>
            <w:tcW w:w="2551" w:type="dxa"/>
          </w:tcPr>
          <w:p w:rsidR="00863C63" w:rsidRPr="00863C63" w:rsidRDefault="00863C63" w:rsidP="00863C63">
            <w:pPr>
              <w:pStyle w:val="a8"/>
              <w:numPr>
                <w:ilvl w:val="0"/>
                <w:numId w:val="15"/>
              </w:numPr>
              <w:shd w:val="clear" w:color="auto" w:fill="FFFFFF"/>
              <w:tabs>
                <w:tab w:val="left" w:pos="318"/>
              </w:tabs>
              <w:ind w:left="0" w:firstLine="34"/>
              <w:rPr>
                <w:rFonts w:ascii="Calibri" w:eastAsia="Times New Roman" w:hAnsi="Calibri" w:cs="Times New Roman"/>
                <w:color w:val="000000"/>
                <w:sz w:val="18"/>
              </w:rPr>
            </w:pPr>
            <w:r w:rsidRPr="00863C63">
              <w:rPr>
                <w:rFonts w:ascii="Times New Roman" w:eastAsia="Times New Roman" w:hAnsi="Times New Roman" w:cs="Times New Roman"/>
                <w:color w:val="000000"/>
                <w:sz w:val="18"/>
              </w:rPr>
              <w:t>Рассматривание модели строения тела рыбы (туловище с плавниками, форма тела, чешуя)</w:t>
            </w:r>
          </w:p>
          <w:p w:rsidR="00863C63" w:rsidRPr="00863C63" w:rsidRDefault="00863C63" w:rsidP="00863C63">
            <w:pPr>
              <w:shd w:val="clear" w:color="auto" w:fill="FFFFFF"/>
              <w:rPr>
                <w:rFonts w:ascii="Calibri" w:eastAsia="Times New Roman" w:hAnsi="Calibri" w:cs="Times New Roman"/>
                <w:color w:val="000000"/>
                <w:sz w:val="18"/>
              </w:rPr>
            </w:pPr>
            <w:r w:rsidRPr="00863C63">
              <w:rPr>
                <w:rFonts w:ascii="Times New Roman" w:eastAsia="Times New Roman" w:hAnsi="Times New Roman" w:cs="Times New Roman"/>
                <w:color w:val="000000"/>
                <w:sz w:val="18"/>
              </w:rPr>
              <w:t>Экспериментальная деятельность «Дышат ли рыбы?»</w:t>
            </w:r>
          </w:p>
          <w:p w:rsidR="00863C63" w:rsidRPr="00863C63" w:rsidRDefault="00863C63" w:rsidP="00863C63">
            <w:pPr>
              <w:shd w:val="clear" w:color="auto" w:fill="FFFFFF"/>
              <w:rPr>
                <w:rFonts w:ascii="Calibri" w:eastAsia="Times New Roman" w:hAnsi="Calibri" w:cs="Times New Roman"/>
                <w:color w:val="000000"/>
                <w:sz w:val="18"/>
              </w:rPr>
            </w:pPr>
            <w:r w:rsidRPr="00863C63">
              <w:rPr>
                <w:rFonts w:ascii="Times New Roman" w:eastAsia="Times New Roman" w:hAnsi="Times New Roman" w:cs="Times New Roman"/>
                <w:color w:val="000000"/>
                <w:sz w:val="18"/>
              </w:rPr>
              <w:t>Математические игры «Узнай фигуру», «Геометрическое домино»</w:t>
            </w:r>
          </w:p>
          <w:p w:rsidR="00863C63" w:rsidRPr="00863C63" w:rsidRDefault="00863C63" w:rsidP="00863C63">
            <w:pPr>
              <w:shd w:val="clear" w:color="auto" w:fill="FFFFFF"/>
              <w:rPr>
                <w:rFonts w:ascii="Calibri" w:eastAsia="Times New Roman" w:hAnsi="Calibri" w:cs="Times New Roman"/>
                <w:color w:val="000000"/>
                <w:sz w:val="18"/>
              </w:rPr>
            </w:pPr>
            <w:r w:rsidRPr="00863C63">
              <w:rPr>
                <w:rFonts w:ascii="Times New Roman" w:eastAsia="Times New Roman" w:hAnsi="Times New Roman" w:cs="Times New Roman"/>
                <w:color w:val="000000"/>
                <w:sz w:val="18"/>
              </w:rPr>
              <w:t>Игры с палочками Кюизенера</w:t>
            </w:r>
          </w:p>
          <w:p w:rsidR="00820464" w:rsidRPr="00863C63" w:rsidRDefault="00820464" w:rsidP="00107CA0">
            <w:pPr>
              <w:ind w:left="33"/>
              <w:jc w:val="both"/>
              <w:rPr>
                <w:rFonts w:ascii="Times New Roman" w:hAnsi="Times New Roman" w:cs="Times New Roman"/>
                <w:sz w:val="18"/>
                <w:szCs w:val="18"/>
              </w:rPr>
            </w:pPr>
          </w:p>
        </w:tc>
      </w:tr>
      <w:tr w:rsidR="00820464" w:rsidRPr="009F3B07" w:rsidTr="00107CA0">
        <w:tc>
          <w:tcPr>
            <w:tcW w:w="425" w:type="dxa"/>
            <w:vMerge/>
          </w:tcPr>
          <w:p w:rsidR="00820464" w:rsidRPr="009F3B07" w:rsidRDefault="00820464" w:rsidP="00107CA0">
            <w:pPr>
              <w:jc w:val="center"/>
              <w:rPr>
                <w:rFonts w:ascii="Times New Roman" w:hAnsi="Times New Roman" w:cs="Times New Roman"/>
                <w:sz w:val="20"/>
                <w:szCs w:val="20"/>
              </w:rPr>
            </w:pPr>
          </w:p>
        </w:tc>
        <w:tc>
          <w:tcPr>
            <w:tcW w:w="1277" w:type="dxa"/>
            <w:vAlign w:val="center"/>
          </w:tcPr>
          <w:p w:rsidR="00820464" w:rsidRPr="001A469C" w:rsidRDefault="00820464" w:rsidP="00107CA0">
            <w:pPr>
              <w:jc w:val="center"/>
              <w:rPr>
                <w:rFonts w:ascii="Times New Roman" w:hAnsi="Times New Roman" w:cs="Times New Roman"/>
                <w:sz w:val="18"/>
                <w:szCs w:val="18"/>
              </w:rPr>
            </w:pPr>
            <w:r w:rsidRPr="001A469C">
              <w:rPr>
                <w:rFonts w:ascii="Times New Roman" w:hAnsi="Times New Roman" w:cs="Times New Roman"/>
                <w:sz w:val="18"/>
                <w:szCs w:val="18"/>
              </w:rPr>
              <w:t>Прогулка № 2</w:t>
            </w:r>
          </w:p>
        </w:tc>
        <w:tc>
          <w:tcPr>
            <w:tcW w:w="14741" w:type="dxa"/>
            <w:gridSpan w:val="4"/>
          </w:tcPr>
          <w:p w:rsidR="00863C63" w:rsidRPr="00893334" w:rsidRDefault="00863C63" w:rsidP="00863C63">
            <w:pPr>
              <w:rPr>
                <w:rFonts w:ascii="Times New Roman" w:eastAsia="Times New Roman" w:hAnsi="Times New Roman" w:cs="Times New Roman"/>
                <w:bCs/>
                <w:color w:val="000000"/>
                <w:sz w:val="18"/>
                <w:szCs w:val="18"/>
                <w:shd w:val="clear" w:color="auto" w:fill="FFFFFF"/>
              </w:rPr>
            </w:pPr>
            <w:r>
              <w:rPr>
                <w:rFonts w:ascii="Times New Roman" w:eastAsia="Times New Roman" w:hAnsi="Times New Roman" w:cs="Times New Roman"/>
                <w:bCs/>
                <w:color w:val="000000"/>
                <w:sz w:val="18"/>
                <w:szCs w:val="18"/>
                <w:shd w:val="clear" w:color="auto" w:fill="FFFFFF"/>
              </w:rPr>
              <w:t xml:space="preserve">Март </w:t>
            </w:r>
            <w:r w:rsidRPr="00893334">
              <w:rPr>
                <w:rFonts w:ascii="Times New Roman" w:eastAsia="Times New Roman" w:hAnsi="Times New Roman" w:cs="Times New Roman"/>
                <w:bCs/>
                <w:color w:val="000000"/>
                <w:sz w:val="18"/>
                <w:szCs w:val="18"/>
                <w:shd w:val="clear" w:color="auto" w:fill="FFFFFF"/>
              </w:rPr>
              <w:t xml:space="preserve">Карточка №  </w:t>
            </w:r>
            <w:r>
              <w:rPr>
                <w:rFonts w:ascii="Times New Roman" w:eastAsia="Times New Roman" w:hAnsi="Times New Roman" w:cs="Times New Roman"/>
                <w:bCs/>
                <w:color w:val="000000"/>
                <w:sz w:val="18"/>
                <w:szCs w:val="18"/>
                <w:shd w:val="clear" w:color="auto" w:fill="FFFFFF"/>
              </w:rPr>
              <w:t xml:space="preserve"> 6Тема: </w:t>
            </w:r>
            <w:r w:rsidRPr="00893334">
              <w:rPr>
                <w:rFonts w:ascii="Times New Roman" w:eastAsia="Times New Roman" w:hAnsi="Times New Roman" w:cs="Times New Roman"/>
                <w:b/>
                <w:bCs/>
                <w:color w:val="000000"/>
                <w:sz w:val="18"/>
                <w:szCs w:val="18"/>
                <w:shd w:val="clear" w:color="auto" w:fill="FFFFFF"/>
              </w:rPr>
              <w:t xml:space="preserve">Наблюдение </w:t>
            </w:r>
            <w:r>
              <w:rPr>
                <w:rFonts w:ascii="Times New Roman" w:eastAsia="Times New Roman" w:hAnsi="Times New Roman" w:cs="Times New Roman"/>
                <w:b/>
                <w:bCs/>
                <w:color w:val="000000"/>
                <w:sz w:val="18"/>
                <w:szCs w:val="18"/>
                <w:shd w:val="clear" w:color="auto" w:fill="FFFFFF"/>
              </w:rPr>
              <w:t xml:space="preserve">за проезжей частью  </w:t>
            </w:r>
            <w:r w:rsidRPr="00E475E7">
              <w:rPr>
                <w:rFonts w:ascii="Times New Roman" w:eastAsia="Times New Roman" w:hAnsi="Times New Roman" w:cs="Times New Roman"/>
                <w:bCs/>
                <w:sz w:val="18"/>
                <w:szCs w:val="18"/>
                <w:shd w:val="clear" w:color="auto" w:fill="FFFFFF"/>
              </w:rPr>
              <w:t xml:space="preserve">(картотека прогулок </w:t>
            </w:r>
            <w:r w:rsidRPr="00E475E7">
              <w:rPr>
                <w:rFonts w:ascii="Times New Roman" w:hAnsi="Times New Roman" w:cs="Times New Roman"/>
                <w:sz w:val="18"/>
                <w:szCs w:val="18"/>
              </w:rPr>
              <w:t>И.В. Кравченко, Т.Л. Долгова</w:t>
            </w:r>
            <w:r w:rsidRPr="00E475E7">
              <w:rPr>
                <w:rFonts w:ascii="Times New Roman" w:eastAsia="Times New Roman" w:hAnsi="Times New Roman" w:cs="Times New Roman"/>
                <w:bCs/>
                <w:sz w:val="18"/>
                <w:szCs w:val="18"/>
                <w:shd w:val="clear" w:color="auto" w:fill="FFFFFF"/>
              </w:rPr>
              <w:t>)</w:t>
            </w:r>
          </w:p>
          <w:p w:rsidR="00820464" w:rsidRPr="00863C63" w:rsidRDefault="00863C63" w:rsidP="00863C63">
            <w:pPr>
              <w:shd w:val="clear" w:color="auto" w:fill="FFFFFF"/>
              <w:ind w:firstLine="300"/>
              <w:jc w:val="both"/>
              <w:rPr>
                <w:rFonts w:ascii="Times New Roman" w:eastAsia="Times New Roman" w:hAnsi="Times New Roman" w:cs="Times New Roman"/>
                <w:color w:val="000000"/>
                <w:sz w:val="18"/>
                <w:szCs w:val="18"/>
              </w:rPr>
            </w:pPr>
            <w:r w:rsidRPr="00863C63">
              <w:rPr>
                <w:rFonts w:ascii="Times New Roman" w:eastAsia="Times New Roman" w:hAnsi="Times New Roman" w:cs="Times New Roman"/>
                <w:b/>
                <w:iCs/>
                <w:color w:val="000000"/>
                <w:sz w:val="18"/>
                <w:szCs w:val="18"/>
              </w:rPr>
              <w:t>Цель:</w:t>
            </w:r>
            <w:r w:rsidRPr="00863C63">
              <w:rPr>
                <w:rFonts w:ascii="Times New Roman" w:eastAsia="Times New Roman" w:hAnsi="Times New Roman" w:cs="Times New Roman"/>
                <w:i/>
                <w:iCs/>
                <w:color w:val="000000"/>
                <w:sz w:val="18"/>
                <w:szCs w:val="18"/>
              </w:rPr>
              <w:t> </w:t>
            </w:r>
            <w:r w:rsidRPr="00863C63">
              <w:rPr>
                <w:rFonts w:ascii="Times New Roman" w:eastAsia="Times New Roman" w:hAnsi="Times New Roman" w:cs="Times New Roman"/>
                <w:color w:val="000000"/>
                <w:sz w:val="18"/>
                <w:szCs w:val="18"/>
              </w:rPr>
              <w:t>– закреплять знания о проезжей части дороги – шоссе; – отмечать большое разнообразие машин, их названия;– формировать представление о правилах дорожного движения.</w:t>
            </w:r>
          </w:p>
        </w:tc>
      </w:tr>
    </w:tbl>
    <w:p w:rsidR="00820464" w:rsidRDefault="00820464" w:rsidP="00820464">
      <w:pPr>
        <w:spacing w:after="0" w:line="240" w:lineRule="auto"/>
        <w:jc w:val="center"/>
        <w:rPr>
          <w:rFonts w:ascii="Times New Roman" w:hAnsi="Times New Roman" w:cs="Times New Roman"/>
          <w:b/>
          <w:color w:val="FF0000"/>
        </w:rPr>
      </w:pPr>
    </w:p>
    <w:p w:rsidR="00820464" w:rsidRDefault="00820464" w:rsidP="00820464">
      <w:pPr>
        <w:spacing w:after="0" w:line="240" w:lineRule="auto"/>
        <w:jc w:val="center"/>
        <w:rPr>
          <w:rFonts w:ascii="Times New Roman" w:hAnsi="Times New Roman" w:cs="Times New Roman"/>
          <w:b/>
          <w:color w:val="FF0000"/>
        </w:rPr>
      </w:pPr>
    </w:p>
    <w:p w:rsidR="00820464" w:rsidRDefault="00820464" w:rsidP="00820464">
      <w:pPr>
        <w:spacing w:after="0" w:line="240" w:lineRule="auto"/>
        <w:jc w:val="center"/>
        <w:rPr>
          <w:rFonts w:ascii="Times New Roman" w:hAnsi="Times New Roman" w:cs="Times New Roman"/>
          <w:b/>
          <w:color w:val="FF0000"/>
        </w:rPr>
      </w:pPr>
    </w:p>
    <w:p w:rsidR="00820464" w:rsidRPr="00820464" w:rsidRDefault="00820464" w:rsidP="00863C63">
      <w:pPr>
        <w:spacing w:after="0" w:line="240" w:lineRule="auto"/>
        <w:jc w:val="center"/>
        <w:rPr>
          <w:rFonts w:ascii="Times New Roman" w:hAnsi="Times New Roman" w:cs="Times New Roman"/>
          <w:b/>
          <w:color w:val="0070C0"/>
        </w:rPr>
      </w:pPr>
      <w:r w:rsidRPr="00820464">
        <w:rPr>
          <w:rFonts w:ascii="Times New Roman" w:hAnsi="Times New Roman" w:cs="Times New Roman"/>
          <w:b/>
          <w:color w:val="0070C0"/>
        </w:rPr>
        <w:lastRenderedPageBreak/>
        <w:t>Планирование воспитательно – образовательной работы на день</w:t>
      </w:r>
    </w:p>
    <w:p w:rsidR="00820464" w:rsidRPr="00820464" w:rsidRDefault="00820464" w:rsidP="00820464">
      <w:pPr>
        <w:spacing w:after="0" w:line="240" w:lineRule="auto"/>
        <w:rPr>
          <w:rFonts w:ascii="Times New Roman" w:hAnsi="Times New Roman" w:cs="Times New Roman"/>
          <w:b/>
          <w:color w:val="0070C0"/>
        </w:rPr>
      </w:pPr>
      <w:r w:rsidRPr="00820464">
        <w:rPr>
          <w:rFonts w:ascii="Times New Roman" w:hAnsi="Times New Roman" w:cs="Times New Roman"/>
          <w:b/>
          <w:color w:val="0070C0"/>
        </w:rPr>
        <w:t>Тема недели: «</w:t>
      </w:r>
      <w:r>
        <w:rPr>
          <w:rFonts w:ascii="Times New Roman" w:hAnsi="Times New Roman" w:cs="Times New Roman"/>
          <w:b/>
          <w:color w:val="0070C0"/>
        </w:rPr>
        <w:t>Аквариум</w:t>
      </w:r>
      <w:r w:rsidRPr="00820464">
        <w:rPr>
          <w:rFonts w:ascii="Times New Roman" w:hAnsi="Times New Roman" w:cs="Times New Roman"/>
          <w:b/>
          <w:color w:val="0070C0"/>
        </w:rPr>
        <w:t xml:space="preserve">» </w:t>
      </w:r>
    </w:p>
    <w:tbl>
      <w:tblPr>
        <w:tblStyle w:val="a3"/>
        <w:tblW w:w="16304" w:type="dxa"/>
        <w:tblInd w:w="-601" w:type="dxa"/>
        <w:tblLayout w:type="fixed"/>
        <w:tblLook w:val="04A0"/>
      </w:tblPr>
      <w:tblGrid>
        <w:gridCol w:w="425"/>
        <w:gridCol w:w="993"/>
        <w:gridCol w:w="6804"/>
        <w:gridCol w:w="3261"/>
        <w:gridCol w:w="2269"/>
        <w:gridCol w:w="2552"/>
      </w:tblGrid>
      <w:tr w:rsidR="00820464" w:rsidTr="00107CA0">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20464" w:rsidRDefault="00820464" w:rsidP="00820464">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Среда 18 марта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100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820464" w:rsidTr="00107CA0">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b/>
                <w:sz w:val="20"/>
                <w:szCs w:val="20"/>
                <w:lang w:eastAsia="en-US"/>
              </w:rPr>
            </w:pP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b/>
                <w:sz w:val="20"/>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b/>
                <w:sz w:val="20"/>
                <w:szCs w:val="20"/>
                <w:lang w:eastAsia="en-US"/>
              </w:rPr>
            </w:pPr>
          </w:p>
        </w:tc>
      </w:tr>
      <w:tr w:rsidR="00820464" w:rsidTr="00A60CA3">
        <w:trPr>
          <w:trHeight w:val="209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Pr="00185763" w:rsidRDefault="00820464" w:rsidP="00107CA0">
            <w:pPr>
              <w:jc w:val="center"/>
              <w:rPr>
                <w:rFonts w:ascii="Times New Roman" w:hAnsi="Times New Roman" w:cs="Times New Roman"/>
                <w:sz w:val="18"/>
                <w:szCs w:val="18"/>
                <w:lang w:eastAsia="en-US"/>
              </w:rPr>
            </w:pPr>
            <w:r w:rsidRPr="00185763">
              <w:rPr>
                <w:rFonts w:ascii="Times New Roman" w:hAnsi="Times New Roman" w:cs="Times New Roman"/>
                <w:sz w:val="18"/>
                <w:szCs w:val="18"/>
                <w:lang w:eastAsia="en-US"/>
              </w:rPr>
              <w:t>Утро</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464" w:rsidRPr="00185763" w:rsidRDefault="00820464" w:rsidP="00107CA0">
            <w:pPr>
              <w:rPr>
                <w:rFonts w:ascii="Times New Roman" w:hAnsi="Times New Roman" w:cs="Times New Roman"/>
                <w:sz w:val="18"/>
                <w:szCs w:val="18"/>
                <w:lang w:eastAsia="en-US"/>
              </w:rPr>
            </w:pPr>
            <w:r w:rsidRPr="00185763">
              <w:rPr>
                <w:rFonts w:ascii="Times New Roman" w:hAnsi="Times New Roman" w:cs="Times New Roman"/>
                <w:sz w:val="18"/>
                <w:szCs w:val="18"/>
                <w:lang w:eastAsia="en-US"/>
              </w:rPr>
              <w:t>1.</w:t>
            </w:r>
            <w:r w:rsidRPr="00185763">
              <w:rPr>
                <w:rFonts w:ascii="Times New Roman" w:hAnsi="Times New Roman" w:cs="Times New Roman"/>
                <w:sz w:val="18"/>
                <w:szCs w:val="18"/>
              </w:rPr>
              <w:t xml:space="preserve"> </w:t>
            </w:r>
            <w:r w:rsidRPr="00185763">
              <w:rPr>
                <w:rFonts w:ascii="Times New Roman" w:hAnsi="Times New Roman" w:cs="Times New Roman"/>
                <w:sz w:val="18"/>
                <w:szCs w:val="18"/>
                <w:lang w:eastAsia="en-US"/>
              </w:rPr>
              <w:t>Дидактическая игра «</w:t>
            </w:r>
            <w:r w:rsidR="00A60CA3">
              <w:rPr>
                <w:rFonts w:ascii="Times New Roman" w:hAnsi="Times New Roman" w:cs="Times New Roman"/>
                <w:sz w:val="18"/>
                <w:szCs w:val="18"/>
                <w:lang w:eastAsia="en-US"/>
              </w:rPr>
              <w:t>Что изменилось?</w:t>
            </w:r>
            <w:r w:rsidRPr="00185763">
              <w:rPr>
                <w:rFonts w:ascii="Times New Roman" w:hAnsi="Times New Roman" w:cs="Times New Roman"/>
                <w:sz w:val="18"/>
                <w:szCs w:val="18"/>
                <w:lang w:eastAsia="en-US"/>
              </w:rPr>
              <w:t>».</w:t>
            </w:r>
          </w:p>
          <w:p w:rsidR="00820464" w:rsidRPr="00185763" w:rsidRDefault="00820464" w:rsidP="00107CA0">
            <w:pPr>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 xml:space="preserve">Цель: </w:t>
            </w:r>
            <w:r>
              <w:rPr>
                <w:rFonts w:ascii="Times New Roman" w:hAnsi="Times New Roman" w:cs="Times New Roman"/>
                <w:sz w:val="18"/>
                <w:szCs w:val="18"/>
                <w:lang w:eastAsia="en-US"/>
              </w:rPr>
              <w:t xml:space="preserve">учить детей </w:t>
            </w:r>
            <w:r w:rsidR="00A60CA3">
              <w:rPr>
                <w:rFonts w:ascii="Times New Roman" w:hAnsi="Times New Roman" w:cs="Times New Roman"/>
                <w:sz w:val="18"/>
                <w:szCs w:val="18"/>
                <w:lang w:eastAsia="en-US"/>
              </w:rPr>
              <w:t>действовать в соответствии с правилами игры; упражнять в различных способах запоминания ; развивать память, внимание.</w:t>
            </w:r>
          </w:p>
          <w:p w:rsidR="00820464" w:rsidRPr="00185763" w:rsidRDefault="00820464" w:rsidP="00107CA0">
            <w:pPr>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2.П/г «</w:t>
            </w:r>
            <w:r w:rsidR="00A60CA3">
              <w:rPr>
                <w:rFonts w:ascii="Times New Roman" w:hAnsi="Times New Roman" w:cs="Times New Roman"/>
                <w:sz w:val="18"/>
                <w:szCs w:val="18"/>
                <w:lang w:eastAsia="en-US"/>
              </w:rPr>
              <w:t>Плавает в аквариуме</w:t>
            </w:r>
            <w:r w:rsidRPr="00185763">
              <w:rPr>
                <w:rFonts w:ascii="Times New Roman" w:hAnsi="Times New Roman" w:cs="Times New Roman"/>
                <w:sz w:val="18"/>
                <w:szCs w:val="18"/>
                <w:lang w:eastAsia="en-US"/>
              </w:rPr>
              <w:t xml:space="preserve">» </w:t>
            </w:r>
            <w:r w:rsidR="00A60CA3">
              <w:rPr>
                <w:rFonts w:ascii="Times New Roman" w:hAnsi="Times New Roman" w:cs="Times New Roman"/>
                <w:sz w:val="18"/>
                <w:szCs w:val="18"/>
                <w:lang w:eastAsia="en-US"/>
              </w:rPr>
              <w:t xml:space="preserve"> (Никтина с.82)</w:t>
            </w:r>
          </w:p>
          <w:p w:rsidR="00820464" w:rsidRPr="00185763" w:rsidRDefault="00820464" w:rsidP="00107CA0">
            <w:pPr>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-развивать мелкую моторику рук, мышление,  речь, координацию.</w:t>
            </w:r>
          </w:p>
          <w:p w:rsidR="00820464" w:rsidRPr="00185763" w:rsidRDefault="00820464" w:rsidP="00107CA0">
            <w:pPr>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3.</w:t>
            </w:r>
            <w:r>
              <w:rPr>
                <w:rFonts w:ascii="Times New Roman" w:hAnsi="Times New Roman" w:cs="Times New Roman"/>
                <w:sz w:val="18"/>
                <w:szCs w:val="18"/>
                <w:lang w:eastAsia="en-US"/>
              </w:rPr>
              <w:t>П/И «</w:t>
            </w:r>
            <w:r w:rsidR="00A60CA3">
              <w:rPr>
                <w:rFonts w:ascii="Times New Roman" w:hAnsi="Times New Roman" w:cs="Times New Roman"/>
                <w:sz w:val="18"/>
                <w:szCs w:val="18"/>
                <w:lang w:eastAsia="en-US"/>
              </w:rPr>
              <w:t>Наседка и цыплята</w:t>
            </w:r>
            <w:r>
              <w:rPr>
                <w:rFonts w:ascii="Times New Roman" w:hAnsi="Times New Roman" w:cs="Times New Roman"/>
                <w:sz w:val="18"/>
                <w:szCs w:val="18"/>
                <w:lang w:eastAsia="en-US"/>
              </w:rPr>
              <w:t>»</w:t>
            </w:r>
          </w:p>
          <w:p w:rsidR="00820464" w:rsidRPr="00185763" w:rsidRDefault="00A60CA3" w:rsidP="00107CA0">
            <w:pPr>
              <w:jc w:val="both"/>
              <w:rPr>
                <w:rFonts w:ascii="Times New Roman" w:hAnsi="Times New Roman" w:cs="Times New Roman"/>
                <w:sz w:val="18"/>
                <w:szCs w:val="18"/>
                <w:lang w:eastAsia="en-US"/>
              </w:rPr>
            </w:pPr>
            <w:r>
              <w:rPr>
                <w:rFonts w:ascii="Times New Roman" w:hAnsi="Times New Roman" w:cs="Times New Roman"/>
                <w:sz w:val="18"/>
                <w:szCs w:val="18"/>
                <w:lang w:eastAsia="en-US"/>
              </w:rPr>
              <w:t>Выполнять основные движения при беге, передвигаться по извилистой дорожке.</w:t>
            </w:r>
          </w:p>
          <w:p w:rsidR="00820464" w:rsidRPr="00185763" w:rsidRDefault="00820464" w:rsidP="00107CA0">
            <w:pPr>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 xml:space="preserve">4.Утренняя гимнастика – подготовить детский организм к предстоящим нагрузкам, любовь к физической культуре; воспитывать безопасное поведение в </w:t>
            </w:r>
            <w:r>
              <w:rPr>
                <w:rFonts w:ascii="Times New Roman" w:hAnsi="Times New Roman" w:cs="Times New Roman"/>
                <w:sz w:val="18"/>
                <w:szCs w:val="18"/>
                <w:lang w:eastAsia="en-US"/>
              </w:rPr>
              <w:t xml:space="preserve">спортивном </w:t>
            </w:r>
            <w:r w:rsidRPr="00185763">
              <w:rPr>
                <w:rFonts w:ascii="Times New Roman" w:hAnsi="Times New Roman" w:cs="Times New Roman"/>
                <w:sz w:val="18"/>
                <w:szCs w:val="18"/>
                <w:lang w:eastAsia="en-US"/>
              </w:rPr>
              <w:t>зале.</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464" w:rsidRPr="00185763" w:rsidRDefault="00A60CA3" w:rsidP="00A60CA3">
            <w:pPr>
              <w:pStyle w:val="23"/>
              <w:numPr>
                <w:ilvl w:val="0"/>
                <w:numId w:val="15"/>
              </w:numPr>
              <w:shd w:val="clear" w:color="auto" w:fill="auto"/>
              <w:spacing w:line="276" w:lineRule="auto"/>
              <w:ind w:left="176" w:hanging="142"/>
              <w:rPr>
                <w:rFonts w:ascii="Times New Roman" w:hAnsi="Times New Roman" w:cs="Times New Roman"/>
                <w:sz w:val="18"/>
                <w:szCs w:val="18"/>
                <w:lang w:eastAsia="en-US"/>
              </w:rPr>
            </w:pPr>
            <w:r>
              <w:rPr>
                <w:rFonts w:ascii="Times New Roman" w:hAnsi="Times New Roman" w:cs="Times New Roman"/>
                <w:sz w:val="18"/>
                <w:szCs w:val="18"/>
                <w:lang w:eastAsia="en-US"/>
              </w:rPr>
              <w:t>Д/и «Расскажи сказку» - учить детей продолжать начатую сказку воспитателем знакомую сказку («Колобок», «Курочка - Ряба»); развивать речь, память, логическое мышление; воспитывать интерес к игре (Наташа, Настя М. Лиза Ш.)</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464" w:rsidRDefault="00820464" w:rsidP="00107CA0">
            <w:pPr>
              <w:pStyle w:val="a8"/>
              <w:numPr>
                <w:ilvl w:val="0"/>
                <w:numId w:val="15"/>
              </w:numPr>
              <w:tabs>
                <w:tab w:val="left" w:pos="176"/>
              </w:tabs>
              <w:ind w:left="34" w:firstLine="0"/>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Ситуативный разговор на тему Беседа: «</w:t>
            </w:r>
            <w:r w:rsidR="00A60CA3">
              <w:rPr>
                <w:rFonts w:ascii="Times New Roman" w:hAnsi="Times New Roman" w:cs="Times New Roman"/>
                <w:sz w:val="18"/>
                <w:szCs w:val="18"/>
                <w:lang w:eastAsia="en-US"/>
              </w:rPr>
              <w:t>Поведение за столом</w:t>
            </w:r>
            <w:r>
              <w:rPr>
                <w:rFonts w:ascii="Times New Roman" w:hAnsi="Times New Roman" w:cs="Times New Roman"/>
                <w:sz w:val="18"/>
                <w:szCs w:val="18"/>
                <w:lang w:eastAsia="en-US"/>
              </w:rPr>
              <w:t>».</w:t>
            </w:r>
          </w:p>
          <w:p w:rsidR="00820464" w:rsidRPr="00185763" w:rsidRDefault="00A60CA3" w:rsidP="00A60CA3">
            <w:pPr>
              <w:pStyle w:val="a8"/>
              <w:tabs>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 повторить правила поведения за столом, есть аккуратно, бесшумно, правильно держать ложку, воспитывать аккуратность.</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A3" w:rsidRPr="00A60CA3" w:rsidRDefault="00A60CA3" w:rsidP="00A60CA3">
            <w:pPr>
              <w:shd w:val="clear" w:color="auto" w:fill="FFFFFF"/>
              <w:rPr>
                <w:rFonts w:ascii="Calibri" w:eastAsia="Times New Roman" w:hAnsi="Calibri" w:cs="Times New Roman"/>
                <w:color w:val="000000"/>
                <w:sz w:val="18"/>
                <w:szCs w:val="18"/>
              </w:rPr>
            </w:pPr>
            <w:r w:rsidRPr="00A60CA3">
              <w:rPr>
                <w:rFonts w:ascii="Times New Roman" w:eastAsia="Times New Roman" w:hAnsi="Times New Roman" w:cs="Times New Roman"/>
                <w:color w:val="000000"/>
                <w:sz w:val="18"/>
                <w:szCs w:val="18"/>
              </w:rPr>
              <w:t>Самостоятельная деятельность детей в уголках активности. Цель: формировать умение проявлять интерес к игровым действиям сверстников, учить играть вместе.</w:t>
            </w:r>
          </w:p>
          <w:p w:rsidR="00820464" w:rsidRPr="00A60CA3" w:rsidRDefault="00A60CA3" w:rsidP="00A60CA3">
            <w:pPr>
              <w:shd w:val="clear" w:color="auto" w:fill="FFFFFF"/>
              <w:rPr>
                <w:rFonts w:ascii="Calibri" w:eastAsia="Times New Roman" w:hAnsi="Calibri" w:cs="Times New Roman"/>
                <w:color w:val="000000"/>
              </w:rPr>
            </w:pPr>
            <w:r w:rsidRPr="00A60CA3">
              <w:rPr>
                <w:rFonts w:ascii="Times New Roman" w:eastAsia="Times New Roman" w:hAnsi="Times New Roman" w:cs="Times New Roman"/>
                <w:color w:val="000000"/>
                <w:sz w:val="18"/>
                <w:szCs w:val="18"/>
              </w:rPr>
              <w:t>Рассматривание открыток с изображением рыб</w:t>
            </w:r>
          </w:p>
        </w:tc>
      </w:tr>
      <w:tr w:rsidR="00820464" w:rsidTr="00107CA0">
        <w:trPr>
          <w:cantSplit/>
          <w:trHeight w:val="9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820464" w:rsidRPr="00185763" w:rsidRDefault="00820464" w:rsidP="00107CA0">
            <w:pPr>
              <w:ind w:left="113" w:right="113"/>
              <w:jc w:val="center"/>
              <w:rPr>
                <w:rFonts w:ascii="Times New Roman" w:hAnsi="Times New Roman" w:cs="Times New Roman"/>
                <w:sz w:val="18"/>
                <w:szCs w:val="18"/>
                <w:lang w:eastAsia="en-US"/>
              </w:rPr>
            </w:pPr>
            <w:r w:rsidRPr="00185763">
              <w:rPr>
                <w:rFonts w:ascii="Times New Roman" w:hAnsi="Times New Roman" w:cs="Times New Roman"/>
                <w:sz w:val="18"/>
                <w:szCs w:val="18"/>
                <w:lang w:eastAsia="en-US"/>
              </w:rPr>
              <w:t>Непосредственно организованная образовательная деятельность</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464" w:rsidRDefault="00820464" w:rsidP="00107CA0">
            <w:pPr>
              <w:jc w:val="center"/>
              <w:rPr>
                <w:rFonts w:ascii="Times New Roman" w:hAnsi="Times New Roman"/>
                <w:b/>
                <w:sz w:val="20"/>
                <w:szCs w:val="24"/>
              </w:rPr>
            </w:pPr>
            <w:r w:rsidRPr="007E0EEB">
              <w:rPr>
                <w:rFonts w:ascii="Times New Roman" w:hAnsi="Times New Roman"/>
                <w:b/>
                <w:sz w:val="20"/>
                <w:szCs w:val="24"/>
              </w:rPr>
              <w:t>Речевое развитие</w:t>
            </w:r>
            <w:r>
              <w:rPr>
                <w:rFonts w:ascii="Times New Roman" w:hAnsi="Times New Roman"/>
                <w:b/>
                <w:sz w:val="20"/>
                <w:szCs w:val="24"/>
              </w:rPr>
              <w:t>/ ознакомление с художественной литературой</w:t>
            </w:r>
          </w:p>
          <w:p w:rsidR="00A60CA3" w:rsidRDefault="00820464" w:rsidP="00A60CA3">
            <w:pPr>
              <w:pStyle w:val="21"/>
              <w:spacing w:line="276" w:lineRule="auto"/>
              <w:jc w:val="both"/>
              <w:rPr>
                <w:sz w:val="18"/>
                <w:szCs w:val="18"/>
              </w:rPr>
            </w:pPr>
            <w:r w:rsidRPr="00A60CA3">
              <w:rPr>
                <w:b/>
                <w:sz w:val="18"/>
                <w:szCs w:val="18"/>
              </w:rPr>
              <w:t>Тема:</w:t>
            </w:r>
            <w:r w:rsidRPr="00A60CA3">
              <w:rPr>
                <w:sz w:val="18"/>
                <w:szCs w:val="18"/>
              </w:rPr>
              <w:t xml:space="preserve"> </w:t>
            </w:r>
            <w:r w:rsidR="00A60CA3" w:rsidRPr="00A60CA3">
              <w:rPr>
                <w:sz w:val="18"/>
                <w:szCs w:val="18"/>
              </w:rPr>
              <w:t>звуковая культура речи: звуки «б», «бь»</w:t>
            </w:r>
            <w:r w:rsidR="00A60CA3">
              <w:rPr>
                <w:sz w:val="18"/>
                <w:szCs w:val="18"/>
              </w:rPr>
              <w:t xml:space="preserve"> </w:t>
            </w:r>
            <w:r w:rsidR="00A60CA3" w:rsidRPr="00A60CA3">
              <w:rPr>
                <w:sz w:val="18"/>
                <w:szCs w:val="18"/>
              </w:rPr>
              <w:t>Гербова, стр. 60</w:t>
            </w:r>
          </w:p>
          <w:p w:rsidR="00A60CA3" w:rsidRPr="00A60CA3" w:rsidRDefault="00A60CA3" w:rsidP="00A60CA3">
            <w:pPr>
              <w:pStyle w:val="500"/>
              <w:shd w:val="clear" w:color="auto" w:fill="auto"/>
              <w:spacing w:line="276" w:lineRule="auto"/>
              <w:jc w:val="both"/>
              <w:rPr>
                <w:rFonts w:ascii="Times New Roman" w:hAnsi="Times New Roman" w:cs="Times New Roman"/>
                <w:sz w:val="18"/>
                <w:szCs w:val="18"/>
              </w:rPr>
            </w:pPr>
            <w:r w:rsidRPr="00A60CA3">
              <w:rPr>
                <w:rFonts w:ascii="Times New Roman" w:hAnsi="Times New Roman" w:cs="Times New Roman"/>
                <w:sz w:val="18"/>
                <w:szCs w:val="18"/>
              </w:rPr>
              <w:t>Цель: Упражнять детей в правильном произношении звуков «б», «бь» (в звукосочетаниях, словах, фразах).</w:t>
            </w:r>
            <w:r>
              <w:rPr>
                <w:rFonts w:ascii="Times New Roman" w:hAnsi="Times New Roman" w:cs="Times New Roman"/>
                <w:sz w:val="18"/>
                <w:szCs w:val="18"/>
              </w:rPr>
              <w:t xml:space="preserve"> Развивать артикуляционный аппарат; воспитывать желание правильно произносить звуки.</w:t>
            </w:r>
          </w:p>
          <w:p w:rsidR="00820464" w:rsidRPr="00185763" w:rsidRDefault="00820464" w:rsidP="00A60CA3">
            <w:pPr>
              <w:pStyle w:val="21"/>
              <w:spacing w:line="276" w:lineRule="auto"/>
              <w:jc w:val="both"/>
              <w:rPr>
                <w:sz w:val="18"/>
                <w:szCs w:val="18"/>
              </w:rPr>
            </w:pPr>
            <w:r w:rsidRPr="00196361">
              <w:rPr>
                <w:b/>
                <w:sz w:val="18"/>
                <w:szCs w:val="20"/>
              </w:rPr>
              <w:t>Целевые ориентиры:</w:t>
            </w:r>
            <w:r w:rsidRPr="00196361">
              <w:rPr>
                <w:sz w:val="18"/>
              </w:rPr>
              <w:t xml:space="preserve"> </w:t>
            </w:r>
            <w:r>
              <w:rPr>
                <w:sz w:val="18"/>
                <w:szCs w:val="20"/>
              </w:rPr>
              <w:t xml:space="preserve">ребёнок </w:t>
            </w:r>
            <w:r w:rsidR="00A60CA3">
              <w:rPr>
                <w:sz w:val="18"/>
                <w:szCs w:val="20"/>
              </w:rPr>
              <w:t>правильно произносит звуки.</w:t>
            </w:r>
          </w:p>
        </w:tc>
      </w:tr>
      <w:tr w:rsidR="00820464" w:rsidTr="00107CA0">
        <w:trPr>
          <w:cantSplit/>
          <w:trHeight w:val="8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Pr="00185763" w:rsidRDefault="00820464" w:rsidP="00107CA0">
            <w:pPr>
              <w:rPr>
                <w:rFonts w:ascii="Times New Roman" w:hAnsi="Times New Roman" w:cs="Times New Roman"/>
                <w:sz w:val="18"/>
                <w:szCs w:val="18"/>
                <w:lang w:eastAsia="en-US"/>
              </w:rPr>
            </w:pPr>
          </w:p>
        </w:tc>
        <w:tc>
          <w:tcPr>
            <w:tcW w:w="14886" w:type="dxa"/>
            <w:gridSpan w:val="4"/>
            <w:tcBorders>
              <w:top w:val="single" w:sz="4" w:space="0" w:color="000000" w:themeColor="text1"/>
              <w:left w:val="single" w:sz="4" w:space="0" w:color="000000" w:themeColor="text1"/>
              <w:right w:val="single" w:sz="4" w:space="0" w:color="000000" w:themeColor="text1"/>
            </w:tcBorders>
            <w:hideMark/>
          </w:tcPr>
          <w:p w:rsidR="00820464" w:rsidRPr="00196361" w:rsidRDefault="00820464" w:rsidP="00107CA0">
            <w:pPr>
              <w:jc w:val="center"/>
              <w:rPr>
                <w:rFonts w:ascii="Times New Roman" w:hAnsi="Times New Roman" w:cs="Times New Roman"/>
                <w:b/>
                <w:sz w:val="18"/>
                <w:szCs w:val="28"/>
              </w:rPr>
            </w:pPr>
            <w:r>
              <w:rPr>
                <w:rFonts w:ascii="Times New Roman" w:hAnsi="Times New Roman" w:cs="Times New Roman"/>
                <w:b/>
                <w:sz w:val="18"/>
                <w:szCs w:val="28"/>
              </w:rPr>
              <w:t xml:space="preserve">Физическое развитие </w:t>
            </w:r>
          </w:p>
          <w:p w:rsidR="00820464" w:rsidRDefault="00820464" w:rsidP="00107CA0">
            <w:pPr>
              <w:rPr>
                <w:rFonts w:ascii="Times New Roman" w:hAnsi="Times New Roman" w:cs="Times New Roman"/>
                <w:sz w:val="18"/>
                <w:szCs w:val="20"/>
              </w:rPr>
            </w:pPr>
            <w:r w:rsidRPr="00196361">
              <w:rPr>
                <w:rFonts w:ascii="Times New Roman" w:hAnsi="Times New Roman" w:cs="Times New Roman"/>
                <w:b/>
                <w:sz w:val="18"/>
                <w:szCs w:val="20"/>
              </w:rPr>
              <w:t xml:space="preserve">- </w:t>
            </w:r>
            <w:r w:rsidR="001D3C42">
              <w:rPr>
                <w:rFonts w:ascii="Times New Roman" w:hAnsi="Times New Roman" w:cs="Times New Roman"/>
                <w:sz w:val="18"/>
                <w:szCs w:val="20"/>
              </w:rPr>
              <w:t>закрепить навыки бега с одного края площадки на другой, укреплять дыхательную систему; развивать координацию движений, внимание, быстроту; воспитывать выносливость, желание участвовать в играх и эстафетах.</w:t>
            </w:r>
          </w:p>
          <w:p w:rsidR="00820464" w:rsidRPr="00185763" w:rsidRDefault="00820464" w:rsidP="00107CA0">
            <w:pPr>
              <w:rPr>
                <w:rFonts w:ascii="Times New Roman" w:hAnsi="Times New Roman" w:cs="Times New Roman"/>
                <w:sz w:val="18"/>
                <w:szCs w:val="18"/>
                <w:lang w:eastAsia="en-US"/>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у ребенка достаточно развит опорно-двигательный аппарат.</w:t>
            </w:r>
          </w:p>
        </w:tc>
      </w:tr>
      <w:tr w:rsidR="00820464" w:rsidTr="00107CA0">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Pr="00185763" w:rsidRDefault="00820464" w:rsidP="00107CA0">
            <w:pPr>
              <w:jc w:val="center"/>
              <w:rPr>
                <w:rFonts w:ascii="Times New Roman" w:hAnsi="Times New Roman" w:cs="Times New Roman"/>
                <w:sz w:val="18"/>
                <w:szCs w:val="18"/>
                <w:lang w:eastAsia="en-US"/>
              </w:rPr>
            </w:pPr>
            <w:r w:rsidRPr="00185763">
              <w:rPr>
                <w:rFonts w:ascii="Times New Roman" w:hAnsi="Times New Roman" w:cs="Times New Roman"/>
                <w:sz w:val="18"/>
                <w:szCs w:val="18"/>
                <w:lang w:eastAsia="en-US"/>
              </w:rPr>
              <w:t>Прогулка № 1</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3C42" w:rsidRPr="00C7086E" w:rsidRDefault="001D3C42" w:rsidP="001D3C42">
            <w:pPr>
              <w:jc w:val="center"/>
              <w:rPr>
                <w:rFonts w:ascii="Times New Roman" w:hAnsi="Times New Roman" w:cs="Times New Roman"/>
                <w:sz w:val="18"/>
                <w:szCs w:val="18"/>
              </w:rPr>
            </w:pPr>
            <w:r w:rsidRPr="00C7086E">
              <w:rPr>
                <w:rFonts w:ascii="Times New Roman" w:hAnsi="Times New Roman" w:cs="Times New Roman"/>
                <w:sz w:val="18"/>
                <w:szCs w:val="18"/>
              </w:rPr>
              <w:t>Тема: «</w:t>
            </w:r>
            <w:r>
              <w:rPr>
                <w:rFonts w:ascii="Times New Roman" w:hAnsi="Times New Roman" w:cs="Times New Roman"/>
                <w:sz w:val="18"/>
                <w:szCs w:val="18"/>
              </w:rPr>
              <w:t>Облака, как вата, всё плывут куда-то</w:t>
            </w:r>
            <w:r w:rsidRPr="00C7086E">
              <w:rPr>
                <w:rFonts w:ascii="Times New Roman" w:hAnsi="Times New Roman" w:cs="Times New Roman"/>
                <w:sz w:val="18"/>
                <w:szCs w:val="18"/>
              </w:rPr>
              <w:t xml:space="preserve">»  Март. Прогулка № </w:t>
            </w:r>
            <w:r>
              <w:rPr>
                <w:rFonts w:ascii="Times New Roman" w:hAnsi="Times New Roman" w:cs="Times New Roman"/>
                <w:sz w:val="18"/>
                <w:szCs w:val="18"/>
              </w:rPr>
              <w:t>7</w:t>
            </w:r>
            <w:r w:rsidRPr="00C7086E">
              <w:rPr>
                <w:rFonts w:ascii="Times New Roman" w:hAnsi="Times New Roman" w:cs="Times New Roman"/>
                <w:sz w:val="18"/>
                <w:szCs w:val="18"/>
              </w:rPr>
              <w:t>) М.П. Костюченко «Карточное планирование в ДОО. Сезонные прогулки. Весна.).</w:t>
            </w:r>
          </w:p>
          <w:p w:rsidR="00820464" w:rsidRPr="00185763" w:rsidRDefault="001D3C42" w:rsidP="001D3C42">
            <w:pPr>
              <w:rPr>
                <w:rFonts w:ascii="Times New Roman" w:hAnsi="Times New Roman" w:cs="Times New Roman"/>
                <w:sz w:val="18"/>
                <w:szCs w:val="18"/>
                <w:lang w:eastAsia="en-US"/>
              </w:rPr>
            </w:pPr>
            <w:r w:rsidRPr="00C7086E">
              <w:rPr>
                <w:rFonts w:ascii="Times New Roman" w:hAnsi="Times New Roman" w:cs="Times New Roman"/>
                <w:sz w:val="18"/>
                <w:szCs w:val="18"/>
              </w:rPr>
              <w:t xml:space="preserve">Цель: </w:t>
            </w:r>
            <w:r>
              <w:rPr>
                <w:rFonts w:ascii="Times New Roman" w:hAnsi="Times New Roman" w:cs="Times New Roman"/>
                <w:sz w:val="18"/>
                <w:szCs w:val="18"/>
              </w:rPr>
              <w:t>продолжать знакомить д</w:t>
            </w:r>
            <w:r w:rsidR="00DE7CA9">
              <w:rPr>
                <w:rFonts w:ascii="Times New Roman" w:hAnsi="Times New Roman" w:cs="Times New Roman"/>
                <w:sz w:val="18"/>
                <w:szCs w:val="18"/>
              </w:rPr>
              <w:t>е</w:t>
            </w:r>
            <w:r>
              <w:rPr>
                <w:rFonts w:ascii="Times New Roman" w:hAnsi="Times New Roman" w:cs="Times New Roman"/>
                <w:sz w:val="18"/>
                <w:szCs w:val="18"/>
              </w:rPr>
              <w:t>тей с явлениями природы ранней весной; учить находть изменения, сравнивать с другими временами года; развивать наблюдательность, любознательность, кругозор, навыки поисково-исследовательской деятельности; воспитывать любовь к родной природе.</w:t>
            </w:r>
          </w:p>
        </w:tc>
      </w:tr>
      <w:tr w:rsidR="00820464" w:rsidTr="00107CA0">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Pr="00185763" w:rsidRDefault="00820464" w:rsidP="00107CA0">
            <w:pPr>
              <w:jc w:val="center"/>
              <w:rPr>
                <w:rFonts w:ascii="Times New Roman" w:hAnsi="Times New Roman" w:cs="Times New Roman"/>
                <w:sz w:val="18"/>
                <w:szCs w:val="18"/>
                <w:lang w:eastAsia="en-US"/>
              </w:rPr>
            </w:pPr>
            <w:r w:rsidRPr="00185763">
              <w:rPr>
                <w:rFonts w:ascii="Times New Roman" w:hAnsi="Times New Roman" w:cs="Times New Roman"/>
                <w:sz w:val="18"/>
                <w:szCs w:val="18"/>
                <w:lang w:eastAsia="en-US"/>
              </w:rPr>
              <w:t>Работа перед сном</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Pr="00185763" w:rsidRDefault="001D3C42" w:rsidP="00107CA0">
            <w:pPr>
              <w:rPr>
                <w:rFonts w:ascii="Times New Roman" w:hAnsi="Times New Roman" w:cs="Times New Roman"/>
                <w:sz w:val="18"/>
                <w:szCs w:val="18"/>
                <w:lang w:eastAsia="en-US"/>
              </w:rPr>
            </w:pPr>
            <w:r>
              <w:rPr>
                <w:rFonts w:ascii="Times New Roman" w:hAnsi="Times New Roman" w:cs="Times New Roman"/>
                <w:sz w:val="18"/>
                <w:szCs w:val="18"/>
                <w:lang w:eastAsia="en-US"/>
              </w:rPr>
              <w:t>Дидактическая игра «Что звучит?» - предложить детя угадать по звуку какой инструмент играет, назвать его; развивать слуховое внимание, мышление, речь.</w:t>
            </w:r>
            <w:r w:rsidR="00820464">
              <w:rPr>
                <w:rFonts w:ascii="Times New Roman" w:hAnsi="Times New Roman" w:cs="Times New Roman"/>
                <w:sz w:val="18"/>
                <w:szCs w:val="18"/>
                <w:lang w:eastAsia="en-US"/>
              </w:rPr>
              <w:t xml:space="preserve">  </w:t>
            </w:r>
          </w:p>
        </w:tc>
      </w:tr>
      <w:tr w:rsidR="00820464" w:rsidTr="00107CA0">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Pr="00185763" w:rsidRDefault="00820464" w:rsidP="00107CA0">
            <w:pPr>
              <w:jc w:val="center"/>
              <w:rPr>
                <w:rFonts w:ascii="Times New Roman" w:hAnsi="Times New Roman" w:cs="Times New Roman"/>
                <w:sz w:val="18"/>
                <w:szCs w:val="18"/>
                <w:lang w:eastAsia="en-US"/>
              </w:rPr>
            </w:pPr>
            <w:r w:rsidRPr="00185763">
              <w:rPr>
                <w:rFonts w:ascii="Times New Roman" w:hAnsi="Times New Roman" w:cs="Times New Roman"/>
                <w:sz w:val="18"/>
                <w:szCs w:val="18"/>
                <w:lang w:eastAsia="en-US"/>
              </w:rPr>
              <w:t>Вечер</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464" w:rsidRPr="00185763" w:rsidRDefault="00820464" w:rsidP="00107CA0">
            <w:pPr>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820464" w:rsidRPr="00185763" w:rsidRDefault="00820464" w:rsidP="00107CA0">
            <w:pPr>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2.П/г «</w:t>
            </w:r>
            <w:r w:rsidR="001D3C42">
              <w:rPr>
                <w:rFonts w:ascii="Times New Roman" w:hAnsi="Times New Roman" w:cs="Times New Roman"/>
                <w:sz w:val="18"/>
                <w:szCs w:val="18"/>
                <w:lang w:eastAsia="en-US"/>
              </w:rPr>
              <w:t>Налим</w:t>
            </w:r>
            <w:r w:rsidRPr="00185763">
              <w:rPr>
                <w:rFonts w:ascii="Times New Roman" w:hAnsi="Times New Roman" w:cs="Times New Roman"/>
                <w:sz w:val="18"/>
                <w:szCs w:val="18"/>
                <w:lang w:eastAsia="en-US"/>
              </w:rPr>
              <w:t>» - развивать мелкую моторику, речь, мышление.</w:t>
            </w:r>
          </w:p>
          <w:p w:rsidR="00820464" w:rsidRPr="00395F66" w:rsidRDefault="00820464" w:rsidP="00107CA0">
            <w:pPr>
              <w:jc w:val="both"/>
              <w:rPr>
                <w:rFonts w:ascii="Times New Roman" w:hAnsi="Times New Roman" w:cs="Times New Roman"/>
                <w:b/>
                <w:sz w:val="18"/>
                <w:szCs w:val="28"/>
              </w:rPr>
            </w:pPr>
            <w:r w:rsidRPr="00185763">
              <w:rPr>
                <w:rFonts w:ascii="Times New Roman" w:hAnsi="Times New Roman" w:cs="Times New Roman"/>
                <w:sz w:val="18"/>
                <w:szCs w:val="18"/>
                <w:lang w:eastAsia="en-US"/>
              </w:rPr>
              <w:t>3.</w:t>
            </w:r>
            <w:r w:rsidRPr="00395F66">
              <w:rPr>
                <w:rFonts w:ascii="Times New Roman" w:hAnsi="Times New Roman" w:cs="Times New Roman"/>
                <w:b/>
                <w:sz w:val="18"/>
                <w:szCs w:val="28"/>
              </w:rPr>
              <w:t xml:space="preserve"> Познавательное развитие (экспериментальная деятельность)</w:t>
            </w:r>
          </w:p>
          <w:p w:rsidR="00820464" w:rsidRPr="003B5BF3" w:rsidRDefault="00820464" w:rsidP="00107CA0">
            <w:pPr>
              <w:pStyle w:val="1"/>
              <w:shd w:val="clear" w:color="auto" w:fill="auto"/>
              <w:spacing w:line="240" w:lineRule="auto"/>
              <w:ind w:left="60"/>
              <w:jc w:val="both"/>
              <w:rPr>
                <w:sz w:val="18"/>
                <w:szCs w:val="18"/>
              </w:rPr>
            </w:pPr>
            <w:r w:rsidRPr="00395F66">
              <w:rPr>
                <w:b/>
                <w:sz w:val="18"/>
                <w:szCs w:val="20"/>
              </w:rPr>
              <w:t xml:space="preserve">Тема: </w:t>
            </w:r>
            <w:r w:rsidRPr="00395F66">
              <w:rPr>
                <w:sz w:val="18"/>
                <w:szCs w:val="20"/>
              </w:rPr>
              <w:t>«</w:t>
            </w:r>
            <w:r w:rsidR="001D3C42">
              <w:rPr>
                <w:sz w:val="18"/>
                <w:szCs w:val="18"/>
              </w:rPr>
              <w:t>Делаем узорные дорожки из песка</w:t>
            </w:r>
            <w:r w:rsidRPr="003B5BF3">
              <w:rPr>
                <w:sz w:val="18"/>
                <w:szCs w:val="18"/>
              </w:rPr>
              <w:t>»</w:t>
            </w:r>
          </w:p>
          <w:p w:rsidR="00820464" w:rsidRDefault="00820464" w:rsidP="00107CA0">
            <w:pPr>
              <w:pStyle w:val="1"/>
              <w:shd w:val="clear" w:color="auto" w:fill="auto"/>
              <w:tabs>
                <w:tab w:val="left" w:pos="300"/>
              </w:tabs>
              <w:spacing w:line="240" w:lineRule="auto"/>
              <w:jc w:val="both"/>
              <w:rPr>
                <w:sz w:val="18"/>
                <w:szCs w:val="18"/>
              </w:rPr>
            </w:pPr>
            <w:r>
              <w:rPr>
                <w:sz w:val="18"/>
                <w:szCs w:val="18"/>
              </w:rPr>
              <w:t xml:space="preserve">Цели: </w:t>
            </w:r>
            <w:r w:rsidRPr="003B5BF3">
              <w:rPr>
                <w:sz w:val="18"/>
                <w:szCs w:val="18"/>
              </w:rPr>
              <w:t>Продолжать знакомить детей</w:t>
            </w:r>
            <w:r>
              <w:rPr>
                <w:sz w:val="18"/>
                <w:szCs w:val="18"/>
              </w:rPr>
              <w:t xml:space="preserve"> </w:t>
            </w:r>
            <w:r w:rsidRPr="003B5BF3">
              <w:rPr>
                <w:sz w:val="18"/>
                <w:szCs w:val="18"/>
              </w:rPr>
              <w:t xml:space="preserve">с </w:t>
            </w:r>
            <w:r w:rsidR="001D3C42">
              <w:rPr>
                <w:sz w:val="18"/>
                <w:szCs w:val="18"/>
              </w:rPr>
              <w:t>со свойствами песка (сыпучесть); развивать мелкую моторику рук, творческую активность; воспитывать самостоятельность.</w:t>
            </w:r>
          </w:p>
          <w:p w:rsidR="001D3C42" w:rsidRDefault="001D3C42" w:rsidP="00107CA0">
            <w:pPr>
              <w:pStyle w:val="1"/>
              <w:shd w:val="clear" w:color="auto" w:fill="auto"/>
              <w:tabs>
                <w:tab w:val="left" w:pos="300"/>
              </w:tabs>
              <w:spacing w:line="240" w:lineRule="auto"/>
              <w:jc w:val="both"/>
              <w:rPr>
                <w:sz w:val="18"/>
                <w:szCs w:val="18"/>
              </w:rPr>
            </w:pPr>
            <w:r>
              <w:rPr>
                <w:sz w:val="18"/>
                <w:szCs w:val="18"/>
              </w:rPr>
              <w:t>4.П/и «Пузырь» - совершенствовать умение детей образовывать круг держась за руки, действовать синхронно.</w:t>
            </w:r>
          </w:p>
          <w:p w:rsidR="001D3C42" w:rsidRDefault="001D3C42" w:rsidP="00107CA0">
            <w:pPr>
              <w:pStyle w:val="1"/>
              <w:shd w:val="clear" w:color="auto" w:fill="auto"/>
              <w:tabs>
                <w:tab w:val="left" w:pos="300"/>
              </w:tabs>
              <w:spacing w:line="240" w:lineRule="auto"/>
              <w:jc w:val="both"/>
              <w:rPr>
                <w:sz w:val="18"/>
                <w:szCs w:val="18"/>
              </w:rPr>
            </w:pPr>
            <w:r>
              <w:rPr>
                <w:sz w:val="18"/>
                <w:szCs w:val="18"/>
              </w:rPr>
              <w:t>5. Игры с конструктором</w:t>
            </w:r>
          </w:p>
          <w:p w:rsidR="001D3C42" w:rsidRDefault="001D3C42" w:rsidP="00107CA0">
            <w:pPr>
              <w:pStyle w:val="1"/>
              <w:shd w:val="clear" w:color="auto" w:fill="auto"/>
              <w:tabs>
                <w:tab w:val="left" w:pos="300"/>
              </w:tabs>
              <w:spacing w:line="240" w:lineRule="auto"/>
              <w:jc w:val="both"/>
              <w:rPr>
                <w:sz w:val="18"/>
                <w:szCs w:val="18"/>
              </w:rPr>
            </w:pPr>
            <w:r>
              <w:rPr>
                <w:sz w:val="18"/>
                <w:szCs w:val="18"/>
              </w:rPr>
              <w:t>Тема: Мостик</w:t>
            </w:r>
          </w:p>
          <w:p w:rsidR="00820464" w:rsidRPr="001D3C42" w:rsidRDefault="001D3C42" w:rsidP="001D3C42">
            <w:pPr>
              <w:pStyle w:val="1"/>
              <w:shd w:val="clear" w:color="auto" w:fill="auto"/>
              <w:tabs>
                <w:tab w:val="left" w:pos="300"/>
              </w:tabs>
              <w:spacing w:line="240" w:lineRule="auto"/>
              <w:jc w:val="both"/>
              <w:rPr>
                <w:sz w:val="18"/>
                <w:szCs w:val="18"/>
              </w:rPr>
            </w:pPr>
            <w:r>
              <w:rPr>
                <w:sz w:val="18"/>
                <w:szCs w:val="18"/>
              </w:rPr>
              <w:t xml:space="preserve">Цель: предложить детям построить по инструкции мосты, действовать по показу; развивать внимание, память, речь, воображение, мышление; воспитывать интерес к конструированию. </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464" w:rsidRDefault="00820464" w:rsidP="001D3C42">
            <w:pPr>
              <w:pStyle w:val="a8"/>
              <w:numPr>
                <w:ilvl w:val="0"/>
                <w:numId w:val="15"/>
              </w:numPr>
              <w:tabs>
                <w:tab w:val="left" w:pos="34"/>
                <w:tab w:val="left" w:pos="176"/>
              </w:tabs>
              <w:ind w:left="34" w:hanging="34"/>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 xml:space="preserve">С </w:t>
            </w:r>
            <w:r>
              <w:rPr>
                <w:rFonts w:ascii="Times New Roman" w:hAnsi="Times New Roman" w:cs="Times New Roman"/>
                <w:sz w:val="18"/>
                <w:szCs w:val="18"/>
                <w:lang w:eastAsia="en-US"/>
              </w:rPr>
              <w:t>Миланой и Катей</w:t>
            </w:r>
            <w:r w:rsidRPr="00185763">
              <w:rPr>
                <w:rFonts w:ascii="Times New Roman" w:hAnsi="Times New Roman" w:cs="Times New Roman"/>
                <w:sz w:val="18"/>
                <w:szCs w:val="18"/>
                <w:lang w:eastAsia="en-US"/>
              </w:rPr>
              <w:t xml:space="preserve">. </w:t>
            </w:r>
            <w:r w:rsidR="001D3C42">
              <w:rPr>
                <w:rFonts w:ascii="Times New Roman" w:hAnsi="Times New Roman" w:cs="Times New Roman"/>
                <w:sz w:val="18"/>
                <w:szCs w:val="18"/>
                <w:lang w:eastAsia="en-US"/>
              </w:rPr>
              <w:t>Пособирать пирамидки; развивать мышление, внимание, мелкую моторику рук, воспитывать усидчивость.</w:t>
            </w:r>
          </w:p>
          <w:p w:rsidR="001D3C42" w:rsidRPr="00185763" w:rsidRDefault="001D3C42" w:rsidP="001D3C42">
            <w:pPr>
              <w:pStyle w:val="a8"/>
              <w:numPr>
                <w:ilvl w:val="0"/>
                <w:numId w:val="15"/>
              </w:numPr>
              <w:tabs>
                <w:tab w:val="left" w:pos="34"/>
                <w:tab w:val="left" w:pos="176"/>
              </w:tabs>
              <w:ind w:left="34" w:hanging="34"/>
              <w:jc w:val="both"/>
              <w:rPr>
                <w:rFonts w:ascii="Times New Roman" w:hAnsi="Times New Roman" w:cs="Times New Roman"/>
                <w:sz w:val="18"/>
                <w:szCs w:val="18"/>
                <w:lang w:eastAsia="en-US"/>
              </w:rPr>
            </w:pPr>
            <w:r>
              <w:rPr>
                <w:rFonts w:ascii="Times New Roman" w:hAnsi="Times New Roman" w:cs="Times New Roman"/>
                <w:sz w:val="18"/>
                <w:szCs w:val="18"/>
                <w:lang w:eastAsia="en-US"/>
              </w:rPr>
              <w:t>Закрепить с Самиром его фамилию, имена родителей; развивать речь, память.</w:t>
            </w:r>
          </w:p>
          <w:p w:rsidR="00820464" w:rsidRPr="00185763" w:rsidRDefault="00820464" w:rsidP="00107CA0">
            <w:pPr>
              <w:tabs>
                <w:tab w:val="left" w:pos="34"/>
                <w:tab w:val="left" w:pos="176"/>
              </w:tabs>
              <w:jc w:val="both"/>
              <w:rPr>
                <w:rFonts w:ascii="Times New Roman" w:hAnsi="Times New Roman" w:cs="Times New Roman"/>
                <w:sz w:val="18"/>
                <w:szCs w:val="18"/>
                <w:lang w:eastAsia="en-US"/>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57FC" w:rsidRDefault="00B157FC" w:rsidP="00B157FC">
            <w:pPr>
              <w:pStyle w:val="a8"/>
              <w:numPr>
                <w:ilvl w:val="0"/>
                <w:numId w:val="15"/>
              </w:numPr>
              <w:tabs>
                <w:tab w:val="left" w:pos="176"/>
              </w:tabs>
              <w:ind w:left="33" w:hanging="33"/>
              <w:jc w:val="both"/>
              <w:rPr>
                <w:rFonts w:ascii="Times New Roman" w:hAnsi="Times New Roman" w:cs="Times New Roman"/>
                <w:color w:val="000000"/>
                <w:sz w:val="18"/>
                <w:szCs w:val="20"/>
                <w:shd w:val="clear" w:color="auto" w:fill="FFFFFF"/>
              </w:rPr>
            </w:pPr>
            <w:r w:rsidRPr="00B157FC">
              <w:rPr>
                <w:rFonts w:ascii="Times New Roman" w:hAnsi="Times New Roman" w:cs="Times New Roman"/>
                <w:color w:val="000000"/>
                <w:sz w:val="18"/>
                <w:szCs w:val="20"/>
                <w:shd w:val="clear" w:color="auto" w:fill="FFFFFF"/>
              </w:rPr>
              <w:t>Ситуативный разговор</w:t>
            </w:r>
            <w:r>
              <w:rPr>
                <w:rFonts w:ascii="Times New Roman" w:hAnsi="Times New Roman" w:cs="Times New Roman"/>
                <w:color w:val="000000"/>
                <w:sz w:val="18"/>
                <w:szCs w:val="20"/>
                <w:shd w:val="clear" w:color="auto" w:fill="FFFFFF"/>
              </w:rPr>
              <w:t xml:space="preserve"> на тему: </w:t>
            </w:r>
            <w:r w:rsidRPr="00B157FC">
              <w:rPr>
                <w:rFonts w:ascii="Times New Roman" w:hAnsi="Times New Roman" w:cs="Times New Roman"/>
                <w:color w:val="000000"/>
                <w:sz w:val="18"/>
                <w:szCs w:val="20"/>
                <w:shd w:val="clear" w:color="auto" w:fill="FFFFFF"/>
              </w:rPr>
              <w:t xml:space="preserve"> «мы вместе играем дружно». </w:t>
            </w:r>
          </w:p>
          <w:p w:rsidR="00820464" w:rsidRPr="00B157FC" w:rsidRDefault="00B157FC" w:rsidP="00107CA0">
            <w:pPr>
              <w:pStyle w:val="a8"/>
              <w:tabs>
                <w:tab w:val="left" w:pos="176"/>
              </w:tabs>
              <w:ind w:left="35"/>
              <w:jc w:val="both"/>
              <w:rPr>
                <w:rFonts w:ascii="Times New Roman" w:hAnsi="Times New Roman" w:cs="Times New Roman"/>
                <w:sz w:val="18"/>
                <w:szCs w:val="18"/>
                <w:lang w:eastAsia="en-US"/>
              </w:rPr>
            </w:pPr>
            <w:r w:rsidRPr="00B157FC">
              <w:rPr>
                <w:rFonts w:ascii="Times New Roman" w:hAnsi="Times New Roman" w:cs="Times New Roman"/>
                <w:color w:val="000000"/>
                <w:sz w:val="18"/>
                <w:szCs w:val="20"/>
                <w:shd w:val="clear" w:color="auto" w:fill="FFFFFF"/>
              </w:rPr>
              <w:t>Цель: воспитывать дружеские взаимоотношения, формировать элементарные навыки разрешения спорных ситуаций.</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464" w:rsidRPr="00B157FC" w:rsidRDefault="00B157FC" w:rsidP="00107CA0">
            <w:pPr>
              <w:pStyle w:val="a8"/>
              <w:tabs>
                <w:tab w:val="left" w:pos="318"/>
              </w:tabs>
              <w:ind w:left="176"/>
              <w:jc w:val="both"/>
              <w:rPr>
                <w:rFonts w:ascii="Times New Roman" w:hAnsi="Times New Roman" w:cs="Times New Roman"/>
                <w:sz w:val="18"/>
                <w:szCs w:val="18"/>
                <w:lang w:eastAsia="en-US"/>
              </w:rPr>
            </w:pPr>
            <w:r w:rsidRPr="00B157FC">
              <w:rPr>
                <w:rFonts w:ascii="Times New Roman" w:hAnsi="Times New Roman" w:cs="Times New Roman"/>
                <w:color w:val="000000"/>
                <w:sz w:val="18"/>
                <w:szCs w:val="18"/>
                <w:shd w:val="clear" w:color="auto" w:fill="FFFFFF"/>
              </w:rPr>
              <w:t>Самостоятельная деятельность детей в уголках активности. Цель: учить находить партнеров по игре.</w:t>
            </w:r>
          </w:p>
        </w:tc>
      </w:tr>
      <w:tr w:rsidR="00820464" w:rsidTr="00107CA0">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Pr="006C28F6" w:rsidRDefault="00820464" w:rsidP="00107CA0">
            <w:pPr>
              <w:jc w:val="center"/>
              <w:rPr>
                <w:rFonts w:ascii="Times New Roman" w:hAnsi="Times New Roman" w:cs="Times New Roman"/>
                <w:sz w:val="18"/>
                <w:szCs w:val="18"/>
                <w:lang w:eastAsia="en-US"/>
              </w:rPr>
            </w:pPr>
            <w:r w:rsidRPr="006C28F6">
              <w:rPr>
                <w:rFonts w:ascii="Times New Roman" w:hAnsi="Times New Roman" w:cs="Times New Roman"/>
                <w:sz w:val="18"/>
                <w:szCs w:val="18"/>
                <w:lang w:eastAsia="en-US"/>
              </w:rPr>
              <w:t>Прогулка № 2</w:t>
            </w:r>
          </w:p>
        </w:tc>
        <w:tc>
          <w:tcPr>
            <w:tcW w:w="148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57FC" w:rsidRPr="00893334" w:rsidRDefault="00B157FC" w:rsidP="00B157FC">
            <w:pPr>
              <w:rPr>
                <w:rFonts w:ascii="Times New Roman" w:eastAsia="Times New Roman" w:hAnsi="Times New Roman" w:cs="Times New Roman"/>
                <w:bCs/>
                <w:color w:val="000000"/>
                <w:sz w:val="18"/>
                <w:szCs w:val="18"/>
                <w:shd w:val="clear" w:color="auto" w:fill="FFFFFF"/>
              </w:rPr>
            </w:pPr>
            <w:r>
              <w:rPr>
                <w:rFonts w:ascii="Times New Roman" w:eastAsia="Times New Roman" w:hAnsi="Times New Roman" w:cs="Times New Roman"/>
                <w:bCs/>
                <w:color w:val="000000"/>
                <w:sz w:val="18"/>
                <w:szCs w:val="18"/>
                <w:shd w:val="clear" w:color="auto" w:fill="FFFFFF"/>
              </w:rPr>
              <w:t xml:space="preserve">Март </w:t>
            </w:r>
            <w:r w:rsidRPr="00893334">
              <w:rPr>
                <w:rFonts w:ascii="Times New Roman" w:eastAsia="Times New Roman" w:hAnsi="Times New Roman" w:cs="Times New Roman"/>
                <w:bCs/>
                <w:color w:val="000000"/>
                <w:sz w:val="18"/>
                <w:szCs w:val="18"/>
                <w:shd w:val="clear" w:color="auto" w:fill="FFFFFF"/>
              </w:rPr>
              <w:t xml:space="preserve">Карточка №  </w:t>
            </w:r>
            <w:r>
              <w:rPr>
                <w:rFonts w:ascii="Times New Roman" w:eastAsia="Times New Roman" w:hAnsi="Times New Roman" w:cs="Times New Roman"/>
                <w:bCs/>
                <w:color w:val="000000"/>
                <w:sz w:val="18"/>
                <w:szCs w:val="18"/>
                <w:shd w:val="clear" w:color="auto" w:fill="FFFFFF"/>
              </w:rPr>
              <w:t xml:space="preserve"> 7 Тема: </w:t>
            </w:r>
            <w:r w:rsidRPr="00893334">
              <w:rPr>
                <w:rFonts w:ascii="Times New Roman" w:eastAsia="Times New Roman" w:hAnsi="Times New Roman" w:cs="Times New Roman"/>
                <w:b/>
                <w:bCs/>
                <w:color w:val="000000"/>
                <w:sz w:val="18"/>
                <w:szCs w:val="18"/>
                <w:shd w:val="clear" w:color="auto" w:fill="FFFFFF"/>
              </w:rPr>
              <w:t xml:space="preserve">Наблюдение </w:t>
            </w:r>
            <w:r>
              <w:rPr>
                <w:rFonts w:ascii="Times New Roman" w:eastAsia="Times New Roman" w:hAnsi="Times New Roman" w:cs="Times New Roman"/>
                <w:b/>
                <w:bCs/>
                <w:color w:val="000000"/>
                <w:sz w:val="18"/>
                <w:szCs w:val="18"/>
                <w:shd w:val="clear" w:color="auto" w:fill="FFFFFF"/>
              </w:rPr>
              <w:t xml:space="preserve">за сосульками  </w:t>
            </w:r>
            <w:r w:rsidRPr="00E475E7">
              <w:rPr>
                <w:rFonts w:ascii="Times New Roman" w:eastAsia="Times New Roman" w:hAnsi="Times New Roman" w:cs="Times New Roman"/>
                <w:bCs/>
                <w:sz w:val="18"/>
                <w:szCs w:val="18"/>
                <w:shd w:val="clear" w:color="auto" w:fill="FFFFFF"/>
              </w:rPr>
              <w:t xml:space="preserve">(картотека прогулок </w:t>
            </w:r>
            <w:r w:rsidRPr="00E475E7">
              <w:rPr>
                <w:rFonts w:ascii="Times New Roman" w:hAnsi="Times New Roman" w:cs="Times New Roman"/>
                <w:sz w:val="18"/>
                <w:szCs w:val="18"/>
              </w:rPr>
              <w:t>И.В. Кравченко, Т.Л. Долгова</w:t>
            </w:r>
            <w:r w:rsidRPr="00E475E7">
              <w:rPr>
                <w:rFonts w:ascii="Times New Roman" w:eastAsia="Times New Roman" w:hAnsi="Times New Roman" w:cs="Times New Roman"/>
                <w:bCs/>
                <w:sz w:val="18"/>
                <w:szCs w:val="18"/>
                <w:shd w:val="clear" w:color="auto" w:fill="FFFFFF"/>
              </w:rPr>
              <w:t>)</w:t>
            </w:r>
          </w:p>
          <w:p w:rsidR="00820464" w:rsidRPr="00B157FC" w:rsidRDefault="00B157FC" w:rsidP="00B157FC">
            <w:pPr>
              <w:shd w:val="clear" w:color="auto" w:fill="FFFFFF"/>
              <w:ind w:firstLine="300"/>
              <w:jc w:val="both"/>
              <w:rPr>
                <w:rFonts w:ascii="Times New Roman" w:eastAsia="Times New Roman" w:hAnsi="Times New Roman" w:cs="Times New Roman"/>
                <w:color w:val="000000"/>
                <w:sz w:val="24"/>
                <w:szCs w:val="24"/>
              </w:rPr>
            </w:pPr>
            <w:r w:rsidRPr="00863C63">
              <w:rPr>
                <w:rFonts w:ascii="Times New Roman" w:eastAsia="Times New Roman" w:hAnsi="Times New Roman" w:cs="Times New Roman"/>
                <w:b/>
                <w:iCs/>
                <w:color w:val="000000"/>
                <w:sz w:val="18"/>
                <w:szCs w:val="18"/>
              </w:rPr>
              <w:t>Цель:</w:t>
            </w:r>
            <w:r w:rsidRPr="00863C63">
              <w:rPr>
                <w:rFonts w:ascii="Times New Roman" w:eastAsia="Times New Roman" w:hAnsi="Times New Roman" w:cs="Times New Roman"/>
                <w:i/>
                <w:iCs/>
                <w:color w:val="000000"/>
                <w:sz w:val="18"/>
                <w:szCs w:val="18"/>
              </w:rPr>
              <w:t> </w:t>
            </w:r>
            <w:r w:rsidRPr="00B157FC">
              <w:rPr>
                <w:rFonts w:ascii="Times New Roman" w:eastAsia="Times New Roman" w:hAnsi="Times New Roman" w:cs="Times New Roman"/>
                <w:color w:val="000000"/>
                <w:sz w:val="18"/>
                <w:szCs w:val="24"/>
              </w:rPr>
              <w:t>– познакомить с различными явлениями природы; – показать разнообразие состояний воды в окружающей среде</w:t>
            </w:r>
          </w:p>
        </w:tc>
      </w:tr>
    </w:tbl>
    <w:p w:rsidR="00820464" w:rsidRDefault="00820464" w:rsidP="00820464">
      <w:pPr>
        <w:spacing w:after="0" w:line="240" w:lineRule="auto"/>
        <w:rPr>
          <w:rFonts w:ascii="Times New Roman" w:hAnsi="Times New Roman" w:cs="Times New Roman"/>
          <w:sz w:val="28"/>
          <w:szCs w:val="36"/>
        </w:rPr>
      </w:pPr>
    </w:p>
    <w:p w:rsidR="00820464" w:rsidRPr="00B157FC" w:rsidRDefault="00820464" w:rsidP="00820464">
      <w:pPr>
        <w:spacing w:after="0" w:line="240" w:lineRule="auto"/>
        <w:jc w:val="center"/>
        <w:rPr>
          <w:rFonts w:ascii="Times New Roman" w:hAnsi="Times New Roman" w:cs="Times New Roman"/>
          <w:b/>
          <w:color w:val="FF0000"/>
        </w:rPr>
      </w:pPr>
    </w:p>
    <w:p w:rsidR="00820464" w:rsidRDefault="00820464" w:rsidP="00820464">
      <w:pPr>
        <w:spacing w:after="0" w:line="240" w:lineRule="auto"/>
        <w:jc w:val="center"/>
        <w:rPr>
          <w:rFonts w:ascii="Times New Roman" w:hAnsi="Times New Roman" w:cs="Times New Roman"/>
          <w:b/>
          <w:color w:val="FF0000"/>
        </w:rPr>
      </w:pPr>
    </w:p>
    <w:p w:rsidR="00820464" w:rsidRPr="00E67F3D" w:rsidRDefault="00820464" w:rsidP="00820464">
      <w:pPr>
        <w:spacing w:after="0" w:line="240" w:lineRule="auto"/>
        <w:jc w:val="center"/>
        <w:rPr>
          <w:rFonts w:ascii="Times New Roman" w:hAnsi="Times New Roman" w:cs="Times New Roman"/>
          <w:b/>
          <w:color w:val="FF0000"/>
        </w:rPr>
      </w:pPr>
    </w:p>
    <w:p w:rsidR="00820464" w:rsidRPr="00B157FC" w:rsidRDefault="00820464" w:rsidP="00820464">
      <w:pPr>
        <w:spacing w:after="0" w:line="240" w:lineRule="auto"/>
        <w:jc w:val="center"/>
        <w:rPr>
          <w:rFonts w:ascii="Times New Roman" w:hAnsi="Times New Roman" w:cs="Times New Roman"/>
          <w:b/>
          <w:color w:val="FF0000"/>
        </w:rPr>
      </w:pPr>
    </w:p>
    <w:p w:rsidR="00820464" w:rsidRPr="00820464" w:rsidRDefault="00820464" w:rsidP="00820464">
      <w:pPr>
        <w:spacing w:after="0" w:line="240" w:lineRule="auto"/>
        <w:jc w:val="center"/>
        <w:rPr>
          <w:rFonts w:ascii="Times New Roman" w:hAnsi="Times New Roman" w:cs="Times New Roman"/>
          <w:b/>
          <w:color w:val="0070C0"/>
        </w:rPr>
      </w:pPr>
      <w:r w:rsidRPr="00820464">
        <w:rPr>
          <w:rFonts w:ascii="Times New Roman" w:hAnsi="Times New Roman" w:cs="Times New Roman"/>
          <w:b/>
          <w:color w:val="0070C0"/>
        </w:rPr>
        <w:t>Планирование воспитательно – образовательной работы на день</w:t>
      </w:r>
    </w:p>
    <w:p w:rsidR="00820464" w:rsidRPr="00820464" w:rsidRDefault="00820464" w:rsidP="00820464">
      <w:pPr>
        <w:spacing w:after="0" w:line="240" w:lineRule="auto"/>
        <w:rPr>
          <w:rFonts w:ascii="Times New Roman" w:hAnsi="Times New Roman" w:cs="Times New Roman"/>
          <w:b/>
          <w:color w:val="0070C0"/>
        </w:rPr>
      </w:pPr>
      <w:r w:rsidRPr="00820464">
        <w:rPr>
          <w:rFonts w:ascii="Times New Roman" w:hAnsi="Times New Roman" w:cs="Times New Roman"/>
          <w:b/>
          <w:color w:val="0070C0"/>
        </w:rPr>
        <w:t>Тема недели: «</w:t>
      </w:r>
      <w:r>
        <w:rPr>
          <w:rFonts w:ascii="Times New Roman" w:hAnsi="Times New Roman" w:cs="Times New Roman"/>
          <w:b/>
          <w:color w:val="0070C0"/>
        </w:rPr>
        <w:t>Аквариум</w:t>
      </w:r>
      <w:r w:rsidRPr="00820464">
        <w:rPr>
          <w:rFonts w:ascii="Times New Roman" w:hAnsi="Times New Roman" w:cs="Times New Roman"/>
          <w:b/>
          <w:color w:val="0070C0"/>
        </w:rPr>
        <w:t>»</w:t>
      </w:r>
    </w:p>
    <w:tbl>
      <w:tblPr>
        <w:tblStyle w:val="a3"/>
        <w:tblW w:w="16302" w:type="dxa"/>
        <w:tblInd w:w="-743" w:type="dxa"/>
        <w:tblLayout w:type="fixed"/>
        <w:tblLook w:val="04A0"/>
      </w:tblPr>
      <w:tblGrid>
        <w:gridCol w:w="425"/>
        <w:gridCol w:w="993"/>
        <w:gridCol w:w="6095"/>
        <w:gridCol w:w="3402"/>
        <w:gridCol w:w="2126"/>
        <w:gridCol w:w="2552"/>
        <w:gridCol w:w="709"/>
      </w:tblGrid>
      <w:tr w:rsidR="00820464" w:rsidTr="00107CA0">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20464" w:rsidRDefault="00820464" w:rsidP="00820464">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Четверг 19 марта </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4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Pr="00DC17A6" w:rsidRDefault="00820464" w:rsidP="00107CA0">
            <w:pPr>
              <w:jc w:val="center"/>
              <w:rPr>
                <w:rFonts w:ascii="Times New Roman" w:hAnsi="Times New Roman" w:cs="Times New Roman"/>
                <w:b/>
                <w:sz w:val="16"/>
                <w:szCs w:val="20"/>
                <w:lang w:eastAsia="en-US"/>
              </w:rPr>
            </w:pPr>
            <w:r w:rsidRPr="00DC17A6">
              <w:rPr>
                <w:rFonts w:ascii="Times New Roman" w:hAnsi="Times New Roman" w:cs="Times New Roman"/>
                <w:b/>
                <w:sz w:val="16"/>
                <w:szCs w:val="20"/>
                <w:lang w:eastAsia="en-US"/>
              </w:rPr>
              <w:t>Совместная деятельность взрослого и детей с учётом интеграции образовательных областей</w:t>
            </w: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Pr="00DC17A6" w:rsidRDefault="00820464" w:rsidP="00107CA0">
            <w:pPr>
              <w:jc w:val="center"/>
              <w:rPr>
                <w:rFonts w:ascii="Times New Roman" w:hAnsi="Times New Roman" w:cs="Times New Roman"/>
                <w:b/>
                <w:sz w:val="16"/>
                <w:szCs w:val="20"/>
                <w:lang w:eastAsia="en-US"/>
              </w:rPr>
            </w:pPr>
            <w:r w:rsidRPr="00DC17A6">
              <w:rPr>
                <w:rFonts w:ascii="Times New Roman" w:hAnsi="Times New Roman" w:cs="Times New Roman"/>
                <w:b/>
                <w:sz w:val="16"/>
                <w:szCs w:val="20"/>
                <w:lang w:eastAsia="en-US"/>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Pr="00DC17A6" w:rsidRDefault="00820464" w:rsidP="00107CA0">
            <w:pPr>
              <w:jc w:val="center"/>
              <w:rPr>
                <w:rFonts w:ascii="Times New Roman" w:hAnsi="Times New Roman" w:cs="Times New Roman"/>
                <w:b/>
                <w:sz w:val="16"/>
                <w:szCs w:val="20"/>
                <w:lang w:eastAsia="en-US"/>
              </w:rPr>
            </w:pPr>
            <w:r w:rsidRPr="00DC17A6">
              <w:rPr>
                <w:rFonts w:ascii="Times New Roman" w:hAnsi="Times New Roman" w:cs="Times New Roman"/>
                <w:b/>
                <w:sz w:val="16"/>
                <w:szCs w:val="20"/>
                <w:lang w:eastAsia="en-US"/>
              </w:rPr>
              <w:t>Организация развивающей среды для самостоятельной деятельности детей</w:t>
            </w:r>
          </w:p>
        </w:tc>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Pr="00DC17A6" w:rsidRDefault="00820464" w:rsidP="00107CA0">
            <w:pPr>
              <w:jc w:val="center"/>
              <w:rPr>
                <w:rFonts w:ascii="Times New Roman" w:hAnsi="Times New Roman" w:cs="Times New Roman"/>
                <w:b/>
                <w:sz w:val="16"/>
                <w:szCs w:val="20"/>
                <w:lang w:eastAsia="en-US"/>
              </w:rPr>
            </w:pPr>
            <w:r w:rsidRPr="00DC17A6">
              <w:rPr>
                <w:rFonts w:ascii="Times New Roman" w:hAnsi="Times New Roman" w:cs="Times New Roman"/>
                <w:b/>
                <w:sz w:val="16"/>
                <w:szCs w:val="20"/>
                <w:lang w:eastAsia="en-US"/>
              </w:rPr>
              <w:t>Взаимодействие с родителями</w:t>
            </w:r>
          </w:p>
        </w:tc>
      </w:tr>
      <w:tr w:rsidR="00820464" w:rsidTr="00107CA0">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b/>
                <w:sz w:val="20"/>
                <w:szCs w:val="20"/>
                <w:lang w:eastAsia="en-US"/>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Pr="00DC17A6" w:rsidRDefault="00820464" w:rsidP="00107CA0">
            <w:pPr>
              <w:jc w:val="center"/>
              <w:rPr>
                <w:rFonts w:ascii="Times New Roman" w:hAnsi="Times New Roman" w:cs="Times New Roman"/>
                <w:b/>
                <w:sz w:val="16"/>
                <w:szCs w:val="20"/>
                <w:lang w:eastAsia="en-US"/>
              </w:rPr>
            </w:pPr>
            <w:r w:rsidRPr="00DC17A6">
              <w:rPr>
                <w:rFonts w:ascii="Times New Roman" w:hAnsi="Times New Roman" w:cs="Times New Roman"/>
                <w:b/>
                <w:sz w:val="16"/>
                <w:szCs w:val="20"/>
                <w:lang w:eastAsia="en-US"/>
              </w:rPr>
              <w:t>Групповая подгрупповая</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Pr="00DC17A6" w:rsidRDefault="00820464" w:rsidP="00107CA0">
            <w:pPr>
              <w:jc w:val="center"/>
              <w:rPr>
                <w:rFonts w:ascii="Times New Roman" w:hAnsi="Times New Roman" w:cs="Times New Roman"/>
                <w:b/>
                <w:sz w:val="16"/>
                <w:szCs w:val="20"/>
                <w:lang w:eastAsia="en-US"/>
              </w:rPr>
            </w:pPr>
            <w:r w:rsidRPr="00DC17A6">
              <w:rPr>
                <w:rFonts w:ascii="Times New Roman" w:hAnsi="Times New Roman" w:cs="Times New Roman"/>
                <w:b/>
                <w:sz w:val="16"/>
                <w:szCs w:val="20"/>
                <w:lang w:eastAsia="en-US"/>
              </w:rPr>
              <w:t>индивидуальная</w:t>
            </w: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Pr="00DC17A6" w:rsidRDefault="00820464" w:rsidP="00107CA0">
            <w:pPr>
              <w:rPr>
                <w:rFonts w:ascii="Times New Roman" w:hAnsi="Times New Roman" w:cs="Times New Roman"/>
                <w:b/>
                <w:sz w:val="16"/>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Pr="00DC17A6" w:rsidRDefault="00820464" w:rsidP="00107CA0">
            <w:pPr>
              <w:rPr>
                <w:rFonts w:ascii="Times New Roman" w:hAnsi="Times New Roman" w:cs="Times New Roman"/>
                <w:b/>
                <w:sz w:val="16"/>
                <w:szCs w:val="20"/>
                <w:lang w:eastAsia="en-US"/>
              </w:rPr>
            </w:pP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Pr="00DC17A6" w:rsidRDefault="00820464" w:rsidP="00107CA0">
            <w:pPr>
              <w:rPr>
                <w:rFonts w:ascii="Times New Roman" w:hAnsi="Times New Roman" w:cs="Times New Roman"/>
                <w:b/>
                <w:sz w:val="16"/>
                <w:szCs w:val="20"/>
                <w:lang w:eastAsia="en-US"/>
              </w:rPr>
            </w:pPr>
          </w:p>
        </w:tc>
      </w:tr>
      <w:tr w:rsidR="00820464" w:rsidTr="00107CA0">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Pr="001C3EAF" w:rsidRDefault="00820464" w:rsidP="00107CA0">
            <w:pPr>
              <w:jc w:val="center"/>
              <w:rPr>
                <w:rFonts w:ascii="Times New Roman" w:hAnsi="Times New Roman" w:cs="Times New Roman"/>
                <w:sz w:val="18"/>
                <w:szCs w:val="18"/>
                <w:lang w:eastAsia="en-US"/>
              </w:rPr>
            </w:pPr>
            <w:r w:rsidRPr="001C3EAF">
              <w:rPr>
                <w:rFonts w:ascii="Times New Roman" w:hAnsi="Times New Roman" w:cs="Times New Roman"/>
                <w:sz w:val="18"/>
                <w:szCs w:val="18"/>
                <w:lang w:eastAsia="en-US"/>
              </w:rPr>
              <w:t>Утро</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464" w:rsidRPr="001C3EAF" w:rsidRDefault="00820464" w:rsidP="00107CA0">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1.</w:t>
            </w:r>
            <w:r w:rsidRPr="001C3EAF">
              <w:rPr>
                <w:sz w:val="18"/>
                <w:szCs w:val="18"/>
              </w:rPr>
              <w:t xml:space="preserve"> </w:t>
            </w:r>
            <w:r w:rsidRPr="001C3EAF">
              <w:rPr>
                <w:rFonts w:ascii="Times New Roman" w:hAnsi="Times New Roman" w:cs="Times New Roman"/>
                <w:sz w:val="18"/>
                <w:szCs w:val="18"/>
                <w:lang w:eastAsia="en-US"/>
              </w:rPr>
              <w:t>Д/и «</w:t>
            </w:r>
            <w:r w:rsidR="00107CA0">
              <w:rPr>
                <w:rFonts w:ascii="Times New Roman" w:hAnsi="Times New Roman" w:cs="Times New Roman"/>
                <w:sz w:val="18"/>
                <w:szCs w:val="18"/>
                <w:lang w:eastAsia="en-US"/>
              </w:rPr>
              <w:t>Назови кто изображён</w:t>
            </w:r>
            <w:r w:rsidRPr="001C3EAF">
              <w:rPr>
                <w:rFonts w:ascii="Times New Roman" w:hAnsi="Times New Roman" w:cs="Times New Roman"/>
                <w:sz w:val="18"/>
                <w:szCs w:val="18"/>
                <w:lang w:eastAsia="en-US"/>
              </w:rPr>
              <w:t xml:space="preserve">»  </w:t>
            </w:r>
          </w:p>
          <w:p w:rsidR="00820464" w:rsidRPr="001C3EAF" w:rsidRDefault="00820464" w:rsidP="00107CA0">
            <w:pPr>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 </w:t>
            </w:r>
            <w:r w:rsidR="00107CA0">
              <w:rPr>
                <w:rFonts w:ascii="Times New Roman" w:hAnsi="Times New Roman" w:cs="Times New Roman"/>
                <w:sz w:val="18"/>
                <w:szCs w:val="18"/>
                <w:lang w:eastAsia="en-US"/>
              </w:rPr>
              <w:t>учить детей называть водных жителей показывать на иллюстрациях; развивать речь, мышление, внимание, память.</w:t>
            </w:r>
            <w:r>
              <w:rPr>
                <w:rFonts w:ascii="Times New Roman" w:hAnsi="Times New Roman" w:cs="Times New Roman"/>
                <w:sz w:val="18"/>
                <w:szCs w:val="18"/>
                <w:lang w:eastAsia="en-US"/>
              </w:rPr>
              <w:t xml:space="preserve"> </w:t>
            </w:r>
          </w:p>
          <w:p w:rsidR="00820464" w:rsidRPr="001C3EAF" w:rsidRDefault="00820464" w:rsidP="00107CA0">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2.П/г «</w:t>
            </w:r>
            <w:r w:rsidR="00107CA0">
              <w:rPr>
                <w:rFonts w:ascii="Times New Roman" w:hAnsi="Times New Roman" w:cs="Times New Roman"/>
                <w:sz w:val="18"/>
                <w:szCs w:val="18"/>
                <w:lang w:eastAsia="en-US"/>
              </w:rPr>
              <w:t>Налим</w:t>
            </w:r>
            <w:r w:rsidRPr="001C3EAF">
              <w:rPr>
                <w:rFonts w:ascii="Times New Roman" w:hAnsi="Times New Roman" w:cs="Times New Roman"/>
                <w:sz w:val="18"/>
                <w:szCs w:val="18"/>
                <w:lang w:eastAsia="en-US"/>
              </w:rPr>
              <w:t xml:space="preserve">» </w:t>
            </w:r>
            <w:r w:rsidR="00107CA0">
              <w:rPr>
                <w:rFonts w:ascii="Times New Roman" w:hAnsi="Times New Roman" w:cs="Times New Roman"/>
                <w:sz w:val="18"/>
                <w:szCs w:val="18"/>
                <w:lang w:eastAsia="en-US"/>
              </w:rPr>
              <w:t xml:space="preserve"> (Никтина, с 82)</w:t>
            </w:r>
          </w:p>
          <w:p w:rsidR="00820464" w:rsidRPr="001C3EAF" w:rsidRDefault="00820464" w:rsidP="00107CA0">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-развивать мелкую моторику рук, мышление и речь.</w:t>
            </w:r>
          </w:p>
          <w:p w:rsidR="00820464" w:rsidRPr="001C3EAF" w:rsidRDefault="00820464" w:rsidP="00107CA0">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3.</w:t>
            </w:r>
            <w:r w:rsidR="00DE7CA9">
              <w:rPr>
                <w:rFonts w:ascii="Times New Roman" w:hAnsi="Times New Roman" w:cs="Times New Roman"/>
                <w:sz w:val="18"/>
                <w:szCs w:val="18"/>
                <w:lang w:eastAsia="en-US"/>
              </w:rPr>
              <w:t>П/и «Змейка»</w:t>
            </w:r>
            <w:r w:rsidRPr="001C3EAF">
              <w:rPr>
                <w:rFonts w:ascii="Times New Roman" w:hAnsi="Times New Roman" w:cs="Times New Roman"/>
                <w:sz w:val="18"/>
                <w:szCs w:val="18"/>
                <w:lang w:eastAsia="en-US"/>
              </w:rPr>
              <w:t xml:space="preserve"> </w:t>
            </w:r>
          </w:p>
          <w:p w:rsidR="00820464" w:rsidRPr="001C3EAF" w:rsidRDefault="00820464" w:rsidP="00107CA0">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w:t>
            </w:r>
            <w:r w:rsidR="00DE7CA9">
              <w:rPr>
                <w:rFonts w:ascii="Times New Roman" w:hAnsi="Times New Roman" w:cs="Times New Roman"/>
                <w:sz w:val="18"/>
                <w:szCs w:val="18"/>
                <w:lang w:eastAsia="en-US"/>
              </w:rPr>
              <w:t>продолжать учить детей ритмично двигаться цепочкой, обходить препятствия.</w:t>
            </w:r>
          </w:p>
          <w:p w:rsidR="00820464" w:rsidRPr="001C3EAF" w:rsidRDefault="00820464" w:rsidP="00107CA0">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xml:space="preserve">4.Утренняя гимнастика – </w:t>
            </w:r>
            <w:r>
              <w:rPr>
                <w:rFonts w:ascii="Times New Roman" w:hAnsi="Times New Roman" w:cs="Times New Roman"/>
                <w:sz w:val="18"/>
                <w:szCs w:val="18"/>
                <w:lang w:eastAsia="en-US"/>
              </w:rPr>
              <w:t>развивать основные виды движений</w:t>
            </w:r>
            <w:r w:rsidRPr="001C3EAF">
              <w:rPr>
                <w:rFonts w:ascii="Times New Roman" w:hAnsi="Times New Roman" w:cs="Times New Roman"/>
                <w:sz w:val="18"/>
                <w:szCs w:val="18"/>
                <w:lang w:eastAsia="en-US"/>
              </w:rPr>
              <w:t>.</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464" w:rsidRPr="001C3EAF" w:rsidRDefault="00820464" w:rsidP="00DE7CA9">
            <w:pPr>
              <w:pStyle w:val="a8"/>
              <w:numPr>
                <w:ilvl w:val="0"/>
                <w:numId w:val="15"/>
              </w:numPr>
              <w:tabs>
                <w:tab w:val="left" w:pos="176"/>
                <w:tab w:val="left" w:pos="1714"/>
              </w:tabs>
              <w:ind w:left="34" w:firstLine="0"/>
              <w:jc w:val="both"/>
              <w:rPr>
                <w:rFonts w:ascii="Times New Roman" w:hAnsi="Times New Roman" w:cs="Times New Roman"/>
                <w:sz w:val="18"/>
                <w:szCs w:val="18"/>
                <w:lang w:eastAsia="en-US"/>
              </w:rPr>
            </w:pPr>
            <w:r>
              <w:rPr>
                <w:rFonts w:ascii="Times New Roman" w:hAnsi="Times New Roman" w:cs="Times New Roman"/>
                <w:sz w:val="18"/>
                <w:szCs w:val="18"/>
                <w:lang w:eastAsia="en-US"/>
              </w:rPr>
              <w:t>Пр</w:t>
            </w:r>
            <w:r w:rsidR="00DE7CA9">
              <w:rPr>
                <w:rFonts w:ascii="Times New Roman" w:hAnsi="Times New Roman" w:cs="Times New Roman"/>
                <w:sz w:val="18"/>
                <w:szCs w:val="18"/>
                <w:lang w:eastAsia="en-US"/>
              </w:rPr>
              <w:t>одолжать учить детей говорить сколько им лет, показывать на пальчиках, развивать память, речь. (Стёпа, Наташа, Настя 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464" w:rsidRPr="001C3EAF" w:rsidRDefault="00820464" w:rsidP="00107CA0">
            <w:pPr>
              <w:pStyle w:val="a8"/>
              <w:numPr>
                <w:ilvl w:val="0"/>
                <w:numId w:val="21"/>
              </w:numPr>
              <w:tabs>
                <w:tab w:val="left" w:pos="176"/>
              </w:tabs>
              <w:ind w:left="37" w:firstLine="0"/>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Ситуативный разговор на тему: «</w:t>
            </w:r>
            <w:r w:rsidR="00DE7CA9">
              <w:rPr>
                <w:rFonts w:ascii="Times New Roman" w:hAnsi="Times New Roman" w:cs="Times New Roman"/>
                <w:sz w:val="18"/>
                <w:szCs w:val="18"/>
                <w:lang w:eastAsia="en-US"/>
              </w:rPr>
              <w:t>Какая посуда нам нужна?</w:t>
            </w:r>
            <w:r w:rsidRPr="001C3EAF">
              <w:rPr>
                <w:rFonts w:ascii="Times New Roman" w:hAnsi="Times New Roman" w:cs="Times New Roman"/>
                <w:sz w:val="18"/>
                <w:szCs w:val="18"/>
                <w:lang w:eastAsia="en-US"/>
              </w:rPr>
              <w:t>»</w:t>
            </w:r>
          </w:p>
          <w:p w:rsidR="00820464" w:rsidRPr="001C3EAF" w:rsidRDefault="00820464" w:rsidP="00DE7CA9">
            <w:pPr>
              <w:pStyle w:val="a8"/>
              <w:tabs>
                <w:tab w:val="left" w:pos="176"/>
              </w:tabs>
              <w:ind w:left="37"/>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xml:space="preserve">- </w:t>
            </w:r>
            <w:r w:rsidR="00DE7CA9">
              <w:rPr>
                <w:rFonts w:ascii="Times New Roman" w:hAnsi="Times New Roman" w:cs="Times New Roman"/>
                <w:sz w:val="18"/>
                <w:szCs w:val="18"/>
                <w:lang w:eastAsia="en-US"/>
              </w:rPr>
              <w:t>учить детей различать посуду по назначению, расставлять её на столе по правилам сервировки, называть посуду и её назначение.</w:t>
            </w:r>
            <w:r>
              <w:rPr>
                <w:rFonts w:ascii="Times New Roman" w:hAnsi="Times New Roman" w:cs="Times New Roman"/>
                <w:sz w:val="18"/>
                <w:szCs w:val="18"/>
                <w:lang w:eastAsia="en-US"/>
              </w:rPr>
              <w:t xml:space="preserve">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464" w:rsidRPr="001C3EAF" w:rsidRDefault="00820464" w:rsidP="00107CA0">
            <w:pPr>
              <w:pStyle w:val="a8"/>
              <w:numPr>
                <w:ilvl w:val="0"/>
                <w:numId w:val="15"/>
              </w:numPr>
              <w:tabs>
                <w:tab w:val="left" w:pos="177"/>
              </w:tabs>
              <w:ind w:left="33" w:firstLine="0"/>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Предложить магнитную мозаику,  мелкую мозаик</w:t>
            </w:r>
            <w:r>
              <w:rPr>
                <w:rFonts w:ascii="Times New Roman" w:hAnsi="Times New Roman" w:cs="Times New Roman"/>
                <w:sz w:val="18"/>
                <w:szCs w:val="18"/>
                <w:lang w:eastAsia="en-US"/>
              </w:rPr>
              <w:t>у</w:t>
            </w:r>
            <w:r w:rsidRPr="001C3EAF">
              <w:rPr>
                <w:rFonts w:ascii="Times New Roman" w:hAnsi="Times New Roman" w:cs="Times New Roman"/>
                <w:sz w:val="18"/>
                <w:szCs w:val="18"/>
                <w:lang w:eastAsia="en-US"/>
              </w:rPr>
              <w:t xml:space="preserve"> и планшет.</w:t>
            </w:r>
          </w:p>
          <w:p w:rsidR="00820464" w:rsidRPr="001C3EAF" w:rsidRDefault="00820464" w:rsidP="00107CA0">
            <w:pPr>
              <w:pStyle w:val="a8"/>
              <w:tabs>
                <w:tab w:val="left" w:pos="177"/>
              </w:tabs>
              <w:ind w:left="33"/>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развивать мелкую моторику, умение создавать свой задуманный сюжет.</w:t>
            </w:r>
          </w:p>
        </w:tc>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820464" w:rsidRPr="005F7DC9" w:rsidRDefault="005F7DC9" w:rsidP="005F7DC9">
            <w:pPr>
              <w:pStyle w:val="a8"/>
              <w:numPr>
                <w:ilvl w:val="0"/>
                <w:numId w:val="14"/>
              </w:numPr>
              <w:jc w:val="center"/>
              <w:rPr>
                <w:rFonts w:ascii="Times New Roman" w:hAnsi="Times New Roman" w:cs="Times New Roman"/>
                <w:i/>
                <w:sz w:val="18"/>
                <w:szCs w:val="18"/>
                <w:lang w:eastAsia="en-US"/>
              </w:rPr>
            </w:pPr>
            <w:r w:rsidRPr="005F7DC9">
              <w:rPr>
                <w:rStyle w:val="af"/>
                <w:rFonts w:ascii="Times New Roman" w:hAnsi="Times New Roman" w:cs="Times New Roman"/>
                <w:bCs/>
                <w:i w:val="0"/>
                <w:sz w:val="18"/>
                <w:szCs w:val="18"/>
              </w:rPr>
              <w:t>Консультация для родителей: «Продуктивные способы воспитания: поощрение или наказание?»</w:t>
            </w:r>
          </w:p>
        </w:tc>
      </w:tr>
      <w:tr w:rsidR="00820464" w:rsidTr="00107CA0">
        <w:trPr>
          <w:cantSplit/>
          <w:trHeight w:val="81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820464" w:rsidRPr="001C3EAF" w:rsidRDefault="00820464" w:rsidP="00107CA0">
            <w:pPr>
              <w:ind w:left="113" w:right="113"/>
              <w:jc w:val="center"/>
              <w:rPr>
                <w:rFonts w:ascii="Times New Roman" w:hAnsi="Times New Roman" w:cs="Times New Roman"/>
                <w:sz w:val="18"/>
                <w:szCs w:val="18"/>
                <w:lang w:eastAsia="en-US"/>
              </w:rPr>
            </w:pPr>
            <w:r w:rsidRPr="001C3EAF">
              <w:rPr>
                <w:rFonts w:ascii="Times New Roman" w:hAnsi="Times New Roman" w:cs="Times New Roman"/>
                <w:sz w:val="18"/>
                <w:szCs w:val="18"/>
                <w:lang w:eastAsia="en-US"/>
              </w:rPr>
              <w:t>Непосредственно организованная образовательная деятельность</w:t>
            </w:r>
          </w:p>
        </w:tc>
        <w:tc>
          <w:tcPr>
            <w:tcW w:w="14175" w:type="dxa"/>
            <w:gridSpan w:val="4"/>
            <w:tcBorders>
              <w:top w:val="single" w:sz="4" w:space="0" w:color="000000" w:themeColor="text1"/>
              <w:left w:val="single" w:sz="4" w:space="0" w:color="000000" w:themeColor="text1"/>
              <w:right w:val="single" w:sz="4" w:space="0" w:color="000000" w:themeColor="text1"/>
            </w:tcBorders>
            <w:hideMark/>
          </w:tcPr>
          <w:p w:rsidR="00820464" w:rsidRDefault="00820464" w:rsidP="00107CA0">
            <w:pPr>
              <w:jc w:val="center"/>
              <w:rPr>
                <w:rFonts w:ascii="Times New Roman" w:hAnsi="Times New Roman"/>
                <w:b/>
                <w:sz w:val="20"/>
                <w:szCs w:val="24"/>
              </w:rPr>
            </w:pPr>
            <w:r>
              <w:rPr>
                <w:rFonts w:ascii="Times New Roman" w:hAnsi="Times New Roman"/>
                <w:b/>
                <w:sz w:val="20"/>
                <w:szCs w:val="24"/>
              </w:rPr>
              <w:t xml:space="preserve"> Художественно – эстетическое развитие (аапликация чередуется с конструктивно-модельной деятельностью)</w:t>
            </w:r>
          </w:p>
          <w:p w:rsidR="00DE7CA9" w:rsidRPr="00DE7CA9" w:rsidRDefault="00820464" w:rsidP="00DE7CA9">
            <w:pPr>
              <w:pStyle w:val="21"/>
              <w:shd w:val="clear" w:color="auto" w:fill="auto"/>
              <w:spacing w:line="276" w:lineRule="auto"/>
              <w:ind w:left="120"/>
              <w:jc w:val="both"/>
              <w:rPr>
                <w:sz w:val="18"/>
                <w:szCs w:val="18"/>
              </w:rPr>
            </w:pPr>
            <w:r w:rsidRPr="00DE7CA9">
              <w:rPr>
                <w:b/>
                <w:sz w:val="18"/>
                <w:szCs w:val="18"/>
              </w:rPr>
              <w:t>Тема:</w:t>
            </w:r>
            <w:r w:rsidRPr="00DE7CA9">
              <w:rPr>
                <w:sz w:val="18"/>
                <w:szCs w:val="18"/>
              </w:rPr>
              <w:t xml:space="preserve"> </w:t>
            </w:r>
            <w:r w:rsidR="00DE7CA9" w:rsidRPr="00DE7CA9">
              <w:rPr>
                <w:sz w:val="18"/>
                <w:szCs w:val="18"/>
              </w:rPr>
              <w:t>«Рыбки играют, рыбки сверкают» Мл/группа: Колдина, стр. 32 мл/группа; Лыкова, стр. 134</w:t>
            </w:r>
          </w:p>
          <w:p w:rsidR="00DE7CA9" w:rsidRPr="00DE7CA9" w:rsidRDefault="00DE7CA9" w:rsidP="00DE7CA9">
            <w:pPr>
              <w:pStyle w:val="21"/>
              <w:shd w:val="clear" w:color="auto" w:fill="auto"/>
              <w:spacing w:line="276" w:lineRule="auto"/>
              <w:ind w:left="120"/>
              <w:jc w:val="both"/>
              <w:rPr>
                <w:sz w:val="18"/>
                <w:szCs w:val="18"/>
              </w:rPr>
            </w:pPr>
            <w:r w:rsidRPr="00DE7CA9">
              <w:rPr>
                <w:sz w:val="18"/>
                <w:szCs w:val="18"/>
              </w:rPr>
              <w:t>Цель:</w:t>
            </w:r>
            <w:r>
              <w:rPr>
                <w:sz w:val="18"/>
                <w:szCs w:val="18"/>
              </w:rPr>
              <w:t xml:space="preserve"> </w:t>
            </w:r>
            <w:r w:rsidRPr="00DE7CA9">
              <w:rPr>
                <w:sz w:val="18"/>
                <w:szCs w:val="18"/>
              </w:rPr>
              <w:t>Учить детей предварительно выкладывать на листе бумаги готовые детали разной формы, величины, цвета, составляя изображения и наклеивать их; Вызывать радость от полученного изображения.</w:t>
            </w:r>
          </w:p>
          <w:p w:rsidR="00820464" w:rsidRPr="001C3EAF" w:rsidRDefault="00820464" w:rsidP="00DE7CA9">
            <w:pPr>
              <w:pStyle w:val="21"/>
              <w:shd w:val="clear" w:color="auto" w:fill="auto"/>
              <w:spacing w:line="240" w:lineRule="auto"/>
              <w:contextualSpacing/>
              <w:rPr>
                <w:sz w:val="18"/>
                <w:szCs w:val="18"/>
                <w:lang w:eastAsia="en-US"/>
              </w:rPr>
            </w:pPr>
            <w:r w:rsidRPr="001E0D25">
              <w:rPr>
                <w:b/>
                <w:sz w:val="18"/>
                <w:szCs w:val="18"/>
              </w:rPr>
              <w:t>Целевые ориентиры:</w:t>
            </w:r>
            <w:r w:rsidRPr="001E0D25">
              <w:rPr>
                <w:sz w:val="18"/>
                <w:szCs w:val="18"/>
              </w:rPr>
              <w:t xml:space="preserve"> ребёнок может наносить самостоятельно клей на фигурку, находить место для приклеивания, аккуратно прижимать салфеткой.</w:t>
            </w: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sz w:val="20"/>
                <w:szCs w:val="20"/>
                <w:lang w:eastAsia="en-US"/>
              </w:rPr>
            </w:pPr>
          </w:p>
        </w:tc>
      </w:tr>
      <w:tr w:rsidR="00820464" w:rsidTr="00107CA0">
        <w:trPr>
          <w:cantSplit/>
          <w:trHeight w:val="68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Pr="001C3EAF" w:rsidRDefault="00820464" w:rsidP="00107CA0">
            <w:pPr>
              <w:rPr>
                <w:rFonts w:ascii="Times New Roman" w:hAnsi="Times New Roman" w:cs="Times New Roman"/>
                <w:sz w:val="18"/>
                <w:szCs w:val="18"/>
                <w:lang w:eastAsia="en-US"/>
              </w:rPr>
            </w:pPr>
          </w:p>
        </w:tc>
        <w:tc>
          <w:tcPr>
            <w:tcW w:w="1417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464" w:rsidRPr="00196361" w:rsidRDefault="00820464" w:rsidP="00107CA0">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эстетическая деятельность (музыкальная деятельность)</w:t>
            </w:r>
          </w:p>
          <w:p w:rsidR="00820464" w:rsidRPr="00F366DC" w:rsidRDefault="00DE7CA9" w:rsidP="00107CA0">
            <w:pPr>
              <w:contextualSpacing/>
              <w:rPr>
                <w:rFonts w:ascii="Times New Roman" w:hAnsi="Times New Roman" w:cs="Times New Roman"/>
                <w:sz w:val="18"/>
                <w:szCs w:val="20"/>
              </w:rPr>
            </w:pPr>
            <w:r>
              <w:rPr>
                <w:rFonts w:ascii="Times New Roman" w:hAnsi="Times New Roman" w:cs="Times New Roman"/>
                <w:sz w:val="18"/>
                <w:szCs w:val="20"/>
              </w:rPr>
              <w:t>Развивать у детей чувство ритма, музыкальный слух, умение начинать движения с началом музыки и заканчивать движения с окончанием музыки, развивать память, речь, воображение. Воспитывать любовь к музыке, усидчивость.</w:t>
            </w:r>
          </w:p>
          <w:p w:rsidR="00820464" w:rsidRPr="001C3EAF" w:rsidRDefault="00820464" w:rsidP="00107CA0">
            <w:pPr>
              <w:contextualSpacing/>
              <w:rPr>
                <w:rFonts w:ascii="Times New Roman" w:hAnsi="Times New Roman" w:cs="Times New Roman"/>
                <w:sz w:val="18"/>
                <w:szCs w:val="18"/>
                <w:lang w:eastAsia="en-US"/>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ребёнок может подпевать взрослому, имитировать простые движения под музыку; проявляет интерес к музыкальным занятиям.</w:t>
            </w: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sz w:val="20"/>
                <w:szCs w:val="20"/>
                <w:lang w:eastAsia="en-US"/>
              </w:rPr>
            </w:pPr>
          </w:p>
        </w:tc>
      </w:tr>
      <w:tr w:rsidR="00820464" w:rsidTr="00107CA0">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Pr="001C3EAF" w:rsidRDefault="00820464" w:rsidP="00107CA0">
            <w:pPr>
              <w:jc w:val="center"/>
              <w:rPr>
                <w:rFonts w:ascii="Times New Roman" w:hAnsi="Times New Roman" w:cs="Times New Roman"/>
                <w:sz w:val="18"/>
                <w:szCs w:val="18"/>
                <w:lang w:eastAsia="en-US"/>
              </w:rPr>
            </w:pPr>
            <w:r w:rsidRPr="001C3EAF">
              <w:rPr>
                <w:rFonts w:ascii="Times New Roman" w:hAnsi="Times New Roman" w:cs="Times New Roman"/>
                <w:sz w:val="18"/>
                <w:szCs w:val="18"/>
                <w:lang w:eastAsia="en-US"/>
              </w:rPr>
              <w:t>Прогулка № 1</w:t>
            </w:r>
          </w:p>
        </w:tc>
        <w:tc>
          <w:tcPr>
            <w:tcW w:w="1417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FAA" w:rsidRPr="00C7086E" w:rsidRDefault="00F17FAA" w:rsidP="00F17FAA">
            <w:pPr>
              <w:jc w:val="center"/>
              <w:rPr>
                <w:rFonts w:ascii="Times New Roman" w:hAnsi="Times New Roman" w:cs="Times New Roman"/>
                <w:sz w:val="18"/>
                <w:szCs w:val="18"/>
              </w:rPr>
            </w:pPr>
            <w:r w:rsidRPr="00C7086E">
              <w:rPr>
                <w:rFonts w:ascii="Times New Roman" w:hAnsi="Times New Roman" w:cs="Times New Roman"/>
                <w:sz w:val="18"/>
                <w:szCs w:val="18"/>
              </w:rPr>
              <w:t>Тема: «</w:t>
            </w:r>
            <w:r>
              <w:rPr>
                <w:rFonts w:ascii="Times New Roman" w:hAnsi="Times New Roman" w:cs="Times New Roman"/>
                <w:sz w:val="18"/>
                <w:szCs w:val="18"/>
              </w:rPr>
              <w:t>Солнышко лучистое</w:t>
            </w:r>
            <w:r w:rsidRPr="00C7086E">
              <w:rPr>
                <w:rFonts w:ascii="Times New Roman" w:hAnsi="Times New Roman" w:cs="Times New Roman"/>
                <w:sz w:val="18"/>
                <w:szCs w:val="18"/>
              </w:rPr>
              <w:t xml:space="preserve">»  Март. Прогулка № </w:t>
            </w:r>
            <w:r>
              <w:rPr>
                <w:rFonts w:ascii="Times New Roman" w:hAnsi="Times New Roman" w:cs="Times New Roman"/>
                <w:sz w:val="18"/>
                <w:szCs w:val="18"/>
              </w:rPr>
              <w:t>8</w:t>
            </w:r>
            <w:r w:rsidRPr="00C7086E">
              <w:rPr>
                <w:rFonts w:ascii="Times New Roman" w:hAnsi="Times New Roman" w:cs="Times New Roman"/>
                <w:sz w:val="18"/>
                <w:szCs w:val="18"/>
              </w:rPr>
              <w:t>) М.П. Костюченко «Карточное планирование в ДОО. Сезонные прогулки. Весна.).</w:t>
            </w:r>
          </w:p>
          <w:p w:rsidR="00820464" w:rsidRPr="00E14842" w:rsidRDefault="00F17FAA" w:rsidP="00F17FAA">
            <w:pPr>
              <w:rPr>
                <w:rFonts w:ascii="Times New Roman" w:hAnsi="Times New Roman" w:cs="Times New Roman"/>
                <w:sz w:val="18"/>
                <w:szCs w:val="18"/>
                <w:lang w:eastAsia="en-US"/>
              </w:rPr>
            </w:pPr>
            <w:r w:rsidRPr="00C7086E">
              <w:rPr>
                <w:rFonts w:ascii="Times New Roman" w:hAnsi="Times New Roman" w:cs="Times New Roman"/>
                <w:sz w:val="18"/>
                <w:szCs w:val="18"/>
              </w:rPr>
              <w:t xml:space="preserve">Цель: </w:t>
            </w:r>
            <w:r>
              <w:rPr>
                <w:rFonts w:ascii="Times New Roman" w:hAnsi="Times New Roman" w:cs="Times New Roman"/>
                <w:sz w:val="18"/>
                <w:szCs w:val="18"/>
              </w:rPr>
              <w:t>продолжать знакомить детей с явлениями живой и неживой природы; учить устанавливать причинно-следственные связи (как влияет солнце на растения и животных весной); способствовать развитию наблюдательности, любознательности, кругозора, навыков поисково-исследовательской деятельности.</w:t>
            </w: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sz w:val="20"/>
                <w:szCs w:val="20"/>
                <w:lang w:eastAsia="en-US"/>
              </w:rPr>
            </w:pPr>
          </w:p>
        </w:tc>
      </w:tr>
      <w:tr w:rsidR="00820464" w:rsidTr="00107CA0">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Pr="001C3EAF" w:rsidRDefault="00820464" w:rsidP="00107CA0">
            <w:pPr>
              <w:jc w:val="center"/>
              <w:rPr>
                <w:rFonts w:ascii="Times New Roman" w:hAnsi="Times New Roman" w:cs="Times New Roman"/>
                <w:sz w:val="18"/>
                <w:szCs w:val="18"/>
                <w:lang w:eastAsia="en-US"/>
              </w:rPr>
            </w:pPr>
            <w:r w:rsidRPr="001C3EAF">
              <w:rPr>
                <w:rFonts w:ascii="Times New Roman" w:hAnsi="Times New Roman" w:cs="Times New Roman"/>
                <w:sz w:val="18"/>
                <w:szCs w:val="18"/>
                <w:lang w:eastAsia="en-US"/>
              </w:rPr>
              <w:t>Работа перед сном</w:t>
            </w:r>
          </w:p>
        </w:tc>
        <w:tc>
          <w:tcPr>
            <w:tcW w:w="1417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Pr="001C3EAF" w:rsidRDefault="00820464" w:rsidP="00F17FAA">
            <w:pPr>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Чтение </w:t>
            </w:r>
            <w:r w:rsidR="00F17FAA">
              <w:rPr>
                <w:rFonts w:ascii="Times New Roman" w:hAnsi="Times New Roman" w:cs="Times New Roman"/>
                <w:sz w:val="18"/>
                <w:szCs w:val="18"/>
                <w:lang w:eastAsia="en-US"/>
              </w:rPr>
              <w:t>стихотворения М. Клоковой «Зима прошла» - познакомить ребят с новым стихотворением; учить отвечать на вопросы, предложить заучить стихотворение  используя мнемо-таблицу.</w:t>
            </w: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sz w:val="20"/>
                <w:szCs w:val="20"/>
                <w:lang w:eastAsia="en-US"/>
              </w:rPr>
            </w:pPr>
          </w:p>
        </w:tc>
      </w:tr>
      <w:tr w:rsidR="00820464" w:rsidTr="00107CA0">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Pr="001C3EAF" w:rsidRDefault="00820464" w:rsidP="00107CA0">
            <w:pPr>
              <w:jc w:val="center"/>
              <w:rPr>
                <w:rFonts w:ascii="Times New Roman" w:hAnsi="Times New Roman" w:cs="Times New Roman"/>
                <w:sz w:val="18"/>
                <w:szCs w:val="18"/>
                <w:lang w:eastAsia="en-US"/>
              </w:rPr>
            </w:pPr>
            <w:r w:rsidRPr="001C3EAF">
              <w:rPr>
                <w:rFonts w:ascii="Times New Roman" w:hAnsi="Times New Roman" w:cs="Times New Roman"/>
                <w:sz w:val="18"/>
                <w:szCs w:val="18"/>
                <w:lang w:eastAsia="en-US"/>
              </w:rPr>
              <w:t>Вечер</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464" w:rsidRPr="001C3EAF" w:rsidRDefault="00820464" w:rsidP="00107CA0">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820464" w:rsidRPr="001C3EAF" w:rsidRDefault="00820464" w:rsidP="00107CA0">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2.П/г «</w:t>
            </w:r>
            <w:r w:rsidR="00F17FAA">
              <w:rPr>
                <w:rFonts w:ascii="Times New Roman" w:hAnsi="Times New Roman" w:cs="Times New Roman"/>
                <w:sz w:val="18"/>
                <w:szCs w:val="18"/>
                <w:lang w:eastAsia="en-US"/>
              </w:rPr>
              <w:t>Шарик не простой</w:t>
            </w:r>
            <w:r w:rsidRPr="001C3EAF">
              <w:rPr>
                <w:rFonts w:ascii="Times New Roman" w:hAnsi="Times New Roman" w:cs="Times New Roman"/>
                <w:sz w:val="18"/>
                <w:szCs w:val="18"/>
                <w:lang w:eastAsia="en-US"/>
              </w:rPr>
              <w:t xml:space="preserve">»  </w:t>
            </w:r>
          </w:p>
          <w:p w:rsidR="00820464" w:rsidRPr="001C3EAF" w:rsidRDefault="00820464" w:rsidP="00107CA0">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развивать мелкую моторику рук, речь, мышление.</w:t>
            </w:r>
          </w:p>
          <w:p w:rsidR="00820464" w:rsidRPr="001C3EAF" w:rsidRDefault="00820464" w:rsidP="00107CA0">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3.</w:t>
            </w:r>
            <w:r w:rsidRPr="001C3EAF">
              <w:rPr>
                <w:sz w:val="18"/>
                <w:szCs w:val="18"/>
              </w:rPr>
              <w:t xml:space="preserve"> </w:t>
            </w:r>
            <w:r w:rsidRPr="001C3EAF">
              <w:rPr>
                <w:rFonts w:ascii="Times New Roman" w:hAnsi="Times New Roman" w:cs="Times New Roman"/>
                <w:sz w:val="18"/>
                <w:szCs w:val="18"/>
                <w:lang w:eastAsia="en-US"/>
              </w:rPr>
              <w:t>Д/и «</w:t>
            </w:r>
            <w:r>
              <w:rPr>
                <w:rFonts w:ascii="Times New Roman" w:hAnsi="Times New Roman" w:cs="Times New Roman"/>
                <w:sz w:val="18"/>
                <w:szCs w:val="18"/>
                <w:lang w:eastAsia="en-US"/>
              </w:rPr>
              <w:t>Один - много</w:t>
            </w:r>
            <w:r w:rsidRPr="001C3EAF">
              <w:rPr>
                <w:rFonts w:ascii="Times New Roman" w:hAnsi="Times New Roman" w:cs="Times New Roman"/>
                <w:sz w:val="18"/>
                <w:szCs w:val="18"/>
                <w:lang w:eastAsia="en-US"/>
              </w:rPr>
              <w:t xml:space="preserve">». </w:t>
            </w:r>
          </w:p>
          <w:p w:rsidR="00820464" w:rsidRPr="001C3EAF" w:rsidRDefault="00820464" w:rsidP="00107CA0">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xml:space="preserve">Цель: закрепить </w:t>
            </w:r>
            <w:r>
              <w:rPr>
                <w:rFonts w:ascii="Times New Roman" w:hAnsi="Times New Roman" w:cs="Times New Roman"/>
                <w:sz w:val="18"/>
                <w:szCs w:val="18"/>
                <w:lang w:eastAsia="en-US"/>
              </w:rPr>
              <w:t>умения детей образовывать числительные множественного числа и согласовывать их с существительными</w:t>
            </w:r>
            <w:r w:rsidRPr="001C3EAF">
              <w:rPr>
                <w:rFonts w:ascii="Times New Roman" w:hAnsi="Times New Roman" w:cs="Times New Roman"/>
                <w:sz w:val="18"/>
                <w:szCs w:val="18"/>
                <w:lang w:eastAsia="en-US"/>
              </w:rPr>
              <w:t xml:space="preserve">. </w:t>
            </w:r>
          </w:p>
          <w:p w:rsidR="00820464" w:rsidRDefault="00820464" w:rsidP="00107CA0">
            <w:pPr>
              <w:contextualSpacing/>
              <w:rPr>
                <w:rFonts w:ascii="Times New Roman" w:hAnsi="Times New Roman" w:cs="Times New Roman"/>
                <w:b/>
                <w:sz w:val="18"/>
                <w:szCs w:val="18"/>
              </w:rPr>
            </w:pPr>
            <w:r w:rsidRPr="001C3EAF">
              <w:rPr>
                <w:rFonts w:ascii="Times New Roman" w:hAnsi="Times New Roman" w:cs="Times New Roman"/>
                <w:sz w:val="18"/>
                <w:szCs w:val="18"/>
                <w:lang w:eastAsia="en-US"/>
              </w:rPr>
              <w:t>4.</w:t>
            </w:r>
            <w:r w:rsidRPr="00A70A35">
              <w:rPr>
                <w:rFonts w:ascii="Times New Roman" w:hAnsi="Times New Roman" w:cs="Times New Roman"/>
                <w:sz w:val="18"/>
                <w:szCs w:val="18"/>
              </w:rPr>
              <w:t xml:space="preserve"> </w:t>
            </w:r>
            <w:r w:rsidRPr="00A70A35">
              <w:rPr>
                <w:rFonts w:ascii="Times New Roman" w:hAnsi="Times New Roman" w:cs="Times New Roman"/>
                <w:b/>
                <w:sz w:val="18"/>
                <w:szCs w:val="18"/>
              </w:rPr>
              <w:t>Социально – коммуникативное развитие (культурно – досуговая деятельность)</w:t>
            </w:r>
          </w:p>
          <w:p w:rsidR="00820464" w:rsidRPr="009746F3" w:rsidRDefault="00820464" w:rsidP="00107CA0">
            <w:pPr>
              <w:contextualSpacing/>
              <w:rPr>
                <w:sz w:val="18"/>
                <w:szCs w:val="18"/>
              </w:rPr>
            </w:pPr>
            <w:r w:rsidRPr="009746F3">
              <w:rPr>
                <w:rFonts w:ascii="Times New Roman" w:hAnsi="Times New Roman" w:cs="Times New Roman"/>
                <w:b/>
                <w:sz w:val="18"/>
                <w:szCs w:val="18"/>
              </w:rPr>
              <w:t>Тема:</w:t>
            </w:r>
            <w:r w:rsidRPr="009746F3">
              <w:rPr>
                <w:rFonts w:ascii="Times New Roman" w:hAnsi="Times New Roman" w:cs="Times New Roman"/>
                <w:sz w:val="18"/>
                <w:szCs w:val="18"/>
              </w:rPr>
              <w:t xml:space="preserve"> </w:t>
            </w:r>
            <w:r>
              <w:rPr>
                <w:rFonts w:ascii="Times New Roman" w:hAnsi="Times New Roman" w:cs="Times New Roman"/>
                <w:sz w:val="18"/>
                <w:szCs w:val="18"/>
              </w:rPr>
              <w:t xml:space="preserve">мультфильмы про </w:t>
            </w:r>
            <w:r w:rsidR="00F17FAA">
              <w:rPr>
                <w:rFonts w:ascii="Times New Roman" w:hAnsi="Times New Roman" w:cs="Times New Roman"/>
                <w:sz w:val="18"/>
                <w:szCs w:val="18"/>
              </w:rPr>
              <w:t>рыб и аквариумный мир</w:t>
            </w:r>
            <w:r>
              <w:rPr>
                <w:rFonts w:ascii="Times New Roman" w:hAnsi="Times New Roman" w:cs="Times New Roman"/>
                <w:sz w:val="18"/>
                <w:szCs w:val="18"/>
              </w:rPr>
              <w:t>.</w:t>
            </w:r>
          </w:p>
          <w:p w:rsidR="00820464" w:rsidRPr="001C3EAF" w:rsidRDefault="00820464" w:rsidP="00F17FAA">
            <w:pPr>
              <w:contextualSpacing/>
              <w:rPr>
                <w:rFonts w:ascii="Times New Roman" w:hAnsi="Times New Roman" w:cs="Times New Roman"/>
                <w:sz w:val="18"/>
                <w:szCs w:val="18"/>
                <w:lang w:eastAsia="en-US"/>
              </w:rPr>
            </w:pPr>
            <w:r>
              <w:rPr>
                <w:rFonts w:ascii="Times New Roman" w:hAnsi="Times New Roman" w:cs="Times New Roman"/>
                <w:sz w:val="18"/>
                <w:szCs w:val="18"/>
                <w:lang w:eastAsia="en-US"/>
              </w:rPr>
              <w:t xml:space="preserve">Предложить детям посмотреть мультфильмы про </w:t>
            </w:r>
            <w:r w:rsidR="00F17FAA">
              <w:rPr>
                <w:rFonts w:ascii="Times New Roman" w:hAnsi="Times New Roman" w:cs="Times New Roman"/>
                <w:sz w:val="18"/>
                <w:szCs w:val="18"/>
                <w:lang w:eastAsia="en-US"/>
              </w:rPr>
              <w:t>аквариумный мир</w:t>
            </w:r>
            <w:r>
              <w:rPr>
                <w:rFonts w:ascii="Times New Roman" w:hAnsi="Times New Roman" w:cs="Times New Roman"/>
                <w:sz w:val="18"/>
                <w:szCs w:val="18"/>
                <w:lang w:eastAsia="en-US"/>
              </w:rPr>
              <w:t xml:space="preserve">, создать веселое настроение, заряд положительных эмоций; развивать внимание, воображение; воспитывать </w:t>
            </w:r>
            <w:r w:rsidR="00F17FAA">
              <w:rPr>
                <w:rFonts w:ascii="Times New Roman" w:hAnsi="Times New Roman" w:cs="Times New Roman"/>
                <w:sz w:val="18"/>
                <w:szCs w:val="18"/>
                <w:lang w:eastAsia="en-US"/>
              </w:rPr>
              <w:t>интерес к познанию подводного мира.</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464" w:rsidRPr="001C3EAF" w:rsidRDefault="00F17FAA" w:rsidP="00F17FAA">
            <w:pPr>
              <w:pStyle w:val="a8"/>
              <w:numPr>
                <w:ilvl w:val="0"/>
                <w:numId w:val="15"/>
              </w:numPr>
              <w:tabs>
                <w:tab w:val="left" w:pos="34"/>
                <w:tab w:val="left" w:pos="176"/>
              </w:tabs>
              <w:ind w:left="178" w:hanging="141"/>
              <w:jc w:val="both"/>
              <w:rPr>
                <w:rFonts w:ascii="Times New Roman" w:hAnsi="Times New Roman" w:cs="Times New Roman"/>
                <w:sz w:val="18"/>
                <w:szCs w:val="18"/>
                <w:lang w:eastAsia="en-US"/>
              </w:rPr>
            </w:pPr>
            <w:r>
              <w:rPr>
                <w:rFonts w:ascii="Times New Roman" w:hAnsi="Times New Roman" w:cs="Times New Roman"/>
                <w:sz w:val="18"/>
                <w:szCs w:val="18"/>
                <w:lang w:eastAsia="en-US"/>
              </w:rPr>
              <w:t>Д/у «Сад, огород» - закрепить с Алёшей, Миланой,  Вероникой название овощей и фруктов; развивать у детей память, речь, мышление, внимание; воспитывать интерес к игре, умение ждать своей очереди.</w:t>
            </w:r>
            <w:r w:rsidR="00820464">
              <w:rPr>
                <w:rFonts w:ascii="Times New Roman" w:hAnsi="Times New Roman" w:cs="Times New Roman"/>
                <w:sz w:val="18"/>
                <w:szCs w:val="18"/>
                <w:lang w:eastAsia="en-US"/>
              </w:rPr>
              <w:t xml:space="preserve">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464" w:rsidRPr="00F17FAA" w:rsidRDefault="00F17FAA" w:rsidP="00107CA0">
            <w:pPr>
              <w:tabs>
                <w:tab w:val="left" w:pos="176"/>
              </w:tabs>
              <w:jc w:val="both"/>
              <w:rPr>
                <w:rFonts w:ascii="Times New Roman" w:hAnsi="Times New Roman" w:cs="Times New Roman"/>
                <w:sz w:val="18"/>
                <w:szCs w:val="18"/>
                <w:lang w:eastAsia="en-US"/>
              </w:rPr>
            </w:pPr>
            <w:r w:rsidRPr="00F17FAA">
              <w:rPr>
                <w:rFonts w:ascii="Times New Roman" w:hAnsi="Times New Roman" w:cs="Times New Roman"/>
                <w:color w:val="000000"/>
                <w:sz w:val="18"/>
                <w:szCs w:val="18"/>
                <w:shd w:val="clear" w:color="auto" w:fill="FFFFFF"/>
              </w:rPr>
              <w:t>Игровая ситуация «Вежливый слоненок». Учить детей  общаться со взрослыми и сверстниками, вести диалог, подводить к пониманию  норм и правил поведения в обществе.</w:t>
            </w:r>
            <w:r w:rsidR="00820464" w:rsidRPr="00F17FAA">
              <w:rPr>
                <w:rFonts w:ascii="Times New Roman" w:hAnsi="Times New Roman" w:cs="Times New Roman"/>
                <w:sz w:val="18"/>
                <w:szCs w:val="18"/>
                <w:lang w:eastAsia="en-US"/>
              </w:rPr>
              <w:t xml:space="preserve">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FAA" w:rsidRPr="00F17FAA" w:rsidRDefault="00F17FAA" w:rsidP="00F17FAA">
            <w:pPr>
              <w:shd w:val="clear" w:color="auto" w:fill="FFFFFF"/>
              <w:jc w:val="both"/>
              <w:rPr>
                <w:rFonts w:ascii="Calibri" w:eastAsia="Times New Roman" w:hAnsi="Calibri" w:cs="Times New Roman"/>
                <w:color w:val="000000"/>
                <w:sz w:val="20"/>
              </w:rPr>
            </w:pPr>
            <w:r w:rsidRPr="00F17FAA">
              <w:rPr>
                <w:rFonts w:ascii="Times New Roman" w:eastAsia="Times New Roman" w:hAnsi="Times New Roman" w:cs="Times New Roman"/>
                <w:color w:val="000000"/>
                <w:sz w:val="18"/>
              </w:rPr>
              <w:t>Самостоятельная деятельность детей в центрах активности.</w:t>
            </w:r>
          </w:p>
          <w:p w:rsidR="00F17FAA" w:rsidRPr="00F17FAA" w:rsidRDefault="00F17FAA" w:rsidP="00F17FAA">
            <w:pPr>
              <w:shd w:val="clear" w:color="auto" w:fill="FFFFFF"/>
              <w:jc w:val="both"/>
              <w:rPr>
                <w:rFonts w:ascii="Calibri" w:eastAsia="Times New Roman" w:hAnsi="Calibri" w:cs="Times New Roman"/>
                <w:color w:val="000000"/>
                <w:sz w:val="20"/>
              </w:rPr>
            </w:pPr>
            <w:r w:rsidRPr="00F17FAA">
              <w:rPr>
                <w:rFonts w:ascii="Times New Roman" w:eastAsia="Times New Roman" w:hAnsi="Times New Roman" w:cs="Times New Roman"/>
                <w:color w:val="000000"/>
                <w:sz w:val="18"/>
              </w:rPr>
              <w:t>Д/игра «учимся сравнивать предметы по величине». Закреплять умение детей различать предметы по величине.</w:t>
            </w:r>
          </w:p>
          <w:p w:rsidR="00820464" w:rsidRPr="001C3EAF" w:rsidRDefault="00820464" w:rsidP="00107CA0">
            <w:pPr>
              <w:pStyle w:val="a8"/>
              <w:tabs>
                <w:tab w:val="left" w:pos="318"/>
              </w:tabs>
              <w:ind w:left="176"/>
              <w:jc w:val="both"/>
              <w:rPr>
                <w:rFonts w:ascii="Times New Roman" w:hAnsi="Times New Roman" w:cs="Times New Roman"/>
                <w:sz w:val="18"/>
                <w:szCs w:val="18"/>
                <w:lang w:eastAsia="en-US"/>
              </w:rPr>
            </w:pP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sz w:val="20"/>
                <w:szCs w:val="20"/>
                <w:lang w:eastAsia="en-US"/>
              </w:rPr>
            </w:pPr>
          </w:p>
        </w:tc>
      </w:tr>
      <w:tr w:rsidR="00820464" w:rsidTr="00107CA0">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Pr="00437179" w:rsidRDefault="00820464" w:rsidP="00107CA0">
            <w:pPr>
              <w:jc w:val="center"/>
              <w:rPr>
                <w:rFonts w:ascii="Times New Roman" w:hAnsi="Times New Roman" w:cs="Times New Roman"/>
                <w:sz w:val="18"/>
                <w:szCs w:val="18"/>
                <w:lang w:eastAsia="en-US"/>
              </w:rPr>
            </w:pPr>
            <w:r w:rsidRPr="00437179">
              <w:rPr>
                <w:rFonts w:ascii="Times New Roman" w:hAnsi="Times New Roman" w:cs="Times New Roman"/>
                <w:sz w:val="18"/>
                <w:szCs w:val="18"/>
                <w:lang w:eastAsia="en-US"/>
              </w:rPr>
              <w:t>Прогулка № 2</w:t>
            </w:r>
          </w:p>
        </w:tc>
        <w:tc>
          <w:tcPr>
            <w:tcW w:w="1417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FAA" w:rsidRPr="00893334" w:rsidRDefault="00F17FAA" w:rsidP="00F17FAA">
            <w:pPr>
              <w:rPr>
                <w:rFonts w:ascii="Times New Roman" w:eastAsia="Times New Roman" w:hAnsi="Times New Roman" w:cs="Times New Roman"/>
                <w:bCs/>
                <w:color w:val="000000"/>
                <w:sz w:val="18"/>
                <w:szCs w:val="18"/>
                <w:shd w:val="clear" w:color="auto" w:fill="FFFFFF"/>
              </w:rPr>
            </w:pPr>
            <w:r>
              <w:rPr>
                <w:rFonts w:ascii="Times New Roman" w:eastAsia="Times New Roman" w:hAnsi="Times New Roman" w:cs="Times New Roman"/>
                <w:bCs/>
                <w:color w:val="000000"/>
                <w:sz w:val="18"/>
                <w:szCs w:val="18"/>
                <w:shd w:val="clear" w:color="auto" w:fill="FFFFFF"/>
              </w:rPr>
              <w:t xml:space="preserve">Март </w:t>
            </w:r>
            <w:r w:rsidRPr="00893334">
              <w:rPr>
                <w:rFonts w:ascii="Times New Roman" w:eastAsia="Times New Roman" w:hAnsi="Times New Roman" w:cs="Times New Roman"/>
                <w:bCs/>
                <w:color w:val="000000"/>
                <w:sz w:val="18"/>
                <w:szCs w:val="18"/>
                <w:shd w:val="clear" w:color="auto" w:fill="FFFFFF"/>
              </w:rPr>
              <w:t xml:space="preserve">Карточка №  </w:t>
            </w:r>
            <w:r>
              <w:rPr>
                <w:rFonts w:ascii="Times New Roman" w:eastAsia="Times New Roman" w:hAnsi="Times New Roman" w:cs="Times New Roman"/>
                <w:bCs/>
                <w:color w:val="000000"/>
                <w:sz w:val="18"/>
                <w:szCs w:val="18"/>
                <w:shd w:val="clear" w:color="auto" w:fill="FFFFFF"/>
              </w:rPr>
              <w:t xml:space="preserve"> 8 Тема: </w:t>
            </w:r>
            <w:r w:rsidRPr="00893334">
              <w:rPr>
                <w:rFonts w:ascii="Times New Roman" w:eastAsia="Times New Roman" w:hAnsi="Times New Roman" w:cs="Times New Roman"/>
                <w:b/>
                <w:bCs/>
                <w:color w:val="000000"/>
                <w:sz w:val="18"/>
                <w:szCs w:val="18"/>
                <w:shd w:val="clear" w:color="auto" w:fill="FFFFFF"/>
              </w:rPr>
              <w:t xml:space="preserve">Наблюдение </w:t>
            </w:r>
            <w:r>
              <w:rPr>
                <w:rFonts w:ascii="Times New Roman" w:eastAsia="Times New Roman" w:hAnsi="Times New Roman" w:cs="Times New Roman"/>
                <w:b/>
                <w:bCs/>
                <w:color w:val="000000"/>
                <w:sz w:val="18"/>
                <w:szCs w:val="18"/>
                <w:shd w:val="clear" w:color="auto" w:fill="FFFFFF"/>
              </w:rPr>
              <w:t xml:space="preserve">за </w:t>
            </w:r>
            <w:r w:rsidR="005F7DC9">
              <w:rPr>
                <w:rFonts w:ascii="Times New Roman" w:eastAsia="Times New Roman" w:hAnsi="Times New Roman" w:cs="Times New Roman"/>
                <w:b/>
                <w:bCs/>
                <w:color w:val="000000"/>
                <w:sz w:val="18"/>
                <w:szCs w:val="18"/>
                <w:shd w:val="clear" w:color="auto" w:fill="FFFFFF"/>
              </w:rPr>
              <w:t>рябиной</w:t>
            </w:r>
            <w:r>
              <w:rPr>
                <w:rFonts w:ascii="Times New Roman" w:eastAsia="Times New Roman" w:hAnsi="Times New Roman" w:cs="Times New Roman"/>
                <w:b/>
                <w:bCs/>
                <w:color w:val="000000"/>
                <w:sz w:val="18"/>
                <w:szCs w:val="18"/>
                <w:shd w:val="clear" w:color="auto" w:fill="FFFFFF"/>
              </w:rPr>
              <w:t xml:space="preserve">  </w:t>
            </w:r>
            <w:r w:rsidRPr="00E475E7">
              <w:rPr>
                <w:rFonts w:ascii="Times New Roman" w:eastAsia="Times New Roman" w:hAnsi="Times New Roman" w:cs="Times New Roman"/>
                <w:bCs/>
                <w:sz w:val="18"/>
                <w:szCs w:val="18"/>
                <w:shd w:val="clear" w:color="auto" w:fill="FFFFFF"/>
              </w:rPr>
              <w:t xml:space="preserve">(картотека прогулок </w:t>
            </w:r>
            <w:r w:rsidRPr="00E475E7">
              <w:rPr>
                <w:rFonts w:ascii="Times New Roman" w:hAnsi="Times New Roman" w:cs="Times New Roman"/>
                <w:sz w:val="18"/>
                <w:szCs w:val="18"/>
              </w:rPr>
              <w:t>И.В. Кравченко, Т.Л. Долгова</w:t>
            </w:r>
            <w:r w:rsidRPr="00E475E7">
              <w:rPr>
                <w:rFonts w:ascii="Times New Roman" w:eastAsia="Times New Roman" w:hAnsi="Times New Roman" w:cs="Times New Roman"/>
                <w:bCs/>
                <w:sz w:val="18"/>
                <w:szCs w:val="18"/>
                <w:shd w:val="clear" w:color="auto" w:fill="FFFFFF"/>
              </w:rPr>
              <w:t>)</w:t>
            </w:r>
          </w:p>
          <w:p w:rsidR="00820464" w:rsidRPr="005F7DC9" w:rsidRDefault="00F17FAA" w:rsidP="005F7DC9">
            <w:pPr>
              <w:shd w:val="clear" w:color="auto" w:fill="FFFFFF"/>
              <w:ind w:firstLine="300"/>
              <w:jc w:val="both"/>
              <w:rPr>
                <w:rFonts w:ascii="Times New Roman" w:eastAsia="Times New Roman" w:hAnsi="Times New Roman" w:cs="Times New Roman"/>
                <w:color w:val="000000"/>
                <w:sz w:val="24"/>
                <w:szCs w:val="24"/>
              </w:rPr>
            </w:pPr>
            <w:r w:rsidRPr="00863C63">
              <w:rPr>
                <w:rFonts w:ascii="Times New Roman" w:eastAsia="Times New Roman" w:hAnsi="Times New Roman" w:cs="Times New Roman"/>
                <w:b/>
                <w:iCs/>
                <w:color w:val="000000"/>
                <w:sz w:val="18"/>
                <w:szCs w:val="18"/>
              </w:rPr>
              <w:t>Цел</w:t>
            </w:r>
            <w:r w:rsidR="005F7DC9">
              <w:rPr>
                <w:rFonts w:ascii="Times New Roman" w:eastAsia="Times New Roman" w:hAnsi="Times New Roman" w:cs="Times New Roman"/>
                <w:b/>
                <w:iCs/>
                <w:color w:val="000000"/>
                <w:sz w:val="18"/>
                <w:szCs w:val="18"/>
              </w:rPr>
              <w:t>ь:</w:t>
            </w:r>
            <w:r w:rsidR="005F7DC9" w:rsidRPr="00E649DB">
              <w:rPr>
                <w:rFonts w:ascii="Times New Roman" w:eastAsia="Times New Roman" w:hAnsi="Times New Roman" w:cs="Times New Roman"/>
                <w:i/>
                <w:iCs/>
                <w:color w:val="000000"/>
                <w:sz w:val="24"/>
                <w:szCs w:val="24"/>
              </w:rPr>
              <w:t> </w:t>
            </w:r>
            <w:r w:rsidR="005F7DC9" w:rsidRPr="005F7DC9">
              <w:rPr>
                <w:rFonts w:ascii="Times New Roman" w:eastAsia="Times New Roman" w:hAnsi="Times New Roman" w:cs="Times New Roman"/>
                <w:color w:val="000000"/>
                <w:sz w:val="18"/>
                <w:szCs w:val="24"/>
              </w:rPr>
              <w:t>расширять знания о живой природе.</w:t>
            </w: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sz w:val="20"/>
                <w:szCs w:val="20"/>
                <w:lang w:eastAsia="en-US"/>
              </w:rPr>
            </w:pPr>
          </w:p>
        </w:tc>
      </w:tr>
    </w:tbl>
    <w:p w:rsidR="00820464" w:rsidRPr="002E7EC7" w:rsidRDefault="00820464" w:rsidP="00820464">
      <w:pPr>
        <w:spacing w:after="0" w:line="240" w:lineRule="auto"/>
        <w:jc w:val="center"/>
        <w:rPr>
          <w:rFonts w:ascii="Times New Roman" w:hAnsi="Times New Roman" w:cs="Times New Roman"/>
          <w:b/>
          <w:color w:val="FF0000"/>
        </w:rPr>
      </w:pPr>
    </w:p>
    <w:p w:rsidR="00820464" w:rsidRPr="002E7EC7" w:rsidRDefault="00820464" w:rsidP="00820464">
      <w:pPr>
        <w:spacing w:after="0" w:line="240" w:lineRule="auto"/>
        <w:jc w:val="center"/>
        <w:rPr>
          <w:rFonts w:ascii="Times New Roman" w:hAnsi="Times New Roman" w:cs="Times New Roman"/>
          <w:b/>
          <w:color w:val="FF0000"/>
        </w:rPr>
      </w:pPr>
    </w:p>
    <w:p w:rsidR="00820464" w:rsidRPr="00820464" w:rsidRDefault="00820464" w:rsidP="00CE3095">
      <w:pPr>
        <w:spacing w:after="0" w:line="240" w:lineRule="auto"/>
        <w:jc w:val="center"/>
        <w:rPr>
          <w:rFonts w:ascii="Times New Roman" w:hAnsi="Times New Roman" w:cs="Times New Roman"/>
          <w:b/>
          <w:color w:val="0070C0"/>
        </w:rPr>
      </w:pPr>
      <w:r w:rsidRPr="00820464">
        <w:rPr>
          <w:rFonts w:ascii="Times New Roman" w:hAnsi="Times New Roman" w:cs="Times New Roman"/>
          <w:b/>
          <w:color w:val="0070C0"/>
        </w:rPr>
        <w:lastRenderedPageBreak/>
        <w:t>Планирование воспитательно – образовательной работы на день</w:t>
      </w:r>
    </w:p>
    <w:p w:rsidR="00820464" w:rsidRPr="00820464" w:rsidRDefault="00820464" w:rsidP="00820464">
      <w:pPr>
        <w:spacing w:after="0" w:line="240" w:lineRule="auto"/>
        <w:rPr>
          <w:rFonts w:ascii="Times New Roman" w:hAnsi="Times New Roman" w:cs="Times New Roman"/>
          <w:b/>
          <w:color w:val="0070C0"/>
        </w:rPr>
      </w:pPr>
      <w:r w:rsidRPr="00820464">
        <w:rPr>
          <w:rFonts w:ascii="Times New Roman" w:hAnsi="Times New Roman" w:cs="Times New Roman"/>
          <w:b/>
          <w:color w:val="0070C0"/>
        </w:rPr>
        <w:t>Тема недели: «</w:t>
      </w:r>
      <w:r>
        <w:rPr>
          <w:rFonts w:ascii="Times New Roman" w:hAnsi="Times New Roman" w:cs="Times New Roman"/>
          <w:b/>
          <w:color w:val="0070C0"/>
        </w:rPr>
        <w:t>Аквариум</w:t>
      </w:r>
      <w:r w:rsidRPr="00820464">
        <w:rPr>
          <w:rFonts w:ascii="Times New Roman" w:hAnsi="Times New Roman" w:cs="Times New Roman"/>
          <w:b/>
          <w:color w:val="0070C0"/>
        </w:rPr>
        <w:t xml:space="preserve">» </w:t>
      </w:r>
    </w:p>
    <w:tbl>
      <w:tblPr>
        <w:tblStyle w:val="a3"/>
        <w:tblW w:w="16018" w:type="dxa"/>
        <w:tblInd w:w="-601" w:type="dxa"/>
        <w:tblLayout w:type="fixed"/>
        <w:tblLook w:val="04A0"/>
      </w:tblPr>
      <w:tblGrid>
        <w:gridCol w:w="425"/>
        <w:gridCol w:w="993"/>
        <w:gridCol w:w="6379"/>
        <w:gridCol w:w="3119"/>
        <w:gridCol w:w="2693"/>
        <w:gridCol w:w="2409"/>
      </w:tblGrid>
      <w:tr w:rsidR="00820464" w:rsidTr="00107CA0">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20464" w:rsidRPr="00F62C56" w:rsidRDefault="00820464" w:rsidP="00820464">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Пятница 20</w:t>
            </w:r>
            <w:r>
              <w:rPr>
                <w:rFonts w:ascii="Times New Roman" w:hAnsi="Times New Roman" w:cs="Times New Roman"/>
                <w:sz w:val="20"/>
                <w:szCs w:val="20"/>
                <w:lang w:val="en-US" w:eastAsia="en-US"/>
              </w:rPr>
              <w:t xml:space="preserve"> </w:t>
            </w:r>
            <w:r>
              <w:rPr>
                <w:rFonts w:ascii="Times New Roman" w:hAnsi="Times New Roman" w:cs="Times New Roman"/>
                <w:sz w:val="20"/>
                <w:szCs w:val="20"/>
                <w:lang w:eastAsia="en-US"/>
              </w:rPr>
              <w:t>марта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4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6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820464" w:rsidTr="00107CA0">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b/>
                <w:sz w:val="20"/>
                <w:szCs w:val="20"/>
                <w:lang w:eastAsia="en-US"/>
              </w:rPr>
            </w:pP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6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b/>
                <w:sz w:val="20"/>
                <w:szCs w:val="20"/>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b/>
                <w:sz w:val="20"/>
                <w:szCs w:val="20"/>
                <w:lang w:eastAsia="en-US"/>
              </w:rPr>
            </w:pPr>
          </w:p>
        </w:tc>
      </w:tr>
      <w:tr w:rsidR="00820464" w:rsidTr="00107CA0">
        <w:trPr>
          <w:trHeight w:val="213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Pr="000B5DD0" w:rsidRDefault="00820464" w:rsidP="00107CA0">
            <w:pPr>
              <w:jc w:val="center"/>
              <w:rPr>
                <w:rFonts w:ascii="Times New Roman" w:hAnsi="Times New Roman" w:cs="Times New Roman"/>
                <w:sz w:val="18"/>
                <w:szCs w:val="18"/>
                <w:lang w:eastAsia="en-US"/>
              </w:rPr>
            </w:pPr>
            <w:r w:rsidRPr="000B5DD0">
              <w:rPr>
                <w:rFonts w:ascii="Times New Roman" w:hAnsi="Times New Roman" w:cs="Times New Roman"/>
                <w:sz w:val="18"/>
                <w:szCs w:val="18"/>
                <w:lang w:eastAsia="en-US"/>
              </w:rPr>
              <w:t>Утро</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464" w:rsidRPr="009831D4" w:rsidRDefault="00820464" w:rsidP="00107CA0">
            <w:pPr>
              <w:rPr>
                <w:rFonts w:ascii="Times New Roman" w:hAnsi="Times New Roman" w:cs="Times New Roman"/>
                <w:sz w:val="18"/>
                <w:szCs w:val="18"/>
                <w:lang w:eastAsia="en-US"/>
              </w:rPr>
            </w:pPr>
            <w:r w:rsidRPr="009831D4">
              <w:rPr>
                <w:rFonts w:ascii="Times New Roman" w:hAnsi="Times New Roman" w:cs="Times New Roman"/>
                <w:sz w:val="18"/>
                <w:szCs w:val="18"/>
                <w:lang w:eastAsia="en-US"/>
              </w:rPr>
              <w:t>1.</w:t>
            </w:r>
            <w:r w:rsidRPr="009831D4">
              <w:rPr>
                <w:rFonts w:ascii="Times New Roman" w:hAnsi="Times New Roman" w:cs="Times New Roman"/>
                <w:sz w:val="18"/>
                <w:szCs w:val="18"/>
              </w:rPr>
              <w:t xml:space="preserve"> </w:t>
            </w:r>
            <w:r w:rsidRPr="009831D4">
              <w:rPr>
                <w:rFonts w:ascii="Times New Roman" w:hAnsi="Times New Roman" w:cs="Times New Roman"/>
                <w:sz w:val="18"/>
                <w:szCs w:val="18"/>
                <w:lang w:eastAsia="en-US"/>
              </w:rPr>
              <w:t>Д/ и «</w:t>
            </w:r>
            <w:r w:rsidR="00CE3095">
              <w:rPr>
                <w:rFonts w:ascii="Times New Roman" w:hAnsi="Times New Roman" w:cs="Times New Roman"/>
                <w:sz w:val="18"/>
                <w:szCs w:val="18"/>
                <w:lang w:eastAsia="en-US"/>
              </w:rPr>
              <w:t>Целое - часть</w:t>
            </w:r>
            <w:r w:rsidRPr="009831D4">
              <w:rPr>
                <w:rFonts w:ascii="Times New Roman" w:hAnsi="Times New Roman" w:cs="Times New Roman"/>
                <w:sz w:val="18"/>
                <w:szCs w:val="18"/>
                <w:lang w:eastAsia="en-US"/>
              </w:rPr>
              <w:t>».</w:t>
            </w:r>
          </w:p>
          <w:p w:rsidR="00820464" w:rsidRPr="009831D4" w:rsidRDefault="00CE3095" w:rsidP="00107CA0">
            <w:pPr>
              <w:jc w:val="both"/>
              <w:rPr>
                <w:rFonts w:ascii="Times New Roman" w:hAnsi="Times New Roman" w:cs="Times New Roman"/>
                <w:sz w:val="18"/>
                <w:szCs w:val="18"/>
                <w:lang w:eastAsia="en-US"/>
              </w:rPr>
            </w:pPr>
            <w:r>
              <w:rPr>
                <w:rFonts w:ascii="Times New Roman" w:hAnsi="Times New Roman" w:cs="Times New Roman"/>
                <w:sz w:val="18"/>
                <w:szCs w:val="18"/>
                <w:lang w:eastAsia="en-US"/>
              </w:rPr>
              <w:t>Учить детей называть части целого предмета (из чего состоит стул, стол: ножки, спинка, сиденье); развивать логическое мышление, речь, внимание.</w:t>
            </w:r>
          </w:p>
          <w:p w:rsidR="00820464" w:rsidRPr="009831D4" w:rsidRDefault="00820464" w:rsidP="00107CA0">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2.П/г «</w:t>
            </w:r>
            <w:r w:rsidR="00CE3095">
              <w:rPr>
                <w:rFonts w:ascii="Times New Roman" w:hAnsi="Times New Roman" w:cs="Times New Roman"/>
                <w:sz w:val="18"/>
                <w:szCs w:val="18"/>
                <w:lang w:eastAsia="en-US"/>
              </w:rPr>
              <w:t>Утро настало</w:t>
            </w:r>
            <w:r w:rsidRPr="009831D4">
              <w:rPr>
                <w:rFonts w:ascii="Times New Roman" w:hAnsi="Times New Roman" w:cs="Times New Roman"/>
                <w:sz w:val="18"/>
                <w:szCs w:val="18"/>
                <w:lang w:eastAsia="en-US"/>
              </w:rPr>
              <w:t>»</w:t>
            </w:r>
            <w:r w:rsidR="00CE3095">
              <w:rPr>
                <w:rFonts w:ascii="Times New Roman" w:hAnsi="Times New Roman" w:cs="Times New Roman"/>
                <w:sz w:val="18"/>
                <w:szCs w:val="18"/>
                <w:lang w:eastAsia="en-US"/>
              </w:rPr>
              <w:t>, «Налим»</w:t>
            </w:r>
            <w:r w:rsidRPr="009831D4">
              <w:rPr>
                <w:rFonts w:ascii="Times New Roman" w:hAnsi="Times New Roman" w:cs="Times New Roman"/>
                <w:sz w:val="18"/>
                <w:szCs w:val="18"/>
                <w:lang w:eastAsia="en-US"/>
              </w:rPr>
              <w:t xml:space="preserve"> </w:t>
            </w:r>
          </w:p>
          <w:p w:rsidR="00820464" w:rsidRPr="009831D4" w:rsidRDefault="00820464" w:rsidP="00107CA0">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-развивать мелкую моторику рук, мышление и речь.</w:t>
            </w:r>
          </w:p>
          <w:p w:rsidR="00820464" w:rsidRDefault="00820464" w:rsidP="00107CA0">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3.</w:t>
            </w:r>
            <w:r w:rsidR="00CE3095">
              <w:rPr>
                <w:rFonts w:ascii="Times New Roman" w:hAnsi="Times New Roman" w:cs="Times New Roman"/>
                <w:sz w:val="18"/>
                <w:szCs w:val="18"/>
                <w:lang w:eastAsia="en-US"/>
              </w:rPr>
              <w:t>П/и «Мой весёлый звонкий мяч»</w:t>
            </w:r>
            <w:r w:rsidRPr="009831D4">
              <w:rPr>
                <w:rFonts w:ascii="Times New Roman" w:hAnsi="Times New Roman" w:cs="Times New Roman"/>
                <w:sz w:val="18"/>
                <w:szCs w:val="18"/>
                <w:lang w:eastAsia="en-US"/>
              </w:rPr>
              <w:t xml:space="preserve"> </w:t>
            </w:r>
          </w:p>
          <w:p w:rsidR="00820464" w:rsidRPr="009831D4" w:rsidRDefault="00CE3095" w:rsidP="00107CA0">
            <w:pPr>
              <w:jc w:val="both"/>
              <w:rPr>
                <w:rFonts w:ascii="Times New Roman" w:hAnsi="Times New Roman" w:cs="Times New Roman"/>
                <w:sz w:val="18"/>
                <w:szCs w:val="18"/>
                <w:lang w:eastAsia="en-US"/>
              </w:rPr>
            </w:pPr>
            <w:r>
              <w:rPr>
                <w:rFonts w:ascii="Times New Roman" w:hAnsi="Times New Roman" w:cs="Times New Roman"/>
                <w:sz w:val="18"/>
                <w:szCs w:val="18"/>
                <w:lang w:eastAsia="en-US"/>
              </w:rPr>
              <w:t>-учить детей подпрыгивать на 2-х ногах, внимательно слушать текст и убегать, когда произнесены последние слова.</w:t>
            </w:r>
          </w:p>
          <w:p w:rsidR="00820464" w:rsidRPr="009831D4" w:rsidRDefault="00820464" w:rsidP="00107CA0">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 xml:space="preserve">4.Утренняя гимнастика – </w:t>
            </w:r>
            <w:r>
              <w:rPr>
                <w:rFonts w:ascii="Times New Roman" w:hAnsi="Times New Roman" w:cs="Times New Roman"/>
                <w:sz w:val="18"/>
                <w:szCs w:val="18"/>
                <w:lang w:eastAsia="en-US"/>
              </w:rPr>
              <w:t>укрепление опорно-двигательного аппарата.</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464" w:rsidRPr="009831D4" w:rsidRDefault="00CE3095" w:rsidP="00CE3095">
            <w:pPr>
              <w:pStyle w:val="a8"/>
              <w:numPr>
                <w:ilvl w:val="0"/>
                <w:numId w:val="15"/>
              </w:numPr>
              <w:tabs>
                <w:tab w:val="left" w:pos="176"/>
              </w:tabs>
              <w:ind w:left="34" w:firstLine="0"/>
              <w:jc w:val="both"/>
              <w:rPr>
                <w:rFonts w:ascii="Times New Roman" w:hAnsi="Times New Roman" w:cs="Times New Roman"/>
                <w:sz w:val="18"/>
                <w:szCs w:val="18"/>
                <w:lang w:eastAsia="en-US"/>
              </w:rPr>
            </w:pPr>
            <w:r>
              <w:rPr>
                <w:rFonts w:ascii="Times New Roman" w:hAnsi="Times New Roman" w:cs="Times New Roman"/>
                <w:sz w:val="18"/>
                <w:szCs w:val="18"/>
                <w:lang w:eastAsia="en-US"/>
              </w:rPr>
              <w:t>Предложить  Кириллу, Ивану, Веронике выбрать комнатные растения нуждающиеся в поливе, помочь полить их; развивать внимание, наблюдательность, общую мторику.</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464" w:rsidRPr="008133F8" w:rsidRDefault="00820464" w:rsidP="00CE3095">
            <w:pPr>
              <w:pStyle w:val="a8"/>
              <w:numPr>
                <w:ilvl w:val="0"/>
                <w:numId w:val="15"/>
              </w:numPr>
              <w:tabs>
                <w:tab w:val="left" w:pos="176"/>
              </w:tabs>
              <w:ind w:left="34" w:firstLine="0"/>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Ситуативный разговор на тему: «</w:t>
            </w:r>
            <w:r w:rsidR="00CE3095">
              <w:rPr>
                <w:rFonts w:ascii="Times New Roman" w:hAnsi="Times New Roman" w:cs="Times New Roman"/>
                <w:sz w:val="18"/>
                <w:szCs w:val="18"/>
                <w:lang w:eastAsia="en-US"/>
              </w:rPr>
              <w:t>Были ли вы когда-нибудь на рыбалке?» -выяснить были ли дети на рыбалке, их впечатления; развивать речь, память.</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464" w:rsidRDefault="00820464" w:rsidP="00107CA0">
            <w:pPr>
              <w:pStyle w:val="a8"/>
              <w:numPr>
                <w:ilvl w:val="0"/>
                <w:numId w:val="15"/>
              </w:numPr>
              <w:tabs>
                <w:tab w:val="left" w:pos="177"/>
              </w:tabs>
              <w:ind w:left="33" w:firstLine="0"/>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Самостоятельная игровая деятельность: настольные игры</w:t>
            </w:r>
          </w:p>
          <w:p w:rsidR="00820464" w:rsidRPr="00DC17A6" w:rsidRDefault="00820464" w:rsidP="00107CA0">
            <w:pPr>
              <w:tabs>
                <w:tab w:val="left" w:pos="177"/>
              </w:tabs>
              <w:ind w:left="142"/>
              <w:jc w:val="both"/>
              <w:rPr>
                <w:rFonts w:ascii="Times New Roman" w:hAnsi="Times New Roman" w:cs="Times New Roman"/>
                <w:sz w:val="18"/>
                <w:szCs w:val="18"/>
                <w:lang w:val="en-US" w:eastAsia="en-US"/>
              </w:rPr>
            </w:pPr>
            <w:r w:rsidRPr="008133F8">
              <w:rPr>
                <w:rFonts w:ascii="Times New Roman" w:hAnsi="Times New Roman" w:cs="Times New Roman"/>
                <w:sz w:val="18"/>
                <w:szCs w:val="18"/>
                <w:lang w:eastAsia="en-US"/>
              </w:rPr>
              <w:t>- учить детей договариваться о взаимодействии, обсуждать игровые действия. Развивать самостоятельность в организации игр</w:t>
            </w:r>
            <w:r>
              <w:rPr>
                <w:rFonts w:ascii="Times New Roman" w:hAnsi="Times New Roman" w:cs="Times New Roman"/>
                <w:sz w:val="18"/>
                <w:szCs w:val="18"/>
                <w:lang w:eastAsia="en-US"/>
              </w:rPr>
              <w:t>.</w:t>
            </w:r>
          </w:p>
        </w:tc>
      </w:tr>
      <w:tr w:rsidR="00820464" w:rsidTr="00107CA0">
        <w:trPr>
          <w:cantSplit/>
          <w:trHeight w:val="92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820464" w:rsidRPr="000B5DD0" w:rsidRDefault="00820464" w:rsidP="00107CA0">
            <w:pPr>
              <w:ind w:left="113" w:right="113"/>
              <w:jc w:val="center"/>
              <w:rPr>
                <w:rFonts w:ascii="Times New Roman" w:hAnsi="Times New Roman" w:cs="Times New Roman"/>
                <w:sz w:val="18"/>
                <w:szCs w:val="18"/>
                <w:lang w:eastAsia="en-US"/>
              </w:rPr>
            </w:pPr>
            <w:r w:rsidRPr="000B5DD0">
              <w:rPr>
                <w:rFonts w:ascii="Times New Roman" w:hAnsi="Times New Roman" w:cs="Times New Roman"/>
                <w:sz w:val="18"/>
                <w:szCs w:val="18"/>
                <w:lang w:eastAsia="en-US"/>
              </w:rPr>
              <w:t>Непосредственно организованная образовательная деятельность</w:t>
            </w:r>
          </w:p>
        </w:tc>
        <w:tc>
          <w:tcPr>
            <w:tcW w:w="146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464" w:rsidRPr="00D45ED0" w:rsidRDefault="00820464" w:rsidP="00107CA0">
            <w:pPr>
              <w:jc w:val="center"/>
              <w:rPr>
                <w:rFonts w:ascii="Times New Roman" w:hAnsi="Times New Roman"/>
                <w:b/>
                <w:sz w:val="18"/>
                <w:szCs w:val="18"/>
              </w:rPr>
            </w:pPr>
            <w:r w:rsidRPr="00D45ED0">
              <w:rPr>
                <w:rFonts w:ascii="Times New Roman" w:hAnsi="Times New Roman"/>
                <w:b/>
                <w:sz w:val="18"/>
                <w:szCs w:val="18"/>
              </w:rPr>
              <w:t>Художественно – эстетическое развитие (Рисование)</w:t>
            </w:r>
          </w:p>
          <w:p w:rsidR="003F5104" w:rsidRPr="003F5104" w:rsidRDefault="00820464" w:rsidP="003F5104">
            <w:pPr>
              <w:pStyle w:val="23"/>
              <w:shd w:val="clear" w:color="auto" w:fill="auto"/>
              <w:spacing w:line="276" w:lineRule="auto"/>
              <w:rPr>
                <w:rFonts w:ascii="Times New Roman" w:hAnsi="Times New Roman" w:cs="Times New Roman"/>
                <w:sz w:val="18"/>
                <w:szCs w:val="18"/>
              </w:rPr>
            </w:pPr>
            <w:r w:rsidRPr="003F5104">
              <w:rPr>
                <w:rFonts w:ascii="Times New Roman" w:hAnsi="Times New Roman" w:cs="Times New Roman"/>
                <w:b/>
                <w:sz w:val="18"/>
                <w:szCs w:val="18"/>
              </w:rPr>
              <w:t>Тема:</w:t>
            </w:r>
            <w:r w:rsidRPr="003F5104">
              <w:rPr>
                <w:rFonts w:ascii="Times New Roman" w:hAnsi="Times New Roman" w:cs="Times New Roman"/>
                <w:sz w:val="18"/>
                <w:szCs w:val="18"/>
              </w:rPr>
              <w:t xml:space="preserve"> </w:t>
            </w:r>
            <w:r w:rsidR="003F5104" w:rsidRPr="003F5104">
              <w:rPr>
                <w:rStyle w:val="3BookmanOldStyle95pt0pt"/>
                <w:rFonts w:ascii="Times New Roman" w:eastAsia="Palatino Linotype" w:hAnsi="Times New Roman" w:cs="Times New Roman"/>
                <w:sz w:val="18"/>
                <w:szCs w:val="18"/>
              </w:rPr>
              <w:t xml:space="preserve">«Аквариум с рыбками» </w:t>
            </w:r>
            <w:r w:rsidR="003F5104" w:rsidRPr="003F5104">
              <w:rPr>
                <w:rStyle w:val="2115pt"/>
                <w:rFonts w:eastAsia="Courier New"/>
                <w:sz w:val="18"/>
                <w:szCs w:val="18"/>
              </w:rPr>
              <w:t>Колдина, стр.</w:t>
            </w:r>
            <w:r w:rsidR="003F5104" w:rsidRPr="003F5104">
              <w:rPr>
                <w:rStyle w:val="2115pt"/>
                <w:rFonts w:eastAsia="Palatino Linotype"/>
                <w:sz w:val="18"/>
                <w:szCs w:val="18"/>
              </w:rPr>
              <w:t>Павлова, стр. 72,81 Комарова, стр. 21</w:t>
            </w:r>
          </w:p>
          <w:p w:rsidR="003F5104" w:rsidRPr="003F5104" w:rsidRDefault="003F5104" w:rsidP="003F5104">
            <w:pPr>
              <w:pStyle w:val="31"/>
              <w:shd w:val="clear" w:color="auto" w:fill="auto"/>
              <w:spacing w:line="276" w:lineRule="auto"/>
              <w:jc w:val="both"/>
              <w:rPr>
                <w:rFonts w:ascii="Times New Roman" w:eastAsia="Palatino Linotype" w:hAnsi="Times New Roman" w:cs="Times New Roman"/>
                <w:color w:val="000000"/>
                <w:spacing w:val="0"/>
                <w:sz w:val="18"/>
                <w:szCs w:val="18"/>
                <w:shd w:val="clear" w:color="auto" w:fill="FFFFFF"/>
                <w:lang w:val="ru-RU" w:bidi="ru-RU"/>
              </w:rPr>
            </w:pPr>
            <w:r w:rsidRPr="003F5104">
              <w:rPr>
                <w:rStyle w:val="3BookmanOldStyle95pt0pt"/>
                <w:rFonts w:ascii="Times New Roman" w:eastAsia="Palatino Linotype" w:hAnsi="Times New Roman" w:cs="Times New Roman"/>
                <w:b/>
                <w:sz w:val="18"/>
                <w:szCs w:val="18"/>
              </w:rPr>
              <w:t>Цель:</w:t>
            </w:r>
            <w:r w:rsidRPr="003F5104">
              <w:rPr>
                <w:rStyle w:val="3BookmanOldStyle95pt0pt"/>
                <w:rFonts w:ascii="Times New Roman" w:eastAsia="Palatino Linotype" w:hAnsi="Times New Roman" w:cs="Times New Roman"/>
                <w:sz w:val="18"/>
                <w:szCs w:val="18"/>
              </w:rPr>
              <w:t xml:space="preserve"> Продолжать знакомить детей с акварельными красками; Учить рисовать округлый предмет и аккуратно закрашивать его;</w:t>
            </w:r>
            <w:r>
              <w:rPr>
                <w:rStyle w:val="3BookmanOldStyle95pt0pt"/>
                <w:rFonts w:ascii="Times New Roman" w:eastAsia="Palatino Linotype" w:hAnsi="Times New Roman" w:cs="Times New Roman"/>
                <w:sz w:val="18"/>
                <w:szCs w:val="18"/>
              </w:rPr>
              <w:t xml:space="preserve"> </w:t>
            </w:r>
            <w:r w:rsidRPr="003F5104">
              <w:rPr>
                <w:rStyle w:val="2115pt"/>
                <w:rFonts w:eastAsia="Courier New"/>
                <w:sz w:val="18"/>
                <w:szCs w:val="18"/>
              </w:rPr>
              <w:t xml:space="preserve">Воспитывать отзывчивость и доброту. </w:t>
            </w:r>
          </w:p>
          <w:p w:rsidR="00820464" w:rsidRPr="009831D4" w:rsidRDefault="00820464" w:rsidP="003F5104">
            <w:pPr>
              <w:pStyle w:val="23"/>
              <w:shd w:val="clear" w:color="auto" w:fill="auto"/>
              <w:spacing w:line="276" w:lineRule="auto"/>
              <w:rPr>
                <w:rFonts w:ascii="Times New Roman" w:hAnsi="Times New Roman" w:cs="Times New Roman"/>
                <w:sz w:val="18"/>
                <w:szCs w:val="18"/>
              </w:rPr>
            </w:pPr>
            <w:r w:rsidRPr="00196361">
              <w:rPr>
                <w:rFonts w:ascii="Times New Roman" w:hAnsi="Times New Roman" w:cs="Times New Roman"/>
                <w:b/>
                <w:sz w:val="18"/>
                <w:szCs w:val="20"/>
              </w:rPr>
              <w:t>Целевые ориентиры:</w:t>
            </w:r>
            <w:r w:rsidRPr="00196361">
              <w:rPr>
                <w:sz w:val="18"/>
              </w:rPr>
              <w:t xml:space="preserve"> </w:t>
            </w:r>
            <w:r>
              <w:rPr>
                <w:rFonts w:ascii="Times New Roman" w:hAnsi="Times New Roman" w:cs="Times New Roman"/>
                <w:sz w:val="18"/>
                <w:szCs w:val="20"/>
              </w:rPr>
              <w:t xml:space="preserve">ребенок умеет правильно держать кисть, </w:t>
            </w:r>
            <w:r w:rsidR="003F5104">
              <w:rPr>
                <w:rFonts w:ascii="Times New Roman" w:hAnsi="Times New Roman" w:cs="Times New Roman"/>
                <w:sz w:val="18"/>
                <w:szCs w:val="20"/>
              </w:rPr>
              <w:t>умеет рисовать округлые предметы и закрашивать их.</w:t>
            </w:r>
          </w:p>
        </w:tc>
      </w:tr>
      <w:tr w:rsidR="00820464" w:rsidTr="00107CA0">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Pr="000B5DD0" w:rsidRDefault="00820464" w:rsidP="00107CA0">
            <w:pPr>
              <w:rPr>
                <w:rFonts w:ascii="Times New Roman" w:hAnsi="Times New Roman" w:cs="Times New Roman"/>
                <w:sz w:val="18"/>
                <w:szCs w:val="18"/>
                <w:lang w:eastAsia="en-US"/>
              </w:rPr>
            </w:pPr>
          </w:p>
        </w:tc>
        <w:tc>
          <w:tcPr>
            <w:tcW w:w="146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464" w:rsidRDefault="00820464" w:rsidP="00107CA0">
            <w:pPr>
              <w:jc w:val="center"/>
              <w:rPr>
                <w:rFonts w:ascii="Times New Roman" w:hAnsi="Times New Roman" w:cs="Times New Roman"/>
                <w:b/>
                <w:sz w:val="18"/>
                <w:szCs w:val="28"/>
              </w:rPr>
            </w:pPr>
            <w:r>
              <w:rPr>
                <w:rFonts w:ascii="Times New Roman" w:hAnsi="Times New Roman" w:cs="Times New Roman"/>
                <w:b/>
                <w:sz w:val="18"/>
                <w:szCs w:val="28"/>
              </w:rPr>
              <w:t>Познавательное развитие (окружающий мир)</w:t>
            </w:r>
          </w:p>
          <w:p w:rsidR="003F5104" w:rsidRPr="003F5104" w:rsidRDefault="00820464" w:rsidP="003F5104">
            <w:pPr>
              <w:pStyle w:val="21"/>
              <w:shd w:val="clear" w:color="auto" w:fill="auto"/>
              <w:spacing w:line="240" w:lineRule="auto"/>
              <w:ind w:left="120"/>
              <w:contextualSpacing/>
              <w:jc w:val="both"/>
              <w:rPr>
                <w:sz w:val="18"/>
                <w:szCs w:val="18"/>
              </w:rPr>
            </w:pPr>
            <w:r w:rsidRPr="003F5104">
              <w:rPr>
                <w:rStyle w:val="260pt"/>
                <w:rFonts w:eastAsiaTheme="minorEastAsia"/>
                <w:b/>
                <w:sz w:val="18"/>
                <w:szCs w:val="18"/>
              </w:rPr>
              <w:t>Тема:</w:t>
            </w:r>
            <w:r w:rsidRPr="003F5104">
              <w:rPr>
                <w:rStyle w:val="260pt"/>
                <w:rFonts w:eastAsiaTheme="minorEastAsia"/>
                <w:sz w:val="18"/>
                <w:szCs w:val="18"/>
              </w:rPr>
              <w:t xml:space="preserve"> </w:t>
            </w:r>
            <w:r w:rsidR="003F5104" w:rsidRPr="003F5104">
              <w:rPr>
                <w:sz w:val="18"/>
                <w:szCs w:val="18"/>
              </w:rPr>
              <w:t xml:space="preserve"> «Кто живет в аквариуме»?</w:t>
            </w:r>
          </w:p>
          <w:p w:rsidR="003F5104" w:rsidRPr="003F5104" w:rsidRDefault="003F5104" w:rsidP="003F5104">
            <w:pPr>
              <w:pStyle w:val="21"/>
              <w:shd w:val="clear" w:color="auto" w:fill="auto"/>
              <w:spacing w:line="240" w:lineRule="auto"/>
              <w:ind w:left="120"/>
              <w:contextualSpacing/>
              <w:jc w:val="both"/>
              <w:rPr>
                <w:sz w:val="18"/>
                <w:szCs w:val="18"/>
              </w:rPr>
            </w:pPr>
            <w:r>
              <w:rPr>
                <w:sz w:val="18"/>
                <w:szCs w:val="18"/>
              </w:rPr>
              <w:t xml:space="preserve">Цель: </w:t>
            </w:r>
            <w:r w:rsidRPr="003F5104">
              <w:rPr>
                <w:sz w:val="18"/>
                <w:szCs w:val="18"/>
              </w:rPr>
              <w:t>Обратить внимание детей на уголок природы, на аквариум;</w:t>
            </w:r>
            <w:r>
              <w:rPr>
                <w:sz w:val="18"/>
                <w:szCs w:val="18"/>
              </w:rPr>
              <w:t xml:space="preserve"> </w:t>
            </w:r>
            <w:r w:rsidRPr="003F5104">
              <w:rPr>
                <w:sz w:val="18"/>
                <w:szCs w:val="18"/>
              </w:rPr>
              <w:t>Расширять знания детей о декоративных рыбках;</w:t>
            </w:r>
            <w:r>
              <w:rPr>
                <w:sz w:val="18"/>
                <w:szCs w:val="18"/>
              </w:rPr>
              <w:t xml:space="preserve"> </w:t>
            </w:r>
            <w:r w:rsidRPr="003F5104">
              <w:rPr>
                <w:sz w:val="18"/>
                <w:szCs w:val="18"/>
              </w:rPr>
              <w:t>Дать элементарные представления об уходе за рыбками;</w:t>
            </w:r>
            <w:r>
              <w:rPr>
                <w:sz w:val="18"/>
                <w:szCs w:val="18"/>
              </w:rPr>
              <w:t xml:space="preserve"> </w:t>
            </w:r>
            <w:r w:rsidRPr="003F5104">
              <w:rPr>
                <w:sz w:val="18"/>
                <w:szCs w:val="18"/>
              </w:rPr>
              <w:t>Формировать доброе отношение к окружающему миру.</w:t>
            </w:r>
            <w:r>
              <w:rPr>
                <w:sz w:val="18"/>
                <w:szCs w:val="18"/>
              </w:rPr>
              <w:t xml:space="preserve"> </w:t>
            </w:r>
            <w:r w:rsidRPr="003F5104">
              <w:rPr>
                <w:sz w:val="18"/>
                <w:szCs w:val="18"/>
              </w:rPr>
              <w:t>Николаева, стр. 15,17,19, 26</w:t>
            </w:r>
            <w:r>
              <w:rPr>
                <w:sz w:val="18"/>
                <w:szCs w:val="18"/>
              </w:rPr>
              <w:t xml:space="preserve"> </w:t>
            </w:r>
            <w:r w:rsidRPr="003F5104">
              <w:rPr>
                <w:sz w:val="18"/>
                <w:szCs w:val="18"/>
              </w:rPr>
              <w:t>Блинова, стр 90</w:t>
            </w:r>
            <w:r>
              <w:rPr>
                <w:sz w:val="18"/>
                <w:szCs w:val="18"/>
              </w:rPr>
              <w:t xml:space="preserve"> </w:t>
            </w:r>
            <w:r w:rsidRPr="003F5104">
              <w:rPr>
                <w:sz w:val="18"/>
                <w:szCs w:val="18"/>
              </w:rPr>
              <w:t>Соломенникова, стр. 9</w:t>
            </w:r>
            <w:r>
              <w:rPr>
                <w:sz w:val="18"/>
                <w:szCs w:val="18"/>
              </w:rPr>
              <w:t xml:space="preserve">  </w:t>
            </w:r>
            <w:r w:rsidRPr="003F5104">
              <w:rPr>
                <w:sz w:val="18"/>
                <w:szCs w:val="18"/>
              </w:rPr>
              <w:t>Затулина, стр. 77</w:t>
            </w:r>
            <w:r>
              <w:rPr>
                <w:sz w:val="18"/>
                <w:szCs w:val="18"/>
              </w:rPr>
              <w:t xml:space="preserve"> </w:t>
            </w:r>
            <w:r w:rsidRPr="003F5104">
              <w:rPr>
                <w:sz w:val="18"/>
                <w:szCs w:val="18"/>
              </w:rPr>
              <w:t>Комплексное планирование к программе, стр 175</w:t>
            </w:r>
          </w:p>
          <w:p w:rsidR="00820464" w:rsidRPr="009831D4" w:rsidRDefault="00820464" w:rsidP="003F5104">
            <w:pPr>
              <w:pStyle w:val="21"/>
              <w:spacing w:line="240" w:lineRule="auto"/>
              <w:contextualSpacing/>
              <w:jc w:val="both"/>
              <w:rPr>
                <w:b/>
                <w:sz w:val="18"/>
                <w:szCs w:val="18"/>
                <w:lang w:eastAsia="en-US"/>
              </w:rPr>
            </w:pPr>
            <w:r>
              <w:rPr>
                <w:b/>
                <w:sz w:val="18"/>
                <w:szCs w:val="20"/>
              </w:rPr>
              <w:t>Ц</w:t>
            </w:r>
            <w:r w:rsidRPr="00196361">
              <w:rPr>
                <w:b/>
                <w:sz w:val="18"/>
                <w:szCs w:val="20"/>
              </w:rPr>
              <w:t xml:space="preserve">елевые ориентиры: </w:t>
            </w:r>
            <w:r>
              <w:rPr>
                <w:sz w:val="18"/>
                <w:szCs w:val="20"/>
              </w:rPr>
              <w:t>ребёнок знает государственные праздники, проявляет чувства заботы и любви к маме и бабушкам.</w:t>
            </w:r>
          </w:p>
        </w:tc>
      </w:tr>
      <w:tr w:rsidR="00820464" w:rsidTr="00107CA0">
        <w:trPr>
          <w:cantSplit/>
          <w:trHeight w:val="64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Pr="000B5DD0" w:rsidRDefault="00820464" w:rsidP="00107CA0">
            <w:pPr>
              <w:rPr>
                <w:rFonts w:ascii="Times New Roman" w:hAnsi="Times New Roman" w:cs="Times New Roman"/>
                <w:sz w:val="18"/>
                <w:szCs w:val="18"/>
                <w:lang w:eastAsia="en-US"/>
              </w:rPr>
            </w:pPr>
          </w:p>
        </w:tc>
        <w:tc>
          <w:tcPr>
            <w:tcW w:w="146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464" w:rsidRPr="00A8661A" w:rsidRDefault="00820464" w:rsidP="00107CA0">
            <w:pPr>
              <w:jc w:val="center"/>
              <w:rPr>
                <w:rFonts w:ascii="Times New Roman" w:hAnsi="Times New Roman" w:cs="Times New Roman"/>
                <w:b/>
                <w:sz w:val="18"/>
                <w:szCs w:val="18"/>
              </w:rPr>
            </w:pPr>
            <w:r w:rsidRPr="00A8661A">
              <w:rPr>
                <w:rFonts w:ascii="Times New Roman" w:hAnsi="Times New Roman" w:cs="Times New Roman"/>
                <w:b/>
                <w:sz w:val="18"/>
                <w:szCs w:val="18"/>
              </w:rPr>
              <w:t>Физическое развитие на прогулке</w:t>
            </w:r>
          </w:p>
          <w:p w:rsidR="00820464" w:rsidRDefault="00820464" w:rsidP="00107CA0">
            <w:pPr>
              <w:rPr>
                <w:rFonts w:ascii="Times New Roman" w:hAnsi="Times New Roman" w:cs="Times New Roman"/>
                <w:sz w:val="18"/>
              </w:rPr>
            </w:pPr>
            <w:r>
              <w:rPr>
                <w:rFonts w:ascii="Times New Roman" w:hAnsi="Times New Roman" w:cs="Times New Roman"/>
                <w:sz w:val="18"/>
              </w:rPr>
              <w:t>Развивать основные виды движений (бег, ходьба, прыжки), развивать ловкость, координацию движений, внимание, воспитывать любовь к здоровому образу жизни.</w:t>
            </w:r>
          </w:p>
          <w:p w:rsidR="00820464" w:rsidRPr="009831D4" w:rsidRDefault="00820464" w:rsidP="00107CA0">
            <w:pPr>
              <w:rPr>
                <w:rFonts w:ascii="Times New Roman" w:hAnsi="Times New Roman" w:cs="Times New Roman"/>
                <w:sz w:val="18"/>
                <w:szCs w:val="18"/>
                <w:lang w:eastAsia="en-US"/>
              </w:rPr>
            </w:pPr>
            <w:r>
              <w:rPr>
                <w:rFonts w:ascii="Times New Roman" w:hAnsi="Times New Roman" w:cs="Times New Roman"/>
                <w:sz w:val="18"/>
              </w:rPr>
              <w:t>.Ц</w:t>
            </w:r>
            <w:r w:rsidRPr="009831D4">
              <w:rPr>
                <w:rFonts w:ascii="Times New Roman" w:hAnsi="Times New Roman" w:cs="Times New Roman"/>
                <w:b/>
                <w:sz w:val="18"/>
                <w:szCs w:val="18"/>
                <w:lang w:eastAsia="en-US"/>
              </w:rPr>
              <w:t xml:space="preserve">елевые ориентиры: </w:t>
            </w:r>
            <w:r w:rsidRPr="009831D4">
              <w:rPr>
                <w:rFonts w:ascii="Times New Roman" w:hAnsi="Times New Roman" w:cs="Times New Roman"/>
                <w:sz w:val="18"/>
                <w:szCs w:val="18"/>
                <w:lang w:eastAsia="en-US"/>
              </w:rPr>
              <w:t>подвижен, вынослив, владеет основными движениями, может контролировать свои движения и управлять ими;</w:t>
            </w:r>
          </w:p>
        </w:tc>
      </w:tr>
      <w:tr w:rsidR="00820464" w:rsidTr="00107CA0">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Pr="000B5DD0" w:rsidRDefault="00820464" w:rsidP="00107CA0">
            <w:pPr>
              <w:jc w:val="center"/>
              <w:rPr>
                <w:rFonts w:ascii="Times New Roman" w:hAnsi="Times New Roman" w:cs="Times New Roman"/>
                <w:sz w:val="18"/>
                <w:szCs w:val="18"/>
                <w:lang w:eastAsia="en-US"/>
              </w:rPr>
            </w:pPr>
            <w:r w:rsidRPr="000B5DD0">
              <w:rPr>
                <w:rFonts w:ascii="Times New Roman" w:hAnsi="Times New Roman" w:cs="Times New Roman"/>
                <w:sz w:val="18"/>
                <w:szCs w:val="18"/>
                <w:lang w:eastAsia="en-US"/>
              </w:rPr>
              <w:t>Прогулка № 1</w:t>
            </w:r>
          </w:p>
        </w:tc>
        <w:tc>
          <w:tcPr>
            <w:tcW w:w="146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104" w:rsidRPr="00C7086E" w:rsidRDefault="003F5104" w:rsidP="003F5104">
            <w:pPr>
              <w:jc w:val="center"/>
              <w:rPr>
                <w:rFonts w:ascii="Times New Roman" w:hAnsi="Times New Roman" w:cs="Times New Roman"/>
                <w:sz w:val="18"/>
                <w:szCs w:val="18"/>
              </w:rPr>
            </w:pPr>
            <w:r w:rsidRPr="00C7086E">
              <w:rPr>
                <w:rFonts w:ascii="Times New Roman" w:hAnsi="Times New Roman" w:cs="Times New Roman"/>
                <w:sz w:val="18"/>
                <w:szCs w:val="18"/>
              </w:rPr>
              <w:t>Тема: «</w:t>
            </w:r>
            <w:r>
              <w:rPr>
                <w:rFonts w:ascii="Times New Roman" w:hAnsi="Times New Roman" w:cs="Times New Roman"/>
                <w:sz w:val="18"/>
                <w:szCs w:val="18"/>
              </w:rPr>
              <w:t>Разговорчивый ручей</w:t>
            </w:r>
            <w:r w:rsidRPr="00C7086E">
              <w:rPr>
                <w:rFonts w:ascii="Times New Roman" w:hAnsi="Times New Roman" w:cs="Times New Roman"/>
                <w:sz w:val="18"/>
                <w:szCs w:val="18"/>
              </w:rPr>
              <w:t xml:space="preserve">»  Март. Прогулка № </w:t>
            </w:r>
            <w:r>
              <w:rPr>
                <w:rFonts w:ascii="Times New Roman" w:hAnsi="Times New Roman" w:cs="Times New Roman"/>
                <w:sz w:val="18"/>
                <w:szCs w:val="18"/>
              </w:rPr>
              <w:t>9</w:t>
            </w:r>
            <w:r w:rsidRPr="00C7086E">
              <w:rPr>
                <w:rFonts w:ascii="Times New Roman" w:hAnsi="Times New Roman" w:cs="Times New Roman"/>
                <w:sz w:val="18"/>
                <w:szCs w:val="18"/>
              </w:rPr>
              <w:t>) М.П. Костюченко «Карточное планирование в ДОО. Сезонные прогулки. Весна.).</w:t>
            </w:r>
          </w:p>
          <w:p w:rsidR="00820464" w:rsidRPr="009831D4" w:rsidRDefault="003F5104" w:rsidP="003F5104">
            <w:pPr>
              <w:rPr>
                <w:rFonts w:ascii="Times New Roman" w:hAnsi="Times New Roman" w:cs="Times New Roman"/>
                <w:sz w:val="18"/>
                <w:szCs w:val="18"/>
                <w:lang w:eastAsia="en-US"/>
              </w:rPr>
            </w:pPr>
            <w:r w:rsidRPr="00C7086E">
              <w:rPr>
                <w:rFonts w:ascii="Times New Roman" w:hAnsi="Times New Roman" w:cs="Times New Roman"/>
                <w:sz w:val="18"/>
                <w:szCs w:val="18"/>
              </w:rPr>
              <w:t xml:space="preserve">Цель: </w:t>
            </w:r>
            <w:r>
              <w:rPr>
                <w:rFonts w:ascii="Times New Roman" w:hAnsi="Times New Roman" w:cs="Times New Roman"/>
                <w:sz w:val="18"/>
                <w:szCs w:val="18"/>
              </w:rPr>
              <w:t>продолжать знакомить детей с явлениями природы ранней весной (таяние снега); способствовать развитию наблюдательности, любознательности, кругозора, навыков поисково-исследовательской деятельности.</w:t>
            </w:r>
          </w:p>
        </w:tc>
      </w:tr>
      <w:tr w:rsidR="00820464" w:rsidTr="00107CA0">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Pr="000B5DD0" w:rsidRDefault="00820464" w:rsidP="00107CA0">
            <w:pPr>
              <w:jc w:val="center"/>
              <w:rPr>
                <w:rFonts w:ascii="Times New Roman" w:hAnsi="Times New Roman" w:cs="Times New Roman"/>
                <w:sz w:val="18"/>
                <w:szCs w:val="18"/>
                <w:lang w:eastAsia="en-US"/>
              </w:rPr>
            </w:pPr>
            <w:r w:rsidRPr="000B5DD0">
              <w:rPr>
                <w:rFonts w:ascii="Times New Roman" w:hAnsi="Times New Roman" w:cs="Times New Roman"/>
                <w:sz w:val="18"/>
                <w:szCs w:val="18"/>
                <w:lang w:eastAsia="en-US"/>
              </w:rPr>
              <w:t>Работа перед сном</w:t>
            </w:r>
          </w:p>
        </w:tc>
        <w:tc>
          <w:tcPr>
            <w:tcW w:w="146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Pr="009831D4" w:rsidRDefault="003F5104" w:rsidP="00107CA0">
            <w:pPr>
              <w:ind w:left="34"/>
              <w:rPr>
                <w:rFonts w:ascii="Times New Roman" w:hAnsi="Times New Roman" w:cs="Times New Roman"/>
                <w:sz w:val="18"/>
                <w:szCs w:val="18"/>
              </w:rPr>
            </w:pPr>
            <w:r>
              <w:rPr>
                <w:rFonts w:ascii="Times New Roman" w:hAnsi="Times New Roman" w:cs="Times New Roman"/>
                <w:sz w:val="18"/>
                <w:szCs w:val="18"/>
              </w:rPr>
              <w:t>Чтение русской народной сказки «Бобовое зёрнышко» - продолжать учить детей внимательно слушать, следить за сюжетом, отвечать на вопросы; воспитывать уважение к читающему и слушателям сказки.</w:t>
            </w:r>
          </w:p>
        </w:tc>
      </w:tr>
      <w:tr w:rsidR="00820464" w:rsidTr="00107CA0">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Pr="000B5DD0" w:rsidRDefault="00820464" w:rsidP="00107CA0">
            <w:pPr>
              <w:jc w:val="center"/>
              <w:rPr>
                <w:rFonts w:ascii="Times New Roman" w:hAnsi="Times New Roman" w:cs="Times New Roman"/>
                <w:sz w:val="18"/>
                <w:szCs w:val="18"/>
                <w:lang w:eastAsia="en-US"/>
              </w:rPr>
            </w:pPr>
            <w:r w:rsidRPr="000B5DD0">
              <w:rPr>
                <w:rFonts w:ascii="Times New Roman" w:hAnsi="Times New Roman" w:cs="Times New Roman"/>
                <w:sz w:val="18"/>
                <w:szCs w:val="18"/>
                <w:lang w:eastAsia="en-US"/>
              </w:rPr>
              <w:t>Вечер</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464" w:rsidRPr="009831D4" w:rsidRDefault="00820464" w:rsidP="00107CA0">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820464" w:rsidRDefault="00820464" w:rsidP="00107CA0">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2.П/г «</w:t>
            </w:r>
            <w:r w:rsidR="004511B8">
              <w:rPr>
                <w:rFonts w:ascii="Times New Roman" w:hAnsi="Times New Roman" w:cs="Times New Roman"/>
                <w:sz w:val="18"/>
                <w:szCs w:val="18"/>
                <w:lang w:eastAsia="en-US"/>
              </w:rPr>
              <w:t>Шарик не простой</w:t>
            </w:r>
            <w:r>
              <w:rPr>
                <w:rFonts w:ascii="Times New Roman" w:hAnsi="Times New Roman" w:cs="Times New Roman"/>
                <w:sz w:val="18"/>
                <w:szCs w:val="18"/>
                <w:lang w:eastAsia="en-US"/>
              </w:rPr>
              <w:t>»</w:t>
            </w:r>
            <w:r w:rsidR="004511B8">
              <w:rPr>
                <w:rFonts w:ascii="Times New Roman" w:hAnsi="Times New Roman" w:cs="Times New Roman"/>
                <w:sz w:val="18"/>
                <w:szCs w:val="18"/>
                <w:lang w:eastAsia="en-US"/>
              </w:rPr>
              <w:t>, «Рыбки»</w:t>
            </w:r>
          </w:p>
          <w:p w:rsidR="00820464" w:rsidRPr="009831D4" w:rsidRDefault="00820464" w:rsidP="00107CA0">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 развивать мелкую моторику рук, речь, мышление.</w:t>
            </w:r>
          </w:p>
          <w:p w:rsidR="00820464" w:rsidRPr="00E22226" w:rsidRDefault="00820464" w:rsidP="00107CA0">
            <w:pPr>
              <w:jc w:val="both"/>
              <w:rPr>
                <w:rFonts w:ascii="Times New Roman" w:hAnsi="Times New Roman" w:cs="Times New Roman"/>
                <w:b/>
                <w:sz w:val="18"/>
                <w:szCs w:val="18"/>
              </w:rPr>
            </w:pPr>
            <w:r>
              <w:rPr>
                <w:rFonts w:ascii="Times New Roman" w:hAnsi="Times New Roman" w:cs="Times New Roman"/>
                <w:sz w:val="18"/>
                <w:szCs w:val="18"/>
                <w:lang w:eastAsia="en-US"/>
              </w:rPr>
              <w:t>3</w:t>
            </w:r>
            <w:r w:rsidRPr="009831D4">
              <w:rPr>
                <w:rFonts w:ascii="Times New Roman" w:hAnsi="Times New Roman" w:cs="Times New Roman"/>
                <w:sz w:val="18"/>
                <w:szCs w:val="18"/>
                <w:lang w:eastAsia="en-US"/>
              </w:rPr>
              <w:t xml:space="preserve">. </w:t>
            </w:r>
            <w:r w:rsidRPr="00E22226">
              <w:rPr>
                <w:rFonts w:ascii="Times New Roman" w:hAnsi="Times New Roman" w:cs="Times New Roman"/>
                <w:b/>
                <w:sz w:val="18"/>
                <w:szCs w:val="18"/>
              </w:rPr>
              <w:t>Социально – коммуникативное развитие (хозяйственно – бытовой труд)</w:t>
            </w:r>
          </w:p>
          <w:p w:rsidR="00820464" w:rsidRPr="00E22226" w:rsidRDefault="00820464" w:rsidP="00107CA0">
            <w:pPr>
              <w:jc w:val="both"/>
              <w:rPr>
                <w:rFonts w:ascii="Times New Roman" w:hAnsi="Times New Roman" w:cs="Times New Roman"/>
                <w:b/>
                <w:sz w:val="18"/>
                <w:szCs w:val="18"/>
              </w:rPr>
            </w:pPr>
            <w:r w:rsidRPr="00E22226">
              <w:rPr>
                <w:rFonts w:ascii="Times New Roman" w:hAnsi="Times New Roman" w:cs="Times New Roman"/>
                <w:b/>
                <w:sz w:val="18"/>
                <w:szCs w:val="18"/>
              </w:rPr>
              <w:t xml:space="preserve">Тема: «Мы </w:t>
            </w:r>
            <w:r>
              <w:rPr>
                <w:rFonts w:ascii="Times New Roman" w:hAnsi="Times New Roman" w:cs="Times New Roman"/>
                <w:b/>
                <w:sz w:val="18"/>
                <w:szCs w:val="18"/>
              </w:rPr>
              <w:t>игрушки перемыли</w:t>
            </w:r>
            <w:r w:rsidRPr="00E22226">
              <w:rPr>
                <w:rFonts w:ascii="Times New Roman" w:hAnsi="Times New Roman" w:cs="Times New Roman"/>
                <w:b/>
                <w:sz w:val="18"/>
                <w:szCs w:val="18"/>
              </w:rPr>
              <w:t>»</w:t>
            </w:r>
          </w:p>
          <w:p w:rsidR="00820464" w:rsidRPr="00DB7178" w:rsidRDefault="00820464" w:rsidP="00107CA0">
            <w:pPr>
              <w:jc w:val="both"/>
              <w:rPr>
                <w:rFonts w:ascii="Times New Roman" w:hAnsi="Times New Roman" w:cs="Times New Roman"/>
                <w:sz w:val="18"/>
                <w:szCs w:val="18"/>
                <w:lang w:eastAsia="en-US"/>
              </w:rPr>
            </w:pPr>
            <w:r w:rsidRPr="00DB7178">
              <w:rPr>
                <w:rFonts w:ascii="Times New Roman" w:hAnsi="Times New Roman" w:cs="Times New Roman"/>
                <w:sz w:val="18"/>
                <w:szCs w:val="18"/>
              </w:rPr>
              <w:t xml:space="preserve">Предложить детям помыть </w:t>
            </w:r>
            <w:r>
              <w:rPr>
                <w:rFonts w:ascii="Times New Roman" w:hAnsi="Times New Roman" w:cs="Times New Roman"/>
                <w:sz w:val="18"/>
                <w:szCs w:val="18"/>
              </w:rPr>
              <w:t xml:space="preserve">резиновые </w:t>
            </w:r>
            <w:r w:rsidRPr="00DB7178">
              <w:rPr>
                <w:rFonts w:ascii="Times New Roman" w:hAnsi="Times New Roman" w:cs="Times New Roman"/>
                <w:sz w:val="18"/>
                <w:szCs w:val="18"/>
              </w:rPr>
              <w:t>игрушки</w:t>
            </w:r>
            <w:r>
              <w:rPr>
                <w:rFonts w:ascii="Times New Roman" w:hAnsi="Times New Roman" w:cs="Times New Roman"/>
                <w:sz w:val="18"/>
                <w:szCs w:val="18"/>
              </w:rPr>
              <w:t xml:space="preserve">, детскую посудку, развивать мелкую моторику, внимание, мышление, воспитывать трудолюбие, ответственность за работу. </w:t>
            </w:r>
            <w:r w:rsidRPr="00DB7178">
              <w:rPr>
                <w:rFonts w:ascii="Times New Roman" w:hAnsi="Times New Roman" w:cs="Times New Roman"/>
                <w:sz w:val="18"/>
                <w:szCs w:val="18"/>
              </w:rPr>
              <w:t xml:space="preserve"> </w:t>
            </w:r>
            <w:r w:rsidRPr="00DB7178">
              <w:rPr>
                <w:rFonts w:ascii="Times New Roman" w:hAnsi="Times New Roman" w:cs="Times New Roman"/>
                <w:sz w:val="18"/>
                <w:szCs w:val="18"/>
                <w:lang w:eastAsia="en-US"/>
              </w:rPr>
              <w:t xml:space="preserve">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464" w:rsidRDefault="00820464" w:rsidP="004511B8">
            <w:pPr>
              <w:tabs>
                <w:tab w:val="left" w:pos="34"/>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Д/и «</w:t>
            </w:r>
            <w:r w:rsidR="004511B8">
              <w:rPr>
                <w:rFonts w:ascii="Times New Roman" w:hAnsi="Times New Roman" w:cs="Times New Roman"/>
                <w:sz w:val="18"/>
                <w:szCs w:val="18"/>
                <w:lang w:eastAsia="en-US"/>
              </w:rPr>
              <w:t>Звери, птицы, морские жители</w:t>
            </w:r>
            <w:r>
              <w:rPr>
                <w:rFonts w:ascii="Times New Roman" w:hAnsi="Times New Roman" w:cs="Times New Roman"/>
                <w:sz w:val="18"/>
                <w:szCs w:val="18"/>
                <w:lang w:eastAsia="en-US"/>
              </w:rPr>
              <w:t xml:space="preserve">»  </w:t>
            </w:r>
            <w:r w:rsidR="004511B8">
              <w:rPr>
                <w:rFonts w:ascii="Times New Roman" w:hAnsi="Times New Roman" w:cs="Times New Roman"/>
                <w:sz w:val="18"/>
                <w:szCs w:val="18"/>
                <w:lang w:eastAsia="en-US"/>
              </w:rPr>
              <w:t>-упражнять Наташу, Симу, Кирилла в выборе иллюстрации на заданную тему (возьми зверя, возьми птицу, возьми морского жителя)</w:t>
            </w:r>
          </w:p>
          <w:p w:rsidR="004511B8" w:rsidRPr="009831D4" w:rsidRDefault="004511B8" w:rsidP="004511B8">
            <w:pPr>
              <w:tabs>
                <w:tab w:val="left" w:pos="34"/>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 развивать мышление, память, речь.</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464" w:rsidRPr="009831D4" w:rsidRDefault="00820464" w:rsidP="004511B8">
            <w:pPr>
              <w:pStyle w:val="a8"/>
              <w:numPr>
                <w:ilvl w:val="0"/>
                <w:numId w:val="15"/>
              </w:numPr>
              <w:tabs>
                <w:tab w:val="left" w:pos="176"/>
              </w:tabs>
              <w:ind w:left="33" w:firstLine="0"/>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Ситуативный разговор на тему: «</w:t>
            </w:r>
            <w:r w:rsidR="004511B8">
              <w:rPr>
                <w:rFonts w:ascii="Times New Roman" w:hAnsi="Times New Roman" w:cs="Times New Roman"/>
                <w:sz w:val="18"/>
                <w:szCs w:val="18"/>
                <w:lang w:eastAsia="en-US"/>
              </w:rPr>
              <w:t>Ваши любимые мультики!</w:t>
            </w:r>
            <w:r>
              <w:rPr>
                <w:rFonts w:ascii="Times New Roman" w:hAnsi="Times New Roman" w:cs="Times New Roman"/>
                <w:sz w:val="18"/>
                <w:szCs w:val="18"/>
                <w:lang w:eastAsia="en-US"/>
              </w:rPr>
              <w:t xml:space="preserve">»- </w:t>
            </w:r>
            <w:r w:rsidR="004511B8">
              <w:rPr>
                <w:rFonts w:ascii="Times New Roman" w:hAnsi="Times New Roman" w:cs="Times New Roman"/>
                <w:sz w:val="18"/>
                <w:szCs w:val="18"/>
                <w:lang w:eastAsia="en-US"/>
              </w:rPr>
              <w:t>поговорить с ребятами о их любимых мультиках, спросить чем они им нравятся, кто главные герои? Какие они?</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11B8" w:rsidRPr="004511B8" w:rsidRDefault="004511B8" w:rsidP="004511B8">
            <w:pPr>
              <w:shd w:val="clear" w:color="auto" w:fill="FFFFFF"/>
              <w:rPr>
                <w:rFonts w:ascii="Calibri" w:eastAsia="Times New Roman" w:hAnsi="Calibri" w:cs="Times New Roman"/>
                <w:color w:val="000000"/>
                <w:sz w:val="20"/>
              </w:rPr>
            </w:pPr>
            <w:r w:rsidRPr="004511B8">
              <w:rPr>
                <w:rFonts w:ascii="Times New Roman" w:eastAsia="Times New Roman" w:hAnsi="Times New Roman" w:cs="Times New Roman"/>
                <w:color w:val="000000"/>
                <w:sz w:val="18"/>
              </w:rPr>
              <w:t>Самостоятельная деятельность детей в уголках активности. Индивидуальные беседы и консультации по запросам родителей.</w:t>
            </w:r>
          </w:p>
          <w:p w:rsidR="00820464" w:rsidRPr="004511B8" w:rsidRDefault="004511B8" w:rsidP="004511B8">
            <w:pPr>
              <w:shd w:val="clear" w:color="auto" w:fill="FFFFFF"/>
              <w:rPr>
                <w:rFonts w:ascii="Calibri" w:eastAsia="Times New Roman" w:hAnsi="Calibri" w:cs="Times New Roman"/>
                <w:color w:val="000000"/>
              </w:rPr>
            </w:pPr>
            <w:r w:rsidRPr="004511B8">
              <w:rPr>
                <w:rFonts w:ascii="Times New Roman" w:eastAsia="Times New Roman" w:hAnsi="Times New Roman" w:cs="Times New Roman"/>
                <w:color w:val="000000"/>
                <w:sz w:val="18"/>
              </w:rPr>
              <w:t>Предложить детям конструктор «Веселый городок». Цель: учить строить, развивать воображение.</w:t>
            </w:r>
          </w:p>
        </w:tc>
      </w:tr>
      <w:tr w:rsidR="00820464" w:rsidTr="00107CA0">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Default="00820464" w:rsidP="00107CA0">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464" w:rsidRPr="000B5DD0" w:rsidRDefault="00820464" w:rsidP="00107CA0">
            <w:pPr>
              <w:jc w:val="center"/>
              <w:rPr>
                <w:rFonts w:ascii="Times New Roman" w:hAnsi="Times New Roman" w:cs="Times New Roman"/>
                <w:sz w:val="18"/>
                <w:szCs w:val="18"/>
                <w:lang w:eastAsia="en-US"/>
              </w:rPr>
            </w:pPr>
            <w:r w:rsidRPr="000B5DD0">
              <w:rPr>
                <w:rFonts w:ascii="Times New Roman" w:hAnsi="Times New Roman" w:cs="Times New Roman"/>
                <w:sz w:val="18"/>
                <w:szCs w:val="18"/>
                <w:lang w:eastAsia="en-US"/>
              </w:rPr>
              <w:t>Прогулка № 2</w:t>
            </w:r>
          </w:p>
        </w:tc>
        <w:tc>
          <w:tcPr>
            <w:tcW w:w="146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11B8" w:rsidRPr="00893334" w:rsidRDefault="004511B8" w:rsidP="004511B8">
            <w:pPr>
              <w:rPr>
                <w:rFonts w:ascii="Times New Roman" w:eastAsia="Times New Roman" w:hAnsi="Times New Roman" w:cs="Times New Roman"/>
                <w:bCs/>
                <w:color w:val="000000"/>
                <w:sz w:val="18"/>
                <w:szCs w:val="18"/>
                <w:shd w:val="clear" w:color="auto" w:fill="FFFFFF"/>
              </w:rPr>
            </w:pPr>
            <w:r>
              <w:rPr>
                <w:rFonts w:ascii="Times New Roman" w:eastAsia="Times New Roman" w:hAnsi="Times New Roman" w:cs="Times New Roman"/>
                <w:bCs/>
                <w:color w:val="000000"/>
                <w:sz w:val="18"/>
                <w:szCs w:val="18"/>
                <w:shd w:val="clear" w:color="auto" w:fill="FFFFFF"/>
              </w:rPr>
              <w:t xml:space="preserve">Март  </w:t>
            </w:r>
            <w:r w:rsidRPr="00893334">
              <w:rPr>
                <w:rFonts w:ascii="Times New Roman" w:eastAsia="Times New Roman" w:hAnsi="Times New Roman" w:cs="Times New Roman"/>
                <w:bCs/>
                <w:color w:val="000000"/>
                <w:sz w:val="18"/>
                <w:szCs w:val="18"/>
                <w:shd w:val="clear" w:color="auto" w:fill="FFFFFF"/>
              </w:rPr>
              <w:t xml:space="preserve">Карточка №  </w:t>
            </w:r>
            <w:r>
              <w:rPr>
                <w:rFonts w:ascii="Times New Roman" w:eastAsia="Times New Roman" w:hAnsi="Times New Roman" w:cs="Times New Roman"/>
                <w:bCs/>
                <w:color w:val="000000"/>
                <w:sz w:val="18"/>
                <w:szCs w:val="18"/>
                <w:shd w:val="clear" w:color="auto" w:fill="FFFFFF"/>
              </w:rPr>
              <w:t xml:space="preserve"> 9 Тема: </w:t>
            </w:r>
            <w:r>
              <w:rPr>
                <w:rFonts w:ascii="Times New Roman" w:eastAsia="Times New Roman" w:hAnsi="Times New Roman" w:cs="Times New Roman"/>
                <w:b/>
                <w:bCs/>
                <w:color w:val="000000"/>
                <w:sz w:val="18"/>
                <w:szCs w:val="18"/>
                <w:shd w:val="clear" w:color="auto" w:fill="FFFFFF"/>
              </w:rPr>
              <w:t xml:space="preserve">Приметы ранней весны  </w:t>
            </w:r>
            <w:r w:rsidRPr="00E475E7">
              <w:rPr>
                <w:rFonts w:ascii="Times New Roman" w:eastAsia="Times New Roman" w:hAnsi="Times New Roman" w:cs="Times New Roman"/>
                <w:bCs/>
                <w:sz w:val="18"/>
                <w:szCs w:val="18"/>
                <w:shd w:val="clear" w:color="auto" w:fill="FFFFFF"/>
              </w:rPr>
              <w:t xml:space="preserve">(картотека прогулок </w:t>
            </w:r>
            <w:r w:rsidRPr="00E475E7">
              <w:rPr>
                <w:rFonts w:ascii="Times New Roman" w:hAnsi="Times New Roman" w:cs="Times New Roman"/>
                <w:sz w:val="18"/>
                <w:szCs w:val="18"/>
              </w:rPr>
              <w:t>И.В. Кравченко, Т.Л. Долгова</w:t>
            </w:r>
            <w:r w:rsidRPr="00E475E7">
              <w:rPr>
                <w:rFonts w:ascii="Times New Roman" w:eastAsia="Times New Roman" w:hAnsi="Times New Roman" w:cs="Times New Roman"/>
                <w:bCs/>
                <w:sz w:val="18"/>
                <w:szCs w:val="18"/>
                <w:shd w:val="clear" w:color="auto" w:fill="FFFFFF"/>
              </w:rPr>
              <w:t>)</w:t>
            </w:r>
          </w:p>
          <w:p w:rsidR="00820464" w:rsidRPr="004511B8" w:rsidRDefault="004511B8" w:rsidP="004511B8">
            <w:pPr>
              <w:shd w:val="clear" w:color="auto" w:fill="FFFFFF"/>
              <w:ind w:firstLine="300"/>
              <w:jc w:val="both"/>
              <w:rPr>
                <w:rFonts w:ascii="Times New Roman" w:eastAsia="Times New Roman" w:hAnsi="Times New Roman" w:cs="Times New Roman"/>
                <w:color w:val="000000"/>
                <w:sz w:val="24"/>
                <w:szCs w:val="24"/>
              </w:rPr>
            </w:pPr>
            <w:r w:rsidRPr="00863C63">
              <w:rPr>
                <w:rFonts w:ascii="Times New Roman" w:eastAsia="Times New Roman" w:hAnsi="Times New Roman" w:cs="Times New Roman"/>
                <w:b/>
                <w:iCs/>
                <w:color w:val="000000"/>
                <w:sz w:val="18"/>
                <w:szCs w:val="18"/>
              </w:rPr>
              <w:t>Цел</w:t>
            </w:r>
            <w:r>
              <w:rPr>
                <w:rFonts w:ascii="Times New Roman" w:eastAsia="Times New Roman" w:hAnsi="Times New Roman" w:cs="Times New Roman"/>
                <w:b/>
                <w:iCs/>
                <w:color w:val="000000"/>
                <w:sz w:val="18"/>
                <w:szCs w:val="18"/>
              </w:rPr>
              <w:t>ь</w:t>
            </w:r>
            <w:r w:rsidRPr="004511B8">
              <w:rPr>
                <w:rFonts w:ascii="Times New Roman" w:eastAsia="Times New Roman" w:hAnsi="Times New Roman" w:cs="Times New Roman"/>
                <w:b/>
                <w:iCs/>
                <w:color w:val="000000"/>
                <w:sz w:val="18"/>
                <w:szCs w:val="18"/>
              </w:rPr>
              <w:t>:</w:t>
            </w:r>
            <w:r w:rsidRPr="004511B8">
              <w:rPr>
                <w:rFonts w:ascii="Times New Roman" w:eastAsia="Times New Roman" w:hAnsi="Times New Roman" w:cs="Times New Roman"/>
                <w:i/>
                <w:iCs/>
                <w:color w:val="000000"/>
                <w:sz w:val="18"/>
                <w:szCs w:val="18"/>
              </w:rPr>
              <w:t> </w:t>
            </w:r>
            <w:r w:rsidRPr="004511B8">
              <w:rPr>
                <w:rFonts w:ascii="Times New Roman" w:eastAsia="Times New Roman" w:hAnsi="Times New Roman" w:cs="Times New Roman"/>
                <w:color w:val="000000"/>
                <w:sz w:val="18"/>
                <w:szCs w:val="18"/>
              </w:rPr>
              <w:t>– закреплять знания о времени года;– изучать приметы ранней весны.</w:t>
            </w:r>
          </w:p>
        </w:tc>
      </w:tr>
    </w:tbl>
    <w:p w:rsidR="00D950F9" w:rsidRDefault="00D950F9" w:rsidP="000C4AEA">
      <w:pPr>
        <w:spacing w:after="0" w:line="240" w:lineRule="auto"/>
        <w:rPr>
          <w:rFonts w:ascii="Times New Roman" w:hAnsi="Times New Roman" w:cs="Times New Roman"/>
          <w:sz w:val="28"/>
          <w:szCs w:val="36"/>
        </w:rPr>
      </w:pPr>
    </w:p>
    <w:p w:rsidR="003A3283" w:rsidRDefault="003A3283" w:rsidP="000C4AEA">
      <w:pPr>
        <w:spacing w:after="0" w:line="240" w:lineRule="auto"/>
        <w:rPr>
          <w:rFonts w:ascii="Times New Roman" w:hAnsi="Times New Roman" w:cs="Times New Roman"/>
          <w:sz w:val="28"/>
          <w:szCs w:val="36"/>
        </w:rPr>
      </w:pPr>
    </w:p>
    <w:p w:rsidR="003A3283" w:rsidRDefault="003A3283" w:rsidP="000C4AEA">
      <w:pPr>
        <w:spacing w:after="0" w:line="240" w:lineRule="auto"/>
        <w:rPr>
          <w:rFonts w:ascii="Times New Roman" w:hAnsi="Times New Roman" w:cs="Times New Roman"/>
          <w:sz w:val="28"/>
          <w:szCs w:val="36"/>
        </w:rPr>
      </w:pPr>
    </w:p>
    <w:p w:rsidR="003A3283" w:rsidRPr="00B35A9B" w:rsidRDefault="003A3283" w:rsidP="003A3283">
      <w:pPr>
        <w:spacing w:after="0" w:line="240" w:lineRule="auto"/>
        <w:jc w:val="center"/>
        <w:rPr>
          <w:rFonts w:ascii="Times New Roman" w:hAnsi="Times New Roman" w:cs="Times New Roman"/>
          <w:b/>
          <w:color w:val="00B050"/>
          <w:sz w:val="18"/>
          <w:szCs w:val="18"/>
        </w:rPr>
      </w:pPr>
      <w:r w:rsidRPr="00B35A9B">
        <w:rPr>
          <w:rFonts w:ascii="Times New Roman" w:hAnsi="Times New Roman" w:cs="Times New Roman"/>
          <w:b/>
          <w:color w:val="00B050"/>
          <w:sz w:val="18"/>
          <w:szCs w:val="18"/>
        </w:rPr>
        <w:lastRenderedPageBreak/>
        <w:t>Планирование воспитательно – образовательной работы на день</w:t>
      </w:r>
    </w:p>
    <w:p w:rsidR="003A3283" w:rsidRPr="00B35A9B" w:rsidRDefault="003A3283" w:rsidP="003A3283">
      <w:pPr>
        <w:spacing w:after="0" w:line="240" w:lineRule="auto"/>
        <w:rPr>
          <w:rFonts w:ascii="Times New Roman" w:hAnsi="Times New Roman" w:cs="Times New Roman"/>
          <w:b/>
          <w:color w:val="00B050"/>
          <w:sz w:val="18"/>
          <w:szCs w:val="18"/>
        </w:rPr>
      </w:pPr>
      <w:r w:rsidRPr="00B35A9B">
        <w:rPr>
          <w:rFonts w:ascii="Times New Roman" w:hAnsi="Times New Roman" w:cs="Times New Roman"/>
          <w:b/>
          <w:color w:val="00B050"/>
          <w:sz w:val="18"/>
          <w:szCs w:val="18"/>
        </w:rPr>
        <w:t>Тема недели: «Комнатные растения»</w:t>
      </w:r>
    </w:p>
    <w:tbl>
      <w:tblPr>
        <w:tblStyle w:val="a3"/>
        <w:tblW w:w="16159" w:type="dxa"/>
        <w:tblInd w:w="-601" w:type="dxa"/>
        <w:tblLayout w:type="fixed"/>
        <w:tblLook w:val="04A0"/>
      </w:tblPr>
      <w:tblGrid>
        <w:gridCol w:w="425"/>
        <w:gridCol w:w="852"/>
        <w:gridCol w:w="5953"/>
        <w:gridCol w:w="2410"/>
        <w:gridCol w:w="3118"/>
        <w:gridCol w:w="2409"/>
        <w:gridCol w:w="992"/>
      </w:tblGrid>
      <w:tr w:rsidR="003A3283" w:rsidRPr="00B35A9B" w:rsidTr="00EE7539">
        <w:tc>
          <w:tcPr>
            <w:tcW w:w="425" w:type="dxa"/>
            <w:vMerge w:val="restart"/>
            <w:textDirection w:val="btLr"/>
          </w:tcPr>
          <w:p w:rsidR="003A3283" w:rsidRPr="00B35A9B" w:rsidRDefault="003A3283" w:rsidP="00EE7539">
            <w:pPr>
              <w:ind w:left="113" w:right="113"/>
              <w:jc w:val="center"/>
              <w:rPr>
                <w:rFonts w:ascii="Times New Roman" w:hAnsi="Times New Roman" w:cs="Times New Roman"/>
                <w:sz w:val="18"/>
                <w:szCs w:val="18"/>
              </w:rPr>
            </w:pPr>
            <w:r w:rsidRPr="00B35A9B">
              <w:rPr>
                <w:rFonts w:ascii="Times New Roman" w:hAnsi="Times New Roman" w:cs="Times New Roman"/>
                <w:sz w:val="18"/>
                <w:szCs w:val="18"/>
              </w:rPr>
              <w:t>Понедельник  23 марта</w:t>
            </w:r>
          </w:p>
        </w:tc>
        <w:tc>
          <w:tcPr>
            <w:tcW w:w="852" w:type="dxa"/>
            <w:vMerge w:val="restart"/>
            <w:vAlign w:val="center"/>
          </w:tcPr>
          <w:p w:rsidR="003A3283" w:rsidRPr="00B35A9B" w:rsidRDefault="003A3283" w:rsidP="00EE7539">
            <w:pPr>
              <w:jc w:val="center"/>
              <w:rPr>
                <w:rFonts w:ascii="Times New Roman" w:hAnsi="Times New Roman" w:cs="Times New Roman"/>
                <w:b/>
                <w:sz w:val="18"/>
                <w:szCs w:val="18"/>
              </w:rPr>
            </w:pPr>
            <w:r w:rsidRPr="00B35A9B">
              <w:rPr>
                <w:rFonts w:ascii="Times New Roman" w:hAnsi="Times New Roman" w:cs="Times New Roman"/>
                <w:b/>
                <w:sz w:val="18"/>
                <w:szCs w:val="18"/>
              </w:rPr>
              <w:t>Режим</w:t>
            </w:r>
          </w:p>
        </w:tc>
        <w:tc>
          <w:tcPr>
            <w:tcW w:w="8363" w:type="dxa"/>
            <w:gridSpan w:val="2"/>
            <w:vAlign w:val="center"/>
          </w:tcPr>
          <w:p w:rsidR="003A3283" w:rsidRPr="00B35A9B" w:rsidRDefault="003A3283" w:rsidP="00EE7539">
            <w:pPr>
              <w:jc w:val="center"/>
              <w:rPr>
                <w:rFonts w:ascii="Times New Roman" w:hAnsi="Times New Roman" w:cs="Times New Roman"/>
                <w:b/>
                <w:sz w:val="18"/>
                <w:szCs w:val="18"/>
              </w:rPr>
            </w:pPr>
            <w:r w:rsidRPr="00B35A9B">
              <w:rPr>
                <w:rFonts w:ascii="Times New Roman" w:hAnsi="Times New Roman" w:cs="Times New Roman"/>
                <w:b/>
                <w:sz w:val="18"/>
                <w:szCs w:val="18"/>
              </w:rPr>
              <w:t>Совместная деятельность взрослого и детей с учётом интеграции образовательных областей</w:t>
            </w:r>
          </w:p>
        </w:tc>
        <w:tc>
          <w:tcPr>
            <w:tcW w:w="3118" w:type="dxa"/>
            <w:vMerge w:val="restart"/>
            <w:vAlign w:val="center"/>
          </w:tcPr>
          <w:p w:rsidR="003A3283" w:rsidRPr="00B35A9B" w:rsidRDefault="003A3283" w:rsidP="00EE7539">
            <w:pPr>
              <w:jc w:val="center"/>
              <w:rPr>
                <w:rFonts w:ascii="Times New Roman" w:hAnsi="Times New Roman" w:cs="Times New Roman"/>
                <w:b/>
                <w:sz w:val="18"/>
                <w:szCs w:val="18"/>
              </w:rPr>
            </w:pPr>
            <w:r w:rsidRPr="00B35A9B">
              <w:rPr>
                <w:rFonts w:ascii="Times New Roman" w:hAnsi="Times New Roman" w:cs="Times New Roman"/>
                <w:b/>
                <w:sz w:val="18"/>
                <w:szCs w:val="18"/>
              </w:rPr>
              <w:t>Организация образовательной деятельности в режимных моментах</w:t>
            </w:r>
          </w:p>
        </w:tc>
        <w:tc>
          <w:tcPr>
            <w:tcW w:w="2409" w:type="dxa"/>
            <w:vMerge w:val="restart"/>
            <w:vAlign w:val="center"/>
          </w:tcPr>
          <w:p w:rsidR="003A3283" w:rsidRPr="00B35A9B" w:rsidRDefault="003A3283" w:rsidP="00EE7539">
            <w:pPr>
              <w:jc w:val="center"/>
              <w:rPr>
                <w:rFonts w:ascii="Times New Roman" w:hAnsi="Times New Roman" w:cs="Times New Roman"/>
                <w:b/>
                <w:sz w:val="18"/>
                <w:szCs w:val="18"/>
              </w:rPr>
            </w:pPr>
            <w:r w:rsidRPr="00B35A9B">
              <w:rPr>
                <w:rFonts w:ascii="Times New Roman" w:hAnsi="Times New Roman" w:cs="Times New Roman"/>
                <w:b/>
                <w:sz w:val="18"/>
                <w:szCs w:val="18"/>
              </w:rPr>
              <w:t>Организация развивающей среды для самостоятельной деятельности детей</w:t>
            </w:r>
          </w:p>
        </w:tc>
        <w:tc>
          <w:tcPr>
            <w:tcW w:w="992" w:type="dxa"/>
            <w:vMerge w:val="restart"/>
            <w:vAlign w:val="center"/>
          </w:tcPr>
          <w:p w:rsidR="003A3283" w:rsidRPr="00B35A9B" w:rsidRDefault="003A3283" w:rsidP="00EE7539">
            <w:pPr>
              <w:jc w:val="center"/>
              <w:rPr>
                <w:rFonts w:ascii="Times New Roman" w:hAnsi="Times New Roman" w:cs="Times New Roman"/>
                <w:b/>
                <w:sz w:val="18"/>
                <w:szCs w:val="18"/>
              </w:rPr>
            </w:pPr>
            <w:r w:rsidRPr="00B35A9B">
              <w:rPr>
                <w:rFonts w:ascii="Times New Roman" w:hAnsi="Times New Roman" w:cs="Times New Roman"/>
                <w:b/>
                <w:sz w:val="18"/>
                <w:szCs w:val="18"/>
              </w:rPr>
              <w:t>Взаимодействие с родителями</w:t>
            </w:r>
          </w:p>
        </w:tc>
      </w:tr>
      <w:tr w:rsidR="003A3283" w:rsidRPr="00B35A9B" w:rsidTr="00EE7539">
        <w:tc>
          <w:tcPr>
            <w:tcW w:w="425" w:type="dxa"/>
            <w:vMerge/>
          </w:tcPr>
          <w:p w:rsidR="003A3283" w:rsidRPr="00B35A9B" w:rsidRDefault="003A3283" w:rsidP="00EE7539">
            <w:pPr>
              <w:jc w:val="center"/>
              <w:rPr>
                <w:rFonts w:ascii="Times New Roman" w:hAnsi="Times New Roman" w:cs="Times New Roman"/>
                <w:sz w:val="18"/>
                <w:szCs w:val="18"/>
              </w:rPr>
            </w:pPr>
          </w:p>
        </w:tc>
        <w:tc>
          <w:tcPr>
            <w:tcW w:w="852" w:type="dxa"/>
            <w:vMerge/>
            <w:vAlign w:val="center"/>
          </w:tcPr>
          <w:p w:rsidR="003A3283" w:rsidRPr="00B35A9B" w:rsidRDefault="003A3283" w:rsidP="00EE7539">
            <w:pPr>
              <w:jc w:val="center"/>
              <w:rPr>
                <w:rFonts w:ascii="Times New Roman" w:hAnsi="Times New Roman" w:cs="Times New Roman"/>
                <w:sz w:val="18"/>
                <w:szCs w:val="18"/>
              </w:rPr>
            </w:pPr>
          </w:p>
        </w:tc>
        <w:tc>
          <w:tcPr>
            <w:tcW w:w="5953" w:type="dxa"/>
            <w:vAlign w:val="center"/>
          </w:tcPr>
          <w:p w:rsidR="003A3283" w:rsidRPr="00B35A9B" w:rsidRDefault="003A3283" w:rsidP="00EE7539">
            <w:pPr>
              <w:jc w:val="center"/>
              <w:rPr>
                <w:rFonts w:ascii="Times New Roman" w:hAnsi="Times New Roman" w:cs="Times New Roman"/>
                <w:b/>
                <w:sz w:val="18"/>
                <w:szCs w:val="18"/>
              </w:rPr>
            </w:pPr>
            <w:r w:rsidRPr="00B35A9B">
              <w:rPr>
                <w:rFonts w:ascii="Times New Roman" w:hAnsi="Times New Roman" w:cs="Times New Roman"/>
                <w:b/>
                <w:sz w:val="18"/>
                <w:szCs w:val="18"/>
              </w:rPr>
              <w:t>Групповая подгрупповая</w:t>
            </w:r>
          </w:p>
        </w:tc>
        <w:tc>
          <w:tcPr>
            <w:tcW w:w="2410" w:type="dxa"/>
            <w:vAlign w:val="center"/>
          </w:tcPr>
          <w:p w:rsidR="003A3283" w:rsidRPr="00B35A9B" w:rsidRDefault="003A3283" w:rsidP="00EE7539">
            <w:pPr>
              <w:jc w:val="center"/>
              <w:rPr>
                <w:rFonts w:ascii="Times New Roman" w:hAnsi="Times New Roman" w:cs="Times New Roman"/>
                <w:b/>
                <w:sz w:val="18"/>
                <w:szCs w:val="18"/>
              </w:rPr>
            </w:pPr>
            <w:r w:rsidRPr="00B35A9B">
              <w:rPr>
                <w:rFonts w:ascii="Times New Roman" w:hAnsi="Times New Roman" w:cs="Times New Roman"/>
                <w:b/>
                <w:sz w:val="18"/>
                <w:szCs w:val="18"/>
              </w:rPr>
              <w:t>индивидуальная</w:t>
            </w:r>
          </w:p>
        </w:tc>
        <w:tc>
          <w:tcPr>
            <w:tcW w:w="3118" w:type="dxa"/>
            <w:vMerge/>
            <w:vAlign w:val="center"/>
          </w:tcPr>
          <w:p w:rsidR="003A3283" w:rsidRPr="00B35A9B" w:rsidRDefault="003A3283" w:rsidP="00EE7539">
            <w:pPr>
              <w:jc w:val="center"/>
              <w:rPr>
                <w:rFonts w:ascii="Times New Roman" w:hAnsi="Times New Roman" w:cs="Times New Roman"/>
                <w:sz w:val="18"/>
                <w:szCs w:val="18"/>
              </w:rPr>
            </w:pPr>
          </w:p>
        </w:tc>
        <w:tc>
          <w:tcPr>
            <w:tcW w:w="2409" w:type="dxa"/>
            <w:vMerge/>
            <w:vAlign w:val="center"/>
          </w:tcPr>
          <w:p w:rsidR="003A3283" w:rsidRPr="00B35A9B" w:rsidRDefault="003A3283" w:rsidP="00EE7539">
            <w:pPr>
              <w:jc w:val="center"/>
              <w:rPr>
                <w:rFonts w:ascii="Times New Roman" w:hAnsi="Times New Roman" w:cs="Times New Roman"/>
                <w:sz w:val="18"/>
                <w:szCs w:val="18"/>
              </w:rPr>
            </w:pPr>
          </w:p>
        </w:tc>
        <w:tc>
          <w:tcPr>
            <w:tcW w:w="992" w:type="dxa"/>
            <w:vMerge/>
            <w:vAlign w:val="center"/>
          </w:tcPr>
          <w:p w:rsidR="003A3283" w:rsidRPr="00B35A9B" w:rsidRDefault="003A3283" w:rsidP="00EE7539">
            <w:pPr>
              <w:jc w:val="center"/>
              <w:rPr>
                <w:rFonts w:ascii="Times New Roman" w:hAnsi="Times New Roman" w:cs="Times New Roman"/>
                <w:sz w:val="18"/>
                <w:szCs w:val="18"/>
              </w:rPr>
            </w:pPr>
          </w:p>
        </w:tc>
      </w:tr>
      <w:tr w:rsidR="003A3283" w:rsidRPr="00B35A9B" w:rsidTr="00EE7539">
        <w:tc>
          <w:tcPr>
            <w:tcW w:w="425" w:type="dxa"/>
            <w:vMerge/>
          </w:tcPr>
          <w:p w:rsidR="003A3283" w:rsidRPr="00B35A9B" w:rsidRDefault="003A3283" w:rsidP="00EE7539">
            <w:pPr>
              <w:jc w:val="center"/>
              <w:rPr>
                <w:rFonts w:ascii="Times New Roman" w:hAnsi="Times New Roman" w:cs="Times New Roman"/>
                <w:sz w:val="18"/>
                <w:szCs w:val="18"/>
              </w:rPr>
            </w:pPr>
          </w:p>
        </w:tc>
        <w:tc>
          <w:tcPr>
            <w:tcW w:w="852" w:type="dxa"/>
            <w:vAlign w:val="center"/>
          </w:tcPr>
          <w:p w:rsidR="003A3283" w:rsidRPr="00B35A9B" w:rsidRDefault="003A3283" w:rsidP="00EE7539">
            <w:pPr>
              <w:jc w:val="center"/>
              <w:rPr>
                <w:rFonts w:ascii="Times New Roman" w:hAnsi="Times New Roman" w:cs="Times New Roman"/>
                <w:sz w:val="18"/>
                <w:szCs w:val="18"/>
              </w:rPr>
            </w:pPr>
            <w:r w:rsidRPr="00B35A9B">
              <w:rPr>
                <w:rFonts w:ascii="Times New Roman" w:hAnsi="Times New Roman" w:cs="Times New Roman"/>
                <w:sz w:val="18"/>
                <w:szCs w:val="18"/>
              </w:rPr>
              <w:t>Утро</w:t>
            </w:r>
          </w:p>
        </w:tc>
        <w:tc>
          <w:tcPr>
            <w:tcW w:w="5953" w:type="dxa"/>
            <w:tcBorders>
              <w:bottom w:val="single" w:sz="4" w:space="0" w:color="auto"/>
            </w:tcBorders>
          </w:tcPr>
          <w:p w:rsidR="003A3283" w:rsidRPr="00AC5E1D" w:rsidRDefault="003A3283" w:rsidP="00EE7539">
            <w:pPr>
              <w:rPr>
                <w:rFonts w:ascii="Times New Roman" w:hAnsi="Times New Roman" w:cs="Times New Roman"/>
                <w:sz w:val="16"/>
                <w:szCs w:val="16"/>
              </w:rPr>
            </w:pPr>
            <w:r w:rsidRPr="00AC5E1D">
              <w:rPr>
                <w:rFonts w:ascii="Times New Roman" w:hAnsi="Times New Roman" w:cs="Times New Roman"/>
                <w:sz w:val="16"/>
                <w:szCs w:val="16"/>
              </w:rPr>
              <w:t>1Д/И «Угадай где цветок?» (Рыжова, с.12)</w:t>
            </w:r>
          </w:p>
          <w:p w:rsidR="003A3283" w:rsidRPr="00AC5E1D" w:rsidRDefault="003A3283" w:rsidP="00EE7539">
            <w:pPr>
              <w:rPr>
                <w:rFonts w:ascii="Times New Roman" w:hAnsi="Times New Roman" w:cs="Times New Roman"/>
                <w:sz w:val="16"/>
                <w:szCs w:val="16"/>
              </w:rPr>
            </w:pPr>
            <w:r w:rsidRPr="00AC5E1D">
              <w:rPr>
                <w:rFonts w:ascii="Times New Roman" w:hAnsi="Times New Roman" w:cs="Times New Roman"/>
                <w:sz w:val="16"/>
                <w:szCs w:val="16"/>
              </w:rPr>
              <w:t>-Обучать детей понимать наречия, выражающие пространственные отношения: справа - слева.  Развивать мышление, память, речь, внимание.</w:t>
            </w:r>
          </w:p>
          <w:p w:rsidR="003A3283" w:rsidRPr="00AC5E1D" w:rsidRDefault="003A3283" w:rsidP="00EE7539">
            <w:pPr>
              <w:jc w:val="both"/>
              <w:rPr>
                <w:rFonts w:ascii="Times New Roman" w:hAnsi="Times New Roman" w:cs="Times New Roman"/>
                <w:sz w:val="16"/>
                <w:szCs w:val="16"/>
              </w:rPr>
            </w:pPr>
            <w:r w:rsidRPr="00AC5E1D">
              <w:rPr>
                <w:rFonts w:ascii="Times New Roman" w:hAnsi="Times New Roman" w:cs="Times New Roman"/>
                <w:sz w:val="16"/>
                <w:szCs w:val="16"/>
              </w:rPr>
              <w:t>2.П/И «Лиса в курятнике»</w:t>
            </w:r>
          </w:p>
          <w:p w:rsidR="003A3283" w:rsidRPr="00AC5E1D" w:rsidRDefault="003A3283" w:rsidP="00EE7539">
            <w:pPr>
              <w:jc w:val="both"/>
              <w:rPr>
                <w:rFonts w:ascii="Times New Roman" w:hAnsi="Times New Roman" w:cs="Times New Roman"/>
                <w:sz w:val="16"/>
                <w:szCs w:val="16"/>
              </w:rPr>
            </w:pPr>
            <w:r w:rsidRPr="00AC5E1D">
              <w:rPr>
                <w:rFonts w:ascii="Times New Roman" w:hAnsi="Times New Roman" w:cs="Times New Roman"/>
                <w:sz w:val="16"/>
                <w:szCs w:val="16"/>
              </w:rPr>
              <w:t>--Учить убегать по сигналу, изображать курочек (хлопать крыльями, спрыгивать с насеста). Развивать  координацию движений, умение действовать по сигналу, соблюдать правила игры.</w:t>
            </w:r>
          </w:p>
          <w:p w:rsidR="003A3283" w:rsidRPr="00AC5E1D" w:rsidRDefault="003A3283" w:rsidP="00EE7539">
            <w:pPr>
              <w:jc w:val="both"/>
              <w:rPr>
                <w:rFonts w:ascii="Times New Roman" w:hAnsi="Times New Roman" w:cs="Times New Roman"/>
                <w:sz w:val="16"/>
                <w:szCs w:val="16"/>
              </w:rPr>
            </w:pPr>
            <w:r w:rsidRPr="00AC5E1D">
              <w:rPr>
                <w:rFonts w:ascii="Times New Roman" w:hAnsi="Times New Roman" w:cs="Times New Roman"/>
                <w:sz w:val="16"/>
                <w:szCs w:val="16"/>
              </w:rPr>
              <w:t>3.П/г «Комнатные растения»</w:t>
            </w:r>
          </w:p>
          <w:p w:rsidR="003A3283" w:rsidRPr="00AC5E1D" w:rsidRDefault="003A3283" w:rsidP="00EE7539">
            <w:pPr>
              <w:jc w:val="both"/>
              <w:rPr>
                <w:rFonts w:ascii="Times New Roman" w:hAnsi="Times New Roman" w:cs="Times New Roman"/>
                <w:sz w:val="16"/>
                <w:szCs w:val="16"/>
              </w:rPr>
            </w:pPr>
            <w:r w:rsidRPr="00AC5E1D">
              <w:rPr>
                <w:rFonts w:ascii="Times New Roman" w:hAnsi="Times New Roman" w:cs="Times New Roman"/>
                <w:sz w:val="16"/>
                <w:szCs w:val="16"/>
              </w:rPr>
              <w:t>-Развивать мелкую моторику рук, речь, внимание, память, координацию движений рук .</w:t>
            </w:r>
          </w:p>
          <w:p w:rsidR="003A3283" w:rsidRPr="00AC5E1D" w:rsidRDefault="003A3283" w:rsidP="00EE7539">
            <w:pPr>
              <w:jc w:val="both"/>
              <w:rPr>
                <w:rFonts w:ascii="Times New Roman" w:hAnsi="Times New Roman" w:cs="Times New Roman"/>
                <w:sz w:val="16"/>
                <w:szCs w:val="16"/>
              </w:rPr>
            </w:pPr>
            <w:r w:rsidRPr="00AC5E1D">
              <w:rPr>
                <w:rFonts w:ascii="Times New Roman" w:hAnsi="Times New Roman" w:cs="Times New Roman"/>
                <w:sz w:val="16"/>
                <w:szCs w:val="16"/>
              </w:rPr>
              <w:t>4.Утренняя гимнастика – воспитывать здоровый образ жизни.</w:t>
            </w:r>
          </w:p>
        </w:tc>
        <w:tc>
          <w:tcPr>
            <w:tcW w:w="2410" w:type="dxa"/>
            <w:tcBorders>
              <w:bottom w:val="single" w:sz="4" w:space="0" w:color="auto"/>
            </w:tcBorders>
          </w:tcPr>
          <w:p w:rsidR="003A3283" w:rsidRPr="00AC5E1D" w:rsidRDefault="003A3283" w:rsidP="003A3283">
            <w:pPr>
              <w:pStyle w:val="a8"/>
              <w:numPr>
                <w:ilvl w:val="0"/>
                <w:numId w:val="15"/>
              </w:numPr>
              <w:tabs>
                <w:tab w:val="left" w:pos="317"/>
              </w:tabs>
              <w:ind w:left="56" w:firstLine="22"/>
              <w:jc w:val="both"/>
              <w:rPr>
                <w:rFonts w:ascii="Times New Roman" w:hAnsi="Times New Roman" w:cs="Times New Roman"/>
                <w:sz w:val="16"/>
                <w:szCs w:val="16"/>
              </w:rPr>
            </w:pPr>
            <w:r w:rsidRPr="00AC5E1D">
              <w:rPr>
                <w:rFonts w:ascii="Times New Roman" w:hAnsi="Times New Roman" w:cs="Times New Roman"/>
                <w:sz w:val="16"/>
                <w:szCs w:val="16"/>
              </w:rPr>
              <w:t xml:space="preserve">Предложить Милане, Насте К, Кириллу полить цветы, рассаду цветов, огород. Расширять представления о росте растений, роли условий (полив почвы, свет) в жизни растений. Воспитывать желание трудиться.  </w:t>
            </w:r>
          </w:p>
        </w:tc>
        <w:tc>
          <w:tcPr>
            <w:tcW w:w="3118" w:type="dxa"/>
            <w:tcBorders>
              <w:bottom w:val="single" w:sz="4" w:space="0" w:color="auto"/>
            </w:tcBorders>
          </w:tcPr>
          <w:p w:rsidR="003A3283" w:rsidRPr="00AC5E1D" w:rsidRDefault="003A3283" w:rsidP="00EE7539">
            <w:pPr>
              <w:pStyle w:val="a8"/>
              <w:tabs>
                <w:tab w:val="left" w:pos="176"/>
              </w:tabs>
              <w:ind w:left="34"/>
              <w:jc w:val="both"/>
              <w:rPr>
                <w:rFonts w:ascii="Times New Roman" w:hAnsi="Times New Roman" w:cs="Times New Roman"/>
                <w:b/>
                <w:sz w:val="16"/>
                <w:szCs w:val="16"/>
              </w:rPr>
            </w:pPr>
            <w:r w:rsidRPr="00AC5E1D">
              <w:rPr>
                <w:rFonts w:ascii="Times New Roman" w:hAnsi="Times New Roman" w:cs="Times New Roman"/>
                <w:b/>
                <w:sz w:val="16"/>
                <w:szCs w:val="16"/>
              </w:rPr>
              <w:t>ТРИЗ</w:t>
            </w:r>
          </w:p>
          <w:p w:rsidR="003A3283" w:rsidRPr="00AC5E1D" w:rsidRDefault="003A3283" w:rsidP="003A3283">
            <w:pPr>
              <w:pStyle w:val="a8"/>
              <w:numPr>
                <w:ilvl w:val="0"/>
                <w:numId w:val="15"/>
              </w:numPr>
              <w:tabs>
                <w:tab w:val="left" w:pos="176"/>
              </w:tabs>
              <w:ind w:left="34" w:firstLine="0"/>
              <w:jc w:val="both"/>
              <w:rPr>
                <w:rFonts w:ascii="Times New Roman" w:hAnsi="Times New Roman" w:cs="Times New Roman"/>
                <w:sz w:val="16"/>
                <w:szCs w:val="16"/>
              </w:rPr>
            </w:pPr>
            <w:r w:rsidRPr="00AC5E1D">
              <w:rPr>
                <w:rFonts w:ascii="Times New Roman" w:hAnsi="Times New Roman" w:cs="Times New Roman"/>
                <w:sz w:val="16"/>
                <w:szCs w:val="16"/>
              </w:rPr>
              <w:t>Дидактическая игра «Рыболов» (поймай признак объекта), развивать умение определять признак объекта по звуку, рельефу, температуре, влажности, вкусу.</w:t>
            </w:r>
          </w:p>
        </w:tc>
        <w:tc>
          <w:tcPr>
            <w:tcW w:w="2409" w:type="dxa"/>
            <w:tcBorders>
              <w:bottom w:val="single" w:sz="4" w:space="0" w:color="auto"/>
            </w:tcBorders>
          </w:tcPr>
          <w:p w:rsidR="003A3283" w:rsidRPr="00AC5E1D" w:rsidRDefault="003A3283" w:rsidP="003A3283">
            <w:pPr>
              <w:pStyle w:val="a8"/>
              <w:numPr>
                <w:ilvl w:val="0"/>
                <w:numId w:val="15"/>
              </w:numPr>
              <w:tabs>
                <w:tab w:val="left" w:pos="177"/>
              </w:tabs>
              <w:ind w:left="35" w:firstLine="0"/>
              <w:jc w:val="both"/>
              <w:rPr>
                <w:rFonts w:ascii="Times New Roman" w:hAnsi="Times New Roman" w:cs="Times New Roman"/>
                <w:sz w:val="16"/>
                <w:szCs w:val="16"/>
              </w:rPr>
            </w:pPr>
            <w:r w:rsidRPr="00AC5E1D">
              <w:rPr>
                <w:rFonts w:ascii="Times New Roman" w:hAnsi="Times New Roman" w:cs="Times New Roman"/>
                <w:sz w:val="16"/>
                <w:szCs w:val="16"/>
              </w:rPr>
              <w:t>Внести в группу фотоальбом для рассматривания: «Комнатные растения»</w:t>
            </w:r>
          </w:p>
          <w:p w:rsidR="003A3283" w:rsidRPr="00AC5E1D" w:rsidRDefault="003A3283" w:rsidP="00EE7539">
            <w:pPr>
              <w:pStyle w:val="a8"/>
              <w:tabs>
                <w:tab w:val="left" w:pos="177"/>
              </w:tabs>
              <w:ind w:left="35"/>
              <w:jc w:val="both"/>
              <w:rPr>
                <w:rFonts w:ascii="Times New Roman" w:hAnsi="Times New Roman" w:cs="Times New Roman"/>
                <w:sz w:val="16"/>
                <w:szCs w:val="16"/>
              </w:rPr>
            </w:pPr>
            <w:r w:rsidRPr="00AC5E1D">
              <w:rPr>
                <w:rFonts w:ascii="Times New Roman" w:hAnsi="Times New Roman" w:cs="Times New Roman"/>
                <w:sz w:val="16"/>
                <w:szCs w:val="16"/>
              </w:rPr>
              <w:t>- развивать у детей внимание, умение рассматривать иллюстрации.</w:t>
            </w:r>
          </w:p>
          <w:p w:rsidR="003A3283" w:rsidRPr="00AC5E1D" w:rsidRDefault="003A3283" w:rsidP="00EE7539">
            <w:pPr>
              <w:pStyle w:val="a8"/>
              <w:tabs>
                <w:tab w:val="left" w:pos="177"/>
              </w:tabs>
              <w:ind w:left="35"/>
              <w:jc w:val="both"/>
              <w:rPr>
                <w:rFonts w:ascii="Times New Roman" w:hAnsi="Times New Roman" w:cs="Times New Roman"/>
                <w:sz w:val="16"/>
                <w:szCs w:val="16"/>
              </w:rPr>
            </w:pPr>
          </w:p>
        </w:tc>
        <w:tc>
          <w:tcPr>
            <w:tcW w:w="992" w:type="dxa"/>
            <w:vMerge w:val="restart"/>
            <w:textDirection w:val="btLr"/>
            <w:vAlign w:val="center"/>
          </w:tcPr>
          <w:p w:rsidR="003A3283" w:rsidRPr="00B35A9B" w:rsidRDefault="003A3283" w:rsidP="00EE7539">
            <w:pPr>
              <w:ind w:left="113" w:right="113"/>
              <w:jc w:val="center"/>
              <w:rPr>
                <w:rFonts w:ascii="Times New Roman" w:hAnsi="Times New Roman" w:cs="Times New Roman"/>
                <w:sz w:val="18"/>
                <w:szCs w:val="18"/>
              </w:rPr>
            </w:pPr>
            <w:r w:rsidRPr="00B35A9B">
              <w:rPr>
                <w:rFonts w:ascii="Times New Roman" w:hAnsi="Times New Roman" w:cs="Times New Roman"/>
                <w:sz w:val="18"/>
                <w:szCs w:val="18"/>
              </w:rPr>
              <w:t>Стендовая консультация для родителей  «Витаминные соки»</w:t>
            </w:r>
          </w:p>
        </w:tc>
      </w:tr>
      <w:tr w:rsidR="003A3283" w:rsidRPr="00B35A9B" w:rsidTr="00EE7539">
        <w:trPr>
          <w:cantSplit/>
          <w:trHeight w:val="999"/>
        </w:trPr>
        <w:tc>
          <w:tcPr>
            <w:tcW w:w="425" w:type="dxa"/>
            <w:vMerge/>
          </w:tcPr>
          <w:p w:rsidR="003A3283" w:rsidRPr="00B35A9B" w:rsidRDefault="003A3283" w:rsidP="00EE7539">
            <w:pPr>
              <w:jc w:val="center"/>
              <w:rPr>
                <w:rFonts w:ascii="Times New Roman" w:hAnsi="Times New Roman" w:cs="Times New Roman"/>
                <w:sz w:val="18"/>
                <w:szCs w:val="18"/>
              </w:rPr>
            </w:pPr>
          </w:p>
        </w:tc>
        <w:tc>
          <w:tcPr>
            <w:tcW w:w="852" w:type="dxa"/>
            <w:vMerge w:val="restart"/>
            <w:textDirection w:val="btLr"/>
            <w:vAlign w:val="center"/>
          </w:tcPr>
          <w:p w:rsidR="003A3283" w:rsidRPr="00A00F1A" w:rsidRDefault="003A3283" w:rsidP="00EE7539">
            <w:pPr>
              <w:ind w:left="113" w:right="113"/>
              <w:jc w:val="center"/>
              <w:rPr>
                <w:rFonts w:ascii="Times New Roman" w:hAnsi="Times New Roman" w:cs="Times New Roman"/>
                <w:sz w:val="18"/>
                <w:szCs w:val="18"/>
              </w:rPr>
            </w:pPr>
            <w:r w:rsidRPr="00A00F1A">
              <w:rPr>
                <w:rFonts w:ascii="Times New Roman" w:hAnsi="Times New Roman" w:cs="Times New Roman"/>
                <w:sz w:val="18"/>
                <w:szCs w:val="18"/>
              </w:rPr>
              <w:t>Непосредственно организованная образовательная деятельность</w:t>
            </w:r>
          </w:p>
        </w:tc>
        <w:tc>
          <w:tcPr>
            <w:tcW w:w="13890" w:type="dxa"/>
            <w:gridSpan w:val="4"/>
            <w:tcBorders>
              <w:bottom w:val="single" w:sz="4" w:space="0" w:color="auto"/>
            </w:tcBorders>
          </w:tcPr>
          <w:p w:rsidR="003A3283" w:rsidRPr="00AC5E1D" w:rsidRDefault="003A3283" w:rsidP="00EE7539">
            <w:pPr>
              <w:jc w:val="center"/>
              <w:rPr>
                <w:rFonts w:ascii="Times New Roman" w:hAnsi="Times New Roman" w:cs="Times New Roman"/>
                <w:b/>
                <w:sz w:val="16"/>
                <w:szCs w:val="16"/>
              </w:rPr>
            </w:pPr>
            <w:r w:rsidRPr="00AC5E1D">
              <w:rPr>
                <w:rFonts w:ascii="Times New Roman" w:hAnsi="Times New Roman" w:cs="Times New Roman"/>
                <w:b/>
                <w:sz w:val="16"/>
                <w:szCs w:val="16"/>
              </w:rPr>
              <w:t>Художественно – эстетическое развитие (Лепка)</w:t>
            </w:r>
          </w:p>
          <w:p w:rsidR="003A3283" w:rsidRPr="00AC5E1D" w:rsidRDefault="003A3283" w:rsidP="00EE7539">
            <w:pPr>
              <w:jc w:val="both"/>
              <w:rPr>
                <w:rFonts w:ascii="Times New Roman" w:hAnsi="Times New Roman" w:cs="Times New Roman"/>
                <w:sz w:val="16"/>
                <w:szCs w:val="16"/>
              </w:rPr>
            </w:pPr>
            <w:r w:rsidRPr="00AC5E1D">
              <w:rPr>
                <w:rFonts w:ascii="Times New Roman" w:hAnsi="Times New Roman" w:cs="Times New Roman"/>
                <w:sz w:val="16"/>
                <w:szCs w:val="16"/>
              </w:rPr>
              <w:t>Тема: «Кактус в горшке»</w:t>
            </w:r>
          </w:p>
          <w:p w:rsidR="003A3283" w:rsidRPr="00AC5E1D" w:rsidRDefault="003A3283" w:rsidP="00EE7539">
            <w:pPr>
              <w:rPr>
                <w:rFonts w:ascii="Times New Roman" w:hAnsi="Times New Roman" w:cs="Times New Roman"/>
                <w:sz w:val="16"/>
                <w:szCs w:val="16"/>
              </w:rPr>
            </w:pPr>
            <w:r w:rsidRPr="00AC5E1D">
              <w:rPr>
                <w:rFonts w:ascii="Times New Roman" w:hAnsi="Times New Roman" w:cs="Times New Roman"/>
                <w:sz w:val="16"/>
                <w:szCs w:val="16"/>
              </w:rPr>
              <w:t>Познакомить детей с комнатным растением – кактусом; Закреплять умение аккуратно пользоваться  пластилином; Умение раскатывать комочки круговыми движениями; Развивать мелкую моторику рук. (Колдина, стр. 36)</w:t>
            </w:r>
          </w:p>
          <w:p w:rsidR="003A3283" w:rsidRPr="00AC5E1D" w:rsidRDefault="003A3283" w:rsidP="00EE7539">
            <w:pPr>
              <w:rPr>
                <w:rFonts w:ascii="Times New Roman" w:hAnsi="Times New Roman" w:cs="Times New Roman"/>
                <w:sz w:val="16"/>
                <w:szCs w:val="16"/>
              </w:rPr>
            </w:pPr>
            <w:r w:rsidRPr="00AC5E1D">
              <w:rPr>
                <w:rFonts w:ascii="Times New Roman" w:hAnsi="Times New Roman" w:cs="Times New Roman"/>
                <w:b/>
                <w:sz w:val="16"/>
                <w:szCs w:val="16"/>
              </w:rPr>
              <w:t xml:space="preserve"> Целевые ориентиры:</w:t>
            </w:r>
            <w:r w:rsidRPr="00AC5E1D">
              <w:rPr>
                <w:rFonts w:ascii="Times New Roman" w:hAnsi="Times New Roman" w:cs="Times New Roman"/>
                <w:sz w:val="16"/>
                <w:szCs w:val="16"/>
              </w:rPr>
              <w:t xml:space="preserve"> – у ребёнка развита мелкая моторика, проявляет интерес к лепке.</w:t>
            </w:r>
          </w:p>
        </w:tc>
        <w:tc>
          <w:tcPr>
            <w:tcW w:w="992" w:type="dxa"/>
            <w:vMerge/>
          </w:tcPr>
          <w:p w:rsidR="003A3283" w:rsidRPr="00B35A9B" w:rsidRDefault="003A3283" w:rsidP="00EE7539">
            <w:pPr>
              <w:jc w:val="center"/>
              <w:rPr>
                <w:rFonts w:ascii="Times New Roman" w:hAnsi="Times New Roman" w:cs="Times New Roman"/>
                <w:sz w:val="18"/>
                <w:szCs w:val="18"/>
              </w:rPr>
            </w:pPr>
          </w:p>
        </w:tc>
      </w:tr>
      <w:tr w:rsidR="003A3283" w:rsidRPr="00B35A9B" w:rsidTr="00EE7539">
        <w:trPr>
          <w:cantSplit/>
          <w:trHeight w:val="660"/>
        </w:trPr>
        <w:tc>
          <w:tcPr>
            <w:tcW w:w="425" w:type="dxa"/>
            <w:vMerge/>
          </w:tcPr>
          <w:p w:rsidR="003A3283" w:rsidRPr="00B35A9B" w:rsidRDefault="003A3283" w:rsidP="00EE7539">
            <w:pPr>
              <w:jc w:val="center"/>
              <w:rPr>
                <w:rFonts w:ascii="Times New Roman" w:hAnsi="Times New Roman" w:cs="Times New Roman"/>
                <w:sz w:val="18"/>
                <w:szCs w:val="18"/>
              </w:rPr>
            </w:pPr>
          </w:p>
        </w:tc>
        <w:tc>
          <w:tcPr>
            <w:tcW w:w="852" w:type="dxa"/>
            <w:vMerge/>
            <w:textDirection w:val="btLr"/>
            <w:vAlign w:val="center"/>
          </w:tcPr>
          <w:p w:rsidR="003A3283" w:rsidRPr="00B35A9B" w:rsidRDefault="003A3283" w:rsidP="00EE7539">
            <w:pPr>
              <w:ind w:left="113" w:right="113"/>
              <w:jc w:val="center"/>
              <w:rPr>
                <w:rFonts w:ascii="Times New Roman" w:hAnsi="Times New Roman" w:cs="Times New Roman"/>
                <w:sz w:val="18"/>
                <w:szCs w:val="18"/>
              </w:rPr>
            </w:pPr>
          </w:p>
        </w:tc>
        <w:tc>
          <w:tcPr>
            <w:tcW w:w="13890" w:type="dxa"/>
            <w:gridSpan w:val="4"/>
            <w:tcBorders>
              <w:top w:val="single" w:sz="4" w:space="0" w:color="auto"/>
            </w:tcBorders>
          </w:tcPr>
          <w:p w:rsidR="003A3283" w:rsidRPr="00AC5E1D" w:rsidRDefault="003A3283" w:rsidP="00EE7539">
            <w:pPr>
              <w:jc w:val="center"/>
              <w:rPr>
                <w:rFonts w:ascii="Times New Roman" w:hAnsi="Times New Roman" w:cs="Times New Roman"/>
                <w:b/>
                <w:sz w:val="16"/>
                <w:szCs w:val="16"/>
              </w:rPr>
            </w:pPr>
            <w:r w:rsidRPr="00AC5E1D">
              <w:rPr>
                <w:rFonts w:ascii="Times New Roman" w:hAnsi="Times New Roman" w:cs="Times New Roman"/>
                <w:b/>
                <w:sz w:val="16"/>
                <w:szCs w:val="16"/>
              </w:rPr>
              <w:t>Физическое развитие</w:t>
            </w:r>
          </w:p>
          <w:p w:rsidR="003A3283" w:rsidRPr="00AC5E1D" w:rsidRDefault="003A3283" w:rsidP="00EE7539">
            <w:pPr>
              <w:rPr>
                <w:rStyle w:val="c6"/>
                <w:rFonts w:ascii="Times New Roman" w:hAnsi="Times New Roman" w:cs="Times New Roman"/>
                <w:sz w:val="16"/>
                <w:szCs w:val="16"/>
              </w:rPr>
            </w:pPr>
            <w:r w:rsidRPr="00AC5E1D">
              <w:rPr>
                <w:rStyle w:val="c6"/>
                <w:rFonts w:ascii="Times New Roman" w:hAnsi="Times New Roman" w:cs="Times New Roman"/>
                <w:sz w:val="16"/>
                <w:szCs w:val="16"/>
              </w:rPr>
              <w:t>Закреплять навыки ходьбы по лестнице, положенной на пол; формировать правильную осанку; воспитывать дружеские взаимодействия между партнерами.</w:t>
            </w:r>
          </w:p>
          <w:p w:rsidR="003A3283" w:rsidRPr="00AC5E1D" w:rsidRDefault="003A3283" w:rsidP="00EE7539">
            <w:pPr>
              <w:rPr>
                <w:rFonts w:ascii="Times New Roman" w:hAnsi="Times New Roman" w:cs="Times New Roman"/>
                <w:sz w:val="16"/>
                <w:szCs w:val="16"/>
              </w:rPr>
            </w:pPr>
            <w:r w:rsidRPr="00AC5E1D">
              <w:rPr>
                <w:rStyle w:val="c6"/>
                <w:rFonts w:ascii="Times New Roman" w:hAnsi="Times New Roman" w:cs="Times New Roman"/>
                <w:b/>
                <w:sz w:val="16"/>
                <w:szCs w:val="16"/>
              </w:rPr>
              <w:t>Ц</w:t>
            </w:r>
            <w:r w:rsidRPr="00AC5E1D">
              <w:rPr>
                <w:rFonts w:ascii="Times New Roman" w:hAnsi="Times New Roman" w:cs="Times New Roman"/>
                <w:b/>
                <w:sz w:val="16"/>
                <w:szCs w:val="16"/>
              </w:rPr>
              <w:t xml:space="preserve">елевые ориентиры: </w:t>
            </w:r>
            <w:r w:rsidRPr="00AC5E1D">
              <w:rPr>
                <w:rFonts w:ascii="Times New Roman" w:hAnsi="Times New Roman" w:cs="Times New Roman"/>
                <w:sz w:val="16"/>
                <w:szCs w:val="16"/>
              </w:rPr>
              <w:t>подвижен, вынослив, владеет основными движениями, может контролировать свои движения и управлять ими;</w:t>
            </w:r>
          </w:p>
        </w:tc>
        <w:tc>
          <w:tcPr>
            <w:tcW w:w="992" w:type="dxa"/>
            <w:vMerge/>
          </w:tcPr>
          <w:p w:rsidR="003A3283" w:rsidRPr="00B35A9B" w:rsidRDefault="003A3283" w:rsidP="00EE7539">
            <w:pPr>
              <w:jc w:val="center"/>
              <w:rPr>
                <w:rFonts w:ascii="Times New Roman" w:hAnsi="Times New Roman" w:cs="Times New Roman"/>
                <w:sz w:val="18"/>
                <w:szCs w:val="18"/>
              </w:rPr>
            </w:pPr>
          </w:p>
        </w:tc>
      </w:tr>
      <w:tr w:rsidR="003A3283" w:rsidRPr="00B35A9B" w:rsidTr="00EE7539">
        <w:tc>
          <w:tcPr>
            <w:tcW w:w="425" w:type="dxa"/>
            <w:vMerge/>
          </w:tcPr>
          <w:p w:rsidR="003A3283" w:rsidRPr="00B35A9B" w:rsidRDefault="003A3283" w:rsidP="00EE7539">
            <w:pPr>
              <w:jc w:val="center"/>
              <w:rPr>
                <w:rFonts w:ascii="Times New Roman" w:hAnsi="Times New Roman" w:cs="Times New Roman"/>
                <w:sz w:val="18"/>
                <w:szCs w:val="18"/>
              </w:rPr>
            </w:pPr>
          </w:p>
        </w:tc>
        <w:tc>
          <w:tcPr>
            <w:tcW w:w="852" w:type="dxa"/>
            <w:vAlign w:val="center"/>
          </w:tcPr>
          <w:p w:rsidR="003A3283" w:rsidRPr="00B35A9B" w:rsidRDefault="003A3283" w:rsidP="00EE7539">
            <w:pPr>
              <w:jc w:val="center"/>
              <w:rPr>
                <w:rFonts w:ascii="Times New Roman" w:hAnsi="Times New Roman" w:cs="Times New Roman"/>
                <w:sz w:val="18"/>
                <w:szCs w:val="18"/>
              </w:rPr>
            </w:pPr>
            <w:r w:rsidRPr="00B35A9B">
              <w:rPr>
                <w:rFonts w:ascii="Times New Roman" w:hAnsi="Times New Roman" w:cs="Times New Roman"/>
                <w:sz w:val="18"/>
                <w:szCs w:val="18"/>
              </w:rPr>
              <w:t>Прогулка № 1</w:t>
            </w:r>
          </w:p>
        </w:tc>
        <w:tc>
          <w:tcPr>
            <w:tcW w:w="13890" w:type="dxa"/>
            <w:gridSpan w:val="4"/>
          </w:tcPr>
          <w:p w:rsidR="003A3283" w:rsidRPr="00AC5E1D" w:rsidRDefault="003A3283" w:rsidP="00EE7539">
            <w:pPr>
              <w:rPr>
                <w:rFonts w:ascii="Times New Roman" w:hAnsi="Times New Roman" w:cs="Times New Roman"/>
                <w:b/>
                <w:sz w:val="16"/>
                <w:szCs w:val="16"/>
              </w:rPr>
            </w:pPr>
            <w:r w:rsidRPr="00AC5E1D">
              <w:rPr>
                <w:rFonts w:ascii="Times New Roman" w:hAnsi="Times New Roman" w:cs="Times New Roman"/>
                <w:b/>
                <w:sz w:val="16"/>
                <w:szCs w:val="16"/>
              </w:rPr>
              <w:t>Тема: «Наблюдение: первые проталины».</w:t>
            </w:r>
          </w:p>
          <w:p w:rsidR="003A3283" w:rsidRPr="00AC5E1D" w:rsidRDefault="003A3283" w:rsidP="00EE7539">
            <w:pPr>
              <w:rPr>
                <w:rFonts w:ascii="Times New Roman" w:hAnsi="Times New Roman" w:cs="Times New Roman"/>
                <w:sz w:val="16"/>
                <w:szCs w:val="16"/>
              </w:rPr>
            </w:pPr>
            <w:r w:rsidRPr="00AC5E1D">
              <w:rPr>
                <w:rFonts w:ascii="Times New Roman" w:hAnsi="Times New Roman" w:cs="Times New Roman"/>
                <w:sz w:val="16"/>
                <w:szCs w:val="16"/>
              </w:rPr>
              <w:t xml:space="preserve">Задачи: расширять представления детей о признаках весны, предложить найти на участке проталины, рассказать, что первые проталины появляются там, где сильнее нагревается земля и предметы (вокруг деревьев, близ домов, на пригорках) . (Л.Л.Тимофеева, «Планирование образовательной деятельности с дошкольниками в режиме дня, с. 252»).   </w:t>
            </w:r>
          </w:p>
        </w:tc>
        <w:tc>
          <w:tcPr>
            <w:tcW w:w="992" w:type="dxa"/>
            <w:vMerge/>
          </w:tcPr>
          <w:p w:rsidR="003A3283" w:rsidRPr="00B35A9B" w:rsidRDefault="003A3283" w:rsidP="00EE7539">
            <w:pPr>
              <w:jc w:val="center"/>
              <w:rPr>
                <w:rFonts w:ascii="Times New Roman" w:hAnsi="Times New Roman" w:cs="Times New Roman"/>
                <w:sz w:val="18"/>
                <w:szCs w:val="18"/>
              </w:rPr>
            </w:pPr>
          </w:p>
        </w:tc>
      </w:tr>
      <w:tr w:rsidR="003A3283" w:rsidRPr="00B35A9B" w:rsidTr="00EE7539">
        <w:tc>
          <w:tcPr>
            <w:tcW w:w="425" w:type="dxa"/>
            <w:vMerge/>
          </w:tcPr>
          <w:p w:rsidR="003A3283" w:rsidRPr="00B35A9B" w:rsidRDefault="003A3283" w:rsidP="00EE7539">
            <w:pPr>
              <w:jc w:val="center"/>
              <w:rPr>
                <w:rFonts w:ascii="Times New Roman" w:hAnsi="Times New Roman" w:cs="Times New Roman"/>
                <w:sz w:val="18"/>
                <w:szCs w:val="18"/>
              </w:rPr>
            </w:pPr>
          </w:p>
        </w:tc>
        <w:tc>
          <w:tcPr>
            <w:tcW w:w="852" w:type="dxa"/>
            <w:vAlign w:val="center"/>
          </w:tcPr>
          <w:p w:rsidR="003A3283" w:rsidRPr="00B35A9B" w:rsidRDefault="003A3283" w:rsidP="00EE7539">
            <w:pPr>
              <w:jc w:val="center"/>
              <w:rPr>
                <w:rFonts w:ascii="Times New Roman" w:hAnsi="Times New Roman" w:cs="Times New Roman"/>
                <w:sz w:val="18"/>
                <w:szCs w:val="18"/>
              </w:rPr>
            </w:pPr>
            <w:r w:rsidRPr="00B35A9B">
              <w:rPr>
                <w:rFonts w:ascii="Times New Roman" w:hAnsi="Times New Roman" w:cs="Times New Roman"/>
                <w:sz w:val="18"/>
                <w:szCs w:val="18"/>
              </w:rPr>
              <w:t>Работа перед сном</w:t>
            </w:r>
          </w:p>
        </w:tc>
        <w:tc>
          <w:tcPr>
            <w:tcW w:w="13890" w:type="dxa"/>
            <w:gridSpan w:val="4"/>
          </w:tcPr>
          <w:p w:rsidR="003A3283" w:rsidRPr="00AC5E1D" w:rsidRDefault="003A3283" w:rsidP="00EE7539">
            <w:pPr>
              <w:rPr>
                <w:rFonts w:ascii="Times New Roman" w:hAnsi="Times New Roman" w:cs="Times New Roman"/>
                <w:sz w:val="16"/>
                <w:szCs w:val="16"/>
              </w:rPr>
            </w:pPr>
            <w:r w:rsidRPr="00AC5E1D">
              <w:rPr>
                <w:rFonts w:ascii="Times New Roman" w:hAnsi="Times New Roman" w:cs="Times New Roman"/>
                <w:sz w:val="16"/>
                <w:szCs w:val="16"/>
              </w:rPr>
              <w:t>Просмотр мультфильма «Цветик – семицветик». Создать доброжелательный настрой, воспитывать культуру поведения при просмотре мультфильма.</w:t>
            </w:r>
          </w:p>
        </w:tc>
        <w:tc>
          <w:tcPr>
            <w:tcW w:w="992" w:type="dxa"/>
            <w:vMerge/>
          </w:tcPr>
          <w:p w:rsidR="003A3283" w:rsidRPr="00B35A9B" w:rsidRDefault="003A3283" w:rsidP="00EE7539">
            <w:pPr>
              <w:jc w:val="center"/>
              <w:rPr>
                <w:rFonts w:ascii="Times New Roman" w:hAnsi="Times New Roman" w:cs="Times New Roman"/>
                <w:sz w:val="18"/>
                <w:szCs w:val="18"/>
              </w:rPr>
            </w:pPr>
          </w:p>
        </w:tc>
      </w:tr>
      <w:tr w:rsidR="003A3283" w:rsidRPr="00B35A9B" w:rsidTr="00EE7539">
        <w:trPr>
          <w:trHeight w:val="2625"/>
        </w:trPr>
        <w:tc>
          <w:tcPr>
            <w:tcW w:w="425" w:type="dxa"/>
            <w:vMerge/>
          </w:tcPr>
          <w:p w:rsidR="003A3283" w:rsidRPr="00B35A9B" w:rsidRDefault="003A3283" w:rsidP="00EE7539">
            <w:pPr>
              <w:jc w:val="center"/>
              <w:rPr>
                <w:rFonts w:ascii="Times New Roman" w:hAnsi="Times New Roman" w:cs="Times New Roman"/>
                <w:sz w:val="18"/>
                <w:szCs w:val="18"/>
              </w:rPr>
            </w:pPr>
          </w:p>
        </w:tc>
        <w:tc>
          <w:tcPr>
            <w:tcW w:w="852" w:type="dxa"/>
            <w:vAlign w:val="center"/>
          </w:tcPr>
          <w:p w:rsidR="003A3283" w:rsidRPr="00B35A9B" w:rsidRDefault="003A3283" w:rsidP="00EE7539">
            <w:pPr>
              <w:jc w:val="center"/>
              <w:rPr>
                <w:rFonts w:ascii="Times New Roman" w:hAnsi="Times New Roman" w:cs="Times New Roman"/>
                <w:sz w:val="18"/>
                <w:szCs w:val="18"/>
              </w:rPr>
            </w:pPr>
            <w:r w:rsidRPr="00B35A9B">
              <w:rPr>
                <w:rFonts w:ascii="Times New Roman" w:hAnsi="Times New Roman" w:cs="Times New Roman"/>
                <w:sz w:val="18"/>
                <w:szCs w:val="18"/>
              </w:rPr>
              <w:t>Вечер</w:t>
            </w:r>
          </w:p>
        </w:tc>
        <w:tc>
          <w:tcPr>
            <w:tcW w:w="5953" w:type="dxa"/>
          </w:tcPr>
          <w:p w:rsidR="003A3283" w:rsidRPr="00AC5E1D" w:rsidRDefault="003A3283" w:rsidP="00EE7539">
            <w:pPr>
              <w:jc w:val="both"/>
              <w:rPr>
                <w:rFonts w:ascii="Times New Roman" w:hAnsi="Times New Roman" w:cs="Times New Roman"/>
                <w:sz w:val="16"/>
                <w:szCs w:val="16"/>
              </w:rPr>
            </w:pPr>
            <w:r w:rsidRPr="00AC5E1D">
              <w:rPr>
                <w:rFonts w:ascii="Times New Roman" w:hAnsi="Times New Roman" w:cs="Times New Roman"/>
                <w:sz w:val="16"/>
                <w:szCs w:val="16"/>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3A3283" w:rsidRPr="00AC5E1D" w:rsidRDefault="003A3283" w:rsidP="00EE7539">
            <w:pPr>
              <w:jc w:val="both"/>
              <w:rPr>
                <w:rFonts w:ascii="Times New Roman" w:hAnsi="Times New Roman" w:cs="Times New Roman"/>
                <w:sz w:val="16"/>
                <w:szCs w:val="16"/>
              </w:rPr>
            </w:pPr>
            <w:r w:rsidRPr="00AC5E1D">
              <w:rPr>
                <w:rFonts w:ascii="Times New Roman" w:hAnsi="Times New Roman" w:cs="Times New Roman"/>
                <w:sz w:val="16"/>
                <w:szCs w:val="16"/>
              </w:rPr>
              <w:t>2.П/г «Комнатные растения» - развивать мелкую моторику, речь, мышление.</w:t>
            </w:r>
          </w:p>
          <w:p w:rsidR="003A3283" w:rsidRPr="007115B0" w:rsidRDefault="003A3283" w:rsidP="00EE7539">
            <w:pPr>
              <w:jc w:val="both"/>
              <w:rPr>
                <w:rFonts w:ascii="Times New Roman" w:hAnsi="Times New Roman" w:cs="Times New Roman"/>
                <w:b/>
                <w:sz w:val="16"/>
                <w:szCs w:val="16"/>
              </w:rPr>
            </w:pPr>
            <w:r w:rsidRPr="00AC5E1D">
              <w:rPr>
                <w:rFonts w:ascii="Times New Roman" w:hAnsi="Times New Roman" w:cs="Times New Roman"/>
                <w:sz w:val="16"/>
                <w:szCs w:val="16"/>
              </w:rPr>
              <w:t>3.</w:t>
            </w:r>
            <w:r w:rsidRPr="004C1957">
              <w:rPr>
                <w:rFonts w:ascii="Times New Roman" w:hAnsi="Times New Roman" w:cs="Times New Roman"/>
                <w:b/>
                <w:sz w:val="20"/>
                <w:szCs w:val="28"/>
              </w:rPr>
              <w:t xml:space="preserve"> </w:t>
            </w:r>
            <w:r w:rsidRPr="007115B0">
              <w:rPr>
                <w:rFonts w:ascii="Times New Roman" w:hAnsi="Times New Roman" w:cs="Times New Roman"/>
                <w:b/>
                <w:sz w:val="16"/>
                <w:szCs w:val="16"/>
              </w:rPr>
              <w:t>Социально–коммуникативное развитие (формирование здорового образа жизни)</w:t>
            </w:r>
          </w:p>
          <w:p w:rsidR="003A3283" w:rsidRDefault="003A3283" w:rsidP="00EE7539">
            <w:pPr>
              <w:pStyle w:val="23"/>
              <w:shd w:val="clear" w:color="auto" w:fill="auto"/>
              <w:spacing w:line="276" w:lineRule="auto"/>
              <w:rPr>
                <w:rStyle w:val="2105pt"/>
                <w:rFonts w:eastAsia="Trebuchet MS"/>
                <w:sz w:val="16"/>
                <w:szCs w:val="16"/>
              </w:rPr>
            </w:pPr>
            <w:r w:rsidRPr="007115B0">
              <w:rPr>
                <w:rFonts w:ascii="Times New Roman" w:hAnsi="Times New Roman"/>
                <w:b/>
                <w:sz w:val="16"/>
                <w:szCs w:val="16"/>
              </w:rPr>
              <w:t xml:space="preserve">Тема: </w:t>
            </w:r>
            <w:r w:rsidRPr="007115B0">
              <w:rPr>
                <w:rFonts w:ascii="Times New Roman" w:hAnsi="Times New Roman" w:cs="Times New Roman"/>
                <w:sz w:val="16"/>
                <w:szCs w:val="16"/>
              </w:rPr>
              <w:t xml:space="preserve"> </w:t>
            </w:r>
            <w:r w:rsidRPr="007115B0">
              <w:rPr>
                <w:rFonts w:ascii="Times New Roman" w:hAnsi="Times New Roman" w:cs="Times New Roman"/>
                <w:sz w:val="16"/>
                <w:szCs w:val="16"/>
                <w:u w:val="single"/>
              </w:rPr>
              <w:t>«</w:t>
            </w:r>
            <w:r w:rsidRPr="005B713A">
              <w:rPr>
                <w:rStyle w:val="2105pt"/>
                <w:rFonts w:eastAsia="Trebuchet MS"/>
                <w:sz w:val="16"/>
                <w:szCs w:val="16"/>
              </w:rPr>
              <w:t>Осторожно, я кусаюсь!» (Авдеева Н. Н. Безопасность: Учебное пособие по основам жизнедеятельности детей старшего дошкольного возраста.- СПб.: «Детство-Пресс», 2010. на стр. 83</w:t>
            </w:r>
            <w:r>
              <w:rPr>
                <w:rStyle w:val="2105pt"/>
                <w:rFonts w:eastAsia="Trebuchet MS"/>
                <w:sz w:val="16"/>
                <w:szCs w:val="16"/>
              </w:rPr>
              <w:t>)</w:t>
            </w:r>
            <w:r w:rsidRPr="005B713A">
              <w:rPr>
                <w:rStyle w:val="2105pt"/>
                <w:rFonts w:eastAsia="Trebuchet MS"/>
                <w:sz w:val="16"/>
                <w:szCs w:val="16"/>
              </w:rPr>
              <w:t xml:space="preserve">. </w:t>
            </w:r>
          </w:p>
          <w:p w:rsidR="003A3283" w:rsidRPr="005B713A" w:rsidRDefault="003A3283" w:rsidP="00EE7539">
            <w:pPr>
              <w:pStyle w:val="23"/>
              <w:shd w:val="clear" w:color="auto" w:fill="auto"/>
              <w:spacing w:line="276" w:lineRule="auto"/>
              <w:rPr>
                <w:rFonts w:ascii="Times New Roman" w:hAnsi="Times New Roman" w:cs="Times New Roman"/>
                <w:sz w:val="16"/>
                <w:szCs w:val="16"/>
              </w:rPr>
            </w:pPr>
            <w:r>
              <w:rPr>
                <w:rStyle w:val="2105pt"/>
                <w:rFonts w:eastAsia="Trebuchet MS"/>
                <w:sz w:val="16"/>
                <w:szCs w:val="16"/>
              </w:rPr>
              <w:t xml:space="preserve">Задачи: </w:t>
            </w:r>
            <w:r w:rsidRPr="005B713A">
              <w:rPr>
                <w:rStyle w:val="2105pt"/>
                <w:rFonts w:eastAsia="Trebuchet MS"/>
                <w:sz w:val="16"/>
                <w:szCs w:val="16"/>
              </w:rPr>
              <w:t>познакомить детей с правилами поведения при общении с домашними животными (собака, кошка, попугай, морская свинка, хомячок);</w:t>
            </w:r>
            <w:r>
              <w:rPr>
                <w:rStyle w:val="2105pt"/>
                <w:rFonts w:eastAsia="Trebuchet MS"/>
                <w:sz w:val="16"/>
                <w:szCs w:val="16"/>
              </w:rPr>
              <w:t xml:space="preserve"> </w:t>
            </w:r>
            <w:r w:rsidRPr="005B713A">
              <w:rPr>
                <w:rStyle w:val="2105pt"/>
                <w:rFonts w:eastAsia="Trebuchet MS"/>
                <w:sz w:val="16"/>
                <w:szCs w:val="16"/>
              </w:rPr>
              <w:t>объяснить детям, что контакты</w:t>
            </w:r>
            <w:r>
              <w:rPr>
                <w:rStyle w:val="2105pt"/>
                <w:rFonts w:eastAsia="Trebuchet MS"/>
                <w:sz w:val="16"/>
                <w:szCs w:val="16"/>
              </w:rPr>
              <w:t xml:space="preserve"> </w:t>
            </w:r>
            <w:r w:rsidRPr="005B713A">
              <w:rPr>
                <w:rStyle w:val="2105pt"/>
                <w:rFonts w:eastAsia="Trebuchet MS"/>
                <w:sz w:val="16"/>
                <w:szCs w:val="16"/>
              </w:rPr>
              <w:t>с животными иногда могут быть опасными.</w:t>
            </w:r>
          </w:p>
          <w:p w:rsidR="003A3283" w:rsidRPr="007115B0" w:rsidRDefault="003A3283" w:rsidP="00EE7539">
            <w:pPr>
              <w:jc w:val="both"/>
              <w:rPr>
                <w:rFonts w:ascii="Times New Roman" w:hAnsi="Times New Roman" w:cs="Times New Roman"/>
                <w:b/>
                <w:sz w:val="16"/>
                <w:szCs w:val="16"/>
              </w:rPr>
            </w:pPr>
            <w:r w:rsidRPr="007115B0">
              <w:rPr>
                <w:rFonts w:ascii="Times New Roman" w:hAnsi="Times New Roman" w:cs="Times New Roman"/>
                <w:sz w:val="16"/>
                <w:szCs w:val="16"/>
              </w:rPr>
              <w:t>5.</w:t>
            </w:r>
            <w:r w:rsidRPr="007115B0">
              <w:rPr>
                <w:rFonts w:ascii="Times New Roman" w:hAnsi="Times New Roman" w:cs="Times New Roman"/>
                <w:b/>
                <w:sz w:val="16"/>
                <w:szCs w:val="16"/>
              </w:rPr>
              <w:t>Хороводные игры</w:t>
            </w:r>
          </w:p>
          <w:p w:rsidR="003A3283" w:rsidRPr="007115B0" w:rsidRDefault="003A3283" w:rsidP="00EE7539">
            <w:pPr>
              <w:pStyle w:val="23"/>
              <w:shd w:val="clear" w:color="auto" w:fill="auto"/>
              <w:spacing w:line="276" w:lineRule="auto"/>
              <w:rPr>
                <w:rStyle w:val="2TimesNewRoman115pt0"/>
                <w:rFonts w:eastAsia="Georgia"/>
                <w:b w:val="0"/>
                <w:i w:val="0"/>
                <w:sz w:val="16"/>
                <w:szCs w:val="16"/>
              </w:rPr>
            </w:pPr>
            <w:r w:rsidRPr="007115B0">
              <w:rPr>
                <w:rStyle w:val="2115pt"/>
                <w:rFonts w:eastAsia="Trebuchet MS"/>
                <w:sz w:val="16"/>
                <w:szCs w:val="16"/>
              </w:rPr>
              <w:t>«</w:t>
            </w:r>
            <w:r w:rsidRPr="007115B0">
              <w:rPr>
                <w:rStyle w:val="2TimesNewRoman115pt0"/>
                <w:rFonts w:eastAsia="Georgia"/>
                <w:sz w:val="16"/>
                <w:szCs w:val="16"/>
              </w:rPr>
              <w:t xml:space="preserve">Колпачок и палочка» </w:t>
            </w:r>
          </w:p>
          <w:p w:rsidR="003A3283" w:rsidRPr="00AC5E1D" w:rsidRDefault="003A3283" w:rsidP="00EE7539">
            <w:pPr>
              <w:jc w:val="both"/>
              <w:rPr>
                <w:rFonts w:ascii="Times New Roman" w:hAnsi="Times New Roman" w:cs="Times New Roman"/>
                <w:sz w:val="16"/>
                <w:szCs w:val="16"/>
              </w:rPr>
            </w:pPr>
            <w:r w:rsidRPr="007115B0">
              <w:rPr>
                <w:rStyle w:val="2TimesNewRoman115pt0"/>
                <w:rFonts w:eastAsia="Georgia"/>
                <w:sz w:val="16"/>
                <w:szCs w:val="16"/>
              </w:rPr>
              <w:t>Цель: закреплять умение детей ходить хороводным шагом и держаться за руки. Учить отчетливо произносить все слова в игре. Учить узнавать друг друга по голосу.</w:t>
            </w:r>
          </w:p>
        </w:tc>
        <w:tc>
          <w:tcPr>
            <w:tcW w:w="2410" w:type="dxa"/>
          </w:tcPr>
          <w:p w:rsidR="003A3283" w:rsidRPr="00AC5E1D" w:rsidRDefault="003A3283" w:rsidP="00EE7539">
            <w:pPr>
              <w:tabs>
                <w:tab w:val="left" w:pos="176"/>
              </w:tabs>
              <w:jc w:val="both"/>
              <w:rPr>
                <w:rFonts w:ascii="Times New Roman" w:hAnsi="Times New Roman" w:cs="Times New Roman"/>
                <w:sz w:val="16"/>
                <w:szCs w:val="16"/>
              </w:rPr>
            </w:pPr>
            <w:r w:rsidRPr="00AC5E1D">
              <w:rPr>
                <w:rFonts w:ascii="Times New Roman" w:hAnsi="Times New Roman" w:cs="Times New Roman"/>
                <w:sz w:val="16"/>
                <w:szCs w:val="16"/>
              </w:rPr>
              <w:t>Предложить Степану, Соне, Лизе П. ножницы для вырезания. Развитие мелкой моторики рук, умение пользоваться ножницами, правильно их держать,  закреплять технику безопасной работы с ножницами.</w:t>
            </w:r>
          </w:p>
        </w:tc>
        <w:tc>
          <w:tcPr>
            <w:tcW w:w="3118" w:type="dxa"/>
          </w:tcPr>
          <w:p w:rsidR="003A3283" w:rsidRPr="00AC5E1D" w:rsidRDefault="003A3283" w:rsidP="003A3283">
            <w:pPr>
              <w:pStyle w:val="a8"/>
              <w:numPr>
                <w:ilvl w:val="0"/>
                <w:numId w:val="15"/>
              </w:numPr>
              <w:tabs>
                <w:tab w:val="left" w:pos="176"/>
              </w:tabs>
              <w:ind w:left="35" w:firstLine="0"/>
              <w:jc w:val="both"/>
              <w:rPr>
                <w:rFonts w:ascii="Times New Roman" w:hAnsi="Times New Roman" w:cs="Times New Roman"/>
                <w:sz w:val="16"/>
                <w:szCs w:val="16"/>
              </w:rPr>
            </w:pPr>
            <w:r w:rsidRPr="00AC5E1D">
              <w:rPr>
                <w:rFonts w:ascii="Times New Roman" w:hAnsi="Times New Roman" w:cs="Times New Roman"/>
                <w:sz w:val="16"/>
                <w:szCs w:val="16"/>
              </w:rPr>
              <w:t xml:space="preserve">Наблюдение за комнатными растениями. Предложить рассмотреть комнатные растения, отметить изменения, которые произошли с приходом весны. Развивать наблюдательность, любознательность, расширять знания о комнатных растениях. </w:t>
            </w:r>
          </w:p>
        </w:tc>
        <w:tc>
          <w:tcPr>
            <w:tcW w:w="2409" w:type="dxa"/>
          </w:tcPr>
          <w:p w:rsidR="003A3283" w:rsidRPr="00AC5E1D" w:rsidRDefault="003A3283" w:rsidP="00EE7539">
            <w:pPr>
              <w:jc w:val="both"/>
              <w:rPr>
                <w:rFonts w:ascii="Times New Roman" w:hAnsi="Times New Roman" w:cs="Times New Roman"/>
                <w:sz w:val="16"/>
                <w:szCs w:val="16"/>
              </w:rPr>
            </w:pPr>
            <w:r w:rsidRPr="00AC5E1D">
              <w:rPr>
                <w:rFonts w:ascii="Times New Roman" w:hAnsi="Times New Roman" w:cs="Times New Roman"/>
                <w:sz w:val="16"/>
                <w:szCs w:val="16"/>
              </w:rPr>
              <w:t>Предложить детям пазлы «Комнатные растения»</w:t>
            </w:r>
          </w:p>
          <w:p w:rsidR="003A3283" w:rsidRPr="00AC5E1D" w:rsidRDefault="003A3283" w:rsidP="00EE7539">
            <w:pPr>
              <w:jc w:val="both"/>
              <w:rPr>
                <w:rFonts w:ascii="Times New Roman" w:hAnsi="Times New Roman" w:cs="Times New Roman"/>
                <w:sz w:val="16"/>
                <w:szCs w:val="16"/>
              </w:rPr>
            </w:pPr>
            <w:r w:rsidRPr="00AC5E1D">
              <w:rPr>
                <w:rFonts w:ascii="Times New Roman" w:hAnsi="Times New Roman" w:cs="Times New Roman"/>
                <w:sz w:val="16"/>
                <w:szCs w:val="16"/>
              </w:rPr>
              <w:t xml:space="preserve">-закреплять знания детей о комнатных растениях, их внешнем виде. </w:t>
            </w:r>
          </w:p>
        </w:tc>
        <w:tc>
          <w:tcPr>
            <w:tcW w:w="992" w:type="dxa"/>
            <w:vMerge/>
          </w:tcPr>
          <w:p w:rsidR="003A3283" w:rsidRPr="00B35A9B" w:rsidRDefault="003A3283" w:rsidP="00EE7539">
            <w:pPr>
              <w:jc w:val="center"/>
              <w:rPr>
                <w:rFonts w:ascii="Times New Roman" w:hAnsi="Times New Roman" w:cs="Times New Roman"/>
                <w:sz w:val="18"/>
                <w:szCs w:val="18"/>
              </w:rPr>
            </w:pPr>
          </w:p>
        </w:tc>
      </w:tr>
      <w:tr w:rsidR="003A3283" w:rsidRPr="00B35A9B" w:rsidTr="00EE7539">
        <w:tc>
          <w:tcPr>
            <w:tcW w:w="425" w:type="dxa"/>
            <w:vMerge/>
          </w:tcPr>
          <w:p w:rsidR="003A3283" w:rsidRPr="00B35A9B" w:rsidRDefault="003A3283" w:rsidP="00EE7539">
            <w:pPr>
              <w:jc w:val="center"/>
              <w:rPr>
                <w:rFonts w:ascii="Times New Roman" w:hAnsi="Times New Roman" w:cs="Times New Roman"/>
                <w:sz w:val="18"/>
                <w:szCs w:val="18"/>
              </w:rPr>
            </w:pPr>
          </w:p>
        </w:tc>
        <w:tc>
          <w:tcPr>
            <w:tcW w:w="852" w:type="dxa"/>
            <w:vAlign w:val="center"/>
          </w:tcPr>
          <w:p w:rsidR="003A3283" w:rsidRPr="00B35A9B" w:rsidRDefault="003A3283" w:rsidP="00EE7539">
            <w:pPr>
              <w:jc w:val="center"/>
              <w:rPr>
                <w:rFonts w:ascii="Times New Roman" w:hAnsi="Times New Roman" w:cs="Times New Roman"/>
                <w:sz w:val="18"/>
                <w:szCs w:val="18"/>
              </w:rPr>
            </w:pPr>
            <w:r w:rsidRPr="00B35A9B">
              <w:rPr>
                <w:rFonts w:ascii="Times New Roman" w:hAnsi="Times New Roman" w:cs="Times New Roman"/>
                <w:sz w:val="18"/>
                <w:szCs w:val="18"/>
              </w:rPr>
              <w:t>Прогулка № 2</w:t>
            </w:r>
          </w:p>
        </w:tc>
        <w:tc>
          <w:tcPr>
            <w:tcW w:w="13890" w:type="dxa"/>
            <w:gridSpan w:val="4"/>
          </w:tcPr>
          <w:p w:rsidR="003A3283" w:rsidRPr="00AC5E1D" w:rsidRDefault="003A3283" w:rsidP="00EE7539">
            <w:pPr>
              <w:rPr>
                <w:rFonts w:ascii="Times New Roman" w:hAnsi="Times New Roman" w:cs="Times New Roman"/>
                <w:b/>
                <w:sz w:val="16"/>
                <w:szCs w:val="16"/>
              </w:rPr>
            </w:pPr>
            <w:r w:rsidRPr="00AC5E1D">
              <w:rPr>
                <w:rFonts w:ascii="Times New Roman" w:hAnsi="Times New Roman" w:cs="Times New Roman"/>
                <w:b/>
                <w:sz w:val="16"/>
                <w:szCs w:val="16"/>
              </w:rPr>
              <w:t>Тема: «Наблюдение : снег в марте».</w:t>
            </w:r>
          </w:p>
          <w:p w:rsidR="003A3283" w:rsidRPr="00B35A9B" w:rsidRDefault="003A3283" w:rsidP="00EE7539">
            <w:pPr>
              <w:rPr>
                <w:rFonts w:ascii="Times New Roman" w:hAnsi="Times New Roman" w:cs="Times New Roman"/>
                <w:sz w:val="18"/>
                <w:szCs w:val="18"/>
              </w:rPr>
            </w:pPr>
            <w:r w:rsidRPr="00AC5E1D">
              <w:rPr>
                <w:rFonts w:ascii="Times New Roman" w:hAnsi="Times New Roman" w:cs="Times New Roman"/>
                <w:sz w:val="16"/>
                <w:szCs w:val="16"/>
              </w:rPr>
              <w:t>Цель: обратить внимание детей на количество снега (его стало меньше, местами проступают черные проталины) и его свойства (снег рыхлый, ноздреватый, грязный). Обогащать словарный запас детей.  (Л.Л.Тимофеева, «Планирование образовательной деятельности с дошкольниками в режиме дня, с. 25</w:t>
            </w:r>
            <w:r>
              <w:rPr>
                <w:rFonts w:ascii="Times New Roman" w:hAnsi="Times New Roman" w:cs="Times New Roman"/>
                <w:sz w:val="16"/>
                <w:szCs w:val="16"/>
              </w:rPr>
              <w:t>3</w:t>
            </w:r>
            <w:r w:rsidRPr="00AC5E1D">
              <w:rPr>
                <w:rFonts w:ascii="Times New Roman" w:hAnsi="Times New Roman" w:cs="Times New Roman"/>
                <w:sz w:val="16"/>
                <w:szCs w:val="16"/>
              </w:rPr>
              <w:t xml:space="preserve">»).   </w:t>
            </w:r>
          </w:p>
        </w:tc>
        <w:tc>
          <w:tcPr>
            <w:tcW w:w="992" w:type="dxa"/>
            <w:vMerge/>
          </w:tcPr>
          <w:p w:rsidR="003A3283" w:rsidRPr="00B35A9B" w:rsidRDefault="003A3283" w:rsidP="00EE7539">
            <w:pPr>
              <w:jc w:val="center"/>
              <w:rPr>
                <w:rFonts w:ascii="Times New Roman" w:hAnsi="Times New Roman" w:cs="Times New Roman"/>
                <w:sz w:val="18"/>
                <w:szCs w:val="18"/>
              </w:rPr>
            </w:pPr>
          </w:p>
        </w:tc>
      </w:tr>
    </w:tbl>
    <w:p w:rsidR="003A3283" w:rsidRDefault="003A3283" w:rsidP="003A3283">
      <w:pPr>
        <w:spacing w:after="0" w:line="240" w:lineRule="auto"/>
        <w:jc w:val="center"/>
        <w:rPr>
          <w:rFonts w:ascii="Times New Roman" w:hAnsi="Times New Roman" w:cs="Times New Roman"/>
          <w:b/>
          <w:color w:val="00B050"/>
          <w:sz w:val="18"/>
          <w:szCs w:val="18"/>
        </w:rPr>
      </w:pPr>
    </w:p>
    <w:p w:rsidR="003A3283" w:rsidRDefault="003A3283" w:rsidP="003A3283">
      <w:pPr>
        <w:spacing w:after="0" w:line="240" w:lineRule="auto"/>
        <w:jc w:val="center"/>
        <w:rPr>
          <w:rFonts w:ascii="Times New Roman" w:hAnsi="Times New Roman" w:cs="Times New Roman"/>
          <w:b/>
          <w:color w:val="00B050"/>
          <w:sz w:val="18"/>
          <w:szCs w:val="18"/>
        </w:rPr>
      </w:pPr>
    </w:p>
    <w:p w:rsidR="003A3283" w:rsidRDefault="003A3283" w:rsidP="003A3283">
      <w:pPr>
        <w:spacing w:after="0" w:line="240" w:lineRule="auto"/>
        <w:jc w:val="center"/>
        <w:rPr>
          <w:rFonts w:ascii="Times New Roman" w:hAnsi="Times New Roman" w:cs="Times New Roman"/>
          <w:b/>
          <w:color w:val="00B050"/>
          <w:sz w:val="18"/>
          <w:szCs w:val="18"/>
        </w:rPr>
      </w:pPr>
    </w:p>
    <w:p w:rsidR="003A3283" w:rsidRDefault="003A3283" w:rsidP="003A3283">
      <w:pPr>
        <w:spacing w:after="0" w:line="240" w:lineRule="auto"/>
        <w:jc w:val="center"/>
        <w:rPr>
          <w:rFonts w:ascii="Times New Roman" w:hAnsi="Times New Roman" w:cs="Times New Roman"/>
          <w:b/>
          <w:color w:val="00B050"/>
          <w:sz w:val="18"/>
          <w:szCs w:val="18"/>
        </w:rPr>
      </w:pPr>
    </w:p>
    <w:p w:rsidR="003A3283" w:rsidRDefault="003A3283" w:rsidP="003A3283">
      <w:pPr>
        <w:spacing w:after="0" w:line="240" w:lineRule="auto"/>
        <w:jc w:val="center"/>
        <w:rPr>
          <w:rFonts w:ascii="Times New Roman" w:hAnsi="Times New Roman" w:cs="Times New Roman"/>
          <w:b/>
          <w:color w:val="00B050"/>
          <w:sz w:val="18"/>
          <w:szCs w:val="18"/>
        </w:rPr>
      </w:pPr>
    </w:p>
    <w:p w:rsidR="003A3283" w:rsidRDefault="003A3283" w:rsidP="003A3283">
      <w:pPr>
        <w:spacing w:after="0" w:line="240" w:lineRule="auto"/>
        <w:jc w:val="center"/>
        <w:rPr>
          <w:rFonts w:ascii="Times New Roman" w:hAnsi="Times New Roman" w:cs="Times New Roman"/>
          <w:b/>
          <w:color w:val="00B050"/>
          <w:sz w:val="18"/>
          <w:szCs w:val="18"/>
        </w:rPr>
      </w:pPr>
    </w:p>
    <w:p w:rsidR="003A3283" w:rsidRPr="003215BB" w:rsidRDefault="003A3283" w:rsidP="003A3283">
      <w:pPr>
        <w:spacing w:after="0" w:line="240" w:lineRule="auto"/>
        <w:jc w:val="center"/>
        <w:rPr>
          <w:rFonts w:ascii="Times New Roman" w:hAnsi="Times New Roman" w:cs="Times New Roman"/>
          <w:b/>
          <w:color w:val="00B050"/>
          <w:sz w:val="18"/>
          <w:szCs w:val="18"/>
        </w:rPr>
      </w:pPr>
      <w:r w:rsidRPr="003215BB">
        <w:rPr>
          <w:rFonts w:ascii="Times New Roman" w:hAnsi="Times New Roman" w:cs="Times New Roman"/>
          <w:b/>
          <w:color w:val="00B050"/>
          <w:sz w:val="18"/>
          <w:szCs w:val="18"/>
        </w:rPr>
        <w:lastRenderedPageBreak/>
        <w:t>Планирование воспитательно – образовательной работы на день</w:t>
      </w:r>
    </w:p>
    <w:p w:rsidR="003A3283" w:rsidRPr="003215BB" w:rsidRDefault="003A3283" w:rsidP="003A3283">
      <w:pPr>
        <w:spacing w:after="0" w:line="240" w:lineRule="auto"/>
        <w:rPr>
          <w:rFonts w:ascii="Times New Roman" w:hAnsi="Times New Roman" w:cs="Times New Roman"/>
          <w:b/>
          <w:color w:val="00B050"/>
          <w:sz w:val="18"/>
          <w:szCs w:val="18"/>
        </w:rPr>
      </w:pPr>
      <w:r w:rsidRPr="003215BB">
        <w:rPr>
          <w:rFonts w:ascii="Times New Roman" w:hAnsi="Times New Roman" w:cs="Times New Roman"/>
          <w:b/>
          <w:color w:val="00B050"/>
          <w:sz w:val="18"/>
          <w:szCs w:val="18"/>
        </w:rPr>
        <w:t xml:space="preserve">Тема недели: «Комнатные растения» </w:t>
      </w:r>
    </w:p>
    <w:tbl>
      <w:tblPr>
        <w:tblStyle w:val="a3"/>
        <w:tblW w:w="16303" w:type="dxa"/>
        <w:tblInd w:w="-601" w:type="dxa"/>
        <w:tblLayout w:type="fixed"/>
        <w:tblLook w:val="04A0"/>
      </w:tblPr>
      <w:tblGrid>
        <w:gridCol w:w="425"/>
        <w:gridCol w:w="1135"/>
        <w:gridCol w:w="7229"/>
        <w:gridCol w:w="2694"/>
        <w:gridCol w:w="2269"/>
        <w:gridCol w:w="2551"/>
      </w:tblGrid>
      <w:tr w:rsidR="003A3283" w:rsidRPr="003215BB" w:rsidTr="003A3283">
        <w:tc>
          <w:tcPr>
            <w:tcW w:w="425" w:type="dxa"/>
            <w:vMerge w:val="restart"/>
            <w:textDirection w:val="btLr"/>
          </w:tcPr>
          <w:p w:rsidR="003A3283" w:rsidRPr="003215BB" w:rsidRDefault="003A3283" w:rsidP="00EE7539">
            <w:pPr>
              <w:ind w:left="113" w:right="113"/>
              <w:jc w:val="center"/>
              <w:rPr>
                <w:rFonts w:ascii="Times New Roman" w:hAnsi="Times New Roman" w:cs="Times New Roman"/>
                <w:sz w:val="18"/>
                <w:szCs w:val="18"/>
              </w:rPr>
            </w:pPr>
            <w:r w:rsidRPr="003215BB">
              <w:rPr>
                <w:rFonts w:ascii="Times New Roman" w:hAnsi="Times New Roman" w:cs="Times New Roman"/>
                <w:sz w:val="18"/>
                <w:szCs w:val="18"/>
              </w:rPr>
              <w:t>Вторник  24 марта</w:t>
            </w:r>
          </w:p>
        </w:tc>
        <w:tc>
          <w:tcPr>
            <w:tcW w:w="1135" w:type="dxa"/>
            <w:vMerge w:val="restart"/>
            <w:vAlign w:val="center"/>
          </w:tcPr>
          <w:p w:rsidR="003A3283" w:rsidRPr="003215BB" w:rsidRDefault="003A3283" w:rsidP="00EE7539">
            <w:pPr>
              <w:jc w:val="center"/>
              <w:rPr>
                <w:rFonts w:ascii="Times New Roman" w:hAnsi="Times New Roman" w:cs="Times New Roman"/>
                <w:b/>
                <w:sz w:val="18"/>
                <w:szCs w:val="18"/>
              </w:rPr>
            </w:pPr>
            <w:r w:rsidRPr="003215BB">
              <w:rPr>
                <w:rFonts w:ascii="Times New Roman" w:hAnsi="Times New Roman" w:cs="Times New Roman"/>
                <w:b/>
                <w:sz w:val="18"/>
                <w:szCs w:val="18"/>
              </w:rPr>
              <w:t>Режим</w:t>
            </w:r>
          </w:p>
        </w:tc>
        <w:tc>
          <w:tcPr>
            <w:tcW w:w="9923" w:type="dxa"/>
            <w:gridSpan w:val="2"/>
            <w:vAlign w:val="center"/>
          </w:tcPr>
          <w:p w:rsidR="003A3283" w:rsidRPr="003215BB" w:rsidRDefault="003A3283" w:rsidP="00EE7539">
            <w:pPr>
              <w:jc w:val="center"/>
              <w:rPr>
                <w:rFonts w:ascii="Times New Roman" w:hAnsi="Times New Roman" w:cs="Times New Roman"/>
                <w:b/>
                <w:sz w:val="18"/>
                <w:szCs w:val="18"/>
              </w:rPr>
            </w:pPr>
            <w:r w:rsidRPr="003215BB">
              <w:rPr>
                <w:rFonts w:ascii="Times New Roman" w:hAnsi="Times New Roman" w:cs="Times New Roman"/>
                <w:b/>
                <w:sz w:val="18"/>
                <w:szCs w:val="18"/>
              </w:rPr>
              <w:t>Совместная деятельность взрослого и детей с учётом интеграции образовательных областей</w:t>
            </w:r>
          </w:p>
        </w:tc>
        <w:tc>
          <w:tcPr>
            <w:tcW w:w="2269" w:type="dxa"/>
            <w:vMerge w:val="restart"/>
            <w:vAlign w:val="center"/>
          </w:tcPr>
          <w:p w:rsidR="003A3283" w:rsidRPr="003215BB" w:rsidRDefault="003A3283" w:rsidP="00EE7539">
            <w:pPr>
              <w:jc w:val="center"/>
              <w:rPr>
                <w:rFonts w:ascii="Times New Roman" w:hAnsi="Times New Roman" w:cs="Times New Roman"/>
                <w:b/>
                <w:sz w:val="18"/>
                <w:szCs w:val="18"/>
              </w:rPr>
            </w:pPr>
            <w:r w:rsidRPr="003215BB">
              <w:rPr>
                <w:rFonts w:ascii="Times New Roman" w:hAnsi="Times New Roman" w:cs="Times New Roman"/>
                <w:b/>
                <w:sz w:val="18"/>
                <w:szCs w:val="18"/>
              </w:rPr>
              <w:t>Организация образовательной деятельности в режимных моментах</w:t>
            </w:r>
          </w:p>
        </w:tc>
        <w:tc>
          <w:tcPr>
            <w:tcW w:w="2551" w:type="dxa"/>
            <w:vMerge w:val="restart"/>
            <w:vAlign w:val="center"/>
          </w:tcPr>
          <w:p w:rsidR="003A3283" w:rsidRPr="003215BB" w:rsidRDefault="003A3283" w:rsidP="00EE7539">
            <w:pPr>
              <w:jc w:val="center"/>
              <w:rPr>
                <w:rFonts w:ascii="Times New Roman" w:hAnsi="Times New Roman" w:cs="Times New Roman"/>
                <w:b/>
                <w:sz w:val="18"/>
                <w:szCs w:val="18"/>
              </w:rPr>
            </w:pPr>
            <w:r w:rsidRPr="003215BB">
              <w:rPr>
                <w:rFonts w:ascii="Times New Roman" w:hAnsi="Times New Roman" w:cs="Times New Roman"/>
                <w:b/>
                <w:sz w:val="18"/>
                <w:szCs w:val="18"/>
              </w:rPr>
              <w:t>Организация развивающей среды для самостоятельной деятельности детей</w:t>
            </w:r>
          </w:p>
        </w:tc>
      </w:tr>
      <w:tr w:rsidR="003A3283" w:rsidRPr="003215BB" w:rsidTr="003A3283">
        <w:trPr>
          <w:trHeight w:val="648"/>
        </w:trPr>
        <w:tc>
          <w:tcPr>
            <w:tcW w:w="425" w:type="dxa"/>
            <w:vMerge/>
          </w:tcPr>
          <w:p w:rsidR="003A3283" w:rsidRPr="003215BB" w:rsidRDefault="003A3283" w:rsidP="00EE7539">
            <w:pPr>
              <w:jc w:val="center"/>
              <w:rPr>
                <w:rFonts w:ascii="Times New Roman" w:hAnsi="Times New Roman" w:cs="Times New Roman"/>
                <w:sz w:val="18"/>
                <w:szCs w:val="18"/>
              </w:rPr>
            </w:pPr>
          </w:p>
        </w:tc>
        <w:tc>
          <w:tcPr>
            <w:tcW w:w="1135" w:type="dxa"/>
            <w:vMerge/>
            <w:vAlign w:val="center"/>
          </w:tcPr>
          <w:p w:rsidR="003A3283" w:rsidRPr="003215BB" w:rsidRDefault="003A3283" w:rsidP="00EE7539">
            <w:pPr>
              <w:jc w:val="center"/>
              <w:rPr>
                <w:rFonts w:ascii="Times New Roman" w:hAnsi="Times New Roman" w:cs="Times New Roman"/>
                <w:sz w:val="18"/>
                <w:szCs w:val="18"/>
              </w:rPr>
            </w:pPr>
          </w:p>
        </w:tc>
        <w:tc>
          <w:tcPr>
            <w:tcW w:w="7229" w:type="dxa"/>
            <w:vAlign w:val="center"/>
          </w:tcPr>
          <w:p w:rsidR="003A3283" w:rsidRPr="003215BB" w:rsidRDefault="003A3283" w:rsidP="00EE7539">
            <w:pPr>
              <w:jc w:val="center"/>
              <w:rPr>
                <w:rFonts w:ascii="Times New Roman" w:hAnsi="Times New Roman" w:cs="Times New Roman"/>
                <w:b/>
                <w:sz w:val="18"/>
                <w:szCs w:val="18"/>
              </w:rPr>
            </w:pPr>
            <w:r w:rsidRPr="003215BB">
              <w:rPr>
                <w:rFonts w:ascii="Times New Roman" w:hAnsi="Times New Roman" w:cs="Times New Roman"/>
                <w:b/>
                <w:sz w:val="18"/>
                <w:szCs w:val="18"/>
              </w:rPr>
              <w:t>Групповая подгрупповая</w:t>
            </w:r>
          </w:p>
        </w:tc>
        <w:tc>
          <w:tcPr>
            <w:tcW w:w="2694" w:type="dxa"/>
            <w:vAlign w:val="center"/>
          </w:tcPr>
          <w:p w:rsidR="003A3283" w:rsidRPr="003215BB" w:rsidRDefault="003A3283" w:rsidP="00EE7539">
            <w:pPr>
              <w:jc w:val="center"/>
              <w:rPr>
                <w:rFonts w:ascii="Times New Roman" w:hAnsi="Times New Roman" w:cs="Times New Roman"/>
                <w:b/>
                <w:sz w:val="18"/>
                <w:szCs w:val="18"/>
              </w:rPr>
            </w:pPr>
            <w:r w:rsidRPr="003215BB">
              <w:rPr>
                <w:rFonts w:ascii="Times New Roman" w:hAnsi="Times New Roman" w:cs="Times New Roman"/>
                <w:b/>
                <w:sz w:val="18"/>
                <w:szCs w:val="18"/>
              </w:rPr>
              <w:t>индивидуальная</w:t>
            </w:r>
          </w:p>
        </w:tc>
        <w:tc>
          <w:tcPr>
            <w:tcW w:w="2269" w:type="dxa"/>
            <w:vMerge/>
            <w:vAlign w:val="center"/>
          </w:tcPr>
          <w:p w:rsidR="003A3283" w:rsidRPr="003215BB" w:rsidRDefault="003A3283" w:rsidP="00EE7539">
            <w:pPr>
              <w:jc w:val="center"/>
              <w:rPr>
                <w:rFonts w:ascii="Times New Roman" w:hAnsi="Times New Roman" w:cs="Times New Roman"/>
                <w:sz w:val="18"/>
                <w:szCs w:val="18"/>
              </w:rPr>
            </w:pPr>
          </w:p>
        </w:tc>
        <w:tc>
          <w:tcPr>
            <w:tcW w:w="2551" w:type="dxa"/>
            <w:vMerge/>
            <w:vAlign w:val="center"/>
          </w:tcPr>
          <w:p w:rsidR="003A3283" w:rsidRPr="003215BB" w:rsidRDefault="003A3283" w:rsidP="00EE7539">
            <w:pPr>
              <w:jc w:val="center"/>
              <w:rPr>
                <w:rFonts w:ascii="Times New Roman" w:hAnsi="Times New Roman" w:cs="Times New Roman"/>
                <w:sz w:val="18"/>
                <w:szCs w:val="18"/>
              </w:rPr>
            </w:pPr>
          </w:p>
        </w:tc>
      </w:tr>
      <w:tr w:rsidR="003A3283" w:rsidRPr="003215BB" w:rsidTr="003A3283">
        <w:tc>
          <w:tcPr>
            <w:tcW w:w="425" w:type="dxa"/>
            <w:vMerge/>
          </w:tcPr>
          <w:p w:rsidR="003A3283" w:rsidRPr="003215BB" w:rsidRDefault="003A3283" w:rsidP="00EE7539">
            <w:pPr>
              <w:jc w:val="center"/>
              <w:rPr>
                <w:rFonts w:ascii="Times New Roman" w:hAnsi="Times New Roman" w:cs="Times New Roman"/>
                <w:sz w:val="18"/>
                <w:szCs w:val="18"/>
              </w:rPr>
            </w:pPr>
          </w:p>
        </w:tc>
        <w:tc>
          <w:tcPr>
            <w:tcW w:w="1135" w:type="dxa"/>
            <w:vAlign w:val="center"/>
          </w:tcPr>
          <w:p w:rsidR="003A3283" w:rsidRPr="003215BB" w:rsidRDefault="003A3283" w:rsidP="00EE7539">
            <w:pPr>
              <w:jc w:val="center"/>
              <w:rPr>
                <w:rFonts w:ascii="Times New Roman" w:hAnsi="Times New Roman" w:cs="Times New Roman"/>
                <w:sz w:val="18"/>
                <w:szCs w:val="18"/>
              </w:rPr>
            </w:pPr>
            <w:r w:rsidRPr="003215BB">
              <w:rPr>
                <w:rFonts w:ascii="Times New Roman" w:hAnsi="Times New Roman" w:cs="Times New Roman"/>
                <w:sz w:val="18"/>
                <w:szCs w:val="18"/>
              </w:rPr>
              <w:t>Утро</w:t>
            </w:r>
          </w:p>
        </w:tc>
        <w:tc>
          <w:tcPr>
            <w:tcW w:w="7229" w:type="dxa"/>
            <w:tcBorders>
              <w:bottom w:val="single" w:sz="4" w:space="0" w:color="auto"/>
            </w:tcBorders>
          </w:tcPr>
          <w:p w:rsidR="003A3283" w:rsidRPr="003215BB" w:rsidRDefault="003A3283" w:rsidP="00EE7539">
            <w:pPr>
              <w:rPr>
                <w:rFonts w:ascii="Times New Roman" w:hAnsi="Times New Roman" w:cs="Times New Roman"/>
                <w:sz w:val="18"/>
                <w:szCs w:val="18"/>
              </w:rPr>
            </w:pPr>
            <w:r w:rsidRPr="003215BB">
              <w:rPr>
                <w:rFonts w:ascii="Times New Roman" w:hAnsi="Times New Roman" w:cs="Times New Roman"/>
                <w:sz w:val="18"/>
                <w:szCs w:val="18"/>
              </w:rPr>
              <w:t>1.Д/и - игра с разрезными картинками (цветок). Учить складывать картинку цветка, называть цветок. Развивать мышление, память, речь, пополнять активный словарь детей по теме комнатные цветы. Воспитывать интерес к цветам, желание ухаживать и заботиться о комнатных растениях.</w:t>
            </w:r>
          </w:p>
          <w:p w:rsidR="003A3283" w:rsidRPr="003215BB" w:rsidRDefault="003A3283" w:rsidP="00EE7539">
            <w:pPr>
              <w:jc w:val="both"/>
              <w:rPr>
                <w:rFonts w:ascii="Times New Roman" w:hAnsi="Times New Roman" w:cs="Times New Roman"/>
                <w:sz w:val="18"/>
                <w:szCs w:val="18"/>
              </w:rPr>
            </w:pPr>
            <w:r w:rsidRPr="003215BB">
              <w:rPr>
                <w:rFonts w:ascii="Times New Roman" w:hAnsi="Times New Roman" w:cs="Times New Roman"/>
                <w:sz w:val="18"/>
                <w:szCs w:val="18"/>
              </w:rPr>
              <w:t xml:space="preserve">2.П/г «Алые цветы» </w:t>
            </w:r>
          </w:p>
          <w:p w:rsidR="003A3283" w:rsidRPr="003215BB" w:rsidRDefault="003A3283" w:rsidP="00EE7539">
            <w:pPr>
              <w:jc w:val="both"/>
              <w:rPr>
                <w:rFonts w:ascii="Times New Roman" w:hAnsi="Times New Roman" w:cs="Times New Roman"/>
                <w:sz w:val="18"/>
                <w:szCs w:val="18"/>
              </w:rPr>
            </w:pPr>
            <w:r w:rsidRPr="003215BB">
              <w:rPr>
                <w:rFonts w:ascii="Times New Roman" w:hAnsi="Times New Roman" w:cs="Times New Roman"/>
                <w:sz w:val="18"/>
                <w:szCs w:val="18"/>
              </w:rPr>
              <w:t xml:space="preserve">-развивать у детей мелкую моторику рук, речь, память, координацию движений. </w:t>
            </w:r>
          </w:p>
          <w:p w:rsidR="003A3283" w:rsidRPr="003215BB" w:rsidRDefault="003A3283" w:rsidP="00EE7539">
            <w:pPr>
              <w:jc w:val="both"/>
              <w:rPr>
                <w:rFonts w:ascii="Times New Roman" w:hAnsi="Times New Roman" w:cs="Times New Roman"/>
                <w:sz w:val="18"/>
                <w:szCs w:val="18"/>
              </w:rPr>
            </w:pPr>
            <w:r w:rsidRPr="003215BB">
              <w:rPr>
                <w:rFonts w:ascii="Times New Roman" w:hAnsi="Times New Roman" w:cs="Times New Roman"/>
                <w:sz w:val="18"/>
                <w:szCs w:val="18"/>
              </w:rPr>
              <w:t>3.П/и «Найди свой цвет»</w:t>
            </w:r>
          </w:p>
          <w:p w:rsidR="003A3283" w:rsidRPr="003215BB" w:rsidRDefault="003A3283" w:rsidP="00EE7539">
            <w:pPr>
              <w:jc w:val="both"/>
              <w:rPr>
                <w:rFonts w:ascii="Times New Roman" w:hAnsi="Times New Roman" w:cs="Times New Roman"/>
                <w:sz w:val="18"/>
                <w:szCs w:val="18"/>
              </w:rPr>
            </w:pPr>
            <w:r w:rsidRPr="003215BB">
              <w:rPr>
                <w:rFonts w:ascii="Times New Roman" w:hAnsi="Times New Roman" w:cs="Times New Roman"/>
                <w:sz w:val="18"/>
                <w:szCs w:val="18"/>
              </w:rPr>
              <w:t>- развивать мелкую моторику рук, внимание, память, воображение, речь.</w:t>
            </w:r>
          </w:p>
          <w:p w:rsidR="003A3283" w:rsidRPr="003215BB" w:rsidRDefault="003A3283" w:rsidP="00EE7539">
            <w:pPr>
              <w:jc w:val="both"/>
              <w:rPr>
                <w:rFonts w:ascii="Times New Roman" w:hAnsi="Times New Roman" w:cs="Times New Roman"/>
                <w:sz w:val="18"/>
                <w:szCs w:val="18"/>
              </w:rPr>
            </w:pPr>
            <w:r w:rsidRPr="003215BB">
              <w:rPr>
                <w:rFonts w:ascii="Times New Roman" w:hAnsi="Times New Roman" w:cs="Times New Roman"/>
                <w:sz w:val="18"/>
                <w:szCs w:val="18"/>
              </w:rPr>
              <w:t>4.Утренняя гимнастика – воспитание здорового образа жизни.</w:t>
            </w:r>
          </w:p>
        </w:tc>
        <w:tc>
          <w:tcPr>
            <w:tcW w:w="2694" w:type="dxa"/>
            <w:tcBorders>
              <w:bottom w:val="single" w:sz="4" w:space="0" w:color="auto"/>
            </w:tcBorders>
          </w:tcPr>
          <w:p w:rsidR="003A3283" w:rsidRPr="003215BB" w:rsidRDefault="003A3283" w:rsidP="003A3283">
            <w:pPr>
              <w:pStyle w:val="a8"/>
              <w:numPr>
                <w:ilvl w:val="0"/>
                <w:numId w:val="15"/>
              </w:numPr>
              <w:tabs>
                <w:tab w:val="left" w:pos="176"/>
              </w:tabs>
              <w:ind w:left="34" w:firstLine="0"/>
              <w:jc w:val="both"/>
              <w:rPr>
                <w:rFonts w:ascii="Times New Roman" w:hAnsi="Times New Roman" w:cs="Times New Roman"/>
                <w:sz w:val="18"/>
                <w:szCs w:val="18"/>
              </w:rPr>
            </w:pPr>
            <w:r w:rsidRPr="003215BB">
              <w:rPr>
                <w:rFonts w:ascii="Times New Roman" w:hAnsi="Times New Roman" w:cs="Times New Roman"/>
                <w:sz w:val="18"/>
                <w:szCs w:val="18"/>
              </w:rPr>
              <w:t xml:space="preserve">Д/и «Что изменилось?». Предложить Алеше, Самиру, Даше, Алине поиграть в игру. Формировать умение действовать по инструкции, в соответствии с правилами. Развивать зрительное восприятие. </w:t>
            </w:r>
          </w:p>
          <w:p w:rsidR="003A3283" w:rsidRPr="003215BB" w:rsidRDefault="003A3283" w:rsidP="00EE7539">
            <w:pPr>
              <w:tabs>
                <w:tab w:val="left" w:pos="176"/>
              </w:tabs>
              <w:ind w:left="360"/>
              <w:jc w:val="both"/>
              <w:rPr>
                <w:rFonts w:ascii="Times New Roman" w:hAnsi="Times New Roman" w:cs="Times New Roman"/>
                <w:sz w:val="18"/>
                <w:szCs w:val="18"/>
              </w:rPr>
            </w:pPr>
          </w:p>
        </w:tc>
        <w:tc>
          <w:tcPr>
            <w:tcW w:w="2269" w:type="dxa"/>
            <w:tcBorders>
              <w:bottom w:val="single" w:sz="4" w:space="0" w:color="auto"/>
            </w:tcBorders>
          </w:tcPr>
          <w:p w:rsidR="003A3283" w:rsidRPr="003215BB" w:rsidRDefault="003A3283" w:rsidP="003A3283">
            <w:pPr>
              <w:pStyle w:val="a8"/>
              <w:numPr>
                <w:ilvl w:val="0"/>
                <w:numId w:val="15"/>
              </w:numPr>
              <w:tabs>
                <w:tab w:val="left" w:pos="176"/>
              </w:tabs>
              <w:ind w:left="34" w:firstLine="0"/>
              <w:jc w:val="both"/>
              <w:rPr>
                <w:rFonts w:ascii="Times New Roman" w:hAnsi="Times New Roman" w:cs="Times New Roman"/>
                <w:sz w:val="18"/>
                <w:szCs w:val="18"/>
              </w:rPr>
            </w:pPr>
            <w:r w:rsidRPr="003215BB">
              <w:rPr>
                <w:rFonts w:ascii="Times New Roman" w:hAnsi="Times New Roman" w:cs="Times New Roman"/>
                <w:sz w:val="18"/>
                <w:szCs w:val="18"/>
              </w:rPr>
              <w:t xml:space="preserve">Ситуативный разговор на тему: «Надо, надо умываться». Формировать у детей культурно-гигиенические навыки, учить правильно и тщательно мыть рук. Рассказать о важности содержания в чистоте рук и лица. </w:t>
            </w:r>
          </w:p>
        </w:tc>
        <w:tc>
          <w:tcPr>
            <w:tcW w:w="2551" w:type="dxa"/>
            <w:tcBorders>
              <w:bottom w:val="single" w:sz="4" w:space="0" w:color="auto"/>
            </w:tcBorders>
          </w:tcPr>
          <w:p w:rsidR="003A3283" w:rsidRPr="003215BB" w:rsidRDefault="003A3283" w:rsidP="003A3283">
            <w:pPr>
              <w:pStyle w:val="a8"/>
              <w:numPr>
                <w:ilvl w:val="0"/>
                <w:numId w:val="15"/>
              </w:numPr>
              <w:tabs>
                <w:tab w:val="left" w:pos="177"/>
              </w:tabs>
              <w:ind w:left="33" w:firstLine="0"/>
              <w:jc w:val="both"/>
              <w:rPr>
                <w:rFonts w:ascii="Times New Roman" w:hAnsi="Times New Roman" w:cs="Times New Roman"/>
                <w:sz w:val="18"/>
                <w:szCs w:val="18"/>
              </w:rPr>
            </w:pPr>
            <w:r w:rsidRPr="003215BB">
              <w:rPr>
                <w:rFonts w:ascii="Times New Roman" w:hAnsi="Times New Roman" w:cs="Times New Roman"/>
                <w:sz w:val="18"/>
                <w:szCs w:val="18"/>
              </w:rPr>
              <w:t xml:space="preserve">Предложить детям мозаику, магнитный конструктор для составления композиции – цветы. Развивать мелкую моторику, воображение, речь. </w:t>
            </w:r>
          </w:p>
          <w:p w:rsidR="003A3283" w:rsidRPr="003215BB" w:rsidRDefault="003A3283" w:rsidP="00EE7539">
            <w:pPr>
              <w:tabs>
                <w:tab w:val="left" w:pos="177"/>
              </w:tabs>
              <w:ind w:left="360"/>
              <w:jc w:val="both"/>
              <w:rPr>
                <w:rFonts w:ascii="Times New Roman" w:hAnsi="Times New Roman" w:cs="Times New Roman"/>
                <w:sz w:val="18"/>
                <w:szCs w:val="18"/>
              </w:rPr>
            </w:pPr>
            <w:r w:rsidRPr="003215BB">
              <w:rPr>
                <w:rFonts w:ascii="Times New Roman" w:hAnsi="Times New Roman" w:cs="Times New Roman"/>
                <w:sz w:val="18"/>
                <w:szCs w:val="18"/>
              </w:rPr>
              <w:t xml:space="preserve"> </w:t>
            </w:r>
          </w:p>
          <w:p w:rsidR="003A3283" w:rsidRPr="003215BB" w:rsidRDefault="003A3283" w:rsidP="00EE7539">
            <w:pPr>
              <w:tabs>
                <w:tab w:val="left" w:pos="177"/>
              </w:tabs>
              <w:ind w:left="360"/>
              <w:jc w:val="both"/>
              <w:rPr>
                <w:rFonts w:ascii="Times New Roman" w:hAnsi="Times New Roman" w:cs="Times New Roman"/>
                <w:sz w:val="18"/>
                <w:szCs w:val="18"/>
              </w:rPr>
            </w:pPr>
            <w:r w:rsidRPr="003215BB">
              <w:rPr>
                <w:rFonts w:ascii="Times New Roman" w:hAnsi="Times New Roman" w:cs="Times New Roman"/>
                <w:sz w:val="18"/>
                <w:szCs w:val="18"/>
              </w:rPr>
              <w:t xml:space="preserve"> </w:t>
            </w:r>
          </w:p>
        </w:tc>
      </w:tr>
      <w:tr w:rsidR="003A3283" w:rsidRPr="003215BB" w:rsidTr="003A3283">
        <w:trPr>
          <w:cantSplit/>
          <w:trHeight w:val="882"/>
        </w:trPr>
        <w:tc>
          <w:tcPr>
            <w:tcW w:w="425" w:type="dxa"/>
            <w:vMerge/>
          </w:tcPr>
          <w:p w:rsidR="003A3283" w:rsidRPr="003215BB" w:rsidRDefault="003A3283" w:rsidP="00EE7539">
            <w:pPr>
              <w:jc w:val="center"/>
              <w:rPr>
                <w:rFonts w:ascii="Times New Roman" w:hAnsi="Times New Roman" w:cs="Times New Roman"/>
                <w:sz w:val="18"/>
                <w:szCs w:val="18"/>
              </w:rPr>
            </w:pPr>
          </w:p>
        </w:tc>
        <w:tc>
          <w:tcPr>
            <w:tcW w:w="1135" w:type="dxa"/>
            <w:vMerge w:val="restart"/>
            <w:textDirection w:val="btLr"/>
            <w:vAlign w:val="center"/>
          </w:tcPr>
          <w:p w:rsidR="003A3283" w:rsidRPr="003215BB" w:rsidRDefault="003A3283" w:rsidP="00EE7539">
            <w:pPr>
              <w:ind w:left="113" w:right="113"/>
              <w:jc w:val="center"/>
              <w:rPr>
                <w:rFonts w:ascii="Times New Roman" w:hAnsi="Times New Roman" w:cs="Times New Roman"/>
                <w:sz w:val="18"/>
                <w:szCs w:val="18"/>
              </w:rPr>
            </w:pPr>
            <w:r w:rsidRPr="003215BB">
              <w:rPr>
                <w:rFonts w:ascii="Times New Roman" w:hAnsi="Times New Roman" w:cs="Times New Roman"/>
                <w:sz w:val="18"/>
                <w:szCs w:val="18"/>
              </w:rPr>
              <w:t>Непосредственно организованная образовательная деятельность</w:t>
            </w:r>
          </w:p>
        </w:tc>
        <w:tc>
          <w:tcPr>
            <w:tcW w:w="14743" w:type="dxa"/>
            <w:gridSpan w:val="4"/>
            <w:tcBorders>
              <w:bottom w:val="single" w:sz="4" w:space="0" w:color="auto"/>
            </w:tcBorders>
          </w:tcPr>
          <w:p w:rsidR="003A3283" w:rsidRPr="003215BB" w:rsidRDefault="003A3283" w:rsidP="00EE7539">
            <w:pPr>
              <w:jc w:val="center"/>
              <w:rPr>
                <w:rFonts w:ascii="Times New Roman" w:hAnsi="Times New Roman" w:cs="Times New Roman"/>
                <w:b/>
                <w:sz w:val="18"/>
                <w:szCs w:val="18"/>
              </w:rPr>
            </w:pPr>
            <w:r w:rsidRPr="003215BB">
              <w:rPr>
                <w:rFonts w:ascii="Times New Roman" w:hAnsi="Times New Roman" w:cs="Times New Roman"/>
                <w:b/>
                <w:sz w:val="18"/>
                <w:szCs w:val="18"/>
              </w:rPr>
              <w:t xml:space="preserve">Познавательное развитие (ФЭМП) </w:t>
            </w:r>
          </w:p>
          <w:p w:rsidR="003A3283" w:rsidRPr="003142CD" w:rsidRDefault="003A3283" w:rsidP="00EE7539">
            <w:pPr>
              <w:spacing w:line="276" w:lineRule="auto"/>
              <w:jc w:val="both"/>
              <w:rPr>
                <w:rFonts w:ascii="Times New Roman" w:hAnsi="Times New Roman" w:cs="Times New Roman"/>
                <w:sz w:val="18"/>
                <w:szCs w:val="18"/>
              </w:rPr>
            </w:pPr>
            <w:r w:rsidRPr="003215BB">
              <w:rPr>
                <w:rFonts w:ascii="Times New Roman" w:hAnsi="Times New Roman" w:cs="Times New Roman"/>
                <w:b/>
                <w:sz w:val="18"/>
                <w:szCs w:val="18"/>
              </w:rPr>
              <w:t xml:space="preserve"> Тема: </w:t>
            </w:r>
            <w:r w:rsidRPr="003215BB">
              <w:rPr>
                <w:rFonts w:ascii="Times New Roman" w:eastAsia="Times New Roman" w:hAnsi="Times New Roman" w:cs="Times New Roman"/>
                <w:b/>
                <w:sz w:val="18"/>
                <w:szCs w:val="18"/>
              </w:rPr>
              <w:t>«</w:t>
            </w:r>
            <w:r w:rsidRPr="003142CD">
              <w:rPr>
                <w:rFonts w:ascii="Times New Roman" w:hAnsi="Times New Roman" w:cs="Times New Roman"/>
                <w:sz w:val="18"/>
                <w:szCs w:val="18"/>
              </w:rPr>
              <w:t>Сравнение предметов по величине.(В.П. Новикова стр.76)</w:t>
            </w:r>
          </w:p>
          <w:p w:rsidR="003A3283" w:rsidRPr="003142CD" w:rsidRDefault="003A3283" w:rsidP="00EE7539">
            <w:pPr>
              <w:spacing w:line="276" w:lineRule="auto"/>
              <w:jc w:val="both"/>
              <w:rPr>
                <w:rFonts w:ascii="Times New Roman" w:hAnsi="Times New Roman" w:cs="Times New Roman"/>
                <w:sz w:val="18"/>
                <w:szCs w:val="18"/>
              </w:rPr>
            </w:pPr>
            <w:r w:rsidRPr="003142CD">
              <w:rPr>
                <w:rFonts w:ascii="Times New Roman" w:hAnsi="Times New Roman" w:cs="Times New Roman"/>
                <w:b/>
                <w:sz w:val="18"/>
                <w:szCs w:val="18"/>
              </w:rPr>
              <w:t>Задачи:</w:t>
            </w:r>
            <w:r w:rsidRPr="003142CD">
              <w:rPr>
                <w:rFonts w:ascii="Times New Roman" w:hAnsi="Times New Roman" w:cs="Times New Roman"/>
                <w:sz w:val="18"/>
                <w:szCs w:val="18"/>
              </w:rPr>
              <w:t xml:space="preserve"> Упражнять в сравнении предметов по высоте, отражая в речи результат сравнения: выше, ниже; различать и называть геометрические фигуры.</w:t>
            </w:r>
          </w:p>
          <w:p w:rsidR="003A3283" w:rsidRPr="003215BB" w:rsidRDefault="003A3283" w:rsidP="00EE7539">
            <w:pPr>
              <w:spacing w:line="276" w:lineRule="auto"/>
              <w:jc w:val="both"/>
              <w:rPr>
                <w:rFonts w:ascii="Times New Roman" w:hAnsi="Times New Roman" w:cs="Times New Roman"/>
                <w:sz w:val="18"/>
                <w:szCs w:val="18"/>
              </w:rPr>
            </w:pPr>
            <w:r w:rsidRPr="003215BB">
              <w:rPr>
                <w:rFonts w:ascii="Times New Roman" w:hAnsi="Times New Roman" w:cs="Times New Roman"/>
                <w:b/>
                <w:sz w:val="18"/>
                <w:szCs w:val="18"/>
              </w:rPr>
              <w:t xml:space="preserve"> Целевые ориентиры:</w:t>
            </w:r>
            <w:r w:rsidRPr="003215BB">
              <w:rPr>
                <w:rFonts w:ascii="Times New Roman" w:hAnsi="Times New Roman" w:cs="Times New Roman"/>
                <w:sz w:val="18"/>
                <w:szCs w:val="18"/>
              </w:rPr>
              <w:t xml:space="preserve"> умеет сравнивать предмет</w:t>
            </w:r>
            <w:r>
              <w:rPr>
                <w:rFonts w:ascii="Times New Roman" w:hAnsi="Times New Roman" w:cs="Times New Roman"/>
                <w:sz w:val="18"/>
                <w:szCs w:val="18"/>
              </w:rPr>
              <w:t>ы</w:t>
            </w:r>
            <w:r w:rsidRPr="003215BB">
              <w:rPr>
                <w:rFonts w:ascii="Times New Roman" w:hAnsi="Times New Roman" w:cs="Times New Roman"/>
                <w:sz w:val="18"/>
                <w:szCs w:val="18"/>
              </w:rPr>
              <w:t xml:space="preserve"> </w:t>
            </w:r>
            <w:r>
              <w:rPr>
                <w:rFonts w:ascii="Times New Roman" w:hAnsi="Times New Roman" w:cs="Times New Roman"/>
                <w:sz w:val="18"/>
                <w:szCs w:val="18"/>
              </w:rPr>
              <w:t>по высоте и отражает в своей речи результат сравнения</w:t>
            </w:r>
            <w:r w:rsidRPr="003215BB">
              <w:rPr>
                <w:rFonts w:ascii="Times New Roman" w:hAnsi="Times New Roman" w:cs="Times New Roman"/>
                <w:sz w:val="18"/>
                <w:szCs w:val="18"/>
              </w:rPr>
              <w:t>.</w:t>
            </w:r>
            <w:r>
              <w:rPr>
                <w:rFonts w:ascii="Times New Roman" w:hAnsi="Times New Roman" w:cs="Times New Roman"/>
                <w:sz w:val="18"/>
                <w:szCs w:val="18"/>
              </w:rPr>
              <w:t xml:space="preserve"> Знает и называть геометрические фигуры.</w:t>
            </w:r>
          </w:p>
        </w:tc>
      </w:tr>
      <w:tr w:rsidR="003A3283" w:rsidRPr="003215BB" w:rsidTr="003A3283">
        <w:trPr>
          <w:cantSplit/>
          <w:trHeight w:val="643"/>
        </w:trPr>
        <w:tc>
          <w:tcPr>
            <w:tcW w:w="425" w:type="dxa"/>
            <w:vMerge/>
          </w:tcPr>
          <w:p w:rsidR="003A3283" w:rsidRPr="003215BB" w:rsidRDefault="003A3283" w:rsidP="00EE7539">
            <w:pPr>
              <w:jc w:val="center"/>
              <w:rPr>
                <w:rFonts w:ascii="Times New Roman" w:hAnsi="Times New Roman" w:cs="Times New Roman"/>
                <w:sz w:val="18"/>
                <w:szCs w:val="18"/>
              </w:rPr>
            </w:pPr>
          </w:p>
        </w:tc>
        <w:tc>
          <w:tcPr>
            <w:tcW w:w="1135" w:type="dxa"/>
            <w:vMerge/>
            <w:textDirection w:val="btLr"/>
            <w:vAlign w:val="center"/>
          </w:tcPr>
          <w:p w:rsidR="003A3283" w:rsidRPr="003215BB" w:rsidRDefault="003A3283" w:rsidP="00EE7539">
            <w:pPr>
              <w:ind w:left="113" w:right="113"/>
              <w:jc w:val="center"/>
              <w:rPr>
                <w:rFonts w:ascii="Times New Roman" w:hAnsi="Times New Roman" w:cs="Times New Roman"/>
                <w:sz w:val="18"/>
                <w:szCs w:val="18"/>
              </w:rPr>
            </w:pPr>
          </w:p>
        </w:tc>
        <w:tc>
          <w:tcPr>
            <w:tcW w:w="14743" w:type="dxa"/>
            <w:gridSpan w:val="4"/>
          </w:tcPr>
          <w:p w:rsidR="003A3283" w:rsidRPr="003215BB" w:rsidRDefault="003A3283" w:rsidP="00EE7539">
            <w:pPr>
              <w:jc w:val="center"/>
              <w:rPr>
                <w:rFonts w:ascii="Times New Roman" w:hAnsi="Times New Roman" w:cs="Times New Roman"/>
                <w:b/>
                <w:sz w:val="18"/>
                <w:szCs w:val="18"/>
              </w:rPr>
            </w:pPr>
            <w:r w:rsidRPr="003215BB">
              <w:rPr>
                <w:rFonts w:ascii="Times New Roman" w:hAnsi="Times New Roman" w:cs="Times New Roman"/>
                <w:b/>
                <w:sz w:val="18"/>
                <w:szCs w:val="18"/>
              </w:rPr>
              <w:t xml:space="preserve"> Художественно – эстетическое развитие (музыкальная деятельность)</w:t>
            </w:r>
          </w:p>
          <w:p w:rsidR="003A3283" w:rsidRPr="00C37871" w:rsidRDefault="003A3283" w:rsidP="00EE7539">
            <w:pPr>
              <w:rPr>
                <w:rFonts w:ascii="Times New Roman" w:hAnsi="Times New Roman" w:cs="Times New Roman"/>
                <w:sz w:val="18"/>
                <w:szCs w:val="18"/>
              </w:rPr>
            </w:pPr>
            <w:r w:rsidRPr="00C37871">
              <w:rPr>
                <w:rFonts w:ascii="Times New Roman" w:hAnsi="Times New Roman" w:cs="Times New Roman"/>
                <w:sz w:val="18"/>
                <w:szCs w:val="18"/>
              </w:rPr>
              <w:t>Развивать умение выполнять простейшие</w:t>
            </w:r>
            <w:r>
              <w:rPr>
                <w:rFonts w:ascii="Times New Roman" w:hAnsi="Times New Roman" w:cs="Times New Roman"/>
                <w:sz w:val="18"/>
                <w:szCs w:val="18"/>
              </w:rPr>
              <w:t xml:space="preserve"> танцевальные движения; воспитывать интерес к музыке, желание слушать музыку и подпевать.</w:t>
            </w:r>
          </w:p>
          <w:p w:rsidR="003A3283" w:rsidRPr="003215BB" w:rsidRDefault="003A3283" w:rsidP="00EE7539">
            <w:pPr>
              <w:rPr>
                <w:rFonts w:ascii="Times New Roman" w:hAnsi="Times New Roman" w:cs="Times New Roman"/>
                <w:b/>
                <w:sz w:val="18"/>
                <w:szCs w:val="18"/>
              </w:rPr>
            </w:pPr>
            <w:r w:rsidRPr="003215BB">
              <w:rPr>
                <w:rFonts w:ascii="Times New Roman" w:hAnsi="Times New Roman" w:cs="Times New Roman"/>
                <w:b/>
                <w:sz w:val="18"/>
                <w:szCs w:val="18"/>
              </w:rPr>
              <w:t xml:space="preserve">Целевые ориентиры: </w:t>
            </w:r>
            <w:r w:rsidRPr="003215BB">
              <w:rPr>
                <w:rFonts w:ascii="Times New Roman" w:hAnsi="Times New Roman" w:cs="Times New Roman"/>
                <w:sz w:val="18"/>
                <w:szCs w:val="18"/>
              </w:rPr>
              <w:t>может подпевать простые слова и фразы, имитировать движения к песне.</w:t>
            </w:r>
          </w:p>
        </w:tc>
      </w:tr>
      <w:tr w:rsidR="003A3283" w:rsidRPr="003215BB" w:rsidTr="003A3283">
        <w:tc>
          <w:tcPr>
            <w:tcW w:w="425" w:type="dxa"/>
            <w:vMerge/>
          </w:tcPr>
          <w:p w:rsidR="003A3283" w:rsidRPr="003215BB" w:rsidRDefault="003A3283" w:rsidP="00EE7539">
            <w:pPr>
              <w:jc w:val="center"/>
              <w:rPr>
                <w:rFonts w:ascii="Times New Roman" w:hAnsi="Times New Roman" w:cs="Times New Roman"/>
                <w:sz w:val="18"/>
                <w:szCs w:val="18"/>
              </w:rPr>
            </w:pPr>
          </w:p>
        </w:tc>
        <w:tc>
          <w:tcPr>
            <w:tcW w:w="1135" w:type="dxa"/>
            <w:vAlign w:val="center"/>
          </w:tcPr>
          <w:p w:rsidR="003A3283" w:rsidRPr="003215BB" w:rsidRDefault="003A3283" w:rsidP="00EE7539">
            <w:pPr>
              <w:jc w:val="center"/>
              <w:rPr>
                <w:rFonts w:ascii="Times New Roman" w:hAnsi="Times New Roman" w:cs="Times New Roman"/>
                <w:sz w:val="18"/>
                <w:szCs w:val="18"/>
              </w:rPr>
            </w:pPr>
            <w:r w:rsidRPr="003215BB">
              <w:rPr>
                <w:rFonts w:ascii="Times New Roman" w:hAnsi="Times New Roman" w:cs="Times New Roman"/>
                <w:sz w:val="18"/>
                <w:szCs w:val="18"/>
              </w:rPr>
              <w:t>Прогулка № 1</w:t>
            </w:r>
          </w:p>
        </w:tc>
        <w:tc>
          <w:tcPr>
            <w:tcW w:w="14743" w:type="dxa"/>
            <w:gridSpan w:val="4"/>
          </w:tcPr>
          <w:p w:rsidR="003A3283" w:rsidRPr="003215BB" w:rsidRDefault="003A3283" w:rsidP="00EE7539">
            <w:pPr>
              <w:rPr>
                <w:rFonts w:ascii="Times New Roman" w:hAnsi="Times New Roman" w:cs="Times New Roman"/>
                <w:b/>
                <w:sz w:val="18"/>
                <w:szCs w:val="18"/>
              </w:rPr>
            </w:pPr>
            <w:r w:rsidRPr="003215BB">
              <w:rPr>
                <w:rFonts w:ascii="Times New Roman" w:hAnsi="Times New Roman" w:cs="Times New Roman"/>
                <w:b/>
                <w:sz w:val="18"/>
                <w:szCs w:val="18"/>
              </w:rPr>
              <w:t xml:space="preserve">Тема: «Наблюдение </w:t>
            </w:r>
            <w:r>
              <w:rPr>
                <w:rFonts w:ascii="Times New Roman" w:hAnsi="Times New Roman" w:cs="Times New Roman"/>
                <w:b/>
                <w:sz w:val="18"/>
                <w:szCs w:val="18"/>
              </w:rPr>
              <w:t>: первые проталины</w:t>
            </w:r>
            <w:r w:rsidRPr="003215BB">
              <w:rPr>
                <w:rFonts w:ascii="Times New Roman" w:hAnsi="Times New Roman" w:cs="Times New Roman"/>
                <w:b/>
                <w:sz w:val="18"/>
                <w:szCs w:val="18"/>
              </w:rPr>
              <w:t>».</w:t>
            </w:r>
          </w:p>
          <w:p w:rsidR="003A3283" w:rsidRPr="003215BB" w:rsidRDefault="003A3283" w:rsidP="00EE7539">
            <w:pPr>
              <w:jc w:val="both"/>
              <w:rPr>
                <w:rFonts w:ascii="Times New Roman" w:hAnsi="Times New Roman" w:cs="Times New Roman"/>
                <w:sz w:val="18"/>
                <w:szCs w:val="18"/>
              </w:rPr>
            </w:pPr>
            <w:r w:rsidRPr="003215BB">
              <w:rPr>
                <w:rFonts w:ascii="Times New Roman" w:hAnsi="Times New Roman" w:cs="Times New Roman"/>
                <w:sz w:val="18"/>
                <w:szCs w:val="18"/>
              </w:rPr>
              <w:t>Цель: пр</w:t>
            </w:r>
            <w:r>
              <w:rPr>
                <w:rFonts w:ascii="Times New Roman" w:hAnsi="Times New Roman" w:cs="Times New Roman"/>
                <w:sz w:val="18"/>
                <w:szCs w:val="18"/>
              </w:rPr>
              <w:t>едложить детям рассмотреть почву в местах проталин, отметить ее состояние (влажная, мокрая, липкая), подвести детей к пониманию того, что почва набирается влагой, впитывает воду, которая будет питать растения</w:t>
            </w:r>
            <w:r w:rsidRPr="003215BB">
              <w:rPr>
                <w:rFonts w:ascii="Times New Roman" w:hAnsi="Times New Roman" w:cs="Times New Roman"/>
                <w:sz w:val="18"/>
                <w:szCs w:val="18"/>
              </w:rPr>
              <w:t>.   (</w:t>
            </w:r>
            <w:r w:rsidRPr="00AC5E1D">
              <w:rPr>
                <w:rFonts w:ascii="Times New Roman" w:hAnsi="Times New Roman" w:cs="Times New Roman"/>
                <w:sz w:val="16"/>
                <w:szCs w:val="16"/>
              </w:rPr>
              <w:t>Л.Л.Тимофеева, «Планирование образовательной деятельности с дошкольниками в режиме дня, с. 25</w:t>
            </w:r>
            <w:r>
              <w:rPr>
                <w:rFonts w:ascii="Times New Roman" w:hAnsi="Times New Roman" w:cs="Times New Roman"/>
                <w:sz w:val="16"/>
                <w:szCs w:val="16"/>
              </w:rPr>
              <w:t>4</w:t>
            </w:r>
            <w:r w:rsidRPr="003215BB">
              <w:rPr>
                <w:rFonts w:ascii="Times New Roman" w:hAnsi="Times New Roman" w:cs="Times New Roman"/>
                <w:sz w:val="18"/>
                <w:szCs w:val="18"/>
              </w:rPr>
              <w:t>»)</w:t>
            </w:r>
          </w:p>
        </w:tc>
      </w:tr>
      <w:tr w:rsidR="003A3283" w:rsidRPr="003215BB" w:rsidTr="003A3283">
        <w:trPr>
          <w:trHeight w:val="593"/>
        </w:trPr>
        <w:tc>
          <w:tcPr>
            <w:tcW w:w="425" w:type="dxa"/>
            <w:vMerge/>
          </w:tcPr>
          <w:p w:rsidR="003A3283" w:rsidRPr="003215BB" w:rsidRDefault="003A3283" w:rsidP="00EE7539">
            <w:pPr>
              <w:jc w:val="center"/>
              <w:rPr>
                <w:rFonts w:ascii="Times New Roman" w:hAnsi="Times New Roman" w:cs="Times New Roman"/>
                <w:sz w:val="18"/>
                <w:szCs w:val="18"/>
              </w:rPr>
            </w:pPr>
          </w:p>
        </w:tc>
        <w:tc>
          <w:tcPr>
            <w:tcW w:w="1135" w:type="dxa"/>
            <w:vAlign w:val="center"/>
          </w:tcPr>
          <w:p w:rsidR="003A3283" w:rsidRPr="003215BB" w:rsidRDefault="003A3283" w:rsidP="00EE7539">
            <w:pPr>
              <w:jc w:val="center"/>
              <w:rPr>
                <w:rFonts w:ascii="Times New Roman" w:hAnsi="Times New Roman" w:cs="Times New Roman"/>
                <w:sz w:val="18"/>
                <w:szCs w:val="18"/>
              </w:rPr>
            </w:pPr>
            <w:r w:rsidRPr="003215BB">
              <w:rPr>
                <w:rFonts w:ascii="Times New Roman" w:hAnsi="Times New Roman" w:cs="Times New Roman"/>
                <w:sz w:val="18"/>
                <w:szCs w:val="18"/>
              </w:rPr>
              <w:t>Работа перед сном</w:t>
            </w:r>
          </w:p>
        </w:tc>
        <w:tc>
          <w:tcPr>
            <w:tcW w:w="14743" w:type="dxa"/>
            <w:gridSpan w:val="4"/>
          </w:tcPr>
          <w:p w:rsidR="003A3283" w:rsidRPr="003215BB" w:rsidRDefault="003A3283" w:rsidP="00EE7539">
            <w:pPr>
              <w:jc w:val="both"/>
              <w:rPr>
                <w:rFonts w:ascii="Times New Roman" w:hAnsi="Times New Roman" w:cs="Times New Roman"/>
                <w:sz w:val="18"/>
                <w:szCs w:val="18"/>
              </w:rPr>
            </w:pPr>
            <w:r>
              <w:rPr>
                <w:rFonts w:ascii="Times New Roman" w:hAnsi="Times New Roman" w:cs="Times New Roman"/>
                <w:sz w:val="18"/>
                <w:szCs w:val="18"/>
              </w:rPr>
              <w:t xml:space="preserve">Предложить детям дидактическую игру «Карусель». Закреплять знания о признаках объектов (температура, звук, влажность,  рельеф, вкус). Развивать речь, память. </w:t>
            </w:r>
          </w:p>
        </w:tc>
      </w:tr>
      <w:tr w:rsidR="003A3283" w:rsidRPr="003215BB" w:rsidTr="003A3283">
        <w:trPr>
          <w:trHeight w:val="77"/>
        </w:trPr>
        <w:tc>
          <w:tcPr>
            <w:tcW w:w="425" w:type="dxa"/>
            <w:vMerge/>
          </w:tcPr>
          <w:p w:rsidR="003A3283" w:rsidRPr="003215BB" w:rsidRDefault="003A3283" w:rsidP="00EE7539">
            <w:pPr>
              <w:jc w:val="center"/>
              <w:rPr>
                <w:rFonts w:ascii="Times New Roman" w:hAnsi="Times New Roman" w:cs="Times New Roman"/>
                <w:sz w:val="18"/>
                <w:szCs w:val="18"/>
              </w:rPr>
            </w:pPr>
          </w:p>
        </w:tc>
        <w:tc>
          <w:tcPr>
            <w:tcW w:w="1135" w:type="dxa"/>
            <w:vAlign w:val="center"/>
          </w:tcPr>
          <w:p w:rsidR="003A3283" w:rsidRPr="003215BB" w:rsidRDefault="003A3283" w:rsidP="00EE7539">
            <w:pPr>
              <w:jc w:val="center"/>
              <w:rPr>
                <w:rFonts w:ascii="Times New Roman" w:hAnsi="Times New Roman" w:cs="Times New Roman"/>
                <w:sz w:val="18"/>
                <w:szCs w:val="18"/>
              </w:rPr>
            </w:pPr>
            <w:r w:rsidRPr="003215BB">
              <w:rPr>
                <w:rFonts w:ascii="Times New Roman" w:hAnsi="Times New Roman" w:cs="Times New Roman"/>
                <w:sz w:val="18"/>
                <w:szCs w:val="18"/>
              </w:rPr>
              <w:t>Вечер</w:t>
            </w:r>
          </w:p>
        </w:tc>
        <w:tc>
          <w:tcPr>
            <w:tcW w:w="7229" w:type="dxa"/>
          </w:tcPr>
          <w:p w:rsidR="003A3283" w:rsidRPr="003215BB" w:rsidRDefault="003A3283" w:rsidP="00EE7539">
            <w:pPr>
              <w:jc w:val="both"/>
              <w:rPr>
                <w:rFonts w:ascii="Times New Roman" w:hAnsi="Times New Roman" w:cs="Times New Roman"/>
                <w:sz w:val="18"/>
                <w:szCs w:val="18"/>
              </w:rPr>
            </w:pPr>
            <w:r w:rsidRPr="003215BB">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3A3283" w:rsidRPr="003215BB" w:rsidRDefault="003A3283" w:rsidP="00EE7539">
            <w:pPr>
              <w:jc w:val="both"/>
              <w:rPr>
                <w:rFonts w:ascii="Times New Roman" w:hAnsi="Times New Roman" w:cs="Times New Roman"/>
                <w:sz w:val="18"/>
                <w:szCs w:val="18"/>
              </w:rPr>
            </w:pPr>
            <w:r w:rsidRPr="003215BB">
              <w:rPr>
                <w:rFonts w:ascii="Times New Roman" w:hAnsi="Times New Roman" w:cs="Times New Roman"/>
                <w:sz w:val="18"/>
                <w:szCs w:val="18"/>
              </w:rPr>
              <w:t>2.П/г «</w:t>
            </w:r>
            <w:r>
              <w:rPr>
                <w:rFonts w:ascii="Times New Roman" w:hAnsi="Times New Roman" w:cs="Times New Roman"/>
                <w:sz w:val="18"/>
                <w:szCs w:val="18"/>
              </w:rPr>
              <w:t>Алые цветы</w:t>
            </w:r>
            <w:r w:rsidRPr="003215BB">
              <w:rPr>
                <w:rFonts w:ascii="Times New Roman" w:hAnsi="Times New Roman" w:cs="Times New Roman"/>
                <w:sz w:val="18"/>
                <w:szCs w:val="18"/>
              </w:rPr>
              <w:t>» - развивать мелкую моторику, речь, мышление.</w:t>
            </w:r>
          </w:p>
          <w:p w:rsidR="003A3283" w:rsidRPr="001A469C" w:rsidRDefault="003A3283" w:rsidP="00EE7539">
            <w:pPr>
              <w:jc w:val="both"/>
              <w:rPr>
                <w:rFonts w:ascii="Times New Roman" w:hAnsi="Times New Roman" w:cs="Times New Roman"/>
                <w:b/>
                <w:sz w:val="18"/>
                <w:szCs w:val="18"/>
              </w:rPr>
            </w:pPr>
            <w:r w:rsidRPr="003215BB">
              <w:rPr>
                <w:rFonts w:ascii="Times New Roman" w:hAnsi="Times New Roman" w:cs="Times New Roman"/>
                <w:sz w:val="18"/>
                <w:szCs w:val="18"/>
              </w:rPr>
              <w:t>3.</w:t>
            </w:r>
            <w:r w:rsidRPr="001A469C">
              <w:rPr>
                <w:rFonts w:ascii="Times New Roman" w:hAnsi="Times New Roman" w:cs="Times New Roman"/>
                <w:b/>
                <w:sz w:val="18"/>
                <w:szCs w:val="18"/>
              </w:rPr>
              <w:t xml:space="preserve">Социально – коммуникативное развитие (театрально – игровая деятельность) </w:t>
            </w:r>
          </w:p>
          <w:p w:rsidR="003A3283" w:rsidRDefault="003A3283" w:rsidP="00EE7539">
            <w:pPr>
              <w:jc w:val="both"/>
              <w:rPr>
                <w:rFonts w:ascii="Times New Roman" w:hAnsi="Times New Roman" w:cs="Times New Roman"/>
                <w:sz w:val="18"/>
                <w:szCs w:val="18"/>
              </w:rPr>
            </w:pPr>
            <w:r w:rsidRPr="001A469C">
              <w:rPr>
                <w:rFonts w:ascii="Times New Roman" w:hAnsi="Times New Roman" w:cs="Times New Roman"/>
                <w:b/>
                <w:sz w:val="18"/>
                <w:szCs w:val="18"/>
              </w:rPr>
              <w:t xml:space="preserve">Тема: </w:t>
            </w:r>
            <w:r w:rsidRPr="002D0F6B">
              <w:rPr>
                <w:rFonts w:ascii="Times New Roman" w:hAnsi="Times New Roman" w:cs="Times New Roman"/>
                <w:sz w:val="18"/>
                <w:szCs w:val="18"/>
              </w:rPr>
              <w:t>«</w:t>
            </w:r>
            <w:r>
              <w:rPr>
                <w:rFonts w:ascii="Times New Roman" w:hAnsi="Times New Roman" w:cs="Times New Roman"/>
                <w:sz w:val="18"/>
                <w:szCs w:val="18"/>
              </w:rPr>
              <w:t>Каждый хочет заиньке помочь» (Маханева, с.39)</w:t>
            </w:r>
          </w:p>
          <w:p w:rsidR="003A3283" w:rsidRPr="003215BB" w:rsidRDefault="003A3283" w:rsidP="00EE7539">
            <w:pPr>
              <w:jc w:val="both"/>
              <w:rPr>
                <w:rFonts w:ascii="Times New Roman" w:hAnsi="Times New Roman" w:cs="Times New Roman"/>
                <w:sz w:val="18"/>
                <w:szCs w:val="18"/>
              </w:rPr>
            </w:pPr>
            <w:r>
              <w:rPr>
                <w:rFonts w:ascii="Times New Roman" w:hAnsi="Times New Roman" w:cs="Times New Roman"/>
                <w:sz w:val="18"/>
                <w:szCs w:val="18"/>
              </w:rPr>
              <w:t xml:space="preserve">Учить слушать знакомую сказку, стараться ответить на вопросы по прочитанной сказке. Развивать умение подражать и имитировать движения и повадки героев сказки. Воспитывать любовь к литературным произведениям.  </w:t>
            </w:r>
          </w:p>
        </w:tc>
        <w:tc>
          <w:tcPr>
            <w:tcW w:w="2694" w:type="dxa"/>
          </w:tcPr>
          <w:p w:rsidR="003A3283" w:rsidRPr="003215BB" w:rsidRDefault="003A3283" w:rsidP="003A3283">
            <w:pPr>
              <w:pStyle w:val="a8"/>
              <w:numPr>
                <w:ilvl w:val="0"/>
                <w:numId w:val="15"/>
              </w:numPr>
              <w:tabs>
                <w:tab w:val="left" w:pos="34"/>
                <w:tab w:val="left" w:pos="176"/>
              </w:tabs>
              <w:ind w:left="34" w:hanging="34"/>
              <w:jc w:val="both"/>
              <w:rPr>
                <w:rFonts w:ascii="Times New Roman" w:hAnsi="Times New Roman" w:cs="Times New Roman"/>
                <w:sz w:val="18"/>
                <w:szCs w:val="18"/>
              </w:rPr>
            </w:pPr>
            <w:r>
              <w:rPr>
                <w:rFonts w:ascii="Times New Roman" w:hAnsi="Times New Roman" w:cs="Times New Roman"/>
                <w:sz w:val="18"/>
                <w:szCs w:val="18"/>
              </w:rPr>
              <w:t xml:space="preserve">Д/у «назови геометрическую фигуру правильно». Закрепление знания о геометрических фигурах; развивать речь, мышление, память. (Вероника, Сима, Натуся, Герман). </w:t>
            </w:r>
          </w:p>
        </w:tc>
        <w:tc>
          <w:tcPr>
            <w:tcW w:w="2269" w:type="dxa"/>
          </w:tcPr>
          <w:p w:rsidR="003A3283" w:rsidRPr="003215BB" w:rsidRDefault="003A3283" w:rsidP="003A3283">
            <w:pPr>
              <w:pStyle w:val="a8"/>
              <w:numPr>
                <w:ilvl w:val="0"/>
                <w:numId w:val="15"/>
              </w:numPr>
              <w:tabs>
                <w:tab w:val="left" w:pos="176"/>
              </w:tabs>
              <w:ind w:left="35" w:firstLine="0"/>
              <w:jc w:val="both"/>
              <w:rPr>
                <w:rFonts w:ascii="Times New Roman" w:hAnsi="Times New Roman" w:cs="Times New Roman"/>
                <w:sz w:val="18"/>
                <w:szCs w:val="18"/>
              </w:rPr>
            </w:pPr>
            <w:r w:rsidRPr="003215BB">
              <w:rPr>
                <w:rFonts w:ascii="Times New Roman" w:hAnsi="Times New Roman" w:cs="Times New Roman"/>
                <w:sz w:val="18"/>
                <w:szCs w:val="18"/>
              </w:rPr>
              <w:t>Ситуативный разговор на тему: «</w:t>
            </w:r>
            <w:r>
              <w:rPr>
                <w:rFonts w:ascii="Times New Roman" w:hAnsi="Times New Roman" w:cs="Times New Roman"/>
                <w:sz w:val="18"/>
                <w:szCs w:val="18"/>
              </w:rPr>
              <w:t xml:space="preserve">Вежливые слова». Учить детей вежливо обращаться к друг другу и взрослым. Расширять словарный запас детей. Воспитывать вежливое отношение к сверстникам и взрослым. </w:t>
            </w:r>
          </w:p>
        </w:tc>
        <w:tc>
          <w:tcPr>
            <w:tcW w:w="2551" w:type="dxa"/>
          </w:tcPr>
          <w:p w:rsidR="003A3283" w:rsidRPr="003215BB" w:rsidRDefault="003A3283" w:rsidP="003A3283">
            <w:pPr>
              <w:pStyle w:val="a8"/>
              <w:numPr>
                <w:ilvl w:val="0"/>
                <w:numId w:val="15"/>
              </w:numPr>
              <w:ind w:left="175" w:hanging="142"/>
              <w:jc w:val="both"/>
              <w:rPr>
                <w:rFonts w:ascii="Times New Roman" w:hAnsi="Times New Roman" w:cs="Times New Roman"/>
                <w:sz w:val="18"/>
                <w:szCs w:val="18"/>
              </w:rPr>
            </w:pPr>
            <w:r w:rsidRPr="003215BB">
              <w:rPr>
                <w:rFonts w:ascii="Times New Roman" w:hAnsi="Times New Roman" w:cs="Times New Roman"/>
                <w:sz w:val="18"/>
                <w:szCs w:val="18"/>
              </w:rPr>
              <w:t xml:space="preserve">Предложить детям пластилин, стеки, досточки  для лепки. Предложить детям слепить </w:t>
            </w:r>
            <w:r>
              <w:rPr>
                <w:rFonts w:ascii="Times New Roman" w:hAnsi="Times New Roman" w:cs="Times New Roman"/>
                <w:sz w:val="18"/>
                <w:szCs w:val="18"/>
              </w:rPr>
              <w:t>цветы в горшочке</w:t>
            </w:r>
            <w:r w:rsidRPr="003215BB">
              <w:rPr>
                <w:rFonts w:ascii="Times New Roman" w:hAnsi="Times New Roman" w:cs="Times New Roman"/>
                <w:sz w:val="18"/>
                <w:szCs w:val="18"/>
              </w:rPr>
              <w:t>. Развивать мелкую моторику, воображение, творческое мышление.</w:t>
            </w:r>
          </w:p>
        </w:tc>
      </w:tr>
      <w:tr w:rsidR="003A3283" w:rsidRPr="003215BB" w:rsidTr="003A3283">
        <w:tc>
          <w:tcPr>
            <w:tcW w:w="425" w:type="dxa"/>
            <w:vMerge/>
          </w:tcPr>
          <w:p w:rsidR="003A3283" w:rsidRPr="003215BB" w:rsidRDefault="003A3283" w:rsidP="00EE7539">
            <w:pPr>
              <w:jc w:val="center"/>
              <w:rPr>
                <w:rFonts w:ascii="Times New Roman" w:hAnsi="Times New Roman" w:cs="Times New Roman"/>
                <w:sz w:val="18"/>
                <w:szCs w:val="18"/>
              </w:rPr>
            </w:pPr>
          </w:p>
        </w:tc>
        <w:tc>
          <w:tcPr>
            <w:tcW w:w="1135" w:type="dxa"/>
            <w:vAlign w:val="center"/>
          </w:tcPr>
          <w:p w:rsidR="003A3283" w:rsidRPr="003215BB" w:rsidRDefault="003A3283" w:rsidP="00EE7539">
            <w:pPr>
              <w:jc w:val="center"/>
              <w:rPr>
                <w:rFonts w:ascii="Times New Roman" w:hAnsi="Times New Roman" w:cs="Times New Roman"/>
                <w:sz w:val="18"/>
                <w:szCs w:val="18"/>
              </w:rPr>
            </w:pPr>
            <w:r w:rsidRPr="003215BB">
              <w:rPr>
                <w:rFonts w:ascii="Times New Roman" w:hAnsi="Times New Roman" w:cs="Times New Roman"/>
                <w:sz w:val="18"/>
                <w:szCs w:val="18"/>
              </w:rPr>
              <w:t>Прогулка № 2</w:t>
            </w:r>
          </w:p>
        </w:tc>
        <w:tc>
          <w:tcPr>
            <w:tcW w:w="14743" w:type="dxa"/>
            <w:gridSpan w:val="4"/>
          </w:tcPr>
          <w:p w:rsidR="003A3283" w:rsidRPr="003215BB" w:rsidRDefault="003A3283" w:rsidP="00EE7539">
            <w:pPr>
              <w:rPr>
                <w:rFonts w:ascii="Times New Roman" w:hAnsi="Times New Roman" w:cs="Times New Roman"/>
                <w:b/>
                <w:sz w:val="18"/>
                <w:szCs w:val="18"/>
              </w:rPr>
            </w:pPr>
            <w:r w:rsidRPr="003215BB">
              <w:rPr>
                <w:rFonts w:ascii="Times New Roman" w:hAnsi="Times New Roman" w:cs="Times New Roman"/>
                <w:b/>
                <w:sz w:val="18"/>
                <w:szCs w:val="18"/>
              </w:rPr>
              <w:t>Тема: «</w:t>
            </w:r>
            <w:r>
              <w:rPr>
                <w:rFonts w:ascii="Times New Roman" w:hAnsi="Times New Roman" w:cs="Times New Roman"/>
                <w:b/>
                <w:sz w:val="18"/>
                <w:szCs w:val="18"/>
              </w:rPr>
              <w:t>Опытно – экспериментальная деятельность. Легкий  - тяжелый</w:t>
            </w:r>
            <w:r w:rsidRPr="003215BB">
              <w:rPr>
                <w:rFonts w:ascii="Times New Roman" w:hAnsi="Times New Roman" w:cs="Times New Roman"/>
                <w:b/>
                <w:sz w:val="18"/>
                <w:szCs w:val="18"/>
              </w:rPr>
              <w:t>».</w:t>
            </w:r>
          </w:p>
          <w:p w:rsidR="003A3283" w:rsidRPr="003215BB" w:rsidRDefault="003A3283" w:rsidP="00EE7539">
            <w:pPr>
              <w:jc w:val="both"/>
              <w:rPr>
                <w:rFonts w:ascii="Times New Roman" w:hAnsi="Times New Roman" w:cs="Times New Roman"/>
                <w:sz w:val="18"/>
                <w:szCs w:val="18"/>
              </w:rPr>
            </w:pPr>
            <w:r>
              <w:rPr>
                <w:rFonts w:ascii="Times New Roman" w:hAnsi="Times New Roman" w:cs="Times New Roman"/>
                <w:sz w:val="18"/>
                <w:szCs w:val="18"/>
              </w:rPr>
              <w:t>Задачи</w:t>
            </w:r>
            <w:r w:rsidRPr="003215BB">
              <w:rPr>
                <w:rFonts w:ascii="Times New Roman" w:hAnsi="Times New Roman" w:cs="Times New Roman"/>
                <w:sz w:val="18"/>
                <w:szCs w:val="18"/>
              </w:rPr>
              <w:t>:</w:t>
            </w:r>
            <w:r>
              <w:rPr>
                <w:rFonts w:ascii="Times New Roman" w:hAnsi="Times New Roman" w:cs="Times New Roman"/>
                <w:sz w:val="18"/>
                <w:szCs w:val="18"/>
              </w:rPr>
              <w:t xml:space="preserve"> учить детей определять относительный вес предметов (перо, камень, воздушный шарик, металлическая ложка), опытным путем устанавливать, проваливается ли он в снег</w:t>
            </w:r>
            <w:r w:rsidRPr="003215BB">
              <w:rPr>
                <w:rFonts w:ascii="Times New Roman" w:hAnsi="Times New Roman" w:cs="Times New Roman"/>
                <w:sz w:val="18"/>
                <w:szCs w:val="18"/>
              </w:rPr>
              <w:t>. (</w:t>
            </w:r>
            <w:r w:rsidRPr="00AC5E1D">
              <w:rPr>
                <w:rFonts w:ascii="Times New Roman" w:hAnsi="Times New Roman" w:cs="Times New Roman"/>
                <w:sz w:val="16"/>
                <w:szCs w:val="16"/>
              </w:rPr>
              <w:t>Л.Л.Тимофеева, «Планирование образовательной деятельности с дошкольниками в режиме дня, с. 25</w:t>
            </w:r>
            <w:r>
              <w:rPr>
                <w:rFonts w:ascii="Times New Roman" w:hAnsi="Times New Roman" w:cs="Times New Roman"/>
                <w:sz w:val="16"/>
                <w:szCs w:val="16"/>
              </w:rPr>
              <w:t>4</w:t>
            </w:r>
            <w:r w:rsidRPr="003215BB">
              <w:rPr>
                <w:rFonts w:ascii="Times New Roman" w:hAnsi="Times New Roman" w:cs="Times New Roman"/>
                <w:sz w:val="18"/>
                <w:szCs w:val="18"/>
              </w:rPr>
              <w:t>)</w:t>
            </w:r>
          </w:p>
        </w:tc>
      </w:tr>
    </w:tbl>
    <w:p w:rsidR="003A3283" w:rsidRPr="003215BB" w:rsidRDefault="003A3283" w:rsidP="003A3283">
      <w:pPr>
        <w:spacing w:after="0" w:line="240" w:lineRule="auto"/>
        <w:jc w:val="center"/>
        <w:rPr>
          <w:rFonts w:ascii="Times New Roman" w:hAnsi="Times New Roman" w:cs="Times New Roman"/>
          <w:b/>
          <w:color w:val="FF0000"/>
          <w:sz w:val="18"/>
          <w:szCs w:val="18"/>
        </w:rPr>
      </w:pPr>
    </w:p>
    <w:p w:rsidR="003A3283" w:rsidRPr="003215BB" w:rsidRDefault="003A3283" w:rsidP="003A3283">
      <w:pPr>
        <w:spacing w:after="0" w:line="240" w:lineRule="auto"/>
        <w:jc w:val="center"/>
        <w:rPr>
          <w:rFonts w:ascii="Times New Roman" w:hAnsi="Times New Roman" w:cs="Times New Roman"/>
          <w:b/>
          <w:color w:val="FF0000"/>
          <w:sz w:val="18"/>
          <w:szCs w:val="18"/>
        </w:rPr>
      </w:pPr>
    </w:p>
    <w:p w:rsidR="003A3283" w:rsidRPr="003215BB" w:rsidRDefault="003A3283" w:rsidP="003A3283">
      <w:pPr>
        <w:spacing w:after="0" w:line="240" w:lineRule="auto"/>
        <w:jc w:val="center"/>
        <w:rPr>
          <w:rFonts w:ascii="Times New Roman" w:hAnsi="Times New Roman" w:cs="Times New Roman"/>
          <w:b/>
          <w:color w:val="FF0000"/>
          <w:sz w:val="18"/>
          <w:szCs w:val="18"/>
        </w:rPr>
      </w:pPr>
    </w:p>
    <w:p w:rsidR="003A3283" w:rsidRPr="003215BB" w:rsidRDefault="003A3283" w:rsidP="003A3283">
      <w:pPr>
        <w:spacing w:after="0" w:line="240" w:lineRule="auto"/>
        <w:jc w:val="center"/>
        <w:rPr>
          <w:rFonts w:ascii="Times New Roman" w:hAnsi="Times New Roman" w:cs="Times New Roman"/>
          <w:b/>
          <w:color w:val="FF0000"/>
          <w:sz w:val="18"/>
          <w:szCs w:val="18"/>
        </w:rPr>
      </w:pPr>
    </w:p>
    <w:p w:rsidR="003A3283" w:rsidRPr="003215BB" w:rsidRDefault="003A3283" w:rsidP="003A3283">
      <w:pPr>
        <w:spacing w:after="0" w:line="240" w:lineRule="auto"/>
        <w:jc w:val="center"/>
        <w:rPr>
          <w:rFonts w:ascii="Times New Roman" w:hAnsi="Times New Roman" w:cs="Times New Roman"/>
          <w:b/>
          <w:color w:val="FF0000"/>
          <w:sz w:val="18"/>
          <w:szCs w:val="18"/>
        </w:rPr>
      </w:pPr>
    </w:p>
    <w:p w:rsidR="003A3283" w:rsidRPr="003215BB" w:rsidRDefault="003A3283" w:rsidP="003A3283">
      <w:pPr>
        <w:spacing w:after="0" w:line="240" w:lineRule="auto"/>
        <w:jc w:val="center"/>
        <w:rPr>
          <w:rFonts w:ascii="Times New Roman" w:hAnsi="Times New Roman" w:cs="Times New Roman"/>
          <w:b/>
          <w:color w:val="FF0000"/>
          <w:sz w:val="18"/>
          <w:szCs w:val="18"/>
        </w:rPr>
      </w:pPr>
    </w:p>
    <w:p w:rsidR="003A3283" w:rsidRPr="003215BB" w:rsidRDefault="003A3283" w:rsidP="003A3283">
      <w:pPr>
        <w:spacing w:after="0" w:line="240" w:lineRule="auto"/>
        <w:jc w:val="center"/>
        <w:rPr>
          <w:rFonts w:ascii="Times New Roman" w:hAnsi="Times New Roman" w:cs="Times New Roman"/>
          <w:b/>
          <w:color w:val="FF0000"/>
          <w:sz w:val="18"/>
          <w:szCs w:val="18"/>
        </w:rPr>
      </w:pPr>
    </w:p>
    <w:p w:rsidR="003A3283" w:rsidRPr="003215BB" w:rsidRDefault="003A3283" w:rsidP="003A3283">
      <w:pPr>
        <w:spacing w:after="0" w:line="240" w:lineRule="auto"/>
        <w:jc w:val="center"/>
        <w:rPr>
          <w:rFonts w:ascii="Times New Roman" w:hAnsi="Times New Roman" w:cs="Times New Roman"/>
          <w:b/>
          <w:color w:val="FF0000"/>
          <w:sz w:val="18"/>
          <w:szCs w:val="18"/>
        </w:rPr>
      </w:pPr>
    </w:p>
    <w:p w:rsidR="003A3283" w:rsidRDefault="003A3283" w:rsidP="003A3283">
      <w:pPr>
        <w:spacing w:after="0" w:line="240" w:lineRule="auto"/>
        <w:jc w:val="center"/>
        <w:rPr>
          <w:rFonts w:ascii="Times New Roman" w:hAnsi="Times New Roman" w:cs="Times New Roman"/>
          <w:b/>
          <w:color w:val="00B050"/>
        </w:rPr>
      </w:pPr>
    </w:p>
    <w:p w:rsidR="003A3283" w:rsidRDefault="003A3283" w:rsidP="003A3283">
      <w:pPr>
        <w:spacing w:after="0" w:line="240" w:lineRule="auto"/>
        <w:jc w:val="center"/>
        <w:rPr>
          <w:rFonts w:ascii="Times New Roman" w:hAnsi="Times New Roman" w:cs="Times New Roman"/>
          <w:b/>
          <w:color w:val="00B050"/>
          <w:sz w:val="18"/>
          <w:szCs w:val="18"/>
        </w:rPr>
      </w:pPr>
    </w:p>
    <w:p w:rsidR="003A3283" w:rsidRDefault="003A3283" w:rsidP="003A3283">
      <w:pPr>
        <w:spacing w:after="0" w:line="240" w:lineRule="auto"/>
        <w:jc w:val="center"/>
        <w:rPr>
          <w:rFonts w:ascii="Times New Roman" w:hAnsi="Times New Roman" w:cs="Times New Roman"/>
          <w:b/>
          <w:color w:val="00B050"/>
          <w:sz w:val="18"/>
          <w:szCs w:val="18"/>
        </w:rPr>
      </w:pPr>
    </w:p>
    <w:p w:rsidR="003A3283" w:rsidRDefault="003A3283" w:rsidP="003A3283">
      <w:pPr>
        <w:spacing w:after="0" w:line="240" w:lineRule="auto"/>
        <w:jc w:val="center"/>
        <w:rPr>
          <w:rFonts w:ascii="Times New Roman" w:hAnsi="Times New Roman" w:cs="Times New Roman"/>
          <w:b/>
          <w:color w:val="00B050"/>
          <w:sz w:val="18"/>
          <w:szCs w:val="18"/>
        </w:rPr>
      </w:pPr>
    </w:p>
    <w:p w:rsidR="003A3283" w:rsidRDefault="003A3283" w:rsidP="003A3283">
      <w:pPr>
        <w:spacing w:after="0" w:line="240" w:lineRule="auto"/>
        <w:jc w:val="center"/>
        <w:rPr>
          <w:rFonts w:ascii="Times New Roman" w:hAnsi="Times New Roman" w:cs="Times New Roman"/>
          <w:b/>
          <w:color w:val="00B050"/>
          <w:sz w:val="18"/>
          <w:szCs w:val="18"/>
        </w:rPr>
      </w:pPr>
    </w:p>
    <w:p w:rsidR="003A3283" w:rsidRPr="00BB13FE" w:rsidRDefault="003A3283" w:rsidP="003A3283">
      <w:pPr>
        <w:spacing w:after="0" w:line="240" w:lineRule="auto"/>
        <w:jc w:val="center"/>
        <w:rPr>
          <w:rFonts w:ascii="Times New Roman" w:hAnsi="Times New Roman" w:cs="Times New Roman"/>
          <w:b/>
          <w:color w:val="00B050"/>
          <w:sz w:val="18"/>
          <w:szCs w:val="18"/>
        </w:rPr>
      </w:pPr>
      <w:r w:rsidRPr="00BB13FE">
        <w:rPr>
          <w:rFonts w:ascii="Times New Roman" w:hAnsi="Times New Roman" w:cs="Times New Roman"/>
          <w:b/>
          <w:color w:val="00B050"/>
          <w:sz w:val="18"/>
          <w:szCs w:val="18"/>
        </w:rPr>
        <w:lastRenderedPageBreak/>
        <w:t>Планирование воспитательно – образовательной работы на день</w:t>
      </w:r>
    </w:p>
    <w:p w:rsidR="003A3283" w:rsidRPr="00BB13FE" w:rsidRDefault="003A3283" w:rsidP="003A3283">
      <w:pPr>
        <w:spacing w:after="0" w:line="240" w:lineRule="auto"/>
        <w:rPr>
          <w:rFonts w:ascii="Times New Roman" w:hAnsi="Times New Roman" w:cs="Times New Roman"/>
          <w:b/>
          <w:color w:val="00B050"/>
          <w:sz w:val="18"/>
          <w:szCs w:val="18"/>
        </w:rPr>
      </w:pPr>
      <w:r w:rsidRPr="00BB13FE">
        <w:rPr>
          <w:rFonts w:ascii="Times New Roman" w:hAnsi="Times New Roman" w:cs="Times New Roman"/>
          <w:b/>
          <w:color w:val="00B050"/>
          <w:sz w:val="18"/>
          <w:szCs w:val="18"/>
        </w:rPr>
        <w:t xml:space="preserve">Тема недели: «Комнатные растения» </w:t>
      </w:r>
    </w:p>
    <w:tbl>
      <w:tblPr>
        <w:tblStyle w:val="a3"/>
        <w:tblW w:w="16020" w:type="dxa"/>
        <w:tblInd w:w="-601" w:type="dxa"/>
        <w:tblLayout w:type="fixed"/>
        <w:tblLook w:val="04A0"/>
      </w:tblPr>
      <w:tblGrid>
        <w:gridCol w:w="425"/>
        <w:gridCol w:w="993"/>
        <w:gridCol w:w="6237"/>
        <w:gridCol w:w="3544"/>
        <w:gridCol w:w="2269"/>
        <w:gridCol w:w="2552"/>
      </w:tblGrid>
      <w:tr w:rsidR="003A3283" w:rsidRPr="00BB13FE" w:rsidTr="00EE7539">
        <w:tc>
          <w:tcPr>
            <w:tcW w:w="425" w:type="dxa"/>
            <w:vMerge w:val="restart"/>
            <w:textDirection w:val="btLr"/>
          </w:tcPr>
          <w:p w:rsidR="003A3283" w:rsidRPr="00BB13FE" w:rsidRDefault="003A3283" w:rsidP="00EE7539">
            <w:pPr>
              <w:ind w:left="113" w:right="113"/>
              <w:jc w:val="center"/>
              <w:rPr>
                <w:rFonts w:ascii="Times New Roman" w:hAnsi="Times New Roman" w:cs="Times New Roman"/>
                <w:sz w:val="18"/>
                <w:szCs w:val="18"/>
              </w:rPr>
            </w:pPr>
            <w:r w:rsidRPr="00BB13FE">
              <w:rPr>
                <w:rFonts w:ascii="Times New Roman" w:hAnsi="Times New Roman" w:cs="Times New Roman"/>
                <w:sz w:val="18"/>
                <w:szCs w:val="18"/>
              </w:rPr>
              <w:t>Среда  25 марта</w:t>
            </w:r>
          </w:p>
        </w:tc>
        <w:tc>
          <w:tcPr>
            <w:tcW w:w="993" w:type="dxa"/>
            <w:vMerge w:val="restart"/>
            <w:vAlign w:val="center"/>
          </w:tcPr>
          <w:p w:rsidR="003A3283" w:rsidRPr="00BB13FE" w:rsidRDefault="003A3283" w:rsidP="00EE7539">
            <w:pPr>
              <w:jc w:val="center"/>
              <w:rPr>
                <w:rFonts w:ascii="Times New Roman" w:hAnsi="Times New Roman" w:cs="Times New Roman"/>
                <w:b/>
                <w:sz w:val="18"/>
                <w:szCs w:val="18"/>
              </w:rPr>
            </w:pPr>
            <w:r w:rsidRPr="00BB13FE">
              <w:rPr>
                <w:rFonts w:ascii="Times New Roman" w:hAnsi="Times New Roman" w:cs="Times New Roman"/>
                <w:b/>
                <w:sz w:val="18"/>
                <w:szCs w:val="18"/>
              </w:rPr>
              <w:t>Режим</w:t>
            </w:r>
          </w:p>
        </w:tc>
        <w:tc>
          <w:tcPr>
            <w:tcW w:w="9781" w:type="dxa"/>
            <w:gridSpan w:val="2"/>
            <w:vAlign w:val="center"/>
          </w:tcPr>
          <w:p w:rsidR="003A3283" w:rsidRPr="00BB13FE" w:rsidRDefault="003A3283" w:rsidP="00EE7539">
            <w:pPr>
              <w:jc w:val="center"/>
              <w:rPr>
                <w:rFonts w:ascii="Times New Roman" w:hAnsi="Times New Roman" w:cs="Times New Roman"/>
                <w:b/>
                <w:sz w:val="18"/>
                <w:szCs w:val="18"/>
              </w:rPr>
            </w:pPr>
            <w:r w:rsidRPr="00BB13FE">
              <w:rPr>
                <w:rFonts w:ascii="Times New Roman" w:hAnsi="Times New Roman" w:cs="Times New Roman"/>
                <w:b/>
                <w:sz w:val="18"/>
                <w:szCs w:val="18"/>
              </w:rPr>
              <w:t>Совместная деятельность взрослого и детей с учётом интеграции образовательных областей</w:t>
            </w:r>
          </w:p>
        </w:tc>
        <w:tc>
          <w:tcPr>
            <w:tcW w:w="2269" w:type="dxa"/>
            <w:vMerge w:val="restart"/>
            <w:vAlign w:val="center"/>
          </w:tcPr>
          <w:p w:rsidR="003A3283" w:rsidRPr="00BB13FE" w:rsidRDefault="003A3283" w:rsidP="00EE7539">
            <w:pPr>
              <w:jc w:val="center"/>
              <w:rPr>
                <w:rFonts w:ascii="Times New Roman" w:hAnsi="Times New Roman" w:cs="Times New Roman"/>
                <w:b/>
                <w:sz w:val="18"/>
                <w:szCs w:val="18"/>
              </w:rPr>
            </w:pPr>
            <w:r w:rsidRPr="00BB13FE">
              <w:rPr>
                <w:rFonts w:ascii="Times New Roman" w:hAnsi="Times New Roman" w:cs="Times New Roman"/>
                <w:b/>
                <w:sz w:val="18"/>
                <w:szCs w:val="18"/>
              </w:rPr>
              <w:t>Организация образовательной деятельности в режимных моментах</w:t>
            </w:r>
          </w:p>
        </w:tc>
        <w:tc>
          <w:tcPr>
            <w:tcW w:w="2552" w:type="dxa"/>
            <w:vMerge w:val="restart"/>
            <w:vAlign w:val="center"/>
          </w:tcPr>
          <w:p w:rsidR="003A3283" w:rsidRPr="00BB13FE" w:rsidRDefault="003A3283" w:rsidP="00EE7539">
            <w:pPr>
              <w:jc w:val="center"/>
              <w:rPr>
                <w:rFonts w:ascii="Times New Roman" w:hAnsi="Times New Roman" w:cs="Times New Roman"/>
                <w:b/>
                <w:sz w:val="18"/>
                <w:szCs w:val="18"/>
              </w:rPr>
            </w:pPr>
            <w:r w:rsidRPr="00BB13FE">
              <w:rPr>
                <w:rFonts w:ascii="Times New Roman" w:hAnsi="Times New Roman" w:cs="Times New Roman"/>
                <w:b/>
                <w:sz w:val="18"/>
                <w:szCs w:val="18"/>
              </w:rPr>
              <w:t>Организация развивающей среды для самостоятельной деятельности детей</w:t>
            </w:r>
          </w:p>
        </w:tc>
      </w:tr>
      <w:tr w:rsidR="003A3283" w:rsidRPr="00BB13FE" w:rsidTr="00EE7539">
        <w:trPr>
          <w:trHeight w:val="648"/>
        </w:trPr>
        <w:tc>
          <w:tcPr>
            <w:tcW w:w="425" w:type="dxa"/>
            <w:vMerge/>
          </w:tcPr>
          <w:p w:rsidR="003A3283" w:rsidRPr="00BB13FE" w:rsidRDefault="003A3283" w:rsidP="00EE7539">
            <w:pPr>
              <w:jc w:val="center"/>
              <w:rPr>
                <w:rFonts w:ascii="Times New Roman" w:hAnsi="Times New Roman" w:cs="Times New Roman"/>
                <w:sz w:val="18"/>
                <w:szCs w:val="18"/>
              </w:rPr>
            </w:pPr>
          </w:p>
        </w:tc>
        <w:tc>
          <w:tcPr>
            <w:tcW w:w="993" w:type="dxa"/>
            <w:vMerge/>
            <w:vAlign w:val="center"/>
          </w:tcPr>
          <w:p w:rsidR="003A3283" w:rsidRPr="00BB13FE" w:rsidRDefault="003A3283" w:rsidP="00EE7539">
            <w:pPr>
              <w:jc w:val="center"/>
              <w:rPr>
                <w:rFonts w:ascii="Times New Roman" w:hAnsi="Times New Roman" w:cs="Times New Roman"/>
                <w:sz w:val="18"/>
                <w:szCs w:val="18"/>
              </w:rPr>
            </w:pPr>
          </w:p>
        </w:tc>
        <w:tc>
          <w:tcPr>
            <w:tcW w:w="6237" w:type="dxa"/>
            <w:vAlign w:val="center"/>
          </w:tcPr>
          <w:p w:rsidR="003A3283" w:rsidRPr="00BB13FE" w:rsidRDefault="003A3283" w:rsidP="00EE7539">
            <w:pPr>
              <w:jc w:val="center"/>
              <w:rPr>
                <w:rFonts w:ascii="Times New Roman" w:hAnsi="Times New Roman" w:cs="Times New Roman"/>
                <w:b/>
                <w:sz w:val="18"/>
                <w:szCs w:val="18"/>
              </w:rPr>
            </w:pPr>
            <w:r w:rsidRPr="00BB13FE">
              <w:rPr>
                <w:rFonts w:ascii="Times New Roman" w:hAnsi="Times New Roman" w:cs="Times New Roman"/>
                <w:b/>
                <w:sz w:val="18"/>
                <w:szCs w:val="18"/>
              </w:rPr>
              <w:t>Групповая подгрупповая</w:t>
            </w:r>
          </w:p>
        </w:tc>
        <w:tc>
          <w:tcPr>
            <w:tcW w:w="3544" w:type="dxa"/>
            <w:vAlign w:val="center"/>
          </w:tcPr>
          <w:p w:rsidR="003A3283" w:rsidRPr="00BB13FE" w:rsidRDefault="003A3283" w:rsidP="00EE7539">
            <w:pPr>
              <w:jc w:val="center"/>
              <w:rPr>
                <w:rFonts w:ascii="Times New Roman" w:hAnsi="Times New Roman" w:cs="Times New Roman"/>
                <w:b/>
                <w:sz w:val="18"/>
                <w:szCs w:val="18"/>
              </w:rPr>
            </w:pPr>
            <w:r w:rsidRPr="00BB13FE">
              <w:rPr>
                <w:rFonts w:ascii="Times New Roman" w:hAnsi="Times New Roman" w:cs="Times New Roman"/>
                <w:b/>
                <w:sz w:val="18"/>
                <w:szCs w:val="18"/>
              </w:rPr>
              <w:t>индивидуальная</w:t>
            </w:r>
          </w:p>
        </w:tc>
        <w:tc>
          <w:tcPr>
            <w:tcW w:w="2269" w:type="dxa"/>
            <w:vMerge/>
            <w:vAlign w:val="center"/>
          </w:tcPr>
          <w:p w:rsidR="003A3283" w:rsidRPr="00BB13FE" w:rsidRDefault="003A3283" w:rsidP="00EE7539">
            <w:pPr>
              <w:jc w:val="center"/>
              <w:rPr>
                <w:rFonts w:ascii="Times New Roman" w:hAnsi="Times New Roman" w:cs="Times New Roman"/>
                <w:sz w:val="18"/>
                <w:szCs w:val="18"/>
              </w:rPr>
            </w:pPr>
          </w:p>
        </w:tc>
        <w:tc>
          <w:tcPr>
            <w:tcW w:w="2552" w:type="dxa"/>
            <w:vMerge/>
            <w:vAlign w:val="center"/>
          </w:tcPr>
          <w:p w:rsidR="003A3283" w:rsidRPr="00BB13FE" w:rsidRDefault="003A3283" w:rsidP="00EE7539">
            <w:pPr>
              <w:jc w:val="center"/>
              <w:rPr>
                <w:rFonts w:ascii="Times New Roman" w:hAnsi="Times New Roman" w:cs="Times New Roman"/>
                <w:sz w:val="18"/>
                <w:szCs w:val="18"/>
              </w:rPr>
            </w:pPr>
          </w:p>
        </w:tc>
      </w:tr>
      <w:tr w:rsidR="003A3283" w:rsidRPr="00BB13FE" w:rsidTr="00EE7539">
        <w:trPr>
          <w:trHeight w:val="1818"/>
        </w:trPr>
        <w:tc>
          <w:tcPr>
            <w:tcW w:w="425" w:type="dxa"/>
            <w:vMerge/>
          </w:tcPr>
          <w:p w:rsidR="003A3283" w:rsidRPr="00BB13FE" w:rsidRDefault="003A3283" w:rsidP="00EE7539">
            <w:pPr>
              <w:jc w:val="center"/>
              <w:rPr>
                <w:rFonts w:ascii="Times New Roman" w:hAnsi="Times New Roman" w:cs="Times New Roman"/>
                <w:sz w:val="18"/>
                <w:szCs w:val="18"/>
              </w:rPr>
            </w:pPr>
          </w:p>
        </w:tc>
        <w:tc>
          <w:tcPr>
            <w:tcW w:w="993" w:type="dxa"/>
            <w:vAlign w:val="center"/>
          </w:tcPr>
          <w:p w:rsidR="003A3283" w:rsidRPr="00BB13FE" w:rsidRDefault="003A3283" w:rsidP="00EE7539">
            <w:pPr>
              <w:jc w:val="center"/>
              <w:rPr>
                <w:rFonts w:ascii="Times New Roman" w:hAnsi="Times New Roman" w:cs="Times New Roman"/>
                <w:sz w:val="18"/>
                <w:szCs w:val="18"/>
              </w:rPr>
            </w:pPr>
            <w:r w:rsidRPr="00BB13FE">
              <w:rPr>
                <w:rFonts w:ascii="Times New Roman" w:hAnsi="Times New Roman" w:cs="Times New Roman"/>
                <w:sz w:val="18"/>
                <w:szCs w:val="18"/>
              </w:rPr>
              <w:t>Утро</w:t>
            </w:r>
          </w:p>
        </w:tc>
        <w:tc>
          <w:tcPr>
            <w:tcW w:w="6237" w:type="dxa"/>
            <w:tcBorders>
              <w:bottom w:val="single" w:sz="4" w:space="0" w:color="auto"/>
            </w:tcBorders>
          </w:tcPr>
          <w:p w:rsidR="003A3283" w:rsidRPr="00BB13FE" w:rsidRDefault="003A3283" w:rsidP="00EE7539">
            <w:pPr>
              <w:rPr>
                <w:rFonts w:ascii="Times New Roman" w:hAnsi="Times New Roman" w:cs="Times New Roman"/>
                <w:sz w:val="18"/>
                <w:szCs w:val="18"/>
              </w:rPr>
            </w:pPr>
            <w:r w:rsidRPr="00BB13FE">
              <w:rPr>
                <w:rFonts w:ascii="Times New Roman" w:hAnsi="Times New Roman" w:cs="Times New Roman"/>
                <w:sz w:val="18"/>
                <w:szCs w:val="18"/>
              </w:rPr>
              <w:t>1.Д/и «</w:t>
            </w:r>
            <w:r>
              <w:rPr>
                <w:rFonts w:ascii="Times New Roman" w:hAnsi="Times New Roman" w:cs="Times New Roman"/>
                <w:sz w:val="18"/>
                <w:szCs w:val="18"/>
              </w:rPr>
              <w:t>Наши помощники - растения</w:t>
            </w:r>
            <w:r w:rsidRPr="00BB13FE">
              <w:rPr>
                <w:rFonts w:ascii="Times New Roman" w:hAnsi="Times New Roman" w:cs="Times New Roman"/>
                <w:sz w:val="18"/>
                <w:szCs w:val="18"/>
              </w:rPr>
              <w:t>»</w:t>
            </w:r>
          </w:p>
          <w:p w:rsidR="003A3283" w:rsidRPr="00BB13FE" w:rsidRDefault="003A3283" w:rsidP="00EE7539">
            <w:pPr>
              <w:jc w:val="both"/>
              <w:rPr>
                <w:rFonts w:ascii="Times New Roman" w:hAnsi="Times New Roman" w:cs="Times New Roman"/>
                <w:sz w:val="18"/>
                <w:szCs w:val="18"/>
              </w:rPr>
            </w:pPr>
            <w:r w:rsidRPr="00BB13FE">
              <w:rPr>
                <w:rFonts w:ascii="Times New Roman" w:hAnsi="Times New Roman" w:cs="Times New Roman"/>
                <w:sz w:val="18"/>
                <w:szCs w:val="18"/>
              </w:rPr>
              <w:t>-</w:t>
            </w:r>
            <w:r>
              <w:rPr>
                <w:rFonts w:ascii="Times New Roman" w:hAnsi="Times New Roman" w:cs="Times New Roman"/>
                <w:sz w:val="18"/>
                <w:szCs w:val="18"/>
              </w:rPr>
              <w:t>закрепить представления о том, как помочь себе и другим оставаться всегда здоровым</w:t>
            </w:r>
            <w:r w:rsidRPr="00BB13FE">
              <w:rPr>
                <w:rFonts w:ascii="Times New Roman" w:hAnsi="Times New Roman" w:cs="Times New Roman"/>
                <w:sz w:val="18"/>
                <w:szCs w:val="18"/>
              </w:rPr>
              <w:t>.</w:t>
            </w:r>
          </w:p>
          <w:p w:rsidR="003A3283" w:rsidRPr="00BB13FE" w:rsidRDefault="003A3283" w:rsidP="00EE7539">
            <w:pPr>
              <w:jc w:val="both"/>
              <w:rPr>
                <w:rFonts w:ascii="Times New Roman" w:hAnsi="Times New Roman" w:cs="Times New Roman"/>
                <w:sz w:val="18"/>
                <w:szCs w:val="18"/>
              </w:rPr>
            </w:pPr>
            <w:r w:rsidRPr="00BB13FE">
              <w:rPr>
                <w:rFonts w:ascii="Times New Roman" w:hAnsi="Times New Roman" w:cs="Times New Roman"/>
                <w:sz w:val="18"/>
                <w:szCs w:val="18"/>
              </w:rPr>
              <w:t>2.П/г «</w:t>
            </w:r>
            <w:r>
              <w:rPr>
                <w:rFonts w:ascii="Times New Roman" w:hAnsi="Times New Roman" w:cs="Times New Roman"/>
                <w:sz w:val="18"/>
                <w:szCs w:val="18"/>
              </w:rPr>
              <w:t>Алые цветы</w:t>
            </w:r>
            <w:r w:rsidRPr="00BB13FE">
              <w:rPr>
                <w:rFonts w:ascii="Times New Roman" w:hAnsi="Times New Roman" w:cs="Times New Roman"/>
                <w:sz w:val="18"/>
                <w:szCs w:val="18"/>
              </w:rPr>
              <w:t xml:space="preserve">». </w:t>
            </w:r>
          </w:p>
          <w:p w:rsidR="003A3283" w:rsidRPr="00BB13FE" w:rsidRDefault="003A3283" w:rsidP="00EE7539">
            <w:pPr>
              <w:jc w:val="both"/>
              <w:rPr>
                <w:rFonts w:ascii="Times New Roman" w:hAnsi="Times New Roman" w:cs="Times New Roman"/>
                <w:sz w:val="18"/>
                <w:szCs w:val="18"/>
              </w:rPr>
            </w:pPr>
            <w:r w:rsidRPr="00BB13FE">
              <w:rPr>
                <w:rFonts w:ascii="Times New Roman" w:hAnsi="Times New Roman" w:cs="Times New Roman"/>
                <w:sz w:val="18"/>
                <w:szCs w:val="18"/>
              </w:rPr>
              <w:t>-развивать мелкую моторику рук, мышление,  речь, координацию движений.</w:t>
            </w:r>
          </w:p>
          <w:p w:rsidR="003A3283" w:rsidRPr="00BB13FE" w:rsidRDefault="003A3283" w:rsidP="00EE7539">
            <w:pPr>
              <w:jc w:val="both"/>
              <w:rPr>
                <w:rFonts w:ascii="Times New Roman" w:hAnsi="Times New Roman" w:cs="Times New Roman"/>
                <w:sz w:val="18"/>
                <w:szCs w:val="18"/>
              </w:rPr>
            </w:pPr>
            <w:r w:rsidRPr="00BB13FE">
              <w:rPr>
                <w:rFonts w:ascii="Times New Roman" w:hAnsi="Times New Roman" w:cs="Times New Roman"/>
                <w:sz w:val="18"/>
                <w:szCs w:val="18"/>
              </w:rPr>
              <w:t>3.П/и  «</w:t>
            </w:r>
            <w:r>
              <w:rPr>
                <w:rFonts w:ascii="Times New Roman" w:hAnsi="Times New Roman" w:cs="Times New Roman"/>
                <w:sz w:val="18"/>
                <w:szCs w:val="18"/>
              </w:rPr>
              <w:t>Солнышко и дождик</w:t>
            </w:r>
            <w:r w:rsidRPr="00BB13FE">
              <w:rPr>
                <w:rFonts w:ascii="Times New Roman" w:hAnsi="Times New Roman" w:cs="Times New Roman"/>
                <w:sz w:val="18"/>
                <w:szCs w:val="18"/>
              </w:rPr>
              <w:t>»</w:t>
            </w:r>
          </w:p>
          <w:p w:rsidR="003A3283" w:rsidRPr="00BB13FE" w:rsidRDefault="003A3283" w:rsidP="00EE7539">
            <w:pPr>
              <w:jc w:val="both"/>
              <w:rPr>
                <w:rFonts w:ascii="Times New Roman" w:hAnsi="Times New Roman" w:cs="Times New Roman"/>
                <w:sz w:val="18"/>
                <w:szCs w:val="18"/>
              </w:rPr>
            </w:pPr>
            <w:r w:rsidRPr="00BB13FE">
              <w:rPr>
                <w:rFonts w:ascii="Times New Roman" w:hAnsi="Times New Roman" w:cs="Times New Roman"/>
                <w:sz w:val="18"/>
                <w:szCs w:val="18"/>
              </w:rPr>
              <w:t>-</w:t>
            </w:r>
            <w:r>
              <w:rPr>
                <w:rFonts w:ascii="Times New Roman" w:hAnsi="Times New Roman" w:cs="Times New Roman"/>
                <w:sz w:val="18"/>
                <w:szCs w:val="18"/>
              </w:rPr>
              <w:t>учить ритмично идти по кругу, не сужая его, убегать в отведенное место</w:t>
            </w:r>
            <w:r w:rsidRPr="00BB13FE">
              <w:rPr>
                <w:rFonts w:ascii="Times New Roman" w:hAnsi="Times New Roman" w:cs="Times New Roman"/>
                <w:sz w:val="18"/>
                <w:szCs w:val="18"/>
              </w:rPr>
              <w:t>.</w:t>
            </w:r>
            <w:r>
              <w:rPr>
                <w:rFonts w:ascii="Times New Roman" w:hAnsi="Times New Roman" w:cs="Times New Roman"/>
                <w:sz w:val="18"/>
                <w:szCs w:val="18"/>
              </w:rPr>
              <w:t xml:space="preserve"> (Вавилова, с.17).</w:t>
            </w:r>
            <w:r w:rsidRPr="00BB13FE">
              <w:rPr>
                <w:rFonts w:ascii="Times New Roman" w:hAnsi="Times New Roman" w:cs="Times New Roman"/>
                <w:sz w:val="18"/>
                <w:szCs w:val="18"/>
              </w:rPr>
              <w:t xml:space="preserve"> </w:t>
            </w:r>
          </w:p>
          <w:p w:rsidR="003A3283" w:rsidRPr="00BB13FE" w:rsidRDefault="003A3283" w:rsidP="00EE7539">
            <w:pPr>
              <w:jc w:val="both"/>
              <w:rPr>
                <w:rFonts w:ascii="Times New Roman" w:hAnsi="Times New Roman" w:cs="Times New Roman"/>
                <w:sz w:val="18"/>
                <w:szCs w:val="18"/>
              </w:rPr>
            </w:pPr>
            <w:r w:rsidRPr="00BB13FE">
              <w:rPr>
                <w:rFonts w:ascii="Times New Roman" w:hAnsi="Times New Roman" w:cs="Times New Roman"/>
                <w:sz w:val="18"/>
                <w:szCs w:val="18"/>
              </w:rPr>
              <w:t xml:space="preserve"> 4.Утренняя гимнастика – </w:t>
            </w:r>
            <w:r>
              <w:rPr>
                <w:rFonts w:ascii="Times New Roman" w:hAnsi="Times New Roman" w:cs="Times New Roman"/>
                <w:sz w:val="18"/>
                <w:szCs w:val="18"/>
              </w:rPr>
              <w:t>воспитание здорового образа жизни.</w:t>
            </w:r>
          </w:p>
        </w:tc>
        <w:tc>
          <w:tcPr>
            <w:tcW w:w="3544" w:type="dxa"/>
            <w:tcBorders>
              <w:bottom w:val="single" w:sz="4" w:space="0" w:color="auto"/>
            </w:tcBorders>
          </w:tcPr>
          <w:p w:rsidR="003A3283" w:rsidRPr="00BB13FE" w:rsidRDefault="003A3283" w:rsidP="003A3283">
            <w:pPr>
              <w:pStyle w:val="a8"/>
              <w:numPr>
                <w:ilvl w:val="0"/>
                <w:numId w:val="15"/>
              </w:numPr>
              <w:tabs>
                <w:tab w:val="left" w:pos="176"/>
              </w:tabs>
              <w:ind w:left="34" w:firstLine="0"/>
              <w:jc w:val="both"/>
              <w:rPr>
                <w:rFonts w:ascii="Times New Roman" w:hAnsi="Times New Roman" w:cs="Times New Roman"/>
                <w:sz w:val="18"/>
                <w:szCs w:val="18"/>
              </w:rPr>
            </w:pPr>
            <w:r>
              <w:rPr>
                <w:rFonts w:ascii="Times New Roman" w:hAnsi="Times New Roman" w:cs="Times New Roman"/>
                <w:sz w:val="18"/>
                <w:szCs w:val="18"/>
              </w:rPr>
              <w:t xml:space="preserve">Д/У «Найди нужный цвет». (Соня, Лиза Ш, Ваня, Настя М). Закреплять знания основных цветов; умение ориентировать в пространстве. </w:t>
            </w:r>
          </w:p>
        </w:tc>
        <w:tc>
          <w:tcPr>
            <w:tcW w:w="2269" w:type="dxa"/>
            <w:tcBorders>
              <w:bottom w:val="single" w:sz="4" w:space="0" w:color="auto"/>
            </w:tcBorders>
          </w:tcPr>
          <w:p w:rsidR="003A3283" w:rsidRPr="00BB13FE" w:rsidRDefault="003A3283" w:rsidP="003A3283">
            <w:pPr>
              <w:pStyle w:val="a8"/>
              <w:numPr>
                <w:ilvl w:val="0"/>
                <w:numId w:val="15"/>
              </w:numPr>
              <w:tabs>
                <w:tab w:val="left" w:pos="176"/>
              </w:tabs>
              <w:ind w:left="34" w:firstLine="0"/>
              <w:jc w:val="both"/>
              <w:rPr>
                <w:rFonts w:ascii="Times New Roman" w:hAnsi="Times New Roman" w:cs="Times New Roman"/>
                <w:sz w:val="18"/>
                <w:szCs w:val="18"/>
              </w:rPr>
            </w:pPr>
            <w:r w:rsidRPr="00BB13FE">
              <w:rPr>
                <w:rFonts w:ascii="Times New Roman" w:hAnsi="Times New Roman" w:cs="Times New Roman"/>
                <w:sz w:val="18"/>
                <w:szCs w:val="18"/>
              </w:rPr>
              <w:t xml:space="preserve">Ситуативный разговор на тему: «О пользе каши по утрам» Воспитывать культуру здорового питания. </w:t>
            </w:r>
          </w:p>
        </w:tc>
        <w:tc>
          <w:tcPr>
            <w:tcW w:w="2552" w:type="dxa"/>
            <w:tcBorders>
              <w:bottom w:val="single" w:sz="4" w:space="0" w:color="auto"/>
            </w:tcBorders>
          </w:tcPr>
          <w:p w:rsidR="003A3283" w:rsidRPr="00BB13FE" w:rsidRDefault="003A3283" w:rsidP="00EE7539">
            <w:pPr>
              <w:pStyle w:val="a8"/>
              <w:tabs>
                <w:tab w:val="left" w:pos="177"/>
              </w:tabs>
              <w:ind w:left="33"/>
              <w:jc w:val="both"/>
              <w:rPr>
                <w:rFonts w:ascii="Times New Roman" w:hAnsi="Times New Roman" w:cs="Times New Roman"/>
                <w:sz w:val="18"/>
                <w:szCs w:val="18"/>
              </w:rPr>
            </w:pPr>
            <w:r w:rsidRPr="00BB13FE">
              <w:rPr>
                <w:rFonts w:ascii="Times New Roman" w:hAnsi="Times New Roman" w:cs="Times New Roman"/>
                <w:sz w:val="18"/>
                <w:szCs w:val="18"/>
              </w:rPr>
              <w:t xml:space="preserve">Предложить детям </w:t>
            </w:r>
            <w:r>
              <w:rPr>
                <w:rFonts w:ascii="Times New Roman" w:hAnsi="Times New Roman" w:cs="Times New Roman"/>
                <w:sz w:val="18"/>
                <w:szCs w:val="18"/>
              </w:rPr>
              <w:t>кегли, кольцеброс. Развивать меткость, выносливость, умение соблюдать правила игры.</w:t>
            </w:r>
          </w:p>
        </w:tc>
      </w:tr>
      <w:tr w:rsidR="003A3283" w:rsidRPr="00BB13FE" w:rsidTr="00EE7539">
        <w:trPr>
          <w:cantSplit/>
          <w:trHeight w:val="938"/>
        </w:trPr>
        <w:tc>
          <w:tcPr>
            <w:tcW w:w="425" w:type="dxa"/>
            <w:vMerge/>
          </w:tcPr>
          <w:p w:rsidR="003A3283" w:rsidRPr="00BB13FE" w:rsidRDefault="003A3283" w:rsidP="00EE7539">
            <w:pPr>
              <w:jc w:val="center"/>
              <w:rPr>
                <w:rFonts w:ascii="Times New Roman" w:hAnsi="Times New Roman" w:cs="Times New Roman"/>
                <w:sz w:val="18"/>
                <w:szCs w:val="18"/>
              </w:rPr>
            </w:pPr>
          </w:p>
        </w:tc>
        <w:tc>
          <w:tcPr>
            <w:tcW w:w="993" w:type="dxa"/>
            <w:vMerge w:val="restart"/>
            <w:textDirection w:val="btLr"/>
            <w:vAlign w:val="center"/>
          </w:tcPr>
          <w:p w:rsidR="003A3283" w:rsidRPr="00BB13FE" w:rsidRDefault="003A3283" w:rsidP="00EE7539">
            <w:pPr>
              <w:ind w:left="113" w:right="113"/>
              <w:jc w:val="center"/>
              <w:rPr>
                <w:rFonts w:ascii="Times New Roman" w:hAnsi="Times New Roman" w:cs="Times New Roman"/>
                <w:sz w:val="18"/>
                <w:szCs w:val="18"/>
              </w:rPr>
            </w:pPr>
            <w:r w:rsidRPr="00BB13FE">
              <w:rPr>
                <w:rFonts w:ascii="Times New Roman" w:hAnsi="Times New Roman" w:cs="Times New Roman"/>
                <w:sz w:val="18"/>
                <w:szCs w:val="18"/>
              </w:rPr>
              <w:t>Непосредственно организованная образовательная деятельность</w:t>
            </w:r>
          </w:p>
        </w:tc>
        <w:tc>
          <w:tcPr>
            <w:tcW w:w="14602" w:type="dxa"/>
            <w:gridSpan w:val="4"/>
            <w:tcBorders>
              <w:bottom w:val="single" w:sz="4" w:space="0" w:color="auto"/>
            </w:tcBorders>
          </w:tcPr>
          <w:p w:rsidR="003A3283" w:rsidRDefault="003A3283" w:rsidP="00EE7539">
            <w:pPr>
              <w:jc w:val="center"/>
              <w:rPr>
                <w:rFonts w:ascii="Times New Roman" w:hAnsi="Times New Roman" w:cs="Times New Roman"/>
                <w:b/>
                <w:sz w:val="18"/>
                <w:szCs w:val="18"/>
              </w:rPr>
            </w:pPr>
            <w:r w:rsidRPr="008079B4">
              <w:rPr>
                <w:rFonts w:ascii="Times New Roman" w:hAnsi="Times New Roman" w:cs="Times New Roman"/>
                <w:b/>
                <w:sz w:val="18"/>
                <w:szCs w:val="18"/>
              </w:rPr>
              <w:t>Речевое развитие/ ознакомление с художественной литературой</w:t>
            </w:r>
          </w:p>
          <w:p w:rsidR="003A3283" w:rsidRPr="008079B4" w:rsidRDefault="003A3283" w:rsidP="00EE7539">
            <w:pPr>
              <w:rPr>
                <w:rFonts w:ascii="Times New Roman" w:hAnsi="Times New Roman" w:cs="Times New Roman"/>
                <w:sz w:val="18"/>
                <w:szCs w:val="18"/>
              </w:rPr>
            </w:pPr>
            <w:r w:rsidRPr="008079B4">
              <w:rPr>
                <w:rFonts w:ascii="Times New Roman" w:hAnsi="Times New Roman" w:cs="Times New Roman"/>
                <w:b/>
                <w:sz w:val="18"/>
                <w:szCs w:val="18"/>
              </w:rPr>
              <w:t>Тема:</w:t>
            </w:r>
            <w:r w:rsidRPr="008079B4">
              <w:rPr>
                <w:rFonts w:ascii="Times New Roman" w:hAnsi="Times New Roman" w:cs="Times New Roman"/>
                <w:sz w:val="18"/>
                <w:szCs w:val="18"/>
              </w:rPr>
              <w:t xml:space="preserve"> «Малые фольклорные формы» </w:t>
            </w:r>
          </w:p>
          <w:p w:rsidR="003A3283" w:rsidRPr="008079B4" w:rsidRDefault="003A3283" w:rsidP="00EE7539">
            <w:pPr>
              <w:rPr>
                <w:rFonts w:ascii="Times New Roman" w:hAnsi="Times New Roman" w:cs="Times New Roman"/>
                <w:sz w:val="18"/>
                <w:szCs w:val="18"/>
              </w:rPr>
            </w:pPr>
            <w:r w:rsidRPr="008079B4">
              <w:rPr>
                <w:rFonts w:ascii="Times New Roman" w:hAnsi="Times New Roman" w:cs="Times New Roman"/>
                <w:sz w:val="18"/>
                <w:szCs w:val="18"/>
              </w:rPr>
              <w:t>Цели:</w:t>
            </w:r>
            <w:r>
              <w:rPr>
                <w:rFonts w:ascii="Times New Roman" w:hAnsi="Times New Roman" w:cs="Times New Roman"/>
                <w:sz w:val="18"/>
                <w:szCs w:val="18"/>
              </w:rPr>
              <w:t xml:space="preserve"> </w:t>
            </w:r>
            <w:r w:rsidRPr="008079B4">
              <w:rPr>
                <w:rFonts w:ascii="Times New Roman" w:hAnsi="Times New Roman" w:cs="Times New Roman"/>
                <w:sz w:val="18"/>
                <w:szCs w:val="18"/>
              </w:rPr>
              <w:t xml:space="preserve">Продолжать знакомить с потешками, учить запоминать и выразительно рассказывать потешку, находить картинки, соответствующие отгадкам на загадки; Воспитывать интерес к устному народному творчеству. </w:t>
            </w:r>
            <w:r>
              <w:rPr>
                <w:rFonts w:ascii="Times New Roman" w:hAnsi="Times New Roman" w:cs="Times New Roman"/>
                <w:sz w:val="18"/>
                <w:szCs w:val="18"/>
              </w:rPr>
              <w:t>(</w:t>
            </w:r>
            <w:r w:rsidRPr="008079B4">
              <w:rPr>
                <w:rFonts w:ascii="Times New Roman" w:hAnsi="Times New Roman" w:cs="Times New Roman"/>
                <w:sz w:val="18"/>
                <w:szCs w:val="18"/>
              </w:rPr>
              <w:t>Ушакова, Гавриш, стр. 31, 72</w:t>
            </w:r>
            <w:r>
              <w:rPr>
                <w:rFonts w:ascii="Times New Roman" w:hAnsi="Times New Roman" w:cs="Times New Roman"/>
                <w:sz w:val="18"/>
                <w:szCs w:val="18"/>
              </w:rPr>
              <w:t>)</w:t>
            </w:r>
          </w:p>
          <w:p w:rsidR="003A3283" w:rsidRPr="008079B4" w:rsidRDefault="003A3283" w:rsidP="00EE7539">
            <w:pPr>
              <w:rPr>
                <w:rFonts w:ascii="Times New Roman" w:hAnsi="Times New Roman" w:cs="Times New Roman"/>
                <w:sz w:val="18"/>
                <w:szCs w:val="18"/>
              </w:rPr>
            </w:pPr>
            <w:r w:rsidRPr="008079B4">
              <w:rPr>
                <w:rFonts w:ascii="Times New Roman" w:hAnsi="Times New Roman" w:cs="Times New Roman"/>
                <w:b/>
                <w:sz w:val="18"/>
                <w:szCs w:val="18"/>
              </w:rPr>
              <w:t xml:space="preserve"> Целевые ориентиры:</w:t>
            </w:r>
            <w:r w:rsidRPr="008079B4">
              <w:rPr>
                <w:rFonts w:ascii="Times New Roman" w:hAnsi="Times New Roman" w:cs="Times New Roman"/>
                <w:sz w:val="18"/>
                <w:szCs w:val="18"/>
              </w:rPr>
              <w:t xml:space="preserve"> ребёнок </w:t>
            </w:r>
            <w:r>
              <w:rPr>
                <w:rFonts w:ascii="Times New Roman" w:hAnsi="Times New Roman" w:cs="Times New Roman"/>
                <w:sz w:val="18"/>
                <w:szCs w:val="18"/>
              </w:rPr>
              <w:t>знает потешки , читает их наизусть; отгадывает загадки; проявляет интерес к устному народному творчеству</w:t>
            </w:r>
            <w:r w:rsidRPr="008079B4">
              <w:rPr>
                <w:rFonts w:ascii="Times New Roman" w:hAnsi="Times New Roman" w:cs="Times New Roman"/>
                <w:sz w:val="18"/>
                <w:szCs w:val="18"/>
              </w:rPr>
              <w:t>.</w:t>
            </w:r>
          </w:p>
        </w:tc>
      </w:tr>
      <w:tr w:rsidR="003A3283" w:rsidRPr="00BB13FE" w:rsidTr="00EE7539">
        <w:trPr>
          <w:cantSplit/>
          <w:trHeight w:val="852"/>
        </w:trPr>
        <w:tc>
          <w:tcPr>
            <w:tcW w:w="425" w:type="dxa"/>
            <w:vMerge/>
          </w:tcPr>
          <w:p w:rsidR="003A3283" w:rsidRPr="00BB13FE" w:rsidRDefault="003A3283" w:rsidP="00EE7539">
            <w:pPr>
              <w:jc w:val="center"/>
              <w:rPr>
                <w:rFonts w:ascii="Times New Roman" w:hAnsi="Times New Roman" w:cs="Times New Roman"/>
                <w:sz w:val="18"/>
                <w:szCs w:val="18"/>
              </w:rPr>
            </w:pPr>
          </w:p>
        </w:tc>
        <w:tc>
          <w:tcPr>
            <w:tcW w:w="993" w:type="dxa"/>
            <w:vMerge/>
            <w:textDirection w:val="btLr"/>
            <w:vAlign w:val="center"/>
          </w:tcPr>
          <w:p w:rsidR="003A3283" w:rsidRPr="00BB13FE" w:rsidRDefault="003A3283" w:rsidP="00EE7539">
            <w:pPr>
              <w:ind w:left="113" w:right="113"/>
              <w:jc w:val="center"/>
              <w:rPr>
                <w:rFonts w:ascii="Times New Roman" w:hAnsi="Times New Roman" w:cs="Times New Roman"/>
                <w:sz w:val="18"/>
                <w:szCs w:val="18"/>
              </w:rPr>
            </w:pPr>
          </w:p>
        </w:tc>
        <w:tc>
          <w:tcPr>
            <w:tcW w:w="14602" w:type="dxa"/>
            <w:gridSpan w:val="4"/>
          </w:tcPr>
          <w:p w:rsidR="003A3283" w:rsidRPr="00196361" w:rsidRDefault="003A3283" w:rsidP="00EE7539">
            <w:pPr>
              <w:jc w:val="center"/>
              <w:rPr>
                <w:rFonts w:ascii="Times New Roman" w:hAnsi="Times New Roman" w:cs="Times New Roman"/>
                <w:b/>
                <w:sz w:val="18"/>
                <w:szCs w:val="28"/>
              </w:rPr>
            </w:pPr>
            <w:r>
              <w:rPr>
                <w:rFonts w:ascii="Times New Roman" w:hAnsi="Times New Roman" w:cs="Times New Roman"/>
                <w:b/>
                <w:sz w:val="18"/>
                <w:szCs w:val="28"/>
              </w:rPr>
              <w:t xml:space="preserve">Физическое развитие </w:t>
            </w:r>
          </w:p>
          <w:p w:rsidR="003A3283" w:rsidRDefault="003A3283" w:rsidP="00EE7539">
            <w:pPr>
              <w:rPr>
                <w:rFonts w:ascii="Times New Roman" w:hAnsi="Times New Roman" w:cs="Times New Roman"/>
                <w:sz w:val="18"/>
                <w:szCs w:val="20"/>
              </w:rPr>
            </w:pPr>
            <w:r w:rsidRPr="00196361">
              <w:rPr>
                <w:rFonts w:ascii="Times New Roman" w:hAnsi="Times New Roman" w:cs="Times New Roman"/>
                <w:b/>
                <w:sz w:val="18"/>
                <w:szCs w:val="20"/>
              </w:rPr>
              <w:t xml:space="preserve">- </w:t>
            </w:r>
            <w:r w:rsidRPr="003F3AF2">
              <w:rPr>
                <w:rFonts w:ascii="Times New Roman" w:hAnsi="Times New Roman" w:cs="Times New Roman"/>
                <w:sz w:val="18"/>
                <w:szCs w:val="20"/>
              </w:rPr>
              <w:t>обуч</w:t>
            </w:r>
            <w:r>
              <w:rPr>
                <w:rFonts w:ascii="Times New Roman" w:hAnsi="Times New Roman" w:cs="Times New Roman"/>
                <w:sz w:val="18"/>
                <w:szCs w:val="20"/>
              </w:rPr>
              <w:t>ение детей упражнениям для развития и укрепления мышц спины и гибкости позвоночника; формировать правильную осанку; воспитывать у детей волевые качества, любовь к здоровому образу жизни.</w:t>
            </w:r>
          </w:p>
          <w:p w:rsidR="003A3283" w:rsidRPr="00BB13FE" w:rsidRDefault="003A3283" w:rsidP="00EE7539">
            <w:pPr>
              <w:jc w:val="both"/>
              <w:rPr>
                <w:rFonts w:ascii="Times New Roman" w:hAnsi="Times New Roman" w:cs="Times New Roman"/>
                <w:sz w:val="18"/>
                <w:szCs w:val="18"/>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у ребенка достаточно развит опорно-двигательный аппарат.</w:t>
            </w:r>
          </w:p>
        </w:tc>
      </w:tr>
      <w:tr w:rsidR="003A3283" w:rsidRPr="00BB13FE" w:rsidTr="00EE7539">
        <w:tc>
          <w:tcPr>
            <w:tcW w:w="425" w:type="dxa"/>
            <w:vMerge/>
          </w:tcPr>
          <w:p w:rsidR="003A3283" w:rsidRPr="00BB13FE" w:rsidRDefault="003A3283" w:rsidP="00EE7539">
            <w:pPr>
              <w:jc w:val="center"/>
              <w:rPr>
                <w:rFonts w:ascii="Times New Roman" w:hAnsi="Times New Roman" w:cs="Times New Roman"/>
                <w:sz w:val="18"/>
                <w:szCs w:val="18"/>
              </w:rPr>
            </w:pPr>
          </w:p>
        </w:tc>
        <w:tc>
          <w:tcPr>
            <w:tcW w:w="993" w:type="dxa"/>
            <w:vAlign w:val="center"/>
          </w:tcPr>
          <w:p w:rsidR="003A3283" w:rsidRPr="00BB13FE" w:rsidRDefault="003A3283" w:rsidP="00EE7539">
            <w:pPr>
              <w:jc w:val="center"/>
              <w:rPr>
                <w:rFonts w:ascii="Times New Roman" w:hAnsi="Times New Roman" w:cs="Times New Roman"/>
                <w:sz w:val="18"/>
                <w:szCs w:val="18"/>
              </w:rPr>
            </w:pPr>
            <w:r w:rsidRPr="00BB13FE">
              <w:rPr>
                <w:rFonts w:ascii="Times New Roman" w:hAnsi="Times New Roman" w:cs="Times New Roman"/>
                <w:sz w:val="18"/>
                <w:szCs w:val="18"/>
              </w:rPr>
              <w:t>Прогулка № 1</w:t>
            </w:r>
          </w:p>
        </w:tc>
        <w:tc>
          <w:tcPr>
            <w:tcW w:w="14602" w:type="dxa"/>
            <w:gridSpan w:val="4"/>
          </w:tcPr>
          <w:p w:rsidR="003A3283" w:rsidRPr="00BB13FE" w:rsidRDefault="003A3283" w:rsidP="00EE7539">
            <w:pPr>
              <w:rPr>
                <w:rFonts w:ascii="Times New Roman" w:hAnsi="Times New Roman" w:cs="Times New Roman"/>
                <w:b/>
                <w:sz w:val="18"/>
                <w:szCs w:val="18"/>
              </w:rPr>
            </w:pPr>
            <w:r w:rsidRPr="00BB13FE">
              <w:rPr>
                <w:rFonts w:ascii="Times New Roman" w:hAnsi="Times New Roman" w:cs="Times New Roman"/>
                <w:b/>
                <w:sz w:val="18"/>
                <w:szCs w:val="18"/>
              </w:rPr>
              <w:t>Тема: «</w:t>
            </w:r>
            <w:r>
              <w:rPr>
                <w:rFonts w:ascii="Times New Roman" w:hAnsi="Times New Roman" w:cs="Times New Roman"/>
                <w:b/>
                <w:sz w:val="18"/>
                <w:szCs w:val="18"/>
              </w:rPr>
              <w:t>Наблюдение: первые ручейки и лужи</w:t>
            </w:r>
            <w:r w:rsidRPr="00BB13FE">
              <w:rPr>
                <w:rFonts w:ascii="Times New Roman" w:hAnsi="Times New Roman" w:cs="Times New Roman"/>
                <w:b/>
                <w:sz w:val="18"/>
                <w:szCs w:val="18"/>
              </w:rPr>
              <w:t>».</w:t>
            </w:r>
          </w:p>
          <w:p w:rsidR="003A3283" w:rsidRPr="00BB13FE" w:rsidRDefault="003A3283" w:rsidP="00EE7539">
            <w:pPr>
              <w:rPr>
                <w:rFonts w:ascii="Times New Roman" w:hAnsi="Times New Roman" w:cs="Times New Roman"/>
                <w:sz w:val="18"/>
                <w:szCs w:val="18"/>
              </w:rPr>
            </w:pPr>
            <w:r w:rsidRPr="00BB13FE">
              <w:rPr>
                <w:rFonts w:ascii="Times New Roman" w:hAnsi="Times New Roman" w:cs="Times New Roman"/>
                <w:sz w:val="18"/>
                <w:szCs w:val="18"/>
              </w:rPr>
              <w:t xml:space="preserve">Цель: продолжать </w:t>
            </w:r>
            <w:r>
              <w:rPr>
                <w:rFonts w:ascii="Times New Roman" w:hAnsi="Times New Roman" w:cs="Times New Roman"/>
                <w:sz w:val="18"/>
                <w:szCs w:val="18"/>
              </w:rPr>
              <w:t>знакомить детей с изменениями в природе, связанными с приходом весны, с потеплением</w:t>
            </w:r>
            <w:r w:rsidRPr="00BB13FE">
              <w:rPr>
                <w:rFonts w:ascii="Times New Roman" w:hAnsi="Times New Roman" w:cs="Times New Roman"/>
                <w:sz w:val="18"/>
                <w:szCs w:val="18"/>
              </w:rPr>
              <w:t>.</w:t>
            </w:r>
            <w:r>
              <w:rPr>
                <w:rFonts w:ascii="Times New Roman" w:hAnsi="Times New Roman" w:cs="Times New Roman"/>
                <w:sz w:val="18"/>
                <w:szCs w:val="18"/>
              </w:rPr>
              <w:t xml:space="preserve"> Отметить появление первых лужи ручейков, выяснить куда бегут ручейки, охарактеризовать их (звонкие, говорливые) </w:t>
            </w:r>
            <w:r w:rsidRPr="00BB13FE">
              <w:rPr>
                <w:rFonts w:ascii="Times New Roman" w:hAnsi="Times New Roman" w:cs="Times New Roman"/>
                <w:sz w:val="18"/>
                <w:szCs w:val="18"/>
              </w:rPr>
              <w:t xml:space="preserve"> (</w:t>
            </w:r>
            <w:r w:rsidRPr="00AC5E1D">
              <w:rPr>
                <w:rFonts w:ascii="Times New Roman" w:hAnsi="Times New Roman" w:cs="Times New Roman"/>
                <w:sz w:val="16"/>
                <w:szCs w:val="16"/>
              </w:rPr>
              <w:t>Л.Л.Тимофеева, «Планирование образовательной деятельности с дошкольниками в режиме дня, с. 25</w:t>
            </w:r>
            <w:r>
              <w:rPr>
                <w:rFonts w:ascii="Times New Roman" w:hAnsi="Times New Roman" w:cs="Times New Roman"/>
                <w:sz w:val="16"/>
                <w:szCs w:val="16"/>
              </w:rPr>
              <w:t>6</w:t>
            </w:r>
            <w:r w:rsidRPr="00BB13FE">
              <w:rPr>
                <w:rFonts w:ascii="Times New Roman" w:hAnsi="Times New Roman" w:cs="Times New Roman"/>
                <w:sz w:val="18"/>
                <w:szCs w:val="18"/>
              </w:rPr>
              <w:t>»)</w:t>
            </w:r>
          </w:p>
        </w:tc>
      </w:tr>
      <w:tr w:rsidR="003A3283" w:rsidRPr="00BB13FE" w:rsidTr="00EE7539">
        <w:trPr>
          <w:trHeight w:val="274"/>
        </w:trPr>
        <w:tc>
          <w:tcPr>
            <w:tcW w:w="425" w:type="dxa"/>
            <w:vMerge/>
          </w:tcPr>
          <w:p w:rsidR="003A3283" w:rsidRPr="00BB13FE" w:rsidRDefault="003A3283" w:rsidP="00EE7539">
            <w:pPr>
              <w:jc w:val="center"/>
              <w:rPr>
                <w:rFonts w:ascii="Times New Roman" w:hAnsi="Times New Roman" w:cs="Times New Roman"/>
                <w:sz w:val="18"/>
                <w:szCs w:val="18"/>
              </w:rPr>
            </w:pPr>
          </w:p>
        </w:tc>
        <w:tc>
          <w:tcPr>
            <w:tcW w:w="993" w:type="dxa"/>
            <w:vAlign w:val="center"/>
          </w:tcPr>
          <w:p w:rsidR="003A3283" w:rsidRPr="00BB13FE" w:rsidRDefault="003A3283" w:rsidP="00EE7539">
            <w:pPr>
              <w:jc w:val="center"/>
              <w:rPr>
                <w:rFonts w:ascii="Times New Roman" w:hAnsi="Times New Roman" w:cs="Times New Roman"/>
                <w:sz w:val="18"/>
                <w:szCs w:val="18"/>
              </w:rPr>
            </w:pPr>
            <w:r w:rsidRPr="00BB13FE">
              <w:rPr>
                <w:rFonts w:ascii="Times New Roman" w:hAnsi="Times New Roman" w:cs="Times New Roman"/>
                <w:sz w:val="18"/>
                <w:szCs w:val="18"/>
              </w:rPr>
              <w:t>Работа перед сном</w:t>
            </w:r>
          </w:p>
        </w:tc>
        <w:tc>
          <w:tcPr>
            <w:tcW w:w="14602" w:type="dxa"/>
            <w:gridSpan w:val="4"/>
          </w:tcPr>
          <w:p w:rsidR="003A3283" w:rsidRPr="00BB13FE" w:rsidRDefault="003A3283" w:rsidP="00EE7539">
            <w:pPr>
              <w:jc w:val="both"/>
              <w:rPr>
                <w:rFonts w:ascii="Times New Roman" w:hAnsi="Times New Roman" w:cs="Times New Roman"/>
                <w:sz w:val="18"/>
                <w:szCs w:val="18"/>
              </w:rPr>
            </w:pPr>
            <w:r>
              <w:rPr>
                <w:rFonts w:ascii="Times New Roman" w:hAnsi="Times New Roman" w:cs="Times New Roman"/>
                <w:sz w:val="18"/>
                <w:szCs w:val="18"/>
              </w:rPr>
              <w:t>Предложить ребятам д</w:t>
            </w:r>
            <w:r w:rsidRPr="00BB13FE">
              <w:rPr>
                <w:rFonts w:ascii="Times New Roman" w:hAnsi="Times New Roman" w:cs="Times New Roman"/>
                <w:sz w:val="18"/>
                <w:szCs w:val="18"/>
              </w:rPr>
              <w:t>идактическ</w:t>
            </w:r>
            <w:r>
              <w:rPr>
                <w:rFonts w:ascii="Times New Roman" w:hAnsi="Times New Roman" w:cs="Times New Roman"/>
                <w:sz w:val="18"/>
                <w:szCs w:val="18"/>
              </w:rPr>
              <w:t>ую</w:t>
            </w:r>
            <w:r w:rsidRPr="00BB13FE">
              <w:rPr>
                <w:rFonts w:ascii="Times New Roman" w:hAnsi="Times New Roman" w:cs="Times New Roman"/>
                <w:sz w:val="18"/>
                <w:szCs w:val="18"/>
              </w:rPr>
              <w:t xml:space="preserve"> игр</w:t>
            </w:r>
            <w:r>
              <w:rPr>
                <w:rFonts w:ascii="Times New Roman" w:hAnsi="Times New Roman" w:cs="Times New Roman"/>
                <w:sz w:val="18"/>
                <w:szCs w:val="18"/>
              </w:rPr>
              <w:t>у</w:t>
            </w:r>
            <w:r w:rsidRPr="00BB13FE">
              <w:rPr>
                <w:rFonts w:ascii="Times New Roman" w:hAnsi="Times New Roman" w:cs="Times New Roman"/>
                <w:sz w:val="18"/>
                <w:szCs w:val="18"/>
              </w:rPr>
              <w:t xml:space="preserve"> «Рыболов» (поймай признак объекта). Развивать умение определять признаки объекта по вкусу, звуку, рельеф</w:t>
            </w:r>
            <w:r>
              <w:rPr>
                <w:rFonts w:ascii="Times New Roman" w:hAnsi="Times New Roman" w:cs="Times New Roman"/>
                <w:sz w:val="18"/>
                <w:szCs w:val="18"/>
              </w:rPr>
              <w:t>у</w:t>
            </w:r>
            <w:r w:rsidRPr="00BB13FE">
              <w:rPr>
                <w:rFonts w:ascii="Times New Roman" w:hAnsi="Times New Roman" w:cs="Times New Roman"/>
                <w:sz w:val="18"/>
                <w:szCs w:val="18"/>
              </w:rPr>
              <w:t xml:space="preserve">, температуре, влажности.   </w:t>
            </w:r>
            <w:r w:rsidRPr="00BB13FE">
              <w:rPr>
                <w:rFonts w:ascii="Times New Roman" w:hAnsi="Times New Roman" w:cs="Times New Roman"/>
                <w:b/>
                <w:sz w:val="18"/>
                <w:szCs w:val="18"/>
              </w:rPr>
              <w:t xml:space="preserve"> </w:t>
            </w:r>
          </w:p>
        </w:tc>
      </w:tr>
      <w:tr w:rsidR="003A3283" w:rsidRPr="00BB13FE" w:rsidTr="00EE7539">
        <w:trPr>
          <w:trHeight w:val="1964"/>
        </w:trPr>
        <w:tc>
          <w:tcPr>
            <w:tcW w:w="425" w:type="dxa"/>
            <w:vMerge/>
          </w:tcPr>
          <w:p w:rsidR="003A3283" w:rsidRPr="00BB13FE" w:rsidRDefault="003A3283" w:rsidP="00EE7539">
            <w:pPr>
              <w:jc w:val="center"/>
              <w:rPr>
                <w:rFonts w:ascii="Times New Roman" w:hAnsi="Times New Roman" w:cs="Times New Roman"/>
                <w:sz w:val="18"/>
                <w:szCs w:val="18"/>
              </w:rPr>
            </w:pPr>
          </w:p>
        </w:tc>
        <w:tc>
          <w:tcPr>
            <w:tcW w:w="993" w:type="dxa"/>
            <w:vAlign w:val="center"/>
          </w:tcPr>
          <w:p w:rsidR="003A3283" w:rsidRPr="00BB13FE" w:rsidRDefault="003A3283" w:rsidP="00EE7539">
            <w:pPr>
              <w:jc w:val="center"/>
              <w:rPr>
                <w:rFonts w:ascii="Times New Roman" w:hAnsi="Times New Roman" w:cs="Times New Roman"/>
                <w:sz w:val="18"/>
                <w:szCs w:val="18"/>
              </w:rPr>
            </w:pPr>
            <w:r w:rsidRPr="00BB13FE">
              <w:rPr>
                <w:rFonts w:ascii="Times New Roman" w:hAnsi="Times New Roman" w:cs="Times New Roman"/>
                <w:sz w:val="18"/>
                <w:szCs w:val="18"/>
              </w:rPr>
              <w:t>Вечер</w:t>
            </w:r>
          </w:p>
        </w:tc>
        <w:tc>
          <w:tcPr>
            <w:tcW w:w="6237" w:type="dxa"/>
          </w:tcPr>
          <w:p w:rsidR="003A3283" w:rsidRPr="00BB13FE" w:rsidRDefault="003A3283" w:rsidP="00EE7539">
            <w:pPr>
              <w:jc w:val="both"/>
              <w:rPr>
                <w:rFonts w:ascii="Times New Roman" w:hAnsi="Times New Roman" w:cs="Times New Roman"/>
                <w:sz w:val="18"/>
                <w:szCs w:val="18"/>
              </w:rPr>
            </w:pPr>
            <w:r w:rsidRPr="00BB13FE">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3A3283" w:rsidRPr="00BB13FE" w:rsidRDefault="003A3283" w:rsidP="00EE7539">
            <w:pPr>
              <w:jc w:val="both"/>
              <w:rPr>
                <w:rFonts w:ascii="Times New Roman" w:hAnsi="Times New Roman" w:cs="Times New Roman"/>
                <w:sz w:val="18"/>
                <w:szCs w:val="18"/>
              </w:rPr>
            </w:pPr>
            <w:r w:rsidRPr="00BB13FE">
              <w:rPr>
                <w:rFonts w:ascii="Times New Roman" w:hAnsi="Times New Roman" w:cs="Times New Roman"/>
                <w:sz w:val="18"/>
                <w:szCs w:val="18"/>
              </w:rPr>
              <w:t>2.П/г «</w:t>
            </w:r>
            <w:r>
              <w:rPr>
                <w:rFonts w:ascii="Times New Roman" w:hAnsi="Times New Roman" w:cs="Times New Roman"/>
                <w:sz w:val="18"/>
                <w:szCs w:val="18"/>
              </w:rPr>
              <w:t>Алые цветы</w:t>
            </w:r>
            <w:r w:rsidRPr="00BB13FE">
              <w:rPr>
                <w:rFonts w:ascii="Times New Roman" w:hAnsi="Times New Roman" w:cs="Times New Roman"/>
                <w:sz w:val="18"/>
                <w:szCs w:val="18"/>
              </w:rPr>
              <w:t xml:space="preserve">» </w:t>
            </w:r>
          </w:p>
          <w:p w:rsidR="003A3283" w:rsidRPr="00BB13FE" w:rsidRDefault="003A3283" w:rsidP="00EE7539">
            <w:pPr>
              <w:jc w:val="both"/>
              <w:rPr>
                <w:rFonts w:ascii="Times New Roman" w:hAnsi="Times New Roman" w:cs="Times New Roman"/>
                <w:sz w:val="18"/>
                <w:szCs w:val="18"/>
              </w:rPr>
            </w:pPr>
            <w:r w:rsidRPr="00BB13FE">
              <w:rPr>
                <w:rFonts w:ascii="Times New Roman" w:hAnsi="Times New Roman" w:cs="Times New Roman"/>
                <w:sz w:val="18"/>
                <w:szCs w:val="18"/>
              </w:rPr>
              <w:t xml:space="preserve"> - развивать мелкую моторику, речь, мышление.</w:t>
            </w:r>
          </w:p>
          <w:p w:rsidR="003A3283" w:rsidRPr="00395F66" w:rsidRDefault="003A3283" w:rsidP="00EE7539">
            <w:pPr>
              <w:jc w:val="both"/>
              <w:rPr>
                <w:rFonts w:ascii="Times New Roman" w:hAnsi="Times New Roman" w:cs="Times New Roman"/>
                <w:b/>
                <w:sz w:val="18"/>
                <w:szCs w:val="28"/>
              </w:rPr>
            </w:pPr>
            <w:r w:rsidRPr="00BB13FE">
              <w:rPr>
                <w:rFonts w:ascii="Times New Roman" w:hAnsi="Times New Roman" w:cs="Times New Roman"/>
                <w:sz w:val="18"/>
                <w:szCs w:val="18"/>
              </w:rPr>
              <w:t>3.</w:t>
            </w:r>
            <w:r w:rsidRPr="00395F66">
              <w:rPr>
                <w:rFonts w:ascii="Times New Roman" w:hAnsi="Times New Roman" w:cs="Times New Roman"/>
                <w:b/>
                <w:sz w:val="18"/>
                <w:szCs w:val="28"/>
              </w:rPr>
              <w:t xml:space="preserve"> Познавательное развитие (экспериментальная деятельность)</w:t>
            </w:r>
          </w:p>
          <w:p w:rsidR="003A3283" w:rsidRPr="00FE53F9" w:rsidRDefault="003A3283" w:rsidP="00EE7539">
            <w:pPr>
              <w:pStyle w:val="1"/>
              <w:shd w:val="clear" w:color="auto" w:fill="auto"/>
              <w:spacing w:line="276" w:lineRule="auto"/>
              <w:ind w:left="60"/>
              <w:jc w:val="both"/>
              <w:rPr>
                <w:sz w:val="18"/>
                <w:szCs w:val="18"/>
              </w:rPr>
            </w:pPr>
            <w:r w:rsidRPr="00395F66">
              <w:rPr>
                <w:b/>
                <w:sz w:val="18"/>
                <w:szCs w:val="20"/>
              </w:rPr>
              <w:t xml:space="preserve">Тема: </w:t>
            </w:r>
            <w:r w:rsidRPr="00395F66">
              <w:rPr>
                <w:sz w:val="18"/>
                <w:szCs w:val="20"/>
              </w:rPr>
              <w:t>«</w:t>
            </w:r>
            <w:r w:rsidRPr="00FE53F9">
              <w:rPr>
                <w:rStyle w:val="Batang"/>
                <w:rFonts w:ascii="Times New Roman" w:hAnsi="Times New Roman" w:cs="Times New Roman" w:hint="default"/>
                <w:sz w:val="18"/>
                <w:szCs w:val="18"/>
              </w:rPr>
              <w:t>Ловкие пальчики»</w:t>
            </w:r>
          </w:p>
          <w:p w:rsidR="003A3283" w:rsidRPr="00BB13FE" w:rsidRDefault="003A3283" w:rsidP="00EE7539">
            <w:pPr>
              <w:pStyle w:val="1"/>
              <w:shd w:val="clear" w:color="auto" w:fill="auto"/>
              <w:spacing w:line="276" w:lineRule="auto"/>
              <w:ind w:left="60"/>
              <w:jc w:val="both"/>
              <w:rPr>
                <w:b/>
                <w:sz w:val="18"/>
                <w:szCs w:val="18"/>
              </w:rPr>
            </w:pPr>
            <w:r>
              <w:rPr>
                <w:rStyle w:val="Batang"/>
                <w:rFonts w:ascii="Times New Roman" w:hAnsi="Times New Roman" w:cs="Times New Roman" w:hint="default"/>
                <w:sz w:val="18"/>
                <w:szCs w:val="18"/>
              </w:rPr>
              <w:t>Задачи:</w:t>
            </w:r>
            <w:r w:rsidRPr="00FE53F9">
              <w:rPr>
                <w:rStyle w:val="Batang"/>
                <w:rFonts w:ascii="Times New Roman" w:hAnsi="Times New Roman" w:cs="Times New Roman" w:hint="default"/>
                <w:sz w:val="18"/>
                <w:szCs w:val="18"/>
              </w:rPr>
              <w:t xml:space="preserve"> Продолжать знакомить детей со свойства</w:t>
            </w:r>
            <w:r w:rsidRPr="00FE53F9">
              <w:rPr>
                <w:rStyle w:val="Batang"/>
                <w:rFonts w:ascii="Times New Roman" w:hAnsi="Times New Roman" w:cs="Times New Roman" w:hint="default"/>
                <w:sz w:val="18"/>
                <w:szCs w:val="18"/>
              </w:rPr>
              <w:softHyphen/>
              <w:t>ми воды. Развивать сенсорное восприятие. Воспитывать, аккуратность, ловкость</w:t>
            </w:r>
            <w:r>
              <w:rPr>
                <w:rStyle w:val="Batang"/>
                <w:rFonts w:ascii="Times New Roman" w:hAnsi="Times New Roman" w:cs="Times New Roman" w:hint="default"/>
                <w:sz w:val="18"/>
                <w:szCs w:val="18"/>
              </w:rPr>
              <w:t>.</w:t>
            </w:r>
          </w:p>
        </w:tc>
        <w:tc>
          <w:tcPr>
            <w:tcW w:w="3544" w:type="dxa"/>
          </w:tcPr>
          <w:p w:rsidR="003A3283" w:rsidRPr="00BB13FE" w:rsidRDefault="003A3283" w:rsidP="003A3283">
            <w:pPr>
              <w:pStyle w:val="a8"/>
              <w:numPr>
                <w:ilvl w:val="0"/>
                <w:numId w:val="15"/>
              </w:numPr>
              <w:tabs>
                <w:tab w:val="left" w:pos="34"/>
                <w:tab w:val="left" w:pos="176"/>
              </w:tabs>
              <w:ind w:left="34" w:hanging="34"/>
              <w:jc w:val="both"/>
              <w:rPr>
                <w:rFonts w:ascii="Times New Roman" w:hAnsi="Times New Roman" w:cs="Times New Roman"/>
                <w:sz w:val="18"/>
                <w:szCs w:val="18"/>
              </w:rPr>
            </w:pPr>
            <w:r w:rsidRPr="00BB13FE">
              <w:rPr>
                <w:rFonts w:ascii="Times New Roman" w:hAnsi="Times New Roman" w:cs="Times New Roman"/>
                <w:sz w:val="18"/>
                <w:szCs w:val="18"/>
              </w:rPr>
              <w:t xml:space="preserve">Закрепить с ребятами </w:t>
            </w:r>
            <w:r>
              <w:rPr>
                <w:rFonts w:ascii="Times New Roman" w:hAnsi="Times New Roman" w:cs="Times New Roman"/>
                <w:sz w:val="18"/>
                <w:szCs w:val="18"/>
              </w:rPr>
              <w:t xml:space="preserve">знания о домашних животных </w:t>
            </w:r>
            <w:r w:rsidRPr="00BB13FE">
              <w:rPr>
                <w:rFonts w:ascii="Times New Roman" w:hAnsi="Times New Roman" w:cs="Times New Roman"/>
                <w:sz w:val="18"/>
                <w:szCs w:val="18"/>
              </w:rPr>
              <w:t>Д/У «</w:t>
            </w:r>
            <w:r>
              <w:rPr>
                <w:rFonts w:ascii="Times New Roman" w:hAnsi="Times New Roman" w:cs="Times New Roman"/>
                <w:sz w:val="18"/>
                <w:szCs w:val="18"/>
              </w:rPr>
              <w:t>Домашние животные</w:t>
            </w:r>
            <w:r w:rsidRPr="00BB13FE">
              <w:rPr>
                <w:rFonts w:ascii="Times New Roman" w:hAnsi="Times New Roman" w:cs="Times New Roman"/>
                <w:sz w:val="18"/>
                <w:szCs w:val="18"/>
              </w:rPr>
              <w:t>». Развивать память, речь, мышление,  внимание. Вос</w:t>
            </w:r>
            <w:r>
              <w:rPr>
                <w:rFonts w:ascii="Times New Roman" w:hAnsi="Times New Roman" w:cs="Times New Roman"/>
                <w:sz w:val="18"/>
                <w:szCs w:val="18"/>
              </w:rPr>
              <w:t>п</w:t>
            </w:r>
            <w:r w:rsidRPr="00BB13FE">
              <w:rPr>
                <w:rFonts w:ascii="Times New Roman" w:hAnsi="Times New Roman" w:cs="Times New Roman"/>
                <w:sz w:val="18"/>
                <w:szCs w:val="18"/>
              </w:rPr>
              <w:t xml:space="preserve">итывать интерес к окружающему миру.  </w:t>
            </w:r>
          </w:p>
        </w:tc>
        <w:tc>
          <w:tcPr>
            <w:tcW w:w="2269" w:type="dxa"/>
          </w:tcPr>
          <w:p w:rsidR="003A3283" w:rsidRPr="00BB13FE" w:rsidRDefault="003A3283" w:rsidP="003A3283">
            <w:pPr>
              <w:pStyle w:val="a8"/>
              <w:numPr>
                <w:ilvl w:val="0"/>
                <w:numId w:val="15"/>
              </w:numPr>
              <w:tabs>
                <w:tab w:val="left" w:pos="176"/>
              </w:tabs>
              <w:ind w:left="35" w:firstLine="0"/>
              <w:jc w:val="both"/>
              <w:rPr>
                <w:rFonts w:ascii="Times New Roman" w:hAnsi="Times New Roman" w:cs="Times New Roman"/>
                <w:sz w:val="18"/>
                <w:szCs w:val="18"/>
              </w:rPr>
            </w:pPr>
            <w:r w:rsidRPr="00BB13FE">
              <w:rPr>
                <w:rFonts w:ascii="Times New Roman" w:hAnsi="Times New Roman" w:cs="Times New Roman"/>
                <w:sz w:val="18"/>
                <w:szCs w:val="18"/>
              </w:rPr>
              <w:t xml:space="preserve">Ситуативный разговор на тему: «Почему нельзя есть снег и сосать сосульки?» Воспитывать безопасное поведение на улице, объяснить нанесение вреда здоровью организма, возможность отравления. </w:t>
            </w:r>
          </w:p>
        </w:tc>
        <w:tc>
          <w:tcPr>
            <w:tcW w:w="2552" w:type="dxa"/>
          </w:tcPr>
          <w:p w:rsidR="003A3283" w:rsidRPr="00BB13FE" w:rsidRDefault="003A3283" w:rsidP="003A3283">
            <w:pPr>
              <w:pStyle w:val="a8"/>
              <w:numPr>
                <w:ilvl w:val="0"/>
                <w:numId w:val="15"/>
              </w:numPr>
              <w:tabs>
                <w:tab w:val="left" w:pos="318"/>
              </w:tabs>
              <w:ind w:left="176" w:firstLine="0"/>
              <w:jc w:val="both"/>
              <w:rPr>
                <w:rFonts w:ascii="Times New Roman" w:hAnsi="Times New Roman" w:cs="Times New Roman"/>
                <w:sz w:val="18"/>
                <w:szCs w:val="18"/>
              </w:rPr>
            </w:pPr>
            <w:r w:rsidRPr="00BB13FE">
              <w:rPr>
                <w:rFonts w:ascii="Times New Roman" w:hAnsi="Times New Roman" w:cs="Times New Roman"/>
                <w:sz w:val="18"/>
                <w:szCs w:val="18"/>
              </w:rPr>
              <w:t xml:space="preserve">Предложить детям изобразить на бумаге с помощью красок и карандашей  </w:t>
            </w:r>
            <w:r>
              <w:rPr>
                <w:rFonts w:ascii="Times New Roman" w:hAnsi="Times New Roman" w:cs="Times New Roman"/>
                <w:sz w:val="18"/>
                <w:szCs w:val="18"/>
              </w:rPr>
              <w:t>комнатные растения</w:t>
            </w:r>
            <w:r w:rsidRPr="00BB13FE">
              <w:rPr>
                <w:rFonts w:ascii="Times New Roman" w:hAnsi="Times New Roman" w:cs="Times New Roman"/>
                <w:sz w:val="18"/>
                <w:szCs w:val="18"/>
              </w:rPr>
              <w:t xml:space="preserve">. Развивать моторику, творческое воображение, умение передавать через рисунок задуманное. </w:t>
            </w:r>
          </w:p>
        </w:tc>
      </w:tr>
      <w:tr w:rsidR="003A3283" w:rsidRPr="00BB13FE" w:rsidTr="00EE7539">
        <w:tc>
          <w:tcPr>
            <w:tcW w:w="425" w:type="dxa"/>
            <w:vMerge/>
          </w:tcPr>
          <w:p w:rsidR="003A3283" w:rsidRPr="00BB13FE" w:rsidRDefault="003A3283" w:rsidP="00EE7539">
            <w:pPr>
              <w:jc w:val="center"/>
              <w:rPr>
                <w:rFonts w:ascii="Times New Roman" w:hAnsi="Times New Roman" w:cs="Times New Roman"/>
                <w:sz w:val="18"/>
                <w:szCs w:val="18"/>
              </w:rPr>
            </w:pPr>
          </w:p>
        </w:tc>
        <w:tc>
          <w:tcPr>
            <w:tcW w:w="993" w:type="dxa"/>
            <w:vAlign w:val="center"/>
          </w:tcPr>
          <w:p w:rsidR="003A3283" w:rsidRPr="00BB13FE" w:rsidRDefault="003A3283" w:rsidP="00EE7539">
            <w:pPr>
              <w:jc w:val="center"/>
              <w:rPr>
                <w:rFonts w:ascii="Times New Roman" w:hAnsi="Times New Roman" w:cs="Times New Roman"/>
                <w:sz w:val="18"/>
                <w:szCs w:val="18"/>
              </w:rPr>
            </w:pPr>
            <w:r w:rsidRPr="00BB13FE">
              <w:rPr>
                <w:rFonts w:ascii="Times New Roman" w:hAnsi="Times New Roman" w:cs="Times New Roman"/>
                <w:sz w:val="18"/>
                <w:szCs w:val="18"/>
              </w:rPr>
              <w:t>Прогулка № 2</w:t>
            </w:r>
          </w:p>
        </w:tc>
        <w:tc>
          <w:tcPr>
            <w:tcW w:w="14602" w:type="dxa"/>
            <w:gridSpan w:val="4"/>
          </w:tcPr>
          <w:p w:rsidR="003A3283" w:rsidRPr="00BB13FE" w:rsidRDefault="003A3283" w:rsidP="00EE7539">
            <w:pPr>
              <w:rPr>
                <w:rFonts w:ascii="Times New Roman" w:hAnsi="Times New Roman" w:cs="Times New Roman"/>
                <w:b/>
                <w:sz w:val="18"/>
                <w:szCs w:val="18"/>
              </w:rPr>
            </w:pPr>
            <w:r w:rsidRPr="00BB13FE">
              <w:rPr>
                <w:rFonts w:ascii="Times New Roman" w:hAnsi="Times New Roman" w:cs="Times New Roman"/>
                <w:b/>
                <w:sz w:val="18"/>
                <w:szCs w:val="18"/>
              </w:rPr>
              <w:t>Тема: «Наблюдение</w:t>
            </w:r>
            <w:r>
              <w:rPr>
                <w:rFonts w:ascii="Times New Roman" w:hAnsi="Times New Roman" w:cs="Times New Roman"/>
                <w:b/>
                <w:sz w:val="18"/>
                <w:szCs w:val="18"/>
              </w:rPr>
              <w:t>: ручейки и лужи</w:t>
            </w:r>
            <w:r w:rsidRPr="00BB13FE">
              <w:rPr>
                <w:rFonts w:ascii="Times New Roman" w:hAnsi="Times New Roman" w:cs="Times New Roman"/>
                <w:b/>
                <w:sz w:val="18"/>
                <w:szCs w:val="18"/>
              </w:rPr>
              <w:t>».</w:t>
            </w:r>
          </w:p>
          <w:p w:rsidR="003A3283" w:rsidRPr="00BB13FE" w:rsidRDefault="003A3283" w:rsidP="00EE7539">
            <w:pPr>
              <w:rPr>
                <w:rFonts w:ascii="Times New Roman" w:hAnsi="Times New Roman" w:cs="Times New Roman"/>
                <w:sz w:val="18"/>
                <w:szCs w:val="18"/>
              </w:rPr>
            </w:pPr>
            <w:r>
              <w:rPr>
                <w:rFonts w:ascii="Times New Roman" w:hAnsi="Times New Roman" w:cs="Times New Roman"/>
                <w:sz w:val="18"/>
                <w:szCs w:val="18"/>
              </w:rPr>
              <w:t>Задачи</w:t>
            </w:r>
            <w:r w:rsidRPr="00BB13FE">
              <w:rPr>
                <w:rFonts w:ascii="Times New Roman" w:hAnsi="Times New Roman" w:cs="Times New Roman"/>
                <w:sz w:val="18"/>
                <w:szCs w:val="18"/>
              </w:rPr>
              <w:t xml:space="preserve">: обратить внимание </w:t>
            </w:r>
            <w:r>
              <w:rPr>
                <w:rFonts w:ascii="Times New Roman" w:hAnsi="Times New Roman" w:cs="Times New Roman"/>
                <w:sz w:val="18"/>
                <w:szCs w:val="18"/>
              </w:rPr>
              <w:t>детей на тонкий ледок на лужах, обсудить почему он образовался (наступил вечер, стало холоднее, вода замерзла). Обогащать словарный запас детей.</w:t>
            </w:r>
            <w:r w:rsidRPr="00BB13FE">
              <w:rPr>
                <w:rFonts w:ascii="Times New Roman" w:hAnsi="Times New Roman" w:cs="Times New Roman"/>
                <w:sz w:val="18"/>
                <w:szCs w:val="18"/>
              </w:rPr>
              <w:t xml:space="preserve"> (</w:t>
            </w:r>
            <w:r w:rsidRPr="00AC5E1D">
              <w:rPr>
                <w:rFonts w:ascii="Times New Roman" w:hAnsi="Times New Roman" w:cs="Times New Roman"/>
                <w:sz w:val="16"/>
                <w:szCs w:val="16"/>
              </w:rPr>
              <w:t>Л.Л.Тимофеева, «Планирование образовательной деятельности с дошкольниками в режиме дня, с. 25</w:t>
            </w:r>
            <w:r>
              <w:rPr>
                <w:rFonts w:ascii="Times New Roman" w:hAnsi="Times New Roman" w:cs="Times New Roman"/>
                <w:sz w:val="16"/>
                <w:szCs w:val="16"/>
              </w:rPr>
              <w:t>6</w:t>
            </w:r>
            <w:r w:rsidRPr="00BB13FE">
              <w:rPr>
                <w:rFonts w:ascii="Times New Roman" w:hAnsi="Times New Roman" w:cs="Times New Roman"/>
                <w:sz w:val="18"/>
                <w:szCs w:val="18"/>
              </w:rPr>
              <w:t>).</w:t>
            </w:r>
          </w:p>
        </w:tc>
      </w:tr>
    </w:tbl>
    <w:p w:rsidR="003A3283" w:rsidRPr="00BB13FE" w:rsidRDefault="003A3283" w:rsidP="003A3283">
      <w:pPr>
        <w:spacing w:after="0" w:line="240" w:lineRule="auto"/>
        <w:rPr>
          <w:rFonts w:ascii="Times New Roman" w:hAnsi="Times New Roman" w:cs="Times New Roman"/>
          <w:sz w:val="18"/>
          <w:szCs w:val="18"/>
        </w:rPr>
      </w:pPr>
    </w:p>
    <w:p w:rsidR="003A3283" w:rsidRPr="00BB13FE" w:rsidRDefault="003A3283" w:rsidP="003A3283">
      <w:pPr>
        <w:spacing w:after="0" w:line="240" w:lineRule="auto"/>
        <w:rPr>
          <w:rFonts w:ascii="Times New Roman" w:hAnsi="Times New Roman" w:cs="Times New Roman"/>
          <w:sz w:val="18"/>
          <w:szCs w:val="18"/>
        </w:rPr>
      </w:pPr>
    </w:p>
    <w:p w:rsidR="003A3283" w:rsidRPr="00BB13FE" w:rsidRDefault="003A3283" w:rsidP="003A3283">
      <w:pPr>
        <w:spacing w:after="0" w:line="240" w:lineRule="auto"/>
        <w:rPr>
          <w:rFonts w:ascii="Times New Roman" w:hAnsi="Times New Roman" w:cs="Times New Roman"/>
          <w:sz w:val="18"/>
          <w:szCs w:val="18"/>
        </w:rPr>
      </w:pPr>
    </w:p>
    <w:p w:rsidR="003A3283" w:rsidRPr="00BB13FE" w:rsidRDefault="003A3283" w:rsidP="003A3283">
      <w:pPr>
        <w:spacing w:after="0" w:line="240" w:lineRule="auto"/>
        <w:rPr>
          <w:rFonts w:ascii="Times New Roman" w:hAnsi="Times New Roman" w:cs="Times New Roman"/>
          <w:sz w:val="18"/>
          <w:szCs w:val="18"/>
        </w:rPr>
      </w:pPr>
    </w:p>
    <w:p w:rsidR="003A3283" w:rsidRPr="00BB13FE" w:rsidRDefault="003A3283" w:rsidP="003A3283">
      <w:pPr>
        <w:spacing w:after="0" w:line="240" w:lineRule="auto"/>
        <w:rPr>
          <w:rFonts w:ascii="Times New Roman" w:hAnsi="Times New Roman" w:cs="Times New Roman"/>
          <w:sz w:val="18"/>
          <w:szCs w:val="18"/>
        </w:rPr>
      </w:pPr>
    </w:p>
    <w:p w:rsidR="003A3283" w:rsidRPr="00BB13FE" w:rsidRDefault="003A3283" w:rsidP="003A3283">
      <w:pPr>
        <w:spacing w:after="0" w:line="240" w:lineRule="auto"/>
        <w:rPr>
          <w:rFonts w:ascii="Times New Roman" w:hAnsi="Times New Roman" w:cs="Times New Roman"/>
          <w:sz w:val="18"/>
          <w:szCs w:val="18"/>
        </w:rPr>
      </w:pPr>
    </w:p>
    <w:p w:rsidR="003A3283" w:rsidRDefault="003A3283" w:rsidP="003A3283">
      <w:pPr>
        <w:spacing w:after="0" w:line="240" w:lineRule="auto"/>
        <w:jc w:val="center"/>
        <w:rPr>
          <w:rFonts w:ascii="Times New Roman" w:hAnsi="Times New Roman" w:cs="Times New Roman"/>
          <w:b/>
          <w:color w:val="00B050"/>
        </w:rPr>
      </w:pPr>
    </w:p>
    <w:p w:rsidR="003A3283" w:rsidRDefault="003A3283" w:rsidP="003A3283">
      <w:pPr>
        <w:spacing w:after="0" w:line="240" w:lineRule="auto"/>
        <w:jc w:val="center"/>
        <w:rPr>
          <w:rFonts w:ascii="Times New Roman" w:hAnsi="Times New Roman" w:cs="Times New Roman"/>
          <w:b/>
          <w:color w:val="00B050"/>
          <w:sz w:val="18"/>
          <w:szCs w:val="18"/>
        </w:rPr>
      </w:pPr>
    </w:p>
    <w:p w:rsidR="003A3283" w:rsidRDefault="003A3283" w:rsidP="003A3283">
      <w:pPr>
        <w:spacing w:after="0" w:line="240" w:lineRule="auto"/>
        <w:jc w:val="center"/>
        <w:rPr>
          <w:rFonts w:ascii="Times New Roman" w:hAnsi="Times New Roman" w:cs="Times New Roman"/>
          <w:b/>
          <w:color w:val="00B050"/>
          <w:sz w:val="18"/>
          <w:szCs w:val="18"/>
        </w:rPr>
      </w:pPr>
    </w:p>
    <w:p w:rsidR="003A3283" w:rsidRDefault="003A3283" w:rsidP="003A3283">
      <w:pPr>
        <w:spacing w:after="0" w:line="240" w:lineRule="auto"/>
        <w:jc w:val="center"/>
        <w:rPr>
          <w:rFonts w:ascii="Times New Roman" w:hAnsi="Times New Roman" w:cs="Times New Roman"/>
          <w:b/>
          <w:color w:val="00B050"/>
          <w:sz w:val="18"/>
          <w:szCs w:val="18"/>
        </w:rPr>
      </w:pPr>
    </w:p>
    <w:p w:rsidR="003A3283" w:rsidRDefault="003A3283" w:rsidP="003A3283">
      <w:pPr>
        <w:spacing w:after="0" w:line="240" w:lineRule="auto"/>
        <w:jc w:val="center"/>
        <w:rPr>
          <w:rFonts w:ascii="Times New Roman" w:hAnsi="Times New Roman" w:cs="Times New Roman"/>
          <w:b/>
          <w:color w:val="00B050"/>
          <w:sz w:val="18"/>
          <w:szCs w:val="18"/>
        </w:rPr>
      </w:pPr>
    </w:p>
    <w:p w:rsidR="003A3283" w:rsidRDefault="003A3283" w:rsidP="003A3283">
      <w:pPr>
        <w:spacing w:after="0" w:line="240" w:lineRule="auto"/>
        <w:jc w:val="center"/>
        <w:rPr>
          <w:rFonts w:ascii="Times New Roman" w:hAnsi="Times New Roman" w:cs="Times New Roman"/>
          <w:b/>
          <w:color w:val="00B050"/>
          <w:sz w:val="18"/>
          <w:szCs w:val="18"/>
        </w:rPr>
      </w:pPr>
    </w:p>
    <w:p w:rsidR="003A3283" w:rsidRPr="00AA722E" w:rsidRDefault="003A3283" w:rsidP="003A3283">
      <w:pPr>
        <w:spacing w:after="0" w:line="240" w:lineRule="auto"/>
        <w:jc w:val="center"/>
        <w:rPr>
          <w:rFonts w:ascii="Times New Roman" w:hAnsi="Times New Roman" w:cs="Times New Roman"/>
          <w:b/>
          <w:color w:val="00B050"/>
          <w:sz w:val="18"/>
          <w:szCs w:val="18"/>
        </w:rPr>
      </w:pPr>
      <w:r w:rsidRPr="00AA722E">
        <w:rPr>
          <w:rFonts w:ascii="Times New Roman" w:hAnsi="Times New Roman" w:cs="Times New Roman"/>
          <w:b/>
          <w:color w:val="00B050"/>
          <w:sz w:val="18"/>
          <w:szCs w:val="18"/>
        </w:rPr>
        <w:lastRenderedPageBreak/>
        <w:t>Планирование воспитательно – образовательной работы на день</w:t>
      </w:r>
    </w:p>
    <w:p w:rsidR="003A3283" w:rsidRPr="00AA722E" w:rsidRDefault="003A3283" w:rsidP="003A3283">
      <w:pPr>
        <w:spacing w:after="0" w:line="240" w:lineRule="auto"/>
        <w:rPr>
          <w:rFonts w:ascii="Times New Roman" w:hAnsi="Times New Roman" w:cs="Times New Roman"/>
          <w:b/>
          <w:color w:val="00B050"/>
          <w:sz w:val="18"/>
          <w:szCs w:val="18"/>
        </w:rPr>
      </w:pPr>
      <w:r w:rsidRPr="00AA722E">
        <w:rPr>
          <w:rFonts w:ascii="Times New Roman" w:hAnsi="Times New Roman" w:cs="Times New Roman"/>
          <w:b/>
          <w:color w:val="00B050"/>
          <w:sz w:val="18"/>
          <w:szCs w:val="18"/>
        </w:rPr>
        <w:t xml:space="preserve">Тема недели: «Комнатные растения» </w:t>
      </w:r>
    </w:p>
    <w:tbl>
      <w:tblPr>
        <w:tblStyle w:val="a3"/>
        <w:tblW w:w="16159" w:type="dxa"/>
        <w:tblInd w:w="-601" w:type="dxa"/>
        <w:tblLayout w:type="fixed"/>
        <w:tblLook w:val="04A0"/>
      </w:tblPr>
      <w:tblGrid>
        <w:gridCol w:w="425"/>
        <w:gridCol w:w="993"/>
        <w:gridCol w:w="6237"/>
        <w:gridCol w:w="3544"/>
        <w:gridCol w:w="2268"/>
        <w:gridCol w:w="2692"/>
      </w:tblGrid>
      <w:tr w:rsidR="003A3283" w:rsidRPr="00AA722E" w:rsidTr="00EE7539">
        <w:tc>
          <w:tcPr>
            <w:tcW w:w="425" w:type="dxa"/>
            <w:vMerge w:val="restart"/>
            <w:textDirection w:val="btLr"/>
          </w:tcPr>
          <w:p w:rsidR="003A3283" w:rsidRPr="00AA722E" w:rsidRDefault="003A3283" w:rsidP="00EE7539">
            <w:pPr>
              <w:ind w:left="113" w:right="113"/>
              <w:jc w:val="center"/>
              <w:rPr>
                <w:rFonts w:ascii="Times New Roman" w:hAnsi="Times New Roman" w:cs="Times New Roman"/>
                <w:sz w:val="18"/>
                <w:szCs w:val="18"/>
              </w:rPr>
            </w:pPr>
            <w:r w:rsidRPr="00AA722E">
              <w:rPr>
                <w:rFonts w:ascii="Times New Roman" w:hAnsi="Times New Roman" w:cs="Times New Roman"/>
                <w:sz w:val="18"/>
                <w:szCs w:val="18"/>
              </w:rPr>
              <w:t>Четверг 26 марта</w:t>
            </w:r>
          </w:p>
        </w:tc>
        <w:tc>
          <w:tcPr>
            <w:tcW w:w="993" w:type="dxa"/>
            <w:vMerge w:val="restart"/>
            <w:vAlign w:val="center"/>
          </w:tcPr>
          <w:p w:rsidR="003A3283" w:rsidRPr="00AA722E" w:rsidRDefault="003A3283" w:rsidP="00EE7539">
            <w:pPr>
              <w:jc w:val="center"/>
              <w:rPr>
                <w:rFonts w:ascii="Times New Roman" w:hAnsi="Times New Roman" w:cs="Times New Roman"/>
                <w:b/>
                <w:sz w:val="18"/>
                <w:szCs w:val="18"/>
              </w:rPr>
            </w:pPr>
            <w:r w:rsidRPr="00AA722E">
              <w:rPr>
                <w:rFonts w:ascii="Times New Roman" w:hAnsi="Times New Roman" w:cs="Times New Roman"/>
                <w:b/>
                <w:sz w:val="18"/>
                <w:szCs w:val="18"/>
              </w:rPr>
              <w:t>Режим</w:t>
            </w:r>
          </w:p>
        </w:tc>
        <w:tc>
          <w:tcPr>
            <w:tcW w:w="9781" w:type="dxa"/>
            <w:gridSpan w:val="2"/>
            <w:vAlign w:val="center"/>
          </w:tcPr>
          <w:p w:rsidR="003A3283" w:rsidRPr="00AA722E" w:rsidRDefault="003A3283" w:rsidP="00EE7539">
            <w:pPr>
              <w:jc w:val="center"/>
              <w:rPr>
                <w:rFonts w:ascii="Times New Roman" w:hAnsi="Times New Roman" w:cs="Times New Roman"/>
                <w:b/>
                <w:sz w:val="18"/>
                <w:szCs w:val="18"/>
              </w:rPr>
            </w:pPr>
            <w:r w:rsidRPr="00AA722E">
              <w:rPr>
                <w:rFonts w:ascii="Times New Roman" w:hAnsi="Times New Roman" w:cs="Times New Roman"/>
                <w:b/>
                <w:sz w:val="18"/>
                <w:szCs w:val="18"/>
              </w:rPr>
              <w:t>Совместная деятельность взрослого и детей с учётом интеграции образовательных областей</w:t>
            </w:r>
          </w:p>
        </w:tc>
        <w:tc>
          <w:tcPr>
            <w:tcW w:w="2268" w:type="dxa"/>
            <w:vMerge w:val="restart"/>
            <w:vAlign w:val="center"/>
          </w:tcPr>
          <w:p w:rsidR="003A3283" w:rsidRPr="00AA722E" w:rsidRDefault="003A3283" w:rsidP="00EE7539">
            <w:pPr>
              <w:jc w:val="center"/>
              <w:rPr>
                <w:rFonts w:ascii="Times New Roman" w:hAnsi="Times New Roman" w:cs="Times New Roman"/>
                <w:b/>
                <w:sz w:val="18"/>
                <w:szCs w:val="18"/>
              </w:rPr>
            </w:pPr>
            <w:r w:rsidRPr="00AA722E">
              <w:rPr>
                <w:rFonts w:ascii="Times New Roman" w:hAnsi="Times New Roman" w:cs="Times New Roman"/>
                <w:b/>
                <w:sz w:val="18"/>
                <w:szCs w:val="18"/>
              </w:rPr>
              <w:t>Организация образовательной деятельности в режимных моментах</w:t>
            </w:r>
          </w:p>
        </w:tc>
        <w:tc>
          <w:tcPr>
            <w:tcW w:w="2692" w:type="dxa"/>
            <w:vMerge w:val="restart"/>
            <w:vAlign w:val="center"/>
          </w:tcPr>
          <w:p w:rsidR="003A3283" w:rsidRPr="00AA722E" w:rsidRDefault="003A3283" w:rsidP="00EE7539">
            <w:pPr>
              <w:jc w:val="center"/>
              <w:rPr>
                <w:rFonts w:ascii="Times New Roman" w:hAnsi="Times New Roman" w:cs="Times New Roman"/>
                <w:b/>
                <w:sz w:val="18"/>
                <w:szCs w:val="18"/>
              </w:rPr>
            </w:pPr>
            <w:r w:rsidRPr="00AA722E">
              <w:rPr>
                <w:rFonts w:ascii="Times New Roman" w:hAnsi="Times New Roman" w:cs="Times New Roman"/>
                <w:b/>
                <w:sz w:val="18"/>
                <w:szCs w:val="18"/>
              </w:rPr>
              <w:t>Организация развивающей среды для самостоятельной деятельности детей</w:t>
            </w:r>
          </w:p>
        </w:tc>
      </w:tr>
      <w:tr w:rsidR="003A3283" w:rsidRPr="00AA722E" w:rsidTr="00EE7539">
        <w:trPr>
          <w:trHeight w:val="648"/>
        </w:trPr>
        <w:tc>
          <w:tcPr>
            <w:tcW w:w="425" w:type="dxa"/>
            <w:vMerge/>
          </w:tcPr>
          <w:p w:rsidR="003A3283" w:rsidRPr="00AA722E" w:rsidRDefault="003A3283" w:rsidP="00EE7539">
            <w:pPr>
              <w:jc w:val="center"/>
              <w:rPr>
                <w:rFonts w:ascii="Times New Roman" w:hAnsi="Times New Roman" w:cs="Times New Roman"/>
                <w:sz w:val="18"/>
                <w:szCs w:val="18"/>
              </w:rPr>
            </w:pPr>
          </w:p>
        </w:tc>
        <w:tc>
          <w:tcPr>
            <w:tcW w:w="993" w:type="dxa"/>
            <w:vMerge/>
            <w:vAlign w:val="center"/>
          </w:tcPr>
          <w:p w:rsidR="003A3283" w:rsidRPr="00AA722E" w:rsidRDefault="003A3283" w:rsidP="00EE7539">
            <w:pPr>
              <w:jc w:val="center"/>
              <w:rPr>
                <w:rFonts w:ascii="Times New Roman" w:hAnsi="Times New Roman" w:cs="Times New Roman"/>
                <w:sz w:val="18"/>
                <w:szCs w:val="18"/>
              </w:rPr>
            </w:pPr>
          </w:p>
        </w:tc>
        <w:tc>
          <w:tcPr>
            <w:tcW w:w="6237" w:type="dxa"/>
            <w:vAlign w:val="center"/>
          </w:tcPr>
          <w:p w:rsidR="003A3283" w:rsidRPr="00AA722E" w:rsidRDefault="003A3283" w:rsidP="00EE7539">
            <w:pPr>
              <w:jc w:val="center"/>
              <w:rPr>
                <w:rFonts w:ascii="Times New Roman" w:hAnsi="Times New Roman" w:cs="Times New Roman"/>
                <w:b/>
                <w:sz w:val="18"/>
                <w:szCs w:val="18"/>
              </w:rPr>
            </w:pPr>
            <w:r w:rsidRPr="00AA722E">
              <w:rPr>
                <w:rFonts w:ascii="Times New Roman" w:hAnsi="Times New Roman" w:cs="Times New Roman"/>
                <w:b/>
                <w:sz w:val="18"/>
                <w:szCs w:val="18"/>
              </w:rPr>
              <w:t>Групповая подгрупповая</w:t>
            </w:r>
          </w:p>
        </w:tc>
        <w:tc>
          <w:tcPr>
            <w:tcW w:w="3544" w:type="dxa"/>
            <w:vAlign w:val="center"/>
          </w:tcPr>
          <w:p w:rsidR="003A3283" w:rsidRPr="00AA722E" w:rsidRDefault="003A3283" w:rsidP="00EE7539">
            <w:pPr>
              <w:jc w:val="center"/>
              <w:rPr>
                <w:rFonts w:ascii="Times New Roman" w:hAnsi="Times New Roman" w:cs="Times New Roman"/>
                <w:b/>
                <w:sz w:val="18"/>
                <w:szCs w:val="18"/>
              </w:rPr>
            </w:pPr>
            <w:r w:rsidRPr="00AA722E">
              <w:rPr>
                <w:rFonts w:ascii="Times New Roman" w:hAnsi="Times New Roman" w:cs="Times New Roman"/>
                <w:b/>
                <w:sz w:val="18"/>
                <w:szCs w:val="18"/>
              </w:rPr>
              <w:t>индивидуальная</w:t>
            </w:r>
          </w:p>
        </w:tc>
        <w:tc>
          <w:tcPr>
            <w:tcW w:w="2268" w:type="dxa"/>
            <w:vMerge/>
            <w:vAlign w:val="center"/>
          </w:tcPr>
          <w:p w:rsidR="003A3283" w:rsidRPr="00AA722E" w:rsidRDefault="003A3283" w:rsidP="00EE7539">
            <w:pPr>
              <w:jc w:val="center"/>
              <w:rPr>
                <w:rFonts w:ascii="Times New Roman" w:hAnsi="Times New Roman" w:cs="Times New Roman"/>
                <w:sz w:val="18"/>
                <w:szCs w:val="18"/>
              </w:rPr>
            </w:pPr>
          </w:p>
        </w:tc>
        <w:tc>
          <w:tcPr>
            <w:tcW w:w="2692" w:type="dxa"/>
            <w:vMerge/>
            <w:vAlign w:val="center"/>
          </w:tcPr>
          <w:p w:rsidR="003A3283" w:rsidRPr="00AA722E" w:rsidRDefault="003A3283" w:rsidP="00EE7539">
            <w:pPr>
              <w:jc w:val="center"/>
              <w:rPr>
                <w:rFonts w:ascii="Times New Roman" w:hAnsi="Times New Roman" w:cs="Times New Roman"/>
                <w:sz w:val="18"/>
                <w:szCs w:val="18"/>
              </w:rPr>
            </w:pPr>
          </w:p>
        </w:tc>
      </w:tr>
      <w:tr w:rsidR="003A3283" w:rsidRPr="00AA722E" w:rsidTr="00EE7539">
        <w:tc>
          <w:tcPr>
            <w:tcW w:w="425" w:type="dxa"/>
            <w:vMerge/>
          </w:tcPr>
          <w:p w:rsidR="003A3283" w:rsidRPr="00AA722E" w:rsidRDefault="003A3283" w:rsidP="00EE7539">
            <w:pPr>
              <w:jc w:val="center"/>
              <w:rPr>
                <w:rFonts w:ascii="Times New Roman" w:hAnsi="Times New Roman" w:cs="Times New Roman"/>
                <w:sz w:val="18"/>
                <w:szCs w:val="18"/>
              </w:rPr>
            </w:pPr>
          </w:p>
        </w:tc>
        <w:tc>
          <w:tcPr>
            <w:tcW w:w="993" w:type="dxa"/>
            <w:vAlign w:val="center"/>
          </w:tcPr>
          <w:p w:rsidR="003A3283" w:rsidRPr="00AA722E" w:rsidRDefault="003A3283" w:rsidP="00EE7539">
            <w:pPr>
              <w:jc w:val="center"/>
              <w:rPr>
                <w:rFonts w:ascii="Times New Roman" w:hAnsi="Times New Roman" w:cs="Times New Roman"/>
                <w:sz w:val="18"/>
                <w:szCs w:val="18"/>
              </w:rPr>
            </w:pPr>
            <w:r w:rsidRPr="00AA722E">
              <w:rPr>
                <w:rFonts w:ascii="Times New Roman" w:hAnsi="Times New Roman" w:cs="Times New Roman"/>
                <w:sz w:val="18"/>
                <w:szCs w:val="18"/>
              </w:rPr>
              <w:t>Утро</w:t>
            </w:r>
          </w:p>
        </w:tc>
        <w:tc>
          <w:tcPr>
            <w:tcW w:w="6237" w:type="dxa"/>
            <w:tcBorders>
              <w:bottom w:val="single" w:sz="4" w:space="0" w:color="auto"/>
            </w:tcBorders>
          </w:tcPr>
          <w:p w:rsidR="003A3283" w:rsidRPr="00AA722E" w:rsidRDefault="003A3283" w:rsidP="00EE7539">
            <w:pPr>
              <w:rPr>
                <w:rFonts w:ascii="Times New Roman" w:hAnsi="Times New Roman" w:cs="Times New Roman"/>
                <w:sz w:val="18"/>
                <w:szCs w:val="18"/>
              </w:rPr>
            </w:pPr>
            <w:r w:rsidRPr="00AA722E">
              <w:rPr>
                <w:rFonts w:ascii="Times New Roman" w:hAnsi="Times New Roman" w:cs="Times New Roman"/>
                <w:sz w:val="18"/>
                <w:szCs w:val="18"/>
              </w:rPr>
              <w:t>1.Д/и «</w:t>
            </w:r>
            <w:r>
              <w:rPr>
                <w:rFonts w:ascii="Times New Roman" w:hAnsi="Times New Roman" w:cs="Times New Roman"/>
                <w:sz w:val="18"/>
                <w:szCs w:val="18"/>
              </w:rPr>
              <w:t>Один - много</w:t>
            </w:r>
            <w:r w:rsidRPr="00AA722E">
              <w:rPr>
                <w:rFonts w:ascii="Times New Roman" w:hAnsi="Times New Roman" w:cs="Times New Roman"/>
                <w:sz w:val="18"/>
                <w:szCs w:val="18"/>
              </w:rPr>
              <w:t>»</w:t>
            </w:r>
          </w:p>
          <w:p w:rsidR="003A3283" w:rsidRPr="00AA722E" w:rsidRDefault="003A3283" w:rsidP="00EE7539">
            <w:pPr>
              <w:jc w:val="both"/>
              <w:rPr>
                <w:rFonts w:ascii="Times New Roman" w:hAnsi="Times New Roman" w:cs="Times New Roman"/>
                <w:sz w:val="18"/>
                <w:szCs w:val="18"/>
              </w:rPr>
            </w:pPr>
            <w:r w:rsidRPr="00AA722E">
              <w:rPr>
                <w:rFonts w:ascii="Times New Roman" w:hAnsi="Times New Roman" w:cs="Times New Roman"/>
                <w:sz w:val="18"/>
                <w:szCs w:val="18"/>
              </w:rPr>
              <w:t xml:space="preserve">-учить детей образовывать </w:t>
            </w:r>
            <w:r>
              <w:rPr>
                <w:rFonts w:ascii="Times New Roman" w:hAnsi="Times New Roman" w:cs="Times New Roman"/>
                <w:sz w:val="18"/>
                <w:szCs w:val="18"/>
              </w:rPr>
              <w:t>существительные единственного и множественного числа</w:t>
            </w:r>
            <w:r w:rsidRPr="00AA722E">
              <w:rPr>
                <w:rFonts w:ascii="Times New Roman" w:hAnsi="Times New Roman" w:cs="Times New Roman"/>
                <w:sz w:val="18"/>
                <w:szCs w:val="18"/>
              </w:rPr>
              <w:t xml:space="preserve">. Развивать связную речь, мышление, память, воспитывать интерес к игре. </w:t>
            </w:r>
            <w:r>
              <w:rPr>
                <w:rFonts w:ascii="Times New Roman" w:hAnsi="Times New Roman" w:cs="Times New Roman"/>
                <w:sz w:val="18"/>
                <w:szCs w:val="18"/>
              </w:rPr>
              <w:t>(Ефанова с. 209).</w:t>
            </w:r>
          </w:p>
          <w:p w:rsidR="003A3283" w:rsidRPr="00AA722E" w:rsidRDefault="003A3283" w:rsidP="00EE7539">
            <w:pPr>
              <w:jc w:val="both"/>
              <w:rPr>
                <w:rFonts w:ascii="Times New Roman" w:hAnsi="Times New Roman" w:cs="Times New Roman"/>
                <w:sz w:val="18"/>
                <w:szCs w:val="18"/>
              </w:rPr>
            </w:pPr>
            <w:r w:rsidRPr="00AA722E">
              <w:rPr>
                <w:rFonts w:ascii="Times New Roman" w:hAnsi="Times New Roman" w:cs="Times New Roman"/>
                <w:sz w:val="18"/>
                <w:szCs w:val="18"/>
              </w:rPr>
              <w:t>2.П/г «</w:t>
            </w:r>
            <w:r>
              <w:rPr>
                <w:rFonts w:ascii="Times New Roman" w:hAnsi="Times New Roman" w:cs="Times New Roman"/>
                <w:sz w:val="18"/>
                <w:szCs w:val="18"/>
              </w:rPr>
              <w:t>Комнатные растения</w:t>
            </w:r>
            <w:r w:rsidRPr="00AA722E">
              <w:rPr>
                <w:rFonts w:ascii="Times New Roman" w:hAnsi="Times New Roman" w:cs="Times New Roman"/>
                <w:sz w:val="18"/>
                <w:szCs w:val="18"/>
              </w:rPr>
              <w:t xml:space="preserve">» </w:t>
            </w:r>
          </w:p>
          <w:p w:rsidR="003A3283" w:rsidRPr="00AA722E" w:rsidRDefault="003A3283" w:rsidP="00EE7539">
            <w:pPr>
              <w:jc w:val="both"/>
              <w:rPr>
                <w:rFonts w:ascii="Times New Roman" w:hAnsi="Times New Roman" w:cs="Times New Roman"/>
                <w:sz w:val="18"/>
                <w:szCs w:val="18"/>
              </w:rPr>
            </w:pPr>
            <w:r w:rsidRPr="00AA722E">
              <w:rPr>
                <w:rFonts w:ascii="Times New Roman" w:hAnsi="Times New Roman" w:cs="Times New Roman"/>
                <w:sz w:val="18"/>
                <w:szCs w:val="18"/>
              </w:rPr>
              <w:t>-развивать мелкую моторику рук, мышление и речь.</w:t>
            </w:r>
          </w:p>
          <w:p w:rsidR="003A3283" w:rsidRPr="00AA722E" w:rsidRDefault="003A3283" w:rsidP="00EE7539">
            <w:pPr>
              <w:jc w:val="both"/>
              <w:rPr>
                <w:rFonts w:ascii="Times New Roman" w:hAnsi="Times New Roman" w:cs="Times New Roman"/>
                <w:sz w:val="18"/>
                <w:szCs w:val="18"/>
              </w:rPr>
            </w:pPr>
            <w:r w:rsidRPr="00AA722E">
              <w:rPr>
                <w:rFonts w:ascii="Times New Roman" w:hAnsi="Times New Roman" w:cs="Times New Roman"/>
                <w:sz w:val="18"/>
                <w:szCs w:val="18"/>
              </w:rPr>
              <w:t>3.П/и «</w:t>
            </w:r>
            <w:r>
              <w:rPr>
                <w:rFonts w:ascii="Times New Roman" w:hAnsi="Times New Roman" w:cs="Times New Roman"/>
                <w:sz w:val="18"/>
                <w:szCs w:val="18"/>
              </w:rPr>
              <w:t>Лиса в куртнике</w:t>
            </w:r>
            <w:r w:rsidRPr="00AA722E">
              <w:rPr>
                <w:rFonts w:ascii="Times New Roman" w:hAnsi="Times New Roman" w:cs="Times New Roman"/>
                <w:sz w:val="18"/>
                <w:szCs w:val="18"/>
              </w:rPr>
              <w:t>»</w:t>
            </w:r>
          </w:p>
          <w:p w:rsidR="003A3283" w:rsidRDefault="003A3283" w:rsidP="00EE7539">
            <w:pPr>
              <w:jc w:val="both"/>
              <w:rPr>
                <w:rFonts w:ascii="Times New Roman" w:hAnsi="Times New Roman" w:cs="Times New Roman"/>
                <w:sz w:val="18"/>
                <w:szCs w:val="18"/>
              </w:rPr>
            </w:pPr>
            <w:r w:rsidRPr="00AA722E">
              <w:rPr>
                <w:rFonts w:ascii="Times New Roman" w:hAnsi="Times New Roman" w:cs="Times New Roman"/>
                <w:sz w:val="18"/>
                <w:szCs w:val="18"/>
              </w:rPr>
              <w:t xml:space="preserve">-учить </w:t>
            </w:r>
            <w:r>
              <w:rPr>
                <w:rFonts w:ascii="Times New Roman" w:hAnsi="Times New Roman" w:cs="Times New Roman"/>
                <w:sz w:val="18"/>
                <w:szCs w:val="18"/>
              </w:rPr>
              <w:t xml:space="preserve">убегать по сигналу водящего; изображать курочек, хлопать крылышками, спрыгивать с насеста. </w:t>
            </w:r>
          </w:p>
          <w:p w:rsidR="003A3283" w:rsidRPr="00AA722E" w:rsidRDefault="003A3283" w:rsidP="00EE7539">
            <w:pPr>
              <w:jc w:val="both"/>
              <w:rPr>
                <w:rFonts w:ascii="Times New Roman" w:hAnsi="Times New Roman" w:cs="Times New Roman"/>
                <w:sz w:val="18"/>
                <w:szCs w:val="18"/>
              </w:rPr>
            </w:pPr>
            <w:r w:rsidRPr="00AA722E">
              <w:rPr>
                <w:rFonts w:ascii="Times New Roman" w:hAnsi="Times New Roman" w:cs="Times New Roman"/>
                <w:sz w:val="18"/>
                <w:szCs w:val="18"/>
              </w:rPr>
              <w:t xml:space="preserve"> 4.Утренняя гимнастика –  воспитывать любовь к физической культуре.</w:t>
            </w:r>
          </w:p>
        </w:tc>
        <w:tc>
          <w:tcPr>
            <w:tcW w:w="3544" w:type="dxa"/>
            <w:tcBorders>
              <w:bottom w:val="single" w:sz="4" w:space="0" w:color="auto"/>
            </w:tcBorders>
          </w:tcPr>
          <w:p w:rsidR="003A3283" w:rsidRDefault="003A3283" w:rsidP="003A3283">
            <w:pPr>
              <w:pStyle w:val="a8"/>
              <w:numPr>
                <w:ilvl w:val="0"/>
                <w:numId w:val="15"/>
              </w:numPr>
              <w:tabs>
                <w:tab w:val="left" w:pos="176"/>
              </w:tabs>
              <w:ind w:left="34" w:firstLine="0"/>
              <w:jc w:val="both"/>
              <w:rPr>
                <w:rFonts w:ascii="Times New Roman" w:hAnsi="Times New Roman" w:cs="Times New Roman"/>
                <w:sz w:val="18"/>
                <w:szCs w:val="18"/>
              </w:rPr>
            </w:pPr>
            <w:r w:rsidRPr="00AA722E">
              <w:rPr>
                <w:rFonts w:ascii="Times New Roman" w:hAnsi="Times New Roman" w:cs="Times New Roman"/>
                <w:sz w:val="18"/>
                <w:szCs w:val="18"/>
              </w:rPr>
              <w:t>Д/У «</w:t>
            </w:r>
            <w:r>
              <w:rPr>
                <w:rFonts w:ascii="Times New Roman" w:hAnsi="Times New Roman" w:cs="Times New Roman"/>
                <w:sz w:val="18"/>
                <w:szCs w:val="18"/>
              </w:rPr>
              <w:t>Собери картинку»</w:t>
            </w:r>
            <w:r w:rsidRPr="00AA722E">
              <w:rPr>
                <w:rFonts w:ascii="Times New Roman" w:hAnsi="Times New Roman" w:cs="Times New Roman"/>
                <w:sz w:val="18"/>
                <w:szCs w:val="18"/>
              </w:rPr>
              <w:t xml:space="preserve">. </w:t>
            </w:r>
            <w:r>
              <w:rPr>
                <w:rFonts w:ascii="Times New Roman" w:hAnsi="Times New Roman" w:cs="Times New Roman"/>
                <w:sz w:val="18"/>
                <w:szCs w:val="18"/>
              </w:rPr>
              <w:t>(Милана, Кирилл, Катя).</w:t>
            </w:r>
          </w:p>
          <w:p w:rsidR="003A3283" w:rsidRPr="00AA722E" w:rsidRDefault="003A3283" w:rsidP="00EE7539">
            <w:pPr>
              <w:pStyle w:val="a8"/>
              <w:tabs>
                <w:tab w:val="left" w:pos="176"/>
              </w:tabs>
              <w:ind w:left="34"/>
              <w:jc w:val="both"/>
              <w:rPr>
                <w:rFonts w:ascii="Times New Roman" w:hAnsi="Times New Roman" w:cs="Times New Roman"/>
                <w:sz w:val="18"/>
                <w:szCs w:val="18"/>
              </w:rPr>
            </w:pPr>
            <w:r>
              <w:rPr>
                <w:rFonts w:ascii="Times New Roman" w:hAnsi="Times New Roman" w:cs="Times New Roman"/>
                <w:sz w:val="18"/>
                <w:szCs w:val="18"/>
              </w:rPr>
              <w:t>Предложить ребятам из 4 кубиков составить целое изображение. Развивать воображение, мышление, память. Воспитывать усидчивость, желание доводить дело до конца.</w:t>
            </w:r>
          </w:p>
        </w:tc>
        <w:tc>
          <w:tcPr>
            <w:tcW w:w="2268" w:type="dxa"/>
            <w:tcBorders>
              <w:bottom w:val="single" w:sz="4" w:space="0" w:color="auto"/>
            </w:tcBorders>
          </w:tcPr>
          <w:p w:rsidR="003A3283" w:rsidRPr="00332515" w:rsidRDefault="003A3283" w:rsidP="00EE7539">
            <w:pPr>
              <w:tabs>
                <w:tab w:val="left" w:pos="176"/>
              </w:tabs>
              <w:ind w:left="34"/>
              <w:jc w:val="both"/>
              <w:rPr>
                <w:rFonts w:ascii="Times New Roman" w:hAnsi="Times New Roman" w:cs="Times New Roman"/>
                <w:sz w:val="18"/>
                <w:szCs w:val="18"/>
              </w:rPr>
            </w:pPr>
            <w:r w:rsidRPr="00AA722E">
              <w:rPr>
                <w:rFonts w:ascii="Times New Roman" w:hAnsi="Times New Roman" w:cs="Times New Roman"/>
                <w:b/>
                <w:sz w:val="18"/>
                <w:szCs w:val="18"/>
              </w:rPr>
              <w:t xml:space="preserve"> </w:t>
            </w:r>
            <w:r w:rsidRPr="00332515">
              <w:rPr>
                <w:rFonts w:ascii="Times New Roman" w:hAnsi="Times New Roman" w:cs="Times New Roman"/>
                <w:sz w:val="18"/>
                <w:szCs w:val="18"/>
              </w:rPr>
              <w:t>Обратить в</w:t>
            </w:r>
            <w:r>
              <w:rPr>
                <w:rFonts w:ascii="Times New Roman" w:hAnsi="Times New Roman" w:cs="Times New Roman"/>
                <w:sz w:val="18"/>
                <w:szCs w:val="18"/>
              </w:rPr>
              <w:t>нимание детей на то, что воду надо беречь. После умывания закрывать кран. Воспитание культурно – гигиенических навыков, бережное отношение к воде.</w:t>
            </w:r>
          </w:p>
        </w:tc>
        <w:tc>
          <w:tcPr>
            <w:tcW w:w="2692" w:type="dxa"/>
            <w:tcBorders>
              <w:bottom w:val="single" w:sz="4" w:space="0" w:color="auto"/>
            </w:tcBorders>
          </w:tcPr>
          <w:p w:rsidR="003A3283" w:rsidRPr="00AA722E" w:rsidRDefault="003A3283" w:rsidP="003A3283">
            <w:pPr>
              <w:pStyle w:val="a8"/>
              <w:numPr>
                <w:ilvl w:val="0"/>
                <w:numId w:val="15"/>
              </w:numPr>
              <w:tabs>
                <w:tab w:val="left" w:pos="177"/>
              </w:tabs>
              <w:ind w:left="33" w:firstLine="0"/>
              <w:jc w:val="both"/>
              <w:rPr>
                <w:rFonts w:ascii="Times New Roman" w:hAnsi="Times New Roman" w:cs="Times New Roman"/>
                <w:sz w:val="18"/>
                <w:szCs w:val="18"/>
              </w:rPr>
            </w:pPr>
            <w:r w:rsidRPr="00AA722E">
              <w:rPr>
                <w:rFonts w:ascii="Times New Roman" w:hAnsi="Times New Roman" w:cs="Times New Roman"/>
                <w:sz w:val="18"/>
                <w:szCs w:val="18"/>
              </w:rPr>
              <w:t xml:space="preserve">Предложить детям рассмотреть </w:t>
            </w:r>
            <w:r>
              <w:rPr>
                <w:rFonts w:ascii="Times New Roman" w:hAnsi="Times New Roman" w:cs="Times New Roman"/>
                <w:sz w:val="18"/>
                <w:szCs w:val="18"/>
              </w:rPr>
              <w:t>фотографии комнатных цветов (фиалка, кактус, герань, бегония)</w:t>
            </w:r>
            <w:r w:rsidRPr="00AA722E">
              <w:rPr>
                <w:rFonts w:ascii="Times New Roman" w:hAnsi="Times New Roman" w:cs="Times New Roman"/>
                <w:sz w:val="18"/>
                <w:szCs w:val="18"/>
              </w:rPr>
              <w:t xml:space="preserve">.  </w:t>
            </w:r>
            <w:r>
              <w:rPr>
                <w:rFonts w:ascii="Times New Roman" w:hAnsi="Times New Roman" w:cs="Times New Roman"/>
                <w:sz w:val="18"/>
                <w:szCs w:val="18"/>
              </w:rPr>
              <w:t>Попросить с</w:t>
            </w:r>
            <w:r w:rsidRPr="00AA722E">
              <w:rPr>
                <w:rFonts w:ascii="Times New Roman" w:hAnsi="Times New Roman" w:cs="Times New Roman"/>
                <w:sz w:val="18"/>
                <w:szCs w:val="18"/>
              </w:rPr>
              <w:t>оставить рассказ</w:t>
            </w:r>
            <w:r>
              <w:rPr>
                <w:rFonts w:ascii="Times New Roman" w:hAnsi="Times New Roman" w:cs="Times New Roman"/>
                <w:sz w:val="18"/>
                <w:szCs w:val="18"/>
              </w:rPr>
              <w:t>.</w:t>
            </w:r>
            <w:r w:rsidRPr="00AA722E">
              <w:rPr>
                <w:rFonts w:ascii="Times New Roman" w:hAnsi="Times New Roman" w:cs="Times New Roman"/>
                <w:sz w:val="18"/>
                <w:szCs w:val="18"/>
              </w:rPr>
              <w:t xml:space="preserve">  Развивать образную речь, внимание, мышление, память.</w:t>
            </w:r>
          </w:p>
        </w:tc>
      </w:tr>
      <w:tr w:rsidR="003A3283" w:rsidRPr="00AA722E" w:rsidTr="00EE7539">
        <w:trPr>
          <w:cantSplit/>
          <w:trHeight w:val="870"/>
        </w:trPr>
        <w:tc>
          <w:tcPr>
            <w:tcW w:w="425" w:type="dxa"/>
            <w:vMerge/>
          </w:tcPr>
          <w:p w:rsidR="003A3283" w:rsidRPr="00AA722E" w:rsidRDefault="003A3283" w:rsidP="00EE7539">
            <w:pPr>
              <w:jc w:val="center"/>
              <w:rPr>
                <w:rFonts w:ascii="Times New Roman" w:hAnsi="Times New Roman" w:cs="Times New Roman"/>
                <w:sz w:val="18"/>
                <w:szCs w:val="18"/>
              </w:rPr>
            </w:pPr>
          </w:p>
        </w:tc>
        <w:tc>
          <w:tcPr>
            <w:tcW w:w="993" w:type="dxa"/>
            <w:vMerge w:val="restart"/>
            <w:textDirection w:val="btLr"/>
            <w:vAlign w:val="center"/>
          </w:tcPr>
          <w:p w:rsidR="003A3283" w:rsidRPr="00AA722E" w:rsidRDefault="003A3283" w:rsidP="00EE7539">
            <w:pPr>
              <w:ind w:left="113" w:right="113"/>
              <w:jc w:val="center"/>
              <w:rPr>
                <w:rFonts w:ascii="Times New Roman" w:hAnsi="Times New Roman" w:cs="Times New Roman"/>
                <w:sz w:val="18"/>
                <w:szCs w:val="18"/>
              </w:rPr>
            </w:pPr>
            <w:r w:rsidRPr="00AA722E">
              <w:rPr>
                <w:rFonts w:ascii="Times New Roman" w:hAnsi="Times New Roman" w:cs="Times New Roman"/>
                <w:sz w:val="18"/>
                <w:szCs w:val="18"/>
              </w:rPr>
              <w:t>Непосредственно организованная образовательная деятельность</w:t>
            </w:r>
          </w:p>
        </w:tc>
        <w:tc>
          <w:tcPr>
            <w:tcW w:w="14741" w:type="dxa"/>
            <w:gridSpan w:val="4"/>
            <w:tcBorders>
              <w:bottom w:val="single" w:sz="4" w:space="0" w:color="auto"/>
            </w:tcBorders>
          </w:tcPr>
          <w:p w:rsidR="003A3283" w:rsidRDefault="003A3283" w:rsidP="00EE7539">
            <w:pPr>
              <w:jc w:val="center"/>
              <w:rPr>
                <w:rFonts w:ascii="Times New Roman" w:hAnsi="Times New Roman" w:cs="Times New Roman"/>
                <w:b/>
                <w:sz w:val="18"/>
                <w:szCs w:val="18"/>
              </w:rPr>
            </w:pPr>
            <w:r w:rsidRPr="009A3A7E">
              <w:rPr>
                <w:rFonts w:ascii="Times New Roman" w:hAnsi="Times New Roman" w:cs="Times New Roman"/>
                <w:b/>
                <w:sz w:val="18"/>
                <w:szCs w:val="18"/>
              </w:rPr>
              <w:t>Художественно – эстетическое развитие (а</w:t>
            </w:r>
            <w:r>
              <w:rPr>
                <w:rFonts w:ascii="Times New Roman" w:hAnsi="Times New Roman" w:cs="Times New Roman"/>
                <w:b/>
                <w:sz w:val="18"/>
                <w:szCs w:val="18"/>
              </w:rPr>
              <w:t>п</w:t>
            </w:r>
            <w:r w:rsidRPr="009A3A7E">
              <w:rPr>
                <w:rFonts w:ascii="Times New Roman" w:hAnsi="Times New Roman" w:cs="Times New Roman"/>
                <w:b/>
                <w:sz w:val="18"/>
                <w:szCs w:val="18"/>
              </w:rPr>
              <w:t>пликация чередуется с конструктивно-модельной деятельностью)</w:t>
            </w:r>
          </w:p>
          <w:p w:rsidR="003A3283" w:rsidRDefault="003A3283" w:rsidP="00EE7539">
            <w:pPr>
              <w:rPr>
                <w:rFonts w:ascii="Times New Roman" w:hAnsi="Times New Roman" w:cs="Times New Roman"/>
                <w:sz w:val="18"/>
                <w:szCs w:val="18"/>
              </w:rPr>
            </w:pPr>
            <w:r w:rsidRPr="0055243F">
              <w:rPr>
                <w:rFonts w:ascii="Times New Roman" w:hAnsi="Times New Roman" w:cs="Times New Roman"/>
                <w:b/>
                <w:sz w:val="18"/>
                <w:szCs w:val="18"/>
              </w:rPr>
              <w:t>Тема:</w:t>
            </w:r>
            <w:r w:rsidRPr="0055243F">
              <w:rPr>
                <w:rFonts w:ascii="Times New Roman" w:hAnsi="Times New Roman" w:cs="Times New Roman"/>
                <w:sz w:val="18"/>
                <w:szCs w:val="18"/>
              </w:rPr>
              <w:t xml:space="preserve"> </w:t>
            </w:r>
            <w:r w:rsidRPr="0055243F">
              <w:rPr>
                <w:rStyle w:val="42"/>
                <w:rFonts w:ascii="Times New Roman" w:hAnsi="Times New Roman" w:cs="Times New Roman"/>
                <w:sz w:val="18"/>
                <w:szCs w:val="18"/>
              </w:rPr>
              <w:t>«</w:t>
            </w:r>
            <w:r w:rsidRPr="0055243F">
              <w:rPr>
                <w:rFonts w:ascii="Times New Roman" w:hAnsi="Times New Roman" w:cs="Times New Roman"/>
                <w:sz w:val="18"/>
                <w:szCs w:val="18"/>
              </w:rPr>
              <w:t>Комнатный цветок»</w:t>
            </w:r>
          </w:p>
          <w:p w:rsidR="003A3283" w:rsidRPr="0055243F" w:rsidRDefault="003A3283" w:rsidP="00EE7539">
            <w:pPr>
              <w:rPr>
                <w:rFonts w:ascii="Times New Roman" w:hAnsi="Times New Roman" w:cs="Times New Roman"/>
                <w:sz w:val="18"/>
                <w:szCs w:val="18"/>
              </w:rPr>
            </w:pPr>
            <w:r w:rsidRPr="0055243F">
              <w:rPr>
                <w:rFonts w:ascii="Times New Roman" w:hAnsi="Times New Roman" w:cs="Times New Roman"/>
                <w:sz w:val="18"/>
                <w:szCs w:val="18"/>
              </w:rPr>
              <w:t>Задачи</w:t>
            </w:r>
            <w:r>
              <w:rPr>
                <w:sz w:val="18"/>
                <w:szCs w:val="18"/>
              </w:rPr>
              <w:t xml:space="preserve">: </w:t>
            </w:r>
            <w:r w:rsidRPr="0055243F">
              <w:rPr>
                <w:rFonts w:ascii="Times New Roman" w:hAnsi="Times New Roman" w:cs="Times New Roman"/>
                <w:sz w:val="18"/>
                <w:szCs w:val="18"/>
              </w:rPr>
              <w:t xml:space="preserve">Учить детей составлять цветок из частей, наносить клей на детали и наклеивать их на лист; Развивать восприятие и мышление. </w:t>
            </w:r>
            <w:r>
              <w:rPr>
                <w:sz w:val="18"/>
                <w:szCs w:val="18"/>
              </w:rPr>
              <w:t>Воспитывать аккуратность. (</w:t>
            </w:r>
            <w:r w:rsidRPr="0055243F">
              <w:rPr>
                <w:rFonts w:ascii="Times New Roman" w:hAnsi="Times New Roman" w:cs="Times New Roman"/>
                <w:sz w:val="18"/>
                <w:szCs w:val="18"/>
              </w:rPr>
              <w:t>Колдина, стр. 40</w:t>
            </w:r>
            <w:r>
              <w:rPr>
                <w:sz w:val="18"/>
                <w:szCs w:val="18"/>
              </w:rPr>
              <w:t>)</w:t>
            </w:r>
          </w:p>
          <w:p w:rsidR="003A3283" w:rsidRPr="00AA722E" w:rsidRDefault="003A3283" w:rsidP="00EE7539">
            <w:pPr>
              <w:rPr>
                <w:rFonts w:ascii="Times New Roman" w:hAnsi="Times New Roman" w:cs="Times New Roman"/>
                <w:sz w:val="18"/>
                <w:szCs w:val="18"/>
              </w:rPr>
            </w:pPr>
            <w:r w:rsidRPr="009A3A7E">
              <w:rPr>
                <w:rFonts w:ascii="Times New Roman" w:hAnsi="Times New Roman" w:cs="Times New Roman"/>
                <w:b/>
                <w:sz w:val="18"/>
                <w:szCs w:val="18"/>
              </w:rPr>
              <w:t>Целевые ориентиры:</w:t>
            </w:r>
            <w:r w:rsidRPr="009A3A7E">
              <w:rPr>
                <w:rFonts w:ascii="Times New Roman" w:hAnsi="Times New Roman" w:cs="Times New Roman"/>
                <w:sz w:val="18"/>
                <w:szCs w:val="18"/>
              </w:rPr>
              <w:t xml:space="preserve"> ребёнок может наносить самостоятельно клей на фигурку, находить место для приклеивания, аккуратно прижимать салфеткой.</w:t>
            </w:r>
          </w:p>
        </w:tc>
      </w:tr>
      <w:tr w:rsidR="003A3283" w:rsidRPr="00AA722E" w:rsidTr="00EE7539">
        <w:trPr>
          <w:cantSplit/>
          <w:trHeight w:val="699"/>
        </w:trPr>
        <w:tc>
          <w:tcPr>
            <w:tcW w:w="425" w:type="dxa"/>
            <w:vMerge/>
          </w:tcPr>
          <w:p w:rsidR="003A3283" w:rsidRPr="00AA722E" w:rsidRDefault="003A3283" w:rsidP="00EE7539">
            <w:pPr>
              <w:jc w:val="center"/>
              <w:rPr>
                <w:rFonts w:ascii="Times New Roman" w:hAnsi="Times New Roman" w:cs="Times New Roman"/>
                <w:sz w:val="18"/>
                <w:szCs w:val="18"/>
              </w:rPr>
            </w:pPr>
          </w:p>
        </w:tc>
        <w:tc>
          <w:tcPr>
            <w:tcW w:w="993" w:type="dxa"/>
            <w:vMerge/>
            <w:textDirection w:val="btLr"/>
            <w:vAlign w:val="center"/>
          </w:tcPr>
          <w:p w:rsidR="003A3283" w:rsidRPr="00AA722E" w:rsidRDefault="003A3283" w:rsidP="00EE7539">
            <w:pPr>
              <w:ind w:left="113" w:right="113"/>
              <w:jc w:val="center"/>
              <w:rPr>
                <w:rFonts w:ascii="Times New Roman" w:hAnsi="Times New Roman" w:cs="Times New Roman"/>
                <w:sz w:val="18"/>
                <w:szCs w:val="18"/>
              </w:rPr>
            </w:pPr>
          </w:p>
        </w:tc>
        <w:tc>
          <w:tcPr>
            <w:tcW w:w="14741" w:type="dxa"/>
            <w:gridSpan w:val="4"/>
          </w:tcPr>
          <w:p w:rsidR="003A3283" w:rsidRPr="00196361" w:rsidRDefault="003A3283" w:rsidP="00EE7539">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эстетическая деятельность (музыкальная деятельность)</w:t>
            </w:r>
          </w:p>
          <w:p w:rsidR="003A3283" w:rsidRPr="00AA722E" w:rsidRDefault="003A3283" w:rsidP="00EE7539">
            <w:pPr>
              <w:contextualSpacing/>
              <w:rPr>
                <w:rFonts w:ascii="Times New Roman" w:hAnsi="Times New Roman" w:cs="Times New Roman"/>
                <w:sz w:val="18"/>
                <w:szCs w:val="18"/>
              </w:rPr>
            </w:pPr>
            <w:r w:rsidRPr="00F366DC">
              <w:rPr>
                <w:rFonts w:ascii="Times New Roman" w:hAnsi="Times New Roman" w:cs="Times New Roman"/>
                <w:sz w:val="18"/>
                <w:szCs w:val="20"/>
              </w:rPr>
              <w:t xml:space="preserve">Закреплять умение детей </w:t>
            </w:r>
            <w:r>
              <w:rPr>
                <w:rFonts w:ascii="Times New Roman" w:hAnsi="Times New Roman" w:cs="Times New Roman"/>
                <w:sz w:val="18"/>
                <w:szCs w:val="20"/>
              </w:rPr>
              <w:t xml:space="preserve">начинать двигаться с началом музыки и заканчивать при прекращении музыки, продолжать учить детей образовывать круг, имитировать движения по тексту. </w:t>
            </w: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ребёнок может подпевать взрослому, имитировать простые движения под музыку; проявляет интерес к музыкальным занятиям.</w:t>
            </w:r>
          </w:p>
        </w:tc>
      </w:tr>
      <w:tr w:rsidR="003A3283" w:rsidRPr="00AA722E" w:rsidTr="00EE7539">
        <w:tc>
          <w:tcPr>
            <w:tcW w:w="425" w:type="dxa"/>
            <w:vMerge/>
          </w:tcPr>
          <w:p w:rsidR="003A3283" w:rsidRPr="00AA722E" w:rsidRDefault="003A3283" w:rsidP="00EE7539">
            <w:pPr>
              <w:jc w:val="center"/>
              <w:rPr>
                <w:rFonts w:ascii="Times New Roman" w:hAnsi="Times New Roman" w:cs="Times New Roman"/>
                <w:sz w:val="18"/>
                <w:szCs w:val="18"/>
              </w:rPr>
            </w:pPr>
          </w:p>
        </w:tc>
        <w:tc>
          <w:tcPr>
            <w:tcW w:w="993" w:type="dxa"/>
            <w:vAlign w:val="center"/>
          </w:tcPr>
          <w:p w:rsidR="003A3283" w:rsidRPr="00AA722E" w:rsidRDefault="003A3283" w:rsidP="00EE7539">
            <w:pPr>
              <w:jc w:val="center"/>
              <w:rPr>
                <w:rFonts w:ascii="Times New Roman" w:hAnsi="Times New Roman" w:cs="Times New Roman"/>
                <w:sz w:val="18"/>
                <w:szCs w:val="18"/>
              </w:rPr>
            </w:pPr>
            <w:r w:rsidRPr="00AA722E">
              <w:rPr>
                <w:rFonts w:ascii="Times New Roman" w:hAnsi="Times New Roman" w:cs="Times New Roman"/>
                <w:sz w:val="18"/>
                <w:szCs w:val="18"/>
              </w:rPr>
              <w:t>Прогулка № 1</w:t>
            </w:r>
          </w:p>
        </w:tc>
        <w:tc>
          <w:tcPr>
            <w:tcW w:w="14741" w:type="dxa"/>
            <w:gridSpan w:val="4"/>
          </w:tcPr>
          <w:p w:rsidR="003A3283" w:rsidRPr="003215BB" w:rsidRDefault="003A3283" w:rsidP="00EE7539">
            <w:pPr>
              <w:rPr>
                <w:rFonts w:ascii="Times New Roman" w:hAnsi="Times New Roman" w:cs="Times New Roman"/>
                <w:b/>
                <w:sz w:val="18"/>
                <w:szCs w:val="18"/>
              </w:rPr>
            </w:pPr>
            <w:r w:rsidRPr="003215BB">
              <w:rPr>
                <w:rFonts w:ascii="Times New Roman" w:hAnsi="Times New Roman" w:cs="Times New Roman"/>
                <w:b/>
                <w:sz w:val="18"/>
                <w:szCs w:val="18"/>
              </w:rPr>
              <w:t>Тема: «Наблюдение</w:t>
            </w:r>
            <w:r>
              <w:rPr>
                <w:rFonts w:ascii="Times New Roman" w:hAnsi="Times New Roman" w:cs="Times New Roman"/>
                <w:b/>
                <w:sz w:val="18"/>
                <w:szCs w:val="18"/>
              </w:rPr>
              <w:t>: первые проталины</w:t>
            </w:r>
            <w:r w:rsidRPr="003215BB">
              <w:rPr>
                <w:rFonts w:ascii="Times New Roman" w:hAnsi="Times New Roman" w:cs="Times New Roman"/>
                <w:b/>
                <w:sz w:val="18"/>
                <w:szCs w:val="18"/>
              </w:rPr>
              <w:t>».</w:t>
            </w:r>
          </w:p>
          <w:p w:rsidR="003A3283" w:rsidRPr="00AA722E" w:rsidRDefault="003A3283" w:rsidP="00EE7539">
            <w:pPr>
              <w:rPr>
                <w:rFonts w:ascii="Times New Roman" w:hAnsi="Times New Roman" w:cs="Times New Roman"/>
                <w:sz w:val="18"/>
                <w:szCs w:val="18"/>
              </w:rPr>
            </w:pPr>
            <w:r>
              <w:rPr>
                <w:rFonts w:ascii="Times New Roman" w:hAnsi="Times New Roman" w:cs="Times New Roman"/>
                <w:sz w:val="18"/>
                <w:szCs w:val="18"/>
              </w:rPr>
              <w:t>Задачи</w:t>
            </w:r>
            <w:r w:rsidRPr="003215BB">
              <w:rPr>
                <w:rFonts w:ascii="Times New Roman" w:hAnsi="Times New Roman" w:cs="Times New Roman"/>
                <w:sz w:val="18"/>
                <w:szCs w:val="18"/>
              </w:rPr>
              <w:t xml:space="preserve">: </w:t>
            </w:r>
            <w:r>
              <w:rPr>
                <w:rFonts w:ascii="Times New Roman" w:hAnsi="Times New Roman" w:cs="Times New Roman"/>
                <w:sz w:val="18"/>
                <w:szCs w:val="18"/>
              </w:rPr>
              <w:t>обратить внимание детей на появление новых проталин, обсудить, почему они появились</w:t>
            </w:r>
            <w:r w:rsidRPr="003215BB">
              <w:rPr>
                <w:rFonts w:ascii="Times New Roman" w:hAnsi="Times New Roman" w:cs="Times New Roman"/>
                <w:sz w:val="18"/>
                <w:szCs w:val="18"/>
              </w:rPr>
              <w:t>.</w:t>
            </w:r>
            <w:r>
              <w:rPr>
                <w:rFonts w:ascii="Times New Roman" w:hAnsi="Times New Roman" w:cs="Times New Roman"/>
                <w:sz w:val="18"/>
                <w:szCs w:val="18"/>
              </w:rPr>
              <w:t xml:space="preserve"> </w:t>
            </w:r>
            <w:r w:rsidRPr="003215BB">
              <w:rPr>
                <w:rFonts w:ascii="Times New Roman" w:hAnsi="Times New Roman" w:cs="Times New Roman"/>
                <w:sz w:val="18"/>
                <w:szCs w:val="18"/>
              </w:rPr>
              <w:t xml:space="preserve"> </w:t>
            </w:r>
            <w:r>
              <w:rPr>
                <w:rFonts w:ascii="Times New Roman" w:hAnsi="Times New Roman" w:cs="Times New Roman"/>
                <w:sz w:val="18"/>
                <w:szCs w:val="18"/>
              </w:rPr>
              <w:t xml:space="preserve">Учить детей замечать происходящие в природе весной изменения, пытаться самостоятельно объяснить их. Развивать логическое мышление, связную речь. </w:t>
            </w:r>
            <w:r w:rsidRPr="003215BB">
              <w:rPr>
                <w:rFonts w:ascii="Times New Roman" w:hAnsi="Times New Roman" w:cs="Times New Roman"/>
                <w:sz w:val="18"/>
                <w:szCs w:val="18"/>
              </w:rPr>
              <w:t xml:space="preserve">  (</w:t>
            </w:r>
            <w:r w:rsidRPr="00AC5E1D">
              <w:rPr>
                <w:rFonts w:ascii="Times New Roman" w:hAnsi="Times New Roman" w:cs="Times New Roman"/>
                <w:sz w:val="16"/>
                <w:szCs w:val="16"/>
              </w:rPr>
              <w:t>Л.Л.Тимофеева, «Планирование образовательной деятельности с дошкольниками в режиме дня, с. 25</w:t>
            </w:r>
            <w:r>
              <w:rPr>
                <w:rFonts w:ascii="Times New Roman" w:hAnsi="Times New Roman" w:cs="Times New Roman"/>
                <w:sz w:val="16"/>
                <w:szCs w:val="16"/>
              </w:rPr>
              <w:t>7</w:t>
            </w:r>
            <w:r w:rsidRPr="003215BB">
              <w:rPr>
                <w:rFonts w:ascii="Times New Roman" w:hAnsi="Times New Roman" w:cs="Times New Roman"/>
                <w:sz w:val="18"/>
                <w:szCs w:val="18"/>
              </w:rPr>
              <w:t>»)</w:t>
            </w:r>
          </w:p>
        </w:tc>
      </w:tr>
      <w:tr w:rsidR="003A3283" w:rsidRPr="00AA722E" w:rsidTr="00EE7539">
        <w:trPr>
          <w:trHeight w:val="593"/>
        </w:trPr>
        <w:tc>
          <w:tcPr>
            <w:tcW w:w="425" w:type="dxa"/>
            <w:vMerge/>
          </w:tcPr>
          <w:p w:rsidR="003A3283" w:rsidRPr="00AA722E" w:rsidRDefault="003A3283" w:rsidP="00EE7539">
            <w:pPr>
              <w:jc w:val="center"/>
              <w:rPr>
                <w:rFonts w:ascii="Times New Roman" w:hAnsi="Times New Roman" w:cs="Times New Roman"/>
                <w:sz w:val="18"/>
                <w:szCs w:val="18"/>
              </w:rPr>
            </w:pPr>
          </w:p>
        </w:tc>
        <w:tc>
          <w:tcPr>
            <w:tcW w:w="993" w:type="dxa"/>
            <w:vAlign w:val="center"/>
          </w:tcPr>
          <w:p w:rsidR="003A3283" w:rsidRPr="00AA722E" w:rsidRDefault="003A3283" w:rsidP="00EE7539">
            <w:pPr>
              <w:jc w:val="center"/>
              <w:rPr>
                <w:rFonts w:ascii="Times New Roman" w:hAnsi="Times New Roman" w:cs="Times New Roman"/>
                <w:sz w:val="18"/>
                <w:szCs w:val="18"/>
              </w:rPr>
            </w:pPr>
            <w:r w:rsidRPr="00AA722E">
              <w:rPr>
                <w:rFonts w:ascii="Times New Roman" w:hAnsi="Times New Roman" w:cs="Times New Roman"/>
                <w:sz w:val="18"/>
                <w:szCs w:val="18"/>
              </w:rPr>
              <w:t>Работа перед сном</w:t>
            </w:r>
          </w:p>
        </w:tc>
        <w:tc>
          <w:tcPr>
            <w:tcW w:w="14741" w:type="dxa"/>
            <w:gridSpan w:val="4"/>
          </w:tcPr>
          <w:p w:rsidR="003A3283" w:rsidRPr="00AA722E" w:rsidRDefault="003A3283" w:rsidP="00EE7539">
            <w:pPr>
              <w:rPr>
                <w:rFonts w:ascii="Times New Roman" w:hAnsi="Times New Roman" w:cs="Times New Roman"/>
                <w:sz w:val="18"/>
                <w:szCs w:val="18"/>
              </w:rPr>
            </w:pPr>
            <w:r>
              <w:rPr>
                <w:rFonts w:ascii="Times New Roman" w:hAnsi="Times New Roman" w:cs="Times New Roman"/>
                <w:sz w:val="18"/>
                <w:szCs w:val="18"/>
              </w:rPr>
              <w:t>Чтение сказки «Дюймовочка». Продолжать учить детей внимательно слушать, следить за сюжетом, отвечать на вопросы. Воспитывать уважение к слушающим ребятам.</w:t>
            </w:r>
          </w:p>
        </w:tc>
      </w:tr>
      <w:tr w:rsidR="003A3283" w:rsidRPr="00AA722E" w:rsidTr="00EE7539">
        <w:tc>
          <w:tcPr>
            <w:tcW w:w="425" w:type="dxa"/>
            <w:vMerge/>
          </w:tcPr>
          <w:p w:rsidR="003A3283" w:rsidRPr="00AA722E" w:rsidRDefault="003A3283" w:rsidP="00EE7539">
            <w:pPr>
              <w:jc w:val="center"/>
              <w:rPr>
                <w:rFonts w:ascii="Times New Roman" w:hAnsi="Times New Roman" w:cs="Times New Roman"/>
                <w:sz w:val="18"/>
                <w:szCs w:val="18"/>
              </w:rPr>
            </w:pPr>
          </w:p>
        </w:tc>
        <w:tc>
          <w:tcPr>
            <w:tcW w:w="993" w:type="dxa"/>
            <w:vAlign w:val="center"/>
          </w:tcPr>
          <w:p w:rsidR="003A3283" w:rsidRPr="00AA722E" w:rsidRDefault="003A3283" w:rsidP="00EE7539">
            <w:pPr>
              <w:jc w:val="center"/>
              <w:rPr>
                <w:rFonts w:ascii="Times New Roman" w:hAnsi="Times New Roman" w:cs="Times New Roman"/>
                <w:sz w:val="18"/>
                <w:szCs w:val="18"/>
              </w:rPr>
            </w:pPr>
            <w:r w:rsidRPr="00AA722E">
              <w:rPr>
                <w:rFonts w:ascii="Times New Roman" w:hAnsi="Times New Roman" w:cs="Times New Roman"/>
                <w:sz w:val="18"/>
                <w:szCs w:val="18"/>
              </w:rPr>
              <w:t>Вечер</w:t>
            </w:r>
          </w:p>
        </w:tc>
        <w:tc>
          <w:tcPr>
            <w:tcW w:w="6237" w:type="dxa"/>
          </w:tcPr>
          <w:p w:rsidR="003A3283" w:rsidRPr="00AA722E" w:rsidRDefault="003A3283" w:rsidP="00EE7539">
            <w:pPr>
              <w:jc w:val="both"/>
              <w:rPr>
                <w:rFonts w:ascii="Times New Roman" w:hAnsi="Times New Roman" w:cs="Times New Roman"/>
                <w:sz w:val="18"/>
                <w:szCs w:val="18"/>
              </w:rPr>
            </w:pPr>
            <w:r w:rsidRPr="00AA722E">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3A3283" w:rsidRPr="00AA722E" w:rsidRDefault="003A3283" w:rsidP="00EE7539">
            <w:pPr>
              <w:jc w:val="both"/>
              <w:rPr>
                <w:rFonts w:ascii="Times New Roman" w:hAnsi="Times New Roman" w:cs="Times New Roman"/>
                <w:sz w:val="18"/>
                <w:szCs w:val="18"/>
              </w:rPr>
            </w:pPr>
            <w:r w:rsidRPr="00AA722E">
              <w:rPr>
                <w:rFonts w:ascii="Times New Roman" w:hAnsi="Times New Roman" w:cs="Times New Roman"/>
                <w:sz w:val="18"/>
                <w:szCs w:val="18"/>
              </w:rPr>
              <w:t>2.П/г «</w:t>
            </w:r>
            <w:r>
              <w:rPr>
                <w:rFonts w:ascii="Times New Roman" w:hAnsi="Times New Roman" w:cs="Times New Roman"/>
                <w:sz w:val="18"/>
                <w:szCs w:val="18"/>
              </w:rPr>
              <w:t>Комнатные растения</w:t>
            </w:r>
            <w:r w:rsidRPr="00AA722E">
              <w:rPr>
                <w:rFonts w:ascii="Times New Roman" w:hAnsi="Times New Roman" w:cs="Times New Roman"/>
                <w:sz w:val="18"/>
                <w:szCs w:val="18"/>
              </w:rPr>
              <w:t xml:space="preserve">» </w:t>
            </w:r>
          </w:p>
          <w:p w:rsidR="003A3283" w:rsidRPr="00AA722E" w:rsidRDefault="003A3283" w:rsidP="00EE7539">
            <w:pPr>
              <w:jc w:val="both"/>
              <w:rPr>
                <w:rFonts w:ascii="Times New Roman" w:hAnsi="Times New Roman" w:cs="Times New Roman"/>
                <w:sz w:val="18"/>
                <w:szCs w:val="18"/>
              </w:rPr>
            </w:pPr>
            <w:r w:rsidRPr="00AA722E">
              <w:rPr>
                <w:rFonts w:ascii="Times New Roman" w:hAnsi="Times New Roman" w:cs="Times New Roman"/>
                <w:sz w:val="18"/>
                <w:szCs w:val="18"/>
              </w:rPr>
              <w:t>- развивать мелкую моторику рук, речь, мышление.</w:t>
            </w:r>
          </w:p>
          <w:p w:rsidR="003A3283" w:rsidRDefault="003A3283" w:rsidP="00EE7539">
            <w:pPr>
              <w:contextualSpacing/>
              <w:rPr>
                <w:rFonts w:ascii="Times New Roman" w:hAnsi="Times New Roman" w:cs="Times New Roman"/>
                <w:b/>
                <w:sz w:val="18"/>
                <w:szCs w:val="18"/>
              </w:rPr>
            </w:pPr>
            <w:r w:rsidRPr="00AA722E">
              <w:rPr>
                <w:rFonts w:ascii="Times New Roman" w:hAnsi="Times New Roman" w:cs="Times New Roman"/>
                <w:sz w:val="18"/>
                <w:szCs w:val="18"/>
              </w:rPr>
              <w:t>3.</w:t>
            </w:r>
            <w:r w:rsidRPr="00A70A35">
              <w:rPr>
                <w:rFonts w:ascii="Times New Roman" w:hAnsi="Times New Roman" w:cs="Times New Roman"/>
                <w:b/>
                <w:sz w:val="18"/>
                <w:szCs w:val="18"/>
              </w:rPr>
              <w:t xml:space="preserve"> Социально – коммуникативное развитие (культурно – досуговая деятельность)</w:t>
            </w:r>
          </w:p>
          <w:p w:rsidR="003A3283" w:rsidRDefault="003A3283" w:rsidP="00EE7539">
            <w:pPr>
              <w:contextualSpacing/>
              <w:rPr>
                <w:rFonts w:ascii="Times New Roman" w:hAnsi="Times New Roman" w:cs="Times New Roman"/>
                <w:sz w:val="18"/>
                <w:szCs w:val="18"/>
              </w:rPr>
            </w:pPr>
            <w:r w:rsidRPr="009746F3">
              <w:rPr>
                <w:rFonts w:ascii="Times New Roman" w:hAnsi="Times New Roman" w:cs="Times New Roman"/>
                <w:b/>
                <w:sz w:val="18"/>
                <w:szCs w:val="18"/>
              </w:rPr>
              <w:t>Тема:</w:t>
            </w:r>
            <w:r w:rsidRPr="009746F3">
              <w:rPr>
                <w:rFonts w:ascii="Times New Roman" w:hAnsi="Times New Roman" w:cs="Times New Roman"/>
                <w:sz w:val="18"/>
                <w:szCs w:val="18"/>
              </w:rPr>
              <w:t xml:space="preserve"> </w:t>
            </w:r>
            <w:r>
              <w:rPr>
                <w:rFonts w:ascii="Times New Roman" w:hAnsi="Times New Roman" w:cs="Times New Roman"/>
                <w:sz w:val="18"/>
                <w:szCs w:val="18"/>
              </w:rPr>
              <w:t>«Вежливый продавец»</w:t>
            </w:r>
          </w:p>
          <w:p w:rsidR="003A3283" w:rsidRPr="00AA722E" w:rsidRDefault="003A3283" w:rsidP="00EE7539">
            <w:pPr>
              <w:contextualSpacing/>
              <w:rPr>
                <w:rFonts w:ascii="Times New Roman" w:hAnsi="Times New Roman" w:cs="Times New Roman"/>
                <w:sz w:val="18"/>
                <w:szCs w:val="18"/>
              </w:rPr>
            </w:pPr>
            <w:r>
              <w:rPr>
                <w:rFonts w:ascii="Times New Roman" w:hAnsi="Times New Roman" w:cs="Times New Roman"/>
                <w:sz w:val="18"/>
                <w:szCs w:val="18"/>
              </w:rPr>
              <w:t>Продолжать знакомить детей с правилами поведения в магазине; показать способы ролевого поведения ; поощрять попытки детей самостоятельно подбирать предметы для игры. Воспитывать культуру поведения в общественных местах.</w:t>
            </w:r>
            <w:r w:rsidRPr="00AA722E">
              <w:rPr>
                <w:rFonts w:ascii="Times New Roman" w:hAnsi="Times New Roman" w:cs="Times New Roman"/>
                <w:sz w:val="18"/>
                <w:szCs w:val="18"/>
              </w:rPr>
              <w:t xml:space="preserve"> </w:t>
            </w:r>
          </w:p>
        </w:tc>
        <w:tc>
          <w:tcPr>
            <w:tcW w:w="3544" w:type="dxa"/>
          </w:tcPr>
          <w:p w:rsidR="003A3283" w:rsidRPr="00AA722E" w:rsidRDefault="003A3283" w:rsidP="00EE7539">
            <w:pPr>
              <w:pStyle w:val="a8"/>
              <w:tabs>
                <w:tab w:val="left" w:pos="34"/>
                <w:tab w:val="left" w:pos="176"/>
              </w:tabs>
              <w:ind w:left="34"/>
              <w:jc w:val="both"/>
              <w:rPr>
                <w:rFonts w:ascii="Times New Roman" w:hAnsi="Times New Roman" w:cs="Times New Roman"/>
                <w:sz w:val="18"/>
                <w:szCs w:val="18"/>
              </w:rPr>
            </w:pPr>
            <w:r>
              <w:rPr>
                <w:rFonts w:ascii="Times New Roman" w:hAnsi="Times New Roman" w:cs="Times New Roman"/>
                <w:sz w:val="18"/>
                <w:szCs w:val="18"/>
              </w:rPr>
              <w:t>Предложить (Наташе, Степану, Самиру) игру «Назови правильно». Учить отличать комнатные цветы от полевых.</w:t>
            </w:r>
          </w:p>
        </w:tc>
        <w:tc>
          <w:tcPr>
            <w:tcW w:w="2268" w:type="dxa"/>
          </w:tcPr>
          <w:p w:rsidR="003A3283" w:rsidRPr="00AA722E" w:rsidRDefault="003A3283" w:rsidP="003A3283">
            <w:pPr>
              <w:pStyle w:val="a8"/>
              <w:numPr>
                <w:ilvl w:val="0"/>
                <w:numId w:val="15"/>
              </w:numPr>
              <w:tabs>
                <w:tab w:val="left" w:pos="176"/>
              </w:tabs>
              <w:ind w:left="35" w:firstLine="0"/>
              <w:jc w:val="both"/>
              <w:rPr>
                <w:rFonts w:ascii="Times New Roman" w:hAnsi="Times New Roman" w:cs="Times New Roman"/>
                <w:sz w:val="18"/>
                <w:szCs w:val="18"/>
              </w:rPr>
            </w:pPr>
            <w:r w:rsidRPr="00AA722E">
              <w:rPr>
                <w:rFonts w:ascii="Times New Roman" w:hAnsi="Times New Roman" w:cs="Times New Roman"/>
                <w:sz w:val="18"/>
                <w:szCs w:val="18"/>
              </w:rPr>
              <w:t>Ситуативный разговор на тему «</w:t>
            </w:r>
            <w:r>
              <w:rPr>
                <w:rFonts w:ascii="Times New Roman" w:hAnsi="Times New Roman" w:cs="Times New Roman"/>
                <w:sz w:val="18"/>
                <w:szCs w:val="18"/>
              </w:rPr>
              <w:t>Для чего нужен носовой платок</w:t>
            </w:r>
            <w:r w:rsidRPr="00AA722E">
              <w:rPr>
                <w:rFonts w:ascii="Times New Roman" w:hAnsi="Times New Roman" w:cs="Times New Roman"/>
                <w:sz w:val="18"/>
                <w:szCs w:val="18"/>
              </w:rPr>
              <w:t xml:space="preserve">». Закреплять знания о личной гигиене, </w:t>
            </w:r>
            <w:r>
              <w:rPr>
                <w:rFonts w:ascii="Times New Roman" w:hAnsi="Times New Roman" w:cs="Times New Roman"/>
                <w:sz w:val="18"/>
                <w:szCs w:val="18"/>
              </w:rPr>
              <w:t xml:space="preserve">развивать умение правильно пользоваться носовым платком, </w:t>
            </w:r>
            <w:r w:rsidRPr="00AA722E">
              <w:rPr>
                <w:rFonts w:ascii="Times New Roman" w:hAnsi="Times New Roman" w:cs="Times New Roman"/>
                <w:sz w:val="18"/>
                <w:szCs w:val="18"/>
              </w:rPr>
              <w:t xml:space="preserve">формировать основы здорового образа жизни. </w:t>
            </w:r>
          </w:p>
        </w:tc>
        <w:tc>
          <w:tcPr>
            <w:tcW w:w="2692" w:type="dxa"/>
          </w:tcPr>
          <w:p w:rsidR="003A3283" w:rsidRPr="00AA722E" w:rsidRDefault="003A3283" w:rsidP="003A3283">
            <w:pPr>
              <w:pStyle w:val="a8"/>
              <w:numPr>
                <w:ilvl w:val="0"/>
                <w:numId w:val="15"/>
              </w:numPr>
              <w:tabs>
                <w:tab w:val="left" w:pos="318"/>
              </w:tabs>
              <w:ind w:left="176" w:firstLine="0"/>
              <w:jc w:val="both"/>
              <w:rPr>
                <w:rFonts w:ascii="Times New Roman" w:hAnsi="Times New Roman" w:cs="Times New Roman"/>
                <w:sz w:val="18"/>
                <w:szCs w:val="18"/>
              </w:rPr>
            </w:pPr>
            <w:r w:rsidRPr="00AA722E">
              <w:rPr>
                <w:rFonts w:ascii="Times New Roman" w:hAnsi="Times New Roman" w:cs="Times New Roman"/>
                <w:sz w:val="18"/>
                <w:szCs w:val="18"/>
              </w:rPr>
              <w:t>Предложить ребятам магнитный конструктор. Развивать умение действовать по инструкции, работать в группах, творческое воображение.</w:t>
            </w:r>
          </w:p>
        </w:tc>
      </w:tr>
      <w:tr w:rsidR="003A3283" w:rsidRPr="00AA722E" w:rsidTr="00EE7539">
        <w:tc>
          <w:tcPr>
            <w:tcW w:w="425" w:type="dxa"/>
            <w:vMerge/>
          </w:tcPr>
          <w:p w:rsidR="003A3283" w:rsidRPr="00AA722E" w:rsidRDefault="003A3283" w:rsidP="00EE7539">
            <w:pPr>
              <w:jc w:val="center"/>
              <w:rPr>
                <w:rFonts w:ascii="Times New Roman" w:hAnsi="Times New Roman" w:cs="Times New Roman"/>
                <w:sz w:val="18"/>
                <w:szCs w:val="18"/>
              </w:rPr>
            </w:pPr>
          </w:p>
        </w:tc>
        <w:tc>
          <w:tcPr>
            <w:tcW w:w="993" w:type="dxa"/>
            <w:vAlign w:val="center"/>
          </w:tcPr>
          <w:p w:rsidR="003A3283" w:rsidRPr="00AA722E" w:rsidRDefault="003A3283" w:rsidP="00EE7539">
            <w:pPr>
              <w:jc w:val="center"/>
              <w:rPr>
                <w:rFonts w:ascii="Times New Roman" w:hAnsi="Times New Roman" w:cs="Times New Roman"/>
                <w:sz w:val="18"/>
                <w:szCs w:val="18"/>
              </w:rPr>
            </w:pPr>
            <w:r w:rsidRPr="00AA722E">
              <w:rPr>
                <w:rFonts w:ascii="Times New Roman" w:hAnsi="Times New Roman" w:cs="Times New Roman"/>
                <w:sz w:val="18"/>
                <w:szCs w:val="18"/>
              </w:rPr>
              <w:t>Прогулка № 2</w:t>
            </w:r>
          </w:p>
        </w:tc>
        <w:tc>
          <w:tcPr>
            <w:tcW w:w="14741" w:type="dxa"/>
            <w:gridSpan w:val="4"/>
          </w:tcPr>
          <w:p w:rsidR="003A3283" w:rsidRPr="00AA722E" w:rsidRDefault="003A3283" w:rsidP="00EE7539">
            <w:pPr>
              <w:rPr>
                <w:rFonts w:ascii="Times New Roman" w:hAnsi="Times New Roman" w:cs="Times New Roman"/>
                <w:b/>
                <w:sz w:val="18"/>
                <w:szCs w:val="18"/>
              </w:rPr>
            </w:pPr>
            <w:r w:rsidRPr="00AA722E">
              <w:rPr>
                <w:rFonts w:ascii="Times New Roman" w:hAnsi="Times New Roman" w:cs="Times New Roman"/>
                <w:b/>
                <w:sz w:val="18"/>
                <w:szCs w:val="18"/>
              </w:rPr>
              <w:t>Тема: «</w:t>
            </w:r>
            <w:r>
              <w:rPr>
                <w:rFonts w:ascii="Times New Roman" w:hAnsi="Times New Roman" w:cs="Times New Roman"/>
                <w:b/>
                <w:sz w:val="18"/>
                <w:szCs w:val="18"/>
              </w:rPr>
              <w:t>Экспериментальная деятельность: опыт «Как растут проталины</w:t>
            </w:r>
            <w:r w:rsidRPr="00AA722E">
              <w:rPr>
                <w:rFonts w:ascii="Times New Roman" w:hAnsi="Times New Roman" w:cs="Times New Roman"/>
                <w:b/>
                <w:sz w:val="18"/>
                <w:szCs w:val="18"/>
              </w:rPr>
              <w:t>»</w:t>
            </w:r>
          </w:p>
          <w:p w:rsidR="003A3283" w:rsidRPr="00AA722E" w:rsidRDefault="003A3283" w:rsidP="00EE7539">
            <w:pPr>
              <w:rPr>
                <w:rFonts w:ascii="Times New Roman" w:hAnsi="Times New Roman" w:cs="Times New Roman"/>
                <w:sz w:val="18"/>
                <w:szCs w:val="18"/>
              </w:rPr>
            </w:pPr>
            <w:r>
              <w:rPr>
                <w:rFonts w:ascii="Times New Roman" w:hAnsi="Times New Roman" w:cs="Times New Roman"/>
                <w:b/>
                <w:sz w:val="18"/>
                <w:szCs w:val="18"/>
              </w:rPr>
              <w:t>Задачи</w:t>
            </w:r>
            <w:r w:rsidRPr="00AA722E">
              <w:rPr>
                <w:rFonts w:ascii="Times New Roman" w:hAnsi="Times New Roman" w:cs="Times New Roman"/>
                <w:b/>
                <w:sz w:val="18"/>
                <w:szCs w:val="18"/>
              </w:rPr>
              <w:t>:</w:t>
            </w:r>
            <w:r>
              <w:rPr>
                <w:rFonts w:ascii="Times New Roman" w:hAnsi="Times New Roman" w:cs="Times New Roman"/>
                <w:b/>
                <w:sz w:val="18"/>
                <w:szCs w:val="18"/>
              </w:rPr>
              <w:t xml:space="preserve"> </w:t>
            </w:r>
            <w:r w:rsidRPr="003302DE">
              <w:rPr>
                <w:rFonts w:ascii="Times New Roman" w:hAnsi="Times New Roman" w:cs="Times New Roman"/>
                <w:sz w:val="18"/>
                <w:szCs w:val="18"/>
              </w:rPr>
              <w:t>предложить детям найти проталины</w:t>
            </w:r>
            <w:r>
              <w:rPr>
                <w:rFonts w:ascii="Times New Roman" w:hAnsi="Times New Roman" w:cs="Times New Roman"/>
                <w:b/>
                <w:sz w:val="18"/>
                <w:szCs w:val="18"/>
              </w:rPr>
              <w:t xml:space="preserve">  </w:t>
            </w:r>
            <w:r w:rsidRPr="003302DE">
              <w:rPr>
                <w:rFonts w:ascii="Times New Roman" w:hAnsi="Times New Roman" w:cs="Times New Roman"/>
                <w:sz w:val="18"/>
                <w:szCs w:val="18"/>
              </w:rPr>
              <w:t>и установить рядом флажки</w:t>
            </w:r>
            <w:r>
              <w:rPr>
                <w:rFonts w:ascii="Times New Roman" w:hAnsi="Times New Roman" w:cs="Times New Roman"/>
                <w:sz w:val="18"/>
                <w:szCs w:val="18"/>
              </w:rPr>
              <w:t>, чтобы определить растут ли они</w:t>
            </w:r>
            <w:r w:rsidRPr="00AA722E">
              <w:rPr>
                <w:rFonts w:ascii="Times New Roman" w:hAnsi="Times New Roman" w:cs="Times New Roman"/>
                <w:sz w:val="18"/>
                <w:szCs w:val="18"/>
              </w:rPr>
              <w:t>.</w:t>
            </w:r>
            <w:r>
              <w:rPr>
                <w:rFonts w:ascii="Times New Roman" w:hAnsi="Times New Roman" w:cs="Times New Roman"/>
                <w:sz w:val="18"/>
                <w:szCs w:val="18"/>
              </w:rPr>
              <w:t xml:space="preserve"> Развивать наблюдательность и любознательность.</w:t>
            </w:r>
            <w:r w:rsidRPr="00AA722E">
              <w:rPr>
                <w:rFonts w:ascii="Times New Roman" w:hAnsi="Times New Roman" w:cs="Times New Roman"/>
                <w:sz w:val="18"/>
                <w:szCs w:val="18"/>
              </w:rPr>
              <w:t xml:space="preserve">  (</w:t>
            </w:r>
            <w:r w:rsidRPr="00AC5E1D">
              <w:rPr>
                <w:rFonts w:ascii="Times New Roman" w:hAnsi="Times New Roman" w:cs="Times New Roman"/>
                <w:sz w:val="16"/>
                <w:szCs w:val="16"/>
              </w:rPr>
              <w:t>Л.Л.Тимофеева, «Планирование образовательной деятельности с дошкольниками в режиме дня,</w:t>
            </w:r>
            <w:r w:rsidRPr="00AA722E">
              <w:rPr>
                <w:rFonts w:ascii="Times New Roman" w:hAnsi="Times New Roman" w:cs="Times New Roman"/>
                <w:sz w:val="18"/>
                <w:szCs w:val="18"/>
              </w:rPr>
              <w:t>», с.</w:t>
            </w:r>
            <w:r>
              <w:rPr>
                <w:rFonts w:ascii="Times New Roman" w:hAnsi="Times New Roman" w:cs="Times New Roman"/>
                <w:sz w:val="18"/>
                <w:szCs w:val="18"/>
              </w:rPr>
              <w:t>258</w:t>
            </w:r>
            <w:r w:rsidRPr="00AA722E">
              <w:rPr>
                <w:rFonts w:ascii="Times New Roman" w:hAnsi="Times New Roman" w:cs="Times New Roman"/>
                <w:sz w:val="18"/>
                <w:szCs w:val="18"/>
              </w:rPr>
              <w:t>)</w:t>
            </w:r>
          </w:p>
        </w:tc>
      </w:tr>
    </w:tbl>
    <w:p w:rsidR="003A3283" w:rsidRPr="00AA722E" w:rsidRDefault="003A3283" w:rsidP="003A3283">
      <w:pPr>
        <w:spacing w:after="0" w:line="240" w:lineRule="auto"/>
        <w:rPr>
          <w:rFonts w:ascii="Times New Roman" w:hAnsi="Times New Roman" w:cs="Times New Roman"/>
          <w:sz w:val="18"/>
          <w:szCs w:val="18"/>
        </w:rPr>
      </w:pPr>
    </w:p>
    <w:p w:rsidR="003A3283" w:rsidRPr="00AA722E" w:rsidRDefault="003A3283" w:rsidP="003A3283">
      <w:pPr>
        <w:spacing w:after="0" w:line="240" w:lineRule="auto"/>
        <w:rPr>
          <w:rFonts w:ascii="Times New Roman" w:hAnsi="Times New Roman" w:cs="Times New Roman"/>
          <w:sz w:val="18"/>
          <w:szCs w:val="18"/>
        </w:rPr>
      </w:pPr>
    </w:p>
    <w:p w:rsidR="003A3283" w:rsidRPr="00AA722E" w:rsidRDefault="003A3283" w:rsidP="003A3283">
      <w:pPr>
        <w:spacing w:after="0" w:line="240" w:lineRule="auto"/>
        <w:rPr>
          <w:rFonts w:ascii="Times New Roman" w:hAnsi="Times New Roman" w:cs="Times New Roman"/>
          <w:sz w:val="18"/>
          <w:szCs w:val="18"/>
        </w:rPr>
      </w:pPr>
    </w:p>
    <w:p w:rsidR="003A3283" w:rsidRPr="00AA722E" w:rsidRDefault="003A3283" w:rsidP="003A3283">
      <w:pPr>
        <w:spacing w:after="0" w:line="240" w:lineRule="auto"/>
        <w:rPr>
          <w:rFonts w:ascii="Times New Roman" w:hAnsi="Times New Roman" w:cs="Times New Roman"/>
          <w:sz w:val="18"/>
          <w:szCs w:val="18"/>
        </w:rPr>
      </w:pPr>
    </w:p>
    <w:p w:rsidR="003A3283" w:rsidRPr="00AA722E" w:rsidRDefault="003A3283" w:rsidP="003A3283">
      <w:pPr>
        <w:spacing w:after="0" w:line="240" w:lineRule="auto"/>
        <w:rPr>
          <w:rFonts w:ascii="Times New Roman" w:hAnsi="Times New Roman" w:cs="Times New Roman"/>
          <w:sz w:val="18"/>
          <w:szCs w:val="18"/>
        </w:rPr>
      </w:pPr>
    </w:p>
    <w:p w:rsidR="003A3283" w:rsidRPr="00AA722E" w:rsidRDefault="003A3283" w:rsidP="003A3283">
      <w:pPr>
        <w:spacing w:after="0" w:line="240" w:lineRule="auto"/>
        <w:rPr>
          <w:rFonts w:ascii="Times New Roman" w:hAnsi="Times New Roman" w:cs="Times New Roman"/>
          <w:sz w:val="18"/>
          <w:szCs w:val="18"/>
        </w:rPr>
      </w:pPr>
    </w:p>
    <w:p w:rsidR="003A3283" w:rsidRDefault="003A3283" w:rsidP="003A3283">
      <w:pPr>
        <w:spacing w:after="0" w:line="240" w:lineRule="auto"/>
        <w:jc w:val="center"/>
        <w:rPr>
          <w:rFonts w:ascii="Times New Roman" w:hAnsi="Times New Roman" w:cs="Times New Roman"/>
          <w:b/>
          <w:color w:val="00B050"/>
        </w:rPr>
      </w:pPr>
    </w:p>
    <w:p w:rsidR="003A3283" w:rsidRDefault="003A3283" w:rsidP="003A3283">
      <w:pPr>
        <w:spacing w:after="0" w:line="240" w:lineRule="auto"/>
        <w:jc w:val="center"/>
        <w:rPr>
          <w:rFonts w:ascii="Times New Roman" w:hAnsi="Times New Roman" w:cs="Times New Roman"/>
          <w:b/>
          <w:color w:val="00B050"/>
          <w:sz w:val="18"/>
          <w:szCs w:val="18"/>
        </w:rPr>
      </w:pPr>
    </w:p>
    <w:p w:rsidR="003A3283" w:rsidRDefault="003A3283" w:rsidP="003A3283">
      <w:pPr>
        <w:spacing w:after="0" w:line="240" w:lineRule="auto"/>
        <w:jc w:val="center"/>
        <w:rPr>
          <w:rFonts w:ascii="Times New Roman" w:hAnsi="Times New Roman" w:cs="Times New Roman"/>
          <w:b/>
          <w:color w:val="00B050"/>
          <w:sz w:val="18"/>
          <w:szCs w:val="18"/>
        </w:rPr>
      </w:pPr>
    </w:p>
    <w:p w:rsidR="003A3283" w:rsidRDefault="003A3283" w:rsidP="003A3283">
      <w:pPr>
        <w:spacing w:after="0" w:line="240" w:lineRule="auto"/>
        <w:jc w:val="center"/>
        <w:rPr>
          <w:rFonts w:ascii="Times New Roman" w:hAnsi="Times New Roman" w:cs="Times New Roman"/>
          <w:b/>
          <w:color w:val="00B050"/>
          <w:sz w:val="18"/>
          <w:szCs w:val="18"/>
        </w:rPr>
      </w:pPr>
    </w:p>
    <w:p w:rsidR="003A3283" w:rsidRPr="00C52AE7" w:rsidRDefault="003A3283" w:rsidP="003A3283">
      <w:pPr>
        <w:spacing w:after="0" w:line="240" w:lineRule="auto"/>
        <w:jc w:val="center"/>
        <w:rPr>
          <w:rFonts w:ascii="Times New Roman" w:hAnsi="Times New Roman" w:cs="Times New Roman"/>
          <w:b/>
          <w:color w:val="00B050"/>
          <w:sz w:val="18"/>
          <w:szCs w:val="18"/>
        </w:rPr>
      </w:pPr>
      <w:r w:rsidRPr="00C52AE7">
        <w:rPr>
          <w:rFonts w:ascii="Times New Roman" w:hAnsi="Times New Roman" w:cs="Times New Roman"/>
          <w:b/>
          <w:color w:val="00B050"/>
          <w:sz w:val="18"/>
          <w:szCs w:val="18"/>
        </w:rPr>
        <w:lastRenderedPageBreak/>
        <w:t>Планирование воспитательно – образовательной работы на день</w:t>
      </w:r>
    </w:p>
    <w:p w:rsidR="003A3283" w:rsidRPr="00C52AE7" w:rsidRDefault="003A3283" w:rsidP="003A3283">
      <w:pPr>
        <w:spacing w:after="0" w:line="240" w:lineRule="auto"/>
        <w:rPr>
          <w:rFonts w:ascii="Times New Roman" w:hAnsi="Times New Roman" w:cs="Times New Roman"/>
          <w:b/>
          <w:color w:val="00B050"/>
          <w:sz w:val="18"/>
          <w:szCs w:val="18"/>
        </w:rPr>
      </w:pPr>
      <w:r w:rsidRPr="00C52AE7">
        <w:rPr>
          <w:rFonts w:ascii="Times New Roman" w:hAnsi="Times New Roman" w:cs="Times New Roman"/>
          <w:b/>
          <w:color w:val="00B050"/>
          <w:sz w:val="18"/>
          <w:szCs w:val="18"/>
        </w:rPr>
        <w:t xml:space="preserve">Тема недели: «Комнатные растения» </w:t>
      </w:r>
    </w:p>
    <w:tbl>
      <w:tblPr>
        <w:tblStyle w:val="a3"/>
        <w:tblW w:w="16126" w:type="dxa"/>
        <w:tblInd w:w="-709" w:type="dxa"/>
        <w:tblLayout w:type="fixed"/>
        <w:tblLook w:val="04A0"/>
      </w:tblPr>
      <w:tblGrid>
        <w:gridCol w:w="411"/>
        <w:gridCol w:w="936"/>
        <w:gridCol w:w="6416"/>
        <w:gridCol w:w="3544"/>
        <w:gridCol w:w="2268"/>
        <w:gridCol w:w="2551"/>
      </w:tblGrid>
      <w:tr w:rsidR="003A3283" w:rsidRPr="00C52AE7" w:rsidTr="00EE7539">
        <w:tc>
          <w:tcPr>
            <w:tcW w:w="411" w:type="dxa"/>
            <w:vMerge w:val="restart"/>
            <w:textDirection w:val="btLr"/>
          </w:tcPr>
          <w:p w:rsidR="003A3283" w:rsidRPr="00C52AE7" w:rsidRDefault="003A3283" w:rsidP="00EE7539">
            <w:pPr>
              <w:ind w:left="113" w:right="113"/>
              <w:jc w:val="center"/>
              <w:rPr>
                <w:rFonts w:ascii="Times New Roman" w:hAnsi="Times New Roman" w:cs="Times New Roman"/>
                <w:sz w:val="18"/>
                <w:szCs w:val="18"/>
              </w:rPr>
            </w:pPr>
            <w:r w:rsidRPr="00C52AE7">
              <w:rPr>
                <w:rFonts w:ascii="Times New Roman" w:hAnsi="Times New Roman" w:cs="Times New Roman"/>
                <w:sz w:val="18"/>
                <w:szCs w:val="18"/>
              </w:rPr>
              <w:t>Пятница  27 марта</w:t>
            </w:r>
          </w:p>
        </w:tc>
        <w:tc>
          <w:tcPr>
            <w:tcW w:w="936" w:type="dxa"/>
            <w:vMerge w:val="restart"/>
            <w:vAlign w:val="center"/>
          </w:tcPr>
          <w:p w:rsidR="003A3283" w:rsidRPr="00C52AE7" w:rsidRDefault="003A3283" w:rsidP="00EE7539">
            <w:pPr>
              <w:jc w:val="center"/>
              <w:rPr>
                <w:rFonts w:ascii="Times New Roman" w:hAnsi="Times New Roman" w:cs="Times New Roman"/>
                <w:b/>
                <w:sz w:val="18"/>
                <w:szCs w:val="18"/>
              </w:rPr>
            </w:pPr>
            <w:r w:rsidRPr="00C52AE7">
              <w:rPr>
                <w:rFonts w:ascii="Times New Roman" w:hAnsi="Times New Roman" w:cs="Times New Roman"/>
                <w:b/>
                <w:sz w:val="18"/>
                <w:szCs w:val="18"/>
              </w:rPr>
              <w:t>Режим</w:t>
            </w:r>
          </w:p>
        </w:tc>
        <w:tc>
          <w:tcPr>
            <w:tcW w:w="9960" w:type="dxa"/>
            <w:gridSpan w:val="2"/>
            <w:vAlign w:val="center"/>
          </w:tcPr>
          <w:p w:rsidR="003A3283" w:rsidRPr="00C52AE7" w:rsidRDefault="003A3283" w:rsidP="00EE7539">
            <w:pPr>
              <w:jc w:val="center"/>
              <w:rPr>
                <w:rFonts w:ascii="Times New Roman" w:hAnsi="Times New Roman" w:cs="Times New Roman"/>
                <w:b/>
                <w:sz w:val="18"/>
                <w:szCs w:val="18"/>
              </w:rPr>
            </w:pPr>
            <w:r w:rsidRPr="00C52AE7">
              <w:rPr>
                <w:rFonts w:ascii="Times New Roman" w:hAnsi="Times New Roman" w:cs="Times New Roman"/>
                <w:b/>
                <w:sz w:val="18"/>
                <w:szCs w:val="18"/>
              </w:rPr>
              <w:t>Совместная деятельность взрослого и детей с учётом интеграции образовательных областей</w:t>
            </w:r>
          </w:p>
        </w:tc>
        <w:tc>
          <w:tcPr>
            <w:tcW w:w="2268" w:type="dxa"/>
            <w:vMerge w:val="restart"/>
            <w:vAlign w:val="center"/>
          </w:tcPr>
          <w:p w:rsidR="003A3283" w:rsidRPr="00C52AE7" w:rsidRDefault="003A3283" w:rsidP="00EE7539">
            <w:pPr>
              <w:jc w:val="center"/>
              <w:rPr>
                <w:rFonts w:ascii="Times New Roman" w:hAnsi="Times New Roman" w:cs="Times New Roman"/>
                <w:b/>
                <w:sz w:val="18"/>
                <w:szCs w:val="18"/>
              </w:rPr>
            </w:pPr>
            <w:r w:rsidRPr="00C52AE7">
              <w:rPr>
                <w:rFonts w:ascii="Times New Roman" w:hAnsi="Times New Roman" w:cs="Times New Roman"/>
                <w:b/>
                <w:sz w:val="18"/>
                <w:szCs w:val="18"/>
              </w:rPr>
              <w:t>Организация образовательной деятельности в режимных моментах</w:t>
            </w:r>
          </w:p>
        </w:tc>
        <w:tc>
          <w:tcPr>
            <w:tcW w:w="2551" w:type="dxa"/>
            <w:vMerge w:val="restart"/>
            <w:vAlign w:val="center"/>
          </w:tcPr>
          <w:p w:rsidR="003A3283" w:rsidRPr="00C52AE7" w:rsidRDefault="003A3283" w:rsidP="00EE7539">
            <w:pPr>
              <w:jc w:val="center"/>
              <w:rPr>
                <w:rFonts w:ascii="Times New Roman" w:hAnsi="Times New Roman" w:cs="Times New Roman"/>
                <w:b/>
                <w:sz w:val="18"/>
                <w:szCs w:val="18"/>
              </w:rPr>
            </w:pPr>
            <w:r w:rsidRPr="00C52AE7">
              <w:rPr>
                <w:rFonts w:ascii="Times New Roman" w:hAnsi="Times New Roman" w:cs="Times New Roman"/>
                <w:b/>
                <w:sz w:val="18"/>
                <w:szCs w:val="18"/>
              </w:rPr>
              <w:t>Организация развивающей среды для самостоятельной деятельности детей</w:t>
            </w:r>
          </w:p>
        </w:tc>
      </w:tr>
      <w:tr w:rsidR="003A3283" w:rsidRPr="00C52AE7" w:rsidTr="00EE7539">
        <w:trPr>
          <w:trHeight w:val="648"/>
        </w:trPr>
        <w:tc>
          <w:tcPr>
            <w:tcW w:w="411" w:type="dxa"/>
            <w:vMerge/>
          </w:tcPr>
          <w:p w:rsidR="003A3283" w:rsidRPr="00C52AE7" w:rsidRDefault="003A3283" w:rsidP="00EE7539">
            <w:pPr>
              <w:jc w:val="center"/>
              <w:rPr>
                <w:rFonts w:ascii="Times New Roman" w:hAnsi="Times New Roman" w:cs="Times New Roman"/>
                <w:sz w:val="18"/>
                <w:szCs w:val="18"/>
              </w:rPr>
            </w:pPr>
          </w:p>
        </w:tc>
        <w:tc>
          <w:tcPr>
            <w:tcW w:w="936" w:type="dxa"/>
            <w:vMerge/>
            <w:vAlign w:val="center"/>
          </w:tcPr>
          <w:p w:rsidR="003A3283" w:rsidRPr="00C52AE7" w:rsidRDefault="003A3283" w:rsidP="00EE7539">
            <w:pPr>
              <w:jc w:val="center"/>
              <w:rPr>
                <w:rFonts w:ascii="Times New Roman" w:hAnsi="Times New Roman" w:cs="Times New Roman"/>
                <w:sz w:val="18"/>
                <w:szCs w:val="18"/>
              </w:rPr>
            </w:pPr>
          </w:p>
        </w:tc>
        <w:tc>
          <w:tcPr>
            <w:tcW w:w="6416" w:type="dxa"/>
            <w:vAlign w:val="center"/>
          </w:tcPr>
          <w:p w:rsidR="003A3283" w:rsidRPr="00C52AE7" w:rsidRDefault="003A3283" w:rsidP="00EE7539">
            <w:pPr>
              <w:jc w:val="center"/>
              <w:rPr>
                <w:rFonts w:ascii="Times New Roman" w:hAnsi="Times New Roman" w:cs="Times New Roman"/>
                <w:b/>
                <w:sz w:val="18"/>
                <w:szCs w:val="18"/>
              </w:rPr>
            </w:pPr>
            <w:r w:rsidRPr="00C52AE7">
              <w:rPr>
                <w:rFonts w:ascii="Times New Roman" w:hAnsi="Times New Roman" w:cs="Times New Roman"/>
                <w:b/>
                <w:sz w:val="18"/>
                <w:szCs w:val="18"/>
              </w:rPr>
              <w:t>Групповая подгрупповая</w:t>
            </w:r>
          </w:p>
        </w:tc>
        <w:tc>
          <w:tcPr>
            <w:tcW w:w="3544" w:type="dxa"/>
            <w:vAlign w:val="center"/>
          </w:tcPr>
          <w:p w:rsidR="003A3283" w:rsidRPr="00C52AE7" w:rsidRDefault="003A3283" w:rsidP="00EE7539">
            <w:pPr>
              <w:jc w:val="center"/>
              <w:rPr>
                <w:rFonts w:ascii="Times New Roman" w:hAnsi="Times New Roman" w:cs="Times New Roman"/>
                <w:b/>
                <w:sz w:val="18"/>
                <w:szCs w:val="18"/>
              </w:rPr>
            </w:pPr>
            <w:r w:rsidRPr="00C52AE7">
              <w:rPr>
                <w:rFonts w:ascii="Times New Roman" w:hAnsi="Times New Roman" w:cs="Times New Roman"/>
                <w:b/>
                <w:sz w:val="18"/>
                <w:szCs w:val="18"/>
              </w:rPr>
              <w:t>индивидуальная</w:t>
            </w:r>
          </w:p>
        </w:tc>
        <w:tc>
          <w:tcPr>
            <w:tcW w:w="2268" w:type="dxa"/>
            <w:vMerge/>
            <w:vAlign w:val="center"/>
          </w:tcPr>
          <w:p w:rsidR="003A3283" w:rsidRPr="00C52AE7" w:rsidRDefault="003A3283" w:rsidP="00EE7539">
            <w:pPr>
              <w:jc w:val="center"/>
              <w:rPr>
                <w:rFonts w:ascii="Times New Roman" w:hAnsi="Times New Roman" w:cs="Times New Roman"/>
                <w:sz w:val="18"/>
                <w:szCs w:val="18"/>
              </w:rPr>
            </w:pPr>
          </w:p>
        </w:tc>
        <w:tc>
          <w:tcPr>
            <w:tcW w:w="2551" w:type="dxa"/>
            <w:vMerge/>
            <w:vAlign w:val="center"/>
          </w:tcPr>
          <w:p w:rsidR="003A3283" w:rsidRPr="00C52AE7" w:rsidRDefault="003A3283" w:rsidP="00EE7539">
            <w:pPr>
              <w:jc w:val="center"/>
              <w:rPr>
                <w:rFonts w:ascii="Times New Roman" w:hAnsi="Times New Roman" w:cs="Times New Roman"/>
                <w:sz w:val="18"/>
                <w:szCs w:val="18"/>
              </w:rPr>
            </w:pPr>
          </w:p>
        </w:tc>
      </w:tr>
      <w:tr w:rsidR="003A3283" w:rsidRPr="00C52AE7" w:rsidTr="00EE7539">
        <w:trPr>
          <w:trHeight w:val="1818"/>
        </w:trPr>
        <w:tc>
          <w:tcPr>
            <w:tcW w:w="411" w:type="dxa"/>
            <w:vMerge/>
          </w:tcPr>
          <w:p w:rsidR="003A3283" w:rsidRPr="00C52AE7" w:rsidRDefault="003A3283" w:rsidP="00EE7539">
            <w:pPr>
              <w:jc w:val="center"/>
              <w:rPr>
                <w:rFonts w:ascii="Times New Roman" w:hAnsi="Times New Roman" w:cs="Times New Roman"/>
                <w:sz w:val="18"/>
                <w:szCs w:val="18"/>
              </w:rPr>
            </w:pPr>
          </w:p>
        </w:tc>
        <w:tc>
          <w:tcPr>
            <w:tcW w:w="936" w:type="dxa"/>
            <w:vAlign w:val="center"/>
          </w:tcPr>
          <w:p w:rsidR="003A3283" w:rsidRPr="00C52AE7" w:rsidRDefault="003A3283" w:rsidP="00EE7539">
            <w:pPr>
              <w:jc w:val="center"/>
              <w:rPr>
                <w:rFonts w:ascii="Times New Roman" w:hAnsi="Times New Roman" w:cs="Times New Roman"/>
                <w:sz w:val="18"/>
                <w:szCs w:val="18"/>
              </w:rPr>
            </w:pPr>
            <w:r w:rsidRPr="00C52AE7">
              <w:rPr>
                <w:rFonts w:ascii="Times New Roman" w:hAnsi="Times New Roman" w:cs="Times New Roman"/>
                <w:sz w:val="18"/>
                <w:szCs w:val="18"/>
              </w:rPr>
              <w:t>Утро</w:t>
            </w:r>
          </w:p>
        </w:tc>
        <w:tc>
          <w:tcPr>
            <w:tcW w:w="6416" w:type="dxa"/>
            <w:tcBorders>
              <w:bottom w:val="single" w:sz="4" w:space="0" w:color="auto"/>
            </w:tcBorders>
          </w:tcPr>
          <w:p w:rsidR="003A3283" w:rsidRPr="00180361" w:rsidRDefault="003A3283" w:rsidP="00EE7539">
            <w:pPr>
              <w:jc w:val="both"/>
              <w:rPr>
                <w:rFonts w:ascii="Times New Roman" w:hAnsi="Times New Roman" w:cs="Times New Roman"/>
                <w:sz w:val="16"/>
                <w:szCs w:val="16"/>
              </w:rPr>
            </w:pPr>
            <w:r w:rsidRPr="00180361">
              <w:rPr>
                <w:rFonts w:ascii="Times New Roman" w:hAnsi="Times New Roman" w:cs="Times New Roman"/>
                <w:sz w:val="16"/>
                <w:szCs w:val="16"/>
              </w:rPr>
              <w:t>1.Чтение и разучивание потешки  «Травка – муравка». Познакомить детей с новой потешкой. Учить выразительно ее рассказывать; обогащать словарный запас.</w:t>
            </w:r>
          </w:p>
          <w:p w:rsidR="003A3283" w:rsidRPr="00180361" w:rsidRDefault="003A3283" w:rsidP="00EE7539">
            <w:pPr>
              <w:jc w:val="both"/>
              <w:rPr>
                <w:rFonts w:ascii="Times New Roman" w:hAnsi="Times New Roman" w:cs="Times New Roman"/>
                <w:sz w:val="16"/>
                <w:szCs w:val="16"/>
              </w:rPr>
            </w:pPr>
            <w:r w:rsidRPr="00180361">
              <w:rPr>
                <w:rFonts w:ascii="Times New Roman" w:hAnsi="Times New Roman" w:cs="Times New Roman"/>
                <w:sz w:val="16"/>
                <w:szCs w:val="16"/>
              </w:rPr>
              <w:t xml:space="preserve">2.П/г «Алые цветы» </w:t>
            </w:r>
          </w:p>
          <w:p w:rsidR="003A3283" w:rsidRPr="00180361" w:rsidRDefault="003A3283" w:rsidP="00EE7539">
            <w:pPr>
              <w:jc w:val="both"/>
              <w:rPr>
                <w:rFonts w:ascii="Times New Roman" w:hAnsi="Times New Roman" w:cs="Times New Roman"/>
                <w:sz w:val="16"/>
                <w:szCs w:val="16"/>
              </w:rPr>
            </w:pPr>
            <w:r w:rsidRPr="00180361">
              <w:rPr>
                <w:rFonts w:ascii="Times New Roman" w:hAnsi="Times New Roman" w:cs="Times New Roman"/>
                <w:sz w:val="16"/>
                <w:szCs w:val="16"/>
              </w:rPr>
              <w:t>-развивать мелкую моторику рук, мышление и речь.</w:t>
            </w:r>
          </w:p>
          <w:p w:rsidR="003A3283" w:rsidRPr="00180361" w:rsidRDefault="003A3283" w:rsidP="00EE7539">
            <w:pPr>
              <w:jc w:val="both"/>
              <w:rPr>
                <w:rFonts w:ascii="Times New Roman" w:hAnsi="Times New Roman" w:cs="Times New Roman"/>
                <w:sz w:val="16"/>
                <w:szCs w:val="16"/>
              </w:rPr>
            </w:pPr>
            <w:r w:rsidRPr="00180361">
              <w:rPr>
                <w:rFonts w:ascii="Times New Roman" w:hAnsi="Times New Roman" w:cs="Times New Roman"/>
                <w:sz w:val="16"/>
                <w:szCs w:val="16"/>
              </w:rPr>
              <w:t>3.П/и «Змейка»</w:t>
            </w:r>
          </w:p>
          <w:p w:rsidR="003A3283" w:rsidRPr="00180361" w:rsidRDefault="003A3283" w:rsidP="00EE7539">
            <w:pPr>
              <w:jc w:val="both"/>
              <w:rPr>
                <w:rFonts w:ascii="Times New Roman" w:hAnsi="Times New Roman" w:cs="Times New Roman"/>
                <w:sz w:val="16"/>
                <w:szCs w:val="16"/>
              </w:rPr>
            </w:pPr>
            <w:r w:rsidRPr="00180361">
              <w:rPr>
                <w:rFonts w:ascii="Times New Roman" w:hAnsi="Times New Roman" w:cs="Times New Roman"/>
                <w:sz w:val="16"/>
                <w:szCs w:val="16"/>
              </w:rPr>
              <w:t>- учить ритмично двигаться цепочкой, обходить препятствия; вызвать у детей радость от совместной игры.</w:t>
            </w:r>
          </w:p>
          <w:p w:rsidR="003A3283" w:rsidRPr="00180361" w:rsidRDefault="003A3283" w:rsidP="00EE7539">
            <w:pPr>
              <w:jc w:val="both"/>
              <w:rPr>
                <w:rFonts w:ascii="Times New Roman" w:hAnsi="Times New Roman" w:cs="Times New Roman"/>
                <w:sz w:val="16"/>
                <w:szCs w:val="16"/>
              </w:rPr>
            </w:pPr>
            <w:r w:rsidRPr="00180361">
              <w:rPr>
                <w:rFonts w:ascii="Times New Roman" w:hAnsi="Times New Roman" w:cs="Times New Roman"/>
                <w:sz w:val="16"/>
                <w:szCs w:val="16"/>
              </w:rPr>
              <w:t>4.Утренняя гимнастика – воспитание здорового образа жизни.</w:t>
            </w:r>
          </w:p>
        </w:tc>
        <w:tc>
          <w:tcPr>
            <w:tcW w:w="3544" w:type="dxa"/>
            <w:tcBorders>
              <w:bottom w:val="single" w:sz="4" w:space="0" w:color="auto"/>
            </w:tcBorders>
          </w:tcPr>
          <w:p w:rsidR="003A3283" w:rsidRPr="00180361" w:rsidRDefault="003A3283" w:rsidP="003A3283">
            <w:pPr>
              <w:pStyle w:val="a8"/>
              <w:numPr>
                <w:ilvl w:val="0"/>
                <w:numId w:val="15"/>
              </w:numPr>
              <w:tabs>
                <w:tab w:val="left" w:pos="176"/>
              </w:tabs>
              <w:ind w:left="34" w:firstLine="0"/>
              <w:jc w:val="both"/>
              <w:rPr>
                <w:rFonts w:ascii="Times New Roman" w:hAnsi="Times New Roman" w:cs="Times New Roman"/>
                <w:sz w:val="16"/>
                <w:szCs w:val="16"/>
              </w:rPr>
            </w:pPr>
            <w:r w:rsidRPr="00180361">
              <w:rPr>
                <w:rFonts w:ascii="Times New Roman" w:hAnsi="Times New Roman" w:cs="Times New Roman"/>
                <w:sz w:val="16"/>
                <w:szCs w:val="16"/>
              </w:rPr>
              <w:t>Предложить Веронике, Алеше, Кириллу разучить стихотворение «Ромашки» при помощи мнемотаблицы. Развивать речь, память, интонационную выразительность.</w:t>
            </w:r>
          </w:p>
        </w:tc>
        <w:tc>
          <w:tcPr>
            <w:tcW w:w="2268" w:type="dxa"/>
            <w:tcBorders>
              <w:bottom w:val="single" w:sz="4" w:space="0" w:color="auto"/>
            </w:tcBorders>
          </w:tcPr>
          <w:p w:rsidR="003A3283" w:rsidRPr="00180361" w:rsidRDefault="003A3283" w:rsidP="00EE7539">
            <w:pPr>
              <w:pStyle w:val="a8"/>
              <w:tabs>
                <w:tab w:val="left" w:pos="176"/>
              </w:tabs>
              <w:ind w:left="34"/>
              <w:jc w:val="both"/>
              <w:rPr>
                <w:rFonts w:ascii="Times New Roman" w:hAnsi="Times New Roman" w:cs="Times New Roman"/>
                <w:sz w:val="16"/>
                <w:szCs w:val="16"/>
              </w:rPr>
            </w:pPr>
            <w:r w:rsidRPr="00180361">
              <w:rPr>
                <w:rFonts w:ascii="Times New Roman" w:hAnsi="Times New Roman" w:cs="Times New Roman"/>
                <w:sz w:val="16"/>
                <w:szCs w:val="16"/>
              </w:rPr>
              <w:t>Ситуативный разговор на тему «Правила поведения за столом». Приучать детей к правилам культурного поведения за столом (не чавкать, не махать ложкой, не крошить хлеб, не разговаривать во время приема пищи). Воспитывать культуру поведения за столом во время приема приищи.</w:t>
            </w:r>
          </w:p>
        </w:tc>
        <w:tc>
          <w:tcPr>
            <w:tcW w:w="2551" w:type="dxa"/>
            <w:tcBorders>
              <w:bottom w:val="single" w:sz="4" w:space="0" w:color="auto"/>
            </w:tcBorders>
          </w:tcPr>
          <w:p w:rsidR="003A3283" w:rsidRPr="00180361" w:rsidRDefault="003A3283" w:rsidP="003A3283">
            <w:pPr>
              <w:pStyle w:val="a8"/>
              <w:numPr>
                <w:ilvl w:val="0"/>
                <w:numId w:val="15"/>
              </w:numPr>
              <w:tabs>
                <w:tab w:val="left" w:pos="177"/>
              </w:tabs>
              <w:ind w:left="33" w:firstLine="0"/>
              <w:jc w:val="both"/>
              <w:rPr>
                <w:rFonts w:ascii="Times New Roman" w:hAnsi="Times New Roman" w:cs="Times New Roman"/>
                <w:sz w:val="16"/>
                <w:szCs w:val="16"/>
              </w:rPr>
            </w:pPr>
            <w:r w:rsidRPr="00180361">
              <w:rPr>
                <w:rFonts w:ascii="Times New Roman" w:hAnsi="Times New Roman" w:cs="Times New Roman"/>
                <w:sz w:val="16"/>
                <w:szCs w:val="16"/>
              </w:rPr>
              <w:t xml:space="preserve">Предложить ребятам пазлы, настольные дидактические игры. Развивать внимание, мелкую моторику, мышление. </w:t>
            </w:r>
          </w:p>
          <w:p w:rsidR="003A3283" w:rsidRPr="00180361" w:rsidRDefault="003A3283" w:rsidP="00EE7539">
            <w:pPr>
              <w:tabs>
                <w:tab w:val="left" w:pos="177"/>
              </w:tabs>
              <w:ind w:left="360"/>
              <w:jc w:val="both"/>
              <w:rPr>
                <w:rFonts w:ascii="Times New Roman" w:hAnsi="Times New Roman" w:cs="Times New Roman"/>
                <w:sz w:val="16"/>
                <w:szCs w:val="16"/>
              </w:rPr>
            </w:pPr>
          </w:p>
        </w:tc>
      </w:tr>
      <w:tr w:rsidR="003A3283" w:rsidRPr="00C52AE7" w:rsidTr="00EE7539">
        <w:trPr>
          <w:cantSplit/>
          <w:trHeight w:val="1105"/>
        </w:trPr>
        <w:tc>
          <w:tcPr>
            <w:tcW w:w="411" w:type="dxa"/>
            <w:vMerge/>
          </w:tcPr>
          <w:p w:rsidR="003A3283" w:rsidRPr="00C52AE7" w:rsidRDefault="003A3283" w:rsidP="00EE7539">
            <w:pPr>
              <w:jc w:val="center"/>
              <w:rPr>
                <w:rFonts w:ascii="Times New Roman" w:hAnsi="Times New Roman" w:cs="Times New Roman"/>
                <w:sz w:val="18"/>
                <w:szCs w:val="18"/>
              </w:rPr>
            </w:pPr>
          </w:p>
        </w:tc>
        <w:tc>
          <w:tcPr>
            <w:tcW w:w="936" w:type="dxa"/>
            <w:vMerge w:val="restart"/>
            <w:textDirection w:val="btLr"/>
            <w:vAlign w:val="center"/>
          </w:tcPr>
          <w:p w:rsidR="003A3283" w:rsidRPr="00C52AE7" w:rsidRDefault="003A3283" w:rsidP="00EE7539">
            <w:pPr>
              <w:ind w:left="113" w:right="113"/>
              <w:jc w:val="center"/>
              <w:rPr>
                <w:rFonts w:ascii="Times New Roman" w:hAnsi="Times New Roman" w:cs="Times New Roman"/>
                <w:sz w:val="18"/>
                <w:szCs w:val="18"/>
              </w:rPr>
            </w:pPr>
            <w:r w:rsidRPr="00C52AE7">
              <w:rPr>
                <w:rFonts w:ascii="Times New Roman" w:hAnsi="Times New Roman" w:cs="Times New Roman"/>
                <w:sz w:val="18"/>
                <w:szCs w:val="18"/>
              </w:rPr>
              <w:t>Непосредственно организованная образовательная деятельность</w:t>
            </w:r>
          </w:p>
        </w:tc>
        <w:tc>
          <w:tcPr>
            <w:tcW w:w="14779" w:type="dxa"/>
            <w:gridSpan w:val="4"/>
            <w:tcBorders>
              <w:bottom w:val="single" w:sz="4" w:space="0" w:color="auto"/>
            </w:tcBorders>
          </w:tcPr>
          <w:p w:rsidR="003A3283" w:rsidRPr="00180361" w:rsidRDefault="003A3283" w:rsidP="00EE7539">
            <w:pPr>
              <w:jc w:val="center"/>
              <w:rPr>
                <w:rFonts w:ascii="Times New Roman" w:hAnsi="Times New Roman"/>
                <w:b/>
                <w:sz w:val="16"/>
                <w:szCs w:val="16"/>
              </w:rPr>
            </w:pPr>
            <w:r w:rsidRPr="00180361">
              <w:rPr>
                <w:rFonts w:ascii="Times New Roman" w:hAnsi="Times New Roman"/>
                <w:b/>
                <w:sz w:val="16"/>
                <w:szCs w:val="16"/>
              </w:rPr>
              <w:t>Художественно – эстетическое развитие (Рисование)</w:t>
            </w:r>
          </w:p>
          <w:p w:rsidR="003A3283" w:rsidRPr="00180361" w:rsidRDefault="003A3283" w:rsidP="00EE7539">
            <w:pPr>
              <w:pStyle w:val="23"/>
              <w:shd w:val="clear" w:color="auto" w:fill="auto"/>
              <w:spacing w:line="276" w:lineRule="auto"/>
              <w:rPr>
                <w:rFonts w:ascii="Times New Roman" w:hAnsi="Times New Roman" w:cs="Times New Roman"/>
                <w:sz w:val="16"/>
                <w:szCs w:val="16"/>
              </w:rPr>
            </w:pPr>
            <w:r w:rsidRPr="00180361">
              <w:rPr>
                <w:rFonts w:ascii="Times New Roman" w:hAnsi="Times New Roman" w:cs="Times New Roman"/>
                <w:b/>
                <w:sz w:val="16"/>
                <w:szCs w:val="16"/>
              </w:rPr>
              <w:t>Тема:</w:t>
            </w:r>
            <w:r w:rsidRPr="00180361">
              <w:rPr>
                <w:rFonts w:ascii="Times New Roman" w:hAnsi="Times New Roman" w:cs="Times New Roman"/>
                <w:sz w:val="16"/>
                <w:szCs w:val="16"/>
              </w:rPr>
              <w:t xml:space="preserve"> «</w:t>
            </w:r>
            <w:r w:rsidRPr="00180361">
              <w:rPr>
                <w:rStyle w:val="2110"/>
                <w:rFonts w:eastAsia="Courier New"/>
                <w:sz w:val="16"/>
                <w:szCs w:val="16"/>
              </w:rPr>
              <w:t>Цветок в горшке»</w:t>
            </w:r>
          </w:p>
          <w:p w:rsidR="003A3283" w:rsidRPr="00180361" w:rsidRDefault="003A3283" w:rsidP="00EE7539">
            <w:pPr>
              <w:pStyle w:val="23"/>
              <w:shd w:val="clear" w:color="auto" w:fill="auto"/>
              <w:spacing w:line="276" w:lineRule="auto"/>
              <w:rPr>
                <w:rStyle w:val="2110"/>
                <w:rFonts w:eastAsia="Palatino Linotype"/>
                <w:sz w:val="16"/>
                <w:szCs w:val="16"/>
              </w:rPr>
            </w:pPr>
            <w:r w:rsidRPr="00180361">
              <w:rPr>
                <w:rStyle w:val="2110"/>
                <w:rFonts w:eastAsia="Courier New"/>
                <w:sz w:val="16"/>
                <w:szCs w:val="16"/>
              </w:rPr>
              <w:t>Цели: Продолжать учить детей рисовать цветы способом «примакивания»</w:t>
            </w:r>
            <w:r w:rsidRPr="00180361">
              <w:rPr>
                <w:rStyle w:val="215pt"/>
                <w:rFonts w:eastAsia="Courier New"/>
                <w:sz w:val="16"/>
                <w:szCs w:val="16"/>
              </w:rPr>
              <w:t xml:space="preserve">; </w:t>
            </w:r>
            <w:r w:rsidRPr="00180361">
              <w:rPr>
                <w:rStyle w:val="2110"/>
                <w:rFonts w:eastAsia="Courier New"/>
                <w:sz w:val="16"/>
                <w:szCs w:val="16"/>
              </w:rPr>
              <w:t xml:space="preserve">Проводить кистью линии в различных сочетаниях; Учить правильно держать кисть, набирать краску; </w:t>
            </w:r>
            <w:r w:rsidRPr="00180361">
              <w:rPr>
                <w:rStyle w:val="2110"/>
                <w:rFonts w:eastAsia="Palatino Linotype"/>
                <w:sz w:val="16"/>
                <w:szCs w:val="16"/>
              </w:rPr>
              <w:t>Закрепить умение располагать изображение по всему листу. Воспитывать любовь к рисованию. (Колдина, стр. 38 мл/группа Комарова, стр. 21)</w:t>
            </w:r>
          </w:p>
          <w:p w:rsidR="003A3283" w:rsidRPr="00180361" w:rsidRDefault="003A3283" w:rsidP="00EE7539">
            <w:pPr>
              <w:pStyle w:val="31"/>
              <w:shd w:val="clear" w:color="auto" w:fill="auto"/>
              <w:spacing w:line="276" w:lineRule="auto"/>
              <w:jc w:val="both"/>
              <w:rPr>
                <w:rFonts w:ascii="Times New Roman" w:hAnsi="Times New Roman" w:cs="Times New Roman"/>
                <w:sz w:val="16"/>
                <w:szCs w:val="16"/>
                <w:lang w:val="ru-RU"/>
              </w:rPr>
            </w:pPr>
            <w:r w:rsidRPr="00180361">
              <w:rPr>
                <w:rFonts w:ascii="Times New Roman" w:hAnsi="Times New Roman" w:cs="Times New Roman"/>
                <w:b/>
                <w:sz w:val="16"/>
                <w:szCs w:val="16"/>
                <w:lang w:val="ru-RU"/>
              </w:rPr>
              <w:t>Целевые ориентиры:</w:t>
            </w:r>
            <w:r w:rsidRPr="00180361">
              <w:rPr>
                <w:sz w:val="16"/>
                <w:szCs w:val="16"/>
                <w:lang w:val="ru-RU"/>
              </w:rPr>
              <w:t xml:space="preserve"> </w:t>
            </w:r>
            <w:r w:rsidRPr="00180361">
              <w:rPr>
                <w:rFonts w:ascii="Times New Roman" w:hAnsi="Times New Roman" w:cs="Times New Roman"/>
                <w:sz w:val="16"/>
                <w:szCs w:val="16"/>
                <w:lang w:val="ru-RU"/>
              </w:rPr>
              <w:t>ребенок умеет правильно держать кисть, набирать краску, любит рисовать.</w:t>
            </w:r>
          </w:p>
        </w:tc>
      </w:tr>
      <w:tr w:rsidR="003A3283" w:rsidRPr="00C52AE7" w:rsidTr="00EE7539">
        <w:trPr>
          <w:cantSplit/>
          <w:trHeight w:val="147"/>
        </w:trPr>
        <w:tc>
          <w:tcPr>
            <w:tcW w:w="411" w:type="dxa"/>
            <w:vMerge/>
          </w:tcPr>
          <w:p w:rsidR="003A3283" w:rsidRPr="00C52AE7" w:rsidRDefault="003A3283" w:rsidP="00EE7539">
            <w:pPr>
              <w:jc w:val="center"/>
              <w:rPr>
                <w:rFonts w:ascii="Times New Roman" w:hAnsi="Times New Roman" w:cs="Times New Roman"/>
                <w:sz w:val="18"/>
                <w:szCs w:val="18"/>
              </w:rPr>
            </w:pPr>
          </w:p>
        </w:tc>
        <w:tc>
          <w:tcPr>
            <w:tcW w:w="936" w:type="dxa"/>
            <w:vMerge/>
            <w:textDirection w:val="btLr"/>
            <w:vAlign w:val="center"/>
          </w:tcPr>
          <w:p w:rsidR="003A3283" w:rsidRPr="00C52AE7" w:rsidRDefault="003A3283" w:rsidP="00EE7539">
            <w:pPr>
              <w:ind w:left="113" w:right="113"/>
              <w:jc w:val="center"/>
              <w:rPr>
                <w:rFonts w:ascii="Times New Roman" w:hAnsi="Times New Roman" w:cs="Times New Roman"/>
                <w:sz w:val="18"/>
                <w:szCs w:val="18"/>
              </w:rPr>
            </w:pPr>
          </w:p>
        </w:tc>
        <w:tc>
          <w:tcPr>
            <w:tcW w:w="14779" w:type="dxa"/>
            <w:gridSpan w:val="4"/>
            <w:tcBorders>
              <w:bottom w:val="single" w:sz="4" w:space="0" w:color="auto"/>
            </w:tcBorders>
          </w:tcPr>
          <w:p w:rsidR="003A3283" w:rsidRPr="00180361" w:rsidRDefault="003A3283" w:rsidP="00EE7539">
            <w:pPr>
              <w:jc w:val="center"/>
              <w:rPr>
                <w:rFonts w:ascii="Times New Roman" w:hAnsi="Times New Roman" w:cs="Times New Roman"/>
                <w:b/>
                <w:sz w:val="16"/>
                <w:szCs w:val="16"/>
              </w:rPr>
            </w:pPr>
            <w:r w:rsidRPr="00180361">
              <w:rPr>
                <w:rFonts w:ascii="Times New Roman" w:hAnsi="Times New Roman" w:cs="Times New Roman"/>
                <w:b/>
                <w:sz w:val="16"/>
                <w:szCs w:val="16"/>
              </w:rPr>
              <w:t>Познавательное развитие (окружающий мир)</w:t>
            </w:r>
          </w:p>
          <w:p w:rsidR="003A3283" w:rsidRPr="00180361" w:rsidRDefault="003A3283" w:rsidP="00EE7539">
            <w:pPr>
              <w:rPr>
                <w:rFonts w:ascii="Times New Roman" w:hAnsi="Times New Roman" w:cs="Times New Roman"/>
                <w:sz w:val="16"/>
                <w:szCs w:val="16"/>
              </w:rPr>
            </w:pPr>
            <w:r w:rsidRPr="00180361">
              <w:rPr>
                <w:rStyle w:val="260pt"/>
                <w:rFonts w:eastAsiaTheme="minorEastAsia"/>
                <w:b/>
                <w:sz w:val="16"/>
                <w:szCs w:val="16"/>
              </w:rPr>
              <w:t>Тема:</w:t>
            </w:r>
            <w:r w:rsidRPr="00180361">
              <w:rPr>
                <w:rStyle w:val="260pt"/>
                <w:rFonts w:eastAsiaTheme="minorEastAsia"/>
                <w:sz w:val="16"/>
                <w:szCs w:val="16"/>
              </w:rPr>
              <w:t xml:space="preserve"> «</w:t>
            </w:r>
            <w:r w:rsidRPr="00180361">
              <w:rPr>
                <w:rFonts w:ascii="Times New Roman" w:hAnsi="Times New Roman" w:cs="Times New Roman"/>
                <w:sz w:val="16"/>
                <w:szCs w:val="16"/>
              </w:rPr>
              <w:t>Цветы на подоконнике»</w:t>
            </w:r>
          </w:p>
          <w:p w:rsidR="003A3283" w:rsidRPr="00180361" w:rsidRDefault="003A3283" w:rsidP="00EE7539">
            <w:pPr>
              <w:rPr>
                <w:rFonts w:ascii="Times New Roman" w:hAnsi="Times New Roman" w:cs="Times New Roman"/>
                <w:sz w:val="16"/>
                <w:szCs w:val="16"/>
              </w:rPr>
            </w:pPr>
            <w:r w:rsidRPr="00180361">
              <w:rPr>
                <w:rFonts w:ascii="Times New Roman" w:hAnsi="Times New Roman" w:cs="Times New Roman"/>
                <w:b/>
                <w:sz w:val="16"/>
                <w:szCs w:val="16"/>
              </w:rPr>
              <w:t>Цели:</w:t>
            </w:r>
            <w:r w:rsidRPr="00180361">
              <w:rPr>
                <w:sz w:val="16"/>
                <w:szCs w:val="16"/>
              </w:rPr>
              <w:t xml:space="preserve"> з</w:t>
            </w:r>
            <w:r w:rsidRPr="00180361">
              <w:rPr>
                <w:rFonts w:ascii="Times New Roman" w:hAnsi="Times New Roman" w:cs="Times New Roman"/>
                <w:sz w:val="16"/>
                <w:szCs w:val="16"/>
              </w:rPr>
              <w:t>акрепить знание детей о комнатных растениях, уточнить представление детей о цветах, рассмотреть форму, строение, окраску;</w:t>
            </w:r>
            <w:r w:rsidRPr="00180361">
              <w:rPr>
                <w:sz w:val="16"/>
                <w:szCs w:val="16"/>
              </w:rPr>
              <w:t xml:space="preserve"> </w:t>
            </w:r>
            <w:r w:rsidRPr="00180361">
              <w:rPr>
                <w:rFonts w:ascii="Times New Roman" w:hAnsi="Times New Roman" w:cs="Times New Roman"/>
                <w:sz w:val="16"/>
                <w:szCs w:val="16"/>
              </w:rPr>
              <w:t xml:space="preserve">Воспитывать чувство прекрасного. </w:t>
            </w:r>
            <w:r w:rsidRPr="00180361">
              <w:rPr>
                <w:sz w:val="16"/>
                <w:szCs w:val="16"/>
              </w:rPr>
              <w:t>(</w:t>
            </w:r>
            <w:r w:rsidRPr="00180361">
              <w:rPr>
                <w:rFonts w:ascii="Times New Roman" w:hAnsi="Times New Roman" w:cs="Times New Roman"/>
                <w:sz w:val="16"/>
                <w:szCs w:val="16"/>
              </w:rPr>
              <w:t>Федосеева, стр. 46,47 Николаева, стр. 54</w:t>
            </w:r>
            <w:r w:rsidRPr="00180361">
              <w:rPr>
                <w:sz w:val="16"/>
                <w:szCs w:val="16"/>
              </w:rPr>
              <w:t xml:space="preserve">, </w:t>
            </w:r>
            <w:r w:rsidRPr="00180361">
              <w:rPr>
                <w:rFonts w:ascii="Times New Roman" w:hAnsi="Times New Roman" w:cs="Times New Roman"/>
                <w:sz w:val="16"/>
                <w:szCs w:val="16"/>
              </w:rPr>
              <w:t>Комплексные занятия к программе Васильевой, стр. 190</w:t>
            </w:r>
            <w:r w:rsidRPr="00180361">
              <w:rPr>
                <w:sz w:val="16"/>
                <w:szCs w:val="16"/>
              </w:rPr>
              <w:t>).</w:t>
            </w:r>
          </w:p>
          <w:p w:rsidR="003A3283" w:rsidRPr="00180361" w:rsidRDefault="003A3283" w:rsidP="00EE7539">
            <w:pPr>
              <w:jc w:val="both"/>
              <w:rPr>
                <w:rFonts w:ascii="Times New Roman" w:hAnsi="Times New Roman" w:cs="Times New Roman"/>
                <w:b/>
                <w:sz w:val="16"/>
                <w:szCs w:val="16"/>
              </w:rPr>
            </w:pPr>
            <w:r w:rsidRPr="00180361">
              <w:rPr>
                <w:rFonts w:ascii="Times New Roman" w:hAnsi="Times New Roman" w:cs="Times New Roman"/>
                <w:b/>
                <w:sz w:val="16"/>
                <w:szCs w:val="16"/>
              </w:rPr>
              <w:t xml:space="preserve">Целевые ориентиры: </w:t>
            </w:r>
            <w:r w:rsidRPr="00180361">
              <w:rPr>
                <w:rFonts w:ascii="Times New Roman" w:hAnsi="Times New Roman" w:cs="Times New Roman"/>
                <w:sz w:val="16"/>
                <w:szCs w:val="16"/>
              </w:rPr>
              <w:t>ребёнок знает и различает комнатные растения, владеет навыками ухаживания за комнатными растениями, может поливать, очищать от увядших листочков.</w:t>
            </w:r>
          </w:p>
        </w:tc>
      </w:tr>
      <w:tr w:rsidR="003A3283" w:rsidRPr="00C52AE7" w:rsidTr="00EE7539">
        <w:trPr>
          <w:cantSplit/>
          <w:trHeight w:val="644"/>
        </w:trPr>
        <w:tc>
          <w:tcPr>
            <w:tcW w:w="411" w:type="dxa"/>
            <w:vMerge/>
          </w:tcPr>
          <w:p w:rsidR="003A3283" w:rsidRPr="00C52AE7" w:rsidRDefault="003A3283" w:rsidP="00EE7539">
            <w:pPr>
              <w:jc w:val="center"/>
              <w:rPr>
                <w:rFonts w:ascii="Times New Roman" w:hAnsi="Times New Roman" w:cs="Times New Roman"/>
                <w:sz w:val="18"/>
                <w:szCs w:val="18"/>
              </w:rPr>
            </w:pPr>
          </w:p>
        </w:tc>
        <w:tc>
          <w:tcPr>
            <w:tcW w:w="936" w:type="dxa"/>
            <w:vMerge/>
            <w:textDirection w:val="btLr"/>
            <w:vAlign w:val="center"/>
          </w:tcPr>
          <w:p w:rsidR="003A3283" w:rsidRPr="00C52AE7" w:rsidRDefault="003A3283" w:rsidP="00EE7539">
            <w:pPr>
              <w:ind w:left="113" w:right="113"/>
              <w:jc w:val="center"/>
              <w:rPr>
                <w:rFonts w:ascii="Times New Roman" w:hAnsi="Times New Roman" w:cs="Times New Roman"/>
                <w:sz w:val="18"/>
                <w:szCs w:val="18"/>
              </w:rPr>
            </w:pPr>
          </w:p>
        </w:tc>
        <w:tc>
          <w:tcPr>
            <w:tcW w:w="14779" w:type="dxa"/>
            <w:gridSpan w:val="4"/>
            <w:tcBorders>
              <w:top w:val="single" w:sz="4" w:space="0" w:color="auto"/>
            </w:tcBorders>
          </w:tcPr>
          <w:p w:rsidR="003A3283" w:rsidRPr="00180361" w:rsidRDefault="003A3283" w:rsidP="00EE7539">
            <w:pPr>
              <w:jc w:val="center"/>
              <w:rPr>
                <w:rFonts w:ascii="Times New Roman" w:hAnsi="Times New Roman" w:cs="Times New Roman"/>
                <w:b/>
                <w:sz w:val="16"/>
                <w:szCs w:val="16"/>
              </w:rPr>
            </w:pPr>
            <w:r w:rsidRPr="00180361">
              <w:rPr>
                <w:rFonts w:ascii="Times New Roman" w:hAnsi="Times New Roman" w:cs="Times New Roman"/>
                <w:b/>
                <w:sz w:val="16"/>
                <w:szCs w:val="16"/>
              </w:rPr>
              <w:t>Физическое развитие на прогулке</w:t>
            </w:r>
          </w:p>
          <w:p w:rsidR="003A3283" w:rsidRPr="00180361" w:rsidRDefault="003A3283" w:rsidP="00EE7539">
            <w:pPr>
              <w:rPr>
                <w:rFonts w:ascii="Times New Roman" w:hAnsi="Times New Roman" w:cs="Times New Roman"/>
                <w:sz w:val="16"/>
                <w:szCs w:val="16"/>
              </w:rPr>
            </w:pPr>
            <w:r w:rsidRPr="00180361">
              <w:rPr>
                <w:rFonts w:ascii="Times New Roman" w:hAnsi="Times New Roman" w:cs="Times New Roman"/>
                <w:sz w:val="16"/>
                <w:szCs w:val="16"/>
              </w:rPr>
              <w:t>Развивать основные виды движений (бег, ходьба, прыжки), развивать ловкость, координацию движений, внимание, воспитывать любовь к здоровому образу жизни.</w:t>
            </w:r>
          </w:p>
          <w:p w:rsidR="003A3283" w:rsidRPr="00180361" w:rsidRDefault="003A3283" w:rsidP="00EE7539">
            <w:pPr>
              <w:rPr>
                <w:rFonts w:ascii="Times New Roman" w:hAnsi="Times New Roman" w:cs="Times New Roman"/>
                <w:sz w:val="16"/>
                <w:szCs w:val="16"/>
              </w:rPr>
            </w:pPr>
            <w:r w:rsidRPr="00180361">
              <w:rPr>
                <w:rFonts w:ascii="Times New Roman" w:hAnsi="Times New Roman" w:cs="Times New Roman"/>
                <w:sz w:val="16"/>
                <w:szCs w:val="16"/>
              </w:rPr>
              <w:t>Ц</w:t>
            </w:r>
            <w:r w:rsidRPr="00180361">
              <w:rPr>
                <w:rFonts w:ascii="Times New Roman" w:hAnsi="Times New Roman" w:cs="Times New Roman"/>
                <w:b/>
                <w:sz w:val="16"/>
                <w:szCs w:val="16"/>
                <w:lang w:eastAsia="en-US"/>
              </w:rPr>
              <w:t xml:space="preserve">елевые ориентиры: </w:t>
            </w:r>
            <w:r w:rsidRPr="00180361">
              <w:rPr>
                <w:rFonts w:ascii="Times New Roman" w:hAnsi="Times New Roman" w:cs="Times New Roman"/>
                <w:sz w:val="16"/>
                <w:szCs w:val="16"/>
                <w:lang w:eastAsia="en-US"/>
              </w:rPr>
              <w:t>подвижен, вынослив, владеет основными движениями, может контролировать свои движения и управлять ими;</w:t>
            </w:r>
          </w:p>
        </w:tc>
      </w:tr>
      <w:tr w:rsidR="003A3283" w:rsidRPr="00C52AE7" w:rsidTr="00EE7539">
        <w:tc>
          <w:tcPr>
            <w:tcW w:w="411" w:type="dxa"/>
            <w:vMerge/>
          </w:tcPr>
          <w:p w:rsidR="003A3283" w:rsidRPr="00C52AE7" w:rsidRDefault="003A3283" w:rsidP="00EE7539">
            <w:pPr>
              <w:jc w:val="center"/>
              <w:rPr>
                <w:rFonts w:ascii="Times New Roman" w:hAnsi="Times New Roman" w:cs="Times New Roman"/>
                <w:sz w:val="18"/>
                <w:szCs w:val="18"/>
              </w:rPr>
            </w:pPr>
          </w:p>
        </w:tc>
        <w:tc>
          <w:tcPr>
            <w:tcW w:w="936" w:type="dxa"/>
            <w:vAlign w:val="center"/>
          </w:tcPr>
          <w:p w:rsidR="003A3283" w:rsidRPr="00C52AE7" w:rsidRDefault="003A3283" w:rsidP="00EE7539">
            <w:pPr>
              <w:jc w:val="center"/>
              <w:rPr>
                <w:rFonts w:ascii="Times New Roman" w:hAnsi="Times New Roman" w:cs="Times New Roman"/>
                <w:sz w:val="18"/>
                <w:szCs w:val="18"/>
              </w:rPr>
            </w:pPr>
            <w:r w:rsidRPr="00C52AE7">
              <w:rPr>
                <w:rFonts w:ascii="Times New Roman" w:hAnsi="Times New Roman" w:cs="Times New Roman"/>
                <w:sz w:val="18"/>
                <w:szCs w:val="18"/>
              </w:rPr>
              <w:t>Прогулка № 1</w:t>
            </w:r>
          </w:p>
        </w:tc>
        <w:tc>
          <w:tcPr>
            <w:tcW w:w="14779" w:type="dxa"/>
            <w:gridSpan w:val="4"/>
          </w:tcPr>
          <w:p w:rsidR="003A3283" w:rsidRPr="00180361" w:rsidRDefault="003A3283" w:rsidP="00EE7539">
            <w:pPr>
              <w:rPr>
                <w:rFonts w:ascii="Times New Roman" w:hAnsi="Times New Roman" w:cs="Times New Roman"/>
                <w:b/>
                <w:sz w:val="16"/>
                <w:szCs w:val="16"/>
              </w:rPr>
            </w:pPr>
            <w:r w:rsidRPr="00180361">
              <w:rPr>
                <w:rFonts w:ascii="Times New Roman" w:hAnsi="Times New Roman" w:cs="Times New Roman"/>
                <w:b/>
                <w:sz w:val="16"/>
                <w:szCs w:val="16"/>
              </w:rPr>
              <w:t>Тема: Наблюдение: одежда прохожих.</w:t>
            </w:r>
          </w:p>
          <w:p w:rsidR="003A3283" w:rsidRPr="00180361" w:rsidRDefault="003A3283" w:rsidP="00EE7539">
            <w:pPr>
              <w:rPr>
                <w:rFonts w:ascii="Times New Roman" w:hAnsi="Times New Roman" w:cs="Times New Roman"/>
                <w:sz w:val="16"/>
                <w:szCs w:val="16"/>
              </w:rPr>
            </w:pPr>
            <w:r w:rsidRPr="00180361">
              <w:rPr>
                <w:rFonts w:ascii="Times New Roman" w:hAnsi="Times New Roman" w:cs="Times New Roman"/>
                <w:b/>
                <w:sz w:val="16"/>
                <w:szCs w:val="16"/>
              </w:rPr>
              <w:t xml:space="preserve">Задачи: </w:t>
            </w:r>
            <w:r w:rsidRPr="00180361">
              <w:rPr>
                <w:rFonts w:ascii="Times New Roman" w:hAnsi="Times New Roman" w:cs="Times New Roman"/>
                <w:sz w:val="16"/>
                <w:szCs w:val="16"/>
              </w:rPr>
              <w:t xml:space="preserve"> закреплять знания детей об одежде, о ее частях, учить видеть изменения в одежде, произошедшие по сравнению с зимним периодом. Развивать наблюдательность, грамматический строй речи. (Л.Л.Тимофеева, «Планирование образовательной деятельности с дошкольниками в режиме дня, с.259)</w:t>
            </w:r>
          </w:p>
        </w:tc>
      </w:tr>
      <w:tr w:rsidR="003A3283" w:rsidRPr="00C52AE7" w:rsidTr="00EE7539">
        <w:trPr>
          <w:trHeight w:val="593"/>
        </w:trPr>
        <w:tc>
          <w:tcPr>
            <w:tcW w:w="411" w:type="dxa"/>
            <w:vMerge/>
          </w:tcPr>
          <w:p w:rsidR="003A3283" w:rsidRPr="00C52AE7" w:rsidRDefault="003A3283" w:rsidP="00EE7539">
            <w:pPr>
              <w:jc w:val="center"/>
              <w:rPr>
                <w:rFonts w:ascii="Times New Roman" w:hAnsi="Times New Roman" w:cs="Times New Roman"/>
                <w:sz w:val="18"/>
                <w:szCs w:val="18"/>
              </w:rPr>
            </w:pPr>
          </w:p>
        </w:tc>
        <w:tc>
          <w:tcPr>
            <w:tcW w:w="936" w:type="dxa"/>
            <w:vAlign w:val="center"/>
          </w:tcPr>
          <w:p w:rsidR="003A3283" w:rsidRPr="00C52AE7" w:rsidRDefault="003A3283" w:rsidP="00EE7539">
            <w:pPr>
              <w:jc w:val="center"/>
              <w:rPr>
                <w:rFonts w:ascii="Times New Roman" w:hAnsi="Times New Roman" w:cs="Times New Roman"/>
                <w:sz w:val="18"/>
                <w:szCs w:val="18"/>
              </w:rPr>
            </w:pPr>
            <w:r w:rsidRPr="00C52AE7">
              <w:rPr>
                <w:rFonts w:ascii="Times New Roman" w:hAnsi="Times New Roman" w:cs="Times New Roman"/>
                <w:sz w:val="18"/>
                <w:szCs w:val="18"/>
              </w:rPr>
              <w:t>Работа перед сном</w:t>
            </w:r>
          </w:p>
        </w:tc>
        <w:tc>
          <w:tcPr>
            <w:tcW w:w="14779" w:type="dxa"/>
            <w:gridSpan w:val="4"/>
          </w:tcPr>
          <w:p w:rsidR="003A3283" w:rsidRPr="00180361" w:rsidRDefault="003A3283" w:rsidP="00EE7539">
            <w:pPr>
              <w:rPr>
                <w:rFonts w:ascii="Times New Roman" w:hAnsi="Times New Roman" w:cs="Times New Roman"/>
                <w:sz w:val="16"/>
                <w:szCs w:val="16"/>
              </w:rPr>
            </w:pPr>
            <w:r w:rsidRPr="00180361">
              <w:rPr>
                <w:rFonts w:ascii="Times New Roman" w:hAnsi="Times New Roman" w:cs="Times New Roman"/>
                <w:sz w:val="16"/>
                <w:szCs w:val="16"/>
              </w:rPr>
              <w:t xml:space="preserve">Д/и «Кто позвал?». Учить детей узнавать по голосу  сверстников.  Развивать внимание, слуховое восприятие. </w:t>
            </w:r>
          </w:p>
        </w:tc>
      </w:tr>
      <w:tr w:rsidR="003A3283" w:rsidRPr="00C52AE7" w:rsidTr="00EE7539">
        <w:tc>
          <w:tcPr>
            <w:tcW w:w="411" w:type="dxa"/>
            <w:vMerge/>
          </w:tcPr>
          <w:p w:rsidR="003A3283" w:rsidRPr="00C52AE7" w:rsidRDefault="003A3283" w:rsidP="00EE7539">
            <w:pPr>
              <w:jc w:val="center"/>
              <w:rPr>
                <w:rFonts w:ascii="Times New Roman" w:hAnsi="Times New Roman" w:cs="Times New Roman"/>
                <w:sz w:val="18"/>
                <w:szCs w:val="18"/>
              </w:rPr>
            </w:pPr>
          </w:p>
        </w:tc>
        <w:tc>
          <w:tcPr>
            <w:tcW w:w="936" w:type="dxa"/>
            <w:vAlign w:val="center"/>
          </w:tcPr>
          <w:p w:rsidR="003A3283" w:rsidRPr="00C52AE7" w:rsidRDefault="003A3283" w:rsidP="00EE7539">
            <w:pPr>
              <w:jc w:val="center"/>
              <w:rPr>
                <w:rFonts w:ascii="Times New Roman" w:hAnsi="Times New Roman" w:cs="Times New Roman"/>
                <w:sz w:val="18"/>
                <w:szCs w:val="18"/>
              </w:rPr>
            </w:pPr>
            <w:r w:rsidRPr="00C52AE7">
              <w:rPr>
                <w:rFonts w:ascii="Times New Roman" w:hAnsi="Times New Roman" w:cs="Times New Roman"/>
                <w:sz w:val="18"/>
                <w:szCs w:val="18"/>
              </w:rPr>
              <w:t>Вечер</w:t>
            </w:r>
          </w:p>
        </w:tc>
        <w:tc>
          <w:tcPr>
            <w:tcW w:w="6416" w:type="dxa"/>
          </w:tcPr>
          <w:p w:rsidR="003A3283" w:rsidRPr="00180361" w:rsidRDefault="003A3283" w:rsidP="00EE7539">
            <w:pPr>
              <w:jc w:val="both"/>
              <w:rPr>
                <w:rFonts w:ascii="Times New Roman" w:hAnsi="Times New Roman" w:cs="Times New Roman"/>
                <w:sz w:val="16"/>
                <w:szCs w:val="16"/>
              </w:rPr>
            </w:pPr>
            <w:r w:rsidRPr="00180361">
              <w:rPr>
                <w:rFonts w:ascii="Times New Roman" w:hAnsi="Times New Roman" w:cs="Times New Roman"/>
                <w:sz w:val="16"/>
                <w:szCs w:val="16"/>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3A3283" w:rsidRPr="00180361" w:rsidRDefault="003A3283" w:rsidP="00EE7539">
            <w:pPr>
              <w:jc w:val="both"/>
              <w:rPr>
                <w:rFonts w:ascii="Times New Roman" w:hAnsi="Times New Roman" w:cs="Times New Roman"/>
                <w:sz w:val="16"/>
                <w:szCs w:val="16"/>
              </w:rPr>
            </w:pPr>
            <w:r w:rsidRPr="00180361">
              <w:rPr>
                <w:rFonts w:ascii="Times New Roman" w:hAnsi="Times New Roman" w:cs="Times New Roman"/>
                <w:sz w:val="16"/>
                <w:szCs w:val="16"/>
              </w:rPr>
              <w:t xml:space="preserve">2.П/г «Комнатные растения» </w:t>
            </w:r>
          </w:p>
          <w:p w:rsidR="003A3283" w:rsidRPr="00180361" w:rsidRDefault="003A3283" w:rsidP="00EE7539">
            <w:pPr>
              <w:jc w:val="both"/>
              <w:rPr>
                <w:rFonts w:ascii="Times New Roman" w:hAnsi="Times New Roman" w:cs="Times New Roman"/>
                <w:sz w:val="16"/>
                <w:szCs w:val="16"/>
              </w:rPr>
            </w:pPr>
            <w:r w:rsidRPr="00180361">
              <w:rPr>
                <w:rFonts w:ascii="Times New Roman" w:hAnsi="Times New Roman" w:cs="Times New Roman"/>
                <w:sz w:val="16"/>
                <w:szCs w:val="16"/>
              </w:rPr>
              <w:t>- развивать мелкую моторику, речь, мышление.</w:t>
            </w:r>
          </w:p>
          <w:p w:rsidR="003A3283" w:rsidRPr="00180361" w:rsidRDefault="003A3283" w:rsidP="00EE7539">
            <w:pPr>
              <w:jc w:val="both"/>
              <w:rPr>
                <w:rFonts w:ascii="Times New Roman" w:hAnsi="Times New Roman" w:cs="Times New Roman"/>
                <w:b/>
                <w:sz w:val="16"/>
                <w:szCs w:val="16"/>
              </w:rPr>
            </w:pPr>
            <w:r w:rsidRPr="00180361">
              <w:rPr>
                <w:rFonts w:ascii="Times New Roman" w:hAnsi="Times New Roman" w:cs="Times New Roman"/>
                <w:sz w:val="16"/>
                <w:szCs w:val="16"/>
              </w:rPr>
              <w:t>3.</w:t>
            </w:r>
            <w:r w:rsidRPr="00180361">
              <w:rPr>
                <w:rFonts w:ascii="Times New Roman" w:hAnsi="Times New Roman" w:cs="Times New Roman"/>
                <w:b/>
                <w:sz w:val="16"/>
                <w:szCs w:val="16"/>
              </w:rPr>
              <w:t>Социально – коммуникативное развитие (хозяйственно – бытовой труд)</w:t>
            </w:r>
          </w:p>
          <w:p w:rsidR="003A3283" w:rsidRPr="00180361" w:rsidRDefault="003A3283" w:rsidP="00EE7539">
            <w:pPr>
              <w:jc w:val="both"/>
              <w:rPr>
                <w:rFonts w:ascii="Times New Roman" w:hAnsi="Times New Roman" w:cs="Times New Roman"/>
                <w:b/>
                <w:sz w:val="16"/>
                <w:szCs w:val="16"/>
              </w:rPr>
            </w:pPr>
            <w:r w:rsidRPr="00180361">
              <w:rPr>
                <w:rFonts w:ascii="Times New Roman" w:hAnsi="Times New Roman" w:cs="Times New Roman"/>
                <w:b/>
                <w:sz w:val="16"/>
                <w:szCs w:val="16"/>
              </w:rPr>
              <w:t>Тема: «Мы игрушки перемыли»</w:t>
            </w:r>
          </w:p>
          <w:p w:rsidR="003A3283" w:rsidRPr="00180361" w:rsidRDefault="003A3283" w:rsidP="00EE7539">
            <w:pPr>
              <w:jc w:val="both"/>
              <w:rPr>
                <w:rFonts w:ascii="Times New Roman" w:hAnsi="Times New Roman" w:cs="Times New Roman"/>
                <w:sz w:val="16"/>
                <w:szCs w:val="16"/>
              </w:rPr>
            </w:pPr>
            <w:r w:rsidRPr="00180361">
              <w:rPr>
                <w:rFonts w:ascii="Times New Roman" w:hAnsi="Times New Roman" w:cs="Times New Roman"/>
                <w:sz w:val="16"/>
                <w:szCs w:val="16"/>
              </w:rPr>
              <w:t xml:space="preserve">Предложить детям помыть резиновые игрушки, детскую посудку, развивать мелкую моторику, внимание, мышление, воспитывать трудолюбие, ответственность за работу.  </w:t>
            </w:r>
            <w:r w:rsidRPr="00180361">
              <w:rPr>
                <w:rFonts w:ascii="Times New Roman" w:hAnsi="Times New Roman" w:cs="Times New Roman"/>
                <w:sz w:val="16"/>
                <w:szCs w:val="16"/>
                <w:lang w:eastAsia="en-US"/>
              </w:rPr>
              <w:t xml:space="preserve"> </w:t>
            </w:r>
          </w:p>
        </w:tc>
        <w:tc>
          <w:tcPr>
            <w:tcW w:w="3544" w:type="dxa"/>
          </w:tcPr>
          <w:p w:rsidR="003A3283" w:rsidRPr="00180361" w:rsidRDefault="003A3283" w:rsidP="003A3283">
            <w:pPr>
              <w:pStyle w:val="a8"/>
              <w:numPr>
                <w:ilvl w:val="0"/>
                <w:numId w:val="15"/>
              </w:numPr>
              <w:tabs>
                <w:tab w:val="left" w:pos="34"/>
                <w:tab w:val="left" w:pos="176"/>
              </w:tabs>
              <w:ind w:left="34" w:hanging="34"/>
              <w:jc w:val="both"/>
              <w:rPr>
                <w:rFonts w:ascii="Times New Roman" w:hAnsi="Times New Roman" w:cs="Times New Roman"/>
                <w:sz w:val="16"/>
                <w:szCs w:val="16"/>
              </w:rPr>
            </w:pPr>
            <w:r w:rsidRPr="00180361">
              <w:rPr>
                <w:rFonts w:ascii="Times New Roman" w:hAnsi="Times New Roman" w:cs="Times New Roman"/>
                <w:sz w:val="16"/>
                <w:szCs w:val="16"/>
              </w:rPr>
              <w:t xml:space="preserve">Предложить Степану, Кате, Насте К звуковую гимнастику. (Как шипит шарик, Цокает лошадка)… Развитие и укрепление речевого аппарата.  </w:t>
            </w:r>
          </w:p>
        </w:tc>
        <w:tc>
          <w:tcPr>
            <w:tcW w:w="2268" w:type="dxa"/>
          </w:tcPr>
          <w:p w:rsidR="003A3283" w:rsidRPr="00180361" w:rsidRDefault="003A3283" w:rsidP="00EE7539">
            <w:pPr>
              <w:tabs>
                <w:tab w:val="left" w:pos="-108"/>
              </w:tabs>
              <w:ind w:left="-108"/>
              <w:jc w:val="both"/>
              <w:rPr>
                <w:rFonts w:ascii="Times New Roman" w:hAnsi="Times New Roman" w:cs="Times New Roman"/>
                <w:sz w:val="16"/>
                <w:szCs w:val="16"/>
              </w:rPr>
            </w:pPr>
            <w:r w:rsidRPr="00180361">
              <w:rPr>
                <w:rFonts w:ascii="Times New Roman" w:hAnsi="Times New Roman" w:cs="Times New Roman"/>
                <w:sz w:val="16"/>
                <w:szCs w:val="16"/>
              </w:rPr>
              <w:t xml:space="preserve">  Анализ ситуации: «Забрал      игрушку». Учить детей делиться игрушками, закреплять умение делиться игрушками, договариваться между собой. Воспитывать дружелюбное отношение друг к другу.  </w:t>
            </w:r>
          </w:p>
        </w:tc>
        <w:tc>
          <w:tcPr>
            <w:tcW w:w="2551" w:type="dxa"/>
          </w:tcPr>
          <w:p w:rsidR="003A3283" w:rsidRPr="00180361" w:rsidRDefault="003A3283" w:rsidP="003A3283">
            <w:pPr>
              <w:pStyle w:val="a8"/>
              <w:numPr>
                <w:ilvl w:val="0"/>
                <w:numId w:val="15"/>
              </w:numPr>
              <w:tabs>
                <w:tab w:val="left" w:pos="318"/>
              </w:tabs>
              <w:ind w:left="33" w:firstLine="0"/>
              <w:jc w:val="both"/>
              <w:rPr>
                <w:rFonts w:ascii="Times New Roman" w:hAnsi="Times New Roman" w:cs="Times New Roman"/>
                <w:sz w:val="16"/>
                <w:szCs w:val="16"/>
              </w:rPr>
            </w:pPr>
            <w:r w:rsidRPr="00180361">
              <w:rPr>
                <w:rFonts w:ascii="Times New Roman" w:hAnsi="Times New Roman" w:cs="Times New Roman"/>
                <w:sz w:val="16"/>
                <w:szCs w:val="16"/>
              </w:rPr>
              <w:t xml:space="preserve">Предложить детям  прочитать сказку «Дюймовочка».  Воспитывать уважительное отношение к читающему. </w:t>
            </w:r>
          </w:p>
        </w:tc>
      </w:tr>
      <w:tr w:rsidR="003A3283" w:rsidRPr="00C52AE7" w:rsidTr="00EE7539">
        <w:tc>
          <w:tcPr>
            <w:tcW w:w="411" w:type="dxa"/>
            <w:vMerge/>
          </w:tcPr>
          <w:p w:rsidR="003A3283" w:rsidRPr="00C52AE7" w:rsidRDefault="003A3283" w:rsidP="00EE7539">
            <w:pPr>
              <w:jc w:val="center"/>
              <w:rPr>
                <w:rFonts w:ascii="Times New Roman" w:hAnsi="Times New Roman" w:cs="Times New Roman"/>
                <w:sz w:val="18"/>
                <w:szCs w:val="18"/>
              </w:rPr>
            </w:pPr>
          </w:p>
        </w:tc>
        <w:tc>
          <w:tcPr>
            <w:tcW w:w="936" w:type="dxa"/>
            <w:vAlign w:val="center"/>
          </w:tcPr>
          <w:p w:rsidR="003A3283" w:rsidRPr="00C52AE7" w:rsidRDefault="003A3283" w:rsidP="00EE7539">
            <w:pPr>
              <w:jc w:val="center"/>
              <w:rPr>
                <w:rFonts w:ascii="Times New Roman" w:hAnsi="Times New Roman" w:cs="Times New Roman"/>
                <w:sz w:val="18"/>
                <w:szCs w:val="18"/>
              </w:rPr>
            </w:pPr>
            <w:r w:rsidRPr="00C52AE7">
              <w:rPr>
                <w:rFonts w:ascii="Times New Roman" w:hAnsi="Times New Roman" w:cs="Times New Roman"/>
                <w:sz w:val="18"/>
                <w:szCs w:val="18"/>
              </w:rPr>
              <w:t>Прогулка № 2</w:t>
            </w:r>
          </w:p>
        </w:tc>
        <w:tc>
          <w:tcPr>
            <w:tcW w:w="14779" w:type="dxa"/>
            <w:gridSpan w:val="4"/>
          </w:tcPr>
          <w:p w:rsidR="003A3283" w:rsidRPr="00AA722E" w:rsidRDefault="003A3283" w:rsidP="00EE7539">
            <w:pPr>
              <w:rPr>
                <w:rFonts w:ascii="Times New Roman" w:hAnsi="Times New Roman" w:cs="Times New Roman"/>
                <w:b/>
                <w:sz w:val="18"/>
                <w:szCs w:val="18"/>
              </w:rPr>
            </w:pPr>
            <w:r w:rsidRPr="00AA722E">
              <w:rPr>
                <w:rFonts w:ascii="Times New Roman" w:hAnsi="Times New Roman" w:cs="Times New Roman"/>
                <w:b/>
                <w:sz w:val="18"/>
                <w:szCs w:val="18"/>
              </w:rPr>
              <w:t>Тема: «</w:t>
            </w:r>
            <w:r>
              <w:rPr>
                <w:rFonts w:ascii="Times New Roman" w:hAnsi="Times New Roman" w:cs="Times New Roman"/>
                <w:b/>
                <w:sz w:val="18"/>
                <w:szCs w:val="18"/>
              </w:rPr>
              <w:t>Экспериментальная деятельность: опыт «Как растут проталины</w:t>
            </w:r>
            <w:r w:rsidRPr="00AA722E">
              <w:rPr>
                <w:rFonts w:ascii="Times New Roman" w:hAnsi="Times New Roman" w:cs="Times New Roman"/>
                <w:b/>
                <w:sz w:val="18"/>
                <w:szCs w:val="18"/>
              </w:rPr>
              <w:t>»</w:t>
            </w:r>
          </w:p>
          <w:p w:rsidR="003A3283" w:rsidRPr="00180361" w:rsidRDefault="003A3283" w:rsidP="00EE7539">
            <w:pPr>
              <w:rPr>
                <w:rFonts w:ascii="Times New Roman" w:hAnsi="Times New Roman" w:cs="Times New Roman"/>
                <w:sz w:val="16"/>
                <w:szCs w:val="16"/>
              </w:rPr>
            </w:pPr>
            <w:r>
              <w:rPr>
                <w:rFonts w:ascii="Times New Roman" w:hAnsi="Times New Roman" w:cs="Times New Roman"/>
                <w:b/>
                <w:sz w:val="18"/>
                <w:szCs w:val="18"/>
              </w:rPr>
              <w:t>Задачи</w:t>
            </w:r>
            <w:r w:rsidRPr="00AA722E">
              <w:rPr>
                <w:rFonts w:ascii="Times New Roman" w:hAnsi="Times New Roman" w:cs="Times New Roman"/>
                <w:b/>
                <w:sz w:val="18"/>
                <w:szCs w:val="18"/>
              </w:rPr>
              <w:t>:</w:t>
            </w:r>
            <w:r>
              <w:rPr>
                <w:rFonts w:ascii="Times New Roman" w:hAnsi="Times New Roman" w:cs="Times New Roman"/>
                <w:b/>
                <w:sz w:val="18"/>
                <w:szCs w:val="18"/>
              </w:rPr>
              <w:t xml:space="preserve"> </w:t>
            </w:r>
            <w:r w:rsidRPr="003302DE">
              <w:rPr>
                <w:rFonts w:ascii="Times New Roman" w:hAnsi="Times New Roman" w:cs="Times New Roman"/>
                <w:sz w:val="18"/>
                <w:szCs w:val="18"/>
              </w:rPr>
              <w:t>предложить детям найти проталины</w:t>
            </w:r>
            <w:r>
              <w:rPr>
                <w:rFonts w:ascii="Times New Roman" w:hAnsi="Times New Roman" w:cs="Times New Roman"/>
                <w:b/>
                <w:sz w:val="18"/>
                <w:szCs w:val="18"/>
              </w:rPr>
              <w:t xml:space="preserve">  </w:t>
            </w:r>
            <w:r w:rsidRPr="003302DE">
              <w:rPr>
                <w:rFonts w:ascii="Times New Roman" w:hAnsi="Times New Roman" w:cs="Times New Roman"/>
                <w:sz w:val="18"/>
                <w:szCs w:val="18"/>
              </w:rPr>
              <w:t>и установить рядом флажки</w:t>
            </w:r>
            <w:r>
              <w:rPr>
                <w:rFonts w:ascii="Times New Roman" w:hAnsi="Times New Roman" w:cs="Times New Roman"/>
                <w:sz w:val="18"/>
                <w:szCs w:val="18"/>
              </w:rPr>
              <w:t>, чтобы определить растут ли они</w:t>
            </w:r>
            <w:r w:rsidRPr="00AA722E">
              <w:rPr>
                <w:rFonts w:ascii="Times New Roman" w:hAnsi="Times New Roman" w:cs="Times New Roman"/>
                <w:sz w:val="18"/>
                <w:szCs w:val="18"/>
              </w:rPr>
              <w:t>.</w:t>
            </w:r>
            <w:r>
              <w:rPr>
                <w:rFonts w:ascii="Times New Roman" w:hAnsi="Times New Roman" w:cs="Times New Roman"/>
                <w:sz w:val="18"/>
                <w:szCs w:val="18"/>
              </w:rPr>
              <w:t xml:space="preserve"> Развивать наблюдательность и любознательность.</w:t>
            </w:r>
            <w:r w:rsidRPr="00AA722E">
              <w:rPr>
                <w:rFonts w:ascii="Times New Roman" w:hAnsi="Times New Roman" w:cs="Times New Roman"/>
                <w:sz w:val="18"/>
                <w:szCs w:val="18"/>
              </w:rPr>
              <w:t xml:space="preserve">  (</w:t>
            </w:r>
            <w:r w:rsidRPr="00AC5E1D">
              <w:rPr>
                <w:rFonts w:ascii="Times New Roman" w:hAnsi="Times New Roman" w:cs="Times New Roman"/>
                <w:sz w:val="16"/>
                <w:szCs w:val="16"/>
              </w:rPr>
              <w:t>Л.Л.Тимофеева, «Планирование образовательной деятельности с дошкольниками в режиме дня,</w:t>
            </w:r>
            <w:r w:rsidRPr="00AA722E">
              <w:rPr>
                <w:rFonts w:ascii="Times New Roman" w:hAnsi="Times New Roman" w:cs="Times New Roman"/>
                <w:sz w:val="18"/>
                <w:szCs w:val="18"/>
              </w:rPr>
              <w:t>», с.</w:t>
            </w:r>
            <w:r>
              <w:rPr>
                <w:rFonts w:ascii="Times New Roman" w:hAnsi="Times New Roman" w:cs="Times New Roman"/>
                <w:sz w:val="18"/>
                <w:szCs w:val="18"/>
              </w:rPr>
              <w:t>258</w:t>
            </w:r>
            <w:r w:rsidRPr="00AA722E">
              <w:rPr>
                <w:rFonts w:ascii="Times New Roman" w:hAnsi="Times New Roman" w:cs="Times New Roman"/>
                <w:sz w:val="18"/>
                <w:szCs w:val="18"/>
              </w:rPr>
              <w:t>)</w:t>
            </w:r>
          </w:p>
        </w:tc>
      </w:tr>
    </w:tbl>
    <w:p w:rsidR="003A3283" w:rsidRPr="00C52AE7" w:rsidRDefault="003A3283" w:rsidP="003A3283">
      <w:pPr>
        <w:spacing w:after="0" w:line="240" w:lineRule="auto"/>
        <w:rPr>
          <w:rFonts w:ascii="Times New Roman" w:hAnsi="Times New Roman" w:cs="Times New Roman"/>
          <w:sz w:val="18"/>
          <w:szCs w:val="18"/>
        </w:rPr>
      </w:pPr>
    </w:p>
    <w:p w:rsidR="003A3283" w:rsidRDefault="003A3283" w:rsidP="003A3283">
      <w:pPr>
        <w:spacing w:after="0" w:line="240" w:lineRule="auto"/>
        <w:jc w:val="center"/>
        <w:rPr>
          <w:rFonts w:ascii="Times New Roman" w:hAnsi="Times New Roman" w:cs="Times New Roman"/>
          <w:b/>
          <w:color w:val="FF0000"/>
        </w:rPr>
      </w:pPr>
    </w:p>
    <w:p w:rsidR="003A3283" w:rsidRDefault="003A3283" w:rsidP="003A3283">
      <w:pPr>
        <w:spacing w:after="0" w:line="240" w:lineRule="auto"/>
        <w:jc w:val="center"/>
        <w:rPr>
          <w:rFonts w:ascii="Times New Roman" w:hAnsi="Times New Roman" w:cs="Times New Roman"/>
          <w:b/>
          <w:color w:val="FF0000"/>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Pr="002D79B4" w:rsidRDefault="003A3283" w:rsidP="003A3283">
      <w:pPr>
        <w:spacing w:after="0" w:line="240" w:lineRule="auto"/>
        <w:jc w:val="center"/>
        <w:rPr>
          <w:rFonts w:ascii="Times New Roman" w:hAnsi="Times New Roman" w:cs="Times New Roman"/>
          <w:b/>
          <w:color w:val="FF0000"/>
          <w:sz w:val="18"/>
          <w:szCs w:val="18"/>
        </w:rPr>
      </w:pPr>
      <w:r w:rsidRPr="002D79B4">
        <w:rPr>
          <w:rFonts w:ascii="Times New Roman" w:hAnsi="Times New Roman" w:cs="Times New Roman"/>
          <w:b/>
          <w:color w:val="FF0000"/>
          <w:sz w:val="18"/>
          <w:szCs w:val="18"/>
        </w:rPr>
        <w:lastRenderedPageBreak/>
        <w:t>Планирование воспитательно – образовательной работы на день</w:t>
      </w:r>
    </w:p>
    <w:p w:rsidR="003A3283" w:rsidRPr="002D79B4" w:rsidRDefault="003A3283" w:rsidP="003A3283">
      <w:pPr>
        <w:spacing w:after="0" w:line="240" w:lineRule="auto"/>
        <w:rPr>
          <w:rFonts w:ascii="Times New Roman" w:hAnsi="Times New Roman" w:cs="Times New Roman"/>
          <w:b/>
          <w:color w:val="FF0000"/>
          <w:sz w:val="18"/>
          <w:szCs w:val="18"/>
        </w:rPr>
      </w:pPr>
      <w:r w:rsidRPr="002D79B4">
        <w:rPr>
          <w:rFonts w:ascii="Times New Roman" w:hAnsi="Times New Roman" w:cs="Times New Roman"/>
          <w:b/>
          <w:color w:val="FF0000"/>
          <w:sz w:val="18"/>
          <w:szCs w:val="18"/>
        </w:rPr>
        <w:t>Тема недели: «</w:t>
      </w:r>
      <w:r>
        <w:rPr>
          <w:rFonts w:ascii="Times New Roman" w:hAnsi="Times New Roman" w:cs="Times New Roman"/>
          <w:b/>
          <w:color w:val="FF0000"/>
          <w:sz w:val="18"/>
          <w:szCs w:val="18"/>
        </w:rPr>
        <w:t>Весна идет</w:t>
      </w:r>
      <w:r w:rsidRPr="002D79B4">
        <w:rPr>
          <w:rFonts w:ascii="Times New Roman" w:hAnsi="Times New Roman" w:cs="Times New Roman"/>
          <w:b/>
          <w:color w:val="FF0000"/>
          <w:sz w:val="18"/>
          <w:szCs w:val="18"/>
        </w:rPr>
        <w:t>»</w:t>
      </w:r>
    </w:p>
    <w:tbl>
      <w:tblPr>
        <w:tblStyle w:val="a3"/>
        <w:tblW w:w="16159" w:type="dxa"/>
        <w:tblInd w:w="-601" w:type="dxa"/>
        <w:tblLayout w:type="fixed"/>
        <w:tblLook w:val="04A0"/>
      </w:tblPr>
      <w:tblGrid>
        <w:gridCol w:w="425"/>
        <w:gridCol w:w="852"/>
        <w:gridCol w:w="5669"/>
        <w:gridCol w:w="3119"/>
        <w:gridCol w:w="3118"/>
        <w:gridCol w:w="1984"/>
        <w:gridCol w:w="992"/>
      </w:tblGrid>
      <w:tr w:rsidR="003A3283" w:rsidRPr="002D79B4" w:rsidTr="00EE7539">
        <w:tc>
          <w:tcPr>
            <w:tcW w:w="425" w:type="dxa"/>
            <w:vMerge w:val="restart"/>
            <w:textDirection w:val="btLr"/>
          </w:tcPr>
          <w:p w:rsidR="003A3283" w:rsidRPr="002D79B4" w:rsidRDefault="003A3283" w:rsidP="00EE7539">
            <w:pPr>
              <w:ind w:left="113" w:right="113"/>
              <w:jc w:val="center"/>
              <w:rPr>
                <w:rFonts w:ascii="Times New Roman" w:hAnsi="Times New Roman" w:cs="Times New Roman"/>
                <w:sz w:val="18"/>
                <w:szCs w:val="18"/>
              </w:rPr>
            </w:pPr>
            <w:r w:rsidRPr="002D79B4">
              <w:rPr>
                <w:rFonts w:ascii="Times New Roman" w:hAnsi="Times New Roman" w:cs="Times New Roman"/>
                <w:sz w:val="18"/>
                <w:szCs w:val="18"/>
              </w:rPr>
              <w:t xml:space="preserve">Понедельник  </w:t>
            </w:r>
            <w:r>
              <w:rPr>
                <w:rFonts w:ascii="Times New Roman" w:hAnsi="Times New Roman" w:cs="Times New Roman"/>
                <w:sz w:val="18"/>
                <w:szCs w:val="18"/>
              </w:rPr>
              <w:t>30</w:t>
            </w:r>
            <w:r w:rsidRPr="002D79B4">
              <w:rPr>
                <w:rFonts w:ascii="Times New Roman" w:hAnsi="Times New Roman" w:cs="Times New Roman"/>
                <w:sz w:val="18"/>
                <w:szCs w:val="18"/>
              </w:rPr>
              <w:t xml:space="preserve"> марта</w:t>
            </w:r>
          </w:p>
        </w:tc>
        <w:tc>
          <w:tcPr>
            <w:tcW w:w="852" w:type="dxa"/>
            <w:vMerge w:val="restart"/>
            <w:vAlign w:val="center"/>
          </w:tcPr>
          <w:p w:rsidR="003A3283" w:rsidRPr="002D79B4" w:rsidRDefault="003A3283" w:rsidP="00EE7539">
            <w:pPr>
              <w:jc w:val="center"/>
              <w:rPr>
                <w:rFonts w:ascii="Times New Roman" w:hAnsi="Times New Roman" w:cs="Times New Roman"/>
                <w:b/>
                <w:sz w:val="18"/>
                <w:szCs w:val="18"/>
              </w:rPr>
            </w:pPr>
            <w:r w:rsidRPr="002D79B4">
              <w:rPr>
                <w:rFonts w:ascii="Times New Roman" w:hAnsi="Times New Roman" w:cs="Times New Roman"/>
                <w:b/>
                <w:sz w:val="18"/>
                <w:szCs w:val="18"/>
              </w:rPr>
              <w:t>Режим</w:t>
            </w:r>
          </w:p>
        </w:tc>
        <w:tc>
          <w:tcPr>
            <w:tcW w:w="8788" w:type="dxa"/>
            <w:gridSpan w:val="2"/>
            <w:vAlign w:val="center"/>
          </w:tcPr>
          <w:p w:rsidR="003A3283" w:rsidRPr="002D79B4" w:rsidRDefault="003A3283" w:rsidP="00EE7539">
            <w:pPr>
              <w:jc w:val="center"/>
              <w:rPr>
                <w:rFonts w:ascii="Times New Roman" w:hAnsi="Times New Roman" w:cs="Times New Roman"/>
                <w:b/>
                <w:sz w:val="18"/>
                <w:szCs w:val="18"/>
              </w:rPr>
            </w:pPr>
            <w:r w:rsidRPr="002D79B4">
              <w:rPr>
                <w:rFonts w:ascii="Times New Roman" w:hAnsi="Times New Roman" w:cs="Times New Roman"/>
                <w:b/>
                <w:sz w:val="18"/>
                <w:szCs w:val="18"/>
              </w:rPr>
              <w:t>Совместная деятельность взрослого и детей с учётом интеграции образовательных областей</w:t>
            </w:r>
          </w:p>
        </w:tc>
        <w:tc>
          <w:tcPr>
            <w:tcW w:w="3118" w:type="dxa"/>
            <w:vMerge w:val="restart"/>
            <w:vAlign w:val="center"/>
          </w:tcPr>
          <w:p w:rsidR="003A3283" w:rsidRPr="002D79B4" w:rsidRDefault="003A3283" w:rsidP="00EE7539">
            <w:pPr>
              <w:jc w:val="center"/>
              <w:rPr>
                <w:rFonts w:ascii="Times New Roman" w:hAnsi="Times New Roman" w:cs="Times New Roman"/>
                <w:b/>
                <w:sz w:val="18"/>
                <w:szCs w:val="18"/>
              </w:rPr>
            </w:pPr>
            <w:r w:rsidRPr="002D79B4">
              <w:rPr>
                <w:rFonts w:ascii="Times New Roman" w:hAnsi="Times New Roman" w:cs="Times New Roman"/>
                <w:b/>
                <w:sz w:val="18"/>
                <w:szCs w:val="18"/>
              </w:rPr>
              <w:t>Организация образовательной деятельности в режимных моментах</w:t>
            </w:r>
          </w:p>
        </w:tc>
        <w:tc>
          <w:tcPr>
            <w:tcW w:w="1984" w:type="dxa"/>
            <w:vMerge w:val="restart"/>
            <w:vAlign w:val="center"/>
          </w:tcPr>
          <w:p w:rsidR="003A3283" w:rsidRPr="002D79B4" w:rsidRDefault="003A3283" w:rsidP="00EE7539">
            <w:pPr>
              <w:jc w:val="center"/>
              <w:rPr>
                <w:rFonts w:ascii="Times New Roman" w:hAnsi="Times New Roman" w:cs="Times New Roman"/>
                <w:b/>
                <w:sz w:val="18"/>
                <w:szCs w:val="18"/>
              </w:rPr>
            </w:pPr>
            <w:r w:rsidRPr="002D79B4">
              <w:rPr>
                <w:rFonts w:ascii="Times New Roman" w:hAnsi="Times New Roman" w:cs="Times New Roman"/>
                <w:b/>
                <w:sz w:val="18"/>
                <w:szCs w:val="18"/>
              </w:rPr>
              <w:t>Организация развивающей среды для самостоятельной деятельности детей</w:t>
            </w:r>
          </w:p>
        </w:tc>
        <w:tc>
          <w:tcPr>
            <w:tcW w:w="992" w:type="dxa"/>
            <w:vMerge w:val="restart"/>
            <w:vAlign w:val="center"/>
          </w:tcPr>
          <w:p w:rsidR="003A3283" w:rsidRPr="002D79B4" w:rsidRDefault="003A3283" w:rsidP="00EE7539">
            <w:pPr>
              <w:jc w:val="center"/>
              <w:rPr>
                <w:rFonts w:ascii="Times New Roman" w:hAnsi="Times New Roman" w:cs="Times New Roman"/>
                <w:b/>
                <w:sz w:val="18"/>
                <w:szCs w:val="18"/>
              </w:rPr>
            </w:pPr>
            <w:r w:rsidRPr="002D79B4">
              <w:rPr>
                <w:rFonts w:ascii="Times New Roman" w:hAnsi="Times New Roman" w:cs="Times New Roman"/>
                <w:b/>
                <w:sz w:val="18"/>
                <w:szCs w:val="18"/>
              </w:rPr>
              <w:t>Взаимодействие с родителями</w:t>
            </w:r>
          </w:p>
        </w:tc>
      </w:tr>
      <w:tr w:rsidR="003A3283" w:rsidRPr="002D79B4" w:rsidTr="00EE7539">
        <w:tc>
          <w:tcPr>
            <w:tcW w:w="425" w:type="dxa"/>
            <w:vMerge/>
          </w:tcPr>
          <w:p w:rsidR="003A3283" w:rsidRPr="002D79B4" w:rsidRDefault="003A3283" w:rsidP="00EE7539">
            <w:pPr>
              <w:jc w:val="center"/>
              <w:rPr>
                <w:rFonts w:ascii="Times New Roman" w:hAnsi="Times New Roman" w:cs="Times New Roman"/>
                <w:sz w:val="18"/>
                <w:szCs w:val="18"/>
              </w:rPr>
            </w:pPr>
          </w:p>
        </w:tc>
        <w:tc>
          <w:tcPr>
            <w:tcW w:w="852" w:type="dxa"/>
            <w:vMerge/>
            <w:vAlign w:val="center"/>
          </w:tcPr>
          <w:p w:rsidR="003A3283" w:rsidRPr="002D79B4" w:rsidRDefault="003A3283" w:rsidP="00EE7539">
            <w:pPr>
              <w:jc w:val="center"/>
              <w:rPr>
                <w:rFonts w:ascii="Times New Roman" w:hAnsi="Times New Roman" w:cs="Times New Roman"/>
                <w:sz w:val="18"/>
                <w:szCs w:val="18"/>
              </w:rPr>
            </w:pPr>
          </w:p>
        </w:tc>
        <w:tc>
          <w:tcPr>
            <w:tcW w:w="5669" w:type="dxa"/>
            <w:vAlign w:val="center"/>
          </w:tcPr>
          <w:p w:rsidR="003A3283" w:rsidRPr="002D79B4" w:rsidRDefault="003A3283" w:rsidP="00EE7539">
            <w:pPr>
              <w:jc w:val="center"/>
              <w:rPr>
                <w:rFonts w:ascii="Times New Roman" w:hAnsi="Times New Roman" w:cs="Times New Roman"/>
                <w:b/>
                <w:sz w:val="18"/>
                <w:szCs w:val="18"/>
              </w:rPr>
            </w:pPr>
            <w:r w:rsidRPr="002D79B4">
              <w:rPr>
                <w:rFonts w:ascii="Times New Roman" w:hAnsi="Times New Roman" w:cs="Times New Roman"/>
                <w:b/>
                <w:sz w:val="18"/>
                <w:szCs w:val="18"/>
              </w:rPr>
              <w:t>Групповая подгрупповая</w:t>
            </w:r>
          </w:p>
        </w:tc>
        <w:tc>
          <w:tcPr>
            <w:tcW w:w="3119" w:type="dxa"/>
            <w:vAlign w:val="center"/>
          </w:tcPr>
          <w:p w:rsidR="003A3283" w:rsidRPr="002D79B4" w:rsidRDefault="003A3283" w:rsidP="00EE7539">
            <w:pPr>
              <w:jc w:val="center"/>
              <w:rPr>
                <w:rFonts w:ascii="Times New Roman" w:hAnsi="Times New Roman" w:cs="Times New Roman"/>
                <w:b/>
                <w:sz w:val="18"/>
                <w:szCs w:val="18"/>
              </w:rPr>
            </w:pPr>
            <w:r w:rsidRPr="002D79B4">
              <w:rPr>
                <w:rFonts w:ascii="Times New Roman" w:hAnsi="Times New Roman" w:cs="Times New Roman"/>
                <w:b/>
                <w:sz w:val="18"/>
                <w:szCs w:val="18"/>
              </w:rPr>
              <w:t>индивидуальная</w:t>
            </w:r>
          </w:p>
        </w:tc>
        <w:tc>
          <w:tcPr>
            <w:tcW w:w="3118" w:type="dxa"/>
            <w:vMerge/>
            <w:vAlign w:val="center"/>
          </w:tcPr>
          <w:p w:rsidR="003A3283" w:rsidRPr="002D79B4" w:rsidRDefault="003A3283" w:rsidP="00EE7539">
            <w:pPr>
              <w:jc w:val="center"/>
              <w:rPr>
                <w:rFonts w:ascii="Times New Roman" w:hAnsi="Times New Roman" w:cs="Times New Roman"/>
                <w:sz w:val="18"/>
                <w:szCs w:val="18"/>
              </w:rPr>
            </w:pPr>
          </w:p>
        </w:tc>
        <w:tc>
          <w:tcPr>
            <w:tcW w:w="1984" w:type="dxa"/>
            <w:vMerge/>
            <w:vAlign w:val="center"/>
          </w:tcPr>
          <w:p w:rsidR="003A3283" w:rsidRPr="002D79B4" w:rsidRDefault="003A3283" w:rsidP="00EE7539">
            <w:pPr>
              <w:jc w:val="center"/>
              <w:rPr>
                <w:rFonts w:ascii="Times New Roman" w:hAnsi="Times New Roman" w:cs="Times New Roman"/>
                <w:sz w:val="18"/>
                <w:szCs w:val="18"/>
              </w:rPr>
            </w:pPr>
          </w:p>
        </w:tc>
        <w:tc>
          <w:tcPr>
            <w:tcW w:w="992" w:type="dxa"/>
            <w:vMerge/>
            <w:vAlign w:val="center"/>
          </w:tcPr>
          <w:p w:rsidR="003A3283" w:rsidRPr="002D79B4" w:rsidRDefault="003A3283" w:rsidP="00EE7539">
            <w:pPr>
              <w:jc w:val="center"/>
              <w:rPr>
                <w:rFonts w:ascii="Times New Roman" w:hAnsi="Times New Roman" w:cs="Times New Roman"/>
                <w:sz w:val="18"/>
                <w:szCs w:val="18"/>
              </w:rPr>
            </w:pPr>
          </w:p>
        </w:tc>
      </w:tr>
      <w:tr w:rsidR="003A3283" w:rsidRPr="002D79B4" w:rsidTr="00EE7539">
        <w:tc>
          <w:tcPr>
            <w:tcW w:w="425" w:type="dxa"/>
            <w:vMerge/>
          </w:tcPr>
          <w:p w:rsidR="003A3283" w:rsidRPr="002D79B4" w:rsidRDefault="003A3283" w:rsidP="00EE7539">
            <w:pPr>
              <w:jc w:val="center"/>
              <w:rPr>
                <w:rFonts w:ascii="Times New Roman" w:hAnsi="Times New Roman" w:cs="Times New Roman"/>
                <w:sz w:val="18"/>
                <w:szCs w:val="18"/>
              </w:rPr>
            </w:pPr>
          </w:p>
        </w:tc>
        <w:tc>
          <w:tcPr>
            <w:tcW w:w="852" w:type="dxa"/>
            <w:vAlign w:val="center"/>
          </w:tcPr>
          <w:p w:rsidR="003A3283" w:rsidRPr="002D79B4" w:rsidRDefault="003A3283" w:rsidP="00EE7539">
            <w:pPr>
              <w:jc w:val="center"/>
              <w:rPr>
                <w:rFonts w:ascii="Times New Roman" w:hAnsi="Times New Roman" w:cs="Times New Roman"/>
                <w:sz w:val="18"/>
                <w:szCs w:val="18"/>
              </w:rPr>
            </w:pPr>
            <w:r w:rsidRPr="002D79B4">
              <w:rPr>
                <w:rFonts w:ascii="Times New Roman" w:hAnsi="Times New Roman" w:cs="Times New Roman"/>
                <w:sz w:val="18"/>
                <w:szCs w:val="18"/>
              </w:rPr>
              <w:t>Утро</w:t>
            </w:r>
          </w:p>
        </w:tc>
        <w:tc>
          <w:tcPr>
            <w:tcW w:w="5669" w:type="dxa"/>
            <w:tcBorders>
              <w:bottom w:val="single" w:sz="4" w:space="0" w:color="auto"/>
            </w:tcBorders>
          </w:tcPr>
          <w:p w:rsidR="003A3283" w:rsidRPr="00781FF5" w:rsidRDefault="003A3283" w:rsidP="00EE7539">
            <w:pPr>
              <w:rPr>
                <w:rFonts w:ascii="Times New Roman" w:hAnsi="Times New Roman" w:cs="Times New Roman"/>
                <w:sz w:val="16"/>
                <w:szCs w:val="16"/>
              </w:rPr>
            </w:pPr>
            <w:r w:rsidRPr="00781FF5">
              <w:rPr>
                <w:rFonts w:ascii="Times New Roman" w:hAnsi="Times New Roman" w:cs="Times New Roman"/>
                <w:sz w:val="16"/>
                <w:szCs w:val="16"/>
              </w:rPr>
              <w:t>1.</w:t>
            </w:r>
            <w:r>
              <w:rPr>
                <w:rFonts w:ascii="Times New Roman" w:hAnsi="Times New Roman" w:cs="Times New Roman"/>
                <w:sz w:val="16"/>
                <w:szCs w:val="16"/>
              </w:rPr>
              <w:t xml:space="preserve">Д/и «Когда это бывает?». Закреплять с детьми название времени года (весна), ее признаки; развивать память, речь, мышление; воспитывать интерес к игре. </w:t>
            </w:r>
          </w:p>
          <w:p w:rsidR="003A3283" w:rsidRPr="00781FF5" w:rsidRDefault="003A3283" w:rsidP="00EE7539">
            <w:pPr>
              <w:jc w:val="both"/>
              <w:rPr>
                <w:rFonts w:ascii="Times New Roman" w:hAnsi="Times New Roman" w:cs="Times New Roman"/>
                <w:sz w:val="16"/>
                <w:szCs w:val="16"/>
              </w:rPr>
            </w:pPr>
            <w:r w:rsidRPr="00781FF5">
              <w:rPr>
                <w:rFonts w:ascii="Times New Roman" w:hAnsi="Times New Roman" w:cs="Times New Roman"/>
                <w:sz w:val="16"/>
                <w:szCs w:val="16"/>
              </w:rPr>
              <w:t>2.П/г «</w:t>
            </w:r>
            <w:r>
              <w:rPr>
                <w:rFonts w:ascii="Times New Roman" w:hAnsi="Times New Roman" w:cs="Times New Roman"/>
                <w:sz w:val="16"/>
                <w:szCs w:val="16"/>
              </w:rPr>
              <w:t>Кап-кап-звенит капель</w:t>
            </w:r>
            <w:r w:rsidRPr="00781FF5">
              <w:rPr>
                <w:rFonts w:ascii="Times New Roman" w:hAnsi="Times New Roman" w:cs="Times New Roman"/>
                <w:sz w:val="16"/>
                <w:szCs w:val="16"/>
              </w:rPr>
              <w:t>»</w:t>
            </w:r>
          </w:p>
          <w:p w:rsidR="003A3283" w:rsidRPr="00781FF5" w:rsidRDefault="003A3283" w:rsidP="00EE7539">
            <w:pPr>
              <w:jc w:val="both"/>
              <w:rPr>
                <w:rFonts w:ascii="Times New Roman" w:hAnsi="Times New Roman" w:cs="Times New Roman"/>
                <w:sz w:val="16"/>
                <w:szCs w:val="16"/>
              </w:rPr>
            </w:pPr>
            <w:r w:rsidRPr="00781FF5">
              <w:rPr>
                <w:rFonts w:ascii="Times New Roman" w:hAnsi="Times New Roman" w:cs="Times New Roman"/>
                <w:sz w:val="16"/>
                <w:szCs w:val="16"/>
              </w:rPr>
              <w:t>-развитие мелкой моторики, памяти, речи, координацию движений у детей.</w:t>
            </w:r>
          </w:p>
          <w:p w:rsidR="003A3283" w:rsidRPr="00781FF5" w:rsidRDefault="003A3283" w:rsidP="00EE7539">
            <w:pPr>
              <w:jc w:val="both"/>
              <w:rPr>
                <w:rFonts w:ascii="Times New Roman" w:hAnsi="Times New Roman" w:cs="Times New Roman"/>
                <w:sz w:val="16"/>
                <w:szCs w:val="16"/>
              </w:rPr>
            </w:pPr>
            <w:r w:rsidRPr="00781FF5">
              <w:rPr>
                <w:rFonts w:ascii="Times New Roman" w:hAnsi="Times New Roman" w:cs="Times New Roman"/>
                <w:sz w:val="16"/>
                <w:szCs w:val="16"/>
              </w:rPr>
              <w:t>3.П/и «</w:t>
            </w:r>
            <w:r>
              <w:rPr>
                <w:rFonts w:ascii="Times New Roman" w:hAnsi="Times New Roman" w:cs="Times New Roman"/>
                <w:sz w:val="16"/>
                <w:szCs w:val="16"/>
              </w:rPr>
              <w:t>Ручеёк</w:t>
            </w:r>
            <w:r w:rsidRPr="00781FF5">
              <w:rPr>
                <w:rFonts w:ascii="Times New Roman" w:hAnsi="Times New Roman" w:cs="Times New Roman"/>
                <w:sz w:val="16"/>
                <w:szCs w:val="16"/>
              </w:rPr>
              <w:t>»</w:t>
            </w:r>
          </w:p>
          <w:p w:rsidR="003A3283" w:rsidRPr="00781FF5" w:rsidRDefault="003A3283" w:rsidP="00EE7539">
            <w:pPr>
              <w:jc w:val="both"/>
              <w:rPr>
                <w:rFonts w:ascii="Times New Roman" w:hAnsi="Times New Roman" w:cs="Times New Roman"/>
                <w:sz w:val="16"/>
                <w:szCs w:val="16"/>
              </w:rPr>
            </w:pPr>
            <w:r w:rsidRPr="00781FF5">
              <w:rPr>
                <w:rFonts w:ascii="Times New Roman" w:hAnsi="Times New Roman" w:cs="Times New Roman"/>
                <w:sz w:val="16"/>
                <w:szCs w:val="16"/>
              </w:rPr>
              <w:t>-</w:t>
            </w:r>
            <w:r>
              <w:rPr>
                <w:rFonts w:ascii="Times New Roman" w:hAnsi="Times New Roman" w:cs="Times New Roman"/>
                <w:sz w:val="16"/>
                <w:szCs w:val="16"/>
              </w:rPr>
              <w:t>учить детей перепрыгивать отталкиваясь ногами через ручей.</w:t>
            </w:r>
          </w:p>
          <w:p w:rsidR="003A3283" w:rsidRPr="00781FF5" w:rsidRDefault="003A3283" w:rsidP="00EE7539">
            <w:pPr>
              <w:jc w:val="both"/>
              <w:rPr>
                <w:rFonts w:ascii="Times New Roman" w:hAnsi="Times New Roman" w:cs="Times New Roman"/>
                <w:sz w:val="16"/>
                <w:szCs w:val="16"/>
              </w:rPr>
            </w:pPr>
            <w:r w:rsidRPr="00781FF5">
              <w:rPr>
                <w:rFonts w:ascii="Times New Roman" w:hAnsi="Times New Roman" w:cs="Times New Roman"/>
                <w:sz w:val="16"/>
                <w:szCs w:val="16"/>
              </w:rPr>
              <w:t xml:space="preserve">4.Утренняя гимнастика – </w:t>
            </w:r>
            <w:r>
              <w:rPr>
                <w:rFonts w:ascii="Times New Roman" w:hAnsi="Times New Roman" w:cs="Times New Roman"/>
                <w:sz w:val="16"/>
                <w:szCs w:val="16"/>
              </w:rPr>
              <w:t>укрепление мышечной системы ребенка.</w:t>
            </w:r>
          </w:p>
        </w:tc>
        <w:tc>
          <w:tcPr>
            <w:tcW w:w="3119" w:type="dxa"/>
            <w:tcBorders>
              <w:bottom w:val="single" w:sz="4" w:space="0" w:color="auto"/>
            </w:tcBorders>
          </w:tcPr>
          <w:p w:rsidR="003A3283" w:rsidRPr="00781FF5" w:rsidRDefault="003A3283" w:rsidP="003A3283">
            <w:pPr>
              <w:pStyle w:val="a8"/>
              <w:numPr>
                <w:ilvl w:val="0"/>
                <w:numId w:val="15"/>
              </w:numPr>
              <w:tabs>
                <w:tab w:val="left" w:pos="317"/>
              </w:tabs>
              <w:ind w:left="56" w:firstLine="22"/>
              <w:jc w:val="both"/>
              <w:rPr>
                <w:rFonts w:ascii="Times New Roman" w:hAnsi="Times New Roman" w:cs="Times New Roman"/>
                <w:sz w:val="16"/>
                <w:szCs w:val="16"/>
              </w:rPr>
            </w:pPr>
            <w:r w:rsidRPr="00781FF5">
              <w:rPr>
                <w:rFonts w:ascii="Times New Roman" w:hAnsi="Times New Roman" w:cs="Times New Roman"/>
                <w:sz w:val="16"/>
                <w:szCs w:val="16"/>
              </w:rPr>
              <w:t xml:space="preserve">Предложить Ване, Милане, Соне осмотреть комнатные растения. Отметить какие произошли изменения в связи с потеплением, увеличением светового дня.   Дополнить знания детей об условиях, необходимых для роста и развития растений. Воспитывать любознательность, наблюдательность. </w:t>
            </w:r>
          </w:p>
        </w:tc>
        <w:tc>
          <w:tcPr>
            <w:tcW w:w="3118" w:type="dxa"/>
            <w:tcBorders>
              <w:bottom w:val="single" w:sz="4" w:space="0" w:color="auto"/>
            </w:tcBorders>
          </w:tcPr>
          <w:p w:rsidR="003A3283" w:rsidRPr="00781FF5" w:rsidRDefault="003A3283" w:rsidP="003A3283">
            <w:pPr>
              <w:pStyle w:val="a8"/>
              <w:numPr>
                <w:ilvl w:val="0"/>
                <w:numId w:val="15"/>
              </w:numPr>
              <w:tabs>
                <w:tab w:val="left" w:pos="176"/>
              </w:tabs>
              <w:ind w:left="34" w:firstLine="0"/>
              <w:jc w:val="both"/>
              <w:rPr>
                <w:rFonts w:ascii="Times New Roman" w:hAnsi="Times New Roman" w:cs="Times New Roman"/>
                <w:sz w:val="16"/>
                <w:szCs w:val="16"/>
              </w:rPr>
            </w:pPr>
            <w:r w:rsidRPr="00781FF5">
              <w:rPr>
                <w:rFonts w:ascii="Times New Roman" w:hAnsi="Times New Roman" w:cs="Times New Roman"/>
                <w:sz w:val="16"/>
                <w:szCs w:val="16"/>
              </w:rPr>
              <w:t>Дидактическая игра «Рыболов» (поймай признак объекта), развивать умение определять признак объекта по звуку, рельефу, температуре, влажности, вкусу.</w:t>
            </w:r>
          </w:p>
        </w:tc>
        <w:tc>
          <w:tcPr>
            <w:tcW w:w="1984" w:type="dxa"/>
            <w:tcBorders>
              <w:bottom w:val="single" w:sz="4" w:space="0" w:color="auto"/>
            </w:tcBorders>
          </w:tcPr>
          <w:p w:rsidR="003A3283" w:rsidRPr="00781FF5" w:rsidRDefault="003A3283" w:rsidP="003A3283">
            <w:pPr>
              <w:pStyle w:val="a8"/>
              <w:numPr>
                <w:ilvl w:val="0"/>
                <w:numId w:val="15"/>
              </w:numPr>
              <w:tabs>
                <w:tab w:val="left" w:pos="177"/>
              </w:tabs>
              <w:ind w:left="35" w:firstLine="0"/>
              <w:jc w:val="both"/>
              <w:rPr>
                <w:rFonts w:ascii="Times New Roman" w:hAnsi="Times New Roman" w:cs="Times New Roman"/>
                <w:sz w:val="16"/>
                <w:szCs w:val="16"/>
              </w:rPr>
            </w:pPr>
            <w:r w:rsidRPr="00781FF5">
              <w:rPr>
                <w:rFonts w:ascii="Times New Roman" w:hAnsi="Times New Roman" w:cs="Times New Roman"/>
                <w:sz w:val="16"/>
                <w:szCs w:val="16"/>
              </w:rPr>
              <w:t>Внести в группу фотоальбом для рассматривания: «Весенние пейзажи»</w:t>
            </w:r>
          </w:p>
          <w:p w:rsidR="003A3283" w:rsidRPr="00781FF5" w:rsidRDefault="003A3283" w:rsidP="00EE7539">
            <w:pPr>
              <w:pStyle w:val="a8"/>
              <w:tabs>
                <w:tab w:val="left" w:pos="177"/>
              </w:tabs>
              <w:ind w:left="35"/>
              <w:jc w:val="both"/>
              <w:rPr>
                <w:rFonts w:ascii="Times New Roman" w:hAnsi="Times New Roman" w:cs="Times New Roman"/>
                <w:sz w:val="16"/>
                <w:szCs w:val="16"/>
              </w:rPr>
            </w:pPr>
            <w:r w:rsidRPr="00781FF5">
              <w:rPr>
                <w:rFonts w:ascii="Times New Roman" w:hAnsi="Times New Roman" w:cs="Times New Roman"/>
                <w:sz w:val="16"/>
                <w:szCs w:val="16"/>
              </w:rPr>
              <w:t>- развивать у детей внимание, умение рассматривать иллюстрации.</w:t>
            </w:r>
          </w:p>
          <w:p w:rsidR="003A3283" w:rsidRPr="00781FF5" w:rsidRDefault="003A3283" w:rsidP="00EE7539">
            <w:pPr>
              <w:pStyle w:val="a8"/>
              <w:tabs>
                <w:tab w:val="left" w:pos="177"/>
              </w:tabs>
              <w:ind w:left="35"/>
              <w:jc w:val="both"/>
              <w:rPr>
                <w:rFonts w:ascii="Times New Roman" w:hAnsi="Times New Roman" w:cs="Times New Roman"/>
                <w:sz w:val="16"/>
                <w:szCs w:val="16"/>
              </w:rPr>
            </w:pPr>
          </w:p>
        </w:tc>
        <w:tc>
          <w:tcPr>
            <w:tcW w:w="992" w:type="dxa"/>
            <w:vMerge w:val="restart"/>
            <w:textDirection w:val="btLr"/>
            <w:vAlign w:val="center"/>
          </w:tcPr>
          <w:p w:rsidR="003A3283" w:rsidRPr="002D79B4" w:rsidRDefault="003A3283" w:rsidP="00EE7539">
            <w:pPr>
              <w:ind w:left="113" w:right="113"/>
              <w:jc w:val="center"/>
              <w:rPr>
                <w:rFonts w:ascii="Times New Roman" w:hAnsi="Times New Roman" w:cs="Times New Roman"/>
                <w:sz w:val="18"/>
                <w:szCs w:val="18"/>
              </w:rPr>
            </w:pPr>
            <w:r w:rsidRPr="002D79B4">
              <w:rPr>
                <w:rFonts w:ascii="Times New Roman" w:hAnsi="Times New Roman" w:cs="Times New Roman"/>
                <w:sz w:val="18"/>
                <w:szCs w:val="18"/>
              </w:rPr>
              <w:t>Стендовая консультация для родителей  «Витаминные соки»</w:t>
            </w:r>
          </w:p>
        </w:tc>
      </w:tr>
      <w:tr w:rsidR="003A3283" w:rsidRPr="002D79B4" w:rsidTr="00EE7539">
        <w:trPr>
          <w:cantSplit/>
          <w:trHeight w:val="930"/>
        </w:trPr>
        <w:tc>
          <w:tcPr>
            <w:tcW w:w="425" w:type="dxa"/>
            <w:vMerge/>
          </w:tcPr>
          <w:p w:rsidR="003A3283" w:rsidRPr="002D79B4" w:rsidRDefault="003A3283" w:rsidP="00EE7539">
            <w:pPr>
              <w:jc w:val="center"/>
              <w:rPr>
                <w:rFonts w:ascii="Times New Roman" w:hAnsi="Times New Roman" w:cs="Times New Roman"/>
                <w:sz w:val="18"/>
                <w:szCs w:val="18"/>
              </w:rPr>
            </w:pPr>
          </w:p>
        </w:tc>
        <w:tc>
          <w:tcPr>
            <w:tcW w:w="852" w:type="dxa"/>
            <w:vMerge w:val="restart"/>
            <w:textDirection w:val="btLr"/>
            <w:vAlign w:val="center"/>
          </w:tcPr>
          <w:p w:rsidR="003A3283" w:rsidRPr="002D79B4" w:rsidRDefault="003A3283" w:rsidP="00EE7539">
            <w:pPr>
              <w:ind w:left="113" w:right="113"/>
              <w:jc w:val="center"/>
              <w:rPr>
                <w:rFonts w:ascii="Times New Roman" w:hAnsi="Times New Roman" w:cs="Times New Roman"/>
                <w:sz w:val="18"/>
                <w:szCs w:val="18"/>
              </w:rPr>
            </w:pPr>
            <w:r w:rsidRPr="009C062A">
              <w:rPr>
                <w:rFonts w:ascii="Times New Roman" w:hAnsi="Times New Roman" w:cs="Times New Roman"/>
                <w:sz w:val="16"/>
                <w:szCs w:val="16"/>
              </w:rPr>
              <w:t xml:space="preserve">Непосредственно организованная образовательная </w:t>
            </w:r>
            <w:r w:rsidRPr="002D79B4">
              <w:rPr>
                <w:rFonts w:ascii="Times New Roman" w:hAnsi="Times New Roman" w:cs="Times New Roman"/>
                <w:sz w:val="18"/>
                <w:szCs w:val="18"/>
              </w:rPr>
              <w:t>деятельность</w:t>
            </w:r>
          </w:p>
        </w:tc>
        <w:tc>
          <w:tcPr>
            <w:tcW w:w="13890" w:type="dxa"/>
            <w:gridSpan w:val="4"/>
            <w:tcBorders>
              <w:bottom w:val="single" w:sz="4" w:space="0" w:color="auto"/>
            </w:tcBorders>
          </w:tcPr>
          <w:p w:rsidR="003A3283" w:rsidRPr="00781FF5" w:rsidRDefault="003A3283" w:rsidP="00EE7539">
            <w:pPr>
              <w:jc w:val="center"/>
              <w:rPr>
                <w:rFonts w:ascii="Times New Roman" w:hAnsi="Times New Roman" w:cs="Times New Roman"/>
                <w:b/>
                <w:sz w:val="16"/>
                <w:szCs w:val="16"/>
              </w:rPr>
            </w:pPr>
            <w:r w:rsidRPr="00781FF5">
              <w:rPr>
                <w:rFonts w:ascii="Times New Roman" w:hAnsi="Times New Roman" w:cs="Times New Roman"/>
                <w:b/>
                <w:sz w:val="16"/>
                <w:szCs w:val="16"/>
              </w:rPr>
              <w:t>Художественно – эстетическое развитие (Лепка)</w:t>
            </w:r>
          </w:p>
          <w:p w:rsidR="003A3283" w:rsidRPr="00B276EA" w:rsidRDefault="003A3283" w:rsidP="00EE7539">
            <w:pPr>
              <w:jc w:val="both"/>
              <w:rPr>
                <w:rFonts w:ascii="Times New Roman" w:hAnsi="Times New Roman" w:cs="Times New Roman"/>
                <w:b/>
                <w:sz w:val="16"/>
                <w:szCs w:val="16"/>
              </w:rPr>
            </w:pPr>
            <w:r w:rsidRPr="00B276EA">
              <w:rPr>
                <w:rFonts w:ascii="Times New Roman" w:hAnsi="Times New Roman" w:cs="Times New Roman"/>
                <w:b/>
                <w:sz w:val="16"/>
                <w:szCs w:val="16"/>
              </w:rPr>
              <w:t>Тема: «Красивая птичка»</w:t>
            </w:r>
          </w:p>
          <w:p w:rsidR="003A3283" w:rsidRPr="009E4FA6" w:rsidRDefault="003A3283" w:rsidP="00EE7539">
            <w:pPr>
              <w:jc w:val="both"/>
              <w:rPr>
                <w:rFonts w:ascii="Times New Roman" w:hAnsi="Times New Roman" w:cs="Times New Roman"/>
                <w:sz w:val="16"/>
                <w:szCs w:val="16"/>
              </w:rPr>
            </w:pPr>
            <w:r w:rsidRPr="00B276EA">
              <w:rPr>
                <w:rFonts w:ascii="Times New Roman" w:hAnsi="Times New Roman" w:cs="Times New Roman"/>
                <w:b/>
                <w:sz w:val="16"/>
                <w:szCs w:val="16"/>
              </w:rPr>
              <w:t>Задачи:</w:t>
            </w:r>
            <w:r>
              <w:rPr>
                <w:rFonts w:ascii="Times New Roman" w:hAnsi="Times New Roman" w:cs="Times New Roman"/>
                <w:sz w:val="16"/>
                <w:szCs w:val="16"/>
              </w:rPr>
              <w:t xml:space="preserve"> </w:t>
            </w:r>
            <w:r w:rsidRPr="009E4FA6">
              <w:rPr>
                <w:rFonts w:ascii="Times New Roman" w:hAnsi="Times New Roman" w:cs="Times New Roman"/>
                <w:sz w:val="16"/>
                <w:szCs w:val="16"/>
              </w:rPr>
              <w:t xml:space="preserve">Учить лепить предмет, состоящий из нескольких частей. Закреплять прием прощипывания кончиками пальцев (клюв, хвостик);Умение прочно скреплять части, плотно прижимая их друг к другу. Учить лепить по образцу нарядной (дымковской) игрушки. </w:t>
            </w:r>
            <w:r>
              <w:rPr>
                <w:rFonts w:ascii="Times New Roman" w:hAnsi="Times New Roman" w:cs="Times New Roman"/>
                <w:sz w:val="16"/>
                <w:szCs w:val="16"/>
              </w:rPr>
              <w:t>(</w:t>
            </w:r>
            <w:r w:rsidRPr="009E4FA6">
              <w:rPr>
                <w:rFonts w:ascii="Times New Roman" w:hAnsi="Times New Roman" w:cs="Times New Roman"/>
                <w:sz w:val="16"/>
                <w:szCs w:val="16"/>
              </w:rPr>
              <w:t>Комарова стр.22</w:t>
            </w:r>
            <w:r>
              <w:rPr>
                <w:rFonts w:ascii="Times New Roman" w:hAnsi="Times New Roman" w:cs="Times New Roman"/>
                <w:sz w:val="16"/>
                <w:szCs w:val="16"/>
              </w:rPr>
              <w:t>)</w:t>
            </w:r>
          </w:p>
          <w:p w:rsidR="003A3283" w:rsidRPr="00781FF5" w:rsidRDefault="003A3283" w:rsidP="00EE7539">
            <w:pPr>
              <w:jc w:val="both"/>
              <w:rPr>
                <w:rFonts w:ascii="Times New Roman" w:hAnsi="Times New Roman" w:cs="Times New Roman"/>
                <w:sz w:val="16"/>
                <w:szCs w:val="16"/>
              </w:rPr>
            </w:pPr>
            <w:r w:rsidRPr="00781FF5">
              <w:rPr>
                <w:rFonts w:ascii="Times New Roman" w:hAnsi="Times New Roman" w:cs="Times New Roman"/>
                <w:b/>
                <w:sz w:val="16"/>
                <w:szCs w:val="16"/>
              </w:rPr>
              <w:t xml:space="preserve"> Целевые ориентиры:</w:t>
            </w:r>
            <w:r w:rsidRPr="00781FF5">
              <w:rPr>
                <w:rFonts w:ascii="Times New Roman" w:hAnsi="Times New Roman" w:cs="Times New Roman"/>
                <w:sz w:val="16"/>
                <w:szCs w:val="16"/>
              </w:rPr>
              <w:t xml:space="preserve"> – у ребёнка развита мелкая моторика, </w:t>
            </w:r>
            <w:r>
              <w:rPr>
                <w:rFonts w:ascii="Times New Roman" w:hAnsi="Times New Roman" w:cs="Times New Roman"/>
                <w:sz w:val="16"/>
                <w:szCs w:val="16"/>
              </w:rPr>
              <w:t xml:space="preserve">владеет приемами прощипывания, умеет прочно скреплять части, </w:t>
            </w:r>
            <w:r w:rsidRPr="00781FF5">
              <w:rPr>
                <w:rFonts w:ascii="Times New Roman" w:hAnsi="Times New Roman" w:cs="Times New Roman"/>
                <w:sz w:val="16"/>
                <w:szCs w:val="16"/>
              </w:rPr>
              <w:t>проявляет интерес к лепке.</w:t>
            </w:r>
          </w:p>
        </w:tc>
        <w:tc>
          <w:tcPr>
            <w:tcW w:w="992" w:type="dxa"/>
            <w:vMerge/>
          </w:tcPr>
          <w:p w:rsidR="003A3283" w:rsidRPr="002D79B4" w:rsidRDefault="003A3283" w:rsidP="00EE7539">
            <w:pPr>
              <w:jc w:val="center"/>
              <w:rPr>
                <w:rFonts w:ascii="Times New Roman" w:hAnsi="Times New Roman" w:cs="Times New Roman"/>
                <w:sz w:val="18"/>
                <w:szCs w:val="18"/>
              </w:rPr>
            </w:pPr>
          </w:p>
        </w:tc>
      </w:tr>
      <w:tr w:rsidR="003A3283" w:rsidRPr="002D79B4" w:rsidTr="00EE7539">
        <w:trPr>
          <w:cantSplit/>
          <w:trHeight w:val="561"/>
        </w:trPr>
        <w:tc>
          <w:tcPr>
            <w:tcW w:w="425" w:type="dxa"/>
            <w:vMerge/>
          </w:tcPr>
          <w:p w:rsidR="003A3283" w:rsidRPr="002D79B4" w:rsidRDefault="003A3283" w:rsidP="00EE7539">
            <w:pPr>
              <w:jc w:val="center"/>
              <w:rPr>
                <w:rFonts w:ascii="Times New Roman" w:hAnsi="Times New Roman" w:cs="Times New Roman"/>
                <w:sz w:val="18"/>
                <w:szCs w:val="18"/>
              </w:rPr>
            </w:pPr>
          </w:p>
        </w:tc>
        <w:tc>
          <w:tcPr>
            <w:tcW w:w="852" w:type="dxa"/>
            <w:vMerge/>
            <w:textDirection w:val="btLr"/>
            <w:vAlign w:val="center"/>
          </w:tcPr>
          <w:p w:rsidR="003A3283" w:rsidRPr="002D79B4" w:rsidRDefault="003A3283" w:rsidP="00EE7539">
            <w:pPr>
              <w:ind w:left="113" w:right="113"/>
              <w:jc w:val="center"/>
              <w:rPr>
                <w:rFonts w:ascii="Times New Roman" w:hAnsi="Times New Roman" w:cs="Times New Roman"/>
                <w:sz w:val="18"/>
                <w:szCs w:val="18"/>
              </w:rPr>
            </w:pPr>
          </w:p>
        </w:tc>
        <w:tc>
          <w:tcPr>
            <w:tcW w:w="13890" w:type="dxa"/>
            <w:gridSpan w:val="4"/>
            <w:tcBorders>
              <w:top w:val="single" w:sz="4" w:space="0" w:color="auto"/>
            </w:tcBorders>
          </w:tcPr>
          <w:p w:rsidR="003A3283" w:rsidRPr="00781FF5" w:rsidRDefault="003A3283" w:rsidP="00EE7539">
            <w:pPr>
              <w:jc w:val="center"/>
              <w:rPr>
                <w:rFonts w:ascii="Times New Roman" w:hAnsi="Times New Roman" w:cs="Times New Roman"/>
                <w:b/>
                <w:sz w:val="16"/>
                <w:szCs w:val="16"/>
              </w:rPr>
            </w:pPr>
            <w:r w:rsidRPr="00781FF5">
              <w:rPr>
                <w:rFonts w:ascii="Times New Roman" w:hAnsi="Times New Roman" w:cs="Times New Roman"/>
                <w:b/>
                <w:sz w:val="16"/>
                <w:szCs w:val="16"/>
              </w:rPr>
              <w:t>Физическое развитие</w:t>
            </w:r>
          </w:p>
          <w:p w:rsidR="003A3283" w:rsidRPr="00781FF5" w:rsidRDefault="003A3283" w:rsidP="00EE7539">
            <w:pPr>
              <w:rPr>
                <w:rStyle w:val="c6"/>
                <w:rFonts w:ascii="Times New Roman" w:hAnsi="Times New Roman" w:cs="Times New Roman"/>
                <w:sz w:val="16"/>
                <w:szCs w:val="16"/>
              </w:rPr>
            </w:pPr>
            <w:r>
              <w:rPr>
                <w:rStyle w:val="c6"/>
                <w:rFonts w:ascii="Times New Roman" w:hAnsi="Times New Roman" w:cs="Times New Roman"/>
                <w:sz w:val="16"/>
                <w:szCs w:val="16"/>
              </w:rPr>
              <w:t>Обучать детей прыжкам в длину с места, через две линии (расстояние между ними 25-30 см.), укреплять мышцы голеностопного; развивать общую моторику, координацию движений, внимание, ловкость; воспитывать у детей любовь к физической культуре, трудолюбие, выдержку.</w:t>
            </w:r>
          </w:p>
          <w:p w:rsidR="003A3283" w:rsidRPr="00781FF5" w:rsidRDefault="003A3283" w:rsidP="00EE7539">
            <w:pPr>
              <w:jc w:val="both"/>
              <w:rPr>
                <w:rFonts w:ascii="Times New Roman" w:hAnsi="Times New Roman" w:cs="Times New Roman"/>
                <w:sz w:val="16"/>
                <w:szCs w:val="16"/>
              </w:rPr>
            </w:pPr>
            <w:r w:rsidRPr="00781FF5">
              <w:rPr>
                <w:rStyle w:val="c6"/>
                <w:rFonts w:ascii="Times New Roman" w:hAnsi="Times New Roman" w:cs="Times New Roman"/>
                <w:b/>
                <w:sz w:val="16"/>
                <w:szCs w:val="16"/>
              </w:rPr>
              <w:t>Ц</w:t>
            </w:r>
            <w:r w:rsidRPr="00781FF5">
              <w:rPr>
                <w:rFonts w:ascii="Times New Roman" w:hAnsi="Times New Roman" w:cs="Times New Roman"/>
                <w:b/>
                <w:sz w:val="16"/>
                <w:szCs w:val="16"/>
              </w:rPr>
              <w:t xml:space="preserve">елевые ориентиры: </w:t>
            </w:r>
            <w:r w:rsidRPr="00781FF5">
              <w:rPr>
                <w:rFonts w:ascii="Times New Roman" w:hAnsi="Times New Roman" w:cs="Times New Roman"/>
                <w:sz w:val="16"/>
                <w:szCs w:val="16"/>
              </w:rPr>
              <w:t>подвижен, вынослив, владеет основными движениями, может контролировать свои движения и управлять ими;</w:t>
            </w:r>
          </w:p>
        </w:tc>
        <w:tc>
          <w:tcPr>
            <w:tcW w:w="992" w:type="dxa"/>
            <w:vMerge/>
          </w:tcPr>
          <w:p w:rsidR="003A3283" w:rsidRPr="002D79B4" w:rsidRDefault="003A3283" w:rsidP="00EE7539">
            <w:pPr>
              <w:jc w:val="center"/>
              <w:rPr>
                <w:rFonts w:ascii="Times New Roman" w:hAnsi="Times New Roman" w:cs="Times New Roman"/>
                <w:sz w:val="18"/>
                <w:szCs w:val="18"/>
              </w:rPr>
            </w:pPr>
          </w:p>
        </w:tc>
      </w:tr>
      <w:tr w:rsidR="003A3283" w:rsidRPr="002D79B4" w:rsidTr="00EE7539">
        <w:tc>
          <w:tcPr>
            <w:tcW w:w="425" w:type="dxa"/>
            <w:vMerge/>
          </w:tcPr>
          <w:p w:rsidR="003A3283" w:rsidRPr="002D79B4" w:rsidRDefault="003A3283" w:rsidP="00EE7539">
            <w:pPr>
              <w:jc w:val="center"/>
              <w:rPr>
                <w:rFonts w:ascii="Times New Roman" w:hAnsi="Times New Roman" w:cs="Times New Roman"/>
                <w:sz w:val="18"/>
                <w:szCs w:val="18"/>
              </w:rPr>
            </w:pPr>
          </w:p>
        </w:tc>
        <w:tc>
          <w:tcPr>
            <w:tcW w:w="852" w:type="dxa"/>
            <w:vAlign w:val="center"/>
          </w:tcPr>
          <w:p w:rsidR="003A3283" w:rsidRPr="002D79B4" w:rsidRDefault="003A3283" w:rsidP="00EE7539">
            <w:pPr>
              <w:jc w:val="center"/>
              <w:rPr>
                <w:rFonts w:ascii="Times New Roman" w:hAnsi="Times New Roman" w:cs="Times New Roman"/>
                <w:sz w:val="18"/>
                <w:szCs w:val="18"/>
              </w:rPr>
            </w:pPr>
            <w:r w:rsidRPr="002D79B4">
              <w:rPr>
                <w:rFonts w:ascii="Times New Roman" w:hAnsi="Times New Roman" w:cs="Times New Roman"/>
                <w:sz w:val="18"/>
                <w:szCs w:val="18"/>
              </w:rPr>
              <w:t>Прогулка № 1</w:t>
            </w:r>
          </w:p>
        </w:tc>
        <w:tc>
          <w:tcPr>
            <w:tcW w:w="13890" w:type="dxa"/>
            <w:gridSpan w:val="4"/>
          </w:tcPr>
          <w:p w:rsidR="003A3283" w:rsidRPr="00781FF5" w:rsidRDefault="003A3283" w:rsidP="00EE7539">
            <w:pPr>
              <w:rPr>
                <w:rFonts w:ascii="Times New Roman" w:hAnsi="Times New Roman" w:cs="Times New Roman"/>
                <w:b/>
                <w:sz w:val="16"/>
                <w:szCs w:val="16"/>
              </w:rPr>
            </w:pPr>
            <w:r w:rsidRPr="00781FF5">
              <w:rPr>
                <w:rFonts w:ascii="Times New Roman" w:hAnsi="Times New Roman" w:cs="Times New Roman"/>
                <w:b/>
                <w:sz w:val="16"/>
                <w:szCs w:val="16"/>
              </w:rPr>
              <w:t>Тема: «Наблюдение за погодой».</w:t>
            </w:r>
          </w:p>
          <w:p w:rsidR="003A3283" w:rsidRPr="00781FF5" w:rsidRDefault="003A3283" w:rsidP="00EE7539">
            <w:pPr>
              <w:rPr>
                <w:rFonts w:ascii="Times New Roman" w:hAnsi="Times New Roman" w:cs="Times New Roman"/>
                <w:sz w:val="16"/>
                <w:szCs w:val="16"/>
              </w:rPr>
            </w:pPr>
            <w:r w:rsidRPr="00781FF5">
              <w:rPr>
                <w:rFonts w:ascii="Times New Roman" w:hAnsi="Times New Roman" w:cs="Times New Roman"/>
                <w:sz w:val="16"/>
                <w:szCs w:val="16"/>
              </w:rPr>
              <w:t>Цель: предложить детям охарактеризовать состояние погоды, обратить внимание на то, как много во круг света, солнца. Активизировать в речи и уточнить понятия, связанные с признаками наступления весны. Развивать наблюдательность, познавательный интерес. (Л.Л.Тимофеева, «Планирование образовательной деятельности с дошкольниками в режиме дня,», с.262)</w:t>
            </w:r>
          </w:p>
        </w:tc>
        <w:tc>
          <w:tcPr>
            <w:tcW w:w="992" w:type="dxa"/>
            <w:vMerge/>
          </w:tcPr>
          <w:p w:rsidR="003A3283" w:rsidRPr="002D79B4" w:rsidRDefault="003A3283" w:rsidP="00EE7539">
            <w:pPr>
              <w:jc w:val="center"/>
              <w:rPr>
                <w:rFonts w:ascii="Times New Roman" w:hAnsi="Times New Roman" w:cs="Times New Roman"/>
                <w:sz w:val="18"/>
                <w:szCs w:val="18"/>
              </w:rPr>
            </w:pPr>
          </w:p>
        </w:tc>
      </w:tr>
      <w:tr w:rsidR="003A3283" w:rsidRPr="002D79B4" w:rsidTr="00EE7539">
        <w:tc>
          <w:tcPr>
            <w:tcW w:w="425" w:type="dxa"/>
            <w:vMerge/>
          </w:tcPr>
          <w:p w:rsidR="003A3283" w:rsidRPr="002D79B4" w:rsidRDefault="003A3283" w:rsidP="00EE7539">
            <w:pPr>
              <w:jc w:val="center"/>
              <w:rPr>
                <w:rFonts w:ascii="Times New Roman" w:hAnsi="Times New Roman" w:cs="Times New Roman"/>
                <w:sz w:val="18"/>
                <w:szCs w:val="18"/>
              </w:rPr>
            </w:pPr>
          </w:p>
        </w:tc>
        <w:tc>
          <w:tcPr>
            <w:tcW w:w="852" w:type="dxa"/>
            <w:vAlign w:val="center"/>
          </w:tcPr>
          <w:p w:rsidR="003A3283" w:rsidRPr="002D79B4" w:rsidRDefault="003A3283" w:rsidP="00EE7539">
            <w:pPr>
              <w:jc w:val="center"/>
              <w:rPr>
                <w:rFonts w:ascii="Times New Roman" w:hAnsi="Times New Roman" w:cs="Times New Roman"/>
                <w:sz w:val="18"/>
                <w:szCs w:val="18"/>
              </w:rPr>
            </w:pPr>
            <w:r w:rsidRPr="002D79B4">
              <w:rPr>
                <w:rFonts w:ascii="Times New Roman" w:hAnsi="Times New Roman" w:cs="Times New Roman"/>
                <w:sz w:val="18"/>
                <w:szCs w:val="18"/>
              </w:rPr>
              <w:t>Работа перед сном</w:t>
            </w:r>
          </w:p>
        </w:tc>
        <w:tc>
          <w:tcPr>
            <w:tcW w:w="13890" w:type="dxa"/>
            <w:gridSpan w:val="4"/>
          </w:tcPr>
          <w:p w:rsidR="003A3283" w:rsidRPr="00781FF5" w:rsidRDefault="003A3283" w:rsidP="00EE7539">
            <w:pPr>
              <w:rPr>
                <w:rFonts w:ascii="Times New Roman" w:hAnsi="Times New Roman" w:cs="Times New Roman"/>
                <w:sz w:val="16"/>
                <w:szCs w:val="16"/>
              </w:rPr>
            </w:pPr>
            <w:r w:rsidRPr="00781FF5">
              <w:rPr>
                <w:rFonts w:ascii="Times New Roman" w:hAnsi="Times New Roman" w:cs="Times New Roman"/>
                <w:sz w:val="16"/>
                <w:szCs w:val="16"/>
              </w:rPr>
              <w:t>Загадки о весне</w:t>
            </w:r>
            <w:r w:rsidRPr="00781FF5">
              <w:rPr>
                <w:rFonts w:ascii="Times New Roman" w:hAnsi="Times New Roman" w:cs="Times New Roman"/>
                <w:b/>
                <w:sz w:val="16"/>
                <w:szCs w:val="16"/>
              </w:rPr>
              <w:t xml:space="preserve">. </w:t>
            </w:r>
            <w:r w:rsidRPr="00781FF5">
              <w:rPr>
                <w:rFonts w:ascii="Times New Roman" w:hAnsi="Times New Roman" w:cs="Times New Roman"/>
                <w:sz w:val="16"/>
                <w:szCs w:val="16"/>
              </w:rPr>
              <w:t>Учить детей отгадывать загадки о природных явлениях, изменениях в природе. Развивать мышление, память, речь, внимание.</w:t>
            </w:r>
          </w:p>
        </w:tc>
        <w:tc>
          <w:tcPr>
            <w:tcW w:w="992" w:type="dxa"/>
            <w:vMerge/>
          </w:tcPr>
          <w:p w:rsidR="003A3283" w:rsidRPr="002D79B4" w:rsidRDefault="003A3283" w:rsidP="00EE7539">
            <w:pPr>
              <w:jc w:val="center"/>
              <w:rPr>
                <w:rFonts w:ascii="Times New Roman" w:hAnsi="Times New Roman" w:cs="Times New Roman"/>
                <w:sz w:val="18"/>
                <w:szCs w:val="18"/>
              </w:rPr>
            </w:pPr>
          </w:p>
        </w:tc>
      </w:tr>
      <w:tr w:rsidR="003A3283" w:rsidRPr="002D79B4" w:rsidTr="00EE7539">
        <w:trPr>
          <w:trHeight w:val="3038"/>
        </w:trPr>
        <w:tc>
          <w:tcPr>
            <w:tcW w:w="425" w:type="dxa"/>
            <w:vMerge/>
          </w:tcPr>
          <w:p w:rsidR="003A3283" w:rsidRPr="002D79B4" w:rsidRDefault="003A3283" w:rsidP="00EE7539">
            <w:pPr>
              <w:jc w:val="center"/>
              <w:rPr>
                <w:rFonts w:ascii="Times New Roman" w:hAnsi="Times New Roman" w:cs="Times New Roman"/>
                <w:sz w:val="18"/>
                <w:szCs w:val="18"/>
              </w:rPr>
            </w:pPr>
          </w:p>
        </w:tc>
        <w:tc>
          <w:tcPr>
            <w:tcW w:w="852" w:type="dxa"/>
            <w:vAlign w:val="center"/>
          </w:tcPr>
          <w:p w:rsidR="003A3283" w:rsidRPr="002D79B4" w:rsidRDefault="003A3283" w:rsidP="00EE7539">
            <w:pPr>
              <w:jc w:val="center"/>
              <w:rPr>
                <w:rFonts w:ascii="Times New Roman" w:hAnsi="Times New Roman" w:cs="Times New Roman"/>
                <w:sz w:val="18"/>
                <w:szCs w:val="18"/>
              </w:rPr>
            </w:pPr>
            <w:r w:rsidRPr="002D79B4">
              <w:rPr>
                <w:rFonts w:ascii="Times New Roman" w:hAnsi="Times New Roman" w:cs="Times New Roman"/>
                <w:sz w:val="18"/>
                <w:szCs w:val="18"/>
              </w:rPr>
              <w:t>Вечер</w:t>
            </w:r>
          </w:p>
        </w:tc>
        <w:tc>
          <w:tcPr>
            <w:tcW w:w="5669" w:type="dxa"/>
          </w:tcPr>
          <w:p w:rsidR="003A3283" w:rsidRPr="00781FF5" w:rsidRDefault="003A3283" w:rsidP="00EE7539">
            <w:pPr>
              <w:jc w:val="both"/>
              <w:rPr>
                <w:rFonts w:ascii="Times New Roman" w:hAnsi="Times New Roman" w:cs="Times New Roman"/>
                <w:sz w:val="16"/>
                <w:szCs w:val="16"/>
              </w:rPr>
            </w:pPr>
            <w:r w:rsidRPr="00781FF5">
              <w:rPr>
                <w:rFonts w:ascii="Times New Roman" w:hAnsi="Times New Roman" w:cs="Times New Roman"/>
                <w:sz w:val="16"/>
                <w:szCs w:val="16"/>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3A3283" w:rsidRPr="00781FF5" w:rsidRDefault="003A3283" w:rsidP="00EE7539">
            <w:pPr>
              <w:jc w:val="both"/>
              <w:rPr>
                <w:rFonts w:ascii="Times New Roman" w:hAnsi="Times New Roman" w:cs="Times New Roman"/>
                <w:sz w:val="16"/>
                <w:szCs w:val="16"/>
              </w:rPr>
            </w:pPr>
            <w:r w:rsidRPr="00781FF5">
              <w:rPr>
                <w:rFonts w:ascii="Times New Roman" w:hAnsi="Times New Roman" w:cs="Times New Roman"/>
                <w:sz w:val="16"/>
                <w:szCs w:val="16"/>
              </w:rPr>
              <w:t>2.П/г «</w:t>
            </w:r>
            <w:r>
              <w:rPr>
                <w:rFonts w:ascii="Times New Roman" w:hAnsi="Times New Roman" w:cs="Times New Roman"/>
                <w:sz w:val="16"/>
                <w:szCs w:val="16"/>
              </w:rPr>
              <w:t>Кап-кап-звенит капель</w:t>
            </w:r>
            <w:r w:rsidRPr="00781FF5">
              <w:rPr>
                <w:rFonts w:ascii="Times New Roman" w:hAnsi="Times New Roman" w:cs="Times New Roman"/>
                <w:sz w:val="16"/>
                <w:szCs w:val="16"/>
              </w:rPr>
              <w:t>» - развивать мелкую моторику, речь, мышление.</w:t>
            </w:r>
          </w:p>
          <w:p w:rsidR="003A3283" w:rsidRPr="00C810F9" w:rsidRDefault="003A3283" w:rsidP="00EE7539">
            <w:pPr>
              <w:jc w:val="both"/>
              <w:rPr>
                <w:rFonts w:ascii="Times New Roman" w:hAnsi="Times New Roman" w:cs="Times New Roman"/>
                <w:b/>
                <w:sz w:val="16"/>
                <w:szCs w:val="16"/>
              </w:rPr>
            </w:pPr>
            <w:r w:rsidRPr="00781FF5">
              <w:rPr>
                <w:rFonts w:ascii="Times New Roman" w:hAnsi="Times New Roman" w:cs="Times New Roman"/>
                <w:sz w:val="16"/>
                <w:szCs w:val="16"/>
              </w:rPr>
              <w:t xml:space="preserve">3. </w:t>
            </w:r>
            <w:r w:rsidRPr="00C810F9">
              <w:rPr>
                <w:rFonts w:ascii="Times New Roman" w:hAnsi="Times New Roman" w:cs="Times New Roman"/>
                <w:b/>
                <w:sz w:val="16"/>
                <w:szCs w:val="16"/>
              </w:rPr>
              <w:t>Социально–коммуникативное развитие (формирование здорового образа жизни)</w:t>
            </w:r>
          </w:p>
          <w:p w:rsidR="003A3283" w:rsidRDefault="003A3283" w:rsidP="00EE7539">
            <w:pPr>
              <w:pStyle w:val="23"/>
              <w:shd w:val="clear" w:color="auto" w:fill="auto"/>
              <w:spacing w:line="240" w:lineRule="auto"/>
              <w:rPr>
                <w:rStyle w:val="2105pt"/>
                <w:rFonts w:eastAsia="Trebuchet MS"/>
                <w:sz w:val="16"/>
                <w:szCs w:val="16"/>
              </w:rPr>
            </w:pPr>
            <w:r w:rsidRPr="00C810F9">
              <w:rPr>
                <w:rFonts w:ascii="Times New Roman" w:hAnsi="Times New Roman"/>
                <w:b/>
                <w:sz w:val="16"/>
                <w:szCs w:val="16"/>
              </w:rPr>
              <w:t xml:space="preserve">Тема: </w:t>
            </w:r>
            <w:r w:rsidRPr="00C810F9">
              <w:rPr>
                <w:rFonts w:ascii="Times New Roman" w:hAnsi="Times New Roman" w:cs="Times New Roman"/>
                <w:sz w:val="16"/>
                <w:szCs w:val="16"/>
              </w:rPr>
              <w:t xml:space="preserve"> </w:t>
            </w:r>
            <w:r w:rsidRPr="00C810F9">
              <w:rPr>
                <w:rFonts w:ascii="Times New Roman" w:hAnsi="Times New Roman" w:cs="Times New Roman"/>
                <w:sz w:val="16"/>
                <w:szCs w:val="16"/>
                <w:u w:val="single"/>
              </w:rPr>
              <w:t>«</w:t>
            </w:r>
            <w:r w:rsidRPr="00E37FE7">
              <w:rPr>
                <w:rStyle w:val="2105pt"/>
                <w:rFonts w:eastAsia="Trebuchet MS"/>
                <w:sz w:val="16"/>
                <w:szCs w:val="16"/>
              </w:rPr>
              <w:t>Наши друзья». ( коллективная работа)</w:t>
            </w:r>
          </w:p>
          <w:p w:rsidR="003A3283" w:rsidRPr="00C810F9" w:rsidRDefault="003A3283" w:rsidP="00EE7539">
            <w:pPr>
              <w:pStyle w:val="23"/>
              <w:shd w:val="clear" w:color="auto" w:fill="auto"/>
              <w:spacing w:line="240" w:lineRule="auto"/>
              <w:rPr>
                <w:rFonts w:ascii="Times New Roman" w:hAnsi="Times New Roman" w:cs="Times New Roman"/>
                <w:sz w:val="16"/>
                <w:szCs w:val="16"/>
              </w:rPr>
            </w:pPr>
            <w:r>
              <w:rPr>
                <w:rStyle w:val="2105pt"/>
                <w:rFonts w:eastAsia="Trebuchet MS"/>
                <w:sz w:val="16"/>
                <w:szCs w:val="16"/>
              </w:rPr>
              <w:t xml:space="preserve">Задачи: </w:t>
            </w:r>
            <w:r w:rsidRPr="00E37FE7">
              <w:rPr>
                <w:rStyle w:val="2105pt"/>
                <w:rFonts w:eastAsia="Trebuchet MS"/>
                <w:sz w:val="16"/>
                <w:szCs w:val="16"/>
              </w:rPr>
              <w:t>закреплять правила поведения детей с домашними животными;</w:t>
            </w:r>
            <w:r>
              <w:rPr>
                <w:rStyle w:val="2105pt"/>
                <w:rFonts w:eastAsia="Trebuchet MS"/>
                <w:sz w:val="16"/>
                <w:szCs w:val="16"/>
              </w:rPr>
              <w:t xml:space="preserve"> </w:t>
            </w:r>
            <w:r w:rsidRPr="00E37FE7">
              <w:rPr>
                <w:rStyle w:val="2105pt"/>
                <w:rFonts w:eastAsia="Trebuchet MS"/>
                <w:sz w:val="16"/>
                <w:szCs w:val="16"/>
              </w:rPr>
              <w:t>учить детей работать в коллективе; развивать мелкую моторику рук, творческие</w:t>
            </w:r>
            <w:r>
              <w:rPr>
                <w:rStyle w:val="2105pt"/>
                <w:rFonts w:eastAsia="Trebuchet MS"/>
                <w:sz w:val="16"/>
                <w:szCs w:val="16"/>
              </w:rPr>
              <w:t xml:space="preserve"> </w:t>
            </w:r>
            <w:r w:rsidRPr="00E37FE7">
              <w:rPr>
                <w:rStyle w:val="2105pt"/>
                <w:rFonts w:eastAsia="Trebuchet MS"/>
                <w:sz w:val="16"/>
                <w:szCs w:val="16"/>
              </w:rPr>
              <w:t>способности;</w:t>
            </w:r>
            <w:r>
              <w:rPr>
                <w:rStyle w:val="2105pt"/>
                <w:rFonts w:eastAsia="Trebuchet MS"/>
                <w:sz w:val="16"/>
                <w:szCs w:val="16"/>
              </w:rPr>
              <w:t xml:space="preserve"> </w:t>
            </w:r>
            <w:r w:rsidRPr="00E37FE7">
              <w:rPr>
                <w:rStyle w:val="2105pt"/>
                <w:rFonts w:eastAsia="Trebuchet MS"/>
                <w:sz w:val="16"/>
                <w:szCs w:val="16"/>
              </w:rPr>
              <w:t xml:space="preserve">воспитание дружеских отношений с другими детьми в </w:t>
            </w:r>
            <w:r>
              <w:rPr>
                <w:rStyle w:val="2105pt"/>
                <w:rFonts w:eastAsia="Trebuchet MS"/>
                <w:sz w:val="16"/>
                <w:szCs w:val="16"/>
              </w:rPr>
              <w:t>к</w:t>
            </w:r>
            <w:r w:rsidRPr="00E37FE7">
              <w:rPr>
                <w:rStyle w:val="2105pt"/>
                <w:rFonts w:eastAsia="Trebuchet MS"/>
                <w:sz w:val="16"/>
                <w:szCs w:val="16"/>
              </w:rPr>
              <w:t>оллективе.</w:t>
            </w:r>
          </w:p>
          <w:p w:rsidR="003A3283" w:rsidRPr="00C810F9" w:rsidRDefault="003A3283" w:rsidP="00EE7539">
            <w:pPr>
              <w:jc w:val="both"/>
              <w:rPr>
                <w:rFonts w:ascii="Times New Roman" w:hAnsi="Times New Roman" w:cs="Times New Roman"/>
                <w:sz w:val="16"/>
                <w:szCs w:val="16"/>
              </w:rPr>
            </w:pPr>
            <w:r w:rsidRPr="00C810F9">
              <w:rPr>
                <w:rFonts w:ascii="Times New Roman" w:hAnsi="Times New Roman" w:cs="Times New Roman"/>
                <w:sz w:val="16"/>
                <w:szCs w:val="16"/>
              </w:rPr>
              <w:t>5.Хороводные игры</w:t>
            </w:r>
          </w:p>
          <w:p w:rsidR="003A3283" w:rsidRPr="00C810F9" w:rsidRDefault="003A3283" w:rsidP="00EE7539">
            <w:pPr>
              <w:pStyle w:val="23"/>
              <w:shd w:val="clear" w:color="auto" w:fill="auto"/>
              <w:spacing w:line="276" w:lineRule="auto"/>
              <w:rPr>
                <w:rStyle w:val="2TimesNewRoman115pt0"/>
                <w:rFonts w:eastAsia="Georgia"/>
                <w:b w:val="0"/>
                <w:i w:val="0"/>
                <w:sz w:val="16"/>
                <w:szCs w:val="16"/>
              </w:rPr>
            </w:pPr>
            <w:r w:rsidRPr="00C810F9">
              <w:rPr>
                <w:rStyle w:val="2115pt"/>
                <w:rFonts w:eastAsia="Trebuchet MS"/>
                <w:sz w:val="16"/>
                <w:szCs w:val="16"/>
              </w:rPr>
              <w:t>«</w:t>
            </w:r>
            <w:r w:rsidRPr="00C810F9">
              <w:rPr>
                <w:rStyle w:val="2TimesNewRoman115pt0"/>
                <w:rFonts w:eastAsia="Georgia"/>
                <w:sz w:val="16"/>
                <w:szCs w:val="16"/>
              </w:rPr>
              <w:t xml:space="preserve">Колпачок и палочка» </w:t>
            </w:r>
          </w:p>
          <w:p w:rsidR="003A3283" w:rsidRPr="00781FF5" w:rsidRDefault="003A3283" w:rsidP="00EE7539">
            <w:pPr>
              <w:jc w:val="both"/>
              <w:rPr>
                <w:rFonts w:ascii="Times New Roman" w:hAnsi="Times New Roman" w:cs="Times New Roman"/>
                <w:sz w:val="16"/>
                <w:szCs w:val="16"/>
              </w:rPr>
            </w:pPr>
            <w:r w:rsidRPr="00C810F9">
              <w:rPr>
                <w:rStyle w:val="2TimesNewRoman115pt0"/>
                <w:rFonts w:eastAsia="Georgia"/>
                <w:sz w:val="16"/>
                <w:szCs w:val="16"/>
              </w:rPr>
              <w:t>Цель: закреплять умение детей ходить хороводным шагом и держаться за руки. Учить отчетливо произносить все слова в игре. Учить узнавать друг друга по голосу.</w:t>
            </w:r>
          </w:p>
        </w:tc>
        <w:tc>
          <w:tcPr>
            <w:tcW w:w="3119" w:type="dxa"/>
          </w:tcPr>
          <w:p w:rsidR="003A3283" w:rsidRPr="00781FF5" w:rsidRDefault="003A3283" w:rsidP="00EE7539">
            <w:pPr>
              <w:tabs>
                <w:tab w:val="left" w:pos="176"/>
              </w:tabs>
              <w:jc w:val="both"/>
              <w:rPr>
                <w:rFonts w:ascii="Times New Roman" w:hAnsi="Times New Roman" w:cs="Times New Roman"/>
                <w:sz w:val="16"/>
                <w:szCs w:val="16"/>
              </w:rPr>
            </w:pPr>
            <w:r>
              <w:rPr>
                <w:rFonts w:ascii="Times New Roman" w:hAnsi="Times New Roman" w:cs="Times New Roman"/>
                <w:sz w:val="16"/>
                <w:szCs w:val="16"/>
              </w:rPr>
              <w:t>Предложить ребятам рассмотреть альбом «Времена года», найти иллюстрации весны. Развивать внимание, мышление, речь, память. Воспитывать активность. (Алеша, Настя М, Лина, Степан).</w:t>
            </w:r>
          </w:p>
        </w:tc>
        <w:tc>
          <w:tcPr>
            <w:tcW w:w="3118" w:type="dxa"/>
          </w:tcPr>
          <w:p w:rsidR="003A3283" w:rsidRPr="00781FF5" w:rsidRDefault="003A3283" w:rsidP="003A3283">
            <w:pPr>
              <w:pStyle w:val="a8"/>
              <w:numPr>
                <w:ilvl w:val="0"/>
                <w:numId w:val="15"/>
              </w:numPr>
              <w:tabs>
                <w:tab w:val="left" w:pos="176"/>
              </w:tabs>
              <w:ind w:left="35" w:firstLine="0"/>
              <w:jc w:val="both"/>
              <w:rPr>
                <w:rFonts w:ascii="Times New Roman" w:hAnsi="Times New Roman" w:cs="Times New Roman"/>
                <w:sz w:val="16"/>
                <w:szCs w:val="16"/>
              </w:rPr>
            </w:pPr>
            <w:r w:rsidRPr="00781FF5">
              <w:rPr>
                <w:rFonts w:ascii="Times New Roman" w:hAnsi="Times New Roman" w:cs="Times New Roman"/>
                <w:sz w:val="16"/>
                <w:szCs w:val="16"/>
              </w:rPr>
              <w:t>Ситуативный разговор на тему «</w:t>
            </w:r>
            <w:r>
              <w:rPr>
                <w:rFonts w:ascii="Times New Roman" w:hAnsi="Times New Roman" w:cs="Times New Roman"/>
                <w:sz w:val="16"/>
                <w:szCs w:val="16"/>
              </w:rPr>
              <w:t>Осторожность на улице</w:t>
            </w:r>
            <w:r w:rsidRPr="00781FF5">
              <w:rPr>
                <w:rFonts w:ascii="Times New Roman" w:hAnsi="Times New Roman" w:cs="Times New Roman"/>
                <w:sz w:val="16"/>
                <w:szCs w:val="16"/>
              </w:rPr>
              <w:t xml:space="preserve">». </w:t>
            </w:r>
            <w:r>
              <w:rPr>
                <w:rFonts w:ascii="Times New Roman" w:hAnsi="Times New Roman" w:cs="Times New Roman"/>
                <w:sz w:val="16"/>
                <w:szCs w:val="16"/>
              </w:rPr>
              <w:t xml:space="preserve">Знакомить детей с опасными ситуациями, местами на улице, учить избегать их. </w:t>
            </w:r>
            <w:r w:rsidRPr="00781FF5">
              <w:rPr>
                <w:rFonts w:ascii="Times New Roman" w:hAnsi="Times New Roman" w:cs="Times New Roman"/>
                <w:sz w:val="16"/>
                <w:szCs w:val="16"/>
              </w:rPr>
              <w:t>Развивать наблюдательность, речь, мышление.</w:t>
            </w:r>
          </w:p>
        </w:tc>
        <w:tc>
          <w:tcPr>
            <w:tcW w:w="1984" w:type="dxa"/>
          </w:tcPr>
          <w:p w:rsidR="003A3283" w:rsidRPr="00781FF5" w:rsidRDefault="003A3283" w:rsidP="00EE7539">
            <w:pPr>
              <w:jc w:val="both"/>
              <w:rPr>
                <w:rFonts w:ascii="Times New Roman" w:hAnsi="Times New Roman" w:cs="Times New Roman"/>
                <w:sz w:val="16"/>
                <w:szCs w:val="16"/>
              </w:rPr>
            </w:pPr>
            <w:r w:rsidRPr="00781FF5">
              <w:rPr>
                <w:rFonts w:ascii="Times New Roman" w:hAnsi="Times New Roman" w:cs="Times New Roman"/>
                <w:sz w:val="16"/>
                <w:szCs w:val="16"/>
              </w:rPr>
              <w:t>Предложить детям настольную игру «Времена года»</w:t>
            </w:r>
          </w:p>
          <w:p w:rsidR="003A3283" w:rsidRPr="00781FF5" w:rsidRDefault="003A3283" w:rsidP="00EE7539">
            <w:pPr>
              <w:jc w:val="both"/>
              <w:rPr>
                <w:rFonts w:ascii="Times New Roman" w:hAnsi="Times New Roman" w:cs="Times New Roman"/>
                <w:sz w:val="16"/>
                <w:szCs w:val="16"/>
              </w:rPr>
            </w:pPr>
            <w:r w:rsidRPr="00781FF5">
              <w:rPr>
                <w:rFonts w:ascii="Times New Roman" w:hAnsi="Times New Roman" w:cs="Times New Roman"/>
                <w:sz w:val="16"/>
                <w:szCs w:val="16"/>
              </w:rPr>
              <w:t xml:space="preserve">-закреплять знания детей о временах года, их приметах, явлениях. </w:t>
            </w:r>
          </w:p>
        </w:tc>
        <w:tc>
          <w:tcPr>
            <w:tcW w:w="992" w:type="dxa"/>
            <w:vMerge/>
          </w:tcPr>
          <w:p w:rsidR="003A3283" w:rsidRPr="002D79B4" w:rsidRDefault="003A3283" w:rsidP="00EE7539">
            <w:pPr>
              <w:jc w:val="center"/>
              <w:rPr>
                <w:rFonts w:ascii="Times New Roman" w:hAnsi="Times New Roman" w:cs="Times New Roman"/>
                <w:sz w:val="18"/>
                <w:szCs w:val="18"/>
              </w:rPr>
            </w:pPr>
          </w:p>
        </w:tc>
      </w:tr>
      <w:tr w:rsidR="003A3283" w:rsidRPr="002D79B4" w:rsidTr="00EE7539">
        <w:tc>
          <w:tcPr>
            <w:tcW w:w="425" w:type="dxa"/>
            <w:vMerge/>
          </w:tcPr>
          <w:p w:rsidR="003A3283" w:rsidRPr="002D79B4" w:rsidRDefault="003A3283" w:rsidP="00EE7539">
            <w:pPr>
              <w:jc w:val="center"/>
              <w:rPr>
                <w:rFonts w:ascii="Times New Roman" w:hAnsi="Times New Roman" w:cs="Times New Roman"/>
                <w:sz w:val="18"/>
                <w:szCs w:val="18"/>
              </w:rPr>
            </w:pPr>
          </w:p>
        </w:tc>
        <w:tc>
          <w:tcPr>
            <w:tcW w:w="852" w:type="dxa"/>
            <w:vAlign w:val="center"/>
          </w:tcPr>
          <w:p w:rsidR="003A3283" w:rsidRPr="002D79B4" w:rsidRDefault="003A3283" w:rsidP="00EE7539">
            <w:pPr>
              <w:jc w:val="center"/>
              <w:rPr>
                <w:rFonts w:ascii="Times New Roman" w:hAnsi="Times New Roman" w:cs="Times New Roman"/>
                <w:sz w:val="18"/>
                <w:szCs w:val="18"/>
              </w:rPr>
            </w:pPr>
            <w:r w:rsidRPr="002D79B4">
              <w:rPr>
                <w:rFonts w:ascii="Times New Roman" w:hAnsi="Times New Roman" w:cs="Times New Roman"/>
                <w:sz w:val="18"/>
                <w:szCs w:val="18"/>
              </w:rPr>
              <w:t>Прогулка № 2</w:t>
            </w:r>
          </w:p>
        </w:tc>
        <w:tc>
          <w:tcPr>
            <w:tcW w:w="13890" w:type="dxa"/>
            <w:gridSpan w:val="4"/>
          </w:tcPr>
          <w:p w:rsidR="003A3283" w:rsidRPr="00781FF5" w:rsidRDefault="003A3283" w:rsidP="00EE7539">
            <w:pPr>
              <w:rPr>
                <w:rFonts w:ascii="Times New Roman" w:hAnsi="Times New Roman" w:cs="Times New Roman"/>
                <w:b/>
                <w:sz w:val="16"/>
                <w:szCs w:val="16"/>
              </w:rPr>
            </w:pPr>
            <w:r w:rsidRPr="00781FF5">
              <w:rPr>
                <w:rFonts w:ascii="Times New Roman" w:hAnsi="Times New Roman" w:cs="Times New Roman"/>
                <w:b/>
                <w:sz w:val="16"/>
                <w:szCs w:val="16"/>
              </w:rPr>
              <w:t>Тема: «Наблюдение за</w:t>
            </w:r>
            <w:r>
              <w:rPr>
                <w:rFonts w:ascii="Times New Roman" w:hAnsi="Times New Roman" w:cs="Times New Roman"/>
                <w:b/>
                <w:sz w:val="16"/>
                <w:szCs w:val="16"/>
              </w:rPr>
              <w:t xml:space="preserve"> погодой</w:t>
            </w:r>
            <w:r w:rsidRPr="00781FF5">
              <w:rPr>
                <w:rFonts w:ascii="Times New Roman" w:hAnsi="Times New Roman" w:cs="Times New Roman"/>
                <w:b/>
                <w:sz w:val="16"/>
                <w:szCs w:val="16"/>
              </w:rPr>
              <w:t>».</w:t>
            </w:r>
          </w:p>
          <w:p w:rsidR="003A3283" w:rsidRPr="00781FF5" w:rsidRDefault="003A3283" w:rsidP="00EE7539">
            <w:pPr>
              <w:rPr>
                <w:rFonts w:ascii="Times New Roman" w:hAnsi="Times New Roman" w:cs="Times New Roman"/>
                <w:sz w:val="16"/>
                <w:szCs w:val="16"/>
              </w:rPr>
            </w:pPr>
            <w:r w:rsidRPr="00781FF5">
              <w:rPr>
                <w:rFonts w:ascii="Times New Roman" w:hAnsi="Times New Roman" w:cs="Times New Roman"/>
                <w:sz w:val="16"/>
                <w:szCs w:val="16"/>
              </w:rPr>
              <w:t>Цель:</w:t>
            </w:r>
            <w:r>
              <w:rPr>
                <w:rFonts w:ascii="Times New Roman" w:hAnsi="Times New Roman" w:cs="Times New Roman"/>
                <w:sz w:val="16"/>
                <w:szCs w:val="16"/>
              </w:rPr>
              <w:t xml:space="preserve"> помочь детям составит сравнительное описание погоды, наблюдавшейся утром и вечером. Учить правильно называть наблюдаемые явления, рассказывать о них. Развивать познавательный интерес, формировать умение сравнивать, сопоставлять.  </w:t>
            </w:r>
            <w:r w:rsidRPr="00781FF5">
              <w:rPr>
                <w:rFonts w:ascii="Times New Roman" w:hAnsi="Times New Roman" w:cs="Times New Roman"/>
                <w:sz w:val="16"/>
                <w:szCs w:val="16"/>
              </w:rPr>
              <w:t xml:space="preserve">  (Л.Л.Тимофеева, «Планирование образовательной деятельности с дошкольниками в режиме дня,», с.2</w:t>
            </w:r>
            <w:r>
              <w:rPr>
                <w:rFonts w:ascii="Times New Roman" w:hAnsi="Times New Roman" w:cs="Times New Roman"/>
                <w:sz w:val="16"/>
                <w:szCs w:val="16"/>
              </w:rPr>
              <w:t>63</w:t>
            </w:r>
            <w:r w:rsidRPr="00781FF5">
              <w:rPr>
                <w:rFonts w:ascii="Times New Roman" w:hAnsi="Times New Roman" w:cs="Times New Roman"/>
                <w:sz w:val="16"/>
                <w:szCs w:val="16"/>
              </w:rPr>
              <w:t xml:space="preserve">) </w:t>
            </w:r>
          </w:p>
        </w:tc>
        <w:tc>
          <w:tcPr>
            <w:tcW w:w="992" w:type="dxa"/>
            <w:vMerge/>
          </w:tcPr>
          <w:p w:rsidR="003A3283" w:rsidRPr="002D79B4" w:rsidRDefault="003A3283" w:rsidP="00EE7539">
            <w:pPr>
              <w:jc w:val="center"/>
              <w:rPr>
                <w:rFonts w:ascii="Times New Roman" w:hAnsi="Times New Roman" w:cs="Times New Roman"/>
                <w:sz w:val="18"/>
                <w:szCs w:val="18"/>
              </w:rPr>
            </w:pPr>
          </w:p>
        </w:tc>
      </w:tr>
    </w:tbl>
    <w:p w:rsidR="003A3283" w:rsidRPr="002D79B4" w:rsidRDefault="003A3283" w:rsidP="003A3283">
      <w:pPr>
        <w:spacing w:after="0" w:line="240" w:lineRule="auto"/>
        <w:jc w:val="center"/>
        <w:rPr>
          <w:rFonts w:ascii="Times New Roman" w:hAnsi="Times New Roman" w:cs="Times New Roman"/>
          <w:sz w:val="18"/>
          <w:szCs w:val="18"/>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Pr="002D79B4" w:rsidRDefault="003A3283" w:rsidP="003A3283">
      <w:pPr>
        <w:spacing w:after="0" w:line="240" w:lineRule="auto"/>
        <w:jc w:val="center"/>
        <w:rPr>
          <w:rFonts w:ascii="Times New Roman" w:hAnsi="Times New Roman" w:cs="Times New Roman"/>
          <w:b/>
          <w:color w:val="FF0000"/>
          <w:sz w:val="18"/>
          <w:szCs w:val="18"/>
        </w:rPr>
      </w:pPr>
      <w:r w:rsidRPr="002D79B4">
        <w:rPr>
          <w:rFonts w:ascii="Times New Roman" w:hAnsi="Times New Roman" w:cs="Times New Roman"/>
          <w:b/>
          <w:color w:val="FF0000"/>
          <w:sz w:val="18"/>
          <w:szCs w:val="18"/>
        </w:rPr>
        <w:lastRenderedPageBreak/>
        <w:t>Планирование воспитательно – образовательной работы на день</w:t>
      </w:r>
    </w:p>
    <w:p w:rsidR="003A3283" w:rsidRPr="002D79B4" w:rsidRDefault="003A3283" w:rsidP="003A3283">
      <w:pPr>
        <w:spacing w:after="0" w:line="240" w:lineRule="auto"/>
        <w:rPr>
          <w:rFonts w:ascii="Times New Roman" w:hAnsi="Times New Roman" w:cs="Times New Roman"/>
          <w:b/>
          <w:color w:val="FF0000"/>
          <w:sz w:val="18"/>
          <w:szCs w:val="18"/>
        </w:rPr>
      </w:pPr>
      <w:r w:rsidRPr="002D79B4">
        <w:rPr>
          <w:rFonts w:ascii="Times New Roman" w:hAnsi="Times New Roman" w:cs="Times New Roman"/>
          <w:b/>
          <w:color w:val="FF0000"/>
          <w:sz w:val="18"/>
          <w:szCs w:val="18"/>
        </w:rPr>
        <w:t>Тема недели: «</w:t>
      </w:r>
      <w:r>
        <w:rPr>
          <w:rFonts w:ascii="Times New Roman" w:hAnsi="Times New Roman" w:cs="Times New Roman"/>
          <w:b/>
          <w:color w:val="FF0000"/>
          <w:sz w:val="18"/>
          <w:szCs w:val="18"/>
        </w:rPr>
        <w:t>Весна идет</w:t>
      </w:r>
      <w:r w:rsidRPr="002D79B4">
        <w:rPr>
          <w:rFonts w:ascii="Times New Roman" w:hAnsi="Times New Roman" w:cs="Times New Roman"/>
          <w:b/>
          <w:color w:val="FF0000"/>
          <w:sz w:val="18"/>
          <w:szCs w:val="18"/>
        </w:rPr>
        <w:t xml:space="preserve"> »</w:t>
      </w:r>
    </w:p>
    <w:tbl>
      <w:tblPr>
        <w:tblStyle w:val="a3"/>
        <w:tblW w:w="16303" w:type="dxa"/>
        <w:tblInd w:w="-601" w:type="dxa"/>
        <w:tblLayout w:type="fixed"/>
        <w:tblLook w:val="04A0"/>
      </w:tblPr>
      <w:tblGrid>
        <w:gridCol w:w="425"/>
        <w:gridCol w:w="1135"/>
        <w:gridCol w:w="7229"/>
        <w:gridCol w:w="2694"/>
        <w:gridCol w:w="2269"/>
        <w:gridCol w:w="2551"/>
      </w:tblGrid>
      <w:tr w:rsidR="003A3283" w:rsidRPr="002D79B4" w:rsidTr="003A3283">
        <w:tc>
          <w:tcPr>
            <w:tcW w:w="425" w:type="dxa"/>
            <w:vMerge w:val="restart"/>
            <w:textDirection w:val="btLr"/>
          </w:tcPr>
          <w:p w:rsidR="003A3283" w:rsidRPr="002D79B4" w:rsidRDefault="003A3283" w:rsidP="00EE7539">
            <w:pPr>
              <w:ind w:left="113" w:right="113"/>
              <w:jc w:val="center"/>
              <w:rPr>
                <w:rFonts w:ascii="Times New Roman" w:hAnsi="Times New Roman" w:cs="Times New Roman"/>
                <w:sz w:val="18"/>
                <w:szCs w:val="18"/>
              </w:rPr>
            </w:pPr>
            <w:r w:rsidRPr="002D79B4">
              <w:rPr>
                <w:rFonts w:ascii="Times New Roman" w:hAnsi="Times New Roman" w:cs="Times New Roman"/>
                <w:sz w:val="18"/>
                <w:szCs w:val="18"/>
              </w:rPr>
              <w:t xml:space="preserve">Вторник  </w:t>
            </w:r>
            <w:r>
              <w:rPr>
                <w:rFonts w:ascii="Times New Roman" w:hAnsi="Times New Roman" w:cs="Times New Roman"/>
                <w:sz w:val="18"/>
                <w:szCs w:val="18"/>
              </w:rPr>
              <w:t>31</w:t>
            </w:r>
            <w:r w:rsidRPr="002D79B4">
              <w:rPr>
                <w:rFonts w:ascii="Times New Roman" w:hAnsi="Times New Roman" w:cs="Times New Roman"/>
                <w:sz w:val="18"/>
                <w:szCs w:val="18"/>
              </w:rPr>
              <w:t xml:space="preserve"> марта</w:t>
            </w:r>
          </w:p>
        </w:tc>
        <w:tc>
          <w:tcPr>
            <w:tcW w:w="1135" w:type="dxa"/>
            <w:vMerge w:val="restart"/>
            <w:vAlign w:val="center"/>
          </w:tcPr>
          <w:p w:rsidR="003A3283" w:rsidRPr="002D79B4" w:rsidRDefault="003A3283" w:rsidP="00EE7539">
            <w:pPr>
              <w:jc w:val="center"/>
              <w:rPr>
                <w:rFonts w:ascii="Times New Roman" w:hAnsi="Times New Roman" w:cs="Times New Roman"/>
                <w:b/>
                <w:sz w:val="18"/>
                <w:szCs w:val="18"/>
              </w:rPr>
            </w:pPr>
            <w:r w:rsidRPr="002D79B4">
              <w:rPr>
                <w:rFonts w:ascii="Times New Roman" w:hAnsi="Times New Roman" w:cs="Times New Roman"/>
                <w:b/>
                <w:sz w:val="18"/>
                <w:szCs w:val="18"/>
              </w:rPr>
              <w:t>Режим</w:t>
            </w:r>
          </w:p>
        </w:tc>
        <w:tc>
          <w:tcPr>
            <w:tcW w:w="9923" w:type="dxa"/>
            <w:gridSpan w:val="2"/>
            <w:vAlign w:val="center"/>
          </w:tcPr>
          <w:p w:rsidR="003A3283" w:rsidRPr="002D79B4" w:rsidRDefault="003A3283" w:rsidP="00EE7539">
            <w:pPr>
              <w:jc w:val="center"/>
              <w:rPr>
                <w:rFonts w:ascii="Times New Roman" w:hAnsi="Times New Roman" w:cs="Times New Roman"/>
                <w:b/>
                <w:sz w:val="18"/>
                <w:szCs w:val="18"/>
              </w:rPr>
            </w:pPr>
            <w:r w:rsidRPr="002D79B4">
              <w:rPr>
                <w:rFonts w:ascii="Times New Roman" w:hAnsi="Times New Roman" w:cs="Times New Roman"/>
                <w:b/>
                <w:sz w:val="18"/>
                <w:szCs w:val="18"/>
              </w:rPr>
              <w:t>Совместная деятельность взрослого и детей с учётом интеграции образовательных областей</w:t>
            </w:r>
          </w:p>
        </w:tc>
        <w:tc>
          <w:tcPr>
            <w:tcW w:w="2269" w:type="dxa"/>
            <w:vMerge w:val="restart"/>
            <w:vAlign w:val="center"/>
          </w:tcPr>
          <w:p w:rsidR="003A3283" w:rsidRPr="002D79B4" w:rsidRDefault="003A3283" w:rsidP="00EE7539">
            <w:pPr>
              <w:jc w:val="center"/>
              <w:rPr>
                <w:rFonts w:ascii="Times New Roman" w:hAnsi="Times New Roman" w:cs="Times New Roman"/>
                <w:b/>
                <w:sz w:val="18"/>
                <w:szCs w:val="18"/>
              </w:rPr>
            </w:pPr>
            <w:r w:rsidRPr="002D79B4">
              <w:rPr>
                <w:rFonts w:ascii="Times New Roman" w:hAnsi="Times New Roman" w:cs="Times New Roman"/>
                <w:b/>
                <w:sz w:val="18"/>
                <w:szCs w:val="18"/>
              </w:rPr>
              <w:t>Организация образовательной деятельности в режимных моментах</w:t>
            </w:r>
          </w:p>
        </w:tc>
        <w:tc>
          <w:tcPr>
            <w:tcW w:w="2551" w:type="dxa"/>
            <w:vMerge w:val="restart"/>
            <w:vAlign w:val="center"/>
          </w:tcPr>
          <w:p w:rsidR="003A3283" w:rsidRPr="002D79B4" w:rsidRDefault="003A3283" w:rsidP="00EE7539">
            <w:pPr>
              <w:jc w:val="center"/>
              <w:rPr>
                <w:rFonts w:ascii="Times New Roman" w:hAnsi="Times New Roman" w:cs="Times New Roman"/>
                <w:b/>
                <w:sz w:val="18"/>
                <w:szCs w:val="18"/>
              </w:rPr>
            </w:pPr>
            <w:r w:rsidRPr="002D79B4">
              <w:rPr>
                <w:rFonts w:ascii="Times New Roman" w:hAnsi="Times New Roman" w:cs="Times New Roman"/>
                <w:b/>
                <w:sz w:val="18"/>
                <w:szCs w:val="18"/>
              </w:rPr>
              <w:t>Организация развивающей среды для самостоятельной деятельности детей</w:t>
            </w:r>
          </w:p>
        </w:tc>
      </w:tr>
      <w:tr w:rsidR="003A3283" w:rsidRPr="002D79B4" w:rsidTr="003A3283">
        <w:trPr>
          <w:trHeight w:val="648"/>
        </w:trPr>
        <w:tc>
          <w:tcPr>
            <w:tcW w:w="425" w:type="dxa"/>
            <w:vMerge/>
          </w:tcPr>
          <w:p w:rsidR="003A3283" w:rsidRPr="002D79B4" w:rsidRDefault="003A3283" w:rsidP="00EE7539">
            <w:pPr>
              <w:jc w:val="center"/>
              <w:rPr>
                <w:rFonts w:ascii="Times New Roman" w:hAnsi="Times New Roman" w:cs="Times New Roman"/>
                <w:sz w:val="18"/>
                <w:szCs w:val="18"/>
              </w:rPr>
            </w:pPr>
          </w:p>
        </w:tc>
        <w:tc>
          <w:tcPr>
            <w:tcW w:w="1135" w:type="dxa"/>
            <w:vMerge/>
            <w:vAlign w:val="center"/>
          </w:tcPr>
          <w:p w:rsidR="003A3283" w:rsidRPr="002D79B4" w:rsidRDefault="003A3283" w:rsidP="00EE7539">
            <w:pPr>
              <w:jc w:val="center"/>
              <w:rPr>
                <w:rFonts w:ascii="Times New Roman" w:hAnsi="Times New Roman" w:cs="Times New Roman"/>
                <w:sz w:val="18"/>
                <w:szCs w:val="18"/>
              </w:rPr>
            </w:pPr>
          </w:p>
        </w:tc>
        <w:tc>
          <w:tcPr>
            <w:tcW w:w="7229" w:type="dxa"/>
            <w:vAlign w:val="center"/>
          </w:tcPr>
          <w:p w:rsidR="003A3283" w:rsidRPr="002D79B4" w:rsidRDefault="003A3283" w:rsidP="00EE7539">
            <w:pPr>
              <w:jc w:val="center"/>
              <w:rPr>
                <w:rFonts w:ascii="Times New Roman" w:hAnsi="Times New Roman" w:cs="Times New Roman"/>
                <w:b/>
                <w:sz w:val="18"/>
                <w:szCs w:val="18"/>
              </w:rPr>
            </w:pPr>
            <w:r w:rsidRPr="002D79B4">
              <w:rPr>
                <w:rFonts w:ascii="Times New Roman" w:hAnsi="Times New Roman" w:cs="Times New Roman"/>
                <w:b/>
                <w:sz w:val="18"/>
                <w:szCs w:val="18"/>
              </w:rPr>
              <w:t>Групповая подгрупповая</w:t>
            </w:r>
          </w:p>
        </w:tc>
        <w:tc>
          <w:tcPr>
            <w:tcW w:w="2694" w:type="dxa"/>
            <w:vAlign w:val="center"/>
          </w:tcPr>
          <w:p w:rsidR="003A3283" w:rsidRPr="002D79B4" w:rsidRDefault="003A3283" w:rsidP="00EE7539">
            <w:pPr>
              <w:jc w:val="center"/>
              <w:rPr>
                <w:rFonts w:ascii="Times New Roman" w:hAnsi="Times New Roman" w:cs="Times New Roman"/>
                <w:b/>
                <w:sz w:val="18"/>
                <w:szCs w:val="18"/>
              </w:rPr>
            </w:pPr>
            <w:r w:rsidRPr="002D79B4">
              <w:rPr>
                <w:rFonts w:ascii="Times New Roman" w:hAnsi="Times New Roman" w:cs="Times New Roman"/>
                <w:b/>
                <w:sz w:val="18"/>
                <w:szCs w:val="18"/>
              </w:rPr>
              <w:t>индивидуальная</w:t>
            </w:r>
          </w:p>
        </w:tc>
        <w:tc>
          <w:tcPr>
            <w:tcW w:w="2269" w:type="dxa"/>
            <w:vMerge/>
            <w:vAlign w:val="center"/>
          </w:tcPr>
          <w:p w:rsidR="003A3283" w:rsidRPr="002D79B4" w:rsidRDefault="003A3283" w:rsidP="00EE7539">
            <w:pPr>
              <w:jc w:val="center"/>
              <w:rPr>
                <w:rFonts w:ascii="Times New Roman" w:hAnsi="Times New Roman" w:cs="Times New Roman"/>
                <w:sz w:val="18"/>
                <w:szCs w:val="18"/>
              </w:rPr>
            </w:pPr>
          </w:p>
        </w:tc>
        <w:tc>
          <w:tcPr>
            <w:tcW w:w="2551" w:type="dxa"/>
            <w:vMerge/>
            <w:vAlign w:val="center"/>
          </w:tcPr>
          <w:p w:rsidR="003A3283" w:rsidRPr="002D79B4" w:rsidRDefault="003A3283" w:rsidP="00EE7539">
            <w:pPr>
              <w:jc w:val="center"/>
              <w:rPr>
                <w:rFonts w:ascii="Times New Roman" w:hAnsi="Times New Roman" w:cs="Times New Roman"/>
                <w:sz w:val="18"/>
                <w:szCs w:val="18"/>
              </w:rPr>
            </w:pPr>
          </w:p>
        </w:tc>
      </w:tr>
      <w:tr w:rsidR="003A3283" w:rsidRPr="002D79B4" w:rsidTr="003A3283">
        <w:trPr>
          <w:trHeight w:val="1818"/>
        </w:trPr>
        <w:tc>
          <w:tcPr>
            <w:tcW w:w="425" w:type="dxa"/>
            <w:vMerge/>
          </w:tcPr>
          <w:p w:rsidR="003A3283" w:rsidRPr="002D79B4" w:rsidRDefault="003A3283" w:rsidP="00EE7539">
            <w:pPr>
              <w:jc w:val="center"/>
              <w:rPr>
                <w:rFonts w:ascii="Times New Roman" w:hAnsi="Times New Roman" w:cs="Times New Roman"/>
                <w:sz w:val="18"/>
                <w:szCs w:val="18"/>
              </w:rPr>
            </w:pPr>
          </w:p>
        </w:tc>
        <w:tc>
          <w:tcPr>
            <w:tcW w:w="1135" w:type="dxa"/>
            <w:vAlign w:val="center"/>
          </w:tcPr>
          <w:p w:rsidR="003A3283" w:rsidRPr="002D79B4" w:rsidRDefault="003A3283" w:rsidP="00EE7539">
            <w:pPr>
              <w:jc w:val="center"/>
              <w:rPr>
                <w:rFonts w:ascii="Times New Roman" w:hAnsi="Times New Roman" w:cs="Times New Roman"/>
                <w:sz w:val="18"/>
                <w:szCs w:val="18"/>
              </w:rPr>
            </w:pPr>
            <w:r w:rsidRPr="002D79B4">
              <w:rPr>
                <w:rFonts w:ascii="Times New Roman" w:hAnsi="Times New Roman" w:cs="Times New Roman"/>
                <w:sz w:val="18"/>
                <w:szCs w:val="18"/>
              </w:rPr>
              <w:t>Утро</w:t>
            </w:r>
          </w:p>
        </w:tc>
        <w:tc>
          <w:tcPr>
            <w:tcW w:w="7229" w:type="dxa"/>
            <w:tcBorders>
              <w:bottom w:val="single" w:sz="4" w:space="0" w:color="auto"/>
            </w:tcBorders>
          </w:tcPr>
          <w:p w:rsidR="003A3283" w:rsidRPr="002D79B4" w:rsidRDefault="003A3283" w:rsidP="00EE7539">
            <w:pPr>
              <w:rPr>
                <w:rFonts w:ascii="Times New Roman" w:hAnsi="Times New Roman" w:cs="Times New Roman"/>
                <w:sz w:val="18"/>
                <w:szCs w:val="18"/>
              </w:rPr>
            </w:pPr>
            <w:r w:rsidRPr="002D79B4">
              <w:rPr>
                <w:rFonts w:ascii="Times New Roman" w:hAnsi="Times New Roman" w:cs="Times New Roman"/>
                <w:sz w:val="18"/>
                <w:szCs w:val="18"/>
              </w:rPr>
              <w:t>1.</w:t>
            </w:r>
            <w:r>
              <w:rPr>
                <w:rFonts w:ascii="Times New Roman" w:hAnsi="Times New Roman" w:cs="Times New Roman"/>
                <w:sz w:val="18"/>
                <w:szCs w:val="18"/>
              </w:rPr>
              <w:t>Д/и «Одежда весной». Повторить с детьми название одежды, обуви; обратить внимание на то, как она поменялась весной; развивать логическое мышление, речь, память, внимание; воспитывать бережное отношение к одежде.</w:t>
            </w:r>
          </w:p>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2.П/г «</w:t>
            </w:r>
            <w:r>
              <w:rPr>
                <w:rFonts w:ascii="Times New Roman" w:hAnsi="Times New Roman" w:cs="Times New Roman"/>
                <w:sz w:val="18"/>
                <w:szCs w:val="18"/>
              </w:rPr>
              <w:t>Смотрит солнышко в окошко»</w:t>
            </w:r>
            <w:r w:rsidRPr="002D79B4">
              <w:rPr>
                <w:rFonts w:ascii="Times New Roman" w:hAnsi="Times New Roman" w:cs="Times New Roman"/>
                <w:sz w:val="18"/>
                <w:szCs w:val="18"/>
              </w:rPr>
              <w:t xml:space="preserve"> </w:t>
            </w:r>
          </w:p>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 xml:space="preserve">-развивать у детей мелкую моторику рук, речь, память, координацию движений. </w:t>
            </w:r>
          </w:p>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3.П/и «</w:t>
            </w:r>
            <w:r>
              <w:rPr>
                <w:rFonts w:ascii="Times New Roman" w:hAnsi="Times New Roman" w:cs="Times New Roman"/>
                <w:sz w:val="18"/>
                <w:szCs w:val="18"/>
              </w:rPr>
              <w:t>Тир</w:t>
            </w:r>
            <w:r w:rsidRPr="002D79B4">
              <w:rPr>
                <w:rFonts w:ascii="Times New Roman" w:hAnsi="Times New Roman" w:cs="Times New Roman"/>
                <w:sz w:val="18"/>
                <w:szCs w:val="18"/>
              </w:rPr>
              <w:t>»</w:t>
            </w:r>
          </w:p>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 xml:space="preserve">- </w:t>
            </w:r>
            <w:r>
              <w:rPr>
                <w:rFonts w:ascii="Times New Roman" w:hAnsi="Times New Roman" w:cs="Times New Roman"/>
                <w:sz w:val="18"/>
                <w:szCs w:val="18"/>
              </w:rPr>
              <w:t>учить детей метать мешочек с песком в цель</w:t>
            </w:r>
            <w:r w:rsidRPr="002D79B4">
              <w:rPr>
                <w:rFonts w:ascii="Times New Roman" w:hAnsi="Times New Roman" w:cs="Times New Roman"/>
                <w:sz w:val="18"/>
                <w:szCs w:val="18"/>
              </w:rPr>
              <w:t>.</w:t>
            </w:r>
          </w:p>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 xml:space="preserve">4.Утренняя гимнастика – </w:t>
            </w:r>
            <w:r>
              <w:rPr>
                <w:rFonts w:ascii="Times New Roman" w:hAnsi="Times New Roman" w:cs="Times New Roman"/>
                <w:sz w:val="18"/>
                <w:szCs w:val="18"/>
              </w:rPr>
              <w:t>укрепление мышечной системы ребенка</w:t>
            </w:r>
            <w:r w:rsidRPr="002D79B4">
              <w:rPr>
                <w:rFonts w:ascii="Times New Roman" w:hAnsi="Times New Roman" w:cs="Times New Roman"/>
                <w:sz w:val="18"/>
                <w:szCs w:val="18"/>
              </w:rPr>
              <w:t>.</w:t>
            </w:r>
          </w:p>
        </w:tc>
        <w:tc>
          <w:tcPr>
            <w:tcW w:w="2694" w:type="dxa"/>
            <w:tcBorders>
              <w:bottom w:val="single" w:sz="4" w:space="0" w:color="auto"/>
            </w:tcBorders>
          </w:tcPr>
          <w:p w:rsidR="003A3283" w:rsidRPr="002D79B4" w:rsidRDefault="003A3283" w:rsidP="003A3283">
            <w:pPr>
              <w:pStyle w:val="a8"/>
              <w:numPr>
                <w:ilvl w:val="0"/>
                <w:numId w:val="15"/>
              </w:numPr>
              <w:tabs>
                <w:tab w:val="left" w:pos="176"/>
              </w:tabs>
              <w:ind w:left="34" w:firstLine="0"/>
              <w:jc w:val="both"/>
              <w:rPr>
                <w:rFonts w:ascii="Times New Roman" w:hAnsi="Times New Roman" w:cs="Times New Roman"/>
                <w:sz w:val="18"/>
                <w:szCs w:val="18"/>
              </w:rPr>
            </w:pPr>
            <w:r>
              <w:rPr>
                <w:rFonts w:ascii="Times New Roman" w:hAnsi="Times New Roman" w:cs="Times New Roman"/>
                <w:sz w:val="18"/>
                <w:szCs w:val="18"/>
              </w:rPr>
              <w:t xml:space="preserve">Предложить Веронике, Лизе Ш, Серафиме, Натусе полить огород на окне, вспомнить название рассады (салат, горох, бобы); воспитывать трудолюбие. </w:t>
            </w:r>
          </w:p>
        </w:tc>
        <w:tc>
          <w:tcPr>
            <w:tcW w:w="2269" w:type="dxa"/>
            <w:tcBorders>
              <w:bottom w:val="single" w:sz="4" w:space="0" w:color="auto"/>
            </w:tcBorders>
          </w:tcPr>
          <w:p w:rsidR="003A3283" w:rsidRPr="002D79B4" w:rsidRDefault="003A3283" w:rsidP="003A3283">
            <w:pPr>
              <w:pStyle w:val="a8"/>
              <w:numPr>
                <w:ilvl w:val="0"/>
                <w:numId w:val="15"/>
              </w:numPr>
              <w:tabs>
                <w:tab w:val="left" w:pos="176"/>
              </w:tabs>
              <w:ind w:left="34" w:firstLine="0"/>
              <w:jc w:val="both"/>
              <w:rPr>
                <w:rFonts w:ascii="Times New Roman" w:hAnsi="Times New Roman" w:cs="Times New Roman"/>
                <w:sz w:val="18"/>
                <w:szCs w:val="18"/>
              </w:rPr>
            </w:pPr>
            <w:r w:rsidRPr="002D79B4">
              <w:rPr>
                <w:rFonts w:ascii="Times New Roman" w:hAnsi="Times New Roman" w:cs="Times New Roman"/>
                <w:sz w:val="18"/>
                <w:szCs w:val="18"/>
              </w:rPr>
              <w:t>Ситуативный разговор на тему: «Почему опасно ходить под крышей?» Развивать диалогическую речь, умение делать выводы.</w:t>
            </w:r>
          </w:p>
        </w:tc>
        <w:tc>
          <w:tcPr>
            <w:tcW w:w="2551" w:type="dxa"/>
            <w:tcBorders>
              <w:bottom w:val="single" w:sz="4" w:space="0" w:color="auto"/>
            </w:tcBorders>
          </w:tcPr>
          <w:p w:rsidR="003A3283" w:rsidRPr="002D79B4" w:rsidRDefault="003A3283" w:rsidP="003A3283">
            <w:pPr>
              <w:pStyle w:val="a8"/>
              <w:numPr>
                <w:ilvl w:val="0"/>
                <w:numId w:val="15"/>
              </w:numPr>
              <w:tabs>
                <w:tab w:val="left" w:pos="177"/>
              </w:tabs>
              <w:ind w:left="33" w:firstLine="0"/>
              <w:jc w:val="both"/>
              <w:rPr>
                <w:rFonts w:ascii="Times New Roman" w:hAnsi="Times New Roman" w:cs="Times New Roman"/>
                <w:sz w:val="18"/>
                <w:szCs w:val="18"/>
              </w:rPr>
            </w:pPr>
            <w:r w:rsidRPr="002D79B4">
              <w:rPr>
                <w:rFonts w:ascii="Times New Roman" w:hAnsi="Times New Roman" w:cs="Times New Roman"/>
                <w:sz w:val="18"/>
                <w:szCs w:val="18"/>
              </w:rPr>
              <w:t>Внести в группу альбом открыток «Птицы весной». – развивать умение детей узнавать и называть перелётных птиц. Воспитывать интерес к наблюдению и узнаванию пернатых.</w:t>
            </w:r>
          </w:p>
          <w:p w:rsidR="003A3283" w:rsidRPr="002D79B4" w:rsidRDefault="003A3283" w:rsidP="00EE7539">
            <w:pPr>
              <w:tabs>
                <w:tab w:val="left" w:pos="177"/>
              </w:tabs>
              <w:ind w:left="360"/>
              <w:jc w:val="both"/>
              <w:rPr>
                <w:rFonts w:ascii="Times New Roman" w:hAnsi="Times New Roman" w:cs="Times New Roman"/>
                <w:sz w:val="18"/>
                <w:szCs w:val="18"/>
              </w:rPr>
            </w:pPr>
            <w:r w:rsidRPr="002D79B4">
              <w:rPr>
                <w:rFonts w:ascii="Times New Roman" w:hAnsi="Times New Roman" w:cs="Times New Roman"/>
                <w:sz w:val="18"/>
                <w:szCs w:val="18"/>
              </w:rPr>
              <w:t xml:space="preserve"> </w:t>
            </w:r>
          </w:p>
          <w:p w:rsidR="003A3283" w:rsidRPr="002D79B4" w:rsidRDefault="003A3283" w:rsidP="00EE7539">
            <w:pPr>
              <w:tabs>
                <w:tab w:val="left" w:pos="177"/>
              </w:tabs>
              <w:ind w:left="360"/>
              <w:jc w:val="both"/>
              <w:rPr>
                <w:rFonts w:ascii="Times New Roman" w:hAnsi="Times New Roman" w:cs="Times New Roman"/>
                <w:sz w:val="18"/>
                <w:szCs w:val="18"/>
              </w:rPr>
            </w:pPr>
            <w:r w:rsidRPr="002D79B4">
              <w:rPr>
                <w:rFonts w:ascii="Times New Roman" w:hAnsi="Times New Roman" w:cs="Times New Roman"/>
                <w:sz w:val="18"/>
                <w:szCs w:val="18"/>
              </w:rPr>
              <w:t xml:space="preserve"> </w:t>
            </w:r>
          </w:p>
        </w:tc>
      </w:tr>
      <w:tr w:rsidR="003A3283" w:rsidRPr="002D79B4" w:rsidTr="003A3283">
        <w:trPr>
          <w:cantSplit/>
          <w:trHeight w:val="943"/>
        </w:trPr>
        <w:tc>
          <w:tcPr>
            <w:tcW w:w="425" w:type="dxa"/>
            <w:vMerge/>
          </w:tcPr>
          <w:p w:rsidR="003A3283" w:rsidRPr="002D79B4" w:rsidRDefault="003A3283" w:rsidP="00EE7539">
            <w:pPr>
              <w:jc w:val="center"/>
              <w:rPr>
                <w:rFonts w:ascii="Times New Roman" w:hAnsi="Times New Roman" w:cs="Times New Roman"/>
                <w:sz w:val="18"/>
                <w:szCs w:val="18"/>
              </w:rPr>
            </w:pPr>
          </w:p>
        </w:tc>
        <w:tc>
          <w:tcPr>
            <w:tcW w:w="1135" w:type="dxa"/>
            <w:vMerge w:val="restart"/>
            <w:textDirection w:val="btLr"/>
            <w:vAlign w:val="center"/>
          </w:tcPr>
          <w:p w:rsidR="003A3283" w:rsidRPr="002D79B4" w:rsidRDefault="003A3283" w:rsidP="00EE7539">
            <w:pPr>
              <w:ind w:left="113" w:right="113"/>
              <w:jc w:val="center"/>
              <w:rPr>
                <w:rFonts w:ascii="Times New Roman" w:hAnsi="Times New Roman" w:cs="Times New Roman"/>
                <w:sz w:val="18"/>
                <w:szCs w:val="18"/>
              </w:rPr>
            </w:pPr>
            <w:r w:rsidRPr="002D79B4">
              <w:rPr>
                <w:rFonts w:ascii="Times New Roman" w:hAnsi="Times New Roman" w:cs="Times New Roman"/>
                <w:sz w:val="18"/>
                <w:szCs w:val="18"/>
              </w:rPr>
              <w:t>Непосредственно организованная образовательная деятельность</w:t>
            </w:r>
          </w:p>
        </w:tc>
        <w:tc>
          <w:tcPr>
            <w:tcW w:w="14743" w:type="dxa"/>
            <w:gridSpan w:val="4"/>
            <w:tcBorders>
              <w:bottom w:val="single" w:sz="4" w:space="0" w:color="auto"/>
            </w:tcBorders>
          </w:tcPr>
          <w:p w:rsidR="003A3283" w:rsidRPr="003215BB" w:rsidRDefault="003A3283" w:rsidP="00EE7539">
            <w:pPr>
              <w:jc w:val="center"/>
              <w:rPr>
                <w:rFonts w:ascii="Times New Roman" w:hAnsi="Times New Roman" w:cs="Times New Roman"/>
                <w:b/>
                <w:sz w:val="18"/>
                <w:szCs w:val="18"/>
              </w:rPr>
            </w:pPr>
            <w:r w:rsidRPr="003215BB">
              <w:rPr>
                <w:rFonts w:ascii="Times New Roman" w:hAnsi="Times New Roman" w:cs="Times New Roman"/>
                <w:b/>
                <w:sz w:val="18"/>
                <w:szCs w:val="18"/>
              </w:rPr>
              <w:t xml:space="preserve">Познавательное развитие (ФЭМП) </w:t>
            </w:r>
          </w:p>
          <w:p w:rsidR="003A3283" w:rsidRPr="003142CD" w:rsidRDefault="003A3283" w:rsidP="00EE7539">
            <w:pPr>
              <w:spacing w:line="276" w:lineRule="auto"/>
              <w:jc w:val="both"/>
              <w:rPr>
                <w:rFonts w:ascii="Times New Roman" w:hAnsi="Times New Roman" w:cs="Times New Roman"/>
                <w:sz w:val="18"/>
                <w:szCs w:val="18"/>
              </w:rPr>
            </w:pPr>
            <w:r w:rsidRPr="003215BB">
              <w:rPr>
                <w:rFonts w:ascii="Times New Roman" w:hAnsi="Times New Roman" w:cs="Times New Roman"/>
                <w:b/>
                <w:sz w:val="18"/>
                <w:szCs w:val="18"/>
              </w:rPr>
              <w:t xml:space="preserve"> Тема: </w:t>
            </w:r>
            <w:r w:rsidRPr="003215BB">
              <w:rPr>
                <w:rFonts w:ascii="Times New Roman" w:eastAsia="Times New Roman" w:hAnsi="Times New Roman" w:cs="Times New Roman"/>
                <w:b/>
                <w:sz w:val="18"/>
                <w:szCs w:val="18"/>
              </w:rPr>
              <w:t>«</w:t>
            </w:r>
            <w:r w:rsidRPr="003142CD">
              <w:rPr>
                <w:rFonts w:ascii="Times New Roman" w:hAnsi="Times New Roman" w:cs="Times New Roman"/>
                <w:sz w:val="18"/>
                <w:szCs w:val="18"/>
              </w:rPr>
              <w:t>Сравнение предметов по величине.(В.П. Новикова стр.76)</w:t>
            </w:r>
          </w:p>
          <w:p w:rsidR="003A3283" w:rsidRDefault="003A3283" w:rsidP="00EE7539">
            <w:pPr>
              <w:spacing w:line="276" w:lineRule="auto"/>
              <w:jc w:val="both"/>
              <w:rPr>
                <w:rFonts w:ascii="Times New Roman" w:hAnsi="Times New Roman" w:cs="Times New Roman"/>
                <w:sz w:val="18"/>
                <w:szCs w:val="18"/>
              </w:rPr>
            </w:pPr>
            <w:r w:rsidRPr="003142CD">
              <w:rPr>
                <w:rFonts w:ascii="Times New Roman" w:hAnsi="Times New Roman" w:cs="Times New Roman"/>
                <w:b/>
                <w:sz w:val="18"/>
                <w:szCs w:val="18"/>
              </w:rPr>
              <w:t>Задачи:</w:t>
            </w:r>
            <w:r w:rsidRPr="003142CD">
              <w:rPr>
                <w:rFonts w:ascii="Times New Roman" w:hAnsi="Times New Roman" w:cs="Times New Roman"/>
                <w:sz w:val="18"/>
                <w:szCs w:val="18"/>
              </w:rPr>
              <w:t xml:space="preserve"> Упражнять в сравнении предметов по высоте, отражая в речи результат сравнения: выше, ниже; различать и называть геометрические фигуры.</w:t>
            </w:r>
          </w:p>
          <w:p w:rsidR="003A3283" w:rsidRPr="002D79B4" w:rsidRDefault="003A3283" w:rsidP="00EE7539">
            <w:pPr>
              <w:spacing w:line="276" w:lineRule="auto"/>
              <w:jc w:val="both"/>
              <w:rPr>
                <w:rFonts w:ascii="Times New Roman" w:hAnsi="Times New Roman" w:cs="Times New Roman"/>
                <w:sz w:val="18"/>
                <w:szCs w:val="18"/>
              </w:rPr>
            </w:pPr>
            <w:r w:rsidRPr="003215BB">
              <w:rPr>
                <w:rFonts w:ascii="Times New Roman" w:hAnsi="Times New Roman" w:cs="Times New Roman"/>
                <w:b/>
                <w:sz w:val="18"/>
                <w:szCs w:val="18"/>
              </w:rPr>
              <w:t xml:space="preserve"> Целевые ориентиры:</w:t>
            </w:r>
            <w:r w:rsidRPr="003215BB">
              <w:rPr>
                <w:rFonts w:ascii="Times New Roman" w:hAnsi="Times New Roman" w:cs="Times New Roman"/>
                <w:sz w:val="18"/>
                <w:szCs w:val="18"/>
              </w:rPr>
              <w:t xml:space="preserve"> умеет сравнивать предмет</w:t>
            </w:r>
            <w:r>
              <w:rPr>
                <w:rFonts w:ascii="Times New Roman" w:hAnsi="Times New Roman" w:cs="Times New Roman"/>
                <w:sz w:val="18"/>
                <w:szCs w:val="18"/>
              </w:rPr>
              <w:t>ы</w:t>
            </w:r>
            <w:r w:rsidRPr="003215BB">
              <w:rPr>
                <w:rFonts w:ascii="Times New Roman" w:hAnsi="Times New Roman" w:cs="Times New Roman"/>
                <w:sz w:val="18"/>
                <w:szCs w:val="18"/>
              </w:rPr>
              <w:t xml:space="preserve"> </w:t>
            </w:r>
            <w:r>
              <w:rPr>
                <w:rFonts w:ascii="Times New Roman" w:hAnsi="Times New Roman" w:cs="Times New Roman"/>
                <w:sz w:val="18"/>
                <w:szCs w:val="18"/>
              </w:rPr>
              <w:t>по высоте и отражает в своей речи результат сравнения</w:t>
            </w:r>
            <w:r w:rsidRPr="003215BB">
              <w:rPr>
                <w:rFonts w:ascii="Times New Roman" w:hAnsi="Times New Roman" w:cs="Times New Roman"/>
                <w:sz w:val="18"/>
                <w:szCs w:val="18"/>
              </w:rPr>
              <w:t>.</w:t>
            </w:r>
            <w:r>
              <w:rPr>
                <w:rFonts w:ascii="Times New Roman" w:hAnsi="Times New Roman" w:cs="Times New Roman"/>
                <w:sz w:val="18"/>
                <w:szCs w:val="18"/>
              </w:rPr>
              <w:t xml:space="preserve"> Знает и называть геометрические фигуры.</w:t>
            </w:r>
          </w:p>
        </w:tc>
      </w:tr>
      <w:tr w:rsidR="003A3283" w:rsidRPr="002D79B4" w:rsidTr="003A3283">
        <w:trPr>
          <w:cantSplit/>
          <w:trHeight w:val="702"/>
        </w:trPr>
        <w:tc>
          <w:tcPr>
            <w:tcW w:w="425" w:type="dxa"/>
            <w:vMerge/>
          </w:tcPr>
          <w:p w:rsidR="003A3283" w:rsidRPr="002D79B4" w:rsidRDefault="003A3283" w:rsidP="00EE7539">
            <w:pPr>
              <w:jc w:val="center"/>
              <w:rPr>
                <w:rFonts w:ascii="Times New Roman" w:hAnsi="Times New Roman" w:cs="Times New Roman"/>
                <w:sz w:val="18"/>
                <w:szCs w:val="18"/>
              </w:rPr>
            </w:pPr>
          </w:p>
        </w:tc>
        <w:tc>
          <w:tcPr>
            <w:tcW w:w="1135" w:type="dxa"/>
            <w:vMerge/>
            <w:textDirection w:val="btLr"/>
            <w:vAlign w:val="center"/>
          </w:tcPr>
          <w:p w:rsidR="003A3283" w:rsidRPr="002D79B4" w:rsidRDefault="003A3283" w:rsidP="00EE7539">
            <w:pPr>
              <w:ind w:left="113" w:right="113"/>
              <w:jc w:val="center"/>
              <w:rPr>
                <w:rFonts w:ascii="Times New Roman" w:hAnsi="Times New Roman" w:cs="Times New Roman"/>
                <w:sz w:val="18"/>
                <w:szCs w:val="18"/>
              </w:rPr>
            </w:pPr>
          </w:p>
        </w:tc>
        <w:tc>
          <w:tcPr>
            <w:tcW w:w="14743" w:type="dxa"/>
            <w:gridSpan w:val="4"/>
          </w:tcPr>
          <w:p w:rsidR="003A3283" w:rsidRPr="003215BB" w:rsidRDefault="003A3283" w:rsidP="00EE7539">
            <w:pPr>
              <w:jc w:val="center"/>
              <w:rPr>
                <w:rFonts w:ascii="Times New Roman" w:hAnsi="Times New Roman" w:cs="Times New Roman"/>
                <w:b/>
                <w:sz w:val="18"/>
                <w:szCs w:val="18"/>
              </w:rPr>
            </w:pPr>
            <w:r w:rsidRPr="003215BB">
              <w:rPr>
                <w:rFonts w:ascii="Times New Roman" w:hAnsi="Times New Roman" w:cs="Times New Roman"/>
                <w:b/>
                <w:sz w:val="18"/>
                <w:szCs w:val="18"/>
              </w:rPr>
              <w:t>Художественно – эстетическое развитие (музыкальная деятельность)</w:t>
            </w:r>
          </w:p>
          <w:p w:rsidR="003A3283" w:rsidRDefault="003A3283" w:rsidP="00EE7539">
            <w:pPr>
              <w:rPr>
                <w:rFonts w:ascii="Times New Roman" w:hAnsi="Times New Roman" w:cs="Times New Roman"/>
                <w:sz w:val="18"/>
                <w:szCs w:val="18"/>
              </w:rPr>
            </w:pPr>
            <w:r>
              <w:rPr>
                <w:rFonts w:ascii="Times New Roman" w:hAnsi="Times New Roman" w:cs="Times New Roman"/>
                <w:sz w:val="18"/>
                <w:szCs w:val="18"/>
              </w:rPr>
              <w:t>Продолжать учить детей петь знакомый репертуар («Весна идет»), называть характер музыки и название произведения; развивать общую и мелкую моторику через танцевальные движения; воспитывать любовь к музыке.</w:t>
            </w:r>
          </w:p>
          <w:p w:rsidR="003A3283" w:rsidRPr="002D79B4" w:rsidRDefault="003A3283" w:rsidP="00EE7539">
            <w:pPr>
              <w:rPr>
                <w:rFonts w:ascii="Times New Roman" w:hAnsi="Times New Roman" w:cs="Times New Roman"/>
                <w:b/>
                <w:sz w:val="18"/>
                <w:szCs w:val="18"/>
              </w:rPr>
            </w:pPr>
            <w:r w:rsidRPr="003215BB">
              <w:rPr>
                <w:rFonts w:ascii="Times New Roman" w:hAnsi="Times New Roman" w:cs="Times New Roman"/>
                <w:b/>
                <w:sz w:val="18"/>
                <w:szCs w:val="18"/>
              </w:rPr>
              <w:t xml:space="preserve">Целевые ориентиры: </w:t>
            </w:r>
            <w:r w:rsidRPr="003215BB">
              <w:rPr>
                <w:rFonts w:ascii="Times New Roman" w:hAnsi="Times New Roman" w:cs="Times New Roman"/>
                <w:sz w:val="18"/>
                <w:szCs w:val="18"/>
              </w:rPr>
              <w:t xml:space="preserve">может подпевать простые слова и фразы, </w:t>
            </w:r>
            <w:r>
              <w:rPr>
                <w:rFonts w:ascii="Times New Roman" w:hAnsi="Times New Roman" w:cs="Times New Roman"/>
                <w:sz w:val="18"/>
                <w:szCs w:val="18"/>
              </w:rPr>
              <w:t xml:space="preserve">называет характер музыки, </w:t>
            </w:r>
            <w:r w:rsidRPr="003215BB">
              <w:rPr>
                <w:rFonts w:ascii="Times New Roman" w:hAnsi="Times New Roman" w:cs="Times New Roman"/>
                <w:sz w:val="18"/>
                <w:szCs w:val="18"/>
              </w:rPr>
              <w:t>имитир</w:t>
            </w:r>
            <w:r>
              <w:rPr>
                <w:rFonts w:ascii="Times New Roman" w:hAnsi="Times New Roman" w:cs="Times New Roman"/>
                <w:sz w:val="18"/>
                <w:szCs w:val="18"/>
              </w:rPr>
              <w:t xml:space="preserve">ует </w:t>
            </w:r>
            <w:r w:rsidRPr="003215BB">
              <w:rPr>
                <w:rFonts w:ascii="Times New Roman" w:hAnsi="Times New Roman" w:cs="Times New Roman"/>
                <w:sz w:val="18"/>
                <w:szCs w:val="18"/>
              </w:rPr>
              <w:t xml:space="preserve"> движения к песне.</w:t>
            </w:r>
          </w:p>
        </w:tc>
      </w:tr>
      <w:tr w:rsidR="003A3283" w:rsidRPr="002D79B4" w:rsidTr="003A3283">
        <w:tc>
          <w:tcPr>
            <w:tcW w:w="425" w:type="dxa"/>
            <w:vMerge/>
          </w:tcPr>
          <w:p w:rsidR="003A3283" w:rsidRPr="002D79B4" w:rsidRDefault="003A3283" w:rsidP="00EE7539">
            <w:pPr>
              <w:jc w:val="center"/>
              <w:rPr>
                <w:rFonts w:ascii="Times New Roman" w:hAnsi="Times New Roman" w:cs="Times New Roman"/>
                <w:sz w:val="18"/>
                <w:szCs w:val="18"/>
              </w:rPr>
            </w:pPr>
          </w:p>
        </w:tc>
        <w:tc>
          <w:tcPr>
            <w:tcW w:w="1135" w:type="dxa"/>
            <w:vAlign w:val="center"/>
          </w:tcPr>
          <w:p w:rsidR="003A3283" w:rsidRPr="002D79B4" w:rsidRDefault="003A3283" w:rsidP="00EE7539">
            <w:pPr>
              <w:jc w:val="center"/>
              <w:rPr>
                <w:rFonts w:ascii="Times New Roman" w:hAnsi="Times New Roman" w:cs="Times New Roman"/>
                <w:sz w:val="18"/>
                <w:szCs w:val="18"/>
              </w:rPr>
            </w:pPr>
            <w:r w:rsidRPr="002D79B4">
              <w:rPr>
                <w:rFonts w:ascii="Times New Roman" w:hAnsi="Times New Roman" w:cs="Times New Roman"/>
                <w:sz w:val="18"/>
                <w:szCs w:val="18"/>
              </w:rPr>
              <w:t>Прогулка № 1</w:t>
            </w:r>
          </w:p>
        </w:tc>
        <w:tc>
          <w:tcPr>
            <w:tcW w:w="14743" w:type="dxa"/>
            <w:gridSpan w:val="4"/>
          </w:tcPr>
          <w:p w:rsidR="003A3283" w:rsidRPr="00180361" w:rsidRDefault="003A3283" w:rsidP="00EE7539">
            <w:pPr>
              <w:rPr>
                <w:rFonts w:ascii="Times New Roman" w:hAnsi="Times New Roman" w:cs="Times New Roman"/>
                <w:b/>
                <w:sz w:val="16"/>
                <w:szCs w:val="16"/>
              </w:rPr>
            </w:pPr>
            <w:r w:rsidRPr="00180361">
              <w:rPr>
                <w:rFonts w:ascii="Times New Roman" w:hAnsi="Times New Roman" w:cs="Times New Roman"/>
                <w:b/>
                <w:sz w:val="16"/>
                <w:szCs w:val="16"/>
              </w:rPr>
              <w:t>Тема: Наблюдение: одежда прохожих.</w:t>
            </w:r>
          </w:p>
          <w:p w:rsidR="003A3283" w:rsidRPr="00180361" w:rsidRDefault="003A3283" w:rsidP="00EE7539">
            <w:pPr>
              <w:rPr>
                <w:rFonts w:ascii="Times New Roman" w:hAnsi="Times New Roman" w:cs="Times New Roman"/>
                <w:sz w:val="16"/>
                <w:szCs w:val="16"/>
              </w:rPr>
            </w:pPr>
            <w:r w:rsidRPr="00180361">
              <w:rPr>
                <w:rFonts w:ascii="Times New Roman" w:hAnsi="Times New Roman" w:cs="Times New Roman"/>
                <w:b/>
                <w:sz w:val="16"/>
                <w:szCs w:val="16"/>
              </w:rPr>
              <w:t xml:space="preserve">Задачи: </w:t>
            </w:r>
            <w:r w:rsidRPr="00180361">
              <w:rPr>
                <w:rFonts w:ascii="Times New Roman" w:hAnsi="Times New Roman" w:cs="Times New Roman"/>
                <w:sz w:val="16"/>
                <w:szCs w:val="16"/>
              </w:rPr>
              <w:t xml:space="preserve"> закреплять знания детей об одежде, о ее частях, учить видеть изменения в одежде, произошедшие по сравнению с зимним периодом. Развивать наблюдательность, грамматический строй речи. (Л.Л.Тимофеева, «Планирование образовательной деятельности с дошкольниками в режиме дня, с.259)</w:t>
            </w:r>
          </w:p>
        </w:tc>
      </w:tr>
      <w:tr w:rsidR="003A3283" w:rsidRPr="002D79B4" w:rsidTr="003A3283">
        <w:trPr>
          <w:trHeight w:val="593"/>
        </w:trPr>
        <w:tc>
          <w:tcPr>
            <w:tcW w:w="425" w:type="dxa"/>
            <w:vMerge/>
          </w:tcPr>
          <w:p w:rsidR="003A3283" w:rsidRPr="002D79B4" w:rsidRDefault="003A3283" w:rsidP="00EE7539">
            <w:pPr>
              <w:jc w:val="center"/>
              <w:rPr>
                <w:rFonts w:ascii="Times New Roman" w:hAnsi="Times New Roman" w:cs="Times New Roman"/>
                <w:sz w:val="18"/>
                <w:szCs w:val="18"/>
              </w:rPr>
            </w:pPr>
          </w:p>
        </w:tc>
        <w:tc>
          <w:tcPr>
            <w:tcW w:w="1135" w:type="dxa"/>
            <w:vAlign w:val="center"/>
          </w:tcPr>
          <w:p w:rsidR="003A3283" w:rsidRPr="002D79B4" w:rsidRDefault="003A3283" w:rsidP="00EE7539">
            <w:pPr>
              <w:jc w:val="center"/>
              <w:rPr>
                <w:rFonts w:ascii="Times New Roman" w:hAnsi="Times New Roman" w:cs="Times New Roman"/>
                <w:sz w:val="18"/>
                <w:szCs w:val="18"/>
              </w:rPr>
            </w:pPr>
            <w:r w:rsidRPr="002D79B4">
              <w:rPr>
                <w:rFonts w:ascii="Times New Roman" w:hAnsi="Times New Roman" w:cs="Times New Roman"/>
                <w:sz w:val="18"/>
                <w:szCs w:val="18"/>
              </w:rPr>
              <w:t>Работа перед сном</w:t>
            </w:r>
          </w:p>
        </w:tc>
        <w:tc>
          <w:tcPr>
            <w:tcW w:w="14743" w:type="dxa"/>
            <w:gridSpan w:val="4"/>
          </w:tcPr>
          <w:p w:rsidR="003A3283" w:rsidRPr="002D79B4" w:rsidRDefault="003A3283" w:rsidP="00EE7539">
            <w:pPr>
              <w:jc w:val="both"/>
              <w:rPr>
                <w:rFonts w:ascii="Times New Roman" w:hAnsi="Times New Roman" w:cs="Times New Roman"/>
                <w:sz w:val="18"/>
                <w:szCs w:val="18"/>
              </w:rPr>
            </w:pPr>
            <w:r>
              <w:rPr>
                <w:rFonts w:ascii="Times New Roman" w:hAnsi="Times New Roman" w:cs="Times New Roman"/>
                <w:sz w:val="18"/>
                <w:szCs w:val="18"/>
              </w:rPr>
              <w:t>Чтение рассказа К. Ушинского «Васька». Познакомить детей с новым произведением, продолжать учить отвечать на вопросы, сопереживать героям, высказывать свое мнение.</w:t>
            </w:r>
          </w:p>
        </w:tc>
      </w:tr>
      <w:tr w:rsidR="003A3283" w:rsidRPr="002D79B4" w:rsidTr="003A3283">
        <w:trPr>
          <w:trHeight w:val="77"/>
        </w:trPr>
        <w:tc>
          <w:tcPr>
            <w:tcW w:w="425" w:type="dxa"/>
            <w:vMerge/>
          </w:tcPr>
          <w:p w:rsidR="003A3283" w:rsidRPr="002D79B4" w:rsidRDefault="003A3283" w:rsidP="00EE7539">
            <w:pPr>
              <w:jc w:val="center"/>
              <w:rPr>
                <w:rFonts w:ascii="Times New Roman" w:hAnsi="Times New Roman" w:cs="Times New Roman"/>
                <w:sz w:val="18"/>
                <w:szCs w:val="18"/>
              </w:rPr>
            </w:pPr>
          </w:p>
        </w:tc>
        <w:tc>
          <w:tcPr>
            <w:tcW w:w="1135" w:type="dxa"/>
            <w:vAlign w:val="center"/>
          </w:tcPr>
          <w:p w:rsidR="003A3283" w:rsidRPr="002D79B4" w:rsidRDefault="003A3283" w:rsidP="00EE7539">
            <w:pPr>
              <w:jc w:val="center"/>
              <w:rPr>
                <w:rFonts w:ascii="Times New Roman" w:hAnsi="Times New Roman" w:cs="Times New Roman"/>
                <w:sz w:val="18"/>
                <w:szCs w:val="18"/>
              </w:rPr>
            </w:pPr>
            <w:r w:rsidRPr="002D79B4">
              <w:rPr>
                <w:rFonts w:ascii="Times New Roman" w:hAnsi="Times New Roman" w:cs="Times New Roman"/>
                <w:sz w:val="18"/>
                <w:szCs w:val="18"/>
              </w:rPr>
              <w:t>Вечер</w:t>
            </w:r>
          </w:p>
        </w:tc>
        <w:tc>
          <w:tcPr>
            <w:tcW w:w="7229" w:type="dxa"/>
          </w:tcPr>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2.П/г «</w:t>
            </w:r>
            <w:r>
              <w:rPr>
                <w:rFonts w:ascii="Times New Roman" w:hAnsi="Times New Roman" w:cs="Times New Roman"/>
                <w:sz w:val="18"/>
                <w:szCs w:val="18"/>
              </w:rPr>
              <w:t>Смотрит солнышко в окошко»</w:t>
            </w:r>
            <w:r w:rsidRPr="002D79B4">
              <w:rPr>
                <w:rFonts w:ascii="Times New Roman" w:hAnsi="Times New Roman" w:cs="Times New Roman"/>
                <w:sz w:val="18"/>
                <w:szCs w:val="18"/>
              </w:rPr>
              <w:t>- развивать мелкую моторику, речь, мышление.</w:t>
            </w:r>
          </w:p>
          <w:p w:rsidR="003A3283"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3.</w:t>
            </w:r>
            <w:r>
              <w:rPr>
                <w:rFonts w:ascii="Times New Roman" w:hAnsi="Times New Roman" w:cs="Times New Roman"/>
                <w:sz w:val="18"/>
                <w:szCs w:val="18"/>
              </w:rPr>
              <w:t>П</w:t>
            </w:r>
            <w:r w:rsidRPr="002D79B4">
              <w:rPr>
                <w:rFonts w:ascii="Times New Roman" w:hAnsi="Times New Roman" w:cs="Times New Roman"/>
                <w:sz w:val="18"/>
                <w:szCs w:val="18"/>
              </w:rPr>
              <w:t>/</w:t>
            </w:r>
            <w:r>
              <w:rPr>
                <w:rFonts w:ascii="Times New Roman" w:hAnsi="Times New Roman" w:cs="Times New Roman"/>
                <w:sz w:val="18"/>
                <w:szCs w:val="18"/>
              </w:rPr>
              <w:t>и</w:t>
            </w:r>
            <w:r w:rsidRPr="002D79B4">
              <w:rPr>
                <w:rFonts w:ascii="Times New Roman" w:hAnsi="Times New Roman" w:cs="Times New Roman"/>
                <w:sz w:val="18"/>
                <w:szCs w:val="18"/>
              </w:rPr>
              <w:t xml:space="preserve"> «</w:t>
            </w:r>
            <w:r>
              <w:rPr>
                <w:rFonts w:ascii="Times New Roman" w:hAnsi="Times New Roman" w:cs="Times New Roman"/>
                <w:sz w:val="18"/>
                <w:szCs w:val="18"/>
              </w:rPr>
              <w:t>Найди свой цвет</w:t>
            </w:r>
            <w:r w:rsidRPr="002D79B4">
              <w:rPr>
                <w:rFonts w:ascii="Times New Roman" w:hAnsi="Times New Roman" w:cs="Times New Roman"/>
                <w:sz w:val="18"/>
                <w:szCs w:val="18"/>
              </w:rPr>
              <w:t xml:space="preserve">». </w:t>
            </w:r>
            <w:r>
              <w:rPr>
                <w:rFonts w:ascii="Times New Roman" w:hAnsi="Times New Roman" w:cs="Times New Roman"/>
                <w:sz w:val="18"/>
                <w:szCs w:val="18"/>
              </w:rPr>
              <w:t>Совершенствовать умения действовать по сигналу, быстро находить свой цвет и вставать к нему.</w:t>
            </w:r>
          </w:p>
          <w:p w:rsidR="003A3283" w:rsidRPr="002D79B4" w:rsidRDefault="003A3283" w:rsidP="00EE7539">
            <w:pPr>
              <w:jc w:val="both"/>
              <w:rPr>
                <w:rFonts w:ascii="Times New Roman" w:hAnsi="Times New Roman" w:cs="Times New Roman"/>
                <w:b/>
                <w:sz w:val="18"/>
                <w:szCs w:val="18"/>
              </w:rPr>
            </w:pPr>
            <w:r w:rsidRPr="002D79B4">
              <w:rPr>
                <w:rFonts w:ascii="Times New Roman" w:hAnsi="Times New Roman" w:cs="Times New Roman"/>
                <w:sz w:val="18"/>
                <w:szCs w:val="18"/>
              </w:rPr>
              <w:t xml:space="preserve">4. </w:t>
            </w:r>
            <w:r w:rsidRPr="002D79B4">
              <w:rPr>
                <w:rFonts w:ascii="Times New Roman" w:hAnsi="Times New Roman" w:cs="Times New Roman"/>
                <w:b/>
                <w:sz w:val="18"/>
                <w:szCs w:val="18"/>
              </w:rPr>
              <w:t xml:space="preserve">Социально – коммуникативное развитие (театрально – игровая деятельность) </w:t>
            </w:r>
          </w:p>
          <w:p w:rsidR="003A3283" w:rsidRPr="002D79B4" w:rsidRDefault="003A3283" w:rsidP="00EE7539">
            <w:pPr>
              <w:jc w:val="both"/>
              <w:rPr>
                <w:rFonts w:ascii="Times New Roman" w:hAnsi="Times New Roman" w:cs="Times New Roman"/>
                <w:color w:val="000000"/>
                <w:sz w:val="18"/>
                <w:szCs w:val="18"/>
              </w:rPr>
            </w:pPr>
            <w:r w:rsidRPr="002D79B4">
              <w:rPr>
                <w:rFonts w:ascii="Times New Roman" w:hAnsi="Times New Roman" w:cs="Times New Roman"/>
                <w:b/>
                <w:sz w:val="18"/>
                <w:szCs w:val="18"/>
              </w:rPr>
              <w:t>Тема: «</w:t>
            </w:r>
            <w:r>
              <w:rPr>
                <w:rFonts w:ascii="Times New Roman" w:hAnsi="Times New Roman" w:cs="Times New Roman"/>
                <w:b/>
                <w:sz w:val="18"/>
                <w:szCs w:val="18"/>
              </w:rPr>
              <w:t>Ох, и хитрая лиса! Трудно ее выгнать, да!</w:t>
            </w:r>
            <w:r w:rsidRPr="002D79B4">
              <w:rPr>
                <w:rFonts w:ascii="Times New Roman" w:hAnsi="Times New Roman" w:cs="Times New Roman"/>
                <w:color w:val="000000"/>
                <w:sz w:val="18"/>
                <w:szCs w:val="18"/>
              </w:rPr>
              <w:t>». (Маханёва М.Д. с</w:t>
            </w:r>
            <w:r>
              <w:rPr>
                <w:rFonts w:ascii="Times New Roman" w:hAnsi="Times New Roman" w:cs="Times New Roman"/>
                <w:color w:val="000000"/>
                <w:sz w:val="18"/>
                <w:szCs w:val="18"/>
              </w:rPr>
              <w:t>40</w:t>
            </w:r>
            <w:r w:rsidRPr="002D79B4">
              <w:rPr>
                <w:rFonts w:ascii="Times New Roman" w:hAnsi="Times New Roman" w:cs="Times New Roman"/>
                <w:color w:val="000000"/>
                <w:sz w:val="18"/>
                <w:szCs w:val="18"/>
              </w:rPr>
              <w:t xml:space="preserve">) </w:t>
            </w:r>
          </w:p>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color w:val="000000"/>
                <w:sz w:val="18"/>
                <w:szCs w:val="18"/>
              </w:rPr>
              <w:t>Цель: вызвать у детей эмоциональный настрой на сказку. Продолжать учить детей отвечать на вопросы по содержанию сказки. Развивать умение различать основные человеческие эмоции. Воспитывать интерес к театрализации.</w:t>
            </w:r>
          </w:p>
        </w:tc>
        <w:tc>
          <w:tcPr>
            <w:tcW w:w="2694" w:type="dxa"/>
          </w:tcPr>
          <w:p w:rsidR="003A3283" w:rsidRPr="002D79B4" w:rsidRDefault="003A3283" w:rsidP="003A3283">
            <w:pPr>
              <w:pStyle w:val="a8"/>
              <w:numPr>
                <w:ilvl w:val="0"/>
                <w:numId w:val="15"/>
              </w:numPr>
              <w:tabs>
                <w:tab w:val="left" w:pos="34"/>
                <w:tab w:val="left" w:pos="176"/>
              </w:tabs>
              <w:ind w:left="34" w:hanging="34"/>
              <w:jc w:val="both"/>
              <w:rPr>
                <w:rFonts w:ascii="Times New Roman" w:hAnsi="Times New Roman" w:cs="Times New Roman"/>
                <w:sz w:val="18"/>
                <w:szCs w:val="18"/>
              </w:rPr>
            </w:pPr>
            <w:r>
              <w:rPr>
                <w:rFonts w:ascii="Times New Roman" w:hAnsi="Times New Roman" w:cs="Times New Roman"/>
                <w:sz w:val="18"/>
                <w:szCs w:val="18"/>
              </w:rPr>
              <w:t xml:space="preserve">Предложить Лизе П, Кате, Герману новые пазлы; развивать мышление, мелкую моторику рук. </w:t>
            </w:r>
            <w:r w:rsidRPr="002D79B4">
              <w:rPr>
                <w:rFonts w:ascii="Times New Roman" w:hAnsi="Times New Roman" w:cs="Times New Roman"/>
                <w:sz w:val="18"/>
                <w:szCs w:val="18"/>
              </w:rPr>
              <w:t>.</w:t>
            </w:r>
          </w:p>
        </w:tc>
        <w:tc>
          <w:tcPr>
            <w:tcW w:w="2269" w:type="dxa"/>
          </w:tcPr>
          <w:p w:rsidR="003A3283" w:rsidRPr="002D79B4" w:rsidRDefault="003A3283" w:rsidP="003A3283">
            <w:pPr>
              <w:pStyle w:val="a8"/>
              <w:numPr>
                <w:ilvl w:val="0"/>
                <w:numId w:val="15"/>
              </w:numPr>
              <w:tabs>
                <w:tab w:val="left" w:pos="176"/>
              </w:tabs>
              <w:ind w:left="35" w:firstLine="0"/>
              <w:jc w:val="both"/>
              <w:rPr>
                <w:rFonts w:ascii="Times New Roman" w:hAnsi="Times New Roman" w:cs="Times New Roman"/>
                <w:sz w:val="18"/>
                <w:szCs w:val="18"/>
              </w:rPr>
            </w:pPr>
            <w:r w:rsidRPr="002D79B4">
              <w:rPr>
                <w:rFonts w:ascii="Times New Roman" w:hAnsi="Times New Roman" w:cs="Times New Roman"/>
                <w:sz w:val="18"/>
                <w:szCs w:val="18"/>
              </w:rPr>
              <w:t>Ситуативный разговор на тему: «</w:t>
            </w:r>
            <w:r>
              <w:rPr>
                <w:rFonts w:ascii="Times New Roman" w:hAnsi="Times New Roman" w:cs="Times New Roman"/>
                <w:sz w:val="18"/>
                <w:szCs w:val="18"/>
              </w:rPr>
              <w:t xml:space="preserve">Как мы себя ведем, когда уходим домой». Вспомнить с ребятами что можно делать, а что нет при уходе и сборах домой. Воспитывать культуру поведения.   </w:t>
            </w:r>
          </w:p>
        </w:tc>
        <w:tc>
          <w:tcPr>
            <w:tcW w:w="2551" w:type="dxa"/>
          </w:tcPr>
          <w:p w:rsidR="003A3283" w:rsidRPr="002D79B4" w:rsidRDefault="003A3283" w:rsidP="003A3283">
            <w:pPr>
              <w:pStyle w:val="a8"/>
              <w:numPr>
                <w:ilvl w:val="0"/>
                <w:numId w:val="15"/>
              </w:numPr>
              <w:ind w:left="175" w:hanging="142"/>
              <w:jc w:val="both"/>
              <w:rPr>
                <w:rFonts w:ascii="Times New Roman" w:hAnsi="Times New Roman" w:cs="Times New Roman"/>
                <w:sz w:val="18"/>
                <w:szCs w:val="18"/>
              </w:rPr>
            </w:pPr>
            <w:r w:rsidRPr="002D79B4">
              <w:rPr>
                <w:rFonts w:ascii="Times New Roman" w:hAnsi="Times New Roman" w:cs="Times New Roman"/>
                <w:sz w:val="18"/>
                <w:szCs w:val="18"/>
              </w:rPr>
              <w:t>Предложить детям пластилин, стеки, досточки  для лепки. Предложить детям слепить пере</w:t>
            </w:r>
            <w:r>
              <w:rPr>
                <w:rFonts w:ascii="Times New Roman" w:hAnsi="Times New Roman" w:cs="Times New Roman"/>
                <w:sz w:val="18"/>
                <w:szCs w:val="18"/>
              </w:rPr>
              <w:t>л</w:t>
            </w:r>
            <w:r w:rsidRPr="002D79B4">
              <w:rPr>
                <w:rFonts w:ascii="Times New Roman" w:hAnsi="Times New Roman" w:cs="Times New Roman"/>
                <w:sz w:val="18"/>
                <w:szCs w:val="18"/>
              </w:rPr>
              <w:t>ётных птиц. Развивать мелкую моторику, воображение, творческое мышление.</w:t>
            </w:r>
          </w:p>
        </w:tc>
      </w:tr>
      <w:tr w:rsidR="003A3283" w:rsidRPr="002D79B4" w:rsidTr="003A3283">
        <w:tc>
          <w:tcPr>
            <w:tcW w:w="425" w:type="dxa"/>
            <w:vMerge/>
          </w:tcPr>
          <w:p w:rsidR="003A3283" w:rsidRPr="002D79B4" w:rsidRDefault="003A3283" w:rsidP="00EE7539">
            <w:pPr>
              <w:jc w:val="center"/>
              <w:rPr>
                <w:rFonts w:ascii="Times New Roman" w:hAnsi="Times New Roman" w:cs="Times New Roman"/>
                <w:sz w:val="18"/>
                <w:szCs w:val="18"/>
              </w:rPr>
            </w:pPr>
          </w:p>
        </w:tc>
        <w:tc>
          <w:tcPr>
            <w:tcW w:w="1135" w:type="dxa"/>
            <w:vAlign w:val="center"/>
          </w:tcPr>
          <w:p w:rsidR="003A3283" w:rsidRPr="002D79B4" w:rsidRDefault="003A3283" w:rsidP="00EE7539">
            <w:pPr>
              <w:jc w:val="center"/>
              <w:rPr>
                <w:rFonts w:ascii="Times New Roman" w:hAnsi="Times New Roman" w:cs="Times New Roman"/>
                <w:sz w:val="18"/>
                <w:szCs w:val="18"/>
              </w:rPr>
            </w:pPr>
            <w:r w:rsidRPr="002D79B4">
              <w:rPr>
                <w:rFonts w:ascii="Times New Roman" w:hAnsi="Times New Roman" w:cs="Times New Roman"/>
                <w:sz w:val="18"/>
                <w:szCs w:val="18"/>
              </w:rPr>
              <w:t>Прогулка № 2</w:t>
            </w:r>
          </w:p>
        </w:tc>
        <w:tc>
          <w:tcPr>
            <w:tcW w:w="14743" w:type="dxa"/>
            <w:gridSpan w:val="4"/>
          </w:tcPr>
          <w:p w:rsidR="003A3283" w:rsidRPr="00AC5E1D" w:rsidRDefault="003A3283" w:rsidP="00EE7539">
            <w:pPr>
              <w:rPr>
                <w:rFonts w:ascii="Times New Roman" w:hAnsi="Times New Roman" w:cs="Times New Roman"/>
                <w:b/>
                <w:sz w:val="16"/>
                <w:szCs w:val="16"/>
              </w:rPr>
            </w:pPr>
            <w:r w:rsidRPr="00AC5E1D">
              <w:rPr>
                <w:rFonts w:ascii="Times New Roman" w:hAnsi="Times New Roman" w:cs="Times New Roman"/>
                <w:b/>
                <w:sz w:val="16"/>
                <w:szCs w:val="16"/>
              </w:rPr>
              <w:t>Тема: «Наблюдение : снег в марте».</w:t>
            </w:r>
          </w:p>
          <w:p w:rsidR="003A3283" w:rsidRPr="00B35A9B" w:rsidRDefault="003A3283" w:rsidP="00EE7539">
            <w:pPr>
              <w:rPr>
                <w:rFonts w:ascii="Times New Roman" w:hAnsi="Times New Roman" w:cs="Times New Roman"/>
                <w:sz w:val="18"/>
                <w:szCs w:val="18"/>
              </w:rPr>
            </w:pPr>
            <w:r w:rsidRPr="00AC5E1D">
              <w:rPr>
                <w:rFonts w:ascii="Times New Roman" w:hAnsi="Times New Roman" w:cs="Times New Roman"/>
                <w:sz w:val="16"/>
                <w:szCs w:val="16"/>
              </w:rPr>
              <w:t>Цель: обратить внимание детей на количество снега (его стало меньше, местами проступают черные проталины) и его свойства (снег рыхлый, ноздреватый, грязный). Обогащать словарный запас детей.  (Л.Л.Тимофеева, «Планирование образовательной деятельности с дошкольниками в режиме дня, с. 25</w:t>
            </w:r>
            <w:r>
              <w:rPr>
                <w:rFonts w:ascii="Times New Roman" w:hAnsi="Times New Roman" w:cs="Times New Roman"/>
                <w:sz w:val="16"/>
                <w:szCs w:val="16"/>
              </w:rPr>
              <w:t>3</w:t>
            </w:r>
            <w:r w:rsidRPr="00AC5E1D">
              <w:rPr>
                <w:rFonts w:ascii="Times New Roman" w:hAnsi="Times New Roman" w:cs="Times New Roman"/>
                <w:sz w:val="16"/>
                <w:szCs w:val="16"/>
              </w:rPr>
              <w:t xml:space="preserve">»).   </w:t>
            </w:r>
          </w:p>
        </w:tc>
      </w:tr>
    </w:tbl>
    <w:p w:rsidR="003A3283" w:rsidRDefault="003A3283" w:rsidP="003A3283">
      <w:pPr>
        <w:spacing w:after="0" w:line="240" w:lineRule="auto"/>
        <w:jc w:val="center"/>
        <w:rPr>
          <w:rFonts w:ascii="Times New Roman" w:hAnsi="Times New Roman" w:cs="Times New Roman"/>
          <w:b/>
          <w:color w:val="FF0000"/>
          <w:sz w:val="18"/>
          <w:szCs w:val="18"/>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Pr="002D79B4" w:rsidRDefault="003A3283" w:rsidP="003A3283">
      <w:pPr>
        <w:spacing w:after="0" w:line="240" w:lineRule="auto"/>
        <w:jc w:val="center"/>
        <w:rPr>
          <w:rFonts w:ascii="Times New Roman" w:hAnsi="Times New Roman" w:cs="Times New Roman"/>
          <w:b/>
          <w:color w:val="FF0000"/>
          <w:sz w:val="18"/>
          <w:szCs w:val="18"/>
        </w:rPr>
      </w:pPr>
      <w:r w:rsidRPr="002D79B4">
        <w:rPr>
          <w:rFonts w:ascii="Times New Roman" w:hAnsi="Times New Roman" w:cs="Times New Roman"/>
          <w:b/>
          <w:color w:val="FF0000"/>
          <w:sz w:val="18"/>
          <w:szCs w:val="18"/>
        </w:rPr>
        <w:lastRenderedPageBreak/>
        <w:t>Планирование воспитательно – образовательной работы на день</w:t>
      </w:r>
    </w:p>
    <w:p w:rsidR="003A3283" w:rsidRPr="002D79B4" w:rsidRDefault="003A3283" w:rsidP="003A3283">
      <w:pPr>
        <w:spacing w:after="0" w:line="240" w:lineRule="auto"/>
        <w:rPr>
          <w:rFonts w:ascii="Times New Roman" w:hAnsi="Times New Roman" w:cs="Times New Roman"/>
          <w:b/>
          <w:color w:val="FF0000"/>
          <w:sz w:val="18"/>
          <w:szCs w:val="18"/>
        </w:rPr>
      </w:pPr>
      <w:r w:rsidRPr="002D79B4">
        <w:rPr>
          <w:rFonts w:ascii="Times New Roman" w:hAnsi="Times New Roman" w:cs="Times New Roman"/>
          <w:b/>
          <w:color w:val="FF0000"/>
          <w:sz w:val="18"/>
          <w:szCs w:val="18"/>
        </w:rPr>
        <w:t>Тема недели: «</w:t>
      </w:r>
      <w:r>
        <w:rPr>
          <w:rFonts w:ascii="Times New Roman" w:hAnsi="Times New Roman" w:cs="Times New Roman"/>
          <w:b/>
          <w:color w:val="FF0000"/>
          <w:sz w:val="18"/>
          <w:szCs w:val="18"/>
        </w:rPr>
        <w:t>Весна идет</w:t>
      </w:r>
      <w:r w:rsidRPr="002D79B4">
        <w:rPr>
          <w:rFonts w:ascii="Times New Roman" w:hAnsi="Times New Roman" w:cs="Times New Roman"/>
          <w:b/>
          <w:color w:val="FF0000"/>
          <w:sz w:val="18"/>
          <w:szCs w:val="18"/>
        </w:rPr>
        <w:t>»</w:t>
      </w:r>
    </w:p>
    <w:tbl>
      <w:tblPr>
        <w:tblStyle w:val="a3"/>
        <w:tblW w:w="16020" w:type="dxa"/>
        <w:tblInd w:w="-601" w:type="dxa"/>
        <w:tblLayout w:type="fixed"/>
        <w:tblLook w:val="04A0"/>
      </w:tblPr>
      <w:tblGrid>
        <w:gridCol w:w="425"/>
        <w:gridCol w:w="993"/>
        <w:gridCol w:w="6237"/>
        <w:gridCol w:w="3544"/>
        <w:gridCol w:w="2269"/>
        <w:gridCol w:w="2552"/>
      </w:tblGrid>
      <w:tr w:rsidR="003A3283" w:rsidRPr="002D79B4" w:rsidTr="00EE7539">
        <w:tc>
          <w:tcPr>
            <w:tcW w:w="425" w:type="dxa"/>
            <w:vMerge w:val="restart"/>
            <w:textDirection w:val="btLr"/>
          </w:tcPr>
          <w:p w:rsidR="003A3283" w:rsidRPr="002D79B4" w:rsidRDefault="003A3283" w:rsidP="00EE7539">
            <w:pPr>
              <w:ind w:left="113" w:right="113"/>
              <w:jc w:val="center"/>
              <w:rPr>
                <w:rFonts w:ascii="Times New Roman" w:hAnsi="Times New Roman" w:cs="Times New Roman"/>
                <w:sz w:val="18"/>
                <w:szCs w:val="18"/>
              </w:rPr>
            </w:pPr>
            <w:r w:rsidRPr="002D79B4">
              <w:rPr>
                <w:rFonts w:ascii="Times New Roman" w:hAnsi="Times New Roman" w:cs="Times New Roman"/>
                <w:sz w:val="18"/>
                <w:szCs w:val="18"/>
              </w:rPr>
              <w:t xml:space="preserve">Среда  </w:t>
            </w:r>
            <w:r>
              <w:rPr>
                <w:rFonts w:ascii="Times New Roman" w:hAnsi="Times New Roman" w:cs="Times New Roman"/>
                <w:sz w:val="18"/>
                <w:szCs w:val="18"/>
              </w:rPr>
              <w:t>1</w:t>
            </w:r>
            <w:r w:rsidRPr="002D79B4">
              <w:rPr>
                <w:rFonts w:ascii="Times New Roman" w:hAnsi="Times New Roman" w:cs="Times New Roman"/>
                <w:sz w:val="18"/>
                <w:szCs w:val="18"/>
              </w:rPr>
              <w:t xml:space="preserve"> а</w:t>
            </w:r>
            <w:r>
              <w:rPr>
                <w:rFonts w:ascii="Times New Roman" w:hAnsi="Times New Roman" w:cs="Times New Roman"/>
                <w:sz w:val="18"/>
                <w:szCs w:val="18"/>
              </w:rPr>
              <w:t>преля</w:t>
            </w:r>
          </w:p>
        </w:tc>
        <w:tc>
          <w:tcPr>
            <w:tcW w:w="993" w:type="dxa"/>
            <w:vMerge w:val="restart"/>
            <w:vAlign w:val="center"/>
          </w:tcPr>
          <w:p w:rsidR="003A3283" w:rsidRPr="002D79B4" w:rsidRDefault="003A3283" w:rsidP="00EE7539">
            <w:pPr>
              <w:jc w:val="center"/>
              <w:rPr>
                <w:rFonts w:ascii="Times New Roman" w:hAnsi="Times New Roman" w:cs="Times New Roman"/>
                <w:b/>
                <w:sz w:val="18"/>
                <w:szCs w:val="18"/>
              </w:rPr>
            </w:pPr>
            <w:r w:rsidRPr="002D79B4">
              <w:rPr>
                <w:rFonts w:ascii="Times New Roman" w:hAnsi="Times New Roman" w:cs="Times New Roman"/>
                <w:b/>
                <w:sz w:val="18"/>
                <w:szCs w:val="18"/>
              </w:rPr>
              <w:t>Режим</w:t>
            </w:r>
          </w:p>
        </w:tc>
        <w:tc>
          <w:tcPr>
            <w:tcW w:w="9781" w:type="dxa"/>
            <w:gridSpan w:val="2"/>
            <w:vAlign w:val="center"/>
          </w:tcPr>
          <w:p w:rsidR="003A3283" w:rsidRPr="002D79B4" w:rsidRDefault="003A3283" w:rsidP="00EE7539">
            <w:pPr>
              <w:jc w:val="center"/>
              <w:rPr>
                <w:rFonts w:ascii="Times New Roman" w:hAnsi="Times New Roman" w:cs="Times New Roman"/>
                <w:b/>
                <w:sz w:val="18"/>
                <w:szCs w:val="18"/>
              </w:rPr>
            </w:pPr>
            <w:r w:rsidRPr="002D79B4">
              <w:rPr>
                <w:rFonts w:ascii="Times New Roman" w:hAnsi="Times New Roman" w:cs="Times New Roman"/>
                <w:b/>
                <w:sz w:val="18"/>
                <w:szCs w:val="18"/>
              </w:rPr>
              <w:t>Совместная деятельность взрослого и детей с учётом интеграции образовательных областей</w:t>
            </w:r>
          </w:p>
        </w:tc>
        <w:tc>
          <w:tcPr>
            <w:tcW w:w="2269" w:type="dxa"/>
            <w:vMerge w:val="restart"/>
            <w:vAlign w:val="center"/>
          </w:tcPr>
          <w:p w:rsidR="003A3283" w:rsidRPr="002D79B4" w:rsidRDefault="003A3283" w:rsidP="00EE7539">
            <w:pPr>
              <w:jc w:val="center"/>
              <w:rPr>
                <w:rFonts w:ascii="Times New Roman" w:hAnsi="Times New Roman" w:cs="Times New Roman"/>
                <w:b/>
                <w:sz w:val="18"/>
                <w:szCs w:val="18"/>
              </w:rPr>
            </w:pPr>
            <w:r w:rsidRPr="002D79B4">
              <w:rPr>
                <w:rFonts w:ascii="Times New Roman" w:hAnsi="Times New Roman" w:cs="Times New Roman"/>
                <w:b/>
                <w:sz w:val="18"/>
                <w:szCs w:val="18"/>
              </w:rPr>
              <w:t>Организация образовательной деятельности в режимных моментах</w:t>
            </w:r>
          </w:p>
        </w:tc>
        <w:tc>
          <w:tcPr>
            <w:tcW w:w="2552" w:type="dxa"/>
            <w:vMerge w:val="restart"/>
            <w:vAlign w:val="center"/>
          </w:tcPr>
          <w:p w:rsidR="003A3283" w:rsidRPr="002D79B4" w:rsidRDefault="003A3283" w:rsidP="00EE7539">
            <w:pPr>
              <w:jc w:val="center"/>
              <w:rPr>
                <w:rFonts w:ascii="Times New Roman" w:hAnsi="Times New Roman" w:cs="Times New Roman"/>
                <w:b/>
                <w:sz w:val="18"/>
                <w:szCs w:val="18"/>
              </w:rPr>
            </w:pPr>
            <w:r w:rsidRPr="002D79B4">
              <w:rPr>
                <w:rFonts w:ascii="Times New Roman" w:hAnsi="Times New Roman" w:cs="Times New Roman"/>
                <w:b/>
                <w:sz w:val="18"/>
                <w:szCs w:val="18"/>
              </w:rPr>
              <w:t>Организация развивающей среды для самостоятельной деятельности детей</w:t>
            </w:r>
          </w:p>
        </w:tc>
      </w:tr>
      <w:tr w:rsidR="003A3283" w:rsidRPr="002D79B4" w:rsidTr="00EE7539">
        <w:trPr>
          <w:trHeight w:val="648"/>
        </w:trPr>
        <w:tc>
          <w:tcPr>
            <w:tcW w:w="425" w:type="dxa"/>
            <w:vMerge/>
          </w:tcPr>
          <w:p w:rsidR="003A3283" w:rsidRPr="002D79B4" w:rsidRDefault="003A3283" w:rsidP="00EE7539">
            <w:pPr>
              <w:jc w:val="center"/>
              <w:rPr>
                <w:rFonts w:ascii="Times New Roman" w:hAnsi="Times New Roman" w:cs="Times New Roman"/>
                <w:sz w:val="18"/>
                <w:szCs w:val="18"/>
              </w:rPr>
            </w:pPr>
          </w:p>
        </w:tc>
        <w:tc>
          <w:tcPr>
            <w:tcW w:w="993" w:type="dxa"/>
            <w:vMerge/>
            <w:vAlign w:val="center"/>
          </w:tcPr>
          <w:p w:rsidR="003A3283" w:rsidRPr="002D79B4" w:rsidRDefault="003A3283" w:rsidP="00EE7539">
            <w:pPr>
              <w:jc w:val="center"/>
              <w:rPr>
                <w:rFonts w:ascii="Times New Roman" w:hAnsi="Times New Roman" w:cs="Times New Roman"/>
                <w:sz w:val="18"/>
                <w:szCs w:val="18"/>
              </w:rPr>
            </w:pPr>
          </w:p>
        </w:tc>
        <w:tc>
          <w:tcPr>
            <w:tcW w:w="6237" w:type="dxa"/>
            <w:vAlign w:val="center"/>
          </w:tcPr>
          <w:p w:rsidR="003A3283" w:rsidRPr="002D79B4" w:rsidRDefault="003A3283" w:rsidP="00EE7539">
            <w:pPr>
              <w:jc w:val="center"/>
              <w:rPr>
                <w:rFonts w:ascii="Times New Roman" w:hAnsi="Times New Roman" w:cs="Times New Roman"/>
                <w:b/>
                <w:sz w:val="18"/>
                <w:szCs w:val="18"/>
              </w:rPr>
            </w:pPr>
            <w:r w:rsidRPr="002D79B4">
              <w:rPr>
                <w:rFonts w:ascii="Times New Roman" w:hAnsi="Times New Roman" w:cs="Times New Roman"/>
                <w:b/>
                <w:sz w:val="18"/>
                <w:szCs w:val="18"/>
              </w:rPr>
              <w:t>Групповая подгрупповая</w:t>
            </w:r>
          </w:p>
        </w:tc>
        <w:tc>
          <w:tcPr>
            <w:tcW w:w="3544" w:type="dxa"/>
            <w:vAlign w:val="center"/>
          </w:tcPr>
          <w:p w:rsidR="003A3283" w:rsidRPr="002D79B4" w:rsidRDefault="003A3283" w:rsidP="00EE7539">
            <w:pPr>
              <w:jc w:val="center"/>
              <w:rPr>
                <w:rFonts w:ascii="Times New Roman" w:hAnsi="Times New Roman" w:cs="Times New Roman"/>
                <w:b/>
                <w:sz w:val="18"/>
                <w:szCs w:val="18"/>
              </w:rPr>
            </w:pPr>
            <w:r w:rsidRPr="002D79B4">
              <w:rPr>
                <w:rFonts w:ascii="Times New Roman" w:hAnsi="Times New Roman" w:cs="Times New Roman"/>
                <w:b/>
                <w:sz w:val="18"/>
                <w:szCs w:val="18"/>
              </w:rPr>
              <w:t>индивидуальная</w:t>
            </w:r>
          </w:p>
        </w:tc>
        <w:tc>
          <w:tcPr>
            <w:tcW w:w="2269" w:type="dxa"/>
            <w:vMerge/>
            <w:vAlign w:val="center"/>
          </w:tcPr>
          <w:p w:rsidR="003A3283" w:rsidRPr="002D79B4" w:rsidRDefault="003A3283" w:rsidP="00EE7539">
            <w:pPr>
              <w:jc w:val="center"/>
              <w:rPr>
                <w:rFonts w:ascii="Times New Roman" w:hAnsi="Times New Roman" w:cs="Times New Roman"/>
                <w:sz w:val="18"/>
                <w:szCs w:val="18"/>
              </w:rPr>
            </w:pPr>
          </w:p>
        </w:tc>
        <w:tc>
          <w:tcPr>
            <w:tcW w:w="2552" w:type="dxa"/>
            <w:vMerge/>
            <w:vAlign w:val="center"/>
          </w:tcPr>
          <w:p w:rsidR="003A3283" w:rsidRPr="002D79B4" w:rsidRDefault="003A3283" w:rsidP="00EE7539">
            <w:pPr>
              <w:jc w:val="center"/>
              <w:rPr>
                <w:rFonts w:ascii="Times New Roman" w:hAnsi="Times New Roman" w:cs="Times New Roman"/>
                <w:sz w:val="18"/>
                <w:szCs w:val="18"/>
              </w:rPr>
            </w:pPr>
          </w:p>
        </w:tc>
      </w:tr>
      <w:tr w:rsidR="003A3283" w:rsidRPr="002D79B4" w:rsidTr="00EE7539">
        <w:trPr>
          <w:trHeight w:val="2232"/>
        </w:trPr>
        <w:tc>
          <w:tcPr>
            <w:tcW w:w="425" w:type="dxa"/>
            <w:vMerge/>
          </w:tcPr>
          <w:p w:rsidR="003A3283" w:rsidRPr="002D79B4" w:rsidRDefault="003A3283" w:rsidP="00EE7539">
            <w:pPr>
              <w:jc w:val="center"/>
              <w:rPr>
                <w:rFonts w:ascii="Times New Roman" w:hAnsi="Times New Roman" w:cs="Times New Roman"/>
                <w:sz w:val="18"/>
                <w:szCs w:val="18"/>
              </w:rPr>
            </w:pPr>
          </w:p>
        </w:tc>
        <w:tc>
          <w:tcPr>
            <w:tcW w:w="993" w:type="dxa"/>
            <w:vAlign w:val="center"/>
          </w:tcPr>
          <w:p w:rsidR="003A3283" w:rsidRPr="002D79B4" w:rsidRDefault="003A3283" w:rsidP="00EE7539">
            <w:pPr>
              <w:jc w:val="center"/>
              <w:rPr>
                <w:rFonts w:ascii="Times New Roman" w:hAnsi="Times New Roman" w:cs="Times New Roman"/>
                <w:sz w:val="18"/>
                <w:szCs w:val="18"/>
              </w:rPr>
            </w:pPr>
            <w:r w:rsidRPr="002D79B4">
              <w:rPr>
                <w:rFonts w:ascii="Times New Roman" w:hAnsi="Times New Roman" w:cs="Times New Roman"/>
                <w:sz w:val="18"/>
                <w:szCs w:val="18"/>
              </w:rPr>
              <w:t>Утро</w:t>
            </w:r>
          </w:p>
        </w:tc>
        <w:tc>
          <w:tcPr>
            <w:tcW w:w="6237" w:type="dxa"/>
            <w:tcBorders>
              <w:bottom w:val="single" w:sz="4" w:space="0" w:color="auto"/>
            </w:tcBorders>
          </w:tcPr>
          <w:p w:rsidR="003A3283" w:rsidRPr="002D79B4" w:rsidRDefault="003A3283" w:rsidP="00EE7539">
            <w:pPr>
              <w:rPr>
                <w:rFonts w:ascii="Times New Roman" w:hAnsi="Times New Roman" w:cs="Times New Roman"/>
                <w:sz w:val="18"/>
                <w:szCs w:val="18"/>
              </w:rPr>
            </w:pPr>
            <w:r w:rsidRPr="002D79B4">
              <w:rPr>
                <w:rFonts w:ascii="Times New Roman" w:hAnsi="Times New Roman" w:cs="Times New Roman"/>
                <w:sz w:val="18"/>
                <w:szCs w:val="18"/>
              </w:rPr>
              <w:t>1.Д/и «</w:t>
            </w:r>
            <w:r>
              <w:rPr>
                <w:rFonts w:ascii="Times New Roman" w:hAnsi="Times New Roman" w:cs="Times New Roman"/>
                <w:sz w:val="18"/>
                <w:szCs w:val="18"/>
              </w:rPr>
              <w:t>Угадай , ктоя</w:t>
            </w:r>
            <w:r w:rsidRPr="002D79B4">
              <w:rPr>
                <w:rFonts w:ascii="Times New Roman" w:hAnsi="Times New Roman" w:cs="Times New Roman"/>
                <w:sz w:val="18"/>
                <w:szCs w:val="18"/>
              </w:rPr>
              <w:t>»</w:t>
            </w:r>
            <w:r>
              <w:rPr>
                <w:rFonts w:ascii="Times New Roman" w:hAnsi="Times New Roman" w:cs="Times New Roman"/>
                <w:sz w:val="18"/>
                <w:szCs w:val="18"/>
              </w:rPr>
              <w:t>.</w:t>
            </w:r>
          </w:p>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w:t>
            </w:r>
            <w:r>
              <w:rPr>
                <w:rFonts w:ascii="Times New Roman" w:hAnsi="Times New Roman" w:cs="Times New Roman"/>
                <w:sz w:val="18"/>
                <w:szCs w:val="18"/>
              </w:rPr>
              <w:t xml:space="preserve">упражнять детей в классификации животных, учить выделять диких и домашних животных, правильно называть их. Активизировать в речи понятия, связанные с местами обитания различных животных. </w:t>
            </w:r>
          </w:p>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 xml:space="preserve">2.П/г «Весёлые льдинки». </w:t>
            </w:r>
          </w:p>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-развивать мелкую моторику рук, мышление,  речь, координацию движений.</w:t>
            </w:r>
          </w:p>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3.П/и  «Передай мяч»</w:t>
            </w:r>
          </w:p>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 xml:space="preserve">-развивать ловкость, внимание, быстроту реакции. </w:t>
            </w:r>
          </w:p>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 xml:space="preserve"> 4.Утренняя гимнастика – </w:t>
            </w:r>
            <w:r>
              <w:rPr>
                <w:rFonts w:ascii="Times New Roman" w:hAnsi="Times New Roman" w:cs="Times New Roman"/>
                <w:sz w:val="18"/>
                <w:szCs w:val="18"/>
              </w:rPr>
              <w:t>воспитывать любовь к здоровому образу жизни</w:t>
            </w:r>
            <w:r w:rsidRPr="002D79B4">
              <w:rPr>
                <w:rFonts w:ascii="Times New Roman" w:hAnsi="Times New Roman" w:cs="Times New Roman"/>
                <w:sz w:val="18"/>
                <w:szCs w:val="18"/>
              </w:rPr>
              <w:t>.</w:t>
            </w:r>
          </w:p>
        </w:tc>
        <w:tc>
          <w:tcPr>
            <w:tcW w:w="3544" w:type="dxa"/>
            <w:tcBorders>
              <w:bottom w:val="single" w:sz="4" w:space="0" w:color="auto"/>
            </w:tcBorders>
          </w:tcPr>
          <w:p w:rsidR="003A3283" w:rsidRPr="002D79B4" w:rsidRDefault="003A3283" w:rsidP="003A3283">
            <w:pPr>
              <w:pStyle w:val="a8"/>
              <w:numPr>
                <w:ilvl w:val="0"/>
                <w:numId w:val="15"/>
              </w:numPr>
              <w:tabs>
                <w:tab w:val="left" w:pos="176"/>
              </w:tabs>
              <w:ind w:left="34" w:firstLine="0"/>
              <w:jc w:val="both"/>
              <w:rPr>
                <w:rFonts w:ascii="Times New Roman" w:hAnsi="Times New Roman" w:cs="Times New Roman"/>
                <w:sz w:val="18"/>
                <w:szCs w:val="18"/>
              </w:rPr>
            </w:pPr>
            <w:r w:rsidRPr="002D79B4">
              <w:rPr>
                <w:rFonts w:ascii="Times New Roman" w:hAnsi="Times New Roman" w:cs="Times New Roman"/>
                <w:sz w:val="18"/>
                <w:szCs w:val="18"/>
              </w:rPr>
              <w:t xml:space="preserve">Предложить </w:t>
            </w:r>
            <w:r>
              <w:rPr>
                <w:rFonts w:ascii="Times New Roman" w:hAnsi="Times New Roman" w:cs="Times New Roman"/>
                <w:sz w:val="18"/>
                <w:szCs w:val="18"/>
              </w:rPr>
              <w:t>Кириллу</w:t>
            </w:r>
            <w:r w:rsidRPr="002D79B4">
              <w:rPr>
                <w:rFonts w:ascii="Times New Roman" w:hAnsi="Times New Roman" w:cs="Times New Roman"/>
                <w:sz w:val="18"/>
                <w:szCs w:val="18"/>
              </w:rPr>
              <w:t xml:space="preserve">, </w:t>
            </w:r>
            <w:r>
              <w:rPr>
                <w:rFonts w:ascii="Times New Roman" w:hAnsi="Times New Roman" w:cs="Times New Roman"/>
                <w:sz w:val="18"/>
                <w:szCs w:val="18"/>
              </w:rPr>
              <w:t>Самиру</w:t>
            </w:r>
            <w:r w:rsidRPr="002D79B4">
              <w:rPr>
                <w:rFonts w:ascii="Times New Roman" w:hAnsi="Times New Roman" w:cs="Times New Roman"/>
                <w:sz w:val="18"/>
                <w:szCs w:val="18"/>
              </w:rPr>
              <w:t>, Соне, Алё</w:t>
            </w:r>
            <w:r>
              <w:rPr>
                <w:rFonts w:ascii="Times New Roman" w:hAnsi="Times New Roman" w:cs="Times New Roman"/>
                <w:sz w:val="18"/>
                <w:szCs w:val="18"/>
              </w:rPr>
              <w:t>ш</w:t>
            </w:r>
            <w:r w:rsidRPr="002D79B4">
              <w:rPr>
                <w:rFonts w:ascii="Times New Roman" w:hAnsi="Times New Roman" w:cs="Times New Roman"/>
                <w:sz w:val="18"/>
                <w:szCs w:val="18"/>
              </w:rPr>
              <w:t>е. Д/И «противоположности». Обогащать словарный запас, развивать умение подбирать слова противоположные по смыслу, развивать память, мышление. Воспитывать желание познавать новое.</w:t>
            </w:r>
          </w:p>
        </w:tc>
        <w:tc>
          <w:tcPr>
            <w:tcW w:w="2269" w:type="dxa"/>
            <w:tcBorders>
              <w:bottom w:val="single" w:sz="4" w:space="0" w:color="auto"/>
            </w:tcBorders>
          </w:tcPr>
          <w:p w:rsidR="003A3283" w:rsidRPr="002D79B4" w:rsidRDefault="003A3283" w:rsidP="003A3283">
            <w:pPr>
              <w:pStyle w:val="a8"/>
              <w:numPr>
                <w:ilvl w:val="0"/>
                <w:numId w:val="15"/>
              </w:numPr>
              <w:tabs>
                <w:tab w:val="left" w:pos="176"/>
              </w:tabs>
              <w:ind w:left="34" w:firstLine="0"/>
              <w:jc w:val="both"/>
              <w:rPr>
                <w:rFonts w:ascii="Times New Roman" w:hAnsi="Times New Roman" w:cs="Times New Roman"/>
                <w:sz w:val="18"/>
                <w:szCs w:val="18"/>
              </w:rPr>
            </w:pPr>
            <w:r>
              <w:rPr>
                <w:rFonts w:ascii="Times New Roman" w:hAnsi="Times New Roman" w:cs="Times New Roman"/>
                <w:sz w:val="18"/>
                <w:szCs w:val="18"/>
              </w:rPr>
              <w:t xml:space="preserve">Познавательный рассказ </w:t>
            </w:r>
            <w:r w:rsidRPr="002D79B4">
              <w:rPr>
                <w:rFonts w:ascii="Times New Roman" w:hAnsi="Times New Roman" w:cs="Times New Roman"/>
                <w:sz w:val="18"/>
                <w:szCs w:val="18"/>
              </w:rPr>
              <w:t>на тему: «</w:t>
            </w:r>
            <w:r>
              <w:rPr>
                <w:rFonts w:ascii="Times New Roman" w:hAnsi="Times New Roman" w:cs="Times New Roman"/>
                <w:sz w:val="18"/>
                <w:szCs w:val="18"/>
              </w:rPr>
              <w:t>Вкусно и полезно</w:t>
            </w:r>
            <w:r w:rsidRPr="002D79B4">
              <w:rPr>
                <w:rFonts w:ascii="Times New Roman" w:hAnsi="Times New Roman" w:cs="Times New Roman"/>
                <w:sz w:val="18"/>
                <w:szCs w:val="18"/>
              </w:rPr>
              <w:t>»</w:t>
            </w:r>
            <w:r>
              <w:rPr>
                <w:rFonts w:ascii="Times New Roman" w:hAnsi="Times New Roman" w:cs="Times New Roman"/>
                <w:sz w:val="18"/>
                <w:szCs w:val="18"/>
              </w:rPr>
              <w:t>.Рассказать детям о пользе фруктов, о важности регулярного употребления их в пищу. Учить тщательно мыть фрукты, проверять их качество.</w:t>
            </w:r>
          </w:p>
        </w:tc>
        <w:tc>
          <w:tcPr>
            <w:tcW w:w="2552" w:type="dxa"/>
            <w:tcBorders>
              <w:bottom w:val="single" w:sz="4" w:space="0" w:color="auto"/>
            </w:tcBorders>
          </w:tcPr>
          <w:p w:rsidR="003A3283" w:rsidRPr="002D79B4" w:rsidRDefault="003A3283" w:rsidP="00EE7539">
            <w:pPr>
              <w:pStyle w:val="a8"/>
              <w:tabs>
                <w:tab w:val="left" w:pos="177"/>
              </w:tabs>
              <w:ind w:left="33"/>
              <w:jc w:val="both"/>
              <w:rPr>
                <w:rFonts w:ascii="Times New Roman" w:hAnsi="Times New Roman" w:cs="Times New Roman"/>
                <w:sz w:val="18"/>
                <w:szCs w:val="18"/>
              </w:rPr>
            </w:pPr>
            <w:r w:rsidRPr="002D79B4">
              <w:rPr>
                <w:rFonts w:ascii="Times New Roman" w:hAnsi="Times New Roman" w:cs="Times New Roman"/>
                <w:sz w:val="18"/>
                <w:szCs w:val="18"/>
              </w:rPr>
              <w:t xml:space="preserve">Предложить детям настольные игры «Времена года», </w:t>
            </w:r>
            <w:r>
              <w:rPr>
                <w:rFonts w:ascii="Times New Roman" w:hAnsi="Times New Roman" w:cs="Times New Roman"/>
                <w:sz w:val="18"/>
                <w:szCs w:val="18"/>
              </w:rPr>
              <w:t>магнитный конструктор, мозаику</w:t>
            </w:r>
            <w:r w:rsidRPr="002D79B4">
              <w:rPr>
                <w:rFonts w:ascii="Times New Roman" w:hAnsi="Times New Roman" w:cs="Times New Roman"/>
                <w:sz w:val="18"/>
                <w:szCs w:val="18"/>
              </w:rPr>
              <w:t>. Учить соблюдать правила игры, закреплять знания о временах года, развивать логическое мышление.</w:t>
            </w:r>
          </w:p>
        </w:tc>
      </w:tr>
      <w:tr w:rsidR="003A3283" w:rsidRPr="002D79B4" w:rsidTr="00EE7539">
        <w:trPr>
          <w:cantSplit/>
          <w:trHeight w:val="649"/>
        </w:trPr>
        <w:tc>
          <w:tcPr>
            <w:tcW w:w="425" w:type="dxa"/>
            <w:vMerge/>
          </w:tcPr>
          <w:p w:rsidR="003A3283" w:rsidRPr="002D79B4" w:rsidRDefault="003A3283" w:rsidP="00EE7539">
            <w:pPr>
              <w:jc w:val="center"/>
              <w:rPr>
                <w:rFonts w:ascii="Times New Roman" w:hAnsi="Times New Roman" w:cs="Times New Roman"/>
                <w:sz w:val="18"/>
                <w:szCs w:val="18"/>
              </w:rPr>
            </w:pPr>
          </w:p>
        </w:tc>
        <w:tc>
          <w:tcPr>
            <w:tcW w:w="993" w:type="dxa"/>
            <w:vMerge w:val="restart"/>
            <w:textDirection w:val="btLr"/>
            <w:vAlign w:val="center"/>
          </w:tcPr>
          <w:p w:rsidR="003A3283" w:rsidRPr="003E60B1" w:rsidRDefault="003A3283" w:rsidP="00EE7539">
            <w:pPr>
              <w:ind w:left="113" w:right="113"/>
              <w:jc w:val="center"/>
              <w:rPr>
                <w:rFonts w:ascii="Times New Roman" w:hAnsi="Times New Roman" w:cs="Times New Roman"/>
                <w:sz w:val="16"/>
                <w:szCs w:val="16"/>
              </w:rPr>
            </w:pPr>
            <w:r w:rsidRPr="003E60B1">
              <w:rPr>
                <w:rFonts w:ascii="Times New Roman" w:hAnsi="Times New Roman" w:cs="Times New Roman"/>
                <w:sz w:val="16"/>
                <w:szCs w:val="16"/>
              </w:rPr>
              <w:t>Непосредственно организованная образовательная деятельность</w:t>
            </w:r>
          </w:p>
        </w:tc>
        <w:tc>
          <w:tcPr>
            <w:tcW w:w="14602" w:type="dxa"/>
            <w:gridSpan w:val="4"/>
            <w:tcBorders>
              <w:bottom w:val="single" w:sz="4" w:space="0" w:color="auto"/>
            </w:tcBorders>
          </w:tcPr>
          <w:p w:rsidR="003A3283" w:rsidRDefault="003A3283" w:rsidP="00EE7539">
            <w:pPr>
              <w:jc w:val="center"/>
              <w:rPr>
                <w:rFonts w:ascii="Times New Roman" w:hAnsi="Times New Roman" w:cs="Times New Roman"/>
                <w:b/>
                <w:sz w:val="18"/>
                <w:szCs w:val="18"/>
              </w:rPr>
            </w:pPr>
            <w:r w:rsidRPr="008079B4">
              <w:rPr>
                <w:rFonts w:ascii="Times New Roman" w:hAnsi="Times New Roman" w:cs="Times New Roman"/>
                <w:b/>
                <w:sz w:val="18"/>
                <w:szCs w:val="18"/>
              </w:rPr>
              <w:t>Речевое развитие/ ознакомление с художественной литературой</w:t>
            </w:r>
          </w:p>
          <w:p w:rsidR="003A3283" w:rsidRPr="00E85E6B" w:rsidRDefault="003A3283" w:rsidP="00EE7539">
            <w:pPr>
              <w:rPr>
                <w:rFonts w:ascii="Times New Roman" w:hAnsi="Times New Roman" w:cs="Times New Roman"/>
                <w:sz w:val="16"/>
                <w:szCs w:val="16"/>
              </w:rPr>
            </w:pPr>
            <w:r w:rsidRPr="008079B4">
              <w:rPr>
                <w:rFonts w:ascii="Times New Roman" w:hAnsi="Times New Roman" w:cs="Times New Roman"/>
                <w:b/>
                <w:sz w:val="18"/>
                <w:szCs w:val="18"/>
              </w:rPr>
              <w:t>Тема:</w:t>
            </w:r>
            <w:r w:rsidRPr="008079B4">
              <w:rPr>
                <w:rFonts w:ascii="Times New Roman" w:hAnsi="Times New Roman" w:cs="Times New Roman"/>
                <w:sz w:val="18"/>
                <w:szCs w:val="18"/>
              </w:rPr>
              <w:t xml:space="preserve"> «</w:t>
            </w:r>
            <w:r w:rsidRPr="00E85E6B">
              <w:rPr>
                <w:rFonts w:ascii="Times New Roman" w:hAnsi="Times New Roman" w:cs="Times New Roman"/>
                <w:sz w:val="16"/>
                <w:szCs w:val="16"/>
              </w:rPr>
              <w:t xml:space="preserve">Чтение стихотворения А. Плещеева «Весна» Познакомить детей со стихотворением. Учить называть признаки времен года. </w:t>
            </w:r>
            <w:r>
              <w:rPr>
                <w:rFonts w:ascii="Times New Roman" w:hAnsi="Times New Roman" w:cs="Times New Roman"/>
                <w:sz w:val="16"/>
                <w:szCs w:val="16"/>
              </w:rPr>
              <w:t>Воспитывать любовь к поэзии (</w:t>
            </w:r>
            <w:r w:rsidRPr="00E85E6B">
              <w:rPr>
                <w:rFonts w:ascii="Times New Roman" w:hAnsi="Times New Roman" w:cs="Times New Roman"/>
                <w:sz w:val="16"/>
                <w:szCs w:val="16"/>
              </w:rPr>
              <w:t>Гербова, стр. 70</w:t>
            </w:r>
            <w:r>
              <w:rPr>
                <w:rFonts w:ascii="Times New Roman" w:hAnsi="Times New Roman" w:cs="Times New Roman"/>
                <w:sz w:val="16"/>
                <w:szCs w:val="16"/>
              </w:rPr>
              <w:t>)</w:t>
            </w:r>
            <w:r w:rsidRPr="00E85E6B">
              <w:rPr>
                <w:rFonts w:ascii="Times New Roman" w:hAnsi="Times New Roman" w:cs="Times New Roman"/>
                <w:sz w:val="16"/>
                <w:szCs w:val="16"/>
              </w:rPr>
              <w:t>.</w:t>
            </w:r>
          </w:p>
          <w:p w:rsidR="003A3283" w:rsidRPr="002D79B4" w:rsidRDefault="003A3283" w:rsidP="00EE7539">
            <w:pPr>
              <w:rPr>
                <w:rFonts w:ascii="Times New Roman" w:hAnsi="Times New Roman" w:cs="Times New Roman"/>
                <w:sz w:val="18"/>
                <w:szCs w:val="18"/>
              </w:rPr>
            </w:pPr>
            <w:r w:rsidRPr="008079B4">
              <w:rPr>
                <w:rFonts w:ascii="Times New Roman" w:hAnsi="Times New Roman" w:cs="Times New Roman"/>
                <w:b/>
                <w:sz w:val="18"/>
                <w:szCs w:val="18"/>
              </w:rPr>
              <w:t xml:space="preserve"> Целевые ориентиры:</w:t>
            </w:r>
            <w:r w:rsidRPr="008079B4">
              <w:rPr>
                <w:rFonts w:ascii="Times New Roman" w:hAnsi="Times New Roman" w:cs="Times New Roman"/>
                <w:sz w:val="18"/>
                <w:szCs w:val="18"/>
              </w:rPr>
              <w:t xml:space="preserve"> ребёнок </w:t>
            </w:r>
            <w:r>
              <w:rPr>
                <w:rFonts w:ascii="Times New Roman" w:hAnsi="Times New Roman" w:cs="Times New Roman"/>
                <w:sz w:val="18"/>
                <w:szCs w:val="18"/>
              </w:rPr>
              <w:t>знает признаки времен года , проявляет интерес к поэзии</w:t>
            </w:r>
            <w:r w:rsidRPr="008079B4">
              <w:rPr>
                <w:rFonts w:ascii="Times New Roman" w:hAnsi="Times New Roman" w:cs="Times New Roman"/>
                <w:sz w:val="18"/>
                <w:szCs w:val="18"/>
              </w:rPr>
              <w:t>.</w:t>
            </w:r>
          </w:p>
        </w:tc>
      </w:tr>
      <w:tr w:rsidR="003A3283" w:rsidRPr="002D79B4" w:rsidTr="00EE7539">
        <w:trPr>
          <w:cantSplit/>
          <w:trHeight w:val="802"/>
        </w:trPr>
        <w:tc>
          <w:tcPr>
            <w:tcW w:w="425" w:type="dxa"/>
            <w:vMerge/>
          </w:tcPr>
          <w:p w:rsidR="003A3283" w:rsidRPr="002D79B4" w:rsidRDefault="003A3283" w:rsidP="00EE7539">
            <w:pPr>
              <w:jc w:val="center"/>
              <w:rPr>
                <w:rFonts w:ascii="Times New Roman" w:hAnsi="Times New Roman" w:cs="Times New Roman"/>
                <w:sz w:val="18"/>
                <w:szCs w:val="18"/>
              </w:rPr>
            </w:pPr>
          </w:p>
        </w:tc>
        <w:tc>
          <w:tcPr>
            <w:tcW w:w="993" w:type="dxa"/>
            <w:vMerge/>
            <w:textDirection w:val="btLr"/>
            <w:vAlign w:val="center"/>
          </w:tcPr>
          <w:p w:rsidR="003A3283" w:rsidRPr="002D79B4" w:rsidRDefault="003A3283" w:rsidP="00EE7539">
            <w:pPr>
              <w:ind w:left="113" w:right="113"/>
              <w:jc w:val="center"/>
              <w:rPr>
                <w:rFonts w:ascii="Times New Roman" w:hAnsi="Times New Roman" w:cs="Times New Roman"/>
                <w:sz w:val="18"/>
                <w:szCs w:val="18"/>
              </w:rPr>
            </w:pPr>
          </w:p>
        </w:tc>
        <w:tc>
          <w:tcPr>
            <w:tcW w:w="14602" w:type="dxa"/>
            <w:gridSpan w:val="4"/>
          </w:tcPr>
          <w:p w:rsidR="003A3283" w:rsidRPr="00196361" w:rsidRDefault="003A3283" w:rsidP="00EE7539">
            <w:pPr>
              <w:jc w:val="center"/>
              <w:rPr>
                <w:rFonts w:ascii="Times New Roman" w:hAnsi="Times New Roman" w:cs="Times New Roman"/>
                <w:b/>
                <w:sz w:val="18"/>
                <w:szCs w:val="28"/>
              </w:rPr>
            </w:pPr>
            <w:r>
              <w:rPr>
                <w:rFonts w:ascii="Times New Roman" w:hAnsi="Times New Roman" w:cs="Times New Roman"/>
                <w:b/>
                <w:sz w:val="18"/>
                <w:szCs w:val="28"/>
              </w:rPr>
              <w:t xml:space="preserve">Физическое развитие </w:t>
            </w:r>
          </w:p>
          <w:p w:rsidR="003A3283" w:rsidRDefault="003A3283" w:rsidP="00EE7539">
            <w:pPr>
              <w:rPr>
                <w:rFonts w:ascii="Times New Roman" w:hAnsi="Times New Roman" w:cs="Times New Roman"/>
                <w:sz w:val="18"/>
                <w:szCs w:val="20"/>
              </w:rPr>
            </w:pPr>
            <w:r w:rsidRPr="00196361">
              <w:rPr>
                <w:rFonts w:ascii="Times New Roman" w:hAnsi="Times New Roman" w:cs="Times New Roman"/>
                <w:b/>
                <w:sz w:val="18"/>
                <w:szCs w:val="20"/>
              </w:rPr>
              <w:t xml:space="preserve">- </w:t>
            </w:r>
            <w:r w:rsidRPr="003F3AF2">
              <w:rPr>
                <w:rFonts w:ascii="Times New Roman" w:hAnsi="Times New Roman" w:cs="Times New Roman"/>
                <w:sz w:val="18"/>
                <w:szCs w:val="20"/>
              </w:rPr>
              <w:t>обуч</w:t>
            </w:r>
            <w:r>
              <w:rPr>
                <w:rFonts w:ascii="Times New Roman" w:hAnsi="Times New Roman" w:cs="Times New Roman"/>
                <w:sz w:val="18"/>
                <w:szCs w:val="20"/>
              </w:rPr>
              <w:t>ение детей упражнениям для развития и укрепления мышц спины и гибкости позвоночника; формировать правильную осанку; воспитывать у детей волевые качества, любовь к здоровому образу жизни.</w:t>
            </w:r>
          </w:p>
          <w:p w:rsidR="003A3283" w:rsidRPr="002D79B4" w:rsidRDefault="003A3283" w:rsidP="00EE7539">
            <w:pPr>
              <w:jc w:val="both"/>
              <w:rPr>
                <w:rFonts w:ascii="Times New Roman" w:hAnsi="Times New Roman" w:cs="Times New Roman"/>
                <w:sz w:val="18"/>
                <w:szCs w:val="18"/>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у ребенка достаточно развит опорно-двигательный аппарат.</w:t>
            </w:r>
          </w:p>
        </w:tc>
      </w:tr>
      <w:tr w:rsidR="003A3283" w:rsidRPr="002D79B4" w:rsidTr="00EE7539">
        <w:tc>
          <w:tcPr>
            <w:tcW w:w="425" w:type="dxa"/>
            <w:vMerge/>
          </w:tcPr>
          <w:p w:rsidR="003A3283" w:rsidRPr="002D79B4" w:rsidRDefault="003A3283" w:rsidP="00EE7539">
            <w:pPr>
              <w:jc w:val="center"/>
              <w:rPr>
                <w:rFonts w:ascii="Times New Roman" w:hAnsi="Times New Roman" w:cs="Times New Roman"/>
                <w:sz w:val="18"/>
                <w:szCs w:val="18"/>
              </w:rPr>
            </w:pPr>
          </w:p>
        </w:tc>
        <w:tc>
          <w:tcPr>
            <w:tcW w:w="993" w:type="dxa"/>
            <w:vAlign w:val="center"/>
          </w:tcPr>
          <w:p w:rsidR="003A3283" w:rsidRPr="002D79B4" w:rsidRDefault="003A3283" w:rsidP="00EE7539">
            <w:pPr>
              <w:jc w:val="center"/>
              <w:rPr>
                <w:rFonts w:ascii="Times New Roman" w:hAnsi="Times New Roman" w:cs="Times New Roman"/>
                <w:sz w:val="18"/>
                <w:szCs w:val="18"/>
              </w:rPr>
            </w:pPr>
            <w:r w:rsidRPr="002D79B4">
              <w:rPr>
                <w:rFonts w:ascii="Times New Roman" w:hAnsi="Times New Roman" w:cs="Times New Roman"/>
                <w:sz w:val="18"/>
                <w:szCs w:val="18"/>
              </w:rPr>
              <w:t>Прогулка № 1</w:t>
            </w:r>
          </w:p>
        </w:tc>
        <w:tc>
          <w:tcPr>
            <w:tcW w:w="14602" w:type="dxa"/>
            <w:gridSpan w:val="4"/>
          </w:tcPr>
          <w:p w:rsidR="003A3283" w:rsidRDefault="003A3283" w:rsidP="00EE7539">
            <w:pPr>
              <w:rPr>
                <w:rFonts w:ascii="Times New Roman" w:hAnsi="Times New Roman" w:cs="Times New Roman"/>
                <w:b/>
                <w:sz w:val="18"/>
                <w:szCs w:val="18"/>
              </w:rPr>
            </w:pPr>
            <w:r w:rsidRPr="002D79B4">
              <w:rPr>
                <w:rFonts w:ascii="Times New Roman" w:hAnsi="Times New Roman" w:cs="Times New Roman"/>
                <w:b/>
                <w:sz w:val="18"/>
                <w:szCs w:val="18"/>
              </w:rPr>
              <w:t>Тема: «</w:t>
            </w:r>
            <w:r>
              <w:rPr>
                <w:rFonts w:ascii="Times New Roman" w:hAnsi="Times New Roman" w:cs="Times New Roman"/>
                <w:b/>
                <w:sz w:val="18"/>
                <w:szCs w:val="18"/>
              </w:rPr>
              <w:t>Наблюдение: снежный покров в апреле».</w:t>
            </w:r>
          </w:p>
          <w:p w:rsidR="003A3283" w:rsidRPr="002D79B4" w:rsidRDefault="003A3283" w:rsidP="00EE7539">
            <w:pPr>
              <w:rPr>
                <w:rFonts w:ascii="Times New Roman" w:hAnsi="Times New Roman" w:cs="Times New Roman"/>
                <w:sz w:val="18"/>
                <w:szCs w:val="18"/>
              </w:rPr>
            </w:pPr>
            <w:r>
              <w:rPr>
                <w:rFonts w:ascii="Times New Roman" w:hAnsi="Times New Roman" w:cs="Times New Roman"/>
                <w:sz w:val="18"/>
                <w:szCs w:val="18"/>
              </w:rPr>
              <w:t>Задачи: продолжать знакомить детей с приметами весны, обратить их внимание на то, что снега осталось мало, он сохраняется  только в тени построек или на месте больших сугробов, предложить объяснить этот факт. Развивать логическое мышление, связную речь.</w:t>
            </w:r>
            <w:r w:rsidRPr="002D79B4">
              <w:rPr>
                <w:rFonts w:ascii="Times New Roman" w:hAnsi="Times New Roman" w:cs="Times New Roman"/>
                <w:sz w:val="18"/>
                <w:szCs w:val="18"/>
              </w:rPr>
              <w:t xml:space="preserve"> (</w:t>
            </w:r>
            <w:r w:rsidRPr="00AC5E1D">
              <w:rPr>
                <w:rFonts w:ascii="Times New Roman" w:hAnsi="Times New Roman" w:cs="Times New Roman"/>
                <w:sz w:val="16"/>
                <w:szCs w:val="16"/>
              </w:rPr>
              <w:t>Л.Л.Тимофеева, «Планирование образовательной деятельности с дошкольниками в режиме дня,</w:t>
            </w:r>
            <w:r w:rsidRPr="00AA722E">
              <w:rPr>
                <w:rFonts w:ascii="Times New Roman" w:hAnsi="Times New Roman" w:cs="Times New Roman"/>
                <w:sz w:val="18"/>
                <w:szCs w:val="18"/>
              </w:rPr>
              <w:t>», с.</w:t>
            </w:r>
            <w:r>
              <w:rPr>
                <w:rFonts w:ascii="Times New Roman" w:hAnsi="Times New Roman" w:cs="Times New Roman"/>
                <w:sz w:val="18"/>
                <w:szCs w:val="18"/>
              </w:rPr>
              <w:t>264</w:t>
            </w:r>
            <w:r w:rsidRPr="00AA722E">
              <w:rPr>
                <w:rFonts w:ascii="Times New Roman" w:hAnsi="Times New Roman" w:cs="Times New Roman"/>
                <w:sz w:val="18"/>
                <w:szCs w:val="18"/>
              </w:rPr>
              <w:t>)</w:t>
            </w:r>
          </w:p>
        </w:tc>
      </w:tr>
      <w:tr w:rsidR="003A3283" w:rsidRPr="002D79B4" w:rsidTr="00EE7539">
        <w:trPr>
          <w:trHeight w:val="274"/>
        </w:trPr>
        <w:tc>
          <w:tcPr>
            <w:tcW w:w="425" w:type="dxa"/>
            <w:vMerge/>
          </w:tcPr>
          <w:p w:rsidR="003A3283" w:rsidRPr="002D79B4" w:rsidRDefault="003A3283" w:rsidP="00EE7539">
            <w:pPr>
              <w:jc w:val="center"/>
              <w:rPr>
                <w:rFonts w:ascii="Times New Roman" w:hAnsi="Times New Roman" w:cs="Times New Roman"/>
                <w:sz w:val="18"/>
                <w:szCs w:val="18"/>
              </w:rPr>
            </w:pPr>
          </w:p>
        </w:tc>
        <w:tc>
          <w:tcPr>
            <w:tcW w:w="993" w:type="dxa"/>
            <w:vAlign w:val="center"/>
          </w:tcPr>
          <w:p w:rsidR="003A3283" w:rsidRPr="002D79B4" w:rsidRDefault="003A3283" w:rsidP="00EE7539">
            <w:pPr>
              <w:jc w:val="center"/>
              <w:rPr>
                <w:rFonts w:ascii="Times New Roman" w:hAnsi="Times New Roman" w:cs="Times New Roman"/>
                <w:sz w:val="18"/>
                <w:szCs w:val="18"/>
              </w:rPr>
            </w:pPr>
            <w:r w:rsidRPr="002D79B4">
              <w:rPr>
                <w:rFonts w:ascii="Times New Roman" w:hAnsi="Times New Roman" w:cs="Times New Roman"/>
                <w:sz w:val="18"/>
                <w:szCs w:val="18"/>
              </w:rPr>
              <w:t>Работа перед сном</w:t>
            </w:r>
          </w:p>
        </w:tc>
        <w:tc>
          <w:tcPr>
            <w:tcW w:w="14602" w:type="dxa"/>
            <w:gridSpan w:val="4"/>
          </w:tcPr>
          <w:p w:rsidR="003A3283" w:rsidRPr="00685487" w:rsidRDefault="003A3283" w:rsidP="00EE7539">
            <w:pPr>
              <w:jc w:val="both"/>
              <w:rPr>
                <w:rFonts w:ascii="Times New Roman" w:hAnsi="Times New Roman" w:cs="Times New Roman"/>
                <w:sz w:val="18"/>
                <w:szCs w:val="18"/>
              </w:rPr>
            </w:pPr>
            <w:r w:rsidRPr="002D79B4">
              <w:rPr>
                <w:rFonts w:ascii="Times New Roman" w:hAnsi="Times New Roman" w:cs="Times New Roman"/>
                <w:b/>
                <w:sz w:val="18"/>
                <w:szCs w:val="18"/>
              </w:rPr>
              <w:t xml:space="preserve"> </w:t>
            </w:r>
            <w:r w:rsidRPr="00685487">
              <w:rPr>
                <w:rFonts w:ascii="Times New Roman" w:hAnsi="Times New Roman" w:cs="Times New Roman"/>
                <w:sz w:val="18"/>
                <w:szCs w:val="18"/>
              </w:rPr>
              <w:t>Рассматривание сюжетной картины «Весна»</w:t>
            </w:r>
            <w:r>
              <w:rPr>
                <w:rFonts w:ascii="Times New Roman" w:hAnsi="Times New Roman" w:cs="Times New Roman"/>
                <w:sz w:val="18"/>
                <w:szCs w:val="18"/>
              </w:rPr>
              <w:t>. Задачи: продолжать знакомить детей с признаками весны, учить составлять небольшой рассказ из 2-3 предложений, отслеживать свое настроение, создаваемое картиной.</w:t>
            </w:r>
          </w:p>
        </w:tc>
      </w:tr>
      <w:tr w:rsidR="003A3283" w:rsidRPr="002D79B4" w:rsidTr="00EE7539">
        <w:tc>
          <w:tcPr>
            <w:tcW w:w="425" w:type="dxa"/>
            <w:vMerge/>
          </w:tcPr>
          <w:p w:rsidR="003A3283" w:rsidRPr="002D79B4" w:rsidRDefault="003A3283" w:rsidP="00EE7539">
            <w:pPr>
              <w:jc w:val="center"/>
              <w:rPr>
                <w:rFonts w:ascii="Times New Roman" w:hAnsi="Times New Roman" w:cs="Times New Roman"/>
                <w:sz w:val="18"/>
                <w:szCs w:val="18"/>
              </w:rPr>
            </w:pPr>
          </w:p>
        </w:tc>
        <w:tc>
          <w:tcPr>
            <w:tcW w:w="993" w:type="dxa"/>
            <w:vAlign w:val="center"/>
          </w:tcPr>
          <w:p w:rsidR="003A3283" w:rsidRPr="002D79B4" w:rsidRDefault="003A3283" w:rsidP="00EE7539">
            <w:pPr>
              <w:jc w:val="center"/>
              <w:rPr>
                <w:rFonts w:ascii="Times New Roman" w:hAnsi="Times New Roman" w:cs="Times New Roman"/>
                <w:sz w:val="18"/>
                <w:szCs w:val="18"/>
              </w:rPr>
            </w:pPr>
            <w:r w:rsidRPr="002D79B4">
              <w:rPr>
                <w:rFonts w:ascii="Times New Roman" w:hAnsi="Times New Roman" w:cs="Times New Roman"/>
                <w:sz w:val="18"/>
                <w:szCs w:val="18"/>
              </w:rPr>
              <w:t>Вечер</w:t>
            </w:r>
          </w:p>
        </w:tc>
        <w:tc>
          <w:tcPr>
            <w:tcW w:w="6237" w:type="dxa"/>
          </w:tcPr>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2.П/г «</w:t>
            </w:r>
            <w:r>
              <w:rPr>
                <w:rFonts w:ascii="Times New Roman" w:hAnsi="Times New Roman" w:cs="Times New Roman"/>
                <w:sz w:val="18"/>
                <w:szCs w:val="18"/>
              </w:rPr>
              <w:t>Веселые льдинки</w:t>
            </w:r>
            <w:r w:rsidRPr="002D79B4">
              <w:rPr>
                <w:rFonts w:ascii="Times New Roman" w:hAnsi="Times New Roman" w:cs="Times New Roman"/>
                <w:sz w:val="18"/>
                <w:szCs w:val="18"/>
              </w:rPr>
              <w:t xml:space="preserve">» </w:t>
            </w:r>
          </w:p>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 xml:space="preserve"> - развивать мелкую моторику, речь, мышление.</w:t>
            </w:r>
          </w:p>
          <w:p w:rsidR="003A3283" w:rsidRPr="00395F66" w:rsidRDefault="003A3283" w:rsidP="00EE7539">
            <w:pPr>
              <w:jc w:val="both"/>
              <w:rPr>
                <w:rFonts w:ascii="Times New Roman" w:hAnsi="Times New Roman" w:cs="Times New Roman"/>
                <w:b/>
                <w:sz w:val="18"/>
                <w:szCs w:val="28"/>
              </w:rPr>
            </w:pPr>
            <w:r w:rsidRPr="002D79B4">
              <w:rPr>
                <w:rFonts w:ascii="Times New Roman" w:hAnsi="Times New Roman" w:cs="Times New Roman"/>
                <w:sz w:val="18"/>
                <w:szCs w:val="18"/>
              </w:rPr>
              <w:t>3.</w:t>
            </w:r>
            <w:r w:rsidRPr="00395F66">
              <w:rPr>
                <w:rFonts w:ascii="Times New Roman" w:hAnsi="Times New Roman" w:cs="Times New Roman"/>
                <w:b/>
                <w:sz w:val="18"/>
                <w:szCs w:val="28"/>
              </w:rPr>
              <w:t>Познавательное развитие (экспериментальная деятельность)</w:t>
            </w:r>
          </w:p>
          <w:p w:rsidR="003A3283" w:rsidRPr="00FE53F9" w:rsidRDefault="003A3283" w:rsidP="00EE7539">
            <w:pPr>
              <w:pStyle w:val="1"/>
              <w:shd w:val="clear" w:color="auto" w:fill="auto"/>
              <w:spacing w:line="276" w:lineRule="auto"/>
              <w:ind w:left="60"/>
              <w:jc w:val="both"/>
              <w:rPr>
                <w:sz w:val="18"/>
                <w:szCs w:val="18"/>
              </w:rPr>
            </w:pPr>
            <w:r w:rsidRPr="00395F66">
              <w:rPr>
                <w:b/>
                <w:sz w:val="18"/>
                <w:szCs w:val="20"/>
              </w:rPr>
              <w:t xml:space="preserve">Тема: </w:t>
            </w:r>
            <w:r w:rsidRPr="00395F66">
              <w:rPr>
                <w:sz w:val="18"/>
                <w:szCs w:val="20"/>
              </w:rPr>
              <w:t>«</w:t>
            </w:r>
            <w:r>
              <w:rPr>
                <w:sz w:val="18"/>
                <w:szCs w:val="20"/>
              </w:rPr>
              <w:t>Высушим платочек</w:t>
            </w:r>
            <w:r w:rsidRPr="00FE53F9">
              <w:rPr>
                <w:rStyle w:val="Batang"/>
                <w:rFonts w:ascii="Times New Roman" w:hAnsi="Times New Roman" w:cs="Times New Roman" w:hint="default"/>
                <w:sz w:val="18"/>
                <w:szCs w:val="18"/>
              </w:rPr>
              <w:t>»</w:t>
            </w:r>
          </w:p>
          <w:p w:rsidR="003A3283" w:rsidRPr="002D79B4" w:rsidRDefault="003A3283" w:rsidP="00EE7539">
            <w:pPr>
              <w:jc w:val="both"/>
              <w:rPr>
                <w:rFonts w:ascii="Times New Roman" w:hAnsi="Times New Roman" w:cs="Times New Roman"/>
                <w:sz w:val="18"/>
                <w:szCs w:val="18"/>
              </w:rPr>
            </w:pPr>
            <w:r>
              <w:rPr>
                <w:rStyle w:val="Batang"/>
                <w:rFonts w:ascii="Times New Roman" w:hAnsi="Times New Roman" w:cs="Times New Roman" w:hint="default"/>
                <w:sz w:val="18"/>
                <w:szCs w:val="18"/>
              </w:rPr>
              <w:t>Задачи:</w:t>
            </w:r>
            <w:r w:rsidRPr="00FE53F9">
              <w:rPr>
                <w:rStyle w:val="Batang"/>
                <w:rFonts w:ascii="Times New Roman" w:hAnsi="Times New Roman" w:cs="Times New Roman" w:hint="default"/>
                <w:sz w:val="18"/>
                <w:szCs w:val="18"/>
              </w:rPr>
              <w:t xml:space="preserve"> Продолжать знакомить детей с</w:t>
            </w:r>
            <w:r>
              <w:rPr>
                <w:rStyle w:val="Batang"/>
                <w:rFonts w:ascii="Times New Roman" w:hAnsi="Times New Roman" w:cs="Times New Roman" w:hint="default"/>
                <w:sz w:val="18"/>
                <w:szCs w:val="18"/>
              </w:rPr>
              <w:t xml:space="preserve"> температурой, сравнивать разные температуры (холодный, теплый, горячий). Развивать мышление, речь, память. Воспитывать любознательность. </w:t>
            </w:r>
          </w:p>
          <w:p w:rsidR="003A3283" w:rsidRPr="002D79B4" w:rsidRDefault="003A3283" w:rsidP="00EE7539">
            <w:pPr>
              <w:rPr>
                <w:rFonts w:ascii="Times New Roman" w:hAnsi="Times New Roman" w:cs="Times New Roman"/>
                <w:b/>
                <w:sz w:val="18"/>
                <w:szCs w:val="18"/>
              </w:rPr>
            </w:pPr>
          </w:p>
        </w:tc>
        <w:tc>
          <w:tcPr>
            <w:tcW w:w="3544" w:type="dxa"/>
          </w:tcPr>
          <w:p w:rsidR="003A3283" w:rsidRPr="002D79B4" w:rsidRDefault="003A3283" w:rsidP="003A3283">
            <w:pPr>
              <w:pStyle w:val="a8"/>
              <w:numPr>
                <w:ilvl w:val="0"/>
                <w:numId w:val="15"/>
              </w:numPr>
              <w:tabs>
                <w:tab w:val="left" w:pos="34"/>
                <w:tab w:val="left" w:pos="176"/>
              </w:tabs>
              <w:ind w:left="34" w:hanging="34"/>
              <w:jc w:val="both"/>
              <w:rPr>
                <w:rFonts w:ascii="Times New Roman" w:hAnsi="Times New Roman" w:cs="Times New Roman"/>
                <w:sz w:val="18"/>
                <w:szCs w:val="18"/>
              </w:rPr>
            </w:pPr>
            <w:r w:rsidRPr="002D79B4">
              <w:rPr>
                <w:rFonts w:ascii="Times New Roman" w:hAnsi="Times New Roman" w:cs="Times New Roman"/>
                <w:sz w:val="18"/>
                <w:szCs w:val="18"/>
              </w:rPr>
              <w:t xml:space="preserve">Закрепить с ребятами признаки весны Д/У «Это бывает только весной». Развивать память , речь, мышление,  внимание. Воспитывать интерес к окружающему миру.  </w:t>
            </w:r>
          </w:p>
        </w:tc>
        <w:tc>
          <w:tcPr>
            <w:tcW w:w="2269" w:type="dxa"/>
          </w:tcPr>
          <w:p w:rsidR="003A3283" w:rsidRPr="002D79B4" w:rsidRDefault="003A3283" w:rsidP="003A3283">
            <w:pPr>
              <w:pStyle w:val="a8"/>
              <w:numPr>
                <w:ilvl w:val="0"/>
                <w:numId w:val="15"/>
              </w:numPr>
              <w:tabs>
                <w:tab w:val="left" w:pos="176"/>
              </w:tabs>
              <w:ind w:left="35" w:firstLine="0"/>
              <w:jc w:val="both"/>
              <w:rPr>
                <w:rFonts w:ascii="Times New Roman" w:hAnsi="Times New Roman" w:cs="Times New Roman"/>
                <w:sz w:val="18"/>
                <w:szCs w:val="18"/>
              </w:rPr>
            </w:pPr>
            <w:r w:rsidRPr="002D79B4">
              <w:rPr>
                <w:rFonts w:ascii="Times New Roman" w:hAnsi="Times New Roman" w:cs="Times New Roman"/>
                <w:sz w:val="18"/>
                <w:szCs w:val="18"/>
              </w:rPr>
              <w:t xml:space="preserve">Ситуативный разговор на тему: «Почему нельзя есть снег и сосать сосульки?» Воспитывать безопасное поведение на улице, объяснить нанесение вреда здоровью организма, возможность отравления. </w:t>
            </w:r>
          </w:p>
        </w:tc>
        <w:tc>
          <w:tcPr>
            <w:tcW w:w="2552" w:type="dxa"/>
          </w:tcPr>
          <w:p w:rsidR="003A3283" w:rsidRPr="002D79B4" w:rsidRDefault="003A3283" w:rsidP="003A3283">
            <w:pPr>
              <w:pStyle w:val="a8"/>
              <w:numPr>
                <w:ilvl w:val="0"/>
                <w:numId w:val="15"/>
              </w:numPr>
              <w:tabs>
                <w:tab w:val="left" w:pos="318"/>
              </w:tabs>
              <w:ind w:left="176" w:firstLine="0"/>
              <w:jc w:val="both"/>
              <w:rPr>
                <w:rFonts w:ascii="Times New Roman" w:hAnsi="Times New Roman" w:cs="Times New Roman"/>
                <w:sz w:val="18"/>
                <w:szCs w:val="18"/>
              </w:rPr>
            </w:pPr>
            <w:r w:rsidRPr="002D79B4">
              <w:rPr>
                <w:rFonts w:ascii="Times New Roman" w:hAnsi="Times New Roman" w:cs="Times New Roman"/>
                <w:sz w:val="18"/>
                <w:szCs w:val="18"/>
              </w:rPr>
              <w:t xml:space="preserve">Предложить детям изобразить на бумаге с помощью красок и карандашей  весенние пейзажи. Развивать моторику, творческое воображение, умение передавать через рисунок задуманное. </w:t>
            </w:r>
          </w:p>
        </w:tc>
      </w:tr>
      <w:tr w:rsidR="003A3283" w:rsidRPr="002D79B4" w:rsidTr="00EE7539">
        <w:tc>
          <w:tcPr>
            <w:tcW w:w="425" w:type="dxa"/>
            <w:vMerge/>
          </w:tcPr>
          <w:p w:rsidR="003A3283" w:rsidRPr="002D79B4" w:rsidRDefault="003A3283" w:rsidP="00EE7539">
            <w:pPr>
              <w:jc w:val="center"/>
              <w:rPr>
                <w:rFonts w:ascii="Times New Roman" w:hAnsi="Times New Roman" w:cs="Times New Roman"/>
                <w:sz w:val="18"/>
                <w:szCs w:val="18"/>
              </w:rPr>
            </w:pPr>
          </w:p>
        </w:tc>
        <w:tc>
          <w:tcPr>
            <w:tcW w:w="993" w:type="dxa"/>
            <w:vAlign w:val="center"/>
          </w:tcPr>
          <w:p w:rsidR="003A3283" w:rsidRPr="002D79B4" w:rsidRDefault="003A3283" w:rsidP="00EE7539">
            <w:pPr>
              <w:jc w:val="center"/>
              <w:rPr>
                <w:rFonts w:ascii="Times New Roman" w:hAnsi="Times New Roman" w:cs="Times New Roman"/>
                <w:sz w:val="18"/>
                <w:szCs w:val="18"/>
              </w:rPr>
            </w:pPr>
            <w:r w:rsidRPr="002D79B4">
              <w:rPr>
                <w:rFonts w:ascii="Times New Roman" w:hAnsi="Times New Roman" w:cs="Times New Roman"/>
                <w:sz w:val="18"/>
                <w:szCs w:val="18"/>
              </w:rPr>
              <w:t>Прогулка № 2</w:t>
            </w:r>
          </w:p>
        </w:tc>
        <w:tc>
          <w:tcPr>
            <w:tcW w:w="14602" w:type="dxa"/>
            <w:gridSpan w:val="4"/>
          </w:tcPr>
          <w:p w:rsidR="003A3283" w:rsidRDefault="003A3283" w:rsidP="00EE7539">
            <w:pPr>
              <w:rPr>
                <w:rFonts w:ascii="Times New Roman" w:hAnsi="Times New Roman" w:cs="Times New Roman"/>
                <w:b/>
                <w:sz w:val="18"/>
                <w:szCs w:val="18"/>
              </w:rPr>
            </w:pPr>
            <w:r w:rsidRPr="002D79B4">
              <w:rPr>
                <w:rFonts w:ascii="Times New Roman" w:hAnsi="Times New Roman" w:cs="Times New Roman"/>
                <w:b/>
                <w:sz w:val="18"/>
                <w:szCs w:val="18"/>
              </w:rPr>
              <w:t>Тема: «</w:t>
            </w:r>
            <w:r>
              <w:rPr>
                <w:rFonts w:ascii="Times New Roman" w:hAnsi="Times New Roman" w:cs="Times New Roman"/>
                <w:b/>
                <w:sz w:val="18"/>
                <w:szCs w:val="18"/>
              </w:rPr>
              <w:t>Наблюдение: снежный покров в апреле».</w:t>
            </w:r>
          </w:p>
          <w:p w:rsidR="003A3283" w:rsidRPr="002D79B4" w:rsidRDefault="003A3283" w:rsidP="00EE7539">
            <w:pPr>
              <w:rPr>
                <w:rFonts w:ascii="Times New Roman" w:hAnsi="Times New Roman" w:cs="Times New Roman"/>
                <w:sz w:val="18"/>
                <w:szCs w:val="18"/>
              </w:rPr>
            </w:pPr>
            <w:r>
              <w:rPr>
                <w:rFonts w:ascii="Times New Roman" w:hAnsi="Times New Roman" w:cs="Times New Roman"/>
                <w:sz w:val="18"/>
                <w:szCs w:val="18"/>
              </w:rPr>
              <w:t>Задачи: продолжать знакомить детей с приметами весны, обратить их внимание на то, что снега осталось мало, он сохраняется  только в тени построек или на месте больших сугробов, предложить объяснить этот факт. Развивать логическое мышление, связную речь.</w:t>
            </w:r>
            <w:r w:rsidRPr="002D79B4">
              <w:rPr>
                <w:rFonts w:ascii="Times New Roman" w:hAnsi="Times New Roman" w:cs="Times New Roman"/>
                <w:sz w:val="18"/>
                <w:szCs w:val="18"/>
              </w:rPr>
              <w:t xml:space="preserve"> (</w:t>
            </w:r>
            <w:r w:rsidRPr="00AC5E1D">
              <w:rPr>
                <w:rFonts w:ascii="Times New Roman" w:hAnsi="Times New Roman" w:cs="Times New Roman"/>
                <w:sz w:val="16"/>
                <w:szCs w:val="16"/>
              </w:rPr>
              <w:t>Л.Л.Тимофеева, «Планирование образовательной деятельности с дошкольниками в режиме дня,</w:t>
            </w:r>
            <w:r w:rsidRPr="00AA722E">
              <w:rPr>
                <w:rFonts w:ascii="Times New Roman" w:hAnsi="Times New Roman" w:cs="Times New Roman"/>
                <w:sz w:val="18"/>
                <w:szCs w:val="18"/>
              </w:rPr>
              <w:t>», с.</w:t>
            </w:r>
            <w:r>
              <w:rPr>
                <w:rFonts w:ascii="Times New Roman" w:hAnsi="Times New Roman" w:cs="Times New Roman"/>
                <w:sz w:val="18"/>
                <w:szCs w:val="18"/>
              </w:rPr>
              <w:t>264</w:t>
            </w:r>
            <w:r w:rsidRPr="00AA722E">
              <w:rPr>
                <w:rFonts w:ascii="Times New Roman" w:hAnsi="Times New Roman" w:cs="Times New Roman"/>
                <w:sz w:val="18"/>
                <w:szCs w:val="18"/>
              </w:rPr>
              <w:t>)</w:t>
            </w:r>
          </w:p>
        </w:tc>
      </w:tr>
    </w:tbl>
    <w:p w:rsidR="003A3283" w:rsidRPr="002D79B4" w:rsidRDefault="003A3283" w:rsidP="003A3283">
      <w:pPr>
        <w:spacing w:after="0" w:line="240" w:lineRule="auto"/>
        <w:rPr>
          <w:rFonts w:ascii="Times New Roman" w:hAnsi="Times New Roman" w:cs="Times New Roman"/>
          <w:sz w:val="18"/>
          <w:szCs w:val="18"/>
        </w:rPr>
      </w:pPr>
    </w:p>
    <w:p w:rsidR="003A3283" w:rsidRPr="002D79B4" w:rsidRDefault="003A3283" w:rsidP="003A3283">
      <w:pPr>
        <w:spacing w:after="0" w:line="240" w:lineRule="auto"/>
        <w:rPr>
          <w:rFonts w:ascii="Times New Roman" w:hAnsi="Times New Roman" w:cs="Times New Roman"/>
          <w:sz w:val="18"/>
          <w:szCs w:val="18"/>
        </w:rPr>
      </w:pPr>
    </w:p>
    <w:p w:rsidR="003A3283" w:rsidRPr="002D79B4" w:rsidRDefault="003A3283" w:rsidP="003A3283">
      <w:pPr>
        <w:spacing w:after="0" w:line="240" w:lineRule="auto"/>
        <w:rPr>
          <w:rFonts w:ascii="Times New Roman" w:hAnsi="Times New Roman" w:cs="Times New Roman"/>
          <w:sz w:val="18"/>
          <w:szCs w:val="18"/>
        </w:rPr>
      </w:pPr>
    </w:p>
    <w:p w:rsidR="003A3283" w:rsidRPr="002D79B4" w:rsidRDefault="003A3283" w:rsidP="003A3283">
      <w:pPr>
        <w:spacing w:after="0" w:line="240" w:lineRule="auto"/>
        <w:rPr>
          <w:rFonts w:ascii="Times New Roman" w:hAnsi="Times New Roman" w:cs="Times New Roman"/>
          <w:sz w:val="18"/>
          <w:szCs w:val="18"/>
        </w:rPr>
      </w:pPr>
    </w:p>
    <w:p w:rsidR="003A3283" w:rsidRPr="002D79B4" w:rsidRDefault="003A3283" w:rsidP="003A3283">
      <w:pPr>
        <w:spacing w:after="0" w:line="240" w:lineRule="auto"/>
        <w:rPr>
          <w:rFonts w:ascii="Times New Roman" w:hAnsi="Times New Roman" w:cs="Times New Roman"/>
          <w:sz w:val="18"/>
          <w:szCs w:val="18"/>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Pr="002D79B4" w:rsidRDefault="003A3283" w:rsidP="003A3283">
      <w:pPr>
        <w:spacing w:after="0" w:line="240" w:lineRule="auto"/>
        <w:jc w:val="center"/>
        <w:rPr>
          <w:rFonts w:ascii="Times New Roman" w:hAnsi="Times New Roman" w:cs="Times New Roman"/>
          <w:b/>
          <w:color w:val="FF0000"/>
          <w:sz w:val="18"/>
          <w:szCs w:val="18"/>
        </w:rPr>
      </w:pPr>
      <w:r w:rsidRPr="002D79B4">
        <w:rPr>
          <w:rFonts w:ascii="Times New Roman" w:hAnsi="Times New Roman" w:cs="Times New Roman"/>
          <w:b/>
          <w:color w:val="FF0000"/>
          <w:sz w:val="18"/>
          <w:szCs w:val="18"/>
        </w:rPr>
        <w:lastRenderedPageBreak/>
        <w:t>Планирование воспитательно – образовательной работы на день</w:t>
      </w:r>
    </w:p>
    <w:p w:rsidR="003A3283" w:rsidRPr="002D79B4" w:rsidRDefault="003A3283" w:rsidP="003A3283">
      <w:pPr>
        <w:spacing w:after="0" w:line="240" w:lineRule="auto"/>
        <w:rPr>
          <w:rFonts w:ascii="Times New Roman" w:hAnsi="Times New Roman" w:cs="Times New Roman"/>
          <w:b/>
          <w:color w:val="FF0000"/>
          <w:sz w:val="18"/>
          <w:szCs w:val="18"/>
        </w:rPr>
      </w:pPr>
      <w:r w:rsidRPr="002D79B4">
        <w:rPr>
          <w:rFonts w:ascii="Times New Roman" w:hAnsi="Times New Roman" w:cs="Times New Roman"/>
          <w:b/>
          <w:color w:val="FF0000"/>
          <w:sz w:val="18"/>
          <w:szCs w:val="18"/>
        </w:rPr>
        <w:t>Тема недели: «</w:t>
      </w:r>
      <w:r>
        <w:rPr>
          <w:rFonts w:ascii="Times New Roman" w:hAnsi="Times New Roman" w:cs="Times New Roman"/>
          <w:b/>
          <w:color w:val="FF0000"/>
          <w:sz w:val="18"/>
          <w:szCs w:val="18"/>
        </w:rPr>
        <w:t>Весна идет</w:t>
      </w:r>
      <w:r w:rsidRPr="002D79B4">
        <w:rPr>
          <w:rFonts w:ascii="Times New Roman" w:hAnsi="Times New Roman" w:cs="Times New Roman"/>
          <w:b/>
          <w:color w:val="FF0000"/>
          <w:sz w:val="18"/>
          <w:szCs w:val="18"/>
        </w:rPr>
        <w:t xml:space="preserve">» </w:t>
      </w:r>
    </w:p>
    <w:tbl>
      <w:tblPr>
        <w:tblStyle w:val="a3"/>
        <w:tblW w:w="16159" w:type="dxa"/>
        <w:tblInd w:w="-601" w:type="dxa"/>
        <w:tblLayout w:type="fixed"/>
        <w:tblLook w:val="04A0"/>
      </w:tblPr>
      <w:tblGrid>
        <w:gridCol w:w="425"/>
        <w:gridCol w:w="993"/>
        <w:gridCol w:w="7088"/>
        <w:gridCol w:w="2976"/>
        <w:gridCol w:w="2552"/>
        <w:gridCol w:w="2125"/>
      </w:tblGrid>
      <w:tr w:rsidR="003A3283" w:rsidRPr="002D79B4" w:rsidTr="00EE7539">
        <w:tc>
          <w:tcPr>
            <w:tcW w:w="425" w:type="dxa"/>
            <w:vMerge w:val="restart"/>
            <w:textDirection w:val="btLr"/>
          </w:tcPr>
          <w:p w:rsidR="003A3283" w:rsidRPr="002D79B4" w:rsidRDefault="003A3283" w:rsidP="00EE7539">
            <w:pPr>
              <w:ind w:left="113" w:right="113"/>
              <w:jc w:val="center"/>
              <w:rPr>
                <w:rFonts w:ascii="Times New Roman" w:hAnsi="Times New Roman" w:cs="Times New Roman"/>
                <w:sz w:val="18"/>
                <w:szCs w:val="18"/>
              </w:rPr>
            </w:pPr>
            <w:r w:rsidRPr="002D79B4">
              <w:rPr>
                <w:rFonts w:ascii="Times New Roman" w:hAnsi="Times New Roman" w:cs="Times New Roman"/>
                <w:sz w:val="18"/>
                <w:szCs w:val="18"/>
              </w:rPr>
              <w:t>Четверг 2 а</w:t>
            </w:r>
            <w:r>
              <w:rPr>
                <w:rFonts w:ascii="Times New Roman" w:hAnsi="Times New Roman" w:cs="Times New Roman"/>
                <w:sz w:val="18"/>
                <w:szCs w:val="18"/>
              </w:rPr>
              <w:t>преля</w:t>
            </w:r>
          </w:p>
        </w:tc>
        <w:tc>
          <w:tcPr>
            <w:tcW w:w="993" w:type="dxa"/>
            <w:vMerge w:val="restart"/>
            <w:vAlign w:val="center"/>
          </w:tcPr>
          <w:p w:rsidR="003A3283" w:rsidRPr="002D79B4" w:rsidRDefault="003A3283" w:rsidP="00EE7539">
            <w:pPr>
              <w:jc w:val="center"/>
              <w:rPr>
                <w:rFonts w:ascii="Times New Roman" w:hAnsi="Times New Roman" w:cs="Times New Roman"/>
                <w:b/>
                <w:sz w:val="18"/>
                <w:szCs w:val="18"/>
              </w:rPr>
            </w:pPr>
            <w:r w:rsidRPr="002D79B4">
              <w:rPr>
                <w:rFonts w:ascii="Times New Roman" w:hAnsi="Times New Roman" w:cs="Times New Roman"/>
                <w:b/>
                <w:sz w:val="18"/>
                <w:szCs w:val="18"/>
              </w:rPr>
              <w:t>Режим</w:t>
            </w:r>
          </w:p>
        </w:tc>
        <w:tc>
          <w:tcPr>
            <w:tcW w:w="10064" w:type="dxa"/>
            <w:gridSpan w:val="2"/>
            <w:vAlign w:val="center"/>
          </w:tcPr>
          <w:p w:rsidR="003A3283" w:rsidRPr="002D79B4" w:rsidRDefault="003A3283" w:rsidP="00EE7539">
            <w:pPr>
              <w:jc w:val="center"/>
              <w:rPr>
                <w:rFonts w:ascii="Times New Roman" w:hAnsi="Times New Roman" w:cs="Times New Roman"/>
                <w:b/>
                <w:sz w:val="18"/>
                <w:szCs w:val="18"/>
              </w:rPr>
            </w:pPr>
            <w:r w:rsidRPr="002D79B4">
              <w:rPr>
                <w:rFonts w:ascii="Times New Roman" w:hAnsi="Times New Roman" w:cs="Times New Roman"/>
                <w:b/>
                <w:sz w:val="18"/>
                <w:szCs w:val="18"/>
              </w:rPr>
              <w:t>Совместная деятельность взрослого и детей с учётом интеграции образовательных областей</w:t>
            </w:r>
          </w:p>
        </w:tc>
        <w:tc>
          <w:tcPr>
            <w:tcW w:w="2552" w:type="dxa"/>
            <w:vMerge w:val="restart"/>
            <w:vAlign w:val="center"/>
          </w:tcPr>
          <w:p w:rsidR="003A3283" w:rsidRPr="002D79B4" w:rsidRDefault="003A3283" w:rsidP="00EE7539">
            <w:pPr>
              <w:jc w:val="center"/>
              <w:rPr>
                <w:rFonts w:ascii="Times New Roman" w:hAnsi="Times New Roman" w:cs="Times New Roman"/>
                <w:b/>
                <w:sz w:val="18"/>
                <w:szCs w:val="18"/>
              </w:rPr>
            </w:pPr>
            <w:r w:rsidRPr="002D79B4">
              <w:rPr>
                <w:rFonts w:ascii="Times New Roman" w:hAnsi="Times New Roman" w:cs="Times New Roman"/>
                <w:b/>
                <w:sz w:val="18"/>
                <w:szCs w:val="18"/>
              </w:rPr>
              <w:t>Организация образовательной деятельности в режимных моментах</w:t>
            </w:r>
          </w:p>
        </w:tc>
        <w:tc>
          <w:tcPr>
            <w:tcW w:w="2125" w:type="dxa"/>
            <w:vMerge w:val="restart"/>
            <w:vAlign w:val="center"/>
          </w:tcPr>
          <w:p w:rsidR="003A3283" w:rsidRPr="002D79B4" w:rsidRDefault="003A3283" w:rsidP="00EE7539">
            <w:pPr>
              <w:jc w:val="center"/>
              <w:rPr>
                <w:rFonts w:ascii="Times New Roman" w:hAnsi="Times New Roman" w:cs="Times New Roman"/>
                <w:b/>
                <w:sz w:val="18"/>
                <w:szCs w:val="18"/>
              </w:rPr>
            </w:pPr>
            <w:r w:rsidRPr="002D79B4">
              <w:rPr>
                <w:rFonts w:ascii="Times New Roman" w:hAnsi="Times New Roman" w:cs="Times New Roman"/>
                <w:b/>
                <w:sz w:val="18"/>
                <w:szCs w:val="18"/>
              </w:rPr>
              <w:t>Организация развивающей среды для самостоятельной деятельности детей</w:t>
            </w:r>
          </w:p>
        </w:tc>
      </w:tr>
      <w:tr w:rsidR="003A3283" w:rsidRPr="002D79B4" w:rsidTr="00EE7539">
        <w:trPr>
          <w:trHeight w:val="648"/>
        </w:trPr>
        <w:tc>
          <w:tcPr>
            <w:tcW w:w="425" w:type="dxa"/>
            <w:vMerge/>
          </w:tcPr>
          <w:p w:rsidR="003A3283" w:rsidRPr="002D79B4" w:rsidRDefault="003A3283" w:rsidP="00EE7539">
            <w:pPr>
              <w:jc w:val="center"/>
              <w:rPr>
                <w:rFonts w:ascii="Times New Roman" w:hAnsi="Times New Roman" w:cs="Times New Roman"/>
                <w:sz w:val="18"/>
                <w:szCs w:val="18"/>
              </w:rPr>
            </w:pPr>
          </w:p>
        </w:tc>
        <w:tc>
          <w:tcPr>
            <w:tcW w:w="993" w:type="dxa"/>
            <w:vMerge/>
            <w:vAlign w:val="center"/>
          </w:tcPr>
          <w:p w:rsidR="003A3283" w:rsidRPr="002D79B4" w:rsidRDefault="003A3283" w:rsidP="00EE7539">
            <w:pPr>
              <w:jc w:val="center"/>
              <w:rPr>
                <w:rFonts w:ascii="Times New Roman" w:hAnsi="Times New Roman" w:cs="Times New Roman"/>
                <w:sz w:val="18"/>
                <w:szCs w:val="18"/>
              </w:rPr>
            </w:pPr>
          </w:p>
        </w:tc>
        <w:tc>
          <w:tcPr>
            <w:tcW w:w="7088" w:type="dxa"/>
            <w:vAlign w:val="center"/>
          </w:tcPr>
          <w:p w:rsidR="003A3283" w:rsidRPr="002D79B4" w:rsidRDefault="003A3283" w:rsidP="00EE7539">
            <w:pPr>
              <w:jc w:val="center"/>
              <w:rPr>
                <w:rFonts w:ascii="Times New Roman" w:hAnsi="Times New Roman" w:cs="Times New Roman"/>
                <w:b/>
                <w:sz w:val="18"/>
                <w:szCs w:val="18"/>
              </w:rPr>
            </w:pPr>
            <w:r w:rsidRPr="002D79B4">
              <w:rPr>
                <w:rFonts w:ascii="Times New Roman" w:hAnsi="Times New Roman" w:cs="Times New Roman"/>
                <w:b/>
                <w:sz w:val="18"/>
                <w:szCs w:val="18"/>
              </w:rPr>
              <w:t>Групповая подгрупповая</w:t>
            </w:r>
          </w:p>
        </w:tc>
        <w:tc>
          <w:tcPr>
            <w:tcW w:w="2976" w:type="dxa"/>
            <w:vAlign w:val="center"/>
          </w:tcPr>
          <w:p w:rsidR="003A3283" w:rsidRPr="002D79B4" w:rsidRDefault="003A3283" w:rsidP="00EE7539">
            <w:pPr>
              <w:jc w:val="center"/>
              <w:rPr>
                <w:rFonts w:ascii="Times New Roman" w:hAnsi="Times New Roman" w:cs="Times New Roman"/>
                <w:b/>
                <w:sz w:val="18"/>
                <w:szCs w:val="18"/>
              </w:rPr>
            </w:pPr>
            <w:r w:rsidRPr="002D79B4">
              <w:rPr>
                <w:rFonts w:ascii="Times New Roman" w:hAnsi="Times New Roman" w:cs="Times New Roman"/>
                <w:b/>
                <w:sz w:val="18"/>
                <w:szCs w:val="18"/>
              </w:rPr>
              <w:t>индивидуальная</w:t>
            </w:r>
          </w:p>
        </w:tc>
        <w:tc>
          <w:tcPr>
            <w:tcW w:w="2552" w:type="dxa"/>
            <w:vMerge/>
            <w:vAlign w:val="center"/>
          </w:tcPr>
          <w:p w:rsidR="003A3283" w:rsidRPr="002D79B4" w:rsidRDefault="003A3283" w:rsidP="00EE7539">
            <w:pPr>
              <w:jc w:val="center"/>
              <w:rPr>
                <w:rFonts w:ascii="Times New Roman" w:hAnsi="Times New Roman" w:cs="Times New Roman"/>
                <w:sz w:val="18"/>
                <w:szCs w:val="18"/>
              </w:rPr>
            </w:pPr>
          </w:p>
        </w:tc>
        <w:tc>
          <w:tcPr>
            <w:tcW w:w="2125" w:type="dxa"/>
            <w:vMerge/>
            <w:vAlign w:val="center"/>
          </w:tcPr>
          <w:p w:rsidR="003A3283" w:rsidRPr="002D79B4" w:rsidRDefault="003A3283" w:rsidP="00EE7539">
            <w:pPr>
              <w:jc w:val="center"/>
              <w:rPr>
                <w:rFonts w:ascii="Times New Roman" w:hAnsi="Times New Roman" w:cs="Times New Roman"/>
                <w:sz w:val="18"/>
                <w:szCs w:val="18"/>
              </w:rPr>
            </w:pPr>
          </w:p>
        </w:tc>
      </w:tr>
      <w:tr w:rsidR="003A3283" w:rsidRPr="002D79B4" w:rsidTr="00EE7539">
        <w:tc>
          <w:tcPr>
            <w:tcW w:w="425" w:type="dxa"/>
            <w:vMerge/>
          </w:tcPr>
          <w:p w:rsidR="003A3283" w:rsidRPr="002D79B4" w:rsidRDefault="003A3283" w:rsidP="00EE7539">
            <w:pPr>
              <w:jc w:val="center"/>
              <w:rPr>
                <w:rFonts w:ascii="Times New Roman" w:hAnsi="Times New Roman" w:cs="Times New Roman"/>
                <w:sz w:val="18"/>
                <w:szCs w:val="18"/>
              </w:rPr>
            </w:pPr>
          </w:p>
        </w:tc>
        <w:tc>
          <w:tcPr>
            <w:tcW w:w="993" w:type="dxa"/>
            <w:vAlign w:val="center"/>
          </w:tcPr>
          <w:p w:rsidR="003A3283" w:rsidRPr="002D79B4" w:rsidRDefault="003A3283" w:rsidP="00EE7539">
            <w:pPr>
              <w:jc w:val="center"/>
              <w:rPr>
                <w:rFonts w:ascii="Times New Roman" w:hAnsi="Times New Roman" w:cs="Times New Roman"/>
                <w:sz w:val="18"/>
                <w:szCs w:val="18"/>
              </w:rPr>
            </w:pPr>
            <w:r w:rsidRPr="002D79B4">
              <w:rPr>
                <w:rFonts w:ascii="Times New Roman" w:hAnsi="Times New Roman" w:cs="Times New Roman"/>
                <w:sz w:val="18"/>
                <w:szCs w:val="18"/>
              </w:rPr>
              <w:t>Утро</w:t>
            </w:r>
          </w:p>
        </w:tc>
        <w:tc>
          <w:tcPr>
            <w:tcW w:w="7088" w:type="dxa"/>
            <w:tcBorders>
              <w:bottom w:val="single" w:sz="4" w:space="0" w:color="auto"/>
            </w:tcBorders>
          </w:tcPr>
          <w:p w:rsidR="003A3283" w:rsidRPr="002D79B4" w:rsidRDefault="003A3283" w:rsidP="00EE7539">
            <w:pPr>
              <w:rPr>
                <w:rFonts w:ascii="Times New Roman" w:hAnsi="Times New Roman" w:cs="Times New Roman"/>
                <w:sz w:val="18"/>
                <w:szCs w:val="18"/>
              </w:rPr>
            </w:pPr>
            <w:r w:rsidRPr="002D79B4">
              <w:rPr>
                <w:rFonts w:ascii="Times New Roman" w:hAnsi="Times New Roman" w:cs="Times New Roman"/>
                <w:sz w:val="18"/>
                <w:szCs w:val="18"/>
              </w:rPr>
              <w:t>1.Д/и «</w:t>
            </w:r>
            <w:r>
              <w:rPr>
                <w:rFonts w:ascii="Times New Roman" w:hAnsi="Times New Roman" w:cs="Times New Roman"/>
                <w:sz w:val="18"/>
                <w:szCs w:val="18"/>
              </w:rPr>
              <w:t>Кто где живет</w:t>
            </w:r>
            <w:r w:rsidRPr="002D79B4">
              <w:rPr>
                <w:rFonts w:ascii="Times New Roman" w:hAnsi="Times New Roman" w:cs="Times New Roman"/>
                <w:sz w:val="18"/>
                <w:szCs w:val="18"/>
              </w:rPr>
              <w:t>»</w:t>
            </w:r>
          </w:p>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 xml:space="preserve">- учить детей </w:t>
            </w:r>
            <w:r>
              <w:rPr>
                <w:rFonts w:ascii="Times New Roman" w:hAnsi="Times New Roman" w:cs="Times New Roman"/>
                <w:sz w:val="18"/>
                <w:szCs w:val="18"/>
              </w:rPr>
              <w:t>называть жилища домашних животных, рассказывать о них</w:t>
            </w:r>
            <w:r w:rsidRPr="002D79B4">
              <w:rPr>
                <w:rFonts w:ascii="Times New Roman" w:hAnsi="Times New Roman" w:cs="Times New Roman"/>
                <w:sz w:val="18"/>
                <w:szCs w:val="18"/>
              </w:rPr>
              <w:t>.</w:t>
            </w:r>
            <w:r>
              <w:rPr>
                <w:rFonts w:ascii="Times New Roman" w:hAnsi="Times New Roman" w:cs="Times New Roman"/>
                <w:sz w:val="18"/>
                <w:szCs w:val="18"/>
              </w:rPr>
              <w:t xml:space="preserve"> Обогащать и активизировать словарный запас детей. </w:t>
            </w:r>
          </w:p>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2.П/г «</w:t>
            </w:r>
            <w:r>
              <w:rPr>
                <w:rFonts w:ascii="Times New Roman" w:hAnsi="Times New Roman" w:cs="Times New Roman"/>
                <w:sz w:val="18"/>
                <w:szCs w:val="18"/>
              </w:rPr>
              <w:t>Веселые льдинки</w:t>
            </w:r>
            <w:r w:rsidRPr="002D79B4">
              <w:rPr>
                <w:rFonts w:ascii="Times New Roman" w:hAnsi="Times New Roman" w:cs="Times New Roman"/>
                <w:sz w:val="18"/>
                <w:szCs w:val="18"/>
              </w:rPr>
              <w:t xml:space="preserve">» </w:t>
            </w:r>
          </w:p>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-развивать мелкую моторику рук, мышление и речь.</w:t>
            </w:r>
          </w:p>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3.П/и «</w:t>
            </w:r>
            <w:r>
              <w:rPr>
                <w:rFonts w:ascii="Times New Roman" w:hAnsi="Times New Roman" w:cs="Times New Roman"/>
                <w:sz w:val="18"/>
                <w:szCs w:val="18"/>
              </w:rPr>
              <w:t>Птички и птенчики</w:t>
            </w:r>
            <w:r w:rsidRPr="002D79B4">
              <w:rPr>
                <w:rFonts w:ascii="Times New Roman" w:hAnsi="Times New Roman" w:cs="Times New Roman"/>
                <w:sz w:val="18"/>
                <w:szCs w:val="18"/>
              </w:rPr>
              <w:t>»</w:t>
            </w:r>
          </w:p>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w:t>
            </w:r>
            <w:r>
              <w:rPr>
                <w:rFonts w:ascii="Times New Roman" w:hAnsi="Times New Roman" w:cs="Times New Roman"/>
                <w:sz w:val="18"/>
                <w:szCs w:val="18"/>
              </w:rPr>
              <w:t>упражнять детей в беге, обращать внимание на правильность выполнения игровых действий, соблюдение правил игры</w:t>
            </w:r>
            <w:r w:rsidRPr="002D79B4">
              <w:rPr>
                <w:rFonts w:ascii="Times New Roman" w:hAnsi="Times New Roman" w:cs="Times New Roman"/>
                <w:sz w:val="18"/>
                <w:szCs w:val="18"/>
              </w:rPr>
              <w:t>.</w:t>
            </w:r>
            <w:r>
              <w:rPr>
                <w:rFonts w:ascii="Times New Roman" w:hAnsi="Times New Roman" w:cs="Times New Roman"/>
                <w:sz w:val="18"/>
                <w:szCs w:val="18"/>
              </w:rPr>
              <w:t xml:space="preserve"> Развивать скоростные качества, выносливость.</w:t>
            </w:r>
          </w:p>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 xml:space="preserve"> 4.Утренняя гимнастика – воспитывать любовь к физической культуре.</w:t>
            </w:r>
          </w:p>
        </w:tc>
        <w:tc>
          <w:tcPr>
            <w:tcW w:w="2976" w:type="dxa"/>
            <w:tcBorders>
              <w:bottom w:val="single" w:sz="4" w:space="0" w:color="auto"/>
            </w:tcBorders>
          </w:tcPr>
          <w:p w:rsidR="003A3283" w:rsidRPr="002D79B4" w:rsidRDefault="003A3283" w:rsidP="003A3283">
            <w:pPr>
              <w:pStyle w:val="a8"/>
              <w:numPr>
                <w:ilvl w:val="0"/>
                <w:numId w:val="15"/>
              </w:numPr>
              <w:tabs>
                <w:tab w:val="left" w:pos="176"/>
              </w:tabs>
              <w:ind w:left="34" w:firstLine="0"/>
              <w:jc w:val="both"/>
              <w:rPr>
                <w:rFonts w:ascii="Times New Roman" w:hAnsi="Times New Roman" w:cs="Times New Roman"/>
                <w:sz w:val="18"/>
                <w:szCs w:val="18"/>
              </w:rPr>
            </w:pPr>
            <w:r w:rsidRPr="002D79B4">
              <w:rPr>
                <w:rFonts w:ascii="Times New Roman" w:hAnsi="Times New Roman" w:cs="Times New Roman"/>
                <w:sz w:val="18"/>
                <w:szCs w:val="18"/>
              </w:rPr>
              <w:t xml:space="preserve">Д/У «Что бывает только весной». Продолжать закреплять признаки весны. Развивать речь, мышление, память. Воспитывать усидчивость, активность. </w:t>
            </w:r>
          </w:p>
          <w:p w:rsidR="003A3283" w:rsidRPr="002D79B4" w:rsidRDefault="003A3283" w:rsidP="00EE7539">
            <w:pPr>
              <w:pStyle w:val="a8"/>
              <w:tabs>
                <w:tab w:val="left" w:pos="176"/>
              </w:tabs>
              <w:ind w:left="34"/>
              <w:jc w:val="both"/>
              <w:rPr>
                <w:rFonts w:ascii="Times New Roman" w:hAnsi="Times New Roman" w:cs="Times New Roman"/>
                <w:sz w:val="18"/>
                <w:szCs w:val="18"/>
              </w:rPr>
            </w:pPr>
          </w:p>
        </w:tc>
        <w:tc>
          <w:tcPr>
            <w:tcW w:w="2552" w:type="dxa"/>
            <w:tcBorders>
              <w:bottom w:val="single" w:sz="4" w:space="0" w:color="auto"/>
            </w:tcBorders>
          </w:tcPr>
          <w:p w:rsidR="003A3283" w:rsidRPr="002D79B4" w:rsidRDefault="003A3283" w:rsidP="00EE7539">
            <w:pPr>
              <w:tabs>
                <w:tab w:val="left" w:pos="176"/>
              </w:tabs>
              <w:ind w:left="34"/>
              <w:jc w:val="both"/>
              <w:rPr>
                <w:rFonts w:ascii="Times New Roman" w:hAnsi="Times New Roman" w:cs="Times New Roman"/>
                <w:sz w:val="18"/>
                <w:szCs w:val="18"/>
              </w:rPr>
            </w:pPr>
            <w:r w:rsidRPr="002D79B4">
              <w:rPr>
                <w:rFonts w:ascii="Times New Roman" w:hAnsi="Times New Roman" w:cs="Times New Roman"/>
                <w:sz w:val="18"/>
                <w:szCs w:val="18"/>
              </w:rPr>
              <w:t>Дидактическая игра «Рыболов» (поймай признак объекта). Развивать умение определять признаки объекта по вкусу, звуку, рельеф</w:t>
            </w:r>
            <w:r>
              <w:rPr>
                <w:rFonts w:ascii="Times New Roman" w:hAnsi="Times New Roman" w:cs="Times New Roman"/>
                <w:sz w:val="18"/>
                <w:szCs w:val="18"/>
              </w:rPr>
              <w:t>у</w:t>
            </w:r>
            <w:r w:rsidRPr="002D79B4">
              <w:rPr>
                <w:rFonts w:ascii="Times New Roman" w:hAnsi="Times New Roman" w:cs="Times New Roman"/>
                <w:sz w:val="18"/>
                <w:szCs w:val="18"/>
              </w:rPr>
              <w:t xml:space="preserve">, температуре, влажности.   </w:t>
            </w:r>
            <w:r w:rsidRPr="002D79B4">
              <w:rPr>
                <w:rFonts w:ascii="Times New Roman" w:hAnsi="Times New Roman" w:cs="Times New Roman"/>
                <w:b/>
                <w:sz w:val="18"/>
                <w:szCs w:val="18"/>
              </w:rPr>
              <w:t xml:space="preserve"> </w:t>
            </w:r>
          </w:p>
        </w:tc>
        <w:tc>
          <w:tcPr>
            <w:tcW w:w="2125" w:type="dxa"/>
            <w:tcBorders>
              <w:bottom w:val="single" w:sz="4" w:space="0" w:color="auto"/>
            </w:tcBorders>
          </w:tcPr>
          <w:p w:rsidR="003A3283" w:rsidRPr="002D79B4" w:rsidRDefault="003A3283" w:rsidP="003A3283">
            <w:pPr>
              <w:pStyle w:val="a8"/>
              <w:numPr>
                <w:ilvl w:val="0"/>
                <w:numId w:val="15"/>
              </w:numPr>
              <w:tabs>
                <w:tab w:val="left" w:pos="177"/>
              </w:tabs>
              <w:ind w:left="33" w:firstLine="0"/>
              <w:jc w:val="both"/>
              <w:rPr>
                <w:rFonts w:ascii="Times New Roman" w:hAnsi="Times New Roman" w:cs="Times New Roman"/>
                <w:sz w:val="18"/>
                <w:szCs w:val="18"/>
              </w:rPr>
            </w:pPr>
            <w:r w:rsidRPr="002D79B4">
              <w:rPr>
                <w:rFonts w:ascii="Times New Roman" w:hAnsi="Times New Roman" w:cs="Times New Roman"/>
                <w:sz w:val="18"/>
                <w:szCs w:val="18"/>
              </w:rPr>
              <w:t>Предложить детям рассмотреть картину Саврасова «Грачи прилетели.  Составить рассказ по иллюстрациям Развивать образную речь, внимание, мышление, память.</w:t>
            </w:r>
          </w:p>
        </w:tc>
      </w:tr>
      <w:tr w:rsidR="003A3283" w:rsidRPr="002D79B4" w:rsidTr="00EE7539">
        <w:trPr>
          <w:cantSplit/>
          <w:trHeight w:val="760"/>
        </w:trPr>
        <w:tc>
          <w:tcPr>
            <w:tcW w:w="425" w:type="dxa"/>
            <w:vMerge/>
          </w:tcPr>
          <w:p w:rsidR="003A3283" w:rsidRPr="002D79B4" w:rsidRDefault="003A3283" w:rsidP="00EE7539">
            <w:pPr>
              <w:jc w:val="center"/>
              <w:rPr>
                <w:rFonts w:ascii="Times New Roman" w:hAnsi="Times New Roman" w:cs="Times New Roman"/>
                <w:sz w:val="18"/>
                <w:szCs w:val="18"/>
              </w:rPr>
            </w:pPr>
          </w:p>
        </w:tc>
        <w:tc>
          <w:tcPr>
            <w:tcW w:w="993" w:type="dxa"/>
            <w:vMerge w:val="restart"/>
            <w:textDirection w:val="btLr"/>
            <w:vAlign w:val="center"/>
          </w:tcPr>
          <w:p w:rsidR="003A3283" w:rsidRPr="002D79B4" w:rsidRDefault="003A3283" w:rsidP="00EE7539">
            <w:pPr>
              <w:ind w:left="113" w:right="113"/>
              <w:jc w:val="center"/>
              <w:rPr>
                <w:rFonts w:ascii="Times New Roman" w:hAnsi="Times New Roman" w:cs="Times New Roman"/>
                <w:sz w:val="18"/>
                <w:szCs w:val="18"/>
              </w:rPr>
            </w:pPr>
            <w:r w:rsidRPr="002D79B4">
              <w:rPr>
                <w:rFonts w:ascii="Times New Roman" w:hAnsi="Times New Roman" w:cs="Times New Roman"/>
                <w:sz w:val="18"/>
                <w:szCs w:val="18"/>
              </w:rPr>
              <w:t>Непосредственно организованная образовательная деятельность</w:t>
            </w:r>
          </w:p>
        </w:tc>
        <w:tc>
          <w:tcPr>
            <w:tcW w:w="14741" w:type="dxa"/>
            <w:gridSpan w:val="4"/>
            <w:tcBorders>
              <w:bottom w:val="single" w:sz="4" w:space="0" w:color="auto"/>
            </w:tcBorders>
          </w:tcPr>
          <w:p w:rsidR="003A3283" w:rsidRDefault="003A3283" w:rsidP="00EE7539">
            <w:pPr>
              <w:jc w:val="center"/>
              <w:rPr>
                <w:rFonts w:ascii="Times New Roman" w:hAnsi="Times New Roman" w:cs="Times New Roman"/>
                <w:b/>
                <w:sz w:val="18"/>
                <w:szCs w:val="18"/>
              </w:rPr>
            </w:pPr>
            <w:r w:rsidRPr="009A3A7E">
              <w:rPr>
                <w:rFonts w:ascii="Times New Roman" w:hAnsi="Times New Roman" w:cs="Times New Roman"/>
                <w:b/>
                <w:sz w:val="18"/>
                <w:szCs w:val="18"/>
              </w:rPr>
              <w:t>Художественно – эстетическое развитие (а</w:t>
            </w:r>
            <w:r>
              <w:rPr>
                <w:rFonts w:ascii="Times New Roman" w:hAnsi="Times New Roman" w:cs="Times New Roman"/>
                <w:b/>
                <w:sz w:val="18"/>
                <w:szCs w:val="18"/>
              </w:rPr>
              <w:t>п</w:t>
            </w:r>
            <w:r w:rsidRPr="009A3A7E">
              <w:rPr>
                <w:rFonts w:ascii="Times New Roman" w:hAnsi="Times New Roman" w:cs="Times New Roman"/>
                <w:b/>
                <w:sz w:val="18"/>
                <w:szCs w:val="18"/>
              </w:rPr>
              <w:t>пликация чередуется с конструктивно-модельной деятельностью)</w:t>
            </w:r>
          </w:p>
          <w:p w:rsidR="003A3283" w:rsidRDefault="003A3283" w:rsidP="00EE7539">
            <w:pPr>
              <w:pStyle w:val="21"/>
              <w:shd w:val="clear" w:color="auto" w:fill="auto"/>
              <w:spacing w:line="276" w:lineRule="auto"/>
              <w:ind w:left="-108"/>
              <w:jc w:val="both"/>
              <w:rPr>
                <w:sz w:val="16"/>
                <w:szCs w:val="16"/>
              </w:rPr>
            </w:pPr>
            <w:r>
              <w:rPr>
                <w:b/>
                <w:sz w:val="18"/>
                <w:szCs w:val="18"/>
              </w:rPr>
              <w:t xml:space="preserve">  </w:t>
            </w:r>
            <w:r w:rsidRPr="0055243F">
              <w:rPr>
                <w:b/>
                <w:sz w:val="18"/>
                <w:szCs w:val="18"/>
              </w:rPr>
              <w:t>Тема:</w:t>
            </w:r>
            <w:r w:rsidRPr="0055243F">
              <w:rPr>
                <w:sz w:val="18"/>
                <w:szCs w:val="18"/>
              </w:rPr>
              <w:t xml:space="preserve"> </w:t>
            </w:r>
            <w:r w:rsidRPr="0055243F">
              <w:rPr>
                <w:rStyle w:val="42"/>
                <w:sz w:val="18"/>
                <w:szCs w:val="18"/>
              </w:rPr>
              <w:t>«</w:t>
            </w:r>
            <w:r w:rsidRPr="00C0580D">
              <w:rPr>
                <w:sz w:val="16"/>
                <w:szCs w:val="16"/>
              </w:rPr>
              <w:t xml:space="preserve">Домик для птиц» </w:t>
            </w:r>
          </w:p>
          <w:p w:rsidR="003A3283" w:rsidRPr="00C0580D" w:rsidRDefault="003A3283" w:rsidP="00EE7539">
            <w:pPr>
              <w:pStyle w:val="21"/>
              <w:shd w:val="clear" w:color="auto" w:fill="auto"/>
              <w:spacing w:line="276" w:lineRule="auto"/>
              <w:ind w:hanging="108"/>
              <w:jc w:val="both"/>
              <w:rPr>
                <w:sz w:val="16"/>
                <w:szCs w:val="16"/>
              </w:rPr>
            </w:pPr>
            <w:r>
              <w:rPr>
                <w:sz w:val="16"/>
                <w:szCs w:val="16"/>
              </w:rPr>
              <w:t xml:space="preserve">  Задачи: </w:t>
            </w:r>
            <w:r w:rsidRPr="00C0580D">
              <w:rPr>
                <w:sz w:val="16"/>
                <w:szCs w:val="16"/>
              </w:rPr>
              <w:t>Учить детей изображать в аппликации предметы, состоящиеиз нескольких частей;</w:t>
            </w:r>
            <w:r>
              <w:rPr>
                <w:sz w:val="16"/>
                <w:szCs w:val="16"/>
              </w:rPr>
              <w:t xml:space="preserve"> </w:t>
            </w:r>
            <w:r w:rsidRPr="00C0580D">
              <w:rPr>
                <w:sz w:val="16"/>
                <w:szCs w:val="16"/>
              </w:rPr>
              <w:t>Определять форму частей (прямоугольная, круглая,</w:t>
            </w:r>
            <w:r>
              <w:rPr>
                <w:sz w:val="16"/>
                <w:szCs w:val="16"/>
              </w:rPr>
              <w:t xml:space="preserve"> </w:t>
            </w:r>
            <w:r w:rsidRPr="00C0580D">
              <w:rPr>
                <w:sz w:val="16"/>
                <w:szCs w:val="16"/>
              </w:rPr>
              <w:t>треугольная);</w:t>
            </w:r>
            <w:r>
              <w:rPr>
                <w:sz w:val="16"/>
                <w:szCs w:val="16"/>
              </w:rPr>
              <w:t xml:space="preserve"> </w:t>
            </w:r>
            <w:r w:rsidRPr="00C0580D">
              <w:rPr>
                <w:sz w:val="16"/>
                <w:szCs w:val="16"/>
              </w:rPr>
              <w:t>Уточнять знание цветов;</w:t>
            </w:r>
            <w:r>
              <w:rPr>
                <w:sz w:val="16"/>
                <w:szCs w:val="16"/>
              </w:rPr>
              <w:t xml:space="preserve"> </w:t>
            </w:r>
            <w:r w:rsidRPr="00C0580D">
              <w:rPr>
                <w:sz w:val="16"/>
                <w:szCs w:val="16"/>
              </w:rPr>
              <w:t xml:space="preserve">Развивать цветовое </w:t>
            </w:r>
            <w:r>
              <w:rPr>
                <w:sz w:val="16"/>
                <w:szCs w:val="16"/>
              </w:rPr>
              <w:t xml:space="preserve">      </w:t>
            </w:r>
            <w:r w:rsidRPr="00C0580D">
              <w:rPr>
                <w:sz w:val="16"/>
                <w:szCs w:val="16"/>
              </w:rPr>
              <w:t>восприятие</w:t>
            </w:r>
            <w:r>
              <w:rPr>
                <w:sz w:val="16"/>
                <w:szCs w:val="16"/>
              </w:rPr>
              <w:t xml:space="preserve"> (</w:t>
            </w:r>
            <w:r w:rsidRPr="00C0580D">
              <w:rPr>
                <w:sz w:val="16"/>
                <w:szCs w:val="16"/>
              </w:rPr>
              <w:t>Малышева, стр. 23; Комарова, стр. 76</w:t>
            </w:r>
            <w:r>
              <w:rPr>
                <w:sz w:val="16"/>
                <w:szCs w:val="16"/>
              </w:rPr>
              <w:t>)</w:t>
            </w:r>
          </w:p>
          <w:p w:rsidR="003A3283" w:rsidRPr="002D79B4" w:rsidRDefault="003A3283" w:rsidP="00EE7539">
            <w:pPr>
              <w:rPr>
                <w:rFonts w:ascii="Times New Roman" w:hAnsi="Times New Roman" w:cs="Times New Roman"/>
                <w:sz w:val="18"/>
                <w:szCs w:val="18"/>
              </w:rPr>
            </w:pPr>
            <w:r w:rsidRPr="009A3A7E">
              <w:rPr>
                <w:rFonts w:ascii="Times New Roman" w:hAnsi="Times New Roman" w:cs="Times New Roman"/>
                <w:b/>
                <w:sz w:val="18"/>
                <w:szCs w:val="18"/>
              </w:rPr>
              <w:t>Целевые ориентиры:</w:t>
            </w:r>
            <w:r w:rsidRPr="009A3A7E">
              <w:rPr>
                <w:rFonts w:ascii="Times New Roman" w:hAnsi="Times New Roman" w:cs="Times New Roman"/>
                <w:sz w:val="18"/>
                <w:szCs w:val="18"/>
              </w:rPr>
              <w:t xml:space="preserve"> ребёнок может наносить самостоятельно клей на фигурку, находить место для приклеивания, аккуратно прижимать салфеткой.</w:t>
            </w:r>
          </w:p>
        </w:tc>
      </w:tr>
      <w:tr w:rsidR="003A3283" w:rsidRPr="002D79B4" w:rsidTr="00EE7539">
        <w:trPr>
          <w:cantSplit/>
          <w:trHeight w:val="603"/>
        </w:trPr>
        <w:tc>
          <w:tcPr>
            <w:tcW w:w="425" w:type="dxa"/>
            <w:vMerge/>
          </w:tcPr>
          <w:p w:rsidR="003A3283" w:rsidRPr="002D79B4" w:rsidRDefault="003A3283" w:rsidP="00EE7539">
            <w:pPr>
              <w:jc w:val="center"/>
              <w:rPr>
                <w:rFonts w:ascii="Times New Roman" w:hAnsi="Times New Roman" w:cs="Times New Roman"/>
                <w:sz w:val="18"/>
                <w:szCs w:val="18"/>
              </w:rPr>
            </w:pPr>
          </w:p>
        </w:tc>
        <w:tc>
          <w:tcPr>
            <w:tcW w:w="993" w:type="dxa"/>
            <w:vMerge/>
            <w:textDirection w:val="btLr"/>
            <w:vAlign w:val="center"/>
          </w:tcPr>
          <w:p w:rsidR="003A3283" w:rsidRPr="002D79B4" w:rsidRDefault="003A3283" w:rsidP="00EE7539">
            <w:pPr>
              <w:ind w:left="113" w:right="113"/>
              <w:jc w:val="center"/>
              <w:rPr>
                <w:rFonts w:ascii="Times New Roman" w:hAnsi="Times New Roman" w:cs="Times New Roman"/>
                <w:sz w:val="18"/>
                <w:szCs w:val="18"/>
              </w:rPr>
            </w:pPr>
          </w:p>
        </w:tc>
        <w:tc>
          <w:tcPr>
            <w:tcW w:w="14741" w:type="dxa"/>
            <w:gridSpan w:val="4"/>
          </w:tcPr>
          <w:p w:rsidR="003A3283" w:rsidRPr="00196361" w:rsidRDefault="003A3283" w:rsidP="00EE7539">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эстетическая деятельность (музыкальная деятельность)</w:t>
            </w:r>
          </w:p>
          <w:p w:rsidR="003A3283" w:rsidRDefault="003A3283" w:rsidP="00EE7539">
            <w:pPr>
              <w:jc w:val="center"/>
              <w:rPr>
                <w:rFonts w:ascii="Times New Roman" w:hAnsi="Times New Roman" w:cs="Times New Roman"/>
                <w:sz w:val="18"/>
                <w:szCs w:val="20"/>
              </w:rPr>
            </w:pPr>
            <w:r w:rsidRPr="00F366DC">
              <w:rPr>
                <w:rFonts w:ascii="Times New Roman" w:hAnsi="Times New Roman" w:cs="Times New Roman"/>
                <w:sz w:val="18"/>
                <w:szCs w:val="20"/>
              </w:rPr>
              <w:t xml:space="preserve">Закреплять умение детей </w:t>
            </w:r>
            <w:r>
              <w:rPr>
                <w:rFonts w:ascii="Times New Roman" w:hAnsi="Times New Roman" w:cs="Times New Roman"/>
                <w:sz w:val="18"/>
                <w:szCs w:val="20"/>
              </w:rPr>
              <w:t>начинать двигаться с началом музыки и заканчивать при прекращении музыки, продолжать учить детей образовывать круг, имитировать движения по тексту.</w:t>
            </w:r>
          </w:p>
          <w:p w:rsidR="003A3283" w:rsidRPr="002D79B4" w:rsidRDefault="003A3283" w:rsidP="00EE7539">
            <w:pPr>
              <w:rPr>
                <w:rFonts w:ascii="Times New Roman" w:hAnsi="Times New Roman" w:cs="Times New Roman"/>
                <w:sz w:val="18"/>
                <w:szCs w:val="18"/>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ребёнок может подпевать взрослому, имитировать простые движения под музыку; проявляет интерес к музыкальным занятиям.</w:t>
            </w:r>
          </w:p>
        </w:tc>
      </w:tr>
      <w:tr w:rsidR="003A3283" w:rsidRPr="002D79B4" w:rsidTr="00EE7539">
        <w:tc>
          <w:tcPr>
            <w:tcW w:w="425" w:type="dxa"/>
            <w:vMerge/>
          </w:tcPr>
          <w:p w:rsidR="003A3283" w:rsidRPr="002D79B4" w:rsidRDefault="003A3283" w:rsidP="00EE7539">
            <w:pPr>
              <w:jc w:val="center"/>
              <w:rPr>
                <w:rFonts w:ascii="Times New Roman" w:hAnsi="Times New Roman" w:cs="Times New Roman"/>
                <w:sz w:val="18"/>
                <w:szCs w:val="18"/>
              </w:rPr>
            </w:pPr>
          </w:p>
        </w:tc>
        <w:tc>
          <w:tcPr>
            <w:tcW w:w="993" w:type="dxa"/>
            <w:vAlign w:val="center"/>
          </w:tcPr>
          <w:p w:rsidR="003A3283" w:rsidRPr="002D79B4" w:rsidRDefault="003A3283" w:rsidP="00EE7539">
            <w:pPr>
              <w:jc w:val="center"/>
              <w:rPr>
                <w:rFonts w:ascii="Times New Roman" w:hAnsi="Times New Roman" w:cs="Times New Roman"/>
                <w:sz w:val="18"/>
                <w:szCs w:val="18"/>
              </w:rPr>
            </w:pPr>
            <w:r w:rsidRPr="002D79B4">
              <w:rPr>
                <w:rFonts w:ascii="Times New Roman" w:hAnsi="Times New Roman" w:cs="Times New Roman"/>
                <w:sz w:val="18"/>
                <w:szCs w:val="18"/>
              </w:rPr>
              <w:t>Прогулка № 1</w:t>
            </w:r>
          </w:p>
        </w:tc>
        <w:tc>
          <w:tcPr>
            <w:tcW w:w="14741" w:type="dxa"/>
            <w:gridSpan w:val="4"/>
          </w:tcPr>
          <w:p w:rsidR="003A3283" w:rsidRPr="002D79B4" w:rsidRDefault="003A3283" w:rsidP="00EE7539">
            <w:pPr>
              <w:rPr>
                <w:rFonts w:ascii="Times New Roman" w:hAnsi="Times New Roman" w:cs="Times New Roman"/>
                <w:b/>
                <w:sz w:val="18"/>
                <w:szCs w:val="18"/>
              </w:rPr>
            </w:pPr>
            <w:r w:rsidRPr="002D79B4">
              <w:rPr>
                <w:rFonts w:ascii="Times New Roman" w:hAnsi="Times New Roman" w:cs="Times New Roman"/>
                <w:b/>
                <w:sz w:val="18"/>
                <w:szCs w:val="18"/>
              </w:rPr>
              <w:t>Тема: «</w:t>
            </w:r>
            <w:r>
              <w:rPr>
                <w:rFonts w:ascii="Times New Roman" w:hAnsi="Times New Roman" w:cs="Times New Roman"/>
                <w:b/>
                <w:sz w:val="18"/>
                <w:szCs w:val="18"/>
              </w:rPr>
              <w:t>Почва весной</w:t>
            </w:r>
            <w:r w:rsidRPr="002D79B4">
              <w:rPr>
                <w:rFonts w:ascii="Times New Roman" w:hAnsi="Times New Roman" w:cs="Times New Roman"/>
                <w:b/>
                <w:sz w:val="18"/>
                <w:szCs w:val="18"/>
              </w:rPr>
              <w:t>»</w:t>
            </w:r>
          </w:p>
          <w:p w:rsidR="003A3283" w:rsidRPr="002D79B4" w:rsidRDefault="003A3283" w:rsidP="00EE7539">
            <w:pPr>
              <w:rPr>
                <w:rFonts w:ascii="Times New Roman" w:hAnsi="Times New Roman" w:cs="Times New Roman"/>
                <w:sz w:val="18"/>
                <w:szCs w:val="18"/>
              </w:rPr>
            </w:pPr>
            <w:r>
              <w:rPr>
                <w:rFonts w:ascii="Times New Roman" w:hAnsi="Times New Roman" w:cs="Times New Roman"/>
                <w:b/>
                <w:sz w:val="18"/>
                <w:szCs w:val="18"/>
              </w:rPr>
              <w:t>Задачи</w:t>
            </w:r>
            <w:r w:rsidRPr="002D79B4">
              <w:rPr>
                <w:rFonts w:ascii="Times New Roman" w:hAnsi="Times New Roman" w:cs="Times New Roman"/>
                <w:b/>
                <w:sz w:val="18"/>
                <w:szCs w:val="18"/>
              </w:rPr>
              <w:t xml:space="preserve">: </w:t>
            </w:r>
            <w:r w:rsidRPr="00575B74">
              <w:rPr>
                <w:rFonts w:ascii="Times New Roman" w:hAnsi="Times New Roman" w:cs="Times New Roman"/>
                <w:sz w:val="18"/>
                <w:szCs w:val="18"/>
              </w:rPr>
              <w:t>продолжать</w:t>
            </w:r>
            <w:r>
              <w:rPr>
                <w:rFonts w:ascii="Times New Roman" w:hAnsi="Times New Roman" w:cs="Times New Roman"/>
                <w:sz w:val="18"/>
                <w:szCs w:val="18"/>
              </w:rPr>
              <w:t xml:space="preserve"> знакомить детей с приметами весны, предложить рассмотреть землю в местах проталин, по результатам обследования ответить на вопросы о том, какой стала почва. Рассказать детям о том, что снег растаял, стал водой, впитался в почву и скоро «напоит» первые весенние растения</w:t>
            </w:r>
            <w:r w:rsidRPr="002D79B4">
              <w:rPr>
                <w:rFonts w:ascii="Times New Roman" w:hAnsi="Times New Roman" w:cs="Times New Roman"/>
                <w:sz w:val="18"/>
                <w:szCs w:val="18"/>
              </w:rPr>
              <w:t>. (</w:t>
            </w:r>
            <w:r w:rsidRPr="00AC5E1D">
              <w:rPr>
                <w:rFonts w:ascii="Times New Roman" w:hAnsi="Times New Roman" w:cs="Times New Roman"/>
                <w:sz w:val="16"/>
                <w:szCs w:val="16"/>
              </w:rPr>
              <w:t>Л.Л.Тимофеева, «Планирование образовательной деятельности с дошкольниками в режиме дня,</w:t>
            </w:r>
            <w:r w:rsidRPr="00AA722E">
              <w:rPr>
                <w:rFonts w:ascii="Times New Roman" w:hAnsi="Times New Roman" w:cs="Times New Roman"/>
                <w:sz w:val="18"/>
                <w:szCs w:val="18"/>
              </w:rPr>
              <w:t>», с.</w:t>
            </w:r>
            <w:r>
              <w:rPr>
                <w:rFonts w:ascii="Times New Roman" w:hAnsi="Times New Roman" w:cs="Times New Roman"/>
                <w:sz w:val="18"/>
                <w:szCs w:val="18"/>
              </w:rPr>
              <w:t>266</w:t>
            </w:r>
            <w:r w:rsidRPr="00AA722E">
              <w:rPr>
                <w:rFonts w:ascii="Times New Roman" w:hAnsi="Times New Roman" w:cs="Times New Roman"/>
                <w:sz w:val="18"/>
                <w:szCs w:val="18"/>
              </w:rPr>
              <w:t>)</w:t>
            </w:r>
          </w:p>
        </w:tc>
      </w:tr>
      <w:tr w:rsidR="003A3283" w:rsidRPr="002D79B4" w:rsidTr="00EE7539">
        <w:trPr>
          <w:trHeight w:val="593"/>
        </w:trPr>
        <w:tc>
          <w:tcPr>
            <w:tcW w:w="425" w:type="dxa"/>
            <w:vMerge/>
          </w:tcPr>
          <w:p w:rsidR="003A3283" w:rsidRPr="002D79B4" w:rsidRDefault="003A3283" w:rsidP="00EE7539">
            <w:pPr>
              <w:jc w:val="center"/>
              <w:rPr>
                <w:rFonts w:ascii="Times New Roman" w:hAnsi="Times New Roman" w:cs="Times New Roman"/>
                <w:sz w:val="18"/>
                <w:szCs w:val="18"/>
              </w:rPr>
            </w:pPr>
          </w:p>
        </w:tc>
        <w:tc>
          <w:tcPr>
            <w:tcW w:w="993" w:type="dxa"/>
            <w:vAlign w:val="center"/>
          </w:tcPr>
          <w:p w:rsidR="003A3283" w:rsidRPr="002D79B4" w:rsidRDefault="003A3283" w:rsidP="00EE7539">
            <w:pPr>
              <w:jc w:val="center"/>
              <w:rPr>
                <w:rFonts w:ascii="Times New Roman" w:hAnsi="Times New Roman" w:cs="Times New Roman"/>
                <w:sz w:val="18"/>
                <w:szCs w:val="18"/>
              </w:rPr>
            </w:pPr>
            <w:r w:rsidRPr="002D79B4">
              <w:rPr>
                <w:rFonts w:ascii="Times New Roman" w:hAnsi="Times New Roman" w:cs="Times New Roman"/>
                <w:sz w:val="18"/>
                <w:szCs w:val="18"/>
              </w:rPr>
              <w:t>Работа перед сном</w:t>
            </w:r>
          </w:p>
        </w:tc>
        <w:tc>
          <w:tcPr>
            <w:tcW w:w="14741" w:type="dxa"/>
            <w:gridSpan w:val="4"/>
          </w:tcPr>
          <w:p w:rsidR="003A3283" w:rsidRPr="002D79B4" w:rsidRDefault="003A3283" w:rsidP="00EE7539">
            <w:pPr>
              <w:rPr>
                <w:rFonts w:ascii="Times New Roman" w:hAnsi="Times New Roman" w:cs="Times New Roman"/>
                <w:sz w:val="18"/>
                <w:szCs w:val="18"/>
              </w:rPr>
            </w:pPr>
            <w:r w:rsidRPr="002D79B4">
              <w:rPr>
                <w:rFonts w:ascii="Times New Roman" w:hAnsi="Times New Roman" w:cs="Times New Roman"/>
                <w:sz w:val="18"/>
                <w:szCs w:val="18"/>
              </w:rPr>
              <w:t>Ф. Тютчев «Весенние воды». Приобщать детей к поэзии, умение понимать смысл прочитанного, рассуждать.</w:t>
            </w:r>
          </w:p>
        </w:tc>
      </w:tr>
      <w:tr w:rsidR="003A3283" w:rsidRPr="002D79B4" w:rsidTr="00EE7539">
        <w:tc>
          <w:tcPr>
            <w:tcW w:w="425" w:type="dxa"/>
            <w:vMerge/>
          </w:tcPr>
          <w:p w:rsidR="003A3283" w:rsidRPr="002D79B4" w:rsidRDefault="003A3283" w:rsidP="00EE7539">
            <w:pPr>
              <w:jc w:val="center"/>
              <w:rPr>
                <w:rFonts w:ascii="Times New Roman" w:hAnsi="Times New Roman" w:cs="Times New Roman"/>
                <w:sz w:val="18"/>
                <w:szCs w:val="18"/>
              </w:rPr>
            </w:pPr>
          </w:p>
        </w:tc>
        <w:tc>
          <w:tcPr>
            <w:tcW w:w="993" w:type="dxa"/>
            <w:vAlign w:val="center"/>
          </w:tcPr>
          <w:p w:rsidR="003A3283" w:rsidRPr="002D79B4" w:rsidRDefault="003A3283" w:rsidP="00EE7539">
            <w:pPr>
              <w:jc w:val="center"/>
              <w:rPr>
                <w:rFonts w:ascii="Times New Roman" w:hAnsi="Times New Roman" w:cs="Times New Roman"/>
                <w:sz w:val="18"/>
                <w:szCs w:val="18"/>
              </w:rPr>
            </w:pPr>
            <w:r w:rsidRPr="002D79B4">
              <w:rPr>
                <w:rFonts w:ascii="Times New Roman" w:hAnsi="Times New Roman" w:cs="Times New Roman"/>
                <w:sz w:val="18"/>
                <w:szCs w:val="18"/>
              </w:rPr>
              <w:t>Вечер</w:t>
            </w:r>
          </w:p>
        </w:tc>
        <w:tc>
          <w:tcPr>
            <w:tcW w:w="7088" w:type="dxa"/>
          </w:tcPr>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 xml:space="preserve">2.П/г «Весёлые льдинки» </w:t>
            </w:r>
          </w:p>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 развивать мелкую моторику рук, речь, мышление.</w:t>
            </w:r>
          </w:p>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3.Д/и «Поймай звук». Закреплять умение детей выделять заданный звук в слове хлопком; развивать фонематический слух.</w:t>
            </w:r>
          </w:p>
          <w:p w:rsidR="003A3283" w:rsidRDefault="003A3283" w:rsidP="00EE7539">
            <w:pPr>
              <w:contextualSpacing/>
              <w:rPr>
                <w:rFonts w:ascii="Times New Roman" w:hAnsi="Times New Roman" w:cs="Times New Roman"/>
                <w:b/>
                <w:sz w:val="18"/>
                <w:szCs w:val="18"/>
              </w:rPr>
            </w:pPr>
            <w:r w:rsidRPr="002D79B4">
              <w:rPr>
                <w:rFonts w:ascii="Times New Roman" w:hAnsi="Times New Roman" w:cs="Times New Roman"/>
                <w:sz w:val="18"/>
                <w:szCs w:val="18"/>
              </w:rPr>
              <w:t>4.</w:t>
            </w:r>
            <w:r w:rsidRPr="00AA722E">
              <w:rPr>
                <w:rFonts w:ascii="Times New Roman" w:hAnsi="Times New Roman" w:cs="Times New Roman"/>
                <w:sz w:val="18"/>
                <w:szCs w:val="18"/>
              </w:rPr>
              <w:t xml:space="preserve"> .</w:t>
            </w:r>
            <w:r w:rsidRPr="00A70A35">
              <w:rPr>
                <w:rFonts w:ascii="Times New Roman" w:hAnsi="Times New Roman" w:cs="Times New Roman"/>
                <w:b/>
                <w:sz w:val="18"/>
                <w:szCs w:val="18"/>
              </w:rPr>
              <w:t xml:space="preserve"> Социально – коммуникативное развитие (культурно – досуговая деятельность)</w:t>
            </w:r>
          </w:p>
          <w:p w:rsidR="003A3283" w:rsidRDefault="003A3283" w:rsidP="00EE7539">
            <w:pPr>
              <w:contextualSpacing/>
              <w:rPr>
                <w:rFonts w:ascii="Times New Roman" w:hAnsi="Times New Roman" w:cs="Times New Roman"/>
                <w:sz w:val="18"/>
                <w:szCs w:val="18"/>
              </w:rPr>
            </w:pPr>
            <w:r w:rsidRPr="009746F3">
              <w:rPr>
                <w:rFonts w:ascii="Times New Roman" w:hAnsi="Times New Roman" w:cs="Times New Roman"/>
                <w:b/>
                <w:sz w:val="18"/>
                <w:szCs w:val="18"/>
              </w:rPr>
              <w:t>Тема:</w:t>
            </w:r>
            <w:r w:rsidRPr="009746F3">
              <w:rPr>
                <w:rFonts w:ascii="Times New Roman" w:hAnsi="Times New Roman" w:cs="Times New Roman"/>
                <w:sz w:val="18"/>
                <w:szCs w:val="18"/>
              </w:rPr>
              <w:t xml:space="preserve"> </w:t>
            </w:r>
            <w:r>
              <w:rPr>
                <w:rFonts w:ascii="Times New Roman" w:hAnsi="Times New Roman" w:cs="Times New Roman"/>
                <w:sz w:val="18"/>
                <w:szCs w:val="18"/>
              </w:rPr>
              <w:t>«Игры-развлечения с водой. «Водные игрушки)</w:t>
            </w:r>
          </w:p>
          <w:p w:rsidR="003A3283" w:rsidRPr="002D79B4" w:rsidRDefault="003A3283" w:rsidP="00EE7539">
            <w:pPr>
              <w:contextualSpacing/>
              <w:rPr>
                <w:rFonts w:ascii="Times New Roman" w:hAnsi="Times New Roman" w:cs="Times New Roman"/>
                <w:sz w:val="18"/>
                <w:szCs w:val="18"/>
              </w:rPr>
            </w:pPr>
            <w:r w:rsidRPr="00AA722E">
              <w:rPr>
                <w:rFonts w:ascii="Times New Roman" w:hAnsi="Times New Roman" w:cs="Times New Roman"/>
                <w:sz w:val="18"/>
                <w:szCs w:val="18"/>
              </w:rPr>
              <w:t xml:space="preserve"> </w:t>
            </w:r>
            <w:r>
              <w:rPr>
                <w:rFonts w:ascii="Times New Roman" w:hAnsi="Times New Roman" w:cs="Times New Roman"/>
                <w:sz w:val="18"/>
                <w:szCs w:val="18"/>
              </w:rPr>
              <w:t>Задачи: обратить внимание детей на свойства воды; наблюдать за движением различных предметов в воде; способствовать закаливанию, снятию нервного напряжения; воспитывать интерес к совместной деятельности, уважение к желаниям сверстников.</w:t>
            </w:r>
            <w:r w:rsidRPr="002D79B4">
              <w:rPr>
                <w:rFonts w:ascii="Times New Roman" w:hAnsi="Times New Roman" w:cs="Times New Roman"/>
                <w:sz w:val="18"/>
                <w:szCs w:val="18"/>
              </w:rPr>
              <w:t xml:space="preserve"> </w:t>
            </w:r>
          </w:p>
        </w:tc>
        <w:tc>
          <w:tcPr>
            <w:tcW w:w="2976" w:type="dxa"/>
          </w:tcPr>
          <w:p w:rsidR="003A3283" w:rsidRDefault="003A3283" w:rsidP="00EE7539">
            <w:pPr>
              <w:pStyle w:val="a8"/>
              <w:tabs>
                <w:tab w:val="left" w:pos="34"/>
                <w:tab w:val="left" w:pos="176"/>
              </w:tabs>
              <w:ind w:left="34"/>
              <w:jc w:val="both"/>
              <w:rPr>
                <w:rFonts w:ascii="Times New Roman" w:hAnsi="Times New Roman" w:cs="Times New Roman"/>
                <w:sz w:val="18"/>
                <w:szCs w:val="18"/>
              </w:rPr>
            </w:pPr>
            <w:r>
              <w:rPr>
                <w:rFonts w:ascii="Times New Roman" w:hAnsi="Times New Roman" w:cs="Times New Roman"/>
                <w:sz w:val="18"/>
                <w:szCs w:val="18"/>
              </w:rPr>
              <w:t>Игра-забава «Легкое перышко»</w:t>
            </w:r>
            <w:r w:rsidRPr="002D79B4">
              <w:rPr>
                <w:rFonts w:ascii="Times New Roman" w:hAnsi="Times New Roman" w:cs="Times New Roman"/>
                <w:sz w:val="18"/>
                <w:szCs w:val="18"/>
              </w:rPr>
              <w:t>.</w:t>
            </w:r>
          </w:p>
          <w:p w:rsidR="003A3283" w:rsidRPr="002D79B4" w:rsidRDefault="003A3283" w:rsidP="00EE7539">
            <w:pPr>
              <w:pStyle w:val="a8"/>
              <w:tabs>
                <w:tab w:val="left" w:pos="34"/>
                <w:tab w:val="left" w:pos="176"/>
              </w:tabs>
              <w:ind w:left="34"/>
              <w:jc w:val="both"/>
              <w:rPr>
                <w:rFonts w:ascii="Times New Roman" w:hAnsi="Times New Roman" w:cs="Times New Roman"/>
                <w:sz w:val="18"/>
                <w:szCs w:val="18"/>
              </w:rPr>
            </w:pPr>
            <w:r>
              <w:rPr>
                <w:rFonts w:ascii="Times New Roman" w:hAnsi="Times New Roman" w:cs="Times New Roman"/>
                <w:sz w:val="18"/>
                <w:szCs w:val="18"/>
              </w:rPr>
              <w:t>Задачи: учить детей выполнять игровые действия: сдувать с кончика своего носа небольшое перышко, правильно набирать воздух носом и выпускать его через рот. Способствовать  формированию правильного носового дыхания, эмоциональной разрядке.</w:t>
            </w:r>
          </w:p>
        </w:tc>
        <w:tc>
          <w:tcPr>
            <w:tcW w:w="2552" w:type="dxa"/>
          </w:tcPr>
          <w:p w:rsidR="003A3283" w:rsidRPr="002D79B4" w:rsidRDefault="003A3283" w:rsidP="003A3283">
            <w:pPr>
              <w:pStyle w:val="a8"/>
              <w:numPr>
                <w:ilvl w:val="0"/>
                <w:numId w:val="15"/>
              </w:numPr>
              <w:tabs>
                <w:tab w:val="left" w:pos="176"/>
              </w:tabs>
              <w:ind w:left="35" w:firstLine="0"/>
              <w:jc w:val="both"/>
              <w:rPr>
                <w:rFonts w:ascii="Times New Roman" w:hAnsi="Times New Roman" w:cs="Times New Roman"/>
                <w:sz w:val="18"/>
                <w:szCs w:val="18"/>
              </w:rPr>
            </w:pPr>
            <w:r w:rsidRPr="002D79B4">
              <w:rPr>
                <w:rFonts w:ascii="Times New Roman" w:hAnsi="Times New Roman" w:cs="Times New Roman"/>
                <w:sz w:val="18"/>
                <w:szCs w:val="18"/>
              </w:rPr>
              <w:t xml:space="preserve">Ситуативный разговор на тему «Личная гигиена». Закреплять знания о личной гигиене, формировать основы здорового образа жизни. </w:t>
            </w:r>
          </w:p>
        </w:tc>
        <w:tc>
          <w:tcPr>
            <w:tcW w:w="2125" w:type="dxa"/>
          </w:tcPr>
          <w:p w:rsidR="003A3283" w:rsidRPr="002D79B4" w:rsidRDefault="003A3283" w:rsidP="003A3283">
            <w:pPr>
              <w:pStyle w:val="a8"/>
              <w:numPr>
                <w:ilvl w:val="0"/>
                <w:numId w:val="15"/>
              </w:numPr>
              <w:tabs>
                <w:tab w:val="left" w:pos="318"/>
              </w:tabs>
              <w:ind w:left="176" w:firstLine="0"/>
              <w:jc w:val="both"/>
              <w:rPr>
                <w:rFonts w:ascii="Times New Roman" w:hAnsi="Times New Roman" w:cs="Times New Roman"/>
                <w:sz w:val="18"/>
                <w:szCs w:val="18"/>
              </w:rPr>
            </w:pPr>
            <w:r w:rsidRPr="002D79B4">
              <w:rPr>
                <w:rFonts w:ascii="Times New Roman" w:hAnsi="Times New Roman" w:cs="Times New Roman"/>
                <w:sz w:val="18"/>
                <w:szCs w:val="18"/>
              </w:rPr>
              <w:t>Предложить ребятам магнитный конструктор. Развивать умение действовать по инструкции, работать в группах, творческое воображение.</w:t>
            </w:r>
          </w:p>
        </w:tc>
      </w:tr>
      <w:tr w:rsidR="003A3283" w:rsidRPr="002D79B4" w:rsidTr="00EE7539">
        <w:tc>
          <w:tcPr>
            <w:tcW w:w="425" w:type="dxa"/>
            <w:vMerge/>
          </w:tcPr>
          <w:p w:rsidR="003A3283" w:rsidRPr="002D79B4" w:rsidRDefault="003A3283" w:rsidP="00EE7539">
            <w:pPr>
              <w:jc w:val="center"/>
              <w:rPr>
                <w:rFonts w:ascii="Times New Roman" w:hAnsi="Times New Roman" w:cs="Times New Roman"/>
                <w:sz w:val="18"/>
                <w:szCs w:val="18"/>
              </w:rPr>
            </w:pPr>
          </w:p>
        </w:tc>
        <w:tc>
          <w:tcPr>
            <w:tcW w:w="993" w:type="dxa"/>
            <w:vAlign w:val="center"/>
          </w:tcPr>
          <w:p w:rsidR="003A3283" w:rsidRPr="002D79B4" w:rsidRDefault="003A3283" w:rsidP="00EE7539">
            <w:pPr>
              <w:jc w:val="center"/>
              <w:rPr>
                <w:rFonts w:ascii="Times New Roman" w:hAnsi="Times New Roman" w:cs="Times New Roman"/>
                <w:sz w:val="18"/>
                <w:szCs w:val="18"/>
              </w:rPr>
            </w:pPr>
            <w:r w:rsidRPr="002D79B4">
              <w:rPr>
                <w:rFonts w:ascii="Times New Roman" w:hAnsi="Times New Roman" w:cs="Times New Roman"/>
                <w:sz w:val="18"/>
                <w:szCs w:val="18"/>
              </w:rPr>
              <w:t>Прогулка № 2</w:t>
            </w:r>
          </w:p>
        </w:tc>
        <w:tc>
          <w:tcPr>
            <w:tcW w:w="14741" w:type="dxa"/>
            <w:gridSpan w:val="4"/>
          </w:tcPr>
          <w:p w:rsidR="003A3283" w:rsidRPr="002D79B4" w:rsidRDefault="003A3283" w:rsidP="00EE7539">
            <w:pPr>
              <w:rPr>
                <w:rFonts w:ascii="Times New Roman" w:hAnsi="Times New Roman" w:cs="Times New Roman"/>
                <w:b/>
                <w:sz w:val="18"/>
                <w:szCs w:val="18"/>
              </w:rPr>
            </w:pPr>
            <w:r w:rsidRPr="002D79B4">
              <w:rPr>
                <w:rFonts w:ascii="Times New Roman" w:hAnsi="Times New Roman" w:cs="Times New Roman"/>
                <w:b/>
                <w:sz w:val="18"/>
                <w:szCs w:val="18"/>
              </w:rPr>
              <w:t>Тема: «Наблюдение за</w:t>
            </w:r>
            <w:r>
              <w:rPr>
                <w:rFonts w:ascii="Times New Roman" w:hAnsi="Times New Roman" w:cs="Times New Roman"/>
                <w:b/>
                <w:sz w:val="18"/>
                <w:szCs w:val="18"/>
              </w:rPr>
              <w:t xml:space="preserve"> птицами</w:t>
            </w:r>
            <w:r w:rsidRPr="002D79B4">
              <w:rPr>
                <w:rFonts w:ascii="Times New Roman" w:hAnsi="Times New Roman" w:cs="Times New Roman"/>
                <w:b/>
                <w:sz w:val="18"/>
                <w:szCs w:val="18"/>
              </w:rPr>
              <w:t>»</w:t>
            </w:r>
          </w:p>
          <w:p w:rsidR="003A3283" w:rsidRPr="002D79B4" w:rsidRDefault="003A3283" w:rsidP="00EE7539">
            <w:pPr>
              <w:rPr>
                <w:rFonts w:ascii="Times New Roman" w:hAnsi="Times New Roman" w:cs="Times New Roman"/>
                <w:sz w:val="18"/>
                <w:szCs w:val="18"/>
              </w:rPr>
            </w:pPr>
            <w:r w:rsidRPr="002D79B4">
              <w:rPr>
                <w:rFonts w:ascii="Times New Roman" w:hAnsi="Times New Roman" w:cs="Times New Roman"/>
                <w:b/>
                <w:sz w:val="18"/>
                <w:szCs w:val="18"/>
              </w:rPr>
              <w:t xml:space="preserve">Цель: </w:t>
            </w:r>
            <w:r>
              <w:rPr>
                <w:rFonts w:ascii="Times New Roman" w:hAnsi="Times New Roman" w:cs="Times New Roman"/>
                <w:b/>
                <w:sz w:val="18"/>
                <w:szCs w:val="18"/>
              </w:rPr>
              <w:t xml:space="preserve"> </w:t>
            </w:r>
            <w:r w:rsidRPr="00F40050">
              <w:rPr>
                <w:rFonts w:ascii="Times New Roman" w:hAnsi="Times New Roman" w:cs="Times New Roman"/>
                <w:sz w:val="18"/>
                <w:szCs w:val="18"/>
              </w:rPr>
              <w:t xml:space="preserve">обратить внимание детей </w:t>
            </w:r>
            <w:r>
              <w:rPr>
                <w:rFonts w:ascii="Times New Roman" w:hAnsi="Times New Roman" w:cs="Times New Roman"/>
                <w:b/>
                <w:sz w:val="18"/>
                <w:szCs w:val="18"/>
              </w:rPr>
              <w:t xml:space="preserve"> </w:t>
            </w:r>
            <w:r>
              <w:rPr>
                <w:rFonts w:ascii="Times New Roman" w:hAnsi="Times New Roman" w:cs="Times New Roman"/>
                <w:sz w:val="18"/>
                <w:szCs w:val="18"/>
              </w:rPr>
              <w:t>на изменения в поведении птиц, обсудить, почему все изменилось. Рассказать детям о жизнедеятельности птиц весной.</w:t>
            </w:r>
            <w:r>
              <w:rPr>
                <w:rFonts w:ascii="Times New Roman" w:hAnsi="Times New Roman" w:cs="Times New Roman"/>
                <w:b/>
                <w:sz w:val="18"/>
                <w:szCs w:val="18"/>
              </w:rPr>
              <w:t xml:space="preserve"> (</w:t>
            </w:r>
            <w:r w:rsidRPr="00AC5E1D">
              <w:rPr>
                <w:rFonts w:ascii="Times New Roman" w:hAnsi="Times New Roman" w:cs="Times New Roman"/>
                <w:sz w:val="16"/>
                <w:szCs w:val="16"/>
              </w:rPr>
              <w:t>Л.Л.Тимофеева, «Планирование образовательной деятельности с дошкольниками в режиме дня,</w:t>
            </w:r>
            <w:r w:rsidRPr="00AA722E">
              <w:rPr>
                <w:rFonts w:ascii="Times New Roman" w:hAnsi="Times New Roman" w:cs="Times New Roman"/>
                <w:sz w:val="18"/>
                <w:szCs w:val="18"/>
              </w:rPr>
              <w:t>», с.</w:t>
            </w:r>
            <w:r>
              <w:rPr>
                <w:rFonts w:ascii="Times New Roman" w:hAnsi="Times New Roman" w:cs="Times New Roman"/>
                <w:sz w:val="18"/>
                <w:szCs w:val="18"/>
              </w:rPr>
              <w:t>266</w:t>
            </w:r>
            <w:r w:rsidRPr="00AA722E">
              <w:rPr>
                <w:rFonts w:ascii="Times New Roman" w:hAnsi="Times New Roman" w:cs="Times New Roman"/>
                <w:sz w:val="18"/>
                <w:szCs w:val="18"/>
              </w:rPr>
              <w:t>)</w:t>
            </w:r>
          </w:p>
        </w:tc>
      </w:tr>
    </w:tbl>
    <w:p w:rsidR="003A3283" w:rsidRPr="002D79B4" w:rsidRDefault="003A3283" w:rsidP="003A3283">
      <w:pPr>
        <w:spacing w:after="0" w:line="240" w:lineRule="auto"/>
        <w:rPr>
          <w:rFonts w:ascii="Times New Roman" w:hAnsi="Times New Roman" w:cs="Times New Roman"/>
          <w:sz w:val="18"/>
          <w:szCs w:val="18"/>
        </w:rPr>
      </w:pPr>
    </w:p>
    <w:p w:rsidR="003A3283" w:rsidRPr="002D79B4" w:rsidRDefault="003A3283" w:rsidP="003A3283">
      <w:pPr>
        <w:spacing w:after="0" w:line="240" w:lineRule="auto"/>
        <w:rPr>
          <w:rFonts w:ascii="Times New Roman" w:hAnsi="Times New Roman" w:cs="Times New Roman"/>
          <w:sz w:val="18"/>
          <w:szCs w:val="18"/>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Default="003A3283" w:rsidP="003A3283">
      <w:pPr>
        <w:spacing w:after="0" w:line="240" w:lineRule="auto"/>
        <w:jc w:val="center"/>
        <w:rPr>
          <w:rFonts w:ascii="Times New Roman" w:hAnsi="Times New Roman" w:cs="Times New Roman"/>
          <w:b/>
          <w:color w:val="FF0000"/>
          <w:sz w:val="18"/>
          <w:szCs w:val="18"/>
        </w:rPr>
      </w:pPr>
    </w:p>
    <w:p w:rsidR="003A3283" w:rsidRPr="002D79B4" w:rsidRDefault="003A3283" w:rsidP="003A3283">
      <w:pPr>
        <w:spacing w:after="0" w:line="240" w:lineRule="auto"/>
        <w:jc w:val="center"/>
        <w:rPr>
          <w:rFonts w:ascii="Times New Roman" w:hAnsi="Times New Roman" w:cs="Times New Roman"/>
          <w:b/>
          <w:color w:val="FF0000"/>
          <w:sz w:val="18"/>
          <w:szCs w:val="18"/>
        </w:rPr>
      </w:pPr>
      <w:r w:rsidRPr="002D79B4">
        <w:rPr>
          <w:rFonts w:ascii="Times New Roman" w:hAnsi="Times New Roman" w:cs="Times New Roman"/>
          <w:b/>
          <w:color w:val="FF0000"/>
          <w:sz w:val="18"/>
          <w:szCs w:val="18"/>
        </w:rPr>
        <w:lastRenderedPageBreak/>
        <w:t>Планирование воспитательно – образовательной работы на день</w:t>
      </w:r>
    </w:p>
    <w:p w:rsidR="003A3283" w:rsidRPr="002D79B4" w:rsidRDefault="003A3283" w:rsidP="003A3283">
      <w:pPr>
        <w:spacing w:after="0" w:line="240" w:lineRule="auto"/>
        <w:rPr>
          <w:rFonts w:ascii="Times New Roman" w:hAnsi="Times New Roman" w:cs="Times New Roman"/>
          <w:b/>
          <w:color w:val="FF0000"/>
          <w:sz w:val="18"/>
          <w:szCs w:val="18"/>
        </w:rPr>
      </w:pPr>
      <w:r w:rsidRPr="002D79B4">
        <w:rPr>
          <w:rFonts w:ascii="Times New Roman" w:hAnsi="Times New Roman" w:cs="Times New Roman"/>
          <w:b/>
          <w:color w:val="FF0000"/>
          <w:sz w:val="18"/>
          <w:szCs w:val="18"/>
        </w:rPr>
        <w:t>Тема недели: «</w:t>
      </w:r>
      <w:r>
        <w:rPr>
          <w:rFonts w:ascii="Times New Roman" w:hAnsi="Times New Roman" w:cs="Times New Roman"/>
          <w:b/>
          <w:color w:val="FF0000"/>
          <w:sz w:val="18"/>
          <w:szCs w:val="18"/>
        </w:rPr>
        <w:t>Весна идет</w:t>
      </w:r>
      <w:r w:rsidRPr="002D79B4">
        <w:rPr>
          <w:rFonts w:ascii="Times New Roman" w:hAnsi="Times New Roman" w:cs="Times New Roman"/>
          <w:b/>
          <w:color w:val="FF0000"/>
          <w:sz w:val="18"/>
          <w:szCs w:val="18"/>
        </w:rPr>
        <w:t xml:space="preserve">» </w:t>
      </w:r>
    </w:p>
    <w:tbl>
      <w:tblPr>
        <w:tblStyle w:val="a3"/>
        <w:tblW w:w="16126" w:type="dxa"/>
        <w:tblInd w:w="-709" w:type="dxa"/>
        <w:tblLayout w:type="fixed"/>
        <w:tblLook w:val="04A0"/>
      </w:tblPr>
      <w:tblGrid>
        <w:gridCol w:w="411"/>
        <w:gridCol w:w="936"/>
        <w:gridCol w:w="8259"/>
        <w:gridCol w:w="2410"/>
        <w:gridCol w:w="2126"/>
        <w:gridCol w:w="1984"/>
      </w:tblGrid>
      <w:tr w:rsidR="003A3283" w:rsidRPr="002D79B4" w:rsidTr="00EE7539">
        <w:tc>
          <w:tcPr>
            <w:tcW w:w="411" w:type="dxa"/>
            <w:vMerge w:val="restart"/>
            <w:textDirection w:val="btLr"/>
          </w:tcPr>
          <w:p w:rsidR="003A3283" w:rsidRPr="002D79B4" w:rsidRDefault="003A3283" w:rsidP="00EE7539">
            <w:pPr>
              <w:ind w:left="113" w:right="113"/>
              <w:jc w:val="center"/>
              <w:rPr>
                <w:rFonts w:ascii="Times New Roman" w:hAnsi="Times New Roman" w:cs="Times New Roman"/>
                <w:sz w:val="18"/>
                <w:szCs w:val="18"/>
              </w:rPr>
            </w:pPr>
            <w:r w:rsidRPr="002D79B4">
              <w:rPr>
                <w:rFonts w:ascii="Times New Roman" w:hAnsi="Times New Roman" w:cs="Times New Roman"/>
                <w:sz w:val="18"/>
                <w:szCs w:val="18"/>
              </w:rPr>
              <w:t>Пятница  3 а</w:t>
            </w:r>
            <w:r>
              <w:rPr>
                <w:rFonts w:ascii="Times New Roman" w:hAnsi="Times New Roman" w:cs="Times New Roman"/>
                <w:sz w:val="18"/>
                <w:szCs w:val="18"/>
              </w:rPr>
              <w:t>преля</w:t>
            </w:r>
          </w:p>
        </w:tc>
        <w:tc>
          <w:tcPr>
            <w:tcW w:w="936" w:type="dxa"/>
            <w:vMerge w:val="restart"/>
            <w:vAlign w:val="center"/>
          </w:tcPr>
          <w:p w:rsidR="003A3283" w:rsidRPr="002D79B4" w:rsidRDefault="003A3283" w:rsidP="00EE7539">
            <w:pPr>
              <w:jc w:val="center"/>
              <w:rPr>
                <w:rFonts w:ascii="Times New Roman" w:hAnsi="Times New Roman" w:cs="Times New Roman"/>
                <w:b/>
                <w:sz w:val="18"/>
                <w:szCs w:val="18"/>
              </w:rPr>
            </w:pPr>
            <w:r w:rsidRPr="002D79B4">
              <w:rPr>
                <w:rFonts w:ascii="Times New Roman" w:hAnsi="Times New Roman" w:cs="Times New Roman"/>
                <w:b/>
                <w:sz w:val="18"/>
                <w:szCs w:val="18"/>
              </w:rPr>
              <w:t>Режим</w:t>
            </w:r>
          </w:p>
        </w:tc>
        <w:tc>
          <w:tcPr>
            <w:tcW w:w="10669" w:type="dxa"/>
            <w:gridSpan w:val="2"/>
            <w:vAlign w:val="center"/>
          </w:tcPr>
          <w:p w:rsidR="003A3283" w:rsidRPr="002D79B4" w:rsidRDefault="003A3283" w:rsidP="00EE7539">
            <w:pPr>
              <w:jc w:val="center"/>
              <w:rPr>
                <w:rFonts w:ascii="Times New Roman" w:hAnsi="Times New Roman" w:cs="Times New Roman"/>
                <w:b/>
                <w:sz w:val="18"/>
                <w:szCs w:val="18"/>
              </w:rPr>
            </w:pPr>
            <w:r w:rsidRPr="002D79B4">
              <w:rPr>
                <w:rFonts w:ascii="Times New Roman" w:hAnsi="Times New Roman" w:cs="Times New Roman"/>
                <w:b/>
                <w:sz w:val="18"/>
                <w:szCs w:val="18"/>
              </w:rPr>
              <w:t>Совместная деятельность взрослого и детей с учётом интеграции образовательных областей</w:t>
            </w:r>
          </w:p>
        </w:tc>
        <w:tc>
          <w:tcPr>
            <w:tcW w:w="2126" w:type="dxa"/>
            <w:vMerge w:val="restart"/>
            <w:vAlign w:val="center"/>
          </w:tcPr>
          <w:p w:rsidR="003A3283" w:rsidRPr="002D79B4" w:rsidRDefault="003A3283" w:rsidP="00EE7539">
            <w:pPr>
              <w:jc w:val="center"/>
              <w:rPr>
                <w:rFonts w:ascii="Times New Roman" w:hAnsi="Times New Roman" w:cs="Times New Roman"/>
                <w:b/>
                <w:sz w:val="18"/>
                <w:szCs w:val="18"/>
              </w:rPr>
            </w:pPr>
            <w:r w:rsidRPr="002D79B4">
              <w:rPr>
                <w:rFonts w:ascii="Times New Roman" w:hAnsi="Times New Roman" w:cs="Times New Roman"/>
                <w:b/>
                <w:sz w:val="18"/>
                <w:szCs w:val="18"/>
              </w:rPr>
              <w:t>Организация образовательной деятельности в режимных моментах</w:t>
            </w:r>
          </w:p>
        </w:tc>
        <w:tc>
          <w:tcPr>
            <w:tcW w:w="1984" w:type="dxa"/>
            <w:vMerge w:val="restart"/>
            <w:vAlign w:val="center"/>
          </w:tcPr>
          <w:p w:rsidR="003A3283" w:rsidRPr="002D79B4" w:rsidRDefault="003A3283" w:rsidP="00EE7539">
            <w:pPr>
              <w:jc w:val="center"/>
              <w:rPr>
                <w:rFonts w:ascii="Times New Roman" w:hAnsi="Times New Roman" w:cs="Times New Roman"/>
                <w:b/>
                <w:sz w:val="18"/>
                <w:szCs w:val="18"/>
              </w:rPr>
            </w:pPr>
            <w:r w:rsidRPr="002D79B4">
              <w:rPr>
                <w:rFonts w:ascii="Times New Roman" w:hAnsi="Times New Roman" w:cs="Times New Roman"/>
                <w:b/>
                <w:sz w:val="18"/>
                <w:szCs w:val="18"/>
              </w:rPr>
              <w:t>Организация развивающей среды для самостоятельной деятельности детей</w:t>
            </w:r>
          </w:p>
        </w:tc>
      </w:tr>
      <w:tr w:rsidR="003A3283" w:rsidRPr="002D79B4" w:rsidTr="00EE7539">
        <w:trPr>
          <w:trHeight w:val="648"/>
        </w:trPr>
        <w:tc>
          <w:tcPr>
            <w:tcW w:w="411" w:type="dxa"/>
            <w:vMerge/>
          </w:tcPr>
          <w:p w:rsidR="003A3283" w:rsidRPr="002D79B4" w:rsidRDefault="003A3283" w:rsidP="00EE7539">
            <w:pPr>
              <w:jc w:val="center"/>
              <w:rPr>
                <w:rFonts w:ascii="Times New Roman" w:hAnsi="Times New Roman" w:cs="Times New Roman"/>
                <w:sz w:val="18"/>
                <w:szCs w:val="18"/>
              </w:rPr>
            </w:pPr>
          </w:p>
        </w:tc>
        <w:tc>
          <w:tcPr>
            <w:tcW w:w="936" w:type="dxa"/>
            <w:vMerge/>
            <w:vAlign w:val="center"/>
          </w:tcPr>
          <w:p w:rsidR="003A3283" w:rsidRPr="002D79B4" w:rsidRDefault="003A3283" w:rsidP="00EE7539">
            <w:pPr>
              <w:jc w:val="center"/>
              <w:rPr>
                <w:rFonts w:ascii="Times New Roman" w:hAnsi="Times New Roman" w:cs="Times New Roman"/>
                <w:sz w:val="18"/>
                <w:szCs w:val="18"/>
              </w:rPr>
            </w:pPr>
          </w:p>
        </w:tc>
        <w:tc>
          <w:tcPr>
            <w:tcW w:w="8259" w:type="dxa"/>
            <w:vAlign w:val="center"/>
          </w:tcPr>
          <w:p w:rsidR="003A3283" w:rsidRPr="002D79B4" w:rsidRDefault="003A3283" w:rsidP="00EE7539">
            <w:pPr>
              <w:jc w:val="center"/>
              <w:rPr>
                <w:rFonts w:ascii="Times New Roman" w:hAnsi="Times New Roman" w:cs="Times New Roman"/>
                <w:b/>
                <w:sz w:val="18"/>
                <w:szCs w:val="18"/>
              </w:rPr>
            </w:pPr>
            <w:r w:rsidRPr="002D79B4">
              <w:rPr>
                <w:rFonts w:ascii="Times New Roman" w:hAnsi="Times New Roman" w:cs="Times New Roman"/>
                <w:b/>
                <w:sz w:val="18"/>
                <w:szCs w:val="18"/>
              </w:rPr>
              <w:t>Групповая подгрупповая</w:t>
            </w:r>
          </w:p>
        </w:tc>
        <w:tc>
          <w:tcPr>
            <w:tcW w:w="2410" w:type="dxa"/>
            <w:vAlign w:val="center"/>
          </w:tcPr>
          <w:p w:rsidR="003A3283" w:rsidRPr="002D79B4" w:rsidRDefault="003A3283" w:rsidP="00EE7539">
            <w:pPr>
              <w:jc w:val="center"/>
              <w:rPr>
                <w:rFonts w:ascii="Times New Roman" w:hAnsi="Times New Roman" w:cs="Times New Roman"/>
                <w:b/>
                <w:sz w:val="18"/>
                <w:szCs w:val="18"/>
              </w:rPr>
            </w:pPr>
            <w:r w:rsidRPr="002D79B4">
              <w:rPr>
                <w:rFonts w:ascii="Times New Roman" w:hAnsi="Times New Roman" w:cs="Times New Roman"/>
                <w:b/>
                <w:sz w:val="18"/>
                <w:szCs w:val="18"/>
              </w:rPr>
              <w:t>индивидуальная</w:t>
            </w:r>
          </w:p>
        </w:tc>
        <w:tc>
          <w:tcPr>
            <w:tcW w:w="2126" w:type="dxa"/>
            <w:vMerge/>
            <w:vAlign w:val="center"/>
          </w:tcPr>
          <w:p w:rsidR="003A3283" w:rsidRPr="002D79B4" w:rsidRDefault="003A3283" w:rsidP="00EE7539">
            <w:pPr>
              <w:jc w:val="center"/>
              <w:rPr>
                <w:rFonts w:ascii="Times New Roman" w:hAnsi="Times New Roman" w:cs="Times New Roman"/>
                <w:sz w:val="18"/>
                <w:szCs w:val="18"/>
              </w:rPr>
            </w:pPr>
          </w:p>
        </w:tc>
        <w:tc>
          <w:tcPr>
            <w:tcW w:w="1984" w:type="dxa"/>
            <w:vMerge/>
            <w:vAlign w:val="center"/>
          </w:tcPr>
          <w:p w:rsidR="003A3283" w:rsidRPr="002D79B4" w:rsidRDefault="003A3283" w:rsidP="00EE7539">
            <w:pPr>
              <w:jc w:val="center"/>
              <w:rPr>
                <w:rFonts w:ascii="Times New Roman" w:hAnsi="Times New Roman" w:cs="Times New Roman"/>
                <w:sz w:val="18"/>
                <w:szCs w:val="18"/>
              </w:rPr>
            </w:pPr>
          </w:p>
        </w:tc>
      </w:tr>
      <w:tr w:rsidR="003A3283" w:rsidRPr="002D79B4" w:rsidTr="00EE7539">
        <w:trPr>
          <w:trHeight w:val="1676"/>
        </w:trPr>
        <w:tc>
          <w:tcPr>
            <w:tcW w:w="411" w:type="dxa"/>
            <w:vMerge/>
          </w:tcPr>
          <w:p w:rsidR="003A3283" w:rsidRPr="002D79B4" w:rsidRDefault="003A3283" w:rsidP="00EE7539">
            <w:pPr>
              <w:jc w:val="center"/>
              <w:rPr>
                <w:rFonts w:ascii="Times New Roman" w:hAnsi="Times New Roman" w:cs="Times New Roman"/>
                <w:sz w:val="18"/>
                <w:szCs w:val="18"/>
              </w:rPr>
            </w:pPr>
          </w:p>
        </w:tc>
        <w:tc>
          <w:tcPr>
            <w:tcW w:w="936" w:type="dxa"/>
            <w:vAlign w:val="center"/>
          </w:tcPr>
          <w:p w:rsidR="003A3283" w:rsidRPr="002D79B4" w:rsidRDefault="003A3283" w:rsidP="00EE7539">
            <w:pPr>
              <w:jc w:val="center"/>
              <w:rPr>
                <w:rFonts w:ascii="Times New Roman" w:hAnsi="Times New Roman" w:cs="Times New Roman"/>
                <w:sz w:val="18"/>
                <w:szCs w:val="18"/>
              </w:rPr>
            </w:pPr>
            <w:r w:rsidRPr="002D79B4">
              <w:rPr>
                <w:rFonts w:ascii="Times New Roman" w:hAnsi="Times New Roman" w:cs="Times New Roman"/>
                <w:sz w:val="18"/>
                <w:szCs w:val="18"/>
              </w:rPr>
              <w:t>Утро</w:t>
            </w:r>
          </w:p>
        </w:tc>
        <w:tc>
          <w:tcPr>
            <w:tcW w:w="8259" w:type="dxa"/>
            <w:tcBorders>
              <w:bottom w:val="single" w:sz="4" w:space="0" w:color="auto"/>
            </w:tcBorders>
          </w:tcPr>
          <w:p w:rsidR="003A3283" w:rsidRDefault="003A3283" w:rsidP="00EE7539">
            <w:pPr>
              <w:rPr>
                <w:rFonts w:ascii="Times New Roman" w:hAnsi="Times New Roman" w:cs="Times New Roman"/>
                <w:sz w:val="18"/>
                <w:szCs w:val="18"/>
              </w:rPr>
            </w:pPr>
            <w:r w:rsidRPr="002D79B4">
              <w:rPr>
                <w:rFonts w:ascii="Times New Roman" w:hAnsi="Times New Roman" w:cs="Times New Roman"/>
                <w:sz w:val="18"/>
                <w:szCs w:val="18"/>
              </w:rPr>
              <w:t>1.</w:t>
            </w:r>
            <w:r>
              <w:rPr>
                <w:rFonts w:ascii="Times New Roman" w:hAnsi="Times New Roman" w:cs="Times New Roman"/>
                <w:sz w:val="18"/>
                <w:szCs w:val="18"/>
              </w:rPr>
              <w:t>Чтение стихотворения  А.Плещеева «Весна.</w:t>
            </w:r>
          </w:p>
          <w:p w:rsidR="003A3283" w:rsidRDefault="003A3283" w:rsidP="00EE7539">
            <w:pPr>
              <w:jc w:val="both"/>
              <w:rPr>
                <w:rFonts w:ascii="Times New Roman" w:hAnsi="Times New Roman" w:cs="Times New Roman"/>
                <w:sz w:val="18"/>
                <w:szCs w:val="18"/>
              </w:rPr>
            </w:pPr>
            <w:r>
              <w:rPr>
                <w:rFonts w:ascii="Times New Roman" w:hAnsi="Times New Roman" w:cs="Times New Roman"/>
                <w:sz w:val="18"/>
                <w:szCs w:val="18"/>
              </w:rPr>
              <w:t>-учить детей внимательно слушать, формировать интерес к поэзии, желание заучить стих наизусть.</w:t>
            </w:r>
          </w:p>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2.П/г «</w:t>
            </w:r>
            <w:r>
              <w:rPr>
                <w:rFonts w:ascii="Times New Roman" w:hAnsi="Times New Roman" w:cs="Times New Roman"/>
                <w:sz w:val="18"/>
                <w:szCs w:val="18"/>
              </w:rPr>
              <w:t>Кап-кап-звенит капель</w:t>
            </w:r>
            <w:r w:rsidRPr="002D79B4">
              <w:rPr>
                <w:rFonts w:ascii="Times New Roman" w:hAnsi="Times New Roman" w:cs="Times New Roman"/>
                <w:sz w:val="18"/>
                <w:szCs w:val="18"/>
              </w:rPr>
              <w:t xml:space="preserve">» </w:t>
            </w:r>
          </w:p>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-развивать мелкую моторику рук, мышление и речь.</w:t>
            </w:r>
          </w:p>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3.П/и «Грачи»</w:t>
            </w:r>
          </w:p>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 развивать умение координировать речь и движение, внимание, выполнять правила.</w:t>
            </w:r>
          </w:p>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 xml:space="preserve">4.Утренняя гимнастика – </w:t>
            </w:r>
            <w:r>
              <w:rPr>
                <w:rFonts w:ascii="Times New Roman" w:hAnsi="Times New Roman" w:cs="Times New Roman"/>
                <w:sz w:val="18"/>
                <w:szCs w:val="18"/>
              </w:rPr>
              <w:t>воспитывать любовь к физической культуре.</w:t>
            </w:r>
          </w:p>
        </w:tc>
        <w:tc>
          <w:tcPr>
            <w:tcW w:w="2410" w:type="dxa"/>
            <w:tcBorders>
              <w:bottom w:val="single" w:sz="4" w:space="0" w:color="auto"/>
            </w:tcBorders>
          </w:tcPr>
          <w:p w:rsidR="003A3283" w:rsidRPr="002D79B4" w:rsidRDefault="003A3283" w:rsidP="003A3283">
            <w:pPr>
              <w:pStyle w:val="a8"/>
              <w:numPr>
                <w:ilvl w:val="0"/>
                <w:numId w:val="15"/>
              </w:numPr>
              <w:tabs>
                <w:tab w:val="left" w:pos="176"/>
              </w:tabs>
              <w:ind w:left="34" w:firstLine="0"/>
              <w:jc w:val="both"/>
              <w:rPr>
                <w:rFonts w:ascii="Times New Roman" w:hAnsi="Times New Roman" w:cs="Times New Roman"/>
                <w:sz w:val="18"/>
                <w:szCs w:val="18"/>
              </w:rPr>
            </w:pPr>
            <w:r w:rsidRPr="002D79B4">
              <w:rPr>
                <w:rFonts w:ascii="Times New Roman" w:hAnsi="Times New Roman" w:cs="Times New Roman"/>
                <w:sz w:val="18"/>
                <w:szCs w:val="18"/>
              </w:rPr>
              <w:t>Предложить Алё</w:t>
            </w:r>
            <w:r>
              <w:rPr>
                <w:rFonts w:ascii="Times New Roman" w:hAnsi="Times New Roman" w:cs="Times New Roman"/>
                <w:sz w:val="18"/>
                <w:szCs w:val="18"/>
              </w:rPr>
              <w:t>ш</w:t>
            </w:r>
            <w:r w:rsidRPr="002D79B4">
              <w:rPr>
                <w:rFonts w:ascii="Times New Roman" w:hAnsi="Times New Roman" w:cs="Times New Roman"/>
                <w:sz w:val="18"/>
                <w:szCs w:val="18"/>
              </w:rPr>
              <w:t xml:space="preserve">е, </w:t>
            </w:r>
            <w:r>
              <w:rPr>
                <w:rFonts w:ascii="Times New Roman" w:hAnsi="Times New Roman" w:cs="Times New Roman"/>
                <w:sz w:val="18"/>
                <w:szCs w:val="18"/>
              </w:rPr>
              <w:t>Герману, Кате</w:t>
            </w:r>
            <w:r w:rsidRPr="002D79B4">
              <w:rPr>
                <w:rFonts w:ascii="Times New Roman" w:hAnsi="Times New Roman" w:cs="Times New Roman"/>
                <w:sz w:val="18"/>
                <w:szCs w:val="18"/>
              </w:rPr>
              <w:t xml:space="preserve"> </w:t>
            </w:r>
            <w:r>
              <w:rPr>
                <w:rFonts w:ascii="Times New Roman" w:hAnsi="Times New Roman" w:cs="Times New Roman"/>
                <w:sz w:val="18"/>
                <w:szCs w:val="18"/>
              </w:rPr>
              <w:t xml:space="preserve">повторить рассказ Л.Толстого «Пришла весна», пересказать его; развивать память, связную речь.  </w:t>
            </w:r>
          </w:p>
        </w:tc>
        <w:tc>
          <w:tcPr>
            <w:tcW w:w="2126" w:type="dxa"/>
            <w:tcBorders>
              <w:bottom w:val="single" w:sz="4" w:space="0" w:color="auto"/>
            </w:tcBorders>
          </w:tcPr>
          <w:p w:rsidR="003A3283" w:rsidRPr="002D79B4" w:rsidRDefault="003A3283" w:rsidP="00EE7539">
            <w:pPr>
              <w:pStyle w:val="a8"/>
              <w:tabs>
                <w:tab w:val="left" w:pos="176"/>
              </w:tabs>
              <w:ind w:left="34"/>
              <w:jc w:val="both"/>
              <w:rPr>
                <w:rFonts w:ascii="Times New Roman" w:hAnsi="Times New Roman" w:cs="Times New Roman"/>
                <w:sz w:val="18"/>
                <w:szCs w:val="18"/>
              </w:rPr>
            </w:pPr>
            <w:r w:rsidRPr="002D79B4">
              <w:rPr>
                <w:rFonts w:ascii="Times New Roman" w:hAnsi="Times New Roman" w:cs="Times New Roman"/>
                <w:sz w:val="18"/>
                <w:szCs w:val="18"/>
              </w:rPr>
              <w:t>Дидактическая игра «Рыболов» (поймай признак объекта), развивать умение определять признак объекта по вкусу.</w:t>
            </w:r>
          </w:p>
        </w:tc>
        <w:tc>
          <w:tcPr>
            <w:tcW w:w="1984" w:type="dxa"/>
            <w:tcBorders>
              <w:bottom w:val="single" w:sz="4" w:space="0" w:color="auto"/>
            </w:tcBorders>
          </w:tcPr>
          <w:p w:rsidR="003A3283" w:rsidRPr="002D79B4" w:rsidRDefault="003A3283" w:rsidP="003A3283">
            <w:pPr>
              <w:pStyle w:val="a8"/>
              <w:numPr>
                <w:ilvl w:val="0"/>
                <w:numId w:val="15"/>
              </w:numPr>
              <w:tabs>
                <w:tab w:val="left" w:pos="177"/>
              </w:tabs>
              <w:ind w:left="33" w:firstLine="0"/>
              <w:jc w:val="both"/>
              <w:rPr>
                <w:rFonts w:ascii="Times New Roman" w:hAnsi="Times New Roman" w:cs="Times New Roman"/>
                <w:sz w:val="18"/>
                <w:szCs w:val="18"/>
              </w:rPr>
            </w:pPr>
            <w:r w:rsidRPr="002D79B4">
              <w:rPr>
                <w:rFonts w:ascii="Times New Roman" w:hAnsi="Times New Roman" w:cs="Times New Roman"/>
                <w:sz w:val="18"/>
                <w:szCs w:val="18"/>
              </w:rPr>
              <w:t xml:space="preserve">Предложить ребятам пазлы, настольные дидактические игры. Развивать внимание, мелкую моторику, мышление. </w:t>
            </w:r>
          </w:p>
          <w:p w:rsidR="003A3283" w:rsidRPr="002D79B4" w:rsidRDefault="003A3283" w:rsidP="00EE7539">
            <w:pPr>
              <w:tabs>
                <w:tab w:val="left" w:pos="177"/>
              </w:tabs>
              <w:ind w:left="360"/>
              <w:jc w:val="both"/>
              <w:rPr>
                <w:rFonts w:ascii="Times New Roman" w:hAnsi="Times New Roman" w:cs="Times New Roman"/>
                <w:sz w:val="18"/>
                <w:szCs w:val="18"/>
              </w:rPr>
            </w:pPr>
          </w:p>
        </w:tc>
      </w:tr>
      <w:tr w:rsidR="003A3283" w:rsidRPr="002D79B4" w:rsidTr="00EE7539">
        <w:trPr>
          <w:cantSplit/>
          <w:trHeight w:val="1105"/>
        </w:trPr>
        <w:tc>
          <w:tcPr>
            <w:tcW w:w="411" w:type="dxa"/>
            <w:vMerge/>
          </w:tcPr>
          <w:p w:rsidR="003A3283" w:rsidRPr="002D79B4" w:rsidRDefault="003A3283" w:rsidP="00EE7539">
            <w:pPr>
              <w:jc w:val="center"/>
              <w:rPr>
                <w:rFonts w:ascii="Times New Roman" w:hAnsi="Times New Roman" w:cs="Times New Roman"/>
                <w:sz w:val="18"/>
                <w:szCs w:val="18"/>
              </w:rPr>
            </w:pPr>
          </w:p>
        </w:tc>
        <w:tc>
          <w:tcPr>
            <w:tcW w:w="936" w:type="dxa"/>
            <w:vMerge w:val="restart"/>
            <w:textDirection w:val="btLr"/>
            <w:vAlign w:val="center"/>
          </w:tcPr>
          <w:p w:rsidR="003A3283" w:rsidRPr="002D79B4" w:rsidRDefault="003A3283" w:rsidP="00EE7539">
            <w:pPr>
              <w:ind w:left="113" w:right="113"/>
              <w:jc w:val="center"/>
              <w:rPr>
                <w:rFonts w:ascii="Times New Roman" w:hAnsi="Times New Roman" w:cs="Times New Roman"/>
                <w:sz w:val="18"/>
                <w:szCs w:val="18"/>
              </w:rPr>
            </w:pPr>
            <w:r w:rsidRPr="002D79B4">
              <w:rPr>
                <w:rFonts w:ascii="Times New Roman" w:hAnsi="Times New Roman" w:cs="Times New Roman"/>
                <w:sz w:val="18"/>
                <w:szCs w:val="18"/>
              </w:rPr>
              <w:t>Непосредственно организованная образовательная деятельность</w:t>
            </w:r>
          </w:p>
        </w:tc>
        <w:tc>
          <w:tcPr>
            <w:tcW w:w="14779" w:type="dxa"/>
            <w:gridSpan w:val="4"/>
            <w:tcBorders>
              <w:bottom w:val="single" w:sz="4" w:space="0" w:color="auto"/>
            </w:tcBorders>
          </w:tcPr>
          <w:p w:rsidR="003A3283" w:rsidRPr="00180361" w:rsidRDefault="003A3283" w:rsidP="00EE7539">
            <w:pPr>
              <w:jc w:val="center"/>
              <w:rPr>
                <w:rFonts w:ascii="Times New Roman" w:hAnsi="Times New Roman"/>
                <w:b/>
                <w:sz w:val="16"/>
                <w:szCs w:val="16"/>
              </w:rPr>
            </w:pPr>
            <w:r w:rsidRPr="00180361">
              <w:rPr>
                <w:rFonts w:ascii="Times New Roman" w:hAnsi="Times New Roman"/>
                <w:b/>
                <w:sz w:val="16"/>
                <w:szCs w:val="16"/>
              </w:rPr>
              <w:t>Художественно – эстетическое развитие (Рисование)</w:t>
            </w:r>
          </w:p>
          <w:p w:rsidR="003A3283" w:rsidRPr="00331B79" w:rsidRDefault="003A3283" w:rsidP="00EE7539">
            <w:pPr>
              <w:pStyle w:val="23"/>
              <w:shd w:val="clear" w:color="auto" w:fill="auto"/>
              <w:spacing w:line="276" w:lineRule="auto"/>
              <w:rPr>
                <w:rFonts w:ascii="Times New Roman" w:hAnsi="Times New Roman" w:cs="Times New Roman"/>
                <w:sz w:val="16"/>
                <w:szCs w:val="16"/>
              </w:rPr>
            </w:pPr>
            <w:r w:rsidRPr="00180361">
              <w:rPr>
                <w:rFonts w:ascii="Times New Roman" w:hAnsi="Times New Roman" w:cs="Times New Roman"/>
                <w:b/>
                <w:sz w:val="16"/>
                <w:szCs w:val="16"/>
              </w:rPr>
              <w:t>Тема:</w:t>
            </w:r>
            <w:r w:rsidRPr="00180361">
              <w:rPr>
                <w:rFonts w:ascii="Times New Roman" w:hAnsi="Times New Roman" w:cs="Times New Roman"/>
                <w:sz w:val="16"/>
                <w:szCs w:val="16"/>
              </w:rPr>
              <w:t xml:space="preserve"> «</w:t>
            </w:r>
            <w:r w:rsidRPr="00331B79">
              <w:rPr>
                <w:rStyle w:val="2115pt"/>
                <w:rFonts w:eastAsia="Courier New"/>
                <w:sz w:val="16"/>
                <w:szCs w:val="16"/>
              </w:rPr>
              <w:t>Весенние сосульки»</w:t>
            </w:r>
          </w:p>
          <w:p w:rsidR="003A3283" w:rsidRPr="00331B79" w:rsidRDefault="003A3283" w:rsidP="00EE7539">
            <w:pPr>
              <w:pStyle w:val="23"/>
              <w:shd w:val="clear" w:color="auto" w:fill="auto"/>
              <w:spacing w:line="276" w:lineRule="auto"/>
              <w:rPr>
                <w:rFonts w:ascii="Times New Roman" w:hAnsi="Times New Roman" w:cs="Times New Roman"/>
                <w:sz w:val="16"/>
                <w:szCs w:val="16"/>
              </w:rPr>
            </w:pPr>
            <w:r>
              <w:rPr>
                <w:rStyle w:val="2115pt"/>
                <w:rFonts w:eastAsia="Courier New"/>
                <w:sz w:val="16"/>
                <w:szCs w:val="16"/>
              </w:rPr>
              <w:t xml:space="preserve">Задачи: </w:t>
            </w:r>
            <w:r w:rsidRPr="00331B79">
              <w:rPr>
                <w:rStyle w:val="2115pt"/>
                <w:rFonts w:eastAsia="Courier New"/>
                <w:sz w:val="16"/>
                <w:szCs w:val="16"/>
              </w:rPr>
              <w:t>Учить детей рисовать разные по длине сосульки и передавать капель ритмичными мазками;</w:t>
            </w:r>
            <w:r>
              <w:rPr>
                <w:rStyle w:val="2115pt"/>
                <w:rFonts w:eastAsia="Courier New"/>
                <w:sz w:val="16"/>
                <w:szCs w:val="16"/>
              </w:rPr>
              <w:t xml:space="preserve"> </w:t>
            </w:r>
            <w:r w:rsidRPr="00331B79">
              <w:rPr>
                <w:rStyle w:val="2115pt"/>
                <w:rFonts w:eastAsia="Courier New"/>
                <w:sz w:val="16"/>
                <w:szCs w:val="16"/>
              </w:rPr>
              <w:t>Закреплять умение анализировать и понимать содержание стихотворения;</w:t>
            </w:r>
            <w:r>
              <w:rPr>
                <w:rStyle w:val="2115pt"/>
                <w:rFonts w:eastAsia="Courier New"/>
                <w:sz w:val="16"/>
                <w:szCs w:val="16"/>
              </w:rPr>
              <w:t xml:space="preserve"> </w:t>
            </w:r>
            <w:r w:rsidRPr="00331B79">
              <w:rPr>
                <w:rStyle w:val="2115pt"/>
                <w:rFonts w:eastAsia="Courier New"/>
                <w:sz w:val="16"/>
                <w:szCs w:val="16"/>
              </w:rPr>
              <w:t>Развивать речь и мышление.</w:t>
            </w:r>
          </w:p>
          <w:p w:rsidR="003A3283" w:rsidRPr="00331B79" w:rsidRDefault="003A3283" w:rsidP="00EE7539">
            <w:pPr>
              <w:pStyle w:val="23"/>
              <w:shd w:val="clear" w:color="auto" w:fill="auto"/>
              <w:spacing w:line="276" w:lineRule="auto"/>
              <w:rPr>
                <w:rStyle w:val="2110"/>
                <w:rFonts w:eastAsia="Palatino Linotype"/>
                <w:sz w:val="16"/>
                <w:szCs w:val="16"/>
              </w:rPr>
            </w:pPr>
            <w:r>
              <w:rPr>
                <w:rStyle w:val="2115pt"/>
                <w:rFonts w:eastAsia="Courier New"/>
                <w:sz w:val="16"/>
                <w:szCs w:val="16"/>
              </w:rPr>
              <w:t>(</w:t>
            </w:r>
            <w:r w:rsidRPr="00331B79">
              <w:rPr>
                <w:rStyle w:val="2115pt"/>
                <w:rFonts w:eastAsia="Courier New"/>
                <w:sz w:val="16"/>
                <w:szCs w:val="16"/>
              </w:rPr>
              <w:t>Лыкова, стр. 110 Колдина, стр. 39 Павлова, стр. 70 Комарова, стр. 76</w:t>
            </w:r>
            <w:r>
              <w:rPr>
                <w:rStyle w:val="2115pt"/>
                <w:rFonts w:eastAsia="Courier New"/>
                <w:sz w:val="16"/>
                <w:szCs w:val="16"/>
              </w:rPr>
              <w:t>)</w:t>
            </w:r>
          </w:p>
          <w:p w:rsidR="003A3283" w:rsidRPr="002D79B4" w:rsidRDefault="003A3283" w:rsidP="00EE7539">
            <w:pPr>
              <w:pStyle w:val="ab"/>
              <w:spacing w:before="0" w:beforeAutospacing="0" w:after="0" w:afterAutospacing="0"/>
              <w:rPr>
                <w:sz w:val="18"/>
                <w:szCs w:val="18"/>
              </w:rPr>
            </w:pPr>
            <w:r w:rsidRPr="00180361">
              <w:rPr>
                <w:b/>
                <w:sz w:val="16"/>
                <w:szCs w:val="16"/>
              </w:rPr>
              <w:t>Целевые ориентиры:</w:t>
            </w:r>
            <w:r w:rsidRPr="00180361">
              <w:rPr>
                <w:sz w:val="16"/>
                <w:szCs w:val="16"/>
              </w:rPr>
              <w:t xml:space="preserve"> ребенок умеет правильно держать кисть, набирать краску, любит рисовать.</w:t>
            </w:r>
          </w:p>
        </w:tc>
      </w:tr>
      <w:tr w:rsidR="003A3283" w:rsidRPr="002D79B4" w:rsidTr="00EE7539">
        <w:trPr>
          <w:cantSplit/>
          <w:trHeight w:val="147"/>
        </w:trPr>
        <w:tc>
          <w:tcPr>
            <w:tcW w:w="411" w:type="dxa"/>
            <w:vMerge/>
          </w:tcPr>
          <w:p w:rsidR="003A3283" w:rsidRPr="002D79B4" w:rsidRDefault="003A3283" w:rsidP="00EE7539">
            <w:pPr>
              <w:jc w:val="center"/>
              <w:rPr>
                <w:rFonts w:ascii="Times New Roman" w:hAnsi="Times New Roman" w:cs="Times New Roman"/>
                <w:sz w:val="18"/>
                <w:szCs w:val="18"/>
              </w:rPr>
            </w:pPr>
          </w:p>
        </w:tc>
        <w:tc>
          <w:tcPr>
            <w:tcW w:w="936" w:type="dxa"/>
            <w:vMerge/>
            <w:textDirection w:val="btLr"/>
            <w:vAlign w:val="center"/>
          </w:tcPr>
          <w:p w:rsidR="003A3283" w:rsidRPr="002D79B4" w:rsidRDefault="003A3283" w:rsidP="00EE7539">
            <w:pPr>
              <w:ind w:left="113" w:right="113"/>
              <w:jc w:val="center"/>
              <w:rPr>
                <w:rFonts w:ascii="Times New Roman" w:hAnsi="Times New Roman" w:cs="Times New Roman"/>
                <w:sz w:val="18"/>
                <w:szCs w:val="18"/>
              </w:rPr>
            </w:pPr>
          </w:p>
        </w:tc>
        <w:tc>
          <w:tcPr>
            <w:tcW w:w="14779" w:type="dxa"/>
            <w:gridSpan w:val="4"/>
            <w:tcBorders>
              <w:bottom w:val="single" w:sz="4" w:space="0" w:color="auto"/>
            </w:tcBorders>
          </w:tcPr>
          <w:p w:rsidR="003A3283" w:rsidRPr="00180361" w:rsidRDefault="003A3283" w:rsidP="00EE7539">
            <w:pPr>
              <w:jc w:val="center"/>
              <w:rPr>
                <w:rFonts w:ascii="Times New Roman" w:hAnsi="Times New Roman" w:cs="Times New Roman"/>
                <w:b/>
                <w:sz w:val="16"/>
                <w:szCs w:val="16"/>
              </w:rPr>
            </w:pPr>
            <w:r w:rsidRPr="00180361">
              <w:rPr>
                <w:rFonts w:ascii="Times New Roman" w:hAnsi="Times New Roman" w:cs="Times New Roman"/>
                <w:b/>
                <w:sz w:val="16"/>
                <w:szCs w:val="16"/>
              </w:rPr>
              <w:t>Познавательное развитие (окружающий мир)</w:t>
            </w:r>
          </w:p>
          <w:p w:rsidR="003A3283" w:rsidRPr="004229F0" w:rsidRDefault="003A3283" w:rsidP="00EE7539">
            <w:pPr>
              <w:pStyle w:val="21"/>
              <w:shd w:val="clear" w:color="auto" w:fill="auto"/>
              <w:spacing w:line="276" w:lineRule="auto"/>
              <w:jc w:val="both"/>
              <w:rPr>
                <w:b/>
                <w:sz w:val="24"/>
                <w:szCs w:val="24"/>
              </w:rPr>
            </w:pPr>
            <w:r w:rsidRPr="00180361">
              <w:rPr>
                <w:rStyle w:val="260pt"/>
                <w:rFonts w:eastAsiaTheme="minorEastAsia"/>
                <w:b/>
                <w:sz w:val="16"/>
                <w:szCs w:val="16"/>
              </w:rPr>
              <w:t>Тема:</w:t>
            </w:r>
            <w:r w:rsidRPr="00180361">
              <w:rPr>
                <w:rStyle w:val="260pt"/>
                <w:rFonts w:eastAsiaTheme="minorEastAsia"/>
                <w:sz w:val="16"/>
                <w:szCs w:val="16"/>
              </w:rPr>
              <w:t xml:space="preserve"> «</w:t>
            </w:r>
            <w:r w:rsidRPr="00CA75C1">
              <w:rPr>
                <w:rStyle w:val="ae"/>
                <w:sz w:val="16"/>
                <w:szCs w:val="16"/>
              </w:rPr>
              <w:t>Мои глаза».</w:t>
            </w:r>
          </w:p>
          <w:p w:rsidR="003A3283" w:rsidRPr="00CA75C1" w:rsidRDefault="003A3283" w:rsidP="00EE7539">
            <w:pPr>
              <w:pStyle w:val="1"/>
              <w:shd w:val="clear" w:color="auto" w:fill="auto"/>
              <w:spacing w:line="276" w:lineRule="auto"/>
              <w:jc w:val="both"/>
              <w:rPr>
                <w:sz w:val="16"/>
                <w:szCs w:val="16"/>
              </w:rPr>
            </w:pPr>
            <w:r w:rsidRPr="00D07415">
              <w:rPr>
                <w:b/>
                <w:sz w:val="16"/>
                <w:szCs w:val="16"/>
              </w:rPr>
              <w:t>Задачи:</w:t>
            </w:r>
            <w:r>
              <w:rPr>
                <w:sz w:val="16"/>
                <w:szCs w:val="16"/>
              </w:rPr>
              <w:t xml:space="preserve"> формировать представления детей </w:t>
            </w:r>
            <w:r w:rsidRPr="00CA75C1">
              <w:rPr>
                <w:sz w:val="16"/>
                <w:szCs w:val="16"/>
              </w:rPr>
              <w:t>о</w:t>
            </w:r>
            <w:r>
              <w:rPr>
                <w:sz w:val="16"/>
                <w:szCs w:val="16"/>
              </w:rPr>
              <w:t xml:space="preserve"> своих глазах, их</w:t>
            </w:r>
            <w:r w:rsidRPr="00CA75C1">
              <w:rPr>
                <w:sz w:val="16"/>
                <w:szCs w:val="16"/>
              </w:rPr>
              <w:t xml:space="preserve"> строении и значении в нашей жизни;</w:t>
            </w:r>
            <w:r>
              <w:rPr>
                <w:sz w:val="16"/>
                <w:szCs w:val="16"/>
              </w:rPr>
              <w:t xml:space="preserve"> </w:t>
            </w:r>
            <w:r w:rsidRPr="00CA75C1">
              <w:rPr>
                <w:sz w:val="16"/>
                <w:szCs w:val="16"/>
              </w:rPr>
              <w:t>учить упражнениям для глаз, тренировать зрительную память;</w:t>
            </w:r>
            <w:r>
              <w:rPr>
                <w:sz w:val="16"/>
                <w:szCs w:val="16"/>
              </w:rPr>
              <w:t xml:space="preserve"> </w:t>
            </w:r>
            <w:r w:rsidRPr="00CA75C1">
              <w:rPr>
                <w:sz w:val="16"/>
                <w:szCs w:val="16"/>
              </w:rPr>
              <w:t>расширять</w:t>
            </w:r>
            <w:r>
              <w:rPr>
                <w:sz w:val="16"/>
                <w:szCs w:val="16"/>
              </w:rPr>
              <w:t xml:space="preserve"> </w:t>
            </w:r>
            <w:r w:rsidRPr="00CA75C1">
              <w:rPr>
                <w:sz w:val="16"/>
                <w:szCs w:val="16"/>
              </w:rPr>
              <w:t>словарный запас: радужная оболочка, зрачок, веки и др.;</w:t>
            </w:r>
            <w:r>
              <w:rPr>
                <w:sz w:val="16"/>
                <w:szCs w:val="16"/>
              </w:rPr>
              <w:t xml:space="preserve"> </w:t>
            </w:r>
            <w:r w:rsidRPr="00CA75C1">
              <w:rPr>
                <w:sz w:val="16"/>
                <w:szCs w:val="16"/>
              </w:rPr>
              <w:t>познакомить</w:t>
            </w:r>
            <w:r>
              <w:rPr>
                <w:sz w:val="16"/>
                <w:szCs w:val="16"/>
              </w:rPr>
              <w:t xml:space="preserve"> </w:t>
            </w:r>
            <w:r w:rsidRPr="00CA75C1">
              <w:rPr>
                <w:sz w:val="16"/>
                <w:szCs w:val="16"/>
              </w:rPr>
              <w:t>с новой сказкой, учить сопереживать главным героям;</w:t>
            </w:r>
            <w:r>
              <w:rPr>
                <w:sz w:val="16"/>
                <w:szCs w:val="16"/>
              </w:rPr>
              <w:t xml:space="preserve"> </w:t>
            </w:r>
            <w:r w:rsidRPr="00CA75C1">
              <w:rPr>
                <w:sz w:val="16"/>
                <w:szCs w:val="16"/>
              </w:rPr>
              <w:t xml:space="preserve">воспитывать гуманные чувства к людям - инвалидам. </w:t>
            </w:r>
            <w:r>
              <w:rPr>
                <w:sz w:val="16"/>
                <w:szCs w:val="16"/>
              </w:rPr>
              <w:t>(</w:t>
            </w:r>
            <w:r w:rsidRPr="00CA75C1">
              <w:rPr>
                <w:sz w:val="16"/>
                <w:szCs w:val="16"/>
              </w:rPr>
              <w:t>Т.В Смирнова «Ребёнок познаёт мир», стр.99</w:t>
            </w:r>
            <w:r>
              <w:rPr>
                <w:sz w:val="16"/>
                <w:szCs w:val="16"/>
              </w:rPr>
              <w:t>)</w:t>
            </w:r>
          </w:p>
          <w:p w:rsidR="003A3283" w:rsidRPr="002D79B4" w:rsidRDefault="003A3283" w:rsidP="00EE7539">
            <w:pPr>
              <w:rPr>
                <w:rFonts w:ascii="Times New Roman" w:hAnsi="Times New Roman" w:cs="Times New Roman"/>
                <w:b/>
                <w:sz w:val="18"/>
                <w:szCs w:val="18"/>
              </w:rPr>
            </w:pPr>
            <w:r w:rsidRPr="00180361">
              <w:rPr>
                <w:rFonts w:ascii="Times New Roman" w:hAnsi="Times New Roman" w:cs="Times New Roman"/>
                <w:b/>
                <w:sz w:val="16"/>
                <w:szCs w:val="16"/>
              </w:rPr>
              <w:t xml:space="preserve"> Целевые ориентиры: </w:t>
            </w:r>
            <w:r w:rsidRPr="00180361">
              <w:rPr>
                <w:rFonts w:ascii="Times New Roman" w:hAnsi="Times New Roman" w:cs="Times New Roman"/>
                <w:sz w:val="16"/>
                <w:szCs w:val="16"/>
              </w:rPr>
              <w:t xml:space="preserve">ребёнок знает </w:t>
            </w:r>
            <w:r>
              <w:rPr>
                <w:rFonts w:ascii="Times New Roman" w:hAnsi="Times New Roman" w:cs="Times New Roman"/>
                <w:sz w:val="16"/>
                <w:szCs w:val="16"/>
              </w:rPr>
              <w:t>строение и значение глаз в  жизни человека, сопереживает людям - инвалидам</w:t>
            </w:r>
            <w:r w:rsidRPr="00180361">
              <w:rPr>
                <w:rFonts w:ascii="Times New Roman" w:hAnsi="Times New Roman" w:cs="Times New Roman"/>
                <w:sz w:val="16"/>
                <w:szCs w:val="16"/>
              </w:rPr>
              <w:t>.</w:t>
            </w:r>
          </w:p>
        </w:tc>
      </w:tr>
      <w:tr w:rsidR="003A3283" w:rsidRPr="002D79B4" w:rsidTr="00EE7539">
        <w:trPr>
          <w:cantSplit/>
          <w:trHeight w:val="644"/>
        </w:trPr>
        <w:tc>
          <w:tcPr>
            <w:tcW w:w="411" w:type="dxa"/>
            <w:vMerge/>
          </w:tcPr>
          <w:p w:rsidR="003A3283" w:rsidRPr="002D79B4" w:rsidRDefault="003A3283" w:rsidP="00EE7539">
            <w:pPr>
              <w:jc w:val="center"/>
              <w:rPr>
                <w:rFonts w:ascii="Times New Roman" w:hAnsi="Times New Roman" w:cs="Times New Roman"/>
                <w:sz w:val="18"/>
                <w:szCs w:val="18"/>
              </w:rPr>
            </w:pPr>
          </w:p>
        </w:tc>
        <w:tc>
          <w:tcPr>
            <w:tcW w:w="936" w:type="dxa"/>
            <w:vMerge/>
            <w:textDirection w:val="btLr"/>
            <w:vAlign w:val="center"/>
          </w:tcPr>
          <w:p w:rsidR="003A3283" w:rsidRPr="002D79B4" w:rsidRDefault="003A3283" w:rsidP="00EE7539">
            <w:pPr>
              <w:ind w:left="113" w:right="113"/>
              <w:jc w:val="center"/>
              <w:rPr>
                <w:rFonts w:ascii="Times New Roman" w:hAnsi="Times New Roman" w:cs="Times New Roman"/>
                <w:sz w:val="18"/>
                <w:szCs w:val="18"/>
              </w:rPr>
            </w:pPr>
          </w:p>
        </w:tc>
        <w:tc>
          <w:tcPr>
            <w:tcW w:w="14779" w:type="dxa"/>
            <w:gridSpan w:val="4"/>
            <w:tcBorders>
              <w:top w:val="single" w:sz="4" w:space="0" w:color="auto"/>
            </w:tcBorders>
          </w:tcPr>
          <w:p w:rsidR="003A3283" w:rsidRPr="00180361" w:rsidRDefault="003A3283" w:rsidP="00EE7539">
            <w:pPr>
              <w:jc w:val="center"/>
              <w:rPr>
                <w:rFonts w:ascii="Times New Roman" w:hAnsi="Times New Roman" w:cs="Times New Roman"/>
                <w:b/>
                <w:sz w:val="16"/>
                <w:szCs w:val="16"/>
              </w:rPr>
            </w:pPr>
            <w:r w:rsidRPr="00180361">
              <w:rPr>
                <w:rFonts w:ascii="Times New Roman" w:hAnsi="Times New Roman" w:cs="Times New Roman"/>
                <w:b/>
                <w:sz w:val="16"/>
                <w:szCs w:val="16"/>
              </w:rPr>
              <w:t>Физическое развитие на прогулке</w:t>
            </w:r>
          </w:p>
          <w:p w:rsidR="003A3283" w:rsidRPr="00180361" w:rsidRDefault="003A3283" w:rsidP="00EE7539">
            <w:pPr>
              <w:rPr>
                <w:rFonts w:ascii="Times New Roman" w:hAnsi="Times New Roman" w:cs="Times New Roman"/>
                <w:sz w:val="16"/>
                <w:szCs w:val="16"/>
              </w:rPr>
            </w:pPr>
            <w:r>
              <w:rPr>
                <w:rFonts w:ascii="Times New Roman" w:hAnsi="Times New Roman" w:cs="Times New Roman"/>
                <w:sz w:val="16"/>
                <w:szCs w:val="16"/>
              </w:rPr>
              <w:t>Обучать детей бегу в медленном темпе, укреплять дыхательную систему, развивать быстроту, внимание, воспитывать выносливость, любовь к физкультуре.</w:t>
            </w:r>
          </w:p>
          <w:p w:rsidR="003A3283" w:rsidRPr="002D79B4" w:rsidRDefault="003A3283" w:rsidP="00EE7539">
            <w:pPr>
              <w:jc w:val="both"/>
              <w:rPr>
                <w:rFonts w:ascii="Times New Roman" w:hAnsi="Times New Roman" w:cs="Times New Roman"/>
                <w:sz w:val="18"/>
                <w:szCs w:val="18"/>
              </w:rPr>
            </w:pPr>
            <w:r w:rsidRPr="00180361">
              <w:rPr>
                <w:rFonts w:ascii="Times New Roman" w:hAnsi="Times New Roman" w:cs="Times New Roman"/>
                <w:sz w:val="16"/>
                <w:szCs w:val="16"/>
              </w:rPr>
              <w:t>Ц</w:t>
            </w:r>
            <w:r w:rsidRPr="00180361">
              <w:rPr>
                <w:rFonts w:ascii="Times New Roman" w:hAnsi="Times New Roman" w:cs="Times New Roman"/>
                <w:b/>
                <w:sz w:val="16"/>
                <w:szCs w:val="16"/>
                <w:lang w:eastAsia="en-US"/>
              </w:rPr>
              <w:t xml:space="preserve">елевые ориентиры: </w:t>
            </w:r>
            <w:r w:rsidRPr="00180361">
              <w:rPr>
                <w:rFonts w:ascii="Times New Roman" w:hAnsi="Times New Roman" w:cs="Times New Roman"/>
                <w:sz w:val="16"/>
                <w:szCs w:val="16"/>
                <w:lang w:eastAsia="en-US"/>
              </w:rPr>
              <w:t>подвижен, вынослив, владеет основными движениями, может контролировать свои движения и управлять ими;</w:t>
            </w:r>
          </w:p>
        </w:tc>
      </w:tr>
      <w:tr w:rsidR="003A3283" w:rsidRPr="002D79B4" w:rsidTr="00EE7539">
        <w:tc>
          <w:tcPr>
            <w:tcW w:w="411" w:type="dxa"/>
            <w:vMerge/>
          </w:tcPr>
          <w:p w:rsidR="003A3283" w:rsidRPr="002D79B4" w:rsidRDefault="003A3283" w:rsidP="00EE7539">
            <w:pPr>
              <w:jc w:val="center"/>
              <w:rPr>
                <w:rFonts w:ascii="Times New Roman" w:hAnsi="Times New Roman" w:cs="Times New Roman"/>
                <w:sz w:val="18"/>
                <w:szCs w:val="18"/>
              </w:rPr>
            </w:pPr>
          </w:p>
        </w:tc>
        <w:tc>
          <w:tcPr>
            <w:tcW w:w="936" w:type="dxa"/>
            <w:vAlign w:val="center"/>
          </w:tcPr>
          <w:p w:rsidR="003A3283" w:rsidRPr="002D79B4" w:rsidRDefault="003A3283" w:rsidP="00EE7539">
            <w:pPr>
              <w:jc w:val="center"/>
              <w:rPr>
                <w:rFonts w:ascii="Times New Roman" w:hAnsi="Times New Roman" w:cs="Times New Roman"/>
                <w:sz w:val="18"/>
                <w:szCs w:val="18"/>
              </w:rPr>
            </w:pPr>
            <w:r w:rsidRPr="002D79B4">
              <w:rPr>
                <w:rFonts w:ascii="Times New Roman" w:hAnsi="Times New Roman" w:cs="Times New Roman"/>
                <w:sz w:val="18"/>
                <w:szCs w:val="18"/>
              </w:rPr>
              <w:t>Прогулка № 1</w:t>
            </w:r>
          </w:p>
        </w:tc>
        <w:tc>
          <w:tcPr>
            <w:tcW w:w="14779" w:type="dxa"/>
            <w:gridSpan w:val="4"/>
          </w:tcPr>
          <w:p w:rsidR="003A3283" w:rsidRPr="002D79B4" w:rsidRDefault="003A3283" w:rsidP="00EE7539">
            <w:pPr>
              <w:rPr>
                <w:rFonts w:ascii="Times New Roman" w:hAnsi="Times New Roman" w:cs="Times New Roman"/>
                <w:b/>
                <w:sz w:val="18"/>
                <w:szCs w:val="18"/>
              </w:rPr>
            </w:pPr>
            <w:r w:rsidRPr="002D79B4">
              <w:rPr>
                <w:rFonts w:ascii="Times New Roman" w:hAnsi="Times New Roman" w:cs="Times New Roman"/>
                <w:b/>
                <w:sz w:val="18"/>
                <w:szCs w:val="18"/>
              </w:rPr>
              <w:t>Тема: «Наблюдение за</w:t>
            </w:r>
            <w:r>
              <w:rPr>
                <w:rFonts w:ascii="Times New Roman" w:hAnsi="Times New Roman" w:cs="Times New Roman"/>
                <w:b/>
                <w:sz w:val="18"/>
                <w:szCs w:val="18"/>
              </w:rPr>
              <w:t xml:space="preserve"> птицами</w:t>
            </w:r>
            <w:r w:rsidRPr="002D79B4">
              <w:rPr>
                <w:rFonts w:ascii="Times New Roman" w:hAnsi="Times New Roman" w:cs="Times New Roman"/>
                <w:b/>
                <w:sz w:val="18"/>
                <w:szCs w:val="18"/>
              </w:rPr>
              <w:t>»</w:t>
            </w:r>
          </w:p>
          <w:p w:rsidR="003A3283" w:rsidRPr="002D79B4" w:rsidRDefault="003A3283" w:rsidP="00EE7539">
            <w:pPr>
              <w:rPr>
                <w:rFonts w:ascii="Times New Roman" w:hAnsi="Times New Roman" w:cs="Times New Roman"/>
                <w:sz w:val="18"/>
                <w:szCs w:val="18"/>
              </w:rPr>
            </w:pPr>
            <w:r w:rsidRPr="002D79B4">
              <w:rPr>
                <w:rFonts w:ascii="Times New Roman" w:hAnsi="Times New Roman" w:cs="Times New Roman"/>
                <w:b/>
                <w:sz w:val="18"/>
                <w:szCs w:val="18"/>
              </w:rPr>
              <w:t xml:space="preserve">Цель: </w:t>
            </w:r>
            <w:r>
              <w:rPr>
                <w:rFonts w:ascii="Times New Roman" w:hAnsi="Times New Roman" w:cs="Times New Roman"/>
                <w:b/>
                <w:sz w:val="18"/>
                <w:szCs w:val="18"/>
              </w:rPr>
              <w:t xml:space="preserve"> </w:t>
            </w:r>
            <w:r w:rsidRPr="00F40050">
              <w:rPr>
                <w:rFonts w:ascii="Times New Roman" w:hAnsi="Times New Roman" w:cs="Times New Roman"/>
                <w:sz w:val="18"/>
                <w:szCs w:val="18"/>
              </w:rPr>
              <w:t xml:space="preserve">обратить внимание детей </w:t>
            </w:r>
            <w:r>
              <w:rPr>
                <w:rFonts w:ascii="Times New Roman" w:hAnsi="Times New Roman" w:cs="Times New Roman"/>
                <w:b/>
                <w:sz w:val="18"/>
                <w:szCs w:val="18"/>
              </w:rPr>
              <w:t xml:space="preserve"> </w:t>
            </w:r>
            <w:r>
              <w:rPr>
                <w:rFonts w:ascii="Times New Roman" w:hAnsi="Times New Roman" w:cs="Times New Roman"/>
                <w:sz w:val="18"/>
                <w:szCs w:val="18"/>
              </w:rPr>
              <w:t>на изменения в поведении птиц, обсудить, почему все изменилось. Рассказать детям о жизнедеятельности птиц весной.</w:t>
            </w:r>
            <w:r>
              <w:rPr>
                <w:rFonts w:ascii="Times New Roman" w:hAnsi="Times New Roman" w:cs="Times New Roman"/>
                <w:b/>
                <w:sz w:val="18"/>
                <w:szCs w:val="18"/>
              </w:rPr>
              <w:t xml:space="preserve"> (</w:t>
            </w:r>
            <w:r w:rsidRPr="00AC5E1D">
              <w:rPr>
                <w:rFonts w:ascii="Times New Roman" w:hAnsi="Times New Roman" w:cs="Times New Roman"/>
                <w:sz w:val="16"/>
                <w:szCs w:val="16"/>
              </w:rPr>
              <w:t>Л.Л.Тимофеева, «Планирование образовательной деятельности с дошкольниками в режиме дня,</w:t>
            </w:r>
            <w:r w:rsidRPr="00AA722E">
              <w:rPr>
                <w:rFonts w:ascii="Times New Roman" w:hAnsi="Times New Roman" w:cs="Times New Roman"/>
                <w:sz w:val="18"/>
                <w:szCs w:val="18"/>
              </w:rPr>
              <w:t>», с.</w:t>
            </w:r>
            <w:r>
              <w:rPr>
                <w:rFonts w:ascii="Times New Roman" w:hAnsi="Times New Roman" w:cs="Times New Roman"/>
                <w:sz w:val="18"/>
                <w:szCs w:val="18"/>
              </w:rPr>
              <w:t>266</w:t>
            </w:r>
            <w:r w:rsidRPr="00AA722E">
              <w:rPr>
                <w:rFonts w:ascii="Times New Roman" w:hAnsi="Times New Roman" w:cs="Times New Roman"/>
                <w:sz w:val="18"/>
                <w:szCs w:val="18"/>
              </w:rPr>
              <w:t>)</w:t>
            </w:r>
          </w:p>
        </w:tc>
      </w:tr>
      <w:tr w:rsidR="003A3283" w:rsidRPr="002D79B4" w:rsidTr="00EE7539">
        <w:trPr>
          <w:trHeight w:val="593"/>
        </w:trPr>
        <w:tc>
          <w:tcPr>
            <w:tcW w:w="411" w:type="dxa"/>
            <w:vMerge/>
          </w:tcPr>
          <w:p w:rsidR="003A3283" w:rsidRPr="002D79B4" w:rsidRDefault="003A3283" w:rsidP="00EE7539">
            <w:pPr>
              <w:jc w:val="center"/>
              <w:rPr>
                <w:rFonts w:ascii="Times New Roman" w:hAnsi="Times New Roman" w:cs="Times New Roman"/>
                <w:sz w:val="18"/>
                <w:szCs w:val="18"/>
              </w:rPr>
            </w:pPr>
          </w:p>
        </w:tc>
        <w:tc>
          <w:tcPr>
            <w:tcW w:w="936" w:type="dxa"/>
            <w:vAlign w:val="center"/>
          </w:tcPr>
          <w:p w:rsidR="003A3283" w:rsidRPr="002D79B4" w:rsidRDefault="003A3283" w:rsidP="00EE7539">
            <w:pPr>
              <w:jc w:val="center"/>
              <w:rPr>
                <w:rFonts w:ascii="Times New Roman" w:hAnsi="Times New Roman" w:cs="Times New Roman"/>
                <w:sz w:val="18"/>
                <w:szCs w:val="18"/>
              </w:rPr>
            </w:pPr>
            <w:r w:rsidRPr="002D79B4">
              <w:rPr>
                <w:rFonts w:ascii="Times New Roman" w:hAnsi="Times New Roman" w:cs="Times New Roman"/>
                <w:sz w:val="18"/>
                <w:szCs w:val="18"/>
              </w:rPr>
              <w:t>Работа перед сном</w:t>
            </w:r>
          </w:p>
        </w:tc>
        <w:tc>
          <w:tcPr>
            <w:tcW w:w="14779" w:type="dxa"/>
            <w:gridSpan w:val="4"/>
          </w:tcPr>
          <w:p w:rsidR="003A3283" w:rsidRPr="002D79B4" w:rsidRDefault="003A3283" w:rsidP="00EE7539">
            <w:pPr>
              <w:rPr>
                <w:rFonts w:ascii="Times New Roman" w:hAnsi="Times New Roman" w:cs="Times New Roman"/>
                <w:sz w:val="18"/>
                <w:szCs w:val="18"/>
              </w:rPr>
            </w:pPr>
            <w:r w:rsidRPr="002D79B4">
              <w:rPr>
                <w:rFonts w:ascii="Times New Roman" w:hAnsi="Times New Roman" w:cs="Times New Roman"/>
                <w:sz w:val="18"/>
                <w:szCs w:val="18"/>
              </w:rPr>
              <w:t>Поговорить с детьми о приметах весны. Закреплять название перелётных птиц.</w:t>
            </w:r>
          </w:p>
        </w:tc>
      </w:tr>
      <w:tr w:rsidR="003A3283" w:rsidRPr="002D79B4" w:rsidTr="00EE7539">
        <w:tc>
          <w:tcPr>
            <w:tcW w:w="411" w:type="dxa"/>
            <w:vMerge/>
          </w:tcPr>
          <w:p w:rsidR="003A3283" w:rsidRPr="002D79B4" w:rsidRDefault="003A3283" w:rsidP="00EE7539">
            <w:pPr>
              <w:jc w:val="center"/>
              <w:rPr>
                <w:rFonts w:ascii="Times New Roman" w:hAnsi="Times New Roman" w:cs="Times New Roman"/>
                <w:sz w:val="18"/>
                <w:szCs w:val="18"/>
              </w:rPr>
            </w:pPr>
          </w:p>
        </w:tc>
        <w:tc>
          <w:tcPr>
            <w:tcW w:w="936" w:type="dxa"/>
            <w:vAlign w:val="center"/>
          </w:tcPr>
          <w:p w:rsidR="003A3283" w:rsidRPr="002D79B4" w:rsidRDefault="003A3283" w:rsidP="00EE7539">
            <w:pPr>
              <w:jc w:val="center"/>
              <w:rPr>
                <w:rFonts w:ascii="Times New Roman" w:hAnsi="Times New Roman" w:cs="Times New Roman"/>
                <w:sz w:val="18"/>
                <w:szCs w:val="18"/>
              </w:rPr>
            </w:pPr>
            <w:r w:rsidRPr="002D79B4">
              <w:rPr>
                <w:rFonts w:ascii="Times New Roman" w:hAnsi="Times New Roman" w:cs="Times New Roman"/>
                <w:sz w:val="18"/>
                <w:szCs w:val="18"/>
              </w:rPr>
              <w:t>Вечер</w:t>
            </w:r>
          </w:p>
        </w:tc>
        <w:tc>
          <w:tcPr>
            <w:tcW w:w="8259" w:type="dxa"/>
          </w:tcPr>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2.П/г «</w:t>
            </w:r>
            <w:r>
              <w:rPr>
                <w:rFonts w:ascii="Times New Roman" w:hAnsi="Times New Roman" w:cs="Times New Roman"/>
                <w:sz w:val="18"/>
                <w:szCs w:val="18"/>
              </w:rPr>
              <w:t>Кап-кап-звенит капель</w:t>
            </w:r>
            <w:r w:rsidRPr="002D79B4">
              <w:rPr>
                <w:rFonts w:ascii="Times New Roman" w:hAnsi="Times New Roman" w:cs="Times New Roman"/>
                <w:sz w:val="18"/>
                <w:szCs w:val="18"/>
              </w:rPr>
              <w:t xml:space="preserve">» </w:t>
            </w:r>
          </w:p>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 развивать мелкую моторику, речь, мышление.</w:t>
            </w:r>
          </w:p>
          <w:p w:rsidR="003A3283" w:rsidRPr="002D79B4" w:rsidRDefault="003A3283" w:rsidP="00EE7539">
            <w:pPr>
              <w:jc w:val="both"/>
              <w:rPr>
                <w:rFonts w:ascii="Times New Roman" w:hAnsi="Times New Roman" w:cs="Times New Roman"/>
                <w:sz w:val="18"/>
                <w:szCs w:val="18"/>
              </w:rPr>
            </w:pPr>
            <w:r w:rsidRPr="002D79B4">
              <w:rPr>
                <w:rFonts w:ascii="Times New Roman" w:hAnsi="Times New Roman" w:cs="Times New Roman"/>
                <w:sz w:val="18"/>
                <w:szCs w:val="18"/>
              </w:rPr>
              <w:t xml:space="preserve">3. Д/И «Кто внимательный». Предложить картинки и найти одинаковый звук в словах (раскрасить одним цветом). Развивать мышление, память, внимание, закреплять изученные звуки. </w:t>
            </w:r>
          </w:p>
          <w:p w:rsidR="003A3283" w:rsidRPr="002D79B4" w:rsidRDefault="003A3283" w:rsidP="00EE7539">
            <w:pPr>
              <w:jc w:val="both"/>
              <w:rPr>
                <w:rFonts w:ascii="Times New Roman" w:hAnsi="Times New Roman" w:cs="Times New Roman"/>
                <w:b/>
                <w:sz w:val="18"/>
                <w:szCs w:val="18"/>
              </w:rPr>
            </w:pPr>
            <w:r w:rsidRPr="002D79B4">
              <w:rPr>
                <w:rFonts w:ascii="Times New Roman" w:hAnsi="Times New Roman" w:cs="Times New Roman"/>
                <w:sz w:val="18"/>
                <w:szCs w:val="18"/>
              </w:rPr>
              <w:t>4.</w:t>
            </w:r>
            <w:r w:rsidRPr="002D79B4">
              <w:rPr>
                <w:rFonts w:ascii="Times New Roman" w:hAnsi="Times New Roman" w:cs="Times New Roman"/>
                <w:b/>
                <w:sz w:val="18"/>
                <w:szCs w:val="18"/>
              </w:rPr>
              <w:t>Социально – коммуникативное развитие (хозяйственно – бытовой труд)</w:t>
            </w:r>
          </w:p>
          <w:p w:rsidR="003A3283" w:rsidRPr="002D79B4" w:rsidRDefault="003A3283" w:rsidP="00EE7539">
            <w:pPr>
              <w:jc w:val="both"/>
              <w:rPr>
                <w:rFonts w:ascii="Times New Roman" w:hAnsi="Times New Roman" w:cs="Times New Roman"/>
                <w:b/>
                <w:sz w:val="18"/>
                <w:szCs w:val="18"/>
              </w:rPr>
            </w:pPr>
            <w:r w:rsidRPr="002D79B4">
              <w:rPr>
                <w:rFonts w:ascii="Times New Roman" w:hAnsi="Times New Roman" w:cs="Times New Roman"/>
                <w:b/>
                <w:sz w:val="18"/>
                <w:szCs w:val="18"/>
              </w:rPr>
              <w:t>Тема: «</w:t>
            </w:r>
            <w:r>
              <w:rPr>
                <w:rFonts w:ascii="Times New Roman" w:hAnsi="Times New Roman" w:cs="Times New Roman"/>
                <w:b/>
                <w:sz w:val="18"/>
                <w:szCs w:val="18"/>
              </w:rPr>
              <w:t>Трудовые поручения: моем поддоны комнатных растений</w:t>
            </w:r>
            <w:r w:rsidRPr="002D79B4">
              <w:rPr>
                <w:rFonts w:ascii="Times New Roman" w:hAnsi="Times New Roman" w:cs="Times New Roman"/>
                <w:b/>
                <w:sz w:val="18"/>
                <w:szCs w:val="18"/>
              </w:rPr>
              <w:t>»</w:t>
            </w:r>
          </w:p>
          <w:p w:rsidR="003A3283" w:rsidRPr="002D79B4" w:rsidRDefault="003A3283" w:rsidP="00EE7539">
            <w:pPr>
              <w:jc w:val="both"/>
              <w:rPr>
                <w:rFonts w:ascii="Times New Roman" w:hAnsi="Times New Roman" w:cs="Times New Roman"/>
                <w:sz w:val="18"/>
                <w:szCs w:val="18"/>
              </w:rPr>
            </w:pPr>
            <w:r>
              <w:rPr>
                <w:rFonts w:ascii="Times New Roman" w:hAnsi="Times New Roman" w:cs="Times New Roman"/>
                <w:b/>
                <w:sz w:val="18"/>
                <w:szCs w:val="18"/>
              </w:rPr>
              <w:t>Задачи</w:t>
            </w:r>
            <w:r w:rsidRPr="002D79B4">
              <w:rPr>
                <w:rFonts w:ascii="Times New Roman" w:hAnsi="Times New Roman" w:cs="Times New Roman"/>
                <w:b/>
                <w:sz w:val="18"/>
                <w:szCs w:val="18"/>
              </w:rPr>
              <w:t xml:space="preserve">: </w:t>
            </w:r>
            <w:r w:rsidRPr="002D79B4">
              <w:rPr>
                <w:rFonts w:ascii="Times New Roman" w:hAnsi="Times New Roman" w:cs="Times New Roman"/>
                <w:sz w:val="18"/>
                <w:szCs w:val="18"/>
              </w:rPr>
              <w:t xml:space="preserve">совершенствовать трудовые </w:t>
            </w:r>
            <w:r>
              <w:rPr>
                <w:rFonts w:ascii="Times New Roman" w:hAnsi="Times New Roman" w:cs="Times New Roman"/>
                <w:sz w:val="18"/>
                <w:szCs w:val="18"/>
              </w:rPr>
              <w:t>навыки детей по уходу за комнатными растениями</w:t>
            </w:r>
            <w:r w:rsidRPr="002D79B4">
              <w:rPr>
                <w:rFonts w:ascii="Times New Roman" w:hAnsi="Times New Roman" w:cs="Times New Roman"/>
                <w:sz w:val="18"/>
                <w:szCs w:val="18"/>
              </w:rPr>
              <w:t>,</w:t>
            </w:r>
            <w:r>
              <w:rPr>
                <w:rFonts w:ascii="Times New Roman" w:hAnsi="Times New Roman" w:cs="Times New Roman"/>
                <w:sz w:val="18"/>
                <w:szCs w:val="18"/>
              </w:rPr>
              <w:t xml:space="preserve"> поощрять стремления приносить пользу, воспитывать</w:t>
            </w:r>
            <w:r w:rsidRPr="002D79B4">
              <w:rPr>
                <w:rFonts w:ascii="Times New Roman" w:hAnsi="Times New Roman" w:cs="Times New Roman"/>
                <w:sz w:val="18"/>
                <w:szCs w:val="18"/>
              </w:rPr>
              <w:t xml:space="preserve"> аккуратность, ответственность, самостоятельность. </w:t>
            </w:r>
          </w:p>
          <w:p w:rsidR="003A3283" w:rsidRPr="002D79B4" w:rsidRDefault="003A3283" w:rsidP="00EE7539">
            <w:pPr>
              <w:jc w:val="both"/>
              <w:rPr>
                <w:rFonts w:ascii="Times New Roman" w:hAnsi="Times New Roman" w:cs="Times New Roman"/>
                <w:sz w:val="18"/>
                <w:szCs w:val="18"/>
              </w:rPr>
            </w:pPr>
          </w:p>
        </w:tc>
        <w:tc>
          <w:tcPr>
            <w:tcW w:w="2410" w:type="dxa"/>
          </w:tcPr>
          <w:p w:rsidR="003A3283" w:rsidRPr="002D79B4" w:rsidRDefault="003A3283" w:rsidP="003A3283">
            <w:pPr>
              <w:pStyle w:val="a8"/>
              <w:numPr>
                <w:ilvl w:val="0"/>
                <w:numId w:val="15"/>
              </w:numPr>
              <w:tabs>
                <w:tab w:val="left" w:pos="34"/>
                <w:tab w:val="left" w:pos="176"/>
              </w:tabs>
              <w:ind w:left="34" w:hanging="34"/>
              <w:jc w:val="both"/>
              <w:rPr>
                <w:rFonts w:ascii="Times New Roman" w:hAnsi="Times New Roman" w:cs="Times New Roman"/>
                <w:sz w:val="18"/>
                <w:szCs w:val="18"/>
              </w:rPr>
            </w:pPr>
            <w:r w:rsidRPr="002D79B4">
              <w:rPr>
                <w:rFonts w:ascii="Times New Roman" w:hAnsi="Times New Roman" w:cs="Times New Roman"/>
                <w:sz w:val="18"/>
                <w:szCs w:val="18"/>
              </w:rPr>
              <w:t xml:space="preserve">Вспомнить с детьми прочитанные </w:t>
            </w:r>
            <w:r>
              <w:rPr>
                <w:rFonts w:ascii="Times New Roman" w:hAnsi="Times New Roman" w:cs="Times New Roman"/>
                <w:sz w:val="18"/>
                <w:szCs w:val="18"/>
              </w:rPr>
              <w:t>произведения о весне.</w:t>
            </w:r>
            <w:r w:rsidRPr="002D79B4">
              <w:rPr>
                <w:rFonts w:ascii="Times New Roman" w:hAnsi="Times New Roman" w:cs="Times New Roman"/>
                <w:sz w:val="18"/>
                <w:szCs w:val="18"/>
              </w:rPr>
              <w:t xml:space="preserve"> Развивать логическое мышление, связную речь, память, воспитывать интерес к чтению </w:t>
            </w:r>
            <w:r>
              <w:rPr>
                <w:rFonts w:ascii="Times New Roman" w:hAnsi="Times New Roman" w:cs="Times New Roman"/>
                <w:sz w:val="18"/>
                <w:szCs w:val="18"/>
              </w:rPr>
              <w:t>стихов.</w:t>
            </w:r>
          </w:p>
          <w:p w:rsidR="003A3283" w:rsidRPr="002D79B4" w:rsidRDefault="003A3283" w:rsidP="00EE7539">
            <w:pPr>
              <w:tabs>
                <w:tab w:val="left" w:pos="34"/>
                <w:tab w:val="left" w:pos="176"/>
              </w:tabs>
              <w:ind w:left="360"/>
              <w:jc w:val="both"/>
              <w:rPr>
                <w:rFonts w:ascii="Times New Roman" w:hAnsi="Times New Roman" w:cs="Times New Roman"/>
                <w:sz w:val="18"/>
                <w:szCs w:val="18"/>
              </w:rPr>
            </w:pPr>
          </w:p>
        </w:tc>
        <w:tc>
          <w:tcPr>
            <w:tcW w:w="2126" w:type="dxa"/>
          </w:tcPr>
          <w:p w:rsidR="003A3283" w:rsidRPr="002D79B4" w:rsidRDefault="003A3283" w:rsidP="003A3283">
            <w:pPr>
              <w:pStyle w:val="a8"/>
              <w:numPr>
                <w:ilvl w:val="0"/>
                <w:numId w:val="15"/>
              </w:numPr>
              <w:tabs>
                <w:tab w:val="left" w:pos="176"/>
              </w:tabs>
              <w:ind w:left="360" w:firstLine="0"/>
              <w:jc w:val="both"/>
              <w:rPr>
                <w:rFonts w:ascii="Times New Roman" w:hAnsi="Times New Roman" w:cs="Times New Roman"/>
                <w:sz w:val="18"/>
                <w:szCs w:val="18"/>
              </w:rPr>
            </w:pPr>
            <w:r w:rsidRPr="002D79B4">
              <w:rPr>
                <w:rFonts w:ascii="Times New Roman" w:hAnsi="Times New Roman" w:cs="Times New Roman"/>
                <w:sz w:val="18"/>
                <w:szCs w:val="18"/>
              </w:rPr>
              <w:t xml:space="preserve">Ситуативный разговор на тему: «Правильная осанка за столом». О важности соблюдения правильной осанки для здоровья. </w:t>
            </w:r>
          </w:p>
        </w:tc>
        <w:tc>
          <w:tcPr>
            <w:tcW w:w="1984" w:type="dxa"/>
          </w:tcPr>
          <w:p w:rsidR="003A3283" w:rsidRPr="002D79B4" w:rsidRDefault="003A3283" w:rsidP="003A3283">
            <w:pPr>
              <w:pStyle w:val="a8"/>
              <w:numPr>
                <w:ilvl w:val="0"/>
                <w:numId w:val="15"/>
              </w:numPr>
              <w:tabs>
                <w:tab w:val="left" w:pos="318"/>
              </w:tabs>
              <w:ind w:left="33" w:firstLine="0"/>
              <w:jc w:val="both"/>
              <w:rPr>
                <w:rFonts w:ascii="Times New Roman" w:hAnsi="Times New Roman" w:cs="Times New Roman"/>
                <w:sz w:val="18"/>
                <w:szCs w:val="18"/>
              </w:rPr>
            </w:pPr>
            <w:r w:rsidRPr="002D79B4">
              <w:rPr>
                <w:rFonts w:ascii="Times New Roman" w:hAnsi="Times New Roman" w:cs="Times New Roman"/>
                <w:sz w:val="18"/>
                <w:szCs w:val="18"/>
              </w:rPr>
              <w:t xml:space="preserve">Предложить детям  почитать сказки о животных.  Воспитывать уважительное отношение к читающему. Развивать навык беглого чтения.  </w:t>
            </w:r>
          </w:p>
        </w:tc>
      </w:tr>
      <w:tr w:rsidR="003A3283" w:rsidRPr="002D79B4" w:rsidTr="00EE7539">
        <w:tc>
          <w:tcPr>
            <w:tcW w:w="411" w:type="dxa"/>
            <w:vMerge/>
          </w:tcPr>
          <w:p w:rsidR="003A3283" w:rsidRPr="002D79B4" w:rsidRDefault="003A3283" w:rsidP="00EE7539">
            <w:pPr>
              <w:jc w:val="center"/>
              <w:rPr>
                <w:rFonts w:ascii="Times New Roman" w:hAnsi="Times New Roman" w:cs="Times New Roman"/>
                <w:sz w:val="18"/>
                <w:szCs w:val="18"/>
              </w:rPr>
            </w:pPr>
          </w:p>
        </w:tc>
        <w:tc>
          <w:tcPr>
            <w:tcW w:w="936" w:type="dxa"/>
            <w:vAlign w:val="center"/>
          </w:tcPr>
          <w:p w:rsidR="003A3283" w:rsidRPr="002D79B4" w:rsidRDefault="003A3283" w:rsidP="00EE7539">
            <w:pPr>
              <w:jc w:val="center"/>
              <w:rPr>
                <w:rFonts w:ascii="Times New Roman" w:hAnsi="Times New Roman" w:cs="Times New Roman"/>
                <w:sz w:val="18"/>
                <w:szCs w:val="18"/>
              </w:rPr>
            </w:pPr>
            <w:r w:rsidRPr="002D79B4">
              <w:rPr>
                <w:rFonts w:ascii="Times New Roman" w:hAnsi="Times New Roman" w:cs="Times New Roman"/>
                <w:sz w:val="18"/>
                <w:szCs w:val="18"/>
              </w:rPr>
              <w:t>Прогулка № 2</w:t>
            </w:r>
          </w:p>
        </w:tc>
        <w:tc>
          <w:tcPr>
            <w:tcW w:w="14779" w:type="dxa"/>
            <w:gridSpan w:val="4"/>
          </w:tcPr>
          <w:p w:rsidR="003A3283" w:rsidRPr="002D79B4" w:rsidRDefault="003A3283" w:rsidP="00EE7539">
            <w:pPr>
              <w:rPr>
                <w:rFonts w:ascii="Times New Roman" w:hAnsi="Times New Roman" w:cs="Times New Roman"/>
                <w:sz w:val="18"/>
                <w:szCs w:val="18"/>
              </w:rPr>
            </w:pPr>
            <w:r w:rsidRPr="002D79B4">
              <w:rPr>
                <w:rFonts w:ascii="Times New Roman" w:hAnsi="Times New Roman" w:cs="Times New Roman"/>
                <w:b/>
                <w:sz w:val="18"/>
                <w:szCs w:val="18"/>
              </w:rPr>
              <w:t>Тема</w:t>
            </w:r>
            <w:r w:rsidRPr="002D79B4">
              <w:rPr>
                <w:rFonts w:ascii="Times New Roman" w:hAnsi="Times New Roman" w:cs="Times New Roman"/>
                <w:sz w:val="18"/>
                <w:szCs w:val="18"/>
              </w:rPr>
              <w:t xml:space="preserve">: </w:t>
            </w:r>
            <w:r w:rsidRPr="002D79B4">
              <w:rPr>
                <w:rFonts w:ascii="Times New Roman" w:hAnsi="Times New Roman" w:cs="Times New Roman"/>
                <w:b/>
                <w:sz w:val="18"/>
                <w:szCs w:val="18"/>
              </w:rPr>
              <w:t xml:space="preserve">«Наблюдение </w:t>
            </w:r>
            <w:r>
              <w:rPr>
                <w:rFonts w:ascii="Times New Roman" w:hAnsi="Times New Roman" w:cs="Times New Roman"/>
                <w:b/>
                <w:sz w:val="18"/>
                <w:szCs w:val="18"/>
              </w:rPr>
              <w:t>почки на деревьях</w:t>
            </w:r>
            <w:r w:rsidRPr="002D79B4">
              <w:rPr>
                <w:rFonts w:ascii="Times New Roman" w:hAnsi="Times New Roman" w:cs="Times New Roman"/>
                <w:b/>
                <w:sz w:val="18"/>
                <w:szCs w:val="18"/>
              </w:rPr>
              <w:t>».</w:t>
            </w:r>
            <w:r w:rsidRPr="002D79B4">
              <w:rPr>
                <w:rFonts w:ascii="Times New Roman" w:hAnsi="Times New Roman" w:cs="Times New Roman"/>
                <w:sz w:val="18"/>
                <w:szCs w:val="18"/>
              </w:rPr>
              <w:t xml:space="preserve"> (</w:t>
            </w:r>
            <w:r w:rsidRPr="00AC5E1D">
              <w:rPr>
                <w:rFonts w:ascii="Times New Roman" w:hAnsi="Times New Roman" w:cs="Times New Roman"/>
                <w:sz w:val="16"/>
                <w:szCs w:val="16"/>
              </w:rPr>
              <w:t>Л.Л.Тимофеева, «Планирование образовательной деятельности с дошкольниками в режиме дня,</w:t>
            </w:r>
            <w:r w:rsidRPr="00AA722E">
              <w:rPr>
                <w:rFonts w:ascii="Times New Roman" w:hAnsi="Times New Roman" w:cs="Times New Roman"/>
                <w:sz w:val="18"/>
                <w:szCs w:val="18"/>
              </w:rPr>
              <w:t>», с.</w:t>
            </w:r>
            <w:r>
              <w:rPr>
                <w:rFonts w:ascii="Times New Roman" w:hAnsi="Times New Roman" w:cs="Times New Roman"/>
                <w:sz w:val="18"/>
                <w:szCs w:val="18"/>
              </w:rPr>
              <w:t>268</w:t>
            </w:r>
            <w:r w:rsidRPr="00AA722E">
              <w:rPr>
                <w:rFonts w:ascii="Times New Roman" w:hAnsi="Times New Roman" w:cs="Times New Roman"/>
                <w:sz w:val="18"/>
                <w:szCs w:val="18"/>
              </w:rPr>
              <w:t>)</w:t>
            </w:r>
          </w:p>
          <w:p w:rsidR="003A3283" w:rsidRPr="002D79B4" w:rsidRDefault="003A3283" w:rsidP="00EE7539">
            <w:pPr>
              <w:rPr>
                <w:rFonts w:ascii="Times New Roman" w:hAnsi="Times New Roman" w:cs="Times New Roman"/>
                <w:sz w:val="18"/>
                <w:szCs w:val="18"/>
              </w:rPr>
            </w:pPr>
            <w:r w:rsidRPr="002D79B4">
              <w:rPr>
                <w:rFonts w:ascii="Times New Roman" w:hAnsi="Times New Roman" w:cs="Times New Roman"/>
                <w:b/>
                <w:sz w:val="18"/>
                <w:szCs w:val="18"/>
              </w:rPr>
              <w:t xml:space="preserve">Цель: </w:t>
            </w:r>
            <w:r w:rsidRPr="002D79B4">
              <w:rPr>
                <w:rFonts w:ascii="Times New Roman" w:hAnsi="Times New Roman" w:cs="Times New Roman"/>
                <w:sz w:val="18"/>
                <w:szCs w:val="18"/>
              </w:rPr>
              <w:t>расширять представления</w:t>
            </w:r>
            <w:r>
              <w:rPr>
                <w:rFonts w:ascii="Times New Roman" w:hAnsi="Times New Roman" w:cs="Times New Roman"/>
                <w:sz w:val="18"/>
                <w:szCs w:val="18"/>
              </w:rPr>
              <w:t xml:space="preserve"> детей</w:t>
            </w:r>
            <w:r w:rsidRPr="002D79B4">
              <w:rPr>
                <w:rFonts w:ascii="Times New Roman" w:hAnsi="Times New Roman" w:cs="Times New Roman"/>
                <w:sz w:val="18"/>
                <w:szCs w:val="18"/>
              </w:rPr>
              <w:t xml:space="preserve"> о </w:t>
            </w:r>
            <w:r>
              <w:rPr>
                <w:rFonts w:ascii="Times New Roman" w:hAnsi="Times New Roman" w:cs="Times New Roman"/>
                <w:sz w:val="18"/>
                <w:szCs w:val="18"/>
              </w:rPr>
              <w:t xml:space="preserve">характерных признаках весны, предложить рассмотреть почки на тополе, охарактеризовать их внешний вид, произошедшие с ними изменения. Учить сопоставлять содержание стихотворения с результатами наблюдения.  </w:t>
            </w:r>
          </w:p>
        </w:tc>
      </w:tr>
    </w:tbl>
    <w:p w:rsidR="003A3283" w:rsidRDefault="003A3283" w:rsidP="000C4AEA">
      <w:pPr>
        <w:spacing w:after="0" w:line="240" w:lineRule="auto"/>
        <w:rPr>
          <w:rFonts w:ascii="Times New Roman" w:hAnsi="Times New Roman" w:cs="Times New Roman"/>
          <w:sz w:val="28"/>
          <w:szCs w:val="36"/>
        </w:rPr>
      </w:pPr>
    </w:p>
    <w:p w:rsidR="003A3283" w:rsidRDefault="003A3283" w:rsidP="000C4AEA">
      <w:pPr>
        <w:spacing w:after="0" w:line="240" w:lineRule="auto"/>
        <w:rPr>
          <w:rFonts w:ascii="Times New Roman" w:hAnsi="Times New Roman" w:cs="Times New Roman"/>
          <w:sz w:val="28"/>
          <w:szCs w:val="36"/>
        </w:rPr>
      </w:pPr>
    </w:p>
    <w:p w:rsidR="003A3283" w:rsidRDefault="003A3283" w:rsidP="000C4AEA">
      <w:pPr>
        <w:spacing w:after="0" w:line="240" w:lineRule="auto"/>
        <w:rPr>
          <w:rFonts w:ascii="Times New Roman" w:hAnsi="Times New Roman" w:cs="Times New Roman"/>
          <w:sz w:val="28"/>
          <w:szCs w:val="36"/>
        </w:rPr>
      </w:pPr>
    </w:p>
    <w:p w:rsidR="003A3283" w:rsidRDefault="003A3283" w:rsidP="000C4AEA">
      <w:pPr>
        <w:spacing w:after="0" w:line="240" w:lineRule="auto"/>
        <w:rPr>
          <w:rFonts w:ascii="Times New Roman" w:hAnsi="Times New Roman" w:cs="Times New Roman"/>
          <w:sz w:val="28"/>
          <w:szCs w:val="36"/>
        </w:rPr>
      </w:pPr>
    </w:p>
    <w:p w:rsidR="003A3283" w:rsidRDefault="003A3283" w:rsidP="003A3283">
      <w:pPr>
        <w:spacing w:after="0" w:line="240" w:lineRule="auto"/>
        <w:jc w:val="center"/>
        <w:rPr>
          <w:rFonts w:ascii="Times New Roman" w:hAnsi="Times New Roman" w:cs="Times New Roman"/>
          <w:sz w:val="36"/>
        </w:rPr>
        <w:sectPr w:rsidR="003A3283" w:rsidSect="00FA59AB">
          <w:pgSz w:w="16838" w:h="11906" w:orient="landscape"/>
          <w:pgMar w:top="284" w:right="567" w:bottom="142" w:left="992" w:header="709" w:footer="709" w:gutter="0"/>
          <w:cols w:space="708"/>
          <w:docGrid w:linePitch="360"/>
        </w:sectPr>
      </w:pPr>
    </w:p>
    <w:p w:rsidR="003A3283" w:rsidRDefault="003A3283" w:rsidP="003A3283">
      <w:pPr>
        <w:spacing w:after="0" w:line="240" w:lineRule="auto"/>
        <w:jc w:val="center"/>
        <w:rPr>
          <w:rFonts w:ascii="Times New Roman" w:hAnsi="Times New Roman" w:cs="Times New Roman"/>
          <w:sz w:val="36"/>
        </w:rPr>
      </w:pPr>
      <w:r>
        <w:rPr>
          <w:rFonts w:ascii="Times New Roman" w:hAnsi="Times New Roman" w:cs="Times New Roman"/>
          <w:sz w:val="36"/>
        </w:rPr>
        <w:lastRenderedPageBreak/>
        <w:t>План учебно – воспитательной работы</w:t>
      </w:r>
    </w:p>
    <w:p w:rsidR="003A3283" w:rsidRDefault="003A3283" w:rsidP="003A3283">
      <w:pPr>
        <w:spacing w:after="0" w:line="240" w:lineRule="auto"/>
        <w:ind w:firstLine="709"/>
        <w:jc w:val="center"/>
        <w:rPr>
          <w:rFonts w:ascii="Times New Roman" w:hAnsi="Times New Roman" w:cs="Times New Roman"/>
        </w:rPr>
      </w:pPr>
      <w:r>
        <w:rPr>
          <w:rFonts w:ascii="Times New Roman" w:hAnsi="Times New Roman" w:cs="Times New Roman"/>
          <w:sz w:val="36"/>
        </w:rPr>
        <w:t xml:space="preserve"> на апрель 2020г.</w:t>
      </w:r>
      <w:r>
        <w:rPr>
          <w:rFonts w:ascii="Times New Roman" w:hAnsi="Times New Roman" w:cs="Times New Roman"/>
        </w:rPr>
        <w:br/>
      </w:r>
    </w:p>
    <w:p w:rsidR="003A3283" w:rsidRDefault="003A3283" w:rsidP="003A3283">
      <w:pPr>
        <w:spacing w:after="0" w:line="240" w:lineRule="auto"/>
        <w:ind w:firstLine="709"/>
        <w:jc w:val="center"/>
        <w:rPr>
          <w:rFonts w:ascii="Times New Roman" w:hAnsi="Times New Roman" w:cs="Times New Roman"/>
          <w:color w:val="FF0000"/>
          <w:sz w:val="28"/>
          <w:u w:val="single"/>
        </w:rPr>
      </w:pPr>
      <w:r>
        <w:rPr>
          <w:rFonts w:ascii="Times New Roman" w:hAnsi="Times New Roman" w:cs="Times New Roman"/>
          <w:color w:val="FF0000"/>
          <w:sz w:val="28"/>
          <w:u w:val="single"/>
        </w:rPr>
        <w:t>Комплекс утренней гимнастики № 1 с 01.04.2020 – 15.04.2020г.</w:t>
      </w:r>
    </w:p>
    <w:p w:rsidR="003A3283" w:rsidRDefault="003A3283" w:rsidP="003A3283">
      <w:pPr>
        <w:spacing w:after="0" w:line="240" w:lineRule="auto"/>
        <w:ind w:firstLine="709"/>
        <w:jc w:val="both"/>
        <w:rPr>
          <w:rFonts w:ascii="Times New Roman" w:hAnsi="Times New Roman" w:cs="Times New Roman"/>
          <w:sz w:val="28"/>
          <w:szCs w:val="28"/>
        </w:rPr>
      </w:pPr>
    </w:p>
    <w:p w:rsidR="003A3283" w:rsidRDefault="003A3283" w:rsidP="003A32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Ходьба в колонну по одному, на носках (руки вверх), на пятках (руки за голову), как «петушок», как «медведь». Бег 2 – 3 круга с переходом на ходьбу.</w:t>
      </w:r>
    </w:p>
    <w:p w:rsidR="003A3283" w:rsidRDefault="003A3283" w:rsidP="003A3283">
      <w:pPr>
        <w:shd w:val="clear" w:color="auto" w:fill="FFFFFF"/>
        <w:spacing w:after="0"/>
        <w:jc w:val="center"/>
        <w:rPr>
          <w:rFonts w:ascii="Calibri" w:hAnsi="Calibri"/>
          <w:color w:val="000000"/>
        </w:rPr>
      </w:pPr>
      <w:r>
        <w:rPr>
          <w:b/>
          <w:bCs/>
          <w:color w:val="000000"/>
        </w:rPr>
        <w:t>Комплекс ОРУ «Зайчики и белочки»</w:t>
      </w:r>
    </w:p>
    <w:p w:rsidR="003A3283" w:rsidRDefault="003A3283" w:rsidP="003A3283">
      <w:pPr>
        <w:shd w:val="clear" w:color="auto" w:fill="FFFFFF"/>
        <w:spacing w:after="0"/>
        <w:jc w:val="center"/>
        <w:rPr>
          <w:rFonts w:ascii="Calibri" w:hAnsi="Calibri"/>
          <w:color w:val="000000"/>
        </w:rPr>
      </w:pPr>
      <w:r>
        <w:rPr>
          <w:color w:val="000000"/>
        </w:rPr>
        <w:t>Зайчики и белочки,</w:t>
      </w:r>
    </w:p>
    <w:p w:rsidR="003A3283" w:rsidRDefault="003A3283" w:rsidP="003A3283">
      <w:pPr>
        <w:shd w:val="clear" w:color="auto" w:fill="FFFFFF"/>
        <w:spacing w:after="0"/>
        <w:jc w:val="center"/>
        <w:rPr>
          <w:rFonts w:ascii="Calibri" w:hAnsi="Calibri"/>
          <w:color w:val="000000"/>
        </w:rPr>
      </w:pPr>
      <w:r>
        <w:rPr>
          <w:color w:val="000000"/>
        </w:rPr>
        <w:t>Мальчики и девочки,</w:t>
      </w:r>
    </w:p>
    <w:p w:rsidR="003A3283" w:rsidRDefault="003A3283" w:rsidP="003A3283">
      <w:pPr>
        <w:shd w:val="clear" w:color="auto" w:fill="FFFFFF"/>
        <w:spacing w:after="0"/>
        <w:jc w:val="center"/>
        <w:rPr>
          <w:rFonts w:ascii="Calibri" w:hAnsi="Calibri"/>
          <w:color w:val="000000"/>
        </w:rPr>
      </w:pPr>
      <w:r>
        <w:rPr>
          <w:color w:val="000000"/>
        </w:rPr>
        <w:t>Стройтесь дружно по порядку,</w:t>
      </w:r>
    </w:p>
    <w:p w:rsidR="003A3283" w:rsidRDefault="003A3283" w:rsidP="003A3283">
      <w:pPr>
        <w:shd w:val="clear" w:color="auto" w:fill="FFFFFF"/>
        <w:spacing w:after="0"/>
        <w:jc w:val="center"/>
        <w:rPr>
          <w:rFonts w:ascii="Calibri" w:hAnsi="Calibri"/>
          <w:color w:val="000000"/>
        </w:rPr>
      </w:pPr>
      <w:r>
        <w:rPr>
          <w:color w:val="000000"/>
        </w:rPr>
        <w:t>Начинаем мы зарядку!</w:t>
      </w:r>
    </w:p>
    <w:p w:rsidR="003A3283" w:rsidRDefault="003A3283" w:rsidP="003A3283">
      <w:pPr>
        <w:shd w:val="clear" w:color="auto" w:fill="FFFFFF"/>
        <w:spacing w:after="0"/>
        <w:jc w:val="center"/>
        <w:rPr>
          <w:rFonts w:ascii="Calibri" w:hAnsi="Calibri"/>
          <w:color w:val="000000"/>
        </w:rPr>
      </w:pPr>
      <w:r>
        <w:rPr>
          <w:color w:val="000000"/>
        </w:rPr>
        <w:t>Носик вверх — это раз,</w:t>
      </w:r>
    </w:p>
    <w:p w:rsidR="003A3283" w:rsidRDefault="003A3283" w:rsidP="003A3283">
      <w:pPr>
        <w:shd w:val="clear" w:color="auto" w:fill="FFFFFF"/>
        <w:spacing w:after="0"/>
        <w:jc w:val="center"/>
        <w:rPr>
          <w:rFonts w:ascii="Calibri" w:hAnsi="Calibri"/>
          <w:color w:val="000000"/>
        </w:rPr>
      </w:pPr>
      <w:r>
        <w:rPr>
          <w:color w:val="000000"/>
        </w:rPr>
        <w:t>Хвостик вниз — это два,</w:t>
      </w:r>
    </w:p>
    <w:p w:rsidR="003A3283" w:rsidRDefault="003A3283" w:rsidP="003A3283">
      <w:pPr>
        <w:shd w:val="clear" w:color="auto" w:fill="FFFFFF"/>
        <w:spacing w:after="0"/>
        <w:jc w:val="center"/>
        <w:rPr>
          <w:rFonts w:ascii="Calibri" w:hAnsi="Calibri"/>
          <w:color w:val="000000"/>
        </w:rPr>
      </w:pPr>
      <w:r>
        <w:rPr>
          <w:color w:val="000000"/>
        </w:rPr>
        <w:t>Лапки шире — три, четыре.</w:t>
      </w:r>
    </w:p>
    <w:p w:rsidR="003A3283" w:rsidRDefault="003A3283" w:rsidP="003A3283">
      <w:pPr>
        <w:shd w:val="clear" w:color="auto" w:fill="FFFFFF"/>
        <w:spacing w:after="0"/>
        <w:jc w:val="center"/>
        <w:rPr>
          <w:rFonts w:ascii="Calibri" w:hAnsi="Calibri"/>
          <w:color w:val="000000"/>
        </w:rPr>
      </w:pPr>
      <w:r>
        <w:rPr>
          <w:color w:val="000000"/>
        </w:rPr>
        <w:t>Прыгнем выше — это пять.</w:t>
      </w:r>
    </w:p>
    <w:p w:rsidR="003A3283" w:rsidRDefault="003A3283" w:rsidP="003A3283">
      <w:pPr>
        <w:shd w:val="clear" w:color="auto" w:fill="FFFFFF"/>
        <w:spacing w:after="0"/>
        <w:jc w:val="center"/>
        <w:rPr>
          <w:rFonts w:ascii="Calibri" w:hAnsi="Calibri"/>
          <w:color w:val="000000"/>
        </w:rPr>
      </w:pPr>
      <w:r>
        <w:rPr>
          <w:color w:val="000000"/>
        </w:rPr>
        <w:t>Все умеем выполнять!</w:t>
      </w:r>
    </w:p>
    <w:p w:rsidR="003A3283" w:rsidRPr="003A3283" w:rsidRDefault="003A3283" w:rsidP="003A3283">
      <w:pPr>
        <w:shd w:val="clear" w:color="auto" w:fill="FFFFFF"/>
        <w:spacing w:after="0"/>
        <w:rPr>
          <w:rFonts w:ascii="Times New Roman" w:hAnsi="Times New Roman" w:cs="Times New Roman"/>
          <w:color w:val="000000"/>
        </w:rPr>
      </w:pPr>
      <w:r w:rsidRPr="003A3283">
        <w:rPr>
          <w:rStyle w:val="c0"/>
          <w:rFonts w:ascii="Times New Roman" w:hAnsi="Times New Roman" w:cs="Times New Roman"/>
          <w:b/>
          <w:bCs/>
          <w:i/>
          <w:iCs/>
          <w:color w:val="000000"/>
        </w:rPr>
        <w:t>1. «Одна лапка, другая»</w:t>
      </w:r>
    </w:p>
    <w:p w:rsidR="003A3283" w:rsidRPr="003A3283" w:rsidRDefault="003A3283" w:rsidP="003A3283">
      <w:pPr>
        <w:shd w:val="clear" w:color="auto" w:fill="FFFFFF"/>
        <w:spacing w:after="0"/>
        <w:rPr>
          <w:rFonts w:ascii="Times New Roman" w:hAnsi="Times New Roman" w:cs="Times New Roman"/>
          <w:color w:val="000000"/>
        </w:rPr>
      </w:pPr>
      <w:r w:rsidRPr="003A3283">
        <w:rPr>
          <w:rFonts w:ascii="Times New Roman" w:hAnsi="Times New Roman" w:cs="Times New Roman"/>
          <w:color w:val="000000"/>
        </w:rPr>
        <w:t>И. п.: ноги слегка расставить, руки за спину. Одну руку вперед, повернуть ладонь вверх. Вернуться в и. п. То же другой рукой. Дыхание произвольное. Повторить по 3 раза.</w:t>
      </w:r>
    </w:p>
    <w:p w:rsidR="003A3283" w:rsidRPr="003A3283" w:rsidRDefault="003A3283" w:rsidP="003A3283">
      <w:pPr>
        <w:shd w:val="clear" w:color="auto" w:fill="FFFFFF"/>
        <w:spacing w:after="0"/>
        <w:rPr>
          <w:rFonts w:ascii="Times New Roman" w:hAnsi="Times New Roman" w:cs="Times New Roman"/>
          <w:color w:val="000000"/>
        </w:rPr>
      </w:pPr>
      <w:r w:rsidRPr="003A3283">
        <w:rPr>
          <w:rStyle w:val="c0"/>
          <w:rFonts w:ascii="Times New Roman" w:hAnsi="Times New Roman" w:cs="Times New Roman"/>
          <w:b/>
          <w:bCs/>
          <w:i/>
          <w:iCs/>
          <w:color w:val="000000"/>
        </w:rPr>
        <w:t>2.«Крепкие лапки»</w:t>
      </w:r>
    </w:p>
    <w:p w:rsidR="003A3283" w:rsidRPr="003A3283" w:rsidRDefault="003A3283" w:rsidP="003A3283">
      <w:pPr>
        <w:shd w:val="clear" w:color="auto" w:fill="FFFFFF"/>
        <w:spacing w:after="0"/>
        <w:rPr>
          <w:rFonts w:ascii="Times New Roman" w:hAnsi="Times New Roman" w:cs="Times New Roman"/>
          <w:color w:val="000000"/>
        </w:rPr>
      </w:pPr>
      <w:r w:rsidRPr="003A3283">
        <w:rPr>
          <w:rFonts w:ascii="Times New Roman" w:hAnsi="Times New Roman" w:cs="Times New Roman"/>
          <w:color w:val="000000"/>
        </w:rPr>
        <w:t>И. п.: ноги врозь, руки на пояс. Наклон вперед; ладони на колени, сказать «крепкие», смотреть вперед; руки на пояс. Вернуться в и. п. Повторить 5 раз.</w:t>
      </w:r>
    </w:p>
    <w:p w:rsidR="003A3283" w:rsidRPr="003A3283" w:rsidRDefault="003A3283" w:rsidP="003A3283">
      <w:pPr>
        <w:shd w:val="clear" w:color="auto" w:fill="FFFFFF"/>
        <w:spacing w:after="0"/>
        <w:rPr>
          <w:rFonts w:ascii="Times New Roman" w:hAnsi="Times New Roman" w:cs="Times New Roman"/>
          <w:color w:val="000000"/>
        </w:rPr>
      </w:pPr>
      <w:r w:rsidRPr="003A3283">
        <w:rPr>
          <w:rStyle w:val="c0"/>
          <w:rFonts w:ascii="Times New Roman" w:hAnsi="Times New Roman" w:cs="Times New Roman"/>
          <w:b/>
          <w:bCs/>
          <w:i/>
          <w:iCs/>
          <w:color w:val="000000"/>
        </w:rPr>
        <w:t>3. «Веселые белочки»</w:t>
      </w:r>
    </w:p>
    <w:p w:rsidR="003A3283" w:rsidRPr="003A3283" w:rsidRDefault="003A3283" w:rsidP="003A3283">
      <w:pPr>
        <w:shd w:val="clear" w:color="auto" w:fill="FFFFFF"/>
        <w:spacing w:after="0"/>
        <w:rPr>
          <w:rFonts w:ascii="Times New Roman" w:hAnsi="Times New Roman" w:cs="Times New Roman"/>
          <w:color w:val="000000"/>
        </w:rPr>
      </w:pPr>
      <w:r w:rsidRPr="003A3283">
        <w:rPr>
          <w:rFonts w:ascii="Times New Roman" w:hAnsi="Times New Roman" w:cs="Times New Roman"/>
          <w:color w:val="000000"/>
        </w:rPr>
        <w:t>И. п.: ноги врозь, руки полочкой перед грудью. Выполнить по два наклона вправо и влево. Вернуться в и. п. Дыхание произвольное. Повторить по 3 раза.</w:t>
      </w:r>
    </w:p>
    <w:p w:rsidR="003A3283" w:rsidRPr="003A3283" w:rsidRDefault="003A3283" w:rsidP="003A3283">
      <w:pPr>
        <w:shd w:val="clear" w:color="auto" w:fill="FFFFFF"/>
        <w:spacing w:after="0"/>
        <w:rPr>
          <w:rFonts w:ascii="Times New Roman" w:hAnsi="Times New Roman" w:cs="Times New Roman"/>
          <w:color w:val="000000"/>
        </w:rPr>
      </w:pPr>
      <w:r w:rsidRPr="003A3283">
        <w:rPr>
          <w:rStyle w:val="c0"/>
          <w:rFonts w:ascii="Times New Roman" w:hAnsi="Times New Roman" w:cs="Times New Roman"/>
          <w:b/>
          <w:bCs/>
          <w:i/>
          <w:iCs/>
          <w:color w:val="000000"/>
        </w:rPr>
        <w:t>4. «Шаловливые зайчики»</w:t>
      </w:r>
    </w:p>
    <w:p w:rsidR="003A3283" w:rsidRPr="003A3283" w:rsidRDefault="003A3283" w:rsidP="003A3283">
      <w:pPr>
        <w:shd w:val="clear" w:color="auto" w:fill="FFFFFF"/>
        <w:spacing w:after="0"/>
        <w:rPr>
          <w:rFonts w:ascii="Times New Roman" w:hAnsi="Times New Roman" w:cs="Times New Roman"/>
          <w:color w:val="000000"/>
        </w:rPr>
      </w:pPr>
      <w:r w:rsidRPr="003A3283">
        <w:rPr>
          <w:rFonts w:ascii="Times New Roman" w:hAnsi="Times New Roman" w:cs="Times New Roman"/>
          <w:color w:val="000000"/>
        </w:rPr>
        <w:t>И. п.: ноги слегка расставить, руки вниз. 8—10 подпрыгиваний и 8—10 шагов. Прыгать легко, мягко. Дыхание произвольное. Повторить 2—3 раза.</w:t>
      </w:r>
    </w:p>
    <w:p w:rsidR="003A3283" w:rsidRPr="003A3283" w:rsidRDefault="003A3283" w:rsidP="003A3283">
      <w:pPr>
        <w:shd w:val="clear" w:color="auto" w:fill="FFFFFF"/>
        <w:spacing w:after="0"/>
        <w:rPr>
          <w:rFonts w:ascii="Times New Roman" w:hAnsi="Times New Roman" w:cs="Times New Roman"/>
          <w:color w:val="000000"/>
        </w:rPr>
      </w:pPr>
      <w:r w:rsidRPr="003A3283">
        <w:rPr>
          <w:rStyle w:val="c0"/>
          <w:rFonts w:ascii="Times New Roman" w:hAnsi="Times New Roman" w:cs="Times New Roman"/>
          <w:b/>
          <w:bCs/>
          <w:i/>
          <w:iCs/>
          <w:color w:val="000000"/>
        </w:rPr>
        <w:t>5. «Мы</w:t>
      </w:r>
      <w:r w:rsidRPr="003A3283">
        <w:rPr>
          <w:rStyle w:val="apple-converted-space"/>
          <w:rFonts w:ascii="Times New Roman" w:hAnsi="Times New Roman" w:cs="Times New Roman"/>
          <w:b/>
          <w:bCs/>
          <w:i/>
          <w:iCs/>
          <w:color w:val="000000"/>
        </w:rPr>
        <w:t> </w:t>
      </w:r>
      <w:r w:rsidRPr="003A3283">
        <w:rPr>
          <w:rFonts w:ascii="Times New Roman" w:hAnsi="Times New Roman" w:cs="Times New Roman"/>
          <w:b/>
          <w:bCs/>
          <w:color w:val="000000"/>
        </w:rPr>
        <w:t>—</w:t>
      </w:r>
      <w:r w:rsidRPr="003A3283">
        <w:rPr>
          <w:rStyle w:val="apple-converted-space"/>
          <w:rFonts w:ascii="Times New Roman" w:hAnsi="Times New Roman" w:cs="Times New Roman"/>
          <w:b/>
          <w:bCs/>
          <w:color w:val="000000"/>
        </w:rPr>
        <w:t> </w:t>
      </w:r>
      <w:r w:rsidRPr="003A3283">
        <w:rPr>
          <w:rStyle w:val="c0"/>
          <w:rFonts w:ascii="Times New Roman" w:hAnsi="Times New Roman" w:cs="Times New Roman"/>
          <w:b/>
          <w:bCs/>
          <w:i/>
          <w:iCs/>
          <w:color w:val="000000"/>
        </w:rPr>
        <w:t>молодцы!»</w:t>
      </w:r>
    </w:p>
    <w:p w:rsidR="003A3283" w:rsidRPr="003A3283" w:rsidRDefault="003A3283" w:rsidP="003A3283">
      <w:pPr>
        <w:shd w:val="clear" w:color="auto" w:fill="FFFFFF"/>
        <w:spacing w:after="0"/>
        <w:rPr>
          <w:rFonts w:ascii="Times New Roman" w:hAnsi="Times New Roman" w:cs="Times New Roman"/>
          <w:color w:val="000000"/>
        </w:rPr>
      </w:pPr>
      <w:r w:rsidRPr="003A3283">
        <w:rPr>
          <w:rFonts w:ascii="Times New Roman" w:hAnsi="Times New Roman" w:cs="Times New Roman"/>
          <w:color w:val="000000"/>
        </w:rPr>
        <w:t>И. п.: ноги врозь, руки вниз. Руки в стороны, глубокий вдох носом. Вернуться в и. п. На выдохе произнести «мо-лод-цы». Повторить 3—4 раза.</w:t>
      </w:r>
    </w:p>
    <w:p w:rsidR="003A3283" w:rsidRPr="003A3283" w:rsidRDefault="003A3283" w:rsidP="003A3283">
      <w:pPr>
        <w:shd w:val="clear" w:color="auto" w:fill="FFFFFF"/>
        <w:spacing w:after="0"/>
        <w:jc w:val="center"/>
        <w:rPr>
          <w:rFonts w:ascii="Times New Roman" w:hAnsi="Times New Roman" w:cs="Times New Roman"/>
          <w:color w:val="000000"/>
        </w:rPr>
      </w:pPr>
      <w:r w:rsidRPr="003A3283">
        <w:rPr>
          <w:rFonts w:ascii="Times New Roman" w:hAnsi="Times New Roman" w:cs="Times New Roman"/>
          <w:b/>
          <w:bCs/>
          <w:color w:val="000000"/>
        </w:rPr>
        <w:t>Игра малой подвижности «Маленькие зайки»</w:t>
      </w:r>
    </w:p>
    <w:p w:rsidR="003A3283" w:rsidRPr="003A3283" w:rsidRDefault="003A3283" w:rsidP="003A3283">
      <w:pPr>
        <w:shd w:val="clear" w:color="auto" w:fill="FFFFFF"/>
        <w:spacing w:after="0"/>
        <w:ind w:firstLine="708"/>
        <w:jc w:val="center"/>
        <w:rPr>
          <w:rFonts w:ascii="Times New Roman" w:hAnsi="Times New Roman" w:cs="Times New Roman"/>
          <w:color w:val="000000"/>
        </w:rPr>
      </w:pPr>
      <w:r w:rsidRPr="003A3283">
        <w:rPr>
          <w:rFonts w:ascii="Times New Roman" w:hAnsi="Times New Roman" w:cs="Times New Roman"/>
          <w:color w:val="000000"/>
        </w:rPr>
        <w:t>Дети образуют круг, берутся за руки, педагог встает в круг вместе с детьми. Под чтение педагогом стихотворения дети хороводом идут по кругу:</w:t>
      </w:r>
    </w:p>
    <w:p w:rsidR="003A3283" w:rsidRPr="003A3283" w:rsidRDefault="003A3283" w:rsidP="003A3283">
      <w:pPr>
        <w:shd w:val="clear" w:color="auto" w:fill="FFFFFF"/>
        <w:spacing w:after="0"/>
        <w:jc w:val="center"/>
        <w:rPr>
          <w:rFonts w:ascii="Times New Roman" w:hAnsi="Times New Roman" w:cs="Times New Roman"/>
          <w:color w:val="000000"/>
        </w:rPr>
      </w:pPr>
      <w:r w:rsidRPr="003A3283">
        <w:rPr>
          <w:rFonts w:ascii="Times New Roman" w:hAnsi="Times New Roman" w:cs="Times New Roman"/>
          <w:i/>
          <w:iCs/>
          <w:color w:val="000000"/>
        </w:rPr>
        <w:t>Как-то маленькие зайки днем гуляли по лужайке.                                       Вдруг мелькнула чья-то тень, зайки спрятались за пень.</w:t>
      </w:r>
    </w:p>
    <w:p w:rsidR="003A3283" w:rsidRPr="003A3283" w:rsidRDefault="003A3283" w:rsidP="003A3283">
      <w:pPr>
        <w:shd w:val="clear" w:color="auto" w:fill="FFFFFF"/>
        <w:spacing w:after="0"/>
        <w:jc w:val="center"/>
        <w:rPr>
          <w:rFonts w:ascii="Times New Roman" w:hAnsi="Times New Roman" w:cs="Times New Roman"/>
          <w:color w:val="000000"/>
        </w:rPr>
      </w:pPr>
      <w:r w:rsidRPr="003A3283">
        <w:rPr>
          <w:rFonts w:ascii="Times New Roman" w:hAnsi="Times New Roman" w:cs="Times New Roman"/>
          <w:color w:val="000000"/>
        </w:rPr>
        <w:t>Дети идут хороводом в другую сторону:</w:t>
      </w:r>
    </w:p>
    <w:p w:rsidR="003A3283" w:rsidRPr="003A3283" w:rsidRDefault="003A3283" w:rsidP="003A3283">
      <w:pPr>
        <w:shd w:val="clear" w:color="auto" w:fill="FFFFFF"/>
        <w:spacing w:after="0"/>
        <w:jc w:val="center"/>
        <w:rPr>
          <w:rFonts w:ascii="Times New Roman" w:hAnsi="Times New Roman" w:cs="Times New Roman"/>
          <w:color w:val="000000"/>
        </w:rPr>
      </w:pPr>
      <w:r w:rsidRPr="003A3283">
        <w:rPr>
          <w:rFonts w:ascii="Times New Roman" w:hAnsi="Times New Roman" w:cs="Times New Roman"/>
          <w:i/>
          <w:iCs/>
          <w:color w:val="000000"/>
        </w:rPr>
        <w:t>Может, это — серый волк? Он зубами щелк да щелк!</w:t>
      </w:r>
    </w:p>
    <w:p w:rsidR="003A3283" w:rsidRPr="003A3283" w:rsidRDefault="003A3283" w:rsidP="003A3283">
      <w:pPr>
        <w:shd w:val="clear" w:color="auto" w:fill="FFFFFF"/>
        <w:spacing w:after="0"/>
        <w:jc w:val="center"/>
        <w:rPr>
          <w:rFonts w:ascii="Times New Roman" w:hAnsi="Times New Roman" w:cs="Times New Roman"/>
          <w:color w:val="000000"/>
        </w:rPr>
      </w:pPr>
      <w:r w:rsidRPr="003A3283">
        <w:rPr>
          <w:rFonts w:ascii="Times New Roman" w:hAnsi="Times New Roman" w:cs="Times New Roman"/>
          <w:i/>
          <w:iCs/>
          <w:color w:val="000000"/>
        </w:rPr>
        <w:t>Вдруг сидит он за кустом, Серый волк с большим хвостом?</w:t>
      </w:r>
    </w:p>
    <w:p w:rsidR="003A3283" w:rsidRPr="003A3283" w:rsidRDefault="003A3283" w:rsidP="003A3283">
      <w:pPr>
        <w:shd w:val="clear" w:color="auto" w:fill="FFFFFF"/>
        <w:spacing w:after="0"/>
        <w:jc w:val="center"/>
        <w:rPr>
          <w:rFonts w:ascii="Times New Roman" w:hAnsi="Times New Roman" w:cs="Times New Roman"/>
          <w:color w:val="000000"/>
        </w:rPr>
      </w:pPr>
      <w:r w:rsidRPr="003A3283">
        <w:rPr>
          <w:rFonts w:ascii="Times New Roman" w:hAnsi="Times New Roman" w:cs="Times New Roman"/>
          <w:i/>
          <w:iCs/>
          <w:color w:val="000000"/>
        </w:rPr>
        <w:t>Зайки волка испугались, Прыг — из леса ускакали.</w:t>
      </w:r>
    </w:p>
    <w:p w:rsidR="003A3283" w:rsidRPr="003A3283" w:rsidRDefault="003A3283" w:rsidP="003A3283">
      <w:pPr>
        <w:shd w:val="clear" w:color="auto" w:fill="FFFFFF"/>
        <w:spacing w:after="0"/>
        <w:jc w:val="center"/>
        <w:rPr>
          <w:rFonts w:ascii="Times New Roman" w:hAnsi="Times New Roman" w:cs="Times New Roman"/>
          <w:color w:val="000000"/>
        </w:rPr>
      </w:pPr>
      <w:r w:rsidRPr="003A3283">
        <w:rPr>
          <w:rFonts w:ascii="Times New Roman" w:hAnsi="Times New Roman" w:cs="Times New Roman"/>
          <w:color w:val="000000"/>
        </w:rPr>
        <w:t>После последней фразы дети ставят руки на пояс, прыгают на двух ногах к центру круга, останавливаются там, приседают на корточки, показывают ушки (ставят ладони перпендикулярно макушке), шевелят ими вперед-назад.</w:t>
      </w:r>
    </w:p>
    <w:p w:rsidR="003A3283" w:rsidRPr="00070C9C" w:rsidRDefault="003A3283" w:rsidP="003A3283">
      <w:pPr>
        <w:spacing w:after="0" w:line="240" w:lineRule="auto"/>
        <w:ind w:firstLine="709"/>
        <w:jc w:val="center"/>
        <w:rPr>
          <w:rFonts w:ascii="Times New Roman" w:hAnsi="Times New Roman" w:cs="Times New Roman"/>
          <w:sz w:val="44"/>
        </w:rPr>
      </w:pPr>
    </w:p>
    <w:p w:rsidR="003A3283" w:rsidRPr="00070C9C" w:rsidRDefault="003A3283" w:rsidP="003A3283">
      <w:pPr>
        <w:spacing w:after="0" w:line="240" w:lineRule="auto"/>
        <w:ind w:firstLine="709"/>
        <w:jc w:val="center"/>
        <w:rPr>
          <w:rFonts w:ascii="Times New Roman" w:hAnsi="Times New Roman" w:cs="Times New Roman"/>
          <w:sz w:val="44"/>
        </w:rPr>
      </w:pPr>
    </w:p>
    <w:p w:rsidR="003A3283" w:rsidRPr="00070C9C" w:rsidRDefault="003A3283" w:rsidP="003A3283">
      <w:pPr>
        <w:spacing w:after="0" w:line="240" w:lineRule="auto"/>
        <w:ind w:firstLine="709"/>
        <w:jc w:val="center"/>
        <w:rPr>
          <w:rFonts w:ascii="Times New Roman" w:hAnsi="Times New Roman" w:cs="Times New Roman"/>
          <w:sz w:val="44"/>
        </w:rPr>
      </w:pPr>
    </w:p>
    <w:p w:rsidR="003A3283" w:rsidRDefault="003A3283" w:rsidP="003A3283">
      <w:pPr>
        <w:spacing w:after="0" w:line="240" w:lineRule="auto"/>
        <w:rPr>
          <w:rFonts w:ascii="Times New Roman" w:hAnsi="Times New Roman" w:cs="Times New Roman"/>
          <w:sz w:val="44"/>
        </w:rPr>
      </w:pPr>
    </w:p>
    <w:p w:rsidR="003A3283" w:rsidRPr="00A9530B" w:rsidRDefault="003A3283" w:rsidP="00A9530B">
      <w:pPr>
        <w:pStyle w:val="a8"/>
        <w:numPr>
          <w:ilvl w:val="3"/>
          <w:numId w:val="18"/>
        </w:numPr>
        <w:tabs>
          <w:tab w:val="clear" w:pos="2880"/>
        </w:tabs>
        <w:spacing w:after="0" w:line="240" w:lineRule="auto"/>
        <w:ind w:left="284"/>
        <w:jc w:val="both"/>
        <w:rPr>
          <w:rFonts w:ascii="Times New Roman" w:hAnsi="Times New Roman" w:cs="Times New Roman"/>
          <w:b/>
          <w:sz w:val="28"/>
          <w:szCs w:val="36"/>
        </w:rPr>
      </w:pPr>
      <w:r w:rsidRPr="00A9530B">
        <w:rPr>
          <w:rFonts w:ascii="Times New Roman" w:hAnsi="Times New Roman" w:cs="Times New Roman"/>
          <w:b/>
          <w:sz w:val="28"/>
          <w:szCs w:val="36"/>
        </w:rPr>
        <w:t>Социально – коммуникативное развитие:формирование культурно – гигиенических навыков.</w:t>
      </w:r>
    </w:p>
    <w:p w:rsidR="003A3283" w:rsidRDefault="003A3283" w:rsidP="003A3283">
      <w:pPr>
        <w:pStyle w:val="a8"/>
        <w:numPr>
          <w:ilvl w:val="0"/>
          <w:numId w:val="5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Закреплять умение детей следить за своим внешним видом: пользоваться носовым платком, расческой.</w:t>
      </w:r>
    </w:p>
    <w:p w:rsidR="003A3283" w:rsidRDefault="003A3283" w:rsidP="003A3283">
      <w:pPr>
        <w:pStyle w:val="a8"/>
        <w:numPr>
          <w:ilvl w:val="0"/>
          <w:numId w:val="5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Закреплять умение аккуратно мыть руки, лицо, насухо вытираться после умывания.</w:t>
      </w:r>
    </w:p>
    <w:p w:rsidR="003A3283" w:rsidRPr="00151DE9" w:rsidRDefault="003A3283" w:rsidP="003A3283">
      <w:pPr>
        <w:pStyle w:val="a8"/>
        <w:numPr>
          <w:ilvl w:val="0"/>
          <w:numId w:val="5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Закреплять правила поведения за столом, правильно держать ложку, вилку, пережевывать пищу с закрытым ртом, не разговаривать с полным ртом</w:t>
      </w:r>
      <w:r w:rsidRPr="00151DE9">
        <w:rPr>
          <w:rFonts w:ascii="Times New Roman" w:hAnsi="Times New Roman" w:cs="Times New Roman"/>
          <w:sz w:val="28"/>
          <w:szCs w:val="36"/>
        </w:rPr>
        <w:t>.</w:t>
      </w:r>
    </w:p>
    <w:p w:rsidR="003A3283" w:rsidRPr="00A9530B" w:rsidRDefault="00A9530B" w:rsidP="00A9530B">
      <w:pPr>
        <w:spacing w:after="0" w:line="240" w:lineRule="auto"/>
        <w:ind w:left="360"/>
        <w:jc w:val="both"/>
        <w:rPr>
          <w:rFonts w:ascii="Times New Roman" w:hAnsi="Times New Roman" w:cs="Times New Roman"/>
          <w:sz w:val="28"/>
          <w:szCs w:val="36"/>
        </w:rPr>
      </w:pPr>
      <w:r>
        <w:rPr>
          <w:rFonts w:ascii="Times New Roman" w:hAnsi="Times New Roman" w:cs="Times New Roman"/>
          <w:b/>
          <w:sz w:val="28"/>
          <w:szCs w:val="36"/>
        </w:rPr>
        <w:t>2.</w:t>
      </w:r>
      <w:r w:rsidR="003A3283" w:rsidRPr="00A9530B">
        <w:rPr>
          <w:rFonts w:ascii="Times New Roman" w:hAnsi="Times New Roman" w:cs="Times New Roman"/>
          <w:b/>
          <w:sz w:val="28"/>
          <w:szCs w:val="36"/>
        </w:rPr>
        <w:t>Социально коммуникативное развитие: нравственное воспитание.</w:t>
      </w:r>
    </w:p>
    <w:p w:rsidR="003A3283" w:rsidRDefault="003A3283" w:rsidP="003A3283">
      <w:pPr>
        <w:pStyle w:val="a8"/>
        <w:numPr>
          <w:ilvl w:val="0"/>
          <w:numId w:val="5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обеспечивать условия для нравственного воспитания детей.</w:t>
      </w:r>
    </w:p>
    <w:p w:rsidR="003A3283" w:rsidRDefault="003A3283" w:rsidP="003A3283">
      <w:pPr>
        <w:pStyle w:val="a8"/>
        <w:numPr>
          <w:ilvl w:val="0"/>
          <w:numId w:val="5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Способствовать формированию доброты, внимательного заботливого отношения к окружающим. Продолжать формировать интерес и любовь к природе.</w:t>
      </w:r>
    </w:p>
    <w:p w:rsidR="003A3283" w:rsidRDefault="003A3283" w:rsidP="003A3283">
      <w:pPr>
        <w:pStyle w:val="a8"/>
        <w:numPr>
          <w:ilvl w:val="0"/>
          <w:numId w:val="5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вежливое поведение: здороваться, прощаться, благодарить за помощь.</w:t>
      </w:r>
    </w:p>
    <w:p w:rsidR="003A3283" w:rsidRDefault="003A3283" w:rsidP="00A9530B">
      <w:pPr>
        <w:pStyle w:val="a8"/>
        <w:numPr>
          <w:ilvl w:val="0"/>
          <w:numId w:val="18"/>
        </w:numPr>
        <w:spacing w:after="0" w:line="240" w:lineRule="auto"/>
        <w:ind w:left="0" w:hanging="11"/>
        <w:jc w:val="both"/>
        <w:rPr>
          <w:rFonts w:ascii="Times New Roman" w:hAnsi="Times New Roman" w:cs="Times New Roman"/>
          <w:b/>
          <w:sz w:val="28"/>
          <w:szCs w:val="36"/>
        </w:rPr>
      </w:pPr>
      <w:r>
        <w:rPr>
          <w:rFonts w:ascii="Times New Roman" w:hAnsi="Times New Roman" w:cs="Times New Roman"/>
          <w:b/>
          <w:sz w:val="28"/>
          <w:szCs w:val="36"/>
        </w:rPr>
        <w:t>Социально – коммуникативное развитие: трудовое воспитание.</w:t>
      </w:r>
    </w:p>
    <w:p w:rsidR="003A3283" w:rsidRDefault="003A3283" w:rsidP="003A3283">
      <w:pPr>
        <w:pStyle w:val="a8"/>
        <w:numPr>
          <w:ilvl w:val="0"/>
          <w:numId w:val="52"/>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Воспитывать желание детей принимать посильное участие в труде взрослых.</w:t>
      </w:r>
    </w:p>
    <w:p w:rsidR="003A3283" w:rsidRPr="00AB77C3" w:rsidRDefault="003A3283" w:rsidP="003A3283">
      <w:pPr>
        <w:pStyle w:val="a8"/>
        <w:numPr>
          <w:ilvl w:val="0"/>
          <w:numId w:val="52"/>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Продолжать учить детей самостоятельно одеваться и раздеваться.</w:t>
      </w:r>
    </w:p>
    <w:p w:rsidR="003A3283" w:rsidRPr="00AB77C3" w:rsidRDefault="003A3283" w:rsidP="003A3283">
      <w:pPr>
        <w:pStyle w:val="a8"/>
        <w:numPr>
          <w:ilvl w:val="0"/>
          <w:numId w:val="52"/>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Приучать соблюдать порядок и чистоту в помещении и на участке д/с, улицах города.</w:t>
      </w:r>
    </w:p>
    <w:p w:rsidR="003A3283" w:rsidRDefault="003A3283" w:rsidP="003A3283">
      <w:pPr>
        <w:pStyle w:val="a8"/>
        <w:numPr>
          <w:ilvl w:val="0"/>
          <w:numId w:val="52"/>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Воспитывать желание участвовать в уходе за растениями (комнатные цветы, огород на окне), замечать изменения, произошедшие в природе.</w:t>
      </w:r>
    </w:p>
    <w:p w:rsidR="003A3283" w:rsidRDefault="003A3283" w:rsidP="00A9530B">
      <w:pPr>
        <w:pStyle w:val="a8"/>
        <w:numPr>
          <w:ilvl w:val="0"/>
          <w:numId w:val="18"/>
        </w:numPr>
        <w:spacing w:after="0" w:line="240" w:lineRule="auto"/>
        <w:ind w:left="0" w:hanging="11"/>
        <w:jc w:val="both"/>
        <w:rPr>
          <w:rFonts w:ascii="Times New Roman" w:hAnsi="Times New Roman" w:cs="Times New Roman"/>
          <w:b/>
          <w:sz w:val="28"/>
          <w:szCs w:val="36"/>
        </w:rPr>
      </w:pPr>
      <w:r>
        <w:rPr>
          <w:rFonts w:ascii="Times New Roman" w:hAnsi="Times New Roman" w:cs="Times New Roman"/>
          <w:b/>
          <w:sz w:val="28"/>
          <w:szCs w:val="36"/>
        </w:rPr>
        <w:t>Физическое развитие: пальчиковые игры.</w:t>
      </w:r>
    </w:p>
    <w:p w:rsidR="003A3283" w:rsidRPr="00C86E55" w:rsidRDefault="003A3283" w:rsidP="003A3283">
      <w:pPr>
        <w:spacing w:after="0" w:line="240" w:lineRule="auto"/>
        <w:ind w:left="709"/>
        <w:jc w:val="both"/>
        <w:rPr>
          <w:rFonts w:ascii="Times New Roman" w:hAnsi="Times New Roman" w:cs="Times New Roman"/>
          <w:b/>
          <w:sz w:val="28"/>
          <w:szCs w:val="36"/>
        </w:rPr>
      </w:pPr>
      <w:r w:rsidRPr="00C86E55">
        <w:rPr>
          <w:rFonts w:ascii="Times New Roman" w:hAnsi="Times New Roman" w:cs="Times New Roman"/>
          <w:sz w:val="28"/>
          <w:szCs w:val="36"/>
        </w:rPr>
        <w:t xml:space="preserve">Развивать мелкую моторику рук, речь, память, внимание, </w:t>
      </w:r>
      <w:r>
        <w:rPr>
          <w:rFonts w:ascii="Times New Roman" w:hAnsi="Times New Roman" w:cs="Times New Roman"/>
          <w:sz w:val="28"/>
          <w:szCs w:val="36"/>
        </w:rPr>
        <w:t xml:space="preserve">мышление детей через пальчиковые игры. </w:t>
      </w:r>
    </w:p>
    <w:p w:rsidR="003A3283" w:rsidRPr="0016493D" w:rsidRDefault="003A3283" w:rsidP="003A3283">
      <w:pPr>
        <w:pStyle w:val="a8"/>
        <w:numPr>
          <w:ilvl w:val="0"/>
          <w:numId w:val="5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«Кап –кап – звенит капель»</w:t>
      </w:r>
    </w:p>
    <w:p w:rsidR="003A3283" w:rsidRPr="0016493D" w:rsidRDefault="003A3283" w:rsidP="003A3283">
      <w:pPr>
        <w:pStyle w:val="a8"/>
        <w:numPr>
          <w:ilvl w:val="0"/>
          <w:numId w:val="5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«Смотрит солнышко в окошко»</w:t>
      </w:r>
    </w:p>
    <w:p w:rsidR="003A3283" w:rsidRPr="0016493D" w:rsidRDefault="003A3283" w:rsidP="003A3283">
      <w:pPr>
        <w:pStyle w:val="a8"/>
        <w:numPr>
          <w:ilvl w:val="0"/>
          <w:numId w:val="5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«Возвращаются скворцы»</w:t>
      </w:r>
    </w:p>
    <w:p w:rsidR="003A3283" w:rsidRPr="0016493D" w:rsidRDefault="003A3283" w:rsidP="003A3283">
      <w:pPr>
        <w:pStyle w:val="a8"/>
        <w:numPr>
          <w:ilvl w:val="0"/>
          <w:numId w:val="5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«В темном небе светят звезды»</w:t>
      </w:r>
    </w:p>
    <w:p w:rsidR="003A3283" w:rsidRPr="0016493D" w:rsidRDefault="003A3283" w:rsidP="003A3283">
      <w:pPr>
        <w:pStyle w:val="a8"/>
        <w:numPr>
          <w:ilvl w:val="0"/>
          <w:numId w:val="5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«Камета»</w:t>
      </w:r>
    </w:p>
    <w:p w:rsidR="003A3283" w:rsidRPr="0016493D" w:rsidRDefault="003A3283" w:rsidP="003A3283">
      <w:pPr>
        <w:pStyle w:val="a8"/>
        <w:numPr>
          <w:ilvl w:val="0"/>
          <w:numId w:val="5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«Самовар»</w:t>
      </w:r>
    </w:p>
    <w:p w:rsidR="003A3283" w:rsidRPr="0016493D" w:rsidRDefault="003A3283" w:rsidP="003A3283">
      <w:pPr>
        <w:pStyle w:val="a8"/>
        <w:numPr>
          <w:ilvl w:val="0"/>
          <w:numId w:val="5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«Жили были гномики»</w:t>
      </w:r>
    </w:p>
    <w:p w:rsidR="003A3283" w:rsidRDefault="003A3283" w:rsidP="00A9530B">
      <w:pPr>
        <w:pStyle w:val="a8"/>
        <w:numPr>
          <w:ilvl w:val="0"/>
          <w:numId w:val="18"/>
        </w:numPr>
        <w:spacing w:after="0" w:line="240" w:lineRule="auto"/>
        <w:ind w:left="0" w:firstLine="0"/>
        <w:jc w:val="both"/>
        <w:rPr>
          <w:rFonts w:ascii="Times New Roman" w:hAnsi="Times New Roman" w:cs="Times New Roman"/>
          <w:b/>
          <w:sz w:val="28"/>
          <w:szCs w:val="36"/>
        </w:rPr>
      </w:pPr>
      <w:r>
        <w:rPr>
          <w:rFonts w:ascii="Times New Roman" w:hAnsi="Times New Roman" w:cs="Times New Roman"/>
          <w:b/>
          <w:sz w:val="28"/>
          <w:szCs w:val="36"/>
        </w:rPr>
        <w:t>Социально – коммуникативное развитие: сюжетно – ролевые игры</w:t>
      </w:r>
    </w:p>
    <w:p w:rsidR="003A3283" w:rsidRPr="00077C53" w:rsidRDefault="003A3283" w:rsidP="003A3283">
      <w:pPr>
        <w:pStyle w:val="a8"/>
        <w:numPr>
          <w:ilvl w:val="0"/>
          <w:numId w:val="54"/>
        </w:numPr>
        <w:spacing w:after="0" w:line="240" w:lineRule="auto"/>
        <w:ind w:left="709"/>
        <w:jc w:val="both"/>
        <w:rPr>
          <w:rFonts w:ascii="Times New Roman" w:hAnsi="Times New Roman" w:cs="Times New Roman"/>
          <w:b/>
          <w:sz w:val="28"/>
          <w:szCs w:val="36"/>
        </w:rPr>
      </w:pPr>
      <w:r w:rsidRPr="00077C53">
        <w:rPr>
          <w:rFonts w:ascii="Times New Roman" w:hAnsi="Times New Roman" w:cs="Times New Roman"/>
          <w:sz w:val="28"/>
          <w:szCs w:val="36"/>
        </w:rPr>
        <w:t>«</w:t>
      </w:r>
      <w:r>
        <w:rPr>
          <w:rFonts w:ascii="Times New Roman" w:hAnsi="Times New Roman" w:cs="Times New Roman"/>
          <w:sz w:val="28"/>
          <w:szCs w:val="36"/>
        </w:rPr>
        <w:t>Поросенок потерялся». Закреплять знания о поведении, когда кто то потерялся (Губанова с.25)</w:t>
      </w:r>
    </w:p>
    <w:p w:rsidR="003A3283" w:rsidRPr="00077C53" w:rsidRDefault="003A3283" w:rsidP="003A3283">
      <w:pPr>
        <w:pStyle w:val="a8"/>
        <w:numPr>
          <w:ilvl w:val="0"/>
          <w:numId w:val="54"/>
        </w:numPr>
        <w:spacing w:after="0" w:line="240" w:lineRule="auto"/>
        <w:ind w:left="709"/>
        <w:jc w:val="both"/>
        <w:rPr>
          <w:rFonts w:ascii="Times New Roman" w:hAnsi="Times New Roman" w:cs="Times New Roman"/>
          <w:b/>
          <w:sz w:val="28"/>
          <w:szCs w:val="36"/>
        </w:rPr>
      </w:pPr>
      <w:r w:rsidRPr="00077C53">
        <w:rPr>
          <w:rFonts w:ascii="Times New Roman" w:hAnsi="Times New Roman" w:cs="Times New Roman"/>
          <w:sz w:val="28"/>
          <w:szCs w:val="36"/>
        </w:rPr>
        <w:t>«</w:t>
      </w:r>
      <w:r>
        <w:rPr>
          <w:rFonts w:ascii="Times New Roman" w:hAnsi="Times New Roman" w:cs="Times New Roman"/>
          <w:sz w:val="28"/>
          <w:szCs w:val="36"/>
        </w:rPr>
        <w:t>Полетим на ракете</w:t>
      </w:r>
      <w:r w:rsidRPr="00077C53">
        <w:rPr>
          <w:rFonts w:ascii="Times New Roman" w:hAnsi="Times New Roman" w:cs="Times New Roman"/>
          <w:sz w:val="28"/>
          <w:szCs w:val="36"/>
        </w:rPr>
        <w:t>»</w:t>
      </w:r>
      <w:r>
        <w:rPr>
          <w:rFonts w:ascii="Times New Roman" w:hAnsi="Times New Roman" w:cs="Times New Roman"/>
          <w:sz w:val="28"/>
          <w:szCs w:val="36"/>
        </w:rPr>
        <w:t>. Закреплять умение выбирать роль, самостоятельно подбирать атрибуты для игры</w:t>
      </w:r>
    </w:p>
    <w:p w:rsidR="003A3283" w:rsidRPr="00077C53" w:rsidRDefault="003A3283" w:rsidP="003A3283">
      <w:pPr>
        <w:pStyle w:val="a8"/>
        <w:numPr>
          <w:ilvl w:val="0"/>
          <w:numId w:val="54"/>
        </w:numPr>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t>«Завтрак для всех». Закреплять знания о посуде, предметах питания, о пользе еды и напитков.(Губанова с.15)</w:t>
      </w:r>
    </w:p>
    <w:p w:rsidR="003A3283" w:rsidRPr="00766712" w:rsidRDefault="003A3283" w:rsidP="003A3283">
      <w:pPr>
        <w:pStyle w:val="a8"/>
        <w:numPr>
          <w:ilvl w:val="0"/>
          <w:numId w:val="54"/>
        </w:numPr>
        <w:spacing w:after="0" w:line="240" w:lineRule="auto"/>
        <w:ind w:left="709"/>
        <w:jc w:val="both"/>
        <w:rPr>
          <w:rFonts w:ascii="Times New Roman" w:hAnsi="Times New Roman" w:cs="Times New Roman"/>
          <w:b/>
          <w:sz w:val="28"/>
          <w:szCs w:val="36"/>
        </w:rPr>
      </w:pPr>
      <w:r w:rsidRPr="00766712">
        <w:rPr>
          <w:rFonts w:ascii="Times New Roman" w:hAnsi="Times New Roman" w:cs="Times New Roman"/>
          <w:sz w:val="28"/>
          <w:szCs w:val="36"/>
        </w:rPr>
        <w:t xml:space="preserve">«Мамочка и дочка». </w:t>
      </w:r>
      <w:r>
        <w:rPr>
          <w:rFonts w:ascii="Times New Roman" w:hAnsi="Times New Roman" w:cs="Times New Roman"/>
          <w:sz w:val="28"/>
          <w:szCs w:val="36"/>
        </w:rPr>
        <w:t>Развивать умение взаимодействовать друг с другом</w:t>
      </w:r>
      <w:r w:rsidRPr="00766712">
        <w:rPr>
          <w:rFonts w:ascii="Times New Roman" w:hAnsi="Times New Roman" w:cs="Times New Roman"/>
          <w:sz w:val="28"/>
          <w:szCs w:val="36"/>
        </w:rPr>
        <w:t>.</w:t>
      </w:r>
      <w:r>
        <w:rPr>
          <w:rFonts w:ascii="Times New Roman" w:hAnsi="Times New Roman" w:cs="Times New Roman"/>
          <w:sz w:val="28"/>
          <w:szCs w:val="36"/>
        </w:rPr>
        <w:t xml:space="preserve"> Развивать сюжет игры с помощью воспитателя. (Губанова с.13)</w:t>
      </w:r>
    </w:p>
    <w:p w:rsidR="003A3283" w:rsidRDefault="003A3283" w:rsidP="00A9530B">
      <w:pPr>
        <w:pStyle w:val="a8"/>
        <w:numPr>
          <w:ilvl w:val="0"/>
          <w:numId w:val="18"/>
        </w:numPr>
        <w:spacing w:after="0" w:line="240" w:lineRule="auto"/>
        <w:ind w:left="0" w:hanging="11"/>
        <w:jc w:val="both"/>
        <w:rPr>
          <w:rFonts w:ascii="Times New Roman" w:hAnsi="Times New Roman" w:cs="Times New Roman"/>
          <w:b/>
          <w:sz w:val="28"/>
          <w:szCs w:val="36"/>
        </w:rPr>
      </w:pPr>
      <w:r>
        <w:rPr>
          <w:rFonts w:ascii="Times New Roman" w:hAnsi="Times New Roman" w:cs="Times New Roman"/>
          <w:b/>
          <w:sz w:val="28"/>
          <w:szCs w:val="36"/>
        </w:rPr>
        <w:t>Познавательное развитие: исследовательская деятельность (экспериментирование)</w:t>
      </w:r>
    </w:p>
    <w:p w:rsidR="003A3283" w:rsidRDefault="003A3283" w:rsidP="003A3283">
      <w:pPr>
        <w:pStyle w:val="a8"/>
        <w:numPr>
          <w:ilvl w:val="0"/>
          <w:numId w:val="7"/>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«Высушим платочек» </w:t>
      </w:r>
    </w:p>
    <w:p w:rsidR="003A3283" w:rsidRDefault="003A3283" w:rsidP="003A3283">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-продолжать знакомить детей с температурой.</w:t>
      </w:r>
    </w:p>
    <w:p w:rsidR="003A3283" w:rsidRDefault="003A3283" w:rsidP="003A3283">
      <w:pPr>
        <w:pStyle w:val="a8"/>
        <w:numPr>
          <w:ilvl w:val="0"/>
          <w:numId w:val="7"/>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lastRenderedPageBreak/>
        <w:t xml:space="preserve">«Веселое путешествие» </w:t>
      </w:r>
    </w:p>
    <w:p w:rsidR="003A3283" w:rsidRDefault="003A3283" w:rsidP="003A3283">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-продолжать знакомить детей с различными материалами (резина, дерево, бумага) и их свойствами.</w:t>
      </w:r>
    </w:p>
    <w:p w:rsidR="003A3283" w:rsidRDefault="003A3283" w:rsidP="003A3283">
      <w:pPr>
        <w:pStyle w:val="a8"/>
        <w:numPr>
          <w:ilvl w:val="0"/>
          <w:numId w:val="7"/>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«Для чего нужны глаза»</w:t>
      </w:r>
      <w:r w:rsidRPr="00CB0474">
        <w:rPr>
          <w:rFonts w:ascii="Times New Roman" w:hAnsi="Times New Roman" w:cs="Times New Roman"/>
          <w:sz w:val="28"/>
          <w:szCs w:val="36"/>
        </w:rPr>
        <w:t xml:space="preserve"> </w:t>
      </w:r>
    </w:p>
    <w:p w:rsidR="003A3283" w:rsidRPr="00441B78" w:rsidRDefault="003A3283" w:rsidP="003A3283">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продолжать знакомить детей с организмом.</w:t>
      </w:r>
    </w:p>
    <w:p w:rsidR="003A3283" w:rsidRDefault="003A3283" w:rsidP="00A9530B">
      <w:pPr>
        <w:pStyle w:val="a8"/>
        <w:numPr>
          <w:ilvl w:val="0"/>
          <w:numId w:val="18"/>
        </w:numPr>
        <w:spacing w:after="0" w:line="240" w:lineRule="auto"/>
        <w:ind w:left="0" w:firstLine="0"/>
        <w:jc w:val="both"/>
        <w:rPr>
          <w:rFonts w:ascii="Times New Roman" w:hAnsi="Times New Roman" w:cs="Times New Roman"/>
          <w:b/>
          <w:sz w:val="28"/>
          <w:szCs w:val="36"/>
        </w:rPr>
      </w:pPr>
      <w:r>
        <w:rPr>
          <w:rFonts w:ascii="Times New Roman" w:hAnsi="Times New Roman" w:cs="Times New Roman"/>
          <w:b/>
          <w:sz w:val="28"/>
          <w:szCs w:val="36"/>
        </w:rPr>
        <w:t>Физическое развитие: подвижные игры.</w:t>
      </w:r>
    </w:p>
    <w:p w:rsidR="003A3283" w:rsidRDefault="003A3283" w:rsidP="003A3283">
      <w:pPr>
        <w:pStyle w:val="a8"/>
        <w:numPr>
          <w:ilvl w:val="0"/>
          <w:numId w:val="7"/>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Познакомить детей с правилами новых подвижных игр; развивать основные виды движений: бег, прыжки, ползанье, лазанье.</w:t>
      </w:r>
    </w:p>
    <w:p w:rsidR="003A3283" w:rsidRDefault="003A3283" w:rsidP="003A3283">
      <w:pPr>
        <w:pStyle w:val="a8"/>
        <w:numPr>
          <w:ilvl w:val="0"/>
          <w:numId w:val="7"/>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внимание, координацию движений, ловкость, общую моторику, речь. Воспитывать четкость при выполнении правил игры.</w:t>
      </w:r>
    </w:p>
    <w:p w:rsidR="003A3283" w:rsidRDefault="003A3283" w:rsidP="003A3283">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«Веселая дорожка», «Ручеёк», «Самовар», «Веселая посуда», «Наседка и цыплята», «Прилет птиц», «Оладушки», «Змейка".</w:t>
      </w:r>
    </w:p>
    <w:p w:rsidR="003A3283" w:rsidRDefault="003A3283" w:rsidP="00A9530B">
      <w:pPr>
        <w:pStyle w:val="a8"/>
        <w:numPr>
          <w:ilvl w:val="0"/>
          <w:numId w:val="18"/>
        </w:numPr>
        <w:spacing w:after="0" w:line="240" w:lineRule="auto"/>
        <w:ind w:left="0" w:firstLine="0"/>
        <w:jc w:val="both"/>
        <w:rPr>
          <w:rFonts w:ascii="Times New Roman" w:hAnsi="Times New Roman" w:cs="Times New Roman"/>
          <w:b/>
          <w:sz w:val="28"/>
          <w:szCs w:val="36"/>
        </w:rPr>
      </w:pPr>
      <w:r>
        <w:rPr>
          <w:rFonts w:ascii="Times New Roman" w:hAnsi="Times New Roman" w:cs="Times New Roman"/>
          <w:b/>
          <w:sz w:val="28"/>
          <w:szCs w:val="36"/>
        </w:rPr>
        <w:t>Познавательное развитие: дидактические игры</w:t>
      </w:r>
    </w:p>
    <w:p w:rsidR="003A3283" w:rsidRDefault="003A3283" w:rsidP="003A3283">
      <w:pPr>
        <w:pStyle w:val="a8"/>
        <w:numPr>
          <w:ilvl w:val="0"/>
          <w:numId w:val="5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Пополнить и закрепить знания детей  по темам «Весна идет», «Космос», «Посуда», «Пасха».</w:t>
      </w:r>
    </w:p>
    <w:p w:rsidR="003A3283" w:rsidRDefault="003A3283" w:rsidP="003A3283">
      <w:pPr>
        <w:pStyle w:val="a8"/>
        <w:numPr>
          <w:ilvl w:val="0"/>
          <w:numId w:val="5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«Что изменилось», «Кто на картинке», «Подбери посуду для куклы», «Пищевое лото», «Кукла Оля обедает», «Сложи картинку», «Когда это бывает»,  «Весенняя одежда».</w:t>
      </w:r>
    </w:p>
    <w:p w:rsidR="003A3283" w:rsidRDefault="003A3283" w:rsidP="003A3283">
      <w:pPr>
        <w:pStyle w:val="a8"/>
        <w:numPr>
          <w:ilvl w:val="0"/>
          <w:numId w:val="55"/>
        </w:numPr>
        <w:spacing w:after="0" w:line="240" w:lineRule="auto"/>
        <w:jc w:val="both"/>
        <w:rPr>
          <w:rFonts w:ascii="Times New Roman" w:hAnsi="Times New Roman" w:cs="Times New Roman"/>
          <w:sz w:val="28"/>
          <w:szCs w:val="36"/>
        </w:rPr>
      </w:pPr>
      <w:r>
        <w:rPr>
          <w:rFonts w:ascii="Times New Roman" w:hAnsi="Times New Roman" w:cs="Times New Roman"/>
          <w:b/>
          <w:sz w:val="28"/>
          <w:szCs w:val="36"/>
        </w:rPr>
        <w:t>Речевое развитие (чтение художественной литературы)</w:t>
      </w:r>
    </w:p>
    <w:p w:rsidR="003A3283" w:rsidRDefault="003A3283" w:rsidP="003A3283">
      <w:pPr>
        <w:pStyle w:val="a8"/>
        <w:numPr>
          <w:ilvl w:val="0"/>
          <w:numId w:val="56"/>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xml:space="preserve">Познакомить детей с новыми литературными произведениями, учить внимательно слушать, отвечать на вопросы, сопереживать героям, следить за развитием сюжета. Развивать память, слуховое восприятие, речь, мышление, воображение. Воспитывать интерес к чтению художественной литературы. </w:t>
      </w:r>
    </w:p>
    <w:p w:rsidR="003A3283" w:rsidRPr="0030530A" w:rsidRDefault="003A3283" w:rsidP="003A3283">
      <w:pPr>
        <w:spacing w:after="0" w:line="240" w:lineRule="auto"/>
        <w:ind w:left="426"/>
        <w:jc w:val="both"/>
        <w:rPr>
          <w:rFonts w:ascii="Times New Roman" w:hAnsi="Times New Roman" w:cs="Times New Roman"/>
          <w:sz w:val="28"/>
          <w:szCs w:val="36"/>
        </w:rPr>
      </w:pPr>
      <w:r>
        <w:rPr>
          <w:rFonts w:ascii="Times New Roman" w:hAnsi="Times New Roman" w:cs="Times New Roman"/>
          <w:sz w:val="28"/>
          <w:szCs w:val="36"/>
        </w:rPr>
        <w:t>К.Ушинский «Васька», А.Фет «Верба пушистая», «Капли падают с крыши», Л.Н.Толстой «Был у Миши и Пети конь». Чтение сказки «Как коза избушку построила». В.Бианки «Купание медвежат», С.Прокофьева «Когда можно плакать», В.Сутеев «Три котенка», Л.Грибова «Храбрец молодец», К.Чуковский «Путаница».</w:t>
      </w:r>
    </w:p>
    <w:p w:rsidR="003A3283" w:rsidRDefault="003A3283" w:rsidP="00A9530B">
      <w:pPr>
        <w:pStyle w:val="a8"/>
        <w:numPr>
          <w:ilvl w:val="0"/>
          <w:numId w:val="18"/>
        </w:numPr>
        <w:spacing w:after="0" w:line="240" w:lineRule="auto"/>
        <w:ind w:left="0" w:firstLine="0"/>
        <w:jc w:val="both"/>
        <w:rPr>
          <w:rFonts w:ascii="Times New Roman" w:hAnsi="Times New Roman" w:cs="Times New Roman"/>
          <w:b/>
          <w:sz w:val="28"/>
          <w:szCs w:val="36"/>
        </w:rPr>
      </w:pPr>
      <w:r>
        <w:rPr>
          <w:rFonts w:ascii="Times New Roman" w:hAnsi="Times New Roman" w:cs="Times New Roman"/>
          <w:b/>
          <w:sz w:val="28"/>
          <w:szCs w:val="36"/>
        </w:rPr>
        <w:t>Социально  - коммуникативное развитие (развлечение)</w:t>
      </w:r>
    </w:p>
    <w:p w:rsidR="003A3283" w:rsidRPr="00450026" w:rsidRDefault="003A3283" w:rsidP="003A3283">
      <w:pPr>
        <w:pStyle w:val="a8"/>
        <w:numPr>
          <w:ilvl w:val="0"/>
          <w:numId w:val="56"/>
        </w:numPr>
        <w:spacing w:after="0" w:line="240" w:lineRule="auto"/>
        <w:ind w:left="709"/>
        <w:jc w:val="both"/>
        <w:rPr>
          <w:rFonts w:ascii="Times New Roman" w:hAnsi="Times New Roman" w:cs="Times New Roman"/>
          <w:sz w:val="28"/>
          <w:szCs w:val="36"/>
        </w:rPr>
      </w:pPr>
      <w:r w:rsidRPr="00450026">
        <w:rPr>
          <w:rFonts w:ascii="Times New Roman" w:hAnsi="Times New Roman" w:cs="Times New Roman"/>
          <w:sz w:val="28"/>
          <w:szCs w:val="36"/>
        </w:rPr>
        <w:t>«Водные игрушки», «Оркестр», просмотр мультфильмов «Белка и Стрелка» к дню космонавтики, просмотр театра «Вредные привычки».</w:t>
      </w:r>
    </w:p>
    <w:p w:rsidR="003A3283" w:rsidRDefault="003A3283" w:rsidP="003A3283">
      <w:pPr>
        <w:spacing w:after="0" w:line="240" w:lineRule="auto"/>
        <w:ind w:left="349"/>
        <w:jc w:val="both"/>
        <w:rPr>
          <w:rFonts w:ascii="Times New Roman" w:hAnsi="Times New Roman" w:cs="Times New Roman"/>
          <w:sz w:val="28"/>
          <w:szCs w:val="36"/>
        </w:rPr>
      </w:pPr>
      <w:r>
        <w:rPr>
          <w:rFonts w:ascii="Times New Roman" w:hAnsi="Times New Roman" w:cs="Times New Roman"/>
          <w:sz w:val="28"/>
          <w:szCs w:val="36"/>
        </w:rPr>
        <w:t xml:space="preserve">-создать детям веселое настроение, заряд положительных эмоций; развивать воображение, мышление, память. Воспитывать интерес к совместной деятельности, уважение к сверстникам. </w:t>
      </w:r>
    </w:p>
    <w:p w:rsidR="003A3283" w:rsidRPr="0035185D" w:rsidRDefault="003A3283" w:rsidP="00A9530B">
      <w:pPr>
        <w:pStyle w:val="a8"/>
        <w:numPr>
          <w:ilvl w:val="0"/>
          <w:numId w:val="18"/>
        </w:numPr>
        <w:spacing w:after="0" w:line="240" w:lineRule="auto"/>
        <w:ind w:left="0" w:firstLine="0"/>
        <w:jc w:val="both"/>
        <w:rPr>
          <w:rFonts w:ascii="Times New Roman" w:hAnsi="Times New Roman" w:cs="Times New Roman"/>
          <w:sz w:val="28"/>
          <w:szCs w:val="36"/>
        </w:rPr>
      </w:pPr>
      <w:r>
        <w:rPr>
          <w:rFonts w:ascii="Times New Roman" w:hAnsi="Times New Roman" w:cs="Times New Roman"/>
          <w:b/>
          <w:sz w:val="28"/>
          <w:szCs w:val="36"/>
        </w:rPr>
        <w:t xml:space="preserve">Прогулки  в апреле </w:t>
      </w:r>
      <w:r w:rsidRPr="0035185D">
        <w:rPr>
          <w:rFonts w:ascii="Times New Roman" w:hAnsi="Times New Roman" w:cs="Times New Roman"/>
          <w:sz w:val="28"/>
          <w:szCs w:val="36"/>
        </w:rPr>
        <w:t>(«</w:t>
      </w:r>
      <w:r>
        <w:rPr>
          <w:rFonts w:ascii="Times New Roman" w:hAnsi="Times New Roman" w:cs="Times New Roman"/>
          <w:sz w:val="28"/>
          <w:szCs w:val="36"/>
        </w:rPr>
        <w:t>Планирование образовательной деятельности с дошкольниками в режиме дня</w:t>
      </w:r>
      <w:r w:rsidRPr="0035185D">
        <w:rPr>
          <w:rFonts w:ascii="Times New Roman" w:hAnsi="Times New Roman" w:cs="Times New Roman"/>
          <w:sz w:val="28"/>
          <w:szCs w:val="36"/>
        </w:rPr>
        <w:t xml:space="preserve">» </w:t>
      </w:r>
      <w:r>
        <w:rPr>
          <w:rFonts w:ascii="Times New Roman" w:hAnsi="Times New Roman" w:cs="Times New Roman"/>
          <w:sz w:val="28"/>
          <w:szCs w:val="36"/>
        </w:rPr>
        <w:t>под ред. Л.Л. Тимофеевой</w:t>
      </w:r>
      <w:r w:rsidRPr="0035185D">
        <w:rPr>
          <w:rFonts w:ascii="Times New Roman" w:hAnsi="Times New Roman" w:cs="Times New Roman"/>
          <w:sz w:val="28"/>
          <w:szCs w:val="36"/>
        </w:rPr>
        <w:t>)</w:t>
      </w:r>
    </w:p>
    <w:p w:rsidR="003A3283" w:rsidRDefault="003A3283" w:rsidP="003A3283">
      <w:pPr>
        <w:pStyle w:val="a8"/>
        <w:numPr>
          <w:ilvl w:val="0"/>
          <w:numId w:val="57"/>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погодой (с.262)</w:t>
      </w:r>
    </w:p>
    <w:p w:rsidR="003A3283" w:rsidRDefault="003A3283" w:rsidP="003A3283">
      <w:pPr>
        <w:pStyle w:val="a8"/>
        <w:numPr>
          <w:ilvl w:val="0"/>
          <w:numId w:val="57"/>
        </w:numPr>
        <w:spacing w:after="0" w:line="240" w:lineRule="auto"/>
        <w:jc w:val="both"/>
        <w:rPr>
          <w:rFonts w:ascii="Times New Roman" w:hAnsi="Times New Roman" w:cs="Times New Roman"/>
          <w:sz w:val="28"/>
          <w:szCs w:val="36"/>
        </w:rPr>
      </w:pPr>
      <w:r w:rsidRPr="00634506">
        <w:rPr>
          <w:rFonts w:ascii="Times New Roman" w:hAnsi="Times New Roman" w:cs="Times New Roman"/>
          <w:sz w:val="28"/>
          <w:szCs w:val="36"/>
        </w:rPr>
        <w:t>Наблюдение</w:t>
      </w:r>
      <w:r>
        <w:rPr>
          <w:rFonts w:ascii="Times New Roman" w:hAnsi="Times New Roman" w:cs="Times New Roman"/>
          <w:sz w:val="28"/>
          <w:szCs w:val="36"/>
        </w:rPr>
        <w:t>:</w:t>
      </w:r>
      <w:r w:rsidRPr="00634506">
        <w:rPr>
          <w:rFonts w:ascii="Times New Roman" w:hAnsi="Times New Roman" w:cs="Times New Roman"/>
          <w:sz w:val="28"/>
          <w:szCs w:val="36"/>
        </w:rPr>
        <w:t xml:space="preserve"> </w:t>
      </w:r>
      <w:r>
        <w:rPr>
          <w:rFonts w:ascii="Times New Roman" w:hAnsi="Times New Roman" w:cs="Times New Roman"/>
          <w:sz w:val="28"/>
          <w:szCs w:val="36"/>
        </w:rPr>
        <w:t>снежный покров в апреле (с.264)</w:t>
      </w:r>
    </w:p>
    <w:p w:rsidR="003A3283" w:rsidRPr="00634506" w:rsidRDefault="003A3283" w:rsidP="003A3283">
      <w:pPr>
        <w:pStyle w:val="a8"/>
        <w:numPr>
          <w:ilvl w:val="0"/>
          <w:numId w:val="57"/>
        </w:numPr>
        <w:spacing w:after="0" w:line="240" w:lineRule="auto"/>
        <w:jc w:val="both"/>
        <w:rPr>
          <w:rFonts w:ascii="Times New Roman" w:hAnsi="Times New Roman" w:cs="Times New Roman"/>
          <w:sz w:val="28"/>
          <w:szCs w:val="36"/>
        </w:rPr>
      </w:pPr>
      <w:r w:rsidRPr="00634506">
        <w:rPr>
          <w:rFonts w:ascii="Times New Roman" w:hAnsi="Times New Roman" w:cs="Times New Roman"/>
          <w:sz w:val="28"/>
          <w:szCs w:val="36"/>
        </w:rPr>
        <w:t>Наблюдение</w:t>
      </w:r>
      <w:r>
        <w:rPr>
          <w:rFonts w:ascii="Times New Roman" w:hAnsi="Times New Roman" w:cs="Times New Roman"/>
          <w:sz w:val="28"/>
          <w:szCs w:val="36"/>
        </w:rPr>
        <w:t>: почва весной (с.266)</w:t>
      </w:r>
    </w:p>
    <w:p w:rsidR="003A3283" w:rsidRDefault="003A3283" w:rsidP="003A3283">
      <w:pPr>
        <w:pStyle w:val="a8"/>
        <w:numPr>
          <w:ilvl w:val="0"/>
          <w:numId w:val="57"/>
        </w:numPr>
        <w:spacing w:after="0" w:line="240" w:lineRule="auto"/>
        <w:jc w:val="both"/>
        <w:rPr>
          <w:rFonts w:ascii="Times New Roman" w:hAnsi="Times New Roman" w:cs="Times New Roman"/>
          <w:sz w:val="28"/>
          <w:szCs w:val="36"/>
        </w:rPr>
      </w:pPr>
      <w:r w:rsidRPr="00634506">
        <w:rPr>
          <w:rFonts w:ascii="Times New Roman" w:hAnsi="Times New Roman" w:cs="Times New Roman"/>
          <w:sz w:val="28"/>
          <w:szCs w:val="36"/>
        </w:rPr>
        <w:t xml:space="preserve">Наблюдение за </w:t>
      </w:r>
      <w:r>
        <w:rPr>
          <w:rFonts w:ascii="Times New Roman" w:hAnsi="Times New Roman" w:cs="Times New Roman"/>
          <w:sz w:val="28"/>
          <w:szCs w:val="36"/>
        </w:rPr>
        <w:t>птицами (с.266)</w:t>
      </w:r>
    </w:p>
    <w:p w:rsidR="003A3283" w:rsidRDefault="003A3283" w:rsidP="003A3283">
      <w:pPr>
        <w:pStyle w:val="a8"/>
        <w:numPr>
          <w:ilvl w:val="0"/>
          <w:numId w:val="57"/>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почки на деревьях (с.268)</w:t>
      </w:r>
    </w:p>
    <w:p w:rsidR="003A3283" w:rsidRDefault="003A3283" w:rsidP="003A3283">
      <w:pPr>
        <w:pStyle w:val="a8"/>
        <w:numPr>
          <w:ilvl w:val="0"/>
          <w:numId w:val="57"/>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деревья в апреле (с.271)</w:t>
      </w:r>
    </w:p>
    <w:p w:rsidR="003A3283" w:rsidRDefault="003A3283" w:rsidP="003A3283">
      <w:pPr>
        <w:pStyle w:val="a8"/>
        <w:numPr>
          <w:ilvl w:val="0"/>
          <w:numId w:val="57"/>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направление ветра (с.272)</w:t>
      </w:r>
    </w:p>
    <w:p w:rsidR="003A3283" w:rsidRDefault="003A3283" w:rsidP="003A3283">
      <w:pPr>
        <w:pStyle w:val="a8"/>
        <w:numPr>
          <w:ilvl w:val="0"/>
          <w:numId w:val="57"/>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ветер  (с.273)</w:t>
      </w:r>
    </w:p>
    <w:p w:rsidR="003A3283" w:rsidRPr="00BD5499" w:rsidRDefault="003A3283" w:rsidP="003A3283">
      <w:pPr>
        <w:pStyle w:val="a8"/>
        <w:numPr>
          <w:ilvl w:val="0"/>
          <w:numId w:val="57"/>
        </w:numPr>
        <w:spacing w:after="0" w:line="240" w:lineRule="auto"/>
        <w:jc w:val="both"/>
        <w:rPr>
          <w:rFonts w:ascii="Times New Roman" w:hAnsi="Times New Roman" w:cs="Times New Roman"/>
          <w:sz w:val="28"/>
          <w:szCs w:val="36"/>
        </w:rPr>
      </w:pPr>
      <w:r w:rsidRPr="00BD5499">
        <w:rPr>
          <w:rFonts w:ascii="Times New Roman" w:hAnsi="Times New Roman" w:cs="Times New Roman"/>
          <w:sz w:val="28"/>
          <w:szCs w:val="36"/>
        </w:rPr>
        <w:t>Наблюдение</w:t>
      </w:r>
      <w:r>
        <w:rPr>
          <w:rFonts w:ascii="Times New Roman" w:hAnsi="Times New Roman" w:cs="Times New Roman"/>
          <w:sz w:val="28"/>
          <w:szCs w:val="36"/>
        </w:rPr>
        <w:t>: одежда детей (с.274)</w:t>
      </w:r>
      <w:r w:rsidRPr="00BD5499">
        <w:rPr>
          <w:rFonts w:ascii="Times New Roman" w:hAnsi="Times New Roman" w:cs="Times New Roman"/>
          <w:sz w:val="28"/>
          <w:szCs w:val="36"/>
        </w:rPr>
        <w:t xml:space="preserve"> </w:t>
      </w:r>
    </w:p>
    <w:p w:rsidR="003A3283" w:rsidRPr="00750679" w:rsidRDefault="003A3283" w:rsidP="003A3283">
      <w:pPr>
        <w:pStyle w:val="a8"/>
        <w:numPr>
          <w:ilvl w:val="0"/>
          <w:numId w:val="57"/>
        </w:numPr>
        <w:spacing w:after="0" w:line="240" w:lineRule="auto"/>
        <w:jc w:val="both"/>
        <w:rPr>
          <w:rFonts w:ascii="Times New Roman" w:hAnsi="Times New Roman" w:cs="Times New Roman"/>
          <w:sz w:val="28"/>
          <w:szCs w:val="36"/>
        </w:rPr>
      </w:pPr>
      <w:r w:rsidRPr="00750679">
        <w:rPr>
          <w:rFonts w:ascii="Times New Roman" w:hAnsi="Times New Roman" w:cs="Times New Roman"/>
          <w:sz w:val="28"/>
          <w:szCs w:val="36"/>
        </w:rPr>
        <w:t>Наблюдение: деревья в апреле (с.277)</w:t>
      </w:r>
    </w:p>
    <w:p w:rsidR="003A3283" w:rsidRDefault="003A3283" w:rsidP="00A9530B">
      <w:pPr>
        <w:pStyle w:val="a8"/>
        <w:numPr>
          <w:ilvl w:val="0"/>
          <w:numId w:val="18"/>
        </w:numPr>
        <w:spacing w:after="0" w:line="240" w:lineRule="auto"/>
        <w:ind w:left="0" w:hanging="11"/>
        <w:jc w:val="both"/>
        <w:rPr>
          <w:rFonts w:ascii="Times New Roman" w:hAnsi="Times New Roman" w:cs="Times New Roman"/>
          <w:sz w:val="28"/>
          <w:szCs w:val="36"/>
        </w:rPr>
      </w:pPr>
      <w:r>
        <w:rPr>
          <w:rFonts w:ascii="Times New Roman" w:hAnsi="Times New Roman" w:cs="Times New Roman"/>
          <w:b/>
          <w:sz w:val="28"/>
          <w:szCs w:val="36"/>
        </w:rPr>
        <w:t>Работа по оздоровлению</w:t>
      </w:r>
    </w:p>
    <w:p w:rsidR="003A3283" w:rsidRDefault="003A3283" w:rsidP="003A3283">
      <w:pPr>
        <w:pStyle w:val="a8"/>
        <w:numPr>
          <w:ilvl w:val="0"/>
          <w:numId w:val="5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lastRenderedPageBreak/>
        <w:t>Пальчиковая гимнастика;</w:t>
      </w:r>
    </w:p>
    <w:p w:rsidR="003A3283" w:rsidRDefault="003A3283" w:rsidP="003A3283">
      <w:pPr>
        <w:pStyle w:val="a8"/>
        <w:numPr>
          <w:ilvl w:val="0"/>
          <w:numId w:val="5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Фиточаи;</w:t>
      </w:r>
    </w:p>
    <w:p w:rsidR="003A3283" w:rsidRDefault="003A3283" w:rsidP="003A3283">
      <w:pPr>
        <w:pStyle w:val="a8"/>
        <w:numPr>
          <w:ilvl w:val="0"/>
          <w:numId w:val="5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Закаливание водно – солевое;</w:t>
      </w:r>
    </w:p>
    <w:p w:rsidR="003A3283" w:rsidRDefault="003A3283" w:rsidP="003A3283">
      <w:pPr>
        <w:pStyle w:val="a8"/>
        <w:numPr>
          <w:ilvl w:val="0"/>
          <w:numId w:val="5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Утренняя гимнастика;</w:t>
      </w:r>
    </w:p>
    <w:p w:rsidR="003A3283" w:rsidRDefault="003A3283" w:rsidP="003A3283">
      <w:pPr>
        <w:pStyle w:val="a8"/>
        <w:numPr>
          <w:ilvl w:val="0"/>
          <w:numId w:val="5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Гимнастика после сна;</w:t>
      </w:r>
    </w:p>
    <w:p w:rsidR="003A3283" w:rsidRDefault="003A3283" w:rsidP="003A3283">
      <w:pPr>
        <w:pStyle w:val="a8"/>
        <w:numPr>
          <w:ilvl w:val="0"/>
          <w:numId w:val="5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Физминутки;</w:t>
      </w:r>
    </w:p>
    <w:p w:rsidR="003A3283" w:rsidRDefault="003A3283" w:rsidP="003A3283">
      <w:pPr>
        <w:pStyle w:val="a8"/>
        <w:numPr>
          <w:ilvl w:val="0"/>
          <w:numId w:val="5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Ходьба по пробковой дорожке;</w:t>
      </w:r>
    </w:p>
    <w:p w:rsidR="003A3283" w:rsidRDefault="003A3283" w:rsidP="003A3283">
      <w:pPr>
        <w:pStyle w:val="a8"/>
        <w:numPr>
          <w:ilvl w:val="0"/>
          <w:numId w:val="5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Физкультура на улице;</w:t>
      </w:r>
    </w:p>
    <w:p w:rsidR="003A3283" w:rsidRDefault="003A3283" w:rsidP="003A3283">
      <w:pPr>
        <w:pStyle w:val="a8"/>
        <w:numPr>
          <w:ilvl w:val="0"/>
          <w:numId w:val="5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Артикуляционная гимнастика;</w:t>
      </w:r>
    </w:p>
    <w:p w:rsidR="003A3283" w:rsidRDefault="003A3283" w:rsidP="003A3283">
      <w:pPr>
        <w:pStyle w:val="a8"/>
        <w:numPr>
          <w:ilvl w:val="0"/>
          <w:numId w:val="5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Аромотерапия (лук, чеснок);</w:t>
      </w:r>
    </w:p>
    <w:p w:rsidR="003A3283" w:rsidRDefault="003A3283" w:rsidP="003A3283">
      <w:pPr>
        <w:pStyle w:val="a8"/>
        <w:numPr>
          <w:ilvl w:val="0"/>
          <w:numId w:val="5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Витамины «Ревит», «аскорбиновая кислота».</w:t>
      </w:r>
    </w:p>
    <w:p w:rsidR="003A3283" w:rsidRDefault="003A3283" w:rsidP="003A3283">
      <w:pPr>
        <w:pStyle w:val="a8"/>
        <w:numPr>
          <w:ilvl w:val="0"/>
          <w:numId w:val="5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Кварцевание.</w:t>
      </w:r>
    </w:p>
    <w:p w:rsidR="003A3283" w:rsidRDefault="003A3283" w:rsidP="00A9530B">
      <w:pPr>
        <w:pStyle w:val="a8"/>
        <w:numPr>
          <w:ilvl w:val="0"/>
          <w:numId w:val="18"/>
        </w:numPr>
        <w:spacing w:after="0" w:line="240" w:lineRule="auto"/>
        <w:ind w:left="0" w:hanging="11"/>
        <w:jc w:val="both"/>
        <w:rPr>
          <w:rFonts w:ascii="Times New Roman" w:hAnsi="Times New Roman" w:cs="Times New Roman"/>
          <w:sz w:val="28"/>
          <w:szCs w:val="36"/>
        </w:rPr>
      </w:pPr>
      <w:r>
        <w:rPr>
          <w:rFonts w:ascii="Times New Roman" w:hAnsi="Times New Roman" w:cs="Times New Roman"/>
          <w:b/>
          <w:sz w:val="28"/>
          <w:szCs w:val="36"/>
        </w:rPr>
        <w:t>Социально – коммуникативное развитие: театрально – игровая деятельность.</w:t>
      </w:r>
    </w:p>
    <w:p w:rsidR="003A3283" w:rsidRDefault="003A3283" w:rsidP="003A3283">
      <w:pPr>
        <w:pStyle w:val="a8"/>
        <w:numPr>
          <w:ilvl w:val="0"/>
          <w:numId w:val="59"/>
        </w:numPr>
        <w:tabs>
          <w:tab w:val="left" w:pos="709"/>
        </w:tabs>
        <w:spacing w:after="0" w:line="240" w:lineRule="auto"/>
        <w:jc w:val="both"/>
        <w:rPr>
          <w:rFonts w:ascii="Times New Roman" w:hAnsi="Times New Roman" w:cs="Times New Roman"/>
          <w:sz w:val="28"/>
          <w:szCs w:val="36"/>
        </w:rPr>
      </w:pPr>
      <w:r w:rsidRPr="006349D9">
        <w:rPr>
          <w:rFonts w:ascii="Times New Roman" w:hAnsi="Times New Roman" w:cs="Times New Roman"/>
          <w:sz w:val="28"/>
          <w:szCs w:val="36"/>
        </w:rPr>
        <w:t>«</w:t>
      </w:r>
      <w:r>
        <w:rPr>
          <w:rFonts w:ascii="Times New Roman" w:hAnsi="Times New Roman" w:cs="Times New Roman"/>
          <w:sz w:val="28"/>
          <w:szCs w:val="36"/>
        </w:rPr>
        <w:t>Уходи Лиса с печи</w:t>
      </w:r>
      <w:r w:rsidRPr="006349D9">
        <w:rPr>
          <w:rFonts w:ascii="Times New Roman" w:hAnsi="Times New Roman" w:cs="Times New Roman"/>
          <w:sz w:val="28"/>
          <w:szCs w:val="36"/>
        </w:rPr>
        <w:t xml:space="preserve">» </w:t>
      </w:r>
      <w:r>
        <w:rPr>
          <w:rFonts w:ascii="Times New Roman" w:hAnsi="Times New Roman" w:cs="Times New Roman"/>
          <w:sz w:val="28"/>
          <w:szCs w:val="36"/>
        </w:rPr>
        <w:t xml:space="preserve">(Маханева с.40) </w:t>
      </w:r>
    </w:p>
    <w:p w:rsidR="003A3283" w:rsidRPr="006349D9" w:rsidRDefault="003A3283" w:rsidP="003A3283">
      <w:pPr>
        <w:pStyle w:val="a8"/>
        <w:numPr>
          <w:ilvl w:val="0"/>
          <w:numId w:val="59"/>
        </w:numPr>
        <w:tabs>
          <w:tab w:val="left" w:pos="709"/>
        </w:tabs>
        <w:spacing w:after="0" w:line="240" w:lineRule="auto"/>
        <w:jc w:val="both"/>
        <w:rPr>
          <w:rFonts w:ascii="Times New Roman" w:hAnsi="Times New Roman" w:cs="Times New Roman"/>
          <w:sz w:val="28"/>
          <w:szCs w:val="36"/>
        </w:rPr>
      </w:pPr>
      <w:r w:rsidRPr="006349D9">
        <w:rPr>
          <w:rFonts w:ascii="Times New Roman" w:hAnsi="Times New Roman" w:cs="Times New Roman"/>
          <w:sz w:val="28"/>
          <w:szCs w:val="36"/>
        </w:rPr>
        <w:t>«</w:t>
      </w:r>
      <w:r>
        <w:rPr>
          <w:rFonts w:ascii="Times New Roman" w:hAnsi="Times New Roman" w:cs="Times New Roman"/>
          <w:sz w:val="28"/>
          <w:szCs w:val="36"/>
        </w:rPr>
        <w:t xml:space="preserve">Лисичку заяц в дом пустил и вот на улице один» (Маханева с.38)  </w:t>
      </w:r>
    </w:p>
    <w:p w:rsidR="003A3283" w:rsidRDefault="003A3283" w:rsidP="003A3283">
      <w:pPr>
        <w:pStyle w:val="a8"/>
        <w:numPr>
          <w:ilvl w:val="0"/>
          <w:numId w:val="59"/>
        </w:numPr>
        <w:tabs>
          <w:tab w:val="left" w:pos="709"/>
        </w:tabs>
        <w:spacing w:after="0" w:line="240" w:lineRule="auto"/>
        <w:jc w:val="both"/>
        <w:rPr>
          <w:rFonts w:ascii="Times New Roman" w:hAnsi="Times New Roman" w:cs="Times New Roman"/>
          <w:sz w:val="28"/>
          <w:szCs w:val="36"/>
        </w:rPr>
      </w:pPr>
      <w:r w:rsidRPr="006349D9">
        <w:rPr>
          <w:rFonts w:ascii="Times New Roman" w:hAnsi="Times New Roman" w:cs="Times New Roman"/>
          <w:sz w:val="28"/>
          <w:szCs w:val="36"/>
        </w:rPr>
        <w:t>«</w:t>
      </w:r>
      <w:r>
        <w:rPr>
          <w:rFonts w:ascii="Times New Roman" w:hAnsi="Times New Roman" w:cs="Times New Roman"/>
          <w:sz w:val="28"/>
          <w:szCs w:val="36"/>
        </w:rPr>
        <w:t>Стоит в поле теремок» (Маханева с.42)</w:t>
      </w:r>
    </w:p>
    <w:p w:rsidR="003A3283" w:rsidRDefault="003A3283" w:rsidP="003A3283">
      <w:pPr>
        <w:pStyle w:val="a8"/>
        <w:numPr>
          <w:ilvl w:val="0"/>
          <w:numId w:val="59"/>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Познакомить детей со сказками, героями и их характерными особенностями, упражнять в интонационной выразительности, упражнять в имитации движений, повадок героев; развивать воображение, мышление, речь, память, внимание; воспитывать интерес к театральной игре.</w:t>
      </w:r>
    </w:p>
    <w:p w:rsidR="003A3283" w:rsidRDefault="003A3283" w:rsidP="00A9530B">
      <w:pPr>
        <w:pStyle w:val="a8"/>
        <w:numPr>
          <w:ilvl w:val="0"/>
          <w:numId w:val="18"/>
        </w:numPr>
        <w:spacing w:after="0" w:line="240" w:lineRule="auto"/>
        <w:ind w:left="0" w:hanging="11"/>
        <w:jc w:val="both"/>
        <w:rPr>
          <w:rFonts w:ascii="Times New Roman" w:hAnsi="Times New Roman" w:cs="Times New Roman"/>
          <w:b/>
          <w:sz w:val="28"/>
          <w:szCs w:val="36"/>
        </w:rPr>
      </w:pPr>
      <w:r>
        <w:rPr>
          <w:rFonts w:ascii="Times New Roman" w:hAnsi="Times New Roman" w:cs="Times New Roman"/>
          <w:b/>
          <w:sz w:val="28"/>
          <w:szCs w:val="36"/>
        </w:rPr>
        <w:t>Работа с родителями</w:t>
      </w:r>
    </w:p>
    <w:p w:rsidR="003A3283" w:rsidRDefault="003A3283" w:rsidP="003A3283">
      <w:pPr>
        <w:pStyle w:val="a8"/>
        <w:numPr>
          <w:ilvl w:val="0"/>
          <w:numId w:val="6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Консультации для родителей: «Учимся наблюдать за изменениями в природе», «Безопасность детей в общественных местах», «Правила эвакуации».</w:t>
      </w:r>
    </w:p>
    <w:p w:rsidR="003A3283" w:rsidRDefault="003A3283" w:rsidP="003A3283">
      <w:pPr>
        <w:pStyle w:val="a8"/>
        <w:numPr>
          <w:ilvl w:val="0"/>
          <w:numId w:val="6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Организация совместной выставки взрослого и ребёнка ко дню космонавтики «Космос зовёт».</w:t>
      </w:r>
    </w:p>
    <w:p w:rsidR="003A3283" w:rsidRDefault="003A3283" w:rsidP="003A3283">
      <w:pPr>
        <w:pStyle w:val="a8"/>
        <w:numPr>
          <w:ilvl w:val="0"/>
          <w:numId w:val="6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Организация совместной выставки декоративно – прикладного творчества «Пасхальной яйцо». </w:t>
      </w:r>
    </w:p>
    <w:p w:rsidR="003A3283" w:rsidRDefault="003A3283" w:rsidP="000C4AEA">
      <w:pPr>
        <w:spacing w:after="0" w:line="240" w:lineRule="auto"/>
        <w:rPr>
          <w:rFonts w:ascii="Times New Roman" w:hAnsi="Times New Roman" w:cs="Times New Roman"/>
          <w:sz w:val="28"/>
          <w:szCs w:val="36"/>
        </w:rPr>
        <w:sectPr w:rsidR="003A3283" w:rsidSect="003A3283">
          <w:pgSz w:w="11906" w:h="16838"/>
          <w:pgMar w:top="992" w:right="566" w:bottom="567" w:left="709" w:header="709" w:footer="709" w:gutter="0"/>
          <w:cols w:space="708"/>
          <w:docGrid w:linePitch="360"/>
        </w:sectPr>
      </w:pPr>
    </w:p>
    <w:p w:rsidR="00EE7539" w:rsidRPr="009F3B07" w:rsidRDefault="00EE7539" w:rsidP="00EE7539">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EE7539" w:rsidRPr="009F3B07" w:rsidRDefault="00EE7539" w:rsidP="00EE7539">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Космос</w:t>
      </w:r>
    </w:p>
    <w:tbl>
      <w:tblPr>
        <w:tblStyle w:val="a3"/>
        <w:tblW w:w="16160" w:type="dxa"/>
        <w:tblInd w:w="-601" w:type="dxa"/>
        <w:tblLayout w:type="fixed"/>
        <w:tblLook w:val="04A0"/>
      </w:tblPr>
      <w:tblGrid>
        <w:gridCol w:w="425"/>
        <w:gridCol w:w="852"/>
        <w:gridCol w:w="7229"/>
        <w:gridCol w:w="2693"/>
        <w:gridCol w:w="2126"/>
        <w:gridCol w:w="2835"/>
      </w:tblGrid>
      <w:tr w:rsidR="00EE7539" w:rsidRPr="009F3B07" w:rsidTr="00EE7539">
        <w:tc>
          <w:tcPr>
            <w:tcW w:w="425" w:type="dxa"/>
            <w:vMerge w:val="restart"/>
            <w:textDirection w:val="btLr"/>
          </w:tcPr>
          <w:p w:rsidR="00EE7539" w:rsidRPr="00F6147A" w:rsidRDefault="00EE7539" w:rsidP="00EE7539">
            <w:pPr>
              <w:ind w:left="113" w:right="113"/>
              <w:jc w:val="center"/>
              <w:rPr>
                <w:rFonts w:ascii="Times New Roman" w:hAnsi="Times New Roman" w:cs="Times New Roman"/>
                <w:sz w:val="18"/>
                <w:szCs w:val="18"/>
              </w:rPr>
            </w:pPr>
            <w:r w:rsidRPr="00F6147A">
              <w:rPr>
                <w:rFonts w:ascii="Times New Roman" w:hAnsi="Times New Roman" w:cs="Times New Roman"/>
                <w:sz w:val="18"/>
                <w:szCs w:val="18"/>
              </w:rPr>
              <w:t xml:space="preserve">Понедельник  </w:t>
            </w:r>
            <w:r>
              <w:rPr>
                <w:rFonts w:ascii="Times New Roman" w:hAnsi="Times New Roman" w:cs="Times New Roman"/>
                <w:sz w:val="18"/>
                <w:szCs w:val="18"/>
              </w:rPr>
              <w:t>6 апреля</w:t>
            </w:r>
          </w:p>
        </w:tc>
        <w:tc>
          <w:tcPr>
            <w:tcW w:w="852" w:type="dxa"/>
            <w:vMerge w:val="restart"/>
            <w:vAlign w:val="center"/>
          </w:tcPr>
          <w:p w:rsidR="00EE7539" w:rsidRPr="00F6147A" w:rsidRDefault="00EE7539" w:rsidP="00EE7539">
            <w:pPr>
              <w:jc w:val="center"/>
              <w:rPr>
                <w:rFonts w:ascii="Times New Roman" w:hAnsi="Times New Roman" w:cs="Times New Roman"/>
                <w:b/>
                <w:sz w:val="18"/>
                <w:szCs w:val="18"/>
              </w:rPr>
            </w:pPr>
            <w:r w:rsidRPr="00F6147A">
              <w:rPr>
                <w:rFonts w:ascii="Times New Roman" w:hAnsi="Times New Roman" w:cs="Times New Roman"/>
                <w:b/>
                <w:sz w:val="18"/>
                <w:szCs w:val="18"/>
              </w:rPr>
              <w:t>Режим</w:t>
            </w:r>
          </w:p>
        </w:tc>
        <w:tc>
          <w:tcPr>
            <w:tcW w:w="9922" w:type="dxa"/>
            <w:gridSpan w:val="2"/>
            <w:vAlign w:val="center"/>
          </w:tcPr>
          <w:p w:rsidR="00EE7539" w:rsidRPr="009F3B07" w:rsidRDefault="00EE7539" w:rsidP="00EE753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6" w:type="dxa"/>
            <w:vMerge w:val="restart"/>
            <w:vAlign w:val="center"/>
          </w:tcPr>
          <w:p w:rsidR="00EE7539" w:rsidRPr="009F3B07" w:rsidRDefault="00EE7539" w:rsidP="00EE753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rsidR="00EE7539" w:rsidRPr="009F3B07" w:rsidRDefault="00EE7539" w:rsidP="00EE753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EE7539" w:rsidRPr="009F3B07" w:rsidTr="00EE7539">
        <w:tc>
          <w:tcPr>
            <w:tcW w:w="425" w:type="dxa"/>
            <w:vMerge/>
          </w:tcPr>
          <w:p w:rsidR="00EE7539" w:rsidRPr="00F6147A" w:rsidRDefault="00EE7539" w:rsidP="00EE7539">
            <w:pPr>
              <w:jc w:val="center"/>
              <w:rPr>
                <w:rFonts w:ascii="Times New Roman" w:hAnsi="Times New Roman" w:cs="Times New Roman"/>
                <w:sz w:val="18"/>
                <w:szCs w:val="18"/>
              </w:rPr>
            </w:pPr>
          </w:p>
        </w:tc>
        <w:tc>
          <w:tcPr>
            <w:tcW w:w="852" w:type="dxa"/>
            <w:vMerge/>
            <w:vAlign w:val="center"/>
          </w:tcPr>
          <w:p w:rsidR="00EE7539" w:rsidRPr="00F6147A" w:rsidRDefault="00EE7539" w:rsidP="00EE7539">
            <w:pPr>
              <w:jc w:val="center"/>
              <w:rPr>
                <w:rFonts w:ascii="Times New Roman" w:hAnsi="Times New Roman" w:cs="Times New Roman"/>
                <w:sz w:val="18"/>
                <w:szCs w:val="18"/>
              </w:rPr>
            </w:pPr>
          </w:p>
        </w:tc>
        <w:tc>
          <w:tcPr>
            <w:tcW w:w="7229" w:type="dxa"/>
            <w:vAlign w:val="center"/>
          </w:tcPr>
          <w:p w:rsidR="00EE7539" w:rsidRPr="009F3B07" w:rsidRDefault="00EE7539" w:rsidP="00EE753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3" w:type="dxa"/>
            <w:vAlign w:val="center"/>
          </w:tcPr>
          <w:p w:rsidR="00EE7539" w:rsidRPr="009F3B07" w:rsidRDefault="00EE7539" w:rsidP="00EE753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6" w:type="dxa"/>
            <w:vMerge/>
            <w:vAlign w:val="center"/>
          </w:tcPr>
          <w:p w:rsidR="00EE7539" w:rsidRPr="009F3B07" w:rsidRDefault="00EE7539" w:rsidP="00EE7539">
            <w:pPr>
              <w:jc w:val="center"/>
              <w:rPr>
                <w:rFonts w:ascii="Times New Roman" w:hAnsi="Times New Roman" w:cs="Times New Roman"/>
                <w:sz w:val="20"/>
                <w:szCs w:val="20"/>
              </w:rPr>
            </w:pPr>
          </w:p>
        </w:tc>
        <w:tc>
          <w:tcPr>
            <w:tcW w:w="2835" w:type="dxa"/>
            <w:vMerge/>
            <w:vAlign w:val="center"/>
          </w:tcPr>
          <w:p w:rsidR="00EE7539" w:rsidRPr="009F3B07" w:rsidRDefault="00EE7539" w:rsidP="00EE7539">
            <w:pPr>
              <w:jc w:val="center"/>
              <w:rPr>
                <w:rFonts w:ascii="Times New Roman" w:hAnsi="Times New Roman" w:cs="Times New Roman"/>
                <w:sz w:val="20"/>
                <w:szCs w:val="20"/>
              </w:rPr>
            </w:pPr>
          </w:p>
        </w:tc>
      </w:tr>
      <w:tr w:rsidR="00EE7539" w:rsidRPr="009F3B07" w:rsidTr="00EE7539">
        <w:tc>
          <w:tcPr>
            <w:tcW w:w="425" w:type="dxa"/>
            <w:vMerge/>
          </w:tcPr>
          <w:p w:rsidR="00EE7539" w:rsidRPr="00F6147A" w:rsidRDefault="00EE7539" w:rsidP="00EE7539">
            <w:pPr>
              <w:jc w:val="center"/>
              <w:rPr>
                <w:rFonts w:ascii="Times New Roman" w:hAnsi="Times New Roman" w:cs="Times New Roman"/>
                <w:sz w:val="18"/>
                <w:szCs w:val="18"/>
              </w:rPr>
            </w:pPr>
          </w:p>
        </w:tc>
        <w:tc>
          <w:tcPr>
            <w:tcW w:w="852" w:type="dxa"/>
            <w:vAlign w:val="center"/>
          </w:tcPr>
          <w:p w:rsidR="00EE7539" w:rsidRPr="00F6147A" w:rsidRDefault="00EE7539" w:rsidP="00EE7539">
            <w:pPr>
              <w:jc w:val="center"/>
              <w:rPr>
                <w:rFonts w:ascii="Times New Roman" w:hAnsi="Times New Roman" w:cs="Times New Roman"/>
                <w:sz w:val="18"/>
                <w:szCs w:val="18"/>
              </w:rPr>
            </w:pPr>
            <w:r w:rsidRPr="00F6147A">
              <w:rPr>
                <w:rFonts w:ascii="Times New Roman" w:hAnsi="Times New Roman" w:cs="Times New Roman"/>
                <w:sz w:val="18"/>
                <w:szCs w:val="18"/>
              </w:rPr>
              <w:t>Утро</w:t>
            </w:r>
          </w:p>
        </w:tc>
        <w:tc>
          <w:tcPr>
            <w:tcW w:w="7229" w:type="dxa"/>
            <w:tcBorders>
              <w:bottom w:val="single" w:sz="4" w:space="0" w:color="auto"/>
            </w:tcBorders>
          </w:tcPr>
          <w:p w:rsidR="00EE7539" w:rsidRPr="00F6147A" w:rsidRDefault="00EE7539" w:rsidP="00EE7539">
            <w:pPr>
              <w:rPr>
                <w:rFonts w:ascii="Times New Roman" w:hAnsi="Times New Roman" w:cs="Times New Roman"/>
                <w:sz w:val="18"/>
                <w:szCs w:val="18"/>
              </w:rPr>
            </w:pPr>
            <w:r w:rsidRPr="00F6147A">
              <w:rPr>
                <w:rFonts w:ascii="Times New Roman" w:hAnsi="Times New Roman" w:cs="Times New Roman"/>
                <w:sz w:val="18"/>
                <w:szCs w:val="18"/>
              </w:rPr>
              <w:t>1.Д/и «</w:t>
            </w:r>
            <w:r>
              <w:rPr>
                <w:rFonts w:ascii="Times New Roman" w:hAnsi="Times New Roman" w:cs="Times New Roman"/>
                <w:sz w:val="18"/>
                <w:szCs w:val="18"/>
              </w:rPr>
              <w:t>Что это за транспорт</w:t>
            </w:r>
            <w:r w:rsidRPr="00F6147A">
              <w:rPr>
                <w:rFonts w:ascii="Times New Roman" w:hAnsi="Times New Roman" w:cs="Times New Roman"/>
                <w:sz w:val="18"/>
                <w:szCs w:val="18"/>
              </w:rPr>
              <w:t>»</w:t>
            </w:r>
          </w:p>
          <w:p w:rsidR="00EE7539" w:rsidRPr="00F6147A" w:rsidRDefault="00EE7539" w:rsidP="00EE7539">
            <w:pPr>
              <w:rPr>
                <w:rFonts w:ascii="Times New Roman" w:hAnsi="Times New Roman" w:cs="Times New Roman"/>
                <w:sz w:val="18"/>
                <w:szCs w:val="18"/>
              </w:rPr>
            </w:pPr>
            <w:r w:rsidRPr="00F6147A">
              <w:rPr>
                <w:rFonts w:ascii="Times New Roman" w:hAnsi="Times New Roman" w:cs="Times New Roman"/>
                <w:sz w:val="18"/>
                <w:szCs w:val="18"/>
              </w:rPr>
              <w:t xml:space="preserve">- </w:t>
            </w:r>
            <w:r>
              <w:rPr>
                <w:rFonts w:ascii="Times New Roman" w:hAnsi="Times New Roman" w:cs="Times New Roman"/>
                <w:sz w:val="18"/>
                <w:szCs w:val="18"/>
              </w:rPr>
              <w:t>повторить с детьми различные виды транспорта, пополнить знания, детский словарь: ракета, луноход и т.д.; воспитывать интерес к транспорту.</w:t>
            </w:r>
          </w:p>
          <w:p w:rsidR="00EE7539" w:rsidRPr="00F6147A" w:rsidRDefault="00EE7539" w:rsidP="00EE7539">
            <w:pPr>
              <w:jc w:val="both"/>
              <w:rPr>
                <w:rFonts w:ascii="Times New Roman" w:hAnsi="Times New Roman" w:cs="Times New Roman"/>
                <w:sz w:val="18"/>
                <w:szCs w:val="18"/>
              </w:rPr>
            </w:pPr>
            <w:r w:rsidRPr="00F6147A">
              <w:rPr>
                <w:rFonts w:ascii="Times New Roman" w:hAnsi="Times New Roman" w:cs="Times New Roman"/>
                <w:sz w:val="18"/>
                <w:szCs w:val="18"/>
              </w:rPr>
              <w:t>2.П/г «</w:t>
            </w:r>
            <w:r>
              <w:rPr>
                <w:rFonts w:ascii="Times New Roman" w:hAnsi="Times New Roman" w:cs="Times New Roman"/>
                <w:sz w:val="18"/>
                <w:szCs w:val="18"/>
              </w:rPr>
              <w:t>В темном небе звезды светят</w:t>
            </w:r>
            <w:r w:rsidRPr="00F6147A">
              <w:rPr>
                <w:rFonts w:ascii="Times New Roman" w:hAnsi="Times New Roman" w:cs="Times New Roman"/>
                <w:sz w:val="18"/>
                <w:szCs w:val="18"/>
              </w:rPr>
              <w:t>» .</w:t>
            </w:r>
          </w:p>
          <w:p w:rsidR="00EE7539" w:rsidRDefault="00EE7539" w:rsidP="00EE7539">
            <w:pPr>
              <w:jc w:val="both"/>
              <w:rPr>
                <w:rFonts w:ascii="Times New Roman" w:hAnsi="Times New Roman" w:cs="Times New Roman"/>
                <w:sz w:val="18"/>
                <w:szCs w:val="18"/>
              </w:rPr>
            </w:pPr>
            <w:r w:rsidRPr="00F6147A">
              <w:rPr>
                <w:rFonts w:ascii="Times New Roman" w:hAnsi="Times New Roman" w:cs="Times New Roman"/>
                <w:sz w:val="18"/>
                <w:szCs w:val="18"/>
              </w:rPr>
              <w:t>-развитие мелкой моторики, памяти, речи.</w:t>
            </w:r>
          </w:p>
          <w:p w:rsidR="00EE7539" w:rsidRPr="00F16EA0" w:rsidRDefault="00EE7539" w:rsidP="00EE7539">
            <w:pPr>
              <w:jc w:val="both"/>
              <w:rPr>
                <w:rFonts w:ascii="Times New Roman" w:hAnsi="Times New Roman" w:cs="Times New Roman"/>
                <w:sz w:val="18"/>
                <w:szCs w:val="18"/>
              </w:rPr>
            </w:pPr>
            <w:r w:rsidRPr="00F6147A">
              <w:rPr>
                <w:rFonts w:ascii="Times New Roman" w:hAnsi="Times New Roman" w:cs="Times New Roman"/>
                <w:sz w:val="18"/>
                <w:szCs w:val="18"/>
              </w:rPr>
              <w:t>3.П/и «</w:t>
            </w:r>
            <w:r w:rsidR="004B0E2C">
              <w:rPr>
                <w:rFonts w:ascii="Times New Roman" w:hAnsi="Times New Roman" w:cs="Times New Roman"/>
                <w:sz w:val="18"/>
                <w:szCs w:val="18"/>
              </w:rPr>
              <w:t>Весёлая дорожка</w:t>
            </w:r>
            <w:r w:rsidRPr="00F16EA0">
              <w:rPr>
                <w:rStyle w:val="2115pt"/>
                <w:rFonts w:eastAsia="Trebuchet MS"/>
                <w:sz w:val="18"/>
                <w:szCs w:val="18"/>
              </w:rPr>
              <w:t>»</w:t>
            </w:r>
          </w:p>
          <w:p w:rsidR="00EE7539" w:rsidRPr="00F6147A" w:rsidRDefault="004B0E2C" w:rsidP="00EE7539">
            <w:pPr>
              <w:jc w:val="both"/>
              <w:rPr>
                <w:rFonts w:ascii="Times New Roman" w:hAnsi="Times New Roman" w:cs="Times New Roman"/>
                <w:sz w:val="18"/>
                <w:szCs w:val="18"/>
              </w:rPr>
            </w:pPr>
            <w:r>
              <w:rPr>
                <w:rFonts w:ascii="Times New Roman" w:hAnsi="Times New Roman" w:cs="Times New Roman"/>
                <w:sz w:val="18"/>
                <w:szCs w:val="18"/>
              </w:rPr>
              <w:t>-развивать пространственное воображение, крупную моторику, формирование перекрёстных движений, в беге, прыжках</w:t>
            </w:r>
          </w:p>
          <w:p w:rsidR="00EE7539" w:rsidRPr="00F6147A" w:rsidRDefault="00EE7539" w:rsidP="00EE7539">
            <w:pPr>
              <w:jc w:val="both"/>
              <w:rPr>
                <w:rFonts w:ascii="Times New Roman" w:hAnsi="Times New Roman" w:cs="Times New Roman"/>
                <w:sz w:val="18"/>
                <w:szCs w:val="18"/>
              </w:rPr>
            </w:pPr>
            <w:r w:rsidRPr="00F6147A">
              <w:rPr>
                <w:rFonts w:ascii="Times New Roman" w:hAnsi="Times New Roman" w:cs="Times New Roman"/>
                <w:sz w:val="18"/>
                <w:szCs w:val="18"/>
              </w:rPr>
              <w:t>4.Утренняя гимнастика – подготовить детский организм: мышцы, скелет к дневной нагрузке.</w:t>
            </w:r>
          </w:p>
        </w:tc>
        <w:tc>
          <w:tcPr>
            <w:tcW w:w="2693" w:type="dxa"/>
            <w:tcBorders>
              <w:bottom w:val="single" w:sz="4" w:space="0" w:color="auto"/>
            </w:tcBorders>
          </w:tcPr>
          <w:p w:rsidR="004B0E2C" w:rsidRDefault="004B0E2C" w:rsidP="004B0E2C">
            <w:pPr>
              <w:pStyle w:val="a8"/>
              <w:numPr>
                <w:ilvl w:val="0"/>
                <w:numId w:val="15"/>
              </w:numPr>
              <w:tabs>
                <w:tab w:val="left" w:pos="317"/>
              </w:tabs>
              <w:ind w:left="56" w:firstLine="22"/>
              <w:jc w:val="both"/>
              <w:rPr>
                <w:rFonts w:ascii="Times New Roman" w:hAnsi="Times New Roman" w:cs="Times New Roman"/>
                <w:sz w:val="18"/>
                <w:szCs w:val="18"/>
              </w:rPr>
            </w:pPr>
            <w:r>
              <w:rPr>
                <w:rFonts w:ascii="Times New Roman" w:hAnsi="Times New Roman" w:cs="Times New Roman"/>
                <w:sz w:val="18"/>
                <w:szCs w:val="18"/>
              </w:rPr>
              <w:t>Предложить детям:  Кириллу, Милане, Наташе рассмотреть альбом «Космос»</w:t>
            </w:r>
          </w:p>
          <w:p w:rsidR="004B0E2C" w:rsidRPr="004B0E2C" w:rsidRDefault="004B0E2C" w:rsidP="004B0E2C">
            <w:pPr>
              <w:pStyle w:val="a8"/>
              <w:tabs>
                <w:tab w:val="left" w:pos="317"/>
              </w:tabs>
              <w:ind w:left="78"/>
              <w:jc w:val="both"/>
              <w:rPr>
                <w:rFonts w:ascii="Times New Roman" w:hAnsi="Times New Roman" w:cs="Times New Roman"/>
                <w:sz w:val="18"/>
                <w:szCs w:val="18"/>
              </w:rPr>
            </w:pPr>
            <w:r>
              <w:rPr>
                <w:rFonts w:ascii="Times New Roman" w:hAnsi="Times New Roman" w:cs="Times New Roman"/>
                <w:sz w:val="18"/>
                <w:szCs w:val="18"/>
              </w:rPr>
              <w:t>- развивать внимание, речь, зрительную память; воспитывать интерес к космосу.</w:t>
            </w:r>
          </w:p>
        </w:tc>
        <w:tc>
          <w:tcPr>
            <w:tcW w:w="2126" w:type="dxa"/>
            <w:tcBorders>
              <w:bottom w:val="single" w:sz="4" w:space="0" w:color="auto"/>
            </w:tcBorders>
          </w:tcPr>
          <w:p w:rsidR="00EE7539" w:rsidRDefault="00EE7539" w:rsidP="004B0E2C">
            <w:pPr>
              <w:pStyle w:val="a8"/>
              <w:tabs>
                <w:tab w:val="left" w:pos="176"/>
              </w:tabs>
              <w:ind w:left="34"/>
              <w:jc w:val="both"/>
              <w:rPr>
                <w:rFonts w:ascii="Times New Roman" w:hAnsi="Times New Roman" w:cs="Times New Roman"/>
                <w:sz w:val="18"/>
                <w:szCs w:val="18"/>
              </w:rPr>
            </w:pPr>
            <w:r>
              <w:rPr>
                <w:rFonts w:ascii="Times New Roman" w:hAnsi="Times New Roman" w:cs="Times New Roman"/>
                <w:sz w:val="18"/>
                <w:szCs w:val="18"/>
              </w:rPr>
              <w:t>Ситуативный разговор на тему: «</w:t>
            </w:r>
            <w:r w:rsidR="004B0E2C">
              <w:rPr>
                <w:rFonts w:ascii="Times New Roman" w:hAnsi="Times New Roman" w:cs="Times New Roman"/>
                <w:sz w:val="18"/>
                <w:szCs w:val="18"/>
              </w:rPr>
              <w:t>Кто такой космонавт?</w:t>
            </w:r>
            <w:r>
              <w:rPr>
                <w:rFonts w:ascii="Times New Roman" w:hAnsi="Times New Roman" w:cs="Times New Roman"/>
                <w:sz w:val="18"/>
                <w:szCs w:val="18"/>
              </w:rPr>
              <w:t>»</w:t>
            </w:r>
          </w:p>
          <w:p w:rsidR="004B0E2C" w:rsidRPr="00F6147A" w:rsidRDefault="004B0E2C" w:rsidP="004B0E2C">
            <w:pPr>
              <w:pStyle w:val="a8"/>
              <w:tabs>
                <w:tab w:val="left" w:pos="176"/>
              </w:tabs>
              <w:ind w:left="34"/>
              <w:jc w:val="both"/>
              <w:rPr>
                <w:rFonts w:ascii="Times New Roman" w:hAnsi="Times New Roman" w:cs="Times New Roman"/>
                <w:sz w:val="18"/>
                <w:szCs w:val="18"/>
              </w:rPr>
            </w:pPr>
            <w:r>
              <w:rPr>
                <w:rFonts w:ascii="Times New Roman" w:hAnsi="Times New Roman" w:cs="Times New Roman"/>
                <w:sz w:val="18"/>
                <w:szCs w:val="18"/>
              </w:rPr>
              <w:t>- выяснить знают ли дети кто такие космонавты, пополнить знания детей.</w:t>
            </w:r>
          </w:p>
        </w:tc>
        <w:tc>
          <w:tcPr>
            <w:tcW w:w="2835" w:type="dxa"/>
            <w:tcBorders>
              <w:bottom w:val="single" w:sz="4" w:space="0" w:color="auto"/>
            </w:tcBorders>
          </w:tcPr>
          <w:p w:rsidR="00EE7539" w:rsidRPr="00F6147A" w:rsidRDefault="00EE7539" w:rsidP="00EE7539">
            <w:pPr>
              <w:pStyle w:val="a8"/>
              <w:numPr>
                <w:ilvl w:val="0"/>
                <w:numId w:val="15"/>
              </w:numPr>
              <w:tabs>
                <w:tab w:val="left" w:pos="177"/>
              </w:tabs>
              <w:ind w:left="35" w:firstLine="0"/>
              <w:jc w:val="both"/>
              <w:rPr>
                <w:rFonts w:ascii="Times New Roman" w:hAnsi="Times New Roman" w:cs="Times New Roman"/>
                <w:sz w:val="18"/>
                <w:szCs w:val="18"/>
              </w:rPr>
            </w:pPr>
            <w:r w:rsidRPr="00F6147A">
              <w:rPr>
                <w:rFonts w:ascii="Times New Roman" w:hAnsi="Times New Roman" w:cs="Times New Roman"/>
                <w:sz w:val="18"/>
                <w:szCs w:val="18"/>
              </w:rPr>
              <w:t>Внести в группу альбом для рассматривания: «</w:t>
            </w:r>
            <w:r w:rsidR="004B0E2C">
              <w:rPr>
                <w:rFonts w:ascii="Times New Roman" w:hAnsi="Times New Roman" w:cs="Times New Roman"/>
                <w:sz w:val="18"/>
                <w:szCs w:val="18"/>
              </w:rPr>
              <w:t>Космос</w:t>
            </w:r>
            <w:r w:rsidRPr="00F6147A">
              <w:rPr>
                <w:rFonts w:ascii="Times New Roman" w:hAnsi="Times New Roman" w:cs="Times New Roman"/>
                <w:sz w:val="18"/>
                <w:szCs w:val="18"/>
              </w:rPr>
              <w:t>»</w:t>
            </w:r>
          </w:p>
          <w:p w:rsidR="00EE7539" w:rsidRPr="00F6147A" w:rsidRDefault="00EE7539" w:rsidP="00EE7539">
            <w:pPr>
              <w:pStyle w:val="a8"/>
              <w:tabs>
                <w:tab w:val="left" w:pos="177"/>
              </w:tabs>
              <w:ind w:left="35"/>
              <w:jc w:val="both"/>
              <w:rPr>
                <w:rFonts w:ascii="Times New Roman" w:hAnsi="Times New Roman" w:cs="Times New Roman"/>
                <w:sz w:val="18"/>
                <w:szCs w:val="18"/>
              </w:rPr>
            </w:pPr>
            <w:r w:rsidRPr="00F6147A">
              <w:rPr>
                <w:rFonts w:ascii="Times New Roman" w:hAnsi="Times New Roman" w:cs="Times New Roman"/>
                <w:sz w:val="18"/>
                <w:szCs w:val="18"/>
              </w:rPr>
              <w:t xml:space="preserve">- развивать у детей </w:t>
            </w:r>
            <w:r>
              <w:rPr>
                <w:rFonts w:ascii="Times New Roman" w:hAnsi="Times New Roman" w:cs="Times New Roman"/>
                <w:sz w:val="18"/>
                <w:szCs w:val="18"/>
              </w:rPr>
              <w:t xml:space="preserve">зрительное восприятие, </w:t>
            </w:r>
            <w:r w:rsidRPr="00F6147A">
              <w:rPr>
                <w:rFonts w:ascii="Times New Roman" w:hAnsi="Times New Roman" w:cs="Times New Roman"/>
                <w:sz w:val="18"/>
                <w:szCs w:val="18"/>
              </w:rPr>
              <w:t>внимание, мышление, речь;</w:t>
            </w:r>
          </w:p>
          <w:p w:rsidR="00EE7539" w:rsidRPr="00F6147A" w:rsidRDefault="00EE7539" w:rsidP="00EE7539">
            <w:pPr>
              <w:pStyle w:val="a8"/>
              <w:tabs>
                <w:tab w:val="left" w:pos="177"/>
              </w:tabs>
              <w:ind w:left="35"/>
              <w:jc w:val="both"/>
              <w:rPr>
                <w:rFonts w:ascii="Times New Roman" w:hAnsi="Times New Roman" w:cs="Times New Roman"/>
                <w:sz w:val="18"/>
                <w:szCs w:val="18"/>
              </w:rPr>
            </w:pPr>
            <w:r w:rsidRPr="00F6147A">
              <w:rPr>
                <w:rFonts w:ascii="Times New Roman" w:hAnsi="Times New Roman" w:cs="Times New Roman"/>
                <w:sz w:val="18"/>
                <w:szCs w:val="18"/>
              </w:rPr>
              <w:t xml:space="preserve">- воспитывать </w:t>
            </w:r>
            <w:r>
              <w:rPr>
                <w:rFonts w:ascii="Times New Roman" w:hAnsi="Times New Roman" w:cs="Times New Roman"/>
                <w:sz w:val="18"/>
                <w:szCs w:val="18"/>
              </w:rPr>
              <w:t xml:space="preserve">уважительное отношение к </w:t>
            </w:r>
            <w:r w:rsidR="004B0E2C">
              <w:rPr>
                <w:rFonts w:ascii="Times New Roman" w:hAnsi="Times New Roman" w:cs="Times New Roman"/>
                <w:sz w:val="18"/>
                <w:szCs w:val="18"/>
              </w:rPr>
              <w:t>своей планете</w:t>
            </w:r>
            <w:r w:rsidRPr="00F6147A">
              <w:rPr>
                <w:rFonts w:ascii="Times New Roman" w:hAnsi="Times New Roman" w:cs="Times New Roman"/>
                <w:sz w:val="18"/>
                <w:szCs w:val="18"/>
              </w:rPr>
              <w:t>.</w:t>
            </w:r>
          </w:p>
          <w:p w:rsidR="00EE7539" w:rsidRPr="00F6147A" w:rsidRDefault="00EE7539" w:rsidP="00EE7539">
            <w:pPr>
              <w:pStyle w:val="a8"/>
              <w:tabs>
                <w:tab w:val="left" w:pos="177"/>
              </w:tabs>
              <w:ind w:left="35"/>
              <w:jc w:val="both"/>
              <w:rPr>
                <w:rFonts w:ascii="Times New Roman" w:hAnsi="Times New Roman" w:cs="Times New Roman"/>
                <w:sz w:val="18"/>
                <w:szCs w:val="18"/>
              </w:rPr>
            </w:pPr>
          </w:p>
        </w:tc>
      </w:tr>
      <w:tr w:rsidR="00EE7539" w:rsidRPr="009F3B07" w:rsidTr="00EE7539">
        <w:trPr>
          <w:cantSplit/>
          <w:trHeight w:val="1107"/>
        </w:trPr>
        <w:tc>
          <w:tcPr>
            <w:tcW w:w="425" w:type="dxa"/>
            <w:vMerge/>
          </w:tcPr>
          <w:p w:rsidR="00EE7539" w:rsidRPr="00F6147A" w:rsidRDefault="00EE7539" w:rsidP="00EE7539">
            <w:pPr>
              <w:jc w:val="center"/>
              <w:rPr>
                <w:rFonts w:ascii="Times New Roman" w:hAnsi="Times New Roman" w:cs="Times New Roman"/>
                <w:sz w:val="18"/>
                <w:szCs w:val="18"/>
              </w:rPr>
            </w:pPr>
          </w:p>
        </w:tc>
        <w:tc>
          <w:tcPr>
            <w:tcW w:w="852" w:type="dxa"/>
            <w:vMerge w:val="restart"/>
            <w:textDirection w:val="btLr"/>
            <w:vAlign w:val="center"/>
          </w:tcPr>
          <w:p w:rsidR="00EE7539" w:rsidRPr="00F6147A" w:rsidRDefault="00EE7539" w:rsidP="00EE7539">
            <w:pPr>
              <w:ind w:left="113" w:right="113"/>
              <w:jc w:val="center"/>
              <w:rPr>
                <w:rFonts w:ascii="Times New Roman" w:hAnsi="Times New Roman" w:cs="Times New Roman"/>
                <w:sz w:val="18"/>
                <w:szCs w:val="18"/>
              </w:rPr>
            </w:pPr>
            <w:r w:rsidRPr="00F6147A">
              <w:rPr>
                <w:rFonts w:ascii="Times New Roman" w:hAnsi="Times New Roman" w:cs="Times New Roman"/>
                <w:sz w:val="18"/>
                <w:szCs w:val="18"/>
              </w:rPr>
              <w:t>Непосредственно организованная образовательная деятельность</w:t>
            </w:r>
          </w:p>
        </w:tc>
        <w:tc>
          <w:tcPr>
            <w:tcW w:w="14883" w:type="dxa"/>
            <w:gridSpan w:val="4"/>
            <w:tcBorders>
              <w:bottom w:val="single" w:sz="4" w:space="0" w:color="auto"/>
            </w:tcBorders>
          </w:tcPr>
          <w:p w:rsidR="00EE7539" w:rsidRPr="00F6147A" w:rsidRDefault="00EE7539" w:rsidP="00EE7539">
            <w:pPr>
              <w:jc w:val="center"/>
              <w:rPr>
                <w:rFonts w:ascii="Times New Roman" w:hAnsi="Times New Roman" w:cs="Times New Roman"/>
                <w:b/>
                <w:sz w:val="18"/>
                <w:szCs w:val="18"/>
              </w:rPr>
            </w:pPr>
            <w:r w:rsidRPr="00F6147A">
              <w:rPr>
                <w:rFonts w:ascii="Times New Roman" w:hAnsi="Times New Roman" w:cs="Times New Roman"/>
                <w:b/>
                <w:sz w:val="18"/>
                <w:szCs w:val="18"/>
              </w:rPr>
              <w:t>Художественно – эстетическое развитие (Лепка)</w:t>
            </w:r>
          </w:p>
          <w:p w:rsidR="004B0E2C" w:rsidRPr="004B0E2C" w:rsidRDefault="004B0E2C" w:rsidP="004B0E2C">
            <w:pPr>
              <w:jc w:val="both"/>
              <w:rPr>
                <w:rFonts w:ascii="Times New Roman" w:hAnsi="Times New Roman" w:cs="Times New Roman"/>
                <w:sz w:val="18"/>
                <w:szCs w:val="18"/>
              </w:rPr>
            </w:pPr>
            <w:r w:rsidRPr="004B0E2C">
              <w:rPr>
                <w:rFonts w:ascii="Times New Roman" w:hAnsi="Times New Roman" w:cs="Times New Roman"/>
                <w:sz w:val="18"/>
                <w:szCs w:val="18"/>
              </w:rPr>
              <w:t>Тема: «Гнездо для птички»</w:t>
            </w:r>
            <w:r>
              <w:rPr>
                <w:rFonts w:ascii="Times New Roman" w:hAnsi="Times New Roman" w:cs="Times New Roman"/>
                <w:sz w:val="18"/>
                <w:szCs w:val="18"/>
              </w:rPr>
              <w:t xml:space="preserve">. </w:t>
            </w:r>
            <w:r w:rsidRPr="004B0E2C">
              <w:rPr>
                <w:rFonts w:ascii="Times New Roman" w:hAnsi="Times New Roman" w:cs="Times New Roman"/>
                <w:sz w:val="18"/>
                <w:szCs w:val="18"/>
              </w:rPr>
              <w:t>Грибовская  А.А., «Лепка в д/саду». Стр.22</w:t>
            </w:r>
          </w:p>
          <w:p w:rsidR="004B0E2C" w:rsidRPr="004B0E2C" w:rsidRDefault="004B0E2C" w:rsidP="004B0E2C">
            <w:pPr>
              <w:jc w:val="both"/>
              <w:rPr>
                <w:rFonts w:ascii="Times New Roman" w:hAnsi="Times New Roman" w:cs="Times New Roman"/>
                <w:sz w:val="18"/>
                <w:szCs w:val="18"/>
              </w:rPr>
            </w:pPr>
            <w:r>
              <w:rPr>
                <w:rFonts w:ascii="Times New Roman" w:hAnsi="Times New Roman" w:cs="Times New Roman"/>
                <w:sz w:val="18"/>
                <w:szCs w:val="18"/>
              </w:rPr>
              <w:t xml:space="preserve">Цель: </w:t>
            </w:r>
            <w:r w:rsidRPr="004B0E2C">
              <w:rPr>
                <w:rFonts w:ascii="Times New Roman" w:hAnsi="Times New Roman" w:cs="Times New Roman"/>
                <w:sz w:val="18"/>
                <w:szCs w:val="18"/>
              </w:rPr>
              <w:t>Учить передавать форму предмета (диск), загибать ее края (защипывание), украшать поверхность стекой; дополнять изделие.</w:t>
            </w:r>
            <w:r>
              <w:rPr>
                <w:rFonts w:ascii="Times New Roman" w:hAnsi="Times New Roman" w:cs="Times New Roman"/>
                <w:sz w:val="18"/>
                <w:szCs w:val="18"/>
              </w:rPr>
              <w:t xml:space="preserve"> Развивать мелкую моторику, внимание. Воспитывать бережное отношение к природе. </w:t>
            </w:r>
            <w:r w:rsidRPr="004B0E2C">
              <w:rPr>
                <w:rFonts w:ascii="Times New Roman" w:hAnsi="Times New Roman" w:cs="Times New Roman"/>
                <w:sz w:val="18"/>
                <w:szCs w:val="18"/>
              </w:rPr>
              <w:t xml:space="preserve"> </w:t>
            </w:r>
          </w:p>
          <w:p w:rsidR="00EE7539" w:rsidRPr="00F6147A" w:rsidRDefault="00EE7539" w:rsidP="004B0E2C">
            <w:pPr>
              <w:jc w:val="both"/>
              <w:rPr>
                <w:rFonts w:ascii="Times New Roman" w:hAnsi="Times New Roman"/>
                <w:sz w:val="18"/>
                <w:szCs w:val="18"/>
              </w:rPr>
            </w:pPr>
            <w:r w:rsidRPr="004B0E2C">
              <w:rPr>
                <w:rFonts w:ascii="Times New Roman" w:hAnsi="Times New Roman" w:cs="Times New Roman"/>
                <w:b/>
                <w:sz w:val="18"/>
                <w:szCs w:val="18"/>
              </w:rPr>
              <w:t xml:space="preserve"> Целевые ориентиры:</w:t>
            </w:r>
            <w:r w:rsidRPr="004B0E2C">
              <w:rPr>
                <w:rFonts w:ascii="Times New Roman" w:hAnsi="Times New Roman" w:cs="Times New Roman"/>
                <w:sz w:val="18"/>
                <w:szCs w:val="18"/>
              </w:rPr>
              <w:t xml:space="preserve"> – у ребёнка развита мелкая моторика, проявляет интерес к лепке.</w:t>
            </w:r>
          </w:p>
        </w:tc>
      </w:tr>
      <w:tr w:rsidR="00EE7539" w:rsidRPr="009F3B07" w:rsidTr="00EE7539">
        <w:trPr>
          <w:cantSplit/>
          <w:trHeight w:val="826"/>
        </w:trPr>
        <w:tc>
          <w:tcPr>
            <w:tcW w:w="425" w:type="dxa"/>
            <w:vMerge/>
          </w:tcPr>
          <w:p w:rsidR="00EE7539" w:rsidRPr="009F3B07" w:rsidRDefault="00EE7539" w:rsidP="00EE7539">
            <w:pPr>
              <w:jc w:val="center"/>
              <w:rPr>
                <w:rFonts w:ascii="Times New Roman" w:hAnsi="Times New Roman" w:cs="Times New Roman"/>
                <w:sz w:val="20"/>
                <w:szCs w:val="20"/>
              </w:rPr>
            </w:pPr>
          </w:p>
        </w:tc>
        <w:tc>
          <w:tcPr>
            <w:tcW w:w="852" w:type="dxa"/>
            <w:vMerge/>
            <w:textDirection w:val="btLr"/>
            <w:vAlign w:val="center"/>
          </w:tcPr>
          <w:p w:rsidR="00EE7539" w:rsidRPr="009F3B07" w:rsidRDefault="00EE7539" w:rsidP="00EE7539">
            <w:pPr>
              <w:ind w:left="113" w:right="113"/>
              <w:jc w:val="center"/>
              <w:rPr>
                <w:rFonts w:ascii="Times New Roman" w:hAnsi="Times New Roman" w:cs="Times New Roman"/>
                <w:sz w:val="20"/>
                <w:szCs w:val="20"/>
              </w:rPr>
            </w:pPr>
          </w:p>
        </w:tc>
        <w:tc>
          <w:tcPr>
            <w:tcW w:w="14883" w:type="dxa"/>
            <w:gridSpan w:val="4"/>
            <w:tcBorders>
              <w:top w:val="single" w:sz="4" w:space="0" w:color="auto"/>
            </w:tcBorders>
          </w:tcPr>
          <w:p w:rsidR="00EE7539" w:rsidRPr="00F6147A" w:rsidRDefault="00EE7539" w:rsidP="00EE7539">
            <w:pPr>
              <w:jc w:val="center"/>
              <w:rPr>
                <w:rFonts w:ascii="Times New Roman" w:hAnsi="Times New Roman" w:cs="Times New Roman"/>
                <w:b/>
                <w:sz w:val="18"/>
                <w:szCs w:val="18"/>
              </w:rPr>
            </w:pPr>
            <w:r w:rsidRPr="00F6147A">
              <w:rPr>
                <w:rFonts w:ascii="Times New Roman" w:hAnsi="Times New Roman" w:cs="Times New Roman"/>
                <w:b/>
                <w:sz w:val="18"/>
                <w:szCs w:val="18"/>
              </w:rPr>
              <w:t>Физическое развитие</w:t>
            </w:r>
          </w:p>
          <w:p w:rsidR="00EE7539" w:rsidRPr="00F6147A" w:rsidRDefault="00441ED1" w:rsidP="00EE7539">
            <w:pPr>
              <w:jc w:val="both"/>
              <w:rPr>
                <w:rStyle w:val="c6"/>
                <w:rFonts w:ascii="Times New Roman" w:hAnsi="Times New Roman" w:cs="Times New Roman"/>
                <w:sz w:val="18"/>
                <w:szCs w:val="18"/>
              </w:rPr>
            </w:pPr>
            <w:r>
              <w:rPr>
                <w:rStyle w:val="c6"/>
                <w:rFonts w:ascii="Times New Roman" w:hAnsi="Times New Roman" w:cs="Times New Roman"/>
                <w:sz w:val="18"/>
                <w:szCs w:val="18"/>
              </w:rPr>
              <w:t>Закреплять навыки катания мяча друг другу; укреплять мышцы  опорно-двигательного аппарата; развивать координацию движений, внимание, общую моторику; воспитывать чувство коллективизма.</w:t>
            </w:r>
          </w:p>
          <w:p w:rsidR="00EE7539" w:rsidRPr="00F6147A" w:rsidRDefault="00EE7539" w:rsidP="00EE7539">
            <w:pPr>
              <w:jc w:val="both"/>
              <w:rPr>
                <w:rFonts w:ascii="Times New Roman" w:hAnsi="Times New Roman" w:cs="Times New Roman"/>
                <w:sz w:val="18"/>
                <w:szCs w:val="18"/>
              </w:rPr>
            </w:pPr>
            <w:r w:rsidRPr="00F6147A">
              <w:rPr>
                <w:rStyle w:val="c6"/>
                <w:rFonts w:ascii="Times New Roman" w:hAnsi="Times New Roman" w:cs="Times New Roman"/>
                <w:b/>
                <w:sz w:val="18"/>
                <w:szCs w:val="18"/>
              </w:rPr>
              <w:t>Ц</w:t>
            </w:r>
            <w:r w:rsidRPr="00F6147A">
              <w:rPr>
                <w:rFonts w:ascii="Times New Roman" w:hAnsi="Times New Roman" w:cs="Times New Roman"/>
                <w:b/>
                <w:sz w:val="18"/>
                <w:szCs w:val="18"/>
              </w:rPr>
              <w:t xml:space="preserve">елевые ориентиры: </w:t>
            </w:r>
            <w:r w:rsidRPr="00F6147A">
              <w:rPr>
                <w:rFonts w:ascii="Times New Roman" w:hAnsi="Times New Roman" w:cs="Times New Roman"/>
                <w:sz w:val="18"/>
                <w:szCs w:val="18"/>
              </w:rPr>
              <w:t>подвижен, вынослив, владеет основными движениями, может контролировать свои движения и управлять ими;</w:t>
            </w:r>
          </w:p>
        </w:tc>
      </w:tr>
      <w:tr w:rsidR="00EE7539" w:rsidRPr="009F3B07" w:rsidTr="00EE7539">
        <w:tc>
          <w:tcPr>
            <w:tcW w:w="425" w:type="dxa"/>
            <w:vMerge/>
          </w:tcPr>
          <w:p w:rsidR="00EE7539" w:rsidRPr="009F3B07" w:rsidRDefault="00EE7539" w:rsidP="00EE7539">
            <w:pPr>
              <w:jc w:val="center"/>
              <w:rPr>
                <w:rFonts w:ascii="Times New Roman" w:hAnsi="Times New Roman" w:cs="Times New Roman"/>
                <w:sz w:val="20"/>
                <w:szCs w:val="20"/>
              </w:rPr>
            </w:pPr>
          </w:p>
        </w:tc>
        <w:tc>
          <w:tcPr>
            <w:tcW w:w="852" w:type="dxa"/>
            <w:vAlign w:val="center"/>
          </w:tcPr>
          <w:p w:rsidR="00EE7539" w:rsidRPr="00F6147A" w:rsidRDefault="00EE7539" w:rsidP="00EE7539">
            <w:pPr>
              <w:jc w:val="center"/>
              <w:rPr>
                <w:rFonts w:ascii="Times New Roman" w:hAnsi="Times New Roman" w:cs="Times New Roman"/>
                <w:sz w:val="18"/>
                <w:szCs w:val="18"/>
              </w:rPr>
            </w:pPr>
            <w:r w:rsidRPr="00F6147A">
              <w:rPr>
                <w:rFonts w:ascii="Times New Roman" w:hAnsi="Times New Roman" w:cs="Times New Roman"/>
                <w:sz w:val="18"/>
                <w:szCs w:val="18"/>
              </w:rPr>
              <w:t>Прогулка № 1</w:t>
            </w:r>
          </w:p>
        </w:tc>
        <w:tc>
          <w:tcPr>
            <w:tcW w:w="14883" w:type="dxa"/>
            <w:gridSpan w:val="4"/>
          </w:tcPr>
          <w:p w:rsidR="00441ED1" w:rsidRPr="00441ED1" w:rsidRDefault="00441ED1" w:rsidP="00441ED1">
            <w:pPr>
              <w:shd w:val="clear" w:color="auto" w:fill="FFFFFF"/>
              <w:jc w:val="center"/>
              <w:outlineLvl w:val="4"/>
              <w:rPr>
                <w:rFonts w:ascii="Times New Roman" w:eastAsia="Times New Roman" w:hAnsi="Times New Roman" w:cs="Times New Roman"/>
                <w:b/>
                <w:bCs/>
                <w:color w:val="000000"/>
                <w:sz w:val="18"/>
                <w:szCs w:val="18"/>
              </w:rPr>
            </w:pPr>
            <w:r w:rsidRPr="00441ED1">
              <w:rPr>
                <w:rFonts w:ascii="Times New Roman" w:eastAsia="Times New Roman" w:hAnsi="Times New Roman" w:cs="Times New Roman"/>
                <w:b/>
                <w:bCs/>
                <w:color w:val="000000"/>
                <w:sz w:val="18"/>
                <w:szCs w:val="18"/>
              </w:rPr>
              <w:t>АПРЕЛЬ</w:t>
            </w:r>
            <w:r>
              <w:rPr>
                <w:rFonts w:ascii="Times New Roman" w:eastAsia="Times New Roman" w:hAnsi="Times New Roman" w:cs="Times New Roman"/>
                <w:b/>
                <w:bCs/>
                <w:color w:val="000000"/>
                <w:sz w:val="18"/>
                <w:szCs w:val="18"/>
              </w:rPr>
              <w:t xml:space="preserve"> </w:t>
            </w:r>
            <w:r w:rsidRPr="00441ED1">
              <w:rPr>
                <w:rFonts w:ascii="Times New Roman" w:eastAsia="Times New Roman" w:hAnsi="Times New Roman" w:cs="Times New Roman"/>
                <w:bCs/>
                <w:color w:val="000000"/>
                <w:sz w:val="18"/>
                <w:szCs w:val="18"/>
                <w:shd w:val="clear" w:color="auto" w:fill="FFFFFF"/>
              </w:rPr>
              <w:t>Карточка №</w:t>
            </w:r>
            <w:r>
              <w:rPr>
                <w:rFonts w:ascii="Times New Roman" w:eastAsia="Times New Roman" w:hAnsi="Times New Roman" w:cs="Times New Roman"/>
                <w:bCs/>
                <w:color w:val="000000"/>
                <w:sz w:val="18"/>
                <w:szCs w:val="18"/>
                <w:shd w:val="clear" w:color="auto" w:fill="FFFFFF"/>
              </w:rPr>
              <w:t xml:space="preserve">1 Тема: </w:t>
            </w:r>
            <w:r w:rsidRPr="00441ED1">
              <w:rPr>
                <w:rFonts w:ascii="Times New Roman" w:eastAsia="Times New Roman" w:hAnsi="Times New Roman" w:cs="Times New Roman"/>
                <w:b/>
                <w:bCs/>
                <w:color w:val="000000"/>
                <w:sz w:val="18"/>
                <w:szCs w:val="18"/>
                <w:shd w:val="clear" w:color="auto" w:fill="FFFFFF"/>
              </w:rPr>
              <w:t>Наблюдение за набуханием почек на деревьях</w:t>
            </w:r>
          </w:p>
          <w:p w:rsidR="00EE7539" w:rsidRPr="00441ED1" w:rsidRDefault="00441ED1" w:rsidP="00441ED1">
            <w:pPr>
              <w:shd w:val="clear" w:color="auto" w:fill="FFFFFF"/>
              <w:ind w:firstLine="300"/>
              <w:jc w:val="center"/>
              <w:rPr>
                <w:rFonts w:ascii="Times New Roman" w:eastAsia="Times New Roman" w:hAnsi="Times New Roman" w:cs="Times New Roman"/>
                <w:b/>
                <w:color w:val="000000"/>
                <w:sz w:val="18"/>
                <w:szCs w:val="18"/>
              </w:rPr>
            </w:pPr>
            <w:r w:rsidRPr="00441ED1">
              <w:rPr>
                <w:rFonts w:ascii="Times New Roman" w:eastAsia="Times New Roman" w:hAnsi="Times New Roman" w:cs="Times New Roman"/>
                <w:b/>
                <w:iCs/>
                <w:color w:val="000000"/>
                <w:sz w:val="18"/>
                <w:szCs w:val="18"/>
              </w:rPr>
              <w:t>Цели:</w:t>
            </w:r>
            <w:r w:rsidRPr="00441ED1">
              <w:rPr>
                <w:rFonts w:ascii="Times New Roman" w:eastAsia="Times New Roman" w:hAnsi="Times New Roman" w:cs="Times New Roman"/>
                <w:color w:val="000000"/>
                <w:sz w:val="18"/>
                <w:szCs w:val="18"/>
              </w:rPr>
              <w:t>– закреплять умение понимать зависимость объектов и явлений в природе;– вызывать радостные чувства.</w:t>
            </w:r>
          </w:p>
        </w:tc>
      </w:tr>
      <w:tr w:rsidR="00EE7539" w:rsidRPr="009F3B07" w:rsidTr="00EE7539">
        <w:tc>
          <w:tcPr>
            <w:tcW w:w="425" w:type="dxa"/>
            <w:vMerge/>
          </w:tcPr>
          <w:p w:rsidR="00EE7539" w:rsidRPr="009F3B07" w:rsidRDefault="00EE7539" w:rsidP="00EE7539">
            <w:pPr>
              <w:jc w:val="center"/>
              <w:rPr>
                <w:rFonts w:ascii="Times New Roman" w:hAnsi="Times New Roman" w:cs="Times New Roman"/>
                <w:sz w:val="20"/>
                <w:szCs w:val="20"/>
              </w:rPr>
            </w:pPr>
          </w:p>
        </w:tc>
        <w:tc>
          <w:tcPr>
            <w:tcW w:w="852" w:type="dxa"/>
            <w:vAlign w:val="center"/>
          </w:tcPr>
          <w:p w:rsidR="00EE7539" w:rsidRPr="00F6147A" w:rsidRDefault="00EE7539" w:rsidP="00EE7539">
            <w:pPr>
              <w:jc w:val="center"/>
              <w:rPr>
                <w:rFonts w:ascii="Times New Roman" w:hAnsi="Times New Roman" w:cs="Times New Roman"/>
                <w:sz w:val="18"/>
                <w:szCs w:val="18"/>
              </w:rPr>
            </w:pPr>
            <w:r w:rsidRPr="00441ED1">
              <w:rPr>
                <w:rFonts w:ascii="Times New Roman" w:hAnsi="Times New Roman" w:cs="Times New Roman"/>
                <w:sz w:val="14"/>
                <w:szCs w:val="18"/>
              </w:rPr>
              <w:t>Работа перед сном</w:t>
            </w:r>
          </w:p>
        </w:tc>
        <w:tc>
          <w:tcPr>
            <w:tcW w:w="14883" w:type="dxa"/>
            <w:gridSpan w:val="4"/>
          </w:tcPr>
          <w:p w:rsidR="00EE7539" w:rsidRDefault="00441ED1" w:rsidP="00441ED1">
            <w:pPr>
              <w:jc w:val="center"/>
              <w:rPr>
                <w:rFonts w:ascii="Times New Roman" w:hAnsi="Times New Roman" w:cs="Times New Roman"/>
                <w:sz w:val="18"/>
                <w:szCs w:val="18"/>
              </w:rPr>
            </w:pPr>
            <w:r>
              <w:rPr>
                <w:rFonts w:ascii="Times New Roman" w:hAnsi="Times New Roman" w:cs="Times New Roman"/>
                <w:b/>
                <w:sz w:val="18"/>
                <w:szCs w:val="18"/>
              </w:rPr>
              <w:t>Чтение сказки</w:t>
            </w:r>
            <w:r w:rsidR="00EE7539">
              <w:rPr>
                <w:rFonts w:ascii="Times New Roman" w:hAnsi="Times New Roman" w:cs="Times New Roman"/>
                <w:sz w:val="18"/>
                <w:szCs w:val="18"/>
              </w:rPr>
              <w:t xml:space="preserve"> </w:t>
            </w:r>
            <w:r>
              <w:rPr>
                <w:rFonts w:ascii="Times New Roman" w:hAnsi="Times New Roman" w:cs="Times New Roman"/>
                <w:sz w:val="18"/>
                <w:szCs w:val="18"/>
              </w:rPr>
              <w:t>«Как коза избушку построила»</w:t>
            </w:r>
          </w:p>
          <w:p w:rsidR="00441ED1" w:rsidRPr="00F6147A" w:rsidRDefault="00441ED1" w:rsidP="00441ED1">
            <w:pPr>
              <w:jc w:val="center"/>
              <w:rPr>
                <w:rFonts w:ascii="Times New Roman" w:hAnsi="Times New Roman" w:cs="Times New Roman"/>
                <w:sz w:val="18"/>
                <w:szCs w:val="18"/>
              </w:rPr>
            </w:pPr>
            <w:r>
              <w:rPr>
                <w:rFonts w:ascii="Times New Roman" w:hAnsi="Times New Roman" w:cs="Times New Roman"/>
                <w:sz w:val="18"/>
                <w:szCs w:val="18"/>
              </w:rPr>
              <w:t>- учить детей слушать внимательно сказку, следить за сюжетом; воспитывать любовь к чтению сказок.</w:t>
            </w:r>
          </w:p>
        </w:tc>
      </w:tr>
      <w:tr w:rsidR="00EE7539" w:rsidRPr="009F3B07" w:rsidTr="00EE7539">
        <w:trPr>
          <w:trHeight w:val="3634"/>
        </w:trPr>
        <w:tc>
          <w:tcPr>
            <w:tcW w:w="425" w:type="dxa"/>
            <w:vMerge/>
          </w:tcPr>
          <w:p w:rsidR="00EE7539" w:rsidRPr="009F3B07" w:rsidRDefault="00EE7539" w:rsidP="00EE7539">
            <w:pPr>
              <w:jc w:val="center"/>
              <w:rPr>
                <w:rFonts w:ascii="Times New Roman" w:hAnsi="Times New Roman" w:cs="Times New Roman"/>
                <w:sz w:val="20"/>
                <w:szCs w:val="20"/>
              </w:rPr>
            </w:pPr>
          </w:p>
        </w:tc>
        <w:tc>
          <w:tcPr>
            <w:tcW w:w="852" w:type="dxa"/>
            <w:vAlign w:val="center"/>
          </w:tcPr>
          <w:p w:rsidR="00EE7539" w:rsidRPr="00F6147A" w:rsidRDefault="00EE7539" w:rsidP="00EE7539">
            <w:pPr>
              <w:jc w:val="center"/>
              <w:rPr>
                <w:rFonts w:ascii="Times New Roman" w:hAnsi="Times New Roman" w:cs="Times New Roman"/>
                <w:sz w:val="18"/>
                <w:szCs w:val="18"/>
              </w:rPr>
            </w:pPr>
            <w:r w:rsidRPr="00F6147A">
              <w:rPr>
                <w:rFonts w:ascii="Times New Roman" w:hAnsi="Times New Roman" w:cs="Times New Roman"/>
                <w:sz w:val="18"/>
                <w:szCs w:val="18"/>
              </w:rPr>
              <w:t>Вечер</w:t>
            </w:r>
          </w:p>
        </w:tc>
        <w:tc>
          <w:tcPr>
            <w:tcW w:w="7229" w:type="dxa"/>
          </w:tcPr>
          <w:p w:rsidR="00EE7539" w:rsidRPr="00846137" w:rsidRDefault="00EE7539" w:rsidP="00EE7539">
            <w:pPr>
              <w:jc w:val="both"/>
              <w:rPr>
                <w:rFonts w:ascii="Times New Roman" w:hAnsi="Times New Roman" w:cs="Times New Roman"/>
                <w:sz w:val="18"/>
                <w:szCs w:val="18"/>
              </w:rPr>
            </w:pPr>
            <w:r w:rsidRPr="00846137">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EE7539" w:rsidRPr="00846137" w:rsidRDefault="00EE7539" w:rsidP="00EE7539">
            <w:pPr>
              <w:jc w:val="both"/>
              <w:rPr>
                <w:rFonts w:ascii="Times New Roman" w:hAnsi="Times New Roman" w:cs="Times New Roman"/>
                <w:sz w:val="18"/>
                <w:szCs w:val="18"/>
              </w:rPr>
            </w:pPr>
            <w:r w:rsidRPr="00846137">
              <w:rPr>
                <w:rFonts w:ascii="Times New Roman" w:hAnsi="Times New Roman" w:cs="Times New Roman"/>
                <w:sz w:val="18"/>
                <w:szCs w:val="18"/>
              </w:rPr>
              <w:t>2.П/г «</w:t>
            </w:r>
            <w:r w:rsidR="00441ED1" w:rsidRPr="00846137">
              <w:rPr>
                <w:rFonts w:ascii="Times New Roman" w:hAnsi="Times New Roman" w:cs="Times New Roman"/>
                <w:sz w:val="18"/>
                <w:szCs w:val="18"/>
              </w:rPr>
              <w:t>В тёмном небе звезды светят</w:t>
            </w:r>
            <w:r w:rsidRPr="00846137">
              <w:rPr>
                <w:rFonts w:ascii="Times New Roman" w:hAnsi="Times New Roman" w:cs="Times New Roman"/>
                <w:sz w:val="18"/>
                <w:szCs w:val="18"/>
              </w:rPr>
              <w:t xml:space="preserve">» </w:t>
            </w:r>
          </w:p>
          <w:p w:rsidR="00EE7539" w:rsidRPr="00846137" w:rsidRDefault="00EE7539" w:rsidP="00EE7539">
            <w:pPr>
              <w:jc w:val="both"/>
              <w:rPr>
                <w:rFonts w:ascii="Times New Roman" w:hAnsi="Times New Roman" w:cs="Times New Roman"/>
                <w:sz w:val="18"/>
                <w:szCs w:val="18"/>
              </w:rPr>
            </w:pPr>
            <w:r w:rsidRPr="00846137">
              <w:rPr>
                <w:rFonts w:ascii="Times New Roman" w:hAnsi="Times New Roman" w:cs="Times New Roman"/>
                <w:sz w:val="18"/>
                <w:szCs w:val="18"/>
              </w:rPr>
              <w:t xml:space="preserve"> - развивать мелкую моторику, речь, мышление.</w:t>
            </w:r>
          </w:p>
          <w:p w:rsidR="00EE7539" w:rsidRPr="00846137" w:rsidRDefault="00EE7539" w:rsidP="00EE7539">
            <w:pPr>
              <w:jc w:val="both"/>
              <w:rPr>
                <w:rFonts w:ascii="Times New Roman" w:hAnsi="Times New Roman" w:cs="Times New Roman"/>
                <w:sz w:val="18"/>
                <w:szCs w:val="18"/>
              </w:rPr>
            </w:pPr>
            <w:r w:rsidRPr="00846137">
              <w:rPr>
                <w:rFonts w:ascii="Times New Roman" w:hAnsi="Times New Roman" w:cs="Times New Roman"/>
                <w:sz w:val="18"/>
                <w:szCs w:val="18"/>
              </w:rPr>
              <w:t>3. Артикуляционная гимнастика «Качели», «Лопата», «Лошадка», «Окно»</w:t>
            </w:r>
          </w:p>
          <w:p w:rsidR="00EE7539" w:rsidRPr="00846137" w:rsidRDefault="00EE7539" w:rsidP="00EE7539">
            <w:pPr>
              <w:jc w:val="both"/>
              <w:rPr>
                <w:rFonts w:ascii="Times New Roman" w:hAnsi="Times New Roman" w:cs="Times New Roman"/>
                <w:sz w:val="18"/>
                <w:szCs w:val="18"/>
              </w:rPr>
            </w:pPr>
            <w:r w:rsidRPr="00846137">
              <w:rPr>
                <w:rFonts w:ascii="Times New Roman" w:hAnsi="Times New Roman" w:cs="Times New Roman"/>
                <w:sz w:val="18"/>
                <w:szCs w:val="18"/>
              </w:rPr>
              <w:t>-укрепление артикуляционного аппарата.</w:t>
            </w:r>
          </w:p>
          <w:p w:rsidR="00EE7539" w:rsidRPr="00846137" w:rsidRDefault="00EE7539" w:rsidP="00EE7539">
            <w:pPr>
              <w:jc w:val="both"/>
              <w:rPr>
                <w:rFonts w:ascii="Times New Roman" w:hAnsi="Times New Roman" w:cs="Times New Roman"/>
                <w:b/>
                <w:sz w:val="18"/>
                <w:szCs w:val="18"/>
              </w:rPr>
            </w:pPr>
            <w:r w:rsidRPr="00846137">
              <w:rPr>
                <w:rFonts w:ascii="Times New Roman" w:hAnsi="Times New Roman" w:cs="Times New Roman"/>
                <w:sz w:val="18"/>
                <w:szCs w:val="18"/>
              </w:rPr>
              <w:t>4.</w:t>
            </w:r>
            <w:r w:rsidRPr="00846137">
              <w:rPr>
                <w:rFonts w:ascii="Times New Roman" w:hAnsi="Times New Roman" w:cs="Times New Roman"/>
                <w:b/>
                <w:sz w:val="18"/>
                <w:szCs w:val="18"/>
              </w:rPr>
              <w:t>Социально–коммуникативное развитие (формирование здорового образа жизни)</w:t>
            </w:r>
          </w:p>
          <w:p w:rsidR="00EE7539" w:rsidRPr="00846137" w:rsidRDefault="00EE7539" w:rsidP="00EE7539">
            <w:pPr>
              <w:pStyle w:val="23"/>
              <w:shd w:val="clear" w:color="auto" w:fill="auto"/>
              <w:spacing w:line="240" w:lineRule="auto"/>
              <w:jc w:val="left"/>
              <w:rPr>
                <w:rStyle w:val="2105pt"/>
                <w:rFonts w:eastAsia="Trebuchet MS"/>
                <w:sz w:val="18"/>
                <w:szCs w:val="18"/>
              </w:rPr>
            </w:pPr>
            <w:r w:rsidRPr="00846137">
              <w:rPr>
                <w:rFonts w:ascii="Times New Roman" w:hAnsi="Times New Roman"/>
                <w:b/>
                <w:sz w:val="18"/>
                <w:szCs w:val="18"/>
              </w:rPr>
              <w:t xml:space="preserve">Тема: </w:t>
            </w:r>
            <w:r w:rsidRPr="00846137">
              <w:rPr>
                <w:rFonts w:ascii="Times New Roman" w:hAnsi="Times New Roman" w:cs="Times New Roman"/>
                <w:sz w:val="18"/>
                <w:szCs w:val="18"/>
              </w:rPr>
              <w:t xml:space="preserve"> </w:t>
            </w:r>
            <w:r w:rsidRPr="00846137">
              <w:rPr>
                <w:rFonts w:ascii="Times New Roman" w:hAnsi="Times New Roman" w:cs="Times New Roman"/>
                <w:sz w:val="18"/>
                <w:szCs w:val="18"/>
                <w:u w:val="single"/>
              </w:rPr>
              <w:t>«</w:t>
            </w:r>
            <w:r w:rsidR="00441ED1" w:rsidRPr="00846137">
              <w:rPr>
                <w:rStyle w:val="2105pt"/>
                <w:rFonts w:eastAsia="Trebuchet MS"/>
                <w:sz w:val="18"/>
                <w:szCs w:val="18"/>
              </w:rPr>
              <w:t>Конфликт между детьми</w:t>
            </w:r>
            <w:r w:rsidRPr="00846137">
              <w:rPr>
                <w:rStyle w:val="2105pt"/>
                <w:rFonts w:eastAsia="Trebuchet MS"/>
                <w:sz w:val="18"/>
                <w:szCs w:val="18"/>
              </w:rPr>
              <w:t>».</w:t>
            </w:r>
          </w:p>
          <w:p w:rsidR="00EE7539" w:rsidRPr="00846137" w:rsidRDefault="00441ED1" w:rsidP="00EE7539">
            <w:pPr>
              <w:pStyle w:val="23"/>
              <w:shd w:val="clear" w:color="auto" w:fill="auto"/>
              <w:spacing w:line="240" w:lineRule="auto"/>
              <w:jc w:val="left"/>
              <w:rPr>
                <w:rFonts w:ascii="Times New Roman" w:hAnsi="Times New Roman" w:cs="Times New Roman"/>
                <w:sz w:val="18"/>
                <w:szCs w:val="18"/>
              </w:rPr>
            </w:pPr>
            <w:r w:rsidRPr="00846137">
              <w:rPr>
                <w:rStyle w:val="2105pt"/>
                <w:rFonts w:eastAsia="Trebuchet MS"/>
                <w:sz w:val="18"/>
                <w:szCs w:val="18"/>
              </w:rPr>
              <w:t>Цель: учить детей решать конфликт между собой при помощи правил: уступить, договориться, извиниться, соблюсти очередность; развивать мышление, речь, память, внимание; воспитывать дружеские отношения.</w:t>
            </w:r>
          </w:p>
          <w:p w:rsidR="00EE7539" w:rsidRPr="00846137" w:rsidRDefault="00EE7539" w:rsidP="00EE7539">
            <w:pPr>
              <w:jc w:val="both"/>
              <w:rPr>
                <w:rFonts w:ascii="Times New Roman" w:hAnsi="Times New Roman" w:cs="Times New Roman"/>
                <w:b/>
                <w:sz w:val="18"/>
                <w:szCs w:val="18"/>
              </w:rPr>
            </w:pPr>
            <w:r w:rsidRPr="00846137">
              <w:rPr>
                <w:rFonts w:ascii="Times New Roman" w:hAnsi="Times New Roman" w:cs="Times New Roman"/>
                <w:sz w:val="18"/>
                <w:szCs w:val="18"/>
              </w:rPr>
              <w:t>5.</w:t>
            </w:r>
            <w:r w:rsidRPr="00846137">
              <w:rPr>
                <w:rFonts w:ascii="Times New Roman" w:hAnsi="Times New Roman" w:cs="Times New Roman"/>
                <w:b/>
                <w:sz w:val="18"/>
                <w:szCs w:val="18"/>
              </w:rPr>
              <w:t>Хороводные игры</w:t>
            </w:r>
          </w:p>
          <w:p w:rsidR="00EE7539" w:rsidRPr="00846137" w:rsidRDefault="00441ED1" w:rsidP="00846137">
            <w:pPr>
              <w:pStyle w:val="23"/>
              <w:shd w:val="clear" w:color="auto" w:fill="auto"/>
              <w:spacing w:line="240" w:lineRule="auto"/>
              <w:contextualSpacing/>
              <w:rPr>
                <w:rStyle w:val="2115pt"/>
                <w:rFonts w:eastAsia="Trebuchet MS"/>
                <w:sz w:val="18"/>
                <w:szCs w:val="18"/>
              </w:rPr>
            </w:pPr>
            <w:r w:rsidRPr="00846137">
              <w:rPr>
                <w:rStyle w:val="2115pt"/>
                <w:rFonts w:eastAsia="Trebuchet MS"/>
                <w:sz w:val="18"/>
                <w:szCs w:val="18"/>
              </w:rPr>
              <w:t>Игры с пособием парашют</w:t>
            </w:r>
          </w:p>
          <w:p w:rsidR="00846137" w:rsidRPr="00846137" w:rsidRDefault="00846137" w:rsidP="00846137">
            <w:pPr>
              <w:ind w:left="33"/>
              <w:contextualSpacing/>
              <w:rPr>
                <w:rFonts w:ascii="Times New Roman" w:hAnsi="Times New Roman" w:cs="Times New Roman"/>
                <w:b/>
                <w:sz w:val="18"/>
                <w:szCs w:val="18"/>
              </w:rPr>
            </w:pPr>
            <w:r w:rsidRPr="00846137">
              <w:rPr>
                <w:rFonts w:ascii="Times New Roman" w:hAnsi="Times New Roman" w:cs="Times New Roman"/>
                <w:b/>
                <w:sz w:val="18"/>
                <w:szCs w:val="18"/>
              </w:rPr>
              <w:t>«Солнышко и дождик»</w:t>
            </w:r>
          </w:p>
          <w:p w:rsidR="00846137" w:rsidRPr="00846137" w:rsidRDefault="00846137" w:rsidP="00846137">
            <w:pPr>
              <w:ind w:left="33"/>
              <w:contextualSpacing/>
              <w:jc w:val="both"/>
              <w:rPr>
                <w:rFonts w:ascii="Times New Roman" w:hAnsi="Times New Roman" w:cs="Times New Roman"/>
                <w:b/>
                <w:sz w:val="18"/>
                <w:szCs w:val="18"/>
              </w:rPr>
            </w:pPr>
            <w:r w:rsidRPr="00846137">
              <w:rPr>
                <w:rFonts w:ascii="Times New Roman" w:hAnsi="Times New Roman" w:cs="Times New Roman"/>
                <w:b/>
                <w:sz w:val="18"/>
                <w:szCs w:val="18"/>
              </w:rPr>
              <w:t>Цель игры:</w:t>
            </w:r>
          </w:p>
          <w:p w:rsidR="00846137" w:rsidRPr="00846137" w:rsidRDefault="00846137" w:rsidP="00846137">
            <w:pPr>
              <w:ind w:left="33"/>
              <w:contextualSpacing/>
              <w:jc w:val="both"/>
              <w:rPr>
                <w:rFonts w:ascii="Times New Roman" w:hAnsi="Times New Roman" w:cs="Times New Roman"/>
                <w:sz w:val="18"/>
                <w:szCs w:val="18"/>
              </w:rPr>
            </w:pPr>
            <w:r w:rsidRPr="00846137">
              <w:rPr>
                <w:rFonts w:ascii="Times New Roman" w:hAnsi="Times New Roman" w:cs="Times New Roman"/>
                <w:sz w:val="18"/>
                <w:szCs w:val="18"/>
              </w:rPr>
              <w:t>1.Развитвать скоростные способности и реакцию на заданный сигнал.</w:t>
            </w:r>
          </w:p>
          <w:p w:rsidR="00846137" w:rsidRPr="00846137" w:rsidRDefault="00846137" w:rsidP="00846137">
            <w:pPr>
              <w:ind w:left="33"/>
              <w:contextualSpacing/>
              <w:jc w:val="both"/>
              <w:rPr>
                <w:rFonts w:ascii="Times New Roman" w:hAnsi="Times New Roman" w:cs="Times New Roman"/>
                <w:sz w:val="18"/>
                <w:szCs w:val="18"/>
              </w:rPr>
            </w:pPr>
            <w:r w:rsidRPr="00846137">
              <w:rPr>
                <w:rFonts w:ascii="Times New Roman" w:hAnsi="Times New Roman" w:cs="Times New Roman"/>
                <w:sz w:val="18"/>
                <w:szCs w:val="18"/>
              </w:rPr>
              <w:t>2. Развивать координационные способности и ориентировку в замкнутом пространстве.</w:t>
            </w:r>
          </w:p>
          <w:p w:rsidR="00441ED1" w:rsidRPr="00846137" w:rsidRDefault="00846137" w:rsidP="00846137">
            <w:pPr>
              <w:ind w:left="33"/>
              <w:contextualSpacing/>
              <w:jc w:val="both"/>
              <w:rPr>
                <w:rFonts w:ascii="Times New Roman" w:hAnsi="Times New Roman" w:cs="Times New Roman"/>
                <w:sz w:val="18"/>
                <w:szCs w:val="18"/>
              </w:rPr>
            </w:pPr>
            <w:r w:rsidRPr="00846137">
              <w:rPr>
                <w:rFonts w:ascii="Times New Roman" w:hAnsi="Times New Roman" w:cs="Times New Roman"/>
                <w:sz w:val="18"/>
                <w:szCs w:val="18"/>
              </w:rPr>
              <w:t>3. Развивать чувство товарищества и приобщать к соблюдению техники безопасности, при выполнении коллективных действий.</w:t>
            </w:r>
          </w:p>
        </w:tc>
        <w:tc>
          <w:tcPr>
            <w:tcW w:w="2693" w:type="dxa"/>
          </w:tcPr>
          <w:p w:rsidR="00EE7539" w:rsidRDefault="00846137" w:rsidP="00846137">
            <w:pPr>
              <w:pStyle w:val="23"/>
              <w:numPr>
                <w:ilvl w:val="0"/>
                <w:numId w:val="15"/>
              </w:numPr>
              <w:shd w:val="clear" w:color="auto" w:fill="auto"/>
              <w:spacing w:line="276" w:lineRule="auto"/>
              <w:ind w:left="175" w:hanging="142"/>
              <w:rPr>
                <w:rFonts w:ascii="Times New Roman" w:hAnsi="Times New Roman" w:cs="Times New Roman"/>
                <w:sz w:val="18"/>
                <w:szCs w:val="18"/>
              </w:rPr>
            </w:pPr>
            <w:r>
              <w:rPr>
                <w:rFonts w:ascii="Times New Roman" w:hAnsi="Times New Roman" w:cs="Times New Roman"/>
                <w:sz w:val="18"/>
                <w:szCs w:val="18"/>
              </w:rPr>
              <w:t>Закрепить с детьми признаки весны; Д/у «Какое время года за окном» (Ваня, Даша, Вероника)</w:t>
            </w:r>
          </w:p>
          <w:p w:rsidR="00846137" w:rsidRDefault="00846137" w:rsidP="00846137">
            <w:pPr>
              <w:pStyle w:val="23"/>
              <w:shd w:val="clear" w:color="auto" w:fill="auto"/>
              <w:spacing w:line="276" w:lineRule="auto"/>
              <w:rPr>
                <w:rFonts w:ascii="Times New Roman" w:hAnsi="Times New Roman" w:cs="Times New Roman"/>
                <w:sz w:val="18"/>
                <w:szCs w:val="18"/>
              </w:rPr>
            </w:pPr>
            <w:r>
              <w:rPr>
                <w:rFonts w:ascii="Times New Roman" w:hAnsi="Times New Roman" w:cs="Times New Roman"/>
                <w:sz w:val="18"/>
                <w:szCs w:val="18"/>
              </w:rPr>
              <w:t>- развивать у детей память, внимание, речь, мышление;</w:t>
            </w:r>
          </w:p>
          <w:p w:rsidR="00846137" w:rsidRPr="00F6147A" w:rsidRDefault="00846137" w:rsidP="00846137">
            <w:pPr>
              <w:pStyle w:val="23"/>
              <w:shd w:val="clear" w:color="auto" w:fill="auto"/>
              <w:spacing w:line="276" w:lineRule="auto"/>
              <w:rPr>
                <w:rFonts w:ascii="Times New Roman" w:hAnsi="Times New Roman" w:cs="Times New Roman"/>
                <w:sz w:val="18"/>
                <w:szCs w:val="18"/>
              </w:rPr>
            </w:pPr>
            <w:r>
              <w:rPr>
                <w:rFonts w:ascii="Times New Roman" w:hAnsi="Times New Roman" w:cs="Times New Roman"/>
                <w:sz w:val="18"/>
                <w:szCs w:val="18"/>
              </w:rPr>
              <w:t>- воспитывать активность, желание высказаться, но не перебивать друг друга.</w:t>
            </w:r>
          </w:p>
        </w:tc>
        <w:tc>
          <w:tcPr>
            <w:tcW w:w="2126" w:type="dxa"/>
          </w:tcPr>
          <w:p w:rsidR="00EE7539" w:rsidRDefault="00EE7539" w:rsidP="00EE7539">
            <w:pPr>
              <w:pStyle w:val="a8"/>
              <w:numPr>
                <w:ilvl w:val="0"/>
                <w:numId w:val="15"/>
              </w:numPr>
              <w:tabs>
                <w:tab w:val="left" w:pos="176"/>
              </w:tabs>
              <w:ind w:left="34" w:hanging="34"/>
              <w:jc w:val="both"/>
              <w:rPr>
                <w:rFonts w:ascii="Times New Roman" w:hAnsi="Times New Roman" w:cs="Times New Roman"/>
                <w:sz w:val="18"/>
                <w:szCs w:val="18"/>
              </w:rPr>
            </w:pPr>
            <w:r w:rsidRPr="00F6147A">
              <w:rPr>
                <w:rFonts w:ascii="Times New Roman" w:hAnsi="Times New Roman" w:cs="Times New Roman"/>
                <w:sz w:val="18"/>
                <w:szCs w:val="18"/>
              </w:rPr>
              <w:t>Ситуативный разговор на тему «</w:t>
            </w:r>
            <w:r w:rsidR="00846137">
              <w:rPr>
                <w:rFonts w:ascii="Times New Roman" w:hAnsi="Times New Roman" w:cs="Times New Roman"/>
                <w:sz w:val="18"/>
                <w:szCs w:val="18"/>
              </w:rPr>
              <w:t>Здоровые зубки</w:t>
            </w:r>
            <w:r>
              <w:rPr>
                <w:rFonts w:ascii="Times New Roman" w:hAnsi="Times New Roman" w:cs="Times New Roman"/>
                <w:sz w:val="18"/>
                <w:szCs w:val="18"/>
              </w:rPr>
              <w:t>».</w:t>
            </w:r>
          </w:p>
          <w:p w:rsidR="00EE7539" w:rsidRPr="00F6147A" w:rsidRDefault="00846137" w:rsidP="00846137">
            <w:pPr>
              <w:pStyle w:val="a8"/>
              <w:tabs>
                <w:tab w:val="left" w:pos="176"/>
              </w:tabs>
              <w:ind w:left="34"/>
              <w:jc w:val="both"/>
              <w:rPr>
                <w:rFonts w:ascii="Times New Roman" w:hAnsi="Times New Roman" w:cs="Times New Roman"/>
                <w:sz w:val="18"/>
                <w:szCs w:val="18"/>
              </w:rPr>
            </w:pPr>
            <w:r>
              <w:rPr>
                <w:rFonts w:ascii="Times New Roman" w:hAnsi="Times New Roman" w:cs="Times New Roman"/>
                <w:sz w:val="18"/>
                <w:szCs w:val="18"/>
              </w:rPr>
              <w:t>- познакомить детей с пониманием гигиены полости рта, рассказать о важности содержания рта в чистоте, учить полоскать рот после еды, чистить зубы.</w:t>
            </w:r>
          </w:p>
        </w:tc>
        <w:tc>
          <w:tcPr>
            <w:tcW w:w="2835" w:type="dxa"/>
          </w:tcPr>
          <w:p w:rsidR="00EE7539" w:rsidRPr="00F6147A" w:rsidRDefault="00EE7539" w:rsidP="00EE7539">
            <w:pPr>
              <w:pStyle w:val="a8"/>
              <w:numPr>
                <w:ilvl w:val="0"/>
                <w:numId w:val="15"/>
              </w:numPr>
              <w:tabs>
                <w:tab w:val="left" w:pos="176"/>
              </w:tabs>
              <w:ind w:left="34" w:hanging="34"/>
              <w:jc w:val="both"/>
              <w:rPr>
                <w:rFonts w:ascii="Times New Roman" w:hAnsi="Times New Roman" w:cs="Times New Roman"/>
                <w:sz w:val="18"/>
                <w:szCs w:val="18"/>
              </w:rPr>
            </w:pPr>
            <w:r w:rsidRPr="00F6147A">
              <w:rPr>
                <w:rFonts w:ascii="Times New Roman" w:hAnsi="Times New Roman" w:cs="Times New Roman"/>
                <w:sz w:val="18"/>
                <w:szCs w:val="18"/>
              </w:rPr>
              <w:t xml:space="preserve">Предложить детям краски, карандаши, бумагу, для создания рисунка на тему </w:t>
            </w:r>
            <w:r w:rsidRPr="00F6147A">
              <w:rPr>
                <w:rFonts w:ascii="Times New Roman" w:eastAsia="Times New Roman" w:hAnsi="Times New Roman" w:cs="Times New Roman"/>
                <w:sz w:val="18"/>
                <w:szCs w:val="18"/>
              </w:rPr>
              <w:t>«</w:t>
            </w:r>
            <w:r w:rsidR="00846137">
              <w:rPr>
                <w:rFonts w:ascii="Times New Roman" w:eastAsia="Times New Roman" w:hAnsi="Times New Roman" w:cs="Times New Roman"/>
                <w:sz w:val="18"/>
                <w:szCs w:val="18"/>
              </w:rPr>
              <w:t>Космос</w:t>
            </w:r>
            <w:r w:rsidRPr="00F6147A">
              <w:rPr>
                <w:rFonts w:ascii="Times New Roman" w:eastAsia="Times New Roman" w:hAnsi="Times New Roman" w:cs="Times New Roman"/>
                <w:sz w:val="18"/>
                <w:szCs w:val="18"/>
              </w:rPr>
              <w:t>»</w:t>
            </w:r>
          </w:p>
          <w:p w:rsidR="00EE7539" w:rsidRPr="00F6147A" w:rsidRDefault="00EE7539" w:rsidP="00846137">
            <w:pPr>
              <w:jc w:val="both"/>
              <w:rPr>
                <w:rFonts w:ascii="Times New Roman" w:hAnsi="Times New Roman" w:cs="Times New Roman"/>
                <w:sz w:val="18"/>
                <w:szCs w:val="18"/>
              </w:rPr>
            </w:pPr>
            <w:r w:rsidRPr="00F6147A">
              <w:rPr>
                <w:rFonts w:ascii="Times New Roman" w:hAnsi="Times New Roman" w:cs="Times New Roman"/>
                <w:sz w:val="18"/>
                <w:szCs w:val="18"/>
              </w:rPr>
              <w:t xml:space="preserve">- </w:t>
            </w:r>
            <w:r w:rsidRPr="00F6147A">
              <w:rPr>
                <w:rFonts w:ascii="Times New Roman" w:eastAsia="Times New Roman" w:hAnsi="Times New Roman" w:cs="Times New Roman"/>
                <w:sz w:val="18"/>
                <w:szCs w:val="18"/>
              </w:rPr>
              <w:t xml:space="preserve">Продолжать самостоятельно придумывать содержание картины, осуществлять замысел, используя приобретённые умения и навыки. Развивать чувство цвета и творческие способности. </w:t>
            </w:r>
            <w:r>
              <w:rPr>
                <w:rFonts w:ascii="Times New Roman" w:eastAsia="Times New Roman" w:hAnsi="Times New Roman" w:cs="Times New Roman"/>
                <w:sz w:val="18"/>
                <w:szCs w:val="18"/>
              </w:rPr>
              <w:t xml:space="preserve">Воспитывать  </w:t>
            </w:r>
            <w:r w:rsidR="00846137">
              <w:rPr>
                <w:rFonts w:ascii="Times New Roman" w:eastAsia="Times New Roman" w:hAnsi="Times New Roman" w:cs="Times New Roman"/>
                <w:sz w:val="18"/>
                <w:szCs w:val="18"/>
              </w:rPr>
              <w:t>интерес к космосу.</w:t>
            </w:r>
            <w:r>
              <w:rPr>
                <w:rFonts w:ascii="Times New Roman" w:eastAsia="Times New Roman" w:hAnsi="Times New Roman" w:cs="Times New Roman"/>
                <w:sz w:val="18"/>
                <w:szCs w:val="18"/>
              </w:rPr>
              <w:t>.</w:t>
            </w:r>
          </w:p>
        </w:tc>
      </w:tr>
      <w:tr w:rsidR="00EE7539" w:rsidRPr="009F3B07" w:rsidTr="00EE7539">
        <w:tc>
          <w:tcPr>
            <w:tcW w:w="425" w:type="dxa"/>
            <w:vMerge/>
          </w:tcPr>
          <w:p w:rsidR="00EE7539" w:rsidRPr="009F3B07" w:rsidRDefault="00EE7539" w:rsidP="00EE7539">
            <w:pPr>
              <w:jc w:val="center"/>
              <w:rPr>
                <w:rFonts w:ascii="Times New Roman" w:hAnsi="Times New Roman" w:cs="Times New Roman"/>
                <w:sz w:val="20"/>
                <w:szCs w:val="20"/>
              </w:rPr>
            </w:pPr>
          </w:p>
        </w:tc>
        <w:tc>
          <w:tcPr>
            <w:tcW w:w="852" w:type="dxa"/>
            <w:vAlign w:val="center"/>
          </w:tcPr>
          <w:p w:rsidR="00EE7539" w:rsidRPr="00C47D87" w:rsidRDefault="00EE7539" w:rsidP="00EE7539">
            <w:pPr>
              <w:jc w:val="center"/>
              <w:rPr>
                <w:rFonts w:ascii="Times New Roman" w:hAnsi="Times New Roman" w:cs="Times New Roman"/>
                <w:sz w:val="18"/>
                <w:szCs w:val="18"/>
              </w:rPr>
            </w:pPr>
            <w:r w:rsidRPr="00C47D87">
              <w:rPr>
                <w:rFonts w:ascii="Times New Roman" w:hAnsi="Times New Roman" w:cs="Times New Roman"/>
                <w:sz w:val="18"/>
                <w:szCs w:val="18"/>
              </w:rPr>
              <w:t>Прогулка № 2</w:t>
            </w:r>
          </w:p>
        </w:tc>
        <w:tc>
          <w:tcPr>
            <w:tcW w:w="14883" w:type="dxa"/>
            <w:gridSpan w:val="4"/>
          </w:tcPr>
          <w:p w:rsidR="00EE7539" w:rsidRPr="00846137" w:rsidRDefault="00EE7539" w:rsidP="00EE7539">
            <w:pPr>
              <w:rPr>
                <w:rFonts w:ascii="Times New Roman" w:hAnsi="Times New Roman" w:cs="Times New Roman"/>
                <w:sz w:val="18"/>
                <w:szCs w:val="20"/>
              </w:rPr>
            </w:pPr>
            <w:r>
              <w:rPr>
                <w:rFonts w:ascii="Times New Roman" w:hAnsi="Times New Roman" w:cs="Times New Roman"/>
                <w:sz w:val="20"/>
                <w:szCs w:val="20"/>
              </w:rPr>
              <w:t xml:space="preserve"> </w:t>
            </w:r>
            <w:r w:rsidR="00846137" w:rsidRPr="00846137">
              <w:rPr>
                <w:rFonts w:ascii="Times New Roman" w:hAnsi="Times New Roman" w:cs="Times New Roman"/>
                <w:sz w:val="18"/>
                <w:szCs w:val="20"/>
              </w:rPr>
              <w:t>Тема: Наблюдение «Первоцветы» (Л.Л. Тимофеева, с. 269)</w:t>
            </w:r>
          </w:p>
          <w:p w:rsidR="00846137" w:rsidRPr="00674225" w:rsidRDefault="00846137" w:rsidP="00EE7539">
            <w:pPr>
              <w:rPr>
                <w:rFonts w:ascii="Times New Roman" w:hAnsi="Times New Roman" w:cs="Times New Roman"/>
                <w:sz w:val="20"/>
                <w:szCs w:val="20"/>
              </w:rPr>
            </w:pPr>
            <w:r w:rsidRPr="00846137">
              <w:rPr>
                <w:rFonts w:ascii="Times New Roman" w:hAnsi="Times New Roman" w:cs="Times New Roman"/>
                <w:sz w:val="18"/>
                <w:szCs w:val="20"/>
              </w:rPr>
              <w:t>Цель: закреплять представления детей о признаках весны, рассказать о том, как под снегом появляются первые цветы. Обогащать словарный запас детей.</w:t>
            </w:r>
          </w:p>
        </w:tc>
      </w:tr>
    </w:tbl>
    <w:p w:rsidR="00EE7539" w:rsidRPr="00846137" w:rsidRDefault="00EE7539" w:rsidP="00EE7539">
      <w:pPr>
        <w:spacing w:after="0" w:line="240" w:lineRule="auto"/>
        <w:rPr>
          <w:rFonts w:ascii="Times New Roman" w:hAnsi="Times New Roman" w:cs="Times New Roman"/>
          <w:b/>
          <w:color w:val="FF0000"/>
        </w:rPr>
      </w:pPr>
    </w:p>
    <w:p w:rsidR="00EE7539" w:rsidRDefault="00EE7539" w:rsidP="00846137">
      <w:pPr>
        <w:spacing w:after="0" w:line="240" w:lineRule="auto"/>
        <w:rPr>
          <w:rFonts w:ascii="Times New Roman" w:hAnsi="Times New Roman" w:cs="Times New Roman"/>
          <w:b/>
          <w:color w:val="FF0000"/>
        </w:rPr>
      </w:pPr>
    </w:p>
    <w:p w:rsidR="00EE7539" w:rsidRPr="009F3B07" w:rsidRDefault="00EE7539" w:rsidP="00EE7539">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EE7539" w:rsidRPr="009F3B07" w:rsidRDefault="00EE7539" w:rsidP="00EE7539">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Космос»</w:t>
      </w:r>
    </w:p>
    <w:tbl>
      <w:tblPr>
        <w:tblStyle w:val="a3"/>
        <w:tblW w:w="16302" w:type="dxa"/>
        <w:tblInd w:w="-601" w:type="dxa"/>
        <w:tblLayout w:type="fixed"/>
        <w:tblLook w:val="04A0"/>
      </w:tblPr>
      <w:tblGrid>
        <w:gridCol w:w="425"/>
        <w:gridCol w:w="1277"/>
        <w:gridCol w:w="7371"/>
        <w:gridCol w:w="2409"/>
        <w:gridCol w:w="2410"/>
        <w:gridCol w:w="2410"/>
      </w:tblGrid>
      <w:tr w:rsidR="00EE7539" w:rsidRPr="009F3B07" w:rsidTr="00090441">
        <w:tc>
          <w:tcPr>
            <w:tcW w:w="425" w:type="dxa"/>
            <w:vMerge w:val="restart"/>
            <w:textDirection w:val="btLr"/>
          </w:tcPr>
          <w:p w:rsidR="00EE7539" w:rsidRPr="009F3B07" w:rsidRDefault="00EE7539" w:rsidP="00EE7539">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7 апреля</w:t>
            </w:r>
          </w:p>
        </w:tc>
        <w:tc>
          <w:tcPr>
            <w:tcW w:w="1277" w:type="dxa"/>
            <w:vMerge w:val="restart"/>
            <w:vAlign w:val="center"/>
          </w:tcPr>
          <w:p w:rsidR="00EE7539" w:rsidRPr="009F3B07" w:rsidRDefault="00EE7539" w:rsidP="00EE753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780" w:type="dxa"/>
            <w:gridSpan w:val="2"/>
            <w:vAlign w:val="center"/>
          </w:tcPr>
          <w:p w:rsidR="00EE7539" w:rsidRPr="009F3B07" w:rsidRDefault="00EE7539" w:rsidP="00EE753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410" w:type="dxa"/>
            <w:vMerge w:val="restart"/>
            <w:vAlign w:val="center"/>
          </w:tcPr>
          <w:p w:rsidR="00EE7539" w:rsidRPr="009F3B07" w:rsidRDefault="00EE7539" w:rsidP="00EE753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410" w:type="dxa"/>
            <w:vMerge w:val="restart"/>
            <w:vAlign w:val="center"/>
          </w:tcPr>
          <w:p w:rsidR="00EE7539" w:rsidRPr="009F3B07" w:rsidRDefault="00EE7539" w:rsidP="00EE753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EE7539" w:rsidRPr="009F3B07" w:rsidTr="00090441">
        <w:trPr>
          <w:trHeight w:val="648"/>
        </w:trPr>
        <w:tc>
          <w:tcPr>
            <w:tcW w:w="425" w:type="dxa"/>
            <w:vMerge/>
          </w:tcPr>
          <w:p w:rsidR="00EE7539" w:rsidRPr="009F3B07" w:rsidRDefault="00EE7539" w:rsidP="00EE7539">
            <w:pPr>
              <w:jc w:val="center"/>
              <w:rPr>
                <w:rFonts w:ascii="Times New Roman" w:hAnsi="Times New Roman" w:cs="Times New Roman"/>
                <w:sz w:val="20"/>
                <w:szCs w:val="20"/>
              </w:rPr>
            </w:pPr>
          </w:p>
        </w:tc>
        <w:tc>
          <w:tcPr>
            <w:tcW w:w="1277" w:type="dxa"/>
            <w:vMerge/>
            <w:vAlign w:val="center"/>
          </w:tcPr>
          <w:p w:rsidR="00EE7539" w:rsidRPr="009F3B07" w:rsidRDefault="00EE7539" w:rsidP="00EE7539">
            <w:pPr>
              <w:jc w:val="center"/>
              <w:rPr>
                <w:rFonts w:ascii="Times New Roman" w:hAnsi="Times New Roman" w:cs="Times New Roman"/>
                <w:sz w:val="20"/>
                <w:szCs w:val="20"/>
              </w:rPr>
            </w:pPr>
          </w:p>
        </w:tc>
        <w:tc>
          <w:tcPr>
            <w:tcW w:w="7371" w:type="dxa"/>
            <w:vAlign w:val="center"/>
          </w:tcPr>
          <w:p w:rsidR="00EE7539" w:rsidRPr="009F3B07" w:rsidRDefault="00EE7539" w:rsidP="00EE753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409" w:type="dxa"/>
            <w:vAlign w:val="center"/>
          </w:tcPr>
          <w:p w:rsidR="00EE7539" w:rsidRPr="009F3B07" w:rsidRDefault="00EE7539" w:rsidP="00EE753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410" w:type="dxa"/>
            <w:vMerge/>
            <w:vAlign w:val="center"/>
          </w:tcPr>
          <w:p w:rsidR="00EE7539" w:rsidRPr="009F3B07" w:rsidRDefault="00EE7539" w:rsidP="00EE7539">
            <w:pPr>
              <w:jc w:val="center"/>
              <w:rPr>
                <w:rFonts w:ascii="Times New Roman" w:hAnsi="Times New Roman" w:cs="Times New Roman"/>
                <w:sz w:val="20"/>
                <w:szCs w:val="20"/>
              </w:rPr>
            </w:pPr>
          </w:p>
        </w:tc>
        <w:tc>
          <w:tcPr>
            <w:tcW w:w="2410" w:type="dxa"/>
            <w:vMerge/>
            <w:vAlign w:val="center"/>
          </w:tcPr>
          <w:p w:rsidR="00EE7539" w:rsidRPr="009F3B07" w:rsidRDefault="00EE7539" w:rsidP="00EE7539">
            <w:pPr>
              <w:jc w:val="center"/>
              <w:rPr>
                <w:rFonts w:ascii="Times New Roman" w:hAnsi="Times New Roman" w:cs="Times New Roman"/>
                <w:sz w:val="20"/>
                <w:szCs w:val="20"/>
              </w:rPr>
            </w:pPr>
          </w:p>
        </w:tc>
      </w:tr>
      <w:tr w:rsidR="00EE7539" w:rsidRPr="009F3B07" w:rsidTr="00090441">
        <w:tc>
          <w:tcPr>
            <w:tcW w:w="425" w:type="dxa"/>
            <w:vMerge/>
          </w:tcPr>
          <w:p w:rsidR="00EE7539" w:rsidRPr="009F3B07" w:rsidRDefault="00EE7539" w:rsidP="00EE7539">
            <w:pPr>
              <w:jc w:val="center"/>
              <w:rPr>
                <w:rFonts w:ascii="Times New Roman" w:hAnsi="Times New Roman" w:cs="Times New Roman"/>
                <w:sz w:val="20"/>
                <w:szCs w:val="20"/>
              </w:rPr>
            </w:pPr>
          </w:p>
        </w:tc>
        <w:tc>
          <w:tcPr>
            <w:tcW w:w="1277" w:type="dxa"/>
            <w:vAlign w:val="center"/>
          </w:tcPr>
          <w:p w:rsidR="00EE7539" w:rsidRPr="001A469C" w:rsidRDefault="00EE7539" w:rsidP="00EE7539">
            <w:pPr>
              <w:jc w:val="center"/>
              <w:rPr>
                <w:rFonts w:ascii="Times New Roman" w:hAnsi="Times New Roman" w:cs="Times New Roman"/>
                <w:sz w:val="18"/>
                <w:szCs w:val="18"/>
              </w:rPr>
            </w:pPr>
            <w:r w:rsidRPr="001A469C">
              <w:rPr>
                <w:rFonts w:ascii="Times New Roman" w:hAnsi="Times New Roman" w:cs="Times New Roman"/>
                <w:sz w:val="18"/>
                <w:szCs w:val="18"/>
              </w:rPr>
              <w:t>Утро</w:t>
            </w:r>
          </w:p>
        </w:tc>
        <w:tc>
          <w:tcPr>
            <w:tcW w:w="7371" w:type="dxa"/>
            <w:tcBorders>
              <w:bottom w:val="single" w:sz="4" w:space="0" w:color="auto"/>
            </w:tcBorders>
          </w:tcPr>
          <w:p w:rsidR="00EE7539" w:rsidRPr="001A469C" w:rsidRDefault="00EE7539" w:rsidP="00EE7539">
            <w:pPr>
              <w:rPr>
                <w:rFonts w:ascii="Times New Roman" w:hAnsi="Times New Roman" w:cs="Times New Roman"/>
                <w:sz w:val="18"/>
                <w:szCs w:val="18"/>
              </w:rPr>
            </w:pPr>
            <w:r w:rsidRPr="001A469C">
              <w:rPr>
                <w:rFonts w:ascii="Times New Roman" w:hAnsi="Times New Roman" w:cs="Times New Roman"/>
                <w:sz w:val="18"/>
                <w:szCs w:val="18"/>
              </w:rPr>
              <w:t>1.Д/Игра «</w:t>
            </w:r>
            <w:r w:rsidR="006D6CBE">
              <w:rPr>
                <w:rFonts w:ascii="Times New Roman" w:hAnsi="Times New Roman" w:cs="Times New Roman"/>
                <w:sz w:val="18"/>
                <w:szCs w:val="18"/>
              </w:rPr>
              <w:t>Как Хрюша звонил Степашке»</w:t>
            </w:r>
          </w:p>
          <w:p w:rsidR="00EE7539" w:rsidRPr="001A469C" w:rsidRDefault="00EE7539" w:rsidP="00EE7539">
            <w:pPr>
              <w:rPr>
                <w:rFonts w:ascii="Times New Roman" w:hAnsi="Times New Roman" w:cs="Times New Roman"/>
                <w:sz w:val="18"/>
                <w:szCs w:val="18"/>
              </w:rPr>
            </w:pPr>
            <w:r w:rsidRPr="001A469C">
              <w:rPr>
                <w:rFonts w:ascii="Times New Roman" w:hAnsi="Times New Roman" w:cs="Times New Roman"/>
                <w:sz w:val="18"/>
                <w:szCs w:val="18"/>
              </w:rPr>
              <w:t>-</w:t>
            </w:r>
            <w:r w:rsidR="006D6CBE">
              <w:rPr>
                <w:rFonts w:ascii="Times New Roman" w:hAnsi="Times New Roman" w:cs="Times New Roman"/>
                <w:sz w:val="18"/>
                <w:szCs w:val="18"/>
              </w:rPr>
              <w:t>закреплять знания детей о телефоне, познакомить с речевыми конструкциями, используемыми в телефонном разговоре в разных ситуациях; обогащать словарный запас детей.</w:t>
            </w:r>
          </w:p>
          <w:p w:rsidR="00EE7539" w:rsidRPr="001A469C" w:rsidRDefault="00EE7539" w:rsidP="00EE7539">
            <w:pPr>
              <w:rPr>
                <w:rFonts w:ascii="Times New Roman" w:hAnsi="Times New Roman" w:cs="Times New Roman"/>
                <w:sz w:val="18"/>
                <w:szCs w:val="18"/>
              </w:rPr>
            </w:pPr>
            <w:r w:rsidRPr="001A469C">
              <w:rPr>
                <w:rFonts w:ascii="Times New Roman" w:hAnsi="Times New Roman" w:cs="Times New Roman"/>
                <w:sz w:val="18"/>
                <w:szCs w:val="18"/>
              </w:rPr>
              <w:t>2.П/г «</w:t>
            </w:r>
            <w:r w:rsidR="006D6CBE">
              <w:rPr>
                <w:rFonts w:ascii="Times New Roman" w:hAnsi="Times New Roman" w:cs="Times New Roman"/>
                <w:sz w:val="18"/>
                <w:szCs w:val="18"/>
              </w:rPr>
              <w:t>Космонавт</w:t>
            </w:r>
            <w:r w:rsidRPr="001A469C">
              <w:rPr>
                <w:rFonts w:ascii="Times New Roman" w:hAnsi="Times New Roman" w:cs="Times New Roman"/>
                <w:sz w:val="18"/>
                <w:szCs w:val="18"/>
              </w:rPr>
              <w:t>»</w:t>
            </w:r>
          </w:p>
          <w:p w:rsidR="00EE7539" w:rsidRPr="001A469C" w:rsidRDefault="00EE7539" w:rsidP="00EE7539">
            <w:pPr>
              <w:rPr>
                <w:rFonts w:ascii="Times New Roman" w:hAnsi="Times New Roman" w:cs="Times New Roman"/>
                <w:sz w:val="18"/>
                <w:szCs w:val="18"/>
              </w:rPr>
            </w:pPr>
            <w:r w:rsidRPr="001A469C">
              <w:rPr>
                <w:rFonts w:ascii="Times New Roman" w:hAnsi="Times New Roman" w:cs="Times New Roman"/>
                <w:sz w:val="18"/>
                <w:szCs w:val="18"/>
              </w:rPr>
              <w:t>развивать мелкую моторику рук, речь.</w:t>
            </w:r>
          </w:p>
          <w:p w:rsidR="006D6CBE" w:rsidRPr="006D6CBE" w:rsidRDefault="00EE7539" w:rsidP="006D6CBE">
            <w:pPr>
              <w:contextualSpacing/>
              <w:rPr>
                <w:rFonts w:ascii="Times New Roman" w:hAnsi="Times New Roman" w:cs="Times New Roman"/>
                <w:color w:val="FF0000"/>
                <w:sz w:val="18"/>
                <w:szCs w:val="18"/>
              </w:rPr>
            </w:pPr>
            <w:r w:rsidRPr="006D6CBE">
              <w:rPr>
                <w:rFonts w:ascii="Times New Roman" w:hAnsi="Times New Roman" w:cs="Times New Roman"/>
                <w:sz w:val="18"/>
                <w:szCs w:val="18"/>
              </w:rPr>
              <w:t>3.П/и «</w:t>
            </w:r>
            <w:r w:rsidR="006D6CBE" w:rsidRPr="006D6CBE">
              <w:rPr>
                <w:rFonts w:ascii="Times New Roman" w:hAnsi="Times New Roman" w:cs="Times New Roman"/>
                <w:sz w:val="18"/>
                <w:szCs w:val="18"/>
              </w:rPr>
              <w:t>Непослушный мячик»</w:t>
            </w:r>
          </w:p>
          <w:p w:rsidR="006D6CBE" w:rsidRPr="006D6CBE" w:rsidRDefault="006D6CBE" w:rsidP="006D6CBE">
            <w:pPr>
              <w:contextualSpacing/>
              <w:jc w:val="both"/>
              <w:rPr>
                <w:rFonts w:ascii="Times New Roman" w:hAnsi="Times New Roman" w:cs="Times New Roman"/>
                <w:sz w:val="18"/>
                <w:szCs w:val="18"/>
              </w:rPr>
            </w:pPr>
            <w:r w:rsidRPr="006D6CBE">
              <w:rPr>
                <w:rFonts w:ascii="Times New Roman" w:hAnsi="Times New Roman" w:cs="Times New Roman"/>
                <w:sz w:val="18"/>
                <w:szCs w:val="18"/>
              </w:rPr>
              <w:t>Цель игры:</w:t>
            </w:r>
          </w:p>
          <w:p w:rsidR="006D6CBE" w:rsidRPr="006D6CBE" w:rsidRDefault="006D6CBE" w:rsidP="006D6CBE">
            <w:pPr>
              <w:contextualSpacing/>
              <w:jc w:val="both"/>
              <w:rPr>
                <w:rFonts w:ascii="Times New Roman" w:hAnsi="Times New Roman" w:cs="Times New Roman"/>
                <w:sz w:val="18"/>
                <w:szCs w:val="18"/>
              </w:rPr>
            </w:pPr>
            <w:r w:rsidRPr="006D6CBE">
              <w:rPr>
                <w:rFonts w:ascii="Times New Roman" w:hAnsi="Times New Roman" w:cs="Times New Roman"/>
                <w:sz w:val="18"/>
                <w:szCs w:val="18"/>
              </w:rPr>
              <w:t>1. Развивать координационные способности детей.</w:t>
            </w:r>
          </w:p>
          <w:p w:rsidR="006D6CBE" w:rsidRPr="006D6CBE" w:rsidRDefault="006D6CBE" w:rsidP="006D6CBE">
            <w:pPr>
              <w:contextualSpacing/>
              <w:jc w:val="both"/>
              <w:rPr>
                <w:rFonts w:ascii="Times New Roman" w:hAnsi="Times New Roman" w:cs="Times New Roman"/>
                <w:sz w:val="18"/>
                <w:szCs w:val="18"/>
              </w:rPr>
            </w:pPr>
            <w:r w:rsidRPr="006D6CBE">
              <w:rPr>
                <w:rFonts w:ascii="Times New Roman" w:hAnsi="Times New Roman" w:cs="Times New Roman"/>
                <w:sz w:val="18"/>
                <w:szCs w:val="18"/>
              </w:rPr>
              <w:t>2. Развивать зрительную координацию.</w:t>
            </w:r>
          </w:p>
          <w:p w:rsidR="006D6CBE" w:rsidRPr="006D6CBE" w:rsidRDefault="006D6CBE" w:rsidP="006D6CBE">
            <w:pPr>
              <w:contextualSpacing/>
              <w:jc w:val="both"/>
              <w:rPr>
                <w:rFonts w:ascii="Times New Roman" w:hAnsi="Times New Roman" w:cs="Times New Roman"/>
                <w:sz w:val="18"/>
                <w:szCs w:val="18"/>
              </w:rPr>
            </w:pPr>
            <w:r w:rsidRPr="006D6CBE">
              <w:rPr>
                <w:rFonts w:ascii="Times New Roman" w:hAnsi="Times New Roman" w:cs="Times New Roman"/>
                <w:sz w:val="18"/>
                <w:szCs w:val="18"/>
              </w:rPr>
              <w:t>3. Развивать умение реагировать в соответствии с ситуацией.</w:t>
            </w:r>
          </w:p>
          <w:p w:rsidR="006D6CBE" w:rsidRPr="006D6CBE" w:rsidRDefault="006D6CBE" w:rsidP="006D6CBE">
            <w:pPr>
              <w:contextualSpacing/>
              <w:jc w:val="both"/>
              <w:rPr>
                <w:rFonts w:ascii="Times New Roman" w:hAnsi="Times New Roman" w:cs="Times New Roman"/>
                <w:sz w:val="18"/>
                <w:szCs w:val="18"/>
              </w:rPr>
            </w:pPr>
            <w:r w:rsidRPr="006D6CBE">
              <w:rPr>
                <w:rFonts w:ascii="Times New Roman" w:hAnsi="Times New Roman" w:cs="Times New Roman"/>
                <w:sz w:val="18"/>
                <w:szCs w:val="18"/>
              </w:rPr>
              <w:t>4. Воспитывать чувство товарищества и коллективизма при выполнении командного задания.</w:t>
            </w:r>
          </w:p>
          <w:p w:rsidR="00EE7539" w:rsidRPr="001A469C" w:rsidRDefault="00EE7539" w:rsidP="00EE7539">
            <w:pPr>
              <w:jc w:val="both"/>
              <w:rPr>
                <w:rFonts w:ascii="Times New Roman" w:hAnsi="Times New Roman" w:cs="Times New Roman"/>
                <w:sz w:val="18"/>
                <w:szCs w:val="18"/>
              </w:rPr>
            </w:pPr>
            <w:r w:rsidRPr="001A469C">
              <w:rPr>
                <w:rFonts w:ascii="Times New Roman" w:hAnsi="Times New Roman" w:cs="Times New Roman"/>
                <w:sz w:val="18"/>
                <w:szCs w:val="18"/>
              </w:rPr>
              <w:t xml:space="preserve">4.Утренняя гимнастика – </w:t>
            </w:r>
            <w:r>
              <w:rPr>
                <w:rFonts w:ascii="Times New Roman" w:hAnsi="Times New Roman" w:cs="Times New Roman"/>
                <w:sz w:val="18"/>
                <w:szCs w:val="18"/>
              </w:rPr>
              <w:t>воспитывать любовь к здоровому образу жизни</w:t>
            </w:r>
            <w:r w:rsidRPr="001A469C">
              <w:rPr>
                <w:rFonts w:ascii="Times New Roman" w:hAnsi="Times New Roman" w:cs="Times New Roman"/>
                <w:sz w:val="18"/>
                <w:szCs w:val="18"/>
              </w:rPr>
              <w:t>.</w:t>
            </w:r>
          </w:p>
        </w:tc>
        <w:tc>
          <w:tcPr>
            <w:tcW w:w="2409" w:type="dxa"/>
            <w:tcBorders>
              <w:bottom w:val="single" w:sz="4" w:space="0" w:color="auto"/>
            </w:tcBorders>
          </w:tcPr>
          <w:p w:rsidR="006D6CBE" w:rsidRDefault="006D6CBE" w:rsidP="006D6CBE">
            <w:pPr>
              <w:pStyle w:val="a8"/>
              <w:numPr>
                <w:ilvl w:val="0"/>
                <w:numId w:val="15"/>
              </w:numPr>
              <w:tabs>
                <w:tab w:val="left" w:pos="176"/>
              </w:tabs>
              <w:ind w:left="34" w:firstLine="0"/>
              <w:jc w:val="both"/>
              <w:rPr>
                <w:rFonts w:ascii="Times New Roman" w:hAnsi="Times New Roman" w:cs="Times New Roman"/>
                <w:sz w:val="18"/>
                <w:szCs w:val="18"/>
              </w:rPr>
            </w:pPr>
            <w:r>
              <w:rPr>
                <w:rFonts w:ascii="Times New Roman" w:hAnsi="Times New Roman" w:cs="Times New Roman"/>
                <w:sz w:val="18"/>
                <w:szCs w:val="18"/>
              </w:rPr>
              <w:t>Предложить детям рассмотреть книгу «Звёздный городок»</w:t>
            </w:r>
          </w:p>
          <w:p w:rsidR="006D6CBE" w:rsidRPr="006D6CBE" w:rsidRDefault="006D6CBE" w:rsidP="006D6CBE">
            <w:pPr>
              <w:pStyle w:val="a8"/>
              <w:tabs>
                <w:tab w:val="left" w:pos="176"/>
              </w:tabs>
              <w:ind w:left="34"/>
              <w:jc w:val="both"/>
              <w:rPr>
                <w:rFonts w:ascii="Times New Roman" w:hAnsi="Times New Roman" w:cs="Times New Roman"/>
                <w:sz w:val="18"/>
                <w:szCs w:val="18"/>
              </w:rPr>
            </w:pPr>
            <w:r>
              <w:rPr>
                <w:rFonts w:ascii="Times New Roman" w:hAnsi="Times New Roman" w:cs="Times New Roman"/>
                <w:sz w:val="18"/>
                <w:szCs w:val="18"/>
              </w:rPr>
              <w:t>-развивать внимание, речь, память; воспитывать интерес к космонавтам.</w:t>
            </w:r>
          </w:p>
          <w:p w:rsidR="00EE7539" w:rsidRPr="001A469C" w:rsidRDefault="00EE7539" w:rsidP="00EE7539">
            <w:pPr>
              <w:pStyle w:val="23"/>
              <w:shd w:val="clear" w:color="auto" w:fill="auto"/>
              <w:spacing w:line="276" w:lineRule="auto"/>
              <w:rPr>
                <w:rFonts w:ascii="Times New Roman" w:hAnsi="Times New Roman" w:cs="Times New Roman"/>
                <w:sz w:val="18"/>
                <w:szCs w:val="18"/>
              </w:rPr>
            </w:pPr>
          </w:p>
        </w:tc>
        <w:tc>
          <w:tcPr>
            <w:tcW w:w="2410" w:type="dxa"/>
            <w:tcBorders>
              <w:bottom w:val="single" w:sz="4" w:space="0" w:color="auto"/>
            </w:tcBorders>
          </w:tcPr>
          <w:p w:rsidR="00EE7539" w:rsidRPr="001A469C" w:rsidRDefault="00EE7539" w:rsidP="00EE7539">
            <w:pPr>
              <w:pStyle w:val="a8"/>
              <w:numPr>
                <w:ilvl w:val="0"/>
                <w:numId w:val="15"/>
              </w:numPr>
              <w:tabs>
                <w:tab w:val="left" w:pos="176"/>
              </w:tabs>
              <w:ind w:left="34" w:firstLine="0"/>
              <w:jc w:val="both"/>
              <w:rPr>
                <w:rFonts w:ascii="Times New Roman" w:hAnsi="Times New Roman" w:cs="Times New Roman"/>
                <w:sz w:val="18"/>
                <w:szCs w:val="18"/>
              </w:rPr>
            </w:pPr>
            <w:r w:rsidRPr="001A469C">
              <w:rPr>
                <w:rFonts w:ascii="Times New Roman" w:hAnsi="Times New Roman" w:cs="Times New Roman"/>
                <w:sz w:val="18"/>
                <w:szCs w:val="18"/>
              </w:rPr>
              <w:t>Ситуативный разговор на тему: «</w:t>
            </w:r>
            <w:r w:rsidR="006D6CBE">
              <w:rPr>
                <w:rFonts w:ascii="Times New Roman" w:hAnsi="Times New Roman" w:cs="Times New Roman"/>
                <w:sz w:val="18"/>
                <w:szCs w:val="18"/>
              </w:rPr>
              <w:t>Как вести себя за столом</w:t>
            </w:r>
            <w:r w:rsidRPr="001A469C">
              <w:rPr>
                <w:rFonts w:ascii="Times New Roman" w:hAnsi="Times New Roman" w:cs="Times New Roman"/>
                <w:sz w:val="18"/>
                <w:szCs w:val="18"/>
              </w:rPr>
              <w:t xml:space="preserve">». </w:t>
            </w:r>
          </w:p>
          <w:p w:rsidR="00EE7539" w:rsidRPr="001A469C" w:rsidRDefault="00EE7539" w:rsidP="006D6CBE">
            <w:pPr>
              <w:pStyle w:val="a8"/>
              <w:tabs>
                <w:tab w:val="left" w:pos="176"/>
              </w:tabs>
              <w:ind w:left="34"/>
              <w:jc w:val="both"/>
              <w:rPr>
                <w:rFonts w:ascii="Times New Roman" w:hAnsi="Times New Roman" w:cs="Times New Roman"/>
                <w:sz w:val="18"/>
                <w:szCs w:val="18"/>
              </w:rPr>
            </w:pPr>
            <w:r w:rsidRPr="001A469C">
              <w:rPr>
                <w:rFonts w:ascii="Times New Roman" w:hAnsi="Times New Roman" w:cs="Times New Roman"/>
                <w:sz w:val="18"/>
                <w:szCs w:val="18"/>
              </w:rPr>
              <w:t xml:space="preserve">- </w:t>
            </w:r>
            <w:r w:rsidR="006D6CBE">
              <w:rPr>
                <w:rFonts w:ascii="Times New Roman" w:hAnsi="Times New Roman" w:cs="Times New Roman"/>
                <w:sz w:val="18"/>
                <w:szCs w:val="18"/>
              </w:rPr>
              <w:t>прививать правила этикета за столом.</w:t>
            </w:r>
          </w:p>
        </w:tc>
        <w:tc>
          <w:tcPr>
            <w:tcW w:w="2410" w:type="dxa"/>
            <w:tcBorders>
              <w:bottom w:val="single" w:sz="4" w:space="0" w:color="auto"/>
            </w:tcBorders>
          </w:tcPr>
          <w:p w:rsidR="00EE7539" w:rsidRPr="001A469C" w:rsidRDefault="00EE7539" w:rsidP="00EE7539">
            <w:pPr>
              <w:pStyle w:val="a8"/>
              <w:numPr>
                <w:ilvl w:val="0"/>
                <w:numId w:val="15"/>
              </w:numPr>
              <w:tabs>
                <w:tab w:val="left" w:pos="177"/>
              </w:tabs>
              <w:ind w:left="33" w:firstLine="0"/>
              <w:jc w:val="both"/>
              <w:rPr>
                <w:rFonts w:ascii="Times New Roman" w:hAnsi="Times New Roman" w:cs="Times New Roman"/>
                <w:sz w:val="18"/>
                <w:szCs w:val="18"/>
              </w:rPr>
            </w:pPr>
            <w:r w:rsidRPr="001A469C">
              <w:rPr>
                <w:rFonts w:ascii="Times New Roman" w:hAnsi="Times New Roman" w:cs="Times New Roman"/>
                <w:sz w:val="18"/>
                <w:szCs w:val="18"/>
              </w:rPr>
              <w:t>Предложить детям настольн</w:t>
            </w:r>
            <w:r>
              <w:rPr>
                <w:rFonts w:ascii="Times New Roman" w:hAnsi="Times New Roman" w:cs="Times New Roman"/>
                <w:sz w:val="18"/>
                <w:szCs w:val="18"/>
              </w:rPr>
              <w:t>ые</w:t>
            </w:r>
            <w:r w:rsidRPr="001A469C">
              <w:rPr>
                <w:rFonts w:ascii="Times New Roman" w:hAnsi="Times New Roman" w:cs="Times New Roman"/>
                <w:sz w:val="18"/>
                <w:szCs w:val="18"/>
              </w:rPr>
              <w:t xml:space="preserve"> игр</w:t>
            </w:r>
            <w:r>
              <w:rPr>
                <w:rFonts w:ascii="Times New Roman" w:hAnsi="Times New Roman" w:cs="Times New Roman"/>
                <w:sz w:val="18"/>
                <w:szCs w:val="18"/>
              </w:rPr>
              <w:t>ы с прищепками, различные виды конструктора. Развивать мелкую моторику рук, речь, мышление; воспитывать товарищеские чувства, умение договариваться о совместной игре.</w:t>
            </w:r>
            <w:r w:rsidRPr="001A469C">
              <w:rPr>
                <w:rFonts w:ascii="Times New Roman" w:hAnsi="Times New Roman" w:cs="Times New Roman"/>
                <w:sz w:val="18"/>
                <w:szCs w:val="18"/>
              </w:rPr>
              <w:t xml:space="preserve"> </w:t>
            </w:r>
          </w:p>
        </w:tc>
      </w:tr>
      <w:tr w:rsidR="00EE7539" w:rsidRPr="009F3B07" w:rsidTr="00090441">
        <w:trPr>
          <w:cantSplit/>
          <w:trHeight w:val="941"/>
        </w:trPr>
        <w:tc>
          <w:tcPr>
            <w:tcW w:w="425" w:type="dxa"/>
            <w:vMerge/>
          </w:tcPr>
          <w:p w:rsidR="00EE7539" w:rsidRPr="009F3B07" w:rsidRDefault="00EE7539" w:rsidP="00EE7539">
            <w:pPr>
              <w:jc w:val="center"/>
              <w:rPr>
                <w:rFonts w:ascii="Times New Roman" w:hAnsi="Times New Roman" w:cs="Times New Roman"/>
                <w:sz w:val="20"/>
                <w:szCs w:val="20"/>
              </w:rPr>
            </w:pPr>
          </w:p>
        </w:tc>
        <w:tc>
          <w:tcPr>
            <w:tcW w:w="1277" w:type="dxa"/>
            <w:vMerge w:val="restart"/>
            <w:textDirection w:val="btLr"/>
            <w:vAlign w:val="center"/>
          </w:tcPr>
          <w:p w:rsidR="00EE7539" w:rsidRPr="001A469C" w:rsidRDefault="00EE7539" w:rsidP="00EE7539">
            <w:pPr>
              <w:ind w:left="113" w:right="113"/>
              <w:jc w:val="center"/>
              <w:rPr>
                <w:rFonts w:ascii="Times New Roman" w:hAnsi="Times New Roman" w:cs="Times New Roman"/>
                <w:sz w:val="18"/>
                <w:szCs w:val="18"/>
              </w:rPr>
            </w:pPr>
            <w:r w:rsidRPr="001A469C">
              <w:rPr>
                <w:rFonts w:ascii="Times New Roman" w:hAnsi="Times New Roman" w:cs="Times New Roman"/>
                <w:sz w:val="18"/>
                <w:szCs w:val="18"/>
              </w:rPr>
              <w:t>Непосредственно организованная образовательная деятельность</w:t>
            </w:r>
          </w:p>
        </w:tc>
        <w:tc>
          <w:tcPr>
            <w:tcW w:w="14600" w:type="dxa"/>
            <w:gridSpan w:val="4"/>
            <w:tcBorders>
              <w:bottom w:val="single" w:sz="4" w:space="0" w:color="auto"/>
            </w:tcBorders>
          </w:tcPr>
          <w:p w:rsidR="00EE7539" w:rsidRPr="001A469C" w:rsidRDefault="00EE7539" w:rsidP="00EE7539">
            <w:pPr>
              <w:jc w:val="center"/>
              <w:rPr>
                <w:rFonts w:ascii="Times New Roman" w:hAnsi="Times New Roman" w:cs="Times New Roman"/>
                <w:b/>
                <w:sz w:val="18"/>
                <w:szCs w:val="18"/>
              </w:rPr>
            </w:pPr>
            <w:r w:rsidRPr="001A469C">
              <w:rPr>
                <w:rFonts w:ascii="Times New Roman" w:hAnsi="Times New Roman" w:cs="Times New Roman"/>
                <w:b/>
                <w:sz w:val="18"/>
                <w:szCs w:val="18"/>
              </w:rPr>
              <w:t xml:space="preserve">Познавательное развитие (ФЭМП) </w:t>
            </w:r>
          </w:p>
          <w:p w:rsidR="006D6CBE" w:rsidRPr="006D6CBE" w:rsidRDefault="00EE7539" w:rsidP="006D6CBE">
            <w:pPr>
              <w:contextualSpacing/>
              <w:jc w:val="both"/>
              <w:rPr>
                <w:rFonts w:ascii="Times New Roman" w:hAnsi="Times New Roman" w:cs="Times New Roman"/>
                <w:sz w:val="18"/>
                <w:szCs w:val="24"/>
              </w:rPr>
            </w:pPr>
            <w:r w:rsidRPr="001A469C">
              <w:rPr>
                <w:rFonts w:ascii="Times New Roman" w:hAnsi="Times New Roman"/>
                <w:b/>
                <w:sz w:val="18"/>
                <w:szCs w:val="18"/>
              </w:rPr>
              <w:t xml:space="preserve"> </w:t>
            </w:r>
            <w:r w:rsidR="006D6CBE" w:rsidRPr="006D6CBE">
              <w:rPr>
                <w:rFonts w:ascii="Times New Roman" w:hAnsi="Times New Roman" w:cs="Times New Roman"/>
                <w:sz w:val="18"/>
                <w:szCs w:val="24"/>
              </w:rPr>
              <w:t>Тема. Сравнение предметов по величине.(В.П. Новикова стр.82)</w:t>
            </w:r>
          </w:p>
          <w:p w:rsidR="006D6CBE" w:rsidRPr="006D6CBE" w:rsidRDefault="006D6CBE" w:rsidP="006D6CBE">
            <w:pPr>
              <w:contextualSpacing/>
              <w:rPr>
                <w:rFonts w:ascii="Times New Roman" w:hAnsi="Times New Roman" w:cs="Times New Roman"/>
                <w:sz w:val="18"/>
                <w:szCs w:val="24"/>
              </w:rPr>
            </w:pPr>
            <w:r w:rsidRPr="006D6CBE">
              <w:rPr>
                <w:rFonts w:ascii="Times New Roman" w:hAnsi="Times New Roman" w:cs="Times New Roman"/>
                <w:sz w:val="18"/>
                <w:szCs w:val="24"/>
              </w:rPr>
              <w:t>Задачи: Учить сравнивать предметы по величине, отражать в речи результат сравнения: большой, маленький</w:t>
            </w:r>
            <w:r w:rsidRPr="001958A7">
              <w:rPr>
                <w:rFonts w:ascii="Times New Roman" w:hAnsi="Times New Roman" w:cs="Times New Roman"/>
                <w:sz w:val="24"/>
                <w:szCs w:val="24"/>
              </w:rPr>
              <w:t>.</w:t>
            </w:r>
            <w:r>
              <w:rPr>
                <w:rFonts w:ascii="Times New Roman" w:hAnsi="Times New Roman" w:cs="Times New Roman"/>
                <w:sz w:val="24"/>
                <w:szCs w:val="24"/>
              </w:rPr>
              <w:t xml:space="preserve"> </w:t>
            </w:r>
            <w:r w:rsidRPr="006D6CBE">
              <w:rPr>
                <w:rFonts w:ascii="Times New Roman" w:hAnsi="Times New Roman" w:cs="Times New Roman"/>
                <w:sz w:val="18"/>
                <w:szCs w:val="24"/>
              </w:rPr>
              <w:t>Развивать внимание, мышление, речь. Воспитывать интерес к математике.</w:t>
            </w:r>
          </w:p>
          <w:p w:rsidR="00EE7539" w:rsidRPr="001A469C" w:rsidRDefault="00EE7539" w:rsidP="006D6CBE">
            <w:pPr>
              <w:contextualSpacing/>
              <w:rPr>
                <w:rFonts w:ascii="Times New Roman" w:hAnsi="Times New Roman"/>
                <w:sz w:val="18"/>
                <w:szCs w:val="18"/>
              </w:rPr>
            </w:pPr>
            <w:r w:rsidRPr="001A469C">
              <w:rPr>
                <w:rFonts w:ascii="Times New Roman" w:hAnsi="Times New Roman"/>
                <w:b/>
                <w:sz w:val="18"/>
                <w:szCs w:val="18"/>
              </w:rPr>
              <w:t>Целевые ориентиры:</w:t>
            </w:r>
            <w:r w:rsidRPr="001A469C">
              <w:rPr>
                <w:rFonts w:ascii="Times New Roman" w:hAnsi="Times New Roman"/>
                <w:sz w:val="18"/>
                <w:szCs w:val="18"/>
              </w:rPr>
              <w:t xml:space="preserve"> </w:t>
            </w:r>
            <w:r>
              <w:rPr>
                <w:rFonts w:ascii="Times New Roman" w:hAnsi="Times New Roman"/>
                <w:sz w:val="18"/>
                <w:szCs w:val="18"/>
              </w:rPr>
              <w:t xml:space="preserve">умеет сравнивать </w:t>
            </w:r>
            <w:r w:rsidR="006D6CBE">
              <w:rPr>
                <w:rFonts w:ascii="Times New Roman" w:hAnsi="Times New Roman"/>
                <w:sz w:val="18"/>
                <w:szCs w:val="18"/>
              </w:rPr>
              <w:t>предметы по величине.</w:t>
            </w:r>
            <w:r>
              <w:rPr>
                <w:rFonts w:ascii="Times New Roman" w:hAnsi="Times New Roman"/>
                <w:sz w:val="18"/>
                <w:szCs w:val="18"/>
              </w:rPr>
              <w:t xml:space="preserve"> </w:t>
            </w:r>
          </w:p>
        </w:tc>
      </w:tr>
      <w:tr w:rsidR="00EE7539" w:rsidRPr="009F3B07" w:rsidTr="00090441">
        <w:trPr>
          <w:cantSplit/>
          <w:trHeight w:val="642"/>
        </w:trPr>
        <w:tc>
          <w:tcPr>
            <w:tcW w:w="425" w:type="dxa"/>
            <w:vMerge/>
          </w:tcPr>
          <w:p w:rsidR="00EE7539" w:rsidRPr="009F3B07" w:rsidRDefault="00EE7539" w:rsidP="00EE7539">
            <w:pPr>
              <w:jc w:val="center"/>
              <w:rPr>
                <w:rFonts w:ascii="Times New Roman" w:hAnsi="Times New Roman" w:cs="Times New Roman"/>
                <w:sz w:val="20"/>
                <w:szCs w:val="20"/>
              </w:rPr>
            </w:pPr>
          </w:p>
        </w:tc>
        <w:tc>
          <w:tcPr>
            <w:tcW w:w="1277" w:type="dxa"/>
            <w:vMerge/>
            <w:textDirection w:val="btLr"/>
            <w:vAlign w:val="center"/>
          </w:tcPr>
          <w:p w:rsidR="00EE7539" w:rsidRPr="001A469C" w:rsidRDefault="00EE7539" w:rsidP="00EE7539">
            <w:pPr>
              <w:ind w:left="113" w:right="113"/>
              <w:jc w:val="center"/>
              <w:rPr>
                <w:rFonts w:ascii="Times New Roman" w:hAnsi="Times New Roman" w:cs="Times New Roman"/>
                <w:sz w:val="18"/>
                <w:szCs w:val="18"/>
              </w:rPr>
            </w:pPr>
          </w:p>
        </w:tc>
        <w:tc>
          <w:tcPr>
            <w:tcW w:w="14600" w:type="dxa"/>
            <w:gridSpan w:val="4"/>
          </w:tcPr>
          <w:p w:rsidR="00EE7539" w:rsidRPr="00196361" w:rsidRDefault="00EE7539" w:rsidP="00EE7539">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эстетическое развитие (музыкальная деятельность)</w:t>
            </w:r>
          </w:p>
          <w:p w:rsidR="006D6CBE" w:rsidRDefault="006D6CBE" w:rsidP="00EE7539">
            <w:pPr>
              <w:rPr>
                <w:rStyle w:val="c6"/>
                <w:rFonts w:ascii="Times New Roman" w:hAnsi="Times New Roman" w:cs="Times New Roman"/>
                <w:sz w:val="18"/>
                <w:szCs w:val="20"/>
              </w:rPr>
            </w:pPr>
            <w:r>
              <w:rPr>
                <w:rStyle w:val="c6"/>
                <w:rFonts w:ascii="Times New Roman" w:hAnsi="Times New Roman" w:cs="Times New Roman"/>
                <w:sz w:val="18"/>
                <w:szCs w:val="20"/>
              </w:rPr>
              <w:t>Учить детей новым танцевальным движениям, действовать с предметами (погремушки) ; закреплять изученные песни и музыкальные произведения; развивать музыкальный слух, память, голос, речь; воспитывать любовь к музыке.</w:t>
            </w:r>
          </w:p>
          <w:p w:rsidR="00EE7539" w:rsidRPr="001A469C" w:rsidRDefault="00EE7539" w:rsidP="006D6CBE">
            <w:pPr>
              <w:rPr>
                <w:rFonts w:ascii="Times New Roman" w:hAnsi="Times New Roman" w:cs="Times New Roman"/>
                <w:b/>
                <w:sz w:val="18"/>
                <w:szCs w:val="18"/>
              </w:rPr>
            </w:pPr>
            <w:r w:rsidRPr="00196361">
              <w:rPr>
                <w:rFonts w:ascii="Times New Roman" w:hAnsi="Times New Roman" w:cs="Times New Roman"/>
                <w:b/>
                <w:sz w:val="18"/>
                <w:szCs w:val="20"/>
              </w:rPr>
              <w:t xml:space="preserve">Целевые ориентиры: </w:t>
            </w:r>
            <w:r w:rsidR="006D6CBE">
              <w:rPr>
                <w:rFonts w:ascii="Times New Roman" w:hAnsi="Times New Roman" w:cs="Times New Roman"/>
                <w:sz w:val="18"/>
                <w:szCs w:val="20"/>
              </w:rPr>
              <w:t>запоминает новые танцевальные движения, песни.</w:t>
            </w:r>
          </w:p>
        </w:tc>
      </w:tr>
      <w:tr w:rsidR="00EE7539" w:rsidRPr="009F3B07" w:rsidTr="00090441">
        <w:tc>
          <w:tcPr>
            <w:tcW w:w="425" w:type="dxa"/>
            <w:vMerge/>
          </w:tcPr>
          <w:p w:rsidR="00EE7539" w:rsidRPr="009F3B07" w:rsidRDefault="00EE7539" w:rsidP="00EE7539">
            <w:pPr>
              <w:jc w:val="center"/>
              <w:rPr>
                <w:rFonts w:ascii="Times New Roman" w:hAnsi="Times New Roman" w:cs="Times New Roman"/>
                <w:sz w:val="20"/>
                <w:szCs w:val="20"/>
              </w:rPr>
            </w:pPr>
          </w:p>
        </w:tc>
        <w:tc>
          <w:tcPr>
            <w:tcW w:w="1277" w:type="dxa"/>
            <w:vAlign w:val="center"/>
          </w:tcPr>
          <w:p w:rsidR="00EE7539" w:rsidRPr="001A469C" w:rsidRDefault="00EE7539" w:rsidP="00EE7539">
            <w:pPr>
              <w:jc w:val="center"/>
              <w:rPr>
                <w:rFonts w:ascii="Times New Roman" w:hAnsi="Times New Roman" w:cs="Times New Roman"/>
                <w:sz w:val="18"/>
                <w:szCs w:val="18"/>
              </w:rPr>
            </w:pPr>
            <w:r w:rsidRPr="001A469C">
              <w:rPr>
                <w:rFonts w:ascii="Times New Roman" w:hAnsi="Times New Roman" w:cs="Times New Roman"/>
                <w:sz w:val="18"/>
                <w:szCs w:val="18"/>
              </w:rPr>
              <w:t>Прогулка № 1</w:t>
            </w:r>
          </w:p>
        </w:tc>
        <w:tc>
          <w:tcPr>
            <w:tcW w:w="14600" w:type="dxa"/>
            <w:gridSpan w:val="4"/>
          </w:tcPr>
          <w:p w:rsidR="00601B1D" w:rsidRPr="00601B1D" w:rsidRDefault="00601B1D" w:rsidP="00601B1D">
            <w:pPr>
              <w:jc w:val="center"/>
              <w:rPr>
                <w:rFonts w:ascii="Times New Roman" w:eastAsia="Times New Roman" w:hAnsi="Times New Roman" w:cs="Times New Roman"/>
                <w:sz w:val="18"/>
                <w:szCs w:val="18"/>
              </w:rPr>
            </w:pPr>
            <w:r w:rsidRPr="00601B1D">
              <w:rPr>
                <w:rFonts w:ascii="Times New Roman" w:eastAsia="Times New Roman" w:hAnsi="Times New Roman" w:cs="Times New Roman"/>
                <w:bCs/>
                <w:color w:val="000000"/>
                <w:sz w:val="18"/>
                <w:szCs w:val="18"/>
                <w:shd w:val="clear" w:color="auto" w:fill="FFFFFF"/>
              </w:rPr>
              <w:t>Карточка № 2</w:t>
            </w:r>
            <w:r>
              <w:rPr>
                <w:rFonts w:ascii="Times New Roman" w:eastAsia="Times New Roman" w:hAnsi="Times New Roman" w:cs="Times New Roman"/>
                <w:bCs/>
                <w:color w:val="000000"/>
                <w:sz w:val="18"/>
                <w:szCs w:val="18"/>
                <w:shd w:val="clear" w:color="auto" w:fill="FFFFFF"/>
              </w:rPr>
              <w:t xml:space="preserve"> Тема: </w:t>
            </w:r>
            <w:r w:rsidRPr="00601B1D">
              <w:rPr>
                <w:rFonts w:ascii="Times New Roman" w:eastAsia="Times New Roman" w:hAnsi="Times New Roman" w:cs="Times New Roman"/>
                <w:b/>
                <w:bCs/>
                <w:color w:val="000000"/>
                <w:sz w:val="18"/>
                <w:szCs w:val="18"/>
                <w:shd w:val="clear" w:color="auto" w:fill="FFFFFF"/>
              </w:rPr>
              <w:t>Наблюдение за птицами весной</w:t>
            </w:r>
          </w:p>
          <w:p w:rsidR="00EE7539" w:rsidRPr="001A469C" w:rsidRDefault="00601B1D" w:rsidP="00601B1D">
            <w:pPr>
              <w:jc w:val="both"/>
              <w:rPr>
                <w:rFonts w:ascii="Times New Roman" w:hAnsi="Times New Roman" w:cs="Times New Roman"/>
                <w:sz w:val="18"/>
                <w:szCs w:val="18"/>
              </w:rPr>
            </w:pPr>
            <w:r w:rsidRPr="00601B1D">
              <w:rPr>
                <w:rFonts w:ascii="Times New Roman" w:eastAsia="Times New Roman" w:hAnsi="Times New Roman" w:cs="Times New Roman"/>
                <w:b/>
                <w:iCs/>
                <w:color w:val="000000"/>
                <w:sz w:val="18"/>
                <w:szCs w:val="18"/>
              </w:rPr>
              <w:t>Цели:</w:t>
            </w:r>
            <w:r>
              <w:rPr>
                <w:rFonts w:ascii="Times New Roman" w:eastAsia="Times New Roman" w:hAnsi="Times New Roman" w:cs="Times New Roman"/>
                <w:b/>
                <w:color w:val="000000"/>
                <w:sz w:val="18"/>
                <w:szCs w:val="18"/>
              </w:rPr>
              <w:t xml:space="preserve"> </w:t>
            </w:r>
            <w:r w:rsidRPr="00601B1D">
              <w:rPr>
                <w:rFonts w:ascii="Times New Roman" w:eastAsia="Times New Roman" w:hAnsi="Times New Roman" w:cs="Times New Roman"/>
                <w:color w:val="000000"/>
                <w:sz w:val="18"/>
                <w:szCs w:val="18"/>
              </w:rPr>
              <w:t>– познакомить с жизнью птиц весной;</w:t>
            </w:r>
            <w:r>
              <w:rPr>
                <w:rFonts w:ascii="Times New Roman" w:eastAsia="Times New Roman" w:hAnsi="Times New Roman" w:cs="Times New Roman"/>
                <w:b/>
                <w:color w:val="000000"/>
                <w:sz w:val="18"/>
                <w:szCs w:val="18"/>
              </w:rPr>
              <w:t xml:space="preserve"> </w:t>
            </w:r>
            <w:r w:rsidRPr="00601B1D">
              <w:rPr>
                <w:rFonts w:ascii="Times New Roman" w:eastAsia="Times New Roman" w:hAnsi="Times New Roman" w:cs="Times New Roman"/>
                <w:color w:val="000000"/>
                <w:sz w:val="18"/>
                <w:szCs w:val="18"/>
              </w:rPr>
              <w:t>– воспитывать любовь и заботливое отношение к пернатым.</w:t>
            </w:r>
          </w:p>
        </w:tc>
      </w:tr>
      <w:tr w:rsidR="00EE7539" w:rsidRPr="009F3B07" w:rsidTr="00090441">
        <w:trPr>
          <w:trHeight w:val="451"/>
        </w:trPr>
        <w:tc>
          <w:tcPr>
            <w:tcW w:w="425" w:type="dxa"/>
            <w:vMerge/>
          </w:tcPr>
          <w:p w:rsidR="00EE7539" w:rsidRPr="009F3B07" w:rsidRDefault="00EE7539" w:rsidP="00EE7539">
            <w:pPr>
              <w:jc w:val="center"/>
              <w:rPr>
                <w:rFonts w:ascii="Times New Roman" w:hAnsi="Times New Roman" w:cs="Times New Roman"/>
                <w:sz w:val="20"/>
                <w:szCs w:val="20"/>
              </w:rPr>
            </w:pPr>
          </w:p>
        </w:tc>
        <w:tc>
          <w:tcPr>
            <w:tcW w:w="1277" w:type="dxa"/>
            <w:vAlign w:val="center"/>
          </w:tcPr>
          <w:p w:rsidR="00EE7539" w:rsidRPr="001A469C" w:rsidRDefault="00EE7539" w:rsidP="00EE7539">
            <w:pPr>
              <w:jc w:val="center"/>
              <w:rPr>
                <w:rFonts w:ascii="Times New Roman" w:hAnsi="Times New Roman" w:cs="Times New Roman"/>
                <w:sz w:val="18"/>
                <w:szCs w:val="18"/>
              </w:rPr>
            </w:pPr>
            <w:r w:rsidRPr="001A469C">
              <w:rPr>
                <w:rFonts w:ascii="Times New Roman" w:hAnsi="Times New Roman" w:cs="Times New Roman"/>
                <w:sz w:val="18"/>
                <w:szCs w:val="18"/>
              </w:rPr>
              <w:t>Работа перед сном</w:t>
            </w:r>
          </w:p>
        </w:tc>
        <w:tc>
          <w:tcPr>
            <w:tcW w:w="14600" w:type="dxa"/>
            <w:gridSpan w:val="4"/>
            <w:vAlign w:val="center"/>
          </w:tcPr>
          <w:p w:rsidR="00EE7539" w:rsidRDefault="00601B1D" w:rsidP="00601B1D">
            <w:pPr>
              <w:shd w:val="clear" w:color="auto" w:fill="FFFFFF"/>
              <w:ind w:firstLine="300"/>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Чтение рассказа Л.Н. Толстого «Был у Пети и Миши конь»</w:t>
            </w:r>
          </w:p>
          <w:p w:rsidR="00601B1D" w:rsidRPr="00601B1D" w:rsidRDefault="00601B1D" w:rsidP="00601B1D">
            <w:pPr>
              <w:shd w:val="clear" w:color="auto" w:fill="FFFFFF"/>
              <w:ind w:firstLine="300"/>
              <w:jc w:val="both"/>
              <w:rPr>
                <w:rFonts w:ascii="Times New Roman" w:eastAsia="Times New Roman" w:hAnsi="Times New Roman" w:cs="Times New Roman"/>
                <w:color w:val="000000"/>
                <w:sz w:val="18"/>
                <w:szCs w:val="18"/>
              </w:rPr>
            </w:pPr>
            <w:r w:rsidRPr="00601B1D">
              <w:rPr>
                <w:rFonts w:ascii="Times New Roman" w:eastAsia="Times New Roman" w:hAnsi="Times New Roman" w:cs="Times New Roman"/>
                <w:color w:val="000000"/>
                <w:sz w:val="18"/>
                <w:szCs w:val="18"/>
              </w:rPr>
              <w:t>- у</w:t>
            </w:r>
            <w:r>
              <w:rPr>
                <w:rFonts w:ascii="Times New Roman" w:eastAsia="Times New Roman" w:hAnsi="Times New Roman" w:cs="Times New Roman"/>
                <w:color w:val="000000"/>
                <w:sz w:val="18"/>
                <w:szCs w:val="18"/>
              </w:rPr>
              <w:t>ч</w:t>
            </w:r>
            <w:r w:rsidRPr="00601B1D">
              <w:rPr>
                <w:rFonts w:ascii="Times New Roman" w:eastAsia="Times New Roman" w:hAnsi="Times New Roman" w:cs="Times New Roman"/>
                <w:color w:val="000000"/>
                <w:sz w:val="18"/>
                <w:szCs w:val="18"/>
              </w:rPr>
              <w:t>ить детей внимательно слушать, отвечать на вопросы, высказывать своё мнение «Как поступить?»</w:t>
            </w:r>
          </w:p>
        </w:tc>
      </w:tr>
      <w:tr w:rsidR="00EE7539" w:rsidRPr="009F3B07" w:rsidTr="00090441">
        <w:trPr>
          <w:trHeight w:val="77"/>
        </w:trPr>
        <w:tc>
          <w:tcPr>
            <w:tcW w:w="425" w:type="dxa"/>
            <w:vMerge/>
          </w:tcPr>
          <w:p w:rsidR="00EE7539" w:rsidRPr="009F3B07" w:rsidRDefault="00EE7539" w:rsidP="00EE7539">
            <w:pPr>
              <w:jc w:val="center"/>
              <w:rPr>
                <w:rFonts w:ascii="Times New Roman" w:hAnsi="Times New Roman" w:cs="Times New Roman"/>
                <w:sz w:val="20"/>
                <w:szCs w:val="20"/>
              </w:rPr>
            </w:pPr>
          </w:p>
        </w:tc>
        <w:tc>
          <w:tcPr>
            <w:tcW w:w="1277" w:type="dxa"/>
            <w:vAlign w:val="center"/>
          </w:tcPr>
          <w:p w:rsidR="00EE7539" w:rsidRPr="001A469C" w:rsidRDefault="00EE7539" w:rsidP="00EE7539">
            <w:pPr>
              <w:jc w:val="center"/>
              <w:rPr>
                <w:rFonts w:ascii="Times New Roman" w:hAnsi="Times New Roman" w:cs="Times New Roman"/>
                <w:sz w:val="18"/>
                <w:szCs w:val="18"/>
              </w:rPr>
            </w:pPr>
            <w:r w:rsidRPr="001A469C">
              <w:rPr>
                <w:rFonts w:ascii="Times New Roman" w:hAnsi="Times New Roman" w:cs="Times New Roman"/>
                <w:sz w:val="18"/>
                <w:szCs w:val="18"/>
              </w:rPr>
              <w:t>Вечер</w:t>
            </w:r>
          </w:p>
        </w:tc>
        <w:tc>
          <w:tcPr>
            <w:tcW w:w="7371" w:type="dxa"/>
          </w:tcPr>
          <w:p w:rsidR="00EE7539" w:rsidRPr="001A469C" w:rsidRDefault="00EE7539" w:rsidP="00EE7539">
            <w:pPr>
              <w:jc w:val="both"/>
              <w:rPr>
                <w:rFonts w:ascii="Times New Roman" w:hAnsi="Times New Roman" w:cs="Times New Roman"/>
                <w:sz w:val="18"/>
                <w:szCs w:val="18"/>
              </w:rPr>
            </w:pPr>
            <w:r w:rsidRPr="001A469C">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EE7539" w:rsidRDefault="00EE7539" w:rsidP="00EE7539">
            <w:pPr>
              <w:jc w:val="both"/>
              <w:rPr>
                <w:rFonts w:ascii="Times New Roman" w:hAnsi="Times New Roman" w:cs="Times New Roman"/>
                <w:sz w:val="18"/>
                <w:szCs w:val="18"/>
              </w:rPr>
            </w:pPr>
            <w:r w:rsidRPr="001A469C">
              <w:rPr>
                <w:rFonts w:ascii="Times New Roman" w:hAnsi="Times New Roman" w:cs="Times New Roman"/>
                <w:sz w:val="18"/>
                <w:szCs w:val="18"/>
              </w:rPr>
              <w:t>2.П/г «</w:t>
            </w:r>
            <w:r w:rsidR="00601B1D">
              <w:rPr>
                <w:rFonts w:ascii="Times New Roman" w:hAnsi="Times New Roman" w:cs="Times New Roman"/>
                <w:sz w:val="18"/>
                <w:szCs w:val="18"/>
              </w:rPr>
              <w:t>Космонавт</w:t>
            </w:r>
            <w:r w:rsidRPr="001A469C">
              <w:rPr>
                <w:rFonts w:ascii="Times New Roman" w:hAnsi="Times New Roman" w:cs="Times New Roman"/>
                <w:sz w:val="18"/>
                <w:szCs w:val="18"/>
              </w:rPr>
              <w:t xml:space="preserve"> </w:t>
            </w:r>
          </w:p>
          <w:p w:rsidR="00EE7539" w:rsidRPr="001A469C" w:rsidRDefault="00EE7539" w:rsidP="00EE7539">
            <w:pPr>
              <w:jc w:val="both"/>
              <w:rPr>
                <w:rFonts w:ascii="Times New Roman" w:hAnsi="Times New Roman" w:cs="Times New Roman"/>
                <w:sz w:val="18"/>
                <w:szCs w:val="18"/>
              </w:rPr>
            </w:pPr>
            <w:r w:rsidRPr="001A469C">
              <w:rPr>
                <w:rFonts w:ascii="Times New Roman" w:hAnsi="Times New Roman" w:cs="Times New Roman"/>
                <w:sz w:val="18"/>
                <w:szCs w:val="18"/>
              </w:rPr>
              <w:t xml:space="preserve"> </w:t>
            </w:r>
            <w:r>
              <w:rPr>
                <w:rFonts w:ascii="Times New Roman" w:hAnsi="Times New Roman" w:cs="Times New Roman"/>
                <w:sz w:val="18"/>
                <w:szCs w:val="18"/>
              </w:rPr>
              <w:t>-</w:t>
            </w:r>
            <w:r w:rsidRPr="001A469C">
              <w:rPr>
                <w:rFonts w:ascii="Times New Roman" w:hAnsi="Times New Roman" w:cs="Times New Roman"/>
                <w:sz w:val="18"/>
                <w:szCs w:val="18"/>
              </w:rPr>
              <w:t>развивать мелкую моторику, речь, мышление. (папка с п/г)</w:t>
            </w:r>
          </w:p>
          <w:p w:rsidR="00EE7539" w:rsidRPr="001A469C" w:rsidRDefault="00EE7539" w:rsidP="00EE7539">
            <w:pPr>
              <w:jc w:val="both"/>
              <w:rPr>
                <w:rFonts w:ascii="Times New Roman" w:hAnsi="Times New Roman" w:cs="Times New Roman"/>
                <w:b/>
                <w:sz w:val="18"/>
                <w:szCs w:val="18"/>
              </w:rPr>
            </w:pPr>
            <w:r>
              <w:rPr>
                <w:rFonts w:ascii="Times New Roman" w:hAnsi="Times New Roman" w:cs="Times New Roman"/>
                <w:sz w:val="18"/>
                <w:szCs w:val="18"/>
              </w:rPr>
              <w:t>3</w:t>
            </w:r>
            <w:r w:rsidRPr="001A469C">
              <w:rPr>
                <w:rFonts w:ascii="Times New Roman" w:hAnsi="Times New Roman" w:cs="Times New Roman"/>
                <w:sz w:val="18"/>
                <w:szCs w:val="18"/>
              </w:rPr>
              <w:t xml:space="preserve">. </w:t>
            </w:r>
            <w:r w:rsidRPr="001A469C">
              <w:rPr>
                <w:rFonts w:ascii="Times New Roman" w:hAnsi="Times New Roman" w:cs="Times New Roman"/>
                <w:b/>
                <w:sz w:val="18"/>
                <w:szCs w:val="18"/>
              </w:rPr>
              <w:t xml:space="preserve">Социально – коммуникативное развитие (театрально – игровая деятельность) </w:t>
            </w:r>
          </w:p>
          <w:p w:rsidR="00EE7539" w:rsidRDefault="00EE7539" w:rsidP="00EE7539">
            <w:pPr>
              <w:jc w:val="both"/>
              <w:rPr>
                <w:rFonts w:ascii="Times New Roman" w:hAnsi="Times New Roman" w:cs="Times New Roman"/>
                <w:sz w:val="18"/>
                <w:szCs w:val="18"/>
              </w:rPr>
            </w:pPr>
            <w:r w:rsidRPr="001A469C">
              <w:rPr>
                <w:rFonts w:ascii="Times New Roman" w:hAnsi="Times New Roman" w:cs="Times New Roman"/>
                <w:b/>
                <w:sz w:val="18"/>
                <w:szCs w:val="18"/>
              </w:rPr>
              <w:t xml:space="preserve">Тема: </w:t>
            </w:r>
            <w:r w:rsidRPr="002D0F6B">
              <w:rPr>
                <w:rFonts w:ascii="Times New Roman" w:hAnsi="Times New Roman" w:cs="Times New Roman"/>
                <w:sz w:val="18"/>
                <w:szCs w:val="18"/>
              </w:rPr>
              <w:t>«</w:t>
            </w:r>
            <w:r w:rsidR="00601B1D">
              <w:rPr>
                <w:rFonts w:ascii="Times New Roman" w:hAnsi="Times New Roman" w:cs="Times New Roman"/>
                <w:sz w:val="18"/>
                <w:szCs w:val="18"/>
              </w:rPr>
              <w:t>Уходи лиса с печи</w:t>
            </w:r>
            <w:r>
              <w:rPr>
                <w:rFonts w:ascii="Times New Roman" w:hAnsi="Times New Roman" w:cs="Times New Roman"/>
                <w:sz w:val="18"/>
                <w:szCs w:val="18"/>
              </w:rPr>
              <w:t>» (Маханева, с.</w:t>
            </w:r>
            <w:r w:rsidR="00601B1D">
              <w:rPr>
                <w:rFonts w:ascii="Times New Roman" w:hAnsi="Times New Roman" w:cs="Times New Roman"/>
                <w:sz w:val="18"/>
                <w:szCs w:val="18"/>
              </w:rPr>
              <w:t>40</w:t>
            </w:r>
            <w:r>
              <w:rPr>
                <w:rFonts w:ascii="Times New Roman" w:hAnsi="Times New Roman" w:cs="Times New Roman"/>
                <w:sz w:val="18"/>
                <w:szCs w:val="18"/>
              </w:rPr>
              <w:t>)</w:t>
            </w:r>
          </w:p>
          <w:p w:rsidR="00EE7539" w:rsidRDefault="00601B1D" w:rsidP="00EE7539">
            <w:pPr>
              <w:jc w:val="both"/>
              <w:rPr>
                <w:rFonts w:ascii="Times New Roman" w:hAnsi="Times New Roman" w:cs="Times New Roman"/>
                <w:sz w:val="18"/>
                <w:szCs w:val="18"/>
              </w:rPr>
            </w:pPr>
            <w:r>
              <w:rPr>
                <w:rFonts w:ascii="Times New Roman" w:hAnsi="Times New Roman" w:cs="Times New Roman"/>
                <w:sz w:val="18"/>
                <w:szCs w:val="18"/>
              </w:rPr>
              <w:t>Цель: продолжать учить детей отгадывать загадки, имитировать движения героев, наряжаться в костюмы; развивать мышление, речь, память, воображение; воспитывать у детей интерес к сказкам, к театру.</w:t>
            </w:r>
          </w:p>
          <w:p w:rsidR="00601B1D" w:rsidRDefault="00601B1D" w:rsidP="00601B1D">
            <w:pPr>
              <w:jc w:val="both"/>
              <w:rPr>
                <w:rFonts w:ascii="Times New Roman" w:hAnsi="Times New Roman" w:cs="Times New Roman"/>
                <w:sz w:val="18"/>
                <w:szCs w:val="18"/>
              </w:rPr>
            </w:pPr>
            <w:r>
              <w:rPr>
                <w:rFonts w:ascii="Times New Roman" w:hAnsi="Times New Roman" w:cs="Times New Roman"/>
                <w:sz w:val="18"/>
                <w:szCs w:val="18"/>
              </w:rPr>
              <w:t xml:space="preserve">4.Рисование </w:t>
            </w:r>
          </w:p>
          <w:p w:rsidR="00601B1D" w:rsidRDefault="00601B1D" w:rsidP="00601B1D">
            <w:pPr>
              <w:jc w:val="both"/>
              <w:rPr>
                <w:rFonts w:ascii="Times New Roman" w:hAnsi="Times New Roman" w:cs="Times New Roman"/>
                <w:sz w:val="18"/>
                <w:szCs w:val="18"/>
              </w:rPr>
            </w:pPr>
            <w:r>
              <w:rPr>
                <w:rFonts w:ascii="Times New Roman" w:hAnsi="Times New Roman" w:cs="Times New Roman"/>
                <w:sz w:val="18"/>
                <w:szCs w:val="18"/>
              </w:rPr>
              <w:t>Тема: «Звездное небо»</w:t>
            </w:r>
          </w:p>
          <w:p w:rsidR="00601B1D" w:rsidRPr="00601B1D" w:rsidRDefault="00601B1D" w:rsidP="00601B1D">
            <w:pPr>
              <w:jc w:val="both"/>
              <w:rPr>
                <w:rFonts w:ascii="Times New Roman" w:hAnsi="Times New Roman" w:cs="Times New Roman"/>
                <w:sz w:val="18"/>
                <w:szCs w:val="18"/>
              </w:rPr>
            </w:pPr>
            <w:r>
              <w:rPr>
                <w:rFonts w:ascii="Times New Roman" w:hAnsi="Times New Roman" w:cs="Times New Roman"/>
                <w:sz w:val="18"/>
                <w:szCs w:val="18"/>
              </w:rPr>
              <w:t>Цель: предложить ребятам нарисовать звездное небо, используя восковые мелки и черную акварельную краску; развивать мелкую моторику рук, чувство цвета и ритма, воображение и мышление; воспитывать аккуратность, эстетический вкус.</w:t>
            </w:r>
          </w:p>
        </w:tc>
        <w:tc>
          <w:tcPr>
            <w:tcW w:w="2409" w:type="dxa"/>
          </w:tcPr>
          <w:p w:rsidR="00601B1D" w:rsidRDefault="00601B1D" w:rsidP="00601B1D">
            <w:pPr>
              <w:pStyle w:val="a8"/>
              <w:numPr>
                <w:ilvl w:val="0"/>
                <w:numId w:val="15"/>
              </w:numPr>
              <w:tabs>
                <w:tab w:val="left" w:pos="34"/>
                <w:tab w:val="left" w:pos="176"/>
              </w:tabs>
              <w:ind w:left="34" w:hanging="34"/>
              <w:jc w:val="both"/>
              <w:rPr>
                <w:rFonts w:ascii="Times New Roman" w:hAnsi="Times New Roman" w:cs="Times New Roman"/>
                <w:sz w:val="18"/>
                <w:szCs w:val="18"/>
              </w:rPr>
            </w:pPr>
            <w:r>
              <w:rPr>
                <w:rFonts w:ascii="Times New Roman" w:hAnsi="Times New Roman" w:cs="Times New Roman"/>
                <w:sz w:val="18"/>
                <w:szCs w:val="18"/>
              </w:rPr>
              <w:t>Д/у «Счетные палочки»</w:t>
            </w:r>
          </w:p>
          <w:p w:rsidR="00601B1D" w:rsidRDefault="00601B1D" w:rsidP="00601B1D">
            <w:pPr>
              <w:pStyle w:val="a8"/>
              <w:tabs>
                <w:tab w:val="left" w:pos="34"/>
                <w:tab w:val="left" w:pos="176"/>
              </w:tabs>
              <w:ind w:left="34"/>
              <w:jc w:val="both"/>
              <w:rPr>
                <w:rFonts w:ascii="Times New Roman" w:hAnsi="Times New Roman" w:cs="Times New Roman"/>
                <w:sz w:val="18"/>
                <w:szCs w:val="18"/>
              </w:rPr>
            </w:pPr>
            <w:r>
              <w:rPr>
                <w:rFonts w:ascii="Times New Roman" w:hAnsi="Times New Roman" w:cs="Times New Roman"/>
                <w:sz w:val="18"/>
                <w:szCs w:val="18"/>
              </w:rPr>
              <w:t>- предложить детям выполнить из счетных палочек геометрические фигуры (круг, квадрат, треугольник), картины (дом, ракета)</w:t>
            </w:r>
          </w:p>
          <w:p w:rsidR="00601B1D" w:rsidRDefault="00601B1D" w:rsidP="00601B1D">
            <w:pPr>
              <w:pStyle w:val="a8"/>
              <w:tabs>
                <w:tab w:val="left" w:pos="34"/>
                <w:tab w:val="left" w:pos="176"/>
              </w:tabs>
              <w:ind w:left="34"/>
              <w:jc w:val="both"/>
              <w:rPr>
                <w:rFonts w:ascii="Times New Roman" w:hAnsi="Times New Roman" w:cs="Times New Roman"/>
                <w:sz w:val="18"/>
                <w:szCs w:val="18"/>
              </w:rPr>
            </w:pPr>
            <w:r>
              <w:rPr>
                <w:rFonts w:ascii="Times New Roman" w:hAnsi="Times New Roman" w:cs="Times New Roman"/>
                <w:sz w:val="18"/>
                <w:szCs w:val="18"/>
              </w:rPr>
              <w:t>- развивать мелкую моторику рук, мышление, внимание, память</w:t>
            </w:r>
          </w:p>
          <w:p w:rsidR="00601B1D" w:rsidRPr="00601B1D" w:rsidRDefault="00601B1D" w:rsidP="00601B1D">
            <w:pPr>
              <w:pStyle w:val="a8"/>
              <w:tabs>
                <w:tab w:val="left" w:pos="34"/>
                <w:tab w:val="left" w:pos="176"/>
              </w:tabs>
              <w:ind w:left="34"/>
              <w:jc w:val="both"/>
              <w:rPr>
                <w:rFonts w:ascii="Times New Roman" w:hAnsi="Times New Roman" w:cs="Times New Roman"/>
                <w:sz w:val="18"/>
                <w:szCs w:val="18"/>
              </w:rPr>
            </w:pPr>
            <w:r>
              <w:rPr>
                <w:rFonts w:ascii="Times New Roman" w:hAnsi="Times New Roman" w:cs="Times New Roman"/>
                <w:sz w:val="18"/>
                <w:szCs w:val="18"/>
              </w:rPr>
              <w:t>-воспитывать трудолюбие (Серафима, Степан, Алина)</w:t>
            </w:r>
          </w:p>
          <w:p w:rsidR="00EE7539" w:rsidRPr="001A469C" w:rsidRDefault="00EE7539" w:rsidP="00EE7539">
            <w:pPr>
              <w:pStyle w:val="a8"/>
              <w:tabs>
                <w:tab w:val="left" w:pos="34"/>
                <w:tab w:val="left" w:pos="176"/>
              </w:tabs>
              <w:ind w:left="34"/>
              <w:jc w:val="both"/>
              <w:rPr>
                <w:rFonts w:ascii="Times New Roman" w:hAnsi="Times New Roman" w:cs="Times New Roman"/>
                <w:sz w:val="18"/>
                <w:szCs w:val="18"/>
              </w:rPr>
            </w:pPr>
          </w:p>
        </w:tc>
        <w:tc>
          <w:tcPr>
            <w:tcW w:w="2410" w:type="dxa"/>
          </w:tcPr>
          <w:p w:rsidR="00EE7539" w:rsidRDefault="00601B1D" w:rsidP="00601B1D">
            <w:pPr>
              <w:pStyle w:val="a8"/>
              <w:numPr>
                <w:ilvl w:val="0"/>
                <w:numId w:val="15"/>
              </w:numPr>
              <w:tabs>
                <w:tab w:val="left" w:pos="176"/>
              </w:tabs>
              <w:ind w:left="176" w:hanging="142"/>
              <w:jc w:val="both"/>
              <w:rPr>
                <w:rFonts w:ascii="Times New Roman" w:hAnsi="Times New Roman" w:cs="Times New Roman"/>
                <w:sz w:val="18"/>
                <w:szCs w:val="18"/>
              </w:rPr>
            </w:pPr>
            <w:r>
              <w:rPr>
                <w:rFonts w:ascii="Times New Roman" w:hAnsi="Times New Roman" w:cs="Times New Roman"/>
                <w:sz w:val="18"/>
                <w:szCs w:val="18"/>
              </w:rPr>
              <w:t>Ситуативный разговор на тему: «Праздник 12 апреля – день космонавтики»</w:t>
            </w:r>
          </w:p>
          <w:p w:rsidR="00601B1D" w:rsidRDefault="00601B1D" w:rsidP="00601B1D">
            <w:pPr>
              <w:pStyle w:val="a8"/>
              <w:tabs>
                <w:tab w:val="left" w:pos="176"/>
              </w:tabs>
              <w:ind w:left="176"/>
              <w:jc w:val="both"/>
              <w:rPr>
                <w:rFonts w:ascii="Times New Roman" w:hAnsi="Times New Roman" w:cs="Times New Roman"/>
                <w:sz w:val="18"/>
                <w:szCs w:val="18"/>
              </w:rPr>
            </w:pPr>
            <w:r>
              <w:rPr>
                <w:rFonts w:ascii="Times New Roman" w:hAnsi="Times New Roman" w:cs="Times New Roman"/>
                <w:sz w:val="18"/>
                <w:szCs w:val="18"/>
              </w:rPr>
              <w:t>- объяснить детям суть праздника, его герои;</w:t>
            </w:r>
          </w:p>
          <w:p w:rsidR="00601B1D" w:rsidRDefault="00601B1D" w:rsidP="00601B1D">
            <w:pPr>
              <w:pStyle w:val="a8"/>
              <w:tabs>
                <w:tab w:val="left" w:pos="176"/>
              </w:tabs>
              <w:ind w:left="176"/>
              <w:jc w:val="both"/>
              <w:rPr>
                <w:rFonts w:ascii="Times New Roman" w:hAnsi="Times New Roman" w:cs="Times New Roman"/>
                <w:sz w:val="18"/>
                <w:szCs w:val="18"/>
              </w:rPr>
            </w:pPr>
            <w:r>
              <w:rPr>
                <w:rFonts w:ascii="Times New Roman" w:hAnsi="Times New Roman" w:cs="Times New Roman"/>
                <w:sz w:val="18"/>
                <w:szCs w:val="18"/>
              </w:rPr>
              <w:t>- развивать мышление, память, речь;</w:t>
            </w:r>
          </w:p>
          <w:p w:rsidR="00601B1D" w:rsidRPr="001A469C" w:rsidRDefault="00601B1D" w:rsidP="00601B1D">
            <w:pPr>
              <w:pStyle w:val="a8"/>
              <w:tabs>
                <w:tab w:val="left" w:pos="176"/>
              </w:tabs>
              <w:ind w:left="176"/>
              <w:jc w:val="both"/>
              <w:rPr>
                <w:rFonts w:ascii="Times New Roman" w:hAnsi="Times New Roman" w:cs="Times New Roman"/>
                <w:sz w:val="18"/>
                <w:szCs w:val="18"/>
              </w:rPr>
            </w:pPr>
            <w:r>
              <w:rPr>
                <w:rFonts w:ascii="Times New Roman" w:hAnsi="Times New Roman" w:cs="Times New Roman"/>
                <w:sz w:val="18"/>
                <w:szCs w:val="18"/>
              </w:rPr>
              <w:t>- воспитывать чувство гордости за свою страну.</w:t>
            </w:r>
          </w:p>
        </w:tc>
        <w:tc>
          <w:tcPr>
            <w:tcW w:w="2410" w:type="dxa"/>
          </w:tcPr>
          <w:p w:rsidR="00EE7539" w:rsidRPr="001A469C" w:rsidRDefault="00EE7539" w:rsidP="00EE7539">
            <w:pPr>
              <w:pStyle w:val="a8"/>
              <w:numPr>
                <w:ilvl w:val="0"/>
                <w:numId w:val="15"/>
              </w:numPr>
              <w:ind w:left="175" w:hanging="142"/>
              <w:jc w:val="both"/>
              <w:rPr>
                <w:rFonts w:ascii="Times New Roman" w:hAnsi="Times New Roman" w:cs="Times New Roman"/>
                <w:sz w:val="18"/>
                <w:szCs w:val="18"/>
              </w:rPr>
            </w:pPr>
            <w:r w:rsidRPr="001A469C">
              <w:rPr>
                <w:rFonts w:ascii="Times New Roman" w:hAnsi="Times New Roman" w:cs="Times New Roman"/>
                <w:sz w:val="18"/>
                <w:szCs w:val="18"/>
              </w:rPr>
              <w:t>Предложить детям скакалки, обручи, мячи для подвижных игр в свободное время</w:t>
            </w:r>
          </w:p>
          <w:p w:rsidR="00EE7539" w:rsidRPr="001A469C" w:rsidRDefault="00EE7539" w:rsidP="00EE7539">
            <w:pPr>
              <w:ind w:left="33"/>
              <w:jc w:val="both"/>
              <w:rPr>
                <w:rFonts w:ascii="Times New Roman" w:hAnsi="Times New Roman" w:cs="Times New Roman"/>
                <w:sz w:val="18"/>
                <w:szCs w:val="18"/>
              </w:rPr>
            </w:pPr>
            <w:r w:rsidRPr="001A469C">
              <w:rPr>
                <w:rFonts w:ascii="Times New Roman" w:hAnsi="Times New Roman" w:cs="Times New Roman"/>
                <w:sz w:val="18"/>
                <w:szCs w:val="18"/>
              </w:rPr>
              <w:t>- развивать крупную моторику, координацию движений</w:t>
            </w:r>
          </w:p>
          <w:p w:rsidR="00EE7539" w:rsidRPr="001A469C" w:rsidRDefault="00EE7539" w:rsidP="00EE7539">
            <w:pPr>
              <w:ind w:left="33"/>
              <w:jc w:val="both"/>
              <w:rPr>
                <w:rFonts w:ascii="Times New Roman" w:hAnsi="Times New Roman" w:cs="Times New Roman"/>
                <w:sz w:val="18"/>
                <w:szCs w:val="18"/>
              </w:rPr>
            </w:pPr>
            <w:r w:rsidRPr="001A469C">
              <w:rPr>
                <w:rFonts w:ascii="Times New Roman" w:hAnsi="Times New Roman" w:cs="Times New Roman"/>
                <w:sz w:val="18"/>
                <w:szCs w:val="18"/>
              </w:rPr>
              <w:t>- воспитывать любовь к здоровому образу жизни, к спорту.</w:t>
            </w:r>
          </w:p>
        </w:tc>
      </w:tr>
      <w:tr w:rsidR="00EE7539" w:rsidRPr="009F3B07" w:rsidTr="00090441">
        <w:tc>
          <w:tcPr>
            <w:tcW w:w="425" w:type="dxa"/>
            <w:vMerge/>
          </w:tcPr>
          <w:p w:rsidR="00EE7539" w:rsidRPr="009F3B07" w:rsidRDefault="00EE7539" w:rsidP="00EE7539">
            <w:pPr>
              <w:jc w:val="center"/>
              <w:rPr>
                <w:rFonts w:ascii="Times New Roman" w:hAnsi="Times New Roman" w:cs="Times New Roman"/>
                <w:sz w:val="20"/>
                <w:szCs w:val="20"/>
              </w:rPr>
            </w:pPr>
          </w:p>
        </w:tc>
        <w:tc>
          <w:tcPr>
            <w:tcW w:w="1277" w:type="dxa"/>
            <w:vAlign w:val="center"/>
          </w:tcPr>
          <w:p w:rsidR="00EE7539" w:rsidRPr="001A469C" w:rsidRDefault="00EE7539" w:rsidP="00EE7539">
            <w:pPr>
              <w:jc w:val="center"/>
              <w:rPr>
                <w:rFonts w:ascii="Times New Roman" w:hAnsi="Times New Roman" w:cs="Times New Roman"/>
                <w:sz w:val="18"/>
                <w:szCs w:val="18"/>
              </w:rPr>
            </w:pPr>
            <w:r w:rsidRPr="001A469C">
              <w:rPr>
                <w:rFonts w:ascii="Times New Roman" w:hAnsi="Times New Roman" w:cs="Times New Roman"/>
                <w:sz w:val="18"/>
                <w:szCs w:val="18"/>
              </w:rPr>
              <w:t>Прогулка № 2</w:t>
            </w:r>
          </w:p>
        </w:tc>
        <w:tc>
          <w:tcPr>
            <w:tcW w:w="14600" w:type="dxa"/>
            <w:gridSpan w:val="4"/>
          </w:tcPr>
          <w:p w:rsidR="00EE7539" w:rsidRPr="001A469C" w:rsidRDefault="00EE7539" w:rsidP="00EE7539">
            <w:pPr>
              <w:rPr>
                <w:rFonts w:ascii="Times New Roman" w:hAnsi="Times New Roman" w:cs="Times New Roman"/>
                <w:b/>
                <w:sz w:val="18"/>
                <w:szCs w:val="18"/>
              </w:rPr>
            </w:pPr>
            <w:r w:rsidRPr="001A469C">
              <w:rPr>
                <w:rFonts w:ascii="Times New Roman" w:hAnsi="Times New Roman" w:cs="Times New Roman"/>
                <w:b/>
                <w:sz w:val="18"/>
                <w:szCs w:val="18"/>
              </w:rPr>
              <w:t xml:space="preserve">Тема: </w:t>
            </w:r>
            <w:r w:rsidR="00090441">
              <w:rPr>
                <w:rFonts w:ascii="Times New Roman" w:hAnsi="Times New Roman" w:cs="Times New Roman"/>
                <w:b/>
                <w:sz w:val="18"/>
                <w:szCs w:val="18"/>
              </w:rPr>
              <w:t xml:space="preserve"> Наблюдение: деревья в апреле</w:t>
            </w:r>
            <w:r w:rsidRPr="001A469C">
              <w:rPr>
                <w:rFonts w:ascii="Times New Roman" w:hAnsi="Times New Roman" w:cs="Times New Roman"/>
                <w:b/>
                <w:sz w:val="18"/>
                <w:szCs w:val="18"/>
              </w:rPr>
              <w:t>.</w:t>
            </w:r>
            <w:r>
              <w:rPr>
                <w:rFonts w:ascii="Times New Roman" w:hAnsi="Times New Roman" w:cs="Times New Roman"/>
                <w:b/>
                <w:sz w:val="18"/>
                <w:szCs w:val="18"/>
              </w:rPr>
              <w:t xml:space="preserve"> (</w:t>
            </w:r>
            <w:r>
              <w:rPr>
                <w:rFonts w:ascii="Times New Roman" w:hAnsi="Times New Roman" w:cs="Times New Roman"/>
                <w:sz w:val="18"/>
                <w:szCs w:val="18"/>
              </w:rPr>
              <w:t>Л.Л. Тимофеева «Планирование образовательной деятельности с дошкольниками в режиме дня»</w:t>
            </w:r>
            <w:r w:rsidRPr="008B3818">
              <w:rPr>
                <w:rFonts w:ascii="Times New Roman" w:hAnsi="Times New Roman" w:cs="Times New Roman"/>
                <w:sz w:val="18"/>
                <w:szCs w:val="18"/>
              </w:rPr>
              <w:t xml:space="preserve">, с. </w:t>
            </w:r>
            <w:r>
              <w:rPr>
                <w:rFonts w:ascii="Times New Roman" w:hAnsi="Times New Roman" w:cs="Times New Roman"/>
                <w:sz w:val="18"/>
                <w:szCs w:val="18"/>
              </w:rPr>
              <w:t>2</w:t>
            </w:r>
            <w:r w:rsidR="00090441">
              <w:rPr>
                <w:rFonts w:ascii="Times New Roman" w:hAnsi="Times New Roman" w:cs="Times New Roman"/>
                <w:sz w:val="18"/>
                <w:szCs w:val="18"/>
              </w:rPr>
              <w:t>71</w:t>
            </w:r>
            <w:r>
              <w:rPr>
                <w:rFonts w:ascii="Times New Roman" w:hAnsi="Times New Roman" w:cs="Times New Roman"/>
                <w:sz w:val="18"/>
                <w:szCs w:val="18"/>
              </w:rPr>
              <w:t>)</w:t>
            </w:r>
          </w:p>
          <w:p w:rsidR="00EE7539" w:rsidRPr="001A469C" w:rsidRDefault="00EE7539" w:rsidP="00090441">
            <w:pPr>
              <w:jc w:val="both"/>
              <w:rPr>
                <w:rFonts w:ascii="Times New Roman" w:hAnsi="Times New Roman" w:cs="Times New Roman"/>
                <w:sz w:val="18"/>
                <w:szCs w:val="18"/>
              </w:rPr>
            </w:pPr>
            <w:r w:rsidRPr="001A469C">
              <w:rPr>
                <w:rFonts w:ascii="Times New Roman" w:hAnsi="Times New Roman" w:cs="Times New Roman"/>
                <w:sz w:val="18"/>
                <w:szCs w:val="18"/>
              </w:rPr>
              <w:t xml:space="preserve">Цель: </w:t>
            </w:r>
            <w:r w:rsidR="00090441">
              <w:rPr>
                <w:rFonts w:ascii="Times New Roman" w:hAnsi="Times New Roman" w:cs="Times New Roman"/>
                <w:sz w:val="18"/>
                <w:szCs w:val="18"/>
              </w:rPr>
              <w:t>познакомить детей с изменениями, происходящими с деревьями весной, с явлением сокодвижения. Активизировать в речи понятия, связанные со строением деревьев.</w:t>
            </w:r>
          </w:p>
        </w:tc>
      </w:tr>
    </w:tbl>
    <w:p w:rsidR="00EE7539" w:rsidRDefault="00EE7539" w:rsidP="00EE7539">
      <w:pPr>
        <w:spacing w:after="0" w:line="240" w:lineRule="auto"/>
        <w:jc w:val="center"/>
        <w:rPr>
          <w:rFonts w:ascii="Times New Roman" w:hAnsi="Times New Roman" w:cs="Times New Roman"/>
          <w:b/>
          <w:color w:val="FF0000"/>
        </w:rPr>
      </w:pPr>
    </w:p>
    <w:p w:rsidR="00EE7539" w:rsidRDefault="00EE7539" w:rsidP="00EE7539">
      <w:pPr>
        <w:spacing w:after="0" w:line="240" w:lineRule="auto"/>
        <w:jc w:val="center"/>
        <w:rPr>
          <w:rFonts w:ascii="Times New Roman" w:hAnsi="Times New Roman" w:cs="Times New Roman"/>
          <w:b/>
          <w:color w:val="FF0000"/>
        </w:rPr>
      </w:pPr>
    </w:p>
    <w:p w:rsidR="00EE7539" w:rsidRDefault="00EE7539" w:rsidP="00EE7539">
      <w:pPr>
        <w:spacing w:after="0" w:line="240" w:lineRule="auto"/>
        <w:jc w:val="center"/>
        <w:rPr>
          <w:rFonts w:ascii="Times New Roman" w:hAnsi="Times New Roman" w:cs="Times New Roman"/>
          <w:b/>
          <w:color w:val="FF0000"/>
        </w:rPr>
      </w:pPr>
    </w:p>
    <w:p w:rsidR="00EE7539" w:rsidRDefault="00EE7539" w:rsidP="00090441">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rsidR="00EE7539" w:rsidRDefault="00EE7539" w:rsidP="00EE7539">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«Космос» </w:t>
      </w:r>
    </w:p>
    <w:tbl>
      <w:tblPr>
        <w:tblStyle w:val="a3"/>
        <w:tblW w:w="16160" w:type="dxa"/>
        <w:tblInd w:w="-601" w:type="dxa"/>
        <w:tblLayout w:type="fixed"/>
        <w:tblLook w:val="04A0"/>
      </w:tblPr>
      <w:tblGrid>
        <w:gridCol w:w="425"/>
        <w:gridCol w:w="993"/>
        <w:gridCol w:w="7229"/>
        <w:gridCol w:w="2835"/>
        <w:gridCol w:w="2269"/>
        <w:gridCol w:w="2409"/>
      </w:tblGrid>
      <w:tr w:rsidR="00EE7539" w:rsidTr="000D7262">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E7539" w:rsidRDefault="00EE7539" w:rsidP="00EE753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Среда 8 апреля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100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EE7539" w:rsidTr="000D7262">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b/>
                <w:sz w:val="20"/>
                <w:szCs w:val="20"/>
                <w:lang w:eastAsia="en-US"/>
              </w:rPr>
            </w:pP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b/>
                <w:sz w:val="20"/>
                <w:szCs w:val="20"/>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b/>
                <w:sz w:val="20"/>
                <w:szCs w:val="20"/>
                <w:lang w:eastAsia="en-US"/>
              </w:rPr>
            </w:pPr>
          </w:p>
        </w:tc>
      </w:tr>
      <w:tr w:rsidR="00EE7539" w:rsidTr="000D7262">
        <w:trPr>
          <w:trHeight w:val="223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Pr="00185763" w:rsidRDefault="00EE7539" w:rsidP="00EE7539">
            <w:pPr>
              <w:jc w:val="center"/>
              <w:rPr>
                <w:rFonts w:ascii="Times New Roman" w:hAnsi="Times New Roman" w:cs="Times New Roman"/>
                <w:sz w:val="18"/>
                <w:szCs w:val="18"/>
                <w:lang w:eastAsia="en-US"/>
              </w:rPr>
            </w:pPr>
            <w:r w:rsidRPr="00185763">
              <w:rPr>
                <w:rFonts w:ascii="Times New Roman" w:hAnsi="Times New Roman" w:cs="Times New Roman"/>
                <w:sz w:val="18"/>
                <w:szCs w:val="18"/>
                <w:lang w:eastAsia="en-US"/>
              </w:rPr>
              <w:t>Утро</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39" w:rsidRPr="00090441" w:rsidRDefault="00EE7539" w:rsidP="00EE7539">
            <w:pPr>
              <w:rPr>
                <w:rFonts w:ascii="Times New Roman" w:hAnsi="Times New Roman" w:cs="Times New Roman"/>
                <w:sz w:val="18"/>
                <w:szCs w:val="18"/>
                <w:lang w:eastAsia="en-US"/>
              </w:rPr>
            </w:pPr>
            <w:r w:rsidRPr="00090441">
              <w:rPr>
                <w:rFonts w:ascii="Times New Roman" w:hAnsi="Times New Roman" w:cs="Times New Roman"/>
                <w:sz w:val="18"/>
                <w:szCs w:val="18"/>
                <w:lang w:eastAsia="en-US"/>
              </w:rPr>
              <w:t>1.</w:t>
            </w:r>
            <w:r w:rsidRPr="00090441">
              <w:rPr>
                <w:rFonts w:ascii="Times New Roman" w:hAnsi="Times New Roman" w:cs="Times New Roman"/>
                <w:sz w:val="18"/>
                <w:szCs w:val="18"/>
              </w:rPr>
              <w:t xml:space="preserve"> </w:t>
            </w:r>
            <w:r w:rsidRPr="00090441">
              <w:rPr>
                <w:rFonts w:ascii="Times New Roman" w:hAnsi="Times New Roman" w:cs="Times New Roman"/>
                <w:sz w:val="18"/>
                <w:szCs w:val="18"/>
                <w:lang w:eastAsia="en-US"/>
              </w:rPr>
              <w:t>Дидактическая игра «</w:t>
            </w:r>
            <w:r w:rsidR="00090441" w:rsidRPr="00090441">
              <w:rPr>
                <w:rFonts w:ascii="Times New Roman" w:hAnsi="Times New Roman" w:cs="Times New Roman"/>
                <w:sz w:val="18"/>
                <w:szCs w:val="18"/>
                <w:lang w:eastAsia="en-US"/>
              </w:rPr>
              <w:t>Скажи, кто какой?</w:t>
            </w:r>
          </w:p>
          <w:p w:rsidR="00EE7539" w:rsidRPr="00090441" w:rsidRDefault="00EE7539" w:rsidP="00EE7539">
            <w:pPr>
              <w:jc w:val="both"/>
              <w:rPr>
                <w:rFonts w:ascii="Times New Roman" w:hAnsi="Times New Roman" w:cs="Times New Roman"/>
                <w:sz w:val="18"/>
                <w:szCs w:val="18"/>
                <w:lang w:eastAsia="en-US"/>
              </w:rPr>
            </w:pPr>
            <w:r w:rsidRPr="00090441">
              <w:rPr>
                <w:rFonts w:ascii="Times New Roman" w:hAnsi="Times New Roman" w:cs="Times New Roman"/>
                <w:sz w:val="18"/>
                <w:szCs w:val="18"/>
                <w:lang w:eastAsia="en-US"/>
              </w:rPr>
              <w:t xml:space="preserve">Цель: </w:t>
            </w:r>
            <w:r w:rsidR="00090441" w:rsidRPr="00090441">
              <w:rPr>
                <w:rFonts w:ascii="Times New Roman" w:hAnsi="Times New Roman" w:cs="Times New Roman"/>
                <w:sz w:val="18"/>
                <w:szCs w:val="18"/>
                <w:lang w:eastAsia="en-US"/>
              </w:rPr>
              <w:t>учить называть качества предметов, отвечать на вопросы воспитателя, обогащать словарный запас детей, формировать грамматический строй речи.</w:t>
            </w:r>
          </w:p>
          <w:p w:rsidR="00EE7539" w:rsidRPr="00090441" w:rsidRDefault="00EE7539" w:rsidP="00EE7539">
            <w:pPr>
              <w:jc w:val="both"/>
              <w:rPr>
                <w:rFonts w:ascii="Times New Roman" w:hAnsi="Times New Roman" w:cs="Times New Roman"/>
                <w:sz w:val="18"/>
                <w:szCs w:val="18"/>
                <w:lang w:eastAsia="en-US"/>
              </w:rPr>
            </w:pPr>
            <w:r w:rsidRPr="00090441">
              <w:rPr>
                <w:rFonts w:ascii="Times New Roman" w:hAnsi="Times New Roman" w:cs="Times New Roman"/>
                <w:sz w:val="18"/>
                <w:szCs w:val="18"/>
                <w:lang w:eastAsia="en-US"/>
              </w:rPr>
              <w:t>2.П/г «</w:t>
            </w:r>
            <w:r w:rsidR="00090441" w:rsidRPr="00090441">
              <w:rPr>
                <w:rFonts w:ascii="Times New Roman" w:hAnsi="Times New Roman" w:cs="Times New Roman"/>
                <w:sz w:val="18"/>
                <w:szCs w:val="18"/>
                <w:lang w:eastAsia="en-US"/>
              </w:rPr>
              <w:t>В темном небе звезды…</w:t>
            </w:r>
            <w:r w:rsidRPr="00090441">
              <w:rPr>
                <w:rFonts w:ascii="Times New Roman" w:hAnsi="Times New Roman" w:cs="Times New Roman"/>
                <w:sz w:val="18"/>
                <w:szCs w:val="18"/>
                <w:lang w:eastAsia="en-US"/>
              </w:rPr>
              <w:t xml:space="preserve">» </w:t>
            </w:r>
          </w:p>
          <w:p w:rsidR="00EE7539" w:rsidRPr="00090441" w:rsidRDefault="00EE7539" w:rsidP="00EE7539">
            <w:pPr>
              <w:jc w:val="both"/>
              <w:rPr>
                <w:rFonts w:ascii="Times New Roman" w:hAnsi="Times New Roman" w:cs="Times New Roman"/>
                <w:sz w:val="18"/>
                <w:szCs w:val="18"/>
                <w:lang w:eastAsia="en-US"/>
              </w:rPr>
            </w:pPr>
            <w:r w:rsidRPr="00090441">
              <w:rPr>
                <w:rFonts w:ascii="Times New Roman" w:hAnsi="Times New Roman" w:cs="Times New Roman"/>
                <w:sz w:val="18"/>
                <w:szCs w:val="18"/>
                <w:lang w:eastAsia="en-US"/>
              </w:rPr>
              <w:t>-развивать мелкую моторику рук, мышление,  речь, координацию.</w:t>
            </w:r>
          </w:p>
          <w:p w:rsidR="00090441" w:rsidRPr="00090441" w:rsidRDefault="00EE7539" w:rsidP="00090441">
            <w:pPr>
              <w:ind w:left="176"/>
              <w:contextualSpacing/>
              <w:rPr>
                <w:rFonts w:ascii="Times New Roman" w:hAnsi="Times New Roman" w:cs="Times New Roman"/>
                <w:b/>
                <w:color w:val="7030A0"/>
                <w:sz w:val="18"/>
                <w:szCs w:val="18"/>
              </w:rPr>
            </w:pPr>
            <w:r w:rsidRPr="00090441">
              <w:rPr>
                <w:rFonts w:ascii="Times New Roman" w:hAnsi="Times New Roman" w:cs="Times New Roman"/>
                <w:sz w:val="18"/>
                <w:szCs w:val="18"/>
                <w:lang w:eastAsia="en-US"/>
              </w:rPr>
              <w:t xml:space="preserve">3.П/И </w:t>
            </w:r>
            <w:r w:rsidR="00090441" w:rsidRPr="00090441">
              <w:rPr>
                <w:rFonts w:ascii="Times New Roman" w:hAnsi="Times New Roman" w:cs="Times New Roman"/>
                <w:sz w:val="18"/>
                <w:szCs w:val="18"/>
                <w:lang w:eastAsia="en-US"/>
              </w:rPr>
              <w:t xml:space="preserve">с пособием парашют </w:t>
            </w:r>
            <w:r w:rsidR="00090441" w:rsidRPr="00090441">
              <w:rPr>
                <w:rFonts w:ascii="Times New Roman" w:hAnsi="Times New Roman" w:cs="Times New Roman"/>
                <w:b/>
                <w:sz w:val="18"/>
                <w:szCs w:val="18"/>
              </w:rPr>
              <w:t>«Салют»</w:t>
            </w:r>
          </w:p>
          <w:p w:rsidR="00090441" w:rsidRPr="00090441" w:rsidRDefault="00090441" w:rsidP="00090441">
            <w:pPr>
              <w:ind w:left="34"/>
              <w:contextualSpacing/>
              <w:jc w:val="both"/>
              <w:rPr>
                <w:rFonts w:ascii="Times New Roman" w:hAnsi="Times New Roman" w:cs="Times New Roman"/>
                <w:b/>
                <w:sz w:val="18"/>
                <w:szCs w:val="18"/>
              </w:rPr>
            </w:pPr>
            <w:r w:rsidRPr="00090441">
              <w:rPr>
                <w:rFonts w:ascii="Times New Roman" w:hAnsi="Times New Roman" w:cs="Times New Roman"/>
                <w:b/>
                <w:sz w:val="18"/>
                <w:szCs w:val="18"/>
              </w:rPr>
              <w:t>Цель игры:</w:t>
            </w:r>
          </w:p>
          <w:p w:rsidR="00090441" w:rsidRPr="00090441" w:rsidRDefault="00090441" w:rsidP="00090441">
            <w:pPr>
              <w:contextualSpacing/>
              <w:jc w:val="both"/>
              <w:rPr>
                <w:rFonts w:ascii="Times New Roman" w:hAnsi="Times New Roman" w:cs="Times New Roman"/>
                <w:sz w:val="18"/>
                <w:szCs w:val="18"/>
              </w:rPr>
            </w:pPr>
            <w:r w:rsidRPr="00090441">
              <w:rPr>
                <w:rFonts w:ascii="Times New Roman" w:hAnsi="Times New Roman" w:cs="Times New Roman"/>
                <w:sz w:val="18"/>
                <w:szCs w:val="18"/>
              </w:rPr>
              <w:t>1. Развивать координационные способности детей.</w:t>
            </w:r>
          </w:p>
          <w:p w:rsidR="00090441" w:rsidRPr="00090441" w:rsidRDefault="00090441" w:rsidP="00090441">
            <w:pPr>
              <w:contextualSpacing/>
              <w:jc w:val="both"/>
              <w:rPr>
                <w:rFonts w:ascii="Times New Roman" w:hAnsi="Times New Roman" w:cs="Times New Roman"/>
                <w:sz w:val="18"/>
                <w:szCs w:val="18"/>
              </w:rPr>
            </w:pPr>
            <w:r w:rsidRPr="00090441">
              <w:rPr>
                <w:rFonts w:ascii="Times New Roman" w:hAnsi="Times New Roman" w:cs="Times New Roman"/>
                <w:sz w:val="18"/>
                <w:szCs w:val="18"/>
              </w:rPr>
              <w:t>2.  Развивать зрительную координацию.</w:t>
            </w:r>
          </w:p>
          <w:p w:rsidR="00090441" w:rsidRPr="00090441" w:rsidRDefault="00090441" w:rsidP="00090441">
            <w:pPr>
              <w:contextualSpacing/>
              <w:jc w:val="both"/>
              <w:rPr>
                <w:rFonts w:ascii="Times New Roman" w:hAnsi="Times New Roman" w:cs="Times New Roman"/>
                <w:sz w:val="18"/>
                <w:szCs w:val="18"/>
              </w:rPr>
            </w:pPr>
            <w:r w:rsidRPr="00090441">
              <w:rPr>
                <w:rFonts w:ascii="Times New Roman" w:hAnsi="Times New Roman" w:cs="Times New Roman"/>
                <w:sz w:val="18"/>
                <w:szCs w:val="18"/>
              </w:rPr>
              <w:t>3. Развивать умение реагировать в соответствии с ситуацией.</w:t>
            </w:r>
          </w:p>
          <w:p w:rsidR="00090441" w:rsidRPr="00090441" w:rsidRDefault="00090441" w:rsidP="00090441">
            <w:pPr>
              <w:contextualSpacing/>
              <w:jc w:val="both"/>
              <w:rPr>
                <w:rFonts w:ascii="Times New Roman" w:hAnsi="Times New Roman" w:cs="Times New Roman"/>
                <w:sz w:val="18"/>
                <w:szCs w:val="18"/>
              </w:rPr>
            </w:pPr>
            <w:r w:rsidRPr="00090441">
              <w:rPr>
                <w:rFonts w:ascii="Times New Roman" w:hAnsi="Times New Roman" w:cs="Times New Roman"/>
                <w:sz w:val="18"/>
                <w:szCs w:val="18"/>
              </w:rPr>
              <w:t>4. Воспитывать чувство товарищества и коллективизма при выполнении командного задания.</w:t>
            </w:r>
          </w:p>
          <w:p w:rsidR="00EE7539" w:rsidRPr="00185763" w:rsidRDefault="00EE7539" w:rsidP="00090441">
            <w:pPr>
              <w:ind w:right="34"/>
              <w:jc w:val="both"/>
              <w:rPr>
                <w:rFonts w:ascii="Times New Roman" w:hAnsi="Times New Roman" w:cs="Times New Roman"/>
                <w:sz w:val="18"/>
                <w:szCs w:val="18"/>
                <w:lang w:eastAsia="en-US"/>
              </w:rPr>
            </w:pPr>
            <w:r w:rsidRPr="00090441">
              <w:rPr>
                <w:rFonts w:ascii="Times New Roman" w:hAnsi="Times New Roman" w:cs="Times New Roman"/>
                <w:sz w:val="18"/>
                <w:szCs w:val="18"/>
                <w:lang w:eastAsia="en-US"/>
              </w:rPr>
              <w:t>4.Утренняя гимнастика – подготовить детский организм к предстоящим нагрузкам, любовь к физической культуре; воспитывать безопасное поведение в спортивном зале.</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39" w:rsidRDefault="00090441" w:rsidP="00090441">
            <w:pPr>
              <w:pStyle w:val="23"/>
              <w:numPr>
                <w:ilvl w:val="0"/>
                <w:numId w:val="15"/>
              </w:numPr>
              <w:shd w:val="clear" w:color="auto" w:fill="auto"/>
              <w:tabs>
                <w:tab w:val="left" w:pos="317"/>
              </w:tabs>
              <w:spacing w:line="276" w:lineRule="auto"/>
              <w:ind w:left="34" w:firstLine="0"/>
              <w:rPr>
                <w:rFonts w:ascii="Times New Roman" w:hAnsi="Times New Roman" w:cs="Times New Roman"/>
                <w:sz w:val="18"/>
                <w:szCs w:val="18"/>
                <w:lang w:eastAsia="en-US"/>
              </w:rPr>
            </w:pPr>
            <w:r>
              <w:rPr>
                <w:rFonts w:ascii="Times New Roman" w:hAnsi="Times New Roman" w:cs="Times New Roman"/>
                <w:sz w:val="18"/>
                <w:szCs w:val="18"/>
                <w:lang w:eastAsia="en-US"/>
              </w:rPr>
              <w:t>Д/и «Домашние – дикие животные»</w:t>
            </w:r>
          </w:p>
          <w:p w:rsidR="00090441" w:rsidRDefault="00090441" w:rsidP="00090441">
            <w:pPr>
              <w:pStyle w:val="23"/>
              <w:shd w:val="clear" w:color="auto" w:fill="auto"/>
              <w:tabs>
                <w:tab w:val="left" w:pos="317"/>
              </w:tabs>
              <w:spacing w:line="276" w:lineRule="auto"/>
              <w:ind w:left="34"/>
              <w:rPr>
                <w:rFonts w:ascii="Times New Roman" w:hAnsi="Times New Roman" w:cs="Times New Roman"/>
                <w:sz w:val="18"/>
                <w:szCs w:val="18"/>
                <w:lang w:eastAsia="en-US"/>
              </w:rPr>
            </w:pPr>
            <w:r>
              <w:rPr>
                <w:rFonts w:ascii="Times New Roman" w:hAnsi="Times New Roman" w:cs="Times New Roman"/>
                <w:sz w:val="18"/>
                <w:szCs w:val="18"/>
                <w:lang w:eastAsia="en-US"/>
              </w:rPr>
              <w:t>Закреплять с детьми названия диких и домашних животных, почему они относятся к домашним или диким</w:t>
            </w:r>
          </w:p>
          <w:p w:rsidR="00090441" w:rsidRDefault="00090441" w:rsidP="00090441">
            <w:pPr>
              <w:pStyle w:val="23"/>
              <w:shd w:val="clear" w:color="auto" w:fill="auto"/>
              <w:tabs>
                <w:tab w:val="left" w:pos="317"/>
              </w:tabs>
              <w:spacing w:line="276" w:lineRule="auto"/>
              <w:ind w:left="34"/>
              <w:rPr>
                <w:rFonts w:ascii="Times New Roman" w:hAnsi="Times New Roman" w:cs="Times New Roman"/>
                <w:sz w:val="18"/>
                <w:szCs w:val="18"/>
                <w:lang w:eastAsia="en-US"/>
              </w:rPr>
            </w:pPr>
            <w:r>
              <w:rPr>
                <w:rFonts w:ascii="Times New Roman" w:hAnsi="Times New Roman" w:cs="Times New Roman"/>
                <w:sz w:val="18"/>
                <w:szCs w:val="18"/>
                <w:lang w:eastAsia="en-US"/>
              </w:rPr>
              <w:t>Развивать внимание, речь, логическое мышление.</w:t>
            </w:r>
          </w:p>
          <w:p w:rsidR="00090441" w:rsidRDefault="00090441" w:rsidP="00090441">
            <w:pPr>
              <w:pStyle w:val="23"/>
              <w:shd w:val="clear" w:color="auto" w:fill="auto"/>
              <w:tabs>
                <w:tab w:val="left" w:pos="317"/>
              </w:tabs>
              <w:spacing w:line="276" w:lineRule="auto"/>
              <w:ind w:left="34"/>
              <w:rPr>
                <w:rFonts w:ascii="Times New Roman" w:hAnsi="Times New Roman" w:cs="Times New Roman"/>
                <w:sz w:val="18"/>
                <w:szCs w:val="18"/>
                <w:lang w:eastAsia="en-US"/>
              </w:rPr>
            </w:pPr>
            <w:r>
              <w:rPr>
                <w:rFonts w:ascii="Times New Roman" w:hAnsi="Times New Roman" w:cs="Times New Roman"/>
                <w:sz w:val="18"/>
                <w:szCs w:val="18"/>
                <w:lang w:eastAsia="en-US"/>
              </w:rPr>
              <w:t>Воспитывать интерес к познанию животных.</w:t>
            </w:r>
          </w:p>
          <w:p w:rsidR="00090441" w:rsidRPr="00185763" w:rsidRDefault="00090441" w:rsidP="00090441">
            <w:pPr>
              <w:pStyle w:val="23"/>
              <w:shd w:val="clear" w:color="auto" w:fill="auto"/>
              <w:tabs>
                <w:tab w:val="left" w:pos="317"/>
              </w:tabs>
              <w:spacing w:line="276" w:lineRule="auto"/>
              <w:ind w:left="34"/>
              <w:rPr>
                <w:rFonts w:ascii="Times New Roman" w:hAnsi="Times New Roman" w:cs="Times New Roman"/>
                <w:sz w:val="18"/>
                <w:szCs w:val="18"/>
                <w:lang w:eastAsia="en-US"/>
              </w:rPr>
            </w:pPr>
            <w:r>
              <w:rPr>
                <w:rFonts w:ascii="Times New Roman" w:hAnsi="Times New Roman" w:cs="Times New Roman"/>
                <w:sz w:val="18"/>
                <w:szCs w:val="18"/>
                <w:lang w:eastAsia="en-US"/>
              </w:rPr>
              <w:t>(Герман, Самир, Настя М., Настя К.)</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39" w:rsidRDefault="00EE7539" w:rsidP="00EE7539">
            <w:pPr>
              <w:pStyle w:val="a8"/>
              <w:numPr>
                <w:ilvl w:val="0"/>
                <w:numId w:val="15"/>
              </w:numPr>
              <w:tabs>
                <w:tab w:val="left" w:pos="176"/>
              </w:tabs>
              <w:ind w:left="34" w:firstLine="0"/>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Ситуативный разговор на тему Беседа: «</w:t>
            </w:r>
            <w:r w:rsidR="00090441">
              <w:rPr>
                <w:rFonts w:ascii="Times New Roman" w:hAnsi="Times New Roman" w:cs="Times New Roman"/>
                <w:sz w:val="18"/>
                <w:szCs w:val="18"/>
                <w:lang w:eastAsia="en-US"/>
              </w:rPr>
              <w:t>Незнакомый человек</w:t>
            </w:r>
            <w:r>
              <w:rPr>
                <w:rFonts w:ascii="Times New Roman" w:hAnsi="Times New Roman" w:cs="Times New Roman"/>
                <w:sz w:val="18"/>
                <w:szCs w:val="18"/>
                <w:lang w:eastAsia="en-US"/>
              </w:rPr>
              <w:t>».</w:t>
            </w:r>
          </w:p>
          <w:p w:rsidR="00EE7539" w:rsidRPr="00185763" w:rsidRDefault="00090441" w:rsidP="00090441">
            <w:pPr>
              <w:pStyle w:val="a8"/>
              <w:tabs>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 продолжать объяснять детям правила безопасного поведения с незнакомыми людьми (не брать ничего, практически не разговаривать, не садиться в машину и не ходить никуда)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39" w:rsidRPr="00185763" w:rsidRDefault="00EE7539" w:rsidP="00EE7539">
            <w:pPr>
              <w:pStyle w:val="a8"/>
              <w:tabs>
                <w:tab w:val="left" w:pos="177"/>
              </w:tabs>
              <w:ind w:left="33"/>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 xml:space="preserve">Предложить детям игры с деревянным, магнитным, пластмассовым </w:t>
            </w:r>
            <w:r>
              <w:rPr>
                <w:rFonts w:ascii="Times New Roman" w:hAnsi="Times New Roman" w:cs="Times New Roman"/>
                <w:sz w:val="18"/>
                <w:szCs w:val="18"/>
                <w:lang w:eastAsia="en-US"/>
              </w:rPr>
              <w:t>к</w:t>
            </w:r>
            <w:r w:rsidRPr="00185763">
              <w:rPr>
                <w:rFonts w:ascii="Times New Roman" w:hAnsi="Times New Roman" w:cs="Times New Roman"/>
                <w:sz w:val="18"/>
                <w:szCs w:val="18"/>
                <w:lang w:eastAsia="en-US"/>
              </w:rPr>
              <w:t>онструктором</w:t>
            </w:r>
          </w:p>
          <w:p w:rsidR="00EE7539" w:rsidRPr="00185763" w:rsidRDefault="00EE7539" w:rsidP="00EE7539">
            <w:pPr>
              <w:pStyle w:val="a8"/>
              <w:tabs>
                <w:tab w:val="left" w:pos="177"/>
              </w:tabs>
              <w:ind w:left="33"/>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 развивать умение строить задуманное;</w:t>
            </w:r>
          </w:p>
          <w:p w:rsidR="00EE7539" w:rsidRPr="00185763" w:rsidRDefault="00EE7539" w:rsidP="00EE7539">
            <w:pPr>
              <w:pStyle w:val="a8"/>
              <w:tabs>
                <w:tab w:val="left" w:pos="177"/>
              </w:tabs>
              <w:ind w:left="33"/>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 воспитывать умение играть дружно, делиться с товарищами.</w:t>
            </w:r>
          </w:p>
          <w:p w:rsidR="00EE7539" w:rsidRPr="00185763" w:rsidRDefault="00EE7539" w:rsidP="00EE7539">
            <w:pPr>
              <w:pStyle w:val="a8"/>
              <w:tabs>
                <w:tab w:val="left" w:pos="177"/>
              </w:tabs>
              <w:ind w:left="33"/>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w:t>
            </w:r>
          </w:p>
        </w:tc>
      </w:tr>
      <w:tr w:rsidR="00EE7539" w:rsidTr="000D7262">
        <w:trPr>
          <w:cantSplit/>
          <w:trHeight w:val="9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E7539" w:rsidRPr="00185763" w:rsidRDefault="00EE7539" w:rsidP="00EE7539">
            <w:pPr>
              <w:ind w:left="113" w:right="113"/>
              <w:jc w:val="center"/>
              <w:rPr>
                <w:rFonts w:ascii="Times New Roman" w:hAnsi="Times New Roman" w:cs="Times New Roman"/>
                <w:sz w:val="18"/>
                <w:szCs w:val="18"/>
                <w:lang w:eastAsia="en-US"/>
              </w:rPr>
            </w:pPr>
            <w:r w:rsidRPr="00185763">
              <w:rPr>
                <w:rFonts w:ascii="Times New Roman" w:hAnsi="Times New Roman" w:cs="Times New Roman"/>
                <w:sz w:val="18"/>
                <w:szCs w:val="18"/>
                <w:lang w:eastAsia="en-US"/>
              </w:rPr>
              <w:t>Непосредственно организованная образовательная деятельность</w:t>
            </w: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39" w:rsidRPr="000474A8" w:rsidRDefault="00EE7539" w:rsidP="00EE7539">
            <w:pPr>
              <w:jc w:val="center"/>
              <w:rPr>
                <w:rFonts w:ascii="Times New Roman" w:hAnsi="Times New Roman"/>
                <w:b/>
                <w:sz w:val="18"/>
                <w:szCs w:val="18"/>
              </w:rPr>
            </w:pPr>
            <w:r w:rsidRPr="000474A8">
              <w:rPr>
                <w:rFonts w:ascii="Times New Roman" w:hAnsi="Times New Roman"/>
                <w:b/>
                <w:sz w:val="18"/>
                <w:szCs w:val="18"/>
              </w:rPr>
              <w:t>Речевое развитие/ ознакомление с художественной литературой</w:t>
            </w:r>
          </w:p>
          <w:p w:rsidR="000474A8" w:rsidRPr="000474A8" w:rsidRDefault="000474A8" w:rsidP="000474A8">
            <w:pPr>
              <w:pStyle w:val="21"/>
              <w:shd w:val="clear" w:color="auto" w:fill="auto"/>
              <w:spacing w:line="276" w:lineRule="auto"/>
              <w:jc w:val="both"/>
              <w:rPr>
                <w:sz w:val="18"/>
                <w:szCs w:val="18"/>
              </w:rPr>
            </w:pPr>
            <w:r w:rsidRPr="000474A8">
              <w:rPr>
                <w:sz w:val="18"/>
                <w:szCs w:val="18"/>
              </w:rPr>
              <w:t>Тема:</w:t>
            </w:r>
            <w:r>
              <w:rPr>
                <w:sz w:val="18"/>
                <w:szCs w:val="18"/>
              </w:rPr>
              <w:t xml:space="preserve"> </w:t>
            </w:r>
            <w:r w:rsidRPr="000474A8">
              <w:rPr>
                <w:sz w:val="18"/>
                <w:szCs w:val="18"/>
              </w:rPr>
              <w:t xml:space="preserve">Пересказ «Пришла весна, потекла вода...» </w:t>
            </w:r>
            <w:r w:rsidRPr="000474A8">
              <w:rPr>
                <w:sz w:val="18"/>
                <w:szCs w:val="18"/>
                <w:lang w:val="en-US"/>
              </w:rPr>
              <w:t>JI</w:t>
            </w:r>
            <w:r w:rsidRPr="000474A8">
              <w:rPr>
                <w:sz w:val="18"/>
                <w:szCs w:val="18"/>
              </w:rPr>
              <w:t>.</w:t>
            </w:r>
            <w:r w:rsidRPr="000474A8">
              <w:rPr>
                <w:sz w:val="18"/>
                <w:szCs w:val="18"/>
                <w:lang w:val="en-US"/>
              </w:rPr>
              <w:t>H</w:t>
            </w:r>
            <w:r w:rsidRPr="000474A8">
              <w:rPr>
                <w:sz w:val="18"/>
                <w:szCs w:val="18"/>
              </w:rPr>
              <w:t xml:space="preserve"> Толстой</w:t>
            </w:r>
          </w:p>
          <w:p w:rsidR="000474A8" w:rsidRPr="000474A8" w:rsidRDefault="000474A8" w:rsidP="000474A8">
            <w:pPr>
              <w:pStyle w:val="21"/>
              <w:spacing w:line="276" w:lineRule="auto"/>
              <w:jc w:val="both"/>
              <w:rPr>
                <w:sz w:val="18"/>
                <w:szCs w:val="18"/>
              </w:rPr>
            </w:pPr>
            <w:r w:rsidRPr="000474A8">
              <w:rPr>
                <w:sz w:val="18"/>
                <w:szCs w:val="18"/>
              </w:rPr>
              <w:t xml:space="preserve">Цель: Учить детей отвечать на вопросы, используя все части речи; Отчетливо произносить слова; Развивать диалогическую форму речи. </w:t>
            </w:r>
            <w:r w:rsidR="00EE7539" w:rsidRPr="000474A8">
              <w:rPr>
                <w:b/>
                <w:sz w:val="18"/>
                <w:szCs w:val="18"/>
              </w:rPr>
              <w:t xml:space="preserve"> </w:t>
            </w:r>
            <w:r w:rsidRPr="000474A8">
              <w:rPr>
                <w:sz w:val="18"/>
                <w:szCs w:val="18"/>
              </w:rPr>
              <w:t>Воспитывать интерес наблюдать за природными явлениями.</w:t>
            </w:r>
          </w:p>
          <w:p w:rsidR="00EE7539" w:rsidRPr="000474A8" w:rsidRDefault="00EE7539" w:rsidP="000474A8">
            <w:pPr>
              <w:pStyle w:val="21"/>
              <w:spacing w:line="276" w:lineRule="auto"/>
              <w:jc w:val="both"/>
              <w:rPr>
                <w:sz w:val="18"/>
                <w:szCs w:val="18"/>
              </w:rPr>
            </w:pPr>
            <w:r w:rsidRPr="000474A8">
              <w:rPr>
                <w:b/>
                <w:sz w:val="18"/>
                <w:szCs w:val="18"/>
              </w:rPr>
              <w:t>Целевые ориентиры:</w:t>
            </w:r>
            <w:r w:rsidRPr="000474A8">
              <w:rPr>
                <w:sz w:val="18"/>
                <w:szCs w:val="18"/>
              </w:rPr>
              <w:t xml:space="preserve"> ребёнок отвечает на вопросы по тексту, может пересказать короткий текст.</w:t>
            </w:r>
          </w:p>
        </w:tc>
      </w:tr>
      <w:tr w:rsidR="00EE7539" w:rsidTr="000D7262">
        <w:trPr>
          <w:cantSplit/>
          <w:trHeight w:val="8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Pr="00185763" w:rsidRDefault="00EE7539" w:rsidP="00EE7539">
            <w:pPr>
              <w:rPr>
                <w:rFonts w:ascii="Times New Roman" w:hAnsi="Times New Roman" w:cs="Times New Roman"/>
                <w:sz w:val="18"/>
                <w:szCs w:val="18"/>
                <w:lang w:eastAsia="en-US"/>
              </w:rPr>
            </w:pPr>
          </w:p>
        </w:tc>
        <w:tc>
          <w:tcPr>
            <w:tcW w:w="14742" w:type="dxa"/>
            <w:gridSpan w:val="4"/>
            <w:tcBorders>
              <w:top w:val="single" w:sz="4" w:space="0" w:color="000000" w:themeColor="text1"/>
              <w:left w:val="single" w:sz="4" w:space="0" w:color="000000" w:themeColor="text1"/>
              <w:right w:val="single" w:sz="4" w:space="0" w:color="000000" w:themeColor="text1"/>
            </w:tcBorders>
            <w:hideMark/>
          </w:tcPr>
          <w:p w:rsidR="00EE7539" w:rsidRPr="00196361" w:rsidRDefault="00EE7539" w:rsidP="00EE7539">
            <w:pPr>
              <w:jc w:val="center"/>
              <w:rPr>
                <w:rFonts w:ascii="Times New Roman" w:hAnsi="Times New Roman" w:cs="Times New Roman"/>
                <w:b/>
                <w:sz w:val="18"/>
                <w:szCs w:val="28"/>
              </w:rPr>
            </w:pPr>
            <w:r>
              <w:rPr>
                <w:rFonts w:ascii="Times New Roman" w:hAnsi="Times New Roman" w:cs="Times New Roman"/>
                <w:b/>
                <w:sz w:val="18"/>
                <w:szCs w:val="28"/>
              </w:rPr>
              <w:t xml:space="preserve">Физическое развитие </w:t>
            </w:r>
          </w:p>
          <w:p w:rsidR="00EE7539" w:rsidRPr="000474A8" w:rsidRDefault="000474A8" w:rsidP="00EE7539">
            <w:pPr>
              <w:rPr>
                <w:rFonts w:ascii="Times New Roman" w:hAnsi="Times New Roman" w:cs="Times New Roman"/>
                <w:sz w:val="18"/>
                <w:szCs w:val="20"/>
              </w:rPr>
            </w:pPr>
            <w:r w:rsidRPr="000474A8">
              <w:rPr>
                <w:rFonts w:ascii="Times New Roman" w:hAnsi="Times New Roman" w:cs="Times New Roman"/>
                <w:sz w:val="18"/>
                <w:szCs w:val="20"/>
              </w:rPr>
              <w:t>Закреплять навыки ползанья на четвереньках между предметами; укреплять мышцы рук  и спины; развивать общую моторику, внимание, ловкость; воспитывать умение преодолевать трудности.</w:t>
            </w:r>
          </w:p>
          <w:p w:rsidR="00EE7539" w:rsidRPr="00185763" w:rsidRDefault="00EE7539" w:rsidP="00EE7539">
            <w:pPr>
              <w:rPr>
                <w:rFonts w:ascii="Times New Roman" w:hAnsi="Times New Roman" w:cs="Times New Roman"/>
                <w:sz w:val="18"/>
                <w:szCs w:val="18"/>
                <w:lang w:eastAsia="en-US"/>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у ребенка достаточно развит опорно-двигательный аппарат.</w:t>
            </w:r>
          </w:p>
        </w:tc>
      </w:tr>
      <w:tr w:rsidR="00EE7539" w:rsidTr="000D726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Pr="00185763" w:rsidRDefault="00EE7539" w:rsidP="00EE7539">
            <w:pPr>
              <w:jc w:val="center"/>
              <w:rPr>
                <w:rFonts w:ascii="Times New Roman" w:hAnsi="Times New Roman" w:cs="Times New Roman"/>
                <w:sz w:val="18"/>
                <w:szCs w:val="18"/>
                <w:lang w:eastAsia="en-US"/>
              </w:rPr>
            </w:pPr>
            <w:r w:rsidRPr="00185763">
              <w:rPr>
                <w:rFonts w:ascii="Times New Roman" w:hAnsi="Times New Roman" w:cs="Times New Roman"/>
                <w:sz w:val="18"/>
                <w:szCs w:val="18"/>
                <w:lang w:eastAsia="en-US"/>
              </w:rPr>
              <w:t>Прогулка № 1</w:t>
            </w: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4A8" w:rsidRPr="000474A8" w:rsidRDefault="000474A8" w:rsidP="000474A8">
            <w:pPr>
              <w:jc w:val="center"/>
              <w:rPr>
                <w:rFonts w:ascii="Times New Roman" w:eastAsia="Times New Roman" w:hAnsi="Times New Roman" w:cs="Times New Roman"/>
                <w:sz w:val="18"/>
                <w:szCs w:val="18"/>
              </w:rPr>
            </w:pPr>
            <w:r w:rsidRPr="000474A8">
              <w:rPr>
                <w:rFonts w:ascii="Times New Roman" w:eastAsia="Times New Roman" w:hAnsi="Times New Roman" w:cs="Times New Roman"/>
                <w:bCs/>
                <w:color w:val="000000"/>
                <w:sz w:val="18"/>
                <w:szCs w:val="18"/>
                <w:shd w:val="clear" w:color="auto" w:fill="FFFFFF"/>
              </w:rPr>
              <w:t xml:space="preserve">Карточка № 3 Тема: </w:t>
            </w:r>
            <w:r w:rsidRPr="000474A8">
              <w:rPr>
                <w:rFonts w:ascii="Times New Roman" w:eastAsia="Times New Roman" w:hAnsi="Times New Roman" w:cs="Times New Roman"/>
                <w:b/>
                <w:bCs/>
                <w:color w:val="000000"/>
                <w:sz w:val="18"/>
                <w:szCs w:val="18"/>
                <w:shd w:val="clear" w:color="auto" w:fill="FFFFFF"/>
              </w:rPr>
              <w:t>Наблюдение за проталинами и зеленой травой</w:t>
            </w:r>
          </w:p>
          <w:p w:rsidR="00EE7539" w:rsidRPr="000474A8" w:rsidRDefault="000474A8" w:rsidP="000474A8">
            <w:pPr>
              <w:shd w:val="clear" w:color="auto" w:fill="FFFFFF"/>
              <w:ind w:firstLine="300"/>
              <w:jc w:val="both"/>
              <w:rPr>
                <w:rFonts w:ascii="Times New Roman" w:eastAsia="Times New Roman" w:hAnsi="Times New Roman" w:cs="Times New Roman"/>
                <w:color w:val="000000"/>
                <w:sz w:val="24"/>
                <w:szCs w:val="24"/>
              </w:rPr>
            </w:pPr>
            <w:r w:rsidRPr="000474A8">
              <w:rPr>
                <w:rFonts w:ascii="Times New Roman" w:eastAsia="Times New Roman" w:hAnsi="Times New Roman" w:cs="Times New Roman"/>
                <w:b/>
                <w:iCs/>
                <w:color w:val="000000"/>
                <w:sz w:val="18"/>
                <w:szCs w:val="18"/>
              </w:rPr>
              <w:t>Цель:</w:t>
            </w:r>
            <w:r w:rsidRPr="000474A8">
              <w:rPr>
                <w:rFonts w:ascii="Times New Roman" w:eastAsia="Times New Roman" w:hAnsi="Times New Roman" w:cs="Times New Roman"/>
                <w:i/>
                <w:iCs/>
                <w:color w:val="000000"/>
                <w:sz w:val="18"/>
                <w:szCs w:val="18"/>
              </w:rPr>
              <w:t> </w:t>
            </w:r>
            <w:r w:rsidRPr="000474A8">
              <w:rPr>
                <w:rFonts w:ascii="Times New Roman" w:eastAsia="Times New Roman" w:hAnsi="Times New Roman" w:cs="Times New Roman"/>
                <w:color w:val="000000"/>
                <w:sz w:val="18"/>
                <w:szCs w:val="18"/>
              </w:rPr>
              <w:t>закреплять умение понимать зависимость явлений в природе.</w:t>
            </w:r>
          </w:p>
        </w:tc>
      </w:tr>
      <w:tr w:rsidR="00EE7539" w:rsidTr="000D7262">
        <w:trPr>
          <w:trHeight w:val="42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Pr="00185763" w:rsidRDefault="00EE7539" w:rsidP="00EE7539">
            <w:pPr>
              <w:jc w:val="center"/>
              <w:rPr>
                <w:rFonts w:ascii="Times New Roman" w:hAnsi="Times New Roman" w:cs="Times New Roman"/>
                <w:sz w:val="18"/>
                <w:szCs w:val="18"/>
                <w:lang w:eastAsia="en-US"/>
              </w:rPr>
            </w:pPr>
            <w:r w:rsidRPr="000474A8">
              <w:rPr>
                <w:rFonts w:ascii="Times New Roman" w:hAnsi="Times New Roman" w:cs="Times New Roman"/>
                <w:sz w:val="14"/>
                <w:szCs w:val="18"/>
                <w:lang w:eastAsia="en-US"/>
              </w:rPr>
              <w:t>Работа перед сном</w:t>
            </w: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Pr="00185763" w:rsidRDefault="000474A8" w:rsidP="00EE7539">
            <w:pPr>
              <w:rPr>
                <w:rFonts w:ascii="Times New Roman" w:hAnsi="Times New Roman" w:cs="Times New Roman"/>
                <w:sz w:val="18"/>
                <w:szCs w:val="18"/>
                <w:lang w:eastAsia="en-US"/>
              </w:rPr>
            </w:pPr>
            <w:r>
              <w:rPr>
                <w:rFonts w:ascii="Times New Roman" w:hAnsi="Times New Roman" w:cs="Times New Roman"/>
                <w:sz w:val="18"/>
                <w:szCs w:val="18"/>
                <w:lang w:eastAsia="en-US"/>
              </w:rPr>
              <w:t>Чтение рассказа В. Бианки «Купание медвежат» - учить детей внимательно слушать, отвечать на вопросы, соотносить содержание и название произведения.</w:t>
            </w:r>
            <w:r w:rsidR="00EE7539">
              <w:rPr>
                <w:rFonts w:ascii="Times New Roman" w:hAnsi="Times New Roman" w:cs="Times New Roman"/>
                <w:sz w:val="18"/>
                <w:szCs w:val="18"/>
                <w:lang w:eastAsia="en-US"/>
              </w:rPr>
              <w:t xml:space="preserve">  </w:t>
            </w:r>
          </w:p>
        </w:tc>
      </w:tr>
      <w:tr w:rsidR="00EE7539" w:rsidTr="000D726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Pr="00185763" w:rsidRDefault="00EE7539" w:rsidP="00EE7539">
            <w:pPr>
              <w:jc w:val="center"/>
              <w:rPr>
                <w:rFonts w:ascii="Times New Roman" w:hAnsi="Times New Roman" w:cs="Times New Roman"/>
                <w:sz w:val="18"/>
                <w:szCs w:val="18"/>
                <w:lang w:eastAsia="en-US"/>
              </w:rPr>
            </w:pPr>
            <w:r w:rsidRPr="00185763">
              <w:rPr>
                <w:rFonts w:ascii="Times New Roman" w:hAnsi="Times New Roman" w:cs="Times New Roman"/>
                <w:sz w:val="18"/>
                <w:szCs w:val="18"/>
                <w:lang w:eastAsia="en-US"/>
              </w:rPr>
              <w:t>Вечер</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39" w:rsidRPr="00185763" w:rsidRDefault="00EE7539" w:rsidP="00EE7539">
            <w:pPr>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EE7539" w:rsidRPr="00185763" w:rsidRDefault="00EE7539" w:rsidP="00EE7539">
            <w:pPr>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2.П/г «</w:t>
            </w:r>
            <w:r w:rsidR="000474A8">
              <w:rPr>
                <w:rFonts w:ascii="Times New Roman" w:hAnsi="Times New Roman" w:cs="Times New Roman"/>
                <w:sz w:val="18"/>
                <w:szCs w:val="18"/>
                <w:lang w:eastAsia="en-US"/>
              </w:rPr>
              <w:t>Космонавт</w:t>
            </w:r>
            <w:r w:rsidRPr="00185763">
              <w:rPr>
                <w:rFonts w:ascii="Times New Roman" w:hAnsi="Times New Roman" w:cs="Times New Roman"/>
                <w:sz w:val="18"/>
                <w:szCs w:val="18"/>
                <w:lang w:eastAsia="en-US"/>
              </w:rPr>
              <w:t>» - развивать мелкую моторику, речь, мышление.</w:t>
            </w:r>
          </w:p>
          <w:p w:rsidR="00EE7539" w:rsidRPr="00395F66" w:rsidRDefault="00EE7539" w:rsidP="00EE7539">
            <w:pPr>
              <w:jc w:val="both"/>
              <w:rPr>
                <w:rFonts w:ascii="Times New Roman" w:hAnsi="Times New Roman" w:cs="Times New Roman"/>
                <w:b/>
                <w:sz w:val="18"/>
                <w:szCs w:val="28"/>
              </w:rPr>
            </w:pPr>
            <w:r w:rsidRPr="00185763">
              <w:rPr>
                <w:rFonts w:ascii="Times New Roman" w:hAnsi="Times New Roman" w:cs="Times New Roman"/>
                <w:sz w:val="18"/>
                <w:szCs w:val="18"/>
                <w:lang w:eastAsia="en-US"/>
              </w:rPr>
              <w:t>3.</w:t>
            </w:r>
            <w:r w:rsidRPr="00395F66">
              <w:rPr>
                <w:rFonts w:ascii="Times New Roman" w:hAnsi="Times New Roman" w:cs="Times New Roman"/>
                <w:b/>
                <w:sz w:val="18"/>
                <w:szCs w:val="28"/>
              </w:rPr>
              <w:t xml:space="preserve"> Познавательное развитие (экспериментальная деятельность)</w:t>
            </w:r>
          </w:p>
          <w:p w:rsidR="00EE7539" w:rsidRPr="003B5BF3" w:rsidRDefault="00EE7539" w:rsidP="00EE7539">
            <w:pPr>
              <w:pStyle w:val="1"/>
              <w:shd w:val="clear" w:color="auto" w:fill="auto"/>
              <w:spacing w:line="240" w:lineRule="auto"/>
              <w:ind w:left="60"/>
              <w:jc w:val="both"/>
              <w:rPr>
                <w:sz w:val="18"/>
                <w:szCs w:val="18"/>
              </w:rPr>
            </w:pPr>
            <w:r w:rsidRPr="00395F66">
              <w:rPr>
                <w:b/>
                <w:sz w:val="18"/>
                <w:szCs w:val="20"/>
              </w:rPr>
              <w:t xml:space="preserve">Тема: </w:t>
            </w:r>
            <w:r w:rsidRPr="00395F66">
              <w:rPr>
                <w:sz w:val="18"/>
                <w:szCs w:val="20"/>
              </w:rPr>
              <w:t>«</w:t>
            </w:r>
            <w:r w:rsidR="000474A8">
              <w:rPr>
                <w:sz w:val="18"/>
                <w:szCs w:val="18"/>
              </w:rPr>
              <w:t>Весёлые путешественники</w:t>
            </w:r>
            <w:r w:rsidRPr="003B5BF3">
              <w:rPr>
                <w:sz w:val="18"/>
                <w:szCs w:val="18"/>
              </w:rPr>
              <w:t>»</w:t>
            </w:r>
          </w:p>
          <w:p w:rsidR="00EE7539" w:rsidRPr="009442A9" w:rsidRDefault="00EE7539" w:rsidP="00EE7539">
            <w:pPr>
              <w:pStyle w:val="1"/>
              <w:shd w:val="clear" w:color="auto" w:fill="auto"/>
              <w:tabs>
                <w:tab w:val="left" w:pos="300"/>
              </w:tabs>
              <w:spacing w:line="240" w:lineRule="auto"/>
              <w:jc w:val="both"/>
              <w:rPr>
                <w:sz w:val="18"/>
                <w:szCs w:val="18"/>
              </w:rPr>
            </w:pPr>
            <w:r>
              <w:rPr>
                <w:sz w:val="18"/>
                <w:szCs w:val="18"/>
              </w:rPr>
              <w:t xml:space="preserve">Цели: </w:t>
            </w:r>
            <w:r w:rsidR="000474A8">
              <w:rPr>
                <w:sz w:val="18"/>
                <w:szCs w:val="18"/>
              </w:rPr>
              <w:t>продолжать знакомить детей с различными материалами (резина, дерево, бумага) и их свойствами; развивать сенсорное восприятие, мышление и речь; воспитывать любознательность.</w:t>
            </w:r>
          </w:p>
          <w:p w:rsidR="00EE7539" w:rsidRPr="000474A8" w:rsidRDefault="000474A8" w:rsidP="00EE7539">
            <w:pPr>
              <w:pStyle w:val="ab"/>
              <w:shd w:val="clear" w:color="auto" w:fill="FFFFFF"/>
              <w:spacing w:before="0" w:beforeAutospacing="0" w:after="0" w:afterAutospacing="0"/>
              <w:rPr>
                <w:sz w:val="18"/>
                <w:szCs w:val="18"/>
                <w:lang w:eastAsia="en-US"/>
              </w:rPr>
            </w:pPr>
            <w:r w:rsidRPr="000474A8">
              <w:rPr>
                <w:sz w:val="18"/>
                <w:szCs w:val="18"/>
                <w:lang w:eastAsia="en-US"/>
              </w:rPr>
              <w:t>4.П/и «Лошадки»</w:t>
            </w:r>
          </w:p>
          <w:p w:rsidR="000474A8" w:rsidRPr="00185763" w:rsidRDefault="000474A8" w:rsidP="00EE7539">
            <w:pPr>
              <w:pStyle w:val="ab"/>
              <w:shd w:val="clear" w:color="auto" w:fill="FFFFFF"/>
              <w:spacing w:before="0" w:beforeAutospacing="0" w:after="0" w:afterAutospacing="0"/>
              <w:rPr>
                <w:b/>
                <w:sz w:val="18"/>
                <w:szCs w:val="18"/>
                <w:lang w:eastAsia="en-US"/>
              </w:rPr>
            </w:pPr>
            <w:r w:rsidRPr="000474A8">
              <w:rPr>
                <w:sz w:val="18"/>
                <w:szCs w:val="18"/>
                <w:lang w:eastAsia="en-US"/>
              </w:rPr>
              <w:t>- учить детей двигаться вдвоём один за другим, согласовывать движения.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39" w:rsidRDefault="000474A8" w:rsidP="000474A8">
            <w:pPr>
              <w:pStyle w:val="a8"/>
              <w:numPr>
                <w:ilvl w:val="0"/>
                <w:numId w:val="15"/>
              </w:numPr>
              <w:tabs>
                <w:tab w:val="left" w:pos="34"/>
                <w:tab w:val="left" w:pos="176"/>
              </w:tabs>
              <w:ind w:left="34" w:hanging="34"/>
              <w:jc w:val="both"/>
              <w:rPr>
                <w:rFonts w:ascii="Times New Roman" w:hAnsi="Times New Roman" w:cs="Times New Roman"/>
                <w:sz w:val="18"/>
                <w:szCs w:val="18"/>
                <w:lang w:eastAsia="en-US"/>
              </w:rPr>
            </w:pPr>
            <w:r>
              <w:rPr>
                <w:rFonts w:ascii="Times New Roman" w:hAnsi="Times New Roman" w:cs="Times New Roman"/>
                <w:sz w:val="18"/>
                <w:szCs w:val="18"/>
                <w:lang w:eastAsia="en-US"/>
              </w:rPr>
              <w:t>Продолжать учить Милану надевать футболку через голову самостоятельно</w:t>
            </w:r>
          </w:p>
          <w:p w:rsidR="000474A8" w:rsidRPr="00185763" w:rsidRDefault="000474A8" w:rsidP="000474A8">
            <w:pPr>
              <w:pStyle w:val="a8"/>
              <w:tabs>
                <w:tab w:val="left" w:pos="34"/>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 развивать самостоятельность, крупную моторику, </w:t>
            </w:r>
            <w:r w:rsidR="000D7262">
              <w:rPr>
                <w:rFonts w:ascii="Times New Roman" w:hAnsi="Times New Roman" w:cs="Times New Roman"/>
                <w:sz w:val="18"/>
                <w:szCs w:val="18"/>
                <w:lang w:eastAsia="en-US"/>
              </w:rPr>
              <w:t>целеустремленность</w:t>
            </w:r>
            <w:r>
              <w:rPr>
                <w:rFonts w:ascii="Times New Roman" w:hAnsi="Times New Roman" w:cs="Times New Roman"/>
                <w:sz w:val="18"/>
                <w:szCs w:val="18"/>
                <w:lang w:eastAsia="en-US"/>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539" w:rsidRPr="00185763" w:rsidRDefault="00EE7539" w:rsidP="00EE7539">
            <w:pPr>
              <w:pStyle w:val="a8"/>
              <w:tabs>
                <w:tab w:val="left" w:pos="176"/>
              </w:tabs>
              <w:ind w:left="35"/>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Ситуативный разговор на тему: «</w:t>
            </w:r>
            <w:r w:rsidR="000474A8">
              <w:rPr>
                <w:rFonts w:ascii="Times New Roman" w:hAnsi="Times New Roman" w:cs="Times New Roman"/>
                <w:sz w:val="18"/>
                <w:szCs w:val="18"/>
                <w:lang w:eastAsia="en-US"/>
              </w:rPr>
              <w:t>Скорая помощь</w:t>
            </w:r>
            <w:r>
              <w:rPr>
                <w:rFonts w:ascii="Times New Roman" w:hAnsi="Times New Roman" w:cs="Times New Roman"/>
                <w:sz w:val="18"/>
                <w:szCs w:val="18"/>
                <w:lang w:eastAsia="en-US"/>
              </w:rPr>
              <w:t>»</w:t>
            </w:r>
            <w:r w:rsidRPr="00185763">
              <w:rPr>
                <w:rFonts w:ascii="Times New Roman" w:hAnsi="Times New Roman" w:cs="Times New Roman"/>
                <w:sz w:val="18"/>
                <w:szCs w:val="18"/>
                <w:lang w:eastAsia="en-US"/>
              </w:rPr>
              <w:t xml:space="preserve"> </w:t>
            </w:r>
          </w:p>
          <w:p w:rsidR="00EE7539" w:rsidRDefault="00EE7539" w:rsidP="000D7262">
            <w:pPr>
              <w:pStyle w:val="a8"/>
              <w:tabs>
                <w:tab w:val="left" w:pos="176"/>
              </w:tabs>
              <w:ind w:left="35"/>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 xml:space="preserve">- </w:t>
            </w:r>
            <w:r w:rsidR="000D7262">
              <w:rPr>
                <w:rFonts w:ascii="Times New Roman" w:hAnsi="Times New Roman" w:cs="Times New Roman"/>
                <w:sz w:val="18"/>
                <w:szCs w:val="18"/>
                <w:lang w:eastAsia="en-US"/>
              </w:rPr>
              <w:t>познакомить детей со службой скорой помощи, с номером телефона 03.</w:t>
            </w:r>
          </w:p>
          <w:p w:rsidR="000D7262" w:rsidRDefault="000D7262" w:rsidP="000D7262">
            <w:pPr>
              <w:pStyle w:val="a8"/>
              <w:tabs>
                <w:tab w:val="left" w:pos="176"/>
              </w:tabs>
              <w:ind w:left="35"/>
              <w:jc w:val="both"/>
              <w:rPr>
                <w:rFonts w:ascii="Times New Roman" w:hAnsi="Times New Roman" w:cs="Times New Roman"/>
                <w:sz w:val="18"/>
                <w:szCs w:val="18"/>
                <w:lang w:eastAsia="en-US"/>
              </w:rPr>
            </w:pPr>
            <w:r>
              <w:rPr>
                <w:rFonts w:ascii="Times New Roman" w:hAnsi="Times New Roman" w:cs="Times New Roman"/>
                <w:sz w:val="18"/>
                <w:szCs w:val="18"/>
                <w:lang w:eastAsia="en-US"/>
              </w:rPr>
              <w:t>- развивать память, мышление и речь;</w:t>
            </w:r>
          </w:p>
          <w:p w:rsidR="000D7262" w:rsidRPr="00185763" w:rsidRDefault="000D7262" w:rsidP="000D7262">
            <w:pPr>
              <w:pStyle w:val="a8"/>
              <w:tabs>
                <w:tab w:val="left" w:pos="176"/>
              </w:tabs>
              <w:ind w:left="35"/>
              <w:jc w:val="both"/>
              <w:rPr>
                <w:rFonts w:ascii="Times New Roman" w:hAnsi="Times New Roman" w:cs="Times New Roman"/>
                <w:sz w:val="18"/>
                <w:szCs w:val="18"/>
                <w:lang w:eastAsia="en-US"/>
              </w:rPr>
            </w:pPr>
            <w:r>
              <w:rPr>
                <w:rFonts w:ascii="Times New Roman" w:hAnsi="Times New Roman" w:cs="Times New Roman"/>
                <w:sz w:val="18"/>
                <w:szCs w:val="18"/>
                <w:lang w:eastAsia="en-US"/>
              </w:rPr>
              <w:t>-воспитывать интерес к работе скорой помощи.</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39" w:rsidRPr="00185763" w:rsidRDefault="00EE7539" w:rsidP="00EE7539">
            <w:pPr>
              <w:pStyle w:val="a8"/>
              <w:numPr>
                <w:ilvl w:val="0"/>
                <w:numId w:val="15"/>
              </w:numPr>
              <w:tabs>
                <w:tab w:val="left" w:pos="318"/>
              </w:tabs>
              <w:ind w:left="176" w:firstLine="0"/>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Предложить детям раскраски, пластилин, карандаши, краски и т.д.</w:t>
            </w:r>
          </w:p>
          <w:p w:rsidR="00EE7539" w:rsidRPr="00185763" w:rsidRDefault="00EE7539" w:rsidP="00EE7539">
            <w:pPr>
              <w:pStyle w:val="a8"/>
              <w:tabs>
                <w:tab w:val="left" w:pos="318"/>
              </w:tabs>
              <w:ind w:left="176"/>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 развивать фантазию, воображение, мелкую моторику.</w:t>
            </w:r>
          </w:p>
          <w:p w:rsidR="00EE7539" w:rsidRPr="00185763" w:rsidRDefault="00EE7539" w:rsidP="00EE7539">
            <w:pPr>
              <w:pStyle w:val="a8"/>
              <w:tabs>
                <w:tab w:val="left" w:pos="318"/>
              </w:tabs>
              <w:ind w:left="176"/>
              <w:jc w:val="both"/>
              <w:rPr>
                <w:rFonts w:ascii="Times New Roman" w:hAnsi="Times New Roman" w:cs="Times New Roman"/>
                <w:sz w:val="18"/>
                <w:szCs w:val="18"/>
                <w:lang w:eastAsia="en-US"/>
              </w:rPr>
            </w:pPr>
          </w:p>
        </w:tc>
      </w:tr>
      <w:tr w:rsidR="00EE7539" w:rsidTr="000D726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Pr="006C28F6" w:rsidRDefault="00EE7539" w:rsidP="00EE7539">
            <w:pPr>
              <w:jc w:val="center"/>
              <w:rPr>
                <w:rFonts w:ascii="Times New Roman" w:hAnsi="Times New Roman" w:cs="Times New Roman"/>
                <w:sz w:val="18"/>
                <w:szCs w:val="18"/>
                <w:lang w:eastAsia="en-US"/>
              </w:rPr>
            </w:pPr>
            <w:r w:rsidRPr="006C28F6">
              <w:rPr>
                <w:rFonts w:ascii="Times New Roman" w:hAnsi="Times New Roman" w:cs="Times New Roman"/>
                <w:sz w:val="18"/>
                <w:szCs w:val="18"/>
                <w:lang w:eastAsia="en-US"/>
              </w:rPr>
              <w:t>Прогулка № 2</w:t>
            </w: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39" w:rsidRPr="0053638E" w:rsidRDefault="00EE7539" w:rsidP="00EE7539">
            <w:pPr>
              <w:rPr>
                <w:rFonts w:ascii="Times New Roman" w:hAnsi="Times New Roman" w:cs="Times New Roman"/>
                <w:b/>
                <w:sz w:val="18"/>
                <w:szCs w:val="18"/>
                <w:lang w:eastAsia="en-US"/>
              </w:rPr>
            </w:pPr>
            <w:r w:rsidRPr="0053638E">
              <w:rPr>
                <w:rFonts w:ascii="Times New Roman" w:hAnsi="Times New Roman" w:cs="Times New Roman"/>
                <w:b/>
                <w:sz w:val="18"/>
                <w:szCs w:val="18"/>
                <w:lang w:eastAsia="en-US"/>
              </w:rPr>
              <w:t xml:space="preserve">Тема: «Наблюдение </w:t>
            </w:r>
            <w:r w:rsidR="000D7262">
              <w:rPr>
                <w:rFonts w:ascii="Times New Roman" w:hAnsi="Times New Roman" w:cs="Times New Roman"/>
                <w:b/>
                <w:sz w:val="18"/>
                <w:szCs w:val="18"/>
                <w:lang w:eastAsia="en-US"/>
              </w:rPr>
              <w:t>: направление ветра</w:t>
            </w:r>
            <w:r w:rsidRPr="0053638E">
              <w:rPr>
                <w:rFonts w:ascii="Times New Roman" w:hAnsi="Times New Roman" w:cs="Times New Roman"/>
                <w:b/>
                <w:sz w:val="18"/>
                <w:szCs w:val="18"/>
                <w:lang w:eastAsia="en-US"/>
              </w:rPr>
              <w:t>.</w:t>
            </w:r>
            <w:r w:rsidRPr="0053638E">
              <w:rPr>
                <w:rFonts w:ascii="Times New Roman" w:hAnsi="Times New Roman" w:cs="Times New Roman"/>
                <w:b/>
                <w:sz w:val="18"/>
                <w:szCs w:val="18"/>
              </w:rPr>
              <w:t xml:space="preserve"> (</w:t>
            </w:r>
            <w:r w:rsidRPr="0053638E">
              <w:rPr>
                <w:rFonts w:ascii="Times New Roman" w:hAnsi="Times New Roman" w:cs="Times New Roman"/>
                <w:sz w:val="18"/>
                <w:szCs w:val="18"/>
              </w:rPr>
              <w:t>Л.Л. Тимофеева «Планирование образовательной деятельности с дошкольниками в режиме дня», с. 2</w:t>
            </w:r>
            <w:r w:rsidR="000D7262">
              <w:rPr>
                <w:rFonts w:ascii="Times New Roman" w:hAnsi="Times New Roman" w:cs="Times New Roman"/>
                <w:sz w:val="18"/>
                <w:szCs w:val="18"/>
              </w:rPr>
              <w:t>72</w:t>
            </w:r>
            <w:r w:rsidRPr="0053638E">
              <w:rPr>
                <w:rFonts w:ascii="Times New Roman" w:hAnsi="Times New Roman" w:cs="Times New Roman"/>
                <w:sz w:val="18"/>
                <w:szCs w:val="18"/>
              </w:rPr>
              <w:t>)</w:t>
            </w:r>
          </w:p>
          <w:p w:rsidR="00EE7539" w:rsidRPr="0053638E" w:rsidRDefault="00EE7539" w:rsidP="000D7262">
            <w:pPr>
              <w:rPr>
                <w:rFonts w:ascii="Times New Roman" w:hAnsi="Times New Roman" w:cs="Times New Roman"/>
                <w:sz w:val="18"/>
                <w:szCs w:val="18"/>
                <w:lang w:eastAsia="en-US"/>
              </w:rPr>
            </w:pPr>
            <w:r w:rsidRPr="0053638E">
              <w:rPr>
                <w:rFonts w:ascii="Times New Roman" w:hAnsi="Times New Roman" w:cs="Times New Roman"/>
                <w:sz w:val="18"/>
                <w:szCs w:val="18"/>
                <w:lang w:eastAsia="en-US"/>
              </w:rPr>
              <w:t xml:space="preserve">Задачи: </w:t>
            </w:r>
            <w:r w:rsidR="000D7262">
              <w:rPr>
                <w:rFonts w:ascii="Times New Roman" w:hAnsi="Times New Roman" w:cs="Times New Roman"/>
                <w:sz w:val="18"/>
                <w:szCs w:val="18"/>
                <w:lang w:eastAsia="en-US"/>
              </w:rPr>
              <w:t>обратить внимание детей на плывущие по небу облака, на раскачивающиеся деревья. Попробовать определить направление ветра (откуда и куда плывут облака, куда наклоняются деревья), закреплять представление детей о ветре, его направлении и силе.</w:t>
            </w:r>
          </w:p>
        </w:tc>
      </w:tr>
    </w:tbl>
    <w:p w:rsidR="00EE7539" w:rsidRDefault="00EE7539" w:rsidP="00EE7539">
      <w:pPr>
        <w:spacing w:after="0" w:line="240" w:lineRule="auto"/>
        <w:rPr>
          <w:rFonts w:ascii="Times New Roman" w:hAnsi="Times New Roman" w:cs="Times New Roman"/>
          <w:sz w:val="28"/>
          <w:szCs w:val="36"/>
        </w:rPr>
      </w:pPr>
    </w:p>
    <w:p w:rsidR="00EE7539" w:rsidRPr="000D7262" w:rsidRDefault="00EE7539" w:rsidP="00EE7539">
      <w:pPr>
        <w:spacing w:after="0" w:line="240" w:lineRule="auto"/>
        <w:jc w:val="center"/>
        <w:rPr>
          <w:rFonts w:ascii="Times New Roman" w:hAnsi="Times New Roman" w:cs="Times New Roman"/>
          <w:b/>
          <w:color w:val="FF0000"/>
        </w:rPr>
      </w:pPr>
    </w:p>
    <w:p w:rsidR="00EE7539" w:rsidRDefault="00EE7539" w:rsidP="00EE7539">
      <w:pPr>
        <w:spacing w:after="0" w:line="240" w:lineRule="auto"/>
        <w:jc w:val="center"/>
        <w:rPr>
          <w:rFonts w:ascii="Times New Roman" w:hAnsi="Times New Roman" w:cs="Times New Roman"/>
          <w:b/>
          <w:color w:val="FF0000"/>
        </w:rPr>
      </w:pPr>
    </w:p>
    <w:p w:rsidR="00EE7539" w:rsidRPr="000D7262" w:rsidRDefault="00EE7539" w:rsidP="000F4525">
      <w:pPr>
        <w:spacing w:after="0" w:line="240" w:lineRule="auto"/>
        <w:rPr>
          <w:rFonts w:ascii="Times New Roman" w:hAnsi="Times New Roman" w:cs="Times New Roman"/>
          <w:b/>
          <w:color w:val="FF0000"/>
        </w:rPr>
      </w:pPr>
    </w:p>
    <w:p w:rsidR="00EE7539" w:rsidRDefault="00EE7539" w:rsidP="00EE7539">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rsidR="00EE7539" w:rsidRDefault="00EE7539" w:rsidP="00EE7539">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«Космос»</w:t>
      </w:r>
    </w:p>
    <w:tbl>
      <w:tblPr>
        <w:tblStyle w:val="a3"/>
        <w:tblW w:w="16304" w:type="dxa"/>
        <w:tblInd w:w="-743" w:type="dxa"/>
        <w:tblLayout w:type="fixed"/>
        <w:tblLook w:val="04A0"/>
      </w:tblPr>
      <w:tblGrid>
        <w:gridCol w:w="425"/>
        <w:gridCol w:w="993"/>
        <w:gridCol w:w="6379"/>
        <w:gridCol w:w="2836"/>
        <w:gridCol w:w="2410"/>
        <w:gridCol w:w="2552"/>
        <w:gridCol w:w="709"/>
      </w:tblGrid>
      <w:tr w:rsidR="00EE7539" w:rsidTr="00C40226">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E7539" w:rsidRDefault="00EE7539" w:rsidP="00EE753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Четверг 9 апреля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2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Pr="00DC17A6" w:rsidRDefault="00EE7539" w:rsidP="00EE7539">
            <w:pPr>
              <w:jc w:val="center"/>
              <w:rPr>
                <w:rFonts w:ascii="Times New Roman" w:hAnsi="Times New Roman" w:cs="Times New Roman"/>
                <w:b/>
                <w:sz w:val="16"/>
                <w:szCs w:val="20"/>
                <w:lang w:eastAsia="en-US"/>
              </w:rPr>
            </w:pPr>
            <w:r w:rsidRPr="00DC17A6">
              <w:rPr>
                <w:rFonts w:ascii="Times New Roman" w:hAnsi="Times New Roman" w:cs="Times New Roman"/>
                <w:b/>
                <w:sz w:val="16"/>
                <w:szCs w:val="20"/>
                <w:lang w:eastAsia="en-US"/>
              </w:rPr>
              <w:t>Совместная деятельность взрослого и детей с учётом интеграции образовательных областей</w:t>
            </w: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Pr="00DC17A6" w:rsidRDefault="00EE7539" w:rsidP="00EE7539">
            <w:pPr>
              <w:jc w:val="center"/>
              <w:rPr>
                <w:rFonts w:ascii="Times New Roman" w:hAnsi="Times New Roman" w:cs="Times New Roman"/>
                <w:b/>
                <w:sz w:val="16"/>
                <w:szCs w:val="20"/>
                <w:lang w:eastAsia="en-US"/>
              </w:rPr>
            </w:pPr>
            <w:r w:rsidRPr="00DC17A6">
              <w:rPr>
                <w:rFonts w:ascii="Times New Roman" w:hAnsi="Times New Roman" w:cs="Times New Roman"/>
                <w:b/>
                <w:sz w:val="16"/>
                <w:szCs w:val="20"/>
                <w:lang w:eastAsia="en-US"/>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Pr="00DC17A6" w:rsidRDefault="00EE7539" w:rsidP="00EE7539">
            <w:pPr>
              <w:jc w:val="center"/>
              <w:rPr>
                <w:rFonts w:ascii="Times New Roman" w:hAnsi="Times New Roman" w:cs="Times New Roman"/>
                <w:b/>
                <w:sz w:val="16"/>
                <w:szCs w:val="20"/>
                <w:lang w:eastAsia="en-US"/>
              </w:rPr>
            </w:pPr>
            <w:r w:rsidRPr="00DC17A6">
              <w:rPr>
                <w:rFonts w:ascii="Times New Roman" w:hAnsi="Times New Roman" w:cs="Times New Roman"/>
                <w:b/>
                <w:sz w:val="16"/>
                <w:szCs w:val="20"/>
                <w:lang w:eastAsia="en-US"/>
              </w:rPr>
              <w:t>Организация развивающей среды для самостоятельной деятельности детей</w:t>
            </w:r>
          </w:p>
        </w:tc>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Pr="00DC17A6" w:rsidRDefault="00EE7539" w:rsidP="00EE7539">
            <w:pPr>
              <w:jc w:val="center"/>
              <w:rPr>
                <w:rFonts w:ascii="Times New Roman" w:hAnsi="Times New Roman" w:cs="Times New Roman"/>
                <w:b/>
                <w:sz w:val="16"/>
                <w:szCs w:val="20"/>
                <w:lang w:eastAsia="en-US"/>
              </w:rPr>
            </w:pPr>
            <w:r w:rsidRPr="00DC17A6">
              <w:rPr>
                <w:rFonts w:ascii="Times New Roman" w:hAnsi="Times New Roman" w:cs="Times New Roman"/>
                <w:b/>
                <w:sz w:val="16"/>
                <w:szCs w:val="20"/>
                <w:lang w:eastAsia="en-US"/>
              </w:rPr>
              <w:t>Взаимодействие с родителями</w:t>
            </w:r>
          </w:p>
        </w:tc>
      </w:tr>
      <w:tr w:rsidR="00EE7539" w:rsidTr="00C40226">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b/>
                <w:sz w:val="20"/>
                <w:szCs w:val="20"/>
                <w:lang w:eastAsia="en-US"/>
              </w:rPr>
            </w:pP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Pr="00DC17A6" w:rsidRDefault="00EE7539" w:rsidP="00EE7539">
            <w:pPr>
              <w:jc w:val="center"/>
              <w:rPr>
                <w:rFonts w:ascii="Times New Roman" w:hAnsi="Times New Roman" w:cs="Times New Roman"/>
                <w:b/>
                <w:sz w:val="16"/>
                <w:szCs w:val="20"/>
                <w:lang w:eastAsia="en-US"/>
              </w:rPr>
            </w:pPr>
            <w:r w:rsidRPr="00DC17A6">
              <w:rPr>
                <w:rFonts w:ascii="Times New Roman" w:hAnsi="Times New Roman" w:cs="Times New Roman"/>
                <w:b/>
                <w:sz w:val="16"/>
                <w:szCs w:val="20"/>
                <w:lang w:eastAsia="en-US"/>
              </w:rPr>
              <w:t>Групповая подгрупповая</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Pr="00DC17A6" w:rsidRDefault="00EE7539" w:rsidP="00EE7539">
            <w:pPr>
              <w:jc w:val="center"/>
              <w:rPr>
                <w:rFonts w:ascii="Times New Roman" w:hAnsi="Times New Roman" w:cs="Times New Roman"/>
                <w:b/>
                <w:sz w:val="16"/>
                <w:szCs w:val="20"/>
                <w:lang w:eastAsia="en-US"/>
              </w:rPr>
            </w:pPr>
            <w:r w:rsidRPr="00DC17A6">
              <w:rPr>
                <w:rFonts w:ascii="Times New Roman" w:hAnsi="Times New Roman" w:cs="Times New Roman"/>
                <w:b/>
                <w:sz w:val="16"/>
                <w:szCs w:val="20"/>
                <w:lang w:eastAsia="en-US"/>
              </w:rPr>
              <w:t>индивидуальная</w:t>
            </w: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Pr="00DC17A6" w:rsidRDefault="00EE7539" w:rsidP="00EE7539">
            <w:pPr>
              <w:rPr>
                <w:rFonts w:ascii="Times New Roman" w:hAnsi="Times New Roman" w:cs="Times New Roman"/>
                <w:b/>
                <w:sz w:val="16"/>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Pr="00DC17A6" w:rsidRDefault="00EE7539" w:rsidP="00EE7539">
            <w:pPr>
              <w:rPr>
                <w:rFonts w:ascii="Times New Roman" w:hAnsi="Times New Roman" w:cs="Times New Roman"/>
                <w:b/>
                <w:sz w:val="16"/>
                <w:szCs w:val="20"/>
                <w:lang w:eastAsia="en-US"/>
              </w:rPr>
            </w:pP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Pr="00DC17A6" w:rsidRDefault="00EE7539" w:rsidP="00EE7539">
            <w:pPr>
              <w:rPr>
                <w:rFonts w:ascii="Times New Roman" w:hAnsi="Times New Roman" w:cs="Times New Roman"/>
                <w:b/>
                <w:sz w:val="16"/>
                <w:szCs w:val="20"/>
                <w:lang w:eastAsia="en-US"/>
              </w:rPr>
            </w:pPr>
          </w:p>
        </w:tc>
      </w:tr>
      <w:tr w:rsidR="00EE7539" w:rsidTr="00C4022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Pr="001C3EAF" w:rsidRDefault="00EE7539" w:rsidP="00EE7539">
            <w:pPr>
              <w:jc w:val="center"/>
              <w:rPr>
                <w:rFonts w:ascii="Times New Roman" w:hAnsi="Times New Roman" w:cs="Times New Roman"/>
                <w:sz w:val="18"/>
                <w:szCs w:val="18"/>
                <w:lang w:eastAsia="en-US"/>
              </w:rPr>
            </w:pPr>
            <w:r w:rsidRPr="001C3EAF">
              <w:rPr>
                <w:rFonts w:ascii="Times New Roman" w:hAnsi="Times New Roman" w:cs="Times New Roman"/>
                <w:sz w:val="18"/>
                <w:szCs w:val="18"/>
                <w:lang w:eastAsia="en-US"/>
              </w:rPr>
              <w:t>Утро</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39" w:rsidRPr="001C3EAF" w:rsidRDefault="00EE7539" w:rsidP="00EE7539">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1.</w:t>
            </w:r>
            <w:r w:rsidRPr="001C3EAF">
              <w:rPr>
                <w:sz w:val="18"/>
                <w:szCs w:val="18"/>
              </w:rPr>
              <w:t xml:space="preserve"> </w:t>
            </w:r>
            <w:r w:rsidRPr="001C3EAF">
              <w:rPr>
                <w:rFonts w:ascii="Times New Roman" w:hAnsi="Times New Roman" w:cs="Times New Roman"/>
                <w:sz w:val="18"/>
                <w:szCs w:val="18"/>
                <w:lang w:eastAsia="en-US"/>
              </w:rPr>
              <w:t>Д/и «</w:t>
            </w:r>
            <w:r w:rsidR="00014BE7">
              <w:rPr>
                <w:rFonts w:ascii="Times New Roman" w:hAnsi="Times New Roman" w:cs="Times New Roman"/>
                <w:sz w:val="18"/>
                <w:szCs w:val="18"/>
                <w:lang w:eastAsia="en-US"/>
              </w:rPr>
              <w:t>Угадай игрушку</w:t>
            </w:r>
            <w:r w:rsidRPr="001C3EAF">
              <w:rPr>
                <w:rFonts w:ascii="Times New Roman" w:hAnsi="Times New Roman" w:cs="Times New Roman"/>
                <w:sz w:val="18"/>
                <w:szCs w:val="18"/>
                <w:lang w:eastAsia="en-US"/>
              </w:rPr>
              <w:t xml:space="preserve">»  </w:t>
            </w:r>
          </w:p>
          <w:p w:rsidR="00EE7539" w:rsidRPr="001C3EAF" w:rsidRDefault="00EE7539" w:rsidP="00EE7539">
            <w:pPr>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 </w:t>
            </w:r>
            <w:r w:rsidR="00014BE7">
              <w:rPr>
                <w:rFonts w:ascii="Times New Roman" w:hAnsi="Times New Roman" w:cs="Times New Roman"/>
                <w:sz w:val="18"/>
                <w:szCs w:val="18"/>
                <w:lang w:eastAsia="en-US"/>
              </w:rPr>
              <w:t>продолжать формировать умение находить предмет (игрушку), ориентируясь на его основные признаки; развивать речь, мышление, внимание.</w:t>
            </w:r>
            <w:r>
              <w:rPr>
                <w:rFonts w:ascii="Times New Roman" w:hAnsi="Times New Roman" w:cs="Times New Roman"/>
                <w:sz w:val="18"/>
                <w:szCs w:val="18"/>
                <w:lang w:eastAsia="en-US"/>
              </w:rPr>
              <w:t xml:space="preserve"> </w:t>
            </w:r>
          </w:p>
          <w:p w:rsidR="00EE7539" w:rsidRPr="001C3EAF" w:rsidRDefault="00EE7539" w:rsidP="00EE7539">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2.П/г «</w:t>
            </w:r>
            <w:r w:rsidR="00014BE7">
              <w:rPr>
                <w:rFonts w:ascii="Times New Roman" w:hAnsi="Times New Roman" w:cs="Times New Roman"/>
                <w:sz w:val="18"/>
                <w:szCs w:val="18"/>
                <w:lang w:eastAsia="en-US"/>
              </w:rPr>
              <w:t>Камета</w:t>
            </w:r>
            <w:r w:rsidRPr="001C3EAF">
              <w:rPr>
                <w:rFonts w:ascii="Times New Roman" w:hAnsi="Times New Roman" w:cs="Times New Roman"/>
                <w:sz w:val="18"/>
                <w:szCs w:val="18"/>
                <w:lang w:eastAsia="en-US"/>
              </w:rPr>
              <w:t xml:space="preserve">» </w:t>
            </w:r>
          </w:p>
          <w:p w:rsidR="00EE7539" w:rsidRPr="001C3EAF" w:rsidRDefault="00EE7539" w:rsidP="00EE7539">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-развивать мелкую моторику рук, мышление и речь.</w:t>
            </w:r>
          </w:p>
          <w:p w:rsidR="00EE7539" w:rsidRPr="001C3EAF" w:rsidRDefault="00EE7539" w:rsidP="00EE7539">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3.Видео-физминутка «</w:t>
            </w:r>
            <w:r>
              <w:rPr>
                <w:rFonts w:ascii="Times New Roman" w:hAnsi="Times New Roman" w:cs="Times New Roman"/>
                <w:sz w:val="18"/>
                <w:szCs w:val="18"/>
                <w:lang w:eastAsia="en-US"/>
              </w:rPr>
              <w:t>Чударики</w:t>
            </w:r>
            <w:r w:rsidRPr="001C3EAF">
              <w:rPr>
                <w:rFonts w:ascii="Times New Roman" w:hAnsi="Times New Roman" w:cs="Times New Roman"/>
                <w:sz w:val="18"/>
                <w:szCs w:val="18"/>
                <w:lang w:eastAsia="en-US"/>
              </w:rPr>
              <w:t xml:space="preserve">.» </w:t>
            </w:r>
          </w:p>
          <w:p w:rsidR="00EE7539" w:rsidRPr="001C3EAF" w:rsidRDefault="00EE7539" w:rsidP="00EE7539">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-развитие общей моторики, координации движений.</w:t>
            </w:r>
          </w:p>
          <w:p w:rsidR="00EE7539" w:rsidRPr="001C3EAF" w:rsidRDefault="00EE7539" w:rsidP="00EE7539">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xml:space="preserve">4.Утренняя гимнастика – </w:t>
            </w:r>
            <w:r>
              <w:rPr>
                <w:rFonts w:ascii="Times New Roman" w:hAnsi="Times New Roman" w:cs="Times New Roman"/>
                <w:sz w:val="18"/>
                <w:szCs w:val="18"/>
                <w:lang w:eastAsia="en-US"/>
              </w:rPr>
              <w:t>развивать основные виды движений</w:t>
            </w:r>
            <w:r w:rsidRPr="001C3EAF">
              <w:rPr>
                <w:rFonts w:ascii="Times New Roman" w:hAnsi="Times New Roman" w:cs="Times New Roman"/>
                <w:sz w:val="18"/>
                <w:szCs w:val="18"/>
                <w:lang w:eastAsia="en-US"/>
              </w:rPr>
              <w:t>.</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39" w:rsidRDefault="00014BE7" w:rsidP="00014BE7">
            <w:pPr>
              <w:pStyle w:val="a8"/>
              <w:numPr>
                <w:ilvl w:val="0"/>
                <w:numId w:val="15"/>
              </w:numPr>
              <w:tabs>
                <w:tab w:val="left" w:pos="176"/>
                <w:tab w:val="left" w:pos="1714"/>
              </w:tabs>
              <w:ind w:left="34" w:firstLine="0"/>
              <w:jc w:val="both"/>
              <w:rPr>
                <w:rFonts w:ascii="Times New Roman" w:hAnsi="Times New Roman" w:cs="Times New Roman"/>
                <w:sz w:val="18"/>
                <w:szCs w:val="18"/>
                <w:lang w:eastAsia="en-US"/>
              </w:rPr>
            </w:pPr>
            <w:r>
              <w:rPr>
                <w:rFonts w:ascii="Times New Roman" w:hAnsi="Times New Roman" w:cs="Times New Roman"/>
                <w:sz w:val="18"/>
                <w:szCs w:val="18"/>
                <w:lang w:eastAsia="en-US"/>
              </w:rPr>
              <w:t>Закрепить с Соней, Катей, Германом геометрические фигуры;</w:t>
            </w:r>
          </w:p>
          <w:p w:rsidR="00014BE7" w:rsidRPr="001C3EAF" w:rsidRDefault="00014BE7" w:rsidP="00014BE7">
            <w:pPr>
              <w:pStyle w:val="a8"/>
              <w:numPr>
                <w:ilvl w:val="0"/>
                <w:numId w:val="15"/>
              </w:numPr>
              <w:tabs>
                <w:tab w:val="left" w:pos="176"/>
                <w:tab w:val="left" w:pos="1714"/>
              </w:tabs>
              <w:ind w:left="34" w:firstLine="0"/>
              <w:jc w:val="both"/>
              <w:rPr>
                <w:rFonts w:ascii="Times New Roman" w:hAnsi="Times New Roman" w:cs="Times New Roman"/>
                <w:sz w:val="18"/>
                <w:szCs w:val="18"/>
                <w:lang w:eastAsia="en-US"/>
              </w:rPr>
            </w:pPr>
            <w:r>
              <w:rPr>
                <w:rFonts w:ascii="Times New Roman" w:hAnsi="Times New Roman" w:cs="Times New Roman"/>
                <w:sz w:val="18"/>
                <w:szCs w:val="18"/>
                <w:lang w:eastAsia="en-US"/>
              </w:rPr>
              <w:t>д/и с прищепками на закрепление цветов с Миланой, Настей М.</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39" w:rsidRPr="001C3EAF" w:rsidRDefault="00EE7539" w:rsidP="00EE7539">
            <w:pPr>
              <w:pStyle w:val="a8"/>
              <w:numPr>
                <w:ilvl w:val="0"/>
                <w:numId w:val="21"/>
              </w:numPr>
              <w:tabs>
                <w:tab w:val="left" w:pos="176"/>
              </w:tabs>
              <w:ind w:left="37" w:firstLine="0"/>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Ситуативный разговор на тему: «</w:t>
            </w:r>
            <w:r w:rsidR="008F29E3">
              <w:rPr>
                <w:rFonts w:ascii="Times New Roman" w:hAnsi="Times New Roman" w:cs="Times New Roman"/>
                <w:sz w:val="18"/>
                <w:szCs w:val="18"/>
                <w:lang w:eastAsia="en-US"/>
              </w:rPr>
              <w:t>Как правильно нести стул</w:t>
            </w:r>
            <w:r w:rsidRPr="001C3EAF">
              <w:rPr>
                <w:rFonts w:ascii="Times New Roman" w:hAnsi="Times New Roman" w:cs="Times New Roman"/>
                <w:sz w:val="18"/>
                <w:szCs w:val="18"/>
                <w:lang w:eastAsia="en-US"/>
              </w:rPr>
              <w:t>»</w:t>
            </w:r>
          </w:p>
          <w:p w:rsidR="00EE7539" w:rsidRPr="001C3EAF" w:rsidRDefault="00EE7539" w:rsidP="008F29E3">
            <w:pPr>
              <w:pStyle w:val="a8"/>
              <w:tabs>
                <w:tab w:val="left" w:pos="176"/>
              </w:tabs>
              <w:ind w:left="37"/>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xml:space="preserve">- </w:t>
            </w:r>
            <w:r w:rsidR="008F29E3">
              <w:rPr>
                <w:rFonts w:ascii="Times New Roman" w:hAnsi="Times New Roman" w:cs="Times New Roman"/>
                <w:sz w:val="18"/>
                <w:szCs w:val="18"/>
                <w:lang w:eastAsia="en-US"/>
              </w:rPr>
              <w:t>воспитывать безопасное поведение, бережное отношение к мебели.</w:t>
            </w:r>
            <w:r>
              <w:rPr>
                <w:rFonts w:ascii="Times New Roman" w:hAnsi="Times New Roman" w:cs="Times New Roman"/>
                <w:sz w:val="18"/>
                <w:szCs w:val="18"/>
                <w:lang w:eastAsia="en-US"/>
              </w:rPr>
              <w:t xml:space="preserve">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39" w:rsidRPr="001C3EAF" w:rsidRDefault="00EE7539" w:rsidP="00EE7539">
            <w:pPr>
              <w:pStyle w:val="a8"/>
              <w:numPr>
                <w:ilvl w:val="0"/>
                <w:numId w:val="15"/>
              </w:numPr>
              <w:tabs>
                <w:tab w:val="left" w:pos="177"/>
              </w:tabs>
              <w:ind w:left="33" w:firstLine="0"/>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Предложить магнитную мозаику,  мелкую мозаик</w:t>
            </w:r>
            <w:r>
              <w:rPr>
                <w:rFonts w:ascii="Times New Roman" w:hAnsi="Times New Roman" w:cs="Times New Roman"/>
                <w:sz w:val="18"/>
                <w:szCs w:val="18"/>
                <w:lang w:eastAsia="en-US"/>
              </w:rPr>
              <w:t>у</w:t>
            </w:r>
            <w:r w:rsidRPr="001C3EAF">
              <w:rPr>
                <w:rFonts w:ascii="Times New Roman" w:hAnsi="Times New Roman" w:cs="Times New Roman"/>
                <w:sz w:val="18"/>
                <w:szCs w:val="18"/>
                <w:lang w:eastAsia="en-US"/>
              </w:rPr>
              <w:t xml:space="preserve"> и планшет.</w:t>
            </w:r>
          </w:p>
          <w:p w:rsidR="00EE7539" w:rsidRPr="001C3EAF" w:rsidRDefault="00EE7539" w:rsidP="00EE7539">
            <w:pPr>
              <w:pStyle w:val="a8"/>
              <w:tabs>
                <w:tab w:val="left" w:pos="177"/>
              </w:tabs>
              <w:ind w:left="33"/>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развивать мелкую моторику, умение создавать свой задуманный сюжет.</w:t>
            </w:r>
          </w:p>
        </w:tc>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EE7539" w:rsidRPr="00EB1684" w:rsidRDefault="00C40226" w:rsidP="00EE7539">
            <w:pPr>
              <w:pStyle w:val="a8"/>
              <w:numPr>
                <w:ilvl w:val="0"/>
                <w:numId w:val="14"/>
              </w:numPr>
              <w:jc w:val="center"/>
              <w:rPr>
                <w:rFonts w:ascii="Times New Roman" w:hAnsi="Times New Roman" w:cs="Times New Roman"/>
                <w:sz w:val="20"/>
                <w:szCs w:val="36"/>
              </w:rPr>
            </w:pPr>
            <w:r>
              <w:rPr>
                <w:rFonts w:ascii="Times New Roman" w:hAnsi="Times New Roman" w:cs="Times New Roman"/>
                <w:sz w:val="20"/>
                <w:szCs w:val="36"/>
              </w:rPr>
              <w:t>Консультация на тему : «Защитись от ГРИППа, Короновируса и ОРВИ »</w:t>
            </w:r>
          </w:p>
          <w:p w:rsidR="00EE7539" w:rsidRDefault="00EE7539" w:rsidP="00EE7539">
            <w:pPr>
              <w:ind w:left="113" w:right="113"/>
              <w:jc w:val="center"/>
              <w:rPr>
                <w:rFonts w:ascii="Times New Roman" w:hAnsi="Times New Roman" w:cs="Times New Roman"/>
                <w:sz w:val="20"/>
                <w:szCs w:val="20"/>
                <w:lang w:eastAsia="en-US"/>
              </w:rPr>
            </w:pPr>
          </w:p>
        </w:tc>
      </w:tr>
      <w:tr w:rsidR="00EE7539" w:rsidTr="00C40226">
        <w:trPr>
          <w:cantSplit/>
          <w:trHeight w:val="81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E7539" w:rsidRPr="001C3EAF" w:rsidRDefault="00EE7539" w:rsidP="00EE7539">
            <w:pPr>
              <w:ind w:left="113" w:right="113"/>
              <w:jc w:val="center"/>
              <w:rPr>
                <w:rFonts w:ascii="Times New Roman" w:hAnsi="Times New Roman" w:cs="Times New Roman"/>
                <w:sz w:val="18"/>
                <w:szCs w:val="18"/>
                <w:lang w:eastAsia="en-US"/>
              </w:rPr>
            </w:pPr>
            <w:r w:rsidRPr="001C3EAF">
              <w:rPr>
                <w:rFonts w:ascii="Times New Roman" w:hAnsi="Times New Roman" w:cs="Times New Roman"/>
                <w:sz w:val="18"/>
                <w:szCs w:val="18"/>
                <w:lang w:eastAsia="en-US"/>
              </w:rPr>
              <w:t>Непосредственно организованная образовательная деятельность</w:t>
            </w:r>
          </w:p>
        </w:tc>
        <w:tc>
          <w:tcPr>
            <w:tcW w:w="14177" w:type="dxa"/>
            <w:gridSpan w:val="4"/>
            <w:tcBorders>
              <w:top w:val="single" w:sz="4" w:space="0" w:color="000000" w:themeColor="text1"/>
              <w:left w:val="single" w:sz="4" w:space="0" w:color="000000" w:themeColor="text1"/>
              <w:right w:val="single" w:sz="4" w:space="0" w:color="000000" w:themeColor="text1"/>
            </w:tcBorders>
            <w:hideMark/>
          </w:tcPr>
          <w:p w:rsidR="00EE7539" w:rsidRDefault="00EE7539" w:rsidP="00EE7539">
            <w:pPr>
              <w:jc w:val="center"/>
              <w:rPr>
                <w:rFonts w:ascii="Times New Roman" w:hAnsi="Times New Roman"/>
                <w:b/>
                <w:sz w:val="20"/>
                <w:szCs w:val="24"/>
              </w:rPr>
            </w:pPr>
            <w:r>
              <w:rPr>
                <w:rFonts w:ascii="Times New Roman" w:hAnsi="Times New Roman"/>
                <w:b/>
                <w:sz w:val="20"/>
                <w:szCs w:val="24"/>
              </w:rPr>
              <w:t xml:space="preserve"> Художественно – эстетическое развити</w:t>
            </w:r>
            <w:r w:rsidR="00014BE7">
              <w:rPr>
                <w:rFonts w:ascii="Times New Roman" w:hAnsi="Times New Roman"/>
                <w:b/>
                <w:sz w:val="20"/>
                <w:szCs w:val="24"/>
              </w:rPr>
              <w:t>е (ап</w:t>
            </w:r>
            <w:r>
              <w:rPr>
                <w:rFonts w:ascii="Times New Roman" w:hAnsi="Times New Roman"/>
                <w:b/>
                <w:sz w:val="20"/>
                <w:szCs w:val="24"/>
              </w:rPr>
              <w:t>пликация чередуется с конструктивно-модельной деятельностью)</w:t>
            </w:r>
          </w:p>
          <w:p w:rsidR="00014BE7" w:rsidRPr="00014BE7" w:rsidRDefault="00014BE7" w:rsidP="00014BE7">
            <w:pPr>
              <w:pStyle w:val="21"/>
              <w:shd w:val="clear" w:color="auto" w:fill="auto"/>
              <w:spacing w:line="276" w:lineRule="auto"/>
              <w:jc w:val="both"/>
              <w:rPr>
                <w:sz w:val="18"/>
                <w:szCs w:val="18"/>
              </w:rPr>
            </w:pPr>
            <w:r w:rsidRPr="00014BE7">
              <w:rPr>
                <w:sz w:val="18"/>
                <w:szCs w:val="18"/>
              </w:rPr>
              <w:t>Тема: «Ракета» Павлова, стр. 51</w:t>
            </w:r>
            <w:r w:rsidR="008F29E3">
              <w:rPr>
                <w:sz w:val="18"/>
                <w:szCs w:val="18"/>
              </w:rPr>
              <w:t xml:space="preserve"> </w:t>
            </w:r>
          </w:p>
          <w:p w:rsidR="00014BE7" w:rsidRPr="00014BE7" w:rsidRDefault="00014BE7" w:rsidP="00014BE7">
            <w:pPr>
              <w:pStyle w:val="21"/>
              <w:shd w:val="clear" w:color="auto" w:fill="auto"/>
              <w:spacing w:line="240" w:lineRule="auto"/>
              <w:contextualSpacing/>
              <w:rPr>
                <w:sz w:val="18"/>
                <w:szCs w:val="18"/>
              </w:rPr>
            </w:pPr>
            <w:r w:rsidRPr="00014BE7">
              <w:rPr>
                <w:sz w:val="18"/>
                <w:szCs w:val="18"/>
              </w:rPr>
              <w:t xml:space="preserve">Цель: Совершенствовать конструктивные умения, учить различать, называть и использовать основные строительные детали; Расширять знания детей об окружающем. </w:t>
            </w:r>
          </w:p>
          <w:p w:rsidR="00EE7539" w:rsidRPr="001C3EAF" w:rsidRDefault="00EE7539" w:rsidP="00C40226">
            <w:pPr>
              <w:pStyle w:val="21"/>
              <w:shd w:val="clear" w:color="auto" w:fill="auto"/>
              <w:spacing w:line="240" w:lineRule="auto"/>
              <w:contextualSpacing/>
              <w:rPr>
                <w:sz w:val="18"/>
                <w:szCs w:val="18"/>
                <w:lang w:eastAsia="en-US"/>
              </w:rPr>
            </w:pPr>
            <w:r w:rsidRPr="001E0D25">
              <w:rPr>
                <w:b/>
                <w:sz w:val="18"/>
                <w:szCs w:val="18"/>
              </w:rPr>
              <w:t>Целевые ориентиры:</w:t>
            </w:r>
            <w:r w:rsidRPr="001E0D25">
              <w:rPr>
                <w:sz w:val="18"/>
                <w:szCs w:val="18"/>
              </w:rPr>
              <w:t xml:space="preserve"> ребёнок может </w:t>
            </w:r>
            <w:r w:rsidR="00014BE7">
              <w:rPr>
                <w:sz w:val="18"/>
                <w:szCs w:val="18"/>
              </w:rPr>
              <w:t>различать и называть основн</w:t>
            </w:r>
            <w:r w:rsidR="00C40226">
              <w:rPr>
                <w:sz w:val="18"/>
                <w:szCs w:val="18"/>
              </w:rPr>
              <w:t>ые</w:t>
            </w:r>
            <w:r w:rsidR="00014BE7">
              <w:rPr>
                <w:sz w:val="18"/>
                <w:szCs w:val="18"/>
              </w:rPr>
              <w:t xml:space="preserve"> строительные детали.</w:t>
            </w: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sz w:val="20"/>
                <w:szCs w:val="20"/>
                <w:lang w:eastAsia="en-US"/>
              </w:rPr>
            </w:pPr>
          </w:p>
        </w:tc>
      </w:tr>
      <w:tr w:rsidR="00EE7539" w:rsidTr="00C40226">
        <w:trPr>
          <w:cantSplit/>
          <w:trHeight w:val="68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Pr="001C3EAF" w:rsidRDefault="00EE7539" w:rsidP="00EE7539">
            <w:pPr>
              <w:rPr>
                <w:rFonts w:ascii="Times New Roman" w:hAnsi="Times New Roman" w:cs="Times New Roman"/>
                <w:sz w:val="18"/>
                <w:szCs w:val="18"/>
                <w:lang w:eastAsia="en-US"/>
              </w:rPr>
            </w:pPr>
          </w:p>
        </w:tc>
        <w:tc>
          <w:tcPr>
            <w:tcW w:w="141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39" w:rsidRPr="00196361" w:rsidRDefault="00EE7539" w:rsidP="00EE7539">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эстетическая деятельность (музыкальная деятельность)</w:t>
            </w:r>
          </w:p>
          <w:p w:rsidR="00EE7539" w:rsidRPr="00F366DC" w:rsidRDefault="00EE7539" w:rsidP="00EE7539">
            <w:pPr>
              <w:contextualSpacing/>
              <w:rPr>
                <w:rFonts w:ascii="Times New Roman" w:hAnsi="Times New Roman" w:cs="Times New Roman"/>
                <w:sz w:val="18"/>
                <w:szCs w:val="20"/>
              </w:rPr>
            </w:pPr>
            <w:r w:rsidRPr="00F366DC">
              <w:rPr>
                <w:rFonts w:ascii="Times New Roman" w:hAnsi="Times New Roman" w:cs="Times New Roman"/>
                <w:sz w:val="18"/>
                <w:szCs w:val="20"/>
              </w:rPr>
              <w:t xml:space="preserve">Закреплять умение детей </w:t>
            </w:r>
            <w:r>
              <w:rPr>
                <w:rFonts w:ascii="Times New Roman" w:hAnsi="Times New Roman" w:cs="Times New Roman"/>
                <w:sz w:val="18"/>
                <w:szCs w:val="20"/>
              </w:rPr>
              <w:t xml:space="preserve">начинать </w:t>
            </w:r>
            <w:r w:rsidR="000F4525">
              <w:rPr>
                <w:rFonts w:ascii="Times New Roman" w:hAnsi="Times New Roman" w:cs="Times New Roman"/>
                <w:sz w:val="18"/>
                <w:szCs w:val="20"/>
              </w:rPr>
              <w:t>движения с началом музыки и останавливаться с окончанием. Петь знакомый песенный репертуар; развивать музыкальный слух, голос, общую моторику через танцевальные движения; воспитывать усидчивость.</w:t>
            </w:r>
          </w:p>
          <w:p w:rsidR="00EE7539" w:rsidRPr="001C3EAF" w:rsidRDefault="00EE7539" w:rsidP="00EE7539">
            <w:pPr>
              <w:contextualSpacing/>
              <w:rPr>
                <w:rFonts w:ascii="Times New Roman" w:hAnsi="Times New Roman" w:cs="Times New Roman"/>
                <w:sz w:val="18"/>
                <w:szCs w:val="18"/>
                <w:lang w:eastAsia="en-US"/>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ребёнок может подпевать взрослому, имитировать простые движения под музыку; проявляет интерес к музыкальным занятиям.</w:t>
            </w: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sz w:val="20"/>
                <w:szCs w:val="20"/>
                <w:lang w:eastAsia="en-US"/>
              </w:rPr>
            </w:pPr>
          </w:p>
        </w:tc>
      </w:tr>
      <w:tr w:rsidR="00EE7539" w:rsidTr="00C4022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Pr="001C3EAF" w:rsidRDefault="00EE7539" w:rsidP="00EE7539">
            <w:pPr>
              <w:jc w:val="center"/>
              <w:rPr>
                <w:rFonts w:ascii="Times New Roman" w:hAnsi="Times New Roman" w:cs="Times New Roman"/>
                <w:sz w:val="18"/>
                <w:szCs w:val="18"/>
                <w:lang w:eastAsia="en-US"/>
              </w:rPr>
            </w:pPr>
            <w:r w:rsidRPr="001C3EAF">
              <w:rPr>
                <w:rFonts w:ascii="Times New Roman" w:hAnsi="Times New Roman" w:cs="Times New Roman"/>
                <w:sz w:val="18"/>
                <w:szCs w:val="18"/>
                <w:lang w:eastAsia="en-US"/>
              </w:rPr>
              <w:t>Прогулка № 1</w:t>
            </w:r>
          </w:p>
        </w:tc>
        <w:tc>
          <w:tcPr>
            <w:tcW w:w="141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29E3" w:rsidRPr="008F29E3" w:rsidRDefault="008F29E3" w:rsidP="008F29E3">
            <w:pPr>
              <w:jc w:val="center"/>
              <w:rPr>
                <w:rFonts w:ascii="Times New Roman" w:eastAsia="Times New Roman" w:hAnsi="Times New Roman" w:cs="Times New Roman"/>
                <w:sz w:val="18"/>
                <w:szCs w:val="18"/>
              </w:rPr>
            </w:pPr>
            <w:r w:rsidRPr="008F29E3">
              <w:rPr>
                <w:rFonts w:ascii="Times New Roman" w:eastAsia="Times New Roman" w:hAnsi="Times New Roman" w:cs="Times New Roman"/>
                <w:b/>
                <w:bCs/>
                <w:color w:val="000000"/>
                <w:sz w:val="18"/>
                <w:szCs w:val="18"/>
                <w:shd w:val="clear" w:color="auto" w:fill="FFFFFF"/>
              </w:rPr>
              <w:t>Карточка №</w:t>
            </w:r>
            <w:r>
              <w:rPr>
                <w:rFonts w:ascii="Times New Roman" w:eastAsia="Times New Roman" w:hAnsi="Times New Roman" w:cs="Times New Roman"/>
                <w:b/>
                <w:bCs/>
                <w:color w:val="000000"/>
                <w:sz w:val="18"/>
                <w:szCs w:val="18"/>
                <w:shd w:val="clear" w:color="auto" w:fill="FFFFFF"/>
              </w:rPr>
              <w:t xml:space="preserve"> 4 Тема: </w:t>
            </w:r>
            <w:r w:rsidRPr="008F29E3">
              <w:rPr>
                <w:rFonts w:ascii="Times New Roman" w:eastAsia="Times New Roman" w:hAnsi="Times New Roman" w:cs="Times New Roman"/>
                <w:b/>
                <w:bCs/>
                <w:color w:val="000000"/>
                <w:sz w:val="18"/>
                <w:szCs w:val="18"/>
                <w:shd w:val="clear" w:color="auto" w:fill="FFFFFF"/>
              </w:rPr>
              <w:t>Наблюдение за растениями и кустарниками</w:t>
            </w:r>
          </w:p>
          <w:p w:rsidR="00EE7539" w:rsidRPr="008F29E3" w:rsidRDefault="008F29E3" w:rsidP="008F29E3">
            <w:pPr>
              <w:shd w:val="clear" w:color="auto" w:fill="FFFFFF"/>
              <w:ind w:firstLine="300"/>
              <w:jc w:val="both"/>
              <w:rPr>
                <w:rFonts w:ascii="Times New Roman" w:eastAsia="Times New Roman" w:hAnsi="Times New Roman" w:cs="Times New Roman"/>
                <w:b/>
                <w:color w:val="000000"/>
                <w:sz w:val="18"/>
                <w:szCs w:val="18"/>
              </w:rPr>
            </w:pPr>
            <w:r w:rsidRPr="008F29E3">
              <w:rPr>
                <w:rFonts w:ascii="Times New Roman" w:eastAsia="Times New Roman" w:hAnsi="Times New Roman" w:cs="Times New Roman"/>
                <w:b/>
                <w:iCs/>
                <w:color w:val="000000"/>
                <w:sz w:val="18"/>
                <w:szCs w:val="18"/>
              </w:rPr>
              <w:t>Цели:</w:t>
            </w:r>
            <w:r>
              <w:rPr>
                <w:rFonts w:ascii="Times New Roman" w:eastAsia="Times New Roman" w:hAnsi="Times New Roman" w:cs="Times New Roman"/>
                <w:b/>
                <w:color w:val="000000"/>
                <w:sz w:val="18"/>
                <w:szCs w:val="18"/>
              </w:rPr>
              <w:t xml:space="preserve"> </w:t>
            </w:r>
            <w:r w:rsidRPr="008F29E3">
              <w:rPr>
                <w:rFonts w:ascii="Times New Roman" w:eastAsia="Times New Roman" w:hAnsi="Times New Roman" w:cs="Times New Roman"/>
                <w:color w:val="000000"/>
                <w:sz w:val="18"/>
                <w:szCs w:val="18"/>
              </w:rPr>
              <w:t>– закреплять представление о том, что любое дерево и кустарник – живое существо;</w:t>
            </w:r>
            <w:r>
              <w:rPr>
                <w:rFonts w:ascii="Times New Roman" w:eastAsia="Times New Roman" w:hAnsi="Times New Roman" w:cs="Times New Roman"/>
                <w:b/>
                <w:color w:val="000000"/>
                <w:sz w:val="18"/>
                <w:szCs w:val="18"/>
              </w:rPr>
              <w:t xml:space="preserve"> </w:t>
            </w:r>
            <w:r w:rsidRPr="008F29E3">
              <w:rPr>
                <w:rFonts w:ascii="Times New Roman" w:eastAsia="Times New Roman" w:hAnsi="Times New Roman" w:cs="Times New Roman"/>
                <w:color w:val="000000"/>
                <w:sz w:val="18"/>
                <w:szCs w:val="18"/>
              </w:rPr>
              <w:t>– воспитывать бережное отношение к природе.</w:t>
            </w: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sz w:val="20"/>
                <w:szCs w:val="20"/>
                <w:lang w:eastAsia="en-US"/>
              </w:rPr>
            </w:pPr>
          </w:p>
        </w:tc>
      </w:tr>
      <w:tr w:rsidR="00EE7539" w:rsidTr="00C40226">
        <w:trPr>
          <w:trHeight w:val="46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Pr="001C3EAF" w:rsidRDefault="00EE7539" w:rsidP="00EE7539">
            <w:pPr>
              <w:jc w:val="center"/>
              <w:rPr>
                <w:rFonts w:ascii="Times New Roman" w:hAnsi="Times New Roman" w:cs="Times New Roman"/>
                <w:sz w:val="18"/>
                <w:szCs w:val="18"/>
                <w:lang w:eastAsia="en-US"/>
              </w:rPr>
            </w:pPr>
            <w:r w:rsidRPr="008F29E3">
              <w:rPr>
                <w:rFonts w:ascii="Times New Roman" w:hAnsi="Times New Roman" w:cs="Times New Roman"/>
                <w:sz w:val="14"/>
                <w:szCs w:val="18"/>
                <w:lang w:eastAsia="en-US"/>
              </w:rPr>
              <w:t>Работа перед сном</w:t>
            </w:r>
          </w:p>
        </w:tc>
        <w:tc>
          <w:tcPr>
            <w:tcW w:w="141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8F29E3" w:rsidP="008F29E3">
            <w:pPr>
              <w:jc w:val="center"/>
              <w:rPr>
                <w:rFonts w:ascii="Times New Roman" w:hAnsi="Times New Roman" w:cs="Times New Roman"/>
                <w:sz w:val="18"/>
                <w:szCs w:val="18"/>
                <w:lang w:eastAsia="en-US"/>
              </w:rPr>
            </w:pPr>
            <w:r>
              <w:rPr>
                <w:rFonts w:ascii="Times New Roman" w:hAnsi="Times New Roman" w:cs="Times New Roman"/>
                <w:sz w:val="18"/>
                <w:szCs w:val="18"/>
                <w:lang w:eastAsia="en-US"/>
              </w:rPr>
              <w:t>Чтение рассказа С. Прокофьевой «Когда можно плакать»</w:t>
            </w:r>
          </w:p>
          <w:p w:rsidR="008F29E3" w:rsidRPr="001C3EAF" w:rsidRDefault="008F29E3" w:rsidP="00EE7539">
            <w:pPr>
              <w:jc w:val="both"/>
              <w:rPr>
                <w:rFonts w:ascii="Times New Roman" w:hAnsi="Times New Roman" w:cs="Times New Roman"/>
                <w:sz w:val="18"/>
                <w:szCs w:val="18"/>
                <w:lang w:eastAsia="en-US"/>
              </w:rPr>
            </w:pPr>
            <w:r>
              <w:rPr>
                <w:rFonts w:ascii="Times New Roman" w:hAnsi="Times New Roman" w:cs="Times New Roman"/>
                <w:sz w:val="18"/>
                <w:szCs w:val="18"/>
                <w:lang w:eastAsia="en-US"/>
              </w:rPr>
              <w:t>- учить детей следить за развитием сюжета, отвечать на вопросы; воспитывать любовь к чтению.</w:t>
            </w: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sz w:val="20"/>
                <w:szCs w:val="20"/>
                <w:lang w:eastAsia="en-US"/>
              </w:rPr>
            </w:pPr>
          </w:p>
        </w:tc>
      </w:tr>
      <w:tr w:rsidR="00EE7539" w:rsidTr="00C4022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Pr="001C3EAF" w:rsidRDefault="00EE7539" w:rsidP="00EE7539">
            <w:pPr>
              <w:jc w:val="center"/>
              <w:rPr>
                <w:rFonts w:ascii="Times New Roman" w:hAnsi="Times New Roman" w:cs="Times New Roman"/>
                <w:sz w:val="18"/>
                <w:szCs w:val="18"/>
                <w:lang w:eastAsia="en-US"/>
              </w:rPr>
            </w:pPr>
            <w:r w:rsidRPr="001C3EAF">
              <w:rPr>
                <w:rFonts w:ascii="Times New Roman" w:hAnsi="Times New Roman" w:cs="Times New Roman"/>
                <w:sz w:val="18"/>
                <w:szCs w:val="18"/>
                <w:lang w:eastAsia="en-US"/>
              </w:rPr>
              <w:t>Вечер</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39" w:rsidRPr="001C3EAF" w:rsidRDefault="00EE7539" w:rsidP="00EE7539">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EE7539" w:rsidRPr="001C3EAF" w:rsidRDefault="00EE7539" w:rsidP="00EE7539">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2.П/г «</w:t>
            </w:r>
            <w:r w:rsidR="008F29E3">
              <w:rPr>
                <w:rFonts w:ascii="Times New Roman" w:hAnsi="Times New Roman" w:cs="Times New Roman"/>
                <w:sz w:val="18"/>
                <w:szCs w:val="18"/>
                <w:lang w:eastAsia="en-US"/>
              </w:rPr>
              <w:t>Космонавт</w:t>
            </w:r>
            <w:r w:rsidRPr="001C3EAF">
              <w:rPr>
                <w:rFonts w:ascii="Times New Roman" w:hAnsi="Times New Roman" w:cs="Times New Roman"/>
                <w:sz w:val="18"/>
                <w:szCs w:val="18"/>
                <w:lang w:eastAsia="en-US"/>
              </w:rPr>
              <w:t xml:space="preserve">»  </w:t>
            </w:r>
          </w:p>
          <w:p w:rsidR="00EE7539" w:rsidRPr="001C3EAF" w:rsidRDefault="00EE7539" w:rsidP="00EE7539">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развивать мелкую моторику рук, речь, мышление.</w:t>
            </w:r>
          </w:p>
          <w:p w:rsidR="00EE7539" w:rsidRPr="001C3EAF" w:rsidRDefault="00EE7539" w:rsidP="00EE7539">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3.</w:t>
            </w:r>
            <w:r w:rsidRPr="001C3EAF">
              <w:rPr>
                <w:sz w:val="18"/>
                <w:szCs w:val="18"/>
              </w:rPr>
              <w:t xml:space="preserve"> </w:t>
            </w:r>
            <w:r w:rsidRPr="001C3EAF">
              <w:rPr>
                <w:rFonts w:ascii="Times New Roman" w:hAnsi="Times New Roman" w:cs="Times New Roman"/>
                <w:sz w:val="18"/>
                <w:szCs w:val="18"/>
                <w:lang w:eastAsia="en-US"/>
              </w:rPr>
              <w:t>Д/и «</w:t>
            </w:r>
            <w:r>
              <w:rPr>
                <w:rFonts w:ascii="Times New Roman" w:hAnsi="Times New Roman" w:cs="Times New Roman"/>
                <w:sz w:val="18"/>
                <w:szCs w:val="18"/>
                <w:lang w:eastAsia="en-US"/>
              </w:rPr>
              <w:t>Один - много</w:t>
            </w:r>
            <w:r w:rsidRPr="001C3EAF">
              <w:rPr>
                <w:rFonts w:ascii="Times New Roman" w:hAnsi="Times New Roman" w:cs="Times New Roman"/>
                <w:sz w:val="18"/>
                <w:szCs w:val="18"/>
                <w:lang w:eastAsia="en-US"/>
              </w:rPr>
              <w:t xml:space="preserve">». </w:t>
            </w:r>
          </w:p>
          <w:p w:rsidR="00EE7539" w:rsidRPr="001C3EAF" w:rsidRDefault="00EE7539" w:rsidP="00EE7539">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xml:space="preserve">Цель: закрепить </w:t>
            </w:r>
            <w:r>
              <w:rPr>
                <w:rFonts w:ascii="Times New Roman" w:hAnsi="Times New Roman" w:cs="Times New Roman"/>
                <w:sz w:val="18"/>
                <w:szCs w:val="18"/>
                <w:lang w:eastAsia="en-US"/>
              </w:rPr>
              <w:t>умения детей образовывать числительные множественного числа и согласовывать их с существительными</w:t>
            </w:r>
            <w:r w:rsidRPr="001C3EAF">
              <w:rPr>
                <w:rFonts w:ascii="Times New Roman" w:hAnsi="Times New Roman" w:cs="Times New Roman"/>
                <w:sz w:val="18"/>
                <w:szCs w:val="18"/>
                <w:lang w:eastAsia="en-US"/>
              </w:rPr>
              <w:t xml:space="preserve">. </w:t>
            </w:r>
          </w:p>
          <w:p w:rsidR="00EE7539" w:rsidRDefault="00EE7539" w:rsidP="00EE7539">
            <w:pPr>
              <w:contextualSpacing/>
              <w:rPr>
                <w:rFonts w:ascii="Times New Roman" w:hAnsi="Times New Roman" w:cs="Times New Roman"/>
                <w:b/>
                <w:sz w:val="18"/>
                <w:szCs w:val="18"/>
              </w:rPr>
            </w:pPr>
            <w:r w:rsidRPr="001C3EAF">
              <w:rPr>
                <w:rFonts w:ascii="Times New Roman" w:hAnsi="Times New Roman" w:cs="Times New Roman"/>
                <w:sz w:val="18"/>
                <w:szCs w:val="18"/>
                <w:lang w:eastAsia="en-US"/>
              </w:rPr>
              <w:t>4.</w:t>
            </w:r>
            <w:r w:rsidRPr="00A70A35">
              <w:rPr>
                <w:rFonts w:ascii="Times New Roman" w:hAnsi="Times New Roman" w:cs="Times New Roman"/>
                <w:sz w:val="18"/>
                <w:szCs w:val="18"/>
              </w:rPr>
              <w:t xml:space="preserve"> </w:t>
            </w:r>
            <w:r w:rsidR="008F29E3">
              <w:rPr>
                <w:rFonts w:ascii="Times New Roman" w:hAnsi="Times New Roman" w:cs="Times New Roman"/>
                <w:b/>
                <w:sz w:val="18"/>
                <w:szCs w:val="18"/>
              </w:rPr>
              <w:t>Обучение фрагментам сюжетно – ролевой игры</w:t>
            </w:r>
          </w:p>
          <w:p w:rsidR="00EE7539" w:rsidRPr="009746F3" w:rsidRDefault="00EE7539" w:rsidP="00EE7539">
            <w:pPr>
              <w:contextualSpacing/>
              <w:rPr>
                <w:sz w:val="18"/>
                <w:szCs w:val="18"/>
              </w:rPr>
            </w:pPr>
            <w:r w:rsidRPr="009746F3">
              <w:rPr>
                <w:rFonts w:ascii="Times New Roman" w:hAnsi="Times New Roman" w:cs="Times New Roman"/>
                <w:b/>
                <w:sz w:val="18"/>
                <w:szCs w:val="18"/>
              </w:rPr>
              <w:t>Тема:</w:t>
            </w:r>
            <w:r w:rsidRPr="009746F3">
              <w:rPr>
                <w:rFonts w:ascii="Times New Roman" w:hAnsi="Times New Roman" w:cs="Times New Roman"/>
                <w:sz w:val="18"/>
                <w:szCs w:val="18"/>
              </w:rPr>
              <w:t xml:space="preserve"> </w:t>
            </w:r>
            <w:r w:rsidR="008F29E3">
              <w:rPr>
                <w:rFonts w:ascii="Times New Roman" w:hAnsi="Times New Roman" w:cs="Times New Roman"/>
                <w:sz w:val="18"/>
                <w:szCs w:val="18"/>
              </w:rPr>
              <w:t>«Полетим на ракете»</w:t>
            </w:r>
          </w:p>
          <w:p w:rsidR="00EE7539" w:rsidRDefault="008F29E3" w:rsidP="00EE7539">
            <w:pPr>
              <w:contextualSpacing/>
              <w:rPr>
                <w:rFonts w:ascii="Times New Roman" w:hAnsi="Times New Roman" w:cs="Times New Roman"/>
                <w:sz w:val="18"/>
                <w:szCs w:val="18"/>
                <w:lang w:eastAsia="en-US"/>
              </w:rPr>
            </w:pPr>
            <w:r>
              <w:rPr>
                <w:rFonts w:ascii="Times New Roman" w:hAnsi="Times New Roman" w:cs="Times New Roman"/>
                <w:sz w:val="18"/>
                <w:szCs w:val="18"/>
                <w:lang w:eastAsia="en-US"/>
              </w:rPr>
              <w:t>Цель: закреплять способность возникновению у детей игр на темы из окружающей жизни, развивать умение выбирать роль самостоятельно, выбирать атрибуты для игры и роли; развивать воображение, мышление, речь</w:t>
            </w:r>
            <w:r w:rsidR="00C40226">
              <w:rPr>
                <w:rFonts w:ascii="Times New Roman" w:hAnsi="Times New Roman" w:cs="Times New Roman"/>
                <w:sz w:val="18"/>
                <w:szCs w:val="18"/>
                <w:lang w:eastAsia="en-US"/>
              </w:rPr>
              <w:t>; воспитывать интерес к совместной игре.</w:t>
            </w:r>
          </w:p>
          <w:p w:rsidR="00C40226" w:rsidRDefault="00C40226" w:rsidP="00EE7539">
            <w:pPr>
              <w:contextualSpacing/>
              <w:rPr>
                <w:rFonts w:ascii="Times New Roman" w:hAnsi="Times New Roman" w:cs="Times New Roman"/>
                <w:sz w:val="18"/>
                <w:szCs w:val="18"/>
                <w:lang w:eastAsia="en-US"/>
              </w:rPr>
            </w:pPr>
            <w:r>
              <w:rPr>
                <w:rFonts w:ascii="Times New Roman" w:hAnsi="Times New Roman" w:cs="Times New Roman"/>
                <w:sz w:val="18"/>
                <w:szCs w:val="18"/>
                <w:lang w:eastAsia="en-US"/>
              </w:rPr>
              <w:t>5.П/и с пособием парашют</w:t>
            </w:r>
          </w:p>
          <w:p w:rsidR="00C40226" w:rsidRPr="00C40226" w:rsidRDefault="00C40226" w:rsidP="00C40226">
            <w:pPr>
              <w:ind w:left="34"/>
              <w:contextualSpacing/>
              <w:rPr>
                <w:rFonts w:ascii="Times New Roman" w:hAnsi="Times New Roman" w:cs="Times New Roman"/>
                <w:b/>
                <w:color w:val="0070C0"/>
                <w:sz w:val="18"/>
                <w:szCs w:val="18"/>
              </w:rPr>
            </w:pPr>
            <w:r w:rsidRPr="00C40226">
              <w:rPr>
                <w:rFonts w:ascii="Times New Roman" w:hAnsi="Times New Roman" w:cs="Times New Roman"/>
                <w:b/>
                <w:sz w:val="18"/>
                <w:szCs w:val="18"/>
              </w:rPr>
              <w:t>«ВОЛШЕБНЫЙ ПУЗЫРЬ</w:t>
            </w:r>
            <w:r w:rsidRPr="00C40226">
              <w:rPr>
                <w:rFonts w:ascii="Times New Roman" w:hAnsi="Times New Roman" w:cs="Times New Roman"/>
                <w:b/>
                <w:color w:val="0070C0"/>
                <w:sz w:val="18"/>
                <w:szCs w:val="18"/>
              </w:rPr>
              <w:t>»</w:t>
            </w:r>
          </w:p>
          <w:p w:rsidR="00C40226" w:rsidRPr="00C40226" w:rsidRDefault="00C40226" w:rsidP="00C40226">
            <w:pPr>
              <w:ind w:left="34"/>
              <w:contextualSpacing/>
              <w:rPr>
                <w:rFonts w:ascii="Times New Roman" w:hAnsi="Times New Roman" w:cs="Times New Roman"/>
                <w:sz w:val="18"/>
                <w:szCs w:val="18"/>
              </w:rPr>
            </w:pPr>
            <w:r w:rsidRPr="00C40226">
              <w:rPr>
                <w:rFonts w:ascii="Times New Roman" w:hAnsi="Times New Roman" w:cs="Times New Roman"/>
                <w:sz w:val="18"/>
                <w:szCs w:val="18"/>
              </w:rPr>
              <w:t>Цель:  - эмоциональная разрядка.</w:t>
            </w:r>
          </w:p>
          <w:p w:rsidR="00C40226" w:rsidRPr="001C3EAF" w:rsidRDefault="00C40226" w:rsidP="00C40226">
            <w:pPr>
              <w:ind w:left="34"/>
              <w:contextualSpacing/>
              <w:rPr>
                <w:rFonts w:ascii="Times New Roman" w:hAnsi="Times New Roman" w:cs="Times New Roman"/>
                <w:sz w:val="18"/>
                <w:szCs w:val="18"/>
              </w:rPr>
            </w:pPr>
            <w:r w:rsidRPr="00C40226">
              <w:rPr>
                <w:rFonts w:ascii="Times New Roman" w:hAnsi="Times New Roman" w:cs="Times New Roman"/>
                <w:sz w:val="18"/>
                <w:szCs w:val="18"/>
              </w:rPr>
              <w:t>Ход игры: Купол парашюта («пузырь»)надуть максимально (руки поднимаем вверх, со словом «бах» (громко кричим)- сдули (руки опустили)</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539" w:rsidRDefault="00C40226" w:rsidP="00C40226">
            <w:pPr>
              <w:pStyle w:val="a8"/>
              <w:numPr>
                <w:ilvl w:val="0"/>
                <w:numId w:val="15"/>
              </w:numPr>
              <w:tabs>
                <w:tab w:val="left" w:pos="34"/>
                <w:tab w:val="left" w:pos="176"/>
              </w:tabs>
              <w:ind w:left="178" w:hanging="141"/>
              <w:jc w:val="both"/>
              <w:rPr>
                <w:rFonts w:ascii="Times New Roman" w:hAnsi="Times New Roman" w:cs="Times New Roman"/>
                <w:sz w:val="18"/>
                <w:szCs w:val="18"/>
                <w:lang w:eastAsia="en-US"/>
              </w:rPr>
            </w:pPr>
            <w:r>
              <w:rPr>
                <w:rFonts w:ascii="Times New Roman" w:hAnsi="Times New Roman" w:cs="Times New Roman"/>
                <w:sz w:val="18"/>
                <w:szCs w:val="18"/>
                <w:lang w:eastAsia="en-US"/>
              </w:rPr>
              <w:t>Повторить с Настей К., Алисой домашних животных; развивать речь, память;</w:t>
            </w:r>
          </w:p>
          <w:p w:rsidR="00C40226" w:rsidRDefault="00C40226" w:rsidP="00C40226">
            <w:pPr>
              <w:tabs>
                <w:tab w:val="left" w:pos="34"/>
                <w:tab w:val="left" w:pos="176"/>
              </w:tabs>
              <w:ind w:left="37"/>
              <w:jc w:val="both"/>
              <w:rPr>
                <w:rFonts w:ascii="Times New Roman" w:hAnsi="Times New Roman" w:cs="Times New Roman"/>
                <w:sz w:val="18"/>
                <w:szCs w:val="18"/>
                <w:lang w:eastAsia="en-US"/>
              </w:rPr>
            </w:pPr>
            <w:r>
              <w:rPr>
                <w:rFonts w:ascii="Times New Roman" w:hAnsi="Times New Roman" w:cs="Times New Roman"/>
                <w:sz w:val="18"/>
                <w:szCs w:val="18"/>
                <w:lang w:eastAsia="en-US"/>
              </w:rPr>
              <w:t>- воспитывать любовь к животным;</w:t>
            </w:r>
          </w:p>
          <w:p w:rsidR="00C40226" w:rsidRPr="00C40226" w:rsidRDefault="00C40226" w:rsidP="00C40226">
            <w:pPr>
              <w:pStyle w:val="a8"/>
              <w:numPr>
                <w:ilvl w:val="0"/>
                <w:numId w:val="15"/>
              </w:numPr>
              <w:tabs>
                <w:tab w:val="left" w:pos="34"/>
                <w:tab w:val="left" w:pos="176"/>
              </w:tabs>
              <w:ind w:left="176" w:hanging="142"/>
              <w:jc w:val="both"/>
              <w:rPr>
                <w:rFonts w:ascii="Times New Roman" w:hAnsi="Times New Roman" w:cs="Times New Roman"/>
                <w:sz w:val="18"/>
                <w:szCs w:val="18"/>
                <w:lang w:eastAsia="en-US"/>
              </w:rPr>
            </w:pPr>
            <w:r>
              <w:rPr>
                <w:rFonts w:ascii="Times New Roman" w:hAnsi="Times New Roman" w:cs="Times New Roman"/>
                <w:sz w:val="18"/>
                <w:szCs w:val="18"/>
                <w:lang w:eastAsia="en-US"/>
              </w:rPr>
              <w:t>Предложить детям ножницы, упражнять детей в вырезывании, развивать мелкую моторику рук; воспитывать усидчивость.</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39" w:rsidRPr="001C3EAF" w:rsidRDefault="00EE7539" w:rsidP="00EE7539">
            <w:pPr>
              <w:pStyle w:val="a8"/>
              <w:numPr>
                <w:ilvl w:val="0"/>
                <w:numId w:val="15"/>
              </w:numPr>
              <w:tabs>
                <w:tab w:val="left" w:pos="176"/>
              </w:tabs>
              <w:ind w:left="35" w:firstLine="0"/>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Ситуативный разговор на тему "</w:t>
            </w:r>
            <w:r w:rsidR="00C40226">
              <w:rPr>
                <w:rFonts w:ascii="Times New Roman" w:hAnsi="Times New Roman" w:cs="Times New Roman"/>
                <w:sz w:val="18"/>
                <w:szCs w:val="18"/>
                <w:lang w:eastAsia="en-US"/>
              </w:rPr>
              <w:t>Вежливые слова</w:t>
            </w:r>
            <w:r>
              <w:rPr>
                <w:rFonts w:ascii="Times New Roman" w:hAnsi="Times New Roman" w:cs="Times New Roman"/>
                <w:sz w:val="18"/>
                <w:szCs w:val="18"/>
                <w:lang w:eastAsia="en-US"/>
              </w:rPr>
              <w:t xml:space="preserve">». </w:t>
            </w:r>
            <w:r w:rsidR="00C40226">
              <w:rPr>
                <w:rFonts w:ascii="Times New Roman" w:hAnsi="Times New Roman" w:cs="Times New Roman"/>
                <w:sz w:val="18"/>
                <w:szCs w:val="18"/>
                <w:lang w:eastAsia="en-US"/>
              </w:rPr>
              <w:t>– воспитывать у детей культуру поведения; развивать речь, память, мышление.</w:t>
            </w:r>
            <w:r>
              <w:rPr>
                <w:rFonts w:ascii="Times New Roman" w:hAnsi="Times New Roman" w:cs="Times New Roman"/>
                <w:sz w:val="18"/>
                <w:szCs w:val="18"/>
                <w:lang w:eastAsia="en-US"/>
              </w:rPr>
              <w:t xml:space="preserve">  </w:t>
            </w:r>
          </w:p>
          <w:p w:rsidR="00EE7539" w:rsidRPr="001C3EAF" w:rsidRDefault="00EE7539" w:rsidP="00EE7539">
            <w:pPr>
              <w:tabs>
                <w:tab w:val="left" w:pos="176"/>
              </w:tabs>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xml:space="preserve">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39" w:rsidRPr="001C3EAF" w:rsidRDefault="00EE7539" w:rsidP="00EE7539">
            <w:pPr>
              <w:pStyle w:val="a8"/>
              <w:numPr>
                <w:ilvl w:val="0"/>
                <w:numId w:val="15"/>
              </w:numPr>
              <w:tabs>
                <w:tab w:val="left" w:pos="318"/>
              </w:tabs>
              <w:ind w:left="176" w:firstLine="0"/>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Предложить ребятам восковые мелки, фломастеры, краски, карандаши, бумагу для рисования</w:t>
            </w:r>
          </w:p>
          <w:p w:rsidR="00EE7539" w:rsidRPr="001C3EAF" w:rsidRDefault="00EE7539" w:rsidP="00EE7539">
            <w:pPr>
              <w:pStyle w:val="a8"/>
              <w:tabs>
                <w:tab w:val="left" w:pos="318"/>
              </w:tabs>
              <w:ind w:left="176"/>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развивать творческое воображение, потенциал, мелкую моторику.</w:t>
            </w: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sz w:val="20"/>
                <w:szCs w:val="20"/>
                <w:lang w:eastAsia="en-US"/>
              </w:rPr>
            </w:pPr>
          </w:p>
        </w:tc>
      </w:tr>
      <w:tr w:rsidR="00EE7539" w:rsidTr="00C4022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Pr="00437179" w:rsidRDefault="00EE7539" w:rsidP="00EE7539">
            <w:pPr>
              <w:jc w:val="center"/>
              <w:rPr>
                <w:rFonts w:ascii="Times New Roman" w:hAnsi="Times New Roman" w:cs="Times New Roman"/>
                <w:sz w:val="18"/>
                <w:szCs w:val="18"/>
                <w:lang w:eastAsia="en-US"/>
              </w:rPr>
            </w:pPr>
            <w:r w:rsidRPr="00437179">
              <w:rPr>
                <w:rFonts w:ascii="Times New Roman" w:hAnsi="Times New Roman" w:cs="Times New Roman"/>
                <w:sz w:val="18"/>
                <w:szCs w:val="18"/>
                <w:lang w:eastAsia="en-US"/>
              </w:rPr>
              <w:t>Прогулка № 2</w:t>
            </w:r>
          </w:p>
        </w:tc>
        <w:tc>
          <w:tcPr>
            <w:tcW w:w="141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39" w:rsidRPr="009773E4" w:rsidRDefault="00EE7539" w:rsidP="00EE7539">
            <w:pPr>
              <w:rPr>
                <w:rFonts w:ascii="Times New Roman" w:hAnsi="Times New Roman" w:cs="Times New Roman"/>
                <w:b/>
                <w:sz w:val="18"/>
                <w:szCs w:val="18"/>
                <w:lang w:eastAsia="en-US"/>
              </w:rPr>
            </w:pPr>
            <w:r w:rsidRPr="009773E4">
              <w:rPr>
                <w:rFonts w:ascii="Times New Roman" w:hAnsi="Times New Roman" w:cs="Times New Roman"/>
                <w:b/>
                <w:sz w:val="18"/>
                <w:szCs w:val="18"/>
                <w:lang w:eastAsia="en-US"/>
              </w:rPr>
              <w:t xml:space="preserve">Тема: «Наблюдение: </w:t>
            </w:r>
            <w:r w:rsidR="00C40226">
              <w:rPr>
                <w:rFonts w:ascii="Times New Roman" w:hAnsi="Times New Roman" w:cs="Times New Roman"/>
                <w:b/>
                <w:sz w:val="18"/>
                <w:szCs w:val="18"/>
                <w:lang w:eastAsia="en-US"/>
              </w:rPr>
              <w:t>ветер</w:t>
            </w:r>
            <w:r w:rsidRPr="009773E4">
              <w:rPr>
                <w:rFonts w:ascii="Times New Roman" w:hAnsi="Times New Roman" w:cs="Times New Roman"/>
                <w:b/>
                <w:sz w:val="18"/>
                <w:szCs w:val="18"/>
                <w:lang w:eastAsia="en-US"/>
              </w:rPr>
              <w:t xml:space="preserve"> ».</w:t>
            </w:r>
            <w:r w:rsidRPr="009773E4">
              <w:rPr>
                <w:rFonts w:ascii="Times New Roman" w:hAnsi="Times New Roman" w:cs="Times New Roman"/>
                <w:b/>
                <w:sz w:val="18"/>
                <w:szCs w:val="18"/>
              </w:rPr>
              <w:t xml:space="preserve"> (</w:t>
            </w:r>
            <w:r w:rsidRPr="009773E4">
              <w:rPr>
                <w:rFonts w:ascii="Times New Roman" w:hAnsi="Times New Roman" w:cs="Times New Roman"/>
                <w:sz w:val="18"/>
                <w:szCs w:val="18"/>
              </w:rPr>
              <w:t>Л.Л. Тимофеева «Планирование образовательной деятельности с до</w:t>
            </w:r>
            <w:r w:rsidR="00C40226">
              <w:rPr>
                <w:rFonts w:ascii="Times New Roman" w:hAnsi="Times New Roman" w:cs="Times New Roman"/>
                <w:sz w:val="18"/>
                <w:szCs w:val="18"/>
              </w:rPr>
              <w:t>школьниками в режиме дня», с. 273</w:t>
            </w:r>
            <w:r w:rsidRPr="009773E4">
              <w:rPr>
                <w:rFonts w:ascii="Times New Roman" w:hAnsi="Times New Roman" w:cs="Times New Roman"/>
                <w:sz w:val="18"/>
                <w:szCs w:val="18"/>
              </w:rPr>
              <w:t>)</w:t>
            </w:r>
          </w:p>
          <w:p w:rsidR="00EE7539" w:rsidRPr="009773E4" w:rsidRDefault="00EE7539" w:rsidP="00C40226">
            <w:pPr>
              <w:rPr>
                <w:rFonts w:ascii="Times New Roman" w:hAnsi="Times New Roman" w:cs="Times New Roman"/>
                <w:sz w:val="18"/>
                <w:szCs w:val="18"/>
                <w:lang w:eastAsia="en-US"/>
              </w:rPr>
            </w:pPr>
            <w:r w:rsidRPr="009773E4">
              <w:rPr>
                <w:rFonts w:ascii="Times New Roman" w:hAnsi="Times New Roman" w:cs="Times New Roman"/>
                <w:b/>
                <w:sz w:val="18"/>
                <w:szCs w:val="18"/>
                <w:lang w:eastAsia="en-US"/>
              </w:rPr>
              <w:t xml:space="preserve">Цель: </w:t>
            </w:r>
            <w:r w:rsidR="00C40226">
              <w:rPr>
                <w:rFonts w:ascii="Times New Roman" w:hAnsi="Times New Roman" w:cs="Times New Roman"/>
                <w:sz w:val="18"/>
                <w:szCs w:val="18"/>
                <w:lang w:eastAsia="en-US"/>
              </w:rPr>
              <w:t>обсудить с детьми, откуда мы знаем, дует ли ветер, предложить вспомнить, какой был ветер днём, каковы были его направление и сила. Развивать наблюдательность, учить замечать изменения в природе, развивать связную речь.</w:t>
            </w: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sz w:val="20"/>
                <w:szCs w:val="20"/>
                <w:lang w:eastAsia="en-US"/>
              </w:rPr>
            </w:pPr>
          </w:p>
        </w:tc>
      </w:tr>
    </w:tbl>
    <w:p w:rsidR="00EE7539" w:rsidRPr="002E7EC7" w:rsidRDefault="00EE7539" w:rsidP="00EE7539">
      <w:pPr>
        <w:spacing w:after="0" w:line="240" w:lineRule="auto"/>
        <w:jc w:val="center"/>
        <w:rPr>
          <w:rFonts w:ascii="Times New Roman" w:hAnsi="Times New Roman" w:cs="Times New Roman"/>
          <w:b/>
          <w:color w:val="FF0000"/>
        </w:rPr>
      </w:pPr>
    </w:p>
    <w:p w:rsidR="00EE7539" w:rsidRPr="002E7EC7" w:rsidRDefault="00EE7539" w:rsidP="00EE7539">
      <w:pPr>
        <w:spacing w:after="0" w:line="240" w:lineRule="auto"/>
        <w:jc w:val="center"/>
        <w:rPr>
          <w:rFonts w:ascii="Times New Roman" w:hAnsi="Times New Roman" w:cs="Times New Roman"/>
          <w:b/>
          <w:color w:val="FF0000"/>
        </w:rPr>
      </w:pPr>
    </w:p>
    <w:p w:rsidR="00EE7539" w:rsidRPr="002E7EC7" w:rsidRDefault="00EE7539" w:rsidP="00EE7539">
      <w:pPr>
        <w:spacing w:after="0" w:line="240" w:lineRule="auto"/>
        <w:jc w:val="center"/>
        <w:rPr>
          <w:rFonts w:ascii="Times New Roman" w:hAnsi="Times New Roman" w:cs="Times New Roman"/>
          <w:b/>
          <w:color w:val="FF0000"/>
        </w:rPr>
      </w:pPr>
    </w:p>
    <w:p w:rsidR="00EE7539" w:rsidRPr="007F0FDD" w:rsidRDefault="00EE7539" w:rsidP="00C40226">
      <w:pPr>
        <w:spacing w:after="0" w:line="240" w:lineRule="auto"/>
        <w:rPr>
          <w:rFonts w:ascii="Times New Roman" w:hAnsi="Times New Roman" w:cs="Times New Roman"/>
          <w:b/>
          <w:color w:val="FF0000"/>
        </w:rPr>
      </w:pPr>
    </w:p>
    <w:p w:rsidR="00EE7539" w:rsidRDefault="00EE7539" w:rsidP="00EE7539">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rsidR="00EE7539" w:rsidRDefault="00EE7539" w:rsidP="00EE7539">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«Космос» </w:t>
      </w:r>
    </w:p>
    <w:tbl>
      <w:tblPr>
        <w:tblStyle w:val="a3"/>
        <w:tblW w:w="16301" w:type="dxa"/>
        <w:tblInd w:w="-601" w:type="dxa"/>
        <w:tblLayout w:type="fixed"/>
        <w:tblLook w:val="04A0"/>
      </w:tblPr>
      <w:tblGrid>
        <w:gridCol w:w="425"/>
        <w:gridCol w:w="993"/>
        <w:gridCol w:w="7088"/>
        <w:gridCol w:w="2835"/>
        <w:gridCol w:w="2551"/>
        <w:gridCol w:w="2409"/>
      </w:tblGrid>
      <w:tr w:rsidR="00EE7539" w:rsidTr="00745E84">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E7539" w:rsidRPr="00F62C56" w:rsidRDefault="00EE7539" w:rsidP="00EE7539">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Пятница 10 апреля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9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EE7539" w:rsidTr="00745E84">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b/>
                <w:sz w:val="20"/>
                <w:szCs w:val="20"/>
                <w:lang w:eastAsia="en-US"/>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b/>
                <w:sz w:val="20"/>
                <w:szCs w:val="20"/>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b/>
                <w:sz w:val="20"/>
                <w:szCs w:val="20"/>
                <w:lang w:eastAsia="en-US"/>
              </w:rPr>
            </w:pPr>
          </w:p>
        </w:tc>
      </w:tr>
      <w:tr w:rsidR="00EE7539" w:rsidTr="00745E84">
        <w:trPr>
          <w:trHeight w:val="213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Pr="000B5DD0" w:rsidRDefault="00EE7539" w:rsidP="00EE7539">
            <w:pPr>
              <w:jc w:val="center"/>
              <w:rPr>
                <w:rFonts w:ascii="Times New Roman" w:hAnsi="Times New Roman" w:cs="Times New Roman"/>
                <w:sz w:val="18"/>
                <w:szCs w:val="18"/>
                <w:lang w:eastAsia="en-US"/>
              </w:rPr>
            </w:pPr>
            <w:r w:rsidRPr="000B5DD0">
              <w:rPr>
                <w:rFonts w:ascii="Times New Roman" w:hAnsi="Times New Roman" w:cs="Times New Roman"/>
                <w:sz w:val="18"/>
                <w:szCs w:val="18"/>
                <w:lang w:eastAsia="en-US"/>
              </w:rPr>
              <w:t>Утро</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39" w:rsidRPr="009831D4" w:rsidRDefault="00EE7539" w:rsidP="00EE7539">
            <w:pPr>
              <w:rPr>
                <w:rFonts w:ascii="Times New Roman" w:hAnsi="Times New Roman" w:cs="Times New Roman"/>
                <w:sz w:val="18"/>
                <w:szCs w:val="18"/>
                <w:lang w:eastAsia="en-US"/>
              </w:rPr>
            </w:pPr>
            <w:r w:rsidRPr="009831D4">
              <w:rPr>
                <w:rFonts w:ascii="Times New Roman" w:hAnsi="Times New Roman" w:cs="Times New Roman"/>
                <w:sz w:val="18"/>
                <w:szCs w:val="18"/>
                <w:lang w:eastAsia="en-US"/>
              </w:rPr>
              <w:t>1.</w:t>
            </w:r>
            <w:r w:rsidRPr="009831D4">
              <w:rPr>
                <w:rFonts w:ascii="Times New Roman" w:hAnsi="Times New Roman" w:cs="Times New Roman"/>
                <w:sz w:val="18"/>
                <w:szCs w:val="18"/>
              </w:rPr>
              <w:t xml:space="preserve"> </w:t>
            </w:r>
            <w:r w:rsidRPr="009831D4">
              <w:rPr>
                <w:rFonts w:ascii="Times New Roman" w:hAnsi="Times New Roman" w:cs="Times New Roman"/>
                <w:sz w:val="18"/>
                <w:szCs w:val="18"/>
                <w:lang w:eastAsia="en-US"/>
              </w:rPr>
              <w:t>Д/ и «</w:t>
            </w:r>
            <w:r w:rsidR="00745E84">
              <w:rPr>
                <w:rFonts w:ascii="Times New Roman" w:hAnsi="Times New Roman" w:cs="Times New Roman"/>
                <w:sz w:val="18"/>
                <w:szCs w:val="18"/>
                <w:lang w:eastAsia="en-US"/>
              </w:rPr>
              <w:t>Нади Ю.А. Гагарина</w:t>
            </w:r>
            <w:r w:rsidRPr="009831D4">
              <w:rPr>
                <w:rFonts w:ascii="Times New Roman" w:hAnsi="Times New Roman" w:cs="Times New Roman"/>
                <w:sz w:val="18"/>
                <w:szCs w:val="18"/>
                <w:lang w:eastAsia="en-US"/>
              </w:rPr>
              <w:t>».</w:t>
            </w:r>
          </w:p>
          <w:p w:rsidR="00EE7539" w:rsidRPr="009831D4" w:rsidRDefault="00745E84" w:rsidP="00EE7539">
            <w:pPr>
              <w:jc w:val="both"/>
              <w:rPr>
                <w:rFonts w:ascii="Times New Roman" w:hAnsi="Times New Roman" w:cs="Times New Roman"/>
                <w:sz w:val="18"/>
                <w:szCs w:val="18"/>
                <w:lang w:eastAsia="en-US"/>
              </w:rPr>
            </w:pPr>
            <w:r>
              <w:rPr>
                <w:rFonts w:ascii="Times New Roman" w:hAnsi="Times New Roman" w:cs="Times New Roman"/>
                <w:sz w:val="18"/>
                <w:szCs w:val="18"/>
                <w:lang w:eastAsia="en-US"/>
              </w:rPr>
              <w:t>- закреплять умение находить на фотографиях Ю.А. Гагарина; развивать внимание, память, мышление; воспитывать интерес к космонавтам их работе, быту.</w:t>
            </w:r>
          </w:p>
          <w:p w:rsidR="00EE7539" w:rsidRPr="009831D4" w:rsidRDefault="00EE7539" w:rsidP="00EE7539">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2.П/г «</w:t>
            </w:r>
            <w:r w:rsidR="00745E84">
              <w:rPr>
                <w:rFonts w:ascii="Times New Roman" w:hAnsi="Times New Roman" w:cs="Times New Roman"/>
                <w:sz w:val="18"/>
                <w:szCs w:val="18"/>
                <w:lang w:eastAsia="en-US"/>
              </w:rPr>
              <w:t>Космонавт</w:t>
            </w:r>
            <w:r w:rsidRPr="009831D4">
              <w:rPr>
                <w:rFonts w:ascii="Times New Roman" w:hAnsi="Times New Roman" w:cs="Times New Roman"/>
                <w:sz w:val="18"/>
                <w:szCs w:val="18"/>
                <w:lang w:eastAsia="en-US"/>
              </w:rPr>
              <w:t xml:space="preserve">» </w:t>
            </w:r>
          </w:p>
          <w:p w:rsidR="00EE7539" w:rsidRPr="009831D4" w:rsidRDefault="00EE7539" w:rsidP="00EE7539">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-развивать мелкую моторику рук, мышление и речь.</w:t>
            </w:r>
          </w:p>
          <w:p w:rsidR="00745E84" w:rsidRDefault="00EE7539" w:rsidP="00EE7539">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3.</w:t>
            </w:r>
            <w:r w:rsidR="00745E84">
              <w:rPr>
                <w:rFonts w:ascii="Times New Roman" w:hAnsi="Times New Roman" w:cs="Times New Roman"/>
                <w:sz w:val="18"/>
                <w:szCs w:val="18"/>
                <w:lang w:eastAsia="en-US"/>
              </w:rPr>
              <w:t>П/и с пособием парашют</w:t>
            </w:r>
          </w:p>
          <w:p w:rsidR="00745E84" w:rsidRPr="00745E84" w:rsidRDefault="00745E84" w:rsidP="00745E84">
            <w:pPr>
              <w:ind w:right="283"/>
              <w:contextualSpacing/>
              <w:rPr>
                <w:rFonts w:ascii="Times New Roman" w:hAnsi="Times New Roman" w:cs="Times New Roman"/>
                <w:b/>
                <w:sz w:val="18"/>
                <w:szCs w:val="18"/>
              </w:rPr>
            </w:pPr>
            <w:r w:rsidRPr="00745E84">
              <w:rPr>
                <w:rFonts w:ascii="Times New Roman" w:hAnsi="Times New Roman" w:cs="Times New Roman"/>
                <w:b/>
                <w:sz w:val="18"/>
                <w:szCs w:val="18"/>
              </w:rPr>
              <w:t>«Ветерок»</w:t>
            </w:r>
          </w:p>
          <w:p w:rsidR="00EE7539" w:rsidRPr="00745E84" w:rsidRDefault="00745E84" w:rsidP="00745E84">
            <w:pPr>
              <w:jc w:val="both"/>
              <w:rPr>
                <w:rFonts w:ascii="Times New Roman" w:hAnsi="Times New Roman" w:cs="Times New Roman"/>
                <w:sz w:val="18"/>
                <w:szCs w:val="18"/>
                <w:lang w:eastAsia="en-US"/>
              </w:rPr>
            </w:pPr>
            <w:r w:rsidRPr="00745E84">
              <w:rPr>
                <w:rFonts w:ascii="Times New Roman" w:hAnsi="Times New Roman" w:cs="Times New Roman"/>
                <w:b/>
                <w:sz w:val="18"/>
                <w:szCs w:val="18"/>
              </w:rPr>
              <w:t>Цель:</w:t>
            </w:r>
            <w:r w:rsidRPr="00745E84">
              <w:rPr>
                <w:rFonts w:ascii="Times New Roman" w:hAnsi="Times New Roman" w:cs="Times New Roman"/>
                <w:sz w:val="18"/>
                <w:szCs w:val="18"/>
              </w:rPr>
              <w:t> Развивать скоростные способности и реакцию на заданный сигнал. Развивать координационные способности и ориентировку в ограниченном пространстве. Развивать чувство товарищества и приобщать к соблюдению техники безопасности, при выполнении коллективных действий.</w:t>
            </w:r>
            <w:r w:rsidR="00EE7539" w:rsidRPr="00745E84">
              <w:rPr>
                <w:rFonts w:ascii="Times New Roman" w:hAnsi="Times New Roman" w:cs="Times New Roman"/>
                <w:sz w:val="18"/>
                <w:szCs w:val="18"/>
                <w:lang w:eastAsia="en-US"/>
              </w:rPr>
              <w:t xml:space="preserve"> </w:t>
            </w:r>
          </w:p>
          <w:p w:rsidR="00EE7539" w:rsidRPr="009831D4" w:rsidRDefault="00EE7539" w:rsidP="00EE7539">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развитие общей моторики, координации движений.</w:t>
            </w:r>
          </w:p>
          <w:p w:rsidR="00EE7539" w:rsidRPr="009831D4" w:rsidRDefault="00EE7539" w:rsidP="00EE7539">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 xml:space="preserve">4.Утренняя гимнастика – </w:t>
            </w:r>
            <w:r>
              <w:rPr>
                <w:rFonts w:ascii="Times New Roman" w:hAnsi="Times New Roman" w:cs="Times New Roman"/>
                <w:sz w:val="18"/>
                <w:szCs w:val="18"/>
                <w:lang w:eastAsia="en-US"/>
              </w:rPr>
              <w:t>укрепление опорно-двигательного аппарата.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39" w:rsidRDefault="00745E84" w:rsidP="00745E84">
            <w:pPr>
              <w:pStyle w:val="a8"/>
              <w:numPr>
                <w:ilvl w:val="0"/>
                <w:numId w:val="15"/>
              </w:numPr>
              <w:tabs>
                <w:tab w:val="left" w:pos="176"/>
              </w:tabs>
              <w:ind w:left="34" w:firstLine="0"/>
              <w:jc w:val="both"/>
              <w:rPr>
                <w:rFonts w:ascii="Times New Roman" w:hAnsi="Times New Roman" w:cs="Times New Roman"/>
                <w:sz w:val="18"/>
                <w:szCs w:val="18"/>
                <w:lang w:eastAsia="en-US"/>
              </w:rPr>
            </w:pPr>
            <w:r>
              <w:rPr>
                <w:rFonts w:ascii="Times New Roman" w:hAnsi="Times New Roman" w:cs="Times New Roman"/>
                <w:sz w:val="18"/>
                <w:szCs w:val="18"/>
                <w:lang w:eastAsia="en-US"/>
              </w:rPr>
              <w:t>Повторить с детьми птиц (Соня, Катя, Даша, Кирилл)</w:t>
            </w:r>
          </w:p>
          <w:p w:rsidR="00745E84" w:rsidRPr="009831D4" w:rsidRDefault="00745E84" w:rsidP="00745E84">
            <w:pPr>
              <w:pStyle w:val="a8"/>
              <w:tabs>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Д/у «Назови птичку» - развивать память, речь.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5E84" w:rsidRDefault="00EE7539" w:rsidP="00745E84">
            <w:pPr>
              <w:pStyle w:val="a8"/>
              <w:numPr>
                <w:ilvl w:val="0"/>
                <w:numId w:val="15"/>
              </w:numPr>
              <w:tabs>
                <w:tab w:val="left" w:pos="176"/>
              </w:tabs>
              <w:ind w:left="34" w:firstLine="0"/>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Ситуативный разговор на тему: «</w:t>
            </w:r>
            <w:r w:rsidR="00745E84">
              <w:rPr>
                <w:rFonts w:ascii="Times New Roman" w:hAnsi="Times New Roman" w:cs="Times New Roman"/>
                <w:sz w:val="18"/>
                <w:szCs w:val="18"/>
                <w:lang w:eastAsia="en-US"/>
              </w:rPr>
              <w:t>Как мы птичкам весной поможем?</w:t>
            </w:r>
            <w:r>
              <w:rPr>
                <w:rFonts w:ascii="Times New Roman" w:hAnsi="Times New Roman" w:cs="Times New Roman"/>
                <w:sz w:val="18"/>
                <w:szCs w:val="18"/>
                <w:lang w:eastAsia="en-US"/>
              </w:rPr>
              <w:t xml:space="preserve">» </w:t>
            </w:r>
          </w:p>
          <w:p w:rsidR="00EE7539" w:rsidRPr="008133F8" w:rsidRDefault="00745E84" w:rsidP="00745E84">
            <w:pPr>
              <w:pStyle w:val="a8"/>
              <w:tabs>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 воспитывать заботливое отношение к птицам.</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539" w:rsidRDefault="00EE7539" w:rsidP="00EE7539">
            <w:pPr>
              <w:pStyle w:val="a8"/>
              <w:numPr>
                <w:ilvl w:val="0"/>
                <w:numId w:val="15"/>
              </w:numPr>
              <w:tabs>
                <w:tab w:val="left" w:pos="177"/>
              </w:tabs>
              <w:ind w:left="33" w:firstLine="0"/>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Самостоятельная игровая деятельность: настольные игры</w:t>
            </w:r>
          </w:p>
          <w:p w:rsidR="00EE7539" w:rsidRPr="00DC17A6" w:rsidRDefault="00EE7539" w:rsidP="00EE7539">
            <w:pPr>
              <w:tabs>
                <w:tab w:val="left" w:pos="177"/>
              </w:tabs>
              <w:ind w:left="142"/>
              <w:jc w:val="both"/>
              <w:rPr>
                <w:rFonts w:ascii="Times New Roman" w:hAnsi="Times New Roman" w:cs="Times New Roman"/>
                <w:sz w:val="18"/>
                <w:szCs w:val="18"/>
                <w:lang w:val="en-US" w:eastAsia="en-US"/>
              </w:rPr>
            </w:pPr>
            <w:r w:rsidRPr="008133F8">
              <w:rPr>
                <w:rFonts w:ascii="Times New Roman" w:hAnsi="Times New Roman" w:cs="Times New Roman"/>
                <w:sz w:val="18"/>
                <w:szCs w:val="18"/>
                <w:lang w:eastAsia="en-US"/>
              </w:rPr>
              <w:t>- учить детей договариваться о взаимодействии, обсуждать игровые действия. Развивать самостоятельность в организации игр</w:t>
            </w:r>
            <w:r>
              <w:rPr>
                <w:rFonts w:ascii="Times New Roman" w:hAnsi="Times New Roman" w:cs="Times New Roman"/>
                <w:sz w:val="18"/>
                <w:szCs w:val="18"/>
                <w:lang w:eastAsia="en-US"/>
              </w:rPr>
              <w:t>.</w:t>
            </w:r>
          </w:p>
        </w:tc>
      </w:tr>
      <w:tr w:rsidR="00EE7539" w:rsidTr="00745E84">
        <w:trPr>
          <w:cantSplit/>
          <w:trHeight w:val="68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E7539" w:rsidRPr="000B5DD0" w:rsidRDefault="00EE7539" w:rsidP="00EE7539">
            <w:pPr>
              <w:ind w:left="113" w:right="113"/>
              <w:jc w:val="center"/>
              <w:rPr>
                <w:rFonts w:ascii="Times New Roman" w:hAnsi="Times New Roman" w:cs="Times New Roman"/>
                <w:sz w:val="18"/>
                <w:szCs w:val="18"/>
                <w:lang w:eastAsia="en-US"/>
              </w:rPr>
            </w:pPr>
            <w:r w:rsidRPr="000B5DD0">
              <w:rPr>
                <w:rFonts w:ascii="Times New Roman" w:hAnsi="Times New Roman" w:cs="Times New Roman"/>
                <w:sz w:val="18"/>
                <w:szCs w:val="18"/>
                <w:lang w:eastAsia="en-US"/>
              </w:rPr>
              <w:t>Непосредственно организованная образовательная деятельность</w:t>
            </w:r>
          </w:p>
        </w:tc>
        <w:tc>
          <w:tcPr>
            <w:tcW w:w="1488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39" w:rsidRPr="00D45ED0" w:rsidRDefault="00EE7539" w:rsidP="00EE7539">
            <w:pPr>
              <w:jc w:val="center"/>
              <w:rPr>
                <w:rFonts w:ascii="Times New Roman" w:hAnsi="Times New Roman"/>
                <w:b/>
                <w:sz w:val="18"/>
                <w:szCs w:val="18"/>
              </w:rPr>
            </w:pPr>
            <w:r w:rsidRPr="00D45ED0">
              <w:rPr>
                <w:rFonts w:ascii="Times New Roman" w:hAnsi="Times New Roman"/>
                <w:b/>
                <w:sz w:val="18"/>
                <w:szCs w:val="18"/>
              </w:rPr>
              <w:t>Художественно – эстетическое развитие (Рисование)</w:t>
            </w:r>
          </w:p>
          <w:p w:rsidR="00745E84" w:rsidRPr="00745E84" w:rsidRDefault="00745E84" w:rsidP="00745E84">
            <w:pPr>
              <w:pStyle w:val="23"/>
              <w:shd w:val="clear" w:color="auto" w:fill="auto"/>
              <w:spacing w:line="276" w:lineRule="auto"/>
              <w:rPr>
                <w:rFonts w:ascii="Times New Roman" w:eastAsia="Courier New" w:hAnsi="Times New Roman" w:cs="Times New Roman"/>
                <w:color w:val="000000"/>
                <w:spacing w:val="0"/>
                <w:sz w:val="18"/>
                <w:szCs w:val="18"/>
                <w:shd w:val="clear" w:color="auto" w:fill="FFFFFF"/>
                <w:lang w:bidi="ru-RU"/>
              </w:rPr>
            </w:pPr>
            <w:r w:rsidRPr="00745E84">
              <w:rPr>
                <w:rStyle w:val="2115pt"/>
                <w:rFonts w:eastAsia="Courier New"/>
                <w:sz w:val="18"/>
                <w:szCs w:val="18"/>
              </w:rPr>
              <w:t>Тема: «На ракете долечу я до звезд далеких» Продолж</w:t>
            </w:r>
            <w:r>
              <w:rPr>
                <w:rStyle w:val="2115pt"/>
                <w:rFonts w:eastAsia="Courier New"/>
                <w:sz w:val="18"/>
                <w:szCs w:val="18"/>
              </w:rPr>
              <w:t>ать учить кончиком кисти с гуашью ставить</w:t>
            </w:r>
            <w:r w:rsidRPr="00745E84">
              <w:rPr>
                <w:rStyle w:val="2115pt"/>
                <w:rFonts w:eastAsia="Courier New"/>
                <w:sz w:val="18"/>
                <w:szCs w:val="18"/>
              </w:rPr>
              <w:t xml:space="preserve"> точки, передавая образ звездного неба.</w:t>
            </w:r>
            <w:r>
              <w:rPr>
                <w:rStyle w:val="2115pt"/>
                <w:rFonts w:eastAsia="Courier New"/>
                <w:sz w:val="18"/>
                <w:szCs w:val="18"/>
              </w:rPr>
              <w:t xml:space="preserve"> Развивать мелкую моторику, внимание. Воспитывать интерес к рисованию.</w:t>
            </w:r>
            <w:r w:rsidR="00532664">
              <w:rPr>
                <w:rStyle w:val="2115pt"/>
                <w:rFonts w:eastAsia="Courier New"/>
                <w:sz w:val="18"/>
                <w:szCs w:val="18"/>
              </w:rPr>
              <w:t xml:space="preserve"> </w:t>
            </w:r>
            <w:r w:rsidRPr="00745E84">
              <w:rPr>
                <w:rStyle w:val="2115pt"/>
                <w:rFonts w:eastAsia="Courier New"/>
                <w:sz w:val="18"/>
                <w:szCs w:val="18"/>
              </w:rPr>
              <w:t>Павлова, стр. 51 Комарова, стр. 78</w:t>
            </w:r>
          </w:p>
          <w:p w:rsidR="00EE7539" w:rsidRPr="009831D4" w:rsidRDefault="00EE7539" w:rsidP="00745E84">
            <w:pPr>
              <w:pStyle w:val="23"/>
              <w:shd w:val="clear" w:color="auto" w:fill="auto"/>
              <w:spacing w:line="276" w:lineRule="auto"/>
              <w:rPr>
                <w:rFonts w:ascii="Times New Roman" w:hAnsi="Times New Roman" w:cs="Times New Roman"/>
                <w:sz w:val="18"/>
                <w:szCs w:val="18"/>
              </w:rPr>
            </w:pPr>
            <w:r w:rsidRPr="00196361">
              <w:rPr>
                <w:rFonts w:ascii="Times New Roman" w:hAnsi="Times New Roman" w:cs="Times New Roman"/>
                <w:b/>
                <w:sz w:val="18"/>
                <w:szCs w:val="20"/>
              </w:rPr>
              <w:t>Целевые ориентиры:</w:t>
            </w:r>
            <w:r w:rsidRPr="00196361">
              <w:rPr>
                <w:sz w:val="18"/>
              </w:rPr>
              <w:t xml:space="preserve"> </w:t>
            </w:r>
            <w:r>
              <w:rPr>
                <w:rFonts w:ascii="Times New Roman" w:hAnsi="Times New Roman" w:cs="Times New Roman"/>
                <w:sz w:val="18"/>
                <w:szCs w:val="20"/>
              </w:rPr>
              <w:t xml:space="preserve">ребенок умеет правильно держать кисть, придумывать орнамент и наносить его на предмет прямоугольной формы. </w:t>
            </w:r>
          </w:p>
        </w:tc>
      </w:tr>
      <w:tr w:rsidR="00EE7539" w:rsidTr="00745E84">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Pr="000B5DD0" w:rsidRDefault="00EE7539" w:rsidP="00EE7539">
            <w:pPr>
              <w:rPr>
                <w:rFonts w:ascii="Times New Roman" w:hAnsi="Times New Roman" w:cs="Times New Roman"/>
                <w:sz w:val="18"/>
                <w:szCs w:val="18"/>
                <w:lang w:eastAsia="en-US"/>
              </w:rPr>
            </w:pPr>
          </w:p>
        </w:tc>
        <w:tc>
          <w:tcPr>
            <w:tcW w:w="1488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39" w:rsidRDefault="00EE7539" w:rsidP="00EE7539">
            <w:pPr>
              <w:jc w:val="center"/>
              <w:rPr>
                <w:rFonts w:ascii="Times New Roman" w:hAnsi="Times New Roman" w:cs="Times New Roman"/>
                <w:b/>
                <w:sz w:val="18"/>
                <w:szCs w:val="28"/>
              </w:rPr>
            </w:pPr>
            <w:r>
              <w:rPr>
                <w:rFonts w:ascii="Times New Roman" w:hAnsi="Times New Roman" w:cs="Times New Roman"/>
                <w:b/>
                <w:sz w:val="18"/>
                <w:szCs w:val="28"/>
              </w:rPr>
              <w:t>Познавательное развитие (окружающий мир)</w:t>
            </w:r>
          </w:p>
          <w:p w:rsidR="00745E84" w:rsidRPr="00745E84" w:rsidRDefault="00745E84" w:rsidP="00745E84">
            <w:pPr>
              <w:pStyle w:val="1"/>
              <w:shd w:val="clear" w:color="auto" w:fill="auto"/>
              <w:spacing w:line="276" w:lineRule="auto"/>
              <w:jc w:val="both"/>
              <w:rPr>
                <w:sz w:val="18"/>
                <w:szCs w:val="18"/>
              </w:rPr>
            </w:pPr>
            <w:r w:rsidRPr="00745E84">
              <w:rPr>
                <w:sz w:val="18"/>
                <w:szCs w:val="18"/>
              </w:rPr>
              <w:t>Тема: «Звездолетчики»</w:t>
            </w:r>
            <w:r>
              <w:rPr>
                <w:sz w:val="18"/>
                <w:szCs w:val="18"/>
              </w:rPr>
              <w:t xml:space="preserve"> </w:t>
            </w:r>
            <w:r w:rsidRPr="00745E84">
              <w:rPr>
                <w:sz w:val="18"/>
                <w:szCs w:val="18"/>
              </w:rPr>
              <w:t>В. Бороздин,стр. 112</w:t>
            </w:r>
            <w:r>
              <w:rPr>
                <w:sz w:val="18"/>
                <w:szCs w:val="18"/>
              </w:rPr>
              <w:t xml:space="preserve"> </w:t>
            </w:r>
            <w:r w:rsidRPr="00745E84">
              <w:rPr>
                <w:sz w:val="18"/>
                <w:szCs w:val="18"/>
              </w:rPr>
              <w:t>Комплексные занятия к программе Васильевой, стр 177</w:t>
            </w:r>
          </w:p>
          <w:p w:rsidR="00745E84" w:rsidRPr="00196361" w:rsidRDefault="00745E84" w:rsidP="00745E84">
            <w:pPr>
              <w:pStyle w:val="1"/>
              <w:shd w:val="clear" w:color="auto" w:fill="auto"/>
              <w:spacing w:line="276" w:lineRule="auto"/>
              <w:jc w:val="both"/>
              <w:rPr>
                <w:b/>
                <w:sz w:val="18"/>
                <w:szCs w:val="20"/>
              </w:rPr>
            </w:pPr>
            <w:r>
              <w:rPr>
                <w:sz w:val="18"/>
                <w:szCs w:val="18"/>
              </w:rPr>
              <w:t xml:space="preserve">Цель: </w:t>
            </w:r>
            <w:r w:rsidRPr="00745E84">
              <w:rPr>
                <w:sz w:val="18"/>
                <w:szCs w:val="18"/>
              </w:rPr>
              <w:t>Дать детям первоначальное представление о космонавтах, о Ю.А Гагарине;</w:t>
            </w:r>
            <w:r>
              <w:rPr>
                <w:sz w:val="18"/>
                <w:szCs w:val="18"/>
              </w:rPr>
              <w:t xml:space="preserve"> </w:t>
            </w:r>
            <w:r w:rsidRPr="00745E84">
              <w:rPr>
                <w:sz w:val="18"/>
                <w:szCs w:val="18"/>
              </w:rPr>
              <w:t xml:space="preserve">Ввести в словарь детей слова, связанные с космосом; Развивать умение правильно воспринимать содержание рассказов, активно участвовать в беседе по их содержанию; Воспитывать патриотические чувства. </w:t>
            </w:r>
          </w:p>
          <w:p w:rsidR="00EE7539" w:rsidRPr="009831D4" w:rsidRDefault="00745E84" w:rsidP="00745E84">
            <w:pPr>
              <w:pStyle w:val="21"/>
              <w:spacing w:line="276" w:lineRule="auto"/>
              <w:jc w:val="both"/>
              <w:rPr>
                <w:b/>
                <w:sz w:val="18"/>
                <w:szCs w:val="18"/>
                <w:lang w:eastAsia="en-US"/>
              </w:rPr>
            </w:pPr>
            <w:r>
              <w:rPr>
                <w:b/>
                <w:sz w:val="18"/>
                <w:szCs w:val="20"/>
              </w:rPr>
              <w:t xml:space="preserve">Целевые </w:t>
            </w:r>
            <w:r w:rsidR="00EE7539" w:rsidRPr="00196361">
              <w:rPr>
                <w:b/>
                <w:sz w:val="18"/>
                <w:szCs w:val="20"/>
              </w:rPr>
              <w:t xml:space="preserve">ориентиры: </w:t>
            </w:r>
            <w:r w:rsidR="00EE7539">
              <w:rPr>
                <w:sz w:val="18"/>
                <w:szCs w:val="20"/>
              </w:rPr>
              <w:t xml:space="preserve">ребёнок </w:t>
            </w:r>
            <w:r>
              <w:rPr>
                <w:sz w:val="18"/>
                <w:szCs w:val="20"/>
              </w:rPr>
              <w:t>имеет первоначальные представления о космонавтах, о космосе.</w:t>
            </w:r>
          </w:p>
        </w:tc>
      </w:tr>
      <w:tr w:rsidR="00EE7539" w:rsidTr="00745E84">
        <w:trPr>
          <w:cantSplit/>
          <w:trHeight w:val="64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Pr="000B5DD0" w:rsidRDefault="00EE7539" w:rsidP="00EE7539">
            <w:pPr>
              <w:rPr>
                <w:rFonts w:ascii="Times New Roman" w:hAnsi="Times New Roman" w:cs="Times New Roman"/>
                <w:sz w:val="18"/>
                <w:szCs w:val="18"/>
                <w:lang w:eastAsia="en-US"/>
              </w:rPr>
            </w:pPr>
          </w:p>
        </w:tc>
        <w:tc>
          <w:tcPr>
            <w:tcW w:w="1488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39" w:rsidRPr="00A8661A" w:rsidRDefault="00EE7539" w:rsidP="00EE7539">
            <w:pPr>
              <w:jc w:val="center"/>
              <w:rPr>
                <w:rFonts w:ascii="Times New Roman" w:hAnsi="Times New Roman" w:cs="Times New Roman"/>
                <w:b/>
                <w:sz w:val="18"/>
                <w:szCs w:val="18"/>
              </w:rPr>
            </w:pPr>
            <w:r w:rsidRPr="00A8661A">
              <w:rPr>
                <w:rFonts w:ascii="Times New Roman" w:hAnsi="Times New Roman" w:cs="Times New Roman"/>
                <w:b/>
                <w:sz w:val="18"/>
                <w:szCs w:val="18"/>
              </w:rPr>
              <w:t>Физическое развитие на прогулке</w:t>
            </w:r>
          </w:p>
          <w:p w:rsidR="00EE7539" w:rsidRDefault="00EE7539" w:rsidP="00EE7539">
            <w:pPr>
              <w:rPr>
                <w:rFonts w:ascii="Times New Roman" w:hAnsi="Times New Roman" w:cs="Times New Roman"/>
                <w:sz w:val="18"/>
              </w:rPr>
            </w:pPr>
            <w:r>
              <w:rPr>
                <w:rFonts w:ascii="Times New Roman" w:hAnsi="Times New Roman" w:cs="Times New Roman"/>
                <w:sz w:val="18"/>
              </w:rPr>
              <w:t>Развивать основные виды движений (бег, ходьба, прыжки), развивать ловкость, координацию движений, внимание, воспитывать любовь к здоровому образу жизни.</w:t>
            </w:r>
          </w:p>
          <w:p w:rsidR="00EE7539" w:rsidRPr="009831D4" w:rsidRDefault="00EE7539" w:rsidP="00EE7539">
            <w:pPr>
              <w:rPr>
                <w:rFonts w:ascii="Times New Roman" w:hAnsi="Times New Roman" w:cs="Times New Roman"/>
                <w:sz w:val="18"/>
                <w:szCs w:val="18"/>
                <w:lang w:eastAsia="en-US"/>
              </w:rPr>
            </w:pPr>
            <w:r>
              <w:rPr>
                <w:rFonts w:ascii="Times New Roman" w:hAnsi="Times New Roman" w:cs="Times New Roman"/>
                <w:sz w:val="18"/>
              </w:rPr>
              <w:t>.Ц</w:t>
            </w:r>
            <w:r w:rsidRPr="009831D4">
              <w:rPr>
                <w:rFonts w:ascii="Times New Roman" w:hAnsi="Times New Roman" w:cs="Times New Roman"/>
                <w:b/>
                <w:sz w:val="18"/>
                <w:szCs w:val="18"/>
                <w:lang w:eastAsia="en-US"/>
              </w:rPr>
              <w:t xml:space="preserve">елевые ориентиры: </w:t>
            </w:r>
            <w:r w:rsidRPr="009831D4">
              <w:rPr>
                <w:rFonts w:ascii="Times New Roman" w:hAnsi="Times New Roman" w:cs="Times New Roman"/>
                <w:sz w:val="18"/>
                <w:szCs w:val="18"/>
                <w:lang w:eastAsia="en-US"/>
              </w:rPr>
              <w:t>подвижен, вынослив, владеет основными движениями, может контролировать свои движения и управлять ими;</w:t>
            </w:r>
          </w:p>
        </w:tc>
      </w:tr>
      <w:tr w:rsidR="00EE7539" w:rsidTr="00745E84">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Pr="000B5DD0" w:rsidRDefault="00EE7539" w:rsidP="00EE7539">
            <w:pPr>
              <w:jc w:val="center"/>
              <w:rPr>
                <w:rFonts w:ascii="Times New Roman" w:hAnsi="Times New Roman" w:cs="Times New Roman"/>
                <w:sz w:val="18"/>
                <w:szCs w:val="18"/>
                <w:lang w:eastAsia="en-US"/>
              </w:rPr>
            </w:pPr>
            <w:r w:rsidRPr="000B5DD0">
              <w:rPr>
                <w:rFonts w:ascii="Times New Roman" w:hAnsi="Times New Roman" w:cs="Times New Roman"/>
                <w:sz w:val="18"/>
                <w:szCs w:val="18"/>
                <w:lang w:eastAsia="en-US"/>
              </w:rPr>
              <w:t>Прогулка № 1</w:t>
            </w:r>
          </w:p>
        </w:tc>
        <w:tc>
          <w:tcPr>
            <w:tcW w:w="1488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5E84" w:rsidRPr="00745E84" w:rsidRDefault="00745E84" w:rsidP="00745E84">
            <w:pPr>
              <w:jc w:val="center"/>
              <w:rPr>
                <w:rFonts w:ascii="Times New Roman" w:eastAsia="Times New Roman" w:hAnsi="Times New Roman" w:cs="Times New Roman"/>
                <w:sz w:val="18"/>
                <w:szCs w:val="18"/>
              </w:rPr>
            </w:pPr>
            <w:r w:rsidRPr="00745E84">
              <w:rPr>
                <w:rFonts w:ascii="Times New Roman" w:eastAsia="Times New Roman" w:hAnsi="Times New Roman" w:cs="Times New Roman"/>
                <w:bCs/>
                <w:color w:val="000000"/>
                <w:sz w:val="18"/>
                <w:szCs w:val="18"/>
                <w:shd w:val="clear" w:color="auto" w:fill="FFFFFF"/>
              </w:rPr>
              <w:t>Карточка №  5</w:t>
            </w:r>
            <w:r>
              <w:rPr>
                <w:rFonts w:ascii="Times New Roman" w:eastAsia="Times New Roman" w:hAnsi="Times New Roman" w:cs="Times New Roman"/>
                <w:bCs/>
                <w:color w:val="000000"/>
                <w:sz w:val="18"/>
                <w:szCs w:val="18"/>
                <w:shd w:val="clear" w:color="auto" w:fill="FFFFFF"/>
              </w:rPr>
              <w:t xml:space="preserve"> Тема: </w:t>
            </w:r>
            <w:r w:rsidRPr="00745E84">
              <w:rPr>
                <w:rFonts w:ascii="Times New Roman" w:eastAsia="Times New Roman" w:hAnsi="Times New Roman" w:cs="Times New Roman"/>
                <w:b/>
                <w:bCs/>
                <w:color w:val="000000"/>
                <w:sz w:val="18"/>
                <w:szCs w:val="18"/>
                <w:shd w:val="clear" w:color="auto" w:fill="FFFFFF"/>
              </w:rPr>
              <w:t>Наблюдение за тополем весной</w:t>
            </w:r>
          </w:p>
          <w:p w:rsidR="00EE7539" w:rsidRPr="00745E84" w:rsidRDefault="00745E84" w:rsidP="00745E84">
            <w:pPr>
              <w:shd w:val="clear" w:color="auto" w:fill="FFFFFF"/>
              <w:jc w:val="both"/>
              <w:rPr>
                <w:rFonts w:ascii="Times New Roman" w:eastAsia="Times New Roman" w:hAnsi="Times New Roman" w:cs="Times New Roman"/>
                <w:color w:val="000000"/>
                <w:sz w:val="24"/>
                <w:szCs w:val="24"/>
              </w:rPr>
            </w:pPr>
            <w:r w:rsidRPr="00745E84">
              <w:rPr>
                <w:rFonts w:ascii="Times New Roman" w:eastAsia="Times New Roman" w:hAnsi="Times New Roman" w:cs="Times New Roman"/>
                <w:b/>
                <w:iCs/>
                <w:color w:val="000000"/>
                <w:sz w:val="18"/>
                <w:szCs w:val="18"/>
              </w:rPr>
              <w:t>Цель:</w:t>
            </w:r>
            <w:r w:rsidRPr="00745E84">
              <w:rPr>
                <w:rFonts w:ascii="Times New Roman" w:eastAsia="Times New Roman" w:hAnsi="Times New Roman" w:cs="Times New Roman"/>
                <w:i/>
                <w:iCs/>
                <w:color w:val="000000"/>
                <w:sz w:val="18"/>
                <w:szCs w:val="18"/>
              </w:rPr>
              <w:t> </w:t>
            </w:r>
            <w:r w:rsidRPr="00745E84">
              <w:rPr>
                <w:rFonts w:ascii="Times New Roman" w:eastAsia="Times New Roman" w:hAnsi="Times New Roman" w:cs="Times New Roman"/>
                <w:color w:val="000000"/>
                <w:sz w:val="18"/>
                <w:szCs w:val="18"/>
              </w:rPr>
              <w:t>расширять знания о том, что деревья и кустарники живые, весной от тепла пробуждаются почки, распускаются листочки.</w:t>
            </w:r>
          </w:p>
        </w:tc>
      </w:tr>
      <w:tr w:rsidR="00EE7539" w:rsidTr="001F605B">
        <w:trPr>
          <w:trHeight w:val="33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Pr="000B5DD0" w:rsidRDefault="00EE7539" w:rsidP="00EE7539">
            <w:pPr>
              <w:jc w:val="center"/>
              <w:rPr>
                <w:rFonts w:ascii="Times New Roman" w:hAnsi="Times New Roman" w:cs="Times New Roman"/>
                <w:sz w:val="18"/>
                <w:szCs w:val="18"/>
                <w:lang w:eastAsia="en-US"/>
              </w:rPr>
            </w:pPr>
            <w:r w:rsidRPr="001F605B">
              <w:rPr>
                <w:rFonts w:ascii="Times New Roman" w:hAnsi="Times New Roman" w:cs="Times New Roman"/>
                <w:sz w:val="14"/>
                <w:szCs w:val="18"/>
                <w:lang w:eastAsia="en-US"/>
              </w:rPr>
              <w:t>Работа перед сном</w:t>
            </w:r>
          </w:p>
        </w:tc>
        <w:tc>
          <w:tcPr>
            <w:tcW w:w="1488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Pr="009831D4" w:rsidRDefault="001F605B" w:rsidP="00EE7539">
            <w:pPr>
              <w:ind w:left="34"/>
              <w:rPr>
                <w:rFonts w:ascii="Times New Roman" w:hAnsi="Times New Roman" w:cs="Times New Roman"/>
                <w:sz w:val="18"/>
                <w:szCs w:val="18"/>
              </w:rPr>
            </w:pPr>
            <w:r>
              <w:rPr>
                <w:rFonts w:ascii="Times New Roman" w:hAnsi="Times New Roman" w:cs="Times New Roman"/>
                <w:sz w:val="18"/>
                <w:szCs w:val="18"/>
              </w:rPr>
              <w:t>Д/И «Угадай товарища» - учить детей угадывать сверстника по описанию воспитателя; развивать слуховое внимание, память, воспитывать интерес к игре.</w:t>
            </w:r>
          </w:p>
        </w:tc>
      </w:tr>
      <w:tr w:rsidR="00EE7539" w:rsidTr="00745E84">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Pr="000B5DD0" w:rsidRDefault="00EE7539" w:rsidP="00EE7539">
            <w:pPr>
              <w:jc w:val="center"/>
              <w:rPr>
                <w:rFonts w:ascii="Times New Roman" w:hAnsi="Times New Roman" w:cs="Times New Roman"/>
                <w:sz w:val="18"/>
                <w:szCs w:val="18"/>
                <w:lang w:eastAsia="en-US"/>
              </w:rPr>
            </w:pPr>
            <w:r w:rsidRPr="000B5DD0">
              <w:rPr>
                <w:rFonts w:ascii="Times New Roman" w:hAnsi="Times New Roman" w:cs="Times New Roman"/>
                <w:sz w:val="18"/>
                <w:szCs w:val="18"/>
                <w:lang w:eastAsia="en-US"/>
              </w:rPr>
              <w:t>Вечер</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39" w:rsidRPr="009831D4" w:rsidRDefault="00EE7539" w:rsidP="00EE7539">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EE7539" w:rsidRDefault="00EE7539" w:rsidP="00EE7539">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2.П/г «</w:t>
            </w:r>
            <w:r w:rsidR="001F605B">
              <w:rPr>
                <w:rFonts w:ascii="Times New Roman" w:hAnsi="Times New Roman" w:cs="Times New Roman"/>
                <w:sz w:val="18"/>
                <w:szCs w:val="18"/>
                <w:lang w:eastAsia="en-US"/>
              </w:rPr>
              <w:t>В тёмном небе звёзды..</w:t>
            </w:r>
            <w:r>
              <w:rPr>
                <w:rFonts w:ascii="Times New Roman" w:hAnsi="Times New Roman" w:cs="Times New Roman"/>
                <w:sz w:val="18"/>
                <w:szCs w:val="18"/>
                <w:lang w:eastAsia="en-US"/>
              </w:rPr>
              <w:t>»</w:t>
            </w:r>
          </w:p>
          <w:p w:rsidR="00EE7539" w:rsidRPr="009831D4" w:rsidRDefault="00EE7539" w:rsidP="00EE7539">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 развивать мелкую моторику рук, речь, мышление.</w:t>
            </w:r>
          </w:p>
          <w:p w:rsidR="00EE7539" w:rsidRPr="00E22226" w:rsidRDefault="00EE7539" w:rsidP="00EE7539">
            <w:pPr>
              <w:jc w:val="both"/>
              <w:rPr>
                <w:rFonts w:ascii="Times New Roman" w:hAnsi="Times New Roman" w:cs="Times New Roman"/>
                <w:b/>
                <w:sz w:val="18"/>
                <w:szCs w:val="18"/>
              </w:rPr>
            </w:pPr>
            <w:r>
              <w:rPr>
                <w:rFonts w:ascii="Times New Roman" w:hAnsi="Times New Roman" w:cs="Times New Roman"/>
                <w:sz w:val="18"/>
                <w:szCs w:val="18"/>
                <w:lang w:eastAsia="en-US"/>
              </w:rPr>
              <w:t>3</w:t>
            </w:r>
            <w:r w:rsidRPr="009831D4">
              <w:rPr>
                <w:rFonts w:ascii="Times New Roman" w:hAnsi="Times New Roman" w:cs="Times New Roman"/>
                <w:sz w:val="18"/>
                <w:szCs w:val="18"/>
                <w:lang w:eastAsia="en-US"/>
              </w:rPr>
              <w:t xml:space="preserve">. </w:t>
            </w:r>
            <w:r w:rsidRPr="00E22226">
              <w:rPr>
                <w:rFonts w:ascii="Times New Roman" w:hAnsi="Times New Roman" w:cs="Times New Roman"/>
                <w:b/>
                <w:sz w:val="18"/>
                <w:szCs w:val="18"/>
              </w:rPr>
              <w:t>Социально – коммуникативное развитие (хозяйственно – бытовой труд)</w:t>
            </w:r>
          </w:p>
          <w:p w:rsidR="00EE7539" w:rsidRPr="00E22226" w:rsidRDefault="00EE7539" w:rsidP="00EE7539">
            <w:pPr>
              <w:jc w:val="both"/>
              <w:rPr>
                <w:rFonts w:ascii="Times New Roman" w:hAnsi="Times New Roman" w:cs="Times New Roman"/>
                <w:b/>
                <w:sz w:val="18"/>
                <w:szCs w:val="18"/>
              </w:rPr>
            </w:pPr>
            <w:r w:rsidRPr="00E22226">
              <w:rPr>
                <w:rFonts w:ascii="Times New Roman" w:hAnsi="Times New Roman" w:cs="Times New Roman"/>
                <w:b/>
                <w:sz w:val="18"/>
                <w:szCs w:val="18"/>
              </w:rPr>
              <w:t>Тема: «</w:t>
            </w:r>
            <w:r w:rsidR="001F605B">
              <w:rPr>
                <w:rFonts w:ascii="Times New Roman" w:hAnsi="Times New Roman" w:cs="Times New Roman"/>
                <w:b/>
                <w:sz w:val="18"/>
                <w:szCs w:val="18"/>
              </w:rPr>
              <w:t>Помощники</w:t>
            </w:r>
            <w:r w:rsidRPr="00E22226">
              <w:rPr>
                <w:rFonts w:ascii="Times New Roman" w:hAnsi="Times New Roman" w:cs="Times New Roman"/>
                <w:b/>
                <w:sz w:val="18"/>
                <w:szCs w:val="18"/>
              </w:rPr>
              <w:t>»</w:t>
            </w:r>
          </w:p>
          <w:p w:rsidR="00EE7539" w:rsidRDefault="001F605B" w:rsidP="00EE7539">
            <w:pPr>
              <w:jc w:val="both"/>
              <w:rPr>
                <w:rFonts w:ascii="Times New Roman" w:hAnsi="Times New Roman" w:cs="Times New Roman"/>
                <w:sz w:val="18"/>
                <w:szCs w:val="18"/>
                <w:lang w:eastAsia="en-US"/>
              </w:rPr>
            </w:pPr>
            <w:r>
              <w:rPr>
                <w:rFonts w:ascii="Times New Roman" w:hAnsi="Times New Roman" w:cs="Times New Roman"/>
                <w:sz w:val="18"/>
                <w:szCs w:val="18"/>
              </w:rPr>
              <w:t>Предложить детям помочь убрать со стола, расставить стульчики, полить цветы; воспитывать трудолюбие, ответственность.</w:t>
            </w:r>
            <w:r w:rsidR="00EE7539">
              <w:rPr>
                <w:rFonts w:ascii="Times New Roman" w:hAnsi="Times New Roman" w:cs="Times New Roman"/>
                <w:sz w:val="18"/>
                <w:szCs w:val="18"/>
              </w:rPr>
              <w:t xml:space="preserve"> </w:t>
            </w:r>
            <w:r w:rsidR="00EE7539" w:rsidRPr="00DB7178">
              <w:rPr>
                <w:rFonts w:ascii="Times New Roman" w:hAnsi="Times New Roman" w:cs="Times New Roman"/>
                <w:sz w:val="18"/>
                <w:szCs w:val="18"/>
              </w:rPr>
              <w:t xml:space="preserve"> </w:t>
            </w:r>
            <w:r w:rsidR="00EE7539" w:rsidRPr="00DB7178">
              <w:rPr>
                <w:rFonts w:ascii="Times New Roman" w:hAnsi="Times New Roman" w:cs="Times New Roman"/>
                <w:sz w:val="18"/>
                <w:szCs w:val="18"/>
                <w:lang w:eastAsia="en-US"/>
              </w:rPr>
              <w:t xml:space="preserve"> </w:t>
            </w:r>
          </w:p>
          <w:p w:rsidR="001F605B" w:rsidRDefault="001F605B" w:rsidP="00EE7539">
            <w:pPr>
              <w:jc w:val="both"/>
              <w:rPr>
                <w:rFonts w:ascii="Times New Roman" w:hAnsi="Times New Roman" w:cs="Times New Roman"/>
                <w:sz w:val="18"/>
                <w:szCs w:val="18"/>
                <w:lang w:eastAsia="en-US"/>
              </w:rPr>
            </w:pPr>
            <w:r>
              <w:rPr>
                <w:rFonts w:ascii="Times New Roman" w:hAnsi="Times New Roman" w:cs="Times New Roman"/>
                <w:sz w:val="18"/>
                <w:szCs w:val="18"/>
                <w:lang w:eastAsia="en-US"/>
              </w:rPr>
              <w:t>4.Дидактические игры н сенсорное развитие</w:t>
            </w:r>
          </w:p>
          <w:p w:rsidR="001F605B" w:rsidRPr="00DB7178" w:rsidRDefault="001F605B" w:rsidP="00EE7539">
            <w:pPr>
              <w:jc w:val="both"/>
              <w:rPr>
                <w:rFonts w:ascii="Times New Roman" w:hAnsi="Times New Roman" w:cs="Times New Roman"/>
                <w:sz w:val="18"/>
                <w:szCs w:val="18"/>
                <w:lang w:eastAsia="en-US"/>
              </w:rPr>
            </w:pPr>
            <w:r>
              <w:rPr>
                <w:rFonts w:ascii="Times New Roman" w:hAnsi="Times New Roman" w:cs="Times New Roman"/>
                <w:sz w:val="18"/>
                <w:szCs w:val="18"/>
                <w:lang w:eastAsia="en-US"/>
              </w:rPr>
              <w:t>«Найди нужный цвет»-закреплять умение детей называть и подбирать цвета предметов в соответствии с заданием.</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39" w:rsidRPr="009831D4" w:rsidRDefault="00EE7539" w:rsidP="00EE7539">
            <w:pPr>
              <w:tabs>
                <w:tab w:val="left" w:pos="34"/>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Д/и «Когда это бывает?»  Закреплять с детьми знания о частях суток, их последовательности, активизировать в речи понятия, связанные с явлениями природы и деятельностью людей в разное время суток. (Ваня, Вероника, Наташа, Герман).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539" w:rsidRPr="009831D4" w:rsidRDefault="00EE7539" w:rsidP="00EE7539">
            <w:pPr>
              <w:pStyle w:val="a8"/>
              <w:numPr>
                <w:ilvl w:val="0"/>
                <w:numId w:val="15"/>
              </w:numPr>
              <w:tabs>
                <w:tab w:val="left" w:pos="176"/>
              </w:tabs>
              <w:ind w:left="33" w:firstLine="0"/>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Ситуативный разговор на тему: «</w:t>
            </w:r>
            <w:r>
              <w:rPr>
                <w:rFonts w:ascii="Times New Roman" w:hAnsi="Times New Roman" w:cs="Times New Roman"/>
                <w:sz w:val="18"/>
                <w:szCs w:val="18"/>
                <w:lang w:eastAsia="en-US"/>
              </w:rPr>
              <w:t xml:space="preserve">Каждой вещи своё место»- формировать у детей навыки самообслуживания, уточнить правила хранения вещей, последовательность складывания вещей в кабинку. </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39" w:rsidRPr="009831D4" w:rsidRDefault="00EE7539" w:rsidP="00EE7539">
            <w:pPr>
              <w:pStyle w:val="a8"/>
              <w:numPr>
                <w:ilvl w:val="0"/>
                <w:numId w:val="15"/>
              </w:numPr>
              <w:tabs>
                <w:tab w:val="left" w:pos="318"/>
              </w:tabs>
              <w:ind w:left="175" w:hanging="142"/>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Предложить детям  Рассматривание книг и иллюстраций в библиотеке группы.</w:t>
            </w:r>
          </w:p>
          <w:p w:rsidR="00EE7539" w:rsidRPr="009831D4" w:rsidRDefault="00EE7539" w:rsidP="00EE7539">
            <w:pPr>
              <w:pStyle w:val="a8"/>
              <w:tabs>
                <w:tab w:val="left" w:pos="318"/>
              </w:tabs>
              <w:ind w:left="175"/>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 воспитывать интерес к книге;</w:t>
            </w:r>
          </w:p>
          <w:p w:rsidR="00EE7539" w:rsidRPr="009831D4" w:rsidRDefault="00EE7539" w:rsidP="00EE7539">
            <w:pPr>
              <w:pStyle w:val="a8"/>
              <w:tabs>
                <w:tab w:val="left" w:pos="318"/>
              </w:tabs>
              <w:ind w:left="175"/>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 учить правильному обращению с книгой.</w:t>
            </w:r>
          </w:p>
        </w:tc>
      </w:tr>
      <w:tr w:rsidR="00EE7539" w:rsidTr="00745E84">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Default="00EE7539" w:rsidP="00EE7539">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7539" w:rsidRPr="000B5DD0" w:rsidRDefault="00EE7539" w:rsidP="00EE7539">
            <w:pPr>
              <w:jc w:val="center"/>
              <w:rPr>
                <w:rFonts w:ascii="Times New Roman" w:hAnsi="Times New Roman" w:cs="Times New Roman"/>
                <w:sz w:val="18"/>
                <w:szCs w:val="18"/>
                <w:lang w:eastAsia="en-US"/>
              </w:rPr>
            </w:pPr>
            <w:r w:rsidRPr="000B5DD0">
              <w:rPr>
                <w:rFonts w:ascii="Times New Roman" w:hAnsi="Times New Roman" w:cs="Times New Roman"/>
                <w:sz w:val="18"/>
                <w:szCs w:val="18"/>
                <w:lang w:eastAsia="en-US"/>
              </w:rPr>
              <w:t>Прогулка № 2</w:t>
            </w:r>
          </w:p>
        </w:tc>
        <w:tc>
          <w:tcPr>
            <w:tcW w:w="1488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39" w:rsidRDefault="00EE7539" w:rsidP="00EE7539">
            <w:pPr>
              <w:rPr>
                <w:rFonts w:ascii="Times New Roman" w:hAnsi="Times New Roman" w:cs="Times New Roman"/>
                <w:sz w:val="18"/>
                <w:szCs w:val="18"/>
                <w:lang w:eastAsia="en-US"/>
              </w:rPr>
            </w:pPr>
            <w:r w:rsidRPr="009831D4">
              <w:rPr>
                <w:rFonts w:ascii="Times New Roman" w:hAnsi="Times New Roman" w:cs="Times New Roman"/>
                <w:b/>
                <w:sz w:val="18"/>
                <w:szCs w:val="18"/>
                <w:lang w:eastAsia="en-US"/>
              </w:rPr>
              <w:t>Тема</w:t>
            </w:r>
            <w:r w:rsidRPr="009831D4">
              <w:rPr>
                <w:rFonts w:ascii="Times New Roman" w:hAnsi="Times New Roman" w:cs="Times New Roman"/>
                <w:sz w:val="18"/>
                <w:szCs w:val="18"/>
                <w:lang w:eastAsia="en-US"/>
              </w:rPr>
              <w:t xml:space="preserve">: </w:t>
            </w:r>
            <w:r>
              <w:rPr>
                <w:rFonts w:ascii="Times New Roman" w:hAnsi="Times New Roman" w:cs="Times New Roman"/>
                <w:sz w:val="18"/>
                <w:szCs w:val="18"/>
                <w:lang w:eastAsia="en-US"/>
              </w:rPr>
              <w:t xml:space="preserve">«Наблюдение </w:t>
            </w:r>
            <w:r w:rsidR="001F605B">
              <w:rPr>
                <w:rFonts w:ascii="Times New Roman" w:hAnsi="Times New Roman" w:cs="Times New Roman"/>
                <w:sz w:val="18"/>
                <w:szCs w:val="18"/>
                <w:lang w:eastAsia="en-US"/>
              </w:rPr>
              <w:t>одежда детей</w:t>
            </w:r>
            <w:r>
              <w:rPr>
                <w:rFonts w:ascii="Times New Roman" w:hAnsi="Times New Roman" w:cs="Times New Roman"/>
                <w:sz w:val="18"/>
                <w:szCs w:val="18"/>
                <w:lang w:eastAsia="en-US"/>
              </w:rPr>
              <w:t>»</w:t>
            </w:r>
            <w:r w:rsidR="001F605B">
              <w:rPr>
                <w:rFonts w:ascii="Times New Roman" w:hAnsi="Times New Roman" w:cs="Times New Roman"/>
                <w:sz w:val="18"/>
                <w:szCs w:val="18"/>
                <w:lang w:eastAsia="en-US"/>
              </w:rPr>
              <w:t xml:space="preserve"> </w:t>
            </w:r>
            <w:r w:rsidR="001F605B" w:rsidRPr="009831D4">
              <w:rPr>
                <w:rFonts w:ascii="Times New Roman" w:hAnsi="Times New Roman" w:cs="Times New Roman"/>
                <w:b/>
                <w:sz w:val="18"/>
                <w:szCs w:val="18"/>
              </w:rPr>
              <w:t>(</w:t>
            </w:r>
            <w:r w:rsidR="001F605B">
              <w:rPr>
                <w:rFonts w:ascii="Times New Roman" w:hAnsi="Times New Roman" w:cs="Times New Roman"/>
                <w:sz w:val="18"/>
                <w:szCs w:val="18"/>
              </w:rPr>
              <w:t>Л.Л. Тимофеева «Планирование образовательной деятельности с дошкольниками в режиме дня»</w:t>
            </w:r>
            <w:r w:rsidR="001F605B" w:rsidRPr="008B3818">
              <w:rPr>
                <w:rFonts w:ascii="Times New Roman" w:hAnsi="Times New Roman" w:cs="Times New Roman"/>
                <w:sz w:val="18"/>
                <w:szCs w:val="18"/>
              </w:rPr>
              <w:t xml:space="preserve">, с. </w:t>
            </w:r>
            <w:r w:rsidR="001F605B">
              <w:rPr>
                <w:rFonts w:ascii="Times New Roman" w:hAnsi="Times New Roman" w:cs="Times New Roman"/>
                <w:sz w:val="18"/>
                <w:szCs w:val="18"/>
              </w:rPr>
              <w:t>274)</w:t>
            </w:r>
          </w:p>
          <w:p w:rsidR="00EE7539" w:rsidRPr="009831D4" w:rsidRDefault="00EE7539" w:rsidP="001F605B">
            <w:pPr>
              <w:rPr>
                <w:rFonts w:ascii="Times New Roman" w:hAnsi="Times New Roman" w:cs="Times New Roman"/>
                <w:sz w:val="18"/>
                <w:szCs w:val="18"/>
                <w:lang w:eastAsia="en-US"/>
              </w:rPr>
            </w:pPr>
            <w:r>
              <w:rPr>
                <w:rFonts w:ascii="Times New Roman" w:hAnsi="Times New Roman" w:cs="Times New Roman"/>
                <w:sz w:val="18"/>
                <w:szCs w:val="18"/>
                <w:lang w:eastAsia="en-US"/>
              </w:rPr>
              <w:t xml:space="preserve">Цель: </w:t>
            </w:r>
            <w:r w:rsidR="001F605B">
              <w:rPr>
                <w:rFonts w:ascii="Times New Roman" w:hAnsi="Times New Roman" w:cs="Times New Roman"/>
                <w:sz w:val="18"/>
                <w:szCs w:val="18"/>
                <w:lang w:eastAsia="en-US"/>
              </w:rPr>
              <w:t>продолжать знакомить детей с изменениями, происходящими в природе, учить видеть связные с этим изменения в одежде детей. Активизировать в речи названия предметов одежды, обуви, учить использовать обобщающие понятия («одежда», «зимняя одежда», «демисезонная одежда» и т.д.)</w:t>
            </w:r>
            <w:r>
              <w:rPr>
                <w:rFonts w:ascii="Times New Roman" w:hAnsi="Times New Roman" w:cs="Times New Roman"/>
                <w:sz w:val="18"/>
                <w:szCs w:val="18"/>
                <w:lang w:eastAsia="en-US"/>
              </w:rPr>
              <w:t xml:space="preserve"> </w:t>
            </w:r>
          </w:p>
        </w:tc>
      </w:tr>
    </w:tbl>
    <w:p w:rsidR="00EE7539" w:rsidRPr="007F0FDD" w:rsidRDefault="00EE7539" w:rsidP="00EE7539">
      <w:pPr>
        <w:spacing w:after="0" w:line="240" w:lineRule="auto"/>
        <w:rPr>
          <w:rFonts w:ascii="Times New Roman" w:hAnsi="Times New Roman" w:cs="Times New Roman"/>
          <w:sz w:val="28"/>
          <w:szCs w:val="36"/>
        </w:rPr>
      </w:pPr>
    </w:p>
    <w:p w:rsidR="00EE7539" w:rsidRPr="007F0FDD" w:rsidRDefault="00EE7539" w:rsidP="00EE7539">
      <w:pPr>
        <w:spacing w:after="0" w:line="240" w:lineRule="auto"/>
        <w:rPr>
          <w:rFonts w:ascii="Times New Roman" w:hAnsi="Times New Roman" w:cs="Times New Roman"/>
          <w:sz w:val="28"/>
          <w:szCs w:val="36"/>
        </w:rPr>
      </w:pPr>
    </w:p>
    <w:p w:rsidR="004B5836" w:rsidRPr="008C799F" w:rsidRDefault="004B5836" w:rsidP="004B5836">
      <w:pPr>
        <w:spacing w:after="0" w:line="240" w:lineRule="auto"/>
        <w:jc w:val="center"/>
        <w:rPr>
          <w:rFonts w:ascii="Times New Roman" w:hAnsi="Times New Roman" w:cs="Times New Roman"/>
          <w:b/>
          <w:color w:val="00B0F0"/>
        </w:rPr>
      </w:pPr>
      <w:r w:rsidRPr="008C799F">
        <w:rPr>
          <w:rFonts w:ascii="Times New Roman" w:hAnsi="Times New Roman" w:cs="Times New Roman"/>
          <w:b/>
          <w:color w:val="00B0F0"/>
        </w:rPr>
        <w:lastRenderedPageBreak/>
        <w:t>Планирование воспитательно – образовательной работы на день</w:t>
      </w:r>
    </w:p>
    <w:p w:rsidR="004B5836" w:rsidRPr="008C799F" w:rsidRDefault="004B5836" w:rsidP="004B5836">
      <w:pPr>
        <w:spacing w:after="0" w:line="240" w:lineRule="auto"/>
        <w:rPr>
          <w:rFonts w:ascii="Times New Roman" w:hAnsi="Times New Roman" w:cs="Times New Roman"/>
          <w:b/>
          <w:color w:val="00B0F0"/>
        </w:rPr>
      </w:pPr>
      <w:r w:rsidRPr="008C799F">
        <w:rPr>
          <w:rFonts w:ascii="Times New Roman" w:hAnsi="Times New Roman" w:cs="Times New Roman"/>
          <w:b/>
          <w:color w:val="00B0F0"/>
        </w:rPr>
        <w:t>Тема недели: «Посуда. Продукты питания»</w:t>
      </w:r>
    </w:p>
    <w:tbl>
      <w:tblPr>
        <w:tblStyle w:val="a3"/>
        <w:tblW w:w="16160" w:type="dxa"/>
        <w:tblInd w:w="-601" w:type="dxa"/>
        <w:tblLayout w:type="fixed"/>
        <w:tblLook w:val="04A0"/>
      </w:tblPr>
      <w:tblGrid>
        <w:gridCol w:w="425"/>
        <w:gridCol w:w="852"/>
        <w:gridCol w:w="7229"/>
        <w:gridCol w:w="2693"/>
        <w:gridCol w:w="2126"/>
        <w:gridCol w:w="2835"/>
      </w:tblGrid>
      <w:tr w:rsidR="004B5836" w:rsidRPr="009F3B07" w:rsidTr="004B5836">
        <w:tc>
          <w:tcPr>
            <w:tcW w:w="425" w:type="dxa"/>
            <w:vMerge w:val="restart"/>
            <w:textDirection w:val="btLr"/>
          </w:tcPr>
          <w:p w:rsidR="004B5836" w:rsidRPr="00F6147A" w:rsidRDefault="004B5836" w:rsidP="004B5836">
            <w:pPr>
              <w:ind w:left="113" w:right="113"/>
              <w:jc w:val="center"/>
              <w:rPr>
                <w:rFonts w:ascii="Times New Roman" w:hAnsi="Times New Roman" w:cs="Times New Roman"/>
                <w:sz w:val="18"/>
                <w:szCs w:val="18"/>
              </w:rPr>
            </w:pPr>
            <w:r w:rsidRPr="00F6147A">
              <w:rPr>
                <w:rFonts w:ascii="Times New Roman" w:hAnsi="Times New Roman" w:cs="Times New Roman"/>
                <w:sz w:val="18"/>
                <w:szCs w:val="18"/>
              </w:rPr>
              <w:t xml:space="preserve">Понедельник  </w:t>
            </w:r>
            <w:r>
              <w:rPr>
                <w:rFonts w:ascii="Times New Roman" w:hAnsi="Times New Roman" w:cs="Times New Roman"/>
                <w:sz w:val="18"/>
                <w:szCs w:val="18"/>
              </w:rPr>
              <w:t>13 апреля</w:t>
            </w:r>
          </w:p>
        </w:tc>
        <w:tc>
          <w:tcPr>
            <w:tcW w:w="852" w:type="dxa"/>
            <w:vMerge w:val="restart"/>
            <w:vAlign w:val="center"/>
          </w:tcPr>
          <w:p w:rsidR="004B5836" w:rsidRPr="00F6147A" w:rsidRDefault="004B5836" w:rsidP="004B5836">
            <w:pPr>
              <w:jc w:val="center"/>
              <w:rPr>
                <w:rFonts w:ascii="Times New Roman" w:hAnsi="Times New Roman" w:cs="Times New Roman"/>
                <w:b/>
                <w:sz w:val="18"/>
                <w:szCs w:val="18"/>
              </w:rPr>
            </w:pPr>
            <w:r w:rsidRPr="00F6147A">
              <w:rPr>
                <w:rFonts w:ascii="Times New Roman" w:hAnsi="Times New Roman" w:cs="Times New Roman"/>
                <w:b/>
                <w:sz w:val="18"/>
                <w:szCs w:val="18"/>
              </w:rPr>
              <w:t>Режим</w:t>
            </w:r>
          </w:p>
        </w:tc>
        <w:tc>
          <w:tcPr>
            <w:tcW w:w="9922" w:type="dxa"/>
            <w:gridSpan w:val="2"/>
            <w:vAlign w:val="center"/>
          </w:tcPr>
          <w:p w:rsidR="004B5836" w:rsidRPr="009F3B07" w:rsidRDefault="004B5836" w:rsidP="004B583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6" w:type="dxa"/>
            <w:vMerge w:val="restart"/>
            <w:vAlign w:val="center"/>
          </w:tcPr>
          <w:p w:rsidR="004B5836" w:rsidRPr="009F3B07" w:rsidRDefault="004B5836" w:rsidP="004B583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rsidR="004B5836" w:rsidRPr="009F3B07" w:rsidRDefault="004B5836" w:rsidP="004B583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4B5836" w:rsidRPr="009F3B07" w:rsidTr="004B5836">
        <w:tc>
          <w:tcPr>
            <w:tcW w:w="425" w:type="dxa"/>
            <w:vMerge/>
          </w:tcPr>
          <w:p w:rsidR="004B5836" w:rsidRPr="00F6147A" w:rsidRDefault="004B5836" w:rsidP="004B5836">
            <w:pPr>
              <w:jc w:val="center"/>
              <w:rPr>
                <w:rFonts w:ascii="Times New Roman" w:hAnsi="Times New Roman" w:cs="Times New Roman"/>
                <w:sz w:val="18"/>
                <w:szCs w:val="18"/>
              </w:rPr>
            </w:pPr>
          </w:p>
        </w:tc>
        <w:tc>
          <w:tcPr>
            <w:tcW w:w="852" w:type="dxa"/>
            <w:vMerge/>
            <w:vAlign w:val="center"/>
          </w:tcPr>
          <w:p w:rsidR="004B5836" w:rsidRPr="00F6147A" w:rsidRDefault="004B5836" w:rsidP="004B5836">
            <w:pPr>
              <w:jc w:val="center"/>
              <w:rPr>
                <w:rFonts w:ascii="Times New Roman" w:hAnsi="Times New Roman" w:cs="Times New Roman"/>
                <w:sz w:val="18"/>
                <w:szCs w:val="18"/>
              </w:rPr>
            </w:pPr>
          </w:p>
        </w:tc>
        <w:tc>
          <w:tcPr>
            <w:tcW w:w="7229" w:type="dxa"/>
            <w:vAlign w:val="center"/>
          </w:tcPr>
          <w:p w:rsidR="004B5836" w:rsidRPr="009F3B07" w:rsidRDefault="004B5836" w:rsidP="004B583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3" w:type="dxa"/>
            <w:vAlign w:val="center"/>
          </w:tcPr>
          <w:p w:rsidR="004B5836" w:rsidRPr="009F3B07" w:rsidRDefault="004B5836" w:rsidP="004B583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6" w:type="dxa"/>
            <w:vMerge/>
            <w:vAlign w:val="center"/>
          </w:tcPr>
          <w:p w:rsidR="004B5836" w:rsidRPr="009F3B07" w:rsidRDefault="004B5836" w:rsidP="004B5836">
            <w:pPr>
              <w:jc w:val="center"/>
              <w:rPr>
                <w:rFonts w:ascii="Times New Roman" w:hAnsi="Times New Roman" w:cs="Times New Roman"/>
                <w:sz w:val="20"/>
                <w:szCs w:val="20"/>
              </w:rPr>
            </w:pPr>
          </w:p>
        </w:tc>
        <w:tc>
          <w:tcPr>
            <w:tcW w:w="2835" w:type="dxa"/>
            <w:vMerge/>
            <w:vAlign w:val="center"/>
          </w:tcPr>
          <w:p w:rsidR="004B5836" w:rsidRPr="009F3B07" w:rsidRDefault="004B5836" w:rsidP="004B5836">
            <w:pPr>
              <w:jc w:val="center"/>
              <w:rPr>
                <w:rFonts w:ascii="Times New Roman" w:hAnsi="Times New Roman" w:cs="Times New Roman"/>
                <w:sz w:val="20"/>
                <w:szCs w:val="20"/>
              </w:rPr>
            </w:pPr>
          </w:p>
        </w:tc>
      </w:tr>
      <w:tr w:rsidR="004B5836" w:rsidRPr="009F3B07" w:rsidTr="004B5836">
        <w:tc>
          <w:tcPr>
            <w:tcW w:w="425" w:type="dxa"/>
            <w:vMerge/>
          </w:tcPr>
          <w:p w:rsidR="004B5836" w:rsidRPr="00F6147A" w:rsidRDefault="004B5836" w:rsidP="004B5836">
            <w:pPr>
              <w:jc w:val="center"/>
              <w:rPr>
                <w:rFonts w:ascii="Times New Roman" w:hAnsi="Times New Roman" w:cs="Times New Roman"/>
                <w:sz w:val="18"/>
                <w:szCs w:val="18"/>
              </w:rPr>
            </w:pPr>
          </w:p>
        </w:tc>
        <w:tc>
          <w:tcPr>
            <w:tcW w:w="852" w:type="dxa"/>
            <w:vAlign w:val="center"/>
          </w:tcPr>
          <w:p w:rsidR="004B5836" w:rsidRPr="00F6147A" w:rsidRDefault="004B5836" w:rsidP="004B5836">
            <w:pPr>
              <w:jc w:val="center"/>
              <w:rPr>
                <w:rFonts w:ascii="Times New Roman" w:hAnsi="Times New Roman" w:cs="Times New Roman"/>
                <w:sz w:val="18"/>
                <w:szCs w:val="18"/>
              </w:rPr>
            </w:pPr>
            <w:r w:rsidRPr="00F6147A">
              <w:rPr>
                <w:rFonts w:ascii="Times New Roman" w:hAnsi="Times New Roman" w:cs="Times New Roman"/>
                <w:sz w:val="18"/>
                <w:szCs w:val="18"/>
              </w:rPr>
              <w:t>Утро</w:t>
            </w:r>
          </w:p>
        </w:tc>
        <w:tc>
          <w:tcPr>
            <w:tcW w:w="7229" w:type="dxa"/>
            <w:tcBorders>
              <w:bottom w:val="single" w:sz="4" w:space="0" w:color="auto"/>
            </w:tcBorders>
          </w:tcPr>
          <w:p w:rsidR="004B5836" w:rsidRPr="00F6147A" w:rsidRDefault="004B5836" w:rsidP="004B5836">
            <w:pPr>
              <w:rPr>
                <w:rFonts w:ascii="Times New Roman" w:hAnsi="Times New Roman" w:cs="Times New Roman"/>
                <w:sz w:val="18"/>
                <w:szCs w:val="18"/>
              </w:rPr>
            </w:pPr>
            <w:r w:rsidRPr="00F6147A">
              <w:rPr>
                <w:rFonts w:ascii="Times New Roman" w:hAnsi="Times New Roman" w:cs="Times New Roman"/>
                <w:sz w:val="18"/>
                <w:szCs w:val="18"/>
              </w:rPr>
              <w:t>1.Д/и «</w:t>
            </w:r>
            <w:r>
              <w:rPr>
                <w:rFonts w:ascii="Times New Roman" w:hAnsi="Times New Roman" w:cs="Times New Roman"/>
                <w:sz w:val="18"/>
                <w:szCs w:val="18"/>
              </w:rPr>
              <w:t>Кукла Оля обедает</w:t>
            </w:r>
            <w:r w:rsidRPr="00F6147A">
              <w:rPr>
                <w:rFonts w:ascii="Times New Roman" w:hAnsi="Times New Roman" w:cs="Times New Roman"/>
                <w:sz w:val="18"/>
                <w:szCs w:val="18"/>
              </w:rPr>
              <w:t>»</w:t>
            </w:r>
            <w:r>
              <w:rPr>
                <w:rFonts w:ascii="Times New Roman" w:hAnsi="Times New Roman" w:cs="Times New Roman"/>
                <w:sz w:val="18"/>
                <w:szCs w:val="18"/>
              </w:rPr>
              <w:t xml:space="preserve"> Винникова с.11</w:t>
            </w:r>
          </w:p>
          <w:p w:rsidR="004B5836" w:rsidRPr="00F6147A" w:rsidRDefault="004B5836" w:rsidP="004B5836">
            <w:pPr>
              <w:rPr>
                <w:rFonts w:ascii="Times New Roman" w:hAnsi="Times New Roman" w:cs="Times New Roman"/>
                <w:sz w:val="18"/>
                <w:szCs w:val="18"/>
              </w:rPr>
            </w:pPr>
            <w:r w:rsidRPr="00F6147A">
              <w:rPr>
                <w:rFonts w:ascii="Times New Roman" w:hAnsi="Times New Roman" w:cs="Times New Roman"/>
                <w:sz w:val="18"/>
                <w:szCs w:val="18"/>
              </w:rPr>
              <w:t xml:space="preserve">- </w:t>
            </w:r>
            <w:r>
              <w:rPr>
                <w:rFonts w:ascii="Times New Roman" w:hAnsi="Times New Roman" w:cs="Times New Roman"/>
                <w:sz w:val="18"/>
                <w:szCs w:val="18"/>
              </w:rPr>
              <w:t>закреплять представления об использовании предметов посуды, формировать обобщенное понятие «посуда» первичные представления о происхождении вещей.</w:t>
            </w:r>
          </w:p>
          <w:p w:rsidR="004B5836" w:rsidRPr="00F6147A" w:rsidRDefault="004B5836" w:rsidP="004B5836">
            <w:pPr>
              <w:jc w:val="both"/>
              <w:rPr>
                <w:rFonts w:ascii="Times New Roman" w:hAnsi="Times New Roman" w:cs="Times New Roman"/>
                <w:sz w:val="18"/>
                <w:szCs w:val="18"/>
              </w:rPr>
            </w:pPr>
            <w:r w:rsidRPr="00F6147A">
              <w:rPr>
                <w:rFonts w:ascii="Times New Roman" w:hAnsi="Times New Roman" w:cs="Times New Roman"/>
                <w:sz w:val="18"/>
                <w:szCs w:val="18"/>
              </w:rPr>
              <w:t>2.П/г «</w:t>
            </w:r>
            <w:r>
              <w:rPr>
                <w:rFonts w:ascii="Times New Roman" w:hAnsi="Times New Roman" w:cs="Times New Roman"/>
                <w:sz w:val="18"/>
                <w:szCs w:val="18"/>
              </w:rPr>
              <w:t>Посуда</w:t>
            </w:r>
            <w:r w:rsidRPr="00F6147A">
              <w:rPr>
                <w:rFonts w:ascii="Times New Roman" w:hAnsi="Times New Roman" w:cs="Times New Roman"/>
                <w:sz w:val="18"/>
                <w:szCs w:val="18"/>
              </w:rPr>
              <w:t>» .</w:t>
            </w:r>
          </w:p>
          <w:p w:rsidR="004B5836" w:rsidRDefault="004B5836" w:rsidP="004B5836">
            <w:pPr>
              <w:jc w:val="both"/>
              <w:rPr>
                <w:rFonts w:ascii="Times New Roman" w:hAnsi="Times New Roman" w:cs="Times New Roman"/>
                <w:sz w:val="18"/>
                <w:szCs w:val="18"/>
              </w:rPr>
            </w:pPr>
            <w:r w:rsidRPr="00F6147A">
              <w:rPr>
                <w:rFonts w:ascii="Times New Roman" w:hAnsi="Times New Roman" w:cs="Times New Roman"/>
                <w:sz w:val="18"/>
                <w:szCs w:val="18"/>
              </w:rPr>
              <w:t>-развитие мелкой моторики, памяти, речи.</w:t>
            </w:r>
          </w:p>
          <w:p w:rsidR="004B5836" w:rsidRPr="00F16EA0" w:rsidRDefault="004B5836" w:rsidP="004B5836">
            <w:pPr>
              <w:jc w:val="both"/>
              <w:rPr>
                <w:rFonts w:ascii="Times New Roman" w:hAnsi="Times New Roman" w:cs="Times New Roman"/>
                <w:sz w:val="18"/>
                <w:szCs w:val="18"/>
              </w:rPr>
            </w:pPr>
            <w:r w:rsidRPr="00F6147A">
              <w:rPr>
                <w:rFonts w:ascii="Times New Roman" w:hAnsi="Times New Roman" w:cs="Times New Roman"/>
                <w:sz w:val="18"/>
                <w:szCs w:val="18"/>
              </w:rPr>
              <w:t>3.П/и «</w:t>
            </w:r>
            <w:r>
              <w:rPr>
                <w:rFonts w:ascii="Times New Roman" w:hAnsi="Times New Roman" w:cs="Times New Roman"/>
                <w:sz w:val="18"/>
                <w:szCs w:val="18"/>
              </w:rPr>
              <w:t>Чайник</w:t>
            </w:r>
            <w:r w:rsidRPr="00F16EA0">
              <w:rPr>
                <w:rStyle w:val="2115pt"/>
                <w:rFonts w:eastAsia="Trebuchet MS"/>
                <w:sz w:val="18"/>
                <w:szCs w:val="18"/>
              </w:rPr>
              <w:t>»</w:t>
            </w:r>
            <w:r>
              <w:rPr>
                <w:rStyle w:val="2115pt"/>
                <w:rFonts w:eastAsia="Trebuchet MS"/>
                <w:sz w:val="18"/>
                <w:szCs w:val="18"/>
              </w:rPr>
              <w:t xml:space="preserve"> Н Нищева</w:t>
            </w:r>
          </w:p>
          <w:p w:rsidR="004B5836" w:rsidRPr="00F6147A" w:rsidRDefault="004B5836" w:rsidP="004B5836">
            <w:pPr>
              <w:jc w:val="both"/>
              <w:rPr>
                <w:rFonts w:ascii="Times New Roman" w:hAnsi="Times New Roman" w:cs="Times New Roman"/>
                <w:sz w:val="18"/>
                <w:szCs w:val="18"/>
              </w:rPr>
            </w:pPr>
            <w:r>
              <w:rPr>
                <w:rFonts w:ascii="Times New Roman" w:hAnsi="Times New Roman" w:cs="Times New Roman"/>
                <w:sz w:val="18"/>
                <w:szCs w:val="18"/>
              </w:rPr>
              <w:t>-развивать пространственное воображение, крупную моторику, имитировать форму посуды.</w:t>
            </w:r>
          </w:p>
          <w:p w:rsidR="004B5836" w:rsidRPr="00F6147A" w:rsidRDefault="004B5836" w:rsidP="004B5836">
            <w:pPr>
              <w:jc w:val="both"/>
              <w:rPr>
                <w:rFonts w:ascii="Times New Roman" w:hAnsi="Times New Roman" w:cs="Times New Roman"/>
                <w:sz w:val="18"/>
                <w:szCs w:val="18"/>
              </w:rPr>
            </w:pPr>
            <w:r w:rsidRPr="00F6147A">
              <w:rPr>
                <w:rFonts w:ascii="Times New Roman" w:hAnsi="Times New Roman" w:cs="Times New Roman"/>
                <w:sz w:val="18"/>
                <w:szCs w:val="18"/>
              </w:rPr>
              <w:t>4.Утренняя гимнастика – подготовить детский организм: мышцы, скелет к дневной нагрузке.</w:t>
            </w:r>
          </w:p>
        </w:tc>
        <w:tc>
          <w:tcPr>
            <w:tcW w:w="2693" w:type="dxa"/>
            <w:tcBorders>
              <w:bottom w:val="single" w:sz="4" w:space="0" w:color="auto"/>
            </w:tcBorders>
          </w:tcPr>
          <w:p w:rsidR="004B5836" w:rsidRDefault="004B5836" w:rsidP="004B5836">
            <w:pPr>
              <w:pStyle w:val="a8"/>
              <w:numPr>
                <w:ilvl w:val="0"/>
                <w:numId w:val="15"/>
              </w:numPr>
              <w:tabs>
                <w:tab w:val="left" w:pos="317"/>
              </w:tabs>
              <w:ind w:left="56" w:firstLine="22"/>
              <w:jc w:val="both"/>
              <w:rPr>
                <w:rFonts w:ascii="Times New Roman" w:hAnsi="Times New Roman" w:cs="Times New Roman"/>
                <w:sz w:val="18"/>
                <w:szCs w:val="18"/>
              </w:rPr>
            </w:pPr>
            <w:r>
              <w:rPr>
                <w:rFonts w:ascii="Times New Roman" w:hAnsi="Times New Roman" w:cs="Times New Roman"/>
                <w:sz w:val="18"/>
                <w:szCs w:val="18"/>
              </w:rPr>
              <w:t>Д/и «Чего не хватает»</w:t>
            </w:r>
          </w:p>
          <w:p w:rsidR="004B5836" w:rsidRDefault="004B5836" w:rsidP="004B5836">
            <w:pPr>
              <w:pStyle w:val="a8"/>
              <w:tabs>
                <w:tab w:val="left" w:pos="317"/>
              </w:tabs>
              <w:ind w:left="78"/>
              <w:jc w:val="both"/>
              <w:rPr>
                <w:rFonts w:ascii="Times New Roman" w:hAnsi="Times New Roman" w:cs="Times New Roman"/>
                <w:sz w:val="18"/>
                <w:szCs w:val="18"/>
              </w:rPr>
            </w:pPr>
            <w:r>
              <w:rPr>
                <w:rFonts w:ascii="Times New Roman" w:hAnsi="Times New Roman" w:cs="Times New Roman"/>
                <w:sz w:val="18"/>
                <w:szCs w:val="18"/>
              </w:rPr>
              <w:t>-учить называть часть посуды.</w:t>
            </w:r>
          </w:p>
          <w:p w:rsidR="004B5836" w:rsidRPr="004B0E2C" w:rsidRDefault="004B5836" w:rsidP="004B5836">
            <w:pPr>
              <w:pStyle w:val="a8"/>
              <w:tabs>
                <w:tab w:val="left" w:pos="317"/>
              </w:tabs>
              <w:ind w:left="78"/>
              <w:jc w:val="both"/>
              <w:rPr>
                <w:rFonts w:ascii="Times New Roman" w:hAnsi="Times New Roman" w:cs="Times New Roman"/>
                <w:sz w:val="18"/>
                <w:szCs w:val="18"/>
              </w:rPr>
            </w:pPr>
            <w:r>
              <w:rPr>
                <w:rFonts w:ascii="Times New Roman" w:hAnsi="Times New Roman" w:cs="Times New Roman"/>
                <w:sz w:val="18"/>
                <w:szCs w:val="18"/>
              </w:rPr>
              <w:t>(Алёша, Лиза П., Лиза Ш.)</w:t>
            </w:r>
          </w:p>
          <w:p w:rsidR="004B5836" w:rsidRPr="004B0E2C" w:rsidRDefault="004B5836" w:rsidP="004B5836">
            <w:pPr>
              <w:pStyle w:val="a8"/>
              <w:tabs>
                <w:tab w:val="left" w:pos="317"/>
              </w:tabs>
              <w:ind w:left="78"/>
              <w:jc w:val="both"/>
              <w:rPr>
                <w:rFonts w:ascii="Times New Roman" w:hAnsi="Times New Roman" w:cs="Times New Roman"/>
                <w:sz w:val="18"/>
                <w:szCs w:val="18"/>
              </w:rPr>
            </w:pPr>
          </w:p>
        </w:tc>
        <w:tc>
          <w:tcPr>
            <w:tcW w:w="2126" w:type="dxa"/>
            <w:tcBorders>
              <w:bottom w:val="single" w:sz="4" w:space="0" w:color="auto"/>
            </w:tcBorders>
          </w:tcPr>
          <w:p w:rsidR="004B5836" w:rsidRPr="004B5836" w:rsidRDefault="004B5836" w:rsidP="004B5836">
            <w:pPr>
              <w:shd w:val="clear" w:color="auto" w:fill="FFFFFF"/>
              <w:rPr>
                <w:rFonts w:ascii="Times New Roman" w:eastAsia="Times New Roman" w:hAnsi="Times New Roman" w:cs="Times New Roman"/>
                <w:color w:val="000000"/>
                <w:sz w:val="18"/>
                <w:szCs w:val="18"/>
              </w:rPr>
            </w:pPr>
            <w:r w:rsidRPr="004B5836">
              <w:rPr>
                <w:rFonts w:ascii="Times New Roman" w:hAnsi="Times New Roman" w:cs="Times New Roman"/>
                <w:sz w:val="18"/>
                <w:szCs w:val="18"/>
              </w:rPr>
              <w:t>Ситуативный разговор на тему</w:t>
            </w:r>
            <w:r w:rsidRPr="004B5836">
              <w:rPr>
                <w:rFonts w:ascii="Times New Roman" w:eastAsia="Times New Roman" w:hAnsi="Times New Roman" w:cs="Times New Roman"/>
                <w:color w:val="000000"/>
                <w:sz w:val="18"/>
                <w:szCs w:val="18"/>
              </w:rPr>
              <w:t xml:space="preserve"> "Игрушка одна, а играть с ней хочется всем".</w:t>
            </w:r>
          </w:p>
          <w:p w:rsidR="004B5836" w:rsidRPr="004B5836" w:rsidRDefault="004B5836" w:rsidP="004B5836">
            <w:pPr>
              <w:shd w:val="clear" w:color="auto" w:fill="FFFFFF"/>
              <w:rPr>
                <w:rFonts w:ascii="Times New Roman" w:eastAsia="Times New Roman" w:hAnsi="Times New Roman" w:cs="Times New Roman"/>
                <w:color w:val="000000"/>
                <w:sz w:val="18"/>
                <w:szCs w:val="18"/>
              </w:rPr>
            </w:pPr>
            <w:r w:rsidRPr="004B5836">
              <w:rPr>
                <w:rFonts w:ascii="Times New Roman" w:eastAsia="Times New Roman" w:hAnsi="Times New Roman" w:cs="Times New Roman"/>
                <w:color w:val="000000"/>
                <w:sz w:val="18"/>
                <w:szCs w:val="18"/>
              </w:rPr>
              <w:t>Цель: формировать умение делиться, не кричать на сверстников.</w:t>
            </w:r>
          </w:p>
          <w:p w:rsidR="004B5836" w:rsidRPr="00F6147A" w:rsidRDefault="004B5836" w:rsidP="004B5836">
            <w:pPr>
              <w:pStyle w:val="a8"/>
              <w:tabs>
                <w:tab w:val="left" w:pos="176"/>
              </w:tabs>
              <w:ind w:left="34"/>
              <w:jc w:val="both"/>
              <w:rPr>
                <w:rFonts w:ascii="Times New Roman" w:hAnsi="Times New Roman" w:cs="Times New Roman"/>
                <w:sz w:val="18"/>
                <w:szCs w:val="18"/>
              </w:rPr>
            </w:pPr>
          </w:p>
        </w:tc>
        <w:tc>
          <w:tcPr>
            <w:tcW w:w="2835" w:type="dxa"/>
            <w:tcBorders>
              <w:bottom w:val="single" w:sz="4" w:space="0" w:color="auto"/>
            </w:tcBorders>
          </w:tcPr>
          <w:p w:rsidR="004B5836" w:rsidRPr="00F6147A" w:rsidRDefault="004B5836" w:rsidP="004B5836">
            <w:pPr>
              <w:pStyle w:val="a8"/>
              <w:numPr>
                <w:ilvl w:val="0"/>
                <w:numId w:val="15"/>
              </w:numPr>
              <w:tabs>
                <w:tab w:val="left" w:pos="177"/>
              </w:tabs>
              <w:ind w:left="35" w:firstLine="0"/>
              <w:jc w:val="both"/>
              <w:rPr>
                <w:rFonts w:ascii="Times New Roman" w:hAnsi="Times New Roman" w:cs="Times New Roman"/>
                <w:sz w:val="18"/>
                <w:szCs w:val="18"/>
              </w:rPr>
            </w:pPr>
            <w:r w:rsidRPr="00F6147A">
              <w:rPr>
                <w:rFonts w:ascii="Times New Roman" w:hAnsi="Times New Roman" w:cs="Times New Roman"/>
                <w:sz w:val="18"/>
                <w:szCs w:val="18"/>
              </w:rPr>
              <w:t>Внести в группу альбом для рассматривания: «</w:t>
            </w:r>
            <w:r>
              <w:rPr>
                <w:rFonts w:ascii="Times New Roman" w:hAnsi="Times New Roman" w:cs="Times New Roman"/>
                <w:sz w:val="18"/>
                <w:szCs w:val="18"/>
              </w:rPr>
              <w:t>Посуда</w:t>
            </w:r>
            <w:r w:rsidRPr="00F6147A">
              <w:rPr>
                <w:rFonts w:ascii="Times New Roman" w:hAnsi="Times New Roman" w:cs="Times New Roman"/>
                <w:sz w:val="18"/>
                <w:szCs w:val="18"/>
              </w:rPr>
              <w:t>»</w:t>
            </w:r>
          </w:p>
          <w:p w:rsidR="004B5836" w:rsidRPr="00F6147A" w:rsidRDefault="004B5836" w:rsidP="004B5836">
            <w:pPr>
              <w:pStyle w:val="a8"/>
              <w:tabs>
                <w:tab w:val="left" w:pos="177"/>
              </w:tabs>
              <w:ind w:left="35"/>
              <w:jc w:val="both"/>
              <w:rPr>
                <w:rFonts w:ascii="Times New Roman" w:hAnsi="Times New Roman" w:cs="Times New Roman"/>
                <w:sz w:val="18"/>
                <w:szCs w:val="18"/>
              </w:rPr>
            </w:pPr>
            <w:r w:rsidRPr="00F6147A">
              <w:rPr>
                <w:rFonts w:ascii="Times New Roman" w:hAnsi="Times New Roman" w:cs="Times New Roman"/>
                <w:sz w:val="18"/>
                <w:szCs w:val="18"/>
              </w:rPr>
              <w:t xml:space="preserve">- развивать у детей </w:t>
            </w:r>
            <w:r>
              <w:rPr>
                <w:rFonts w:ascii="Times New Roman" w:hAnsi="Times New Roman" w:cs="Times New Roman"/>
                <w:sz w:val="18"/>
                <w:szCs w:val="18"/>
              </w:rPr>
              <w:t xml:space="preserve">зрительное восприятие, </w:t>
            </w:r>
            <w:r w:rsidRPr="00F6147A">
              <w:rPr>
                <w:rFonts w:ascii="Times New Roman" w:hAnsi="Times New Roman" w:cs="Times New Roman"/>
                <w:sz w:val="18"/>
                <w:szCs w:val="18"/>
              </w:rPr>
              <w:t>внимание, мышление, речь;</w:t>
            </w:r>
          </w:p>
          <w:p w:rsidR="004B5836" w:rsidRPr="00F6147A" w:rsidRDefault="004B5836" w:rsidP="004B5836">
            <w:pPr>
              <w:pStyle w:val="a8"/>
              <w:tabs>
                <w:tab w:val="left" w:pos="177"/>
              </w:tabs>
              <w:ind w:left="35"/>
              <w:jc w:val="both"/>
              <w:rPr>
                <w:rFonts w:ascii="Times New Roman" w:hAnsi="Times New Roman" w:cs="Times New Roman"/>
                <w:sz w:val="18"/>
                <w:szCs w:val="18"/>
              </w:rPr>
            </w:pPr>
            <w:r w:rsidRPr="00F6147A">
              <w:rPr>
                <w:rFonts w:ascii="Times New Roman" w:hAnsi="Times New Roman" w:cs="Times New Roman"/>
                <w:sz w:val="18"/>
                <w:szCs w:val="18"/>
              </w:rPr>
              <w:t xml:space="preserve">- воспитывать </w:t>
            </w:r>
            <w:r>
              <w:rPr>
                <w:rFonts w:ascii="Times New Roman" w:hAnsi="Times New Roman" w:cs="Times New Roman"/>
                <w:sz w:val="18"/>
                <w:szCs w:val="18"/>
              </w:rPr>
              <w:t>бережное отношение к посуде.</w:t>
            </w:r>
          </w:p>
          <w:p w:rsidR="004B5836" w:rsidRPr="00F6147A" w:rsidRDefault="004B5836" w:rsidP="004B5836">
            <w:pPr>
              <w:pStyle w:val="a8"/>
              <w:tabs>
                <w:tab w:val="left" w:pos="177"/>
              </w:tabs>
              <w:ind w:left="35"/>
              <w:jc w:val="both"/>
              <w:rPr>
                <w:rFonts w:ascii="Times New Roman" w:hAnsi="Times New Roman" w:cs="Times New Roman"/>
                <w:sz w:val="18"/>
                <w:szCs w:val="18"/>
              </w:rPr>
            </w:pPr>
          </w:p>
        </w:tc>
      </w:tr>
      <w:tr w:rsidR="004B5836" w:rsidRPr="009F3B07" w:rsidTr="004B5836">
        <w:trPr>
          <w:cantSplit/>
          <w:trHeight w:val="1107"/>
        </w:trPr>
        <w:tc>
          <w:tcPr>
            <w:tcW w:w="425" w:type="dxa"/>
            <w:vMerge/>
          </w:tcPr>
          <w:p w:rsidR="004B5836" w:rsidRPr="00F6147A" w:rsidRDefault="004B5836" w:rsidP="004B5836">
            <w:pPr>
              <w:jc w:val="center"/>
              <w:rPr>
                <w:rFonts w:ascii="Times New Roman" w:hAnsi="Times New Roman" w:cs="Times New Roman"/>
                <w:sz w:val="18"/>
                <w:szCs w:val="18"/>
              </w:rPr>
            </w:pPr>
          </w:p>
        </w:tc>
        <w:tc>
          <w:tcPr>
            <w:tcW w:w="852" w:type="dxa"/>
            <w:vMerge w:val="restart"/>
            <w:textDirection w:val="btLr"/>
            <w:vAlign w:val="center"/>
          </w:tcPr>
          <w:p w:rsidR="004B5836" w:rsidRPr="00F6147A" w:rsidRDefault="004B5836" w:rsidP="004B5836">
            <w:pPr>
              <w:ind w:left="113" w:right="113"/>
              <w:jc w:val="center"/>
              <w:rPr>
                <w:rFonts w:ascii="Times New Roman" w:hAnsi="Times New Roman" w:cs="Times New Roman"/>
                <w:sz w:val="18"/>
                <w:szCs w:val="18"/>
              </w:rPr>
            </w:pPr>
            <w:r w:rsidRPr="00F6147A">
              <w:rPr>
                <w:rFonts w:ascii="Times New Roman" w:hAnsi="Times New Roman" w:cs="Times New Roman"/>
                <w:sz w:val="18"/>
                <w:szCs w:val="18"/>
              </w:rPr>
              <w:t>Непосредственно организованная образовательная деятельность</w:t>
            </w:r>
          </w:p>
        </w:tc>
        <w:tc>
          <w:tcPr>
            <w:tcW w:w="14883" w:type="dxa"/>
            <w:gridSpan w:val="4"/>
            <w:tcBorders>
              <w:bottom w:val="single" w:sz="4" w:space="0" w:color="auto"/>
            </w:tcBorders>
          </w:tcPr>
          <w:p w:rsidR="004B5836" w:rsidRPr="00F6147A" w:rsidRDefault="004B5836" w:rsidP="004B5836">
            <w:pPr>
              <w:jc w:val="center"/>
              <w:rPr>
                <w:rFonts w:ascii="Times New Roman" w:hAnsi="Times New Roman" w:cs="Times New Roman"/>
                <w:b/>
                <w:sz w:val="18"/>
                <w:szCs w:val="18"/>
              </w:rPr>
            </w:pPr>
            <w:r w:rsidRPr="00F6147A">
              <w:rPr>
                <w:rFonts w:ascii="Times New Roman" w:hAnsi="Times New Roman" w:cs="Times New Roman"/>
                <w:b/>
                <w:sz w:val="18"/>
                <w:szCs w:val="18"/>
              </w:rPr>
              <w:t>Художественно – эстетическое развитие (Лепка)</w:t>
            </w:r>
          </w:p>
          <w:p w:rsidR="008C799F" w:rsidRPr="008C799F" w:rsidRDefault="008C799F" w:rsidP="008C799F">
            <w:pPr>
              <w:jc w:val="both"/>
              <w:rPr>
                <w:rFonts w:ascii="Times New Roman" w:hAnsi="Times New Roman" w:cs="Times New Roman"/>
                <w:sz w:val="18"/>
                <w:szCs w:val="18"/>
              </w:rPr>
            </w:pPr>
            <w:r w:rsidRPr="008C799F">
              <w:rPr>
                <w:rFonts w:ascii="Times New Roman" w:hAnsi="Times New Roman" w:cs="Times New Roman"/>
                <w:sz w:val="18"/>
                <w:szCs w:val="18"/>
              </w:rPr>
              <w:t>Тема: «Миски для трех медведей»</w:t>
            </w:r>
            <w:r>
              <w:rPr>
                <w:rFonts w:ascii="Times New Roman" w:hAnsi="Times New Roman" w:cs="Times New Roman"/>
                <w:sz w:val="18"/>
                <w:szCs w:val="18"/>
              </w:rPr>
              <w:t xml:space="preserve"> </w:t>
            </w:r>
            <w:r w:rsidRPr="008C799F">
              <w:rPr>
                <w:rFonts w:ascii="Times New Roman" w:hAnsi="Times New Roman" w:cs="Times New Roman"/>
                <w:sz w:val="18"/>
                <w:szCs w:val="18"/>
              </w:rPr>
              <w:t>Комарова,  стр.22</w:t>
            </w:r>
          </w:p>
          <w:p w:rsidR="008C799F" w:rsidRPr="008C799F" w:rsidRDefault="008C799F" w:rsidP="008C799F">
            <w:pPr>
              <w:jc w:val="both"/>
              <w:rPr>
                <w:rFonts w:ascii="Times New Roman" w:hAnsi="Times New Roman" w:cs="Times New Roman"/>
                <w:b/>
                <w:sz w:val="18"/>
                <w:szCs w:val="18"/>
              </w:rPr>
            </w:pPr>
            <w:r>
              <w:rPr>
                <w:rFonts w:ascii="Times New Roman" w:hAnsi="Times New Roman" w:cs="Times New Roman"/>
                <w:sz w:val="18"/>
                <w:szCs w:val="18"/>
              </w:rPr>
              <w:t xml:space="preserve">Цель: </w:t>
            </w:r>
            <w:r w:rsidRPr="008C799F">
              <w:rPr>
                <w:rFonts w:ascii="Times New Roman" w:hAnsi="Times New Roman" w:cs="Times New Roman"/>
                <w:sz w:val="18"/>
                <w:szCs w:val="18"/>
              </w:rPr>
              <w:t xml:space="preserve">Учить детей лепить мисочки разного размера, используя прием раскатывания глины кругообразными движениями. Учить сплющивать и оттягивать края миски вверх. Закреплять умение лепить аккуратно. «Занятие по изобразительной дея-ти» </w:t>
            </w:r>
          </w:p>
          <w:p w:rsidR="004B5836" w:rsidRPr="00F6147A" w:rsidRDefault="004B5836" w:rsidP="008C799F">
            <w:pPr>
              <w:jc w:val="both"/>
              <w:rPr>
                <w:rFonts w:ascii="Times New Roman" w:hAnsi="Times New Roman"/>
                <w:sz w:val="18"/>
                <w:szCs w:val="18"/>
              </w:rPr>
            </w:pPr>
            <w:r w:rsidRPr="004B0E2C">
              <w:rPr>
                <w:rFonts w:ascii="Times New Roman" w:hAnsi="Times New Roman" w:cs="Times New Roman"/>
                <w:b/>
                <w:sz w:val="18"/>
                <w:szCs w:val="18"/>
              </w:rPr>
              <w:t>Целевые ориентиры:</w:t>
            </w:r>
            <w:r w:rsidRPr="004B0E2C">
              <w:rPr>
                <w:rFonts w:ascii="Times New Roman" w:hAnsi="Times New Roman" w:cs="Times New Roman"/>
                <w:sz w:val="18"/>
                <w:szCs w:val="18"/>
              </w:rPr>
              <w:t xml:space="preserve"> – у ребёнка развита мелкая моторика, проявляет интерес к лепке.</w:t>
            </w:r>
          </w:p>
        </w:tc>
      </w:tr>
      <w:tr w:rsidR="004B5836" w:rsidRPr="009F3B07" w:rsidTr="008C799F">
        <w:trPr>
          <w:cantSplit/>
          <w:trHeight w:val="604"/>
        </w:trPr>
        <w:tc>
          <w:tcPr>
            <w:tcW w:w="425" w:type="dxa"/>
            <w:vMerge/>
          </w:tcPr>
          <w:p w:rsidR="004B5836" w:rsidRPr="009F3B07" w:rsidRDefault="004B5836" w:rsidP="004B5836">
            <w:pPr>
              <w:jc w:val="center"/>
              <w:rPr>
                <w:rFonts w:ascii="Times New Roman" w:hAnsi="Times New Roman" w:cs="Times New Roman"/>
                <w:sz w:val="20"/>
                <w:szCs w:val="20"/>
              </w:rPr>
            </w:pPr>
          </w:p>
        </w:tc>
        <w:tc>
          <w:tcPr>
            <w:tcW w:w="852" w:type="dxa"/>
            <w:vMerge/>
            <w:textDirection w:val="btLr"/>
            <w:vAlign w:val="center"/>
          </w:tcPr>
          <w:p w:rsidR="004B5836" w:rsidRPr="009F3B07" w:rsidRDefault="004B5836" w:rsidP="004B5836">
            <w:pPr>
              <w:ind w:left="113" w:right="113"/>
              <w:jc w:val="center"/>
              <w:rPr>
                <w:rFonts w:ascii="Times New Roman" w:hAnsi="Times New Roman" w:cs="Times New Roman"/>
                <w:sz w:val="20"/>
                <w:szCs w:val="20"/>
              </w:rPr>
            </w:pPr>
          </w:p>
        </w:tc>
        <w:tc>
          <w:tcPr>
            <w:tcW w:w="14883" w:type="dxa"/>
            <w:gridSpan w:val="4"/>
            <w:tcBorders>
              <w:top w:val="single" w:sz="4" w:space="0" w:color="auto"/>
            </w:tcBorders>
          </w:tcPr>
          <w:p w:rsidR="004B5836" w:rsidRPr="00F6147A" w:rsidRDefault="004B5836" w:rsidP="004B5836">
            <w:pPr>
              <w:jc w:val="center"/>
              <w:rPr>
                <w:rFonts w:ascii="Times New Roman" w:hAnsi="Times New Roman" w:cs="Times New Roman"/>
                <w:b/>
                <w:sz w:val="18"/>
                <w:szCs w:val="18"/>
              </w:rPr>
            </w:pPr>
            <w:r w:rsidRPr="00F6147A">
              <w:rPr>
                <w:rFonts w:ascii="Times New Roman" w:hAnsi="Times New Roman" w:cs="Times New Roman"/>
                <w:b/>
                <w:sz w:val="18"/>
                <w:szCs w:val="18"/>
              </w:rPr>
              <w:t>Физическое развитие</w:t>
            </w:r>
          </w:p>
          <w:p w:rsidR="004B5836" w:rsidRPr="00F6147A" w:rsidRDefault="008C799F" w:rsidP="004B5836">
            <w:pPr>
              <w:jc w:val="both"/>
              <w:rPr>
                <w:rStyle w:val="c6"/>
                <w:rFonts w:ascii="Times New Roman" w:hAnsi="Times New Roman" w:cs="Times New Roman"/>
                <w:sz w:val="18"/>
                <w:szCs w:val="18"/>
              </w:rPr>
            </w:pPr>
            <w:r>
              <w:rPr>
                <w:rStyle w:val="c6"/>
                <w:rFonts w:ascii="Times New Roman" w:hAnsi="Times New Roman" w:cs="Times New Roman"/>
                <w:sz w:val="18"/>
                <w:szCs w:val="18"/>
              </w:rPr>
              <w:t>Обучение ходьбе по наклонной доске (высота 30-35 см); укрепление вестибулярного аппарата; воспитание смелости, решительности при выполнении физкультурных упражнений.</w:t>
            </w:r>
          </w:p>
          <w:p w:rsidR="004B5836" w:rsidRPr="00F6147A" w:rsidRDefault="004B5836" w:rsidP="004B5836">
            <w:pPr>
              <w:jc w:val="both"/>
              <w:rPr>
                <w:rFonts w:ascii="Times New Roman" w:hAnsi="Times New Roman" w:cs="Times New Roman"/>
                <w:sz w:val="18"/>
                <w:szCs w:val="18"/>
              </w:rPr>
            </w:pPr>
            <w:r w:rsidRPr="00F6147A">
              <w:rPr>
                <w:rStyle w:val="c6"/>
                <w:rFonts w:ascii="Times New Roman" w:hAnsi="Times New Roman" w:cs="Times New Roman"/>
                <w:b/>
                <w:sz w:val="18"/>
                <w:szCs w:val="18"/>
              </w:rPr>
              <w:t>Ц</w:t>
            </w:r>
            <w:r w:rsidRPr="00F6147A">
              <w:rPr>
                <w:rFonts w:ascii="Times New Roman" w:hAnsi="Times New Roman" w:cs="Times New Roman"/>
                <w:b/>
                <w:sz w:val="18"/>
                <w:szCs w:val="18"/>
              </w:rPr>
              <w:t xml:space="preserve">елевые ориентиры: </w:t>
            </w:r>
            <w:r w:rsidRPr="00F6147A">
              <w:rPr>
                <w:rFonts w:ascii="Times New Roman" w:hAnsi="Times New Roman" w:cs="Times New Roman"/>
                <w:sz w:val="18"/>
                <w:szCs w:val="18"/>
              </w:rPr>
              <w:t>подвижен, вынослив, владеет основными движениями, может контролировать свои движения и управлять ими;</w:t>
            </w:r>
          </w:p>
        </w:tc>
      </w:tr>
      <w:tr w:rsidR="004B5836" w:rsidRPr="009F3B07" w:rsidTr="008C799F">
        <w:trPr>
          <w:trHeight w:val="400"/>
        </w:trPr>
        <w:tc>
          <w:tcPr>
            <w:tcW w:w="425" w:type="dxa"/>
            <w:vMerge/>
          </w:tcPr>
          <w:p w:rsidR="004B5836" w:rsidRPr="009F3B07" w:rsidRDefault="004B5836" w:rsidP="004B5836">
            <w:pPr>
              <w:jc w:val="center"/>
              <w:rPr>
                <w:rFonts w:ascii="Times New Roman" w:hAnsi="Times New Roman" w:cs="Times New Roman"/>
                <w:sz w:val="20"/>
                <w:szCs w:val="20"/>
              </w:rPr>
            </w:pPr>
          </w:p>
        </w:tc>
        <w:tc>
          <w:tcPr>
            <w:tcW w:w="852" w:type="dxa"/>
            <w:vAlign w:val="center"/>
          </w:tcPr>
          <w:p w:rsidR="004B5836" w:rsidRPr="00F6147A" w:rsidRDefault="004B5836" w:rsidP="004B5836">
            <w:pPr>
              <w:jc w:val="center"/>
              <w:rPr>
                <w:rFonts w:ascii="Times New Roman" w:hAnsi="Times New Roman" w:cs="Times New Roman"/>
                <w:sz w:val="18"/>
                <w:szCs w:val="18"/>
              </w:rPr>
            </w:pPr>
            <w:r w:rsidRPr="008C799F">
              <w:rPr>
                <w:rFonts w:ascii="Times New Roman" w:hAnsi="Times New Roman" w:cs="Times New Roman"/>
                <w:sz w:val="16"/>
                <w:szCs w:val="18"/>
              </w:rPr>
              <w:t>Прогулка № 1</w:t>
            </w:r>
          </w:p>
        </w:tc>
        <w:tc>
          <w:tcPr>
            <w:tcW w:w="14883" w:type="dxa"/>
            <w:gridSpan w:val="4"/>
          </w:tcPr>
          <w:p w:rsidR="008C799F" w:rsidRPr="008C799F" w:rsidRDefault="008C799F" w:rsidP="008C799F">
            <w:pPr>
              <w:contextualSpacing/>
              <w:jc w:val="center"/>
              <w:rPr>
                <w:rFonts w:ascii="Times New Roman" w:eastAsia="Times New Roman" w:hAnsi="Times New Roman" w:cs="Times New Roman"/>
                <w:sz w:val="18"/>
                <w:szCs w:val="18"/>
              </w:rPr>
            </w:pPr>
            <w:r w:rsidRPr="008C799F">
              <w:rPr>
                <w:rFonts w:ascii="Times New Roman" w:eastAsia="Times New Roman" w:hAnsi="Times New Roman" w:cs="Times New Roman"/>
                <w:b/>
                <w:bCs/>
                <w:color w:val="000000"/>
                <w:sz w:val="18"/>
                <w:szCs w:val="18"/>
                <w:shd w:val="clear" w:color="auto" w:fill="FFFFFF"/>
              </w:rPr>
              <w:t xml:space="preserve">Карточка № </w:t>
            </w:r>
            <w:r>
              <w:rPr>
                <w:rFonts w:ascii="Times New Roman" w:eastAsia="Times New Roman" w:hAnsi="Times New Roman" w:cs="Times New Roman"/>
                <w:b/>
                <w:bCs/>
                <w:color w:val="000000"/>
                <w:sz w:val="18"/>
                <w:szCs w:val="18"/>
                <w:shd w:val="clear" w:color="auto" w:fill="FFFFFF"/>
              </w:rPr>
              <w:t xml:space="preserve"> 6 Тем: </w:t>
            </w:r>
            <w:r w:rsidRPr="008C799F">
              <w:rPr>
                <w:rFonts w:ascii="Times New Roman" w:eastAsia="Times New Roman" w:hAnsi="Times New Roman" w:cs="Times New Roman"/>
                <w:b/>
                <w:bCs/>
                <w:color w:val="000000"/>
                <w:sz w:val="18"/>
                <w:szCs w:val="18"/>
                <w:shd w:val="clear" w:color="auto" w:fill="FFFFFF"/>
              </w:rPr>
              <w:t>Наблюдение за елочкой</w:t>
            </w:r>
          </w:p>
          <w:p w:rsidR="004B5836" w:rsidRPr="00441ED1" w:rsidRDefault="008C799F" w:rsidP="008C799F">
            <w:pPr>
              <w:shd w:val="clear" w:color="auto" w:fill="FFFFFF"/>
              <w:ind w:firstLine="300"/>
              <w:contextualSpacing/>
              <w:rPr>
                <w:rFonts w:ascii="Times New Roman" w:eastAsia="Times New Roman" w:hAnsi="Times New Roman" w:cs="Times New Roman"/>
                <w:b/>
                <w:color w:val="000000"/>
                <w:sz w:val="18"/>
                <w:szCs w:val="18"/>
              </w:rPr>
            </w:pPr>
            <w:r w:rsidRPr="008C799F">
              <w:rPr>
                <w:rFonts w:ascii="Times New Roman" w:eastAsia="Times New Roman" w:hAnsi="Times New Roman" w:cs="Times New Roman"/>
                <w:b/>
                <w:iCs/>
                <w:color w:val="000000"/>
                <w:sz w:val="18"/>
                <w:szCs w:val="18"/>
              </w:rPr>
              <w:t>Цели:</w:t>
            </w:r>
            <w:r>
              <w:rPr>
                <w:rFonts w:ascii="Times New Roman" w:eastAsia="Times New Roman" w:hAnsi="Times New Roman" w:cs="Times New Roman"/>
                <w:b/>
                <w:color w:val="000000"/>
                <w:sz w:val="18"/>
                <w:szCs w:val="18"/>
              </w:rPr>
              <w:t xml:space="preserve"> </w:t>
            </w:r>
            <w:r w:rsidRPr="008C799F">
              <w:rPr>
                <w:rFonts w:ascii="Times New Roman" w:eastAsia="Times New Roman" w:hAnsi="Times New Roman" w:cs="Times New Roman"/>
                <w:color w:val="000000"/>
                <w:sz w:val="18"/>
                <w:szCs w:val="18"/>
              </w:rPr>
              <w:t>– закреплять умение находить и описывать данное дерево;</w:t>
            </w:r>
            <w:r>
              <w:rPr>
                <w:rFonts w:ascii="Times New Roman" w:eastAsia="Times New Roman" w:hAnsi="Times New Roman" w:cs="Times New Roman"/>
                <w:b/>
                <w:color w:val="000000"/>
                <w:sz w:val="18"/>
                <w:szCs w:val="18"/>
              </w:rPr>
              <w:t xml:space="preserve"> </w:t>
            </w:r>
            <w:r w:rsidRPr="008C799F">
              <w:rPr>
                <w:rFonts w:ascii="Times New Roman" w:eastAsia="Times New Roman" w:hAnsi="Times New Roman" w:cs="Times New Roman"/>
                <w:color w:val="000000"/>
                <w:sz w:val="18"/>
                <w:szCs w:val="18"/>
              </w:rPr>
              <w:t>– учить выделять дерево из группы других на основе внешних признаков.</w:t>
            </w:r>
          </w:p>
        </w:tc>
      </w:tr>
      <w:tr w:rsidR="004B5836" w:rsidRPr="009F3B07" w:rsidTr="004B5836">
        <w:tc>
          <w:tcPr>
            <w:tcW w:w="425" w:type="dxa"/>
            <w:vMerge/>
          </w:tcPr>
          <w:p w:rsidR="004B5836" w:rsidRPr="009F3B07" w:rsidRDefault="004B5836" w:rsidP="004B5836">
            <w:pPr>
              <w:jc w:val="center"/>
              <w:rPr>
                <w:rFonts w:ascii="Times New Roman" w:hAnsi="Times New Roman" w:cs="Times New Roman"/>
                <w:sz w:val="20"/>
                <w:szCs w:val="20"/>
              </w:rPr>
            </w:pPr>
          </w:p>
        </w:tc>
        <w:tc>
          <w:tcPr>
            <w:tcW w:w="852" w:type="dxa"/>
            <w:vAlign w:val="center"/>
          </w:tcPr>
          <w:p w:rsidR="004B5836" w:rsidRPr="00F6147A" w:rsidRDefault="004B5836" w:rsidP="004B5836">
            <w:pPr>
              <w:jc w:val="center"/>
              <w:rPr>
                <w:rFonts w:ascii="Times New Roman" w:hAnsi="Times New Roman" w:cs="Times New Roman"/>
                <w:sz w:val="18"/>
                <w:szCs w:val="18"/>
              </w:rPr>
            </w:pPr>
            <w:r w:rsidRPr="008C799F">
              <w:rPr>
                <w:rFonts w:ascii="Times New Roman" w:hAnsi="Times New Roman" w:cs="Times New Roman"/>
                <w:sz w:val="12"/>
                <w:szCs w:val="18"/>
              </w:rPr>
              <w:t>Работа перед сном</w:t>
            </w:r>
          </w:p>
        </w:tc>
        <w:tc>
          <w:tcPr>
            <w:tcW w:w="14883" w:type="dxa"/>
            <w:gridSpan w:val="4"/>
          </w:tcPr>
          <w:p w:rsidR="004B5836" w:rsidRPr="008C799F" w:rsidRDefault="008C799F" w:rsidP="004B5836">
            <w:pPr>
              <w:jc w:val="center"/>
              <w:rPr>
                <w:rFonts w:ascii="Times New Roman" w:hAnsi="Times New Roman" w:cs="Times New Roman"/>
                <w:sz w:val="18"/>
                <w:szCs w:val="18"/>
              </w:rPr>
            </w:pPr>
            <w:r w:rsidRPr="008C799F">
              <w:rPr>
                <w:rFonts w:ascii="Times New Roman" w:hAnsi="Times New Roman" w:cs="Times New Roman"/>
                <w:sz w:val="18"/>
                <w:szCs w:val="18"/>
              </w:rPr>
              <w:t>Предложить ребятам посмотреть мультфильм про светофор – напомнить о назначении и принципах работы светофора; формировать осознанные отношения к личной безопасности.</w:t>
            </w:r>
          </w:p>
        </w:tc>
      </w:tr>
      <w:tr w:rsidR="004B5836" w:rsidRPr="009F3B07" w:rsidTr="004B5836">
        <w:trPr>
          <w:trHeight w:val="3634"/>
        </w:trPr>
        <w:tc>
          <w:tcPr>
            <w:tcW w:w="425" w:type="dxa"/>
            <w:vMerge/>
          </w:tcPr>
          <w:p w:rsidR="004B5836" w:rsidRPr="009F3B07" w:rsidRDefault="004B5836" w:rsidP="004B5836">
            <w:pPr>
              <w:jc w:val="center"/>
              <w:rPr>
                <w:rFonts w:ascii="Times New Roman" w:hAnsi="Times New Roman" w:cs="Times New Roman"/>
                <w:sz w:val="20"/>
                <w:szCs w:val="20"/>
              </w:rPr>
            </w:pPr>
          </w:p>
        </w:tc>
        <w:tc>
          <w:tcPr>
            <w:tcW w:w="852" w:type="dxa"/>
            <w:vAlign w:val="center"/>
          </w:tcPr>
          <w:p w:rsidR="004B5836" w:rsidRPr="00F6147A" w:rsidRDefault="004B5836" w:rsidP="004B5836">
            <w:pPr>
              <w:jc w:val="center"/>
              <w:rPr>
                <w:rFonts w:ascii="Times New Roman" w:hAnsi="Times New Roman" w:cs="Times New Roman"/>
                <w:sz w:val="18"/>
                <w:szCs w:val="18"/>
              </w:rPr>
            </w:pPr>
            <w:r w:rsidRPr="00F6147A">
              <w:rPr>
                <w:rFonts w:ascii="Times New Roman" w:hAnsi="Times New Roman" w:cs="Times New Roman"/>
                <w:sz w:val="18"/>
                <w:szCs w:val="18"/>
              </w:rPr>
              <w:t>Вечер</w:t>
            </w:r>
          </w:p>
        </w:tc>
        <w:tc>
          <w:tcPr>
            <w:tcW w:w="7229" w:type="dxa"/>
          </w:tcPr>
          <w:p w:rsidR="004B5836" w:rsidRPr="008C799F" w:rsidRDefault="004B5836" w:rsidP="004B5836">
            <w:pPr>
              <w:jc w:val="both"/>
              <w:rPr>
                <w:rFonts w:ascii="Times New Roman" w:hAnsi="Times New Roman" w:cs="Times New Roman"/>
                <w:sz w:val="16"/>
                <w:szCs w:val="18"/>
              </w:rPr>
            </w:pPr>
            <w:r w:rsidRPr="008C799F">
              <w:rPr>
                <w:rFonts w:ascii="Times New Roman" w:hAnsi="Times New Roman" w:cs="Times New Roman"/>
                <w:sz w:val="16"/>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4B5836" w:rsidRPr="008C799F" w:rsidRDefault="004B5836" w:rsidP="004B5836">
            <w:pPr>
              <w:jc w:val="both"/>
              <w:rPr>
                <w:rFonts w:ascii="Times New Roman" w:hAnsi="Times New Roman" w:cs="Times New Roman"/>
                <w:sz w:val="16"/>
                <w:szCs w:val="18"/>
              </w:rPr>
            </w:pPr>
            <w:r w:rsidRPr="008C799F">
              <w:rPr>
                <w:rFonts w:ascii="Times New Roman" w:hAnsi="Times New Roman" w:cs="Times New Roman"/>
                <w:sz w:val="16"/>
                <w:szCs w:val="18"/>
              </w:rPr>
              <w:t>2.П/г «</w:t>
            </w:r>
            <w:r w:rsidR="008C799F" w:rsidRPr="008C799F">
              <w:rPr>
                <w:rFonts w:ascii="Times New Roman" w:hAnsi="Times New Roman" w:cs="Times New Roman"/>
                <w:sz w:val="16"/>
                <w:szCs w:val="18"/>
              </w:rPr>
              <w:t>На плите сварилась каша</w:t>
            </w:r>
            <w:r w:rsidRPr="008C799F">
              <w:rPr>
                <w:rFonts w:ascii="Times New Roman" w:hAnsi="Times New Roman" w:cs="Times New Roman"/>
                <w:sz w:val="16"/>
                <w:szCs w:val="18"/>
              </w:rPr>
              <w:t xml:space="preserve">» </w:t>
            </w:r>
          </w:p>
          <w:p w:rsidR="004B5836" w:rsidRPr="008C799F" w:rsidRDefault="004B5836" w:rsidP="004B5836">
            <w:pPr>
              <w:jc w:val="both"/>
              <w:rPr>
                <w:rFonts w:ascii="Times New Roman" w:hAnsi="Times New Roman" w:cs="Times New Roman"/>
                <w:sz w:val="16"/>
                <w:szCs w:val="18"/>
              </w:rPr>
            </w:pPr>
            <w:r w:rsidRPr="008C799F">
              <w:rPr>
                <w:rFonts w:ascii="Times New Roman" w:hAnsi="Times New Roman" w:cs="Times New Roman"/>
                <w:sz w:val="16"/>
                <w:szCs w:val="18"/>
              </w:rPr>
              <w:t xml:space="preserve"> - развивать мелкую моторику, речь, мышление.</w:t>
            </w:r>
          </w:p>
          <w:p w:rsidR="004B5836" w:rsidRPr="008C799F" w:rsidRDefault="004B5836" w:rsidP="004B5836">
            <w:pPr>
              <w:jc w:val="both"/>
              <w:rPr>
                <w:rFonts w:ascii="Times New Roman" w:hAnsi="Times New Roman" w:cs="Times New Roman"/>
                <w:sz w:val="16"/>
                <w:szCs w:val="18"/>
              </w:rPr>
            </w:pPr>
            <w:r w:rsidRPr="008C799F">
              <w:rPr>
                <w:rFonts w:ascii="Times New Roman" w:hAnsi="Times New Roman" w:cs="Times New Roman"/>
                <w:sz w:val="16"/>
                <w:szCs w:val="18"/>
              </w:rPr>
              <w:t>3. Артикуляционная гимнастика «Качели», «Лопата», «Лошадка», «Окно»</w:t>
            </w:r>
          </w:p>
          <w:p w:rsidR="004B5836" w:rsidRPr="008C799F" w:rsidRDefault="004B5836" w:rsidP="004B5836">
            <w:pPr>
              <w:jc w:val="both"/>
              <w:rPr>
                <w:rFonts w:ascii="Times New Roman" w:hAnsi="Times New Roman" w:cs="Times New Roman"/>
                <w:sz w:val="16"/>
                <w:szCs w:val="18"/>
              </w:rPr>
            </w:pPr>
            <w:r w:rsidRPr="008C799F">
              <w:rPr>
                <w:rFonts w:ascii="Times New Roman" w:hAnsi="Times New Roman" w:cs="Times New Roman"/>
                <w:sz w:val="16"/>
                <w:szCs w:val="18"/>
              </w:rPr>
              <w:t>-укрепление артикуляционного аппарата.</w:t>
            </w:r>
          </w:p>
          <w:p w:rsidR="004B5836" w:rsidRPr="008C799F" w:rsidRDefault="004B5836" w:rsidP="004B5836">
            <w:pPr>
              <w:jc w:val="both"/>
              <w:rPr>
                <w:rFonts w:ascii="Times New Roman" w:hAnsi="Times New Roman" w:cs="Times New Roman"/>
                <w:b/>
                <w:sz w:val="16"/>
                <w:szCs w:val="18"/>
              </w:rPr>
            </w:pPr>
            <w:r w:rsidRPr="008C799F">
              <w:rPr>
                <w:rFonts w:ascii="Times New Roman" w:hAnsi="Times New Roman" w:cs="Times New Roman"/>
                <w:sz w:val="16"/>
                <w:szCs w:val="18"/>
              </w:rPr>
              <w:t>4.</w:t>
            </w:r>
            <w:r w:rsidRPr="008C799F">
              <w:rPr>
                <w:rFonts w:ascii="Times New Roman" w:hAnsi="Times New Roman" w:cs="Times New Roman"/>
                <w:b/>
                <w:sz w:val="16"/>
                <w:szCs w:val="18"/>
              </w:rPr>
              <w:t>Социально–коммуникативное развитие (формирование здорового образа жизни)</w:t>
            </w:r>
          </w:p>
          <w:p w:rsidR="004B5836" w:rsidRPr="008C799F" w:rsidRDefault="004B5836" w:rsidP="004B5836">
            <w:pPr>
              <w:pStyle w:val="23"/>
              <w:shd w:val="clear" w:color="auto" w:fill="auto"/>
              <w:spacing w:line="240" w:lineRule="auto"/>
              <w:jc w:val="left"/>
              <w:rPr>
                <w:rStyle w:val="2105pt"/>
                <w:rFonts w:eastAsia="Trebuchet MS"/>
                <w:sz w:val="16"/>
                <w:szCs w:val="18"/>
              </w:rPr>
            </w:pPr>
            <w:r w:rsidRPr="008C799F">
              <w:rPr>
                <w:rFonts w:ascii="Times New Roman" w:hAnsi="Times New Roman"/>
                <w:b/>
                <w:sz w:val="16"/>
                <w:szCs w:val="18"/>
              </w:rPr>
              <w:t xml:space="preserve">Тема: </w:t>
            </w:r>
            <w:r w:rsidRPr="008C799F">
              <w:rPr>
                <w:rFonts w:ascii="Times New Roman" w:hAnsi="Times New Roman" w:cs="Times New Roman"/>
                <w:sz w:val="16"/>
                <w:szCs w:val="18"/>
              </w:rPr>
              <w:t xml:space="preserve"> </w:t>
            </w:r>
            <w:r w:rsidRPr="008C799F">
              <w:rPr>
                <w:rFonts w:ascii="Times New Roman" w:hAnsi="Times New Roman" w:cs="Times New Roman"/>
                <w:sz w:val="16"/>
                <w:szCs w:val="18"/>
                <w:u w:val="single"/>
              </w:rPr>
              <w:t>«</w:t>
            </w:r>
            <w:r w:rsidR="008C799F" w:rsidRPr="008C799F">
              <w:rPr>
                <w:rStyle w:val="2105pt"/>
                <w:rFonts w:eastAsia="Trebuchet MS"/>
                <w:sz w:val="16"/>
                <w:szCs w:val="18"/>
              </w:rPr>
              <w:t>Если я заблудился</w:t>
            </w:r>
            <w:r w:rsidRPr="008C799F">
              <w:rPr>
                <w:rStyle w:val="2105pt"/>
                <w:rFonts w:eastAsia="Trebuchet MS"/>
                <w:sz w:val="16"/>
                <w:szCs w:val="18"/>
              </w:rPr>
              <w:t>».</w:t>
            </w:r>
          </w:p>
          <w:p w:rsidR="004B5836" w:rsidRPr="008C799F" w:rsidRDefault="004B5836" w:rsidP="004B5836">
            <w:pPr>
              <w:pStyle w:val="23"/>
              <w:shd w:val="clear" w:color="auto" w:fill="auto"/>
              <w:spacing w:line="240" w:lineRule="auto"/>
              <w:jc w:val="left"/>
              <w:rPr>
                <w:rFonts w:ascii="Times New Roman" w:hAnsi="Times New Roman" w:cs="Times New Roman"/>
                <w:sz w:val="16"/>
                <w:szCs w:val="18"/>
              </w:rPr>
            </w:pPr>
            <w:r w:rsidRPr="008C799F">
              <w:rPr>
                <w:rStyle w:val="2105pt"/>
                <w:rFonts w:eastAsia="Trebuchet MS"/>
                <w:sz w:val="16"/>
                <w:szCs w:val="18"/>
              </w:rPr>
              <w:t xml:space="preserve">Цель: </w:t>
            </w:r>
            <w:r w:rsidR="008C799F" w:rsidRPr="008C799F">
              <w:rPr>
                <w:rStyle w:val="2105pt"/>
                <w:rFonts w:eastAsia="Trebuchet MS"/>
                <w:sz w:val="16"/>
                <w:szCs w:val="18"/>
              </w:rPr>
              <w:t>Объяснить детям, что если вы вдруг потерялись или заблудились, то можно обратиться за помощью к любым взрослым людям, к полицейскому, но для этого им надо обязательно знать свою фамилию и имя, а также имя родителей.</w:t>
            </w:r>
          </w:p>
          <w:p w:rsidR="004B5836" w:rsidRPr="008C799F" w:rsidRDefault="004B5836" w:rsidP="004B5836">
            <w:pPr>
              <w:jc w:val="both"/>
              <w:rPr>
                <w:rFonts w:ascii="Times New Roman" w:hAnsi="Times New Roman" w:cs="Times New Roman"/>
                <w:b/>
                <w:sz w:val="16"/>
                <w:szCs w:val="18"/>
              </w:rPr>
            </w:pPr>
            <w:r w:rsidRPr="008C799F">
              <w:rPr>
                <w:rFonts w:ascii="Times New Roman" w:hAnsi="Times New Roman" w:cs="Times New Roman"/>
                <w:sz w:val="16"/>
                <w:szCs w:val="18"/>
              </w:rPr>
              <w:t>5.</w:t>
            </w:r>
            <w:r w:rsidRPr="008C799F">
              <w:rPr>
                <w:rFonts w:ascii="Times New Roman" w:hAnsi="Times New Roman" w:cs="Times New Roman"/>
                <w:b/>
                <w:sz w:val="16"/>
                <w:szCs w:val="18"/>
              </w:rPr>
              <w:t>Хороводные игры</w:t>
            </w:r>
          </w:p>
          <w:p w:rsidR="004B5836" w:rsidRPr="008C799F" w:rsidRDefault="004B5836" w:rsidP="004B5836">
            <w:pPr>
              <w:pStyle w:val="23"/>
              <w:shd w:val="clear" w:color="auto" w:fill="auto"/>
              <w:spacing w:line="240" w:lineRule="auto"/>
              <w:contextualSpacing/>
              <w:rPr>
                <w:rStyle w:val="2115pt"/>
                <w:rFonts w:eastAsia="Trebuchet MS"/>
                <w:sz w:val="16"/>
                <w:szCs w:val="18"/>
              </w:rPr>
            </w:pPr>
            <w:r w:rsidRPr="008C799F">
              <w:rPr>
                <w:rStyle w:val="2115pt"/>
                <w:rFonts w:eastAsia="Trebuchet MS"/>
                <w:sz w:val="16"/>
                <w:szCs w:val="18"/>
              </w:rPr>
              <w:t>Игры с пособием парашют</w:t>
            </w:r>
          </w:p>
          <w:p w:rsidR="008C799F" w:rsidRPr="008C799F" w:rsidRDefault="008C799F" w:rsidP="008C799F">
            <w:pPr>
              <w:ind w:left="33"/>
              <w:contextualSpacing/>
              <w:rPr>
                <w:rFonts w:ascii="Times New Roman" w:hAnsi="Times New Roman" w:cs="Times New Roman"/>
                <w:b/>
                <w:sz w:val="16"/>
                <w:szCs w:val="18"/>
              </w:rPr>
            </w:pPr>
            <w:r w:rsidRPr="008C799F">
              <w:rPr>
                <w:rFonts w:ascii="Times New Roman" w:hAnsi="Times New Roman" w:cs="Times New Roman"/>
                <w:b/>
                <w:sz w:val="16"/>
                <w:szCs w:val="18"/>
              </w:rPr>
              <w:t>«Мышеловка»</w:t>
            </w:r>
          </w:p>
          <w:p w:rsidR="008C799F" w:rsidRPr="008C799F" w:rsidRDefault="008C799F" w:rsidP="008C799F">
            <w:pPr>
              <w:ind w:left="33"/>
              <w:contextualSpacing/>
              <w:jc w:val="both"/>
              <w:rPr>
                <w:rFonts w:ascii="Times New Roman" w:hAnsi="Times New Roman" w:cs="Times New Roman"/>
                <w:b/>
                <w:sz w:val="16"/>
                <w:szCs w:val="18"/>
              </w:rPr>
            </w:pPr>
            <w:r w:rsidRPr="008C799F">
              <w:rPr>
                <w:rFonts w:ascii="Times New Roman" w:hAnsi="Times New Roman" w:cs="Times New Roman"/>
                <w:b/>
                <w:sz w:val="16"/>
                <w:szCs w:val="18"/>
              </w:rPr>
              <w:t>Цель игры:</w:t>
            </w:r>
          </w:p>
          <w:p w:rsidR="008C799F" w:rsidRPr="008C799F" w:rsidRDefault="008C799F" w:rsidP="008C799F">
            <w:pPr>
              <w:ind w:left="33"/>
              <w:contextualSpacing/>
              <w:jc w:val="both"/>
              <w:rPr>
                <w:rFonts w:ascii="Times New Roman" w:hAnsi="Times New Roman" w:cs="Times New Roman"/>
                <w:sz w:val="16"/>
                <w:szCs w:val="18"/>
              </w:rPr>
            </w:pPr>
            <w:r w:rsidRPr="008C799F">
              <w:rPr>
                <w:rFonts w:ascii="Times New Roman" w:hAnsi="Times New Roman" w:cs="Times New Roman"/>
                <w:sz w:val="16"/>
                <w:szCs w:val="18"/>
              </w:rPr>
              <w:t>1.  развивать у детей скоростные и скоростно-силовые способности.</w:t>
            </w:r>
          </w:p>
          <w:p w:rsidR="008C799F" w:rsidRPr="008C799F" w:rsidRDefault="008C799F" w:rsidP="008C799F">
            <w:pPr>
              <w:ind w:left="33"/>
              <w:contextualSpacing/>
              <w:jc w:val="both"/>
              <w:rPr>
                <w:rFonts w:ascii="Times New Roman" w:hAnsi="Times New Roman" w:cs="Times New Roman"/>
                <w:sz w:val="16"/>
                <w:szCs w:val="18"/>
              </w:rPr>
            </w:pPr>
            <w:r w:rsidRPr="008C799F">
              <w:rPr>
                <w:rFonts w:ascii="Times New Roman" w:hAnsi="Times New Roman" w:cs="Times New Roman"/>
                <w:sz w:val="16"/>
                <w:szCs w:val="18"/>
              </w:rPr>
              <w:t>2.   развивать у детей способность ориентироваться в пространстве , в условиях ограничения двигательной деятельности.</w:t>
            </w:r>
          </w:p>
          <w:p w:rsidR="008C799F" w:rsidRPr="008C799F" w:rsidRDefault="008C799F" w:rsidP="008C799F">
            <w:pPr>
              <w:ind w:left="33"/>
              <w:contextualSpacing/>
              <w:jc w:val="both"/>
              <w:rPr>
                <w:rFonts w:ascii="Times New Roman" w:hAnsi="Times New Roman" w:cs="Times New Roman"/>
                <w:sz w:val="16"/>
                <w:szCs w:val="18"/>
              </w:rPr>
            </w:pPr>
            <w:r w:rsidRPr="008C799F">
              <w:rPr>
                <w:rFonts w:ascii="Times New Roman" w:hAnsi="Times New Roman" w:cs="Times New Roman"/>
                <w:sz w:val="16"/>
                <w:szCs w:val="18"/>
              </w:rPr>
              <w:t>3.   развивать способность реагировать на заданный звуковой сигнал</w:t>
            </w:r>
          </w:p>
          <w:p w:rsidR="004B5836" w:rsidRPr="00846137" w:rsidRDefault="008C799F" w:rsidP="008C799F">
            <w:pPr>
              <w:ind w:left="33"/>
              <w:contextualSpacing/>
              <w:jc w:val="both"/>
              <w:rPr>
                <w:rFonts w:ascii="Times New Roman" w:hAnsi="Times New Roman" w:cs="Times New Roman"/>
                <w:sz w:val="18"/>
                <w:szCs w:val="18"/>
              </w:rPr>
            </w:pPr>
            <w:r w:rsidRPr="008C799F">
              <w:rPr>
                <w:rFonts w:ascii="Times New Roman" w:hAnsi="Times New Roman" w:cs="Times New Roman"/>
                <w:sz w:val="16"/>
                <w:szCs w:val="18"/>
              </w:rPr>
              <w:t>4.   воспитывать чувство товарищества и добиваться согласованных действий во время игры.</w:t>
            </w:r>
          </w:p>
        </w:tc>
        <w:tc>
          <w:tcPr>
            <w:tcW w:w="2693" w:type="dxa"/>
          </w:tcPr>
          <w:p w:rsidR="008C799F" w:rsidRDefault="00284267" w:rsidP="008C799F">
            <w:pPr>
              <w:pStyle w:val="23"/>
              <w:numPr>
                <w:ilvl w:val="0"/>
                <w:numId w:val="15"/>
              </w:numPr>
              <w:shd w:val="clear" w:color="auto" w:fill="auto"/>
              <w:spacing w:line="276" w:lineRule="auto"/>
              <w:ind w:left="175" w:hanging="142"/>
              <w:rPr>
                <w:rFonts w:ascii="Times New Roman" w:hAnsi="Times New Roman" w:cs="Times New Roman"/>
                <w:sz w:val="18"/>
                <w:szCs w:val="18"/>
              </w:rPr>
            </w:pPr>
            <w:r>
              <w:rPr>
                <w:rFonts w:ascii="Times New Roman" w:hAnsi="Times New Roman" w:cs="Times New Roman"/>
                <w:sz w:val="18"/>
                <w:szCs w:val="18"/>
              </w:rPr>
              <w:t>Д/и «Прищепки»</w:t>
            </w:r>
          </w:p>
          <w:p w:rsidR="00284267" w:rsidRDefault="00284267" w:rsidP="00284267">
            <w:pPr>
              <w:pStyle w:val="23"/>
              <w:shd w:val="clear" w:color="auto" w:fill="auto"/>
              <w:spacing w:line="276" w:lineRule="auto"/>
              <w:ind w:left="33"/>
              <w:rPr>
                <w:rFonts w:ascii="Times New Roman" w:hAnsi="Times New Roman" w:cs="Times New Roman"/>
                <w:sz w:val="18"/>
                <w:szCs w:val="18"/>
              </w:rPr>
            </w:pPr>
            <w:r>
              <w:rPr>
                <w:rFonts w:ascii="Times New Roman" w:hAnsi="Times New Roman" w:cs="Times New Roman"/>
                <w:sz w:val="18"/>
                <w:szCs w:val="18"/>
              </w:rPr>
              <w:t>- учить детей прицеплять прищепки, строить разные фигуры;</w:t>
            </w:r>
          </w:p>
          <w:p w:rsidR="00284267" w:rsidRDefault="00284267" w:rsidP="00284267">
            <w:pPr>
              <w:pStyle w:val="23"/>
              <w:shd w:val="clear" w:color="auto" w:fill="auto"/>
              <w:spacing w:line="276" w:lineRule="auto"/>
              <w:ind w:left="33"/>
              <w:rPr>
                <w:rFonts w:ascii="Times New Roman" w:hAnsi="Times New Roman" w:cs="Times New Roman"/>
                <w:sz w:val="18"/>
                <w:szCs w:val="18"/>
              </w:rPr>
            </w:pPr>
            <w:r>
              <w:rPr>
                <w:rFonts w:ascii="Times New Roman" w:hAnsi="Times New Roman" w:cs="Times New Roman"/>
                <w:sz w:val="18"/>
                <w:szCs w:val="18"/>
              </w:rPr>
              <w:t>- развивать воображение, мелкую моторику, внимание, речь</w:t>
            </w:r>
          </w:p>
          <w:p w:rsidR="00284267" w:rsidRPr="00F6147A" w:rsidRDefault="00284267" w:rsidP="00284267">
            <w:pPr>
              <w:pStyle w:val="23"/>
              <w:shd w:val="clear" w:color="auto" w:fill="auto"/>
              <w:spacing w:line="276" w:lineRule="auto"/>
              <w:ind w:left="33"/>
              <w:rPr>
                <w:rFonts w:ascii="Times New Roman" w:hAnsi="Times New Roman" w:cs="Times New Roman"/>
                <w:sz w:val="18"/>
                <w:szCs w:val="18"/>
              </w:rPr>
            </w:pPr>
            <w:r>
              <w:rPr>
                <w:rFonts w:ascii="Times New Roman" w:hAnsi="Times New Roman" w:cs="Times New Roman"/>
                <w:sz w:val="18"/>
                <w:szCs w:val="18"/>
              </w:rPr>
              <w:t>(Алина, Алиса, Милана)</w:t>
            </w:r>
          </w:p>
          <w:p w:rsidR="004B5836" w:rsidRPr="00F6147A" w:rsidRDefault="004B5836" w:rsidP="004B5836">
            <w:pPr>
              <w:pStyle w:val="23"/>
              <w:shd w:val="clear" w:color="auto" w:fill="auto"/>
              <w:spacing w:line="276" w:lineRule="auto"/>
              <w:rPr>
                <w:rFonts w:ascii="Times New Roman" w:hAnsi="Times New Roman" w:cs="Times New Roman"/>
                <w:sz w:val="18"/>
                <w:szCs w:val="18"/>
              </w:rPr>
            </w:pPr>
          </w:p>
        </w:tc>
        <w:tc>
          <w:tcPr>
            <w:tcW w:w="2126" w:type="dxa"/>
          </w:tcPr>
          <w:p w:rsidR="004B5836" w:rsidRDefault="004B5836" w:rsidP="004B5836">
            <w:pPr>
              <w:pStyle w:val="a8"/>
              <w:numPr>
                <w:ilvl w:val="0"/>
                <w:numId w:val="15"/>
              </w:numPr>
              <w:tabs>
                <w:tab w:val="left" w:pos="176"/>
              </w:tabs>
              <w:ind w:left="34" w:hanging="34"/>
              <w:jc w:val="both"/>
              <w:rPr>
                <w:rFonts w:ascii="Times New Roman" w:hAnsi="Times New Roman" w:cs="Times New Roman"/>
                <w:sz w:val="18"/>
                <w:szCs w:val="18"/>
              </w:rPr>
            </w:pPr>
            <w:r w:rsidRPr="00F6147A">
              <w:rPr>
                <w:rFonts w:ascii="Times New Roman" w:hAnsi="Times New Roman" w:cs="Times New Roman"/>
                <w:sz w:val="18"/>
                <w:szCs w:val="18"/>
              </w:rPr>
              <w:t>Ситуативный разговор на тему «</w:t>
            </w:r>
            <w:r w:rsidR="00284267">
              <w:rPr>
                <w:rFonts w:ascii="Times New Roman" w:hAnsi="Times New Roman" w:cs="Times New Roman"/>
                <w:sz w:val="18"/>
                <w:szCs w:val="18"/>
              </w:rPr>
              <w:t>Поведение за столом</w:t>
            </w:r>
            <w:r>
              <w:rPr>
                <w:rFonts w:ascii="Times New Roman" w:hAnsi="Times New Roman" w:cs="Times New Roman"/>
                <w:sz w:val="18"/>
                <w:szCs w:val="18"/>
              </w:rPr>
              <w:t>».</w:t>
            </w:r>
          </w:p>
          <w:p w:rsidR="004B5836" w:rsidRDefault="004B5836" w:rsidP="00284267">
            <w:pPr>
              <w:pStyle w:val="a8"/>
              <w:tabs>
                <w:tab w:val="left" w:pos="176"/>
              </w:tabs>
              <w:ind w:left="34"/>
              <w:jc w:val="both"/>
              <w:rPr>
                <w:rFonts w:ascii="Times New Roman" w:hAnsi="Times New Roman" w:cs="Times New Roman"/>
                <w:sz w:val="18"/>
                <w:szCs w:val="18"/>
              </w:rPr>
            </w:pPr>
            <w:r>
              <w:rPr>
                <w:rFonts w:ascii="Times New Roman" w:hAnsi="Times New Roman" w:cs="Times New Roman"/>
                <w:sz w:val="18"/>
                <w:szCs w:val="18"/>
              </w:rPr>
              <w:t xml:space="preserve">- </w:t>
            </w:r>
            <w:r w:rsidR="00284267">
              <w:rPr>
                <w:rFonts w:ascii="Times New Roman" w:hAnsi="Times New Roman" w:cs="Times New Roman"/>
                <w:sz w:val="18"/>
                <w:szCs w:val="18"/>
              </w:rPr>
              <w:t>формировать культурно-гигиенические навыки;</w:t>
            </w:r>
          </w:p>
          <w:p w:rsidR="00284267" w:rsidRDefault="00284267" w:rsidP="00284267">
            <w:pPr>
              <w:pStyle w:val="a8"/>
              <w:tabs>
                <w:tab w:val="left" w:pos="176"/>
              </w:tabs>
              <w:ind w:left="34"/>
              <w:jc w:val="both"/>
              <w:rPr>
                <w:rFonts w:ascii="Times New Roman" w:hAnsi="Times New Roman" w:cs="Times New Roman"/>
                <w:sz w:val="18"/>
                <w:szCs w:val="18"/>
              </w:rPr>
            </w:pPr>
            <w:r>
              <w:rPr>
                <w:rFonts w:ascii="Times New Roman" w:hAnsi="Times New Roman" w:cs="Times New Roman"/>
                <w:sz w:val="18"/>
                <w:szCs w:val="18"/>
              </w:rPr>
              <w:t>-обратить внимание на соблюдение правил за столом (не крошить хлеб, пережевывать пищу  с закрытым ртом, не разговаривать с полным ртом).</w:t>
            </w:r>
          </w:p>
          <w:p w:rsidR="00284267" w:rsidRPr="00F6147A" w:rsidRDefault="00284267" w:rsidP="00284267">
            <w:pPr>
              <w:pStyle w:val="a8"/>
              <w:tabs>
                <w:tab w:val="left" w:pos="176"/>
              </w:tabs>
              <w:ind w:left="34"/>
              <w:jc w:val="both"/>
              <w:rPr>
                <w:rFonts w:ascii="Times New Roman" w:hAnsi="Times New Roman" w:cs="Times New Roman"/>
                <w:sz w:val="18"/>
                <w:szCs w:val="18"/>
              </w:rPr>
            </w:pPr>
            <w:r>
              <w:rPr>
                <w:rFonts w:ascii="Times New Roman" w:hAnsi="Times New Roman" w:cs="Times New Roman"/>
                <w:sz w:val="18"/>
                <w:szCs w:val="18"/>
              </w:rPr>
              <w:t>-повторить название посуды.</w:t>
            </w:r>
          </w:p>
        </w:tc>
        <w:tc>
          <w:tcPr>
            <w:tcW w:w="2835" w:type="dxa"/>
          </w:tcPr>
          <w:p w:rsidR="004B5836" w:rsidRPr="00F6147A" w:rsidRDefault="004B5836" w:rsidP="004B5836">
            <w:pPr>
              <w:pStyle w:val="a8"/>
              <w:numPr>
                <w:ilvl w:val="0"/>
                <w:numId w:val="15"/>
              </w:numPr>
              <w:tabs>
                <w:tab w:val="left" w:pos="176"/>
              </w:tabs>
              <w:ind w:left="34" w:hanging="34"/>
              <w:jc w:val="both"/>
              <w:rPr>
                <w:rFonts w:ascii="Times New Roman" w:hAnsi="Times New Roman" w:cs="Times New Roman"/>
                <w:sz w:val="18"/>
                <w:szCs w:val="18"/>
              </w:rPr>
            </w:pPr>
            <w:r w:rsidRPr="00F6147A">
              <w:rPr>
                <w:rFonts w:ascii="Times New Roman" w:hAnsi="Times New Roman" w:cs="Times New Roman"/>
                <w:sz w:val="18"/>
                <w:szCs w:val="18"/>
              </w:rPr>
              <w:t xml:space="preserve">Предложить детям краски, карандаши, бумагу, для создания рисунка на тему </w:t>
            </w:r>
            <w:r w:rsidRPr="00F6147A">
              <w:rPr>
                <w:rFonts w:ascii="Times New Roman" w:eastAsia="Times New Roman" w:hAnsi="Times New Roman" w:cs="Times New Roman"/>
                <w:sz w:val="18"/>
                <w:szCs w:val="18"/>
              </w:rPr>
              <w:t>«</w:t>
            </w:r>
            <w:r>
              <w:rPr>
                <w:rFonts w:ascii="Times New Roman" w:eastAsia="Times New Roman" w:hAnsi="Times New Roman" w:cs="Times New Roman"/>
                <w:sz w:val="18"/>
                <w:szCs w:val="18"/>
              </w:rPr>
              <w:t>Космос</w:t>
            </w:r>
            <w:r w:rsidRPr="00F6147A">
              <w:rPr>
                <w:rFonts w:ascii="Times New Roman" w:eastAsia="Times New Roman" w:hAnsi="Times New Roman" w:cs="Times New Roman"/>
                <w:sz w:val="18"/>
                <w:szCs w:val="18"/>
              </w:rPr>
              <w:t>»</w:t>
            </w:r>
          </w:p>
          <w:p w:rsidR="004B5836" w:rsidRPr="00F6147A" w:rsidRDefault="004B5836" w:rsidP="004B5836">
            <w:pPr>
              <w:jc w:val="both"/>
              <w:rPr>
                <w:rFonts w:ascii="Times New Roman" w:hAnsi="Times New Roman" w:cs="Times New Roman"/>
                <w:sz w:val="18"/>
                <w:szCs w:val="18"/>
              </w:rPr>
            </w:pPr>
            <w:r w:rsidRPr="00F6147A">
              <w:rPr>
                <w:rFonts w:ascii="Times New Roman" w:hAnsi="Times New Roman" w:cs="Times New Roman"/>
                <w:sz w:val="18"/>
                <w:szCs w:val="18"/>
              </w:rPr>
              <w:t xml:space="preserve">- </w:t>
            </w:r>
            <w:r w:rsidRPr="00F6147A">
              <w:rPr>
                <w:rFonts w:ascii="Times New Roman" w:eastAsia="Times New Roman" w:hAnsi="Times New Roman" w:cs="Times New Roman"/>
                <w:sz w:val="18"/>
                <w:szCs w:val="18"/>
              </w:rPr>
              <w:t xml:space="preserve">Продолжать самостоятельно придумывать содержание картины, осуществлять замысел, используя приобретённые умения и навыки. Развивать чувство цвета и творческие способности. </w:t>
            </w:r>
            <w:r>
              <w:rPr>
                <w:rFonts w:ascii="Times New Roman" w:eastAsia="Times New Roman" w:hAnsi="Times New Roman" w:cs="Times New Roman"/>
                <w:sz w:val="18"/>
                <w:szCs w:val="18"/>
              </w:rPr>
              <w:t>Воспитывать  интерес к космосу..</w:t>
            </w:r>
          </w:p>
        </w:tc>
      </w:tr>
      <w:tr w:rsidR="004B5836" w:rsidRPr="009F3B07" w:rsidTr="004B5836">
        <w:tc>
          <w:tcPr>
            <w:tcW w:w="425" w:type="dxa"/>
            <w:vMerge/>
          </w:tcPr>
          <w:p w:rsidR="004B5836" w:rsidRPr="009F3B07" w:rsidRDefault="004B5836" w:rsidP="004B5836">
            <w:pPr>
              <w:jc w:val="center"/>
              <w:rPr>
                <w:rFonts w:ascii="Times New Roman" w:hAnsi="Times New Roman" w:cs="Times New Roman"/>
                <w:sz w:val="20"/>
                <w:szCs w:val="20"/>
              </w:rPr>
            </w:pPr>
          </w:p>
        </w:tc>
        <w:tc>
          <w:tcPr>
            <w:tcW w:w="852" w:type="dxa"/>
            <w:vAlign w:val="center"/>
          </w:tcPr>
          <w:p w:rsidR="004B5836" w:rsidRPr="00C47D87" w:rsidRDefault="004B5836" w:rsidP="004B5836">
            <w:pPr>
              <w:jc w:val="center"/>
              <w:rPr>
                <w:rFonts w:ascii="Times New Roman" w:hAnsi="Times New Roman" w:cs="Times New Roman"/>
                <w:sz w:val="18"/>
                <w:szCs w:val="18"/>
              </w:rPr>
            </w:pPr>
            <w:r w:rsidRPr="00C47D87">
              <w:rPr>
                <w:rFonts w:ascii="Times New Roman" w:hAnsi="Times New Roman" w:cs="Times New Roman"/>
                <w:sz w:val="18"/>
                <w:szCs w:val="18"/>
              </w:rPr>
              <w:t>Прогулка № 2</w:t>
            </w:r>
          </w:p>
        </w:tc>
        <w:tc>
          <w:tcPr>
            <w:tcW w:w="14883" w:type="dxa"/>
            <w:gridSpan w:val="4"/>
          </w:tcPr>
          <w:p w:rsidR="004B5836" w:rsidRPr="00846137" w:rsidRDefault="004B5836" w:rsidP="004B5836">
            <w:pPr>
              <w:rPr>
                <w:rFonts w:ascii="Times New Roman" w:hAnsi="Times New Roman" w:cs="Times New Roman"/>
                <w:sz w:val="18"/>
                <w:szCs w:val="20"/>
              </w:rPr>
            </w:pPr>
            <w:r>
              <w:rPr>
                <w:rFonts w:ascii="Times New Roman" w:hAnsi="Times New Roman" w:cs="Times New Roman"/>
                <w:sz w:val="20"/>
                <w:szCs w:val="20"/>
              </w:rPr>
              <w:t xml:space="preserve"> </w:t>
            </w:r>
            <w:r w:rsidRPr="00846137">
              <w:rPr>
                <w:rFonts w:ascii="Times New Roman" w:hAnsi="Times New Roman" w:cs="Times New Roman"/>
                <w:sz w:val="18"/>
                <w:szCs w:val="20"/>
              </w:rPr>
              <w:t>Тема: Наблюдение</w:t>
            </w:r>
            <w:r w:rsidR="00284267">
              <w:rPr>
                <w:rFonts w:ascii="Times New Roman" w:hAnsi="Times New Roman" w:cs="Times New Roman"/>
                <w:sz w:val="18"/>
                <w:szCs w:val="20"/>
              </w:rPr>
              <w:t>: деревья в апреле</w:t>
            </w:r>
            <w:r w:rsidRPr="00846137">
              <w:rPr>
                <w:rFonts w:ascii="Times New Roman" w:hAnsi="Times New Roman" w:cs="Times New Roman"/>
                <w:sz w:val="18"/>
                <w:szCs w:val="20"/>
              </w:rPr>
              <w:t>» (Л.Л. Тимофеева, с. 2</w:t>
            </w:r>
            <w:r w:rsidR="00284267">
              <w:rPr>
                <w:rFonts w:ascii="Times New Roman" w:hAnsi="Times New Roman" w:cs="Times New Roman"/>
                <w:sz w:val="18"/>
                <w:szCs w:val="20"/>
              </w:rPr>
              <w:t>77</w:t>
            </w:r>
            <w:r w:rsidRPr="00846137">
              <w:rPr>
                <w:rFonts w:ascii="Times New Roman" w:hAnsi="Times New Roman" w:cs="Times New Roman"/>
                <w:sz w:val="18"/>
                <w:szCs w:val="20"/>
              </w:rPr>
              <w:t>)</w:t>
            </w:r>
          </w:p>
          <w:p w:rsidR="004B5836" w:rsidRPr="00674225" w:rsidRDefault="004B5836" w:rsidP="00284267">
            <w:pPr>
              <w:rPr>
                <w:rFonts w:ascii="Times New Roman" w:hAnsi="Times New Roman" w:cs="Times New Roman"/>
                <w:sz w:val="20"/>
                <w:szCs w:val="20"/>
              </w:rPr>
            </w:pPr>
            <w:r w:rsidRPr="00846137">
              <w:rPr>
                <w:rFonts w:ascii="Times New Roman" w:hAnsi="Times New Roman" w:cs="Times New Roman"/>
                <w:sz w:val="18"/>
                <w:szCs w:val="20"/>
              </w:rPr>
              <w:t xml:space="preserve">Цель: </w:t>
            </w:r>
            <w:r w:rsidR="00284267">
              <w:rPr>
                <w:rFonts w:ascii="Times New Roman" w:hAnsi="Times New Roman" w:cs="Times New Roman"/>
                <w:sz w:val="18"/>
                <w:szCs w:val="20"/>
              </w:rPr>
              <w:t>учить детей узнавать деревья, правильно называть их. Рассказать о том, что по толщине ствола можно определить , какое растение старше. Активизировать в речи и уточнить понятия, связанные со строением деревьев.</w:t>
            </w:r>
          </w:p>
        </w:tc>
      </w:tr>
    </w:tbl>
    <w:p w:rsidR="004B5836" w:rsidRDefault="004B5836" w:rsidP="004B5836">
      <w:pPr>
        <w:spacing w:after="0" w:line="240" w:lineRule="auto"/>
        <w:rPr>
          <w:rFonts w:ascii="Times New Roman" w:hAnsi="Times New Roman" w:cs="Times New Roman"/>
          <w:b/>
          <w:color w:val="FF0000"/>
        </w:rPr>
      </w:pPr>
    </w:p>
    <w:p w:rsidR="00284267" w:rsidRPr="00846137" w:rsidRDefault="00284267" w:rsidP="004B5836">
      <w:pPr>
        <w:spacing w:after="0" w:line="240" w:lineRule="auto"/>
        <w:rPr>
          <w:rFonts w:ascii="Times New Roman" w:hAnsi="Times New Roman" w:cs="Times New Roman"/>
          <w:b/>
          <w:color w:val="FF0000"/>
        </w:rPr>
      </w:pPr>
    </w:p>
    <w:p w:rsidR="004B5836" w:rsidRDefault="004B5836" w:rsidP="004B5836">
      <w:pPr>
        <w:spacing w:after="0" w:line="240" w:lineRule="auto"/>
        <w:rPr>
          <w:rFonts w:ascii="Times New Roman" w:hAnsi="Times New Roman" w:cs="Times New Roman"/>
          <w:b/>
          <w:color w:val="FF0000"/>
        </w:rPr>
      </w:pPr>
    </w:p>
    <w:p w:rsidR="004B5836" w:rsidRPr="00284267" w:rsidRDefault="004B5836" w:rsidP="004B5836">
      <w:pPr>
        <w:spacing w:after="0" w:line="240" w:lineRule="auto"/>
        <w:jc w:val="center"/>
        <w:rPr>
          <w:rFonts w:ascii="Times New Roman" w:hAnsi="Times New Roman" w:cs="Times New Roman"/>
          <w:b/>
          <w:color w:val="00B0F0"/>
        </w:rPr>
      </w:pPr>
      <w:r w:rsidRPr="00284267">
        <w:rPr>
          <w:rFonts w:ascii="Times New Roman" w:hAnsi="Times New Roman" w:cs="Times New Roman"/>
          <w:b/>
          <w:color w:val="00B0F0"/>
        </w:rPr>
        <w:lastRenderedPageBreak/>
        <w:t>Планирование воспитательно – образовательной работы на день</w:t>
      </w:r>
    </w:p>
    <w:p w:rsidR="004B5836" w:rsidRPr="00284267" w:rsidRDefault="004B5836" w:rsidP="004B5836">
      <w:pPr>
        <w:spacing w:after="0" w:line="240" w:lineRule="auto"/>
        <w:rPr>
          <w:rFonts w:ascii="Times New Roman" w:hAnsi="Times New Roman" w:cs="Times New Roman"/>
          <w:b/>
          <w:color w:val="00B0F0"/>
        </w:rPr>
      </w:pPr>
      <w:r w:rsidRPr="00284267">
        <w:rPr>
          <w:rFonts w:ascii="Times New Roman" w:hAnsi="Times New Roman" w:cs="Times New Roman"/>
          <w:b/>
          <w:color w:val="00B0F0"/>
        </w:rPr>
        <w:t>Тема недели: «Посуда. Продукты питания.»</w:t>
      </w:r>
    </w:p>
    <w:tbl>
      <w:tblPr>
        <w:tblStyle w:val="a3"/>
        <w:tblW w:w="16302" w:type="dxa"/>
        <w:tblInd w:w="-601" w:type="dxa"/>
        <w:tblLayout w:type="fixed"/>
        <w:tblLook w:val="04A0"/>
      </w:tblPr>
      <w:tblGrid>
        <w:gridCol w:w="425"/>
        <w:gridCol w:w="1277"/>
        <w:gridCol w:w="7371"/>
        <w:gridCol w:w="2409"/>
        <w:gridCol w:w="2410"/>
        <w:gridCol w:w="2410"/>
      </w:tblGrid>
      <w:tr w:rsidR="004B5836" w:rsidRPr="009F3B07" w:rsidTr="004B5836">
        <w:tc>
          <w:tcPr>
            <w:tcW w:w="425" w:type="dxa"/>
            <w:vMerge w:val="restart"/>
            <w:textDirection w:val="btLr"/>
          </w:tcPr>
          <w:p w:rsidR="004B5836" w:rsidRPr="009F3B07" w:rsidRDefault="004B5836" w:rsidP="004B5836">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14 апреля</w:t>
            </w:r>
          </w:p>
        </w:tc>
        <w:tc>
          <w:tcPr>
            <w:tcW w:w="1277" w:type="dxa"/>
            <w:vMerge w:val="restart"/>
            <w:vAlign w:val="center"/>
          </w:tcPr>
          <w:p w:rsidR="004B5836" w:rsidRPr="009F3B07" w:rsidRDefault="004B5836" w:rsidP="004B583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780" w:type="dxa"/>
            <w:gridSpan w:val="2"/>
            <w:vAlign w:val="center"/>
          </w:tcPr>
          <w:p w:rsidR="004B5836" w:rsidRPr="009F3B07" w:rsidRDefault="004B5836" w:rsidP="004B583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410" w:type="dxa"/>
            <w:vMerge w:val="restart"/>
            <w:vAlign w:val="center"/>
          </w:tcPr>
          <w:p w:rsidR="004B5836" w:rsidRPr="009F3B07" w:rsidRDefault="004B5836" w:rsidP="004B583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410" w:type="dxa"/>
            <w:vMerge w:val="restart"/>
            <w:vAlign w:val="center"/>
          </w:tcPr>
          <w:p w:rsidR="004B5836" w:rsidRPr="009F3B07" w:rsidRDefault="004B5836" w:rsidP="004B583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4B5836" w:rsidRPr="009F3B07" w:rsidTr="004B5836">
        <w:trPr>
          <w:trHeight w:val="648"/>
        </w:trPr>
        <w:tc>
          <w:tcPr>
            <w:tcW w:w="425" w:type="dxa"/>
            <w:vMerge/>
          </w:tcPr>
          <w:p w:rsidR="004B5836" w:rsidRPr="009F3B07" w:rsidRDefault="004B5836" w:rsidP="004B5836">
            <w:pPr>
              <w:jc w:val="center"/>
              <w:rPr>
                <w:rFonts w:ascii="Times New Roman" w:hAnsi="Times New Roman" w:cs="Times New Roman"/>
                <w:sz w:val="20"/>
                <w:szCs w:val="20"/>
              </w:rPr>
            </w:pPr>
          </w:p>
        </w:tc>
        <w:tc>
          <w:tcPr>
            <w:tcW w:w="1277" w:type="dxa"/>
            <w:vMerge/>
            <w:vAlign w:val="center"/>
          </w:tcPr>
          <w:p w:rsidR="004B5836" w:rsidRPr="009F3B07" w:rsidRDefault="004B5836" w:rsidP="004B5836">
            <w:pPr>
              <w:jc w:val="center"/>
              <w:rPr>
                <w:rFonts w:ascii="Times New Roman" w:hAnsi="Times New Roman" w:cs="Times New Roman"/>
                <w:sz w:val="20"/>
                <w:szCs w:val="20"/>
              </w:rPr>
            </w:pPr>
          </w:p>
        </w:tc>
        <w:tc>
          <w:tcPr>
            <w:tcW w:w="7371" w:type="dxa"/>
            <w:vAlign w:val="center"/>
          </w:tcPr>
          <w:p w:rsidR="004B5836" w:rsidRPr="009F3B07" w:rsidRDefault="004B5836" w:rsidP="004B583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409" w:type="dxa"/>
            <w:vAlign w:val="center"/>
          </w:tcPr>
          <w:p w:rsidR="004B5836" w:rsidRPr="009F3B07" w:rsidRDefault="004B5836" w:rsidP="004B583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410" w:type="dxa"/>
            <w:vMerge/>
            <w:vAlign w:val="center"/>
          </w:tcPr>
          <w:p w:rsidR="004B5836" w:rsidRPr="009F3B07" w:rsidRDefault="004B5836" w:rsidP="004B5836">
            <w:pPr>
              <w:jc w:val="center"/>
              <w:rPr>
                <w:rFonts w:ascii="Times New Roman" w:hAnsi="Times New Roman" w:cs="Times New Roman"/>
                <w:sz w:val="20"/>
                <w:szCs w:val="20"/>
              </w:rPr>
            </w:pPr>
          </w:p>
        </w:tc>
        <w:tc>
          <w:tcPr>
            <w:tcW w:w="2410" w:type="dxa"/>
            <w:vMerge/>
            <w:vAlign w:val="center"/>
          </w:tcPr>
          <w:p w:rsidR="004B5836" w:rsidRPr="009F3B07" w:rsidRDefault="004B5836" w:rsidP="004B5836">
            <w:pPr>
              <w:jc w:val="center"/>
              <w:rPr>
                <w:rFonts w:ascii="Times New Roman" w:hAnsi="Times New Roman" w:cs="Times New Roman"/>
                <w:sz w:val="20"/>
                <w:szCs w:val="20"/>
              </w:rPr>
            </w:pPr>
          </w:p>
        </w:tc>
      </w:tr>
      <w:tr w:rsidR="004B5836" w:rsidRPr="009F3B07" w:rsidTr="004B5836">
        <w:tc>
          <w:tcPr>
            <w:tcW w:w="425" w:type="dxa"/>
            <w:vMerge/>
          </w:tcPr>
          <w:p w:rsidR="004B5836" w:rsidRPr="009F3B07" w:rsidRDefault="004B5836" w:rsidP="004B5836">
            <w:pPr>
              <w:jc w:val="center"/>
              <w:rPr>
                <w:rFonts w:ascii="Times New Roman" w:hAnsi="Times New Roman" w:cs="Times New Roman"/>
                <w:sz w:val="20"/>
                <w:szCs w:val="20"/>
              </w:rPr>
            </w:pPr>
          </w:p>
        </w:tc>
        <w:tc>
          <w:tcPr>
            <w:tcW w:w="1277" w:type="dxa"/>
            <w:vAlign w:val="center"/>
          </w:tcPr>
          <w:p w:rsidR="004B5836" w:rsidRPr="001A469C" w:rsidRDefault="004B5836" w:rsidP="004B5836">
            <w:pPr>
              <w:jc w:val="center"/>
              <w:rPr>
                <w:rFonts w:ascii="Times New Roman" w:hAnsi="Times New Roman" w:cs="Times New Roman"/>
                <w:sz w:val="18"/>
                <w:szCs w:val="18"/>
              </w:rPr>
            </w:pPr>
            <w:r w:rsidRPr="001A469C">
              <w:rPr>
                <w:rFonts w:ascii="Times New Roman" w:hAnsi="Times New Roman" w:cs="Times New Roman"/>
                <w:sz w:val="18"/>
                <w:szCs w:val="18"/>
              </w:rPr>
              <w:t>Утро</w:t>
            </w:r>
          </w:p>
        </w:tc>
        <w:tc>
          <w:tcPr>
            <w:tcW w:w="7371" w:type="dxa"/>
            <w:tcBorders>
              <w:bottom w:val="single" w:sz="4" w:space="0" w:color="auto"/>
            </w:tcBorders>
          </w:tcPr>
          <w:p w:rsidR="004B5836" w:rsidRPr="001A469C" w:rsidRDefault="004B5836" w:rsidP="004B5836">
            <w:pPr>
              <w:rPr>
                <w:rFonts w:ascii="Times New Roman" w:hAnsi="Times New Roman" w:cs="Times New Roman"/>
                <w:sz w:val="18"/>
                <w:szCs w:val="18"/>
              </w:rPr>
            </w:pPr>
            <w:r w:rsidRPr="001A469C">
              <w:rPr>
                <w:rFonts w:ascii="Times New Roman" w:hAnsi="Times New Roman" w:cs="Times New Roman"/>
                <w:sz w:val="18"/>
                <w:szCs w:val="18"/>
              </w:rPr>
              <w:t>1.Д/Игра «</w:t>
            </w:r>
            <w:r w:rsidR="00284267">
              <w:rPr>
                <w:rFonts w:ascii="Times New Roman" w:hAnsi="Times New Roman" w:cs="Times New Roman"/>
                <w:sz w:val="18"/>
                <w:szCs w:val="18"/>
              </w:rPr>
              <w:t>Кто на картине</w:t>
            </w:r>
            <w:r>
              <w:rPr>
                <w:rFonts w:ascii="Times New Roman" w:hAnsi="Times New Roman" w:cs="Times New Roman"/>
                <w:sz w:val="18"/>
                <w:szCs w:val="18"/>
              </w:rPr>
              <w:t>»</w:t>
            </w:r>
          </w:p>
          <w:p w:rsidR="004B5836" w:rsidRPr="001A469C" w:rsidRDefault="004B5836" w:rsidP="004B5836">
            <w:pPr>
              <w:rPr>
                <w:rFonts w:ascii="Times New Roman" w:hAnsi="Times New Roman" w:cs="Times New Roman"/>
                <w:sz w:val="18"/>
                <w:szCs w:val="18"/>
              </w:rPr>
            </w:pPr>
            <w:r w:rsidRPr="001A469C">
              <w:rPr>
                <w:rFonts w:ascii="Times New Roman" w:hAnsi="Times New Roman" w:cs="Times New Roman"/>
                <w:sz w:val="18"/>
                <w:szCs w:val="18"/>
              </w:rPr>
              <w:t>-</w:t>
            </w:r>
            <w:r w:rsidR="00CC3A13">
              <w:rPr>
                <w:rFonts w:ascii="Times New Roman" w:hAnsi="Times New Roman" w:cs="Times New Roman"/>
                <w:sz w:val="18"/>
                <w:szCs w:val="18"/>
              </w:rPr>
              <w:t>учить сравнивать две разные группы предметов способом наложения, понимать слово поровну.</w:t>
            </w:r>
          </w:p>
          <w:p w:rsidR="004B5836" w:rsidRPr="001A469C" w:rsidRDefault="004B5836" w:rsidP="004B5836">
            <w:pPr>
              <w:rPr>
                <w:rFonts w:ascii="Times New Roman" w:hAnsi="Times New Roman" w:cs="Times New Roman"/>
                <w:sz w:val="18"/>
                <w:szCs w:val="18"/>
              </w:rPr>
            </w:pPr>
            <w:r w:rsidRPr="001A469C">
              <w:rPr>
                <w:rFonts w:ascii="Times New Roman" w:hAnsi="Times New Roman" w:cs="Times New Roman"/>
                <w:sz w:val="18"/>
                <w:szCs w:val="18"/>
              </w:rPr>
              <w:t>2.П/г «</w:t>
            </w:r>
            <w:r w:rsidR="00CC3A13">
              <w:rPr>
                <w:rFonts w:ascii="Times New Roman" w:hAnsi="Times New Roman" w:cs="Times New Roman"/>
                <w:sz w:val="18"/>
                <w:szCs w:val="18"/>
              </w:rPr>
              <w:t>Посуда</w:t>
            </w:r>
            <w:r w:rsidRPr="001A469C">
              <w:rPr>
                <w:rFonts w:ascii="Times New Roman" w:hAnsi="Times New Roman" w:cs="Times New Roman"/>
                <w:sz w:val="18"/>
                <w:szCs w:val="18"/>
              </w:rPr>
              <w:t>»</w:t>
            </w:r>
          </w:p>
          <w:p w:rsidR="004B5836" w:rsidRPr="001A469C" w:rsidRDefault="004B5836" w:rsidP="004B5836">
            <w:pPr>
              <w:rPr>
                <w:rFonts w:ascii="Times New Roman" w:hAnsi="Times New Roman" w:cs="Times New Roman"/>
                <w:sz w:val="18"/>
                <w:szCs w:val="18"/>
              </w:rPr>
            </w:pPr>
            <w:r w:rsidRPr="001A469C">
              <w:rPr>
                <w:rFonts w:ascii="Times New Roman" w:hAnsi="Times New Roman" w:cs="Times New Roman"/>
                <w:sz w:val="18"/>
                <w:szCs w:val="18"/>
              </w:rPr>
              <w:t>развивать мелкую моторику рук, речь.</w:t>
            </w:r>
          </w:p>
          <w:p w:rsidR="004B5836" w:rsidRPr="006D6CBE" w:rsidRDefault="004B5836" w:rsidP="004B5836">
            <w:pPr>
              <w:contextualSpacing/>
              <w:rPr>
                <w:rFonts w:ascii="Times New Roman" w:hAnsi="Times New Roman" w:cs="Times New Roman"/>
                <w:color w:val="FF0000"/>
                <w:sz w:val="18"/>
                <w:szCs w:val="18"/>
              </w:rPr>
            </w:pPr>
            <w:r w:rsidRPr="006D6CBE">
              <w:rPr>
                <w:rFonts w:ascii="Times New Roman" w:hAnsi="Times New Roman" w:cs="Times New Roman"/>
                <w:sz w:val="18"/>
                <w:szCs w:val="18"/>
              </w:rPr>
              <w:t>3.П/и «Непослушный мячик»</w:t>
            </w:r>
          </w:p>
          <w:p w:rsidR="004B5836" w:rsidRPr="006D6CBE" w:rsidRDefault="004B5836" w:rsidP="004B5836">
            <w:pPr>
              <w:contextualSpacing/>
              <w:jc w:val="both"/>
              <w:rPr>
                <w:rFonts w:ascii="Times New Roman" w:hAnsi="Times New Roman" w:cs="Times New Roman"/>
                <w:sz w:val="18"/>
                <w:szCs w:val="18"/>
              </w:rPr>
            </w:pPr>
            <w:r w:rsidRPr="006D6CBE">
              <w:rPr>
                <w:rFonts w:ascii="Times New Roman" w:hAnsi="Times New Roman" w:cs="Times New Roman"/>
                <w:sz w:val="18"/>
                <w:szCs w:val="18"/>
              </w:rPr>
              <w:t>Цель игры:</w:t>
            </w:r>
          </w:p>
          <w:p w:rsidR="004B5836" w:rsidRPr="006D6CBE" w:rsidRDefault="004B5836" w:rsidP="004B5836">
            <w:pPr>
              <w:contextualSpacing/>
              <w:jc w:val="both"/>
              <w:rPr>
                <w:rFonts w:ascii="Times New Roman" w:hAnsi="Times New Roman" w:cs="Times New Roman"/>
                <w:sz w:val="18"/>
                <w:szCs w:val="18"/>
              </w:rPr>
            </w:pPr>
            <w:r w:rsidRPr="006D6CBE">
              <w:rPr>
                <w:rFonts w:ascii="Times New Roman" w:hAnsi="Times New Roman" w:cs="Times New Roman"/>
                <w:sz w:val="18"/>
                <w:szCs w:val="18"/>
              </w:rPr>
              <w:t>1. Развивать координационные способности детей.</w:t>
            </w:r>
          </w:p>
          <w:p w:rsidR="004B5836" w:rsidRPr="006D6CBE" w:rsidRDefault="004B5836" w:rsidP="004B5836">
            <w:pPr>
              <w:contextualSpacing/>
              <w:jc w:val="both"/>
              <w:rPr>
                <w:rFonts w:ascii="Times New Roman" w:hAnsi="Times New Roman" w:cs="Times New Roman"/>
                <w:sz w:val="18"/>
                <w:szCs w:val="18"/>
              </w:rPr>
            </w:pPr>
            <w:r w:rsidRPr="006D6CBE">
              <w:rPr>
                <w:rFonts w:ascii="Times New Roman" w:hAnsi="Times New Roman" w:cs="Times New Roman"/>
                <w:sz w:val="18"/>
                <w:szCs w:val="18"/>
              </w:rPr>
              <w:t>2. Развивать зрительную координацию.</w:t>
            </w:r>
          </w:p>
          <w:p w:rsidR="004B5836" w:rsidRPr="006D6CBE" w:rsidRDefault="004B5836" w:rsidP="004B5836">
            <w:pPr>
              <w:contextualSpacing/>
              <w:jc w:val="both"/>
              <w:rPr>
                <w:rFonts w:ascii="Times New Roman" w:hAnsi="Times New Roman" w:cs="Times New Roman"/>
                <w:sz w:val="18"/>
                <w:szCs w:val="18"/>
              </w:rPr>
            </w:pPr>
            <w:r w:rsidRPr="006D6CBE">
              <w:rPr>
                <w:rFonts w:ascii="Times New Roman" w:hAnsi="Times New Roman" w:cs="Times New Roman"/>
                <w:sz w:val="18"/>
                <w:szCs w:val="18"/>
              </w:rPr>
              <w:t>3. Развивать умение реагировать в соответствии с ситуацией.</w:t>
            </w:r>
          </w:p>
          <w:p w:rsidR="004B5836" w:rsidRPr="006D6CBE" w:rsidRDefault="004B5836" w:rsidP="004B5836">
            <w:pPr>
              <w:contextualSpacing/>
              <w:jc w:val="both"/>
              <w:rPr>
                <w:rFonts w:ascii="Times New Roman" w:hAnsi="Times New Roman" w:cs="Times New Roman"/>
                <w:sz w:val="18"/>
                <w:szCs w:val="18"/>
              </w:rPr>
            </w:pPr>
            <w:r w:rsidRPr="006D6CBE">
              <w:rPr>
                <w:rFonts w:ascii="Times New Roman" w:hAnsi="Times New Roman" w:cs="Times New Roman"/>
                <w:sz w:val="18"/>
                <w:szCs w:val="18"/>
              </w:rPr>
              <w:t>4. Воспитывать чувство товарищества и коллективизма при выполнении командного задания.</w:t>
            </w:r>
          </w:p>
          <w:p w:rsidR="004B5836" w:rsidRPr="001A469C" w:rsidRDefault="004B5836" w:rsidP="004B5836">
            <w:pPr>
              <w:jc w:val="both"/>
              <w:rPr>
                <w:rFonts w:ascii="Times New Roman" w:hAnsi="Times New Roman" w:cs="Times New Roman"/>
                <w:sz w:val="18"/>
                <w:szCs w:val="18"/>
              </w:rPr>
            </w:pPr>
            <w:r w:rsidRPr="001A469C">
              <w:rPr>
                <w:rFonts w:ascii="Times New Roman" w:hAnsi="Times New Roman" w:cs="Times New Roman"/>
                <w:sz w:val="18"/>
                <w:szCs w:val="18"/>
              </w:rPr>
              <w:t xml:space="preserve">4.Утренняя гимнастика – </w:t>
            </w:r>
            <w:r>
              <w:rPr>
                <w:rFonts w:ascii="Times New Roman" w:hAnsi="Times New Roman" w:cs="Times New Roman"/>
                <w:sz w:val="18"/>
                <w:szCs w:val="18"/>
              </w:rPr>
              <w:t>воспитывать любовь к здоровому образу жизни</w:t>
            </w:r>
            <w:r w:rsidRPr="001A469C">
              <w:rPr>
                <w:rFonts w:ascii="Times New Roman" w:hAnsi="Times New Roman" w:cs="Times New Roman"/>
                <w:sz w:val="18"/>
                <w:szCs w:val="18"/>
              </w:rPr>
              <w:t>.</w:t>
            </w:r>
          </w:p>
        </w:tc>
        <w:tc>
          <w:tcPr>
            <w:tcW w:w="2409" w:type="dxa"/>
            <w:tcBorders>
              <w:bottom w:val="single" w:sz="4" w:space="0" w:color="auto"/>
            </w:tcBorders>
          </w:tcPr>
          <w:p w:rsidR="004B5836" w:rsidRDefault="004B5836" w:rsidP="00CC3A13">
            <w:pPr>
              <w:pStyle w:val="a8"/>
              <w:numPr>
                <w:ilvl w:val="0"/>
                <w:numId w:val="15"/>
              </w:numPr>
              <w:tabs>
                <w:tab w:val="left" w:pos="176"/>
              </w:tabs>
              <w:ind w:left="34" w:firstLine="0"/>
              <w:jc w:val="both"/>
              <w:rPr>
                <w:rFonts w:ascii="Times New Roman" w:hAnsi="Times New Roman" w:cs="Times New Roman"/>
                <w:sz w:val="18"/>
                <w:szCs w:val="18"/>
              </w:rPr>
            </w:pPr>
            <w:r>
              <w:rPr>
                <w:rFonts w:ascii="Times New Roman" w:hAnsi="Times New Roman" w:cs="Times New Roman"/>
                <w:sz w:val="18"/>
                <w:szCs w:val="18"/>
              </w:rPr>
              <w:t xml:space="preserve">Предложить детям </w:t>
            </w:r>
            <w:r w:rsidR="00CC3A13">
              <w:rPr>
                <w:rFonts w:ascii="Times New Roman" w:hAnsi="Times New Roman" w:cs="Times New Roman"/>
                <w:sz w:val="18"/>
                <w:szCs w:val="18"/>
              </w:rPr>
              <w:t>счётные палочки для выкладывания геометрических фигур</w:t>
            </w:r>
          </w:p>
          <w:p w:rsidR="00CC3A13" w:rsidRDefault="00CC3A13" w:rsidP="00CC3A13">
            <w:pPr>
              <w:pStyle w:val="a8"/>
              <w:tabs>
                <w:tab w:val="left" w:pos="176"/>
              </w:tabs>
              <w:ind w:left="34"/>
              <w:jc w:val="both"/>
              <w:rPr>
                <w:rFonts w:ascii="Times New Roman" w:hAnsi="Times New Roman" w:cs="Times New Roman"/>
                <w:sz w:val="18"/>
                <w:szCs w:val="18"/>
              </w:rPr>
            </w:pPr>
            <w:r>
              <w:rPr>
                <w:rFonts w:ascii="Times New Roman" w:hAnsi="Times New Roman" w:cs="Times New Roman"/>
                <w:sz w:val="18"/>
                <w:szCs w:val="18"/>
              </w:rPr>
              <w:t>- развивать мелкую моторику;</w:t>
            </w:r>
          </w:p>
          <w:p w:rsidR="00CC3A13" w:rsidRDefault="00CC3A13" w:rsidP="00CC3A13">
            <w:pPr>
              <w:pStyle w:val="a8"/>
              <w:tabs>
                <w:tab w:val="left" w:pos="176"/>
              </w:tabs>
              <w:ind w:left="34"/>
              <w:jc w:val="both"/>
              <w:rPr>
                <w:rFonts w:ascii="Times New Roman" w:hAnsi="Times New Roman" w:cs="Times New Roman"/>
                <w:sz w:val="18"/>
                <w:szCs w:val="18"/>
              </w:rPr>
            </w:pPr>
            <w:r>
              <w:rPr>
                <w:rFonts w:ascii="Times New Roman" w:hAnsi="Times New Roman" w:cs="Times New Roman"/>
                <w:sz w:val="18"/>
                <w:szCs w:val="18"/>
              </w:rPr>
              <w:t xml:space="preserve">-закреплять геометрические фигуры </w:t>
            </w:r>
          </w:p>
          <w:p w:rsidR="00CC3A13" w:rsidRPr="006D6CBE" w:rsidRDefault="00CC3A13" w:rsidP="00CC3A13">
            <w:pPr>
              <w:pStyle w:val="a8"/>
              <w:tabs>
                <w:tab w:val="left" w:pos="176"/>
              </w:tabs>
              <w:ind w:left="34"/>
              <w:jc w:val="both"/>
              <w:rPr>
                <w:rFonts w:ascii="Times New Roman" w:hAnsi="Times New Roman" w:cs="Times New Roman"/>
                <w:sz w:val="18"/>
                <w:szCs w:val="18"/>
              </w:rPr>
            </w:pPr>
            <w:r>
              <w:rPr>
                <w:rFonts w:ascii="Times New Roman" w:hAnsi="Times New Roman" w:cs="Times New Roman"/>
                <w:sz w:val="18"/>
                <w:szCs w:val="18"/>
              </w:rPr>
              <w:t>(Герман, Лиза П.)</w:t>
            </w:r>
          </w:p>
          <w:p w:rsidR="004B5836" w:rsidRPr="001A469C" w:rsidRDefault="004B5836" w:rsidP="004B5836">
            <w:pPr>
              <w:pStyle w:val="23"/>
              <w:shd w:val="clear" w:color="auto" w:fill="auto"/>
              <w:spacing w:line="276" w:lineRule="auto"/>
              <w:rPr>
                <w:rFonts w:ascii="Times New Roman" w:hAnsi="Times New Roman" w:cs="Times New Roman"/>
                <w:sz w:val="18"/>
                <w:szCs w:val="18"/>
              </w:rPr>
            </w:pPr>
          </w:p>
        </w:tc>
        <w:tc>
          <w:tcPr>
            <w:tcW w:w="2410" w:type="dxa"/>
            <w:tcBorders>
              <w:bottom w:val="single" w:sz="4" w:space="0" w:color="auto"/>
            </w:tcBorders>
          </w:tcPr>
          <w:p w:rsidR="00CC3A13" w:rsidRDefault="004B5836" w:rsidP="00CC3A13">
            <w:pPr>
              <w:pStyle w:val="a8"/>
              <w:numPr>
                <w:ilvl w:val="0"/>
                <w:numId w:val="15"/>
              </w:numPr>
              <w:tabs>
                <w:tab w:val="left" w:pos="176"/>
              </w:tabs>
              <w:ind w:left="34" w:firstLine="0"/>
              <w:jc w:val="both"/>
              <w:rPr>
                <w:rFonts w:ascii="Times New Roman" w:hAnsi="Times New Roman" w:cs="Times New Roman"/>
                <w:sz w:val="18"/>
                <w:szCs w:val="18"/>
              </w:rPr>
            </w:pPr>
            <w:r w:rsidRPr="001A469C">
              <w:rPr>
                <w:rFonts w:ascii="Times New Roman" w:hAnsi="Times New Roman" w:cs="Times New Roman"/>
                <w:sz w:val="18"/>
                <w:szCs w:val="18"/>
              </w:rPr>
              <w:t>Ситуативный разговор на тему: «</w:t>
            </w:r>
            <w:r w:rsidR="00CC3A13">
              <w:rPr>
                <w:rFonts w:ascii="Times New Roman" w:hAnsi="Times New Roman" w:cs="Times New Roman"/>
                <w:sz w:val="18"/>
                <w:szCs w:val="18"/>
              </w:rPr>
              <w:t>Какая посуда нам нужна?»</w:t>
            </w:r>
          </w:p>
          <w:p w:rsidR="00CC3A13" w:rsidRPr="001A469C" w:rsidRDefault="00CC3A13" w:rsidP="00CC3A13">
            <w:pPr>
              <w:pStyle w:val="a8"/>
              <w:tabs>
                <w:tab w:val="left" w:pos="176"/>
              </w:tabs>
              <w:ind w:left="34"/>
              <w:jc w:val="both"/>
              <w:rPr>
                <w:rFonts w:ascii="Times New Roman" w:hAnsi="Times New Roman" w:cs="Times New Roman"/>
                <w:sz w:val="18"/>
                <w:szCs w:val="18"/>
              </w:rPr>
            </w:pPr>
            <w:r>
              <w:rPr>
                <w:rFonts w:ascii="Times New Roman" w:hAnsi="Times New Roman" w:cs="Times New Roman"/>
                <w:sz w:val="18"/>
                <w:szCs w:val="18"/>
              </w:rPr>
              <w:t>-учить детей различать посуду по назначению, расставлять и на столе согласно правилам сервировки; активизировать в речи название предметов посуды.</w:t>
            </w:r>
          </w:p>
          <w:p w:rsidR="004B5836" w:rsidRPr="001A469C" w:rsidRDefault="004B5836" w:rsidP="004B5836">
            <w:pPr>
              <w:pStyle w:val="a8"/>
              <w:tabs>
                <w:tab w:val="left" w:pos="176"/>
              </w:tabs>
              <w:ind w:left="34"/>
              <w:jc w:val="both"/>
              <w:rPr>
                <w:rFonts w:ascii="Times New Roman" w:hAnsi="Times New Roman" w:cs="Times New Roman"/>
                <w:sz w:val="18"/>
                <w:szCs w:val="18"/>
              </w:rPr>
            </w:pPr>
          </w:p>
        </w:tc>
        <w:tc>
          <w:tcPr>
            <w:tcW w:w="2410" w:type="dxa"/>
            <w:tcBorders>
              <w:bottom w:val="single" w:sz="4" w:space="0" w:color="auto"/>
            </w:tcBorders>
          </w:tcPr>
          <w:p w:rsidR="004B5836" w:rsidRPr="001A469C" w:rsidRDefault="004B5836" w:rsidP="004B5836">
            <w:pPr>
              <w:pStyle w:val="a8"/>
              <w:numPr>
                <w:ilvl w:val="0"/>
                <w:numId w:val="15"/>
              </w:numPr>
              <w:tabs>
                <w:tab w:val="left" w:pos="177"/>
              </w:tabs>
              <w:ind w:left="33" w:firstLine="0"/>
              <w:jc w:val="both"/>
              <w:rPr>
                <w:rFonts w:ascii="Times New Roman" w:hAnsi="Times New Roman" w:cs="Times New Roman"/>
                <w:sz w:val="18"/>
                <w:szCs w:val="18"/>
              </w:rPr>
            </w:pPr>
            <w:r w:rsidRPr="001A469C">
              <w:rPr>
                <w:rFonts w:ascii="Times New Roman" w:hAnsi="Times New Roman" w:cs="Times New Roman"/>
                <w:sz w:val="18"/>
                <w:szCs w:val="18"/>
              </w:rPr>
              <w:t>Предложить детям настольн</w:t>
            </w:r>
            <w:r>
              <w:rPr>
                <w:rFonts w:ascii="Times New Roman" w:hAnsi="Times New Roman" w:cs="Times New Roman"/>
                <w:sz w:val="18"/>
                <w:szCs w:val="18"/>
              </w:rPr>
              <w:t>ые</w:t>
            </w:r>
            <w:r w:rsidRPr="001A469C">
              <w:rPr>
                <w:rFonts w:ascii="Times New Roman" w:hAnsi="Times New Roman" w:cs="Times New Roman"/>
                <w:sz w:val="18"/>
                <w:szCs w:val="18"/>
              </w:rPr>
              <w:t xml:space="preserve"> игр</w:t>
            </w:r>
            <w:r>
              <w:rPr>
                <w:rFonts w:ascii="Times New Roman" w:hAnsi="Times New Roman" w:cs="Times New Roman"/>
                <w:sz w:val="18"/>
                <w:szCs w:val="18"/>
              </w:rPr>
              <w:t>ы с прищепками, различные виды конструктора. Развивать мелкую моторику рук, речь, мышление; воспитывать товарищеские чувства, умение договариваться о совместной игре.</w:t>
            </w:r>
            <w:r w:rsidRPr="001A469C">
              <w:rPr>
                <w:rFonts w:ascii="Times New Roman" w:hAnsi="Times New Roman" w:cs="Times New Roman"/>
                <w:sz w:val="18"/>
                <w:szCs w:val="18"/>
              </w:rPr>
              <w:t xml:space="preserve"> </w:t>
            </w:r>
          </w:p>
        </w:tc>
      </w:tr>
      <w:tr w:rsidR="004B5836" w:rsidRPr="009F3B07" w:rsidTr="004B5836">
        <w:trPr>
          <w:cantSplit/>
          <w:trHeight w:val="941"/>
        </w:trPr>
        <w:tc>
          <w:tcPr>
            <w:tcW w:w="425" w:type="dxa"/>
            <w:vMerge/>
          </w:tcPr>
          <w:p w:rsidR="004B5836" w:rsidRPr="009F3B07" w:rsidRDefault="004B5836" w:rsidP="004B5836">
            <w:pPr>
              <w:jc w:val="center"/>
              <w:rPr>
                <w:rFonts w:ascii="Times New Roman" w:hAnsi="Times New Roman" w:cs="Times New Roman"/>
                <w:sz w:val="20"/>
                <w:szCs w:val="20"/>
              </w:rPr>
            </w:pPr>
          </w:p>
        </w:tc>
        <w:tc>
          <w:tcPr>
            <w:tcW w:w="1277" w:type="dxa"/>
            <w:vMerge w:val="restart"/>
            <w:textDirection w:val="btLr"/>
            <w:vAlign w:val="center"/>
          </w:tcPr>
          <w:p w:rsidR="004B5836" w:rsidRPr="001A469C" w:rsidRDefault="004B5836" w:rsidP="004B5836">
            <w:pPr>
              <w:ind w:left="113" w:right="113"/>
              <w:jc w:val="center"/>
              <w:rPr>
                <w:rFonts w:ascii="Times New Roman" w:hAnsi="Times New Roman" w:cs="Times New Roman"/>
                <w:sz w:val="18"/>
                <w:szCs w:val="18"/>
              </w:rPr>
            </w:pPr>
            <w:r w:rsidRPr="001A469C">
              <w:rPr>
                <w:rFonts w:ascii="Times New Roman" w:hAnsi="Times New Roman" w:cs="Times New Roman"/>
                <w:sz w:val="18"/>
                <w:szCs w:val="18"/>
              </w:rPr>
              <w:t>Непосредственно организованная образовательная деятельность</w:t>
            </w:r>
          </w:p>
        </w:tc>
        <w:tc>
          <w:tcPr>
            <w:tcW w:w="14600" w:type="dxa"/>
            <w:gridSpan w:val="4"/>
            <w:tcBorders>
              <w:bottom w:val="single" w:sz="4" w:space="0" w:color="auto"/>
            </w:tcBorders>
          </w:tcPr>
          <w:p w:rsidR="004B5836" w:rsidRPr="001A469C" w:rsidRDefault="004B5836" w:rsidP="004B5836">
            <w:pPr>
              <w:jc w:val="center"/>
              <w:rPr>
                <w:rFonts w:ascii="Times New Roman" w:hAnsi="Times New Roman" w:cs="Times New Roman"/>
                <w:b/>
                <w:sz w:val="18"/>
                <w:szCs w:val="18"/>
              </w:rPr>
            </w:pPr>
            <w:r w:rsidRPr="001A469C">
              <w:rPr>
                <w:rFonts w:ascii="Times New Roman" w:hAnsi="Times New Roman" w:cs="Times New Roman"/>
                <w:b/>
                <w:sz w:val="18"/>
                <w:szCs w:val="18"/>
              </w:rPr>
              <w:t xml:space="preserve">Познавательное развитие (ФЭМП) </w:t>
            </w:r>
          </w:p>
          <w:p w:rsidR="00CC3A13" w:rsidRPr="00CC3A13" w:rsidRDefault="00CC3A13" w:rsidP="00CC3A13">
            <w:pPr>
              <w:spacing w:line="276" w:lineRule="auto"/>
              <w:jc w:val="both"/>
              <w:rPr>
                <w:rFonts w:ascii="Times New Roman" w:hAnsi="Times New Roman" w:cs="Times New Roman"/>
                <w:sz w:val="18"/>
                <w:szCs w:val="18"/>
              </w:rPr>
            </w:pPr>
            <w:r w:rsidRPr="00CC3A13">
              <w:rPr>
                <w:rFonts w:ascii="Times New Roman" w:hAnsi="Times New Roman" w:cs="Times New Roman"/>
                <w:sz w:val="18"/>
                <w:szCs w:val="18"/>
              </w:rPr>
              <w:t>Тема. Сравнение предметов  по величине (Закрепление)(В.П. Новикова стр.85)</w:t>
            </w:r>
          </w:p>
          <w:p w:rsidR="00CC3A13" w:rsidRPr="00CC3A13" w:rsidRDefault="00CC3A13" w:rsidP="00CC3A13">
            <w:pPr>
              <w:contextualSpacing/>
              <w:rPr>
                <w:rFonts w:ascii="Times New Roman" w:hAnsi="Times New Roman" w:cs="Times New Roman"/>
                <w:sz w:val="18"/>
                <w:szCs w:val="18"/>
              </w:rPr>
            </w:pPr>
            <w:r w:rsidRPr="00CC3A13">
              <w:rPr>
                <w:rFonts w:ascii="Times New Roman" w:hAnsi="Times New Roman" w:cs="Times New Roman"/>
                <w:sz w:val="18"/>
                <w:szCs w:val="18"/>
              </w:rPr>
              <w:t>Задачи: Продолжать упражнять в сравнении предметов по величине. Развивать воображение.</w:t>
            </w:r>
          </w:p>
          <w:p w:rsidR="004B5836" w:rsidRPr="001A469C" w:rsidRDefault="004B5836" w:rsidP="00CC3A13">
            <w:pPr>
              <w:contextualSpacing/>
              <w:rPr>
                <w:rFonts w:ascii="Times New Roman" w:hAnsi="Times New Roman"/>
                <w:sz w:val="18"/>
                <w:szCs w:val="18"/>
              </w:rPr>
            </w:pPr>
            <w:r w:rsidRPr="001A469C">
              <w:rPr>
                <w:rFonts w:ascii="Times New Roman" w:hAnsi="Times New Roman"/>
                <w:b/>
                <w:sz w:val="18"/>
                <w:szCs w:val="18"/>
              </w:rPr>
              <w:t>Целевые ориентиры:</w:t>
            </w:r>
            <w:r w:rsidRPr="001A469C">
              <w:rPr>
                <w:rFonts w:ascii="Times New Roman" w:hAnsi="Times New Roman"/>
                <w:sz w:val="18"/>
                <w:szCs w:val="18"/>
              </w:rPr>
              <w:t xml:space="preserve"> </w:t>
            </w:r>
            <w:r>
              <w:rPr>
                <w:rFonts w:ascii="Times New Roman" w:hAnsi="Times New Roman"/>
                <w:sz w:val="18"/>
                <w:szCs w:val="18"/>
              </w:rPr>
              <w:t xml:space="preserve">умеет сравнивать предметы по величине. </w:t>
            </w:r>
          </w:p>
        </w:tc>
      </w:tr>
      <w:tr w:rsidR="004B5836" w:rsidRPr="009F3B07" w:rsidTr="004B5836">
        <w:trPr>
          <w:cantSplit/>
          <w:trHeight w:val="642"/>
        </w:trPr>
        <w:tc>
          <w:tcPr>
            <w:tcW w:w="425" w:type="dxa"/>
            <w:vMerge/>
          </w:tcPr>
          <w:p w:rsidR="004B5836" w:rsidRPr="009F3B07" w:rsidRDefault="004B5836" w:rsidP="004B5836">
            <w:pPr>
              <w:jc w:val="center"/>
              <w:rPr>
                <w:rFonts w:ascii="Times New Roman" w:hAnsi="Times New Roman" w:cs="Times New Roman"/>
                <w:sz w:val="20"/>
                <w:szCs w:val="20"/>
              </w:rPr>
            </w:pPr>
          </w:p>
        </w:tc>
        <w:tc>
          <w:tcPr>
            <w:tcW w:w="1277" w:type="dxa"/>
            <w:vMerge/>
            <w:textDirection w:val="btLr"/>
            <w:vAlign w:val="center"/>
          </w:tcPr>
          <w:p w:rsidR="004B5836" w:rsidRPr="001A469C" w:rsidRDefault="004B5836" w:rsidP="004B5836">
            <w:pPr>
              <w:ind w:left="113" w:right="113"/>
              <w:jc w:val="center"/>
              <w:rPr>
                <w:rFonts w:ascii="Times New Roman" w:hAnsi="Times New Roman" w:cs="Times New Roman"/>
                <w:sz w:val="18"/>
                <w:szCs w:val="18"/>
              </w:rPr>
            </w:pPr>
          </w:p>
        </w:tc>
        <w:tc>
          <w:tcPr>
            <w:tcW w:w="14600" w:type="dxa"/>
            <w:gridSpan w:val="4"/>
          </w:tcPr>
          <w:p w:rsidR="004B5836" w:rsidRPr="00196361" w:rsidRDefault="004B5836" w:rsidP="004B5836">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эстетическое развитие (музыкальная деятельность)</w:t>
            </w:r>
          </w:p>
          <w:p w:rsidR="004B5836" w:rsidRDefault="00CC3A13" w:rsidP="004B5836">
            <w:pPr>
              <w:rPr>
                <w:rStyle w:val="c6"/>
                <w:rFonts w:ascii="Times New Roman" w:hAnsi="Times New Roman" w:cs="Times New Roman"/>
                <w:sz w:val="18"/>
                <w:szCs w:val="20"/>
              </w:rPr>
            </w:pPr>
            <w:r>
              <w:rPr>
                <w:rStyle w:val="c6"/>
                <w:rFonts w:ascii="Times New Roman" w:hAnsi="Times New Roman" w:cs="Times New Roman"/>
                <w:sz w:val="18"/>
                <w:szCs w:val="20"/>
              </w:rPr>
              <w:t>Способствовать эмоционально воспринимать музыку; учить выполнять ритмичную ходьбу под музыку; развивать чувство ритма.</w:t>
            </w:r>
          </w:p>
          <w:p w:rsidR="004B5836" w:rsidRPr="001A469C" w:rsidRDefault="004B5836" w:rsidP="004B5836">
            <w:pPr>
              <w:rPr>
                <w:rFonts w:ascii="Times New Roman" w:hAnsi="Times New Roman" w:cs="Times New Roman"/>
                <w:b/>
                <w:sz w:val="18"/>
                <w:szCs w:val="18"/>
              </w:rPr>
            </w:pPr>
            <w:r w:rsidRPr="00196361">
              <w:rPr>
                <w:rFonts w:ascii="Times New Roman" w:hAnsi="Times New Roman" w:cs="Times New Roman"/>
                <w:b/>
                <w:sz w:val="18"/>
                <w:szCs w:val="20"/>
              </w:rPr>
              <w:t xml:space="preserve">Целевые ориентиры: </w:t>
            </w:r>
            <w:r>
              <w:rPr>
                <w:rFonts w:ascii="Times New Roman" w:hAnsi="Times New Roman" w:cs="Times New Roman"/>
                <w:sz w:val="18"/>
                <w:szCs w:val="20"/>
              </w:rPr>
              <w:t>запоминает новые танцевальные движения, песни.</w:t>
            </w:r>
          </w:p>
        </w:tc>
      </w:tr>
      <w:tr w:rsidR="004B5836" w:rsidRPr="009F3B07" w:rsidTr="004B5836">
        <w:tc>
          <w:tcPr>
            <w:tcW w:w="425" w:type="dxa"/>
            <w:vMerge/>
          </w:tcPr>
          <w:p w:rsidR="004B5836" w:rsidRPr="009F3B07" w:rsidRDefault="004B5836" w:rsidP="004B5836">
            <w:pPr>
              <w:jc w:val="center"/>
              <w:rPr>
                <w:rFonts w:ascii="Times New Roman" w:hAnsi="Times New Roman" w:cs="Times New Roman"/>
                <w:sz w:val="20"/>
                <w:szCs w:val="20"/>
              </w:rPr>
            </w:pPr>
          </w:p>
        </w:tc>
        <w:tc>
          <w:tcPr>
            <w:tcW w:w="1277" w:type="dxa"/>
            <w:vAlign w:val="center"/>
          </w:tcPr>
          <w:p w:rsidR="004B5836" w:rsidRPr="001A469C" w:rsidRDefault="004B5836" w:rsidP="004B5836">
            <w:pPr>
              <w:jc w:val="center"/>
              <w:rPr>
                <w:rFonts w:ascii="Times New Roman" w:hAnsi="Times New Roman" w:cs="Times New Roman"/>
                <w:sz w:val="18"/>
                <w:szCs w:val="18"/>
              </w:rPr>
            </w:pPr>
            <w:r w:rsidRPr="001A469C">
              <w:rPr>
                <w:rFonts w:ascii="Times New Roman" w:hAnsi="Times New Roman" w:cs="Times New Roman"/>
                <w:sz w:val="18"/>
                <w:szCs w:val="18"/>
              </w:rPr>
              <w:t>Прогулка № 1</w:t>
            </w:r>
          </w:p>
        </w:tc>
        <w:tc>
          <w:tcPr>
            <w:tcW w:w="14600" w:type="dxa"/>
            <w:gridSpan w:val="4"/>
          </w:tcPr>
          <w:p w:rsidR="00CC3A13" w:rsidRPr="00CC3A13" w:rsidRDefault="00CC3A13" w:rsidP="00CC3A13">
            <w:pPr>
              <w:jc w:val="center"/>
              <w:rPr>
                <w:rFonts w:ascii="Times New Roman" w:eastAsia="Times New Roman" w:hAnsi="Times New Roman" w:cs="Times New Roman"/>
                <w:sz w:val="18"/>
                <w:szCs w:val="18"/>
              </w:rPr>
            </w:pPr>
            <w:r w:rsidRPr="00CC3A13">
              <w:rPr>
                <w:rFonts w:ascii="Times New Roman" w:eastAsia="Times New Roman" w:hAnsi="Times New Roman" w:cs="Times New Roman"/>
                <w:bCs/>
                <w:color w:val="000000"/>
                <w:sz w:val="18"/>
                <w:szCs w:val="18"/>
                <w:shd w:val="clear" w:color="auto" w:fill="FFFFFF"/>
              </w:rPr>
              <w:t>Карточка № 7</w:t>
            </w:r>
            <w:r>
              <w:rPr>
                <w:rFonts w:ascii="Times New Roman" w:eastAsia="Times New Roman" w:hAnsi="Times New Roman" w:cs="Times New Roman"/>
                <w:bCs/>
                <w:color w:val="000000"/>
                <w:sz w:val="18"/>
                <w:szCs w:val="18"/>
                <w:shd w:val="clear" w:color="auto" w:fill="FFFFFF"/>
              </w:rPr>
              <w:t xml:space="preserve"> Тема: </w:t>
            </w:r>
            <w:r w:rsidRPr="00CC3A13">
              <w:rPr>
                <w:rFonts w:ascii="Times New Roman" w:eastAsia="Times New Roman" w:hAnsi="Times New Roman" w:cs="Times New Roman"/>
                <w:b/>
                <w:bCs/>
                <w:color w:val="000000"/>
                <w:sz w:val="18"/>
                <w:szCs w:val="18"/>
                <w:shd w:val="clear" w:color="auto" w:fill="FFFFFF"/>
              </w:rPr>
              <w:t>Наблюдение за насекомыми</w:t>
            </w:r>
          </w:p>
          <w:p w:rsidR="004B5836" w:rsidRPr="00CC3A13" w:rsidRDefault="00CC3A13" w:rsidP="00CC3A13">
            <w:pPr>
              <w:shd w:val="clear" w:color="auto" w:fill="FFFFFF"/>
              <w:ind w:firstLine="300"/>
              <w:jc w:val="both"/>
              <w:rPr>
                <w:rFonts w:ascii="Times New Roman" w:eastAsia="Times New Roman" w:hAnsi="Times New Roman" w:cs="Times New Roman"/>
                <w:color w:val="000000"/>
                <w:sz w:val="24"/>
                <w:szCs w:val="24"/>
              </w:rPr>
            </w:pPr>
            <w:r w:rsidRPr="00CC3A13">
              <w:rPr>
                <w:rFonts w:ascii="Times New Roman" w:eastAsia="Times New Roman" w:hAnsi="Times New Roman" w:cs="Times New Roman"/>
                <w:b/>
                <w:iCs/>
                <w:color w:val="000000"/>
                <w:sz w:val="18"/>
                <w:szCs w:val="18"/>
              </w:rPr>
              <w:t>Цель:</w:t>
            </w:r>
            <w:r w:rsidRPr="00CC3A13">
              <w:rPr>
                <w:rFonts w:ascii="Times New Roman" w:eastAsia="Times New Roman" w:hAnsi="Times New Roman" w:cs="Times New Roman"/>
                <w:i/>
                <w:iCs/>
                <w:color w:val="000000"/>
                <w:sz w:val="18"/>
                <w:szCs w:val="18"/>
              </w:rPr>
              <w:t> </w:t>
            </w:r>
            <w:r w:rsidRPr="00CC3A13">
              <w:rPr>
                <w:rFonts w:ascii="Times New Roman" w:eastAsia="Times New Roman" w:hAnsi="Times New Roman" w:cs="Times New Roman"/>
                <w:color w:val="000000"/>
                <w:sz w:val="18"/>
                <w:szCs w:val="18"/>
              </w:rPr>
              <w:t>формировать реалистические представления о природе.</w:t>
            </w:r>
          </w:p>
        </w:tc>
      </w:tr>
      <w:tr w:rsidR="004B5836" w:rsidRPr="009F3B07" w:rsidTr="004B5836">
        <w:trPr>
          <w:trHeight w:val="451"/>
        </w:trPr>
        <w:tc>
          <w:tcPr>
            <w:tcW w:w="425" w:type="dxa"/>
            <w:vMerge/>
          </w:tcPr>
          <w:p w:rsidR="004B5836" w:rsidRPr="009F3B07" w:rsidRDefault="004B5836" w:rsidP="004B5836">
            <w:pPr>
              <w:jc w:val="center"/>
              <w:rPr>
                <w:rFonts w:ascii="Times New Roman" w:hAnsi="Times New Roman" w:cs="Times New Roman"/>
                <w:sz w:val="20"/>
                <w:szCs w:val="20"/>
              </w:rPr>
            </w:pPr>
          </w:p>
        </w:tc>
        <w:tc>
          <w:tcPr>
            <w:tcW w:w="1277" w:type="dxa"/>
            <w:vAlign w:val="center"/>
          </w:tcPr>
          <w:p w:rsidR="004B5836" w:rsidRPr="001A469C" w:rsidRDefault="004B5836" w:rsidP="004B5836">
            <w:pPr>
              <w:jc w:val="center"/>
              <w:rPr>
                <w:rFonts w:ascii="Times New Roman" w:hAnsi="Times New Roman" w:cs="Times New Roman"/>
                <w:sz w:val="18"/>
                <w:szCs w:val="18"/>
              </w:rPr>
            </w:pPr>
            <w:r w:rsidRPr="001A469C">
              <w:rPr>
                <w:rFonts w:ascii="Times New Roman" w:hAnsi="Times New Roman" w:cs="Times New Roman"/>
                <w:sz w:val="18"/>
                <w:szCs w:val="18"/>
              </w:rPr>
              <w:t>Работа перед сном</w:t>
            </w:r>
          </w:p>
        </w:tc>
        <w:tc>
          <w:tcPr>
            <w:tcW w:w="14600" w:type="dxa"/>
            <w:gridSpan w:val="4"/>
            <w:vAlign w:val="center"/>
          </w:tcPr>
          <w:p w:rsidR="004B5836" w:rsidRPr="00601B1D" w:rsidRDefault="00CC3A13" w:rsidP="004B5836">
            <w:pPr>
              <w:shd w:val="clear" w:color="auto" w:fill="FFFFFF"/>
              <w:ind w:firstLine="300"/>
              <w:jc w:val="both"/>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 xml:space="preserve">Д/и «Угадай, кто позвал» - </w:t>
            </w:r>
            <w:r w:rsidRPr="00CC3A13">
              <w:rPr>
                <w:rFonts w:ascii="Times New Roman" w:eastAsia="Times New Roman" w:hAnsi="Times New Roman" w:cs="Times New Roman"/>
                <w:color w:val="000000"/>
                <w:sz w:val="18"/>
                <w:szCs w:val="18"/>
              </w:rPr>
              <w:t>учить детей выбирать водящего, узнавать товарищей по голосу, развивать слуховое внимание, способность концентрировать внимание.</w:t>
            </w:r>
          </w:p>
        </w:tc>
      </w:tr>
      <w:tr w:rsidR="004B5836" w:rsidRPr="009F3B07" w:rsidTr="004B5836">
        <w:trPr>
          <w:trHeight w:val="77"/>
        </w:trPr>
        <w:tc>
          <w:tcPr>
            <w:tcW w:w="425" w:type="dxa"/>
            <w:vMerge/>
          </w:tcPr>
          <w:p w:rsidR="004B5836" w:rsidRPr="009F3B07" w:rsidRDefault="004B5836" w:rsidP="004B5836">
            <w:pPr>
              <w:jc w:val="center"/>
              <w:rPr>
                <w:rFonts w:ascii="Times New Roman" w:hAnsi="Times New Roman" w:cs="Times New Roman"/>
                <w:sz w:val="20"/>
                <w:szCs w:val="20"/>
              </w:rPr>
            </w:pPr>
          </w:p>
        </w:tc>
        <w:tc>
          <w:tcPr>
            <w:tcW w:w="1277" w:type="dxa"/>
            <w:vAlign w:val="center"/>
          </w:tcPr>
          <w:p w:rsidR="004B5836" w:rsidRPr="001A469C" w:rsidRDefault="004B5836" w:rsidP="004B5836">
            <w:pPr>
              <w:jc w:val="center"/>
              <w:rPr>
                <w:rFonts w:ascii="Times New Roman" w:hAnsi="Times New Roman" w:cs="Times New Roman"/>
                <w:sz w:val="18"/>
                <w:szCs w:val="18"/>
              </w:rPr>
            </w:pPr>
            <w:r w:rsidRPr="001A469C">
              <w:rPr>
                <w:rFonts w:ascii="Times New Roman" w:hAnsi="Times New Roman" w:cs="Times New Roman"/>
                <w:sz w:val="18"/>
                <w:szCs w:val="18"/>
              </w:rPr>
              <w:t>Вечер</w:t>
            </w:r>
          </w:p>
        </w:tc>
        <w:tc>
          <w:tcPr>
            <w:tcW w:w="7371" w:type="dxa"/>
          </w:tcPr>
          <w:p w:rsidR="004B5836" w:rsidRPr="001A469C" w:rsidRDefault="004B5836" w:rsidP="004B5836">
            <w:pPr>
              <w:jc w:val="both"/>
              <w:rPr>
                <w:rFonts w:ascii="Times New Roman" w:hAnsi="Times New Roman" w:cs="Times New Roman"/>
                <w:sz w:val="18"/>
                <w:szCs w:val="18"/>
              </w:rPr>
            </w:pPr>
            <w:r w:rsidRPr="001A469C">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4B5836" w:rsidRDefault="004B5836" w:rsidP="004B5836">
            <w:pPr>
              <w:jc w:val="both"/>
              <w:rPr>
                <w:rFonts w:ascii="Times New Roman" w:hAnsi="Times New Roman" w:cs="Times New Roman"/>
                <w:sz w:val="18"/>
                <w:szCs w:val="18"/>
              </w:rPr>
            </w:pPr>
            <w:r w:rsidRPr="001A469C">
              <w:rPr>
                <w:rFonts w:ascii="Times New Roman" w:hAnsi="Times New Roman" w:cs="Times New Roman"/>
                <w:sz w:val="18"/>
                <w:szCs w:val="18"/>
              </w:rPr>
              <w:t>2.П/г «</w:t>
            </w:r>
            <w:r>
              <w:rPr>
                <w:rFonts w:ascii="Times New Roman" w:hAnsi="Times New Roman" w:cs="Times New Roman"/>
                <w:sz w:val="18"/>
                <w:szCs w:val="18"/>
              </w:rPr>
              <w:t>Космонавт</w:t>
            </w:r>
            <w:r w:rsidRPr="001A469C">
              <w:rPr>
                <w:rFonts w:ascii="Times New Roman" w:hAnsi="Times New Roman" w:cs="Times New Roman"/>
                <w:sz w:val="18"/>
                <w:szCs w:val="18"/>
              </w:rPr>
              <w:t xml:space="preserve"> </w:t>
            </w:r>
          </w:p>
          <w:p w:rsidR="004B5836" w:rsidRPr="001A469C" w:rsidRDefault="004B5836" w:rsidP="004B5836">
            <w:pPr>
              <w:jc w:val="both"/>
              <w:rPr>
                <w:rFonts w:ascii="Times New Roman" w:hAnsi="Times New Roman" w:cs="Times New Roman"/>
                <w:sz w:val="18"/>
                <w:szCs w:val="18"/>
              </w:rPr>
            </w:pPr>
            <w:r w:rsidRPr="001A469C">
              <w:rPr>
                <w:rFonts w:ascii="Times New Roman" w:hAnsi="Times New Roman" w:cs="Times New Roman"/>
                <w:sz w:val="18"/>
                <w:szCs w:val="18"/>
              </w:rPr>
              <w:t xml:space="preserve"> </w:t>
            </w:r>
            <w:r>
              <w:rPr>
                <w:rFonts w:ascii="Times New Roman" w:hAnsi="Times New Roman" w:cs="Times New Roman"/>
                <w:sz w:val="18"/>
                <w:szCs w:val="18"/>
              </w:rPr>
              <w:t>-</w:t>
            </w:r>
            <w:r w:rsidRPr="001A469C">
              <w:rPr>
                <w:rFonts w:ascii="Times New Roman" w:hAnsi="Times New Roman" w:cs="Times New Roman"/>
                <w:sz w:val="18"/>
                <w:szCs w:val="18"/>
              </w:rPr>
              <w:t>развивать мелкую моторику, речь, мышление. (папка с п/г)</w:t>
            </w:r>
          </w:p>
          <w:p w:rsidR="004B5836" w:rsidRPr="001A469C" w:rsidRDefault="004B5836" w:rsidP="004B5836">
            <w:pPr>
              <w:jc w:val="both"/>
              <w:rPr>
                <w:rFonts w:ascii="Times New Roman" w:hAnsi="Times New Roman" w:cs="Times New Roman"/>
                <w:b/>
                <w:sz w:val="18"/>
                <w:szCs w:val="18"/>
              </w:rPr>
            </w:pPr>
            <w:r>
              <w:rPr>
                <w:rFonts w:ascii="Times New Roman" w:hAnsi="Times New Roman" w:cs="Times New Roman"/>
                <w:sz w:val="18"/>
                <w:szCs w:val="18"/>
              </w:rPr>
              <w:t>3</w:t>
            </w:r>
            <w:r w:rsidRPr="001A469C">
              <w:rPr>
                <w:rFonts w:ascii="Times New Roman" w:hAnsi="Times New Roman" w:cs="Times New Roman"/>
                <w:sz w:val="18"/>
                <w:szCs w:val="18"/>
              </w:rPr>
              <w:t xml:space="preserve">. </w:t>
            </w:r>
            <w:r w:rsidRPr="001A469C">
              <w:rPr>
                <w:rFonts w:ascii="Times New Roman" w:hAnsi="Times New Roman" w:cs="Times New Roman"/>
                <w:b/>
                <w:sz w:val="18"/>
                <w:szCs w:val="18"/>
              </w:rPr>
              <w:t xml:space="preserve">Социально – коммуникативное развитие (театрально – игровая деятельность) </w:t>
            </w:r>
          </w:p>
          <w:p w:rsidR="004B5836" w:rsidRDefault="004B5836" w:rsidP="004B5836">
            <w:pPr>
              <w:jc w:val="both"/>
              <w:rPr>
                <w:rFonts w:ascii="Times New Roman" w:hAnsi="Times New Roman" w:cs="Times New Roman"/>
                <w:sz w:val="18"/>
                <w:szCs w:val="18"/>
              </w:rPr>
            </w:pPr>
            <w:r w:rsidRPr="001A469C">
              <w:rPr>
                <w:rFonts w:ascii="Times New Roman" w:hAnsi="Times New Roman" w:cs="Times New Roman"/>
                <w:b/>
                <w:sz w:val="18"/>
                <w:szCs w:val="18"/>
              </w:rPr>
              <w:t xml:space="preserve">Тема: </w:t>
            </w:r>
            <w:r w:rsidRPr="002D0F6B">
              <w:rPr>
                <w:rFonts w:ascii="Times New Roman" w:hAnsi="Times New Roman" w:cs="Times New Roman"/>
                <w:sz w:val="18"/>
                <w:szCs w:val="18"/>
              </w:rPr>
              <w:t>«</w:t>
            </w:r>
            <w:r w:rsidR="00CC3A13">
              <w:rPr>
                <w:rFonts w:ascii="Times New Roman" w:hAnsi="Times New Roman" w:cs="Times New Roman"/>
                <w:sz w:val="18"/>
                <w:szCs w:val="18"/>
              </w:rPr>
              <w:t>Лисичку заяц в дом пустил, и вот на улице один</w:t>
            </w:r>
            <w:r>
              <w:rPr>
                <w:rFonts w:ascii="Times New Roman" w:hAnsi="Times New Roman" w:cs="Times New Roman"/>
                <w:sz w:val="18"/>
                <w:szCs w:val="18"/>
              </w:rPr>
              <w:t>» (Маханева, с.</w:t>
            </w:r>
            <w:r w:rsidR="00CC3A13">
              <w:rPr>
                <w:rFonts w:ascii="Times New Roman" w:hAnsi="Times New Roman" w:cs="Times New Roman"/>
                <w:sz w:val="18"/>
                <w:szCs w:val="18"/>
              </w:rPr>
              <w:t>38)</w:t>
            </w:r>
          </w:p>
          <w:p w:rsidR="004B5836" w:rsidRDefault="004B5836" w:rsidP="004B5836">
            <w:pPr>
              <w:jc w:val="both"/>
              <w:rPr>
                <w:rFonts w:ascii="Times New Roman" w:hAnsi="Times New Roman" w:cs="Times New Roman"/>
                <w:sz w:val="18"/>
                <w:szCs w:val="18"/>
              </w:rPr>
            </w:pPr>
            <w:r>
              <w:rPr>
                <w:rFonts w:ascii="Times New Roman" w:hAnsi="Times New Roman" w:cs="Times New Roman"/>
                <w:sz w:val="18"/>
                <w:szCs w:val="18"/>
              </w:rPr>
              <w:t xml:space="preserve">Цель: </w:t>
            </w:r>
            <w:r w:rsidR="00CC3A13">
              <w:rPr>
                <w:rFonts w:ascii="Times New Roman" w:hAnsi="Times New Roman" w:cs="Times New Roman"/>
                <w:sz w:val="18"/>
                <w:szCs w:val="18"/>
              </w:rPr>
              <w:t>учить детей внимательно слушать сказку (аудиозапись, видео); учить отвечать на вопросы по содержанию, отмечать характерные особенности героев: лисы, зайца, волка, медведя, петуха; воспитывать умение сопереживать.</w:t>
            </w:r>
          </w:p>
          <w:p w:rsidR="004B5836" w:rsidRDefault="004B5836" w:rsidP="004B5836">
            <w:pPr>
              <w:jc w:val="both"/>
              <w:rPr>
                <w:rFonts w:ascii="Times New Roman" w:hAnsi="Times New Roman" w:cs="Times New Roman"/>
                <w:sz w:val="18"/>
                <w:szCs w:val="18"/>
              </w:rPr>
            </w:pPr>
            <w:r>
              <w:rPr>
                <w:rFonts w:ascii="Times New Roman" w:hAnsi="Times New Roman" w:cs="Times New Roman"/>
                <w:sz w:val="18"/>
                <w:szCs w:val="18"/>
              </w:rPr>
              <w:t xml:space="preserve">4.Рисование </w:t>
            </w:r>
          </w:p>
          <w:p w:rsidR="004B5836" w:rsidRDefault="004B5836" w:rsidP="004B5836">
            <w:pPr>
              <w:jc w:val="both"/>
              <w:rPr>
                <w:rFonts w:ascii="Times New Roman" w:hAnsi="Times New Roman" w:cs="Times New Roman"/>
                <w:sz w:val="18"/>
                <w:szCs w:val="18"/>
              </w:rPr>
            </w:pPr>
            <w:r>
              <w:rPr>
                <w:rFonts w:ascii="Times New Roman" w:hAnsi="Times New Roman" w:cs="Times New Roman"/>
                <w:sz w:val="18"/>
                <w:szCs w:val="18"/>
              </w:rPr>
              <w:t>Тема: «</w:t>
            </w:r>
            <w:r w:rsidR="00CC3A13">
              <w:rPr>
                <w:rFonts w:ascii="Times New Roman" w:hAnsi="Times New Roman" w:cs="Times New Roman"/>
                <w:sz w:val="18"/>
                <w:szCs w:val="18"/>
              </w:rPr>
              <w:t>Весёлые кляксы</w:t>
            </w:r>
            <w:r>
              <w:rPr>
                <w:rFonts w:ascii="Times New Roman" w:hAnsi="Times New Roman" w:cs="Times New Roman"/>
                <w:sz w:val="18"/>
                <w:szCs w:val="18"/>
              </w:rPr>
              <w:t>»</w:t>
            </w:r>
          </w:p>
          <w:p w:rsidR="004B5836" w:rsidRPr="00601B1D" w:rsidRDefault="004B5836" w:rsidP="00CC3A13">
            <w:pPr>
              <w:jc w:val="both"/>
              <w:rPr>
                <w:rFonts w:ascii="Times New Roman" w:hAnsi="Times New Roman" w:cs="Times New Roman"/>
                <w:sz w:val="18"/>
                <w:szCs w:val="18"/>
              </w:rPr>
            </w:pPr>
            <w:r>
              <w:rPr>
                <w:rFonts w:ascii="Times New Roman" w:hAnsi="Times New Roman" w:cs="Times New Roman"/>
                <w:sz w:val="18"/>
                <w:szCs w:val="18"/>
              </w:rPr>
              <w:t xml:space="preserve">Цель: </w:t>
            </w:r>
            <w:r w:rsidR="00CC3A13">
              <w:rPr>
                <w:rFonts w:ascii="Times New Roman" w:hAnsi="Times New Roman" w:cs="Times New Roman"/>
                <w:sz w:val="18"/>
                <w:szCs w:val="18"/>
              </w:rPr>
              <w:t>Познакомить с новой техникой: налить немного гуаши на середин листа, сложить его. Учить дорисовывать полученную фигуру (кляксу)</w:t>
            </w:r>
            <w:r w:rsidR="00AC2A17">
              <w:rPr>
                <w:rFonts w:ascii="Times New Roman" w:hAnsi="Times New Roman" w:cs="Times New Roman"/>
                <w:sz w:val="18"/>
                <w:szCs w:val="18"/>
              </w:rPr>
              <w:t xml:space="preserve"> до воображаемого объекта. Развивать фантазию.</w:t>
            </w:r>
          </w:p>
        </w:tc>
        <w:tc>
          <w:tcPr>
            <w:tcW w:w="2409" w:type="dxa"/>
          </w:tcPr>
          <w:p w:rsidR="004B5836" w:rsidRDefault="004B5836" w:rsidP="00AC2A17">
            <w:pPr>
              <w:pStyle w:val="a8"/>
              <w:numPr>
                <w:ilvl w:val="0"/>
                <w:numId w:val="15"/>
              </w:numPr>
              <w:tabs>
                <w:tab w:val="left" w:pos="34"/>
                <w:tab w:val="left" w:pos="176"/>
              </w:tabs>
              <w:ind w:left="34" w:hanging="34"/>
              <w:jc w:val="both"/>
              <w:rPr>
                <w:rFonts w:ascii="Times New Roman" w:hAnsi="Times New Roman" w:cs="Times New Roman"/>
                <w:sz w:val="18"/>
                <w:szCs w:val="18"/>
              </w:rPr>
            </w:pPr>
            <w:r>
              <w:rPr>
                <w:rFonts w:ascii="Times New Roman" w:hAnsi="Times New Roman" w:cs="Times New Roman"/>
                <w:sz w:val="18"/>
                <w:szCs w:val="18"/>
              </w:rPr>
              <w:t>Д/</w:t>
            </w:r>
            <w:r w:rsidR="00AC2A17">
              <w:rPr>
                <w:rFonts w:ascii="Times New Roman" w:hAnsi="Times New Roman" w:cs="Times New Roman"/>
                <w:sz w:val="18"/>
                <w:szCs w:val="18"/>
              </w:rPr>
              <w:t>и «Пазлы»</w:t>
            </w:r>
          </w:p>
          <w:p w:rsidR="00AC2A17" w:rsidRDefault="00AC2A17" w:rsidP="00AC2A17">
            <w:pPr>
              <w:pStyle w:val="a8"/>
              <w:tabs>
                <w:tab w:val="left" w:pos="34"/>
                <w:tab w:val="left" w:pos="176"/>
              </w:tabs>
              <w:ind w:left="34"/>
              <w:jc w:val="both"/>
              <w:rPr>
                <w:rFonts w:ascii="Times New Roman" w:hAnsi="Times New Roman" w:cs="Times New Roman"/>
                <w:sz w:val="18"/>
                <w:szCs w:val="18"/>
              </w:rPr>
            </w:pPr>
            <w:r>
              <w:rPr>
                <w:rFonts w:ascii="Times New Roman" w:hAnsi="Times New Roman" w:cs="Times New Roman"/>
                <w:sz w:val="18"/>
                <w:szCs w:val="18"/>
              </w:rPr>
              <w:t>- развитие мелкой моторики, внимания, образного воображения, речи;</w:t>
            </w:r>
          </w:p>
          <w:p w:rsidR="00AC2A17" w:rsidRDefault="00AC2A17" w:rsidP="00AC2A17">
            <w:pPr>
              <w:pStyle w:val="a8"/>
              <w:tabs>
                <w:tab w:val="left" w:pos="34"/>
                <w:tab w:val="left" w:pos="176"/>
              </w:tabs>
              <w:ind w:left="34"/>
              <w:jc w:val="both"/>
              <w:rPr>
                <w:rFonts w:ascii="Times New Roman" w:hAnsi="Times New Roman" w:cs="Times New Roman"/>
                <w:sz w:val="18"/>
                <w:szCs w:val="18"/>
              </w:rPr>
            </w:pPr>
            <w:r>
              <w:rPr>
                <w:rFonts w:ascii="Times New Roman" w:hAnsi="Times New Roman" w:cs="Times New Roman"/>
                <w:sz w:val="18"/>
                <w:szCs w:val="18"/>
              </w:rPr>
              <w:t>-умение играть вместе, помогать друг другу.</w:t>
            </w:r>
          </w:p>
          <w:p w:rsidR="00AC2A17" w:rsidRPr="001A469C" w:rsidRDefault="00AC2A17" w:rsidP="00AC2A17">
            <w:pPr>
              <w:pStyle w:val="a8"/>
              <w:tabs>
                <w:tab w:val="left" w:pos="34"/>
                <w:tab w:val="left" w:pos="176"/>
              </w:tabs>
              <w:ind w:left="34"/>
              <w:jc w:val="both"/>
              <w:rPr>
                <w:rFonts w:ascii="Times New Roman" w:hAnsi="Times New Roman" w:cs="Times New Roman"/>
                <w:sz w:val="18"/>
                <w:szCs w:val="18"/>
              </w:rPr>
            </w:pPr>
            <w:r>
              <w:rPr>
                <w:rFonts w:ascii="Times New Roman" w:hAnsi="Times New Roman" w:cs="Times New Roman"/>
                <w:sz w:val="18"/>
                <w:szCs w:val="18"/>
              </w:rPr>
              <w:t>(Даша, Вероника. Настя К., Самир)</w:t>
            </w:r>
          </w:p>
        </w:tc>
        <w:tc>
          <w:tcPr>
            <w:tcW w:w="2410" w:type="dxa"/>
          </w:tcPr>
          <w:p w:rsidR="00AC2A17" w:rsidRPr="00AC2A17" w:rsidRDefault="004B5836" w:rsidP="00AC2A17">
            <w:pPr>
              <w:shd w:val="clear" w:color="auto" w:fill="FFFFFF"/>
              <w:rPr>
                <w:rFonts w:ascii="Times New Roman" w:eastAsia="Times New Roman" w:hAnsi="Times New Roman" w:cs="Times New Roman"/>
                <w:color w:val="000000"/>
                <w:sz w:val="20"/>
              </w:rPr>
            </w:pPr>
            <w:r>
              <w:rPr>
                <w:rFonts w:ascii="Times New Roman" w:hAnsi="Times New Roman" w:cs="Times New Roman"/>
                <w:sz w:val="18"/>
                <w:szCs w:val="18"/>
              </w:rPr>
              <w:t xml:space="preserve">Ситуативный разговор на тему: </w:t>
            </w:r>
            <w:r w:rsidR="00AC2A17" w:rsidRPr="00AC2A17">
              <w:rPr>
                <w:rFonts w:ascii="Times New Roman" w:eastAsia="Times New Roman" w:hAnsi="Times New Roman" w:cs="Times New Roman"/>
                <w:color w:val="000000"/>
                <w:sz w:val="18"/>
              </w:rPr>
              <w:t>"Что может быть опасного на кухне?"</w:t>
            </w:r>
          </w:p>
          <w:p w:rsidR="00AC2A17" w:rsidRPr="00AC2A17" w:rsidRDefault="00AC2A17" w:rsidP="00AC2A17">
            <w:pPr>
              <w:shd w:val="clear" w:color="auto" w:fill="FFFFFF"/>
              <w:rPr>
                <w:rFonts w:ascii="Times New Roman" w:eastAsia="Times New Roman" w:hAnsi="Times New Roman" w:cs="Times New Roman"/>
                <w:color w:val="000000"/>
                <w:sz w:val="20"/>
              </w:rPr>
            </w:pPr>
            <w:r w:rsidRPr="00AC2A17">
              <w:rPr>
                <w:rFonts w:ascii="Times New Roman" w:eastAsia="Times New Roman" w:hAnsi="Times New Roman" w:cs="Times New Roman"/>
                <w:color w:val="000000"/>
                <w:sz w:val="18"/>
              </w:rPr>
              <w:t>Цель: формирование основ безопасности.</w:t>
            </w:r>
          </w:p>
          <w:p w:rsidR="004B5836" w:rsidRPr="00AC2A17" w:rsidRDefault="00AC2A17" w:rsidP="00AC2A17">
            <w:pPr>
              <w:tabs>
                <w:tab w:val="left" w:pos="176"/>
              </w:tabs>
              <w:jc w:val="both"/>
              <w:rPr>
                <w:rFonts w:ascii="Times New Roman" w:hAnsi="Times New Roman" w:cs="Times New Roman"/>
                <w:sz w:val="18"/>
                <w:szCs w:val="18"/>
              </w:rPr>
            </w:pPr>
            <w:r w:rsidRPr="00AC2A17">
              <w:rPr>
                <w:rFonts w:ascii="Times New Roman" w:hAnsi="Times New Roman" w:cs="Times New Roman"/>
                <w:sz w:val="18"/>
                <w:szCs w:val="18"/>
              </w:rPr>
              <w:t>Спросить у детей что может представлять угрозу для жизни и здоровья, рассказать почему.</w:t>
            </w:r>
          </w:p>
        </w:tc>
        <w:tc>
          <w:tcPr>
            <w:tcW w:w="2410" w:type="dxa"/>
          </w:tcPr>
          <w:p w:rsidR="004B5836" w:rsidRPr="001A469C" w:rsidRDefault="004B5836" w:rsidP="004B5836">
            <w:pPr>
              <w:pStyle w:val="a8"/>
              <w:numPr>
                <w:ilvl w:val="0"/>
                <w:numId w:val="15"/>
              </w:numPr>
              <w:ind w:left="175" w:hanging="142"/>
              <w:jc w:val="both"/>
              <w:rPr>
                <w:rFonts w:ascii="Times New Roman" w:hAnsi="Times New Roman" w:cs="Times New Roman"/>
                <w:sz w:val="18"/>
                <w:szCs w:val="18"/>
              </w:rPr>
            </w:pPr>
            <w:r w:rsidRPr="001A469C">
              <w:rPr>
                <w:rFonts w:ascii="Times New Roman" w:hAnsi="Times New Roman" w:cs="Times New Roman"/>
                <w:sz w:val="18"/>
                <w:szCs w:val="18"/>
              </w:rPr>
              <w:t>Предложить детям скакалки, обручи, мячи для подвижных игр в свободное время</w:t>
            </w:r>
          </w:p>
          <w:p w:rsidR="004B5836" w:rsidRPr="001A469C" w:rsidRDefault="004B5836" w:rsidP="004B5836">
            <w:pPr>
              <w:ind w:left="33"/>
              <w:jc w:val="both"/>
              <w:rPr>
                <w:rFonts w:ascii="Times New Roman" w:hAnsi="Times New Roman" w:cs="Times New Roman"/>
                <w:sz w:val="18"/>
                <w:szCs w:val="18"/>
              </w:rPr>
            </w:pPr>
            <w:r w:rsidRPr="001A469C">
              <w:rPr>
                <w:rFonts w:ascii="Times New Roman" w:hAnsi="Times New Roman" w:cs="Times New Roman"/>
                <w:sz w:val="18"/>
                <w:szCs w:val="18"/>
              </w:rPr>
              <w:t>- развивать крупную моторику, координацию движений</w:t>
            </w:r>
          </w:p>
          <w:p w:rsidR="004B5836" w:rsidRPr="001A469C" w:rsidRDefault="004B5836" w:rsidP="004B5836">
            <w:pPr>
              <w:ind w:left="33"/>
              <w:jc w:val="both"/>
              <w:rPr>
                <w:rFonts w:ascii="Times New Roman" w:hAnsi="Times New Roman" w:cs="Times New Roman"/>
                <w:sz w:val="18"/>
                <w:szCs w:val="18"/>
              </w:rPr>
            </w:pPr>
            <w:r w:rsidRPr="001A469C">
              <w:rPr>
                <w:rFonts w:ascii="Times New Roman" w:hAnsi="Times New Roman" w:cs="Times New Roman"/>
                <w:sz w:val="18"/>
                <w:szCs w:val="18"/>
              </w:rPr>
              <w:t>- воспитывать любовь к здоровому образу жизни, к спорту.</w:t>
            </w:r>
          </w:p>
        </w:tc>
      </w:tr>
      <w:tr w:rsidR="004B5836" w:rsidRPr="009F3B07" w:rsidTr="004B5836">
        <w:tc>
          <w:tcPr>
            <w:tcW w:w="425" w:type="dxa"/>
            <w:vMerge/>
          </w:tcPr>
          <w:p w:rsidR="004B5836" w:rsidRPr="009F3B07" w:rsidRDefault="004B5836" w:rsidP="004B5836">
            <w:pPr>
              <w:jc w:val="center"/>
              <w:rPr>
                <w:rFonts w:ascii="Times New Roman" w:hAnsi="Times New Roman" w:cs="Times New Roman"/>
                <w:sz w:val="20"/>
                <w:szCs w:val="20"/>
              </w:rPr>
            </w:pPr>
          </w:p>
        </w:tc>
        <w:tc>
          <w:tcPr>
            <w:tcW w:w="1277" w:type="dxa"/>
            <w:vAlign w:val="center"/>
          </w:tcPr>
          <w:p w:rsidR="004B5836" w:rsidRPr="001A469C" w:rsidRDefault="004B5836" w:rsidP="004B5836">
            <w:pPr>
              <w:jc w:val="center"/>
              <w:rPr>
                <w:rFonts w:ascii="Times New Roman" w:hAnsi="Times New Roman" w:cs="Times New Roman"/>
                <w:sz w:val="18"/>
                <w:szCs w:val="18"/>
              </w:rPr>
            </w:pPr>
            <w:r w:rsidRPr="001A469C">
              <w:rPr>
                <w:rFonts w:ascii="Times New Roman" w:hAnsi="Times New Roman" w:cs="Times New Roman"/>
                <w:sz w:val="18"/>
                <w:szCs w:val="18"/>
              </w:rPr>
              <w:t>Прогулка № 2</w:t>
            </w:r>
          </w:p>
        </w:tc>
        <w:tc>
          <w:tcPr>
            <w:tcW w:w="14600" w:type="dxa"/>
            <w:gridSpan w:val="4"/>
          </w:tcPr>
          <w:p w:rsidR="004B5836" w:rsidRPr="001A469C" w:rsidRDefault="004B5836" w:rsidP="004B5836">
            <w:pPr>
              <w:rPr>
                <w:rFonts w:ascii="Times New Roman" w:hAnsi="Times New Roman" w:cs="Times New Roman"/>
                <w:b/>
                <w:sz w:val="18"/>
                <w:szCs w:val="18"/>
              </w:rPr>
            </w:pPr>
            <w:r w:rsidRPr="001A469C">
              <w:rPr>
                <w:rFonts w:ascii="Times New Roman" w:hAnsi="Times New Roman" w:cs="Times New Roman"/>
                <w:b/>
                <w:sz w:val="18"/>
                <w:szCs w:val="18"/>
              </w:rPr>
              <w:t xml:space="preserve">Тема: </w:t>
            </w:r>
            <w:r>
              <w:rPr>
                <w:rFonts w:ascii="Times New Roman" w:hAnsi="Times New Roman" w:cs="Times New Roman"/>
                <w:b/>
                <w:sz w:val="18"/>
                <w:szCs w:val="18"/>
              </w:rPr>
              <w:t xml:space="preserve"> Наблюдение</w:t>
            </w:r>
            <w:r w:rsidR="00AC2A17">
              <w:rPr>
                <w:rFonts w:ascii="Times New Roman" w:hAnsi="Times New Roman" w:cs="Times New Roman"/>
                <w:b/>
                <w:sz w:val="18"/>
                <w:szCs w:val="18"/>
              </w:rPr>
              <w:t xml:space="preserve">: трава </w:t>
            </w:r>
            <w:r>
              <w:rPr>
                <w:rFonts w:ascii="Times New Roman" w:hAnsi="Times New Roman" w:cs="Times New Roman"/>
                <w:b/>
                <w:sz w:val="18"/>
                <w:szCs w:val="18"/>
              </w:rPr>
              <w:t xml:space="preserve"> в апреле</w:t>
            </w:r>
            <w:r w:rsidRPr="001A469C">
              <w:rPr>
                <w:rFonts w:ascii="Times New Roman" w:hAnsi="Times New Roman" w:cs="Times New Roman"/>
                <w:b/>
                <w:sz w:val="18"/>
                <w:szCs w:val="18"/>
              </w:rPr>
              <w:t>.</w:t>
            </w:r>
            <w:r>
              <w:rPr>
                <w:rFonts w:ascii="Times New Roman" w:hAnsi="Times New Roman" w:cs="Times New Roman"/>
                <w:b/>
                <w:sz w:val="18"/>
                <w:szCs w:val="18"/>
              </w:rPr>
              <w:t xml:space="preserve"> (</w:t>
            </w:r>
            <w:r>
              <w:rPr>
                <w:rFonts w:ascii="Times New Roman" w:hAnsi="Times New Roman" w:cs="Times New Roman"/>
                <w:sz w:val="18"/>
                <w:szCs w:val="18"/>
              </w:rPr>
              <w:t>Л.Л. Тимофеева «Планирование образовательной деятельности с дошкольниками в режиме дня»</w:t>
            </w:r>
            <w:r w:rsidRPr="008B3818">
              <w:rPr>
                <w:rFonts w:ascii="Times New Roman" w:hAnsi="Times New Roman" w:cs="Times New Roman"/>
                <w:sz w:val="18"/>
                <w:szCs w:val="18"/>
              </w:rPr>
              <w:t xml:space="preserve">, с. </w:t>
            </w:r>
            <w:r w:rsidR="00AC2A17">
              <w:rPr>
                <w:rFonts w:ascii="Times New Roman" w:hAnsi="Times New Roman" w:cs="Times New Roman"/>
                <w:sz w:val="18"/>
                <w:szCs w:val="18"/>
              </w:rPr>
              <w:t>278</w:t>
            </w:r>
            <w:r>
              <w:rPr>
                <w:rFonts w:ascii="Times New Roman" w:hAnsi="Times New Roman" w:cs="Times New Roman"/>
                <w:sz w:val="18"/>
                <w:szCs w:val="18"/>
              </w:rPr>
              <w:t>)</w:t>
            </w:r>
          </w:p>
          <w:p w:rsidR="004B5836" w:rsidRPr="001A469C" w:rsidRDefault="004B5836" w:rsidP="00AC2A17">
            <w:pPr>
              <w:jc w:val="both"/>
              <w:rPr>
                <w:rFonts w:ascii="Times New Roman" w:hAnsi="Times New Roman" w:cs="Times New Roman"/>
                <w:sz w:val="18"/>
                <w:szCs w:val="18"/>
              </w:rPr>
            </w:pPr>
            <w:r w:rsidRPr="001A469C">
              <w:rPr>
                <w:rFonts w:ascii="Times New Roman" w:hAnsi="Times New Roman" w:cs="Times New Roman"/>
                <w:sz w:val="18"/>
                <w:szCs w:val="18"/>
              </w:rPr>
              <w:t xml:space="preserve">Цель: </w:t>
            </w:r>
            <w:r w:rsidR="00AC2A17">
              <w:rPr>
                <w:rFonts w:ascii="Times New Roman" w:hAnsi="Times New Roman" w:cs="Times New Roman"/>
                <w:sz w:val="18"/>
                <w:szCs w:val="18"/>
              </w:rPr>
              <w:t>предложить детям рассмотреть траву, отметить, как она выросла. Развивать познавательный интерес.</w:t>
            </w:r>
          </w:p>
        </w:tc>
      </w:tr>
    </w:tbl>
    <w:p w:rsidR="004B5836" w:rsidRDefault="004B5836" w:rsidP="004B5836">
      <w:pPr>
        <w:spacing w:after="0" w:line="240" w:lineRule="auto"/>
        <w:jc w:val="center"/>
        <w:rPr>
          <w:rFonts w:ascii="Times New Roman" w:hAnsi="Times New Roman" w:cs="Times New Roman"/>
          <w:b/>
          <w:color w:val="FF0000"/>
        </w:rPr>
      </w:pPr>
    </w:p>
    <w:p w:rsidR="00AC2A17" w:rsidRDefault="00AC2A17" w:rsidP="004B5836">
      <w:pPr>
        <w:spacing w:after="0" w:line="240" w:lineRule="auto"/>
        <w:jc w:val="center"/>
        <w:rPr>
          <w:rFonts w:ascii="Times New Roman" w:hAnsi="Times New Roman" w:cs="Times New Roman"/>
          <w:b/>
          <w:color w:val="FF0000"/>
        </w:rPr>
      </w:pPr>
    </w:p>
    <w:p w:rsidR="00AC2A17" w:rsidRDefault="00AC2A17" w:rsidP="004B5836">
      <w:pPr>
        <w:spacing w:after="0" w:line="240" w:lineRule="auto"/>
        <w:jc w:val="center"/>
        <w:rPr>
          <w:rFonts w:ascii="Times New Roman" w:hAnsi="Times New Roman" w:cs="Times New Roman"/>
          <w:b/>
          <w:color w:val="FF0000"/>
        </w:rPr>
      </w:pPr>
    </w:p>
    <w:p w:rsidR="004B5836" w:rsidRDefault="004B5836" w:rsidP="004B5836">
      <w:pPr>
        <w:spacing w:after="0" w:line="240" w:lineRule="auto"/>
        <w:jc w:val="center"/>
        <w:rPr>
          <w:rFonts w:ascii="Times New Roman" w:hAnsi="Times New Roman" w:cs="Times New Roman"/>
          <w:b/>
          <w:color w:val="FF0000"/>
        </w:rPr>
      </w:pPr>
    </w:p>
    <w:p w:rsidR="004B5836" w:rsidRDefault="004B5836" w:rsidP="004B5836">
      <w:pPr>
        <w:spacing w:after="0" w:line="240" w:lineRule="auto"/>
        <w:jc w:val="center"/>
        <w:rPr>
          <w:rFonts w:ascii="Times New Roman" w:hAnsi="Times New Roman" w:cs="Times New Roman"/>
          <w:b/>
          <w:color w:val="FF0000"/>
        </w:rPr>
      </w:pPr>
    </w:p>
    <w:p w:rsidR="004B5836" w:rsidRPr="00641693" w:rsidRDefault="004B5836" w:rsidP="004B5836">
      <w:pPr>
        <w:spacing w:after="0" w:line="240" w:lineRule="auto"/>
        <w:jc w:val="center"/>
        <w:rPr>
          <w:rFonts w:ascii="Times New Roman" w:hAnsi="Times New Roman" w:cs="Times New Roman"/>
          <w:b/>
          <w:color w:val="00B0F0"/>
        </w:rPr>
      </w:pPr>
      <w:r w:rsidRPr="00641693">
        <w:rPr>
          <w:rFonts w:ascii="Times New Roman" w:hAnsi="Times New Roman" w:cs="Times New Roman"/>
          <w:b/>
          <w:color w:val="00B0F0"/>
        </w:rPr>
        <w:lastRenderedPageBreak/>
        <w:t>Планирование воспитательно – образовательной работы на день</w:t>
      </w:r>
    </w:p>
    <w:p w:rsidR="004B5836" w:rsidRPr="00641693" w:rsidRDefault="004B5836" w:rsidP="004B5836">
      <w:pPr>
        <w:spacing w:after="0" w:line="240" w:lineRule="auto"/>
        <w:rPr>
          <w:rFonts w:ascii="Times New Roman" w:hAnsi="Times New Roman" w:cs="Times New Roman"/>
          <w:b/>
          <w:color w:val="00B0F0"/>
        </w:rPr>
      </w:pPr>
      <w:r w:rsidRPr="00641693">
        <w:rPr>
          <w:rFonts w:ascii="Times New Roman" w:hAnsi="Times New Roman" w:cs="Times New Roman"/>
          <w:b/>
          <w:color w:val="00B0F0"/>
        </w:rPr>
        <w:t xml:space="preserve">Тема недели: «Посуда. Продукты питания» </w:t>
      </w:r>
    </w:p>
    <w:tbl>
      <w:tblPr>
        <w:tblStyle w:val="a3"/>
        <w:tblW w:w="16160" w:type="dxa"/>
        <w:tblInd w:w="-459" w:type="dxa"/>
        <w:tblLayout w:type="fixed"/>
        <w:tblLook w:val="04A0"/>
      </w:tblPr>
      <w:tblGrid>
        <w:gridCol w:w="425"/>
        <w:gridCol w:w="993"/>
        <w:gridCol w:w="7229"/>
        <w:gridCol w:w="2835"/>
        <w:gridCol w:w="2269"/>
        <w:gridCol w:w="2409"/>
      </w:tblGrid>
      <w:tr w:rsidR="004B5836" w:rsidTr="00977682">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4B5836" w:rsidRDefault="004B5836" w:rsidP="004B5836">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Среда 15 апреля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100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4B5836" w:rsidTr="00977682">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b/>
                <w:sz w:val="20"/>
                <w:szCs w:val="20"/>
                <w:lang w:eastAsia="en-US"/>
              </w:rPr>
            </w:pP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b/>
                <w:sz w:val="20"/>
                <w:szCs w:val="20"/>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b/>
                <w:sz w:val="20"/>
                <w:szCs w:val="20"/>
                <w:lang w:eastAsia="en-US"/>
              </w:rPr>
            </w:pPr>
          </w:p>
        </w:tc>
      </w:tr>
      <w:tr w:rsidR="004B5836" w:rsidTr="00977682">
        <w:trPr>
          <w:trHeight w:val="223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Pr="00185763" w:rsidRDefault="004B5836" w:rsidP="004B5836">
            <w:pPr>
              <w:jc w:val="center"/>
              <w:rPr>
                <w:rFonts w:ascii="Times New Roman" w:hAnsi="Times New Roman" w:cs="Times New Roman"/>
                <w:sz w:val="18"/>
                <w:szCs w:val="18"/>
                <w:lang w:eastAsia="en-US"/>
              </w:rPr>
            </w:pPr>
            <w:r w:rsidRPr="00185763">
              <w:rPr>
                <w:rFonts w:ascii="Times New Roman" w:hAnsi="Times New Roman" w:cs="Times New Roman"/>
                <w:sz w:val="18"/>
                <w:szCs w:val="18"/>
                <w:lang w:eastAsia="en-US"/>
              </w:rPr>
              <w:t>Утро</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836" w:rsidRPr="00090441" w:rsidRDefault="004B5836" w:rsidP="004B5836">
            <w:pPr>
              <w:rPr>
                <w:rFonts w:ascii="Times New Roman" w:hAnsi="Times New Roman" w:cs="Times New Roman"/>
                <w:sz w:val="18"/>
                <w:szCs w:val="18"/>
                <w:lang w:eastAsia="en-US"/>
              </w:rPr>
            </w:pPr>
            <w:r w:rsidRPr="00090441">
              <w:rPr>
                <w:rFonts w:ascii="Times New Roman" w:hAnsi="Times New Roman" w:cs="Times New Roman"/>
                <w:sz w:val="18"/>
                <w:szCs w:val="18"/>
                <w:lang w:eastAsia="en-US"/>
              </w:rPr>
              <w:t>1.</w:t>
            </w:r>
            <w:r w:rsidRPr="00090441">
              <w:rPr>
                <w:rFonts w:ascii="Times New Roman" w:hAnsi="Times New Roman" w:cs="Times New Roman"/>
                <w:sz w:val="18"/>
                <w:szCs w:val="18"/>
              </w:rPr>
              <w:t xml:space="preserve"> </w:t>
            </w:r>
            <w:r w:rsidRPr="00090441">
              <w:rPr>
                <w:rFonts w:ascii="Times New Roman" w:hAnsi="Times New Roman" w:cs="Times New Roman"/>
                <w:sz w:val="18"/>
                <w:szCs w:val="18"/>
                <w:lang w:eastAsia="en-US"/>
              </w:rPr>
              <w:t>Дидактическая игра «</w:t>
            </w:r>
            <w:r w:rsidR="00641693">
              <w:rPr>
                <w:rFonts w:ascii="Times New Roman" w:hAnsi="Times New Roman" w:cs="Times New Roman"/>
                <w:sz w:val="18"/>
                <w:szCs w:val="18"/>
                <w:lang w:eastAsia="en-US"/>
              </w:rPr>
              <w:t>Пищевое лото»</w:t>
            </w:r>
          </w:p>
          <w:p w:rsidR="004B5836" w:rsidRPr="00090441" w:rsidRDefault="004B5836" w:rsidP="004B5836">
            <w:pPr>
              <w:jc w:val="both"/>
              <w:rPr>
                <w:rFonts w:ascii="Times New Roman" w:hAnsi="Times New Roman" w:cs="Times New Roman"/>
                <w:sz w:val="18"/>
                <w:szCs w:val="18"/>
                <w:lang w:eastAsia="en-US"/>
              </w:rPr>
            </w:pPr>
            <w:r w:rsidRPr="00090441">
              <w:rPr>
                <w:rFonts w:ascii="Times New Roman" w:hAnsi="Times New Roman" w:cs="Times New Roman"/>
                <w:sz w:val="18"/>
                <w:szCs w:val="18"/>
                <w:lang w:eastAsia="en-US"/>
              </w:rPr>
              <w:t xml:space="preserve">Цель: </w:t>
            </w:r>
            <w:r w:rsidR="00641693">
              <w:rPr>
                <w:rFonts w:ascii="Times New Roman" w:hAnsi="Times New Roman" w:cs="Times New Roman"/>
                <w:sz w:val="18"/>
                <w:szCs w:val="18"/>
                <w:lang w:eastAsia="en-US"/>
              </w:rPr>
              <w:t>формировать у детей представление о пользе тех или иных продуктов, для чего они нужны человеку.</w:t>
            </w:r>
          </w:p>
          <w:p w:rsidR="004B5836" w:rsidRPr="00090441" w:rsidRDefault="004B5836" w:rsidP="004B5836">
            <w:pPr>
              <w:jc w:val="both"/>
              <w:rPr>
                <w:rFonts w:ascii="Times New Roman" w:hAnsi="Times New Roman" w:cs="Times New Roman"/>
                <w:sz w:val="18"/>
                <w:szCs w:val="18"/>
                <w:lang w:eastAsia="en-US"/>
              </w:rPr>
            </w:pPr>
            <w:r w:rsidRPr="00090441">
              <w:rPr>
                <w:rFonts w:ascii="Times New Roman" w:hAnsi="Times New Roman" w:cs="Times New Roman"/>
                <w:sz w:val="18"/>
                <w:szCs w:val="18"/>
                <w:lang w:eastAsia="en-US"/>
              </w:rPr>
              <w:t>2.П/г «</w:t>
            </w:r>
            <w:r w:rsidR="00641693">
              <w:rPr>
                <w:rFonts w:ascii="Times New Roman" w:hAnsi="Times New Roman" w:cs="Times New Roman"/>
                <w:sz w:val="18"/>
                <w:szCs w:val="18"/>
                <w:lang w:eastAsia="en-US"/>
              </w:rPr>
              <w:t>Посуда</w:t>
            </w:r>
            <w:r w:rsidRPr="00090441">
              <w:rPr>
                <w:rFonts w:ascii="Times New Roman" w:hAnsi="Times New Roman" w:cs="Times New Roman"/>
                <w:sz w:val="18"/>
                <w:szCs w:val="18"/>
                <w:lang w:eastAsia="en-US"/>
              </w:rPr>
              <w:t xml:space="preserve">» </w:t>
            </w:r>
          </w:p>
          <w:p w:rsidR="004B5836" w:rsidRPr="00090441" w:rsidRDefault="004B5836" w:rsidP="004B5836">
            <w:pPr>
              <w:jc w:val="both"/>
              <w:rPr>
                <w:rFonts w:ascii="Times New Roman" w:hAnsi="Times New Roman" w:cs="Times New Roman"/>
                <w:sz w:val="18"/>
                <w:szCs w:val="18"/>
                <w:lang w:eastAsia="en-US"/>
              </w:rPr>
            </w:pPr>
            <w:r w:rsidRPr="00090441">
              <w:rPr>
                <w:rFonts w:ascii="Times New Roman" w:hAnsi="Times New Roman" w:cs="Times New Roman"/>
                <w:sz w:val="18"/>
                <w:szCs w:val="18"/>
                <w:lang w:eastAsia="en-US"/>
              </w:rPr>
              <w:t>-развивать мелкую моторику рук, мышление,  речь, координацию.</w:t>
            </w:r>
          </w:p>
          <w:p w:rsidR="004B5836" w:rsidRPr="00090441" w:rsidRDefault="004B5836" w:rsidP="004B5836">
            <w:pPr>
              <w:ind w:left="176"/>
              <w:contextualSpacing/>
              <w:rPr>
                <w:rFonts w:ascii="Times New Roman" w:hAnsi="Times New Roman" w:cs="Times New Roman"/>
                <w:b/>
                <w:color w:val="7030A0"/>
                <w:sz w:val="18"/>
                <w:szCs w:val="18"/>
              </w:rPr>
            </w:pPr>
            <w:r w:rsidRPr="00090441">
              <w:rPr>
                <w:rFonts w:ascii="Times New Roman" w:hAnsi="Times New Roman" w:cs="Times New Roman"/>
                <w:sz w:val="18"/>
                <w:szCs w:val="18"/>
                <w:lang w:eastAsia="en-US"/>
              </w:rPr>
              <w:t xml:space="preserve">3.П/И с пособием парашют </w:t>
            </w:r>
            <w:r w:rsidRPr="00090441">
              <w:rPr>
                <w:rFonts w:ascii="Times New Roman" w:hAnsi="Times New Roman" w:cs="Times New Roman"/>
                <w:b/>
                <w:sz w:val="18"/>
                <w:szCs w:val="18"/>
              </w:rPr>
              <w:t>«Салют»</w:t>
            </w:r>
          </w:p>
          <w:p w:rsidR="004B5836" w:rsidRPr="00090441" w:rsidRDefault="004B5836" w:rsidP="004B5836">
            <w:pPr>
              <w:ind w:left="34"/>
              <w:contextualSpacing/>
              <w:jc w:val="both"/>
              <w:rPr>
                <w:rFonts w:ascii="Times New Roman" w:hAnsi="Times New Roman" w:cs="Times New Roman"/>
                <w:b/>
                <w:sz w:val="18"/>
                <w:szCs w:val="18"/>
              </w:rPr>
            </w:pPr>
            <w:r w:rsidRPr="00090441">
              <w:rPr>
                <w:rFonts w:ascii="Times New Roman" w:hAnsi="Times New Roman" w:cs="Times New Roman"/>
                <w:b/>
                <w:sz w:val="18"/>
                <w:szCs w:val="18"/>
              </w:rPr>
              <w:t>Цель игры:</w:t>
            </w:r>
          </w:p>
          <w:p w:rsidR="004B5836" w:rsidRPr="00090441" w:rsidRDefault="004B5836" w:rsidP="004B5836">
            <w:pPr>
              <w:contextualSpacing/>
              <w:jc w:val="both"/>
              <w:rPr>
                <w:rFonts w:ascii="Times New Roman" w:hAnsi="Times New Roman" w:cs="Times New Roman"/>
                <w:sz w:val="18"/>
                <w:szCs w:val="18"/>
              </w:rPr>
            </w:pPr>
            <w:r w:rsidRPr="00090441">
              <w:rPr>
                <w:rFonts w:ascii="Times New Roman" w:hAnsi="Times New Roman" w:cs="Times New Roman"/>
                <w:sz w:val="18"/>
                <w:szCs w:val="18"/>
              </w:rPr>
              <w:t>1. Развивать координационные способности детей.</w:t>
            </w:r>
          </w:p>
          <w:p w:rsidR="004B5836" w:rsidRPr="00090441" w:rsidRDefault="004B5836" w:rsidP="004B5836">
            <w:pPr>
              <w:contextualSpacing/>
              <w:jc w:val="both"/>
              <w:rPr>
                <w:rFonts w:ascii="Times New Roman" w:hAnsi="Times New Roman" w:cs="Times New Roman"/>
                <w:sz w:val="18"/>
                <w:szCs w:val="18"/>
              </w:rPr>
            </w:pPr>
            <w:r w:rsidRPr="00090441">
              <w:rPr>
                <w:rFonts w:ascii="Times New Roman" w:hAnsi="Times New Roman" w:cs="Times New Roman"/>
                <w:sz w:val="18"/>
                <w:szCs w:val="18"/>
              </w:rPr>
              <w:t>2.  Развивать зрительную координацию.</w:t>
            </w:r>
          </w:p>
          <w:p w:rsidR="004B5836" w:rsidRPr="00090441" w:rsidRDefault="004B5836" w:rsidP="004B5836">
            <w:pPr>
              <w:contextualSpacing/>
              <w:jc w:val="both"/>
              <w:rPr>
                <w:rFonts w:ascii="Times New Roman" w:hAnsi="Times New Roman" w:cs="Times New Roman"/>
                <w:sz w:val="18"/>
                <w:szCs w:val="18"/>
              </w:rPr>
            </w:pPr>
            <w:r w:rsidRPr="00090441">
              <w:rPr>
                <w:rFonts w:ascii="Times New Roman" w:hAnsi="Times New Roman" w:cs="Times New Roman"/>
                <w:sz w:val="18"/>
                <w:szCs w:val="18"/>
              </w:rPr>
              <w:t>3. Развивать умение реагировать в соответствии с ситуацией.</w:t>
            </w:r>
          </w:p>
          <w:p w:rsidR="004B5836" w:rsidRPr="00090441" w:rsidRDefault="004B5836" w:rsidP="004B5836">
            <w:pPr>
              <w:contextualSpacing/>
              <w:jc w:val="both"/>
              <w:rPr>
                <w:rFonts w:ascii="Times New Roman" w:hAnsi="Times New Roman" w:cs="Times New Roman"/>
                <w:sz w:val="18"/>
                <w:szCs w:val="18"/>
              </w:rPr>
            </w:pPr>
            <w:r w:rsidRPr="00090441">
              <w:rPr>
                <w:rFonts w:ascii="Times New Roman" w:hAnsi="Times New Roman" w:cs="Times New Roman"/>
                <w:sz w:val="18"/>
                <w:szCs w:val="18"/>
              </w:rPr>
              <w:t>4. Воспитывать чувство товарищества и коллективизма при выполнении командного задания.</w:t>
            </w:r>
          </w:p>
          <w:p w:rsidR="004B5836" w:rsidRPr="00185763" w:rsidRDefault="004B5836" w:rsidP="004B5836">
            <w:pPr>
              <w:ind w:right="34"/>
              <w:jc w:val="both"/>
              <w:rPr>
                <w:rFonts w:ascii="Times New Roman" w:hAnsi="Times New Roman" w:cs="Times New Roman"/>
                <w:sz w:val="18"/>
                <w:szCs w:val="18"/>
                <w:lang w:eastAsia="en-US"/>
              </w:rPr>
            </w:pPr>
            <w:r w:rsidRPr="00090441">
              <w:rPr>
                <w:rFonts w:ascii="Times New Roman" w:hAnsi="Times New Roman" w:cs="Times New Roman"/>
                <w:sz w:val="18"/>
                <w:szCs w:val="18"/>
                <w:lang w:eastAsia="en-US"/>
              </w:rPr>
              <w:t>4.Утренняя гимнастика – подготовить детский организм к предстоящим нагрузкам, любовь к физической культуре; воспитывать безопасное поведение в спортивном зале.</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1693" w:rsidRDefault="00641693" w:rsidP="00641693">
            <w:pPr>
              <w:pStyle w:val="23"/>
              <w:numPr>
                <w:ilvl w:val="0"/>
                <w:numId w:val="15"/>
              </w:numPr>
              <w:shd w:val="clear" w:color="auto" w:fill="auto"/>
              <w:tabs>
                <w:tab w:val="left" w:pos="317"/>
              </w:tabs>
              <w:spacing w:line="276" w:lineRule="auto"/>
              <w:ind w:left="34" w:firstLine="0"/>
              <w:rPr>
                <w:rFonts w:ascii="Times New Roman" w:hAnsi="Times New Roman" w:cs="Times New Roman"/>
                <w:sz w:val="18"/>
                <w:szCs w:val="18"/>
                <w:lang w:eastAsia="en-US"/>
              </w:rPr>
            </w:pPr>
            <w:r>
              <w:rPr>
                <w:rFonts w:ascii="Times New Roman" w:hAnsi="Times New Roman" w:cs="Times New Roman"/>
                <w:sz w:val="18"/>
                <w:szCs w:val="18"/>
                <w:lang w:eastAsia="en-US"/>
              </w:rPr>
              <w:t>Д/у «Части суток» - закрепить названия частей суток с Алёшей, Катей, Наташей</w:t>
            </w:r>
          </w:p>
          <w:p w:rsidR="00641693" w:rsidRDefault="00641693" w:rsidP="00641693">
            <w:pPr>
              <w:pStyle w:val="23"/>
              <w:shd w:val="clear" w:color="auto" w:fill="auto"/>
              <w:tabs>
                <w:tab w:val="left" w:pos="317"/>
              </w:tabs>
              <w:spacing w:line="276" w:lineRule="auto"/>
              <w:ind w:left="34"/>
              <w:rPr>
                <w:rFonts w:ascii="Times New Roman" w:hAnsi="Times New Roman" w:cs="Times New Roman"/>
                <w:sz w:val="18"/>
                <w:szCs w:val="18"/>
                <w:lang w:eastAsia="en-US"/>
              </w:rPr>
            </w:pPr>
            <w:r>
              <w:rPr>
                <w:rFonts w:ascii="Times New Roman" w:hAnsi="Times New Roman" w:cs="Times New Roman"/>
                <w:sz w:val="18"/>
                <w:szCs w:val="18"/>
                <w:lang w:eastAsia="en-US"/>
              </w:rPr>
              <w:t>- продолжать учить детей определять части суток по определенным признакам;</w:t>
            </w:r>
          </w:p>
          <w:p w:rsidR="00641693" w:rsidRPr="00185763" w:rsidRDefault="00641693" w:rsidP="00641693">
            <w:pPr>
              <w:pStyle w:val="23"/>
              <w:shd w:val="clear" w:color="auto" w:fill="auto"/>
              <w:tabs>
                <w:tab w:val="left" w:pos="317"/>
              </w:tabs>
              <w:spacing w:line="276" w:lineRule="auto"/>
              <w:ind w:left="34"/>
              <w:rPr>
                <w:rFonts w:ascii="Times New Roman" w:hAnsi="Times New Roman" w:cs="Times New Roman"/>
                <w:sz w:val="18"/>
                <w:szCs w:val="18"/>
                <w:lang w:eastAsia="en-US"/>
              </w:rPr>
            </w:pPr>
            <w:r>
              <w:rPr>
                <w:rFonts w:ascii="Times New Roman" w:hAnsi="Times New Roman" w:cs="Times New Roman"/>
                <w:sz w:val="18"/>
                <w:szCs w:val="18"/>
                <w:lang w:eastAsia="en-US"/>
              </w:rPr>
              <w:t>-развивать внимание, логическое мышление, речь.</w:t>
            </w:r>
          </w:p>
          <w:p w:rsidR="004B5836" w:rsidRPr="00185763" w:rsidRDefault="004B5836" w:rsidP="004B5836">
            <w:pPr>
              <w:pStyle w:val="23"/>
              <w:shd w:val="clear" w:color="auto" w:fill="auto"/>
              <w:tabs>
                <w:tab w:val="left" w:pos="317"/>
              </w:tabs>
              <w:spacing w:line="276" w:lineRule="auto"/>
              <w:ind w:left="34"/>
              <w:rPr>
                <w:rFonts w:ascii="Times New Roman" w:hAnsi="Times New Roman" w:cs="Times New Roman"/>
                <w:sz w:val="18"/>
                <w:szCs w:val="18"/>
                <w:lang w:eastAsia="en-US"/>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836" w:rsidRDefault="004B5836" w:rsidP="004B5836">
            <w:pPr>
              <w:pStyle w:val="a8"/>
              <w:numPr>
                <w:ilvl w:val="0"/>
                <w:numId w:val="15"/>
              </w:numPr>
              <w:tabs>
                <w:tab w:val="left" w:pos="176"/>
              </w:tabs>
              <w:ind w:left="34" w:firstLine="0"/>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Ситуативный разговор на тему Беседа: «</w:t>
            </w:r>
            <w:r w:rsidR="003B1DEE">
              <w:rPr>
                <w:rFonts w:ascii="Times New Roman" w:hAnsi="Times New Roman" w:cs="Times New Roman"/>
                <w:sz w:val="18"/>
                <w:szCs w:val="18"/>
                <w:lang w:eastAsia="en-US"/>
              </w:rPr>
              <w:t>Чистота и здоровье</w:t>
            </w:r>
            <w:r>
              <w:rPr>
                <w:rFonts w:ascii="Times New Roman" w:hAnsi="Times New Roman" w:cs="Times New Roman"/>
                <w:sz w:val="18"/>
                <w:szCs w:val="18"/>
                <w:lang w:eastAsia="en-US"/>
              </w:rPr>
              <w:t>».</w:t>
            </w:r>
          </w:p>
          <w:p w:rsidR="004B5836" w:rsidRPr="00185763" w:rsidRDefault="004B5836" w:rsidP="003B1DEE">
            <w:pPr>
              <w:pStyle w:val="a8"/>
              <w:tabs>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 </w:t>
            </w:r>
            <w:r w:rsidR="003B1DEE">
              <w:rPr>
                <w:rFonts w:ascii="Times New Roman" w:hAnsi="Times New Roman" w:cs="Times New Roman"/>
                <w:sz w:val="18"/>
                <w:szCs w:val="18"/>
                <w:lang w:eastAsia="en-US"/>
              </w:rPr>
              <w:t>фрмировать у детей культурно-гигиенические навыки, акцентировать внимание детей на том, как нужно правильно намыливать руки, вытирать руки. С опорой на рисунки обсудить, когда необходимо мыть руки.</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1DEE" w:rsidRPr="003B1DEE" w:rsidRDefault="003B1DEE" w:rsidP="003B1DEE">
            <w:pPr>
              <w:shd w:val="clear" w:color="auto" w:fill="FFFFFF"/>
              <w:rPr>
                <w:rFonts w:ascii="Times New Roman" w:eastAsia="Times New Roman" w:hAnsi="Times New Roman" w:cs="Times New Roman"/>
                <w:color w:val="000000"/>
                <w:sz w:val="20"/>
              </w:rPr>
            </w:pPr>
            <w:r w:rsidRPr="003B1DEE">
              <w:rPr>
                <w:rFonts w:ascii="Times New Roman" w:eastAsia="Times New Roman" w:hAnsi="Times New Roman" w:cs="Times New Roman"/>
                <w:color w:val="000000"/>
                <w:sz w:val="18"/>
              </w:rPr>
              <w:t>Предложить детям рисование по трафаретам, раскраски по теме "Посуда".</w:t>
            </w:r>
          </w:p>
          <w:p w:rsidR="003B1DEE" w:rsidRPr="003B1DEE" w:rsidRDefault="003B1DEE" w:rsidP="003B1DEE">
            <w:pPr>
              <w:shd w:val="clear" w:color="auto" w:fill="FFFFFF"/>
              <w:rPr>
                <w:rFonts w:ascii="Times New Roman" w:eastAsia="Times New Roman" w:hAnsi="Times New Roman" w:cs="Times New Roman"/>
                <w:color w:val="000000"/>
                <w:sz w:val="20"/>
              </w:rPr>
            </w:pPr>
            <w:r w:rsidRPr="003B1DEE">
              <w:rPr>
                <w:rFonts w:ascii="Times New Roman" w:eastAsia="Times New Roman" w:hAnsi="Times New Roman" w:cs="Times New Roman"/>
                <w:color w:val="000000"/>
                <w:sz w:val="18"/>
              </w:rPr>
              <w:t>Цель: развивать графические навыки у детей.</w:t>
            </w:r>
          </w:p>
          <w:p w:rsidR="004B5836" w:rsidRPr="00185763" w:rsidRDefault="004B5836" w:rsidP="004B5836">
            <w:pPr>
              <w:pStyle w:val="a8"/>
              <w:tabs>
                <w:tab w:val="left" w:pos="177"/>
              </w:tabs>
              <w:ind w:left="33"/>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w:t>
            </w:r>
          </w:p>
        </w:tc>
      </w:tr>
      <w:tr w:rsidR="004B5836" w:rsidTr="00977682">
        <w:trPr>
          <w:cantSplit/>
          <w:trHeight w:val="9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4B5836" w:rsidRPr="00185763" w:rsidRDefault="004B5836" w:rsidP="004B5836">
            <w:pPr>
              <w:ind w:left="113" w:right="113"/>
              <w:jc w:val="center"/>
              <w:rPr>
                <w:rFonts w:ascii="Times New Roman" w:hAnsi="Times New Roman" w:cs="Times New Roman"/>
                <w:sz w:val="18"/>
                <w:szCs w:val="18"/>
                <w:lang w:eastAsia="en-US"/>
              </w:rPr>
            </w:pPr>
            <w:r w:rsidRPr="00185763">
              <w:rPr>
                <w:rFonts w:ascii="Times New Roman" w:hAnsi="Times New Roman" w:cs="Times New Roman"/>
                <w:sz w:val="18"/>
                <w:szCs w:val="18"/>
                <w:lang w:eastAsia="en-US"/>
              </w:rPr>
              <w:t>Непосредственно организованная образовательная деятельность</w:t>
            </w: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836" w:rsidRPr="000474A8" w:rsidRDefault="004B5836" w:rsidP="004B5836">
            <w:pPr>
              <w:jc w:val="center"/>
              <w:rPr>
                <w:rFonts w:ascii="Times New Roman" w:hAnsi="Times New Roman"/>
                <w:b/>
                <w:sz w:val="18"/>
                <w:szCs w:val="18"/>
              </w:rPr>
            </w:pPr>
            <w:r w:rsidRPr="000474A8">
              <w:rPr>
                <w:rFonts w:ascii="Times New Roman" w:hAnsi="Times New Roman"/>
                <w:b/>
                <w:sz w:val="18"/>
                <w:szCs w:val="18"/>
              </w:rPr>
              <w:t>Речевое развитие/ ознакомление с художественной литературой</w:t>
            </w:r>
          </w:p>
          <w:p w:rsidR="003B1DEE" w:rsidRPr="003B1DEE" w:rsidRDefault="003B1DEE" w:rsidP="003B1DEE">
            <w:pPr>
              <w:pStyle w:val="1"/>
              <w:shd w:val="clear" w:color="auto" w:fill="auto"/>
              <w:spacing w:line="276" w:lineRule="auto"/>
              <w:jc w:val="both"/>
              <w:rPr>
                <w:sz w:val="18"/>
                <w:szCs w:val="18"/>
              </w:rPr>
            </w:pPr>
            <w:r>
              <w:rPr>
                <w:sz w:val="18"/>
                <w:szCs w:val="18"/>
              </w:rPr>
              <w:t xml:space="preserve">Тема: </w:t>
            </w:r>
            <w:r w:rsidRPr="003B1DEE">
              <w:rPr>
                <w:sz w:val="18"/>
                <w:szCs w:val="18"/>
              </w:rPr>
              <w:t>Составление рассказа по картине «Мать моет посуду» Ушакова , стр. 76, 153</w:t>
            </w:r>
          </w:p>
          <w:p w:rsidR="003B1DEE" w:rsidRPr="003B1DEE" w:rsidRDefault="003B1DEE" w:rsidP="003B1DEE">
            <w:pPr>
              <w:pStyle w:val="21"/>
              <w:spacing w:line="276" w:lineRule="auto"/>
              <w:jc w:val="both"/>
              <w:rPr>
                <w:sz w:val="18"/>
                <w:szCs w:val="18"/>
              </w:rPr>
            </w:pPr>
            <w:r>
              <w:rPr>
                <w:sz w:val="18"/>
                <w:szCs w:val="18"/>
              </w:rPr>
              <w:t xml:space="preserve">Цель: </w:t>
            </w:r>
            <w:r w:rsidRPr="003B1DEE">
              <w:rPr>
                <w:sz w:val="18"/>
                <w:szCs w:val="18"/>
              </w:rPr>
              <w:t xml:space="preserve">Учить составлять совместно со взрослым короткий рассказ; Учить правильно называть отдельные предметы посуды, закреплять правильное произношение звуков. </w:t>
            </w:r>
          </w:p>
          <w:p w:rsidR="004B5836" w:rsidRPr="000474A8" w:rsidRDefault="004B5836" w:rsidP="003B1DEE">
            <w:pPr>
              <w:pStyle w:val="21"/>
              <w:spacing w:line="276" w:lineRule="auto"/>
              <w:jc w:val="both"/>
              <w:rPr>
                <w:sz w:val="18"/>
                <w:szCs w:val="18"/>
              </w:rPr>
            </w:pPr>
            <w:r w:rsidRPr="000474A8">
              <w:rPr>
                <w:b/>
                <w:sz w:val="18"/>
                <w:szCs w:val="18"/>
              </w:rPr>
              <w:t>Целевые ориентиры:</w:t>
            </w:r>
            <w:r w:rsidRPr="000474A8">
              <w:rPr>
                <w:sz w:val="18"/>
                <w:szCs w:val="18"/>
              </w:rPr>
              <w:t xml:space="preserve"> </w:t>
            </w:r>
            <w:r w:rsidR="003B1DEE">
              <w:rPr>
                <w:sz w:val="18"/>
                <w:szCs w:val="18"/>
              </w:rPr>
              <w:t>ребенок может составить короткий рассказ, назвать отдельные предметы посуды.</w:t>
            </w:r>
          </w:p>
        </w:tc>
      </w:tr>
      <w:tr w:rsidR="004B5836" w:rsidTr="00977682">
        <w:trPr>
          <w:cantSplit/>
          <w:trHeight w:val="64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Pr="00185763" w:rsidRDefault="004B5836" w:rsidP="004B5836">
            <w:pPr>
              <w:rPr>
                <w:rFonts w:ascii="Times New Roman" w:hAnsi="Times New Roman" w:cs="Times New Roman"/>
                <w:sz w:val="18"/>
                <w:szCs w:val="18"/>
                <w:lang w:eastAsia="en-US"/>
              </w:rPr>
            </w:pPr>
          </w:p>
        </w:tc>
        <w:tc>
          <w:tcPr>
            <w:tcW w:w="14742" w:type="dxa"/>
            <w:gridSpan w:val="4"/>
            <w:tcBorders>
              <w:top w:val="single" w:sz="4" w:space="0" w:color="000000" w:themeColor="text1"/>
              <w:left w:val="single" w:sz="4" w:space="0" w:color="000000" w:themeColor="text1"/>
              <w:right w:val="single" w:sz="4" w:space="0" w:color="000000" w:themeColor="text1"/>
            </w:tcBorders>
            <w:hideMark/>
          </w:tcPr>
          <w:p w:rsidR="004B5836" w:rsidRPr="00196361" w:rsidRDefault="004B5836" w:rsidP="004B5836">
            <w:pPr>
              <w:jc w:val="center"/>
              <w:rPr>
                <w:rFonts w:ascii="Times New Roman" w:hAnsi="Times New Roman" w:cs="Times New Roman"/>
                <w:b/>
                <w:sz w:val="18"/>
                <w:szCs w:val="28"/>
              </w:rPr>
            </w:pPr>
            <w:r>
              <w:rPr>
                <w:rFonts w:ascii="Times New Roman" w:hAnsi="Times New Roman" w:cs="Times New Roman"/>
                <w:b/>
                <w:sz w:val="18"/>
                <w:szCs w:val="28"/>
              </w:rPr>
              <w:t xml:space="preserve">Физическое развитие </w:t>
            </w:r>
          </w:p>
          <w:p w:rsidR="004B5836" w:rsidRPr="000474A8" w:rsidRDefault="003B1DEE" w:rsidP="004B5836">
            <w:pPr>
              <w:rPr>
                <w:rFonts w:ascii="Times New Roman" w:hAnsi="Times New Roman" w:cs="Times New Roman"/>
                <w:sz w:val="18"/>
                <w:szCs w:val="20"/>
              </w:rPr>
            </w:pPr>
            <w:r>
              <w:rPr>
                <w:rFonts w:ascii="Times New Roman" w:hAnsi="Times New Roman" w:cs="Times New Roman"/>
                <w:sz w:val="18"/>
                <w:szCs w:val="20"/>
              </w:rPr>
              <w:t>Закрепление навыка метания мяча в горизонтальную цель двумя руками сразу (расстояние 2,5 – 5 м.); увеличение подвижности суставов рук; воспитание коллективных действий.</w:t>
            </w:r>
          </w:p>
          <w:p w:rsidR="004B5836" w:rsidRPr="00185763" w:rsidRDefault="004B5836" w:rsidP="004B5836">
            <w:pPr>
              <w:rPr>
                <w:rFonts w:ascii="Times New Roman" w:hAnsi="Times New Roman" w:cs="Times New Roman"/>
                <w:sz w:val="18"/>
                <w:szCs w:val="18"/>
                <w:lang w:eastAsia="en-US"/>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у ребенка достаточно развит опорно-двигательный аппарат.</w:t>
            </w:r>
          </w:p>
        </w:tc>
      </w:tr>
      <w:tr w:rsidR="004B5836" w:rsidTr="0097768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Pr="00185763" w:rsidRDefault="004B5836" w:rsidP="004B5836">
            <w:pPr>
              <w:jc w:val="center"/>
              <w:rPr>
                <w:rFonts w:ascii="Times New Roman" w:hAnsi="Times New Roman" w:cs="Times New Roman"/>
                <w:sz w:val="18"/>
                <w:szCs w:val="18"/>
                <w:lang w:eastAsia="en-US"/>
              </w:rPr>
            </w:pPr>
            <w:r w:rsidRPr="00185763">
              <w:rPr>
                <w:rFonts w:ascii="Times New Roman" w:hAnsi="Times New Roman" w:cs="Times New Roman"/>
                <w:sz w:val="18"/>
                <w:szCs w:val="18"/>
                <w:lang w:eastAsia="en-US"/>
              </w:rPr>
              <w:t>Прогулка № 1</w:t>
            </w: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1DEE" w:rsidRPr="003B1DEE" w:rsidRDefault="003B1DEE" w:rsidP="003B1DEE">
            <w:pPr>
              <w:jc w:val="center"/>
              <w:rPr>
                <w:rFonts w:ascii="Times New Roman" w:eastAsia="Times New Roman" w:hAnsi="Times New Roman" w:cs="Times New Roman"/>
                <w:sz w:val="18"/>
                <w:szCs w:val="18"/>
              </w:rPr>
            </w:pPr>
            <w:r w:rsidRPr="003B1DEE">
              <w:rPr>
                <w:rFonts w:ascii="Times New Roman" w:eastAsia="Times New Roman" w:hAnsi="Times New Roman" w:cs="Times New Roman"/>
                <w:bCs/>
                <w:color w:val="000000"/>
                <w:sz w:val="18"/>
                <w:szCs w:val="18"/>
                <w:shd w:val="clear" w:color="auto" w:fill="FFFFFF"/>
              </w:rPr>
              <w:t xml:space="preserve">Карточка № 8 Тема: </w:t>
            </w:r>
            <w:r w:rsidRPr="003B1DEE">
              <w:rPr>
                <w:rFonts w:ascii="Times New Roman" w:eastAsia="Times New Roman" w:hAnsi="Times New Roman" w:cs="Times New Roman"/>
                <w:b/>
                <w:bCs/>
                <w:color w:val="000000"/>
                <w:sz w:val="18"/>
                <w:szCs w:val="18"/>
                <w:shd w:val="clear" w:color="auto" w:fill="FFFFFF"/>
              </w:rPr>
              <w:t>Наблюдение за транспортом</w:t>
            </w:r>
          </w:p>
          <w:p w:rsidR="004B5836" w:rsidRPr="000474A8" w:rsidRDefault="003B1DEE" w:rsidP="003B1DEE">
            <w:pPr>
              <w:shd w:val="clear" w:color="auto" w:fill="FFFFFF"/>
              <w:ind w:firstLine="300"/>
              <w:jc w:val="both"/>
              <w:rPr>
                <w:rFonts w:ascii="Times New Roman" w:eastAsia="Times New Roman" w:hAnsi="Times New Roman" w:cs="Times New Roman"/>
                <w:color w:val="000000"/>
                <w:sz w:val="24"/>
                <w:szCs w:val="24"/>
              </w:rPr>
            </w:pPr>
            <w:r w:rsidRPr="003B1DEE">
              <w:rPr>
                <w:rFonts w:ascii="Times New Roman" w:eastAsia="Times New Roman" w:hAnsi="Times New Roman" w:cs="Times New Roman"/>
                <w:b/>
                <w:iCs/>
                <w:color w:val="000000"/>
                <w:sz w:val="18"/>
                <w:szCs w:val="18"/>
              </w:rPr>
              <w:t>Цель:</w:t>
            </w:r>
            <w:r w:rsidRPr="003B1DEE">
              <w:rPr>
                <w:rFonts w:ascii="Times New Roman" w:eastAsia="Times New Roman" w:hAnsi="Times New Roman" w:cs="Times New Roman"/>
                <w:i/>
                <w:iCs/>
                <w:color w:val="000000"/>
                <w:sz w:val="18"/>
                <w:szCs w:val="18"/>
              </w:rPr>
              <w:t> </w:t>
            </w:r>
            <w:r w:rsidRPr="003B1DEE">
              <w:rPr>
                <w:rFonts w:ascii="Times New Roman" w:eastAsia="Times New Roman" w:hAnsi="Times New Roman" w:cs="Times New Roman"/>
                <w:color w:val="000000"/>
                <w:sz w:val="18"/>
                <w:szCs w:val="18"/>
              </w:rPr>
              <w:t>расширять знания о транспорте.</w:t>
            </w:r>
            <w:r>
              <w:rPr>
                <w:rFonts w:ascii="Times New Roman" w:eastAsia="Times New Roman" w:hAnsi="Times New Roman" w:cs="Times New Roman"/>
                <w:color w:val="000000"/>
                <w:sz w:val="18"/>
                <w:szCs w:val="18"/>
              </w:rPr>
              <w:t xml:space="preserve"> Воспитывать безопасное поведение во время прогулки.</w:t>
            </w:r>
          </w:p>
        </w:tc>
      </w:tr>
      <w:tr w:rsidR="004B5836" w:rsidTr="00977682">
        <w:trPr>
          <w:trHeight w:val="42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Pr="00185763" w:rsidRDefault="004B5836" w:rsidP="004B5836">
            <w:pPr>
              <w:jc w:val="center"/>
              <w:rPr>
                <w:rFonts w:ascii="Times New Roman" w:hAnsi="Times New Roman" w:cs="Times New Roman"/>
                <w:sz w:val="18"/>
                <w:szCs w:val="18"/>
                <w:lang w:eastAsia="en-US"/>
              </w:rPr>
            </w:pPr>
            <w:r w:rsidRPr="000474A8">
              <w:rPr>
                <w:rFonts w:ascii="Times New Roman" w:hAnsi="Times New Roman" w:cs="Times New Roman"/>
                <w:sz w:val="14"/>
                <w:szCs w:val="18"/>
                <w:lang w:eastAsia="en-US"/>
              </w:rPr>
              <w:t>Работа перед сном</w:t>
            </w: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Pr="00185763" w:rsidRDefault="004B5836" w:rsidP="003B1DEE">
            <w:pPr>
              <w:rPr>
                <w:rFonts w:ascii="Times New Roman" w:hAnsi="Times New Roman" w:cs="Times New Roman"/>
                <w:sz w:val="18"/>
                <w:szCs w:val="18"/>
                <w:lang w:eastAsia="en-US"/>
              </w:rPr>
            </w:pPr>
            <w:r>
              <w:rPr>
                <w:rFonts w:ascii="Times New Roman" w:hAnsi="Times New Roman" w:cs="Times New Roman"/>
                <w:sz w:val="18"/>
                <w:szCs w:val="18"/>
                <w:lang w:eastAsia="en-US"/>
              </w:rPr>
              <w:t xml:space="preserve">Чтение рассказа </w:t>
            </w:r>
            <w:r w:rsidR="003B1DEE">
              <w:rPr>
                <w:rFonts w:ascii="Times New Roman" w:hAnsi="Times New Roman" w:cs="Times New Roman"/>
                <w:sz w:val="18"/>
                <w:szCs w:val="18"/>
                <w:lang w:eastAsia="en-US"/>
              </w:rPr>
              <w:t>В. Сутеева «Три котёнка» - учить детей следить за развитием сюжета, передавать в речи впечатления и отношения к прочитанному произведению; формировать интерес к чтению.</w:t>
            </w:r>
          </w:p>
        </w:tc>
      </w:tr>
      <w:tr w:rsidR="004B5836" w:rsidTr="0097768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Pr="00185763" w:rsidRDefault="004B5836" w:rsidP="004B5836">
            <w:pPr>
              <w:jc w:val="center"/>
              <w:rPr>
                <w:rFonts w:ascii="Times New Roman" w:hAnsi="Times New Roman" w:cs="Times New Roman"/>
                <w:sz w:val="18"/>
                <w:szCs w:val="18"/>
                <w:lang w:eastAsia="en-US"/>
              </w:rPr>
            </w:pPr>
            <w:r w:rsidRPr="00185763">
              <w:rPr>
                <w:rFonts w:ascii="Times New Roman" w:hAnsi="Times New Roman" w:cs="Times New Roman"/>
                <w:sz w:val="18"/>
                <w:szCs w:val="18"/>
                <w:lang w:eastAsia="en-US"/>
              </w:rPr>
              <w:t>Вечер</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836" w:rsidRPr="00185763" w:rsidRDefault="004B5836" w:rsidP="004B5836">
            <w:pPr>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4B5836" w:rsidRPr="00185763" w:rsidRDefault="004B5836" w:rsidP="004B5836">
            <w:pPr>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2.П/г «</w:t>
            </w:r>
            <w:r w:rsidR="003B1DEE">
              <w:rPr>
                <w:rFonts w:ascii="Times New Roman" w:hAnsi="Times New Roman" w:cs="Times New Roman"/>
                <w:sz w:val="18"/>
                <w:szCs w:val="18"/>
                <w:lang w:eastAsia="en-US"/>
              </w:rPr>
              <w:t>Посуда</w:t>
            </w:r>
            <w:r w:rsidRPr="00185763">
              <w:rPr>
                <w:rFonts w:ascii="Times New Roman" w:hAnsi="Times New Roman" w:cs="Times New Roman"/>
                <w:sz w:val="18"/>
                <w:szCs w:val="18"/>
                <w:lang w:eastAsia="en-US"/>
              </w:rPr>
              <w:t>» - развивать мелкую моторику, речь, мышление.</w:t>
            </w:r>
          </w:p>
          <w:p w:rsidR="004B5836" w:rsidRPr="00395F66" w:rsidRDefault="004B5836" w:rsidP="004B5836">
            <w:pPr>
              <w:jc w:val="both"/>
              <w:rPr>
                <w:rFonts w:ascii="Times New Roman" w:hAnsi="Times New Roman" w:cs="Times New Roman"/>
                <w:b/>
                <w:sz w:val="18"/>
                <w:szCs w:val="28"/>
              </w:rPr>
            </w:pPr>
            <w:r w:rsidRPr="00185763">
              <w:rPr>
                <w:rFonts w:ascii="Times New Roman" w:hAnsi="Times New Roman" w:cs="Times New Roman"/>
                <w:sz w:val="18"/>
                <w:szCs w:val="18"/>
                <w:lang w:eastAsia="en-US"/>
              </w:rPr>
              <w:t>3.</w:t>
            </w:r>
            <w:r w:rsidRPr="00395F66">
              <w:rPr>
                <w:rFonts w:ascii="Times New Roman" w:hAnsi="Times New Roman" w:cs="Times New Roman"/>
                <w:b/>
                <w:sz w:val="18"/>
                <w:szCs w:val="28"/>
              </w:rPr>
              <w:t xml:space="preserve"> Познавательное развитие (экспериментальная деятельность)</w:t>
            </w:r>
          </w:p>
          <w:p w:rsidR="004B5836" w:rsidRPr="003B5BF3" w:rsidRDefault="004B5836" w:rsidP="004B5836">
            <w:pPr>
              <w:pStyle w:val="1"/>
              <w:shd w:val="clear" w:color="auto" w:fill="auto"/>
              <w:spacing w:line="240" w:lineRule="auto"/>
              <w:ind w:left="60"/>
              <w:jc w:val="both"/>
              <w:rPr>
                <w:sz w:val="18"/>
                <w:szCs w:val="18"/>
              </w:rPr>
            </w:pPr>
            <w:r w:rsidRPr="00395F66">
              <w:rPr>
                <w:b/>
                <w:sz w:val="18"/>
                <w:szCs w:val="20"/>
              </w:rPr>
              <w:t xml:space="preserve">Тема: </w:t>
            </w:r>
            <w:r w:rsidRPr="00395F66">
              <w:rPr>
                <w:sz w:val="18"/>
                <w:szCs w:val="20"/>
              </w:rPr>
              <w:t>«</w:t>
            </w:r>
            <w:r w:rsidR="00F828DD">
              <w:rPr>
                <w:sz w:val="18"/>
                <w:szCs w:val="18"/>
              </w:rPr>
              <w:t>Для чего нужны глаза</w:t>
            </w:r>
            <w:r w:rsidRPr="003B5BF3">
              <w:rPr>
                <w:sz w:val="18"/>
                <w:szCs w:val="18"/>
              </w:rPr>
              <w:t>»</w:t>
            </w:r>
          </w:p>
          <w:p w:rsidR="004B5836" w:rsidRPr="009442A9" w:rsidRDefault="004B5836" w:rsidP="004B5836">
            <w:pPr>
              <w:pStyle w:val="1"/>
              <w:shd w:val="clear" w:color="auto" w:fill="auto"/>
              <w:tabs>
                <w:tab w:val="left" w:pos="300"/>
              </w:tabs>
              <w:spacing w:line="240" w:lineRule="auto"/>
              <w:jc w:val="both"/>
              <w:rPr>
                <w:sz w:val="18"/>
                <w:szCs w:val="18"/>
              </w:rPr>
            </w:pPr>
            <w:r>
              <w:rPr>
                <w:sz w:val="18"/>
                <w:szCs w:val="18"/>
              </w:rPr>
              <w:t xml:space="preserve">Цели: продолжать знакомить детей с </w:t>
            </w:r>
            <w:r w:rsidR="00F828DD">
              <w:rPr>
                <w:sz w:val="18"/>
                <w:szCs w:val="18"/>
              </w:rPr>
              <w:t>организмом: развивать желание узнавать о себе что-то новое; воспитывать культурно-гигиенические навыки.</w:t>
            </w:r>
          </w:p>
          <w:p w:rsidR="004B5836" w:rsidRPr="000474A8" w:rsidRDefault="004B5836" w:rsidP="004B5836">
            <w:pPr>
              <w:pStyle w:val="ab"/>
              <w:shd w:val="clear" w:color="auto" w:fill="FFFFFF"/>
              <w:spacing w:before="0" w:beforeAutospacing="0" w:after="0" w:afterAutospacing="0"/>
              <w:rPr>
                <w:sz w:val="18"/>
                <w:szCs w:val="18"/>
                <w:lang w:eastAsia="en-US"/>
              </w:rPr>
            </w:pPr>
            <w:r w:rsidRPr="000474A8">
              <w:rPr>
                <w:sz w:val="18"/>
                <w:szCs w:val="18"/>
                <w:lang w:eastAsia="en-US"/>
              </w:rPr>
              <w:t>4.П/и «</w:t>
            </w:r>
            <w:r w:rsidR="00F828DD">
              <w:rPr>
                <w:sz w:val="18"/>
                <w:szCs w:val="18"/>
                <w:lang w:eastAsia="en-US"/>
              </w:rPr>
              <w:t>Наседка и цыплята</w:t>
            </w:r>
            <w:r w:rsidRPr="000474A8">
              <w:rPr>
                <w:sz w:val="18"/>
                <w:szCs w:val="18"/>
                <w:lang w:eastAsia="en-US"/>
              </w:rPr>
              <w:t>»</w:t>
            </w:r>
          </w:p>
          <w:p w:rsidR="004B5836" w:rsidRPr="00185763" w:rsidRDefault="004B5836" w:rsidP="00F828DD">
            <w:pPr>
              <w:pStyle w:val="ab"/>
              <w:shd w:val="clear" w:color="auto" w:fill="FFFFFF"/>
              <w:spacing w:before="0" w:beforeAutospacing="0" w:after="0" w:afterAutospacing="0"/>
              <w:rPr>
                <w:b/>
                <w:sz w:val="18"/>
                <w:szCs w:val="18"/>
                <w:lang w:eastAsia="en-US"/>
              </w:rPr>
            </w:pPr>
            <w:r w:rsidRPr="000474A8">
              <w:rPr>
                <w:sz w:val="18"/>
                <w:szCs w:val="18"/>
                <w:lang w:eastAsia="en-US"/>
              </w:rPr>
              <w:t xml:space="preserve">- </w:t>
            </w:r>
            <w:r w:rsidR="00F828DD">
              <w:rPr>
                <w:sz w:val="18"/>
                <w:szCs w:val="18"/>
                <w:lang w:eastAsia="en-US"/>
              </w:rPr>
              <w:t>учить детей правильно выполнять игровые действия; развивать самостоятельность и творчество при выполнении упражнений.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28DD" w:rsidRDefault="00F828DD" w:rsidP="00F828DD">
            <w:pPr>
              <w:pStyle w:val="a8"/>
              <w:numPr>
                <w:ilvl w:val="0"/>
                <w:numId w:val="15"/>
              </w:numPr>
              <w:tabs>
                <w:tab w:val="left" w:pos="34"/>
                <w:tab w:val="left" w:pos="176"/>
              </w:tabs>
              <w:ind w:left="34" w:hanging="34"/>
              <w:jc w:val="both"/>
              <w:rPr>
                <w:rFonts w:ascii="Times New Roman" w:hAnsi="Times New Roman" w:cs="Times New Roman"/>
                <w:sz w:val="18"/>
                <w:szCs w:val="18"/>
                <w:lang w:eastAsia="en-US"/>
              </w:rPr>
            </w:pPr>
            <w:r>
              <w:rPr>
                <w:rFonts w:ascii="Times New Roman" w:hAnsi="Times New Roman" w:cs="Times New Roman"/>
                <w:sz w:val="18"/>
                <w:szCs w:val="18"/>
                <w:lang w:eastAsia="en-US"/>
              </w:rPr>
              <w:t>Д/и «Накорми животное»</w:t>
            </w:r>
          </w:p>
          <w:p w:rsidR="00F828DD" w:rsidRDefault="00F828DD" w:rsidP="00F828DD">
            <w:pPr>
              <w:pStyle w:val="a8"/>
              <w:tabs>
                <w:tab w:val="left" w:pos="34"/>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-закрепить с детьми названия животных, как диких, так и домашних, вспомнить кто что ест</w:t>
            </w:r>
          </w:p>
          <w:p w:rsidR="00F828DD" w:rsidRDefault="00F828DD" w:rsidP="00F828DD">
            <w:pPr>
              <w:pStyle w:val="a8"/>
              <w:tabs>
                <w:tab w:val="left" w:pos="34"/>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-развивать мелкую моторику. Мышление, внимание, речь.</w:t>
            </w:r>
          </w:p>
          <w:p w:rsidR="00F828DD" w:rsidRPr="00185763" w:rsidRDefault="00F828DD" w:rsidP="00F828DD">
            <w:pPr>
              <w:pStyle w:val="a8"/>
              <w:tabs>
                <w:tab w:val="left" w:pos="34"/>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(Иван, Лиза Ш., Стёпан)</w:t>
            </w:r>
          </w:p>
          <w:p w:rsidR="004B5836" w:rsidRPr="00185763" w:rsidRDefault="004B5836" w:rsidP="004B5836">
            <w:pPr>
              <w:pStyle w:val="a8"/>
              <w:tabs>
                <w:tab w:val="left" w:pos="34"/>
                <w:tab w:val="left" w:pos="176"/>
              </w:tabs>
              <w:ind w:left="34"/>
              <w:jc w:val="both"/>
              <w:rPr>
                <w:rFonts w:ascii="Times New Roman" w:hAnsi="Times New Roman" w:cs="Times New Roman"/>
                <w:sz w:val="18"/>
                <w:szCs w:val="18"/>
                <w:lang w:eastAsia="en-US"/>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5836" w:rsidRDefault="00F828DD" w:rsidP="004B5836">
            <w:pPr>
              <w:pStyle w:val="a8"/>
              <w:tabs>
                <w:tab w:val="left" w:pos="176"/>
              </w:tabs>
              <w:ind w:left="35"/>
              <w:jc w:val="both"/>
              <w:rPr>
                <w:rFonts w:ascii="Times New Roman" w:hAnsi="Times New Roman" w:cs="Times New Roman"/>
                <w:sz w:val="18"/>
                <w:szCs w:val="18"/>
                <w:lang w:eastAsia="en-US"/>
              </w:rPr>
            </w:pPr>
            <w:r>
              <w:rPr>
                <w:rFonts w:ascii="Times New Roman" w:hAnsi="Times New Roman" w:cs="Times New Roman"/>
                <w:sz w:val="18"/>
                <w:szCs w:val="18"/>
                <w:lang w:eastAsia="en-US"/>
              </w:rPr>
              <w:t>Практическое упражнение «Носовой платок»</w:t>
            </w:r>
          </w:p>
          <w:p w:rsidR="00F828DD" w:rsidRPr="00185763" w:rsidRDefault="00F828DD" w:rsidP="004B5836">
            <w:pPr>
              <w:pStyle w:val="a8"/>
              <w:tabs>
                <w:tab w:val="left" w:pos="176"/>
              </w:tabs>
              <w:ind w:left="35"/>
              <w:jc w:val="both"/>
              <w:rPr>
                <w:rFonts w:ascii="Times New Roman" w:hAnsi="Times New Roman" w:cs="Times New Roman"/>
                <w:sz w:val="18"/>
                <w:szCs w:val="18"/>
                <w:lang w:eastAsia="en-US"/>
              </w:rPr>
            </w:pPr>
            <w:r>
              <w:rPr>
                <w:rFonts w:ascii="Times New Roman" w:hAnsi="Times New Roman" w:cs="Times New Roman"/>
                <w:sz w:val="18"/>
                <w:szCs w:val="18"/>
                <w:lang w:eastAsia="en-US"/>
              </w:rPr>
              <w:t>- формировать у детей культурно-гигиенические навыки, учить самостоятельно по мере необходимости пользоваться носовым платком, салфеткой.</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28DD" w:rsidRPr="00F828DD" w:rsidRDefault="00F828DD" w:rsidP="00F828DD">
            <w:pPr>
              <w:shd w:val="clear" w:color="auto" w:fill="FFFFFF"/>
              <w:ind w:firstLine="360"/>
              <w:rPr>
                <w:rFonts w:ascii="Times New Roman" w:eastAsia="Times New Roman" w:hAnsi="Times New Roman" w:cs="Times New Roman"/>
                <w:color w:val="000000"/>
                <w:sz w:val="20"/>
              </w:rPr>
            </w:pPr>
            <w:r w:rsidRPr="00F828DD">
              <w:rPr>
                <w:rFonts w:ascii="Times New Roman" w:eastAsia="Times New Roman" w:hAnsi="Times New Roman" w:cs="Times New Roman"/>
                <w:color w:val="000000"/>
                <w:sz w:val="18"/>
              </w:rPr>
              <w:t>Складывание чайника из геометрических фигур.</w:t>
            </w:r>
          </w:p>
          <w:p w:rsidR="00F828DD" w:rsidRPr="00F828DD" w:rsidRDefault="00F828DD" w:rsidP="00F828DD">
            <w:pPr>
              <w:shd w:val="clear" w:color="auto" w:fill="FFFFFF"/>
              <w:ind w:firstLine="360"/>
              <w:rPr>
                <w:rFonts w:ascii="Times New Roman" w:eastAsia="Times New Roman" w:hAnsi="Times New Roman" w:cs="Times New Roman"/>
                <w:color w:val="000000"/>
                <w:sz w:val="20"/>
              </w:rPr>
            </w:pPr>
            <w:r w:rsidRPr="00F828DD">
              <w:rPr>
                <w:rFonts w:ascii="Times New Roman" w:eastAsia="Times New Roman" w:hAnsi="Times New Roman" w:cs="Times New Roman"/>
                <w:color w:val="000000"/>
                <w:sz w:val="18"/>
              </w:rPr>
              <w:t>Цель: Формировать умение детей выкладывать предмет из геометрических фигур. Развивать мелкую моторику рук, мышление, память. Закреплять знания о геометрических фигурах, цвете.</w:t>
            </w:r>
          </w:p>
          <w:p w:rsidR="004B5836" w:rsidRPr="00185763" w:rsidRDefault="004B5836" w:rsidP="004B5836">
            <w:pPr>
              <w:pStyle w:val="a8"/>
              <w:tabs>
                <w:tab w:val="left" w:pos="318"/>
              </w:tabs>
              <w:ind w:left="176"/>
              <w:jc w:val="both"/>
              <w:rPr>
                <w:rFonts w:ascii="Times New Roman" w:hAnsi="Times New Roman" w:cs="Times New Roman"/>
                <w:sz w:val="18"/>
                <w:szCs w:val="18"/>
                <w:lang w:eastAsia="en-US"/>
              </w:rPr>
            </w:pPr>
          </w:p>
        </w:tc>
      </w:tr>
      <w:tr w:rsidR="004B5836" w:rsidTr="0097768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Pr="006C28F6" w:rsidRDefault="004B5836" w:rsidP="004B5836">
            <w:pPr>
              <w:jc w:val="center"/>
              <w:rPr>
                <w:rFonts w:ascii="Times New Roman" w:hAnsi="Times New Roman" w:cs="Times New Roman"/>
                <w:sz w:val="18"/>
                <w:szCs w:val="18"/>
                <w:lang w:eastAsia="en-US"/>
              </w:rPr>
            </w:pPr>
            <w:r w:rsidRPr="006C28F6">
              <w:rPr>
                <w:rFonts w:ascii="Times New Roman" w:hAnsi="Times New Roman" w:cs="Times New Roman"/>
                <w:sz w:val="18"/>
                <w:szCs w:val="18"/>
                <w:lang w:eastAsia="en-US"/>
              </w:rPr>
              <w:t>Прогулка № 2</w:t>
            </w: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836" w:rsidRPr="0053638E" w:rsidRDefault="004B5836" w:rsidP="004B5836">
            <w:pPr>
              <w:rPr>
                <w:rFonts w:ascii="Times New Roman" w:hAnsi="Times New Roman" w:cs="Times New Roman"/>
                <w:b/>
                <w:sz w:val="18"/>
                <w:szCs w:val="18"/>
                <w:lang w:eastAsia="en-US"/>
              </w:rPr>
            </w:pPr>
            <w:r w:rsidRPr="0053638E">
              <w:rPr>
                <w:rFonts w:ascii="Times New Roman" w:hAnsi="Times New Roman" w:cs="Times New Roman"/>
                <w:b/>
                <w:sz w:val="18"/>
                <w:szCs w:val="18"/>
                <w:lang w:eastAsia="en-US"/>
              </w:rPr>
              <w:t xml:space="preserve">Тема: «Наблюдение </w:t>
            </w:r>
            <w:r>
              <w:rPr>
                <w:rFonts w:ascii="Times New Roman" w:hAnsi="Times New Roman" w:cs="Times New Roman"/>
                <w:b/>
                <w:sz w:val="18"/>
                <w:szCs w:val="18"/>
                <w:lang w:eastAsia="en-US"/>
              </w:rPr>
              <w:t xml:space="preserve">: </w:t>
            </w:r>
            <w:r w:rsidR="00F828DD">
              <w:rPr>
                <w:rFonts w:ascii="Times New Roman" w:hAnsi="Times New Roman" w:cs="Times New Roman"/>
                <w:b/>
                <w:sz w:val="18"/>
                <w:szCs w:val="18"/>
                <w:lang w:eastAsia="en-US"/>
              </w:rPr>
              <w:t>кора деревьев</w:t>
            </w:r>
            <w:r w:rsidRPr="0053638E">
              <w:rPr>
                <w:rFonts w:ascii="Times New Roman" w:hAnsi="Times New Roman" w:cs="Times New Roman"/>
                <w:b/>
                <w:sz w:val="18"/>
                <w:szCs w:val="18"/>
                <w:lang w:eastAsia="en-US"/>
              </w:rPr>
              <w:t>.</w:t>
            </w:r>
            <w:r w:rsidRPr="0053638E">
              <w:rPr>
                <w:rFonts w:ascii="Times New Roman" w:hAnsi="Times New Roman" w:cs="Times New Roman"/>
                <w:b/>
                <w:sz w:val="18"/>
                <w:szCs w:val="18"/>
              </w:rPr>
              <w:t xml:space="preserve"> (</w:t>
            </w:r>
            <w:r w:rsidRPr="0053638E">
              <w:rPr>
                <w:rFonts w:ascii="Times New Roman" w:hAnsi="Times New Roman" w:cs="Times New Roman"/>
                <w:sz w:val="18"/>
                <w:szCs w:val="18"/>
              </w:rPr>
              <w:t>Л.Л. Тимофеева «Планирование образовательной деятельности с дошкольниками в режиме дня», с. 2</w:t>
            </w:r>
            <w:r w:rsidR="00F828DD">
              <w:rPr>
                <w:rFonts w:ascii="Times New Roman" w:hAnsi="Times New Roman" w:cs="Times New Roman"/>
                <w:sz w:val="18"/>
                <w:szCs w:val="18"/>
              </w:rPr>
              <w:t>80</w:t>
            </w:r>
            <w:r w:rsidRPr="0053638E">
              <w:rPr>
                <w:rFonts w:ascii="Times New Roman" w:hAnsi="Times New Roman" w:cs="Times New Roman"/>
                <w:sz w:val="18"/>
                <w:szCs w:val="18"/>
              </w:rPr>
              <w:t>)</w:t>
            </w:r>
          </w:p>
          <w:p w:rsidR="004B5836" w:rsidRPr="0053638E" w:rsidRDefault="004B5836" w:rsidP="00F828DD">
            <w:pPr>
              <w:rPr>
                <w:rFonts w:ascii="Times New Roman" w:hAnsi="Times New Roman" w:cs="Times New Roman"/>
                <w:sz w:val="18"/>
                <w:szCs w:val="18"/>
                <w:lang w:eastAsia="en-US"/>
              </w:rPr>
            </w:pPr>
            <w:r w:rsidRPr="0053638E">
              <w:rPr>
                <w:rFonts w:ascii="Times New Roman" w:hAnsi="Times New Roman" w:cs="Times New Roman"/>
                <w:sz w:val="18"/>
                <w:szCs w:val="18"/>
                <w:lang w:eastAsia="en-US"/>
              </w:rPr>
              <w:t xml:space="preserve">Задачи: </w:t>
            </w:r>
            <w:r w:rsidR="00F828DD">
              <w:rPr>
                <w:rFonts w:ascii="Times New Roman" w:hAnsi="Times New Roman" w:cs="Times New Roman"/>
                <w:sz w:val="18"/>
                <w:szCs w:val="18"/>
                <w:lang w:eastAsia="en-US"/>
              </w:rPr>
              <w:t>предложить детям рассмотреть кору старого дерева (потрескавшаяся, шершавая, грубая) и молодого (гладкая, блестящая, мягкая), рассказать о способах определения возраста деревьев, активизировать в речи понятия, связанные со строением растений.</w:t>
            </w:r>
          </w:p>
        </w:tc>
      </w:tr>
    </w:tbl>
    <w:p w:rsidR="004B5836" w:rsidRDefault="004B5836" w:rsidP="004B5836">
      <w:pPr>
        <w:spacing w:after="0" w:line="240" w:lineRule="auto"/>
        <w:rPr>
          <w:rFonts w:ascii="Times New Roman" w:hAnsi="Times New Roman" w:cs="Times New Roman"/>
          <w:sz w:val="28"/>
          <w:szCs w:val="36"/>
        </w:rPr>
      </w:pPr>
    </w:p>
    <w:p w:rsidR="004B5836" w:rsidRPr="000D7262" w:rsidRDefault="004B5836" w:rsidP="004B5836">
      <w:pPr>
        <w:spacing w:after="0" w:line="240" w:lineRule="auto"/>
        <w:jc w:val="center"/>
        <w:rPr>
          <w:rFonts w:ascii="Times New Roman" w:hAnsi="Times New Roman" w:cs="Times New Roman"/>
          <w:b/>
          <w:color w:val="FF0000"/>
        </w:rPr>
      </w:pPr>
    </w:p>
    <w:p w:rsidR="004B5836" w:rsidRDefault="004B5836" w:rsidP="004B5836">
      <w:pPr>
        <w:spacing w:after="0" w:line="240" w:lineRule="auto"/>
        <w:jc w:val="center"/>
        <w:rPr>
          <w:rFonts w:ascii="Times New Roman" w:hAnsi="Times New Roman" w:cs="Times New Roman"/>
          <w:b/>
          <w:color w:val="FF0000"/>
        </w:rPr>
      </w:pPr>
    </w:p>
    <w:p w:rsidR="004B5836" w:rsidRDefault="004B5836" w:rsidP="004B5836">
      <w:pPr>
        <w:spacing w:after="0" w:line="240" w:lineRule="auto"/>
        <w:rPr>
          <w:rFonts w:ascii="Times New Roman" w:hAnsi="Times New Roman" w:cs="Times New Roman"/>
          <w:b/>
          <w:color w:val="FF0000"/>
        </w:rPr>
      </w:pPr>
    </w:p>
    <w:p w:rsidR="00F828DD" w:rsidRDefault="00F828DD" w:rsidP="004B5836">
      <w:pPr>
        <w:spacing w:after="0" w:line="240" w:lineRule="auto"/>
        <w:rPr>
          <w:rFonts w:ascii="Times New Roman" w:hAnsi="Times New Roman" w:cs="Times New Roman"/>
          <w:b/>
          <w:color w:val="FF0000"/>
        </w:rPr>
      </w:pPr>
    </w:p>
    <w:p w:rsidR="00F828DD" w:rsidRPr="000D7262" w:rsidRDefault="00F828DD" w:rsidP="004B5836">
      <w:pPr>
        <w:spacing w:after="0" w:line="240" w:lineRule="auto"/>
        <w:rPr>
          <w:rFonts w:ascii="Times New Roman" w:hAnsi="Times New Roman" w:cs="Times New Roman"/>
          <w:b/>
          <w:color w:val="FF0000"/>
        </w:rPr>
      </w:pPr>
    </w:p>
    <w:p w:rsidR="004B5836" w:rsidRPr="00977682" w:rsidRDefault="004B5836" w:rsidP="004B5836">
      <w:pPr>
        <w:spacing w:after="0" w:line="240" w:lineRule="auto"/>
        <w:jc w:val="center"/>
        <w:rPr>
          <w:rFonts w:ascii="Times New Roman" w:hAnsi="Times New Roman" w:cs="Times New Roman"/>
          <w:b/>
          <w:color w:val="00B0F0"/>
        </w:rPr>
      </w:pPr>
      <w:r w:rsidRPr="00977682">
        <w:rPr>
          <w:rFonts w:ascii="Times New Roman" w:hAnsi="Times New Roman" w:cs="Times New Roman"/>
          <w:b/>
          <w:color w:val="00B0F0"/>
        </w:rPr>
        <w:lastRenderedPageBreak/>
        <w:t>Планирование воспитательно – образовательной работы на день</w:t>
      </w:r>
    </w:p>
    <w:p w:rsidR="004B5836" w:rsidRPr="00977682" w:rsidRDefault="004B5836" w:rsidP="004B5836">
      <w:pPr>
        <w:spacing w:after="0" w:line="240" w:lineRule="auto"/>
        <w:rPr>
          <w:rFonts w:ascii="Times New Roman" w:hAnsi="Times New Roman" w:cs="Times New Roman"/>
          <w:b/>
          <w:color w:val="00B0F0"/>
        </w:rPr>
      </w:pPr>
      <w:r w:rsidRPr="00977682">
        <w:rPr>
          <w:rFonts w:ascii="Times New Roman" w:hAnsi="Times New Roman" w:cs="Times New Roman"/>
          <w:b/>
          <w:color w:val="00B0F0"/>
        </w:rPr>
        <w:t>Тема недели: «Посуда. Продукты питания»</w:t>
      </w:r>
    </w:p>
    <w:tbl>
      <w:tblPr>
        <w:tblStyle w:val="a3"/>
        <w:tblW w:w="16304" w:type="dxa"/>
        <w:tblInd w:w="-743" w:type="dxa"/>
        <w:tblLayout w:type="fixed"/>
        <w:tblLook w:val="04A0"/>
      </w:tblPr>
      <w:tblGrid>
        <w:gridCol w:w="425"/>
        <w:gridCol w:w="993"/>
        <w:gridCol w:w="6379"/>
        <w:gridCol w:w="2836"/>
        <w:gridCol w:w="2410"/>
        <w:gridCol w:w="2552"/>
        <w:gridCol w:w="709"/>
      </w:tblGrid>
      <w:tr w:rsidR="004B5836" w:rsidTr="004B5836">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4B5836" w:rsidRDefault="004B5836" w:rsidP="004B5836">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Четверг 16 апреля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2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Pr="00DC17A6" w:rsidRDefault="004B5836" w:rsidP="004B5836">
            <w:pPr>
              <w:jc w:val="center"/>
              <w:rPr>
                <w:rFonts w:ascii="Times New Roman" w:hAnsi="Times New Roman" w:cs="Times New Roman"/>
                <w:b/>
                <w:sz w:val="16"/>
                <w:szCs w:val="20"/>
                <w:lang w:eastAsia="en-US"/>
              </w:rPr>
            </w:pPr>
            <w:r w:rsidRPr="00DC17A6">
              <w:rPr>
                <w:rFonts w:ascii="Times New Roman" w:hAnsi="Times New Roman" w:cs="Times New Roman"/>
                <w:b/>
                <w:sz w:val="16"/>
                <w:szCs w:val="20"/>
                <w:lang w:eastAsia="en-US"/>
              </w:rPr>
              <w:t>Совместная деятельность взрослого и детей с учётом интеграции образовательных областей</w:t>
            </w: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Pr="00DC17A6" w:rsidRDefault="004B5836" w:rsidP="004B5836">
            <w:pPr>
              <w:jc w:val="center"/>
              <w:rPr>
                <w:rFonts w:ascii="Times New Roman" w:hAnsi="Times New Roman" w:cs="Times New Roman"/>
                <w:b/>
                <w:sz w:val="16"/>
                <w:szCs w:val="20"/>
                <w:lang w:eastAsia="en-US"/>
              </w:rPr>
            </w:pPr>
            <w:r w:rsidRPr="00DC17A6">
              <w:rPr>
                <w:rFonts w:ascii="Times New Roman" w:hAnsi="Times New Roman" w:cs="Times New Roman"/>
                <w:b/>
                <w:sz w:val="16"/>
                <w:szCs w:val="20"/>
                <w:lang w:eastAsia="en-US"/>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Pr="00DC17A6" w:rsidRDefault="004B5836" w:rsidP="004B5836">
            <w:pPr>
              <w:jc w:val="center"/>
              <w:rPr>
                <w:rFonts w:ascii="Times New Roman" w:hAnsi="Times New Roman" w:cs="Times New Roman"/>
                <w:b/>
                <w:sz w:val="16"/>
                <w:szCs w:val="20"/>
                <w:lang w:eastAsia="en-US"/>
              </w:rPr>
            </w:pPr>
            <w:r w:rsidRPr="00DC17A6">
              <w:rPr>
                <w:rFonts w:ascii="Times New Roman" w:hAnsi="Times New Roman" w:cs="Times New Roman"/>
                <w:b/>
                <w:sz w:val="16"/>
                <w:szCs w:val="20"/>
                <w:lang w:eastAsia="en-US"/>
              </w:rPr>
              <w:t>Организация развивающей среды для самостоятельной деятельности детей</w:t>
            </w:r>
          </w:p>
        </w:tc>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Pr="00DC17A6" w:rsidRDefault="004B5836" w:rsidP="004B5836">
            <w:pPr>
              <w:jc w:val="center"/>
              <w:rPr>
                <w:rFonts w:ascii="Times New Roman" w:hAnsi="Times New Roman" w:cs="Times New Roman"/>
                <w:b/>
                <w:sz w:val="16"/>
                <w:szCs w:val="20"/>
                <w:lang w:eastAsia="en-US"/>
              </w:rPr>
            </w:pPr>
            <w:r w:rsidRPr="00DC17A6">
              <w:rPr>
                <w:rFonts w:ascii="Times New Roman" w:hAnsi="Times New Roman" w:cs="Times New Roman"/>
                <w:b/>
                <w:sz w:val="16"/>
                <w:szCs w:val="20"/>
                <w:lang w:eastAsia="en-US"/>
              </w:rPr>
              <w:t>Взаимодействие с родителями</w:t>
            </w:r>
          </w:p>
        </w:tc>
      </w:tr>
      <w:tr w:rsidR="004B5836" w:rsidTr="004B5836">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b/>
                <w:sz w:val="20"/>
                <w:szCs w:val="20"/>
                <w:lang w:eastAsia="en-US"/>
              </w:rPr>
            </w:pP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Pr="00DC17A6" w:rsidRDefault="004B5836" w:rsidP="004B5836">
            <w:pPr>
              <w:jc w:val="center"/>
              <w:rPr>
                <w:rFonts w:ascii="Times New Roman" w:hAnsi="Times New Roman" w:cs="Times New Roman"/>
                <w:b/>
                <w:sz w:val="16"/>
                <w:szCs w:val="20"/>
                <w:lang w:eastAsia="en-US"/>
              </w:rPr>
            </w:pPr>
            <w:r w:rsidRPr="00DC17A6">
              <w:rPr>
                <w:rFonts w:ascii="Times New Roman" w:hAnsi="Times New Roman" w:cs="Times New Roman"/>
                <w:b/>
                <w:sz w:val="16"/>
                <w:szCs w:val="20"/>
                <w:lang w:eastAsia="en-US"/>
              </w:rPr>
              <w:t>Групповая подгрупповая</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Pr="00DC17A6" w:rsidRDefault="004B5836" w:rsidP="004B5836">
            <w:pPr>
              <w:jc w:val="center"/>
              <w:rPr>
                <w:rFonts w:ascii="Times New Roman" w:hAnsi="Times New Roman" w:cs="Times New Roman"/>
                <w:b/>
                <w:sz w:val="16"/>
                <w:szCs w:val="20"/>
                <w:lang w:eastAsia="en-US"/>
              </w:rPr>
            </w:pPr>
            <w:r w:rsidRPr="00DC17A6">
              <w:rPr>
                <w:rFonts w:ascii="Times New Roman" w:hAnsi="Times New Roman" w:cs="Times New Roman"/>
                <w:b/>
                <w:sz w:val="16"/>
                <w:szCs w:val="20"/>
                <w:lang w:eastAsia="en-US"/>
              </w:rPr>
              <w:t>индивидуальная</w:t>
            </w: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Pr="00DC17A6" w:rsidRDefault="004B5836" w:rsidP="004B5836">
            <w:pPr>
              <w:rPr>
                <w:rFonts w:ascii="Times New Roman" w:hAnsi="Times New Roman" w:cs="Times New Roman"/>
                <w:b/>
                <w:sz w:val="16"/>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Pr="00DC17A6" w:rsidRDefault="004B5836" w:rsidP="004B5836">
            <w:pPr>
              <w:rPr>
                <w:rFonts w:ascii="Times New Roman" w:hAnsi="Times New Roman" w:cs="Times New Roman"/>
                <w:b/>
                <w:sz w:val="16"/>
                <w:szCs w:val="20"/>
                <w:lang w:eastAsia="en-US"/>
              </w:rPr>
            </w:pP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Pr="00DC17A6" w:rsidRDefault="004B5836" w:rsidP="004B5836">
            <w:pPr>
              <w:rPr>
                <w:rFonts w:ascii="Times New Roman" w:hAnsi="Times New Roman" w:cs="Times New Roman"/>
                <w:b/>
                <w:sz w:val="16"/>
                <w:szCs w:val="20"/>
                <w:lang w:eastAsia="en-US"/>
              </w:rPr>
            </w:pPr>
          </w:p>
        </w:tc>
      </w:tr>
      <w:tr w:rsidR="004B5836" w:rsidTr="004B583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Pr="001C3EAF" w:rsidRDefault="004B5836" w:rsidP="004B5836">
            <w:pPr>
              <w:jc w:val="center"/>
              <w:rPr>
                <w:rFonts w:ascii="Times New Roman" w:hAnsi="Times New Roman" w:cs="Times New Roman"/>
                <w:sz w:val="18"/>
                <w:szCs w:val="18"/>
                <w:lang w:eastAsia="en-US"/>
              </w:rPr>
            </w:pPr>
            <w:r w:rsidRPr="001C3EAF">
              <w:rPr>
                <w:rFonts w:ascii="Times New Roman" w:hAnsi="Times New Roman" w:cs="Times New Roman"/>
                <w:sz w:val="18"/>
                <w:szCs w:val="18"/>
                <w:lang w:eastAsia="en-US"/>
              </w:rPr>
              <w:t>Утро</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836" w:rsidRPr="001C3EAF" w:rsidRDefault="004B5836" w:rsidP="004B5836">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1.</w:t>
            </w:r>
            <w:r w:rsidRPr="001C3EAF">
              <w:rPr>
                <w:sz w:val="18"/>
                <w:szCs w:val="18"/>
              </w:rPr>
              <w:t xml:space="preserve"> </w:t>
            </w:r>
            <w:r w:rsidRPr="001C3EAF">
              <w:rPr>
                <w:rFonts w:ascii="Times New Roman" w:hAnsi="Times New Roman" w:cs="Times New Roman"/>
                <w:sz w:val="18"/>
                <w:szCs w:val="18"/>
                <w:lang w:eastAsia="en-US"/>
              </w:rPr>
              <w:t>Д/и «</w:t>
            </w:r>
            <w:r w:rsidR="00977682">
              <w:rPr>
                <w:rFonts w:ascii="Times New Roman" w:hAnsi="Times New Roman" w:cs="Times New Roman"/>
                <w:sz w:val="18"/>
                <w:szCs w:val="18"/>
                <w:lang w:eastAsia="en-US"/>
              </w:rPr>
              <w:t>Угостим кукол чаем</w:t>
            </w:r>
            <w:r w:rsidRPr="001C3EAF">
              <w:rPr>
                <w:rFonts w:ascii="Times New Roman" w:hAnsi="Times New Roman" w:cs="Times New Roman"/>
                <w:sz w:val="18"/>
                <w:szCs w:val="18"/>
                <w:lang w:eastAsia="en-US"/>
              </w:rPr>
              <w:t xml:space="preserve">»  </w:t>
            </w:r>
          </w:p>
          <w:p w:rsidR="004B5836" w:rsidRPr="001C3EAF" w:rsidRDefault="004B5836" w:rsidP="004B5836">
            <w:pPr>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 </w:t>
            </w:r>
            <w:r w:rsidR="00977682">
              <w:rPr>
                <w:rFonts w:ascii="Times New Roman" w:hAnsi="Times New Roman" w:cs="Times New Roman"/>
                <w:sz w:val="18"/>
                <w:szCs w:val="18"/>
                <w:lang w:eastAsia="en-US"/>
              </w:rPr>
              <w:t>упражнять детей в диалогической речи, правильно реагировать на словесный сигнал.</w:t>
            </w:r>
          </w:p>
          <w:p w:rsidR="004B5836" w:rsidRPr="001C3EAF" w:rsidRDefault="004B5836" w:rsidP="004B5836">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2.П/г «</w:t>
            </w:r>
            <w:r w:rsidR="00977682">
              <w:rPr>
                <w:rFonts w:ascii="Times New Roman" w:hAnsi="Times New Roman" w:cs="Times New Roman"/>
                <w:sz w:val="18"/>
                <w:szCs w:val="18"/>
                <w:lang w:eastAsia="en-US"/>
              </w:rPr>
              <w:t>Чашка</w:t>
            </w:r>
            <w:r w:rsidRPr="001C3EAF">
              <w:rPr>
                <w:rFonts w:ascii="Times New Roman" w:hAnsi="Times New Roman" w:cs="Times New Roman"/>
                <w:sz w:val="18"/>
                <w:szCs w:val="18"/>
                <w:lang w:eastAsia="en-US"/>
              </w:rPr>
              <w:t xml:space="preserve">» </w:t>
            </w:r>
          </w:p>
          <w:p w:rsidR="004B5836" w:rsidRPr="001C3EAF" w:rsidRDefault="004B5836" w:rsidP="004B5836">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-развивать мелкую моторику рук, мышление и речь.</w:t>
            </w:r>
          </w:p>
          <w:p w:rsidR="00977682" w:rsidRPr="00977682" w:rsidRDefault="004B5836" w:rsidP="00977682">
            <w:pPr>
              <w:pStyle w:val="ab"/>
              <w:shd w:val="clear" w:color="auto" w:fill="FFFFFF"/>
              <w:spacing w:before="0" w:beforeAutospacing="0" w:after="0" w:afterAutospacing="0"/>
              <w:rPr>
                <w:b/>
                <w:sz w:val="18"/>
                <w:szCs w:val="18"/>
              </w:rPr>
            </w:pPr>
            <w:r w:rsidRPr="00977682">
              <w:rPr>
                <w:sz w:val="18"/>
                <w:szCs w:val="18"/>
                <w:lang w:eastAsia="en-US"/>
              </w:rPr>
              <w:t>3.</w:t>
            </w:r>
            <w:r w:rsidR="00977682" w:rsidRPr="00977682">
              <w:rPr>
                <w:b/>
                <w:iCs/>
                <w:sz w:val="18"/>
                <w:szCs w:val="18"/>
                <w:bdr w:val="none" w:sz="0" w:space="0" w:color="auto" w:frame="1"/>
              </w:rPr>
              <w:t xml:space="preserve"> П/и «Хитрая лиса»</w:t>
            </w:r>
          </w:p>
          <w:p w:rsidR="00977682" w:rsidRPr="00977682" w:rsidRDefault="00977682" w:rsidP="00977682">
            <w:pPr>
              <w:pStyle w:val="ab"/>
              <w:shd w:val="clear" w:color="auto" w:fill="FFFFFF"/>
              <w:spacing w:before="0" w:beforeAutospacing="0" w:after="0" w:afterAutospacing="0"/>
              <w:jc w:val="both"/>
              <w:rPr>
                <w:sz w:val="18"/>
                <w:szCs w:val="18"/>
              </w:rPr>
            </w:pPr>
            <w:r w:rsidRPr="00977682">
              <w:rPr>
                <w:b/>
                <w:sz w:val="18"/>
                <w:szCs w:val="18"/>
                <w:bdr w:val="none" w:sz="0" w:space="0" w:color="auto" w:frame="1"/>
              </w:rPr>
              <w:t>Цель</w:t>
            </w:r>
            <w:r w:rsidRPr="00977682">
              <w:rPr>
                <w:b/>
                <w:sz w:val="18"/>
                <w:szCs w:val="18"/>
              </w:rPr>
              <w:t>:</w:t>
            </w:r>
            <w:r w:rsidRPr="00977682">
              <w:rPr>
                <w:sz w:val="18"/>
                <w:szCs w:val="18"/>
              </w:rPr>
              <w:t xml:space="preserve"> развивать у детей выдержку, наблюдательность ловкость. Упражнять в быстром беге с увертыванием, в построении в круг.</w:t>
            </w:r>
          </w:p>
          <w:p w:rsidR="004B5836" w:rsidRPr="001C3EAF" w:rsidRDefault="004B5836" w:rsidP="004B5836">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xml:space="preserve">4.Утренняя гимнастика – </w:t>
            </w:r>
            <w:r>
              <w:rPr>
                <w:rFonts w:ascii="Times New Roman" w:hAnsi="Times New Roman" w:cs="Times New Roman"/>
                <w:sz w:val="18"/>
                <w:szCs w:val="18"/>
                <w:lang w:eastAsia="en-US"/>
              </w:rPr>
              <w:t>развивать основные виды движений</w:t>
            </w:r>
            <w:r w:rsidRPr="001C3EAF">
              <w:rPr>
                <w:rFonts w:ascii="Times New Roman" w:hAnsi="Times New Roman" w:cs="Times New Roman"/>
                <w:sz w:val="18"/>
                <w:szCs w:val="18"/>
                <w:lang w:eastAsia="en-US"/>
              </w:rPr>
              <w:t>.</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7682" w:rsidRDefault="00977682" w:rsidP="00977682">
            <w:pPr>
              <w:pStyle w:val="a8"/>
              <w:numPr>
                <w:ilvl w:val="0"/>
                <w:numId w:val="15"/>
              </w:numPr>
              <w:tabs>
                <w:tab w:val="left" w:pos="176"/>
                <w:tab w:val="left" w:pos="1714"/>
              </w:tabs>
              <w:ind w:left="34" w:firstLine="0"/>
              <w:jc w:val="both"/>
              <w:rPr>
                <w:rFonts w:ascii="Times New Roman" w:hAnsi="Times New Roman" w:cs="Times New Roman"/>
                <w:sz w:val="18"/>
                <w:szCs w:val="18"/>
                <w:lang w:eastAsia="en-US"/>
              </w:rPr>
            </w:pPr>
            <w:r>
              <w:rPr>
                <w:rFonts w:ascii="Times New Roman" w:hAnsi="Times New Roman" w:cs="Times New Roman"/>
                <w:sz w:val="18"/>
                <w:szCs w:val="18"/>
                <w:lang w:eastAsia="en-US"/>
              </w:rPr>
              <w:t>Д/и «Чей детеныш?»</w:t>
            </w:r>
          </w:p>
          <w:p w:rsidR="00977682" w:rsidRPr="001C3EAF" w:rsidRDefault="00977682" w:rsidP="00977682">
            <w:pPr>
              <w:pStyle w:val="a8"/>
              <w:tabs>
                <w:tab w:val="left" w:pos="176"/>
                <w:tab w:val="left" w:pos="1714"/>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-учить детей правильно называть детёнышей животных в единственном и множественном числе. (Соня, Даша, Лиза Ш.)</w:t>
            </w:r>
          </w:p>
          <w:p w:rsidR="004B5836" w:rsidRPr="001C3EAF" w:rsidRDefault="004B5836" w:rsidP="00977682">
            <w:pPr>
              <w:pStyle w:val="a8"/>
              <w:tabs>
                <w:tab w:val="left" w:pos="176"/>
                <w:tab w:val="left" w:pos="1714"/>
              </w:tabs>
              <w:ind w:left="34"/>
              <w:jc w:val="both"/>
              <w:rPr>
                <w:rFonts w:ascii="Times New Roman" w:hAnsi="Times New Roman" w:cs="Times New Roman"/>
                <w:sz w:val="18"/>
                <w:szCs w:val="18"/>
                <w:lang w:eastAsia="en-US"/>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7682" w:rsidRDefault="00977682" w:rsidP="00977682">
            <w:pPr>
              <w:pStyle w:val="a8"/>
              <w:numPr>
                <w:ilvl w:val="0"/>
                <w:numId w:val="21"/>
              </w:numPr>
              <w:tabs>
                <w:tab w:val="left" w:pos="176"/>
              </w:tabs>
              <w:ind w:left="37" w:firstLine="0"/>
              <w:jc w:val="both"/>
              <w:rPr>
                <w:rFonts w:ascii="Times New Roman" w:hAnsi="Times New Roman" w:cs="Times New Roman"/>
                <w:sz w:val="18"/>
                <w:szCs w:val="18"/>
                <w:lang w:eastAsia="en-US"/>
              </w:rPr>
            </w:pPr>
            <w:r>
              <w:rPr>
                <w:rFonts w:ascii="Times New Roman" w:hAnsi="Times New Roman" w:cs="Times New Roman"/>
                <w:sz w:val="18"/>
                <w:szCs w:val="18"/>
                <w:lang w:eastAsia="en-US"/>
              </w:rPr>
              <w:t>Коррекционно – развивающая игра «Послушай тишину»</w:t>
            </w:r>
          </w:p>
          <w:p w:rsidR="00977682" w:rsidRDefault="00977682" w:rsidP="00977682">
            <w:pPr>
              <w:pStyle w:val="a8"/>
              <w:tabs>
                <w:tab w:val="left" w:pos="176"/>
              </w:tabs>
              <w:ind w:left="37"/>
              <w:jc w:val="both"/>
              <w:rPr>
                <w:rFonts w:ascii="Times New Roman" w:hAnsi="Times New Roman" w:cs="Times New Roman"/>
                <w:sz w:val="18"/>
                <w:szCs w:val="18"/>
                <w:lang w:eastAsia="en-US"/>
              </w:rPr>
            </w:pPr>
            <w:r>
              <w:rPr>
                <w:rFonts w:ascii="Times New Roman" w:hAnsi="Times New Roman" w:cs="Times New Roman"/>
                <w:sz w:val="18"/>
                <w:szCs w:val="18"/>
                <w:lang w:eastAsia="en-US"/>
              </w:rPr>
              <w:t>-формировать у детей умение владеть собой, учить реагировать на сигнал; обеспечить профилактику гиперактивного поведения; развивать внимание.</w:t>
            </w:r>
          </w:p>
          <w:p w:rsidR="004B5836" w:rsidRPr="001C3EAF" w:rsidRDefault="004B5836" w:rsidP="004B5836">
            <w:pPr>
              <w:pStyle w:val="a8"/>
              <w:tabs>
                <w:tab w:val="left" w:pos="176"/>
              </w:tabs>
              <w:ind w:left="37"/>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836" w:rsidRPr="001C3EAF" w:rsidRDefault="004B5836" w:rsidP="004B5836">
            <w:pPr>
              <w:pStyle w:val="a8"/>
              <w:numPr>
                <w:ilvl w:val="0"/>
                <w:numId w:val="15"/>
              </w:numPr>
              <w:tabs>
                <w:tab w:val="left" w:pos="177"/>
              </w:tabs>
              <w:ind w:left="33" w:firstLine="0"/>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Предложить магнитную мозаику,  мелкую мозаик</w:t>
            </w:r>
            <w:r>
              <w:rPr>
                <w:rFonts w:ascii="Times New Roman" w:hAnsi="Times New Roman" w:cs="Times New Roman"/>
                <w:sz w:val="18"/>
                <w:szCs w:val="18"/>
                <w:lang w:eastAsia="en-US"/>
              </w:rPr>
              <w:t>у</w:t>
            </w:r>
            <w:r w:rsidRPr="001C3EAF">
              <w:rPr>
                <w:rFonts w:ascii="Times New Roman" w:hAnsi="Times New Roman" w:cs="Times New Roman"/>
                <w:sz w:val="18"/>
                <w:szCs w:val="18"/>
                <w:lang w:eastAsia="en-US"/>
              </w:rPr>
              <w:t xml:space="preserve"> и планшет.</w:t>
            </w:r>
          </w:p>
          <w:p w:rsidR="004B5836" w:rsidRPr="001C3EAF" w:rsidRDefault="004B5836" w:rsidP="004B5836">
            <w:pPr>
              <w:pStyle w:val="a8"/>
              <w:tabs>
                <w:tab w:val="left" w:pos="177"/>
              </w:tabs>
              <w:ind w:left="33"/>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развивать мелкую моторику, умение создавать свой задуманный сюжет.</w:t>
            </w:r>
          </w:p>
        </w:tc>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4B5836" w:rsidRDefault="00FB7B96" w:rsidP="004B5836">
            <w:pPr>
              <w:ind w:left="113" w:right="113"/>
              <w:jc w:val="center"/>
              <w:rPr>
                <w:rFonts w:ascii="Times New Roman" w:hAnsi="Times New Roman" w:cs="Times New Roman"/>
                <w:sz w:val="20"/>
                <w:szCs w:val="20"/>
                <w:lang w:eastAsia="en-US"/>
              </w:rPr>
            </w:pPr>
            <w:r>
              <w:rPr>
                <w:rFonts w:ascii="Calibri" w:hAnsi="Calibri"/>
                <w:color w:val="000000"/>
                <w:sz w:val="18"/>
                <w:szCs w:val="18"/>
                <w:shd w:val="clear" w:color="auto" w:fill="FFFFFF"/>
              </w:rPr>
              <w:t>Предложить родителям дома показать детям предметы посуды, описать их, рассказать, зачем они нужны, какие имеют свойства</w:t>
            </w:r>
          </w:p>
        </w:tc>
      </w:tr>
      <w:tr w:rsidR="004B5836" w:rsidTr="004B5836">
        <w:trPr>
          <w:cantSplit/>
          <w:trHeight w:val="81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4B5836" w:rsidRPr="001C3EAF" w:rsidRDefault="004B5836" w:rsidP="004B5836">
            <w:pPr>
              <w:ind w:left="113" w:right="113"/>
              <w:jc w:val="center"/>
              <w:rPr>
                <w:rFonts w:ascii="Times New Roman" w:hAnsi="Times New Roman" w:cs="Times New Roman"/>
                <w:sz w:val="18"/>
                <w:szCs w:val="18"/>
                <w:lang w:eastAsia="en-US"/>
              </w:rPr>
            </w:pPr>
            <w:r w:rsidRPr="001C3EAF">
              <w:rPr>
                <w:rFonts w:ascii="Times New Roman" w:hAnsi="Times New Roman" w:cs="Times New Roman"/>
                <w:sz w:val="18"/>
                <w:szCs w:val="18"/>
                <w:lang w:eastAsia="en-US"/>
              </w:rPr>
              <w:t>Непосредственно организованная образовательная деятельность</w:t>
            </w:r>
          </w:p>
        </w:tc>
        <w:tc>
          <w:tcPr>
            <w:tcW w:w="14177" w:type="dxa"/>
            <w:gridSpan w:val="4"/>
            <w:tcBorders>
              <w:top w:val="single" w:sz="4" w:space="0" w:color="000000" w:themeColor="text1"/>
              <w:left w:val="single" w:sz="4" w:space="0" w:color="000000" w:themeColor="text1"/>
              <w:right w:val="single" w:sz="4" w:space="0" w:color="000000" w:themeColor="text1"/>
            </w:tcBorders>
            <w:hideMark/>
          </w:tcPr>
          <w:p w:rsidR="004B5836" w:rsidRDefault="004B5836" w:rsidP="004B5836">
            <w:pPr>
              <w:jc w:val="center"/>
              <w:rPr>
                <w:rFonts w:ascii="Times New Roman" w:hAnsi="Times New Roman"/>
                <w:b/>
                <w:sz w:val="20"/>
                <w:szCs w:val="24"/>
              </w:rPr>
            </w:pPr>
            <w:r>
              <w:rPr>
                <w:rFonts w:ascii="Times New Roman" w:hAnsi="Times New Roman"/>
                <w:b/>
                <w:sz w:val="20"/>
                <w:szCs w:val="24"/>
              </w:rPr>
              <w:t xml:space="preserve"> Художественно – эстетическое развитие (аппликация чередуется с конструктивно-модельной деятельностью)</w:t>
            </w:r>
          </w:p>
          <w:p w:rsidR="00977682" w:rsidRPr="00977682" w:rsidRDefault="00977682" w:rsidP="00977682">
            <w:pPr>
              <w:pStyle w:val="21"/>
              <w:shd w:val="clear" w:color="auto" w:fill="auto"/>
              <w:spacing w:line="276" w:lineRule="auto"/>
              <w:jc w:val="both"/>
              <w:rPr>
                <w:sz w:val="18"/>
                <w:szCs w:val="24"/>
              </w:rPr>
            </w:pPr>
            <w:r w:rsidRPr="00977682">
              <w:rPr>
                <w:sz w:val="18"/>
                <w:szCs w:val="24"/>
              </w:rPr>
              <w:t>Тема: Конструирование из бумаги «Ждем гостей» (Кружка) Мл/группа: Новикова, стр. 18</w:t>
            </w:r>
          </w:p>
          <w:p w:rsidR="00977682" w:rsidRDefault="00977682" w:rsidP="00977682">
            <w:pPr>
              <w:pStyle w:val="21"/>
              <w:shd w:val="clear" w:color="auto" w:fill="auto"/>
              <w:spacing w:line="240" w:lineRule="auto"/>
              <w:contextualSpacing/>
              <w:rPr>
                <w:sz w:val="18"/>
                <w:szCs w:val="24"/>
              </w:rPr>
            </w:pPr>
            <w:r>
              <w:rPr>
                <w:sz w:val="18"/>
                <w:szCs w:val="24"/>
              </w:rPr>
              <w:t xml:space="preserve">Цель: </w:t>
            </w:r>
            <w:r w:rsidRPr="00977682">
              <w:rPr>
                <w:sz w:val="18"/>
                <w:szCs w:val="24"/>
              </w:rPr>
              <w:t xml:space="preserve">Познакомить детей со свойствами бумаги - она сгибается; Научить придавать готовым поделкам выразительность, оформляя их аппликацией из готовых элементов. </w:t>
            </w:r>
          </w:p>
          <w:p w:rsidR="004B5836" w:rsidRPr="001C3EAF" w:rsidRDefault="004B5836" w:rsidP="00977682">
            <w:pPr>
              <w:pStyle w:val="21"/>
              <w:shd w:val="clear" w:color="auto" w:fill="auto"/>
              <w:spacing w:line="240" w:lineRule="auto"/>
              <w:contextualSpacing/>
              <w:rPr>
                <w:sz w:val="18"/>
                <w:szCs w:val="18"/>
                <w:lang w:eastAsia="en-US"/>
              </w:rPr>
            </w:pPr>
            <w:r w:rsidRPr="001E0D25">
              <w:rPr>
                <w:b/>
                <w:sz w:val="18"/>
                <w:szCs w:val="18"/>
              </w:rPr>
              <w:t>Целевые ориентиры:</w:t>
            </w:r>
            <w:r w:rsidRPr="001E0D25">
              <w:rPr>
                <w:sz w:val="18"/>
                <w:szCs w:val="18"/>
              </w:rPr>
              <w:t xml:space="preserve"> ребёнок </w:t>
            </w:r>
            <w:r w:rsidR="00977682">
              <w:rPr>
                <w:sz w:val="18"/>
                <w:szCs w:val="18"/>
              </w:rPr>
              <w:t>знаком со свойствами бумаги.</w:t>
            </w: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sz w:val="20"/>
                <w:szCs w:val="20"/>
                <w:lang w:eastAsia="en-US"/>
              </w:rPr>
            </w:pPr>
          </w:p>
        </w:tc>
      </w:tr>
      <w:tr w:rsidR="004B5836" w:rsidTr="004B5836">
        <w:trPr>
          <w:cantSplit/>
          <w:trHeight w:val="68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Pr="001C3EAF" w:rsidRDefault="004B5836" w:rsidP="004B5836">
            <w:pPr>
              <w:rPr>
                <w:rFonts w:ascii="Times New Roman" w:hAnsi="Times New Roman" w:cs="Times New Roman"/>
                <w:sz w:val="18"/>
                <w:szCs w:val="18"/>
                <w:lang w:eastAsia="en-US"/>
              </w:rPr>
            </w:pPr>
          </w:p>
        </w:tc>
        <w:tc>
          <w:tcPr>
            <w:tcW w:w="141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836" w:rsidRPr="00196361" w:rsidRDefault="004B5836" w:rsidP="004B5836">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эстетическая деятельность (музыкальная деятельность)</w:t>
            </w:r>
          </w:p>
          <w:p w:rsidR="004B5836" w:rsidRPr="00F366DC" w:rsidRDefault="00977682" w:rsidP="004B5836">
            <w:pPr>
              <w:contextualSpacing/>
              <w:rPr>
                <w:rFonts w:ascii="Times New Roman" w:hAnsi="Times New Roman" w:cs="Times New Roman"/>
                <w:sz w:val="18"/>
                <w:szCs w:val="20"/>
              </w:rPr>
            </w:pPr>
            <w:r>
              <w:rPr>
                <w:rFonts w:ascii="Times New Roman" w:hAnsi="Times New Roman" w:cs="Times New Roman"/>
                <w:sz w:val="18"/>
                <w:szCs w:val="20"/>
              </w:rPr>
              <w:t>Учить детей понимать характер музыки, познакомить с изобразительными и выразительными возможностями музыки; развивать музыкальный вкус, эмоциональную отзывчивость на музыку.</w:t>
            </w:r>
          </w:p>
          <w:p w:rsidR="004B5836" w:rsidRPr="001C3EAF" w:rsidRDefault="004B5836" w:rsidP="004B5836">
            <w:pPr>
              <w:contextualSpacing/>
              <w:rPr>
                <w:rFonts w:ascii="Times New Roman" w:hAnsi="Times New Roman" w:cs="Times New Roman"/>
                <w:sz w:val="18"/>
                <w:szCs w:val="18"/>
                <w:lang w:eastAsia="en-US"/>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ребёнок может подпевать взрослому, имитировать простые движения под музыку; проявляет интерес к музыкальным занятиям.</w:t>
            </w: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sz w:val="20"/>
                <w:szCs w:val="20"/>
                <w:lang w:eastAsia="en-US"/>
              </w:rPr>
            </w:pPr>
          </w:p>
        </w:tc>
      </w:tr>
      <w:tr w:rsidR="004B5836" w:rsidTr="004B583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Pr="001C3EAF" w:rsidRDefault="004B5836" w:rsidP="004B5836">
            <w:pPr>
              <w:jc w:val="center"/>
              <w:rPr>
                <w:rFonts w:ascii="Times New Roman" w:hAnsi="Times New Roman" w:cs="Times New Roman"/>
                <w:sz w:val="18"/>
                <w:szCs w:val="18"/>
                <w:lang w:eastAsia="en-US"/>
              </w:rPr>
            </w:pPr>
            <w:r w:rsidRPr="001C3EAF">
              <w:rPr>
                <w:rFonts w:ascii="Times New Roman" w:hAnsi="Times New Roman" w:cs="Times New Roman"/>
                <w:sz w:val="18"/>
                <w:szCs w:val="18"/>
                <w:lang w:eastAsia="en-US"/>
              </w:rPr>
              <w:t>Прогулка № 1</w:t>
            </w:r>
          </w:p>
        </w:tc>
        <w:tc>
          <w:tcPr>
            <w:tcW w:w="141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7682" w:rsidRPr="00977682" w:rsidRDefault="00977682" w:rsidP="00977682">
            <w:pPr>
              <w:jc w:val="center"/>
              <w:rPr>
                <w:rFonts w:ascii="Times New Roman" w:eastAsia="Times New Roman" w:hAnsi="Times New Roman" w:cs="Times New Roman"/>
                <w:sz w:val="18"/>
                <w:szCs w:val="18"/>
              </w:rPr>
            </w:pPr>
            <w:r w:rsidRPr="00977682">
              <w:rPr>
                <w:rFonts w:ascii="Times New Roman" w:eastAsia="Times New Roman" w:hAnsi="Times New Roman" w:cs="Times New Roman"/>
                <w:bCs/>
                <w:color w:val="000000"/>
                <w:sz w:val="18"/>
                <w:szCs w:val="18"/>
                <w:shd w:val="clear" w:color="auto" w:fill="FFFFFF"/>
              </w:rPr>
              <w:t xml:space="preserve">Карточка № 9 Тема: </w:t>
            </w:r>
            <w:r w:rsidRPr="00977682">
              <w:rPr>
                <w:rFonts w:ascii="Times New Roman" w:eastAsia="Times New Roman" w:hAnsi="Times New Roman" w:cs="Times New Roman"/>
                <w:b/>
                <w:bCs/>
                <w:color w:val="000000"/>
                <w:sz w:val="18"/>
                <w:szCs w:val="18"/>
                <w:shd w:val="clear" w:color="auto" w:fill="FFFFFF"/>
              </w:rPr>
              <w:t>Наблюдение за птицами</w:t>
            </w:r>
          </w:p>
          <w:p w:rsidR="004B5836" w:rsidRPr="00977682" w:rsidRDefault="00977682" w:rsidP="00977682">
            <w:pPr>
              <w:shd w:val="clear" w:color="auto" w:fill="FFFFFF"/>
              <w:ind w:firstLine="300"/>
              <w:jc w:val="both"/>
              <w:rPr>
                <w:rFonts w:ascii="Times New Roman" w:eastAsia="Times New Roman" w:hAnsi="Times New Roman" w:cs="Times New Roman"/>
                <w:color w:val="000000"/>
                <w:sz w:val="24"/>
                <w:szCs w:val="24"/>
              </w:rPr>
            </w:pPr>
            <w:r w:rsidRPr="00977682">
              <w:rPr>
                <w:rFonts w:ascii="Times New Roman" w:eastAsia="Times New Roman" w:hAnsi="Times New Roman" w:cs="Times New Roman"/>
                <w:b/>
                <w:iCs/>
                <w:color w:val="000000"/>
                <w:sz w:val="18"/>
                <w:szCs w:val="18"/>
              </w:rPr>
              <w:t>Цель:</w:t>
            </w:r>
            <w:r w:rsidRPr="00977682">
              <w:rPr>
                <w:rFonts w:ascii="Times New Roman" w:eastAsia="Times New Roman" w:hAnsi="Times New Roman" w:cs="Times New Roman"/>
                <w:i/>
                <w:iCs/>
                <w:color w:val="000000"/>
                <w:sz w:val="18"/>
                <w:szCs w:val="18"/>
              </w:rPr>
              <w:t> </w:t>
            </w:r>
            <w:r w:rsidRPr="00977682">
              <w:rPr>
                <w:rFonts w:ascii="Times New Roman" w:eastAsia="Times New Roman" w:hAnsi="Times New Roman" w:cs="Times New Roman"/>
                <w:color w:val="000000"/>
                <w:sz w:val="18"/>
                <w:szCs w:val="18"/>
              </w:rPr>
              <w:t>расширять знания о птицах, прилетающих на участок детского сада.</w:t>
            </w:r>
            <w:r>
              <w:rPr>
                <w:rFonts w:ascii="Times New Roman" w:eastAsia="Times New Roman" w:hAnsi="Times New Roman" w:cs="Times New Roman"/>
                <w:color w:val="000000"/>
                <w:sz w:val="18"/>
                <w:szCs w:val="18"/>
              </w:rPr>
              <w:t xml:space="preserve"> Воспитывать безопасное поведение во время прогулки.</w:t>
            </w: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sz w:val="20"/>
                <w:szCs w:val="20"/>
                <w:lang w:eastAsia="en-US"/>
              </w:rPr>
            </w:pPr>
          </w:p>
        </w:tc>
      </w:tr>
      <w:tr w:rsidR="004B5836" w:rsidTr="004B5836">
        <w:trPr>
          <w:trHeight w:val="46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Pr="001C3EAF" w:rsidRDefault="004B5836" w:rsidP="004B5836">
            <w:pPr>
              <w:jc w:val="center"/>
              <w:rPr>
                <w:rFonts w:ascii="Times New Roman" w:hAnsi="Times New Roman" w:cs="Times New Roman"/>
                <w:sz w:val="18"/>
                <w:szCs w:val="18"/>
                <w:lang w:eastAsia="en-US"/>
              </w:rPr>
            </w:pPr>
            <w:r w:rsidRPr="008F29E3">
              <w:rPr>
                <w:rFonts w:ascii="Times New Roman" w:hAnsi="Times New Roman" w:cs="Times New Roman"/>
                <w:sz w:val="14"/>
                <w:szCs w:val="18"/>
                <w:lang w:eastAsia="en-US"/>
              </w:rPr>
              <w:t>Работа перед сном</w:t>
            </w:r>
          </w:p>
        </w:tc>
        <w:tc>
          <w:tcPr>
            <w:tcW w:w="141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jc w:val="center"/>
              <w:rPr>
                <w:rFonts w:ascii="Times New Roman" w:hAnsi="Times New Roman" w:cs="Times New Roman"/>
                <w:sz w:val="18"/>
                <w:szCs w:val="18"/>
                <w:lang w:eastAsia="en-US"/>
              </w:rPr>
            </w:pPr>
            <w:r>
              <w:rPr>
                <w:rFonts w:ascii="Times New Roman" w:hAnsi="Times New Roman" w:cs="Times New Roman"/>
                <w:sz w:val="18"/>
                <w:szCs w:val="18"/>
                <w:lang w:eastAsia="en-US"/>
              </w:rPr>
              <w:t>Чтение рассказа С. Прокофьевой «Когда можно плакать»</w:t>
            </w:r>
          </w:p>
          <w:p w:rsidR="004B5836" w:rsidRPr="001C3EAF" w:rsidRDefault="004B5836" w:rsidP="004B5836">
            <w:pPr>
              <w:jc w:val="both"/>
              <w:rPr>
                <w:rFonts w:ascii="Times New Roman" w:hAnsi="Times New Roman" w:cs="Times New Roman"/>
                <w:sz w:val="18"/>
                <w:szCs w:val="18"/>
                <w:lang w:eastAsia="en-US"/>
              </w:rPr>
            </w:pPr>
            <w:r>
              <w:rPr>
                <w:rFonts w:ascii="Times New Roman" w:hAnsi="Times New Roman" w:cs="Times New Roman"/>
                <w:sz w:val="18"/>
                <w:szCs w:val="18"/>
                <w:lang w:eastAsia="en-US"/>
              </w:rPr>
              <w:t>- учить детей следить за развитием сюжета, отвечать на вопросы; воспитывать любовь к чтению.</w:t>
            </w: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sz w:val="20"/>
                <w:szCs w:val="20"/>
                <w:lang w:eastAsia="en-US"/>
              </w:rPr>
            </w:pPr>
          </w:p>
        </w:tc>
      </w:tr>
      <w:tr w:rsidR="004B5836" w:rsidTr="004B583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Pr="001C3EAF" w:rsidRDefault="004B5836" w:rsidP="004B5836">
            <w:pPr>
              <w:jc w:val="center"/>
              <w:rPr>
                <w:rFonts w:ascii="Times New Roman" w:hAnsi="Times New Roman" w:cs="Times New Roman"/>
                <w:sz w:val="18"/>
                <w:szCs w:val="18"/>
                <w:lang w:eastAsia="en-US"/>
              </w:rPr>
            </w:pPr>
            <w:r w:rsidRPr="001C3EAF">
              <w:rPr>
                <w:rFonts w:ascii="Times New Roman" w:hAnsi="Times New Roman" w:cs="Times New Roman"/>
                <w:sz w:val="18"/>
                <w:szCs w:val="18"/>
                <w:lang w:eastAsia="en-US"/>
              </w:rPr>
              <w:t>Вечер</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836" w:rsidRPr="001C3EAF" w:rsidRDefault="004B5836" w:rsidP="004B5836">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4B5836" w:rsidRPr="001C3EAF" w:rsidRDefault="004B5836" w:rsidP="004B5836">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2.П/г «</w:t>
            </w:r>
            <w:r>
              <w:rPr>
                <w:rFonts w:ascii="Times New Roman" w:hAnsi="Times New Roman" w:cs="Times New Roman"/>
                <w:sz w:val="18"/>
                <w:szCs w:val="18"/>
                <w:lang w:eastAsia="en-US"/>
              </w:rPr>
              <w:t>Космонавт</w:t>
            </w:r>
            <w:r w:rsidRPr="001C3EAF">
              <w:rPr>
                <w:rFonts w:ascii="Times New Roman" w:hAnsi="Times New Roman" w:cs="Times New Roman"/>
                <w:sz w:val="18"/>
                <w:szCs w:val="18"/>
                <w:lang w:eastAsia="en-US"/>
              </w:rPr>
              <w:t xml:space="preserve">»  </w:t>
            </w:r>
          </w:p>
          <w:p w:rsidR="004B5836" w:rsidRPr="001C3EAF" w:rsidRDefault="004B5836" w:rsidP="004B5836">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развивать мелкую моторику рук, речь, мышление.</w:t>
            </w:r>
          </w:p>
          <w:p w:rsidR="004B5836" w:rsidRPr="001C3EAF" w:rsidRDefault="004B5836" w:rsidP="004B5836">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3.</w:t>
            </w:r>
            <w:r w:rsidRPr="001C3EAF">
              <w:rPr>
                <w:sz w:val="18"/>
                <w:szCs w:val="18"/>
              </w:rPr>
              <w:t xml:space="preserve"> </w:t>
            </w:r>
            <w:r w:rsidRPr="001C3EAF">
              <w:rPr>
                <w:rFonts w:ascii="Times New Roman" w:hAnsi="Times New Roman" w:cs="Times New Roman"/>
                <w:sz w:val="18"/>
                <w:szCs w:val="18"/>
                <w:lang w:eastAsia="en-US"/>
              </w:rPr>
              <w:t>Д/и «</w:t>
            </w:r>
            <w:r>
              <w:rPr>
                <w:rFonts w:ascii="Times New Roman" w:hAnsi="Times New Roman" w:cs="Times New Roman"/>
                <w:sz w:val="18"/>
                <w:szCs w:val="18"/>
                <w:lang w:eastAsia="en-US"/>
              </w:rPr>
              <w:t>Один - много</w:t>
            </w:r>
            <w:r w:rsidRPr="001C3EAF">
              <w:rPr>
                <w:rFonts w:ascii="Times New Roman" w:hAnsi="Times New Roman" w:cs="Times New Roman"/>
                <w:sz w:val="18"/>
                <w:szCs w:val="18"/>
                <w:lang w:eastAsia="en-US"/>
              </w:rPr>
              <w:t xml:space="preserve">». </w:t>
            </w:r>
          </w:p>
          <w:p w:rsidR="004B5836" w:rsidRPr="001C3EAF" w:rsidRDefault="004B5836" w:rsidP="004B5836">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xml:space="preserve">Цель: закрепить </w:t>
            </w:r>
            <w:r>
              <w:rPr>
                <w:rFonts w:ascii="Times New Roman" w:hAnsi="Times New Roman" w:cs="Times New Roman"/>
                <w:sz w:val="18"/>
                <w:szCs w:val="18"/>
                <w:lang w:eastAsia="en-US"/>
              </w:rPr>
              <w:t>умения детей образовывать числительные множественного числа и согласовывать их с существительными</w:t>
            </w:r>
            <w:r w:rsidRPr="001C3EAF">
              <w:rPr>
                <w:rFonts w:ascii="Times New Roman" w:hAnsi="Times New Roman" w:cs="Times New Roman"/>
                <w:sz w:val="18"/>
                <w:szCs w:val="18"/>
                <w:lang w:eastAsia="en-US"/>
              </w:rPr>
              <w:t xml:space="preserve">. </w:t>
            </w:r>
          </w:p>
          <w:p w:rsidR="004B5836" w:rsidRDefault="004B5836" w:rsidP="004B5836">
            <w:pPr>
              <w:contextualSpacing/>
              <w:rPr>
                <w:rFonts w:ascii="Times New Roman" w:hAnsi="Times New Roman" w:cs="Times New Roman"/>
                <w:b/>
                <w:sz w:val="18"/>
                <w:szCs w:val="18"/>
              </w:rPr>
            </w:pPr>
            <w:r w:rsidRPr="001C3EAF">
              <w:rPr>
                <w:rFonts w:ascii="Times New Roman" w:hAnsi="Times New Roman" w:cs="Times New Roman"/>
                <w:sz w:val="18"/>
                <w:szCs w:val="18"/>
                <w:lang w:eastAsia="en-US"/>
              </w:rPr>
              <w:t>4.</w:t>
            </w:r>
            <w:r w:rsidRPr="00A70A35">
              <w:rPr>
                <w:rFonts w:ascii="Times New Roman" w:hAnsi="Times New Roman" w:cs="Times New Roman"/>
                <w:sz w:val="18"/>
                <w:szCs w:val="18"/>
              </w:rPr>
              <w:t xml:space="preserve"> </w:t>
            </w:r>
            <w:r>
              <w:rPr>
                <w:rFonts w:ascii="Times New Roman" w:hAnsi="Times New Roman" w:cs="Times New Roman"/>
                <w:b/>
                <w:sz w:val="18"/>
                <w:szCs w:val="18"/>
              </w:rPr>
              <w:t>Обучение фрагментам сюжетно – ролевой игры</w:t>
            </w:r>
          </w:p>
          <w:p w:rsidR="004B5836" w:rsidRPr="009746F3" w:rsidRDefault="004B5836" w:rsidP="004B5836">
            <w:pPr>
              <w:contextualSpacing/>
              <w:rPr>
                <w:sz w:val="18"/>
                <w:szCs w:val="18"/>
              </w:rPr>
            </w:pPr>
            <w:r w:rsidRPr="009746F3">
              <w:rPr>
                <w:rFonts w:ascii="Times New Roman" w:hAnsi="Times New Roman" w:cs="Times New Roman"/>
                <w:b/>
                <w:sz w:val="18"/>
                <w:szCs w:val="18"/>
              </w:rPr>
              <w:t>Тема:</w:t>
            </w:r>
            <w:r w:rsidRPr="009746F3">
              <w:rPr>
                <w:rFonts w:ascii="Times New Roman" w:hAnsi="Times New Roman" w:cs="Times New Roman"/>
                <w:sz w:val="18"/>
                <w:szCs w:val="18"/>
              </w:rPr>
              <w:t xml:space="preserve"> </w:t>
            </w:r>
            <w:r>
              <w:rPr>
                <w:rFonts w:ascii="Times New Roman" w:hAnsi="Times New Roman" w:cs="Times New Roman"/>
                <w:sz w:val="18"/>
                <w:szCs w:val="18"/>
              </w:rPr>
              <w:t>«Полетим на ракете»</w:t>
            </w:r>
          </w:p>
          <w:p w:rsidR="004B5836" w:rsidRDefault="004B5836" w:rsidP="004B5836">
            <w:pPr>
              <w:contextualSpacing/>
              <w:rPr>
                <w:rFonts w:ascii="Times New Roman" w:hAnsi="Times New Roman" w:cs="Times New Roman"/>
                <w:sz w:val="18"/>
                <w:szCs w:val="18"/>
                <w:lang w:eastAsia="en-US"/>
              </w:rPr>
            </w:pPr>
            <w:r>
              <w:rPr>
                <w:rFonts w:ascii="Times New Roman" w:hAnsi="Times New Roman" w:cs="Times New Roman"/>
                <w:sz w:val="18"/>
                <w:szCs w:val="18"/>
                <w:lang w:eastAsia="en-US"/>
              </w:rPr>
              <w:t>Цель: закреплять способность возникновению у детей игр на темы из окружающей жизни, развивать умение выбирать роль самостоятельно, выбирать атрибуты для игры и роли; развивать воображение, мышление, речь; воспитывать интерес к совместной игре.</w:t>
            </w:r>
          </w:p>
          <w:p w:rsidR="004B5836" w:rsidRDefault="004B5836" w:rsidP="004B5836">
            <w:pPr>
              <w:contextualSpacing/>
              <w:rPr>
                <w:rFonts w:ascii="Times New Roman" w:hAnsi="Times New Roman" w:cs="Times New Roman"/>
                <w:sz w:val="18"/>
                <w:szCs w:val="18"/>
                <w:lang w:eastAsia="en-US"/>
              </w:rPr>
            </w:pPr>
            <w:r>
              <w:rPr>
                <w:rFonts w:ascii="Times New Roman" w:hAnsi="Times New Roman" w:cs="Times New Roman"/>
                <w:sz w:val="18"/>
                <w:szCs w:val="18"/>
                <w:lang w:eastAsia="en-US"/>
              </w:rPr>
              <w:t>5.П/и с пособием парашют</w:t>
            </w:r>
          </w:p>
          <w:p w:rsidR="004B5836" w:rsidRPr="00C40226" w:rsidRDefault="004B5836" w:rsidP="004B5836">
            <w:pPr>
              <w:ind w:left="34"/>
              <w:contextualSpacing/>
              <w:rPr>
                <w:rFonts w:ascii="Times New Roman" w:hAnsi="Times New Roman" w:cs="Times New Roman"/>
                <w:b/>
                <w:color w:val="0070C0"/>
                <w:sz w:val="18"/>
                <w:szCs w:val="18"/>
              </w:rPr>
            </w:pPr>
            <w:r w:rsidRPr="00C40226">
              <w:rPr>
                <w:rFonts w:ascii="Times New Roman" w:hAnsi="Times New Roman" w:cs="Times New Roman"/>
                <w:b/>
                <w:sz w:val="18"/>
                <w:szCs w:val="18"/>
              </w:rPr>
              <w:t>«ВОЛШЕБНЫЙ ПУЗЫРЬ</w:t>
            </w:r>
            <w:r w:rsidRPr="00C40226">
              <w:rPr>
                <w:rFonts w:ascii="Times New Roman" w:hAnsi="Times New Roman" w:cs="Times New Roman"/>
                <w:b/>
                <w:color w:val="0070C0"/>
                <w:sz w:val="18"/>
                <w:szCs w:val="18"/>
              </w:rPr>
              <w:t>»</w:t>
            </w:r>
          </w:p>
          <w:p w:rsidR="004B5836" w:rsidRPr="00C40226" w:rsidRDefault="004B5836" w:rsidP="004B5836">
            <w:pPr>
              <w:ind w:left="34"/>
              <w:contextualSpacing/>
              <w:rPr>
                <w:rFonts w:ascii="Times New Roman" w:hAnsi="Times New Roman" w:cs="Times New Roman"/>
                <w:sz w:val="18"/>
                <w:szCs w:val="18"/>
              </w:rPr>
            </w:pPr>
            <w:r w:rsidRPr="00C40226">
              <w:rPr>
                <w:rFonts w:ascii="Times New Roman" w:hAnsi="Times New Roman" w:cs="Times New Roman"/>
                <w:sz w:val="18"/>
                <w:szCs w:val="18"/>
              </w:rPr>
              <w:t>Цель:  - эмоциональная разрядка.</w:t>
            </w:r>
          </w:p>
          <w:p w:rsidR="004B5836" w:rsidRPr="001C3EAF" w:rsidRDefault="004B5836" w:rsidP="004B5836">
            <w:pPr>
              <w:ind w:left="34"/>
              <w:contextualSpacing/>
              <w:rPr>
                <w:rFonts w:ascii="Times New Roman" w:hAnsi="Times New Roman" w:cs="Times New Roman"/>
                <w:sz w:val="18"/>
                <w:szCs w:val="18"/>
              </w:rPr>
            </w:pPr>
            <w:r w:rsidRPr="00C40226">
              <w:rPr>
                <w:rFonts w:ascii="Times New Roman" w:hAnsi="Times New Roman" w:cs="Times New Roman"/>
                <w:sz w:val="18"/>
                <w:szCs w:val="18"/>
              </w:rPr>
              <w:t>Ход игры: Купол парашюта («пузырь»)надуть максимально (руки поднимаем вверх, со словом «бах» (громко кричим)- сдули (руки опустили)</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5836" w:rsidRDefault="004B5836" w:rsidP="004B5836">
            <w:pPr>
              <w:pStyle w:val="a8"/>
              <w:numPr>
                <w:ilvl w:val="0"/>
                <w:numId w:val="15"/>
              </w:numPr>
              <w:tabs>
                <w:tab w:val="left" w:pos="34"/>
                <w:tab w:val="left" w:pos="176"/>
              </w:tabs>
              <w:ind w:left="178" w:hanging="141"/>
              <w:jc w:val="both"/>
              <w:rPr>
                <w:rFonts w:ascii="Times New Roman" w:hAnsi="Times New Roman" w:cs="Times New Roman"/>
                <w:sz w:val="18"/>
                <w:szCs w:val="18"/>
                <w:lang w:eastAsia="en-US"/>
              </w:rPr>
            </w:pPr>
            <w:r>
              <w:rPr>
                <w:rFonts w:ascii="Times New Roman" w:hAnsi="Times New Roman" w:cs="Times New Roman"/>
                <w:sz w:val="18"/>
                <w:szCs w:val="18"/>
                <w:lang w:eastAsia="en-US"/>
              </w:rPr>
              <w:t>Повторить с Настей К., Алисой домашних животных; развивать речь, память;</w:t>
            </w:r>
          </w:p>
          <w:p w:rsidR="004B5836" w:rsidRDefault="004B5836" w:rsidP="004B5836">
            <w:pPr>
              <w:tabs>
                <w:tab w:val="left" w:pos="34"/>
                <w:tab w:val="left" w:pos="176"/>
              </w:tabs>
              <w:ind w:left="37"/>
              <w:jc w:val="both"/>
              <w:rPr>
                <w:rFonts w:ascii="Times New Roman" w:hAnsi="Times New Roman" w:cs="Times New Roman"/>
                <w:sz w:val="18"/>
                <w:szCs w:val="18"/>
                <w:lang w:eastAsia="en-US"/>
              </w:rPr>
            </w:pPr>
            <w:r>
              <w:rPr>
                <w:rFonts w:ascii="Times New Roman" w:hAnsi="Times New Roman" w:cs="Times New Roman"/>
                <w:sz w:val="18"/>
                <w:szCs w:val="18"/>
                <w:lang w:eastAsia="en-US"/>
              </w:rPr>
              <w:t>- воспитывать любовь к животным;</w:t>
            </w:r>
          </w:p>
          <w:p w:rsidR="004B5836" w:rsidRPr="00C40226" w:rsidRDefault="004B5836" w:rsidP="004B5836">
            <w:pPr>
              <w:pStyle w:val="a8"/>
              <w:numPr>
                <w:ilvl w:val="0"/>
                <w:numId w:val="15"/>
              </w:numPr>
              <w:tabs>
                <w:tab w:val="left" w:pos="34"/>
                <w:tab w:val="left" w:pos="176"/>
              </w:tabs>
              <w:ind w:left="176" w:hanging="142"/>
              <w:jc w:val="both"/>
              <w:rPr>
                <w:rFonts w:ascii="Times New Roman" w:hAnsi="Times New Roman" w:cs="Times New Roman"/>
                <w:sz w:val="18"/>
                <w:szCs w:val="18"/>
                <w:lang w:eastAsia="en-US"/>
              </w:rPr>
            </w:pPr>
            <w:r>
              <w:rPr>
                <w:rFonts w:ascii="Times New Roman" w:hAnsi="Times New Roman" w:cs="Times New Roman"/>
                <w:sz w:val="18"/>
                <w:szCs w:val="18"/>
                <w:lang w:eastAsia="en-US"/>
              </w:rPr>
              <w:t>Предложить детям ножницы, упражнять детей в вырезывании, развивать мелкую моторику рук; воспитывать усидчивость.</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836" w:rsidRPr="001C3EAF" w:rsidRDefault="004B5836" w:rsidP="004B5836">
            <w:pPr>
              <w:pStyle w:val="a8"/>
              <w:numPr>
                <w:ilvl w:val="0"/>
                <w:numId w:val="15"/>
              </w:numPr>
              <w:tabs>
                <w:tab w:val="left" w:pos="176"/>
              </w:tabs>
              <w:ind w:left="35" w:firstLine="0"/>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Ситуативный разговор на тему "</w:t>
            </w:r>
            <w:r>
              <w:rPr>
                <w:rFonts w:ascii="Times New Roman" w:hAnsi="Times New Roman" w:cs="Times New Roman"/>
                <w:sz w:val="18"/>
                <w:szCs w:val="18"/>
                <w:lang w:eastAsia="en-US"/>
              </w:rPr>
              <w:t xml:space="preserve">Вежливые слова». – воспитывать у детей культуру поведения; развивать речь, память, мышление.  </w:t>
            </w:r>
          </w:p>
          <w:p w:rsidR="004B5836" w:rsidRPr="001C3EAF" w:rsidRDefault="004B5836" w:rsidP="004B5836">
            <w:pPr>
              <w:tabs>
                <w:tab w:val="left" w:pos="176"/>
              </w:tabs>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xml:space="preserve">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7682" w:rsidRPr="00977682" w:rsidRDefault="00977682" w:rsidP="00977682">
            <w:pPr>
              <w:shd w:val="clear" w:color="auto" w:fill="FFFFFF"/>
              <w:rPr>
                <w:rFonts w:ascii="Times New Roman" w:eastAsia="Times New Roman" w:hAnsi="Times New Roman" w:cs="Times New Roman"/>
                <w:color w:val="000000"/>
                <w:sz w:val="20"/>
              </w:rPr>
            </w:pPr>
            <w:r>
              <w:rPr>
                <w:rFonts w:ascii="Times New Roman" w:hAnsi="Times New Roman" w:cs="Times New Roman"/>
                <w:sz w:val="18"/>
                <w:szCs w:val="18"/>
                <w:lang w:eastAsia="en-US"/>
              </w:rPr>
              <w:t xml:space="preserve">Предложить ребятам </w:t>
            </w:r>
            <w:r>
              <w:rPr>
                <w:rFonts w:ascii="Times New Roman" w:eastAsia="Times New Roman" w:hAnsi="Times New Roman" w:cs="Times New Roman"/>
                <w:color w:val="000000"/>
                <w:sz w:val="18"/>
              </w:rPr>
              <w:t>р</w:t>
            </w:r>
            <w:r w:rsidRPr="00977682">
              <w:rPr>
                <w:rFonts w:ascii="Times New Roman" w:eastAsia="Times New Roman" w:hAnsi="Times New Roman" w:cs="Times New Roman"/>
                <w:color w:val="000000"/>
                <w:sz w:val="18"/>
              </w:rPr>
              <w:t>ассмотреть деревянную расписную посуду.</w:t>
            </w:r>
          </w:p>
          <w:p w:rsidR="00977682" w:rsidRPr="00977682" w:rsidRDefault="00977682" w:rsidP="00977682">
            <w:pPr>
              <w:shd w:val="clear" w:color="auto" w:fill="FFFFFF"/>
              <w:rPr>
                <w:rFonts w:ascii="Times New Roman" w:eastAsia="Times New Roman" w:hAnsi="Times New Roman" w:cs="Times New Roman"/>
                <w:color w:val="000000"/>
                <w:sz w:val="20"/>
              </w:rPr>
            </w:pPr>
            <w:r w:rsidRPr="00977682">
              <w:rPr>
                <w:rFonts w:ascii="Times New Roman" w:eastAsia="Times New Roman" w:hAnsi="Times New Roman" w:cs="Times New Roman"/>
                <w:color w:val="000000"/>
                <w:sz w:val="18"/>
              </w:rPr>
              <w:t>Цель: приобщать детей к миру искусства.</w:t>
            </w:r>
          </w:p>
          <w:p w:rsidR="004B5836" w:rsidRPr="001C3EAF" w:rsidRDefault="004B5836" w:rsidP="004B5836">
            <w:pPr>
              <w:pStyle w:val="a8"/>
              <w:tabs>
                <w:tab w:val="left" w:pos="318"/>
              </w:tabs>
              <w:ind w:left="176"/>
              <w:jc w:val="both"/>
              <w:rPr>
                <w:rFonts w:ascii="Times New Roman" w:hAnsi="Times New Roman" w:cs="Times New Roman"/>
                <w:sz w:val="18"/>
                <w:szCs w:val="18"/>
                <w:lang w:eastAsia="en-US"/>
              </w:rPr>
            </w:pP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sz w:val="20"/>
                <w:szCs w:val="20"/>
                <w:lang w:eastAsia="en-US"/>
              </w:rPr>
            </w:pPr>
          </w:p>
        </w:tc>
      </w:tr>
      <w:tr w:rsidR="004B5836" w:rsidTr="004B583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Pr="00437179" w:rsidRDefault="004B5836" w:rsidP="004B5836">
            <w:pPr>
              <w:jc w:val="center"/>
              <w:rPr>
                <w:rFonts w:ascii="Times New Roman" w:hAnsi="Times New Roman" w:cs="Times New Roman"/>
                <w:sz w:val="18"/>
                <w:szCs w:val="18"/>
                <w:lang w:eastAsia="en-US"/>
              </w:rPr>
            </w:pPr>
            <w:r w:rsidRPr="00437179">
              <w:rPr>
                <w:rFonts w:ascii="Times New Roman" w:hAnsi="Times New Roman" w:cs="Times New Roman"/>
                <w:sz w:val="18"/>
                <w:szCs w:val="18"/>
                <w:lang w:eastAsia="en-US"/>
              </w:rPr>
              <w:t>Прогулка № 2</w:t>
            </w:r>
          </w:p>
        </w:tc>
        <w:tc>
          <w:tcPr>
            <w:tcW w:w="141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836" w:rsidRPr="009773E4" w:rsidRDefault="004B5836" w:rsidP="004B5836">
            <w:pPr>
              <w:rPr>
                <w:rFonts w:ascii="Times New Roman" w:hAnsi="Times New Roman" w:cs="Times New Roman"/>
                <w:b/>
                <w:sz w:val="18"/>
                <w:szCs w:val="18"/>
                <w:lang w:eastAsia="en-US"/>
              </w:rPr>
            </w:pPr>
            <w:r w:rsidRPr="009773E4">
              <w:rPr>
                <w:rFonts w:ascii="Times New Roman" w:hAnsi="Times New Roman" w:cs="Times New Roman"/>
                <w:b/>
                <w:sz w:val="18"/>
                <w:szCs w:val="18"/>
                <w:lang w:eastAsia="en-US"/>
              </w:rPr>
              <w:t>Тема: «</w:t>
            </w:r>
            <w:r w:rsidR="00FB7B96">
              <w:rPr>
                <w:rFonts w:ascii="Times New Roman" w:hAnsi="Times New Roman" w:cs="Times New Roman"/>
                <w:b/>
                <w:sz w:val="18"/>
                <w:szCs w:val="18"/>
                <w:lang w:eastAsia="en-US"/>
              </w:rPr>
              <w:t>Длительное наблюдение: рост растений</w:t>
            </w:r>
            <w:r w:rsidRPr="009773E4">
              <w:rPr>
                <w:rFonts w:ascii="Times New Roman" w:hAnsi="Times New Roman" w:cs="Times New Roman"/>
                <w:b/>
                <w:sz w:val="18"/>
                <w:szCs w:val="18"/>
                <w:lang w:eastAsia="en-US"/>
              </w:rPr>
              <w:t xml:space="preserve"> ».</w:t>
            </w:r>
            <w:r w:rsidRPr="009773E4">
              <w:rPr>
                <w:rFonts w:ascii="Times New Roman" w:hAnsi="Times New Roman" w:cs="Times New Roman"/>
                <w:b/>
                <w:sz w:val="18"/>
                <w:szCs w:val="18"/>
              </w:rPr>
              <w:t xml:space="preserve"> (</w:t>
            </w:r>
            <w:r w:rsidRPr="009773E4">
              <w:rPr>
                <w:rFonts w:ascii="Times New Roman" w:hAnsi="Times New Roman" w:cs="Times New Roman"/>
                <w:sz w:val="18"/>
                <w:szCs w:val="18"/>
              </w:rPr>
              <w:t>Л.Л. Тимофеева «Планирование образовательной деятельности с до</w:t>
            </w:r>
            <w:r>
              <w:rPr>
                <w:rFonts w:ascii="Times New Roman" w:hAnsi="Times New Roman" w:cs="Times New Roman"/>
                <w:sz w:val="18"/>
                <w:szCs w:val="18"/>
              </w:rPr>
              <w:t xml:space="preserve">школьниками в режиме дня», с. </w:t>
            </w:r>
            <w:r w:rsidR="00FB7B96">
              <w:rPr>
                <w:rFonts w:ascii="Times New Roman" w:hAnsi="Times New Roman" w:cs="Times New Roman"/>
                <w:sz w:val="18"/>
                <w:szCs w:val="18"/>
              </w:rPr>
              <w:t>285</w:t>
            </w:r>
          </w:p>
          <w:p w:rsidR="004B5836" w:rsidRPr="009773E4" w:rsidRDefault="004B5836" w:rsidP="00FB7B96">
            <w:pPr>
              <w:rPr>
                <w:rFonts w:ascii="Times New Roman" w:hAnsi="Times New Roman" w:cs="Times New Roman"/>
                <w:sz w:val="18"/>
                <w:szCs w:val="18"/>
                <w:lang w:eastAsia="en-US"/>
              </w:rPr>
            </w:pPr>
            <w:r w:rsidRPr="009773E4">
              <w:rPr>
                <w:rFonts w:ascii="Times New Roman" w:hAnsi="Times New Roman" w:cs="Times New Roman"/>
                <w:b/>
                <w:sz w:val="18"/>
                <w:szCs w:val="18"/>
                <w:lang w:eastAsia="en-US"/>
              </w:rPr>
              <w:t xml:space="preserve">Цель: </w:t>
            </w:r>
            <w:r w:rsidR="00FB7B96">
              <w:rPr>
                <w:rFonts w:ascii="Times New Roman" w:hAnsi="Times New Roman" w:cs="Times New Roman"/>
                <w:sz w:val="18"/>
                <w:szCs w:val="18"/>
                <w:lang w:eastAsia="en-US"/>
              </w:rPr>
              <w:t>организовать наблюдение, вместе с детьми отметить наблюдаемые объекты красными ленточками. В течении следующего месяца наблюдать за появлением листьев, новых побегов. Развивать наблюдательность, познавательный интерес.</w:t>
            </w: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sz w:val="20"/>
                <w:szCs w:val="20"/>
                <w:lang w:eastAsia="en-US"/>
              </w:rPr>
            </w:pPr>
          </w:p>
        </w:tc>
      </w:tr>
    </w:tbl>
    <w:p w:rsidR="004B5836" w:rsidRPr="002E7EC7" w:rsidRDefault="004B5836" w:rsidP="004B5836">
      <w:pPr>
        <w:spacing w:after="0" w:line="240" w:lineRule="auto"/>
        <w:jc w:val="center"/>
        <w:rPr>
          <w:rFonts w:ascii="Times New Roman" w:hAnsi="Times New Roman" w:cs="Times New Roman"/>
          <w:b/>
          <w:color w:val="FF0000"/>
        </w:rPr>
      </w:pPr>
    </w:p>
    <w:p w:rsidR="004B5836" w:rsidRPr="007F0FDD" w:rsidRDefault="004B5836" w:rsidP="004B5836">
      <w:pPr>
        <w:spacing w:after="0" w:line="240" w:lineRule="auto"/>
        <w:rPr>
          <w:rFonts w:ascii="Times New Roman" w:hAnsi="Times New Roman" w:cs="Times New Roman"/>
          <w:b/>
          <w:color w:val="FF0000"/>
        </w:rPr>
      </w:pPr>
    </w:p>
    <w:p w:rsidR="004B5836" w:rsidRPr="0097684F" w:rsidRDefault="004B5836" w:rsidP="004B5836">
      <w:pPr>
        <w:spacing w:after="0" w:line="240" w:lineRule="auto"/>
        <w:jc w:val="center"/>
        <w:rPr>
          <w:rFonts w:ascii="Times New Roman" w:hAnsi="Times New Roman" w:cs="Times New Roman"/>
          <w:b/>
          <w:color w:val="00B0F0"/>
        </w:rPr>
      </w:pPr>
      <w:r w:rsidRPr="0097684F">
        <w:rPr>
          <w:rFonts w:ascii="Times New Roman" w:hAnsi="Times New Roman" w:cs="Times New Roman"/>
          <w:b/>
          <w:color w:val="00B0F0"/>
        </w:rPr>
        <w:lastRenderedPageBreak/>
        <w:t>Планирование воспитательно – образовательной работы на день</w:t>
      </w:r>
    </w:p>
    <w:p w:rsidR="004B5836" w:rsidRPr="0097684F" w:rsidRDefault="004B5836" w:rsidP="004B5836">
      <w:pPr>
        <w:spacing w:after="0" w:line="240" w:lineRule="auto"/>
        <w:rPr>
          <w:rFonts w:ascii="Times New Roman" w:hAnsi="Times New Roman" w:cs="Times New Roman"/>
          <w:b/>
          <w:color w:val="00B0F0"/>
        </w:rPr>
      </w:pPr>
      <w:r w:rsidRPr="0097684F">
        <w:rPr>
          <w:rFonts w:ascii="Times New Roman" w:hAnsi="Times New Roman" w:cs="Times New Roman"/>
          <w:b/>
          <w:color w:val="00B0F0"/>
        </w:rPr>
        <w:t xml:space="preserve">Тема недели: «Посуда. Продукты питания» </w:t>
      </w:r>
    </w:p>
    <w:tbl>
      <w:tblPr>
        <w:tblStyle w:val="a3"/>
        <w:tblW w:w="16301" w:type="dxa"/>
        <w:tblInd w:w="-601" w:type="dxa"/>
        <w:tblLayout w:type="fixed"/>
        <w:tblLook w:val="04A0"/>
      </w:tblPr>
      <w:tblGrid>
        <w:gridCol w:w="425"/>
        <w:gridCol w:w="993"/>
        <w:gridCol w:w="7088"/>
        <w:gridCol w:w="2835"/>
        <w:gridCol w:w="2551"/>
        <w:gridCol w:w="2409"/>
      </w:tblGrid>
      <w:tr w:rsidR="004B5836" w:rsidTr="004B5836">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4B5836" w:rsidRPr="00F62C56" w:rsidRDefault="004B5836" w:rsidP="004B5836">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Пятница 17 апреля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9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4B5836" w:rsidTr="004B5836">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b/>
                <w:sz w:val="20"/>
                <w:szCs w:val="20"/>
                <w:lang w:eastAsia="en-US"/>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b/>
                <w:sz w:val="20"/>
                <w:szCs w:val="20"/>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b/>
                <w:sz w:val="20"/>
                <w:szCs w:val="20"/>
                <w:lang w:eastAsia="en-US"/>
              </w:rPr>
            </w:pPr>
          </w:p>
        </w:tc>
      </w:tr>
      <w:tr w:rsidR="004B5836" w:rsidTr="004B5836">
        <w:trPr>
          <w:trHeight w:val="213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Pr="000B5DD0" w:rsidRDefault="004B5836" w:rsidP="004B5836">
            <w:pPr>
              <w:jc w:val="center"/>
              <w:rPr>
                <w:rFonts w:ascii="Times New Roman" w:hAnsi="Times New Roman" w:cs="Times New Roman"/>
                <w:sz w:val="18"/>
                <w:szCs w:val="18"/>
                <w:lang w:eastAsia="en-US"/>
              </w:rPr>
            </w:pPr>
            <w:r w:rsidRPr="000B5DD0">
              <w:rPr>
                <w:rFonts w:ascii="Times New Roman" w:hAnsi="Times New Roman" w:cs="Times New Roman"/>
                <w:sz w:val="18"/>
                <w:szCs w:val="18"/>
                <w:lang w:eastAsia="en-US"/>
              </w:rPr>
              <w:t>Утро</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836" w:rsidRPr="009831D4" w:rsidRDefault="004B5836" w:rsidP="004B5836">
            <w:pPr>
              <w:rPr>
                <w:rFonts w:ascii="Times New Roman" w:hAnsi="Times New Roman" w:cs="Times New Roman"/>
                <w:sz w:val="18"/>
                <w:szCs w:val="18"/>
                <w:lang w:eastAsia="en-US"/>
              </w:rPr>
            </w:pPr>
            <w:r w:rsidRPr="009831D4">
              <w:rPr>
                <w:rFonts w:ascii="Times New Roman" w:hAnsi="Times New Roman" w:cs="Times New Roman"/>
                <w:sz w:val="18"/>
                <w:szCs w:val="18"/>
                <w:lang w:eastAsia="en-US"/>
              </w:rPr>
              <w:t>1.</w:t>
            </w:r>
            <w:r w:rsidRPr="009831D4">
              <w:rPr>
                <w:rFonts w:ascii="Times New Roman" w:hAnsi="Times New Roman" w:cs="Times New Roman"/>
                <w:sz w:val="18"/>
                <w:szCs w:val="18"/>
              </w:rPr>
              <w:t xml:space="preserve"> </w:t>
            </w:r>
            <w:r w:rsidRPr="009831D4">
              <w:rPr>
                <w:rFonts w:ascii="Times New Roman" w:hAnsi="Times New Roman" w:cs="Times New Roman"/>
                <w:sz w:val="18"/>
                <w:szCs w:val="18"/>
                <w:lang w:eastAsia="en-US"/>
              </w:rPr>
              <w:t>Д/ и «</w:t>
            </w:r>
            <w:r w:rsidR="00FB7B96">
              <w:rPr>
                <w:rFonts w:ascii="Times New Roman" w:hAnsi="Times New Roman" w:cs="Times New Roman"/>
                <w:sz w:val="18"/>
                <w:szCs w:val="18"/>
                <w:lang w:eastAsia="en-US"/>
              </w:rPr>
              <w:t>Что изменилось?</w:t>
            </w:r>
            <w:r w:rsidRPr="009831D4">
              <w:rPr>
                <w:rFonts w:ascii="Times New Roman" w:hAnsi="Times New Roman" w:cs="Times New Roman"/>
                <w:sz w:val="18"/>
                <w:szCs w:val="18"/>
                <w:lang w:eastAsia="en-US"/>
              </w:rPr>
              <w:t>».</w:t>
            </w:r>
          </w:p>
          <w:p w:rsidR="004B5836" w:rsidRPr="009831D4" w:rsidRDefault="004B5836" w:rsidP="004B5836">
            <w:pPr>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 </w:t>
            </w:r>
            <w:r w:rsidR="00FB7B96">
              <w:rPr>
                <w:rFonts w:ascii="Times New Roman" w:hAnsi="Times New Roman" w:cs="Times New Roman"/>
                <w:sz w:val="18"/>
                <w:szCs w:val="18"/>
                <w:lang w:eastAsia="en-US"/>
              </w:rPr>
              <w:t>формировать умение действовать по инсрукции в соответствии с правилами игры; развивать зрительное восприятие, память.</w:t>
            </w:r>
          </w:p>
          <w:p w:rsidR="004B5836" w:rsidRPr="009831D4" w:rsidRDefault="004B5836" w:rsidP="004B5836">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2.П/г «</w:t>
            </w:r>
            <w:r w:rsidR="00FB7B96">
              <w:rPr>
                <w:rFonts w:ascii="Times New Roman" w:hAnsi="Times New Roman" w:cs="Times New Roman"/>
                <w:sz w:val="18"/>
                <w:szCs w:val="18"/>
                <w:lang w:eastAsia="en-US"/>
              </w:rPr>
              <w:t>Чашка</w:t>
            </w:r>
            <w:r w:rsidRPr="009831D4">
              <w:rPr>
                <w:rFonts w:ascii="Times New Roman" w:hAnsi="Times New Roman" w:cs="Times New Roman"/>
                <w:sz w:val="18"/>
                <w:szCs w:val="18"/>
                <w:lang w:eastAsia="en-US"/>
              </w:rPr>
              <w:t xml:space="preserve">» </w:t>
            </w:r>
          </w:p>
          <w:p w:rsidR="004B5836" w:rsidRPr="009831D4" w:rsidRDefault="004B5836" w:rsidP="004B5836">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-развивать мелкую моторику рук, мышление и речь.</w:t>
            </w:r>
          </w:p>
          <w:p w:rsidR="004B5836" w:rsidRDefault="004B5836" w:rsidP="004B5836">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3.</w:t>
            </w:r>
            <w:r>
              <w:rPr>
                <w:rFonts w:ascii="Times New Roman" w:hAnsi="Times New Roman" w:cs="Times New Roman"/>
                <w:sz w:val="18"/>
                <w:szCs w:val="18"/>
                <w:lang w:eastAsia="en-US"/>
              </w:rPr>
              <w:t>П/и с пособием парашют</w:t>
            </w:r>
          </w:p>
          <w:p w:rsidR="004B5836" w:rsidRPr="00745E84" w:rsidRDefault="004B5836" w:rsidP="004B5836">
            <w:pPr>
              <w:ind w:right="283"/>
              <w:contextualSpacing/>
              <w:rPr>
                <w:rFonts w:ascii="Times New Roman" w:hAnsi="Times New Roman" w:cs="Times New Roman"/>
                <w:b/>
                <w:sz w:val="18"/>
                <w:szCs w:val="18"/>
              </w:rPr>
            </w:pPr>
            <w:r w:rsidRPr="00745E84">
              <w:rPr>
                <w:rFonts w:ascii="Times New Roman" w:hAnsi="Times New Roman" w:cs="Times New Roman"/>
                <w:b/>
                <w:sz w:val="18"/>
                <w:szCs w:val="18"/>
              </w:rPr>
              <w:t>«Ветерок»</w:t>
            </w:r>
          </w:p>
          <w:p w:rsidR="004B5836" w:rsidRPr="00745E84" w:rsidRDefault="004B5836" w:rsidP="004B5836">
            <w:pPr>
              <w:jc w:val="both"/>
              <w:rPr>
                <w:rFonts w:ascii="Times New Roman" w:hAnsi="Times New Roman" w:cs="Times New Roman"/>
                <w:sz w:val="18"/>
                <w:szCs w:val="18"/>
                <w:lang w:eastAsia="en-US"/>
              </w:rPr>
            </w:pPr>
            <w:r w:rsidRPr="00745E84">
              <w:rPr>
                <w:rFonts w:ascii="Times New Roman" w:hAnsi="Times New Roman" w:cs="Times New Roman"/>
                <w:b/>
                <w:sz w:val="18"/>
                <w:szCs w:val="18"/>
              </w:rPr>
              <w:t>Цель:</w:t>
            </w:r>
            <w:r w:rsidRPr="00745E84">
              <w:rPr>
                <w:rFonts w:ascii="Times New Roman" w:hAnsi="Times New Roman" w:cs="Times New Roman"/>
                <w:sz w:val="18"/>
                <w:szCs w:val="18"/>
              </w:rPr>
              <w:t> Развивать скоростные способности и реакцию на заданный сигнал. Развивать координационные способности и ориентировку в ограниченном пространстве. Развивать чувство товарищества и приобщать к соблюдению техники безопасности, при выполнении коллективных действий.</w:t>
            </w:r>
            <w:r w:rsidRPr="00745E84">
              <w:rPr>
                <w:rFonts w:ascii="Times New Roman" w:hAnsi="Times New Roman" w:cs="Times New Roman"/>
                <w:sz w:val="18"/>
                <w:szCs w:val="18"/>
                <w:lang w:eastAsia="en-US"/>
              </w:rPr>
              <w:t xml:space="preserve"> </w:t>
            </w:r>
          </w:p>
          <w:p w:rsidR="004B5836" w:rsidRPr="009831D4" w:rsidRDefault="004B5836" w:rsidP="004B5836">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развитие общей моторики, координации движений.</w:t>
            </w:r>
          </w:p>
          <w:p w:rsidR="004B5836" w:rsidRPr="009831D4" w:rsidRDefault="004B5836" w:rsidP="004B5836">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 xml:space="preserve">4.Утренняя гимнастика – </w:t>
            </w:r>
            <w:r>
              <w:rPr>
                <w:rFonts w:ascii="Times New Roman" w:hAnsi="Times New Roman" w:cs="Times New Roman"/>
                <w:sz w:val="18"/>
                <w:szCs w:val="18"/>
                <w:lang w:eastAsia="en-US"/>
              </w:rPr>
              <w:t>укрепление опорно-двигательного аппарата.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836" w:rsidRDefault="004B5836" w:rsidP="00FB7B96">
            <w:pPr>
              <w:pStyle w:val="a8"/>
              <w:numPr>
                <w:ilvl w:val="0"/>
                <w:numId w:val="15"/>
              </w:numPr>
              <w:tabs>
                <w:tab w:val="left" w:pos="176"/>
              </w:tabs>
              <w:ind w:left="34" w:firstLine="0"/>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Повторить с детьми </w:t>
            </w:r>
            <w:r w:rsidR="00FB7B96">
              <w:rPr>
                <w:rFonts w:ascii="Times New Roman" w:hAnsi="Times New Roman" w:cs="Times New Roman"/>
                <w:sz w:val="18"/>
                <w:szCs w:val="18"/>
                <w:lang w:eastAsia="en-US"/>
              </w:rPr>
              <w:t>признаки весны (Стёпа, Кирилл, Ваня)</w:t>
            </w:r>
          </w:p>
          <w:p w:rsidR="00FB7B96" w:rsidRPr="009831D4" w:rsidRDefault="00FB7B96" w:rsidP="00FB7B96">
            <w:pPr>
              <w:pStyle w:val="a8"/>
              <w:tabs>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 развивать наблюдательность, мышление. Речь.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7B96" w:rsidRPr="00FB7B96" w:rsidRDefault="00FB7B96" w:rsidP="00FB7B96">
            <w:pPr>
              <w:shd w:val="clear" w:color="auto" w:fill="FFFFFF"/>
              <w:rPr>
                <w:rFonts w:ascii="Calibri" w:eastAsia="Times New Roman" w:hAnsi="Calibri" w:cs="Times New Roman"/>
                <w:color w:val="000000"/>
                <w:sz w:val="16"/>
              </w:rPr>
            </w:pPr>
            <w:r w:rsidRPr="00FB7B96">
              <w:rPr>
                <w:rFonts w:ascii="Times New Roman" w:eastAsia="Times New Roman" w:hAnsi="Times New Roman" w:cs="Times New Roman"/>
                <w:b/>
                <w:bCs/>
                <w:color w:val="000000"/>
                <w:sz w:val="18"/>
                <w:szCs w:val="24"/>
              </w:rPr>
              <w:t>Беседа на тему</w:t>
            </w:r>
            <w:r w:rsidRPr="00FB7B96">
              <w:rPr>
                <w:rFonts w:ascii="Times New Roman" w:eastAsia="Times New Roman" w:hAnsi="Times New Roman" w:cs="Times New Roman"/>
                <w:color w:val="000000"/>
                <w:sz w:val="18"/>
                <w:szCs w:val="24"/>
              </w:rPr>
              <w:t> </w:t>
            </w:r>
            <w:r w:rsidRPr="00FB7B96">
              <w:rPr>
                <w:rFonts w:ascii="Times New Roman" w:eastAsia="Times New Roman" w:hAnsi="Times New Roman" w:cs="Times New Roman"/>
                <w:b/>
                <w:bCs/>
                <w:color w:val="000000"/>
                <w:sz w:val="18"/>
                <w:szCs w:val="24"/>
                <w:u w:val="single"/>
              </w:rPr>
              <w:t>«К нам пришли гости».</w:t>
            </w:r>
          </w:p>
          <w:p w:rsidR="00FB7B96" w:rsidRPr="00FB7B96" w:rsidRDefault="00FB7B96" w:rsidP="00FB7B96">
            <w:pPr>
              <w:shd w:val="clear" w:color="auto" w:fill="FFFFFF"/>
              <w:rPr>
                <w:rFonts w:ascii="Calibri" w:eastAsia="Times New Roman" w:hAnsi="Calibri" w:cs="Times New Roman"/>
                <w:color w:val="000000"/>
                <w:sz w:val="16"/>
              </w:rPr>
            </w:pPr>
            <w:r w:rsidRPr="00FB7B96">
              <w:rPr>
                <w:rFonts w:ascii="Times New Roman" w:eastAsia="Times New Roman" w:hAnsi="Times New Roman" w:cs="Times New Roman"/>
                <w:b/>
                <w:bCs/>
                <w:color w:val="000000"/>
                <w:sz w:val="18"/>
                <w:szCs w:val="24"/>
                <w:u w:val="single"/>
              </w:rPr>
              <w:t> </w:t>
            </w:r>
            <w:r w:rsidRPr="00FB7B96">
              <w:rPr>
                <w:rFonts w:ascii="Times New Roman" w:eastAsia="Times New Roman" w:hAnsi="Times New Roman" w:cs="Times New Roman"/>
                <w:color w:val="000000"/>
                <w:sz w:val="18"/>
                <w:szCs w:val="24"/>
              </w:rPr>
              <w:t>Задачи: Продолжать знакомить детей с правилами этикета, учить быть вежливыми, реагировать на приход взрослых и сверстников словами-приветствиями, способствовать освоению соответствующих речевых конструкций.</w:t>
            </w:r>
          </w:p>
          <w:p w:rsidR="004B5836" w:rsidRPr="008133F8" w:rsidRDefault="004B5836" w:rsidP="004B5836">
            <w:pPr>
              <w:pStyle w:val="a8"/>
              <w:tabs>
                <w:tab w:val="left" w:pos="176"/>
              </w:tabs>
              <w:ind w:left="34"/>
              <w:jc w:val="both"/>
              <w:rPr>
                <w:rFonts w:ascii="Times New Roman" w:hAnsi="Times New Roman" w:cs="Times New Roman"/>
                <w:sz w:val="18"/>
                <w:szCs w:val="18"/>
                <w:lang w:eastAsia="en-US"/>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5836" w:rsidRDefault="004B5836" w:rsidP="004B5836">
            <w:pPr>
              <w:pStyle w:val="a8"/>
              <w:numPr>
                <w:ilvl w:val="0"/>
                <w:numId w:val="15"/>
              </w:numPr>
              <w:tabs>
                <w:tab w:val="left" w:pos="177"/>
              </w:tabs>
              <w:ind w:left="33" w:firstLine="0"/>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Самостоятельная игровая деятельность: настольные игры</w:t>
            </w:r>
          </w:p>
          <w:p w:rsidR="004B5836" w:rsidRPr="00DC17A6" w:rsidRDefault="004B5836" w:rsidP="004B5836">
            <w:pPr>
              <w:tabs>
                <w:tab w:val="left" w:pos="177"/>
              </w:tabs>
              <w:ind w:left="142"/>
              <w:jc w:val="both"/>
              <w:rPr>
                <w:rFonts w:ascii="Times New Roman" w:hAnsi="Times New Roman" w:cs="Times New Roman"/>
                <w:sz w:val="18"/>
                <w:szCs w:val="18"/>
                <w:lang w:val="en-US" w:eastAsia="en-US"/>
              </w:rPr>
            </w:pPr>
            <w:r w:rsidRPr="008133F8">
              <w:rPr>
                <w:rFonts w:ascii="Times New Roman" w:hAnsi="Times New Roman" w:cs="Times New Roman"/>
                <w:sz w:val="18"/>
                <w:szCs w:val="18"/>
                <w:lang w:eastAsia="en-US"/>
              </w:rPr>
              <w:t>- учить детей договариваться о взаимодействии, обсуждать игровые действия. Развивать самостоятельность в организации игр</w:t>
            </w:r>
            <w:r>
              <w:rPr>
                <w:rFonts w:ascii="Times New Roman" w:hAnsi="Times New Roman" w:cs="Times New Roman"/>
                <w:sz w:val="18"/>
                <w:szCs w:val="18"/>
                <w:lang w:eastAsia="en-US"/>
              </w:rPr>
              <w:t>.</w:t>
            </w:r>
          </w:p>
        </w:tc>
      </w:tr>
      <w:tr w:rsidR="004B5836" w:rsidTr="004B5836">
        <w:trPr>
          <w:cantSplit/>
          <w:trHeight w:val="68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4B5836" w:rsidRPr="000B5DD0" w:rsidRDefault="004B5836" w:rsidP="004B5836">
            <w:pPr>
              <w:ind w:left="113" w:right="113"/>
              <w:jc w:val="center"/>
              <w:rPr>
                <w:rFonts w:ascii="Times New Roman" w:hAnsi="Times New Roman" w:cs="Times New Roman"/>
                <w:sz w:val="18"/>
                <w:szCs w:val="18"/>
                <w:lang w:eastAsia="en-US"/>
              </w:rPr>
            </w:pPr>
            <w:r w:rsidRPr="000B5DD0">
              <w:rPr>
                <w:rFonts w:ascii="Times New Roman" w:hAnsi="Times New Roman" w:cs="Times New Roman"/>
                <w:sz w:val="18"/>
                <w:szCs w:val="18"/>
                <w:lang w:eastAsia="en-US"/>
              </w:rPr>
              <w:t>Непосредственно организованная образовательная деятельность</w:t>
            </w:r>
          </w:p>
        </w:tc>
        <w:tc>
          <w:tcPr>
            <w:tcW w:w="1488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836" w:rsidRPr="00D45ED0" w:rsidRDefault="004B5836" w:rsidP="004B5836">
            <w:pPr>
              <w:jc w:val="center"/>
              <w:rPr>
                <w:rFonts w:ascii="Times New Roman" w:hAnsi="Times New Roman"/>
                <w:b/>
                <w:sz w:val="18"/>
                <w:szCs w:val="18"/>
              </w:rPr>
            </w:pPr>
            <w:r w:rsidRPr="00D45ED0">
              <w:rPr>
                <w:rFonts w:ascii="Times New Roman" w:hAnsi="Times New Roman"/>
                <w:b/>
                <w:sz w:val="18"/>
                <w:szCs w:val="18"/>
              </w:rPr>
              <w:t>Художественно – эстетическое развитие (Рисование)</w:t>
            </w:r>
          </w:p>
          <w:p w:rsidR="00097237" w:rsidRPr="00097237" w:rsidRDefault="00097237" w:rsidP="00097237">
            <w:pPr>
              <w:pStyle w:val="23"/>
              <w:shd w:val="clear" w:color="auto" w:fill="auto"/>
              <w:spacing w:line="276" w:lineRule="auto"/>
              <w:rPr>
                <w:rFonts w:ascii="Times New Roman" w:hAnsi="Times New Roman" w:cs="Times New Roman"/>
                <w:sz w:val="18"/>
                <w:szCs w:val="24"/>
              </w:rPr>
            </w:pPr>
            <w:r w:rsidRPr="00097237">
              <w:rPr>
                <w:rStyle w:val="2115pt"/>
                <w:rFonts w:eastAsia="Courier New"/>
                <w:sz w:val="18"/>
                <w:szCs w:val="24"/>
              </w:rPr>
              <w:t>Тема: «Красивый поезд»</w:t>
            </w:r>
            <w:r>
              <w:rPr>
                <w:rStyle w:val="2115pt"/>
                <w:rFonts w:eastAsia="Courier New"/>
                <w:sz w:val="18"/>
                <w:szCs w:val="24"/>
              </w:rPr>
              <w:t xml:space="preserve">  </w:t>
            </w:r>
            <w:r w:rsidRPr="00097237">
              <w:rPr>
                <w:rStyle w:val="2115pt"/>
                <w:rFonts w:eastAsia="Courier New"/>
                <w:sz w:val="18"/>
                <w:szCs w:val="24"/>
              </w:rPr>
              <w:t>Комарова, стр. 81</w:t>
            </w:r>
          </w:p>
          <w:p w:rsidR="00097237" w:rsidRPr="00097237" w:rsidRDefault="00097237" w:rsidP="00097237">
            <w:pPr>
              <w:pStyle w:val="23"/>
              <w:shd w:val="clear" w:color="auto" w:fill="auto"/>
              <w:spacing w:line="276" w:lineRule="auto"/>
              <w:rPr>
                <w:rFonts w:ascii="Times New Roman" w:hAnsi="Times New Roman" w:cs="Times New Roman"/>
                <w:sz w:val="18"/>
                <w:szCs w:val="24"/>
              </w:rPr>
            </w:pPr>
            <w:r w:rsidRPr="00097237">
              <w:rPr>
                <w:rStyle w:val="2115pt"/>
                <w:rFonts w:eastAsia="Courier New"/>
                <w:sz w:val="18"/>
                <w:szCs w:val="24"/>
              </w:rPr>
              <w:t>Цель: Продолжать формировать умение изображать предмет состоящий из нескольких частей, прямоугольной и округлой формы.</w:t>
            </w:r>
          </w:p>
          <w:p w:rsidR="00097237" w:rsidRPr="00097237" w:rsidRDefault="00097237" w:rsidP="00097237">
            <w:pPr>
              <w:pStyle w:val="23"/>
              <w:shd w:val="clear" w:color="auto" w:fill="auto"/>
              <w:spacing w:line="276" w:lineRule="auto"/>
              <w:rPr>
                <w:rStyle w:val="2115pt"/>
                <w:rFonts w:eastAsia="Courier New"/>
                <w:sz w:val="18"/>
                <w:szCs w:val="24"/>
              </w:rPr>
            </w:pPr>
            <w:r w:rsidRPr="00097237">
              <w:rPr>
                <w:rStyle w:val="2115pt"/>
                <w:rFonts w:eastAsia="Courier New"/>
                <w:sz w:val="18"/>
                <w:szCs w:val="24"/>
              </w:rPr>
              <w:t>Развивать инициативу, воображение.</w:t>
            </w:r>
          </w:p>
          <w:p w:rsidR="004B5836" w:rsidRPr="009831D4" w:rsidRDefault="004B5836" w:rsidP="00097237">
            <w:pPr>
              <w:pStyle w:val="23"/>
              <w:shd w:val="clear" w:color="auto" w:fill="auto"/>
              <w:spacing w:line="276" w:lineRule="auto"/>
              <w:rPr>
                <w:rFonts w:ascii="Times New Roman" w:hAnsi="Times New Roman" w:cs="Times New Roman"/>
                <w:sz w:val="18"/>
                <w:szCs w:val="18"/>
              </w:rPr>
            </w:pPr>
            <w:r w:rsidRPr="00196361">
              <w:rPr>
                <w:rFonts w:ascii="Times New Roman" w:hAnsi="Times New Roman" w:cs="Times New Roman"/>
                <w:b/>
                <w:sz w:val="18"/>
                <w:szCs w:val="20"/>
              </w:rPr>
              <w:t>Целевые ориентиры:</w:t>
            </w:r>
            <w:r w:rsidRPr="00196361">
              <w:rPr>
                <w:sz w:val="18"/>
              </w:rPr>
              <w:t xml:space="preserve"> </w:t>
            </w:r>
            <w:r>
              <w:rPr>
                <w:rFonts w:ascii="Times New Roman" w:hAnsi="Times New Roman" w:cs="Times New Roman"/>
                <w:sz w:val="18"/>
                <w:szCs w:val="20"/>
              </w:rPr>
              <w:t xml:space="preserve">ребенок умеет правильно держать кисть, придумывать орнамент и наносить его на предмет прямоугольной формы. </w:t>
            </w:r>
          </w:p>
        </w:tc>
      </w:tr>
      <w:tr w:rsidR="004B5836" w:rsidTr="004B5836">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Pr="000B5DD0" w:rsidRDefault="004B5836" w:rsidP="004B5836">
            <w:pPr>
              <w:rPr>
                <w:rFonts w:ascii="Times New Roman" w:hAnsi="Times New Roman" w:cs="Times New Roman"/>
                <w:sz w:val="18"/>
                <w:szCs w:val="18"/>
                <w:lang w:eastAsia="en-US"/>
              </w:rPr>
            </w:pPr>
          </w:p>
        </w:tc>
        <w:tc>
          <w:tcPr>
            <w:tcW w:w="1488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836" w:rsidRDefault="004B5836" w:rsidP="004B5836">
            <w:pPr>
              <w:jc w:val="center"/>
              <w:rPr>
                <w:rFonts w:ascii="Times New Roman" w:hAnsi="Times New Roman" w:cs="Times New Roman"/>
                <w:b/>
                <w:sz w:val="18"/>
                <w:szCs w:val="28"/>
              </w:rPr>
            </w:pPr>
            <w:r>
              <w:rPr>
                <w:rFonts w:ascii="Times New Roman" w:hAnsi="Times New Roman" w:cs="Times New Roman"/>
                <w:b/>
                <w:sz w:val="18"/>
                <w:szCs w:val="28"/>
              </w:rPr>
              <w:t>Познавательное развитие (окружающий мир)</w:t>
            </w:r>
          </w:p>
          <w:p w:rsidR="00097237" w:rsidRPr="00097237" w:rsidRDefault="00097237" w:rsidP="00097237">
            <w:pPr>
              <w:pStyle w:val="1"/>
              <w:shd w:val="clear" w:color="auto" w:fill="auto"/>
              <w:spacing w:line="276" w:lineRule="auto"/>
              <w:jc w:val="both"/>
              <w:rPr>
                <w:sz w:val="18"/>
                <w:szCs w:val="24"/>
              </w:rPr>
            </w:pPr>
            <w:r w:rsidRPr="00097237">
              <w:rPr>
                <w:sz w:val="18"/>
                <w:szCs w:val="24"/>
              </w:rPr>
              <w:t>Тема: «Что у нас на обед»</w:t>
            </w:r>
            <w:r>
              <w:rPr>
                <w:sz w:val="18"/>
                <w:szCs w:val="24"/>
              </w:rPr>
              <w:t xml:space="preserve"> </w:t>
            </w:r>
            <w:r w:rsidRPr="00097237">
              <w:rPr>
                <w:sz w:val="18"/>
                <w:szCs w:val="24"/>
              </w:rPr>
              <w:t>Васильевой, стр. 76</w:t>
            </w:r>
          </w:p>
          <w:p w:rsidR="00097237" w:rsidRPr="00097237" w:rsidRDefault="00097237" w:rsidP="00097237">
            <w:pPr>
              <w:pStyle w:val="1"/>
              <w:shd w:val="clear" w:color="auto" w:fill="auto"/>
              <w:spacing w:line="276" w:lineRule="auto"/>
              <w:jc w:val="both"/>
              <w:rPr>
                <w:sz w:val="18"/>
                <w:szCs w:val="24"/>
              </w:rPr>
            </w:pPr>
            <w:r>
              <w:rPr>
                <w:sz w:val="18"/>
                <w:szCs w:val="24"/>
              </w:rPr>
              <w:t xml:space="preserve">Цель: </w:t>
            </w:r>
            <w:r w:rsidRPr="00097237">
              <w:rPr>
                <w:sz w:val="18"/>
                <w:szCs w:val="24"/>
              </w:rPr>
              <w:t>Учить проводить элементарную классификацию предметов посуды по их назначению, использованию, форме, величине и цвету.</w:t>
            </w:r>
            <w:r>
              <w:rPr>
                <w:sz w:val="18"/>
                <w:szCs w:val="24"/>
              </w:rPr>
              <w:t xml:space="preserve"> </w:t>
            </w:r>
            <w:r w:rsidRPr="00097237">
              <w:rPr>
                <w:sz w:val="18"/>
                <w:szCs w:val="24"/>
              </w:rPr>
              <w:t>Воспитывать культуру поведения.</w:t>
            </w:r>
          </w:p>
          <w:p w:rsidR="004B5836" w:rsidRPr="009831D4" w:rsidRDefault="004B5836" w:rsidP="00097237">
            <w:pPr>
              <w:pStyle w:val="21"/>
              <w:spacing w:line="276" w:lineRule="auto"/>
              <w:jc w:val="both"/>
              <w:rPr>
                <w:b/>
                <w:sz w:val="18"/>
                <w:szCs w:val="18"/>
                <w:lang w:eastAsia="en-US"/>
              </w:rPr>
            </w:pPr>
            <w:r>
              <w:rPr>
                <w:b/>
                <w:sz w:val="18"/>
                <w:szCs w:val="20"/>
              </w:rPr>
              <w:t xml:space="preserve">Целевые </w:t>
            </w:r>
            <w:r w:rsidRPr="00196361">
              <w:rPr>
                <w:b/>
                <w:sz w:val="18"/>
                <w:szCs w:val="20"/>
              </w:rPr>
              <w:t xml:space="preserve">ориентиры: </w:t>
            </w:r>
            <w:r>
              <w:rPr>
                <w:sz w:val="18"/>
                <w:szCs w:val="20"/>
              </w:rPr>
              <w:t xml:space="preserve">ребёнок имеет первоначальные представления о </w:t>
            </w:r>
            <w:r w:rsidR="00097237">
              <w:rPr>
                <w:sz w:val="18"/>
                <w:szCs w:val="20"/>
              </w:rPr>
              <w:t>посуде.</w:t>
            </w:r>
          </w:p>
        </w:tc>
      </w:tr>
      <w:tr w:rsidR="004B5836" w:rsidTr="004B5836">
        <w:trPr>
          <w:cantSplit/>
          <w:trHeight w:val="64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Pr="000B5DD0" w:rsidRDefault="004B5836" w:rsidP="004B5836">
            <w:pPr>
              <w:rPr>
                <w:rFonts w:ascii="Times New Roman" w:hAnsi="Times New Roman" w:cs="Times New Roman"/>
                <w:sz w:val="18"/>
                <w:szCs w:val="18"/>
                <w:lang w:eastAsia="en-US"/>
              </w:rPr>
            </w:pPr>
          </w:p>
        </w:tc>
        <w:tc>
          <w:tcPr>
            <w:tcW w:w="1488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836" w:rsidRPr="00A8661A" w:rsidRDefault="004B5836" w:rsidP="004B5836">
            <w:pPr>
              <w:jc w:val="center"/>
              <w:rPr>
                <w:rFonts w:ascii="Times New Roman" w:hAnsi="Times New Roman" w:cs="Times New Roman"/>
                <w:b/>
                <w:sz w:val="18"/>
                <w:szCs w:val="18"/>
              </w:rPr>
            </w:pPr>
            <w:r w:rsidRPr="00A8661A">
              <w:rPr>
                <w:rFonts w:ascii="Times New Roman" w:hAnsi="Times New Roman" w:cs="Times New Roman"/>
                <w:b/>
                <w:sz w:val="18"/>
                <w:szCs w:val="18"/>
              </w:rPr>
              <w:t>Физическое развитие на прогулке</w:t>
            </w:r>
          </w:p>
          <w:p w:rsidR="004B5836" w:rsidRDefault="004B5836" w:rsidP="004B5836">
            <w:pPr>
              <w:rPr>
                <w:rFonts w:ascii="Times New Roman" w:hAnsi="Times New Roman" w:cs="Times New Roman"/>
                <w:sz w:val="18"/>
              </w:rPr>
            </w:pPr>
            <w:r>
              <w:rPr>
                <w:rFonts w:ascii="Times New Roman" w:hAnsi="Times New Roman" w:cs="Times New Roman"/>
                <w:sz w:val="18"/>
              </w:rPr>
              <w:t>Развивать основные виды движений (бег, ходьба, прыжки), развивать ловкость, координацию движений, внимание, воспитывать любовь к здоровому образу жизни.</w:t>
            </w:r>
          </w:p>
          <w:p w:rsidR="004B5836" w:rsidRPr="009831D4" w:rsidRDefault="004B5836" w:rsidP="004B5836">
            <w:pPr>
              <w:rPr>
                <w:rFonts w:ascii="Times New Roman" w:hAnsi="Times New Roman" w:cs="Times New Roman"/>
                <w:sz w:val="18"/>
                <w:szCs w:val="18"/>
                <w:lang w:eastAsia="en-US"/>
              </w:rPr>
            </w:pPr>
            <w:r>
              <w:rPr>
                <w:rFonts w:ascii="Times New Roman" w:hAnsi="Times New Roman" w:cs="Times New Roman"/>
                <w:sz w:val="18"/>
              </w:rPr>
              <w:t>.Ц</w:t>
            </w:r>
            <w:r w:rsidRPr="009831D4">
              <w:rPr>
                <w:rFonts w:ascii="Times New Roman" w:hAnsi="Times New Roman" w:cs="Times New Roman"/>
                <w:b/>
                <w:sz w:val="18"/>
                <w:szCs w:val="18"/>
                <w:lang w:eastAsia="en-US"/>
              </w:rPr>
              <w:t xml:space="preserve">елевые ориентиры: </w:t>
            </w:r>
            <w:r w:rsidRPr="009831D4">
              <w:rPr>
                <w:rFonts w:ascii="Times New Roman" w:hAnsi="Times New Roman" w:cs="Times New Roman"/>
                <w:sz w:val="18"/>
                <w:szCs w:val="18"/>
                <w:lang w:eastAsia="en-US"/>
              </w:rPr>
              <w:t>подвижен, вынослив, владеет основными движениями, может контролировать свои движения и управлять ими;</w:t>
            </w:r>
          </w:p>
        </w:tc>
      </w:tr>
      <w:tr w:rsidR="004B5836" w:rsidTr="004B583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Pr="000B5DD0" w:rsidRDefault="004B5836" w:rsidP="004B5836">
            <w:pPr>
              <w:jc w:val="center"/>
              <w:rPr>
                <w:rFonts w:ascii="Times New Roman" w:hAnsi="Times New Roman" w:cs="Times New Roman"/>
                <w:sz w:val="18"/>
                <w:szCs w:val="18"/>
                <w:lang w:eastAsia="en-US"/>
              </w:rPr>
            </w:pPr>
            <w:r w:rsidRPr="000B5DD0">
              <w:rPr>
                <w:rFonts w:ascii="Times New Roman" w:hAnsi="Times New Roman" w:cs="Times New Roman"/>
                <w:sz w:val="18"/>
                <w:szCs w:val="18"/>
                <w:lang w:eastAsia="en-US"/>
              </w:rPr>
              <w:t>Прогулка № 1</w:t>
            </w:r>
          </w:p>
        </w:tc>
        <w:tc>
          <w:tcPr>
            <w:tcW w:w="1488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7237" w:rsidRPr="00097237" w:rsidRDefault="00097237" w:rsidP="00097237">
            <w:pPr>
              <w:jc w:val="center"/>
              <w:rPr>
                <w:rFonts w:ascii="Times New Roman" w:eastAsia="Times New Roman" w:hAnsi="Times New Roman" w:cs="Times New Roman"/>
                <w:sz w:val="18"/>
                <w:szCs w:val="18"/>
              </w:rPr>
            </w:pPr>
            <w:r w:rsidRPr="00097237">
              <w:rPr>
                <w:rFonts w:ascii="Times New Roman" w:eastAsia="Times New Roman" w:hAnsi="Times New Roman" w:cs="Times New Roman"/>
                <w:bCs/>
                <w:color w:val="000000"/>
                <w:sz w:val="18"/>
                <w:szCs w:val="18"/>
                <w:shd w:val="clear" w:color="auto" w:fill="FFFFFF"/>
              </w:rPr>
              <w:t xml:space="preserve">Карточка №  10Тема: </w:t>
            </w:r>
            <w:r w:rsidRPr="00097237">
              <w:rPr>
                <w:rFonts w:ascii="Times New Roman" w:eastAsia="Times New Roman" w:hAnsi="Times New Roman" w:cs="Times New Roman"/>
                <w:b/>
                <w:bCs/>
                <w:color w:val="000000"/>
                <w:sz w:val="18"/>
                <w:szCs w:val="18"/>
                <w:shd w:val="clear" w:color="auto" w:fill="FFFFFF"/>
              </w:rPr>
              <w:t>Наблюдение за собакой</w:t>
            </w:r>
          </w:p>
          <w:p w:rsidR="004B5836" w:rsidRPr="00745E84" w:rsidRDefault="00097237" w:rsidP="00097237">
            <w:pPr>
              <w:shd w:val="clear" w:color="auto" w:fill="FFFFFF"/>
              <w:ind w:firstLine="300"/>
              <w:jc w:val="both"/>
              <w:rPr>
                <w:rFonts w:ascii="Times New Roman" w:eastAsia="Times New Roman" w:hAnsi="Times New Roman" w:cs="Times New Roman"/>
                <w:color w:val="000000"/>
                <w:sz w:val="24"/>
                <w:szCs w:val="24"/>
              </w:rPr>
            </w:pPr>
            <w:r w:rsidRPr="00097237">
              <w:rPr>
                <w:rFonts w:ascii="Times New Roman" w:eastAsia="Times New Roman" w:hAnsi="Times New Roman" w:cs="Times New Roman"/>
                <w:b/>
                <w:iCs/>
                <w:color w:val="000000"/>
                <w:sz w:val="18"/>
                <w:szCs w:val="18"/>
              </w:rPr>
              <w:t>Цель:</w:t>
            </w:r>
            <w:r w:rsidRPr="00097237">
              <w:rPr>
                <w:rFonts w:ascii="Times New Roman" w:eastAsia="Times New Roman" w:hAnsi="Times New Roman" w:cs="Times New Roman"/>
                <w:i/>
                <w:iCs/>
                <w:color w:val="000000"/>
                <w:sz w:val="18"/>
                <w:szCs w:val="18"/>
              </w:rPr>
              <w:t> </w:t>
            </w:r>
            <w:r w:rsidRPr="00097237">
              <w:rPr>
                <w:rFonts w:ascii="Times New Roman" w:eastAsia="Times New Roman" w:hAnsi="Times New Roman" w:cs="Times New Roman"/>
                <w:color w:val="000000"/>
                <w:sz w:val="18"/>
                <w:szCs w:val="18"/>
              </w:rPr>
              <w:t>расширять знания о животном мире.</w:t>
            </w:r>
            <w:r>
              <w:rPr>
                <w:rFonts w:ascii="Times New Roman" w:eastAsia="Times New Roman" w:hAnsi="Times New Roman" w:cs="Times New Roman"/>
                <w:color w:val="000000"/>
                <w:sz w:val="18"/>
                <w:szCs w:val="18"/>
              </w:rPr>
              <w:t xml:space="preserve"> Воспитывать правила безопасного поведения на улице.</w:t>
            </w:r>
          </w:p>
        </w:tc>
      </w:tr>
      <w:tr w:rsidR="004B5836" w:rsidTr="004B5836">
        <w:trPr>
          <w:trHeight w:val="33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Pr="000B5DD0" w:rsidRDefault="004B5836" w:rsidP="004B5836">
            <w:pPr>
              <w:jc w:val="center"/>
              <w:rPr>
                <w:rFonts w:ascii="Times New Roman" w:hAnsi="Times New Roman" w:cs="Times New Roman"/>
                <w:sz w:val="18"/>
                <w:szCs w:val="18"/>
                <w:lang w:eastAsia="en-US"/>
              </w:rPr>
            </w:pPr>
            <w:r w:rsidRPr="001F605B">
              <w:rPr>
                <w:rFonts w:ascii="Times New Roman" w:hAnsi="Times New Roman" w:cs="Times New Roman"/>
                <w:sz w:val="14"/>
                <w:szCs w:val="18"/>
                <w:lang w:eastAsia="en-US"/>
              </w:rPr>
              <w:t>Работа перед сном</w:t>
            </w:r>
          </w:p>
        </w:tc>
        <w:tc>
          <w:tcPr>
            <w:tcW w:w="1488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Pr="009831D4" w:rsidRDefault="00097237" w:rsidP="004B5836">
            <w:pPr>
              <w:ind w:left="34"/>
              <w:rPr>
                <w:rFonts w:ascii="Times New Roman" w:hAnsi="Times New Roman" w:cs="Times New Roman"/>
                <w:sz w:val="18"/>
                <w:szCs w:val="18"/>
              </w:rPr>
            </w:pPr>
            <w:r>
              <w:rPr>
                <w:rFonts w:ascii="Times New Roman" w:hAnsi="Times New Roman" w:cs="Times New Roman"/>
                <w:sz w:val="18"/>
                <w:szCs w:val="18"/>
              </w:rPr>
              <w:t>Чтение произведения К.И. Чуковского «Путаница» - учить внимательно слушать произведение, находить подходящие по смыслу глаголы для обозначения действий персонажей в соответствии с сюжетом сказки.</w:t>
            </w:r>
          </w:p>
        </w:tc>
      </w:tr>
      <w:tr w:rsidR="004B5836" w:rsidTr="004B583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Pr="000B5DD0" w:rsidRDefault="004B5836" w:rsidP="004B5836">
            <w:pPr>
              <w:jc w:val="center"/>
              <w:rPr>
                <w:rFonts w:ascii="Times New Roman" w:hAnsi="Times New Roman" w:cs="Times New Roman"/>
                <w:sz w:val="18"/>
                <w:szCs w:val="18"/>
                <w:lang w:eastAsia="en-US"/>
              </w:rPr>
            </w:pPr>
            <w:r w:rsidRPr="000B5DD0">
              <w:rPr>
                <w:rFonts w:ascii="Times New Roman" w:hAnsi="Times New Roman" w:cs="Times New Roman"/>
                <w:sz w:val="18"/>
                <w:szCs w:val="18"/>
                <w:lang w:eastAsia="en-US"/>
              </w:rPr>
              <w:t>Вечер</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836" w:rsidRPr="009831D4" w:rsidRDefault="004B5836" w:rsidP="004B5836">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4B5836" w:rsidRDefault="004B5836" w:rsidP="004B5836">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2.П/г «</w:t>
            </w:r>
            <w:r w:rsidR="00097237">
              <w:rPr>
                <w:rFonts w:ascii="Times New Roman" w:hAnsi="Times New Roman" w:cs="Times New Roman"/>
                <w:sz w:val="18"/>
                <w:szCs w:val="18"/>
                <w:lang w:eastAsia="en-US"/>
              </w:rPr>
              <w:t>Посуда</w:t>
            </w:r>
            <w:r>
              <w:rPr>
                <w:rFonts w:ascii="Times New Roman" w:hAnsi="Times New Roman" w:cs="Times New Roman"/>
                <w:sz w:val="18"/>
                <w:szCs w:val="18"/>
                <w:lang w:eastAsia="en-US"/>
              </w:rPr>
              <w:t>»</w:t>
            </w:r>
          </w:p>
          <w:p w:rsidR="004B5836" w:rsidRPr="009831D4" w:rsidRDefault="004B5836" w:rsidP="004B5836">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 развивать мелкую моторику рук, речь, мышление.</w:t>
            </w:r>
          </w:p>
          <w:p w:rsidR="004B5836" w:rsidRPr="00E22226" w:rsidRDefault="004B5836" w:rsidP="004B5836">
            <w:pPr>
              <w:jc w:val="both"/>
              <w:rPr>
                <w:rFonts w:ascii="Times New Roman" w:hAnsi="Times New Roman" w:cs="Times New Roman"/>
                <w:b/>
                <w:sz w:val="18"/>
                <w:szCs w:val="18"/>
              </w:rPr>
            </w:pPr>
            <w:r>
              <w:rPr>
                <w:rFonts w:ascii="Times New Roman" w:hAnsi="Times New Roman" w:cs="Times New Roman"/>
                <w:sz w:val="18"/>
                <w:szCs w:val="18"/>
                <w:lang w:eastAsia="en-US"/>
              </w:rPr>
              <w:t>3</w:t>
            </w:r>
            <w:r w:rsidRPr="009831D4">
              <w:rPr>
                <w:rFonts w:ascii="Times New Roman" w:hAnsi="Times New Roman" w:cs="Times New Roman"/>
                <w:sz w:val="18"/>
                <w:szCs w:val="18"/>
                <w:lang w:eastAsia="en-US"/>
              </w:rPr>
              <w:t xml:space="preserve">. </w:t>
            </w:r>
            <w:r w:rsidRPr="00E22226">
              <w:rPr>
                <w:rFonts w:ascii="Times New Roman" w:hAnsi="Times New Roman" w:cs="Times New Roman"/>
                <w:b/>
                <w:sz w:val="18"/>
                <w:szCs w:val="18"/>
              </w:rPr>
              <w:t>Социально – коммуникативное развитие (хозяйственно – бытовой труд)</w:t>
            </w:r>
          </w:p>
          <w:p w:rsidR="004B5836" w:rsidRPr="00E22226" w:rsidRDefault="004B5836" w:rsidP="004B5836">
            <w:pPr>
              <w:jc w:val="both"/>
              <w:rPr>
                <w:rFonts w:ascii="Times New Roman" w:hAnsi="Times New Roman" w:cs="Times New Roman"/>
                <w:b/>
                <w:sz w:val="18"/>
                <w:szCs w:val="18"/>
              </w:rPr>
            </w:pPr>
            <w:r w:rsidRPr="00E22226">
              <w:rPr>
                <w:rFonts w:ascii="Times New Roman" w:hAnsi="Times New Roman" w:cs="Times New Roman"/>
                <w:b/>
                <w:sz w:val="18"/>
                <w:szCs w:val="18"/>
              </w:rPr>
              <w:t>Тема: «</w:t>
            </w:r>
            <w:r w:rsidR="0097684F">
              <w:rPr>
                <w:rFonts w:ascii="Times New Roman" w:hAnsi="Times New Roman" w:cs="Times New Roman"/>
                <w:b/>
                <w:sz w:val="18"/>
                <w:szCs w:val="18"/>
              </w:rPr>
              <w:t>Работа в уголке книги</w:t>
            </w:r>
            <w:r w:rsidRPr="00E22226">
              <w:rPr>
                <w:rFonts w:ascii="Times New Roman" w:hAnsi="Times New Roman" w:cs="Times New Roman"/>
                <w:b/>
                <w:sz w:val="18"/>
                <w:szCs w:val="18"/>
              </w:rPr>
              <w:t>»</w:t>
            </w:r>
          </w:p>
          <w:p w:rsidR="004B5836" w:rsidRDefault="004B5836" w:rsidP="004B5836">
            <w:pPr>
              <w:jc w:val="both"/>
              <w:rPr>
                <w:rFonts w:ascii="Times New Roman" w:hAnsi="Times New Roman" w:cs="Times New Roman"/>
                <w:sz w:val="18"/>
                <w:szCs w:val="18"/>
                <w:lang w:eastAsia="en-US"/>
              </w:rPr>
            </w:pPr>
            <w:r>
              <w:rPr>
                <w:rFonts w:ascii="Times New Roman" w:hAnsi="Times New Roman" w:cs="Times New Roman"/>
                <w:sz w:val="18"/>
                <w:szCs w:val="18"/>
              </w:rPr>
              <w:t xml:space="preserve">Предложить детям помочь </w:t>
            </w:r>
            <w:r w:rsidR="0097684F">
              <w:rPr>
                <w:rFonts w:ascii="Times New Roman" w:hAnsi="Times New Roman" w:cs="Times New Roman"/>
                <w:sz w:val="18"/>
                <w:szCs w:val="18"/>
              </w:rPr>
              <w:t>починить книжки, которые разорвались; воспитывать желание помогать взрослому и беречь книги.</w:t>
            </w:r>
          </w:p>
          <w:p w:rsidR="0097684F" w:rsidRPr="0097684F" w:rsidRDefault="004B5836" w:rsidP="0097684F">
            <w:pPr>
              <w:shd w:val="clear" w:color="auto" w:fill="FFFFFF"/>
              <w:rPr>
                <w:rFonts w:ascii="Calibri" w:eastAsia="Times New Roman" w:hAnsi="Calibri" w:cs="Times New Roman"/>
                <w:color w:val="000000"/>
                <w:sz w:val="18"/>
                <w:szCs w:val="18"/>
              </w:rPr>
            </w:pPr>
            <w:r w:rsidRPr="0097684F">
              <w:rPr>
                <w:rFonts w:ascii="Times New Roman" w:hAnsi="Times New Roman" w:cs="Times New Roman"/>
                <w:sz w:val="18"/>
                <w:szCs w:val="18"/>
                <w:lang w:eastAsia="en-US"/>
              </w:rPr>
              <w:t>4.</w:t>
            </w:r>
            <w:r w:rsidR="0097684F" w:rsidRPr="0097684F">
              <w:rPr>
                <w:color w:val="000000"/>
                <w:sz w:val="18"/>
                <w:szCs w:val="18"/>
              </w:rPr>
              <w:t xml:space="preserve"> </w:t>
            </w:r>
            <w:r w:rsidR="0097684F" w:rsidRPr="0097684F">
              <w:rPr>
                <w:rFonts w:ascii="Times New Roman" w:eastAsia="Times New Roman" w:hAnsi="Times New Roman" w:cs="Times New Roman"/>
                <w:color w:val="000000"/>
                <w:sz w:val="18"/>
                <w:szCs w:val="18"/>
              </w:rPr>
              <w:t>Чтение: "Помощники" Н.Нищева.– Т. Козырина «Вилка и ложка». Обсуждение.</w:t>
            </w:r>
          </w:p>
          <w:p w:rsidR="0097684F" w:rsidRPr="0097684F" w:rsidRDefault="0097684F" w:rsidP="0097684F">
            <w:pPr>
              <w:shd w:val="clear" w:color="auto" w:fill="FFFFFF"/>
              <w:rPr>
                <w:rFonts w:ascii="Calibri" w:eastAsia="Times New Roman" w:hAnsi="Calibri" w:cs="Times New Roman"/>
                <w:color w:val="000000"/>
                <w:sz w:val="18"/>
                <w:szCs w:val="18"/>
              </w:rPr>
            </w:pPr>
            <w:r w:rsidRPr="0097684F">
              <w:rPr>
                <w:rFonts w:ascii="Times New Roman" w:eastAsia="Times New Roman" w:hAnsi="Times New Roman" w:cs="Times New Roman"/>
                <w:color w:val="000000"/>
                <w:sz w:val="18"/>
                <w:szCs w:val="18"/>
              </w:rPr>
              <w:t>Рассматривание иллюстраций с изображением посуды – развивать знания о посуде, расширять кругозор.</w:t>
            </w:r>
          </w:p>
          <w:p w:rsidR="004B5836" w:rsidRPr="00DB7178" w:rsidRDefault="004B5836" w:rsidP="004B5836">
            <w:pPr>
              <w:jc w:val="both"/>
              <w:rPr>
                <w:rFonts w:ascii="Times New Roman" w:hAnsi="Times New Roman" w:cs="Times New Roman"/>
                <w:sz w:val="18"/>
                <w:szCs w:val="18"/>
                <w:lang w:eastAsia="en-US"/>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836" w:rsidRPr="0097684F" w:rsidRDefault="0097684F" w:rsidP="0097684F">
            <w:pPr>
              <w:tabs>
                <w:tab w:val="left" w:pos="34"/>
                <w:tab w:val="left" w:pos="176"/>
              </w:tabs>
              <w:ind w:left="34"/>
              <w:jc w:val="both"/>
              <w:rPr>
                <w:rFonts w:ascii="Times New Roman" w:hAnsi="Times New Roman" w:cs="Times New Roman"/>
                <w:sz w:val="18"/>
                <w:szCs w:val="18"/>
                <w:lang w:eastAsia="en-US"/>
              </w:rPr>
            </w:pPr>
            <w:r w:rsidRPr="0097684F">
              <w:rPr>
                <w:rFonts w:ascii="Times New Roman" w:hAnsi="Times New Roman" w:cs="Times New Roman"/>
                <w:color w:val="000000"/>
                <w:sz w:val="18"/>
                <w:szCs w:val="18"/>
                <w:shd w:val="clear" w:color="auto" w:fill="FFFFFF"/>
              </w:rPr>
              <w:t xml:space="preserve">Чтение загадок о посуде. Цель: развивать мышление, умение отгадывать загадки  – </w:t>
            </w:r>
            <w:r>
              <w:rPr>
                <w:rFonts w:ascii="Times New Roman" w:hAnsi="Times New Roman" w:cs="Times New Roman"/>
                <w:color w:val="000000"/>
                <w:sz w:val="18"/>
                <w:szCs w:val="18"/>
                <w:shd w:val="clear" w:color="auto" w:fill="FFFFFF"/>
              </w:rPr>
              <w:t>Наташа, Милана, Вероника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684F" w:rsidRPr="0097684F" w:rsidRDefault="0097684F" w:rsidP="0097684F">
            <w:pPr>
              <w:shd w:val="clear" w:color="auto" w:fill="FFFFFF"/>
              <w:jc w:val="both"/>
              <w:rPr>
                <w:rFonts w:ascii="Calibri" w:eastAsia="Times New Roman" w:hAnsi="Calibri" w:cs="Times New Roman"/>
                <w:color w:val="000000"/>
                <w:sz w:val="18"/>
                <w:szCs w:val="18"/>
              </w:rPr>
            </w:pPr>
            <w:r w:rsidRPr="0097684F">
              <w:rPr>
                <w:rFonts w:ascii="Times New Roman" w:eastAsia="Times New Roman" w:hAnsi="Times New Roman" w:cs="Times New Roman"/>
                <w:b/>
                <w:bCs/>
                <w:color w:val="000000"/>
                <w:sz w:val="18"/>
                <w:szCs w:val="18"/>
              </w:rPr>
              <w:t>Беседа на тему «Овощи, фрукты – полезные продукты!»</w:t>
            </w:r>
          </w:p>
          <w:p w:rsidR="0097684F" w:rsidRPr="0097684F" w:rsidRDefault="0097684F" w:rsidP="0097684F">
            <w:pPr>
              <w:shd w:val="clear" w:color="auto" w:fill="FFFFFF"/>
              <w:jc w:val="both"/>
              <w:rPr>
                <w:rFonts w:ascii="Calibri" w:eastAsia="Times New Roman" w:hAnsi="Calibri" w:cs="Times New Roman"/>
                <w:color w:val="000000"/>
                <w:sz w:val="18"/>
                <w:szCs w:val="18"/>
              </w:rPr>
            </w:pPr>
            <w:r w:rsidRPr="0097684F">
              <w:rPr>
                <w:rFonts w:ascii="Times New Roman" w:eastAsia="Times New Roman" w:hAnsi="Times New Roman" w:cs="Times New Roman"/>
                <w:color w:val="000000"/>
                <w:sz w:val="18"/>
                <w:szCs w:val="18"/>
              </w:rPr>
              <w:t>Задачи: формировать представления о том, что витамины очень нужны детям для укрепления организма.</w:t>
            </w:r>
          </w:p>
          <w:p w:rsidR="004B5836" w:rsidRPr="009831D4" w:rsidRDefault="004B5836" w:rsidP="0097684F">
            <w:pPr>
              <w:pStyle w:val="a8"/>
              <w:tabs>
                <w:tab w:val="left" w:pos="176"/>
              </w:tabs>
              <w:ind w:left="33"/>
              <w:jc w:val="both"/>
              <w:rPr>
                <w:rFonts w:ascii="Times New Roman" w:hAnsi="Times New Roman" w:cs="Times New Roman"/>
                <w:sz w:val="18"/>
                <w:szCs w:val="18"/>
                <w:lang w:eastAsia="en-US"/>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836" w:rsidRPr="009831D4" w:rsidRDefault="004B5836" w:rsidP="004B5836">
            <w:pPr>
              <w:pStyle w:val="a8"/>
              <w:numPr>
                <w:ilvl w:val="0"/>
                <w:numId w:val="15"/>
              </w:numPr>
              <w:tabs>
                <w:tab w:val="left" w:pos="318"/>
              </w:tabs>
              <w:ind w:left="175" w:hanging="142"/>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Предложить детям  Рассматривание книг и иллюстраций в библиотеке группы.</w:t>
            </w:r>
          </w:p>
          <w:p w:rsidR="004B5836" w:rsidRPr="009831D4" w:rsidRDefault="004B5836" w:rsidP="004B5836">
            <w:pPr>
              <w:pStyle w:val="a8"/>
              <w:tabs>
                <w:tab w:val="left" w:pos="318"/>
              </w:tabs>
              <w:ind w:left="175"/>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 воспитывать интерес к книге;</w:t>
            </w:r>
          </w:p>
          <w:p w:rsidR="004B5836" w:rsidRPr="009831D4" w:rsidRDefault="004B5836" w:rsidP="004B5836">
            <w:pPr>
              <w:pStyle w:val="a8"/>
              <w:tabs>
                <w:tab w:val="left" w:pos="318"/>
              </w:tabs>
              <w:ind w:left="175"/>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 учить правильному обращению с книгой.</w:t>
            </w:r>
          </w:p>
        </w:tc>
      </w:tr>
      <w:tr w:rsidR="004B5836" w:rsidTr="004B583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Default="004B5836" w:rsidP="004B5836">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5836" w:rsidRPr="000B5DD0" w:rsidRDefault="004B5836" w:rsidP="004B5836">
            <w:pPr>
              <w:jc w:val="center"/>
              <w:rPr>
                <w:rFonts w:ascii="Times New Roman" w:hAnsi="Times New Roman" w:cs="Times New Roman"/>
                <w:sz w:val="18"/>
                <w:szCs w:val="18"/>
                <w:lang w:eastAsia="en-US"/>
              </w:rPr>
            </w:pPr>
            <w:r w:rsidRPr="000B5DD0">
              <w:rPr>
                <w:rFonts w:ascii="Times New Roman" w:hAnsi="Times New Roman" w:cs="Times New Roman"/>
                <w:sz w:val="18"/>
                <w:szCs w:val="18"/>
                <w:lang w:eastAsia="en-US"/>
              </w:rPr>
              <w:t>Прогулка № 2</w:t>
            </w:r>
          </w:p>
        </w:tc>
        <w:tc>
          <w:tcPr>
            <w:tcW w:w="1488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836" w:rsidRDefault="004B5836" w:rsidP="004B5836">
            <w:pPr>
              <w:rPr>
                <w:rFonts w:ascii="Times New Roman" w:hAnsi="Times New Roman" w:cs="Times New Roman"/>
                <w:sz w:val="18"/>
                <w:szCs w:val="18"/>
                <w:lang w:eastAsia="en-US"/>
              </w:rPr>
            </w:pPr>
            <w:r w:rsidRPr="009831D4">
              <w:rPr>
                <w:rFonts w:ascii="Times New Roman" w:hAnsi="Times New Roman" w:cs="Times New Roman"/>
                <w:b/>
                <w:sz w:val="18"/>
                <w:szCs w:val="18"/>
                <w:lang w:eastAsia="en-US"/>
              </w:rPr>
              <w:t>Тема</w:t>
            </w:r>
            <w:r w:rsidRPr="009831D4">
              <w:rPr>
                <w:rFonts w:ascii="Times New Roman" w:hAnsi="Times New Roman" w:cs="Times New Roman"/>
                <w:sz w:val="18"/>
                <w:szCs w:val="18"/>
                <w:lang w:eastAsia="en-US"/>
              </w:rPr>
              <w:t xml:space="preserve">: </w:t>
            </w:r>
            <w:r>
              <w:rPr>
                <w:rFonts w:ascii="Times New Roman" w:hAnsi="Times New Roman" w:cs="Times New Roman"/>
                <w:sz w:val="18"/>
                <w:szCs w:val="18"/>
                <w:lang w:eastAsia="en-US"/>
              </w:rPr>
              <w:t xml:space="preserve">«Наблюдение </w:t>
            </w:r>
            <w:r w:rsidR="0097684F">
              <w:rPr>
                <w:rFonts w:ascii="Times New Roman" w:hAnsi="Times New Roman" w:cs="Times New Roman"/>
                <w:sz w:val="18"/>
                <w:szCs w:val="18"/>
                <w:lang w:eastAsia="en-US"/>
              </w:rPr>
              <w:t>первые насекомые</w:t>
            </w:r>
            <w:r>
              <w:rPr>
                <w:rFonts w:ascii="Times New Roman" w:hAnsi="Times New Roman" w:cs="Times New Roman"/>
                <w:sz w:val="18"/>
                <w:szCs w:val="18"/>
                <w:lang w:eastAsia="en-US"/>
              </w:rPr>
              <w:t xml:space="preserve">» </w:t>
            </w:r>
            <w:r w:rsidRPr="009831D4">
              <w:rPr>
                <w:rFonts w:ascii="Times New Roman" w:hAnsi="Times New Roman" w:cs="Times New Roman"/>
                <w:b/>
                <w:sz w:val="18"/>
                <w:szCs w:val="18"/>
              </w:rPr>
              <w:t>(</w:t>
            </w:r>
            <w:r>
              <w:rPr>
                <w:rFonts w:ascii="Times New Roman" w:hAnsi="Times New Roman" w:cs="Times New Roman"/>
                <w:sz w:val="18"/>
                <w:szCs w:val="18"/>
              </w:rPr>
              <w:t>Л.Л. Тимофеева «Планирование образовательной деятельности с дошкольниками в режиме дня»</w:t>
            </w:r>
            <w:r w:rsidRPr="008B3818">
              <w:rPr>
                <w:rFonts w:ascii="Times New Roman" w:hAnsi="Times New Roman" w:cs="Times New Roman"/>
                <w:sz w:val="18"/>
                <w:szCs w:val="18"/>
              </w:rPr>
              <w:t xml:space="preserve">, с. </w:t>
            </w:r>
            <w:r w:rsidR="0097684F">
              <w:rPr>
                <w:rFonts w:ascii="Times New Roman" w:hAnsi="Times New Roman" w:cs="Times New Roman"/>
                <w:sz w:val="18"/>
                <w:szCs w:val="18"/>
              </w:rPr>
              <w:t>287</w:t>
            </w:r>
            <w:r>
              <w:rPr>
                <w:rFonts w:ascii="Times New Roman" w:hAnsi="Times New Roman" w:cs="Times New Roman"/>
                <w:sz w:val="18"/>
                <w:szCs w:val="18"/>
              </w:rPr>
              <w:t>)</w:t>
            </w:r>
          </w:p>
          <w:p w:rsidR="004B5836" w:rsidRPr="009831D4" w:rsidRDefault="004B5836" w:rsidP="0097684F">
            <w:pPr>
              <w:rPr>
                <w:rFonts w:ascii="Times New Roman" w:hAnsi="Times New Roman" w:cs="Times New Roman"/>
                <w:sz w:val="18"/>
                <w:szCs w:val="18"/>
                <w:lang w:eastAsia="en-US"/>
              </w:rPr>
            </w:pPr>
            <w:r>
              <w:rPr>
                <w:rFonts w:ascii="Times New Roman" w:hAnsi="Times New Roman" w:cs="Times New Roman"/>
                <w:sz w:val="18"/>
                <w:szCs w:val="18"/>
                <w:lang w:eastAsia="en-US"/>
              </w:rPr>
              <w:t xml:space="preserve">Цель: </w:t>
            </w:r>
            <w:r w:rsidR="0097684F">
              <w:rPr>
                <w:rFonts w:ascii="Times New Roman" w:hAnsi="Times New Roman" w:cs="Times New Roman"/>
                <w:sz w:val="18"/>
                <w:szCs w:val="18"/>
                <w:lang w:eastAsia="en-US"/>
              </w:rPr>
              <w:t>формировать у детей первоначальные представления о насекомых, учить различать насекомых, правильно называть их.</w:t>
            </w:r>
            <w:r>
              <w:rPr>
                <w:rFonts w:ascii="Times New Roman" w:hAnsi="Times New Roman" w:cs="Times New Roman"/>
                <w:sz w:val="18"/>
                <w:szCs w:val="18"/>
                <w:lang w:eastAsia="en-US"/>
              </w:rPr>
              <w:t xml:space="preserve"> </w:t>
            </w:r>
          </w:p>
        </w:tc>
      </w:tr>
    </w:tbl>
    <w:p w:rsidR="003A3283" w:rsidRPr="008236EA" w:rsidRDefault="003A3283" w:rsidP="000C4AEA">
      <w:pPr>
        <w:spacing w:after="0" w:line="240" w:lineRule="auto"/>
        <w:rPr>
          <w:rFonts w:ascii="Times New Roman" w:hAnsi="Times New Roman" w:cs="Times New Roman"/>
          <w:sz w:val="28"/>
          <w:szCs w:val="36"/>
        </w:rPr>
      </w:pPr>
    </w:p>
    <w:p w:rsidR="008236EA" w:rsidRPr="00CD3036" w:rsidRDefault="008236EA" w:rsidP="008236EA">
      <w:pPr>
        <w:spacing w:after="0" w:line="240" w:lineRule="auto"/>
        <w:jc w:val="center"/>
        <w:rPr>
          <w:rFonts w:ascii="Times New Roman" w:hAnsi="Times New Roman" w:cs="Times New Roman"/>
          <w:b/>
          <w:color w:val="FF0000"/>
        </w:rPr>
      </w:pPr>
    </w:p>
    <w:p w:rsidR="008236EA" w:rsidRPr="009F3B07" w:rsidRDefault="008236EA" w:rsidP="008236EA">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8236EA" w:rsidRPr="009F3B07" w:rsidRDefault="008236EA" w:rsidP="008236EA">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Пасха»</w:t>
      </w:r>
    </w:p>
    <w:tbl>
      <w:tblPr>
        <w:tblStyle w:val="a3"/>
        <w:tblW w:w="16160" w:type="dxa"/>
        <w:tblInd w:w="-601" w:type="dxa"/>
        <w:tblLayout w:type="fixed"/>
        <w:tblLook w:val="04A0"/>
      </w:tblPr>
      <w:tblGrid>
        <w:gridCol w:w="425"/>
        <w:gridCol w:w="852"/>
        <w:gridCol w:w="6945"/>
        <w:gridCol w:w="1984"/>
        <w:gridCol w:w="2269"/>
        <w:gridCol w:w="3685"/>
      </w:tblGrid>
      <w:tr w:rsidR="008236EA" w:rsidRPr="009F3B07" w:rsidTr="008236EA">
        <w:tc>
          <w:tcPr>
            <w:tcW w:w="425" w:type="dxa"/>
            <w:vMerge w:val="restart"/>
            <w:textDirection w:val="btLr"/>
          </w:tcPr>
          <w:p w:rsidR="008236EA" w:rsidRPr="00C80F04" w:rsidRDefault="008236EA" w:rsidP="00A9530B">
            <w:pPr>
              <w:ind w:left="113" w:right="113"/>
              <w:jc w:val="center"/>
              <w:rPr>
                <w:rFonts w:ascii="Times New Roman" w:hAnsi="Times New Roman" w:cs="Times New Roman"/>
                <w:sz w:val="18"/>
                <w:szCs w:val="18"/>
              </w:rPr>
            </w:pPr>
            <w:r w:rsidRPr="00C80F04">
              <w:rPr>
                <w:rFonts w:ascii="Times New Roman" w:hAnsi="Times New Roman" w:cs="Times New Roman"/>
                <w:sz w:val="18"/>
                <w:szCs w:val="18"/>
              </w:rPr>
              <w:t>Понедельник  20 апреля</w:t>
            </w:r>
          </w:p>
        </w:tc>
        <w:tc>
          <w:tcPr>
            <w:tcW w:w="852" w:type="dxa"/>
            <w:vMerge w:val="restart"/>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3685" w:type="dxa"/>
            <w:vMerge w:val="restart"/>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8236EA" w:rsidRPr="009F3B07" w:rsidTr="008236EA">
        <w:tc>
          <w:tcPr>
            <w:tcW w:w="425" w:type="dxa"/>
            <w:vMerge/>
          </w:tcPr>
          <w:p w:rsidR="008236EA" w:rsidRPr="009F3B07" w:rsidRDefault="008236EA" w:rsidP="00A9530B">
            <w:pPr>
              <w:jc w:val="center"/>
              <w:rPr>
                <w:rFonts w:ascii="Times New Roman" w:hAnsi="Times New Roman" w:cs="Times New Roman"/>
                <w:sz w:val="20"/>
                <w:szCs w:val="20"/>
              </w:rPr>
            </w:pPr>
          </w:p>
        </w:tc>
        <w:tc>
          <w:tcPr>
            <w:tcW w:w="852" w:type="dxa"/>
            <w:vMerge/>
            <w:vAlign w:val="center"/>
          </w:tcPr>
          <w:p w:rsidR="008236EA" w:rsidRPr="009F3B07" w:rsidRDefault="008236EA" w:rsidP="00A9530B">
            <w:pPr>
              <w:jc w:val="center"/>
              <w:rPr>
                <w:rFonts w:ascii="Times New Roman" w:hAnsi="Times New Roman" w:cs="Times New Roman"/>
                <w:sz w:val="20"/>
                <w:szCs w:val="20"/>
              </w:rPr>
            </w:pPr>
          </w:p>
        </w:tc>
        <w:tc>
          <w:tcPr>
            <w:tcW w:w="6945" w:type="dxa"/>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8236EA" w:rsidRPr="009F3B07" w:rsidRDefault="008236EA" w:rsidP="00A9530B">
            <w:pPr>
              <w:jc w:val="center"/>
              <w:rPr>
                <w:rFonts w:ascii="Times New Roman" w:hAnsi="Times New Roman" w:cs="Times New Roman"/>
                <w:sz w:val="20"/>
                <w:szCs w:val="20"/>
              </w:rPr>
            </w:pPr>
          </w:p>
        </w:tc>
        <w:tc>
          <w:tcPr>
            <w:tcW w:w="3685" w:type="dxa"/>
            <w:vMerge/>
            <w:vAlign w:val="center"/>
          </w:tcPr>
          <w:p w:rsidR="008236EA" w:rsidRPr="009F3B07" w:rsidRDefault="008236EA" w:rsidP="00A9530B">
            <w:pPr>
              <w:jc w:val="center"/>
              <w:rPr>
                <w:rFonts w:ascii="Times New Roman" w:hAnsi="Times New Roman" w:cs="Times New Roman"/>
                <w:sz w:val="20"/>
                <w:szCs w:val="20"/>
              </w:rPr>
            </w:pPr>
          </w:p>
        </w:tc>
      </w:tr>
      <w:tr w:rsidR="008236EA" w:rsidRPr="009F3B07" w:rsidTr="008236EA">
        <w:tc>
          <w:tcPr>
            <w:tcW w:w="425" w:type="dxa"/>
            <w:vMerge/>
          </w:tcPr>
          <w:p w:rsidR="008236EA" w:rsidRPr="009F3B07" w:rsidRDefault="008236EA" w:rsidP="00A9530B">
            <w:pPr>
              <w:jc w:val="center"/>
              <w:rPr>
                <w:rFonts w:ascii="Times New Roman" w:hAnsi="Times New Roman" w:cs="Times New Roman"/>
                <w:sz w:val="20"/>
                <w:szCs w:val="20"/>
              </w:rPr>
            </w:pPr>
          </w:p>
        </w:tc>
        <w:tc>
          <w:tcPr>
            <w:tcW w:w="852" w:type="dxa"/>
            <w:vAlign w:val="center"/>
          </w:tcPr>
          <w:p w:rsidR="008236EA" w:rsidRPr="00362E7B" w:rsidRDefault="008236EA" w:rsidP="00A9530B">
            <w:pPr>
              <w:jc w:val="center"/>
              <w:rPr>
                <w:rFonts w:ascii="Times New Roman" w:hAnsi="Times New Roman" w:cs="Times New Roman"/>
                <w:sz w:val="18"/>
                <w:szCs w:val="18"/>
              </w:rPr>
            </w:pPr>
            <w:r w:rsidRPr="00362E7B">
              <w:rPr>
                <w:rFonts w:ascii="Times New Roman" w:hAnsi="Times New Roman" w:cs="Times New Roman"/>
                <w:sz w:val="18"/>
                <w:szCs w:val="18"/>
              </w:rPr>
              <w:t>Утро</w:t>
            </w:r>
          </w:p>
        </w:tc>
        <w:tc>
          <w:tcPr>
            <w:tcW w:w="6945" w:type="dxa"/>
            <w:tcBorders>
              <w:bottom w:val="single" w:sz="4" w:space="0" w:color="auto"/>
            </w:tcBorders>
          </w:tcPr>
          <w:p w:rsidR="008236EA" w:rsidRPr="00B562D6" w:rsidRDefault="008236EA" w:rsidP="00A9530B">
            <w:pPr>
              <w:rPr>
                <w:rFonts w:ascii="Times New Roman" w:hAnsi="Times New Roman" w:cs="Times New Roman"/>
                <w:sz w:val="16"/>
                <w:szCs w:val="16"/>
              </w:rPr>
            </w:pPr>
            <w:r w:rsidRPr="00B562D6">
              <w:rPr>
                <w:rFonts w:ascii="Times New Roman" w:hAnsi="Times New Roman" w:cs="Times New Roman"/>
                <w:sz w:val="16"/>
                <w:szCs w:val="16"/>
              </w:rPr>
              <w:t>1.Д/И «Скажи, кто такой »</w:t>
            </w:r>
          </w:p>
          <w:p w:rsidR="008236EA" w:rsidRPr="00B562D6" w:rsidRDefault="008236EA" w:rsidP="00A9530B">
            <w:pPr>
              <w:rPr>
                <w:rFonts w:ascii="Times New Roman" w:hAnsi="Times New Roman" w:cs="Times New Roman"/>
                <w:sz w:val="16"/>
                <w:szCs w:val="16"/>
              </w:rPr>
            </w:pPr>
            <w:r w:rsidRPr="00B562D6">
              <w:rPr>
                <w:rFonts w:ascii="Times New Roman" w:hAnsi="Times New Roman" w:cs="Times New Roman"/>
                <w:sz w:val="16"/>
                <w:szCs w:val="16"/>
              </w:rPr>
              <w:t xml:space="preserve">Задачи: учить детей называть различные качества предметов, отвечать на вопросы воспитателя. Обогащать словарный запас детей, формировать грамматический строй речи.  </w:t>
            </w:r>
          </w:p>
          <w:p w:rsidR="008236EA" w:rsidRPr="00B562D6" w:rsidRDefault="008236EA" w:rsidP="00A9530B">
            <w:pPr>
              <w:jc w:val="both"/>
              <w:rPr>
                <w:rFonts w:ascii="Times New Roman" w:hAnsi="Times New Roman" w:cs="Times New Roman"/>
                <w:sz w:val="16"/>
                <w:szCs w:val="16"/>
              </w:rPr>
            </w:pPr>
            <w:r w:rsidRPr="00B562D6">
              <w:rPr>
                <w:rFonts w:ascii="Times New Roman" w:hAnsi="Times New Roman" w:cs="Times New Roman"/>
                <w:sz w:val="16"/>
                <w:szCs w:val="16"/>
              </w:rPr>
              <w:t>2.П/г «Утро наступило»</w:t>
            </w:r>
          </w:p>
          <w:p w:rsidR="008236EA" w:rsidRPr="00B562D6" w:rsidRDefault="008236EA" w:rsidP="00A9530B">
            <w:pPr>
              <w:jc w:val="both"/>
              <w:rPr>
                <w:rFonts w:ascii="Times New Roman" w:hAnsi="Times New Roman" w:cs="Times New Roman"/>
                <w:sz w:val="16"/>
                <w:szCs w:val="16"/>
              </w:rPr>
            </w:pPr>
            <w:r w:rsidRPr="00B562D6">
              <w:rPr>
                <w:rFonts w:ascii="Times New Roman" w:hAnsi="Times New Roman" w:cs="Times New Roman"/>
                <w:sz w:val="16"/>
                <w:szCs w:val="16"/>
              </w:rPr>
              <w:t>-разви</w:t>
            </w:r>
            <w:r>
              <w:rPr>
                <w:rFonts w:ascii="Times New Roman" w:hAnsi="Times New Roman" w:cs="Times New Roman"/>
                <w:sz w:val="16"/>
                <w:szCs w:val="16"/>
              </w:rPr>
              <w:t>вать</w:t>
            </w:r>
            <w:r w:rsidRPr="00B562D6">
              <w:rPr>
                <w:rFonts w:ascii="Times New Roman" w:hAnsi="Times New Roman" w:cs="Times New Roman"/>
                <w:sz w:val="16"/>
                <w:szCs w:val="16"/>
              </w:rPr>
              <w:t xml:space="preserve"> мелк</w:t>
            </w:r>
            <w:r>
              <w:rPr>
                <w:rFonts w:ascii="Times New Roman" w:hAnsi="Times New Roman" w:cs="Times New Roman"/>
                <w:sz w:val="16"/>
                <w:szCs w:val="16"/>
              </w:rPr>
              <w:t>ую</w:t>
            </w:r>
            <w:r w:rsidRPr="00B562D6">
              <w:rPr>
                <w:rFonts w:ascii="Times New Roman" w:hAnsi="Times New Roman" w:cs="Times New Roman"/>
                <w:sz w:val="16"/>
                <w:szCs w:val="16"/>
              </w:rPr>
              <w:t xml:space="preserve"> моторик</w:t>
            </w:r>
            <w:r>
              <w:rPr>
                <w:rFonts w:ascii="Times New Roman" w:hAnsi="Times New Roman" w:cs="Times New Roman"/>
                <w:sz w:val="16"/>
                <w:szCs w:val="16"/>
              </w:rPr>
              <w:t>у</w:t>
            </w:r>
            <w:r w:rsidRPr="00B562D6">
              <w:rPr>
                <w:rFonts w:ascii="Times New Roman" w:hAnsi="Times New Roman" w:cs="Times New Roman"/>
                <w:sz w:val="16"/>
                <w:szCs w:val="16"/>
              </w:rPr>
              <w:t>, памят</w:t>
            </w:r>
            <w:r>
              <w:rPr>
                <w:rFonts w:ascii="Times New Roman" w:hAnsi="Times New Roman" w:cs="Times New Roman"/>
                <w:sz w:val="16"/>
                <w:szCs w:val="16"/>
              </w:rPr>
              <w:t>ь</w:t>
            </w:r>
            <w:r w:rsidRPr="00B562D6">
              <w:rPr>
                <w:rFonts w:ascii="Times New Roman" w:hAnsi="Times New Roman" w:cs="Times New Roman"/>
                <w:sz w:val="16"/>
                <w:szCs w:val="16"/>
              </w:rPr>
              <w:t>, реч</w:t>
            </w:r>
            <w:r>
              <w:rPr>
                <w:rFonts w:ascii="Times New Roman" w:hAnsi="Times New Roman" w:cs="Times New Roman"/>
                <w:sz w:val="16"/>
                <w:szCs w:val="16"/>
              </w:rPr>
              <w:t>ь</w:t>
            </w:r>
            <w:r w:rsidRPr="00B562D6">
              <w:rPr>
                <w:rFonts w:ascii="Times New Roman" w:hAnsi="Times New Roman" w:cs="Times New Roman"/>
                <w:sz w:val="16"/>
                <w:szCs w:val="16"/>
              </w:rPr>
              <w:t>, координацию движений у детей.</w:t>
            </w:r>
          </w:p>
          <w:p w:rsidR="008236EA" w:rsidRPr="00362E7B" w:rsidRDefault="008236EA" w:rsidP="00A9530B">
            <w:pPr>
              <w:jc w:val="both"/>
              <w:rPr>
                <w:rFonts w:ascii="Times New Roman" w:hAnsi="Times New Roman" w:cs="Times New Roman"/>
                <w:sz w:val="16"/>
                <w:szCs w:val="16"/>
              </w:rPr>
            </w:pPr>
            <w:r w:rsidRPr="00362E7B">
              <w:rPr>
                <w:rFonts w:ascii="Times New Roman" w:hAnsi="Times New Roman" w:cs="Times New Roman"/>
                <w:sz w:val="16"/>
                <w:szCs w:val="16"/>
              </w:rPr>
              <w:t>3.П/и «С кочки на кочку»</w:t>
            </w:r>
          </w:p>
          <w:p w:rsidR="008236EA" w:rsidRPr="00362E7B" w:rsidRDefault="008236EA" w:rsidP="00A9530B">
            <w:pPr>
              <w:jc w:val="both"/>
              <w:rPr>
                <w:rFonts w:ascii="Times New Roman" w:hAnsi="Times New Roman" w:cs="Times New Roman"/>
                <w:sz w:val="16"/>
                <w:szCs w:val="16"/>
              </w:rPr>
            </w:pPr>
            <w:r w:rsidRPr="00362E7B">
              <w:rPr>
                <w:rFonts w:ascii="Times New Roman" w:hAnsi="Times New Roman" w:cs="Times New Roman"/>
                <w:sz w:val="16"/>
                <w:szCs w:val="16"/>
              </w:rPr>
              <w:t>Задачи: совершенствовать выполнение детьми прыжков на двух ногах с продвижением вперед, учить перемещаться в заданном направлении. Развивать мышцы ног и спины.</w:t>
            </w:r>
          </w:p>
          <w:p w:rsidR="008236EA" w:rsidRPr="00362E7B" w:rsidRDefault="008236EA" w:rsidP="00A9530B">
            <w:pPr>
              <w:jc w:val="both"/>
              <w:rPr>
                <w:rFonts w:ascii="Times New Roman" w:hAnsi="Times New Roman" w:cs="Times New Roman"/>
                <w:sz w:val="16"/>
                <w:szCs w:val="16"/>
              </w:rPr>
            </w:pPr>
            <w:r w:rsidRPr="00362E7B">
              <w:rPr>
                <w:rFonts w:ascii="Times New Roman" w:hAnsi="Times New Roman" w:cs="Times New Roman"/>
                <w:sz w:val="16"/>
                <w:szCs w:val="16"/>
              </w:rPr>
              <w:t>4.Утренняя гимнастика – воспитывать у детей здоровый образ жизни.</w:t>
            </w:r>
          </w:p>
        </w:tc>
        <w:tc>
          <w:tcPr>
            <w:tcW w:w="1984" w:type="dxa"/>
            <w:tcBorders>
              <w:bottom w:val="single" w:sz="4" w:space="0" w:color="auto"/>
            </w:tcBorders>
          </w:tcPr>
          <w:p w:rsidR="008236EA" w:rsidRPr="00362E7B" w:rsidRDefault="008236EA" w:rsidP="008236EA">
            <w:pPr>
              <w:pStyle w:val="a8"/>
              <w:numPr>
                <w:ilvl w:val="0"/>
                <w:numId w:val="15"/>
              </w:numPr>
              <w:tabs>
                <w:tab w:val="left" w:pos="317"/>
              </w:tabs>
              <w:ind w:left="56" w:firstLine="22"/>
              <w:jc w:val="both"/>
              <w:rPr>
                <w:rFonts w:ascii="Times New Roman" w:hAnsi="Times New Roman" w:cs="Times New Roman"/>
                <w:sz w:val="16"/>
                <w:szCs w:val="16"/>
              </w:rPr>
            </w:pPr>
            <w:r w:rsidRPr="00362E7B">
              <w:rPr>
                <w:rFonts w:ascii="Times New Roman" w:hAnsi="Times New Roman" w:cs="Times New Roman"/>
                <w:sz w:val="16"/>
                <w:szCs w:val="16"/>
              </w:rPr>
              <w:t>Д/И «Чей бантик?» Задачи: учить детей применять умение различать основные цвета, точно выполнять задания, отвечать на вопросы о своих действиях (Настя М, Кирилл С, Алеша, Даша).</w:t>
            </w:r>
          </w:p>
        </w:tc>
        <w:tc>
          <w:tcPr>
            <w:tcW w:w="2269" w:type="dxa"/>
            <w:tcBorders>
              <w:bottom w:val="single" w:sz="4" w:space="0" w:color="auto"/>
            </w:tcBorders>
          </w:tcPr>
          <w:p w:rsidR="008236EA" w:rsidRPr="00362E7B" w:rsidRDefault="008236EA" w:rsidP="008236EA">
            <w:pPr>
              <w:pStyle w:val="a8"/>
              <w:numPr>
                <w:ilvl w:val="0"/>
                <w:numId w:val="15"/>
              </w:numPr>
              <w:tabs>
                <w:tab w:val="left" w:pos="176"/>
              </w:tabs>
              <w:ind w:left="34" w:firstLine="0"/>
              <w:jc w:val="both"/>
              <w:rPr>
                <w:rFonts w:ascii="Times New Roman" w:hAnsi="Times New Roman" w:cs="Times New Roman"/>
                <w:sz w:val="16"/>
                <w:szCs w:val="16"/>
              </w:rPr>
            </w:pPr>
            <w:r w:rsidRPr="00362E7B">
              <w:rPr>
                <w:rFonts w:ascii="Times New Roman" w:hAnsi="Times New Roman" w:cs="Times New Roman"/>
                <w:sz w:val="16"/>
                <w:szCs w:val="16"/>
              </w:rPr>
              <w:t xml:space="preserve">Ситуативный разговор на тему «Когда я ем, я глух и нем». Воспитывать культуру поведения за столом. </w:t>
            </w:r>
          </w:p>
        </w:tc>
        <w:tc>
          <w:tcPr>
            <w:tcW w:w="3685" w:type="dxa"/>
            <w:tcBorders>
              <w:bottom w:val="single" w:sz="4" w:space="0" w:color="auto"/>
            </w:tcBorders>
          </w:tcPr>
          <w:p w:rsidR="008236EA" w:rsidRPr="00362E7B" w:rsidRDefault="008236EA" w:rsidP="008236EA">
            <w:pPr>
              <w:pStyle w:val="a8"/>
              <w:numPr>
                <w:ilvl w:val="0"/>
                <w:numId w:val="15"/>
              </w:numPr>
              <w:tabs>
                <w:tab w:val="left" w:pos="177"/>
              </w:tabs>
              <w:ind w:left="35" w:firstLine="0"/>
              <w:jc w:val="both"/>
              <w:rPr>
                <w:rFonts w:ascii="Times New Roman" w:hAnsi="Times New Roman" w:cs="Times New Roman"/>
                <w:sz w:val="16"/>
                <w:szCs w:val="16"/>
              </w:rPr>
            </w:pPr>
            <w:r w:rsidRPr="00362E7B">
              <w:rPr>
                <w:rFonts w:ascii="Times New Roman" w:hAnsi="Times New Roman" w:cs="Times New Roman"/>
                <w:sz w:val="16"/>
                <w:szCs w:val="16"/>
              </w:rPr>
              <w:t>Внести в группу альбом для рассматривания: «Масленица»</w:t>
            </w:r>
          </w:p>
          <w:p w:rsidR="008236EA" w:rsidRPr="00362E7B" w:rsidRDefault="008236EA" w:rsidP="00A9530B">
            <w:pPr>
              <w:pStyle w:val="a8"/>
              <w:tabs>
                <w:tab w:val="left" w:pos="177"/>
              </w:tabs>
              <w:ind w:left="35"/>
              <w:jc w:val="both"/>
              <w:rPr>
                <w:rFonts w:ascii="Times New Roman" w:hAnsi="Times New Roman" w:cs="Times New Roman"/>
                <w:sz w:val="16"/>
                <w:szCs w:val="16"/>
              </w:rPr>
            </w:pPr>
            <w:r w:rsidRPr="00362E7B">
              <w:rPr>
                <w:rFonts w:ascii="Times New Roman" w:hAnsi="Times New Roman" w:cs="Times New Roman"/>
                <w:sz w:val="16"/>
                <w:szCs w:val="16"/>
              </w:rPr>
              <w:t xml:space="preserve">- развивать у детей внимание, умение рассматривать альбом, речь. </w:t>
            </w:r>
          </w:p>
          <w:p w:rsidR="008236EA" w:rsidRPr="009F3B07" w:rsidRDefault="008236EA" w:rsidP="00A9530B">
            <w:pPr>
              <w:pStyle w:val="a8"/>
              <w:tabs>
                <w:tab w:val="left" w:pos="177"/>
              </w:tabs>
              <w:ind w:left="35"/>
              <w:jc w:val="both"/>
              <w:rPr>
                <w:rFonts w:ascii="Times New Roman" w:hAnsi="Times New Roman" w:cs="Times New Roman"/>
                <w:sz w:val="20"/>
                <w:szCs w:val="20"/>
              </w:rPr>
            </w:pPr>
          </w:p>
        </w:tc>
      </w:tr>
      <w:tr w:rsidR="008236EA" w:rsidRPr="009F3B07" w:rsidTr="008236EA">
        <w:trPr>
          <w:cantSplit/>
          <w:trHeight w:val="988"/>
        </w:trPr>
        <w:tc>
          <w:tcPr>
            <w:tcW w:w="425" w:type="dxa"/>
            <w:vMerge/>
          </w:tcPr>
          <w:p w:rsidR="008236EA" w:rsidRPr="009F3B07" w:rsidRDefault="008236EA" w:rsidP="00A9530B">
            <w:pPr>
              <w:jc w:val="center"/>
              <w:rPr>
                <w:rFonts w:ascii="Times New Roman" w:hAnsi="Times New Roman" w:cs="Times New Roman"/>
                <w:sz w:val="20"/>
                <w:szCs w:val="20"/>
              </w:rPr>
            </w:pPr>
          </w:p>
        </w:tc>
        <w:tc>
          <w:tcPr>
            <w:tcW w:w="852" w:type="dxa"/>
            <w:vMerge w:val="restart"/>
            <w:textDirection w:val="btLr"/>
            <w:vAlign w:val="center"/>
          </w:tcPr>
          <w:p w:rsidR="008236EA" w:rsidRPr="00C80F04" w:rsidRDefault="008236EA" w:rsidP="00A9530B">
            <w:pPr>
              <w:ind w:left="113" w:right="113"/>
              <w:jc w:val="center"/>
              <w:rPr>
                <w:rFonts w:ascii="Times New Roman" w:hAnsi="Times New Roman" w:cs="Times New Roman"/>
                <w:sz w:val="18"/>
                <w:szCs w:val="18"/>
              </w:rPr>
            </w:pPr>
            <w:r w:rsidRPr="0083668E">
              <w:rPr>
                <w:rFonts w:ascii="Times New Roman" w:hAnsi="Times New Roman" w:cs="Times New Roman"/>
                <w:sz w:val="16"/>
                <w:szCs w:val="16"/>
              </w:rPr>
              <w:t xml:space="preserve">Непосредственно организованная образовательная </w:t>
            </w:r>
            <w:r w:rsidRPr="00C80F04">
              <w:rPr>
                <w:rFonts w:ascii="Times New Roman" w:hAnsi="Times New Roman" w:cs="Times New Roman"/>
                <w:sz w:val="18"/>
                <w:szCs w:val="18"/>
              </w:rPr>
              <w:t>деятельность</w:t>
            </w:r>
          </w:p>
        </w:tc>
        <w:tc>
          <w:tcPr>
            <w:tcW w:w="14883" w:type="dxa"/>
            <w:gridSpan w:val="4"/>
            <w:tcBorders>
              <w:bottom w:val="single" w:sz="4" w:space="0" w:color="auto"/>
            </w:tcBorders>
          </w:tcPr>
          <w:p w:rsidR="008236EA" w:rsidRPr="00AC5E1D" w:rsidRDefault="008236EA" w:rsidP="00A9530B">
            <w:pPr>
              <w:jc w:val="center"/>
              <w:rPr>
                <w:rFonts w:ascii="Times New Roman" w:hAnsi="Times New Roman" w:cs="Times New Roman"/>
                <w:b/>
                <w:sz w:val="16"/>
                <w:szCs w:val="16"/>
              </w:rPr>
            </w:pPr>
            <w:r w:rsidRPr="00AC5E1D">
              <w:rPr>
                <w:rFonts w:ascii="Times New Roman" w:hAnsi="Times New Roman" w:cs="Times New Roman"/>
                <w:b/>
                <w:sz w:val="16"/>
                <w:szCs w:val="16"/>
              </w:rPr>
              <w:t>Художественно – эстетическое развитие (Лепка)</w:t>
            </w:r>
          </w:p>
          <w:p w:rsidR="008236EA" w:rsidRPr="00CB6A32" w:rsidRDefault="008236EA" w:rsidP="00A9530B">
            <w:pPr>
              <w:jc w:val="both"/>
              <w:rPr>
                <w:rFonts w:ascii="Times New Roman" w:hAnsi="Times New Roman" w:cs="Times New Roman"/>
                <w:b/>
                <w:sz w:val="16"/>
                <w:szCs w:val="16"/>
              </w:rPr>
            </w:pPr>
            <w:r w:rsidRPr="00CB6A32">
              <w:rPr>
                <w:rFonts w:ascii="Times New Roman" w:hAnsi="Times New Roman" w:cs="Times New Roman"/>
                <w:b/>
                <w:sz w:val="16"/>
                <w:szCs w:val="16"/>
              </w:rPr>
              <w:t>Тема: «Пасхальное яйцо»</w:t>
            </w:r>
          </w:p>
          <w:p w:rsidR="008236EA" w:rsidRPr="00CB6A32" w:rsidRDefault="008236EA" w:rsidP="00A9530B">
            <w:pPr>
              <w:jc w:val="both"/>
              <w:rPr>
                <w:rFonts w:ascii="Times New Roman" w:hAnsi="Times New Roman" w:cs="Times New Roman"/>
                <w:sz w:val="16"/>
                <w:szCs w:val="16"/>
              </w:rPr>
            </w:pPr>
            <w:r w:rsidRPr="00CB6A32">
              <w:rPr>
                <w:rFonts w:ascii="Times New Roman" w:hAnsi="Times New Roman" w:cs="Times New Roman"/>
                <w:sz w:val="16"/>
                <w:szCs w:val="16"/>
              </w:rPr>
              <w:t>Закреплять навык скатывания круглой формы (шара). Развивать умение украшать поверхность яйца стекой (линии, черточки).</w:t>
            </w:r>
          </w:p>
          <w:p w:rsidR="008236EA" w:rsidRPr="009F3B07" w:rsidRDefault="008236EA" w:rsidP="00A9530B">
            <w:pPr>
              <w:jc w:val="both"/>
              <w:rPr>
                <w:sz w:val="20"/>
                <w:szCs w:val="20"/>
              </w:rPr>
            </w:pPr>
            <w:r w:rsidRPr="00AC5E1D">
              <w:rPr>
                <w:rFonts w:ascii="Times New Roman" w:hAnsi="Times New Roman" w:cs="Times New Roman"/>
                <w:b/>
                <w:sz w:val="16"/>
                <w:szCs w:val="16"/>
              </w:rPr>
              <w:t xml:space="preserve"> Целевые ориентиры:</w:t>
            </w:r>
            <w:r w:rsidRPr="00AC5E1D">
              <w:rPr>
                <w:rFonts w:ascii="Times New Roman" w:hAnsi="Times New Roman" w:cs="Times New Roman"/>
                <w:sz w:val="16"/>
                <w:szCs w:val="16"/>
              </w:rPr>
              <w:t xml:space="preserve"> – у ребёнка развита мелкая моторика, проявляет интерес к лепке.</w:t>
            </w:r>
          </w:p>
        </w:tc>
      </w:tr>
      <w:tr w:rsidR="008236EA" w:rsidRPr="009F3B07" w:rsidTr="008236EA">
        <w:trPr>
          <w:cantSplit/>
          <w:trHeight w:val="555"/>
        </w:trPr>
        <w:tc>
          <w:tcPr>
            <w:tcW w:w="425" w:type="dxa"/>
            <w:vMerge/>
          </w:tcPr>
          <w:p w:rsidR="008236EA" w:rsidRPr="009F3B07" w:rsidRDefault="008236EA" w:rsidP="00A9530B">
            <w:pPr>
              <w:jc w:val="center"/>
              <w:rPr>
                <w:rFonts w:ascii="Times New Roman" w:hAnsi="Times New Roman" w:cs="Times New Roman"/>
                <w:sz w:val="20"/>
                <w:szCs w:val="20"/>
              </w:rPr>
            </w:pPr>
          </w:p>
        </w:tc>
        <w:tc>
          <w:tcPr>
            <w:tcW w:w="852" w:type="dxa"/>
            <w:vMerge/>
            <w:textDirection w:val="btLr"/>
            <w:vAlign w:val="center"/>
          </w:tcPr>
          <w:p w:rsidR="008236EA" w:rsidRPr="00C80F04" w:rsidRDefault="008236EA" w:rsidP="00A9530B">
            <w:pPr>
              <w:ind w:left="113" w:right="113"/>
              <w:jc w:val="center"/>
              <w:rPr>
                <w:rFonts w:ascii="Times New Roman" w:hAnsi="Times New Roman" w:cs="Times New Roman"/>
                <w:sz w:val="18"/>
                <w:szCs w:val="18"/>
              </w:rPr>
            </w:pPr>
          </w:p>
        </w:tc>
        <w:tc>
          <w:tcPr>
            <w:tcW w:w="14883" w:type="dxa"/>
            <w:gridSpan w:val="4"/>
            <w:tcBorders>
              <w:top w:val="single" w:sz="4" w:space="0" w:color="auto"/>
            </w:tcBorders>
          </w:tcPr>
          <w:p w:rsidR="008236EA" w:rsidRPr="00AC5E1D" w:rsidRDefault="008236EA" w:rsidP="00A9530B">
            <w:pPr>
              <w:jc w:val="center"/>
              <w:rPr>
                <w:rFonts w:ascii="Times New Roman" w:hAnsi="Times New Roman" w:cs="Times New Roman"/>
                <w:b/>
                <w:sz w:val="16"/>
                <w:szCs w:val="16"/>
              </w:rPr>
            </w:pPr>
            <w:r w:rsidRPr="00AC5E1D">
              <w:rPr>
                <w:rFonts w:ascii="Times New Roman" w:hAnsi="Times New Roman" w:cs="Times New Roman"/>
                <w:b/>
                <w:sz w:val="16"/>
                <w:szCs w:val="16"/>
              </w:rPr>
              <w:t>Физическое развитие</w:t>
            </w:r>
          </w:p>
          <w:p w:rsidR="008236EA" w:rsidRDefault="008236EA" w:rsidP="00A9530B">
            <w:pPr>
              <w:rPr>
                <w:rStyle w:val="c6"/>
                <w:rFonts w:ascii="Times New Roman" w:hAnsi="Times New Roman" w:cs="Times New Roman"/>
                <w:sz w:val="16"/>
                <w:szCs w:val="16"/>
              </w:rPr>
            </w:pPr>
            <w:r w:rsidRPr="00AC5E1D">
              <w:rPr>
                <w:rStyle w:val="c6"/>
                <w:rFonts w:ascii="Times New Roman" w:hAnsi="Times New Roman" w:cs="Times New Roman"/>
                <w:sz w:val="16"/>
                <w:szCs w:val="16"/>
              </w:rPr>
              <w:t xml:space="preserve">Закреплять навыки </w:t>
            </w:r>
            <w:r>
              <w:rPr>
                <w:rStyle w:val="c6"/>
                <w:rFonts w:ascii="Times New Roman" w:hAnsi="Times New Roman" w:cs="Times New Roman"/>
                <w:sz w:val="16"/>
                <w:szCs w:val="16"/>
              </w:rPr>
              <w:t>бега с выполнением заданий (хлопки, остановка, принятие поз животных</w:t>
            </w:r>
            <w:r w:rsidRPr="00AC5E1D">
              <w:rPr>
                <w:rStyle w:val="c6"/>
                <w:rFonts w:ascii="Times New Roman" w:hAnsi="Times New Roman" w:cs="Times New Roman"/>
                <w:sz w:val="16"/>
                <w:szCs w:val="16"/>
              </w:rPr>
              <w:t>.</w:t>
            </w:r>
            <w:r>
              <w:rPr>
                <w:rStyle w:val="c6"/>
                <w:rFonts w:ascii="Times New Roman" w:hAnsi="Times New Roman" w:cs="Times New Roman"/>
                <w:sz w:val="16"/>
                <w:szCs w:val="16"/>
              </w:rPr>
              <w:t xml:space="preserve"> Укрепление мышц сердечно - сосудистой системы; воспитание волевых качеств. </w:t>
            </w:r>
          </w:p>
          <w:p w:rsidR="008236EA" w:rsidRPr="009F3B07" w:rsidRDefault="008236EA" w:rsidP="00A9530B">
            <w:pPr>
              <w:rPr>
                <w:sz w:val="20"/>
                <w:szCs w:val="20"/>
              </w:rPr>
            </w:pPr>
            <w:r w:rsidRPr="00AC5E1D">
              <w:rPr>
                <w:rStyle w:val="c6"/>
                <w:rFonts w:ascii="Times New Roman" w:hAnsi="Times New Roman" w:cs="Times New Roman"/>
                <w:b/>
                <w:sz w:val="16"/>
                <w:szCs w:val="16"/>
              </w:rPr>
              <w:t>Ц</w:t>
            </w:r>
            <w:r w:rsidRPr="00AC5E1D">
              <w:rPr>
                <w:rFonts w:ascii="Times New Roman" w:hAnsi="Times New Roman" w:cs="Times New Roman"/>
                <w:b/>
                <w:sz w:val="16"/>
                <w:szCs w:val="16"/>
              </w:rPr>
              <w:t xml:space="preserve">елевые ориентиры: </w:t>
            </w:r>
            <w:r w:rsidRPr="00AC5E1D">
              <w:rPr>
                <w:rFonts w:ascii="Times New Roman" w:hAnsi="Times New Roman" w:cs="Times New Roman"/>
                <w:sz w:val="16"/>
                <w:szCs w:val="16"/>
              </w:rPr>
              <w:t xml:space="preserve">подвижен, вынослив, владеет основными движениями, может контролировать </w:t>
            </w:r>
            <w:r>
              <w:rPr>
                <w:rFonts w:ascii="Times New Roman" w:hAnsi="Times New Roman" w:cs="Times New Roman"/>
                <w:sz w:val="16"/>
                <w:szCs w:val="16"/>
              </w:rPr>
              <w:t>выполнение движений.</w:t>
            </w:r>
          </w:p>
        </w:tc>
      </w:tr>
      <w:tr w:rsidR="008236EA" w:rsidRPr="009F3B07" w:rsidTr="008236EA">
        <w:tc>
          <w:tcPr>
            <w:tcW w:w="425" w:type="dxa"/>
            <w:vMerge/>
          </w:tcPr>
          <w:p w:rsidR="008236EA" w:rsidRPr="009F3B07" w:rsidRDefault="008236EA" w:rsidP="00A9530B">
            <w:pPr>
              <w:jc w:val="center"/>
              <w:rPr>
                <w:rFonts w:ascii="Times New Roman" w:hAnsi="Times New Roman" w:cs="Times New Roman"/>
                <w:sz w:val="20"/>
                <w:szCs w:val="20"/>
              </w:rPr>
            </w:pPr>
          </w:p>
        </w:tc>
        <w:tc>
          <w:tcPr>
            <w:tcW w:w="852" w:type="dxa"/>
            <w:vAlign w:val="center"/>
          </w:tcPr>
          <w:p w:rsidR="008236EA" w:rsidRPr="00C80F04" w:rsidRDefault="008236EA" w:rsidP="00A9530B">
            <w:pPr>
              <w:jc w:val="center"/>
              <w:rPr>
                <w:rFonts w:ascii="Times New Roman" w:hAnsi="Times New Roman" w:cs="Times New Roman"/>
                <w:sz w:val="18"/>
                <w:szCs w:val="18"/>
              </w:rPr>
            </w:pPr>
            <w:r w:rsidRPr="00C80F04">
              <w:rPr>
                <w:rFonts w:ascii="Times New Roman" w:hAnsi="Times New Roman" w:cs="Times New Roman"/>
                <w:sz w:val="18"/>
                <w:szCs w:val="18"/>
              </w:rPr>
              <w:t>Прогулка № 1</w:t>
            </w:r>
          </w:p>
        </w:tc>
        <w:tc>
          <w:tcPr>
            <w:tcW w:w="14883" w:type="dxa"/>
            <w:gridSpan w:val="4"/>
          </w:tcPr>
          <w:p w:rsidR="008236EA" w:rsidRPr="007A629E" w:rsidRDefault="008236EA" w:rsidP="00A9530B">
            <w:pPr>
              <w:jc w:val="both"/>
              <w:rPr>
                <w:rFonts w:ascii="Times New Roman" w:hAnsi="Times New Roman" w:cs="Times New Roman"/>
                <w:sz w:val="16"/>
                <w:szCs w:val="16"/>
              </w:rPr>
            </w:pPr>
            <w:r w:rsidRPr="007A629E">
              <w:rPr>
                <w:rFonts w:ascii="Times New Roman" w:hAnsi="Times New Roman" w:cs="Times New Roman"/>
                <w:b/>
                <w:sz w:val="16"/>
                <w:szCs w:val="16"/>
              </w:rPr>
              <w:t xml:space="preserve">Тема: «Экспериментальная деятельность : опыт «Нагревание воды» </w:t>
            </w:r>
            <w:r w:rsidRPr="007A629E">
              <w:rPr>
                <w:rFonts w:ascii="Times New Roman" w:hAnsi="Times New Roman" w:cs="Times New Roman"/>
                <w:sz w:val="16"/>
                <w:szCs w:val="16"/>
              </w:rPr>
              <w:t>(Л.Л. Тимофеева «Планирование образовательной деятельности с дошкольниками в режиме дня с.280)</w:t>
            </w:r>
          </w:p>
          <w:p w:rsidR="008236EA" w:rsidRPr="00CD2407" w:rsidRDefault="008236EA" w:rsidP="00A9530B">
            <w:pPr>
              <w:jc w:val="both"/>
              <w:rPr>
                <w:rFonts w:ascii="Times New Roman" w:hAnsi="Times New Roman" w:cs="Times New Roman"/>
                <w:sz w:val="20"/>
                <w:szCs w:val="20"/>
              </w:rPr>
            </w:pPr>
            <w:r w:rsidRPr="007A629E">
              <w:rPr>
                <w:rFonts w:ascii="Times New Roman" w:hAnsi="Times New Roman" w:cs="Times New Roman"/>
                <w:sz w:val="16"/>
                <w:szCs w:val="16"/>
              </w:rPr>
              <w:t>Задачи: предложить детям потрогать воду, налитую в две одинаковые небольшие емкости, одну емкость оставить в тени, другую выставить на солнечное место. В конце прогулки предложить снова определить температуру воды, подвести детей к выводу: солнце нагрело воду.</w:t>
            </w:r>
          </w:p>
        </w:tc>
      </w:tr>
      <w:tr w:rsidR="008236EA" w:rsidRPr="009F3B07" w:rsidTr="008236EA">
        <w:tc>
          <w:tcPr>
            <w:tcW w:w="425" w:type="dxa"/>
            <w:vMerge/>
          </w:tcPr>
          <w:p w:rsidR="008236EA" w:rsidRPr="009F3B07" w:rsidRDefault="008236EA" w:rsidP="00A9530B">
            <w:pPr>
              <w:jc w:val="center"/>
              <w:rPr>
                <w:rFonts w:ascii="Times New Roman" w:hAnsi="Times New Roman" w:cs="Times New Roman"/>
                <w:sz w:val="20"/>
                <w:szCs w:val="20"/>
              </w:rPr>
            </w:pPr>
          </w:p>
        </w:tc>
        <w:tc>
          <w:tcPr>
            <w:tcW w:w="852" w:type="dxa"/>
            <w:vAlign w:val="center"/>
          </w:tcPr>
          <w:p w:rsidR="008236EA" w:rsidRPr="00C80F04" w:rsidRDefault="008236EA" w:rsidP="00A9530B">
            <w:pPr>
              <w:jc w:val="center"/>
              <w:rPr>
                <w:rFonts w:ascii="Times New Roman" w:hAnsi="Times New Roman" w:cs="Times New Roman"/>
                <w:sz w:val="18"/>
                <w:szCs w:val="18"/>
              </w:rPr>
            </w:pPr>
            <w:r w:rsidRPr="00C80F04">
              <w:rPr>
                <w:rFonts w:ascii="Times New Roman" w:hAnsi="Times New Roman" w:cs="Times New Roman"/>
                <w:sz w:val="18"/>
                <w:szCs w:val="18"/>
              </w:rPr>
              <w:t>Работа перед сном</w:t>
            </w:r>
          </w:p>
        </w:tc>
        <w:tc>
          <w:tcPr>
            <w:tcW w:w="14883" w:type="dxa"/>
            <w:gridSpan w:val="4"/>
          </w:tcPr>
          <w:p w:rsidR="008236EA" w:rsidRPr="007A629E" w:rsidRDefault="008236EA" w:rsidP="00A9530B">
            <w:pPr>
              <w:rPr>
                <w:rFonts w:ascii="Times New Roman" w:hAnsi="Times New Roman" w:cs="Times New Roman"/>
                <w:sz w:val="16"/>
                <w:szCs w:val="16"/>
              </w:rPr>
            </w:pPr>
            <w:r w:rsidRPr="007A629E">
              <w:rPr>
                <w:rFonts w:ascii="Times New Roman" w:hAnsi="Times New Roman" w:cs="Times New Roman"/>
                <w:sz w:val="16"/>
                <w:szCs w:val="16"/>
              </w:rPr>
              <w:t>Чтение русской народной сказки «Петух и Лиса».</w:t>
            </w:r>
          </w:p>
          <w:p w:rsidR="008236EA" w:rsidRPr="00D01657" w:rsidRDefault="008236EA" w:rsidP="00A9530B">
            <w:pPr>
              <w:rPr>
                <w:rFonts w:ascii="Times New Roman" w:hAnsi="Times New Roman" w:cs="Times New Roman"/>
                <w:sz w:val="20"/>
                <w:szCs w:val="20"/>
              </w:rPr>
            </w:pPr>
            <w:r w:rsidRPr="007A629E">
              <w:rPr>
                <w:rFonts w:ascii="Times New Roman" w:hAnsi="Times New Roman" w:cs="Times New Roman"/>
                <w:sz w:val="16"/>
                <w:szCs w:val="16"/>
              </w:rPr>
              <w:t>Задачи: учить детей следить за развитием сюжета, отвечать на вопросы по содержанию сказки. Приобщать детей к культуре разных народов, обогащать словарный запас.</w:t>
            </w:r>
            <w:r>
              <w:rPr>
                <w:rFonts w:ascii="Times New Roman" w:hAnsi="Times New Roman" w:cs="Times New Roman"/>
                <w:sz w:val="20"/>
                <w:szCs w:val="20"/>
              </w:rPr>
              <w:t xml:space="preserve"> </w:t>
            </w:r>
          </w:p>
        </w:tc>
      </w:tr>
      <w:tr w:rsidR="008236EA" w:rsidRPr="009F3B07" w:rsidTr="008236EA">
        <w:trPr>
          <w:trHeight w:val="2737"/>
        </w:trPr>
        <w:tc>
          <w:tcPr>
            <w:tcW w:w="425" w:type="dxa"/>
            <w:vMerge/>
          </w:tcPr>
          <w:p w:rsidR="008236EA" w:rsidRPr="009F3B07" w:rsidRDefault="008236EA" w:rsidP="00A9530B">
            <w:pPr>
              <w:jc w:val="center"/>
              <w:rPr>
                <w:rFonts w:ascii="Times New Roman" w:hAnsi="Times New Roman" w:cs="Times New Roman"/>
                <w:sz w:val="20"/>
                <w:szCs w:val="20"/>
              </w:rPr>
            </w:pPr>
          </w:p>
        </w:tc>
        <w:tc>
          <w:tcPr>
            <w:tcW w:w="852" w:type="dxa"/>
            <w:vAlign w:val="center"/>
          </w:tcPr>
          <w:p w:rsidR="008236EA" w:rsidRPr="00C80F04" w:rsidRDefault="008236EA" w:rsidP="00A9530B">
            <w:pPr>
              <w:jc w:val="center"/>
              <w:rPr>
                <w:rFonts w:ascii="Times New Roman" w:hAnsi="Times New Roman" w:cs="Times New Roman"/>
                <w:sz w:val="18"/>
                <w:szCs w:val="18"/>
              </w:rPr>
            </w:pPr>
            <w:r w:rsidRPr="00C80F04">
              <w:rPr>
                <w:rFonts w:ascii="Times New Roman" w:hAnsi="Times New Roman" w:cs="Times New Roman"/>
                <w:sz w:val="18"/>
                <w:szCs w:val="18"/>
              </w:rPr>
              <w:t>Вечер</w:t>
            </w:r>
          </w:p>
        </w:tc>
        <w:tc>
          <w:tcPr>
            <w:tcW w:w="6945" w:type="dxa"/>
          </w:tcPr>
          <w:p w:rsidR="008236EA" w:rsidRPr="00EE1440" w:rsidRDefault="008236EA" w:rsidP="00A9530B">
            <w:pPr>
              <w:jc w:val="both"/>
              <w:rPr>
                <w:rFonts w:ascii="Times New Roman" w:hAnsi="Times New Roman" w:cs="Times New Roman"/>
                <w:sz w:val="16"/>
                <w:szCs w:val="16"/>
              </w:rPr>
            </w:pPr>
            <w:r w:rsidRPr="00EE1440">
              <w:rPr>
                <w:rFonts w:ascii="Times New Roman" w:hAnsi="Times New Roman" w:cs="Times New Roman"/>
                <w:sz w:val="16"/>
                <w:szCs w:val="16"/>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8236EA" w:rsidRPr="00EE1440" w:rsidRDefault="008236EA" w:rsidP="00A9530B">
            <w:pPr>
              <w:jc w:val="both"/>
              <w:rPr>
                <w:rFonts w:ascii="Times New Roman" w:hAnsi="Times New Roman" w:cs="Times New Roman"/>
                <w:sz w:val="16"/>
                <w:szCs w:val="16"/>
              </w:rPr>
            </w:pPr>
            <w:r w:rsidRPr="00EE1440">
              <w:rPr>
                <w:rFonts w:ascii="Times New Roman" w:hAnsi="Times New Roman" w:cs="Times New Roman"/>
                <w:sz w:val="16"/>
                <w:szCs w:val="16"/>
              </w:rPr>
              <w:t>2.П/г «Утро настало» - развивать мелкую моторику, речь, мышление.</w:t>
            </w:r>
          </w:p>
          <w:p w:rsidR="008236EA" w:rsidRPr="007115B0" w:rsidRDefault="008236EA" w:rsidP="00A9530B">
            <w:pPr>
              <w:jc w:val="both"/>
              <w:rPr>
                <w:rFonts w:ascii="Times New Roman" w:hAnsi="Times New Roman" w:cs="Times New Roman"/>
                <w:b/>
                <w:sz w:val="16"/>
                <w:szCs w:val="16"/>
              </w:rPr>
            </w:pPr>
            <w:r w:rsidRPr="00D25D63">
              <w:rPr>
                <w:rFonts w:ascii="Times New Roman" w:hAnsi="Times New Roman" w:cs="Times New Roman"/>
                <w:sz w:val="20"/>
                <w:szCs w:val="20"/>
              </w:rPr>
              <w:t>3.</w:t>
            </w:r>
            <w:r w:rsidRPr="007115B0">
              <w:rPr>
                <w:rFonts w:ascii="Times New Roman" w:hAnsi="Times New Roman" w:cs="Times New Roman"/>
                <w:b/>
                <w:sz w:val="16"/>
                <w:szCs w:val="16"/>
              </w:rPr>
              <w:t>Социально–коммуникативное развитие (формирование здорового образа жизни)</w:t>
            </w:r>
          </w:p>
          <w:p w:rsidR="008236EA" w:rsidRPr="00A709D8" w:rsidRDefault="008236EA" w:rsidP="00A9530B">
            <w:pPr>
              <w:pStyle w:val="23"/>
              <w:shd w:val="clear" w:color="auto" w:fill="auto"/>
              <w:spacing w:line="240" w:lineRule="auto"/>
              <w:rPr>
                <w:rStyle w:val="2Exact"/>
                <w:rFonts w:eastAsia="Trebuchet MS"/>
                <w:b/>
                <w:sz w:val="16"/>
                <w:szCs w:val="16"/>
              </w:rPr>
            </w:pPr>
            <w:r w:rsidRPr="007115B0">
              <w:rPr>
                <w:rFonts w:ascii="Times New Roman" w:hAnsi="Times New Roman"/>
                <w:b/>
                <w:sz w:val="16"/>
                <w:szCs w:val="16"/>
              </w:rPr>
              <w:t xml:space="preserve">Тема: </w:t>
            </w:r>
            <w:r>
              <w:rPr>
                <w:rFonts w:ascii="Times New Roman" w:hAnsi="Times New Roman"/>
                <w:b/>
                <w:sz w:val="16"/>
                <w:szCs w:val="16"/>
              </w:rPr>
              <w:t xml:space="preserve"> </w:t>
            </w:r>
            <w:r w:rsidRPr="00A709D8">
              <w:rPr>
                <w:rStyle w:val="2Exact"/>
                <w:rFonts w:eastAsia="Trebuchet MS"/>
                <w:sz w:val="16"/>
                <w:szCs w:val="16"/>
              </w:rPr>
              <w:t xml:space="preserve">«Мои </w:t>
            </w:r>
            <w:r>
              <w:rPr>
                <w:rStyle w:val="2Exact"/>
                <w:rFonts w:eastAsia="Trebuchet MS"/>
                <w:sz w:val="16"/>
                <w:szCs w:val="16"/>
              </w:rPr>
              <w:t xml:space="preserve"> </w:t>
            </w:r>
            <w:r w:rsidRPr="00A709D8">
              <w:rPr>
                <w:rStyle w:val="2Exact"/>
                <w:rFonts w:eastAsia="Trebuchet MS"/>
                <w:sz w:val="16"/>
                <w:szCs w:val="16"/>
              </w:rPr>
              <w:t>глаза»</w:t>
            </w:r>
          </w:p>
          <w:p w:rsidR="008236EA" w:rsidRPr="005B713A" w:rsidRDefault="008236EA" w:rsidP="00A9530B">
            <w:pPr>
              <w:pStyle w:val="23"/>
              <w:shd w:val="clear" w:color="auto" w:fill="auto"/>
              <w:spacing w:line="240" w:lineRule="auto"/>
              <w:rPr>
                <w:rFonts w:ascii="Times New Roman" w:hAnsi="Times New Roman" w:cs="Times New Roman"/>
                <w:sz w:val="16"/>
                <w:szCs w:val="16"/>
              </w:rPr>
            </w:pPr>
            <w:r w:rsidRPr="00A709D8">
              <w:rPr>
                <w:rStyle w:val="2Exact0"/>
                <w:rFonts w:eastAsia="Trebuchet MS"/>
                <w:sz w:val="16"/>
                <w:szCs w:val="16"/>
              </w:rPr>
              <w:t xml:space="preserve">Задачи: </w:t>
            </w:r>
            <w:r w:rsidRPr="00A709D8">
              <w:rPr>
                <w:rStyle w:val="2Exact"/>
                <w:rFonts w:eastAsia="Trebuchet MS"/>
                <w:sz w:val="16"/>
                <w:szCs w:val="16"/>
              </w:rPr>
              <w:t>формировать представление у  детей о своих глазах, об их строении и значении в нашей жизни;</w:t>
            </w:r>
            <w:r>
              <w:rPr>
                <w:rStyle w:val="2Exact"/>
                <w:rFonts w:eastAsia="Trebuchet MS"/>
                <w:sz w:val="16"/>
                <w:szCs w:val="16"/>
              </w:rPr>
              <w:t xml:space="preserve"> </w:t>
            </w:r>
            <w:r w:rsidRPr="00A709D8">
              <w:rPr>
                <w:rStyle w:val="2Exact"/>
                <w:rFonts w:eastAsia="Trebuchet MS"/>
                <w:sz w:val="16"/>
                <w:szCs w:val="16"/>
              </w:rPr>
              <w:t>учить упражнениям для глаз, тренировать зрительную память; расширять словарный запас: радужная оболочка, зрачок, веки и др.;</w:t>
            </w:r>
            <w:r>
              <w:rPr>
                <w:rStyle w:val="2Exact"/>
                <w:rFonts w:eastAsia="Trebuchet MS"/>
                <w:sz w:val="16"/>
                <w:szCs w:val="16"/>
              </w:rPr>
              <w:t xml:space="preserve"> </w:t>
            </w:r>
            <w:r w:rsidRPr="00A709D8">
              <w:rPr>
                <w:rStyle w:val="2Exact"/>
                <w:rFonts w:eastAsia="Trebuchet MS"/>
                <w:sz w:val="16"/>
                <w:szCs w:val="16"/>
              </w:rPr>
              <w:t>познакомить с новой сказкой, учить   сопереживать главным героям;</w:t>
            </w:r>
            <w:r>
              <w:rPr>
                <w:rStyle w:val="2Exact"/>
                <w:rFonts w:eastAsia="Trebuchet MS"/>
                <w:sz w:val="16"/>
                <w:szCs w:val="16"/>
              </w:rPr>
              <w:t xml:space="preserve"> </w:t>
            </w:r>
            <w:r w:rsidRPr="00A709D8">
              <w:rPr>
                <w:rStyle w:val="2Exact"/>
                <w:rFonts w:eastAsia="Trebuchet MS"/>
                <w:sz w:val="16"/>
                <w:szCs w:val="16"/>
              </w:rPr>
              <w:t xml:space="preserve">воспитывать гуманные чувства к людям - инвалидам </w:t>
            </w:r>
            <w:r>
              <w:rPr>
                <w:rStyle w:val="2Exact"/>
                <w:rFonts w:eastAsia="Trebuchet MS"/>
                <w:sz w:val="16"/>
                <w:szCs w:val="16"/>
              </w:rPr>
              <w:t xml:space="preserve"> (</w:t>
            </w:r>
            <w:r w:rsidRPr="00A709D8">
              <w:rPr>
                <w:rStyle w:val="2Exact"/>
                <w:rFonts w:eastAsiaTheme="minorEastAsia"/>
                <w:sz w:val="16"/>
                <w:szCs w:val="16"/>
              </w:rPr>
              <w:t>Т.В Смирнова «Ребенок познает мир», стр. 99</w:t>
            </w:r>
            <w:r>
              <w:rPr>
                <w:rStyle w:val="2Exact"/>
                <w:rFonts w:eastAsiaTheme="minorEastAsia"/>
                <w:sz w:val="16"/>
                <w:szCs w:val="16"/>
              </w:rPr>
              <w:t>)</w:t>
            </w:r>
            <w:r w:rsidRPr="007115B0">
              <w:rPr>
                <w:rFonts w:ascii="Times New Roman" w:hAnsi="Times New Roman" w:cs="Times New Roman"/>
                <w:sz w:val="16"/>
                <w:szCs w:val="16"/>
                <w:u w:val="single"/>
              </w:rPr>
              <w:t xml:space="preserve"> </w:t>
            </w:r>
          </w:p>
          <w:p w:rsidR="008236EA" w:rsidRPr="003A54BF" w:rsidRDefault="008236EA" w:rsidP="00A9530B">
            <w:pPr>
              <w:jc w:val="both"/>
              <w:rPr>
                <w:rStyle w:val="2TimesNewRoman115pt0"/>
                <w:rFonts w:eastAsia="Georgia"/>
                <w:b w:val="0"/>
                <w:i w:val="0"/>
                <w:sz w:val="16"/>
                <w:szCs w:val="16"/>
              </w:rPr>
            </w:pPr>
            <w:r>
              <w:rPr>
                <w:rFonts w:ascii="Times New Roman" w:hAnsi="Times New Roman" w:cs="Times New Roman"/>
                <w:sz w:val="16"/>
                <w:szCs w:val="16"/>
              </w:rPr>
              <w:t>4</w:t>
            </w:r>
            <w:r w:rsidRPr="007115B0">
              <w:rPr>
                <w:rFonts w:ascii="Times New Roman" w:hAnsi="Times New Roman" w:cs="Times New Roman"/>
                <w:sz w:val="16"/>
                <w:szCs w:val="16"/>
              </w:rPr>
              <w:t>.</w:t>
            </w:r>
            <w:r w:rsidRPr="007115B0">
              <w:rPr>
                <w:rFonts w:ascii="Times New Roman" w:hAnsi="Times New Roman" w:cs="Times New Roman"/>
                <w:b/>
                <w:sz w:val="16"/>
                <w:szCs w:val="16"/>
              </w:rPr>
              <w:t>Хороводные игры</w:t>
            </w:r>
            <w:r>
              <w:rPr>
                <w:rFonts w:ascii="Times New Roman" w:hAnsi="Times New Roman" w:cs="Times New Roman"/>
                <w:b/>
                <w:sz w:val="16"/>
                <w:szCs w:val="16"/>
              </w:rPr>
              <w:t xml:space="preserve"> </w:t>
            </w:r>
            <w:r w:rsidRPr="003A54BF">
              <w:rPr>
                <w:rStyle w:val="2115pt"/>
                <w:rFonts w:eastAsia="Trebuchet MS"/>
                <w:sz w:val="16"/>
                <w:szCs w:val="16"/>
              </w:rPr>
              <w:t>«</w:t>
            </w:r>
            <w:r w:rsidRPr="003A54BF">
              <w:rPr>
                <w:rStyle w:val="2TimesNewRoman115pt0"/>
                <w:rFonts w:eastAsia="Georgia"/>
                <w:sz w:val="16"/>
                <w:szCs w:val="16"/>
              </w:rPr>
              <w:t xml:space="preserve">Колпачок и палочка» </w:t>
            </w:r>
          </w:p>
          <w:p w:rsidR="008236EA" w:rsidRPr="00D25D63" w:rsidRDefault="008236EA" w:rsidP="00A9530B">
            <w:pPr>
              <w:jc w:val="both"/>
              <w:rPr>
                <w:rFonts w:ascii="Times New Roman" w:hAnsi="Times New Roman" w:cs="Times New Roman"/>
                <w:sz w:val="20"/>
                <w:szCs w:val="20"/>
              </w:rPr>
            </w:pPr>
            <w:r>
              <w:rPr>
                <w:rStyle w:val="2TimesNewRoman115pt0"/>
                <w:rFonts w:eastAsia="Georgia"/>
                <w:sz w:val="16"/>
                <w:szCs w:val="16"/>
              </w:rPr>
              <w:t xml:space="preserve">Задачи: </w:t>
            </w:r>
            <w:r w:rsidRPr="003A54BF">
              <w:rPr>
                <w:rStyle w:val="2TimesNewRoman115pt0"/>
                <w:rFonts w:eastAsia="Georgia"/>
                <w:sz w:val="16"/>
                <w:szCs w:val="16"/>
              </w:rPr>
              <w:t>закреплять умение детей ходить хороводным шагом и держаться за руки. Учить отчетливо произносить все слова в игре. Учить узнавать друг друга по голосу.</w:t>
            </w:r>
          </w:p>
        </w:tc>
        <w:tc>
          <w:tcPr>
            <w:tcW w:w="1984" w:type="dxa"/>
          </w:tcPr>
          <w:p w:rsidR="008236EA" w:rsidRPr="000973D6" w:rsidRDefault="008236EA" w:rsidP="00A9530B">
            <w:pPr>
              <w:tabs>
                <w:tab w:val="left" w:pos="176"/>
              </w:tabs>
              <w:jc w:val="both"/>
              <w:rPr>
                <w:rFonts w:ascii="Times New Roman" w:hAnsi="Times New Roman" w:cs="Times New Roman"/>
                <w:sz w:val="16"/>
                <w:szCs w:val="16"/>
              </w:rPr>
            </w:pPr>
            <w:r w:rsidRPr="000973D6">
              <w:rPr>
                <w:rFonts w:ascii="Times New Roman" w:hAnsi="Times New Roman" w:cs="Times New Roman"/>
                <w:sz w:val="16"/>
                <w:szCs w:val="16"/>
              </w:rPr>
              <w:t>Предложить детям (Соне, Алине, Кириллу С., Насте К) Д/И «Угадай и дорисуй». Закреплять умение узнавать объекты  по его части, при помощи цветных карандашей дополнить контурные рисунки необходимыми деталями. Развивать воображение, зрительное восприятие.</w:t>
            </w:r>
          </w:p>
        </w:tc>
        <w:tc>
          <w:tcPr>
            <w:tcW w:w="2269" w:type="dxa"/>
          </w:tcPr>
          <w:p w:rsidR="008236EA" w:rsidRPr="00B722BB" w:rsidRDefault="008236EA" w:rsidP="008236EA">
            <w:pPr>
              <w:pStyle w:val="a8"/>
              <w:numPr>
                <w:ilvl w:val="0"/>
                <w:numId w:val="15"/>
              </w:numPr>
              <w:tabs>
                <w:tab w:val="left" w:pos="176"/>
              </w:tabs>
              <w:ind w:left="35" w:firstLine="0"/>
              <w:jc w:val="both"/>
              <w:rPr>
                <w:rFonts w:ascii="Times New Roman" w:hAnsi="Times New Roman" w:cs="Times New Roman"/>
                <w:sz w:val="16"/>
                <w:szCs w:val="16"/>
              </w:rPr>
            </w:pPr>
            <w:r w:rsidRPr="00B722BB">
              <w:rPr>
                <w:rFonts w:ascii="Times New Roman" w:hAnsi="Times New Roman" w:cs="Times New Roman"/>
                <w:sz w:val="16"/>
                <w:szCs w:val="16"/>
              </w:rPr>
              <w:t xml:space="preserve">Ситуативный разговор на тему «Правила безопасного поведения на массовых праздниках». Воспитывать у детей правила безопасного поведения в общественных местах, быстро принимать правильные решения в опасных ситуациях (пожар, ребёнок потерялся).  </w:t>
            </w:r>
          </w:p>
        </w:tc>
        <w:tc>
          <w:tcPr>
            <w:tcW w:w="3685" w:type="dxa"/>
          </w:tcPr>
          <w:p w:rsidR="008236EA" w:rsidRPr="00B722BB" w:rsidRDefault="008236EA" w:rsidP="00A9530B">
            <w:pPr>
              <w:jc w:val="both"/>
              <w:rPr>
                <w:rFonts w:ascii="Times New Roman" w:hAnsi="Times New Roman" w:cs="Times New Roman"/>
                <w:sz w:val="16"/>
                <w:szCs w:val="16"/>
              </w:rPr>
            </w:pPr>
            <w:r w:rsidRPr="00B722BB">
              <w:rPr>
                <w:rFonts w:ascii="Times New Roman" w:hAnsi="Times New Roman" w:cs="Times New Roman"/>
                <w:sz w:val="16"/>
                <w:szCs w:val="16"/>
              </w:rPr>
              <w:t>Конструирование из бумаги: «Бусы». Задачи: учить детей круговыми движениями ладоней скручивать лист бумаги (фантики) и склеивать их между собой, аккуратно пользоваться клеем. Формировать эстетический вкус.</w:t>
            </w:r>
          </w:p>
          <w:p w:rsidR="008236EA" w:rsidRPr="009F3B07" w:rsidRDefault="008236EA" w:rsidP="00A9530B">
            <w:pPr>
              <w:jc w:val="both"/>
              <w:rPr>
                <w:rFonts w:ascii="Times New Roman" w:hAnsi="Times New Roman" w:cs="Times New Roman"/>
                <w:sz w:val="20"/>
                <w:szCs w:val="20"/>
              </w:rPr>
            </w:pPr>
          </w:p>
        </w:tc>
      </w:tr>
      <w:tr w:rsidR="008236EA" w:rsidRPr="009F3B07" w:rsidTr="008236EA">
        <w:tc>
          <w:tcPr>
            <w:tcW w:w="425" w:type="dxa"/>
            <w:vMerge/>
          </w:tcPr>
          <w:p w:rsidR="008236EA" w:rsidRPr="009F3B07" w:rsidRDefault="008236EA" w:rsidP="00A9530B">
            <w:pPr>
              <w:jc w:val="center"/>
              <w:rPr>
                <w:rFonts w:ascii="Times New Roman" w:hAnsi="Times New Roman" w:cs="Times New Roman"/>
                <w:sz w:val="20"/>
                <w:szCs w:val="20"/>
              </w:rPr>
            </w:pPr>
          </w:p>
        </w:tc>
        <w:tc>
          <w:tcPr>
            <w:tcW w:w="852" w:type="dxa"/>
            <w:vAlign w:val="center"/>
          </w:tcPr>
          <w:p w:rsidR="008236EA" w:rsidRPr="00C80F04" w:rsidRDefault="008236EA" w:rsidP="00A9530B">
            <w:pPr>
              <w:jc w:val="center"/>
              <w:rPr>
                <w:rFonts w:ascii="Times New Roman" w:hAnsi="Times New Roman" w:cs="Times New Roman"/>
                <w:sz w:val="18"/>
                <w:szCs w:val="18"/>
              </w:rPr>
            </w:pPr>
            <w:r w:rsidRPr="00C80F04">
              <w:rPr>
                <w:rFonts w:ascii="Times New Roman" w:hAnsi="Times New Roman" w:cs="Times New Roman"/>
                <w:sz w:val="18"/>
                <w:szCs w:val="18"/>
              </w:rPr>
              <w:t>Прогулка № 2</w:t>
            </w:r>
          </w:p>
        </w:tc>
        <w:tc>
          <w:tcPr>
            <w:tcW w:w="14883" w:type="dxa"/>
            <w:gridSpan w:val="4"/>
          </w:tcPr>
          <w:p w:rsidR="008236EA" w:rsidRPr="000973D6" w:rsidRDefault="008236EA" w:rsidP="00A9530B">
            <w:pPr>
              <w:jc w:val="both"/>
              <w:rPr>
                <w:rFonts w:ascii="Times New Roman" w:hAnsi="Times New Roman" w:cs="Times New Roman"/>
                <w:b/>
                <w:sz w:val="16"/>
                <w:szCs w:val="16"/>
              </w:rPr>
            </w:pPr>
            <w:r w:rsidRPr="000973D6">
              <w:rPr>
                <w:rFonts w:ascii="Times New Roman" w:hAnsi="Times New Roman" w:cs="Times New Roman"/>
                <w:b/>
                <w:sz w:val="16"/>
                <w:szCs w:val="16"/>
              </w:rPr>
              <w:t>Тема: Наблюдение: кора деревьев.</w:t>
            </w:r>
            <w:r w:rsidRPr="000973D6">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с.280)</w:t>
            </w:r>
          </w:p>
          <w:p w:rsidR="008236EA" w:rsidRPr="00674225" w:rsidRDefault="008236EA" w:rsidP="00A9530B">
            <w:pPr>
              <w:rPr>
                <w:rFonts w:ascii="Times New Roman" w:hAnsi="Times New Roman" w:cs="Times New Roman"/>
                <w:sz w:val="20"/>
                <w:szCs w:val="20"/>
              </w:rPr>
            </w:pPr>
            <w:r w:rsidRPr="000973D6">
              <w:rPr>
                <w:rFonts w:ascii="Times New Roman" w:hAnsi="Times New Roman" w:cs="Times New Roman"/>
                <w:sz w:val="16"/>
                <w:szCs w:val="16"/>
              </w:rPr>
              <w:t>Задачи: предложить ребятам рассмотреть кору старого дерева (потрескавшаяся, шершавая, грубая) и молодого (гладкая, блестящая, мягкая), рассказать о способах определения возраста деревьев, активизировать в речи понятия, связанные со строением растений.</w:t>
            </w:r>
            <w:r>
              <w:rPr>
                <w:rFonts w:ascii="Times New Roman" w:hAnsi="Times New Roman" w:cs="Times New Roman"/>
                <w:sz w:val="20"/>
                <w:szCs w:val="20"/>
              </w:rPr>
              <w:t xml:space="preserve"> </w:t>
            </w:r>
          </w:p>
        </w:tc>
      </w:tr>
    </w:tbl>
    <w:p w:rsidR="008236EA" w:rsidRDefault="008236EA" w:rsidP="008236EA">
      <w:pPr>
        <w:spacing w:after="0" w:line="240" w:lineRule="auto"/>
        <w:jc w:val="center"/>
        <w:rPr>
          <w:rFonts w:ascii="Times New Roman" w:hAnsi="Times New Roman" w:cs="Times New Roman"/>
          <w:b/>
          <w:color w:val="FF0000"/>
        </w:rPr>
      </w:pPr>
    </w:p>
    <w:p w:rsidR="008236EA" w:rsidRDefault="008236EA" w:rsidP="008236EA">
      <w:pPr>
        <w:spacing w:after="0" w:line="240" w:lineRule="auto"/>
        <w:jc w:val="center"/>
        <w:rPr>
          <w:rFonts w:ascii="Times New Roman" w:hAnsi="Times New Roman" w:cs="Times New Roman"/>
          <w:b/>
          <w:color w:val="FF0000"/>
        </w:rPr>
      </w:pPr>
    </w:p>
    <w:p w:rsidR="008236EA" w:rsidRDefault="008236EA" w:rsidP="008236EA">
      <w:pPr>
        <w:spacing w:after="0" w:line="240" w:lineRule="auto"/>
        <w:jc w:val="center"/>
        <w:rPr>
          <w:rFonts w:ascii="Times New Roman" w:hAnsi="Times New Roman" w:cs="Times New Roman"/>
          <w:b/>
          <w:color w:val="FF0000"/>
        </w:rPr>
      </w:pPr>
    </w:p>
    <w:p w:rsidR="008236EA" w:rsidRPr="00CD3036" w:rsidRDefault="008236EA" w:rsidP="008236EA">
      <w:pPr>
        <w:spacing w:after="0" w:line="240" w:lineRule="auto"/>
        <w:jc w:val="center"/>
        <w:rPr>
          <w:rFonts w:ascii="Times New Roman" w:hAnsi="Times New Roman" w:cs="Times New Roman"/>
          <w:b/>
          <w:color w:val="FF0000"/>
        </w:rPr>
      </w:pPr>
    </w:p>
    <w:p w:rsidR="008236EA" w:rsidRPr="00CD3036" w:rsidRDefault="008236EA" w:rsidP="008236EA">
      <w:pPr>
        <w:spacing w:after="0" w:line="240" w:lineRule="auto"/>
        <w:jc w:val="center"/>
        <w:rPr>
          <w:rFonts w:ascii="Times New Roman" w:hAnsi="Times New Roman" w:cs="Times New Roman"/>
          <w:b/>
          <w:color w:val="FF0000"/>
        </w:rPr>
      </w:pPr>
    </w:p>
    <w:p w:rsidR="008236EA" w:rsidRPr="00CD3036" w:rsidRDefault="008236EA" w:rsidP="008236EA">
      <w:pPr>
        <w:spacing w:after="0" w:line="240" w:lineRule="auto"/>
        <w:jc w:val="center"/>
        <w:rPr>
          <w:rFonts w:ascii="Times New Roman" w:hAnsi="Times New Roman" w:cs="Times New Roman"/>
          <w:b/>
          <w:color w:val="FF0000"/>
        </w:rPr>
      </w:pPr>
    </w:p>
    <w:p w:rsidR="008236EA" w:rsidRPr="00CD3036" w:rsidRDefault="008236EA" w:rsidP="008236EA">
      <w:pPr>
        <w:spacing w:after="0" w:line="240" w:lineRule="auto"/>
        <w:jc w:val="center"/>
        <w:rPr>
          <w:rFonts w:ascii="Times New Roman" w:hAnsi="Times New Roman" w:cs="Times New Roman"/>
          <w:b/>
          <w:color w:val="FF0000"/>
        </w:rPr>
      </w:pPr>
    </w:p>
    <w:p w:rsidR="008236EA" w:rsidRPr="00CD3036" w:rsidRDefault="008236EA" w:rsidP="008236EA">
      <w:pPr>
        <w:spacing w:after="0" w:line="240" w:lineRule="auto"/>
        <w:jc w:val="center"/>
        <w:rPr>
          <w:rFonts w:ascii="Times New Roman" w:hAnsi="Times New Roman" w:cs="Times New Roman"/>
          <w:b/>
          <w:color w:val="FF0000"/>
        </w:rPr>
      </w:pPr>
    </w:p>
    <w:p w:rsidR="008236EA" w:rsidRPr="009F3B07" w:rsidRDefault="008236EA" w:rsidP="008236EA">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8236EA" w:rsidRPr="009F3B07" w:rsidRDefault="008236EA" w:rsidP="008236EA">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 xml:space="preserve">Пасха» </w:t>
      </w:r>
    </w:p>
    <w:tbl>
      <w:tblPr>
        <w:tblStyle w:val="a3"/>
        <w:tblW w:w="16303" w:type="dxa"/>
        <w:tblInd w:w="-601" w:type="dxa"/>
        <w:tblLayout w:type="fixed"/>
        <w:tblLook w:val="04A0"/>
      </w:tblPr>
      <w:tblGrid>
        <w:gridCol w:w="425"/>
        <w:gridCol w:w="994"/>
        <w:gridCol w:w="7512"/>
        <w:gridCol w:w="2552"/>
        <w:gridCol w:w="2269"/>
        <w:gridCol w:w="2551"/>
      </w:tblGrid>
      <w:tr w:rsidR="008236EA" w:rsidRPr="009F3B07" w:rsidTr="008236EA">
        <w:tc>
          <w:tcPr>
            <w:tcW w:w="425" w:type="dxa"/>
            <w:vMerge w:val="restart"/>
            <w:textDirection w:val="btLr"/>
          </w:tcPr>
          <w:p w:rsidR="008236EA" w:rsidRPr="00885ABE" w:rsidRDefault="008236EA" w:rsidP="00A9530B">
            <w:pPr>
              <w:ind w:left="113" w:right="113"/>
              <w:jc w:val="center"/>
              <w:rPr>
                <w:rFonts w:ascii="Times New Roman" w:hAnsi="Times New Roman" w:cs="Times New Roman"/>
                <w:sz w:val="16"/>
                <w:szCs w:val="16"/>
              </w:rPr>
            </w:pPr>
            <w:r w:rsidRPr="00885ABE">
              <w:rPr>
                <w:rFonts w:ascii="Times New Roman" w:hAnsi="Times New Roman" w:cs="Times New Roman"/>
                <w:sz w:val="16"/>
                <w:szCs w:val="16"/>
              </w:rPr>
              <w:t>Вторник  21 апреля</w:t>
            </w:r>
          </w:p>
        </w:tc>
        <w:tc>
          <w:tcPr>
            <w:tcW w:w="994" w:type="dxa"/>
            <w:vMerge w:val="restart"/>
            <w:vAlign w:val="center"/>
          </w:tcPr>
          <w:p w:rsidR="008236EA" w:rsidRPr="00885ABE" w:rsidRDefault="008236EA" w:rsidP="00A9530B">
            <w:pPr>
              <w:jc w:val="center"/>
              <w:rPr>
                <w:rFonts w:ascii="Times New Roman" w:hAnsi="Times New Roman" w:cs="Times New Roman"/>
                <w:b/>
                <w:sz w:val="16"/>
                <w:szCs w:val="16"/>
              </w:rPr>
            </w:pPr>
            <w:r w:rsidRPr="00885ABE">
              <w:rPr>
                <w:rFonts w:ascii="Times New Roman" w:hAnsi="Times New Roman" w:cs="Times New Roman"/>
                <w:b/>
                <w:sz w:val="16"/>
                <w:szCs w:val="16"/>
              </w:rPr>
              <w:t>Режим</w:t>
            </w:r>
          </w:p>
        </w:tc>
        <w:tc>
          <w:tcPr>
            <w:tcW w:w="10064" w:type="dxa"/>
            <w:gridSpan w:val="2"/>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8236EA" w:rsidRPr="009F3B07" w:rsidTr="008236EA">
        <w:trPr>
          <w:trHeight w:val="648"/>
        </w:trPr>
        <w:tc>
          <w:tcPr>
            <w:tcW w:w="425" w:type="dxa"/>
            <w:vMerge/>
          </w:tcPr>
          <w:p w:rsidR="008236EA" w:rsidRPr="00885ABE" w:rsidRDefault="008236EA" w:rsidP="00A9530B">
            <w:pPr>
              <w:jc w:val="center"/>
              <w:rPr>
                <w:rFonts w:ascii="Times New Roman" w:hAnsi="Times New Roman" w:cs="Times New Roman"/>
                <w:sz w:val="16"/>
                <w:szCs w:val="16"/>
              </w:rPr>
            </w:pPr>
          </w:p>
        </w:tc>
        <w:tc>
          <w:tcPr>
            <w:tcW w:w="994" w:type="dxa"/>
            <w:vMerge/>
            <w:vAlign w:val="center"/>
          </w:tcPr>
          <w:p w:rsidR="008236EA" w:rsidRPr="00885ABE" w:rsidRDefault="008236EA" w:rsidP="00A9530B">
            <w:pPr>
              <w:jc w:val="center"/>
              <w:rPr>
                <w:rFonts w:ascii="Times New Roman" w:hAnsi="Times New Roman" w:cs="Times New Roman"/>
                <w:sz w:val="16"/>
                <w:szCs w:val="16"/>
              </w:rPr>
            </w:pPr>
          </w:p>
        </w:tc>
        <w:tc>
          <w:tcPr>
            <w:tcW w:w="7512" w:type="dxa"/>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2" w:type="dxa"/>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8236EA" w:rsidRPr="009F3B07" w:rsidRDefault="008236EA" w:rsidP="00A9530B">
            <w:pPr>
              <w:jc w:val="center"/>
              <w:rPr>
                <w:rFonts w:ascii="Times New Roman" w:hAnsi="Times New Roman" w:cs="Times New Roman"/>
                <w:sz w:val="20"/>
                <w:szCs w:val="20"/>
              </w:rPr>
            </w:pPr>
          </w:p>
        </w:tc>
        <w:tc>
          <w:tcPr>
            <w:tcW w:w="2551" w:type="dxa"/>
            <w:vMerge/>
            <w:vAlign w:val="center"/>
          </w:tcPr>
          <w:p w:rsidR="008236EA" w:rsidRPr="009F3B07" w:rsidRDefault="008236EA" w:rsidP="00A9530B">
            <w:pPr>
              <w:jc w:val="center"/>
              <w:rPr>
                <w:rFonts w:ascii="Times New Roman" w:hAnsi="Times New Roman" w:cs="Times New Roman"/>
                <w:sz w:val="20"/>
                <w:szCs w:val="20"/>
              </w:rPr>
            </w:pPr>
          </w:p>
        </w:tc>
      </w:tr>
      <w:tr w:rsidR="008236EA" w:rsidRPr="009F3B07" w:rsidTr="008236EA">
        <w:tc>
          <w:tcPr>
            <w:tcW w:w="425" w:type="dxa"/>
            <w:vMerge/>
          </w:tcPr>
          <w:p w:rsidR="008236EA" w:rsidRPr="00885ABE" w:rsidRDefault="008236EA" w:rsidP="00A9530B">
            <w:pPr>
              <w:jc w:val="center"/>
              <w:rPr>
                <w:rFonts w:ascii="Times New Roman" w:hAnsi="Times New Roman" w:cs="Times New Roman"/>
                <w:sz w:val="16"/>
                <w:szCs w:val="16"/>
              </w:rPr>
            </w:pPr>
          </w:p>
        </w:tc>
        <w:tc>
          <w:tcPr>
            <w:tcW w:w="994" w:type="dxa"/>
            <w:vAlign w:val="center"/>
          </w:tcPr>
          <w:p w:rsidR="008236EA" w:rsidRPr="00885ABE" w:rsidRDefault="008236EA" w:rsidP="00A9530B">
            <w:pPr>
              <w:jc w:val="center"/>
              <w:rPr>
                <w:rFonts w:ascii="Times New Roman" w:hAnsi="Times New Roman" w:cs="Times New Roman"/>
                <w:sz w:val="16"/>
                <w:szCs w:val="16"/>
              </w:rPr>
            </w:pPr>
            <w:r w:rsidRPr="00885ABE">
              <w:rPr>
                <w:rFonts w:ascii="Times New Roman" w:hAnsi="Times New Roman" w:cs="Times New Roman"/>
                <w:sz w:val="16"/>
                <w:szCs w:val="16"/>
              </w:rPr>
              <w:t>Утро</w:t>
            </w:r>
          </w:p>
        </w:tc>
        <w:tc>
          <w:tcPr>
            <w:tcW w:w="7512" w:type="dxa"/>
            <w:tcBorders>
              <w:bottom w:val="single" w:sz="4" w:space="0" w:color="auto"/>
            </w:tcBorders>
          </w:tcPr>
          <w:p w:rsidR="008236EA" w:rsidRPr="00D565FD" w:rsidRDefault="008236EA" w:rsidP="00A9530B">
            <w:pPr>
              <w:rPr>
                <w:rFonts w:ascii="Times New Roman" w:hAnsi="Times New Roman" w:cs="Times New Roman"/>
                <w:sz w:val="16"/>
                <w:szCs w:val="16"/>
              </w:rPr>
            </w:pPr>
            <w:r w:rsidRPr="00D565FD">
              <w:rPr>
                <w:rFonts w:ascii="Times New Roman" w:hAnsi="Times New Roman" w:cs="Times New Roman"/>
                <w:sz w:val="16"/>
                <w:szCs w:val="16"/>
              </w:rPr>
              <w:t>1.Д/и «Построим игрушки на зарядку»</w:t>
            </w:r>
          </w:p>
          <w:p w:rsidR="008236EA" w:rsidRPr="00D565FD" w:rsidRDefault="008236EA" w:rsidP="00A9530B">
            <w:pPr>
              <w:jc w:val="both"/>
              <w:rPr>
                <w:rFonts w:ascii="Times New Roman" w:hAnsi="Times New Roman" w:cs="Times New Roman"/>
                <w:sz w:val="16"/>
                <w:szCs w:val="16"/>
              </w:rPr>
            </w:pPr>
            <w:r w:rsidRPr="00D565FD">
              <w:rPr>
                <w:rFonts w:ascii="Times New Roman" w:hAnsi="Times New Roman" w:cs="Times New Roman"/>
                <w:sz w:val="16"/>
                <w:szCs w:val="16"/>
              </w:rPr>
              <w:t>Задачи: учить детей понимать суть задания, применять в игре умение упорядочивать предметы по убыванию признака. Учить выявлять и исправлять свои ошибки.</w:t>
            </w:r>
          </w:p>
          <w:p w:rsidR="008236EA" w:rsidRPr="00D565FD" w:rsidRDefault="008236EA" w:rsidP="00A9530B">
            <w:pPr>
              <w:jc w:val="both"/>
              <w:rPr>
                <w:rFonts w:ascii="Times New Roman" w:hAnsi="Times New Roman" w:cs="Times New Roman"/>
                <w:sz w:val="16"/>
                <w:szCs w:val="16"/>
              </w:rPr>
            </w:pPr>
            <w:r w:rsidRPr="00D565FD">
              <w:rPr>
                <w:rFonts w:ascii="Times New Roman" w:hAnsi="Times New Roman" w:cs="Times New Roman"/>
                <w:sz w:val="16"/>
                <w:szCs w:val="16"/>
              </w:rPr>
              <w:t xml:space="preserve">2.П/г «Семейка» </w:t>
            </w:r>
          </w:p>
          <w:p w:rsidR="008236EA" w:rsidRPr="00D565FD" w:rsidRDefault="008236EA" w:rsidP="00A9530B">
            <w:pPr>
              <w:jc w:val="both"/>
              <w:rPr>
                <w:rFonts w:ascii="Times New Roman" w:hAnsi="Times New Roman" w:cs="Times New Roman"/>
                <w:sz w:val="16"/>
                <w:szCs w:val="16"/>
              </w:rPr>
            </w:pPr>
            <w:r>
              <w:rPr>
                <w:rFonts w:ascii="Times New Roman" w:hAnsi="Times New Roman" w:cs="Times New Roman"/>
                <w:sz w:val="16"/>
                <w:szCs w:val="16"/>
              </w:rPr>
              <w:t xml:space="preserve">Задачи: </w:t>
            </w:r>
            <w:r w:rsidRPr="00D565FD">
              <w:rPr>
                <w:rFonts w:ascii="Times New Roman" w:hAnsi="Times New Roman" w:cs="Times New Roman"/>
                <w:sz w:val="16"/>
                <w:szCs w:val="16"/>
              </w:rPr>
              <w:t xml:space="preserve">развивать у детей мелкую моторику рук, речь, память, координацию движений. </w:t>
            </w:r>
          </w:p>
          <w:p w:rsidR="008236EA" w:rsidRPr="00D565FD" w:rsidRDefault="008236EA" w:rsidP="00A9530B">
            <w:pPr>
              <w:jc w:val="both"/>
              <w:rPr>
                <w:rFonts w:ascii="Times New Roman" w:hAnsi="Times New Roman" w:cs="Times New Roman"/>
                <w:sz w:val="16"/>
                <w:szCs w:val="16"/>
              </w:rPr>
            </w:pPr>
            <w:r w:rsidRPr="00D565FD">
              <w:rPr>
                <w:rFonts w:ascii="Times New Roman" w:hAnsi="Times New Roman" w:cs="Times New Roman"/>
                <w:sz w:val="16"/>
                <w:szCs w:val="16"/>
              </w:rPr>
              <w:t>3.П/и «Поймай комара»</w:t>
            </w:r>
          </w:p>
          <w:p w:rsidR="008236EA" w:rsidRPr="00D565FD" w:rsidRDefault="008236EA" w:rsidP="00A9530B">
            <w:pPr>
              <w:jc w:val="both"/>
              <w:rPr>
                <w:rFonts w:ascii="Times New Roman" w:hAnsi="Times New Roman" w:cs="Times New Roman"/>
                <w:sz w:val="16"/>
                <w:szCs w:val="16"/>
              </w:rPr>
            </w:pPr>
            <w:r w:rsidRPr="00D565FD">
              <w:rPr>
                <w:rFonts w:ascii="Times New Roman" w:hAnsi="Times New Roman" w:cs="Times New Roman"/>
                <w:sz w:val="16"/>
                <w:szCs w:val="16"/>
              </w:rPr>
              <w:t>Задачи: упражнять детей в выполнении прыжков вверх на двух ногах. Развивать координацию движений, ловкость, мышцы ног и спины.</w:t>
            </w:r>
          </w:p>
          <w:p w:rsidR="008236EA" w:rsidRPr="00B4648F" w:rsidRDefault="008236EA" w:rsidP="00A9530B">
            <w:pPr>
              <w:jc w:val="both"/>
              <w:rPr>
                <w:rFonts w:ascii="Times New Roman" w:hAnsi="Times New Roman" w:cs="Times New Roman"/>
                <w:sz w:val="16"/>
                <w:szCs w:val="16"/>
              </w:rPr>
            </w:pPr>
            <w:r w:rsidRPr="00B4648F">
              <w:rPr>
                <w:rFonts w:ascii="Times New Roman" w:hAnsi="Times New Roman" w:cs="Times New Roman"/>
                <w:sz w:val="16"/>
                <w:szCs w:val="16"/>
              </w:rPr>
              <w:t>4.Утренняя гимнастика – подготовить детский организм к предстоящей нагрузке в течении дня в д/с .</w:t>
            </w:r>
          </w:p>
        </w:tc>
        <w:tc>
          <w:tcPr>
            <w:tcW w:w="2552" w:type="dxa"/>
            <w:tcBorders>
              <w:bottom w:val="single" w:sz="4" w:space="0" w:color="auto"/>
            </w:tcBorders>
          </w:tcPr>
          <w:p w:rsidR="008236EA" w:rsidRPr="00E604A9" w:rsidRDefault="008236EA" w:rsidP="008236EA">
            <w:pPr>
              <w:pStyle w:val="a8"/>
              <w:numPr>
                <w:ilvl w:val="0"/>
                <w:numId w:val="15"/>
              </w:numPr>
              <w:tabs>
                <w:tab w:val="left" w:pos="176"/>
              </w:tabs>
              <w:ind w:left="34" w:firstLine="0"/>
              <w:jc w:val="both"/>
              <w:rPr>
                <w:rFonts w:ascii="Times New Roman" w:hAnsi="Times New Roman" w:cs="Times New Roman"/>
                <w:sz w:val="16"/>
                <w:szCs w:val="16"/>
              </w:rPr>
            </w:pPr>
            <w:r w:rsidRPr="00E604A9">
              <w:rPr>
                <w:rFonts w:ascii="Times New Roman" w:hAnsi="Times New Roman" w:cs="Times New Roman"/>
                <w:sz w:val="16"/>
                <w:szCs w:val="16"/>
              </w:rPr>
              <w:t>Предложить детям Самиру, Степану, Наташе, Милане д/и «Кто меньше». Задачи: учить детей применять умение сравнивать предметы (Меньше – больше) по величине предмета – образца. Активизировать в речи соответствующие понятия.</w:t>
            </w:r>
          </w:p>
        </w:tc>
        <w:tc>
          <w:tcPr>
            <w:tcW w:w="2269" w:type="dxa"/>
            <w:tcBorders>
              <w:bottom w:val="single" w:sz="4" w:space="0" w:color="auto"/>
            </w:tcBorders>
          </w:tcPr>
          <w:p w:rsidR="008236EA" w:rsidRPr="00D35F67" w:rsidRDefault="008236EA" w:rsidP="008236EA">
            <w:pPr>
              <w:pStyle w:val="a8"/>
              <w:numPr>
                <w:ilvl w:val="0"/>
                <w:numId w:val="15"/>
              </w:numPr>
              <w:tabs>
                <w:tab w:val="left" w:pos="176"/>
              </w:tabs>
              <w:ind w:left="34" w:firstLine="0"/>
              <w:jc w:val="both"/>
              <w:rPr>
                <w:rFonts w:ascii="Times New Roman" w:hAnsi="Times New Roman" w:cs="Times New Roman"/>
                <w:sz w:val="16"/>
                <w:szCs w:val="16"/>
              </w:rPr>
            </w:pPr>
            <w:r>
              <w:rPr>
                <w:rFonts w:ascii="Times New Roman" w:hAnsi="Times New Roman" w:cs="Times New Roman"/>
                <w:sz w:val="16"/>
                <w:szCs w:val="16"/>
              </w:rPr>
              <w:t xml:space="preserve">Упражнение, беседа «Чистота и здоровье». Задачи: формировать у детей культурно-гигиенические навыки, акцентировать внимание детей на том, как нужно правильно намыливать руки, смывать мыло, вытирать руки. С опорой на рисунки обсудить, когда необходимо мыть руки.  </w:t>
            </w:r>
          </w:p>
        </w:tc>
        <w:tc>
          <w:tcPr>
            <w:tcW w:w="2551" w:type="dxa"/>
            <w:tcBorders>
              <w:bottom w:val="single" w:sz="4" w:space="0" w:color="auto"/>
            </w:tcBorders>
          </w:tcPr>
          <w:p w:rsidR="008236EA" w:rsidRPr="00D35F67" w:rsidRDefault="008236EA" w:rsidP="00A9530B">
            <w:pPr>
              <w:tabs>
                <w:tab w:val="left" w:pos="177"/>
              </w:tabs>
              <w:ind w:left="32" w:hanging="32"/>
              <w:jc w:val="both"/>
              <w:rPr>
                <w:rFonts w:ascii="Times New Roman" w:hAnsi="Times New Roman" w:cs="Times New Roman"/>
                <w:sz w:val="16"/>
                <w:szCs w:val="16"/>
              </w:rPr>
            </w:pPr>
            <w:r w:rsidRPr="00D35F67">
              <w:rPr>
                <w:rFonts w:ascii="Times New Roman" w:hAnsi="Times New Roman" w:cs="Times New Roman"/>
                <w:sz w:val="16"/>
                <w:szCs w:val="16"/>
              </w:rPr>
              <w:t xml:space="preserve">Театрализованная игра по произведениям А Барто из серии «Игрушки». Задачи: учить детей имитировать характерные действия героев, передавать в движениях их настроение, характер, использовать различные выразительные средства в речи. Поддерживать интерес к театрализованной деятельности.      </w:t>
            </w:r>
          </w:p>
        </w:tc>
      </w:tr>
      <w:tr w:rsidR="008236EA" w:rsidRPr="009F3B07" w:rsidTr="008236EA">
        <w:trPr>
          <w:cantSplit/>
          <w:trHeight w:val="966"/>
        </w:trPr>
        <w:tc>
          <w:tcPr>
            <w:tcW w:w="425" w:type="dxa"/>
            <w:vMerge/>
          </w:tcPr>
          <w:p w:rsidR="008236EA" w:rsidRPr="00885ABE" w:rsidRDefault="008236EA" w:rsidP="00A9530B">
            <w:pPr>
              <w:jc w:val="center"/>
              <w:rPr>
                <w:rFonts w:ascii="Times New Roman" w:hAnsi="Times New Roman" w:cs="Times New Roman"/>
                <w:sz w:val="16"/>
                <w:szCs w:val="16"/>
              </w:rPr>
            </w:pPr>
          </w:p>
        </w:tc>
        <w:tc>
          <w:tcPr>
            <w:tcW w:w="994" w:type="dxa"/>
            <w:vMerge w:val="restart"/>
            <w:textDirection w:val="btLr"/>
            <w:vAlign w:val="center"/>
          </w:tcPr>
          <w:p w:rsidR="008236EA" w:rsidRPr="00885ABE" w:rsidRDefault="008236EA" w:rsidP="00A9530B">
            <w:pPr>
              <w:ind w:left="113" w:right="113"/>
              <w:jc w:val="center"/>
              <w:rPr>
                <w:rFonts w:ascii="Times New Roman" w:hAnsi="Times New Roman" w:cs="Times New Roman"/>
                <w:sz w:val="16"/>
                <w:szCs w:val="16"/>
              </w:rPr>
            </w:pPr>
            <w:r w:rsidRPr="00885ABE">
              <w:rPr>
                <w:rFonts w:ascii="Times New Roman" w:hAnsi="Times New Roman" w:cs="Times New Roman"/>
                <w:sz w:val="16"/>
                <w:szCs w:val="16"/>
              </w:rPr>
              <w:t>Непосредственно организованная образовательная деятельность</w:t>
            </w:r>
          </w:p>
        </w:tc>
        <w:tc>
          <w:tcPr>
            <w:tcW w:w="14884" w:type="dxa"/>
            <w:gridSpan w:val="4"/>
            <w:tcBorders>
              <w:bottom w:val="single" w:sz="4" w:space="0" w:color="auto"/>
            </w:tcBorders>
          </w:tcPr>
          <w:p w:rsidR="008236EA" w:rsidRDefault="008236EA" w:rsidP="00A9530B">
            <w:pPr>
              <w:jc w:val="center"/>
              <w:rPr>
                <w:rFonts w:ascii="Times New Roman" w:hAnsi="Times New Roman" w:cs="Times New Roman"/>
                <w:b/>
                <w:sz w:val="18"/>
                <w:szCs w:val="18"/>
              </w:rPr>
            </w:pPr>
            <w:r w:rsidRPr="003215BB">
              <w:rPr>
                <w:rFonts w:ascii="Times New Roman" w:hAnsi="Times New Roman" w:cs="Times New Roman"/>
                <w:b/>
                <w:sz w:val="18"/>
                <w:szCs w:val="18"/>
              </w:rPr>
              <w:t xml:space="preserve">Познавательное развитие (ФЭМП) </w:t>
            </w:r>
          </w:p>
          <w:p w:rsidR="008236EA" w:rsidRPr="001D173E" w:rsidRDefault="008236EA" w:rsidP="00A9530B">
            <w:pPr>
              <w:rPr>
                <w:rFonts w:ascii="Times New Roman" w:hAnsi="Times New Roman" w:cs="Times New Roman"/>
                <w:sz w:val="16"/>
                <w:szCs w:val="16"/>
              </w:rPr>
            </w:pPr>
            <w:r w:rsidRPr="003215BB">
              <w:rPr>
                <w:rFonts w:ascii="Times New Roman" w:hAnsi="Times New Roman" w:cs="Times New Roman"/>
                <w:b/>
                <w:sz w:val="18"/>
                <w:szCs w:val="18"/>
              </w:rPr>
              <w:t xml:space="preserve"> Тема: </w:t>
            </w:r>
            <w:r w:rsidRPr="003215BB">
              <w:rPr>
                <w:rFonts w:ascii="Times New Roman" w:eastAsia="Times New Roman" w:hAnsi="Times New Roman" w:cs="Times New Roman"/>
                <w:b/>
                <w:sz w:val="18"/>
                <w:szCs w:val="18"/>
              </w:rPr>
              <w:t>«</w:t>
            </w:r>
            <w:r w:rsidRPr="001D173E">
              <w:rPr>
                <w:rFonts w:ascii="Times New Roman" w:hAnsi="Times New Roman" w:cs="Times New Roman"/>
                <w:sz w:val="16"/>
                <w:szCs w:val="16"/>
              </w:rPr>
              <w:t>Ориентировка в пространстве</w:t>
            </w:r>
            <w:r>
              <w:rPr>
                <w:rFonts w:ascii="Times New Roman" w:hAnsi="Times New Roman" w:cs="Times New Roman"/>
                <w:sz w:val="16"/>
                <w:szCs w:val="16"/>
              </w:rPr>
              <w:t>»</w:t>
            </w:r>
            <w:r w:rsidRPr="001D173E">
              <w:rPr>
                <w:rFonts w:ascii="Times New Roman" w:hAnsi="Times New Roman" w:cs="Times New Roman"/>
                <w:sz w:val="16"/>
                <w:szCs w:val="16"/>
              </w:rPr>
              <w:t>.</w:t>
            </w:r>
            <w:r>
              <w:rPr>
                <w:rFonts w:ascii="Times New Roman" w:hAnsi="Times New Roman" w:cs="Times New Roman"/>
                <w:sz w:val="16"/>
                <w:szCs w:val="16"/>
              </w:rPr>
              <w:t xml:space="preserve"> </w:t>
            </w:r>
            <w:r w:rsidRPr="001D173E">
              <w:rPr>
                <w:rFonts w:ascii="Times New Roman" w:hAnsi="Times New Roman" w:cs="Times New Roman"/>
                <w:sz w:val="16"/>
                <w:szCs w:val="16"/>
              </w:rPr>
              <w:t>(В.П. Новикова стр. 88)</w:t>
            </w:r>
          </w:p>
          <w:p w:rsidR="008236EA" w:rsidRDefault="008236EA" w:rsidP="00A9530B">
            <w:pPr>
              <w:spacing w:line="276" w:lineRule="auto"/>
              <w:rPr>
                <w:rFonts w:ascii="Times New Roman" w:hAnsi="Times New Roman" w:cs="Times New Roman"/>
                <w:sz w:val="16"/>
                <w:szCs w:val="16"/>
              </w:rPr>
            </w:pPr>
            <w:r w:rsidRPr="001D173E">
              <w:rPr>
                <w:rFonts w:ascii="Times New Roman" w:hAnsi="Times New Roman" w:cs="Times New Roman"/>
                <w:b/>
                <w:sz w:val="16"/>
                <w:szCs w:val="16"/>
              </w:rPr>
              <w:t>Задачи:</w:t>
            </w:r>
            <w:r w:rsidRPr="001D173E">
              <w:rPr>
                <w:rFonts w:ascii="Times New Roman" w:hAnsi="Times New Roman" w:cs="Times New Roman"/>
                <w:sz w:val="16"/>
                <w:szCs w:val="16"/>
              </w:rPr>
              <w:t xml:space="preserve"> Упражнять в умении определять положение предмета, используя предлоги: на, над, в; различать: один, много, мало.</w:t>
            </w:r>
          </w:p>
          <w:p w:rsidR="008236EA" w:rsidRPr="0060148B" w:rsidRDefault="008236EA" w:rsidP="00A9530B">
            <w:pPr>
              <w:spacing w:line="276" w:lineRule="auto"/>
              <w:rPr>
                <w:rFonts w:ascii="Times New Roman" w:hAnsi="Times New Roman"/>
                <w:sz w:val="20"/>
                <w:szCs w:val="24"/>
              </w:rPr>
            </w:pPr>
            <w:r w:rsidRPr="003215BB">
              <w:rPr>
                <w:rFonts w:ascii="Times New Roman" w:hAnsi="Times New Roman" w:cs="Times New Roman"/>
                <w:b/>
                <w:sz w:val="18"/>
                <w:szCs w:val="18"/>
              </w:rPr>
              <w:t xml:space="preserve"> Целевые ориентиры:</w:t>
            </w:r>
            <w:r w:rsidRPr="003215BB">
              <w:rPr>
                <w:rFonts w:ascii="Times New Roman" w:hAnsi="Times New Roman" w:cs="Times New Roman"/>
                <w:sz w:val="18"/>
                <w:szCs w:val="18"/>
              </w:rPr>
              <w:t xml:space="preserve"> умеет </w:t>
            </w:r>
            <w:r>
              <w:rPr>
                <w:rFonts w:ascii="Times New Roman" w:hAnsi="Times New Roman" w:cs="Times New Roman"/>
                <w:sz w:val="18"/>
                <w:szCs w:val="18"/>
              </w:rPr>
              <w:t>определять положение предмета в пространстве</w:t>
            </w:r>
            <w:r w:rsidRPr="003215BB">
              <w:rPr>
                <w:rFonts w:ascii="Times New Roman" w:hAnsi="Times New Roman" w:cs="Times New Roman"/>
                <w:sz w:val="18"/>
                <w:szCs w:val="18"/>
              </w:rPr>
              <w:t>.</w:t>
            </w:r>
            <w:r>
              <w:rPr>
                <w:rFonts w:ascii="Times New Roman" w:hAnsi="Times New Roman" w:cs="Times New Roman"/>
                <w:sz w:val="18"/>
                <w:szCs w:val="18"/>
              </w:rPr>
              <w:t xml:space="preserve"> Использует предлоги на, над, в. Различает один, много и мало.</w:t>
            </w:r>
          </w:p>
        </w:tc>
      </w:tr>
      <w:tr w:rsidR="008236EA" w:rsidRPr="009F3B07" w:rsidTr="008236EA">
        <w:trPr>
          <w:cantSplit/>
          <w:trHeight w:val="623"/>
        </w:trPr>
        <w:tc>
          <w:tcPr>
            <w:tcW w:w="425" w:type="dxa"/>
            <w:vMerge/>
          </w:tcPr>
          <w:p w:rsidR="008236EA" w:rsidRPr="009F3B07" w:rsidRDefault="008236EA" w:rsidP="00A9530B">
            <w:pPr>
              <w:jc w:val="center"/>
              <w:rPr>
                <w:rFonts w:ascii="Times New Roman" w:hAnsi="Times New Roman" w:cs="Times New Roman"/>
                <w:sz w:val="20"/>
                <w:szCs w:val="20"/>
              </w:rPr>
            </w:pPr>
          </w:p>
        </w:tc>
        <w:tc>
          <w:tcPr>
            <w:tcW w:w="994" w:type="dxa"/>
            <w:vMerge/>
            <w:textDirection w:val="btLr"/>
            <w:vAlign w:val="center"/>
          </w:tcPr>
          <w:p w:rsidR="008236EA" w:rsidRPr="009F3B07" w:rsidRDefault="008236EA" w:rsidP="00A9530B">
            <w:pPr>
              <w:ind w:left="113" w:right="113"/>
              <w:jc w:val="center"/>
              <w:rPr>
                <w:rFonts w:ascii="Times New Roman" w:hAnsi="Times New Roman" w:cs="Times New Roman"/>
                <w:sz w:val="20"/>
                <w:szCs w:val="20"/>
              </w:rPr>
            </w:pPr>
          </w:p>
        </w:tc>
        <w:tc>
          <w:tcPr>
            <w:tcW w:w="14884" w:type="dxa"/>
            <w:gridSpan w:val="4"/>
          </w:tcPr>
          <w:p w:rsidR="008236EA" w:rsidRPr="003215BB" w:rsidRDefault="008236EA" w:rsidP="00A9530B">
            <w:pPr>
              <w:jc w:val="center"/>
              <w:rPr>
                <w:rFonts w:ascii="Times New Roman" w:hAnsi="Times New Roman" w:cs="Times New Roman"/>
                <w:b/>
                <w:sz w:val="18"/>
                <w:szCs w:val="18"/>
              </w:rPr>
            </w:pPr>
            <w:r w:rsidRPr="003215BB">
              <w:rPr>
                <w:rFonts w:ascii="Times New Roman" w:hAnsi="Times New Roman" w:cs="Times New Roman"/>
                <w:b/>
                <w:sz w:val="18"/>
                <w:szCs w:val="18"/>
              </w:rPr>
              <w:t>Художественно – эстетическое развитие (музыкальная деятельность)</w:t>
            </w:r>
          </w:p>
          <w:p w:rsidR="008236EA" w:rsidRDefault="008236EA" w:rsidP="00A9530B">
            <w:pPr>
              <w:rPr>
                <w:rFonts w:ascii="Times New Roman" w:hAnsi="Times New Roman" w:cs="Times New Roman"/>
                <w:sz w:val="18"/>
                <w:szCs w:val="18"/>
              </w:rPr>
            </w:pPr>
            <w:r>
              <w:rPr>
                <w:rFonts w:ascii="Times New Roman" w:hAnsi="Times New Roman" w:cs="Times New Roman"/>
                <w:sz w:val="18"/>
                <w:szCs w:val="18"/>
              </w:rPr>
              <w:t>Учить внимательно слушать музыкальное произведение, подпевать отдельные фразы, учить детей давать характеристику музыке, развивать чувство ритма, развивать чувство ритма, музыкально-слуховые представления.</w:t>
            </w:r>
          </w:p>
          <w:p w:rsidR="008236EA" w:rsidRPr="0060148B" w:rsidRDefault="008236EA" w:rsidP="00A9530B">
            <w:pPr>
              <w:rPr>
                <w:rFonts w:ascii="Times New Roman" w:hAnsi="Times New Roman" w:cs="Times New Roman"/>
                <w:b/>
                <w:sz w:val="20"/>
                <w:szCs w:val="28"/>
              </w:rPr>
            </w:pPr>
            <w:r w:rsidRPr="003215BB">
              <w:rPr>
                <w:rFonts w:ascii="Times New Roman" w:hAnsi="Times New Roman" w:cs="Times New Roman"/>
                <w:b/>
                <w:sz w:val="18"/>
                <w:szCs w:val="18"/>
              </w:rPr>
              <w:t xml:space="preserve">Целевые ориентиры: </w:t>
            </w:r>
            <w:r w:rsidRPr="003215BB">
              <w:rPr>
                <w:rFonts w:ascii="Times New Roman" w:hAnsi="Times New Roman" w:cs="Times New Roman"/>
                <w:sz w:val="18"/>
                <w:szCs w:val="18"/>
              </w:rPr>
              <w:t>может подпевать простые слова и фразы, имитировать движения к песне</w:t>
            </w:r>
            <w:r>
              <w:rPr>
                <w:rFonts w:ascii="Times New Roman" w:hAnsi="Times New Roman" w:cs="Times New Roman"/>
                <w:sz w:val="18"/>
                <w:szCs w:val="18"/>
              </w:rPr>
              <w:t>.</w:t>
            </w:r>
            <w:r>
              <w:rPr>
                <w:rFonts w:ascii="Times New Roman" w:hAnsi="Times New Roman" w:cs="Times New Roman"/>
                <w:b/>
                <w:sz w:val="20"/>
                <w:szCs w:val="20"/>
              </w:rPr>
              <w:t xml:space="preserve"> </w:t>
            </w:r>
          </w:p>
        </w:tc>
      </w:tr>
      <w:tr w:rsidR="008236EA" w:rsidRPr="009F3B07" w:rsidTr="008236EA">
        <w:tc>
          <w:tcPr>
            <w:tcW w:w="425" w:type="dxa"/>
            <w:vMerge/>
          </w:tcPr>
          <w:p w:rsidR="008236EA" w:rsidRPr="009F3B07" w:rsidRDefault="008236EA" w:rsidP="00A9530B">
            <w:pPr>
              <w:jc w:val="center"/>
              <w:rPr>
                <w:rFonts w:ascii="Times New Roman" w:hAnsi="Times New Roman" w:cs="Times New Roman"/>
                <w:sz w:val="20"/>
                <w:szCs w:val="20"/>
              </w:rPr>
            </w:pPr>
          </w:p>
        </w:tc>
        <w:tc>
          <w:tcPr>
            <w:tcW w:w="994" w:type="dxa"/>
            <w:vAlign w:val="center"/>
          </w:tcPr>
          <w:p w:rsidR="008236EA" w:rsidRPr="00885ABE" w:rsidRDefault="008236EA" w:rsidP="00A9530B">
            <w:pPr>
              <w:jc w:val="center"/>
              <w:rPr>
                <w:rFonts w:ascii="Times New Roman" w:hAnsi="Times New Roman" w:cs="Times New Roman"/>
                <w:sz w:val="16"/>
                <w:szCs w:val="16"/>
              </w:rPr>
            </w:pPr>
            <w:r w:rsidRPr="00885ABE">
              <w:rPr>
                <w:rFonts w:ascii="Times New Roman" w:hAnsi="Times New Roman" w:cs="Times New Roman"/>
                <w:sz w:val="16"/>
                <w:szCs w:val="16"/>
              </w:rPr>
              <w:t>Прогулка № 1</w:t>
            </w:r>
          </w:p>
        </w:tc>
        <w:tc>
          <w:tcPr>
            <w:tcW w:w="14884" w:type="dxa"/>
            <w:gridSpan w:val="4"/>
          </w:tcPr>
          <w:p w:rsidR="008236EA" w:rsidRPr="00BF3742" w:rsidRDefault="008236EA" w:rsidP="00A9530B">
            <w:pPr>
              <w:jc w:val="both"/>
              <w:rPr>
                <w:rFonts w:ascii="Times New Roman" w:hAnsi="Times New Roman" w:cs="Times New Roman"/>
                <w:b/>
                <w:sz w:val="16"/>
                <w:szCs w:val="16"/>
              </w:rPr>
            </w:pPr>
            <w:r w:rsidRPr="00BF3742">
              <w:rPr>
                <w:rFonts w:ascii="Times New Roman" w:hAnsi="Times New Roman" w:cs="Times New Roman"/>
                <w:b/>
                <w:sz w:val="16"/>
                <w:szCs w:val="16"/>
              </w:rPr>
              <w:t>Тема: «Длительное наблюдение: деревья в апреле».</w:t>
            </w:r>
            <w:r w:rsidRPr="00BF3742">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с.282)</w:t>
            </w:r>
          </w:p>
          <w:p w:rsidR="008236EA" w:rsidRPr="009F3B07" w:rsidRDefault="008236EA" w:rsidP="00A9530B">
            <w:pPr>
              <w:jc w:val="both"/>
              <w:rPr>
                <w:rFonts w:ascii="Times New Roman" w:hAnsi="Times New Roman" w:cs="Times New Roman"/>
                <w:sz w:val="20"/>
                <w:szCs w:val="20"/>
              </w:rPr>
            </w:pPr>
            <w:r w:rsidRPr="00BF3742">
              <w:rPr>
                <w:rFonts w:ascii="Times New Roman" w:hAnsi="Times New Roman" w:cs="Times New Roman"/>
                <w:sz w:val="16"/>
                <w:szCs w:val="16"/>
              </w:rPr>
              <w:t>Задачи: предложить детям рассмотреть ветви деревьев, отмеченные ленточками, ответить на вопросы о том, что изменилось с момента последнего наблюдения. Обратить внимание детей на то, как изменились почки, как изменились почки, предложить рассказать , что происходит с веточками, поставленными в вазу в группе.</w:t>
            </w:r>
          </w:p>
        </w:tc>
      </w:tr>
      <w:tr w:rsidR="008236EA" w:rsidRPr="009F3B07" w:rsidTr="008236EA">
        <w:trPr>
          <w:trHeight w:val="457"/>
        </w:trPr>
        <w:tc>
          <w:tcPr>
            <w:tcW w:w="425" w:type="dxa"/>
            <w:vMerge/>
          </w:tcPr>
          <w:p w:rsidR="008236EA" w:rsidRPr="009F3B07" w:rsidRDefault="008236EA" w:rsidP="00A9530B">
            <w:pPr>
              <w:jc w:val="center"/>
              <w:rPr>
                <w:rFonts w:ascii="Times New Roman" w:hAnsi="Times New Roman" w:cs="Times New Roman"/>
                <w:sz w:val="20"/>
                <w:szCs w:val="20"/>
              </w:rPr>
            </w:pPr>
          </w:p>
        </w:tc>
        <w:tc>
          <w:tcPr>
            <w:tcW w:w="994" w:type="dxa"/>
            <w:vAlign w:val="center"/>
          </w:tcPr>
          <w:p w:rsidR="008236EA" w:rsidRPr="00885ABE" w:rsidRDefault="008236EA" w:rsidP="00A9530B">
            <w:pPr>
              <w:jc w:val="center"/>
              <w:rPr>
                <w:rFonts w:ascii="Times New Roman" w:hAnsi="Times New Roman" w:cs="Times New Roman"/>
                <w:sz w:val="16"/>
                <w:szCs w:val="16"/>
              </w:rPr>
            </w:pPr>
            <w:r w:rsidRPr="00885ABE">
              <w:rPr>
                <w:rFonts w:ascii="Times New Roman" w:hAnsi="Times New Roman" w:cs="Times New Roman"/>
                <w:sz w:val="16"/>
                <w:szCs w:val="16"/>
              </w:rPr>
              <w:t>Работа перед сном</w:t>
            </w:r>
          </w:p>
        </w:tc>
        <w:tc>
          <w:tcPr>
            <w:tcW w:w="14884" w:type="dxa"/>
            <w:gridSpan w:val="4"/>
          </w:tcPr>
          <w:p w:rsidR="008236EA" w:rsidRPr="00BF3742" w:rsidRDefault="008236EA" w:rsidP="00A9530B">
            <w:pPr>
              <w:rPr>
                <w:rFonts w:ascii="Times New Roman" w:hAnsi="Times New Roman" w:cs="Times New Roman"/>
                <w:b/>
                <w:sz w:val="16"/>
                <w:szCs w:val="16"/>
              </w:rPr>
            </w:pPr>
            <w:r w:rsidRPr="00BF3742">
              <w:rPr>
                <w:rFonts w:ascii="Times New Roman" w:hAnsi="Times New Roman" w:cs="Times New Roman"/>
                <w:b/>
                <w:sz w:val="16"/>
                <w:szCs w:val="16"/>
              </w:rPr>
              <w:t>ТРИЗ</w:t>
            </w:r>
            <w:r w:rsidRPr="00BF3742">
              <w:rPr>
                <w:rFonts w:ascii="Times New Roman" w:hAnsi="Times New Roman" w:cs="Times New Roman"/>
                <w:sz w:val="16"/>
                <w:szCs w:val="16"/>
              </w:rPr>
              <w:t xml:space="preserve"> Игра «Карусель».</w:t>
            </w:r>
          </w:p>
          <w:p w:rsidR="008236EA" w:rsidRPr="00BF3742" w:rsidRDefault="008236EA" w:rsidP="00A9530B">
            <w:pPr>
              <w:jc w:val="both"/>
              <w:rPr>
                <w:rFonts w:ascii="Times New Roman" w:hAnsi="Times New Roman" w:cs="Times New Roman"/>
                <w:sz w:val="16"/>
                <w:szCs w:val="16"/>
              </w:rPr>
            </w:pPr>
            <w:r w:rsidRPr="00BF3742">
              <w:rPr>
                <w:rFonts w:ascii="Times New Roman" w:hAnsi="Times New Roman" w:cs="Times New Roman"/>
                <w:sz w:val="16"/>
                <w:szCs w:val="16"/>
              </w:rPr>
              <w:t xml:space="preserve">Задачи: закреплять с детьми изученные признаки, умение находить и называть эти признаки у объектов. Развивать мышление, память, речь.  </w:t>
            </w:r>
          </w:p>
        </w:tc>
      </w:tr>
      <w:tr w:rsidR="008236EA" w:rsidRPr="009F3B07" w:rsidTr="008236EA">
        <w:trPr>
          <w:trHeight w:val="77"/>
        </w:trPr>
        <w:tc>
          <w:tcPr>
            <w:tcW w:w="425" w:type="dxa"/>
            <w:vMerge/>
          </w:tcPr>
          <w:p w:rsidR="008236EA" w:rsidRPr="009F3B07" w:rsidRDefault="008236EA" w:rsidP="00A9530B">
            <w:pPr>
              <w:jc w:val="center"/>
              <w:rPr>
                <w:rFonts w:ascii="Times New Roman" w:hAnsi="Times New Roman" w:cs="Times New Roman"/>
                <w:sz w:val="20"/>
                <w:szCs w:val="20"/>
              </w:rPr>
            </w:pPr>
          </w:p>
        </w:tc>
        <w:tc>
          <w:tcPr>
            <w:tcW w:w="994" w:type="dxa"/>
            <w:vAlign w:val="center"/>
          </w:tcPr>
          <w:p w:rsidR="008236EA" w:rsidRPr="00885ABE" w:rsidRDefault="008236EA" w:rsidP="00A9530B">
            <w:pPr>
              <w:jc w:val="center"/>
              <w:rPr>
                <w:rFonts w:ascii="Times New Roman" w:hAnsi="Times New Roman" w:cs="Times New Roman"/>
                <w:sz w:val="16"/>
                <w:szCs w:val="16"/>
              </w:rPr>
            </w:pPr>
            <w:r w:rsidRPr="00885ABE">
              <w:rPr>
                <w:rFonts w:ascii="Times New Roman" w:hAnsi="Times New Roman" w:cs="Times New Roman"/>
                <w:sz w:val="16"/>
                <w:szCs w:val="16"/>
              </w:rPr>
              <w:t>Вечер</w:t>
            </w:r>
          </w:p>
        </w:tc>
        <w:tc>
          <w:tcPr>
            <w:tcW w:w="7512" w:type="dxa"/>
          </w:tcPr>
          <w:p w:rsidR="008236EA" w:rsidRPr="00BF3742" w:rsidRDefault="008236EA" w:rsidP="00A9530B">
            <w:pPr>
              <w:jc w:val="both"/>
              <w:rPr>
                <w:rFonts w:ascii="Times New Roman" w:hAnsi="Times New Roman" w:cs="Times New Roman"/>
                <w:sz w:val="16"/>
                <w:szCs w:val="16"/>
              </w:rPr>
            </w:pPr>
            <w:r w:rsidRPr="00BF3742">
              <w:rPr>
                <w:rFonts w:ascii="Times New Roman" w:hAnsi="Times New Roman" w:cs="Times New Roman"/>
                <w:sz w:val="16"/>
                <w:szCs w:val="16"/>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8236EA" w:rsidRPr="00BF3742" w:rsidRDefault="008236EA" w:rsidP="00A9530B">
            <w:pPr>
              <w:jc w:val="both"/>
              <w:rPr>
                <w:rFonts w:ascii="Times New Roman" w:hAnsi="Times New Roman" w:cs="Times New Roman"/>
                <w:sz w:val="16"/>
                <w:szCs w:val="16"/>
              </w:rPr>
            </w:pPr>
            <w:r w:rsidRPr="00BF3742">
              <w:rPr>
                <w:rFonts w:ascii="Times New Roman" w:hAnsi="Times New Roman" w:cs="Times New Roman"/>
                <w:sz w:val="16"/>
                <w:szCs w:val="16"/>
              </w:rPr>
              <w:t>2.П/г «Семейка» - развивать мелкую моторику, речь, мышление.</w:t>
            </w:r>
          </w:p>
          <w:p w:rsidR="008236EA" w:rsidRPr="001A469C" w:rsidRDefault="008236EA" w:rsidP="00A9530B">
            <w:pPr>
              <w:jc w:val="both"/>
              <w:rPr>
                <w:rFonts w:ascii="Times New Roman" w:hAnsi="Times New Roman" w:cs="Times New Roman"/>
                <w:b/>
                <w:sz w:val="18"/>
                <w:szCs w:val="18"/>
              </w:rPr>
            </w:pPr>
            <w:r>
              <w:rPr>
                <w:rFonts w:ascii="Times New Roman" w:hAnsi="Times New Roman" w:cs="Times New Roman"/>
                <w:sz w:val="20"/>
                <w:szCs w:val="20"/>
              </w:rPr>
              <w:t>3.</w:t>
            </w:r>
            <w:r w:rsidRPr="001A469C">
              <w:rPr>
                <w:rFonts w:ascii="Times New Roman" w:hAnsi="Times New Roman" w:cs="Times New Roman"/>
                <w:b/>
                <w:sz w:val="18"/>
                <w:szCs w:val="18"/>
              </w:rPr>
              <w:t xml:space="preserve"> Социально – коммуникативное развитие (театрально – игровая деятельность) </w:t>
            </w:r>
          </w:p>
          <w:p w:rsidR="008236EA" w:rsidRPr="00A745E7" w:rsidRDefault="008236EA" w:rsidP="00A9530B">
            <w:pPr>
              <w:jc w:val="both"/>
              <w:rPr>
                <w:rFonts w:ascii="Times New Roman" w:hAnsi="Times New Roman" w:cs="Times New Roman"/>
                <w:sz w:val="16"/>
                <w:szCs w:val="16"/>
              </w:rPr>
            </w:pPr>
            <w:r w:rsidRPr="001A469C">
              <w:rPr>
                <w:rFonts w:ascii="Times New Roman" w:hAnsi="Times New Roman" w:cs="Times New Roman"/>
                <w:b/>
                <w:sz w:val="18"/>
                <w:szCs w:val="18"/>
              </w:rPr>
              <w:t xml:space="preserve">Тема: </w:t>
            </w:r>
            <w:r w:rsidRPr="002D0F6B">
              <w:rPr>
                <w:rFonts w:ascii="Times New Roman" w:hAnsi="Times New Roman" w:cs="Times New Roman"/>
                <w:sz w:val="18"/>
                <w:szCs w:val="18"/>
              </w:rPr>
              <w:t>«</w:t>
            </w:r>
            <w:r>
              <w:rPr>
                <w:rFonts w:ascii="Times New Roman" w:hAnsi="Times New Roman" w:cs="Times New Roman"/>
                <w:sz w:val="18"/>
                <w:szCs w:val="18"/>
              </w:rPr>
              <w:t>Стоит в поле теремок, теремок</w:t>
            </w:r>
            <w:r w:rsidRPr="00A745E7">
              <w:rPr>
                <w:rFonts w:ascii="Times New Roman" w:hAnsi="Times New Roman" w:cs="Times New Roman"/>
                <w:sz w:val="16"/>
                <w:szCs w:val="16"/>
              </w:rPr>
              <w:t>»</w:t>
            </w:r>
            <w:r>
              <w:rPr>
                <w:rFonts w:ascii="Times New Roman" w:hAnsi="Times New Roman" w:cs="Times New Roman"/>
                <w:sz w:val="16"/>
                <w:szCs w:val="16"/>
              </w:rPr>
              <w:t xml:space="preserve"> (М.Д. Маханева, с. 42)</w:t>
            </w:r>
          </w:p>
          <w:p w:rsidR="008236EA" w:rsidRPr="002B0322" w:rsidRDefault="008236EA" w:rsidP="00A9530B">
            <w:pPr>
              <w:jc w:val="both"/>
              <w:rPr>
                <w:rFonts w:ascii="Times New Roman" w:hAnsi="Times New Roman" w:cs="Times New Roman"/>
                <w:sz w:val="20"/>
                <w:szCs w:val="28"/>
              </w:rPr>
            </w:pPr>
            <w:r>
              <w:rPr>
                <w:rFonts w:ascii="Times New Roman" w:hAnsi="Times New Roman" w:cs="Times New Roman"/>
                <w:sz w:val="18"/>
                <w:szCs w:val="18"/>
              </w:rPr>
              <w:t xml:space="preserve">Задачи: Учить слушать знакомую сказку, стараться ответить на вопросы по прочитанной сказке. Развивать умение подражать и имитировать движения и повадки героев сказки. Вырабатывать интонационную выразительность речи. Воспитывать любовь к литературным произведениям.  </w:t>
            </w:r>
          </w:p>
        </w:tc>
        <w:tc>
          <w:tcPr>
            <w:tcW w:w="2552" w:type="dxa"/>
          </w:tcPr>
          <w:p w:rsidR="008236EA" w:rsidRPr="002B0322" w:rsidRDefault="008236EA" w:rsidP="008236EA">
            <w:pPr>
              <w:pStyle w:val="a8"/>
              <w:numPr>
                <w:ilvl w:val="0"/>
                <w:numId w:val="15"/>
              </w:numPr>
              <w:tabs>
                <w:tab w:val="left" w:pos="34"/>
                <w:tab w:val="left" w:pos="176"/>
              </w:tabs>
              <w:ind w:left="34" w:hanging="34"/>
              <w:jc w:val="both"/>
              <w:rPr>
                <w:rFonts w:ascii="Times New Roman" w:hAnsi="Times New Roman" w:cs="Times New Roman"/>
                <w:sz w:val="20"/>
                <w:szCs w:val="20"/>
              </w:rPr>
            </w:pPr>
            <w:r w:rsidRPr="009E4579">
              <w:rPr>
                <w:rFonts w:ascii="Times New Roman" w:hAnsi="Times New Roman" w:cs="Times New Roman"/>
                <w:sz w:val="16"/>
                <w:szCs w:val="16"/>
              </w:rPr>
              <w:t>Д/У «Сложи картинку» (Лиза П, Лиза Ш, Ваня, Герман). Учить составлять целую картинку из частей. Развивать образное воображение, мышление. Воспитывать усидчивость</w:t>
            </w:r>
            <w:r>
              <w:rPr>
                <w:rFonts w:ascii="Times New Roman" w:hAnsi="Times New Roman" w:cs="Times New Roman"/>
                <w:sz w:val="20"/>
                <w:szCs w:val="20"/>
              </w:rPr>
              <w:t>.</w:t>
            </w:r>
          </w:p>
        </w:tc>
        <w:tc>
          <w:tcPr>
            <w:tcW w:w="2269" w:type="dxa"/>
          </w:tcPr>
          <w:p w:rsidR="008236EA" w:rsidRPr="00366C9A" w:rsidRDefault="008236EA" w:rsidP="008236EA">
            <w:pPr>
              <w:pStyle w:val="a8"/>
              <w:numPr>
                <w:ilvl w:val="0"/>
                <w:numId w:val="15"/>
              </w:numPr>
              <w:tabs>
                <w:tab w:val="left" w:pos="176"/>
              </w:tabs>
              <w:ind w:left="35" w:firstLine="0"/>
              <w:jc w:val="both"/>
              <w:rPr>
                <w:rFonts w:ascii="Times New Roman" w:hAnsi="Times New Roman" w:cs="Times New Roman"/>
                <w:sz w:val="16"/>
                <w:szCs w:val="16"/>
              </w:rPr>
            </w:pPr>
            <w:r w:rsidRPr="00366C9A">
              <w:rPr>
                <w:rFonts w:ascii="Times New Roman" w:hAnsi="Times New Roman" w:cs="Times New Roman"/>
                <w:sz w:val="16"/>
                <w:szCs w:val="16"/>
              </w:rPr>
              <w:t xml:space="preserve">Ситуативный разговор на тему: «Ветераны ВОВ». Провести с детьми беседу, выяснить, что они знают о людях, которых называют ветеранами.  Воспитывать чувство благодарности перед ветеранами. </w:t>
            </w:r>
          </w:p>
        </w:tc>
        <w:tc>
          <w:tcPr>
            <w:tcW w:w="2551" w:type="dxa"/>
          </w:tcPr>
          <w:p w:rsidR="008236EA" w:rsidRPr="00366C9A" w:rsidRDefault="008236EA" w:rsidP="008236EA">
            <w:pPr>
              <w:pStyle w:val="a8"/>
              <w:numPr>
                <w:ilvl w:val="0"/>
                <w:numId w:val="15"/>
              </w:numPr>
              <w:ind w:left="175" w:hanging="142"/>
              <w:jc w:val="both"/>
              <w:rPr>
                <w:rFonts w:ascii="Times New Roman" w:hAnsi="Times New Roman" w:cs="Times New Roman"/>
                <w:sz w:val="16"/>
                <w:szCs w:val="16"/>
              </w:rPr>
            </w:pPr>
            <w:r w:rsidRPr="00366C9A">
              <w:rPr>
                <w:rFonts w:ascii="Times New Roman" w:hAnsi="Times New Roman" w:cs="Times New Roman"/>
                <w:sz w:val="16"/>
                <w:szCs w:val="16"/>
              </w:rPr>
              <w:t xml:space="preserve">Предложить детям пластилин, стеки, досточки  для лепки. Предложить детям слепить фигуры </w:t>
            </w:r>
            <w:r>
              <w:rPr>
                <w:rFonts w:ascii="Times New Roman" w:hAnsi="Times New Roman" w:cs="Times New Roman"/>
                <w:sz w:val="16"/>
                <w:szCs w:val="16"/>
              </w:rPr>
              <w:t xml:space="preserve">по произведениям А. Барто из серии «Игрушки». </w:t>
            </w:r>
            <w:r w:rsidRPr="00366C9A">
              <w:rPr>
                <w:rFonts w:ascii="Times New Roman" w:hAnsi="Times New Roman" w:cs="Times New Roman"/>
                <w:sz w:val="16"/>
                <w:szCs w:val="16"/>
              </w:rPr>
              <w:t>Развивать мелкую моторику, воображение, творческое мышление.</w:t>
            </w:r>
          </w:p>
        </w:tc>
      </w:tr>
      <w:tr w:rsidR="008236EA" w:rsidRPr="009F3B07" w:rsidTr="008236EA">
        <w:tc>
          <w:tcPr>
            <w:tcW w:w="425" w:type="dxa"/>
            <w:vMerge/>
          </w:tcPr>
          <w:p w:rsidR="008236EA" w:rsidRPr="009F3B07" w:rsidRDefault="008236EA" w:rsidP="00A9530B">
            <w:pPr>
              <w:jc w:val="center"/>
              <w:rPr>
                <w:rFonts w:ascii="Times New Roman" w:hAnsi="Times New Roman" w:cs="Times New Roman"/>
                <w:sz w:val="20"/>
                <w:szCs w:val="20"/>
              </w:rPr>
            </w:pPr>
          </w:p>
        </w:tc>
        <w:tc>
          <w:tcPr>
            <w:tcW w:w="994" w:type="dxa"/>
            <w:vAlign w:val="center"/>
          </w:tcPr>
          <w:p w:rsidR="008236EA" w:rsidRPr="00885ABE" w:rsidRDefault="008236EA" w:rsidP="00A9530B">
            <w:pPr>
              <w:jc w:val="center"/>
              <w:rPr>
                <w:rFonts w:ascii="Times New Roman" w:hAnsi="Times New Roman" w:cs="Times New Roman"/>
                <w:sz w:val="16"/>
                <w:szCs w:val="16"/>
              </w:rPr>
            </w:pPr>
            <w:r w:rsidRPr="00885ABE">
              <w:rPr>
                <w:rFonts w:ascii="Times New Roman" w:hAnsi="Times New Roman" w:cs="Times New Roman"/>
                <w:sz w:val="16"/>
                <w:szCs w:val="16"/>
              </w:rPr>
              <w:t>Прогулка № 2</w:t>
            </w:r>
          </w:p>
        </w:tc>
        <w:tc>
          <w:tcPr>
            <w:tcW w:w="14884" w:type="dxa"/>
            <w:gridSpan w:val="4"/>
          </w:tcPr>
          <w:p w:rsidR="008236EA" w:rsidRPr="000973D6" w:rsidRDefault="008236EA" w:rsidP="00A9530B">
            <w:pPr>
              <w:jc w:val="both"/>
              <w:rPr>
                <w:rFonts w:ascii="Times New Roman" w:hAnsi="Times New Roman" w:cs="Times New Roman"/>
                <w:b/>
                <w:sz w:val="16"/>
                <w:szCs w:val="16"/>
              </w:rPr>
            </w:pPr>
            <w:r w:rsidRPr="000973D6">
              <w:rPr>
                <w:rFonts w:ascii="Times New Roman" w:hAnsi="Times New Roman" w:cs="Times New Roman"/>
                <w:b/>
                <w:sz w:val="16"/>
                <w:szCs w:val="16"/>
              </w:rPr>
              <w:t>Тема: Наблюдение: кора деревьев.</w:t>
            </w:r>
            <w:r w:rsidRPr="000973D6">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с.280)</w:t>
            </w:r>
          </w:p>
          <w:p w:rsidR="008236EA" w:rsidRPr="009F3B07" w:rsidRDefault="008236EA" w:rsidP="00A9530B">
            <w:pPr>
              <w:rPr>
                <w:rFonts w:ascii="Times New Roman" w:hAnsi="Times New Roman" w:cs="Times New Roman"/>
                <w:sz w:val="20"/>
                <w:szCs w:val="20"/>
              </w:rPr>
            </w:pPr>
            <w:r w:rsidRPr="000973D6">
              <w:rPr>
                <w:rFonts w:ascii="Times New Roman" w:hAnsi="Times New Roman" w:cs="Times New Roman"/>
                <w:sz w:val="16"/>
                <w:szCs w:val="16"/>
              </w:rPr>
              <w:t>Задачи: предложить ребятам рассмотреть кору старого дерева (потрескавшаяся, шершавая, грубая) и молодого (гладкая, блестящая, мягкая), рассказать о способах определения возраста деревьев, активизировать в речи понятия, связанные со строением растений.</w:t>
            </w:r>
            <w:r>
              <w:rPr>
                <w:rFonts w:ascii="Times New Roman" w:hAnsi="Times New Roman" w:cs="Times New Roman"/>
                <w:sz w:val="20"/>
                <w:szCs w:val="20"/>
              </w:rPr>
              <w:t xml:space="preserve"> </w:t>
            </w:r>
          </w:p>
        </w:tc>
      </w:tr>
    </w:tbl>
    <w:p w:rsidR="008236EA" w:rsidRDefault="008236EA" w:rsidP="008236EA">
      <w:pPr>
        <w:spacing w:after="0" w:line="240" w:lineRule="auto"/>
        <w:jc w:val="center"/>
        <w:rPr>
          <w:rFonts w:ascii="Times New Roman" w:hAnsi="Times New Roman" w:cs="Times New Roman"/>
          <w:b/>
          <w:color w:val="FF0000"/>
        </w:rPr>
      </w:pPr>
    </w:p>
    <w:p w:rsidR="008236EA" w:rsidRDefault="008236EA" w:rsidP="008236EA">
      <w:pPr>
        <w:spacing w:after="0" w:line="240" w:lineRule="auto"/>
        <w:jc w:val="center"/>
        <w:rPr>
          <w:rFonts w:ascii="Times New Roman" w:hAnsi="Times New Roman" w:cs="Times New Roman"/>
          <w:b/>
          <w:color w:val="FF0000"/>
        </w:rPr>
      </w:pPr>
    </w:p>
    <w:p w:rsidR="008236EA" w:rsidRDefault="008236EA" w:rsidP="008236EA">
      <w:pPr>
        <w:spacing w:after="0" w:line="240" w:lineRule="auto"/>
        <w:jc w:val="center"/>
        <w:rPr>
          <w:rFonts w:ascii="Times New Roman" w:hAnsi="Times New Roman" w:cs="Times New Roman"/>
          <w:b/>
          <w:color w:val="FF0000"/>
        </w:rPr>
      </w:pPr>
    </w:p>
    <w:p w:rsidR="008236EA" w:rsidRDefault="008236EA" w:rsidP="008236EA">
      <w:pPr>
        <w:spacing w:after="0" w:line="240" w:lineRule="auto"/>
        <w:jc w:val="center"/>
        <w:rPr>
          <w:rFonts w:ascii="Times New Roman" w:hAnsi="Times New Roman" w:cs="Times New Roman"/>
          <w:b/>
          <w:color w:val="FF0000"/>
        </w:rPr>
      </w:pPr>
    </w:p>
    <w:p w:rsidR="008236EA" w:rsidRDefault="008236EA" w:rsidP="008236EA">
      <w:pPr>
        <w:spacing w:after="0" w:line="240" w:lineRule="auto"/>
        <w:jc w:val="center"/>
        <w:rPr>
          <w:rFonts w:ascii="Times New Roman" w:hAnsi="Times New Roman" w:cs="Times New Roman"/>
          <w:b/>
          <w:color w:val="FF0000"/>
        </w:rPr>
      </w:pPr>
    </w:p>
    <w:p w:rsidR="008236EA" w:rsidRDefault="008236EA" w:rsidP="008236EA">
      <w:pPr>
        <w:spacing w:after="0" w:line="240" w:lineRule="auto"/>
        <w:jc w:val="center"/>
        <w:rPr>
          <w:rFonts w:ascii="Times New Roman" w:hAnsi="Times New Roman" w:cs="Times New Roman"/>
          <w:b/>
          <w:color w:val="FF0000"/>
        </w:rPr>
      </w:pPr>
    </w:p>
    <w:p w:rsidR="008236EA" w:rsidRDefault="008236EA" w:rsidP="008236EA">
      <w:pPr>
        <w:spacing w:after="0" w:line="240" w:lineRule="auto"/>
        <w:jc w:val="center"/>
        <w:rPr>
          <w:rFonts w:ascii="Times New Roman" w:hAnsi="Times New Roman" w:cs="Times New Roman"/>
          <w:b/>
          <w:color w:val="FF0000"/>
        </w:rPr>
      </w:pPr>
    </w:p>
    <w:p w:rsidR="008236EA" w:rsidRPr="00CD3036" w:rsidRDefault="008236EA" w:rsidP="008236EA">
      <w:pPr>
        <w:spacing w:after="0" w:line="240" w:lineRule="auto"/>
        <w:jc w:val="center"/>
        <w:rPr>
          <w:rFonts w:ascii="Times New Roman" w:hAnsi="Times New Roman" w:cs="Times New Roman"/>
          <w:b/>
          <w:color w:val="FF0000"/>
        </w:rPr>
      </w:pPr>
    </w:p>
    <w:p w:rsidR="008236EA" w:rsidRPr="00CD3036" w:rsidRDefault="008236EA" w:rsidP="008236EA">
      <w:pPr>
        <w:spacing w:after="0" w:line="240" w:lineRule="auto"/>
        <w:jc w:val="center"/>
        <w:rPr>
          <w:rFonts w:ascii="Times New Roman" w:hAnsi="Times New Roman" w:cs="Times New Roman"/>
          <w:b/>
          <w:color w:val="FF0000"/>
        </w:rPr>
      </w:pPr>
    </w:p>
    <w:p w:rsidR="008236EA" w:rsidRPr="009F3B07" w:rsidRDefault="008236EA" w:rsidP="008236EA">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8236EA" w:rsidRPr="009F3B07" w:rsidRDefault="008236EA" w:rsidP="008236EA">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Пасха»</w:t>
      </w:r>
    </w:p>
    <w:tbl>
      <w:tblPr>
        <w:tblStyle w:val="a3"/>
        <w:tblW w:w="16301" w:type="dxa"/>
        <w:tblInd w:w="-601" w:type="dxa"/>
        <w:tblLayout w:type="fixed"/>
        <w:tblLook w:val="04A0"/>
      </w:tblPr>
      <w:tblGrid>
        <w:gridCol w:w="425"/>
        <w:gridCol w:w="993"/>
        <w:gridCol w:w="6945"/>
        <w:gridCol w:w="1984"/>
        <w:gridCol w:w="2269"/>
        <w:gridCol w:w="2552"/>
        <w:gridCol w:w="1133"/>
      </w:tblGrid>
      <w:tr w:rsidR="008236EA" w:rsidRPr="009F3B07" w:rsidTr="00A9530B">
        <w:tc>
          <w:tcPr>
            <w:tcW w:w="425" w:type="dxa"/>
            <w:vMerge w:val="restart"/>
            <w:textDirection w:val="btLr"/>
          </w:tcPr>
          <w:p w:rsidR="008236EA" w:rsidRPr="0083668E" w:rsidRDefault="008236EA" w:rsidP="00A9530B">
            <w:pPr>
              <w:ind w:left="113" w:right="113"/>
              <w:jc w:val="center"/>
              <w:rPr>
                <w:rFonts w:ascii="Times New Roman" w:hAnsi="Times New Roman" w:cs="Times New Roman"/>
                <w:sz w:val="16"/>
                <w:szCs w:val="16"/>
              </w:rPr>
            </w:pPr>
            <w:r w:rsidRPr="0083668E">
              <w:rPr>
                <w:rFonts w:ascii="Times New Roman" w:hAnsi="Times New Roman" w:cs="Times New Roman"/>
                <w:sz w:val="16"/>
                <w:szCs w:val="16"/>
              </w:rPr>
              <w:t>Среда  22 апреля</w:t>
            </w:r>
          </w:p>
        </w:tc>
        <w:tc>
          <w:tcPr>
            <w:tcW w:w="993" w:type="dxa"/>
            <w:vMerge w:val="restart"/>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3" w:type="dxa"/>
            <w:vMerge w:val="restart"/>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8236EA" w:rsidRPr="009F3B07" w:rsidTr="00A9530B">
        <w:trPr>
          <w:trHeight w:val="648"/>
        </w:trPr>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Merge/>
            <w:vAlign w:val="center"/>
          </w:tcPr>
          <w:p w:rsidR="008236EA" w:rsidRPr="009F3B07" w:rsidRDefault="008236EA" w:rsidP="00A9530B">
            <w:pPr>
              <w:jc w:val="center"/>
              <w:rPr>
                <w:rFonts w:ascii="Times New Roman" w:hAnsi="Times New Roman" w:cs="Times New Roman"/>
                <w:sz w:val="20"/>
                <w:szCs w:val="20"/>
              </w:rPr>
            </w:pPr>
          </w:p>
        </w:tc>
        <w:tc>
          <w:tcPr>
            <w:tcW w:w="6945" w:type="dxa"/>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8236EA" w:rsidRPr="009F3B07" w:rsidRDefault="008236EA" w:rsidP="00A9530B">
            <w:pPr>
              <w:jc w:val="center"/>
              <w:rPr>
                <w:rFonts w:ascii="Times New Roman" w:hAnsi="Times New Roman" w:cs="Times New Roman"/>
                <w:sz w:val="20"/>
                <w:szCs w:val="20"/>
              </w:rPr>
            </w:pPr>
          </w:p>
        </w:tc>
        <w:tc>
          <w:tcPr>
            <w:tcW w:w="2552" w:type="dxa"/>
            <w:vMerge/>
            <w:vAlign w:val="center"/>
          </w:tcPr>
          <w:p w:rsidR="008236EA" w:rsidRPr="009F3B07" w:rsidRDefault="008236EA" w:rsidP="00A9530B">
            <w:pPr>
              <w:jc w:val="center"/>
              <w:rPr>
                <w:rFonts w:ascii="Times New Roman" w:hAnsi="Times New Roman" w:cs="Times New Roman"/>
                <w:sz w:val="20"/>
                <w:szCs w:val="20"/>
              </w:rPr>
            </w:pPr>
          </w:p>
        </w:tc>
        <w:tc>
          <w:tcPr>
            <w:tcW w:w="1133" w:type="dxa"/>
            <w:vMerge/>
            <w:vAlign w:val="center"/>
          </w:tcPr>
          <w:p w:rsidR="008236EA" w:rsidRPr="009F3B07" w:rsidRDefault="008236EA" w:rsidP="00A9530B">
            <w:pPr>
              <w:jc w:val="center"/>
              <w:rPr>
                <w:rFonts w:ascii="Times New Roman" w:hAnsi="Times New Roman" w:cs="Times New Roman"/>
                <w:sz w:val="20"/>
                <w:szCs w:val="20"/>
              </w:rPr>
            </w:pPr>
          </w:p>
        </w:tc>
      </w:tr>
      <w:tr w:rsidR="008236EA" w:rsidRPr="009F3B07" w:rsidTr="00A9530B">
        <w:trPr>
          <w:trHeight w:val="1809"/>
        </w:trPr>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Align w:val="center"/>
          </w:tcPr>
          <w:p w:rsidR="008236EA" w:rsidRPr="0083668E" w:rsidRDefault="008236EA" w:rsidP="00A9530B">
            <w:pPr>
              <w:jc w:val="center"/>
              <w:rPr>
                <w:rFonts w:ascii="Times New Roman" w:hAnsi="Times New Roman" w:cs="Times New Roman"/>
                <w:sz w:val="16"/>
                <w:szCs w:val="16"/>
              </w:rPr>
            </w:pPr>
            <w:r w:rsidRPr="0083668E">
              <w:rPr>
                <w:rFonts w:ascii="Times New Roman" w:hAnsi="Times New Roman" w:cs="Times New Roman"/>
                <w:sz w:val="16"/>
                <w:szCs w:val="16"/>
              </w:rPr>
              <w:t>Утро</w:t>
            </w:r>
          </w:p>
        </w:tc>
        <w:tc>
          <w:tcPr>
            <w:tcW w:w="6945" w:type="dxa"/>
            <w:tcBorders>
              <w:bottom w:val="single" w:sz="4" w:space="0" w:color="auto"/>
            </w:tcBorders>
          </w:tcPr>
          <w:p w:rsidR="008236EA" w:rsidRPr="004E0D4E" w:rsidRDefault="008236EA" w:rsidP="00A9530B">
            <w:pPr>
              <w:rPr>
                <w:rFonts w:ascii="Times New Roman" w:hAnsi="Times New Roman" w:cs="Times New Roman"/>
                <w:sz w:val="16"/>
                <w:szCs w:val="16"/>
              </w:rPr>
            </w:pPr>
            <w:r w:rsidRPr="004E0D4E">
              <w:rPr>
                <w:rFonts w:ascii="Times New Roman" w:hAnsi="Times New Roman" w:cs="Times New Roman"/>
                <w:sz w:val="16"/>
                <w:szCs w:val="16"/>
              </w:rPr>
              <w:t>1.Д/и «Четвёртый лишний»</w:t>
            </w:r>
          </w:p>
          <w:p w:rsidR="008236EA" w:rsidRPr="004E0D4E" w:rsidRDefault="008236EA" w:rsidP="00A9530B">
            <w:pPr>
              <w:jc w:val="both"/>
              <w:rPr>
                <w:rFonts w:ascii="Times New Roman" w:hAnsi="Times New Roman" w:cs="Times New Roman"/>
                <w:sz w:val="16"/>
                <w:szCs w:val="16"/>
              </w:rPr>
            </w:pPr>
            <w:r w:rsidRPr="004E0D4E">
              <w:rPr>
                <w:rFonts w:ascii="Times New Roman" w:hAnsi="Times New Roman" w:cs="Times New Roman"/>
                <w:sz w:val="16"/>
                <w:szCs w:val="16"/>
              </w:rPr>
              <w:t>-учить детей называть лишний объект, обосновывать свой ответ. Развивать внимание, речь. Воспитывать интерес к игре.</w:t>
            </w:r>
          </w:p>
          <w:p w:rsidR="008236EA" w:rsidRPr="004E0D4E" w:rsidRDefault="008236EA" w:rsidP="00A9530B">
            <w:pPr>
              <w:jc w:val="both"/>
              <w:rPr>
                <w:rFonts w:ascii="Times New Roman" w:hAnsi="Times New Roman" w:cs="Times New Roman"/>
                <w:sz w:val="16"/>
                <w:szCs w:val="16"/>
              </w:rPr>
            </w:pPr>
            <w:r w:rsidRPr="004E0D4E">
              <w:rPr>
                <w:rFonts w:ascii="Times New Roman" w:hAnsi="Times New Roman" w:cs="Times New Roman"/>
                <w:sz w:val="16"/>
                <w:szCs w:val="16"/>
              </w:rPr>
              <w:t xml:space="preserve">2.П/г «И бежит, стучит, бренчит». </w:t>
            </w:r>
          </w:p>
          <w:p w:rsidR="008236EA" w:rsidRPr="004E0D4E" w:rsidRDefault="008236EA" w:rsidP="00A9530B">
            <w:pPr>
              <w:jc w:val="both"/>
              <w:rPr>
                <w:rFonts w:ascii="Times New Roman" w:hAnsi="Times New Roman" w:cs="Times New Roman"/>
                <w:sz w:val="16"/>
                <w:szCs w:val="16"/>
              </w:rPr>
            </w:pPr>
            <w:r w:rsidRPr="004E0D4E">
              <w:rPr>
                <w:rFonts w:ascii="Times New Roman" w:hAnsi="Times New Roman" w:cs="Times New Roman"/>
                <w:sz w:val="16"/>
                <w:szCs w:val="16"/>
              </w:rPr>
              <w:t>-развивать мелкую моторику рук, мышление,  речь, координацию движений.</w:t>
            </w:r>
          </w:p>
          <w:p w:rsidR="008236EA" w:rsidRPr="004E0D4E" w:rsidRDefault="008236EA" w:rsidP="00A9530B">
            <w:pPr>
              <w:jc w:val="both"/>
              <w:rPr>
                <w:rFonts w:ascii="Times New Roman" w:hAnsi="Times New Roman" w:cs="Times New Roman"/>
                <w:sz w:val="16"/>
                <w:szCs w:val="16"/>
              </w:rPr>
            </w:pPr>
            <w:r w:rsidRPr="004E0D4E">
              <w:rPr>
                <w:rFonts w:ascii="Times New Roman" w:hAnsi="Times New Roman" w:cs="Times New Roman"/>
                <w:sz w:val="16"/>
                <w:szCs w:val="16"/>
              </w:rPr>
              <w:t>3.П/и  «Спортсмены»</w:t>
            </w:r>
          </w:p>
          <w:p w:rsidR="008236EA" w:rsidRPr="004E0D4E" w:rsidRDefault="008236EA" w:rsidP="00A9530B">
            <w:pPr>
              <w:jc w:val="both"/>
              <w:rPr>
                <w:rFonts w:ascii="Times New Roman" w:hAnsi="Times New Roman" w:cs="Times New Roman"/>
                <w:sz w:val="16"/>
                <w:szCs w:val="16"/>
              </w:rPr>
            </w:pPr>
            <w:r w:rsidRPr="004E0D4E">
              <w:rPr>
                <w:rFonts w:ascii="Times New Roman" w:hAnsi="Times New Roman" w:cs="Times New Roman"/>
                <w:sz w:val="16"/>
                <w:szCs w:val="16"/>
              </w:rPr>
              <w:t xml:space="preserve">- развивать ловкость, смелость, меткость, сноровку. </w:t>
            </w:r>
          </w:p>
          <w:p w:rsidR="008236EA" w:rsidRPr="009F3B07" w:rsidRDefault="008236EA" w:rsidP="00A9530B">
            <w:pPr>
              <w:jc w:val="both"/>
              <w:rPr>
                <w:rFonts w:ascii="Times New Roman" w:hAnsi="Times New Roman" w:cs="Times New Roman"/>
                <w:sz w:val="20"/>
                <w:szCs w:val="20"/>
              </w:rPr>
            </w:pPr>
            <w:r w:rsidRPr="004E0D4E">
              <w:rPr>
                <w:rFonts w:ascii="Times New Roman" w:hAnsi="Times New Roman" w:cs="Times New Roman"/>
                <w:sz w:val="16"/>
                <w:szCs w:val="16"/>
              </w:rPr>
              <w:t xml:space="preserve"> 4.Утренняя гимнастика – подготовить детский организм к предстоящим нагрузкам.</w:t>
            </w:r>
          </w:p>
        </w:tc>
        <w:tc>
          <w:tcPr>
            <w:tcW w:w="1984" w:type="dxa"/>
            <w:tcBorders>
              <w:bottom w:val="single" w:sz="4" w:space="0" w:color="auto"/>
            </w:tcBorders>
          </w:tcPr>
          <w:p w:rsidR="008236EA" w:rsidRPr="004E0D4E" w:rsidRDefault="008236EA" w:rsidP="008236EA">
            <w:pPr>
              <w:pStyle w:val="a8"/>
              <w:numPr>
                <w:ilvl w:val="0"/>
                <w:numId w:val="15"/>
              </w:numPr>
              <w:tabs>
                <w:tab w:val="left" w:pos="176"/>
              </w:tabs>
              <w:ind w:left="34" w:firstLine="0"/>
              <w:jc w:val="both"/>
              <w:rPr>
                <w:rFonts w:ascii="Times New Roman" w:hAnsi="Times New Roman" w:cs="Times New Roman"/>
                <w:sz w:val="16"/>
                <w:szCs w:val="16"/>
              </w:rPr>
            </w:pPr>
            <w:r w:rsidRPr="004E0D4E">
              <w:rPr>
                <w:rFonts w:ascii="Times New Roman" w:hAnsi="Times New Roman" w:cs="Times New Roman"/>
                <w:sz w:val="16"/>
                <w:szCs w:val="16"/>
              </w:rPr>
              <w:t>Предложить Алисе, Кате, Милане, Степану Д/И «Скажи одним словом». Закреплять умение детей объединять слова одним родовым понятием (одежда, игрушки, мебель и т.д.).</w:t>
            </w:r>
          </w:p>
        </w:tc>
        <w:tc>
          <w:tcPr>
            <w:tcW w:w="2269" w:type="dxa"/>
            <w:tcBorders>
              <w:bottom w:val="single" w:sz="4" w:space="0" w:color="auto"/>
            </w:tcBorders>
          </w:tcPr>
          <w:p w:rsidR="008236EA" w:rsidRPr="004E0D4E" w:rsidRDefault="008236EA" w:rsidP="008236EA">
            <w:pPr>
              <w:pStyle w:val="a8"/>
              <w:numPr>
                <w:ilvl w:val="0"/>
                <w:numId w:val="15"/>
              </w:numPr>
              <w:tabs>
                <w:tab w:val="left" w:pos="176"/>
              </w:tabs>
              <w:ind w:left="34" w:firstLine="0"/>
              <w:jc w:val="both"/>
              <w:rPr>
                <w:rFonts w:ascii="Times New Roman" w:hAnsi="Times New Roman" w:cs="Times New Roman"/>
                <w:sz w:val="16"/>
                <w:szCs w:val="16"/>
              </w:rPr>
            </w:pPr>
            <w:r w:rsidRPr="004E0D4E">
              <w:rPr>
                <w:rFonts w:ascii="Times New Roman" w:hAnsi="Times New Roman" w:cs="Times New Roman"/>
                <w:sz w:val="16"/>
                <w:szCs w:val="16"/>
              </w:rPr>
              <w:t xml:space="preserve">Ситуативный разговор на тему: «Без труда, не будет и плода». Провести с детьми  беседу о значимости и полезности труда для людей. </w:t>
            </w:r>
          </w:p>
        </w:tc>
        <w:tc>
          <w:tcPr>
            <w:tcW w:w="2552" w:type="dxa"/>
            <w:tcBorders>
              <w:bottom w:val="single" w:sz="4" w:space="0" w:color="auto"/>
            </w:tcBorders>
          </w:tcPr>
          <w:p w:rsidR="008236EA" w:rsidRPr="004E0D4E" w:rsidRDefault="008236EA" w:rsidP="00A9530B">
            <w:pPr>
              <w:pStyle w:val="a8"/>
              <w:tabs>
                <w:tab w:val="left" w:pos="177"/>
              </w:tabs>
              <w:ind w:left="33"/>
              <w:jc w:val="both"/>
              <w:rPr>
                <w:rFonts w:ascii="Times New Roman" w:hAnsi="Times New Roman" w:cs="Times New Roman"/>
                <w:sz w:val="16"/>
                <w:szCs w:val="16"/>
              </w:rPr>
            </w:pPr>
            <w:r w:rsidRPr="004E0D4E">
              <w:rPr>
                <w:rFonts w:ascii="Times New Roman" w:hAnsi="Times New Roman" w:cs="Times New Roman"/>
                <w:sz w:val="16"/>
                <w:szCs w:val="16"/>
              </w:rPr>
              <w:t>Предложить детям настольную игру «Праздники». Учить соблюдать правила игры.</w:t>
            </w:r>
          </w:p>
        </w:tc>
        <w:tc>
          <w:tcPr>
            <w:tcW w:w="1133" w:type="dxa"/>
            <w:vMerge w:val="restart"/>
            <w:textDirection w:val="btLr"/>
            <w:vAlign w:val="center"/>
          </w:tcPr>
          <w:p w:rsidR="008236EA" w:rsidRPr="007D1424" w:rsidRDefault="008236EA" w:rsidP="00A9530B">
            <w:pPr>
              <w:ind w:left="113" w:right="113"/>
              <w:jc w:val="center"/>
              <w:rPr>
                <w:rFonts w:ascii="Times New Roman" w:hAnsi="Times New Roman" w:cs="Times New Roman"/>
                <w:sz w:val="16"/>
                <w:szCs w:val="16"/>
              </w:rPr>
            </w:pPr>
            <w:r w:rsidRPr="007D1424">
              <w:rPr>
                <w:rFonts w:ascii="Times New Roman" w:hAnsi="Times New Roman" w:cs="Times New Roman"/>
                <w:sz w:val="16"/>
                <w:szCs w:val="16"/>
              </w:rPr>
              <w:t>Стендовая консультация для родителей «Осторожно клещ!»</w:t>
            </w:r>
          </w:p>
        </w:tc>
      </w:tr>
      <w:tr w:rsidR="008236EA" w:rsidRPr="009F3B07" w:rsidTr="00A9530B">
        <w:trPr>
          <w:cantSplit/>
          <w:trHeight w:val="1034"/>
        </w:trPr>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Merge w:val="restart"/>
            <w:textDirection w:val="btLr"/>
            <w:vAlign w:val="center"/>
          </w:tcPr>
          <w:p w:rsidR="008236EA" w:rsidRPr="0083668E" w:rsidRDefault="008236EA" w:rsidP="00A9530B">
            <w:pPr>
              <w:ind w:left="113" w:right="113"/>
              <w:jc w:val="center"/>
              <w:rPr>
                <w:rFonts w:ascii="Times New Roman" w:hAnsi="Times New Roman" w:cs="Times New Roman"/>
                <w:sz w:val="16"/>
                <w:szCs w:val="16"/>
              </w:rPr>
            </w:pPr>
            <w:r w:rsidRPr="0083668E">
              <w:rPr>
                <w:rFonts w:ascii="Times New Roman" w:hAnsi="Times New Roman" w:cs="Times New Roman"/>
                <w:sz w:val="16"/>
                <w:szCs w:val="16"/>
              </w:rPr>
              <w:t>Непосредственно организованная образовательная деятельность</w:t>
            </w:r>
          </w:p>
        </w:tc>
        <w:tc>
          <w:tcPr>
            <w:tcW w:w="13750" w:type="dxa"/>
            <w:gridSpan w:val="4"/>
          </w:tcPr>
          <w:p w:rsidR="008236EA" w:rsidRDefault="008236EA" w:rsidP="00A9530B">
            <w:pPr>
              <w:jc w:val="center"/>
              <w:rPr>
                <w:rFonts w:ascii="Times New Roman" w:hAnsi="Times New Roman" w:cs="Times New Roman"/>
                <w:b/>
                <w:sz w:val="18"/>
                <w:szCs w:val="18"/>
              </w:rPr>
            </w:pPr>
            <w:r w:rsidRPr="008079B4">
              <w:rPr>
                <w:rFonts w:ascii="Times New Roman" w:hAnsi="Times New Roman" w:cs="Times New Roman"/>
                <w:b/>
                <w:sz w:val="18"/>
                <w:szCs w:val="18"/>
              </w:rPr>
              <w:t>Речевое развитие/ ознакомление с художественной литературой</w:t>
            </w:r>
          </w:p>
          <w:p w:rsidR="008236EA" w:rsidRPr="00F84C3D" w:rsidRDefault="008236EA" w:rsidP="00A9530B">
            <w:pPr>
              <w:rPr>
                <w:rFonts w:ascii="Times New Roman" w:hAnsi="Times New Roman" w:cs="Times New Roman"/>
                <w:sz w:val="16"/>
                <w:szCs w:val="16"/>
              </w:rPr>
            </w:pPr>
            <w:r w:rsidRPr="00910CC9">
              <w:rPr>
                <w:rFonts w:ascii="Times New Roman" w:hAnsi="Times New Roman" w:cs="Times New Roman"/>
                <w:b/>
                <w:sz w:val="16"/>
                <w:szCs w:val="16"/>
              </w:rPr>
              <w:t>Тема:</w:t>
            </w:r>
            <w:r w:rsidRPr="00910CC9">
              <w:rPr>
                <w:rFonts w:ascii="Times New Roman" w:hAnsi="Times New Roman" w:cs="Times New Roman"/>
                <w:sz w:val="16"/>
                <w:szCs w:val="16"/>
              </w:rPr>
              <w:t xml:space="preserve"> </w:t>
            </w:r>
            <w:r w:rsidRPr="00F84C3D">
              <w:rPr>
                <w:rFonts w:ascii="Times New Roman" w:hAnsi="Times New Roman" w:cs="Times New Roman"/>
                <w:sz w:val="16"/>
                <w:szCs w:val="16"/>
              </w:rPr>
              <w:t xml:space="preserve">«Звуковая культура речи: звуки т, п, к.» </w:t>
            </w:r>
            <w:r>
              <w:rPr>
                <w:rFonts w:ascii="Times New Roman" w:hAnsi="Times New Roman" w:cs="Times New Roman"/>
                <w:sz w:val="16"/>
                <w:szCs w:val="16"/>
              </w:rPr>
              <w:t>(</w:t>
            </w:r>
            <w:r w:rsidRPr="00F84C3D">
              <w:rPr>
                <w:rFonts w:ascii="Times New Roman" w:hAnsi="Times New Roman" w:cs="Times New Roman"/>
                <w:sz w:val="16"/>
                <w:szCs w:val="16"/>
              </w:rPr>
              <w:t>Гербова, стр. 65.</w:t>
            </w:r>
            <w:r>
              <w:rPr>
                <w:rFonts w:ascii="Times New Roman" w:hAnsi="Times New Roman" w:cs="Times New Roman"/>
                <w:sz w:val="16"/>
                <w:szCs w:val="16"/>
              </w:rPr>
              <w:t>)</w:t>
            </w:r>
          </w:p>
          <w:p w:rsidR="008236EA" w:rsidRPr="00F84C3D" w:rsidRDefault="008236EA" w:rsidP="00A9530B">
            <w:pPr>
              <w:rPr>
                <w:rFonts w:ascii="Times New Roman" w:hAnsi="Times New Roman" w:cs="Times New Roman"/>
                <w:sz w:val="16"/>
                <w:szCs w:val="16"/>
              </w:rPr>
            </w:pPr>
            <w:r w:rsidRPr="00F84C3D">
              <w:rPr>
                <w:rFonts w:ascii="Times New Roman" w:hAnsi="Times New Roman" w:cs="Times New Roman"/>
                <w:b/>
                <w:sz w:val="16"/>
                <w:szCs w:val="16"/>
              </w:rPr>
              <w:t>Задачи</w:t>
            </w:r>
            <w:r w:rsidRPr="00F84C3D">
              <w:rPr>
                <w:rFonts w:ascii="Times New Roman" w:hAnsi="Times New Roman" w:cs="Times New Roman"/>
                <w:sz w:val="16"/>
                <w:szCs w:val="16"/>
              </w:rPr>
              <w:t>: Закрепить произношение звука «т» в словах и фразовой речи, учить отчетливо произносить звукоподражания со звуками «т», «п», «к».Упражнять в произнесении звукоподражаний с разной скоростью и громкостью</w:t>
            </w:r>
            <w:r>
              <w:rPr>
                <w:rFonts w:ascii="Times New Roman" w:hAnsi="Times New Roman" w:cs="Times New Roman"/>
                <w:sz w:val="16"/>
                <w:szCs w:val="16"/>
              </w:rPr>
              <w:t>.</w:t>
            </w:r>
          </w:p>
          <w:p w:rsidR="008236EA" w:rsidRPr="0060148B" w:rsidRDefault="008236EA" w:rsidP="00A9530B">
            <w:pPr>
              <w:rPr>
                <w:sz w:val="20"/>
              </w:rPr>
            </w:pPr>
            <w:r w:rsidRPr="00F84C3D">
              <w:rPr>
                <w:rFonts w:ascii="Times New Roman" w:hAnsi="Times New Roman" w:cs="Times New Roman"/>
                <w:b/>
                <w:sz w:val="16"/>
                <w:szCs w:val="16"/>
              </w:rPr>
              <w:t xml:space="preserve"> Целевые ориентиры:</w:t>
            </w:r>
            <w:r w:rsidRPr="00F84C3D">
              <w:rPr>
                <w:rFonts w:ascii="Times New Roman" w:hAnsi="Times New Roman" w:cs="Times New Roman"/>
                <w:sz w:val="16"/>
                <w:szCs w:val="16"/>
              </w:rPr>
              <w:t xml:space="preserve"> ребёнок знает потешки , читает их наизусть; отгадывает загадки; проявляет интерес к устному народному творчеству.</w:t>
            </w:r>
          </w:p>
        </w:tc>
        <w:tc>
          <w:tcPr>
            <w:tcW w:w="1133" w:type="dxa"/>
            <w:vMerge/>
          </w:tcPr>
          <w:p w:rsidR="008236EA" w:rsidRPr="009F3B07" w:rsidRDefault="008236EA" w:rsidP="00A9530B">
            <w:pPr>
              <w:jc w:val="center"/>
              <w:rPr>
                <w:rFonts w:ascii="Times New Roman" w:hAnsi="Times New Roman" w:cs="Times New Roman"/>
                <w:sz w:val="20"/>
                <w:szCs w:val="20"/>
              </w:rPr>
            </w:pPr>
          </w:p>
        </w:tc>
      </w:tr>
      <w:tr w:rsidR="008236EA" w:rsidRPr="009F3B07" w:rsidTr="00A9530B">
        <w:trPr>
          <w:cantSplit/>
          <w:trHeight w:val="851"/>
        </w:trPr>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Merge/>
            <w:textDirection w:val="btLr"/>
            <w:vAlign w:val="center"/>
          </w:tcPr>
          <w:p w:rsidR="008236EA" w:rsidRPr="0083668E" w:rsidRDefault="008236EA" w:rsidP="00A9530B">
            <w:pPr>
              <w:ind w:left="113" w:right="113"/>
              <w:jc w:val="center"/>
              <w:rPr>
                <w:rFonts w:ascii="Times New Roman" w:hAnsi="Times New Roman" w:cs="Times New Roman"/>
                <w:sz w:val="16"/>
                <w:szCs w:val="16"/>
              </w:rPr>
            </w:pPr>
          </w:p>
        </w:tc>
        <w:tc>
          <w:tcPr>
            <w:tcW w:w="13750" w:type="dxa"/>
            <w:gridSpan w:val="4"/>
            <w:tcBorders>
              <w:top w:val="single" w:sz="4" w:space="0" w:color="auto"/>
            </w:tcBorders>
          </w:tcPr>
          <w:p w:rsidR="008236EA" w:rsidRPr="00196361" w:rsidRDefault="008236EA" w:rsidP="00A9530B">
            <w:pPr>
              <w:jc w:val="center"/>
              <w:rPr>
                <w:rFonts w:ascii="Times New Roman" w:hAnsi="Times New Roman" w:cs="Times New Roman"/>
                <w:b/>
                <w:sz w:val="18"/>
                <w:szCs w:val="28"/>
              </w:rPr>
            </w:pPr>
            <w:r>
              <w:rPr>
                <w:rFonts w:ascii="Times New Roman" w:hAnsi="Times New Roman" w:cs="Times New Roman"/>
                <w:b/>
                <w:sz w:val="18"/>
                <w:szCs w:val="28"/>
              </w:rPr>
              <w:t xml:space="preserve">Физическое развитие </w:t>
            </w:r>
          </w:p>
          <w:p w:rsidR="008236EA" w:rsidRDefault="008236EA" w:rsidP="00A9530B">
            <w:pPr>
              <w:rPr>
                <w:rFonts w:ascii="Times New Roman" w:hAnsi="Times New Roman" w:cs="Times New Roman"/>
                <w:sz w:val="18"/>
                <w:szCs w:val="20"/>
              </w:rPr>
            </w:pPr>
            <w:r w:rsidRPr="00196361">
              <w:rPr>
                <w:rFonts w:ascii="Times New Roman" w:hAnsi="Times New Roman" w:cs="Times New Roman"/>
                <w:b/>
                <w:sz w:val="18"/>
                <w:szCs w:val="20"/>
              </w:rPr>
              <w:t xml:space="preserve"> </w:t>
            </w:r>
            <w:r w:rsidRPr="003F3AF2">
              <w:rPr>
                <w:rFonts w:ascii="Times New Roman" w:hAnsi="Times New Roman" w:cs="Times New Roman"/>
                <w:sz w:val="18"/>
                <w:szCs w:val="20"/>
              </w:rPr>
              <w:t>обуч</w:t>
            </w:r>
            <w:r>
              <w:rPr>
                <w:rFonts w:ascii="Times New Roman" w:hAnsi="Times New Roman" w:cs="Times New Roman"/>
                <w:sz w:val="18"/>
                <w:szCs w:val="20"/>
              </w:rPr>
              <w:t>ение детей упражнениям для развития и укрепления мышц спины и гибкости позвоночника; формировать правильную осанку; воспитывать у детей волевые качества, любовь к здоровому образу жизни.</w:t>
            </w:r>
          </w:p>
          <w:p w:rsidR="008236EA" w:rsidRPr="009F3B07" w:rsidRDefault="008236EA" w:rsidP="00A9530B">
            <w:pPr>
              <w:rPr>
                <w:rFonts w:ascii="Times New Roman" w:hAnsi="Times New Roman" w:cs="Times New Roman"/>
                <w:sz w:val="20"/>
                <w:szCs w:val="20"/>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у ребенка достаточно развит опорно-двигательный аппарат.</w:t>
            </w:r>
          </w:p>
        </w:tc>
        <w:tc>
          <w:tcPr>
            <w:tcW w:w="1133" w:type="dxa"/>
            <w:vMerge/>
          </w:tcPr>
          <w:p w:rsidR="008236EA" w:rsidRPr="009F3B07" w:rsidRDefault="008236EA" w:rsidP="00A9530B">
            <w:pPr>
              <w:jc w:val="center"/>
              <w:rPr>
                <w:rFonts w:ascii="Times New Roman" w:hAnsi="Times New Roman" w:cs="Times New Roman"/>
                <w:sz w:val="20"/>
                <w:szCs w:val="20"/>
              </w:rPr>
            </w:pPr>
          </w:p>
        </w:tc>
      </w:tr>
      <w:tr w:rsidR="008236EA" w:rsidRPr="009F3B07" w:rsidTr="00A9530B">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Align w:val="center"/>
          </w:tcPr>
          <w:p w:rsidR="008236EA" w:rsidRPr="0083668E" w:rsidRDefault="008236EA" w:rsidP="00A9530B">
            <w:pPr>
              <w:jc w:val="center"/>
              <w:rPr>
                <w:rFonts w:ascii="Times New Roman" w:hAnsi="Times New Roman" w:cs="Times New Roman"/>
                <w:sz w:val="16"/>
                <w:szCs w:val="16"/>
              </w:rPr>
            </w:pPr>
            <w:r w:rsidRPr="0083668E">
              <w:rPr>
                <w:rFonts w:ascii="Times New Roman" w:hAnsi="Times New Roman" w:cs="Times New Roman"/>
                <w:sz w:val="16"/>
                <w:szCs w:val="16"/>
              </w:rPr>
              <w:t>Прогулка № 1</w:t>
            </w:r>
          </w:p>
        </w:tc>
        <w:tc>
          <w:tcPr>
            <w:tcW w:w="13750" w:type="dxa"/>
            <w:gridSpan w:val="4"/>
          </w:tcPr>
          <w:p w:rsidR="008236EA" w:rsidRPr="00321330" w:rsidRDefault="008236EA" w:rsidP="00A9530B">
            <w:pPr>
              <w:jc w:val="both"/>
              <w:rPr>
                <w:rFonts w:ascii="Times New Roman" w:hAnsi="Times New Roman" w:cs="Times New Roman"/>
                <w:b/>
                <w:sz w:val="16"/>
                <w:szCs w:val="16"/>
              </w:rPr>
            </w:pPr>
            <w:r w:rsidRPr="00321330">
              <w:rPr>
                <w:rFonts w:ascii="Times New Roman" w:hAnsi="Times New Roman" w:cs="Times New Roman"/>
                <w:b/>
                <w:sz w:val="16"/>
                <w:szCs w:val="16"/>
              </w:rPr>
              <w:t>Тема: «Экспериментальная деятельность: опыт «Чем пахнут почки?»</w:t>
            </w:r>
            <w:r w:rsidRPr="00321330">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с.283)</w:t>
            </w:r>
          </w:p>
          <w:p w:rsidR="008236EA" w:rsidRPr="009F3B07" w:rsidRDefault="008236EA" w:rsidP="00A9530B">
            <w:pPr>
              <w:rPr>
                <w:rFonts w:ascii="Times New Roman" w:hAnsi="Times New Roman" w:cs="Times New Roman"/>
                <w:sz w:val="20"/>
                <w:szCs w:val="20"/>
              </w:rPr>
            </w:pPr>
            <w:r w:rsidRPr="00321330">
              <w:rPr>
                <w:rFonts w:ascii="Times New Roman" w:hAnsi="Times New Roman" w:cs="Times New Roman"/>
                <w:sz w:val="16"/>
                <w:szCs w:val="16"/>
              </w:rPr>
              <w:t>Задачи: Предложить детям растереть между пальчиками и понюхать почки с опавших веток, рассказать, что при этом мы чувствуем запах смолы, защищающей листья от мороза. Активизировать в речи и уточнить понятия, связанные со строением деревьев.</w:t>
            </w:r>
            <w:r>
              <w:rPr>
                <w:rFonts w:ascii="Times New Roman" w:hAnsi="Times New Roman" w:cs="Times New Roman"/>
                <w:sz w:val="20"/>
                <w:szCs w:val="20"/>
              </w:rPr>
              <w:t xml:space="preserve">  </w:t>
            </w:r>
          </w:p>
        </w:tc>
        <w:tc>
          <w:tcPr>
            <w:tcW w:w="1133" w:type="dxa"/>
            <w:vMerge/>
          </w:tcPr>
          <w:p w:rsidR="008236EA" w:rsidRPr="009F3B07" w:rsidRDefault="008236EA" w:rsidP="00A9530B">
            <w:pPr>
              <w:jc w:val="center"/>
              <w:rPr>
                <w:rFonts w:ascii="Times New Roman" w:hAnsi="Times New Roman" w:cs="Times New Roman"/>
                <w:sz w:val="20"/>
                <w:szCs w:val="20"/>
              </w:rPr>
            </w:pPr>
          </w:p>
        </w:tc>
      </w:tr>
      <w:tr w:rsidR="008236EA" w:rsidRPr="009F3B07" w:rsidTr="00A9530B">
        <w:trPr>
          <w:trHeight w:val="274"/>
        </w:trPr>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Align w:val="center"/>
          </w:tcPr>
          <w:p w:rsidR="008236EA" w:rsidRPr="0083668E" w:rsidRDefault="008236EA" w:rsidP="00A9530B">
            <w:pPr>
              <w:jc w:val="center"/>
              <w:rPr>
                <w:rFonts w:ascii="Times New Roman" w:hAnsi="Times New Roman" w:cs="Times New Roman"/>
                <w:sz w:val="16"/>
                <w:szCs w:val="16"/>
              </w:rPr>
            </w:pPr>
            <w:r w:rsidRPr="0083668E">
              <w:rPr>
                <w:rFonts w:ascii="Times New Roman" w:hAnsi="Times New Roman" w:cs="Times New Roman"/>
                <w:sz w:val="16"/>
                <w:szCs w:val="16"/>
              </w:rPr>
              <w:t>Работа перед сном</w:t>
            </w:r>
          </w:p>
        </w:tc>
        <w:tc>
          <w:tcPr>
            <w:tcW w:w="13750" w:type="dxa"/>
            <w:gridSpan w:val="4"/>
          </w:tcPr>
          <w:p w:rsidR="008236EA" w:rsidRPr="007D1424" w:rsidRDefault="008236EA" w:rsidP="00A9530B">
            <w:pPr>
              <w:jc w:val="both"/>
              <w:rPr>
                <w:rFonts w:ascii="Times New Roman" w:hAnsi="Times New Roman" w:cs="Times New Roman"/>
                <w:sz w:val="16"/>
                <w:szCs w:val="16"/>
              </w:rPr>
            </w:pPr>
            <w:r w:rsidRPr="007D1424">
              <w:rPr>
                <w:rFonts w:ascii="Times New Roman" w:hAnsi="Times New Roman" w:cs="Times New Roman"/>
                <w:sz w:val="16"/>
                <w:szCs w:val="16"/>
              </w:rPr>
              <w:t>Рассматривание картины «Корова с теленком» из серии «Домашние животные»</w:t>
            </w:r>
          </w:p>
          <w:p w:rsidR="008236EA" w:rsidRPr="009F3B07" w:rsidRDefault="008236EA" w:rsidP="00A9530B">
            <w:pPr>
              <w:jc w:val="both"/>
              <w:rPr>
                <w:rFonts w:ascii="Times New Roman" w:hAnsi="Times New Roman" w:cs="Times New Roman"/>
                <w:sz w:val="20"/>
                <w:szCs w:val="20"/>
              </w:rPr>
            </w:pPr>
            <w:r w:rsidRPr="007D1424">
              <w:rPr>
                <w:rFonts w:ascii="Times New Roman" w:hAnsi="Times New Roman" w:cs="Times New Roman"/>
                <w:sz w:val="16"/>
                <w:szCs w:val="16"/>
              </w:rPr>
              <w:t>Задачи: расширить представления детей о домашних животных, их внешнем виде, питании, уходе человека за животными. Обогащать словарный запас детей.</w:t>
            </w:r>
            <w:r>
              <w:rPr>
                <w:rFonts w:ascii="Times New Roman" w:hAnsi="Times New Roman" w:cs="Times New Roman"/>
                <w:sz w:val="20"/>
                <w:szCs w:val="20"/>
              </w:rPr>
              <w:t xml:space="preserve"> </w:t>
            </w:r>
          </w:p>
        </w:tc>
        <w:tc>
          <w:tcPr>
            <w:tcW w:w="1133" w:type="dxa"/>
            <w:vMerge/>
          </w:tcPr>
          <w:p w:rsidR="008236EA" w:rsidRPr="009F3B07" w:rsidRDefault="008236EA" w:rsidP="00A9530B">
            <w:pPr>
              <w:jc w:val="center"/>
              <w:rPr>
                <w:rFonts w:ascii="Times New Roman" w:hAnsi="Times New Roman" w:cs="Times New Roman"/>
                <w:sz w:val="20"/>
                <w:szCs w:val="20"/>
              </w:rPr>
            </w:pPr>
          </w:p>
        </w:tc>
      </w:tr>
      <w:tr w:rsidR="008236EA" w:rsidRPr="009F3B07" w:rsidTr="00A9530B">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Align w:val="center"/>
          </w:tcPr>
          <w:p w:rsidR="008236EA" w:rsidRPr="0083668E" w:rsidRDefault="008236EA" w:rsidP="00A9530B">
            <w:pPr>
              <w:jc w:val="center"/>
              <w:rPr>
                <w:rFonts w:ascii="Times New Roman" w:hAnsi="Times New Roman" w:cs="Times New Roman"/>
                <w:sz w:val="16"/>
                <w:szCs w:val="16"/>
              </w:rPr>
            </w:pPr>
            <w:r w:rsidRPr="0083668E">
              <w:rPr>
                <w:rFonts w:ascii="Times New Roman" w:hAnsi="Times New Roman" w:cs="Times New Roman"/>
                <w:sz w:val="16"/>
                <w:szCs w:val="16"/>
              </w:rPr>
              <w:t>Вечер</w:t>
            </w:r>
          </w:p>
        </w:tc>
        <w:tc>
          <w:tcPr>
            <w:tcW w:w="6945" w:type="dxa"/>
          </w:tcPr>
          <w:p w:rsidR="008236EA" w:rsidRPr="007D1424" w:rsidRDefault="008236EA" w:rsidP="00A9530B">
            <w:pPr>
              <w:jc w:val="both"/>
              <w:rPr>
                <w:rFonts w:ascii="Times New Roman" w:hAnsi="Times New Roman" w:cs="Times New Roman"/>
                <w:sz w:val="16"/>
                <w:szCs w:val="16"/>
              </w:rPr>
            </w:pPr>
            <w:r w:rsidRPr="007D1424">
              <w:rPr>
                <w:rFonts w:ascii="Times New Roman" w:hAnsi="Times New Roman" w:cs="Times New Roman"/>
                <w:sz w:val="16"/>
                <w:szCs w:val="16"/>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8236EA" w:rsidRPr="007D1424" w:rsidRDefault="008236EA" w:rsidP="00A9530B">
            <w:pPr>
              <w:jc w:val="both"/>
              <w:rPr>
                <w:rFonts w:ascii="Times New Roman" w:hAnsi="Times New Roman" w:cs="Times New Roman"/>
                <w:sz w:val="16"/>
                <w:szCs w:val="16"/>
              </w:rPr>
            </w:pPr>
            <w:r w:rsidRPr="007D1424">
              <w:rPr>
                <w:rFonts w:ascii="Times New Roman" w:hAnsi="Times New Roman" w:cs="Times New Roman"/>
                <w:sz w:val="16"/>
                <w:szCs w:val="16"/>
              </w:rPr>
              <w:t xml:space="preserve">2.П/г «И бежит, стучит, бренчит» </w:t>
            </w:r>
          </w:p>
          <w:p w:rsidR="008236EA" w:rsidRPr="007D1424" w:rsidRDefault="008236EA" w:rsidP="00A9530B">
            <w:pPr>
              <w:jc w:val="both"/>
              <w:rPr>
                <w:rFonts w:ascii="Times New Roman" w:hAnsi="Times New Roman" w:cs="Times New Roman"/>
                <w:sz w:val="16"/>
                <w:szCs w:val="16"/>
              </w:rPr>
            </w:pPr>
            <w:r w:rsidRPr="007D1424">
              <w:rPr>
                <w:rFonts w:ascii="Times New Roman" w:hAnsi="Times New Roman" w:cs="Times New Roman"/>
                <w:sz w:val="16"/>
                <w:szCs w:val="16"/>
              </w:rPr>
              <w:t xml:space="preserve"> - развивать мелкую моторику, речь, мышление.</w:t>
            </w:r>
          </w:p>
          <w:p w:rsidR="008236EA" w:rsidRPr="00E62E54" w:rsidRDefault="008236EA" w:rsidP="00A9530B">
            <w:pPr>
              <w:jc w:val="both"/>
              <w:rPr>
                <w:rFonts w:ascii="Times New Roman" w:hAnsi="Times New Roman" w:cs="Times New Roman"/>
                <w:b/>
                <w:sz w:val="18"/>
                <w:szCs w:val="28"/>
              </w:rPr>
            </w:pPr>
            <w:r>
              <w:rPr>
                <w:rFonts w:ascii="Times New Roman" w:hAnsi="Times New Roman" w:cs="Times New Roman"/>
                <w:sz w:val="20"/>
                <w:szCs w:val="20"/>
              </w:rPr>
              <w:t>3.</w:t>
            </w:r>
            <w:r w:rsidRPr="00E62E54">
              <w:rPr>
                <w:rFonts w:ascii="Times New Roman" w:hAnsi="Times New Roman" w:cs="Times New Roman"/>
                <w:b/>
                <w:sz w:val="18"/>
                <w:szCs w:val="28"/>
              </w:rPr>
              <w:t>Познавательное развитие (экспериментальная деятельность)</w:t>
            </w:r>
          </w:p>
          <w:p w:rsidR="008236EA" w:rsidRPr="00E62E54" w:rsidRDefault="008236EA" w:rsidP="00A9530B">
            <w:pPr>
              <w:pStyle w:val="1"/>
              <w:shd w:val="clear" w:color="auto" w:fill="auto"/>
              <w:spacing w:line="276" w:lineRule="auto"/>
              <w:ind w:left="60"/>
              <w:jc w:val="both"/>
              <w:rPr>
                <w:sz w:val="18"/>
                <w:szCs w:val="18"/>
              </w:rPr>
            </w:pPr>
            <w:r w:rsidRPr="00E62E54">
              <w:rPr>
                <w:b/>
                <w:sz w:val="18"/>
                <w:szCs w:val="20"/>
              </w:rPr>
              <w:t xml:space="preserve">Тема: </w:t>
            </w:r>
            <w:r w:rsidRPr="00E62E54">
              <w:rPr>
                <w:sz w:val="18"/>
                <w:szCs w:val="20"/>
              </w:rPr>
              <w:t>«</w:t>
            </w:r>
            <w:r>
              <w:rPr>
                <w:sz w:val="18"/>
                <w:szCs w:val="20"/>
              </w:rPr>
              <w:t>Игры с тенью</w:t>
            </w:r>
            <w:r w:rsidRPr="00E51189">
              <w:rPr>
                <w:sz w:val="16"/>
                <w:szCs w:val="16"/>
              </w:rPr>
              <w:t>»</w:t>
            </w:r>
          </w:p>
          <w:p w:rsidR="008236EA" w:rsidRPr="00DD7AFB" w:rsidRDefault="008236EA" w:rsidP="00A9530B">
            <w:pPr>
              <w:jc w:val="both"/>
              <w:rPr>
                <w:rFonts w:ascii="Times New Roman" w:hAnsi="Times New Roman" w:cs="Times New Roman"/>
                <w:b/>
                <w:sz w:val="20"/>
                <w:szCs w:val="28"/>
              </w:rPr>
            </w:pPr>
            <w:r w:rsidRPr="00E62E54">
              <w:rPr>
                <w:rStyle w:val="Batang"/>
                <w:rFonts w:ascii="Times New Roman" w:hAnsi="Times New Roman" w:cs="Times New Roman" w:hint="default"/>
                <w:sz w:val="18"/>
                <w:szCs w:val="18"/>
              </w:rPr>
              <w:t>Задачи: П</w:t>
            </w:r>
            <w:r>
              <w:rPr>
                <w:rStyle w:val="Batang"/>
                <w:rFonts w:ascii="Times New Roman" w:hAnsi="Times New Roman" w:cs="Times New Roman" w:hint="default"/>
                <w:sz w:val="18"/>
                <w:szCs w:val="18"/>
              </w:rPr>
              <w:t>ознакомить детей с особенностью появления теней; развивать творческое воображение; воспитывать наблюдательность.</w:t>
            </w:r>
          </w:p>
        </w:tc>
        <w:tc>
          <w:tcPr>
            <w:tcW w:w="1984" w:type="dxa"/>
          </w:tcPr>
          <w:p w:rsidR="008236EA" w:rsidRPr="007D1424" w:rsidRDefault="008236EA" w:rsidP="008236EA">
            <w:pPr>
              <w:pStyle w:val="a8"/>
              <w:numPr>
                <w:ilvl w:val="0"/>
                <w:numId w:val="15"/>
              </w:numPr>
              <w:tabs>
                <w:tab w:val="left" w:pos="34"/>
                <w:tab w:val="left" w:pos="176"/>
              </w:tabs>
              <w:ind w:left="34" w:hanging="34"/>
              <w:jc w:val="both"/>
              <w:rPr>
                <w:rFonts w:ascii="Times New Roman" w:hAnsi="Times New Roman" w:cs="Times New Roman"/>
                <w:sz w:val="16"/>
                <w:szCs w:val="16"/>
              </w:rPr>
            </w:pPr>
            <w:r w:rsidRPr="007D1424">
              <w:rPr>
                <w:rFonts w:ascii="Times New Roman" w:hAnsi="Times New Roman" w:cs="Times New Roman"/>
                <w:sz w:val="16"/>
                <w:szCs w:val="16"/>
              </w:rPr>
              <w:t xml:space="preserve">Закрепить с ребятами умение образовывать существительные множественного числа. Д/У «Один – много». (Вероника, Лиза Ш, Ваня, Кирилл). Развивать внимание, речь, память. </w:t>
            </w:r>
          </w:p>
        </w:tc>
        <w:tc>
          <w:tcPr>
            <w:tcW w:w="2269" w:type="dxa"/>
          </w:tcPr>
          <w:p w:rsidR="008236EA" w:rsidRPr="007D1424" w:rsidRDefault="008236EA" w:rsidP="008236EA">
            <w:pPr>
              <w:pStyle w:val="a8"/>
              <w:numPr>
                <w:ilvl w:val="0"/>
                <w:numId w:val="15"/>
              </w:numPr>
              <w:tabs>
                <w:tab w:val="left" w:pos="176"/>
              </w:tabs>
              <w:ind w:left="35" w:firstLine="0"/>
              <w:jc w:val="both"/>
              <w:rPr>
                <w:rFonts w:ascii="Times New Roman" w:hAnsi="Times New Roman" w:cs="Times New Roman"/>
                <w:sz w:val="16"/>
                <w:szCs w:val="16"/>
              </w:rPr>
            </w:pPr>
            <w:r w:rsidRPr="007D1424">
              <w:rPr>
                <w:rFonts w:ascii="Times New Roman" w:hAnsi="Times New Roman" w:cs="Times New Roman"/>
                <w:sz w:val="16"/>
                <w:szCs w:val="16"/>
              </w:rPr>
              <w:t xml:space="preserve">Ситуативный разговор на тему: «Полезные и вредные привычки. Выяснить у детей, какие полезные и вредные привычки есть у детей, взрослых. </w:t>
            </w:r>
            <w:r>
              <w:rPr>
                <w:rFonts w:ascii="Times New Roman" w:hAnsi="Times New Roman" w:cs="Times New Roman"/>
                <w:sz w:val="16"/>
                <w:szCs w:val="16"/>
              </w:rPr>
              <w:t xml:space="preserve">Воспитывать у детей культуру поведения за столом, в обществе. </w:t>
            </w:r>
          </w:p>
        </w:tc>
        <w:tc>
          <w:tcPr>
            <w:tcW w:w="2552" w:type="dxa"/>
          </w:tcPr>
          <w:p w:rsidR="008236EA" w:rsidRPr="007D1424" w:rsidRDefault="008236EA" w:rsidP="008236EA">
            <w:pPr>
              <w:pStyle w:val="a8"/>
              <w:numPr>
                <w:ilvl w:val="0"/>
                <w:numId w:val="15"/>
              </w:numPr>
              <w:tabs>
                <w:tab w:val="left" w:pos="318"/>
              </w:tabs>
              <w:ind w:left="176" w:firstLine="0"/>
              <w:jc w:val="both"/>
              <w:rPr>
                <w:rFonts w:ascii="Times New Roman" w:hAnsi="Times New Roman" w:cs="Times New Roman"/>
                <w:sz w:val="16"/>
                <w:szCs w:val="16"/>
              </w:rPr>
            </w:pPr>
            <w:r w:rsidRPr="007D1424">
              <w:rPr>
                <w:rFonts w:ascii="Times New Roman" w:hAnsi="Times New Roman" w:cs="Times New Roman"/>
                <w:sz w:val="16"/>
                <w:szCs w:val="16"/>
              </w:rPr>
              <w:t xml:space="preserve">Предложить детям изобразить на бумаге с помощью красок и карандашей  любимый народный праздник. Развивать моторику, творческое воображение, умение передавать через рисунок задуманное. </w:t>
            </w:r>
          </w:p>
        </w:tc>
        <w:tc>
          <w:tcPr>
            <w:tcW w:w="1133" w:type="dxa"/>
            <w:vMerge/>
          </w:tcPr>
          <w:p w:rsidR="008236EA" w:rsidRPr="009F3B07" w:rsidRDefault="008236EA" w:rsidP="00A9530B">
            <w:pPr>
              <w:jc w:val="center"/>
              <w:rPr>
                <w:rFonts w:ascii="Times New Roman" w:hAnsi="Times New Roman" w:cs="Times New Roman"/>
                <w:sz w:val="20"/>
                <w:szCs w:val="20"/>
              </w:rPr>
            </w:pPr>
          </w:p>
        </w:tc>
      </w:tr>
      <w:tr w:rsidR="008236EA" w:rsidRPr="009F3B07" w:rsidTr="00A9530B">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Align w:val="center"/>
          </w:tcPr>
          <w:p w:rsidR="008236EA" w:rsidRPr="0083668E" w:rsidRDefault="008236EA" w:rsidP="00A9530B">
            <w:pPr>
              <w:jc w:val="center"/>
              <w:rPr>
                <w:rFonts w:ascii="Times New Roman" w:hAnsi="Times New Roman" w:cs="Times New Roman"/>
                <w:sz w:val="16"/>
                <w:szCs w:val="16"/>
              </w:rPr>
            </w:pPr>
            <w:r w:rsidRPr="0083668E">
              <w:rPr>
                <w:rFonts w:ascii="Times New Roman" w:hAnsi="Times New Roman" w:cs="Times New Roman"/>
                <w:sz w:val="16"/>
                <w:szCs w:val="16"/>
              </w:rPr>
              <w:t>Прогулка № 2</w:t>
            </w:r>
          </w:p>
        </w:tc>
        <w:tc>
          <w:tcPr>
            <w:tcW w:w="13750" w:type="dxa"/>
            <w:gridSpan w:val="4"/>
          </w:tcPr>
          <w:p w:rsidR="008236EA" w:rsidRPr="00F27262" w:rsidRDefault="008236EA" w:rsidP="00A9530B">
            <w:pPr>
              <w:jc w:val="both"/>
              <w:rPr>
                <w:rFonts w:ascii="Times New Roman" w:hAnsi="Times New Roman" w:cs="Times New Roman"/>
                <w:b/>
                <w:sz w:val="16"/>
                <w:szCs w:val="16"/>
              </w:rPr>
            </w:pPr>
            <w:r w:rsidRPr="00F27262">
              <w:rPr>
                <w:rFonts w:ascii="Times New Roman" w:hAnsi="Times New Roman" w:cs="Times New Roman"/>
                <w:b/>
                <w:sz w:val="16"/>
                <w:szCs w:val="16"/>
              </w:rPr>
              <w:t>Тема: «Наблюдение за деревьями и кустарниками в апреле».</w:t>
            </w:r>
            <w:r w:rsidRPr="00F27262">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с.284)</w:t>
            </w:r>
          </w:p>
          <w:p w:rsidR="008236EA" w:rsidRPr="009F3B07" w:rsidRDefault="008236EA" w:rsidP="00A9530B">
            <w:pPr>
              <w:rPr>
                <w:rFonts w:ascii="Times New Roman" w:hAnsi="Times New Roman" w:cs="Times New Roman"/>
                <w:sz w:val="20"/>
                <w:szCs w:val="20"/>
              </w:rPr>
            </w:pPr>
            <w:r w:rsidRPr="00F27262">
              <w:rPr>
                <w:rFonts w:ascii="Times New Roman" w:hAnsi="Times New Roman" w:cs="Times New Roman"/>
                <w:sz w:val="16"/>
                <w:szCs w:val="16"/>
              </w:rPr>
              <w:t>Задачи: предложить детям рассмотреть почки на ветвях деревьев и кустарников, отметить, что они уже набухли, увеличились и скоро раскроются. Предложить детям, основываясь на опыте наблюдений в уголке природы, ответить на вопросы воспитателя о появлении листьев из почек.</w:t>
            </w:r>
            <w:r>
              <w:rPr>
                <w:rFonts w:ascii="Times New Roman" w:hAnsi="Times New Roman" w:cs="Times New Roman"/>
                <w:sz w:val="20"/>
                <w:szCs w:val="20"/>
              </w:rPr>
              <w:t xml:space="preserve"> </w:t>
            </w:r>
          </w:p>
        </w:tc>
        <w:tc>
          <w:tcPr>
            <w:tcW w:w="1133" w:type="dxa"/>
            <w:vMerge/>
          </w:tcPr>
          <w:p w:rsidR="008236EA" w:rsidRPr="009F3B07" w:rsidRDefault="008236EA" w:rsidP="00A9530B">
            <w:pPr>
              <w:jc w:val="center"/>
              <w:rPr>
                <w:rFonts w:ascii="Times New Roman" w:hAnsi="Times New Roman" w:cs="Times New Roman"/>
                <w:sz w:val="20"/>
                <w:szCs w:val="20"/>
              </w:rPr>
            </w:pPr>
          </w:p>
        </w:tc>
      </w:tr>
    </w:tbl>
    <w:p w:rsidR="008236EA" w:rsidRDefault="008236EA" w:rsidP="008236EA">
      <w:pPr>
        <w:spacing w:after="0" w:line="240" w:lineRule="auto"/>
        <w:jc w:val="center"/>
        <w:rPr>
          <w:rFonts w:ascii="Times New Roman" w:hAnsi="Times New Roman" w:cs="Times New Roman"/>
          <w:b/>
          <w:color w:val="FF0000"/>
        </w:rPr>
      </w:pPr>
    </w:p>
    <w:p w:rsidR="008236EA" w:rsidRDefault="008236EA" w:rsidP="008236EA">
      <w:pPr>
        <w:spacing w:after="0" w:line="240" w:lineRule="auto"/>
        <w:jc w:val="center"/>
        <w:rPr>
          <w:rFonts w:ascii="Times New Roman" w:hAnsi="Times New Roman" w:cs="Times New Roman"/>
          <w:b/>
          <w:color w:val="FF0000"/>
        </w:rPr>
      </w:pPr>
    </w:p>
    <w:p w:rsidR="008236EA" w:rsidRDefault="008236EA" w:rsidP="008236EA">
      <w:pPr>
        <w:spacing w:after="0" w:line="240" w:lineRule="auto"/>
        <w:jc w:val="center"/>
        <w:rPr>
          <w:rFonts w:ascii="Times New Roman" w:hAnsi="Times New Roman" w:cs="Times New Roman"/>
          <w:b/>
          <w:color w:val="FF0000"/>
        </w:rPr>
      </w:pPr>
    </w:p>
    <w:p w:rsidR="008236EA" w:rsidRDefault="008236EA" w:rsidP="008236EA">
      <w:pPr>
        <w:spacing w:after="0" w:line="240" w:lineRule="auto"/>
        <w:jc w:val="center"/>
        <w:rPr>
          <w:rFonts w:ascii="Times New Roman" w:hAnsi="Times New Roman" w:cs="Times New Roman"/>
          <w:b/>
          <w:color w:val="FF0000"/>
        </w:rPr>
      </w:pPr>
    </w:p>
    <w:p w:rsidR="008236EA" w:rsidRDefault="008236EA" w:rsidP="008236EA">
      <w:pPr>
        <w:spacing w:after="0" w:line="240" w:lineRule="auto"/>
        <w:jc w:val="center"/>
        <w:rPr>
          <w:rFonts w:ascii="Times New Roman" w:hAnsi="Times New Roman" w:cs="Times New Roman"/>
          <w:b/>
          <w:color w:val="FF0000"/>
        </w:rPr>
      </w:pPr>
    </w:p>
    <w:p w:rsidR="008236EA" w:rsidRDefault="008236EA" w:rsidP="008236EA">
      <w:pPr>
        <w:spacing w:after="0" w:line="240" w:lineRule="auto"/>
        <w:jc w:val="center"/>
        <w:rPr>
          <w:rFonts w:ascii="Times New Roman" w:hAnsi="Times New Roman" w:cs="Times New Roman"/>
          <w:b/>
          <w:color w:val="FF0000"/>
        </w:rPr>
      </w:pPr>
    </w:p>
    <w:p w:rsidR="008236EA" w:rsidRDefault="008236EA" w:rsidP="008236EA">
      <w:pPr>
        <w:spacing w:after="0" w:line="240" w:lineRule="auto"/>
        <w:jc w:val="center"/>
        <w:rPr>
          <w:rFonts w:ascii="Times New Roman" w:hAnsi="Times New Roman" w:cs="Times New Roman"/>
          <w:b/>
          <w:color w:val="FF0000"/>
        </w:rPr>
      </w:pPr>
    </w:p>
    <w:p w:rsidR="008236EA" w:rsidRDefault="008236EA" w:rsidP="008236EA">
      <w:pPr>
        <w:spacing w:after="0" w:line="240" w:lineRule="auto"/>
        <w:jc w:val="center"/>
        <w:rPr>
          <w:rFonts w:ascii="Times New Roman" w:hAnsi="Times New Roman" w:cs="Times New Roman"/>
          <w:b/>
          <w:color w:val="FF0000"/>
        </w:rPr>
      </w:pPr>
    </w:p>
    <w:p w:rsidR="008236EA" w:rsidRPr="00CD3036" w:rsidRDefault="008236EA" w:rsidP="008236EA">
      <w:pPr>
        <w:spacing w:after="0" w:line="240" w:lineRule="auto"/>
        <w:jc w:val="center"/>
        <w:rPr>
          <w:rFonts w:ascii="Times New Roman" w:hAnsi="Times New Roman" w:cs="Times New Roman"/>
          <w:b/>
          <w:color w:val="FF0000"/>
        </w:rPr>
      </w:pPr>
    </w:p>
    <w:p w:rsidR="008236EA" w:rsidRPr="00CD3036" w:rsidRDefault="008236EA" w:rsidP="008236EA">
      <w:pPr>
        <w:spacing w:after="0" w:line="240" w:lineRule="auto"/>
        <w:jc w:val="center"/>
        <w:rPr>
          <w:rFonts w:ascii="Times New Roman" w:hAnsi="Times New Roman" w:cs="Times New Roman"/>
          <w:b/>
          <w:color w:val="FF0000"/>
        </w:rPr>
      </w:pPr>
    </w:p>
    <w:p w:rsidR="008236EA" w:rsidRPr="00CD3036" w:rsidRDefault="008236EA" w:rsidP="008236EA">
      <w:pPr>
        <w:spacing w:after="0" w:line="240" w:lineRule="auto"/>
        <w:jc w:val="center"/>
        <w:rPr>
          <w:rFonts w:ascii="Times New Roman" w:hAnsi="Times New Roman" w:cs="Times New Roman"/>
          <w:b/>
          <w:color w:val="FF0000"/>
        </w:rPr>
      </w:pPr>
    </w:p>
    <w:p w:rsidR="008236EA" w:rsidRPr="00CD3036" w:rsidRDefault="008236EA" w:rsidP="008236EA">
      <w:pPr>
        <w:spacing w:after="0" w:line="240" w:lineRule="auto"/>
        <w:jc w:val="center"/>
        <w:rPr>
          <w:rFonts w:ascii="Times New Roman" w:hAnsi="Times New Roman" w:cs="Times New Roman"/>
          <w:b/>
          <w:color w:val="FF0000"/>
        </w:rPr>
      </w:pPr>
    </w:p>
    <w:p w:rsidR="008236EA" w:rsidRPr="009F3B07" w:rsidRDefault="008236EA" w:rsidP="008236EA">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8236EA" w:rsidRPr="009F3B07" w:rsidRDefault="008236EA" w:rsidP="008236EA">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 xml:space="preserve">Пасха» </w:t>
      </w:r>
    </w:p>
    <w:tbl>
      <w:tblPr>
        <w:tblStyle w:val="a3"/>
        <w:tblW w:w="15877" w:type="dxa"/>
        <w:tblInd w:w="-601" w:type="dxa"/>
        <w:tblLayout w:type="fixed"/>
        <w:tblLook w:val="04A0"/>
      </w:tblPr>
      <w:tblGrid>
        <w:gridCol w:w="425"/>
        <w:gridCol w:w="993"/>
        <w:gridCol w:w="6945"/>
        <w:gridCol w:w="2269"/>
        <w:gridCol w:w="2269"/>
        <w:gridCol w:w="2976"/>
      </w:tblGrid>
      <w:tr w:rsidR="008236EA" w:rsidRPr="009F3B07" w:rsidTr="00A9530B">
        <w:tc>
          <w:tcPr>
            <w:tcW w:w="425" w:type="dxa"/>
            <w:vMerge w:val="restart"/>
            <w:textDirection w:val="btLr"/>
          </w:tcPr>
          <w:p w:rsidR="008236EA" w:rsidRPr="00AD169F" w:rsidRDefault="008236EA" w:rsidP="00A9530B">
            <w:pPr>
              <w:ind w:left="113" w:right="113"/>
              <w:jc w:val="center"/>
              <w:rPr>
                <w:rFonts w:ascii="Times New Roman" w:hAnsi="Times New Roman" w:cs="Times New Roman"/>
                <w:sz w:val="16"/>
                <w:szCs w:val="16"/>
              </w:rPr>
            </w:pPr>
            <w:r w:rsidRPr="00AD169F">
              <w:rPr>
                <w:rFonts w:ascii="Times New Roman" w:hAnsi="Times New Roman" w:cs="Times New Roman"/>
                <w:sz w:val="16"/>
                <w:szCs w:val="16"/>
              </w:rPr>
              <w:t>Четверг 23 апреля</w:t>
            </w:r>
          </w:p>
        </w:tc>
        <w:tc>
          <w:tcPr>
            <w:tcW w:w="993" w:type="dxa"/>
            <w:vMerge w:val="restart"/>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976" w:type="dxa"/>
            <w:vMerge w:val="restart"/>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8236EA" w:rsidRPr="009F3B07" w:rsidTr="00A9530B">
        <w:trPr>
          <w:trHeight w:val="648"/>
        </w:trPr>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Merge/>
            <w:vAlign w:val="center"/>
          </w:tcPr>
          <w:p w:rsidR="008236EA" w:rsidRPr="009F3B07" w:rsidRDefault="008236EA" w:rsidP="00A9530B">
            <w:pPr>
              <w:jc w:val="center"/>
              <w:rPr>
                <w:rFonts w:ascii="Times New Roman" w:hAnsi="Times New Roman" w:cs="Times New Roman"/>
                <w:sz w:val="20"/>
                <w:szCs w:val="20"/>
              </w:rPr>
            </w:pPr>
          </w:p>
        </w:tc>
        <w:tc>
          <w:tcPr>
            <w:tcW w:w="6945" w:type="dxa"/>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8236EA" w:rsidRPr="009F3B07" w:rsidRDefault="008236EA" w:rsidP="00A9530B">
            <w:pPr>
              <w:jc w:val="center"/>
              <w:rPr>
                <w:rFonts w:ascii="Times New Roman" w:hAnsi="Times New Roman" w:cs="Times New Roman"/>
                <w:sz w:val="20"/>
                <w:szCs w:val="20"/>
              </w:rPr>
            </w:pPr>
          </w:p>
        </w:tc>
        <w:tc>
          <w:tcPr>
            <w:tcW w:w="2976" w:type="dxa"/>
            <w:vMerge/>
            <w:vAlign w:val="center"/>
          </w:tcPr>
          <w:p w:rsidR="008236EA" w:rsidRPr="009F3B07" w:rsidRDefault="008236EA" w:rsidP="00A9530B">
            <w:pPr>
              <w:jc w:val="center"/>
              <w:rPr>
                <w:rFonts w:ascii="Times New Roman" w:hAnsi="Times New Roman" w:cs="Times New Roman"/>
                <w:sz w:val="20"/>
                <w:szCs w:val="20"/>
              </w:rPr>
            </w:pPr>
          </w:p>
        </w:tc>
      </w:tr>
      <w:tr w:rsidR="008236EA" w:rsidRPr="009F3B07" w:rsidTr="00A9530B">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Align w:val="center"/>
          </w:tcPr>
          <w:p w:rsidR="008236EA" w:rsidRPr="00AD169F" w:rsidRDefault="008236EA" w:rsidP="00A9530B">
            <w:pPr>
              <w:jc w:val="center"/>
              <w:rPr>
                <w:rFonts w:ascii="Times New Roman" w:hAnsi="Times New Roman" w:cs="Times New Roman"/>
                <w:sz w:val="16"/>
                <w:szCs w:val="16"/>
              </w:rPr>
            </w:pPr>
            <w:r w:rsidRPr="00AD169F">
              <w:rPr>
                <w:rFonts w:ascii="Times New Roman" w:hAnsi="Times New Roman" w:cs="Times New Roman"/>
                <w:sz w:val="16"/>
                <w:szCs w:val="16"/>
              </w:rPr>
              <w:t>Утро</w:t>
            </w:r>
          </w:p>
        </w:tc>
        <w:tc>
          <w:tcPr>
            <w:tcW w:w="6945" w:type="dxa"/>
            <w:tcBorders>
              <w:bottom w:val="single" w:sz="4" w:space="0" w:color="auto"/>
            </w:tcBorders>
          </w:tcPr>
          <w:p w:rsidR="008236EA" w:rsidRPr="001F3A73" w:rsidRDefault="008236EA" w:rsidP="00A9530B">
            <w:pPr>
              <w:rPr>
                <w:rFonts w:ascii="Times New Roman" w:hAnsi="Times New Roman" w:cs="Times New Roman"/>
                <w:sz w:val="16"/>
                <w:szCs w:val="16"/>
              </w:rPr>
            </w:pPr>
            <w:r w:rsidRPr="001F3A73">
              <w:rPr>
                <w:rFonts w:ascii="Times New Roman" w:hAnsi="Times New Roman" w:cs="Times New Roman"/>
                <w:sz w:val="16"/>
                <w:szCs w:val="16"/>
              </w:rPr>
              <w:t>1.Д/и «Узнай игрушку».</w:t>
            </w:r>
          </w:p>
          <w:p w:rsidR="008236EA" w:rsidRPr="001F3A73" w:rsidRDefault="008236EA" w:rsidP="00A9530B">
            <w:pPr>
              <w:jc w:val="both"/>
              <w:rPr>
                <w:rFonts w:ascii="Times New Roman" w:hAnsi="Times New Roman" w:cs="Times New Roman"/>
                <w:sz w:val="16"/>
                <w:szCs w:val="16"/>
              </w:rPr>
            </w:pPr>
            <w:r w:rsidRPr="001F3A73">
              <w:rPr>
                <w:rFonts w:ascii="Times New Roman" w:hAnsi="Times New Roman" w:cs="Times New Roman"/>
                <w:sz w:val="16"/>
                <w:szCs w:val="16"/>
              </w:rPr>
              <w:t>Задачи: учить детей составлять краткий описательный рассказ о игрушке, не называя ее, стимулировать использование качественных прилагательных, глаголов. Формировать грамматический строй речи.</w:t>
            </w:r>
          </w:p>
          <w:p w:rsidR="008236EA" w:rsidRPr="001F3A73" w:rsidRDefault="008236EA" w:rsidP="00A9530B">
            <w:pPr>
              <w:jc w:val="both"/>
              <w:rPr>
                <w:rFonts w:ascii="Times New Roman" w:hAnsi="Times New Roman" w:cs="Times New Roman"/>
                <w:sz w:val="16"/>
                <w:szCs w:val="16"/>
              </w:rPr>
            </w:pPr>
            <w:r w:rsidRPr="001F3A73">
              <w:rPr>
                <w:rFonts w:ascii="Times New Roman" w:hAnsi="Times New Roman" w:cs="Times New Roman"/>
                <w:sz w:val="16"/>
                <w:szCs w:val="16"/>
              </w:rPr>
              <w:t xml:space="preserve">2.П/г «Пруд» </w:t>
            </w:r>
          </w:p>
          <w:p w:rsidR="008236EA" w:rsidRPr="001F3A73" w:rsidRDefault="008236EA" w:rsidP="00A9530B">
            <w:pPr>
              <w:jc w:val="both"/>
              <w:rPr>
                <w:rFonts w:ascii="Times New Roman" w:hAnsi="Times New Roman" w:cs="Times New Roman"/>
                <w:sz w:val="16"/>
                <w:szCs w:val="16"/>
              </w:rPr>
            </w:pPr>
            <w:r w:rsidRPr="001F3A73">
              <w:rPr>
                <w:rFonts w:ascii="Times New Roman" w:hAnsi="Times New Roman" w:cs="Times New Roman"/>
                <w:sz w:val="16"/>
                <w:szCs w:val="16"/>
              </w:rPr>
              <w:t>-развивать мелкую моторику рук, мышление и речь.</w:t>
            </w:r>
          </w:p>
          <w:p w:rsidR="008236EA" w:rsidRPr="001F3A73" w:rsidRDefault="008236EA" w:rsidP="00A9530B">
            <w:pPr>
              <w:jc w:val="both"/>
              <w:rPr>
                <w:rFonts w:ascii="Times New Roman" w:hAnsi="Times New Roman" w:cs="Times New Roman"/>
                <w:sz w:val="16"/>
                <w:szCs w:val="16"/>
              </w:rPr>
            </w:pPr>
            <w:r w:rsidRPr="001F3A73">
              <w:rPr>
                <w:rFonts w:ascii="Times New Roman" w:hAnsi="Times New Roman" w:cs="Times New Roman"/>
                <w:sz w:val="16"/>
                <w:szCs w:val="16"/>
              </w:rPr>
              <w:t>3.П/и «Четыре стихии»</w:t>
            </w:r>
          </w:p>
          <w:p w:rsidR="008236EA" w:rsidRPr="001F3A73" w:rsidRDefault="008236EA" w:rsidP="00A9530B">
            <w:pPr>
              <w:jc w:val="both"/>
              <w:rPr>
                <w:rFonts w:ascii="Times New Roman" w:hAnsi="Times New Roman" w:cs="Times New Roman"/>
                <w:sz w:val="16"/>
                <w:szCs w:val="16"/>
              </w:rPr>
            </w:pPr>
            <w:r w:rsidRPr="001F3A73">
              <w:rPr>
                <w:rFonts w:ascii="Times New Roman" w:hAnsi="Times New Roman" w:cs="Times New Roman"/>
                <w:sz w:val="16"/>
                <w:szCs w:val="16"/>
              </w:rPr>
              <w:t>-совершенствовать знания правил игры, быстро реагировать на вопросы водящего.</w:t>
            </w:r>
          </w:p>
          <w:p w:rsidR="008236EA" w:rsidRPr="009F3B07" w:rsidRDefault="008236EA" w:rsidP="00A9530B">
            <w:pPr>
              <w:jc w:val="both"/>
              <w:rPr>
                <w:rFonts w:ascii="Times New Roman" w:hAnsi="Times New Roman" w:cs="Times New Roman"/>
                <w:sz w:val="20"/>
                <w:szCs w:val="20"/>
              </w:rPr>
            </w:pPr>
            <w:r w:rsidRPr="001F3A73">
              <w:rPr>
                <w:rFonts w:ascii="Times New Roman" w:hAnsi="Times New Roman" w:cs="Times New Roman"/>
                <w:sz w:val="16"/>
                <w:szCs w:val="16"/>
              </w:rPr>
              <w:t xml:space="preserve"> 4.Утренняя гимнастика – подготовить детский организм к предстоящим нагрузкам в течении дня в детском саду, воспитывать любовь к физической культуре.</w:t>
            </w:r>
          </w:p>
        </w:tc>
        <w:tc>
          <w:tcPr>
            <w:tcW w:w="2269" w:type="dxa"/>
            <w:tcBorders>
              <w:bottom w:val="single" w:sz="4" w:space="0" w:color="auto"/>
            </w:tcBorders>
          </w:tcPr>
          <w:p w:rsidR="008236EA" w:rsidRPr="001F3A73" w:rsidRDefault="008236EA" w:rsidP="008236EA">
            <w:pPr>
              <w:pStyle w:val="a8"/>
              <w:numPr>
                <w:ilvl w:val="0"/>
                <w:numId w:val="15"/>
              </w:numPr>
              <w:tabs>
                <w:tab w:val="left" w:pos="176"/>
              </w:tabs>
              <w:ind w:left="34" w:firstLine="0"/>
              <w:jc w:val="both"/>
              <w:rPr>
                <w:rFonts w:ascii="Times New Roman" w:hAnsi="Times New Roman" w:cs="Times New Roman"/>
                <w:sz w:val="16"/>
                <w:szCs w:val="16"/>
              </w:rPr>
            </w:pPr>
            <w:r w:rsidRPr="001F3A73">
              <w:rPr>
                <w:rFonts w:ascii="Times New Roman" w:hAnsi="Times New Roman" w:cs="Times New Roman"/>
                <w:sz w:val="16"/>
                <w:szCs w:val="16"/>
              </w:rPr>
              <w:t xml:space="preserve">Д/У «Что бывает только весной». Продолжать закреплять признаки весны. Развивать речь, мышление, память. Воспитывать усидчивость, активность. </w:t>
            </w:r>
          </w:p>
          <w:p w:rsidR="008236EA" w:rsidRPr="009F3B07" w:rsidRDefault="008236EA" w:rsidP="00A9530B">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8236EA" w:rsidRPr="004A7B1F" w:rsidRDefault="008236EA" w:rsidP="00A9530B">
            <w:pPr>
              <w:tabs>
                <w:tab w:val="left" w:pos="176"/>
              </w:tabs>
              <w:ind w:left="34"/>
              <w:jc w:val="both"/>
              <w:rPr>
                <w:rFonts w:ascii="Times New Roman" w:hAnsi="Times New Roman" w:cs="Times New Roman"/>
                <w:sz w:val="16"/>
                <w:szCs w:val="16"/>
              </w:rPr>
            </w:pPr>
            <w:r w:rsidRPr="004A7B1F">
              <w:rPr>
                <w:rFonts w:ascii="Times New Roman" w:hAnsi="Times New Roman" w:cs="Times New Roman"/>
                <w:sz w:val="16"/>
                <w:szCs w:val="16"/>
              </w:rPr>
              <w:t>Трудовые поручения: помогаем накрывать на стол.</w:t>
            </w:r>
          </w:p>
          <w:p w:rsidR="008236EA" w:rsidRPr="00DE0DB2" w:rsidRDefault="008236EA" w:rsidP="00A9530B">
            <w:pPr>
              <w:tabs>
                <w:tab w:val="left" w:pos="176"/>
              </w:tabs>
              <w:ind w:left="34"/>
              <w:jc w:val="both"/>
              <w:rPr>
                <w:rFonts w:ascii="Times New Roman" w:hAnsi="Times New Roman" w:cs="Times New Roman"/>
                <w:sz w:val="20"/>
                <w:szCs w:val="20"/>
              </w:rPr>
            </w:pPr>
            <w:r w:rsidRPr="004A7B1F">
              <w:rPr>
                <w:rFonts w:ascii="Times New Roman" w:hAnsi="Times New Roman" w:cs="Times New Roman"/>
                <w:sz w:val="16"/>
                <w:szCs w:val="16"/>
              </w:rPr>
              <w:t>Задачи: формировать у детей навыки сортировки стола, учить правильно размещать предметы сервировки относительно друг друга.</w:t>
            </w:r>
            <w:r>
              <w:rPr>
                <w:rFonts w:ascii="Times New Roman" w:hAnsi="Times New Roman" w:cs="Times New Roman"/>
                <w:sz w:val="20"/>
                <w:szCs w:val="20"/>
              </w:rPr>
              <w:t xml:space="preserve"> </w:t>
            </w:r>
          </w:p>
        </w:tc>
        <w:tc>
          <w:tcPr>
            <w:tcW w:w="2976" w:type="dxa"/>
            <w:tcBorders>
              <w:bottom w:val="single" w:sz="4" w:space="0" w:color="auto"/>
            </w:tcBorders>
          </w:tcPr>
          <w:p w:rsidR="008236EA" w:rsidRPr="004A7B1F" w:rsidRDefault="008236EA" w:rsidP="008236EA">
            <w:pPr>
              <w:pStyle w:val="a8"/>
              <w:numPr>
                <w:ilvl w:val="0"/>
                <w:numId w:val="15"/>
              </w:numPr>
              <w:tabs>
                <w:tab w:val="left" w:pos="177"/>
              </w:tabs>
              <w:ind w:left="33" w:firstLine="0"/>
              <w:jc w:val="both"/>
              <w:rPr>
                <w:rFonts w:ascii="Times New Roman" w:hAnsi="Times New Roman" w:cs="Times New Roman"/>
                <w:sz w:val="16"/>
                <w:szCs w:val="16"/>
              </w:rPr>
            </w:pPr>
            <w:r w:rsidRPr="004A7B1F">
              <w:rPr>
                <w:rFonts w:ascii="Times New Roman" w:hAnsi="Times New Roman" w:cs="Times New Roman"/>
                <w:sz w:val="16"/>
                <w:szCs w:val="16"/>
              </w:rPr>
              <w:t xml:space="preserve">Работа в книжном уголке: рассматривание фотографий и картин по теме: «Россия». </w:t>
            </w:r>
          </w:p>
          <w:p w:rsidR="008236EA" w:rsidRPr="004A7B1F" w:rsidRDefault="008236EA" w:rsidP="00A9530B">
            <w:pPr>
              <w:tabs>
                <w:tab w:val="left" w:pos="177"/>
              </w:tabs>
              <w:jc w:val="both"/>
              <w:rPr>
                <w:rFonts w:ascii="Times New Roman" w:hAnsi="Times New Roman" w:cs="Times New Roman"/>
                <w:sz w:val="20"/>
                <w:szCs w:val="20"/>
              </w:rPr>
            </w:pPr>
            <w:r w:rsidRPr="004A7B1F">
              <w:rPr>
                <w:rFonts w:ascii="Times New Roman" w:hAnsi="Times New Roman" w:cs="Times New Roman"/>
                <w:sz w:val="16"/>
                <w:szCs w:val="16"/>
              </w:rPr>
              <w:t xml:space="preserve">Задачи: расширять представления детей о родной стране, побуждать рассказывать, где они были вместе с родителями, формировать патриотические чувства.   </w:t>
            </w:r>
          </w:p>
        </w:tc>
      </w:tr>
      <w:tr w:rsidR="008236EA" w:rsidRPr="009F3B07" w:rsidTr="00A9530B">
        <w:trPr>
          <w:cantSplit/>
          <w:trHeight w:val="930"/>
        </w:trPr>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Merge w:val="restart"/>
            <w:textDirection w:val="btLr"/>
            <w:vAlign w:val="center"/>
          </w:tcPr>
          <w:p w:rsidR="008236EA" w:rsidRPr="00AD169F" w:rsidRDefault="008236EA" w:rsidP="00A9530B">
            <w:pPr>
              <w:ind w:left="113" w:right="113"/>
              <w:jc w:val="center"/>
              <w:rPr>
                <w:rFonts w:ascii="Times New Roman" w:hAnsi="Times New Roman" w:cs="Times New Roman"/>
                <w:sz w:val="16"/>
                <w:szCs w:val="16"/>
              </w:rPr>
            </w:pPr>
            <w:r w:rsidRPr="00AD169F">
              <w:rPr>
                <w:rFonts w:ascii="Times New Roman" w:hAnsi="Times New Roman" w:cs="Times New Roman"/>
                <w:sz w:val="16"/>
                <w:szCs w:val="16"/>
              </w:rPr>
              <w:t>Непосредственно организованная образовательная деятельность</w:t>
            </w:r>
          </w:p>
        </w:tc>
        <w:tc>
          <w:tcPr>
            <w:tcW w:w="14459" w:type="dxa"/>
            <w:gridSpan w:val="4"/>
            <w:tcBorders>
              <w:bottom w:val="single" w:sz="4" w:space="0" w:color="auto"/>
            </w:tcBorders>
          </w:tcPr>
          <w:p w:rsidR="008236EA" w:rsidRDefault="008236EA" w:rsidP="00A9530B">
            <w:pPr>
              <w:jc w:val="center"/>
              <w:rPr>
                <w:rFonts w:ascii="Times New Roman" w:hAnsi="Times New Roman" w:cs="Times New Roman"/>
                <w:b/>
                <w:sz w:val="18"/>
                <w:szCs w:val="18"/>
              </w:rPr>
            </w:pPr>
            <w:r w:rsidRPr="009A3A7E">
              <w:rPr>
                <w:rFonts w:ascii="Times New Roman" w:hAnsi="Times New Roman" w:cs="Times New Roman"/>
                <w:b/>
                <w:sz w:val="18"/>
                <w:szCs w:val="18"/>
              </w:rPr>
              <w:t>Художественно – эстетическое развитие (а</w:t>
            </w:r>
            <w:r>
              <w:rPr>
                <w:rFonts w:ascii="Times New Roman" w:hAnsi="Times New Roman" w:cs="Times New Roman"/>
                <w:b/>
                <w:sz w:val="18"/>
                <w:szCs w:val="18"/>
              </w:rPr>
              <w:t>п</w:t>
            </w:r>
            <w:r w:rsidRPr="009A3A7E">
              <w:rPr>
                <w:rFonts w:ascii="Times New Roman" w:hAnsi="Times New Roman" w:cs="Times New Roman"/>
                <w:b/>
                <w:sz w:val="18"/>
                <w:szCs w:val="18"/>
              </w:rPr>
              <w:t>пликация чередуется с конструктивно-модельной деятельностью)</w:t>
            </w:r>
          </w:p>
          <w:p w:rsidR="008236EA" w:rsidRPr="009A373D" w:rsidRDefault="008236EA" w:rsidP="00A9530B">
            <w:pPr>
              <w:pStyle w:val="21"/>
              <w:shd w:val="clear" w:color="auto" w:fill="auto"/>
              <w:spacing w:line="276" w:lineRule="auto"/>
              <w:ind w:left="120"/>
              <w:jc w:val="both"/>
              <w:rPr>
                <w:sz w:val="16"/>
                <w:szCs w:val="16"/>
              </w:rPr>
            </w:pPr>
            <w:r w:rsidRPr="0055243F">
              <w:rPr>
                <w:b/>
                <w:sz w:val="18"/>
                <w:szCs w:val="18"/>
              </w:rPr>
              <w:t>Тема:</w:t>
            </w:r>
            <w:r w:rsidRPr="0055243F">
              <w:rPr>
                <w:sz w:val="18"/>
                <w:szCs w:val="18"/>
              </w:rPr>
              <w:t xml:space="preserve"> </w:t>
            </w:r>
            <w:r w:rsidRPr="0055243F">
              <w:rPr>
                <w:rStyle w:val="42"/>
                <w:rFonts w:eastAsiaTheme="minorEastAsia"/>
                <w:sz w:val="18"/>
                <w:szCs w:val="18"/>
              </w:rPr>
              <w:t>«</w:t>
            </w:r>
            <w:r w:rsidRPr="009A373D">
              <w:rPr>
                <w:sz w:val="16"/>
                <w:szCs w:val="16"/>
              </w:rPr>
              <w:t xml:space="preserve">Ветка вербы» </w:t>
            </w:r>
          </w:p>
          <w:p w:rsidR="008236EA" w:rsidRPr="009A373D" w:rsidRDefault="008236EA" w:rsidP="00A9530B">
            <w:pPr>
              <w:pStyle w:val="21"/>
              <w:shd w:val="clear" w:color="auto" w:fill="auto"/>
              <w:spacing w:line="276" w:lineRule="auto"/>
              <w:ind w:left="120"/>
              <w:jc w:val="both"/>
              <w:rPr>
                <w:sz w:val="16"/>
                <w:szCs w:val="16"/>
              </w:rPr>
            </w:pPr>
            <w:r w:rsidRPr="009A373D">
              <w:rPr>
                <w:b/>
                <w:sz w:val="16"/>
                <w:szCs w:val="16"/>
              </w:rPr>
              <w:t xml:space="preserve">Задачи: </w:t>
            </w:r>
            <w:r w:rsidRPr="009A373D">
              <w:rPr>
                <w:sz w:val="16"/>
                <w:szCs w:val="16"/>
              </w:rPr>
              <w:t xml:space="preserve">Учить детей обрывать салфетку, сминать в комочек и наклеивать в нужном месте на листе бумаги; Вызывать у детей радость от полученного изображения  </w:t>
            </w:r>
          </w:p>
          <w:p w:rsidR="008236EA" w:rsidRPr="0060148B" w:rsidRDefault="008236EA" w:rsidP="00A9530B">
            <w:pPr>
              <w:pStyle w:val="21"/>
              <w:shd w:val="clear" w:color="auto" w:fill="auto"/>
              <w:spacing w:line="276" w:lineRule="auto"/>
              <w:ind w:left="120"/>
              <w:jc w:val="both"/>
              <w:rPr>
                <w:sz w:val="20"/>
                <w:szCs w:val="24"/>
              </w:rPr>
            </w:pPr>
            <w:r w:rsidRPr="00AD169F">
              <w:rPr>
                <w:b/>
                <w:sz w:val="18"/>
                <w:szCs w:val="18"/>
              </w:rPr>
              <w:t>Целевые ориентиры:</w:t>
            </w:r>
            <w:r w:rsidRPr="00AD169F">
              <w:rPr>
                <w:sz w:val="18"/>
                <w:szCs w:val="18"/>
              </w:rPr>
              <w:t xml:space="preserve"> ребёнок может наносить самостоятельно клей на фигурку, находить место для приклеивания, аккуратно прижимать салфеткой.</w:t>
            </w:r>
          </w:p>
        </w:tc>
      </w:tr>
      <w:tr w:rsidR="008236EA" w:rsidRPr="009F3B07" w:rsidTr="00A9530B">
        <w:trPr>
          <w:cantSplit/>
          <w:trHeight w:val="662"/>
        </w:trPr>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Merge/>
            <w:textDirection w:val="btLr"/>
            <w:vAlign w:val="center"/>
          </w:tcPr>
          <w:p w:rsidR="008236EA" w:rsidRPr="00AD169F" w:rsidRDefault="008236EA" w:rsidP="00A9530B">
            <w:pPr>
              <w:ind w:left="113" w:right="113"/>
              <w:jc w:val="center"/>
              <w:rPr>
                <w:rFonts w:ascii="Times New Roman" w:hAnsi="Times New Roman" w:cs="Times New Roman"/>
                <w:sz w:val="16"/>
                <w:szCs w:val="16"/>
              </w:rPr>
            </w:pPr>
          </w:p>
        </w:tc>
        <w:tc>
          <w:tcPr>
            <w:tcW w:w="14459" w:type="dxa"/>
            <w:gridSpan w:val="4"/>
          </w:tcPr>
          <w:p w:rsidR="008236EA" w:rsidRPr="00196361" w:rsidRDefault="008236EA" w:rsidP="00A9530B">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эстетическая деятельность (музыкальная деятельность)</w:t>
            </w:r>
          </w:p>
          <w:p w:rsidR="008236EA" w:rsidRDefault="008236EA" w:rsidP="00A9530B">
            <w:pPr>
              <w:rPr>
                <w:rFonts w:ascii="Times New Roman" w:hAnsi="Times New Roman" w:cs="Times New Roman"/>
                <w:sz w:val="18"/>
                <w:szCs w:val="20"/>
              </w:rPr>
            </w:pPr>
            <w:r w:rsidRPr="00F366DC">
              <w:rPr>
                <w:rFonts w:ascii="Times New Roman" w:hAnsi="Times New Roman" w:cs="Times New Roman"/>
                <w:sz w:val="18"/>
                <w:szCs w:val="20"/>
              </w:rPr>
              <w:t xml:space="preserve">Закреплять умение детей </w:t>
            </w:r>
            <w:r>
              <w:rPr>
                <w:rFonts w:ascii="Times New Roman" w:hAnsi="Times New Roman" w:cs="Times New Roman"/>
                <w:sz w:val="18"/>
                <w:szCs w:val="20"/>
              </w:rPr>
              <w:t xml:space="preserve">начинать двигаться с началом музыки и заканчивать при прекращении музыки, продолжать учить детей образовывать круг, имитировать движения по тексту. </w:t>
            </w:r>
          </w:p>
          <w:p w:rsidR="008236EA" w:rsidRPr="009B6D60" w:rsidRDefault="008236EA" w:rsidP="00A9530B">
            <w:pPr>
              <w:rPr>
                <w:rFonts w:ascii="Times New Roman" w:hAnsi="Times New Roman" w:cs="Times New Roman"/>
                <w:sz w:val="20"/>
                <w:szCs w:val="28"/>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ребёнок может подпевать взрослому, имитировать простые движения под музыку; проявляет интерес к музыкальным занятиям.</w:t>
            </w:r>
          </w:p>
        </w:tc>
      </w:tr>
      <w:tr w:rsidR="008236EA" w:rsidRPr="009F3B07" w:rsidTr="00A9530B">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Align w:val="center"/>
          </w:tcPr>
          <w:p w:rsidR="008236EA" w:rsidRPr="00AD169F" w:rsidRDefault="008236EA" w:rsidP="00A9530B">
            <w:pPr>
              <w:jc w:val="center"/>
              <w:rPr>
                <w:rFonts w:ascii="Times New Roman" w:hAnsi="Times New Roman" w:cs="Times New Roman"/>
                <w:sz w:val="16"/>
                <w:szCs w:val="16"/>
              </w:rPr>
            </w:pPr>
            <w:r w:rsidRPr="00AD169F">
              <w:rPr>
                <w:rFonts w:ascii="Times New Roman" w:hAnsi="Times New Roman" w:cs="Times New Roman"/>
                <w:sz w:val="16"/>
                <w:szCs w:val="16"/>
              </w:rPr>
              <w:t>Прогулка № 1</w:t>
            </w:r>
          </w:p>
        </w:tc>
        <w:tc>
          <w:tcPr>
            <w:tcW w:w="14459" w:type="dxa"/>
            <w:gridSpan w:val="4"/>
          </w:tcPr>
          <w:p w:rsidR="008236EA" w:rsidRPr="003F6BE6" w:rsidRDefault="008236EA" w:rsidP="00A9530B">
            <w:pPr>
              <w:jc w:val="both"/>
              <w:rPr>
                <w:rFonts w:ascii="Times New Roman" w:hAnsi="Times New Roman" w:cs="Times New Roman"/>
                <w:b/>
                <w:sz w:val="16"/>
                <w:szCs w:val="16"/>
              </w:rPr>
            </w:pPr>
            <w:r w:rsidRPr="003F6BE6">
              <w:rPr>
                <w:rFonts w:ascii="Times New Roman" w:hAnsi="Times New Roman" w:cs="Times New Roman"/>
                <w:b/>
                <w:sz w:val="16"/>
                <w:szCs w:val="16"/>
              </w:rPr>
              <w:t>Тема: «Длительное наблюдение «Рост растений».</w:t>
            </w:r>
            <w:r w:rsidRPr="003F6BE6">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с.285)</w:t>
            </w:r>
          </w:p>
          <w:p w:rsidR="008236EA" w:rsidRPr="00063D45" w:rsidRDefault="008236EA" w:rsidP="00A9530B">
            <w:pPr>
              <w:rPr>
                <w:rFonts w:ascii="Times New Roman" w:hAnsi="Times New Roman" w:cs="Times New Roman"/>
                <w:sz w:val="20"/>
                <w:szCs w:val="20"/>
              </w:rPr>
            </w:pPr>
            <w:r w:rsidRPr="003F6BE6">
              <w:rPr>
                <w:rFonts w:ascii="Times New Roman" w:hAnsi="Times New Roman" w:cs="Times New Roman"/>
                <w:b/>
                <w:sz w:val="16"/>
                <w:szCs w:val="16"/>
              </w:rPr>
              <w:t xml:space="preserve">Задачи: </w:t>
            </w:r>
            <w:r w:rsidRPr="003F6BE6">
              <w:rPr>
                <w:rFonts w:ascii="Times New Roman" w:hAnsi="Times New Roman" w:cs="Times New Roman"/>
                <w:sz w:val="16"/>
                <w:szCs w:val="16"/>
              </w:rPr>
              <w:t>организовать наблюдение вместе с детьми</w:t>
            </w:r>
            <w:r w:rsidRPr="003F6BE6">
              <w:rPr>
                <w:rFonts w:ascii="Times New Roman" w:hAnsi="Times New Roman" w:cs="Times New Roman"/>
                <w:b/>
                <w:sz w:val="16"/>
                <w:szCs w:val="16"/>
              </w:rPr>
              <w:t xml:space="preserve"> </w:t>
            </w:r>
            <w:r w:rsidRPr="003F6BE6">
              <w:rPr>
                <w:rFonts w:ascii="Times New Roman" w:hAnsi="Times New Roman" w:cs="Times New Roman"/>
                <w:sz w:val="16"/>
                <w:szCs w:val="16"/>
              </w:rPr>
              <w:t>отметить наблюдаемые объекты (ветви деревьев) красными ленточками. В течении следующего месяца наблюдать за появлением листьев, новых побегов. Развивать наблюдательность, познавательный интерес.</w:t>
            </w:r>
            <w:r>
              <w:rPr>
                <w:rFonts w:ascii="Times New Roman" w:hAnsi="Times New Roman" w:cs="Times New Roman"/>
                <w:sz w:val="20"/>
                <w:szCs w:val="20"/>
              </w:rPr>
              <w:t xml:space="preserve"> </w:t>
            </w:r>
          </w:p>
        </w:tc>
      </w:tr>
      <w:tr w:rsidR="008236EA" w:rsidRPr="009F3B07" w:rsidTr="00A9530B">
        <w:trPr>
          <w:trHeight w:val="443"/>
        </w:trPr>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Align w:val="center"/>
          </w:tcPr>
          <w:p w:rsidR="008236EA" w:rsidRPr="00AD169F" w:rsidRDefault="008236EA" w:rsidP="00A9530B">
            <w:pPr>
              <w:jc w:val="center"/>
              <w:rPr>
                <w:rFonts w:ascii="Times New Roman" w:hAnsi="Times New Roman" w:cs="Times New Roman"/>
                <w:sz w:val="16"/>
                <w:szCs w:val="16"/>
              </w:rPr>
            </w:pPr>
            <w:r w:rsidRPr="00AD169F">
              <w:rPr>
                <w:rFonts w:ascii="Times New Roman" w:hAnsi="Times New Roman" w:cs="Times New Roman"/>
                <w:sz w:val="16"/>
                <w:szCs w:val="16"/>
              </w:rPr>
              <w:t>Работа перед сном</w:t>
            </w:r>
          </w:p>
        </w:tc>
        <w:tc>
          <w:tcPr>
            <w:tcW w:w="14459" w:type="dxa"/>
            <w:gridSpan w:val="4"/>
          </w:tcPr>
          <w:p w:rsidR="008236EA" w:rsidRPr="003F6BE6" w:rsidRDefault="008236EA" w:rsidP="00A9530B">
            <w:pPr>
              <w:rPr>
                <w:rFonts w:ascii="Times New Roman" w:hAnsi="Times New Roman" w:cs="Times New Roman"/>
                <w:sz w:val="16"/>
                <w:szCs w:val="16"/>
              </w:rPr>
            </w:pPr>
            <w:r w:rsidRPr="003F6BE6">
              <w:rPr>
                <w:rFonts w:ascii="Times New Roman" w:hAnsi="Times New Roman" w:cs="Times New Roman"/>
                <w:sz w:val="16"/>
                <w:szCs w:val="16"/>
              </w:rPr>
              <w:t>Театрализованное упражнение «Хомячки»</w:t>
            </w:r>
          </w:p>
          <w:p w:rsidR="008236EA" w:rsidRPr="009F3B07" w:rsidRDefault="008236EA" w:rsidP="00A9530B">
            <w:pPr>
              <w:rPr>
                <w:rFonts w:ascii="Times New Roman" w:hAnsi="Times New Roman" w:cs="Times New Roman"/>
                <w:sz w:val="20"/>
                <w:szCs w:val="20"/>
              </w:rPr>
            </w:pPr>
            <w:r w:rsidRPr="003F6BE6">
              <w:rPr>
                <w:rFonts w:ascii="Times New Roman" w:hAnsi="Times New Roman" w:cs="Times New Roman"/>
                <w:sz w:val="16"/>
                <w:szCs w:val="16"/>
              </w:rPr>
              <w:t>Задачи: развивать творческие способности детей, упражнять в передачи имитационных движений грызуна.</w:t>
            </w:r>
            <w:r>
              <w:rPr>
                <w:rFonts w:ascii="Times New Roman" w:hAnsi="Times New Roman" w:cs="Times New Roman"/>
                <w:sz w:val="20"/>
                <w:szCs w:val="20"/>
              </w:rPr>
              <w:t xml:space="preserve"> </w:t>
            </w:r>
          </w:p>
        </w:tc>
      </w:tr>
      <w:tr w:rsidR="008236EA" w:rsidRPr="009F3B07" w:rsidTr="00A9530B">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Align w:val="center"/>
          </w:tcPr>
          <w:p w:rsidR="008236EA" w:rsidRPr="00AD169F" w:rsidRDefault="008236EA" w:rsidP="00A9530B">
            <w:pPr>
              <w:jc w:val="center"/>
              <w:rPr>
                <w:rFonts w:ascii="Times New Roman" w:hAnsi="Times New Roman" w:cs="Times New Roman"/>
                <w:sz w:val="16"/>
                <w:szCs w:val="16"/>
              </w:rPr>
            </w:pPr>
            <w:r w:rsidRPr="00AD169F">
              <w:rPr>
                <w:rFonts w:ascii="Times New Roman" w:hAnsi="Times New Roman" w:cs="Times New Roman"/>
                <w:sz w:val="16"/>
                <w:szCs w:val="16"/>
              </w:rPr>
              <w:t>Вечер</w:t>
            </w:r>
          </w:p>
        </w:tc>
        <w:tc>
          <w:tcPr>
            <w:tcW w:w="6945" w:type="dxa"/>
          </w:tcPr>
          <w:p w:rsidR="008236EA" w:rsidRPr="003F6BE6" w:rsidRDefault="008236EA" w:rsidP="00A9530B">
            <w:pPr>
              <w:jc w:val="both"/>
              <w:rPr>
                <w:rFonts w:ascii="Times New Roman" w:hAnsi="Times New Roman" w:cs="Times New Roman"/>
                <w:sz w:val="16"/>
                <w:szCs w:val="16"/>
              </w:rPr>
            </w:pPr>
            <w:r w:rsidRPr="003F6BE6">
              <w:rPr>
                <w:rFonts w:ascii="Times New Roman" w:hAnsi="Times New Roman" w:cs="Times New Roman"/>
                <w:sz w:val="16"/>
                <w:szCs w:val="16"/>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8236EA" w:rsidRPr="003F6BE6" w:rsidRDefault="008236EA" w:rsidP="00A9530B">
            <w:pPr>
              <w:jc w:val="both"/>
              <w:rPr>
                <w:rFonts w:ascii="Times New Roman" w:hAnsi="Times New Roman" w:cs="Times New Roman"/>
                <w:sz w:val="16"/>
                <w:szCs w:val="16"/>
              </w:rPr>
            </w:pPr>
            <w:r w:rsidRPr="003F6BE6">
              <w:rPr>
                <w:rFonts w:ascii="Times New Roman" w:hAnsi="Times New Roman" w:cs="Times New Roman"/>
                <w:sz w:val="16"/>
                <w:szCs w:val="16"/>
              </w:rPr>
              <w:t xml:space="preserve">2.П/г «Мастера» </w:t>
            </w:r>
          </w:p>
          <w:p w:rsidR="008236EA" w:rsidRPr="003F6BE6" w:rsidRDefault="008236EA" w:rsidP="00A9530B">
            <w:pPr>
              <w:jc w:val="both"/>
              <w:rPr>
                <w:rFonts w:ascii="Times New Roman" w:hAnsi="Times New Roman" w:cs="Times New Roman"/>
                <w:sz w:val="16"/>
                <w:szCs w:val="16"/>
              </w:rPr>
            </w:pPr>
            <w:r w:rsidRPr="003F6BE6">
              <w:rPr>
                <w:rFonts w:ascii="Times New Roman" w:hAnsi="Times New Roman" w:cs="Times New Roman"/>
                <w:sz w:val="16"/>
                <w:szCs w:val="16"/>
              </w:rPr>
              <w:t>- развивать мелкую моторику рук, речь, мышление.</w:t>
            </w:r>
          </w:p>
          <w:p w:rsidR="008236EA" w:rsidRPr="003F6BE6" w:rsidRDefault="008236EA" w:rsidP="00A9530B">
            <w:pPr>
              <w:contextualSpacing/>
              <w:rPr>
                <w:rFonts w:ascii="Times New Roman" w:hAnsi="Times New Roman" w:cs="Times New Roman"/>
                <w:b/>
                <w:sz w:val="16"/>
                <w:szCs w:val="16"/>
              </w:rPr>
            </w:pPr>
            <w:r w:rsidRPr="003F6BE6">
              <w:rPr>
                <w:rFonts w:ascii="Times New Roman" w:hAnsi="Times New Roman" w:cs="Times New Roman"/>
                <w:sz w:val="16"/>
                <w:szCs w:val="16"/>
              </w:rPr>
              <w:t>3.</w:t>
            </w:r>
            <w:r w:rsidRPr="003F6BE6">
              <w:rPr>
                <w:rFonts w:ascii="Times New Roman" w:hAnsi="Times New Roman" w:cs="Times New Roman"/>
                <w:b/>
                <w:sz w:val="16"/>
                <w:szCs w:val="16"/>
              </w:rPr>
              <w:t xml:space="preserve"> Социально – коммуникативное развитие (культурно – досуговая деятельность)</w:t>
            </w:r>
          </w:p>
          <w:p w:rsidR="008236EA" w:rsidRPr="003F6BE6" w:rsidRDefault="008236EA" w:rsidP="00A9530B">
            <w:pPr>
              <w:contextualSpacing/>
              <w:rPr>
                <w:rFonts w:ascii="Times New Roman" w:hAnsi="Times New Roman" w:cs="Times New Roman"/>
                <w:sz w:val="16"/>
                <w:szCs w:val="16"/>
              </w:rPr>
            </w:pPr>
            <w:r w:rsidRPr="003F6BE6">
              <w:rPr>
                <w:rFonts w:ascii="Times New Roman" w:hAnsi="Times New Roman" w:cs="Times New Roman"/>
                <w:b/>
                <w:sz w:val="16"/>
                <w:szCs w:val="16"/>
              </w:rPr>
              <w:t>Тема:</w:t>
            </w:r>
            <w:r w:rsidRPr="003F6BE6">
              <w:rPr>
                <w:rFonts w:ascii="Times New Roman" w:hAnsi="Times New Roman" w:cs="Times New Roman"/>
                <w:sz w:val="16"/>
                <w:szCs w:val="16"/>
              </w:rPr>
              <w:t xml:space="preserve"> «Мама и дочка»</w:t>
            </w:r>
          </w:p>
          <w:p w:rsidR="008236EA" w:rsidRPr="009E0C99" w:rsidRDefault="008236EA" w:rsidP="00A9530B">
            <w:pPr>
              <w:jc w:val="both"/>
              <w:rPr>
                <w:rFonts w:ascii="Times New Roman" w:hAnsi="Times New Roman" w:cs="Times New Roman"/>
                <w:sz w:val="20"/>
                <w:szCs w:val="20"/>
              </w:rPr>
            </w:pPr>
            <w:r w:rsidRPr="003F6BE6">
              <w:rPr>
                <w:rFonts w:ascii="Times New Roman" w:hAnsi="Times New Roman" w:cs="Times New Roman"/>
                <w:b/>
                <w:sz w:val="16"/>
                <w:szCs w:val="16"/>
              </w:rPr>
              <w:t>Задачи:</w:t>
            </w:r>
            <w:r w:rsidRPr="003F6BE6">
              <w:rPr>
                <w:rFonts w:ascii="Times New Roman" w:hAnsi="Times New Roman" w:cs="Times New Roman"/>
                <w:sz w:val="16"/>
                <w:szCs w:val="16"/>
              </w:rPr>
              <w:t xml:space="preserve"> Заинтересовать и вовлечь в игру с помощью диалога; развивать умение выбирать роль; учить заботливо относиться к игрушкам; развивать уменик взаимодействовать со сверстниками.</w:t>
            </w:r>
            <w:r w:rsidRPr="00AA722E">
              <w:rPr>
                <w:rFonts w:ascii="Times New Roman" w:hAnsi="Times New Roman" w:cs="Times New Roman"/>
                <w:sz w:val="18"/>
                <w:szCs w:val="18"/>
              </w:rPr>
              <w:t xml:space="preserve"> </w:t>
            </w:r>
          </w:p>
        </w:tc>
        <w:tc>
          <w:tcPr>
            <w:tcW w:w="2269" w:type="dxa"/>
          </w:tcPr>
          <w:p w:rsidR="008236EA" w:rsidRPr="005625C2" w:rsidRDefault="008236EA" w:rsidP="00A9530B">
            <w:pPr>
              <w:pStyle w:val="a8"/>
              <w:tabs>
                <w:tab w:val="left" w:pos="34"/>
                <w:tab w:val="left" w:pos="176"/>
              </w:tabs>
              <w:ind w:left="34"/>
              <w:jc w:val="both"/>
              <w:rPr>
                <w:rFonts w:ascii="Times New Roman" w:hAnsi="Times New Roman" w:cs="Times New Roman"/>
                <w:sz w:val="16"/>
                <w:szCs w:val="16"/>
              </w:rPr>
            </w:pPr>
            <w:r w:rsidRPr="005625C2">
              <w:rPr>
                <w:rFonts w:ascii="Times New Roman" w:hAnsi="Times New Roman" w:cs="Times New Roman"/>
                <w:sz w:val="16"/>
                <w:szCs w:val="16"/>
              </w:rPr>
              <w:t>Д/И «Собери круги».</w:t>
            </w:r>
          </w:p>
          <w:p w:rsidR="008236EA" w:rsidRPr="002B0322" w:rsidRDefault="008236EA" w:rsidP="00A9530B">
            <w:pPr>
              <w:pStyle w:val="a8"/>
              <w:tabs>
                <w:tab w:val="left" w:pos="34"/>
                <w:tab w:val="left" w:pos="176"/>
              </w:tabs>
              <w:ind w:left="34"/>
              <w:jc w:val="both"/>
              <w:rPr>
                <w:rFonts w:ascii="Times New Roman" w:hAnsi="Times New Roman" w:cs="Times New Roman"/>
                <w:sz w:val="20"/>
                <w:szCs w:val="20"/>
              </w:rPr>
            </w:pPr>
            <w:r w:rsidRPr="005625C2">
              <w:rPr>
                <w:rFonts w:ascii="Times New Roman" w:hAnsi="Times New Roman" w:cs="Times New Roman"/>
                <w:sz w:val="16"/>
                <w:szCs w:val="16"/>
              </w:rPr>
              <w:t>Задачи: учит детей ориентироваться в однородных предметах, подбирая их в определенной последовательности. Обогащать чувственный опыт детей при действии с предметами определенной формы и разной величины. Учить познавать их физические свойства, правильно называть их.</w:t>
            </w:r>
            <w:r>
              <w:rPr>
                <w:rFonts w:ascii="Times New Roman" w:hAnsi="Times New Roman" w:cs="Times New Roman"/>
                <w:sz w:val="20"/>
                <w:szCs w:val="20"/>
              </w:rPr>
              <w:t xml:space="preserve">  </w:t>
            </w:r>
          </w:p>
        </w:tc>
        <w:tc>
          <w:tcPr>
            <w:tcW w:w="2269" w:type="dxa"/>
          </w:tcPr>
          <w:p w:rsidR="008236EA" w:rsidRPr="003F6BE6" w:rsidRDefault="008236EA" w:rsidP="008236EA">
            <w:pPr>
              <w:pStyle w:val="a8"/>
              <w:numPr>
                <w:ilvl w:val="0"/>
                <w:numId w:val="15"/>
              </w:numPr>
              <w:tabs>
                <w:tab w:val="left" w:pos="176"/>
              </w:tabs>
              <w:ind w:left="35" w:firstLine="0"/>
              <w:jc w:val="both"/>
              <w:rPr>
                <w:rFonts w:ascii="Times New Roman" w:hAnsi="Times New Roman" w:cs="Times New Roman"/>
                <w:sz w:val="16"/>
                <w:szCs w:val="16"/>
              </w:rPr>
            </w:pPr>
            <w:r w:rsidRPr="003F6BE6">
              <w:rPr>
                <w:rFonts w:ascii="Times New Roman" w:hAnsi="Times New Roman" w:cs="Times New Roman"/>
                <w:sz w:val="16"/>
                <w:szCs w:val="16"/>
              </w:rPr>
              <w:t xml:space="preserve">Ситуативный разговор на тему «Как я с семьей отмечаю праздник 9 мая». Рассказать детям, что данный праздник отмечает вся страна, люди выходят на парад, смотрят парад по телевизору, возлагают цветы к памятникам, погибших героев, поздравляют ветеранов.  </w:t>
            </w:r>
            <w:r>
              <w:rPr>
                <w:rFonts w:ascii="Times New Roman" w:hAnsi="Times New Roman" w:cs="Times New Roman"/>
                <w:sz w:val="16"/>
                <w:szCs w:val="16"/>
              </w:rPr>
              <w:t xml:space="preserve">Познакомить с детьми –героями ВОВ, используя накопленный материал мини-музея в чемодане.  </w:t>
            </w:r>
          </w:p>
        </w:tc>
        <w:tc>
          <w:tcPr>
            <w:tcW w:w="2976" w:type="dxa"/>
          </w:tcPr>
          <w:p w:rsidR="008236EA" w:rsidRPr="003F6BE6" w:rsidRDefault="008236EA" w:rsidP="008236EA">
            <w:pPr>
              <w:pStyle w:val="a8"/>
              <w:numPr>
                <w:ilvl w:val="0"/>
                <w:numId w:val="15"/>
              </w:numPr>
              <w:tabs>
                <w:tab w:val="left" w:pos="318"/>
              </w:tabs>
              <w:ind w:left="176" w:firstLine="0"/>
              <w:jc w:val="both"/>
              <w:rPr>
                <w:rFonts w:ascii="Times New Roman" w:hAnsi="Times New Roman" w:cs="Times New Roman"/>
                <w:sz w:val="16"/>
                <w:szCs w:val="16"/>
              </w:rPr>
            </w:pPr>
            <w:r w:rsidRPr="003F6BE6">
              <w:rPr>
                <w:rFonts w:ascii="Times New Roman" w:hAnsi="Times New Roman" w:cs="Times New Roman"/>
                <w:sz w:val="16"/>
                <w:szCs w:val="16"/>
              </w:rPr>
              <w:t>Предложить ребятам магнитный конструктор. Развивать умение действовать по инструкции, работать в группах, творческое воображение.</w:t>
            </w:r>
          </w:p>
        </w:tc>
      </w:tr>
      <w:tr w:rsidR="008236EA" w:rsidRPr="009F3B07" w:rsidTr="00A9530B">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Align w:val="center"/>
          </w:tcPr>
          <w:p w:rsidR="008236EA" w:rsidRPr="00AD169F" w:rsidRDefault="008236EA" w:rsidP="00A9530B">
            <w:pPr>
              <w:jc w:val="center"/>
              <w:rPr>
                <w:rFonts w:ascii="Times New Roman" w:hAnsi="Times New Roman" w:cs="Times New Roman"/>
                <w:sz w:val="16"/>
                <w:szCs w:val="16"/>
              </w:rPr>
            </w:pPr>
            <w:r w:rsidRPr="00AD169F">
              <w:rPr>
                <w:rFonts w:ascii="Times New Roman" w:hAnsi="Times New Roman" w:cs="Times New Roman"/>
                <w:sz w:val="16"/>
                <w:szCs w:val="16"/>
              </w:rPr>
              <w:t>Прогулка № 2</w:t>
            </w:r>
          </w:p>
        </w:tc>
        <w:tc>
          <w:tcPr>
            <w:tcW w:w="14459" w:type="dxa"/>
            <w:gridSpan w:val="4"/>
          </w:tcPr>
          <w:p w:rsidR="008236EA" w:rsidRPr="005625C2" w:rsidRDefault="008236EA" w:rsidP="00A9530B">
            <w:pPr>
              <w:jc w:val="both"/>
              <w:rPr>
                <w:rFonts w:ascii="Times New Roman" w:hAnsi="Times New Roman" w:cs="Times New Roman"/>
                <w:b/>
                <w:sz w:val="16"/>
                <w:szCs w:val="16"/>
              </w:rPr>
            </w:pPr>
            <w:r w:rsidRPr="005625C2">
              <w:rPr>
                <w:rFonts w:ascii="Times New Roman" w:hAnsi="Times New Roman" w:cs="Times New Roman"/>
                <w:b/>
                <w:sz w:val="16"/>
                <w:szCs w:val="16"/>
              </w:rPr>
              <w:t>Тема: «Наблюдение за птицами»</w:t>
            </w:r>
            <w:r w:rsidRPr="005625C2">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с.286)</w:t>
            </w:r>
          </w:p>
          <w:p w:rsidR="008236EA" w:rsidRPr="005625C2" w:rsidRDefault="008236EA" w:rsidP="00A9530B">
            <w:pPr>
              <w:rPr>
                <w:rFonts w:ascii="Times New Roman" w:hAnsi="Times New Roman" w:cs="Times New Roman"/>
                <w:sz w:val="16"/>
                <w:szCs w:val="16"/>
              </w:rPr>
            </w:pPr>
            <w:r w:rsidRPr="005625C2">
              <w:rPr>
                <w:rFonts w:ascii="Times New Roman" w:hAnsi="Times New Roman" w:cs="Times New Roman"/>
                <w:b/>
                <w:sz w:val="16"/>
                <w:szCs w:val="16"/>
              </w:rPr>
              <w:t xml:space="preserve">Задачи: </w:t>
            </w:r>
            <w:r w:rsidRPr="005625C2">
              <w:rPr>
                <w:rFonts w:ascii="Times New Roman" w:hAnsi="Times New Roman" w:cs="Times New Roman"/>
                <w:sz w:val="16"/>
                <w:szCs w:val="16"/>
              </w:rPr>
              <w:t>расширять представления детей о жизнедеятельности птиц весной, обратить внимание на то, что делают птицы, учить правильно называть птиц и действия, которые они осуществляют.</w:t>
            </w:r>
          </w:p>
        </w:tc>
      </w:tr>
    </w:tbl>
    <w:p w:rsidR="008236EA" w:rsidRDefault="008236EA" w:rsidP="008236EA">
      <w:pPr>
        <w:spacing w:after="0" w:line="240" w:lineRule="auto"/>
        <w:rPr>
          <w:rFonts w:ascii="Times New Roman" w:hAnsi="Times New Roman" w:cs="Times New Roman"/>
          <w:sz w:val="28"/>
          <w:szCs w:val="36"/>
        </w:rPr>
      </w:pPr>
    </w:p>
    <w:p w:rsidR="008236EA" w:rsidRPr="00712652" w:rsidRDefault="008236EA" w:rsidP="008236EA">
      <w:pPr>
        <w:spacing w:after="0" w:line="240" w:lineRule="auto"/>
        <w:rPr>
          <w:rFonts w:ascii="Times New Roman" w:hAnsi="Times New Roman" w:cs="Times New Roman"/>
          <w:sz w:val="28"/>
          <w:szCs w:val="36"/>
        </w:rPr>
      </w:pPr>
    </w:p>
    <w:p w:rsidR="008236EA" w:rsidRPr="00712652" w:rsidRDefault="008236EA" w:rsidP="008236EA">
      <w:pPr>
        <w:spacing w:after="0" w:line="240" w:lineRule="auto"/>
        <w:rPr>
          <w:rFonts w:ascii="Times New Roman" w:hAnsi="Times New Roman" w:cs="Times New Roman"/>
          <w:sz w:val="28"/>
          <w:szCs w:val="36"/>
        </w:rPr>
      </w:pPr>
    </w:p>
    <w:p w:rsidR="008236EA" w:rsidRPr="00712652" w:rsidRDefault="008236EA" w:rsidP="008236EA">
      <w:pPr>
        <w:spacing w:after="0" w:line="240" w:lineRule="auto"/>
        <w:rPr>
          <w:rFonts w:ascii="Times New Roman" w:hAnsi="Times New Roman" w:cs="Times New Roman"/>
          <w:sz w:val="28"/>
          <w:szCs w:val="36"/>
        </w:rPr>
      </w:pPr>
    </w:p>
    <w:p w:rsidR="008236EA" w:rsidRDefault="008236EA" w:rsidP="008236EA">
      <w:pPr>
        <w:spacing w:after="0" w:line="240" w:lineRule="auto"/>
        <w:jc w:val="center"/>
        <w:rPr>
          <w:rFonts w:ascii="Times New Roman" w:hAnsi="Times New Roman" w:cs="Times New Roman"/>
          <w:b/>
          <w:color w:val="FF0000"/>
        </w:rPr>
      </w:pPr>
    </w:p>
    <w:p w:rsidR="008236EA" w:rsidRDefault="008236EA" w:rsidP="008236EA">
      <w:pPr>
        <w:spacing w:after="0" w:line="240" w:lineRule="auto"/>
        <w:jc w:val="center"/>
        <w:rPr>
          <w:rFonts w:ascii="Times New Roman" w:hAnsi="Times New Roman" w:cs="Times New Roman"/>
          <w:b/>
          <w:color w:val="FF0000"/>
        </w:rPr>
      </w:pPr>
    </w:p>
    <w:p w:rsidR="008236EA" w:rsidRPr="00CD3036" w:rsidRDefault="008236EA" w:rsidP="008236EA">
      <w:pPr>
        <w:spacing w:after="0" w:line="240" w:lineRule="auto"/>
        <w:jc w:val="center"/>
        <w:rPr>
          <w:rFonts w:ascii="Times New Roman" w:hAnsi="Times New Roman" w:cs="Times New Roman"/>
          <w:b/>
          <w:color w:val="FF0000"/>
        </w:rPr>
      </w:pPr>
    </w:p>
    <w:p w:rsidR="008236EA" w:rsidRPr="009F3B07" w:rsidRDefault="008236EA" w:rsidP="008236EA">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8236EA" w:rsidRPr="009F3B07" w:rsidRDefault="008236EA" w:rsidP="008236EA">
      <w:pPr>
        <w:spacing w:after="0" w:line="240" w:lineRule="auto"/>
        <w:rPr>
          <w:rFonts w:ascii="Times New Roman" w:hAnsi="Times New Roman" w:cs="Times New Roman"/>
          <w:b/>
          <w:color w:val="FF0000"/>
        </w:rPr>
      </w:pPr>
      <w:r>
        <w:rPr>
          <w:rFonts w:ascii="Times New Roman" w:hAnsi="Times New Roman" w:cs="Times New Roman"/>
          <w:b/>
          <w:color w:val="FF0000"/>
        </w:rPr>
        <w:t>Т</w:t>
      </w:r>
      <w:r w:rsidRPr="009F3B07">
        <w:rPr>
          <w:rFonts w:ascii="Times New Roman" w:hAnsi="Times New Roman" w:cs="Times New Roman"/>
          <w:b/>
          <w:color w:val="FF0000"/>
        </w:rPr>
        <w:t>ема недели: «</w:t>
      </w:r>
      <w:r>
        <w:rPr>
          <w:rFonts w:ascii="Times New Roman" w:hAnsi="Times New Roman" w:cs="Times New Roman"/>
          <w:b/>
          <w:color w:val="FF0000"/>
        </w:rPr>
        <w:t>Пасха»</w:t>
      </w:r>
      <w:r w:rsidRPr="009F3B07">
        <w:rPr>
          <w:rFonts w:ascii="Times New Roman" w:hAnsi="Times New Roman" w:cs="Times New Roman"/>
          <w:b/>
          <w:color w:val="FF0000"/>
        </w:rPr>
        <w:t xml:space="preserve"> </w:t>
      </w:r>
    </w:p>
    <w:tbl>
      <w:tblPr>
        <w:tblStyle w:val="a3"/>
        <w:tblW w:w="16160" w:type="dxa"/>
        <w:tblInd w:w="-601" w:type="dxa"/>
        <w:tblLayout w:type="fixed"/>
        <w:tblLook w:val="04A0"/>
      </w:tblPr>
      <w:tblGrid>
        <w:gridCol w:w="425"/>
        <w:gridCol w:w="993"/>
        <w:gridCol w:w="6945"/>
        <w:gridCol w:w="2269"/>
        <w:gridCol w:w="2269"/>
        <w:gridCol w:w="2125"/>
        <w:gridCol w:w="1134"/>
      </w:tblGrid>
      <w:tr w:rsidR="008236EA" w:rsidRPr="009F3B07" w:rsidTr="00A9530B">
        <w:tc>
          <w:tcPr>
            <w:tcW w:w="425" w:type="dxa"/>
            <w:vMerge w:val="restart"/>
            <w:textDirection w:val="btLr"/>
          </w:tcPr>
          <w:p w:rsidR="008236EA" w:rsidRPr="00CB6A32" w:rsidRDefault="008236EA" w:rsidP="00A9530B">
            <w:pPr>
              <w:ind w:left="113" w:right="113"/>
              <w:jc w:val="center"/>
              <w:rPr>
                <w:rFonts w:ascii="Times New Roman" w:hAnsi="Times New Roman" w:cs="Times New Roman"/>
                <w:sz w:val="16"/>
                <w:szCs w:val="16"/>
              </w:rPr>
            </w:pPr>
            <w:r w:rsidRPr="00CB6A32">
              <w:rPr>
                <w:rFonts w:ascii="Times New Roman" w:hAnsi="Times New Roman" w:cs="Times New Roman"/>
                <w:sz w:val="16"/>
                <w:szCs w:val="16"/>
              </w:rPr>
              <w:t>Пятница  24 апреля</w:t>
            </w:r>
          </w:p>
        </w:tc>
        <w:tc>
          <w:tcPr>
            <w:tcW w:w="993" w:type="dxa"/>
            <w:vMerge w:val="restart"/>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8236EA" w:rsidRPr="009F3B07" w:rsidTr="00A9530B">
        <w:trPr>
          <w:trHeight w:val="648"/>
        </w:trPr>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Merge/>
            <w:vAlign w:val="center"/>
          </w:tcPr>
          <w:p w:rsidR="008236EA" w:rsidRPr="009F3B07" w:rsidRDefault="008236EA" w:rsidP="00A9530B">
            <w:pPr>
              <w:jc w:val="center"/>
              <w:rPr>
                <w:rFonts w:ascii="Times New Roman" w:hAnsi="Times New Roman" w:cs="Times New Roman"/>
                <w:sz w:val="20"/>
                <w:szCs w:val="20"/>
              </w:rPr>
            </w:pPr>
          </w:p>
        </w:tc>
        <w:tc>
          <w:tcPr>
            <w:tcW w:w="6945" w:type="dxa"/>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8236EA" w:rsidRPr="009F3B07" w:rsidRDefault="008236EA" w:rsidP="00A9530B">
            <w:pPr>
              <w:jc w:val="center"/>
              <w:rPr>
                <w:rFonts w:ascii="Times New Roman" w:hAnsi="Times New Roman" w:cs="Times New Roman"/>
                <w:sz w:val="20"/>
                <w:szCs w:val="20"/>
              </w:rPr>
            </w:pPr>
          </w:p>
        </w:tc>
        <w:tc>
          <w:tcPr>
            <w:tcW w:w="2125" w:type="dxa"/>
            <w:vMerge/>
            <w:vAlign w:val="center"/>
          </w:tcPr>
          <w:p w:rsidR="008236EA" w:rsidRPr="009F3B07" w:rsidRDefault="008236EA" w:rsidP="00A9530B">
            <w:pPr>
              <w:jc w:val="center"/>
              <w:rPr>
                <w:rFonts w:ascii="Times New Roman" w:hAnsi="Times New Roman" w:cs="Times New Roman"/>
                <w:sz w:val="20"/>
                <w:szCs w:val="20"/>
              </w:rPr>
            </w:pPr>
          </w:p>
        </w:tc>
        <w:tc>
          <w:tcPr>
            <w:tcW w:w="1134" w:type="dxa"/>
            <w:vMerge/>
            <w:vAlign w:val="center"/>
          </w:tcPr>
          <w:p w:rsidR="008236EA" w:rsidRPr="009F3B07" w:rsidRDefault="008236EA" w:rsidP="00A9530B">
            <w:pPr>
              <w:jc w:val="center"/>
              <w:rPr>
                <w:rFonts w:ascii="Times New Roman" w:hAnsi="Times New Roman" w:cs="Times New Roman"/>
                <w:sz w:val="20"/>
                <w:szCs w:val="20"/>
              </w:rPr>
            </w:pPr>
          </w:p>
        </w:tc>
      </w:tr>
      <w:tr w:rsidR="008236EA" w:rsidRPr="009F3B07" w:rsidTr="00A9530B">
        <w:trPr>
          <w:trHeight w:val="2136"/>
        </w:trPr>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Align w:val="center"/>
          </w:tcPr>
          <w:p w:rsidR="008236EA" w:rsidRPr="00CB6A32" w:rsidRDefault="008236EA" w:rsidP="00A9530B">
            <w:pPr>
              <w:jc w:val="center"/>
              <w:rPr>
                <w:rFonts w:ascii="Times New Roman" w:hAnsi="Times New Roman" w:cs="Times New Roman"/>
                <w:sz w:val="16"/>
                <w:szCs w:val="16"/>
              </w:rPr>
            </w:pPr>
            <w:r w:rsidRPr="00CB6A32">
              <w:rPr>
                <w:rFonts w:ascii="Times New Roman" w:hAnsi="Times New Roman" w:cs="Times New Roman"/>
                <w:sz w:val="16"/>
                <w:szCs w:val="16"/>
              </w:rPr>
              <w:t>Утро</w:t>
            </w:r>
          </w:p>
        </w:tc>
        <w:tc>
          <w:tcPr>
            <w:tcW w:w="6945" w:type="dxa"/>
            <w:tcBorders>
              <w:bottom w:val="single" w:sz="4" w:space="0" w:color="auto"/>
            </w:tcBorders>
          </w:tcPr>
          <w:p w:rsidR="008236EA" w:rsidRPr="0078206F" w:rsidRDefault="008236EA" w:rsidP="00A9530B">
            <w:pPr>
              <w:rPr>
                <w:rFonts w:ascii="Times New Roman" w:hAnsi="Times New Roman" w:cs="Times New Roman"/>
                <w:sz w:val="16"/>
                <w:szCs w:val="16"/>
              </w:rPr>
            </w:pPr>
            <w:r w:rsidRPr="0078206F">
              <w:rPr>
                <w:rFonts w:ascii="Times New Roman" w:hAnsi="Times New Roman" w:cs="Times New Roman"/>
                <w:sz w:val="16"/>
                <w:szCs w:val="16"/>
              </w:rPr>
              <w:t>1.Д/и «Разложи предметы»</w:t>
            </w:r>
          </w:p>
          <w:p w:rsidR="008236EA" w:rsidRPr="0078206F" w:rsidRDefault="008236EA" w:rsidP="00A9530B">
            <w:pPr>
              <w:rPr>
                <w:rFonts w:ascii="Times New Roman" w:hAnsi="Times New Roman" w:cs="Times New Roman"/>
                <w:sz w:val="16"/>
                <w:szCs w:val="16"/>
              </w:rPr>
            </w:pPr>
            <w:r w:rsidRPr="0078206F">
              <w:rPr>
                <w:rFonts w:ascii="Times New Roman" w:hAnsi="Times New Roman" w:cs="Times New Roman"/>
                <w:sz w:val="16"/>
                <w:szCs w:val="16"/>
              </w:rPr>
              <w:t xml:space="preserve">Задачи: формировать у детей умение соотносить предметы по форме, классифицировать их по данному признаку. Активизировать в речи и уточнить названия геометрических фигур. </w:t>
            </w:r>
          </w:p>
          <w:p w:rsidR="008236EA" w:rsidRPr="0078206F" w:rsidRDefault="008236EA" w:rsidP="00A9530B">
            <w:pPr>
              <w:jc w:val="both"/>
              <w:rPr>
                <w:rFonts w:ascii="Times New Roman" w:hAnsi="Times New Roman" w:cs="Times New Roman"/>
                <w:sz w:val="16"/>
                <w:szCs w:val="16"/>
              </w:rPr>
            </w:pPr>
            <w:r w:rsidRPr="0078206F">
              <w:rPr>
                <w:rFonts w:ascii="Times New Roman" w:hAnsi="Times New Roman" w:cs="Times New Roman"/>
                <w:sz w:val="16"/>
                <w:szCs w:val="16"/>
              </w:rPr>
              <w:t xml:space="preserve">2.П/г «Пруд» </w:t>
            </w:r>
          </w:p>
          <w:p w:rsidR="008236EA" w:rsidRPr="0078206F" w:rsidRDefault="008236EA" w:rsidP="00A9530B">
            <w:pPr>
              <w:jc w:val="both"/>
              <w:rPr>
                <w:rFonts w:ascii="Times New Roman" w:hAnsi="Times New Roman" w:cs="Times New Roman"/>
                <w:sz w:val="16"/>
                <w:szCs w:val="16"/>
              </w:rPr>
            </w:pPr>
            <w:r w:rsidRPr="0078206F">
              <w:rPr>
                <w:rFonts w:ascii="Times New Roman" w:hAnsi="Times New Roman" w:cs="Times New Roman"/>
                <w:sz w:val="16"/>
                <w:szCs w:val="16"/>
              </w:rPr>
              <w:t>-развивать мелкую моторику рук, мышление и речь.</w:t>
            </w:r>
          </w:p>
          <w:p w:rsidR="008236EA" w:rsidRPr="0078206F" w:rsidRDefault="008236EA" w:rsidP="00A9530B">
            <w:pPr>
              <w:jc w:val="both"/>
              <w:rPr>
                <w:rFonts w:ascii="Times New Roman" w:hAnsi="Times New Roman" w:cs="Times New Roman"/>
                <w:sz w:val="16"/>
                <w:szCs w:val="16"/>
              </w:rPr>
            </w:pPr>
            <w:r w:rsidRPr="0078206F">
              <w:rPr>
                <w:rFonts w:ascii="Times New Roman" w:hAnsi="Times New Roman" w:cs="Times New Roman"/>
                <w:sz w:val="16"/>
                <w:szCs w:val="16"/>
              </w:rPr>
              <w:t>3.П/и «Земля, воздух, вода»</w:t>
            </w:r>
          </w:p>
          <w:p w:rsidR="008236EA" w:rsidRPr="0078206F" w:rsidRDefault="008236EA" w:rsidP="00A9530B">
            <w:pPr>
              <w:jc w:val="both"/>
              <w:rPr>
                <w:rFonts w:ascii="Times New Roman" w:hAnsi="Times New Roman" w:cs="Times New Roman"/>
                <w:sz w:val="16"/>
                <w:szCs w:val="16"/>
              </w:rPr>
            </w:pPr>
            <w:r w:rsidRPr="0078206F">
              <w:rPr>
                <w:rFonts w:ascii="Times New Roman" w:hAnsi="Times New Roman" w:cs="Times New Roman"/>
                <w:sz w:val="16"/>
                <w:szCs w:val="16"/>
              </w:rPr>
              <w:t>- закреплять умение бросать и ловить мяч, умение быстро образовывать круг, выполнять правила.</w:t>
            </w:r>
          </w:p>
          <w:p w:rsidR="008236EA" w:rsidRPr="009F3B07" w:rsidRDefault="008236EA" w:rsidP="00A9530B">
            <w:pPr>
              <w:jc w:val="both"/>
              <w:rPr>
                <w:rFonts w:ascii="Times New Roman" w:hAnsi="Times New Roman" w:cs="Times New Roman"/>
                <w:sz w:val="20"/>
                <w:szCs w:val="20"/>
              </w:rPr>
            </w:pPr>
            <w:r w:rsidRPr="0078206F">
              <w:rPr>
                <w:rFonts w:ascii="Times New Roman" w:hAnsi="Times New Roman" w:cs="Times New Roman"/>
                <w:sz w:val="16"/>
                <w:szCs w:val="16"/>
              </w:rPr>
              <w:t>4.Утренняя гимнастика – подготовить детский организм к предстоящим нагрузкам в течении дня в детском саду.</w:t>
            </w:r>
          </w:p>
        </w:tc>
        <w:tc>
          <w:tcPr>
            <w:tcW w:w="2269" w:type="dxa"/>
            <w:tcBorders>
              <w:bottom w:val="single" w:sz="4" w:space="0" w:color="auto"/>
            </w:tcBorders>
          </w:tcPr>
          <w:p w:rsidR="008236EA" w:rsidRPr="00216206" w:rsidRDefault="008236EA" w:rsidP="008236EA">
            <w:pPr>
              <w:pStyle w:val="a8"/>
              <w:numPr>
                <w:ilvl w:val="0"/>
                <w:numId w:val="15"/>
              </w:numPr>
              <w:tabs>
                <w:tab w:val="left" w:pos="176"/>
              </w:tabs>
              <w:ind w:left="34" w:firstLine="0"/>
              <w:jc w:val="both"/>
              <w:rPr>
                <w:rFonts w:ascii="Times New Roman" w:hAnsi="Times New Roman" w:cs="Times New Roman"/>
                <w:sz w:val="16"/>
                <w:szCs w:val="16"/>
              </w:rPr>
            </w:pPr>
            <w:r w:rsidRPr="00216206">
              <w:rPr>
                <w:rFonts w:ascii="Times New Roman" w:hAnsi="Times New Roman" w:cs="Times New Roman"/>
                <w:sz w:val="16"/>
                <w:szCs w:val="16"/>
              </w:rPr>
              <w:t>Предложить Алеше, Самиру, Насте М. шарики Су-Джок для пальчиковой гимнастики. Развивать мелкую моторику рук.</w:t>
            </w:r>
          </w:p>
        </w:tc>
        <w:tc>
          <w:tcPr>
            <w:tcW w:w="2269" w:type="dxa"/>
            <w:tcBorders>
              <w:bottom w:val="single" w:sz="4" w:space="0" w:color="auto"/>
            </w:tcBorders>
          </w:tcPr>
          <w:p w:rsidR="008236EA" w:rsidRPr="0078206F" w:rsidRDefault="008236EA" w:rsidP="008236EA">
            <w:pPr>
              <w:pStyle w:val="a8"/>
              <w:numPr>
                <w:ilvl w:val="0"/>
                <w:numId w:val="15"/>
              </w:numPr>
              <w:tabs>
                <w:tab w:val="left" w:pos="176"/>
              </w:tabs>
              <w:ind w:left="34" w:firstLine="0"/>
              <w:jc w:val="both"/>
              <w:rPr>
                <w:rFonts w:ascii="Times New Roman" w:hAnsi="Times New Roman" w:cs="Times New Roman"/>
                <w:b/>
                <w:sz w:val="16"/>
                <w:szCs w:val="16"/>
              </w:rPr>
            </w:pPr>
            <w:r w:rsidRPr="0078206F">
              <w:rPr>
                <w:rFonts w:ascii="Times New Roman" w:hAnsi="Times New Roman" w:cs="Times New Roman"/>
                <w:b/>
                <w:sz w:val="16"/>
                <w:szCs w:val="16"/>
              </w:rPr>
              <w:t>ТРИЗ</w:t>
            </w:r>
          </w:p>
          <w:p w:rsidR="008236EA" w:rsidRPr="007E0EEB" w:rsidRDefault="008236EA" w:rsidP="00A9530B">
            <w:pPr>
              <w:pStyle w:val="a8"/>
              <w:tabs>
                <w:tab w:val="left" w:pos="176"/>
              </w:tabs>
              <w:ind w:left="34"/>
              <w:jc w:val="both"/>
              <w:rPr>
                <w:rFonts w:ascii="Times New Roman" w:hAnsi="Times New Roman" w:cs="Times New Roman"/>
                <w:sz w:val="20"/>
                <w:szCs w:val="20"/>
              </w:rPr>
            </w:pPr>
            <w:r w:rsidRPr="0078206F">
              <w:rPr>
                <w:rFonts w:ascii="Times New Roman" w:hAnsi="Times New Roman" w:cs="Times New Roman"/>
                <w:sz w:val="16"/>
                <w:szCs w:val="16"/>
              </w:rPr>
              <w:t>Игра «Чудесная коробочка». Цели: Формировать умение описывать объект по признакам, используя помощников умной головы – руки и узнавать этот объект.</w:t>
            </w:r>
          </w:p>
        </w:tc>
        <w:tc>
          <w:tcPr>
            <w:tcW w:w="2125" w:type="dxa"/>
            <w:tcBorders>
              <w:bottom w:val="single" w:sz="4" w:space="0" w:color="auto"/>
            </w:tcBorders>
          </w:tcPr>
          <w:p w:rsidR="008236EA" w:rsidRPr="0078206F" w:rsidRDefault="008236EA" w:rsidP="008236EA">
            <w:pPr>
              <w:pStyle w:val="a8"/>
              <w:numPr>
                <w:ilvl w:val="0"/>
                <w:numId w:val="15"/>
              </w:numPr>
              <w:tabs>
                <w:tab w:val="left" w:pos="177"/>
              </w:tabs>
              <w:ind w:left="33" w:firstLine="0"/>
              <w:jc w:val="both"/>
              <w:rPr>
                <w:rFonts w:ascii="Times New Roman" w:hAnsi="Times New Roman" w:cs="Times New Roman"/>
                <w:sz w:val="16"/>
                <w:szCs w:val="16"/>
              </w:rPr>
            </w:pPr>
            <w:r w:rsidRPr="0078206F">
              <w:rPr>
                <w:rFonts w:ascii="Times New Roman" w:hAnsi="Times New Roman" w:cs="Times New Roman"/>
                <w:sz w:val="16"/>
                <w:szCs w:val="16"/>
              </w:rPr>
              <w:t xml:space="preserve">Предложить ребятам пазлы, настольные дидактические игры на тему «Праздники». Развивать внимание, мелкую моторику, мышление. </w:t>
            </w:r>
          </w:p>
          <w:p w:rsidR="008236EA" w:rsidRPr="00DB4F57" w:rsidRDefault="008236EA" w:rsidP="00A9530B">
            <w:pPr>
              <w:tabs>
                <w:tab w:val="left" w:pos="177"/>
              </w:tabs>
              <w:ind w:left="360"/>
              <w:jc w:val="both"/>
              <w:rPr>
                <w:rFonts w:ascii="Times New Roman" w:hAnsi="Times New Roman" w:cs="Times New Roman"/>
                <w:sz w:val="20"/>
                <w:szCs w:val="20"/>
              </w:rPr>
            </w:pPr>
          </w:p>
        </w:tc>
        <w:tc>
          <w:tcPr>
            <w:tcW w:w="1134" w:type="dxa"/>
            <w:vMerge w:val="restart"/>
            <w:textDirection w:val="btLr"/>
            <w:vAlign w:val="center"/>
          </w:tcPr>
          <w:p w:rsidR="008236EA" w:rsidRPr="009F3B07" w:rsidRDefault="008236EA" w:rsidP="00A9530B">
            <w:pPr>
              <w:ind w:left="113" w:right="113"/>
              <w:jc w:val="center"/>
              <w:rPr>
                <w:rFonts w:ascii="Times New Roman" w:hAnsi="Times New Roman" w:cs="Times New Roman"/>
                <w:sz w:val="20"/>
                <w:szCs w:val="20"/>
              </w:rPr>
            </w:pPr>
          </w:p>
        </w:tc>
      </w:tr>
      <w:tr w:rsidR="008236EA" w:rsidRPr="009F3B07" w:rsidTr="00A9530B">
        <w:trPr>
          <w:cantSplit/>
          <w:trHeight w:val="1012"/>
        </w:trPr>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Merge w:val="restart"/>
            <w:textDirection w:val="btLr"/>
            <w:vAlign w:val="center"/>
          </w:tcPr>
          <w:p w:rsidR="008236EA" w:rsidRPr="00CB6A32" w:rsidRDefault="008236EA" w:rsidP="00A9530B">
            <w:pPr>
              <w:ind w:left="113" w:right="113"/>
              <w:jc w:val="center"/>
              <w:rPr>
                <w:rFonts w:ascii="Times New Roman" w:hAnsi="Times New Roman" w:cs="Times New Roman"/>
                <w:sz w:val="16"/>
                <w:szCs w:val="16"/>
              </w:rPr>
            </w:pPr>
            <w:r w:rsidRPr="00CB6A32">
              <w:rPr>
                <w:rFonts w:ascii="Times New Roman" w:hAnsi="Times New Roman" w:cs="Times New Roman"/>
                <w:sz w:val="16"/>
                <w:szCs w:val="16"/>
              </w:rPr>
              <w:t>Непосредственно организованная образовательная деятельность</w:t>
            </w:r>
          </w:p>
        </w:tc>
        <w:tc>
          <w:tcPr>
            <w:tcW w:w="13608" w:type="dxa"/>
            <w:gridSpan w:val="4"/>
            <w:tcBorders>
              <w:bottom w:val="single" w:sz="4" w:space="0" w:color="auto"/>
            </w:tcBorders>
          </w:tcPr>
          <w:p w:rsidR="008236EA" w:rsidRPr="00180361" w:rsidRDefault="008236EA" w:rsidP="00A9530B">
            <w:pPr>
              <w:jc w:val="center"/>
              <w:rPr>
                <w:rFonts w:ascii="Times New Roman" w:hAnsi="Times New Roman"/>
                <w:b/>
                <w:sz w:val="16"/>
                <w:szCs w:val="16"/>
              </w:rPr>
            </w:pPr>
            <w:r w:rsidRPr="00180361">
              <w:rPr>
                <w:rFonts w:ascii="Times New Roman" w:hAnsi="Times New Roman"/>
                <w:b/>
                <w:sz w:val="16"/>
                <w:szCs w:val="16"/>
              </w:rPr>
              <w:t>Художественно – эстетическое развитие (Рисование)</w:t>
            </w:r>
          </w:p>
          <w:p w:rsidR="008236EA" w:rsidRPr="00EE1F88" w:rsidRDefault="008236EA" w:rsidP="00A9530B">
            <w:pPr>
              <w:pStyle w:val="23"/>
              <w:shd w:val="clear" w:color="auto" w:fill="auto"/>
              <w:spacing w:line="276" w:lineRule="auto"/>
              <w:rPr>
                <w:rFonts w:ascii="Times New Roman" w:hAnsi="Times New Roman" w:cs="Times New Roman"/>
                <w:sz w:val="16"/>
                <w:szCs w:val="16"/>
              </w:rPr>
            </w:pPr>
            <w:r w:rsidRPr="00180361">
              <w:rPr>
                <w:rFonts w:ascii="Times New Roman" w:hAnsi="Times New Roman" w:cs="Times New Roman"/>
                <w:b/>
                <w:sz w:val="16"/>
                <w:szCs w:val="16"/>
              </w:rPr>
              <w:t>Тема:</w:t>
            </w:r>
            <w:r w:rsidRPr="00180361">
              <w:rPr>
                <w:rFonts w:ascii="Times New Roman" w:hAnsi="Times New Roman" w:cs="Times New Roman"/>
                <w:sz w:val="16"/>
                <w:szCs w:val="16"/>
              </w:rPr>
              <w:t xml:space="preserve"> </w:t>
            </w:r>
            <w:r w:rsidRPr="00EE1F88">
              <w:rPr>
                <w:rFonts w:ascii="Times New Roman" w:hAnsi="Times New Roman" w:cs="Times New Roman"/>
                <w:sz w:val="16"/>
                <w:szCs w:val="16"/>
              </w:rPr>
              <w:t>«</w:t>
            </w:r>
            <w:r w:rsidRPr="00EE1F88">
              <w:rPr>
                <w:rStyle w:val="2115pt"/>
                <w:rFonts w:eastAsia="Courier New"/>
                <w:sz w:val="16"/>
                <w:szCs w:val="16"/>
              </w:rPr>
              <w:t xml:space="preserve">Разноцветные яички» </w:t>
            </w:r>
            <w:r>
              <w:rPr>
                <w:rStyle w:val="2115pt"/>
                <w:rFonts w:eastAsia="Courier New"/>
                <w:sz w:val="16"/>
                <w:szCs w:val="16"/>
              </w:rPr>
              <w:t>(</w:t>
            </w:r>
            <w:r w:rsidRPr="00EE1F88">
              <w:rPr>
                <w:rStyle w:val="2115pt"/>
                <w:rFonts w:eastAsia="Courier New"/>
                <w:sz w:val="16"/>
                <w:szCs w:val="16"/>
              </w:rPr>
              <w:t>Коллина, стр. 42</w:t>
            </w:r>
            <w:r>
              <w:rPr>
                <w:rStyle w:val="2115pt"/>
                <w:rFonts w:eastAsia="Courier New"/>
                <w:sz w:val="16"/>
                <w:szCs w:val="16"/>
              </w:rPr>
              <w:t xml:space="preserve">, </w:t>
            </w:r>
            <w:r w:rsidRPr="00EE1F88">
              <w:rPr>
                <w:rStyle w:val="2115pt"/>
                <w:rFonts w:eastAsia="Courier New"/>
                <w:sz w:val="16"/>
                <w:szCs w:val="16"/>
              </w:rPr>
              <w:t xml:space="preserve">Комарова, стр. </w:t>
            </w:r>
            <w:r>
              <w:rPr>
                <w:rStyle w:val="2115pt"/>
                <w:rFonts w:eastAsia="Courier New"/>
                <w:sz w:val="16"/>
                <w:szCs w:val="16"/>
              </w:rPr>
              <w:t>81)</w:t>
            </w:r>
          </w:p>
          <w:p w:rsidR="008236EA" w:rsidRPr="00EE1F88" w:rsidRDefault="008236EA" w:rsidP="00A9530B">
            <w:pPr>
              <w:pStyle w:val="23"/>
              <w:shd w:val="clear" w:color="auto" w:fill="auto"/>
              <w:spacing w:line="276" w:lineRule="auto"/>
              <w:rPr>
                <w:rStyle w:val="2115pt"/>
                <w:rFonts w:eastAsia="Courier New"/>
                <w:sz w:val="16"/>
                <w:szCs w:val="16"/>
              </w:rPr>
            </w:pPr>
            <w:r w:rsidRPr="00EE1F88">
              <w:rPr>
                <w:rStyle w:val="2115pt"/>
                <w:rFonts w:eastAsia="Courier New"/>
                <w:b/>
                <w:sz w:val="16"/>
                <w:szCs w:val="16"/>
              </w:rPr>
              <w:t>Задачи:</w:t>
            </w:r>
            <w:r>
              <w:rPr>
                <w:rStyle w:val="2115pt"/>
                <w:rFonts w:eastAsia="Courier New"/>
                <w:sz w:val="16"/>
                <w:szCs w:val="16"/>
              </w:rPr>
              <w:t xml:space="preserve"> </w:t>
            </w:r>
            <w:r w:rsidRPr="00EE1F88">
              <w:rPr>
                <w:rStyle w:val="2115pt"/>
                <w:rFonts w:eastAsia="Courier New"/>
                <w:sz w:val="16"/>
                <w:szCs w:val="16"/>
              </w:rPr>
              <w:t>Учить детей рисовать с помощью трафарета; Познакомить с праздником Пасхи;</w:t>
            </w:r>
            <w:r>
              <w:rPr>
                <w:rStyle w:val="2115pt"/>
                <w:rFonts w:eastAsia="Courier New"/>
                <w:sz w:val="16"/>
                <w:szCs w:val="16"/>
              </w:rPr>
              <w:t xml:space="preserve"> </w:t>
            </w:r>
            <w:r w:rsidRPr="00EE1F88">
              <w:rPr>
                <w:rStyle w:val="2115pt"/>
                <w:rFonts w:eastAsia="Courier New"/>
                <w:sz w:val="16"/>
                <w:szCs w:val="16"/>
              </w:rPr>
              <w:t>Продолжать учить правильно держать карандаши; Формировать интерес к занятиям изодеятельностью.</w:t>
            </w:r>
          </w:p>
          <w:p w:rsidR="008236EA" w:rsidRPr="00EE1F88" w:rsidRDefault="008236EA" w:rsidP="00A9530B">
            <w:pPr>
              <w:pStyle w:val="23"/>
              <w:shd w:val="clear" w:color="auto" w:fill="auto"/>
              <w:spacing w:line="276" w:lineRule="auto"/>
              <w:rPr>
                <w:rStyle w:val="2115pt"/>
                <w:rFonts w:eastAsia="Courier New"/>
                <w:sz w:val="16"/>
                <w:szCs w:val="16"/>
              </w:rPr>
            </w:pPr>
            <w:r w:rsidRPr="00EE1F88">
              <w:rPr>
                <w:rStyle w:val="2115pt"/>
                <w:rFonts w:eastAsia="Courier New"/>
                <w:sz w:val="16"/>
                <w:szCs w:val="16"/>
              </w:rPr>
              <w:t xml:space="preserve">Коллина, стр. 42 Комарова, стр. </w:t>
            </w:r>
            <w:r>
              <w:rPr>
                <w:rStyle w:val="2115pt"/>
                <w:rFonts w:eastAsia="Courier New"/>
                <w:sz w:val="16"/>
                <w:szCs w:val="16"/>
              </w:rPr>
              <w:t>81</w:t>
            </w:r>
          </w:p>
          <w:p w:rsidR="008236EA" w:rsidRPr="00DA5AFA" w:rsidRDefault="008236EA" w:rsidP="00A9530B">
            <w:pPr>
              <w:pStyle w:val="23"/>
              <w:shd w:val="clear" w:color="auto" w:fill="auto"/>
              <w:spacing w:line="276" w:lineRule="auto"/>
              <w:rPr>
                <w:sz w:val="20"/>
                <w:szCs w:val="20"/>
              </w:rPr>
            </w:pPr>
            <w:r w:rsidRPr="00180361">
              <w:rPr>
                <w:rFonts w:ascii="Times New Roman" w:hAnsi="Times New Roman" w:cs="Times New Roman"/>
                <w:b/>
                <w:sz w:val="16"/>
                <w:szCs w:val="16"/>
              </w:rPr>
              <w:t>Целевые ориентиры:</w:t>
            </w:r>
            <w:r w:rsidRPr="00180361">
              <w:rPr>
                <w:sz w:val="16"/>
                <w:szCs w:val="16"/>
              </w:rPr>
              <w:t xml:space="preserve"> </w:t>
            </w:r>
            <w:r w:rsidRPr="00180361">
              <w:rPr>
                <w:rFonts w:ascii="Times New Roman" w:hAnsi="Times New Roman" w:cs="Times New Roman"/>
                <w:sz w:val="16"/>
                <w:szCs w:val="16"/>
              </w:rPr>
              <w:t>ребенок умеет правильно держать кисть, набирать краску, любит рисовать.</w:t>
            </w:r>
          </w:p>
        </w:tc>
        <w:tc>
          <w:tcPr>
            <w:tcW w:w="1134" w:type="dxa"/>
            <w:vMerge/>
          </w:tcPr>
          <w:p w:rsidR="008236EA" w:rsidRPr="009F3B07" w:rsidRDefault="008236EA" w:rsidP="00A9530B">
            <w:pPr>
              <w:jc w:val="center"/>
              <w:rPr>
                <w:rFonts w:ascii="Times New Roman" w:hAnsi="Times New Roman" w:cs="Times New Roman"/>
                <w:sz w:val="20"/>
                <w:szCs w:val="20"/>
              </w:rPr>
            </w:pPr>
          </w:p>
        </w:tc>
      </w:tr>
      <w:tr w:rsidR="008236EA" w:rsidRPr="009F3B07" w:rsidTr="00A9530B">
        <w:trPr>
          <w:cantSplit/>
          <w:trHeight w:val="147"/>
        </w:trPr>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Merge/>
            <w:textDirection w:val="btLr"/>
            <w:vAlign w:val="center"/>
          </w:tcPr>
          <w:p w:rsidR="008236EA" w:rsidRPr="00CB6A32" w:rsidRDefault="008236EA" w:rsidP="00A9530B">
            <w:pPr>
              <w:ind w:left="113" w:right="113"/>
              <w:jc w:val="center"/>
              <w:rPr>
                <w:rFonts w:ascii="Times New Roman" w:hAnsi="Times New Roman" w:cs="Times New Roman"/>
                <w:sz w:val="16"/>
                <w:szCs w:val="16"/>
              </w:rPr>
            </w:pPr>
          </w:p>
        </w:tc>
        <w:tc>
          <w:tcPr>
            <w:tcW w:w="13608" w:type="dxa"/>
            <w:gridSpan w:val="4"/>
            <w:tcBorders>
              <w:bottom w:val="single" w:sz="4" w:space="0" w:color="auto"/>
            </w:tcBorders>
          </w:tcPr>
          <w:p w:rsidR="008236EA" w:rsidRPr="00180361" w:rsidRDefault="008236EA" w:rsidP="00A9530B">
            <w:pPr>
              <w:jc w:val="center"/>
              <w:rPr>
                <w:rFonts w:ascii="Times New Roman" w:hAnsi="Times New Roman" w:cs="Times New Roman"/>
                <w:b/>
                <w:sz w:val="16"/>
                <w:szCs w:val="16"/>
              </w:rPr>
            </w:pPr>
            <w:r w:rsidRPr="00180361">
              <w:rPr>
                <w:rFonts w:ascii="Times New Roman" w:hAnsi="Times New Roman" w:cs="Times New Roman"/>
                <w:b/>
                <w:sz w:val="16"/>
                <w:szCs w:val="16"/>
              </w:rPr>
              <w:t>Познавательное развитие (окружающий мир)</w:t>
            </w:r>
          </w:p>
          <w:p w:rsidR="008236EA" w:rsidRDefault="008236EA" w:rsidP="00A9530B">
            <w:pPr>
              <w:pStyle w:val="1"/>
              <w:shd w:val="clear" w:color="auto" w:fill="auto"/>
              <w:spacing w:line="276" w:lineRule="auto"/>
              <w:ind w:left="34"/>
              <w:jc w:val="left"/>
              <w:rPr>
                <w:sz w:val="16"/>
                <w:szCs w:val="16"/>
              </w:rPr>
            </w:pPr>
            <w:r w:rsidRPr="00180361">
              <w:rPr>
                <w:rStyle w:val="260pt"/>
                <w:rFonts w:eastAsiaTheme="minorEastAsia"/>
                <w:sz w:val="16"/>
                <w:szCs w:val="16"/>
              </w:rPr>
              <w:t>Тема: «</w:t>
            </w:r>
            <w:r w:rsidRPr="001C4587">
              <w:rPr>
                <w:sz w:val="16"/>
                <w:szCs w:val="16"/>
              </w:rPr>
              <w:t xml:space="preserve">Прогулка по весеннему лесу» </w:t>
            </w:r>
            <w:r>
              <w:rPr>
                <w:sz w:val="16"/>
                <w:szCs w:val="16"/>
              </w:rPr>
              <w:t>(</w:t>
            </w:r>
            <w:r w:rsidRPr="001C4587">
              <w:rPr>
                <w:sz w:val="16"/>
                <w:szCs w:val="16"/>
              </w:rPr>
              <w:t>Соломенникова, стр. 22 Мы живем в России</w:t>
            </w:r>
            <w:r>
              <w:rPr>
                <w:sz w:val="16"/>
                <w:szCs w:val="16"/>
              </w:rPr>
              <w:t xml:space="preserve"> с.82).</w:t>
            </w:r>
          </w:p>
          <w:p w:rsidR="008236EA" w:rsidRDefault="008236EA" w:rsidP="00A9530B">
            <w:pPr>
              <w:pStyle w:val="1"/>
              <w:shd w:val="clear" w:color="auto" w:fill="auto"/>
              <w:spacing w:line="276" w:lineRule="auto"/>
              <w:ind w:left="34"/>
              <w:jc w:val="left"/>
              <w:rPr>
                <w:sz w:val="16"/>
                <w:szCs w:val="16"/>
              </w:rPr>
            </w:pPr>
            <w:r w:rsidRPr="001C4587">
              <w:rPr>
                <w:b/>
                <w:sz w:val="16"/>
                <w:szCs w:val="16"/>
              </w:rPr>
              <w:t xml:space="preserve">Задачи: </w:t>
            </w:r>
            <w:r w:rsidRPr="001C4587">
              <w:rPr>
                <w:sz w:val="16"/>
                <w:szCs w:val="16"/>
              </w:rPr>
              <w:t>Знакомить детей с характерными особенностями весенней погоды;</w:t>
            </w:r>
            <w:r>
              <w:rPr>
                <w:sz w:val="16"/>
                <w:szCs w:val="16"/>
              </w:rPr>
              <w:t xml:space="preserve"> </w:t>
            </w:r>
            <w:r w:rsidRPr="001C4587">
              <w:rPr>
                <w:sz w:val="16"/>
                <w:szCs w:val="16"/>
              </w:rPr>
              <w:t>Расширять представления о лесных растениях и животных; Формировать элементарные представления о простейших связях в природе.</w:t>
            </w:r>
          </w:p>
          <w:p w:rsidR="008236EA" w:rsidRPr="00DA5AFA" w:rsidRDefault="008236EA" w:rsidP="00A9530B">
            <w:pPr>
              <w:pStyle w:val="1"/>
              <w:shd w:val="clear" w:color="auto" w:fill="auto"/>
              <w:spacing w:line="276" w:lineRule="auto"/>
              <w:ind w:left="34"/>
              <w:jc w:val="left"/>
              <w:rPr>
                <w:b/>
                <w:sz w:val="20"/>
                <w:szCs w:val="28"/>
              </w:rPr>
            </w:pPr>
            <w:r w:rsidRPr="00180361">
              <w:rPr>
                <w:b/>
                <w:sz w:val="16"/>
                <w:szCs w:val="16"/>
              </w:rPr>
              <w:t xml:space="preserve">Целевые ориентиры: </w:t>
            </w:r>
            <w:r w:rsidRPr="00180361">
              <w:rPr>
                <w:sz w:val="16"/>
                <w:szCs w:val="16"/>
              </w:rPr>
              <w:t>ребёнок знает и различает комнатные растения, владеет навыками ухаживания за комнатными растениями, может поливать, очищать от увядших листочков.</w:t>
            </w:r>
          </w:p>
        </w:tc>
        <w:tc>
          <w:tcPr>
            <w:tcW w:w="1134" w:type="dxa"/>
            <w:vMerge/>
          </w:tcPr>
          <w:p w:rsidR="008236EA" w:rsidRPr="009F3B07" w:rsidRDefault="008236EA" w:rsidP="00A9530B">
            <w:pPr>
              <w:jc w:val="center"/>
              <w:rPr>
                <w:rFonts w:ascii="Times New Roman" w:hAnsi="Times New Roman" w:cs="Times New Roman"/>
                <w:sz w:val="20"/>
                <w:szCs w:val="20"/>
              </w:rPr>
            </w:pPr>
          </w:p>
        </w:tc>
      </w:tr>
      <w:tr w:rsidR="008236EA" w:rsidRPr="009F3B07" w:rsidTr="00A9530B">
        <w:trPr>
          <w:cantSplit/>
          <w:trHeight w:val="644"/>
        </w:trPr>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Merge/>
            <w:textDirection w:val="btLr"/>
            <w:vAlign w:val="center"/>
          </w:tcPr>
          <w:p w:rsidR="008236EA" w:rsidRPr="00CB6A32" w:rsidRDefault="008236EA" w:rsidP="00A9530B">
            <w:pPr>
              <w:ind w:left="113" w:right="113"/>
              <w:jc w:val="center"/>
              <w:rPr>
                <w:rFonts w:ascii="Times New Roman" w:hAnsi="Times New Roman" w:cs="Times New Roman"/>
                <w:sz w:val="16"/>
                <w:szCs w:val="16"/>
              </w:rPr>
            </w:pPr>
          </w:p>
        </w:tc>
        <w:tc>
          <w:tcPr>
            <w:tcW w:w="13608" w:type="dxa"/>
            <w:gridSpan w:val="4"/>
            <w:tcBorders>
              <w:top w:val="single" w:sz="4" w:space="0" w:color="auto"/>
            </w:tcBorders>
          </w:tcPr>
          <w:p w:rsidR="008236EA" w:rsidRPr="00180361" w:rsidRDefault="008236EA" w:rsidP="00A9530B">
            <w:pPr>
              <w:jc w:val="center"/>
              <w:rPr>
                <w:rFonts w:ascii="Times New Roman" w:hAnsi="Times New Roman" w:cs="Times New Roman"/>
                <w:b/>
                <w:sz w:val="16"/>
                <w:szCs w:val="16"/>
              </w:rPr>
            </w:pPr>
            <w:r w:rsidRPr="00180361">
              <w:rPr>
                <w:rFonts w:ascii="Times New Roman" w:hAnsi="Times New Roman" w:cs="Times New Roman"/>
                <w:b/>
                <w:sz w:val="16"/>
                <w:szCs w:val="16"/>
              </w:rPr>
              <w:t>Физическое развитие на прогулке</w:t>
            </w:r>
          </w:p>
          <w:p w:rsidR="008236EA" w:rsidRDefault="008236EA" w:rsidP="00A9530B">
            <w:pPr>
              <w:rPr>
                <w:rFonts w:ascii="Times New Roman" w:hAnsi="Times New Roman" w:cs="Times New Roman"/>
                <w:sz w:val="16"/>
                <w:szCs w:val="16"/>
              </w:rPr>
            </w:pPr>
            <w:r w:rsidRPr="00180361">
              <w:rPr>
                <w:rFonts w:ascii="Times New Roman" w:hAnsi="Times New Roman" w:cs="Times New Roman"/>
                <w:sz w:val="16"/>
                <w:szCs w:val="16"/>
              </w:rPr>
              <w:t>Развивать основные виды движений (бег, ходьба, прыжки), развивать ловкость, координацию движений, внимание, воспитывать любовь к здоровому образу жизни.</w:t>
            </w:r>
          </w:p>
          <w:p w:rsidR="008236EA" w:rsidRPr="00C25802" w:rsidRDefault="008236EA" w:rsidP="00A9530B">
            <w:pPr>
              <w:rPr>
                <w:rFonts w:ascii="Times New Roman" w:hAnsi="Times New Roman" w:cs="Times New Roman"/>
                <w:sz w:val="20"/>
                <w:szCs w:val="20"/>
              </w:rPr>
            </w:pPr>
            <w:r w:rsidRPr="00180361">
              <w:rPr>
                <w:rFonts w:ascii="Times New Roman" w:hAnsi="Times New Roman" w:cs="Times New Roman"/>
                <w:sz w:val="16"/>
                <w:szCs w:val="16"/>
              </w:rPr>
              <w:t>Ц</w:t>
            </w:r>
            <w:r w:rsidRPr="00180361">
              <w:rPr>
                <w:rFonts w:ascii="Times New Roman" w:hAnsi="Times New Roman" w:cs="Times New Roman"/>
                <w:b/>
                <w:sz w:val="16"/>
                <w:szCs w:val="16"/>
                <w:lang w:eastAsia="en-US"/>
              </w:rPr>
              <w:t xml:space="preserve">елевые ориентиры: </w:t>
            </w:r>
            <w:r w:rsidRPr="00180361">
              <w:rPr>
                <w:rFonts w:ascii="Times New Roman" w:hAnsi="Times New Roman" w:cs="Times New Roman"/>
                <w:sz w:val="16"/>
                <w:szCs w:val="16"/>
                <w:lang w:eastAsia="en-US"/>
              </w:rPr>
              <w:t>подвижен, вынослив, владеет основными движениями, может контролировать свои движения и управлять ими;</w:t>
            </w:r>
          </w:p>
        </w:tc>
        <w:tc>
          <w:tcPr>
            <w:tcW w:w="1134" w:type="dxa"/>
            <w:vMerge/>
          </w:tcPr>
          <w:p w:rsidR="008236EA" w:rsidRPr="009F3B07" w:rsidRDefault="008236EA" w:rsidP="00A9530B">
            <w:pPr>
              <w:jc w:val="center"/>
              <w:rPr>
                <w:rFonts w:ascii="Times New Roman" w:hAnsi="Times New Roman" w:cs="Times New Roman"/>
                <w:sz w:val="20"/>
                <w:szCs w:val="20"/>
              </w:rPr>
            </w:pPr>
          </w:p>
        </w:tc>
      </w:tr>
      <w:tr w:rsidR="008236EA" w:rsidRPr="009F3B07" w:rsidTr="00A9530B">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Align w:val="center"/>
          </w:tcPr>
          <w:p w:rsidR="008236EA" w:rsidRPr="00CB6A32" w:rsidRDefault="008236EA" w:rsidP="00A9530B">
            <w:pPr>
              <w:jc w:val="center"/>
              <w:rPr>
                <w:rFonts w:ascii="Times New Roman" w:hAnsi="Times New Roman" w:cs="Times New Roman"/>
                <w:sz w:val="16"/>
                <w:szCs w:val="16"/>
              </w:rPr>
            </w:pPr>
            <w:r w:rsidRPr="00CB6A32">
              <w:rPr>
                <w:rFonts w:ascii="Times New Roman" w:hAnsi="Times New Roman" w:cs="Times New Roman"/>
                <w:sz w:val="16"/>
                <w:szCs w:val="16"/>
              </w:rPr>
              <w:t>Прогулка № 1</w:t>
            </w:r>
          </w:p>
        </w:tc>
        <w:tc>
          <w:tcPr>
            <w:tcW w:w="13608" w:type="dxa"/>
            <w:gridSpan w:val="4"/>
          </w:tcPr>
          <w:p w:rsidR="008236EA" w:rsidRPr="00A701BC" w:rsidRDefault="008236EA" w:rsidP="00A9530B">
            <w:pPr>
              <w:jc w:val="both"/>
              <w:rPr>
                <w:rFonts w:ascii="Times New Roman" w:hAnsi="Times New Roman" w:cs="Times New Roman"/>
                <w:b/>
                <w:sz w:val="16"/>
                <w:szCs w:val="16"/>
              </w:rPr>
            </w:pPr>
            <w:r w:rsidRPr="00A701BC">
              <w:rPr>
                <w:rFonts w:ascii="Times New Roman" w:hAnsi="Times New Roman" w:cs="Times New Roman"/>
                <w:b/>
                <w:sz w:val="16"/>
                <w:szCs w:val="16"/>
              </w:rPr>
              <w:t>Тема: Наблюдение первые насекомые.</w:t>
            </w:r>
            <w:r w:rsidRPr="00A701BC">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с.287)</w:t>
            </w:r>
          </w:p>
          <w:p w:rsidR="008236EA" w:rsidRPr="009F3B07" w:rsidRDefault="008236EA" w:rsidP="00A9530B">
            <w:pPr>
              <w:rPr>
                <w:rFonts w:ascii="Times New Roman" w:hAnsi="Times New Roman" w:cs="Times New Roman"/>
                <w:sz w:val="20"/>
                <w:szCs w:val="20"/>
              </w:rPr>
            </w:pPr>
            <w:r w:rsidRPr="00A701BC">
              <w:rPr>
                <w:rFonts w:ascii="Times New Roman" w:hAnsi="Times New Roman" w:cs="Times New Roman"/>
                <w:b/>
                <w:sz w:val="16"/>
                <w:szCs w:val="16"/>
              </w:rPr>
              <w:t xml:space="preserve">Задачи: </w:t>
            </w:r>
            <w:r w:rsidRPr="00A701BC">
              <w:rPr>
                <w:rFonts w:ascii="Times New Roman" w:hAnsi="Times New Roman" w:cs="Times New Roman"/>
                <w:sz w:val="16"/>
                <w:szCs w:val="16"/>
              </w:rPr>
              <w:t>формировать у детей первоначальные представления о насекомых, правильно называть их.</w:t>
            </w:r>
          </w:p>
        </w:tc>
        <w:tc>
          <w:tcPr>
            <w:tcW w:w="1134" w:type="dxa"/>
            <w:vMerge/>
          </w:tcPr>
          <w:p w:rsidR="008236EA" w:rsidRPr="009F3B07" w:rsidRDefault="008236EA" w:rsidP="00A9530B">
            <w:pPr>
              <w:jc w:val="center"/>
              <w:rPr>
                <w:rFonts w:ascii="Times New Roman" w:hAnsi="Times New Roman" w:cs="Times New Roman"/>
                <w:sz w:val="20"/>
                <w:szCs w:val="20"/>
              </w:rPr>
            </w:pPr>
          </w:p>
        </w:tc>
      </w:tr>
      <w:tr w:rsidR="008236EA" w:rsidRPr="009F3B07" w:rsidTr="00A9530B">
        <w:trPr>
          <w:trHeight w:val="593"/>
        </w:trPr>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Align w:val="center"/>
          </w:tcPr>
          <w:p w:rsidR="008236EA" w:rsidRPr="00CB6A32" w:rsidRDefault="008236EA" w:rsidP="00A9530B">
            <w:pPr>
              <w:jc w:val="center"/>
              <w:rPr>
                <w:rFonts w:ascii="Times New Roman" w:hAnsi="Times New Roman" w:cs="Times New Roman"/>
                <w:sz w:val="16"/>
                <w:szCs w:val="16"/>
              </w:rPr>
            </w:pPr>
            <w:r w:rsidRPr="00CB6A32">
              <w:rPr>
                <w:rFonts w:ascii="Times New Roman" w:hAnsi="Times New Roman" w:cs="Times New Roman"/>
                <w:sz w:val="16"/>
                <w:szCs w:val="16"/>
              </w:rPr>
              <w:t>Работа перед сном</w:t>
            </w:r>
          </w:p>
        </w:tc>
        <w:tc>
          <w:tcPr>
            <w:tcW w:w="13608" w:type="dxa"/>
            <w:gridSpan w:val="4"/>
          </w:tcPr>
          <w:p w:rsidR="008236EA" w:rsidRPr="00A701BC" w:rsidRDefault="008236EA" w:rsidP="00A9530B">
            <w:pPr>
              <w:rPr>
                <w:rFonts w:ascii="Times New Roman" w:hAnsi="Times New Roman" w:cs="Times New Roman"/>
                <w:sz w:val="16"/>
                <w:szCs w:val="16"/>
              </w:rPr>
            </w:pPr>
            <w:r w:rsidRPr="00A701BC">
              <w:rPr>
                <w:rFonts w:ascii="Times New Roman" w:hAnsi="Times New Roman" w:cs="Times New Roman"/>
                <w:sz w:val="16"/>
                <w:szCs w:val="16"/>
              </w:rPr>
              <w:t xml:space="preserve">Д/И «Правила безопасности». Повторить с детьми правила безопасного поведения в различных ситуациях (один дома, пожар, потерялся). Воспитывать ответственное отношение к своему здоровью и своей жизни.  </w:t>
            </w:r>
          </w:p>
        </w:tc>
        <w:tc>
          <w:tcPr>
            <w:tcW w:w="1134" w:type="dxa"/>
            <w:vMerge/>
          </w:tcPr>
          <w:p w:rsidR="008236EA" w:rsidRPr="009F3B07" w:rsidRDefault="008236EA" w:rsidP="00A9530B">
            <w:pPr>
              <w:jc w:val="center"/>
              <w:rPr>
                <w:rFonts w:ascii="Times New Roman" w:hAnsi="Times New Roman" w:cs="Times New Roman"/>
                <w:sz w:val="20"/>
                <w:szCs w:val="20"/>
              </w:rPr>
            </w:pPr>
          </w:p>
        </w:tc>
      </w:tr>
      <w:tr w:rsidR="008236EA" w:rsidRPr="009F3B07" w:rsidTr="00A9530B">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Align w:val="center"/>
          </w:tcPr>
          <w:p w:rsidR="008236EA" w:rsidRPr="00CB6A32" w:rsidRDefault="008236EA" w:rsidP="00A9530B">
            <w:pPr>
              <w:jc w:val="center"/>
              <w:rPr>
                <w:rFonts w:ascii="Times New Roman" w:hAnsi="Times New Roman" w:cs="Times New Roman"/>
                <w:sz w:val="16"/>
                <w:szCs w:val="16"/>
              </w:rPr>
            </w:pPr>
            <w:r w:rsidRPr="00CB6A32">
              <w:rPr>
                <w:rFonts w:ascii="Times New Roman" w:hAnsi="Times New Roman" w:cs="Times New Roman"/>
                <w:sz w:val="16"/>
                <w:szCs w:val="16"/>
              </w:rPr>
              <w:t>Вечер</w:t>
            </w:r>
          </w:p>
        </w:tc>
        <w:tc>
          <w:tcPr>
            <w:tcW w:w="6945" w:type="dxa"/>
          </w:tcPr>
          <w:p w:rsidR="008236EA" w:rsidRPr="00216206" w:rsidRDefault="008236EA" w:rsidP="00A9530B">
            <w:pPr>
              <w:jc w:val="both"/>
              <w:rPr>
                <w:rFonts w:ascii="Times New Roman" w:hAnsi="Times New Roman" w:cs="Times New Roman"/>
                <w:sz w:val="16"/>
                <w:szCs w:val="16"/>
              </w:rPr>
            </w:pPr>
            <w:r w:rsidRPr="00216206">
              <w:rPr>
                <w:rFonts w:ascii="Times New Roman" w:hAnsi="Times New Roman" w:cs="Times New Roman"/>
                <w:sz w:val="16"/>
                <w:szCs w:val="16"/>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8236EA" w:rsidRPr="00216206" w:rsidRDefault="008236EA" w:rsidP="00A9530B">
            <w:pPr>
              <w:jc w:val="both"/>
              <w:rPr>
                <w:rFonts w:ascii="Times New Roman" w:hAnsi="Times New Roman" w:cs="Times New Roman"/>
                <w:sz w:val="16"/>
                <w:szCs w:val="16"/>
              </w:rPr>
            </w:pPr>
            <w:r w:rsidRPr="00216206">
              <w:rPr>
                <w:rFonts w:ascii="Times New Roman" w:hAnsi="Times New Roman" w:cs="Times New Roman"/>
                <w:sz w:val="16"/>
                <w:szCs w:val="16"/>
              </w:rPr>
              <w:t>2.П/г «П</w:t>
            </w:r>
            <w:r>
              <w:rPr>
                <w:rFonts w:ascii="Times New Roman" w:hAnsi="Times New Roman" w:cs="Times New Roman"/>
                <w:sz w:val="16"/>
                <w:szCs w:val="16"/>
              </w:rPr>
              <w:t>руд</w:t>
            </w:r>
            <w:r w:rsidRPr="00216206">
              <w:rPr>
                <w:rFonts w:ascii="Times New Roman" w:hAnsi="Times New Roman" w:cs="Times New Roman"/>
                <w:sz w:val="16"/>
                <w:szCs w:val="16"/>
              </w:rPr>
              <w:t xml:space="preserve">» </w:t>
            </w:r>
          </w:p>
          <w:p w:rsidR="008236EA" w:rsidRPr="00216206" w:rsidRDefault="008236EA" w:rsidP="00A9530B">
            <w:pPr>
              <w:jc w:val="both"/>
              <w:rPr>
                <w:rFonts w:ascii="Times New Roman" w:hAnsi="Times New Roman" w:cs="Times New Roman"/>
                <w:sz w:val="16"/>
                <w:szCs w:val="16"/>
              </w:rPr>
            </w:pPr>
            <w:r w:rsidRPr="00216206">
              <w:rPr>
                <w:rFonts w:ascii="Times New Roman" w:hAnsi="Times New Roman" w:cs="Times New Roman"/>
                <w:sz w:val="16"/>
                <w:szCs w:val="16"/>
              </w:rPr>
              <w:t>- развивать мелкую моторику, речь, мышление.</w:t>
            </w:r>
          </w:p>
          <w:p w:rsidR="008236EA" w:rsidRPr="00216206" w:rsidRDefault="008236EA" w:rsidP="00A9530B">
            <w:pPr>
              <w:jc w:val="both"/>
              <w:rPr>
                <w:rFonts w:ascii="Times New Roman" w:hAnsi="Times New Roman" w:cs="Times New Roman"/>
                <w:b/>
                <w:sz w:val="16"/>
                <w:szCs w:val="16"/>
              </w:rPr>
            </w:pPr>
            <w:r w:rsidRPr="00216206">
              <w:rPr>
                <w:rFonts w:ascii="Times New Roman" w:hAnsi="Times New Roman" w:cs="Times New Roman"/>
                <w:sz w:val="16"/>
                <w:szCs w:val="16"/>
              </w:rPr>
              <w:t>3.</w:t>
            </w:r>
            <w:r w:rsidRPr="00216206">
              <w:rPr>
                <w:rFonts w:ascii="Times New Roman" w:hAnsi="Times New Roman" w:cs="Times New Roman"/>
                <w:b/>
                <w:sz w:val="16"/>
                <w:szCs w:val="16"/>
              </w:rPr>
              <w:t>Социально – коммуникативное развитие (хозяйственно – бытовой труд)</w:t>
            </w:r>
          </w:p>
          <w:p w:rsidR="008236EA" w:rsidRPr="00216206" w:rsidRDefault="008236EA" w:rsidP="00A9530B">
            <w:pPr>
              <w:jc w:val="both"/>
              <w:rPr>
                <w:rFonts w:ascii="Times New Roman" w:hAnsi="Times New Roman" w:cs="Times New Roman"/>
                <w:b/>
                <w:sz w:val="16"/>
                <w:szCs w:val="16"/>
              </w:rPr>
            </w:pPr>
            <w:r w:rsidRPr="00216206">
              <w:rPr>
                <w:rFonts w:ascii="Times New Roman" w:hAnsi="Times New Roman" w:cs="Times New Roman"/>
                <w:b/>
                <w:sz w:val="16"/>
                <w:szCs w:val="16"/>
              </w:rPr>
              <w:t>Тема: «Цветоводы»</w:t>
            </w:r>
          </w:p>
          <w:p w:rsidR="008236EA" w:rsidRPr="00216206" w:rsidRDefault="008236EA" w:rsidP="00A9530B">
            <w:pPr>
              <w:jc w:val="both"/>
              <w:rPr>
                <w:rFonts w:ascii="Times New Roman" w:hAnsi="Times New Roman" w:cs="Times New Roman"/>
                <w:sz w:val="16"/>
                <w:szCs w:val="16"/>
              </w:rPr>
            </w:pPr>
            <w:r w:rsidRPr="00216206">
              <w:rPr>
                <w:rFonts w:ascii="Times New Roman" w:hAnsi="Times New Roman" w:cs="Times New Roman"/>
                <w:sz w:val="16"/>
                <w:szCs w:val="16"/>
              </w:rPr>
              <w:t xml:space="preserve">Предложить детям протереть пыль с листьев фикуса, полить почву, убрать сухие листья; развивать мелкую моторику, внимание, мышление, воспитывать трудолюбие, ответственность за работу.  </w:t>
            </w:r>
          </w:p>
        </w:tc>
        <w:tc>
          <w:tcPr>
            <w:tcW w:w="2269" w:type="dxa"/>
          </w:tcPr>
          <w:p w:rsidR="008236EA" w:rsidRPr="00394F95" w:rsidRDefault="008236EA" w:rsidP="008236EA">
            <w:pPr>
              <w:pStyle w:val="a8"/>
              <w:numPr>
                <w:ilvl w:val="0"/>
                <w:numId w:val="15"/>
              </w:numPr>
              <w:tabs>
                <w:tab w:val="left" w:pos="34"/>
                <w:tab w:val="left" w:pos="176"/>
              </w:tabs>
              <w:ind w:left="34" w:hanging="34"/>
              <w:jc w:val="both"/>
              <w:rPr>
                <w:rFonts w:ascii="Times New Roman" w:hAnsi="Times New Roman" w:cs="Times New Roman"/>
                <w:sz w:val="16"/>
                <w:szCs w:val="16"/>
              </w:rPr>
            </w:pPr>
            <w:r w:rsidRPr="00394F95">
              <w:rPr>
                <w:rFonts w:ascii="Times New Roman" w:hAnsi="Times New Roman" w:cs="Times New Roman"/>
                <w:sz w:val="16"/>
                <w:szCs w:val="16"/>
              </w:rPr>
              <w:t>Вспомнить с детьми стихи, разученные при помощи мнемотаблиц «Жук, Ромашки». Развивать логическое мышление, связную речь, память, воспитывать интерес к разучиванию стихотворений.</w:t>
            </w:r>
          </w:p>
          <w:p w:rsidR="008236EA" w:rsidRPr="00CE5A4F" w:rsidRDefault="008236EA" w:rsidP="00A9530B">
            <w:pPr>
              <w:tabs>
                <w:tab w:val="left" w:pos="34"/>
                <w:tab w:val="left" w:pos="176"/>
              </w:tabs>
              <w:ind w:left="360"/>
              <w:jc w:val="both"/>
              <w:rPr>
                <w:rFonts w:ascii="Times New Roman" w:hAnsi="Times New Roman" w:cs="Times New Roman"/>
                <w:sz w:val="20"/>
                <w:szCs w:val="20"/>
              </w:rPr>
            </w:pPr>
          </w:p>
        </w:tc>
        <w:tc>
          <w:tcPr>
            <w:tcW w:w="2269" w:type="dxa"/>
          </w:tcPr>
          <w:p w:rsidR="008236EA" w:rsidRPr="00A701BC" w:rsidRDefault="008236EA" w:rsidP="008236EA">
            <w:pPr>
              <w:pStyle w:val="a8"/>
              <w:numPr>
                <w:ilvl w:val="0"/>
                <w:numId w:val="15"/>
              </w:numPr>
              <w:tabs>
                <w:tab w:val="left" w:pos="176"/>
              </w:tabs>
              <w:ind w:left="0" w:firstLine="0"/>
              <w:jc w:val="both"/>
              <w:rPr>
                <w:rFonts w:ascii="Times New Roman" w:hAnsi="Times New Roman" w:cs="Times New Roman"/>
                <w:sz w:val="16"/>
                <w:szCs w:val="16"/>
              </w:rPr>
            </w:pPr>
            <w:r w:rsidRPr="00A701BC">
              <w:rPr>
                <w:rFonts w:ascii="Times New Roman" w:hAnsi="Times New Roman" w:cs="Times New Roman"/>
                <w:sz w:val="16"/>
                <w:szCs w:val="16"/>
              </w:rPr>
              <w:t xml:space="preserve">Ситуативный разговор на тему: «Вода – это жизнь!» Воспитывать у детей правильное использование воды, экономично, не загрязнять, очищать, развивать мышление, внимание, память, речь. </w:t>
            </w:r>
          </w:p>
        </w:tc>
        <w:tc>
          <w:tcPr>
            <w:tcW w:w="2125" w:type="dxa"/>
          </w:tcPr>
          <w:p w:rsidR="008236EA" w:rsidRPr="00A701BC" w:rsidRDefault="008236EA" w:rsidP="008236EA">
            <w:pPr>
              <w:pStyle w:val="a8"/>
              <w:numPr>
                <w:ilvl w:val="0"/>
                <w:numId w:val="15"/>
              </w:numPr>
              <w:tabs>
                <w:tab w:val="left" w:pos="318"/>
              </w:tabs>
              <w:ind w:left="33" w:firstLine="0"/>
              <w:jc w:val="both"/>
              <w:rPr>
                <w:rFonts w:ascii="Times New Roman" w:hAnsi="Times New Roman" w:cs="Times New Roman"/>
                <w:sz w:val="16"/>
                <w:szCs w:val="16"/>
              </w:rPr>
            </w:pPr>
            <w:r w:rsidRPr="00A701BC">
              <w:rPr>
                <w:rFonts w:ascii="Times New Roman" w:hAnsi="Times New Roman" w:cs="Times New Roman"/>
                <w:sz w:val="16"/>
                <w:szCs w:val="16"/>
              </w:rPr>
              <w:t xml:space="preserve">Предложить детям  почитать сказки о животных.  Воспитывать уважительное отношение к читающему. </w:t>
            </w:r>
          </w:p>
        </w:tc>
        <w:tc>
          <w:tcPr>
            <w:tcW w:w="1134" w:type="dxa"/>
            <w:vMerge/>
          </w:tcPr>
          <w:p w:rsidR="008236EA" w:rsidRPr="009F3B07" w:rsidRDefault="008236EA" w:rsidP="00A9530B">
            <w:pPr>
              <w:jc w:val="center"/>
              <w:rPr>
                <w:rFonts w:ascii="Times New Roman" w:hAnsi="Times New Roman" w:cs="Times New Roman"/>
                <w:sz w:val="20"/>
                <w:szCs w:val="20"/>
              </w:rPr>
            </w:pPr>
          </w:p>
        </w:tc>
      </w:tr>
      <w:tr w:rsidR="008236EA" w:rsidRPr="009F3B07" w:rsidTr="00A9530B">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Align w:val="center"/>
          </w:tcPr>
          <w:p w:rsidR="008236EA" w:rsidRPr="00CB6A32" w:rsidRDefault="008236EA" w:rsidP="00A9530B">
            <w:pPr>
              <w:jc w:val="center"/>
              <w:rPr>
                <w:rFonts w:ascii="Times New Roman" w:hAnsi="Times New Roman" w:cs="Times New Roman"/>
                <w:sz w:val="16"/>
                <w:szCs w:val="16"/>
              </w:rPr>
            </w:pPr>
            <w:r w:rsidRPr="00CB6A32">
              <w:rPr>
                <w:rFonts w:ascii="Times New Roman" w:hAnsi="Times New Roman" w:cs="Times New Roman"/>
                <w:sz w:val="16"/>
                <w:szCs w:val="16"/>
              </w:rPr>
              <w:t>Прогулка № 2</w:t>
            </w:r>
          </w:p>
        </w:tc>
        <w:tc>
          <w:tcPr>
            <w:tcW w:w="13608" w:type="dxa"/>
            <w:gridSpan w:val="4"/>
          </w:tcPr>
          <w:p w:rsidR="008236EA" w:rsidRPr="00A701BC" w:rsidRDefault="008236EA" w:rsidP="00A9530B">
            <w:pPr>
              <w:jc w:val="both"/>
              <w:rPr>
                <w:rFonts w:ascii="Times New Roman" w:hAnsi="Times New Roman" w:cs="Times New Roman"/>
                <w:b/>
                <w:sz w:val="16"/>
                <w:szCs w:val="16"/>
              </w:rPr>
            </w:pPr>
            <w:r w:rsidRPr="00A701BC">
              <w:rPr>
                <w:rFonts w:ascii="Times New Roman" w:hAnsi="Times New Roman" w:cs="Times New Roman"/>
                <w:b/>
                <w:sz w:val="16"/>
                <w:szCs w:val="16"/>
              </w:rPr>
              <w:t>Тема: Наблюдение первые насекомые.</w:t>
            </w:r>
            <w:r w:rsidRPr="00A701BC">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с.287)</w:t>
            </w:r>
          </w:p>
          <w:p w:rsidR="008236EA" w:rsidRPr="009F3B07" w:rsidRDefault="008236EA" w:rsidP="00A9530B">
            <w:pPr>
              <w:jc w:val="both"/>
              <w:rPr>
                <w:rFonts w:ascii="Times New Roman" w:hAnsi="Times New Roman" w:cs="Times New Roman"/>
                <w:sz w:val="20"/>
                <w:szCs w:val="20"/>
              </w:rPr>
            </w:pPr>
            <w:r w:rsidRPr="00A701BC">
              <w:rPr>
                <w:rFonts w:ascii="Times New Roman" w:hAnsi="Times New Roman" w:cs="Times New Roman"/>
                <w:b/>
                <w:sz w:val="16"/>
                <w:szCs w:val="16"/>
              </w:rPr>
              <w:t xml:space="preserve">Задачи: </w:t>
            </w:r>
            <w:r w:rsidRPr="00A701BC">
              <w:rPr>
                <w:rFonts w:ascii="Times New Roman" w:hAnsi="Times New Roman" w:cs="Times New Roman"/>
                <w:sz w:val="16"/>
                <w:szCs w:val="16"/>
              </w:rPr>
              <w:t>формировать у детей первоначальные представления о насекомых, правильно называть их.</w:t>
            </w:r>
            <w:r>
              <w:rPr>
                <w:rFonts w:ascii="Times New Roman" w:hAnsi="Times New Roman" w:cs="Times New Roman"/>
                <w:sz w:val="20"/>
                <w:szCs w:val="20"/>
              </w:rPr>
              <w:t xml:space="preserve"> </w:t>
            </w:r>
          </w:p>
        </w:tc>
        <w:tc>
          <w:tcPr>
            <w:tcW w:w="1134" w:type="dxa"/>
            <w:vMerge/>
          </w:tcPr>
          <w:p w:rsidR="008236EA" w:rsidRPr="009F3B07" w:rsidRDefault="008236EA" w:rsidP="00A9530B">
            <w:pPr>
              <w:jc w:val="center"/>
              <w:rPr>
                <w:rFonts w:ascii="Times New Roman" w:hAnsi="Times New Roman" w:cs="Times New Roman"/>
                <w:sz w:val="20"/>
                <w:szCs w:val="20"/>
              </w:rPr>
            </w:pPr>
          </w:p>
        </w:tc>
      </w:tr>
    </w:tbl>
    <w:p w:rsidR="008236EA" w:rsidRDefault="008236EA" w:rsidP="008236EA">
      <w:pPr>
        <w:spacing w:after="0" w:line="240" w:lineRule="auto"/>
        <w:rPr>
          <w:rFonts w:ascii="Times New Roman" w:hAnsi="Times New Roman" w:cs="Times New Roman"/>
          <w:sz w:val="28"/>
          <w:szCs w:val="36"/>
        </w:rPr>
      </w:pPr>
    </w:p>
    <w:p w:rsidR="008236EA" w:rsidRDefault="008236EA" w:rsidP="008236EA">
      <w:pPr>
        <w:spacing w:after="0" w:line="240" w:lineRule="auto"/>
        <w:rPr>
          <w:rFonts w:ascii="Times New Roman" w:hAnsi="Times New Roman" w:cs="Times New Roman"/>
          <w:sz w:val="28"/>
          <w:szCs w:val="36"/>
        </w:rPr>
      </w:pPr>
    </w:p>
    <w:p w:rsidR="008236EA" w:rsidRDefault="008236EA" w:rsidP="008236EA">
      <w:pPr>
        <w:spacing w:after="0" w:line="240" w:lineRule="auto"/>
        <w:rPr>
          <w:rFonts w:ascii="Times New Roman" w:hAnsi="Times New Roman" w:cs="Times New Roman"/>
          <w:sz w:val="28"/>
          <w:szCs w:val="36"/>
        </w:rPr>
      </w:pPr>
    </w:p>
    <w:p w:rsidR="008236EA" w:rsidRPr="00CD3036" w:rsidRDefault="008236EA" w:rsidP="008236EA">
      <w:pPr>
        <w:spacing w:after="0" w:line="240" w:lineRule="auto"/>
        <w:jc w:val="center"/>
        <w:rPr>
          <w:rFonts w:ascii="Times New Roman" w:hAnsi="Times New Roman" w:cs="Times New Roman"/>
          <w:b/>
          <w:color w:val="FF0000"/>
        </w:rPr>
      </w:pPr>
    </w:p>
    <w:p w:rsidR="008236EA" w:rsidRPr="00CD3036" w:rsidRDefault="008236EA" w:rsidP="008236EA">
      <w:pPr>
        <w:spacing w:after="0" w:line="240" w:lineRule="auto"/>
        <w:jc w:val="center"/>
        <w:rPr>
          <w:rFonts w:ascii="Times New Roman" w:hAnsi="Times New Roman" w:cs="Times New Roman"/>
          <w:b/>
          <w:color w:val="FF0000"/>
        </w:rPr>
      </w:pPr>
    </w:p>
    <w:p w:rsidR="008236EA" w:rsidRPr="009F3B07" w:rsidRDefault="008236EA" w:rsidP="008236EA">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8236EA" w:rsidRPr="009F3B07" w:rsidRDefault="008236EA" w:rsidP="008236EA">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Пасха» (повторение)</w:t>
      </w:r>
    </w:p>
    <w:tbl>
      <w:tblPr>
        <w:tblStyle w:val="a3"/>
        <w:tblW w:w="15452" w:type="dxa"/>
        <w:tblInd w:w="-318" w:type="dxa"/>
        <w:tblLayout w:type="fixed"/>
        <w:tblLook w:val="04A0"/>
      </w:tblPr>
      <w:tblGrid>
        <w:gridCol w:w="425"/>
        <w:gridCol w:w="852"/>
        <w:gridCol w:w="6945"/>
        <w:gridCol w:w="1984"/>
        <w:gridCol w:w="2269"/>
        <w:gridCol w:w="2977"/>
      </w:tblGrid>
      <w:tr w:rsidR="008236EA" w:rsidRPr="009F3B07" w:rsidTr="008236EA">
        <w:tc>
          <w:tcPr>
            <w:tcW w:w="425" w:type="dxa"/>
            <w:vMerge w:val="restart"/>
            <w:textDirection w:val="btLr"/>
          </w:tcPr>
          <w:p w:rsidR="008236EA" w:rsidRPr="00C80F04" w:rsidRDefault="008236EA" w:rsidP="00A9530B">
            <w:pPr>
              <w:ind w:left="113" w:right="113"/>
              <w:jc w:val="center"/>
              <w:rPr>
                <w:rFonts w:ascii="Times New Roman" w:hAnsi="Times New Roman" w:cs="Times New Roman"/>
                <w:sz w:val="18"/>
                <w:szCs w:val="18"/>
              </w:rPr>
            </w:pPr>
            <w:r w:rsidRPr="00C80F04">
              <w:rPr>
                <w:rFonts w:ascii="Times New Roman" w:hAnsi="Times New Roman" w:cs="Times New Roman"/>
                <w:sz w:val="18"/>
                <w:szCs w:val="18"/>
              </w:rPr>
              <w:t>Понедельник  2</w:t>
            </w:r>
            <w:r>
              <w:rPr>
                <w:rFonts w:ascii="Times New Roman" w:hAnsi="Times New Roman" w:cs="Times New Roman"/>
                <w:sz w:val="18"/>
                <w:szCs w:val="18"/>
              </w:rPr>
              <w:t>7</w:t>
            </w:r>
            <w:r w:rsidRPr="00C80F04">
              <w:rPr>
                <w:rFonts w:ascii="Times New Roman" w:hAnsi="Times New Roman" w:cs="Times New Roman"/>
                <w:sz w:val="18"/>
                <w:szCs w:val="18"/>
              </w:rPr>
              <w:t xml:space="preserve"> апреля</w:t>
            </w:r>
          </w:p>
        </w:tc>
        <w:tc>
          <w:tcPr>
            <w:tcW w:w="852" w:type="dxa"/>
            <w:vMerge w:val="restart"/>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977" w:type="dxa"/>
            <w:vMerge w:val="restart"/>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8236EA" w:rsidRPr="009F3B07" w:rsidTr="008236EA">
        <w:tc>
          <w:tcPr>
            <w:tcW w:w="425" w:type="dxa"/>
            <w:vMerge/>
          </w:tcPr>
          <w:p w:rsidR="008236EA" w:rsidRPr="009F3B07" w:rsidRDefault="008236EA" w:rsidP="00A9530B">
            <w:pPr>
              <w:jc w:val="center"/>
              <w:rPr>
                <w:rFonts w:ascii="Times New Roman" w:hAnsi="Times New Roman" w:cs="Times New Roman"/>
                <w:sz w:val="20"/>
                <w:szCs w:val="20"/>
              </w:rPr>
            </w:pPr>
          </w:p>
        </w:tc>
        <w:tc>
          <w:tcPr>
            <w:tcW w:w="852" w:type="dxa"/>
            <w:vMerge/>
            <w:vAlign w:val="center"/>
          </w:tcPr>
          <w:p w:rsidR="008236EA" w:rsidRPr="009F3B07" w:rsidRDefault="008236EA" w:rsidP="00A9530B">
            <w:pPr>
              <w:jc w:val="center"/>
              <w:rPr>
                <w:rFonts w:ascii="Times New Roman" w:hAnsi="Times New Roman" w:cs="Times New Roman"/>
                <w:sz w:val="20"/>
                <w:szCs w:val="20"/>
              </w:rPr>
            </w:pPr>
          </w:p>
        </w:tc>
        <w:tc>
          <w:tcPr>
            <w:tcW w:w="6945" w:type="dxa"/>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8236EA" w:rsidRPr="009F3B07" w:rsidRDefault="008236EA" w:rsidP="00A9530B">
            <w:pPr>
              <w:jc w:val="center"/>
              <w:rPr>
                <w:rFonts w:ascii="Times New Roman" w:hAnsi="Times New Roman" w:cs="Times New Roman"/>
                <w:sz w:val="20"/>
                <w:szCs w:val="20"/>
              </w:rPr>
            </w:pPr>
          </w:p>
        </w:tc>
        <w:tc>
          <w:tcPr>
            <w:tcW w:w="2977" w:type="dxa"/>
            <w:vMerge/>
            <w:vAlign w:val="center"/>
          </w:tcPr>
          <w:p w:rsidR="008236EA" w:rsidRPr="009F3B07" w:rsidRDefault="008236EA" w:rsidP="00A9530B">
            <w:pPr>
              <w:jc w:val="center"/>
              <w:rPr>
                <w:rFonts w:ascii="Times New Roman" w:hAnsi="Times New Roman" w:cs="Times New Roman"/>
                <w:sz w:val="20"/>
                <w:szCs w:val="20"/>
              </w:rPr>
            </w:pPr>
          </w:p>
        </w:tc>
      </w:tr>
      <w:tr w:rsidR="008236EA" w:rsidRPr="009F3B07" w:rsidTr="008236EA">
        <w:tc>
          <w:tcPr>
            <w:tcW w:w="425" w:type="dxa"/>
            <w:vMerge/>
          </w:tcPr>
          <w:p w:rsidR="008236EA" w:rsidRPr="009F3B07" w:rsidRDefault="008236EA" w:rsidP="00A9530B">
            <w:pPr>
              <w:jc w:val="center"/>
              <w:rPr>
                <w:rFonts w:ascii="Times New Roman" w:hAnsi="Times New Roman" w:cs="Times New Roman"/>
                <w:sz w:val="20"/>
                <w:szCs w:val="20"/>
              </w:rPr>
            </w:pPr>
          </w:p>
        </w:tc>
        <w:tc>
          <w:tcPr>
            <w:tcW w:w="852" w:type="dxa"/>
            <w:vAlign w:val="center"/>
          </w:tcPr>
          <w:p w:rsidR="008236EA" w:rsidRPr="00362E7B" w:rsidRDefault="008236EA" w:rsidP="00A9530B">
            <w:pPr>
              <w:jc w:val="center"/>
              <w:rPr>
                <w:rFonts w:ascii="Times New Roman" w:hAnsi="Times New Roman" w:cs="Times New Roman"/>
                <w:sz w:val="18"/>
                <w:szCs w:val="18"/>
              </w:rPr>
            </w:pPr>
            <w:r w:rsidRPr="00362E7B">
              <w:rPr>
                <w:rFonts w:ascii="Times New Roman" w:hAnsi="Times New Roman" w:cs="Times New Roman"/>
                <w:sz w:val="18"/>
                <w:szCs w:val="18"/>
              </w:rPr>
              <w:t>Утро</w:t>
            </w:r>
          </w:p>
        </w:tc>
        <w:tc>
          <w:tcPr>
            <w:tcW w:w="6945" w:type="dxa"/>
            <w:tcBorders>
              <w:bottom w:val="single" w:sz="4" w:space="0" w:color="auto"/>
            </w:tcBorders>
          </w:tcPr>
          <w:p w:rsidR="008236EA" w:rsidRPr="00B562D6" w:rsidRDefault="008236EA" w:rsidP="00A9530B">
            <w:pPr>
              <w:rPr>
                <w:rFonts w:ascii="Times New Roman" w:hAnsi="Times New Roman" w:cs="Times New Roman"/>
                <w:sz w:val="16"/>
                <w:szCs w:val="16"/>
              </w:rPr>
            </w:pPr>
            <w:r w:rsidRPr="00B562D6">
              <w:rPr>
                <w:rFonts w:ascii="Times New Roman" w:hAnsi="Times New Roman" w:cs="Times New Roman"/>
                <w:sz w:val="16"/>
                <w:szCs w:val="16"/>
              </w:rPr>
              <w:t>1.Д/И «</w:t>
            </w:r>
            <w:r>
              <w:rPr>
                <w:rFonts w:ascii="Times New Roman" w:hAnsi="Times New Roman" w:cs="Times New Roman"/>
                <w:sz w:val="16"/>
                <w:szCs w:val="16"/>
              </w:rPr>
              <w:t>Мои первые часы</w:t>
            </w:r>
            <w:r w:rsidRPr="00B562D6">
              <w:rPr>
                <w:rFonts w:ascii="Times New Roman" w:hAnsi="Times New Roman" w:cs="Times New Roman"/>
                <w:sz w:val="16"/>
                <w:szCs w:val="16"/>
              </w:rPr>
              <w:t>»</w:t>
            </w:r>
          </w:p>
          <w:p w:rsidR="008236EA" w:rsidRPr="00B562D6" w:rsidRDefault="008236EA" w:rsidP="00A9530B">
            <w:pPr>
              <w:rPr>
                <w:rFonts w:ascii="Times New Roman" w:hAnsi="Times New Roman" w:cs="Times New Roman"/>
                <w:sz w:val="16"/>
                <w:szCs w:val="16"/>
              </w:rPr>
            </w:pPr>
            <w:r w:rsidRPr="00B562D6">
              <w:rPr>
                <w:rFonts w:ascii="Times New Roman" w:hAnsi="Times New Roman" w:cs="Times New Roman"/>
                <w:sz w:val="16"/>
                <w:szCs w:val="16"/>
              </w:rPr>
              <w:t xml:space="preserve">Задачи: </w:t>
            </w:r>
            <w:r>
              <w:rPr>
                <w:rFonts w:ascii="Times New Roman" w:hAnsi="Times New Roman" w:cs="Times New Roman"/>
                <w:sz w:val="16"/>
                <w:szCs w:val="16"/>
              </w:rPr>
              <w:t>закрепление знаний детей о частях суток, их последовательности, активизация соответствующей лексики.</w:t>
            </w:r>
          </w:p>
          <w:p w:rsidR="008236EA" w:rsidRPr="00B562D6" w:rsidRDefault="008236EA" w:rsidP="00A9530B">
            <w:pPr>
              <w:jc w:val="both"/>
              <w:rPr>
                <w:rFonts w:ascii="Times New Roman" w:hAnsi="Times New Roman" w:cs="Times New Roman"/>
                <w:sz w:val="16"/>
                <w:szCs w:val="16"/>
              </w:rPr>
            </w:pPr>
            <w:r w:rsidRPr="00B562D6">
              <w:rPr>
                <w:rFonts w:ascii="Times New Roman" w:hAnsi="Times New Roman" w:cs="Times New Roman"/>
                <w:sz w:val="16"/>
                <w:szCs w:val="16"/>
              </w:rPr>
              <w:t>2.П/г «Утро наступило»</w:t>
            </w:r>
          </w:p>
          <w:p w:rsidR="008236EA" w:rsidRPr="00B562D6" w:rsidRDefault="008236EA" w:rsidP="00A9530B">
            <w:pPr>
              <w:jc w:val="both"/>
              <w:rPr>
                <w:rFonts w:ascii="Times New Roman" w:hAnsi="Times New Roman" w:cs="Times New Roman"/>
                <w:sz w:val="16"/>
                <w:szCs w:val="16"/>
              </w:rPr>
            </w:pPr>
            <w:r w:rsidRPr="00B562D6">
              <w:rPr>
                <w:rFonts w:ascii="Times New Roman" w:hAnsi="Times New Roman" w:cs="Times New Roman"/>
                <w:sz w:val="16"/>
                <w:szCs w:val="16"/>
              </w:rPr>
              <w:t>-разви</w:t>
            </w:r>
            <w:r>
              <w:rPr>
                <w:rFonts w:ascii="Times New Roman" w:hAnsi="Times New Roman" w:cs="Times New Roman"/>
                <w:sz w:val="16"/>
                <w:szCs w:val="16"/>
              </w:rPr>
              <w:t>вать</w:t>
            </w:r>
            <w:r w:rsidRPr="00B562D6">
              <w:rPr>
                <w:rFonts w:ascii="Times New Roman" w:hAnsi="Times New Roman" w:cs="Times New Roman"/>
                <w:sz w:val="16"/>
                <w:szCs w:val="16"/>
              </w:rPr>
              <w:t xml:space="preserve"> мелк</w:t>
            </w:r>
            <w:r>
              <w:rPr>
                <w:rFonts w:ascii="Times New Roman" w:hAnsi="Times New Roman" w:cs="Times New Roman"/>
                <w:sz w:val="16"/>
                <w:szCs w:val="16"/>
              </w:rPr>
              <w:t>ую</w:t>
            </w:r>
            <w:r w:rsidRPr="00B562D6">
              <w:rPr>
                <w:rFonts w:ascii="Times New Roman" w:hAnsi="Times New Roman" w:cs="Times New Roman"/>
                <w:sz w:val="16"/>
                <w:szCs w:val="16"/>
              </w:rPr>
              <w:t xml:space="preserve"> моторик</w:t>
            </w:r>
            <w:r>
              <w:rPr>
                <w:rFonts w:ascii="Times New Roman" w:hAnsi="Times New Roman" w:cs="Times New Roman"/>
                <w:sz w:val="16"/>
                <w:szCs w:val="16"/>
              </w:rPr>
              <w:t>у</w:t>
            </w:r>
            <w:r w:rsidRPr="00B562D6">
              <w:rPr>
                <w:rFonts w:ascii="Times New Roman" w:hAnsi="Times New Roman" w:cs="Times New Roman"/>
                <w:sz w:val="16"/>
                <w:szCs w:val="16"/>
              </w:rPr>
              <w:t>, памят</w:t>
            </w:r>
            <w:r>
              <w:rPr>
                <w:rFonts w:ascii="Times New Roman" w:hAnsi="Times New Roman" w:cs="Times New Roman"/>
                <w:sz w:val="16"/>
                <w:szCs w:val="16"/>
              </w:rPr>
              <w:t>ь</w:t>
            </w:r>
            <w:r w:rsidRPr="00B562D6">
              <w:rPr>
                <w:rFonts w:ascii="Times New Roman" w:hAnsi="Times New Roman" w:cs="Times New Roman"/>
                <w:sz w:val="16"/>
                <w:szCs w:val="16"/>
              </w:rPr>
              <w:t>, реч</w:t>
            </w:r>
            <w:r>
              <w:rPr>
                <w:rFonts w:ascii="Times New Roman" w:hAnsi="Times New Roman" w:cs="Times New Roman"/>
                <w:sz w:val="16"/>
                <w:szCs w:val="16"/>
              </w:rPr>
              <w:t>ь</w:t>
            </w:r>
            <w:r w:rsidRPr="00B562D6">
              <w:rPr>
                <w:rFonts w:ascii="Times New Roman" w:hAnsi="Times New Roman" w:cs="Times New Roman"/>
                <w:sz w:val="16"/>
                <w:szCs w:val="16"/>
              </w:rPr>
              <w:t>, координацию движений у детей.</w:t>
            </w:r>
          </w:p>
          <w:p w:rsidR="008236EA" w:rsidRPr="00362E7B" w:rsidRDefault="008236EA" w:rsidP="00A9530B">
            <w:pPr>
              <w:jc w:val="both"/>
              <w:rPr>
                <w:rFonts w:ascii="Times New Roman" w:hAnsi="Times New Roman" w:cs="Times New Roman"/>
                <w:sz w:val="16"/>
                <w:szCs w:val="16"/>
              </w:rPr>
            </w:pPr>
            <w:r w:rsidRPr="00362E7B">
              <w:rPr>
                <w:rFonts w:ascii="Times New Roman" w:hAnsi="Times New Roman" w:cs="Times New Roman"/>
                <w:sz w:val="16"/>
                <w:szCs w:val="16"/>
              </w:rPr>
              <w:t>3.П/и «С кочки на кочку»</w:t>
            </w:r>
          </w:p>
          <w:p w:rsidR="008236EA" w:rsidRPr="00362E7B" w:rsidRDefault="008236EA" w:rsidP="00A9530B">
            <w:pPr>
              <w:jc w:val="both"/>
              <w:rPr>
                <w:rFonts w:ascii="Times New Roman" w:hAnsi="Times New Roman" w:cs="Times New Roman"/>
                <w:sz w:val="16"/>
                <w:szCs w:val="16"/>
              </w:rPr>
            </w:pPr>
            <w:r w:rsidRPr="00362E7B">
              <w:rPr>
                <w:rFonts w:ascii="Times New Roman" w:hAnsi="Times New Roman" w:cs="Times New Roman"/>
                <w:sz w:val="16"/>
                <w:szCs w:val="16"/>
              </w:rPr>
              <w:t>Задачи: совершенствовать выполнение детьми прыжков на двух ногах с продвижением вперед, учить перемещаться в заданном направлении. Развивать мышцы ног и спины.</w:t>
            </w:r>
          </w:p>
          <w:p w:rsidR="008236EA" w:rsidRPr="00362E7B" w:rsidRDefault="008236EA" w:rsidP="00A9530B">
            <w:pPr>
              <w:jc w:val="both"/>
              <w:rPr>
                <w:rFonts w:ascii="Times New Roman" w:hAnsi="Times New Roman" w:cs="Times New Roman"/>
                <w:sz w:val="16"/>
                <w:szCs w:val="16"/>
              </w:rPr>
            </w:pPr>
            <w:r w:rsidRPr="00362E7B">
              <w:rPr>
                <w:rFonts w:ascii="Times New Roman" w:hAnsi="Times New Roman" w:cs="Times New Roman"/>
                <w:sz w:val="16"/>
                <w:szCs w:val="16"/>
              </w:rPr>
              <w:t>4.Утренняя гимнастика – воспитывать у детей здоровый образ жизни.</w:t>
            </w:r>
          </w:p>
        </w:tc>
        <w:tc>
          <w:tcPr>
            <w:tcW w:w="1984" w:type="dxa"/>
            <w:tcBorders>
              <w:bottom w:val="single" w:sz="4" w:space="0" w:color="auto"/>
            </w:tcBorders>
          </w:tcPr>
          <w:p w:rsidR="008236EA" w:rsidRDefault="008236EA" w:rsidP="008236EA">
            <w:pPr>
              <w:pStyle w:val="a8"/>
              <w:numPr>
                <w:ilvl w:val="0"/>
                <w:numId w:val="15"/>
              </w:numPr>
              <w:tabs>
                <w:tab w:val="left" w:pos="317"/>
              </w:tabs>
              <w:ind w:left="56" w:firstLine="22"/>
              <w:jc w:val="both"/>
              <w:rPr>
                <w:rFonts w:ascii="Times New Roman" w:hAnsi="Times New Roman" w:cs="Times New Roman"/>
                <w:sz w:val="16"/>
                <w:szCs w:val="16"/>
              </w:rPr>
            </w:pPr>
            <w:r>
              <w:rPr>
                <w:rFonts w:ascii="Times New Roman" w:hAnsi="Times New Roman" w:cs="Times New Roman"/>
                <w:sz w:val="16"/>
                <w:szCs w:val="16"/>
              </w:rPr>
              <w:t>Трудовые поручения: протираем листья комнатных растений.</w:t>
            </w:r>
          </w:p>
          <w:p w:rsidR="008236EA" w:rsidRPr="00995DFC" w:rsidRDefault="008236EA" w:rsidP="00A9530B">
            <w:pPr>
              <w:tabs>
                <w:tab w:val="left" w:pos="317"/>
              </w:tabs>
              <w:jc w:val="both"/>
              <w:rPr>
                <w:rFonts w:ascii="Times New Roman" w:hAnsi="Times New Roman" w:cs="Times New Roman"/>
                <w:sz w:val="16"/>
                <w:szCs w:val="16"/>
              </w:rPr>
            </w:pPr>
            <w:r>
              <w:rPr>
                <w:rFonts w:ascii="Times New Roman" w:hAnsi="Times New Roman" w:cs="Times New Roman"/>
                <w:sz w:val="16"/>
                <w:szCs w:val="16"/>
              </w:rPr>
              <w:t>Задачи: поддерживать стремление детей приносить пользу, ухаживать за растениями, учить их правильно выполнять трудовые действия, активизировать соответствующую лексику.</w:t>
            </w:r>
          </w:p>
        </w:tc>
        <w:tc>
          <w:tcPr>
            <w:tcW w:w="2269" w:type="dxa"/>
            <w:tcBorders>
              <w:bottom w:val="single" w:sz="4" w:space="0" w:color="auto"/>
            </w:tcBorders>
          </w:tcPr>
          <w:p w:rsidR="008236EA" w:rsidRPr="00362E7B" w:rsidRDefault="008236EA" w:rsidP="008236EA">
            <w:pPr>
              <w:pStyle w:val="a8"/>
              <w:numPr>
                <w:ilvl w:val="0"/>
                <w:numId w:val="15"/>
              </w:numPr>
              <w:tabs>
                <w:tab w:val="left" w:pos="176"/>
              </w:tabs>
              <w:ind w:left="34" w:firstLine="0"/>
              <w:jc w:val="both"/>
              <w:rPr>
                <w:rFonts w:ascii="Times New Roman" w:hAnsi="Times New Roman" w:cs="Times New Roman"/>
                <w:sz w:val="16"/>
                <w:szCs w:val="16"/>
              </w:rPr>
            </w:pPr>
            <w:r w:rsidRPr="00362E7B">
              <w:rPr>
                <w:rFonts w:ascii="Times New Roman" w:hAnsi="Times New Roman" w:cs="Times New Roman"/>
                <w:sz w:val="16"/>
                <w:szCs w:val="16"/>
              </w:rPr>
              <w:t>Ситуативный разговор на тему «</w:t>
            </w:r>
            <w:r>
              <w:rPr>
                <w:rFonts w:ascii="Times New Roman" w:hAnsi="Times New Roman" w:cs="Times New Roman"/>
                <w:sz w:val="16"/>
                <w:szCs w:val="16"/>
              </w:rPr>
              <w:t>Одежда»</w:t>
            </w:r>
            <w:r w:rsidRPr="00362E7B">
              <w:rPr>
                <w:rFonts w:ascii="Times New Roman" w:hAnsi="Times New Roman" w:cs="Times New Roman"/>
                <w:sz w:val="16"/>
                <w:szCs w:val="16"/>
              </w:rPr>
              <w:t xml:space="preserve">. </w:t>
            </w:r>
            <w:r>
              <w:rPr>
                <w:rFonts w:ascii="Times New Roman" w:hAnsi="Times New Roman" w:cs="Times New Roman"/>
                <w:sz w:val="16"/>
                <w:szCs w:val="16"/>
              </w:rPr>
              <w:t>Рассказать детям как меняется одежда с изменением времени года. Развивать внимательность, наблюдательность, мышление</w:t>
            </w:r>
            <w:r w:rsidRPr="00362E7B">
              <w:rPr>
                <w:rFonts w:ascii="Times New Roman" w:hAnsi="Times New Roman" w:cs="Times New Roman"/>
                <w:sz w:val="16"/>
                <w:szCs w:val="16"/>
              </w:rPr>
              <w:t xml:space="preserve">. </w:t>
            </w:r>
          </w:p>
        </w:tc>
        <w:tc>
          <w:tcPr>
            <w:tcW w:w="2977" w:type="dxa"/>
            <w:tcBorders>
              <w:bottom w:val="single" w:sz="4" w:space="0" w:color="auto"/>
            </w:tcBorders>
          </w:tcPr>
          <w:p w:rsidR="008236EA" w:rsidRPr="009F0083" w:rsidRDefault="008236EA" w:rsidP="00A9530B">
            <w:pPr>
              <w:pStyle w:val="a8"/>
              <w:tabs>
                <w:tab w:val="left" w:pos="177"/>
              </w:tabs>
              <w:ind w:left="35"/>
              <w:jc w:val="both"/>
              <w:rPr>
                <w:rFonts w:ascii="Times New Roman" w:hAnsi="Times New Roman" w:cs="Times New Roman"/>
                <w:sz w:val="16"/>
                <w:szCs w:val="16"/>
              </w:rPr>
            </w:pPr>
            <w:r w:rsidRPr="009F0083">
              <w:rPr>
                <w:rFonts w:ascii="Times New Roman" w:hAnsi="Times New Roman" w:cs="Times New Roman"/>
                <w:sz w:val="16"/>
                <w:szCs w:val="16"/>
              </w:rPr>
              <w:t xml:space="preserve">Составление рассказа «Наша одежда» с использованием картинок. </w:t>
            </w:r>
          </w:p>
          <w:p w:rsidR="008236EA" w:rsidRPr="009F3B07" w:rsidRDefault="008236EA" w:rsidP="00A9530B">
            <w:pPr>
              <w:pStyle w:val="a8"/>
              <w:tabs>
                <w:tab w:val="left" w:pos="177"/>
              </w:tabs>
              <w:ind w:left="35"/>
              <w:jc w:val="both"/>
              <w:rPr>
                <w:rFonts w:ascii="Times New Roman" w:hAnsi="Times New Roman" w:cs="Times New Roman"/>
                <w:sz w:val="20"/>
                <w:szCs w:val="20"/>
              </w:rPr>
            </w:pPr>
            <w:r w:rsidRPr="009F0083">
              <w:rPr>
                <w:rFonts w:ascii="Times New Roman" w:hAnsi="Times New Roman" w:cs="Times New Roman"/>
                <w:sz w:val="16"/>
                <w:szCs w:val="16"/>
              </w:rPr>
              <w:t>Задачи: учить детей внимательно рассматривать одежду, рассказывать о ней, составляя небольшие предложения. Учить называть определенные качества (красивая, нарядная яркая и т.д.).</w:t>
            </w:r>
            <w:r>
              <w:rPr>
                <w:rFonts w:ascii="Times New Roman" w:hAnsi="Times New Roman" w:cs="Times New Roman"/>
                <w:sz w:val="20"/>
                <w:szCs w:val="20"/>
              </w:rPr>
              <w:t xml:space="preserve">    </w:t>
            </w:r>
          </w:p>
        </w:tc>
      </w:tr>
      <w:tr w:rsidR="008236EA" w:rsidRPr="009F3B07" w:rsidTr="008236EA">
        <w:trPr>
          <w:cantSplit/>
          <w:trHeight w:val="988"/>
        </w:trPr>
        <w:tc>
          <w:tcPr>
            <w:tcW w:w="425" w:type="dxa"/>
            <w:vMerge/>
          </w:tcPr>
          <w:p w:rsidR="008236EA" w:rsidRPr="009F3B07" w:rsidRDefault="008236EA" w:rsidP="00A9530B">
            <w:pPr>
              <w:jc w:val="center"/>
              <w:rPr>
                <w:rFonts w:ascii="Times New Roman" w:hAnsi="Times New Roman" w:cs="Times New Roman"/>
                <w:sz w:val="20"/>
                <w:szCs w:val="20"/>
              </w:rPr>
            </w:pPr>
          </w:p>
        </w:tc>
        <w:tc>
          <w:tcPr>
            <w:tcW w:w="852" w:type="dxa"/>
            <w:vMerge w:val="restart"/>
            <w:textDirection w:val="btLr"/>
            <w:vAlign w:val="center"/>
          </w:tcPr>
          <w:p w:rsidR="008236EA" w:rsidRPr="00C80F04" w:rsidRDefault="008236EA" w:rsidP="00A9530B">
            <w:pPr>
              <w:ind w:left="113" w:right="113"/>
              <w:jc w:val="center"/>
              <w:rPr>
                <w:rFonts w:ascii="Times New Roman" w:hAnsi="Times New Roman" w:cs="Times New Roman"/>
                <w:sz w:val="18"/>
                <w:szCs w:val="18"/>
              </w:rPr>
            </w:pPr>
            <w:r w:rsidRPr="0083668E">
              <w:rPr>
                <w:rFonts w:ascii="Times New Roman" w:hAnsi="Times New Roman" w:cs="Times New Roman"/>
                <w:sz w:val="16"/>
                <w:szCs w:val="16"/>
              </w:rPr>
              <w:t xml:space="preserve">Непосредственно организованная образовательная </w:t>
            </w:r>
            <w:r w:rsidRPr="00C80F04">
              <w:rPr>
                <w:rFonts w:ascii="Times New Roman" w:hAnsi="Times New Roman" w:cs="Times New Roman"/>
                <w:sz w:val="18"/>
                <w:szCs w:val="18"/>
              </w:rPr>
              <w:t>деятельность</w:t>
            </w:r>
          </w:p>
        </w:tc>
        <w:tc>
          <w:tcPr>
            <w:tcW w:w="14175" w:type="dxa"/>
            <w:gridSpan w:val="4"/>
            <w:tcBorders>
              <w:bottom w:val="single" w:sz="4" w:space="0" w:color="auto"/>
            </w:tcBorders>
          </w:tcPr>
          <w:p w:rsidR="008236EA" w:rsidRPr="00AC5E1D" w:rsidRDefault="008236EA" w:rsidP="00A9530B">
            <w:pPr>
              <w:jc w:val="center"/>
              <w:rPr>
                <w:rFonts w:ascii="Times New Roman" w:hAnsi="Times New Roman" w:cs="Times New Roman"/>
                <w:b/>
                <w:sz w:val="16"/>
                <w:szCs w:val="16"/>
              </w:rPr>
            </w:pPr>
            <w:r w:rsidRPr="00AC5E1D">
              <w:rPr>
                <w:rFonts w:ascii="Times New Roman" w:hAnsi="Times New Roman" w:cs="Times New Roman"/>
                <w:b/>
                <w:sz w:val="16"/>
                <w:szCs w:val="16"/>
              </w:rPr>
              <w:t>Художественно – эстетическое развитие (Лепка)</w:t>
            </w:r>
          </w:p>
          <w:p w:rsidR="008236EA" w:rsidRPr="00CB6A32" w:rsidRDefault="008236EA" w:rsidP="00A9530B">
            <w:pPr>
              <w:jc w:val="both"/>
              <w:rPr>
                <w:rFonts w:ascii="Times New Roman" w:hAnsi="Times New Roman" w:cs="Times New Roman"/>
                <w:b/>
                <w:sz w:val="16"/>
                <w:szCs w:val="16"/>
              </w:rPr>
            </w:pPr>
            <w:r w:rsidRPr="00CB6A32">
              <w:rPr>
                <w:rFonts w:ascii="Times New Roman" w:hAnsi="Times New Roman" w:cs="Times New Roman"/>
                <w:b/>
                <w:sz w:val="16"/>
                <w:szCs w:val="16"/>
              </w:rPr>
              <w:t>Тема: «Пасхальн</w:t>
            </w:r>
            <w:r>
              <w:rPr>
                <w:rFonts w:ascii="Times New Roman" w:hAnsi="Times New Roman" w:cs="Times New Roman"/>
                <w:b/>
                <w:sz w:val="16"/>
                <w:szCs w:val="16"/>
              </w:rPr>
              <w:t>ый</w:t>
            </w:r>
            <w:r w:rsidRPr="00CB6A32">
              <w:rPr>
                <w:rFonts w:ascii="Times New Roman" w:hAnsi="Times New Roman" w:cs="Times New Roman"/>
                <w:b/>
                <w:sz w:val="16"/>
                <w:szCs w:val="16"/>
              </w:rPr>
              <w:t xml:space="preserve"> </w:t>
            </w:r>
            <w:r>
              <w:rPr>
                <w:rFonts w:ascii="Times New Roman" w:hAnsi="Times New Roman" w:cs="Times New Roman"/>
                <w:b/>
                <w:sz w:val="16"/>
                <w:szCs w:val="16"/>
              </w:rPr>
              <w:t>кулич</w:t>
            </w:r>
            <w:r w:rsidRPr="00CB6A32">
              <w:rPr>
                <w:rFonts w:ascii="Times New Roman" w:hAnsi="Times New Roman" w:cs="Times New Roman"/>
                <w:b/>
                <w:sz w:val="16"/>
                <w:szCs w:val="16"/>
              </w:rPr>
              <w:t>»</w:t>
            </w:r>
          </w:p>
          <w:p w:rsidR="008236EA" w:rsidRPr="00CB6A32" w:rsidRDefault="008236EA" w:rsidP="00A9530B">
            <w:pPr>
              <w:jc w:val="both"/>
              <w:rPr>
                <w:rFonts w:ascii="Times New Roman" w:hAnsi="Times New Roman" w:cs="Times New Roman"/>
                <w:sz w:val="16"/>
                <w:szCs w:val="16"/>
              </w:rPr>
            </w:pPr>
            <w:r w:rsidRPr="00CB6A32">
              <w:rPr>
                <w:rFonts w:ascii="Times New Roman" w:hAnsi="Times New Roman" w:cs="Times New Roman"/>
                <w:sz w:val="16"/>
                <w:szCs w:val="16"/>
              </w:rPr>
              <w:t xml:space="preserve">Закреплять навык скатывания круглой формы (шара). Развивать умение украшать поверхность </w:t>
            </w:r>
            <w:r>
              <w:rPr>
                <w:rFonts w:ascii="Times New Roman" w:hAnsi="Times New Roman" w:cs="Times New Roman"/>
                <w:sz w:val="16"/>
                <w:szCs w:val="16"/>
              </w:rPr>
              <w:t>кулича</w:t>
            </w:r>
            <w:r w:rsidRPr="00CB6A32">
              <w:rPr>
                <w:rFonts w:ascii="Times New Roman" w:hAnsi="Times New Roman" w:cs="Times New Roman"/>
                <w:sz w:val="16"/>
                <w:szCs w:val="16"/>
              </w:rPr>
              <w:t xml:space="preserve"> стекой (линии, черточки).</w:t>
            </w:r>
          </w:p>
          <w:p w:rsidR="008236EA" w:rsidRPr="009F3B07" w:rsidRDefault="008236EA" w:rsidP="00A9530B">
            <w:pPr>
              <w:jc w:val="both"/>
              <w:rPr>
                <w:sz w:val="20"/>
                <w:szCs w:val="20"/>
              </w:rPr>
            </w:pPr>
            <w:r w:rsidRPr="00AC5E1D">
              <w:rPr>
                <w:rFonts w:ascii="Times New Roman" w:hAnsi="Times New Roman" w:cs="Times New Roman"/>
                <w:b/>
                <w:sz w:val="16"/>
                <w:szCs w:val="16"/>
              </w:rPr>
              <w:t xml:space="preserve"> Целевые ориентиры:</w:t>
            </w:r>
            <w:r w:rsidRPr="00AC5E1D">
              <w:rPr>
                <w:rFonts w:ascii="Times New Roman" w:hAnsi="Times New Roman" w:cs="Times New Roman"/>
                <w:sz w:val="16"/>
                <w:szCs w:val="16"/>
              </w:rPr>
              <w:t xml:space="preserve"> – у ребёнка развита мелкая моторика, проявляет интерес к лепке.</w:t>
            </w:r>
          </w:p>
        </w:tc>
      </w:tr>
      <w:tr w:rsidR="008236EA" w:rsidRPr="009F3B07" w:rsidTr="008236EA">
        <w:trPr>
          <w:cantSplit/>
          <w:trHeight w:val="555"/>
        </w:trPr>
        <w:tc>
          <w:tcPr>
            <w:tcW w:w="425" w:type="dxa"/>
            <w:vMerge/>
          </w:tcPr>
          <w:p w:rsidR="008236EA" w:rsidRPr="009F3B07" w:rsidRDefault="008236EA" w:rsidP="00A9530B">
            <w:pPr>
              <w:jc w:val="center"/>
              <w:rPr>
                <w:rFonts w:ascii="Times New Roman" w:hAnsi="Times New Roman" w:cs="Times New Roman"/>
                <w:sz w:val="20"/>
                <w:szCs w:val="20"/>
              </w:rPr>
            </w:pPr>
          </w:p>
        </w:tc>
        <w:tc>
          <w:tcPr>
            <w:tcW w:w="852" w:type="dxa"/>
            <w:vMerge/>
            <w:textDirection w:val="btLr"/>
            <w:vAlign w:val="center"/>
          </w:tcPr>
          <w:p w:rsidR="008236EA" w:rsidRPr="00C80F04" w:rsidRDefault="008236EA" w:rsidP="00A9530B">
            <w:pPr>
              <w:ind w:left="113" w:right="113"/>
              <w:jc w:val="center"/>
              <w:rPr>
                <w:rFonts w:ascii="Times New Roman" w:hAnsi="Times New Roman" w:cs="Times New Roman"/>
                <w:sz w:val="18"/>
                <w:szCs w:val="18"/>
              </w:rPr>
            </w:pPr>
          </w:p>
        </w:tc>
        <w:tc>
          <w:tcPr>
            <w:tcW w:w="14175" w:type="dxa"/>
            <w:gridSpan w:val="4"/>
            <w:tcBorders>
              <w:top w:val="single" w:sz="4" w:space="0" w:color="auto"/>
            </w:tcBorders>
          </w:tcPr>
          <w:p w:rsidR="008236EA" w:rsidRPr="00AC5E1D" w:rsidRDefault="008236EA" w:rsidP="00A9530B">
            <w:pPr>
              <w:jc w:val="center"/>
              <w:rPr>
                <w:rFonts w:ascii="Times New Roman" w:hAnsi="Times New Roman" w:cs="Times New Roman"/>
                <w:b/>
                <w:sz w:val="16"/>
                <w:szCs w:val="16"/>
              </w:rPr>
            </w:pPr>
            <w:r w:rsidRPr="00AC5E1D">
              <w:rPr>
                <w:rFonts w:ascii="Times New Roman" w:hAnsi="Times New Roman" w:cs="Times New Roman"/>
                <w:b/>
                <w:sz w:val="16"/>
                <w:szCs w:val="16"/>
              </w:rPr>
              <w:t>Физическое развитие</w:t>
            </w:r>
          </w:p>
          <w:p w:rsidR="008236EA" w:rsidRDefault="008236EA" w:rsidP="00A9530B">
            <w:pPr>
              <w:rPr>
                <w:rStyle w:val="c6"/>
                <w:rFonts w:ascii="Times New Roman" w:hAnsi="Times New Roman" w:cs="Times New Roman"/>
                <w:sz w:val="16"/>
                <w:szCs w:val="16"/>
              </w:rPr>
            </w:pPr>
            <w:r w:rsidRPr="00AC5E1D">
              <w:rPr>
                <w:rStyle w:val="c6"/>
                <w:rFonts w:ascii="Times New Roman" w:hAnsi="Times New Roman" w:cs="Times New Roman"/>
                <w:sz w:val="16"/>
                <w:szCs w:val="16"/>
              </w:rPr>
              <w:t xml:space="preserve">Закреплять навыки </w:t>
            </w:r>
            <w:r>
              <w:rPr>
                <w:rStyle w:val="c6"/>
                <w:rFonts w:ascii="Times New Roman" w:hAnsi="Times New Roman" w:cs="Times New Roman"/>
                <w:sz w:val="16"/>
                <w:szCs w:val="16"/>
              </w:rPr>
              <w:t>бега с выполнением заданий (хлопки, остановка, принятие поз животных</w:t>
            </w:r>
            <w:r w:rsidRPr="00AC5E1D">
              <w:rPr>
                <w:rStyle w:val="c6"/>
                <w:rFonts w:ascii="Times New Roman" w:hAnsi="Times New Roman" w:cs="Times New Roman"/>
                <w:sz w:val="16"/>
                <w:szCs w:val="16"/>
              </w:rPr>
              <w:t>.</w:t>
            </w:r>
            <w:r>
              <w:rPr>
                <w:rStyle w:val="c6"/>
                <w:rFonts w:ascii="Times New Roman" w:hAnsi="Times New Roman" w:cs="Times New Roman"/>
                <w:sz w:val="16"/>
                <w:szCs w:val="16"/>
              </w:rPr>
              <w:t xml:space="preserve"> Укрепление мышц сердечно - сосудистой системы; воспитание волевых качеств. </w:t>
            </w:r>
          </w:p>
          <w:p w:rsidR="008236EA" w:rsidRPr="009F3B07" w:rsidRDefault="008236EA" w:rsidP="00A9530B">
            <w:pPr>
              <w:rPr>
                <w:sz w:val="20"/>
                <w:szCs w:val="20"/>
              </w:rPr>
            </w:pPr>
            <w:r w:rsidRPr="00AC5E1D">
              <w:rPr>
                <w:rStyle w:val="c6"/>
                <w:rFonts w:ascii="Times New Roman" w:hAnsi="Times New Roman" w:cs="Times New Roman"/>
                <w:b/>
                <w:sz w:val="16"/>
                <w:szCs w:val="16"/>
              </w:rPr>
              <w:t>Ц</w:t>
            </w:r>
            <w:r w:rsidRPr="00AC5E1D">
              <w:rPr>
                <w:rFonts w:ascii="Times New Roman" w:hAnsi="Times New Roman" w:cs="Times New Roman"/>
                <w:b/>
                <w:sz w:val="16"/>
                <w:szCs w:val="16"/>
              </w:rPr>
              <w:t xml:space="preserve">елевые ориентиры: </w:t>
            </w:r>
            <w:r w:rsidRPr="00AC5E1D">
              <w:rPr>
                <w:rFonts w:ascii="Times New Roman" w:hAnsi="Times New Roman" w:cs="Times New Roman"/>
                <w:sz w:val="16"/>
                <w:szCs w:val="16"/>
              </w:rPr>
              <w:t xml:space="preserve">подвижен, вынослив, владеет основными движениями, может контролировать </w:t>
            </w:r>
            <w:r>
              <w:rPr>
                <w:rFonts w:ascii="Times New Roman" w:hAnsi="Times New Roman" w:cs="Times New Roman"/>
                <w:sz w:val="16"/>
                <w:szCs w:val="16"/>
              </w:rPr>
              <w:t>выполнение движений.</w:t>
            </w:r>
          </w:p>
        </w:tc>
      </w:tr>
      <w:tr w:rsidR="008236EA" w:rsidRPr="009F3B07" w:rsidTr="008236EA">
        <w:tc>
          <w:tcPr>
            <w:tcW w:w="425" w:type="dxa"/>
            <w:vMerge/>
          </w:tcPr>
          <w:p w:rsidR="008236EA" w:rsidRPr="009F3B07" w:rsidRDefault="008236EA" w:rsidP="00A9530B">
            <w:pPr>
              <w:jc w:val="center"/>
              <w:rPr>
                <w:rFonts w:ascii="Times New Roman" w:hAnsi="Times New Roman" w:cs="Times New Roman"/>
                <w:sz w:val="20"/>
                <w:szCs w:val="20"/>
              </w:rPr>
            </w:pPr>
          </w:p>
        </w:tc>
        <w:tc>
          <w:tcPr>
            <w:tcW w:w="852" w:type="dxa"/>
            <w:vAlign w:val="center"/>
          </w:tcPr>
          <w:p w:rsidR="008236EA" w:rsidRPr="00C80F04" w:rsidRDefault="008236EA" w:rsidP="00A9530B">
            <w:pPr>
              <w:jc w:val="center"/>
              <w:rPr>
                <w:rFonts w:ascii="Times New Roman" w:hAnsi="Times New Roman" w:cs="Times New Roman"/>
                <w:sz w:val="18"/>
                <w:szCs w:val="18"/>
              </w:rPr>
            </w:pPr>
            <w:r w:rsidRPr="00C80F04">
              <w:rPr>
                <w:rFonts w:ascii="Times New Roman" w:hAnsi="Times New Roman" w:cs="Times New Roman"/>
                <w:sz w:val="18"/>
                <w:szCs w:val="18"/>
              </w:rPr>
              <w:t>Прогулка № 1</w:t>
            </w:r>
          </w:p>
        </w:tc>
        <w:tc>
          <w:tcPr>
            <w:tcW w:w="14175" w:type="dxa"/>
            <w:gridSpan w:val="4"/>
          </w:tcPr>
          <w:p w:rsidR="008236EA" w:rsidRPr="007A629E" w:rsidRDefault="008236EA" w:rsidP="00A9530B">
            <w:pPr>
              <w:jc w:val="both"/>
              <w:rPr>
                <w:rFonts w:ascii="Times New Roman" w:hAnsi="Times New Roman" w:cs="Times New Roman"/>
                <w:sz w:val="16"/>
                <w:szCs w:val="16"/>
              </w:rPr>
            </w:pPr>
            <w:r w:rsidRPr="007A629E">
              <w:rPr>
                <w:rFonts w:ascii="Times New Roman" w:hAnsi="Times New Roman" w:cs="Times New Roman"/>
                <w:b/>
                <w:sz w:val="16"/>
                <w:szCs w:val="16"/>
              </w:rPr>
              <w:t>Тема: «</w:t>
            </w:r>
            <w:r>
              <w:rPr>
                <w:rFonts w:ascii="Times New Roman" w:hAnsi="Times New Roman" w:cs="Times New Roman"/>
                <w:b/>
                <w:sz w:val="16"/>
                <w:szCs w:val="16"/>
              </w:rPr>
              <w:t>Наблюдение: обитатели скворечника</w:t>
            </w:r>
            <w:r w:rsidRPr="007A629E">
              <w:rPr>
                <w:rFonts w:ascii="Times New Roman" w:hAnsi="Times New Roman" w:cs="Times New Roman"/>
                <w:b/>
                <w:sz w:val="16"/>
                <w:szCs w:val="16"/>
              </w:rPr>
              <w:t xml:space="preserve">» </w:t>
            </w:r>
            <w:r w:rsidRPr="007A629E">
              <w:rPr>
                <w:rFonts w:ascii="Times New Roman" w:hAnsi="Times New Roman" w:cs="Times New Roman"/>
                <w:sz w:val="16"/>
                <w:szCs w:val="16"/>
              </w:rPr>
              <w:t>(Л.Л. Тимофеева «Планирование образовательной деятельности с дошкольниками в режиме дня с.28</w:t>
            </w:r>
            <w:r>
              <w:rPr>
                <w:rFonts w:ascii="Times New Roman" w:hAnsi="Times New Roman" w:cs="Times New Roman"/>
                <w:sz w:val="16"/>
                <w:szCs w:val="16"/>
              </w:rPr>
              <w:t>9</w:t>
            </w:r>
            <w:r w:rsidRPr="007A629E">
              <w:rPr>
                <w:rFonts w:ascii="Times New Roman" w:hAnsi="Times New Roman" w:cs="Times New Roman"/>
                <w:sz w:val="16"/>
                <w:szCs w:val="16"/>
              </w:rPr>
              <w:t>)</w:t>
            </w:r>
          </w:p>
          <w:p w:rsidR="008236EA" w:rsidRPr="00CD2407" w:rsidRDefault="008236EA" w:rsidP="00A9530B">
            <w:pPr>
              <w:jc w:val="both"/>
              <w:rPr>
                <w:rFonts w:ascii="Times New Roman" w:hAnsi="Times New Roman" w:cs="Times New Roman"/>
                <w:sz w:val="20"/>
                <w:szCs w:val="20"/>
              </w:rPr>
            </w:pPr>
            <w:r w:rsidRPr="007A629E">
              <w:rPr>
                <w:rFonts w:ascii="Times New Roman" w:hAnsi="Times New Roman" w:cs="Times New Roman"/>
                <w:sz w:val="16"/>
                <w:szCs w:val="16"/>
              </w:rPr>
              <w:t>Задачи: предложить детям</w:t>
            </w:r>
            <w:r>
              <w:rPr>
                <w:rFonts w:ascii="Times New Roman" w:hAnsi="Times New Roman" w:cs="Times New Roman"/>
                <w:sz w:val="16"/>
                <w:szCs w:val="16"/>
              </w:rPr>
              <w:t xml:space="preserve"> рассмотреть скворечник, понаблюдать за птицами, рассказать, что они делают. Обогащать представления детей о том, как люди заботятся о птицах</w:t>
            </w:r>
            <w:r w:rsidRPr="007A629E">
              <w:rPr>
                <w:rFonts w:ascii="Times New Roman" w:hAnsi="Times New Roman" w:cs="Times New Roman"/>
                <w:sz w:val="16"/>
                <w:szCs w:val="16"/>
              </w:rPr>
              <w:t>.</w:t>
            </w:r>
          </w:p>
        </w:tc>
      </w:tr>
      <w:tr w:rsidR="008236EA" w:rsidRPr="009F3B07" w:rsidTr="008236EA">
        <w:tc>
          <w:tcPr>
            <w:tcW w:w="425" w:type="dxa"/>
            <w:vMerge/>
          </w:tcPr>
          <w:p w:rsidR="008236EA" w:rsidRPr="009F3B07" w:rsidRDefault="008236EA" w:rsidP="00A9530B">
            <w:pPr>
              <w:jc w:val="center"/>
              <w:rPr>
                <w:rFonts w:ascii="Times New Roman" w:hAnsi="Times New Roman" w:cs="Times New Roman"/>
                <w:sz w:val="20"/>
                <w:szCs w:val="20"/>
              </w:rPr>
            </w:pPr>
          </w:p>
        </w:tc>
        <w:tc>
          <w:tcPr>
            <w:tcW w:w="852" w:type="dxa"/>
            <w:vAlign w:val="center"/>
          </w:tcPr>
          <w:p w:rsidR="008236EA" w:rsidRPr="00C80F04" w:rsidRDefault="008236EA" w:rsidP="00A9530B">
            <w:pPr>
              <w:jc w:val="center"/>
              <w:rPr>
                <w:rFonts w:ascii="Times New Roman" w:hAnsi="Times New Roman" w:cs="Times New Roman"/>
                <w:sz w:val="18"/>
                <w:szCs w:val="18"/>
              </w:rPr>
            </w:pPr>
            <w:r w:rsidRPr="00C80F04">
              <w:rPr>
                <w:rFonts w:ascii="Times New Roman" w:hAnsi="Times New Roman" w:cs="Times New Roman"/>
                <w:sz w:val="18"/>
                <w:szCs w:val="18"/>
              </w:rPr>
              <w:t>Работа перед сном</w:t>
            </w:r>
          </w:p>
        </w:tc>
        <w:tc>
          <w:tcPr>
            <w:tcW w:w="14175" w:type="dxa"/>
            <w:gridSpan w:val="4"/>
          </w:tcPr>
          <w:p w:rsidR="008236EA" w:rsidRPr="00F303E1" w:rsidRDefault="008236EA" w:rsidP="00A9530B">
            <w:pPr>
              <w:rPr>
                <w:rFonts w:ascii="Times New Roman" w:hAnsi="Times New Roman" w:cs="Times New Roman"/>
                <w:sz w:val="16"/>
                <w:szCs w:val="16"/>
              </w:rPr>
            </w:pPr>
            <w:r w:rsidRPr="00F303E1">
              <w:rPr>
                <w:rFonts w:ascii="Times New Roman" w:hAnsi="Times New Roman" w:cs="Times New Roman"/>
                <w:sz w:val="16"/>
                <w:szCs w:val="16"/>
              </w:rPr>
              <w:t>Компьютерная презентация «Весна».</w:t>
            </w:r>
          </w:p>
          <w:p w:rsidR="008236EA" w:rsidRPr="00D01657" w:rsidRDefault="008236EA" w:rsidP="00A9530B">
            <w:pPr>
              <w:rPr>
                <w:rFonts w:ascii="Times New Roman" w:hAnsi="Times New Roman" w:cs="Times New Roman"/>
                <w:sz w:val="20"/>
                <w:szCs w:val="20"/>
              </w:rPr>
            </w:pPr>
            <w:r w:rsidRPr="00F303E1">
              <w:rPr>
                <w:rFonts w:ascii="Times New Roman" w:hAnsi="Times New Roman" w:cs="Times New Roman"/>
                <w:sz w:val="16"/>
                <w:szCs w:val="16"/>
              </w:rPr>
              <w:t>Задачи: актуализировать знания детей о признаках весны, учить правильно называть знакомые явления природы, рассказывать о них, отвечая на вопросы воспитателя. Развивать диалогическую форму речи.</w:t>
            </w:r>
            <w:r>
              <w:rPr>
                <w:rFonts w:ascii="Times New Roman" w:hAnsi="Times New Roman" w:cs="Times New Roman"/>
                <w:sz w:val="20"/>
                <w:szCs w:val="20"/>
              </w:rPr>
              <w:t xml:space="preserve">  </w:t>
            </w:r>
          </w:p>
        </w:tc>
      </w:tr>
      <w:tr w:rsidR="008236EA" w:rsidRPr="009F3B07" w:rsidTr="008236EA">
        <w:trPr>
          <w:trHeight w:val="3261"/>
        </w:trPr>
        <w:tc>
          <w:tcPr>
            <w:tcW w:w="425" w:type="dxa"/>
            <w:vMerge/>
          </w:tcPr>
          <w:p w:rsidR="008236EA" w:rsidRPr="009F3B07" w:rsidRDefault="008236EA" w:rsidP="00A9530B">
            <w:pPr>
              <w:jc w:val="center"/>
              <w:rPr>
                <w:rFonts w:ascii="Times New Roman" w:hAnsi="Times New Roman" w:cs="Times New Roman"/>
                <w:sz w:val="20"/>
                <w:szCs w:val="20"/>
              </w:rPr>
            </w:pPr>
          </w:p>
        </w:tc>
        <w:tc>
          <w:tcPr>
            <w:tcW w:w="852" w:type="dxa"/>
            <w:vAlign w:val="center"/>
          </w:tcPr>
          <w:p w:rsidR="008236EA" w:rsidRPr="00C80F04" w:rsidRDefault="008236EA" w:rsidP="00A9530B">
            <w:pPr>
              <w:jc w:val="center"/>
              <w:rPr>
                <w:rFonts w:ascii="Times New Roman" w:hAnsi="Times New Roman" w:cs="Times New Roman"/>
                <w:sz w:val="18"/>
                <w:szCs w:val="18"/>
              </w:rPr>
            </w:pPr>
            <w:r w:rsidRPr="00C80F04">
              <w:rPr>
                <w:rFonts w:ascii="Times New Roman" w:hAnsi="Times New Roman" w:cs="Times New Roman"/>
                <w:sz w:val="18"/>
                <w:szCs w:val="18"/>
              </w:rPr>
              <w:t>Вечер</w:t>
            </w:r>
          </w:p>
        </w:tc>
        <w:tc>
          <w:tcPr>
            <w:tcW w:w="6945" w:type="dxa"/>
          </w:tcPr>
          <w:p w:rsidR="008236EA" w:rsidRPr="00EE1440" w:rsidRDefault="008236EA" w:rsidP="00A9530B">
            <w:pPr>
              <w:jc w:val="both"/>
              <w:rPr>
                <w:rFonts w:ascii="Times New Roman" w:hAnsi="Times New Roman" w:cs="Times New Roman"/>
                <w:sz w:val="16"/>
                <w:szCs w:val="16"/>
              </w:rPr>
            </w:pPr>
            <w:r w:rsidRPr="00EE1440">
              <w:rPr>
                <w:rFonts w:ascii="Times New Roman" w:hAnsi="Times New Roman" w:cs="Times New Roman"/>
                <w:sz w:val="16"/>
                <w:szCs w:val="16"/>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8236EA" w:rsidRPr="00EE1440" w:rsidRDefault="008236EA" w:rsidP="00A9530B">
            <w:pPr>
              <w:jc w:val="both"/>
              <w:rPr>
                <w:rFonts w:ascii="Times New Roman" w:hAnsi="Times New Roman" w:cs="Times New Roman"/>
                <w:sz w:val="16"/>
                <w:szCs w:val="16"/>
              </w:rPr>
            </w:pPr>
            <w:r w:rsidRPr="00EE1440">
              <w:rPr>
                <w:rFonts w:ascii="Times New Roman" w:hAnsi="Times New Roman" w:cs="Times New Roman"/>
                <w:sz w:val="16"/>
                <w:szCs w:val="16"/>
              </w:rPr>
              <w:t>2.П/г «Утро настало» - развивать мелкую моторику, речь, мышление.</w:t>
            </w:r>
          </w:p>
          <w:p w:rsidR="008236EA" w:rsidRPr="007115B0" w:rsidRDefault="008236EA" w:rsidP="00A9530B">
            <w:pPr>
              <w:jc w:val="both"/>
              <w:rPr>
                <w:rFonts w:ascii="Times New Roman" w:hAnsi="Times New Roman" w:cs="Times New Roman"/>
                <w:b/>
                <w:sz w:val="16"/>
                <w:szCs w:val="16"/>
              </w:rPr>
            </w:pPr>
            <w:r w:rsidRPr="00D25D63">
              <w:rPr>
                <w:rFonts w:ascii="Times New Roman" w:hAnsi="Times New Roman" w:cs="Times New Roman"/>
                <w:sz w:val="20"/>
                <w:szCs w:val="20"/>
              </w:rPr>
              <w:t>3.</w:t>
            </w:r>
            <w:r w:rsidRPr="007115B0">
              <w:rPr>
                <w:rFonts w:ascii="Times New Roman" w:hAnsi="Times New Roman" w:cs="Times New Roman"/>
                <w:b/>
                <w:sz w:val="16"/>
                <w:szCs w:val="16"/>
              </w:rPr>
              <w:t>Социально–коммуникативное развитие (формирование здорового образа жизни)</w:t>
            </w:r>
          </w:p>
          <w:p w:rsidR="008236EA" w:rsidRPr="00A709D8" w:rsidRDefault="008236EA" w:rsidP="00A9530B">
            <w:pPr>
              <w:pStyle w:val="23"/>
              <w:shd w:val="clear" w:color="auto" w:fill="auto"/>
              <w:spacing w:line="240" w:lineRule="auto"/>
              <w:rPr>
                <w:rStyle w:val="2Exact"/>
                <w:rFonts w:eastAsia="Trebuchet MS"/>
                <w:b/>
                <w:sz w:val="16"/>
                <w:szCs w:val="16"/>
              </w:rPr>
            </w:pPr>
            <w:r w:rsidRPr="007115B0">
              <w:rPr>
                <w:rFonts w:ascii="Times New Roman" w:hAnsi="Times New Roman"/>
                <w:b/>
                <w:sz w:val="16"/>
                <w:szCs w:val="16"/>
              </w:rPr>
              <w:t xml:space="preserve">Тема: </w:t>
            </w:r>
            <w:r>
              <w:rPr>
                <w:rFonts w:ascii="Times New Roman" w:hAnsi="Times New Roman"/>
                <w:b/>
                <w:sz w:val="16"/>
                <w:szCs w:val="16"/>
              </w:rPr>
              <w:t xml:space="preserve"> </w:t>
            </w:r>
            <w:r w:rsidRPr="00A709D8">
              <w:rPr>
                <w:rStyle w:val="2Exact"/>
                <w:rFonts w:eastAsia="Trebuchet MS"/>
                <w:sz w:val="16"/>
                <w:szCs w:val="16"/>
              </w:rPr>
              <w:t xml:space="preserve">«Мои </w:t>
            </w:r>
            <w:r>
              <w:rPr>
                <w:rStyle w:val="2Exact"/>
                <w:rFonts w:eastAsia="Trebuchet MS"/>
                <w:sz w:val="16"/>
                <w:szCs w:val="16"/>
              </w:rPr>
              <w:t xml:space="preserve"> </w:t>
            </w:r>
            <w:r w:rsidRPr="00A709D8">
              <w:rPr>
                <w:rStyle w:val="2Exact"/>
                <w:rFonts w:eastAsia="Trebuchet MS"/>
                <w:sz w:val="16"/>
                <w:szCs w:val="16"/>
              </w:rPr>
              <w:t>глаза»</w:t>
            </w:r>
          </w:p>
          <w:p w:rsidR="008236EA" w:rsidRPr="005B713A" w:rsidRDefault="008236EA" w:rsidP="00A9530B">
            <w:pPr>
              <w:pStyle w:val="23"/>
              <w:shd w:val="clear" w:color="auto" w:fill="auto"/>
              <w:spacing w:line="240" w:lineRule="auto"/>
              <w:rPr>
                <w:rFonts w:ascii="Times New Roman" w:hAnsi="Times New Roman" w:cs="Times New Roman"/>
                <w:sz w:val="16"/>
                <w:szCs w:val="16"/>
              </w:rPr>
            </w:pPr>
            <w:r w:rsidRPr="00A709D8">
              <w:rPr>
                <w:rStyle w:val="2Exact0"/>
                <w:rFonts w:eastAsia="Trebuchet MS"/>
                <w:sz w:val="16"/>
                <w:szCs w:val="16"/>
              </w:rPr>
              <w:t xml:space="preserve">Задачи: </w:t>
            </w:r>
            <w:r w:rsidRPr="00253EA6">
              <w:rPr>
                <w:rStyle w:val="2Exact0"/>
                <w:rFonts w:eastAsia="Trebuchet MS"/>
                <w:b w:val="0"/>
                <w:sz w:val="16"/>
                <w:szCs w:val="16"/>
              </w:rPr>
              <w:t>закрепить</w:t>
            </w:r>
            <w:r w:rsidRPr="00253EA6">
              <w:rPr>
                <w:rStyle w:val="2Exact"/>
                <w:rFonts w:eastAsia="Trebuchet MS"/>
                <w:b/>
                <w:sz w:val="16"/>
                <w:szCs w:val="16"/>
              </w:rPr>
              <w:t xml:space="preserve"> </w:t>
            </w:r>
            <w:r w:rsidRPr="00253EA6">
              <w:rPr>
                <w:rStyle w:val="2Exact"/>
                <w:rFonts w:eastAsia="Trebuchet MS"/>
                <w:sz w:val="16"/>
                <w:szCs w:val="16"/>
              </w:rPr>
              <w:t xml:space="preserve">знания </w:t>
            </w:r>
            <w:r w:rsidRPr="00A709D8">
              <w:rPr>
                <w:rStyle w:val="2Exact"/>
                <w:rFonts w:eastAsia="Trebuchet MS"/>
                <w:sz w:val="16"/>
                <w:szCs w:val="16"/>
              </w:rPr>
              <w:t xml:space="preserve"> детей о своих глазах, об их строении и значении в нашей жизни;</w:t>
            </w:r>
            <w:r>
              <w:rPr>
                <w:rStyle w:val="2Exact"/>
                <w:rFonts w:eastAsia="Trebuchet MS"/>
                <w:sz w:val="16"/>
                <w:szCs w:val="16"/>
              </w:rPr>
              <w:t xml:space="preserve"> повторить</w:t>
            </w:r>
            <w:r w:rsidRPr="00A709D8">
              <w:rPr>
                <w:rStyle w:val="2Exact"/>
                <w:rFonts w:eastAsia="Trebuchet MS"/>
                <w:sz w:val="16"/>
                <w:szCs w:val="16"/>
              </w:rPr>
              <w:t xml:space="preserve"> упражнения для глаз, тренировать зрительную память; </w:t>
            </w:r>
            <w:r>
              <w:rPr>
                <w:rStyle w:val="2Exact"/>
                <w:rFonts w:eastAsia="Trebuchet MS"/>
                <w:sz w:val="16"/>
                <w:szCs w:val="16"/>
              </w:rPr>
              <w:t>употреблять в речи слова</w:t>
            </w:r>
            <w:r w:rsidRPr="00A709D8">
              <w:rPr>
                <w:rStyle w:val="2Exact"/>
                <w:rFonts w:eastAsia="Trebuchet MS"/>
                <w:sz w:val="16"/>
                <w:szCs w:val="16"/>
              </w:rPr>
              <w:t>: радужная оболочка, зрачок, веки и др.;</w:t>
            </w:r>
            <w:r>
              <w:rPr>
                <w:rStyle w:val="2Exact"/>
                <w:rFonts w:eastAsia="Trebuchet MS"/>
                <w:sz w:val="16"/>
                <w:szCs w:val="16"/>
              </w:rPr>
              <w:t xml:space="preserve"> </w:t>
            </w:r>
            <w:r w:rsidRPr="00A709D8">
              <w:rPr>
                <w:rStyle w:val="2Exact"/>
                <w:rFonts w:eastAsia="Trebuchet MS"/>
                <w:sz w:val="16"/>
                <w:szCs w:val="16"/>
              </w:rPr>
              <w:t>познакомить с новой сказкой, учить   сопереживать главным героям;</w:t>
            </w:r>
            <w:r>
              <w:rPr>
                <w:rStyle w:val="2Exact"/>
                <w:rFonts w:eastAsia="Trebuchet MS"/>
                <w:sz w:val="16"/>
                <w:szCs w:val="16"/>
              </w:rPr>
              <w:t xml:space="preserve"> </w:t>
            </w:r>
            <w:r w:rsidRPr="00A709D8">
              <w:rPr>
                <w:rStyle w:val="2Exact"/>
                <w:rFonts w:eastAsia="Trebuchet MS"/>
                <w:sz w:val="16"/>
                <w:szCs w:val="16"/>
              </w:rPr>
              <w:t xml:space="preserve">воспитывать гуманные чувства к людям - инвалидам </w:t>
            </w:r>
            <w:r>
              <w:rPr>
                <w:rStyle w:val="2Exact"/>
                <w:rFonts w:eastAsia="Trebuchet MS"/>
                <w:sz w:val="16"/>
                <w:szCs w:val="16"/>
              </w:rPr>
              <w:t xml:space="preserve"> (</w:t>
            </w:r>
            <w:r w:rsidRPr="00A709D8">
              <w:rPr>
                <w:rStyle w:val="2Exact"/>
                <w:rFonts w:eastAsiaTheme="minorEastAsia"/>
                <w:sz w:val="16"/>
                <w:szCs w:val="16"/>
              </w:rPr>
              <w:t>Т.В Смирнова «Ребенок познает мир», стр. 99</w:t>
            </w:r>
            <w:r>
              <w:rPr>
                <w:rStyle w:val="2Exact"/>
                <w:rFonts w:eastAsiaTheme="minorEastAsia"/>
                <w:sz w:val="16"/>
                <w:szCs w:val="16"/>
              </w:rPr>
              <w:t>)</w:t>
            </w:r>
            <w:r w:rsidRPr="007115B0">
              <w:rPr>
                <w:rFonts w:ascii="Times New Roman" w:hAnsi="Times New Roman" w:cs="Times New Roman"/>
                <w:sz w:val="16"/>
                <w:szCs w:val="16"/>
                <w:u w:val="single"/>
              </w:rPr>
              <w:t xml:space="preserve"> </w:t>
            </w:r>
          </w:p>
          <w:p w:rsidR="008236EA" w:rsidRPr="003A54BF" w:rsidRDefault="008236EA" w:rsidP="00A9530B">
            <w:pPr>
              <w:jc w:val="both"/>
              <w:rPr>
                <w:rStyle w:val="2TimesNewRoman115pt0"/>
                <w:rFonts w:eastAsia="Georgia"/>
                <w:b w:val="0"/>
                <w:i w:val="0"/>
                <w:sz w:val="16"/>
                <w:szCs w:val="16"/>
              </w:rPr>
            </w:pPr>
            <w:r>
              <w:rPr>
                <w:rFonts w:ascii="Times New Roman" w:hAnsi="Times New Roman" w:cs="Times New Roman"/>
                <w:sz w:val="16"/>
                <w:szCs w:val="16"/>
              </w:rPr>
              <w:t>4</w:t>
            </w:r>
            <w:r w:rsidRPr="007115B0">
              <w:rPr>
                <w:rFonts w:ascii="Times New Roman" w:hAnsi="Times New Roman" w:cs="Times New Roman"/>
                <w:sz w:val="16"/>
                <w:szCs w:val="16"/>
              </w:rPr>
              <w:t>.</w:t>
            </w:r>
            <w:r w:rsidRPr="007115B0">
              <w:rPr>
                <w:rFonts w:ascii="Times New Roman" w:hAnsi="Times New Roman" w:cs="Times New Roman"/>
                <w:b/>
                <w:sz w:val="16"/>
                <w:szCs w:val="16"/>
              </w:rPr>
              <w:t>Хороводные игры</w:t>
            </w:r>
            <w:r>
              <w:rPr>
                <w:rFonts w:ascii="Times New Roman" w:hAnsi="Times New Roman" w:cs="Times New Roman"/>
                <w:b/>
                <w:sz w:val="16"/>
                <w:szCs w:val="16"/>
              </w:rPr>
              <w:t xml:space="preserve"> </w:t>
            </w:r>
            <w:r w:rsidRPr="003A54BF">
              <w:rPr>
                <w:rStyle w:val="2115pt"/>
                <w:rFonts w:eastAsia="Trebuchet MS"/>
                <w:sz w:val="16"/>
                <w:szCs w:val="16"/>
              </w:rPr>
              <w:t>«</w:t>
            </w:r>
            <w:r w:rsidRPr="003A54BF">
              <w:rPr>
                <w:rStyle w:val="2TimesNewRoman115pt0"/>
                <w:rFonts w:eastAsia="Georgia"/>
                <w:sz w:val="16"/>
                <w:szCs w:val="16"/>
              </w:rPr>
              <w:t xml:space="preserve">Колпачок и палочка» </w:t>
            </w:r>
          </w:p>
          <w:p w:rsidR="008236EA" w:rsidRPr="00D25D63" w:rsidRDefault="008236EA" w:rsidP="00A9530B">
            <w:pPr>
              <w:jc w:val="both"/>
              <w:rPr>
                <w:rFonts w:ascii="Times New Roman" w:hAnsi="Times New Roman" w:cs="Times New Roman"/>
                <w:sz w:val="20"/>
                <w:szCs w:val="20"/>
              </w:rPr>
            </w:pPr>
            <w:r>
              <w:rPr>
                <w:rStyle w:val="2TimesNewRoman115pt0"/>
                <w:rFonts w:eastAsia="Georgia"/>
                <w:sz w:val="16"/>
                <w:szCs w:val="16"/>
              </w:rPr>
              <w:t xml:space="preserve">Задачи: </w:t>
            </w:r>
            <w:r w:rsidRPr="003A54BF">
              <w:rPr>
                <w:rStyle w:val="2TimesNewRoman115pt0"/>
                <w:rFonts w:eastAsia="Georgia"/>
                <w:sz w:val="16"/>
                <w:szCs w:val="16"/>
              </w:rPr>
              <w:t>закреплять умение детей ходить хороводным шагом и держаться за руки. Учить отчетливо произносить все слова в игре. Учить узнавать друг друга по голосу.</w:t>
            </w:r>
          </w:p>
        </w:tc>
        <w:tc>
          <w:tcPr>
            <w:tcW w:w="1984" w:type="dxa"/>
          </w:tcPr>
          <w:p w:rsidR="008236EA" w:rsidRPr="000973D6" w:rsidRDefault="008236EA" w:rsidP="00A9530B">
            <w:pPr>
              <w:tabs>
                <w:tab w:val="left" w:pos="176"/>
              </w:tabs>
              <w:jc w:val="both"/>
              <w:rPr>
                <w:rFonts w:ascii="Times New Roman" w:hAnsi="Times New Roman" w:cs="Times New Roman"/>
                <w:sz w:val="16"/>
                <w:szCs w:val="16"/>
              </w:rPr>
            </w:pPr>
            <w:r w:rsidRPr="000973D6">
              <w:rPr>
                <w:rFonts w:ascii="Times New Roman" w:hAnsi="Times New Roman" w:cs="Times New Roman"/>
                <w:sz w:val="16"/>
                <w:szCs w:val="16"/>
              </w:rPr>
              <w:t>Предложить детям (</w:t>
            </w:r>
            <w:r>
              <w:rPr>
                <w:rFonts w:ascii="Times New Roman" w:hAnsi="Times New Roman" w:cs="Times New Roman"/>
                <w:sz w:val="16"/>
                <w:szCs w:val="16"/>
              </w:rPr>
              <w:t>Насте М</w:t>
            </w:r>
            <w:r w:rsidRPr="000973D6">
              <w:rPr>
                <w:rFonts w:ascii="Times New Roman" w:hAnsi="Times New Roman" w:cs="Times New Roman"/>
                <w:sz w:val="16"/>
                <w:szCs w:val="16"/>
              </w:rPr>
              <w:t xml:space="preserve">, </w:t>
            </w:r>
            <w:r>
              <w:rPr>
                <w:rFonts w:ascii="Times New Roman" w:hAnsi="Times New Roman" w:cs="Times New Roman"/>
                <w:sz w:val="16"/>
                <w:szCs w:val="16"/>
              </w:rPr>
              <w:t>Соне</w:t>
            </w:r>
            <w:r w:rsidRPr="000973D6">
              <w:rPr>
                <w:rFonts w:ascii="Times New Roman" w:hAnsi="Times New Roman" w:cs="Times New Roman"/>
                <w:sz w:val="16"/>
                <w:szCs w:val="16"/>
              </w:rPr>
              <w:t xml:space="preserve">, </w:t>
            </w:r>
            <w:r>
              <w:rPr>
                <w:rFonts w:ascii="Times New Roman" w:hAnsi="Times New Roman" w:cs="Times New Roman"/>
                <w:sz w:val="16"/>
                <w:szCs w:val="16"/>
              </w:rPr>
              <w:t>Ване</w:t>
            </w:r>
            <w:r w:rsidRPr="000973D6">
              <w:rPr>
                <w:rFonts w:ascii="Times New Roman" w:hAnsi="Times New Roman" w:cs="Times New Roman"/>
                <w:sz w:val="16"/>
                <w:szCs w:val="16"/>
              </w:rPr>
              <w:t xml:space="preserve">) </w:t>
            </w:r>
            <w:r>
              <w:rPr>
                <w:rFonts w:ascii="Times New Roman" w:hAnsi="Times New Roman" w:cs="Times New Roman"/>
                <w:sz w:val="16"/>
                <w:szCs w:val="16"/>
              </w:rPr>
              <w:t xml:space="preserve">разучить стихотворение В Берестова «О чем поют воробушки». Задачи: учить детей выразительно рассказывать стихотворение, передавать свое эмоциональное состояние. Учить отвечать на вопросы по содержанию произведения. </w:t>
            </w:r>
          </w:p>
        </w:tc>
        <w:tc>
          <w:tcPr>
            <w:tcW w:w="2269" w:type="dxa"/>
          </w:tcPr>
          <w:p w:rsidR="008236EA" w:rsidRPr="00B722BB" w:rsidRDefault="008236EA" w:rsidP="008236EA">
            <w:pPr>
              <w:pStyle w:val="a8"/>
              <w:numPr>
                <w:ilvl w:val="0"/>
                <w:numId w:val="15"/>
              </w:numPr>
              <w:tabs>
                <w:tab w:val="left" w:pos="176"/>
              </w:tabs>
              <w:ind w:left="35" w:firstLine="0"/>
              <w:jc w:val="both"/>
              <w:rPr>
                <w:rFonts w:ascii="Times New Roman" w:hAnsi="Times New Roman" w:cs="Times New Roman"/>
                <w:sz w:val="16"/>
                <w:szCs w:val="16"/>
              </w:rPr>
            </w:pPr>
            <w:r w:rsidRPr="00B722BB">
              <w:rPr>
                <w:rFonts w:ascii="Times New Roman" w:hAnsi="Times New Roman" w:cs="Times New Roman"/>
                <w:sz w:val="16"/>
                <w:szCs w:val="16"/>
              </w:rPr>
              <w:t xml:space="preserve">Ситуативный разговор на тему «Правила безопасного поведения на массовых праздниках». </w:t>
            </w:r>
            <w:r>
              <w:rPr>
                <w:rFonts w:ascii="Times New Roman" w:hAnsi="Times New Roman" w:cs="Times New Roman"/>
                <w:sz w:val="16"/>
                <w:szCs w:val="16"/>
              </w:rPr>
              <w:t>Закреплять</w:t>
            </w:r>
            <w:r w:rsidRPr="00B722BB">
              <w:rPr>
                <w:rFonts w:ascii="Times New Roman" w:hAnsi="Times New Roman" w:cs="Times New Roman"/>
                <w:sz w:val="16"/>
                <w:szCs w:val="16"/>
              </w:rPr>
              <w:t xml:space="preserve"> у детей правила безопасного поведения в общественных местах, быстро принимать правильные решения в опасных ситуациях (пожар, ребёнок потерялся).  </w:t>
            </w:r>
          </w:p>
        </w:tc>
        <w:tc>
          <w:tcPr>
            <w:tcW w:w="2977" w:type="dxa"/>
          </w:tcPr>
          <w:p w:rsidR="008236EA" w:rsidRPr="009F3B07" w:rsidRDefault="008236EA" w:rsidP="00A9530B">
            <w:pPr>
              <w:jc w:val="both"/>
              <w:rPr>
                <w:rFonts w:ascii="Times New Roman" w:hAnsi="Times New Roman" w:cs="Times New Roman"/>
                <w:sz w:val="20"/>
                <w:szCs w:val="20"/>
              </w:rPr>
            </w:pPr>
            <w:r w:rsidRPr="00B722BB">
              <w:rPr>
                <w:rFonts w:ascii="Times New Roman" w:hAnsi="Times New Roman" w:cs="Times New Roman"/>
                <w:sz w:val="16"/>
                <w:szCs w:val="16"/>
              </w:rPr>
              <w:t>Конструирование из бумаги: «</w:t>
            </w:r>
            <w:r>
              <w:rPr>
                <w:rFonts w:ascii="Times New Roman" w:hAnsi="Times New Roman" w:cs="Times New Roman"/>
                <w:sz w:val="16"/>
                <w:szCs w:val="16"/>
              </w:rPr>
              <w:t>Скворечник</w:t>
            </w:r>
            <w:r w:rsidRPr="00B722BB">
              <w:rPr>
                <w:rFonts w:ascii="Times New Roman" w:hAnsi="Times New Roman" w:cs="Times New Roman"/>
                <w:sz w:val="16"/>
                <w:szCs w:val="16"/>
              </w:rPr>
              <w:t xml:space="preserve">». Задачи: учить детей </w:t>
            </w:r>
            <w:r>
              <w:rPr>
                <w:rFonts w:ascii="Times New Roman" w:hAnsi="Times New Roman" w:cs="Times New Roman"/>
                <w:sz w:val="16"/>
                <w:szCs w:val="16"/>
              </w:rPr>
              <w:t>правильно держать ножницы, вырезать детали по контуру, наносить клей на детали и приклеивать. Воспитывать аккуратность, развивать мелкую моторику рук.</w:t>
            </w:r>
          </w:p>
        </w:tc>
      </w:tr>
      <w:tr w:rsidR="008236EA" w:rsidRPr="009F3B07" w:rsidTr="008236EA">
        <w:tc>
          <w:tcPr>
            <w:tcW w:w="425" w:type="dxa"/>
            <w:vMerge/>
          </w:tcPr>
          <w:p w:rsidR="008236EA" w:rsidRPr="009F3B07" w:rsidRDefault="008236EA" w:rsidP="00A9530B">
            <w:pPr>
              <w:jc w:val="center"/>
              <w:rPr>
                <w:rFonts w:ascii="Times New Roman" w:hAnsi="Times New Roman" w:cs="Times New Roman"/>
                <w:sz w:val="20"/>
                <w:szCs w:val="20"/>
              </w:rPr>
            </w:pPr>
          </w:p>
        </w:tc>
        <w:tc>
          <w:tcPr>
            <w:tcW w:w="852" w:type="dxa"/>
            <w:vAlign w:val="center"/>
          </w:tcPr>
          <w:p w:rsidR="008236EA" w:rsidRPr="00C80F04" w:rsidRDefault="008236EA" w:rsidP="00A9530B">
            <w:pPr>
              <w:jc w:val="center"/>
              <w:rPr>
                <w:rFonts w:ascii="Times New Roman" w:hAnsi="Times New Roman" w:cs="Times New Roman"/>
                <w:sz w:val="18"/>
                <w:szCs w:val="18"/>
              </w:rPr>
            </w:pPr>
            <w:r w:rsidRPr="00C80F04">
              <w:rPr>
                <w:rFonts w:ascii="Times New Roman" w:hAnsi="Times New Roman" w:cs="Times New Roman"/>
                <w:sz w:val="18"/>
                <w:szCs w:val="18"/>
              </w:rPr>
              <w:t>Прогулка № 2</w:t>
            </w:r>
          </w:p>
        </w:tc>
        <w:tc>
          <w:tcPr>
            <w:tcW w:w="14175" w:type="dxa"/>
            <w:gridSpan w:val="4"/>
          </w:tcPr>
          <w:p w:rsidR="008236EA" w:rsidRPr="000973D6" w:rsidRDefault="008236EA" w:rsidP="00A9530B">
            <w:pPr>
              <w:jc w:val="both"/>
              <w:rPr>
                <w:rFonts w:ascii="Times New Roman" w:hAnsi="Times New Roman" w:cs="Times New Roman"/>
                <w:b/>
                <w:sz w:val="16"/>
                <w:szCs w:val="16"/>
              </w:rPr>
            </w:pPr>
            <w:r w:rsidRPr="000973D6">
              <w:rPr>
                <w:rFonts w:ascii="Times New Roman" w:hAnsi="Times New Roman" w:cs="Times New Roman"/>
                <w:b/>
                <w:sz w:val="16"/>
                <w:szCs w:val="16"/>
              </w:rPr>
              <w:t>Тема: Наблюдение: кора деревьев.</w:t>
            </w:r>
            <w:r w:rsidRPr="000973D6">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с.280)</w:t>
            </w:r>
          </w:p>
          <w:p w:rsidR="008236EA" w:rsidRPr="00674225" w:rsidRDefault="008236EA" w:rsidP="00A9530B">
            <w:pPr>
              <w:rPr>
                <w:rFonts w:ascii="Times New Roman" w:hAnsi="Times New Roman" w:cs="Times New Roman"/>
                <w:sz w:val="20"/>
                <w:szCs w:val="20"/>
              </w:rPr>
            </w:pPr>
            <w:r w:rsidRPr="000973D6">
              <w:rPr>
                <w:rFonts w:ascii="Times New Roman" w:hAnsi="Times New Roman" w:cs="Times New Roman"/>
                <w:sz w:val="16"/>
                <w:szCs w:val="16"/>
              </w:rPr>
              <w:t>Задачи: предложить ребятам рассмотреть кору старого дерева (потрескавшаяся, шершавая, грубая) и молодого (гладкая, блестящая, мягкая), рассказать о способах определения возраста деревьев, активизировать в речи понятия, связанные со строением растений.</w:t>
            </w:r>
            <w:r>
              <w:rPr>
                <w:rFonts w:ascii="Times New Roman" w:hAnsi="Times New Roman" w:cs="Times New Roman"/>
                <w:sz w:val="20"/>
                <w:szCs w:val="20"/>
              </w:rPr>
              <w:t xml:space="preserve"> </w:t>
            </w:r>
          </w:p>
        </w:tc>
      </w:tr>
    </w:tbl>
    <w:p w:rsidR="008236EA" w:rsidRDefault="008236EA" w:rsidP="008236EA">
      <w:pPr>
        <w:spacing w:after="0" w:line="240" w:lineRule="auto"/>
        <w:jc w:val="center"/>
        <w:rPr>
          <w:rFonts w:ascii="Times New Roman" w:hAnsi="Times New Roman" w:cs="Times New Roman"/>
          <w:b/>
          <w:color w:val="FF0000"/>
        </w:rPr>
      </w:pPr>
    </w:p>
    <w:p w:rsidR="008236EA" w:rsidRDefault="008236EA" w:rsidP="008236EA">
      <w:pPr>
        <w:spacing w:after="0" w:line="240" w:lineRule="auto"/>
        <w:jc w:val="center"/>
        <w:rPr>
          <w:rFonts w:ascii="Times New Roman" w:hAnsi="Times New Roman" w:cs="Times New Roman"/>
          <w:b/>
          <w:color w:val="FF0000"/>
        </w:rPr>
      </w:pPr>
    </w:p>
    <w:p w:rsidR="008236EA" w:rsidRDefault="008236EA" w:rsidP="008236EA">
      <w:pPr>
        <w:spacing w:after="0" w:line="240" w:lineRule="auto"/>
        <w:jc w:val="center"/>
        <w:rPr>
          <w:rFonts w:ascii="Times New Roman" w:hAnsi="Times New Roman" w:cs="Times New Roman"/>
          <w:b/>
          <w:color w:val="FF0000"/>
        </w:rPr>
      </w:pPr>
    </w:p>
    <w:p w:rsidR="008236EA" w:rsidRDefault="008236EA" w:rsidP="008236EA">
      <w:pPr>
        <w:spacing w:after="0" w:line="240" w:lineRule="auto"/>
        <w:jc w:val="center"/>
        <w:rPr>
          <w:rFonts w:ascii="Times New Roman" w:hAnsi="Times New Roman" w:cs="Times New Roman"/>
          <w:b/>
          <w:color w:val="FF0000"/>
        </w:rPr>
      </w:pPr>
    </w:p>
    <w:p w:rsidR="008236EA" w:rsidRPr="009F3B07" w:rsidRDefault="008236EA" w:rsidP="008236EA">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8236EA" w:rsidRPr="009F3B07" w:rsidRDefault="008236EA" w:rsidP="008236EA">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Пасха» (повторение)</w:t>
      </w:r>
    </w:p>
    <w:tbl>
      <w:tblPr>
        <w:tblStyle w:val="a3"/>
        <w:tblW w:w="15878" w:type="dxa"/>
        <w:tblInd w:w="-459" w:type="dxa"/>
        <w:tblLayout w:type="fixed"/>
        <w:tblLook w:val="04A0"/>
      </w:tblPr>
      <w:tblGrid>
        <w:gridCol w:w="425"/>
        <w:gridCol w:w="994"/>
        <w:gridCol w:w="6945"/>
        <w:gridCol w:w="2694"/>
        <w:gridCol w:w="2269"/>
        <w:gridCol w:w="2551"/>
      </w:tblGrid>
      <w:tr w:rsidR="008236EA" w:rsidRPr="009F3B07" w:rsidTr="008236EA">
        <w:tc>
          <w:tcPr>
            <w:tcW w:w="425" w:type="dxa"/>
            <w:vMerge w:val="restart"/>
            <w:textDirection w:val="btLr"/>
          </w:tcPr>
          <w:p w:rsidR="008236EA" w:rsidRPr="00885ABE" w:rsidRDefault="008236EA" w:rsidP="00A9530B">
            <w:pPr>
              <w:ind w:left="113" w:right="113"/>
              <w:jc w:val="center"/>
              <w:rPr>
                <w:rFonts w:ascii="Times New Roman" w:hAnsi="Times New Roman" w:cs="Times New Roman"/>
                <w:sz w:val="16"/>
                <w:szCs w:val="16"/>
              </w:rPr>
            </w:pPr>
            <w:r w:rsidRPr="00885ABE">
              <w:rPr>
                <w:rFonts w:ascii="Times New Roman" w:hAnsi="Times New Roman" w:cs="Times New Roman"/>
                <w:sz w:val="16"/>
                <w:szCs w:val="16"/>
              </w:rPr>
              <w:t>Вторник  2</w:t>
            </w:r>
            <w:r>
              <w:rPr>
                <w:rFonts w:ascii="Times New Roman" w:hAnsi="Times New Roman" w:cs="Times New Roman"/>
                <w:sz w:val="16"/>
                <w:szCs w:val="16"/>
              </w:rPr>
              <w:t>8</w:t>
            </w:r>
            <w:r w:rsidRPr="00885ABE">
              <w:rPr>
                <w:rFonts w:ascii="Times New Roman" w:hAnsi="Times New Roman" w:cs="Times New Roman"/>
                <w:sz w:val="16"/>
                <w:szCs w:val="16"/>
              </w:rPr>
              <w:t xml:space="preserve"> апреля</w:t>
            </w:r>
          </w:p>
        </w:tc>
        <w:tc>
          <w:tcPr>
            <w:tcW w:w="994" w:type="dxa"/>
            <w:vMerge w:val="restart"/>
            <w:vAlign w:val="center"/>
          </w:tcPr>
          <w:p w:rsidR="008236EA" w:rsidRPr="00885ABE" w:rsidRDefault="008236EA" w:rsidP="00A9530B">
            <w:pPr>
              <w:jc w:val="center"/>
              <w:rPr>
                <w:rFonts w:ascii="Times New Roman" w:hAnsi="Times New Roman" w:cs="Times New Roman"/>
                <w:b/>
                <w:sz w:val="16"/>
                <w:szCs w:val="16"/>
              </w:rPr>
            </w:pPr>
            <w:r w:rsidRPr="00885ABE">
              <w:rPr>
                <w:rFonts w:ascii="Times New Roman" w:hAnsi="Times New Roman" w:cs="Times New Roman"/>
                <w:b/>
                <w:sz w:val="16"/>
                <w:szCs w:val="16"/>
              </w:rPr>
              <w:t>Режим</w:t>
            </w:r>
          </w:p>
        </w:tc>
        <w:tc>
          <w:tcPr>
            <w:tcW w:w="9639" w:type="dxa"/>
            <w:gridSpan w:val="2"/>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8236EA" w:rsidRPr="009F3B07" w:rsidTr="008236EA">
        <w:trPr>
          <w:trHeight w:val="648"/>
        </w:trPr>
        <w:tc>
          <w:tcPr>
            <w:tcW w:w="425" w:type="dxa"/>
            <w:vMerge/>
          </w:tcPr>
          <w:p w:rsidR="008236EA" w:rsidRPr="00885ABE" w:rsidRDefault="008236EA" w:rsidP="00A9530B">
            <w:pPr>
              <w:jc w:val="center"/>
              <w:rPr>
                <w:rFonts w:ascii="Times New Roman" w:hAnsi="Times New Roman" w:cs="Times New Roman"/>
                <w:sz w:val="16"/>
                <w:szCs w:val="16"/>
              </w:rPr>
            </w:pPr>
          </w:p>
        </w:tc>
        <w:tc>
          <w:tcPr>
            <w:tcW w:w="994" w:type="dxa"/>
            <w:vMerge/>
            <w:vAlign w:val="center"/>
          </w:tcPr>
          <w:p w:rsidR="008236EA" w:rsidRPr="00885ABE" w:rsidRDefault="008236EA" w:rsidP="00A9530B">
            <w:pPr>
              <w:jc w:val="center"/>
              <w:rPr>
                <w:rFonts w:ascii="Times New Roman" w:hAnsi="Times New Roman" w:cs="Times New Roman"/>
                <w:sz w:val="16"/>
                <w:szCs w:val="16"/>
              </w:rPr>
            </w:pPr>
          </w:p>
        </w:tc>
        <w:tc>
          <w:tcPr>
            <w:tcW w:w="6945" w:type="dxa"/>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4" w:type="dxa"/>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8236EA" w:rsidRPr="009F3B07" w:rsidRDefault="008236EA" w:rsidP="00A9530B">
            <w:pPr>
              <w:jc w:val="center"/>
              <w:rPr>
                <w:rFonts w:ascii="Times New Roman" w:hAnsi="Times New Roman" w:cs="Times New Roman"/>
                <w:sz w:val="20"/>
                <w:szCs w:val="20"/>
              </w:rPr>
            </w:pPr>
          </w:p>
        </w:tc>
        <w:tc>
          <w:tcPr>
            <w:tcW w:w="2551" w:type="dxa"/>
            <w:vMerge/>
            <w:vAlign w:val="center"/>
          </w:tcPr>
          <w:p w:rsidR="008236EA" w:rsidRPr="009F3B07" w:rsidRDefault="008236EA" w:rsidP="00A9530B">
            <w:pPr>
              <w:jc w:val="center"/>
              <w:rPr>
                <w:rFonts w:ascii="Times New Roman" w:hAnsi="Times New Roman" w:cs="Times New Roman"/>
                <w:sz w:val="20"/>
                <w:szCs w:val="20"/>
              </w:rPr>
            </w:pPr>
          </w:p>
        </w:tc>
      </w:tr>
      <w:tr w:rsidR="008236EA" w:rsidRPr="009F3B07" w:rsidTr="008236EA">
        <w:tc>
          <w:tcPr>
            <w:tcW w:w="425" w:type="dxa"/>
            <w:vMerge/>
          </w:tcPr>
          <w:p w:rsidR="008236EA" w:rsidRPr="00885ABE" w:rsidRDefault="008236EA" w:rsidP="00A9530B">
            <w:pPr>
              <w:jc w:val="center"/>
              <w:rPr>
                <w:rFonts w:ascii="Times New Roman" w:hAnsi="Times New Roman" w:cs="Times New Roman"/>
                <w:sz w:val="16"/>
                <w:szCs w:val="16"/>
              </w:rPr>
            </w:pPr>
          </w:p>
        </w:tc>
        <w:tc>
          <w:tcPr>
            <w:tcW w:w="994" w:type="dxa"/>
            <w:vAlign w:val="center"/>
          </w:tcPr>
          <w:p w:rsidR="008236EA" w:rsidRPr="00885ABE" w:rsidRDefault="008236EA" w:rsidP="00A9530B">
            <w:pPr>
              <w:jc w:val="center"/>
              <w:rPr>
                <w:rFonts w:ascii="Times New Roman" w:hAnsi="Times New Roman" w:cs="Times New Roman"/>
                <w:sz w:val="16"/>
                <w:szCs w:val="16"/>
              </w:rPr>
            </w:pPr>
            <w:r w:rsidRPr="00885ABE">
              <w:rPr>
                <w:rFonts w:ascii="Times New Roman" w:hAnsi="Times New Roman" w:cs="Times New Roman"/>
                <w:sz w:val="16"/>
                <w:szCs w:val="16"/>
              </w:rPr>
              <w:t>Утро</w:t>
            </w:r>
          </w:p>
        </w:tc>
        <w:tc>
          <w:tcPr>
            <w:tcW w:w="6945" w:type="dxa"/>
            <w:tcBorders>
              <w:bottom w:val="single" w:sz="4" w:space="0" w:color="auto"/>
            </w:tcBorders>
          </w:tcPr>
          <w:p w:rsidR="008236EA" w:rsidRPr="00D565FD" w:rsidRDefault="008236EA" w:rsidP="00A9530B">
            <w:pPr>
              <w:rPr>
                <w:rFonts w:ascii="Times New Roman" w:hAnsi="Times New Roman" w:cs="Times New Roman"/>
                <w:sz w:val="16"/>
                <w:szCs w:val="16"/>
              </w:rPr>
            </w:pPr>
            <w:r w:rsidRPr="00D565FD">
              <w:rPr>
                <w:rFonts w:ascii="Times New Roman" w:hAnsi="Times New Roman" w:cs="Times New Roman"/>
                <w:sz w:val="16"/>
                <w:szCs w:val="16"/>
              </w:rPr>
              <w:t>1.</w:t>
            </w:r>
            <w:r>
              <w:rPr>
                <w:rFonts w:ascii="Times New Roman" w:hAnsi="Times New Roman" w:cs="Times New Roman"/>
                <w:sz w:val="16"/>
                <w:szCs w:val="16"/>
              </w:rPr>
              <w:t>Составление рассказа «Моя игрушка»</w:t>
            </w:r>
          </w:p>
          <w:p w:rsidR="008236EA" w:rsidRDefault="008236EA" w:rsidP="00A9530B">
            <w:pPr>
              <w:jc w:val="both"/>
              <w:rPr>
                <w:rFonts w:ascii="Times New Roman" w:hAnsi="Times New Roman" w:cs="Times New Roman"/>
                <w:sz w:val="16"/>
                <w:szCs w:val="16"/>
              </w:rPr>
            </w:pPr>
            <w:r w:rsidRPr="00D565FD">
              <w:rPr>
                <w:rFonts w:ascii="Times New Roman" w:hAnsi="Times New Roman" w:cs="Times New Roman"/>
                <w:sz w:val="16"/>
                <w:szCs w:val="16"/>
              </w:rPr>
              <w:t xml:space="preserve">Задачи: учить детей </w:t>
            </w:r>
            <w:r>
              <w:rPr>
                <w:rFonts w:ascii="Times New Roman" w:hAnsi="Times New Roman" w:cs="Times New Roman"/>
                <w:sz w:val="16"/>
                <w:szCs w:val="16"/>
              </w:rPr>
              <w:t xml:space="preserve">рассказывать об игрушке, строя предложение из 2-3 слов, составляя рассказ из 3-4 предложений. Развивать связную речь. </w:t>
            </w:r>
          </w:p>
          <w:p w:rsidR="008236EA" w:rsidRPr="00D565FD" w:rsidRDefault="008236EA" w:rsidP="00A9530B">
            <w:pPr>
              <w:jc w:val="both"/>
              <w:rPr>
                <w:rFonts w:ascii="Times New Roman" w:hAnsi="Times New Roman" w:cs="Times New Roman"/>
                <w:sz w:val="16"/>
                <w:szCs w:val="16"/>
              </w:rPr>
            </w:pPr>
            <w:r w:rsidRPr="00D565FD">
              <w:rPr>
                <w:rFonts w:ascii="Times New Roman" w:hAnsi="Times New Roman" w:cs="Times New Roman"/>
                <w:sz w:val="16"/>
                <w:szCs w:val="16"/>
              </w:rPr>
              <w:t xml:space="preserve">2.П/г «Семейка» </w:t>
            </w:r>
          </w:p>
          <w:p w:rsidR="008236EA" w:rsidRPr="00D565FD" w:rsidRDefault="008236EA" w:rsidP="00A9530B">
            <w:pPr>
              <w:jc w:val="both"/>
              <w:rPr>
                <w:rFonts w:ascii="Times New Roman" w:hAnsi="Times New Roman" w:cs="Times New Roman"/>
                <w:sz w:val="16"/>
                <w:szCs w:val="16"/>
              </w:rPr>
            </w:pPr>
            <w:r>
              <w:rPr>
                <w:rFonts w:ascii="Times New Roman" w:hAnsi="Times New Roman" w:cs="Times New Roman"/>
                <w:sz w:val="16"/>
                <w:szCs w:val="16"/>
              </w:rPr>
              <w:t xml:space="preserve">Задачи: </w:t>
            </w:r>
            <w:r w:rsidRPr="00D565FD">
              <w:rPr>
                <w:rFonts w:ascii="Times New Roman" w:hAnsi="Times New Roman" w:cs="Times New Roman"/>
                <w:sz w:val="16"/>
                <w:szCs w:val="16"/>
              </w:rPr>
              <w:t xml:space="preserve">развивать у детей мелкую моторику рук, речь, память, координацию движений. </w:t>
            </w:r>
          </w:p>
          <w:p w:rsidR="008236EA" w:rsidRPr="00D565FD" w:rsidRDefault="008236EA" w:rsidP="00A9530B">
            <w:pPr>
              <w:jc w:val="both"/>
              <w:rPr>
                <w:rFonts w:ascii="Times New Roman" w:hAnsi="Times New Roman" w:cs="Times New Roman"/>
                <w:sz w:val="16"/>
                <w:szCs w:val="16"/>
              </w:rPr>
            </w:pPr>
            <w:r w:rsidRPr="00D565FD">
              <w:rPr>
                <w:rFonts w:ascii="Times New Roman" w:hAnsi="Times New Roman" w:cs="Times New Roman"/>
                <w:sz w:val="16"/>
                <w:szCs w:val="16"/>
              </w:rPr>
              <w:t>3.П/и «Поймай комара»</w:t>
            </w:r>
          </w:p>
          <w:p w:rsidR="008236EA" w:rsidRPr="00D565FD" w:rsidRDefault="008236EA" w:rsidP="00A9530B">
            <w:pPr>
              <w:jc w:val="both"/>
              <w:rPr>
                <w:rFonts w:ascii="Times New Roman" w:hAnsi="Times New Roman" w:cs="Times New Roman"/>
                <w:sz w:val="16"/>
                <w:szCs w:val="16"/>
              </w:rPr>
            </w:pPr>
            <w:r w:rsidRPr="00D565FD">
              <w:rPr>
                <w:rFonts w:ascii="Times New Roman" w:hAnsi="Times New Roman" w:cs="Times New Roman"/>
                <w:sz w:val="16"/>
                <w:szCs w:val="16"/>
              </w:rPr>
              <w:t>Задачи: упражнять детей в выполнении прыжков вверх на двух ногах. Развивать координацию движений, ловкость, мышцы ног и спины.</w:t>
            </w:r>
          </w:p>
          <w:p w:rsidR="008236EA" w:rsidRPr="00B4648F" w:rsidRDefault="008236EA" w:rsidP="00A9530B">
            <w:pPr>
              <w:jc w:val="both"/>
              <w:rPr>
                <w:rFonts w:ascii="Times New Roman" w:hAnsi="Times New Roman" w:cs="Times New Roman"/>
                <w:sz w:val="16"/>
                <w:szCs w:val="16"/>
              </w:rPr>
            </w:pPr>
            <w:r w:rsidRPr="00B4648F">
              <w:rPr>
                <w:rFonts w:ascii="Times New Roman" w:hAnsi="Times New Roman" w:cs="Times New Roman"/>
                <w:sz w:val="16"/>
                <w:szCs w:val="16"/>
              </w:rPr>
              <w:t>4.Утренняя гимнастика – подготовить детский организм к предстоящей нагрузке в течении дня в д/с .</w:t>
            </w:r>
          </w:p>
        </w:tc>
        <w:tc>
          <w:tcPr>
            <w:tcW w:w="2694" w:type="dxa"/>
            <w:tcBorders>
              <w:bottom w:val="single" w:sz="4" w:space="0" w:color="auto"/>
            </w:tcBorders>
          </w:tcPr>
          <w:p w:rsidR="008236EA" w:rsidRPr="00E604A9" w:rsidRDefault="008236EA" w:rsidP="008236EA">
            <w:pPr>
              <w:pStyle w:val="a8"/>
              <w:numPr>
                <w:ilvl w:val="0"/>
                <w:numId w:val="15"/>
              </w:numPr>
              <w:tabs>
                <w:tab w:val="left" w:pos="176"/>
              </w:tabs>
              <w:ind w:left="34" w:firstLine="0"/>
              <w:jc w:val="both"/>
              <w:rPr>
                <w:rFonts w:ascii="Times New Roman" w:hAnsi="Times New Roman" w:cs="Times New Roman"/>
                <w:sz w:val="16"/>
                <w:szCs w:val="16"/>
              </w:rPr>
            </w:pPr>
            <w:r>
              <w:rPr>
                <w:rFonts w:ascii="Times New Roman" w:hAnsi="Times New Roman" w:cs="Times New Roman"/>
                <w:sz w:val="16"/>
                <w:szCs w:val="16"/>
              </w:rPr>
              <w:t xml:space="preserve">Работа в уголке книги: учимся находить книгу, нуждающуюся в реставрации. Задачи: учить детей выбирать книги, которые необходимо подклеить. Привлекать детей к посильному ремонту книг. Обсудить от чего портятся книги. Воспитывать бережное отношение к книгам. </w:t>
            </w:r>
          </w:p>
        </w:tc>
        <w:tc>
          <w:tcPr>
            <w:tcW w:w="2269" w:type="dxa"/>
            <w:tcBorders>
              <w:bottom w:val="single" w:sz="4" w:space="0" w:color="auto"/>
            </w:tcBorders>
          </w:tcPr>
          <w:p w:rsidR="008236EA" w:rsidRPr="00D35F67" w:rsidRDefault="008236EA" w:rsidP="008236EA">
            <w:pPr>
              <w:pStyle w:val="a8"/>
              <w:numPr>
                <w:ilvl w:val="0"/>
                <w:numId w:val="15"/>
              </w:numPr>
              <w:tabs>
                <w:tab w:val="left" w:pos="176"/>
              </w:tabs>
              <w:ind w:left="34" w:firstLine="0"/>
              <w:jc w:val="both"/>
              <w:rPr>
                <w:rFonts w:ascii="Times New Roman" w:hAnsi="Times New Roman" w:cs="Times New Roman"/>
                <w:sz w:val="16"/>
                <w:szCs w:val="16"/>
              </w:rPr>
            </w:pPr>
            <w:r>
              <w:rPr>
                <w:rFonts w:ascii="Times New Roman" w:hAnsi="Times New Roman" w:cs="Times New Roman"/>
                <w:sz w:val="16"/>
                <w:szCs w:val="16"/>
              </w:rPr>
              <w:t>Беседа на тему «Береги книгу!» Рассказать детям о бережном отношении к книгам. Показать, как надо аккуратно переворачивать страницы при чтении и рассматривании картинок. Воспитывать бережное отношение к книгам.</w:t>
            </w:r>
          </w:p>
        </w:tc>
        <w:tc>
          <w:tcPr>
            <w:tcW w:w="2551" w:type="dxa"/>
            <w:tcBorders>
              <w:bottom w:val="single" w:sz="4" w:space="0" w:color="auto"/>
            </w:tcBorders>
          </w:tcPr>
          <w:p w:rsidR="008236EA" w:rsidRPr="00D35F67" w:rsidRDefault="008236EA" w:rsidP="00A9530B">
            <w:pPr>
              <w:tabs>
                <w:tab w:val="left" w:pos="177"/>
              </w:tabs>
              <w:ind w:left="32" w:hanging="32"/>
              <w:jc w:val="both"/>
              <w:rPr>
                <w:rFonts w:ascii="Times New Roman" w:hAnsi="Times New Roman" w:cs="Times New Roman"/>
                <w:sz w:val="16"/>
                <w:szCs w:val="16"/>
              </w:rPr>
            </w:pPr>
            <w:r>
              <w:rPr>
                <w:rFonts w:ascii="Times New Roman" w:hAnsi="Times New Roman" w:cs="Times New Roman"/>
                <w:sz w:val="16"/>
                <w:szCs w:val="16"/>
              </w:rPr>
              <w:t>Игра-забава «Разноцветные воздушные шары». Задачи: учить детей узнавать и называть основные цвета, развивать цветовое восприятие. Доставлять детям радость от игры с воздушными шарами. Способствовать профилактике эмоционального перенапряжения.</w:t>
            </w:r>
          </w:p>
        </w:tc>
      </w:tr>
      <w:tr w:rsidR="008236EA" w:rsidRPr="009F3B07" w:rsidTr="008236EA">
        <w:trPr>
          <w:cantSplit/>
          <w:trHeight w:val="966"/>
        </w:trPr>
        <w:tc>
          <w:tcPr>
            <w:tcW w:w="425" w:type="dxa"/>
            <w:vMerge/>
          </w:tcPr>
          <w:p w:rsidR="008236EA" w:rsidRPr="00885ABE" w:rsidRDefault="008236EA" w:rsidP="00A9530B">
            <w:pPr>
              <w:jc w:val="center"/>
              <w:rPr>
                <w:rFonts w:ascii="Times New Roman" w:hAnsi="Times New Roman" w:cs="Times New Roman"/>
                <w:sz w:val="16"/>
                <w:szCs w:val="16"/>
              </w:rPr>
            </w:pPr>
          </w:p>
        </w:tc>
        <w:tc>
          <w:tcPr>
            <w:tcW w:w="994" w:type="dxa"/>
            <w:vMerge w:val="restart"/>
            <w:textDirection w:val="btLr"/>
            <w:vAlign w:val="center"/>
          </w:tcPr>
          <w:p w:rsidR="008236EA" w:rsidRPr="00885ABE" w:rsidRDefault="008236EA" w:rsidP="00A9530B">
            <w:pPr>
              <w:ind w:left="113" w:right="113"/>
              <w:jc w:val="center"/>
              <w:rPr>
                <w:rFonts w:ascii="Times New Roman" w:hAnsi="Times New Roman" w:cs="Times New Roman"/>
                <w:sz w:val="16"/>
                <w:szCs w:val="16"/>
              </w:rPr>
            </w:pPr>
            <w:r w:rsidRPr="00885ABE">
              <w:rPr>
                <w:rFonts w:ascii="Times New Roman" w:hAnsi="Times New Roman" w:cs="Times New Roman"/>
                <w:sz w:val="16"/>
                <w:szCs w:val="16"/>
              </w:rPr>
              <w:t>Непосредственно организованная образовательная деятельность</w:t>
            </w:r>
          </w:p>
        </w:tc>
        <w:tc>
          <w:tcPr>
            <w:tcW w:w="14459" w:type="dxa"/>
            <w:gridSpan w:val="4"/>
            <w:tcBorders>
              <w:bottom w:val="single" w:sz="4" w:space="0" w:color="auto"/>
            </w:tcBorders>
          </w:tcPr>
          <w:p w:rsidR="008236EA" w:rsidRDefault="008236EA" w:rsidP="00A9530B">
            <w:pPr>
              <w:jc w:val="center"/>
              <w:rPr>
                <w:rFonts w:ascii="Times New Roman" w:hAnsi="Times New Roman" w:cs="Times New Roman"/>
                <w:b/>
                <w:sz w:val="18"/>
                <w:szCs w:val="18"/>
              </w:rPr>
            </w:pPr>
            <w:r w:rsidRPr="003215BB">
              <w:rPr>
                <w:rFonts w:ascii="Times New Roman" w:hAnsi="Times New Roman" w:cs="Times New Roman"/>
                <w:b/>
                <w:sz w:val="18"/>
                <w:szCs w:val="18"/>
              </w:rPr>
              <w:t xml:space="preserve">Познавательное развитие (ФЭМП) </w:t>
            </w:r>
          </w:p>
          <w:p w:rsidR="008236EA" w:rsidRPr="001D173E" w:rsidRDefault="008236EA" w:rsidP="00A9530B">
            <w:pPr>
              <w:rPr>
                <w:rFonts w:ascii="Times New Roman" w:hAnsi="Times New Roman" w:cs="Times New Roman"/>
                <w:sz w:val="16"/>
                <w:szCs w:val="16"/>
              </w:rPr>
            </w:pPr>
            <w:r w:rsidRPr="003215BB">
              <w:rPr>
                <w:rFonts w:ascii="Times New Roman" w:hAnsi="Times New Roman" w:cs="Times New Roman"/>
                <w:b/>
                <w:sz w:val="18"/>
                <w:szCs w:val="18"/>
              </w:rPr>
              <w:t xml:space="preserve"> Тема: </w:t>
            </w:r>
            <w:r w:rsidRPr="003215BB">
              <w:rPr>
                <w:rFonts w:ascii="Times New Roman" w:eastAsia="Times New Roman" w:hAnsi="Times New Roman" w:cs="Times New Roman"/>
                <w:b/>
                <w:sz w:val="18"/>
                <w:szCs w:val="18"/>
              </w:rPr>
              <w:t>«</w:t>
            </w:r>
            <w:r w:rsidRPr="001D173E">
              <w:rPr>
                <w:rFonts w:ascii="Times New Roman" w:hAnsi="Times New Roman" w:cs="Times New Roman"/>
                <w:sz w:val="16"/>
                <w:szCs w:val="16"/>
              </w:rPr>
              <w:t>Ориентировка в пространстве</w:t>
            </w:r>
            <w:r>
              <w:rPr>
                <w:rFonts w:ascii="Times New Roman" w:hAnsi="Times New Roman" w:cs="Times New Roman"/>
                <w:sz w:val="16"/>
                <w:szCs w:val="16"/>
              </w:rPr>
              <w:t>»</w:t>
            </w:r>
            <w:r w:rsidRPr="001D173E">
              <w:rPr>
                <w:rFonts w:ascii="Times New Roman" w:hAnsi="Times New Roman" w:cs="Times New Roman"/>
                <w:sz w:val="16"/>
                <w:szCs w:val="16"/>
              </w:rPr>
              <w:t>.</w:t>
            </w:r>
            <w:r>
              <w:rPr>
                <w:rFonts w:ascii="Times New Roman" w:hAnsi="Times New Roman" w:cs="Times New Roman"/>
                <w:sz w:val="16"/>
                <w:szCs w:val="16"/>
              </w:rPr>
              <w:t xml:space="preserve"> </w:t>
            </w:r>
            <w:r w:rsidRPr="001D173E">
              <w:rPr>
                <w:rFonts w:ascii="Times New Roman" w:hAnsi="Times New Roman" w:cs="Times New Roman"/>
                <w:sz w:val="16"/>
                <w:szCs w:val="16"/>
              </w:rPr>
              <w:t>(В.П. Новикова стр. 88)</w:t>
            </w:r>
          </w:p>
          <w:p w:rsidR="008236EA" w:rsidRDefault="008236EA" w:rsidP="00A9530B">
            <w:pPr>
              <w:spacing w:line="276" w:lineRule="auto"/>
              <w:rPr>
                <w:rFonts w:ascii="Times New Roman" w:hAnsi="Times New Roman" w:cs="Times New Roman"/>
                <w:sz w:val="16"/>
                <w:szCs w:val="16"/>
              </w:rPr>
            </w:pPr>
            <w:r w:rsidRPr="001D173E">
              <w:rPr>
                <w:rFonts w:ascii="Times New Roman" w:hAnsi="Times New Roman" w:cs="Times New Roman"/>
                <w:b/>
                <w:sz w:val="16"/>
                <w:szCs w:val="16"/>
              </w:rPr>
              <w:t>Задачи:</w:t>
            </w:r>
            <w:r w:rsidRPr="001D173E">
              <w:rPr>
                <w:rFonts w:ascii="Times New Roman" w:hAnsi="Times New Roman" w:cs="Times New Roman"/>
                <w:sz w:val="16"/>
                <w:szCs w:val="16"/>
              </w:rPr>
              <w:t xml:space="preserve"> Упражнять в умении определять положение предмета, используя предлоги: на, над, в; различать: один, много, мало.</w:t>
            </w:r>
          </w:p>
          <w:p w:rsidR="008236EA" w:rsidRPr="0060148B" w:rsidRDefault="008236EA" w:rsidP="00A9530B">
            <w:pPr>
              <w:spacing w:line="276" w:lineRule="auto"/>
              <w:rPr>
                <w:rFonts w:ascii="Times New Roman" w:hAnsi="Times New Roman"/>
                <w:sz w:val="20"/>
                <w:szCs w:val="24"/>
              </w:rPr>
            </w:pPr>
            <w:r w:rsidRPr="003215BB">
              <w:rPr>
                <w:rFonts w:ascii="Times New Roman" w:hAnsi="Times New Roman" w:cs="Times New Roman"/>
                <w:b/>
                <w:sz w:val="18"/>
                <w:szCs w:val="18"/>
              </w:rPr>
              <w:t xml:space="preserve"> Целевые ориентиры:</w:t>
            </w:r>
            <w:r w:rsidRPr="003215BB">
              <w:rPr>
                <w:rFonts w:ascii="Times New Roman" w:hAnsi="Times New Roman" w:cs="Times New Roman"/>
                <w:sz w:val="18"/>
                <w:szCs w:val="18"/>
              </w:rPr>
              <w:t xml:space="preserve"> умеет </w:t>
            </w:r>
            <w:r>
              <w:rPr>
                <w:rFonts w:ascii="Times New Roman" w:hAnsi="Times New Roman" w:cs="Times New Roman"/>
                <w:sz w:val="18"/>
                <w:szCs w:val="18"/>
              </w:rPr>
              <w:t>определять положение предмета в пространстве</w:t>
            </w:r>
            <w:r w:rsidRPr="003215BB">
              <w:rPr>
                <w:rFonts w:ascii="Times New Roman" w:hAnsi="Times New Roman" w:cs="Times New Roman"/>
                <w:sz w:val="18"/>
                <w:szCs w:val="18"/>
              </w:rPr>
              <w:t>.</w:t>
            </w:r>
            <w:r>
              <w:rPr>
                <w:rFonts w:ascii="Times New Roman" w:hAnsi="Times New Roman" w:cs="Times New Roman"/>
                <w:sz w:val="18"/>
                <w:szCs w:val="18"/>
              </w:rPr>
              <w:t xml:space="preserve"> Использует предлоги на, над, в. Различает один, много и мало.</w:t>
            </w:r>
          </w:p>
        </w:tc>
      </w:tr>
      <w:tr w:rsidR="008236EA" w:rsidRPr="009F3B07" w:rsidTr="008236EA">
        <w:trPr>
          <w:cantSplit/>
          <w:trHeight w:val="623"/>
        </w:trPr>
        <w:tc>
          <w:tcPr>
            <w:tcW w:w="425" w:type="dxa"/>
            <w:vMerge/>
          </w:tcPr>
          <w:p w:rsidR="008236EA" w:rsidRPr="009F3B07" w:rsidRDefault="008236EA" w:rsidP="00A9530B">
            <w:pPr>
              <w:jc w:val="center"/>
              <w:rPr>
                <w:rFonts w:ascii="Times New Roman" w:hAnsi="Times New Roman" w:cs="Times New Roman"/>
                <w:sz w:val="20"/>
                <w:szCs w:val="20"/>
              </w:rPr>
            </w:pPr>
          </w:p>
        </w:tc>
        <w:tc>
          <w:tcPr>
            <w:tcW w:w="994" w:type="dxa"/>
            <w:vMerge/>
            <w:textDirection w:val="btLr"/>
            <w:vAlign w:val="center"/>
          </w:tcPr>
          <w:p w:rsidR="008236EA" w:rsidRPr="009F3B07" w:rsidRDefault="008236EA" w:rsidP="00A9530B">
            <w:pPr>
              <w:ind w:left="113" w:right="113"/>
              <w:jc w:val="center"/>
              <w:rPr>
                <w:rFonts w:ascii="Times New Roman" w:hAnsi="Times New Roman" w:cs="Times New Roman"/>
                <w:sz w:val="20"/>
                <w:szCs w:val="20"/>
              </w:rPr>
            </w:pPr>
          </w:p>
        </w:tc>
        <w:tc>
          <w:tcPr>
            <w:tcW w:w="14459" w:type="dxa"/>
            <w:gridSpan w:val="4"/>
          </w:tcPr>
          <w:p w:rsidR="008236EA" w:rsidRPr="003215BB" w:rsidRDefault="008236EA" w:rsidP="00A9530B">
            <w:pPr>
              <w:jc w:val="center"/>
              <w:rPr>
                <w:rFonts w:ascii="Times New Roman" w:hAnsi="Times New Roman" w:cs="Times New Roman"/>
                <w:b/>
                <w:sz w:val="18"/>
                <w:szCs w:val="18"/>
              </w:rPr>
            </w:pPr>
            <w:r w:rsidRPr="003215BB">
              <w:rPr>
                <w:rFonts w:ascii="Times New Roman" w:hAnsi="Times New Roman" w:cs="Times New Roman"/>
                <w:b/>
                <w:sz w:val="18"/>
                <w:szCs w:val="18"/>
              </w:rPr>
              <w:t>Художественно – эстетическое развитие (музыкальная деятельность)</w:t>
            </w:r>
          </w:p>
          <w:p w:rsidR="008236EA" w:rsidRDefault="008236EA" w:rsidP="00A9530B">
            <w:pPr>
              <w:rPr>
                <w:rFonts w:ascii="Times New Roman" w:hAnsi="Times New Roman" w:cs="Times New Roman"/>
                <w:sz w:val="18"/>
                <w:szCs w:val="18"/>
              </w:rPr>
            </w:pPr>
            <w:r>
              <w:rPr>
                <w:rFonts w:ascii="Times New Roman" w:hAnsi="Times New Roman" w:cs="Times New Roman"/>
                <w:sz w:val="18"/>
                <w:szCs w:val="18"/>
              </w:rPr>
              <w:t>Учить внимательно слушать музыкальное произведение, подпевать отдельные фразы, учить детей давать характеристику музыке, развивать чувство ритма, развивать чувство ритма, музыкально-слуховые представления.</w:t>
            </w:r>
          </w:p>
          <w:p w:rsidR="008236EA" w:rsidRPr="0060148B" w:rsidRDefault="008236EA" w:rsidP="00A9530B">
            <w:pPr>
              <w:rPr>
                <w:rFonts w:ascii="Times New Roman" w:hAnsi="Times New Roman" w:cs="Times New Roman"/>
                <w:b/>
                <w:sz w:val="20"/>
                <w:szCs w:val="28"/>
              </w:rPr>
            </w:pPr>
            <w:r w:rsidRPr="003215BB">
              <w:rPr>
                <w:rFonts w:ascii="Times New Roman" w:hAnsi="Times New Roman" w:cs="Times New Roman"/>
                <w:b/>
                <w:sz w:val="18"/>
                <w:szCs w:val="18"/>
              </w:rPr>
              <w:t xml:space="preserve">Целевые ориентиры: </w:t>
            </w:r>
            <w:r w:rsidRPr="003215BB">
              <w:rPr>
                <w:rFonts w:ascii="Times New Roman" w:hAnsi="Times New Roman" w:cs="Times New Roman"/>
                <w:sz w:val="18"/>
                <w:szCs w:val="18"/>
              </w:rPr>
              <w:t>может подпевать простые слова и фразы, имитировать движения к песне</w:t>
            </w:r>
            <w:r>
              <w:rPr>
                <w:rFonts w:ascii="Times New Roman" w:hAnsi="Times New Roman" w:cs="Times New Roman"/>
                <w:sz w:val="18"/>
                <w:szCs w:val="18"/>
              </w:rPr>
              <w:t>.</w:t>
            </w:r>
            <w:r>
              <w:rPr>
                <w:rFonts w:ascii="Times New Roman" w:hAnsi="Times New Roman" w:cs="Times New Roman"/>
                <w:b/>
                <w:sz w:val="20"/>
                <w:szCs w:val="20"/>
              </w:rPr>
              <w:t xml:space="preserve"> </w:t>
            </w:r>
          </w:p>
        </w:tc>
      </w:tr>
      <w:tr w:rsidR="008236EA" w:rsidRPr="009F3B07" w:rsidTr="008236EA">
        <w:tc>
          <w:tcPr>
            <w:tcW w:w="425" w:type="dxa"/>
            <w:vMerge/>
          </w:tcPr>
          <w:p w:rsidR="008236EA" w:rsidRPr="009F3B07" w:rsidRDefault="008236EA" w:rsidP="00A9530B">
            <w:pPr>
              <w:jc w:val="center"/>
              <w:rPr>
                <w:rFonts w:ascii="Times New Roman" w:hAnsi="Times New Roman" w:cs="Times New Roman"/>
                <w:sz w:val="20"/>
                <w:szCs w:val="20"/>
              </w:rPr>
            </w:pPr>
          </w:p>
        </w:tc>
        <w:tc>
          <w:tcPr>
            <w:tcW w:w="994" w:type="dxa"/>
            <w:vAlign w:val="center"/>
          </w:tcPr>
          <w:p w:rsidR="008236EA" w:rsidRPr="00885ABE" w:rsidRDefault="008236EA" w:rsidP="00A9530B">
            <w:pPr>
              <w:jc w:val="center"/>
              <w:rPr>
                <w:rFonts w:ascii="Times New Roman" w:hAnsi="Times New Roman" w:cs="Times New Roman"/>
                <w:sz w:val="16"/>
                <w:szCs w:val="16"/>
              </w:rPr>
            </w:pPr>
            <w:r w:rsidRPr="00885ABE">
              <w:rPr>
                <w:rFonts w:ascii="Times New Roman" w:hAnsi="Times New Roman" w:cs="Times New Roman"/>
                <w:sz w:val="16"/>
                <w:szCs w:val="16"/>
              </w:rPr>
              <w:t>Прогулка № 1</w:t>
            </w:r>
          </w:p>
        </w:tc>
        <w:tc>
          <w:tcPr>
            <w:tcW w:w="14459" w:type="dxa"/>
            <w:gridSpan w:val="4"/>
          </w:tcPr>
          <w:p w:rsidR="008236EA" w:rsidRPr="00BF3742" w:rsidRDefault="008236EA" w:rsidP="00A9530B">
            <w:pPr>
              <w:jc w:val="both"/>
              <w:rPr>
                <w:rFonts w:ascii="Times New Roman" w:hAnsi="Times New Roman" w:cs="Times New Roman"/>
                <w:b/>
                <w:sz w:val="16"/>
                <w:szCs w:val="16"/>
              </w:rPr>
            </w:pPr>
            <w:r w:rsidRPr="00BF3742">
              <w:rPr>
                <w:rFonts w:ascii="Times New Roman" w:hAnsi="Times New Roman" w:cs="Times New Roman"/>
                <w:b/>
                <w:sz w:val="16"/>
                <w:szCs w:val="16"/>
              </w:rPr>
              <w:t>Тема: «Длительное наблюдение: деревья в апреле».</w:t>
            </w:r>
            <w:r w:rsidRPr="00BF3742">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с.282)</w:t>
            </w:r>
          </w:p>
          <w:p w:rsidR="008236EA" w:rsidRPr="009F3B07" w:rsidRDefault="008236EA" w:rsidP="00A9530B">
            <w:pPr>
              <w:jc w:val="both"/>
              <w:rPr>
                <w:rFonts w:ascii="Times New Roman" w:hAnsi="Times New Roman" w:cs="Times New Roman"/>
                <w:sz w:val="20"/>
                <w:szCs w:val="20"/>
              </w:rPr>
            </w:pPr>
            <w:r w:rsidRPr="00BF3742">
              <w:rPr>
                <w:rFonts w:ascii="Times New Roman" w:hAnsi="Times New Roman" w:cs="Times New Roman"/>
                <w:sz w:val="16"/>
                <w:szCs w:val="16"/>
              </w:rPr>
              <w:t>Задачи: предложить детям рассмотреть ветви деревьев, отмеченные ленточками, ответить на вопросы о том, что изменилось с момента последнего наблюдения. Обратить внимание детей на то, как изменились почки, как изменились почки, предложить рассказать , что происходит с веточками, поставленными в вазу в группе.</w:t>
            </w:r>
          </w:p>
        </w:tc>
      </w:tr>
      <w:tr w:rsidR="008236EA" w:rsidRPr="009F3B07" w:rsidTr="008236EA">
        <w:trPr>
          <w:trHeight w:val="457"/>
        </w:trPr>
        <w:tc>
          <w:tcPr>
            <w:tcW w:w="425" w:type="dxa"/>
            <w:vMerge/>
          </w:tcPr>
          <w:p w:rsidR="008236EA" w:rsidRPr="009F3B07" w:rsidRDefault="008236EA" w:rsidP="00A9530B">
            <w:pPr>
              <w:jc w:val="center"/>
              <w:rPr>
                <w:rFonts w:ascii="Times New Roman" w:hAnsi="Times New Roman" w:cs="Times New Roman"/>
                <w:sz w:val="20"/>
                <w:szCs w:val="20"/>
              </w:rPr>
            </w:pPr>
          </w:p>
        </w:tc>
        <w:tc>
          <w:tcPr>
            <w:tcW w:w="994" w:type="dxa"/>
            <w:vAlign w:val="center"/>
          </w:tcPr>
          <w:p w:rsidR="008236EA" w:rsidRPr="00885ABE" w:rsidRDefault="008236EA" w:rsidP="00A9530B">
            <w:pPr>
              <w:jc w:val="center"/>
              <w:rPr>
                <w:rFonts w:ascii="Times New Roman" w:hAnsi="Times New Roman" w:cs="Times New Roman"/>
                <w:sz w:val="16"/>
                <w:szCs w:val="16"/>
              </w:rPr>
            </w:pPr>
            <w:r w:rsidRPr="00885ABE">
              <w:rPr>
                <w:rFonts w:ascii="Times New Roman" w:hAnsi="Times New Roman" w:cs="Times New Roman"/>
                <w:sz w:val="16"/>
                <w:szCs w:val="16"/>
              </w:rPr>
              <w:t>Работа перед сном</w:t>
            </w:r>
          </w:p>
        </w:tc>
        <w:tc>
          <w:tcPr>
            <w:tcW w:w="14459" w:type="dxa"/>
            <w:gridSpan w:val="4"/>
          </w:tcPr>
          <w:p w:rsidR="008236EA" w:rsidRPr="00BF3742" w:rsidRDefault="008236EA" w:rsidP="00A9530B">
            <w:pPr>
              <w:rPr>
                <w:rFonts w:ascii="Times New Roman" w:hAnsi="Times New Roman" w:cs="Times New Roman"/>
                <w:b/>
                <w:sz w:val="16"/>
                <w:szCs w:val="16"/>
              </w:rPr>
            </w:pPr>
            <w:r w:rsidRPr="00BF3742">
              <w:rPr>
                <w:rFonts w:ascii="Times New Roman" w:hAnsi="Times New Roman" w:cs="Times New Roman"/>
                <w:b/>
                <w:sz w:val="16"/>
                <w:szCs w:val="16"/>
              </w:rPr>
              <w:t>ТРИЗ</w:t>
            </w:r>
            <w:r w:rsidRPr="00BF3742">
              <w:rPr>
                <w:rFonts w:ascii="Times New Roman" w:hAnsi="Times New Roman" w:cs="Times New Roman"/>
                <w:sz w:val="16"/>
                <w:szCs w:val="16"/>
              </w:rPr>
              <w:t xml:space="preserve"> Игра «Карусель».</w:t>
            </w:r>
          </w:p>
          <w:p w:rsidR="008236EA" w:rsidRPr="00BF3742" w:rsidRDefault="008236EA" w:rsidP="00A9530B">
            <w:pPr>
              <w:jc w:val="both"/>
              <w:rPr>
                <w:rFonts w:ascii="Times New Roman" w:hAnsi="Times New Roman" w:cs="Times New Roman"/>
                <w:sz w:val="16"/>
                <w:szCs w:val="16"/>
              </w:rPr>
            </w:pPr>
            <w:r w:rsidRPr="00BF3742">
              <w:rPr>
                <w:rFonts w:ascii="Times New Roman" w:hAnsi="Times New Roman" w:cs="Times New Roman"/>
                <w:sz w:val="16"/>
                <w:szCs w:val="16"/>
              </w:rPr>
              <w:t xml:space="preserve">Задачи: закреплять с детьми изученные признаки, умение находить и называть эти признаки у объектов. Развивать мышление, память, речь.  </w:t>
            </w:r>
          </w:p>
        </w:tc>
      </w:tr>
      <w:tr w:rsidR="008236EA" w:rsidRPr="009F3B07" w:rsidTr="008236EA">
        <w:trPr>
          <w:trHeight w:val="77"/>
        </w:trPr>
        <w:tc>
          <w:tcPr>
            <w:tcW w:w="425" w:type="dxa"/>
            <w:vMerge/>
          </w:tcPr>
          <w:p w:rsidR="008236EA" w:rsidRPr="009F3B07" w:rsidRDefault="008236EA" w:rsidP="00A9530B">
            <w:pPr>
              <w:jc w:val="center"/>
              <w:rPr>
                <w:rFonts w:ascii="Times New Roman" w:hAnsi="Times New Roman" w:cs="Times New Roman"/>
                <w:sz w:val="20"/>
                <w:szCs w:val="20"/>
              </w:rPr>
            </w:pPr>
          </w:p>
        </w:tc>
        <w:tc>
          <w:tcPr>
            <w:tcW w:w="994" w:type="dxa"/>
            <w:vAlign w:val="center"/>
          </w:tcPr>
          <w:p w:rsidR="008236EA" w:rsidRPr="00885ABE" w:rsidRDefault="008236EA" w:rsidP="00A9530B">
            <w:pPr>
              <w:jc w:val="center"/>
              <w:rPr>
                <w:rFonts w:ascii="Times New Roman" w:hAnsi="Times New Roman" w:cs="Times New Roman"/>
                <w:sz w:val="16"/>
                <w:szCs w:val="16"/>
              </w:rPr>
            </w:pPr>
            <w:r w:rsidRPr="00885ABE">
              <w:rPr>
                <w:rFonts w:ascii="Times New Roman" w:hAnsi="Times New Roman" w:cs="Times New Roman"/>
                <w:sz w:val="16"/>
                <w:szCs w:val="16"/>
              </w:rPr>
              <w:t>Вечер</w:t>
            </w:r>
          </w:p>
        </w:tc>
        <w:tc>
          <w:tcPr>
            <w:tcW w:w="6945" w:type="dxa"/>
          </w:tcPr>
          <w:p w:rsidR="008236EA" w:rsidRPr="00BF3742" w:rsidRDefault="008236EA" w:rsidP="00A9530B">
            <w:pPr>
              <w:jc w:val="both"/>
              <w:rPr>
                <w:rFonts w:ascii="Times New Roman" w:hAnsi="Times New Roman" w:cs="Times New Roman"/>
                <w:sz w:val="16"/>
                <w:szCs w:val="16"/>
              </w:rPr>
            </w:pPr>
            <w:r w:rsidRPr="00BF3742">
              <w:rPr>
                <w:rFonts w:ascii="Times New Roman" w:hAnsi="Times New Roman" w:cs="Times New Roman"/>
                <w:sz w:val="16"/>
                <w:szCs w:val="16"/>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8236EA" w:rsidRPr="00BF3742" w:rsidRDefault="008236EA" w:rsidP="00A9530B">
            <w:pPr>
              <w:jc w:val="both"/>
              <w:rPr>
                <w:rFonts w:ascii="Times New Roman" w:hAnsi="Times New Roman" w:cs="Times New Roman"/>
                <w:sz w:val="16"/>
                <w:szCs w:val="16"/>
              </w:rPr>
            </w:pPr>
            <w:r w:rsidRPr="00BF3742">
              <w:rPr>
                <w:rFonts w:ascii="Times New Roman" w:hAnsi="Times New Roman" w:cs="Times New Roman"/>
                <w:sz w:val="16"/>
                <w:szCs w:val="16"/>
              </w:rPr>
              <w:t>2.П/г «Семейка» - развивать мелкую моторику, речь, мышление.</w:t>
            </w:r>
          </w:p>
          <w:p w:rsidR="008236EA" w:rsidRPr="001A469C" w:rsidRDefault="008236EA" w:rsidP="00A9530B">
            <w:pPr>
              <w:jc w:val="both"/>
              <w:rPr>
                <w:rFonts w:ascii="Times New Roman" w:hAnsi="Times New Roman" w:cs="Times New Roman"/>
                <w:b/>
                <w:sz w:val="18"/>
                <w:szCs w:val="18"/>
              </w:rPr>
            </w:pPr>
            <w:r>
              <w:rPr>
                <w:rFonts w:ascii="Times New Roman" w:hAnsi="Times New Roman" w:cs="Times New Roman"/>
                <w:sz w:val="20"/>
                <w:szCs w:val="20"/>
              </w:rPr>
              <w:t>3.</w:t>
            </w:r>
            <w:r w:rsidRPr="001A469C">
              <w:rPr>
                <w:rFonts w:ascii="Times New Roman" w:hAnsi="Times New Roman" w:cs="Times New Roman"/>
                <w:b/>
                <w:sz w:val="18"/>
                <w:szCs w:val="18"/>
              </w:rPr>
              <w:t xml:space="preserve"> Социально – коммуникативное развитие (театрально – игровая деятельность) </w:t>
            </w:r>
          </w:p>
          <w:p w:rsidR="008236EA" w:rsidRPr="00A745E7" w:rsidRDefault="008236EA" w:rsidP="00A9530B">
            <w:pPr>
              <w:jc w:val="both"/>
              <w:rPr>
                <w:rFonts w:ascii="Times New Roman" w:hAnsi="Times New Roman" w:cs="Times New Roman"/>
                <w:sz w:val="16"/>
                <w:szCs w:val="16"/>
              </w:rPr>
            </w:pPr>
            <w:r w:rsidRPr="001A469C">
              <w:rPr>
                <w:rFonts w:ascii="Times New Roman" w:hAnsi="Times New Roman" w:cs="Times New Roman"/>
                <w:b/>
                <w:sz w:val="18"/>
                <w:szCs w:val="18"/>
              </w:rPr>
              <w:t xml:space="preserve">Тема: </w:t>
            </w:r>
            <w:r w:rsidRPr="002D0F6B">
              <w:rPr>
                <w:rFonts w:ascii="Times New Roman" w:hAnsi="Times New Roman" w:cs="Times New Roman"/>
                <w:sz w:val="18"/>
                <w:szCs w:val="18"/>
              </w:rPr>
              <w:t>«</w:t>
            </w:r>
            <w:r>
              <w:rPr>
                <w:rFonts w:ascii="Times New Roman" w:hAnsi="Times New Roman" w:cs="Times New Roman"/>
                <w:sz w:val="18"/>
                <w:szCs w:val="18"/>
              </w:rPr>
              <w:t>Стоит в поле теремок, теремок</w:t>
            </w:r>
            <w:r w:rsidRPr="00A745E7">
              <w:rPr>
                <w:rFonts w:ascii="Times New Roman" w:hAnsi="Times New Roman" w:cs="Times New Roman"/>
                <w:sz w:val="16"/>
                <w:szCs w:val="16"/>
              </w:rPr>
              <w:t>»</w:t>
            </w:r>
            <w:r>
              <w:rPr>
                <w:rFonts w:ascii="Times New Roman" w:hAnsi="Times New Roman" w:cs="Times New Roman"/>
                <w:sz w:val="16"/>
                <w:szCs w:val="16"/>
              </w:rPr>
              <w:t xml:space="preserve"> (М.Д. Маханева, с. 42)</w:t>
            </w:r>
          </w:p>
          <w:p w:rsidR="008236EA" w:rsidRPr="002B0322" w:rsidRDefault="008236EA" w:rsidP="00A9530B">
            <w:pPr>
              <w:jc w:val="both"/>
              <w:rPr>
                <w:rFonts w:ascii="Times New Roman" w:hAnsi="Times New Roman" w:cs="Times New Roman"/>
                <w:sz w:val="20"/>
                <w:szCs w:val="28"/>
              </w:rPr>
            </w:pPr>
            <w:r>
              <w:rPr>
                <w:rFonts w:ascii="Times New Roman" w:hAnsi="Times New Roman" w:cs="Times New Roman"/>
                <w:sz w:val="18"/>
                <w:szCs w:val="18"/>
              </w:rPr>
              <w:t xml:space="preserve">Задачи: Учить слушать знакомую сказку, стараться ответить на вопросы по прочитанной сказке. Развивать умение подражать и имитировать движения и повадки героев сказки. Вырабатывать интонационную выразительность речи. Воспитывать любовь к литературным произведениям.  </w:t>
            </w:r>
          </w:p>
        </w:tc>
        <w:tc>
          <w:tcPr>
            <w:tcW w:w="2694" w:type="dxa"/>
          </w:tcPr>
          <w:p w:rsidR="008236EA" w:rsidRPr="002B0322" w:rsidRDefault="008236EA" w:rsidP="008236EA">
            <w:pPr>
              <w:pStyle w:val="a8"/>
              <w:numPr>
                <w:ilvl w:val="0"/>
                <w:numId w:val="15"/>
              </w:numPr>
              <w:tabs>
                <w:tab w:val="left" w:pos="34"/>
                <w:tab w:val="left" w:pos="176"/>
              </w:tabs>
              <w:ind w:left="34" w:hanging="34"/>
              <w:jc w:val="both"/>
              <w:rPr>
                <w:rFonts w:ascii="Times New Roman" w:hAnsi="Times New Roman" w:cs="Times New Roman"/>
                <w:sz w:val="20"/>
                <w:szCs w:val="20"/>
              </w:rPr>
            </w:pPr>
            <w:r w:rsidRPr="009E4579">
              <w:rPr>
                <w:rFonts w:ascii="Times New Roman" w:hAnsi="Times New Roman" w:cs="Times New Roman"/>
                <w:sz w:val="16"/>
                <w:szCs w:val="16"/>
              </w:rPr>
              <w:t>Д/</w:t>
            </w:r>
            <w:r>
              <w:rPr>
                <w:rFonts w:ascii="Times New Roman" w:hAnsi="Times New Roman" w:cs="Times New Roman"/>
                <w:sz w:val="16"/>
                <w:szCs w:val="16"/>
              </w:rPr>
              <w:t>И</w:t>
            </w:r>
            <w:r w:rsidRPr="009E4579">
              <w:rPr>
                <w:rFonts w:ascii="Times New Roman" w:hAnsi="Times New Roman" w:cs="Times New Roman"/>
                <w:sz w:val="16"/>
                <w:szCs w:val="16"/>
              </w:rPr>
              <w:t xml:space="preserve"> «</w:t>
            </w:r>
            <w:r>
              <w:rPr>
                <w:rFonts w:ascii="Times New Roman" w:hAnsi="Times New Roman" w:cs="Times New Roman"/>
                <w:sz w:val="16"/>
                <w:szCs w:val="16"/>
              </w:rPr>
              <w:t>Кукла обедает</w:t>
            </w:r>
            <w:r w:rsidRPr="009E4579">
              <w:rPr>
                <w:rFonts w:ascii="Times New Roman" w:hAnsi="Times New Roman" w:cs="Times New Roman"/>
                <w:sz w:val="16"/>
                <w:szCs w:val="16"/>
              </w:rPr>
              <w:t xml:space="preserve">» </w:t>
            </w:r>
            <w:r>
              <w:rPr>
                <w:rFonts w:ascii="Times New Roman" w:hAnsi="Times New Roman" w:cs="Times New Roman"/>
                <w:sz w:val="16"/>
                <w:szCs w:val="16"/>
              </w:rPr>
              <w:t>. Задачи: учить детей применять свои знания о столовой посуде. Активизировать и обогащать словарный запас, воспитывать культуру поведения за столом.</w:t>
            </w:r>
          </w:p>
        </w:tc>
        <w:tc>
          <w:tcPr>
            <w:tcW w:w="2269" w:type="dxa"/>
          </w:tcPr>
          <w:p w:rsidR="008236EA" w:rsidRPr="00366C9A" w:rsidRDefault="008236EA" w:rsidP="008236EA">
            <w:pPr>
              <w:pStyle w:val="a8"/>
              <w:numPr>
                <w:ilvl w:val="0"/>
                <w:numId w:val="15"/>
              </w:numPr>
              <w:tabs>
                <w:tab w:val="left" w:pos="176"/>
              </w:tabs>
              <w:ind w:left="35" w:firstLine="0"/>
              <w:jc w:val="both"/>
              <w:rPr>
                <w:rFonts w:ascii="Times New Roman" w:hAnsi="Times New Roman" w:cs="Times New Roman"/>
                <w:sz w:val="16"/>
                <w:szCs w:val="16"/>
              </w:rPr>
            </w:pPr>
            <w:r>
              <w:rPr>
                <w:rFonts w:ascii="Times New Roman" w:hAnsi="Times New Roman" w:cs="Times New Roman"/>
                <w:sz w:val="16"/>
                <w:szCs w:val="16"/>
              </w:rPr>
              <w:t xml:space="preserve">Беседа на тему «Для чего мыть руки?» рассказать детям в каких случаях нужно мыть руки. Повторить алгоритм действия для мытья рук. Воспитывать культурно-гигиенические навыки.  </w:t>
            </w:r>
          </w:p>
        </w:tc>
        <w:tc>
          <w:tcPr>
            <w:tcW w:w="2551" w:type="dxa"/>
          </w:tcPr>
          <w:p w:rsidR="008236EA" w:rsidRPr="00366C9A" w:rsidRDefault="008236EA" w:rsidP="008236EA">
            <w:pPr>
              <w:pStyle w:val="a8"/>
              <w:numPr>
                <w:ilvl w:val="0"/>
                <w:numId w:val="15"/>
              </w:numPr>
              <w:ind w:left="175" w:hanging="142"/>
              <w:jc w:val="both"/>
              <w:rPr>
                <w:rFonts w:ascii="Times New Roman" w:hAnsi="Times New Roman" w:cs="Times New Roman"/>
                <w:sz w:val="16"/>
                <w:szCs w:val="16"/>
              </w:rPr>
            </w:pPr>
            <w:r>
              <w:rPr>
                <w:rFonts w:ascii="Times New Roman" w:hAnsi="Times New Roman" w:cs="Times New Roman"/>
                <w:sz w:val="16"/>
                <w:szCs w:val="16"/>
              </w:rPr>
              <w:t xml:space="preserve">Творческая мастерская: аппликация из фантиков «Панно «Мозаика». Задачи: предложить детям изготовить панно из фантиков и обрывок бумаги, учить рвать бумагу на мелкие части и накладывать мозаичное изображение на подготовленную поверхность. Формировать умение аккуратно пользоваться клеем. </w:t>
            </w:r>
          </w:p>
        </w:tc>
      </w:tr>
      <w:tr w:rsidR="008236EA" w:rsidRPr="009F3B07" w:rsidTr="008236EA">
        <w:tc>
          <w:tcPr>
            <w:tcW w:w="425" w:type="dxa"/>
            <w:vMerge/>
          </w:tcPr>
          <w:p w:rsidR="008236EA" w:rsidRPr="009F3B07" w:rsidRDefault="008236EA" w:rsidP="00A9530B">
            <w:pPr>
              <w:jc w:val="center"/>
              <w:rPr>
                <w:rFonts w:ascii="Times New Roman" w:hAnsi="Times New Roman" w:cs="Times New Roman"/>
                <w:sz w:val="20"/>
                <w:szCs w:val="20"/>
              </w:rPr>
            </w:pPr>
          </w:p>
        </w:tc>
        <w:tc>
          <w:tcPr>
            <w:tcW w:w="994" w:type="dxa"/>
            <w:vAlign w:val="center"/>
          </w:tcPr>
          <w:p w:rsidR="008236EA" w:rsidRPr="00885ABE" w:rsidRDefault="008236EA" w:rsidP="00A9530B">
            <w:pPr>
              <w:jc w:val="center"/>
              <w:rPr>
                <w:rFonts w:ascii="Times New Roman" w:hAnsi="Times New Roman" w:cs="Times New Roman"/>
                <w:sz w:val="16"/>
                <w:szCs w:val="16"/>
              </w:rPr>
            </w:pPr>
            <w:r w:rsidRPr="00885ABE">
              <w:rPr>
                <w:rFonts w:ascii="Times New Roman" w:hAnsi="Times New Roman" w:cs="Times New Roman"/>
                <w:sz w:val="16"/>
                <w:szCs w:val="16"/>
              </w:rPr>
              <w:t>Прогулка № 2</w:t>
            </w:r>
          </w:p>
        </w:tc>
        <w:tc>
          <w:tcPr>
            <w:tcW w:w="14459" w:type="dxa"/>
            <w:gridSpan w:val="4"/>
          </w:tcPr>
          <w:p w:rsidR="008236EA" w:rsidRPr="000973D6" w:rsidRDefault="008236EA" w:rsidP="00A9530B">
            <w:pPr>
              <w:jc w:val="both"/>
              <w:rPr>
                <w:rFonts w:ascii="Times New Roman" w:hAnsi="Times New Roman" w:cs="Times New Roman"/>
                <w:b/>
                <w:sz w:val="16"/>
                <w:szCs w:val="16"/>
              </w:rPr>
            </w:pPr>
            <w:r w:rsidRPr="000973D6">
              <w:rPr>
                <w:rFonts w:ascii="Times New Roman" w:hAnsi="Times New Roman" w:cs="Times New Roman"/>
                <w:b/>
                <w:sz w:val="16"/>
                <w:szCs w:val="16"/>
              </w:rPr>
              <w:t>Тема: Наблюдение: кора деревьев.</w:t>
            </w:r>
            <w:r w:rsidRPr="000973D6">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с.280)</w:t>
            </w:r>
          </w:p>
          <w:p w:rsidR="008236EA" w:rsidRPr="009F3B07" w:rsidRDefault="008236EA" w:rsidP="00A9530B">
            <w:pPr>
              <w:rPr>
                <w:rFonts w:ascii="Times New Roman" w:hAnsi="Times New Roman" w:cs="Times New Roman"/>
                <w:sz w:val="20"/>
                <w:szCs w:val="20"/>
              </w:rPr>
            </w:pPr>
            <w:r w:rsidRPr="000973D6">
              <w:rPr>
                <w:rFonts w:ascii="Times New Roman" w:hAnsi="Times New Roman" w:cs="Times New Roman"/>
                <w:sz w:val="16"/>
                <w:szCs w:val="16"/>
              </w:rPr>
              <w:t>Задачи: предложить ребятам рассмотреть кору старого дерева (потрескавшаяся, шершавая, грубая) и молодого (гладкая, блестящая, мягкая), рассказать о способах определения возраста деревьев, активизировать в речи понятия, связанные со строением растений.</w:t>
            </w:r>
            <w:r>
              <w:rPr>
                <w:rFonts w:ascii="Times New Roman" w:hAnsi="Times New Roman" w:cs="Times New Roman"/>
                <w:sz w:val="20"/>
                <w:szCs w:val="20"/>
              </w:rPr>
              <w:t xml:space="preserve"> </w:t>
            </w:r>
          </w:p>
        </w:tc>
      </w:tr>
    </w:tbl>
    <w:p w:rsidR="008236EA" w:rsidRDefault="008236EA" w:rsidP="008236EA">
      <w:pPr>
        <w:spacing w:after="0" w:line="240" w:lineRule="auto"/>
        <w:jc w:val="center"/>
        <w:rPr>
          <w:rFonts w:ascii="Times New Roman" w:hAnsi="Times New Roman" w:cs="Times New Roman"/>
          <w:b/>
          <w:color w:val="FF0000"/>
        </w:rPr>
      </w:pPr>
    </w:p>
    <w:p w:rsidR="008236EA" w:rsidRDefault="008236EA" w:rsidP="008236EA">
      <w:pPr>
        <w:spacing w:after="0" w:line="240" w:lineRule="auto"/>
        <w:jc w:val="center"/>
        <w:rPr>
          <w:rFonts w:ascii="Times New Roman" w:hAnsi="Times New Roman" w:cs="Times New Roman"/>
          <w:b/>
          <w:color w:val="FF0000"/>
        </w:rPr>
      </w:pPr>
    </w:p>
    <w:p w:rsidR="008236EA" w:rsidRDefault="008236EA" w:rsidP="008236EA">
      <w:pPr>
        <w:spacing w:after="0" w:line="240" w:lineRule="auto"/>
        <w:jc w:val="center"/>
        <w:rPr>
          <w:rFonts w:ascii="Times New Roman" w:hAnsi="Times New Roman" w:cs="Times New Roman"/>
          <w:b/>
          <w:color w:val="FF0000"/>
        </w:rPr>
      </w:pPr>
    </w:p>
    <w:p w:rsidR="008236EA" w:rsidRDefault="008236EA" w:rsidP="008236EA">
      <w:pPr>
        <w:spacing w:after="0" w:line="240" w:lineRule="auto"/>
        <w:jc w:val="center"/>
        <w:rPr>
          <w:rFonts w:ascii="Times New Roman" w:hAnsi="Times New Roman" w:cs="Times New Roman"/>
          <w:b/>
          <w:color w:val="FF0000"/>
        </w:rPr>
      </w:pPr>
    </w:p>
    <w:p w:rsidR="008236EA" w:rsidRDefault="008236EA" w:rsidP="008236EA">
      <w:pPr>
        <w:spacing w:after="0" w:line="240" w:lineRule="auto"/>
        <w:jc w:val="center"/>
        <w:rPr>
          <w:rFonts w:ascii="Times New Roman" w:hAnsi="Times New Roman" w:cs="Times New Roman"/>
          <w:b/>
          <w:color w:val="FF0000"/>
        </w:rPr>
      </w:pPr>
    </w:p>
    <w:p w:rsidR="008236EA" w:rsidRDefault="008236EA" w:rsidP="008236EA">
      <w:pPr>
        <w:spacing w:after="0" w:line="240" w:lineRule="auto"/>
        <w:jc w:val="center"/>
        <w:rPr>
          <w:rFonts w:ascii="Times New Roman" w:hAnsi="Times New Roman" w:cs="Times New Roman"/>
          <w:b/>
          <w:color w:val="FF0000"/>
        </w:rPr>
      </w:pPr>
    </w:p>
    <w:p w:rsidR="008236EA" w:rsidRDefault="008236EA" w:rsidP="008236EA">
      <w:pPr>
        <w:spacing w:after="0" w:line="240" w:lineRule="auto"/>
        <w:jc w:val="center"/>
        <w:rPr>
          <w:rFonts w:ascii="Times New Roman" w:hAnsi="Times New Roman" w:cs="Times New Roman"/>
          <w:b/>
          <w:color w:val="FF0000"/>
        </w:rPr>
      </w:pPr>
    </w:p>
    <w:p w:rsidR="008236EA" w:rsidRPr="0034718F" w:rsidRDefault="008236EA" w:rsidP="008236EA">
      <w:pPr>
        <w:spacing w:after="0" w:line="240" w:lineRule="auto"/>
        <w:jc w:val="center"/>
        <w:rPr>
          <w:rFonts w:ascii="Times New Roman" w:hAnsi="Times New Roman" w:cs="Times New Roman"/>
          <w:b/>
          <w:color w:val="FF0000"/>
        </w:rPr>
      </w:pPr>
    </w:p>
    <w:p w:rsidR="008236EA" w:rsidRPr="0034718F" w:rsidRDefault="008236EA" w:rsidP="008236EA">
      <w:pPr>
        <w:spacing w:after="0" w:line="240" w:lineRule="auto"/>
        <w:jc w:val="center"/>
        <w:rPr>
          <w:rFonts w:ascii="Times New Roman" w:hAnsi="Times New Roman" w:cs="Times New Roman"/>
          <w:b/>
          <w:color w:val="FF0000"/>
        </w:rPr>
      </w:pPr>
    </w:p>
    <w:p w:rsidR="008236EA" w:rsidRPr="0034718F" w:rsidRDefault="008236EA" w:rsidP="008236EA">
      <w:pPr>
        <w:spacing w:after="0" w:line="240" w:lineRule="auto"/>
        <w:jc w:val="center"/>
        <w:rPr>
          <w:rFonts w:ascii="Times New Roman" w:hAnsi="Times New Roman" w:cs="Times New Roman"/>
          <w:b/>
          <w:color w:val="FF0000"/>
        </w:rPr>
      </w:pPr>
    </w:p>
    <w:p w:rsidR="008236EA" w:rsidRPr="009F3B07" w:rsidRDefault="008236EA" w:rsidP="008236EA">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8236EA" w:rsidRPr="009F3B07" w:rsidRDefault="008236EA" w:rsidP="008236EA">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Пасха» (повторение)</w:t>
      </w:r>
    </w:p>
    <w:tbl>
      <w:tblPr>
        <w:tblStyle w:val="a3"/>
        <w:tblW w:w="16302" w:type="dxa"/>
        <w:tblInd w:w="-601" w:type="dxa"/>
        <w:tblLayout w:type="fixed"/>
        <w:tblLook w:val="04A0"/>
      </w:tblPr>
      <w:tblGrid>
        <w:gridCol w:w="425"/>
        <w:gridCol w:w="993"/>
        <w:gridCol w:w="6521"/>
        <w:gridCol w:w="2409"/>
        <w:gridCol w:w="2269"/>
        <w:gridCol w:w="2552"/>
        <w:gridCol w:w="1133"/>
      </w:tblGrid>
      <w:tr w:rsidR="008236EA" w:rsidRPr="009F3B07" w:rsidTr="008236EA">
        <w:tc>
          <w:tcPr>
            <w:tcW w:w="425" w:type="dxa"/>
            <w:vMerge w:val="restart"/>
            <w:textDirection w:val="btLr"/>
          </w:tcPr>
          <w:p w:rsidR="008236EA" w:rsidRPr="0083668E" w:rsidRDefault="008236EA" w:rsidP="00A9530B">
            <w:pPr>
              <w:ind w:left="113" w:right="113"/>
              <w:jc w:val="center"/>
              <w:rPr>
                <w:rFonts w:ascii="Times New Roman" w:hAnsi="Times New Roman" w:cs="Times New Roman"/>
                <w:sz w:val="16"/>
                <w:szCs w:val="16"/>
              </w:rPr>
            </w:pPr>
            <w:r w:rsidRPr="0083668E">
              <w:rPr>
                <w:rFonts w:ascii="Times New Roman" w:hAnsi="Times New Roman" w:cs="Times New Roman"/>
                <w:sz w:val="16"/>
                <w:szCs w:val="16"/>
              </w:rPr>
              <w:t>Среда  2</w:t>
            </w:r>
            <w:r>
              <w:rPr>
                <w:rFonts w:ascii="Times New Roman" w:hAnsi="Times New Roman" w:cs="Times New Roman"/>
                <w:sz w:val="16"/>
                <w:szCs w:val="16"/>
              </w:rPr>
              <w:t>9</w:t>
            </w:r>
            <w:r w:rsidRPr="0083668E">
              <w:rPr>
                <w:rFonts w:ascii="Times New Roman" w:hAnsi="Times New Roman" w:cs="Times New Roman"/>
                <w:sz w:val="16"/>
                <w:szCs w:val="16"/>
              </w:rPr>
              <w:t xml:space="preserve"> апреля</w:t>
            </w:r>
          </w:p>
        </w:tc>
        <w:tc>
          <w:tcPr>
            <w:tcW w:w="993" w:type="dxa"/>
            <w:vMerge w:val="restart"/>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30" w:type="dxa"/>
            <w:gridSpan w:val="2"/>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3" w:type="dxa"/>
            <w:vMerge w:val="restart"/>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8236EA" w:rsidRPr="009F3B07" w:rsidTr="008236EA">
        <w:trPr>
          <w:trHeight w:val="648"/>
        </w:trPr>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Merge/>
            <w:vAlign w:val="center"/>
          </w:tcPr>
          <w:p w:rsidR="008236EA" w:rsidRPr="009F3B07" w:rsidRDefault="008236EA" w:rsidP="00A9530B">
            <w:pPr>
              <w:jc w:val="center"/>
              <w:rPr>
                <w:rFonts w:ascii="Times New Roman" w:hAnsi="Times New Roman" w:cs="Times New Roman"/>
                <w:sz w:val="20"/>
                <w:szCs w:val="20"/>
              </w:rPr>
            </w:pPr>
          </w:p>
        </w:tc>
        <w:tc>
          <w:tcPr>
            <w:tcW w:w="6521" w:type="dxa"/>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409" w:type="dxa"/>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8236EA" w:rsidRPr="009F3B07" w:rsidRDefault="008236EA" w:rsidP="00A9530B">
            <w:pPr>
              <w:jc w:val="center"/>
              <w:rPr>
                <w:rFonts w:ascii="Times New Roman" w:hAnsi="Times New Roman" w:cs="Times New Roman"/>
                <w:sz w:val="20"/>
                <w:szCs w:val="20"/>
              </w:rPr>
            </w:pPr>
          </w:p>
        </w:tc>
        <w:tc>
          <w:tcPr>
            <w:tcW w:w="2552" w:type="dxa"/>
            <w:vMerge/>
            <w:vAlign w:val="center"/>
          </w:tcPr>
          <w:p w:rsidR="008236EA" w:rsidRPr="009F3B07" w:rsidRDefault="008236EA" w:rsidP="00A9530B">
            <w:pPr>
              <w:jc w:val="center"/>
              <w:rPr>
                <w:rFonts w:ascii="Times New Roman" w:hAnsi="Times New Roman" w:cs="Times New Roman"/>
                <w:sz w:val="20"/>
                <w:szCs w:val="20"/>
              </w:rPr>
            </w:pPr>
          </w:p>
        </w:tc>
        <w:tc>
          <w:tcPr>
            <w:tcW w:w="1133" w:type="dxa"/>
            <w:vMerge/>
            <w:vAlign w:val="center"/>
          </w:tcPr>
          <w:p w:rsidR="008236EA" w:rsidRPr="009F3B07" w:rsidRDefault="008236EA" w:rsidP="00A9530B">
            <w:pPr>
              <w:jc w:val="center"/>
              <w:rPr>
                <w:rFonts w:ascii="Times New Roman" w:hAnsi="Times New Roman" w:cs="Times New Roman"/>
                <w:sz w:val="20"/>
                <w:szCs w:val="20"/>
              </w:rPr>
            </w:pPr>
          </w:p>
        </w:tc>
      </w:tr>
      <w:tr w:rsidR="008236EA" w:rsidRPr="009F3B07" w:rsidTr="008236EA">
        <w:trPr>
          <w:trHeight w:val="1809"/>
        </w:trPr>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Align w:val="center"/>
          </w:tcPr>
          <w:p w:rsidR="008236EA" w:rsidRPr="0083668E" w:rsidRDefault="008236EA" w:rsidP="00A9530B">
            <w:pPr>
              <w:jc w:val="center"/>
              <w:rPr>
                <w:rFonts w:ascii="Times New Roman" w:hAnsi="Times New Roman" w:cs="Times New Roman"/>
                <w:sz w:val="16"/>
                <w:szCs w:val="16"/>
              </w:rPr>
            </w:pPr>
            <w:r w:rsidRPr="0083668E">
              <w:rPr>
                <w:rFonts w:ascii="Times New Roman" w:hAnsi="Times New Roman" w:cs="Times New Roman"/>
                <w:sz w:val="16"/>
                <w:szCs w:val="16"/>
              </w:rPr>
              <w:t>Утро</w:t>
            </w:r>
          </w:p>
        </w:tc>
        <w:tc>
          <w:tcPr>
            <w:tcW w:w="6521" w:type="dxa"/>
            <w:tcBorders>
              <w:bottom w:val="single" w:sz="4" w:space="0" w:color="auto"/>
            </w:tcBorders>
          </w:tcPr>
          <w:p w:rsidR="008236EA" w:rsidRPr="004E0D4E" w:rsidRDefault="008236EA" w:rsidP="00A9530B">
            <w:pPr>
              <w:rPr>
                <w:rFonts w:ascii="Times New Roman" w:hAnsi="Times New Roman" w:cs="Times New Roman"/>
                <w:sz w:val="16"/>
                <w:szCs w:val="16"/>
              </w:rPr>
            </w:pPr>
            <w:r w:rsidRPr="004E0D4E">
              <w:rPr>
                <w:rFonts w:ascii="Times New Roman" w:hAnsi="Times New Roman" w:cs="Times New Roman"/>
                <w:sz w:val="16"/>
                <w:szCs w:val="16"/>
              </w:rPr>
              <w:t>1.Д/и «</w:t>
            </w:r>
            <w:r>
              <w:rPr>
                <w:rFonts w:ascii="Times New Roman" w:hAnsi="Times New Roman" w:cs="Times New Roman"/>
                <w:sz w:val="16"/>
                <w:szCs w:val="16"/>
              </w:rPr>
              <w:t>Собираем урожай»</w:t>
            </w:r>
          </w:p>
          <w:p w:rsidR="008236EA" w:rsidRPr="004E0D4E" w:rsidRDefault="008236EA" w:rsidP="00A9530B">
            <w:pPr>
              <w:jc w:val="both"/>
              <w:rPr>
                <w:rFonts w:ascii="Times New Roman" w:hAnsi="Times New Roman" w:cs="Times New Roman"/>
                <w:sz w:val="16"/>
                <w:szCs w:val="16"/>
              </w:rPr>
            </w:pPr>
            <w:r>
              <w:rPr>
                <w:rFonts w:ascii="Times New Roman" w:hAnsi="Times New Roman" w:cs="Times New Roman"/>
                <w:sz w:val="16"/>
                <w:szCs w:val="16"/>
              </w:rPr>
              <w:t>Задачи: закреплять умение детей различать однородные предметы по размеру, учить объединять их в группы по величине.</w:t>
            </w:r>
          </w:p>
          <w:p w:rsidR="008236EA" w:rsidRPr="004E0D4E" w:rsidRDefault="008236EA" w:rsidP="00A9530B">
            <w:pPr>
              <w:jc w:val="both"/>
              <w:rPr>
                <w:rFonts w:ascii="Times New Roman" w:hAnsi="Times New Roman" w:cs="Times New Roman"/>
                <w:sz w:val="16"/>
                <w:szCs w:val="16"/>
              </w:rPr>
            </w:pPr>
            <w:r w:rsidRPr="004E0D4E">
              <w:rPr>
                <w:rFonts w:ascii="Times New Roman" w:hAnsi="Times New Roman" w:cs="Times New Roman"/>
                <w:sz w:val="16"/>
                <w:szCs w:val="16"/>
              </w:rPr>
              <w:t xml:space="preserve">2.П/г «И бежит, стучит, бренчит». </w:t>
            </w:r>
          </w:p>
          <w:p w:rsidR="008236EA" w:rsidRPr="004E0D4E" w:rsidRDefault="008236EA" w:rsidP="00A9530B">
            <w:pPr>
              <w:jc w:val="both"/>
              <w:rPr>
                <w:rFonts w:ascii="Times New Roman" w:hAnsi="Times New Roman" w:cs="Times New Roman"/>
                <w:sz w:val="16"/>
                <w:szCs w:val="16"/>
              </w:rPr>
            </w:pPr>
            <w:r w:rsidRPr="004E0D4E">
              <w:rPr>
                <w:rFonts w:ascii="Times New Roman" w:hAnsi="Times New Roman" w:cs="Times New Roman"/>
                <w:sz w:val="16"/>
                <w:szCs w:val="16"/>
              </w:rPr>
              <w:t>-развивать мелкую моторику рук, мышление,  речь, координацию движений.</w:t>
            </w:r>
          </w:p>
          <w:p w:rsidR="008236EA" w:rsidRPr="004E0D4E" w:rsidRDefault="008236EA" w:rsidP="00A9530B">
            <w:pPr>
              <w:jc w:val="both"/>
              <w:rPr>
                <w:rFonts w:ascii="Times New Roman" w:hAnsi="Times New Roman" w:cs="Times New Roman"/>
                <w:sz w:val="16"/>
                <w:szCs w:val="16"/>
              </w:rPr>
            </w:pPr>
            <w:r w:rsidRPr="004E0D4E">
              <w:rPr>
                <w:rFonts w:ascii="Times New Roman" w:hAnsi="Times New Roman" w:cs="Times New Roman"/>
                <w:sz w:val="16"/>
                <w:szCs w:val="16"/>
              </w:rPr>
              <w:t>3.П/и  «Спортсмены»</w:t>
            </w:r>
          </w:p>
          <w:p w:rsidR="008236EA" w:rsidRPr="004E0D4E" w:rsidRDefault="008236EA" w:rsidP="00A9530B">
            <w:pPr>
              <w:jc w:val="both"/>
              <w:rPr>
                <w:rFonts w:ascii="Times New Roman" w:hAnsi="Times New Roman" w:cs="Times New Roman"/>
                <w:sz w:val="16"/>
                <w:szCs w:val="16"/>
              </w:rPr>
            </w:pPr>
            <w:r w:rsidRPr="004E0D4E">
              <w:rPr>
                <w:rFonts w:ascii="Times New Roman" w:hAnsi="Times New Roman" w:cs="Times New Roman"/>
                <w:sz w:val="16"/>
                <w:szCs w:val="16"/>
              </w:rPr>
              <w:t xml:space="preserve">- развивать ловкость, смелость, меткость, сноровку. </w:t>
            </w:r>
          </w:p>
          <w:p w:rsidR="008236EA" w:rsidRPr="009F3B07" w:rsidRDefault="008236EA" w:rsidP="00A9530B">
            <w:pPr>
              <w:jc w:val="both"/>
              <w:rPr>
                <w:rFonts w:ascii="Times New Roman" w:hAnsi="Times New Roman" w:cs="Times New Roman"/>
                <w:sz w:val="20"/>
                <w:szCs w:val="20"/>
              </w:rPr>
            </w:pPr>
            <w:r w:rsidRPr="004E0D4E">
              <w:rPr>
                <w:rFonts w:ascii="Times New Roman" w:hAnsi="Times New Roman" w:cs="Times New Roman"/>
                <w:sz w:val="16"/>
                <w:szCs w:val="16"/>
              </w:rPr>
              <w:t xml:space="preserve"> 4.Утренняя гимнастика – подготовить детский организм к предстоящим нагрузкам.</w:t>
            </w:r>
          </w:p>
        </w:tc>
        <w:tc>
          <w:tcPr>
            <w:tcW w:w="2409" w:type="dxa"/>
            <w:tcBorders>
              <w:bottom w:val="single" w:sz="4" w:space="0" w:color="auto"/>
            </w:tcBorders>
          </w:tcPr>
          <w:p w:rsidR="008236EA" w:rsidRPr="004E0D4E" w:rsidRDefault="008236EA" w:rsidP="008236EA">
            <w:pPr>
              <w:pStyle w:val="a8"/>
              <w:numPr>
                <w:ilvl w:val="0"/>
                <w:numId w:val="15"/>
              </w:numPr>
              <w:tabs>
                <w:tab w:val="left" w:pos="176"/>
              </w:tabs>
              <w:ind w:left="34" w:firstLine="0"/>
              <w:jc w:val="both"/>
              <w:rPr>
                <w:rFonts w:ascii="Times New Roman" w:hAnsi="Times New Roman" w:cs="Times New Roman"/>
                <w:sz w:val="16"/>
                <w:szCs w:val="16"/>
              </w:rPr>
            </w:pPr>
            <w:r>
              <w:rPr>
                <w:rFonts w:ascii="Times New Roman" w:hAnsi="Times New Roman" w:cs="Times New Roman"/>
                <w:sz w:val="16"/>
                <w:szCs w:val="16"/>
              </w:rPr>
              <w:t xml:space="preserve">Работа в уголке сенсорного развития: геометрические фигуры. Задачи: закреплять умение узнавать и называть геометрические фигуры: квадрат, круг, треугольник. Обследовать предметы, используя зрение и осязание. Активизировать в речи детей соответствующие понятия.  </w:t>
            </w:r>
          </w:p>
        </w:tc>
        <w:tc>
          <w:tcPr>
            <w:tcW w:w="2269" w:type="dxa"/>
            <w:tcBorders>
              <w:bottom w:val="single" w:sz="4" w:space="0" w:color="auto"/>
            </w:tcBorders>
          </w:tcPr>
          <w:p w:rsidR="008236EA" w:rsidRPr="004E0D4E" w:rsidRDefault="008236EA" w:rsidP="008236EA">
            <w:pPr>
              <w:pStyle w:val="a8"/>
              <w:numPr>
                <w:ilvl w:val="0"/>
                <w:numId w:val="15"/>
              </w:numPr>
              <w:tabs>
                <w:tab w:val="left" w:pos="176"/>
              </w:tabs>
              <w:ind w:left="34" w:firstLine="0"/>
              <w:jc w:val="both"/>
              <w:rPr>
                <w:rFonts w:ascii="Times New Roman" w:hAnsi="Times New Roman" w:cs="Times New Roman"/>
                <w:sz w:val="16"/>
                <w:szCs w:val="16"/>
              </w:rPr>
            </w:pPr>
            <w:r>
              <w:rPr>
                <w:rFonts w:ascii="Times New Roman" w:hAnsi="Times New Roman" w:cs="Times New Roman"/>
                <w:sz w:val="16"/>
                <w:szCs w:val="16"/>
              </w:rPr>
              <w:t>Практическое упражнение: учимся снимать обувь. Задачи: формировать у детей навыки самообслуживания, закреплять умение снимать обувь у порога группы, аккуратно ставить свои ботинки на полку.</w:t>
            </w:r>
            <w:r w:rsidRPr="004E0D4E">
              <w:rPr>
                <w:rFonts w:ascii="Times New Roman" w:hAnsi="Times New Roman" w:cs="Times New Roman"/>
                <w:sz w:val="16"/>
                <w:szCs w:val="16"/>
              </w:rPr>
              <w:t xml:space="preserve"> </w:t>
            </w:r>
          </w:p>
        </w:tc>
        <w:tc>
          <w:tcPr>
            <w:tcW w:w="2552" w:type="dxa"/>
            <w:tcBorders>
              <w:bottom w:val="single" w:sz="4" w:space="0" w:color="auto"/>
            </w:tcBorders>
          </w:tcPr>
          <w:p w:rsidR="008236EA" w:rsidRPr="004E0D4E" w:rsidRDefault="008236EA" w:rsidP="00A9530B">
            <w:pPr>
              <w:pStyle w:val="a8"/>
              <w:tabs>
                <w:tab w:val="left" w:pos="177"/>
              </w:tabs>
              <w:ind w:left="33"/>
              <w:jc w:val="both"/>
              <w:rPr>
                <w:rFonts w:ascii="Times New Roman" w:hAnsi="Times New Roman" w:cs="Times New Roman"/>
                <w:sz w:val="16"/>
                <w:szCs w:val="16"/>
              </w:rPr>
            </w:pPr>
            <w:r>
              <w:rPr>
                <w:rFonts w:ascii="Times New Roman" w:hAnsi="Times New Roman" w:cs="Times New Roman"/>
                <w:sz w:val="16"/>
                <w:szCs w:val="16"/>
              </w:rPr>
              <w:t xml:space="preserve">Игры со строительным материалом: постройка трамвая. Задачи: учить выполнять постройку, соизмеряя ее с размером игрушки – водителя, стимулировать стремление применять свои умения, строить самостоятельно. Развивать творческую инициативу, воображение. </w:t>
            </w:r>
          </w:p>
        </w:tc>
        <w:tc>
          <w:tcPr>
            <w:tcW w:w="1133" w:type="dxa"/>
            <w:vMerge w:val="restart"/>
            <w:textDirection w:val="btLr"/>
            <w:vAlign w:val="center"/>
          </w:tcPr>
          <w:p w:rsidR="008236EA" w:rsidRPr="007D1424" w:rsidRDefault="008236EA" w:rsidP="00A9530B">
            <w:pPr>
              <w:ind w:left="113" w:right="113"/>
              <w:jc w:val="center"/>
              <w:rPr>
                <w:rFonts w:ascii="Times New Roman" w:hAnsi="Times New Roman" w:cs="Times New Roman"/>
                <w:sz w:val="16"/>
                <w:szCs w:val="16"/>
              </w:rPr>
            </w:pPr>
            <w:r w:rsidRPr="007D1424">
              <w:rPr>
                <w:rFonts w:ascii="Times New Roman" w:hAnsi="Times New Roman" w:cs="Times New Roman"/>
                <w:sz w:val="16"/>
                <w:szCs w:val="16"/>
              </w:rPr>
              <w:t>Стендовая консультация для родителей «Осторожно клещ!»</w:t>
            </w:r>
          </w:p>
        </w:tc>
      </w:tr>
      <w:tr w:rsidR="008236EA" w:rsidRPr="009F3B07" w:rsidTr="008236EA">
        <w:trPr>
          <w:cantSplit/>
          <w:trHeight w:val="1034"/>
        </w:trPr>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Merge w:val="restart"/>
            <w:textDirection w:val="btLr"/>
            <w:vAlign w:val="center"/>
          </w:tcPr>
          <w:p w:rsidR="008236EA" w:rsidRPr="0083668E" w:rsidRDefault="008236EA" w:rsidP="00A9530B">
            <w:pPr>
              <w:ind w:left="113" w:right="113"/>
              <w:jc w:val="center"/>
              <w:rPr>
                <w:rFonts w:ascii="Times New Roman" w:hAnsi="Times New Roman" w:cs="Times New Roman"/>
                <w:sz w:val="16"/>
                <w:szCs w:val="16"/>
              </w:rPr>
            </w:pPr>
            <w:r w:rsidRPr="0083668E">
              <w:rPr>
                <w:rFonts w:ascii="Times New Roman" w:hAnsi="Times New Roman" w:cs="Times New Roman"/>
                <w:sz w:val="16"/>
                <w:szCs w:val="16"/>
              </w:rPr>
              <w:t>Непосредственно организованная образовательная деятельность</w:t>
            </w:r>
          </w:p>
        </w:tc>
        <w:tc>
          <w:tcPr>
            <w:tcW w:w="13751" w:type="dxa"/>
            <w:gridSpan w:val="4"/>
          </w:tcPr>
          <w:p w:rsidR="008236EA" w:rsidRDefault="008236EA" w:rsidP="00A9530B">
            <w:pPr>
              <w:jc w:val="center"/>
              <w:rPr>
                <w:rFonts w:ascii="Times New Roman" w:hAnsi="Times New Roman" w:cs="Times New Roman"/>
                <w:b/>
                <w:sz w:val="18"/>
                <w:szCs w:val="18"/>
              </w:rPr>
            </w:pPr>
            <w:r w:rsidRPr="008079B4">
              <w:rPr>
                <w:rFonts w:ascii="Times New Roman" w:hAnsi="Times New Roman" w:cs="Times New Roman"/>
                <w:b/>
                <w:sz w:val="18"/>
                <w:szCs w:val="18"/>
              </w:rPr>
              <w:t>Речевое развитие/ ознакомление с художественной литературой</w:t>
            </w:r>
          </w:p>
          <w:p w:rsidR="008236EA" w:rsidRPr="00F84C3D" w:rsidRDefault="008236EA" w:rsidP="00A9530B">
            <w:pPr>
              <w:rPr>
                <w:rFonts w:ascii="Times New Roman" w:hAnsi="Times New Roman" w:cs="Times New Roman"/>
                <w:sz w:val="16"/>
                <w:szCs w:val="16"/>
              </w:rPr>
            </w:pPr>
            <w:r w:rsidRPr="00910CC9">
              <w:rPr>
                <w:rFonts w:ascii="Times New Roman" w:hAnsi="Times New Roman" w:cs="Times New Roman"/>
                <w:b/>
                <w:sz w:val="16"/>
                <w:szCs w:val="16"/>
              </w:rPr>
              <w:t>Тема:</w:t>
            </w:r>
            <w:r w:rsidRPr="00910CC9">
              <w:rPr>
                <w:rFonts w:ascii="Times New Roman" w:hAnsi="Times New Roman" w:cs="Times New Roman"/>
                <w:sz w:val="16"/>
                <w:szCs w:val="16"/>
              </w:rPr>
              <w:t xml:space="preserve"> </w:t>
            </w:r>
            <w:r w:rsidRPr="00F84C3D">
              <w:rPr>
                <w:rFonts w:ascii="Times New Roman" w:hAnsi="Times New Roman" w:cs="Times New Roman"/>
                <w:sz w:val="16"/>
                <w:szCs w:val="16"/>
              </w:rPr>
              <w:t xml:space="preserve">«Звуковая культура речи: звуки т, п, к.» </w:t>
            </w:r>
            <w:r>
              <w:rPr>
                <w:rFonts w:ascii="Times New Roman" w:hAnsi="Times New Roman" w:cs="Times New Roman"/>
                <w:sz w:val="16"/>
                <w:szCs w:val="16"/>
              </w:rPr>
              <w:t>(</w:t>
            </w:r>
            <w:r w:rsidRPr="00F84C3D">
              <w:rPr>
                <w:rFonts w:ascii="Times New Roman" w:hAnsi="Times New Roman" w:cs="Times New Roman"/>
                <w:sz w:val="16"/>
                <w:szCs w:val="16"/>
              </w:rPr>
              <w:t>Гербова, стр. 65.</w:t>
            </w:r>
            <w:r>
              <w:rPr>
                <w:rFonts w:ascii="Times New Roman" w:hAnsi="Times New Roman" w:cs="Times New Roman"/>
                <w:sz w:val="16"/>
                <w:szCs w:val="16"/>
              </w:rPr>
              <w:t>)</w:t>
            </w:r>
          </w:p>
          <w:p w:rsidR="008236EA" w:rsidRPr="00F84C3D" w:rsidRDefault="008236EA" w:rsidP="00A9530B">
            <w:pPr>
              <w:rPr>
                <w:rFonts w:ascii="Times New Roman" w:hAnsi="Times New Roman" w:cs="Times New Roman"/>
                <w:sz w:val="16"/>
                <w:szCs w:val="16"/>
              </w:rPr>
            </w:pPr>
            <w:r w:rsidRPr="00F84C3D">
              <w:rPr>
                <w:rFonts w:ascii="Times New Roman" w:hAnsi="Times New Roman" w:cs="Times New Roman"/>
                <w:b/>
                <w:sz w:val="16"/>
                <w:szCs w:val="16"/>
              </w:rPr>
              <w:t>Задачи</w:t>
            </w:r>
            <w:r w:rsidRPr="00F84C3D">
              <w:rPr>
                <w:rFonts w:ascii="Times New Roman" w:hAnsi="Times New Roman" w:cs="Times New Roman"/>
                <w:sz w:val="16"/>
                <w:szCs w:val="16"/>
              </w:rPr>
              <w:t>: Закрепить произношение звука «т» в словах и фразовой речи, учить отчетливо произносить звукоподражания со звуками «т», «п», «к».Упражнять в произнесении звукоподражаний с разной скоростью и громкостью</w:t>
            </w:r>
            <w:r>
              <w:rPr>
                <w:rFonts w:ascii="Times New Roman" w:hAnsi="Times New Roman" w:cs="Times New Roman"/>
                <w:sz w:val="16"/>
                <w:szCs w:val="16"/>
              </w:rPr>
              <w:t>.</w:t>
            </w:r>
          </w:p>
          <w:p w:rsidR="008236EA" w:rsidRPr="0060148B" w:rsidRDefault="008236EA" w:rsidP="00A9530B">
            <w:pPr>
              <w:rPr>
                <w:sz w:val="20"/>
              </w:rPr>
            </w:pPr>
            <w:r w:rsidRPr="00F84C3D">
              <w:rPr>
                <w:rFonts w:ascii="Times New Roman" w:hAnsi="Times New Roman" w:cs="Times New Roman"/>
                <w:b/>
                <w:sz w:val="16"/>
                <w:szCs w:val="16"/>
              </w:rPr>
              <w:t xml:space="preserve"> Целевые ориентиры:</w:t>
            </w:r>
            <w:r w:rsidRPr="00F84C3D">
              <w:rPr>
                <w:rFonts w:ascii="Times New Roman" w:hAnsi="Times New Roman" w:cs="Times New Roman"/>
                <w:sz w:val="16"/>
                <w:szCs w:val="16"/>
              </w:rPr>
              <w:t xml:space="preserve"> ребёнок знает потешки , читает их наизусть; отгадывает загадки; проявляет интерес к устному народному творчеству.</w:t>
            </w:r>
          </w:p>
        </w:tc>
        <w:tc>
          <w:tcPr>
            <w:tcW w:w="1133" w:type="dxa"/>
            <w:vMerge/>
          </w:tcPr>
          <w:p w:rsidR="008236EA" w:rsidRPr="009F3B07" w:rsidRDefault="008236EA" w:rsidP="00A9530B">
            <w:pPr>
              <w:jc w:val="center"/>
              <w:rPr>
                <w:rFonts w:ascii="Times New Roman" w:hAnsi="Times New Roman" w:cs="Times New Roman"/>
                <w:sz w:val="20"/>
                <w:szCs w:val="20"/>
              </w:rPr>
            </w:pPr>
          </w:p>
        </w:tc>
      </w:tr>
      <w:tr w:rsidR="008236EA" w:rsidRPr="009F3B07" w:rsidTr="008236EA">
        <w:trPr>
          <w:cantSplit/>
          <w:trHeight w:val="851"/>
        </w:trPr>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Merge/>
            <w:textDirection w:val="btLr"/>
            <w:vAlign w:val="center"/>
          </w:tcPr>
          <w:p w:rsidR="008236EA" w:rsidRPr="0083668E" w:rsidRDefault="008236EA" w:rsidP="00A9530B">
            <w:pPr>
              <w:ind w:left="113" w:right="113"/>
              <w:jc w:val="center"/>
              <w:rPr>
                <w:rFonts w:ascii="Times New Roman" w:hAnsi="Times New Roman" w:cs="Times New Roman"/>
                <w:sz w:val="16"/>
                <w:szCs w:val="16"/>
              </w:rPr>
            </w:pPr>
          </w:p>
        </w:tc>
        <w:tc>
          <w:tcPr>
            <w:tcW w:w="13751" w:type="dxa"/>
            <w:gridSpan w:val="4"/>
            <w:tcBorders>
              <w:top w:val="single" w:sz="4" w:space="0" w:color="auto"/>
            </w:tcBorders>
          </w:tcPr>
          <w:p w:rsidR="008236EA" w:rsidRPr="00196361" w:rsidRDefault="008236EA" w:rsidP="00A9530B">
            <w:pPr>
              <w:jc w:val="center"/>
              <w:rPr>
                <w:rFonts w:ascii="Times New Roman" w:hAnsi="Times New Roman" w:cs="Times New Roman"/>
                <w:b/>
                <w:sz w:val="18"/>
                <w:szCs w:val="28"/>
              </w:rPr>
            </w:pPr>
            <w:r>
              <w:rPr>
                <w:rFonts w:ascii="Times New Roman" w:hAnsi="Times New Roman" w:cs="Times New Roman"/>
                <w:b/>
                <w:sz w:val="18"/>
                <w:szCs w:val="28"/>
              </w:rPr>
              <w:t xml:space="preserve">Физическое развитие </w:t>
            </w:r>
          </w:p>
          <w:p w:rsidR="008236EA" w:rsidRDefault="008236EA" w:rsidP="00A9530B">
            <w:pPr>
              <w:rPr>
                <w:rFonts w:ascii="Times New Roman" w:hAnsi="Times New Roman" w:cs="Times New Roman"/>
                <w:sz w:val="18"/>
                <w:szCs w:val="20"/>
              </w:rPr>
            </w:pPr>
            <w:r w:rsidRPr="00196361">
              <w:rPr>
                <w:rFonts w:ascii="Times New Roman" w:hAnsi="Times New Roman" w:cs="Times New Roman"/>
                <w:b/>
                <w:sz w:val="18"/>
                <w:szCs w:val="20"/>
              </w:rPr>
              <w:t xml:space="preserve"> </w:t>
            </w:r>
            <w:r w:rsidRPr="003F3AF2">
              <w:rPr>
                <w:rFonts w:ascii="Times New Roman" w:hAnsi="Times New Roman" w:cs="Times New Roman"/>
                <w:sz w:val="18"/>
                <w:szCs w:val="20"/>
              </w:rPr>
              <w:t>обуч</w:t>
            </w:r>
            <w:r>
              <w:rPr>
                <w:rFonts w:ascii="Times New Roman" w:hAnsi="Times New Roman" w:cs="Times New Roman"/>
                <w:sz w:val="18"/>
                <w:szCs w:val="20"/>
              </w:rPr>
              <w:t>ение детей упражнениям для развития и укрепления мышц спины и гибкости позвоночника; формировать правильную осанку; воспитывать у детей волевые качества, любовь к здоровому образу жизни.</w:t>
            </w:r>
          </w:p>
          <w:p w:rsidR="008236EA" w:rsidRPr="009F3B07" w:rsidRDefault="008236EA" w:rsidP="00A9530B">
            <w:pPr>
              <w:rPr>
                <w:rFonts w:ascii="Times New Roman" w:hAnsi="Times New Roman" w:cs="Times New Roman"/>
                <w:sz w:val="20"/>
                <w:szCs w:val="20"/>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у ребенка достаточно развит опорно-двигательный аппарат.</w:t>
            </w:r>
          </w:p>
        </w:tc>
        <w:tc>
          <w:tcPr>
            <w:tcW w:w="1133" w:type="dxa"/>
            <w:vMerge/>
          </w:tcPr>
          <w:p w:rsidR="008236EA" w:rsidRPr="009F3B07" w:rsidRDefault="008236EA" w:rsidP="00A9530B">
            <w:pPr>
              <w:jc w:val="center"/>
              <w:rPr>
                <w:rFonts w:ascii="Times New Roman" w:hAnsi="Times New Roman" w:cs="Times New Roman"/>
                <w:sz w:val="20"/>
                <w:szCs w:val="20"/>
              </w:rPr>
            </w:pPr>
          </w:p>
        </w:tc>
      </w:tr>
      <w:tr w:rsidR="008236EA" w:rsidRPr="009F3B07" w:rsidTr="008236EA">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Align w:val="center"/>
          </w:tcPr>
          <w:p w:rsidR="008236EA" w:rsidRPr="0083668E" w:rsidRDefault="008236EA" w:rsidP="00A9530B">
            <w:pPr>
              <w:jc w:val="center"/>
              <w:rPr>
                <w:rFonts w:ascii="Times New Roman" w:hAnsi="Times New Roman" w:cs="Times New Roman"/>
                <w:sz w:val="16"/>
                <w:szCs w:val="16"/>
              </w:rPr>
            </w:pPr>
            <w:r w:rsidRPr="0083668E">
              <w:rPr>
                <w:rFonts w:ascii="Times New Roman" w:hAnsi="Times New Roman" w:cs="Times New Roman"/>
                <w:sz w:val="16"/>
                <w:szCs w:val="16"/>
              </w:rPr>
              <w:t>Прогулка № 1</w:t>
            </w:r>
          </w:p>
        </w:tc>
        <w:tc>
          <w:tcPr>
            <w:tcW w:w="13751" w:type="dxa"/>
            <w:gridSpan w:val="4"/>
          </w:tcPr>
          <w:p w:rsidR="008236EA" w:rsidRPr="00321330" w:rsidRDefault="008236EA" w:rsidP="00A9530B">
            <w:pPr>
              <w:jc w:val="both"/>
              <w:rPr>
                <w:rFonts w:ascii="Times New Roman" w:hAnsi="Times New Roman" w:cs="Times New Roman"/>
                <w:b/>
                <w:sz w:val="16"/>
                <w:szCs w:val="16"/>
              </w:rPr>
            </w:pPr>
            <w:r w:rsidRPr="00321330">
              <w:rPr>
                <w:rFonts w:ascii="Times New Roman" w:hAnsi="Times New Roman" w:cs="Times New Roman"/>
                <w:b/>
                <w:sz w:val="16"/>
                <w:szCs w:val="16"/>
              </w:rPr>
              <w:t>Тема: «Экспериментальная деятельность: опыт «Чем пахнут почки?»</w:t>
            </w:r>
            <w:r w:rsidRPr="00321330">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с.283)</w:t>
            </w:r>
          </w:p>
          <w:p w:rsidR="008236EA" w:rsidRPr="009F3B07" w:rsidRDefault="008236EA" w:rsidP="00A9530B">
            <w:pPr>
              <w:rPr>
                <w:rFonts w:ascii="Times New Roman" w:hAnsi="Times New Roman" w:cs="Times New Roman"/>
                <w:sz w:val="20"/>
                <w:szCs w:val="20"/>
              </w:rPr>
            </w:pPr>
            <w:r w:rsidRPr="00321330">
              <w:rPr>
                <w:rFonts w:ascii="Times New Roman" w:hAnsi="Times New Roman" w:cs="Times New Roman"/>
                <w:sz w:val="16"/>
                <w:szCs w:val="16"/>
              </w:rPr>
              <w:t>Задачи: Предложить детям растереть между пальчиками и понюхать почки с опавших веток, рассказать, что при этом мы чувствуем запах смолы, защищающей листья от мороза. Активизировать в речи и уточнить понятия, связанные со строением деревьев.</w:t>
            </w:r>
            <w:r>
              <w:rPr>
                <w:rFonts w:ascii="Times New Roman" w:hAnsi="Times New Roman" w:cs="Times New Roman"/>
                <w:sz w:val="20"/>
                <w:szCs w:val="20"/>
              </w:rPr>
              <w:t xml:space="preserve">  </w:t>
            </w:r>
          </w:p>
        </w:tc>
        <w:tc>
          <w:tcPr>
            <w:tcW w:w="1133" w:type="dxa"/>
            <w:vMerge/>
          </w:tcPr>
          <w:p w:rsidR="008236EA" w:rsidRPr="009F3B07" w:rsidRDefault="008236EA" w:rsidP="00A9530B">
            <w:pPr>
              <w:jc w:val="center"/>
              <w:rPr>
                <w:rFonts w:ascii="Times New Roman" w:hAnsi="Times New Roman" w:cs="Times New Roman"/>
                <w:sz w:val="20"/>
                <w:szCs w:val="20"/>
              </w:rPr>
            </w:pPr>
          </w:p>
        </w:tc>
      </w:tr>
      <w:tr w:rsidR="008236EA" w:rsidRPr="009F3B07" w:rsidTr="008236EA">
        <w:trPr>
          <w:trHeight w:val="274"/>
        </w:trPr>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Align w:val="center"/>
          </w:tcPr>
          <w:p w:rsidR="008236EA" w:rsidRPr="0083668E" w:rsidRDefault="008236EA" w:rsidP="00A9530B">
            <w:pPr>
              <w:jc w:val="center"/>
              <w:rPr>
                <w:rFonts w:ascii="Times New Roman" w:hAnsi="Times New Roman" w:cs="Times New Roman"/>
                <w:sz w:val="16"/>
                <w:szCs w:val="16"/>
              </w:rPr>
            </w:pPr>
            <w:r w:rsidRPr="0083668E">
              <w:rPr>
                <w:rFonts w:ascii="Times New Roman" w:hAnsi="Times New Roman" w:cs="Times New Roman"/>
                <w:sz w:val="16"/>
                <w:szCs w:val="16"/>
              </w:rPr>
              <w:t>Работа перед сном</w:t>
            </w:r>
          </w:p>
        </w:tc>
        <w:tc>
          <w:tcPr>
            <w:tcW w:w="13751" w:type="dxa"/>
            <w:gridSpan w:val="4"/>
          </w:tcPr>
          <w:p w:rsidR="008236EA" w:rsidRPr="007D1424" w:rsidRDefault="008236EA" w:rsidP="00A9530B">
            <w:pPr>
              <w:jc w:val="both"/>
              <w:rPr>
                <w:rFonts w:ascii="Times New Roman" w:hAnsi="Times New Roman" w:cs="Times New Roman"/>
                <w:sz w:val="16"/>
                <w:szCs w:val="16"/>
              </w:rPr>
            </w:pPr>
            <w:r w:rsidRPr="007D1424">
              <w:rPr>
                <w:rFonts w:ascii="Times New Roman" w:hAnsi="Times New Roman" w:cs="Times New Roman"/>
                <w:sz w:val="16"/>
                <w:szCs w:val="16"/>
              </w:rPr>
              <w:t>Рассматривание картины «Корова с теленком» из серии «Домашние животные»</w:t>
            </w:r>
          </w:p>
          <w:p w:rsidR="008236EA" w:rsidRPr="009F3B07" w:rsidRDefault="008236EA" w:rsidP="00A9530B">
            <w:pPr>
              <w:jc w:val="both"/>
              <w:rPr>
                <w:rFonts w:ascii="Times New Roman" w:hAnsi="Times New Roman" w:cs="Times New Roman"/>
                <w:sz w:val="20"/>
                <w:szCs w:val="20"/>
              </w:rPr>
            </w:pPr>
            <w:r w:rsidRPr="007D1424">
              <w:rPr>
                <w:rFonts w:ascii="Times New Roman" w:hAnsi="Times New Roman" w:cs="Times New Roman"/>
                <w:sz w:val="16"/>
                <w:szCs w:val="16"/>
              </w:rPr>
              <w:t>Задачи: расширить представления детей о домашних животных, их внешнем виде, питании, уходе человека за животными. Обогащать словарный запас детей.</w:t>
            </w:r>
            <w:r>
              <w:rPr>
                <w:rFonts w:ascii="Times New Roman" w:hAnsi="Times New Roman" w:cs="Times New Roman"/>
                <w:sz w:val="20"/>
                <w:szCs w:val="20"/>
              </w:rPr>
              <w:t xml:space="preserve"> </w:t>
            </w:r>
          </w:p>
        </w:tc>
        <w:tc>
          <w:tcPr>
            <w:tcW w:w="1133" w:type="dxa"/>
            <w:vMerge/>
          </w:tcPr>
          <w:p w:rsidR="008236EA" w:rsidRPr="009F3B07" w:rsidRDefault="008236EA" w:rsidP="00A9530B">
            <w:pPr>
              <w:jc w:val="center"/>
              <w:rPr>
                <w:rFonts w:ascii="Times New Roman" w:hAnsi="Times New Roman" w:cs="Times New Roman"/>
                <w:sz w:val="20"/>
                <w:szCs w:val="20"/>
              </w:rPr>
            </w:pPr>
          </w:p>
        </w:tc>
      </w:tr>
      <w:tr w:rsidR="008236EA" w:rsidRPr="009F3B07" w:rsidTr="008236EA">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Align w:val="center"/>
          </w:tcPr>
          <w:p w:rsidR="008236EA" w:rsidRPr="0083668E" w:rsidRDefault="008236EA" w:rsidP="00A9530B">
            <w:pPr>
              <w:jc w:val="center"/>
              <w:rPr>
                <w:rFonts w:ascii="Times New Roman" w:hAnsi="Times New Roman" w:cs="Times New Roman"/>
                <w:sz w:val="16"/>
                <w:szCs w:val="16"/>
              </w:rPr>
            </w:pPr>
            <w:r w:rsidRPr="0083668E">
              <w:rPr>
                <w:rFonts w:ascii="Times New Roman" w:hAnsi="Times New Roman" w:cs="Times New Roman"/>
                <w:sz w:val="16"/>
                <w:szCs w:val="16"/>
              </w:rPr>
              <w:t>Вечер</w:t>
            </w:r>
          </w:p>
        </w:tc>
        <w:tc>
          <w:tcPr>
            <w:tcW w:w="6521" w:type="dxa"/>
          </w:tcPr>
          <w:p w:rsidR="008236EA" w:rsidRPr="007D1424" w:rsidRDefault="008236EA" w:rsidP="00A9530B">
            <w:pPr>
              <w:jc w:val="both"/>
              <w:rPr>
                <w:rFonts w:ascii="Times New Roman" w:hAnsi="Times New Roman" w:cs="Times New Roman"/>
                <w:sz w:val="16"/>
                <w:szCs w:val="16"/>
              </w:rPr>
            </w:pPr>
            <w:r w:rsidRPr="007D1424">
              <w:rPr>
                <w:rFonts w:ascii="Times New Roman" w:hAnsi="Times New Roman" w:cs="Times New Roman"/>
                <w:sz w:val="16"/>
                <w:szCs w:val="16"/>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8236EA" w:rsidRPr="007D1424" w:rsidRDefault="008236EA" w:rsidP="00A9530B">
            <w:pPr>
              <w:jc w:val="both"/>
              <w:rPr>
                <w:rFonts w:ascii="Times New Roman" w:hAnsi="Times New Roman" w:cs="Times New Roman"/>
                <w:sz w:val="16"/>
                <w:szCs w:val="16"/>
              </w:rPr>
            </w:pPr>
            <w:r w:rsidRPr="007D1424">
              <w:rPr>
                <w:rFonts w:ascii="Times New Roman" w:hAnsi="Times New Roman" w:cs="Times New Roman"/>
                <w:sz w:val="16"/>
                <w:szCs w:val="16"/>
              </w:rPr>
              <w:t xml:space="preserve">2.П/г «И бежит, стучит, бренчит» </w:t>
            </w:r>
          </w:p>
          <w:p w:rsidR="008236EA" w:rsidRPr="007D1424" w:rsidRDefault="008236EA" w:rsidP="00A9530B">
            <w:pPr>
              <w:jc w:val="both"/>
              <w:rPr>
                <w:rFonts w:ascii="Times New Roman" w:hAnsi="Times New Roman" w:cs="Times New Roman"/>
                <w:sz w:val="16"/>
                <w:szCs w:val="16"/>
              </w:rPr>
            </w:pPr>
            <w:r w:rsidRPr="007D1424">
              <w:rPr>
                <w:rFonts w:ascii="Times New Roman" w:hAnsi="Times New Roman" w:cs="Times New Roman"/>
                <w:sz w:val="16"/>
                <w:szCs w:val="16"/>
              </w:rPr>
              <w:t xml:space="preserve"> - развивать мелкую моторику, речь, мышление.</w:t>
            </w:r>
          </w:p>
          <w:p w:rsidR="008236EA" w:rsidRPr="00E62E54" w:rsidRDefault="008236EA" w:rsidP="00A9530B">
            <w:pPr>
              <w:jc w:val="both"/>
              <w:rPr>
                <w:rFonts w:ascii="Times New Roman" w:hAnsi="Times New Roman" w:cs="Times New Roman"/>
                <w:b/>
                <w:sz w:val="18"/>
                <w:szCs w:val="28"/>
              </w:rPr>
            </w:pPr>
            <w:r>
              <w:rPr>
                <w:rFonts w:ascii="Times New Roman" w:hAnsi="Times New Roman" w:cs="Times New Roman"/>
                <w:sz w:val="20"/>
                <w:szCs w:val="20"/>
              </w:rPr>
              <w:t>3.</w:t>
            </w:r>
            <w:r w:rsidRPr="00E62E54">
              <w:rPr>
                <w:rFonts w:ascii="Times New Roman" w:hAnsi="Times New Roman" w:cs="Times New Roman"/>
                <w:b/>
                <w:sz w:val="18"/>
                <w:szCs w:val="28"/>
              </w:rPr>
              <w:t>Познавательное развитие (экспериментальная деятельность)</w:t>
            </w:r>
          </w:p>
          <w:p w:rsidR="008236EA" w:rsidRPr="00E62E54" w:rsidRDefault="008236EA" w:rsidP="00A9530B">
            <w:pPr>
              <w:pStyle w:val="1"/>
              <w:shd w:val="clear" w:color="auto" w:fill="auto"/>
              <w:spacing w:line="276" w:lineRule="auto"/>
              <w:ind w:left="60"/>
              <w:jc w:val="both"/>
              <w:rPr>
                <w:sz w:val="18"/>
                <w:szCs w:val="18"/>
              </w:rPr>
            </w:pPr>
            <w:r w:rsidRPr="00E62E54">
              <w:rPr>
                <w:b/>
                <w:sz w:val="18"/>
                <w:szCs w:val="20"/>
              </w:rPr>
              <w:t xml:space="preserve">Тема: </w:t>
            </w:r>
            <w:r w:rsidRPr="00E62E54">
              <w:rPr>
                <w:sz w:val="18"/>
                <w:szCs w:val="20"/>
              </w:rPr>
              <w:t>«</w:t>
            </w:r>
            <w:r>
              <w:rPr>
                <w:sz w:val="18"/>
                <w:szCs w:val="20"/>
              </w:rPr>
              <w:t>Игры с тенью</w:t>
            </w:r>
            <w:r w:rsidRPr="00E51189">
              <w:rPr>
                <w:sz w:val="16"/>
                <w:szCs w:val="16"/>
              </w:rPr>
              <w:t>»</w:t>
            </w:r>
          </w:p>
          <w:p w:rsidR="008236EA" w:rsidRPr="00DD7AFB" w:rsidRDefault="008236EA" w:rsidP="00A9530B">
            <w:pPr>
              <w:jc w:val="both"/>
              <w:rPr>
                <w:rFonts w:ascii="Times New Roman" w:hAnsi="Times New Roman" w:cs="Times New Roman"/>
                <w:b/>
                <w:sz w:val="20"/>
                <w:szCs w:val="28"/>
              </w:rPr>
            </w:pPr>
            <w:r w:rsidRPr="00E62E54">
              <w:rPr>
                <w:rStyle w:val="Batang"/>
                <w:rFonts w:ascii="Times New Roman" w:hAnsi="Times New Roman" w:cs="Times New Roman" w:hint="default"/>
                <w:sz w:val="18"/>
                <w:szCs w:val="18"/>
              </w:rPr>
              <w:t xml:space="preserve">Задачи: </w:t>
            </w:r>
            <w:r>
              <w:rPr>
                <w:rStyle w:val="Batang"/>
                <w:rFonts w:ascii="Times New Roman" w:hAnsi="Times New Roman" w:cs="Times New Roman" w:hint="default"/>
                <w:sz w:val="18"/>
                <w:szCs w:val="18"/>
              </w:rPr>
              <w:t>закрепить знания детей об особенностях появления теней; развивать творческое воображение; воспитывать наблюдательность.</w:t>
            </w:r>
          </w:p>
        </w:tc>
        <w:tc>
          <w:tcPr>
            <w:tcW w:w="2409" w:type="dxa"/>
          </w:tcPr>
          <w:p w:rsidR="008236EA" w:rsidRPr="007D1424" w:rsidRDefault="008236EA" w:rsidP="008236EA">
            <w:pPr>
              <w:pStyle w:val="a8"/>
              <w:numPr>
                <w:ilvl w:val="0"/>
                <w:numId w:val="15"/>
              </w:numPr>
              <w:tabs>
                <w:tab w:val="left" w:pos="34"/>
                <w:tab w:val="left" w:pos="176"/>
              </w:tabs>
              <w:ind w:left="34" w:hanging="34"/>
              <w:jc w:val="both"/>
              <w:rPr>
                <w:rFonts w:ascii="Times New Roman" w:hAnsi="Times New Roman" w:cs="Times New Roman"/>
                <w:sz w:val="16"/>
                <w:szCs w:val="16"/>
              </w:rPr>
            </w:pPr>
            <w:r>
              <w:rPr>
                <w:rFonts w:ascii="Times New Roman" w:hAnsi="Times New Roman" w:cs="Times New Roman"/>
                <w:sz w:val="16"/>
                <w:szCs w:val="16"/>
              </w:rPr>
              <w:t>Работа в уголке сенсорного развития: «Девочка-бантик, мальчик-пуговка». Задачи: учить детей шнуровать ботинки, застегивать пуговицы на рубашке, завязывать бантики на косичках. Формировать навыки самообслуживания, развивать мелкую моторику рук.</w:t>
            </w:r>
          </w:p>
        </w:tc>
        <w:tc>
          <w:tcPr>
            <w:tcW w:w="2269" w:type="dxa"/>
          </w:tcPr>
          <w:p w:rsidR="008236EA" w:rsidRPr="007D1424" w:rsidRDefault="008236EA" w:rsidP="008236EA">
            <w:pPr>
              <w:pStyle w:val="a8"/>
              <w:numPr>
                <w:ilvl w:val="0"/>
                <w:numId w:val="15"/>
              </w:numPr>
              <w:tabs>
                <w:tab w:val="left" w:pos="176"/>
              </w:tabs>
              <w:ind w:left="35" w:firstLine="0"/>
              <w:jc w:val="both"/>
              <w:rPr>
                <w:rFonts w:ascii="Times New Roman" w:hAnsi="Times New Roman" w:cs="Times New Roman"/>
                <w:sz w:val="16"/>
                <w:szCs w:val="16"/>
              </w:rPr>
            </w:pPr>
            <w:r>
              <w:rPr>
                <w:rFonts w:ascii="Times New Roman" w:hAnsi="Times New Roman" w:cs="Times New Roman"/>
                <w:sz w:val="16"/>
                <w:szCs w:val="16"/>
              </w:rPr>
              <w:t>Игровая ситуация: «Вежливый слоненок». Задачи: учить детей общаться со взрослыми и сверстниками, вести диалог. Подводить к пониманию норм и правил поведения в обществе.</w:t>
            </w:r>
          </w:p>
        </w:tc>
        <w:tc>
          <w:tcPr>
            <w:tcW w:w="2552" w:type="dxa"/>
          </w:tcPr>
          <w:p w:rsidR="008236EA" w:rsidRPr="007D1424" w:rsidRDefault="008236EA" w:rsidP="008236EA">
            <w:pPr>
              <w:pStyle w:val="a8"/>
              <w:numPr>
                <w:ilvl w:val="0"/>
                <w:numId w:val="15"/>
              </w:numPr>
              <w:tabs>
                <w:tab w:val="left" w:pos="318"/>
              </w:tabs>
              <w:ind w:left="176" w:firstLine="0"/>
              <w:jc w:val="both"/>
              <w:rPr>
                <w:rFonts w:ascii="Times New Roman" w:hAnsi="Times New Roman" w:cs="Times New Roman"/>
                <w:sz w:val="16"/>
                <w:szCs w:val="16"/>
              </w:rPr>
            </w:pPr>
            <w:r>
              <w:rPr>
                <w:rFonts w:ascii="Times New Roman" w:hAnsi="Times New Roman" w:cs="Times New Roman"/>
                <w:sz w:val="16"/>
                <w:szCs w:val="16"/>
              </w:rPr>
              <w:t xml:space="preserve">Самостоятельная продуктивная деятельность детей. Задачи: организовать самостоятельную деятельность детей, учить выбирать необходимые материалы, использовать знакомые приемы художественно – творческой деятельности для воплощения замысла.   </w:t>
            </w:r>
          </w:p>
        </w:tc>
        <w:tc>
          <w:tcPr>
            <w:tcW w:w="1133" w:type="dxa"/>
            <w:vMerge/>
          </w:tcPr>
          <w:p w:rsidR="008236EA" w:rsidRPr="009F3B07" w:rsidRDefault="008236EA" w:rsidP="00A9530B">
            <w:pPr>
              <w:jc w:val="center"/>
              <w:rPr>
                <w:rFonts w:ascii="Times New Roman" w:hAnsi="Times New Roman" w:cs="Times New Roman"/>
                <w:sz w:val="20"/>
                <w:szCs w:val="20"/>
              </w:rPr>
            </w:pPr>
          </w:p>
        </w:tc>
      </w:tr>
      <w:tr w:rsidR="008236EA" w:rsidRPr="009F3B07" w:rsidTr="008236EA">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Align w:val="center"/>
          </w:tcPr>
          <w:p w:rsidR="008236EA" w:rsidRPr="0083668E" w:rsidRDefault="008236EA" w:rsidP="00A9530B">
            <w:pPr>
              <w:jc w:val="center"/>
              <w:rPr>
                <w:rFonts w:ascii="Times New Roman" w:hAnsi="Times New Roman" w:cs="Times New Roman"/>
                <w:sz w:val="16"/>
                <w:szCs w:val="16"/>
              </w:rPr>
            </w:pPr>
            <w:r w:rsidRPr="0083668E">
              <w:rPr>
                <w:rFonts w:ascii="Times New Roman" w:hAnsi="Times New Roman" w:cs="Times New Roman"/>
                <w:sz w:val="16"/>
                <w:szCs w:val="16"/>
              </w:rPr>
              <w:t>Прогулка № 2</w:t>
            </w:r>
          </w:p>
        </w:tc>
        <w:tc>
          <w:tcPr>
            <w:tcW w:w="13751" w:type="dxa"/>
            <w:gridSpan w:val="4"/>
          </w:tcPr>
          <w:p w:rsidR="008236EA" w:rsidRPr="00F27262" w:rsidRDefault="008236EA" w:rsidP="00A9530B">
            <w:pPr>
              <w:jc w:val="both"/>
              <w:rPr>
                <w:rFonts w:ascii="Times New Roman" w:hAnsi="Times New Roman" w:cs="Times New Roman"/>
                <w:b/>
                <w:sz w:val="16"/>
                <w:szCs w:val="16"/>
              </w:rPr>
            </w:pPr>
            <w:r w:rsidRPr="00F27262">
              <w:rPr>
                <w:rFonts w:ascii="Times New Roman" w:hAnsi="Times New Roman" w:cs="Times New Roman"/>
                <w:b/>
                <w:sz w:val="16"/>
                <w:szCs w:val="16"/>
              </w:rPr>
              <w:t>Тема: «Наблюдение за деревьями и кустарниками в апреле».</w:t>
            </w:r>
            <w:r w:rsidRPr="00F27262">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с.284)</w:t>
            </w:r>
          </w:p>
          <w:p w:rsidR="008236EA" w:rsidRPr="009F3B07" w:rsidRDefault="008236EA" w:rsidP="00A9530B">
            <w:pPr>
              <w:rPr>
                <w:rFonts w:ascii="Times New Roman" w:hAnsi="Times New Roman" w:cs="Times New Roman"/>
                <w:sz w:val="20"/>
                <w:szCs w:val="20"/>
              </w:rPr>
            </w:pPr>
            <w:r w:rsidRPr="00F27262">
              <w:rPr>
                <w:rFonts w:ascii="Times New Roman" w:hAnsi="Times New Roman" w:cs="Times New Roman"/>
                <w:sz w:val="16"/>
                <w:szCs w:val="16"/>
              </w:rPr>
              <w:t>Задачи: предложить детям рассмотреть почки на ветвях деревьев и кустарников, отметить, что они уже набухли, увеличились и скоро раскроются. Предложить детям, основываясь на опыте наблюдений в уголке природы, ответить на вопросы воспитателя о появлении листьев из почек.</w:t>
            </w:r>
            <w:r>
              <w:rPr>
                <w:rFonts w:ascii="Times New Roman" w:hAnsi="Times New Roman" w:cs="Times New Roman"/>
                <w:sz w:val="20"/>
                <w:szCs w:val="20"/>
              </w:rPr>
              <w:t xml:space="preserve"> </w:t>
            </w:r>
          </w:p>
        </w:tc>
        <w:tc>
          <w:tcPr>
            <w:tcW w:w="1133" w:type="dxa"/>
            <w:vMerge/>
          </w:tcPr>
          <w:p w:rsidR="008236EA" w:rsidRPr="009F3B07" w:rsidRDefault="008236EA" w:rsidP="00A9530B">
            <w:pPr>
              <w:jc w:val="center"/>
              <w:rPr>
                <w:rFonts w:ascii="Times New Roman" w:hAnsi="Times New Roman" w:cs="Times New Roman"/>
                <w:sz w:val="20"/>
                <w:szCs w:val="20"/>
              </w:rPr>
            </w:pPr>
          </w:p>
        </w:tc>
      </w:tr>
    </w:tbl>
    <w:p w:rsidR="008236EA" w:rsidRDefault="008236EA" w:rsidP="008236EA">
      <w:pPr>
        <w:spacing w:after="0" w:line="240" w:lineRule="auto"/>
        <w:jc w:val="center"/>
        <w:rPr>
          <w:rFonts w:ascii="Times New Roman" w:hAnsi="Times New Roman" w:cs="Times New Roman"/>
          <w:b/>
          <w:color w:val="FF0000"/>
        </w:rPr>
      </w:pPr>
    </w:p>
    <w:p w:rsidR="008236EA" w:rsidRDefault="008236EA" w:rsidP="008236EA">
      <w:pPr>
        <w:spacing w:after="0" w:line="240" w:lineRule="auto"/>
        <w:jc w:val="center"/>
        <w:rPr>
          <w:rFonts w:ascii="Times New Roman" w:hAnsi="Times New Roman" w:cs="Times New Roman"/>
          <w:b/>
          <w:color w:val="FF0000"/>
        </w:rPr>
      </w:pPr>
    </w:p>
    <w:p w:rsidR="008236EA" w:rsidRPr="0034718F" w:rsidRDefault="008236EA" w:rsidP="008236EA">
      <w:pPr>
        <w:spacing w:after="0" w:line="240" w:lineRule="auto"/>
        <w:jc w:val="center"/>
        <w:rPr>
          <w:rFonts w:ascii="Times New Roman" w:hAnsi="Times New Roman" w:cs="Times New Roman"/>
          <w:b/>
          <w:color w:val="FF0000"/>
        </w:rPr>
      </w:pPr>
    </w:p>
    <w:p w:rsidR="008236EA" w:rsidRPr="0034718F" w:rsidRDefault="008236EA" w:rsidP="008236EA">
      <w:pPr>
        <w:spacing w:after="0" w:line="240" w:lineRule="auto"/>
        <w:jc w:val="center"/>
        <w:rPr>
          <w:rFonts w:ascii="Times New Roman" w:hAnsi="Times New Roman" w:cs="Times New Roman"/>
          <w:b/>
          <w:color w:val="FF0000"/>
        </w:rPr>
      </w:pPr>
    </w:p>
    <w:p w:rsidR="008236EA" w:rsidRPr="0034718F" w:rsidRDefault="008236EA" w:rsidP="008236EA">
      <w:pPr>
        <w:spacing w:after="0" w:line="240" w:lineRule="auto"/>
        <w:jc w:val="center"/>
        <w:rPr>
          <w:rFonts w:ascii="Times New Roman" w:hAnsi="Times New Roman" w:cs="Times New Roman"/>
          <w:b/>
          <w:color w:val="FF0000"/>
        </w:rPr>
      </w:pPr>
    </w:p>
    <w:p w:rsidR="008236EA" w:rsidRPr="0034718F" w:rsidRDefault="008236EA" w:rsidP="008236EA">
      <w:pPr>
        <w:spacing w:after="0" w:line="240" w:lineRule="auto"/>
        <w:jc w:val="center"/>
        <w:rPr>
          <w:rFonts w:ascii="Times New Roman" w:hAnsi="Times New Roman" w:cs="Times New Roman"/>
          <w:b/>
          <w:color w:val="FF0000"/>
        </w:rPr>
      </w:pPr>
    </w:p>
    <w:p w:rsidR="008236EA" w:rsidRPr="0034718F" w:rsidRDefault="008236EA" w:rsidP="008236EA">
      <w:pPr>
        <w:spacing w:after="0" w:line="240" w:lineRule="auto"/>
        <w:jc w:val="center"/>
        <w:rPr>
          <w:rFonts w:ascii="Times New Roman" w:hAnsi="Times New Roman" w:cs="Times New Roman"/>
          <w:b/>
          <w:color w:val="FF0000"/>
        </w:rPr>
      </w:pPr>
    </w:p>
    <w:p w:rsidR="008236EA" w:rsidRPr="0034718F" w:rsidRDefault="008236EA" w:rsidP="008236EA">
      <w:pPr>
        <w:spacing w:after="0" w:line="240" w:lineRule="auto"/>
        <w:jc w:val="center"/>
        <w:rPr>
          <w:rFonts w:ascii="Times New Roman" w:hAnsi="Times New Roman" w:cs="Times New Roman"/>
          <w:b/>
          <w:color w:val="FF0000"/>
        </w:rPr>
      </w:pPr>
    </w:p>
    <w:p w:rsidR="008236EA" w:rsidRPr="0034718F" w:rsidRDefault="008236EA" w:rsidP="008236EA">
      <w:pPr>
        <w:spacing w:after="0" w:line="240" w:lineRule="auto"/>
        <w:jc w:val="center"/>
        <w:rPr>
          <w:rFonts w:ascii="Times New Roman" w:hAnsi="Times New Roman" w:cs="Times New Roman"/>
          <w:b/>
          <w:color w:val="FF0000"/>
        </w:rPr>
      </w:pPr>
    </w:p>
    <w:p w:rsidR="008236EA" w:rsidRPr="0034718F" w:rsidRDefault="008236EA" w:rsidP="008236EA">
      <w:pPr>
        <w:spacing w:after="0" w:line="240" w:lineRule="auto"/>
        <w:jc w:val="center"/>
        <w:rPr>
          <w:rFonts w:ascii="Times New Roman" w:hAnsi="Times New Roman" w:cs="Times New Roman"/>
          <w:b/>
          <w:color w:val="FF0000"/>
        </w:rPr>
      </w:pPr>
    </w:p>
    <w:p w:rsidR="008236EA" w:rsidRPr="0034718F" w:rsidRDefault="008236EA" w:rsidP="008236EA">
      <w:pPr>
        <w:spacing w:after="0" w:line="240" w:lineRule="auto"/>
        <w:jc w:val="center"/>
        <w:rPr>
          <w:rFonts w:ascii="Times New Roman" w:hAnsi="Times New Roman" w:cs="Times New Roman"/>
          <w:b/>
          <w:color w:val="FF0000"/>
        </w:rPr>
      </w:pPr>
    </w:p>
    <w:p w:rsidR="008236EA" w:rsidRPr="009F3B07" w:rsidRDefault="008236EA" w:rsidP="008236EA">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8236EA" w:rsidRPr="009F3B07" w:rsidRDefault="008236EA" w:rsidP="008236EA">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Пасха» (повторение)</w:t>
      </w:r>
    </w:p>
    <w:tbl>
      <w:tblPr>
        <w:tblStyle w:val="a3"/>
        <w:tblW w:w="15877" w:type="dxa"/>
        <w:tblInd w:w="-318" w:type="dxa"/>
        <w:tblLayout w:type="fixed"/>
        <w:tblLook w:val="04A0"/>
      </w:tblPr>
      <w:tblGrid>
        <w:gridCol w:w="425"/>
        <w:gridCol w:w="993"/>
        <w:gridCol w:w="6945"/>
        <w:gridCol w:w="2269"/>
        <w:gridCol w:w="2269"/>
        <w:gridCol w:w="2976"/>
      </w:tblGrid>
      <w:tr w:rsidR="008236EA" w:rsidRPr="009F3B07" w:rsidTr="008236EA">
        <w:tc>
          <w:tcPr>
            <w:tcW w:w="425" w:type="dxa"/>
            <w:vMerge w:val="restart"/>
            <w:textDirection w:val="btLr"/>
          </w:tcPr>
          <w:p w:rsidR="008236EA" w:rsidRPr="00AD169F" w:rsidRDefault="008236EA" w:rsidP="00A9530B">
            <w:pPr>
              <w:ind w:left="113" w:right="113"/>
              <w:jc w:val="center"/>
              <w:rPr>
                <w:rFonts w:ascii="Times New Roman" w:hAnsi="Times New Roman" w:cs="Times New Roman"/>
                <w:sz w:val="16"/>
                <w:szCs w:val="16"/>
              </w:rPr>
            </w:pPr>
            <w:r w:rsidRPr="00AD169F">
              <w:rPr>
                <w:rFonts w:ascii="Times New Roman" w:hAnsi="Times New Roman" w:cs="Times New Roman"/>
                <w:sz w:val="16"/>
                <w:szCs w:val="16"/>
              </w:rPr>
              <w:t>Четверг 3</w:t>
            </w:r>
            <w:r>
              <w:rPr>
                <w:rFonts w:ascii="Times New Roman" w:hAnsi="Times New Roman" w:cs="Times New Roman"/>
                <w:sz w:val="16"/>
                <w:szCs w:val="16"/>
              </w:rPr>
              <w:t>0</w:t>
            </w:r>
            <w:r w:rsidRPr="00AD169F">
              <w:rPr>
                <w:rFonts w:ascii="Times New Roman" w:hAnsi="Times New Roman" w:cs="Times New Roman"/>
                <w:sz w:val="16"/>
                <w:szCs w:val="16"/>
              </w:rPr>
              <w:t xml:space="preserve"> апреля</w:t>
            </w:r>
          </w:p>
        </w:tc>
        <w:tc>
          <w:tcPr>
            <w:tcW w:w="993" w:type="dxa"/>
            <w:vMerge w:val="restart"/>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976" w:type="dxa"/>
            <w:vMerge w:val="restart"/>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8236EA" w:rsidRPr="009F3B07" w:rsidTr="008236EA">
        <w:trPr>
          <w:trHeight w:val="648"/>
        </w:trPr>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Merge/>
            <w:vAlign w:val="center"/>
          </w:tcPr>
          <w:p w:rsidR="008236EA" w:rsidRPr="009F3B07" w:rsidRDefault="008236EA" w:rsidP="00A9530B">
            <w:pPr>
              <w:jc w:val="center"/>
              <w:rPr>
                <w:rFonts w:ascii="Times New Roman" w:hAnsi="Times New Roman" w:cs="Times New Roman"/>
                <w:sz w:val="20"/>
                <w:szCs w:val="20"/>
              </w:rPr>
            </w:pPr>
          </w:p>
        </w:tc>
        <w:tc>
          <w:tcPr>
            <w:tcW w:w="6945" w:type="dxa"/>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8236EA" w:rsidRPr="009F3B07" w:rsidRDefault="008236EA" w:rsidP="00A9530B">
            <w:pPr>
              <w:jc w:val="center"/>
              <w:rPr>
                <w:rFonts w:ascii="Times New Roman" w:hAnsi="Times New Roman" w:cs="Times New Roman"/>
                <w:sz w:val="20"/>
                <w:szCs w:val="20"/>
              </w:rPr>
            </w:pPr>
          </w:p>
        </w:tc>
        <w:tc>
          <w:tcPr>
            <w:tcW w:w="2976" w:type="dxa"/>
            <w:vMerge/>
            <w:vAlign w:val="center"/>
          </w:tcPr>
          <w:p w:rsidR="008236EA" w:rsidRPr="009F3B07" w:rsidRDefault="008236EA" w:rsidP="00A9530B">
            <w:pPr>
              <w:jc w:val="center"/>
              <w:rPr>
                <w:rFonts w:ascii="Times New Roman" w:hAnsi="Times New Roman" w:cs="Times New Roman"/>
                <w:sz w:val="20"/>
                <w:szCs w:val="20"/>
              </w:rPr>
            </w:pPr>
          </w:p>
        </w:tc>
      </w:tr>
      <w:tr w:rsidR="008236EA" w:rsidRPr="009F3B07" w:rsidTr="008236EA">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Align w:val="center"/>
          </w:tcPr>
          <w:p w:rsidR="008236EA" w:rsidRPr="00AD169F" w:rsidRDefault="008236EA" w:rsidP="00A9530B">
            <w:pPr>
              <w:jc w:val="center"/>
              <w:rPr>
                <w:rFonts w:ascii="Times New Roman" w:hAnsi="Times New Roman" w:cs="Times New Roman"/>
                <w:sz w:val="16"/>
                <w:szCs w:val="16"/>
              </w:rPr>
            </w:pPr>
            <w:r w:rsidRPr="00AD169F">
              <w:rPr>
                <w:rFonts w:ascii="Times New Roman" w:hAnsi="Times New Roman" w:cs="Times New Roman"/>
                <w:sz w:val="16"/>
                <w:szCs w:val="16"/>
              </w:rPr>
              <w:t>Утро</w:t>
            </w:r>
          </w:p>
        </w:tc>
        <w:tc>
          <w:tcPr>
            <w:tcW w:w="6945" w:type="dxa"/>
            <w:tcBorders>
              <w:bottom w:val="single" w:sz="4" w:space="0" w:color="auto"/>
            </w:tcBorders>
          </w:tcPr>
          <w:p w:rsidR="008236EA" w:rsidRPr="001F3A73" w:rsidRDefault="008236EA" w:rsidP="00A9530B">
            <w:pPr>
              <w:rPr>
                <w:rFonts w:ascii="Times New Roman" w:hAnsi="Times New Roman" w:cs="Times New Roman"/>
                <w:sz w:val="16"/>
                <w:szCs w:val="16"/>
              </w:rPr>
            </w:pPr>
            <w:r w:rsidRPr="001F3A73">
              <w:rPr>
                <w:rFonts w:ascii="Times New Roman" w:hAnsi="Times New Roman" w:cs="Times New Roman"/>
                <w:sz w:val="16"/>
                <w:szCs w:val="16"/>
              </w:rPr>
              <w:t>1.Д/и «</w:t>
            </w:r>
            <w:r>
              <w:rPr>
                <w:rFonts w:ascii="Times New Roman" w:hAnsi="Times New Roman" w:cs="Times New Roman"/>
                <w:sz w:val="16"/>
                <w:szCs w:val="16"/>
              </w:rPr>
              <w:t xml:space="preserve">Спрячь </w:t>
            </w:r>
            <w:r w:rsidRPr="001F3A73">
              <w:rPr>
                <w:rFonts w:ascii="Times New Roman" w:hAnsi="Times New Roman" w:cs="Times New Roman"/>
                <w:sz w:val="16"/>
                <w:szCs w:val="16"/>
              </w:rPr>
              <w:t>игрушку».</w:t>
            </w:r>
          </w:p>
          <w:p w:rsidR="008236EA" w:rsidRPr="001F3A73" w:rsidRDefault="008236EA" w:rsidP="00A9530B">
            <w:pPr>
              <w:jc w:val="both"/>
              <w:rPr>
                <w:rFonts w:ascii="Times New Roman" w:hAnsi="Times New Roman" w:cs="Times New Roman"/>
                <w:sz w:val="16"/>
                <w:szCs w:val="16"/>
              </w:rPr>
            </w:pPr>
            <w:r w:rsidRPr="001F3A73">
              <w:rPr>
                <w:rFonts w:ascii="Times New Roman" w:hAnsi="Times New Roman" w:cs="Times New Roman"/>
                <w:sz w:val="16"/>
                <w:szCs w:val="16"/>
              </w:rPr>
              <w:t xml:space="preserve">Задачи: </w:t>
            </w:r>
            <w:r>
              <w:rPr>
                <w:rFonts w:ascii="Times New Roman" w:hAnsi="Times New Roman" w:cs="Times New Roman"/>
                <w:sz w:val="16"/>
                <w:szCs w:val="16"/>
              </w:rPr>
              <w:t xml:space="preserve">закреплять умение детей понимать предложно - падежные конструкции (предлоги в, на, за, под, между), действовать в соответствии с инструкцией. </w:t>
            </w:r>
          </w:p>
          <w:p w:rsidR="008236EA" w:rsidRPr="001F3A73" w:rsidRDefault="008236EA" w:rsidP="00A9530B">
            <w:pPr>
              <w:jc w:val="both"/>
              <w:rPr>
                <w:rFonts w:ascii="Times New Roman" w:hAnsi="Times New Roman" w:cs="Times New Roman"/>
                <w:sz w:val="16"/>
                <w:szCs w:val="16"/>
              </w:rPr>
            </w:pPr>
            <w:r w:rsidRPr="001F3A73">
              <w:rPr>
                <w:rFonts w:ascii="Times New Roman" w:hAnsi="Times New Roman" w:cs="Times New Roman"/>
                <w:sz w:val="16"/>
                <w:szCs w:val="16"/>
              </w:rPr>
              <w:t xml:space="preserve">2.П/г «Пруд» </w:t>
            </w:r>
          </w:p>
          <w:p w:rsidR="008236EA" w:rsidRPr="001F3A73" w:rsidRDefault="008236EA" w:rsidP="00A9530B">
            <w:pPr>
              <w:jc w:val="both"/>
              <w:rPr>
                <w:rFonts w:ascii="Times New Roman" w:hAnsi="Times New Roman" w:cs="Times New Roman"/>
                <w:sz w:val="16"/>
                <w:szCs w:val="16"/>
              </w:rPr>
            </w:pPr>
            <w:r w:rsidRPr="001F3A73">
              <w:rPr>
                <w:rFonts w:ascii="Times New Roman" w:hAnsi="Times New Roman" w:cs="Times New Roman"/>
                <w:sz w:val="16"/>
                <w:szCs w:val="16"/>
              </w:rPr>
              <w:t>-развивать мелкую моторику рук, мышление и речь.</w:t>
            </w:r>
          </w:p>
          <w:p w:rsidR="008236EA" w:rsidRPr="001F3A73" w:rsidRDefault="008236EA" w:rsidP="00A9530B">
            <w:pPr>
              <w:jc w:val="both"/>
              <w:rPr>
                <w:rFonts w:ascii="Times New Roman" w:hAnsi="Times New Roman" w:cs="Times New Roman"/>
                <w:sz w:val="16"/>
                <w:szCs w:val="16"/>
              </w:rPr>
            </w:pPr>
            <w:r w:rsidRPr="001F3A73">
              <w:rPr>
                <w:rFonts w:ascii="Times New Roman" w:hAnsi="Times New Roman" w:cs="Times New Roman"/>
                <w:sz w:val="16"/>
                <w:szCs w:val="16"/>
              </w:rPr>
              <w:t>3.П/и «Четыре стихии»</w:t>
            </w:r>
          </w:p>
          <w:p w:rsidR="008236EA" w:rsidRPr="001F3A73" w:rsidRDefault="008236EA" w:rsidP="00A9530B">
            <w:pPr>
              <w:jc w:val="both"/>
              <w:rPr>
                <w:rFonts w:ascii="Times New Roman" w:hAnsi="Times New Roman" w:cs="Times New Roman"/>
                <w:sz w:val="16"/>
                <w:szCs w:val="16"/>
              </w:rPr>
            </w:pPr>
            <w:r w:rsidRPr="001F3A73">
              <w:rPr>
                <w:rFonts w:ascii="Times New Roman" w:hAnsi="Times New Roman" w:cs="Times New Roman"/>
                <w:sz w:val="16"/>
                <w:szCs w:val="16"/>
              </w:rPr>
              <w:t>-совершенствовать знания правил игры, быстро реагировать на вопросы водящего.</w:t>
            </w:r>
          </w:p>
          <w:p w:rsidR="008236EA" w:rsidRPr="009F3B07" w:rsidRDefault="008236EA" w:rsidP="00A9530B">
            <w:pPr>
              <w:jc w:val="both"/>
              <w:rPr>
                <w:rFonts w:ascii="Times New Roman" w:hAnsi="Times New Roman" w:cs="Times New Roman"/>
                <w:sz w:val="20"/>
                <w:szCs w:val="20"/>
              </w:rPr>
            </w:pPr>
            <w:r w:rsidRPr="001F3A73">
              <w:rPr>
                <w:rFonts w:ascii="Times New Roman" w:hAnsi="Times New Roman" w:cs="Times New Roman"/>
                <w:sz w:val="16"/>
                <w:szCs w:val="16"/>
              </w:rPr>
              <w:t xml:space="preserve"> 4.Утренняя гимнастика – подготовить детский организм к предстоящим нагрузкам в течении дня в детском саду, воспитывать любовь к физической культуре.</w:t>
            </w:r>
          </w:p>
        </w:tc>
        <w:tc>
          <w:tcPr>
            <w:tcW w:w="2269" w:type="dxa"/>
            <w:tcBorders>
              <w:bottom w:val="single" w:sz="4" w:space="0" w:color="auto"/>
            </w:tcBorders>
          </w:tcPr>
          <w:p w:rsidR="008236EA" w:rsidRPr="001F3A73" w:rsidRDefault="008236EA" w:rsidP="008236EA">
            <w:pPr>
              <w:pStyle w:val="a8"/>
              <w:numPr>
                <w:ilvl w:val="0"/>
                <w:numId w:val="15"/>
              </w:numPr>
              <w:tabs>
                <w:tab w:val="left" w:pos="176"/>
              </w:tabs>
              <w:ind w:left="34" w:firstLine="0"/>
              <w:jc w:val="both"/>
              <w:rPr>
                <w:rFonts w:ascii="Times New Roman" w:hAnsi="Times New Roman" w:cs="Times New Roman"/>
                <w:sz w:val="16"/>
                <w:szCs w:val="16"/>
              </w:rPr>
            </w:pPr>
            <w:r w:rsidRPr="001F3A73">
              <w:rPr>
                <w:rFonts w:ascii="Times New Roman" w:hAnsi="Times New Roman" w:cs="Times New Roman"/>
                <w:sz w:val="16"/>
                <w:szCs w:val="16"/>
              </w:rPr>
              <w:t xml:space="preserve">Д/У «Что бывает только весной». Продолжать закреплять признаки весны. Развивать речь, мышление, память. Воспитывать усидчивость, активность. </w:t>
            </w:r>
          </w:p>
          <w:p w:rsidR="008236EA" w:rsidRPr="009F3B07" w:rsidRDefault="008236EA" w:rsidP="00A9530B">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8236EA" w:rsidRPr="004A7B1F" w:rsidRDefault="008236EA" w:rsidP="00A9530B">
            <w:pPr>
              <w:tabs>
                <w:tab w:val="left" w:pos="176"/>
              </w:tabs>
              <w:ind w:left="34"/>
              <w:jc w:val="both"/>
              <w:rPr>
                <w:rFonts w:ascii="Times New Roman" w:hAnsi="Times New Roman" w:cs="Times New Roman"/>
                <w:sz w:val="16"/>
                <w:szCs w:val="16"/>
              </w:rPr>
            </w:pPr>
            <w:r w:rsidRPr="004A7B1F">
              <w:rPr>
                <w:rFonts w:ascii="Times New Roman" w:hAnsi="Times New Roman" w:cs="Times New Roman"/>
                <w:sz w:val="16"/>
                <w:szCs w:val="16"/>
              </w:rPr>
              <w:t>Трудовые поручения: помогаем накрывать на стол.</w:t>
            </w:r>
          </w:p>
          <w:p w:rsidR="008236EA" w:rsidRPr="00DE0DB2" w:rsidRDefault="008236EA" w:rsidP="00A9530B">
            <w:pPr>
              <w:tabs>
                <w:tab w:val="left" w:pos="176"/>
              </w:tabs>
              <w:ind w:left="34"/>
              <w:jc w:val="both"/>
              <w:rPr>
                <w:rFonts w:ascii="Times New Roman" w:hAnsi="Times New Roman" w:cs="Times New Roman"/>
                <w:sz w:val="20"/>
                <w:szCs w:val="20"/>
              </w:rPr>
            </w:pPr>
            <w:r w:rsidRPr="004A7B1F">
              <w:rPr>
                <w:rFonts w:ascii="Times New Roman" w:hAnsi="Times New Roman" w:cs="Times New Roman"/>
                <w:sz w:val="16"/>
                <w:szCs w:val="16"/>
              </w:rPr>
              <w:t>Задачи:</w:t>
            </w:r>
            <w:r>
              <w:rPr>
                <w:rFonts w:ascii="Times New Roman" w:hAnsi="Times New Roman" w:cs="Times New Roman"/>
                <w:sz w:val="16"/>
                <w:szCs w:val="16"/>
              </w:rPr>
              <w:t xml:space="preserve"> учить детей правильно размещать предметы сервировки на столе</w:t>
            </w:r>
            <w:r w:rsidRPr="004A7B1F">
              <w:rPr>
                <w:rFonts w:ascii="Times New Roman" w:hAnsi="Times New Roman" w:cs="Times New Roman"/>
                <w:sz w:val="16"/>
                <w:szCs w:val="16"/>
              </w:rPr>
              <w:t>.</w:t>
            </w:r>
            <w:r>
              <w:rPr>
                <w:rFonts w:ascii="Times New Roman" w:hAnsi="Times New Roman" w:cs="Times New Roman"/>
                <w:sz w:val="20"/>
                <w:szCs w:val="20"/>
              </w:rPr>
              <w:t xml:space="preserve"> </w:t>
            </w:r>
            <w:r w:rsidRPr="00E059F6">
              <w:rPr>
                <w:rFonts w:ascii="Times New Roman" w:hAnsi="Times New Roman" w:cs="Times New Roman"/>
                <w:sz w:val="16"/>
                <w:szCs w:val="16"/>
              </w:rPr>
              <w:t>Соотносить число стульев и предметов посуды. Воспитывать ответственное отношение к порученному делу.</w:t>
            </w:r>
            <w:r>
              <w:rPr>
                <w:rFonts w:ascii="Times New Roman" w:hAnsi="Times New Roman" w:cs="Times New Roman"/>
                <w:sz w:val="20"/>
                <w:szCs w:val="20"/>
              </w:rPr>
              <w:t xml:space="preserve"> </w:t>
            </w:r>
          </w:p>
        </w:tc>
        <w:tc>
          <w:tcPr>
            <w:tcW w:w="2976" w:type="dxa"/>
            <w:tcBorders>
              <w:bottom w:val="single" w:sz="4" w:space="0" w:color="auto"/>
            </w:tcBorders>
          </w:tcPr>
          <w:p w:rsidR="008236EA" w:rsidRPr="004A7B1F" w:rsidRDefault="008236EA" w:rsidP="00A9530B">
            <w:pPr>
              <w:tabs>
                <w:tab w:val="left" w:pos="177"/>
              </w:tabs>
              <w:jc w:val="both"/>
              <w:rPr>
                <w:rFonts w:ascii="Times New Roman" w:hAnsi="Times New Roman" w:cs="Times New Roman"/>
                <w:sz w:val="20"/>
                <w:szCs w:val="20"/>
              </w:rPr>
            </w:pPr>
            <w:r>
              <w:rPr>
                <w:rFonts w:ascii="Times New Roman" w:hAnsi="Times New Roman" w:cs="Times New Roman"/>
                <w:sz w:val="16"/>
                <w:szCs w:val="16"/>
              </w:rPr>
              <w:t xml:space="preserve">Рассматривание альбома «Транспорт». Задачи: закреплять умение детей различать и называть грузовой и пассажирский транспорт, части автомашины. Обогащать словарный запас, активизировать в речи соответствующие понятия.  </w:t>
            </w:r>
            <w:r w:rsidRPr="004A7B1F">
              <w:rPr>
                <w:rFonts w:ascii="Times New Roman" w:hAnsi="Times New Roman" w:cs="Times New Roman"/>
                <w:sz w:val="16"/>
                <w:szCs w:val="16"/>
              </w:rPr>
              <w:t xml:space="preserve"> </w:t>
            </w:r>
          </w:p>
        </w:tc>
      </w:tr>
      <w:tr w:rsidR="008236EA" w:rsidRPr="009F3B07" w:rsidTr="008236EA">
        <w:trPr>
          <w:cantSplit/>
          <w:trHeight w:val="930"/>
        </w:trPr>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Merge w:val="restart"/>
            <w:textDirection w:val="btLr"/>
            <w:vAlign w:val="center"/>
          </w:tcPr>
          <w:p w:rsidR="008236EA" w:rsidRPr="00AD169F" w:rsidRDefault="008236EA" w:rsidP="00A9530B">
            <w:pPr>
              <w:ind w:left="113" w:right="113"/>
              <w:jc w:val="center"/>
              <w:rPr>
                <w:rFonts w:ascii="Times New Roman" w:hAnsi="Times New Roman" w:cs="Times New Roman"/>
                <w:sz w:val="16"/>
                <w:szCs w:val="16"/>
              </w:rPr>
            </w:pPr>
            <w:r w:rsidRPr="00AD169F">
              <w:rPr>
                <w:rFonts w:ascii="Times New Roman" w:hAnsi="Times New Roman" w:cs="Times New Roman"/>
                <w:sz w:val="16"/>
                <w:szCs w:val="16"/>
              </w:rPr>
              <w:t>Непосредственно организованная образовательная деятельность</w:t>
            </w:r>
          </w:p>
        </w:tc>
        <w:tc>
          <w:tcPr>
            <w:tcW w:w="14459" w:type="dxa"/>
            <w:gridSpan w:val="4"/>
            <w:tcBorders>
              <w:bottom w:val="single" w:sz="4" w:space="0" w:color="auto"/>
            </w:tcBorders>
          </w:tcPr>
          <w:p w:rsidR="008236EA" w:rsidRDefault="008236EA" w:rsidP="00A9530B">
            <w:pPr>
              <w:jc w:val="center"/>
              <w:rPr>
                <w:rFonts w:ascii="Times New Roman" w:hAnsi="Times New Roman" w:cs="Times New Roman"/>
                <w:b/>
                <w:sz w:val="18"/>
                <w:szCs w:val="18"/>
              </w:rPr>
            </w:pPr>
            <w:r w:rsidRPr="009A3A7E">
              <w:rPr>
                <w:rFonts w:ascii="Times New Roman" w:hAnsi="Times New Roman" w:cs="Times New Roman"/>
                <w:b/>
                <w:sz w:val="18"/>
                <w:szCs w:val="18"/>
              </w:rPr>
              <w:t>Художественно – эстетическое развитие (а</w:t>
            </w:r>
            <w:r>
              <w:rPr>
                <w:rFonts w:ascii="Times New Roman" w:hAnsi="Times New Roman" w:cs="Times New Roman"/>
                <w:b/>
                <w:sz w:val="18"/>
                <w:szCs w:val="18"/>
              </w:rPr>
              <w:t>п</w:t>
            </w:r>
            <w:r w:rsidRPr="009A3A7E">
              <w:rPr>
                <w:rFonts w:ascii="Times New Roman" w:hAnsi="Times New Roman" w:cs="Times New Roman"/>
                <w:b/>
                <w:sz w:val="18"/>
                <w:szCs w:val="18"/>
              </w:rPr>
              <w:t>пликация чередуется с конструктивно-модельной деятельностью)</w:t>
            </w:r>
          </w:p>
          <w:p w:rsidR="008236EA" w:rsidRPr="009A373D" w:rsidRDefault="008236EA" w:rsidP="00A9530B">
            <w:pPr>
              <w:pStyle w:val="21"/>
              <w:shd w:val="clear" w:color="auto" w:fill="auto"/>
              <w:spacing w:line="276" w:lineRule="auto"/>
              <w:ind w:left="120"/>
              <w:jc w:val="both"/>
              <w:rPr>
                <w:sz w:val="16"/>
                <w:szCs w:val="16"/>
              </w:rPr>
            </w:pPr>
            <w:r w:rsidRPr="0055243F">
              <w:rPr>
                <w:b/>
                <w:sz w:val="18"/>
                <w:szCs w:val="18"/>
              </w:rPr>
              <w:t>Тема:</w:t>
            </w:r>
            <w:r w:rsidRPr="0055243F">
              <w:rPr>
                <w:sz w:val="18"/>
                <w:szCs w:val="18"/>
              </w:rPr>
              <w:t xml:space="preserve"> </w:t>
            </w:r>
            <w:r w:rsidRPr="0055243F">
              <w:rPr>
                <w:rStyle w:val="42"/>
                <w:rFonts w:eastAsiaTheme="minorEastAsia"/>
                <w:sz w:val="18"/>
                <w:szCs w:val="18"/>
              </w:rPr>
              <w:t>«</w:t>
            </w:r>
            <w:r w:rsidRPr="009A373D">
              <w:rPr>
                <w:sz w:val="16"/>
                <w:szCs w:val="16"/>
              </w:rPr>
              <w:t xml:space="preserve">Ветка </w:t>
            </w:r>
            <w:r>
              <w:rPr>
                <w:sz w:val="16"/>
                <w:szCs w:val="16"/>
              </w:rPr>
              <w:t>мимозы</w:t>
            </w:r>
            <w:r w:rsidRPr="009A373D">
              <w:rPr>
                <w:sz w:val="16"/>
                <w:szCs w:val="16"/>
              </w:rPr>
              <w:t xml:space="preserve">» </w:t>
            </w:r>
          </w:p>
          <w:p w:rsidR="008236EA" w:rsidRPr="009A373D" w:rsidRDefault="008236EA" w:rsidP="00A9530B">
            <w:pPr>
              <w:pStyle w:val="21"/>
              <w:shd w:val="clear" w:color="auto" w:fill="auto"/>
              <w:spacing w:line="276" w:lineRule="auto"/>
              <w:ind w:left="120"/>
              <w:jc w:val="both"/>
              <w:rPr>
                <w:sz w:val="16"/>
                <w:szCs w:val="16"/>
              </w:rPr>
            </w:pPr>
            <w:r w:rsidRPr="009A373D">
              <w:rPr>
                <w:b/>
                <w:sz w:val="16"/>
                <w:szCs w:val="16"/>
              </w:rPr>
              <w:t xml:space="preserve">Задачи: </w:t>
            </w:r>
            <w:r w:rsidRPr="009A373D">
              <w:rPr>
                <w:sz w:val="16"/>
                <w:szCs w:val="16"/>
              </w:rPr>
              <w:t xml:space="preserve">Учить детей обрывать салфетку, сминать в комочек и наклеивать в нужном месте на листе бумаги; Вызывать у детей радость от полученного изображения  </w:t>
            </w:r>
          </w:p>
          <w:p w:rsidR="008236EA" w:rsidRPr="0060148B" w:rsidRDefault="008236EA" w:rsidP="00A9530B">
            <w:pPr>
              <w:pStyle w:val="21"/>
              <w:shd w:val="clear" w:color="auto" w:fill="auto"/>
              <w:spacing w:line="276" w:lineRule="auto"/>
              <w:ind w:left="120"/>
              <w:jc w:val="both"/>
              <w:rPr>
                <w:sz w:val="20"/>
                <w:szCs w:val="24"/>
              </w:rPr>
            </w:pPr>
            <w:r w:rsidRPr="00AD169F">
              <w:rPr>
                <w:b/>
                <w:sz w:val="18"/>
                <w:szCs w:val="18"/>
              </w:rPr>
              <w:t>Целевые ориентиры:</w:t>
            </w:r>
            <w:r w:rsidRPr="00AD169F">
              <w:rPr>
                <w:sz w:val="18"/>
                <w:szCs w:val="18"/>
              </w:rPr>
              <w:t xml:space="preserve"> ребёнок может наносить самостоятельно клей на фигурку, находить место для приклеивания, аккуратно прижимать салфеткой.</w:t>
            </w:r>
          </w:p>
        </w:tc>
      </w:tr>
      <w:tr w:rsidR="008236EA" w:rsidRPr="009F3B07" w:rsidTr="008236EA">
        <w:trPr>
          <w:cantSplit/>
          <w:trHeight w:val="662"/>
        </w:trPr>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Merge/>
            <w:textDirection w:val="btLr"/>
            <w:vAlign w:val="center"/>
          </w:tcPr>
          <w:p w:rsidR="008236EA" w:rsidRPr="00AD169F" w:rsidRDefault="008236EA" w:rsidP="00A9530B">
            <w:pPr>
              <w:ind w:left="113" w:right="113"/>
              <w:jc w:val="center"/>
              <w:rPr>
                <w:rFonts w:ascii="Times New Roman" w:hAnsi="Times New Roman" w:cs="Times New Roman"/>
                <w:sz w:val="16"/>
                <w:szCs w:val="16"/>
              </w:rPr>
            </w:pPr>
          </w:p>
        </w:tc>
        <w:tc>
          <w:tcPr>
            <w:tcW w:w="14459" w:type="dxa"/>
            <w:gridSpan w:val="4"/>
          </w:tcPr>
          <w:p w:rsidR="008236EA" w:rsidRPr="00196361" w:rsidRDefault="008236EA" w:rsidP="00A9530B">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эстетическая деятельность (музыкальная деятельность)</w:t>
            </w:r>
          </w:p>
          <w:p w:rsidR="008236EA" w:rsidRDefault="008236EA" w:rsidP="00A9530B">
            <w:pPr>
              <w:rPr>
                <w:rFonts w:ascii="Times New Roman" w:hAnsi="Times New Roman" w:cs="Times New Roman"/>
                <w:sz w:val="18"/>
                <w:szCs w:val="20"/>
              </w:rPr>
            </w:pPr>
            <w:r w:rsidRPr="00F366DC">
              <w:rPr>
                <w:rFonts w:ascii="Times New Roman" w:hAnsi="Times New Roman" w:cs="Times New Roman"/>
                <w:sz w:val="18"/>
                <w:szCs w:val="20"/>
              </w:rPr>
              <w:t xml:space="preserve">Закреплять умение детей </w:t>
            </w:r>
            <w:r>
              <w:rPr>
                <w:rFonts w:ascii="Times New Roman" w:hAnsi="Times New Roman" w:cs="Times New Roman"/>
                <w:sz w:val="18"/>
                <w:szCs w:val="20"/>
              </w:rPr>
              <w:t xml:space="preserve">начинать двигаться с началом музыки и заканчивать при прекращении музыки, продолжать учить детей образовывать круг, имитировать движения по тексту. </w:t>
            </w:r>
          </w:p>
          <w:p w:rsidR="008236EA" w:rsidRPr="009B6D60" w:rsidRDefault="008236EA" w:rsidP="00A9530B">
            <w:pPr>
              <w:rPr>
                <w:rFonts w:ascii="Times New Roman" w:hAnsi="Times New Roman" w:cs="Times New Roman"/>
                <w:sz w:val="20"/>
                <w:szCs w:val="28"/>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ребёнок может подпевать взрослому, имитировать простые движения под музыку; проявляет интерес к музыкальным занятиям.</w:t>
            </w:r>
          </w:p>
        </w:tc>
      </w:tr>
      <w:tr w:rsidR="008236EA" w:rsidRPr="009F3B07" w:rsidTr="008236EA">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Align w:val="center"/>
          </w:tcPr>
          <w:p w:rsidR="008236EA" w:rsidRPr="00AD169F" w:rsidRDefault="008236EA" w:rsidP="00A9530B">
            <w:pPr>
              <w:jc w:val="center"/>
              <w:rPr>
                <w:rFonts w:ascii="Times New Roman" w:hAnsi="Times New Roman" w:cs="Times New Roman"/>
                <w:sz w:val="16"/>
                <w:szCs w:val="16"/>
              </w:rPr>
            </w:pPr>
            <w:r w:rsidRPr="00AD169F">
              <w:rPr>
                <w:rFonts w:ascii="Times New Roman" w:hAnsi="Times New Roman" w:cs="Times New Roman"/>
                <w:sz w:val="16"/>
                <w:szCs w:val="16"/>
              </w:rPr>
              <w:t>Прогулка № 1</w:t>
            </w:r>
          </w:p>
        </w:tc>
        <w:tc>
          <w:tcPr>
            <w:tcW w:w="14459" w:type="dxa"/>
            <w:gridSpan w:val="4"/>
          </w:tcPr>
          <w:p w:rsidR="008236EA" w:rsidRPr="003F6BE6" w:rsidRDefault="008236EA" w:rsidP="00A9530B">
            <w:pPr>
              <w:jc w:val="both"/>
              <w:rPr>
                <w:rFonts w:ascii="Times New Roman" w:hAnsi="Times New Roman" w:cs="Times New Roman"/>
                <w:b/>
                <w:sz w:val="16"/>
                <w:szCs w:val="16"/>
              </w:rPr>
            </w:pPr>
            <w:r w:rsidRPr="003F6BE6">
              <w:rPr>
                <w:rFonts w:ascii="Times New Roman" w:hAnsi="Times New Roman" w:cs="Times New Roman"/>
                <w:b/>
                <w:sz w:val="16"/>
                <w:szCs w:val="16"/>
              </w:rPr>
              <w:t>Тема: «Длительное наблюдение «Рост растений».</w:t>
            </w:r>
            <w:r w:rsidRPr="003F6BE6">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с.285)</w:t>
            </w:r>
          </w:p>
          <w:p w:rsidR="008236EA" w:rsidRPr="00063D45" w:rsidRDefault="008236EA" w:rsidP="00A9530B">
            <w:pPr>
              <w:rPr>
                <w:rFonts w:ascii="Times New Roman" w:hAnsi="Times New Roman" w:cs="Times New Roman"/>
                <w:sz w:val="20"/>
                <w:szCs w:val="20"/>
              </w:rPr>
            </w:pPr>
            <w:r w:rsidRPr="003F6BE6">
              <w:rPr>
                <w:rFonts w:ascii="Times New Roman" w:hAnsi="Times New Roman" w:cs="Times New Roman"/>
                <w:b/>
                <w:sz w:val="16"/>
                <w:szCs w:val="16"/>
              </w:rPr>
              <w:t xml:space="preserve">Задачи: </w:t>
            </w:r>
            <w:r w:rsidRPr="003F6BE6">
              <w:rPr>
                <w:rFonts w:ascii="Times New Roman" w:hAnsi="Times New Roman" w:cs="Times New Roman"/>
                <w:sz w:val="16"/>
                <w:szCs w:val="16"/>
              </w:rPr>
              <w:t>организовать наблюдение вместе с детьми</w:t>
            </w:r>
            <w:r w:rsidRPr="003F6BE6">
              <w:rPr>
                <w:rFonts w:ascii="Times New Roman" w:hAnsi="Times New Roman" w:cs="Times New Roman"/>
                <w:b/>
                <w:sz w:val="16"/>
                <w:szCs w:val="16"/>
              </w:rPr>
              <w:t xml:space="preserve"> </w:t>
            </w:r>
            <w:r w:rsidRPr="003F6BE6">
              <w:rPr>
                <w:rFonts w:ascii="Times New Roman" w:hAnsi="Times New Roman" w:cs="Times New Roman"/>
                <w:sz w:val="16"/>
                <w:szCs w:val="16"/>
              </w:rPr>
              <w:t>отметить наблюдаемые объекты (ветви деревьев) красными ленточками. В течении следующего месяца наблюдать за появлением листьев, новых побегов. Развивать наблюдательность, познавательный интерес.</w:t>
            </w:r>
            <w:r>
              <w:rPr>
                <w:rFonts w:ascii="Times New Roman" w:hAnsi="Times New Roman" w:cs="Times New Roman"/>
                <w:sz w:val="20"/>
                <w:szCs w:val="20"/>
              </w:rPr>
              <w:t xml:space="preserve"> </w:t>
            </w:r>
          </w:p>
        </w:tc>
      </w:tr>
      <w:tr w:rsidR="008236EA" w:rsidRPr="009F3B07" w:rsidTr="008236EA">
        <w:trPr>
          <w:trHeight w:val="443"/>
        </w:trPr>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Align w:val="center"/>
          </w:tcPr>
          <w:p w:rsidR="008236EA" w:rsidRPr="00AD169F" w:rsidRDefault="008236EA" w:rsidP="00A9530B">
            <w:pPr>
              <w:jc w:val="center"/>
              <w:rPr>
                <w:rFonts w:ascii="Times New Roman" w:hAnsi="Times New Roman" w:cs="Times New Roman"/>
                <w:sz w:val="16"/>
                <w:szCs w:val="16"/>
              </w:rPr>
            </w:pPr>
            <w:r w:rsidRPr="00AD169F">
              <w:rPr>
                <w:rFonts w:ascii="Times New Roman" w:hAnsi="Times New Roman" w:cs="Times New Roman"/>
                <w:sz w:val="16"/>
                <w:szCs w:val="16"/>
              </w:rPr>
              <w:t>Работа перед сном</w:t>
            </w:r>
          </w:p>
        </w:tc>
        <w:tc>
          <w:tcPr>
            <w:tcW w:w="14459" w:type="dxa"/>
            <w:gridSpan w:val="4"/>
          </w:tcPr>
          <w:p w:rsidR="008236EA" w:rsidRPr="00690991" w:rsidRDefault="008236EA" w:rsidP="00A9530B">
            <w:pPr>
              <w:rPr>
                <w:rFonts w:ascii="Times New Roman" w:hAnsi="Times New Roman" w:cs="Times New Roman"/>
                <w:sz w:val="16"/>
                <w:szCs w:val="16"/>
              </w:rPr>
            </w:pPr>
            <w:r w:rsidRPr="00690991">
              <w:rPr>
                <w:rFonts w:ascii="Times New Roman" w:hAnsi="Times New Roman" w:cs="Times New Roman"/>
                <w:sz w:val="16"/>
                <w:szCs w:val="16"/>
              </w:rPr>
              <w:t xml:space="preserve">Чтение А. Толстой «Еж». </w:t>
            </w:r>
          </w:p>
          <w:p w:rsidR="008236EA" w:rsidRPr="009F3B07" w:rsidRDefault="008236EA" w:rsidP="00A9530B">
            <w:pPr>
              <w:rPr>
                <w:rFonts w:ascii="Times New Roman" w:hAnsi="Times New Roman" w:cs="Times New Roman"/>
                <w:sz w:val="20"/>
                <w:szCs w:val="20"/>
              </w:rPr>
            </w:pPr>
            <w:r w:rsidRPr="00690991">
              <w:rPr>
                <w:rFonts w:ascii="Times New Roman" w:hAnsi="Times New Roman" w:cs="Times New Roman"/>
                <w:sz w:val="16"/>
                <w:szCs w:val="16"/>
              </w:rPr>
              <w:t>Задачи: учить детей внимательно слушать, внимательно следить за развитием сюжета, сопереживать героям, высказывать свое отношение к прочитанному.</w:t>
            </w:r>
          </w:p>
        </w:tc>
      </w:tr>
      <w:tr w:rsidR="008236EA" w:rsidRPr="009F3B07" w:rsidTr="008236EA">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Align w:val="center"/>
          </w:tcPr>
          <w:p w:rsidR="008236EA" w:rsidRPr="00AD169F" w:rsidRDefault="008236EA" w:rsidP="00A9530B">
            <w:pPr>
              <w:jc w:val="center"/>
              <w:rPr>
                <w:rFonts w:ascii="Times New Roman" w:hAnsi="Times New Roman" w:cs="Times New Roman"/>
                <w:sz w:val="16"/>
                <w:szCs w:val="16"/>
              </w:rPr>
            </w:pPr>
            <w:r w:rsidRPr="00AD169F">
              <w:rPr>
                <w:rFonts w:ascii="Times New Roman" w:hAnsi="Times New Roman" w:cs="Times New Roman"/>
                <w:sz w:val="16"/>
                <w:szCs w:val="16"/>
              </w:rPr>
              <w:t>Вечер</w:t>
            </w:r>
          </w:p>
        </w:tc>
        <w:tc>
          <w:tcPr>
            <w:tcW w:w="6945" w:type="dxa"/>
          </w:tcPr>
          <w:p w:rsidR="008236EA" w:rsidRPr="003F6BE6" w:rsidRDefault="008236EA" w:rsidP="00A9530B">
            <w:pPr>
              <w:jc w:val="both"/>
              <w:rPr>
                <w:rFonts w:ascii="Times New Roman" w:hAnsi="Times New Roman" w:cs="Times New Roman"/>
                <w:sz w:val="16"/>
                <w:szCs w:val="16"/>
              </w:rPr>
            </w:pPr>
            <w:r w:rsidRPr="003F6BE6">
              <w:rPr>
                <w:rFonts w:ascii="Times New Roman" w:hAnsi="Times New Roman" w:cs="Times New Roman"/>
                <w:sz w:val="16"/>
                <w:szCs w:val="16"/>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8236EA" w:rsidRPr="003F6BE6" w:rsidRDefault="008236EA" w:rsidP="00A9530B">
            <w:pPr>
              <w:jc w:val="both"/>
              <w:rPr>
                <w:rFonts w:ascii="Times New Roman" w:hAnsi="Times New Roman" w:cs="Times New Roman"/>
                <w:sz w:val="16"/>
                <w:szCs w:val="16"/>
              </w:rPr>
            </w:pPr>
            <w:r w:rsidRPr="003F6BE6">
              <w:rPr>
                <w:rFonts w:ascii="Times New Roman" w:hAnsi="Times New Roman" w:cs="Times New Roman"/>
                <w:sz w:val="16"/>
                <w:szCs w:val="16"/>
              </w:rPr>
              <w:t xml:space="preserve">2.П/г «Мастера» </w:t>
            </w:r>
          </w:p>
          <w:p w:rsidR="008236EA" w:rsidRPr="003F6BE6" w:rsidRDefault="008236EA" w:rsidP="00A9530B">
            <w:pPr>
              <w:jc w:val="both"/>
              <w:rPr>
                <w:rFonts w:ascii="Times New Roman" w:hAnsi="Times New Roman" w:cs="Times New Roman"/>
                <w:sz w:val="16"/>
                <w:szCs w:val="16"/>
              </w:rPr>
            </w:pPr>
            <w:r w:rsidRPr="003F6BE6">
              <w:rPr>
                <w:rFonts w:ascii="Times New Roman" w:hAnsi="Times New Roman" w:cs="Times New Roman"/>
                <w:sz w:val="16"/>
                <w:szCs w:val="16"/>
              </w:rPr>
              <w:t>- развивать мелкую моторику рук, речь, мышление.</w:t>
            </w:r>
          </w:p>
          <w:p w:rsidR="008236EA" w:rsidRPr="003F6BE6" w:rsidRDefault="008236EA" w:rsidP="00A9530B">
            <w:pPr>
              <w:contextualSpacing/>
              <w:rPr>
                <w:rFonts w:ascii="Times New Roman" w:hAnsi="Times New Roman" w:cs="Times New Roman"/>
                <w:b/>
                <w:sz w:val="16"/>
                <w:szCs w:val="16"/>
              </w:rPr>
            </w:pPr>
            <w:r w:rsidRPr="003F6BE6">
              <w:rPr>
                <w:rFonts w:ascii="Times New Roman" w:hAnsi="Times New Roman" w:cs="Times New Roman"/>
                <w:sz w:val="16"/>
                <w:szCs w:val="16"/>
              </w:rPr>
              <w:t>3.</w:t>
            </w:r>
            <w:r w:rsidRPr="003F6BE6">
              <w:rPr>
                <w:rFonts w:ascii="Times New Roman" w:hAnsi="Times New Roman" w:cs="Times New Roman"/>
                <w:b/>
                <w:sz w:val="16"/>
                <w:szCs w:val="16"/>
              </w:rPr>
              <w:t xml:space="preserve"> Социально – коммуникативное развитие (культурно – досуговая деятельность)</w:t>
            </w:r>
          </w:p>
          <w:p w:rsidR="008236EA" w:rsidRPr="003F6BE6" w:rsidRDefault="008236EA" w:rsidP="00A9530B">
            <w:pPr>
              <w:contextualSpacing/>
              <w:rPr>
                <w:rFonts w:ascii="Times New Roman" w:hAnsi="Times New Roman" w:cs="Times New Roman"/>
                <w:sz w:val="16"/>
                <w:szCs w:val="16"/>
              </w:rPr>
            </w:pPr>
            <w:r w:rsidRPr="003F6BE6">
              <w:rPr>
                <w:rFonts w:ascii="Times New Roman" w:hAnsi="Times New Roman" w:cs="Times New Roman"/>
                <w:b/>
                <w:sz w:val="16"/>
                <w:szCs w:val="16"/>
              </w:rPr>
              <w:t>Тема:</w:t>
            </w:r>
            <w:r w:rsidRPr="003F6BE6">
              <w:rPr>
                <w:rFonts w:ascii="Times New Roman" w:hAnsi="Times New Roman" w:cs="Times New Roman"/>
                <w:sz w:val="16"/>
                <w:szCs w:val="16"/>
              </w:rPr>
              <w:t xml:space="preserve"> «Мама и дочка»</w:t>
            </w:r>
          </w:p>
          <w:p w:rsidR="008236EA" w:rsidRPr="009E0C99" w:rsidRDefault="008236EA" w:rsidP="00A9530B">
            <w:pPr>
              <w:jc w:val="both"/>
              <w:rPr>
                <w:rFonts w:ascii="Times New Roman" w:hAnsi="Times New Roman" w:cs="Times New Roman"/>
                <w:sz w:val="20"/>
                <w:szCs w:val="20"/>
              </w:rPr>
            </w:pPr>
            <w:r w:rsidRPr="003F6BE6">
              <w:rPr>
                <w:rFonts w:ascii="Times New Roman" w:hAnsi="Times New Roman" w:cs="Times New Roman"/>
                <w:b/>
                <w:sz w:val="16"/>
                <w:szCs w:val="16"/>
              </w:rPr>
              <w:t>Задачи:</w:t>
            </w:r>
            <w:r w:rsidRPr="003F6BE6">
              <w:rPr>
                <w:rFonts w:ascii="Times New Roman" w:hAnsi="Times New Roman" w:cs="Times New Roman"/>
                <w:sz w:val="16"/>
                <w:szCs w:val="16"/>
              </w:rPr>
              <w:t xml:space="preserve"> Заинтересовать и вовлечь в игру с помощью диалога; развивать умение выбирать роль; учить заботливо относиться к игрушкам; развивать уменик взаимодействовать со сверстниками.</w:t>
            </w:r>
            <w:r w:rsidRPr="00AA722E">
              <w:rPr>
                <w:rFonts w:ascii="Times New Roman" w:hAnsi="Times New Roman" w:cs="Times New Roman"/>
                <w:sz w:val="18"/>
                <w:szCs w:val="18"/>
              </w:rPr>
              <w:t xml:space="preserve"> </w:t>
            </w:r>
          </w:p>
        </w:tc>
        <w:tc>
          <w:tcPr>
            <w:tcW w:w="2269" w:type="dxa"/>
          </w:tcPr>
          <w:p w:rsidR="008236EA" w:rsidRPr="005625C2" w:rsidRDefault="008236EA" w:rsidP="00A9530B">
            <w:pPr>
              <w:pStyle w:val="a8"/>
              <w:tabs>
                <w:tab w:val="left" w:pos="34"/>
                <w:tab w:val="left" w:pos="176"/>
              </w:tabs>
              <w:ind w:left="34"/>
              <w:jc w:val="both"/>
              <w:rPr>
                <w:rFonts w:ascii="Times New Roman" w:hAnsi="Times New Roman" w:cs="Times New Roman"/>
                <w:sz w:val="16"/>
                <w:szCs w:val="16"/>
              </w:rPr>
            </w:pPr>
            <w:r w:rsidRPr="005625C2">
              <w:rPr>
                <w:rFonts w:ascii="Times New Roman" w:hAnsi="Times New Roman" w:cs="Times New Roman"/>
                <w:sz w:val="16"/>
                <w:szCs w:val="16"/>
              </w:rPr>
              <w:t>Д/И «Собери круги».</w:t>
            </w:r>
          </w:p>
          <w:p w:rsidR="008236EA" w:rsidRPr="002B0322" w:rsidRDefault="008236EA" w:rsidP="00A9530B">
            <w:pPr>
              <w:pStyle w:val="a8"/>
              <w:tabs>
                <w:tab w:val="left" w:pos="34"/>
                <w:tab w:val="left" w:pos="176"/>
              </w:tabs>
              <w:ind w:left="34"/>
              <w:jc w:val="both"/>
              <w:rPr>
                <w:rFonts w:ascii="Times New Roman" w:hAnsi="Times New Roman" w:cs="Times New Roman"/>
                <w:sz w:val="20"/>
                <w:szCs w:val="20"/>
              </w:rPr>
            </w:pPr>
            <w:r w:rsidRPr="005625C2">
              <w:rPr>
                <w:rFonts w:ascii="Times New Roman" w:hAnsi="Times New Roman" w:cs="Times New Roman"/>
                <w:sz w:val="16"/>
                <w:szCs w:val="16"/>
              </w:rPr>
              <w:t>Задачи: учит</w:t>
            </w:r>
            <w:r>
              <w:rPr>
                <w:rFonts w:ascii="Times New Roman" w:hAnsi="Times New Roman" w:cs="Times New Roman"/>
                <w:sz w:val="16"/>
                <w:szCs w:val="16"/>
              </w:rPr>
              <w:t>ь</w:t>
            </w:r>
            <w:r w:rsidRPr="005625C2">
              <w:rPr>
                <w:rFonts w:ascii="Times New Roman" w:hAnsi="Times New Roman" w:cs="Times New Roman"/>
                <w:sz w:val="16"/>
                <w:szCs w:val="16"/>
              </w:rPr>
              <w:t xml:space="preserve"> детей ориентироваться в однородных предметах, подбирая их в определенной последовательности. Обогащать чувственный опыт детей при действии с предметами определенной формы и разной величины. Учить познавать их физические свойства, правильно называть их.</w:t>
            </w:r>
            <w:r>
              <w:rPr>
                <w:rFonts w:ascii="Times New Roman" w:hAnsi="Times New Roman" w:cs="Times New Roman"/>
                <w:sz w:val="20"/>
                <w:szCs w:val="20"/>
              </w:rPr>
              <w:t xml:space="preserve">  </w:t>
            </w:r>
          </w:p>
        </w:tc>
        <w:tc>
          <w:tcPr>
            <w:tcW w:w="2269" w:type="dxa"/>
          </w:tcPr>
          <w:p w:rsidR="008236EA" w:rsidRPr="003F6BE6" w:rsidRDefault="008236EA" w:rsidP="008236EA">
            <w:pPr>
              <w:pStyle w:val="a8"/>
              <w:numPr>
                <w:ilvl w:val="0"/>
                <w:numId w:val="15"/>
              </w:numPr>
              <w:tabs>
                <w:tab w:val="left" w:pos="176"/>
              </w:tabs>
              <w:ind w:left="35" w:firstLine="0"/>
              <w:jc w:val="both"/>
              <w:rPr>
                <w:rFonts w:ascii="Times New Roman" w:hAnsi="Times New Roman" w:cs="Times New Roman"/>
                <w:sz w:val="16"/>
                <w:szCs w:val="16"/>
              </w:rPr>
            </w:pPr>
            <w:r w:rsidRPr="003F6BE6">
              <w:rPr>
                <w:rFonts w:ascii="Times New Roman" w:hAnsi="Times New Roman" w:cs="Times New Roman"/>
                <w:sz w:val="16"/>
                <w:szCs w:val="16"/>
              </w:rPr>
              <w:t xml:space="preserve">Ситуативный разговор на тему «Как я с семьей отмечаю праздник 9 мая». Рассказать детям, что данный праздник отмечает вся страна, люди выходят на парад, смотрят парад по телевизору, возлагают цветы к памятникам, погибших героев, поздравляют ветеранов.  </w:t>
            </w:r>
            <w:r>
              <w:rPr>
                <w:rFonts w:ascii="Times New Roman" w:hAnsi="Times New Roman" w:cs="Times New Roman"/>
                <w:sz w:val="16"/>
                <w:szCs w:val="16"/>
              </w:rPr>
              <w:t xml:space="preserve">Познакомить с детьми –героями ВОВ, используя накопленный материал мини-музея в чемодане.  </w:t>
            </w:r>
          </w:p>
        </w:tc>
        <w:tc>
          <w:tcPr>
            <w:tcW w:w="2976" w:type="dxa"/>
          </w:tcPr>
          <w:p w:rsidR="008236EA" w:rsidRPr="003F6BE6" w:rsidRDefault="008236EA" w:rsidP="008236EA">
            <w:pPr>
              <w:pStyle w:val="a8"/>
              <w:numPr>
                <w:ilvl w:val="0"/>
                <w:numId w:val="15"/>
              </w:numPr>
              <w:tabs>
                <w:tab w:val="left" w:pos="318"/>
              </w:tabs>
              <w:ind w:left="176" w:firstLine="0"/>
              <w:jc w:val="both"/>
              <w:rPr>
                <w:rFonts w:ascii="Times New Roman" w:hAnsi="Times New Roman" w:cs="Times New Roman"/>
                <w:sz w:val="16"/>
                <w:szCs w:val="16"/>
              </w:rPr>
            </w:pPr>
            <w:r w:rsidRPr="003F6BE6">
              <w:rPr>
                <w:rFonts w:ascii="Times New Roman" w:hAnsi="Times New Roman" w:cs="Times New Roman"/>
                <w:sz w:val="16"/>
                <w:szCs w:val="16"/>
              </w:rPr>
              <w:t>Предложить ребятам магнитный конструктор. Развивать умение действовать по инструкции, работать в группах, творческое воображение.</w:t>
            </w:r>
          </w:p>
        </w:tc>
      </w:tr>
      <w:tr w:rsidR="008236EA" w:rsidRPr="009F3B07" w:rsidTr="008236EA">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Align w:val="center"/>
          </w:tcPr>
          <w:p w:rsidR="008236EA" w:rsidRPr="00AD169F" w:rsidRDefault="008236EA" w:rsidP="00A9530B">
            <w:pPr>
              <w:jc w:val="center"/>
              <w:rPr>
                <w:rFonts w:ascii="Times New Roman" w:hAnsi="Times New Roman" w:cs="Times New Roman"/>
                <w:sz w:val="16"/>
                <w:szCs w:val="16"/>
              </w:rPr>
            </w:pPr>
            <w:r w:rsidRPr="00AD169F">
              <w:rPr>
                <w:rFonts w:ascii="Times New Roman" w:hAnsi="Times New Roman" w:cs="Times New Roman"/>
                <w:sz w:val="16"/>
                <w:szCs w:val="16"/>
              </w:rPr>
              <w:t>Прогулка № 2</w:t>
            </w:r>
          </w:p>
        </w:tc>
        <w:tc>
          <w:tcPr>
            <w:tcW w:w="14459" w:type="dxa"/>
            <w:gridSpan w:val="4"/>
          </w:tcPr>
          <w:p w:rsidR="008236EA" w:rsidRPr="005625C2" w:rsidRDefault="008236EA" w:rsidP="00A9530B">
            <w:pPr>
              <w:jc w:val="both"/>
              <w:rPr>
                <w:rFonts w:ascii="Times New Roman" w:hAnsi="Times New Roman" w:cs="Times New Roman"/>
                <w:b/>
                <w:sz w:val="16"/>
                <w:szCs w:val="16"/>
              </w:rPr>
            </w:pPr>
            <w:r w:rsidRPr="005625C2">
              <w:rPr>
                <w:rFonts w:ascii="Times New Roman" w:hAnsi="Times New Roman" w:cs="Times New Roman"/>
                <w:b/>
                <w:sz w:val="16"/>
                <w:szCs w:val="16"/>
              </w:rPr>
              <w:t>Тема: «Наблюдение за птицами»</w:t>
            </w:r>
            <w:r w:rsidRPr="005625C2">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с.286)</w:t>
            </w:r>
          </w:p>
          <w:p w:rsidR="008236EA" w:rsidRPr="005625C2" w:rsidRDefault="008236EA" w:rsidP="00A9530B">
            <w:pPr>
              <w:rPr>
                <w:rFonts w:ascii="Times New Roman" w:hAnsi="Times New Roman" w:cs="Times New Roman"/>
                <w:sz w:val="16"/>
                <w:szCs w:val="16"/>
              </w:rPr>
            </w:pPr>
            <w:r w:rsidRPr="005625C2">
              <w:rPr>
                <w:rFonts w:ascii="Times New Roman" w:hAnsi="Times New Roman" w:cs="Times New Roman"/>
                <w:b/>
                <w:sz w:val="16"/>
                <w:szCs w:val="16"/>
              </w:rPr>
              <w:t xml:space="preserve">Задачи: </w:t>
            </w:r>
            <w:r w:rsidRPr="005625C2">
              <w:rPr>
                <w:rFonts w:ascii="Times New Roman" w:hAnsi="Times New Roman" w:cs="Times New Roman"/>
                <w:sz w:val="16"/>
                <w:szCs w:val="16"/>
              </w:rPr>
              <w:t>расширять представления детей о жизнедеятельности птиц весной, обратить внимание на то, что делают птицы, учить правильно называть птиц и действия, которые они осуществляют.</w:t>
            </w:r>
          </w:p>
        </w:tc>
      </w:tr>
    </w:tbl>
    <w:p w:rsidR="008236EA" w:rsidRDefault="008236EA" w:rsidP="008236EA">
      <w:pPr>
        <w:spacing w:after="0" w:line="240" w:lineRule="auto"/>
        <w:rPr>
          <w:rFonts w:ascii="Times New Roman" w:hAnsi="Times New Roman" w:cs="Times New Roman"/>
          <w:sz w:val="28"/>
          <w:szCs w:val="36"/>
        </w:rPr>
      </w:pPr>
    </w:p>
    <w:p w:rsidR="008236EA" w:rsidRPr="00712652" w:rsidRDefault="008236EA" w:rsidP="008236EA">
      <w:pPr>
        <w:spacing w:after="0" w:line="240" w:lineRule="auto"/>
        <w:rPr>
          <w:rFonts w:ascii="Times New Roman" w:hAnsi="Times New Roman" w:cs="Times New Roman"/>
          <w:sz w:val="28"/>
          <w:szCs w:val="36"/>
        </w:rPr>
      </w:pPr>
    </w:p>
    <w:p w:rsidR="008236EA" w:rsidRPr="00712652" w:rsidRDefault="008236EA" w:rsidP="008236EA">
      <w:pPr>
        <w:spacing w:after="0" w:line="240" w:lineRule="auto"/>
        <w:rPr>
          <w:rFonts w:ascii="Times New Roman" w:hAnsi="Times New Roman" w:cs="Times New Roman"/>
          <w:sz w:val="28"/>
          <w:szCs w:val="36"/>
        </w:rPr>
      </w:pPr>
    </w:p>
    <w:p w:rsidR="008236EA" w:rsidRPr="00712652" w:rsidRDefault="008236EA" w:rsidP="008236EA">
      <w:pPr>
        <w:spacing w:after="0" w:line="240" w:lineRule="auto"/>
        <w:rPr>
          <w:rFonts w:ascii="Times New Roman" w:hAnsi="Times New Roman" w:cs="Times New Roman"/>
          <w:sz w:val="28"/>
          <w:szCs w:val="36"/>
        </w:rPr>
      </w:pPr>
    </w:p>
    <w:p w:rsidR="008236EA" w:rsidRPr="0034718F" w:rsidRDefault="008236EA" w:rsidP="008236EA">
      <w:pPr>
        <w:spacing w:after="0" w:line="240" w:lineRule="auto"/>
        <w:jc w:val="center"/>
        <w:rPr>
          <w:rFonts w:ascii="Times New Roman" w:hAnsi="Times New Roman" w:cs="Times New Roman"/>
          <w:b/>
          <w:color w:val="FF0000"/>
        </w:rPr>
      </w:pPr>
    </w:p>
    <w:p w:rsidR="008236EA" w:rsidRPr="0034718F" w:rsidRDefault="008236EA" w:rsidP="008236EA">
      <w:pPr>
        <w:spacing w:after="0" w:line="240" w:lineRule="auto"/>
        <w:jc w:val="center"/>
        <w:rPr>
          <w:rFonts w:ascii="Times New Roman" w:hAnsi="Times New Roman" w:cs="Times New Roman"/>
          <w:b/>
          <w:color w:val="FF0000"/>
        </w:rPr>
      </w:pPr>
    </w:p>
    <w:p w:rsidR="008236EA" w:rsidRPr="0034718F" w:rsidRDefault="008236EA" w:rsidP="008236EA">
      <w:pPr>
        <w:spacing w:after="0" w:line="240" w:lineRule="auto"/>
        <w:jc w:val="center"/>
        <w:rPr>
          <w:rFonts w:ascii="Times New Roman" w:hAnsi="Times New Roman" w:cs="Times New Roman"/>
          <w:b/>
          <w:color w:val="FF0000"/>
        </w:rPr>
      </w:pPr>
    </w:p>
    <w:p w:rsidR="008236EA" w:rsidRPr="0034718F" w:rsidRDefault="008236EA" w:rsidP="008236EA">
      <w:pPr>
        <w:spacing w:after="0" w:line="240" w:lineRule="auto"/>
        <w:jc w:val="center"/>
        <w:rPr>
          <w:rFonts w:ascii="Times New Roman" w:hAnsi="Times New Roman" w:cs="Times New Roman"/>
          <w:b/>
          <w:color w:val="FF0000"/>
        </w:rPr>
      </w:pPr>
    </w:p>
    <w:p w:rsidR="008236EA" w:rsidRPr="0034718F" w:rsidRDefault="008236EA" w:rsidP="008236EA">
      <w:pPr>
        <w:spacing w:after="0" w:line="240" w:lineRule="auto"/>
        <w:jc w:val="center"/>
        <w:rPr>
          <w:rFonts w:ascii="Times New Roman" w:hAnsi="Times New Roman" w:cs="Times New Roman"/>
          <w:b/>
          <w:color w:val="FF0000"/>
        </w:rPr>
      </w:pPr>
    </w:p>
    <w:p w:rsidR="008236EA" w:rsidRDefault="008236EA" w:rsidP="008236EA">
      <w:pPr>
        <w:spacing w:after="0" w:line="240" w:lineRule="auto"/>
        <w:jc w:val="center"/>
        <w:rPr>
          <w:rFonts w:ascii="Times New Roman" w:hAnsi="Times New Roman" w:cs="Times New Roman"/>
          <w:b/>
          <w:color w:val="FF0000"/>
        </w:rPr>
      </w:pPr>
    </w:p>
    <w:p w:rsidR="008236EA" w:rsidRPr="009F3B07" w:rsidRDefault="008236EA" w:rsidP="008236EA">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8236EA" w:rsidRPr="009F3B07" w:rsidRDefault="008236EA" w:rsidP="008236EA">
      <w:pPr>
        <w:spacing w:after="0" w:line="240" w:lineRule="auto"/>
        <w:rPr>
          <w:rFonts w:ascii="Times New Roman" w:hAnsi="Times New Roman" w:cs="Times New Roman"/>
          <w:b/>
          <w:color w:val="FF0000"/>
        </w:rPr>
      </w:pPr>
      <w:r>
        <w:rPr>
          <w:rFonts w:ascii="Times New Roman" w:hAnsi="Times New Roman" w:cs="Times New Roman"/>
          <w:b/>
          <w:color w:val="FF0000"/>
        </w:rPr>
        <w:t>Т</w:t>
      </w:r>
      <w:r w:rsidRPr="009F3B07">
        <w:rPr>
          <w:rFonts w:ascii="Times New Roman" w:hAnsi="Times New Roman" w:cs="Times New Roman"/>
          <w:b/>
          <w:color w:val="FF0000"/>
        </w:rPr>
        <w:t>ема недели: «</w:t>
      </w:r>
      <w:r>
        <w:rPr>
          <w:rFonts w:ascii="Times New Roman" w:hAnsi="Times New Roman" w:cs="Times New Roman"/>
          <w:b/>
          <w:color w:val="FF0000"/>
        </w:rPr>
        <w:t>Пасха»</w:t>
      </w:r>
      <w:r w:rsidRPr="009F3B07">
        <w:rPr>
          <w:rFonts w:ascii="Times New Roman" w:hAnsi="Times New Roman" w:cs="Times New Roman"/>
          <w:b/>
          <w:color w:val="FF0000"/>
        </w:rPr>
        <w:t xml:space="preserve"> </w:t>
      </w:r>
      <w:r>
        <w:rPr>
          <w:rFonts w:ascii="Times New Roman" w:hAnsi="Times New Roman" w:cs="Times New Roman"/>
          <w:b/>
          <w:color w:val="FF0000"/>
        </w:rPr>
        <w:t>(повторение)</w:t>
      </w:r>
    </w:p>
    <w:tbl>
      <w:tblPr>
        <w:tblStyle w:val="a3"/>
        <w:tblW w:w="16160" w:type="dxa"/>
        <w:tblInd w:w="-601" w:type="dxa"/>
        <w:tblLayout w:type="fixed"/>
        <w:tblLook w:val="04A0"/>
      </w:tblPr>
      <w:tblGrid>
        <w:gridCol w:w="425"/>
        <w:gridCol w:w="993"/>
        <w:gridCol w:w="6945"/>
        <w:gridCol w:w="2269"/>
        <w:gridCol w:w="2269"/>
        <w:gridCol w:w="2125"/>
        <w:gridCol w:w="1134"/>
      </w:tblGrid>
      <w:tr w:rsidR="008236EA" w:rsidRPr="009F3B07" w:rsidTr="00A9530B">
        <w:tc>
          <w:tcPr>
            <w:tcW w:w="425" w:type="dxa"/>
            <w:vMerge w:val="restart"/>
            <w:textDirection w:val="btLr"/>
          </w:tcPr>
          <w:p w:rsidR="008236EA" w:rsidRPr="00CB6A32" w:rsidRDefault="008236EA" w:rsidP="00A9530B">
            <w:pPr>
              <w:ind w:left="113" w:right="113"/>
              <w:jc w:val="center"/>
              <w:rPr>
                <w:rFonts w:ascii="Times New Roman" w:hAnsi="Times New Roman" w:cs="Times New Roman"/>
                <w:sz w:val="16"/>
                <w:szCs w:val="16"/>
              </w:rPr>
            </w:pPr>
            <w:r w:rsidRPr="00CB6A32">
              <w:rPr>
                <w:rFonts w:ascii="Times New Roman" w:hAnsi="Times New Roman" w:cs="Times New Roman"/>
                <w:sz w:val="16"/>
                <w:szCs w:val="16"/>
              </w:rPr>
              <w:t xml:space="preserve">Пятница  </w:t>
            </w:r>
            <w:r>
              <w:rPr>
                <w:rFonts w:ascii="Times New Roman" w:hAnsi="Times New Roman" w:cs="Times New Roman"/>
                <w:sz w:val="16"/>
                <w:szCs w:val="16"/>
              </w:rPr>
              <w:t>1</w:t>
            </w:r>
            <w:r w:rsidRPr="00CB6A32">
              <w:rPr>
                <w:rFonts w:ascii="Times New Roman" w:hAnsi="Times New Roman" w:cs="Times New Roman"/>
                <w:sz w:val="16"/>
                <w:szCs w:val="16"/>
              </w:rPr>
              <w:t xml:space="preserve"> </w:t>
            </w:r>
            <w:r>
              <w:rPr>
                <w:rFonts w:ascii="Times New Roman" w:hAnsi="Times New Roman" w:cs="Times New Roman"/>
                <w:sz w:val="16"/>
                <w:szCs w:val="16"/>
              </w:rPr>
              <w:t>ма</w:t>
            </w:r>
            <w:r w:rsidRPr="00CB6A32">
              <w:rPr>
                <w:rFonts w:ascii="Times New Roman" w:hAnsi="Times New Roman" w:cs="Times New Roman"/>
                <w:sz w:val="16"/>
                <w:szCs w:val="16"/>
              </w:rPr>
              <w:t>я</w:t>
            </w:r>
          </w:p>
        </w:tc>
        <w:tc>
          <w:tcPr>
            <w:tcW w:w="993" w:type="dxa"/>
            <w:vMerge w:val="restart"/>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8236EA" w:rsidRPr="009F3B07" w:rsidTr="00A9530B">
        <w:trPr>
          <w:trHeight w:val="648"/>
        </w:trPr>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Merge/>
            <w:vAlign w:val="center"/>
          </w:tcPr>
          <w:p w:rsidR="008236EA" w:rsidRPr="009F3B07" w:rsidRDefault="008236EA" w:rsidP="00A9530B">
            <w:pPr>
              <w:jc w:val="center"/>
              <w:rPr>
                <w:rFonts w:ascii="Times New Roman" w:hAnsi="Times New Roman" w:cs="Times New Roman"/>
                <w:sz w:val="20"/>
                <w:szCs w:val="20"/>
              </w:rPr>
            </w:pPr>
          </w:p>
        </w:tc>
        <w:tc>
          <w:tcPr>
            <w:tcW w:w="6945" w:type="dxa"/>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8236EA" w:rsidRPr="009F3B07" w:rsidRDefault="008236EA" w:rsidP="00A9530B">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8236EA" w:rsidRPr="009F3B07" w:rsidRDefault="008236EA" w:rsidP="00A9530B">
            <w:pPr>
              <w:jc w:val="center"/>
              <w:rPr>
                <w:rFonts w:ascii="Times New Roman" w:hAnsi="Times New Roman" w:cs="Times New Roman"/>
                <w:sz w:val="20"/>
                <w:szCs w:val="20"/>
              </w:rPr>
            </w:pPr>
          </w:p>
        </w:tc>
        <w:tc>
          <w:tcPr>
            <w:tcW w:w="2125" w:type="dxa"/>
            <w:vMerge/>
            <w:vAlign w:val="center"/>
          </w:tcPr>
          <w:p w:rsidR="008236EA" w:rsidRPr="009F3B07" w:rsidRDefault="008236EA" w:rsidP="00A9530B">
            <w:pPr>
              <w:jc w:val="center"/>
              <w:rPr>
                <w:rFonts w:ascii="Times New Roman" w:hAnsi="Times New Roman" w:cs="Times New Roman"/>
                <w:sz w:val="20"/>
                <w:szCs w:val="20"/>
              </w:rPr>
            </w:pPr>
          </w:p>
        </w:tc>
        <w:tc>
          <w:tcPr>
            <w:tcW w:w="1134" w:type="dxa"/>
            <w:vMerge/>
            <w:vAlign w:val="center"/>
          </w:tcPr>
          <w:p w:rsidR="008236EA" w:rsidRPr="009F3B07" w:rsidRDefault="008236EA" w:rsidP="00A9530B">
            <w:pPr>
              <w:jc w:val="center"/>
              <w:rPr>
                <w:rFonts w:ascii="Times New Roman" w:hAnsi="Times New Roman" w:cs="Times New Roman"/>
                <w:sz w:val="20"/>
                <w:szCs w:val="20"/>
              </w:rPr>
            </w:pPr>
          </w:p>
        </w:tc>
      </w:tr>
      <w:tr w:rsidR="008236EA" w:rsidRPr="009F3B07" w:rsidTr="00A9530B">
        <w:trPr>
          <w:trHeight w:val="2136"/>
        </w:trPr>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Align w:val="center"/>
          </w:tcPr>
          <w:p w:rsidR="008236EA" w:rsidRPr="00CB6A32" w:rsidRDefault="008236EA" w:rsidP="00A9530B">
            <w:pPr>
              <w:jc w:val="center"/>
              <w:rPr>
                <w:rFonts w:ascii="Times New Roman" w:hAnsi="Times New Roman" w:cs="Times New Roman"/>
                <w:sz w:val="16"/>
                <w:szCs w:val="16"/>
              </w:rPr>
            </w:pPr>
            <w:r w:rsidRPr="00CB6A32">
              <w:rPr>
                <w:rFonts w:ascii="Times New Roman" w:hAnsi="Times New Roman" w:cs="Times New Roman"/>
                <w:sz w:val="16"/>
                <w:szCs w:val="16"/>
              </w:rPr>
              <w:t>Утро</w:t>
            </w:r>
          </w:p>
        </w:tc>
        <w:tc>
          <w:tcPr>
            <w:tcW w:w="6945" w:type="dxa"/>
            <w:tcBorders>
              <w:bottom w:val="single" w:sz="4" w:space="0" w:color="auto"/>
            </w:tcBorders>
          </w:tcPr>
          <w:p w:rsidR="008236EA" w:rsidRPr="0078206F" w:rsidRDefault="008236EA" w:rsidP="00A9530B">
            <w:pPr>
              <w:rPr>
                <w:rFonts w:ascii="Times New Roman" w:hAnsi="Times New Roman" w:cs="Times New Roman"/>
                <w:sz w:val="16"/>
                <w:szCs w:val="16"/>
              </w:rPr>
            </w:pPr>
            <w:r w:rsidRPr="0078206F">
              <w:rPr>
                <w:rFonts w:ascii="Times New Roman" w:hAnsi="Times New Roman" w:cs="Times New Roman"/>
                <w:sz w:val="16"/>
                <w:szCs w:val="16"/>
              </w:rPr>
              <w:t>1.Д/и «</w:t>
            </w:r>
            <w:r>
              <w:rPr>
                <w:rFonts w:ascii="Times New Roman" w:hAnsi="Times New Roman" w:cs="Times New Roman"/>
                <w:sz w:val="16"/>
                <w:szCs w:val="16"/>
              </w:rPr>
              <w:t>Что из чего сделано?</w:t>
            </w:r>
            <w:r w:rsidRPr="0078206F">
              <w:rPr>
                <w:rFonts w:ascii="Times New Roman" w:hAnsi="Times New Roman" w:cs="Times New Roman"/>
                <w:sz w:val="16"/>
                <w:szCs w:val="16"/>
              </w:rPr>
              <w:t>»</w:t>
            </w:r>
          </w:p>
          <w:p w:rsidR="008236EA" w:rsidRPr="0078206F" w:rsidRDefault="008236EA" w:rsidP="00A9530B">
            <w:pPr>
              <w:rPr>
                <w:rFonts w:ascii="Times New Roman" w:hAnsi="Times New Roman" w:cs="Times New Roman"/>
                <w:sz w:val="16"/>
                <w:szCs w:val="16"/>
              </w:rPr>
            </w:pPr>
            <w:r w:rsidRPr="0078206F">
              <w:rPr>
                <w:rFonts w:ascii="Times New Roman" w:hAnsi="Times New Roman" w:cs="Times New Roman"/>
                <w:sz w:val="16"/>
                <w:szCs w:val="16"/>
              </w:rPr>
              <w:t xml:space="preserve">Задачи: </w:t>
            </w:r>
            <w:r>
              <w:rPr>
                <w:rFonts w:ascii="Times New Roman" w:hAnsi="Times New Roman" w:cs="Times New Roman"/>
                <w:sz w:val="16"/>
                <w:szCs w:val="16"/>
              </w:rPr>
              <w:t>закреплять умения детей узнавать и называть материал, из которого сделаны предметы. Определять его на ощупь. Формировать грамматический строй речи детей.</w:t>
            </w:r>
          </w:p>
          <w:p w:rsidR="008236EA" w:rsidRPr="0078206F" w:rsidRDefault="008236EA" w:rsidP="00A9530B">
            <w:pPr>
              <w:jc w:val="both"/>
              <w:rPr>
                <w:rFonts w:ascii="Times New Roman" w:hAnsi="Times New Roman" w:cs="Times New Roman"/>
                <w:sz w:val="16"/>
                <w:szCs w:val="16"/>
              </w:rPr>
            </w:pPr>
            <w:r w:rsidRPr="0078206F">
              <w:rPr>
                <w:rFonts w:ascii="Times New Roman" w:hAnsi="Times New Roman" w:cs="Times New Roman"/>
                <w:sz w:val="16"/>
                <w:szCs w:val="16"/>
              </w:rPr>
              <w:t xml:space="preserve">2.П/г «Пруд» </w:t>
            </w:r>
          </w:p>
          <w:p w:rsidR="008236EA" w:rsidRPr="0078206F" w:rsidRDefault="008236EA" w:rsidP="00A9530B">
            <w:pPr>
              <w:jc w:val="both"/>
              <w:rPr>
                <w:rFonts w:ascii="Times New Roman" w:hAnsi="Times New Roman" w:cs="Times New Roman"/>
                <w:sz w:val="16"/>
                <w:szCs w:val="16"/>
              </w:rPr>
            </w:pPr>
            <w:r w:rsidRPr="0078206F">
              <w:rPr>
                <w:rFonts w:ascii="Times New Roman" w:hAnsi="Times New Roman" w:cs="Times New Roman"/>
                <w:sz w:val="16"/>
                <w:szCs w:val="16"/>
              </w:rPr>
              <w:t>-развивать мелкую моторику рук, мышление и речь.</w:t>
            </w:r>
          </w:p>
          <w:p w:rsidR="008236EA" w:rsidRPr="0078206F" w:rsidRDefault="008236EA" w:rsidP="00A9530B">
            <w:pPr>
              <w:jc w:val="both"/>
              <w:rPr>
                <w:rFonts w:ascii="Times New Roman" w:hAnsi="Times New Roman" w:cs="Times New Roman"/>
                <w:sz w:val="16"/>
                <w:szCs w:val="16"/>
              </w:rPr>
            </w:pPr>
            <w:r w:rsidRPr="0078206F">
              <w:rPr>
                <w:rFonts w:ascii="Times New Roman" w:hAnsi="Times New Roman" w:cs="Times New Roman"/>
                <w:sz w:val="16"/>
                <w:szCs w:val="16"/>
              </w:rPr>
              <w:t>3.П/и «Земля, воздух, вода»</w:t>
            </w:r>
          </w:p>
          <w:p w:rsidR="008236EA" w:rsidRPr="0078206F" w:rsidRDefault="008236EA" w:rsidP="00A9530B">
            <w:pPr>
              <w:jc w:val="both"/>
              <w:rPr>
                <w:rFonts w:ascii="Times New Roman" w:hAnsi="Times New Roman" w:cs="Times New Roman"/>
                <w:sz w:val="16"/>
                <w:szCs w:val="16"/>
              </w:rPr>
            </w:pPr>
            <w:r w:rsidRPr="0078206F">
              <w:rPr>
                <w:rFonts w:ascii="Times New Roman" w:hAnsi="Times New Roman" w:cs="Times New Roman"/>
                <w:sz w:val="16"/>
                <w:szCs w:val="16"/>
              </w:rPr>
              <w:t>- закреплять умение бросать и ловить мяч, умение быстро образовывать круг, выполнять правила.</w:t>
            </w:r>
          </w:p>
          <w:p w:rsidR="008236EA" w:rsidRPr="009F3B07" w:rsidRDefault="008236EA" w:rsidP="00A9530B">
            <w:pPr>
              <w:jc w:val="both"/>
              <w:rPr>
                <w:rFonts w:ascii="Times New Roman" w:hAnsi="Times New Roman" w:cs="Times New Roman"/>
                <w:sz w:val="20"/>
                <w:szCs w:val="20"/>
              </w:rPr>
            </w:pPr>
            <w:r w:rsidRPr="0078206F">
              <w:rPr>
                <w:rFonts w:ascii="Times New Roman" w:hAnsi="Times New Roman" w:cs="Times New Roman"/>
                <w:sz w:val="16"/>
                <w:szCs w:val="16"/>
              </w:rPr>
              <w:t>4.Утренняя гимнастика – подготовить детский организм к предстоящим нагрузкам в течении дня в детском саду.</w:t>
            </w:r>
          </w:p>
        </w:tc>
        <w:tc>
          <w:tcPr>
            <w:tcW w:w="2269" w:type="dxa"/>
            <w:tcBorders>
              <w:bottom w:val="single" w:sz="4" w:space="0" w:color="auto"/>
            </w:tcBorders>
          </w:tcPr>
          <w:p w:rsidR="008236EA" w:rsidRPr="00216206" w:rsidRDefault="008236EA" w:rsidP="008236EA">
            <w:pPr>
              <w:pStyle w:val="a8"/>
              <w:numPr>
                <w:ilvl w:val="0"/>
                <w:numId w:val="15"/>
              </w:numPr>
              <w:tabs>
                <w:tab w:val="left" w:pos="176"/>
              </w:tabs>
              <w:ind w:left="34" w:firstLine="0"/>
              <w:jc w:val="both"/>
              <w:rPr>
                <w:rFonts w:ascii="Times New Roman" w:hAnsi="Times New Roman" w:cs="Times New Roman"/>
                <w:sz w:val="16"/>
                <w:szCs w:val="16"/>
              </w:rPr>
            </w:pPr>
            <w:r w:rsidRPr="00216206">
              <w:rPr>
                <w:rFonts w:ascii="Times New Roman" w:hAnsi="Times New Roman" w:cs="Times New Roman"/>
                <w:sz w:val="16"/>
                <w:szCs w:val="16"/>
              </w:rPr>
              <w:t xml:space="preserve">Предложить </w:t>
            </w:r>
            <w:r>
              <w:rPr>
                <w:rFonts w:ascii="Times New Roman" w:hAnsi="Times New Roman" w:cs="Times New Roman"/>
                <w:sz w:val="16"/>
                <w:szCs w:val="16"/>
              </w:rPr>
              <w:t xml:space="preserve">ребятам </w:t>
            </w:r>
            <w:r w:rsidRPr="00216206">
              <w:rPr>
                <w:rFonts w:ascii="Times New Roman" w:hAnsi="Times New Roman" w:cs="Times New Roman"/>
                <w:sz w:val="16"/>
                <w:szCs w:val="16"/>
              </w:rPr>
              <w:t>шарики Су-Джок для пальчиковой гимнастики. Развивать мелкую моторику рук.</w:t>
            </w:r>
          </w:p>
        </w:tc>
        <w:tc>
          <w:tcPr>
            <w:tcW w:w="2269" w:type="dxa"/>
            <w:tcBorders>
              <w:bottom w:val="single" w:sz="4" w:space="0" w:color="auto"/>
            </w:tcBorders>
          </w:tcPr>
          <w:p w:rsidR="008236EA" w:rsidRPr="00EF1E4A" w:rsidRDefault="008236EA" w:rsidP="00A9530B">
            <w:pPr>
              <w:pStyle w:val="a8"/>
              <w:tabs>
                <w:tab w:val="left" w:pos="176"/>
              </w:tabs>
              <w:ind w:left="34"/>
              <w:jc w:val="both"/>
              <w:rPr>
                <w:rFonts w:ascii="Times New Roman" w:hAnsi="Times New Roman" w:cs="Times New Roman"/>
                <w:sz w:val="16"/>
                <w:szCs w:val="16"/>
              </w:rPr>
            </w:pPr>
            <w:r w:rsidRPr="00EF1E4A">
              <w:rPr>
                <w:rFonts w:ascii="Times New Roman" w:hAnsi="Times New Roman" w:cs="Times New Roman"/>
                <w:sz w:val="16"/>
                <w:szCs w:val="16"/>
              </w:rPr>
              <w:t>Практическое упражнение «Носовой платок». Задачи: формировать у детей культурно-гигиенические навыки, учить самостоятельно, по мере необходимости пользоваться носовым платком, салфеткой.</w:t>
            </w:r>
          </w:p>
        </w:tc>
        <w:tc>
          <w:tcPr>
            <w:tcW w:w="2125" w:type="dxa"/>
            <w:tcBorders>
              <w:bottom w:val="single" w:sz="4" w:space="0" w:color="auto"/>
            </w:tcBorders>
          </w:tcPr>
          <w:p w:rsidR="008236EA" w:rsidRPr="00FD4C49" w:rsidRDefault="008236EA" w:rsidP="008236EA">
            <w:pPr>
              <w:pStyle w:val="a8"/>
              <w:numPr>
                <w:ilvl w:val="0"/>
                <w:numId w:val="15"/>
              </w:numPr>
              <w:tabs>
                <w:tab w:val="left" w:pos="177"/>
              </w:tabs>
              <w:ind w:left="33" w:firstLine="0"/>
              <w:jc w:val="both"/>
              <w:rPr>
                <w:rFonts w:ascii="Times New Roman" w:hAnsi="Times New Roman" w:cs="Times New Roman"/>
                <w:sz w:val="16"/>
                <w:szCs w:val="16"/>
              </w:rPr>
            </w:pPr>
            <w:r w:rsidRPr="00FD4C49">
              <w:rPr>
                <w:rFonts w:ascii="Times New Roman" w:hAnsi="Times New Roman" w:cs="Times New Roman"/>
                <w:sz w:val="16"/>
                <w:szCs w:val="16"/>
              </w:rPr>
              <w:t xml:space="preserve">Творческая мастерская: рисование «Радуга». Закрепить с детьми очередность цветов в радуге. Развивать мелкую моторику, память.   </w:t>
            </w:r>
          </w:p>
        </w:tc>
        <w:tc>
          <w:tcPr>
            <w:tcW w:w="1134" w:type="dxa"/>
            <w:vMerge w:val="restart"/>
            <w:textDirection w:val="btLr"/>
            <w:vAlign w:val="center"/>
          </w:tcPr>
          <w:p w:rsidR="008236EA" w:rsidRPr="009F3B07" w:rsidRDefault="008236EA" w:rsidP="00A9530B">
            <w:pPr>
              <w:ind w:left="113" w:right="113"/>
              <w:jc w:val="center"/>
              <w:rPr>
                <w:rFonts w:ascii="Times New Roman" w:hAnsi="Times New Roman" w:cs="Times New Roman"/>
                <w:sz w:val="20"/>
                <w:szCs w:val="20"/>
              </w:rPr>
            </w:pPr>
          </w:p>
        </w:tc>
      </w:tr>
      <w:tr w:rsidR="008236EA" w:rsidRPr="009F3B07" w:rsidTr="00A9530B">
        <w:trPr>
          <w:cantSplit/>
          <w:trHeight w:val="1012"/>
        </w:trPr>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Merge w:val="restart"/>
            <w:textDirection w:val="btLr"/>
            <w:vAlign w:val="center"/>
          </w:tcPr>
          <w:p w:rsidR="008236EA" w:rsidRPr="00CB6A32" w:rsidRDefault="008236EA" w:rsidP="00A9530B">
            <w:pPr>
              <w:ind w:left="113" w:right="113"/>
              <w:jc w:val="center"/>
              <w:rPr>
                <w:rFonts w:ascii="Times New Roman" w:hAnsi="Times New Roman" w:cs="Times New Roman"/>
                <w:sz w:val="16"/>
                <w:szCs w:val="16"/>
              </w:rPr>
            </w:pPr>
            <w:r w:rsidRPr="00CB6A32">
              <w:rPr>
                <w:rFonts w:ascii="Times New Roman" w:hAnsi="Times New Roman" w:cs="Times New Roman"/>
                <w:sz w:val="16"/>
                <w:szCs w:val="16"/>
              </w:rPr>
              <w:t>Непосредственно организованная образовательная деятельность</w:t>
            </w:r>
          </w:p>
        </w:tc>
        <w:tc>
          <w:tcPr>
            <w:tcW w:w="13608" w:type="dxa"/>
            <w:gridSpan w:val="4"/>
            <w:tcBorders>
              <w:bottom w:val="single" w:sz="4" w:space="0" w:color="auto"/>
            </w:tcBorders>
          </w:tcPr>
          <w:p w:rsidR="008236EA" w:rsidRPr="00180361" w:rsidRDefault="008236EA" w:rsidP="00A9530B">
            <w:pPr>
              <w:jc w:val="center"/>
              <w:rPr>
                <w:rFonts w:ascii="Times New Roman" w:hAnsi="Times New Roman"/>
                <w:b/>
                <w:sz w:val="16"/>
                <w:szCs w:val="16"/>
              </w:rPr>
            </w:pPr>
            <w:r w:rsidRPr="00180361">
              <w:rPr>
                <w:rFonts w:ascii="Times New Roman" w:hAnsi="Times New Roman"/>
                <w:b/>
                <w:sz w:val="16"/>
                <w:szCs w:val="16"/>
              </w:rPr>
              <w:t>Художественно – эстетическое развитие (Рисование)</w:t>
            </w:r>
          </w:p>
          <w:p w:rsidR="008236EA" w:rsidRPr="00EE1F88" w:rsidRDefault="008236EA" w:rsidP="00A9530B">
            <w:pPr>
              <w:pStyle w:val="23"/>
              <w:shd w:val="clear" w:color="auto" w:fill="auto"/>
              <w:spacing w:line="276" w:lineRule="auto"/>
              <w:rPr>
                <w:rFonts w:ascii="Times New Roman" w:hAnsi="Times New Roman" w:cs="Times New Roman"/>
                <w:sz w:val="16"/>
                <w:szCs w:val="16"/>
              </w:rPr>
            </w:pPr>
            <w:r w:rsidRPr="00180361">
              <w:rPr>
                <w:rFonts w:ascii="Times New Roman" w:hAnsi="Times New Roman" w:cs="Times New Roman"/>
                <w:b/>
                <w:sz w:val="16"/>
                <w:szCs w:val="16"/>
              </w:rPr>
              <w:t>Тема:</w:t>
            </w:r>
            <w:r w:rsidRPr="00180361">
              <w:rPr>
                <w:rFonts w:ascii="Times New Roman" w:hAnsi="Times New Roman" w:cs="Times New Roman"/>
                <w:sz w:val="16"/>
                <w:szCs w:val="16"/>
              </w:rPr>
              <w:t xml:space="preserve"> </w:t>
            </w:r>
            <w:r w:rsidRPr="00EE1F88">
              <w:rPr>
                <w:rFonts w:ascii="Times New Roman" w:hAnsi="Times New Roman" w:cs="Times New Roman"/>
                <w:sz w:val="16"/>
                <w:szCs w:val="16"/>
              </w:rPr>
              <w:t>«</w:t>
            </w:r>
            <w:r>
              <w:rPr>
                <w:rFonts w:ascii="Times New Roman" w:hAnsi="Times New Roman" w:cs="Times New Roman"/>
                <w:sz w:val="16"/>
                <w:szCs w:val="16"/>
              </w:rPr>
              <w:t>Первые листочки»</w:t>
            </w:r>
          </w:p>
          <w:p w:rsidR="008236EA" w:rsidRDefault="008236EA" w:rsidP="00A9530B">
            <w:pPr>
              <w:pStyle w:val="23"/>
              <w:shd w:val="clear" w:color="auto" w:fill="auto"/>
              <w:spacing w:line="276" w:lineRule="auto"/>
              <w:rPr>
                <w:rStyle w:val="2115pt"/>
                <w:rFonts w:eastAsia="Courier New"/>
                <w:sz w:val="16"/>
                <w:szCs w:val="16"/>
              </w:rPr>
            </w:pPr>
            <w:r w:rsidRPr="00EE1F88">
              <w:rPr>
                <w:rStyle w:val="2115pt"/>
                <w:rFonts w:eastAsia="Courier New"/>
                <w:b/>
                <w:sz w:val="16"/>
                <w:szCs w:val="16"/>
              </w:rPr>
              <w:t>Задачи:</w:t>
            </w:r>
            <w:r>
              <w:rPr>
                <w:rStyle w:val="2115pt"/>
                <w:rFonts w:eastAsia="Courier New"/>
                <w:sz w:val="16"/>
                <w:szCs w:val="16"/>
              </w:rPr>
              <w:t xml:space="preserve"> закреплять у детей умение правильно держать кисть, набирать краску кончиком кисти, воспроизводить форму предмета по образцу, соотносить размер заготовки (веточки) и выполняемого рисунка (листочка).</w:t>
            </w:r>
          </w:p>
          <w:p w:rsidR="008236EA" w:rsidRPr="00DA5AFA" w:rsidRDefault="008236EA" w:rsidP="00A9530B">
            <w:pPr>
              <w:pStyle w:val="23"/>
              <w:shd w:val="clear" w:color="auto" w:fill="auto"/>
              <w:spacing w:line="276" w:lineRule="auto"/>
              <w:rPr>
                <w:sz w:val="20"/>
                <w:szCs w:val="20"/>
              </w:rPr>
            </w:pPr>
            <w:r w:rsidRPr="00180361">
              <w:rPr>
                <w:rFonts w:ascii="Times New Roman" w:hAnsi="Times New Roman" w:cs="Times New Roman"/>
                <w:b/>
                <w:sz w:val="16"/>
                <w:szCs w:val="16"/>
              </w:rPr>
              <w:t>Целевые ориентиры:</w:t>
            </w:r>
            <w:r w:rsidRPr="00180361">
              <w:rPr>
                <w:sz w:val="16"/>
                <w:szCs w:val="16"/>
              </w:rPr>
              <w:t xml:space="preserve"> </w:t>
            </w:r>
            <w:r w:rsidRPr="00180361">
              <w:rPr>
                <w:rFonts w:ascii="Times New Roman" w:hAnsi="Times New Roman" w:cs="Times New Roman"/>
                <w:sz w:val="16"/>
                <w:szCs w:val="16"/>
              </w:rPr>
              <w:t>ребенок умеет правильно держать кисть, набирать краску, любит рисовать.</w:t>
            </w:r>
          </w:p>
        </w:tc>
        <w:tc>
          <w:tcPr>
            <w:tcW w:w="1134" w:type="dxa"/>
            <w:vMerge/>
          </w:tcPr>
          <w:p w:rsidR="008236EA" w:rsidRPr="009F3B07" w:rsidRDefault="008236EA" w:rsidP="00A9530B">
            <w:pPr>
              <w:jc w:val="center"/>
              <w:rPr>
                <w:rFonts w:ascii="Times New Roman" w:hAnsi="Times New Roman" w:cs="Times New Roman"/>
                <w:sz w:val="20"/>
                <w:szCs w:val="20"/>
              </w:rPr>
            </w:pPr>
          </w:p>
        </w:tc>
      </w:tr>
      <w:tr w:rsidR="008236EA" w:rsidRPr="009F3B07" w:rsidTr="00A9530B">
        <w:trPr>
          <w:cantSplit/>
          <w:trHeight w:val="147"/>
        </w:trPr>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Merge/>
            <w:textDirection w:val="btLr"/>
            <w:vAlign w:val="center"/>
          </w:tcPr>
          <w:p w:rsidR="008236EA" w:rsidRPr="00CB6A32" w:rsidRDefault="008236EA" w:rsidP="00A9530B">
            <w:pPr>
              <w:ind w:left="113" w:right="113"/>
              <w:jc w:val="center"/>
              <w:rPr>
                <w:rFonts w:ascii="Times New Roman" w:hAnsi="Times New Roman" w:cs="Times New Roman"/>
                <w:sz w:val="16"/>
                <w:szCs w:val="16"/>
              </w:rPr>
            </w:pPr>
          </w:p>
        </w:tc>
        <w:tc>
          <w:tcPr>
            <w:tcW w:w="13608" w:type="dxa"/>
            <w:gridSpan w:val="4"/>
            <w:tcBorders>
              <w:bottom w:val="single" w:sz="4" w:space="0" w:color="auto"/>
            </w:tcBorders>
          </w:tcPr>
          <w:p w:rsidR="008236EA" w:rsidRPr="00180361" w:rsidRDefault="008236EA" w:rsidP="00A9530B">
            <w:pPr>
              <w:jc w:val="center"/>
              <w:rPr>
                <w:rFonts w:ascii="Times New Roman" w:hAnsi="Times New Roman" w:cs="Times New Roman"/>
                <w:b/>
                <w:sz w:val="16"/>
                <w:szCs w:val="16"/>
              </w:rPr>
            </w:pPr>
            <w:r w:rsidRPr="00180361">
              <w:rPr>
                <w:rFonts w:ascii="Times New Roman" w:hAnsi="Times New Roman" w:cs="Times New Roman"/>
                <w:b/>
                <w:sz w:val="16"/>
                <w:szCs w:val="16"/>
              </w:rPr>
              <w:t>Познавательное развитие (окружающий мир)</w:t>
            </w:r>
          </w:p>
          <w:p w:rsidR="008236EA" w:rsidRDefault="008236EA" w:rsidP="00A9530B">
            <w:pPr>
              <w:pStyle w:val="1"/>
              <w:shd w:val="clear" w:color="auto" w:fill="auto"/>
              <w:spacing w:line="276" w:lineRule="auto"/>
              <w:ind w:left="34"/>
              <w:jc w:val="left"/>
              <w:rPr>
                <w:sz w:val="16"/>
                <w:szCs w:val="16"/>
              </w:rPr>
            </w:pPr>
            <w:r w:rsidRPr="00180361">
              <w:rPr>
                <w:rStyle w:val="260pt"/>
                <w:rFonts w:eastAsiaTheme="minorEastAsia"/>
                <w:sz w:val="16"/>
                <w:szCs w:val="16"/>
              </w:rPr>
              <w:t>Тема: «</w:t>
            </w:r>
            <w:r w:rsidRPr="001C4587">
              <w:rPr>
                <w:sz w:val="16"/>
                <w:szCs w:val="16"/>
              </w:rPr>
              <w:t xml:space="preserve">Прогулка по весеннему лесу» </w:t>
            </w:r>
            <w:r>
              <w:rPr>
                <w:sz w:val="16"/>
                <w:szCs w:val="16"/>
              </w:rPr>
              <w:t>(</w:t>
            </w:r>
            <w:r w:rsidRPr="001C4587">
              <w:rPr>
                <w:sz w:val="16"/>
                <w:szCs w:val="16"/>
              </w:rPr>
              <w:t>Соломенникова, стр. 22 Мы живем в России</w:t>
            </w:r>
            <w:r>
              <w:rPr>
                <w:sz w:val="16"/>
                <w:szCs w:val="16"/>
              </w:rPr>
              <w:t xml:space="preserve"> с.82).</w:t>
            </w:r>
          </w:p>
          <w:p w:rsidR="008236EA" w:rsidRDefault="008236EA" w:rsidP="00A9530B">
            <w:pPr>
              <w:pStyle w:val="1"/>
              <w:shd w:val="clear" w:color="auto" w:fill="auto"/>
              <w:spacing w:line="276" w:lineRule="auto"/>
              <w:ind w:left="34"/>
              <w:jc w:val="left"/>
              <w:rPr>
                <w:sz w:val="16"/>
                <w:szCs w:val="16"/>
              </w:rPr>
            </w:pPr>
            <w:r w:rsidRPr="001C4587">
              <w:rPr>
                <w:b/>
                <w:sz w:val="16"/>
                <w:szCs w:val="16"/>
              </w:rPr>
              <w:t xml:space="preserve">Задачи: </w:t>
            </w:r>
            <w:r w:rsidRPr="001C4587">
              <w:rPr>
                <w:sz w:val="16"/>
                <w:szCs w:val="16"/>
              </w:rPr>
              <w:t>Знакомить детей с характерными особенностями весенней погоды;</w:t>
            </w:r>
            <w:r>
              <w:rPr>
                <w:sz w:val="16"/>
                <w:szCs w:val="16"/>
              </w:rPr>
              <w:t xml:space="preserve"> </w:t>
            </w:r>
            <w:r w:rsidRPr="001C4587">
              <w:rPr>
                <w:sz w:val="16"/>
                <w:szCs w:val="16"/>
              </w:rPr>
              <w:t>Расширять представления о лесных растениях и животных; Формировать элементарные представления о простейших связях в природе.</w:t>
            </w:r>
          </w:p>
          <w:p w:rsidR="008236EA" w:rsidRPr="00DA5AFA" w:rsidRDefault="008236EA" w:rsidP="00A9530B">
            <w:pPr>
              <w:pStyle w:val="1"/>
              <w:shd w:val="clear" w:color="auto" w:fill="auto"/>
              <w:spacing w:line="276" w:lineRule="auto"/>
              <w:ind w:left="34"/>
              <w:jc w:val="left"/>
              <w:rPr>
                <w:b/>
                <w:sz w:val="20"/>
                <w:szCs w:val="28"/>
              </w:rPr>
            </w:pPr>
            <w:r w:rsidRPr="00180361">
              <w:rPr>
                <w:b/>
                <w:sz w:val="16"/>
                <w:szCs w:val="16"/>
              </w:rPr>
              <w:t xml:space="preserve">Целевые ориентиры: </w:t>
            </w:r>
            <w:r w:rsidRPr="00180361">
              <w:rPr>
                <w:sz w:val="16"/>
                <w:szCs w:val="16"/>
              </w:rPr>
              <w:t>ребёнок знает и различает комнатные растения, владеет навыками ухаживания за комнатными растениями, может поливать, очищать от увядших листочков.</w:t>
            </w:r>
          </w:p>
        </w:tc>
        <w:tc>
          <w:tcPr>
            <w:tcW w:w="1134" w:type="dxa"/>
            <w:vMerge/>
          </w:tcPr>
          <w:p w:rsidR="008236EA" w:rsidRPr="009F3B07" w:rsidRDefault="008236EA" w:rsidP="00A9530B">
            <w:pPr>
              <w:jc w:val="center"/>
              <w:rPr>
                <w:rFonts w:ascii="Times New Roman" w:hAnsi="Times New Roman" w:cs="Times New Roman"/>
                <w:sz w:val="20"/>
                <w:szCs w:val="20"/>
              </w:rPr>
            </w:pPr>
          </w:p>
        </w:tc>
      </w:tr>
      <w:tr w:rsidR="008236EA" w:rsidRPr="009F3B07" w:rsidTr="00A9530B">
        <w:trPr>
          <w:cantSplit/>
          <w:trHeight w:val="644"/>
        </w:trPr>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Merge/>
            <w:textDirection w:val="btLr"/>
            <w:vAlign w:val="center"/>
          </w:tcPr>
          <w:p w:rsidR="008236EA" w:rsidRPr="00CB6A32" w:rsidRDefault="008236EA" w:rsidP="00A9530B">
            <w:pPr>
              <w:ind w:left="113" w:right="113"/>
              <w:jc w:val="center"/>
              <w:rPr>
                <w:rFonts w:ascii="Times New Roman" w:hAnsi="Times New Roman" w:cs="Times New Roman"/>
                <w:sz w:val="16"/>
                <w:szCs w:val="16"/>
              </w:rPr>
            </w:pPr>
          </w:p>
        </w:tc>
        <w:tc>
          <w:tcPr>
            <w:tcW w:w="13608" w:type="dxa"/>
            <w:gridSpan w:val="4"/>
            <w:tcBorders>
              <w:top w:val="single" w:sz="4" w:space="0" w:color="auto"/>
            </w:tcBorders>
          </w:tcPr>
          <w:p w:rsidR="008236EA" w:rsidRPr="00180361" w:rsidRDefault="008236EA" w:rsidP="00A9530B">
            <w:pPr>
              <w:jc w:val="center"/>
              <w:rPr>
                <w:rFonts w:ascii="Times New Roman" w:hAnsi="Times New Roman" w:cs="Times New Roman"/>
                <w:b/>
                <w:sz w:val="16"/>
                <w:szCs w:val="16"/>
              </w:rPr>
            </w:pPr>
            <w:r w:rsidRPr="00180361">
              <w:rPr>
                <w:rFonts w:ascii="Times New Roman" w:hAnsi="Times New Roman" w:cs="Times New Roman"/>
                <w:b/>
                <w:sz w:val="16"/>
                <w:szCs w:val="16"/>
              </w:rPr>
              <w:t>Физическое развитие на прогулке</w:t>
            </w:r>
          </w:p>
          <w:p w:rsidR="008236EA" w:rsidRDefault="008236EA" w:rsidP="00A9530B">
            <w:pPr>
              <w:rPr>
                <w:rFonts w:ascii="Times New Roman" w:hAnsi="Times New Roman" w:cs="Times New Roman"/>
                <w:sz w:val="16"/>
                <w:szCs w:val="16"/>
              </w:rPr>
            </w:pPr>
            <w:r w:rsidRPr="00180361">
              <w:rPr>
                <w:rFonts w:ascii="Times New Roman" w:hAnsi="Times New Roman" w:cs="Times New Roman"/>
                <w:sz w:val="16"/>
                <w:szCs w:val="16"/>
              </w:rPr>
              <w:t>Развивать основные виды движений (бег, ходьба, прыжки), развивать ловкость, координацию движений, внимание, воспитывать любовь к здоровому образу жизни.</w:t>
            </w:r>
          </w:p>
          <w:p w:rsidR="008236EA" w:rsidRPr="00C25802" w:rsidRDefault="008236EA" w:rsidP="00A9530B">
            <w:pPr>
              <w:rPr>
                <w:rFonts w:ascii="Times New Roman" w:hAnsi="Times New Roman" w:cs="Times New Roman"/>
                <w:sz w:val="20"/>
                <w:szCs w:val="20"/>
              </w:rPr>
            </w:pPr>
            <w:r w:rsidRPr="00180361">
              <w:rPr>
                <w:rFonts w:ascii="Times New Roman" w:hAnsi="Times New Roman" w:cs="Times New Roman"/>
                <w:sz w:val="16"/>
                <w:szCs w:val="16"/>
              </w:rPr>
              <w:t>Ц</w:t>
            </w:r>
            <w:r w:rsidRPr="00180361">
              <w:rPr>
                <w:rFonts w:ascii="Times New Roman" w:hAnsi="Times New Roman" w:cs="Times New Roman"/>
                <w:b/>
                <w:sz w:val="16"/>
                <w:szCs w:val="16"/>
                <w:lang w:eastAsia="en-US"/>
              </w:rPr>
              <w:t xml:space="preserve">елевые ориентиры: </w:t>
            </w:r>
            <w:r w:rsidRPr="00180361">
              <w:rPr>
                <w:rFonts w:ascii="Times New Roman" w:hAnsi="Times New Roman" w:cs="Times New Roman"/>
                <w:sz w:val="16"/>
                <w:szCs w:val="16"/>
                <w:lang w:eastAsia="en-US"/>
              </w:rPr>
              <w:t>подвижен, вынослив, владеет основными движениями, может контролировать свои движения и управлять ими;</w:t>
            </w:r>
          </w:p>
        </w:tc>
        <w:tc>
          <w:tcPr>
            <w:tcW w:w="1134" w:type="dxa"/>
            <w:vMerge/>
          </w:tcPr>
          <w:p w:rsidR="008236EA" w:rsidRPr="009F3B07" w:rsidRDefault="008236EA" w:rsidP="00A9530B">
            <w:pPr>
              <w:jc w:val="center"/>
              <w:rPr>
                <w:rFonts w:ascii="Times New Roman" w:hAnsi="Times New Roman" w:cs="Times New Roman"/>
                <w:sz w:val="20"/>
                <w:szCs w:val="20"/>
              </w:rPr>
            </w:pPr>
          </w:p>
        </w:tc>
      </w:tr>
      <w:tr w:rsidR="008236EA" w:rsidRPr="009F3B07" w:rsidTr="00A9530B">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Align w:val="center"/>
          </w:tcPr>
          <w:p w:rsidR="008236EA" w:rsidRPr="00CB6A32" w:rsidRDefault="008236EA" w:rsidP="00A9530B">
            <w:pPr>
              <w:jc w:val="center"/>
              <w:rPr>
                <w:rFonts w:ascii="Times New Roman" w:hAnsi="Times New Roman" w:cs="Times New Roman"/>
                <w:sz w:val="16"/>
                <w:szCs w:val="16"/>
              </w:rPr>
            </w:pPr>
            <w:r w:rsidRPr="00CB6A32">
              <w:rPr>
                <w:rFonts w:ascii="Times New Roman" w:hAnsi="Times New Roman" w:cs="Times New Roman"/>
                <w:sz w:val="16"/>
                <w:szCs w:val="16"/>
              </w:rPr>
              <w:t>Прогулка № 1</w:t>
            </w:r>
          </w:p>
        </w:tc>
        <w:tc>
          <w:tcPr>
            <w:tcW w:w="13608" w:type="dxa"/>
            <w:gridSpan w:val="4"/>
          </w:tcPr>
          <w:p w:rsidR="008236EA" w:rsidRPr="00A701BC" w:rsidRDefault="008236EA" w:rsidP="00A9530B">
            <w:pPr>
              <w:jc w:val="both"/>
              <w:rPr>
                <w:rFonts w:ascii="Times New Roman" w:hAnsi="Times New Roman" w:cs="Times New Roman"/>
                <w:b/>
                <w:sz w:val="16"/>
                <w:szCs w:val="16"/>
              </w:rPr>
            </w:pPr>
            <w:r w:rsidRPr="00A701BC">
              <w:rPr>
                <w:rFonts w:ascii="Times New Roman" w:hAnsi="Times New Roman" w:cs="Times New Roman"/>
                <w:b/>
                <w:sz w:val="16"/>
                <w:szCs w:val="16"/>
              </w:rPr>
              <w:t>Тема: Наблюдение первые насекомые.</w:t>
            </w:r>
            <w:r w:rsidRPr="00A701BC">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с.287)</w:t>
            </w:r>
          </w:p>
          <w:p w:rsidR="008236EA" w:rsidRPr="009F3B07" w:rsidRDefault="008236EA" w:rsidP="00A9530B">
            <w:pPr>
              <w:rPr>
                <w:rFonts w:ascii="Times New Roman" w:hAnsi="Times New Roman" w:cs="Times New Roman"/>
                <w:sz w:val="20"/>
                <w:szCs w:val="20"/>
              </w:rPr>
            </w:pPr>
            <w:r w:rsidRPr="00A701BC">
              <w:rPr>
                <w:rFonts w:ascii="Times New Roman" w:hAnsi="Times New Roman" w:cs="Times New Roman"/>
                <w:b/>
                <w:sz w:val="16"/>
                <w:szCs w:val="16"/>
              </w:rPr>
              <w:t xml:space="preserve">Задачи: </w:t>
            </w:r>
            <w:r w:rsidRPr="00A701BC">
              <w:rPr>
                <w:rFonts w:ascii="Times New Roman" w:hAnsi="Times New Roman" w:cs="Times New Roman"/>
                <w:sz w:val="16"/>
                <w:szCs w:val="16"/>
              </w:rPr>
              <w:t>формировать у детей первоначальные представления о насекомых, правильно называть их.</w:t>
            </w:r>
          </w:p>
        </w:tc>
        <w:tc>
          <w:tcPr>
            <w:tcW w:w="1134" w:type="dxa"/>
            <w:vMerge/>
          </w:tcPr>
          <w:p w:rsidR="008236EA" w:rsidRPr="009F3B07" w:rsidRDefault="008236EA" w:rsidP="00A9530B">
            <w:pPr>
              <w:jc w:val="center"/>
              <w:rPr>
                <w:rFonts w:ascii="Times New Roman" w:hAnsi="Times New Roman" w:cs="Times New Roman"/>
                <w:sz w:val="20"/>
                <w:szCs w:val="20"/>
              </w:rPr>
            </w:pPr>
          </w:p>
        </w:tc>
      </w:tr>
      <w:tr w:rsidR="008236EA" w:rsidRPr="009F3B07" w:rsidTr="00A9530B">
        <w:trPr>
          <w:trHeight w:val="593"/>
        </w:trPr>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Align w:val="center"/>
          </w:tcPr>
          <w:p w:rsidR="008236EA" w:rsidRPr="00CB6A32" w:rsidRDefault="008236EA" w:rsidP="00A9530B">
            <w:pPr>
              <w:jc w:val="center"/>
              <w:rPr>
                <w:rFonts w:ascii="Times New Roman" w:hAnsi="Times New Roman" w:cs="Times New Roman"/>
                <w:sz w:val="16"/>
                <w:szCs w:val="16"/>
              </w:rPr>
            </w:pPr>
            <w:r w:rsidRPr="00CB6A32">
              <w:rPr>
                <w:rFonts w:ascii="Times New Roman" w:hAnsi="Times New Roman" w:cs="Times New Roman"/>
                <w:sz w:val="16"/>
                <w:szCs w:val="16"/>
              </w:rPr>
              <w:t>Работа перед сном</w:t>
            </w:r>
          </w:p>
        </w:tc>
        <w:tc>
          <w:tcPr>
            <w:tcW w:w="13608" w:type="dxa"/>
            <w:gridSpan w:val="4"/>
          </w:tcPr>
          <w:p w:rsidR="008236EA" w:rsidRDefault="008236EA" w:rsidP="00A9530B">
            <w:pPr>
              <w:rPr>
                <w:rFonts w:ascii="Times New Roman" w:hAnsi="Times New Roman" w:cs="Times New Roman"/>
                <w:sz w:val="16"/>
                <w:szCs w:val="16"/>
              </w:rPr>
            </w:pPr>
            <w:r>
              <w:rPr>
                <w:rFonts w:ascii="Times New Roman" w:hAnsi="Times New Roman" w:cs="Times New Roman"/>
                <w:sz w:val="16"/>
                <w:szCs w:val="16"/>
              </w:rPr>
              <w:t>Чтение: С. Прокофьев «Когда можно плакать».</w:t>
            </w:r>
          </w:p>
          <w:p w:rsidR="008236EA" w:rsidRPr="00A701BC" w:rsidRDefault="008236EA" w:rsidP="00A9530B">
            <w:pPr>
              <w:rPr>
                <w:rFonts w:ascii="Times New Roman" w:hAnsi="Times New Roman" w:cs="Times New Roman"/>
                <w:sz w:val="16"/>
                <w:szCs w:val="16"/>
              </w:rPr>
            </w:pPr>
            <w:r>
              <w:rPr>
                <w:rFonts w:ascii="Times New Roman" w:hAnsi="Times New Roman" w:cs="Times New Roman"/>
                <w:sz w:val="16"/>
                <w:szCs w:val="16"/>
              </w:rPr>
              <w:t xml:space="preserve">Задачи: учить детей следить за развитием сюжета, помочь понять основную идею произведения. Развивать эмоциональную сферу детей.  </w:t>
            </w:r>
          </w:p>
        </w:tc>
        <w:tc>
          <w:tcPr>
            <w:tcW w:w="1134" w:type="dxa"/>
            <w:vMerge/>
          </w:tcPr>
          <w:p w:rsidR="008236EA" w:rsidRPr="009F3B07" w:rsidRDefault="008236EA" w:rsidP="00A9530B">
            <w:pPr>
              <w:jc w:val="center"/>
              <w:rPr>
                <w:rFonts w:ascii="Times New Roman" w:hAnsi="Times New Roman" w:cs="Times New Roman"/>
                <w:sz w:val="20"/>
                <w:szCs w:val="20"/>
              </w:rPr>
            </w:pPr>
          </w:p>
        </w:tc>
      </w:tr>
      <w:tr w:rsidR="008236EA" w:rsidRPr="009F3B07" w:rsidTr="00A9530B">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Align w:val="center"/>
          </w:tcPr>
          <w:p w:rsidR="008236EA" w:rsidRPr="00CB6A32" w:rsidRDefault="008236EA" w:rsidP="00A9530B">
            <w:pPr>
              <w:jc w:val="center"/>
              <w:rPr>
                <w:rFonts w:ascii="Times New Roman" w:hAnsi="Times New Roman" w:cs="Times New Roman"/>
                <w:sz w:val="16"/>
                <w:szCs w:val="16"/>
              </w:rPr>
            </w:pPr>
            <w:r w:rsidRPr="00CB6A32">
              <w:rPr>
                <w:rFonts w:ascii="Times New Roman" w:hAnsi="Times New Roman" w:cs="Times New Roman"/>
                <w:sz w:val="16"/>
                <w:szCs w:val="16"/>
              </w:rPr>
              <w:t>Вечер</w:t>
            </w:r>
          </w:p>
        </w:tc>
        <w:tc>
          <w:tcPr>
            <w:tcW w:w="6945" w:type="dxa"/>
          </w:tcPr>
          <w:p w:rsidR="008236EA" w:rsidRPr="00216206" w:rsidRDefault="008236EA" w:rsidP="00A9530B">
            <w:pPr>
              <w:jc w:val="both"/>
              <w:rPr>
                <w:rFonts w:ascii="Times New Roman" w:hAnsi="Times New Roman" w:cs="Times New Roman"/>
                <w:sz w:val="16"/>
                <w:szCs w:val="16"/>
              </w:rPr>
            </w:pPr>
            <w:r w:rsidRPr="00216206">
              <w:rPr>
                <w:rFonts w:ascii="Times New Roman" w:hAnsi="Times New Roman" w:cs="Times New Roman"/>
                <w:sz w:val="16"/>
                <w:szCs w:val="16"/>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8236EA" w:rsidRPr="00216206" w:rsidRDefault="008236EA" w:rsidP="00A9530B">
            <w:pPr>
              <w:jc w:val="both"/>
              <w:rPr>
                <w:rFonts w:ascii="Times New Roman" w:hAnsi="Times New Roman" w:cs="Times New Roman"/>
                <w:sz w:val="16"/>
                <w:szCs w:val="16"/>
              </w:rPr>
            </w:pPr>
            <w:r w:rsidRPr="00216206">
              <w:rPr>
                <w:rFonts w:ascii="Times New Roman" w:hAnsi="Times New Roman" w:cs="Times New Roman"/>
                <w:sz w:val="16"/>
                <w:szCs w:val="16"/>
              </w:rPr>
              <w:t>2.П/г «П</w:t>
            </w:r>
            <w:r>
              <w:rPr>
                <w:rFonts w:ascii="Times New Roman" w:hAnsi="Times New Roman" w:cs="Times New Roman"/>
                <w:sz w:val="16"/>
                <w:szCs w:val="16"/>
              </w:rPr>
              <w:t>руд</w:t>
            </w:r>
            <w:r w:rsidRPr="00216206">
              <w:rPr>
                <w:rFonts w:ascii="Times New Roman" w:hAnsi="Times New Roman" w:cs="Times New Roman"/>
                <w:sz w:val="16"/>
                <w:szCs w:val="16"/>
              </w:rPr>
              <w:t xml:space="preserve">» </w:t>
            </w:r>
          </w:p>
          <w:p w:rsidR="008236EA" w:rsidRPr="00216206" w:rsidRDefault="008236EA" w:rsidP="00A9530B">
            <w:pPr>
              <w:jc w:val="both"/>
              <w:rPr>
                <w:rFonts w:ascii="Times New Roman" w:hAnsi="Times New Roman" w:cs="Times New Roman"/>
                <w:sz w:val="16"/>
                <w:szCs w:val="16"/>
              </w:rPr>
            </w:pPr>
            <w:r w:rsidRPr="00216206">
              <w:rPr>
                <w:rFonts w:ascii="Times New Roman" w:hAnsi="Times New Roman" w:cs="Times New Roman"/>
                <w:sz w:val="16"/>
                <w:szCs w:val="16"/>
              </w:rPr>
              <w:t>- развивать мелкую моторику, речь, мышление.</w:t>
            </w:r>
          </w:p>
          <w:p w:rsidR="008236EA" w:rsidRPr="00216206" w:rsidRDefault="008236EA" w:rsidP="00A9530B">
            <w:pPr>
              <w:jc w:val="both"/>
              <w:rPr>
                <w:rFonts w:ascii="Times New Roman" w:hAnsi="Times New Roman" w:cs="Times New Roman"/>
                <w:b/>
                <w:sz w:val="16"/>
                <w:szCs w:val="16"/>
              </w:rPr>
            </w:pPr>
            <w:r w:rsidRPr="00216206">
              <w:rPr>
                <w:rFonts w:ascii="Times New Roman" w:hAnsi="Times New Roman" w:cs="Times New Roman"/>
                <w:sz w:val="16"/>
                <w:szCs w:val="16"/>
              </w:rPr>
              <w:t>3.</w:t>
            </w:r>
            <w:r w:rsidRPr="00216206">
              <w:rPr>
                <w:rFonts w:ascii="Times New Roman" w:hAnsi="Times New Roman" w:cs="Times New Roman"/>
                <w:b/>
                <w:sz w:val="16"/>
                <w:szCs w:val="16"/>
              </w:rPr>
              <w:t>Социально – коммуникативное развитие (хозяйственно – бытовой труд)</w:t>
            </w:r>
          </w:p>
          <w:p w:rsidR="008236EA" w:rsidRPr="00216206" w:rsidRDefault="008236EA" w:rsidP="00A9530B">
            <w:pPr>
              <w:jc w:val="both"/>
              <w:rPr>
                <w:rFonts w:ascii="Times New Roman" w:hAnsi="Times New Roman" w:cs="Times New Roman"/>
                <w:b/>
                <w:sz w:val="16"/>
                <w:szCs w:val="16"/>
              </w:rPr>
            </w:pPr>
            <w:r w:rsidRPr="00216206">
              <w:rPr>
                <w:rFonts w:ascii="Times New Roman" w:hAnsi="Times New Roman" w:cs="Times New Roman"/>
                <w:b/>
                <w:sz w:val="16"/>
                <w:szCs w:val="16"/>
              </w:rPr>
              <w:t>Тема: «Цветоводы»</w:t>
            </w:r>
          </w:p>
          <w:p w:rsidR="008236EA" w:rsidRPr="00216206" w:rsidRDefault="008236EA" w:rsidP="00A9530B">
            <w:pPr>
              <w:jc w:val="both"/>
              <w:rPr>
                <w:rFonts w:ascii="Times New Roman" w:hAnsi="Times New Roman" w:cs="Times New Roman"/>
                <w:sz w:val="16"/>
                <w:szCs w:val="16"/>
              </w:rPr>
            </w:pPr>
            <w:r w:rsidRPr="00216206">
              <w:rPr>
                <w:rFonts w:ascii="Times New Roman" w:hAnsi="Times New Roman" w:cs="Times New Roman"/>
                <w:sz w:val="16"/>
                <w:szCs w:val="16"/>
              </w:rPr>
              <w:t xml:space="preserve">Предложить детям протереть пыль с листьев фикуса, полить почву, убрать сухие листья; развивать мелкую моторику, внимание, мышление, воспитывать трудолюбие, ответственность за работу.  </w:t>
            </w:r>
          </w:p>
        </w:tc>
        <w:tc>
          <w:tcPr>
            <w:tcW w:w="2269" w:type="dxa"/>
          </w:tcPr>
          <w:p w:rsidR="008236EA" w:rsidRPr="00394F95" w:rsidRDefault="008236EA" w:rsidP="008236EA">
            <w:pPr>
              <w:pStyle w:val="a8"/>
              <w:numPr>
                <w:ilvl w:val="0"/>
                <w:numId w:val="15"/>
              </w:numPr>
              <w:tabs>
                <w:tab w:val="left" w:pos="34"/>
                <w:tab w:val="left" w:pos="176"/>
              </w:tabs>
              <w:ind w:left="34" w:hanging="34"/>
              <w:jc w:val="both"/>
              <w:rPr>
                <w:rFonts w:ascii="Times New Roman" w:hAnsi="Times New Roman" w:cs="Times New Roman"/>
                <w:sz w:val="16"/>
                <w:szCs w:val="16"/>
              </w:rPr>
            </w:pPr>
            <w:r w:rsidRPr="00394F95">
              <w:rPr>
                <w:rFonts w:ascii="Times New Roman" w:hAnsi="Times New Roman" w:cs="Times New Roman"/>
                <w:sz w:val="16"/>
                <w:szCs w:val="16"/>
              </w:rPr>
              <w:t>Вспомнить с детьми стихи, разученные при помощи мнемотаблиц «Жук, Ромашки». Развивать логическое мышление, связную речь, память, воспитывать интерес к разучиванию стихотворений.</w:t>
            </w:r>
          </w:p>
          <w:p w:rsidR="008236EA" w:rsidRPr="00CE5A4F" w:rsidRDefault="008236EA" w:rsidP="00A9530B">
            <w:pPr>
              <w:tabs>
                <w:tab w:val="left" w:pos="34"/>
                <w:tab w:val="left" w:pos="176"/>
              </w:tabs>
              <w:ind w:left="360"/>
              <w:jc w:val="both"/>
              <w:rPr>
                <w:rFonts w:ascii="Times New Roman" w:hAnsi="Times New Roman" w:cs="Times New Roman"/>
                <w:sz w:val="20"/>
                <w:szCs w:val="20"/>
              </w:rPr>
            </w:pPr>
          </w:p>
        </w:tc>
        <w:tc>
          <w:tcPr>
            <w:tcW w:w="2269" w:type="dxa"/>
          </w:tcPr>
          <w:p w:rsidR="008236EA" w:rsidRPr="00A701BC" w:rsidRDefault="008236EA" w:rsidP="008236EA">
            <w:pPr>
              <w:pStyle w:val="a8"/>
              <w:numPr>
                <w:ilvl w:val="0"/>
                <w:numId w:val="15"/>
              </w:numPr>
              <w:tabs>
                <w:tab w:val="left" w:pos="176"/>
              </w:tabs>
              <w:ind w:left="0" w:firstLine="0"/>
              <w:jc w:val="both"/>
              <w:rPr>
                <w:rFonts w:ascii="Times New Roman" w:hAnsi="Times New Roman" w:cs="Times New Roman"/>
                <w:sz w:val="16"/>
                <w:szCs w:val="16"/>
              </w:rPr>
            </w:pPr>
            <w:r>
              <w:rPr>
                <w:rFonts w:ascii="Times New Roman" w:hAnsi="Times New Roman" w:cs="Times New Roman"/>
                <w:sz w:val="16"/>
                <w:szCs w:val="16"/>
              </w:rPr>
              <w:t xml:space="preserve">Игровая ситуация «Маша – растеряша». Задачи: учить детей содержать вещи в порядке, хранить их на своих местах, обсудить почему необходимо поддерживать порядок. Формировать бережное отношение к вещам. </w:t>
            </w:r>
          </w:p>
        </w:tc>
        <w:tc>
          <w:tcPr>
            <w:tcW w:w="2125" w:type="dxa"/>
          </w:tcPr>
          <w:p w:rsidR="008236EA" w:rsidRPr="00A701BC" w:rsidRDefault="008236EA" w:rsidP="008236EA">
            <w:pPr>
              <w:pStyle w:val="a8"/>
              <w:numPr>
                <w:ilvl w:val="0"/>
                <w:numId w:val="15"/>
              </w:numPr>
              <w:tabs>
                <w:tab w:val="left" w:pos="318"/>
              </w:tabs>
              <w:ind w:left="33" w:firstLine="0"/>
              <w:jc w:val="both"/>
              <w:rPr>
                <w:rFonts w:ascii="Times New Roman" w:hAnsi="Times New Roman" w:cs="Times New Roman"/>
                <w:sz w:val="16"/>
                <w:szCs w:val="16"/>
              </w:rPr>
            </w:pPr>
            <w:r w:rsidRPr="00A701BC">
              <w:rPr>
                <w:rFonts w:ascii="Times New Roman" w:hAnsi="Times New Roman" w:cs="Times New Roman"/>
                <w:sz w:val="16"/>
                <w:szCs w:val="16"/>
              </w:rPr>
              <w:t xml:space="preserve">Предложить детям  почитать сказки о животных.  Воспитывать уважительное отношение к читающему. </w:t>
            </w:r>
          </w:p>
        </w:tc>
        <w:tc>
          <w:tcPr>
            <w:tcW w:w="1134" w:type="dxa"/>
            <w:vMerge/>
          </w:tcPr>
          <w:p w:rsidR="008236EA" w:rsidRPr="009F3B07" w:rsidRDefault="008236EA" w:rsidP="00A9530B">
            <w:pPr>
              <w:jc w:val="center"/>
              <w:rPr>
                <w:rFonts w:ascii="Times New Roman" w:hAnsi="Times New Roman" w:cs="Times New Roman"/>
                <w:sz w:val="20"/>
                <w:szCs w:val="20"/>
              </w:rPr>
            </w:pPr>
          </w:p>
        </w:tc>
      </w:tr>
      <w:tr w:rsidR="008236EA" w:rsidRPr="009F3B07" w:rsidTr="00A9530B">
        <w:tc>
          <w:tcPr>
            <w:tcW w:w="425" w:type="dxa"/>
            <w:vMerge/>
          </w:tcPr>
          <w:p w:rsidR="008236EA" w:rsidRPr="009F3B07" w:rsidRDefault="008236EA" w:rsidP="00A9530B">
            <w:pPr>
              <w:jc w:val="center"/>
              <w:rPr>
                <w:rFonts w:ascii="Times New Roman" w:hAnsi="Times New Roman" w:cs="Times New Roman"/>
                <w:sz w:val="20"/>
                <w:szCs w:val="20"/>
              </w:rPr>
            </w:pPr>
          </w:p>
        </w:tc>
        <w:tc>
          <w:tcPr>
            <w:tcW w:w="993" w:type="dxa"/>
            <w:vAlign w:val="center"/>
          </w:tcPr>
          <w:p w:rsidR="008236EA" w:rsidRPr="00CB6A32" w:rsidRDefault="008236EA" w:rsidP="00A9530B">
            <w:pPr>
              <w:jc w:val="center"/>
              <w:rPr>
                <w:rFonts w:ascii="Times New Roman" w:hAnsi="Times New Roman" w:cs="Times New Roman"/>
                <w:sz w:val="16"/>
                <w:szCs w:val="16"/>
              </w:rPr>
            </w:pPr>
            <w:r w:rsidRPr="00CB6A32">
              <w:rPr>
                <w:rFonts w:ascii="Times New Roman" w:hAnsi="Times New Roman" w:cs="Times New Roman"/>
                <w:sz w:val="16"/>
                <w:szCs w:val="16"/>
              </w:rPr>
              <w:t>Прогулка № 2</w:t>
            </w:r>
          </w:p>
        </w:tc>
        <w:tc>
          <w:tcPr>
            <w:tcW w:w="13608" w:type="dxa"/>
            <w:gridSpan w:val="4"/>
          </w:tcPr>
          <w:p w:rsidR="008236EA" w:rsidRPr="00A701BC" w:rsidRDefault="008236EA" w:rsidP="00A9530B">
            <w:pPr>
              <w:jc w:val="both"/>
              <w:rPr>
                <w:rFonts w:ascii="Times New Roman" w:hAnsi="Times New Roman" w:cs="Times New Roman"/>
                <w:b/>
                <w:sz w:val="16"/>
                <w:szCs w:val="16"/>
              </w:rPr>
            </w:pPr>
            <w:r w:rsidRPr="00A701BC">
              <w:rPr>
                <w:rFonts w:ascii="Times New Roman" w:hAnsi="Times New Roman" w:cs="Times New Roman"/>
                <w:b/>
                <w:sz w:val="16"/>
                <w:szCs w:val="16"/>
              </w:rPr>
              <w:t>Тема: Наблюдение первые насекомые.</w:t>
            </w:r>
            <w:r w:rsidRPr="00A701BC">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с.287)</w:t>
            </w:r>
          </w:p>
          <w:p w:rsidR="008236EA" w:rsidRPr="009F3B07" w:rsidRDefault="008236EA" w:rsidP="00A9530B">
            <w:pPr>
              <w:jc w:val="both"/>
              <w:rPr>
                <w:rFonts w:ascii="Times New Roman" w:hAnsi="Times New Roman" w:cs="Times New Roman"/>
                <w:sz w:val="20"/>
                <w:szCs w:val="20"/>
              </w:rPr>
            </w:pPr>
            <w:r w:rsidRPr="00A701BC">
              <w:rPr>
                <w:rFonts w:ascii="Times New Roman" w:hAnsi="Times New Roman" w:cs="Times New Roman"/>
                <w:b/>
                <w:sz w:val="16"/>
                <w:szCs w:val="16"/>
              </w:rPr>
              <w:t xml:space="preserve">Задачи: </w:t>
            </w:r>
            <w:r w:rsidRPr="00A701BC">
              <w:rPr>
                <w:rFonts w:ascii="Times New Roman" w:hAnsi="Times New Roman" w:cs="Times New Roman"/>
                <w:sz w:val="16"/>
                <w:szCs w:val="16"/>
              </w:rPr>
              <w:t>формировать у детей первоначальные представления о насекомых, правильно называть их.</w:t>
            </w:r>
            <w:r>
              <w:rPr>
                <w:rFonts w:ascii="Times New Roman" w:hAnsi="Times New Roman" w:cs="Times New Roman"/>
                <w:sz w:val="20"/>
                <w:szCs w:val="20"/>
              </w:rPr>
              <w:t xml:space="preserve"> </w:t>
            </w:r>
          </w:p>
        </w:tc>
        <w:tc>
          <w:tcPr>
            <w:tcW w:w="1134" w:type="dxa"/>
            <w:vMerge/>
          </w:tcPr>
          <w:p w:rsidR="008236EA" w:rsidRPr="009F3B07" w:rsidRDefault="008236EA" w:rsidP="00A9530B">
            <w:pPr>
              <w:jc w:val="center"/>
              <w:rPr>
                <w:rFonts w:ascii="Times New Roman" w:hAnsi="Times New Roman" w:cs="Times New Roman"/>
                <w:sz w:val="20"/>
                <w:szCs w:val="20"/>
              </w:rPr>
            </w:pPr>
          </w:p>
        </w:tc>
      </w:tr>
    </w:tbl>
    <w:p w:rsidR="008236EA" w:rsidRPr="0034718F" w:rsidRDefault="008236EA" w:rsidP="008236EA">
      <w:pPr>
        <w:spacing w:after="0" w:line="240" w:lineRule="auto"/>
        <w:rPr>
          <w:rFonts w:ascii="Times New Roman" w:hAnsi="Times New Roman" w:cs="Times New Roman"/>
          <w:sz w:val="28"/>
          <w:szCs w:val="36"/>
        </w:rPr>
      </w:pPr>
    </w:p>
    <w:p w:rsidR="008236EA" w:rsidRPr="0034718F" w:rsidRDefault="008236EA" w:rsidP="008236EA">
      <w:pPr>
        <w:spacing w:after="0" w:line="240" w:lineRule="auto"/>
        <w:rPr>
          <w:rFonts w:ascii="Times New Roman" w:hAnsi="Times New Roman" w:cs="Times New Roman"/>
          <w:sz w:val="28"/>
          <w:szCs w:val="36"/>
        </w:rPr>
      </w:pPr>
    </w:p>
    <w:p w:rsidR="008236EA" w:rsidRPr="0034718F" w:rsidRDefault="008236EA" w:rsidP="008236EA">
      <w:pPr>
        <w:spacing w:after="0" w:line="240" w:lineRule="auto"/>
        <w:rPr>
          <w:rFonts w:ascii="Times New Roman" w:hAnsi="Times New Roman" w:cs="Times New Roman"/>
          <w:sz w:val="28"/>
          <w:szCs w:val="36"/>
        </w:rPr>
      </w:pPr>
    </w:p>
    <w:p w:rsidR="00A9530B" w:rsidRPr="0034718F" w:rsidRDefault="00A9530B" w:rsidP="008236EA">
      <w:pPr>
        <w:spacing w:after="0" w:line="240" w:lineRule="auto"/>
        <w:rPr>
          <w:rFonts w:ascii="Times New Roman" w:hAnsi="Times New Roman" w:cs="Times New Roman"/>
          <w:sz w:val="28"/>
          <w:szCs w:val="36"/>
        </w:rPr>
        <w:sectPr w:rsidR="00A9530B" w:rsidRPr="0034718F" w:rsidSect="00FA59AB">
          <w:pgSz w:w="16838" w:h="11906" w:orient="landscape"/>
          <w:pgMar w:top="284" w:right="567" w:bottom="142" w:left="992" w:header="709" w:footer="709" w:gutter="0"/>
          <w:cols w:space="708"/>
          <w:docGrid w:linePitch="360"/>
        </w:sectPr>
      </w:pPr>
    </w:p>
    <w:p w:rsidR="008236EA" w:rsidRPr="0034718F" w:rsidRDefault="008236EA" w:rsidP="008236EA">
      <w:pPr>
        <w:spacing w:after="0" w:line="240" w:lineRule="auto"/>
        <w:rPr>
          <w:rFonts w:ascii="Times New Roman" w:hAnsi="Times New Roman" w:cs="Times New Roman"/>
          <w:sz w:val="28"/>
          <w:szCs w:val="36"/>
        </w:rPr>
      </w:pPr>
    </w:p>
    <w:p w:rsidR="00A9530B" w:rsidRDefault="00A9530B" w:rsidP="00A9530B">
      <w:pPr>
        <w:spacing w:after="0" w:line="240" w:lineRule="auto"/>
        <w:jc w:val="center"/>
        <w:rPr>
          <w:rFonts w:ascii="Times New Roman" w:hAnsi="Times New Roman" w:cs="Times New Roman"/>
          <w:sz w:val="36"/>
        </w:rPr>
      </w:pPr>
      <w:r>
        <w:rPr>
          <w:rFonts w:ascii="Times New Roman" w:hAnsi="Times New Roman" w:cs="Times New Roman"/>
          <w:sz w:val="36"/>
        </w:rPr>
        <w:t>План учебно – воспитательной работы</w:t>
      </w:r>
    </w:p>
    <w:p w:rsidR="00A9530B" w:rsidRDefault="00A9530B" w:rsidP="00A9530B">
      <w:pPr>
        <w:spacing w:after="0" w:line="240" w:lineRule="auto"/>
        <w:ind w:firstLine="709"/>
        <w:jc w:val="center"/>
        <w:rPr>
          <w:rFonts w:ascii="Times New Roman" w:hAnsi="Times New Roman" w:cs="Times New Roman"/>
        </w:rPr>
      </w:pPr>
      <w:r>
        <w:rPr>
          <w:rFonts w:ascii="Times New Roman" w:hAnsi="Times New Roman" w:cs="Times New Roman"/>
          <w:sz w:val="36"/>
        </w:rPr>
        <w:t xml:space="preserve"> на май 2020г.</w:t>
      </w:r>
      <w:r>
        <w:rPr>
          <w:rFonts w:ascii="Times New Roman" w:hAnsi="Times New Roman" w:cs="Times New Roman"/>
        </w:rPr>
        <w:br/>
      </w:r>
    </w:p>
    <w:p w:rsidR="00A9530B" w:rsidRDefault="00A9530B" w:rsidP="00A9530B">
      <w:pPr>
        <w:spacing w:after="0" w:line="240" w:lineRule="auto"/>
        <w:ind w:firstLine="709"/>
        <w:jc w:val="center"/>
        <w:rPr>
          <w:rFonts w:ascii="Times New Roman" w:hAnsi="Times New Roman" w:cs="Times New Roman"/>
          <w:color w:val="FF0000"/>
          <w:sz w:val="28"/>
          <w:u w:val="single"/>
        </w:rPr>
      </w:pPr>
      <w:r>
        <w:rPr>
          <w:rFonts w:ascii="Times New Roman" w:hAnsi="Times New Roman" w:cs="Times New Roman"/>
          <w:color w:val="FF0000"/>
          <w:sz w:val="28"/>
          <w:u w:val="single"/>
        </w:rPr>
        <w:t>Комплекс утренней гимнастики № 1 с 01.0</w:t>
      </w:r>
      <w:r w:rsidR="00B30160">
        <w:rPr>
          <w:rFonts w:ascii="Times New Roman" w:hAnsi="Times New Roman" w:cs="Times New Roman"/>
          <w:color w:val="FF0000"/>
          <w:sz w:val="28"/>
          <w:u w:val="single"/>
        </w:rPr>
        <w:t>5</w:t>
      </w:r>
      <w:r>
        <w:rPr>
          <w:rFonts w:ascii="Times New Roman" w:hAnsi="Times New Roman" w:cs="Times New Roman"/>
          <w:color w:val="FF0000"/>
          <w:sz w:val="28"/>
          <w:u w:val="single"/>
        </w:rPr>
        <w:t>.2020 – 15.0</w:t>
      </w:r>
      <w:r w:rsidR="00B30160">
        <w:rPr>
          <w:rFonts w:ascii="Times New Roman" w:hAnsi="Times New Roman" w:cs="Times New Roman"/>
          <w:color w:val="FF0000"/>
          <w:sz w:val="28"/>
          <w:u w:val="single"/>
        </w:rPr>
        <w:t>5</w:t>
      </w:r>
      <w:r>
        <w:rPr>
          <w:rFonts w:ascii="Times New Roman" w:hAnsi="Times New Roman" w:cs="Times New Roman"/>
          <w:color w:val="FF0000"/>
          <w:sz w:val="28"/>
          <w:u w:val="single"/>
        </w:rPr>
        <w:t>.2020г.</w:t>
      </w:r>
    </w:p>
    <w:p w:rsidR="00A9530B" w:rsidRDefault="00A9530B" w:rsidP="00A9530B">
      <w:pPr>
        <w:spacing w:after="0" w:line="240" w:lineRule="auto"/>
        <w:ind w:firstLine="709"/>
        <w:jc w:val="both"/>
        <w:rPr>
          <w:rFonts w:ascii="Times New Roman" w:hAnsi="Times New Roman" w:cs="Times New Roman"/>
          <w:sz w:val="28"/>
          <w:szCs w:val="28"/>
        </w:rPr>
      </w:pPr>
    </w:p>
    <w:p w:rsidR="00A9530B" w:rsidRDefault="00A9530B" w:rsidP="00A953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Ходьба в колонну по одному, на носках (руки вверх), на пятках (руки за голову), как «петушок», как «медведь». Бег 2 – 3 круга с переходом на ходьбу.</w:t>
      </w:r>
    </w:p>
    <w:p w:rsidR="00B30160" w:rsidRPr="00B30160" w:rsidRDefault="00B30160" w:rsidP="00B30160">
      <w:pPr>
        <w:shd w:val="clear" w:color="auto" w:fill="FFFFFF"/>
        <w:spacing w:after="0" w:line="240" w:lineRule="auto"/>
        <w:jc w:val="center"/>
        <w:rPr>
          <w:rFonts w:ascii="Calibri" w:eastAsia="Times New Roman" w:hAnsi="Calibri" w:cs="Times New Roman"/>
          <w:color w:val="000000"/>
        </w:rPr>
      </w:pPr>
      <w:r w:rsidRPr="00B30160">
        <w:rPr>
          <w:rFonts w:ascii="Times New Roman" w:eastAsia="Times New Roman" w:hAnsi="Times New Roman" w:cs="Times New Roman"/>
          <w:b/>
          <w:bCs/>
          <w:color w:val="000000"/>
          <w:sz w:val="24"/>
          <w:szCs w:val="24"/>
        </w:rPr>
        <w:t>Комплекс ОРУ «Самолеты»</w:t>
      </w:r>
    </w:p>
    <w:p w:rsidR="00B30160" w:rsidRPr="00B30160" w:rsidRDefault="00B30160" w:rsidP="00B30160">
      <w:pPr>
        <w:shd w:val="clear" w:color="auto" w:fill="FFFFFF"/>
        <w:spacing w:after="0" w:line="240" w:lineRule="auto"/>
        <w:jc w:val="center"/>
        <w:rPr>
          <w:rFonts w:ascii="Calibri" w:eastAsia="Times New Roman" w:hAnsi="Calibri" w:cs="Times New Roman"/>
          <w:color w:val="000000"/>
        </w:rPr>
      </w:pPr>
      <w:r w:rsidRPr="00B30160">
        <w:rPr>
          <w:rFonts w:ascii="Times New Roman" w:eastAsia="Times New Roman" w:hAnsi="Times New Roman" w:cs="Times New Roman"/>
          <w:color w:val="000000"/>
          <w:sz w:val="24"/>
          <w:szCs w:val="24"/>
        </w:rPr>
        <w:t>Бумажный легкий самолет сейчас отправится в полет.</w:t>
      </w:r>
    </w:p>
    <w:p w:rsidR="00B30160" w:rsidRPr="00B30160" w:rsidRDefault="00B30160" w:rsidP="00B30160">
      <w:pPr>
        <w:shd w:val="clear" w:color="auto" w:fill="FFFFFF"/>
        <w:spacing w:after="0" w:line="240" w:lineRule="auto"/>
        <w:jc w:val="center"/>
        <w:rPr>
          <w:rFonts w:ascii="Calibri" w:eastAsia="Times New Roman" w:hAnsi="Calibri" w:cs="Times New Roman"/>
          <w:color w:val="000000"/>
        </w:rPr>
      </w:pPr>
      <w:r w:rsidRPr="00B30160">
        <w:rPr>
          <w:rFonts w:ascii="Times New Roman" w:eastAsia="Times New Roman" w:hAnsi="Times New Roman" w:cs="Times New Roman"/>
          <w:color w:val="000000"/>
          <w:sz w:val="24"/>
          <w:szCs w:val="24"/>
        </w:rPr>
        <w:t>На крыльях звездочки блестят,</w:t>
      </w:r>
    </w:p>
    <w:p w:rsidR="00B30160" w:rsidRPr="00B30160" w:rsidRDefault="00B30160" w:rsidP="00B30160">
      <w:pPr>
        <w:shd w:val="clear" w:color="auto" w:fill="FFFFFF"/>
        <w:spacing w:after="0" w:line="240" w:lineRule="auto"/>
        <w:jc w:val="center"/>
        <w:rPr>
          <w:rFonts w:ascii="Calibri" w:eastAsia="Times New Roman" w:hAnsi="Calibri" w:cs="Times New Roman"/>
          <w:color w:val="000000"/>
        </w:rPr>
      </w:pPr>
      <w:r w:rsidRPr="00B30160">
        <w:rPr>
          <w:rFonts w:ascii="Times New Roman" w:eastAsia="Times New Roman" w:hAnsi="Times New Roman" w:cs="Times New Roman"/>
          <w:color w:val="000000"/>
          <w:sz w:val="24"/>
          <w:szCs w:val="24"/>
        </w:rPr>
        <w:t>В кабине огоньки горят.</w:t>
      </w:r>
    </w:p>
    <w:p w:rsidR="00B30160" w:rsidRPr="00B30160" w:rsidRDefault="00B30160" w:rsidP="00B30160">
      <w:pPr>
        <w:shd w:val="clear" w:color="auto" w:fill="FFFFFF"/>
        <w:spacing w:after="0" w:line="240" w:lineRule="auto"/>
        <w:jc w:val="center"/>
        <w:rPr>
          <w:rFonts w:ascii="Calibri" w:eastAsia="Times New Roman" w:hAnsi="Calibri" w:cs="Times New Roman"/>
          <w:color w:val="000000"/>
        </w:rPr>
      </w:pPr>
      <w:r w:rsidRPr="00B30160">
        <w:rPr>
          <w:rFonts w:ascii="Times New Roman" w:eastAsia="Times New Roman" w:hAnsi="Times New Roman" w:cs="Times New Roman"/>
          <w:color w:val="000000"/>
          <w:sz w:val="24"/>
          <w:szCs w:val="24"/>
        </w:rPr>
        <w:t>Его мы сами сделали из бумаги белой.</w:t>
      </w:r>
    </w:p>
    <w:p w:rsidR="00B30160" w:rsidRPr="00B30160" w:rsidRDefault="00B30160" w:rsidP="00B30160">
      <w:pPr>
        <w:shd w:val="clear" w:color="auto" w:fill="FFFFFF"/>
        <w:spacing w:after="0" w:line="240" w:lineRule="auto"/>
        <w:jc w:val="center"/>
        <w:rPr>
          <w:rFonts w:ascii="Calibri" w:eastAsia="Times New Roman" w:hAnsi="Calibri" w:cs="Times New Roman"/>
          <w:color w:val="000000"/>
        </w:rPr>
      </w:pPr>
      <w:r w:rsidRPr="00B30160">
        <w:rPr>
          <w:rFonts w:ascii="Times New Roman" w:eastAsia="Times New Roman" w:hAnsi="Times New Roman" w:cs="Times New Roman"/>
          <w:color w:val="000000"/>
          <w:sz w:val="24"/>
          <w:szCs w:val="24"/>
        </w:rPr>
        <w:t>Его мы в небо запускаем. Высоко самолет летает!</w:t>
      </w:r>
    </w:p>
    <w:p w:rsidR="00B30160" w:rsidRPr="00B30160" w:rsidRDefault="00B30160" w:rsidP="00B30160">
      <w:pPr>
        <w:shd w:val="clear" w:color="auto" w:fill="FFFFFF"/>
        <w:spacing w:after="0" w:line="240" w:lineRule="auto"/>
        <w:rPr>
          <w:rFonts w:ascii="Calibri" w:eastAsia="Times New Roman" w:hAnsi="Calibri" w:cs="Times New Roman"/>
          <w:color w:val="000000"/>
        </w:rPr>
      </w:pPr>
      <w:r w:rsidRPr="00B30160">
        <w:rPr>
          <w:rFonts w:ascii="Times New Roman" w:eastAsia="Times New Roman" w:hAnsi="Times New Roman" w:cs="Times New Roman"/>
          <w:b/>
          <w:bCs/>
          <w:i/>
          <w:iCs/>
          <w:color w:val="000000"/>
          <w:sz w:val="24"/>
          <w:szCs w:val="24"/>
        </w:rPr>
        <w:t>1.«Крепкие крылья самолета»</w:t>
      </w:r>
    </w:p>
    <w:p w:rsidR="00B30160" w:rsidRPr="00B30160" w:rsidRDefault="00B30160" w:rsidP="00B30160">
      <w:pPr>
        <w:shd w:val="clear" w:color="auto" w:fill="FFFFFF"/>
        <w:spacing w:after="0" w:line="240" w:lineRule="auto"/>
        <w:rPr>
          <w:rFonts w:ascii="Calibri" w:eastAsia="Times New Roman" w:hAnsi="Calibri" w:cs="Times New Roman"/>
          <w:color w:val="000000"/>
        </w:rPr>
      </w:pPr>
      <w:r w:rsidRPr="00B30160">
        <w:rPr>
          <w:rFonts w:ascii="Times New Roman" w:eastAsia="Times New Roman" w:hAnsi="Times New Roman" w:cs="Times New Roman"/>
          <w:color w:val="000000"/>
          <w:sz w:val="24"/>
          <w:szCs w:val="24"/>
        </w:rPr>
        <w:t>И. п.: ноги слегка расставить, руки вниз. Руки в стороны; сделать несколько подниманий и опусканий; опуская, сказать «крепкие». Вернуться в и. п. Повторить 4 раза.</w:t>
      </w:r>
    </w:p>
    <w:p w:rsidR="00B30160" w:rsidRPr="00B30160" w:rsidRDefault="00B30160" w:rsidP="00B30160">
      <w:pPr>
        <w:shd w:val="clear" w:color="auto" w:fill="FFFFFF"/>
        <w:spacing w:after="0" w:line="240" w:lineRule="auto"/>
        <w:rPr>
          <w:rFonts w:ascii="Calibri" w:eastAsia="Times New Roman" w:hAnsi="Calibri" w:cs="Times New Roman"/>
          <w:color w:val="000000"/>
        </w:rPr>
      </w:pPr>
      <w:r w:rsidRPr="00B30160">
        <w:rPr>
          <w:rFonts w:ascii="Times New Roman" w:eastAsia="Times New Roman" w:hAnsi="Times New Roman" w:cs="Times New Roman"/>
          <w:b/>
          <w:bCs/>
          <w:i/>
          <w:iCs/>
          <w:color w:val="000000"/>
          <w:sz w:val="24"/>
          <w:szCs w:val="24"/>
        </w:rPr>
        <w:t>2.«Заводим мотор самолета»</w:t>
      </w:r>
    </w:p>
    <w:p w:rsidR="00B30160" w:rsidRPr="00B30160" w:rsidRDefault="00B30160" w:rsidP="00B30160">
      <w:pPr>
        <w:shd w:val="clear" w:color="auto" w:fill="FFFFFF"/>
        <w:spacing w:after="0" w:line="240" w:lineRule="auto"/>
        <w:rPr>
          <w:rFonts w:ascii="Calibri" w:eastAsia="Times New Roman" w:hAnsi="Calibri" w:cs="Times New Roman"/>
          <w:color w:val="000000"/>
        </w:rPr>
      </w:pPr>
      <w:r w:rsidRPr="00B30160">
        <w:rPr>
          <w:rFonts w:ascii="Times New Roman" w:eastAsia="Times New Roman" w:hAnsi="Times New Roman" w:cs="Times New Roman"/>
          <w:color w:val="000000"/>
          <w:sz w:val="24"/>
          <w:szCs w:val="24"/>
        </w:rPr>
        <w:t>И. п.: ноги врозь, кулачки у плеч. Поворот вправо; руки вперед, показать кулачки; повращать обоими кулачками в произвольных направлениях, сказать «вот». Вернуться в и. п. То же в другую сторону. Повторить по 3 раза.</w:t>
      </w:r>
    </w:p>
    <w:p w:rsidR="00B30160" w:rsidRPr="00B30160" w:rsidRDefault="00B30160" w:rsidP="00B30160">
      <w:pPr>
        <w:shd w:val="clear" w:color="auto" w:fill="FFFFFF"/>
        <w:spacing w:after="0" w:line="240" w:lineRule="auto"/>
        <w:rPr>
          <w:rFonts w:ascii="Calibri" w:eastAsia="Times New Roman" w:hAnsi="Calibri" w:cs="Times New Roman"/>
          <w:color w:val="000000"/>
        </w:rPr>
      </w:pPr>
      <w:r w:rsidRPr="00B30160">
        <w:rPr>
          <w:rFonts w:ascii="Times New Roman" w:eastAsia="Times New Roman" w:hAnsi="Times New Roman" w:cs="Times New Roman"/>
          <w:b/>
          <w:bCs/>
          <w:i/>
          <w:iCs/>
          <w:color w:val="000000"/>
          <w:sz w:val="24"/>
          <w:szCs w:val="24"/>
        </w:rPr>
        <w:t>3.«Самолет взлетает высоко»</w:t>
      </w:r>
    </w:p>
    <w:p w:rsidR="00B30160" w:rsidRPr="00B30160" w:rsidRDefault="00B30160" w:rsidP="00B30160">
      <w:pPr>
        <w:shd w:val="clear" w:color="auto" w:fill="FFFFFF"/>
        <w:spacing w:after="0" w:line="240" w:lineRule="auto"/>
        <w:rPr>
          <w:rFonts w:ascii="Calibri" w:eastAsia="Times New Roman" w:hAnsi="Calibri" w:cs="Times New Roman"/>
          <w:color w:val="000000"/>
        </w:rPr>
      </w:pPr>
      <w:r w:rsidRPr="00B30160">
        <w:rPr>
          <w:rFonts w:ascii="Times New Roman" w:eastAsia="Times New Roman" w:hAnsi="Times New Roman" w:cs="Times New Roman"/>
          <w:color w:val="000000"/>
          <w:sz w:val="24"/>
          <w:szCs w:val="24"/>
        </w:rPr>
        <w:t>И. п.: ноги слегка расставить, колени обхватить руками, голову наклонить к коленям. Встать, выпрямиться; подняться на носки; руки вверх, сказать «высоко». Вернуться в и. п. Повторить 5 раз.</w:t>
      </w:r>
    </w:p>
    <w:p w:rsidR="00B30160" w:rsidRPr="00B30160" w:rsidRDefault="00B30160" w:rsidP="00B30160">
      <w:pPr>
        <w:shd w:val="clear" w:color="auto" w:fill="FFFFFF"/>
        <w:spacing w:after="0" w:line="240" w:lineRule="auto"/>
        <w:rPr>
          <w:rFonts w:ascii="Calibri" w:eastAsia="Times New Roman" w:hAnsi="Calibri" w:cs="Times New Roman"/>
          <w:color w:val="000000"/>
        </w:rPr>
      </w:pPr>
      <w:r w:rsidRPr="00B30160">
        <w:rPr>
          <w:rFonts w:ascii="Times New Roman" w:eastAsia="Times New Roman" w:hAnsi="Times New Roman" w:cs="Times New Roman"/>
          <w:b/>
          <w:bCs/>
          <w:i/>
          <w:iCs/>
          <w:color w:val="000000"/>
          <w:sz w:val="24"/>
          <w:szCs w:val="24"/>
        </w:rPr>
        <w:t>4. «Прыгаем, играем, как самолеты мы летаем»</w:t>
      </w:r>
    </w:p>
    <w:p w:rsidR="00B30160" w:rsidRPr="00B30160" w:rsidRDefault="00B30160" w:rsidP="00B30160">
      <w:pPr>
        <w:shd w:val="clear" w:color="auto" w:fill="FFFFFF"/>
        <w:spacing w:after="0" w:line="240" w:lineRule="auto"/>
        <w:rPr>
          <w:rFonts w:ascii="Calibri" w:eastAsia="Times New Roman" w:hAnsi="Calibri" w:cs="Times New Roman"/>
          <w:color w:val="000000"/>
        </w:rPr>
      </w:pPr>
      <w:r w:rsidRPr="00B30160">
        <w:rPr>
          <w:rFonts w:ascii="Times New Roman" w:eastAsia="Times New Roman" w:hAnsi="Times New Roman" w:cs="Times New Roman"/>
          <w:i/>
          <w:iCs/>
          <w:color w:val="000000"/>
          <w:sz w:val="24"/>
          <w:szCs w:val="24"/>
        </w:rPr>
        <w:t>И. </w:t>
      </w:r>
      <w:r w:rsidRPr="00B30160">
        <w:rPr>
          <w:rFonts w:ascii="Times New Roman" w:eastAsia="Times New Roman" w:hAnsi="Times New Roman" w:cs="Times New Roman"/>
          <w:color w:val="000000"/>
          <w:sz w:val="24"/>
          <w:szCs w:val="24"/>
        </w:rPr>
        <w:t>п.: ноги слегка расставить, руки на пояс. Руки в стороны; помахать. Вернуться в и. п. 4—6 подпрыгиваний, 4—6 шагов. Повторить 3 раза. Дыхание произвольное.</w:t>
      </w:r>
    </w:p>
    <w:p w:rsidR="00B30160" w:rsidRPr="00B30160" w:rsidRDefault="00B30160" w:rsidP="00B30160">
      <w:pPr>
        <w:shd w:val="clear" w:color="auto" w:fill="FFFFFF"/>
        <w:spacing w:after="0" w:line="240" w:lineRule="auto"/>
        <w:rPr>
          <w:rFonts w:ascii="Calibri" w:eastAsia="Times New Roman" w:hAnsi="Calibri" w:cs="Times New Roman"/>
          <w:color w:val="000000"/>
        </w:rPr>
      </w:pPr>
      <w:r w:rsidRPr="00B30160">
        <w:rPr>
          <w:rFonts w:ascii="Times New Roman" w:eastAsia="Times New Roman" w:hAnsi="Times New Roman" w:cs="Times New Roman"/>
          <w:b/>
          <w:bCs/>
          <w:i/>
          <w:iCs/>
          <w:color w:val="000000"/>
          <w:sz w:val="24"/>
          <w:szCs w:val="24"/>
        </w:rPr>
        <w:t>5.«Самолеты на посадку»</w:t>
      </w:r>
    </w:p>
    <w:p w:rsidR="00B30160" w:rsidRPr="00B30160" w:rsidRDefault="00B30160" w:rsidP="00B30160">
      <w:pPr>
        <w:shd w:val="clear" w:color="auto" w:fill="FFFFFF"/>
        <w:spacing w:after="0" w:line="240" w:lineRule="auto"/>
        <w:rPr>
          <w:rFonts w:ascii="Calibri" w:eastAsia="Times New Roman" w:hAnsi="Calibri" w:cs="Times New Roman"/>
          <w:color w:val="000000"/>
        </w:rPr>
      </w:pPr>
      <w:r w:rsidRPr="00B30160">
        <w:rPr>
          <w:rFonts w:ascii="Times New Roman" w:eastAsia="Times New Roman" w:hAnsi="Times New Roman" w:cs="Times New Roman"/>
          <w:color w:val="000000"/>
          <w:sz w:val="24"/>
          <w:szCs w:val="24"/>
        </w:rPr>
        <w:t>И. п.: ноги врозь, руки вниз. Руки в стороны, глубокий вдох носом. Вернуться в и. п., выдох через рот. Повторить 3—4 раза.</w:t>
      </w:r>
    </w:p>
    <w:p w:rsidR="00B30160" w:rsidRPr="00B30160" w:rsidRDefault="00B30160" w:rsidP="00B30160">
      <w:pPr>
        <w:shd w:val="clear" w:color="auto" w:fill="FFFFFF"/>
        <w:spacing w:after="0" w:line="240" w:lineRule="auto"/>
        <w:jc w:val="center"/>
        <w:rPr>
          <w:rFonts w:ascii="Calibri" w:eastAsia="Times New Roman" w:hAnsi="Calibri" w:cs="Times New Roman"/>
          <w:color w:val="000000"/>
        </w:rPr>
      </w:pPr>
      <w:r w:rsidRPr="00B30160">
        <w:rPr>
          <w:rFonts w:ascii="Times New Roman" w:eastAsia="Times New Roman" w:hAnsi="Times New Roman" w:cs="Times New Roman"/>
          <w:b/>
          <w:bCs/>
          <w:color w:val="000000"/>
          <w:sz w:val="24"/>
          <w:szCs w:val="24"/>
        </w:rPr>
        <w:t>Подвижная игра «Поезд»</w:t>
      </w:r>
    </w:p>
    <w:p w:rsidR="00B30160" w:rsidRPr="00B30160" w:rsidRDefault="00B30160" w:rsidP="00B30160">
      <w:pPr>
        <w:shd w:val="clear" w:color="auto" w:fill="FFFFFF"/>
        <w:spacing w:after="0" w:line="240" w:lineRule="auto"/>
        <w:ind w:firstLine="708"/>
        <w:rPr>
          <w:rFonts w:ascii="Calibri" w:eastAsia="Times New Roman" w:hAnsi="Calibri" w:cs="Times New Roman"/>
          <w:color w:val="000000"/>
        </w:rPr>
      </w:pPr>
      <w:r w:rsidRPr="00B30160">
        <w:rPr>
          <w:rFonts w:ascii="Times New Roman" w:eastAsia="Times New Roman" w:hAnsi="Times New Roman" w:cs="Times New Roman"/>
          <w:color w:val="000000"/>
          <w:sz w:val="24"/>
          <w:szCs w:val="24"/>
        </w:rPr>
        <w:t>Дети строятся в колонну. Первый ребенок, стоящий в колонне,— паровоз, остальные дети - вагоны. Педагог находится в центре игровой площадки, он говорит:</w:t>
      </w:r>
    </w:p>
    <w:p w:rsidR="00B30160" w:rsidRPr="00B30160" w:rsidRDefault="00B30160" w:rsidP="00B30160">
      <w:pPr>
        <w:shd w:val="clear" w:color="auto" w:fill="FFFFFF"/>
        <w:spacing w:after="0" w:line="240" w:lineRule="auto"/>
        <w:rPr>
          <w:rFonts w:ascii="Calibri" w:eastAsia="Times New Roman" w:hAnsi="Calibri" w:cs="Times New Roman"/>
          <w:color w:val="000000"/>
        </w:rPr>
      </w:pPr>
      <w:r w:rsidRPr="00B30160">
        <w:rPr>
          <w:rFonts w:ascii="Times New Roman" w:eastAsia="Times New Roman" w:hAnsi="Times New Roman" w:cs="Times New Roman"/>
          <w:i/>
          <w:iCs/>
          <w:color w:val="000000"/>
          <w:sz w:val="24"/>
          <w:szCs w:val="24"/>
        </w:rPr>
        <w:t>Тихо едет паровоз. Нас он далеко повез.</w:t>
      </w:r>
    </w:p>
    <w:p w:rsidR="00B30160" w:rsidRPr="00B30160" w:rsidRDefault="00B30160" w:rsidP="00B30160">
      <w:pPr>
        <w:shd w:val="clear" w:color="auto" w:fill="FFFFFF"/>
        <w:spacing w:after="0" w:line="240" w:lineRule="auto"/>
        <w:rPr>
          <w:rFonts w:ascii="Calibri" w:eastAsia="Times New Roman" w:hAnsi="Calibri" w:cs="Times New Roman"/>
          <w:color w:val="000000"/>
        </w:rPr>
      </w:pPr>
      <w:r w:rsidRPr="00B30160">
        <w:rPr>
          <w:rFonts w:ascii="Times New Roman" w:eastAsia="Times New Roman" w:hAnsi="Times New Roman" w:cs="Times New Roman"/>
          <w:i/>
          <w:iCs/>
          <w:color w:val="000000"/>
          <w:sz w:val="24"/>
          <w:szCs w:val="24"/>
        </w:rPr>
        <w:t>Слышим мы со всех сторон стук колес и рельсов звон.</w:t>
      </w:r>
    </w:p>
    <w:p w:rsidR="00B30160" w:rsidRPr="00B30160" w:rsidRDefault="00B30160" w:rsidP="00B30160">
      <w:pPr>
        <w:shd w:val="clear" w:color="auto" w:fill="FFFFFF"/>
        <w:spacing w:after="0" w:line="240" w:lineRule="auto"/>
        <w:rPr>
          <w:rFonts w:ascii="Calibri" w:eastAsia="Times New Roman" w:hAnsi="Calibri" w:cs="Times New Roman"/>
          <w:color w:val="000000"/>
        </w:rPr>
      </w:pPr>
      <w:r w:rsidRPr="00B30160">
        <w:rPr>
          <w:rFonts w:ascii="Times New Roman" w:eastAsia="Times New Roman" w:hAnsi="Times New Roman" w:cs="Times New Roman"/>
          <w:color w:val="000000"/>
          <w:sz w:val="24"/>
          <w:szCs w:val="24"/>
        </w:rPr>
        <w:t>           Дети начинают шагом двигаться вперед (без сцепления, не держась за пояс стоящего впереди игрока). Звучат слова педагога:</w:t>
      </w:r>
    </w:p>
    <w:p w:rsidR="00B30160" w:rsidRPr="00B30160" w:rsidRDefault="00B30160" w:rsidP="00B30160">
      <w:pPr>
        <w:shd w:val="clear" w:color="auto" w:fill="FFFFFF"/>
        <w:spacing w:after="0" w:line="240" w:lineRule="auto"/>
        <w:rPr>
          <w:rFonts w:ascii="Calibri" w:eastAsia="Times New Roman" w:hAnsi="Calibri" w:cs="Times New Roman"/>
          <w:color w:val="000000"/>
        </w:rPr>
      </w:pPr>
      <w:r w:rsidRPr="00B30160">
        <w:rPr>
          <w:rFonts w:ascii="Times New Roman" w:eastAsia="Times New Roman" w:hAnsi="Times New Roman" w:cs="Times New Roman"/>
          <w:i/>
          <w:iCs/>
          <w:color w:val="000000"/>
          <w:sz w:val="24"/>
          <w:szCs w:val="24"/>
        </w:rPr>
        <w:t>Поезд едет побыстрее, деткам станет веселее!</w:t>
      </w:r>
    </w:p>
    <w:p w:rsidR="00B30160" w:rsidRPr="00B30160" w:rsidRDefault="00B30160" w:rsidP="00B30160">
      <w:pPr>
        <w:shd w:val="clear" w:color="auto" w:fill="FFFFFF"/>
        <w:spacing w:after="0" w:line="240" w:lineRule="auto"/>
        <w:rPr>
          <w:rFonts w:ascii="Calibri" w:eastAsia="Times New Roman" w:hAnsi="Calibri" w:cs="Times New Roman"/>
          <w:color w:val="000000"/>
        </w:rPr>
      </w:pPr>
      <w:r w:rsidRPr="00B30160">
        <w:rPr>
          <w:rFonts w:ascii="Times New Roman" w:eastAsia="Times New Roman" w:hAnsi="Times New Roman" w:cs="Times New Roman"/>
          <w:color w:val="000000"/>
          <w:sz w:val="24"/>
          <w:szCs w:val="24"/>
        </w:rPr>
        <w:t>          Дети переходят на быструю ходьбу. Звучат слова педагога:</w:t>
      </w:r>
    </w:p>
    <w:p w:rsidR="00B30160" w:rsidRPr="00B30160" w:rsidRDefault="00B30160" w:rsidP="00B30160">
      <w:pPr>
        <w:shd w:val="clear" w:color="auto" w:fill="FFFFFF"/>
        <w:spacing w:after="0" w:line="240" w:lineRule="auto"/>
        <w:rPr>
          <w:rFonts w:ascii="Calibri" w:eastAsia="Times New Roman" w:hAnsi="Calibri" w:cs="Times New Roman"/>
          <w:color w:val="000000"/>
        </w:rPr>
      </w:pPr>
      <w:r w:rsidRPr="00B30160">
        <w:rPr>
          <w:rFonts w:ascii="Times New Roman" w:eastAsia="Times New Roman" w:hAnsi="Times New Roman" w:cs="Times New Roman"/>
          <w:i/>
          <w:iCs/>
          <w:color w:val="000000"/>
          <w:sz w:val="24"/>
          <w:szCs w:val="24"/>
        </w:rPr>
        <w:t>Поезд едет, поезд мчит, он колесами стучит.</w:t>
      </w:r>
    </w:p>
    <w:p w:rsidR="00B30160" w:rsidRPr="00B30160" w:rsidRDefault="00B30160" w:rsidP="00B30160">
      <w:pPr>
        <w:shd w:val="clear" w:color="auto" w:fill="FFFFFF"/>
        <w:spacing w:after="0" w:line="240" w:lineRule="auto"/>
        <w:rPr>
          <w:rFonts w:ascii="Calibri" w:eastAsia="Times New Roman" w:hAnsi="Calibri" w:cs="Times New Roman"/>
          <w:color w:val="000000"/>
        </w:rPr>
      </w:pPr>
      <w:r w:rsidRPr="00B30160">
        <w:rPr>
          <w:rFonts w:ascii="Times New Roman" w:eastAsia="Times New Roman" w:hAnsi="Times New Roman" w:cs="Times New Roman"/>
          <w:i/>
          <w:iCs/>
          <w:color w:val="000000"/>
          <w:sz w:val="24"/>
          <w:szCs w:val="24"/>
        </w:rPr>
        <w:t> Чух-чух-чух, чух-чух-чух, мчится поезд во весь дух.</w:t>
      </w:r>
    </w:p>
    <w:p w:rsidR="00B30160" w:rsidRPr="00B30160" w:rsidRDefault="00B30160" w:rsidP="00B30160">
      <w:pPr>
        <w:shd w:val="clear" w:color="auto" w:fill="FFFFFF"/>
        <w:spacing w:after="0" w:line="240" w:lineRule="auto"/>
        <w:rPr>
          <w:rFonts w:ascii="Calibri" w:eastAsia="Times New Roman" w:hAnsi="Calibri" w:cs="Times New Roman"/>
          <w:color w:val="000000"/>
        </w:rPr>
      </w:pPr>
      <w:r w:rsidRPr="00B30160">
        <w:rPr>
          <w:rFonts w:ascii="Times New Roman" w:eastAsia="Times New Roman" w:hAnsi="Times New Roman" w:cs="Times New Roman"/>
          <w:color w:val="000000"/>
          <w:sz w:val="24"/>
          <w:szCs w:val="24"/>
        </w:rPr>
        <w:t>         Дети переходят на бег, бегут по краю игровой площадки друг за другом.</w:t>
      </w:r>
    </w:p>
    <w:p w:rsidR="00B30160" w:rsidRPr="00B30160" w:rsidRDefault="00B30160" w:rsidP="00B30160">
      <w:pPr>
        <w:shd w:val="clear" w:color="auto" w:fill="FFFFFF"/>
        <w:spacing w:after="0" w:line="240" w:lineRule="auto"/>
        <w:rPr>
          <w:rFonts w:ascii="Calibri" w:eastAsia="Times New Roman" w:hAnsi="Calibri" w:cs="Times New Roman"/>
          <w:color w:val="000000"/>
        </w:rPr>
      </w:pPr>
      <w:r w:rsidRPr="00B30160">
        <w:rPr>
          <w:rFonts w:ascii="Times New Roman" w:eastAsia="Times New Roman" w:hAnsi="Times New Roman" w:cs="Times New Roman"/>
          <w:color w:val="000000"/>
          <w:sz w:val="24"/>
          <w:szCs w:val="24"/>
        </w:rPr>
        <w:t>«Поезд подъезжает к станции», — говорит педагог. Все играющие постепенно замедляют шаг и останавливаются. После остановки рекомендуется сделать дыхательное упражнение (и. п.: ноги врозь, руки вниз; руки в стороны, подняться на носки, вдох носом; вернуться в и. п., выдох ртом).</w:t>
      </w:r>
    </w:p>
    <w:p w:rsidR="00A9530B" w:rsidRPr="00070C9C" w:rsidRDefault="00A9530B" w:rsidP="00A9530B">
      <w:pPr>
        <w:spacing w:after="0" w:line="240" w:lineRule="auto"/>
        <w:ind w:firstLine="709"/>
        <w:jc w:val="center"/>
        <w:rPr>
          <w:rFonts w:ascii="Times New Roman" w:hAnsi="Times New Roman" w:cs="Times New Roman"/>
          <w:sz w:val="44"/>
        </w:rPr>
      </w:pPr>
    </w:p>
    <w:p w:rsidR="00A9530B" w:rsidRDefault="00A9530B" w:rsidP="00A9530B">
      <w:pPr>
        <w:spacing w:after="0" w:line="240" w:lineRule="auto"/>
        <w:ind w:firstLine="709"/>
        <w:jc w:val="center"/>
        <w:rPr>
          <w:rFonts w:ascii="Times New Roman" w:hAnsi="Times New Roman" w:cs="Times New Roman"/>
          <w:sz w:val="44"/>
        </w:rPr>
      </w:pPr>
    </w:p>
    <w:p w:rsidR="00B30160" w:rsidRDefault="00B30160" w:rsidP="00A9530B">
      <w:pPr>
        <w:spacing w:after="0" w:line="240" w:lineRule="auto"/>
        <w:ind w:firstLine="709"/>
        <w:jc w:val="center"/>
        <w:rPr>
          <w:rFonts w:ascii="Times New Roman" w:hAnsi="Times New Roman" w:cs="Times New Roman"/>
          <w:sz w:val="44"/>
        </w:rPr>
      </w:pPr>
    </w:p>
    <w:p w:rsidR="00B30160" w:rsidRPr="00070C9C" w:rsidRDefault="00B30160" w:rsidP="00A9530B">
      <w:pPr>
        <w:spacing w:after="0" w:line="240" w:lineRule="auto"/>
        <w:ind w:firstLine="709"/>
        <w:jc w:val="center"/>
        <w:rPr>
          <w:rFonts w:ascii="Times New Roman" w:hAnsi="Times New Roman" w:cs="Times New Roman"/>
          <w:sz w:val="44"/>
        </w:rPr>
      </w:pPr>
    </w:p>
    <w:p w:rsidR="00B30160" w:rsidRDefault="00B30160" w:rsidP="00B30160">
      <w:pPr>
        <w:spacing w:after="0" w:line="240" w:lineRule="auto"/>
        <w:ind w:firstLine="709"/>
        <w:jc w:val="center"/>
        <w:rPr>
          <w:rFonts w:ascii="Times New Roman" w:hAnsi="Times New Roman" w:cs="Times New Roman"/>
          <w:color w:val="FF0000"/>
          <w:sz w:val="28"/>
          <w:u w:val="single"/>
        </w:rPr>
      </w:pPr>
    </w:p>
    <w:p w:rsidR="00B30160" w:rsidRDefault="00B30160" w:rsidP="00B30160">
      <w:pPr>
        <w:spacing w:after="0" w:line="240" w:lineRule="auto"/>
        <w:ind w:firstLine="709"/>
        <w:jc w:val="center"/>
        <w:rPr>
          <w:rFonts w:ascii="Times New Roman" w:hAnsi="Times New Roman" w:cs="Times New Roman"/>
          <w:color w:val="FF0000"/>
          <w:sz w:val="28"/>
          <w:u w:val="single"/>
        </w:rPr>
      </w:pPr>
      <w:r>
        <w:rPr>
          <w:rFonts w:ascii="Times New Roman" w:hAnsi="Times New Roman" w:cs="Times New Roman"/>
          <w:color w:val="FF0000"/>
          <w:sz w:val="28"/>
          <w:u w:val="single"/>
        </w:rPr>
        <w:lastRenderedPageBreak/>
        <w:t>Комплекс утренней гимнастики № 2 с 18.05.2020 – 29.05.2020г.</w:t>
      </w:r>
    </w:p>
    <w:p w:rsidR="00B30160" w:rsidRDefault="00B30160" w:rsidP="00B30160">
      <w:pPr>
        <w:spacing w:after="0" w:line="240" w:lineRule="auto"/>
        <w:ind w:firstLine="709"/>
        <w:jc w:val="both"/>
        <w:rPr>
          <w:rFonts w:ascii="Times New Roman" w:hAnsi="Times New Roman" w:cs="Times New Roman"/>
          <w:sz w:val="28"/>
          <w:szCs w:val="28"/>
        </w:rPr>
      </w:pPr>
    </w:p>
    <w:p w:rsidR="00B30160" w:rsidRDefault="00B30160" w:rsidP="00B301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Ходьба в колонну по одному, на носках (руки вверх), на пятках (руки за голову), как «петушок», как «медведь». Бег 2 – 3 круга с переходом на ходьбу.</w:t>
      </w:r>
    </w:p>
    <w:p w:rsidR="00B30160" w:rsidRPr="00B30160" w:rsidRDefault="00B30160" w:rsidP="00B30160">
      <w:pPr>
        <w:shd w:val="clear" w:color="auto" w:fill="FFFFFF"/>
        <w:spacing w:after="0" w:line="240" w:lineRule="auto"/>
        <w:jc w:val="center"/>
        <w:rPr>
          <w:rFonts w:ascii="Calibri" w:eastAsia="Times New Roman" w:hAnsi="Calibri" w:cs="Times New Roman"/>
          <w:color w:val="000000"/>
        </w:rPr>
      </w:pPr>
      <w:r w:rsidRPr="00B30160">
        <w:rPr>
          <w:rFonts w:ascii="Times New Roman" w:eastAsia="Times New Roman" w:hAnsi="Times New Roman" w:cs="Times New Roman"/>
          <w:b/>
          <w:bCs/>
          <w:color w:val="000000"/>
          <w:sz w:val="24"/>
          <w:szCs w:val="24"/>
        </w:rPr>
        <w:t>Комплекс ОРУ «Разноцветная полянка»</w:t>
      </w:r>
    </w:p>
    <w:p w:rsidR="00B30160" w:rsidRPr="00B30160" w:rsidRDefault="00B30160" w:rsidP="00B30160">
      <w:pPr>
        <w:shd w:val="clear" w:color="auto" w:fill="FFFFFF"/>
        <w:spacing w:after="0" w:line="240" w:lineRule="auto"/>
        <w:jc w:val="center"/>
        <w:rPr>
          <w:rFonts w:ascii="Calibri" w:eastAsia="Times New Roman" w:hAnsi="Calibri" w:cs="Times New Roman"/>
          <w:color w:val="000000"/>
        </w:rPr>
      </w:pPr>
      <w:r w:rsidRPr="00B30160">
        <w:rPr>
          <w:rFonts w:ascii="Times New Roman" w:eastAsia="Times New Roman" w:hAnsi="Times New Roman" w:cs="Times New Roman"/>
          <w:color w:val="000000"/>
          <w:sz w:val="24"/>
          <w:szCs w:val="24"/>
        </w:rPr>
        <w:t>По полянке в жаркий день</w:t>
      </w:r>
    </w:p>
    <w:p w:rsidR="00B30160" w:rsidRPr="00B30160" w:rsidRDefault="00B30160" w:rsidP="00B30160">
      <w:pPr>
        <w:shd w:val="clear" w:color="auto" w:fill="FFFFFF"/>
        <w:spacing w:after="0" w:line="240" w:lineRule="auto"/>
        <w:jc w:val="center"/>
        <w:rPr>
          <w:rFonts w:ascii="Calibri" w:eastAsia="Times New Roman" w:hAnsi="Calibri" w:cs="Times New Roman"/>
          <w:color w:val="000000"/>
        </w:rPr>
      </w:pPr>
      <w:r w:rsidRPr="00B30160">
        <w:rPr>
          <w:rFonts w:ascii="Times New Roman" w:eastAsia="Times New Roman" w:hAnsi="Times New Roman" w:cs="Times New Roman"/>
          <w:color w:val="000000"/>
          <w:sz w:val="24"/>
          <w:szCs w:val="24"/>
        </w:rPr>
        <w:t>Летом нам гулять не лень;</w:t>
      </w:r>
    </w:p>
    <w:p w:rsidR="00B30160" w:rsidRPr="00B30160" w:rsidRDefault="00B30160" w:rsidP="00B30160">
      <w:pPr>
        <w:shd w:val="clear" w:color="auto" w:fill="FFFFFF"/>
        <w:spacing w:after="0" w:line="240" w:lineRule="auto"/>
        <w:jc w:val="center"/>
        <w:rPr>
          <w:rFonts w:ascii="Calibri" w:eastAsia="Times New Roman" w:hAnsi="Calibri" w:cs="Times New Roman"/>
          <w:color w:val="000000"/>
        </w:rPr>
      </w:pPr>
      <w:r w:rsidRPr="00B30160">
        <w:rPr>
          <w:rFonts w:ascii="Times New Roman" w:eastAsia="Times New Roman" w:hAnsi="Times New Roman" w:cs="Times New Roman"/>
          <w:color w:val="000000"/>
          <w:sz w:val="24"/>
          <w:szCs w:val="24"/>
        </w:rPr>
        <w:t>Свежим воздухом дышать</w:t>
      </w:r>
    </w:p>
    <w:p w:rsidR="00B30160" w:rsidRPr="00B30160" w:rsidRDefault="00B30160" w:rsidP="00B30160">
      <w:pPr>
        <w:shd w:val="clear" w:color="auto" w:fill="FFFFFF"/>
        <w:spacing w:after="0" w:line="240" w:lineRule="auto"/>
        <w:jc w:val="center"/>
        <w:rPr>
          <w:rFonts w:ascii="Calibri" w:eastAsia="Times New Roman" w:hAnsi="Calibri" w:cs="Times New Roman"/>
          <w:color w:val="000000"/>
        </w:rPr>
      </w:pPr>
      <w:r w:rsidRPr="00B30160">
        <w:rPr>
          <w:rFonts w:ascii="Times New Roman" w:eastAsia="Times New Roman" w:hAnsi="Times New Roman" w:cs="Times New Roman"/>
          <w:color w:val="000000"/>
          <w:sz w:val="24"/>
          <w:szCs w:val="24"/>
        </w:rPr>
        <w:t>И цветочки собирать.</w:t>
      </w:r>
    </w:p>
    <w:p w:rsidR="00B30160" w:rsidRPr="00B30160" w:rsidRDefault="00B30160" w:rsidP="00B30160">
      <w:pPr>
        <w:shd w:val="clear" w:color="auto" w:fill="FFFFFF"/>
        <w:spacing w:after="0" w:line="240" w:lineRule="auto"/>
        <w:jc w:val="center"/>
        <w:rPr>
          <w:rFonts w:ascii="Calibri" w:eastAsia="Times New Roman" w:hAnsi="Calibri" w:cs="Times New Roman"/>
          <w:color w:val="000000"/>
        </w:rPr>
      </w:pPr>
      <w:r w:rsidRPr="00B30160">
        <w:rPr>
          <w:rFonts w:ascii="Times New Roman" w:eastAsia="Times New Roman" w:hAnsi="Times New Roman" w:cs="Times New Roman"/>
          <w:color w:val="000000"/>
          <w:sz w:val="24"/>
          <w:szCs w:val="24"/>
        </w:rPr>
        <w:t>Цветочки все разные —</w:t>
      </w:r>
    </w:p>
    <w:p w:rsidR="00B30160" w:rsidRPr="00B30160" w:rsidRDefault="00B30160" w:rsidP="00B30160">
      <w:pPr>
        <w:shd w:val="clear" w:color="auto" w:fill="FFFFFF"/>
        <w:spacing w:after="0" w:line="240" w:lineRule="auto"/>
        <w:jc w:val="center"/>
        <w:rPr>
          <w:rFonts w:ascii="Calibri" w:eastAsia="Times New Roman" w:hAnsi="Calibri" w:cs="Times New Roman"/>
          <w:color w:val="000000"/>
        </w:rPr>
      </w:pPr>
      <w:r w:rsidRPr="00B30160">
        <w:rPr>
          <w:rFonts w:ascii="Times New Roman" w:eastAsia="Times New Roman" w:hAnsi="Times New Roman" w:cs="Times New Roman"/>
          <w:color w:val="000000"/>
          <w:sz w:val="24"/>
          <w:szCs w:val="24"/>
        </w:rPr>
        <w:t>Голубые, красные.</w:t>
      </w:r>
    </w:p>
    <w:p w:rsidR="00B30160" w:rsidRPr="00B30160" w:rsidRDefault="00B30160" w:rsidP="00B30160">
      <w:pPr>
        <w:shd w:val="clear" w:color="auto" w:fill="FFFFFF"/>
        <w:spacing w:after="0" w:line="240" w:lineRule="auto"/>
        <w:jc w:val="center"/>
        <w:rPr>
          <w:rFonts w:ascii="Calibri" w:eastAsia="Times New Roman" w:hAnsi="Calibri" w:cs="Times New Roman"/>
          <w:color w:val="000000"/>
        </w:rPr>
      </w:pPr>
      <w:r w:rsidRPr="00B30160">
        <w:rPr>
          <w:rFonts w:ascii="Times New Roman" w:eastAsia="Times New Roman" w:hAnsi="Times New Roman" w:cs="Times New Roman"/>
          <w:color w:val="000000"/>
          <w:sz w:val="24"/>
          <w:szCs w:val="24"/>
        </w:rPr>
        <w:t>Соберем букет большой,</w:t>
      </w:r>
    </w:p>
    <w:p w:rsidR="00B30160" w:rsidRPr="00B30160" w:rsidRDefault="00B30160" w:rsidP="00B30160">
      <w:pPr>
        <w:shd w:val="clear" w:color="auto" w:fill="FFFFFF"/>
        <w:spacing w:after="0" w:line="240" w:lineRule="auto"/>
        <w:jc w:val="center"/>
        <w:rPr>
          <w:rFonts w:ascii="Calibri" w:eastAsia="Times New Roman" w:hAnsi="Calibri" w:cs="Times New Roman"/>
          <w:color w:val="000000"/>
        </w:rPr>
      </w:pPr>
      <w:r w:rsidRPr="00B30160">
        <w:rPr>
          <w:rFonts w:ascii="Times New Roman" w:eastAsia="Times New Roman" w:hAnsi="Times New Roman" w:cs="Times New Roman"/>
          <w:color w:val="000000"/>
          <w:sz w:val="24"/>
          <w:szCs w:val="24"/>
        </w:rPr>
        <w:t>А потом пойдем домой.</w:t>
      </w:r>
    </w:p>
    <w:p w:rsidR="00B30160" w:rsidRPr="00B30160" w:rsidRDefault="00B30160" w:rsidP="00B30160">
      <w:pPr>
        <w:shd w:val="clear" w:color="auto" w:fill="FFFFFF"/>
        <w:spacing w:after="0" w:line="240" w:lineRule="auto"/>
        <w:rPr>
          <w:rFonts w:ascii="Calibri" w:eastAsia="Times New Roman" w:hAnsi="Calibri" w:cs="Times New Roman"/>
          <w:color w:val="000000"/>
        </w:rPr>
      </w:pPr>
      <w:r w:rsidRPr="00B30160">
        <w:rPr>
          <w:rFonts w:ascii="Times New Roman" w:eastAsia="Times New Roman" w:hAnsi="Times New Roman" w:cs="Times New Roman"/>
          <w:b/>
          <w:bCs/>
          <w:i/>
          <w:iCs/>
          <w:color w:val="000000"/>
          <w:sz w:val="24"/>
          <w:szCs w:val="24"/>
        </w:rPr>
        <w:t>1. «Цветочки качаются от ветерка»</w:t>
      </w:r>
    </w:p>
    <w:p w:rsidR="00B30160" w:rsidRPr="00B30160" w:rsidRDefault="00B30160" w:rsidP="00B30160">
      <w:pPr>
        <w:shd w:val="clear" w:color="auto" w:fill="FFFFFF"/>
        <w:spacing w:after="0" w:line="240" w:lineRule="auto"/>
        <w:rPr>
          <w:rFonts w:ascii="Calibri" w:eastAsia="Times New Roman" w:hAnsi="Calibri" w:cs="Times New Roman"/>
          <w:color w:val="000000"/>
        </w:rPr>
      </w:pPr>
      <w:r w:rsidRPr="00B30160">
        <w:rPr>
          <w:rFonts w:ascii="Times New Roman" w:eastAsia="Times New Roman" w:hAnsi="Times New Roman" w:cs="Times New Roman"/>
          <w:color w:val="000000"/>
          <w:sz w:val="24"/>
          <w:szCs w:val="24"/>
        </w:rPr>
        <w:t>И. п.: ноги врозь, руки вниз. Взмахи руками вперед-назад — дует ветерок; после 4—6 движений отдых — «ветерок спит». Повторить 3—4 раза. Дыхание произвольное.</w:t>
      </w:r>
    </w:p>
    <w:p w:rsidR="00B30160" w:rsidRPr="00B30160" w:rsidRDefault="00B30160" w:rsidP="00B30160">
      <w:pPr>
        <w:shd w:val="clear" w:color="auto" w:fill="FFFFFF"/>
        <w:spacing w:after="0" w:line="240" w:lineRule="auto"/>
        <w:rPr>
          <w:rFonts w:ascii="Calibri" w:eastAsia="Times New Roman" w:hAnsi="Calibri" w:cs="Times New Roman"/>
          <w:color w:val="000000"/>
        </w:rPr>
      </w:pPr>
      <w:r w:rsidRPr="00B30160">
        <w:rPr>
          <w:rFonts w:ascii="Times New Roman" w:eastAsia="Times New Roman" w:hAnsi="Times New Roman" w:cs="Times New Roman"/>
          <w:b/>
          <w:bCs/>
          <w:i/>
          <w:iCs/>
          <w:color w:val="000000"/>
          <w:sz w:val="24"/>
          <w:szCs w:val="24"/>
        </w:rPr>
        <w:t>2. «Цветочки тянутся к солнышку»</w:t>
      </w:r>
    </w:p>
    <w:p w:rsidR="00B30160" w:rsidRPr="00B30160" w:rsidRDefault="00B30160" w:rsidP="00B30160">
      <w:pPr>
        <w:shd w:val="clear" w:color="auto" w:fill="FFFFFF"/>
        <w:spacing w:after="0" w:line="240" w:lineRule="auto"/>
        <w:rPr>
          <w:rFonts w:ascii="Calibri" w:eastAsia="Times New Roman" w:hAnsi="Calibri" w:cs="Times New Roman"/>
          <w:color w:val="000000"/>
        </w:rPr>
      </w:pPr>
      <w:r w:rsidRPr="00B30160">
        <w:rPr>
          <w:rFonts w:ascii="Times New Roman" w:eastAsia="Times New Roman" w:hAnsi="Times New Roman" w:cs="Times New Roman"/>
          <w:color w:val="000000"/>
          <w:sz w:val="24"/>
          <w:szCs w:val="24"/>
        </w:rPr>
        <w:t>И. п.: ноги врозь, руки к плечам. Руки вверх; пошевелить пальцами. Вернуться в и. п. Дыхание произвольное. Повторить 5 раз.</w:t>
      </w:r>
    </w:p>
    <w:p w:rsidR="00B30160" w:rsidRPr="00B30160" w:rsidRDefault="00B30160" w:rsidP="00B30160">
      <w:pPr>
        <w:shd w:val="clear" w:color="auto" w:fill="FFFFFF"/>
        <w:spacing w:after="0" w:line="240" w:lineRule="auto"/>
        <w:rPr>
          <w:rFonts w:ascii="Calibri" w:eastAsia="Times New Roman" w:hAnsi="Calibri" w:cs="Times New Roman"/>
          <w:color w:val="000000"/>
        </w:rPr>
      </w:pPr>
      <w:r w:rsidRPr="00B30160">
        <w:rPr>
          <w:rFonts w:ascii="Times New Roman" w:eastAsia="Times New Roman" w:hAnsi="Times New Roman" w:cs="Times New Roman"/>
          <w:b/>
          <w:bCs/>
          <w:i/>
          <w:iCs/>
          <w:color w:val="000000"/>
          <w:sz w:val="24"/>
          <w:szCs w:val="24"/>
        </w:rPr>
        <w:t>3.«Цветочки растут»</w:t>
      </w:r>
    </w:p>
    <w:p w:rsidR="00B30160" w:rsidRPr="00B30160" w:rsidRDefault="00B30160" w:rsidP="00B30160">
      <w:pPr>
        <w:shd w:val="clear" w:color="auto" w:fill="FFFFFF"/>
        <w:spacing w:after="0" w:line="240" w:lineRule="auto"/>
        <w:rPr>
          <w:rFonts w:ascii="Calibri" w:eastAsia="Times New Roman" w:hAnsi="Calibri" w:cs="Times New Roman"/>
          <w:color w:val="000000"/>
        </w:rPr>
      </w:pPr>
      <w:r w:rsidRPr="00B30160">
        <w:rPr>
          <w:rFonts w:ascii="Times New Roman" w:eastAsia="Times New Roman" w:hAnsi="Times New Roman" w:cs="Times New Roman"/>
          <w:color w:val="000000"/>
          <w:sz w:val="24"/>
          <w:szCs w:val="24"/>
        </w:rPr>
        <w:t>И. п.: ноги слегка расставить, руки на пояс. Присесть, руки вниз — «маленькие цветочки»; встать. Вернуться в и. п., выпрямиться, приподнять голову — «цветочки растут». Дыхание произвольное. Повторить 5 раз.</w:t>
      </w:r>
    </w:p>
    <w:p w:rsidR="00B30160" w:rsidRPr="00B30160" w:rsidRDefault="00B30160" w:rsidP="00B30160">
      <w:pPr>
        <w:shd w:val="clear" w:color="auto" w:fill="FFFFFF"/>
        <w:spacing w:after="0" w:line="240" w:lineRule="auto"/>
        <w:rPr>
          <w:rFonts w:ascii="Calibri" w:eastAsia="Times New Roman" w:hAnsi="Calibri" w:cs="Times New Roman"/>
          <w:color w:val="000000"/>
        </w:rPr>
      </w:pPr>
      <w:r w:rsidRPr="00B30160">
        <w:rPr>
          <w:rFonts w:ascii="Times New Roman" w:eastAsia="Times New Roman" w:hAnsi="Times New Roman" w:cs="Times New Roman"/>
          <w:b/>
          <w:bCs/>
          <w:i/>
          <w:iCs/>
          <w:color w:val="000000"/>
          <w:sz w:val="24"/>
          <w:szCs w:val="24"/>
        </w:rPr>
        <w:t>4. «Дождик на цветочки кап-кап-кап»</w:t>
      </w:r>
    </w:p>
    <w:p w:rsidR="00B30160" w:rsidRPr="00B30160" w:rsidRDefault="00B30160" w:rsidP="00B30160">
      <w:pPr>
        <w:shd w:val="clear" w:color="auto" w:fill="FFFFFF"/>
        <w:spacing w:after="0" w:line="240" w:lineRule="auto"/>
        <w:rPr>
          <w:rFonts w:ascii="Calibri" w:eastAsia="Times New Roman" w:hAnsi="Calibri" w:cs="Times New Roman"/>
          <w:color w:val="000000"/>
        </w:rPr>
      </w:pPr>
      <w:r w:rsidRPr="00B30160">
        <w:rPr>
          <w:rFonts w:ascii="Times New Roman" w:eastAsia="Times New Roman" w:hAnsi="Times New Roman" w:cs="Times New Roman"/>
          <w:color w:val="000000"/>
          <w:sz w:val="24"/>
          <w:szCs w:val="24"/>
        </w:rPr>
        <w:t>И. п.: ноги слегка расставить, руки вниз. 8—10 подпрыгиваний — «сильный дождик»; 8—10 шагов — «дождик кончается». Прыгать легко, мягко. Дыхание произвольное. Повторить 2—</w:t>
      </w:r>
    </w:p>
    <w:p w:rsidR="00B30160" w:rsidRPr="00B30160" w:rsidRDefault="00B30160" w:rsidP="00B30160">
      <w:pPr>
        <w:shd w:val="clear" w:color="auto" w:fill="FFFFFF"/>
        <w:spacing w:after="0" w:line="240" w:lineRule="auto"/>
        <w:rPr>
          <w:rFonts w:ascii="Calibri" w:eastAsia="Times New Roman" w:hAnsi="Calibri" w:cs="Times New Roman"/>
          <w:color w:val="000000"/>
        </w:rPr>
      </w:pPr>
      <w:r w:rsidRPr="00B30160">
        <w:rPr>
          <w:rFonts w:ascii="Times New Roman" w:eastAsia="Times New Roman" w:hAnsi="Times New Roman" w:cs="Times New Roman"/>
          <w:b/>
          <w:bCs/>
          <w:i/>
          <w:iCs/>
          <w:color w:val="000000"/>
          <w:sz w:val="24"/>
          <w:szCs w:val="24"/>
        </w:rPr>
        <w:t>5. «Соберем букет большой»</w:t>
      </w:r>
    </w:p>
    <w:p w:rsidR="00B30160" w:rsidRPr="00B30160" w:rsidRDefault="00B30160" w:rsidP="00B30160">
      <w:pPr>
        <w:shd w:val="clear" w:color="auto" w:fill="FFFFFF"/>
        <w:spacing w:after="0" w:line="240" w:lineRule="auto"/>
        <w:rPr>
          <w:rFonts w:ascii="Calibri" w:eastAsia="Times New Roman" w:hAnsi="Calibri" w:cs="Times New Roman"/>
          <w:color w:val="000000"/>
        </w:rPr>
      </w:pPr>
      <w:r w:rsidRPr="00B30160">
        <w:rPr>
          <w:rFonts w:ascii="Times New Roman" w:eastAsia="Times New Roman" w:hAnsi="Times New Roman" w:cs="Times New Roman"/>
          <w:color w:val="000000"/>
          <w:sz w:val="24"/>
          <w:szCs w:val="24"/>
        </w:rPr>
        <w:t>И. п.: ноги врозь, руки вниз. Руки в стороны, подняться на носки, глубокий вдох носом. Вернуться в и. п., на выдохе произнести «большой». Повторить 3—4 раза.</w:t>
      </w:r>
    </w:p>
    <w:p w:rsidR="00B30160" w:rsidRPr="00B30160" w:rsidRDefault="00B30160" w:rsidP="00B30160">
      <w:pPr>
        <w:shd w:val="clear" w:color="auto" w:fill="FFFFFF"/>
        <w:spacing w:after="0" w:line="240" w:lineRule="auto"/>
        <w:jc w:val="center"/>
        <w:rPr>
          <w:rFonts w:ascii="Calibri" w:eastAsia="Times New Roman" w:hAnsi="Calibri" w:cs="Times New Roman"/>
          <w:color w:val="000000"/>
        </w:rPr>
      </w:pPr>
      <w:r w:rsidRPr="00B30160">
        <w:rPr>
          <w:rFonts w:ascii="Times New Roman" w:eastAsia="Times New Roman" w:hAnsi="Times New Roman" w:cs="Times New Roman"/>
          <w:b/>
          <w:bCs/>
          <w:color w:val="000000"/>
          <w:sz w:val="24"/>
          <w:szCs w:val="24"/>
        </w:rPr>
        <w:t>Подвижная игра «Найди свой цветок»</w:t>
      </w:r>
    </w:p>
    <w:p w:rsidR="00B30160" w:rsidRPr="00B30160" w:rsidRDefault="00B30160" w:rsidP="00B30160">
      <w:pPr>
        <w:shd w:val="clear" w:color="auto" w:fill="FFFFFF"/>
        <w:spacing w:after="0" w:line="240" w:lineRule="auto"/>
        <w:ind w:firstLine="708"/>
        <w:rPr>
          <w:rFonts w:ascii="Calibri" w:eastAsia="Times New Roman" w:hAnsi="Calibri" w:cs="Times New Roman"/>
          <w:color w:val="000000"/>
        </w:rPr>
      </w:pPr>
      <w:r w:rsidRPr="00B30160">
        <w:rPr>
          <w:rFonts w:ascii="Times New Roman" w:eastAsia="Times New Roman" w:hAnsi="Times New Roman" w:cs="Times New Roman"/>
          <w:i/>
          <w:iCs/>
          <w:color w:val="000000"/>
          <w:sz w:val="24"/>
          <w:szCs w:val="24"/>
        </w:rPr>
        <w:t>Инвентарь: </w:t>
      </w:r>
      <w:r w:rsidRPr="00B30160">
        <w:rPr>
          <w:rFonts w:ascii="Times New Roman" w:eastAsia="Times New Roman" w:hAnsi="Times New Roman" w:cs="Times New Roman"/>
          <w:color w:val="000000"/>
          <w:sz w:val="24"/>
          <w:szCs w:val="24"/>
        </w:rPr>
        <w:t>3  обруча разных цветов.  В разных местах педагог кладет по одному обручу - это цветы. Взрослый делит детей на 3 команды, команды встают у указанного педагогом обруча-цветка,  берутся за руки. Звучат слова педагога:</w:t>
      </w:r>
    </w:p>
    <w:p w:rsidR="00B30160" w:rsidRPr="00B30160" w:rsidRDefault="00B30160" w:rsidP="00B30160">
      <w:pPr>
        <w:shd w:val="clear" w:color="auto" w:fill="FFFFFF"/>
        <w:spacing w:after="0" w:line="240" w:lineRule="auto"/>
        <w:jc w:val="center"/>
        <w:rPr>
          <w:rFonts w:ascii="Calibri" w:eastAsia="Times New Roman" w:hAnsi="Calibri" w:cs="Times New Roman"/>
          <w:color w:val="000000"/>
        </w:rPr>
      </w:pPr>
      <w:r w:rsidRPr="00B30160">
        <w:rPr>
          <w:rFonts w:ascii="Times New Roman" w:eastAsia="Times New Roman" w:hAnsi="Times New Roman" w:cs="Times New Roman"/>
          <w:i/>
          <w:iCs/>
          <w:color w:val="000000"/>
          <w:sz w:val="24"/>
          <w:szCs w:val="24"/>
        </w:rPr>
        <w:t>Вот полянка! Что за диво!</w:t>
      </w:r>
    </w:p>
    <w:p w:rsidR="00B30160" w:rsidRPr="00B30160" w:rsidRDefault="00B30160" w:rsidP="00B30160">
      <w:pPr>
        <w:shd w:val="clear" w:color="auto" w:fill="FFFFFF"/>
        <w:spacing w:after="0" w:line="240" w:lineRule="auto"/>
        <w:jc w:val="center"/>
        <w:rPr>
          <w:rFonts w:ascii="Calibri" w:eastAsia="Times New Roman" w:hAnsi="Calibri" w:cs="Times New Roman"/>
          <w:color w:val="000000"/>
        </w:rPr>
      </w:pPr>
      <w:r w:rsidRPr="00B30160">
        <w:rPr>
          <w:rFonts w:ascii="Times New Roman" w:eastAsia="Times New Roman" w:hAnsi="Times New Roman" w:cs="Times New Roman"/>
          <w:i/>
          <w:iCs/>
          <w:color w:val="000000"/>
          <w:sz w:val="24"/>
          <w:szCs w:val="24"/>
        </w:rPr>
        <w:t>Здесь чудесно и красиво!</w:t>
      </w:r>
    </w:p>
    <w:p w:rsidR="00B30160" w:rsidRPr="00B30160" w:rsidRDefault="00B30160" w:rsidP="00B30160">
      <w:pPr>
        <w:shd w:val="clear" w:color="auto" w:fill="FFFFFF"/>
        <w:spacing w:after="0" w:line="240" w:lineRule="auto"/>
        <w:jc w:val="center"/>
        <w:rPr>
          <w:rFonts w:ascii="Calibri" w:eastAsia="Times New Roman" w:hAnsi="Calibri" w:cs="Times New Roman"/>
          <w:color w:val="000000"/>
        </w:rPr>
      </w:pPr>
      <w:r w:rsidRPr="00B30160">
        <w:rPr>
          <w:rFonts w:ascii="Times New Roman" w:eastAsia="Times New Roman" w:hAnsi="Times New Roman" w:cs="Times New Roman"/>
          <w:i/>
          <w:iCs/>
          <w:color w:val="000000"/>
          <w:sz w:val="24"/>
          <w:szCs w:val="24"/>
        </w:rPr>
        <w:t>Много разных здесь цветов,</w:t>
      </w:r>
    </w:p>
    <w:p w:rsidR="00B30160" w:rsidRPr="00B30160" w:rsidRDefault="00B30160" w:rsidP="00B30160">
      <w:pPr>
        <w:shd w:val="clear" w:color="auto" w:fill="FFFFFF"/>
        <w:spacing w:after="0" w:line="240" w:lineRule="auto"/>
        <w:jc w:val="center"/>
        <w:rPr>
          <w:rFonts w:ascii="Calibri" w:eastAsia="Times New Roman" w:hAnsi="Calibri" w:cs="Times New Roman"/>
          <w:color w:val="000000"/>
        </w:rPr>
      </w:pPr>
      <w:r w:rsidRPr="00B30160">
        <w:rPr>
          <w:rFonts w:ascii="Times New Roman" w:eastAsia="Times New Roman" w:hAnsi="Times New Roman" w:cs="Times New Roman"/>
          <w:i/>
          <w:iCs/>
          <w:color w:val="000000"/>
          <w:sz w:val="24"/>
          <w:szCs w:val="24"/>
        </w:rPr>
        <w:t>Разноцветных лепестков!</w:t>
      </w:r>
    </w:p>
    <w:p w:rsidR="00B30160" w:rsidRPr="00B30160" w:rsidRDefault="00B30160" w:rsidP="00B30160">
      <w:pPr>
        <w:shd w:val="clear" w:color="auto" w:fill="FFFFFF"/>
        <w:spacing w:after="0" w:line="240" w:lineRule="auto"/>
        <w:jc w:val="center"/>
        <w:rPr>
          <w:rFonts w:ascii="Calibri" w:eastAsia="Times New Roman" w:hAnsi="Calibri" w:cs="Times New Roman"/>
          <w:color w:val="000000"/>
        </w:rPr>
      </w:pPr>
      <w:r w:rsidRPr="00B30160">
        <w:rPr>
          <w:rFonts w:ascii="Times New Roman" w:eastAsia="Times New Roman" w:hAnsi="Times New Roman" w:cs="Times New Roman"/>
          <w:i/>
          <w:iCs/>
          <w:color w:val="000000"/>
          <w:sz w:val="24"/>
          <w:szCs w:val="24"/>
        </w:rPr>
        <w:t>Будем с ними веселиться,</w:t>
      </w:r>
    </w:p>
    <w:p w:rsidR="00B30160" w:rsidRPr="00B30160" w:rsidRDefault="00B30160" w:rsidP="00B30160">
      <w:pPr>
        <w:shd w:val="clear" w:color="auto" w:fill="FFFFFF"/>
        <w:spacing w:after="0" w:line="240" w:lineRule="auto"/>
        <w:jc w:val="center"/>
        <w:rPr>
          <w:rFonts w:ascii="Calibri" w:eastAsia="Times New Roman" w:hAnsi="Calibri" w:cs="Times New Roman"/>
          <w:color w:val="000000"/>
        </w:rPr>
      </w:pPr>
      <w:r w:rsidRPr="00B30160">
        <w:rPr>
          <w:rFonts w:ascii="Times New Roman" w:eastAsia="Times New Roman" w:hAnsi="Times New Roman" w:cs="Times New Roman"/>
          <w:i/>
          <w:iCs/>
          <w:color w:val="000000"/>
          <w:sz w:val="24"/>
          <w:szCs w:val="24"/>
        </w:rPr>
        <w:t>Бегать, прыгать и кружиться.</w:t>
      </w:r>
    </w:p>
    <w:p w:rsidR="00B30160" w:rsidRPr="00B30160" w:rsidRDefault="00B30160" w:rsidP="00B30160">
      <w:pPr>
        <w:shd w:val="clear" w:color="auto" w:fill="FFFFFF"/>
        <w:spacing w:after="0" w:line="240" w:lineRule="auto"/>
        <w:rPr>
          <w:rFonts w:ascii="Calibri" w:eastAsia="Times New Roman" w:hAnsi="Calibri" w:cs="Times New Roman"/>
          <w:color w:val="000000"/>
        </w:rPr>
      </w:pPr>
      <w:r w:rsidRPr="00B30160">
        <w:rPr>
          <w:rFonts w:ascii="Times New Roman" w:eastAsia="Times New Roman" w:hAnsi="Times New Roman" w:cs="Times New Roman"/>
          <w:color w:val="000000"/>
          <w:sz w:val="24"/>
          <w:szCs w:val="24"/>
        </w:rPr>
        <w:t>            Дети отходят от обручей-цветов, бегают, прыгают, кружатся на месте на игровой площадке. По команде педагога </w:t>
      </w:r>
      <w:r w:rsidRPr="00B30160">
        <w:rPr>
          <w:rFonts w:ascii="Times New Roman" w:eastAsia="Times New Roman" w:hAnsi="Times New Roman" w:cs="Times New Roman"/>
          <w:i/>
          <w:iCs/>
          <w:color w:val="000000"/>
          <w:sz w:val="24"/>
          <w:szCs w:val="24"/>
        </w:rPr>
        <w:t>«Раз-два-три — Цветок свой найди!» </w:t>
      </w:r>
      <w:r w:rsidRPr="00B30160">
        <w:rPr>
          <w:rFonts w:ascii="Times New Roman" w:eastAsia="Times New Roman" w:hAnsi="Times New Roman" w:cs="Times New Roman"/>
          <w:color w:val="000000"/>
          <w:sz w:val="24"/>
          <w:szCs w:val="24"/>
        </w:rPr>
        <w:t>дети бегут к своим цветам, встают вокруг обручей, берутся за руки. Игра повторяется.</w:t>
      </w:r>
    </w:p>
    <w:p w:rsidR="00A9530B" w:rsidRDefault="00A9530B" w:rsidP="00A9530B">
      <w:pPr>
        <w:spacing w:after="0" w:line="240" w:lineRule="auto"/>
        <w:ind w:firstLine="709"/>
        <w:jc w:val="center"/>
        <w:rPr>
          <w:rFonts w:ascii="Times New Roman" w:hAnsi="Times New Roman" w:cs="Times New Roman"/>
          <w:sz w:val="44"/>
        </w:rPr>
      </w:pPr>
    </w:p>
    <w:p w:rsidR="00B30160" w:rsidRPr="00070C9C" w:rsidRDefault="00B30160" w:rsidP="00A9530B">
      <w:pPr>
        <w:spacing w:after="0" w:line="240" w:lineRule="auto"/>
        <w:ind w:firstLine="709"/>
        <w:jc w:val="center"/>
        <w:rPr>
          <w:rFonts w:ascii="Times New Roman" w:hAnsi="Times New Roman" w:cs="Times New Roman"/>
          <w:sz w:val="44"/>
        </w:rPr>
      </w:pPr>
    </w:p>
    <w:p w:rsidR="00A9530B" w:rsidRDefault="00A9530B" w:rsidP="00A9530B">
      <w:pPr>
        <w:spacing w:after="0" w:line="240" w:lineRule="auto"/>
        <w:rPr>
          <w:rFonts w:ascii="Times New Roman" w:hAnsi="Times New Roman" w:cs="Times New Roman"/>
          <w:sz w:val="44"/>
        </w:rPr>
      </w:pPr>
    </w:p>
    <w:p w:rsidR="00B30160" w:rsidRDefault="00B30160" w:rsidP="00A9530B">
      <w:pPr>
        <w:spacing w:after="0" w:line="240" w:lineRule="auto"/>
        <w:rPr>
          <w:rFonts w:ascii="Times New Roman" w:hAnsi="Times New Roman" w:cs="Times New Roman"/>
          <w:sz w:val="44"/>
        </w:rPr>
      </w:pPr>
    </w:p>
    <w:p w:rsidR="00B30160" w:rsidRDefault="00B30160" w:rsidP="00A9530B">
      <w:pPr>
        <w:spacing w:after="0" w:line="240" w:lineRule="auto"/>
        <w:rPr>
          <w:rFonts w:ascii="Times New Roman" w:hAnsi="Times New Roman" w:cs="Times New Roman"/>
          <w:sz w:val="44"/>
        </w:rPr>
      </w:pPr>
    </w:p>
    <w:p w:rsidR="00B30160" w:rsidRDefault="00B30160" w:rsidP="00A9530B">
      <w:pPr>
        <w:spacing w:after="0" w:line="240" w:lineRule="auto"/>
        <w:rPr>
          <w:rFonts w:ascii="Times New Roman" w:hAnsi="Times New Roman" w:cs="Times New Roman"/>
          <w:sz w:val="44"/>
        </w:rPr>
      </w:pPr>
    </w:p>
    <w:p w:rsidR="00A9530B" w:rsidRPr="00A9530B" w:rsidRDefault="00A9530B" w:rsidP="00A9530B">
      <w:pPr>
        <w:pStyle w:val="a8"/>
        <w:numPr>
          <w:ilvl w:val="3"/>
          <w:numId w:val="18"/>
        </w:numPr>
        <w:tabs>
          <w:tab w:val="clear" w:pos="2880"/>
        </w:tabs>
        <w:spacing w:after="0" w:line="240" w:lineRule="auto"/>
        <w:ind w:left="284"/>
        <w:jc w:val="both"/>
        <w:rPr>
          <w:rFonts w:ascii="Times New Roman" w:hAnsi="Times New Roman" w:cs="Times New Roman"/>
          <w:b/>
          <w:sz w:val="28"/>
          <w:szCs w:val="36"/>
        </w:rPr>
      </w:pPr>
      <w:r w:rsidRPr="00A9530B">
        <w:rPr>
          <w:rFonts w:ascii="Times New Roman" w:hAnsi="Times New Roman" w:cs="Times New Roman"/>
          <w:b/>
          <w:sz w:val="28"/>
          <w:szCs w:val="36"/>
        </w:rPr>
        <w:lastRenderedPageBreak/>
        <w:t>Социально – коммуникативное развитие:</w:t>
      </w:r>
      <w:r w:rsidR="00B30160">
        <w:rPr>
          <w:rFonts w:ascii="Times New Roman" w:hAnsi="Times New Roman" w:cs="Times New Roman"/>
          <w:b/>
          <w:sz w:val="28"/>
          <w:szCs w:val="36"/>
        </w:rPr>
        <w:t xml:space="preserve"> </w:t>
      </w:r>
      <w:r w:rsidRPr="00A9530B">
        <w:rPr>
          <w:rFonts w:ascii="Times New Roman" w:hAnsi="Times New Roman" w:cs="Times New Roman"/>
          <w:b/>
          <w:sz w:val="28"/>
          <w:szCs w:val="36"/>
        </w:rPr>
        <w:t>формирование культурно – гигиенических навыков.</w:t>
      </w:r>
    </w:p>
    <w:p w:rsidR="00A9530B" w:rsidRDefault="00B30160" w:rsidP="00A9530B">
      <w:pPr>
        <w:pStyle w:val="a8"/>
        <w:numPr>
          <w:ilvl w:val="0"/>
          <w:numId w:val="5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приучать детей следить за своим внешним видом.</w:t>
      </w:r>
    </w:p>
    <w:p w:rsidR="00A9530B" w:rsidRDefault="00A9530B" w:rsidP="00A9530B">
      <w:pPr>
        <w:pStyle w:val="a8"/>
        <w:numPr>
          <w:ilvl w:val="0"/>
          <w:numId w:val="5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Закреплять умение </w:t>
      </w:r>
      <w:r w:rsidR="00B30160">
        <w:rPr>
          <w:rFonts w:ascii="Times New Roman" w:hAnsi="Times New Roman" w:cs="Times New Roman"/>
          <w:sz w:val="28"/>
          <w:szCs w:val="36"/>
        </w:rPr>
        <w:t>умываться, насухо вытираться, пользоваться расчёской и носовым платком.</w:t>
      </w:r>
    </w:p>
    <w:p w:rsidR="00A9530B" w:rsidRPr="00151DE9" w:rsidRDefault="00A9530B" w:rsidP="00A9530B">
      <w:pPr>
        <w:pStyle w:val="a8"/>
        <w:numPr>
          <w:ilvl w:val="0"/>
          <w:numId w:val="5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Закреплять</w:t>
      </w:r>
      <w:r w:rsidR="00B30160">
        <w:rPr>
          <w:rFonts w:ascii="Times New Roman" w:hAnsi="Times New Roman" w:cs="Times New Roman"/>
          <w:sz w:val="28"/>
          <w:szCs w:val="36"/>
        </w:rPr>
        <w:t xml:space="preserve"> навыки поведения за столом: правильно держать ложку, вилку, пользоваться салфеткой, не разговаривать с полным ртом.</w:t>
      </w:r>
    </w:p>
    <w:p w:rsidR="00A9530B" w:rsidRPr="00A9530B" w:rsidRDefault="00A9530B" w:rsidP="00B30160">
      <w:pPr>
        <w:spacing w:after="0" w:line="240" w:lineRule="auto"/>
        <w:jc w:val="both"/>
        <w:rPr>
          <w:rFonts w:ascii="Times New Roman" w:hAnsi="Times New Roman" w:cs="Times New Roman"/>
          <w:sz w:val="28"/>
          <w:szCs w:val="36"/>
        </w:rPr>
      </w:pPr>
      <w:r>
        <w:rPr>
          <w:rFonts w:ascii="Times New Roman" w:hAnsi="Times New Roman" w:cs="Times New Roman"/>
          <w:b/>
          <w:sz w:val="28"/>
          <w:szCs w:val="36"/>
        </w:rPr>
        <w:t>2.</w:t>
      </w:r>
      <w:r w:rsidRPr="00A9530B">
        <w:rPr>
          <w:rFonts w:ascii="Times New Roman" w:hAnsi="Times New Roman" w:cs="Times New Roman"/>
          <w:b/>
          <w:sz w:val="28"/>
          <w:szCs w:val="36"/>
        </w:rPr>
        <w:t>Социально коммуникативное развитие: нравственное воспитание.</w:t>
      </w:r>
    </w:p>
    <w:p w:rsidR="00A9530B" w:rsidRDefault="00B30160" w:rsidP="00A9530B">
      <w:pPr>
        <w:pStyle w:val="a8"/>
        <w:numPr>
          <w:ilvl w:val="0"/>
          <w:numId w:val="5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О</w:t>
      </w:r>
      <w:r w:rsidR="00A9530B">
        <w:rPr>
          <w:rFonts w:ascii="Times New Roman" w:hAnsi="Times New Roman" w:cs="Times New Roman"/>
          <w:sz w:val="28"/>
          <w:szCs w:val="36"/>
        </w:rPr>
        <w:t>беспечивать условия для нравственного воспитания детей.</w:t>
      </w:r>
    </w:p>
    <w:p w:rsidR="00A9530B" w:rsidRDefault="00B30160" w:rsidP="00A9530B">
      <w:pPr>
        <w:pStyle w:val="a8"/>
        <w:numPr>
          <w:ilvl w:val="0"/>
          <w:numId w:val="5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Формировать доброжелательное отношение друг к другу.</w:t>
      </w:r>
    </w:p>
    <w:p w:rsidR="00A9530B" w:rsidRDefault="00B30160" w:rsidP="00A9530B">
      <w:pPr>
        <w:pStyle w:val="a8"/>
        <w:numPr>
          <w:ilvl w:val="0"/>
          <w:numId w:val="5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приучать к вежливости: здороваться, прощаться, благодарить за помощь.</w:t>
      </w:r>
    </w:p>
    <w:p w:rsidR="00B30160" w:rsidRDefault="00B30160" w:rsidP="00A9530B">
      <w:pPr>
        <w:pStyle w:val="a8"/>
        <w:numPr>
          <w:ilvl w:val="0"/>
          <w:numId w:val="5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Учить детей жить дружно, помогать друг другу.</w:t>
      </w:r>
    </w:p>
    <w:p w:rsidR="00A9530B" w:rsidRPr="00B30160" w:rsidRDefault="00A9530B" w:rsidP="00B30160">
      <w:pPr>
        <w:pStyle w:val="a8"/>
        <w:numPr>
          <w:ilvl w:val="0"/>
          <w:numId w:val="8"/>
        </w:numPr>
        <w:spacing w:after="0" w:line="240" w:lineRule="auto"/>
        <w:ind w:left="284"/>
        <w:jc w:val="both"/>
        <w:rPr>
          <w:rFonts w:ascii="Times New Roman" w:hAnsi="Times New Roman" w:cs="Times New Roman"/>
          <w:b/>
          <w:sz w:val="28"/>
          <w:szCs w:val="36"/>
        </w:rPr>
      </w:pPr>
      <w:r w:rsidRPr="00B30160">
        <w:rPr>
          <w:rFonts w:ascii="Times New Roman" w:hAnsi="Times New Roman" w:cs="Times New Roman"/>
          <w:b/>
          <w:sz w:val="28"/>
          <w:szCs w:val="36"/>
        </w:rPr>
        <w:t>Социально – коммуникативное развитие: трудовое воспитание.</w:t>
      </w:r>
    </w:p>
    <w:p w:rsidR="00A9530B" w:rsidRDefault="00B30160" w:rsidP="00A9530B">
      <w:pPr>
        <w:pStyle w:val="a8"/>
        <w:numPr>
          <w:ilvl w:val="0"/>
          <w:numId w:val="52"/>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Продолжать воспитывать уважение к людям знакомых профессий.</w:t>
      </w:r>
    </w:p>
    <w:p w:rsidR="00A9530B" w:rsidRPr="00AB77C3" w:rsidRDefault="00A9530B" w:rsidP="00A9530B">
      <w:pPr>
        <w:pStyle w:val="a8"/>
        <w:numPr>
          <w:ilvl w:val="0"/>
          <w:numId w:val="52"/>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Продолжать учить детей самостоятельно одеваться и раздеваться</w:t>
      </w:r>
      <w:r w:rsidR="007E60B8">
        <w:rPr>
          <w:rFonts w:ascii="Times New Roman" w:hAnsi="Times New Roman" w:cs="Times New Roman"/>
          <w:sz w:val="28"/>
          <w:szCs w:val="36"/>
        </w:rPr>
        <w:t>, убирать одежду в кабинку.</w:t>
      </w:r>
    </w:p>
    <w:p w:rsidR="00A9530B" w:rsidRPr="00AB77C3" w:rsidRDefault="007E60B8" w:rsidP="00A9530B">
      <w:pPr>
        <w:pStyle w:val="a8"/>
        <w:numPr>
          <w:ilvl w:val="0"/>
          <w:numId w:val="52"/>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Побуждать детей оказывать помощь взрослым воспитывать бережое отношение к результатам их труда.</w:t>
      </w:r>
    </w:p>
    <w:p w:rsidR="00A9530B" w:rsidRDefault="007E60B8" w:rsidP="00A9530B">
      <w:pPr>
        <w:pStyle w:val="a8"/>
        <w:numPr>
          <w:ilvl w:val="0"/>
          <w:numId w:val="52"/>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Воспитывать желание участвовать в уходе за растениями, замечать измнения произошедшие с растениями.</w:t>
      </w:r>
    </w:p>
    <w:p w:rsidR="00A9530B" w:rsidRDefault="00A9530B" w:rsidP="00B30160">
      <w:pPr>
        <w:pStyle w:val="a8"/>
        <w:numPr>
          <w:ilvl w:val="0"/>
          <w:numId w:val="8"/>
        </w:numPr>
        <w:spacing w:after="0" w:line="240" w:lineRule="auto"/>
        <w:ind w:left="0" w:hanging="11"/>
        <w:jc w:val="both"/>
        <w:rPr>
          <w:rFonts w:ascii="Times New Roman" w:hAnsi="Times New Roman" w:cs="Times New Roman"/>
          <w:b/>
          <w:sz w:val="28"/>
          <w:szCs w:val="36"/>
        </w:rPr>
      </w:pPr>
      <w:r>
        <w:rPr>
          <w:rFonts w:ascii="Times New Roman" w:hAnsi="Times New Roman" w:cs="Times New Roman"/>
          <w:b/>
          <w:sz w:val="28"/>
          <w:szCs w:val="36"/>
        </w:rPr>
        <w:t>Физическое развитие: пальчиковые игры.</w:t>
      </w:r>
    </w:p>
    <w:p w:rsidR="00A9530B" w:rsidRPr="00C86E55" w:rsidRDefault="00A9530B" w:rsidP="00A9530B">
      <w:pPr>
        <w:spacing w:after="0" w:line="240" w:lineRule="auto"/>
        <w:ind w:left="709"/>
        <w:jc w:val="both"/>
        <w:rPr>
          <w:rFonts w:ascii="Times New Roman" w:hAnsi="Times New Roman" w:cs="Times New Roman"/>
          <w:b/>
          <w:sz w:val="28"/>
          <w:szCs w:val="36"/>
        </w:rPr>
      </w:pPr>
      <w:r w:rsidRPr="00C86E55">
        <w:rPr>
          <w:rFonts w:ascii="Times New Roman" w:hAnsi="Times New Roman" w:cs="Times New Roman"/>
          <w:sz w:val="28"/>
          <w:szCs w:val="36"/>
        </w:rPr>
        <w:t xml:space="preserve">Развивать мелкую моторику рук, речь, память, внимание, </w:t>
      </w:r>
      <w:r>
        <w:rPr>
          <w:rFonts w:ascii="Times New Roman" w:hAnsi="Times New Roman" w:cs="Times New Roman"/>
          <w:sz w:val="28"/>
          <w:szCs w:val="36"/>
        </w:rPr>
        <w:t xml:space="preserve">мышление детей через пальчиковые игры. </w:t>
      </w:r>
      <w:r w:rsidR="00685E78">
        <w:rPr>
          <w:rFonts w:ascii="Times New Roman" w:hAnsi="Times New Roman" w:cs="Times New Roman"/>
          <w:sz w:val="28"/>
          <w:szCs w:val="36"/>
        </w:rPr>
        <w:t xml:space="preserve"> (Картотека п/г)</w:t>
      </w:r>
    </w:p>
    <w:p w:rsidR="00A9530B" w:rsidRPr="0016493D" w:rsidRDefault="00A9530B" w:rsidP="00A9530B">
      <w:pPr>
        <w:pStyle w:val="a8"/>
        <w:numPr>
          <w:ilvl w:val="0"/>
          <w:numId w:val="5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w:t>
      </w:r>
      <w:r w:rsidR="00685E78">
        <w:rPr>
          <w:rFonts w:ascii="Times New Roman" w:hAnsi="Times New Roman" w:cs="Times New Roman"/>
          <w:sz w:val="28"/>
          <w:szCs w:val="36"/>
        </w:rPr>
        <w:t>Дождик, лей!</w:t>
      </w:r>
      <w:r>
        <w:rPr>
          <w:rFonts w:ascii="Times New Roman" w:hAnsi="Times New Roman" w:cs="Times New Roman"/>
          <w:sz w:val="28"/>
          <w:szCs w:val="36"/>
        </w:rPr>
        <w:t>»</w:t>
      </w:r>
    </w:p>
    <w:p w:rsidR="00A9530B" w:rsidRPr="0016493D" w:rsidRDefault="00A9530B" w:rsidP="00A9530B">
      <w:pPr>
        <w:pStyle w:val="a8"/>
        <w:numPr>
          <w:ilvl w:val="0"/>
          <w:numId w:val="5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w:t>
      </w:r>
      <w:r w:rsidR="00685E78">
        <w:rPr>
          <w:rFonts w:ascii="Times New Roman" w:hAnsi="Times New Roman" w:cs="Times New Roman"/>
          <w:sz w:val="28"/>
          <w:szCs w:val="36"/>
        </w:rPr>
        <w:t>Насекомые</w:t>
      </w:r>
      <w:r>
        <w:rPr>
          <w:rFonts w:ascii="Times New Roman" w:hAnsi="Times New Roman" w:cs="Times New Roman"/>
          <w:sz w:val="28"/>
          <w:szCs w:val="36"/>
        </w:rPr>
        <w:t>»</w:t>
      </w:r>
    </w:p>
    <w:p w:rsidR="00A9530B" w:rsidRPr="0016493D" w:rsidRDefault="00A9530B" w:rsidP="00A9530B">
      <w:pPr>
        <w:pStyle w:val="a8"/>
        <w:numPr>
          <w:ilvl w:val="0"/>
          <w:numId w:val="5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w:t>
      </w:r>
      <w:r w:rsidR="00685E78">
        <w:rPr>
          <w:rFonts w:ascii="Times New Roman" w:hAnsi="Times New Roman" w:cs="Times New Roman"/>
          <w:sz w:val="28"/>
          <w:szCs w:val="36"/>
        </w:rPr>
        <w:t>Стрекоза</w:t>
      </w:r>
      <w:r>
        <w:rPr>
          <w:rFonts w:ascii="Times New Roman" w:hAnsi="Times New Roman" w:cs="Times New Roman"/>
          <w:sz w:val="28"/>
          <w:szCs w:val="36"/>
        </w:rPr>
        <w:t>»</w:t>
      </w:r>
    </w:p>
    <w:p w:rsidR="00A9530B" w:rsidRPr="0016493D" w:rsidRDefault="00A9530B" w:rsidP="00A9530B">
      <w:pPr>
        <w:pStyle w:val="a8"/>
        <w:numPr>
          <w:ilvl w:val="0"/>
          <w:numId w:val="5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w:t>
      </w:r>
      <w:r w:rsidR="00685E78">
        <w:rPr>
          <w:rFonts w:ascii="Times New Roman" w:hAnsi="Times New Roman" w:cs="Times New Roman"/>
          <w:sz w:val="28"/>
          <w:szCs w:val="36"/>
        </w:rPr>
        <w:t>Бабочка</w:t>
      </w:r>
      <w:r>
        <w:rPr>
          <w:rFonts w:ascii="Times New Roman" w:hAnsi="Times New Roman" w:cs="Times New Roman"/>
          <w:sz w:val="28"/>
          <w:szCs w:val="36"/>
        </w:rPr>
        <w:t>»</w:t>
      </w:r>
    </w:p>
    <w:p w:rsidR="00A9530B" w:rsidRPr="0016493D" w:rsidRDefault="00A9530B" w:rsidP="00A9530B">
      <w:pPr>
        <w:pStyle w:val="a8"/>
        <w:numPr>
          <w:ilvl w:val="0"/>
          <w:numId w:val="5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w:t>
      </w:r>
      <w:r w:rsidR="00685E78">
        <w:rPr>
          <w:rFonts w:ascii="Times New Roman" w:hAnsi="Times New Roman" w:cs="Times New Roman"/>
          <w:sz w:val="28"/>
          <w:szCs w:val="36"/>
        </w:rPr>
        <w:t>Мак</w:t>
      </w:r>
      <w:r>
        <w:rPr>
          <w:rFonts w:ascii="Times New Roman" w:hAnsi="Times New Roman" w:cs="Times New Roman"/>
          <w:sz w:val="28"/>
          <w:szCs w:val="36"/>
        </w:rPr>
        <w:t>»</w:t>
      </w:r>
    </w:p>
    <w:p w:rsidR="00A9530B" w:rsidRPr="0016493D" w:rsidRDefault="00A9530B" w:rsidP="00A9530B">
      <w:pPr>
        <w:pStyle w:val="a8"/>
        <w:numPr>
          <w:ilvl w:val="0"/>
          <w:numId w:val="5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w:t>
      </w:r>
      <w:r w:rsidR="00685E78">
        <w:rPr>
          <w:rFonts w:ascii="Times New Roman" w:hAnsi="Times New Roman" w:cs="Times New Roman"/>
          <w:sz w:val="28"/>
          <w:szCs w:val="36"/>
        </w:rPr>
        <w:t>Колокольчики</w:t>
      </w:r>
      <w:r>
        <w:rPr>
          <w:rFonts w:ascii="Times New Roman" w:hAnsi="Times New Roman" w:cs="Times New Roman"/>
          <w:sz w:val="28"/>
          <w:szCs w:val="36"/>
        </w:rPr>
        <w:t>»</w:t>
      </w:r>
    </w:p>
    <w:p w:rsidR="00A9530B" w:rsidRPr="00685E78" w:rsidRDefault="00A9530B" w:rsidP="00A9530B">
      <w:pPr>
        <w:pStyle w:val="a8"/>
        <w:numPr>
          <w:ilvl w:val="0"/>
          <w:numId w:val="5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w:t>
      </w:r>
      <w:r w:rsidR="00685E78">
        <w:rPr>
          <w:rFonts w:ascii="Times New Roman" w:hAnsi="Times New Roman" w:cs="Times New Roman"/>
          <w:sz w:val="28"/>
          <w:szCs w:val="36"/>
        </w:rPr>
        <w:t>Бутончик</w:t>
      </w:r>
      <w:r>
        <w:rPr>
          <w:rFonts w:ascii="Times New Roman" w:hAnsi="Times New Roman" w:cs="Times New Roman"/>
          <w:sz w:val="28"/>
          <w:szCs w:val="36"/>
        </w:rPr>
        <w:t>»</w:t>
      </w:r>
    </w:p>
    <w:p w:rsidR="00685E78" w:rsidRPr="00685E78" w:rsidRDefault="00685E78" w:rsidP="00A9530B">
      <w:pPr>
        <w:pStyle w:val="a8"/>
        <w:numPr>
          <w:ilvl w:val="0"/>
          <w:numId w:val="5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«Ромашки»</w:t>
      </w:r>
    </w:p>
    <w:p w:rsidR="00685E78" w:rsidRPr="00685E78" w:rsidRDefault="00685E78" w:rsidP="00A9530B">
      <w:pPr>
        <w:pStyle w:val="a8"/>
        <w:numPr>
          <w:ilvl w:val="0"/>
          <w:numId w:val="5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«Я рисую лето»</w:t>
      </w:r>
    </w:p>
    <w:p w:rsidR="00685E78" w:rsidRPr="00685E78" w:rsidRDefault="00685E78" w:rsidP="00A9530B">
      <w:pPr>
        <w:pStyle w:val="a8"/>
        <w:numPr>
          <w:ilvl w:val="0"/>
          <w:numId w:val="5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«Радуга»</w:t>
      </w:r>
    </w:p>
    <w:p w:rsidR="00685E78" w:rsidRPr="0016493D" w:rsidRDefault="00685E78" w:rsidP="00A9530B">
      <w:pPr>
        <w:pStyle w:val="a8"/>
        <w:numPr>
          <w:ilvl w:val="0"/>
          <w:numId w:val="53"/>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«Летний дождь»</w:t>
      </w:r>
    </w:p>
    <w:p w:rsidR="00A9530B" w:rsidRDefault="00A9530B" w:rsidP="00B30160">
      <w:pPr>
        <w:pStyle w:val="a8"/>
        <w:numPr>
          <w:ilvl w:val="0"/>
          <w:numId w:val="8"/>
        </w:numPr>
        <w:spacing w:after="0" w:line="240" w:lineRule="auto"/>
        <w:ind w:left="0" w:firstLine="0"/>
        <w:jc w:val="both"/>
        <w:rPr>
          <w:rFonts w:ascii="Times New Roman" w:hAnsi="Times New Roman" w:cs="Times New Roman"/>
          <w:b/>
          <w:sz w:val="28"/>
          <w:szCs w:val="36"/>
        </w:rPr>
      </w:pPr>
      <w:r>
        <w:rPr>
          <w:rFonts w:ascii="Times New Roman" w:hAnsi="Times New Roman" w:cs="Times New Roman"/>
          <w:b/>
          <w:sz w:val="28"/>
          <w:szCs w:val="36"/>
        </w:rPr>
        <w:t>Социально – коммуникативное развитие: сюжетно – ролевые игры</w:t>
      </w:r>
    </w:p>
    <w:p w:rsidR="00A9530B" w:rsidRPr="00077C53" w:rsidRDefault="00A9530B" w:rsidP="00A9530B">
      <w:pPr>
        <w:pStyle w:val="a8"/>
        <w:numPr>
          <w:ilvl w:val="0"/>
          <w:numId w:val="54"/>
        </w:numPr>
        <w:spacing w:after="0" w:line="240" w:lineRule="auto"/>
        <w:ind w:left="709"/>
        <w:jc w:val="both"/>
        <w:rPr>
          <w:rFonts w:ascii="Times New Roman" w:hAnsi="Times New Roman" w:cs="Times New Roman"/>
          <w:b/>
          <w:sz w:val="28"/>
          <w:szCs w:val="36"/>
        </w:rPr>
      </w:pPr>
      <w:r w:rsidRPr="00077C53">
        <w:rPr>
          <w:rFonts w:ascii="Times New Roman" w:hAnsi="Times New Roman" w:cs="Times New Roman"/>
          <w:sz w:val="28"/>
          <w:szCs w:val="36"/>
        </w:rPr>
        <w:t>«</w:t>
      </w:r>
      <w:r w:rsidR="007E60B8">
        <w:rPr>
          <w:rFonts w:ascii="Times New Roman" w:hAnsi="Times New Roman" w:cs="Times New Roman"/>
          <w:sz w:val="28"/>
          <w:szCs w:val="36"/>
        </w:rPr>
        <w:t>Лётчики готовы к полёту</w:t>
      </w:r>
      <w:r>
        <w:rPr>
          <w:rFonts w:ascii="Times New Roman" w:hAnsi="Times New Roman" w:cs="Times New Roman"/>
          <w:sz w:val="28"/>
          <w:szCs w:val="36"/>
        </w:rPr>
        <w:t xml:space="preserve">». </w:t>
      </w:r>
      <w:r w:rsidR="007E60B8">
        <w:rPr>
          <w:rFonts w:ascii="Times New Roman" w:hAnsi="Times New Roman" w:cs="Times New Roman"/>
          <w:sz w:val="28"/>
          <w:szCs w:val="36"/>
        </w:rPr>
        <w:t xml:space="preserve">Знакомить с праздником ВОВ с мужеством и отважностью солдат. </w:t>
      </w:r>
      <w:r>
        <w:rPr>
          <w:rFonts w:ascii="Times New Roman" w:hAnsi="Times New Roman" w:cs="Times New Roman"/>
          <w:sz w:val="28"/>
          <w:szCs w:val="36"/>
        </w:rPr>
        <w:t xml:space="preserve"> (Губанова с.</w:t>
      </w:r>
      <w:r w:rsidR="007E60B8">
        <w:rPr>
          <w:rFonts w:ascii="Times New Roman" w:hAnsi="Times New Roman" w:cs="Times New Roman"/>
          <w:sz w:val="28"/>
          <w:szCs w:val="36"/>
        </w:rPr>
        <w:t>13</w:t>
      </w:r>
      <w:r>
        <w:rPr>
          <w:rFonts w:ascii="Times New Roman" w:hAnsi="Times New Roman" w:cs="Times New Roman"/>
          <w:sz w:val="28"/>
          <w:szCs w:val="36"/>
        </w:rPr>
        <w:t>)</w:t>
      </w:r>
    </w:p>
    <w:p w:rsidR="00A9530B" w:rsidRPr="00077C53" w:rsidRDefault="00A9530B" w:rsidP="00A9530B">
      <w:pPr>
        <w:pStyle w:val="a8"/>
        <w:numPr>
          <w:ilvl w:val="0"/>
          <w:numId w:val="54"/>
        </w:numPr>
        <w:spacing w:after="0" w:line="240" w:lineRule="auto"/>
        <w:ind w:left="709"/>
        <w:jc w:val="both"/>
        <w:rPr>
          <w:rFonts w:ascii="Times New Roman" w:hAnsi="Times New Roman" w:cs="Times New Roman"/>
          <w:b/>
          <w:sz w:val="28"/>
          <w:szCs w:val="36"/>
        </w:rPr>
      </w:pPr>
      <w:r w:rsidRPr="00077C53">
        <w:rPr>
          <w:rFonts w:ascii="Times New Roman" w:hAnsi="Times New Roman" w:cs="Times New Roman"/>
          <w:sz w:val="28"/>
          <w:szCs w:val="36"/>
        </w:rPr>
        <w:t>«</w:t>
      </w:r>
      <w:r w:rsidR="007E60B8">
        <w:rPr>
          <w:rFonts w:ascii="Times New Roman" w:hAnsi="Times New Roman" w:cs="Times New Roman"/>
          <w:sz w:val="28"/>
          <w:szCs w:val="36"/>
        </w:rPr>
        <w:t>Ремонт машин</w:t>
      </w:r>
      <w:r w:rsidRPr="00077C53">
        <w:rPr>
          <w:rFonts w:ascii="Times New Roman" w:hAnsi="Times New Roman" w:cs="Times New Roman"/>
          <w:sz w:val="28"/>
          <w:szCs w:val="36"/>
        </w:rPr>
        <w:t>»</w:t>
      </w:r>
      <w:r>
        <w:rPr>
          <w:rFonts w:ascii="Times New Roman" w:hAnsi="Times New Roman" w:cs="Times New Roman"/>
          <w:sz w:val="28"/>
          <w:szCs w:val="36"/>
        </w:rPr>
        <w:t xml:space="preserve">. </w:t>
      </w:r>
      <w:r w:rsidR="007E60B8">
        <w:rPr>
          <w:rFonts w:ascii="Times New Roman" w:hAnsi="Times New Roman" w:cs="Times New Roman"/>
          <w:sz w:val="28"/>
          <w:szCs w:val="36"/>
        </w:rPr>
        <w:t>Развивать сюжет игры, подбирать игровой материал. (Губанова, с.31)</w:t>
      </w:r>
    </w:p>
    <w:p w:rsidR="00A9530B" w:rsidRPr="00077C53" w:rsidRDefault="00A9530B" w:rsidP="00A9530B">
      <w:pPr>
        <w:pStyle w:val="a8"/>
        <w:numPr>
          <w:ilvl w:val="0"/>
          <w:numId w:val="54"/>
        </w:numPr>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t>«</w:t>
      </w:r>
      <w:r w:rsidR="007E60B8">
        <w:rPr>
          <w:rFonts w:ascii="Times New Roman" w:hAnsi="Times New Roman" w:cs="Times New Roman"/>
          <w:sz w:val="28"/>
          <w:szCs w:val="36"/>
        </w:rPr>
        <w:t>Магазин цветов</w:t>
      </w:r>
      <w:r>
        <w:rPr>
          <w:rFonts w:ascii="Times New Roman" w:hAnsi="Times New Roman" w:cs="Times New Roman"/>
          <w:sz w:val="28"/>
          <w:szCs w:val="36"/>
        </w:rPr>
        <w:t xml:space="preserve">». </w:t>
      </w:r>
      <w:r w:rsidR="007E60B8">
        <w:rPr>
          <w:rFonts w:ascii="Times New Roman" w:hAnsi="Times New Roman" w:cs="Times New Roman"/>
          <w:sz w:val="28"/>
          <w:szCs w:val="36"/>
        </w:rPr>
        <w:t>Способствовать у детей появлению игры на темы из окружающей жизни, ладить друг с другом.</w:t>
      </w:r>
    </w:p>
    <w:p w:rsidR="00A9530B" w:rsidRPr="00766712" w:rsidRDefault="00A9530B" w:rsidP="00A9530B">
      <w:pPr>
        <w:pStyle w:val="a8"/>
        <w:numPr>
          <w:ilvl w:val="0"/>
          <w:numId w:val="54"/>
        </w:numPr>
        <w:spacing w:after="0" w:line="240" w:lineRule="auto"/>
        <w:ind w:left="709"/>
        <w:jc w:val="both"/>
        <w:rPr>
          <w:rFonts w:ascii="Times New Roman" w:hAnsi="Times New Roman" w:cs="Times New Roman"/>
          <w:b/>
          <w:sz w:val="28"/>
          <w:szCs w:val="36"/>
        </w:rPr>
      </w:pPr>
      <w:r w:rsidRPr="00766712">
        <w:rPr>
          <w:rFonts w:ascii="Times New Roman" w:hAnsi="Times New Roman" w:cs="Times New Roman"/>
          <w:sz w:val="28"/>
          <w:szCs w:val="36"/>
        </w:rPr>
        <w:t>«</w:t>
      </w:r>
      <w:r w:rsidR="007E60B8">
        <w:rPr>
          <w:rFonts w:ascii="Times New Roman" w:hAnsi="Times New Roman" w:cs="Times New Roman"/>
          <w:sz w:val="28"/>
          <w:szCs w:val="36"/>
        </w:rPr>
        <w:t>Подстрижем Мишку в парикмахерской</w:t>
      </w:r>
      <w:r w:rsidRPr="00766712">
        <w:rPr>
          <w:rFonts w:ascii="Times New Roman" w:hAnsi="Times New Roman" w:cs="Times New Roman"/>
          <w:sz w:val="28"/>
          <w:szCs w:val="36"/>
        </w:rPr>
        <w:t xml:space="preserve">». </w:t>
      </w:r>
      <w:r>
        <w:rPr>
          <w:rFonts w:ascii="Times New Roman" w:hAnsi="Times New Roman" w:cs="Times New Roman"/>
          <w:sz w:val="28"/>
          <w:szCs w:val="36"/>
        </w:rPr>
        <w:t xml:space="preserve">Развивать умение </w:t>
      </w:r>
      <w:r w:rsidR="007E60B8">
        <w:rPr>
          <w:rFonts w:ascii="Times New Roman" w:hAnsi="Times New Roman" w:cs="Times New Roman"/>
          <w:sz w:val="28"/>
          <w:szCs w:val="36"/>
        </w:rPr>
        <w:t>выполнять в игре взаимосвязанные действия (стричь, расчёсывать), взаимодействовать в сюжетах друг с другом (мастер - клиент).</w:t>
      </w:r>
    </w:p>
    <w:p w:rsidR="00A9530B" w:rsidRDefault="00A9530B" w:rsidP="00B30160">
      <w:pPr>
        <w:pStyle w:val="a8"/>
        <w:numPr>
          <w:ilvl w:val="0"/>
          <w:numId w:val="8"/>
        </w:numPr>
        <w:spacing w:after="0" w:line="240" w:lineRule="auto"/>
        <w:ind w:left="0" w:hanging="11"/>
        <w:jc w:val="both"/>
        <w:rPr>
          <w:rFonts w:ascii="Times New Roman" w:hAnsi="Times New Roman" w:cs="Times New Roman"/>
          <w:b/>
          <w:sz w:val="28"/>
          <w:szCs w:val="36"/>
        </w:rPr>
      </w:pPr>
      <w:r>
        <w:rPr>
          <w:rFonts w:ascii="Times New Roman" w:hAnsi="Times New Roman" w:cs="Times New Roman"/>
          <w:b/>
          <w:sz w:val="28"/>
          <w:szCs w:val="36"/>
        </w:rPr>
        <w:lastRenderedPageBreak/>
        <w:t>Познавательное развитие: исследовательская деятельность (экспериментирование)</w:t>
      </w:r>
    </w:p>
    <w:p w:rsidR="00A9530B" w:rsidRDefault="00A9530B" w:rsidP="00A9530B">
      <w:pPr>
        <w:pStyle w:val="a8"/>
        <w:numPr>
          <w:ilvl w:val="0"/>
          <w:numId w:val="7"/>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w:t>
      </w:r>
      <w:r w:rsidR="007E60B8">
        <w:rPr>
          <w:rFonts w:ascii="Times New Roman" w:hAnsi="Times New Roman" w:cs="Times New Roman"/>
          <w:sz w:val="28"/>
          <w:szCs w:val="36"/>
        </w:rPr>
        <w:t>Солнечный зайчик</w:t>
      </w:r>
      <w:r>
        <w:rPr>
          <w:rFonts w:ascii="Times New Roman" w:hAnsi="Times New Roman" w:cs="Times New Roman"/>
          <w:sz w:val="28"/>
          <w:szCs w:val="36"/>
        </w:rPr>
        <w:t xml:space="preserve">» </w:t>
      </w:r>
    </w:p>
    <w:p w:rsidR="00A9530B" w:rsidRDefault="00A9530B" w:rsidP="00A9530B">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xml:space="preserve">-продолжать знакомить детей с </w:t>
      </w:r>
      <w:r w:rsidR="007E60B8">
        <w:rPr>
          <w:rFonts w:ascii="Times New Roman" w:hAnsi="Times New Roman" w:cs="Times New Roman"/>
          <w:sz w:val="28"/>
          <w:szCs w:val="36"/>
        </w:rPr>
        <w:t>явлениями неживой природы.</w:t>
      </w:r>
    </w:p>
    <w:p w:rsidR="00A9530B" w:rsidRDefault="00A9530B" w:rsidP="00A9530B">
      <w:pPr>
        <w:pStyle w:val="a8"/>
        <w:numPr>
          <w:ilvl w:val="0"/>
          <w:numId w:val="7"/>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w:t>
      </w:r>
      <w:r w:rsidR="007E60B8">
        <w:rPr>
          <w:rFonts w:ascii="Times New Roman" w:hAnsi="Times New Roman" w:cs="Times New Roman"/>
          <w:sz w:val="28"/>
          <w:szCs w:val="36"/>
        </w:rPr>
        <w:t>Сила ветра</w:t>
      </w:r>
      <w:r>
        <w:rPr>
          <w:rFonts w:ascii="Times New Roman" w:hAnsi="Times New Roman" w:cs="Times New Roman"/>
          <w:sz w:val="28"/>
          <w:szCs w:val="36"/>
        </w:rPr>
        <w:t xml:space="preserve">» </w:t>
      </w:r>
    </w:p>
    <w:p w:rsidR="00A9530B" w:rsidRDefault="00A9530B" w:rsidP="00A9530B">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xml:space="preserve">-продолжать знакомить детей с </w:t>
      </w:r>
      <w:r w:rsidR="007E60B8">
        <w:rPr>
          <w:rFonts w:ascii="Times New Roman" w:hAnsi="Times New Roman" w:cs="Times New Roman"/>
          <w:sz w:val="28"/>
          <w:szCs w:val="36"/>
        </w:rPr>
        <w:t>ветром и со свойствами предметов (тяжёлый, легкий).</w:t>
      </w:r>
    </w:p>
    <w:p w:rsidR="00A9530B" w:rsidRDefault="00A9530B" w:rsidP="00A9530B">
      <w:pPr>
        <w:pStyle w:val="a8"/>
        <w:numPr>
          <w:ilvl w:val="0"/>
          <w:numId w:val="7"/>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w:t>
      </w:r>
      <w:r w:rsidR="007E60B8">
        <w:rPr>
          <w:rFonts w:ascii="Times New Roman" w:hAnsi="Times New Roman" w:cs="Times New Roman"/>
          <w:sz w:val="28"/>
          <w:szCs w:val="36"/>
        </w:rPr>
        <w:t>Руки помощники</w:t>
      </w:r>
      <w:r>
        <w:rPr>
          <w:rFonts w:ascii="Times New Roman" w:hAnsi="Times New Roman" w:cs="Times New Roman"/>
          <w:sz w:val="28"/>
          <w:szCs w:val="36"/>
        </w:rPr>
        <w:t>»</w:t>
      </w:r>
      <w:r w:rsidRPr="00CB0474">
        <w:rPr>
          <w:rFonts w:ascii="Times New Roman" w:hAnsi="Times New Roman" w:cs="Times New Roman"/>
          <w:sz w:val="28"/>
          <w:szCs w:val="36"/>
        </w:rPr>
        <w:t xml:space="preserve"> </w:t>
      </w:r>
    </w:p>
    <w:p w:rsidR="00A9530B" w:rsidRPr="00441B78" w:rsidRDefault="00A9530B" w:rsidP="00A9530B">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 xml:space="preserve">- продолжать знакомить детей с </w:t>
      </w:r>
      <w:r w:rsidR="007E60B8">
        <w:rPr>
          <w:rFonts w:ascii="Times New Roman" w:hAnsi="Times New Roman" w:cs="Times New Roman"/>
          <w:sz w:val="28"/>
          <w:szCs w:val="36"/>
        </w:rPr>
        <w:t>человеческим организмом, воспитывать самостоятельность.</w:t>
      </w:r>
    </w:p>
    <w:p w:rsidR="00A9530B" w:rsidRDefault="00A9530B" w:rsidP="00B30160">
      <w:pPr>
        <w:pStyle w:val="a8"/>
        <w:numPr>
          <w:ilvl w:val="0"/>
          <w:numId w:val="8"/>
        </w:numPr>
        <w:spacing w:after="0" w:line="240" w:lineRule="auto"/>
        <w:ind w:left="0" w:firstLine="0"/>
        <w:jc w:val="both"/>
        <w:rPr>
          <w:rFonts w:ascii="Times New Roman" w:hAnsi="Times New Roman" w:cs="Times New Roman"/>
          <w:b/>
          <w:sz w:val="28"/>
          <w:szCs w:val="36"/>
        </w:rPr>
      </w:pPr>
      <w:r>
        <w:rPr>
          <w:rFonts w:ascii="Times New Roman" w:hAnsi="Times New Roman" w:cs="Times New Roman"/>
          <w:b/>
          <w:sz w:val="28"/>
          <w:szCs w:val="36"/>
        </w:rPr>
        <w:t>Физическое развитие: подвижные игры.</w:t>
      </w:r>
    </w:p>
    <w:p w:rsidR="00A9530B" w:rsidRDefault="00A9530B" w:rsidP="00A9530B">
      <w:pPr>
        <w:pStyle w:val="a8"/>
        <w:numPr>
          <w:ilvl w:val="0"/>
          <w:numId w:val="7"/>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Познакомить детей с правилами новых подвижных игр; развивать основные виды движений: бег, прыжки, ползанье, лазанье.</w:t>
      </w:r>
    </w:p>
    <w:p w:rsidR="00A9530B" w:rsidRDefault="00A9530B" w:rsidP="00A9530B">
      <w:pPr>
        <w:pStyle w:val="a8"/>
        <w:numPr>
          <w:ilvl w:val="0"/>
          <w:numId w:val="7"/>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внимание, координацию движений, ловкость, общую моторику, речь. Воспитывать четкость при выполнении правил игры.</w:t>
      </w:r>
    </w:p>
    <w:p w:rsidR="00A9530B" w:rsidRDefault="00A9530B" w:rsidP="00A9530B">
      <w:pPr>
        <w:spacing w:after="0" w:line="240" w:lineRule="auto"/>
        <w:ind w:left="360"/>
        <w:jc w:val="both"/>
        <w:rPr>
          <w:rFonts w:ascii="Times New Roman" w:hAnsi="Times New Roman" w:cs="Times New Roman"/>
          <w:sz w:val="28"/>
          <w:szCs w:val="36"/>
        </w:rPr>
      </w:pPr>
      <w:r>
        <w:rPr>
          <w:rFonts w:ascii="Times New Roman" w:hAnsi="Times New Roman" w:cs="Times New Roman"/>
          <w:sz w:val="28"/>
          <w:szCs w:val="36"/>
        </w:rPr>
        <w:t>«Веселая дорожка», «Ручеёк», «Самовар», «Веселая посуда», «Наседка и цыплята», «Прилет птиц», «Оладушки», «Змейка".</w:t>
      </w:r>
    </w:p>
    <w:p w:rsidR="00A9530B" w:rsidRDefault="00A9530B" w:rsidP="00B30160">
      <w:pPr>
        <w:pStyle w:val="a8"/>
        <w:numPr>
          <w:ilvl w:val="0"/>
          <w:numId w:val="8"/>
        </w:numPr>
        <w:spacing w:after="0" w:line="240" w:lineRule="auto"/>
        <w:ind w:left="0" w:firstLine="0"/>
        <w:jc w:val="both"/>
        <w:rPr>
          <w:rFonts w:ascii="Times New Roman" w:hAnsi="Times New Roman" w:cs="Times New Roman"/>
          <w:b/>
          <w:sz w:val="28"/>
          <w:szCs w:val="36"/>
        </w:rPr>
      </w:pPr>
      <w:r>
        <w:rPr>
          <w:rFonts w:ascii="Times New Roman" w:hAnsi="Times New Roman" w:cs="Times New Roman"/>
          <w:b/>
          <w:sz w:val="28"/>
          <w:szCs w:val="36"/>
        </w:rPr>
        <w:t>Познавательное развитие: дидактические игры</w:t>
      </w:r>
    </w:p>
    <w:p w:rsidR="00A9530B" w:rsidRDefault="00A9530B" w:rsidP="00A9530B">
      <w:pPr>
        <w:pStyle w:val="a8"/>
        <w:numPr>
          <w:ilvl w:val="0"/>
          <w:numId w:val="5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Пополнить и закрепить знания детей  по темам «</w:t>
      </w:r>
      <w:r w:rsidR="00685E78">
        <w:rPr>
          <w:rFonts w:ascii="Times New Roman" w:hAnsi="Times New Roman" w:cs="Times New Roman"/>
          <w:sz w:val="28"/>
          <w:szCs w:val="36"/>
        </w:rPr>
        <w:t>День Победы</w:t>
      </w:r>
      <w:r>
        <w:rPr>
          <w:rFonts w:ascii="Times New Roman" w:hAnsi="Times New Roman" w:cs="Times New Roman"/>
          <w:sz w:val="28"/>
          <w:szCs w:val="36"/>
        </w:rPr>
        <w:t>», «</w:t>
      </w:r>
      <w:r w:rsidR="00685E78">
        <w:rPr>
          <w:rFonts w:ascii="Times New Roman" w:hAnsi="Times New Roman" w:cs="Times New Roman"/>
          <w:sz w:val="28"/>
          <w:szCs w:val="36"/>
        </w:rPr>
        <w:t>Насекомые</w:t>
      </w:r>
      <w:r>
        <w:rPr>
          <w:rFonts w:ascii="Times New Roman" w:hAnsi="Times New Roman" w:cs="Times New Roman"/>
          <w:sz w:val="28"/>
          <w:szCs w:val="36"/>
        </w:rPr>
        <w:t>», «</w:t>
      </w:r>
      <w:r w:rsidR="00685E78">
        <w:rPr>
          <w:rFonts w:ascii="Times New Roman" w:hAnsi="Times New Roman" w:cs="Times New Roman"/>
          <w:sz w:val="28"/>
          <w:szCs w:val="36"/>
        </w:rPr>
        <w:t>Цветы</w:t>
      </w:r>
      <w:r>
        <w:rPr>
          <w:rFonts w:ascii="Times New Roman" w:hAnsi="Times New Roman" w:cs="Times New Roman"/>
          <w:sz w:val="28"/>
          <w:szCs w:val="36"/>
        </w:rPr>
        <w:t>», «</w:t>
      </w:r>
      <w:r w:rsidR="00685E78">
        <w:rPr>
          <w:rFonts w:ascii="Times New Roman" w:hAnsi="Times New Roman" w:cs="Times New Roman"/>
          <w:sz w:val="28"/>
          <w:szCs w:val="36"/>
        </w:rPr>
        <w:t>Здравствуй, лето!</w:t>
      </w:r>
      <w:r>
        <w:rPr>
          <w:rFonts w:ascii="Times New Roman" w:hAnsi="Times New Roman" w:cs="Times New Roman"/>
          <w:sz w:val="28"/>
          <w:szCs w:val="36"/>
        </w:rPr>
        <w:t>».</w:t>
      </w:r>
    </w:p>
    <w:p w:rsidR="00A9530B" w:rsidRDefault="00A9530B" w:rsidP="00A9530B">
      <w:pPr>
        <w:pStyle w:val="a8"/>
        <w:numPr>
          <w:ilvl w:val="0"/>
          <w:numId w:val="5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w:t>
      </w:r>
      <w:r w:rsidR="00685E78">
        <w:rPr>
          <w:rFonts w:ascii="Times New Roman" w:hAnsi="Times New Roman" w:cs="Times New Roman"/>
          <w:sz w:val="28"/>
          <w:szCs w:val="36"/>
        </w:rPr>
        <w:t>Военная техника</w:t>
      </w:r>
      <w:r>
        <w:rPr>
          <w:rFonts w:ascii="Times New Roman" w:hAnsi="Times New Roman" w:cs="Times New Roman"/>
          <w:sz w:val="28"/>
          <w:szCs w:val="36"/>
        </w:rPr>
        <w:t>», «</w:t>
      </w:r>
      <w:r w:rsidR="00685E78">
        <w:rPr>
          <w:rFonts w:ascii="Times New Roman" w:hAnsi="Times New Roman" w:cs="Times New Roman"/>
          <w:sz w:val="28"/>
          <w:szCs w:val="36"/>
        </w:rPr>
        <w:t>Кто, что делает</w:t>
      </w:r>
      <w:r>
        <w:rPr>
          <w:rFonts w:ascii="Times New Roman" w:hAnsi="Times New Roman" w:cs="Times New Roman"/>
          <w:sz w:val="28"/>
          <w:szCs w:val="36"/>
        </w:rPr>
        <w:t>», «</w:t>
      </w:r>
      <w:r w:rsidR="00685E78">
        <w:rPr>
          <w:rFonts w:ascii="Times New Roman" w:hAnsi="Times New Roman" w:cs="Times New Roman"/>
          <w:sz w:val="28"/>
          <w:szCs w:val="36"/>
        </w:rPr>
        <w:t>Насекомые</w:t>
      </w:r>
      <w:r>
        <w:rPr>
          <w:rFonts w:ascii="Times New Roman" w:hAnsi="Times New Roman" w:cs="Times New Roman"/>
          <w:sz w:val="28"/>
          <w:szCs w:val="36"/>
        </w:rPr>
        <w:t>», «</w:t>
      </w:r>
      <w:r w:rsidR="00685E78">
        <w:rPr>
          <w:rFonts w:ascii="Times New Roman" w:hAnsi="Times New Roman" w:cs="Times New Roman"/>
          <w:sz w:val="28"/>
          <w:szCs w:val="36"/>
        </w:rPr>
        <w:t>Летит - ползёт</w:t>
      </w:r>
      <w:r>
        <w:rPr>
          <w:rFonts w:ascii="Times New Roman" w:hAnsi="Times New Roman" w:cs="Times New Roman"/>
          <w:sz w:val="28"/>
          <w:szCs w:val="36"/>
        </w:rPr>
        <w:t>», «</w:t>
      </w:r>
      <w:r w:rsidR="00685E78">
        <w:rPr>
          <w:rFonts w:ascii="Times New Roman" w:hAnsi="Times New Roman" w:cs="Times New Roman"/>
          <w:sz w:val="28"/>
          <w:szCs w:val="36"/>
        </w:rPr>
        <w:t>Четвёртый лишний</w:t>
      </w:r>
      <w:r>
        <w:rPr>
          <w:rFonts w:ascii="Times New Roman" w:hAnsi="Times New Roman" w:cs="Times New Roman"/>
          <w:sz w:val="28"/>
          <w:szCs w:val="36"/>
        </w:rPr>
        <w:t>», «Сложи картинку», «</w:t>
      </w:r>
      <w:r w:rsidR="00685E78">
        <w:rPr>
          <w:rFonts w:ascii="Times New Roman" w:hAnsi="Times New Roman" w:cs="Times New Roman"/>
          <w:sz w:val="28"/>
          <w:szCs w:val="36"/>
        </w:rPr>
        <w:t>Из чего насекомое состоит</w:t>
      </w:r>
      <w:r>
        <w:rPr>
          <w:rFonts w:ascii="Times New Roman" w:hAnsi="Times New Roman" w:cs="Times New Roman"/>
          <w:sz w:val="28"/>
          <w:szCs w:val="36"/>
        </w:rPr>
        <w:t>»,  «</w:t>
      </w:r>
      <w:r w:rsidR="00685E78">
        <w:rPr>
          <w:rFonts w:ascii="Times New Roman" w:hAnsi="Times New Roman" w:cs="Times New Roman"/>
          <w:sz w:val="28"/>
          <w:szCs w:val="36"/>
        </w:rPr>
        <w:t>Цветик - семицветик</w:t>
      </w:r>
      <w:r>
        <w:rPr>
          <w:rFonts w:ascii="Times New Roman" w:hAnsi="Times New Roman" w:cs="Times New Roman"/>
          <w:sz w:val="28"/>
          <w:szCs w:val="36"/>
        </w:rPr>
        <w:t>»</w:t>
      </w:r>
      <w:r w:rsidR="00685E78">
        <w:rPr>
          <w:rFonts w:ascii="Times New Roman" w:hAnsi="Times New Roman" w:cs="Times New Roman"/>
          <w:sz w:val="28"/>
          <w:szCs w:val="36"/>
        </w:rPr>
        <w:t>, «Назови цветок», «Части цветка», «Когда это бывает»</w:t>
      </w:r>
      <w:r>
        <w:rPr>
          <w:rFonts w:ascii="Times New Roman" w:hAnsi="Times New Roman" w:cs="Times New Roman"/>
          <w:sz w:val="28"/>
          <w:szCs w:val="36"/>
        </w:rPr>
        <w:t>.</w:t>
      </w:r>
    </w:p>
    <w:p w:rsidR="00A9530B" w:rsidRDefault="00A9530B" w:rsidP="00A9530B">
      <w:pPr>
        <w:pStyle w:val="a8"/>
        <w:numPr>
          <w:ilvl w:val="0"/>
          <w:numId w:val="55"/>
        </w:numPr>
        <w:spacing w:after="0" w:line="240" w:lineRule="auto"/>
        <w:jc w:val="both"/>
        <w:rPr>
          <w:rFonts w:ascii="Times New Roman" w:hAnsi="Times New Roman" w:cs="Times New Roman"/>
          <w:sz w:val="28"/>
          <w:szCs w:val="36"/>
        </w:rPr>
      </w:pPr>
      <w:r>
        <w:rPr>
          <w:rFonts w:ascii="Times New Roman" w:hAnsi="Times New Roman" w:cs="Times New Roman"/>
          <w:b/>
          <w:sz w:val="28"/>
          <w:szCs w:val="36"/>
        </w:rPr>
        <w:t>Речевое развитие (чтение художественной литературы)</w:t>
      </w:r>
    </w:p>
    <w:p w:rsidR="00A9530B" w:rsidRDefault="00ED38BF" w:rsidP="00ED38BF">
      <w:p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        </w:t>
      </w:r>
      <w:r w:rsidR="00A9530B" w:rsidRPr="00ED38BF">
        <w:rPr>
          <w:rFonts w:ascii="Times New Roman" w:hAnsi="Times New Roman" w:cs="Times New Roman"/>
          <w:sz w:val="28"/>
          <w:szCs w:val="36"/>
        </w:rPr>
        <w:t xml:space="preserve">Познакомить детей с новыми литературными произведениями, учить внимательно слушать, отвечать на вопросы, сопереживать героям, следить за развитием сюжета. Развивать память, слуховое восприятие, речь, мышление, воображение. Воспитывать интерес к чтению художественной литературы. </w:t>
      </w:r>
    </w:p>
    <w:p w:rsidR="00ED38BF" w:rsidRPr="00ED38BF" w:rsidRDefault="00ED38BF" w:rsidP="00ED38BF">
      <w:pPr>
        <w:spacing w:after="0" w:line="240" w:lineRule="auto"/>
        <w:jc w:val="both"/>
        <w:rPr>
          <w:rFonts w:ascii="Times New Roman" w:hAnsi="Times New Roman" w:cs="Times New Roman"/>
          <w:sz w:val="28"/>
          <w:szCs w:val="36"/>
        </w:rPr>
      </w:pPr>
      <w:r>
        <w:rPr>
          <w:rFonts w:ascii="Times New Roman" w:hAnsi="Times New Roman" w:cs="Times New Roman"/>
          <w:sz w:val="28"/>
          <w:szCs w:val="36"/>
        </w:rPr>
        <w:t>- В. Сутеев «Кто сказал мяу?», А. Барто «Игрушки», А. Толстой «Ёж», К. Чуковский «Тараканище», «Муха - цокотуха», «Ёжики смеются».</w:t>
      </w:r>
    </w:p>
    <w:p w:rsidR="00A9530B" w:rsidRDefault="00A9530B" w:rsidP="00B30160">
      <w:pPr>
        <w:pStyle w:val="a8"/>
        <w:numPr>
          <w:ilvl w:val="0"/>
          <w:numId w:val="8"/>
        </w:numPr>
        <w:spacing w:after="0" w:line="240" w:lineRule="auto"/>
        <w:ind w:left="0" w:firstLine="0"/>
        <w:jc w:val="both"/>
        <w:rPr>
          <w:rFonts w:ascii="Times New Roman" w:hAnsi="Times New Roman" w:cs="Times New Roman"/>
          <w:b/>
          <w:sz w:val="28"/>
          <w:szCs w:val="36"/>
        </w:rPr>
      </w:pPr>
      <w:r>
        <w:rPr>
          <w:rFonts w:ascii="Times New Roman" w:hAnsi="Times New Roman" w:cs="Times New Roman"/>
          <w:b/>
          <w:sz w:val="28"/>
          <w:szCs w:val="36"/>
        </w:rPr>
        <w:t>Социально  - коммуникативное развитие (развлечение)</w:t>
      </w:r>
    </w:p>
    <w:p w:rsidR="00ED38BF" w:rsidRDefault="00A9530B" w:rsidP="00A9530B">
      <w:pPr>
        <w:pStyle w:val="a8"/>
        <w:numPr>
          <w:ilvl w:val="0"/>
          <w:numId w:val="56"/>
        </w:numPr>
        <w:spacing w:after="0" w:line="240" w:lineRule="auto"/>
        <w:ind w:left="349"/>
        <w:jc w:val="both"/>
        <w:rPr>
          <w:rFonts w:ascii="Times New Roman" w:hAnsi="Times New Roman" w:cs="Times New Roman"/>
          <w:sz w:val="28"/>
          <w:szCs w:val="36"/>
        </w:rPr>
      </w:pPr>
      <w:r w:rsidRPr="00ED38BF">
        <w:rPr>
          <w:rFonts w:ascii="Times New Roman" w:hAnsi="Times New Roman" w:cs="Times New Roman"/>
          <w:sz w:val="28"/>
          <w:szCs w:val="36"/>
        </w:rPr>
        <w:t>«</w:t>
      </w:r>
      <w:r w:rsidR="00ED38BF">
        <w:rPr>
          <w:rFonts w:ascii="Times New Roman" w:hAnsi="Times New Roman" w:cs="Times New Roman"/>
          <w:sz w:val="28"/>
          <w:szCs w:val="36"/>
        </w:rPr>
        <w:t>Детская дискотека</w:t>
      </w:r>
      <w:r w:rsidRPr="00ED38BF">
        <w:rPr>
          <w:rFonts w:ascii="Times New Roman" w:hAnsi="Times New Roman" w:cs="Times New Roman"/>
          <w:sz w:val="28"/>
          <w:szCs w:val="36"/>
        </w:rPr>
        <w:t xml:space="preserve">», </w:t>
      </w:r>
      <w:r w:rsidR="00ED38BF">
        <w:rPr>
          <w:rFonts w:ascii="Times New Roman" w:hAnsi="Times New Roman" w:cs="Times New Roman"/>
          <w:sz w:val="28"/>
          <w:szCs w:val="36"/>
        </w:rPr>
        <w:t>рисование бабочки в технике монотипия</w:t>
      </w:r>
      <w:r w:rsidRPr="00ED38BF">
        <w:rPr>
          <w:rFonts w:ascii="Times New Roman" w:hAnsi="Times New Roman" w:cs="Times New Roman"/>
          <w:sz w:val="28"/>
          <w:szCs w:val="36"/>
        </w:rPr>
        <w:t>, просмотр мультфильмов «</w:t>
      </w:r>
      <w:r w:rsidR="00ED38BF" w:rsidRPr="00ED38BF">
        <w:rPr>
          <w:rFonts w:ascii="Times New Roman" w:hAnsi="Times New Roman" w:cs="Times New Roman"/>
          <w:sz w:val="28"/>
          <w:szCs w:val="36"/>
        </w:rPr>
        <w:t>Жук носорог</w:t>
      </w:r>
      <w:r w:rsidRPr="00ED38BF">
        <w:rPr>
          <w:rFonts w:ascii="Times New Roman" w:hAnsi="Times New Roman" w:cs="Times New Roman"/>
          <w:sz w:val="28"/>
          <w:szCs w:val="36"/>
        </w:rPr>
        <w:t xml:space="preserve">» </w:t>
      </w:r>
      <w:r w:rsidR="00ED38BF">
        <w:rPr>
          <w:rFonts w:ascii="Times New Roman" w:hAnsi="Times New Roman" w:cs="Times New Roman"/>
          <w:sz w:val="28"/>
          <w:szCs w:val="36"/>
        </w:rPr>
        <w:t>, «Дюймовочка», «Лунтик и друзья»</w:t>
      </w:r>
    </w:p>
    <w:p w:rsidR="00A9530B" w:rsidRPr="00ED38BF" w:rsidRDefault="00A9530B" w:rsidP="00ED38BF">
      <w:pPr>
        <w:pStyle w:val="a8"/>
        <w:spacing w:after="0" w:line="240" w:lineRule="auto"/>
        <w:ind w:left="349"/>
        <w:jc w:val="both"/>
        <w:rPr>
          <w:rFonts w:ascii="Times New Roman" w:hAnsi="Times New Roman" w:cs="Times New Roman"/>
          <w:sz w:val="28"/>
          <w:szCs w:val="36"/>
        </w:rPr>
      </w:pPr>
      <w:r w:rsidRPr="00ED38BF">
        <w:rPr>
          <w:rFonts w:ascii="Times New Roman" w:hAnsi="Times New Roman" w:cs="Times New Roman"/>
          <w:sz w:val="28"/>
          <w:szCs w:val="36"/>
        </w:rPr>
        <w:t xml:space="preserve">-создать детям веселое настроение, заряд положительных эмоций; развивать воображение, мышление, память. Воспитывать интерес к совместной деятельности, уважение к сверстникам. </w:t>
      </w:r>
    </w:p>
    <w:p w:rsidR="00A9530B" w:rsidRPr="0035185D" w:rsidRDefault="00A9530B" w:rsidP="00B30160">
      <w:pPr>
        <w:pStyle w:val="a8"/>
        <w:numPr>
          <w:ilvl w:val="0"/>
          <w:numId w:val="8"/>
        </w:numPr>
        <w:spacing w:after="0" w:line="240" w:lineRule="auto"/>
        <w:ind w:left="0" w:firstLine="0"/>
        <w:jc w:val="both"/>
        <w:rPr>
          <w:rFonts w:ascii="Times New Roman" w:hAnsi="Times New Roman" w:cs="Times New Roman"/>
          <w:sz w:val="28"/>
          <w:szCs w:val="36"/>
        </w:rPr>
      </w:pPr>
      <w:r>
        <w:rPr>
          <w:rFonts w:ascii="Times New Roman" w:hAnsi="Times New Roman" w:cs="Times New Roman"/>
          <w:b/>
          <w:sz w:val="28"/>
          <w:szCs w:val="36"/>
        </w:rPr>
        <w:t xml:space="preserve">Прогулки  в </w:t>
      </w:r>
      <w:r w:rsidR="00685E78">
        <w:rPr>
          <w:rFonts w:ascii="Times New Roman" w:hAnsi="Times New Roman" w:cs="Times New Roman"/>
          <w:b/>
          <w:sz w:val="28"/>
          <w:szCs w:val="36"/>
        </w:rPr>
        <w:t>мае</w:t>
      </w:r>
      <w:r>
        <w:rPr>
          <w:rFonts w:ascii="Times New Roman" w:hAnsi="Times New Roman" w:cs="Times New Roman"/>
          <w:b/>
          <w:sz w:val="28"/>
          <w:szCs w:val="36"/>
        </w:rPr>
        <w:t xml:space="preserve"> </w:t>
      </w:r>
    </w:p>
    <w:p w:rsidR="00A9530B" w:rsidRPr="00ED38BF" w:rsidRDefault="00ED38BF" w:rsidP="00A9530B">
      <w:pPr>
        <w:pStyle w:val="a8"/>
        <w:numPr>
          <w:ilvl w:val="0"/>
          <w:numId w:val="57"/>
        </w:numPr>
        <w:spacing w:after="0" w:line="240" w:lineRule="auto"/>
        <w:jc w:val="both"/>
        <w:rPr>
          <w:rFonts w:ascii="Times New Roman" w:hAnsi="Times New Roman" w:cs="Times New Roman"/>
          <w:sz w:val="28"/>
          <w:szCs w:val="36"/>
        </w:rPr>
      </w:pPr>
      <w:r w:rsidRPr="00ED38BF">
        <w:rPr>
          <w:rFonts w:ascii="Times New Roman" w:eastAsia="Times New Roman" w:hAnsi="Times New Roman" w:cs="Times New Roman"/>
          <w:bCs/>
          <w:color w:val="000000"/>
          <w:sz w:val="28"/>
          <w:szCs w:val="24"/>
          <w:shd w:val="clear" w:color="auto" w:fill="FFFFFF"/>
        </w:rPr>
        <w:t>Наблюдение за состоянием природы</w:t>
      </w:r>
      <w:r w:rsidRPr="00ED38BF">
        <w:rPr>
          <w:rFonts w:ascii="Times New Roman" w:hAnsi="Times New Roman" w:cs="Times New Roman"/>
          <w:sz w:val="28"/>
          <w:szCs w:val="36"/>
        </w:rPr>
        <w:t xml:space="preserve"> </w:t>
      </w:r>
      <w:r w:rsidR="00A9530B" w:rsidRPr="00ED38BF">
        <w:rPr>
          <w:rFonts w:ascii="Times New Roman" w:hAnsi="Times New Roman" w:cs="Times New Roman"/>
          <w:sz w:val="28"/>
          <w:szCs w:val="36"/>
        </w:rPr>
        <w:t>(</w:t>
      </w:r>
      <w:r w:rsidRPr="00ED38BF">
        <w:rPr>
          <w:rFonts w:ascii="Times New Roman" w:hAnsi="Times New Roman" w:cs="Times New Roman"/>
          <w:sz w:val="28"/>
          <w:szCs w:val="36"/>
        </w:rPr>
        <w:t>к №1)</w:t>
      </w:r>
    </w:p>
    <w:p w:rsidR="00A9530B" w:rsidRPr="00ED38BF" w:rsidRDefault="00ED38BF" w:rsidP="00A9530B">
      <w:pPr>
        <w:pStyle w:val="a8"/>
        <w:numPr>
          <w:ilvl w:val="0"/>
          <w:numId w:val="57"/>
        </w:numPr>
        <w:spacing w:after="0" w:line="240" w:lineRule="auto"/>
        <w:jc w:val="both"/>
        <w:rPr>
          <w:rFonts w:ascii="Times New Roman" w:hAnsi="Times New Roman" w:cs="Times New Roman"/>
          <w:sz w:val="28"/>
          <w:szCs w:val="36"/>
        </w:rPr>
      </w:pPr>
      <w:r w:rsidRPr="00ED38BF">
        <w:rPr>
          <w:rFonts w:ascii="Times New Roman" w:eastAsia="Times New Roman" w:hAnsi="Times New Roman" w:cs="Times New Roman"/>
          <w:bCs/>
          <w:color w:val="000000"/>
          <w:sz w:val="28"/>
          <w:szCs w:val="24"/>
          <w:shd w:val="clear" w:color="auto" w:fill="FFFFFF"/>
        </w:rPr>
        <w:t>Экскурсия в лес</w:t>
      </w:r>
      <w:r w:rsidRPr="00ED38BF">
        <w:rPr>
          <w:rFonts w:ascii="Times New Roman" w:hAnsi="Times New Roman" w:cs="Times New Roman"/>
          <w:sz w:val="28"/>
          <w:szCs w:val="36"/>
        </w:rPr>
        <w:t xml:space="preserve"> </w:t>
      </w:r>
      <w:r w:rsidR="00A9530B" w:rsidRPr="00ED38BF">
        <w:rPr>
          <w:rFonts w:ascii="Times New Roman" w:hAnsi="Times New Roman" w:cs="Times New Roman"/>
          <w:sz w:val="28"/>
          <w:szCs w:val="36"/>
        </w:rPr>
        <w:t>(</w:t>
      </w:r>
      <w:r w:rsidRPr="00ED38BF">
        <w:rPr>
          <w:rFonts w:ascii="Times New Roman" w:hAnsi="Times New Roman" w:cs="Times New Roman"/>
          <w:sz w:val="28"/>
          <w:szCs w:val="36"/>
        </w:rPr>
        <w:t>к №2</w:t>
      </w:r>
      <w:r w:rsidR="00A9530B" w:rsidRPr="00ED38BF">
        <w:rPr>
          <w:rFonts w:ascii="Times New Roman" w:hAnsi="Times New Roman" w:cs="Times New Roman"/>
          <w:sz w:val="28"/>
          <w:szCs w:val="36"/>
        </w:rPr>
        <w:t>)</w:t>
      </w:r>
    </w:p>
    <w:p w:rsidR="00A9530B" w:rsidRPr="00ED38BF" w:rsidRDefault="00ED38BF" w:rsidP="00A9530B">
      <w:pPr>
        <w:pStyle w:val="a8"/>
        <w:numPr>
          <w:ilvl w:val="0"/>
          <w:numId w:val="57"/>
        </w:numPr>
        <w:spacing w:after="0" w:line="240" w:lineRule="auto"/>
        <w:jc w:val="both"/>
        <w:rPr>
          <w:rFonts w:ascii="Times New Roman" w:hAnsi="Times New Roman" w:cs="Times New Roman"/>
          <w:sz w:val="28"/>
          <w:szCs w:val="36"/>
        </w:rPr>
      </w:pPr>
      <w:r w:rsidRPr="00ED38BF">
        <w:rPr>
          <w:rFonts w:ascii="Times New Roman" w:eastAsia="Times New Roman" w:hAnsi="Times New Roman" w:cs="Times New Roman"/>
          <w:bCs/>
          <w:color w:val="000000"/>
          <w:sz w:val="28"/>
          <w:szCs w:val="24"/>
          <w:shd w:val="clear" w:color="auto" w:fill="FFFFFF"/>
        </w:rPr>
        <w:t>Наблюдение за солнцем</w:t>
      </w:r>
      <w:r w:rsidRPr="00ED38BF">
        <w:rPr>
          <w:rFonts w:ascii="Times New Roman" w:hAnsi="Times New Roman" w:cs="Times New Roman"/>
          <w:sz w:val="28"/>
          <w:szCs w:val="36"/>
        </w:rPr>
        <w:t xml:space="preserve">  </w:t>
      </w:r>
      <w:r w:rsidR="00A9530B" w:rsidRPr="00ED38BF">
        <w:rPr>
          <w:rFonts w:ascii="Times New Roman" w:hAnsi="Times New Roman" w:cs="Times New Roman"/>
          <w:sz w:val="28"/>
          <w:szCs w:val="36"/>
        </w:rPr>
        <w:t>(</w:t>
      </w:r>
      <w:r w:rsidRPr="00ED38BF">
        <w:rPr>
          <w:rFonts w:ascii="Times New Roman" w:hAnsi="Times New Roman" w:cs="Times New Roman"/>
          <w:sz w:val="28"/>
          <w:szCs w:val="36"/>
        </w:rPr>
        <w:t>к №3</w:t>
      </w:r>
      <w:r w:rsidR="00A9530B" w:rsidRPr="00ED38BF">
        <w:rPr>
          <w:rFonts w:ascii="Times New Roman" w:hAnsi="Times New Roman" w:cs="Times New Roman"/>
          <w:sz w:val="28"/>
          <w:szCs w:val="36"/>
        </w:rPr>
        <w:t>)</w:t>
      </w:r>
    </w:p>
    <w:p w:rsidR="00A9530B" w:rsidRPr="00ED38BF" w:rsidRDefault="00ED38BF" w:rsidP="00A9530B">
      <w:pPr>
        <w:pStyle w:val="a8"/>
        <w:numPr>
          <w:ilvl w:val="0"/>
          <w:numId w:val="57"/>
        </w:numPr>
        <w:spacing w:after="0" w:line="240" w:lineRule="auto"/>
        <w:jc w:val="both"/>
        <w:rPr>
          <w:rFonts w:ascii="Times New Roman" w:hAnsi="Times New Roman" w:cs="Times New Roman"/>
          <w:sz w:val="28"/>
          <w:szCs w:val="36"/>
        </w:rPr>
      </w:pPr>
      <w:r w:rsidRPr="00ED38BF">
        <w:rPr>
          <w:rFonts w:ascii="Times New Roman" w:eastAsia="Times New Roman" w:hAnsi="Times New Roman" w:cs="Times New Roman"/>
          <w:bCs/>
          <w:color w:val="000000"/>
          <w:sz w:val="28"/>
          <w:szCs w:val="24"/>
          <w:shd w:val="clear" w:color="auto" w:fill="FFFFFF"/>
        </w:rPr>
        <w:t>Весна в жизни лесных зверей</w:t>
      </w:r>
      <w:r w:rsidRPr="00ED38BF">
        <w:rPr>
          <w:rFonts w:ascii="Times New Roman" w:hAnsi="Times New Roman" w:cs="Times New Roman"/>
          <w:sz w:val="28"/>
          <w:szCs w:val="36"/>
        </w:rPr>
        <w:t xml:space="preserve"> </w:t>
      </w:r>
      <w:r w:rsidR="00A9530B" w:rsidRPr="00ED38BF">
        <w:rPr>
          <w:rFonts w:ascii="Times New Roman" w:hAnsi="Times New Roman" w:cs="Times New Roman"/>
          <w:sz w:val="28"/>
          <w:szCs w:val="36"/>
        </w:rPr>
        <w:t>(</w:t>
      </w:r>
      <w:r w:rsidRPr="00ED38BF">
        <w:rPr>
          <w:rFonts w:ascii="Times New Roman" w:hAnsi="Times New Roman" w:cs="Times New Roman"/>
          <w:sz w:val="28"/>
          <w:szCs w:val="36"/>
        </w:rPr>
        <w:t>к №4)</w:t>
      </w:r>
    </w:p>
    <w:p w:rsidR="00A9530B" w:rsidRPr="00ED38BF" w:rsidRDefault="00ED38BF" w:rsidP="00A9530B">
      <w:pPr>
        <w:pStyle w:val="a8"/>
        <w:numPr>
          <w:ilvl w:val="0"/>
          <w:numId w:val="57"/>
        </w:numPr>
        <w:spacing w:after="0" w:line="240" w:lineRule="auto"/>
        <w:jc w:val="both"/>
        <w:rPr>
          <w:rFonts w:ascii="Times New Roman" w:hAnsi="Times New Roman" w:cs="Times New Roman"/>
          <w:sz w:val="28"/>
          <w:szCs w:val="36"/>
        </w:rPr>
      </w:pPr>
      <w:r w:rsidRPr="00ED38BF">
        <w:rPr>
          <w:rFonts w:ascii="Times New Roman" w:eastAsia="Times New Roman" w:hAnsi="Times New Roman" w:cs="Times New Roman"/>
          <w:bCs/>
          <w:color w:val="000000"/>
          <w:sz w:val="28"/>
          <w:szCs w:val="24"/>
          <w:shd w:val="clear" w:color="auto" w:fill="FFFFFF"/>
        </w:rPr>
        <w:t>Чем питается божья коровка?</w:t>
      </w:r>
      <w:r w:rsidR="00A9530B" w:rsidRPr="00ED38BF">
        <w:rPr>
          <w:rFonts w:ascii="Times New Roman" w:hAnsi="Times New Roman" w:cs="Times New Roman"/>
          <w:sz w:val="28"/>
          <w:szCs w:val="36"/>
        </w:rPr>
        <w:t xml:space="preserve"> (</w:t>
      </w:r>
      <w:r w:rsidRPr="00ED38BF">
        <w:rPr>
          <w:rFonts w:ascii="Times New Roman" w:hAnsi="Times New Roman" w:cs="Times New Roman"/>
          <w:sz w:val="28"/>
          <w:szCs w:val="36"/>
        </w:rPr>
        <w:t>к № 5</w:t>
      </w:r>
      <w:r w:rsidR="00A9530B" w:rsidRPr="00ED38BF">
        <w:rPr>
          <w:rFonts w:ascii="Times New Roman" w:hAnsi="Times New Roman" w:cs="Times New Roman"/>
          <w:sz w:val="28"/>
          <w:szCs w:val="36"/>
        </w:rPr>
        <w:t>)</w:t>
      </w:r>
    </w:p>
    <w:p w:rsidR="00A9530B" w:rsidRPr="00ED38BF" w:rsidRDefault="00ED38BF" w:rsidP="00A9530B">
      <w:pPr>
        <w:pStyle w:val="a8"/>
        <w:numPr>
          <w:ilvl w:val="0"/>
          <w:numId w:val="57"/>
        </w:numPr>
        <w:spacing w:after="0" w:line="240" w:lineRule="auto"/>
        <w:jc w:val="both"/>
        <w:rPr>
          <w:rFonts w:ascii="Times New Roman" w:hAnsi="Times New Roman" w:cs="Times New Roman"/>
          <w:sz w:val="28"/>
          <w:szCs w:val="36"/>
        </w:rPr>
      </w:pPr>
      <w:r w:rsidRPr="00ED38BF">
        <w:rPr>
          <w:rFonts w:ascii="Times New Roman" w:eastAsia="Times New Roman" w:hAnsi="Times New Roman" w:cs="Times New Roman"/>
          <w:bCs/>
          <w:color w:val="000000"/>
          <w:sz w:val="28"/>
          <w:szCs w:val="24"/>
          <w:shd w:val="clear" w:color="auto" w:fill="FFFFFF"/>
        </w:rPr>
        <w:t>Экскурсия «Зеленый детский сад»</w:t>
      </w:r>
      <w:r w:rsidRPr="00ED38BF">
        <w:rPr>
          <w:rFonts w:ascii="Times New Roman" w:hAnsi="Times New Roman" w:cs="Times New Roman"/>
          <w:sz w:val="28"/>
          <w:szCs w:val="36"/>
        </w:rPr>
        <w:t xml:space="preserve"> </w:t>
      </w:r>
      <w:r w:rsidR="00A9530B" w:rsidRPr="00ED38BF">
        <w:rPr>
          <w:rFonts w:ascii="Times New Roman" w:hAnsi="Times New Roman" w:cs="Times New Roman"/>
          <w:sz w:val="28"/>
          <w:szCs w:val="36"/>
        </w:rPr>
        <w:t>(</w:t>
      </w:r>
      <w:r w:rsidRPr="00ED38BF">
        <w:rPr>
          <w:rFonts w:ascii="Times New Roman" w:hAnsi="Times New Roman" w:cs="Times New Roman"/>
          <w:sz w:val="28"/>
          <w:szCs w:val="36"/>
        </w:rPr>
        <w:t>к № 6</w:t>
      </w:r>
      <w:r w:rsidR="00A9530B" w:rsidRPr="00ED38BF">
        <w:rPr>
          <w:rFonts w:ascii="Times New Roman" w:hAnsi="Times New Roman" w:cs="Times New Roman"/>
          <w:sz w:val="28"/>
          <w:szCs w:val="36"/>
        </w:rPr>
        <w:t>)</w:t>
      </w:r>
    </w:p>
    <w:p w:rsidR="00A9530B" w:rsidRPr="00ED38BF" w:rsidRDefault="00ED38BF" w:rsidP="00A9530B">
      <w:pPr>
        <w:pStyle w:val="a8"/>
        <w:numPr>
          <w:ilvl w:val="0"/>
          <w:numId w:val="57"/>
        </w:numPr>
        <w:spacing w:after="0" w:line="240" w:lineRule="auto"/>
        <w:jc w:val="both"/>
        <w:rPr>
          <w:rFonts w:ascii="Times New Roman" w:hAnsi="Times New Roman" w:cs="Times New Roman"/>
          <w:sz w:val="28"/>
          <w:szCs w:val="36"/>
        </w:rPr>
      </w:pPr>
      <w:r w:rsidRPr="00ED38BF">
        <w:rPr>
          <w:rFonts w:ascii="Times New Roman" w:eastAsia="Times New Roman" w:hAnsi="Times New Roman" w:cs="Times New Roman"/>
          <w:bCs/>
          <w:color w:val="000000"/>
          <w:sz w:val="28"/>
          <w:szCs w:val="24"/>
          <w:shd w:val="clear" w:color="auto" w:fill="FFFFFF"/>
        </w:rPr>
        <w:t>Наблюдение за деревьями и кустарниками</w:t>
      </w:r>
      <w:r w:rsidRPr="00ED38BF">
        <w:rPr>
          <w:rFonts w:ascii="Times New Roman" w:hAnsi="Times New Roman" w:cs="Times New Roman"/>
          <w:sz w:val="28"/>
          <w:szCs w:val="36"/>
        </w:rPr>
        <w:t xml:space="preserve"> </w:t>
      </w:r>
      <w:r w:rsidR="00A9530B" w:rsidRPr="00ED38BF">
        <w:rPr>
          <w:rFonts w:ascii="Times New Roman" w:hAnsi="Times New Roman" w:cs="Times New Roman"/>
          <w:sz w:val="28"/>
          <w:szCs w:val="36"/>
        </w:rPr>
        <w:t>(</w:t>
      </w:r>
      <w:r w:rsidRPr="00ED38BF">
        <w:rPr>
          <w:rFonts w:ascii="Times New Roman" w:hAnsi="Times New Roman" w:cs="Times New Roman"/>
          <w:sz w:val="28"/>
          <w:szCs w:val="36"/>
        </w:rPr>
        <w:t>к №7</w:t>
      </w:r>
      <w:r w:rsidR="00A9530B" w:rsidRPr="00ED38BF">
        <w:rPr>
          <w:rFonts w:ascii="Times New Roman" w:hAnsi="Times New Roman" w:cs="Times New Roman"/>
          <w:sz w:val="28"/>
          <w:szCs w:val="36"/>
        </w:rPr>
        <w:t>)</w:t>
      </w:r>
    </w:p>
    <w:p w:rsidR="00A9530B" w:rsidRPr="00ED38BF" w:rsidRDefault="00ED38BF" w:rsidP="00A9530B">
      <w:pPr>
        <w:pStyle w:val="a8"/>
        <w:numPr>
          <w:ilvl w:val="0"/>
          <w:numId w:val="57"/>
        </w:numPr>
        <w:spacing w:after="0" w:line="240" w:lineRule="auto"/>
        <w:jc w:val="both"/>
        <w:rPr>
          <w:rFonts w:ascii="Times New Roman" w:hAnsi="Times New Roman" w:cs="Times New Roman"/>
          <w:sz w:val="28"/>
          <w:szCs w:val="36"/>
        </w:rPr>
      </w:pPr>
      <w:r w:rsidRPr="00ED38BF">
        <w:rPr>
          <w:rFonts w:ascii="Times New Roman" w:eastAsia="Times New Roman" w:hAnsi="Times New Roman" w:cs="Times New Roman"/>
          <w:bCs/>
          <w:color w:val="000000"/>
          <w:sz w:val="28"/>
          <w:szCs w:val="24"/>
          <w:shd w:val="clear" w:color="auto" w:fill="FFFFFF"/>
        </w:rPr>
        <w:t>Наблюдение за коровой</w:t>
      </w:r>
      <w:r w:rsidRPr="00ED38BF">
        <w:rPr>
          <w:rFonts w:ascii="Times New Roman" w:hAnsi="Times New Roman" w:cs="Times New Roman"/>
          <w:sz w:val="28"/>
          <w:szCs w:val="36"/>
        </w:rPr>
        <w:t xml:space="preserve"> </w:t>
      </w:r>
      <w:r w:rsidR="00A9530B" w:rsidRPr="00ED38BF">
        <w:rPr>
          <w:rFonts w:ascii="Times New Roman" w:hAnsi="Times New Roman" w:cs="Times New Roman"/>
          <w:sz w:val="28"/>
          <w:szCs w:val="36"/>
        </w:rPr>
        <w:t>(</w:t>
      </w:r>
      <w:r w:rsidRPr="00ED38BF">
        <w:rPr>
          <w:rFonts w:ascii="Times New Roman" w:hAnsi="Times New Roman" w:cs="Times New Roman"/>
          <w:sz w:val="28"/>
          <w:szCs w:val="36"/>
        </w:rPr>
        <w:t>к №8</w:t>
      </w:r>
      <w:r w:rsidR="00A9530B" w:rsidRPr="00ED38BF">
        <w:rPr>
          <w:rFonts w:ascii="Times New Roman" w:hAnsi="Times New Roman" w:cs="Times New Roman"/>
          <w:sz w:val="28"/>
          <w:szCs w:val="36"/>
        </w:rPr>
        <w:t>)</w:t>
      </w:r>
    </w:p>
    <w:p w:rsidR="00A9530B" w:rsidRDefault="00A9530B" w:rsidP="00B30160">
      <w:pPr>
        <w:pStyle w:val="a8"/>
        <w:numPr>
          <w:ilvl w:val="0"/>
          <w:numId w:val="8"/>
        </w:numPr>
        <w:spacing w:after="0" w:line="240" w:lineRule="auto"/>
        <w:ind w:left="0" w:hanging="11"/>
        <w:jc w:val="both"/>
        <w:rPr>
          <w:rFonts w:ascii="Times New Roman" w:hAnsi="Times New Roman" w:cs="Times New Roman"/>
          <w:sz w:val="28"/>
          <w:szCs w:val="36"/>
        </w:rPr>
      </w:pPr>
      <w:r>
        <w:rPr>
          <w:rFonts w:ascii="Times New Roman" w:hAnsi="Times New Roman" w:cs="Times New Roman"/>
          <w:b/>
          <w:sz w:val="28"/>
          <w:szCs w:val="36"/>
        </w:rPr>
        <w:t>Работа по оздоровлению</w:t>
      </w:r>
    </w:p>
    <w:p w:rsidR="00A9530B" w:rsidRDefault="00A9530B" w:rsidP="00A9530B">
      <w:pPr>
        <w:pStyle w:val="a8"/>
        <w:numPr>
          <w:ilvl w:val="0"/>
          <w:numId w:val="5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Пальчиковая гимнастика;</w:t>
      </w:r>
    </w:p>
    <w:p w:rsidR="00A9530B" w:rsidRDefault="00A9530B" w:rsidP="00A9530B">
      <w:pPr>
        <w:pStyle w:val="a8"/>
        <w:numPr>
          <w:ilvl w:val="0"/>
          <w:numId w:val="5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lastRenderedPageBreak/>
        <w:t>Фиточаи;</w:t>
      </w:r>
    </w:p>
    <w:p w:rsidR="00A9530B" w:rsidRDefault="00A9530B" w:rsidP="00A9530B">
      <w:pPr>
        <w:pStyle w:val="a8"/>
        <w:numPr>
          <w:ilvl w:val="0"/>
          <w:numId w:val="5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Закаливание водно – солевое;</w:t>
      </w:r>
    </w:p>
    <w:p w:rsidR="00A9530B" w:rsidRDefault="00A9530B" w:rsidP="00A9530B">
      <w:pPr>
        <w:pStyle w:val="a8"/>
        <w:numPr>
          <w:ilvl w:val="0"/>
          <w:numId w:val="5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Утренняя гимнастика;</w:t>
      </w:r>
    </w:p>
    <w:p w:rsidR="00A9530B" w:rsidRDefault="00A9530B" w:rsidP="00A9530B">
      <w:pPr>
        <w:pStyle w:val="a8"/>
        <w:numPr>
          <w:ilvl w:val="0"/>
          <w:numId w:val="5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Гимнастика после сна;</w:t>
      </w:r>
    </w:p>
    <w:p w:rsidR="00A9530B" w:rsidRDefault="00A9530B" w:rsidP="00A9530B">
      <w:pPr>
        <w:pStyle w:val="a8"/>
        <w:numPr>
          <w:ilvl w:val="0"/>
          <w:numId w:val="5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Физминутки;</w:t>
      </w:r>
    </w:p>
    <w:p w:rsidR="00A9530B" w:rsidRDefault="00A9530B" w:rsidP="00A9530B">
      <w:pPr>
        <w:pStyle w:val="a8"/>
        <w:numPr>
          <w:ilvl w:val="0"/>
          <w:numId w:val="5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Ходьба по пробковой дорожке;</w:t>
      </w:r>
    </w:p>
    <w:p w:rsidR="00A9530B" w:rsidRDefault="00A9530B" w:rsidP="00A9530B">
      <w:pPr>
        <w:pStyle w:val="a8"/>
        <w:numPr>
          <w:ilvl w:val="0"/>
          <w:numId w:val="5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Физкультура на улице;</w:t>
      </w:r>
    </w:p>
    <w:p w:rsidR="00A9530B" w:rsidRDefault="00A9530B" w:rsidP="00A9530B">
      <w:pPr>
        <w:pStyle w:val="a8"/>
        <w:numPr>
          <w:ilvl w:val="0"/>
          <w:numId w:val="5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Артикуляционная гимнастика;</w:t>
      </w:r>
    </w:p>
    <w:p w:rsidR="00A9530B" w:rsidRDefault="00A9530B" w:rsidP="00A9530B">
      <w:pPr>
        <w:pStyle w:val="a8"/>
        <w:numPr>
          <w:ilvl w:val="0"/>
          <w:numId w:val="5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Аромотерапия (лук, чеснок);</w:t>
      </w:r>
    </w:p>
    <w:p w:rsidR="00A9530B" w:rsidRDefault="00A9530B" w:rsidP="00A9530B">
      <w:pPr>
        <w:pStyle w:val="a8"/>
        <w:numPr>
          <w:ilvl w:val="0"/>
          <w:numId w:val="5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Витамины «Ревит», «аскорбиновая кислота».</w:t>
      </w:r>
    </w:p>
    <w:p w:rsidR="00A9530B" w:rsidRDefault="00A9530B" w:rsidP="00A9530B">
      <w:pPr>
        <w:pStyle w:val="a8"/>
        <w:numPr>
          <w:ilvl w:val="0"/>
          <w:numId w:val="58"/>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Кварцевание.</w:t>
      </w:r>
    </w:p>
    <w:p w:rsidR="00A9530B" w:rsidRDefault="00A9530B" w:rsidP="00B30160">
      <w:pPr>
        <w:pStyle w:val="a8"/>
        <w:numPr>
          <w:ilvl w:val="0"/>
          <w:numId w:val="8"/>
        </w:numPr>
        <w:spacing w:after="0" w:line="240" w:lineRule="auto"/>
        <w:ind w:left="0" w:hanging="11"/>
        <w:jc w:val="both"/>
        <w:rPr>
          <w:rFonts w:ascii="Times New Roman" w:hAnsi="Times New Roman" w:cs="Times New Roman"/>
          <w:sz w:val="28"/>
          <w:szCs w:val="36"/>
        </w:rPr>
      </w:pPr>
      <w:r>
        <w:rPr>
          <w:rFonts w:ascii="Times New Roman" w:hAnsi="Times New Roman" w:cs="Times New Roman"/>
          <w:b/>
          <w:sz w:val="28"/>
          <w:szCs w:val="36"/>
        </w:rPr>
        <w:t>Социально – коммуникативное развитие: театрально – игровая деятельность.</w:t>
      </w:r>
    </w:p>
    <w:p w:rsidR="00A9530B" w:rsidRDefault="00A9530B" w:rsidP="00A9530B">
      <w:pPr>
        <w:pStyle w:val="a8"/>
        <w:numPr>
          <w:ilvl w:val="0"/>
          <w:numId w:val="59"/>
        </w:numPr>
        <w:tabs>
          <w:tab w:val="left" w:pos="709"/>
        </w:tabs>
        <w:spacing w:after="0" w:line="240" w:lineRule="auto"/>
        <w:jc w:val="both"/>
        <w:rPr>
          <w:rFonts w:ascii="Times New Roman" w:hAnsi="Times New Roman" w:cs="Times New Roman"/>
          <w:sz w:val="28"/>
          <w:szCs w:val="36"/>
        </w:rPr>
      </w:pPr>
      <w:r w:rsidRPr="006349D9">
        <w:rPr>
          <w:rFonts w:ascii="Times New Roman" w:hAnsi="Times New Roman" w:cs="Times New Roman"/>
          <w:sz w:val="28"/>
          <w:szCs w:val="36"/>
        </w:rPr>
        <w:t>«</w:t>
      </w:r>
      <w:r w:rsidR="007E60B8">
        <w:rPr>
          <w:rFonts w:ascii="Times New Roman" w:hAnsi="Times New Roman" w:cs="Times New Roman"/>
          <w:sz w:val="28"/>
          <w:szCs w:val="36"/>
        </w:rPr>
        <w:t>Кто в теремочке живёт</w:t>
      </w:r>
      <w:r w:rsidRPr="006349D9">
        <w:rPr>
          <w:rFonts w:ascii="Times New Roman" w:hAnsi="Times New Roman" w:cs="Times New Roman"/>
          <w:sz w:val="28"/>
          <w:szCs w:val="36"/>
        </w:rPr>
        <w:t xml:space="preserve">» </w:t>
      </w:r>
      <w:r>
        <w:rPr>
          <w:rFonts w:ascii="Times New Roman" w:hAnsi="Times New Roman" w:cs="Times New Roman"/>
          <w:sz w:val="28"/>
          <w:szCs w:val="36"/>
        </w:rPr>
        <w:t>(Маханева с.4</w:t>
      </w:r>
      <w:r w:rsidR="007E60B8">
        <w:rPr>
          <w:rFonts w:ascii="Times New Roman" w:hAnsi="Times New Roman" w:cs="Times New Roman"/>
          <w:sz w:val="28"/>
          <w:szCs w:val="36"/>
        </w:rPr>
        <w:t>2-45</w:t>
      </w:r>
      <w:r>
        <w:rPr>
          <w:rFonts w:ascii="Times New Roman" w:hAnsi="Times New Roman" w:cs="Times New Roman"/>
          <w:sz w:val="28"/>
          <w:szCs w:val="36"/>
        </w:rPr>
        <w:t xml:space="preserve">) </w:t>
      </w:r>
    </w:p>
    <w:p w:rsidR="00A9530B" w:rsidRPr="006349D9" w:rsidRDefault="00A9530B" w:rsidP="00A9530B">
      <w:pPr>
        <w:pStyle w:val="a8"/>
        <w:numPr>
          <w:ilvl w:val="0"/>
          <w:numId w:val="59"/>
        </w:numPr>
        <w:tabs>
          <w:tab w:val="left" w:pos="709"/>
        </w:tabs>
        <w:spacing w:after="0" w:line="240" w:lineRule="auto"/>
        <w:jc w:val="both"/>
        <w:rPr>
          <w:rFonts w:ascii="Times New Roman" w:hAnsi="Times New Roman" w:cs="Times New Roman"/>
          <w:sz w:val="28"/>
          <w:szCs w:val="36"/>
        </w:rPr>
      </w:pPr>
      <w:r w:rsidRPr="006349D9">
        <w:rPr>
          <w:rFonts w:ascii="Times New Roman" w:hAnsi="Times New Roman" w:cs="Times New Roman"/>
          <w:sz w:val="28"/>
          <w:szCs w:val="36"/>
        </w:rPr>
        <w:t>«</w:t>
      </w:r>
      <w:r w:rsidR="007E60B8">
        <w:rPr>
          <w:rFonts w:ascii="Times New Roman" w:hAnsi="Times New Roman" w:cs="Times New Roman"/>
          <w:sz w:val="28"/>
          <w:szCs w:val="36"/>
        </w:rPr>
        <w:t>В тесноте, да не в обиде</w:t>
      </w:r>
      <w:r>
        <w:rPr>
          <w:rFonts w:ascii="Times New Roman" w:hAnsi="Times New Roman" w:cs="Times New Roman"/>
          <w:sz w:val="28"/>
          <w:szCs w:val="36"/>
        </w:rPr>
        <w:t xml:space="preserve">» </w:t>
      </w:r>
    </w:p>
    <w:p w:rsidR="00A9530B" w:rsidRDefault="00A9530B" w:rsidP="00A9530B">
      <w:pPr>
        <w:pStyle w:val="a8"/>
        <w:numPr>
          <w:ilvl w:val="0"/>
          <w:numId w:val="59"/>
        </w:numPr>
        <w:tabs>
          <w:tab w:val="left" w:pos="709"/>
        </w:tabs>
        <w:spacing w:after="0" w:line="240" w:lineRule="auto"/>
        <w:jc w:val="both"/>
        <w:rPr>
          <w:rFonts w:ascii="Times New Roman" w:hAnsi="Times New Roman" w:cs="Times New Roman"/>
          <w:sz w:val="28"/>
          <w:szCs w:val="36"/>
        </w:rPr>
      </w:pPr>
      <w:r w:rsidRPr="006349D9">
        <w:rPr>
          <w:rFonts w:ascii="Times New Roman" w:hAnsi="Times New Roman" w:cs="Times New Roman"/>
          <w:sz w:val="28"/>
          <w:szCs w:val="36"/>
        </w:rPr>
        <w:t>«</w:t>
      </w:r>
      <w:r w:rsidR="00685E78">
        <w:rPr>
          <w:rFonts w:ascii="Times New Roman" w:hAnsi="Times New Roman" w:cs="Times New Roman"/>
          <w:sz w:val="28"/>
          <w:szCs w:val="36"/>
        </w:rPr>
        <w:t>Дай только срок, по строем теремок!</w:t>
      </w:r>
      <w:r>
        <w:rPr>
          <w:rFonts w:ascii="Times New Roman" w:hAnsi="Times New Roman" w:cs="Times New Roman"/>
          <w:sz w:val="28"/>
          <w:szCs w:val="36"/>
        </w:rPr>
        <w:t xml:space="preserve">» </w:t>
      </w:r>
    </w:p>
    <w:p w:rsidR="00685E78" w:rsidRDefault="00685E78" w:rsidP="00A9530B">
      <w:pPr>
        <w:pStyle w:val="a8"/>
        <w:numPr>
          <w:ilvl w:val="0"/>
          <w:numId w:val="59"/>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«Ох, красивый теремок!»</w:t>
      </w:r>
    </w:p>
    <w:p w:rsidR="00A9530B" w:rsidRDefault="00685E78" w:rsidP="00685E78">
      <w:pPr>
        <w:pStyle w:val="a8"/>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 знакомить детей со сказкой, учить угадывать загадки, имитировать движения персонажей их повадки, голос, характер; развивать мышление, воображение, память, внимание, интонационную выразительность речи, общую и мелкую моторику; воспитывать интерес к театрализации сказок.</w:t>
      </w:r>
    </w:p>
    <w:p w:rsidR="00A9530B" w:rsidRDefault="00A9530B" w:rsidP="00B30160">
      <w:pPr>
        <w:pStyle w:val="a8"/>
        <w:numPr>
          <w:ilvl w:val="0"/>
          <w:numId w:val="8"/>
        </w:numPr>
        <w:spacing w:after="0" w:line="240" w:lineRule="auto"/>
        <w:ind w:left="0" w:hanging="11"/>
        <w:jc w:val="both"/>
        <w:rPr>
          <w:rFonts w:ascii="Times New Roman" w:hAnsi="Times New Roman" w:cs="Times New Roman"/>
          <w:b/>
          <w:sz w:val="28"/>
          <w:szCs w:val="36"/>
        </w:rPr>
      </w:pPr>
      <w:r>
        <w:rPr>
          <w:rFonts w:ascii="Times New Roman" w:hAnsi="Times New Roman" w:cs="Times New Roman"/>
          <w:b/>
          <w:sz w:val="28"/>
          <w:szCs w:val="36"/>
        </w:rPr>
        <w:t>Работа с родителями</w:t>
      </w:r>
    </w:p>
    <w:p w:rsidR="00A9530B" w:rsidRDefault="00A9530B" w:rsidP="00A9530B">
      <w:pPr>
        <w:pStyle w:val="a8"/>
        <w:numPr>
          <w:ilvl w:val="0"/>
          <w:numId w:val="6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Консультации для родителей: «</w:t>
      </w:r>
      <w:r w:rsidR="00254606">
        <w:rPr>
          <w:rFonts w:ascii="Times New Roman" w:hAnsi="Times New Roman" w:cs="Times New Roman"/>
          <w:sz w:val="28"/>
          <w:szCs w:val="36"/>
        </w:rPr>
        <w:t>Короновирус в мире: что должны знать родители, чтобы уберечь своего ребенка</w:t>
      </w:r>
      <w:r>
        <w:rPr>
          <w:rFonts w:ascii="Times New Roman" w:hAnsi="Times New Roman" w:cs="Times New Roman"/>
          <w:sz w:val="28"/>
          <w:szCs w:val="36"/>
        </w:rPr>
        <w:t xml:space="preserve">», «Безопасность детей </w:t>
      </w:r>
      <w:r w:rsidR="00254606">
        <w:rPr>
          <w:rFonts w:ascii="Times New Roman" w:hAnsi="Times New Roman" w:cs="Times New Roman"/>
          <w:sz w:val="28"/>
          <w:szCs w:val="36"/>
        </w:rPr>
        <w:t>дома: окна – источник опасности</w:t>
      </w:r>
      <w:r>
        <w:rPr>
          <w:rFonts w:ascii="Times New Roman" w:hAnsi="Times New Roman" w:cs="Times New Roman"/>
          <w:sz w:val="28"/>
          <w:szCs w:val="36"/>
        </w:rPr>
        <w:t>», «</w:t>
      </w:r>
      <w:r w:rsidR="00254606">
        <w:rPr>
          <w:rFonts w:ascii="Times New Roman" w:hAnsi="Times New Roman" w:cs="Times New Roman"/>
          <w:sz w:val="28"/>
          <w:szCs w:val="36"/>
        </w:rPr>
        <w:t>Правила перевозки детей в автомобиле</w:t>
      </w:r>
      <w:r>
        <w:rPr>
          <w:rFonts w:ascii="Times New Roman" w:hAnsi="Times New Roman" w:cs="Times New Roman"/>
          <w:sz w:val="28"/>
          <w:szCs w:val="36"/>
        </w:rPr>
        <w:t>».</w:t>
      </w:r>
    </w:p>
    <w:p w:rsidR="00A9530B" w:rsidRDefault="00A9530B" w:rsidP="00A9530B">
      <w:pPr>
        <w:pStyle w:val="a8"/>
        <w:numPr>
          <w:ilvl w:val="0"/>
          <w:numId w:val="6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Организация совместной выставки взрослого и ребёнка ко дню </w:t>
      </w:r>
      <w:r w:rsidR="00254606">
        <w:rPr>
          <w:rFonts w:ascii="Times New Roman" w:hAnsi="Times New Roman" w:cs="Times New Roman"/>
          <w:sz w:val="28"/>
          <w:szCs w:val="36"/>
        </w:rPr>
        <w:t>победы «Военная техника»</w:t>
      </w:r>
    </w:p>
    <w:p w:rsidR="00A9530B" w:rsidRDefault="00A9530B" w:rsidP="00A9530B">
      <w:pPr>
        <w:pStyle w:val="a8"/>
        <w:numPr>
          <w:ilvl w:val="0"/>
          <w:numId w:val="6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Организация совместной выставки декоративно – прикладного творчества «</w:t>
      </w:r>
      <w:r w:rsidR="00254606">
        <w:rPr>
          <w:rFonts w:ascii="Times New Roman" w:hAnsi="Times New Roman" w:cs="Times New Roman"/>
          <w:sz w:val="28"/>
          <w:szCs w:val="36"/>
        </w:rPr>
        <w:t>В мире насекомых</w:t>
      </w:r>
      <w:r>
        <w:rPr>
          <w:rFonts w:ascii="Times New Roman" w:hAnsi="Times New Roman" w:cs="Times New Roman"/>
          <w:sz w:val="28"/>
          <w:szCs w:val="36"/>
        </w:rPr>
        <w:t xml:space="preserve">». </w:t>
      </w:r>
    </w:p>
    <w:p w:rsidR="00254606" w:rsidRDefault="00254606" w:rsidP="00A9530B">
      <w:pPr>
        <w:pStyle w:val="a8"/>
        <w:numPr>
          <w:ilvl w:val="0"/>
          <w:numId w:val="60"/>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Итоговое родительское собрание «Лето – чудесная пора!»</w:t>
      </w:r>
    </w:p>
    <w:p w:rsidR="008236EA" w:rsidRDefault="008236EA" w:rsidP="008236EA">
      <w:pPr>
        <w:spacing w:after="0" w:line="240" w:lineRule="auto"/>
        <w:rPr>
          <w:rFonts w:ascii="Times New Roman" w:hAnsi="Times New Roman" w:cs="Times New Roman"/>
          <w:sz w:val="28"/>
          <w:szCs w:val="36"/>
        </w:rPr>
      </w:pPr>
    </w:p>
    <w:p w:rsidR="00A9530B" w:rsidRDefault="00A9530B" w:rsidP="000C4AEA">
      <w:pPr>
        <w:spacing w:after="0" w:line="240" w:lineRule="auto"/>
        <w:rPr>
          <w:rFonts w:ascii="Times New Roman" w:hAnsi="Times New Roman" w:cs="Times New Roman"/>
          <w:sz w:val="28"/>
          <w:szCs w:val="36"/>
        </w:rPr>
        <w:sectPr w:rsidR="00A9530B" w:rsidSect="00A9530B">
          <w:pgSz w:w="11906" w:h="16838"/>
          <w:pgMar w:top="992" w:right="566" w:bottom="567" w:left="426" w:header="709" w:footer="709" w:gutter="0"/>
          <w:cols w:space="708"/>
          <w:docGrid w:linePitch="360"/>
        </w:sectPr>
      </w:pPr>
    </w:p>
    <w:p w:rsidR="00A703D0" w:rsidRPr="00A703D0" w:rsidRDefault="00A703D0" w:rsidP="00A703D0">
      <w:pPr>
        <w:spacing w:after="0" w:line="240" w:lineRule="auto"/>
        <w:jc w:val="center"/>
        <w:rPr>
          <w:rFonts w:ascii="Times New Roman" w:hAnsi="Times New Roman" w:cs="Times New Roman"/>
          <w:b/>
          <w:color w:val="0070C0"/>
        </w:rPr>
      </w:pPr>
      <w:r w:rsidRPr="00A703D0">
        <w:rPr>
          <w:rFonts w:ascii="Times New Roman" w:hAnsi="Times New Roman" w:cs="Times New Roman"/>
          <w:b/>
          <w:color w:val="0070C0"/>
        </w:rPr>
        <w:lastRenderedPageBreak/>
        <w:t>Планирование воспитательно – образовательной работы на день</w:t>
      </w:r>
    </w:p>
    <w:p w:rsidR="00A703D0" w:rsidRPr="00A703D0" w:rsidRDefault="00A703D0" w:rsidP="00A703D0">
      <w:pPr>
        <w:spacing w:after="0" w:line="240" w:lineRule="auto"/>
        <w:rPr>
          <w:rFonts w:ascii="Times New Roman" w:hAnsi="Times New Roman" w:cs="Times New Roman"/>
          <w:b/>
          <w:color w:val="0070C0"/>
        </w:rPr>
      </w:pPr>
      <w:r w:rsidRPr="00A703D0">
        <w:rPr>
          <w:rFonts w:ascii="Times New Roman" w:hAnsi="Times New Roman" w:cs="Times New Roman"/>
          <w:b/>
          <w:color w:val="0070C0"/>
        </w:rPr>
        <w:t xml:space="preserve">Тема недели: «День Победы» </w:t>
      </w:r>
    </w:p>
    <w:tbl>
      <w:tblPr>
        <w:tblStyle w:val="a3"/>
        <w:tblW w:w="16160" w:type="dxa"/>
        <w:tblInd w:w="-459" w:type="dxa"/>
        <w:tblLayout w:type="fixed"/>
        <w:tblLook w:val="04A0"/>
      </w:tblPr>
      <w:tblGrid>
        <w:gridCol w:w="425"/>
        <w:gridCol w:w="993"/>
        <w:gridCol w:w="7229"/>
        <w:gridCol w:w="2835"/>
        <w:gridCol w:w="2269"/>
        <w:gridCol w:w="2409"/>
      </w:tblGrid>
      <w:tr w:rsidR="00A703D0" w:rsidTr="0034718F">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703D0" w:rsidRDefault="00A703D0" w:rsidP="00A703D0">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Среда 6 мая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100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A703D0" w:rsidTr="0034718F">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b/>
                <w:sz w:val="20"/>
                <w:szCs w:val="20"/>
                <w:lang w:eastAsia="en-US"/>
              </w:rPr>
            </w:pP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b/>
                <w:sz w:val="20"/>
                <w:szCs w:val="20"/>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b/>
                <w:sz w:val="20"/>
                <w:szCs w:val="20"/>
                <w:lang w:eastAsia="en-US"/>
              </w:rPr>
            </w:pPr>
          </w:p>
        </w:tc>
      </w:tr>
      <w:tr w:rsidR="00A703D0" w:rsidTr="0034718F">
        <w:trPr>
          <w:trHeight w:val="223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Pr="00185763" w:rsidRDefault="00A703D0" w:rsidP="0034718F">
            <w:pPr>
              <w:jc w:val="center"/>
              <w:rPr>
                <w:rFonts w:ascii="Times New Roman" w:hAnsi="Times New Roman" w:cs="Times New Roman"/>
                <w:sz w:val="18"/>
                <w:szCs w:val="18"/>
                <w:lang w:eastAsia="en-US"/>
              </w:rPr>
            </w:pPr>
            <w:r w:rsidRPr="00185763">
              <w:rPr>
                <w:rFonts w:ascii="Times New Roman" w:hAnsi="Times New Roman" w:cs="Times New Roman"/>
                <w:sz w:val="18"/>
                <w:szCs w:val="18"/>
                <w:lang w:eastAsia="en-US"/>
              </w:rPr>
              <w:t>Утро</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03D0" w:rsidRPr="00090441" w:rsidRDefault="00A703D0" w:rsidP="0034718F">
            <w:pPr>
              <w:rPr>
                <w:rFonts w:ascii="Times New Roman" w:hAnsi="Times New Roman" w:cs="Times New Roman"/>
                <w:sz w:val="18"/>
                <w:szCs w:val="18"/>
                <w:lang w:eastAsia="en-US"/>
              </w:rPr>
            </w:pPr>
            <w:r w:rsidRPr="00090441">
              <w:rPr>
                <w:rFonts w:ascii="Times New Roman" w:hAnsi="Times New Roman" w:cs="Times New Roman"/>
                <w:sz w:val="18"/>
                <w:szCs w:val="18"/>
                <w:lang w:eastAsia="en-US"/>
              </w:rPr>
              <w:t>1.</w:t>
            </w:r>
            <w:r w:rsidRPr="00090441">
              <w:rPr>
                <w:rFonts w:ascii="Times New Roman" w:hAnsi="Times New Roman" w:cs="Times New Roman"/>
                <w:sz w:val="18"/>
                <w:szCs w:val="18"/>
              </w:rPr>
              <w:t xml:space="preserve"> </w:t>
            </w:r>
            <w:r w:rsidRPr="00090441">
              <w:rPr>
                <w:rFonts w:ascii="Times New Roman" w:hAnsi="Times New Roman" w:cs="Times New Roman"/>
                <w:sz w:val="18"/>
                <w:szCs w:val="18"/>
                <w:lang w:eastAsia="en-US"/>
              </w:rPr>
              <w:t>Дидактическая игра «</w:t>
            </w:r>
            <w:r w:rsidR="00AD1DDD">
              <w:rPr>
                <w:rFonts w:ascii="Times New Roman" w:hAnsi="Times New Roman" w:cs="Times New Roman"/>
                <w:sz w:val="18"/>
                <w:szCs w:val="18"/>
                <w:lang w:eastAsia="en-US"/>
              </w:rPr>
              <w:t>Военная техника</w:t>
            </w:r>
            <w:r>
              <w:rPr>
                <w:rFonts w:ascii="Times New Roman" w:hAnsi="Times New Roman" w:cs="Times New Roman"/>
                <w:sz w:val="18"/>
                <w:szCs w:val="18"/>
                <w:lang w:eastAsia="en-US"/>
              </w:rPr>
              <w:t>»</w:t>
            </w:r>
          </w:p>
          <w:p w:rsidR="00A703D0" w:rsidRPr="00090441" w:rsidRDefault="00A703D0" w:rsidP="0034718F">
            <w:pPr>
              <w:jc w:val="both"/>
              <w:rPr>
                <w:rFonts w:ascii="Times New Roman" w:hAnsi="Times New Roman" w:cs="Times New Roman"/>
                <w:sz w:val="18"/>
                <w:szCs w:val="18"/>
                <w:lang w:eastAsia="en-US"/>
              </w:rPr>
            </w:pPr>
            <w:r w:rsidRPr="00090441">
              <w:rPr>
                <w:rFonts w:ascii="Times New Roman" w:hAnsi="Times New Roman" w:cs="Times New Roman"/>
                <w:sz w:val="18"/>
                <w:szCs w:val="18"/>
                <w:lang w:eastAsia="en-US"/>
              </w:rPr>
              <w:t xml:space="preserve">Цель: </w:t>
            </w:r>
            <w:r w:rsidR="00FE221C">
              <w:rPr>
                <w:rFonts w:ascii="Times New Roman" w:hAnsi="Times New Roman" w:cs="Times New Roman"/>
                <w:sz w:val="18"/>
                <w:szCs w:val="18"/>
                <w:lang w:eastAsia="en-US"/>
              </w:rPr>
              <w:t>предложить детям назвать военную технику (танк, ракета, пушка, вертолёт); развивать речь, мышление, память; воспитывать интерес к игре.</w:t>
            </w:r>
          </w:p>
          <w:p w:rsidR="00A703D0" w:rsidRPr="00090441" w:rsidRDefault="00A703D0" w:rsidP="0034718F">
            <w:pPr>
              <w:jc w:val="both"/>
              <w:rPr>
                <w:rFonts w:ascii="Times New Roman" w:hAnsi="Times New Roman" w:cs="Times New Roman"/>
                <w:sz w:val="18"/>
                <w:szCs w:val="18"/>
                <w:lang w:eastAsia="en-US"/>
              </w:rPr>
            </w:pPr>
            <w:r w:rsidRPr="00090441">
              <w:rPr>
                <w:rFonts w:ascii="Times New Roman" w:hAnsi="Times New Roman" w:cs="Times New Roman"/>
                <w:sz w:val="18"/>
                <w:szCs w:val="18"/>
                <w:lang w:eastAsia="en-US"/>
              </w:rPr>
              <w:t>2.П/г «</w:t>
            </w:r>
            <w:r w:rsidR="00FE221C">
              <w:rPr>
                <w:rFonts w:ascii="Times New Roman" w:hAnsi="Times New Roman" w:cs="Times New Roman"/>
                <w:sz w:val="18"/>
                <w:szCs w:val="18"/>
                <w:lang w:eastAsia="en-US"/>
              </w:rPr>
              <w:t>Утро настало</w:t>
            </w:r>
            <w:r w:rsidRPr="00090441">
              <w:rPr>
                <w:rFonts w:ascii="Times New Roman" w:hAnsi="Times New Roman" w:cs="Times New Roman"/>
                <w:sz w:val="18"/>
                <w:szCs w:val="18"/>
                <w:lang w:eastAsia="en-US"/>
              </w:rPr>
              <w:t xml:space="preserve">» </w:t>
            </w:r>
          </w:p>
          <w:p w:rsidR="00A703D0" w:rsidRPr="00090441" w:rsidRDefault="00A703D0" w:rsidP="0034718F">
            <w:pPr>
              <w:jc w:val="both"/>
              <w:rPr>
                <w:rFonts w:ascii="Times New Roman" w:hAnsi="Times New Roman" w:cs="Times New Roman"/>
                <w:sz w:val="18"/>
                <w:szCs w:val="18"/>
                <w:lang w:eastAsia="en-US"/>
              </w:rPr>
            </w:pPr>
            <w:r w:rsidRPr="00090441">
              <w:rPr>
                <w:rFonts w:ascii="Times New Roman" w:hAnsi="Times New Roman" w:cs="Times New Roman"/>
                <w:sz w:val="18"/>
                <w:szCs w:val="18"/>
                <w:lang w:eastAsia="en-US"/>
              </w:rPr>
              <w:t>-развивать мелкую моторику рук, мышление,  речь, координацию.</w:t>
            </w:r>
          </w:p>
          <w:p w:rsidR="00A703D0" w:rsidRPr="00090441" w:rsidRDefault="00A703D0" w:rsidP="0034718F">
            <w:pPr>
              <w:ind w:left="176"/>
              <w:contextualSpacing/>
              <w:rPr>
                <w:rFonts w:ascii="Times New Roman" w:hAnsi="Times New Roman" w:cs="Times New Roman"/>
                <w:b/>
                <w:color w:val="7030A0"/>
                <w:sz w:val="18"/>
                <w:szCs w:val="18"/>
              </w:rPr>
            </w:pPr>
            <w:r w:rsidRPr="00090441">
              <w:rPr>
                <w:rFonts w:ascii="Times New Roman" w:hAnsi="Times New Roman" w:cs="Times New Roman"/>
                <w:sz w:val="18"/>
                <w:szCs w:val="18"/>
                <w:lang w:eastAsia="en-US"/>
              </w:rPr>
              <w:t xml:space="preserve">3.П/И с пособием парашют </w:t>
            </w:r>
            <w:r w:rsidRPr="00090441">
              <w:rPr>
                <w:rFonts w:ascii="Times New Roman" w:hAnsi="Times New Roman" w:cs="Times New Roman"/>
                <w:b/>
                <w:sz w:val="18"/>
                <w:szCs w:val="18"/>
              </w:rPr>
              <w:t>«Салют»</w:t>
            </w:r>
          </w:p>
          <w:p w:rsidR="00A703D0" w:rsidRPr="00090441" w:rsidRDefault="00A703D0" w:rsidP="0034718F">
            <w:pPr>
              <w:ind w:left="34"/>
              <w:contextualSpacing/>
              <w:jc w:val="both"/>
              <w:rPr>
                <w:rFonts w:ascii="Times New Roman" w:hAnsi="Times New Roman" w:cs="Times New Roman"/>
                <w:b/>
                <w:sz w:val="18"/>
                <w:szCs w:val="18"/>
              </w:rPr>
            </w:pPr>
            <w:r w:rsidRPr="00090441">
              <w:rPr>
                <w:rFonts w:ascii="Times New Roman" w:hAnsi="Times New Roman" w:cs="Times New Roman"/>
                <w:b/>
                <w:sz w:val="18"/>
                <w:szCs w:val="18"/>
              </w:rPr>
              <w:t>Цель игры:</w:t>
            </w:r>
          </w:p>
          <w:p w:rsidR="00A703D0" w:rsidRPr="00090441" w:rsidRDefault="00A703D0" w:rsidP="0034718F">
            <w:pPr>
              <w:contextualSpacing/>
              <w:jc w:val="both"/>
              <w:rPr>
                <w:rFonts w:ascii="Times New Roman" w:hAnsi="Times New Roman" w:cs="Times New Roman"/>
                <w:sz w:val="18"/>
                <w:szCs w:val="18"/>
              </w:rPr>
            </w:pPr>
            <w:r w:rsidRPr="00090441">
              <w:rPr>
                <w:rFonts w:ascii="Times New Roman" w:hAnsi="Times New Roman" w:cs="Times New Roman"/>
                <w:sz w:val="18"/>
                <w:szCs w:val="18"/>
              </w:rPr>
              <w:t>1. Развивать координационные способности детей.</w:t>
            </w:r>
          </w:p>
          <w:p w:rsidR="00A703D0" w:rsidRPr="00090441" w:rsidRDefault="00A703D0" w:rsidP="0034718F">
            <w:pPr>
              <w:contextualSpacing/>
              <w:jc w:val="both"/>
              <w:rPr>
                <w:rFonts w:ascii="Times New Roman" w:hAnsi="Times New Roman" w:cs="Times New Roman"/>
                <w:sz w:val="18"/>
                <w:szCs w:val="18"/>
              </w:rPr>
            </w:pPr>
            <w:r w:rsidRPr="00090441">
              <w:rPr>
                <w:rFonts w:ascii="Times New Roman" w:hAnsi="Times New Roman" w:cs="Times New Roman"/>
                <w:sz w:val="18"/>
                <w:szCs w:val="18"/>
              </w:rPr>
              <w:t>2.  Развивать зрительную координацию.</w:t>
            </w:r>
          </w:p>
          <w:p w:rsidR="00A703D0" w:rsidRPr="00090441" w:rsidRDefault="00A703D0" w:rsidP="0034718F">
            <w:pPr>
              <w:contextualSpacing/>
              <w:jc w:val="both"/>
              <w:rPr>
                <w:rFonts w:ascii="Times New Roman" w:hAnsi="Times New Roman" w:cs="Times New Roman"/>
                <w:sz w:val="18"/>
                <w:szCs w:val="18"/>
              </w:rPr>
            </w:pPr>
            <w:r w:rsidRPr="00090441">
              <w:rPr>
                <w:rFonts w:ascii="Times New Roman" w:hAnsi="Times New Roman" w:cs="Times New Roman"/>
                <w:sz w:val="18"/>
                <w:szCs w:val="18"/>
              </w:rPr>
              <w:t>3. Развивать умение реагировать в соответствии с ситуацией.</w:t>
            </w:r>
          </w:p>
          <w:p w:rsidR="00A703D0" w:rsidRPr="00090441" w:rsidRDefault="00A703D0" w:rsidP="0034718F">
            <w:pPr>
              <w:contextualSpacing/>
              <w:jc w:val="both"/>
              <w:rPr>
                <w:rFonts w:ascii="Times New Roman" w:hAnsi="Times New Roman" w:cs="Times New Roman"/>
                <w:sz w:val="18"/>
                <w:szCs w:val="18"/>
              </w:rPr>
            </w:pPr>
            <w:r w:rsidRPr="00090441">
              <w:rPr>
                <w:rFonts w:ascii="Times New Roman" w:hAnsi="Times New Roman" w:cs="Times New Roman"/>
                <w:sz w:val="18"/>
                <w:szCs w:val="18"/>
              </w:rPr>
              <w:t>4. Воспитывать чувство товарищества и коллективизма при выполнении командного задания.</w:t>
            </w:r>
          </w:p>
          <w:p w:rsidR="00A703D0" w:rsidRPr="00185763" w:rsidRDefault="00A703D0" w:rsidP="0034718F">
            <w:pPr>
              <w:ind w:right="34"/>
              <w:jc w:val="both"/>
              <w:rPr>
                <w:rFonts w:ascii="Times New Roman" w:hAnsi="Times New Roman" w:cs="Times New Roman"/>
                <w:sz w:val="18"/>
                <w:szCs w:val="18"/>
                <w:lang w:eastAsia="en-US"/>
              </w:rPr>
            </w:pPr>
            <w:r w:rsidRPr="00090441">
              <w:rPr>
                <w:rFonts w:ascii="Times New Roman" w:hAnsi="Times New Roman" w:cs="Times New Roman"/>
                <w:sz w:val="18"/>
                <w:szCs w:val="18"/>
                <w:lang w:eastAsia="en-US"/>
              </w:rPr>
              <w:t>4.Утренняя гимнастика – подготовить детский организм к предстоящим нагрузкам, любовь к физической культуре; воспитывать безопасное поведение в спортивном зале.</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03D0" w:rsidRDefault="00FE221C" w:rsidP="00FE221C">
            <w:pPr>
              <w:pStyle w:val="23"/>
              <w:numPr>
                <w:ilvl w:val="0"/>
                <w:numId w:val="15"/>
              </w:numPr>
              <w:shd w:val="clear" w:color="auto" w:fill="auto"/>
              <w:tabs>
                <w:tab w:val="left" w:pos="317"/>
              </w:tabs>
              <w:spacing w:line="276" w:lineRule="auto"/>
              <w:ind w:left="34" w:firstLine="0"/>
              <w:rPr>
                <w:rFonts w:ascii="Times New Roman" w:hAnsi="Times New Roman" w:cs="Times New Roman"/>
                <w:sz w:val="18"/>
                <w:szCs w:val="18"/>
                <w:lang w:eastAsia="en-US"/>
              </w:rPr>
            </w:pPr>
            <w:r>
              <w:rPr>
                <w:rFonts w:ascii="Times New Roman" w:hAnsi="Times New Roman" w:cs="Times New Roman"/>
                <w:sz w:val="18"/>
                <w:szCs w:val="18"/>
                <w:lang w:eastAsia="en-US"/>
              </w:rPr>
              <w:t>Повторить  с детьми название страны, города; развивать речь, память; воспитывать чувство патриотизма.</w:t>
            </w:r>
          </w:p>
          <w:p w:rsidR="00FE221C" w:rsidRPr="00185763" w:rsidRDefault="00FE221C" w:rsidP="00FE221C">
            <w:pPr>
              <w:pStyle w:val="23"/>
              <w:shd w:val="clear" w:color="auto" w:fill="auto"/>
              <w:tabs>
                <w:tab w:val="left" w:pos="317"/>
              </w:tabs>
              <w:spacing w:line="276" w:lineRule="auto"/>
              <w:ind w:left="34"/>
              <w:rPr>
                <w:rFonts w:ascii="Times New Roman" w:hAnsi="Times New Roman" w:cs="Times New Roman"/>
                <w:sz w:val="18"/>
                <w:szCs w:val="18"/>
                <w:lang w:eastAsia="en-US"/>
              </w:rPr>
            </w:pPr>
            <w:r>
              <w:rPr>
                <w:rFonts w:ascii="Times New Roman" w:hAnsi="Times New Roman" w:cs="Times New Roman"/>
                <w:sz w:val="18"/>
                <w:szCs w:val="18"/>
                <w:lang w:eastAsia="en-US"/>
              </w:rPr>
              <w:t>(Кирилл, Наташа, Лиза Ш.)</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03D0" w:rsidRDefault="00A703D0" w:rsidP="0034718F">
            <w:pPr>
              <w:pStyle w:val="a8"/>
              <w:numPr>
                <w:ilvl w:val="0"/>
                <w:numId w:val="15"/>
              </w:numPr>
              <w:tabs>
                <w:tab w:val="left" w:pos="176"/>
              </w:tabs>
              <w:ind w:left="34" w:firstLine="0"/>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Ситуативный разговор на тему Беседа: «</w:t>
            </w:r>
            <w:r w:rsidR="00FE221C">
              <w:rPr>
                <w:rFonts w:ascii="Times New Roman" w:hAnsi="Times New Roman" w:cs="Times New Roman"/>
                <w:sz w:val="18"/>
                <w:szCs w:val="18"/>
                <w:lang w:eastAsia="en-US"/>
              </w:rPr>
              <w:t>День Победы</w:t>
            </w:r>
            <w:r>
              <w:rPr>
                <w:rFonts w:ascii="Times New Roman" w:hAnsi="Times New Roman" w:cs="Times New Roman"/>
                <w:sz w:val="18"/>
                <w:szCs w:val="18"/>
                <w:lang w:eastAsia="en-US"/>
              </w:rPr>
              <w:t>».</w:t>
            </w:r>
          </w:p>
          <w:p w:rsidR="00A703D0" w:rsidRPr="00185763" w:rsidRDefault="00A703D0" w:rsidP="00FE221C">
            <w:pPr>
              <w:pStyle w:val="a8"/>
              <w:tabs>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 </w:t>
            </w:r>
            <w:r w:rsidR="00FE221C">
              <w:rPr>
                <w:rFonts w:ascii="Times New Roman" w:hAnsi="Times New Roman" w:cs="Times New Roman"/>
                <w:sz w:val="18"/>
                <w:szCs w:val="18"/>
                <w:lang w:eastAsia="en-US"/>
              </w:rPr>
              <w:t>поговорить с детьми о празднике 9 мая, его значении в жизни страны.</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03D0" w:rsidRPr="003B1DEE" w:rsidRDefault="00A703D0" w:rsidP="0034718F">
            <w:pPr>
              <w:shd w:val="clear" w:color="auto" w:fill="FFFFFF"/>
              <w:rPr>
                <w:rFonts w:ascii="Times New Roman" w:eastAsia="Times New Roman" w:hAnsi="Times New Roman" w:cs="Times New Roman"/>
                <w:color w:val="000000"/>
                <w:sz w:val="20"/>
              </w:rPr>
            </w:pPr>
            <w:r w:rsidRPr="003B1DEE">
              <w:rPr>
                <w:rFonts w:ascii="Times New Roman" w:eastAsia="Times New Roman" w:hAnsi="Times New Roman" w:cs="Times New Roman"/>
                <w:color w:val="000000"/>
                <w:sz w:val="18"/>
              </w:rPr>
              <w:t>Предложить детям рисование по трафаретам, раскраски по теме "</w:t>
            </w:r>
            <w:r w:rsidR="00FE221C">
              <w:rPr>
                <w:rFonts w:ascii="Times New Roman" w:eastAsia="Times New Roman" w:hAnsi="Times New Roman" w:cs="Times New Roman"/>
                <w:color w:val="000000"/>
                <w:sz w:val="18"/>
              </w:rPr>
              <w:t>Военная техника</w:t>
            </w:r>
            <w:r w:rsidRPr="003B1DEE">
              <w:rPr>
                <w:rFonts w:ascii="Times New Roman" w:eastAsia="Times New Roman" w:hAnsi="Times New Roman" w:cs="Times New Roman"/>
                <w:color w:val="000000"/>
                <w:sz w:val="18"/>
              </w:rPr>
              <w:t>".</w:t>
            </w:r>
          </w:p>
          <w:p w:rsidR="00A703D0" w:rsidRPr="003B1DEE" w:rsidRDefault="00A703D0" w:rsidP="0034718F">
            <w:pPr>
              <w:shd w:val="clear" w:color="auto" w:fill="FFFFFF"/>
              <w:rPr>
                <w:rFonts w:ascii="Times New Roman" w:eastAsia="Times New Roman" w:hAnsi="Times New Roman" w:cs="Times New Roman"/>
                <w:color w:val="000000"/>
                <w:sz w:val="20"/>
              </w:rPr>
            </w:pPr>
            <w:r w:rsidRPr="003B1DEE">
              <w:rPr>
                <w:rFonts w:ascii="Times New Roman" w:eastAsia="Times New Roman" w:hAnsi="Times New Roman" w:cs="Times New Roman"/>
                <w:color w:val="000000"/>
                <w:sz w:val="18"/>
              </w:rPr>
              <w:t>Цель: разви</w:t>
            </w:r>
            <w:r w:rsidR="00FE221C">
              <w:rPr>
                <w:rFonts w:ascii="Times New Roman" w:eastAsia="Times New Roman" w:hAnsi="Times New Roman" w:cs="Times New Roman"/>
                <w:color w:val="000000"/>
                <w:sz w:val="18"/>
              </w:rPr>
              <w:t>вать графические навыки у детей, мелкую моторику</w:t>
            </w:r>
          </w:p>
          <w:p w:rsidR="00A703D0" w:rsidRPr="00185763" w:rsidRDefault="00A703D0" w:rsidP="0034718F">
            <w:pPr>
              <w:pStyle w:val="a8"/>
              <w:tabs>
                <w:tab w:val="left" w:pos="177"/>
              </w:tabs>
              <w:ind w:left="33"/>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w:t>
            </w:r>
          </w:p>
        </w:tc>
      </w:tr>
      <w:tr w:rsidR="00A703D0" w:rsidTr="0034718F">
        <w:trPr>
          <w:cantSplit/>
          <w:trHeight w:val="9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A703D0" w:rsidRPr="00185763" w:rsidRDefault="00A703D0" w:rsidP="0034718F">
            <w:pPr>
              <w:ind w:left="113" w:right="113"/>
              <w:jc w:val="center"/>
              <w:rPr>
                <w:rFonts w:ascii="Times New Roman" w:hAnsi="Times New Roman" w:cs="Times New Roman"/>
                <w:sz w:val="18"/>
                <w:szCs w:val="18"/>
                <w:lang w:eastAsia="en-US"/>
              </w:rPr>
            </w:pPr>
            <w:r w:rsidRPr="00185763">
              <w:rPr>
                <w:rFonts w:ascii="Times New Roman" w:hAnsi="Times New Roman" w:cs="Times New Roman"/>
                <w:sz w:val="18"/>
                <w:szCs w:val="18"/>
                <w:lang w:eastAsia="en-US"/>
              </w:rPr>
              <w:t>Непосредственно организованная образовательная деятельность</w:t>
            </w: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03D0" w:rsidRPr="000474A8" w:rsidRDefault="00A703D0" w:rsidP="0034718F">
            <w:pPr>
              <w:jc w:val="center"/>
              <w:rPr>
                <w:rFonts w:ascii="Times New Roman" w:hAnsi="Times New Roman"/>
                <w:b/>
                <w:sz w:val="18"/>
                <w:szCs w:val="18"/>
              </w:rPr>
            </w:pPr>
            <w:r w:rsidRPr="000474A8">
              <w:rPr>
                <w:rFonts w:ascii="Times New Roman" w:hAnsi="Times New Roman"/>
                <w:b/>
                <w:sz w:val="18"/>
                <w:szCs w:val="18"/>
              </w:rPr>
              <w:t>Речевое развитие/ ознакомление с художественной литературой</w:t>
            </w:r>
          </w:p>
          <w:p w:rsidR="00C00940" w:rsidRPr="00C00940" w:rsidRDefault="00C00940" w:rsidP="00C00940">
            <w:pPr>
              <w:pStyle w:val="1"/>
              <w:shd w:val="clear" w:color="auto" w:fill="auto"/>
              <w:spacing w:line="276" w:lineRule="auto"/>
              <w:jc w:val="both"/>
              <w:rPr>
                <w:sz w:val="18"/>
                <w:szCs w:val="18"/>
              </w:rPr>
            </w:pPr>
            <w:r>
              <w:rPr>
                <w:sz w:val="18"/>
                <w:szCs w:val="18"/>
              </w:rPr>
              <w:t xml:space="preserve">Тема: </w:t>
            </w:r>
            <w:r w:rsidRPr="00C00940">
              <w:rPr>
                <w:sz w:val="18"/>
                <w:szCs w:val="18"/>
              </w:rPr>
              <w:t>О Родине. Чтение произведений Мл/группа: Затулина, стр. 126 Мы живем в России, стр. 69</w:t>
            </w:r>
          </w:p>
          <w:p w:rsidR="00C00940" w:rsidRDefault="00C00940" w:rsidP="00C00940">
            <w:pPr>
              <w:pStyle w:val="21"/>
              <w:spacing w:line="276" w:lineRule="auto"/>
              <w:jc w:val="both"/>
              <w:rPr>
                <w:sz w:val="18"/>
                <w:szCs w:val="18"/>
              </w:rPr>
            </w:pPr>
            <w:r>
              <w:rPr>
                <w:sz w:val="18"/>
                <w:szCs w:val="18"/>
              </w:rPr>
              <w:t xml:space="preserve">Цель: </w:t>
            </w:r>
            <w:r w:rsidRPr="00C00940">
              <w:rPr>
                <w:sz w:val="18"/>
                <w:szCs w:val="18"/>
              </w:rPr>
              <w:t xml:space="preserve">Познакомить детей с понятием «Родина»; Учить отвечать на вопросы и задавать их; Развивать познавательные интересы детей. </w:t>
            </w:r>
          </w:p>
          <w:p w:rsidR="00A703D0" w:rsidRPr="000474A8" w:rsidRDefault="00A703D0" w:rsidP="00C00940">
            <w:pPr>
              <w:pStyle w:val="21"/>
              <w:spacing w:line="276" w:lineRule="auto"/>
              <w:jc w:val="both"/>
              <w:rPr>
                <w:sz w:val="18"/>
                <w:szCs w:val="18"/>
              </w:rPr>
            </w:pPr>
            <w:r w:rsidRPr="00C00940">
              <w:rPr>
                <w:b/>
                <w:sz w:val="18"/>
                <w:szCs w:val="18"/>
              </w:rPr>
              <w:t>Целевые</w:t>
            </w:r>
            <w:r w:rsidRPr="000474A8">
              <w:rPr>
                <w:b/>
                <w:sz w:val="18"/>
                <w:szCs w:val="18"/>
              </w:rPr>
              <w:t xml:space="preserve"> ориентиры:</w:t>
            </w:r>
            <w:r w:rsidRPr="000474A8">
              <w:rPr>
                <w:sz w:val="18"/>
                <w:szCs w:val="18"/>
              </w:rPr>
              <w:t xml:space="preserve"> </w:t>
            </w:r>
            <w:r>
              <w:rPr>
                <w:sz w:val="18"/>
                <w:szCs w:val="18"/>
              </w:rPr>
              <w:t xml:space="preserve">ребенок может составить </w:t>
            </w:r>
            <w:r w:rsidR="00C00940">
              <w:rPr>
                <w:sz w:val="18"/>
                <w:szCs w:val="18"/>
              </w:rPr>
              <w:t>внимательно слушать рассказ, отвечать на вопросы по тексту.</w:t>
            </w:r>
          </w:p>
        </w:tc>
      </w:tr>
      <w:tr w:rsidR="00A703D0" w:rsidTr="0034718F">
        <w:trPr>
          <w:cantSplit/>
          <w:trHeight w:val="64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Pr="00185763" w:rsidRDefault="00A703D0" w:rsidP="0034718F">
            <w:pPr>
              <w:rPr>
                <w:rFonts w:ascii="Times New Roman" w:hAnsi="Times New Roman" w:cs="Times New Roman"/>
                <w:sz w:val="18"/>
                <w:szCs w:val="18"/>
                <w:lang w:eastAsia="en-US"/>
              </w:rPr>
            </w:pPr>
          </w:p>
        </w:tc>
        <w:tc>
          <w:tcPr>
            <w:tcW w:w="14742" w:type="dxa"/>
            <w:gridSpan w:val="4"/>
            <w:tcBorders>
              <w:top w:val="single" w:sz="4" w:space="0" w:color="000000" w:themeColor="text1"/>
              <w:left w:val="single" w:sz="4" w:space="0" w:color="000000" w:themeColor="text1"/>
              <w:right w:val="single" w:sz="4" w:space="0" w:color="000000" w:themeColor="text1"/>
            </w:tcBorders>
            <w:hideMark/>
          </w:tcPr>
          <w:p w:rsidR="00A703D0" w:rsidRPr="00196361" w:rsidRDefault="00A703D0" w:rsidP="0034718F">
            <w:pPr>
              <w:jc w:val="center"/>
              <w:rPr>
                <w:rFonts w:ascii="Times New Roman" w:hAnsi="Times New Roman" w:cs="Times New Roman"/>
                <w:b/>
                <w:sz w:val="18"/>
                <w:szCs w:val="28"/>
              </w:rPr>
            </w:pPr>
            <w:r>
              <w:rPr>
                <w:rFonts w:ascii="Times New Roman" w:hAnsi="Times New Roman" w:cs="Times New Roman"/>
                <w:b/>
                <w:sz w:val="18"/>
                <w:szCs w:val="28"/>
              </w:rPr>
              <w:t xml:space="preserve">Физическое развитие </w:t>
            </w:r>
          </w:p>
          <w:p w:rsidR="00A703D0" w:rsidRPr="000474A8" w:rsidRDefault="00C00940" w:rsidP="0034718F">
            <w:pPr>
              <w:rPr>
                <w:rFonts w:ascii="Times New Roman" w:hAnsi="Times New Roman" w:cs="Times New Roman"/>
                <w:sz w:val="18"/>
                <w:szCs w:val="20"/>
              </w:rPr>
            </w:pPr>
            <w:r>
              <w:rPr>
                <w:rFonts w:ascii="Times New Roman" w:hAnsi="Times New Roman" w:cs="Times New Roman"/>
                <w:sz w:val="18"/>
                <w:szCs w:val="20"/>
              </w:rPr>
              <w:t>Закрепить у детей навыки бросания мяча вверх, вниз об пол, ловить его (2-3 раза подряд); увеличить подвижность суставов рук; воспитывать правила безопасного поведения во время занятия с мячом.</w:t>
            </w:r>
          </w:p>
          <w:p w:rsidR="00A703D0" w:rsidRPr="00185763" w:rsidRDefault="00A703D0" w:rsidP="0034718F">
            <w:pPr>
              <w:rPr>
                <w:rFonts w:ascii="Times New Roman" w:hAnsi="Times New Roman" w:cs="Times New Roman"/>
                <w:sz w:val="18"/>
                <w:szCs w:val="18"/>
                <w:lang w:eastAsia="en-US"/>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у ребенка достаточно развит опорно-двигательный аппарат.</w:t>
            </w:r>
            <w:r w:rsidR="00C00940">
              <w:rPr>
                <w:rFonts w:ascii="Times New Roman" w:hAnsi="Times New Roman" w:cs="Times New Roman"/>
                <w:sz w:val="18"/>
                <w:szCs w:val="20"/>
              </w:rPr>
              <w:t xml:space="preserve"> Он может  подкидывать и ловить мяч обеими руками.</w:t>
            </w:r>
          </w:p>
        </w:tc>
      </w:tr>
      <w:tr w:rsidR="00A703D0" w:rsidTr="00C00940">
        <w:trPr>
          <w:trHeight w:val="65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Pr="00185763" w:rsidRDefault="00A703D0" w:rsidP="0034718F">
            <w:pPr>
              <w:jc w:val="center"/>
              <w:rPr>
                <w:rFonts w:ascii="Times New Roman" w:hAnsi="Times New Roman" w:cs="Times New Roman"/>
                <w:sz w:val="18"/>
                <w:szCs w:val="18"/>
                <w:lang w:eastAsia="en-US"/>
              </w:rPr>
            </w:pPr>
            <w:r w:rsidRPr="00185763">
              <w:rPr>
                <w:rFonts w:ascii="Times New Roman" w:hAnsi="Times New Roman" w:cs="Times New Roman"/>
                <w:sz w:val="18"/>
                <w:szCs w:val="18"/>
                <w:lang w:eastAsia="en-US"/>
              </w:rPr>
              <w:t>Прогулка № 1</w:t>
            </w: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0940" w:rsidRPr="00C00940" w:rsidRDefault="00C00940" w:rsidP="00C00940">
            <w:pPr>
              <w:contextualSpacing/>
              <w:jc w:val="center"/>
              <w:rPr>
                <w:rFonts w:ascii="Times New Roman" w:eastAsia="Times New Roman" w:hAnsi="Times New Roman" w:cs="Times New Roman"/>
                <w:sz w:val="18"/>
                <w:szCs w:val="18"/>
              </w:rPr>
            </w:pPr>
            <w:r w:rsidRPr="00C00940">
              <w:rPr>
                <w:rFonts w:ascii="Times New Roman" w:eastAsia="Times New Roman" w:hAnsi="Times New Roman" w:cs="Times New Roman"/>
                <w:bCs/>
                <w:color w:val="000000"/>
                <w:sz w:val="18"/>
                <w:szCs w:val="18"/>
                <w:shd w:val="clear" w:color="auto" w:fill="FFFFFF"/>
              </w:rPr>
              <w:t xml:space="preserve">МАЙ Карточка № 1 Тема: </w:t>
            </w:r>
            <w:r w:rsidRPr="00C00940">
              <w:rPr>
                <w:rFonts w:ascii="Times New Roman" w:eastAsia="Times New Roman" w:hAnsi="Times New Roman" w:cs="Times New Roman"/>
                <w:b/>
                <w:bCs/>
                <w:color w:val="000000"/>
                <w:sz w:val="18"/>
                <w:szCs w:val="18"/>
                <w:shd w:val="clear" w:color="auto" w:fill="FFFFFF"/>
              </w:rPr>
              <w:t>Наблюдение за состоянием природы</w:t>
            </w:r>
          </w:p>
          <w:p w:rsidR="00A703D0" w:rsidRPr="00C00940" w:rsidRDefault="00C00940" w:rsidP="00C00940">
            <w:pPr>
              <w:shd w:val="clear" w:color="auto" w:fill="FFFFFF"/>
              <w:ind w:firstLine="300"/>
              <w:contextualSpacing/>
              <w:jc w:val="both"/>
              <w:rPr>
                <w:rFonts w:ascii="Times New Roman" w:eastAsia="Times New Roman" w:hAnsi="Times New Roman" w:cs="Times New Roman"/>
                <w:b/>
                <w:color w:val="000000"/>
                <w:sz w:val="24"/>
                <w:szCs w:val="24"/>
              </w:rPr>
            </w:pPr>
            <w:r w:rsidRPr="00C00940">
              <w:rPr>
                <w:rFonts w:ascii="Times New Roman" w:eastAsia="Times New Roman" w:hAnsi="Times New Roman" w:cs="Times New Roman"/>
                <w:b/>
                <w:iCs/>
                <w:color w:val="000000"/>
                <w:sz w:val="18"/>
                <w:szCs w:val="18"/>
              </w:rPr>
              <w:t>Цели:</w:t>
            </w:r>
            <w:r w:rsidRPr="00C00940">
              <w:rPr>
                <w:rFonts w:ascii="Times New Roman" w:eastAsia="Times New Roman" w:hAnsi="Times New Roman" w:cs="Times New Roman"/>
                <w:color w:val="000000"/>
                <w:sz w:val="18"/>
                <w:szCs w:val="18"/>
              </w:rPr>
              <w:t>– формировать представление о состоянии природы весной (тепло, много зеленой травки, цветов; летают бабочки, жуки; дети легко одеты и играют с песком и водой);– обогащать и активизировать словарь;– вызвать радостные переживания от общения с природой.</w:t>
            </w:r>
          </w:p>
        </w:tc>
      </w:tr>
      <w:tr w:rsidR="00A703D0" w:rsidTr="0034718F">
        <w:trPr>
          <w:trHeight w:val="42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Pr="00185763" w:rsidRDefault="00A703D0" w:rsidP="0034718F">
            <w:pPr>
              <w:jc w:val="center"/>
              <w:rPr>
                <w:rFonts w:ascii="Times New Roman" w:hAnsi="Times New Roman" w:cs="Times New Roman"/>
                <w:sz w:val="18"/>
                <w:szCs w:val="18"/>
                <w:lang w:eastAsia="en-US"/>
              </w:rPr>
            </w:pPr>
            <w:r w:rsidRPr="000474A8">
              <w:rPr>
                <w:rFonts w:ascii="Times New Roman" w:hAnsi="Times New Roman" w:cs="Times New Roman"/>
                <w:sz w:val="14"/>
                <w:szCs w:val="18"/>
                <w:lang w:eastAsia="en-US"/>
              </w:rPr>
              <w:t>Работа перед сном</w:t>
            </w: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Pr="00185763" w:rsidRDefault="00A703D0" w:rsidP="00C00940">
            <w:pPr>
              <w:jc w:val="center"/>
              <w:rPr>
                <w:rFonts w:ascii="Times New Roman" w:hAnsi="Times New Roman" w:cs="Times New Roman"/>
                <w:sz w:val="18"/>
                <w:szCs w:val="18"/>
                <w:lang w:eastAsia="en-US"/>
              </w:rPr>
            </w:pPr>
            <w:r>
              <w:rPr>
                <w:rFonts w:ascii="Times New Roman" w:hAnsi="Times New Roman" w:cs="Times New Roman"/>
                <w:sz w:val="18"/>
                <w:szCs w:val="18"/>
                <w:lang w:eastAsia="en-US"/>
              </w:rPr>
              <w:t>Чтение рассказа В. Сутеева «</w:t>
            </w:r>
            <w:r w:rsidR="00C00940">
              <w:rPr>
                <w:rFonts w:ascii="Times New Roman" w:hAnsi="Times New Roman" w:cs="Times New Roman"/>
                <w:sz w:val="18"/>
                <w:szCs w:val="18"/>
                <w:lang w:eastAsia="en-US"/>
              </w:rPr>
              <w:t>Кто сказал Мяу?</w:t>
            </w:r>
            <w:r>
              <w:rPr>
                <w:rFonts w:ascii="Times New Roman" w:hAnsi="Times New Roman" w:cs="Times New Roman"/>
                <w:sz w:val="18"/>
                <w:szCs w:val="18"/>
                <w:lang w:eastAsia="en-US"/>
              </w:rPr>
              <w:t xml:space="preserve">» - </w:t>
            </w:r>
            <w:r w:rsidR="00C00940">
              <w:rPr>
                <w:rFonts w:ascii="Times New Roman" w:hAnsi="Times New Roman" w:cs="Times New Roman"/>
                <w:sz w:val="18"/>
                <w:szCs w:val="18"/>
                <w:lang w:eastAsia="en-US"/>
              </w:rPr>
              <w:t>продолжат знакомить детей с новым произведением, отвечать на вопросы, выражать своё мнение. Воспитывать любовь к чтению книг.</w:t>
            </w:r>
          </w:p>
        </w:tc>
      </w:tr>
      <w:tr w:rsidR="00A703D0" w:rsidTr="0034718F">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Pr="00185763" w:rsidRDefault="00A703D0" w:rsidP="0034718F">
            <w:pPr>
              <w:jc w:val="center"/>
              <w:rPr>
                <w:rFonts w:ascii="Times New Roman" w:hAnsi="Times New Roman" w:cs="Times New Roman"/>
                <w:sz w:val="18"/>
                <w:szCs w:val="18"/>
                <w:lang w:eastAsia="en-US"/>
              </w:rPr>
            </w:pPr>
            <w:r w:rsidRPr="00185763">
              <w:rPr>
                <w:rFonts w:ascii="Times New Roman" w:hAnsi="Times New Roman" w:cs="Times New Roman"/>
                <w:sz w:val="18"/>
                <w:szCs w:val="18"/>
                <w:lang w:eastAsia="en-US"/>
              </w:rPr>
              <w:t>Вечер</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03D0" w:rsidRPr="00185763" w:rsidRDefault="00A703D0" w:rsidP="0034718F">
            <w:pPr>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A703D0" w:rsidRPr="00185763" w:rsidRDefault="00A703D0" w:rsidP="0034718F">
            <w:pPr>
              <w:jc w:val="both"/>
              <w:rPr>
                <w:rFonts w:ascii="Times New Roman" w:hAnsi="Times New Roman" w:cs="Times New Roman"/>
                <w:sz w:val="18"/>
                <w:szCs w:val="18"/>
                <w:lang w:eastAsia="en-US"/>
              </w:rPr>
            </w:pPr>
            <w:r w:rsidRPr="00185763">
              <w:rPr>
                <w:rFonts w:ascii="Times New Roman" w:hAnsi="Times New Roman" w:cs="Times New Roman"/>
                <w:sz w:val="18"/>
                <w:szCs w:val="18"/>
                <w:lang w:eastAsia="en-US"/>
              </w:rPr>
              <w:t>2.П/г «</w:t>
            </w:r>
            <w:r w:rsidR="00C00940">
              <w:rPr>
                <w:rFonts w:ascii="Times New Roman" w:hAnsi="Times New Roman" w:cs="Times New Roman"/>
                <w:sz w:val="18"/>
                <w:szCs w:val="18"/>
                <w:lang w:eastAsia="en-US"/>
              </w:rPr>
              <w:t>Дождик, лей, лей</w:t>
            </w:r>
            <w:r w:rsidRPr="00185763">
              <w:rPr>
                <w:rFonts w:ascii="Times New Roman" w:hAnsi="Times New Roman" w:cs="Times New Roman"/>
                <w:sz w:val="18"/>
                <w:szCs w:val="18"/>
                <w:lang w:eastAsia="en-US"/>
              </w:rPr>
              <w:t>» - развивать мелкую моторику, речь, мышление.</w:t>
            </w:r>
          </w:p>
          <w:p w:rsidR="00A703D0" w:rsidRPr="00395F66" w:rsidRDefault="00A703D0" w:rsidP="0034718F">
            <w:pPr>
              <w:jc w:val="both"/>
              <w:rPr>
                <w:rFonts w:ascii="Times New Roman" w:hAnsi="Times New Roman" w:cs="Times New Roman"/>
                <w:b/>
                <w:sz w:val="18"/>
                <w:szCs w:val="28"/>
              </w:rPr>
            </w:pPr>
            <w:r w:rsidRPr="00185763">
              <w:rPr>
                <w:rFonts w:ascii="Times New Roman" w:hAnsi="Times New Roman" w:cs="Times New Roman"/>
                <w:sz w:val="18"/>
                <w:szCs w:val="18"/>
                <w:lang w:eastAsia="en-US"/>
              </w:rPr>
              <w:t>3.</w:t>
            </w:r>
            <w:r w:rsidRPr="00395F66">
              <w:rPr>
                <w:rFonts w:ascii="Times New Roman" w:hAnsi="Times New Roman" w:cs="Times New Roman"/>
                <w:b/>
                <w:sz w:val="18"/>
                <w:szCs w:val="28"/>
              </w:rPr>
              <w:t xml:space="preserve"> Познавательное развитие (экспериментальная деятельность)</w:t>
            </w:r>
          </w:p>
          <w:p w:rsidR="00A703D0" w:rsidRPr="003B5BF3" w:rsidRDefault="00A703D0" w:rsidP="0034718F">
            <w:pPr>
              <w:pStyle w:val="1"/>
              <w:shd w:val="clear" w:color="auto" w:fill="auto"/>
              <w:spacing w:line="240" w:lineRule="auto"/>
              <w:ind w:left="60"/>
              <w:jc w:val="both"/>
              <w:rPr>
                <w:sz w:val="18"/>
                <w:szCs w:val="18"/>
              </w:rPr>
            </w:pPr>
            <w:r w:rsidRPr="00395F66">
              <w:rPr>
                <w:b/>
                <w:sz w:val="18"/>
                <w:szCs w:val="20"/>
              </w:rPr>
              <w:t xml:space="preserve">Тема: </w:t>
            </w:r>
            <w:r w:rsidRPr="00395F66">
              <w:rPr>
                <w:sz w:val="18"/>
                <w:szCs w:val="20"/>
              </w:rPr>
              <w:t>«</w:t>
            </w:r>
            <w:r w:rsidR="00C00940">
              <w:rPr>
                <w:sz w:val="18"/>
                <w:szCs w:val="18"/>
              </w:rPr>
              <w:t>Солнечный зайчик</w:t>
            </w:r>
            <w:r w:rsidRPr="003B5BF3">
              <w:rPr>
                <w:sz w:val="18"/>
                <w:szCs w:val="18"/>
              </w:rPr>
              <w:t>»</w:t>
            </w:r>
          </w:p>
          <w:p w:rsidR="00A703D0" w:rsidRPr="009442A9" w:rsidRDefault="00A703D0" w:rsidP="0034718F">
            <w:pPr>
              <w:pStyle w:val="1"/>
              <w:shd w:val="clear" w:color="auto" w:fill="auto"/>
              <w:tabs>
                <w:tab w:val="left" w:pos="300"/>
              </w:tabs>
              <w:spacing w:line="240" w:lineRule="auto"/>
              <w:jc w:val="both"/>
              <w:rPr>
                <w:sz w:val="18"/>
                <w:szCs w:val="18"/>
              </w:rPr>
            </w:pPr>
            <w:r>
              <w:rPr>
                <w:sz w:val="18"/>
                <w:szCs w:val="18"/>
              </w:rPr>
              <w:t xml:space="preserve">Цели: </w:t>
            </w:r>
            <w:r w:rsidR="00C00940">
              <w:rPr>
                <w:sz w:val="18"/>
                <w:szCs w:val="18"/>
              </w:rPr>
              <w:t>продолжать знакомить детей с явлением неживой природы; развивать интерес к неживой природе; воспитывать интерес к экспериментам.</w:t>
            </w:r>
          </w:p>
          <w:p w:rsidR="00A703D0" w:rsidRPr="000474A8" w:rsidRDefault="00A703D0" w:rsidP="0034718F">
            <w:pPr>
              <w:pStyle w:val="ab"/>
              <w:shd w:val="clear" w:color="auto" w:fill="FFFFFF"/>
              <w:spacing w:before="0" w:beforeAutospacing="0" w:after="0" w:afterAutospacing="0"/>
              <w:rPr>
                <w:sz w:val="18"/>
                <w:szCs w:val="18"/>
                <w:lang w:eastAsia="en-US"/>
              </w:rPr>
            </w:pPr>
            <w:r w:rsidRPr="000474A8">
              <w:rPr>
                <w:sz w:val="18"/>
                <w:szCs w:val="18"/>
                <w:lang w:eastAsia="en-US"/>
              </w:rPr>
              <w:t>4.П/и «</w:t>
            </w:r>
            <w:r w:rsidR="00C00940">
              <w:rPr>
                <w:sz w:val="18"/>
                <w:szCs w:val="18"/>
                <w:lang w:eastAsia="en-US"/>
              </w:rPr>
              <w:t>Солнышко и дождик</w:t>
            </w:r>
            <w:r w:rsidRPr="000474A8">
              <w:rPr>
                <w:sz w:val="18"/>
                <w:szCs w:val="18"/>
                <w:lang w:eastAsia="en-US"/>
              </w:rPr>
              <w:t>»</w:t>
            </w:r>
            <w:r w:rsidR="00C00940">
              <w:rPr>
                <w:sz w:val="18"/>
                <w:szCs w:val="18"/>
                <w:lang w:eastAsia="en-US"/>
              </w:rPr>
              <w:t xml:space="preserve"> с использование игрового пособия «Парашют»</w:t>
            </w:r>
          </w:p>
          <w:p w:rsidR="00A703D0" w:rsidRPr="00185763" w:rsidRDefault="00A703D0" w:rsidP="0034718F">
            <w:pPr>
              <w:pStyle w:val="ab"/>
              <w:shd w:val="clear" w:color="auto" w:fill="FFFFFF"/>
              <w:spacing w:before="0" w:beforeAutospacing="0" w:after="0" w:afterAutospacing="0"/>
              <w:rPr>
                <w:b/>
                <w:sz w:val="18"/>
                <w:szCs w:val="18"/>
                <w:lang w:eastAsia="en-US"/>
              </w:rPr>
            </w:pPr>
            <w:r w:rsidRPr="000474A8">
              <w:rPr>
                <w:sz w:val="18"/>
                <w:szCs w:val="18"/>
                <w:lang w:eastAsia="en-US"/>
              </w:rPr>
              <w:t xml:space="preserve">- </w:t>
            </w:r>
            <w:r>
              <w:rPr>
                <w:sz w:val="18"/>
                <w:szCs w:val="18"/>
                <w:lang w:eastAsia="en-US"/>
              </w:rPr>
              <w:t>учить детей правильно выполнять игровые действия; развивать самостоятельность и творчество при выполнении упражнений.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03D0" w:rsidRDefault="00C00940" w:rsidP="00C00940">
            <w:pPr>
              <w:pStyle w:val="a8"/>
              <w:numPr>
                <w:ilvl w:val="0"/>
                <w:numId w:val="15"/>
              </w:numPr>
              <w:tabs>
                <w:tab w:val="left" w:pos="34"/>
                <w:tab w:val="left" w:pos="176"/>
              </w:tabs>
              <w:ind w:left="34" w:hanging="34"/>
              <w:jc w:val="both"/>
              <w:rPr>
                <w:rFonts w:ascii="Times New Roman" w:hAnsi="Times New Roman" w:cs="Times New Roman"/>
                <w:sz w:val="18"/>
                <w:szCs w:val="18"/>
                <w:lang w:eastAsia="en-US"/>
              </w:rPr>
            </w:pPr>
            <w:r>
              <w:rPr>
                <w:rFonts w:ascii="Times New Roman" w:hAnsi="Times New Roman" w:cs="Times New Roman"/>
                <w:sz w:val="18"/>
                <w:szCs w:val="18"/>
                <w:lang w:eastAsia="en-US"/>
              </w:rPr>
              <w:t>Продолжать упражнять детей самостоятельно одевать носки, футболку</w:t>
            </w:r>
          </w:p>
          <w:p w:rsidR="00C00940" w:rsidRDefault="00C00940" w:rsidP="00C00940">
            <w:pPr>
              <w:pStyle w:val="a8"/>
              <w:tabs>
                <w:tab w:val="left" w:pos="34"/>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 развивать мелкую моторику рук;</w:t>
            </w:r>
          </w:p>
          <w:p w:rsidR="00C00940" w:rsidRDefault="00C00940" w:rsidP="00C00940">
            <w:pPr>
              <w:pStyle w:val="a8"/>
              <w:tabs>
                <w:tab w:val="left" w:pos="34"/>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-воспитывать усидчивость, терпение.</w:t>
            </w:r>
          </w:p>
          <w:p w:rsidR="00C00940" w:rsidRPr="00185763" w:rsidRDefault="00C00940" w:rsidP="00C00940">
            <w:pPr>
              <w:pStyle w:val="a8"/>
              <w:tabs>
                <w:tab w:val="left" w:pos="34"/>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(Герман, Степан, Милана)</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03D0" w:rsidRDefault="00C00940" w:rsidP="0034718F">
            <w:pPr>
              <w:pStyle w:val="a8"/>
              <w:tabs>
                <w:tab w:val="left" w:pos="176"/>
              </w:tabs>
              <w:ind w:left="35"/>
              <w:jc w:val="both"/>
              <w:rPr>
                <w:rFonts w:ascii="Times New Roman" w:hAnsi="Times New Roman" w:cs="Times New Roman"/>
                <w:sz w:val="18"/>
                <w:szCs w:val="18"/>
                <w:lang w:eastAsia="en-US"/>
              </w:rPr>
            </w:pPr>
            <w:r>
              <w:rPr>
                <w:rFonts w:ascii="Times New Roman" w:hAnsi="Times New Roman" w:cs="Times New Roman"/>
                <w:sz w:val="18"/>
                <w:szCs w:val="18"/>
                <w:lang w:eastAsia="en-US"/>
              </w:rPr>
              <w:t>Ситуативный разговор на тему: «Делу время, потехе час!»</w:t>
            </w:r>
          </w:p>
          <w:p w:rsidR="00C00940" w:rsidRPr="00185763" w:rsidRDefault="00C00940" w:rsidP="0034718F">
            <w:pPr>
              <w:pStyle w:val="a8"/>
              <w:tabs>
                <w:tab w:val="left" w:pos="176"/>
              </w:tabs>
              <w:ind w:left="35"/>
              <w:jc w:val="both"/>
              <w:rPr>
                <w:rFonts w:ascii="Times New Roman" w:hAnsi="Times New Roman" w:cs="Times New Roman"/>
                <w:sz w:val="18"/>
                <w:szCs w:val="18"/>
                <w:lang w:eastAsia="en-US"/>
              </w:rPr>
            </w:pPr>
            <w:r>
              <w:rPr>
                <w:rFonts w:ascii="Times New Roman" w:hAnsi="Times New Roman" w:cs="Times New Roman"/>
                <w:sz w:val="18"/>
                <w:szCs w:val="18"/>
                <w:lang w:eastAsia="en-US"/>
              </w:rPr>
              <w:t>Цель: активизировать представление детей</w:t>
            </w:r>
            <w:r w:rsidR="00FD5DF5">
              <w:rPr>
                <w:rFonts w:ascii="Times New Roman" w:hAnsi="Times New Roman" w:cs="Times New Roman"/>
                <w:sz w:val="18"/>
                <w:szCs w:val="18"/>
                <w:lang w:eastAsia="en-US"/>
              </w:rPr>
              <w:t xml:space="preserve"> о труде, трудовых операций; формировать представление об активном отдыхе, о празднике, о культуре отдыха.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03D0" w:rsidRPr="00F828DD" w:rsidRDefault="00A703D0" w:rsidP="0034718F">
            <w:pPr>
              <w:shd w:val="clear" w:color="auto" w:fill="FFFFFF"/>
              <w:ind w:firstLine="360"/>
              <w:rPr>
                <w:rFonts w:ascii="Times New Roman" w:eastAsia="Times New Roman" w:hAnsi="Times New Roman" w:cs="Times New Roman"/>
                <w:color w:val="000000"/>
                <w:sz w:val="20"/>
              </w:rPr>
            </w:pPr>
            <w:r w:rsidRPr="00F828DD">
              <w:rPr>
                <w:rFonts w:ascii="Times New Roman" w:eastAsia="Times New Roman" w:hAnsi="Times New Roman" w:cs="Times New Roman"/>
                <w:color w:val="000000"/>
                <w:sz w:val="18"/>
              </w:rPr>
              <w:t xml:space="preserve">Складывание </w:t>
            </w:r>
            <w:r w:rsidR="00FD5DF5">
              <w:rPr>
                <w:rFonts w:ascii="Times New Roman" w:eastAsia="Times New Roman" w:hAnsi="Times New Roman" w:cs="Times New Roman"/>
                <w:color w:val="000000"/>
                <w:sz w:val="18"/>
              </w:rPr>
              <w:t>раеты</w:t>
            </w:r>
            <w:r w:rsidRPr="00F828DD">
              <w:rPr>
                <w:rFonts w:ascii="Times New Roman" w:eastAsia="Times New Roman" w:hAnsi="Times New Roman" w:cs="Times New Roman"/>
                <w:color w:val="000000"/>
                <w:sz w:val="18"/>
              </w:rPr>
              <w:t xml:space="preserve"> из геометрических фигур.</w:t>
            </w:r>
          </w:p>
          <w:p w:rsidR="00A703D0" w:rsidRPr="00F828DD" w:rsidRDefault="00A703D0" w:rsidP="0034718F">
            <w:pPr>
              <w:shd w:val="clear" w:color="auto" w:fill="FFFFFF"/>
              <w:ind w:firstLine="360"/>
              <w:rPr>
                <w:rFonts w:ascii="Times New Roman" w:eastAsia="Times New Roman" w:hAnsi="Times New Roman" w:cs="Times New Roman"/>
                <w:color w:val="000000"/>
                <w:sz w:val="20"/>
              </w:rPr>
            </w:pPr>
            <w:r w:rsidRPr="00F828DD">
              <w:rPr>
                <w:rFonts w:ascii="Times New Roman" w:eastAsia="Times New Roman" w:hAnsi="Times New Roman" w:cs="Times New Roman"/>
                <w:color w:val="000000"/>
                <w:sz w:val="18"/>
              </w:rPr>
              <w:t>Цель: Формировать умение детей выкладывать предмет из геометрических фигур. Развивать мелкую моторику рук, мышление, память. Закреплять знания о геометрических фигурах, цвете.</w:t>
            </w:r>
          </w:p>
          <w:p w:rsidR="00A703D0" w:rsidRPr="00185763" w:rsidRDefault="00A703D0" w:rsidP="0034718F">
            <w:pPr>
              <w:pStyle w:val="a8"/>
              <w:tabs>
                <w:tab w:val="left" w:pos="318"/>
              </w:tabs>
              <w:ind w:left="176"/>
              <w:jc w:val="both"/>
              <w:rPr>
                <w:rFonts w:ascii="Times New Roman" w:hAnsi="Times New Roman" w:cs="Times New Roman"/>
                <w:sz w:val="18"/>
                <w:szCs w:val="18"/>
                <w:lang w:eastAsia="en-US"/>
              </w:rPr>
            </w:pPr>
          </w:p>
        </w:tc>
      </w:tr>
      <w:tr w:rsidR="00A703D0" w:rsidTr="0034718F">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Pr="006C28F6" w:rsidRDefault="00A703D0" w:rsidP="0034718F">
            <w:pPr>
              <w:jc w:val="center"/>
              <w:rPr>
                <w:rFonts w:ascii="Times New Roman" w:hAnsi="Times New Roman" w:cs="Times New Roman"/>
                <w:sz w:val="18"/>
                <w:szCs w:val="18"/>
                <w:lang w:eastAsia="en-US"/>
              </w:rPr>
            </w:pPr>
            <w:r w:rsidRPr="006C28F6">
              <w:rPr>
                <w:rFonts w:ascii="Times New Roman" w:hAnsi="Times New Roman" w:cs="Times New Roman"/>
                <w:sz w:val="18"/>
                <w:szCs w:val="18"/>
                <w:lang w:eastAsia="en-US"/>
              </w:rPr>
              <w:t>Прогулка № 2</w:t>
            </w:r>
          </w:p>
        </w:tc>
        <w:tc>
          <w:tcPr>
            <w:tcW w:w="147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03D0" w:rsidRDefault="00A703D0" w:rsidP="00FD5DF5">
            <w:pPr>
              <w:rPr>
                <w:rFonts w:ascii="Times New Roman" w:hAnsi="Times New Roman" w:cs="Times New Roman"/>
                <w:b/>
                <w:sz w:val="18"/>
                <w:szCs w:val="18"/>
                <w:lang w:eastAsia="en-US"/>
              </w:rPr>
            </w:pPr>
            <w:r w:rsidRPr="0053638E">
              <w:rPr>
                <w:rFonts w:ascii="Times New Roman" w:hAnsi="Times New Roman" w:cs="Times New Roman"/>
                <w:b/>
                <w:sz w:val="18"/>
                <w:szCs w:val="18"/>
                <w:lang w:eastAsia="en-US"/>
              </w:rPr>
              <w:t xml:space="preserve">Тема: </w:t>
            </w:r>
            <w:r w:rsidR="00FD5DF5">
              <w:rPr>
                <w:rFonts w:ascii="Times New Roman" w:hAnsi="Times New Roman" w:cs="Times New Roman"/>
                <w:b/>
                <w:sz w:val="18"/>
                <w:szCs w:val="18"/>
                <w:lang w:eastAsia="en-US"/>
              </w:rPr>
              <w:t>«Солнце гладит по щеке»</w:t>
            </w:r>
            <w:r w:rsidR="00350F77">
              <w:rPr>
                <w:rFonts w:ascii="Times New Roman" w:hAnsi="Times New Roman" w:cs="Times New Roman"/>
                <w:b/>
                <w:sz w:val="18"/>
                <w:szCs w:val="18"/>
                <w:lang w:eastAsia="en-US"/>
              </w:rPr>
              <w:t xml:space="preserve"> (Прогулка № 1 . Сезонные прогулки. Весна)</w:t>
            </w:r>
          </w:p>
          <w:p w:rsidR="00FD5DF5" w:rsidRPr="00FD5DF5" w:rsidRDefault="00FD5DF5" w:rsidP="00FD5DF5">
            <w:pPr>
              <w:rPr>
                <w:rFonts w:ascii="Times New Roman" w:hAnsi="Times New Roman" w:cs="Times New Roman"/>
                <w:sz w:val="18"/>
                <w:szCs w:val="18"/>
                <w:lang w:eastAsia="en-US"/>
              </w:rPr>
            </w:pPr>
            <w:r>
              <w:rPr>
                <w:rFonts w:ascii="Times New Roman" w:hAnsi="Times New Roman" w:cs="Times New Roman"/>
                <w:b/>
                <w:sz w:val="18"/>
                <w:szCs w:val="18"/>
                <w:lang w:eastAsia="en-US"/>
              </w:rPr>
              <w:t xml:space="preserve">Цель: </w:t>
            </w:r>
            <w:r>
              <w:rPr>
                <w:rFonts w:ascii="Times New Roman" w:hAnsi="Times New Roman" w:cs="Times New Roman"/>
                <w:sz w:val="18"/>
                <w:szCs w:val="18"/>
                <w:lang w:eastAsia="en-US"/>
              </w:rPr>
              <w:t>познакомить детей с явлениями природы в конце весны (грозы с проливными теплыми дождями); развивать познавательный процесс, любознательность, наблюдательность, кругозор; закрепить правила безопасного поведения во время грозы.</w:t>
            </w:r>
          </w:p>
        </w:tc>
      </w:tr>
    </w:tbl>
    <w:p w:rsidR="00A703D0" w:rsidRDefault="00A703D0" w:rsidP="00A703D0">
      <w:pPr>
        <w:spacing w:after="0" w:line="240" w:lineRule="auto"/>
        <w:rPr>
          <w:rFonts w:ascii="Times New Roman" w:hAnsi="Times New Roman" w:cs="Times New Roman"/>
          <w:sz w:val="28"/>
          <w:szCs w:val="36"/>
        </w:rPr>
      </w:pPr>
    </w:p>
    <w:p w:rsidR="00A703D0" w:rsidRPr="000D7262" w:rsidRDefault="00A703D0" w:rsidP="00A703D0">
      <w:pPr>
        <w:spacing w:after="0" w:line="240" w:lineRule="auto"/>
        <w:jc w:val="center"/>
        <w:rPr>
          <w:rFonts w:ascii="Times New Roman" w:hAnsi="Times New Roman" w:cs="Times New Roman"/>
          <w:b/>
          <w:color w:val="FF0000"/>
        </w:rPr>
      </w:pPr>
    </w:p>
    <w:p w:rsidR="00A703D0" w:rsidRDefault="00A703D0" w:rsidP="00A703D0">
      <w:pPr>
        <w:spacing w:after="0" w:line="240" w:lineRule="auto"/>
        <w:jc w:val="center"/>
        <w:rPr>
          <w:rFonts w:ascii="Times New Roman" w:hAnsi="Times New Roman" w:cs="Times New Roman"/>
          <w:b/>
          <w:color w:val="FF0000"/>
        </w:rPr>
      </w:pPr>
    </w:p>
    <w:p w:rsidR="00A703D0" w:rsidRDefault="00A703D0" w:rsidP="00A703D0">
      <w:pPr>
        <w:spacing w:after="0" w:line="240" w:lineRule="auto"/>
        <w:rPr>
          <w:rFonts w:ascii="Times New Roman" w:hAnsi="Times New Roman" w:cs="Times New Roman"/>
          <w:b/>
          <w:color w:val="FF0000"/>
        </w:rPr>
      </w:pPr>
    </w:p>
    <w:p w:rsidR="00A703D0" w:rsidRPr="00A703D0" w:rsidRDefault="00A703D0" w:rsidP="00E10EFC">
      <w:pPr>
        <w:spacing w:after="0" w:line="240" w:lineRule="auto"/>
        <w:jc w:val="center"/>
        <w:rPr>
          <w:rFonts w:ascii="Times New Roman" w:hAnsi="Times New Roman" w:cs="Times New Roman"/>
          <w:b/>
          <w:color w:val="0070C0"/>
        </w:rPr>
      </w:pPr>
      <w:r w:rsidRPr="00A703D0">
        <w:rPr>
          <w:rFonts w:ascii="Times New Roman" w:hAnsi="Times New Roman" w:cs="Times New Roman"/>
          <w:b/>
          <w:color w:val="0070C0"/>
        </w:rPr>
        <w:lastRenderedPageBreak/>
        <w:t>Планирование воспитательно – образовательной работы на день</w:t>
      </w:r>
    </w:p>
    <w:p w:rsidR="00A703D0" w:rsidRPr="00A703D0" w:rsidRDefault="00A703D0" w:rsidP="00A703D0">
      <w:pPr>
        <w:spacing w:after="0" w:line="240" w:lineRule="auto"/>
        <w:rPr>
          <w:rFonts w:ascii="Times New Roman" w:hAnsi="Times New Roman" w:cs="Times New Roman"/>
          <w:b/>
          <w:color w:val="0070C0"/>
        </w:rPr>
      </w:pPr>
      <w:r w:rsidRPr="00A703D0">
        <w:rPr>
          <w:rFonts w:ascii="Times New Roman" w:hAnsi="Times New Roman" w:cs="Times New Roman"/>
          <w:b/>
          <w:color w:val="0070C0"/>
        </w:rPr>
        <w:t>Тема недели: «День Победы»</w:t>
      </w:r>
    </w:p>
    <w:tbl>
      <w:tblPr>
        <w:tblStyle w:val="a3"/>
        <w:tblW w:w="16444" w:type="dxa"/>
        <w:tblInd w:w="-743" w:type="dxa"/>
        <w:tblLayout w:type="fixed"/>
        <w:tblLook w:val="04A0"/>
      </w:tblPr>
      <w:tblGrid>
        <w:gridCol w:w="425"/>
        <w:gridCol w:w="993"/>
        <w:gridCol w:w="6379"/>
        <w:gridCol w:w="2836"/>
        <w:gridCol w:w="2410"/>
        <w:gridCol w:w="2552"/>
        <w:gridCol w:w="849"/>
      </w:tblGrid>
      <w:tr w:rsidR="00A703D0" w:rsidTr="00350F77">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703D0" w:rsidRDefault="00A703D0" w:rsidP="00A703D0">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Четверг 7 мая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2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Pr="00DC17A6" w:rsidRDefault="00A703D0" w:rsidP="0034718F">
            <w:pPr>
              <w:jc w:val="center"/>
              <w:rPr>
                <w:rFonts w:ascii="Times New Roman" w:hAnsi="Times New Roman" w:cs="Times New Roman"/>
                <w:b/>
                <w:sz w:val="16"/>
                <w:szCs w:val="20"/>
                <w:lang w:eastAsia="en-US"/>
              </w:rPr>
            </w:pPr>
            <w:r w:rsidRPr="00DC17A6">
              <w:rPr>
                <w:rFonts w:ascii="Times New Roman" w:hAnsi="Times New Roman" w:cs="Times New Roman"/>
                <w:b/>
                <w:sz w:val="16"/>
                <w:szCs w:val="20"/>
                <w:lang w:eastAsia="en-US"/>
              </w:rPr>
              <w:t>Совместная деятельность взрослого и детей с учётом интеграции образовательных областей</w:t>
            </w: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Pr="00DC17A6" w:rsidRDefault="00A703D0" w:rsidP="0034718F">
            <w:pPr>
              <w:jc w:val="center"/>
              <w:rPr>
                <w:rFonts w:ascii="Times New Roman" w:hAnsi="Times New Roman" w:cs="Times New Roman"/>
                <w:b/>
                <w:sz w:val="16"/>
                <w:szCs w:val="20"/>
                <w:lang w:eastAsia="en-US"/>
              </w:rPr>
            </w:pPr>
            <w:r w:rsidRPr="00DC17A6">
              <w:rPr>
                <w:rFonts w:ascii="Times New Roman" w:hAnsi="Times New Roman" w:cs="Times New Roman"/>
                <w:b/>
                <w:sz w:val="16"/>
                <w:szCs w:val="20"/>
                <w:lang w:eastAsia="en-US"/>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Pr="00DC17A6" w:rsidRDefault="00A703D0" w:rsidP="0034718F">
            <w:pPr>
              <w:jc w:val="center"/>
              <w:rPr>
                <w:rFonts w:ascii="Times New Roman" w:hAnsi="Times New Roman" w:cs="Times New Roman"/>
                <w:b/>
                <w:sz w:val="16"/>
                <w:szCs w:val="20"/>
                <w:lang w:eastAsia="en-US"/>
              </w:rPr>
            </w:pPr>
            <w:r w:rsidRPr="00DC17A6">
              <w:rPr>
                <w:rFonts w:ascii="Times New Roman" w:hAnsi="Times New Roman" w:cs="Times New Roman"/>
                <w:b/>
                <w:sz w:val="16"/>
                <w:szCs w:val="20"/>
                <w:lang w:eastAsia="en-US"/>
              </w:rPr>
              <w:t>Организация развивающей среды для самостоятельной деятельности детей</w:t>
            </w:r>
          </w:p>
        </w:tc>
        <w:tc>
          <w:tcPr>
            <w:tcW w:w="84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Pr="00DC17A6" w:rsidRDefault="00A703D0" w:rsidP="0034718F">
            <w:pPr>
              <w:jc w:val="center"/>
              <w:rPr>
                <w:rFonts w:ascii="Times New Roman" w:hAnsi="Times New Roman" w:cs="Times New Roman"/>
                <w:b/>
                <w:sz w:val="16"/>
                <w:szCs w:val="20"/>
                <w:lang w:eastAsia="en-US"/>
              </w:rPr>
            </w:pPr>
            <w:r w:rsidRPr="00DC17A6">
              <w:rPr>
                <w:rFonts w:ascii="Times New Roman" w:hAnsi="Times New Roman" w:cs="Times New Roman"/>
                <w:b/>
                <w:sz w:val="16"/>
                <w:szCs w:val="20"/>
                <w:lang w:eastAsia="en-US"/>
              </w:rPr>
              <w:t>Взаимодействие с родителями</w:t>
            </w:r>
          </w:p>
        </w:tc>
      </w:tr>
      <w:tr w:rsidR="00A703D0" w:rsidTr="00350F77">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b/>
                <w:sz w:val="20"/>
                <w:szCs w:val="20"/>
                <w:lang w:eastAsia="en-US"/>
              </w:rPr>
            </w:pP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Pr="00DC17A6" w:rsidRDefault="00A703D0" w:rsidP="0034718F">
            <w:pPr>
              <w:jc w:val="center"/>
              <w:rPr>
                <w:rFonts w:ascii="Times New Roman" w:hAnsi="Times New Roman" w:cs="Times New Roman"/>
                <w:b/>
                <w:sz w:val="16"/>
                <w:szCs w:val="20"/>
                <w:lang w:eastAsia="en-US"/>
              </w:rPr>
            </w:pPr>
            <w:r w:rsidRPr="00DC17A6">
              <w:rPr>
                <w:rFonts w:ascii="Times New Roman" w:hAnsi="Times New Roman" w:cs="Times New Roman"/>
                <w:b/>
                <w:sz w:val="16"/>
                <w:szCs w:val="20"/>
                <w:lang w:eastAsia="en-US"/>
              </w:rPr>
              <w:t>Групповая подгрупповая</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Pr="00DC17A6" w:rsidRDefault="00A703D0" w:rsidP="0034718F">
            <w:pPr>
              <w:jc w:val="center"/>
              <w:rPr>
                <w:rFonts w:ascii="Times New Roman" w:hAnsi="Times New Roman" w:cs="Times New Roman"/>
                <w:b/>
                <w:sz w:val="16"/>
                <w:szCs w:val="20"/>
                <w:lang w:eastAsia="en-US"/>
              </w:rPr>
            </w:pPr>
            <w:r w:rsidRPr="00DC17A6">
              <w:rPr>
                <w:rFonts w:ascii="Times New Roman" w:hAnsi="Times New Roman" w:cs="Times New Roman"/>
                <w:b/>
                <w:sz w:val="16"/>
                <w:szCs w:val="20"/>
                <w:lang w:eastAsia="en-US"/>
              </w:rPr>
              <w:t>индивидуальная</w:t>
            </w: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Pr="00DC17A6" w:rsidRDefault="00A703D0" w:rsidP="0034718F">
            <w:pPr>
              <w:rPr>
                <w:rFonts w:ascii="Times New Roman" w:hAnsi="Times New Roman" w:cs="Times New Roman"/>
                <w:b/>
                <w:sz w:val="16"/>
                <w:szCs w:val="20"/>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Pr="00DC17A6" w:rsidRDefault="00A703D0" w:rsidP="0034718F">
            <w:pPr>
              <w:rPr>
                <w:rFonts w:ascii="Times New Roman" w:hAnsi="Times New Roman" w:cs="Times New Roman"/>
                <w:b/>
                <w:sz w:val="16"/>
                <w:szCs w:val="20"/>
                <w:lang w:eastAsia="en-US"/>
              </w:rPr>
            </w:pPr>
          </w:p>
        </w:tc>
        <w:tc>
          <w:tcPr>
            <w:tcW w:w="8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Pr="00DC17A6" w:rsidRDefault="00A703D0" w:rsidP="0034718F">
            <w:pPr>
              <w:rPr>
                <w:rFonts w:ascii="Times New Roman" w:hAnsi="Times New Roman" w:cs="Times New Roman"/>
                <w:b/>
                <w:sz w:val="16"/>
                <w:szCs w:val="20"/>
                <w:lang w:eastAsia="en-US"/>
              </w:rPr>
            </w:pPr>
          </w:p>
        </w:tc>
      </w:tr>
      <w:tr w:rsidR="00A703D0" w:rsidTr="00350F77">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Pr="001C3EAF" w:rsidRDefault="00A703D0" w:rsidP="0034718F">
            <w:pPr>
              <w:jc w:val="center"/>
              <w:rPr>
                <w:rFonts w:ascii="Times New Roman" w:hAnsi="Times New Roman" w:cs="Times New Roman"/>
                <w:sz w:val="18"/>
                <w:szCs w:val="18"/>
                <w:lang w:eastAsia="en-US"/>
              </w:rPr>
            </w:pPr>
            <w:r w:rsidRPr="001C3EAF">
              <w:rPr>
                <w:rFonts w:ascii="Times New Roman" w:hAnsi="Times New Roman" w:cs="Times New Roman"/>
                <w:sz w:val="18"/>
                <w:szCs w:val="18"/>
                <w:lang w:eastAsia="en-US"/>
              </w:rPr>
              <w:t>Утро</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03D0" w:rsidRPr="001C3EAF" w:rsidRDefault="00A703D0" w:rsidP="0034718F">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1.</w:t>
            </w:r>
            <w:r w:rsidRPr="001C3EAF">
              <w:rPr>
                <w:sz w:val="18"/>
                <w:szCs w:val="18"/>
              </w:rPr>
              <w:t xml:space="preserve"> </w:t>
            </w:r>
            <w:r w:rsidRPr="001C3EAF">
              <w:rPr>
                <w:rFonts w:ascii="Times New Roman" w:hAnsi="Times New Roman" w:cs="Times New Roman"/>
                <w:sz w:val="18"/>
                <w:szCs w:val="18"/>
                <w:lang w:eastAsia="en-US"/>
              </w:rPr>
              <w:t>Д/и «</w:t>
            </w:r>
            <w:r w:rsidR="00E10EFC">
              <w:rPr>
                <w:rFonts w:ascii="Times New Roman" w:hAnsi="Times New Roman" w:cs="Times New Roman"/>
                <w:sz w:val="18"/>
                <w:szCs w:val="18"/>
                <w:lang w:eastAsia="en-US"/>
              </w:rPr>
              <w:t>Кто что делает</w:t>
            </w:r>
            <w:r w:rsidRPr="001C3EAF">
              <w:rPr>
                <w:rFonts w:ascii="Times New Roman" w:hAnsi="Times New Roman" w:cs="Times New Roman"/>
                <w:sz w:val="18"/>
                <w:szCs w:val="18"/>
                <w:lang w:eastAsia="en-US"/>
              </w:rPr>
              <w:t xml:space="preserve">»  </w:t>
            </w:r>
          </w:p>
          <w:p w:rsidR="00A703D0" w:rsidRPr="001C3EAF" w:rsidRDefault="00A703D0" w:rsidP="0034718F">
            <w:pPr>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 </w:t>
            </w:r>
            <w:r w:rsidR="00E10EFC">
              <w:rPr>
                <w:rFonts w:ascii="Times New Roman" w:hAnsi="Times New Roman" w:cs="Times New Roman"/>
                <w:sz w:val="18"/>
                <w:szCs w:val="18"/>
                <w:lang w:eastAsia="en-US"/>
              </w:rPr>
              <w:t>закреплять умение правильно образовывать формы глаголов (машина что делает? , самолёт – что делает? Танк – что делает?)</w:t>
            </w:r>
          </w:p>
          <w:p w:rsidR="00A703D0" w:rsidRPr="001C3EAF" w:rsidRDefault="00A703D0" w:rsidP="0034718F">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2.П/г «</w:t>
            </w:r>
            <w:r w:rsidR="00E10EFC">
              <w:rPr>
                <w:rFonts w:ascii="Times New Roman" w:hAnsi="Times New Roman" w:cs="Times New Roman"/>
                <w:sz w:val="18"/>
                <w:szCs w:val="18"/>
                <w:lang w:eastAsia="en-US"/>
              </w:rPr>
              <w:t>Налим</w:t>
            </w:r>
            <w:r w:rsidRPr="001C3EAF">
              <w:rPr>
                <w:rFonts w:ascii="Times New Roman" w:hAnsi="Times New Roman" w:cs="Times New Roman"/>
                <w:sz w:val="18"/>
                <w:szCs w:val="18"/>
                <w:lang w:eastAsia="en-US"/>
              </w:rPr>
              <w:t>»</w:t>
            </w:r>
            <w:r w:rsidR="00E10EFC">
              <w:rPr>
                <w:rFonts w:ascii="Times New Roman" w:hAnsi="Times New Roman" w:cs="Times New Roman"/>
                <w:sz w:val="18"/>
                <w:szCs w:val="18"/>
                <w:lang w:eastAsia="en-US"/>
              </w:rPr>
              <w:t>, «Ракета»</w:t>
            </w:r>
            <w:r w:rsidRPr="001C3EAF">
              <w:rPr>
                <w:rFonts w:ascii="Times New Roman" w:hAnsi="Times New Roman" w:cs="Times New Roman"/>
                <w:sz w:val="18"/>
                <w:szCs w:val="18"/>
                <w:lang w:eastAsia="en-US"/>
              </w:rPr>
              <w:t xml:space="preserve"> </w:t>
            </w:r>
          </w:p>
          <w:p w:rsidR="00A703D0" w:rsidRPr="001C3EAF" w:rsidRDefault="00A703D0" w:rsidP="0034718F">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-развивать мелкую моторику рук, мышление и речь.</w:t>
            </w:r>
          </w:p>
          <w:p w:rsidR="00A703D0" w:rsidRPr="00977682" w:rsidRDefault="00A703D0" w:rsidP="0034718F">
            <w:pPr>
              <w:pStyle w:val="ab"/>
              <w:shd w:val="clear" w:color="auto" w:fill="FFFFFF"/>
              <w:spacing w:before="0" w:beforeAutospacing="0" w:after="0" w:afterAutospacing="0"/>
              <w:rPr>
                <w:b/>
                <w:sz w:val="18"/>
                <w:szCs w:val="18"/>
              </w:rPr>
            </w:pPr>
            <w:r w:rsidRPr="00977682">
              <w:rPr>
                <w:sz w:val="18"/>
                <w:szCs w:val="18"/>
                <w:lang w:eastAsia="en-US"/>
              </w:rPr>
              <w:t>3.</w:t>
            </w:r>
            <w:r w:rsidRPr="00977682">
              <w:rPr>
                <w:b/>
                <w:iCs/>
                <w:sz w:val="18"/>
                <w:szCs w:val="18"/>
                <w:bdr w:val="none" w:sz="0" w:space="0" w:color="auto" w:frame="1"/>
              </w:rPr>
              <w:t xml:space="preserve"> П/и «</w:t>
            </w:r>
            <w:r w:rsidR="00E10EFC">
              <w:rPr>
                <w:b/>
                <w:iCs/>
                <w:sz w:val="18"/>
                <w:szCs w:val="18"/>
                <w:bdr w:val="none" w:sz="0" w:space="0" w:color="auto" w:frame="1"/>
              </w:rPr>
              <w:t>Птички и кошка</w:t>
            </w:r>
            <w:r w:rsidRPr="00977682">
              <w:rPr>
                <w:b/>
                <w:iCs/>
                <w:sz w:val="18"/>
                <w:szCs w:val="18"/>
                <w:bdr w:val="none" w:sz="0" w:space="0" w:color="auto" w:frame="1"/>
              </w:rPr>
              <w:t>»</w:t>
            </w:r>
          </w:p>
          <w:p w:rsidR="00A703D0" w:rsidRPr="00977682" w:rsidRDefault="00A703D0" w:rsidP="0034718F">
            <w:pPr>
              <w:pStyle w:val="ab"/>
              <w:shd w:val="clear" w:color="auto" w:fill="FFFFFF"/>
              <w:spacing w:before="0" w:beforeAutospacing="0" w:after="0" w:afterAutospacing="0"/>
              <w:jc w:val="both"/>
              <w:rPr>
                <w:sz w:val="18"/>
                <w:szCs w:val="18"/>
              </w:rPr>
            </w:pPr>
            <w:r w:rsidRPr="00977682">
              <w:rPr>
                <w:b/>
                <w:sz w:val="18"/>
                <w:szCs w:val="18"/>
                <w:bdr w:val="none" w:sz="0" w:space="0" w:color="auto" w:frame="1"/>
              </w:rPr>
              <w:t>Цель</w:t>
            </w:r>
            <w:r w:rsidRPr="00977682">
              <w:rPr>
                <w:b/>
                <w:sz w:val="18"/>
                <w:szCs w:val="18"/>
              </w:rPr>
              <w:t>:</w:t>
            </w:r>
            <w:r w:rsidRPr="00977682">
              <w:rPr>
                <w:sz w:val="18"/>
                <w:szCs w:val="18"/>
              </w:rPr>
              <w:t xml:space="preserve"> </w:t>
            </w:r>
            <w:r w:rsidR="00E10EFC">
              <w:rPr>
                <w:sz w:val="18"/>
                <w:szCs w:val="18"/>
              </w:rPr>
              <w:t>учить детей действовать по тексту, реагировать на сигнал ведущего, развивать внимание.</w:t>
            </w:r>
          </w:p>
          <w:p w:rsidR="00A703D0" w:rsidRPr="001C3EAF" w:rsidRDefault="00A703D0" w:rsidP="0034718F">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xml:space="preserve">4.Утренняя гимнастика – </w:t>
            </w:r>
            <w:r>
              <w:rPr>
                <w:rFonts w:ascii="Times New Roman" w:hAnsi="Times New Roman" w:cs="Times New Roman"/>
                <w:sz w:val="18"/>
                <w:szCs w:val="18"/>
                <w:lang w:eastAsia="en-US"/>
              </w:rPr>
              <w:t>развивать основные виды движений</w:t>
            </w:r>
            <w:r w:rsidR="00E10EFC">
              <w:rPr>
                <w:rFonts w:ascii="Times New Roman" w:hAnsi="Times New Roman" w:cs="Times New Roman"/>
                <w:sz w:val="18"/>
                <w:szCs w:val="18"/>
                <w:lang w:eastAsia="en-US"/>
              </w:rPr>
              <w:t>; укреплять опорно-двигательный аппарат.</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03D0" w:rsidRDefault="00E10EFC" w:rsidP="00E10EFC">
            <w:pPr>
              <w:pStyle w:val="a8"/>
              <w:numPr>
                <w:ilvl w:val="0"/>
                <w:numId w:val="15"/>
              </w:numPr>
              <w:tabs>
                <w:tab w:val="left" w:pos="176"/>
                <w:tab w:val="left" w:pos="1714"/>
              </w:tabs>
              <w:ind w:left="34" w:firstLine="0"/>
              <w:jc w:val="both"/>
              <w:rPr>
                <w:rFonts w:ascii="Times New Roman" w:hAnsi="Times New Roman" w:cs="Times New Roman"/>
                <w:sz w:val="18"/>
                <w:szCs w:val="18"/>
                <w:lang w:eastAsia="en-US"/>
              </w:rPr>
            </w:pPr>
            <w:r>
              <w:rPr>
                <w:rFonts w:ascii="Times New Roman" w:hAnsi="Times New Roman" w:cs="Times New Roman"/>
                <w:sz w:val="18"/>
                <w:szCs w:val="18"/>
                <w:lang w:eastAsia="en-US"/>
              </w:rPr>
              <w:t>Повторить с детьми имена, возраст, фамилии</w:t>
            </w:r>
          </w:p>
          <w:p w:rsidR="00E10EFC" w:rsidRDefault="00E10EFC" w:rsidP="00E10EFC">
            <w:pPr>
              <w:pStyle w:val="a8"/>
              <w:tabs>
                <w:tab w:val="left" w:pos="176"/>
                <w:tab w:val="left" w:pos="1714"/>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Д/у «Кто я?»</w:t>
            </w:r>
          </w:p>
          <w:p w:rsidR="00E10EFC" w:rsidRDefault="00E10EFC" w:rsidP="00E10EFC">
            <w:pPr>
              <w:pStyle w:val="a8"/>
              <w:tabs>
                <w:tab w:val="left" w:pos="176"/>
                <w:tab w:val="left" w:pos="1714"/>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 развивать память, речь;</w:t>
            </w:r>
          </w:p>
          <w:p w:rsidR="00E10EFC" w:rsidRDefault="00E10EFC" w:rsidP="00E10EFC">
            <w:pPr>
              <w:pStyle w:val="a8"/>
              <w:tabs>
                <w:tab w:val="left" w:pos="176"/>
                <w:tab w:val="left" w:pos="1714"/>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-воспитывать активность.</w:t>
            </w:r>
          </w:p>
          <w:p w:rsidR="00E10EFC" w:rsidRPr="001C3EAF" w:rsidRDefault="00E10EFC" w:rsidP="00E10EFC">
            <w:pPr>
              <w:pStyle w:val="a8"/>
              <w:tabs>
                <w:tab w:val="left" w:pos="176"/>
                <w:tab w:val="left" w:pos="1714"/>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(Алёша Б., Вероника, Алина)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03D0" w:rsidRDefault="00E10EFC" w:rsidP="0034718F">
            <w:pPr>
              <w:pStyle w:val="a8"/>
              <w:tabs>
                <w:tab w:val="left" w:pos="176"/>
              </w:tabs>
              <w:ind w:left="37"/>
              <w:jc w:val="both"/>
              <w:rPr>
                <w:rFonts w:ascii="Times New Roman" w:hAnsi="Times New Roman" w:cs="Times New Roman"/>
                <w:sz w:val="18"/>
                <w:szCs w:val="18"/>
                <w:lang w:eastAsia="en-US"/>
              </w:rPr>
            </w:pPr>
            <w:r>
              <w:rPr>
                <w:rFonts w:ascii="Times New Roman" w:hAnsi="Times New Roman" w:cs="Times New Roman"/>
                <w:sz w:val="18"/>
                <w:szCs w:val="18"/>
                <w:lang w:eastAsia="en-US"/>
              </w:rPr>
              <w:t>Ситуативный разговор на тему: «Ветеран»</w:t>
            </w:r>
          </w:p>
          <w:p w:rsidR="00E10EFC" w:rsidRDefault="00E10EFC" w:rsidP="0034718F">
            <w:pPr>
              <w:pStyle w:val="a8"/>
              <w:tabs>
                <w:tab w:val="left" w:pos="176"/>
              </w:tabs>
              <w:ind w:left="37"/>
              <w:jc w:val="both"/>
              <w:rPr>
                <w:rFonts w:ascii="Times New Roman" w:hAnsi="Times New Roman" w:cs="Times New Roman"/>
                <w:sz w:val="18"/>
                <w:szCs w:val="18"/>
                <w:lang w:eastAsia="en-US"/>
              </w:rPr>
            </w:pPr>
            <w:r>
              <w:rPr>
                <w:rFonts w:ascii="Times New Roman" w:hAnsi="Times New Roman" w:cs="Times New Roman"/>
                <w:sz w:val="18"/>
                <w:szCs w:val="18"/>
                <w:lang w:eastAsia="en-US"/>
              </w:rPr>
              <w:t>Цель: выяснить у детей их предположения кто такой ветеран, объяснить значение слова.</w:t>
            </w:r>
          </w:p>
          <w:p w:rsidR="00A703D0" w:rsidRPr="001C3EAF" w:rsidRDefault="00A703D0" w:rsidP="0034718F">
            <w:pPr>
              <w:pStyle w:val="a8"/>
              <w:tabs>
                <w:tab w:val="left" w:pos="176"/>
              </w:tabs>
              <w:ind w:left="37"/>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03D0" w:rsidRPr="001C3EAF" w:rsidRDefault="00A703D0" w:rsidP="0034718F">
            <w:pPr>
              <w:pStyle w:val="a8"/>
              <w:numPr>
                <w:ilvl w:val="0"/>
                <w:numId w:val="15"/>
              </w:numPr>
              <w:tabs>
                <w:tab w:val="left" w:pos="177"/>
              </w:tabs>
              <w:ind w:left="33" w:firstLine="0"/>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Предложить магнитную мозаику,  мелкую мозаик</w:t>
            </w:r>
            <w:r>
              <w:rPr>
                <w:rFonts w:ascii="Times New Roman" w:hAnsi="Times New Roman" w:cs="Times New Roman"/>
                <w:sz w:val="18"/>
                <w:szCs w:val="18"/>
                <w:lang w:eastAsia="en-US"/>
              </w:rPr>
              <w:t>у</w:t>
            </w:r>
            <w:r w:rsidRPr="001C3EAF">
              <w:rPr>
                <w:rFonts w:ascii="Times New Roman" w:hAnsi="Times New Roman" w:cs="Times New Roman"/>
                <w:sz w:val="18"/>
                <w:szCs w:val="18"/>
                <w:lang w:eastAsia="en-US"/>
              </w:rPr>
              <w:t xml:space="preserve"> и планшет.</w:t>
            </w:r>
          </w:p>
          <w:p w:rsidR="00A703D0" w:rsidRPr="001C3EAF" w:rsidRDefault="00A703D0" w:rsidP="0034718F">
            <w:pPr>
              <w:pStyle w:val="a8"/>
              <w:tabs>
                <w:tab w:val="left" w:pos="177"/>
              </w:tabs>
              <w:ind w:left="33"/>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развивать мелкую моторику, умение создавать свой задуманный сюжет.</w:t>
            </w:r>
          </w:p>
        </w:tc>
        <w:tc>
          <w:tcPr>
            <w:tcW w:w="84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A703D0" w:rsidRPr="00350F77" w:rsidRDefault="00350F77" w:rsidP="0034718F">
            <w:pPr>
              <w:ind w:left="113" w:right="113"/>
              <w:jc w:val="center"/>
              <w:rPr>
                <w:rFonts w:ascii="Times New Roman" w:hAnsi="Times New Roman" w:cs="Times New Roman"/>
                <w:sz w:val="18"/>
                <w:szCs w:val="18"/>
                <w:lang w:eastAsia="en-US"/>
              </w:rPr>
            </w:pPr>
            <w:r w:rsidRPr="00350F77">
              <w:rPr>
                <w:rFonts w:ascii="Times New Roman" w:hAnsi="Times New Roman" w:cs="Times New Roman"/>
                <w:sz w:val="18"/>
                <w:szCs w:val="18"/>
              </w:rPr>
              <w:t>Консультации для родителей: «Короновирус в мире: что должны знать родители, чтобы уберечь своего ребенка»</w:t>
            </w:r>
          </w:p>
        </w:tc>
      </w:tr>
      <w:tr w:rsidR="00A703D0" w:rsidTr="00350F77">
        <w:trPr>
          <w:cantSplit/>
          <w:trHeight w:val="81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A703D0" w:rsidRPr="001C3EAF" w:rsidRDefault="00A703D0" w:rsidP="0034718F">
            <w:pPr>
              <w:ind w:left="113" w:right="113"/>
              <w:jc w:val="center"/>
              <w:rPr>
                <w:rFonts w:ascii="Times New Roman" w:hAnsi="Times New Roman" w:cs="Times New Roman"/>
                <w:sz w:val="18"/>
                <w:szCs w:val="18"/>
                <w:lang w:eastAsia="en-US"/>
              </w:rPr>
            </w:pPr>
            <w:r w:rsidRPr="001C3EAF">
              <w:rPr>
                <w:rFonts w:ascii="Times New Roman" w:hAnsi="Times New Roman" w:cs="Times New Roman"/>
                <w:sz w:val="18"/>
                <w:szCs w:val="18"/>
                <w:lang w:eastAsia="en-US"/>
              </w:rPr>
              <w:t>Непосредственно организованная образовательная деятельность</w:t>
            </w:r>
          </w:p>
        </w:tc>
        <w:tc>
          <w:tcPr>
            <w:tcW w:w="14177" w:type="dxa"/>
            <w:gridSpan w:val="4"/>
            <w:tcBorders>
              <w:top w:val="single" w:sz="4" w:space="0" w:color="000000" w:themeColor="text1"/>
              <w:left w:val="single" w:sz="4" w:space="0" w:color="000000" w:themeColor="text1"/>
              <w:right w:val="single" w:sz="4" w:space="0" w:color="000000" w:themeColor="text1"/>
            </w:tcBorders>
            <w:hideMark/>
          </w:tcPr>
          <w:p w:rsidR="00A703D0" w:rsidRDefault="00A703D0" w:rsidP="0034718F">
            <w:pPr>
              <w:jc w:val="center"/>
              <w:rPr>
                <w:rFonts w:ascii="Times New Roman" w:hAnsi="Times New Roman"/>
                <w:b/>
                <w:sz w:val="20"/>
                <w:szCs w:val="24"/>
              </w:rPr>
            </w:pPr>
            <w:r>
              <w:rPr>
                <w:rFonts w:ascii="Times New Roman" w:hAnsi="Times New Roman"/>
                <w:b/>
                <w:sz w:val="20"/>
                <w:szCs w:val="24"/>
              </w:rPr>
              <w:t xml:space="preserve"> Художественно – эстетическое развитие (аппликация чередуется с конструктивно-модельной деятельностью)</w:t>
            </w:r>
          </w:p>
          <w:p w:rsidR="00E10EFC" w:rsidRPr="00E10EFC" w:rsidRDefault="00E10EFC" w:rsidP="00E10EFC">
            <w:pPr>
              <w:pStyle w:val="21"/>
              <w:shd w:val="clear" w:color="auto" w:fill="auto"/>
              <w:spacing w:line="276" w:lineRule="auto"/>
              <w:jc w:val="both"/>
              <w:rPr>
                <w:sz w:val="18"/>
                <w:szCs w:val="18"/>
              </w:rPr>
            </w:pPr>
            <w:r w:rsidRPr="00E10EFC">
              <w:rPr>
                <w:sz w:val="18"/>
                <w:szCs w:val="18"/>
              </w:rPr>
              <w:t>Тема: «Корабли» Мл/группа: Куцакова, стр. 41 ср/группа</w:t>
            </w:r>
          </w:p>
          <w:p w:rsidR="00E10EFC" w:rsidRDefault="00E10EFC" w:rsidP="00E10EFC">
            <w:pPr>
              <w:pStyle w:val="21"/>
              <w:shd w:val="clear" w:color="auto" w:fill="auto"/>
              <w:spacing w:line="276" w:lineRule="auto"/>
              <w:jc w:val="both"/>
              <w:rPr>
                <w:sz w:val="18"/>
                <w:szCs w:val="18"/>
              </w:rPr>
            </w:pPr>
            <w:r>
              <w:rPr>
                <w:sz w:val="18"/>
                <w:szCs w:val="18"/>
              </w:rPr>
              <w:t xml:space="preserve">Цель: </w:t>
            </w:r>
            <w:r w:rsidRPr="00E10EFC">
              <w:rPr>
                <w:sz w:val="18"/>
                <w:szCs w:val="18"/>
              </w:rPr>
              <w:t>Рассмотреть с детьми элементарную постройку, выделяя её части;</w:t>
            </w:r>
            <w:r>
              <w:rPr>
                <w:sz w:val="18"/>
                <w:szCs w:val="18"/>
              </w:rPr>
              <w:t xml:space="preserve"> </w:t>
            </w:r>
            <w:r w:rsidRPr="00E10EFC">
              <w:rPr>
                <w:sz w:val="18"/>
                <w:szCs w:val="18"/>
              </w:rPr>
              <w:t xml:space="preserve">Рассказать из каких деталей построена каждая часть; Совершенствовать конструктивные умения; Вызывать чувство радости при удавшейся постройке. </w:t>
            </w:r>
          </w:p>
          <w:p w:rsidR="00A703D0" w:rsidRPr="001C3EAF" w:rsidRDefault="00A703D0" w:rsidP="00E10EFC">
            <w:pPr>
              <w:pStyle w:val="21"/>
              <w:shd w:val="clear" w:color="auto" w:fill="auto"/>
              <w:spacing w:line="276" w:lineRule="auto"/>
              <w:jc w:val="both"/>
              <w:rPr>
                <w:sz w:val="18"/>
                <w:szCs w:val="18"/>
              </w:rPr>
            </w:pPr>
            <w:r w:rsidRPr="001E0D25">
              <w:rPr>
                <w:b/>
                <w:sz w:val="18"/>
                <w:szCs w:val="18"/>
              </w:rPr>
              <w:t>Целевые ориентиры:</w:t>
            </w:r>
            <w:r w:rsidRPr="001E0D25">
              <w:rPr>
                <w:sz w:val="18"/>
                <w:szCs w:val="18"/>
              </w:rPr>
              <w:t xml:space="preserve"> ребёнок </w:t>
            </w:r>
            <w:r w:rsidR="00E10EFC">
              <w:rPr>
                <w:sz w:val="18"/>
                <w:szCs w:val="18"/>
              </w:rPr>
              <w:t>может выполнить элементарную постройку, рассказать из каких деталей построена каждая частью</w:t>
            </w:r>
          </w:p>
        </w:tc>
        <w:tc>
          <w:tcPr>
            <w:tcW w:w="8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sz w:val="20"/>
                <w:szCs w:val="20"/>
                <w:lang w:eastAsia="en-US"/>
              </w:rPr>
            </w:pPr>
          </w:p>
        </w:tc>
      </w:tr>
      <w:tr w:rsidR="00A703D0" w:rsidTr="00350F77">
        <w:trPr>
          <w:cantSplit/>
          <w:trHeight w:val="68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Pr="001C3EAF" w:rsidRDefault="00A703D0" w:rsidP="0034718F">
            <w:pPr>
              <w:rPr>
                <w:rFonts w:ascii="Times New Roman" w:hAnsi="Times New Roman" w:cs="Times New Roman"/>
                <w:sz w:val="18"/>
                <w:szCs w:val="18"/>
                <w:lang w:eastAsia="en-US"/>
              </w:rPr>
            </w:pPr>
          </w:p>
        </w:tc>
        <w:tc>
          <w:tcPr>
            <w:tcW w:w="141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03D0" w:rsidRPr="00196361" w:rsidRDefault="00A703D0" w:rsidP="0034718F">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эстетическая деятельность (музыкальная деятельность)</w:t>
            </w:r>
          </w:p>
          <w:p w:rsidR="00A703D0" w:rsidRPr="00F366DC" w:rsidRDefault="005D5FC1" w:rsidP="0034718F">
            <w:pPr>
              <w:contextualSpacing/>
              <w:rPr>
                <w:rFonts w:ascii="Times New Roman" w:hAnsi="Times New Roman" w:cs="Times New Roman"/>
                <w:sz w:val="18"/>
                <w:szCs w:val="20"/>
              </w:rPr>
            </w:pPr>
            <w:r>
              <w:rPr>
                <w:rFonts w:ascii="Times New Roman" w:hAnsi="Times New Roman" w:cs="Times New Roman"/>
                <w:sz w:val="18"/>
                <w:szCs w:val="20"/>
              </w:rPr>
              <w:t>Закрепить с детьми детский песенный и танцевальный репертуар; развивать музыкальный слух, память, речь, координацию движений; воспитывать у детей любовь к музыке, эстетический вкус.</w:t>
            </w:r>
          </w:p>
          <w:p w:rsidR="00A703D0" w:rsidRPr="001C3EAF" w:rsidRDefault="00A703D0" w:rsidP="0034718F">
            <w:pPr>
              <w:contextualSpacing/>
              <w:rPr>
                <w:rFonts w:ascii="Times New Roman" w:hAnsi="Times New Roman" w:cs="Times New Roman"/>
                <w:sz w:val="18"/>
                <w:szCs w:val="18"/>
                <w:lang w:eastAsia="en-US"/>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ребёнок может подпевать взрослому, имитировать простые движения под музыку; проявляет интерес к музыкальным занятиям.</w:t>
            </w:r>
          </w:p>
        </w:tc>
        <w:tc>
          <w:tcPr>
            <w:tcW w:w="8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sz w:val="20"/>
                <w:szCs w:val="20"/>
                <w:lang w:eastAsia="en-US"/>
              </w:rPr>
            </w:pPr>
          </w:p>
        </w:tc>
      </w:tr>
      <w:tr w:rsidR="00A703D0" w:rsidTr="00350F77">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Pr="001C3EAF" w:rsidRDefault="00A703D0" w:rsidP="0034718F">
            <w:pPr>
              <w:jc w:val="center"/>
              <w:rPr>
                <w:rFonts w:ascii="Times New Roman" w:hAnsi="Times New Roman" w:cs="Times New Roman"/>
                <w:sz w:val="18"/>
                <w:szCs w:val="18"/>
                <w:lang w:eastAsia="en-US"/>
              </w:rPr>
            </w:pPr>
            <w:r w:rsidRPr="001C3EAF">
              <w:rPr>
                <w:rFonts w:ascii="Times New Roman" w:hAnsi="Times New Roman" w:cs="Times New Roman"/>
                <w:sz w:val="18"/>
                <w:szCs w:val="18"/>
                <w:lang w:eastAsia="en-US"/>
              </w:rPr>
              <w:t>Прогулка № 1</w:t>
            </w:r>
          </w:p>
        </w:tc>
        <w:tc>
          <w:tcPr>
            <w:tcW w:w="141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FC1" w:rsidRPr="005D5FC1" w:rsidRDefault="005D5FC1" w:rsidP="005D5FC1">
            <w:pPr>
              <w:jc w:val="center"/>
              <w:rPr>
                <w:rFonts w:ascii="Times New Roman" w:eastAsia="Times New Roman" w:hAnsi="Times New Roman" w:cs="Times New Roman"/>
                <w:sz w:val="18"/>
                <w:szCs w:val="18"/>
              </w:rPr>
            </w:pPr>
            <w:r>
              <w:rPr>
                <w:rFonts w:ascii="Times New Roman" w:eastAsia="Times New Roman" w:hAnsi="Times New Roman" w:cs="Times New Roman"/>
                <w:bCs/>
                <w:color w:val="000000"/>
                <w:sz w:val="18"/>
                <w:szCs w:val="18"/>
                <w:shd w:val="clear" w:color="auto" w:fill="FFFFFF"/>
              </w:rPr>
              <w:t xml:space="preserve">МАЙ </w:t>
            </w:r>
            <w:r w:rsidRPr="005D5FC1">
              <w:rPr>
                <w:rFonts w:ascii="Times New Roman" w:eastAsia="Times New Roman" w:hAnsi="Times New Roman" w:cs="Times New Roman"/>
                <w:bCs/>
                <w:color w:val="000000"/>
                <w:sz w:val="18"/>
                <w:szCs w:val="18"/>
                <w:shd w:val="clear" w:color="auto" w:fill="FFFFFF"/>
              </w:rPr>
              <w:t>Карточка № 2</w:t>
            </w:r>
            <w:r>
              <w:rPr>
                <w:rFonts w:ascii="Times New Roman" w:eastAsia="Times New Roman" w:hAnsi="Times New Roman" w:cs="Times New Roman"/>
                <w:bCs/>
                <w:color w:val="000000"/>
                <w:sz w:val="18"/>
                <w:szCs w:val="18"/>
                <w:shd w:val="clear" w:color="auto" w:fill="FFFFFF"/>
              </w:rPr>
              <w:t xml:space="preserve"> Тема: </w:t>
            </w:r>
            <w:r w:rsidRPr="005D5FC1">
              <w:rPr>
                <w:rFonts w:ascii="Times New Roman" w:eastAsia="Times New Roman" w:hAnsi="Times New Roman" w:cs="Times New Roman"/>
                <w:b/>
                <w:bCs/>
                <w:color w:val="000000"/>
                <w:sz w:val="18"/>
                <w:szCs w:val="18"/>
                <w:shd w:val="clear" w:color="auto" w:fill="FFFFFF"/>
              </w:rPr>
              <w:t>Экскурсия в лес</w:t>
            </w:r>
          </w:p>
          <w:p w:rsidR="00A703D0" w:rsidRPr="005D5FC1" w:rsidRDefault="005D5FC1" w:rsidP="005D5FC1">
            <w:pPr>
              <w:shd w:val="clear" w:color="auto" w:fill="FFFFFF"/>
              <w:ind w:firstLine="300"/>
              <w:rPr>
                <w:rFonts w:ascii="Times New Roman" w:eastAsia="Times New Roman" w:hAnsi="Times New Roman" w:cs="Times New Roman"/>
                <w:b/>
                <w:color w:val="000000"/>
                <w:sz w:val="18"/>
                <w:szCs w:val="18"/>
              </w:rPr>
            </w:pPr>
            <w:r w:rsidRPr="005D5FC1">
              <w:rPr>
                <w:rFonts w:ascii="Times New Roman" w:eastAsia="Times New Roman" w:hAnsi="Times New Roman" w:cs="Times New Roman"/>
                <w:b/>
                <w:iCs/>
                <w:color w:val="000000"/>
                <w:sz w:val="18"/>
                <w:szCs w:val="18"/>
              </w:rPr>
              <w:t>Цели:</w:t>
            </w:r>
            <w:r w:rsidRPr="005D5FC1">
              <w:rPr>
                <w:rFonts w:ascii="Times New Roman" w:eastAsia="Times New Roman" w:hAnsi="Times New Roman" w:cs="Times New Roman"/>
                <w:color w:val="000000"/>
                <w:sz w:val="18"/>
                <w:szCs w:val="18"/>
              </w:rPr>
              <w:t>– познакомить с весенними явлениями природы в лесу (распускаются листья на деревьях, оживают муравейники, появляются первые цветы);– показать, что лес – это «многоэтажный дом», в котором на разных этажах живут растения и животные, нужные друг другу;– научить правильно вести себя в лесу, не нарушать его жизни;– сформировать интерес к природе, умение видеть ее красоту, желание сохранять все живое;– привить чувство «дома»: лес – это дом для человека, где он отдыхает, набирается сил и красоты, собирает дары леса (грибы, ягоды, орехи).</w:t>
            </w:r>
          </w:p>
        </w:tc>
        <w:tc>
          <w:tcPr>
            <w:tcW w:w="8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sz w:val="20"/>
                <w:szCs w:val="20"/>
                <w:lang w:eastAsia="en-US"/>
              </w:rPr>
            </w:pPr>
          </w:p>
        </w:tc>
      </w:tr>
      <w:tr w:rsidR="00A703D0" w:rsidTr="00350F77">
        <w:trPr>
          <w:trHeight w:val="46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Pr="001C3EAF" w:rsidRDefault="00A703D0" w:rsidP="0034718F">
            <w:pPr>
              <w:jc w:val="center"/>
              <w:rPr>
                <w:rFonts w:ascii="Times New Roman" w:hAnsi="Times New Roman" w:cs="Times New Roman"/>
                <w:sz w:val="18"/>
                <w:szCs w:val="18"/>
                <w:lang w:eastAsia="en-US"/>
              </w:rPr>
            </w:pPr>
            <w:r w:rsidRPr="008F29E3">
              <w:rPr>
                <w:rFonts w:ascii="Times New Roman" w:hAnsi="Times New Roman" w:cs="Times New Roman"/>
                <w:sz w:val="14"/>
                <w:szCs w:val="18"/>
                <w:lang w:eastAsia="en-US"/>
              </w:rPr>
              <w:t>Работа перед сном</w:t>
            </w:r>
          </w:p>
        </w:tc>
        <w:tc>
          <w:tcPr>
            <w:tcW w:w="141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Pr="001C3EAF" w:rsidRDefault="005D5FC1" w:rsidP="0034718F">
            <w:pPr>
              <w:jc w:val="both"/>
              <w:rPr>
                <w:rFonts w:ascii="Times New Roman" w:hAnsi="Times New Roman" w:cs="Times New Roman"/>
                <w:sz w:val="18"/>
                <w:szCs w:val="18"/>
                <w:lang w:eastAsia="en-US"/>
              </w:rPr>
            </w:pPr>
            <w:r>
              <w:rPr>
                <w:rFonts w:ascii="Times New Roman" w:hAnsi="Times New Roman" w:cs="Times New Roman"/>
                <w:sz w:val="18"/>
                <w:szCs w:val="18"/>
                <w:lang w:eastAsia="en-US"/>
              </w:rPr>
              <w:t>Повторить с детьми стихи из цикла «Игрушки» А. Барто – развивать память, речь, выразительность речи; воспитывать желание читать стихи наизусть.</w:t>
            </w:r>
          </w:p>
        </w:tc>
        <w:tc>
          <w:tcPr>
            <w:tcW w:w="8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sz w:val="20"/>
                <w:szCs w:val="20"/>
                <w:lang w:eastAsia="en-US"/>
              </w:rPr>
            </w:pPr>
          </w:p>
        </w:tc>
      </w:tr>
      <w:tr w:rsidR="00A703D0" w:rsidTr="00350F77">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Pr="001C3EAF" w:rsidRDefault="00A703D0" w:rsidP="0034718F">
            <w:pPr>
              <w:jc w:val="center"/>
              <w:rPr>
                <w:rFonts w:ascii="Times New Roman" w:hAnsi="Times New Roman" w:cs="Times New Roman"/>
                <w:sz w:val="18"/>
                <w:szCs w:val="18"/>
                <w:lang w:eastAsia="en-US"/>
              </w:rPr>
            </w:pPr>
            <w:r w:rsidRPr="001C3EAF">
              <w:rPr>
                <w:rFonts w:ascii="Times New Roman" w:hAnsi="Times New Roman" w:cs="Times New Roman"/>
                <w:sz w:val="18"/>
                <w:szCs w:val="18"/>
                <w:lang w:eastAsia="en-US"/>
              </w:rPr>
              <w:t>Вечер</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03D0" w:rsidRPr="001C3EAF" w:rsidRDefault="00A703D0" w:rsidP="0034718F">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A703D0" w:rsidRPr="001C3EAF" w:rsidRDefault="00A703D0" w:rsidP="0034718F">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2.П/г «</w:t>
            </w:r>
            <w:r w:rsidR="00350F77">
              <w:rPr>
                <w:rFonts w:ascii="Times New Roman" w:hAnsi="Times New Roman" w:cs="Times New Roman"/>
                <w:sz w:val="18"/>
                <w:szCs w:val="18"/>
                <w:lang w:eastAsia="en-US"/>
              </w:rPr>
              <w:t>Жили – были гномики</w:t>
            </w:r>
            <w:r w:rsidRPr="001C3EAF">
              <w:rPr>
                <w:rFonts w:ascii="Times New Roman" w:hAnsi="Times New Roman" w:cs="Times New Roman"/>
                <w:sz w:val="18"/>
                <w:szCs w:val="18"/>
                <w:lang w:eastAsia="en-US"/>
              </w:rPr>
              <w:t xml:space="preserve">»  </w:t>
            </w:r>
          </w:p>
          <w:p w:rsidR="00A703D0" w:rsidRPr="001C3EAF" w:rsidRDefault="00A703D0" w:rsidP="0034718F">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развивать мелкую моторику рук, речь, мышление.</w:t>
            </w:r>
          </w:p>
          <w:p w:rsidR="00A703D0" w:rsidRPr="001C3EAF" w:rsidRDefault="00A703D0" w:rsidP="0034718F">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3.</w:t>
            </w:r>
            <w:r w:rsidRPr="001C3EAF">
              <w:rPr>
                <w:sz w:val="18"/>
                <w:szCs w:val="18"/>
              </w:rPr>
              <w:t xml:space="preserve"> </w:t>
            </w:r>
            <w:r w:rsidRPr="001C3EAF">
              <w:rPr>
                <w:rFonts w:ascii="Times New Roman" w:hAnsi="Times New Roman" w:cs="Times New Roman"/>
                <w:sz w:val="18"/>
                <w:szCs w:val="18"/>
                <w:lang w:eastAsia="en-US"/>
              </w:rPr>
              <w:t>Д/и «</w:t>
            </w:r>
            <w:r>
              <w:rPr>
                <w:rFonts w:ascii="Times New Roman" w:hAnsi="Times New Roman" w:cs="Times New Roman"/>
                <w:sz w:val="18"/>
                <w:szCs w:val="18"/>
                <w:lang w:eastAsia="en-US"/>
              </w:rPr>
              <w:t>Один - много</w:t>
            </w:r>
            <w:r w:rsidRPr="001C3EAF">
              <w:rPr>
                <w:rFonts w:ascii="Times New Roman" w:hAnsi="Times New Roman" w:cs="Times New Roman"/>
                <w:sz w:val="18"/>
                <w:szCs w:val="18"/>
                <w:lang w:eastAsia="en-US"/>
              </w:rPr>
              <w:t xml:space="preserve">». </w:t>
            </w:r>
          </w:p>
          <w:p w:rsidR="00A703D0" w:rsidRPr="001C3EAF" w:rsidRDefault="00A703D0" w:rsidP="0034718F">
            <w:pPr>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xml:space="preserve">Цель: закрепить </w:t>
            </w:r>
            <w:r>
              <w:rPr>
                <w:rFonts w:ascii="Times New Roman" w:hAnsi="Times New Roman" w:cs="Times New Roman"/>
                <w:sz w:val="18"/>
                <w:szCs w:val="18"/>
                <w:lang w:eastAsia="en-US"/>
              </w:rPr>
              <w:t>умения детей образовывать числительные множественного числа и согласовывать их с существительными</w:t>
            </w:r>
            <w:r w:rsidRPr="001C3EAF">
              <w:rPr>
                <w:rFonts w:ascii="Times New Roman" w:hAnsi="Times New Roman" w:cs="Times New Roman"/>
                <w:sz w:val="18"/>
                <w:szCs w:val="18"/>
                <w:lang w:eastAsia="en-US"/>
              </w:rPr>
              <w:t xml:space="preserve">. </w:t>
            </w:r>
          </w:p>
          <w:p w:rsidR="00A703D0" w:rsidRDefault="00A703D0" w:rsidP="0034718F">
            <w:pPr>
              <w:contextualSpacing/>
              <w:rPr>
                <w:rFonts w:ascii="Times New Roman" w:hAnsi="Times New Roman" w:cs="Times New Roman"/>
                <w:b/>
                <w:sz w:val="18"/>
                <w:szCs w:val="18"/>
              </w:rPr>
            </w:pPr>
            <w:r w:rsidRPr="001C3EAF">
              <w:rPr>
                <w:rFonts w:ascii="Times New Roman" w:hAnsi="Times New Roman" w:cs="Times New Roman"/>
                <w:sz w:val="18"/>
                <w:szCs w:val="18"/>
                <w:lang w:eastAsia="en-US"/>
              </w:rPr>
              <w:t>4.</w:t>
            </w:r>
            <w:r w:rsidRPr="00A70A35">
              <w:rPr>
                <w:rFonts w:ascii="Times New Roman" w:hAnsi="Times New Roman" w:cs="Times New Roman"/>
                <w:sz w:val="18"/>
                <w:szCs w:val="18"/>
              </w:rPr>
              <w:t xml:space="preserve"> </w:t>
            </w:r>
            <w:r>
              <w:rPr>
                <w:rFonts w:ascii="Times New Roman" w:hAnsi="Times New Roman" w:cs="Times New Roman"/>
                <w:b/>
                <w:sz w:val="18"/>
                <w:szCs w:val="18"/>
              </w:rPr>
              <w:t>Обучение фрагментам сюжетно – ролевой игры</w:t>
            </w:r>
          </w:p>
          <w:p w:rsidR="00A703D0" w:rsidRPr="009746F3" w:rsidRDefault="00A703D0" w:rsidP="0034718F">
            <w:pPr>
              <w:contextualSpacing/>
              <w:rPr>
                <w:sz w:val="18"/>
                <w:szCs w:val="18"/>
              </w:rPr>
            </w:pPr>
            <w:r w:rsidRPr="009746F3">
              <w:rPr>
                <w:rFonts w:ascii="Times New Roman" w:hAnsi="Times New Roman" w:cs="Times New Roman"/>
                <w:b/>
                <w:sz w:val="18"/>
                <w:szCs w:val="18"/>
              </w:rPr>
              <w:t>Тема:</w:t>
            </w:r>
            <w:r w:rsidRPr="009746F3">
              <w:rPr>
                <w:rFonts w:ascii="Times New Roman" w:hAnsi="Times New Roman" w:cs="Times New Roman"/>
                <w:sz w:val="18"/>
                <w:szCs w:val="18"/>
              </w:rPr>
              <w:t xml:space="preserve"> </w:t>
            </w:r>
            <w:r>
              <w:rPr>
                <w:rFonts w:ascii="Times New Roman" w:hAnsi="Times New Roman" w:cs="Times New Roman"/>
                <w:sz w:val="18"/>
                <w:szCs w:val="18"/>
              </w:rPr>
              <w:t>«</w:t>
            </w:r>
            <w:r w:rsidR="00350F77">
              <w:rPr>
                <w:rFonts w:ascii="Times New Roman" w:hAnsi="Times New Roman" w:cs="Times New Roman"/>
                <w:sz w:val="18"/>
                <w:szCs w:val="18"/>
              </w:rPr>
              <w:t>Лётчики готовы к полёту</w:t>
            </w:r>
            <w:r>
              <w:rPr>
                <w:rFonts w:ascii="Times New Roman" w:hAnsi="Times New Roman" w:cs="Times New Roman"/>
                <w:sz w:val="18"/>
                <w:szCs w:val="18"/>
              </w:rPr>
              <w:t>»</w:t>
            </w:r>
            <w:r w:rsidR="00350F77">
              <w:rPr>
                <w:rFonts w:ascii="Times New Roman" w:hAnsi="Times New Roman" w:cs="Times New Roman"/>
                <w:sz w:val="18"/>
                <w:szCs w:val="18"/>
              </w:rPr>
              <w:t xml:space="preserve"> </w:t>
            </w:r>
          </w:p>
          <w:p w:rsidR="00A703D0" w:rsidRDefault="00A703D0" w:rsidP="0034718F">
            <w:pPr>
              <w:contextualSpacing/>
              <w:rPr>
                <w:rFonts w:ascii="Times New Roman" w:hAnsi="Times New Roman" w:cs="Times New Roman"/>
                <w:sz w:val="18"/>
                <w:szCs w:val="18"/>
                <w:lang w:eastAsia="en-US"/>
              </w:rPr>
            </w:pPr>
            <w:r>
              <w:rPr>
                <w:rFonts w:ascii="Times New Roman" w:hAnsi="Times New Roman" w:cs="Times New Roman"/>
                <w:sz w:val="18"/>
                <w:szCs w:val="18"/>
                <w:lang w:eastAsia="en-US"/>
              </w:rPr>
              <w:t xml:space="preserve">Цель: </w:t>
            </w:r>
            <w:r w:rsidR="00350F77">
              <w:rPr>
                <w:rFonts w:ascii="Times New Roman" w:hAnsi="Times New Roman" w:cs="Times New Roman"/>
                <w:sz w:val="18"/>
                <w:szCs w:val="18"/>
                <w:lang w:eastAsia="en-US"/>
              </w:rPr>
              <w:t>познакомить с праздником ВОВ с мужеством и отвагой солдат; учить самостоятельно для себя выбирать роль и атрибуты для игры; развивать мышление, память, речь, воображение; воспитывать чувство патриотизма.</w:t>
            </w:r>
          </w:p>
          <w:p w:rsidR="00A703D0" w:rsidRDefault="00A703D0" w:rsidP="0034718F">
            <w:pPr>
              <w:contextualSpacing/>
              <w:rPr>
                <w:rFonts w:ascii="Times New Roman" w:hAnsi="Times New Roman" w:cs="Times New Roman"/>
                <w:sz w:val="18"/>
                <w:szCs w:val="18"/>
                <w:lang w:eastAsia="en-US"/>
              </w:rPr>
            </w:pPr>
            <w:r>
              <w:rPr>
                <w:rFonts w:ascii="Times New Roman" w:hAnsi="Times New Roman" w:cs="Times New Roman"/>
                <w:sz w:val="18"/>
                <w:szCs w:val="18"/>
                <w:lang w:eastAsia="en-US"/>
              </w:rPr>
              <w:t>5.П/и с пособием парашют</w:t>
            </w:r>
          </w:p>
          <w:p w:rsidR="00A703D0" w:rsidRPr="00C40226" w:rsidRDefault="00A703D0" w:rsidP="0034718F">
            <w:pPr>
              <w:ind w:left="34"/>
              <w:contextualSpacing/>
              <w:rPr>
                <w:rFonts w:ascii="Times New Roman" w:hAnsi="Times New Roman" w:cs="Times New Roman"/>
                <w:b/>
                <w:color w:val="0070C0"/>
                <w:sz w:val="18"/>
                <w:szCs w:val="18"/>
              </w:rPr>
            </w:pPr>
            <w:r w:rsidRPr="00C40226">
              <w:rPr>
                <w:rFonts w:ascii="Times New Roman" w:hAnsi="Times New Roman" w:cs="Times New Roman"/>
                <w:b/>
                <w:sz w:val="18"/>
                <w:szCs w:val="18"/>
              </w:rPr>
              <w:t>«ВОЛШЕБНЫЙ ПУЗЫРЬ</w:t>
            </w:r>
            <w:r w:rsidRPr="00C40226">
              <w:rPr>
                <w:rFonts w:ascii="Times New Roman" w:hAnsi="Times New Roman" w:cs="Times New Roman"/>
                <w:b/>
                <w:color w:val="0070C0"/>
                <w:sz w:val="18"/>
                <w:szCs w:val="18"/>
              </w:rPr>
              <w:t>»</w:t>
            </w:r>
          </w:p>
          <w:p w:rsidR="00A703D0" w:rsidRPr="00C40226" w:rsidRDefault="00A703D0" w:rsidP="0034718F">
            <w:pPr>
              <w:ind w:left="34"/>
              <w:contextualSpacing/>
              <w:rPr>
                <w:rFonts w:ascii="Times New Roman" w:hAnsi="Times New Roman" w:cs="Times New Roman"/>
                <w:sz w:val="18"/>
                <w:szCs w:val="18"/>
              </w:rPr>
            </w:pPr>
            <w:r w:rsidRPr="00C40226">
              <w:rPr>
                <w:rFonts w:ascii="Times New Roman" w:hAnsi="Times New Roman" w:cs="Times New Roman"/>
                <w:sz w:val="18"/>
                <w:szCs w:val="18"/>
              </w:rPr>
              <w:t>Цель:  - эмоциональная разрядка.</w:t>
            </w:r>
          </w:p>
          <w:p w:rsidR="00A703D0" w:rsidRPr="001C3EAF" w:rsidRDefault="00A703D0" w:rsidP="0034718F">
            <w:pPr>
              <w:ind w:left="34"/>
              <w:contextualSpacing/>
              <w:rPr>
                <w:rFonts w:ascii="Times New Roman" w:hAnsi="Times New Roman" w:cs="Times New Roman"/>
                <w:sz w:val="18"/>
                <w:szCs w:val="18"/>
              </w:rPr>
            </w:pPr>
            <w:r w:rsidRPr="00C40226">
              <w:rPr>
                <w:rFonts w:ascii="Times New Roman" w:hAnsi="Times New Roman" w:cs="Times New Roman"/>
                <w:sz w:val="18"/>
                <w:szCs w:val="18"/>
              </w:rPr>
              <w:t>Ход игры: Купол парашюта («пузырь»)надуть максимально (руки поднимаем вверх, со словом «бах» (громко кричим)- сдули (руки опустили)</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0F77" w:rsidRPr="00C40226" w:rsidRDefault="00350F77" w:rsidP="00350F77">
            <w:pPr>
              <w:pStyle w:val="a8"/>
              <w:numPr>
                <w:ilvl w:val="0"/>
                <w:numId w:val="15"/>
              </w:numPr>
              <w:tabs>
                <w:tab w:val="left" w:pos="34"/>
                <w:tab w:val="left" w:pos="176"/>
              </w:tabs>
              <w:ind w:left="178" w:hanging="141"/>
              <w:jc w:val="both"/>
              <w:rPr>
                <w:rFonts w:ascii="Times New Roman" w:hAnsi="Times New Roman" w:cs="Times New Roman"/>
                <w:sz w:val="18"/>
                <w:szCs w:val="18"/>
                <w:lang w:eastAsia="en-US"/>
              </w:rPr>
            </w:pPr>
            <w:r>
              <w:rPr>
                <w:rFonts w:ascii="Times New Roman" w:hAnsi="Times New Roman" w:cs="Times New Roman"/>
                <w:sz w:val="18"/>
                <w:szCs w:val="18"/>
                <w:lang w:eastAsia="en-US"/>
              </w:rPr>
              <w:t>Предложить детям рассмотреть иллюстрации, военную технику к празднику «День Победы» (Настя К., Даша Л., Ваня)</w:t>
            </w:r>
          </w:p>
          <w:p w:rsidR="00A703D0" w:rsidRPr="00C40226" w:rsidRDefault="00350F77" w:rsidP="00350F77">
            <w:pPr>
              <w:pStyle w:val="a8"/>
              <w:tabs>
                <w:tab w:val="left" w:pos="34"/>
                <w:tab w:val="left" w:pos="176"/>
              </w:tabs>
              <w:ind w:left="176"/>
              <w:jc w:val="both"/>
              <w:rPr>
                <w:rFonts w:ascii="Times New Roman" w:hAnsi="Times New Roman" w:cs="Times New Roman"/>
                <w:sz w:val="18"/>
                <w:szCs w:val="18"/>
                <w:lang w:eastAsia="en-US"/>
              </w:rPr>
            </w:pPr>
            <w:r>
              <w:rPr>
                <w:rFonts w:ascii="Times New Roman" w:hAnsi="Times New Roman" w:cs="Times New Roman"/>
                <w:sz w:val="18"/>
                <w:szCs w:val="18"/>
                <w:lang w:eastAsia="en-US"/>
              </w:rPr>
              <w:t>- развивать у детей внимание, познавательный интерес, речь, мышление; воспитывать чувство патриотизма.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03D0" w:rsidRPr="001C3EAF" w:rsidRDefault="00A703D0" w:rsidP="0034718F">
            <w:pPr>
              <w:pStyle w:val="a8"/>
              <w:numPr>
                <w:ilvl w:val="0"/>
                <w:numId w:val="15"/>
              </w:numPr>
              <w:tabs>
                <w:tab w:val="left" w:pos="176"/>
              </w:tabs>
              <w:ind w:left="35" w:firstLine="0"/>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Ситуативный разговор на тему "</w:t>
            </w:r>
            <w:r w:rsidR="00350F77">
              <w:rPr>
                <w:rFonts w:ascii="Times New Roman" w:hAnsi="Times New Roman" w:cs="Times New Roman"/>
                <w:sz w:val="18"/>
                <w:szCs w:val="18"/>
                <w:lang w:eastAsia="en-US"/>
              </w:rPr>
              <w:t>Чем мне нравится весна?</w:t>
            </w:r>
            <w:r>
              <w:rPr>
                <w:rFonts w:ascii="Times New Roman" w:hAnsi="Times New Roman" w:cs="Times New Roman"/>
                <w:sz w:val="18"/>
                <w:szCs w:val="18"/>
                <w:lang w:eastAsia="en-US"/>
              </w:rPr>
              <w:t xml:space="preserve">». – </w:t>
            </w:r>
            <w:r w:rsidR="00350F77">
              <w:rPr>
                <w:rFonts w:ascii="Times New Roman" w:hAnsi="Times New Roman" w:cs="Times New Roman"/>
                <w:sz w:val="18"/>
                <w:szCs w:val="18"/>
                <w:lang w:eastAsia="en-US"/>
              </w:rPr>
              <w:t>учить детей выражать своё впечатление в речи, отвечать на вопросы педагога, составлять небольшой рассказ из личного опыта. (2-3 предложения.)</w:t>
            </w:r>
          </w:p>
          <w:p w:rsidR="00A703D0" w:rsidRPr="001C3EAF" w:rsidRDefault="00A703D0" w:rsidP="0034718F">
            <w:pPr>
              <w:tabs>
                <w:tab w:val="left" w:pos="176"/>
              </w:tabs>
              <w:jc w:val="both"/>
              <w:rPr>
                <w:rFonts w:ascii="Times New Roman" w:hAnsi="Times New Roman" w:cs="Times New Roman"/>
                <w:sz w:val="18"/>
                <w:szCs w:val="18"/>
                <w:lang w:eastAsia="en-US"/>
              </w:rPr>
            </w:pPr>
            <w:r w:rsidRPr="001C3EAF">
              <w:rPr>
                <w:rFonts w:ascii="Times New Roman" w:hAnsi="Times New Roman" w:cs="Times New Roman"/>
                <w:sz w:val="18"/>
                <w:szCs w:val="18"/>
                <w:lang w:eastAsia="en-US"/>
              </w:rPr>
              <w:t xml:space="preserve">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03D0" w:rsidRDefault="00A703D0" w:rsidP="00350F77">
            <w:pPr>
              <w:shd w:val="clear" w:color="auto" w:fill="FFFFFF"/>
              <w:rPr>
                <w:rFonts w:ascii="Times New Roman" w:eastAsia="Times New Roman" w:hAnsi="Times New Roman" w:cs="Times New Roman"/>
                <w:color w:val="000000"/>
                <w:sz w:val="18"/>
              </w:rPr>
            </w:pPr>
            <w:r>
              <w:rPr>
                <w:rFonts w:ascii="Times New Roman" w:hAnsi="Times New Roman" w:cs="Times New Roman"/>
                <w:sz w:val="18"/>
                <w:szCs w:val="18"/>
                <w:lang w:eastAsia="en-US"/>
              </w:rPr>
              <w:t xml:space="preserve">Предложить ребятам </w:t>
            </w:r>
            <w:r>
              <w:rPr>
                <w:rFonts w:ascii="Times New Roman" w:eastAsia="Times New Roman" w:hAnsi="Times New Roman" w:cs="Times New Roman"/>
                <w:color w:val="000000"/>
                <w:sz w:val="18"/>
              </w:rPr>
              <w:t>р</w:t>
            </w:r>
            <w:r w:rsidRPr="00977682">
              <w:rPr>
                <w:rFonts w:ascii="Times New Roman" w:eastAsia="Times New Roman" w:hAnsi="Times New Roman" w:cs="Times New Roman"/>
                <w:color w:val="000000"/>
                <w:sz w:val="18"/>
              </w:rPr>
              <w:t xml:space="preserve">ассмотреть </w:t>
            </w:r>
            <w:r w:rsidR="00350F77">
              <w:rPr>
                <w:rFonts w:ascii="Times New Roman" w:eastAsia="Times New Roman" w:hAnsi="Times New Roman" w:cs="Times New Roman"/>
                <w:color w:val="000000"/>
                <w:sz w:val="18"/>
              </w:rPr>
              <w:t>мини-музей в чемодане, посвященный героям ВОВ</w:t>
            </w:r>
          </w:p>
          <w:p w:rsidR="00350F77" w:rsidRPr="00977682" w:rsidRDefault="00350F77" w:rsidP="00350F77">
            <w:pPr>
              <w:shd w:val="clear" w:color="auto" w:fill="FFFFFF"/>
              <w:rPr>
                <w:rFonts w:ascii="Times New Roman" w:eastAsia="Times New Roman" w:hAnsi="Times New Roman" w:cs="Times New Roman"/>
                <w:color w:val="000000"/>
                <w:sz w:val="20"/>
              </w:rPr>
            </w:pPr>
            <w:r>
              <w:rPr>
                <w:rFonts w:ascii="Times New Roman" w:eastAsia="Times New Roman" w:hAnsi="Times New Roman" w:cs="Times New Roman"/>
                <w:color w:val="000000"/>
                <w:sz w:val="18"/>
              </w:rPr>
              <w:t>- вызвать у детей чувство гордости за свою Родину и героев.</w:t>
            </w:r>
          </w:p>
          <w:p w:rsidR="00A703D0" w:rsidRPr="001C3EAF" w:rsidRDefault="00A703D0" w:rsidP="0034718F">
            <w:pPr>
              <w:pStyle w:val="a8"/>
              <w:tabs>
                <w:tab w:val="left" w:pos="318"/>
              </w:tabs>
              <w:ind w:left="176"/>
              <w:jc w:val="both"/>
              <w:rPr>
                <w:rFonts w:ascii="Times New Roman" w:hAnsi="Times New Roman" w:cs="Times New Roman"/>
                <w:sz w:val="18"/>
                <w:szCs w:val="18"/>
                <w:lang w:eastAsia="en-US"/>
              </w:rPr>
            </w:pPr>
          </w:p>
        </w:tc>
        <w:tc>
          <w:tcPr>
            <w:tcW w:w="8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sz w:val="20"/>
                <w:szCs w:val="20"/>
                <w:lang w:eastAsia="en-US"/>
              </w:rPr>
            </w:pPr>
          </w:p>
        </w:tc>
      </w:tr>
      <w:tr w:rsidR="00A703D0" w:rsidTr="00350F77">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Pr="00437179" w:rsidRDefault="00A703D0" w:rsidP="0034718F">
            <w:pPr>
              <w:jc w:val="center"/>
              <w:rPr>
                <w:rFonts w:ascii="Times New Roman" w:hAnsi="Times New Roman" w:cs="Times New Roman"/>
                <w:sz w:val="18"/>
                <w:szCs w:val="18"/>
                <w:lang w:eastAsia="en-US"/>
              </w:rPr>
            </w:pPr>
            <w:r w:rsidRPr="00437179">
              <w:rPr>
                <w:rFonts w:ascii="Times New Roman" w:hAnsi="Times New Roman" w:cs="Times New Roman"/>
                <w:sz w:val="18"/>
                <w:szCs w:val="18"/>
                <w:lang w:eastAsia="en-US"/>
              </w:rPr>
              <w:t>Прогулка № 2</w:t>
            </w:r>
          </w:p>
        </w:tc>
        <w:tc>
          <w:tcPr>
            <w:tcW w:w="141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03D0" w:rsidRDefault="00A703D0" w:rsidP="00350F77">
            <w:pPr>
              <w:rPr>
                <w:rFonts w:ascii="Times New Roman" w:hAnsi="Times New Roman" w:cs="Times New Roman"/>
                <w:b/>
                <w:sz w:val="18"/>
                <w:szCs w:val="18"/>
                <w:lang w:eastAsia="en-US"/>
              </w:rPr>
            </w:pPr>
            <w:r w:rsidRPr="009773E4">
              <w:rPr>
                <w:rFonts w:ascii="Times New Roman" w:hAnsi="Times New Roman" w:cs="Times New Roman"/>
                <w:b/>
                <w:sz w:val="18"/>
                <w:szCs w:val="18"/>
                <w:lang w:eastAsia="en-US"/>
              </w:rPr>
              <w:t xml:space="preserve">Тема: </w:t>
            </w:r>
            <w:r w:rsidR="00350F77">
              <w:rPr>
                <w:rFonts w:ascii="Times New Roman" w:hAnsi="Times New Roman" w:cs="Times New Roman"/>
                <w:b/>
                <w:sz w:val="18"/>
                <w:szCs w:val="18"/>
                <w:lang w:eastAsia="en-US"/>
              </w:rPr>
              <w:t>Ласточка с весной в сени к нам летит. (Прогулка № 2 . Сезоный прогулки. Весна.)</w:t>
            </w:r>
          </w:p>
          <w:p w:rsidR="00350F77" w:rsidRPr="00350F77" w:rsidRDefault="00350F77" w:rsidP="00350F77">
            <w:pPr>
              <w:rPr>
                <w:rFonts w:ascii="Times New Roman" w:hAnsi="Times New Roman" w:cs="Times New Roman"/>
                <w:sz w:val="18"/>
                <w:szCs w:val="18"/>
                <w:lang w:eastAsia="en-US"/>
              </w:rPr>
            </w:pPr>
            <w:r>
              <w:rPr>
                <w:rFonts w:ascii="Times New Roman" w:hAnsi="Times New Roman" w:cs="Times New Roman"/>
                <w:b/>
                <w:sz w:val="18"/>
                <w:szCs w:val="18"/>
                <w:lang w:eastAsia="en-US"/>
              </w:rPr>
              <w:t>Цель:</w:t>
            </w:r>
            <w:r>
              <w:rPr>
                <w:rFonts w:ascii="Times New Roman" w:hAnsi="Times New Roman" w:cs="Times New Roman"/>
                <w:sz w:val="18"/>
                <w:szCs w:val="18"/>
                <w:lang w:eastAsia="en-US"/>
              </w:rPr>
              <w:t>продолжать знакомить с природными явлениями в конце весны (возвращение певчих птиц: ласточек, пеночек, трясогузок, горихвосток, скворцов); способствовать созданию хорошего настроения, развитию наблюдательности, любознательности, кругозора, навыков поисково-исследовательской деятельности; воспитывать любовь к пернатым.</w:t>
            </w:r>
          </w:p>
        </w:tc>
        <w:tc>
          <w:tcPr>
            <w:tcW w:w="8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sz w:val="20"/>
                <w:szCs w:val="20"/>
                <w:lang w:eastAsia="en-US"/>
              </w:rPr>
            </w:pPr>
          </w:p>
        </w:tc>
      </w:tr>
    </w:tbl>
    <w:p w:rsidR="00A703D0" w:rsidRPr="002E7EC7" w:rsidRDefault="00A703D0" w:rsidP="00A703D0">
      <w:pPr>
        <w:spacing w:after="0" w:line="240" w:lineRule="auto"/>
        <w:jc w:val="center"/>
        <w:rPr>
          <w:rFonts w:ascii="Times New Roman" w:hAnsi="Times New Roman" w:cs="Times New Roman"/>
          <w:b/>
          <w:color w:val="FF0000"/>
        </w:rPr>
      </w:pPr>
    </w:p>
    <w:p w:rsidR="00A703D0" w:rsidRPr="007F0FDD" w:rsidRDefault="00A703D0" w:rsidP="00A703D0">
      <w:pPr>
        <w:spacing w:after="0" w:line="240" w:lineRule="auto"/>
        <w:rPr>
          <w:rFonts w:ascii="Times New Roman" w:hAnsi="Times New Roman" w:cs="Times New Roman"/>
          <w:b/>
          <w:color w:val="FF0000"/>
        </w:rPr>
      </w:pPr>
    </w:p>
    <w:p w:rsidR="00A703D0" w:rsidRPr="00A703D0" w:rsidRDefault="00A703D0" w:rsidP="00A703D0">
      <w:pPr>
        <w:spacing w:after="0" w:line="240" w:lineRule="auto"/>
        <w:jc w:val="center"/>
        <w:rPr>
          <w:rFonts w:ascii="Times New Roman" w:hAnsi="Times New Roman" w:cs="Times New Roman"/>
          <w:b/>
          <w:color w:val="0070C0"/>
        </w:rPr>
      </w:pPr>
      <w:r w:rsidRPr="00A703D0">
        <w:rPr>
          <w:rFonts w:ascii="Times New Roman" w:hAnsi="Times New Roman" w:cs="Times New Roman"/>
          <w:b/>
          <w:color w:val="0070C0"/>
        </w:rPr>
        <w:t>Планирование воспитательно – образовательной работы на день</w:t>
      </w:r>
    </w:p>
    <w:p w:rsidR="00A703D0" w:rsidRPr="00A703D0" w:rsidRDefault="00A703D0" w:rsidP="00A703D0">
      <w:pPr>
        <w:spacing w:after="0" w:line="240" w:lineRule="auto"/>
        <w:rPr>
          <w:rFonts w:ascii="Times New Roman" w:hAnsi="Times New Roman" w:cs="Times New Roman"/>
          <w:b/>
          <w:color w:val="0070C0"/>
        </w:rPr>
      </w:pPr>
      <w:r w:rsidRPr="00A703D0">
        <w:rPr>
          <w:rFonts w:ascii="Times New Roman" w:hAnsi="Times New Roman" w:cs="Times New Roman"/>
          <w:b/>
          <w:color w:val="0070C0"/>
        </w:rPr>
        <w:t xml:space="preserve">Тема недели: «День Победы» </w:t>
      </w:r>
    </w:p>
    <w:tbl>
      <w:tblPr>
        <w:tblStyle w:val="a3"/>
        <w:tblW w:w="16300" w:type="dxa"/>
        <w:tblInd w:w="-601" w:type="dxa"/>
        <w:tblLayout w:type="fixed"/>
        <w:tblLook w:val="04A0"/>
      </w:tblPr>
      <w:tblGrid>
        <w:gridCol w:w="425"/>
        <w:gridCol w:w="993"/>
        <w:gridCol w:w="7513"/>
        <w:gridCol w:w="2409"/>
        <w:gridCol w:w="2551"/>
        <w:gridCol w:w="2409"/>
      </w:tblGrid>
      <w:tr w:rsidR="00A703D0" w:rsidTr="00EA3317">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703D0" w:rsidRPr="00F62C56" w:rsidRDefault="00A703D0" w:rsidP="00A703D0">
            <w:pPr>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Пятница 8 мая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Режим</w:t>
            </w:r>
          </w:p>
        </w:tc>
        <w:tc>
          <w:tcPr>
            <w:tcW w:w="99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Совместная деятельность взрослого и детей с учётом интеграции образовательных областей</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образовательной деятельности в режимных моментах</w:t>
            </w:r>
          </w:p>
        </w:tc>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развивающей среды для самостоятельной деятельности детей</w:t>
            </w:r>
          </w:p>
        </w:tc>
      </w:tr>
      <w:tr w:rsidR="00A703D0" w:rsidTr="00EA3317">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b/>
                <w:sz w:val="20"/>
                <w:szCs w:val="20"/>
                <w:lang w:eastAsia="en-US"/>
              </w:rPr>
            </w:pP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Групповая подгрупповая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индивидуальная</w:t>
            </w: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b/>
                <w:sz w:val="20"/>
                <w:szCs w:val="20"/>
                <w:lang w:eastAsia="en-US"/>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b/>
                <w:sz w:val="20"/>
                <w:szCs w:val="20"/>
                <w:lang w:eastAsia="en-US"/>
              </w:rPr>
            </w:pPr>
          </w:p>
        </w:tc>
      </w:tr>
      <w:tr w:rsidR="00A703D0" w:rsidTr="00EA3317">
        <w:trPr>
          <w:trHeight w:val="213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Pr="000B5DD0" w:rsidRDefault="00A703D0" w:rsidP="0034718F">
            <w:pPr>
              <w:jc w:val="center"/>
              <w:rPr>
                <w:rFonts w:ascii="Times New Roman" w:hAnsi="Times New Roman" w:cs="Times New Roman"/>
                <w:sz w:val="18"/>
                <w:szCs w:val="18"/>
                <w:lang w:eastAsia="en-US"/>
              </w:rPr>
            </w:pPr>
            <w:r w:rsidRPr="000B5DD0">
              <w:rPr>
                <w:rFonts w:ascii="Times New Roman" w:hAnsi="Times New Roman" w:cs="Times New Roman"/>
                <w:sz w:val="18"/>
                <w:szCs w:val="18"/>
                <w:lang w:eastAsia="en-US"/>
              </w:rPr>
              <w:t>Утро</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03D0" w:rsidRPr="009831D4" w:rsidRDefault="00A703D0" w:rsidP="0034718F">
            <w:pPr>
              <w:rPr>
                <w:rFonts w:ascii="Times New Roman" w:hAnsi="Times New Roman" w:cs="Times New Roman"/>
                <w:sz w:val="18"/>
                <w:szCs w:val="18"/>
                <w:lang w:eastAsia="en-US"/>
              </w:rPr>
            </w:pPr>
            <w:r w:rsidRPr="009831D4">
              <w:rPr>
                <w:rFonts w:ascii="Times New Roman" w:hAnsi="Times New Roman" w:cs="Times New Roman"/>
                <w:sz w:val="18"/>
                <w:szCs w:val="18"/>
                <w:lang w:eastAsia="en-US"/>
              </w:rPr>
              <w:t>1.</w:t>
            </w:r>
            <w:r w:rsidRPr="009831D4">
              <w:rPr>
                <w:rFonts w:ascii="Times New Roman" w:hAnsi="Times New Roman" w:cs="Times New Roman"/>
                <w:sz w:val="18"/>
                <w:szCs w:val="18"/>
              </w:rPr>
              <w:t xml:space="preserve"> </w:t>
            </w:r>
            <w:r w:rsidRPr="009831D4">
              <w:rPr>
                <w:rFonts w:ascii="Times New Roman" w:hAnsi="Times New Roman" w:cs="Times New Roman"/>
                <w:sz w:val="18"/>
                <w:szCs w:val="18"/>
                <w:lang w:eastAsia="en-US"/>
              </w:rPr>
              <w:t xml:space="preserve">Д/ </w:t>
            </w:r>
            <w:r w:rsidR="00204A2E">
              <w:rPr>
                <w:rFonts w:ascii="Times New Roman" w:hAnsi="Times New Roman" w:cs="Times New Roman"/>
                <w:sz w:val="18"/>
                <w:szCs w:val="18"/>
                <w:lang w:eastAsia="en-US"/>
              </w:rPr>
              <w:t>у</w:t>
            </w:r>
            <w:r w:rsidRPr="009831D4">
              <w:rPr>
                <w:rFonts w:ascii="Times New Roman" w:hAnsi="Times New Roman" w:cs="Times New Roman"/>
                <w:sz w:val="18"/>
                <w:szCs w:val="18"/>
                <w:lang w:eastAsia="en-US"/>
              </w:rPr>
              <w:t xml:space="preserve"> «</w:t>
            </w:r>
            <w:r w:rsidR="00204A2E">
              <w:rPr>
                <w:rFonts w:ascii="Times New Roman" w:hAnsi="Times New Roman" w:cs="Times New Roman"/>
                <w:sz w:val="18"/>
                <w:szCs w:val="18"/>
                <w:lang w:eastAsia="en-US"/>
              </w:rPr>
              <w:t>Открытки к 9 мая»</w:t>
            </w:r>
          </w:p>
          <w:p w:rsidR="00A703D0" w:rsidRPr="009831D4" w:rsidRDefault="00A703D0" w:rsidP="0034718F">
            <w:pPr>
              <w:jc w:val="both"/>
              <w:rPr>
                <w:rFonts w:ascii="Times New Roman" w:hAnsi="Times New Roman" w:cs="Times New Roman"/>
                <w:sz w:val="18"/>
                <w:szCs w:val="18"/>
                <w:lang w:eastAsia="en-US"/>
              </w:rPr>
            </w:pPr>
            <w:r>
              <w:rPr>
                <w:rFonts w:ascii="Times New Roman" w:hAnsi="Times New Roman" w:cs="Times New Roman"/>
                <w:sz w:val="18"/>
                <w:szCs w:val="18"/>
                <w:lang w:eastAsia="en-US"/>
              </w:rPr>
              <w:t xml:space="preserve">- </w:t>
            </w:r>
            <w:r w:rsidR="00204A2E">
              <w:rPr>
                <w:rFonts w:ascii="Times New Roman" w:hAnsi="Times New Roman" w:cs="Times New Roman"/>
                <w:sz w:val="18"/>
                <w:szCs w:val="18"/>
                <w:lang w:eastAsia="en-US"/>
              </w:rPr>
              <w:t>предложить ребятам рассмотреть открытки посвященные 9 мая; развивать внимание; воспитывать чувство патриотизма, эстетический вкус.</w:t>
            </w:r>
          </w:p>
          <w:p w:rsidR="00A703D0" w:rsidRPr="009831D4" w:rsidRDefault="00A703D0" w:rsidP="0034718F">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2.П/г «</w:t>
            </w:r>
            <w:r w:rsidR="00204A2E">
              <w:rPr>
                <w:rFonts w:ascii="Times New Roman" w:hAnsi="Times New Roman" w:cs="Times New Roman"/>
                <w:sz w:val="18"/>
                <w:szCs w:val="18"/>
                <w:lang w:eastAsia="en-US"/>
              </w:rPr>
              <w:t>Дождик, лей, лей</w:t>
            </w:r>
            <w:r w:rsidRPr="009831D4">
              <w:rPr>
                <w:rFonts w:ascii="Times New Roman" w:hAnsi="Times New Roman" w:cs="Times New Roman"/>
                <w:sz w:val="18"/>
                <w:szCs w:val="18"/>
                <w:lang w:eastAsia="en-US"/>
              </w:rPr>
              <w:t xml:space="preserve">» </w:t>
            </w:r>
          </w:p>
          <w:p w:rsidR="00A703D0" w:rsidRPr="009831D4" w:rsidRDefault="00A703D0" w:rsidP="0034718F">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-развивать мелкую моторику рук, мышление и речь.</w:t>
            </w:r>
          </w:p>
          <w:p w:rsidR="00A703D0" w:rsidRDefault="00A703D0" w:rsidP="0034718F">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3.</w:t>
            </w:r>
            <w:r>
              <w:rPr>
                <w:rFonts w:ascii="Times New Roman" w:hAnsi="Times New Roman" w:cs="Times New Roman"/>
                <w:sz w:val="18"/>
                <w:szCs w:val="18"/>
                <w:lang w:eastAsia="en-US"/>
              </w:rPr>
              <w:t>П/и с пособием парашют</w:t>
            </w:r>
          </w:p>
          <w:p w:rsidR="00A703D0" w:rsidRPr="00745E84" w:rsidRDefault="00A703D0" w:rsidP="0034718F">
            <w:pPr>
              <w:ind w:right="283"/>
              <w:contextualSpacing/>
              <w:rPr>
                <w:rFonts w:ascii="Times New Roman" w:hAnsi="Times New Roman" w:cs="Times New Roman"/>
                <w:b/>
                <w:sz w:val="18"/>
                <w:szCs w:val="18"/>
              </w:rPr>
            </w:pPr>
            <w:r w:rsidRPr="00745E84">
              <w:rPr>
                <w:rFonts w:ascii="Times New Roman" w:hAnsi="Times New Roman" w:cs="Times New Roman"/>
                <w:b/>
                <w:sz w:val="18"/>
                <w:szCs w:val="18"/>
              </w:rPr>
              <w:t>«Ветерок»</w:t>
            </w:r>
          </w:p>
          <w:p w:rsidR="00A703D0" w:rsidRPr="00745E84" w:rsidRDefault="00A703D0" w:rsidP="0034718F">
            <w:pPr>
              <w:jc w:val="both"/>
              <w:rPr>
                <w:rFonts w:ascii="Times New Roman" w:hAnsi="Times New Roman" w:cs="Times New Roman"/>
                <w:sz w:val="18"/>
                <w:szCs w:val="18"/>
                <w:lang w:eastAsia="en-US"/>
              </w:rPr>
            </w:pPr>
            <w:r w:rsidRPr="00745E84">
              <w:rPr>
                <w:rFonts w:ascii="Times New Roman" w:hAnsi="Times New Roman" w:cs="Times New Roman"/>
                <w:b/>
                <w:sz w:val="18"/>
                <w:szCs w:val="18"/>
              </w:rPr>
              <w:t>Цель:</w:t>
            </w:r>
            <w:r w:rsidRPr="00745E84">
              <w:rPr>
                <w:rFonts w:ascii="Times New Roman" w:hAnsi="Times New Roman" w:cs="Times New Roman"/>
                <w:sz w:val="18"/>
                <w:szCs w:val="18"/>
              </w:rPr>
              <w:t> Развивать скоростные способности и реакцию на заданный сигнал. Развивать координационные способности и ориентировку в ограниченном пространстве. Развивать чувство товарищества и приобщать к соблюдению техники безопасности, при выполнении коллективных действий.</w:t>
            </w:r>
            <w:r w:rsidRPr="00745E84">
              <w:rPr>
                <w:rFonts w:ascii="Times New Roman" w:hAnsi="Times New Roman" w:cs="Times New Roman"/>
                <w:sz w:val="18"/>
                <w:szCs w:val="18"/>
                <w:lang w:eastAsia="en-US"/>
              </w:rPr>
              <w:t xml:space="preserve"> </w:t>
            </w:r>
          </w:p>
          <w:p w:rsidR="00A703D0" w:rsidRPr="009831D4" w:rsidRDefault="00A703D0" w:rsidP="0034718F">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развитие общей моторики, координации движений.</w:t>
            </w:r>
          </w:p>
          <w:p w:rsidR="00A703D0" w:rsidRPr="009831D4" w:rsidRDefault="00A703D0" w:rsidP="0034718F">
            <w:pPr>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 xml:space="preserve">4.Утренняя гимнастика – </w:t>
            </w:r>
            <w:r>
              <w:rPr>
                <w:rFonts w:ascii="Times New Roman" w:hAnsi="Times New Roman" w:cs="Times New Roman"/>
                <w:sz w:val="18"/>
                <w:szCs w:val="18"/>
                <w:lang w:eastAsia="en-US"/>
              </w:rPr>
              <w:t>укрепление опорно-двигательного аппарата.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A2E" w:rsidRDefault="00204A2E" w:rsidP="00204A2E">
            <w:pPr>
              <w:pStyle w:val="a8"/>
              <w:numPr>
                <w:ilvl w:val="0"/>
                <w:numId w:val="15"/>
              </w:numPr>
              <w:tabs>
                <w:tab w:val="left" w:pos="176"/>
              </w:tabs>
              <w:ind w:left="34" w:firstLine="0"/>
              <w:jc w:val="both"/>
              <w:rPr>
                <w:rFonts w:ascii="Times New Roman" w:hAnsi="Times New Roman" w:cs="Times New Roman"/>
                <w:sz w:val="18"/>
                <w:szCs w:val="18"/>
                <w:lang w:eastAsia="en-US"/>
              </w:rPr>
            </w:pPr>
            <w:r>
              <w:rPr>
                <w:rFonts w:ascii="Times New Roman" w:hAnsi="Times New Roman" w:cs="Times New Roman"/>
                <w:sz w:val="18"/>
                <w:szCs w:val="18"/>
                <w:lang w:eastAsia="en-US"/>
              </w:rPr>
              <w:t>Д/у «Скажи одним словом»</w:t>
            </w:r>
          </w:p>
          <w:p w:rsidR="00204A2E" w:rsidRDefault="00204A2E" w:rsidP="00204A2E">
            <w:pPr>
              <w:pStyle w:val="a8"/>
              <w:tabs>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 упражнят детей объединять картинки одним родовым понятием (одежда, посуда, продукты, мебель и т.д.)</w:t>
            </w:r>
          </w:p>
          <w:p w:rsidR="00204A2E" w:rsidRDefault="00204A2E" w:rsidP="00204A2E">
            <w:pPr>
              <w:pStyle w:val="a8"/>
              <w:tabs>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-развивать речь, мышление.</w:t>
            </w:r>
          </w:p>
          <w:p w:rsidR="00204A2E" w:rsidRDefault="00204A2E" w:rsidP="00204A2E">
            <w:pPr>
              <w:pStyle w:val="a8"/>
              <w:tabs>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-воспитывать интерес к игре.</w:t>
            </w:r>
          </w:p>
          <w:p w:rsidR="00204A2E" w:rsidRPr="009831D4" w:rsidRDefault="00204A2E" w:rsidP="00204A2E">
            <w:pPr>
              <w:pStyle w:val="a8"/>
              <w:tabs>
                <w:tab w:val="left" w:pos="176"/>
              </w:tabs>
              <w:ind w:left="34"/>
              <w:jc w:val="both"/>
              <w:rPr>
                <w:rFonts w:ascii="Times New Roman" w:hAnsi="Times New Roman" w:cs="Times New Roman"/>
                <w:sz w:val="18"/>
                <w:szCs w:val="18"/>
                <w:lang w:eastAsia="en-US"/>
              </w:rPr>
            </w:pPr>
            <w:r>
              <w:rPr>
                <w:rFonts w:ascii="Times New Roman" w:hAnsi="Times New Roman" w:cs="Times New Roman"/>
                <w:sz w:val="18"/>
                <w:szCs w:val="18"/>
                <w:lang w:eastAsia="en-US"/>
              </w:rPr>
              <w:t>(Настя М., Самир, Соня)</w:t>
            </w:r>
          </w:p>
          <w:p w:rsidR="00A703D0" w:rsidRPr="009831D4" w:rsidRDefault="00A703D0" w:rsidP="0034718F">
            <w:pPr>
              <w:pStyle w:val="a8"/>
              <w:tabs>
                <w:tab w:val="left" w:pos="176"/>
              </w:tabs>
              <w:ind w:left="34"/>
              <w:jc w:val="both"/>
              <w:rPr>
                <w:rFonts w:ascii="Times New Roman" w:hAnsi="Times New Roman" w:cs="Times New Roman"/>
                <w:sz w:val="18"/>
                <w:szCs w:val="18"/>
                <w:lang w:eastAsia="en-US"/>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03D0" w:rsidRPr="00FB7B96" w:rsidRDefault="00A703D0" w:rsidP="0034718F">
            <w:pPr>
              <w:shd w:val="clear" w:color="auto" w:fill="FFFFFF"/>
              <w:rPr>
                <w:rFonts w:ascii="Calibri" w:eastAsia="Times New Roman" w:hAnsi="Calibri" w:cs="Times New Roman"/>
                <w:color w:val="000000"/>
                <w:sz w:val="16"/>
              </w:rPr>
            </w:pPr>
            <w:r w:rsidRPr="00FB7B96">
              <w:rPr>
                <w:rFonts w:ascii="Times New Roman" w:eastAsia="Times New Roman" w:hAnsi="Times New Roman" w:cs="Times New Roman"/>
                <w:b/>
                <w:bCs/>
                <w:color w:val="000000"/>
                <w:sz w:val="18"/>
                <w:szCs w:val="24"/>
              </w:rPr>
              <w:t>Беседа на тему</w:t>
            </w:r>
            <w:r w:rsidRPr="00FB7B96">
              <w:rPr>
                <w:rFonts w:ascii="Times New Roman" w:eastAsia="Times New Roman" w:hAnsi="Times New Roman" w:cs="Times New Roman"/>
                <w:color w:val="000000"/>
                <w:sz w:val="18"/>
                <w:szCs w:val="24"/>
              </w:rPr>
              <w:t> </w:t>
            </w:r>
            <w:r w:rsidRPr="00FB7B96">
              <w:rPr>
                <w:rFonts w:ascii="Times New Roman" w:eastAsia="Times New Roman" w:hAnsi="Times New Roman" w:cs="Times New Roman"/>
                <w:b/>
                <w:bCs/>
                <w:color w:val="000000"/>
                <w:sz w:val="18"/>
                <w:szCs w:val="24"/>
                <w:u w:val="single"/>
              </w:rPr>
              <w:t>«</w:t>
            </w:r>
            <w:r w:rsidR="00204A2E">
              <w:rPr>
                <w:rFonts w:ascii="Times New Roman" w:eastAsia="Times New Roman" w:hAnsi="Times New Roman" w:cs="Times New Roman"/>
                <w:b/>
                <w:bCs/>
                <w:color w:val="000000"/>
                <w:sz w:val="18"/>
                <w:szCs w:val="24"/>
                <w:u w:val="single"/>
              </w:rPr>
              <w:t>Из-за чего может возникнуть пожар?</w:t>
            </w:r>
            <w:r w:rsidRPr="00FB7B96">
              <w:rPr>
                <w:rFonts w:ascii="Times New Roman" w:eastAsia="Times New Roman" w:hAnsi="Times New Roman" w:cs="Times New Roman"/>
                <w:b/>
                <w:bCs/>
                <w:color w:val="000000"/>
                <w:sz w:val="18"/>
                <w:szCs w:val="24"/>
                <w:u w:val="single"/>
              </w:rPr>
              <w:t>».</w:t>
            </w:r>
          </w:p>
          <w:p w:rsidR="00A703D0" w:rsidRPr="00FB7B96" w:rsidRDefault="00A703D0" w:rsidP="0034718F">
            <w:pPr>
              <w:shd w:val="clear" w:color="auto" w:fill="FFFFFF"/>
              <w:rPr>
                <w:rFonts w:ascii="Calibri" w:eastAsia="Times New Roman" w:hAnsi="Calibri" w:cs="Times New Roman"/>
                <w:color w:val="000000"/>
                <w:sz w:val="16"/>
              </w:rPr>
            </w:pPr>
            <w:r w:rsidRPr="00FB7B96">
              <w:rPr>
                <w:rFonts w:ascii="Times New Roman" w:eastAsia="Times New Roman" w:hAnsi="Times New Roman" w:cs="Times New Roman"/>
                <w:b/>
                <w:bCs/>
                <w:color w:val="000000"/>
                <w:sz w:val="18"/>
                <w:szCs w:val="24"/>
                <w:u w:val="single"/>
              </w:rPr>
              <w:t> </w:t>
            </w:r>
            <w:r w:rsidRPr="00FB7B96">
              <w:rPr>
                <w:rFonts w:ascii="Times New Roman" w:eastAsia="Times New Roman" w:hAnsi="Times New Roman" w:cs="Times New Roman"/>
                <w:color w:val="000000"/>
                <w:sz w:val="18"/>
                <w:szCs w:val="24"/>
              </w:rPr>
              <w:t xml:space="preserve">Задачи: </w:t>
            </w:r>
            <w:r w:rsidR="00204A2E">
              <w:rPr>
                <w:rFonts w:ascii="Times New Roman" w:eastAsia="Times New Roman" w:hAnsi="Times New Roman" w:cs="Times New Roman"/>
                <w:color w:val="000000"/>
                <w:sz w:val="18"/>
                <w:szCs w:val="24"/>
              </w:rPr>
              <w:t>поговорить о причинах возникновения пожара, вспомнить способы тушения пожара. Рассказать детям, как правильно поступить если вдруг случился пожар, как правильно покинуть помоещение.</w:t>
            </w:r>
          </w:p>
          <w:p w:rsidR="00A703D0" w:rsidRPr="008133F8" w:rsidRDefault="00A703D0" w:rsidP="0034718F">
            <w:pPr>
              <w:pStyle w:val="a8"/>
              <w:tabs>
                <w:tab w:val="left" w:pos="176"/>
              </w:tabs>
              <w:ind w:left="34"/>
              <w:jc w:val="both"/>
              <w:rPr>
                <w:rFonts w:ascii="Times New Roman" w:hAnsi="Times New Roman" w:cs="Times New Roman"/>
                <w:sz w:val="18"/>
                <w:szCs w:val="18"/>
                <w:lang w:eastAsia="en-US"/>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03D0" w:rsidRDefault="00A703D0" w:rsidP="0034718F">
            <w:pPr>
              <w:pStyle w:val="a8"/>
              <w:numPr>
                <w:ilvl w:val="0"/>
                <w:numId w:val="15"/>
              </w:numPr>
              <w:tabs>
                <w:tab w:val="left" w:pos="177"/>
              </w:tabs>
              <w:ind w:left="33" w:firstLine="0"/>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Самостоятельная игровая деятельность: настольные игры</w:t>
            </w:r>
          </w:p>
          <w:p w:rsidR="00A703D0" w:rsidRPr="00DC17A6" w:rsidRDefault="00A703D0" w:rsidP="0034718F">
            <w:pPr>
              <w:tabs>
                <w:tab w:val="left" w:pos="177"/>
              </w:tabs>
              <w:ind w:left="142"/>
              <w:jc w:val="both"/>
              <w:rPr>
                <w:rFonts w:ascii="Times New Roman" w:hAnsi="Times New Roman" w:cs="Times New Roman"/>
                <w:sz w:val="18"/>
                <w:szCs w:val="18"/>
                <w:lang w:val="en-US" w:eastAsia="en-US"/>
              </w:rPr>
            </w:pPr>
            <w:r w:rsidRPr="008133F8">
              <w:rPr>
                <w:rFonts w:ascii="Times New Roman" w:hAnsi="Times New Roman" w:cs="Times New Roman"/>
                <w:sz w:val="18"/>
                <w:szCs w:val="18"/>
                <w:lang w:eastAsia="en-US"/>
              </w:rPr>
              <w:t>- учить детей договариваться о взаимодействии, обсуждать игровые действия. Развивать самостоятельность в организации игр</w:t>
            </w:r>
            <w:r>
              <w:rPr>
                <w:rFonts w:ascii="Times New Roman" w:hAnsi="Times New Roman" w:cs="Times New Roman"/>
                <w:sz w:val="18"/>
                <w:szCs w:val="18"/>
                <w:lang w:eastAsia="en-US"/>
              </w:rPr>
              <w:t>.</w:t>
            </w:r>
          </w:p>
        </w:tc>
      </w:tr>
      <w:tr w:rsidR="00A703D0" w:rsidTr="00EA3317">
        <w:trPr>
          <w:cantSplit/>
          <w:trHeight w:val="682"/>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sz w:val="20"/>
                <w:szCs w:val="20"/>
                <w:lang w:eastAsia="en-US"/>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A703D0" w:rsidRPr="000B5DD0" w:rsidRDefault="00A703D0" w:rsidP="0034718F">
            <w:pPr>
              <w:ind w:left="113" w:right="113"/>
              <w:jc w:val="center"/>
              <w:rPr>
                <w:rFonts w:ascii="Times New Roman" w:hAnsi="Times New Roman" w:cs="Times New Roman"/>
                <w:sz w:val="18"/>
                <w:szCs w:val="18"/>
                <w:lang w:eastAsia="en-US"/>
              </w:rPr>
            </w:pPr>
            <w:r w:rsidRPr="000B5DD0">
              <w:rPr>
                <w:rFonts w:ascii="Times New Roman" w:hAnsi="Times New Roman" w:cs="Times New Roman"/>
                <w:sz w:val="18"/>
                <w:szCs w:val="18"/>
                <w:lang w:eastAsia="en-US"/>
              </w:rPr>
              <w:t>Непосредственно организованная образовательная деятельность</w:t>
            </w:r>
          </w:p>
        </w:tc>
        <w:tc>
          <w:tcPr>
            <w:tcW w:w="148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03D0" w:rsidRPr="00D45ED0" w:rsidRDefault="00A703D0" w:rsidP="0034718F">
            <w:pPr>
              <w:jc w:val="center"/>
              <w:rPr>
                <w:rFonts w:ascii="Times New Roman" w:hAnsi="Times New Roman"/>
                <w:b/>
                <w:sz w:val="18"/>
                <w:szCs w:val="18"/>
              </w:rPr>
            </w:pPr>
            <w:r w:rsidRPr="00D45ED0">
              <w:rPr>
                <w:rFonts w:ascii="Times New Roman" w:hAnsi="Times New Roman"/>
                <w:b/>
                <w:sz w:val="18"/>
                <w:szCs w:val="18"/>
              </w:rPr>
              <w:t>Художественно – эстетическое развитие (Рисование)</w:t>
            </w:r>
          </w:p>
          <w:p w:rsidR="00204A2E" w:rsidRPr="00204A2E" w:rsidRDefault="00204A2E" w:rsidP="00204A2E">
            <w:pPr>
              <w:pStyle w:val="23"/>
              <w:shd w:val="clear" w:color="auto" w:fill="auto"/>
              <w:spacing w:line="276" w:lineRule="auto"/>
              <w:rPr>
                <w:rFonts w:ascii="Times New Roman" w:hAnsi="Times New Roman" w:cs="Times New Roman"/>
                <w:sz w:val="18"/>
                <w:szCs w:val="18"/>
              </w:rPr>
            </w:pPr>
            <w:r w:rsidRPr="00204A2E">
              <w:rPr>
                <w:rStyle w:val="2115pt"/>
                <w:rFonts w:eastAsia="Courier New"/>
                <w:sz w:val="18"/>
                <w:szCs w:val="18"/>
              </w:rPr>
              <w:t>Тема: «Российский флаг»</w:t>
            </w:r>
            <w:r>
              <w:rPr>
                <w:rStyle w:val="2115pt"/>
                <w:rFonts w:eastAsia="Courier New"/>
                <w:sz w:val="18"/>
                <w:szCs w:val="18"/>
              </w:rPr>
              <w:t xml:space="preserve"> </w:t>
            </w:r>
            <w:r w:rsidRPr="00204A2E">
              <w:rPr>
                <w:rStyle w:val="2115pt"/>
                <w:rFonts w:eastAsia="Courier New"/>
                <w:sz w:val="18"/>
                <w:szCs w:val="18"/>
              </w:rPr>
              <w:t>Колдина, стр. 34 Комарова</w:t>
            </w:r>
          </w:p>
          <w:p w:rsidR="00204A2E" w:rsidRPr="00204A2E" w:rsidRDefault="00204A2E" w:rsidP="00204A2E">
            <w:pPr>
              <w:pStyle w:val="23"/>
              <w:shd w:val="clear" w:color="auto" w:fill="auto"/>
              <w:spacing w:line="276" w:lineRule="auto"/>
              <w:rPr>
                <w:rFonts w:ascii="Times New Roman" w:hAnsi="Times New Roman" w:cs="Times New Roman"/>
                <w:sz w:val="18"/>
                <w:szCs w:val="18"/>
              </w:rPr>
            </w:pPr>
            <w:r>
              <w:rPr>
                <w:rStyle w:val="2115pt"/>
                <w:rFonts w:eastAsia="Courier New"/>
                <w:sz w:val="18"/>
                <w:szCs w:val="18"/>
              </w:rPr>
              <w:t xml:space="preserve">Цель: </w:t>
            </w:r>
            <w:r w:rsidRPr="00204A2E">
              <w:rPr>
                <w:rStyle w:val="2115pt"/>
                <w:rFonts w:eastAsia="Courier New"/>
                <w:sz w:val="18"/>
                <w:szCs w:val="18"/>
              </w:rPr>
              <w:t>Учить детей рисовать предметы прямоугольной формы и аккуратно закрашивать их;</w:t>
            </w:r>
            <w:r>
              <w:rPr>
                <w:rFonts w:ascii="Times New Roman" w:hAnsi="Times New Roman" w:cs="Times New Roman"/>
                <w:sz w:val="18"/>
                <w:szCs w:val="18"/>
              </w:rPr>
              <w:t xml:space="preserve"> </w:t>
            </w:r>
            <w:r w:rsidRPr="00204A2E">
              <w:rPr>
                <w:rStyle w:val="2115pt"/>
                <w:rFonts w:eastAsia="Courier New"/>
                <w:sz w:val="18"/>
                <w:szCs w:val="18"/>
              </w:rPr>
              <w:t xml:space="preserve">Активизировать в речи слова, армия «флаг». </w:t>
            </w:r>
            <w:r>
              <w:rPr>
                <w:rStyle w:val="2115pt"/>
                <w:rFonts w:eastAsia="Courier New"/>
                <w:sz w:val="18"/>
                <w:szCs w:val="18"/>
              </w:rPr>
              <w:t>Воспитывать интерес к рисованию.</w:t>
            </w:r>
          </w:p>
          <w:p w:rsidR="00A703D0" w:rsidRPr="009831D4" w:rsidRDefault="00A703D0" w:rsidP="00204A2E">
            <w:pPr>
              <w:pStyle w:val="23"/>
              <w:shd w:val="clear" w:color="auto" w:fill="auto"/>
              <w:spacing w:line="276" w:lineRule="auto"/>
              <w:rPr>
                <w:rFonts w:ascii="Times New Roman" w:hAnsi="Times New Roman" w:cs="Times New Roman"/>
                <w:sz w:val="18"/>
                <w:szCs w:val="18"/>
              </w:rPr>
            </w:pPr>
            <w:r w:rsidRPr="00204A2E">
              <w:rPr>
                <w:rFonts w:ascii="Times New Roman" w:hAnsi="Times New Roman" w:cs="Times New Roman"/>
                <w:b/>
                <w:sz w:val="18"/>
                <w:szCs w:val="18"/>
              </w:rPr>
              <w:t>Целевые ориентиры:</w:t>
            </w:r>
            <w:r w:rsidRPr="00204A2E">
              <w:rPr>
                <w:sz w:val="18"/>
                <w:szCs w:val="18"/>
              </w:rPr>
              <w:t xml:space="preserve"> </w:t>
            </w:r>
            <w:r w:rsidRPr="00204A2E">
              <w:rPr>
                <w:rFonts w:ascii="Times New Roman" w:hAnsi="Times New Roman" w:cs="Times New Roman"/>
                <w:sz w:val="18"/>
                <w:szCs w:val="18"/>
              </w:rPr>
              <w:t>ребенок умеет правильно держать кисть</w:t>
            </w:r>
            <w:r w:rsidR="00204A2E">
              <w:rPr>
                <w:rFonts w:ascii="Times New Roman" w:hAnsi="Times New Roman" w:cs="Times New Roman"/>
                <w:sz w:val="18"/>
                <w:szCs w:val="18"/>
              </w:rPr>
              <w:t>. Ребёнок знает цвета флага.</w:t>
            </w:r>
          </w:p>
        </w:tc>
      </w:tr>
      <w:tr w:rsidR="00A703D0" w:rsidTr="00EA3317">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Pr="000B5DD0" w:rsidRDefault="00A703D0" w:rsidP="0034718F">
            <w:pPr>
              <w:rPr>
                <w:rFonts w:ascii="Times New Roman" w:hAnsi="Times New Roman" w:cs="Times New Roman"/>
                <w:sz w:val="18"/>
                <w:szCs w:val="18"/>
                <w:lang w:eastAsia="en-US"/>
              </w:rPr>
            </w:pPr>
          </w:p>
        </w:tc>
        <w:tc>
          <w:tcPr>
            <w:tcW w:w="148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03D0" w:rsidRDefault="00A703D0" w:rsidP="0034718F">
            <w:pPr>
              <w:jc w:val="center"/>
              <w:rPr>
                <w:rFonts w:ascii="Times New Roman" w:hAnsi="Times New Roman" w:cs="Times New Roman"/>
                <w:b/>
                <w:sz w:val="18"/>
                <w:szCs w:val="28"/>
              </w:rPr>
            </w:pPr>
            <w:r>
              <w:rPr>
                <w:rFonts w:ascii="Times New Roman" w:hAnsi="Times New Roman" w:cs="Times New Roman"/>
                <w:b/>
                <w:sz w:val="18"/>
                <w:szCs w:val="28"/>
              </w:rPr>
              <w:t>Познавательное развитие (окружающий мир)</w:t>
            </w:r>
          </w:p>
          <w:p w:rsidR="00204A2E" w:rsidRPr="00204A2E" w:rsidRDefault="00204A2E" w:rsidP="00204A2E">
            <w:pPr>
              <w:pStyle w:val="1"/>
              <w:shd w:val="clear" w:color="auto" w:fill="auto"/>
              <w:spacing w:line="276" w:lineRule="auto"/>
              <w:jc w:val="both"/>
              <w:rPr>
                <w:sz w:val="18"/>
                <w:szCs w:val="18"/>
              </w:rPr>
            </w:pPr>
            <w:r w:rsidRPr="00204A2E">
              <w:rPr>
                <w:sz w:val="18"/>
                <w:szCs w:val="18"/>
              </w:rPr>
              <w:t>Тема: «Военная техника»</w:t>
            </w:r>
            <w:r>
              <w:rPr>
                <w:sz w:val="18"/>
                <w:szCs w:val="18"/>
              </w:rPr>
              <w:t xml:space="preserve"> </w:t>
            </w:r>
            <w:r w:rsidRPr="00204A2E">
              <w:rPr>
                <w:sz w:val="18"/>
                <w:szCs w:val="18"/>
              </w:rPr>
              <w:t>Затулина, стр. 84</w:t>
            </w:r>
            <w:r>
              <w:rPr>
                <w:sz w:val="18"/>
                <w:szCs w:val="18"/>
              </w:rPr>
              <w:t xml:space="preserve"> </w:t>
            </w:r>
            <w:r w:rsidRPr="00204A2E">
              <w:rPr>
                <w:sz w:val="18"/>
                <w:szCs w:val="18"/>
              </w:rPr>
              <w:t>Комплексные занятия к программе Васильевой, стр. 148</w:t>
            </w:r>
          </w:p>
          <w:p w:rsidR="00204A2E" w:rsidRDefault="00204A2E" w:rsidP="00204A2E">
            <w:pPr>
              <w:pStyle w:val="1"/>
              <w:shd w:val="clear" w:color="auto" w:fill="auto"/>
              <w:spacing w:line="276" w:lineRule="auto"/>
              <w:jc w:val="both"/>
              <w:rPr>
                <w:sz w:val="18"/>
                <w:szCs w:val="18"/>
              </w:rPr>
            </w:pPr>
            <w:r>
              <w:rPr>
                <w:sz w:val="18"/>
                <w:szCs w:val="18"/>
              </w:rPr>
              <w:t xml:space="preserve">Цель: </w:t>
            </w:r>
            <w:r w:rsidRPr="00204A2E">
              <w:rPr>
                <w:sz w:val="18"/>
                <w:szCs w:val="18"/>
              </w:rPr>
              <w:t>Познакомить детей с предметами, выходящими за пределы уже освоенного окружения;</w:t>
            </w:r>
            <w:r>
              <w:rPr>
                <w:sz w:val="18"/>
                <w:szCs w:val="18"/>
              </w:rPr>
              <w:t xml:space="preserve"> </w:t>
            </w:r>
            <w:r w:rsidRPr="00204A2E">
              <w:rPr>
                <w:sz w:val="18"/>
                <w:szCs w:val="18"/>
              </w:rPr>
              <w:t xml:space="preserve">Воспитывать интерес к военной технике, к военным. </w:t>
            </w:r>
          </w:p>
          <w:p w:rsidR="00A703D0" w:rsidRPr="009831D4" w:rsidRDefault="00A703D0" w:rsidP="00204A2E">
            <w:pPr>
              <w:pStyle w:val="1"/>
              <w:shd w:val="clear" w:color="auto" w:fill="auto"/>
              <w:spacing w:line="276" w:lineRule="auto"/>
              <w:jc w:val="both"/>
              <w:rPr>
                <w:b/>
                <w:sz w:val="18"/>
                <w:szCs w:val="18"/>
                <w:lang w:eastAsia="en-US"/>
              </w:rPr>
            </w:pPr>
            <w:r>
              <w:rPr>
                <w:b/>
                <w:sz w:val="18"/>
                <w:szCs w:val="20"/>
              </w:rPr>
              <w:t xml:space="preserve">Целевые </w:t>
            </w:r>
            <w:r w:rsidRPr="00196361">
              <w:rPr>
                <w:b/>
                <w:sz w:val="18"/>
                <w:szCs w:val="20"/>
              </w:rPr>
              <w:t xml:space="preserve">ориентиры: </w:t>
            </w:r>
            <w:r>
              <w:rPr>
                <w:sz w:val="18"/>
                <w:szCs w:val="20"/>
              </w:rPr>
              <w:t xml:space="preserve">ребёнок имеет первоначальные представления о </w:t>
            </w:r>
            <w:r w:rsidR="00204A2E">
              <w:rPr>
                <w:sz w:val="18"/>
                <w:szCs w:val="20"/>
              </w:rPr>
              <w:t>военной технике, оружии.</w:t>
            </w:r>
          </w:p>
        </w:tc>
      </w:tr>
      <w:tr w:rsidR="00A703D0" w:rsidTr="00EA3317">
        <w:trPr>
          <w:cantSplit/>
          <w:trHeight w:val="64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sz w:val="20"/>
                <w:szCs w:val="20"/>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Pr="000B5DD0" w:rsidRDefault="00A703D0" w:rsidP="0034718F">
            <w:pPr>
              <w:rPr>
                <w:rFonts w:ascii="Times New Roman" w:hAnsi="Times New Roman" w:cs="Times New Roman"/>
                <w:sz w:val="18"/>
                <w:szCs w:val="18"/>
                <w:lang w:eastAsia="en-US"/>
              </w:rPr>
            </w:pPr>
          </w:p>
        </w:tc>
        <w:tc>
          <w:tcPr>
            <w:tcW w:w="148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03D0" w:rsidRPr="00A8661A" w:rsidRDefault="00A703D0" w:rsidP="0034718F">
            <w:pPr>
              <w:jc w:val="center"/>
              <w:rPr>
                <w:rFonts w:ascii="Times New Roman" w:hAnsi="Times New Roman" w:cs="Times New Roman"/>
                <w:b/>
                <w:sz w:val="18"/>
                <w:szCs w:val="18"/>
              </w:rPr>
            </w:pPr>
            <w:r w:rsidRPr="00A8661A">
              <w:rPr>
                <w:rFonts w:ascii="Times New Roman" w:hAnsi="Times New Roman" w:cs="Times New Roman"/>
                <w:b/>
                <w:sz w:val="18"/>
                <w:szCs w:val="18"/>
              </w:rPr>
              <w:t>Физическое развитие на прогулке</w:t>
            </w:r>
          </w:p>
          <w:p w:rsidR="00A703D0" w:rsidRDefault="00A703D0" w:rsidP="0034718F">
            <w:pPr>
              <w:rPr>
                <w:rFonts w:ascii="Times New Roman" w:hAnsi="Times New Roman" w:cs="Times New Roman"/>
                <w:sz w:val="18"/>
              </w:rPr>
            </w:pPr>
            <w:r>
              <w:rPr>
                <w:rFonts w:ascii="Times New Roman" w:hAnsi="Times New Roman" w:cs="Times New Roman"/>
                <w:sz w:val="18"/>
              </w:rPr>
              <w:t>Развивать основные виды движений (бег, ходьба, прыжки), развивать ловкость, координацию движений, внимание, воспитывать любовь к здоровому образу жизни.</w:t>
            </w:r>
          </w:p>
          <w:p w:rsidR="00A703D0" w:rsidRPr="009831D4" w:rsidRDefault="00A703D0" w:rsidP="0034718F">
            <w:pPr>
              <w:rPr>
                <w:rFonts w:ascii="Times New Roman" w:hAnsi="Times New Roman" w:cs="Times New Roman"/>
                <w:sz w:val="18"/>
                <w:szCs w:val="18"/>
                <w:lang w:eastAsia="en-US"/>
              </w:rPr>
            </w:pPr>
            <w:r>
              <w:rPr>
                <w:rFonts w:ascii="Times New Roman" w:hAnsi="Times New Roman" w:cs="Times New Roman"/>
                <w:sz w:val="18"/>
              </w:rPr>
              <w:t>.Ц</w:t>
            </w:r>
            <w:r w:rsidRPr="009831D4">
              <w:rPr>
                <w:rFonts w:ascii="Times New Roman" w:hAnsi="Times New Roman" w:cs="Times New Roman"/>
                <w:b/>
                <w:sz w:val="18"/>
                <w:szCs w:val="18"/>
                <w:lang w:eastAsia="en-US"/>
              </w:rPr>
              <w:t xml:space="preserve">елевые ориентиры: </w:t>
            </w:r>
            <w:r w:rsidRPr="009831D4">
              <w:rPr>
                <w:rFonts w:ascii="Times New Roman" w:hAnsi="Times New Roman" w:cs="Times New Roman"/>
                <w:sz w:val="18"/>
                <w:szCs w:val="18"/>
                <w:lang w:eastAsia="en-US"/>
              </w:rPr>
              <w:t>подвижен, вынослив, владеет основными движениями, может контролировать свои движения и управлять ими;</w:t>
            </w:r>
          </w:p>
        </w:tc>
      </w:tr>
      <w:tr w:rsidR="00A703D0" w:rsidTr="00EA3317">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Pr="000B5DD0" w:rsidRDefault="00A703D0" w:rsidP="0034718F">
            <w:pPr>
              <w:jc w:val="center"/>
              <w:rPr>
                <w:rFonts w:ascii="Times New Roman" w:hAnsi="Times New Roman" w:cs="Times New Roman"/>
                <w:sz w:val="18"/>
                <w:szCs w:val="18"/>
                <w:lang w:eastAsia="en-US"/>
              </w:rPr>
            </w:pPr>
            <w:r w:rsidRPr="000B5DD0">
              <w:rPr>
                <w:rFonts w:ascii="Times New Roman" w:hAnsi="Times New Roman" w:cs="Times New Roman"/>
                <w:sz w:val="18"/>
                <w:szCs w:val="18"/>
                <w:lang w:eastAsia="en-US"/>
              </w:rPr>
              <w:t>Прогулка № 1</w:t>
            </w:r>
          </w:p>
        </w:tc>
        <w:tc>
          <w:tcPr>
            <w:tcW w:w="148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4A2E" w:rsidRPr="00204A2E" w:rsidRDefault="00204A2E" w:rsidP="00204A2E">
            <w:pPr>
              <w:jc w:val="center"/>
              <w:rPr>
                <w:rFonts w:ascii="Times New Roman" w:eastAsia="Times New Roman" w:hAnsi="Times New Roman" w:cs="Times New Roman"/>
                <w:sz w:val="18"/>
                <w:szCs w:val="18"/>
              </w:rPr>
            </w:pPr>
            <w:r>
              <w:rPr>
                <w:rFonts w:ascii="Times New Roman" w:eastAsia="Times New Roman" w:hAnsi="Times New Roman" w:cs="Times New Roman"/>
                <w:bCs/>
                <w:color w:val="000000"/>
                <w:sz w:val="18"/>
                <w:szCs w:val="18"/>
                <w:shd w:val="clear" w:color="auto" w:fill="FFFFFF"/>
              </w:rPr>
              <w:t xml:space="preserve"> МАЙ </w:t>
            </w:r>
            <w:r w:rsidRPr="00204A2E">
              <w:rPr>
                <w:rFonts w:ascii="Times New Roman" w:eastAsia="Times New Roman" w:hAnsi="Times New Roman" w:cs="Times New Roman"/>
                <w:bCs/>
                <w:color w:val="000000"/>
                <w:sz w:val="18"/>
                <w:szCs w:val="18"/>
                <w:shd w:val="clear" w:color="auto" w:fill="FFFFFF"/>
              </w:rPr>
              <w:t>Карточка №  3</w:t>
            </w:r>
            <w:r>
              <w:rPr>
                <w:rFonts w:ascii="Times New Roman" w:eastAsia="Times New Roman" w:hAnsi="Times New Roman" w:cs="Times New Roman"/>
                <w:bCs/>
                <w:color w:val="000000"/>
                <w:sz w:val="18"/>
                <w:szCs w:val="18"/>
                <w:shd w:val="clear" w:color="auto" w:fill="FFFFFF"/>
              </w:rPr>
              <w:t xml:space="preserve"> Тема: </w:t>
            </w:r>
            <w:r w:rsidRPr="00204A2E">
              <w:rPr>
                <w:rFonts w:ascii="Times New Roman" w:eastAsia="Times New Roman" w:hAnsi="Times New Roman" w:cs="Times New Roman"/>
                <w:b/>
                <w:bCs/>
                <w:color w:val="000000"/>
                <w:sz w:val="18"/>
                <w:szCs w:val="18"/>
                <w:shd w:val="clear" w:color="auto" w:fill="FFFFFF"/>
              </w:rPr>
              <w:t>Наблюдение за солнцем</w:t>
            </w:r>
          </w:p>
          <w:p w:rsidR="00A703D0" w:rsidRPr="00204A2E" w:rsidRDefault="00204A2E" w:rsidP="00204A2E">
            <w:pPr>
              <w:shd w:val="clear" w:color="auto" w:fill="FFFFFF"/>
              <w:ind w:firstLine="300"/>
              <w:jc w:val="both"/>
              <w:rPr>
                <w:rFonts w:ascii="Times New Roman" w:eastAsia="Times New Roman" w:hAnsi="Times New Roman" w:cs="Times New Roman"/>
                <w:b/>
                <w:color w:val="000000"/>
                <w:sz w:val="18"/>
                <w:szCs w:val="18"/>
              </w:rPr>
            </w:pPr>
            <w:r w:rsidRPr="00204A2E">
              <w:rPr>
                <w:rFonts w:ascii="Times New Roman" w:eastAsia="Times New Roman" w:hAnsi="Times New Roman" w:cs="Times New Roman"/>
                <w:b/>
                <w:iCs/>
                <w:color w:val="000000"/>
                <w:sz w:val="18"/>
                <w:szCs w:val="18"/>
              </w:rPr>
              <w:t>Цели:</w:t>
            </w:r>
            <w:r w:rsidRPr="00204A2E">
              <w:rPr>
                <w:rFonts w:ascii="Times New Roman" w:eastAsia="Times New Roman" w:hAnsi="Times New Roman" w:cs="Times New Roman"/>
                <w:color w:val="000000"/>
                <w:sz w:val="18"/>
                <w:szCs w:val="18"/>
              </w:rPr>
              <w:t>– формировать представление о том, что когда светит солнце – на улице тепло;</w:t>
            </w:r>
            <w:r>
              <w:rPr>
                <w:rFonts w:ascii="Times New Roman" w:eastAsia="Times New Roman" w:hAnsi="Times New Roman" w:cs="Times New Roman"/>
                <w:b/>
                <w:color w:val="000000"/>
                <w:sz w:val="18"/>
                <w:szCs w:val="18"/>
              </w:rPr>
              <w:t xml:space="preserve"> </w:t>
            </w:r>
            <w:r w:rsidRPr="00204A2E">
              <w:rPr>
                <w:rFonts w:ascii="Times New Roman" w:eastAsia="Times New Roman" w:hAnsi="Times New Roman" w:cs="Times New Roman"/>
                <w:color w:val="000000"/>
                <w:sz w:val="18"/>
                <w:szCs w:val="18"/>
              </w:rPr>
              <w:t>– поддерживать радостное настроение.</w:t>
            </w:r>
          </w:p>
        </w:tc>
      </w:tr>
      <w:tr w:rsidR="00A703D0" w:rsidTr="00EA3317">
        <w:trPr>
          <w:trHeight w:val="33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Pr="000B5DD0" w:rsidRDefault="00A703D0" w:rsidP="0034718F">
            <w:pPr>
              <w:jc w:val="center"/>
              <w:rPr>
                <w:rFonts w:ascii="Times New Roman" w:hAnsi="Times New Roman" w:cs="Times New Roman"/>
                <w:sz w:val="18"/>
                <w:szCs w:val="18"/>
                <w:lang w:eastAsia="en-US"/>
              </w:rPr>
            </w:pPr>
            <w:r w:rsidRPr="001F605B">
              <w:rPr>
                <w:rFonts w:ascii="Times New Roman" w:hAnsi="Times New Roman" w:cs="Times New Roman"/>
                <w:sz w:val="14"/>
                <w:szCs w:val="18"/>
                <w:lang w:eastAsia="en-US"/>
              </w:rPr>
              <w:t>Работа перед сном</w:t>
            </w:r>
          </w:p>
        </w:tc>
        <w:tc>
          <w:tcPr>
            <w:tcW w:w="148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Pr="009831D4" w:rsidRDefault="00A703D0" w:rsidP="00204A2E">
            <w:pPr>
              <w:ind w:left="34"/>
              <w:rPr>
                <w:rFonts w:ascii="Times New Roman" w:hAnsi="Times New Roman" w:cs="Times New Roman"/>
                <w:sz w:val="18"/>
                <w:szCs w:val="18"/>
              </w:rPr>
            </w:pPr>
            <w:r>
              <w:rPr>
                <w:rFonts w:ascii="Times New Roman" w:hAnsi="Times New Roman" w:cs="Times New Roman"/>
                <w:sz w:val="18"/>
                <w:szCs w:val="18"/>
              </w:rPr>
              <w:t xml:space="preserve">Чтение </w:t>
            </w:r>
            <w:r w:rsidR="00204A2E">
              <w:rPr>
                <w:rFonts w:ascii="Times New Roman" w:hAnsi="Times New Roman" w:cs="Times New Roman"/>
                <w:sz w:val="18"/>
                <w:szCs w:val="18"/>
              </w:rPr>
              <w:t>А. Толстой «Ёж» - продолжать учить детей внимательно слушать</w:t>
            </w:r>
            <w:r w:rsidR="00EA3317">
              <w:rPr>
                <w:rFonts w:ascii="Times New Roman" w:hAnsi="Times New Roman" w:cs="Times New Roman"/>
                <w:sz w:val="18"/>
                <w:szCs w:val="18"/>
              </w:rPr>
              <w:t>, следить за развитием сюжета, сопереживать героям, высказывать своё отношение к прочитанному.</w:t>
            </w:r>
          </w:p>
        </w:tc>
      </w:tr>
      <w:tr w:rsidR="00A703D0" w:rsidTr="00EA3317">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Pr="000B5DD0" w:rsidRDefault="00A703D0" w:rsidP="0034718F">
            <w:pPr>
              <w:jc w:val="center"/>
              <w:rPr>
                <w:rFonts w:ascii="Times New Roman" w:hAnsi="Times New Roman" w:cs="Times New Roman"/>
                <w:sz w:val="18"/>
                <w:szCs w:val="18"/>
                <w:lang w:eastAsia="en-US"/>
              </w:rPr>
            </w:pPr>
            <w:r w:rsidRPr="000B5DD0">
              <w:rPr>
                <w:rFonts w:ascii="Times New Roman" w:hAnsi="Times New Roman" w:cs="Times New Roman"/>
                <w:sz w:val="18"/>
                <w:szCs w:val="18"/>
                <w:lang w:eastAsia="en-US"/>
              </w:rPr>
              <w:t>Вечер</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03D0" w:rsidRPr="00EA3317" w:rsidRDefault="00A703D0" w:rsidP="0034718F">
            <w:pPr>
              <w:jc w:val="both"/>
              <w:rPr>
                <w:rFonts w:ascii="Times New Roman" w:hAnsi="Times New Roman" w:cs="Times New Roman"/>
                <w:sz w:val="16"/>
                <w:szCs w:val="18"/>
                <w:lang w:eastAsia="en-US"/>
              </w:rPr>
            </w:pPr>
            <w:r w:rsidRPr="00EA3317">
              <w:rPr>
                <w:rFonts w:ascii="Times New Roman" w:hAnsi="Times New Roman" w:cs="Times New Roman"/>
                <w:sz w:val="16"/>
                <w:szCs w:val="18"/>
                <w:lang w:eastAsia="en-US"/>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A703D0" w:rsidRPr="00EA3317" w:rsidRDefault="00A703D0" w:rsidP="0034718F">
            <w:pPr>
              <w:jc w:val="both"/>
              <w:rPr>
                <w:rFonts w:ascii="Times New Roman" w:hAnsi="Times New Roman" w:cs="Times New Roman"/>
                <w:sz w:val="16"/>
                <w:szCs w:val="18"/>
                <w:lang w:eastAsia="en-US"/>
              </w:rPr>
            </w:pPr>
            <w:r w:rsidRPr="00EA3317">
              <w:rPr>
                <w:rFonts w:ascii="Times New Roman" w:hAnsi="Times New Roman" w:cs="Times New Roman"/>
                <w:sz w:val="16"/>
                <w:szCs w:val="18"/>
                <w:lang w:eastAsia="en-US"/>
              </w:rPr>
              <w:t>2.П/г «</w:t>
            </w:r>
            <w:r w:rsidR="00EA3317" w:rsidRPr="00EA3317">
              <w:rPr>
                <w:rFonts w:ascii="Times New Roman" w:hAnsi="Times New Roman" w:cs="Times New Roman"/>
                <w:sz w:val="16"/>
                <w:szCs w:val="18"/>
                <w:lang w:eastAsia="en-US"/>
              </w:rPr>
              <w:t>Дождик, лей, лей</w:t>
            </w:r>
            <w:r w:rsidRPr="00EA3317">
              <w:rPr>
                <w:rFonts w:ascii="Times New Roman" w:hAnsi="Times New Roman" w:cs="Times New Roman"/>
                <w:sz w:val="16"/>
                <w:szCs w:val="18"/>
                <w:lang w:eastAsia="en-US"/>
              </w:rPr>
              <w:t>»</w:t>
            </w:r>
          </w:p>
          <w:p w:rsidR="00A703D0" w:rsidRPr="00EA3317" w:rsidRDefault="00A703D0" w:rsidP="0034718F">
            <w:pPr>
              <w:jc w:val="both"/>
              <w:rPr>
                <w:rFonts w:ascii="Times New Roman" w:hAnsi="Times New Roman" w:cs="Times New Roman"/>
                <w:sz w:val="16"/>
                <w:szCs w:val="18"/>
                <w:lang w:eastAsia="en-US"/>
              </w:rPr>
            </w:pPr>
            <w:r w:rsidRPr="00EA3317">
              <w:rPr>
                <w:rFonts w:ascii="Times New Roman" w:hAnsi="Times New Roman" w:cs="Times New Roman"/>
                <w:sz w:val="16"/>
                <w:szCs w:val="18"/>
                <w:lang w:eastAsia="en-US"/>
              </w:rPr>
              <w:t>- развивать мелкую моторику рук, речь, мышление.</w:t>
            </w:r>
          </w:p>
          <w:p w:rsidR="00A703D0" w:rsidRPr="00EA3317" w:rsidRDefault="00A703D0" w:rsidP="0034718F">
            <w:pPr>
              <w:jc w:val="both"/>
              <w:rPr>
                <w:rFonts w:ascii="Times New Roman" w:hAnsi="Times New Roman" w:cs="Times New Roman"/>
                <w:b/>
                <w:sz w:val="16"/>
                <w:szCs w:val="18"/>
              </w:rPr>
            </w:pPr>
            <w:r w:rsidRPr="00EA3317">
              <w:rPr>
                <w:rFonts w:ascii="Times New Roman" w:hAnsi="Times New Roman" w:cs="Times New Roman"/>
                <w:sz w:val="16"/>
                <w:szCs w:val="18"/>
                <w:lang w:eastAsia="en-US"/>
              </w:rPr>
              <w:t xml:space="preserve">3. </w:t>
            </w:r>
            <w:r w:rsidRPr="00EA3317">
              <w:rPr>
                <w:rFonts w:ascii="Times New Roman" w:hAnsi="Times New Roman" w:cs="Times New Roman"/>
                <w:b/>
                <w:sz w:val="16"/>
                <w:szCs w:val="18"/>
              </w:rPr>
              <w:t>Социально – коммуникативное развитие (хозяйственно – бытовой труд)</w:t>
            </w:r>
          </w:p>
          <w:p w:rsidR="00A703D0" w:rsidRPr="00EA3317" w:rsidRDefault="00A703D0" w:rsidP="0034718F">
            <w:pPr>
              <w:jc w:val="both"/>
              <w:rPr>
                <w:rFonts w:ascii="Times New Roman" w:hAnsi="Times New Roman" w:cs="Times New Roman"/>
                <w:b/>
                <w:sz w:val="16"/>
                <w:szCs w:val="18"/>
              </w:rPr>
            </w:pPr>
            <w:r w:rsidRPr="00EA3317">
              <w:rPr>
                <w:rFonts w:ascii="Times New Roman" w:hAnsi="Times New Roman" w:cs="Times New Roman"/>
                <w:b/>
                <w:sz w:val="16"/>
                <w:szCs w:val="18"/>
              </w:rPr>
              <w:t>Тема: «</w:t>
            </w:r>
            <w:r w:rsidR="00EA3317" w:rsidRPr="00EA3317">
              <w:rPr>
                <w:rFonts w:ascii="Times New Roman" w:hAnsi="Times New Roman" w:cs="Times New Roman"/>
                <w:b/>
                <w:sz w:val="16"/>
                <w:szCs w:val="18"/>
              </w:rPr>
              <w:t>Огородники</w:t>
            </w:r>
            <w:r w:rsidRPr="00EA3317">
              <w:rPr>
                <w:rFonts w:ascii="Times New Roman" w:hAnsi="Times New Roman" w:cs="Times New Roman"/>
                <w:b/>
                <w:sz w:val="16"/>
                <w:szCs w:val="18"/>
              </w:rPr>
              <w:t>»</w:t>
            </w:r>
          </w:p>
          <w:p w:rsidR="00A703D0" w:rsidRPr="00EA3317" w:rsidRDefault="00EA3317" w:rsidP="0034718F">
            <w:pPr>
              <w:jc w:val="both"/>
              <w:rPr>
                <w:rFonts w:ascii="Times New Roman" w:hAnsi="Times New Roman" w:cs="Times New Roman"/>
                <w:sz w:val="16"/>
                <w:szCs w:val="18"/>
                <w:lang w:eastAsia="en-US"/>
              </w:rPr>
            </w:pPr>
            <w:r w:rsidRPr="00EA3317">
              <w:rPr>
                <w:rFonts w:ascii="Times New Roman" w:hAnsi="Times New Roman" w:cs="Times New Roman"/>
                <w:sz w:val="16"/>
                <w:szCs w:val="18"/>
              </w:rPr>
              <w:t>Предложить детям полить огород, рассмотреть появившиеся плоды гороха, бобов укроп, вспомнить названия рассады; развивать мелкую моторику, внимание; воспитывать трудолюбие.</w:t>
            </w:r>
          </w:p>
          <w:p w:rsidR="00A703D0" w:rsidRPr="00EA3317" w:rsidRDefault="00A703D0" w:rsidP="00EA3317">
            <w:pPr>
              <w:shd w:val="clear" w:color="auto" w:fill="FFFFFF"/>
              <w:rPr>
                <w:rFonts w:ascii="Times New Roman" w:eastAsia="Times New Roman" w:hAnsi="Times New Roman" w:cs="Times New Roman"/>
                <w:color w:val="000000"/>
                <w:sz w:val="16"/>
                <w:szCs w:val="18"/>
              </w:rPr>
            </w:pPr>
            <w:r w:rsidRPr="00EA3317">
              <w:rPr>
                <w:rFonts w:ascii="Times New Roman" w:hAnsi="Times New Roman" w:cs="Times New Roman"/>
                <w:sz w:val="16"/>
                <w:szCs w:val="18"/>
                <w:lang w:eastAsia="en-US"/>
              </w:rPr>
              <w:t>4.</w:t>
            </w:r>
            <w:r w:rsidRPr="00EA3317">
              <w:rPr>
                <w:color w:val="000000"/>
                <w:sz w:val="16"/>
                <w:szCs w:val="18"/>
              </w:rPr>
              <w:t xml:space="preserve"> </w:t>
            </w:r>
            <w:r w:rsidR="00EA3317" w:rsidRPr="00EA3317">
              <w:rPr>
                <w:rFonts w:ascii="Times New Roman" w:eastAsia="Times New Roman" w:hAnsi="Times New Roman" w:cs="Times New Roman"/>
                <w:color w:val="000000"/>
                <w:sz w:val="16"/>
                <w:szCs w:val="18"/>
              </w:rPr>
              <w:t>Дидактические игры на сенсорное развитие</w:t>
            </w:r>
          </w:p>
          <w:p w:rsidR="00EA3317" w:rsidRPr="00EA3317" w:rsidRDefault="00EA3317" w:rsidP="00EA3317">
            <w:pPr>
              <w:shd w:val="clear" w:color="auto" w:fill="FFFFFF"/>
              <w:rPr>
                <w:rFonts w:ascii="Times New Roman" w:eastAsia="Times New Roman" w:hAnsi="Times New Roman" w:cs="Times New Roman"/>
                <w:color w:val="000000"/>
                <w:sz w:val="16"/>
                <w:szCs w:val="18"/>
              </w:rPr>
            </w:pPr>
            <w:r w:rsidRPr="00EA3317">
              <w:rPr>
                <w:rFonts w:ascii="Times New Roman" w:eastAsia="Times New Roman" w:hAnsi="Times New Roman" w:cs="Times New Roman"/>
                <w:color w:val="000000"/>
                <w:sz w:val="16"/>
                <w:szCs w:val="18"/>
              </w:rPr>
              <w:t>«Узнай на ощупь» - упражнять детей в узнавание предметов на ощупь; развивать тактильное восприятие.</w:t>
            </w:r>
          </w:p>
          <w:p w:rsidR="00A703D0" w:rsidRPr="00EA3317" w:rsidRDefault="00EA3317" w:rsidP="00EA3317">
            <w:pPr>
              <w:shd w:val="clear" w:color="auto" w:fill="FFFFFF"/>
              <w:rPr>
                <w:rFonts w:ascii="Calibri" w:eastAsia="Times New Roman" w:hAnsi="Calibri" w:cs="Times New Roman"/>
                <w:color w:val="000000"/>
                <w:sz w:val="18"/>
                <w:szCs w:val="18"/>
              </w:rPr>
            </w:pPr>
            <w:r w:rsidRPr="00EA3317">
              <w:rPr>
                <w:rFonts w:ascii="Times New Roman" w:eastAsia="Times New Roman" w:hAnsi="Times New Roman" w:cs="Times New Roman"/>
                <w:color w:val="000000"/>
                <w:sz w:val="16"/>
                <w:szCs w:val="18"/>
              </w:rPr>
              <w:t>«Величины» - закреплять умение детей различать предметы по величине, сравнивать разными способами; передавать в речи результат сравнения.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03D0" w:rsidRDefault="00EA3317" w:rsidP="0034718F">
            <w:pPr>
              <w:tabs>
                <w:tab w:val="left" w:pos="34"/>
                <w:tab w:val="left" w:pos="176"/>
              </w:tabs>
              <w:ind w:left="34"/>
              <w:jc w:val="both"/>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Продолжать учить Стёпу, Германа и Милану надевать колготки, застёгивать сандалии.</w:t>
            </w:r>
          </w:p>
          <w:p w:rsidR="00EA3317" w:rsidRDefault="00EA3317" w:rsidP="0034718F">
            <w:pPr>
              <w:tabs>
                <w:tab w:val="left" w:pos="34"/>
                <w:tab w:val="left" w:pos="176"/>
              </w:tabs>
              <w:ind w:left="34"/>
              <w:jc w:val="both"/>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 развивать мелкую моторику рук, внимание;</w:t>
            </w:r>
          </w:p>
          <w:p w:rsidR="00EA3317" w:rsidRPr="0097684F" w:rsidRDefault="00EA3317" w:rsidP="0034718F">
            <w:pPr>
              <w:tabs>
                <w:tab w:val="left" w:pos="34"/>
                <w:tab w:val="left" w:pos="176"/>
              </w:tabs>
              <w:ind w:left="34"/>
              <w:jc w:val="both"/>
              <w:rPr>
                <w:rFonts w:ascii="Times New Roman" w:hAnsi="Times New Roman" w:cs="Times New Roman"/>
                <w:sz w:val="18"/>
                <w:szCs w:val="18"/>
                <w:lang w:eastAsia="en-US"/>
              </w:rPr>
            </w:pPr>
            <w:r>
              <w:rPr>
                <w:rFonts w:ascii="Times New Roman" w:hAnsi="Times New Roman" w:cs="Times New Roman"/>
                <w:color w:val="000000"/>
                <w:sz w:val="18"/>
                <w:szCs w:val="18"/>
                <w:shd w:val="clear" w:color="auto" w:fill="FFFFFF"/>
              </w:rPr>
              <w:t>-воспитывать трудолюбие, усидчивость.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03D0" w:rsidRPr="0097684F" w:rsidRDefault="00A703D0" w:rsidP="0034718F">
            <w:pPr>
              <w:shd w:val="clear" w:color="auto" w:fill="FFFFFF"/>
              <w:jc w:val="both"/>
              <w:rPr>
                <w:rFonts w:ascii="Calibri" w:eastAsia="Times New Roman" w:hAnsi="Calibri" w:cs="Times New Roman"/>
                <w:color w:val="000000"/>
                <w:sz w:val="18"/>
                <w:szCs w:val="18"/>
              </w:rPr>
            </w:pPr>
            <w:r w:rsidRPr="0097684F">
              <w:rPr>
                <w:rFonts w:ascii="Times New Roman" w:eastAsia="Times New Roman" w:hAnsi="Times New Roman" w:cs="Times New Roman"/>
                <w:b/>
                <w:bCs/>
                <w:color w:val="000000"/>
                <w:sz w:val="18"/>
                <w:szCs w:val="18"/>
              </w:rPr>
              <w:t>Беседа на тему «</w:t>
            </w:r>
            <w:r w:rsidR="00EA3317">
              <w:rPr>
                <w:rFonts w:ascii="Times New Roman" w:eastAsia="Times New Roman" w:hAnsi="Times New Roman" w:cs="Times New Roman"/>
                <w:b/>
                <w:bCs/>
                <w:color w:val="000000"/>
                <w:sz w:val="18"/>
                <w:szCs w:val="18"/>
              </w:rPr>
              <w:t>Во что я одет?</w:t>
            </w:r>
            <w:r w:rsidRPr="0097684F">
              <w:rPr>
                <w:rFonts w:ascii="Times New Roman" w:eastAsia="Times New Roman" w:hAnsi="Times New Roman" w:cs="Times New Roman"/>
                <w:b/>
                <w:bCs/>
                <w:color w:val="000000"/>
                <w:sz w:val="18"/>
                <w:szCs w:val="18"/>
              </w:rPr>
              <w:t>»</w:t>
            </w:r>
          </w:p>
          <w:p w:rsidR="00A703D0" w:rsidRPr="0097684F" w:rsidRDefault="00A703D0" w:rsidP="0034718F">
            <w:pPr>
              <w:shd w:val="clear" w:color="auto" w:fill="FFFFFF"/>
              <w:jc w:val="both"/>
              <w:rPr>
                <w:rFonts w:ascii="Calibri" w:eastAsia="Times New Roman" w:hAnsi="Calibri" w:cs="Times New Roman"/>
                <w:color w:val="000000"/>
                <w:sz w:val="18"/>
                <w:szCs w:val="18"/>
              </w:rPr>
            </w:pPr>
            <w:r w:rsidRPr="0097684F">
              <w:rPr>
                <w:rFonts w:ascii="Times New Roman" w:eastAsia="Times New Roman" w:hAnsi="Times New Roman" w:cs="Times New Roman"/>
                <w:color w:val="000000"/>
                <w:sz w:val="18"/>
                <w:szCs w:val="18"/>
              </w:rPr>
              <w:t xml:space="preserve">Задачи: </w:t>
            </w:r>
            <w:r w:rsidR="00EA3317">
              <w:rPr>
                <w:rFonts w:ascii="Times New Roman" w:eastAsia="Times New Roman" w:hAnsi="Times New Roman" w:cs="Times New Roman"/>
                <w:color w:val="000000"/>
                <w:sz w:val="18"/>
                <w:szCs w:val="18"/>
              </w:rPr>
              <w:t>повторить с детьми название одежды, обуви во время одевания на вечернюю прогулку, очередность её одевания на себя.</w:t>
            </w:r>
          </w:p>
          <w:p w:rsidR="00A703D0" w:rsidRPr="009831D4" w:rsidRDefault="00A703D0" w:rsidP="0034718F">
            <w:pPr>
              <w:pStyle w:val="a8"/>
              <w:tabs>
                <w:tab w:val="left" w:pos="176"/>
              </w:tabs>
              <w:ind w:left="33"/>
              <w:jc w:val="both"/>
              <w:rPr>
                <w:rFonts w:ascii="Times New Roman" w:hAnsi="Times New Roman" w:cs="Times New Roman"/>
                <w:sz w:val="18"/>
                <w:szCs w:val="18"/>
                <w:lang w:eastAsia="en-US"/>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03D0" w:rsidRPr="009831D4" w:rsidRDefault="00A703D0" w:rsidP="0034718F">
            <w:pPr>
              <w:pStyle w:val="a8"/>
              <w:numPr>
                <w:ilvl w:val="0"/>
                <w:numId w:val="15"/>
              </w:numPr>
              <w:tabs>
                <w:tab w:val="left" w:pos="318"/>
              </w:tabs>
              <w:ind w:left="175" w:hanging="142"/>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Предложить детям  Рассматривание книг и иллюстраций в библиотеке группы.</w:t>
            </w:r>
          </w:p>
          <w:p w:rsidR="00A703D0" w:rsidRPr="009831D4" w:rsidRDefault="00A703D0" w:rsidP="0034718F">
            <w:pPr>
              <w:pStyle w:val="a8"/>
              <w:tabs>
                <w:tab w:val="left" w:pos="318"/>
              </w:tabs>
              <w:ind w:left="175"/>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 воспитывать интерес к книге;</w:t>
            </w:r>
          </w:p>
          <w:p w:rsidR="00A703D0" w:rsidRPr="009831D4" w:rsidRDefault="00A703D0" w:rsidP="0034718F">
            <w:pPr>
              <w:pStyle w:val="a8"/>
              <w:tabs>
                <w:tab w:val="left" w:pos="318"/>
              </w:tabs>
              <w:ind w:left="175"/>
              <w:jc w:val="both"/>
              <w:rPr>
                <w:rFonts w:ascii="Times New Roman" w:hAnsi="Times New Roman" w:cs="Times New Roman"/>
                <w:sz w:val="18"/>
                <w:szCs w:val="18"/>
                <w:lang w:eastAsia="en-US"/>
              </w:rPr>
            </w:pPr>
            <w:r w:rsidRPr="009831D4">
              <w:rPr>
                <w:rFonts w:ascii="Times New Roman" w:hAnsi="Times New Roman" w:cs="Times New Roman"/>
                <w:sz w:val="18"/>
                <w:szCs w:val="18"/>
                <w:lang w:eastAsia="en-US"/>
              </w:rPr>
              <w:t>- учить правильному обращению с книгой.</w:t>
            </w:r>
          </w:p>
        </w:tc>
      </w:tr>
      <w:tr w:rsidR="00A703D0" w:rsidTr="00EA3317">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Default="00A703D0" w:rsidP="0034718F">
            <w:pPr>
              <w:rPr>
                <w:rFonts w:ascii="Times New Roman" w:hAnsi="Times New Roman" w:cs="Times New Roman"/>
                <w:sz w:val="20"/>
                <w:szCs w:val="20"/>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3D0" w:rsidRPr="000B5DD0" w:rsidRDefault="00A703D0" w:rsidP="0034718F">
            <w:pPr>
              <w:jc w:val="center"/>
              <w:rPr>
                <w:rFonts w:ascii="Times New Roman" w:hAnsi="Times New Roman" w:cs="Times New Roman"/>
                <w:sz w:val="18"/>
                <w:szCs w:val="18"/>
                <w:lang w:eastAsia="en-US"/>
              </w:rPr>
            </w:pPr>
            <w:r w:rsidRPr="000B5DD0">
              <w:rPr>
                <w:rFonts w:ascii="Times New Roman" w:hAnsi="Times New Roman" w:cs="Times New Roman"/>
                <w:sz w:val="18"/>
                <w:szCs w:val="18"/>
                <w:lang w:eastAsia="en-US"/>
              </w:rPr>
              <w:t>Прогулка № 2</w:t>
            </w:r>
          </w:p>
        </w:tc>
        <w:tc>
          <w:tcPr>
            <w:tcW w:w="148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317" w:rsidRDefault="00A703D0" w:rsidP="00EA3317">
            <w:pPr>
              <w:rPr>
                <w:rFonts w:ascii="Times New Roman" w:hAnsi="Times New Roman" w:cs="Times New Roman"/>
                <w:sz w:val="18"/>
                <w:szCs w:val="18"/>
                <w:lang w:eastAsia="en-US"/>
              </w:rPr>
            </w:pPr>
            <w:r w:rsidRPr="009831D4">
              <w:rPr>
                <w:rFonts w:ascii="Times New Roman" w:hAnsi="Times New Roman" w:cs="Times New Roman"/>
                <w:b/>
                <w:sz w:val="18"/>
                <w:szCs w:val="18"/>
                <w:lang w:eastAsia="en-US"/>
              </w:rPr>
              <w:t>Тема</w:t>
            </w:r>
            <w:r w:rsidRPr="009831D4">
              <w:rPr>
                <w:rFonts w:ascii="Times New Roman" w:hAnsi="Times New Roman" w:cs="Times New Roman"/>
                <w:sz w:val="18"/>
                <w:szCs w:val="18"/>
                <w:lang w:eastAsia="en-US"/>
              </w:rPr>
              <w:t xml:space="preserve">: </w:t>
            </w:r>
            <w:r w:rsidR="00EA3317">
              <w:rPr>
                <w:rFonts w:ascii="Times New Roman" w:hAnsi="Times New Roman" w:cs="Times New Roman"/>
                <w:sz w:val="18"/>
                <w:szCs w:val="18"/>
                <w:lang w:eastAsia="en-US"/>
              </w:rPr>
              <w:t>Народные приметы мая.</w:t>
            </w:r>
          </w:p>
          <w:p w:rsidR="00A703D0" w:rsidRPr="009831D4" w:rsidRDefault="00EA3317" w:rsidP="00EA3317">
            <w:pPr>
              <w:rPr>
                <w:rFonts w:ascii="Times New Roman" w:hAnsi="Times New Roman" w:cs="Times New Roman"/>
                <w:sz w:val="18"/>
                <w:szCs w:val="18"/>
                <w:lang w:eastAsia="en-US"/>
              </w:rPr>
            </w:pPr>
            <w:r>
              <w:rPr>
                <w:rFonts w:ascii="Times New Roman" w:hAnsi="Times New Roman" w:cs="Times New Roman"/>
                <w:sz w:val="18"/>
                <w:szCs w:val="18"/>
                <w:lang w:eastAsia="en-US"/>
              </w:rPr>
              <w:t xml:space="preserve">Цель: продолжать знакомить с природными явлениями поздней весной; формировать представление о том, </w:t>
            </w:r>
            <w:r w:rsidR="00A703D0">
              <w:rPr>
                <w:rFonts w:ascii="Times New Roman" w:hAnsi="Times New Roman" w:cs="Times New Roman"/>
                <w:sz w:val="18"/>
                <w:szCs w:val="18"/>
                <w:lang w:eastAsia="en-US"/>
              </w:rPr>
              <w:t xml:space="preserve"> </w:t>
            </w:r>
            <w:r>
              <w:rPr>
                <w:rFonts w:ascii="Times New Roman" w:hAnsi="Times New Roman" w:cs="Times New Roman"/>
                <w:sz w:val="18"/>
                <w:szCs w:val="18"/>
                <w:lang w:eastAsia="en-US"/>
              </w:rPr>
              <w:t>что погоду можно определять по народным приметам; способствовать развитию наблюдательности, кругозора, навыков поисково-исследовательской детельности; воспитывать любовь к родному краю.</w:t>
            </w:r>
          </w:p>
        </w:tc>
      </w:tr>
    </w:tbl>
    <w:p w:rsidR="008236EA" w:rsidRPr="0034718F" w:rsidRDefault="008236EA" w:rsidP="000C4AEA">
      <w:pPr>
        <w:spacing w:after="0" w:line="240" w:lineRule="auto"/>
        <w:rPr>
          <w:rFonts w:ascii="Times New Roman" w:hAnsi="Times New Roman" w:cs="Times New Roman"/>
          <w:sz w:val="28"/>
          <w:szCs w:val="36"/>
        </w:rPr>
      </w:pPr>
    </w:p>
    <w:p w:rsidR="0034718F" w:rsidRPr="009F3B07" w:rsidRDefault="0034718F" w:rsidP="0034718F">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34718F" w:rsidRPr="009F3B07" w:rsidRDefault="0034718F" w:rsidP="0034718F">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 xml:space="preserve">Насекомые» </w:t>
      </w:r>
    </w:p>
    <w:tbl>
      <w:tblPr>
        <w:tblStyle w:val="a3"/>
        <w:tblW w:w="16018" w:type="dxa"/>
        <w:tblInd w:w="-459" w:type="dxa"/>
        <w:tblLayout w:type="fixed"/>
        <w:tblLook w:val="04A0"/>
      </w:tblPr>
      <w:tblGrid>
        <w:gridCol w:w="425"/>
        <w:gridCol w:w="994"/>
        <w:gridCol w:w="6945"/>
        <w:gridCol w:w="2409"/>
        <w:gridCol w:w="2269"/>
        <w:gridCol w:w="2976"/>
      </w:tblGrid>
      <w:tr w:rsidR="0034718F" w:rsidRPr="009F3B07" w:rsidTr="00CD3036">
        <w:tc>
          <w:tcPr>
            <w:tcW w:w="425" w:type="dxa"/>
            <w:vMerge w:val="restart"/>
            <w:textDirection w:val="btLr"/>
          </w:tcPr>
          <w:p w:rsidR="0034718F" w:rsidRPr="00885ABE" w:rsidRDefault="0034718F" w:rsidP="0034718F">
            <w:pPr>
              <w:ind w:left="113" w:right="113"/>
              <w:jc w:val="center"/>
              <w:rPr>
                <w:rFonts w:ascii="Times New Roman" w:hAnsi="Times New Roman" w:cs="Times New Roman"/>
                <w:sz w:val="16"/>
                <w:szCs w:val="16"/>
              </w:rPr>
            </w:pPr>
            <w:r w:rsidRPr="00885ABE">
              <w:rPr>
                <w:rFonts w:ascii="Times New Roman" w:hAnsi="Times New Roman" w:cs="Times New Roman"/>
                <w:sz w:val="16"/>
                <w:szCs w:val="16"/>
              </w:rPr>
              <w:t xml:space="preserve">Вторник  </w:t>
            </w:r>
            <w:r>
              <w:rPr>
                <w:rFonts w:ascii="Times New Roman" w:hAnsi="Times New Roman" w:cs="Times New Roman"/>
                <w:sz w:val="16"/>
                <w:szCs w:val="16"/>
              </w:rPr>
              <w:t>12 мая</w:t>
            </w:r>
          </w:p>
        </w:tc>
        <w:tc>
          <w:tcPr>
            <w:tcW w:w="994" w:type="dxa"/>
            <w:vMerge w:val="restart"/>
            <w:vAlign w:val="center"/>
          </w:tcPr>
          <w:p w:rsidR="0034718F" w:rsidRPr="00885ABE" w:rsidRDefault="0034718F" w:rsidP="0034718F">
            <w:pPr>
              <w:jc w:val="center"/>
              <w:rPr>
                <w:rFonts w:ascii="Times New Roman" w:hAnsi="Times New Roman" w:cs="Times New Roman"/>
                <w:b/>
                <w:sz w:val="16"/>
                <w:szCs w:val="16"/>
              </w:rPr>
            </w:pPr>
            <w:r w:rsidRPr="00885ABE">
              <w:rPr>
                <w:rFonts w:ascii="Times New Roman" w:hAnsi="Times New Roman" w:cs="Times New Roman"/>
                <w:b/>
                <w:sz w:val="16"/>
                <w:szCs w:val="16"/>
              </w:rPr>
              <w:t>Режим</w:t>
            </w:r>
          </w:p>
        </w:tc>
        <w:tc>
          <w:tcPr>
            <w:tcW w:w="9354" w:type="dxa"/>
            <w:gridSpan w:val="2"/>
            <w:vAlign w:val="center"/>
          </w:tcPr>
          <w:p w:rsidR="0034718F" w:rsidRPr="009F3B07" w:rsidRDefault="0034718F" w:rsidP="0034718F">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34718F" w:rsidRPr="009F3B07" w:rsidRDefault="0034718F" w:rsidP="0034718F">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976" w:type="dxa"/>
            <w:vMerge w:val="restart"/>
            <w:vAlign w:val="center"/>
          </w:tcPr>
          <w:p w:rsidR="0034718F" w:rsidRPr="009F3B07" w:rsidRDefault="0034718F" w:rsidP="0034718F">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34718F" w:rsidRPr="009F3B07" w:rsidTr="00CD3036">
        <w:trPr>
          <w:trHeight w:val="648"/>
        </w:trPr>
        <w:tc>
          <w:tcPr>
            <w:tcW w:w="425" w:type="dxa"/>
            <w:vMerge/>
          </w:tcPr>
          <w:p w:rsidR="0034718F" w:rsidRPr="00885ABE" w:rsidRDefault="0034718F" w:rsidP="0034718F">
            <w:pPr>
              <w:jc w:val="center"/>
              <w:rPr>
                <w:rFonts w:ascii="Times New Roman" w:hAnsi="Times New Roman" w:cs="Times New Roman"/>
                <w:sz w:val="16"/>
                <w:szCs w:val="16"/>
              </w:rPr>
            </w:pPr>
          </w:p>
        </w:tc>
        <w:tc>
          <w:tcPr>
            <w:tcW w:w="994" w:type="dxa"/>
            <w:vMerge/>
            <w:vAlign w:val="center"/>
          </w:tcPr>
          <w:p w:rsidR="0034718F" w:rsidRPr="00885ABE" w:rsidRDefault="0034718F" w:rsidP="0034718F">
            <w:pPr>
              <w:jc w:val="center"/>
              <w:rPr>
                <w:rFonts w:ascii="Times New Roman" w:hAnsi="Times New Roman" w:cs="Times New Roman"/>
                <w:sz w:val="16"/>
                <w:szCs w:val="16"/>
              </w:rPr>
            </w:pPr>
          </w:p>
        </w:tc>
        <w:tc>
          <w:tcPr>
            <w:tcW w:w="6945" w:type="dxa"/>
            <w:vAlign w:val="center"/>
          </w:tcPr>
          <w:p w:rsidR="0034718F" w:rsidRPr="009F3B07" w:rsidRDefault="0034718F" w:rsidP="0034718F">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409" w:type="dxa"/>
            <w:vAlign w:val="center"/>
          </w:tcPr>
          <w:p w:rsidR="0034718F" w:rsidRPr="009F3B07" w:rsidRDefault="0034718F" w:rsidP="0034718F">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34718F" w:rsidRPr="009F3B07" w:rsidRDefault="0034718F" w:rsidP="0034718F">
            <w:pPr>
              <w:jc w:val="center"/>
              <w:rPr>
                <w:rFonts w:ascii="Times New Roman" w:hAnsi="Times New Roman" w:cs="Times New Roman"/>
                <w:sz w:val="20"/>
                <w:szCs w:val="20"/>
              </w:rPr>
            </w:pPr>
          </w:p>
        </w:tc>
        <w:tc>
          <w:tcPr>
            <w:tcW w:w="2976" w:type="dxa"/>
            <w:vMerge/>
            <w:vAlign w:val="center"/>
          </w:tcPr>
          <w:p w:rsidR="0034718F" w:rsidRPr="009F3B07" w:rsidRDefault="0034718F" w:rsidP="0034718F">
            <w:pPr>
              <w:jc w:val="center"/>
              <w:rPr>
                <w:rFonts w:ascii="Times New Roman" w:hAnsi="Times New Roman" w:cs="Times New Roman"/>
                <w:sz w:val="20"/>
                <w:szCs w:val="20"/>
              </w:rPr>
            </w:pPr>
          </w:p>
        </w:tc>
      </w:tr>
      <w:tr w:rsidR="0034718F" w:rsidRPr="009F3B07" w:rsidTr="00CD3036">
        <w:tc>
          <w:tcPr>
            <w:tcW w:w="425" w:type="dxa"/>
            <w:vMerge/>
          </w:tcPr>
          <w:p w:rsidR="0034718F" w:rsidRPr="00885ABE" w:rsidRDefault="0034718F" w:rsidP="0034718F">
            <w:pPr>
              <w:jc w:val="center"/>
              <w:rPr>
                <w:rFonts w:ascii="Times New Roman" w:hAnsi="Times New Roman" w:cs="Times New Roman"/>
                <w:sz w:val="16"/>
                <w:szCs w:val="16"/>
              </w:rPr>
            </w:pPr>
          </w:p>
        </w:tc>
        <w:tc>
          <w:tcPr>
            <w:tcW w:w="994" w:type="dxa"/>
            <w:vAlign w:val="center"/>
          </w:tcPr>
          <w:p w:rsidR="0034718F" w:rsidRPr="00885ABE" w:rsidRDefault="0034718F" w:rsidP="0034718F">
            <w:pPr>
              <w:jc w:val="center"/>
              <w:rPr>
                <w:rFonts w:ascii="Times New Roman" w:hAnsi="Times New Roman" w:cs="Times New Roman"/>
                <w:sz w:val="16"/>
                <w:szCs w:val="16"/>
              </w:rPr>
            </w:pPr>
            <w:r w:rsidRPr="00885ABE">
              <w:rPr>
                <w:rFonts w:ascii="Times New Roman" w:hAnsi="Times New Roman" w:cs="Times New Roman"/>
                <w:sz w:val="16"/>
                <w:szCs w:val="16"/>
              </w:rPr>
              <w:t>Утро</w:t>
            </w:r>
          </w:p>
        </w:tc>
        <w:tc>
          <w:tcPr>
            <w:tcW w:w="6945" w:type="dxa"/>
            <w:tcBorders>
              <w:bottom w:val="single" w:sz="4" w:space="0" w:color="auto"/>
            </w:tcBorders>
          </w:tcPr>
          <w:p w:rsidR="0034718F" w:rsidRPr="0034718F" w:rsidRDefault="0034718F" w:rsidP="0034718F">
            <w:pPr>
              <w:rPr>
                <w:rFonts w:ascii="Times New Roman" w:hAnsi="Times New Roman" w:cs="Times New Roman"/>
                <w:sz w:val="18"/>
                <w:szCs w:val="18"/>
              </w:rPr>
            </w:pPr>
            <w:r w:rsidRPr="0034718F">
              <w:rPr>
                <w:rFonts w:ascii="Times New Roman" w:hAnsi="Times New Roman" w:cs="Times New Roman"/>
                <w:sz w:val="18"/>
                <w:szCs w:val="18"/>
              </w:rPr>
              <w:t>1.Д/и «Назови насекомое»</w:t>
            </w:r>
          </w:p>
          <w:p w:rsidR="0034718F" w:rsidRPr="0034718F" w:rsidRDefault="0034718F" w:rsidP="0034718F">
            <w:pPr>
              <w:jc w:val="both"/>
              <w:rPr>
                <w:rFonts w:ascii="Times New Roman" w:hAnsi="Times New Roman" w:cs="Times New Roman"/>
                <w:sz w:val="18"/>
                <w:szCs w:val="18"/>
              </w:rPr>
            </w:pPr>
            <w:r w:rsidRPr="0034718F">
              <w:rPr>
                <w:rFonts w:ascii="Times New Roman" w:hAnsi="Times New Roman" w:cs="Times New Roman"/>
                <w:sz w:val="18"/>
                <w:szCs w:val="18"/>
              </w:rPr>
              <w:t>- учить детей называть насекомых, показывать на иллюстрации; развивать речь, внимание; воспитывать интерес к насекомым.</w:t>
            </w:r>
          </w:p>
          <w:p w:rsidR="0034718F" w:rsidRPr="0034718F" w:rsidRDefault="0034718F" w:rsidP="0034718F">
            <w:pPr>
              <w:jc w:val="both"/>
              <w:rPr>
                <w:rFonts w:ascii="Times New Roman" w:hAnsi="Times New Roman" w:cs="Times New Roman"/>
                <w:sz w:val="18"/>
                <w:szCs w:val="18"/>
              </w:rPr>
            </w:pPr>
            <w:r w:rsidRPr="0034718F">
              <w:rPr>
                <w:rFonts w:ascii="Times New Roman" w:hAnsi="Times New Roman" w:cs="Times New Roman"/>
                <w:sz w:val="18"/>
                <w:szCs w:val="18"/>
              </w:rPr>
              <w:t xml:space="preserve">2.П/г «Насекомые» </w:t>
            </w:r>
          </w:p>
          <w:p w:rsidR="0034718F" w:rsidRPr="0034718F" w:rsidRDefault="0034718F" w:rsidP="0034718F">
            <w:pPr>
              <w:jc w:val="both"/>
              <w:rPr>
                <w:rFonts w:ascii="Times New Roman" w:hAnsi="Times New Roman" w:cs="Times New Roman"/>
                <w:sz w:val="18"/>
                <w:szCs w:val="18"/>
              </w:rPr>
            </w:pPr>
            <w:r w:rsidRPr="0034718F">
              <w:rPr>
                <w:rFonts w:ascii="Times New Roman" w:hAnsi="Times New Roman" w:cs="Times New Roman"/>
                <w:sz w:val="18"/>
                <w:szCs w:val="18"/>
              </w:rPr>
              <w:t xml:space="preserve">Задачи: развивать у детей мелкую моторику рук, речь, память, координацию движений. </w:t>
            </w:r>
          </w:p>
          <w:p w:rsidR="0034718F" w:rsidRPr="0034718F" w:rsidRDefault="0034718F" w:rsidP="0034718F">
            <w:pPr>
              <w:jc w:val="both"/>
              <w:rPr>
                <w:rFonts w:ascii="Times New Roman" w:hAnsi="Times New Roman" w:cs="Times New Roman"/>
                <w:sz w:val="18"/>
                <w:szCs w:val="18"/>
              </w:rPr>
            </w:pPr>
            <w:r w:rsidRPr="0034718F">
              <w:rPr>
                <w:rFonts w:ascii="Times New Roman" w:hAnsi="Times New Roman" w:cs="Times New Roman"/>
                <w:sz w:val="18"/>
                <w:szCs w:val="18"/>
              </w:rPr>
              <w:t>3.П/и «Поймай комара»</w:t>
            </w:r>
          </w:p>
          <w:p w:rsidR="0034718F" w:rsidRPr="0034718F" w:rsidRDefault="0034718F" w:rsidP="0034718F">
            <w:pPr>
              <w:jc w:val="both"/>
              <w:rPr>
                <w:rFonts w:ascii="Times New Roman" w:hAnsi="Times New Roman" w:cs="Times New Roman"/>
                <w:sz w:val="18"/>
                <w:szCs w:val="18"/>
              </w:rPr>
            </w:pPr>
            <w:r w:rsidRPr="0034718F">
              <w:rPr>
                <w:rFonts w:ascii="Times New Roman" w:hAnsi="Times New Roman" w:cs="Times New Roman"/>
                <w:sz w:val="18"/>
                <w:szCs w:val="18"/>
              </w:rPr>
              <w:t>Задачи: упражнять детей в выполнении прыжков вверх на двух ногах. Развивать координацию движений, ловкость, мышцы ног и спины.</w:t>
            </w:r>
          </w:p>
          <w:p w:rsidR="0034718F" w:rsidRPr="0034718F" w:rsidRDefault="0034718F" w:rsidP="0034718F">
            <w:pPr>
              <w:jc w:val="both"/>
              <w:rPr>
                <w:rFonts w:ascii="Times New Roman" w:hAnsi="Times New Roman" w:cs="Times New Roman"/>
                <w:sz w:val="18"/>
                <w:szCs w:val="18"/>
              </w:rPr>
            </w:pPr>
            <w:r w:rsidRPr="0034718F">
              <w:rPr>
                <w:rFonts w:ascii="Times New Roman" w:hAnsi="Times New Roman" w:cs="Times New Roman"/>
                <w:sz w:val="18"/>
                <w:szCs w:val="18"/>
              </w:rPr>
              <w:t>4.Утренняя гимнастика – подготовить детский организм к предстоящей нагрузке в течении дня в д/с .</w:t>
            </w:r>
          </w:p>
        </w:tc>
        <w:tc>
          <w:tcPr>
            <w:tcW w:w="2409" w:type="dxa"/>
            <w:tcBorders>
              <w:bottom w:val="single" w:sz="4" w:space="0" w:color="auto"/>
            </w:tcBorders>
          </w:tcPr>
          <w:p w:rsidR="0034718F" w:rsidRDefault="0034718F" w:rsidP="0034718F">
            <w:pPr>
              <w:pStyle w:val="a8"/>
              <w:numPr>
                <w:ilvl w:val="0"/>
                <w:numId w:val="15"/>
              </w:numPr>
              <w:tabs>
                <w:tab w:val="left" w:pos="176"/>
              </w:tabs>
              <w:ind w:left="34" w:firstLine="0"/>
              <w:jc w:val="both"/>
              <w:rPr>
                <w:rFonts w:ascii="Times New Roman" w:hAnsi="Times New Roman" w:cs="Times New Roman"/>
                <w:sz w:val="18"/>
                <w:szCs w:val="18"/>
              </w:rPr>
            </w:pPr>
            <w:r>
              <w:rPr>
                <w:rFonts w:ascii="Times New Roman" w:hAnsi="Times New Roman" w:cs="Times New Roman"/>
                <w:sz w:val="18"/>
                <w:szCs w:val="18"/>
              </w:rPr>
              <w:t>Предложить детям: Алёше, Наташе, Степе рассказать как они провели праздник «День Победы», где были? Что видели?</w:t>
            </w:r>
          </w:p>
          <w:p w:rsidR="0034718F" w:rsidRPr="0034718F" w:rsidRDefault="0034718F" w:rsidP="0034718F">
            <w:pPr>
              <w:pStyle w:val="a8"/>
              <w:tabs>
                <w:tab w:val="left" w:pos="176"/>
              </w:tabs>
              <w:ind w:left="34"/>
              <w:jc w:val="both"/>
              <w:rPr>
                <w:rFonts w:ascii="Times New Roman" w:hAnsi="Times New Roman" w:cs="Times New Roman"/>
                <w:sz w:val="18"/>
                <w:szCs w:val="18"/>
              </w:rPr>
            </w:pPr>
            <w:r>
              <w:rPr>
                <w:rFonts w:ascii="Times New Roman" w:hAnsi="Times New Roman" w:cs="Times New Roman"/>
                <w:sz w:val="18"/>
                <w:szCs w:val="18"/>
              </w:rPr>
              <w:t>- развивать у детей связную речь, память, мышление; воспитывать желание делиться своими впечатлениями.</w:t>
            </w:r>
            <w:r w:rsidRPr="0034718F">
              <w:rPr>
                <w:rFonts w:ascii="Times New Roman" w:hAnsi="Times New Roman" w:cs="Times New Roman"/>
                <w:sz w:val="18"/>
                <w:szCs w:val="18"/>
              </w:rPr>
              <w:t xml:space="preserve"> </w:t>
            </w:r>
          </w:p>
        </w:tc>
        <w:tc>
          <w:tcPr>
            <w:tcW w:w="2269" w:type="dxa"/>
            <w:tcBorders>
              <w:bottom w:val="single" w:sz="4" w:space="0" w:color="auto"/>
            </w:tcBorders>
          </w:tcPr>
          <w:p w:rsidR="0034718F" w:rsidRDefault="0034718F" w:rsidP="00CD3036">
            <w:pPr>
              <w:pStyle w:val="a8"/>
              <w:numPr>
                <w:ilvl w:val="0"/>
                <w:numId w:val="15"/>
              </w:numPr>
              <w:tabs>
                <w:tab w:val="left" w:pos="176"/>
              </w:tabs>
              <w:ind w:left="34" w:firstLine="0"/>
              <w:jc w:val="both"/>
              <w:rPr>
                <w:rFonts w:ascii="Times New Roman" w:hAnsi="Times New Roman" w:cs="Times New Roman"/>
                <w:sz w:val="18"/>
                <w:szCs w:val="18"/>
              </w:rPr>
            </w:pPr>
            <w:r w:rsidRPr="0034718F">
              <w:rPr>
                <w:rFonts w:ascii="Times New Roman" w:hAnsi="Times New Roman" w:cs="Times New Roman"/>
                <w:sz w:val="18"/>
                <w:szCs w:val="18"/>
              </w:rPr>
              <w:t>Беседа на тему «</w:t>
            </w:r>
            <w:r w:rsidR="00CD3036">
              <w:rPr>
                <w:rFonts w:ascii="Times New Roman" w:hAnsi="Times New Roman" w:cs="Times New Roman"/>
                <w:sz w:val="18"/>
                <w:szCs w:val="18"/>
              </w:rPr>
              <w:t>Самая полезная еда утром</w:t>
            </w:r>
            <w:r w:rsidRPr="0034718F">
              <w:rPr>
                <w:rFonts w:ascii="Times New Roman" w:hAnsi="Times New Roman" w:cs="Times New Roman"/>
                <w:sz w:val="18"/>
                <w:szCs w:val="18"/>
              </w:rPr>
              <w:t xml:space="preserve">!» </w:t>
            </w:r>
          </w:p>
          <w:p w:rsidR="00CD3036" w:rsidRPr="0034718F" w:rsidRDefault="00CD3036" w:rsidP="00CD3036">
            <w:pPr>
              <w:pStyle w:val="a8"/>
              <w:numPr>
                <w:ilvl w:val="0"/>
                <w:numId w:val="15"/>
              </w:numPr>
              <w:tabs>
                <w:tab w:val="left" w:pos="176"/>
              </w:tabs>
              <w:ind w:left="34" w:firstLine="0"/>
              <w:jc w:val="both"/>
              <w:rPr>
                <w:rFonts w:ascii="Times New Roman" w:hAnsi="Times New Roman" w:cs="Times New Roman"/>
                <w:sz w:val="18"/>
                <w:szCs w:val="18"/>
              </w:rPr>
            </w:pPr>
            <w:r>
              <w:rPr>
                <w:rFonts w:ascii="Times New Roman" w:hAnsi="Times New Roman" w:cs="Times New Roman"/>
                <w:sz w:val="18"/>
                <w:szCs w:val="18"/>
              </w:rPr>
              <w:t>- поговорить с детьми о пользе каши на завтрак; воспитывать культуру питания.</w:t>
            </w:r>
          </w:p>
        </w:tc>
        <w:tc>
          <w:tcPr>
            <w:tcW w:w="2976" w:type="dxa"/>
            <w:tcBorders>
              <w:bottom w:val="single" w:sz="4" w:space="0" w:color="auto"/>
            </w:tcBorders>
          </w:tcPr>
          <w:p w:rsidR="0034718F" w:rsidRPr="0034718F" w:rsidRDefault="0034718F" w:rsidP="0034718F">
            <w:pPr>
              <w:tabs>
                <w:tab w:val="left" w:pos="177"/>
              </w:tabs>
              <w:ind w:left="32" w:hanging="32"/>
              <w:jc w:val="both"/>
              <w:rPr>
                <w:rFonts w:ascii="Times New Roman" w:hAnsi="Times New Roman" w:cs="Times New Roman"/>
                <w:sz w:val="18"/>
                <w:szCs w:val="18"/>
              </w:rPr>
            </w:pPr>
            <w:r w:rsidRPr="0034718F">
              <w:rPr>
                <w:rFonts w:ascii="Times New Roman" w:hAnsi="Times New Roman" w:cs="Times New Roman"/>
                <w:sz w:val="18"/>
                <w:szCs w:val="18"/>
              </w:rPr>
              <w:t>Игра-забава «Разноцветные воздушные шары». Задачи: учить детей узнавать и называть основные цвета, развивать цветовое восприятие. Доставлять детям радость от игры с воздушными шарами. Способствовать профилактике эмоционального перенапряжения.</w:t>
            </w:r>
          </w:p>
        </w:tc>
      </w:tr>
      <w:tr w:rsidR="0034718F" w:rsidRPr="009F3B07" w:rsidTr="00CD3036">
        <w:trPr>
          <w:cantSplit/>
          <w:trHeight w:val="966"/>
        </w:trPr>
        <w:tc>
          <w:tcPr>
            <w:tcW w:w="425" w:type="dxa"/>
            <w:vMerge/>
          </w:tcPr>
          <w:p w:rsidR="0034718F" w:rsidRPr="00885ABE" w:rsidRDefault="0034718F" w:rsidP="0034718F">
            <w:pPr>
              <w:jc w:val="center"/>
              <w:rPr>
                <w:rFonts w:ascii="Times New Roman" w:hAnsi="Times New Roman" w:cs="Times New Roman"/>
                <w:sz w:val="16"/>
                <w:szCs w:val="16"/>
              </w:rPr>
            </w:pPr>
          </w:p>
        </w:tc>
        <w:tc>
          <w:tcPr>
            <w:tcW w:w="994" w:type="dxa"/>
            <w:vMerge w:val="restart"/>
            <w:textDirection w:val="btLr"/>
            <w:vAlign w:val="center"/>
          </w:tcPr>
          <w:p w:rsidR="0034718F" w:rsidRPr="00885ABE" w:rsidRDefault="0034718F" w:rsidP="0034718F">
            <w:pPr>
              <w:ind w:left="113" w:right="113"/>
              <w:jc w:val="center"/>
              <w:rPr>
                <w:rFonts w:ascii="Times New Roman" w:hAnsi="Times New Roman" w:cs="Times New Roman"/>
                <w:sz w:val="16"/>
                <w:szCs w:val="16"/>
              </w:rPr>
            </w:pPr>
            <w:r w:rsidRPr="00885ABE">
              <w:rPr>
                <w:rFonts w:ascii="Times New Roman" w:hAnsi="Times New Roman" w:cs="Times New Roman"/>
                <w:sz w:val="16"/>
                <w:szCs w:val="16"/>
              </w:rPr>
              <w:t>Непосредственно организованная образовательная деятельность</w:t>
            </w:r>
          </w:p>
        </w:tc>
        <w:tc>
          <w:tcPr>
            <w:tcW w:w="14599" w:type="dxa"/>
            <w:gridSpan w:val="4"/>
            <w:tcBorders>
              <w:bottom w:val="single" w:sz="4" w:space="0" w:color="auto"/>
            </w:tcBorders>
          </w:tcPr>
          <w:p w:rsidR="0034718F" w:rsidRPr="0034718F" w:rsidRDefault="0034718F" w:rsidP="0034718F">
            <w:pPr>
              <w:jc w:val="center"/>
              <w:rPr>
                <w:rFonts w:ascii="Times New Roman" w:hAnsi="Times New Roman" w:cs="Times New Roman"/>
                <w:b/>
                <w:sz w:val="18"/>
                <w:szCs w:val="18"/>
              </w:rPr>
            </w:pPr>
            <w:r w:rsidRPr="0034718F">
              <w:rPr>
                <w:rFonts w:ascii="Times New Roman" w:hAnsi="Times New Roman" w:cs="Times New Roman"/>
                <w:b/>
                <w:sz w:val="18"/>
                <w:szCs w:val="18"/>
              </w:rPr>
              <w:t xml:space="preserve">Познавательное развитие (ФЭМП) </w:t>
            </w:r>
          </w:p>
          <w:p w:rsidR="00CD3036" w:rsidRPr="00CD3036" w:rsidRDefault="0034718F" w:rsidP="00CD3036">
            <w:pPr>
              <w:contextualSpacing/>
              <w:jc w:val="both"/>
              <w:rPr>
                <w:rFonts w:ascii="Times New Roman" w:hAnsi="Times New Roman" w:cs="Times New Roman"/>
                <w:sz w:val="18"/>
                <w:szCs w:val="24"/>
              </w:rPr>
            </w:pPr>
            <w:r w:rsidRPr="0034718F">
              <w:rPr>
                <w:rFonts w:ascii="Times New Roman" w:hAnsi="Times New Roman" w:cs="Times New Roman"/>
                <w:b/>
                <w:sz w:val="18"/>
                <w:szCs w:val="18"/>
              </w:rPr>
              <w:t xml:space="preserve"> </w:t>
            </w:r>
            <w:r w:rsidR="00CD3036" w:rsidRPr="00CD3036">
              <w:rPr>
                <w:rFonts w:ascii="Times New Roman" w:hAnsi="Times New Roman" w:cs="Times New Roman"/>
                <w:b/>
                <w:sz w:val="18"/>
                <w:szCs w:val="24"/>
              </w:rPr>
              <w:t>Тема.</w:t>
            </w:r>
            <w:r w:rsidR="00CD3036" w:rsidRPr="00CD3036">
              <w:rPr>
                <w:rFonts w:ascii="Times New Roman" w:hAnsi="Times New Roman" w:cs="Times New Roman"/>
                <w:sz w:val="18"/>
                <w:szCs w:val="24"/>
              </w:rPr>
              <w:t xml:space="preserve"> Сравнение предметов  по величине (Закрепление)(В.П. Новикова стр.94)</w:t>
            </w:r>
          </w:p>
          <w:p w:rsidR="00CD3036" w:rsidRPr="00CD3036" w:rsidRDefault="00CD3036" w:rsidP="00CD3036">
            <w:pPr>
              <w:contextualSpacing/>
              <w:rPr>
                <w:rFonts w:ascii="Times New Roman" w:hAnsi="Times New Roman" w:cs="Times New Roman"/>
                <w:sz w:val="18"/>
                <w:szCs w:val="24"/>
              </w:rPr>
            </w:pPr>
            <w:r w:rsidRPr="00CD3036">
              <w:rPr>
                <w:rFonts w:ascii="Times New Roman" w:hAnsi="Times New Roman" w:cs="Times New Roman"/>
                <w:b/>
                <w:sz w:val="18"/>
                <w:szCs w:val="24"/>
              </w:rPr>
              <w:t>Задачи:</w:t>
            </w:r>
            <w:r w:rsidRPr="00CD3036">
              <w:rPr>
                <w:rFonts w:ascii="Times New Roman" w:hAnsi="Times New Roman" w:cs="Times New Roman"/>
                <w:sz w:val="18"/>
                <w:szCs w:val="24"/>
              </w:rPr>
              <w:t xml:space="preserve"> Сравнение предметов по величине: больше, меньше, равные по величине. Продолжать упражнять в ориентировке в пространстве, используя предлоги: под, за.</w:t>
            </w:r>
          </w:p>
          <w:p w:rsidR="0034718F" w:rsidRPr="0034718F" w:rsidRDefault="0034718F" w:rsidP="00CD3036">
            <w:pPr>
              <w:spacing w:line="276" w:lineRule="auto"/>
              <w:rPr>
                <w:rFonts w:ascii="Times New Roman" w:hAnsi="Times New Roman"/>
                <w:sz w:val="18"/>
                <w:szCs w:val="18"/>
              </w:rPr>
            </w:pPr>
            <w:r w:rsidRPr="0034718F">
              <w:rPr>
                <w:rFonts w:ascii="Times New Roman" w:hAnsi="Times New Roman" w:cs="Times New Roman"/>
                <w:b/>
                <w:sz w:val="18"/>
                <w:szCs w:val="18"/>
              </w:rPr>
              <w:t xml:space="preserve"> Целевые ориентиры:</w:t>
            </w:r>
            <w:r w:rsidRPr="0034718F">
              <w:rPr>
                <w:rFonts w:ascii="Times New Roman" w:hAnsi="Times New Roman" w:cs="Times New Roman"/>
                <w:sz w:val="18"/>
                <w:szCs w:val="18"/>
              </w:rPr>
              <w:t xml:space="preserve"> умеет определять положение предмета в пространстве. Использует предлоги </w:t>
            </w:r>
            <w:r w:rsidR="00CD3036">
              <w:rPr>
                <w:rFonts w:ascii="Times New Roman" w:hAnsi="Times New Roman" w:cs="Times New Roman"/>
                <w:sz w:val="18"/>
                <w:szCs w:val="18"/>
              </w:rPr>
              <w:t>под, за</w:t>
            </w:r>
            <w:r w:rsidRPr="0034718F">
              <w:rPr>
                <w:rFonts w:ascii="Times New Roman" w:hAnsi="Times New Roman" w:cs="Times New Roman"/>
                <w:sz w:val="18"/>
                <w:szCs w:val="18"/>
              </w:rPr>
              <w:t xml:space="preserve">. </w:t>
            </w:r>
            <w:r w:rsidR="00CD3036">
              <w:rPr>
                <w:rFonts w:ascii="Times New Roman" w:hAnsi="Times New Roman" w:cs="Times New Roman"/>
                <w:sz w:val="18"/>
                <w:szCs w:val="18"/>
              </w:rPr>
              <w:t>Умеет сравнивать предметы по величине.</w:t>
            </w:r>
          </w:p>
        </w:tc>
      </w:tr>
      <w:tr w:rsidR="0034718F" w:rsidRPr="009F3B07" w:rsidTr="00CD3036">
        <w:trPr>
          <w:cantSplit/>
          <w:trHeight w:val="623"/>
        </w:trPr>
        <w:tc>
          <w:tcPr>
            <w:tcW w:w="425" w:type="dxa"/>
            <w:vMerge/>
          </w:tcPr>
          <w:p w:rsidR="0034718F" w:rsidRPr="009F3B07" w:rsidRDefault="0034718F" w:rsidP="0034718F">
            <w:pPr>
              <w:jc w:val="center"/>
              <w:rPr>
                <w:rFonts w:ascii="Times New Roman" w:hAnsi="Times New Roman" w:cs="Times New Roman"/>
                <w:sz w:val="20"/>
                <w:szCs w:val="20"/>
              </w:rPr>
            </w:pPr>
          </w:p>
        </w:tc>
        <w:tc>
          <w:tcPr>
            <w:tcW w:w="994" w:type="dxa"/>
            <w:vMerge/>
            <w:textDirection w:val="btLr"/>
            <w:vAlign w:val="center"/>
          </w:tcPr>
          <w:p w:rsidR="0034718F" w:rsidRPr="009F3B07" w:rsidRDefault="0034718F" w:rsidP="0034718F">
            <w:pPr>
              <w:ind w:left="113" w:right="113"/>
              <w:jc w:val="center"/>
              <w:rPr>
                <w:rFonts w:ascii="Times New Roman" w:hAnsi="Times New Roman" w:cs="Times New Roman"/>
                <w:sz w:val="20"/>
                <w:szCs w:val="20"/>
              </w:rPr>
            </w:pPr>
          </w:p>
        </w:tc>
        <w:tc>
          <w:tcPr>
            <w:tcW w:w="14599" w:type="dxa"/>
            <w:gridSpan w:val="4"/>
          </w:tcPr>
          <w:p w:rsidR="0034718F" w:rsidRPr="0034718F" w:rsidRDefault="0034718F" w:rsidP="0034718F">
            <w:pPr>
              <w:jc w:val="center"/>
              <w:rPr>
                <w:rFonts w:ascii="Times New Roman" w:hAnsi="Times New Roman" w:cs="Times New Roman"/>
                <w:b/>
                <w:sz w:val="18"/>
                <w:szCs w:val="18"/>
              </w:rPr>
            </w:pPr>
            <w:r w:rsidRPr="0034718F">
              <w:rPr>
                <w:rFonts w:ascii="Times New Roman" w:hAnsi="Times New Roman" w:cs="Times New Roman"/>
                <w:b/>
                <w:sz w:val="18"/>
                <w:szCs w:val="18"/>
              </w:rPr>
              <w:t>Художественно – эстетическое развитие (музыкальная деятельность)</w:t>
            </w:r>
          </w:p>
          <w:p w:rsidR="0034718F" w:rsidRPr="0034718F" w:rsidRDefault="00CD3036" w:rsidP="0034718F">
            <w:pPr>
              <w:rPr>
                <w:rFonts w:ascii="Times New Roman" w:hAnsi="Times New Roman" w:cs="Times New Roman"/>
                <w:sz w:val="18"/>
                <w:szCs w:val="18"/>
              </w:rPr>
            </w:pPr>
            <w:r>
              <w:rPr>
                <w:rFonts w:ascii="Times New Roman" w:hAnsi="Times New Roman" w:cs="Times New Roman"/>
                <w:sz w:val="18"/>
                <w:szCs w:val="18"/>
              </w:rPr>
              <w:t>Познакомить детей с новым музыкальным произведением, учить определять  характер музыки; петь знакомые песни; развивать музыкальный слух, чувство ритма, речь, память, общую моторику; воспитывать интерес к музыке.</w:t>
            </w:r>
          </w:p>
          <w:p w:rsidR="0034718F" w:rsidRPr="0034718F" w:rsidRDefault="0034718F" w:rsidP="0034718F">
            <w:pPr>
              <w:rPr>
                <w:rFonts w:ascii="Times New Roman" w:hAnsi="Times New Roman" w:cs="Times New Roman"/>
                <w:b/>
                <w:sz w:val="18"/>
                <w:szCs w:val="18"/>
              </w:rPr>
            </w:pPr>
            <w:r w:rsidRPr="0034718F">
              <w:rPr>
                <w:rFonts w:ascii="Times New Roman" w:hAnsi="Times New Roman" w:cs="Times New Roman"/>
                <w:b/>
                <w:sz w:val="18"/>
                <w:szCs w:val="18"/>
              </w:rPr>
              <w:t xml:space="preserve">Целевые ориентиры: </w:t>
            </w:r>
            <w:r w:rsidRPr="0034718F">
              <w:rPr>
                <w:rFonts w:ascii="Times New Roman" w:hAnsi="Times New Roman" w:cs="Times New Roman"/>
                <w:sz w:val="18"/>
                <w:szCs w:val="18"/>
              </w:rPr>
              <w:t>может подпевать простые слова и фразы, имитировать движения к песне.</w:t>
            </w:r>
            <w:r w:rsidRPr="0034718F">
              <w:rPr>
                <w:rFonts w:ascii="Times New Roman" w:hAnsi="Times New Roman" w:cs="Times New Roman"/>
                <w:b/>
                <w:sz w:val="18"/>
                <w:szCs w:val="18"/>
              </w:rPr>
              <w:t xml:space="preserve"> </w:t>
            </w:r>
          </w:p>
        </w:tc>
      </w:tr>
      <w:tr w:rsidR="0034718F" w:rsidRPr="009F3B07" w:rsidTr="00CD3036">
        <w:tc>
          <w:tcPr>
            <w:tcW w:w="425" w:type="dxa"/>
            <w:vMerge/>
          </w:tcPr>
          <w:p w:rsidR="0034718F" w:rsidRPr="009F3B07" w:rsidRDefault="0034718F" w:rsidP="0034718F">
            <w:pPr>
              <w:jc w:val="center"/>
              <w:rPr>
                <w:rFonts w:ascii="Times New Roman" w:hAnsi="Times New Roman" w:cs="Times New Roman"/>
                <w:sz w:val="20"/>
                <w:szCs w:val="20"/>
              </w:rPr>
            </w:pPr>
          </w:p>
        </w:tc>
        <w:tc>
          <w:tcPr>
            <w:tcW w:w="994" w:type="dxa"/>
            <w:vAlign w:val="center"/>
          </w:tcPr>
          <w:p w:rsidR="0034718F" w:rsidRPr="00885ABE" w:rsidRDefault="0034718F" w:rsidP="0034718F">
            <w:pPr>
              <w:jc w:val="center"/>
              <w:rPr>
                <w:rFonts w:ascii="Times New Roman" w:hAnsi="Times New Roman" w:cs="Times New Roman"/>
                <w:sz w:val="16"/>
                <w:szCs w:val="16"/>
              </w:rPr>
            </w:pPr>
            <w:r w:rsidRPr="00885ABE">
              <w:rPr>
                <w:rFonts w:ascii="Times New Roman" w:hAnsi="Times New Roman" w:cs="Times New Roman"/>
                <w:sz w:val="16"/>
                <w:szCs w:val="16"/>
              </w:rPr>
              <w:t>Прогулка № 1</w:t>
            </w:r>
          </w:p>
        </w:tc>
        <w:tc>
          <w:tcPr>
            <w:tcW w:w="14599" w:type="dxa"/>
            <w:gridSpan w:val="4"/>
          </w:tcPr>
          <w:p w:rsidR="00CD3036" w:rsidRPr="00CD3036" w:rsidRDefault="00CD3036" w:rsidP="00CD3036">
            <w:pPr>
              <w:jc w:val="center"/>
              <w:rPr>
                <w:rFonts w:ascii="Times New Roman" w:eastAsia="Times New Roman" w:hAnsi="Times New Roman" w:cs="Times New Roman"/>
                <w:sz w:val="18"/>
                <w:szCs w:val="18"/>
              </w:rPr>
            </w:pPr>
            <w:r w:rsidRPr="00CD3036">
              <w:rPr>
                <w:rFonts w:ascii="Times New Roman" w:eastAsia="Times New Roman" w:hAnsi="Times New Roman" w:cs="Times New Roman"/>
                <w:bCs/>
                <w:color w:val="000000"/>
                <w:sz w:val="18"/>
                <w:szCs w:val="18"/>
                <w:shd w:val="clear" w:color="auto" w:fill="FFFFFF"/>
              </w:rPr>
              <w:t xml:space="preserve">Май Карточка № 4 Тема: </w:t>
            </w:r>
            <w:r w:rsidRPr="00CD3036">
              <w:rPr>
                <w:rFonts w:ascii="Times New Roman" w:eastAsia="Times New Roman" w:hAnsi="Times New Roman" w:cs="Times New Roman"/>
                <w:b/>
                <w:bCs/>
                <w:color w:val="000000"/>
                <w:sz w:val="18"/>
                <w:szCs w:val="18"/>
                <w:shd w:val="clear" w:color="auto" w:fill="FFFFFF"/>
              </w:rPr>
              <w:t>Весна в жизни лесных зверей</w:t>
            </w:r>
          </w:p>
          <w:p w:rsidR="0034718F" w:rsidRPr="00CD3036" w:rsidRDefault="00CD3036" w:rsidP="00CD3036">
            <w:pPr>
              <w:shd w:val="clear" w:color="auto" w:fill="FFFFFF"/>
              <w:ind w:firstLine="300"/>
              <w:jc w:val="both"/>
              <w:rPr>
                <w:rFonts w:ascii="Times New Roman" w:eastAsia="Times New Roman" w:hAnsi="Times New Roman" w:cs="Times New Roman"/>
                <w:color w:val="000000"/>
                <w:sz w:val="24"/>
                <w:szCs w:val="24"/>
              </w:rPr>
            </w:pPr>
            <w:r w:rsidRPr="00CD3036">
              <w:rPr>
                <w:rFonts w:ascii="Times New Roman" w:eastAsia="Times New Roman" w:hAnsi="Times New Roman" w:cs="Times New Roman"/>
                <w:b/>
                <w:iCs/>
                <w:color w:val="000000"/>
                <w:sz w:val="18"/>
                <w:szCs w:val="18"/>
              </w:rPr>
              <w:t>Цель:</w:t>
            </w:r>
            <w:r w:rsidRPr="00CD3036">
              <w:rPr>
                <w:rFonts w:ascii="Times New Roman" w:eastAsia="Times New Roman" w:hAnsi="Times New Roman" w:cs="Times New Roman"/>
                <w:i/>
                <w:iCs/>
                <w:color w:val="000000"/>
                <w:sz w:val="18"/>
                <w:szCs w:val="18"/>
              </w:rPr>
              <w:t> </w:t>
            </w:r>
            <w:r w:rsidRPr="00CD3036">
              <w:rPr>
                <w:rFonts w:ascii="Times New Roman" w:eastAsia="Times New Roman" w:hAnsi="Times New Roman" w:cs="Times New Roman"/>
                <w:color w:val="000000"/>
                <w:sz w:val="18"/>
                <w:szCs w:val="18"/>
              </w:rPr>
              <w:t>расширять представления о том, как в лесу оживает жизнь в весеннее время: трогаются в рост деревья, просыпаются животные (медведь, еж), насекомые, которые зимой спали; все устраивают свои гнезда, норы, выводят потомство.</w:t>
            </w:r>
          </w:p>
        </w:tc>
      </w:tr>
      <w:tr w:rsidR="0034718F" w:rsidRPr="009F3B07" w:rsidTr="00CD3036">
        <w:trPr>
          <w:trHeight w:val="457"/>
        </w:trPr>
        <w:tc>
          <w:tcPr>
            <w:tcW w:w="425" w:type="dxa"/>
            <w:vMerge/>
          </w:tcPr>
          <w:p w:rsidR="0034718F" w:rsidRPr="009F3B07" w:rsidRDefault="0034718F" w:rsidP="0034718F">
            <w:pPr>
              <w:jc w:val="center"/>
              <w:rPr>
                <w:rFonts w:ascii="Times New Roman" w:hAnsi="Times New Roman" w:cs="Times New Roman"/>
                <w:sz w:val="20"/>
                <w:szCs w:val="20"/>
              </w:rPr>
            </w:pPr>
          </w:p>
        </w:tc>
        <w:tc>
          <w:tcPr>
            <w:tcW w:w="994" w:type="dxa"/>
            <w:vAlign w:val="center"/>
          </w:tcPr>
          <w:p w:rsidR="0034718F" w:rsidRPr="00885ABE" w:rsidRDefault="0034718F" w:rsidP="0034718F">
            <w:pPr>
              <w:jc w:val="center"/>
              <w:rPr>
                <w:rFonts w:ascii="Times New Roman" w:hAnsi="Times New Roman" w:cs="Times New Roman"/>
                <w:sz w:val="16"/>
                <w:szCs w:val="16"/>
              </w:rPr>
            </w:pPr>
            <w:r w:rsidRPr="00885ABE">
              <w:rPr>
                <w:rFonts w:ascii="Times New Roman" w:hAnsi="Times New Roman" w:cs="Times New Roman"/>
                <w:sz w:val="16"/>
                <w:szCs w:val="16"/>
              </w:rPr>
              <w:t>Работа перед сном</w:t>
            </w:r>
          </w:p>
        </w:tc>
        <w:tc>
          <w:tcPr>
            <w:tcW w:w="14599" w:type="dxa"/>
            <w:gridSpan w:val="4"/>
          </w:tcPr>
          <w:p w:rsidR="0034718F" w:rsidRPr="0034718F" w:rsidRDefault="0034718F" w:rsidP="00CD3036">
            <w:pPr>
              <w:jc w:val="center"/>
              <w:rPr>
                <w:rFonts w:ascii="Times New Roman" w:hAnsi="Times New Roman" w:cs="Times New Roman"/>
                <w:b/>
                <w:sz w:val="18"/>
                <w:szCs w:val="18"/>
              </w:rPr>
            </w:pPr>
            <w:r w:rsidRPr="0034718F">
              <w:rPr>
                <w:rFonts w:ascii="Times New Roman" w:hAnsi="Times New Roman" w:cs="Times New Roman"/>
                <w:b/>
                <w:sz w:val="18"/>
                <w:szCs w:val="18"/>
              </w:rPr>
              <w:t>ТРИЗ</w:t>
            </w:r>
            <w:r w:rsidRPr="0034718F">
              <w:rPr>
                <w:rFonts w:ascii="Times New Roman" w:hAnsi="Times New Roman" w:cs="Times New Roman"/>
                <w:sz w:val="18"/>
                <w:szCs w:val="18"/>
              </w:rPr>
              <w:t xml:space="preserve"> Игра «Карусель».</w:t>
            </w:r>
          </w:p>
          <w:p w:rsidR="0034718F" w:rsidRPr="0034718F" w:rsidRDefault="0034718F" w:rsidP="0034718F">
            <w:pPr>
              <w:jc w:val="both"/>
              <w:rPr>
                <w:rFonts w:ascii="Times New Roman" w:hAnsi="Times New Roman" w:cs="Times New Roman"/>
                <w:sz w:val="18"/>
                <w:szCs w:val="18"/>
              </w:rPr>
            </w:pPr>
            <w:r w:rsidRPr="0034718F">
              <w:rPr>
                <w:rFonts w:ascii="Times New Roman" w:hAnsi="Times New Roman" w:cs="Times New Roman"/>
                <w:sz w:val="18"/>
                <w:szCs w:val="18"/>
              </w:rPr>
              <w:t xml:space="preserve">Задачи: </w:t>
            </w:r>
            <w:r w:rsidR="00CD3036">
              <w:rPr>
                <w:rFonts w:ascii="Times New Roman" w:hAnsi="Times New Roman" w:cs="Times New Roman"/>
                <w:sz w:val="18"/>
                <w:szCs w:val="18"/>
              </w:rPr>
              <w:t xml:space="preserve">продолжать </w:t>
            </w:r>
            <w:r w:rsidRPr="0034718F">
              <w:rPr>
                <w:rFonts w:ascii="Times New Roman" w:hAnsi="Times New Roman" w:cs="Times New Roman"/>
                <w:sz w:val="18"/>
                <w:szCs w:val="18"/>
              </w:rPr>
              <w:t xml:space="preserve">закреплять с детьми изученные признаки, умение находить и называть эти признаки у объектов. Развивать мышление, память, речь.  </w:t>
            </w:r>
          </w:p>
        </w:tc>
      </w:tr>
      <w:tr w:rsidR="0034718F" w:rsidRPr="009F3B07" w:rsidTr="00CD3036">
        <w:trPr>
          <w:trHeight w:val="77"/>
        </w:trPr>
        <w:tc>
          <w:tcPr>
            <w:tcW w:w="425" w:type="dxa"/>
            <w:vMerge/>
          </w:tcPr>
          <w:p w:rsidR="0034718F" w:rsidRPr="009F3B07" w:rsidRDefault="0034718F" w:rsidP="0034718F">
            <w:pPr>
              <w:jc w:val="center"/>
              <w:rPr>
                <w:rFonts w:ascii="Times New Roman" w:hAnsi="Times New Roman" w:cs="Times New Roman"/>
                <w:sz w:val="20"/>
                <w:szCs w:val="20"/>
              </w:rPr>
            </w:pPr>
          </w:p>
        </w:tc>
        <w:tc>
          <w:tcPr>
            <w:tcW w:w="994" w:type="dxa"/>
            <w:vAlign w:val="center"/>
          </w:tcPr>
          <w:p w:rsidR="0034718F" w:rsidRPr="00885ABE" w:rsidRDefault="0034718F" w:rsidP="0034718F">
            <w:pPr>
              <w:jc w:val="center"/>
              <w:rPr>
                <w:rFonts w:ascii="Times New Roman" w:hAnsi="Times New Roman" w:cs="Times New Roman"/>
                <w:sz w:val="16"/>
                <w:szCs w:val="16"/>
              </w:rPr>
            </w:pPr>
            <w:r w:rsidRPr="00885ABE">
              <w:rPr>
                <w:rFonts w:ascii="Times New Roman" w:hAnsi="Times New Roman" w:cs="Times New Roman"/>
                <w:sz w:val="16"/>
                <w:szCs w:val="16"/>
              </w:rPr>
              <w:t>Вечер</w:t>
            </w:r>
          </w:p>
        </w:tc>
        <w:tc>
          <w:tcPr>
            <w:tcW w:w="6945" w:type="dxa"/>
          </w:tcPr>
          <w:p w:rsidR="0034718F" w:rsidRPr="0034718F" w:rsidRDefault="0034718F" w:rsidP="0034718F">
            <w:pPr>
              <w:jc w:val="both"/>
              <w:rPr>
                <w:rFonts w:ascii="Times New Roman" w:hAnsi="Times New Roman" w:cs="Times New Roman"/>
                <w:sz w:val="18"/>
                <w:szCs w:val="18"/>
              </w:rPr>
            </w:pPr>
            <w:r w:rsidRPr="0034718F">
              <w:rPr>
                <w:rFonts w:ascii="Times New Roman" w:hAnsi="Times New Roman" w:cs="Times New Roman"/>
                <w:sz w:val="18"/>
                <w:szCs w:val="18"/>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34718F" w:rsidRPr="0034718F" w:rsidRDefault="0034718F" w:rsidP="0034718F">
            <w:pPr>
              <w:jc w:val="both"/>
              <w:rPr>
                <w:rFonts w:ascii="Times New Roman" w:hAnsi="Times New Roman" w:cs="Times New Roman"/>
                <w:sz w:val="18"/>
                <w:szCs w:val="18"/>
              </w:rPr>
            </w:pPr>
            <w:r w:rsidRPr="0034718F">
              <w:rPr>
                <w:rFonts w:ascii="Times New Roman" w:hAnsi="Times New Roman" w:cs="Times New Roman"/>
                <w:sz w:val="18"/>
                <w:szCs w:val="18"/>
              </w:rPr>
              <w:t>2.П/г «Семейка» - развивать мелкую моторику, речь, мышление.</w:t>
            </w:r>
          </w:p>
          <w:p w:rsidR="0034718F" w:rsidRPr="0034718F" w:rsidRDefault="0034718F" w:rsidP="0034718F">
            <w:pPr>
              <w:jc w:val="both"/>
              <w:rPr>
                <w:rFonts w:ascii="Times New Roman" w:hAnsi="Times New Roman" w:cs="Times New Roman"/>
                <w:b/>
                <w:sz w:val="18"/>
                <w:szCs w:val="18"/>
              </w:rPr>
            </w:pPr>
            <w:r w:rsidRPr="0034718F">
              <w:rPr>
                <w:rFonts w:ascii="Times New Roman" w:hAnsi="Times New Roman" w:cs="Times New Roman"/>
                <w:sz w:val="18"/>
                <w:szCs w:val="18"/>
              </w:rPr>
              <w:t>3.</w:t>
            </w:r>
            <w:r w:rsidRPr="0034718F">
              <w:rPr>
                <w:rFonts w:ascii="Times New Roman" w:hAnsi="Times New Roman" w:cs="Times New Roman"/>
                <w:b/>
                <w:sz w:val="18"/>
                <w:szCs w:val="18"/>
              </w:rPr>
              <w:t xml:space="preserve"> Социально – коммуникативное развитие (театрально – игровая деятельность) </w:t>
            </w:r>
          </w:p>
          <w:p w:rsidR="0034718F" w:rsidRPr="0034718F" w:rsidRDefault="0034718F" w:rsidP="0034718F">
            <w:pPr>
              <w:jc w:val="both"/>
              <w:rPr>
                <w:rFonts w:ascii="Times New Roman" w:hAnsi="Times New Roman" w:cs="Times New Roman"/>
                <w:sz w:val="18"/>
                <w:szCs w:val="18"/>
              </w:rPr>
            </w:pPr>
            <w:r w:rsidRPr="0034718F">
              <w:rPr>
                <w:rFonts w:ascii="Times New Roman" w:hAnsi="Times New Roman" w:cs="Times New Roman"/>
                <w:b/>
                <w:sz w:val="18"/>
                <w:szCs w:val="18"/>
              </w:rPr>
              <w:t xml:space="preserve">Тема: </w:t>
            </w:r>
            <w:r w:rsidRPr="0034718F">
              <w:rPr>
                <w:rFonts w:ascii="Times New Roman" w:hAnsi="Times New Roman" w:cs="Times New Roman"/>
                <w:sz w:val="18"/>
                <w:szCs w:val="18"/>
              </w:rPr>
              <w:t>«</w:t>
            </w:r>
            <w:r w:rsidR="008F648C">
              <w:rPr>
                <w:rFonts w:ascii="Times New Roman" w:hAnsi="Times New Roman" w:cs="Times New Roman"/>
                <w:sz w:val="18"/>
                <w:szCs w:val="18"/>
              </w:rPr>
              <w:t>В тесноте, да не в обиде</w:t>
            </w:r>
            <w:r w:rsidRPr="0034718F">
              <w:rPr>
                <w:rFonts w:ascii="Times New Roman" w:hAnsi="Times New Roman" w:cs="Times New Roman"/>
                <w:sz w:val="18"/>
                <w:szCs w:val="18"/>
              </w:rPr>
              <w:t>» (М.Д. Маханева, с. 42)</w:t>
            </w:r>
          </w:p>
          <w:p w:rsidR="008F648C" w:rsidRDefault="0034718F" w:rsidP="008F648C">
            <w:pPr>
              <w:jc w:val="both"/>
              <w:rPr>
                <w:rFonts w:ascii="Times New Roman" w:hAnsi="Times New Roman" w:cs="Times New Roman"/>
                <w:sz w:val="18"/>
                <w:szCs w:val="18"/>
              </w:rPr>
            </w:pPr>
            <w:r w:rsidRPr="0034718F">
              <w:rPr>
                <w:rFonts w:ascii="Times New Roman" w:hAnsi="Times New Roman" w:cs="Times New Roman"/>
                <w:sz w:val="18"/>
                <w:szCs w:val="18"/>
              </w:rPr>
              <w:t xml:space="preserve">Задачи: </w:t>
            </w:r>
            <w:r w:rsidR="008F648C">
              <w:rPr>
                <w:rFonts w:ascii="Times New Roman" w:hAnsi="Times New Roman" w:cs="Times New Roman"/>
                <w:sz w:val="18"/>
                <w:szCs w:val="18"/>
              </w:rPr>
              <w:t>упражнять детей в угадывании загадок, имитировать движения, повадки героев сказки, голос; развивать интонационную выразительность речи; воображение, общую моторику; воспитывать у детей желание брать на себя роли.</w:t>
            </w:r>
          </w:p>
          <w:p w:rsidR="008F648C" w:rsidRDefault="008F648C" w:rsidP="008F648C">
            <w:pPr>
              <w:jc w:val="both"/>
              <w:rPr>
                <w:rFonts w:ascii="Times New Roman" w:hAnsi="Times New Roman" w:cs="Times New Roman"/>
                <w:sz w:val="18"/>
                <w:szCs w:val="18"/>
              </w:rPr>
            </w:pPr>
            <w:r>
              <w:rPr>
                <w:rFonts w:ascii="Times New Roman" w:hAnsi="Times New Roman" w:cs="Times New Roman"/>
                <w:sz w:val="18"/>
                <w:szCs w:val="18"/>
              </w:rPr>
              <w:t>4.Риование на тему: Божья коровка</w:t>
            </w:r>
          </w:p>
          <w:p w:rsidR="0034718F" w:rsidRPr="0034718F" w:rsidRDefault="008F648C" w:rsidP="008F648C">
            <w:pPr>
              <w:jc w:val="both"/>
              <w:rPr>
                <w:rFonts w:ascii="Times New Roman" w:hAnsi="Times New Roman" w:cs="Times New Roman"/>
                <w:sz w:val="18"/>
                <w:szCs w:val="18"/>
              </w:rPr>
            </w:pPr>
            <w:r>
              <w:rPr>
                <w:rFonts w:ascii="Times New Roman" w:hAnsi="Times New Roman" w:cs="Times New Roman"/>
                <w:sz w:val="18"/>
                <w:szCs w:val="18"/>
              </w:rPr>
              <w:t>Задачи: предложить детям нарисовать божью коровку, учить закрашивать круглые формы, добавлять детали (голова, ножки, пятна); развивать мелкую моторику рук, чувство формы и цвета; воспитывать эстетический вкус.</w:t>
            </w:r>
            <w:r w:rsidR="0034718F" w:rsidRPr="0034718F">
              <w:rPr>
                <w:rFonts w:ascii="Times New Roman" w:hAnsi="Times New Roman" w:cs="Times New Roman"/>
                <w:sz w:val="18"/>
                <w:szCs w:val="18"/>
              </w:rPr>
              <w:t xml:space="preserve">  </w:t>
            </w:r>
          </w:p>
        </w:tc>
        <w:tc>
          <w:tcPr>
            <w:tcW w:w="2409" w:type="dxa"/>
          </w:tcPr>
          <w:p w:rsidR="0034718F" w:rsidRDefault="008F648C" w:rsidP="008F648C">
            <w:pPr>
              <w:pStyle w:val="a8"/>
              <w:numPr>
                <w:ilvl w:val="0"/>
                <w:numId w:val="15"/>
              </w:numPr>
              <w:tabs>
                <w:tab w:val="left" w:pos="34"/>
                <w:tab w:val="left" w:pos="176"/>
              </w:tabs>
              <w:ind w:left="34" w:hanging="34"/>
              <w:jc w:val="both"/>
              <w:rPr>
                <w:rFonts w:ascii="Times New Roman" w:hAnsi="Times New Roman" w:cs="Times New Roman"/>
                <w:sz w:val="18"/>
                <w:szCs w:val="18"/>
              </w:rPr>
            </w:pPr>
            <w:r>
              <w:rPr>
                <w:rFonts w:ascii="Times New Roman" w:hAnsi="Times New Roman" w:cs="Times New Roman"/>
                <w:sz w:val="18"/>
                <w:szCs w:val="18"/>
              </w:rPr>
              <w:t>Продолжать учить Лизу Пестову правильно обувать сандалии и застёгивать их</w:t>
            </w:r>
          </w:p>
          <w:p w:rsidR="008F648C" w:rsidRDefault="008F648C" w:rsidP="008F648C">
            <w:pPr>
              <w:pStyle w:val="a8"/>
              <w:tabs>
                <w:tab w:val="left" w:pos="34"/>
                <w:tab w:val="left" w:pos="176"/>
              </w:tabs>
              <w:ind w:left="34"/>
              <w:jc w:val="both"/>
              <w:rPr>
                <w:rFonts w:ascii="Times New Roman" w:hAnsi="Times New Roman" w:cs="Times New Roman"/>
                <w:sz w:val="18"/>
                <w:szCs w:val="18"/>
              </w:rPr>
            </w:pPr>
            <w:r>
              <w:rPr>
                <w:rFonts w:ascii="Times New Roman" w:hAnsi="Times New Roman" w:cs="Times New Roman"/>
                <w:sz w:val="18"/>
                <w:szCs w:val="18"/>
              </w:rPr>
              <w:t>-развивать мелкую моторику рук; воспитывать усидчивость.</w:t>
            </w:r>
          </w:p>
          <w:p w:rsidR="008F648C" w:rsidRDefault="008F648C" w:rsidP="008F648C">
            <w:pPr>
              <w:pStyle w:val="a8"/>
              <w:tabs>
                <w:tab w:val="left" w:pos="34"/>
                <w:tab w:val="left" w:pos="176"/>
              </w:tabs>
              <w:ind w:left="34"/>
              <w:jc w:val="both"/>
              <w:rPr>
                <w:rFonts w:ascii="Times New Roman" w:hAnsi="Times New Roman" w:cs="Times New Roman"/>
                <w:sz w:val="18"/>
                <w:szCs w:val="18"/>
              </w:rPr>
            </w:pPr>
          </w:p>
          <w:p w:rsidR="008F648C" w:rsidRDefault="008F648C" w:rsidP="008F648C">
            <w:pPr>
              <w:pStyle w:val="a8"/>
              <w:tabs>
                <w:tab w:val="left" w:pos="34"/>
                <w:tab w:val="left" w:pos="176"/>
              </w:tabs>
              <w:ind w:left="34"/>
              <w:jc w:val="both"/>
              <w:rPr>
                <w:rFonts w:ascii="Times New Roman" w:hAnsi="Times New Roman" w:cs="Times New Roman"/>
                <w:sz w:val="18"/>
                <w:szCs w:val="18"/>
              </w:rPr>
            </w:pPr>
            <w:r>
              <w:rPr>
                <w:rFonts w:ascii="Times New Roman" w:hAnsi="Times New Roman" w:cs="Times New Roman"/>
                <w:sz w:val="18"/>
                <w:szCs w:val="18"/>
              </w:rPr>
              <w:t>Повторить со Стёпой, Иваном фамилию, имя, отчество родителей</w:t>
            </w:r>
          </w:p>
          <w:p w:rsidR="008F648C" w:rsidRPr="0034718F" w:rsidRDefault="008F648C" w:rsidP="008F648C">
            <w:pPr>
              <w:pStyle w:val="a8"/>
              <w:tabs>
                <w:tab w:val="left" w:pos="34"/>
                <w:tab w:val="left" w:pos="176"/>
              </w:tabs>
              <w:ind w:left="34"/>
              <w:jc w:val="both"/>
              <w:rPr>
                <w:rFonts w:ascii="Times New Roman" w:hAnsi="Times New Roman" w:cs="Times New Roman"/>
                <w:sz w:val="18"/>
                <w:szCs w:val="18"/>
              </w:rPr>
            </w:pPr>
            <w:r>
              <w:rPr>
                <w:rFonts w:ascii="Times New Roman" w:hAnsi="Times New Roman" w:cs="Times New Roman"/>
                <w:sz w:val="18"/>
                <w:szCs w:val="18"/>
              </w:rPr>
              <w:t>- развивать память, мышление, речь.</w:t>
            </w:r>
          </w:p>
        </w:tc>
        <w:tc>
          <w:tcPr>
            <w:tcW w:w="2269" w:type="dxa"/>
          </w:tcPr>
          <w:p w:rsidR="0034718F" w:rsidRPr="0034718F" w:rsidRDefault="0034718F" w:rsidP="008F648C">
            <w:pPr>
              <w:pStyle w:val="a8"/>
              <w:numPr>
                <w:ilvl w:val="0"/>
                <w:numId w:val="15"/>
              </w:numPr>
              <w:tabs>
                <w:tab w:val="left" w:pos="176"/>
              </w:tabs>
              <w:ind w:left="35" w:firstLine="0"/>
              <w:jc w:val="both"/>
              <w:rPr>
                <w:rFonts w:ascii="Times New Roman" w:hAnsi="Times New Roman" w:cs="Times New Roman"/>
                <w:sz w:val="18"/>
                <w:szCs w:val="18"/>
              </w:rPr>
            </w:pPr>
            <w:r w:rsidRPr="0034718F">
              <w:rPr>
                <w:rFonts w:ascii="Times New Roman" w:hAnsi="Times New Roman" w:cs="Times New Roman"/>
                <w:sz w:val="18"/>
                <w:szCs w:val="18"/>
              </w:rPr>
              <w:t>Беседа на тему «</w:t>
            </w:r>
            <w:r w:rsidR="008F648C">
              <w:rPr>
                <w:rFonts w:ascii="Times New Roman" w:hAnsi="Times New Roman" w:cs="Times New Roman"/>
                <w:sz w:val="18"/>
                <w:szCs w:val="18"/>
              </w:rPr>
              <w:t>Полезные насекомые</w:t>
            </w:r>
            <w:r w:rsidRPr="0034718F">
              <w:rPr>
                <w:rFonts w:ascii="Times New Roman" w:hAnsi="Times New Roman" w:cs="Times New Roman"/>
                <w:sz w:val="18"/>
                <w:szCs w:val="18"/>
              </w:rPr>
              <w:t xml:space="preserve">» </w:t>
            </w:r>
            <w:r w:rsidR="008F648C">
              <w:rPr>
                <w:rFonts w:ascii="Times New Roman" w:hAnsi="Times New Roman" w:cs="Times New Roman"/>
                <w:sz w:val="18"/>
                <w:szCs w:val="18"/>
              </w:rPr>
              <w:t>поговорить с детьми о том, что есть полезные насекомые (пчёлы, божьи коровки и т.д.) какую пользу они приносят (мёд, уничтожают вредных насекомых)</w:t>
            </w:r>
            <w:r w:rsidRPr="0034718F">
              <w:rPr>
                <w:rFonts w:ascii="Times New Roman" w:hAnsi="Times New Roman" w:cs="Times New Roman"/>
                <w:sz w:val="18"/>
                <w:szCs w:val="18"/>
              </w:rPr>
              <w:t xml:space="preserve">  </w:t>
            </w:r>
          </w:p>
        </w:tc>
        <w:tc>
          <w:tcPr>
            <w:tcW w:w="2976" w:type="dxa"/>
          </w:tcPr>
          <w:p w:rsidR="0034718F" w:rsidRPr="0034718F" w:rsidRDefault="0034718F" w:rsidP="0034718F">
            <w:pPr>
              <w:pStyle w:val="a8"/>
              <w:numPr>
                <w:ilvl w:val="0"/>
                <w:numId w:val="15"/>
              </w:numPr>
              <w:ind w:left="175" w:hanging="142"/>
              <w:jc w:val="both"/>
              <w:rPr>
                <w:rFonts w:ascii="Times New Roman" w:hAnsi="Times New Roman" w:cs="Times New Roman"/>
                <w:sz w:val="18"/>
                <w:szCs w:val="18"/>
              </w:rPr>
            </w:pPr>
            <w:r w:rsidRPr="0034718F">
              <w:rPr>
                <w:rFonts w:ascii="Times New Roman" w:hAnsi="Times New Roman" w:cs="Times New Roman"/>
                <w:sz w:val="18"/>
                <w:szCs w:val="18"/>
              </w:rPr>
              <w:t xml:space="preserve">Творческая мастерская: аппликация из фантиков «Панно «Мозаика». Задачи: предложить детям изготовить панно из фантиков и обрывок бумаги, учить рвать бумагу на мелкие части и накладывать мозаичное изображение на подготовленную поверхность. Формировать умение аккуратно пользоваться клеем. </w:t>
            </w:r>
          </w:p>
        </w:tc>
      </w:tr>
      <w:tr w:rsidR="0034718F" w:rsidRPr="009F3B07" w:rsidTr="00CD3036">
        <w:tc>
          <w:tcPr>
            <w:tcW w:w="425" w:type="dxa"/>
            <w:vMerge/>
          </w:tcPr>
          <w:p w:rsidR="0034718F" w:rsidRPr="009F3B07" w:rsidRDefault="0034718F" w:rsidP="0034718F">
            <w:pPr>
              <w:jc w:val="center"/>
              <w:rPr>
                <w:rFonts w:ascii="Times New Roman" w:hAnsi="Times New Roman" w:cs="Times New Roman"/>
                <w:sz w:val="20"/>
                <w:szCs w:val="20"/>
              </w:rPr>
            </w:pPr>
          </w:p>
        </w:tc>
        <w:tc>
          <w:tcPr>
            <w:tcW w:w="994" w:type="dxa"/>
            <w:vAlign w:val="center"/>
          </w:tcPr>
          <w:p w:rsidR="0034718F" w:rsidRPr="00885ABE" w:rsidRDefault="0034718F" w:rsidP="0034718F">
            <w:pPr>
              <w:jc w:val="center"/>
              <w:rPr>
                <w:rFonts w:ascii="Times New Roman" w:hAnsi="Times New Roman" w:cs="Times New Roman"/>
                <w:sz w:val="16"/>
                <w:szCs w:val="16"/>
              </w:rPr>
            </w:pPr>
            <w:r w:rsidRPr="00885ABE">
              <w:rPr>
                <w:rFonts w:ascii="Times New Roman" w:hAnsi="Times New Roman" w:cs="Times New Roman"/>
                <w:sz w:val="16"/>
                <w:szCs w:val="16"/>
              </w:rPr>
              <w:t>Прогулка № 2</w:t>
            </w:r>
          </w:p>
        </w:tc>
        <w:tc>
          <w:tcPr>
            <w:tcW w:w="14599" w:type="dxa"/>
            <w:gridSpan w:val="4"/>
          </w:tcPr>
          <w:p w:rsidR="008F648C" w:rsidRDefault="0034718F" w:rsidP="008F648C">
            <w:pPr>
              <w:jc w:val="both"/>
              <w:rPr>
                <w:rFonts w:ascii="Times New Roman" w:hAnsi="Times New Roman" w:cs="Times New Roman"/>
                <w:b/>
                <w:sz w:val="18"/>
                <w:szCs w:val="18"/>
              </w:rPr>
            </w:pPr>
            <w:r w:rsidRPr="0034718F">
              <w:rPr>
                <w:rFonts w:ascii="Times New Roman" w:hAnsi="Times New Roman" w:cs="Times New Roman"/>
                <w:b/>
                <w:sz w:val="18"/>
                <w:szCs w:val="18"/>
              </w:rPr>
              <w:t xml:space="preserve">Тема: </w:t>
            </w:r>
            <w:r w:rsidR="008F648C">
              <w:rPr>
                <w:rFonts w:ascii="Times New Roman" w:hAnsi="Times New Roman" w:cs="Times New Roman"/>
                <w:b/>
                <w:sz w:val="18"/>
                <w:szCs w:val="18"/>
              </w:rPr>
              <w:t>Лесные цветы.</w:t>
            </w:r>
            <w:r w:rsidR="00607B18">
              <w:rPr>
                <w:rFonts w:ascii="Times New Roman" w:hAnsi="Times New Roman" w:cs="Times New Roman"/>
                <w:b/>
                <w:sz w:val="18"/>
                <w:szCs w:val="18"/>
              </w:rPr>
              <w:t xml:space="preserve"> (прогулка № 4 (Сезоные прогулки. Весна))</w:t>
            </w:r>
          </w:p>
          <w:p w:rsidR="0034718F" w:rsidRPr="0034718F" w:rsidRDefault="008F648C" w:rsidP="008F648C">
            <w:pPr>
              <w:jc w:val="both"/>
              <w:rPr>
                <w:rFonts w:ascii="Times New Roman" w:hAnsi="Times New Roman" w:cs="Times New Roman"/>
                <w:sz w:val="18"/>
                <w:szCs w:val="18"/>
              </w:rPr>
            </w:pPr>
            <w:r>
              <w:rPr>
                <w:rFonts w:ascii="Times New Roman" w:hAnsi="Times New Roman" w:cs="Times New Roman"/>
                <w:b/>
                <w:sz w:val="18"/>
                <w:szCs w:val="18"/>
              </w:rPr>
              <w:t xml:space="preserve">Цель: </w:t>
            </w:r>
            <w:r>
              <w:rPr>
                <w:rFonts w:ascii="Times New Roman" w:hAnsi="Times New Roman" w:cs="Times New Roman"/>
                <w:sz w:val="18"/>
                <w:szCs w:val="18"/>
              </w:rPr>
              <w:t>продолжать знакомить детей с природными явлениями в конце весны (растения которые появляются в мае); способствовать развитию наблюдательности, кругозора, навыков поисково-исследовательской деятельности, эстетических качеств; воспитывать любовь к растениям.</w:t>
            </w:r>
            <w:r w:rsidR="0034718F" w:rsidRPr="0034718F">
              <w:rPr>
                <w:rFonts w:ascii="Times New Roman" w:hAnsi="Times New Roman" w:cs="Times New Roman"/>
                <w:sz w:val="18"/>
                <w:szCs w:val="18"/>
              </w:rPr>
              <w:t xml:space="preserve"> </w:t>
            </w:r>
          </w:p>
        </w:tc>
      </w:tr>
    </w:tbl>
    <w:p w:rsidR="0034718F" w:rsidRDefault="0034718F" w:rsidP="0034718F">
      <w:pPr>
        <w:spacing w:after="0" w:line="240" w:lineRule="auto"/>
        <w:jc w:val="center"/>
        <w:rPr>
          <w:rFonts w:ascii="Times New Roman" w:hAnsi="Times New Roman" w:cs="Times New Roman"/>
          <w:b/>
          <w:color w:val="FF0000"/>
        </w:rPr>
      </w:pPr>
    </w:p>
    <w:p w:rsidR="0034718F" w:rsidRDefault="0034718F" w:rsidP="0034718F">
      <w:pPr>
        <w:spacing w:after="0" w:line="240" w:lineRule="auto"/>
        <w:jc w:val="center"/>
        <w:rPr>
          <w:rFonts w:ascii="Times New Roman" w:hAnsi="Times New Roman" w:cs="Times New Roman"/>
          <w:b/>
          <w:color w:val="FF0000"/>
        </w:rPr>
      </w:pPr>
    </w:p>
    <w:p w:rsidR="0034718F" w:rsidRDefault="0034718F" w:rsidP="0034718F">
      <w:pPr>
        <w:spacing w:after="0" w:line="240" w:lineRule="auto"/>
        <w:jc w:val="center"/>
        <w:rPr>
          <w:rFonts w:ascii="Times New Roman" w:hAnsi="Times New Roman" w:cs="Times New Roman"/>
          <w:b/>
          <w:color w:val="FF0000"/>
        </w:rPr>
      </w:pPr>
    </w:p>
    <w:p w:rsidR="0034718F" w:rsidRDefault="0034718F" w:rsidP="0034718F">
      <w:pPr>
        <w:spacing w:after="0" w:line="240" w:lineRule="auto"/>
        <w:jc w:val="center"/>
        <w:rPr>
          <w:rFonts w:ascii="Times New Roman" w:hAnsi="Times New Roman" w:cs="Times New Roman"/>
          <w:b/>
          <w:color w:val="FF0000"/>
        </w:rPr>
      </w:pPr>
    </w:p>
    <w:p w:rsidR="0034718F" w:rsidRPr="0034718F" w:rsidRDefault="0034718F" w:rsidP="00607B18">
      <w:pPr>
        <w:spacing w:after="0" w:line="240" w:lineRule="auto"/>
        <w:rPr>
          <w:rFonts w:ascii="Times New Roman" w:hAnsi="Times New Roman" w:cs="Times New Roman"/>
          <w:b/>
          <w:color w:val="FF0000"/>
        </w:rPr>
      </w:pPr>
    </w:p>
    <w:p w:rsidR="0034718F" w:rsidRPr="009F3B07" w:rsidRDefault="0034718F" w:rsidP="0034718F">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34718F" w:rsidRPr="009F3B07" w:rsidRDefault="0034718F" w:rsidP="0034718F">
      <w:pPr>
        <w:spacing w:after="0" w:line="240" w:lineRule="auto"/>
        <w:rPr>
          <w:rFonts w:ascii="Times New Roman" w:hAnsi="Times New Roman" w:cs="Times New Roman"/>
          <w:b/>
          <w:color w:val="FF0000"/>
        </w:rPr>
      </w:pPr>
      <w:r w:rsidRPr="009F3B07">
        <w:rPr>
          <w:rFonts w:ascii="Times New Roman" w:hAnsi="Times New Roman" w:cs="Times New Roman"/>
          <w:b/>
          <w:color w:val="FF0000"/>
        </w:rPr>
        <w:t xml:space="preserve">Тема недели: </w:t>
      </w:r>
      <w:r>
        <w:rPr>
          <w:rFonts w:ascii="Times New Roman" w:hAnsi="Times New Roman" w:cs="Times New Roman"/>
          <w:b/>
          <w:color w:val="FF0000"/>
        </w:rPr>
        <w:t>«Насекомые»</w:t>
      </w:r>
    </w:p>
    <w:tbl>
      <w:tblPr>
        <w:tblStyle w:val="a3"/>
        <w:tblW w:w="16302" w:type="dxa"/>
        <w:tblInd w:w="-601" w:type="dxa"/>
        <w:tblLayout w:type="fixed"/>
        <w:tblLook w:val="04A0"/>
      </w:tblPr>
      <w:tblGrid>
        <w:gridCol w:w="425"/>
        <w:gridCol w:w="993"/>
        <w:gridCol w:w="6521"/>
        <w:gridCol w:w="2409"/>
        <w:gridCol w:w="2269"/>
        <w:gridCol w:w="2552"/>
        <w:gridCol w:w="1133"/>
      </w:tblGrid>
      <w:tr w:rsidR="0034718F" w:rsidRPr="009F3B07" w:rsidTr="0034718F">
        <w:tc>
          <w:tcPr>
            <w:tcW w:w="425" w:type="dxa"/>
            <w:vMerge w:val="restart"/>
            <w:textDirection w:val="btLr"/>
          </w:tcPr>
          <w:p w:rsidR="0034718F" w:rsidRPr="0083668E" w:rsidRDefault="0034718F" w:rsidP="0034718F">
            <w:pPr>
              <w:ind w:left="113" w:right="113"/>
              <w:jc w:val="center"/>
              <w:rPr>
                <w:rFonts w:ascii="Times New Roman" w:hAnsi="Times New Roman" w:cs="Times New Roman"/>
                <w:sz w:val="16"/>
                <w:szCs w:val="16"/>
              </w:rPr>
            </w:pPr>
            <w:r w:rsidRPr="0083668E">
              <w:rPr>
                <w:rFonts w:ascii="Times New Roman" w:hAnsi="Times New Roman" w:cs="Times New Roman"/>
                <w:sz w:val="16"/>
                <w:szCs w:val="16"/>
              </w:rPr>
              <w:t xml:space="preserve">Среда  </w:t>
            </w:r>
            <w:r>
              <w:rPr>
                <w:rFonts w:ascii="Times New Roman" w:hAnsi="Times New Roman" w:cs="Times New Roman"/>
                <w:sz w:val="16"/>
                <w:szCs w:val="16"/>
              </w:rPr>
              <w:t>13 мая</w:t>
            </w:r>
          </w:p>
        </w:tc>
        <w:tc>
          <w:tcPr>
            <w:tcW w:w="993" w:type="dxa"/>
            <w:vMerge w:val="restart"/>
            <w:vAlign w:val="center"/>
          </w:tcPr>
          <w:p w:rsidR="0034718F" w:rsidRPr="009F3B07" w:rsidRDefault="0034718F" w:rsidP="0034718F">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30" w:type="dxa"/>
            <w:gridSpan w:val="2"/>
            <w:vAlign w:val="center"/>
          </w:tcPr>
          <w:p w:rsidR="0034718F" w:rsidRPr="009F3B07" w:rsidRDefault="0034718F" w:rsidP="0034718F">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34718F" w:rsidRPr="009F3B07" w:rsidRDefault="0034718F" w:rsidP="0034718F">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vAlign w:val="center"/>
          </w:tcPr>
          <w:p w:rsidR="0034718F" w:rsidRPr="009F3B07" w:rsidRDefault="0034718F" w:rsidP="0034718F">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3" w:type="dxa"/>
            <w:vMerge w:val="restart"/>
            <w:vAlign w:val="center"/>
          </w:tcPr>
          <w:p w:rsidR="0034718F" w:rsidRPr="009F3B07" w:rsidRDefault="0034718F" w:rsidP="0034718F">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34718F" w:rsidRPr="009F3B07" w:rsidTr="0034718F">
        <w:trPr>
          <w:trHeight w:val="648"/>
        </w:trPr>
        <w:tc>
          <w:tcPr>
            <w:tcW w:w="425" w:type="dxa"/>
            <w:vMerge/>
          </w:tcPr>
          <w:p w:rsidR="0034718F" w:rsidRPr="009F3B07" w:rsidRDefault="0034718F" w:rsidP="0034718F">
            <w:pPr>
              <w:jc w:val="center"/>
              <w:rPr>
                <w:rFonts w:ascii="Times New Roman" w:hAnsi="Times New Roman" w:cs="Times New Roman"/>
                <w:sz w:val="20"/>
                <w:szCs w:val="20"/>
              </w:rPr>
            </w:pPr>
          </w:p>
        </w:tc>
        <w:tc>
          <w:tcPr>
            <w:tcW w:w="993" w:type="dxa"/>
            <w:vMerge/>
            <w:vAlign w:val="center"/>
          </w:tcPr>
          <w:p w:rsidR="0034718F" w:rsidRPr="009F3B07" w:rsidRDefault="0034718F" w:rsidP="0034718F">
            <w:pPr>
              <w:jc w:val="center"/>
              <w:rPr>
                <w:rFonts w:ascii="Times New Roman" w:hAnsi="Times New Roman" w:cs="Times New Roman"/>
                <w:sz w:val="20"/>
                <w:szCs w:val="20"/>
              </w:rPr>
            </w:pPr>
          </w:p>
        </w:tc>
        <w:tc>
          <w:tcPr>
            <w:tcW w:w="6521" w:type="dxa"/>
            <w:vAlign w:val="center"/>
          </w:tcPr>
          <w:p w:rsidR="0034718F" w:rsidRPr="009F3B07" w:rsidRDefault="0034718F" w:rsidP="0034718F">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409" w:type="dxa"/>
            <w:vAlign w:val="center"/>
          </w:tcPr>
          <w:p w:rsidR="0034718F" w:rsidRPr="009F3B07" w:rsidRDefault="0034718F" w:rsidP="0034718F">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34718F" w:rsidRPr="009F3B07" w:rsidRDefault="0034718F" w:rsidP="0034718F">
            <w:pPr>
              <w:jc w:val="center"/>
              <w:rPr>
                <w:rFonts w:ascii="Times New Roman" w:hAnsi="Times New Roman" w:cs="Times New Roman"/>
                <w:sz w:val="20"/>
                <w:szCs w:val="20"/>
              </w:rPr>
            </w:pPr>
          </w:p>
        </w:tc>
        <w:tc>
          <w:tcPr>
            <w:tcW w:w="2552" w:type="dxa"/>
            <w:vMerge/>
            <w:vAlign w:val="center"/>
          </w:tcPr>
          <w:p w:rsidR="0034718F" w:rsidRPr="009F3B07" w:rsidRDefault="0034718F" w:rsidP="0034718F">
            <w:pPr>
              <w:jc w:val="center"/>
              <w:rPr>
                <w:rFonts w:ascii="Times New Roman" w:hAnsi="Times New Roman" w:cs="Times New Roman"/>
                <w:sz w:val="20"/>
                <w:szCs w:val="20"/>
              </w:rPr>
            </w:pPr>
          </w:p>
        </w:tc>
        <w:tc>
          <w:tcPr>
            <w:tcW w:w="1133" w:type="dxa"/>
            <w:vMerge/>
            <w:vAlign w:val="center"/>
          </w:tcPr>
          <w:p w:rsidR="0034718F" w:rsidRPr="009F3B07" w:rsidRDefault="0034718F" w:rsidP="0034718F">
            <w:pPr>
              <w:jc w:val="center"/>
              <w:rPr>
                <w:rFonts w:ascii="Times New Roman" w:hAnsi="Times New Roman" w:cs="Times New Roman"/>
                <w:sz w:val="20"/>
                <w:szCs w:val="20"/>
              </w:rPr>
            </w:pPr>
          </w:p>
        </w:tc>
      </w:tr>
      <w:tr w:rsidR="0034718F" w:rsidRPr="009F3B07" w:rsidTr="0034718F">
        <w:trPr>
          <w:trHeight w:val="1809"/>
        </w:trPr>
        <w:tc>
          <w:tcPr>
            <w:tcW w:w="425" w:type="dxa"/>
            <w:vMerge/>
          </w:tcPr>
          <w:p w:rsidR="0034718F" w:rsidRPr="009F3B07" w:rsidRDefault="0034718F" w:rsidP="0034718F">
            <w:pPr>
              <w:jc w:val="center"/>
              <w:rPr>
                <w:rFonts w:ascii="Times New Roman" w:hAnsi="Times New Roman" w:cs="Times New Roman"/>
                <w:sz w:val="20"/>
                <w:szCs w:val="20"/>
              </w:rPr>
            </w:pPr>
          </w:p>
        </w:tc>
        <w:tc>
          <w:tcPr>
            <w:tcW w:w="993" w:type="dxa"/>
            <w:vAlign w:val="center"/>
          </w:tcPr>
          <w:p w:rsidR="0034718F" w:rsidRPr="0083668E" w:rsidRDefault="0034718F" w:rsidP="0034718F">
            <w:pPr>
              <w:jc w:val="center"/>
              <w:rPr>
                <w:rFonts w:ascii="Times New Roman" w:hAnsi="Times New Roman" w:cs="Times New Roman"/>
                <w:sz w:val="16"/>
                <w:szCs w:val="16"/>
              </w:rPr>
            </w:pPr>
            <w:r w:rsidRPr="0083668E">
              <w:rPr>
                <w:rFonts w:ascii="Times New Roman" w:hAnsi="Times New Roman" w:cs="Times New Roman"/>
                <w:sz w:val="16"/>
                <w:szCs w:val="16"/>
              </w:rPr>
              <w:t>Утро</w:t>
            </w:r>
          </w:p>
        </w:tc>
        <w:tc>
          <w:tcPr>
            <w:tcW w:w="6521" w:type="dxa"/>
            <w:tcBorders>
              <w:bottom w:val="single" w:sz="4" w:space="0" w:color="auto"/>
            </w:tcBorders>
          </w:tcPr>
          <w:p w:rsidR="0034718F" w:rsidRPr="004E0D4E" w:rsidRDefault="0034718F" w:rsidP="0034718F">
            <w:pPr>
              <w:rPr>
                <w:rFonts w:ascii="Times New Roman" w:hAnsi="Times New Roman" w:cs="Times New Roman"/>
                <w:sz w:val="16"/>
                <w:szCs w:val="16"/>
              </w:rPr>
            </w:pPr>
            <w:r w:rsidRPr="004E0D4E">
              <w:rPr>
                <w:rFonts w:ascii="Times New Roman" w:hAnsi="Times New Roman" w:cs="Times New Roman"/>
                <w:sz w:val="16"/>
                <w:szCs w:val="16"/>
              </w:rPr>
              <w:t>1.Д/и «</w:t>
            </w:r>
            <w:r w:rsidR="00607B18">
              <w:rPr>
                <w:rFonts w:ascii="Times New Roman" w:hAnsi="Times New Roman" w:cs="Times New Roman"/>
                <w:sz w:val="16"/>
                <w:szCs w:val="16"/>
              </w:rPr>
              <w:t>Летает - ползает</w:t>
            </w:r>
            <w:r>
              <w:rPr>
                <w:rFonts w:ascii="Times New Roman" w:hAnsi="Times New Roman" w:cs="Times New Roman"/>
                <w:sz w:val="16"/>
                <w:szCs w:val="16"/>
              </w:rPr>
              <w:t>»</w:t>
            </w:r>
          </w:p>
          <w:p w:rsidR="0034718F" w:rsidRPr="004E0D4E" w:rsidRDefault="0034718F" w:rsidP="0034718F">
            <w:pPr>
              <w:jc w:val="both"/>
              <w:rPr>
                <w:rFonts w:ascii="Times New Roman" w:hAnsi="Times New Roman" w:cs="Times New Roman"/>
                <w:sz w:val="16"/>
                <w:szCs w:val="16"/>
              </w:rPr>
            </w:pPr>
            <w:r>
              <w:rPr>
                <w:rFonts w:ascii="Times New Roman" w:hAnsi="Times New Roman" w:cs="Times New Roman"/>
                <w:sz w:val="16"/>
                <w:szCs w:val="16"/>
              </w:rPr>
              <w:t xml:space="preserve">Задачи: </w:t>
            </w:r>
            <w:r w:rsidR="00CA621B">
              <w:rPr>
                <w:rFonts w:ascii="Times New Roman" w:hAnsi="Times New Roman" w:cs="Times New Roman"/>
                <w:sz w:val="16"/>
                <w:szCs w:val="16"/>
              </w:rPr>
              <w:t>продолжать развивать слуховое внимание, накапливать и уточнять слова обозначающие действия; воспитывать интерес к игре.</w:t>
            </w:r>
          </w:p>
          <w:p w:rsidR="0034718F" w:rsidRPr="004E0D4E" w:rsidRDefault="0034718F" w:rsidP="0034718F">
            <w:pPr>
              <w:jc w:val="both"/>
              <w:rPr>
                <w:rFonts w:ascii="Times New Roman" w:hAnsi="Times New Roman" w:cs="Times New Roman"/>
                <w:sz w:val="16"/>
                <w:szCs w:val="16"/>
              </w:rPr>
            </w:pPr>
            <w:r w:rsidRPr="004E0D4E">
              <w:rPr>
                <w:rFonts w:ascii="Times New Roman" w:hAnsi="Times New Roman" w:cs="Times New Roman"/>
                <w:sz w:val="16"/>
                <w:szCs w:val="16"/>
              </w:rPr>
              <w:t>2.П/г «</w:t>
            </w:r>
            <w:r w:rsidR="00CA621B">
              <w:rPr>
                <w:rFonts w:ascii="Times New Roman" w:hAnsi="Times New Roman" w:cs="Times New Roman"/>
                <w:sz w:val="16"/>
                <w:szCs w:val="16"/>
              </w:rPr>
              <w:t>Бабочка</w:t>
            </w:r>
            <w:r w:rsidRPr="004E0D4E">
              <w:rPr>
                <w:rFonts w:ascii="Times New Roman" w:hAnsi="Times New Roman" w:cs="Times New Roman"/>
                <w:sz w:val="16"/>
                <w:szCs w:val="16"/>
              </w:rPr>
              <w:t xml:space="preserve">». </w:t>
            </w:r>
          </w:p>
          <w:p w:rsidR="0034718F" w:rsidRPr="004E0D4E" w:rsidRDefault="0034718F" w:rsidP="0034718F">
            <w:pPr>
              <w:jc w:val="both"/>
              <w:rPr>
                <w:rFonts w:ascii="Times New Roman" w:hAnsi="Times New Roman" w:cs="Times New Roman"/>
                <w:sz w:val="16"/>
                <w:szCs w:val="16"/>
              </w:rPr>
            </w:pPr>
            <w:r w:rsidRPr="004E0D4E">
              <w:rPr>
                <w:rFonts w:ascii="Times New Roman" w:hAnsi="Times New Roman" w:cs="Times New Roman"/>
                <w:sz w:val="16"/>
                <w:szCs w:val="16"/>
              </w:rPr>
              <w:t>-развивать мелкую моторику рук, мышление,  речь, координацию движений.</w:t>
            </w:r>
          </w:p>
          <w:p w:rsidR="0034718F" w:rsidRPr="004E0D4E" w:rsidRDefault="0034718F" w:rsidP="0034718F">
            <w:pPr>
              <w:jc w:val="both"/>
              <w:rPr>
                <w:rFonts w:ascii="Times New Roman" w:hAnsi="Times New Roman" w:cs="Times New Roman"/>
                <w:sz w:val="16"/>
                <w:szCs w:val="16"/>
              </w:rPr>
            </w:pPr>
            <w:r w:rsidRPr="004E0D4E">
              <w:rPr>
                <w:rFonts w:ascii="Times New Roman" w:hAnsi="Times New Roman" w:cs="Times New Roman"/>
                <w:sz w:val="16"/>
                <w:szCs w:val="16"/>
              </w:rPr>
              <w:t>3.П/и  «</w:t>
            </w:r>
            <w:r w:rsidR="00CA621B">
              <w:rPr>
                <w:rFonts w:ascii="Times New Roman" w:hAnsi="Times New Roman" w:cs="Times New Roman"/>
                <w:sz w:val="16"/>
                <w:szCs w:val="16"/>
              </w:rPr>
              <w:t>Кузнечики</w:t>
            </w:r>
            <w:r w:rsidRPr="004E0D4E">
              <w:rPr>
                <w:rFonts w:ascii="Times New Roman" w:hAnsi="Times New Roman" w:cs="Times New Roman"/>
                <w:sz w:val="16"/>
                <w:szCs w:val="16"/>
              </w:rPr>
              <w:t>»</w:t>
            </w:r>
          </w:p>
          <w:p w:rsidR="0034718F" w:rsidRPr="004E0D4E" w:rsidRDefault="00CA621B" w:rsidP="0034718F">
            <w:pPr>
              <w:jc w:val="both"/>
              <w:rPr>
                <w:rFonts w:ascii="Times New Roman" w:hAnsi="Times New Roman" w:cs="Times New Roman"/>
                <w:sz w:val="16"/>
                <w:szCs w:val="16"/>
              </w:rPr>
            </w:pPr>
            <w:r>
              <w:rPr>
                <w:rFonts w:ascii="Times New Roman" w:hAnsi="Times New Roman" w:cs="Times New Roman"/>
                <w:sz w:val="16"/>
                <w:szCs w:val="16"/>
              </w:rPr>
              <w:t>-закреплять прыжки на двух ногах с продвижением; воспитывать командный дух соревнования.</w:t>
            </w:r>
          </w:p>
          <w:p w:rsidR="0034718F" w:rsidRPr="009F3B07" w:rsidRDefault="0034718F" w:rsidP="0034718F">
            <w:pPr>
              <w:jc w:val="both"/>
              <w:rPr>
                <w:rFonts w:ascii="Times New Roman" w:hAnsi="Times New Roman" w:cs="Times New Roman"/>
                <w:sz w:val="20"/>
                <w:szCs w:val="20"/>
              </w:rPr>
            </w:pPr>
            <w:r w:rsidRPr="004E0D4E">
              <w:rPr>
                <w:rFonts w:ascii="Times New Roman" w:hAnsi="Times New Roman" w:cs="Times New Roman"/>
                <w:sz w:val="16"/>
                <w:szCs w:val="16"/>
              </w:rPr>
              <w:t xml:space="preserve"> 4.Утренняя гимнастика – подготовить детский организм к предстоящим нагрузкам.</w:t>
            </w:r>
          </w:p>
        </w:tc>
        <w:tc>
          <w:tcPr>
            <w:tcW w:w="2409" w:type="dxa"/>
            <w:tcBorders>
              <w:bottom w:val="single" w:sz="4" w:space="0" w:color="auto"/>
            </w:tcBorders>
          </w:tcPr>
          <w:p w:rsidR="0034718F" w:rsidRDefault="00CA621B" w:rsidP="00CA621B">
            <w:pPr>
              <w:pStyle w:val="a8"/>
              <w:numPr>
                <w:ilvl w:val="0"/>
                <w:numId w:val="15"/>
              </w:numPr>
              <w:tabs>
                <w:tab w:val="left" w:pos="176"/>
              </w:tabs>
              <w:ind w:left="34" w:firstLine="0"/>
              <w:jc w:val="both"/>
              <w:rPr>
                <w:rFonts w:ascii="Times New Roman" w:hAnsi="Times New Roman" w:cs="Times New Roman"/>
                <w:sz w:val="16"/>
                <w:szCs w:val="16"/>
              </w:rPr>
            </w:pPr>
            <w:r>
              <w:rPr>
                <w:rFonts w:ascii="Times New Roman" w:hAnsi="Times New Roman" w:cs="Times New Roman"/>
                <w:sz w:val="16"/>
                <w:szCs w:val="16"/>
              </w:rPr>
              <w:t>Закреплять с Дашей, Настей К. умение объединять картинки одним словом (мебель, игрушки, одежда, посуда, фрукты и т.д.)</w:t>
            </w:r>
          </w:p>
          <w:p w:rsidR="00CA621B" w:rsidRPr="004E0D4E" w:rsidRDefault="00CA621B" w:rsidP="00CA621B">
            <w:pPr>
              <w:pStyle w:val="a8"/>
              <w:tabs>
                <w:tab w:val="left" w:pos="176"/>
              </w:tabs>
              <w:ind w:left="34"/>
              <w:jc w:val="both"/>
              <w:rPr>
                <w:rFonts w:ascii="Times New Roman" w:hAnsi="Times New Roman" w:cs="Times New Roman"/>
                <w:sz w:val="16"/>
                <w:szCs w:val="16"/>
              </w:rPr>
            </w:pPr>
            <w:r>
              <w:rPr>
                <w:rFonts w:ascii="Times New Roman" w:hAnsi="Times New Roman" w:cs="Times New Roman"/>
                <w:sz w:val="16"/>
                <w:szCs w:val="16"/>
              </w:rPr>
              <w:t>- развивать умение подбирать родовое понятие, логическое мышление и речь.</w:t>
            </w:r>
          </w:p>
        </w:tc>
        <w:tc>
          <w:tcPr>
            <w:tcW w:w="2269" w:type="dxa"/>
            <w:tcBorders>
              <w:bottom w:val="single" w:sz="4" w:space="0" w:color="auto"/>
            </w:tcBorders>
          </w:tcPr>
          <w:p w:rsidR="00CA621B" w:rsidRDefault="00CA621B" w:rsidP="00CA621B">
            <w:pPr>
              <w:pStyle w:val="a8"/>
              <w:tabs>
                <w:tab w:val="left" w:pos="176"/>
              </w:tabs>
              <w:ind w:left="34"/>
              <w:jc w:val="both"/>
              <w:rPr>
                <w:rFonts w:ascii="Times New Roman" w:hAnsi="Times New Roman" w:cs="Times New Roman"/>
                <w:sz w:val="16"/>
                <w:szCs w:val="16"/>
              </w:rPr>
            </w:pPr>
            <w:r>
              <w:rPr>
                <w:rFonts w:ascii="Times New Roman" w:hAnsi="Times New Roman" w:cs="Times New Roman"/>
                <w:sz w:val="16"/>
                <w:szCs w:val="16"/>
              </w:rPr>
              <w:t>Ситуативный разговор на тему: «Зачем мы делаем утреннюю гимнастику»</w:t>
            </w:r>
          </w:p>
          <w:p w:rsidR="0034718F" w:rsidRPr="004E0D4E" w:rsidRDefault="00CA621B" w:rsidP="00CA621B">
            <w:pPr>
              <w:pStyle w:val="a8"/>
              <w:tabs>
                <w:tab w:val="left" w:pos="176"/>
              </w:tabs>
              <w:ind w:left="34"/>
              <w:jc w:val="both"/>
              <w:rPr>
                <w:rFonts w:ascii="Times New Roman" w:hAnsi="Times New Roman" w:cs="Times New Roman"/>
                <w:sz w:val="16"/>
                <w:szCs w:val="16"/>
              </w:rPr>
            </w:pPr>
            <w:r>
              <w:rPr>
                <w:rFonts w:ascii="Times New Roman" w:hAnsi="Times New Roman" w:cs="Times New Roman"/>
                <w:sz w:val="16"/>
                <w:szCs w:val="16"/>
              </w:rPr>
              <w:t>-поговорить о пользе физических упражнений для здоровья детей.</w:t>
            </w:r>
            <w:r w:rsidR="0034718F" w:rsidRPr="004E0D4E">
              <w:rPr>
                <w:rFonts w:ascii="Times New Roman" w:hAnsi="Times New Roman" w:cs="Times New Roman"/>
                <w:sz w:val="16"/>
                <w:szCs w:val="16"/>
              </w:rPr>
              <w:t xml:space="preserve"> </w:t>
            </w:r>
          </w:p>
        </w:tc>
        <w:tc>
          <w:tcPr>
            <w:tcW w:w="2552" w:type="dxa"/>
            <w:tcBorders>
              <w:bottom w:val="single" w:sz="4" w:space="0" w:color="auto"/>
            </w:tcBorders>
          </w:tcPr>
          <w:p w:rsidR="0034718F" w:rsidRPr="004E0D4E" w:rsidRDefault="0034718F" w:rsidP="0034718F">
            <w:pPr>
              <w:pStyle w:val="a8"/>
              <w:tabs>
                <w:tab w:val="left" w:pos="177"/>
              </w:tabs>
              <w:ind w:left="33"/>
              <w:jc w:val="both"/>
              <w:rPr>
                <w:rFonts w:ascii="Times New Roman" w:hAnsi="Times New Roman" w:cs="Times New Roman"/>
                <w:sz w:val="16"/>
                <w:szCs w:val="16"/>
              </w:rPr>
            </w:pPr>
            <w:r>
              <w:rPr>
                <w:rFonts w:ascii="Times New Roman" w:hAnsi="Times New Roman" w:cs="Times New Roman"/>
                <w:sz w:val="16"/>
                <w:szCs w:val="16"/>
              </w:rPr>
              <w:t xml:space="preserve">Игры со строительным материалом: постройка трамвая. Задачи: учить выполнять постройку, соизмеряя ее с размером игрушки – водителя, стимулировать стремление применять свои умения, строить самостоятельно. Развивать творческую инициативу, воображение. </w:t>
            </w:r>
          </w:p>
        </w:tc>
        <w:tc>
          <w:tcPr>
            <w:tcW w:w="1133" w:type="dxa"/>
            <w:vMerge w:val="restart"/>
            <w:textDirection w:val="btLr"/>
            <w:vAlign w:val="center"/>
          </w:tcPr>
          <w:p w:rsidR="00F5450A" w:rsidRPr="00F5450A" w:rsidRDefault="00F5450A" w:rsidP="00F5450A">
            <w:pPr>
              <w:pStyle w:val="a8"/>
              <w:numPr>
                <w:ilvl w:val="0"/>
                <w:numId w:val="60"/>
              </w:numPr>
              <w:jc w:val="both"/>
              <w:rPr>
                <w:rFonts w:ascii="Times New Roman" w:hAnsi="Times New Roman" w:cs="Times New Roman"/>
                <w:sz w:val="18"/>
                <w:szCs w:val="18"/>
              </w:rPr>
            </w:pPr>
            <w:r w:rsidRPr="00F5450A">
              <w:rPr>
                <w:rFonts w:ascii="Times New Roman" w:hAnsi="Times New Roman" w:cs="Times New Roman"/>
                <w:sz w:val="18"/>
                <w:szCs w:val="18"/>
              </w:rPr>
              <w:t xml:space="preserve">Организация совместной выставки декоративно – прикладного творчества «В мире насекомых». </w:t>
            </w:r>
          </w:p>
          <w:p w:rsidR="0034718F" w:rsidRPr="007D1424" w:rsidRDefault="0034718F" w:rsidP="0034718F">
            <w:pPr>
              <w:ind w:left="113" w:right="113"/>
              <w:jc w:val="center"/>
              <w:rPr>
                <w:rFonts w:ascii="Times New Roman" w:hAnsi="Times New Roman" w:cs="Times New Roman"/>
                <w:sz w:val="16"/>
                <w:szCs w:val="16"/>
              </w:rPr>
            </w:pPr>
          </w:p>
        </w:tc>
      </w:tr>
      <w:tr w:rsidR="0034718F" w:rsidRPr="009F3B07" w:rsidTr="0034718F">
        <w:trPr>
          <w:cantSplit/>
          <w:trHeight w:val="1034"/>
        </w:trPr>
        <w:tc>
          <w:tcPr>
            <w:tcW w:w="425" w:type="dxa"/>
            <w:vMerge/>
          </w:tcPr>
          <w:p w:rsidR="0034718F" w:rsidRPr="009F3B07" w:rsidRDefault="0034718F" w:rsidP="0034718F">
            <w:pPr>
              <w:jc w:val="center"/>
              <w:rPr>
                <w:rFonts w:ascii="Times New Roman" w:hAnsi="Times New Roman" w:cs="Times New Roman"/>
                <w:sz w:val="20"/>
                <w:szCs w:val="20"/>
              </w:rPr>
            </w:pPr>
          </w:p>
        </w:tc>
        <w:tc>
          <w:tcPr>
            <w:tcW w:w="993" w:type="dxa"/>
            <w:vMerge w:val="restart"/>
            <w:textDirection w:val="btLr"/>
            <w:vAlign w:val="center"/>
          </w:tcPr>
          <w:p w:rsidR="0034718F" w:rsidRPr="0083668E" w:rsidRDefault="0034718F" w:rsidP="0034718F">
            <w:pPr>
              <w:ind w:left="113" w:right="113"/>
              <w:jc w:val="center"/>
              <w:rPr>
                <w:rFonts w:ascii="Times New Roman" w:hAnsi="Times New Roman" w:cs="Times New Roman"/>
                <w:sz w:val="16"/>
                <w:szCs w:val="16"/>
              </w:rPr>
            </w:pPr>
            <w:r w:rsidRPr="0083668E">
              <w:rPr>
                <w:rFonts w:ascii="Times New Roman" w:hAnsi="Times New Roman" w:cs="Times New Roman"/>
                <w:sz w:val="16"/>
                <w:szCs w:val="16"/>
              </w:rPr>
              <w:t>Непосредственно организованная образовательная деятельность</w:t>
            </w:r>
          </w:p>
        </w:tc>
        <w:tc>
          <w:tcPr>
            <w:tcW w:w="13751" w:type="dxa"/>
            <w:gridSpan w:val="4"/>
          </w:tcPr>
          <w:p w:rsidR="0034718F" w:rsidRDefault="0034718F" w:rsidP="0034718F">
            <w:pPr>
              <w:jc w:val="center"/>
              <w:rPr>
                <w:rFonts w:ascii="Times New Roman" w:hAnsi="Times New Roman" w:cs="Times New Roman"/>
                <w:b/>
                <w:sz w:val="18"/>
                <w:szCs w:val="18"/>
              </w:rPr>
            </w:pPr>
            <w:r w:rsidRPr="008079B4">
              <w:rPr>
                <w:rFonts w:ascii="Times New Roman" w:hAnsi="Times New Roman" w:cs="Times New Roman"/>
                <w:b/>
                <w:sz w:val="18"/>
                <w:szCs w:val="18"/>
              </w:rPr>
              <w:t>Речевое развитие/ ознакомление с художественной литературой</w:t>
            </w:r>
          </w:p>
          <w:p w:rsidR="00CA621B" w:rsidRPr="00CA621B" w:rsidRDefault="00CA621B" w:rsidP="00CA621B">
            <w:pPr>
              <w:pStyle w:val="1"/>
              <w:shd w:val="clear" w:color="auto" w:fill="auto"/>
              <w:spacing w:line="276" w:lineRule="auto"/>
              <w:jc w:val="both"/>
              <w:rPr>
                <w:sz w:val="18"/>
                <w:szCs w:val="18"/>
              </w:rPr>
            </w:pPr>
            <w:r w:rsidRPr="00CA621B">
              <w:rPr>
                <w:sz w:val="18"/>
                <w:szCs w:val="18"/>
              </w:rPr>
              <w:t>Тема:</w:t>
            </w:r>
            <w:r>
              <w:rPr>
                <w:sz w:val="18"/>
                <w:szCs w:val="18"/>
              </w:rPr>
              <w:t xml:space="preserve"> </w:t>
            </w:r>
            <w:r w:rsidRPr="00CA621B">
              <w:rPr>
                <w:sz w:val="18"/>
                <w:szCs w:val="18"/>
              </w:rPr>
              <w:t>Составление описательного рассказа по картинкам Мл/группа: Ушакова, стр. 88 мл/группа</w:t>
            </w:r>
          </w:p>
          <w:p w:rsidR="00CA621B" w:rsidRPr="00CA621B" w:rsidRDefault="00CA621B" w:rsidP="00CA621B">
            <w:pPr>
              <w:pStyle w:val="1"/>
              <w:shd w:val="clear" w:color="auto" w:fill="auto"/>
              <w:spacing w:line="276" w:lineRule="auto"/>
              <w:jc w:val="both"/>
              <w:rPr>
                <w:sz w:val="18"/>
                <w:szCs w:val="18"/>
              </w:rPr>
            </w:pPr>
            <w:r w:rsidRPr="00CA621B">
              <w:rPr>
                <w:sz w:val="18"/>
                <w:szCs w:val="18"/>
              </w:rPr>
              <w:t>Цель: Учить составлять короткие рассказы по картинке, закрепить умение образовывать формы единственного и множественного числа существительных - названий детенышей..</w:t>
            </w:r>
          </w:p>
          <w:p w:rsidR="0034718F" w:rsidRPr="0060148B" w:rsidRDefault="0034718F" w:rsidP="00CA621B">
            <w:pPr>
              <w:rPr>
                <w:sz w:val="20"/>
              </w:rPr>
            </w:pPr>
            <w:r w:rsidRPr="00CA621B">
              <w:rPr>
                <w:rFonts w:ascii="Times New Roman" w:hAnsi="Times New Roman" w:cs="Times New Roman"/>
                <w:b/>
                <w:sz w:val="18"/>
                <w:szCs w:val="18"/>
              </w:rPr>
              <w:t>Целевые ориентиры:</w:t>
            </w:r>
            <w:r w:rsidRPr="00CA621B">
              <w:rPr>
                <w:rFonts w:ascii="Times New Roman" w:hAnsi="Times New Roman" w:cs="Times New Roman"/>
                <w:sz w:val="18"/>
                <w:szCs w:val="18"/>
              </w:rPr>
              <w:t xml:space="preserve"> </w:t>
            </w:r>
            <w:r w:rsidR="00CA621B">
              <w:rPr>
                <w:rFonts w:ascii="Times New Roman" w:hAnsi="Times New Roman" w:cs="Times New Roman"/>
                <w:sz w:val="18"/>
                <w:szCs w:val="18"/>
              </w:rPr>
              <w:t>ребенок умеет составлять короткие рассказы по картинке.</w:t>
            </w:r>
          </w:p>
        </w:tc>
        <w:tc>
          <w:tcPr>
            <w:tcW w:w="1133" w:type="dxa"/>
            <w:vMerge/>
          </w:tcPr>
          <w:p w:rsidR="0034718F" w:rsidRPr="009F3B07" w:rsidRDefault="0034718F" w:rsidP="0034718F">
            <w:pPr>
              <w:jc w:val="center"/>
              <w:rPr>
                <w:rFonts w:ascii="Times New Roman" w:hAnsi="Times New Roman" w:cs="Times New Roman"/>
                <w:sz w:val="20"/>
                <w:szCs w:val="20"/>
              </w:rPr>
            </w:pPr>
          </w:p>
        </w:tc>
      </w:tr>
      <w:tr w:rsidR="0034718F" w:rsidRPr="009F3B07" w:rsidTr="0034718F">
        <w:trPr>
          <w:cantSplit/>
          <w:trHeight w:val="851"/>
        </w:trPr>
        <w:tc>
          <w:tcPr>
            <w:tcW w:w="425" w:type="dxa"/>
            <w:vMerge/>
          </w:tcPr>
          <w:p w:rsidR="0034718F" w:rsidRPr="009F3B07" w:rsidRDefault="0034718F" w:rsidP="0034718F">
            <w:pPr>
              <w:jc w:val="center"/>
              <w:rPr>
                <w:rFonts w:ascii="Times New Roman" w:hAnsi="Times New Roman" w:cs="Times New Roman"/>
                <w:sz w:val="20"/>
                <w:szCs w:val="20"/>
              </w:rPr>
            </w:pPr>
          </w:p>
        </w:tc>
        <w:tc>
          <w:tcPr>
            <w:tcW w:w="993" w:type="dxa"/>
            <w:vMerge/>
            <w:textDirection w:val="btLr"/>
            <w:vAlign w:val="center"/>
          </w:tcPr>
          <w:p w:rsidR="0034718F" w:rsidRPr="0083668E" w:rsidRDefault="0034718F" w:rsidP="0034718F">
            <w:pPr>
              <w:ind w:left="113" w:right="113"/>
              <w:jc w:val="center"/>
              <w:rPr>
                <w:rFonts w:ascii="Times New Roman" w:hAnsi="Times New Roman" w:cs="Times New Roman"/>
                <w:sz w:val="16"/>
                <w:szCs w:val="16"/>
              </w:rPr>
            </w:pPr>
          </w:p>
        </w:tc>
        <w:tc>
          <w:tcPr>
            <w:tcW w:w="13751" w:type="dxa"/>
            <w:gridSpan w:val="4"/>
            <w:tcBorders>
              <w:top w:val="single" w:sz="4" w:space="0" w:color="auto"/>
            </w:tcBorders>
          </w:tcPr>
          <w:p w:rsidR="0034718F" w:rsidRPr="00196361" w:rsidRDefault="0034718F" w:rsidP="0034718F">
            <w:pPr>
              <w:jc w:val="center"/>
              <w:rPr>
                <w:rFonts w:ascii="Times New Roman" w:hAnsi="Times New Roman" w:cs="Times New Roman"/>
                <w:b/>
                <w:sz w:val="18"/>
                <w:szCs w:val="28"/>
              </w:rPr>
            </w:pPr>
            <w:r>
              <w:rPr>
                <w:rFonts w:ascii="Times New Roman" w:hAnsi="Times New Roman" w:cs="Times New Roman"/>
                <w:b/>
                <w:sz w:val="18"/>
                <w:szCs w:val="28"/>
              </w:rPr>
              <w:t xml:space="preserve">Физическое развитие </w:t>
            </w:r>
          </w:p>
          <w:p w:rsidR="0034718F" w:rsidRDefault="0034718F" w:rsidP="0034718F">
            <w:pPr>
              <w:rPr>
                <w:rFonts w:ascii="Times New Roman" w:hAnsi="Times New Roman" w:cs="Times New Roman"/>
                <w:sz w:val="18"/>
                <w:szCs w:val="20"/>
              </w:rPr>
            </w:pPr>
            <w:r w:rsidRPr="00196361">
              <w:rPr>
                <w:rFonts w:ascii="Times New Roman" w:hAnsi="Times New Roman" w:cs="Times New Roman"/>
                <w:b/>
                <w:sz w:val="18"/>
                <w:szCs w:val="20"/>
              </w:rPr>
              <w:t xml:space="preserve"> </w:t>
            </w:r>
            <w:r w:rsidR="00CA621B">
              <w:rPr>
                <w:rFonts w:ascii="Times New Roman" w:hAnsi="Times New Roman" w:cs="Times New Roman"/>
                <w:sz w:val="18"/>
                <w:szCs w:val="20"/>
              </w:rPr>
              <w:t>Закреплять навыки бега в медленном темпе (в течении 50-60 сек) используя подвижные; укрепление дыхательной систему, закаливание организма; воспитывать у детей волевые качества.</w:t>
            </w:r>
          </w:p>
          <w:p w:rsidR="0034718F" w:rsidRPr="009F3B07" w:rsidRDefault="0034718F" w:rsidP="0034718F">
            <w:pPr>
              <w:rPr>
                <w:rFonts w:ascii="Times New Roman" w:hAnsi="Times New Roman" w:cs="Times New Roman"/>
                <w:sz w:val="20"/>
                <w:szCs w:val="20"/>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у ребенка достаточно развит опорно-двигательный аппарат.</w:t>
            </w:r>
          </w:p>
        </w:tc>
        <w:tc>
          <w:tcPr>
            <w:tcW w:w="1133" w:type="dxa"/>
            <w:vMerge/>
          </w:tcPr>
          <w:p w:rsidR="0034718F" w:rsidRPr="009F3B07" w:rsidRDefault="0034718F" w:rsidP="0034718F">
            <w:pPr>
              <w:jc w:val="center"/>
              <w:rPr>
                <w:rFonts w:ascii="Times New Roman" w:hAnsi="Times New Roman" w:cs="Times New Roman"/>
                <w:sz w:val="20"/>
                <w:szCs w:val="20"/>
              </w:rPr>
            </w:pPr>
          </w:p>
        </w:tc>
      </w:tr>
      <w:tr w:rsidR="0034718F" w:rsidRPr="009F3B07" w:rsidTr="00CA621B">
        <w:trPr>
          <w:trHeight w:val="514"/>
        </w:trPr>
        <w:tc>
          <w:tcPr>
            <w:tcW w:w="425" w:type="dxa"/>
            <w:vMerge/>
          </w:tcPr>
          <w:p w:rsidR="0034718F" w:rsidRPr="009F3B07" w:rsidRDefault="0034718F" w:rsidP="0034718F">
            <w:pPr>
              <w:jc w:val="center"/>
              <w:rPr>
                <w:rFonts w:ascii="Times New Roman" w:hAnsi="Times New Roman" w:cs="Times New Roman"/>
                <w:sz w:val="20"/>
                <w:szCs w:val="20"/>
              </w:rPr>
            </w:pPr>
          </w:p>
        </w:tc>
        <w:tc>
          <w:tcPr>
            <w:tcW w:w="993" w:type="dxa"/>
            <w:vAlign w:val="center"/>
          </w:tcPr>
          <w:p w:rsidR="0034718F" w:rsidRPr="0083668E" w:rsidRDefault="0034718F" w:rsidP="0034718F">
            <w:pPr>
              <w:jc w:val="center"/>
              <w:rPr>
                <w:rFonts w:ascii="Times New Roman" w:hAnsi="Times New Roman" w:cs="Times New Roman"/>
                <w:sz w:val="16"/>
                <w:szCs w:val="16"/>
              </w:rPr>
            </w:pPr>
            <w:r w:rsidRPr="0083668E">
              <w:rPr>
                <w:rFonts w:ascii="Times New Roman" w:hAnsi="Times New Roman" w:cs="Times New Roman"/>
                <w:sz w:val="16"/>
                <w:szCs w:val="16"/>
              </w:rPr>
              <w:t>Прогулка № 1</w:t>
            </w:r>
          </w:p>
        </w:tc>
        <w:tc>
          <w:tcPr>
            <w:tcW w:w="13751" w:type="dxa"/>
            <w:gridSpan w:val="4"/>
          </w:tcPr>
          <w:p w:rsidR="00CA621B" w:rsidRPr="00CA621B" w:rsidRDefault="00CA621B" w:rsidP="00CA621B">
            <w:pPr>
              <w:contextualSpacing/>
              <w:jc w:val="center"/>
              <w:rPr>
                <w:rFonts w:ascii="Times New Roman" w:eastAsia="Times New Roman" w:hAnsi="Times New Roman" w:cs="Times New Roman"/>
                <w:sz w:val="18"/>
                <w:szCs w:val="18"/>
              </w:rPr>
            </w:pPr>
            <w:r>
              <w:rPr>
                <w:rFonts w:ascii="Times New Roman" w:eastAsia="Times New Roman" w:hAnsi="Times New Roman" w:cs="Times New Roman"/>
                <w:bCs/>
                <w:color w:val="000000"/>
                <w:sz w:val="18"/>
                <w:szCs w:val="18"/>
                <w:shd w:val="clear" w:color="auto" w:fill="FFFFFF"/>
              </w:rPr>
              <w:t xml:space="preserve">МАЙ </w:t>
            </w:r>
            <w:r w:rsidRPr="00CA621B">
              <w:rPr>
                <w:rFonts w:ascii="Times New Roman" w:eastAsia="Times New Roman" w:hAnsi="Times New Roman" w:cs="Times New Roman"/>
                <w:bCs/>
                <w:color w:val="000000"/>
                <w:sz w:val="18"/>
                <w:szCs w:val="18"/>
                <w:shd w:val="clear" w:color="auto" w:fill="FFFFFF"/>
              </w:rPr>
              <w:t>Карточка № 5</w:t>
            </w:r>
            <w:r>
              <w:rPr>
                <w:rFonts w:ascii="Times New Roman" w:eastAsia="Times New Roman" w:hAnsi="Times New Roman" w:cs="Times New Roman"/>
                <w:b/>
                <w:bCs/>
                <w:color w:val="000000"/>
                <w:sz w:val="18"/>
                <w:szCs w:val="18"/>
                <w:shd w:val="clear" w:color="auto" w:fill="FFFFFF"/>
              </w:rPr>
              <w:t xml:space="preserve"> Тема: </w:t>
            </w:r>
            <w:r w:rsidRPr="00CA621B">
              <w:rPr>
                <w:rFonts w:ascii="Times New Roman" w:eastAsia="Times New Roman" w:hAnsi="Times New Roman" w:cs="Times New Roman"/>
                <w:b/>
                <w:bCs/>
                <w:color w:val="000000"/>
                <w:sz w:val="18"/>
                <w:szCs w:val="18"/>
                <w:shd w:val="clear" w:color="auto" w:fill="FFFFFF"/>
              </w:rPr>
              <w:t>Чем питается божья коровка?</w:t>
            </w:r>
          </w:p>
          <w:p w:rsidR="0034718F" w:rsidRPr="00CA621B" w:rsidRDefault="00CA621B" w:rsidP="00CA621B">
            <w:pPr>
              <w:shd w:val="clear" w:color="auto" w:fill="FFFFFF"/>
              <w:ind w:firstLine="300"/>
              <w:contextualSpacing/>
              <w:jc w:val="both"/>
              <w:rPr>
                <w:rFonts w:ascii="Times New Roman" w:eastAsia="Times New Roman" w:hAnsi="Times New Roman" w:cs="Times New Roman"/>
                <w:color w:val="000000"/>
                <w:sz w:val="24"/>
                <w:szCs w:val="24"/>
              </w:rPr>
            </w:pPr>
            <w:r w:rsidRPr="00CA621B">
              <w:rPr>
                <w:rFonts w:ascii="Times New Roman" w:eastAsia="Times New Roman" w:hAnsi="Times New Roman" w:cs="Times New Roman"/>
                <w:b/>
                <w:iCs/>
                <w:color w:val="000000"/>
                <w:sz w:val="18"/>
                <w:szCs w:val="18"/>
              </w:rPr>
              <w:t>Цель:</w:t>
            </w:r>
            <w:r w:rsidRPr="00CA621B">
              <w:rPr>
                <w:rFonts w:ascii="Times New Roman" w:eastAsia="Times New Roman" w:hAnsi="Times New Roman" w:cs="Times New Roman"/>
                <w:i/>
                <w:iCs/>
                <w:color w:val="000000"/>
                <w:sz w:val="18"/>
                <w:szCs w:val="18"/>
              </w:rPr>
              <w:t> </w:t>
            </w:r>
            <w:r w:rsidRPr="00CA621B">
              <w:rPr>
                <w:rFonts w:ascii="Times New Roman" w:eastAsia="Times New Roman" w:hAnsi="Times New Roman" w:cs="Times New Roman"/>
                <w:color w:val="000000"/>
                <w:sz w:val="18"/>
                <w:szCs w:val="18"/>
              </w:rPr>
              <w:t>рассказать о том, что жучок – хищник, поедает очень маленьких букашек (тлю).</w:t>
            </w:r>
          </w:p>
        </w:tc>
        <w:tc>
          <w:tcPr>
            <w:tcW w:w="1133" w:type="dxa"/>
            <w:vMerge/>
          </w:tcPr>
          <w:p w:rsidR="0034718F" w:rsidRPr="009F3B07" w:rsidRDefault="0034718F" w:rsidP="0034718F">
            <w:pPr>
              <w:jc w:val="center"/>
              <w:rPr>
                <w:rFonts w:ascii="Times New Roman" w:hAnsi="Times New Roman" w:cs="Times New Roman"/>
                <w:sz w:val="20"/>
                <w:szCs w:val="20"/>
              </w:rPr>
            </w:pPr>
          </w:p>
        </w:tc>
      </w:tr>
      <w:tr w:rsidR="0034718F" w:rsidRPr="009F3B07" w:rsidTr="0034718F">
        <w:trPr>
          <w:trHeight w:val="274"/>
        </w:trPr>
        <w:tc>
          <w:tcPr>
            <w:tcW w:w="425" w:type="dxa"/>
            <w:vMerge/>
          </w:tcPr>
          <w:p w:rsidR="0034718F" w:rsidRPr="009F3B07" w:rsidRDefault="0034718F" w:rsidP="0034718F">
            <w:pPr>
              <w:jc w:val="center"/>
              <w:rPr>
                <w:rFonts w:ascii="Times New Roman" w:hAnsi="Times New Roman" w:cs="Times New Roman"/>
                <w:sz w:val="20"/>
                <w:szCs w:val="20"/>
              </w:rPr>
            </w:pPr>
          </w:p>
        </w:tc>
        <w:tc>
          <w:tcPr>
            <w:tcW w:w="993" w:type="dxa"/>
            <w:vAlign w:val="center"/>
          </w:tcPr>
          <w:p w:rsidR="0034718F" w:rsidRPr="0083668E" w:rsidRDefault="0034718F" w:rsidP="0034718F">
            <w:pPr>
              <w:jc w:val="center"/>
              <w:rPr>
                <w:rFonts w:ascii="Times New Roman" w:hAnsi="Times New Roman" w:cs="Times New Roman"/>
                <w:sz w:val="16"/>
                <w:szCs w:val="16"/>
              </w:rPr>
            </w:pPr>
            <w:r w:rsidRPr="0083668E">
              <w:rPr>
                <w:rFonts w:ascii="Times New Roman" w:hAnsi="Times New Roman" w:cs="Times New Roman"/>
                <w:sz w:val="16"/>
                <w:szCs w:val="16"/>
              </w:rPr>
              <w:t>Работа перед сном</w:t>
            </w:r>
          </w:p>
        </w:tc>
        <w:tc>
          <w:tcPr>
            <w:tcW w:w="13751" w:type="dxa"/>
            <w:gridSpan w:val="4"/>
          </w:tcPr>
          <w:p w:rsidR="0034718F" w:rsidRPr="009F3B07" w:rsidRDefault="00CA621B" w:rsidP="00CA621B">
            <w:pPr>
              <w:jc w:val="center"/>
              <w:rPr>
                <w:rFonts w:ascii="Times New Roman" w:hAnsi="Times New Roman" w:cs="Times New Roman"/>
                <w:sz w:val="20"/>
                <w:szCs w:val="20"/>
              </w:rPr>
            </w:pPr>
            <w:r>
              <w:rPr>
                <w:rFonts w:ascii="Times New Roman" w:hAnsi="Times New Roman" w:cs="Times New Roman"/>
                <w:sz w:val="16"/>
                <w:szCs w:val="16"/>
              </w:rPr>
              <w:t>Д/у «Угадай загадку о насекомых» - развивать у детей мышление, внимание, речь, память; воспитывать интерес к загадкам.</w:t>
            </w:r>
          </w:p>
        </w:tc>
        <w:tc>
          <w:tcPr>
            <w:tcW w:w="1133" w:type="dxa"/>
            <w:vMerge/>
          </w:tcPr>
          <w:p w:rsidR="0034718F" w:rsidRPr="009F3B07" w:rsidRDefault="0034718F" w:rsidP="0034718F">
            <w:pPr>
              <w:jc w:val="center"/>
              <w:rPr>
                <w:rFonts w:ascii="Times New Roman" w:hAnsi="Times New Roman" w:cs="Times New Roman"/>
                <w:sz w:val="20"/>
                <w:szCs w:val="20"/>
              </w:rPr>
            </w:pPr>
          </w:p>
        </w:tc>
      </w:tr>
      <w:tr w:rsidR="0034718F" w:rsidRPr="009F3B07" w:rsidTr="0034718F">
        <w:tc>
          <w:tcPr>
            <w:tcW w:w="425" w:type="dxa"/>
            <w:vMerge/>
          </w:tcPr>
          <w:p w:rsidR="0034718F" w:rsidRPr="009F3B07" w:rsidRDefault="0034718F" w:rsidP="0034718F">
            <w:pPr>
              <w:jc w:val="center"/>
              <w:rPr>
                <w:rFonts w:ascii="Times New Roman" w:hAnsi="Times New Roman" w:cs="Times New Roman"/>
                <w:sz w:val="20"/>
                <w:szCs w:val="20"/>
              </w:rPr>
            </w:pPr>
          </w:p>
        </w:tc>
        <w:tc>
          <w:tcPr>
            <w:tcW w:w="993" w:type="dxa"/>
            <w:vAlign w:val="center"/>
          </w:tcPr>
          <w:p w:rsidR="0034718F" w:rsidRPr="0083668E" w:rsidRDefault="0034718F" w:rsidP="0034718F">
            <w:pPr>
              <w:jc w:val="center"/>
              <w:rPr>
                <w:rFonts w:ascii="Times New Roman" w:hAnsi="Times New Roman" w:cs="Times New Roman"/>
                <w:sz w:val="16"/>
                <w:szCs w:val="16"/>
              </w:rPr>
            </w:pPr>
            <w:r w:rsidRPr="0083668E">
              <w:rPr>
                <w:rFonts w:ascii="Times New Roman" w:hAnsi="Times New Roman" w:cs="Times New Roman"/>
                <w:sz w:val="16"/>
                <w:szCs w:val="16"/>
              </w:rPr>
              <w:t>Вечер</w:t>
            </w:r>
          </w:p>
        </w:tc>
        <w:tc>
          <w:tcPr>
            <w:tcW w:w="6521" w:type="dxa"/>
          </w:tcPr>
          <w:p w:rsidR="0034718F" w:rsidRPr="007D1424" w:rsidRDefault="0034718F" w:rsidP="0034718F">
            <w:pPr>
              <w:jc w:val="both"/>
              <w:rPr>
                <w:rFonts w:ascii="Times New Roman" w:hAnsi="Times New Roman" w:cs="Times New Roman"/>
                <w:sz w:val="16"/>
                <w:szCs w:val="16"/>
              </w:rPr>
            </w:pPr>
            <w:r w:rsidRPr="007D1424">
              <w:rPr>
                <w:rFonts w:ascii="Times New Roman" w:hAnsi="Times New Roman" w:cs="Times New Roman"/>
                <w:sz w:val="16"/>
                <w:szCs w:val="16"/>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34718F" w:rsidRPr="007D1424" w:rsidRDefault="0034718F" w:rsidP="0034718F">
            <w:pPr>
              <w:jc w:val="both"/>
              <w:rPr>
                <w:rFonts w:ascii="Times New Roman" w:hAnsi="Times New Roman" w:cs="Times New Roman"/>
                <w:sz w:val="16"/>
                <w:szCs w:val="16"/>
              </w:rPr>
            </w:pPr>
            <w:r w:rsidRPr="007D1424">
              <w:rPr>
                <w:rFonts w:ascii="Times New Roman" w:hAnsi="Times New Roman" w:cs="Times New Roman"/>
                <w:sz w:val="16"/>
                <w:szCs w:val="16"/>
              </w:rPr>
              <w:t>2.П/г «</w:t>
            </w:r>
            <w:r w:rsidR="0068560A">
              <w:rPr>
                <w:rFonts w:ascii="Times New Roman" w:hAnsi="Times New Roman" w:cs="Times New Roman"/>
                <w:sz w:val="16"/>
                <w:szCs w:val="16"/>
              </w:rPr>
              <w:t>Стрекоза</w:t>
            </w:r>
            <w:r w:rsidRPr="007D1424">
              <w:rPr>
                <w:rFonts w:ascii="Times New Roman" w:hAnsi="Times New Roman" w:cs="Times New Roman"/>
                <w:sz w:val="16"/>
                <w:szCs w:val="16"/>
              </w:rPr>
              <w:t xml:space="preserve">» </w:t>
            </w:r>
          </w:p>
          <w:p w:rsidR="0034718F" w:rsidRPr="007D1424" w:rsidRDefault="0034718F" w:rsidP="0034718F">
            <w:pPr>
              <w:jc w:val="both"/>
              <w:rPr>
                <w:rFonts w:ascii="Times New Roman" w:hAnsi="Times New Roman" w:cs="Times New Roman"/>
                <w:sz w:val="16"/>
                <w:szCs w:val="16"/>
              </w:rPr>
            </w:pPr>
            <w:r w:rsidRPr="007D1424">
              <w:rPr>
                <w:rFonts w:ascii="Times New Roman" w:hAnsi="Times New Roman" w:cs="Times New Roman"/>
                <w:sz w:val="16"/>
                <w:szCs w:val="16"/>
              </w:rPr>
              <w:t xml:space="preserve"> - развивать мелкую моторику, речь, мышление.</w:t>
            </w:r>
          </w:p>
          <w:p w:rsidR="0034718F" w:rsidRPr="00E62E54" w:rsidRDefault="0034718F" w:rsidP="0034718F">
            <w:pPr>
              <w:jc w:val="both"/>
              <w:rPr>
                <w:rFonts w:ascii="Times New Roman" w:hAnsi="Times New Roman" w:cs="Times New Roman"/>
                <w:b/>
                <w:sz w:val="18"/>
                <w:szCs w:val="28"/>
              </w:rPr>
            </w:pPr>
            <w:r>
              <w:rPr>
                <w:rFonts w:ascii="Times New Roman" w:hAnsi="Times New Roman" w:cs="Times New Roman"/>
                <w:sz w:val="20"/>
                <w:szCs w:val="20"/>
              </w:rPr>
              <w:t>3.</w:t>
            </w:r>
            <w:r w:rsidRPr="00E62E54">
              <w:rPr>
                <w:rFonts w:ascii="Times New Roman" w:hAnsi="Times New Roman" w:cs="Times New Roman"/>
                <w:b/>
                <w:sz w:val="18"/>
                <w:szCs w:val="28"/>
              </w:rPr>
              <w:t>Познавательное развитие (экспериментальная деятельность)</w:t>
            </w:r>
          </w:p>
          <w:p w:rsidR="0034718F" w:rsidRPr="00E62E54" w:rsidRDefault="0034718F" w:rsidP="0034718F">
            <w:pPr>
              <w:pStyle w:val="1"/>
              <w:shd w:val="clear" w:color="auto" w:fill="auto"/>
              <w:spacing w:line="276" w:lineRule="auto"/>
              <w:ind w:left="60"/>
              <w:jc w:val="both"/>
              <w:rPr>
                <w:sz w:val="18"/>
                <w:szCs w:val="18"/>
              </w:rPr>
            </w:pPr>
            <w:r w:rsidRPr="00E62E54">
              <w:rPr>
                <w:b/>
                <w:sz w:val="18"/>
                <w:szCs w:val="20"/>
              </w:rPr>
              <w:t xml:space="preserve">Тема: </w:t>
            </w:r>
            <w:r w:rsidRPr="00E62E54">
              <w:rPr>
                <w:sz w:val="18"/>
                <w:szCs w:val="20"/>
              </w:rPr>
              <w:t>«</w:t>
            </w:r>
            <w:r w:rsidR="0068560A">
              <w:rPr>
                <w:sz w:val="18"/>
                <w:szCs w:val="20"/>
              </w:rPr>
              <w:t>Сила ветра</w:t>
            </w:r>
            <w:r w:rsidRPr="00E51189">
              <w:rPr>
                <w:sz w:val="16"/>
                <w:szCs w:val="16"/>
              </w:rPr>
              <w:t>»</w:t>
            </w:r>
          </w:p>
          <w:p w:rsidR="0034718F" w:rsidRDefault="0034718F" w:rsidP="0068560A">
            <w:pPr>
              <w:jc w:val="both"/>
              <w:rPr>
                <w:rStyle w:val="Batang"/>
                <w:rFonts w:ascii="Times New Roman" w:hAnsi="Times New Roman" w:cs="Times New Roman" w:hint="default"/>
                <w:sz w:val="18"/>
                <w:szCs w:val="18"/>
              </w:rPr>
            </w:pPr>
            <w:r w:rsidRPr="00E62E54">
              <w:rPr>
                <w:rStyle w:val="Batang"/>
                <w:rFonts w:ascii="Times New Roman" w:hAnsi="Times New Roman" w:cs="Times New Roman" w:hint="default"/>
                <w:sz w:val="18"/>
                <w:szCs w:val="18"/>
              </w:rPr>
              <w:t xml:space="preserve">Задачи: </w:t>
            </w:r>
            <w:r w:rsidR="0068560A">
              <w:rPr>
                <w:rStyle w:val="Batang"/>
                <w:rFonts w:ascii="Times New Roman" w:hAnsi="Times New Roman" w:cs="Times New Roman" w:hint="default"/>
                <w:sz w:val="18"/>
                <w:szCs w:val="18"/>
              </w:rPr>
              <w:t>продолжать знакомить детей с ветром и со свойствами предметов (тяжелый, легкий); развивать сенсорное восприятие, мышление и речь; воспитывать интерес к познанию окружающего мира.</w:t>
            </w:r>
          </w:p>
          <w:p w:rsidR="0068560A" w:rsidRPr="00DD7AFB" w:rsidRDefault="0068560A" w:rsidP="0068560A">
            <w:pPr>
              <w:jc w:val="both"/>
              <w:rPr>
                <w:rFonts w:ascii="Times New Roman" w:hAnsi="Times New Roman" w:cs="Times New Roman"/>
                <w:b/>
                <w:sz w:val="20"/>
                <w:szCs w:val="28"/>
              </w:rPr>
            </w:pPr>
            <w:r>
              <w:rPr>
                <w:rStyle w:val="Batang"/>
                <w:rFonts w:hint="default"/>
                <w:sz w:val="18"/>
                <w:szCs w:val="18"/>
              </w:rPr>
              <w:t>4. П/и «Медведь и пчёлы» - развивать умение бегать в разных направлениях.</w:t>
            </w:r>
          </w:p>
        </w:tc>
        <w:tc>
          <w:tcPr>
            <w:tcW w:w="2409" w:type="dxa"/>
          </w:tcPr>
          <w:p w:rsidR="0034718F" w:rsidRDefault="0068560A" w:rsidP="0068560A">
            <w:pPr>
              <w:pStyle w:val="a8"/>
              <w:numPr>
                <w:ilvl w:val="0"/>
                <w:numId w:val="15"/>
              </w:numPr>
              <w:tabs>
                <w:tab w:val="left" w:pos="34"/>
                <w:tab w:val="left" w:pos="176"/>
              </w:tabs>
              <w:ind w:left="34" w:hanging="34"/>
              <w:jc w:val="both"/>
              <w:rPr>
                <w:rFonts w:ascii="Times New Roman" w:hAnsi="Times New Roman" w:cs="Times New Roman"/>
                <w:sz w:val="16"/>
                <w:szCs w:val="16"/>
              </w:rPr>
            </w:pPr>
            <w:r>
              <w:rPr>
                <w:rFonts w:ascii="Times New Roman" w:hAnsi="Times New Roman" w:cs="Times New Roman"/>
                <w:sz w:val="16"/>
                <w:szCs w:val="16"/>
              </w:rPr>
              <w:t>Д/у «Светофор»</w:t>
            </w:r>
          </w:p>
          <w:p w:rsidR="0068560A" w:rsidRDefault="0068560A" w:rsidP="0068560A">
            <w:pPr>
              <w:pStyle w:val="a8"/>
              <w:tabs>
                <w:tab w:val="left" w:pos="34"/>
                <w:tab w:val="left" w:pos="176"/>
              </w:tabs>
              <w:ind w:left="34"/>
              <w:jc w:val="both"/>
              <w:rPr>
                <w:rFonts w:ascii="Times New Roman" w:hAnsi="Times New Roman" w:cs="Times New Roman"/>
                <w:sz w:val="16"/>
                <w:szCs w:val="16"/>
              </w:rPr>
            </w:pPr>
            <w:r>
              <w:rPr>
                <w:rFonts w:ascii="Times New Roman" w:hAnsi="Times New Roman" w:cs="Times New Roman"/>
                <w:sz w:val="16"/>
                <w:szCs w:val="16"/>
              </w:rPr>
              <w:t>- закрепить с детьми значение сигналов светофора. (Самир, Герман, Милана)</w:t>
            </w:r>
          </w:p>
          <w:p w:rsidR="0068560A" w:rsidRDefault="0068560A" w:rsidP="0068560A">
            <w:pPr>
              <w:pStyle w:val="a8"/>
              <w:tabs>
                <w:tab w:val="left" w:pos="34"/>
                <w:tab w:val="left" w:pos="176"/>
              </w:tabs>
              <w:ind w:left="34"/>
              <w:jc w:val="both"/>
              <w:rPr>
                <w:rFonts w:ascii="Times New Roman" w:hAnsi="Times New Roman" w:cs="Times New Roman"/>
                <w:sz w:val="16"/>
                <w:szCs w:val="16"/>
              </w:rPr>
            </w:pPr>
            <w:r>
              <w:rPr>
                <w:rFonts w:ascii="Times New Roman" w:hAnsi="Times New Roman" w:cs="Times New Roman"/>
                <w:sz w:val="16"/>
                <w:szCs w:val="16"/>
              </w:rPr>
              <w:t>- развивать память, внимание, речь, мышление;</w:t>
            </w:r>
          </w:p>
          <w:p w:rsidR="0068560A" w:rsidRPr="007D1424" w:rsidRDefault="0068560A" w:rsidP="0068560A">
            <w:pPr>
              <w:pStyle w:val="a8"/>
              <w:tabs>
                <w:tab w:val="left" w:pos="34"/>
                <w:tab w:val="left" w:pos="176"/>
              </w:tabs>
              <w:ind w:left="34"/>
              <w:jc w:val="both"/>
              <w:rPr>
                <w:rFonts w:ascii="Times New Roman" w:hAnsi="Times New Roman" w:cs="Times New Roman"/>
                <w:sz w:val="16"/>
                <w:szCs w:val="16"/>
              </w:rPr>
            </w:pPr>
            <w:r>
              <w:rPr>
                <w:rFonts w:ascii="Times New Roman" w:hAnsi="Times New Roman" w:cs="Times New Roman"/>
                <w:sz w:val="16"/>
                <w:szCs w:val="16"/>
              </w:rPr>
              <w:t>- воспитывать правила безопасного поведения на дороге.</w:t>
            </w:r>
          </w:p>
        </w:tc>
        <w:tc>
          <w:tcPr>
            <w:tcW w:w="2269" w:type="dxa"/>
          </w:tcPr>
          <w:p w:rsidR="0034718F" w:rsidRDefault="0068560A" w:rsidP="0034718F">
            <w:pPr>
              <w:pStyle w:val="a8"/>
              <w:numPr>
                <w:ilvl w:val="0"/>
                <w:numId w:val="15"/>
              </w:numPr>
              <w:tabs>
                <w:tab w:val="left" w:pos="176"/>
              </w:tabs>
              <w:ind w:left="35" w:firstLine="0"/>
              <w:jc w:val="both"/>
              <w:rPr>
                <w:rFonts w:ascii="Times New Roman" w:hAnsi="Times New Roman" w:cs="Times New Roman"/>
                <w:sz w:val="16"/>
                <w:szCs w:val="16"/>
              </w:rPr>
            </w:pPr>
            <w:r>
              <w:rPr>
                <w:rFonts w:ascii="Times New Roman" w:hAnsi="Times New Roman" w:cs="Times New Roman"/>
                <w:sz w:val="16"/>
                <w:szCs w:val="16"/>
              </w:rPr>
              <w:t>Ситуативный разговор на тему: «Не будь жадным»</w:t>
            </w:r>
          </w:p>
          <w:p w:rsidR="0068560A" w:rsidRPr="007D1424" w:rsidRDefault="0068560A" w:rsidP="0068560A">
            <w:pPr>
              <w:pStyle w:val="a8"/>
              <w:tabs>
                <w:tab w:val="left" w:pos="176"/>
              </w:tabs>
              <w:ind w:left="35"/>
              <w:jc w:val="both"/>
              <w:rPr>
                <w:rFonts w:ascii="Times New Roman" w:hAnsi="Times New Roman" w:cs="Times New Roman"/>
                <w:sz w:val="16"/>
                <w:szCs w:val="16"/>
              </w:rPr>
            </w:pPr>
            <w:r>
              <w:rPr>
                <w:rFonts w:ascii="Times New Roman" w:hAnsi="Times New Roman" w:cs="Times New Roman"/>
                <w:sz w:val="16"/>
                <w:szCs w:val="16"/>
              </w:rPr>
              <w:t>- поговорить с детьми о том, как плохо быть жадным, что нужно делиться; развивать речь, мышление; воспитывать отрицательное отношение к жадности.</w:t>
            </w:r>
          </w:p>
        </w:tc>
        <w:tc>
          <w:tcPr>
            <w:tcW w:w="2552" w:type="dxa"/>
          </w:tcPr>
          <w:p w:rsidR="0034718F" w:rsidRPr="007D1424" w:rsidRDefault="0034718F" w:rsidP="0034718F">
            <w:pPr>
              <w:pStyle w:val="a8"/>
              <w:numPr>
                <w:ilvl w:val="0"/>
                <w:numId w:val="15"/>
              </w:numPr>
              <w:tabs>
                <w:tab w:val="left" w:pos="318"/>
              </w:tabs>
              <w:ind w:left="176" w:firstLine="0"/>
              <w:jc w:val="both"/>
              <w:rPr>
                <w:rFonts w:ascii="Times New Roman" w:hAnsi="Times New Roman" w:cs="Times New Roman"/>
                <w:sz w:val="16"/>
                <w:szCs w:val="16"/>
              </w:rPr>
            </w:pPr>
            <w:r>
              <w:rPr>
                <w:rFonts w:ascii="Times New Roman" w:hAnsi="Times New Roman" w:cs="Times New Roman"/>
                <w:sz w:val="16"/>
                <w:szCs w:val="16"/>
              </w:rPr>
              <w:t xml:space="preserve">Самостоятельная продуктивная деятельность детей. Задачи: организовать самостоятельную деятельность детей, учить выбирать необходимые материалы, использовать знакомые приемы художественно – творческой деятельности для воплощения замысла.   </w:t>
            </w:r>
          </w:p>
        </w:tc>
        <w:tc>
          <w:tcPr>
            <w:tcW w:w="1133" w:type="dxa"/>
            <w:vMerge/>
          </w:tcPr>
          <w:p w:rsidR="0034718F" w:rsidRPr="009F3B07" w:rsidRDefault="0034718F" w:rsidP="0034718F">
            <w:pPr>
              <w:jc w:val="center"/>
              <w:rPr>
                <w:rFonts w:ascii="Times New Roman" w:hAnsi="Times New Roman" w:cs="Times New Roman"/>
                <w:sz w:val="20"/>
                <w:szCs w:val="20"/>
              </w:rPr>
            </w:pPr>
          </w:p>
        </w:tc>
      </w:tr>
      <w:tr w:rsidR="0034718F" w:rsidRPr="009F3B07" w:rsidTr="0034718F">
        <w:tc>
          <w:tcPr>
            <w:tcW w:w="425" w:type="dxa"/>
            <w:vMerge/>
          </w:tcPr>
          <w:p w:rsidR="0034718F" w:rsidRPr="009F3B07" w:rsidRDefault="0034718F" w:rsidP="0034718F">
            <w:pPr>
              <w:jc w:val="center"/>
              <w:rPr>
                <w:rFonts w:ascii="Times New Roman" w:hAnsi="Times New Roman" w:cs="Times New Roman"/>
                <w:sz w:val="20"/>
                <w:szCs w:val="20"/>
              </w:rPr>
            </w:pPr>
          </w:p>
        </w:tc>
        <w:tc>
          <w:tcPr>
            <w:tcW w:w="993" w:type="dxa"/>
            <w:vAlign w:val="center"/>
          </w:tcPr>
          <w:p w:rsidR="0034718F" w:rsidRPr="0083668E" w:rsidRDefault="0034718F" w:rsidP="0034718F">
            <w:pPr>
              <w:jc w:val="center"/>
              <w:rPr>
                <w:rFonts w:ascii="Times New Roman" w:hAnsi="Times New Roman" w:cs="Times New Roman"/>
                <w:sz w:val="16"/>
                <w:szCs w:val="16"/>
              </w:rPr>
            </w:pPr>
            <w:r w:rsidRPr="0083668E">
              <w:rPr>
                <w:rFonts w:ascii="Times New Roman" w:hAnsi="Times New Roman" w:cs="Times New Roman"/>
                <w:sz w:val="16"/>
                <w:szCs w:val="16"/>
              </w:rPr>
              <w:t>Прогулка № 2</w:t>
            </w:r>
          </w:p>
        </w:tc>
        <w:tc>
          <w:tcPr>
            <w:tcW w:w="13751" w:type="dxa"/>
            <w:gridSpan w:val="4"/>
          </w:tcPr>
          <w:p w:rsidR="0034718F" w:rsidRDefault="0034718F" w:rsidP="0068560A">
            <w:pPr>
              <w:jc w:val="both"/>
              <w:rPr>
                <w:rFonts w:ascii="Times New Roman" w:hAnsi="Times New Roman" w:cs="Times New Roman"/>
                <w:sz w:val="20"/>
                <w:szCs w:val="20"/>
              </w:rPr>
            </w:pPr>
            <w:r w:rsidRPr="00F27262">
              <w:rPr>
                <w:rFonts w:ascii="Times New Roman" w:hAnsi="Times New Roman" w:cs="Times New Roman"/>
                <w:b/>
                <w:sz w:val="16"/>
                <w:szCs w:val="16"/>
              </w:rPr>
              <w:t xml:space="preserve">Тема: </w:t>
            </w:r>
            <w:r w:rsidR="0068560A">
              <w:rPr>
                <w:rFonts w:ascii="Times New Roman" w:hAnsi="Times New Roman" w:cs="Times New Roman"/>
                <w:b/>
                <w:sz w:val="16"/>
                <w:szCs w:val="16"/>
              </w:rPr>
              <w:t>Весёлый месяц май. (Прогулка № 5 . Сезонный прогулки. Весна)</w:t>
            </w:r>
            <w:r>
              <w:rPr>
                <w:rFonts w:ascii="Times New Roman" w:hAnsi="Times New Roman" w:cs="Times New Roman"/>
                <w:sz w:val="20"/>
                <w:szCs w:val="20"/>
              </w:rPr>
              <w:t xml:space="preserve"> </w:t>
            </w:r>
          </w:p>
          <w:p w:rsidR="0068560A" w:rsidRPr="009F3B07" w:rsidRDefault="0068560A" w:rsidP="0068560A">
            <w:pPr>
              <w:jc w:val="both"/>
              <w:rPr>
                <w:rFonts w:ascii="Times New Roman" w:hAnsi="Times New Roman" w:cs="Times New Roman"/>
                <w:sz w:val="20"/>
                <w:szCs w:val="20"/>
              </w:rPr>
            </w:pPr>
            <w:r>
              <w:rPr>
                <w:rFonts w:ascii="Times New Roman" w:hAnsi="Times New Roman" w:cs="Times New Roman"/>
                <w:sz w:val="20"/>
                <w:szCs w:val="20"/>
              </w:rPr>
              <w:t>Цель: продолжать знакомить детей с природными явлениями в конце весны; учить определять окружающие звуки, находить их источник, устанавливать причинно-следственные связи; способствовать развитию наблюдательности, любознательности, кругозора, навыков поисково – исследовательской деятельности; воспитывать любовь к природе родного края.</w:t>
            </w:r>
          </w:p>
        </w:tc>
        <w:tc>
          <w:tcPr>
            <w:tcW w:w="1133" w:type="dxa"/>
            <w:vMerge/>
          </w:tcPr>
          <w:p w:rsidR="0034718F" w:rsidRPr="009F3B07" w:rsidRDefault="0034718F" w:rsidP="0034718F">
            <w:pPr>
              <w:jc w:val="center"/>
              <w:rPr>
                <w:rFonts w:ascii="Times New Roman" w:hAnsi="Times New Roman" w:cs="Times New Roman"/>
                <w:sz w:val="20"/>
                <w:szCs w:val="20"/>
              </w:rPr>
            </w:pPr>
          </w:p>
        </w:tc>
      </w:tr>
    </w:tbl>
    <w:p w:rsidR="0034718F" w:rsidRDefault="0034718F" w:rsidP="0034718F">
      <w:pPr>
        <w:spacing w:after="0" w:line="240" w:lineRule="auto"/>
        <w:jc w:val="center"/>
        <w:rPr>
          <w:rFonts w:ascii="Times New Roman" w:hAnsi="Times New Roman" w:cs="Times New Roman"/>
          <w:b/>
          <w:color w:val="FF0000"/>
        </w:rPr>
      </w:pPr>
    </w:p>
    <w:p w:rsidR="0034718F" w:rsidRDefault="0034718F" w:rsidP="0034718F">
      <w:pPr>
        <w:spacing w:after="0" w:line="240" w:lineRule="auto"/>
        <w:jc w:val="center"/>
        <w:rPr>
          <w:rFonts w:ascii="Times New Roman" w:hAnsi="Times New Roman" w:cs="Times New Roman"/>
          <w:b/>
          <w:color w:val="FF0000"/>
        </w:rPr>
      </w:pPr>
    </w:p>
    <w:p w:rsidR="0034718F" w:rsidRPr="0034718F" w:rsidRDefault="0034718F" w:rsidP="0034718F">
      <w:pPr>
        <w:spacing w:after="0" w:line="240" w:lineRule="auto"/>
        <w:jc w:val="center"/>
        <w:rPr>
          <w:rFonts w:ascii="Times New Roman" w:hAnsi="Times New Roman" w:cs="Times New Roman"/>
          <w:b/>
          <w:color w:val="FF0000"/>
        </w:rPr>
      </w:pPr>
    </w:p>
    <w:p w:rsidR="0034718F" w:rsidRPr="0034718F" w:rsidRDefault="0034718F" w:rsidP="0034718F">
      <w:pPr>
        <w:spacing w:after="0" w:line="240" w:lineRule="auto"/>
        <w:jc w:val="center"/>
        <w:rPr>
          <w:rFonts w:ascii="Times New Roman" w:hAnsi="Times New Roman" w:cs="Times New Roman"/>
          <w:b/>
          <w:color w:val="FF0000"/>
        </w:rPr>
      </w:pPr>
    </w:p>
    <w:p w:rsidR="0034718F" w:rsidRPr="0034718F" w:rsidRDefault="0034718F" w:rsidP="0034718F">
      <w:pPr>
        <w:spacing w:after="0" w:line="240" w:lineRule="auto"/>
        <w:jc w:val="center"/>
        <w:rPr>
          <w:rFonts w:ascii="Times New Roman" w:hAnsi="Times New Roman" w:cs="Times New Roman"/>
          <w:b/>
          <w:color w:val="FF0000"/>
        </w:rPr>
      </w:pPr>
    </w:p>
    <w:p w:rsidR="0034718F" w:rsidRPr="0034718F" w:rsidRDefault="0034718F" w:rsidP="0034718F">
      <w:pPr>
        <w:spacing w:after="0" w:line="240" w:lineRule="auto"/>
        <w:jc w:val="center"/>
        <w:rPr>
          <w:rFonts w:ascii="Times New Roman" w:hAnsi="Times New Roman" w:cs="Times New Roman"/>
          <w:b/>
          <w:color w:val="FF0000"/>
        </w:rPr>
      </w:pPr>
    </w:p>
    <w:p w:rsidR="0034718F" w:rsidRPr="0034718F" w:rsidRDefault="0034718F" w:rsidP="00B72C7B">
      <w:pPr>
        <w:spacing w:after="0" w:line="240" w:lineRule="auto"/>
        <w:rPr>
          <w:rFonts w:ascii="Times New Roman" w:hAnsi="Times New Roman" w:cs="Times New Roman"/>
          <w:b/>
          <w:color w:val="FF0000"/>
        </w:rPr>
      </w:pPr>
    </w:p>
    <w:p w:rsidR="0034718F" w:rsidRPr="009F3B07" w:rsidRDefault="0034718F" w:rsidP="0034718F">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34718F" w:rsidRPr="009F3B07" w:rsidRDefault="0034718F" w:rsidP="0034718F">
      <w:pPr>
        <w:spacing w:after="0" w:line="240" w:lineRule="auto"/>
        <w:rPr>
          <w:rFonts w:ascii="Times New Roman" w:hAnsi="Times New Roman" w:cs="Times New Roman"/>
          <w:b/>
          <w:color w:val="FF0000"/>
        </w:rPr>
      </w:pPr>
      <w:r w:rsidRPr="009F3B07">
        <w:rPr>
          <w:rFonts w:ascii="Times New Roman" w:hAnsi="Times New Roman" w:cs="Times New Roman"/>
          <w:b/>
          <w:color w:val="FF0000"/>
        </w:rPr>
        <w:t xml:space="preserve">Тема недели: </w:t>
      </w:r>
      <w:r>
        <w:rPr>
          <w:rFonts w:ascii="Times New Roman" w:hAnsi="Times New Roman" w:cs="Times New Roman"/>
          <w:b/>
          <w:color w:val="FF0000"/>
        </w:rPr>
        <w:t>«Насекомые»</w:t>
      </w:r>
    </w:p>
    <w:tbl>
      <w:tblPr>
        <w:tblStyle w:val="a3"/>
        <w:tblW w:w="15877" w:type="dxa"/>
        <w:tblInd w:w="-318" w:type="dxa"/>
        <w:tblLayout w:type="fixed"/>
        <w:tblLook w:val="04A0"/>
      </w:tblPr>
      <w:tblGrid>
        <w:gridCol w:w="425"/>
        <w:gridCol w:w="993"/>
        <w:gridCol w:w="6945"/>
        <w:gridCol w:w="2269"/>
        <w:gridCol w:w="2269"/>
        <w:gridCol w:w="2976"/>
      </w:tblGrid>
      <w:tr w:rsidR="0034718F" w:rsidRPr="009F3B07" w:rsidTr="0034718F">
        <w:tc>
          <w:tcPr>
            <w:tcW w:w="425" w:type="dxa"/>
            <w:vMerge w:val="restart"/>
            <w:textDirection w:val="btLr"/>
          </w:tcPr>
          <w:p w:rsidR="0034718F" w:rsidRPr="00AD169F" w:rsidRDefault="0034718F" w:rsidP="0034718F">
            <w:pPr>
              <w:ind w:left="113" w:right="113"/>
              <w:jc w:val="center"/>
              <w:rPr>
                <w:rFonts w:ascii="Times New Roman" w:hAnsi="Times New Roman" w:cs="Times New Roman"/>
                <w:sz w:val="16"/>
                <w:szCs w:val="16"/>
              </w:rPr>
            </w:pPr>
            <w:r w:rsidRPr="00AD169F">
              <w:rPr>
                <w:rFonts w:ascii="Times New Roman" w:hAnsi="Times New Roman" w:cs="Times New Roman"/>
                <w:sz w:val="16"/>
                <w:szCs w:val="16"/>
              </w:rPr>
              <w:t xml:space="preserve">Четверг </w:t>
            </w:r>
            <w:r>
              <w:rPr>
                <w:rFonts w:ascii="Times New Roman" w:hAnsi="Times New Roman" w:cs="Times New Roman"/>
                <w:sz w:val="16"/>
                <w:szCs w:val="16"/>
              </w:rPr>
              <w:t>14 мая</w:t>
            </w:r>
          </w:p>
        </w:tc>
        <w:tc>
          <w:tcPr>
            <w:tcW w:w="993" w:type="dxa"/>
            <w:vMerge w:val="restart"/>
            <w:vAlign w:val="center"/>
          </w:tcPr>
          <w:p w:rsidR="0034718F" w:rsidRPr="009F3B07" w:rsidRDefault="0034718F" w:rsidP="0034718F">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34718F" w:rsidRPr="009F3B07" w:rsidRDefault="0034718F" w:rsidP="0034718F">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34718F" w:rsidRPr="009F3B07" w:rsidRDefault="0034718F" w:rsidP="0034718F">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976" w:type="dxa"/>
            <w:vMerge w:val="restart"/>
            <w:vAlign w:val="center"/>
          </w:tcPr>
          <w:p w:rsidR="0034718F" w:rsidRPr="009F3B07" w:rsidRDefault="0034718F" w:rsidP="0034718F">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34718F" w:rsidRPr="009F3B07" w:rsidTr="0034718F">
        <w:trPr>
          <w:trHeight w:val="648"/>
        </w:trPr>
        <w:tc>
          <w:tcPr>
            <w:tcW w:w="425" w:type="dxa"/>
            <w:vMerge/>
          </w:tcPr>
          <w:p w:rsidR="0034718F" w:rsidRPr="009F3B07" w:rsidRDefault="0034718F" w:rsidP="0034718F">
            <w:pPr>
              <w:jc w:val="center"/>
              <w:rPr>
                <w:rFonts w:ascii="Times New Roman" w:hAnsi="Times New Roman" w:cs="Times New Roman"/>
                <w:sz w:val="20"/>
                <w:szCs w:val="20"/>
              </w:rPr>
            </w:pPr>
          </w:p>
        </w:tc>
        <w:tc>
          <w:tcPr>
            <w:tcW w:w="993" w:type="dxa"/>
            <w:vMerge/>
            <w:vAlign w:val="center"/>
          </w:tcPr>
          <w:p w:rsidR="0034718F" w:rsidRPr="009F3B07" w:rsidRDefault="0034718F" w:rsidP="0034718F">
            <w:pPr>
              <w:jc w:val="center"/>
              <w:rPr>
                <w:rFonts w:ascii="Times New Roman" w:hAnsi="Times New Roman" w:cs="Times New Roman"/>
                <w:sz w:val="20"/>
                <w:szCs w:val="20"/>
              </w:rPr>
            </w:pPr>
          </w:p>
        </w:tc>
        <w:tc>
          <w:tcPr>
            <w:tcW w:w="6945" w:type="dxa"/>
            <w:vAlign w:val="center"/>
          </w:tcPr>
          <w:p w:rsidR="0034718F" w:rsidRPr="009F3B07" w:rsidRDefault="0034718F" w:rsidP="0034718F">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34718F" w:rsidRPr="009F3B07" w:rsidRDefault="0034718F" w:rsidP="0034718F">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34718F" w:rsidRPr="009F3B07" w:rsidRDefault="0034718F" w:rsidP="0034718F">
            <w:pPr>
              <w:jc w:val="center"/>
              <w:rPr>
                <w:rFonts w:ascii="Times New Roman" w:hAnsi="Times New Roman" w:cs="Times New Roman"/>
                <w:sz w:val="20"/>
                <w:szCs w:val="20"/>
              </w:rPr>
            </w:pPr>
          </w:p>
        </w:tc>
        <w:tc>
          <w:tcPr>
            <w:tcW w:w="2976" w:type="dxa"/>
            <w:vMerge/>
            <w:vAlign w:val="center"/>
          </w:tcPr>
          <w:p w:rsidR="0034718F" w:rsidRPr="009F3B07" w:rsidRDefault="0034718F" w:rsidP="0034718F">
            <w:pPr>
              <w:jc w:val="center"/>
              <w:rPr>
                <w:rFonts w:ascii="Times New Roman" w:hAnsi="Times New Roman" w:cs="Times New Roman"/>
                <w:sz w:val="20"/>
                <w:szCs w:val="20"/>
              </w:rPr>
            </w:pPr>
          </w:p>
        </w:tc>
      </w:tr>
      <w:tr w:rsidR="0034718F" w:rsidRPr="009F3B07" w:rsidTr="0034718F">
        <w:tc>
          <w:tcPr>
            <w:tcW w:w="425" w:type="dxa"/>
            <w:vMerge/>
          </w:tcPr>
          <w:p w:rsidR="0034718F" w:rsidRPr="009F3B07" w:rsidRDefault="0034718F" w:rsidP="0034718F">
            <w:pPr>
              <w:jc w:val="center"/>
              <w:rPr>
                <w:rFonts w:ascii="Times New Roman" w:hAnsi="Times New Roman" w:cs="Times New Roman"/>
                <w:sz w:val="20"/>
                <w:szCs w:val="20"/>
              </w:rPr>
            </w:pPr>
          </w:p>
        </w:tc>
        <w:tc>
          <w:tcPr>
            <w:tcW w:w="993" w:type="dxa"/>
            <w:vAlign w:val="center"/>
          </w:tcPr>
          <w:p w:rsidR="0034718F" w:rsidRPr="00AD169F" w:rsidRDefault="0034718F" w:rsidP="0034718F">
            <w:pPr>
              <w:jc w:val="center"/>
              <w:rPr>
                <w:rFonts w:ascii="Times New Roman" w:hAnsi="Times New Roman" w:cs="Times New Roman"/>
                <w:sz w:val="16"/>
                <w:szCs w:val="16"/>
              </w:rPr>
            </w:pPr>
            <w:r w:rsidRPr="00AD169F">
              <w:rPr>
                <w:rFonts w:ascii="Times New Roman" w:hAnsi="Times New Roman" w:cs="Times New Roman"/>
                <w:sz w:val="16"/>
                <w:szCs w:val="16"/>
              </w:rPr>
              <w:t>Утро</w:t>
            </w:r>
          </w:p>
        </w:tc>
        <w:tc>
          <w:tcPr>
            <w:tcW w:w="6945" w:type="dxa"/>
            <w:tcBorders>
              <w:bottom w:val="single" w:sz="4" w:space="0" w:color="auto"/>
            </w:tcBorders>
          </w:tcPr>
          <w:p w:rsidR="0034718F" w:rsidRPr="001F3A73" w:rsidRDefault="0034718F" w:rsidP="00A637C1">
            <w:pPr>
              <w:rPr>
                <w:rFonts w:ascii="Times New Roman" w:hAnsi="Times New Roman" w:cs="Times New Roman"/>
                <w:sz w:val="16"/>
                <w:szCs w:val="16"/>
              </w:rPr>
            </w:pPr>
            <w:r w:rsidRPr="001F3A73">
              <w:rPr>
                <w:rFonts w:ascii="Times New Roman" w:hAnsi="Times New Roman" w:cs="Times New Roman"/>
                <w:sz w:val="16"/>
                <w:szCs w:val="16"/>
              </w:rPr>
              <w:t>1.</w:t>
            </w:r>
            <w:r w:rsidR="00A637C1">
              <w:rPr>
                <w:rFonts w:ascii="Times New Roman" w:hAnsi="Times New Roman" w:cs="Times New Roman"/>
                <w:sz w:val="16"/>
                <w:szCs w:val="16"/>
              </w:rPr>
              <w:t>Предложить детям рассмотреть коллекцию насекомых в прозрачных кубах; познакомить с незнакомыми насекомыми; развивать познавательный интерес, память, речь, внимание.</w:t>
            </w:r>
            <w:r>
              <w:rPr>
                <w:rFonts w:ascii="Times New Roman" w:hAnsi="Times New Roman" w:cs="Times New Roman"/>
                <w:sz w:val="16"/>
                <w:szCs w:val="16"/>
              </w:rPr>
              <w:t xml:space="preserve"> </w:t>
            </w:r>
          </w:p>
          <w:p w:rsidR="0034718F" w:rsidRPr="001F3A73" w:rsidRDefault="0034718F" w:rsidP="0034718F">
            <w:pPr>
              <w:jc w:val="both"/>
              <w:rPr>
                <w:rFonts w:ascii="Times New Roman" w:hAnsi="Times New Roman" w:cs="Times New Roman"/>
                <w:sz w:val="16"/>
                <w:szCs w:val="16"/>
              </w:rPr>
            </w:pPr>
            <w:r w:rsidRPr="001F3A73">
              <w:rPr>
                <w:rFonts w:ascii="Times New Roman" w:hAnsi="Times New Roman" w:cs="Times New Roman"/>
                <w:sz w:val="16"/>
                <w:szCs w:val="16"/>
              </w:rPr>
              <w:t>2.П/г «</w:t>
            </w:r>
            <w:r w:rsidR="00A637C1">
              <w:rPr>
                <w:rFonts w:ascii="Times New Roman" w:hAnsi="Times New Roman" w:cs="Times New Roman"/>
                <w:sz w:val="16"/>
                <w:szCs w:val="16"/>
              </w:rPr>
              <w:t>Стрекоза</w:t>
            </w:r>
            <w:r w:rsidRPr="001F3A73">
              <w:rPr>
                <w:rFonts w:ascii="Times New Roman" w:hAnsi="Times New Roman" w:cs="Times New Roman"/>
                <w:sz w:val="16"/>
                <w:szCs w:val="16"/>
              </w:rPr>
              <w:t xml:space="preserve">» </w:t>
            </w:r>
          </w:p>
          <w:p w:rsidR="0034718F" w:rsidRPr="001F3A73" w:rsidRDefault="0034718F" w:rsidP="0034718F">
            <w:pPr>
              <w:jc w:val="both"/>
              <w:rPr>
                <w:rFonts w:ascii="Times New Roman" w:hAnsi="Times New Roman" w:cs="Times New Roman"/>
                <w:sz w:val="16"/>
                <w:szCs w:val="16"/>
              </w:rPr>
            </w:pPr>
            <w:r w:rsidRPr="001F3A73">
              <w:rPr>
                <w:rFonts w:ascii="Times New Roman" w:hAnsi="Times New Roman" w:cs="Times New Roman"/>
                <w:sz w:val="16"/>
                <w:szCs w:val="16"/>
              </w:rPr>
              <w:t>-развивать мелкую моторику рук, мышление и речь.</w:t>
            </w:r>
          </w:p>
          <w:p w:rsidR="0034718F" w:rsidRPr="001F3A73" w:rsidRDefault="0034718F" w:rsidP="0034718F">
            <w:pPr>
              <w:jc w:val="both"/>
              <w:rPr>
                <w:rFonts w:ascii="Times New Roman" w:hAnsi="Times New Roman" w:cs="Times New Roman"/>
                <w:sz w:val="16"/>
                <w:szCs w:val="16"/>
              </w:rPr>
            </w:pPr>
            <w:r w:rsidRPr="001F3A73">
              <w:rPr>
                <w:rFonts w:ascii="Times New Roman" w:hAnsi="Times New Roman" w:cs="Times New Roman"/>
                <w:sz w:val="16"/>
                <w:szCs w:val="16"/>
              </w:rPr>
              <w:t>3.П/и «</w:t>
            </w:r>
            <w:r w:rsidR="00A637C1">
              <w:rPr>
                <w:rFonts w:ascii="Times New Roman" w:hAnsi="Times New Roman" w:cs="Times New Roman"/>
                <w:sz w:val="16"/>
                <w:szCs w:val="16"/>
              </w:rPr>
              <w:t>Найди игрушку</w:t>
            </w:r>
            <w:r w:rsidRPr="001F3A73">
              <w:rPr>
                <w:rFonts w:ascii="Times New Roman" w:hAnsi="Times New Roman" w:cs="Times New Roman"/>
                <w:sz w:val="16"/>
                <w:szCs w:val="16"/>
              </w:rPr>
              <w:t>»</w:t>
            </w:r>
          </w:p>
          <w:p w:rsidR="0034718F" w:rsidRPr="001F3A73" w:rsidRDefault="0034718F" w:rsidP="0034718F">
            <w:pPr>
              <w:jc w:val="both"/>
              <w:rPr>
                <w:rFonts w:ascii="Times New Roman" w:hAnsi="Times New Roman" w:cs="Times New Roman"/>
                <w:sz w:val="16"/>
                <w:szCs w:val="16"/>
              </w:rPr>
            </w:pPr>
            <w:r w:rsidRPr="001F3A73">
              <w:rPr>
                <w:rFonts w:ascii="Times New Roman" w:hAnsi="Times New Roman" w:cs="Times New Roman"/>
                <w:sz w:val="16"/>
                <w:szCs w:val="16"/>
              </w:rPr>
              <w:t>-</w:t>
            </w:r>
            <w:r w:rsidR="00A637C1">
              <w:rPr>
                <w:rFonts w:ascii="Times New Roman" w:hAnsi="Times New Roman" w:cs="Times New Roman"/>
                <w:sz w:val="16"/>
                <w:szCs w:val="16"/>
              </w:rPr>
              <w:t>развивать внимание, ориентировку в групповом пространстве.</w:t>
            </w:r>
          </w:p>
          <w:p w:rsidR="0034718F" w:rsidRPr="009F3B07" w:rsidRDefault="0034718F" w:rsidP="0034718F">
            <w:pPr>
              <w:jc w:val="both"/>
              <w:rPr>
                <w:rFonts w:ascii="Times New Roman" w:hAnsi="Times New Roman" w:cs="Times New Roman"/>
                <w:sz w:val="20"/>
                <w:szCs w:val="20"/>
              </w:rPr>
            </w:pPr>
            <w:r w:rsidRPr="001F3A73">
              <w:rPr>
                <w:rFonts w:ascii="Times New Roman" w:hAnsi="Times New Roman" w:cs="Times New Roman"/>
                <w:sz w:val="16"/>
                <w:szCs w:val="16"/>
              </w:rPr>
              <w:t xml:space="preserve"> 4.Утренняя гимнастика – подготовить детский организм к предстоящим нагрузкам в течении дня в детском саду, воспитывать любовь к физической культуре.</w:t>
            </w:r>
          </w:p>
        </w:tc>
        <w:tc>
          <w:tcPr>
            <w:tcW w:w="2269" w:type="dxa"/>
            <w:tcBorders>
              <w:bottom w:val="single" w:sz="4" w:space="0" w:color="auto"/>
            </w:tcBorders>
          </w:tcPr>
          <w:p w:rsidR="0034718F" w:rsidRDefault="0034718F" w:rsidP="0034718F">
            <w:pPr>
              <w:pStyle w:val="a8"/>
              <w:numPr>
                <w:ilvl w:val="0"/>
                <w:numId w:val="15"/>
              </w:numPr>
              <w:tabs>
                <w:tab w:val="left" w:pos="176"/>
              </w:tabs>
              <w:ind w:left="34" w:firstLine="0"/>
              <w:jc w:val="both"/>
              <w:rPr>
                <w:rFonts w:ascii="Times New Roman" w:hAnsi="Times New Roman" w:cs="Times New Roman"/>
                <w:sz w:val="16"/>
                <w:szCs w:val="16"/>
              </w:rPr>
            </w:pPr>
            <w:r w:rsidRPr="001F3A73">
              <w:rPr>
                <w:rFonts w:ascii="Times New Roman" w:hAnsi="Times New Roman" w:cs="Times New Roman"/>
                <w:sz w:val="16"/>
                <w:szCs w:val="16"/>
              </w:rPr>
              <w:t>Д/У «</w:t>
            </w:r>
            <w:r w:rsidR="00A637C1">
              <w:rPr>
                <w:rFonts w:ascii="Times New Roman" w:hAnsi="Times New Roman" w:cs="Times New Roman"/>
                <w:sz w:val="16"/>
                <w:szCs w:val="16"/>
              </w:rPr>
              <w:t>Угадай по описанию</w:t>
            </w:r>
            <w:r w:rsidRPr="001F3A73">
              <w:rPr>
                <w:rFonts w:ascii="Times New Roman" w:hAnsi="Times New Roman" w:cs="Times New Roman"/>
                <w:sz w:val="16"/>
                <w:szCs w:val="16"/>
              </w:rPr>
              <w:t xml:space="preserve">». </w:t>
            </w:r>
          </w:p>
          <w:p w:rsidR="00A637C1" w:rsidRDefault="00A637C1" w:rsidP="00A637C1">
            <w:pPr>
              <w:pStyle w:val="a8"/>
              <w:tabs>
                <w:tab w:val="left" w:pos="176"/>
              </w:tabs>
              <w:ind w:left="34"/>
              <w:jc w:val="both"/>
              <w:rPr>
                <w:rFonts w:ascii="Times New Roman" w:hAnsi="Times New Roman" w:cs="Times New Roman"/>
                <w:sz w:val="16"/>
                <w:szCs w:val="16"/>
              </w:rPr>
            </w:pPr>
            <w:r>
              <w:rPr>
                <w:rFonts w:ascii="Times New Roman" w:hAnsi="Times New Roman" w:cs="Times New Roman"/>
                <w:sz w:val="16"/>
                <w:szCs w:val="16"/>
              </w:rPr>
              <w:t>-продолжать упражнять детей в угадывании сверстников по описанию педагога;</w:t>
            </w:r>
          </w:p>
          <w:p w:rsidR="00A637C1" w:rsidRDefault="00A637C1" w:rsidP="00A637C1">
            <w:pPr>
              <w:pStyle w:val="a8"/>
              <w:tabs>
                <w:tab w:val="left" w:pos="176"/>
              </w:tabs>
              <w:ind w:left="34"/>
              <w:jc w:val="both"/>
              <w:rPr>
                <w:rFonts w:ascii="Times New Roman" w:hAnsi="Times New Roman" w:cs="Times New Roman"/>
                <w:sz w:val="16"/>
                <w:szCs w:val="16"/>
              </w:rPr>
            </w:pPr>
            <w:r>
              <w:rPr>
                <w:rFonts w:ascii="Times New Roman" w:hAnsi="Times New Roman" w:cs="Times New Roman"/>
                <w:sz w:val="16"/>
                <w:szCs w:val="16"/>
              </w:rPr>
              <w:t>-развивать слуховое внимание.</w:t>
            </w:r>
          </w:p>
          <w:p w:rsidR="00A637C1" w:rsidRPr="001F3A73" w:rsidRDefault="00A637C1" w:rsidP="00A637C1">
            <w:pPr>
              <w:pStyle w:val="a8"/>
              <w:tabs>
                <w:tab w:val="left" w:pos="176"/>
              </w:tabs>
              <w:ind w:left="34"/>
              <w:jc w:val="both"/>
              <w:rPr>
                <w:rFonts w:ascii="Times New Roman" w:hAnsi="Times New Roman" w:cs="Times New Roman"/>
                <w:sz w:val="16"/>
                <w:szCs w:val="16"/>
              </w:rPr>
            </w:pPr>
            <w:r>
              <w:rPr>
                <w:rFonts w:ascii="Times New Roman" w:hAnsi="Times New Roman" w:cs="Times New Roman"/>
                <w:sz w:val="16"/>
                <w:szCs w:val="16"/>
              </w:rPr>
              <w:t>(Вероника, Кирилл)</w:t>
            </w:r>
          </w:p>
          <w:p w:rsidR="0034718F" w:rsidRPr="009F3B07" w:rsidRDefault="0034718F" w:rsidP="0034718F">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A637C1" w:rsidRDefault="00A637C1" w:rsidP="0034718F">
            <w:pPr>
              <w:tabs>
                <w:tab w:val="left" w:pos="176"/>
              </w:tabs>
              <w:ind w:left="34"/>
              <w:jc w:val="both"/>
              <w:rPr>
                <w:rFonts w:ascii="Times New Roman" w:hAnsi="Times New Roman" w:cs="Times New Roman"/>
                <w:sz w:val="16"/>
                <w:szCs w:val="16"/>
              </w:rPr>
            </w:pPr>
            <w:r>
              <w:rPr>
                <w:rFonts w:ascii="Times New Roman" w:hAnsi="Times New Roman" w:cs="Times New Roman"/>
                <w:sz w:val="16"/>
                <w:szCs w:val="16"/>
              </w:rPr>
              <w:t>Ситуативный разговор на тему: «Что помогает быть нам чистыми и красивыми»</w:t>
            </w:r>
          </w:p>
          <w:p w:rsidR="0034718F" w:rsidRPr="00DE0DB2" w:rsidRDefault="00A637C1" w:rsidP="0034718F">
            <w:pPr>
              <w:tabs>
                <w:tab w:val="left" w:pos="176"/>
              </w:tabs>
              <w:ind w:left="34"/>
              <w:jc w:val="both"/>
              <w:rPr>
                <w:rFonts w:ascii="Times New Roman" w:hAnsi="Times New Roman" w:cs="Times New Roman"/>
                <w:sz w:val="20"/>
                <w:szCs w:val="20"/>
              </w:rPr>
            </w:pPr>
            <w:r>
              <w:rPr>
                <w:rFonts w:ascii="Times New Roman" w:hAnsi="Times New Roman" w:cs="Times New Roman"/>
                <w:sz w:val="16"/>
                <w:szCs w:val="16"/>
              </w:rPr>
              <w:t>-повторить правила гигиены, название предметов, которые помогают быть чистыми и опрятными.</w:t>
            </w:r>
            <w:r w:rsidR="0034718F">
              <w:rPr>
                <w:rFonts w:ascii="Times New Roman" w:hAnsi="Times New Roman" w:cs="Times New Roman"/>
                <w:sz w:val="20"/>
                <w:szCs w:val="20"/>
              </w:rPr>
              <w:t xml:space="preserve"> </w:t>
            </w:r>
          </w:p>
        </w:tc>
        <w:tc>
          <w:tcPr>
            <w:tcW w:w="2976" w:type="dxa"/>
            <w:tcBorders>
              <w:bottom w:val="single" w:sz="4" w:space="0" w:color="auto"/>
            </w:tcBorders>
          </w:tcPr>
          <w:p w:rsidR="0034718F" w:rsidRPr="004A7B1F" w:rsidRDefault="0034718F" w:rsidP="00A637C1">
            <w:pPr>
              <w:tabs>
                <w:tab w:val="left" w:pos="177"/>
              </w:tabs>
              <w:jc w:val="both"/>
              <w:rPr>
                <w:rFonts w:ascii="Times New Roman" w:hAnsi="Times New Roman" w:cs="Times New Roman"/>
                <w:sz w:val="20"/>
                <w:szCs w:val="20"/>
              </w:rPr>
            </w:pPr>
            <w:r>
              <w:rPr>
                <w:rFonts w:ascii="Times New Roman" w:hAnsi="Times New Roman" w:cs="Times New Roman"/>
                <w:sz w:val="16"/>
                <w:szCs w:val="16"/>
              </w:rPr>
              <w:t>Рассматривание альбома «</w:t>
            </w:r>
            <w:r w:rsidR="00A637C1">
              <w:rPr>
                <w:rFonts w:ascii="Times New Roman" w:hAnsi="Times New Roman" w:cs="Times New Roman"/>
                <w:sz w:val="16"/>
                <w:szCs w:val="16"/>
              </w:rPr>
              <w:t>Насекомые</w:t>
            </w:r>
            <w:r>
              <w:rPr>
                <w:rFonts w:ascii="Times New Roman" w:hAnsi="Times New Roman" w:cs="Times New Roman"/>
                <w:sz w:val="16"/>
                <w:szCs w:val="16"/>
              </w:rPr>
              <w:t xml:space="preserve">». Задачи: закреплять умение детей различать и называть </w:t>
            </w:r>
            <w:r w:rsidR="00A637C1">
              <w:rPr>
                <w:rFonts w:ascii="Times New Roman" w:hAnsi="Times New Roman" w:cs="Times New Roman"/>
                <w:sz w:val="16"/>
                <w:szCs w:val="16"/>
              </w:rPr>
              <w:t>насекомых,</w:t>
            </w:r>
            <w:r>
              <w:rPr>
                <w:rFonts w:ascii="Times New Roman" w:hAnsi="Times New Roman" w:cs="Times New Roman"/>
                <w:sz w:val="16"/>
                <w:szCs w:val="16"/>
              </w:rPr>
              <w:t xml:space="preserve"> части </w:t>
            </w:r>
            <w:r w:rsidR="00A637C1">
              <w:rPr>
                <w:rFonts w:ascii="Times New Roman" w:hAnsi="Times New Roman" w:cs="Times New Roman"/>
                <w:sz w:val="16"/>
                <w:szCs w:val="16"/>
              </w:rPr>
              <w:t>тела</w:t>
            </w:r>
            <w:r>
              <w:rPr>
                <w:rFonts w:ascii="Times New Roman" w:hAnsi="Times New Roman" w:cs="Times New Roman"/>
                <w:sz w:val="16"/>
                <w:szCs w:val="16"/>
              </w:rPr>
              <w:t xml:space="preserve">. Обогащать словарный запас, активизировать в речи соответствующие понятия.  </w:t>
            </w:r>
            <w:r w:rsidRPr="004A7B1F">
              <w:rPr>
                <w:rFonts w:ascii="Times New Roman" w:hAnsi="Times New Roman" w:cs="Times New Roman"/>
                <w:sz w:val="16"/>
                <w:szCs w:val="16"/>
              </w:rPr>
              <w:t xml:space="preserve"> </w:t>
            </w:r>
          </w:p>
        </w:tc>
      </w:tr>
      <w:tr w:rsidR="0034718F" w:rsidRPr="009F3B07" w:rsidTr="0034718F">
        <w:trPr>
          <w:cantSplit/>
          <w:trHeight w:val="930"/>
        </w:trPr>
        <w:tc>
          <w:tcPr>
            <w:tcW w:w="425" w:type="dxa"/>
            <w:vMerge/>
          </w:tcPr>
          <w:p w:rsidR="0034718F" w:rsidRPr="009F3B07" w:rsidRDefault="0034718F" w:rsidP="0034718F">
            <w:pPr>
              <w:jc w:val="center"/>
              <w:rPr>
                <w:rFonts w:ascii="Times New Roman" w:hAnsi="Times New Roman" w:cs="Times New Roman"/>
                <w:sz w:val="20"/>
                <w:szCs w:val="20"/>
              </w:rPr>
            </w:pPr>
          </w:p>
        </w:tc>
        <w:tc>
          <w:tcPr>
            <w:tcW w:w="993" w:type="dxa"/>
            <w:vMerge w:val="restart"/>
            <w:textDirection w:val="btLr"/>
            <w:vAlign w:val="center"/>
          </w:tcPr>
          <w:p w:rsidR="0034718F" w:rsidRPr="00AD169F" w:rsidRDefault="0034718F" w:rsidP="0034718F">
            <w:pPr>
              <w:ind w:left="113" w:right="113"/>
              <w:jc w:val="center"/>
              <w:rPr>
                <w:rFonts w:ascii="Times New Roman" w:hAnsi="Times New Roman" w:cs="Times New Roman"/>
                <w:sz w:val="16"/>
                <w:szCs w:val="16"/>
              </w:rPr>
            </w:pPr>
            <w:r w:rsidRPr="00AD169F">
              <w:rPr>
                <w:rFonts w:ascii="Times New Roman" w:hAnsi="Times New Roman" w:cs="Times New Roman"/>
                <w:sz w:val="16"/>
                <w:szCs w:val="16"/>
              </w:rPr>
              <w:t>Непосредственно организованная образовательная деятельность</w:t>
            </w:r>
          </w:p>
        </w:tc>
        <w:tc>
          <w:tcPr>
            <w:tcW w:w="14459" w:type="dxa"/>
            <w:gridSpan w:val="4"/>
            <w:tcBorders>
              <w:bottom w:val="single" w:sz="4" w:space="0" w:color="auto"/>
            </w:tcBorders>
          </w:tcPr>
          <w:p w:rsidR="0034718F" w:rsidRDefault="0034718F" w:rsidP="0034718F">
            <w:pPr>
              <w:jc w:val="center"/>
              <w:rPr>
                <w:rFonts w:ascii="Times New Roman" w:hAnsi="Times New Roman" w:cs="Times New Roman"/>
                <w:b/>
                <w:sz w:val="18"/>
                <w:szCs w:val="18"/>
              </w:rPr>
            </w:pPr>
            <w:r w:rsidRPr="009A3A7E">
              <w:rPr>
                <w:rFonts w:ascii="Times New Roman" w:hAnsi="Times New Roman" w:cs="Times New Roman"/>
                <w:b/>
                <w:sz w:val="18"/>
                <w:szCs w:val="18"/>
              </w:rPr>
              <w:t>Художественно – эстетическое развитие (а</w:t>
            </w:r>
            <w:r>
              <w:rPr>
                <w:rFonts w:ascii="Times New Roman" w:hAnsi="Times New Roman" w:cs="Times New Roman"/>
                <w:b/>
                <w:sz w:val="18"/>
                <w:szCs w:val="18"/>
              </w:rPr>
              <w:t>п</w:t>
            </w:r>
            <w:r w:rsidRPr="009A3A7E">
              <w:rPr>
                <w:rFonts w:ascii="Times New Roman" w:hAnsi="Times New Roman" w:cs="Times New Roman"/>
                <w:b/>
                <w:sz w:val="18"/>
                <w:szCs w:val="18"/>
              </w:rPr>
              <w:t>пликация чередуется с конструктивно-модельной деятельностью)</w:t>
            </w:r>
          </w:p>
          <w:p w:rsidR="00160739" w:rsidRPr="00160739" w:rsidRDefault="00160739" w:rsidP="00160739">
            <w:pPr>
              <w:pStyle w:val="21"/>
              <w:shd w:val="clear" w:color="auto" w:fill="auto"/>
              <w:spacing w:line="240" w:lineRule="auto"/>
              <w:contextualSpacing/>
              <w:jc w:val="both"/>
              <w:rPr>
                <w:sz w:val="18"/>
                <w:szCs w:val="18"/>
              </w:rPr>
            </w:pPr>
            <w:r w:rsidRPr="00160739">
              <w:rPr>
                <w:sz w:val="18"/>
                <w:szCs w:val="18"/>
              </w:rPr>
              <w:t>Тема: «Бабочка» Мл/группа: Колдина, стр. 44</w:t>
            </w:r>
          </w:p>
          <w:p w:rsidR="00160739" w:rsidRPr="00160739" w:rsidRDefault="00160739" w:rsidP="00160739">
            <w:pPr>
              <w:pStyle w:val="580"/>
              <w:shd w:val="clear" w:color="auto" w:fill="auto"/>
              <w:spacing w:line="240" w:lineRule="auto"/>
              <w:contextualSpacing/>
              <w:jc w:val="both"/>
              <w:rPr>
                <w:rFonts w:ascii="Times New Roman" w:hAnsi="Times New Roman" w:cs="Times New Roman"/>
                <w:sz w:val="18"/>
                <w:szCs w:val="18"/>
              </w:rPr>
            </w:pPr>
            <w:r>
              <w:rPr>
                <w:rFonts w:ascii="Times New Roman" w:hAnsi="Times New Roman" w:cs="Times New Roman"/>
                <w:sz w:val="18"/>
                <w:szCs w:val="18"/>
              </w:rPr>
              <w:t>Цель :</w:t>
            </w:r>
            <w:r w:rsidRPr="00160739">
              <w:rPr>
                <w:rFonts w:ascii="Times New Roman" w:hAnsi="Times New Roman" w:cs="Times New Roman"/>
                <w:sz w:val="18"/>
                <w:szCs w:val="18"/>
              </w:rPr>
              <w:t>Закрепить умение детей предварительно выкладывать на листе бумаги готовые детали, составляя изображение и наклеивать их;</w:t>
            </w:r>
            <w:r>
              <w:rPr>
                <w:rFonts w:ascii="Times New Roman" w:hAnsi="Times New Roman" w:cs="Times New Roman"/>
                <w:sz w:val="18"/>
                <w:szCs w:val="18"/>
              </w:rPr>
              <w:t xml:space="preserve"> </w:t>
            </w:r>
            <w:r w:rsidRPr="00160739">
              <w:rPr>
                <w:sz w:val="18"/>
                <w:szCs w:val="18"/>
              </w:rPr>
              <w:t xml:space="preserve">Формировать навыки аккуратной работы; Развивать чувство ритма. </w:t>
            </w:r>
          </w:p>
          <w:p w:rsidR="0034718F" w:rsidRPr="0060148B" w:rsidRDefault="0034718F" w:rsidP="00160739">
            <w:pPr>
              <w:pStyle w:val="21"/>
              <w:shd w:val="clear" w:color="auto" w:fill="auto"/>
              <w:spacing w:line="240" w:lineRule="auto"/>
              <w:contextualSpacing/>
              <w:jc w:val="both"/>
              <w:rPr>
                <w:sz w:val="20"/>
                <w:szCs w:val="24"/>
              </w:rPr>
            </w:pPr>
            <w:r w:rsidRPr="00160739">
              <w:rPr>
                <w:b/>
                <w:sz w:val="18"/>
                <w:szCs w:val="18"/>
              </w:rPr>
              <w:t>Целевые ориентиры:</w:t>
            </w:r>
            <w:r w:rsidRPr="00160739">
              <w:rPr>
                <w:sz w:val="18"/>
                <w:szCs w:val="18"/>
              </w:rPr>
              <w:t xml:space="preserve"> ребёнок может наносить самостоятельно клей на фигурку, находить место для приклеивания, аккуратно прижимать салфеткой.</w:t>
            </w:r>
          </w:p>
        </w:tc>
      </w:tr>
      <w:tr w:rsidR="0034718F" w:rsidRPr="009F3B07" w:rsidTr="0034718F">
        <w:trPr>
          <w:cantSplit/>
          <w:trHeight w:val="662"/>
        </w:trPr>
        <w:tc>
          <w:tcPr>
            <w:tcW w:w="425" w:type="dxa"/>
            <w:vMerge/>
          </w:tcPr>
          <w:p w:rsidR="0034718F" w:rsidRPr="009F3B07" w:rsidRDefault="0034718F" w:rsidP="0034718F">
            <w:pPr>
              <w:jc w:val="center"/>
              <w:rPr>
                <w:rFonts w:ascii="Times New Roman" w:hAnsi="Times New Roman" w:cs="Times New Roman"/>
                <w:sz w:val="20"/>
                <w:szCs w:val="20"/>
              </w:rPr>
            </w:pPr>
          </w:p>
        </w:tc>
        <w:tc>
          <w:tcPr>
            <w:tcW w:w="993" w:type="dxa"/>
            <w:vMerge/>
            <w:textDirection w:val="btLr"/>
            <w:vAlign w:val="center"/>
          </w:tcPr>
          <w:p w:rsidR="0034718F" w:rsidRPr="00AD169F" w:rsidRDefault="0034718F" w:rsidP="0034718F">
            <w:pPr>
              <w:ind w:left="113" w:right="113"/>
              <w:jc w:val="center"/>
              <w:rPr>
                <w:rFonts w:ascii="Times New Roman" w:hAnsi="Times New Roman" w:cs="Times New Roman"/>
                <w:sz w:val="16"/>
                <w:szCs w:val="16"/>
              </w:rPr>
            </w:pPr>
          </w:p>
        </w:tc>
        <w:tc>
          <w:tcPr>
            <w:tcW w:w="14459" w:type="dxa"/>
            <w:gridSpan w:val="4"/>
          </w:tcPr>
          <w:p w:rsidR="0034718F" w:rsidRPr="00196361" w:rsidRDefault="0034718F" w:rsidP="0034718F">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эстетическая деятельность (музыкальная деятельность)</w:t>
            </w:r>
          </w:p>
          <w:p w:rsidR="0034718F" w:rsidRDefault="0034718F" w:rsidP="0034718F">
            <w:pPr>
              <w:rPr>
                <w:rFonts w:ascii="Times New Roman" w:hAnsi="Times New Roman" w:cs="Times New Roman"/>
                <w:sz w:val="18"/>
                <w:szCs w:val="20"/>
              </w:rPr>
            </w:pPr>
            <w:r w:rsidRPr="00F366DC">
              <w:rPr>
                <w:rFonts w:ascii="Times New Roman" w:hAnsi="Times New Roman" w:cs="Times New Roman"/>
                <w:sz w:val="18"/>
                <w:szCs w:val="20"/>
              </w:rPr>
              <w:t xml:space="preserve">Закреплять умение детей </w:t>
            </w:r>
            <w:r>
              <w:rPr>
                <w:rFonts w:ascii="Times New Roman" w:hAnsi="Times New Roman" w:cs="Times New Roman"/>
                <w:sz w:val="18"/>
                <w:szCs w:val="20"/>
              </w:rPr>
              <w:t xml:space="preserve">начинать двигаться с началом музыки и заканчивать при прекращении музыки, продолжать учить детей образовывать круг, имитировать движения по тексту. </w:t>
            </w:r>
          </w:p>
          <w:p w:rsidR="0034718F" w:rsidRPr="009B6D60" w:rsidRDefault="0034718F" w:rsidP="0034718F">
            <w:pPr>
              <w:rPr>
                <w:rFonts w:ascii="Times New Roman" w:hAnsi="Times New Roman" w:cs="Times New Roman"/>
                <w:sz w:val="20"/>
                <w:szCs w:val="28"/>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ребёнок может подпевать взрослому, имитировать простые движения под музыку; проявляет интерес к музыкальным занятиям.</w:t>
            </w:r>
          </w:p>
        </w:tc>
      </w:tr>
      <w:tr w:rsidR="0034718F" w:rsidRPr="009F3B07" w:rsidTr="0034718F">
        <w:tc>
          <w:tcPr>
            <w:tcW w:w="425" w:type="dxa"/>
            <w:vMerge/>
          </w:tcPr>
          <w:p w:rsidR="0034718F" w:rsidRPr="009F3B07" w:rsidRDefault="0034718F" w:rsidP="0034718F">
            <w:pPr>
              <w:jc w:val="center"/>
              <w:rPr>
                <w:rFonts w:ascii="Times New Roman" w:hAnsi="Times New Roman" w:cs="Times New Roman"/>
                <w:sz w:val="20"/>
                <w:szCs w:val="20"/>
              </w:rPr>
            </w:pPr>
          </w:p>
        </w:tc>
        <w:tc>
          <w:tcPr>
            <w:tcW w:w="993" w:type="dxa"/>
            <w:vAlign w:val="center"/>
          </w:tcPr>
          <w:p w:rsidR="0034718F" w:rsidRPr="00AD169F" w:rsidRDefault="0034718F" w:rsidP="0034718F">
            <w:pPr>
              <w:jc w:val="center"/>
              <w:rPr>
                <w:rFonts w:ascii="Times New Roman" w:hAnsi="Times New Roman" w:cs="Times New Roman"/>
                <w:sz w:val="16"/>
                <w:szCs w:val="16"/>
              </w:rPr>
            </w:pPr>
            <w:r w:rsidRPr="00AD169F">
              <w:rPr>
                <w:rFonts w:ascii="Times New Roman" w:hAnsi="Times New Roman" w:cs="Times New Roman"/>
                <w:sz w:val="16"/>
                <w:szCs w:val="16"/>
              </w:rPr>
              <w:t>Прогулка № 1</w:t>
            </w:r>
          </w:p>
        </w:tc>
        <w:tc>
          <w:tcPr>
            <w:tcW w:w="14459" w:type="dxa"/>
            <w:gridSpan w:val="4"/>
          </w:tcPr>
          <w:p w:rsidR="00160739" w:rsidRPr="00160739" w:rsidRDefault="00160739" w:rsidP="00160739">
            <w:pPr>
              <w:contextualSpacing/>
              <w:jc w:val="center"/>
              <w:rPr>
                <w:rFonts w:ascii="Times New Roman" w:eastAsia="Times New Roman" w:hAnsi="Times New Roman" w:cs="Times New Roman"/>
                <w:bCs/>
                <w:color w:val="000000"/>
                <w:sz w:val="18"/>
                <w:szCs w:val="18"/>
                <w:shd w:val="clear" w:color="auto" w:fill="FFFFFF"/>
              </w:rPr>
            </w:pPr>
            <w:r w:rsidRPr="00160739">
              <w:rPr>
                <w:rFonts w:ascii="Times New Roman" w:eastAsia="Times New Roman" w:hAnsi="Times New Roman" w:cs="Times New Roman"/>
                <w:bCs/>
                <w:color w:val="000000"/>
                <w:sz w:val="18"/>
                <w:szCs w:val="18"/>
                <w:shd w:val="clear" w:color="auto" w:fill="FFFFFF"/>
              </w:rPr>
              <w:t xml:space="preserve">Май Карточка № 6 Тема: </w:t>
            </w:r>
            <w:r w:rsidRPr="00160739">
              <w:rPr>
                <w:rFonts w:ascii="Times New Roman" w:eastAsia="Times New Roman" w:hAnsi="Times New Roman" w:cs="Times New Roman"/>
                <w:b/>
                <w:bCs/>
                <w:color w:val="000000"/>
                <w:sz w:val="18"/>
                <w:szCs w:val="18"/>
                <w:shd w:val="clear" w:color="auto" w:fill="FFFFFF"/>
              </w:rPr>
              <w:t>Экскурсия «Зеленый детский сад»</w:t>
            </w:r>
          </w:p>
          <w:p w:rsidR="0034718F" w:rsidRPr="00160739" w:rsidRDefault="00160739" w:rsidP="00160739">
            <w:pPr>
              <w:shd w:val="clear" w:color="auto" w:fill="FFFFFF"/>
              <w:ind w:firstLine="300"/>
              <w:contextualSpacing/>
              <w:jc w:val="both"/>
              <w:rPr>
                <w:rFonts w:ascii="Times New Roman" w:eastAsia="Times New Roman" w:hAnsi="Times New Roman" w:cs="Times New Roman"/>
                <w:b/>
                <w:color w:val="000000"/>
                <w:sz w:val="24"/>
                <w:szCs w:val="24"/>
              </w:rPr>
            </w:pPr>
            <w:r w:rsidRPr="00160739">
              <w:rPr>
                <w:rFonts w:ascii="Times New Roman" w:eastAsia="Times New Roman" w:hAnsi="Times New Roman" w:cs="Times New Roman"/>
                <w:b/>
                <w:iCs/>
                <w:color w:val="000000"/>
                <w:sz w:val="18"/>
                <w:szCs w:val="18"/>
              </w:rPr>
              <w:t>Цели:</w:t>
            </w:r>
            <w:r w:rsidRPr="00160739">
              <w:rPr>
                <w:rFonts w:ascii="Times New Roman" w:eastAsia="Times New Roman" w:hAnsi="Times New Roman" w:cs="Times New Roman"/>
                <w:color w:val="000000"/>
                <w:sz w:val="18"/>
                <w:szCs w:val="18"/>
              </w:rPr>
              <w:t>– формировать бережное отношение к растениям;</w:t>
            </w:r>
            <w:r w:rsidRPr="00160739">
              <w:rPr>
                <w:rFonts w:ascii="Times New Roman" w:eastAsia="Times New Roman" w:hAnsi="Times New Roman" w:cs="Times New Roman"/>
                <w:b/>
                <w:color w:val="000000"/>
                <w:sz w:val="18"/>
                <w:szCs w:val="18"/>
              </w:rPr>
              <w:t xml:space="preserve"> </w:t>
            </w:r>
            <w:r w:rsidRPr="00160739">
              <w:rPr>
                <w:rFonts w:ascii="Times New Roman" w:eastAsia="Times New Roman" w:hAnsi="Times New Roman" w:cs="Times New Roman"/>
                <w:color w:val="000000"/>
                <w:sz w:val="18"/>
                <w:szCs w:val="18"/>
              </w:rPr>
              <w:t>– закреплять представления о растениях.</w:t>
            </w:r>
          </w:p>
        </w:tc>
      </w:tr>
      <w:tr w:rsidR="0034718F" w:rsidRPr="009F3B07" w:rsidTr="0034718F">
        <w:trPr>
          <w:trHeight w:val="443"/>
        </w:trPr>
        <w:tc>
          <w:tcPr>
            <w:tcW w:w="425" w:type="dxa"/>
            <w:vMerge/>
          </w:tcPr>
          <w:p w:rsidR="0034718F" w:rsidRPr="009F3B07" w:rsidRDefault="0034718F" w:rsidP="0034718F">
            <w:pPr>
              <w:jc w:val="center"/>
              <w:rPr>
                <w:rFonts w:ascii="Times New Roman" w:hAnsi="Times New Roman" w:cs="Times New Roman"/>
                <w:sz w:val="20"/>
                <w:szCs w:val="20"/>
              </w:rPr>
            </w:pPr>
          </w:p>
        </w:tc>
        <w:tc>
          <w:tcPr>
            <w:tcW w:w="993" w:type="dxa"/>
            <w:vAlign w:val="center"/>
          </w:tcPr>
          <w:p w:rsidR="0034718F" w:rsidRPr="00AD169F" w:rsidRDefault="0034718F" w:rsidP="0034718F">
            <w:pPr>
              <w:jc w:val="center"/>
              <w:rPr>
                <w:rFonts w:ascii="Times New Roman" w:hAnsi="Times New Roman" w:cs="Times New Roman"/>
                <w:sz w:val="16"/>
                <w:szCs w:val="16"/>
              </w:rPr>
            </w:pPr>
            <w:r w:rsidRPr="00AD169F">
              <w:rPr>
                <w:rFonts w:ascii="Times New Roman" w:hAnsi="Times New Roman" w:cs="Times New Roman"/>
                <w:sz w:val="16"/>
                <w:szCs w:val="16"/>
              </w:rPr>
              <w:t>Работа перед сном</w:t>
            </w:r>
          </w:p>
        </w:tc>
        <w:tc>
          <w:tcPr>
            <w:tcW w:w="14459" w:type="dxa"/>
            <w:gridSpan w:val="4"/>
          </w:tcPr>
          <w:p w:rsidR="0034718F" w:rsidRPr="009F3B07" w:rsidRDefault="00160739" w:rsidP="00160739">
            <w:pPr>
              <w:jc w:val="center"/>
              <w:rPr>
                <w:rFonts w:ascii="Times New Roman" w:hAnsi="Times New Roman" w:cs="Times New Roman"/>
                <w:sz w:val="20"/>
                <w:szCs w:val="20"/>
              </w:rPr>
            </w:pPr>
            <w:r>
              <w:rPr>
                <w:rFonts w:ascii="Times New Roman" w:hAnsi="Times New Roman" w:cs="Times New Roman"/>
                <w:sz w:val="16"/>
                <w:szCs w:val="16"/>
              </w:rPr>
              <w:t>Чтение сказки К. Чуковского «Муха-Цокотуха» - развивать слуховое внимание, память, речь; воспитывать любовь к чтению, усидчивость.</w:t>
            </w:r>
          </w:p>
        </w:tc>
      </w:tr>
      <w:tr w:rsidR="0034718F" w:rsidRPr="009F3B07" w:rsidTr="0034718F">
        <w:tc>
          <w:tcPr>
            <w:tcW w:w="425" w:type="dxa"/>
            <w:vMerge/>
          </w:tcPr>
          <w:p w:rsidR="0034718F" w:rsidRPr="009F3B07" w:rsidRDefault="0034718F" w:rsidP="0034718F">
            <w:pPr>
              <w:jc w:val="center"/>
              <w:rPr>
                <w:rFonts w:ascii="Times New Roman" w:hAnsi="Times New Roman" w:cs="Times New Roman"/>
                <w:sz w:val="20"/>
                <w:szCs w:val="20"/>
              </w:rPr>
            </w:pPr>
          </w:p>
        </w:tc>
        <w:tc>
          <w:tcPr>
            <w:tcW w:w="993" w:type="dxa"/>
            <w:vAlign w:val="center"/>
          </w:tcPr>
          <w:p w:rsidR="0034718F" w:rsidRPr="00AD169F" w:rsidRDefault="0034718F" w:rsidP="0034718F">
            <w:pPr>
              <w:jc w:val="center"/>
              <w:rPr>
                <w:rFonts w:ascii="Times New Roman" w:hAnsi="Times New Roman" w:cs="Times New Roman"/>
                <w:sz w:val="16"/>
                <w:szCs w:val="16"/>
              </w:rPr>
            </w:pPr>
            <w:r w:rsidRPr="00AD169F">
              <w:rPr>
                <w:rFonts w:ascii="Times New Roman" w:hAnsi="Times New Roman" w:cs="Times New Roman"/>
                <w:sz w:val="16"/>
                <w:szCs w:val="16"/>
              </w:rPr>
              <w:t>Вечер</w:t>
            </w:r>
          </w:p>
        </w:tc>
        <w:tc>
          <w:tcPr>
            <w:tcW w:w="6945" w:type="dxa"/>
          </w:tcPr>
          <w:p w:rsidR="0034718F" w:rsidRPr="003F6BE6" w:rsidRDefault="0034718F" w:rsidP="0034718F">
            <w:pPr>
              <w:jc w:val="both"/>
              <w:rPr>
                <w:rFonts w:ascii="Times New Roman" w:hAnsi="Times New Roman" w:cs="Times New Roman"/>
                <w:sz w:val="16"/>
                <w:szCs w:val="16"/>
              </w:rPr>
            </w:pPr>
            <w:r w:rsidRPr="003F6BE6">
              <w:rPr>
                <w:rFonts w:ascii="Times New Roman" w:hAnsi="Times New Roman" w:cs="Times New Roman"/>
                <w:sz w:val="16"/>
                <w:szCs w:val="16"/>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34718F" w:rsidRPr="003F6BE6" w:rsidRDefault="0034718F" w:rsidP="0034718F">
            <w:pPr>
              <w:jc w:val="both"/>
              <w:rPr>
                <w:rFonts w:ascii="Times New Roman" w:hAnsi="Times New Roman" w:cs="Times New Roman"/>
                <w:sz w:val="16"/>
                <w:szCs w:val="16"/>
              </w:rPr>
            </w:pPr>
            <w:r w:rsidRPr="003F6BE6">
              <w:rPr>
                <w:rFonts w:ascii="Times New Roman" w:hAnsi="Times New Roman" w:cs="Times New Roman"/>
                <w:sz w:val="16"/>
                <w:szCs w:val="16"/>
              </w:rPr>
              <w:t xml:space="preserve">2.П/г «Мастера» </w:t>
            </w:r>
          </w:p>
          <w:p w:rsidR="0034718F" w:rsidRPr="003F6BE6" w:rsidRDefault="0034718F" w:rsidP="0034718F">
            <w:pPr>
              <w:jc w:val="both"/>
              <w:rPr>
                <w:rFonts w:ascii="Times New Roman" w:hAnsi="Times New Roman" w:cs="Times New Roman"/>
                <w:sz w:val="16"/>
                <w:szCs w:val="16"/>
              </w:rPr>
            </w:pPr>
            <w:r w:rsidRPr="003F6BE6">
              <w:rPr>
                <w:rFonts w:ascii="Times New Roman" w:hAnsi="Times New Roman" w:cs="Times New Roman"/>
                <w:sz w:val="16"/>
                <w:szCs w:val="16"/>
              </w:rPr>
              <w:t>- развивать мелкую моторику рук, речь, мышление.</w:t>
            </w:r>
          </w:p>
          <w:p w:rsidR="0034718F" w:rsidRPr="003F6BE6" w:rsidRDefault="0034718F" w:rsidP="0034718F">
            <w:pPr>
              <w:contextualSpacing/>
              <w:rPr>
                <w:rFonts w:ascii="Times New Roman" w:hAnsi="Times New Roman" w:cs="Times New Roman"/>
                <w:b/>
                <w:sz w:val="16"/>
                <w:szCs w:val="16"/>
              </w:rPr>
            </w:pPr>
            <w:r w:rsidRPr="003F6BE6">
              <w:rPr>
                <w:rFonts w:ascii="Times New Roman" w:hAnsi="Times New Roman" w:cs="Times New Roman"/>
                <w:sz w:val="16"/>
                <w:szCs w:val="16"/>
              </w:rPr>
              <w:t>3.</w:t>
            </w:r>
            <w:r w:rsidRPr="003F6BE6">
              <w:rPr>
                <w:rFonts w:ascii="Times New Roman" w:hAnsi="Times New Roman" w:cs="Times New Roman"/>
                <w:b/>
                <w:sz w:val="16"/>
                <w:szCs w:val="16"/>
              </w:rPr>
              <w:t xml:space="preserve"> Социально – коммуникативное развитие (культурно – досуговая деятельность)</w:t>
            </w:r>
          </w:p>
          <w:p w:rsidR="0034718F" w:rsidRPr="003F6BE6" w:rsidRDefault="0034718F" w:rsidP="0034718F">
            <w:pPr>
              <w:contextualSpacing/>
              <w:rPr>
                <w:rFonts w:ascii="Times New Roman" w:hAnsi="Times New Roman" w:cs="Times New Roman"/>
                <w:sz w:val="16"/>
                <w:szCs w:val="16"/>
              </w:rPr>
            </w:pPr>
            <w:r w:rsidRPr="003F6BE6">
              <w:rPr>
                <w:rFonts w:ascii="Times New Roman" w:hAnsi="Times New Roman" w:cs="Times New Roman"/>
                <w:b/>
                <w:sz w:val="16"/>
                <w:szCs w:val="16"/>
              </w:rPr>
              <w:t>Тема:</w:t>
            </w:r>
            <w:r w:rsidRPr="003F6BE6">
              <w:rPr>
                <w:rFonts w:ascii="Times New Roman" w:hAnsi="Times New Roman" w:cs="Times New Roman"/>
                <w:sz w:val="16"/>
                <w:szCs w:val="16"/>
              </w:rPr>
              <w:t xml:space="preserve"> «</w:t>
            </w:r>
            <w:r w:rsidR="00160739">
              <w:rPr>
                <w:rFonts w:ascii="Times New Roman" w:hAnsi="Times New Roman" w:cs="Times New Roman"/>
                <w:sz w:val="16"/>
                <w:szCs w:val="16"/>
              </w:rPr>
              <w:t>Рисование бабочки в технике монотипия</w:t>
            </w:r>
            <w:r w:rsidRPr="003F6BE6">
              <w:rPr>
                <w:rFonts w:ascii="Times New Roman" w:hAnsi="Times New Roman" w:cs="Times New Roman"/>
                <w:sz w:val="16"/>
                <w:szCs w:val="16"/>
              </w:rPr>
              <w:t>»</w:t>
            </w:r>
          </w:p>
          <w:p w:rsidR="0034718F" w:rsidRDefault="0034718F" w:rsidP="00160739">
            <w:pPr>
              <w:jc w:val="both"/>
              <w:rPr>
                <w:rFonts w:ascii="Times New Roman" w:hAnsi="Times New Roman" w:cs="Times New Roman"/>
                <w:sz w:val="18"/>
                <w:szCs w:val="18"/>
              </w:rPr>
            </w:pPr>
            <w:r w:rsidRPr="003F6BE6">
              <w:rPr>
                <w:rFonts w:ascii="Times New Roman" w:hAnsi="Times New Roman" w:cs="Times New Roman"/>
                <w:b/>
                <w:sz w:val="16"/>
                <w:szCs w:val="16"/>
              </w:rPr>
              <w:t>Задачи:</w:t>
            </w:r>
            <w:r w:rsidRPr="003F6BE6">
              <w:rPr>
                <w:rFonts w:ascii="Times New Roman" w:hAnsi="Times New Roman" w:cs="Times New Roman"/>
                <w:sz w:val="16"/>
                <w:szCs w:val="16"/>
              </w:rPr>
              <w:t xml:space="preserve"> </w:t>
            </w:r>
            <w:r w:rsidR="00160739">
              <w:rPr>
                <w:rFonts w:ascii="Times New Roman" w:hAnsi="Times New Roman" w:cs="Times New Roman"/>
                <w:sz w:val="16"/>
                <w:szCs w:val="16"/>
              </w:rPr>
              <w:t>создать детям весёлое настроение, заряд положительных эмоций; желание рисовать в необычной технике</w:t>
            </w:r>
            <w:r w:rsidR="00160739">
              <w:rPr>
                <w:rFonts w:ascii="Times New Roman" w:hAnsi="Times New Roman" w:cs="Times New Roman"/>
                <w:sz w:val="18"/>
                <w:szCs w:val="18"/>
              </w:rPr>
              <w:t>; развивать воображение, чувство цвета, мелкую моторику рук, речь; воспитывать интерес к технике монотипия, эстетический вкус.</w:t>
            </w:r>
          </w:p>
          <w:p w:rsidR="00160739" w:rsidRPr="00160739" w:rsidRDefault="00160739" w:rsidP="00160739">
            <w:pPr>
              <w:jc w:val="both"/>
              <w:rPr>
                <w:rFonts w:ascii="Times New Roman" w:hAnsi="Times New Roman" w:cs="Times New Roman"/>
                <w:b/>
                <w:sz w:val="18"/>
                <w:szCs w:val="18"/>
              </w:rPr>
            </w:pPr>
            <w:r w:rsidRPr="00160739">
              <w:rPr>
                <w:rFonts w:ascii="Times New Roman" w:hAnsi="Times New Roman" w:cs="Times New Roman"/>
                <w:b/>
                <w:sz w:val="18"/>
                <w:szCs w:val="18"/>
              </w:rPr>
              <w:t>4.Обучение фрагментам сюжетно-ролевой игры</w:t>
            </w:r>
          </w:p>
          <w:p w:rsidR="00160739" w:rsidRDefault="00160739" w:rsidP="00160739">
            <w:pPr>
              <w:jc w:val="both"/>
              <w:rPr>
                <w:rFonts w:ascii="Times New Roman" w:hAnsi="Times New Roman" w:cs="Times New Roman"/>
                <w:sz w:val="18"/>
                <w:szCs w:val="18"/>
              </w:rPr>
            </w:pPr>
            <w:r>
              <w:rPr>
                <w:rFonts w:ascii="Times New Roman" w:hAnsi="Times New Roman" w:cs="Times New Roman"/>
                <w:sz w:val="18"/>
                <w:szCs w:val="18"/>
              </w:rPr>
              <w:t>Тема: «Ремонт машины»</w:t>
            </w:r>
          </w:p>
          <w:p w:rsidR="00160739" w:rsidRDefault="00160739" w:rsidP="00160739">
            <w:pPr>
              <w:jc w:val="both"/>
              <w:rPr>
                <w:rFonts w:ascii="Times New Roman" w:hAnsi="Times New Roman" w:cs="Times New Roman"/>
                <w:sz w:val="18"/>
                <w:szCs w:val="18"/>
              </w:rPr>
            </w:pPr>
            <w:r>
              <w:rPr>
                <w:rFonts w:ascii="Times New Roman" w:hAnsi="Times New Roman" w:cs="Times New Roman"/>
                <w:sz w:val="18"/>
                <w:szCs w:val="18"/>
              </w:rPr>
              <w:t>Цель: учить детей развивать сюжет игры предложенный воспитателем, подбирать игровой материал, распределять роли; развивать у детей воображение, мышление и речь, память; воспитывать интерес к игре.</w:t>
            </w:r>
          </w:p>
          <w:p w:rsidR="00160739" w:rsidRDefault="00160739" w:rsidP="00160739">
            <w:pPr>
              <w:jc w:val="both"/>
              <w:rPr>
                <w:rFonts w:ascii="Times New Roman" w:hAnsi="Times New Roman" w:cs="Times New Roman"/>
                <w:sz w:val="18"/>
                <w:szCs w:val="18"/>
              </w:rPr>
            </w:pPr>
            <w:r>
              <w:rPr>
                <w:rFonts w:ascii="Times New Roman" w:hAnsi="Times New Roman" w:cs="Times New Roman"/>
                <w:sz w:val="18"/>
                <w:szCs w:val="18"/>
              </w:rPr>
              <w:t>5.Самостоятельные игры детей</w:t>
            </w:r>
          </w:p>
          <w:p w:rsidR="00160739" w:rsidRPr="009E0C99" w:rsidRDefault="00160739" w:rsidP="00160739">
            <w:pPr>
              <w:jc w:val="both"/>
              <w:rPr>
                <w:rFonts w:ascii="Times New Roman" w:hAnsi="Times New Roman" w:cs="Times New Roman"/>
                <w:sz w:val="20"/>
                <w:szCs w:val="20"/>
              </w:rPr>
            </w:pPr>
            <w:r>
              <w:rPr>
                <w:rFonts w:ascii="Times New Roman" w:hAnsi="Times New Roman" w:cs="Times New Roman"/>
                <w:sz w:val="18"/>
                <w:szCs w:val="18"/>
              </w:rPr>
              <w:t>-развивать мышление; воспитывать самостоятельность.</w:t>
            </w:r>
          </w:p>
        </w:tc>
        <w:tc>
          <w:tcPr>
            <w:tcW w:w="2269" w:type="dxa"/>
          </w:tcPr>
          <w:p w:rsidR="0034718F" w:rsidRPr="002B0322" w:rsidRDefault="00160739" w:rsidP="0034718F">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16"/>
                <w:szCs w:val="16"/>
              </w:rPr>
              <w:t>Предложить Кате, Алисе, Ване поупражняться в бросании и ловле мяча Д/у «Брось- поймай» - развивать общую моторику детей, внимание, координацию движений; воспитывать целеустремленность, терпение на пути к достижению цели.</w:t>
            </w:r>
            <w:r w:rsidR="0034718F">
              <w:rPr>
                <w:rFonts w:ascii="Times New Roman" w:hAnsi="Times New Roman" w:cs="Times New Roman"/>
                <w:sz w:val="20"/>
                <w:szCs w:val="20"/>
              </w:rPr>
              <w:t xml:space="preserve">  </w:t>
            </w:r>
          </w:p>
        </w:tc>
        <w:tc>
          <w:tcPr>
            <w:tcW w:w="2269" w:type="dxa"/>
          </w:tcPr>
          <w:p w:rsidR="0034718F" w:rsidRDefault="0034718F" w:rsidP="00D3157B">
            <w:pPr>
              <w:pStyle w:val="a8"/>
              <w:numPr>
                <w:ilvl w:val="0"/>
                <w:numId w:val="15"/>
              </w:numPr>
              <w:tabs>
                <w:tab w:val="left" w:pos="176"/>
              </w:tabs>
              <w:ind w:left="35" w:firstLine="0"/>
              <w:jc w:val="both"/>
              <w:rPr>
                <w:rFonts w:ascii="Times New Roman" w:hAnsi="Times New Roman" w:cs="Times New Roman"/>
                <w:sz w:val="16"/>
                <w:szCs w:val="16"/>
              </w:rPr>
            </w:pPr>
            <w:r w:rsidRPr="003F6BE6">
              <w:rPr>
                <w:rFonts w:ascii="Times New Roman" w:hAnsi="Times New Roman" w:cs="Times New Roman"/>
                <w:sz w:val="16"/>
                <w:szCs w:val="16"/>
              </w:rPr>
              <w:t xml:space="preserve">Ситуативный разговор на тему «Как </w:t>
            </w:r>
            <w:r w:rsidR="00D3157B">
              <w:rPr>
                <w:rFonts w:ascii="Times New Roman" w:hAnsi="Times New Roman" w:cs="Times New Roman"/>
                <w:sz w:val="16"/>
                <w:szCs w:val="16"/>
              </w:rPr>
              <w:t>мы уходим домой</w:t>
            </w:r>
            <w:r w:rsidRPr="003F6BE6">
              <w:rPr>
                <w:rFonts w:ascii="Times New Roman" w:hAnsi="Times New Roman" w:cs="Times New Roman"/>
                <w:sz w:val="16"/>
                <w:szCs w:val="16"/>
              </w:rPr>
              <w:t xml:space="preserve">». </w:t>
            </w:r>
          </w:p>
          <w:p w:rsidR="00D3157B" w:rsidRDefault="00D3157B" w:rsidP="00D3157B">
            <w:pPr>
              <w:pStyle w:val="a8"/>
              <w:tabs>
                <w:tab w:val="left" w:pos="176"/>
              </w:tabs>
              <w:ind w:left="35"/>
              <w:jc w:val="both"/>
              <w:rPr>
                <w:rFonts w:ascii="Times New Roman" w:hAnsi="Times New Roman" w:cs="Times New Roman"/>
                <w:sz w:val="16"/>
                <w:szCs w:val="16"/>
              </w:rPr>
            </w:pPr>
            <w:r>
              <w:rPr>
                <w:rFonts w:ascii="Times New Roman" w:hAnsi="Times New Roman" w:cs="Times New Roman"/>
                <w:sz w:val="16"/>
                <w:szCs w:val="16"/>
              </w:rPr>
              <w:t>- повторить с детьми правила ухода домой:</w:t>
            </w:r>
          </w:p>
          <w:p w:rsidR="00D3157B" w:rsidRDefault="00D3157B" w:rsidP="00D3157B">
            <w:pPr>
              <w:pStyle w:val="a8"/>
              <w:tabs>
                <w:tab w:val="left" w:pos="176"/>
              </w:tabs>
              <w:ind w:left="35"/>
              <w:jc w:val="both"/>
              <w:rPr>
                <w:rFonts w:ascii="Times New Roman" w:hAnsi="Times New Roman" w:cs="Times New Roman"/>
                <w:sz w:val="16"/>
                <w:szCs w:val="16"/>
              </w:rPr>
            </w:pPr>
            <w:r>
              <w:rPr>
                <w:rFonts w:ascii="Times New Roman" w:hAnsi="Times New Roman" w:cs="Times New Roman"/>
                <w:sz w:val="16"/>
                <w:szCs w:val="16"/>
              </w:rPr>
              <w:t>1.Ждем родителей на участке.</w:t>
            </w:r>
          </w:p>
          <w:p w:rsidR="00D3157B" w:rsidRDefault="00D3157B" w:rsidP="00D3157B">
            <w:pPr>
              <w:pStyle w:val="a8"/>
              <w:tabs>
                <w:tab w:val="left" w:pos="176"/>
              </w:tabs>
              <w:ind w:left="35"/>
              <w:jc w:val="both"/>
              <w:rPr>
                <w:rFonts w:ascii="Times New Roman" w:hAnsi="Times New Roman" w:cs="Times New Roman"/>
                <w:sz w:val="16"/>
                <w:szCs w:val="16"/>
              </w:rPr>
            </w:pPr>
            <w:r>
              <w:rPr>
                <w:rFonts w:ascii="Times New Roman" w:hAnsi="Times New Roman" w:cs="Times New Roman"/>
                <w:sz w:val="16"/>
                <w:szCs w:val="16"/>
              </w:rPr>
              <w:t>2.Отпрашиваемся у воспитателя.</w:t>
            </w:r>
          </w:p>
          <w:p w:rsidR="00D3157B" w:rsidRDefault="00D3157B" w:rsidP="00D3157B">
            <w:pPr>
              <w:pStyle w:val="a8"/>
              <w:tabs>
                <w:tab w:val="left" w:pos="176"/>
              </w:tabs>
              <w:ind w:left="35"/>
              <w:jc w:val="both"/>
              <w:rPr>
                <w:rFonts w:ascii="Times New Roman" w:hAnsi="Times New Roman" w:cs="Times New Roman"/>
                <w:sz w:val="16"/>
                <w:szCs w:val="16"/>
              </w:rPr>
            </w:pPr>
            <w:r>
              <w:rPr>
                <w:rFonts w:ascii="Times New Roman" w:hAnsi="Times New Roman" w:cs="Times New Roman"/>
                <w:sz w:val="16"/>
                <w:szCs w:val="16"/>
              </w:rPr>
              <w:t>3.Говорим до свидания детям и педагогам.</w:t>
            </w:r>
          </w:p>
          <w:p w:rsidR="00D3157B" w:rsidRPr="003F6BE6" w:rsidRDefault="00D3157B" w:rsidP="00D3157B">
            <w:pPr>
              <w:pStyle w:val="a8"/>
              <w:tabs>
                <w:tab w:val="left" w:pos="176"/>
              </w:tabs>
              <w:ind w:left="35"/>
              <w:jc w:val="both"/>
              <w:rPr>
                <w:rFonts w:ascii="Times New Roman" w:hAnsi="Times New Roman" w:cs="Times New Roman"/>
                <w:sz w:val="16"/>
                <w:szCs w:val="16"/>
              </w:rPr>
            </w:pPr>
            <w:r>
              <w:rPr>
                <w:rFonts w:ascii="Times New Roman" w:hAnsi="Times New Roman" w:cs="Times New Roman"/>
                <w:sz w:val="16"/>
                <w:szCs w:val="16"/>
              </w:rPr>
              <w:t>4.Берем за руку взрослого кто пришел за тобой, и шагом идём домой!</w:t>
            </w:r>
          </w:p>
        </w:tc>
        <w:tc>
          <w:tcPr>
            <w:tcW w:w="2976" w:type="dxa"/>
          </w:tcPr>
          <w:p w:rsidR="0034718F" w:rsidRPr="003F6BE6" w:rsidRDefault="0034718F" w:rsidP="0034718F">
            <w:pPr>
              <w:pStyle w:val="a8"/>
              <w:numPr>
                <w:ilvl w:val="0"/>
                <w:numId w:val="15"/>
              </w:numPr>
              <w:tabs>
                <w:tab w:val="left" w:pos="318"/>
              </w:tabs>
              <w:ind w:left="176" w:firstLine="0"/>
              <w:jc w:val="both"/>
              <w:rPr>
                <w:rFonts w:ascii="Times New Roman" w:hAnsi="Times New Roman" w:cs="Times New Roman"/>
                <w:sz w:val="16"/>
                <w:szCs w:val="16"/>
              </w:rPr>
            </w:pPr>
            <w:r w:rsidRPr="003F6BE6">
              <w:rPr>
                <w:rFonts w:ascii="Times New Roman" w:hAnsi="Times New Roman" w:cs="Times New Roman"/>
                <w:sz w:val="16"/>
                <w:szCs w:val="16"/>
              </w:rPr>
              <w:t>Предложить ребятам магнитный конструктор. Развивать умение действовать по инструкции, работать в группах, творческое воображение.</w:t>
            </w:r>
          </w:p>
        </w:tc>
      </w:tr>
      <w:tr w:rsidR="0034718F" w:rsidRPr="009F3B07" w:rsidTr="0034718F">
        <w:tc>
          <w:tcPr>
            <w:tcW w:w="425" w:type="dxa"/>
            <w:vMerge/>
          </w:tcPr>
          <w:p w:rsidR="0034718F" w:rsidRPr="009F3B07" w:rsidRDefault="0034718F" w:rsidP="0034718F">
            <w:pPr>
              <w:jc w:val="center"/>
              <w:rPr>
                <w:rFonts w:ascii="Times New Roman" w:hAnsi="Times New Roman" w:cs="Times New Roman"/>
                <w:sz w:val="20"/>
                <w:szCs w:val="20"/>
              </w:rPr>
            </w:pPr>
          </w:p>
        </w:tc>
        <w:tc>
          <w:tcPr>
            <w:tcW w:w="993" w:type="dxa"/>
            <w:vAlign w:val="center"/>
          </w:tcPr>
          <w:p w:rsidR="0034718F" w:rsidRPr="00AD169F" w:rsidRDefault="0034718F" w:rsidP="0034718F">
            <w:pPr>
              <w:jc w:val="center"/>
              <w:rPr>
                <w:rFonts w:ascii="Times New Roman" w:hAnsi="Times New Roman" w:cs="Times New Roman"/>
                <w:sz w:val="16"/>
                <w:szCs w:val="16"/>
              </w:rPr>
            </w:pPr>
            <w:r w:rsidRPr="00AD169F">
              <w:rPr>
                <w:rFonts w:ascii="Times New Roman" w:hAnsi="Times New Roman" w:cs="Times New Roman"/>
                <w:sz w:val="16"/>
                <w:szCs w:val="16"/>
              </w:rPr>
              <w:t>Прогулка № 2</w:t>
            </w:r>
          </w:p>
        </w:tc>
        <w:tc>
          <w:tcPr>
            <w:tcW w:w="14459" w:type="dxa"/>
            <w:gridSpan w:val="4"/>
          </w:tcPr>
          <w:p w:rsidR="00D3157B" w:rsidRDefault="0034718F" w:rsidP="00D3157B">
            <w:pPr>
              <w:jc w:val="both"/>
              <w:rPr>
                <w:rFonts w:ascii="Times New Roman" w:hAnsi="Times New Roman" w:cs="Times New Roman"/>
                <w:b/>
                <w:sz w:val="16"/>
                <w:szCs w:val="16"/>
              </w:rPr>
            </w:pPr>
            <w:r w:rsidRPr="005625C2">
              <w:rPr>
                <w:rFonts w:ascii="Times New Roman" w:hAnsi="Times New Roman" w:cs="Times New Roman"/>
                <w:b/>
                <w:sz w:val="16"/>
                <w:szCs w:val="16"/>
              </w:rPr>
              <w:t xml:space="preserve">Тема: </w:t>
            </w:r>
            <w:r w:rsidR="00D3157B">
              <w:rPr>
                <w:rFonts w:ascii="Times New Roman" w:hAnsi="Times New Roman" w:cs="Times New Roman"/>
                <w:b/>
                <w:sz w:val="16"/>
                <w:szCs w:val="16"/>
              </w:rPr>
              <w:t>Красавица березка. (Прогулка № 6. Сезонные прогулки. Весна)</w:t>
            </w:r>
          </w:p>
          <w:p w:rsidR="0034718F" w:rsidRPr="005625C2" w:rsidRDefault="00D3157B" w:rsidP="00D3157B">
            <w:pPr>
              <w:jc w:val="both"/>
              <w:rPr>
                <w:rFonts w:ascii="Times New Roman" w:hAnsi="Times New Roman" w:cs="Times New Roman"/>
                <w:sz w:val="16"/>
                <w:szCs w:val="16"/>
              </w:rPr>
            </w:pPr>
            <w:r>
              <w:rPr>
                <w:rFonts w:ascii="Times New Roman" w:hAnsi="Times New Roman" w:cs="Times New Roman"/>
                <w:b/>
                <w:sz w:val="16"/>
                <w:szCs w:val="16"/>
              </w:rPr>
              <w:t xml:space="preserve">Цель: </w:t>
            </w:r>
            <w:r>
              <w:rPr>
                <w:rFonts w:ascii="Times New Roman" w:hAnsi="Times New Roman" w:cs="Times New Roman"/>
                <w:sz w:val="16"/>
                <w:szCs w:val="16"/>
              </w:rPr>
              <w:t>продолжать знакомить детей с явлениями природы поздней весной, растениями на территории детского сада; закрепить ранее полученные знания о хвойных и лиственных деревьях, кустарниках; способствовать развитию наблюдательности, любознательности, кругозора, навыков поисково-исследовательскй деятельности; воспитывать любовь к родной природе.</w:t>
            </w:r>
          </w:p>
        </w:tc>
      </w:tr>
    </w:tbl>
    <w:p w:rsidR="0034718F" w:rsidRDefault="0034718F" w:rsidP="0034718F">
      <w:pPr>
        <w:spacing w:after="0" w:line="240" w:lineRule="auto"/>
        <w:rPr>
          <w:rFonts w:ascii="Times New Roman" w:hAnsi="Times New Roman" w:cs="Times New Roman"/>
          <w:sz w:val="28"/>
          <w:szCs w:val="36"/>
        </w:rPr>
      </w:pPr>
    </w:p>
    <w:p w:rsidR="0034718F" w:rsidRPr="00712652" w:rsidRDefault="0034718F" w:rsidP="0034718F">
      <w:pPr>
        <w:spacing w:after="0" w:line="240" w:lineRule="auto"/>
        <w:rPr>
          <w:rFonts w:ascii="Times New Roman" w:hAnsi="Times New Roman" w:cs="Times New Roman"/>
          <w:sz w:val="28"/>
          <w:szCs w:val="36"/>
        </w:rPr>
      </w:pPr>
    </w:p>
    <w:p w:rsidR="0034718F" w:rsidRPr="00712652" w:rsidRDefault="0034718F" w:rsidP="0034718F">
      <w:pPr>
        <w:spacing w:after="0" w:line="240" w:lineRule="auto"/>
        <w:rPr>
          <w:rFonts w:ascii="Times New Roman" w:hAnsi="Times New Roman" w:cs="Times New Roman"/>
          <w:sz w:val="28"/>
          <w:szCs w:val="36"/>
        </w:rPr>
      </w:pPr>
    </w:p>
    <w:p w:rsidR="0034718F" w:rsidRPr="00712652" w:rsidRDefault="0034718F" w:rsidP="0034718F">
      <w:pPr>
        <w:spacing w:after="0" w:line="240" w:lineRule="auto"/>
        <w:rPr>
          <w:rFonts w:ascii="Times New Roman" w:hAnsi="Times New Roman" w:cs="Times New Roman"/>
          <w:sz w:val="28"/>
          <w:szCs w:val="36"/>
        </w:rPr>
      </w:pPr>
    </w:p>
    <w:p w:rsidR="0034718F" w:rsidRDefault="0034718F" w:rsidP="00352C05">
      <w:pPr>
        <w:spacing w:after="0" w:line="240" w:lineRule="auto"/>
        <w:rPr>
          <w:rFonts w:ascii="Times New Roman" w:hAnsi="Times New Roman" w:cs="Times New Roman"/>
          <w:b/>
          <w:color w:val="FF0000"/>
        </w:rPr>
      </w:pPr>
    </w:p>
    <w:p w:rsidR="0034718F" w:rsidRPr="009F3B07" w:rsidRDefault="0034718F" w:rsidP="0034718F">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34718F" w:rsidRPr="009F3B07" w:rsidRDefault="0034718F" w:rsidP="0034718F">
      <w:pPr>
        <w:spacing w:after="0" w:line="240" w:lineRule="auto"/>
        <w:rPr>
          <w:rFonts w:ascii="Times New Roman" w:hAnsi="Times New Roman" w:cs="Times New Roman"/>
          <w:b/>
          <w:color w:val="FF0000"/>
        </w:rPr>
      </w:pPr>
      <w:r>
        <w:rPr>
          <w:rFonts w:ascii="Times New Roman" w:hAnsi="Times New Roman" w:cs="Times New Roman"/>
          <w:b/>
          <w:color w:val="FF0000"/>
        </w:rPr>
        <w:t>Т</w:t>
      </w:r>
      <w:r w:rsidRPr="009F3B07">
        <w:rPr>
          <w:rFonts w:ascii="Times New Roman" w:hAnsi="Times New Roman" w:cs="Times New Roman"/>
          <w:b/>
          <w:color w:val="FF0000"/>
        </w:rPr>
        <w:t xml:space="preserve">ема недели: </w:t>
      </w:r>
      <w:r>
        <w:rPr>
          <w:rFonts w:ascii="Times New Roman" w:hAnsi="Times New Roman" w:cs="Times New Roman"/>
          <w:b/>
          <w:color w:val="FF0000"/>
        </w:rPr>
        <w:t>«Насекомые»</w:t>
      </w:r>
    </w:p>
    <w:tbl>
      <w:tblPr>
        <w:tblStyle w:val="a3"/>
        <w:tblW w:w="16160" w:type="dxa"/>
        <w:tblInd w:w="-601" w:type="dxa"/>
        <w:tblLayout w:type="fixed"/>
        <w:tblLook w:val="04A0"/>
      </w:tblPr>
      <w:tblGrid>
        <w:gridCol w:w="425"/>
        <w:gridCol w:w="993"/>
        <w:gridCol w:w="6945"/>
        <w:gridCol w:w="2269"/>
        <w:gridCol w:w="2269"/>
        <w:gridCol w:w="2125"/>
        <w:gridCol w:w="1134"/>
      </w:tblGrid>
      <w:tr w:rsidR="0034718F" w:rsidRPr="009F3B07" w:rsidTr="0034718F">
        <w:tc>
          <w:tcPr>
            <w:tcW w:w="425" w:type="dxa"/>
            <w:vMerge w:val="restart"/>
            <w:textDirection w:val="btLr"/>
          </w:tcPr>
          <w:p w:rsidR="0034718F" w:rsidRPr="00CB6A32" w:rsidRDefault="0034718F" w:rsidP="0034718F">
            <w:pPr>
              <w:ind w:left="113" w:right="113"/>
              <w:jc w:val="center"/>
              <w:rPr>
                <w:rFonts w:ascii="Times New Roman" w:hAnsi="Times New Roman" w:cs="Times New Roman"/>
                <w:sz w:val="16"/>
                <w:szCs w:val="16"/>
              </w:rPr>
            </w:pPr>
            <w:r w:rsidRPr="00CB6A32">
              <w:rPr>
                <w:rFonts w:ascii="Times New Roman" w:hAnsi="Times New Roman" w:cs="Times New Roman"/>
                <w:sz w:val="16"/>
                <w:szCs w:val="16"/>
              </w:rPr>
              <w:t xml:space="preserve">Пятница  </w:t>
            </w:r>
            <w:r>
              <w:rPr>
                <w:rFonts w:ascii="Times New Roman" w:hAnsi="Times New Roman" w:cs="Times New Roman"/>
                <w:sz w:val="16"/>
                <w:szCs w:val="16"/>
              </w:rPr>
              <w:t>15 мая</w:t>
            </w:r>
          </w:p>
        </w:tc>
        <w:tc>
          <w:tcPr>
            <w:tcW w:w="993" w:type="dxa"/>
            <w:vMerge w:val="restart"/>
            <w:vAlign w:val="center"/>
          </w:tcPr>
          <w:p w:rsidR="0034718F" w:rsidRPr="009F3B07" w:rsidRDefault="0034718F" w:rsidP="0034718F">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34718F" w:rsidRPr="009F3B07" w:rsidRDefault="0034718F" w:rsidP="0034718F">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34718F" w:rsidRPr="009F3B07" w:rsidRDefault="0034718F" w:rsidP="0034718F">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rsidR="0034718F" w:rsidRPr="009F3B07" w:rsidRDefault="0034718F" w:rsidP="0034718F">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34718F" w:rsidRPr="009F3B07" w:rsidRDefault="0034718F" w:rsidP="0034718F">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34718F" w:rsidRPr="009F3B07" w:rsidTr="0034718F">
        <w:trPr>
          <w:trHeight w:val="648"/>
        </w:trPr>
        <w:tc>
          <w:tcPr>
            <w:tcW w:w="425" w:type="dxa"/>
            <w:vMerge/>
          </w:tcPr>
          <w:p w:rsidR="0034718F" w:rsidRPr="009F3B07" w:rsidRDefault="0034718F" w:rsidP="0034718F">
            <w:pPr>
              <w:jc w:val="center"/>
              <w:rPr>
                <w:rFonts w:ascii="Times New Roman" w:hAnsi="Times New Roman" w:cs="Times New Roman"/>
                <w:sz w:val="20"/>
                <w:szCs w:val="20"/>
              </w:rPr>
            </w:pPr>
          </w:p>
        </w:tc>
        <w:tc>
          <w:tcPr>
            <w:tcW w:w="993" w:type="dxa"/>
            <w:vMerge/>
            <w:vAlign w:val="center"/>
          </w:tcPr>
          <w:p w:rsidR="0034718F" w:rsidRPr="009F3B07" w:rsidRDefault="0034718F" w:rsidP="0034718F">
            <w:pPr>
              <w:jc w:val="center"/>
              <w:rPr>
                <w:rFonts w:ascii="Times New Roman" w:hAnsi="Times New Roman" w:cs="Times New Roman"/>
                <w:sz w:val="20"/>
                <w:szCs w:val="20"/>
              </w:rPr>
            </w:pPr>
          </w:p>
        </w:tc>
        <w:tc>
          <w:tcPr>
            <w:tcW w:w="6945" w:type="dxa"/>
            <w:vAlign w:val="center"/>
          </w:tcPr>
          <w:p w:rsidR="0034718F" w:rsidRPr="009F3B07" w:rsidRDefault="0034718F" w:rsidP="0034718F">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34718F" w:rsidRPr="009F3B07" w:rsidRDefault="0034718F" w:rsidP="0034718F">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34718F" w:rsidRPr="009F3B07" w:rsidRDefault="0034718F" w:rsidP="0034718F">
            <w:pPr>
              <w:jc w:val="center"/>
              <w:rPr>
                <w:rFonts w:ascii="Times New Roman" w:hAnsi="Times New Roman" w:cs="Times New Roman"/>
                <w:sz w:val="20"/>
                <w:szCs w:val="20"/>
              </w:rPr>
            </w:pPr>
          </w:p>
        </w:tc>
        <w:tc>
          <w:tcPr>
            <w:tcW w:w="2125" w:type="dxa"/>
            <w:vMerge/>
            <w:vAlign w:val="center"/>
          </w:tcPr>
          <w:p w:rsidR="0034718F" w:rsidRPr="009F3B07" w:rsidRDefault="0034718F" w:rsidP="0034718F">
            <w:pPr>
              <w:jc w:val="center"/>
              <w:rPr>
                <w:rFonts w:ascii="Times New Roman" w:hAnsi="Times New Roman" w:cs="Times New Roman"/>
                <w:sz w:val="20"/>
                <w:szCs w:val="20"/>
              </w:rPr>
            </w:pPr>
          </w:p>
        </w:tc>
        <w:tc>
          <w:tcPr>
            <w:tcW w:w="1134" w:type="dxa"/>
            <w:vMerge/>
            <w:vAlign w:val="center"/>
          </w:tcPr>
          <w:p w:rsidR="0034718F" w:rsidRPr="009F3B07" w:rsidRDefault="0034718F" w:rsidP="0034718F">
            <w:pPr>
              <w:jc w:val="center"/>
              <w:rPr>
                <w:rFonts w:ascii="Times New Roman" w:hAnsi="Times New Roman" w:cs="Times New Roman"/>
                <w:sz w:val="20"/>
                <w:szCs w:val="20"/>
              </w:rPr>
            </w:pPr>
          </w:p>
        </w:tc>
      </w:tr>
      <w:tr w:rsidR="0034718F" w:rsidRPr="009F3B07" w:rsidTr="0034718F">
        <w:trPr>
          <w:trHeight w:val="2136"/>
        </w:trPr>
        <w:tc>
          <w:tcPr>
            <w:tcW w:w="425" w:type="dxa"/>
            <w:vMerge/>
          </w:tcPr>
          <w:p w:rsidR="0034718F" w:rsidRPr="009F3B07" w:rsidRDefault="0034718F" w:rsidP="0034718F">
            <w:pPr>
              <w:jc w:val="center"/>
              <w:rPr>
                <w:rFonts w:ascii="Times New Roman" w:hAnsi="Times New Roman" w:cs="Times New Roman"/>
                <w:sz w:val="20"/>
                <w:szCs w:val="20"/>
              </w:rPr>
            </w:pPr>
          </w:p>
        </w:tc>
        <w:tc>
          <w:tcPr>
            <w:tcW w:w="993" w:type="dxa"/>
            <w:vAlign w:val="center"/>
          </w:tcPr>
          <w:p w:rsidR="0034718F" w:rsidRPr="00CB6A32" w:rsidRDefault="0034718F" w:rsidP="0034718F">
            <w:pPr>
              <w:jc w:val="center"/>
              <w:rPr>
                <w:rFonts w:ascii="Times New Roman" w:hAnsi="Times New Roman" w:cs="Times New Roman"/>
                <w:sz w:val="16"/>
                <w:szCs w:val="16"/>
              </w:rPr>
            </w:pPr>
            <w:r w:rsidRPr="00CB6A32">
              <w:rPr>
                <w:rFonts w:ascii="Times New Roman" w:hAnsi="Times New Roman" w:cs="Times New Roman"/>
                <w:sz w:val="16"/>
                <w:szCs w:val="16"/>
              </w:rPr>
              <w:t>Утро</w:t>
            </w:r>
          </w:p>
        </w:tc>
        <w:tc>
          <w:tcPr>
            <w:tcW w:w="6945" w:type="dxa"/>
            <w:tcBorders>
              <w:bottom w:val="single" w:sz="4" w:space="0" w:color="auto"/>
            </w:tcBorders>
          </w:tcPr>
          <w:p w:rsidR="0034718F" w:rsidRPr="0078206F" w:rsidRDefault="0034718F" w:rsidP="0034718F">
            <w:pPr>
              <w:rPr>
                <w:rFonts w:ascii="Times New Roman" w:hAnsi="Times New Roman" w:cs="Times New Roman"/>
                <w:sz w:val="16"/>
                <w:szCs w:val="16"/>
              </w:rPr>
            </w:pPr>
            <w:r w:rsidRPr="0078206F">
              <w:rPr>
                <w:rFonts w:ascii="Times New Roman" w:hAnsi="Times New Roman" w:cs="Times New Roman"/>
                <w:sz w:val="16"/>
                <w:szCs w:val="16"/>
              </w:rPr>
              <w:t>1.Д/и «</w:t>
            </w:r>
            <w:r w:rsidR="00352C05">
              <w:rPr>
                <w:rFonts w:ascii="Times New Roman" w:hAnsi="Times New Roman" w:cs="Times New Roman"/>
                <w:sz w:val="16"/>
                <w:szCs w:val="16"/>
              </w:rPr>
              <w:t>Из чего насекомое состоит?»</w:t>
            </w:r>
          </w:p>
          <w:p w:rsidR="0034718F" w:rsidRPr="0078206F" w:rsidRDefault="0034718F" w:rsidP="0034718F">
            <w:pPr>
              <w:rPr>
                <w:rFonts w:ascii="Times New Roman" w:hAnsi="Times New Roman" w:cs="Times New Roman"/>
                <w:sz w:val="16"/>
                <w:szCs w:val="16"/>
              </w:rPr>
            </w:pPr>
            <w:r w:rsidRPr="0078206F">
              <w:rPr>
                <w:rFonts w:ascii="Times New Roman" w:hAnsi="Times New Roman" w:cs="Times New Roman"/>
                <w:sz w:val="16"/>
                <w:szCs w:val="16"/>
              </w:rPr>
              <w:t xml:space="preserve">Задачи: </w:t>
            </w:r>
            <w:r w:rsidR="00352C05">
              <w:rPr>
                <w:rFonts w:ascii="Times New Roman" w:hAnsi="Times New Roman" w:cs="Times New Roman"/>
                <w:sz w:val="16"/>
                <w:szCs w:val="16"/>
              </w:rPr>
              <w:t>учить детей называть части тела насекомых (голова, ножки, голова, тело, усики); развивать речь, память, мышление; воспитывать интерес к насекомым.</w:t>
            </w:r>
          </w:p>
          <w:p w:rsidR="0034718F" w:rsidRPr="0078206F" w:rsidRDefault="0034718F" w:rsidP="0034718F">
            <w:pPr>
              <w:jc w:val="both"/>
              <w:rPr>
                <w:rFonts w:ascii="Times New Roman" w:hAnsi="Times New Roman" w:cs="Times New Roman"/>
                <w:sz w:val="16"/>
                <w:szCs w:val="16"/>
              </w:rPr>
            </w:pPr>
            <w:r w:rsidRPr="0078206F">
              <w:rPr>
                <w:rFonts w:ascii="Times New Roman" w:hAnsi="Times New Roman" w:cs="Times New Roman"/>
                <w:sz w:val="16"/>
                <w:szCs w:val="16"/>
              </w:rPr>
              <w:t>2.П/г «</w:t>
            </w:r>
            <w:r w:rsidR="00352C05">
              <w:rPr>
                <w:rFonts w:ascii="Times New Roman" w:hAnsi="Times New Roman" w:cs="Times New Roman"/>
                <w:sz w:val="16"/>
                <w:szCs w:val="16"/>
              </w:rPr>
              <w:t>Бабочка</w:t>
            </w:r>
            <w:r w:rsidRPr="0078206F">
              <w:rPr>
                <w:rFonts w:ascii="Times New Roman" w:hAnsi="Times New Roman" w:cs="Times New Roman"/>
                <w:sz w:val="16"/>
                <w:szCs w:val="16"/>
              </w:rPr>
              <w:t xml:space="preserve">» </w:t>
            </w:r>
          </w:p>
          <w:p w:rsidR="0034718F" w:rsidRPr="0078206F" w:rsidRDefault="0034718F" w:rsidP="0034718F">
            <w:pPr>
              <w:jc w:val="both"/>
              <w:rPr>
                <w:rFonts w:ascii="Times New Roman" w:hAnsi="Times New Roman" w:cs="Times New Roman"/>
                <w:sz w:val="16"/>
                <w:szCs w:val="16"/>
              </w:rPr>
            </w:pPr>
            <w:r w:rsidRPr="0078206F">
              <w:rPr>
                <w:rFonts w:ascii="Times New Roman" w:hAnsi="Times New Roman" w:cs="Times New Roman"/>
                <w:sz w:val="16"/>
                <w:szCs w:val="16"/>
              </w:rPr>
              <w:t>-развивать мелкую моторику рук, мышление и речь.</w:t>
            </w:r>
          </w:p>
          <w:p w:rsidR="0034718F" w:rsidRPr="0078206F" w:rsidRDefault="0034718F" w:rsidP="0034718F">
            <w:pPr>
              <w:jc w:val="both"/>
              <w:rPr>
                <w:rFonts w:ascii="Times New Roman" w:hAnsi="Times New Roman" w:cs="Times New Roman"/>
                <w:sz w:val="16"/>
                <w:szCs w:val="16"/>
              </w:rPr>
            </w:pPr>
            <w:r w:rsidRPr="0078206F">
              <w:rPr>
                <w:rFonts w:ascii="Times New Roman" w:hAnsi="Times New Roman" w:cs="Times New Roman"/>
                <w:sz w:val="16"/>
                <w:szCs w:val="16"/>
              </w:rPr>
              <w:t>3.П/и «</w:t>
            </w:r>
            <w:r w:rsidR="00352C05">
              <w:rPr>
                <w:rFonts w:ascii="Times New Roman" w:hAnsi="Times New Roman" w:cs="Times New Roman"/>
                <w:sz w:val="16"/>
                <w:szCs w:val="16"/>
              </w:rPr>
              <w:t>Мыши и кот</w:t>
            </w:r>
            <w:r w:rsidRPr="0078206F">
              <w:rPr>
                <w:rFonts w:ascii="Times New Roman" w:hAnsi="Times New Roman" w:cs="Times New Roman"/>
                <w:sz w:val="16"/>
                <w:szCs w:val="16"/>
              </w:rPr>
              <w:t>»</w:t>
            </w:r>
          </w:p>
          <w:p w:rsidR="0034718F" w:rsidRPr="0078206F" w:rsidRDefault="0034718F" w:rsidP="0034718F">
            <w:pPr>
              <w:jc w:val="both"/>
              <w:rPr>
                <w:rFonts w:ascii="Times New Roman" w:hAnsi="Times New Roman" w:cs="Times New Roman"/>
                <w:sz w:val="16"/>
                <w:szCs w:val="16"/>
              </w:rPr>
            </w:pPr>
            <w:r w:rsidRPr="0078206F">
              <w:rPr>
                <w:rFonts w:ascii="Times New Roman" w:hAnsi="Times New Roman" w:cs="Times New Roman"/>
                <w:sz w:val="16"/>
                <w:szCs w:val="16"/>
              </w:rPr>
              <w:t xml:space="preserve">- </w:t>
            </w:r>
            <w:r w:rsidR="00DF27B5">
              <w:rPr>
                <w:rFonts w:ascii="Times New Roman" w:hAnsi="Times New Roman" w:cs="Times New Roman"/>
                <w:sz w:val="16"/>
                <w:szCs w:val="16"/>
              </w:rPr>
              <w:t>учить детей соблюдать правила игры, выступать в роли водящего</w:t>
            </w:r>
          </w:p>
          <w:p w:rsidR="0034718F" w:rsidRPr="009F3B07" w:rsidRDefault="0034718F" w:rsidP="0034718F">
            <w:pPr>
              <w:jc w:val="both"/>
              <w:rPr>
                <w:rFonts w:ascii="Times New Roman" w:hAnsi="Times New Roman" w:cs="Times New Roman"/>
                <w:sz w:val="20"/>
                <w:szCs w:val="20"/>
              </w:rPr>
            </w:pPr>
            <w:r w:rsidRPr="0078206F">
              <w:rPr>
                <w:rFonts w:ascii="Times New Roman" w:hAnsi="Times New Roman" w:cs="Times New Roman"/>
                <w:sz w:val="16"/>
                <w:szCs w:val="16"/>
              </w:rPr>
              <w:t>4.Утренняя гимнастика – подготовить детский организм к предстоящим нагрузкам в течении дня в детском саду.</w:t>
            </w:r>
          </w:p>
        </w:tc>
        <w:tc>
          <w:tcPr>
            <w:tcW w:w="2269" w:type="dxa"/>
            <w:tcBorders>
              <w:bottom w:val="single" w:sz="4" w:space="0" w:color="auto"/>
            </w:tcBorders>
          </w:tcPr>
          <w:p w:rsidR="0034718F" w:rsidRDefault="0034718F" w:rsidP="00DF27B5">
            <w:pPr>
              <w:pStyle w:val="a8"/>
              <w:numPr>
                <w:ilvl w:val="0"/>
                <w:numId w:val="15"/>
              </w:numPr>
              <w:tabs>
                <w:tab w:val="left" w:pos="176"/>
              </w:tabs>
              <w:ind w:left="34" w:firstLine="0"/>
              <w:jc w:val="both"/>
              <w:rPr>
                <w:rFonts w:ascii="Times New Roman" w:hAnsi="Times New Roman" w:cs="Times New Roman"/>
                <w:sz w:val="16"/>
                <w:szCs w:val="16"/>
              </w:rPr>
            </w:pPr>
            <w:r w:rsidRPr="00216206">
              <w:rPr>
                <w:rFonts w:ascii="Times New Roman" w:hAnsi="Times New Roman" w:cs="Times New Roman"/>
                <w:sz w:val="16"/>
                <w:szCs w:val="16"/>
              </w:rPr>
              <w:t>П</w:t>
            </w:r>
            <w:r w:rsidR="00DF27B5">
              <w:rPr>
                <w:rFonts w:ascii="Times New Roman" w:hAnsi="Times New Roman" w:cs="Times New Roman"/>
                <w:sz w:val="16"/>
                <w:szCs w:val="16"/>
              </w:rPr>
              <w:t>овторить с детьми название домашних животных</w:t>
            </w:r>
          </w:p>
          <w:p w:rsidR="00DF27B5" w:rsidRDefault="00DF27B5" w:rsidP="00DF27B5">
            <w:pPr>
              <w:pStyle w:val="a8"/>
              <w:tabs>
                <w:tab w:val="left" w:pos="176"/>
              </w:tabs>
              <w:ind w:left="34"/>
              <w:jc w:val="both"/>
              <w:rPr>
                <w:rFonts w:ascii="Times New Roman" w:hAnsi="Times New Roman" w:cs="Times New Roman"/>
                <w:sz w:val="16"/>
                <w:szCs w:val="16"/>
              </w:rPr>
            </w:pPr>
            <w:r>
              <w:rPr>
                <w:rFonts w:ascii="Times New Roman" w:hAnsi="Times New Roman" w:cs="Times New Roman"/>
                <w:sz w:val="16"/>
                <w:szCs w:val="16"/>
              </w:rPr>
              <w:t>- развивать речь, память;</w:t>
            </w:r>
          </w:p>
          <w:p w:rsidR="00DF27B5" w:rsidRDefault="00DF27B5" w:rsidP="00DF27B5">
            <w:pPr>
              <w:pStyle w:val="a8"/>
              <w:tabs>
                <w:tab w:val="left" w:pos="176"/>
              </w:tabs>
              <w:ind w:left="34"/>
              <w:jc w:val="both"/>
              <w:rPr>
                <w:rFonts w:ascii="Times New Roman" w:hAnsi="Times New Roman" w:cs="Times New Roman"/>
                <w:sz w:val="16"/>
                <w:szCs w:val="16"/>
              </w:rPr>
            </w:pPr>
            <w:r>
              <w:rPr>
                <w:rFonts w:ascii="Times New Roman" w:hAnsi="Times New Roman" w:cs="Times New Roman"/>
                <w:sz w:val="16"/>
                <w:szCs w:val="16"/>
              </w:rPr>
              <w:t>-воспитывать любовь к животным.</w:t>
            </w:r>
          </w:p>
          <w:p w:rsidR="00DF27B5" w:rsidRPr="00216206" w:rsidRDefault="00DF27B5" w:rsidP="00DF27B5">
            <w:pPr>
              <w:pStyle w:val="a8"/>
              <w:tabs>
                <w:tab w:val="left" w:pos="176"/>
              </w:tabs>
              <w:ind w:left="34"/>
              <w:jc w:val="both"/>
              <w:rPr>
                <w:rFonts w:ascii="Times New Roman" w:hAnsi="Times New Roman" w:cs="Times New Roman"/>
                <w:sz w:val="16"/>
                <w:szCs w:val="16"/>
              </w:rPr>
            </w:pPr>
            <w:r>
              <w:rPr>
                <w:rFonts w:ascii="Times New Roman" w:hAnsi="Times New Roman" w:cs="Times New Roman"/>
                <w:sz w:val="16"/>
                <w:szCs w:val="16"/>
              </w:rPr>
              <w:t>(Серафима, Герман,  Соня)</w:t>
            </w:r>
          </w:p>
        </w:tc>
        <w:tc>
          <w:tcPr>
            <w:tcW w:w="2269" w:type="dxa"/>
            <w:tcBorders>
              <w:bottom w:val="single" w:sz="4" w:space="0" w:color="auto"/>
            </w:tcBorders>
          </w:tcPr>
          <w:p w:rsidR="0034718F" w:rsidRDefault="00DF27B5" w:rsidP="0034718F">
            <w:pPr>
              <w:pStyle w:val="a8"/>
              <w:tabs>
                <w:tab w:val="left" w:pos="176"/>
              </w:tabs>
              <w:ind w:left="34"/>
              <w:jc w:val="both"/>
              <w:rPr>
                <w:rFonts w:ascii="Times New Roman" w:hAnsi="Times New Roman" w:cs="Times New Roman"/>
                <w:sz w:val="16"/>
                <w:szCs w:val="16"/>
              </w:rPr>
            </w:pPr>
            <w:r>
              <w:rPr>
                <w:rFonts w:ascii="Times New Roman" w:hAnsi="Times New Roman" w:cs="Times New Roman"/>
                <w:sz w:val="16"/>
                <w:szCs w:val="16"/>
              </w:rPr>
              <w:t>Ситуативный разговор на тему: «Мы не любим грубиянов и драчунов»</w:t>
            </w:r>
          </w:p>
          <w:p w:rsidR="00DF27B5" w:rsidRPr="00EF1E4A" w:rsidRDefault="00DF27B5" w:rsidP="0034718F">
            <w:pPr>
              <w:pStyle w:val="a8"/>
              <w:tabs>
                <w:tab w:val="left" w:pos="176"/>
              </w:tabs>
              <w:ind w:left="34"/>
              <w:jc w:val="both"/>
              <w:rPr>
                <w:rFonts w:ascii="Times New Roman" w:hAnsi="Times New Roman" w:cs="Times New Roman"/>
                <w:sz w:val="16"/>
                <w:szCs w:val="16"/>
              </w:rPr>
            </w:pPr>
            <w:r>
              <w:rPr>
                <w:rFonts w:ascii="Times New Roman" w:hAnsi="Times New Roman" w:cs="Times New Roman"/>
                <w:sz w:val="16"/>
                <w:szCs w:val="16"/>
              </w:rPr>
              <w:t>- формировать опыт оценивать свои и чужие поступки, высказывать своё мнение по поводу различных поступков.</w:t>
            </w:r>
          </w:p>
        </w:tc>
        <w:tc>
          <w:tcPr>
            <w:tcW w:w="2125" w:type="dxa"/>
            <w:tcBorders>
              <w:bottom w:val="single" w:sz="4" w:space="0" w:color="auto"/>
            </w:tcBorders>
          </w:tcPr>
          <w:p w:rsidR="0034718F" w:rsidRPr="00FD4C49" w:rsidRDefault="0034718F" w:rsidP="0034718F">
            <w:pPr>
              <w:pStyle w:val="a8"/>
              <w:numPr>
                <w:ilvl w:val="0"/>
                <w:numId w:val="15"/>
              </w:numPr>
              <w:tabs>
                <w:tab w:val="left" w:pos="177"/>
              </w:tabs>
              <w:ind w:left="33" w:firstLine="0"/>
              <w:jc w:val="both"/>
              <w:rPr>
                <w:rFonts w:ascii="Times New Roman" w:hAnsi="Times New Roman" w:cs="Times New Roman"/>
                <w:sz w:val="16"/>
                <w:szCs w:val="16"/>
              </w:rPr>
            </w:pPr>
            <w:r w:rsidRPr="00FD4C49">
              <w:rPr>
                <w:rFonts w:ascii="Times New Roman" w:hAnsi="Times New Roman" w:cs="Times New Roman"/>
                <w:sz w:val="16"/>
                <w:szCs w:val="16"/>
              </w:rPr>
              <w:t xml:space="preserve">Творческая мастерская: рисование «Радуга». Закрепить с детьми очередность цветов в радуге. Развивать мелкую моторику, память.   </w:t>
            </w:r>
          </w:p>
        </w:tc>
        <w:tc>
          <w:tcPr>
            <w:tcW w:w="1134" w:type="dxa"/>
            <w:vMerge w:val="restart"/>
            <w:textDirection w:val="btLr"/>
            <w:vAlign w:val="center"/>
          </w:tcPr>
          <w:p w:rsidR="0034718F" w:rsidRPr="00C807B7" w:rsidRDefault="00C807B7" w:rsidP="0034718F">
            <w:pPr>
              <w:ind w:left="113" w:right="113"/>
              <w:jc w:val="center"/>
              <w:rPr>
                <w:rFonts w:ascii="Times New Roman" w:hAnsi="Times New Roman" w:cs="Times New Roman"/>
                <w:sz w:val="18"/>
                <w:szCs w:val="18"/>
              </w:rPr>
            </w:pPr>
            <w:r w:rsidRPr="00C807B7">
              <w:rPr>
                <w:rFonts w:ascii="Times New Roman" w:hAnsi="Times New Roman" w:cs="Times New Roman"/>
                <w:sz w:val="18"/>
                <w:szCs w:val="18"/>
              </w:rPr>
              <w:t>Стендовая консультация: «Безопасность детей дома: окна – источник опасности»</w:t>
            </w:r>
          </w:p>
        </w:tc>
      </w:tr>
      <w:tr w:rsidR="0034718F" w:rsidRPr="009F3B07" w:rsidTr="00DF27B5">
        <w:trPr>
          <w:cantSplit/>
          <w:trHeight w:val="848"/>
        </w:trPr>
        <w:tc>
          <w:tcPr>
            <w:tcW w:w="425" w:type="dxa"/>
            <w:vMerge/>
          </w:tcPr>
          <w:p w:rsidR="0034718F" w:rsidRPr="009F3B07" w:rsidRDefault="0034718F" w:rsidP="0034718F">
            <w:pPr>
              <w:jc w:val="center"/>
              <w:rPr>
                <w:rFonts w:ascii="Times New Roman" w:hAnsi="Times New Roman" w:cs="Times New Roman"/>
                <w:sz w:val="20"/>
                <w:szCs w:val="20"/>
              </w:rPr>
            </w:pPr>
          </w:p>
        </w:tc>
        <w:tc>
          <w:tcPr>
            <w:tcW w:w="993" w:type="dxa"/>
            <w:vMerge w:val="restart"/>
            <w:textDirection w:val="btLr"/>
            <w:vAlign w:val="center"/>
          </w:tcPr>
          <w:p w:rsidR="0034718F" w:rsidRPr="00CB6A32" w:rsidRDefault="0034718F" w:rsidP="0034718F">
            <w:pPr>
              <w:ind w:left="113" w:right="113"/>
              <w:jc w:val="center"/>
              <w:rPr>
                <w:rFonts w:ascii="Times New Roman" w:hAnsi="Times New Roman" w:cs="Times New Roman"/>
                <w:sz w:val="16"/>
                <w:szCs w:val="16"/>
              </w:rPr>
            </w:pPr>
            <w:r w:rsidRPr="00CB6A32">
              <w:rPr>
                <w:rFonts w:ascii="Times New Roman" w:hAnsi="Times New Roman" w:cs="Times New Roman"/>
                <w:sz w:val="16"/>
                <w:szCs w:val="16"/>
              </w:rPr>
              <w:t>Непосредственно организованная образовательная деятельность</w:t>
            </w:r>
          </w:p>
        </w:tc>
        <w:tc>
          <w:tcPr>
            <w:tcW w:w="13608" w:type="dxa"/>
            <w:gridSpan w:val="4"/>
            <w:tcBorders>
              <w:bottom w:val="single" w:sz="4" w:space="0" w:color="auto"/>
            </w:tcBorders>
          </w:tcPr>
          <w:p w:rsidR="0034718F" w:rsidRPr="00DF27B5" w:rsidRDefault="0034718F" w:rsidP="00DF27B5">
            <w:pPr>
              <w:contextualSpacing/>
              <w:jc w:val="center"/>
              <w:rPr>
                <w:rFonts w:ascii="Times New Roman" w:hAnsi="Times New Roman"/>
                <w:b/>
                <w:sz w:val="18"/>
                <w:szCs w:val="18"/>
              </w:rPr>
            </w:pPr>
            <w:r w:rsidRPr="00DF27B5">
              <w:rPr>
                <w:rFonts w:ascii="Times New Roman" w:hAnsi="Times New Roman"/>
                <w:b/>
                <w:sz w:val="18"/>
                <w:szCs w:val="18"/>
              </w:rPr>
              <w:t>Художественно – эстетическое развитие (Рисование)</w:t>
            </w:r>
          </w:p>
          <w:p w:rsidR="00DF27B5" w:rsidRPr="00DF27B5" w:rsidRDefault="00DF27B5" w:rsidP="00DF27B5">
            <w:pPr>
              <w:pStyle w:val="23"/>
              <w:shd w:val="clear" w:color="auto" w:fill="auto"/>
              <w:spacing w:line="240" w:lineRule="auto"/>
              <w:contextualSpacing/>
              <w:rPr>
                <w:rFonts w:ascii="Times New Roman" w:hAnsi="Times New Roman" w:cs="Times New Roman"/>
                <w:sz w:val="18"/>
                <w:szCs w:val="18"/>
              </w:rPr>
            </w:pPr>
            <w:r w:rsidRPr="00DF27B5">
              <w:rPr>
                <w:rStyle w:val="2115pt"/>
                <w:rFonts w:eastAsia="Courier New"/>
                <w:sz w:val="18"/>
                <w:szCs w:val="18"/>
              </w:rPr>
              <w:t>Тема: «Как цветочки в небесах бабочки порхают» Павлова, стр 59 Комарова, стр. 85</w:t>
            </w:r>
          </w:p>
          <w:p w:rsidR="00DF27B5" w:rsidRPr="00DF27B5" w:rsidRDefault="00DF27B5" w:rsidP="00DF27B5">
            <w:pPr>
              <w:pStyle w:val="23"/>
              <w:shd w:val="clear" w:color="auto" w:fill="auto"/>
              <w:spacing w:line="240" w:lineRule="auto"/>
              <w:contextualSpacing/>
              <w:rPr>
                <w:rStyle w:val="2115pt"/>
                <w:rFonts w:eastAsia="Trebuchet MS"/>
                <w:color w:val="auto"/>
                <w:spacing w:val="-10"/>
                <w:sz w:val="18"/>
                <w:szCs w:val="18"/>
                <w:shd w:val="clear" w:color="auto" w:fill="auto"/>
                <w:lang w:bidi="ar-SA"/>
              </w:rPr>
            </w:pPr>
            <w:r w:rsidRPr="00DF27B5">
              <w:rPr>
                <w:rStyle w:val="2115pt"/>
                <w:rFonts w:eastAsia="Courier New"/>
                <w:sz w:val="18"/>
                <w:szCs w:val="18"/>
              </w:rPr>
              <w:t>Учить детей украшать предмет яркими цветами и красивыми узорами;</w:t>
            </w:r>
            <w:r>
              <w:rPr>
                <w:rFonts w:ascii="Times New Roman" w:hAnsi="Times New Roman" w:cs="Times New Roman"/>
                <w:sz w:val="18"/>
                <w:szCs w:val="18"/>
              </w:rPr>
              <w:t xml:space="preserve"> </w:t>
            </w:r>
            <w:r w:rsidRPr="00DF27B5">
              <w:rPr>
                <w:rStyle w:val="2115pt"/>
                <w:rFonts w:eastAsia="Courier New"/>
                <w:sz w:val="18"/>
                <w:szCs w:val="18"/>
              </w:rPr>
              <w:t xml:space="preserve">Развивать творчество, воображение. </w:t>
            </w:r>
          </w:p>
          <w:p w:rsidR="0034718F" w:rsidRPr="00DF27B5" w:rsidRDefault="0034718F" w:rsidP="00DF27B5">
            <w:pPr>
              <w:pStyle w:val="23"/>
              <w:shd w:val="clear" w:color="auto" w:fill="auto"/>
              <w:spacing w:line="240" w:lineRule="auto"/>
              <w:contextualSpacing/>
              <w:rPr>
                <w:sz w:val="18"/>
                <w:szCs w:val="18"/>
              </w:rPr>
            </w:pPr>
            <w:r w:rsidRPr="00DF27B5">
              <w:rPr>
                <w:rFonts w:ascii="Times New Roman" w:hAnsi="Times New Roman" w:cs="Times New Roman"/>
                <w:b/>
                <w:sz w:val="18"/>
                <w:szCs w:val="18"/>
              </w:rPr>
              <w:t>Целевые ориентиры:</w:t>
            </w:r>
            <w:r w:rsidRPr="00DF27B5">
              <w:rPr>
                <w:sz w:val="18"/>
                <w:szCs w:val="18"/>
              </w:rPr>
              <w:t xml:space="preserve"> </w:t>
            </w:r>
            <w:r w:rsidRPr="00DF27B5">
              <w:rPr>
                <w:rFonts w:ascii="Times New Roman" w:hAnsi="Times New Roman" w:cs="Times New Roman"/>
                <w:sz w:val="18"/>
                <w:szCs w:val="18"/>
              </w:rPr>
              <w:t>ребенок умеет правильно держать кисть, набирать краску, любит рисовать.</w:t>
            </w:r>
          </w:p>
        </w:tc>
        <w:tc>
          <w:tcPr>
            <w:tcW w:w="1134" w:type="dxa"/>
            <w:vMerge/>
          </w:tcPr>
          <w:p w:rsidR="0034718F" w:rsidRPr="009F3B07" w:rsidRDefault="0034718F" w:rsidP="0034718F">
            <w:pPr>
              <w:jc w:val="center"/>
              <w:rPr>
                <w:rFonts w:ascii="Times New Roman" w:hAnsi="Times New Roman" w:cs="Times New Roman"/>
                <w:sz w:val="20"/>
                <w:szCs w:val="20"/>
              </w:rPr>
            </w:pPr>
          </w:p>
        </w:tc>
      </w:tr>
      <w:tr w:rsidR="0034718F" w:rsidRPr="009F3B07" w:rsidTr="0034718F">
        <w:trPr>
          <w:cantSplit/>
          <w:trHeight w:val="147"/>
        </w:trPr>
        <w:tc>
          <w:tcPr>
            <w:tcW w:w="425" w:type="dxa"/>
            <w:vMerge/>
          </w:tcPr>
          <w:p w:rsidR="0034718F" w:rsidRPr="009F3B07" w:rsidRDefault="0034718F" w:rsidP="0034718F">
            <w:pPr>
              <w:jc w:val="center"/>
              <w:rPr>
                <w:rFonts w:ascii="Times New Roman" w:hAnsi="Times New Roman" w:cs="Times New Roman"/>
                <w:sz w:val="20"/>
                <w:szCs w:val="20"/>
              </w:rPr>
            </w:pPr>
          </w:p>
        </w:tc>
        <w:tc>
          <w:tcPr>
            <w:tcW w:w="993" w:type="dxa"/>
            <w:vMerge/>
            <w:textDirection w:val="btLr"/>
            <w:vAlign w:val="center"/>
          </w:tcPr>
          <w:p w:rsidR="0034718F" w:rsidRPr="00CB6A32" w:rsidRDefault="0034718F" w:rsidP="0034718F">
            <w:pPr>
              <w:ind w:left="113" w:right="113"/>
              <w:jc w:val="center"/>
              <w:rPr>
                <w:rFonts w:ascii="Times New Roman" w:hAnsi="Times New Roman" w:cs="Times New Roman"/>
                <w:sz w:val="16"/>
                <w:szCs w:val="16"/>
              </w:rPr>
            </w:pPr>
          </w:p>
        </w:tc>
        <w:tc>
          <w:tcPr>
            <w:tcW w:w="13608" w:type="dxa"/>
            <w:gridSpan w:val="4"/>
            <w:tcBorders>
              <w:bottom w:val="single" w:sz="4" w:space="0" w:color="auto"/>
            </w:tcBorders>
          </w:tcPr>
          <w:p w:rsidR="0034718F" w:rsidRPr="00180361" w:rsidRDefault="0034718F" w:rsidP="0034718F">
            <w:pPr>
              <w:jc w:val="center"/>
              <w:rPr>
                <w:rFonts w:ascii="Times New Roman" w:hAnsi="Times New Roman" w:cs="Times New Roman"/>
                <w:b/>
                <w:sz w:val="16"/>
                <w:szCs w:val="16"/>
              </w:rPr>
            </w:pPr>
            <w:r w:rsidRPr="00180361">
              <w:rPr>
                <w:rFonts w:ascii="Times New Roman" w:hAnsi="Times New Roman" w:cs="Times New Roman"/>
                <w:b/>
                <w:sz w:val="16"/>
                <w:szCs w:val="16"/>
              </w:rPr>
              <w:t>Познавательное развитие (окружающий мир)</w:t>
            </w:r>
          </w:p>
          <w:p w:rsidR="00DF27B5" w:rsidRPr="00DF27B5" w:rsidRDefault="00DF27B5" w:rsidP="00DF27B5">
            <w:pPr>
              <w:pStyle w:val="1"/>
              <w:shd w:val="clear" w:color="auto" w:fill="auto"/>
              <w:spacing w:line="240" w:lineRule="auto"/>
              <w:ind w:left="34"/>
              <w:contextualSpacing/>
              <w:jc w:val="left"/>
              <w:rPr>
                <w:sz w:val="18"/>
                <w:szCs w:val="18"/>
              </w:rPr>
            </w:pPr>
            <w:r w:rsidRPr="00DF27B5">
              <w:rPr>
                <w:sz w:val="18"/>
                <w:szCs w:val="18"/>
              </w:rPr>
              <w:t>Тема: «Шестиногие малыши»</w:t>
            </w:r>
            <w:r>
              <w:rPr>
                <w:sz w:val="18"/>
                <w:szCs w:val="18"/>
              </w:rPr>
              <w:t xml:space="preserve"> </w:t>
            </w:r>
            <w:r w:rsidRPr="00DF27B5">
              <w:rPr>
                <w:sz w:val="18"/>
                <w:szCs w:val="18"/>
              </w:rPr>
              <w:t>Комплексные занятия к программе Васильевой, стр. 212</w:t>
            </w:r>
          </w:p>
          <w:p w:rsidR="0034718F" w:rsidRPr="00DA5AFA" w:rsidRDefault="00DF27B5" w:rsidP="00DF27B5">
            <w:pPr>
              <w:pStyle w:val="1"/>
              <w:shd w:val="clear" w:color="auto" w:fill="auto"/>
              <w:spacing w:line="240" w:lineRule="auto"/>
              <w:ind w:left="34"/>
              <w:contextualSpacing/>
              <w:jc w:val="left"/>
              <w:rPr>
                <w:b/>
                <w:sz w:val="20"/>
                <w:szCs w:val="28"/>
              </w:rPr>
            </w:pPr>
            <w:r>
              <w:rPr>
                <w:sz w:val="18"/>
                <w:szCs w:val="18"/>
              </w:rPr>
              <w:t xml:space="preserve">Цель: </w:t>
            </w:r>
            <w:r w:rsidRPr="00DF27B5">
              <w:rPr>
                <w:sz w:val="18"/>
                <w:szCs w:val="18"/>
              </w:rPr>
              <w:t xml:space="preserve">Учить устанавливать отличия у бабочки и жука. У бабочки - яркие большие крылья, усики, хоботок, бабочка летает. У жука - твердые крылья, жуки ползают и летают, жужжат. </w:t>
            </w:r>
            <w:r w:rsidR="0034718F" w:rsidRPr="00DF27B5">
              <w:rPr>
                <w:b/>
                <w:sz w:val="18"/>
                <w:szCs w:val="18"/>
              </w:rPr>
              <w:t xml:space="preserve">Целевые ориентиры: </w:t>
            </w:r>
            <w:r w:rsidR="0034718F" w:rsidRPr="00DF27B5">
              <w:rPr>
                <w:sz w:val="18"/>
                <w:szCs w:val="18"/>
              </w:rPr>
              <w:t>ребёнок знает и различа</w:t>
            </w:r>
            <w:r>
              <w:rPr>
                <w:sz w:val="18"/>
                <w:szCs w:val="18"/>
              </w:rPr>
              <w:t>ет бабочку и жука.</w:t>
            </w:r>
          </w:p>
        </w:tc>
        <w:tc>
          <w:tcPr>
            <w:tcW w:w="1134" w:type="dxa"/>
            <w:vMerge/>
          </w:tcPr>
          <w:p w:rsidR="0034718F" w:rsidRPr="009F3B07" w:rsidRDefault="0034718F" w:rsidP="0034718F">
            <w:pPr>
              <w:jc w:val="center"/>
              <w:rPr>
                <w:rFonts w:ascii="Times New Roman" w:hAnsi="Times New Roman" w:cs="Times New Roman"/>
                <w:sz w:val="20"/>
                <w:szCs w:val="20"/>
              </w:rPr>
            </w:pPr>
          </w:p>
        </w:tc>
      </w:tr>
      <w:tr w:rsidR="0034718F" w:rsidRPr="009F3B07" w:rsidTr="0034718F">
        <w:trPr>
          <w:cantSplit/>
          <w:trHeight w:val="644"/>
        </w:trPr>
        <w:tc>
          <w:tcPr>
            <w:tcW w:w="425" w:type="dxa"/>
            <w:vMerge/>
          </w:tcPr>
          <w:p w:rsidR="0034718F" w:rsidRPr="009F3B07" w:rsidRDefault="0034718F" w:rsidP="0034718F">
            <w:pPr>
              <w:jc w:val="center"/>
              <w:rPr>
                <w:rFonts w:ascii="Times New Roman" w:hAnsi="Times New Roman" w:cs="Times New Roman"/>
                <w:sz w:val="20"/>
                <w:szCs w:val="20"/>
              </w:rPr>
            </w:pPr>
          </w:p>
        </w:tc>
        <w:tc>
          <w:tcPr>
            <w:tcW w:w="993" w:type="dxa"/>
            <w:vMerge/>
            <w:textDirection w:val="btLr"/>
            <w:vAlign w:val="center"/>
          </w:tcPr>
          <w:p w:rsidR="0034718F" w:rsidRPr="00CB6A32" w:rsidRDefault="0034718F" w:rsidP="0034718F">
            <w:pPr>
              <w:ind w:left="113" w:right="113"/>
              <w:jc w:val="center"/>
              <w:rPr>
                <w:rFonts w:ascii="Times New Roman" w:hAnsi="Times New Roman" w:cs="Times New Roman"/>
                <w:sz w:val="16"/>
                <w:szCs w:val="16"/>
              </w:rPr>
            </w:pPr>
          </w:p>
        </w:tc>
        <w:tc>
          <w:tcPr>
            <w:tcW w:w="13608" w:type="dxa"/>
            <w:gridSpan w:val="4"/>
            <w:tcBorders>
              <w:top w:val="single" w:sz="4" w:space="0" w:color="auto"/>
            </w:tcBorders>
          </w:tcPr>
          <w:p w:rsidR="0034718F" w:rsidRPr="00180361" w:rsidRDefault="0034718F" w:rsidP="0034718F">
            <w:pPr>
              <w:jc w:val="center"/>
              <w:rPr>
                <w:rFonts w:ascii="Times New Roman" w:hAnsi="Times New Roman" w:cs="Times New Roman"/>
                <w:b/>
                <w:sz w:val="16"/>
                <w:szCs w:val="16"/>
              </w:rPr>
            </w:pPr>
            <w:r w:rsidRPr="00180361">
              <w:rPr>
                <w:rFonts w:ascii="Times New Roman" w:hAnsi="Times New Roman" w:cs="Times New Roman"/>
                <w:b/>
                <w:sz w:val="16"/>
                <w:szCs w:val="16"/>
              </w:rPr>
              <w:t>Физическое развитие на прогулке</w:t>
            </w:r>
          </w:p>
          <w:p w:rsidR="0034718F" w:rsidRDefault="0034718F" w:rsidP="0034718F">
            <w:pPr>
              <w:rPr>
                <w:rFonts w:ascii="Times New Roman" w:hAnsi="Times New Roman" w:cs="Times New Roman"/>
                <w:sz w:val="16"/>
                <w:szCs w:val="16"/>
              </w:rPr>
            </w:pPr>
            <w:r w:rsidRPr="00180361">
              <w:rPr>
                <w:rFonts w:ascii="Times New Roman" w:hAnsi="Times New Roman" w:cs="Times New Roman"/>
                <w:sz w:val="16"/>
                <w:szCs w:val="16"/>
              </w:rPr>
              <w:t>Развивать основные виды движений (бег, ходьба, прыжки), развивать ловкость, координацию движений, внимание, воспитывать любовь к здоровому образу жизни.</w:t>
            </w:r>
          </w:p>
          <w:p w:rsidR="0034718F" w:rsidRPr="00C25802" w:rsidRDefault="0034718F" w:rsidP="0034718F">
            <w:pPr>
              <w:rPr>
                <w:rFonts w:ascii="Times New Roman" w:hAnsi="Times New Roman" w:cs="Times New Roman"/>
                <w:sz w:val="20"/>
                <w:szCs w:val="20"/>
              </w:rPr>
            </w:pPr>
            <w:r w:rsidRPr="00180361">
              <w:rPr>
                <w:rFonts w:ascii="Times New Roman" w:hAnsi="Times New Roman" w:cs="Times New Roman"/>
                <w:sz w:val="16"/>
                <w:szCs w:val="16"/>
              </w:rPr>
              <w:t>Ц</w:t>
            </w:r>
            <w:r w:rsidRPr="00180361">
              <w:rPr>
                <w:rFonts w:ascii="Times New Roman" w:hAnsi="Times New Roman" w:cs="Times New Roman"/>
                <w:b/>
                <w:sz w:val="16"/>
                <w:szCs w:val="16"/>
                <w:lang w:eastAsia="en-US"/>
              </w:rPr>
              <w:t xml:space="preserve">елевые ориентиры: </w:t>
            </w:r>
            <w:r w:rsidRPr="00180361">
              <w:rPr>
                <w:rFonts w:ascii="Times New Roman" w:hAnsi="Times New Roman" w:cs="Times New Roman"/>
                <w:sz w:val="16"/>
                <w:szCs w:val="16"/>
                <w:lang w:eastAsia="en-US"/>
              </w:rPr>
              <w:t>подвижен, вынослив, владеет основными движениями, может контролировать свои движения и управлять ими;</w:t>
            </w:r>
          </w:p>
        </w:tc>
        <w:tc>
          <w:tcPr>
            <w:tcW w:w="1134" w:type="dxa"/>
            <w:vMerge/>
          </w:tcPr>
          <w:p w:rsidR="0034718F" w:rsidRPr="009F3B07" w:rsidRDefault="0034718F" w:rsidP="0034718F">
            <w:pPr>
              <w:jc w:val="center"/>
              <w:rPr>
                <w:rFonts w:ascii="Times New Roman" w:hAnsi="Times New Roman" w:cs="Times New Roman"/>
                <w:sz w:val="20"/>
                <w:szCs w:val="20"/>
              </w:rPr>
            </w:pPr>
          </w:p>
        </w:tc>
      </w:tr>
      <w:tr w:rsidR="0034718F" w:rsidRPr="009F3B07" w:rsidTr="0034718F">
        <w:tc>
          <w:tcPr>
            <w:tcW w:w="425" w:type="dxa"/>
            <w:vMerge/>
          </w:tcPr>
          <w:p w:rsidR="0034718F" w:rsidRPr="009F3B07" w:rsidRDefault="0034718F" w:rsidP="0034718F">
            <w:pPr>
              <w:jc w:val="center"/>
              <w:rPr>
                <w:rFonts w:ascii="Times New Roman" w:hAnsi="Times New Roman" w:cs="Times New Roman"/>
                <w:sz w:val="20"/>
                <w:szCs w:val="20"/>
              </w:rPr>
            </w:pPr>
          </w:p>
        </w:tc>
        <w:tc>
          <w:tcPr>
            <w:tcW w:w="993" w:type="dxa"/>
            <w:vAlign w:val="center"/>
          </w:tcPr>
          <w:p w:rsidR="0034718F" w:rsidRPr="00CB6A32" w:rsidRDefault="0034718F" w:rsidP="0034718F">
            <w:pPr>
              <w:jc w:val="center"/>
              <w:rPr>
                <w:rFonts w:ascii="Times New Roman" w:hAnsi="Times New Roman" w:cs="Times New Roman"/>
                <w:sz w:val="16"/>
                <w:szCs w:val="16"/>
              </w:rPr>
            </w:pPr>
            <w:r w:rsidRPr="00CB6A32">
              <w:rPr>
                <w:rFonts w:ascii="Times New Roman" w:hAnsi="Times New Roman" w:cs="Times New Roman"/>
                <w:sz w:val="16"/>
                <w:szCs w:val="16"/>
              </w:rPr>
              <w:t>Прогулка № 1</w:t>
            </w:r>
          </w:p>
        </w:tc>
        <w:tc>
          <w:tcPr>
            <w:tcW w:w="13608" w:type="dxa"/>
            <w:gridSpan w:val="4"/>
          </w:tcPr>
          <w:p w:rsidR="00DF27B5" w:rsidRPr="00DF27B5" w:rsidRDefault="00DF27B5" w:rsidP="00DF27B5">
            <w:pPr>
              <w:jc w:val="center"/>
              <w:rPr>
                <w:rFonts w:ascii="Times New Roman" w:eastAsia="Times New Roman" w:hAnsi="Times New Roman" w:cs="Times New Roman"/>
                <w:sz w:val="18"/>
                <w:szCs w:val="18"/>
              </w:rPr>
            </w:pPr>
            <w:r w:rsidRPr="00DF27B5">
              <w:rPr>
                <w:rFonts w:ascii="Times New Roman" w:eastAsia="Times New Roman" w:hAnsi="Times New Roman" w:cs="Times New Roman"/>
                <w:bCs/>
                <w:color w:val="000000"/>
                <w:sz w:val="18"/>
                <w:szCs w:val="18"/>
                <w:shd w:val="clear" w:color="auto" w:fill="FFFFFF"/>
              </w:rPr>
              <w:t>МАЙ Карточка №  7</w:t>
            </w:r>
            <w:r w:rsidRPr="00DF27B5">
              <w:rPr>
                <w:rFonts w:ascii="Times New Roman" w:eastAsia="Times New Roman" w:hAnsi="Times New Roman" w:cs="Times New Roman"/>
                <w:b/>
                <w:bCs/>
                <w:color w:val="000000"/>
                <w:sz w:val="18"/>
                <w:szCs w:val="18"/>
                <w:shd w:val="clear" w:color="auto" w:fill="FFFFFF"/>
              </w:rPr>
              <w:t xml:space="preserve"> Тема: Наблюдение за деревьями и кустарниками</w:t>
            </w:r>
          </w:p>
          <w:p w:rsidR="0034718F" w:rsidRPr="00DF27B5" w:rsidRDefault="00DF27B5" w:rsidP="00DF27B5">
            <w:pPr>
              <w:shd w:val="clear" w:color="auto" w:fill="FFFFFF"/>
              <w:ind w:firstLine="300"/>
              <w:jc w:val="both"/>
              <w:rPr>
                <w:rFonts w:ascii="Times New Roman" w:eastAsia="Times New Roman" w:hAnsi="Times New Roman" w:cs="Times New Roman"/>
                <w:color w:val="000000"/>
                <w:sz w:val="24"/>
                <w:szCs w:val="24"/>
              </w:rPr>
            </w:pPr>
            <w:r w:rsidRPr="00DF27B5">
              <w:rPr>
                <w:rFonts w:ascii="Times New Roman" w:eastAsia="Times New Roman" w:hAnsi="Times New Roman" w:cs="Times New Roman"/>
                <w:b/>
                <w:iCs/>
                <w:color w:val="000000"/>
                <w:sz w:val="18"/>
                <w:szCs w:val="18"/>
              </w:rPr>
              <w:t>Цель:</w:t>
            </w:r>
            <w:r w:rsidRPr="00DF27B5">
              <w:rPr>
                <w:rFonts w:ascii="Times New Roman" w:eastAsia="Times New Roman" w:hAnsi="Times New Roman" w:cs="Times New Roman"/>
                <w:i/>
                <w:iCs/>
                <w:color w:val="000000"/>
                <w:sz w:val="18"/>
                <w:szCs w:val="18"/>
              </w:rPr>
              <w:t> </w:t>
            </w:r>
            <w:r w:rsidRPr="00DF27B5">
              <w:rPr>
                <w:rFonts w:ascii="Times New Roman" w:eastAsia="Times New Roman" w:hAnsi="Times New Roman" w:cs="Times New Roman"/>
                <w:color w:val="000000"/>
                <w:sz w:val="18"/>
                <w:szCs w:val="18"/>
              </w:rPr>
              <w:t>формировать бережное отношение к растениям.</w:t>
            </w:r>
          </w:p>
        </w:tc>
        <w:tc>
          <w:tcPr>
            <w:tcW w:w="1134" w:type="dxa"/>
            <w:vMerge/>
          </w:tcPr>
          <w:p w:rsidR="0034718F" w:rsidRPr="009F3B07" w:rsidRDefault="0034718F" w:rsidP="0034718F">
            <w:pPr>
              <w:jc w:val="center"/>
              <w:rPr>
                <w:rFonts w:ascii="Times New Roman" w:hAnsi="Times New Roman" w:cs="Times New Roman"/>
                <w:sz w:val="20"/>
                <w:szCs w:val="20"/>
              </w:rPr>
            </w:pPr>
          </w:p>
        </w:tc>
      </w:tr>
      <w:tr w:rsidR="0034718F" w:rsidRPr="009F3B07" w:rsidTr="00DF27B5">
        <w:trPr>
          <w:trHeight w:val="377"/>
        </w:trPr>
        <w:tc>
          <w:tcPr>
            <w:tcW w:w="425" w:type="dxa"/>
            <w:vMerge/>
          </w:tcPr>
          <w:p w:rsidR="0034718F" w:rsidRPr="009F3B07" w:rsidRDefault="0034718F" w:rsidP="0034718F">
            <w:pPr>
              <w:jc w:val="center"/>
              <w:rPr>
                <w:rFonts w:ascii="Times New Roman" w:hAnsi="Times New Roman" w:cs="Times New Roman"/>
                <w:sz w:val="20"/>
                <w:szCs w:val="20"/>
              </w:rPr>
            </w:pPr>
          </w:p>
        </w:tc>
        <w:tc>
          <w:tcPr>
            <w:tcW w:w="993" w:type="dxa"/>
            <w:vAlign w:val="center"/>
          </w:tcPr>
          <w:p w:rsidR="0034718F" w:rsidRPr="00CB6A32" w:rsidRDefault="0034718F" w:rsidP="0034718F">
            <w:pPr>
              <w:jc w:val="center"/>
              <w:rPr>
                <w:rFonts w:ascii="Times New Roman" w:hAnsi="Times New Roman" w:cs="Times New Roman"/>
                <w:sz w:val="16"/>
                <w:szCs w:val="16"/>
              </w:rPr>
            </w:pPr>
            <w:r w:rsidRPr="00CB6A32">
              <w:rPr>
                <w:rFonts w:ascii="Times New Roman" w:hAnsi="Times New Roman" w:cs="Times New Roman"/>
                <w:sz w:val="16"/>
                <w:szCs w:val="16"/>
              </w:rPr>
              <w:t>Работа перед сном</w:t>
            </w:r>
          </w:p>
        </w:tc>
        <w:tc>
          <w:tcPr>
            <w:tcW w:w="13608" w:type="dxa"/>
            <w:gridSpan w:val="4"/>
          </w:tcPr>
          <w:p w:rsidR="0034718F" w:rsidRPr="00A701BC" w:rsidRDefault="00DF27B5" w:rsidP="00DF27B5">
            <w:pPr>
              <w:jc w:val="center"/>
              <w:rPr>
                <w:rFonts w:ascii="Times New Roman" w:hAnsi="Times New Roman" w:cs="Times New Roman"/>
                <w:sz w:val="16"/>
                <w:szCs w:val="16"/>
              </w:rPr>
            </w:pPr>
            <w:r>
              <w:rPr>
                <w:rFonts w:ascii="Times New Roman" w:hAnsi="Times New Roman" w:cs="Times New Roman"/>
                <w:sz w:val="16"/>
                <w:szCs w:val="16"/>
              </w:rPr>
              <w:t>Чтение: К . Чуковский «Ёжики смеются»</w:t>
            </w:r>
            <w:r w:rsidR="0034718F">
              <w:rPr>
                <w:rFonts w:ascii="Times New Roman" w:hAnsi="Times New Roman" w:cs="Times New Roman"/>
                <w:sz w:val="16"/>
                <w:szCs w:val="16"/>
              </w:rPr>
              <w:t xml:space="preserve"> </w:t>
            </w:r>
            <w:r>
              <w:rPr>
                <w:rFonts w:ascii="Times New Roman" w:hAnsi="Times New Roman" w:cs="Times New Roman"/>
                <w:sz w:val="16"/>
                <w:szCs w:val="16"/>
              </w:rPr>
              <w:t>- учить детей внимательно слушать произведение, представлять то, о чем говорится в тексте, отвечать на вопросы по содержанию.</w:t>
            </w:r>
          </w:p>
        </w:tc>
        <w:tc>
          <w:tcPr>
            <w:tcW w:w="1134" w:type="dxa"/>
            <w:vMerge/>
          </w:tcPr>
          <w:p w:rsidR="0034718F" w:rsidRPr="009F3B07" w:rsidRDefault="0034718F" w:rsidP="0034718F">
            <w:pPr>
              <w:jc w:val="center"/>
              <w:rPr>
                <w:rFonts w:ascii="Times New Roman" w:hAnsi="Times New Roman" w:cs="Times New Roman"/>
                <w:sz w:val="20"/>
                <w:szCs w:val="20"/>
              </w:rPr>
            </w:pPr>
          </w:p>
        </w:tc>
      </w:tr>
      <w:tr w:rsidR="0034718F" w:rsidRPr="009F3B07" w:rsidTr="0034718F">
        <w:tc>
          <w:tcPr>
            <w:tcW w:w="425" w:type="dxa"/>
            <w:vMerge/>
          </w:tcPr>
          <w:p w:rsidR="0034718F" w:rsidRPr="009F3B07" w:rsidRDefault="0034718F" w:rsidP="0034718F">
            <w:pPr>
              <w:jc w:val="center"/>
              <w:rPr>
                <w:rFonts w:ascii="Times New Roman" w:hAnsi="Times New Roman" w:cs="Times New Roman"/>
                <w:sz w:val="20"/>
                <w:szCs w:val="20"/>
              </w:rPr>
            </w:pPr>
          </w:p>
        </w:tc>
        <w:tc>
          <w:tcPr>
            <w:tcW w:w="993" w:type="dxa"/>
            <w:vAlign w:val="center"/>
          </w:tcPr>
          <w:p w:rsidR="0034718F" w:rsidRPr="00CB6A32" w:rsidRDefault="0034718F" w:rsidP="0034718F">
            <w:pPr>
              <w:jc w:val="center"/>
              <w:rPr>
                <w:rFonts w:ascii="Times New Roman" w:hAnsi="Times New Roman" w:cs="Times New Roman"/>
                <w:sz w:val="16"/>
                <w:szCs w:val="16"/>
              </w:rPr>
            </w:pPr>
            <w:r w:rsidRPr="00CB6A32">
              <w:rPr>
                <w:rFonts w:ascii="Times New Roman" w:hAnsi="Times New Roman" w:cs="Times New Roman"/>
                <w:sz w:val="16"/>
                <w:szCs w:val="16"/>
              </w:rPr>
              <w:t>Вечер</w:t>
            </w:r>
          </w:p>
        </w:tc>
        <w:tc>
          <w:tcPr>
            <w:tcW w:w="6945" w:type="dxa"/>
          </w:tcPr>
          <w:p w:rsidR="0034718F" w:rsidRPr="00216206" w:rsidRDefault="0034718F" w:rsidP="0034718F">
            <w:pPr>
              <w:jc w:val="both"/>
              <w:rPr>
                <w:rFonts w:ascii="Times New Roman" w:hAnsi="Times New Roman" w:cs="Times New Roman"/>
                <w:sz w:val="16"/>
                <w:szCs w:val="16"/>
              </w:rPr>
            </w:pPr>
            <w:r w:rsidRPr="00216206">
              <w:rPr>
                <w:rFonts w:ascii="Times New Roman" w:hAnsi="Times New Roman" w:cs="Times New Roman"/>
                <w:sz w:val="16"/>
                <w:szCs w:val="16"/>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34718F" w:rsidRPr="00216206" w:rsidRDefault="0034718F" w:rsidP="0034718F">
            <w:pPr>
              <w:jc w:val="both"/>
              <w:rPr>
                <w:rFonts w:ascii="Times New Roman" w:hAnsi="Times New Roman" w:cs="Times New Roman"/>
                <w:sz w:val="16"/>
                <w:szCs w:val="16"/>
              </w:rPr>
            </w:pPr>
            <w:r w:rsidRPr="00216206">
              <w:rPr>
                <w:rFonts w:ascii="Times New Roman" w:hAnsi="Times New Roman" w:cs="Times New Roman"/>
                <w:sz w:val="16"/>
                <w:szCs w:val="16"/>
              </w:rPr>
              <w:t>2.П/г «</w:t>
            </w:r>
            <w:r w:rsidR="00C807B7">
              <w:rPr>
                <w:rFonts w:ascii="Times New Roman" w:hAnsi="Times New Roman" w:cs="Times New Roman"/>
                <w:sz w:val="16"/>
                <w:szCs w:val="16"/>
              </w:rPr>
              <w:t>Насекомые</w:t>
            </w:r>
            <w:r w:rsidRPr="00216206">
              <w:rPr>
                <w:rFonts w:ascii="Times New Roman" w:hAnsi="Times New Roman" w:cs="Times New Roman"/>
                <w:sz w:val="16"/>
                <w:szCs w:val="16"/>
              </w:rPr>
              <w:t xml:space="preserve">» </w:t>
            </w:r>
          </w:p>
          <w:p w:rsidR="0034718F" w:rsidRPr="00216206" w:rsidRDefault="0034718F" w:rsidP="0034718F">
            <w:pPr>
              <w:jc w:val="both"/>
              <w:rPr>
                <w:rFonts w:ascii="Times New Roman" w:hAnsi="Times New Roman" w:cs="Times New Roman"/>
                <w:sz w:val="16"/>
                <w:szCs w:val="16"/>
              </w:rPr>
            </w:pPr>
            <w:r w:rsidRPr="00216206">
              <w:rPr>
                <w:rFonts w:ascii="Times New Roman" w:hAnsi="Times New Roman" w:cs="Times New Roman"/>
                <w:sz w:val="16"/>
                <w:szCs w:val="16"/>
              </w:rPr>
              <w:t>- развивать мелкую моторику, речь, мышление.</w:t>
            </w:r>
          </w:p>
          <w:p w:rsidR="0034718F" w:rsidRPr="00216206" w:rsidRDefault="0034718F" w:rsidP="0034718F">
            <w:pPr>
              <w:jc w:val="both"/>
              <w:rPr>
                <w:rFonts w:ascii="Times New Roman" w:hAnsi="Times New Roman" w:cs="Times New Roman"/>
                <w:b/>
                <w:sz w:val="16"/>
                <w:szCs w:val="16"/>
              </w:rPr>
            </w:pPr>
            <w:r w:rsidRPr="00216206">
              <w:rPr>
                <w:rFonts w:ascii="Times New Roman" w:hAnsi="Times New Roman" w:cs="Times New Roman"/>
                <w:sz w:val="16"/>
                <w:szCs w:val="16"/>
              </w:rPr>
              <w:t>3.</w:t>
            </w:r>
            <w:r w:rsidRPr="00216206">
              <w:rPr>
                <w:rFonts w:ascii="Times New Roman" w:hAnsi="Times New Roman" w:cs="Times New Roman"/>
                <w:b/>
                <w:sz w:val="16"/>
                <w:szCs w:val="16"/>
              </w:rPr>
              <w:t>Социально – коммуникативное развитие (хозяйственно – бытовой труд)</w:t>
            </w:r>
          </w:p>
          <w:p w:rsidR="0034718F" w:rsidRPr="00216206" w:rsidRDefault="0034718F" w:rsidP="0034718F">
            <w:pPr>
              <w:jc w:val="both"/>
              <w:rPr>
                <w:rFonts w:ascii="Times New Roman" w:hAnsi="Times New Roman" w:cs="Times New Roman"/>
                <w:b/>
                <w:sz w:val="16"/>
                <w:szCs w:val="16"/>
              </w:rPr>
            </w:pPr>
            <w:r w:rsidRPr="00216206">
              <w:rPr>
                <w:rFonts w:ascii="Times New Roman" w:hAnsi="Times New Roman" w:cs="Times New Roman"/>
                <w:b/>
                <w:sz w:val="16"/>
                <w:szCs w:val="16"/>
              </w:rPr>
              <w:t>Тема: «</w:t>
            </w:r>
            <w:r w:rsidR="00C807B7">
              <w:rPr>
                <w:rFonts w:ascii="Times New Roman" w:hAnsi="Times New Roman" w:cs="Times New Roman"/>
                <w:b/>
                <w:sz w:val="16"/>
                <w:szCs w:val="16"/>
              </w:rPr>
              <w:t>Помощники</w:t>
            </w:r>
            <w:r w:rsidRPr="00216206">
              <w:rPr>
                <w:rFonts w:ascii="Times New Roman" w:hAnsi="Times New Roman" w:cs="Times New Roman"/>
                <w:b/>
                <w:sz w:val="16"/>
                <w:szCs w:val="16"/>
              </w:rPr>
              <w:t>»</w:t>
            </w:r>
          </w:p>
          <w:p w:rsidR="0034718F" w:rsidRDefault="00C807B7" w:rsidP="0034718F">
            <w:pPr>
              <w:jc w:val="both"/>
              <w:rPr>
                <w:rFonts w:ascii="Times New Roman" w:hAnsi="Times New Roman" w:cs="Times New Roman"/>
                <w:sz w:val="16"/>
                <w:szCs w:val="16"/>
              </w:rPr>
            </w:pPr>
            <w:r>
              <w:rPr>
                <w:rFonts w:ascii="Times New Roman" w:hAnsi="Times New Roman" w:cs="Times New Roman"/>
                <w:sz w:val="16"/>
                <w:szCs w:val="16"/>
              </w:rPr>
              <w:t>Продолжать  учить детей наводить порядок  группе, расставлять игрушки, посудку, книги, поливать цветы; развивать координацию движений, мелкую моторику, внимание; воспитывать трудолюбие, ответственность.</w:t>
            </w:r>
            <w:r w:rsidR="0034718F" w:rsidRPr="00216206">
              <w:rPr>
                <w:rFonts w:ascii="Times New Roman" w:hAnsi="Times New Roman" w:cs="Times New Roman"/>
                <w:sz w:val="16"/>
                <w:szCs w:val="16"/>
              </w:rPr>
              <w:t xml:space="preserve">  </w:t>
            </w:r>
          </w:p>
          <w:p w:rsidR="00C807B7" w:rsidRDefault="00C807B7" w:rsidP="0034718F">
            <w:pPr>
              <w:jc w:val="both"/>
              <w:rPr>
                <w:rFonts w:ascii="Times New Roman" w:hAnsi="Times New Roman" w:cs="Times New Roman"/>
                <w:sz w:val="16"/>
                <w:szCs w:val="16"/>
              </w:rPr>
            </w:pPr>
            <w:r>
              <w:rPr>
                <w:rFonts w:ascii="Times New Roman" w:hAnsi="Times New Roman" w:cs="Times New Roman"/>
                <w:sz w:val="16"/>
                <w:szCs w:val="16"/>
              </w:rPr>
              <w:t>4.Дидактические игры на сенсорное развитие</w:t>
            </w:r>
          </w:p>
          <w:p w:rsidR="00C807B7" w:rsidRDefault="00C807B7" w:rsidP="0034718F">
            <w:pPr>
              <w:jc w:val="both"/>
              <w:rPr>
                <w:rFonts w:ascii="Times New Roman" w:hAnsi="Times New Roman" w:cs="Times New Roman"/>
                <w:sz w:val="16"/>
                <w:szCs w:val="16"/>
              </w:rPr>
            </w:pPr>
            <w:r>
              <w:rPr>
                <w:rFonts w:ascii="Times New Roman" w:hAnsi="Times New Roman" w:cs="Times New Roman"/>
                <w:sz w:val="16"/>
                <w:szCs w:val="16"/>
              </w:rPr>
              <w:t>«Золушка» - упражнять детей в перебирании крупы (фасоль, горох, крупные макаронные изделия); развивать мелкую моторику, внимание, тактильные ощущения.</w:t>
            </w:r>
          </w:p>
          <w:p w:rsidR="00C807B7" w:rsidRPr="00216206" w:rsidRDefault="00C807B7" w:rsidP="0034718F">
            <w:pPr>
              <w:jc w:val="both"/>
              <w:rPr>
                <w:rFonts w:ascii="Times New Roman" w:hAnsi="Times New Roman" w:cs="Times New Roman"/>
                <w:sz w:val="16"/>
                <w:szCs w:val="16"/>
              </w:rPr>
            </w:pPr>
            <w:r>
              <w:rPr>
                <w:rFonts w:ascii="Times New Roman" w:hAnsi="Times New Roman" w:cs="Times New Roman"/>
                <w:sz w:val="16"/>
                <w:szCs w:val="16"/>
              </w:rPr>
              <w:t>«Мозаика» - развивать у детей мелкую моторику рук, мускулатуру рук, внимание, пространственное воображение, зрительное восприятие.</w:t>
            </w:r>
          </w:p>
        </w:tc>
        <w:tc>
          <w:tcPr>
            <w:tcW w:w="2269" w:type="dxa"/>
          </w:tcPr>
          <w:p w:rsidR="0034718F" w:rsidRPr="00394F95" w:rsidRDefault="0034718F" w:rsidP="0034718F">
            <w:pPr>
              <w:pStyle w:val="a8"/>
              <w:numPr>
                <w:ilvl w:val="0"/>
                <w:numId w:val="15"/>
              </w:numPr>
              <w:tabs>
                <w:tab w:val="left" w:pos="34"/>
                <w:tab w:val="left" w:pos="176"/>
              </w:tabs>
              <w:ind w:left="34" w:hanging="34"/>
              <w:jc w:val="both"/>
              <w:rPr>
                <w:rFonts w:ascii="Times New Roman" w:hAnsi="Times New Roman" w:cs="Times New Roman"/>
                <w:sz w:val="16"/>
                <w:szCs w:val="16"/>
              </w:rPr>
            </w:pPr>
            <w:r w:rsidRPr="00394F95">
              <w:rPr>
                <w:rFonts w:ascii="Times New Roman" w:hAnsi="Times New Roman" w:cs="Times New Roman"/>
                <w:sz w:val="16"/>
                <w:szCs w:val="16"/>
              </w:rPr>
              <w:t>Вспомнить с детьми стихи, разученные при помощи мнемотаблиц «Жук, Ромашки». Развивать логическое мышление, связную речь, память, воспитывать интерес к разучиванию стихотворений.</w:t>
            </w:r>
          </w:p>
          <w:p w:rsidR="0034718F" w:rsidRPr="00CE5A4F" w:rsidRDefault="00C807B7" w:rsidP="0034718F">
            <w:pPr>
              <w:tabs>
                <w:tab w:val="left" w:pos="34"/>
                <w:tab w:val="left" w:pos="176"/>
              </w:tabs>
              <w:ind w:left="360"/>
              <w:jc w:val="both"/>
              <w:rPr>
                <w:rFonts w:ascii="Times New Roman" w:hAnsi="Times New Roman" w:cs="Times New Roman"/>
                <w:sz w:val="20"/>
                <w:szCs w:val="20"/>
              </w:rPr>
            </w:pPr>
            <w:r w:rsidRPr="00C807B7">
              <w:rPr>
                <w:rFonts w:ascii="Times New Roman" w:hAnsi="Times New Roman" w:cs="Times New Roman"/>
                <w:sz w:val="18"/>
                <w:szCs w:val="20"/>
              </w:rPr>
              <w:t>(Наташа, Даша)</w:t>
            </w:r>
          </w:p>
        </w:tc>
        <w:tc>
          <w:tcPr>
            <w:tcW w:w="2269" w:type="dxa"/>
          </w:tcPr>
          <w:p w:rsidR="0034718F" w:rsidRPr="00A701BC" w:rsidRDefault="0034718F" w:rsidP="0034718F">
            <w:pPr>
              <w:pStyle w:val="a8"/>
              <w:numPr>
                <w:ilvl w:val="0"/>
                <w:numId w:val="15"/>
              </w:numPr>
              <w:tabs>
                <w:tab w:val="left" w:pos="176"/>
              </w:tabs>
              <w:ind w:left="0" w:firstLine="0"/>
              <w:jc w:val="both"/>
              <w:rPr>
                <w:rFonts w:ascii="Times New Roman" w:hAnsi="Times New Roman" w:cs="Times New Roman"/>
                <w:sz w:val="16"/>
                <w:szCs w:val="16"/>
              </w:rPr>
            </w:pPr>
            <w:r>
              <w:rPr>
                <w:rFonts w:ascii="Times New Roman" w:hAnsi="Times New Roman" w:cs="Times New Roman"/>
                <w:sz w:val="16"/>
                <w:szCs w:val="16"/>
              </w:rPr>
              <w:t xml:space="preserve">Игровая ситуация «Маша – растеряша». Задачи: учить детей содержать вещи в порядке, хранить их на своих местах, обсудить почему необходимо поддерживать порядок. Формировать бережное отношение к вещам. </w:t>
            </w:r>
          </w:p>
        </w:tc>
        <w:tc>
          <w:tcPr>
            <w:tcW w:w="2125" w:type="dxa"/>
          </w:tcPr>
          <w:p w:rsidR="0034718F" w:rsidRPr="00A701BC" w:rsidRDefault="0034718F" w:rsidP="0034718F">
            <w:pPr>
              <w:pStyle w:val="a8"/>
              <w:numPr>
                <w:ilvl w:val="0"/>
                <w:numId w:val="15"/>
              </w:numPr>
              <w:tabs>
                <w:tab w:val="left" w:pos="318"/>
              </w:tabs>
              <w:ind w:left="33" w:firstLine="0"/>
              <w:jc w:val="both"/>
              <w:rPr>
                <w:rFonts w:ascii="Times New Roman" w:hAnsi="Times New Roman" w:cs="Times New Roman"/>
                <w:sz w:val="16"/>
                <w:szCs w:val="16"/>
              </w:rPr>
            </w:pPr>
            <w:r w:rsidRPr="00A701BC">
              <w:rPr>
                <w:rFonts w:ascii="Times New Roman" w:hAnsi="Times New Roman" w:cs="Times New Roman"/>
                <w:sz w:val="16"/>
                <w:szCs w:val="16"/>
              </w:rPr>
              <w:t xml:space="preserve">Предложить детям  почитать сказки о животных.  Воспитывать уважительное отношение к читающему. </w:t>
            </w:r>
          </w:p>
        </w:tc>
        <w:tc>
          <w:tcPr>
            <w:tcW w:w="1134" w:type="dxa"/>
            <w:vMerge/>
          </w:tcPr>
          <w:p w:rsidR="0034718F" w:rsidRPr="009F3B07" w:rsidRDefault="0034718F" w:rsidP="0034718F">
            <w:pPr>
              <w:jc w:val="center"/>
              <w:rPr>
                <w:rFonts w:ascii="Times New Roman" w:hAnsi="Times New Roman" w:cs="Times New Roman"/>
                <w:sz w:val="20"/>
                <w:szCs w:val="20"/>
              </w:rPr>
            </w:pPr>
          </w:p>
        </w:tc>
      </w:tr>
      <w:tr w:rsidR="0034718F" w:rsidRPr="009F3B07" w:rsidTr="0034718F">
        <w:tc>
          <w:tcPr>
            <w:tcW w:w="425" w:type="dxa"/>
            <w:vMerge/>
          </w:tcPr>
          <w:p w:rsidR="0034718F" w:rsidRPr="009F3B07" w:rsidRDefault="0034718F" w:rsidP="0034718F">
            <w:pPr>
              <w:jc w:val="center"/>
              <w:rPr>
                <w:rFonts w:ascii="Times New Roman" w:hAnsi="Times New Roman" w:cs="Times New Roman"/>
                <w:sz w:val="20"/>
                <w:szCs w:val="20"/>
              </w:rPr>
            </w:pPr>
          </w:p>
        </w:tc>
        <w:tc>
          <w:tcPr>
            <w:tcW w:w="993" w:type="dxa"/>
            <w:vAlign w:val="center"/>
          </w:tcPr>
          <w:p w:rsidR="0034718F" w:rsidRPr="00CB6A32" w:rsidRDefault="0034718F" w:rsidP="0034718F">
            <w:pPr>
              <w:jc w:val="center"/>
              <w:rPr>
                <w:rFonts w:ascii="Times New Roman" w:hAnsi="Times New Roman" w:cs="Times New Roman"/>
                <w:sz w:val="16"/>
                <w:szCs w:val="16"/>
              </w:rPr>
            </w:pPr>
            <w:r w:rsidRPr="00CB6A32">
              <w:rPr>
                <w:rFonts w:ascii="Times New Roman" w:hAnsi="Times New Roman" w:cs="Times New Roman"/>
                <w:sz w:val="16"/>
                <w:szCs w:val="16"/>
              </w:rPr>
              <w:t>Прогулка № 2</w:t>
            </w:r>
          </w:p>
        </w:tc>
        <w:tc>
          <w:tcPr>
            <w:tcW w:w="13608" w:type="dxa"/>
            <w:gridSpan w:val="4"/>
          </w:tcPr>
          <w:p w:rsidR="00C807B7" w:rsidRDefault="0034718F" w:rsidP="00C807B7">
            <w:pPr>
              <w:jc w:val="both"/>
              <w:rPr>
                <w:rFonts w:ascii="Times New Roman" w:hAnsi="Times New Roman" w:cs="Times New Roman"/>
                <w:b/>
                <w:sz w:val="16"/>
                <w:szCs w:val="16"/>
              </w:rPr>
            </w:pPr>
            <w:r w:rsidRPr="00A701BC">
              <w:rPr>
                <w:rFonts w:ascii="Times New Roman" w:hAnsi="Times New Roman" w:cs="Times New Roman"/>
                <w:b/>
                <w:sz w:val="16"/>
                <w:szCs w:val="16"/>
              </w:rPr>
              <w:t xml:space="preserve">Тема: </w:t>
            </w:r>
            <w:r w:rsidR="00C807B7">
              <w:rPr>
                <w:rFonts w:ascii="Times New Roman" w:hAnsi="Times New Roman" w:cs="Times New Roman"/>
                <w:b/>
                <w:sz w:val="16"/>
                <w:szCs w:val="16"/>
              </w:rPr>
              <w:t>Весенние работы в огороде. (Прогулка № 7. Сезонные прогулки. Весна)</w:t>
            </w:r>
          </w:p>
          <w:p w:rsidR="0034718F" w:rsidRPr="009F3B07" w:rsidRDefault="00C807B7" w:rsidP="0034718F">
            <w:pPr>
              <w:jc w:val="both"/>
              <w:rPr>
                <w:rFonts w:ascii="Times New Roman" w:hAnsi="Times New Roman" w:cs="Times New Roman"/>
                <w:sz w:val="20"/>
                <w:szCs w:val="20"/>
              </w:rPr>
            </w:pPr>
            <w:r>
              <w:rPr>
                <w:rFonts w:ascii="Times New Roman" w:hAnsi="Times New Roman" w:cs="Times New Roman"/>
                <w:b/>
                <w:sz w:val="16"/>
                <w:szCs w:val="16"/>
              </w:rPr>
              <w:t>Цель:</w:t>
            </w:r>
            <w:r>
              <w:rPr>
                <w:rFonts w:ascii="Times New Roman" w:hAnsi="Times New Roman" w:cs="Times New Roman"/>
                <w:sz w:val="16"/>
                <w:szCs w:val="16"/>
              </w:rPr>
              <w:t xml:space="preserve"> продолжать знакомить с природными явлениями поздней весной, трудом людей в садах и огородах; способствовать развитию наблюдательности, любознательности, кругозора, навыков поисково-исследовательской деятельности; воспитывать любовь к родному краю.</w:t>
            </w:r>
          </w:p>
        </w:tc>
        <w:tc>
          <w:tcPr>
            <w:tcW w:w="1134" w:type="dxa"/>
            <w:vMerge/>
          </w:tcPr>
          <w:p w:rsidR="0034718F" w:rsidRPr="009F3B07" w:rsidRDefault="0034718F" w:rsidP="0034718F">
            <w:pPr>
              <w:jc w:val="center"/>
              <w:rPr>
                <w:rFonts w:ascii="Times New Roman" w:hAnsi="Times New Roman" w:cs="Times New Roman"/>
                <w:sz w:val="20"/>
                <w:szCs w:val="20"/>
              </w:rPr>
            </w:pPr>
          </w:p>
        </w:tc>
      </w:tr>
    </w:tbl>
    <w:p w:rsidR="0034718F" w:rsidRDefault="0034718F" w:rsidP="000C4AEA">
      <w:pPr>
        <w:spacing w:after="0" w:line="240" w:lineRule="auto"/>
        <w:rPr>
          <w:rFonts w:ascii="Times New Roman" w:hAnsi="Times New Roman" w:cs="Times New Roman"/>
          <w:sz w:val="28"/>
          <w:szCs w:val="36"/>
          <w:lang w:val="en-US"/>
        </w:rPr>
      </w:pPr>
    </w:p>
    <w:p w:rsidR="00AB6E2F" w:rsidRDefault="00AB6E2F" w:rsidP="000C4AEA">
      <w:pPr>
        <w:spacing w:after="0" w:line="240" w:lineRule="auto"/>
        <w:rPr>
          <w:rFonts w:ascii="Times New Roman" w:hAnsi="Times New Roman" w:cs="Times New Roman"/>
          <w:sz w:val="28"/>
          <w:szCs w:val="36"/>
          <w:lang w:val="en-US"/>
        </w:rPr>
      </w:pPr>
    </w:p>
    <w:p w:rsidR="00AB6E2F" w:rsidRDefault="00AB6E2F" w:rsidP="000C4AEA">
      <w:pPr>
        <w:spacing w:after="0" w:line="240" w:lineRule="auto"/>
        <w:rPr>
          <w:rFonts w:ascii="Times New Roman" w:hAnsi="Times New Roman" w:cs="Times New Roman"/>
          <w:sz w:val="28"/>
          <w:szCs w:val="36"/>
          <w:lang w:val="en-US"/>
        </w:rPr>
      </w:pPr>
    </w:p>
    <w:p w:rsidR="00AB6E2F" w:rsidRPr="009F3B07" w:rsidRDefault="00AB6E2F" w:rsidP="00AB6E2F">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AB6E2F" w:rsidRPr="009F3B07" w:rsidRDefault="00AB6E2F" w:rsidP="00AB6E2F">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Цветы»</w:t>
      </w:r>
    </w:p>
    <w:tbl>
      <w:tblPr>
        <w:tblStyle w:val="a3"/>
        <w:tblW w:w="16160" w:type="dxa"/>
        <w:tblInd w:w="-743" w:type="dxa"/>
        <w:tblLayout w:type="fixed"/>
        <w:tblLook w:val="04A0"/>
      </w:tblPr>
      <w:tblGrid>
        <w:gridCol w:w="425"/>
        <w:gridCol w:w="852"/>
        <w:gridCol w:w="6945"/>
        <w:gridCol w:w="1984"/>
        <w:gridCol w:w="2269"/>
        <w:gridCol w:w="3685"/>
      </w:tblGrid>
      <w:tr w:rsidR="00AB6E2F" w:rsidRPr="009F3B07" w:rsidTr="00531343">
        <w:tc>
          <w:tcPr>
            <w:tcW w:w="425" w:type="dxa"/>
            <w:vMerge w:val="restart"/>
            <w:textDirection w:val="btLr"/>
          </w:tcPr>
          <w:p w:rsidR="00AB6E2F" w:rsidRPr="00C80F04" w:rsidRDefault="00AB6E2F" w:rsidP="00531343">
            <w:pPr>
              <w:ind w:left="113" w:right="113"/>
              <w:jc w:val="center"/>
              <w:rPr>
                <w:rFonts w:ascii="Times New Roman" w:hAnsi="Times New Roman" w:cs="Times New Roman"/>
                <w:sz w:val="18"/>
                <w:szCs w:val="18"/>
              </w:rPr>
            </w:pPr>
            <w:r w:rsidRPr="00C80F04">
              <w:rPr>
                <w:rFonts w:ascii="Times New Roman" w:hAnsi="Times New Roman" w:cs="Times New Roman"/>
                <w:sz w:val="18"/>
                <w:szCs w:val="18"/>
              </w:rPr>
              <w:t xml:space="preserve">Понедельник  </w:t>
            </w:r>
            <w:r>
              <w:rPr>
                <w:rFonts w:ascii="Times New Roman" w:hAnsi="Times New Roman" w:cs="Times New Roman"/>
                <w:sz w:val="18"/>
                <w:szCs w:val="18"/>
              </w:rPr>
              <w:t>18</w:t>
            </w:r>
            <w:r w:rsidRPr="00C80F04">
              <w:rPr>
                <w:rFonts w:ascii="Times New Roman" w:hAnsi="Times New Roman" w:cs="Times New Roman"/>
                <w:sz w:val="18"/>
                <w:szCs w:val="18"/>
              </w:rPr>
              <w:t xml:space="preserve"> </w:t>
            </w:r>
            <w:r>
              <w:rPr>
                <w:rFonts w:ascii="Times New Roman" w:hAnsi="Times New Roman" w:cs="Times New Roman"/>
                <w:sz w:val="18"/>
                <w:szCs w:val="18"/>
              </w:rPr>
              <w:t>ма</w:t>
            </w:r>
            <w:r w:rsidRPr="00C80F04">
              <w:rPr>
                <w:rFonts w:ascii="Times New Roman" w:hAnsi="Times New Roman" w:cs="Times New Roman"/>
                <w:sz w:val="18"/>
                <w:szCs w:val="18"/>
              </w:rPr>
              <w:t>я</w:t>
            </w:r>
          </w:p>
        </w:tc>
        <w:tc>
          <w:tcPr>
            <w:tcW w:w="852" w:type="dxa"/>
            <w:vMerge w:val="restart"/>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3685" w:type="dxa"/>
            <w:vMerge w:val="restart"/>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AB6E2F" w:rsidRPr="009F3B07" w:rsidTr="00531343">
        <w:tc>
          <w:tcPr>
            <w:tcW w:w="425" w:type="dxa"/>
            <w:vMerge/>
          </w:tcPr>
          <w:p w:rsidR="00AB6E2F" w:rsidRPr="009F3B07" w:rsidRDefault="00AB6E2F" w:rsidP="00531343">
            <w:pPr>
              <w:jc w:val="center"/>
              <w:rPr>
                <w:rFonts w:ascii="Times New Roman" w:hAnsi="Times New Roman" w:cs="Times New Roman"/>
                <w:sz w:val="20"/>
                <w:szCs w:val="20"/>
              </w:rPr>
            </w:pPr>
          </w:p>
        </w:tc>
        <w:tc>
          <w:tcPr>
            <w:tcW w:w="852" w:type="dxa"/>
            <w:vMerge/>
            <w:vAlign w:val="center"/>
          </w:tcPr>
          <w:p w:rsidR="00AB6E2F" w:rsidRPr="009F3B07" w:rsidRDefault="00AB6E2F" w:rsidP="00531343">
            <w:pPr>
              <w:jc w:val="center"/>
              <w:rPr>
                <w:rFonts w:ascii="Times New Roman" w:hAnsi="Times New Roman" w:cs="Times New Roman"/>
                <w:sz w:val="20"/>
                <w:szCs w:val="20"/>
              </w:rPr>
            </w:pPr>
          </w:p>
        </w:tc>
        <w:tc>
          <w:tcPr>
            <w:tcW w:w="6945" w:type="dxa"/>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AB6E2F" w:rsidRPr="009F3B07" w:rsidRDefault="00AB6E2F" w:rsidP="00531343">
            <w:pPr>
              <w:jc w:val="center"/>
              <w:rPr>
                <w:rFonts w:ascii="Times New Roman" w:hAnsi="Times New Roman" w:cs="Times New Roman"/>
                <w:sz w:val="20"/>
                <w:szCs w:val="20"/>
              </w:rPr>
            </w:pPr>
          </w:p>
        </w:tc>
        <w:tc>
          <w:tcPr>
            <w:tcW w:w="3685" w:type="dxa"/>
            <w:vMerge/>
            <w:vAlign w:val="center"/>
          </w:tcPr>
          <w:p w:rsidR="00AB6E2F" w:rsidRPr="009F3B07" w:rsidRDefault="00AB6E2F" w:rsidP="00531343">
            <w:pPr>
              <w:jc w:val="center"/>
              <w:rPr>
                <w:rFonts w:ascii="Times New Roman" w:hAnsi="Times New Roman" w:cs="Times New Roman"/>
                <w:sz w:val="20"/>
                <w:szCs w:val="20"/>
              </w:rPr>
            </w:pPr>
          </w:p>
        </w:tc>
      </w:tr>
      <w:tr w:rsidR="00AB6E2F" w:rsidRPr="009F3B07" w:rsidTr="00531343">
        <w:tc>
          <w:tcPr>
            <w:tcW w:w="425" w:type="dxa"/>
            <w:vMerge/>
          </w:tcPr>
          <w:p w:rsidR="00AB6E2F" w:rsidRPr="009F3B07" w:rsidRDefault="00AB6E2F" w:rsidP="00531343">
            <w:pPr>
              <w:jc w:val="center"/>
              <w:rPr>
                <w:rFonts w:ascii="Times New Roman" w:hAnsi="Times New Roman" w:cs="Times New Roman"/>
                <w:sz w:val="20"/>
                <w:szCs w:val="20"/>
              </w:rPr>
            </w:pPr>
          </w:p>
        </w:tc>
        <w:tc>
          <w:tcPr>
            <w:tcW w:w="852" w:type="dxa"/>
            <w:vAlign w:val="center"/>
          </w:tcPr>
          <w:p w:rsidR="00AB6E2F" w:rsidRPr="00362E7B" w:rsidRDefault="00AB6E2F" w:rsidP="00531343">
            <w:pPr>
              <w:jc w:val="center"/>
              <w:rPr>
                <w:rFonts w:ascii="Times New Roman" w:hAnsi="Times New Roman" w:cs="Times New Roman"/>
                <w:sz w:val="18"/>
                <w:szCs w:val="18"/>
              </w:rPr>
            </w:pPr>
            <w:r w:rsidRPr="00362E7B">
              <w:rPr>
                <w:rFonts w:ascii="Times New Roman" w:hAnsi="Times New Roman" w:cs="Times New Roman"/>
                <w:sz w:val="18"/>
                <w:szCs w:val="18"/>
              </w:rPr>
              <w:t>Утро</w:t>
            </w:r>
          </w:p>
        </w:tc>
        <w:tc>
          <w:tcPr>
            <w:tcW w:w="6945" w:type="dxa"/>
            <w:tcBorders>
              <w:bottom w:val="single" w:sz="4" w:space="0" w:color="auto"/>
            </w:tcBorders>
          </w:tcPr>
          <w:p w:rsidR="00AB6E2F" w:rsidRPr="00B562D6" w:rsidRDefault="00AB6E2F" w:rsidP="00531343">
            <w:pPr>
              <w:rPr>
                <w:rFonts w:ascii="Times New Roman" w:hAnsi="Times New Roman" w:cs="Times New Roman"/>
                <w:sz w:val="16"/>
                <w:szCs w:val="16"/>
              </w:rPr>
            </w:pPr>
            <w:r w:rsidRPr="00B562D6">
              <w:rPr>
                <w:rFonts w:ascii="Times New Roman" w:hAnsi="Times New Roman" w:cs="Times New Roman"/>
                <w:sz w:val="16"/>
                <w:szCs w:val="16"/>
              </w:rPr>
              <w:t>1.Д/И «</w:t>
            </w:r>
            <w:r>
              <w:rPr>
                <w:rFonts w:ascii="Times New Roman" w:hAnsi="Times New Roman" w:cs="Times New Roman"/>
                <w:sz w:val="16"/>
                <w:szCs w:val="16"/>
              </w:rPr>
              <w:t>Цветик - семицветик</w:t>
            </w:r>
            <w:r w:rsidRPr="00B562D6">
              <w:rPr>
                <w:rFonts w:ascii="Times New Roman" w:hAnsi="Times New Roman" w:cs="Times New Roman"/>
                <w:sz w:val="16"/>
                <w:szCs w:val="16"/>
              </w:rPr>
              <w:t xml:space="preserve"> »</w:t>
            </w:r>
          </w:p>
          <w:p w:rsidR="00AB6E2F" w:rsidRPr="00B562D6" w:rsidRDefault="00AB6E2F" w:rsidP="00531343">
            <w:pPr>
              <w:rPr>
                <w:rFonts w:ascii="Times New Roman" w:hAnsi="Times New Roman" w:cs="Times New Roman"/>
                <w:sz w:val="16"/>
                <w:szCs w:val="16"/>
              </w:rPr>
            </w:pPr>
            <w:r w:rsidRPr="00B562D6">
              <w:rPr>
                <w:rFonts w:ascii="Times New Roman" w:hAnsi="Times New Roman" w:cs="Times New Roman"/>
                <w:sz w:val="16"/>
                <w:szCs w:val="16"/>
              </w:rPr>
              <w:t xml:space="preserve">Задачи: </w:t>
            </w:r>
            <w:r>
              <w:rPr>
                <w:rFonts w:ascii="Times New Roman" w:hAnsi="Times New Roman" w:cs="Times New Roman"/>
                <w:sz w:val="16"/>
                <w:szCs w:val="16"/>
              </w:rPr>
              <w:t>определение уровня нравственного развития группы</w:t>
            </w:r>
            <w:r w:rsidRPr="00B562D6">
              <w:rPr>
                <w:rFonts w:ascii="Times New Roman" w:hAnsi="Times New Roman" w:cs="Times New Roman"/>
                <w:sz w:val="16"/>
                <w:szCs w:val="16"/>
              </w:rPr>
              <w:t xml:space="preserve">.  </w:t>
            </w:r>
          </w:p>
          <w:p w:rsidR="00AB6E2F" w:rsidRPr="00B562D6" w:rsidRDefault="00AB6E2F" w:rsidP="00531343">
            <w:pPr>
              <w:jc w:val="both"/>
              <w:rPr>
                <w:rFonts w:ascii="Times New Roman" w:hAnsi="Times New Roman" w:cs="Times New Roman"/>
                <w:sz w:val="16"/>
                <w:szCs w:val="16"/>
              </w:rPr>
            </w:pPr>
            <w:r w:rsidRPr="00B562D6">
              <w:rPr>
                <w:rFonts w:ascii="Times New Roman" w:hAnsi="Times New Roman" w:cs="Times New Roman"/>
                <w:sz w:val="16"/>
                <w:szCs w:val="16"/>
              </w:rPr>
              <w:t>2.П/г «</w:t>
            </w:r>
            <w:r>
              <w:rPr>
                <w:rFonts w:ascii="Times New Roman" w:hAnsi="Times New Roman" w:cs="Times New Roman"/>
                <w:sz w:val="16"/>
                <w:szCs w:val="16"/>
              </w:rPr>
              <w:t>Только солнышко взойдет</w:t>
            </w:r>
            <w:r w:rsidRPr="00B562D6">
              <w:rPr>
                <w:rFonts w:ascii="Times New Roman" w:hAnsi="Times New Roman" w:cs="Times New Roman"/>
                <w:sz w:val="16"/>
                <w:szCs w:val="16"/>
              </w:rPr>
              <w:t>»</w:t>
            </w:r>
          </w:p>
          <w:p w:rsidR="00AB6E2F" w:rsidRPr="00B562D6" w:rsidRDefault="00AB6E2F" w:rsidP="00531343">
            <w:pPr>
              <w:jc w:val="both"/>
              <w:rPr>
                <w:rFonts w:ascii="Times New Roman" w:hAnsi="Times New Roman" w:cs="Times New Roman"/>
                <w:sz w:val="16"/>
                <w:szCs w:val="16"/>
              </w:rPr>
            </w:pPr>
            <w:r w:rsidRPr="00B562D6">
              <w:rPr>
                <w:rFonts w:ascii="Times New Roman" w:hAnsi="Times New Roman" w:cs="Times New Roman"/>
                <w:sz w:val="16"/>
                <w:szCs w:val="16"/>
              </w:rPr>
              <w:t>-разви</w:t>
            </w:r>
            <w:r>
              <w:rPr>
                <w:rFonts w:ascii="Times New Roman" w:hAnsi="Times New Roman" w:cs="Times New Roman"/>
                <w:sz w:val="16"/>
                <w:szCs w:val="16"/>
              </w:rPr>
              <w:t>вать</w:t>
            </w:r>
            <w:r w:rsidRPr="00B562D6">
              <w:rPr>
                <w:rFonts w:ascii="Times New Roman" w:hAnsi="Times New Roman" w:cs="Times New Roman"/>
                <w:sz w:val="16"/>
                <w:szCs w:val="16"/>
              </w:rPr>
              <w:t xml:space="preserve"> мелк</w:t>
            </w:r>
            <w:r>
              <w:rPr>
                <w:rFonts w:ascii="Times New Roman" w:hAnsi="Times New Roman" w:cs="Times New Roman"/>
                <w:sz w:val="16"/>
                <w:szCs w:val="16"/>
              </w:rPr>
              <w:t>ую</w:t>
            </w:r>
            <w:r w:rsidRPr="00B562D6">
              <w:rPr>
                <w:rFonts w:ascii="Times New Roman" w:hAnsi="Times New Roman" w:cs="Times New Roman"/>
                <w:sz w:val="16"/>
                <w:szCs w:val="16"/>
              </w:rPr>
              <w:t xml:space="preserve"> моторик</w:t>
            </w:r>
            <w:r>
              <w:rPr>
                <w:rFonts w:ascii="Times New Roman" w:hAnsi="Times New Roman" w:cs="Times New Roman"/>
                <w:sz w:val="16"/>
                <w:szCs w:val="16"/>
              </w:rPr>
              <w:t>у</w:t>
            </w:r>
            <w:r w:rsidRPr="00B562D6">
              <w:rPr>
                <w:rFonts w:ascii="Times New Roman" w:hAnsi="Times New Roman" w:cs="Times New Roman"/>
                <w:sz w:val="16"/>
                <w:szCs w:val="16"/>
              </w:rPr>
              <w:t>, памят</w:t>
            </w:r>
            <w:r>
              <w:rPr>
                <w:rFonts w:ascii="Times New Roman" w:hAnsi="Times New Roman" w:cs="Times New Roman"/>
                <w:sz w:val="16"/>
                <w:szCs w:val="16"/>
              </w:rPr>
              <w:t>ь</w:t>
            </w:r>
            <w:r w:rsidRPr="00B562D6">
              <w:rPr>
                <w:rFonts w:ascii="Times New Roman" w:hAnsi="Times New Roman" w:cs="Times New Roman"/>
                <w:sz w:val="16"/>
                <w:szCs w:val="16"/>
              </w:rPr>
              <w:t>, реч</w:t>
            </w:r>
            <w:r>
              <w:rPr>
                <w:rFonts w:ascii="Times New Roman" w:hAnsi="Times New Roman" w:cs="Times New Roman"/>
                <w:sz w:val="16"/>
                <w:szCs w:val="16"/>
              </w:rPr>
              <w:t>ь</w:t>
            </w:r>
            <w:r w:rsidRPr="00B562D6">
              <w:rPr>
                <w:rFonts w:ascii="Times New Roman" w:hAnsi="Times New Roman" w:cs="Times New Roman"/>
                <w:sz w:val="16"/>
                <w:szCs w:val="16"/>
              </w:rPr>
              <w:t>, координацию движений у детей.</w:t>
            </w:r>
          </w:p>
          <w:p w:rsidR="00AB6E2F" w:rsidRPr="00362E7B" w:rsidRDefault="00AB6E2F" w:rsidP="00531343">
            <w:pPr>
              <w:jc w:val="both"/>
              <w:rPr>
                <w:rFonts w:ascii="Times New Roman" w:hAnsi="Times New Roman" w:cs="Times New Roman"/>
                <w:sz w:val="16"/>
                <w:szCs w:val="16"/>
              </w:rPr>
            </w:pPr>
            <w:r w:rsidRPr="00362E7B">
              <w:rPr>
                <w:rFonts w:ascii="Times New Roman" w:hAnsi="Times New Roman" w:cs="Times New Roman"/>
                <w:sz w:val="16"/>
                <w:szCs w:val="16"/>
              </w:rPr>
              <w:t>3.П/и «</w:t>
            </w:r>
            <w:r>
              <w:rPr>
                <w:rFonts w:ascii="Times New Roman" w:hAnsi="Times New Roman" w:cs="Times New Roman"/>
                <w:sz w:val="16"/>
                <w:szCs w:val="16"/>
              </w:rPr>
              <w:t>У медведя во бору</w:t>
            </w:r>
            <w:r w:rsidRPr="00362E7B">
              <w:rPr>
                <w:rFonts w:ascii="Times New Roman" w:hAnsi="Times New Roman" w:cs="Times New Roman"/>
                <w:sz w:val="16"/>
                <w:szCs w:val="16"/>
              </w:rPr>
              <w:t>»</w:t>
            </w:r>
          </w:p>
          <w:p w:rsidR="00AB6E2F" w:rsidRPr="00362E7B" w:rsidRDefault="00AB6E2F" w:rsidP="00531343">
            <w:pPr>
              <w:jc w:val="both"/>
              <w:rPr>
                <w:rFonts w:ascii="Times New Roman" w:hAnsi="Times New Roman" w:cs="Times New Roman"/>
                <w:sz w:val="16"/>
                <w:szCs w:val="16"/>
              </w:rPr>
            </w:pPr>
            <w:r w:rsidRPr="00362E7B">
              <w:rPr>
                <w:rFonts w:ascii="Times New Roman" w:hAnsi="Times New Roman" w:cs="Times New Roman"/>
                <w:sz w:val="16"/>
                <w:szCs w:val="16"/>
              </w:rPr>
              <w:t xml:space="preserve">Задачи: </w:t>
            </w:r>
            <w:r>
              <w:rPr>
                <w:rFonts w:ascii="Times New Roman" w:hAnsi="Times New Roman" w:cs="Times New Roman"/>
                <w:sz w:val="16"/>
                <w:szCs w:val="16"/>
              </w:rPr>
              <w:t>учить отчетливо произносить слова игры; соблюдать правила игры; разбегаться в разные стороны не наталкиваясь друг на друга.</w:t>
            </w:r>
          </w:p>
          <w:p w:rsidR="00AB6E2F" w:rsidRPr="00362E7B" w:rsidRDefault="00AB6E2F" w:rsidP="00531343">
            <w:pPr>
              <w:jc w:val="both"/>
              <w:rPr>
                <w:rFonts w:ascii="Times New Roman" w:hAnsi="Times New Roman" w:cs="Times New Roman"/>
                <w:sz w:val="16"/>
                <w:szCs w:val="16"/>
              </w:rPr>
            </w:pPr>
            <w:r w:rsidRPr="00362E7B">
              <w:rPr>
                <w:rFonts w:ascii="Times New Roman" w:hAnsi="Times New Roman" w:cs="Times New Roman"/>
                <w:sz w:val="16"/>
                <w:szCs w:val="16"/>
              </w:rPr>
              <w:t>4.Утренняя гимнастика – воспитывать у детей здоровый образ жизни.</w:t>
            </w:r>
          </w:p>
        </w:tc>
        <w:tc>
          <w:tcPr>
            <w:tcW w:w="1984" w:type="dxa"/>
            <w:tcBorders>
              <w:bottom w:val="single" w:sz="4" w:space="0" w:color="auto"/>
            </w:tcBorders>
          </w:tcPr>
          <w:p w:rsidR="00AB6E2F" w:rsidRDefault="00AB6E2F" w:rsidP="00AB6E2F">
            <w:pPr>
              <w:pStyle w:val="a8"/>
              <w:numPr>
                <w:ilvl w:val="0"/>
                <w:numId w:val="15"/>
              </w:numPr>
              <w:tabs>
                <w:tab w:val="left" w:pos="317"/>
              </w:tabs>
              <w:ind w:left="56" w:firstLine="22"/>
              <w:jc w:val="both"/>
              <w:rPr>
                <w:rFonts w:ascii="Times New Roman" w:hAnsi="Times New Roman" w:cs="Times New Roman"/>
                <w:sz w:val="16"/>
                <w:szCs w:val="16"/>
              </w:rPr>
            </w:pPr>
            <w:r w:rsidRPr="00362E7B">
              <w:rPr>
                <w:rFonts w:ascii="Times New Roman" w:hAnsi="Times New Roman" w:cs="Times New Roman"/>
                <w:sz w:val="16"/>
                <w:szCs w:val="16"/>
              </w:rPr>
              <w:t>Д/И «</w:t>
            </w:r>
            <w:r>
              <w:rPr>
                <w:rFonts w:ascii="Times New Roman" w:hAnsi="Times New Roman" w:cs="Times New Roman"/>
                <w:sz w:val="16"/>
                <w:szCs w:val="16"/>
              </w:rPr>
              <w:t>Подбери пару».</w:t>
            </w:r>
          </w:p>
          <w:p w:rsidR="00AB6E2F" w:rsidRPr="00F4684D" w:rsidRDefault="00AB6E2F" w:rsidP="00531343">
            <w:pPr>
              <w:tabs>
                <w:tab w:val="left" w:pos="317"/>
              </w:tabs>
              <w:jc w:val="both"/>
              <w:rPr>
                <w:rFonts w:ascii="Times New Roman" w:hAnsi="Times New Roman" w:cs="Times New Roman"/>
                <w:sz w:val="16"/>
                <w:szCs w:val="16"/>
              </w:rPr>
            </w:pPr>
            <w:r>
              <w:rPr>
                <w:rFonts w:ascii="Times New Roman" w:hAnsi="Times New Roman" w:cs="Times New Roman"/>
                <w:sz w:val="16"/>
                <w:szCs w:val="16"/>
              </w:rPr>
              <w:t>Задачи: учить классифицировать предметы по определенному признаку, использовать в речи слова – обобщения.</w:t>
            </w:r>
            <w:r w:rsidRPr="00F4684D">
              <w:rPr>
                <w:rFonts w:ascii="Times New Roman" w:hAnsi="Times New Roman" w:cs="Times New Roman"/>
                <w:sz w:val="16"/>
                <w:szCs w:val="16"/>
              </w:rPr>
              <w:t xml:space="preserve"> (Настя М, Кирилл С,  Даша).</w:t>
            </w:r>
          </w:p>
        </w:tc>
        <w:tc>
          <w:tcPr>
            <w:tcW w:w="2269" w:type="dxa"/>
            <w:tcBorders>
              <w:bottom w:val="single" w:sz="4" w:space="0" w:color="auto"/>
            </w:tcBorders>
          </w:tcPr>
          <w:p w:rsidR="00AB6E2F" w:rsidRPr="00362E7B" w:rsidRDefault="00AB6E2F" w:rsidP="00AB6E2F">
            <w:pPr>
              <w:pStyle w:val="a8"/>
              <w:numPr>
                <w:ilvl w:val="0"/>
                <w:numId w:val="15"/>
              </w:numPr>
              <w:tabs>
                <w:tab w:val="left" w:pos="176"/>
              </w:tabs>
              <w:ind w:left="34" w:firstLine="0"/>
              <w:jc w:val="both"/>
              <w:rPr>
                <w:rFonts w:ascii="Times New Roman" w:hAnsi="Times New Roman" w:cs="Times New Roman"/>
                <w:sz w:val="16"/>
                <w:szCs w:val="16"/>
              </w:rPr>
            </w:pPr>
            <w:r>
              <w:rPr>
                <w:rFonts w:ascii="Times New Roman" w:hAnsi="Times New Roman" w:cs="Times New Roman"/>
                <w:sz w:val="16"/>
                <w:szCs w:val="16"/>
              </w:rPr>
              <w:t>Беседа на тему: «Опасные предметы». Обсудить с детьми, какую опасность могут представлять некоторые предметы (нож, ножницы, игла…), рассказать, что эти предметы должны храниться в определенном месте и брать их можно с разрешения взрослого.</w:t>
            </w:r>
          </w:p>
        </w:tc>
        <w:tc>
          <w:tcPr>
            <w:tcW w:w="3685" w:type="dxa"/>
            <w:tcBorders>
              <w:bottom w:val="single" w:sz="4" w:space="0" w:color="auto"/>
            </w:tcBorders>
          </w:tcPr>
          <w:p w:rsidR="00AB6E2F" w:rsidRDefault="00AB6E2F" w:rsidP="00531343">
            <w:pPr>
              <w:pStyle w:val="a8"/>
              <w:tabs>
                <w:tab w:val="left" w:pos="177"/>
              </w:tabs>
              <w:ind w:left="35"/>
              <w:jc w:val="both"/>
              <w:rPr>
                <w:rFonts w:ascii="Times New Roman" w:hAnsi="Times New Roman" w:cs="Times New Roman"/>
                <w:sz w:val="16"/>
                <w:szCs w:val="16"/>
              </w:rPr>
            </w:pPr>
            <w:r w:rsidRPr="00AF6FBD">
              <w:rPr>
                <w:rFonts w:ascii="Times New Roman" w:hAnsi="Times New Roman" w:cs="Times New Roman"/>
                <w:sz w:val="16"/>
                <w:szCs w:val="16"/>
              </w:rPr>
              <w:t>Рассматривание репродукций</w:t>
            </w:r>
            <w:r>
              <w:rPr>
                <w:rFonts w:ascii="Times New Roman" w:hAnsi="Times New Roman" w:cs="Times New Roman"/>
                <w:sz w:val="16"/>
                <w:szCs w:val="16"/>
              </w:rPr>
              <w:t xml:space="preserve"> картин известных художников, открыток, детских рисунков, иллюстраций к книгам, фотографий по теме: «Весна».</w:t>
            </w:r>
          </w:p>
          <w:p w:rsidR="00AB6E2F" w:rsidRPr="00AF6FBD" w:rsidRDefault="00AB6E2F" w:rsidP="00531343">
            <w:pPr>
              <w:pStyle w:val="a8"/>
              <w:tabs>
                <w:tab w:val="left" w:pos="177"/>
              </w:tabs>
              <w:ind w:left="35"/>
              <w:jc w:val="both"/>
              <w:rPr>
                <w:rFonts w:ascii="Times New Roman" w:hAnsi="Times New Roman" w:cs="Times New Roman"/>
                <w:sz w:val="16"/>
                <w:szCs w:val="16"/>
              </w:rPr>
            </w:pPr>
            <w:r>
              <w:rPr>
                <w:rFonts w:ascii="Times New Roman" w:hAnsi="Times New Roman" w:cs="Times New Roman"/>
                <w:sz w:val="16"/>
                <w:szCs w:val="16"/>
              </w:rPr>
              <w:t xml:space="preserve">Задачи: Обогащать знания детей о поздней весне, учить находить ее признаки на рисунках. Продолжать знакомить детей с выразительными средствами живописи, фотоискусством. </w:t>
            </w:r>
          </w:p>
        </w:tc>
      </w:tr>
      <w:tr w:rsidR="00AB6E2F" w:rsidRPr="009F3B07" w:rsidTr="00531343">
        <w:trPr>
          <w:cantSplit/>
          <w:trHeight w:val="988"/>
        </w:trPr>
        <w:tc>
          <w:tcPr>
            <w:tcW w:w="425" w:type="dxa"/>
            <w:vMerge/>
          </w:tcPr>
          <w:p w:rsidR="00AB6E2F" w:rsidRPr="009F3B07" w:rsidRDefault="00AB6E2F" w:rsidP="00531343">
            <w:pPr>
              <w:jc w:val="center"/>
              <w:rPr>
                <w:rFonts w:ascii="Times New Roman" w:hAnsi="Times New Roman" w:cs="Times New Roman"/>
                <w:sz w:val="20"/>
                <w:szCs w:val="20"/>
              </w:rPr>
            </w:pPr>
          </w:p>
        </w:tc>
        <w:tc>
          <w:tcPr>
            <w:tcW w:w="852" w:type="dxa"/>
            <w:vMerge w:val="restart"/>
            <w:textDirection w:val="btLr"/>
            <w:vAlign w:val="center"/>
          </w:tcPr>
          <w:p w:rsidR="00AB6E2F" w:rsidRPr="00C80F04" w:rsidRDefault="00AB6E2F" w:rsidP="00531343">
            <w:pPr>
              <w:ind w:left="113" w:right="113"/>
              <w:jc w:val="center"/>
              <w:rPr>
                <w:rFonts w:ascii="Times New Roman" w:hAnsi="Times New Roman" w:cs="Times New Roman"/>
                <w:sz w:val="18"/>
                <w:szCs w:val="18"/>
              </w:rPr>
            </w:pPr>
            <w:r w:rsidRPr="0083668E">
              <w:rPr>
                <w:rFonts w:ascii="Times New Roman" w:hAnsi="Times New Roman" w:cs="Times New Roman"/>
                <w:sz w:val="16"/>
                <w:szCs w:val="16"/>
              </w:rPr>
              <w:t xml:space="preserve">Непосредственно организованная образовательная </w:t>
            </w:r>
            <w:r w:rsidRPr="00C80F04">
              <w:rPr>
                <w:rFonts w:ascii="Times New Roman" w:hAnsi="Times New Roman" w:cs="Times New Roman"/>
                <w:sz w:val="18"/>
                <w:szCs w:val="18"/>
              </w:rPr>
              <w:t>деятельность</w:t>
            </w:r>
          </w:p>
        </w:tc>
        <w:tc>
          <w:tcPr>
            <w:tcW w:w="14883" w:type="dxa"/>
            <w:gridSpan w:val="4"/>
            <w:tcBorders>
              <w:bottom w:val="single" w:sz="4" w:space="0" w:color="auto"/>
            </w:tcBorders>
          </w:tcPr>
          <w:p w:rsidR="00AB6E2F" w:rsidRPr="00AC5E1D" w:rsidRDefault="00AB6E2F" w:rsidP="00531343">
            <w:pPr>
              <w:jc w:val="center"/>
              <w:rPr>
                <w:rFonts w:ascii="Times New Roman" w:hAnsi="Times New Roman" w:cs="Times New Roman"/>
                <w:b/>
                <w:sz w:val="16"/>
                <w:szCs w:val="16"/>
              </w:rPr>
            </w:pPr>
            <w:r w:rsidRPr="00AC5E1D">
              <w:rPr>
                <w:rFonts w:ascii="Times New Roman" w:hAnsi="Times New Roman" w:cs="Times New Roman"/>
                <w:b/>
                <w:sz w:val="16"/>
                <w:szCs w:val="16"/>
              </w:rPr>
              <w:t>Художественно – эстетическое развитие (Лепка)</w:t>
            </w:r>
          </w:p>
          <w:p w:rsidR="00AB6E2F" w:rsidRPr="0023255F" w:rsidRDefault="00AB6E2F" w:rsidP="00531343">
            <w:pPr>
              <w:jc w:val="both"/>
              <w:rPr>
                <w:rFonts w:ascii="Times New Roman" w:hAnsi="Times New Roman" w:cs="Times New Roman"/>
                <w:sz w:val="16"/>
                <w:szCs w:val="16"/>
              </w:rPr>
            </w:pPr>
            <w:r w:rsidRPr="00CB6A32">
              <w:rPr>
                <w:rFonts w:ascii="Times New Roman" w:hAnsi="Times New Roman" w:cs="Times New Roman"/>
                <w:b/>
                <w:sz w:val="16"/>
                <w:szCs w:val="16"/>
              </w:rPr>
              <w:t xml:space="preserve">Тема: </w:t>
            </w:r>
            <w:r w:rsidRPr="0023255F">
              <w:rPr>
                <w:rFonts w:ascii="Times New Roman" w:hAnsi="Times New Roman" w:cs="Times New Roman"/>
                <w:b/>
                <w:sz w:val="16"/>
                <w:szCs w:val="16"/>
              </w:rPr>
              <w:t>«</w:t>
            </w:r>
            <w:r w:rsidRPr="0023255F">
              <w:rPr>
                <w:rFonts w:ascii="Times New Roman" w:hAnsi="Times New Roman" w:cs="Times New Roman"/>
                <w:sz w:val="16"/>
                <w:szCs w:val="16"/>
              </w:rPr>
              <w:t xml:space="preserve">Цветок на клумбе» </w:t>
            </w:r>
            <w:r>
              <w:rPr>
                <w:rFonts w:ascii="Times New Roman" w:hAnsi="Times New Roman" w:cs="Times New Roman"/>
                <w:sz w:val="16"/>
                <w:szCs w:val="16"/>
              </w:rPr>
              <w:t>(</w:t>
            </w:r>
            <w:r w:rsidRPr="0023255F">
              <w:rPr>
                <w:rFonts w:ascii="Times New Roman" w:hAnsi="Times New Roman" w:cs="Times New Roman"/>
                <w:sz w:val="16"/>
                <w:szCs w:val="16"/>
              </w:rPr>
              <w:t>Колдина, стр.39, Павлова, стр. 141</w:t>
            </w:r>
            <w:r>
              <w:rPr>
                <w:rFonts w:ascii="Times New Roman" w:hAnsi="Times New Roman" w:cs="Times New Roman"/>
                <w:sz w:val="16"/>
                <w:szCs w:val="16"/>
              </w:rPr>
              <w:t>)</w:t>
            </w:r>
            <w:r w:rsidRPr="0023255F">
              <w:rPr>
                <w:rFonts w:ascii="Times New Roman" w:hAnsi="Times New Roman" w:cs="Times New Roman"/>
                <w:sz w:val="16"/>
                <w:szCs w:val="16"/>
              </w:rPr>
              <w:t xml:space="preserve"> </w:t>
            </w:r>
          </w:p>
          <w:p w:rsidR="00AB6E2F" w:rsidRPr="0023255F" w:rsidRDefault="00AB6E2F" w:rsidP="00531343">
            <w:pPr>
              <w:jc w:val="both"/>
              <w:rPr>
                <w:rFonts w:ascii="Times New Roman" w:hAnsi="Times New Roman" w:cs="Times New Roman"/>
                <w:sz w:val="16"/>
                <w:szCs w:val="16"/>
              </w:rPr>
            </w:pPr>
            <w:r w:rsidRPr="0023255F">
              <w:rPr>
                <w:rFonts w:ascii="Times New Roman" w:hAnsi="Times New Roman" w:cs="Times New Roman"/>
                <w:b/>
                <w:sz w:val="16"/>
                <w:szCs w:val="16"/>
              </w:rPr>
              <w:t>Задачи:</w:t>
            </w:r>
            <w:r>
              <w:rPr>
                <w:rFonts w:ascii="Times New Roman" w:hAnsi="Times New Roman" w:cs="Times New Roman"/>
                <w:b/>
                <w:sz w:val="16"/>
                <w:szCs w:val="16"/>
              </w:rPr>
              <w:t xml:space="preserve"> </w:t>
            </w:r>
            <w:r w:rsidRPr="0023255F">
              <w:rPr>
                <w:rFonts w:ascii="Times New Roman" w:hAnsi="Times New Roman" w:cs="Times New Roman"/>
                <w:sz w:val="16"/>
                <w:szCs w:val="16"/>
              </w:rPr>
              <w:t xml:space="preserve">Продолжать учить детей сочетать в поделке природный материал и пластилин; развивать внимание; память, восприятие. </w:t>
            </w:r>
          </w:p>
          <w:p w:rsidR="00AB6E2F" w:rsidRPr="009F3B07" w:rsidRDefault="00AB6E2F" w:rsidP="00531343">
            <w:pPr>
              <w:jc w:val="both"/>
              <w:rPr>
                <w:sz w:val="20"/>
                <w:szCs w:val="20"/>
              </w:rPr>
            </w:pPr>
            <w:r w:rsidRPr="00AC5E1D">
              <w:rPr>
                <w:rFonts w:ascii="Times New Roman" w:hAnsi="Times New Roman" w:cs="Times New Roman"/>
                <w:b/>
                <w:sz w:val="16"/>
                <w:szCs w:val="16"/>
              </w:rPr>
              <w:t>Целевые ориентиры:</w:t>
            </w:r>
            <w:r w:rsidRPr="00AC5E1D">
              <w:rPr>
                <w:rFonts w:ascii="Times New Roman" w:hAnsi="Times New Roman" w:cs="Times New Roman"/>
                <w:sz w:val="16"/>
                <w:szCs w:val="16"/>
              </w:rPr>
              <w:t xml:space="preserve"> – у ребёнка развита мелкая моторика, проявляет интерес к лепке</w:t>
            </w:r>
            <w:r>
              <w:rPr>
                <w:rFonts w:ascii="Times New Roman" w:hAnsi="Times New Roman" w:cs="Times New Roman"/>
                <w:sz w:val="16"/>
                <w:szCs w:val="16"/>
              </w:rPr>
              <w:t>, развит эстетический вкус.</w:t>
            </w:r>
          </w:p>
        </w:tc>
      </w:tr>
      <w:tr w:rsidR="00AB6E2F" w:rsidRPr="009F3B07" w:rsidTr="00531343">
        <w:trPr>
          <w:cantSplit/>
          <w:trHeight w:val="555"/>
        </w:trPr>
        <w:tc>
          <w:tcPr>
            <w:tcW w:w="425" w:type="dxa"/>
            <w:vMerge/>
          </w:tcPr>
          <w:p w:rsidR="00AB6E2F" w:rsidRPr="009F3B07" w:rsidRDefault="00AB6E2F" w:rsidP="00531343">
            <w:pPr>
              <w:jc w:val="center"/>
              <w:rPr>
                <w:rFonts w:ascii="Times New Roman" w:hAnsi="Times New Roman" w:cs="Times New Roman"/>
                <w:sz w:val="20"/>
                <w:szCs w:val="20"/>
              </w:rPr>
            </w:pPr>
          </w:p>
        </w:tc>
        <w:tc>
          <w:tcPr>
            <w:tcW w:w="852" w:type="dxa"/>
            <w:vMerge/>
            <w:textDirection w:val="btLr"/>
            <w:vAlign w:val="center"/>
          </w:tcPr>
          <w:p w:rsidR="00AB6E2F" w:rsidRPr="00C80F04" w:rsidRDefault="00AB6E2F" w:rsidP="00531343">
            <w:pPr>
              <w:ind w:left="113" w:right="113"/>
              <w:jc w:val="center"/>
              <w:rPr>
                <w:rFonts w:ascii="Times New Roman" w:hAnsi="Times New Roman" w:cs="Times New Roman"/>
                <w:sz w:val="18"/>
                <w:szCs w:val="18"/>
              </w:rPr>
            </w:pPr>
          </w:p>
        </w:tc>
        <w:tc>
          <w:tcPr>
            <w:tcW w:w="14883" w:type="dxa"/>
            <w:gridSpan w:val="4"/>
            <w:tcBorders>
              <w:top w:val="single" w:sz="4" w:space="0" w:color="auto"/>
            </w:tcBorders>
          </w:tcPr>
          <w:p w:rsidR="00AB6E2F" w:rsidRPr="00AC5E1D" w:rsidRDefault="00AB6E2F" w:rsidP="00531343">
            <w:pPr>
              <w:jc w:val="center"/>
              <w:rPr>
                <w:rFonts w:ascii="Times New Roman" w:hAnsi="Times New Roman" w:cs="Times New Roman"/>
                <w:b/>
                <w:sz w:val="16"/>
                <w:szCs w:val="16"/>
              </w:rPr>
            </w:pPr>
            <w:r w:rsidRPr="00AC5E1D">
              <w:rPr>
                <w:rFonts w:ascii="Times New Roman" w:hAnsi="Times New Roman" w:cs="Times New Roman"/>
                <w:b/>
                <w:sz w:val="16"/>
                <w:szCs w:val="16"/>
              </w:rPr>
              <w:t>Физическое развитие</w:t>
            </w:r>
          </w:p>
          <w:p w:rsidR="00AB6E2F" w:rsidRDefault="00AB6E2F" w:rsidP="00531343">
            <w:pPr>
              <w:rPr>
                <w:rStyle w:val="c6"/>
                <w:rFonts w:ascii="Times New Roman" w:hAnsi="Times New Roman" w:cs="Times New Roman"/>
                <w:sz w:val="16"/>
                <w:szCs w:val="16"/>
              </w:rPr>
            </w:pPr>
            <w:r w:rsidRPr="00AC5E1D">
              <w:rPr>
                <w:rStyle w:val="c6"/>
                <w:rFonts w:ascii="Times New Roman" w:hAnsi="Times New Roman" w:cs="Times New Roman"/>
                <w:sz w:val="16"/>
                <w:szCs w:val="16"/>
              </w:rPr>
              <w:t>Закрепл</w:t>
            </w:r>
            <w:r>
              <w:rPr>
                <w:rStyle w:val="c6"/>
                <w:rFonts w:ascii="Times New Roman" w:hAnsi="Times New Roman" w:cs="Times New Roman"/>
                <w:sz w:val="16"/>
                <w:szCs w:val="16"/>
              </w:rPr>
              <w:t>ение навыков пролазания через бревно, обруч, гимнастическую скамейку, укрепление мышц опорно- двигательного аппарата, воспитание умения преодолевать трудности.</w:t>
            </w:r>
          </w:p>
          <w:p w:rsidR="00AB6E2F" w:rsidRPr="009F3B07" w:rsidRDefault="00AB6E2F" w:rsidP="00531343">
            <w:pPr>
              <w:rPr>
                <w:sz w:val="20"/>
                <w:szCs w:val="20"/>
              </w:rPr>
            </w:pPr>
            <w:r w:rsidRPr="00AC5E1D">
              <w:rPr>
                <w:rStyle w:val="c6"/>
                <w:rFonts w:ascii="Times New Roman" w:hAnsi="Times New Roman" w:cs="Times New Roman"/>
                <w:b/>
                <w:sz w:val="16"/>
                <w:szCs w:val="16"/>
              </w:rPr>
              <w:t>Ц</w:t>
            </w:r>
            <w:r w:rsidRPr="00AC5E1D">
              <w:rPr>
                <w:rFonts w:ascii="Times New Roman" w:hAnsi="Times New Roman" w:cs="Times New Roman"/>
                <w:b/>
                <w:sz w:val="16"/>
                <w:szCs w:val="16"/>
              </w:rPr>
              <w:t xml:space="preserve">елевые ориентиры: </w:t>
            </w:r>
            <w:r w:rsidRPr="00AC5E1D">
              <w:rPr>
                <w:rFonts w:ascii="Times New Roman" w:hAnsi="Times New Roman" w:cs="Times New Roman"/>
                <w:sz w:val="16"/>
                <w:szCs w:val="16"/>
              </w:rPr>
              <w:t xml:space="preserve">подвижен, вынослив, владеет основными движениями, может контролировать </w:t>
            </w:r>
            <w:r>
              <w:rPr>
                <w:rFonts w:ascii="Times New Roman" w:hAnsi="Times New Roman" w:cs="Times New Roman"/>
                <w:sz w:val="16"/>
                <w:szCs w:val="16"/>
              </w:rPr>
              <w:t>выполнение движений.</w:t>
            </w:r>
          </w:p>
        </w:tc>
      </w:tr>
      <w:tr w:rsidR="00AB6E2F" w:rsidRPr="009F3B07" w:rsidTr="00531343">
        <w:tc>
          <w:tcPr>
            <w:tcW w:w="425" w:type="dxa"/>
            <w:vMerge/>
          </w:tcPr>
          <w:p w:rsidR="00AB6E2F" w:rsidRPr="009F3B07" w:rsidRDefault="00AB6E2F" w:rsidP="00531343">
            <w:pPr>
              <w:jc w:val="center"/>
              <w:rPr>
                <w:rFonts w:ascii="Times New Roman" w:hAnsi="Times New Roman" w:cs="Times New Roman"/>
                <w:sz w:val="20"/>
                <w:szCs w:val="20"/>
              </w:rPr>
            </w:pPr>
          </w:p>
        </w:tc>
        <w:tc>
          <w:tcPr>
            <w:tcW w:w="852" w:type="dxa"/>
            <w:vAlign w:val="center"/>
          </w:tcPr>
          <w:p w:rsidR="00AB6E2F" w:rsidRPr="00C80F04" w:rsidRDefault="00AB6E2F" w:rsidP="00531343">
            <w:pPr>
              <w:jc w:val="center"/>
              <w:rPr>
                <w:rFonts w:ascii="Times New Roman" w:hAnsi="Times New Roman" w:cs="Times New Roman"/>
                <w:sz w:val="18"/>
                <w:szCs w:val="18"/>
              </w:rPr>
            </w:pPr>
            <w:r w:rsidRPr="00C80F04">
              <w:rPr>
                <w:rFonts w:ascii="Times New Roman" w:hAnsi="Times New Roman" w:cs="Times New Roman"/>
                <w:sz w:val="18"/>
                <w:szCs w:val="18"/>
              </w:rPr>
              <w:t>Прогулка № 1</w:t>
            </w:r>
          </w:p>
        </w:tc>
        <w:tc>
          <w:tcPr>
            <w:tcW w:w="14883" w:type="dxa"/>
            <w:gridSpan w:val="4"/>
          </w:tcPr>
          <w:p w:rsidR="00AB6E2F" w:rsidRPr="007A629E" w:rsidRDefault="00AB6E2F" w:rsidP="00531343">
            <w:pPr>
              <w:jc w:val="both"/>
              <w:rPr>
                <w:rFonts w:ascii="Times New Roman" w:hAnsi="Times New Roman" w:cs="Times New Roman"/>
                <w:sz w:val="16"/>
                <w:szCs w:val="16"/>
              </w:rPr>
            </w:pPr>
            <w:r w:rsidRPr="007A629E">
              <w:rPr>
                <w:rFonts w:ascii="Times New Roman" w:hAnsi="Times New Roman" w:cs="Times New Roman"/>
                <w:b/>
                <w:sz w:val="16"/>
                <w:szCs w:val="16"/>
              </w:rPr>
              <w:t>Тема: «</w:t>
            </w:r>
            <w:r>
              <w:rPr>
                <w:rFonts w:ascii="Times New Roman" w:hAnsi="Times New Roman" w:cs="Times New Roman"/>
                <w:b/>
                <w:sz w:val="16"/>
                <w:szCs w:val="16"/>
              </w:rPr>
              <w:t>Беседа: Чем мне нравится весна?</w:t>
            </w:r>
            <w:r w:rsidRPr="007A629E">
              <w:rPr>
                <w:rFonts w:ascii="Times New Roman" w:hAnsi="Times New Roman" w:cs="Times New Roman"/>
                <w:b/>
                <w:sz w:val="16"/>
                <w:szCs w:val="16"/>
              </w:rPr>
              <w:t xml:space="preserve">» </w:t>
            </w:r>
            <w:r w:rsidRPr="007A629E">
              <w:rPr>
                <w:rFonts w:ascii="Times New Roman" w:hAnsi="Times New Roman" w:cs="Times New Roman"/>
                <w:sz w:val="16"/>
                <w:szCs w:val="16"/>
              </w:rPr>
              <w:t>(Л.Л. Тимофеева «Планирование образовательной деятельности с дошкольниками в режиме дня с.</w:t>
            </w:r>
            <w:r>
              <w:rPr>
                <w:rFonts w:ascii="Times New Roman" w:hAnsi="Times New Roman" w:cs="Times New Roman"/>
                <w:sz w:val="16"/>
                <w:szCs w:val="16"/>
              </w:rPr>
              <w:t>319</w:t>
            </w:r>
            <w:r w:rsidRPr="007A629E">
              <w:rPr>
                <w:rFonts w:ascii="Times New Roman" w:hAnsi="Times New Roman" w:cs="Times New Roman"/>
                <w:sz w:val="16"/>
                <w:szCs w:val="16"/>
              </w:rPr>
              <w:t>)</w:t>
            </w:r>
          </w:p>
          <w:p w:rsidR="00AB6E2F" w:rsidRPr="00CD2407" w:rsidRDefault="00AB6E2F" w:rsidP="00531343">
            <w:pPr>
              <w:jc w:val="both"/>
              <w:rPr>
                <w:rFonts w:ascii="Times New Roman" w:hAnsi="Times New Roman" w:cs="Times New Roman"/>
                <w:sz w:val="20"/>
                <w:szCs w:val="20"/>
              </w:rPr>
            </w:pPr>
            <w:r w:rsidRPr="007A629E">
              <w:rPr>
                <w:rFonts w:ascii="Times New Roman" w:hAnsi="Times New Roman" w:cs="Times New Roman"/>
                <w:sz w:val="16"/>
                <w:szCs w:val="16"/>
              </w:rPr>
              <w:t xml:space="preserve">Задачи: </w:t>
            </w:r>
            <w:r>
              <w:rPr>
                <w:rFonts w:ascii="Times New Roman" w:hAnsi="Times New Roman" w:cs="Times New Roman"/>
                <w:sz w:val="16"/>
                <w:szCs w:val="16"/>
              </w:rPr>
              <w:t>Учить детей видеть красоту весеннего пейзажа, выражать свои впечатления в речи, отвечая на вопросы воспитателя. Активизировать словарь детей, учить составлять небольшие рассказы из 2-3 предложений из личного опыта.</w:t>
            </w:r>
          </w:p>
        </w:tc>
      </w:tr>
      <w:tr w:rsidR="00AB6E2F" w:rsidRPr="009F3B07" w:rsidTr="00531343">
        <w:tc>
          <w:tcPr>
            <w:tcW w:w="425" w:type="dxa"/>
            <w:vMerge/>
          </w:tcPr>
          <w:p w:rsidR="00AB6E2F" w:rsidRPr="009F3B07" w:rsidRDefault="00AB6E2F" w:rsidP="00531343">
            <w:pPr>
              <w:jc w:val="center"/>
              <w:rPr>
                <w:rFonts w:ascii="Times New Roman" w:hAnsi="Times New Roman" w:cs="Times New Roman"/>
                <w:sz w:val="20"/>
                <w:szCs w:val="20"/>
              </w:rPr>
            </w:pPr>
          </w:p>
        </w:tc>
        <w:tc>
          <w:tcPr>
            <w:tcW w:w="852" w:type="dxa"/>
            <w:vAlign w:val="center"/>
          </w:tcPr>
          <w:p w:rsidR="00AB6E2F" w:rsidRPr="00C80F04" w:rsidRDefault="00AB6E2F" w:rsidP="00531343">
            <w:pPr>
              <w:jc w:val="center"/>
              <w:rPr>
                <w:rFonts w:ascii="Times New Roman" w:hAnsi="Times New Roman" w:cs="Times New Roman"/>
                <w:sz w:val="18"/>
                <w:szCs w:val="18"/>
              </w:rPr>
            </w:pPr>
            <w:r w:rsidRPr="00C80F04">
              <w:rPr>
                <w:rFonts w:ascii="Times New Roman" w:hAnsi="Times New Roman" w:cs="Times New Roman"/>
                <w:sz w:val="18"/>
                <w:szCs w:val="18"/>
              </w:rPr>
              <w:t>Работа перед сном</w:t>
            </w:r>
          </w:p>
        </w:tc>
        <w:tc>
          <w:tcPr>
            <w:tcW w:w="14883" w:type="dxa"/>
            <w:gridSpan w:val="4"/>
          </w:tcPr>
          <w:p w:rsidR="00AB6E2F" w:rsidRDefault="00AB6E2F" w:rsidP="00531343">
            <w:pPr>
              <w:rPr>
                <w:rFonts w:ascii="Times New Roman" w:hAnsi="Times New Roman" w:cs="Times New Roman"/>
                <w:sz w:val="16"/>
                <w:szCs w:val="16"/>
              </w:rPr>
            </w:pPr>
            <w:r w:rsidRPr="007A629E">
              <w:rPr>
                <w:rFonts w:ascii="Times New Roman" w:hAnsi="Times New Roman" w:cs="Times New Roman"/>
                <w:sz w:val="16"/>
                <w:szCs w:val="16"/>
              </w:rPr>
              <w:t xml:space="preserve">Чтение </w:t>
            </w:r>
            <w:r>
              <w:rPr>
                <w:rFonts w:ascii="Times New Roman" w:hAnsi="Times New Roman" w:cs="Times New Roman"/>
                <w:sz w:val="16"/>
                <w:szCs w:val="16"/>
              </w:rPr>
              <w:t xml:space="preserve">Л. Воронкова «Маша – растеряша». </w:t>
            </w:r>
          </w:p>
          <w:p w:rsidR="00AB6E2F" w:rsidRPr="00D01657" w:rsidRDefault="00AB6E2F" w:rsidP="00531343">
            <w:pPr>
              <w:rPr>
                <w:rFonts w:ascii="Times New Roman" w:hAnsi="Times New Roman" w:cs="Times New Roman"/>
                <w:sz w:val="20"/>
                <w:szCs w:val="20"/>
              </w:rPr>
            </w:pPr>
            <w:r>
              <w:rPr>
                <w:rFonts w:ascii="Times New Roman" w:hAnsi="Times New Roman" w:cs="Times New Roman"/>
                <w:sz w:val="16"/>
                <w:szCs w:val="16"/>
              </w:rPr>
              <w:t>Задачи: Познакомить детей с новым жанром – рассказ в стихах, учить слушать произведение, отвечать на вопросы о действиях героев, высказывать свое отношение к прочитанному.</w:t>
            </w:r>
          </w:p>
          <w:p w:rsidR="00AB6E2F" w:rsidRPr="00D01657" w:rsidRDefault="00AB6E2F" w:rsidP="00531343">
            <w:pPr>
              <w:rPr>
                <w:rFonts w:ascii="Times New Roman" w:hAnsi="Times New Roman" w:cs="Times New Roman"/>
                <w:sz w:val="20"/>
                <w:szCs w:val="20"/>
              </w:rPr>
            </w:pPr>
          </w:p>
        </w:tc>
      </w:tr>
      <w:tr w:rsidR="00AB6E2F" w:rsidRPr="009F3B07" w:rsidTr="00531343">
        <w:trPr>
          <w:trHeight w:val="3261"/>
        </w:trPr>
        <w:tc>
          <w:tcPr>
            <w:tcW w:w="425" w:type="dxa"/>
            <w:vMerge/>
          </w:tcPr>
          <w:p w:rsidR="00AB6E2F" w:rsidRPr="009F3B07" w:rsidRDefault="00AB6E2F" w:rsidP="00531343">
            <w:pPr>
              <w:jc w:val="center"/>
              <w:rPr>
                <w:rFonts w:ascii="Times New Roman" w:hAnsi="Times New Roman" w:cs="Times New Roman"/>
                <w:sz w:val="20"/>
                <w:szCs w:val="20"/>
              </w:rPr>
            </w:pPr>
          </w:p>
        </w:tc>
        <w:tc>
          <w:tcPr>
            <w:tcW w:w="852" w:type="dxa"/>
            <w:vAlign w:val="center"/>
          </w:tcPr>
          <w:p w:rsidR="00AB6E2F" w:rsidRPr="00C80F04" w:rsidRDefault="00AB6E2F" w:rsidP="00531343">
            <w:pPr>
              <w:jc w:val="center"/>
              <w:rPr>
                <w:rFonts w:ascii="Times New Roman" w:hAnsi="Times New Roman" w:cs="Times New Roman"/>
                <w:sz w:val="18"/>
                <w:szCs w:val="18"/>
              </w:rPr>
            </w:pPr>
            <w:r w:rsidRPr="00C80F04">
              <w:rPr>
                <w:rFonts w:ascii="Times New Roman" w:hAnsi="Times New Roman" w:cs="Times New Roman"/>
                <w:sz w:val="18"/>
                <w:szCs w:val="18"/>
              </w:rPr>
              <w:t>Вечер</w:t>
            </w:r>
          </w:p>
        </w:tc>
        <w:tc>
          <w:tcPr>
            <w:tcW w:w="6945" w:type="dxa"/>
          </w:tcPr>
          <w:p w:rsidR="00AB6E2F" w:rsidRPr="00EE1440" w:rsidRDefault="00AB6E2F" w:rsidP="00531343">
            <w:pPr>
              <w:jc w:val="both"/>
              <w:rPr>
                <w:rFonts w:ascii="Times New Roman" w:hAnsi="Times New Roman" w:cs="Times New Roman"/>
                <w:sz w:val="16"/>
                <w:szCs w:val="16"/>
              </w:rPr>
            </w:pPr>
            <w:r w:rsidRPr="00EE1440">
              <w:rPr>
                <w:rFonts w:ascii="Times New Roman" w:hAnsi="Times New Roman" w:cs="Times New Roman"/>
                <w:sz w:val="16"/>
                <w:szCs w:val="16"/>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AB6E2F" w:rsidRPr="00EE1440" w:rsidRDefault="00AB6E2F" w:rsidP="00531343">
            <w:pPr>
              <w:jc w:val="both"/>
              <w:rPr>
                <w:rFonts w:ascii="Times New Roman" w:hAnsi="Times New Roman" w:cs="Times New Roman"/>
                <w:sz w:val="16"/>
                <w:szCs w:val="16"/>
              </w:rPr>
            </w:pPr>
            <w:r w:rsidRPr="00EE1440">
              <w:rPr>
                <w:rFonts w:ascii="Times New Roman" w:hAnsi="Times New Roman" w:cs="Times New Roman"/>
                <w:sz w:val="16"/>
                <w:szCs w:val="16"/>
              </w:rPr>
              <w:t>2.П/г «</w:t>
            </w:r>
            <w:r>
              <w:rPr>
                <w:rFonts w:ascii="Times New Roman" w:hAnsi="Times New Roman" w:cs="Times New Roman"/>
                <w:sz w:val="16"/>
                <w:szCs w:val="16"/>
              </w:rPr>
              <w:t>Только солнышко взойдет</w:t>
            </w:r>
            <w:r w:rsidRPr="00EE1440">
              <w:rPr>
                <w:rFonts w:ascii="Times New Roman" w:hAnsi="Times New Roman" w:cs="Times New Roman"/>
                <w:sz w:val="16"/>
                <w:szCs w:val="16"/>
              </w:rPr>
              <w:t>» - развивать мелкую моторику, речь, мышление.</w:t>
            </w:r>
          </w:p>
          <w:p w:rsidR="00AB6E2F" w:rsidRPr="007115B0" w:rsidRDefault="00AB6E2F" w:rsidP="00531343">
            <w:pPr>
              <w:jc w:val="both"/>
              <w:rPr>
                <w:rFonts w:ascii="Times New Roman" w:hAnsi="Times New Roman" w:cs="Times New Roman"/>
                <w:b/>
                <w:sz w:val="16"/>
                <w:szCs w:val="16"/>
              </w:rPr>
            </w:pPr>
            <w:r w:rsidRPr="00D25D63">
              <w:rPr>
                <w:rFonts w:ascii="Times New Roman" w:hAnsi="Times New Roman" w:cs="Times New Roman"/>
                <w:sz w:val="20"/>
                <w:szCs w:val="20"/>
              </w:rPr>
              <w:t>3.</w:t>
            </w:r>
            <w:r w:rsidRPr="007115B0">
              <w:rPr>
                <w:rFonts w:ascii="Times New Roman" w:hAnsi="Times New Roman" w:cs="Times New Roman"/>
                <w:b/>
                <w:sz w:val="16"/>
                <w:szCs w:val="16"/>
              </w:rPr>
              <w:t>Социально–коммуникативное развитие (формирование здорового образа жизни)</w:t>
            </w:r>
          </w:p>
          <w:p w:rsidR="00AB6E2F" w:rsidRPr="00F1568E" w:rsidRDefault="00AB6E2F" w:rsidP="00531343">
            <w:pPr>
              <w:pStyle w:val="23"/>
              <w:tabs>
                <w:tab w:val="left" w:pos="125"/>
              </w:tabs>
              <w:spacing w:line="276" w:lineRule="auto"/>
              <w:jc w:val="left"/>
              <w:rPr>
                <w:rFonts w:ascii="Times New Roman" w:hAnsi="Times New Roman" w:cs="Times New Roman"/>
                <w:sz w:val="16"/>
                <w:szCs w:val="16"/>
              </w:rPr>
            </w:pPr>
            <w:r w:rsidRPr="007115B0">
              <w:rPr>
                <w:rFonts w:ascii="Times New Roman" w:hAnsi="Times New Roman"/>
                <w:b/>
                <w:sz w:val="16"/>
                <w:szCs w:val="16"/>
              </w:rPr>
              <w:t xml:space="preserve">Тема: </w:t>
            </w:r>
            <w:r>
              <w:rPr>
                <w:rFonts w:ascii="Times New Roman" w:hAnsi="Times New Roman"/>
                <w:b/>
                <w:sz w:val="16"/>
                <w:szCs w:val="16"/>
              </w:rPr>
              <w:t xml:space="preserve"> </w:t>
            </w:r>
            <w:r w:rsidRPr="00A709D8">
              <w:rPr>
                <w:rStyle w:val="2Exact"/>
                <w:rFonts w:eastAsia="Trebuchet MS"/>
                <w:sz w:val="16"/>
                <w:szCs w:val="16"/>
              </w:rPr>
              <w:t>«</w:t>
            </w:r>
            <w:r w:rsidRPr="00F1568E">
              <w:rPr>
                <w:rFonts w:ascii="Times New Roman" w:hAnsi="Times New Roman" w:cs="Times New Roman"/>
                <w:sz w:val="16"/>
                <w:szCs w:val="16"/>
              </w:rPr>
              <w:t>На воде, на солнце». (смотри книгу на</w:t>
            </w:r>
            <w:r>
              <w:rPr>
                <w:rFonts w:ascii="Times New Roman" w:hAnsi="Times New Roman" w:cs="Times New Roman"/>
                <w:sz w:val="16"/>
                <w:szCs w:val="16"/>
              </w:rPr>
              <w:t xml:space="preserve"> </w:t>
            </w:r>
            <w:r w:rsidRPr="00F1568E">
              <w:rPr>
                <w:rFonts w:ascii="Times New Roman" w:hAnsi="Times New Roman" w:cs="Times New Roman"/>
                <w:sz w:val="16"/>
                <w:szCs w:val="16"/>
              </w:rPr>
              <w:t>стр. 108 и адаптируй занятие для малышей Авдеева Н.Н., Князева Н.Л., Стеркина Р.Б. Безопасность: Учебное пособие по основам жизнедеятельности детей старшего возраста.-СПб.: «Детсво – Пресс», 2010.)</w:t>
            </w:r>
          </w:p>
          <w:p w:rsidR="00AB6E2F" w:rsidRPr="00F1568E" w:rsidRDefault="00AB6E2F" w:rsidP="00531343">
            <w:pPr>
              <w:pStyle w:val="23"/>
              <w:tabs>
                <w:tab w:val="left" w:pos="125"/>
              </w:tabs>
              <w:spacing w:line="276" w:lineRule="auto"/>
              <w:jc w:val="left"/>
              <w:rPr>
                <w:rFonts w:ascii="Times New Roman" w:hAnsi="Times New Roman" w:cs="Times New Roman"/>
                <w:sz w:val="16"/>
                <w:szCs w:val="16"/>
              </w:rPr>
            </w:pPr>
            <w:r>
              <w:rPr>
                <w:rFonts w:ascii="Times New Roman" w:hAnsi="Times New Roman" w:cs="Times New Roman"/>
                <w:sz w:val="16"/>
                <w:szCs w:val="16"/>
              </w:rPr>
              <w:t xml:space="preserve">Задачи: </w:t>
            </w:r>
            <w:r w:rsidRPr="00F1568E">
              <w:rPr>
                <w:rFonts w:ascii="Times New Roman" w:hAnsi="Times New Roman" w:cs="Times New Roman"/>
                <w:sz w:val="16"/>
                <w:szCs w:val="16"/>
              </w:rPr>
              <w:t>объяснить детям, что купаться, плавать, загорать полезно только в том случае, если соблюдать определенные правила безопасности;</w:t>
            </w:r>
            <w:r>
              <w:rPr>
                <w:rFonts w:ascii="Times New Roman" w:hAnsi="Times New Roman" w:cs="Times New Roman"/>
                <w:sz w:val="16"/>
                <w:szCs w:val="16"/>
              </w:rPr>
              <w:t xml:space="preserve"> </w:t>
            </w:r>
            <w:r w:rsidRPr="00F1568E">
              <w:rPr>
                <w:rFonts w:ascii="Times New Roman" w:hAnsi="Times New Roman" w:cs="Times New Roman"/>
                <w:sz w:val="16"/>
                <w:szCs w:val="16"/>
              </w:rPr>
              <w:t>воспитывать послушание, бережное</w:t>
            </w:r>
            <w:r>
              <w:rPr>
                <w:rFonts w:ascii="Times New Roman" w:hAnsi="Times New Roman" w:cs="Times New Roman"/>
                <w:sz w:val="16"/>
                <w:szCs w:val="16"/>
              </w:rPr>
              <w:t xml:space="preserve"> </w:t>
            </w:r>
            <w:r w:rsidRPr="00F1568E">
              <w:rPr>
                <w:rFonts w:ascii="Times New Roman" w:hAnsi="Times New Roman" w:cs="Times New Roman"/>
                <w:sz w:val="16"/>
                <w:szCs w:val="16"/>
              </w:rPr>
              <w:t>отношение к своему здоровью.</w:t>
            </w:r>
          </w:p>
          <w:p w:rsidR="00AB6E2F" w:rsidRPr="004478C2" w:rsidRDefault="00AB6E2F" w:rsidP="00531343">
            <w:pPr>
              <w:pStyle w:val="23"/>
              <w:shd w:val="clear" w:color="auto" w:fill="auto"/>
              <w:spacing w:line="276" w:lineRule="auto"/>
              <w:rPr>
                <w:rFonts w:ascii="Times New Roman" w:hAnsi="Times New Roman" w:cs="Times New Roman"/>
                <w:b/>
                <w:sz w:val="16"/>
                <w:szCs w:val="16"/>
              </w:rPr>
            </w:pPr>
            <w:r w:rsidRPr="004478C2">
              <w:rPr>
                <w:rFonts w:ascii="Times New Roman" w:hAnsi="Times New Roman" w:cs="Times New Roman"/>
                <w:sz w:val="16"/>
                <w:szCs w:val="16"/>
              </w:rPr>
              <w:t>4.</w:t>
            </w:r>
            <w:r w:rsidRPr="004478C2">
              <w:rPr>
                <w:rFonts w:ascii="Times New Roman" w:hAnsi="Times New Roman" w:cs="Times New Roman"/>
                <w:b/>
                <w:sz w:val="16"/>
                <w:szCs w:val="16"/>
              </w:rPr>
              <w:t>Хороводные игры</w:t>
            </w:r>
            <w:r>
              <w:rPr>
                <w:rFonts w:ascii="Times New Roman" w:hAnsi="Times New Roman" w:cs="Times New Roman"/>
                <w:b/>
                <w:sz w:val="16"/>
                <w:szCs w:val="16"/>
              </w:rPr>
              <w:t>.</w:t>
            </w:r>
            <w:r w:rsidRPr="004478C2">
              <w:rPr>
                <w:rFonts w:ascii="Times New Roman" w:hAnsi="Times New Roman" w:cs="Times New Roman"/>
                <w:b/>
                <w:sz w:val="16"/>
                <w:szCs w:val="16"/>
              </w:rPr>
              <w:t xml:space="preserve"> </w:t>
            </w:r>
            <w:r w:rsidRPr="004478C2">
              <w:rPr>
                <w:rStyle w:val="2TimesNewRoman115pt"/>
                <w:rFonts w:eastAsia="Impact"/>
                <w:sz w:val="16"/>
                <w:szCs w:val="16"/>
              </w:rPr>
              <w:t>Русская народная игра «Золотые ворота»</w:t>
            </w:r>
          </w:p>
          <w:p w:rsidR="00AB6E2F" w:rsidRPr="004478C2" w:rsidRDefault="00AB6E2F" w:rsidP="00531343">
            <w:pPr>
              <w:pStyle w:val="23"/>
              <w:shd w:val="clear" w:color="auto" w:fill="auto"/>
              <w:spacing w:line="276" w:lineRule="auto"/>
              <w:rPr>
                <w:rFonts w:ascii="Times New Roman" w:hAnsi="Times New Roman" w:cs="Times New Roman"/>
                <w:b/>
                <w:sz w:val="16"/>
                <w:szCs w:val="16"/>
              </w:rPr>
            </w:pPr>
            <w:r w:rsidRPr="004478C2">
              <w:rPr>
                <w:rStyle w:val="2TimesNewRoman115pt"/>
                <w:rFonts w:eastAsia="Impact"/>
                <w:sz w:val="16"/>
                <w:szCs w:val="16"/>
              </w:rPr>
              <w:t>Цель: приобщать детей</w:t>
            </w:r>
            <w:r>
              <w:rPr>
                <w:rStyle w:val="2TimesNewRoman115pt"/>
                <w:rFonts w:eastAsia="Impact"/>
                <w:sz w:val="16"/>
                <w:szCs w:val="16"/>
              </w:rPr>
              <w:t xml:space="preserve"> </w:t>
            </w:r>
            <w:r w:rsidRPr="004478C2">
              <w:rPr>
                <w:rStyle w:val="2TimesNewRoman115pt"/>
                <w:rFonts w:eastAsia="Impact"/>
                <w:sz w:val="16"/>
                <w:szCs w:val="16"/>
              </w:rPr>
              <w:t>к русско - народным играм.Учить действовать по правилам;</w:t>
            </w:r>
          </w:p>
          <w:p w:rsidR="00AB6E2F" w:rsidRPr="004478C2" w:rsidRDefault="00AB6E2F" w:rsidP="00531343">
            <w:pPr>
              <w:jc w:val="both"/>
              <w:rPr>
                <w:rFonts w:ascii="Times New Roman" w:hAnsi="Times New Roman" w:cs="Times New Roman"/>
                <w:b/>
                <w:sz w:val="16"/>
                <w:szCs w:val="16"/>
              </w:rPr>
            </w:pPr>
            <w:r w:rsidRPr="004478C2">
              <w:rPr>
                <w:rStyle w:val="2TimesNewRoman115pt"/>
                <w:rFonts w:eastAsia="Impact"/>
                <w:sz w:val="16"/>
                <w:szCs w:val="16"/>
              </w:rPr>
              <w:t>Ходить хороводным шагом, скреплять руки воротниками и пропускать в них детей.</w:t>
            </w:r>
            <w:r w:rsidRPr="004478C2">
              <w:rPr>
                <w:rStyle w:val="FontStyle267"/>
                <w:rFonts w:eastAsia="Trebuchet MS"/>
                <w:sz w:val="16"/>
                <w:szCs w:val="16"/>
              </w:rPr>
              <w:t xml:space="preserve"> </w:t>
            </w:r>
          </w:p>
          <w:p w:rsidR="00AB6E2F" w:rsidRPr="00D25D63" w:rsidRDefault="00AB6E2F" w:rsidP="00531343">
            <w:pPr>
              <w:jc w:val="both"/>
              <w:rPr>
                <w:rFonts w:ascii="Times New Roman" w:hAnsi="Times New Roman" w:cs="Times New Roman"/>
                <w:sz w:val="20"/>
                <w:szCs w:val="20"/>
              </w:rPr>
            </w:pPr>
          </w:p>
        </w:tc>
        <w:tc>
          <w:tcPr>
            <w:tcW w:w="1984" w:type="dxa"/>
          </w:tcPr>
          <w:p w:rsidR="00AB6E2F" w:rsidRDefault="00AB6E2F" w:rsidP="00531343">
            <w:pPr>
              <w:tabs>
                <w:tab w:val="left" w:pos="176"/>
              </w:tabs>
              <w:jc w:val="both"/>
              <w:rPr>
                <w:rFonts w:ascii="Times New Roman" w:hAnsi="Times New Roman" w:cs="Times New Roman"/>
                <w:sz w:val="16"/>
                <w:szCs w:val="16"/>
              </w:rPr>
            </w:pPr>
            <w:r w:rsidRPr="000973D6">
              <w:rPr>
                <w:rFonts w:ascii="Times New Roman" w:hAnsi="Times New Roman" w:cs="Times New Roman"/>
                <w:sz w:val="16"/>
                <w:szCs w:val="16"/>
              </w:rPr>
              <w:t xml:space="preserve">Предложить детям (Алине, </w:t>
            </w:r>
            <w:r>
              <w:rPr>
                <w:rFonts w:ascii="Times New Roman" w:hAnsi="Times New Roman" w:cs="Times New Roman"/>
                <w:sz w:val="16"/>
                <w:szCs w:val="16"/>
              </w:rPr>
              <w:t>Степе</w:t>
            </w:r>
            <w:r w:rsidRPr="000973D6">
              <w:rPr>
                <w:rFonts w:ascii="Times New Roman" w:hAnsi="Times New Roman" w:cs="Times New Roman"/>
                <w:sz w:val="16"/>
                <w:szCs w:val="16"/>
              </w:rPr>
              <w:t xml:space="preserve">) </w:t>
            </w:r>
            <w:r>
              <w:rPr>
                <w:rFonts w:ascii="Times New Roman" w:hAnsi="Times New Roman" w:cs="Times New Roman"/>
                <w:sz w:val="16"/>
                <w:szCs w:val="16"/>
              </w:rPr>
              <w:t>пирамидку.</w:t>
            </w:r>
          </w:p>
          <w:p w:rsidR="00AB6E2F" w:rsidRPr="000973D6" w:rsidRDefault="00AB6E2F" w:rsidP="00531343">
            <w:pPr>
              <w:tabs>
                <w:tab w:val="left" w:pos="176"/>
              </w:tabs>
              <w:jc w:val="both"/>
              <w:rPr>
                <w:rFonts w:ascii="Times New Roman" w:hAnsi="Times New Roman" w:cs="Times New Roman"/>
                <w:sz w:val="16"/>
                <w:szCs w:val="16"/>
              </w:rPr>
            </w:pPr>
            <w:r>
              <w:rPr>
                <w:rFonts w:ascii="Times New Roman" w:hAnsi="Times New Roman" w:cs="Times New Roman"/>
                <w:sz w:val="16"/>
                <w:szCs w:val="16"/>
              </w:rPr>
              <w:t>Задачи: Развивать мелкую моторику рук, речь; учить собирать и разбирать пирамидку по размеру; закреплять знания основных цветов.</w:t>
            </w:r>
          </w:p>
        </w:tc>
        <w:tc>
          <w:tcPr>
            <w:tcW w:w="2269" w:type="dxa"/>
          </w:tcPr>
          <w:p w:rsidR="00AB6E2F" w:rsidRDefault="00AB6E2F" w:rsidP="00AB6E2F">
            <w:pPr>
              <w:pStyle w:val="a8"/>
              <w:numPr>
                <w:ilvl w:val="0"/>
                <w:numId w:val="15"/>
              </w:numPr>
              <w:tabs>
                <w:tab w:val="left" w:pos="176"/>
              </w:tabs>
              <w:ind w:left="35" w:firstLine="0"/>
              <w:jc w:val="both"/>
              <w:rPr>
                <w:rFonts w:ascii="Times New Roman" w:hAnsi="Times New Roman" w:cs="Times New Roman"/>
                <w:sz w:val="16"/>
                <w:szCs w:val="16"/>
              </w:rPr>
            </w:pPr>
            <w:r>
              <w:rPr>
                <w:rFonts w:ascii="Times New Roman" w:hAnsi="Times New Roman" w:cs="Times New Roman"/>
                <w:sz w:val="16"/>
                <w:szCs w:val="16"/>
              </w:rPr>
              <w:t xml:space="preserve">Игровая ситуация «Встреча с незнакомцем». </w:t>
            </w:r>
          </w:p>
          <w:p w:rsidR="00AB6E2F" w:rsidRPr="00B722BB" w:rsidRDefault="00AB6E2F" w:rsidP="00AB6E2F">
            <w:pPr>
              <w:pStyle w:val="a8"/>
              <w:numPr>
                <w:ilvl w:val="0"/>
                <w:numId w:val="15"/>
              </w:numPr>
              <w:tabs>
                <w:tab w:val="left" w:pos="176"/>
              </w:tabs>
              <w:ind w:left="35" w:firstLine="0"/>
              <w:jc w:val="both"/>
              <w:rPr>
                <w:rFonts w:ascii="Times New Roman" w:hAnsi="Times New Roman" w:cs="Times New Roman"/>
                <w:sz w:val="16"/>
                <w:szCs w:val="16"/>
              </w:rPr>
            </w:pPr>
            <w:r>
              <w:rPr>
                <w:rFonts w:ascii="Times New Roman" w:hAnsi="Times New Roman" w:cs="Times New Roman"/>
                <w:sz w:val="16"/>
                <w:szCs w:val="16"/>
              </w:rPr>
              <w:t xml:space="preserve">Задачи: Продолжать знакомить с правилами поведения при встрече с незнакомыми людьми; обсудить, как правильно себя вести на улице, рассмотреть различные ситуации; формировать у детей основы культуры безопасности. </w:t>
            </w:r>
          </w:p>
        </w:tc>
        <w:tc>
          <w:tcPr>
            <w:tcW w:w="3685" w:type="dxa"/>
          </w:tcPr>
          <w:p w:rsidR="00AB6E2F" w:rsidRDefault="00AB6E2F" w:rsidP="00531343">
            <w:pPr>
              <w:jc w:val="both"/>
              <w:rPr>
                <w:rFonts w:ascii="Times New Roman" w:hAnsi="Times New Roman" w:cs="Times New Roman"/>
                <w:sz w:val="16"/>
                <w:szCs w:val="16"/>
              </w:rPr>
            </w:pPr>
            <w:r w:rsidRPr="009F5443">
              <w:rPr>
                <w:rFonts w:ascii="Times New Roman" w:hAnsi="Times New Roman" w:cs="Times New Roman"/>
                <w:sz w:val="16"/>
                <w:szCs w:val="16"/>
              </w:rPr>
              <w:t xml:space="preserve">Творческая мастерская: рисование «Летняя полянка». </w:t>
            </w:r>
          </w:p>
          <w:p w:rsidR="00AB6E2F" w:rsidRPr="009F5443" w:rsidRDefault="00AB6E2F" w:rsidP="00531343">
            <w:pPr>
              <w:jc w:val="both"/>
              <w:rPr>
                <w:rFonts w:ascii="Times New Roman" w:hAnsi="Times New Roman" w:cs="Times New Roman"/>
                <w:sz w:val="16"/>
                <w:szCs w:val="16"/>
              </w:rPr>
            </w:pPr>
            <w:r>
              <w:rPr>
                <w:rFonts w:ascii="Times New Roman" w:hAnsi="Times New Roman" w:cs="Times New Roman"/>
                <w:sz w:val="16"/>
                <w:szCs w:val="16"/>
              </w:rPr>
              <w:t xml:space="preserve">Задачи: Познакомить детей с новой техникой, учить рисовать цветком одуванчика, обмакивая его в краску и нанося изображение на лист примакиванием (тычками). Формировать цветовое восприятие, учить дополнять полученное изображение деталями. </w:t>
            </w:r>
          </w:p>
        </w:tc>
      </w:tr>
      <w:tr w:rsidR="00AB6E2F" w:rsidRPr="009F3B07" w:rsidTr="00531343">
        <w:tc>
          <w:tcPr>
            <w:tcW w:w="425" w:type="dxa"/>
            <w:vMerge/>
          </w:tcPr>
          <w:p w:rsidR="00AB6E2F" w:rsidRPr="009F3B07" w:rsidRDefault="00AB6E2F" w:rsidP="00531343">
            <w:pPr>
              <w:jc w:val="center"/>
              <w:rPr>
                <w:rFonts w:ascii="Times New Roman" w:hAnsi="Times New Roman" w:cs="Times New Roman"/>
                <w:sz w:val="20"/>
                <w:szCs w:val="20"/>
              </w:rPr>
            </w:pPr>
          </w:p>
        </w:tc>
        <w:tc>
          <w:tcPr>
            <w:tcW w:w="852" w:type="dxa"/>
            <w:vAlign w:val="center"/>
          </w:tcPr>
          <w:p w:rsidR="00AB6E2F" w:rsidRPr="00C80F04" w:rsidRDefault="00AB6E2F" w:rsidP="00531343">
            <w:pPr>
              <w:jc w:val="center"/>
              <w:rPr>
                <w:rFonts w:ascii="Times New Roman" w:hAnsi="Times New Roman" w:cs="Times New Roman"/>
                <w:sz w:val="18"/>
                <w:szCs w:val="18"/>
              </w:rPr>
            </w:pPr>
            <w:r w:rsidRPr="00C80F04">
              <w:rPr>
                <w:rFonts w:ascii="Times New Roman" w:hAnsi="Times New Roman" w:cs="Times New Roman"/>
                <w:sz w:val="18"/>
                <w:szCs w:val="18"/>
              </w:rPr>
              <w:t>Прогулка № 2</w:t>
            </w:r>
          </w:p>
        </w:tc>
        <w:tc>
          <w:tcPr>
            <w:tcW w:w="14883" w:type="dxa"/>
            <w:gridSpan w:val="4"/>
          </w:tcPr>
          <w:p w:rsidR="00AB6E2F" w:rsidRPr="000973D6" w:rsidRDefault="00AB6E2F" w:rsidP="00531343">
            <w:pPr>
              <w:jc w:val="both"/>
              <w:rPr>
                <w:rFonts w:ascii="Times New Roman" w:hAnsi="Times New Roman" w:cs="Times New Roman"/>
                <w:b/>
                <w:sz w:val="16"/>
                <w:szCs w:val="16"/>
              </w:rPr>
            </w:pPr>
            <w:r w:rsidRPr="000973D6">
              <w:rPr>
                <w:rFonts w:ascii="Times New Roman" w:hAnsi="Times New Roman" w:cs="Times New Roman"/>
                <w:b/>
                <w:sz w:val="16"/>
                <w:szCs w:val="16"/>
              </w:rPr>
              <w:t xml:space="preserve">Тема: Наблюдение: </w:t>
            </w:r>
            <w:r>
              <w:rPr>
                <w:rFonts w:ascii="Times New Roman" w:hAnsi="Times New Roman" w:cs="Times New Roman"/>
                <w:b/>
                <w:sz w:val="16"/>
                <w:szCs w:val="16"/>
              </w:rPr>
              <w:t xml:space="preserve">Наблюдение: береза в мае </w:t>
            </w:r>
            <w:r w:rsidRPr="000973D6">
              <w:rPr>
                <w:rFonts w:ascii="Times New Roman" w:hAnsi="Times New Roman" w:cs="Times New Roman"/>
                <w:b/>
                <w:sz w:val="16"/>
                <w:szCs w:val="16"/>
              </w:rPr>
              <w:t>.</w:t>
            </w:r>
            <w:r w:rsidRPr="000973D6">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w:t>
            </w:r>
            <w:r>
              <w:rPr>
                <w:rFonts w:ascii="Times New Roman" w:hAnsi="Times New Roman" w:cs="Times New Roman"/>
                <w:sz w:val="16"/>
                <w:szCs w:val="16"/>
              </w:rPr>
              <w:t>319</w:t>
            </w:r>
            <w:r w:rsidRPr="000973D6">
              <w:rPr>
                <w:rFonts w:ascii="Times New Roman" w:hAnsi="Times New Roman" w:cs="Times New Roman"/>
                <w:sz w:val="16"/>
                <w:szCs w:val="16"/>
              </w:rPr>
              <w:t>)</w:t>
            </w:r>
          </w:p>
          <w:p w:rsidR="00AB6E2F" w:rsidRPr="00674225" w:rsidRDefault="00AB6E2F" w:rsidP="00531343">
            <w:pPr>
              <w:rPr>
                <w:rFonts w:ascii="Times New Roman" w:hAnsi="Times New Roman" w:cs="Times New Roman"/>
                <w:sz w:val="20"/>
                <w:szCs w:val="20"/>
              </w:rPr>
            </w:pPr>
            <w:r w:rsidRPr="000973D6">
              <w:rPr>
                <w:rFonts w:ascii="Times New Roman" w:hAnsi="Times New Roman" w:cs="Times New Roman"/>
                <w:sz w:val="16"/>
                <w:szCs w:val="16"/>
              </w:rPr>
              <w:t xml:space="preserve">Задачи: </w:t>
            </w:r>
            <w:r>
              <w:rPr>
                <w:rFonts w:ascii="Times New Roman" w:hAnsi="Times New Roman" w:cs="Times New Roman"/>
                <w:sz w:val="16"/>
                <w:szCs w:val="16"/>
              </w:rPr>
              <w:t>закреплять знания детей о различных видах деревьев, учить узнавать березу по стволу, цвету и форме листьев, ветвей, правильно называть части дерева. Обогащать словарный запас, формировать грамматический строй речи.</w:t>
            </w:r>
          </w:p>
        </w:tc>
      </w:tr>
    </w:tbl>
    <w:p w:rsidR="00AB6E2F" w:rsidRDefault="00AB6E2F" w:rsidP="00AB6E2F">
      <w:pPr>
        <w:spacing w:after="0" w:line="240" w:lineRule="auto"/>
        <w:jc w:val="center"/>
        <w:rPr>
          <w:rFonts w:ascii="Times New Roman" w:hAnsi="Times New Roman" w:cs="Times New Roman"/>
          <w:b/>
          <w:color w:val="FF0000"/>
        </w:rPr>
      </w:pPr>
    </w:p>
    <w:p w:rsidR="00AB6E2F" w:rsidRDefault="00AB6E2F" w:rsidP="00AB6E2F">
      <w:pPr>
        <w:spacing w:after="0" w:line="240" w:lineRule="auto"/>
        <w:jc w:val="center"/>
        <w:rPr>
          <w:rFonts w:ascii="Times New Roman" w:hAnsi="Times New Roman" w:cs="Times New Roman"/>
          <w:b/>
          <w:color w:val="FF0000"/>
        </w:rPr>
      </w:pPr>
    </w:p>
    <w:p w:rsidR="00AB6E2F" w:rsidRDefault="00AB6E2F" w:rsidP="00AB6E2F">
      <w:pPr>
        <w:spacing w:after="0" w:line="240" w:lineRule="auto"/>
        <w:jc w:val="center"/>
        <w:rPr>
          <w:rFonts w:ascii="Times New Roman" w:hAnsi="Times New Roman" w:cs="Times New Roman"/>
          <w:b/>
          <w:color w:val="FF0000"/>
          <w:lang w:val="en-US"/>
        </w:rPr>
      </w:pPr>
    </w:p>
    <w:p w:rsidR="00AB6E2F" w:rsidRDefault="00AB6E2F" w:rsidP="00AB6E2F">
      <w:pPr>
        <w:spacing w:after="0" w:line="240" w:lineRule="auto"/>
        <w:jc w:val="center"/>
        <w:rPr>
          <w:rFonts w:ascii="Times New Roman" w:hAnsi="Times New Roman" w:cs="Times New Roman"/>
          <w:b/>
          <w:color w:val="FF0000"/>
          <w:lang w:val="en-US"/>
        </w:rPr>
      </w:pPr>
    </w:p>
    <w:p w:rsidR="00AB6E2F" w:rsidRPr="00AB6E2F" w:rsidRDefault="00AB6E2F" w:rsidP="00AB6E2F">
      <w:pPr>
        <w:spacing w:after="0" w:line="240" w:lineRule="auto"/>
        <w:jc w:val="center"/>
        <w:rPr>
          <w:rFonts w:ascii="Times New Roman" w:hAnsi="Times New Roman" w:cs="Times New Roman"/>
          <w:b/>
          <w:color w:val="FF0000"/>
          <w:lang w:val="en-US"/>
        </w:rPr>
      </w:pPr>
    </w:p>
    <w:p w:rsidR="00AB6E2F" w:rsidRDefault="00AB6E2F" w:rsidP="00AB6E2F">
      <w:pPr>
        <w:spacing w:after="0" w:line="240" w:lineRule="auto"/>
        <w:jc w:val="center"/>
        <w:rPr>
          <w:rFonts w:ascii="Times New Roman" w:hAnsi="Times New Roman" w:cs="Times New Roman"/>
          <w:b/>
          <w:color w:val="FF0000"/>
        </w:rPr>
      </w:pPr>
    </w:p>
    <w:p w:rsidR="00AB6E2F" w:rsidRPr="009F3B07" w:rsidRDefault="00AB6E2F" w:rsidP="00AB6E2F">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AB6E2F" w:rsidRPr="009F3B07" w:rsidRDefault="00AB6E2F" w:rsidP="00AB6E2F">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 xml:space="preserve">Цветы» </w:t>
      </w:r>
    </w:p>
    <w:tbl>
      <w:tblPr>
        <w:tblStyle w:val="a3"/>
        <w:tblW w:w="16445" w:type="dxa"/>
        <w:tblInd w:w="-601" w:type="dxa"/>
        <w:tblLayout w:type="fixed"/>
        <w:tblLook w:val="04A0"/>
      </w:tblPr>
      <w:tblGrid>
        <w:gridCol w:w="425"/>
        <w:gridCol w:w="994"/>
        <w:gridCol w:w="7512"/>
        <w:gridCol w:w="2694"/>
        <w:gridCol w:w="2269"/>
        <w:gridCol w:w="2551"/>
      </w:tblGrid>
      <w:tr w:rsidR="00AB6E2F" w:rsidRPr="009F3B07" w:rsidTr="00AB6E2F">
        <w:tc>
          <w:tcPr>
            <w:tcW w:w="425" w:type="dxa"/>
            <w:vMerge w:val="restart"/>
            <w:textDirection w:val="btLr"/>
          </w:tcPr>
          <w:p w:rsidR="00AB6E2F" w:rsidRPr="00885ABE" w:rsidRDefault="00AB6E2F" w:rsidP="00531343">
            <w:pPr>
              <w:ind w:left="113" w:right="113"/>
              <w:jc w:val="center"/>
              <w:rPr>
                <w:rFonts w:ascii="Times New Roman" w:hAnsi="Times New Roman" w:cs="Times New Roman"/>
                <w:sz w:val="16"/>
                <w:szCs w:val="16"/>
              </w:rPr>
            </w:pPr>
            <w:r w:rsidRPr="00885ABE">
              <w:rPr>
                <w:rFonts w:ascii="Times New Roman" w:hAnsi="Times New Roman" w:cs="Times New Roman"/>
                <w:sz w:val="16"/>
                <w:szCs w:val="16"/>
              </w:rPr>
              <w:t>Вторник  1</w:t>
            </w:r>
            <w:r>
              <w:rPr>
                <w:rFonts w:ascii="Times New Roman" w:hAnsi="Times New Roman" w:cs="Times New Roman"/>
                <w:sz w:val="16"/>
                <w:szCs w:val="16"/>
              </w:rPr>
              <w:t>9</w:t>
            </w:r>
            <w:r w:rsidRPr="00885ABE">
              <w:rPr>
                <w:rFonts w:ascii="Times New Roman" w:hAnsi="Times New Roman" w:cs="Times New Roman"/>
                <w:sz w:val="16"/>
                <w:szCs w:val="16"/>
              </w:rPr>
              <w:t xml:space="preserve"> </w:t>
            </w:r>
            <w:r>
              <w:rPr>
                <w:rFonts w:ascii="Times New Roman" w:hAnsi="Times New Roman" w:cs="Times New Roman"/>
                <w:sz w:val="16"/>
                <w:szCs w:val="16"/>
              </w:rPr>
              <w:t>ма</w:t>
            </w:r>
            <w:r w:rsidRPr="00885ABE">
              <w:rPr>
                <w:rFonts w:ascii="Times New Roman" w:hAnsi="Times New Roman" w:cs="Times New Roman"/>
                <w:sz w:val="16"/>
                <w:szCs w:val="16"/>
              </w:rPr>
              <w:t>я</w:t>
            </w:r>
          </w:p>
        </w:tc>
        <w:tc>
          <w:tcPr>
            <w:tcW w:w="994" w:type="dxa"/>
            <w:vMerge w:val="restart"/>
            <w:vAlign w:val="center"/>
          </w:tcPr>
          <w:p w:rsidR="00AB6E2F" w:rsidRPr="00885ABE" w:rsidRDefault="00AB6E2F" w:rsidP="00531343">
            <w:pPr>
              <w:jc w:val="center"/>
              <w:rPr>
                <w:rFonts w:ascii="Times New Roman" w:hAnsi="Times New Roman" w:cs="Times New Roman"/>
                <w:b/>
                <w:sz w:val="16"/>
                <w:szCs w:val="16"/>
              </w:rPr>
            </w:pPr>
            <w:r w:rsidRPr="00885ABE">
              <w:rPr>
                <w:rFonts w:ascii="Times New Roman" w:hAnsi="Times New Roman" w:cs="Times New Roman"/>
                <w:b/>
                <w:sz w:val="16"/>
                <w:szCs w:val="16"/>
              </w:rPr>
              <w:t>Режим</w:t>
            </w:r>
          </w:p>
        </w:tc>
        <w:tc>
          <w:tcPr>
            <w:tcW w:w="10206" w:type="dxa"/>
            <w:gridSpan w:val="2"/>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AB6E2F" w:rsidRPr="009F3B07" w:rsidTr="00AB6E2F">
        <w:trPr>
          <w:trHeight w:val="648"/>
        </w:trPr>
        <w:tc>
          <w:tcPr>
            <w:tcW w:w="425" w:type="dxa"/>
            <w:vMerge/>
          </w:tcPr>
          <w:p w:rsidR="00AB6E2F" w:rsidRPr="00885ABE" w:rsidRDefault="00AB6E2F" w:rsidP="00531343">
            <w:pPr>
              <w:jc w:val="center"/>
              <w:rPr>
                <w:rFonts w:ascii="Times New Roman" w:hAnsi="Times New Roman" w:cs="Times New Roman"/>
                <w:sz w:val="16"/>
                <w:szCs w:val="16"/>
              </w:rPr>
            </w:pPr>
          </w:p>
        </w:tc>
        <w:tc>
          <w:tcPr>
            <w:tcW w:w="994" w:type="dxa"/>
            <w:vMerge/>
            <w:vAlign w:val="center"/>
          </w:tcPr>
          <w:p w:rsidR="00AB6E2F" w:rsidRPr="00885ABE" w:rsidRDefault="00AB6E2F" w:rsidP="00531343">
            <w:pPr>
              <w:jc w:val="center"/>
              <w:rPr>
                <w:rFonts w:ascii="Times New Roman" w:hAnsi="Times New Roman" w:cs="Times New Roman"/>
                <w:sz w:val="16"/>
                <w:szCs w:val="16"/>
              </w:rPr>
            </w:pPr>
          </w:p>
        </w:tc>
        <w:tc>
          <w:tcPr>
            <w:tcW w:w="7512" w:type="dxa"/>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4" w:type="dxa"/>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AB6E2F" w:rsidRPr="009F3B07" w:rsidRDefault="00AB6E2F" w:rsidP="00531343">
            <w:pPr>
              <w:jc w:val="center"/>
              <w:rPr>
                <w:rFonts w:ascii="Times New Roman" w:hAnsi="Times New Roman" w:cs="Times New Roman"/>
                <w:sz w:val="20"/>
                <w:szCs w:val="20"/>
              </w:rPr>
            </w:pPr>
          </w:p>
        </w:tc>
        <w:tc>
          <w:tcPr>
            <w:tcW w:w="2551" w:type="dxa"/>
            <w:vMerge/>
            <w:vAlign w:val="center"/>
          </w:tcPr>
          <w:p w:rsidR="00AB6E2F" w:rsidRPr="009F3B07" w:rsidRDefault="00AB6E2F" w:rsidP="00531343">
            <w:pPr>
              <w:jc w:val="center"/>
              <w:rPr>
                <w:rFonts w:ascii="Times New Roman" w:hAnsi="Times New Roman" w:cs="Times New Roman"/>
                <w:sz w:val="20"/>
                <w:szCs w:val="20"/>
              </w:rPr>
            </w:pPr>
          </w:p>
        </w:tc>
      </w:tr>
      <w:tr w:rsidR="00AB6E2F" w:rsidRPr="009F3B07" w:rsidTr="00AB6E2F">
        <w:tc>
          <w:tcPr>
            <w:tcW w:w="425" w:type="dxa"/>
            <w:vMerge/>
          </w:tcPr>
          <w:p w:rsidR="00AB6E2F" w:rsidRPr="00885ABE" w:rsidRDefault="00AB6E2F" w:rsidP="00531343">
            <w:pPr>
              <w:jc w:val="center"/>
              <w:rPr>
                <w:rFonts w:ascii="Times New Roman" w:hAnsi="Times New Roman" w:cs="Times New Roman"/>
                <w:sz w:val="16"/>
                <w:szCs w:val="16"/>
              </w:rPr>
            </w:pPr>
          </w:p>
        </w:tc>
        <w:tc>
          <w:tcPr>
            <w:tcW w:w="994" w:type="dxa"/>
            <w:vAlign w:val="center"/>
          </w:tcPr>
          <w:p w:rsidR="00AB6E2F" w:rsidRPr="00885ABE" w:rsidRDefault="00AB6E2F" w:rsidP="00531343">
            <w:pPr>
              <w:jc w:val="center"/>
              <w:rPr>
                <w:rFonts w:ascii="Times New Roman" w:hAnsi="Times New Roman" w:cs="Times New Roman"/>
                <w:sz w:val="16"/>
                <w:szCs w:val="16"/>
              </w:rPr>
            </w:pPr>
            <w:r w:rsidRPr="00885ABE">
              <w:rPr>
                <w:rFonts w:ascii="Times New Roman" w:hAnsi="Times New Roman" w:cs="Times New Roman"/>
                <w:sz w:val="16"/>
                <w:szCs w:val="16"/>
              </w:rPr>
              <w:t>Утро</w:t>
            </w:r>
          </w:p>
        </w:tc>
        <w:tc>
          <w:tcPr>
            <w:tcW w:w="7512" w:type="dxa"/>
            <w:tcBorders>
              <w:bottom w:val="single" w:sz="4" w:space="0" w:color="auto"/>
            </w:tcBorders>
          </w:tcPr>
          <w:p w:rsidR="00AB6E2F" w:rsidRPr="00D565FD" w:rsidRDefault="00AB6E2F" w:rsidP="00531343">
            <w:pPr>
              <w:rPr>
                <w:rFonts w:ascii="Times New Roman" w:hAnsi="Times New Roman" w:cs="Times New Roman"/>
                <w:sz w:val="16"/>
                <w:szCs w:val="16"/>
              </w:rPr>
            </w:pPr>
            <w:r w:rsidRPr="00D565FD">
              <w:rPr>
                <w:rFonts w:ascii="Times New Roman" w:hAnsi="Times New Roman" w:cs="Times New Roman"/>
                <w:sz w:val="16"/>
                <w:szCs w:val="16"/>
              </w:rPr>
              <w:t>1.Д/и «</w:t>
            </w:r>
            <w:r>
              <w:rPr>
                <w:rFonts w:ascii="Times New Roman" w:hAnsi="Times New Roman" w:cs="Times New Roman"/>
                <w:sz w:val="16"/>
                <w:szCs w:val="16"/>
              </w:rPr>
              <w:t>Сложи картинки», «Цветок</w:t>
            </w:r>
            <w:r w:rsidRPr="00D565FD">
              <w:rPr>
                <w:rFonts w:ascii="Times New Roman" w:hAnsi="Times New Roman" w:cs="Times New Roman"/>
                <w:sz w:val="16"/>
                <w:szCs w:val="16"/>
              </w:rPr>
              <w:t>»</w:t>
            </w:r>
          </w:p>
          <w:p w:rsidR="00AB6E2F" w:rsidRDefault="00AB6E2F" w:rsidP="00531343">
            <w:pPr>
              <w:jc w:val="both"/>
              <w:rPr>
                <w:rFonts w:ascii="Times New Roman" w:hAnsi="Times New Roman" w:cs="Times New Roman"/>
                <w:sz w:val="16"/>
                <w:szCs w:val="16"/>
              </w:rPr>
            </w:pPr>
            <w:r w:rsidRPr="00D565FD">
              <w:rPr>
                <w:rFonts w:ascii="Times New Roman" w:hAnsi="Times New Roman" w:cs="Times New Roman"/>
                <w:sz w:val="16"/>
                <w:szCs w:val="16"/>
              </w:rPr>
              <w:t xml:space="preserve">Задачи: </w:t>
            </w:r>
            <w:r>
              <w:rPr>
                <w:rFonts w:ascii="Times New Roman" w:hAnsi="Times New Roman" w:cs="Times New Roman"/>
                <w:sz w:val="16"/>
                <w:szCs w:val="16"/>
              </w:rPr>
              <w:t>Формировать у детей представление о тех или иных продуктов, для чего они нужны человеку.</w:t>
            </w:r>
          </w:p>
          <w:p w:rsidR="00AB6E2F" w:rsidRPr="00D565FD" w:rsidRDefault="00AB6E2F" w:rsidP="00531343">
            <w:pPr>
              <w:jc w:val="both"/>
              <w:rPr>
                <w:rFonts w:ascii="Times New Roman" w:hAnsi="Times New Roman" w:cs="Times New Roman"/>
                <w:sz w:val="16"/>
                <w:szCs w:val="16"/>
              </w:rPr>
            </w:pPr>
            <w:r w:rsidRPr="00D565FD">
              <w:rPr>
                <w:rFonts w:ascii="Times New Roman" w:hAnsi="Times New Roman" w:cs="Times New Roman"/>
                <w:sz w:val="16"/>
                <w:szCs w:val="16"/>
              </w:rPr>
              <w:t>2.П/г «</w:t>
            </w:r>
            <w:r>
              <w:rPr>
                <w:rFonts w:ascii="Times New Roman" w:hAnsi="Times New Roman" w:cs="Times New Roman"/>
                <w:sz w:val="16"/>
                <w:szCs w:val="16"/>
              </w:rPr>
              <w:t>Ромашки</w:t>
            </w:r>
            <w:r w:rsidRPr="00D565FD">
              <w:rPr>
                <w:rFonts w:ascii="Times New Roman" w:hAnsi="Times New Roman" w:cs="Times New Roman"/>
                <w:sz w:val="16"/>
                <w:szCs w:val="16"/>
              </w:rPr>
              <w:t xml:space="preserve">» </w:t>
            </w:r>
          </w:p>
          <w:p w:rsidR="00AB6E2F" w:rsidRPr="00D565FD" w:rsidRDefault="00AB6E2F" w:rsidP="00531343">
            <w:pPr>
              <w:jc w:val="both"/>
              <w:rPr>
                <w:rFonts w:ascii="Times New Roman" w:hAnsi="Times New Roman" w:cs="Times New Roman"/>
                <w:sz w:val="16"/>
                <w:szCs w:val="16"/>
              </w:rPr>
            </w:pPr>
            <w:r>
              <w:rPr>
                <w:rFonts w:ascii="Times New Roman" w:hAnsi="Times New Roman" w:cs="Times New Roman"/>
                <w:sz w:val="16"/>
                <w:szCs w:val="16"/>
              </w:rPr>
              <w:t xml:space="preserve">Задачи: </w:t>
            </w:r>
            <w:r w:rsidRPr="00D565FD">
              <w:rPr>
                <w:rFonts w:ascii="Times New Roman" w:hAnsi="Times New Roman" w:cs="Times New Roman"/>
                <w:sz w:val="16"/>
                <w:szCs w:val="16"/>
              </w:rPr>
              <w:t xml:space="preserve">развивать у детей мелкую моторику рук, речь, память, координацию движений. </w:t>
            </w:r>
          </w:p>
          <w:p w:rsidR="00AB6E2F" w:rsidRPr="00D565FD" w:rsidRDefault="00AB6E2F" w:rsidP="00531343">
            <w:pPr>
              <w:jc w:val="both"/>
              <w:rPr>
                <w:rFonts w:ascii="Times New Roman" w:hAnsi="Times New Roman" w:cs="Times New Roman"/>
                <w:sz w:val="16"/>
                <w:szCs w:val="16"/>
              </w:rPr>
            </w:pPr>
            <w:r w:rsidRPr="00D565FD">
              <w:rPr>
                <w:rFonts w:ascii="Times New Roman" w:hAnsi="Times New Roman" w:cs="Times New Roman"/>
                <w:sz w:val="16"/>
                <w:szCs w:val="16"/>
              </w:rPr>
              <w:t>3.П/и «</w:t>
            </w:r>
            <w:r>
              <w:rPr>
                <w:rFonts w:ascii="Times New Roman" w:hAnsi="Times New Roman" w:cs="Times New Roman"/>
                <w:sz w:val="16"/>
                <w:szCs w:val="16"/>
              </w:rPr>
              <w:t>Наседка и цыплята</w:t>
            </w:r>
            <w:r w:rsidRPr="00D565FD">
              <w:rPr>
                <w:rFonts w:ascii="Times New Roman" w:hAnsi="Times New Roman" w:cs="Times New Roman"/>
                <w:sz w:val="16"/>
                <w:szCs w:val="16"/>
              </w:rPr>
              <w:t>»</w:t>
            </w:r>
          </w:p>
          <w:p w:rsidR="00AB6E2F" w:rsidRPr="00D565FD" w:rsidRDefault="00AB6E2F" w:rsidP="00531343">
            <w:pPr>
              <w:jc w:val="both"/>
              <w:rPr>
                <w:rFonts w:ascii="Times New Roman" w:hAnsi="Times New Roman" w:cs="Times New Roman"/>
                <w:sz w:val="16"/>
                <w:szCs w:val="16"/>
              </w:rPr>
            </w:pPr>
            <w:r w:rsidRPr="00D565FD">
              <w:rPr>
                <w:rFonts w:ascii="Times New Roman" w:hAnsi="Times New Roman" w:cs="Times New Roman"/>
                <w:sz w:val="16"/>
                <w:szCs w:val="16"/>
              </w:rPr>
              <w:t xml:space="preserve">Задачи: </w:t>
            </w:r>
            <w:r>
              <w:rPr>
                <w:rFonts w:ascii="Times New Roman" w:hAnsi="Times New Roman" w:cs="Times New Roman"/>
                <w:sz w:val="16"/>
                <w:szCs w:val="16"/>
              </w:rPr>
              <w:t>учить детей подлезать под веревку, не задевая ее, увертываться от ловящего, быть осторожным и внимательным</w:t>
            </w:r>
            <w:r w:rsidRPr="00D565FD">
              <w:rPr>
                <w:rFonts w:ascii="Times New Roman" w:hAnsi="Times New Roman" w:cs="Times New Roman"/>
                <w:sz w:val="16"/>
                <w:szCs w:val="16"/>
              </w:rPr>
              <w:t>.</w:t>
            </w:r>
          </w:p>
          <w:p w:rsidR="00AB6E2F" w:rsidRPr="00B4648F" w:rsidRDefault="00AB6E2F" w:rsidP="00531343">
            <w:pPr>
              <w:jc w:val="both"/>
              <w:rPr>
                <w:rFonts w:ascii="Times New Roman" w:hAnsi="Times New Roman" w:cs="Times New Roman"/>
                <w:sz w:val="16"/>
                <w:szCs w:val="16"/>
              </w:rPr>
            </w:pPr>
            <w:r w:rsidRPr="00B4648F">
              <w:rPr>
                <w:rFonts w:ascii="Times New Roman" w:hAnsi="Times New Roman" w:cs="Times New Roman"/>
                <w:sz w:val="16"/>
                <w:szCs w:val="16"/>
              </w:rPr>
              <w:t>4.Утренняя гимнастика – подготовить детский организм к предстоящей нагрузке в течении дня в д/с .</w:t>
            </w:r>
          </w:p>
        </w:tc>
        <w:tc>
          <w:tcPr>
            <w:tcW w:w="2694" w:type="dxa"/>
            <w:tcBorders>
              <w:bottom w:val="single" w:sz="4" w:space="0" w:color="auto"/>
            </w:tcBorders>
          </w:tcPr>
          <w:p w:rsidR="00AB6E2F" w:rsidRDefault="00AB6E2F" w:rsidP="00AB6E2F">
            <w:pPr>
              <w:pStyle w:val="a8"/>
              <w:numPr>
                <w:ilvl w:val="0"/>
                <w:numId w:val="15"/>
              </w:numPr>
              <w:tabs>
                <w:tab w:val="left" w:pos="176"/>
              </w:tabs>
              <w:ind w:left="34" w:firstLine="0"/>
              <w:jc w:val="both"/>
              <w:rPr>
                <w:rFonts w:ascii="Times New Roman" w:hAnsi="Times New Roman" w:cs="Times New Roman"/>
                <w:sz w:val="16"/>
                <w:szCs w:val="16"/>
              </w:rPr>
            </w:pPr>
            <w:r>
              <w:rPr>
                <w:rFonts w:ascii="Times New Roman" w:hAnsi="Times New Roman" w:cs="Times New Roman"/>
                <w:sz w:val="16"/>
                <w:szCs w:val="16"/>
              </w:rPr>
              <w:t>Д/У «Что, где лежит?» (</w:t>
            </w:r>
            <w:r w:rsidRPr="00E604A9">
              <w:rPr>
                <w:rFonts w:ascii="Times New Roman" w:hAnsi="Times New Roman" w:cs="Times New Roman"/>
                <w:sz w:val="16"/>
                <w:szCs w:val="16"/>
              </w:rPr>
              <w:t>Самир, Милан</w:t>
            </w:r>
            <w:r>
              <w:rPr>
                <w:rFonts w:ascii="Times New Roman" w:hAnsi="Times New Roman" w:cs="Times New Roman"/>
                <w:sz w:val="16"/>
                <w:szCs w:val="16"/>
              </w:rPr>
              <w:t>а).</w:t>
            </w:r>
          </w:p>
          <w:p w:rsidR="00AB6E2F" w:rsidRPr="001F24BA" w:rsidRDefault="00AB6E2F" w:rsidP="00531343">
            <w:pPr>
              <w:tabs>
                <w:tab w:val="left" w:pos="176"/>
              </w:tabs>
              <w:jc w:val="both"/>
              <w:rPr>
                <w:rFonts w:ascii="Times New Roman" w:hAnsi="Times New Roman" w:cs="Times New Roman"/>
                <w:sz w:val="16"/>
                <w:szCs w:val="16"/>
              </w:rPr>
            </w:pPr>
            <w:r>
              <w:rPr>
                <w:rFonts w:ascii="Times New Roman" w:hAnsi="Times New Roman" w:cs="Times New Roman"/>
                <w:sz w:val="16"/>
                <w:szCs w:val="16"/>
              </w:rPr>
              <w:t xml:space="preserve">Задачи: формировать умение ориентироваться в пространстве; передавать в речи местоположение предмета. </w:t>
            </w:r>
          </w:p>
        </w:tc>
        <w:tc>
          <w:tcPr>
            <w:tcW w:w="2269" w:type="dxa"/>
            <w:tcBorders>
              <w:bottom w:val="single" w:sz="4" w:space="0" w:color="auto"/>
            </w:tcBorders>
          </w:tcPr>
          <w:p w:rsidR="00AB6E2F" w:rsidRDefault="00AB6E2F" w:rsidP="00AB6E2F">
            <w:pPr>
              <w:pStyle w:val="a8"/>
              <w:numPr>
                <w:ilvl w:val="0"/>
                <w:numId w:val="15"/>
              </w:numPr>
              <w:tabs>
                <w:tab w:val="left" w:pos="176"/>
              </w:tabs>
              <w:ind w:left="34" w:firstLine="0"/>
              <w:jc w:val="both"/>
              <w:rPr>
                <w:rFonts w:ascii="Times New Roman" w:hAnsi="Times New Roman" w:cs="Times New Roman"/>
                <w:sz w:val="16"/>
                <w:szCs w:val="16"/>
              </w:rPr>
            </w:pPr>
            <w:r>
              <w:rPr>
                <w:rFonts w:ascii="Times New Roman" w:hAnsi="Times New Roman" w:cs="Times New Roman"/>
                <w:sz w:val="16"/>
                <w:szCs w:val="16"/>
              </w:rPr>
              <w:t>Познавательный рассказ.</w:t>
            </w:r>
          </w:p>
          <w:p w:rsidR="00AB6E2F" w:rsidRPr="001F24BA" w:rsidRDefault="00AB6E2F" w:rsidP="00531343">
            <w:pPr>
              <w:tabs>
                <w:tab w:val="left" w:pos="176"/>
              </w:tabs>
              <w:jc w:val="both"/>
              <w:rPr>
                <w:rFonts w:ascii="Times New Roman" w:hAnsi="Times New Roman" w:cs="Times New Roman"/>
                <w:sz w:val="16"/>
                <w:szCs w:val="16"/>
              </w:rPr>
            </w:pPr>
            <w:r>
              <w:rPr>
                <w:rFonts w:ascii="Times New Roman" w:hAnsi="Times New Roman" w:cs="Times New Roman"/>
                <w:sz w:val="16"/>
                <w:szCs w:val="16"/>
              </w:rPr>
              <w:t xml:space="preserve">Задачи: рассказать детям о том, как изготавливают различные игрушки; как нужно ухаживать за своими игрушками; воспитывать бережное отношение к игрушкам. </w:t>
            </w:r>
          </w:p>
        </w:tc>
        <w:tc>
          <w:tcPr>
            <w:tcW w:w="2551" w:type="dxa"/>
            <w:tcBorders>
              <w:bottom w:val="single" w:sz="4" w:space="0" w:color="auto"/>
            </w:tcBorders>
          </w:tcPr>
          <w:p w:rsidR="00AB6E2F" w:rsidRDefault="00AB6E2F" w:rsidP="00531343">
            <w:pPr>
              <w:tabs>
                <w:tab w:val="left" w:pos="177"/>
              </w:tabs>
              <w:ind w:left="32" w:hanging="32"/>
              <w:jc w:val="both"/>
              <w:rPr>
                <w:rFonts w:ascii="Times New Roman" w:hAnsi="Times New Roman" w:cs="Times New Roman"/>
                <w:sz w:val="16"/>
                <w:szCs w:val="16"/>
              </w:rPr>
            </w:pPr>
            <w:r>
              <w:rPr>
                <w:rFonts w:ascii="Times New Roman" w:hAnsi="Times New Roman" w:cs="Times New Roman"/>
                <w:sz w:val="16"/>
                <w:szCs w:val="16"/>
              </w:rPr>
              <w:t>Работа в книжном уголке: рассматривание иллюстраций  В.В. Лебедева к сказке «Кошкин дом».</w:t>
            </w:r>
          </w:p>
          <w:p w:rsidR="00AB6E2F" w:rsidRPr="00D35F67" w:rsidRDefault="00AB6E2F" w:rsidP="00531343">
            <w:pPr>
              <w:tabs>
                <w:tab w:val="left" w:pos="177"/>
              </w:tabs>
              <w:ind w:left="32" w:hanging="32"/>
              <w:jc w:val="both"/>
              <w:rPr>
                <w:rFonts w:ascii="Times New Roman" w:hAnsi="Times New Roman" w:cs="Times New Roman"/>
                <w:sz w:val="16"/>
                <w:szCs w:val="16"/>
              </w:rPr>
            </w:pPr>
            <w:r>
              <w:rPr>
                <w:rFonts w:ascii="Times New Roman" w:hAnsi="Times New Roman" w:cs="Times New Roman"/>
                <w:sz w:val="16"/>
                <w:szCs w:val="16"/>
              </w:rPr>
              <w:t xml:space="preserve">Задачи: учить детей внимательно рассматривать иллюстрации, отвечать на вопросы воспитателя о том, как выглядят герои сказки. Продолжать знакомить детей со средствами выразительности, учить понимать передаваемое художником настроение </w:t>
            </w:r>
          </w:p>
        </w:tc>
      </w:tr>
      <w:tr w:rsidR="00AB6E2F" w:rsidRPr="009F3B07" w:rsidTr="00AB6E2F">
        <w:trPr>
          <w:cantSplit/>
          <w:trHeight w:val="966"/>
        </w:trPr>
        <w:tc>
          <w:tcPr>
            <w:tcW w:w="425" w:type="dxa"/>
            <w:vMerge/>
          </w:tcPr>
          <w:p w:rsidR="00AB6E2F" w:rsidRPr="00885ABE" w:rsidRDefault="00AB6E2F" w:rsidP="00531343">
            <w:pPr>
              <w:jc w:val="center"/>
              <w:rPr>
                <w:rFonts w:ascii="Times New Roman" w:hAnsi="Times New Roman" w:cs="Times New Roman"/>
                <w:sz w:val="16"/>
                <w:szCs w:val="16"/>
              </w:rPr>
            </w:pPr>
          </w:p>
        </w:tc>
        <w:tc>
          <w:tcPr>
            <w:tcW w:w="994" w:type="dxa"/>
            <w:vMerge w:val="restart"/>
            <w:textDirection w:val="btLr"/>
            <w:vAlign w:val="center"/>
          </w:tcPr>
          <w:p w:rsidR="00AB6E2F" w:rsidRPr="00885ABE" w:rsidRDefault="00AB6E2F" w:rsidP="00531343">
            <w:pPr>
              <w:ind w:left="113" w:right="113"/>
              <w:jc w:val="center"/>
              <w:rPr>
                <w:rFonts w:ascii="Times New Roman" w:hAnsi="Times New Roman" w:cs="Times New Roman"/>
                <w:sz w:val="16"/>
                <w:szCs w:val="16"/>
              </w:rPr>
            </w:pPr>
            <w:r w:rsidRPr="00885ABE">
              <w:rPr>
                <w:rFonts w:ascii="Times New Roman" w:hAnsi="Times New Roman" w:cs="Times New Roman"/>
                <w:sz w:val="16"/>
                <w:szCs w:val="16"/>
              </w:rPr>
              <w:t>Непосредственно организованная образовательная деятельность</w:t>
            </w:r>
          </w:p>
        </w:tc>
        <w:tc>
          <w:tcPr>
            <w:tcW w:w="15026" w:type="dxa"/>
            <w:gridSpan w:val="4"/>
            <w:tcBorders>
              <w:bottom w:val="single" w:sz="4" w:space="0" w:color="auto"/>
            </w:tcBorders>
          </w:tcPr>
          <w:p w:rsidR="00AB6E2F" w:rsidRDefault="00AB6E2F" w:rsidP="00531343">
            <w:pPr>
              <w:jc w:val="center"/>
              <w:rPr>
                <w:rFonts w:ascii="Times New Roman" w:hAnsi="Times New Roman" w:cs="Times New Roman"/>
                <w:b/>
                <w:sz w:val="18"/>
                <w:szCs w:val="18"/>
              </w:rPr>
            </w:pPr>
            <w:r w:rsidRPr="003215BB">
              <w:rPr>
                <w:rFonts w:ascii="Times New Roman" w:hAnsi="Times New Roman" w:cs="Times New Roman"/>
                <w:b/>
                <w:sz w:val="18"/>
                <w:szCs w:val="18"/>
              </w:rPr>
              <w:t xml:space="preserve">Познавательное развитие (ФЭМП) </w:t>
            </w:r>
          </w:p>
          <w:p w:rsidR="00AB6E2F" w:rsidRPr="00D60721" w:rsidRDefault="00AB6E2F" w:rsidP="00531343">
            <w:pPr>
              <w:spacing w:line="276" w:lineRule="auto"/>
              <w:jc w:val="both"/>
              <w:rPr>
                <w:rFonts w:ascii="Times New Roman" w:hAnsi="Times New Roman" w:cs="Times New Roman"/>
                <w:sz w:val="16"/>
                <w:szCs w:val="16"/>
              </w:rPr>
            </w:pPr>
            <w:r w:rsidRPr="003215BB">
              <w:rPr>
                <w:rFonts w:ascii="Times New Roman" w:hAnsi="Times New Roman" w:cs="Times New Roman"/>
                <w:b/>
                <w:sz w:val="18"/>
                <w:szCs w:val="18"/>
              </w:rPr>
              <w:t xml:space="preserve"> Тема: </w:t>
            </w:r>
            <w:r w:rsidRPr="003215BB">
              <w:rPr>
                <w:rFonts w:ascii="Times New Roman" w:eastAsia="Times New Roman" w:hAnsi="Times New Roman" w:cs="Times New Roman"/>
                <w:b/>
                <w:sz w:val="18"/>
                <w:szCs w:val="18"/>
              </w:rPr>
              <w:t>«</w:t>
            </w:r>
            <w:r w:rsidRPr="00D60721">
              <w:rPr>
                <w:rFonts w:ascii="Times New Roman" w:hAnsi="Times New Roman" w:cs="Times New Roman"/>
                <w:sz w:val="16"/>
                <w:szCs w:val="16"/>
              </w:rPr>
              <w:t>Повторение</w:t>
            </w:r>
            <w:r>
              <w:rPr>
                <w:rFonts w:ascii="Times New Roman" w:hAnsi="Times New Roman" w:cs="Times New Roman"/>
                <w:sz w:val="16"/>
                <w:szCs w:val="16"/>
              </w:rPr>
              <w:t xml:space="preserve">» </w:t>
            </w:r>
            <w:r w:rsidRPr="00D60721">
              <w:rPr>
                <w:rFonts w:ascii="Times New Roman" w:hAnsi="Times New Roman" w:cs="Times New Roman"/>
                <w:sz w:val="16"/>
                <w:szCs w:val="16"/>
              </w:rPr>
              <w:t>(В.П. Новикова стр.97)</w:t>
            </w:r>
          </w:p>
          <w:p w:rsidR="00AB6E2F" w:rsidRPr="00D60721" w:rsidRDefault="00AB6E2F" w:rsidP="00531343">
            <w:pPr>
              <w:rPr>
                <w:rFonts w:ascii="Times New Roman" w:hAnsi="Times New Roman" w:cs="Times New Roman"/>
                <w:sz w:val="16"/>
                <w:szCs w:val="16"/>
              </w:rPr>
            </w:pPr>
            <w:r w:rsidRPr="00C93631">
              <w:rPr>
                <w:rFonts w:ascii="Times New Roman" w:hAnsi="Times New Roman" w:cs="Times New Roman"/>
                <w:b/>
                <w:sz w:val="16"/>
                <w:szCs w:val="16"/>
              </w:rPr>
              <w:t>Задачи:</w:t>
            </w:r>
            <w:r w:rsidRPr="00D60721">
              <w:rPr>
                <w:rFonts w:ascii="Times New Roman" w:hAnsi="Times New Roman" w:cs="Times New Roman"/>
                <w:sz w:val="16"/>
                <w:szCs w:val="16"/>
              </w:rPr>
              <w:t xml:space="preserve"> Закрепление пройденного материала: составлять группы из отдельных предметов; находить сходство и различие; уметь сравнивать предметы по величине; закрепить временные представления: утро, день, вечер.</w:t>
            </w:r>
          </w:p>
          <w:p w:rsidR="00AB6E2F" w:rsidRPr="0060148B" w:rsidRDefault="00AB6E2F" w:rsidP="00531343">
            <w:pPr>
              <w:spacing w:line="276" w:lineRule="auto"/>
              <w:rPr>
                <w:rFonts w:ascii="Times New Roman" w:hAnsi="Times New Roman"/>
                <w:sz w:val="20"/>
                <w:szCs w:val="24"/>
              </w:rPr>
            </w:pPr>
            <w:r w:rsidRPr="003215BB">
              <w:rPr>
                <w:rFonts w:ascii="Times New Roman" w:hAnsi="Times New Roman" w:cs="Times New Roman"/>
                <w:b/>
                <w:sz w:val="18"/>
                <w:szCs w:val="18"/>
              </w:rPr>
              <w:t xml:space="preserve"> Целевые ориентиры:</w:t>
            </w:r>
            <w:r w:rsidRPr="003215BB">
              <w:rPr>
                <w:rFonts w:ascii="Times New Roman" w:hAnsi="Times New Roman" w:cs="Times New Roman"/>
                <w:sz w:val="18"/>
                <w:szCs w:val="18"/>
              </w:rPr>
              <w:t xml:space="preserve"> </w:t>
            </w:r>
            <w:r w:rsidRPr="00D60721">
              <w:rPr>
                <w:rFonts w:ascii="Times New Roman" w:hAnsi="Times New Roman" w:cs="Times New Roman"/>
                <w:sz w:val="16"/>
                <w:szCs w:val="16"/>
              </w:rPr>
              <w:t>умеет составлять группы из отдельных предметов</w:t>
            </w:r>
            <w:r>
              <w:rPr>
                <w:rFonts w:ascii="Times New Roman" w:hAnsi="Times New Roman" w:cs="Times New Roman"/>
                <w:sz w:val="16"/>
                <w:szCs w:val="16"/>
              </w:rPr>
              <w:t>, сравнивать предметы по величине</w:t>
            </w:r>
            <w:r w:rsidRPr="00D60721">
              <w:rPr>
                <w:rFonts w:ascii="Times New Roman" w:hAnsi="Times New Roman" w:cs="Times New Roman"/>
                <w:sz w:val="16"/>
                <w:szCs w:val="16"/>
              </w:rPr>
              <w:t>.</w:t>
            </w:r>
          </w:p>
        </w:tc>
      </w:tr>
      <w:tr w:rsidR="00AB6E2F" w:rsidRPr="009F3B07" w:rsidTr="00AB6E2F">
        <w:trPr>
          <w:cantSplit/>
          <w:trHeight w:val="623"/>
        </w:trPr>
        <w:tc>
          <w:tcPr>
            <w:tcW w:w="425" w:type="dxa"/>
            <w:vMerge/>
          </w:tcPr>
          <w:p w:rsidR="00AB6E2F" w:rsidRPr="009F3B07" w:rsidRDefault="00AB6E2F" w:rsidP="00531343">
            <w:pPr>
              <w:jc w:val="center"/>
              <w:rPr>
                <w:rFonts w:ascii="Times New Roman" w:hAnsi="Times New Roman" w:cs="Times New Roman"/>
                <w:sz w:val="20"/>
                <w:szCs w:val="20"/>
              </w:rPr>
            </w:pPr>
          </w:p>
        </w:tc>
        <w:tc>
          <w:tcPr>
            <w:tcW w:w="994" w:type="dxa"/>
            <w:vMerge/>
            <w:textDirection w:val="btLr"/>
            <w:vAlign w:val="center"/>
          </w:tcPr>
          <w:p w:rsidR="00AB6E2F" w:rsidRPr="009F3B07" w:rsidRDefault="00AB6E2F" w:rsidP="00531343">
            <w:pPr>
              <w:ind w:left="113" w:right="113"/>
              <w:jc w:val="center"/>
              <w:rPr>
                <w:rFonts w:ascii="Times New Roman" w:hAnsi="Times New Roman" w:cs="Times New Roman"/>
                <w:sz w:val="20"/>
                <w:szCs w:val="20"/>
              </w:rPr>
            </w:pPr>
          </w:p>
        </w:tc>
        <w:tc>
          <w:tcPr>
            <w:tcW w:w="15026" w:type="dxa"/>
            <w:gridSpan w:val="4"/>
          </w:tcPr>
          <w:p w:rsidR="00AB6E2F" w:rsidRPr="003215BB" w:rsidRDefault="00AB6E2F" w:rsidP="00531343">
            <w:pPr>
              <w:jc w:val="center"/>
              <w:rPr>
                <w:rFonts w:ascii="Times New Roman" w:hAnsi="Times New Roman" w:cs="Times New Roman"/>
                <w:b/>
                <w:sz w:val="18"/>
                <w:szCs w:val="18"/>
              </w:rPr>
            </w:pPr>
            <w:r w:rsidRPr="003215BB">
              <w:rPr>
                <w:rFonts w:ascii="Times New Roman" w:hAnsi="Times New Roman" w:cs="Times New Roman"/>
                <w:b/>
                <w:sz w:val="18"/>
                <w:szCs w:val="18"/>
              </w:rPr>
              <w:t>Художественно – эстетическое развитие (музыкальная деятельность)</w:t>
            </w:r>
          </w:p>
          <w:p w:rsidR="00AB6E2F" w:rsidRDefault="00AB6E2F" w:rsidP="00531343">
            <w:pPr>
              <w:rPr>
                <w:rFonts w:ascii="Times New Roman" w:hAnsi="Times New Roman" w:cs="Times New Roman"/>
                <w:sz w:val="18"/>
                <w:szCs w:val="18"/>
              </w:rPr>
            </w:pPr>
            <w:r>
              <w:rPr>
                <w:rFonts w:ascii="Times New Roman" w:hAnsi="Times New Roman" w:cs="Times New Roman"/>
                <w:sz w:val="18"/>
                <w:szCs w:val="18"/>
              </w:rPr>
              <w:t>Учить внимательно слушать музыкальное произведение, подпевать отдельные фразы, учить детей давать характеристику музыке, развивать чувство ритма, развивать чувство ритма, музыкально-слуховые представления.</w:t>
            </w:r>
          </w:p>
          <w:p w:rsidR="00AB6E2F" w:rsidRPr="0060148B" w:rsidRDefault="00AB6E2F" w:rsidP="00531343">
            <w:pPr>
              <w:rPr>
                <w:rFonts w:ascii="Times New Roman" w:hAnsi="Times New Roman" w:cs="Times New Roman"/>
                <w:b/>
                <w:sz w:val="20"/>
                <w:szCs w:val="28"/>
              </w:rPr>
            </w:pPr>
            <w:r w:rsidRPr="003215BB">
              <w:rPr>
                <w:rFonts w:ascii="Times New Roman" w:hAnsi="Times New Roman" w:cs="Times New Roman"/>
                <w:b/>
                <w:sz w:val="18"/>
                <w:szCs w:val="18"/>
              </w:rPr>
              <w:t xml:space="preserve">Целевые ориентиры: </w:t>
            </w:r>
            <w:r w:rsidRPr="003215BB">
              <w:rPr>
                <w:rFonts w:ascii="Times New Roman" w:hAnsi="Times New Roman" w:cs="Times New Roman"/>
                <w:sz w:val="18"/>
                <w:szCs w:val="18"/>
              </w:rPr>
              <w:t>может подпевать простые слова и фразы, имитировать движения к песне</w:t>
            </w:r>
            <w:r>
              <w:rPr>
                <w:rFonts w:ascii="Times New Roman" w:hAnsi="Times New Roman" w:cs="Times New Roman"/>
                <w:sz w:val="18"/>
                <w:szCs w:val="18"/>
              </w:rPr>
              <w:t>.</w:t>
            </w:r>
            <w:r>
              <w:rPr>
                <w:rFonts w:ascii="Times New Roman" w:hAnsi="Times New Roman" w:cs="Times New Roman"/>
                <w:b/>
                <w:sz w:val="20"/>
                <w:szCs w:val="20"/>
              </w:rPr>
              <w:t xml:space="preserve"> </w:t>
            </w:r>
          </w:p>
        </w:tc>
      </w:tr>
      <w:tr w:rsidR="00AB6E2F" w:rsidRPr="009F3B07" w:rsidTr="00AB6E2F">
        <w:tc>
          <w:tcPr>
            <w:tcW w:w="425" w:type="dxa"/>
            <w:vMerge/>
          </w:tcPr>
          <w:p w:rsidR="00AB6E2F" w:rsidRPr="009F3B07" w:rsidRDefault="00AB6E2F" w:rsidP="00531343">
            <w:pPr>
              <w:jc w:val="center"/>
              <w:rPr>
                <w:rFonts w:ascii="Times New Roman" w:hAnsi="Times New Roman" w:cs="Times New Roman"/>
                <w:sz w:val="20"/>
                <w:szCs w:val="20"/>
              </w:rPr>
            </w:pPr>
          </w:p>
        </w:tc>
        <w:tc>
          <w:tcPr>
            <w:tcW w:w="994" w:type="dxa"/>
            <w:vAlign w:val="center"/>
          </w:tcPr>
          <w:p w:rsidR="00AB6E2F" w:rsidRPr="00885ABE" w:rsidRDefault="00AB6E2F" w:rsidP="00531343">
            <w:pPr>
              <w:jc w:val="center"/>
              <w:rPr>
                <w:rFonts w:ascii="Times New Roman" w:hAnsi="Times New Roman" w:cs="Times New Roman"/>
                <w:sz w:val="16"/>
                <w:szCs w:val="16"/>
              </w:rPr>
            </w:pPr>
            <w:r w:rsidRPr="00885ABE">
              <w:rPr>
                <w:rFonts w:ascii="Times New Roman" w:hAnsi="Times New Roman" w:cs="Times New Roman"/>
                <w:sz w:val="16"/>
                <w:szCs w:val="16"/>
              </w:rPr>
              <w:t>Прогулка № 1</w:t>
            </w:r>
          </w:p>
        </w:tc>
        <w:tc>
          <w:tcPr>
            <w:tcW w:w="15026" w:type="dxa"/>
            <w:gridSpan w:val="4"/>
          </w:tcPr>
          <w:p w:rsidR="00AB6E2F" w:rsidRPr="00BF3742" w:rsidRDefault="00AB6E2F" w:rsidP="00531343">
            <w:pPr>
              <w:jc w:val="both"/>
              <w:rPr>
                <w:rFonts w:ascii="Times New Roman" w:hAnsi="Times New Roman" w:cs="Times New Roman"/>
                <w:b/>
                <w:sz w:val="16"/>
                <w:szCs w:val="16"/>
              </w:rPr>
            </w:pPr>
            <w:r w:rsidRPr="00BF3742">
              <w:rPr>
                <w:rFonts w:ascii="Times New Roman" w:hAnsi="Times New Roman" w:cs="Times New Roman"/>
                <w:b/>
                <w:sz w:val="16"/>
                <w:szCs w:val="16"/>
              </w:rPr>
              <w:t>Тема: «</w:t>
            </w:r>
            <w:r>
              <w:rPr>
                <w:rFonts w:ascii="Times New Roman" w:hAnsi="Times New Roman" w:cs="Times New Roman"/>
                <w:b/>
                <w:sz w:val="16"/>
                <w:szCs w:val="16"/>
              </w:rPr>
              <w:t>Наблюдение за разгрузкой продуктов</w:t>
            </w:r>
            <w:r w:rsidRPr="00BF3742">
              <w:rPr>
                <w:rFonts w:ascii="Times New Roman" w:hAnsi="Times New Roman" w:cs="Times New Roman"/>
                <w:b/>
                <w:sz w:val="16"/>
                <w:szCs w:val="16"/>
              </w:rPr>
              <w:t>».</w:t>
            </w:r>
            <w:r w:rsidRPr="00BF3742">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w:t>
            </w:r>
            <w:r>
              <w:rPr>
                <w:rFonts w:ascii="Times New Roman" w:hAnsi="Times New Roman" w:cs="Times New Roman"/>
                <w:sz w:val="16"/>
                <w:szCs w:val="16"/>
              </w:rPr>
              <w:t>321</w:t>
            </w:r>
            <w:r w:rsidRPr="00BF3742">
              <w:rPr>
                <w:rFonts w:ascii="Times New Roman" w:hAnsi="Times New Roman" w:cs="Times New Roman"/>
                <w:sz w:val="16"/>
                <w:szCs w:val="16"/>
              </w:rPr>
              <w:t>)</w:t>
            </w:r>
          </w:p>
          <w:p w:rsidR="00AB6E2F" w:rsidRPr="009F3B07" w:rsidRDefault="00AB6E2F" w:rsidP="00531343">
            <w:pPr>
              <w:jc w:val="both"/>
              <w:rPr>
                <w:rFonts w:ascii="Times New Roman" w:hAnsi="Times New Roman" w:cs="Times New Roman"/>
                <w:sz w:val="20"/>
                <w:szCs w:val="20"/>
              </w:rPr>
            </w:pPr>
            <w:r w:rsidRPr="00BF3742">
              <w:rPr>
                <w:rFonts w:ascii="Times New Roman" w:hAnsi="Times New Roman" w:cs="Times New Roman"/>
                <w:sz w:val="16"/>
                <w:szCs w:val="16"/>
              </w:rPr>
              <w:t xml:space="preserve">Задачи: </w:t>
            </w:r>
            <w:r>
              <w:rPr>
                <w:rFonts w:ascii="Times New Roman" w:hAnsi="Times New Roman" w:cs="Times New Roman"/>
                <w:sz w:val="16"/>
                <w:szCs w:val="16"/>
              </w:rPr>
              <w:t xml:space="preserve">обогащать представления детей о грузовом автотранспорте, о работе грузчика, подводить к пониманию взаимодействия представителей различных профессий. Развивать наблюдательность, любознательность; воспитывать уважение к труду. </w:t>
            </w:r>
          </w:p>
        </w:tc>
      </w:tr>
      <w:tr w:rsidR="00AB6E2F" w:rsidRPr="009F3B07" w:rsidTr="00AB6E2F">
        <w:trPr>
          <w:trHeight w:val="457"/>
        </w:trPr>
        <w:tc>
          <w:tcPr>
            <w:tcW w:w="425" w:type="dxa"/>
            <w:vMerge/>
          </w:tcPr>
          <w:p w:rsidR="00AB6E2F" w:rsidRPr="009F3B07" w:rsidRDefault="00AB6E2F" w:rsidP="00531343">
            <w:pPr>
              <w:jc w:val="center"/>
              <w:rPr>
                <w:rFonts w:ascii="Times New Roman" w:hAnsi="Times New Roman" w:cs="Times New Roman"/>
                <w:sz w:val="20"/>
                <w:szCs w:val="20"/>
              </w:rPr>
            </w:pPr>
          </w:p>
        </w:tc>
        <w:tc>
          <w:tcPr>
            <w:tcW w:w="994" w:type="dxa"/>
            <w:vAlign w:val="center"/>
          </w:tcPr>
          <w:p w:rsidR="00AB6E2F" w:rsidRPr="00885ABE" w:rsidRDefault="00AB6E2F" w:rsidP="00531343">
            <w:pPr>
              <w:jc w:val="center"/>
              <w:rPr>
                <w:rFonts w:ascii="Times New Roman" w:hAnsi="Times New Roman" w:cs="Times New Roman"/>
                <w:sz w:val="16"/>
                <w:szCs w:val="16"/>
              </w:rPr>
            </w:pPr>
            <w:r w:rsidRPr="00885ABE">
              <w:rPr>
                <w:rFonts w:ascii="Times New Roman" w:hAnsi="Times New Roman" w:cs="Times New Roman"/>
                <w:sz w:val="16"/>
                <w:szCs w:val="16"/>
              </w:rPr>
              <w:t>Работа перед сном</w:t>
            </w:r>
          </w:p>
        </w:tc>
        <w:tc>
          <w:tcPr>
            <w:tcW w:w="15026" w:type="dxa"/>
            <w:gridSpan w:val="4"/>
          </w:tcPr>
          <w:p w:rsidR="00AB6E2F" w:rsidRDefault="00AB6E2F" w:rsidP="00531343">
            <w:pPr>
              <w:jc w:val="both"/>
              <w:rPr>
                <w:rFonts w:ascii="Times New Roman" w:hAnsi="Times New Roman" w:cs="Times New Roman"/>
                <w:sz w:val="16"/>
                <w:szCs w:val="16"/>
              </w:rPr>
            </w:pPr>
            <w:r>
              <w:rPr>
                <w:rFonts w:ascii="Times New Roman" w:hAnsi="Times New Roman" w:cs="Times New Roman"/>
                <w:sz w:val="16"/>
                <w:szCs w:val="16"/>
              </w:rPr>
              <w:t>Заучивание стихотворения В. Орловой «Почему лето красное».</w:t>
            </w:r>
          </w:p>
          <w:p w:rsidR="00AB6E2F" w:rsidRPr="00BF3742" w:rsidRDefault="00AB6E2F" w:rsidP="00531343">
            <w:pPr>
              <w:jc w:val="both"/>
              <w:rPr>
                <w:rFonts w:ascii="Times New Roman" w:hAnsi="Times New Roman" w:cs="Times New Roman"/>
                <w:sz w:val="16"/>
                <w:szCs w:val="16"/>
              </w:rPr>
            </w:pPr>
            <w:r>
              <w:rPr>
                <w:rFonts w:ascii="Times New Roman" w:hAnsi="Times New Roman" w:cs="Times New Roman"/>
                <w:sz w:val="16"/>
                <w:szCs w:val="16"/>
              </w:rPr>
              <w:t>Задачи: Учить детей выразительно рассказывать стихотворение, используя различные выразительные средства речи, мимику, жесты, для передачи настроения. Развивать память, произносительную сторону речи.</w:t>
            </w:r>
            <w:r w:rsidRPr="00BF3742">
              <w:rPr>
                <w:rFonts w:ascii="Times New Roman" w:hAnsi="Times New Roman" w:cs="Times New Roman"/>
                <w:sz w:val="16"/>
                <w:szCs w:val="16"/>
              </w:rPr>
              <w:t xml:space="preserve"> </w:t>
            </w:r>
          </w:p>
        </w:tc>
      </w:tr>
      <w:tr w:rsidR="00AB6E2F" w:rsidRPr="009F3B07" w:rsidTr="00AB6E2F">
        <w:trPr>
          <w:trHeight w:val="77"/>
        </w:trPr>
        <w:tc>
          <w:tcPr>
            <w:tcW w:w="425" w:type="dxa"/>
            <w:vMerge/>
          </w:tcPr>
          <w:p w:rsidR="00AB6E2F" w:rsidRPr="009F3B07" w:rsidRDefault="00AB6E2F" w:rsidP="00531343">
            <w:pPr>
              <w:jc w:val="center"/>
              <w:rPr>
                <w:rFonts w:ascii="Times New Roman" w:hAnsi="Times New Roman" w:cs="Times New Roman"/>
                <w:sz w:val="20"/>
                <w:szCs w:val="20"/>
              </w:rPr>
            </w:pPr>
          </w:p>
        </w:tc>
        <w:tc>
          <w:tcPr>
            <w:tcW w:w="994" w:type="dxa"/>
            <w:vAlign w:val="center"/>
          </w:tcPr>
          <w:p w:rsidR="00AB6E2F" w:rsidRPr="00885ABE" w:rsidRDefault="00AB6E2F" w:rsidP="00531343">
            <w:pPr>
              <w:jc w:val="center"/>
              <w:rPr>
                <w:rFonts w:ascii="Times New Roman" w:hAnsi="Times New Roman" w:cs="Times New Roman"/>
                <w:sz w:val="16"/>
                <w:szCs w:val="16"/>
              </w:rPr>
            </w:pPr>
            <w:r w:rsidRPr="00885ABE">
              <w:rPr>
                <w:rFonts w:ascii="Times New Roman" w:hAnsi="Times New Roman" w:cs="Times New Roman"/>
                <w:sz w:val="16"/>
                <w:szCs w:val="16"/>
              </w:rPr>
              <w:t>Вечер</w:t>
            </w:r>
          </w:p>
        </w:tc>
        <w:tc>
          <w:tcPr>
            <w:tcW w:w="7512" w:type="dxa"/>
          </w:tcPr>
          <w:p w:rsidR="00AB6E2F" w:rsidRPr="00BF3742" w:rsidRDefault="00AB6E2F" w:rsidP="00531343">
            <w:pPr>
              <w:jc w:val="both"/>
              <w:rPr>
                <w:rFonts w:ascii="Times New Roman" w:hAnsi="Times New Roman" w:cs="Times New Roman"/>
                <w:sz w:val="16"/>
                <w:szCs w:val="16"/>
              </w:rPr>
            </w:pPr>
            <w:r w:rsidRPr="00BF3742">
              <w:rPr>
                <w:rFonts w:ascii="Times New Roman" w:hAnsi="Times New Roman" w:cs="Times New Roman"/>
                <w:sz w:val="16"/>
                <w:szCs w:val="16"/>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AB6E2F" w:rsidRPr="00BF3742" w:rsidRDefault="00AB6E2F" w:rsidP="00531343">
            <w:pPr>
              <w:jc w:val="both"/>
              <w:rPr>
                <w:rFonts w:ascii="Times New Roman" w:hAnsi="Times New Roman" w:cs="Times New Roman"/>
                <w:sz w:val="16"/>
                <w:szCs w:val="16"/>
              </w:rPr>
            </w:pPr>
            <w:r w:rsidRPr="00BF3742">
              <w:rPr>
                <w:rFonts w:ascii="Times New Roman" w:hAnsi="Times New Roman" w:cs="Times New Roman"/>
                <w:sz w:val="16"/>
                <w:szCs w:val="16"/>
              </w:rPr>
              <w:t>2.П/г «</w:t>
            </w:r>
            <w:r>
              <w:rPr>
                <w:rFonts w:ascii="Times New Roman" w:hAnsi="Times New Roman" w:cs="Times New Roman"/>
                <w:sz w:val="16"/>
                <w:szCs w:val="16"/>
              </w:rPr>
              <w:t>Ромашки</w:t>
            </w:r>
            <w:r w:rsidRPr="00BF3742">
              <w:rPr>
                <w:rFonts w:ascii="Times New Roman" w:hAnsi="Times New Roman" w:cs="Times New Roman"/>
                <w:sz w:val="16"/>
                <w:szCs w:val="16"/>
              </w:rPr>
              <w:t>» - развивать мелкую моторику, речь, мышление.</w:t>
            </w:r>
          </w:p>
          <w:p w:rsidR="00AB6E2F" w:rsidRPr="001A469C" w:rsidRDefault="00AB6E2F" w:rsidP="00531343">
            <w:pPr>
              <w:jc w:val="both"/>
              <w:rPr>
                <w:rFonts w:ascii="Times New Roman" w:hAnsi="Times New Roman" w:cs="Times New Roman"/>
                <w:b/>
                <w:sz w:val="18"/>
                <w:szCs w:val="18"/>
              </w:rPr>
            </w:pPr>
            <w:r>
              <w:rPr>
                <w:rFonts w:ascii="Times New Roman" w:hAnsi="Times New Roman" w:cs="Times New Roman"/>
                <w:sz w:val="20"/>
                <w:szCs w:val="20"/>
              </w:rPr>
              <w:t>3.</w:t>
            </w:r>
            <w:r w:rsidRPr="001A469C">
              <w:rPr>
                <w:rFonts w:ascii="Times New Roman" w:hAnsi="Times New Roman" w:cs="Times New Roman"/>
                <w:b/>
                <w:sz w:val="18"/>
                <w:szCs w:val="18"/>
              </w:rPr>
              <w:t xml:space="preserve"> Социально – коммуникативное развитие (театрально – игровая деятельность) </w:t>
            </w:r>
          </w:p>
          <w:p w:rsidR="00AB6E2F" w:rsidRPr="00A745E7" w:rsidRDefault="00AB6E2F" w:rsidP="00531343">
            <w:pPr>
              <w:jc w:val="both"/>
              <w:rPr>
                <w:rFonts w:ascii="Times New Roman" w:hAnsi="Times New Roman" w:cs="Times New Roman"/>
                <w:sz w:val="16"/>
                <w:szCs w:val="16"/>
              </w:rPr>
            </w:pPr>
            <w:r w:rsidRPr="001A469C">
              <w:rPr>
                <w:rFonts w:ascii="Times New Roman" w:hAnsi="Times New Roman" w:cs="Times New Roman"/>
                <w:b/>
                <w:sz w:val="18"/>
                <w:szCs w:val="18"/>
              </w:rPr>
              <w:t xml:space="preserve">Тема: </w:t>
            </w:r>
            <w:r w:rsidRPr="002D0F6B">
              <w:rPr>
                <w:rFonts w:ascii="Times New Roman" w:hAnsi="Times New Roman" w:cs="Times New Roman"/>
                <w:sz w:val="18"/>
                <w:szCs w:val="18"/>
              </w:rPr>
              <w:t>«</w:t>
            </w:r>
            <w:r>
              <w:rPr>
                <w:rFonts w:ascii="Times New Roman" w:hAnsi="Times New Roman" w:cs="Times New Roman"/>
                <w:sz w:val="18"/>
                <w:szCs w:val="18"/>
              </w:rPr>
              <w:t>Дайте только срок, построим теремок!</w:t>
            </w:r>
            <w:r w:rsidRPr="00A745E7">
              <w:rPr>
                <w:rFonts w:ascii="Times New Roman" w:hAnsi="Times New Roman" w:cs="Times New Roman"/>
                <w:sz w:val="16"/>
                <w:szCs w:val="16"/>
              </w:rPr>
              <w:t>»</w:t>
            </w:r>
            <w:r>
              <w:rPr>
                <w:rFonts w:ascii="Times New Roman" w:hAnsi="Times New Roman" w:cs="Times New Roman"/>
                <w:sz w:val="16"/>
                <w:szCs w:val="16"/>
              </w:rPr>
              <w:t xml:space="preserve"> (М.Д. Маханева, с. 44)</w:t>
            </w:r>
          </w:p>
          <w:p w:rsidR="00AB6E2F" w:rsidRPr="002B0322" w:rsidRDefault="00AB6E2F" w:rsidP="00531343">
            <w:pPr>
              <w:jc w:val="both"/>
              <w:rPr>
                <w:rFonts w:ascii="Times New Roman" w:hAnsi="Times New Roman" w:cs="Times New Roman"/>
                <w:sz w:val="20"/>
                <w:szCs w:val="28"/>
              </w:rPr>
            </w:pPr>
            <w:r>
              <w:rPr>
                <w:rFonts w:ascii="Times New Roman" w:hAnsi="Times New Roman" w:cs="Times New Roman"/>
                <w:sz w:val="18"/>
                <w:szCs w:val="18"/>
              </w:rPr>
              <w:t xml:space="preserve">Задачи: Учить детей отгадывать загадки по прочитанной сказке. Развивать умение подражать и имитировать движения и повадки героев сказки под музыку. Воспитывать любовь к литературным произведениям.  </w:t>
            </w:r>
          </w:p>
        </w:tc>
        <w:tc>
          <w:tcPr>
            <w:tcW w:w="2694" w:type="dxa"/>
          </w:tcPr>
          <w:p w:rsidR="00AB6E2F" w:rsidRPr="002B0322" w:rsidRDefault="00AB6E2F" w:rsidP="00AB6E2F">
            <w:pPr>
              <w:pStyle w:val="a8"/>
              <w:numPr>
                <w:ilvl w:val="0"/>
                <w:numId w:val="15"/>
              </w:numPr>
              <w:tabs>
                <w:tab w:val="left" w:pos="34"/>
                <w:tab w:val="left" w:pos="176"/>
              </w:tabs>
              <w:ind w:left="34" w:hanging="34"/>
              <w:jc w:val="both"/>
              <w:rPr>
                <w:rFonts w:ascii="Times New Roman" w:hAnsi="Times New Roman" w:cs="Times New Roman"/>
                <w:sz w:val="20"/>
                <w:szCs w:val="20"/>
              </w:rPr>
            </w:pPr>
            <w:r w:rsidRPr="009E4579">
              <w:rPr>
                <w:rFonts w:ascii="Times New Roman" w:hAnsi="Times New Roman" w:cs="Times New Roman"/>
                <w:sz w:val="16"/>
                <w:szCs w:val="16"/>
              </w:rPr>
              <w:t>Д/У «</w:t>
            </w:r>
            <w:r>
              <w:rPr>
                <w:rFonts w:ascii="Times New Roman" w:hAnsi="Times New Roman" w:cs="Times New Roman"/>
                <w:sz w:val="16"/>
                <w:szCs w:val="16"/>
              </w:rPr>
              <w:t>Кому что</w:t>
            </w:r>
            <w:r w:rsidRPr="009E4579">
              <w:rPr>
                <w:rFonts w:ascii="Times New Roman" w:hAnsi="Times New Roman" w:cs="Times New Roman"/>
                <w:sz w:val="16"/>
                <w:szCs w:val="16"/>
              </w:rPr>
              <w:t xml:space="preserve">» (Лиза П, Лиза Ш, Ваня, Герман). </w:t>
            </w:r>
            <w:r>
              <w:rPr>
                <w:rFonts w:ascii="Times New Roman" w:hAnsi="Times New Roman" w:cs="Times New Roman"/>
                <w:sz w:val="16"/>
                <w:szCs w:val="16"/>
              </w:rPr>
              <w:t xml:space="preserve">Задачи: Учить применять в игре свои знания о домашних и диких животных, о том, чем они питаются и где живут. Обогащать и активизировать словарный запас детей. </w:t>
            </w:r>
          </w:p>
        </w:tc>
        <w:tc>
          <w:tcPr>
            <w:tcW w:w="2269" w:type="dxa"/>
          </w:tcPr>
          <w:p w:rsidR="00AB6E2F" w:rsidRDefault="00AB6E2F" w:rsidP="00AB6E2F">
            <w:pPr>
              <w:pStyle w:val="a8"/>
              <w:numPr>
                <w:ilvl w:val="0"/>
                <w:numId w:val="15"/>
              </w:numPr>
              <w:tabs>
                <w:tab w:val="left" w:pos="176"/>
              </w:tabs>
              <w:ind w:left="35" w:firstLine="0"/>
              <w:jc w:val="both"/>
              <w:rPr>
                <w:rFonts w:ascii="Times New Roman" w:hAnsi="Times New Roman" w:cs="Times New Roman"/>
                <w:sz w:val="16"/>
                <w:szCs w:val="16"/>
              </w:rPr>
            </w:pPr>
            <w:r>
              <w:rPr>
                <w:rFonts w:ascii="Times New Roman" w:hAnsi="Times New Roman" w:cs="Times New Roman"/>
                <w:sz w:val="16"/>
                <w:szCs w:val="16"/>
              </w:rPr>
              <w:t>Игровая ситуация: «Почему плачет Маша?»</w:t>
            </w:r>
          </w:p>
          <w:p w:rsidR="00AB6E2F" w:rsidRPr="00C42076" w:rsidRDefault="00AB6E2F" w:rsidP="00531343">
            <w:pPr>
              <w:tabs>
                <w:tab w:val="left" w:pos="176"/>
              </w:tabs>
              <w:jc w:val="both"/>
              <w:rPr>
                <w:rFonts w:ascii="Times New Roman" w:hAnsi="Times New Roman" w:cs="Times New Roman"/>
                <w:sz w:val="16"/>
                <w:szCs w:val="16"/>
              </w:rPr>
            </w:pPr>
            <w:r w:rsidRPr="00C42076">
              <w:rPr>
                <w:rFonts w:ascii="Times New Roman" w:hAnsi="Times New Roman" w:cs="Times New Roman"/>
                <w:sz w:val="16"/>
                <w:szCs w:val="16"/>
              </w:rPr>
              <w:t>За</w:t>
            </w:r>
            <w:r>
              <w:rPr>
                <w:rFonts w:ascii="Times New Roman" w:hAnsi="Times New Roman" w:cs="Times New Roman"/>
                <w:sz w:val="16"/>
                <w:szCs w:val="16"/>
              </w:rPr>
              <w:t>дачи: Формировать у детей заботливое отношение к сверстникам; учить проявлять сострадание, Рассмотреть,  как нужно поступать в разных ситуациях.</w:t>
            </w:r>
          </w:p>
        </w:tc>
        <w:tc>
          <w:tcPr>
            <w:tcW w:w="2551" w:type="dxa"/>
          </w:tcPr>
          <w:p w:rsidR="00AB6E2F" w:rsidRDefault="00AB6E2F" w:rsidP="00AB6E2F">
            <w:pPr>
              <w:pStyle w:val="a8"/>
              <w:numPr>
                <w:ilvl w:val="0"/>
                <w:numId w:val="15"/>
              </w:numPr>
              <w:ind w:left="175" w:hanging="142"/>
              <w:jc w:val="both"/>
              <w:rPr>
                <w:rFonts w:ascii="Times New Roman" w:hAnsi="Times New Roman" w:cs="Times New Roman"/>
                <w:sz w:val="16"/>
                <w:szCs w:val="16"/>
              </w:rPr>
            </w:pPr>
            <w:r>
              <w:rPr>
                <w:rFonts w:ascii="Times New Roman" w:hAnsi="Times New Roman" w:cs="Times New Roman"/>
                <w:sz w:val="16"/>
                <w:szCs w:val="16"/>
              </w:rPr>
              <w:t>Игры со строительным материалом.</w:t>
            </w:r>
          </w:p>
          <w:p w:rsidR="00AB6E2F" w:rsidRPr="00E607E2" w:rsidRDefault="00AB6E2F" w:rsidP="00531343">
            <w:pPr>
              <w:jc w:val="both"/>
              <w:rPr>
                <w:rFonts w:ascii="Times New Roman" w:hAnsi="Times New Roman" w:cs="Times New Roman"/>
                <w:sz w:val="16"/>
                <w:szCs w:val="16"/>
              </w:rPr>
            </w:pPr>
            <w:r>
              <w:rPr>
                <w:rFonts w:ascii="Times New Roman" w:hAnsi="Times New Roman" w:cs="Times New Roman"/>
                <w:sz w:val="16"/>
                <w:szCs w:val="16"/>
              </w:rPr>
              <w:t>Задачи: Предложить детям построить гараж, домик – теремок, обыграть постройки. Развивать фантазию, пространственное воображение, самостоятельность, организаторские навыки.</w:t>
            </w:r>
          </w:p>
        </w:tc>
      </w:tr>
      <w:tr w:rsidR="00AB6E2F" w:rsidRPr="009F3B07" w:rsidTr="00AB6E2F">
        <w:tc>
          <w:tcPr>
            <w:tcW w:w="425" w:type="dxa"/>
            <w:vMerge/>
          </w:tcPr>
          <w:p w:rsidR="00AB6E2F" w:rsidRPr="009F3B07" w:rsidRDefault="00AB6E2F" w:rsidP="00531343">
            <w:pPr>
              <w:jc w:val="center"/>
              <w:rPr>
                <w:rFonts w:ascii="Times New Roman" w:hAnsi="Times New Roman" w:cs="Times New Roman"/>
                <w:sz w:val="20"/>
                <w:szCs w:val="20"/>
              </w:rPr>
            </w:pPr>
          </w:p>
        </w:tc>
        <w:tc>
          <w:tcPr>
            <w:tcW w:w="994" w:type="dxa"/>
            <w:vAlign w:val="center"/>
          </w:tcPr>
          <w:p w:rsidR="00AB6E2F" w:rsidRPr="00885ABE" w:rsidRDefault="00AB6E2F" w:rsidP="00531343">
            <w:pPr>
              <w:jc w:val="center"/>
              <w:rPr>
                <w:rFonts w:ascii="Times New Roman" w:hAnsi="Times New Roman" w:cs="Times New Roman"/>
                <w:sz w:val="16"/>
                <w:szCs w:val="16"/>
              </w:rPr>
            </w:pPr>
            <w:r w:rsidRPr="00885ABE">
              <w:rPr>
                <w:rFonts w:ascii="Times New Roman" w:hAnsi="Times New Roman" w:cs="Times New Roman"/>
                <w:sz w:val="16"/>
                <w:szCs w:val="16"/>
              </w:rPr>
              <w:t>Прогулка № 2</w:t>
            </w:r>
          </w:p>
        </w:tc>
        <w:tc>
          <w:tcPr>
            <w:tcW w:w="15026" w:type="dxa"/>
            <w:gridSpan w:val="4"/>
          </w:tcPr>
          <w:p w:rsidR="00AB6E2F" w:rsidRPr="000973D6" w:rsidRDefault="00AB6E2F" w:rsidP="00531343">
            <w:pPr>
              <w:jc w:val="both"/>
              <w:rPr>
                <w:rFonts w:ascii="Times New Roman" w:hAnsi="Times New Roman" w:cs="Times New Roman"/>
                <w:b/>
                <w:sz w:val="16"/>
                <w:szCs w:val="16"/>
              </w:rPr>
            </w:pPr>
            <w:r w:rsidRPr="000973D6">
              <w:rPr>
                <w:rFonts w:ascii="Times New Roman" w:hAnsi="Times New Roman" w:cs="Times New Roman"/>
                <w:b/>
                <w:sz w:val="16"/>
                <w:szCs w:val="16"/>
              </w:rPr>
              <w:t xml:space="preserve">Тема: </w:t>
            </w:r>
            <w:r>
              <w:rPr>
                <w:rFonts w:ascii="Times New Roman" w:hAnsi="Times New Roman" w:cs="Times New Roman"/>
                <w:b/>
                <w:sz w:val="16"/>
                <w:szCs w:val="16"/>
              </w:rPr>
              <w:t>Рассматривание почек растений</w:t>
            </w:r>
            <w:r w:rsidRPr="000973D6">
              <w:rPr>
                <w:rFonts w:ascii="Times New Roman" w:hAnsi="Times New Roman" w:cs="Times New Roman"/>
                <w:b/>
                <w:sz w:val="16"/>
                <w:szCs w:val="16"/>
              </w:rPr>
              <w:t>.</w:t>
            </w:r>
            <w:r w:rsidRPr="000973D6">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w:t>
            </w:r>
            <w:r>
              <w:rPr>
                <w:rFonts w:ascii="Times New Roman" w:hAnsi="Times New Roman" w:cs="Times New Roman"/>
                <w:sz w:val="16"/>
                <w:szCs w:val="16"/>
              </w:rPr>
              <w:t>. 321</w:t>
            </w:r>
            <w:r w:rsidRPr="000973D6">
              <w:rPr>
                <w:rFonts w:ascii="Times New Roman" w:hAnsi="Times New Roman" w:cs="Times New Roman"/>
                <w:sz w:val="16"/>
                <w:szCs w:val="16"/>
              </w:rPr>
              <w:t>)</w:t>
            </w:r>
          </w:p>
          <w:p w:rsidR="00AB6E2F" w:rsidRPr="009F3B07" w:rsidRDefault="00AB6E2F" w:rsidP="00531343">
            <w:pPr>
              <w:rPr>
                <w:rFonts w:ascii="Times New Roman" w:hAnsi="Times New Roman" w:cs="Times New Roman"/>
                <w:sz w:val="20"/>
                <w:szCs w:val="20"/>
              </w:rPr>
            </w:pPr>
            <w:r w:rsidRPr="000973D6">
              <w:rPr>
                <w:rFonts w:ascii="Times New Roman" w:hAnsi="Times New Roman" w:cs="Times New Roman"/>
                <w:sz w:val="16"/>
                <w:szCs w:val="16"/>
              </w:rPr>
              <w:t xml:space="preserve">Задачи: </w:t>
            </w:r>
            <w:r>
              <w:rPr>
                <w:rFonts w:ascii="Times New Roman" w:hAnsi="Times New Roman" w:cs="Times New Roman"/>
                <w:sz w:val="16"/>
                <w:szCs w:val="16"/>
              </w:rPr>
              <w:t>предложить детям рассмотреть строение почек растений при помощи лупы (чешуйки, свернутые побеги: листья, стебель, бутоны). Рассказать о развитии растений, опираясь на опыт длительного наблюдения за ветвями растений. Развивать наблюдательность, познавательный интерес.</w:t>
            </w:r>
          </w:p>
        </w:tc>
      </w:tr>
    </w:tbl>
    <w:p w:rsidR="00AB6E2F" w:rsidRDefault="00AB6E2F" w:rsidP="00AB6E2F">
      <w:pPr>
        <w:spacing w:after="0" w:line="240" w:lineRule="auto"/>
        <w:jc w:val="center"/>
        <w:rPr>
          <w:rFonts w:ascii="Times New Roman" w:hAnsi="Times New Roman" w:cs="Times New Roman"/>
          <w:b/>
          <w:color w:val="FF0000"/>
        </w:rPr>
      </w:pPr>
    </w:p>
    <w:p w:rsidR="00AB6E2F" w:rsidRDefault="00AB6E2F" w:rsidP="00AB6E2F">
      <w:pPr>
        <w:spacing w:after="0" w:line="240" w:lineRule="auto"/>
        <w:jc w:val="center"/>
        <w:rPr>
          <w:rFonts w:ascii="Times New Roman" w:hAnsi="Times New Roman" w:cs="Times New Roman"/>
          <w:b/>
          <w:color w:val="FF0000"/>
        </w:rPr>
      </w:pPr>
    </w:p>
    <w:p w:rsidR="00AB6E2F" w:rsidRDefault="00AB6E2F" w:rsidP="00AB6E2F">
      <w:pPr>
        <w:spacing w:after="0" w:line="240" w:lineRule="auto"/>
        <w:jc w:val="center"/>
        <w:rPr>
          <w:rFonts w:ascii="Times New Roman" w:hAnsi="Times New Roman" w:cs="Times New Roman"/>
          <w:b/>
          <w:color w:val="FF0000"/>
        </w:rPr>
      </w:pPr>
    </w:p>
    <w:p w:rsidR="00AB6E2F" w:rsidRDefault="00AB6E2F" w:rsidP="00AB6E2F">
      <w:pPr>
        <w:spacing w:after="0" w:line="240" w:lineRule="auto"/>
        <w:jc w:val="center"/>
        <w:rPr>
          <w:rFonts w:ascii="Times New Roman" w:hAnsi="Times New Roman" w:cs="Times New Roman"/>
          <w:b/>
          <w:color w:val="FF0000"/>
        </w:rPr>
      </w:pPr>
    </w:p>
    <w:p w:rsidR="00AB6E2F" w:rsidRDefault="00AB6E2F" w:rsidP="00AB6E2F">
      <w:pPr>
        <w:spacing w:after="0" w:line="240" w:lineRule="auto"/>
        <w:jc w:val="center"/>
        <w:rPr>
          <w:rFonts w:ascii="Times New Roman" w:hAnsi="Times New Roman" w:cs="Times New Roman"/>
          <w:b/>
          <w:color w:val="FF0000"/>
        </w:rPr>
      </w:pPr>
    </w:p>
    <w:p w:rsidR="00AB6E2F" w:rsidRDefault="00AB6E2F" w:rsidP="00AB6E2F">
      <w:pPr>
        <w:spacing w:after="0" w:line="240" w:lineRule="auto"/>
        <w:jc w:val="center"/>
        <w:rPr>
          <w:rFonts w:ascii="Times New Roman" w:hAnsi="Times New Roman" w:cs="Times New Roman"/>
          <w:b/>
          <w:color w:val="FF0000"/>
          <w:lang w:val="en-US"/>
        </w:rPr>
      </w:pPr>
    </w:p>
    <w:p w:rsidR="00AB6E2F" w:rsidRDefault="00AB6E2F" w:rsidP="00AB6E2F">
      <w:pPr>
        <w:spacing w:after="0" w:line="240" w:lineRule="auto"/>
        <w:jc w:val="center"/>
        <w:rPr>
          <w:rFonts w:ascii="Times New Roman" w:hAnsi="Times New Roman" w:cs="Times New Roman"/>
          <w:b/>
          <w:color w:val="FF0000"/>
          <w:lang w:val="en-US"/>
        </w:rPr>
      </w:pPr>
    </w:p>
    <w:p w:rsidR="00AB6E2F" w:rsidRDefault="00AB6E2F" w:rsidP="00AB6E2F">
      <w:pPr>
        <w:spacing w:after="0" w:line="240" w:lineRule="auto"/>
        <w:jc w:val="center"/>
        <w:rPr>
          <w:rFonts w:ascii="Times New Roman" w:hAnsi="Times New Roman" w:cs="Times New Roman"/>
          <w:b/>
          <w:color w:val="FF0000"/>
          <w:lang w:val="en-US"/>
        </w:rPr>
      </w:pPr>
    </w:p>
    <w:p w:rsidR="00AB6E2F" w:rsidRPr="00AB6E2F" w:rsidRDefault="00AB6E2F" w:rsidP="00AB6E2F">
      <w:pPr>
        <w:spacing w:after="0" w:line="240" w:lineRule="auto"/>
        <w:jc w:val="center"/>
        <w:rPr>
          <w:rFonts w:ascii="Times New Roman" w:hAnsi="Times New Roman" w:cs="Times New Roman"/>
          <w:b/>
          <w:color w:val="FF0000"/>
          <w:lang w:val="en-US"/>
        </w:rPr>
      </w:pPr>
    </w:p>
    <w:p w:rsidR="00AB6E2F" w:rsidRPr="009F3B07" w:rsidRDefault="00AB6E2F" w:rsidP="00AB6E2F">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AB6E2F" w:rsidRPr="009F3B07" w:rsidRDefault="00AB6E2F" w:rsidP="00AB6E2F">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Цветы»</w:t>
      </w:r>
    </w:p>
    <w:tbl>
      <w:tblPr>
        <w:tblStyle w:val="a3"/>
        <w:tblW w:w="16301" w:type="dxa"/>
        <w:tblInd w:w="-601" w:type="dxa"/>
        <w:tblLayout w:type="fixed"/>
        <w:tblLook w:val="04A0"/>
      </w:tblPr>
      <w:tblGrid>
        <w:gridCol w:w="425"/>
        <w:gridCol w:w="993"/>
        <w:gridCol w:w="6945"/>
        <w:gridCol w:w="1984"/>
        <w:gridCol w:w="2269"/>
        <w:gridCol w:w="2552"/>
        <w:gridCol w:w="1133"/>
      </w:tblGrid>
      <w:tr w:rsidR="00AB6E2F" w:rsidRPr="009F3B07" w:rsidTr="00531343">
        <w:tc>
          <w:tcPr>
            <w:tcW w:w="425" w:type="dxa"/>
            <w:vMerge w:val="restart"/>
            <w:textDirection w:val="btLr"/>
          </w:tcPr>
          <w:p w:rsidR="00AB6E2F" w:rsidRPr="0083668E" w:rsidRDefault="00AB6E2F" w:rsidP="00531343">
            <w:pPr>
              <w:ind w:left="113" w:right="113"/>
              <w:jc w:val="center"/>
              <w:rPr>
                <w:rFonts w:ascii="Times New Roman" w:hAnsi="Times New Roman" w:cs="Times New Roman"/>
                <w:sz w:val="16"/>
                <w:szCs w:val="16"/>
              </w:rPr>
            </w:pPr>
            <w:r w:rsidRPr="0083668E">
              <w:rPr>
                <w:rFonts w:ascii="Times New Roman" w:hAnsi="Times New Roman" w:cs="Times New Roman"/>
                <w:sz w:val="16"/>
                <w:szCs w:val="16"/>
              </w:rPr>
              <w:t>Среда  2</w:t>
            </w:r>
            <w:r>
              <w:rPr>
                <w:rFonts w:ascii="Times New Roman" w:hAnsi="Times New Roman" w:cs="Times New Roman"/>
                <w:sz w:val="16"/>
                <w:szCs w:val="16"/>
              </w:rPr>
              <w:t>0</w:t>
            </w:r>
            <w:r w:rsidRPr="0083668E">
              <w:rPr>
                <w:rFonts w:ascii="Times New Roman" w:hAnsi="Times New Roman" w:cs="Times New Roman"/>
                <w:sz w:val="16"/>
                <w:szCs w:val="16"/>
              </w:rPr>
              <w:t xml:space="preserve"> </w:t>
            </w:r>
            <w:r>
              <w:rPr>
                <w:rFonts w:ascii="Times New Roman" w:hAnsi="Times New Roman" w:cs="Times New Roman"/>
                <w:sz w:val="16"/>
                <w:szCs w:val="16"/>
              </w:rPr>
              <w:t>ма</w:t>
            </w:r>
            <w:r w:rsidRPr="0083668E">
              <w:rPr>
                <w:rFonts w:ascii="Times New Roman" w:hAnsi="Times New Roman" w:cs="Times New Roman"/>
                <w:sz w:val="16"/>
                <w:szCs w:val="16"/>
              </w:rPr>
              <w:t>я</w:t>
            </w:r>
          </w:p>
        </w:tc>
        <w:tc>
          <w:tcPr>
            <w:tcW w:w="993" w:type="dxa"/>
            <w:vMerge w:val="restart"/>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3" w:type="dxa"/>
            <w:vMerge w:val="restart"/>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AB6E2F" w:rsidRPr="009F3B07" w:rsidTr="00531343">
        <w:trPr>
          <w:trHeight w:val="648"/>
        </w:trPr>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Merge/>
            <w:vAlign w:val="center"/>
          </w:tcPr>
          <w:p w:rsidR="00AB6E2F" w:rsidRPr="009F3B07" w:rsidRDefault="00AB6E2F" w:rsidP="00531343">
            <w:pPr>
              <w:jc w:val="center"/>
              <w:rPr>
                <w:rFonts w:ascii="Times New Roman" w:hAnsi="Times New Roman" w:cs="Times New Roman"/>
                <w:sz w:val="20"/>
                <w:szCs w:val="20"/>
              </w:rPr>
            </w:pPr>
          </w:p>
        </w:tc>
        <w:tc>
          <w:tcPr>
            <w:tcW w:w="6945" w:type="dxa"/>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AB6E2F" w:rsidRPr="009F3B07" w:rsidRDefault="00AB6E2F" w:rsidP="00531343">
            <w:pPr>
              <w:jc w:val="center"/>
              <w:rPr>
                <w:rFonts w:ascii="Times New Roman" w:hAnsi="Times New Roman" w:cs="Times New Roman"/>
                <w:sz w:val="20"/>
                <w:szCs w:val="20"/>
              </w:rPr>
            </w:pPr>
          </w:p>
        </w:tc>
        <w:tc>
          <w:tcPr>
            <w:tcW w:w="2552" w:type="dxa"/>
            <w:vMerge/>
            <w:vAlign w:val="center"/>
          </w:tcPr>
          <w:p w:rsidR="00AB6E2F" w:rsidRPr="009F3B07" w:rsidRDefault="00AB6E2F" w:rsidP="00531343">
            <w:pPr>
              <w:jc w:val="center"/>
              <w:rPr>
                <w:rFonts w:ascii="Times New Roman" w:hAnsi="Times New Roman" w:cs="Times New Roman"/>
                <w:sz w:val="20"/>
                <w:szCs w:val="20"/>
              </w:rPr>
            </w:pPr>
          </w:p>
        </w:tc>
        <w:tc>
          <w:tcPr>
            <w:tcW w:w="1133" w:type="dxa"/>
            <w:vMerge/>
            <w:vAlign w:val="center"/>
          </w:tcPr>
          <w:p w:rsidR="00AB6E2F" w:rsidRPr="009F3B07" w:rsidRDefault="00AB6E2F" w:rsidP="00531343">
            <w:pPr>
              <w:jc w:val="center"/>
              <w:rPr>
                <w:rFonts w:ascii="Times New Roman" w:hAnsi="Times New Roman" w:cs="Times New Roman"/>
                <w:sz w:val="20"/>
                <w:szCs w:val="20"/>
              </w:rPr>
            </w:pPr>
          </w:p>
        </w:tc>
      </w:tr>
      <w:tr w:rsidR="00AB6E2F" w:rsidRPr="009F3B07" w:rsidTr="00531343">
        <w:trPr>
          <w:trHeight w:val="1809"/>
        </w:trPr>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Align w:val="center"/>
          </w:tcPr>
          <w:p w:rsidR="00AB6E2F" w:rsidRPr="0083668E" w:rsidRDefault="00AB6E2F" w:rsidP="00531343">
            <w:pPr>
              <w:jc w:val="center"/>
              <w:rPr>
                <w:rFonts w:ascii="Times New Roman" w:hAnsi="Times New Roman" w:cs="Times New Roman"/>
                <w:sz w:val="16"/>
                <w:szCs w:val="16"/>
              </w:rPr>
            </w:pPr>
            <w:r w:rsidRPr="0083668E">
              <w:rPr>
                <w:rFonts w:ascii="Times New Roman" w:hAnsi="Times New Roman" w:cs="Times New Roman"/>
                <w:sz w:val="16"/>
                <w:szCs w:val="16"/>
              </w:rPr>
              <w:t>Утро</w:t>
            </w:r>
          </w:p>
        </w:tc>
        <w:tc>
          <w:tcPr>
            <w:tcW w:w="6945" w:type="dxa"/>
            <w:tcBorders>
              <w:bottom w:val="single" w:sz="4" w:space="0" w:color="auto"/>
            </w:tcBorders>
          </w:tcPr>
          <w:p w:rsidR="00AB6E2F" w:rsidRPr="004E0D4E" w:rsidRDefault="00AB6E2F" w:rsidP="00531343">
            <w:pPr>
              <w:rPr>
                <w:rFonts w:ascii="Times New Roman" w:hAnsi="Times New Roman" w:cs="Times New Roman"/>
                <w:sz w:val="16"/>
                <w:szCs w:val="16"/>
              </w:rPr>
            </w:pPr>
            <w:r w:rsidRPr="004E0D4E">
              <w:rPr>
                <w:rFonts w:ascii="Times New Roman" w:hAnsi="Times New Roman" w:cs="Times New Roman"/>
                <w:sz w:val="16"/>
                <w:szCs w:val="16"/>
              </w:rPr>
              <w:t>1.Д/и «</w:t>
            </w:r>
            <w:r>
              <w:rPr>
                <w:rFonts w:ascii="Times New Roman" w:hAnsi="Times New Roman" w:cs="Times New Roman"/>
                <w:sz w:val="16"/>
                <w:szCs w:val="16"/>
              </w:rPr>
              <w:t>Накорми кукол»</w:t>
            </w:r>
          </w:p>
          <w:p w:rsidR="00AB6E2F" w:rsidRDefault="00AB6E2F" w:rsidP="00531343">
            <w:pPr>
              <w:jc w:val="both"/>
              <w:rPr>
                <w:rFonts w:ascii="Times New Roman" w:hAnsi="Times New Roman" w:cs="Times New Roman"/>
                <w:sz w:val="16"/>
                <w:szCs w:val="16"/>
              </w:rPr>
            </w:pPr>
            <w:r>
              <w:rPr>
                <w:rFonts w:ascii="Times New Roman" w:hAnsi="Times New Roman" w:cs="Times New Roman"/>
                <w:sz w:val="16"/>
                <w:szCs w:val="16"/>
              </w:rPr>
              <w:t xml:space="preserve">Задачи: Учить детей различать, правильно называть и классифицировать посуду (столовая, кухонная, чайная), отвечать на вопросы о ее назначении. Формировать грамматический строй речи, учить понимать суть игровой задачи.  </w:t>
            </w:r>
          </w:p>
          <w:p w:rsidR="00AB6E2F" w:rsidRPr="004E0D4E" w:rsidRDefault="00AB6E2F" w:rsidP="00531343">
            <w:pPr>
              <w:jc w:val="both"/>
              <w:rPr>
                <w:rFonts w:ascii="Times New Roman" w:hAnsi="Times New Roman" w:cs="Times New Roman"/>
                <w:sz w:val="16"/>
                <w:szCs w:val="16"/>
              </w:rPr>
            </w:pPr>
            <w:r w:rsidRPr="004E0D4E">
              <w:rPr>
                <w:rFonts w:ascii="Times New Roman" w:hAnsi="Times New Roman" w:cs="Times New Roman"/>
                <w:sz w:val="16"/>
                <w:szCs w:val="16"/>
              </w:rPr>
              <w:t>2.П/г «</w:t>
            </w:r>
            <w:r>
              <w:rPr>
                <w:rFonts w:ascii="Times New Roman" w:hAnsi="Times New Roman" w:cs="Times New Roman"/>
                <w:sz w:val="16"/>
                <w:szCs w:val="16"/>
              </w:rPr>
              <w:t>Бутончик</w:t>
            </w:r>
            <w:r w:rsidRPr="004E0D4E">
              <w:rPr>
                <w:rFonts w:ascii="Times New Roman" w:hAnsi="Times New Roman" w:cs="Times New Roman"/>
                <w:sz w:val="16"/>
                <w:szCs w:val="16"/>
              </w:rPr>
              <w:t xml:space="preserve">». </w:t>
            </w:r>
          </w:p>
          <w:p w:rsidR="00AB6E2F" w:rsidRPr="004E0D4E" w:rsidRDefault="00AB6E2F" w:rsidP="00531343">
            <w:pPr>
              <w:jc w:val="both"/>
              <w:rPr>
                <w:rFonts w:ascii="Times New Roman" w:hAnsi="Times New Roman" w:cs="Times New Roman"/>
                <w:sz w:val="16"/>
                <w:szCs w:val="16"/>
              </w:rPr>
            </w:pPr>
            <w:r w:rsidRPr="004E0D4E">
              <w:rPr>
                <w:rFonts w:ascii="Times New Roman" w:hAnsi="Times New Roman" w:cs="Times New Roman"/>
                <w:sz w:val="16"/>
                <w:szCs w:val="16"/>
              </w:rPr>
              <w:t>-развивать мелкую моторику рук, мышление,  речь, координацию движений.</w:t>
            </w:r>
          </w:p>
          <w:p w:rsidR="00AB6E2F" w:rsidRPr="004E0D4E" w:rsidRDefault="00AB6E2F" w:rsidP="00531343">
            <w:pPr>
              <w:jc w:val="both"/>
              <w:rPr>
                <w:rFonts w:ascii="Times New Roman" w:hAnsi="Times New Roman" w:cs="Times New Roman"/>
                <w:sz w:val="16"/>
                <w:szCs w:val="16"/>
              </w:rPr>
            </w:pPr>
            <w:r w:rsidRPr="004E0D4E">
              <w:rPr>
                <w:rFonts w:ascii="Times New Roman" w:hAnsi="Times New Roman" w:cs="Times New Roman"/>
                <w:sz w:val="16"/>
                <w:szCs w:val="16"/>
              </w:rPr>
              <w:t>3.П/и  «</w:t>
            </w:r>
            <w:r>
              <w:rPr>
                <w:rFonts w:ascii="Times New Roman" w:hAnsi="Times New Roman" w:cs="Times New Roman"/>
                <w:sz w:val="16"/>
                <w:szCs w:val="16"/>
              </w:rPr>
              <w:t>Поезд</w:t>
            </w:r>
            <w:r w:rsidRPr="004E0D4E">
              <w:rPr>
                <w:rFonts w:ascii="Times New Roman" w:hAnsi="Times New Roman" w:cs="Times New Roman"/>
                <w:sz w:val="16"/>
                <w:szCs w:val="16"/>
              </w:rPr>
              <w:t>»</w:t>
            </w:r>
          </w:p>
          <w:p w:rsidR="00AB6E2F" w:rsidRPr="004E0D4E" w:rsidRDefault="00AB6E2F" w:rsidP="00531343">
            <w:pPr>
              <w:jc w:val="both"/>
              <w:rPr>
                <w:rFonts w:ascii="Times New Roman" w:hAnsi="Times New Roman" w:cs="Times New Roman"/>
                <w:sz w:val="16"/>
                <w:szCs w:val="16"/>
              </w:rPr>
            </w:pPr>
            <w:r>
              <w:rPr>
                <w:rFonts w:ascii="Times New Roman" w:hAnsi="Times New Roman" w:cs="Times New Roman"/>
                <w:sz w:val="16"/>
                <w:szCs w:val="16"/>
              </w:rPr>
              <w:t>Задачи: Учить детей применять в игре умение двигаться в колонне, учить шагать ритмично. Обогащать содержание подвижной игры ролевыми действиями (машинист, кондуктор, контролер, начальник вокзала)</w:t>
            </w:r>
            <w:r w:rsidRPr="004E0D4E">
              <w:rPr>
                <w:rFonts w:ascii="Times New Roman" w:hAnsi="Times New Roman" w:cs="Times New Roman"/>
                <w:sz w:val="16"/>
                <w:szCs w:val="16"/>
              </w:rPr>
              <w:t xml:space="preserve">. </w:t>
            </w:r>
          </w:p>
          <w:p w:rsidR="00AB6E2F" w:rsidRPr="009F3B07" w:rsidRDefault="00AB6E2F" w:rsidP="00531343">
            <w:pPr>
              <w:jc w:val="both"/>
              <w:rPr>
                <w:rFonts w:ascii="Times New Roman" w:hAnsi="Times New Roman" w:cs="Times New Roman"/>
                <w:sz w:val="20"/>
                <w:szCs w:val="20"/>
              </w:rPr>
            </w:pPr>
            <w:r w:rsidRPr="004E0D4E">
              <w:rPr>
                <w:rFonts w:ascii="Times New Roman" w:hAnsi="Times New Roman" w:cs="Times New Roman"/>
                <w:sz w:val="16"/>
                <w:szCs w:val="16"/>
              </w:rPr>
              <w:t xml:space="preserve"> 4.Утренняя гимнастика – подготовить детский организм к предстоящим нагрузкам.</w:t>
            </w:r>
          </w:p>
        </w:tc>
        <w:tc>
          <w:tcPr>
            <w:tcW w:w="1984" w:type="dxa"/>
            <w:tcBorders>
              <w:bottom w:val="single" w:sz="4" w:space="0" w:color="auto"/>
            </w:tcBorders>
          </w:tcPr>
          <w:p w:rsidR="00AB6E2F" w:rsidRDefault="00AB6E2F" w:rsidP="00AB6E2F">
            <w:pPr>
              <w:pStyle w:val="a8"/>
              <w:numPr>
                <w:ilvl w:val="0"/>
                <w:numId w:val="15"/>
              </w:numPr>
              <w:tabs>
                <w:tab w:val="left" w:pos="176"/>
              </w:tabs>
              <w:ind w:left="34" w:firstLine="0"/>
              <w:jc w:val="both"/>
              <w:rPr>
                <w:rFonts w:ascii="Times New Roman" w:hAnsi="Times New Roman" w:cs="Times New Roman"/>
                <w:sz w:val="16"/>
                <w:szCs w:val="16"/>
              </w:rPr>
            </w:pPr>
            <w:r w:rsidRPr="004E0D4E">
              <w:rPr>
                <w:rFonts w:ascii="Times New Roman" w:hAnsi="Times New Roman" w:cs="Times New Roman"/>
                <w:sz w:val="16"/>
                <w:szCs w:val="16"/>
              </w:rPr>
              <w:t xml:space="preserve">Предложить Алисе, Кате, </w:t>
            </w:r>
            <w:r>
              <w:rPr>
                <w:rFonts w:ascii="Times New Roman" w:hAnsi="Times New Roman" w:cs="Times New Roman"/>
                <w:sz w:val="16"/>
                <w:szCs w:val="16"/>
              </w:rPr>
              <w:t>Ване</w:t>
            </w:r>
            <w:r w:rsidRPr="004E0D4E">
              <w:rPr>
                <w:rFonts w:ascii="Times New Roman" w:hAnsi="Times New Roman" w:cs="Times New Roman"/>
                <w:sz w:val="16"/>
                <w:szCs w:val="16"/>
              </w:rPr>
              <w:t xml:space="preserve"> Д/И «</w:t>
            </w:r>
            <w:r>
              <w:rPr>
                <w:rFonts w:ascii="Times New Roman" w:hAnsi="Times New Roman" w:cs="Times New Roman"/>
                <w:sz w:val="16"/>
                <w:szCs w:val="16"/>
              </w:rPr>
              <w:t>Больше - меньше</w:t>
            </w:r>
            <w:r w:rsidRPr="004E0D4E">
              <w:rPr>
                <w:rFonts w:ascii="Times New Roman" w:hAnsi="Times New Roman" w:cs="Times New Roman"/>
                <w:sz w:val="16"/>
                <w:szCs w:val="16"/>
              </w:rPr>
              <w:t xml:space="preserve">». </w:t>
            </w:r>
          </w:p>
          <w:p w:rsidR="00AB6E2F" w:rsidRPr="00A11322" w:rsidRDefault="00AB6E2F" w:rsidP="00531343">
            <w:pPr>
              <w:tabs>
                <w:tab w:val="left" w:pos="176"/>
              </w:tabs>
              <w:jc w:val="both"/>
              <w:rPr>
                <w:rFonts w:ascii="Times New Roman" w:hAnsi="Times New Roman" w:cs="Times New Roman"/>
                <w:sz w:val="16"/>
                <w:szCs w:val="16"/>
              </w:rPr>
            </w:pPr>
            <w:r>
              <w:rPr>
                <w:rFonts w:ascii="Times New Roman" w:hAnsi="Times New Roman" w:cs="Times New Roman"/>
                <w:sz w:val="16"/>
                <w:szCs w:val="16"/>
              </w:rPr>
              <w:t>Задачи: упражнять в различении и сравнении предметов по величине.</w:t>
            </w:r>
          </w:p>
        </w:tc>
        <w:tc>
          <w:tcPr>
            <w:tcW w:w="2269" w:type="dxa"/>
            <w:tcBorders>
              <w:bottom w:val="single" w:sz="4" w:space="0" w:color="auto"/>
            </w:tcBorders>
          </w:tcPr>
          <w:p w:rsidR="00AB6E2F" w:rsidRDefault="00AB6E2F" w:rsidP="00AB6E2F">
            <w:pPr>
              <w:pStyle w:val="a8"/>
              <w:numPr>
                <w:ilvl w:val="0"/>
                <w:numId w:val="15"/>
              </w:numPr>
              <w:tabs>
                <w:tab w:val="left" w:pos="176"/>
              </w:tabs>
              <w:ind w:left="34" w:firstLine="0"/>
              <w:jc w:val="both"/>
              <w:rPr>
                <w:rFonts w:ascii="Times New Roman" w:hAnsi="Times New Roman" w:cs="Times New Roman"/>
                <w:sz w:val="16"/>
                <w:szCs w:val="16"/>
              </w:rPr>
            </w:pPr>
            <w:r>
              <w:rPr>
                <w:rFonts w:ascii="Times New Roman" w:hAnsi="Times New Roman" w:cs="Times New Roman"/>
                <w:sz w:val="16"/>
                <w:szCs w:val="16"/>
              </w:rPr>
              <w:t>Беседа на тему «Вкусно и полезно».</w:t>
            </w:r>
          </w:p>
          <w:p w:rsidR="00AB6E2F" w:rsidRPr="00C714FF" w:rsidRDefault="00AB6E2F" w:rsidP="00531343">
            <w:pPr>
              <w:tabs>
                <w:tab w:val="left" w:pos="176"/>
              </w:tabs>
              <w:jc w:val="both"/>
              <w:rPr>
                <w:rFonts w:ascii="Times New Roman" w:hAnsi="Times New Roman" w:cs="Times New Roman"/>
                <w:sz w:val="16"/>
                <w:szCs w:val="16"/>
              </w:rPr>
            </w:pPr>
            <w:r>
              <w:rPr>
                <w:rFonts w:ascii="Times New Roman" w:hAnsi="Times New Roman" w:cs="Times New Roman"/>
                <w:sz w:val="16"/>
                <w:szCs w:val="16"/>
              </w:rPr>
              <w:t>Задачи: Рассказать о пользе свежих фруктов и овощей, правилах использования их в пище. Формировать осознанное отношение к своему здоровью.</w:t>
            </w:r>
          </w:p>
        </w:tc>
        <w:tc>
          <w:tcPr>
            <w:tcW w:w="2552" w:type="dxa"/>
            <w:tcBorders>
              <w:bottom w:val="single" w:sz="4" w:space="0" w:color="auto"/>
            </w:tcBorders>
          </w:tcPr>
          <w:p w:rsidR="00AB6E2F" w:rsidRDefault="00AB6E2F" w:rsidP="00531343">
            <w:pPr>
              <w:pStyle w:val="a8"/>
              <w:tabs>
                <w:tab w:val="left" w:pos="177"/>
              </w:tabs>
              <w:ind w:left="33"/>
              <w:jc w:val="both"/>
              <w:rPr>
                <w:rFonts w:ascii="Times New Roman" w:hAnsi="Times New Roman" w:cs="Times New Roman"/>
                <w:sz w:val="16"/>
                <w:szCs w:val="16"/>
              </w:rPr>
            </w:pPr>
            <w:r>
              <w:rPr>
                <w:rFonts w:ascii="Times New Roman" w:hAnsi="Times New Roman" w:cs="Times New Roman"/>
                <w:sz w:val="16"/>
                <w:szCs w:val="16"/>
              </w:rPr>
              <w:t>Рассматривание альбома «Когда мы станем взрослыми».</w:t>
            </w:r>
          </w:p>
          <w:p w:rsidR="00AB6E2F" w:rsidRPr="004E0D4E" w:rsidRDefault="00AB6E2F" w:rsidP="00531343">
            <w:pPr>
              <w:pStyle w:val="a8"/>
              <w:tabs>
                <w:tab w:val="left" w:pos="177"/>
              </w:tabs>
              <w:ind w:left="33"/>
              <w:jc w:val="both"/>
              <w:rPr>
                <w:rFonts w:ascii="Times New Roman" w:hAnsi="Times New Roman" w:cs="Times New Roman"/>
                <w:sz w:val="16"/>
                <w:szCs w:val="16"/>
              </w:rPr>
            </w:pPr>
            <w:r>
              <w:rPr>
                <w:rFonts w:ascii="Times New Roman" w:hAnsi="Times New Roman" w:cs="Times New Roman"/>
                <w:sz w:val="16"/>
                <w:szCs w:val="16"/>
              </w:rPr>
              <w:t xml:space="preserve">Задачи: Обогащать знания детей о различных профессиях, формировать первичные представления о труде, его роли в жизни человека и общества. Воспитывать уважение к людям разных профессий. </w:t>
            </w:r>
          </w:p>
        </w:tc>
        <w:tc>
          <w:tcPr>
            <w:tcW w:w="1133" w:type="dxa"/>
            <w:vMerge w:val="restart"/>
            <w:textDirection w:val="btLr"/>
            <w:vAlign w:val="center"/>
          </w:tcPr>
          <w:p w:rsidR="00AB6E2F" w:rsidRPr="007D1424" w:rsidRDefault="00AB6E2F" w:rsidP="00531343">
            <w:pPr>
              <w:ind w:left="113" w:right="113"/>
              <w:jc w:val="center"/>
              <w:rPr>
                <w:rFonts w:ascii="Times New Roman" w:hAnsi="Times New Roman" w:cs="Times New Roman"/>
                <w:sz w:val="16"/>
                <w:szCs w:val="16"/>
              </w:rPr>
            </w:pPr>
            <w:r w:rsidRPr="007D1424">
              <w:rPr>
                <w:rFonts w:ascii="Times New Roman" w:hAnsi="Times New Roman" w:cs="Times New Roman"/>
                <w:sz w:val="16"/>
                <w:szCs w:val="16"/>
              </w:rPr>
              <w:t>Стендовая консультация для родителей «</w:t>
            </w:r>
            <w:r>
              <w:rPr>
                <w:rFonts w:ascii="Times New Roman" w:hAnsi="Times New Roman" w:cs="Times New Roman"/>
                <w:sz w:val="16"/>
                <w:szCs w:val="16"/>
              </w:rPr>
              <w:t>Как выбрать книгу для домашнего чтения с детьми дошкольного возраста</w:t>
            </w:r>
            <w:r w:rsidRPr="007D1424">
              <w:rPr>
                <w:rFonts w:ascii="Times New Roman" w:hAnsi="Times New Roman" w:cs="Times New Roman"/>
                <w:sz w:val="16"/>
                <w:szCs w:val="16"/>
              </w:rPr>
              <w:t>»</w:t>
            </w:r>
          </w:p>
        </w:tc>
      </w:tr>
      <w:tr w:rsidR="00AB6E2F" w:rsidRPr="009F3B07" w:rsidTr="00531343">
        <w:trPr>
          <w:cantSplit/>
          <w:trHeight w:val="1034"/>
        </w:trPr>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Merge w:val="restart"/>
            <w:textDirection w:val="btLr"/>
            <w:vAlign w:val="center"/>
          </w:tcPr>
          <w:p w:rsidR="00AB6E2F" w:rsidRPr="0083668E" w:rsidRDefault="00AB6E2F" w:rsidP="00531343">
            <w:pPr>
              <w:ind w:left="113" w:right="113"/>
              <w:jc w:val="center"/>
              <w:rPr>
                <w:rFonts w:ascii="Times New Roman" w:hAnsi="Times New Roman" w:cs="Times New Roman"/>
                <w:sz w:val="16"/>
                <w:szCs w:val="16"/>
              </w:rPr>
            </w:pPr>
            <w:r w:rsidRPr="0083668E">
              <w:rPr>
                <w:rFonts w:ascii="Times New Roman" w:hAnsi="Times New Roman" w:cs="Times New Roman"/>
                <w:sz w:val="16"/>
                <w:szCs w:val="16"/>
              </w:rPr>
              <w:t>Непосредственно организованная образовательная деятельность</w:t>
            </w:r>
          </w:p>
        </w:tc>
        <w:tc>
          <w:tcPr>
            <w:tcW w:w="13750" w:type="dxa"/>
            <w:gridSpan w:val="4"/>
          </w:tcPr>
          <w:p w:rsidR="00AB6E2F" w:rsidRDefault="00AB6E2F" w:rsidP="00531343">
            <w:pPr>
              <w:jc w:val="center"/>
              <w:rPr>
                <w:rFonts w:ascii="Times New Roman" w:hAnsi="Times New Roman" w:cs="Times New Roman"/>
                <w:b/>
                <w:sz w:val="18"/>
                <w:szCs w:val="18"/>
              </w:rPr>
            </w:pPr>
            <w:r w:rsidRPr="008079B4">
              <w:rPr>
                <w:rFonts w:ascii="Times New Roman" w:hAnsi="Times New Roman" w:cs="Times New Roman"/>
                <w:b/>
                <w:sz w:val="18"/>
                <w:szCs w:val="18"/>
              </w:rPr>
              <w:t>Речевое развитие/ ознакомление с художественной литературой</w:t>
            </w:r>
          </w:p>
          <w:p w:rsidR="00AB6E2F" w:rsidRDefault="00AB6E2F" w:rsidP="00531343">
            <w:pPr>
              <w:rPr>
                <w:rFonts w:ascii="Times New Roman" w:hAnsi="Times New Roman" w:cs="Times New Roman"/>
                <w:sz w:val="16"/>
                <w:szCs w:val="16"/>
              </w:rPr>
            </w:pPr>
            <w:r w:rsidRPr="00910CC9">
              <w:rPr>
                <w:rFonts w:ascii="Times New Roman" w:hAnsi="Times New Roman" w:cs="Times New Roman"/>
                <w:b/>
                <w:sz w:val="16"/>
                <w:szCs w:val="16"/>
              </w:rPr>
              <w:t>Тема:</w:t>
            </w:r>
            <w:r w:rsidRPr="00910CC9">
              <w:rPr>
                <w:rFonts w:ascii="Times New Roman" w:hAnsi="Times New Roman" w:cs="Times New Roman"/>
                <w:sz w:val="16"/>
                <w:szCs w:val="16"/>
              </w:rPr>
              <w:t xml:space="preserve"> </w:t>
            </w:r>
            <w:r w:rsidRPr="00F84C3D">
              <w:rPr>
                <w:rFonts w:ascii="Times New Roman" w:hAnsi="Times New Roman" w:cs="Times New Roman"/>
                <w:sz w:val="16"/>
                <w:szCs w:val="16"/>
              </w:rPr>
              <w:t>«</w:t>
            </w:r>
            <w:r w:rsidRPr="005218D6">
              <w:rPr>
                <w:rFonts w:ascii="Times New Roman" w:hAnsi="Times New Roman" w:cs="Times New Roman"/>
                <w:sz w:val="16"/>
                <w:szCs w:val="16"/>
              </w:rPr>
              <w:t>Заучивание стихотворения 3. Александровой «Одуванчик»»</w:t>
            </w:r>
            <w:r>
              <w:rPr>
                <w:sz w:val="16"/>
                <w:szCs w:val="16"/>
              </w:rPr>
              <w:t xml:space="preserve">, </w:t>
            </w:r>
            <w:r w:rsidRPr="005218D6">
              <w:rPr>
                <w:rFonts w:ascii="Times New Roman" w:hAnsi="Times New Roman" w:cs="Times New Roman"/>
                <w:sz w:val="16"/>
                <w:szCs w:val="16"/>
              </w:rPr>
              <w:t>Затулина, стр. 129</w:t>
            </w:r>
          </w:p>
          <w:p w:rsidR="00AB6E2F" w:rsidRPr="005218D6" w:rsidRDefault="00AB6E2F" w:rsidP="00531343">
            <w:pPr>
              <w:rPr>
                <w:rFonts w:ascii="Times New Roman" w:hAnsi="Times New Roman" w:cs="Times New Roman"/>
                <w:sz w:val="16"/>
                <w:szCs w:val="16"/>
              </w:rPr>
            </w:pPr>
            <w:r w:rsidRPr="005218D6">
              <w:rPr>
                <w:rFonts w:ascii="Times New Roman" w:hAnsi="Times New Roman" w:cs="Times New Roman"/>
                <w:b/>
                <w:sz w:val="16"/>
                <w:szCs w:val="16"/>
              </w:rPr>
              <w:t>Задачи:</w:t>
            </w:r>
            <w:r>
              <w:rPr>
                <w:b/>
                <w:sz w:val="16"/>
                <w:szCs w:val="16"/>
              </w:rPr>
              <w:t xml:space="preserve"> </w:t>
            </w:r>
            <w:r w:rsidRPr="005218D6">
              <w:rPr>
                <w:rFonts w:ascii="Times New Roman" w:hAnsi="Times New Roman" w:cs="Times New Roman"/>
                <w:sz w:val="16"/>
                <w:szCs w:val="16"/>
              </w:rPr>
              <w:t>Продолжать учить детей запоминать короткие стихотворения;</w:t>
            </w:r>
            <w:r>
              <w:rPr>
                <w:sz w:val="16"/>
                <w:szCs w:val="16"/>
              </w:rPr>
              <w:t xml:space="preserve"> </w:t>
            </w:r>
            <w:r w:rsidRPr="005218D6">
              <w:rPr>
                <w:rFonts w:ascii="Times New Roman" w:hAnsi="Times New Roman" w:cs="Times New Roman"/>
                <w:sz w:val="16"/>
                <w:szCs w:val="16"/>
              </w:rPr>
              <w:t>Учить отвечать на вопросы по содержанию строками из</w:t>
            </w:r>
            <w:r>
              <w:rPr>
                <w:sz w:val="16"/>
                <w:szCs w:val="16"/>
              </w:rPr>
              <w:t xml:space="preserve"> </w:t>
            </w:r>
            <w:r w:rsidRPr="005218D6">
              <w:rPr>
                <w:rFonts w:ascii="Times New Roman" w:hAnsi="Times New Roman" w:cs="Times New Roman"/>
                <w:sz w:val="16"/>
                <w:szCs w:val="16"/>
              </w:rPr>
              <w:t>стихотворения.</w:t>
            </w:r>
          </w:p>
          <w:p w:rsidR="00AB6E2F" w:rsidRPr="0060148B" w:rsidRDefault="00AB6E2F" w:rsidP="00531343">
            <w:pPr>
              <w:rPr>
                <w:sz w:val="20"/>
              </w:rPr>
            </w:pPr>
            <w:r w:rsidRPr="00F84C3D">
              <w:rPr>
                <w:rFonts w:ascii="Times New Roman" w:hAnsi="Times New Roman" w:cs="Times New Roman"/>
                <w:b/>
                <w:sz w:val="16"/>
                <w:szCs w:val="16"/>
              </w:rPr>
              <w:t>Целевые ориентиры:</w:t>
            </w:r>
            <w:r w:rsidRPr="00F84C3D">
              <w:rPr>
                <w:rFonts w:ascii="Times New Roman" w:hAnsi="Times New Roman" w:cs="Times New Roman"/>
                <w:sz w:val="16"/>
                <w:szCs w:val="16"/>
              </w:rPr>
              <w:t xml:space="preserve"> ребёнок з</w:t>
            </w:r>
            <w:r>
              <w:rPr>
                <w:rFonts w:ascii="Times New Roman" w:hAnsi="Times New Roman" w:cs="Times New Roman"/>
                <w:sz w:val="16"/>
                <w:szCs w:val="16"/>
              </w:rPr>
              <w:t>апоминает короткие стихотворения</w:t>
            </w:r>
            <w:r w:rsidRPr="00F84C3D">
              <w:rPr>
                <w:rFonts w:ascii="Times New Roman" w:hAnsi="Times New Roman" w:cs="Times New Roman"/>
                <w:sz w:val="16"/>
                <w:szCs w:val="16"/>
              </w:rPr>
              <w:t xml:space="preserve">, читает их наизусть; </w:t>
            </w:r>
            <w:r>
              <w:rPr>
                <w:rFonts w:ascii="Times New Roman" w:hAnsi="Times New Roman" w:cs="Times New Roman"/>
                <w:sz w:val="16"/>
                <w:szCs w:val="16"/>
              </w:rPr>
              <w:t>отвечает на вопросы по содержанию строками из стихотворения</w:t>
            </w:r>
            <w:r w:rsidRPr="00F84C3D">
              <w:rPr>
                <w:rFonts w:ascii="Times New Roman" w:hAnsi="Times New Roman" w:cs="Times New Roman"/>
                <w:sz w:val="16"/>
                <w:szCs w:val="16"/>
              </w:rPr>
              <w:t>.</w:t>
            </w:r>
          </w:p>
        </w:tc>
        <w:tc>
          <w:tcPr>
            <w:tcW w:w="1133" w:type="dxa"/>
            <w:vMerge/>
          </w:tcPr>
          <w:p w:rsidR="00AB6E2F" w:rsidRPr="009F3B07" w:rsidRDefault="00AB6E2F" w:rsidP="00531343">
            <w:pPr>
              <w:jc w:val="center"/>
              <w:rPr>
                <w:rFonts w:ascii="Times New Roman" w:hAnsi="Times New Roman" w:cs="Times New Roman"/>
                <w:sz w:val="20"/>
                <w:szCs w:val="20"/>
              </w:rPr>
            </w:pPr>
          </w:p>
        </w:tc>
      </w:tr>
      <w:tr w:rsidR="00AB6E2F" w:rsidRPr="009F3B07" w:rsidTr="00531343">
        <w:trPr>
          <w:cantSplit/>
          <w:trHeight w:val="851"/>
        </w:trPr>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Merge/>
            <w:textDirection w:val="btLr"/>
            <w:vAlign w:val="center"/>
          </w:tcPr>
          <w:p w:rsidR="00AB6E2F" w:rsidRPr="0083668E" w:rsidRDefault="00AB6E2F" w:rsidP="00531343">
            <w:pPr>
              <w:ind w:left="113" w:right="113"/>
              <w:jc w:val="center"/>
              <w:rPr>
                <w:rFonts w:ascii="Times New Roman" w:hAnsi="Times New Roman" w:cs="Times New Roman"/>
                <w:sz w:val="16"/>
                <w:szCs w:val="16"/>
              </w:rPr>
            </w:pPr>
          </w:p>
        </w:tc>
        <w:tc>
          <w:tcPr>
            <w:tcW w:w="13750" w:type="dxa"/>
            <w:gridSpan w:val="4"/>
            <w:tcBorders>
              <w:top w:val="single" w:sz="4" w:space="0" w:color="auto"/>
            </w:tcBorders>
          </w:tcPr>
          <w:p w:rsidR="00AB6E2F" w:rsidRPr="00196361" w:rsidRDefault="00AB6E2F" w:rsidP="00531343">
            <w:pPr>
              <w:jc w:val="center"/>
              <w:rPr>
                <w:rFonts w:ascii="Times New Roman" w:hAnsi="Times New Roman" w:cs="Times New Roman"/>
                <w:b/>
                <w:sz w:val="18"/>
                <w:szCs w:val="28"/>
              </w:rPr>
            </w:pPr>
            <w:r>
              <w:rPr>
                <w:rFonts w:ascii="Times New Roman" w:hAnsi="Times New Roman" w:cs="Times New Roman"/>
                <w:b/>
                <w:sz w:val="18"/>
                <w:szCs w:val="28"/>
              </w:rPr>
              <w:t xml:space="preserve">Физическое развитие </w:t>
            </w:r>
          </w:p>
          <w:p w:rsidR="00AB6E2F" w:rsidRPr="00976565" w:rsidRDefault="00AB6E2F" w:rsidP="00531343">
            <w:pPr>
              <w:rPr>
                <w:rFonts w:ascii="Times New Roman" w:hAnsi="Times New Roman" w:cs="Times New Roman"/>
                <w:sz w:val="18"/>
                <w:szCs w:val="20"/>
              </w:rPr>
            </w:pPr>
            <w:r w:rsidRPr="00196361">
              <w:rPr>
                <w:rFonts w:ascii="Times New Roman" w:hAnsi="Times New Roman" w:cs="Times New Roman"/>
                <w:b/>
                <w:sz w:val="18"/>
                <w:szCs w:val="20"/>
              </w:rPr>
              <w:t xml:space="preserve"> </w:t>
            </w:r>
            <w:r w:rsidRPr="00976565">
              <w:rPr>
                <w:rFonts w:ascii="Times New Roman" w:hAnsi="Times New Roman" w:cs="Times New Roman"/>
                <w:sz w:val="18"/>
                <w:szCs w:val="20"/>
              </w:rPr>
              <w:t>Закрепление навыков</w:t>
            </w:r>
            <w:r>
              <w:rPr>
                <w:rFonts w:ascii="Times New Roman" w:hAnsi="Times New Roman" w:cs="Times New Roman"/>
                <w:sz w:val="18"/>
                <w:szCs w:val="20"/>
              </w:rPr>
              <w:t xml:space="preserve"> основных видов движений; укрепление мышц сердечно - сосудистой системы; воспитание стремления участвовать в играх - эстафетах</w:t>
            </w:r>
            <w:r w:rsidRPr="00976565">
              <w:rPr>
                <w:rFonts w:ascii="Times New Roman" w:hAnsi="Times New Roman" w:cs="Times New Roman"/>
                <w:sz w:val="18"/>
                <w:szCs w:val="20"/>
              </w:rPr>
              <w:t>.</w:t>
            </w:r>
          </w:p>
          <w:p w:rsidR="00AB6E2F" w:rsidRPr="009F3B07" w:rsidRDefault="00AB6E2F" w:rsidP="00531343">
            <w:pPr>
              <w:rPr>
                <w:rFonts w:ascii="Times New Roman" w:hAnsi="Times New Roman" w:cs="Times New Roman"/>
                <w:sz w:val="20"/>
                <w:szCs w:val="20"/>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у ребенка достаточно развит опорно-двигательный аппарат.</w:t>
            </w:r>
          </w:p>
        </w:tc>
        <w:tc>
          <w:tcPr>
            <w:tcW w:w="1133" w:type="dxa"/>
            <w:vMerge/>
          </w:tcPr>
          <w:p w:rsidR="00AB6E2F" w:rsidRPr="009F3B07" w:rsidRDefault="00AB6E2F" w:rsidP="00531343">
            <w:pPr>
              <w:jc w:val="center"/>
              <w:rPr>
                <w:rFonts w:ascii="Times New Roman" w:hAnsi="Times New Roman" w:cs="Times New Roman"/>
                <w:sz w:val="20"/>
                <w:szCs w:val="20"/>
              </w:rPr>
            </w:pPr>
          </w:p>
        </w:tc>
      </w:tr>
      <w:tr w:rsidR="00AB6E2F" w:rsidRPr="009F3B07" w:rsidTr="00531343">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Align w:val="center"/>
          </w:tcPr>
          <w:p w:rsidR="00AB6E2F" w:rsidRPr="0083668E" w:rsidRDefault="00AB6E2F" w:rsidP="00531343">
            <w:pPr>
              <w:jc w:val="center"/>
              <w:rPr>
                <w:rFonts w:ascii="Times New Roman" w:hAnsi="Times New Roman" w:cs="Times New Roman"/>
                <w:sz w:val="16"/>
                <w:szCs w:val="16"/>
              </w:rPr>
            </w:pPr>
            <w:r w:rsidRPr="0083668E">
              <w:rPr>
                <w:rFonts w:ascii="Times New Roman" w:hAnsi="Times New Roman" w:cs="Times New Roman"/>
                <w:sz w:val="16"/>
                <w:szCs w:val="16"/>
              </w:rPr>
              <w:t>Прогулка № 1</w:t>
            </w:r>
          </w:p>
        </w:tc>
        <w:tc>
          <w:tcPr>
            <w:tcW w:w="13750" w:type="dxa"/>
            <w:gridSpan w:val="4"/>
          </w:tcPr>
          <w:p w:rsidR="00AB6E2F" w:rsidRPr="00321330" w:rsidRDefault="00AB6E2F" w:rsidP="00531343">
            <w:pPr>
              <w:jc w:val="both"/>
              <w:rPr>
                <w:rFonts w:ascii="Times New Roman" w:hAnsi="Times New Roman" w:cs="Times New Roman"/>
                <w:b/>
                <w:sz w:val="16"/>
                <w:szCs w:val="16"/>
              </w:rPr>
            </w:pPr>
            <w:r w:rsidRPr="00321330">
              <w:rPr>
                <w:rFonts w:ascii="Times New Roman" w:hAnsi="Times New Roman" w:cs="Times New Roman"/>
                <w:b/>
                <w:sz w:val="16"/>
                <w:szCs w:val="16"/>
              </w:rPr>
              <w:t>Тема: «</w:t>
            </w:r>
            <w:r>
              <w:rPr>
                <w:rFonts w:ascii="Times New Roman" w:hAnsi="Times New Roman" w:cs="Times New Roman"/>
                <w:b/>
                <w:sz w:val="16"/>
                <w:szCs w:val="16"/>
              </w:rPr>
              <w:t>Летняя одежда детей и взрослых</w:t>
            </w:r>
            <w:r w:rsidRPr="00321330">
              <w:rPr>
                <w:rFonts w:ascii="Times New Roman" w:hAnsi="Times New Roman" w:cs="Times New Roman"/>
                <w:b/>
                <w:sz w:val="16"/>
                <w:szCs w:val="16"/>
              </w:rPr>
              <w:t>»</w:t>
            </w:r>
            <w:r w:rsidRPr="00321330">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w:t>
            </w:r>
            <w:r>
              <w:rPr>
                <w:rFonts w:ascii="Times New Roman" w:hAnsi="Times New Roman" w:cs="Times New Roman"/>
                <w:sz w:val="16"/>
                <w:szCs w:val="16"/>
              </w:rPr>
              <w:t>3</w:t>
            </w:r>
            <w:r w:rsidRPr="00321330">
              <w:rPr>
                <w:rFonts w:ascii="Times New Roman" w:hAnsi="Times New Roman" w:cs="Times New Roman"/>
                <w:sz w:val="16"/>
                <w:szCs w:val="16"/>
              </w:rPr>
              <w:t>23)</w:t>
            </w:r>
          </w:p>
          <w:p w:rsidR="00AB6E2F" w:rsidRPr="009F3B07" w:rsidRDefault="00AB6E2F" w:rsidP="00531343">
            <w:pPr>
              <w:rPr>
                <w:rFonts w:ascii="Times New Roman" w:hAnsi="Times New Roman" w:cs="Times New Roman"/>
                <w:sz w:val="20"/>
                <w:szCs w:val="20"/>
              </w:rPr>
            </w:pPr>
            <w:r w:rsidRPr="00321330">
              <w:rPr>
                <w:rFonts w:ascii="Times New Roman" w:hAnsi="Times New Roman" w:cs="Times New Roman"/>
                <w:sz w:val="16"/>
                <w:szCs w:val="16"/>
              </w:rPr>
              <w:t xml:space="preserve">Задачи: </w:t>
            </w:r>
            <w:r>
              <w:rPr>
                <w:rFonts w:ascii="Times New Roman" w:hAnsi="Times New Roman" w:cs="Times New Roman"/>
                <w:sz w:val="16"/>
                <w:szCs w:val="16"/>
              </w:rPr>
              <w:t>Учить детей по результатам наблюдения отвечать на вопросы воспитателя, использовать в речи названия предметов одежды. Подводить к пониманию связи погодных условий и выбора одежды.</w:t>
            </w:r>
          </w:p>
        </w:tc>
        <w:tc>
          <w:tcPr>
            <w:tcW w:w="1133" w:type="dxa"/>
            <w:vMerge/>
          </w:tcPr>
          <w:p w:rsidR="00AB6E2F" w:rsidRPr="009F3B07" w:rsidRDefault="00AB6E2F" w:rsidP="00531343">
            <w:pPr>
              <w:jc w:val="center"/>
              <w:rPr>
                <w:rFonts w:ascii="Times New Roman" w:hAnsi="Times New Roman" w:cs="Times New Roman"/>
                <w:sz w:val="20"/>
                <w:szCs w:val="20"/>
              </w:rPr>
            </w:pPr>
          </w:p>
        </w:tc>
      </w:tr>
      <w:tr w:rsidR="00AB6E2F" w:rsidRPr="009F3B07" w:rsidTr="00531343">
        <w:trPr>
          <w:trHeight w:val="274"/>
        </w:trPr>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Align w:val="center"/>
          </w:tcPr>
          <w:p w:rsidR="00AB6E2F" w:rsidRPr="0083668E" w:rsidRDefault="00AB6E2F" w:rsidP="00531343">
            <w:pPr>
              <w:jc w:val="center"/>
              <w:rPr>
                <w:rFonts w:ascii="Times New Roman" w:hAnsi="Times New Roman" w:cs="Times New Roman"/>
                <w:sz w:val="16"/>
                <w:szCs w:val="16"/>
              </w:rPr>
            </w:pPr>
            <w:r w:rsidRPr="0083668E">
              <w:rPr>
                <w:rFonts w:ascii="Times New Roman" w:hAnsi="Times New Roman" w:cs="Times New Roman"/>
                <w:sz w:val="16"/>
                <w:szCs w:val="16"/>
              </w:rPr>
              <w:t>Работа перед сном</w:t>
            </w:r>
          </w:p>
        </w:tc>
        <w:tc>
          <w:tcPr>
            <w:tcW w:w="13750" w:type="dxa"/>
            <w:gridSpan w:val="4"/>
          </w:tcPr>
          <w:p w:rsidR="00AB6E2F" w:rsidRDefault="00AB6E2F" w:rsidP="00531343">
            <w:pPr>
              <w:jc w:val="both"/>
              <w:rPr>
                <w:rFonts w:ascii="Times New Roman" w:hAnsi="Times New Roman" w:cs="Times New Roman"/>
                <w:sz w:val="16"/>
                <w:szCs w:val="16"/>
              </w:rPr>
            </w:pPr>
            <w:r w:rsidRPr="002C3FE4">
              <w:rPr>
                <w:rFonts w:ascii="Times New Roman" w:hAnsi="Times New Roman" w:cs="Times New Roman"/>
                <w:sz w:val="16"/>
                <w:szCs w:val="16"/>
              </w:rPr>
              <w:t>Наблюдение «Влияние света на комнатные растения»</w:t>
            </w:r>
            <w:r>
              <w:rPr>
                <w:rFonts w:ascii="Times New Roman" w:hAnsi="Times New Roman" w:cs="Times New Roman"/>
                <w:sz w:val="16"/>
                <w:szCs w:val="16"/>
              </w:rPr>
              <w:t>.</w:t>
            </w:r>
          </w:p>
          <w:p w:rsidR="00AB6E2F" w:rsidRPr="002C3FE4" w:rsidRDefault="00AB6E2F" w:rsidP="00531343">
            <w:pPr>
              <w:jc w:val="both"/>
              <w:rPr>
                <w:rFonts w:ascii="Times New Roman" w:hAnsi="Times New Roman" w:cs="Times New Roman"/>
                <w:sz w:val="16"/>
                <w:szCs w:val="16"/>
              </w:rPr>
            </w:pPr>
            <w:r>
              <w:rPr>
                <w:rFonts w:ascii="Times New Roman" w:hAnsi="Times New Roman" w:cs="Times New Roman"/>
                <w:sz w:val="16"/>
                <w:szCs w:val="16"/>
              </w:rPr>
              <w:t xml:space="preserve">Задачи: Предложить детям, определить, куда повернуты листья многих растений, пояснить, почему растения тянутся к свету. Обогащать словарный запас детей, развивать познавательный интерес. </w:t>
            </w:r>
          </w:p>
        </w:tc>
        <w:tc>
          <w:tcPr>
            <w:tcW w:w="1133" w:type="dxa"/>
            <w:vMerge/>
          </w:tcPr>
          <w:p w:rsidR="00AB6E2F" w:rsidRPr="009F3B07" w:rsidRDefault="00AB6E2F" w:rsidP="00531343">
            <w:pPr>
              <w:jc w:val="center"/>
              <w:rPr>
                <w:rFonts w:ascii="Times New Roman" w:hAnsi="Times New Roman" w:cs="Times New Roman"/>
                <w:sz w:val="20"/>
                <w:szCs w:val="20"/>
              </w:rPr>
            </w:pPr>
          </w:p>
        </w:tc>
      </w:tr>
      <w:tr w:rsidR="00AB6E2F" w:rsidRPr="009F3B07" w:rsidTr="00531343">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Align w:val="center"/>
          </w:tcPr>
          <w:p w:rsidR="00AB6E2F" w:rsidRPr="0083668E" w:rsidRDefault="00AB6E2F" w:rsidP="00531343">
            <w:pPr>
              <w:jc w:val="center"/>
              <w:rPr>
                <w:rFonts w:ascii="Times New Roman" w:hAnsi="Times New Roman" w:cs="Times New Roman"/>
                <w:sz w:val="16"/>
                <w:szCs w:val="16"/>
              </w:rPr>
            </w:pPr>
            <w:r w:rsidRPr="0083668E">
              <w:rPr>
                <w:rFonts w:ascii="Times New Roman" w:hAnsi="Times New Roman" w:cs="Times New Roman"/>
                <w:sz w:val="16"/>
                <w:szCs w:val="16"/>
              </w:rPr>
              <w:t>Вечер</w:t>
            </w:r>
          </w:p>
        </w:tc>
        <w:tc>
          <w:tcPr>
            <w:tcW w:w="6945" w:type="dxa"/>
          </w:tcPr>
          <w:p w:rsidR="00AB6E2F" w:rsidRPr="007D1424" w:rsidRDefault="00AB6E2F" w:rsidP="00531343">
            <w:pPr>
              <w:jc w:val="both"/>
              <w:rPr>
                <w:rFonts w:ascii="Times New Roman" w:hAnsi="Times New Roman" w:cs="Times New Roman"/>
                <w:sz w:val="16"/>
                <w:szCs w:val="16"/>
              </w:rPr>
            </w:pPr>
            <w:r w:rsidRPr="007D1424">
              <w:rPr>
                <w:rFonts w:ascii="Times New Roman" w:hAnsi="Times New Roman" w:cs="Times New Roman"/>
                <w:sz w:val="16"/>
                <w:szCs w:val="16"/>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AB6E2F" w:rsidRPr="007D1424" w:rsidRDefault="00AB6E2F" w:rsidP="00531343">
            <w:pPr>
              <w:jc w:val="both"/>
              <w:rPr>
                <w:rFonts w:ascii="Times New Roman" w:hAnsi="Times New Roman" w:cs="Times New Roman"/>
                <w:sz w:val="16"/>
                <w:szCs w:val="16"/>
              </w:rPr>
            </w:pPr>
            <w:r w:rsidRPr="007D1424">
              <w:rPr>
                <w:rFonts w:ascii="Times New Roman" w:hAnsi="Times New Roman" w:cs="Times New Roman"/>
                <w:sz w:val="16"/>
                <w:szCs w:val="16"/>
              </w:rPr>
              <w:t>2.П/г «</w:t>
            </w:r>
            <w:r>
              <w:rPr>
                <w:rFonts w:ascii="Times New Roman" w:hAnsi="Times New Roman" w:cs="Times New Roman"/>
                <w:sz w:val="16"/>
                <w:szCs w:val="16"/>
              </w:rPr>
              <w:t>Бутончик</w:t>
            </w:r>
            <w:r w:rsidRPr="007D1424">
              <w:rPr>
                <w:rFonts w:ascii="Times New Roman" w:hAnsi="Times New Roman" w:cs="Times New Roman"/>
                <w:sz w:val="16"/>
                <w:szCs w:val="16"/>
              </w:rPr>
              <w:t xml:space="preserve">» </w:t>
            </w:r>
          </w:p>
          <w:p w:rsidR="00AB6E2F" w:rsidRPr="007D1424" w:rsidRDefault="00AB6E2F" w:rsidP="00531343">
            <w:pPr>
              <w:jc w:val="both"/>
              <w:rPr>
                <w:rFonts w:ascii="Times New Roman" w:hAnsi="Times New Roman" w:cs="Times New Roman"/>
                <w:sz w:val="16"/>
                <w:szCs w:val="16"/>
              </w:rPr>
            </w:pPr>
            <w:r w:rsidRPr="007D1424">
              <w:rPr>
                <w:rFonts w:ascii="Times New Roman" w:hAnsi="Times New Roman" w:cs="Times New Roman"/>
                <w:sz w:val="16"/>
                <w:szCs w:val="16"/>
              </w:rPr>
              <w:t xml:space="preserve"> - развивать мелкую моторику, речь, мышление.</w:t>
            </w:r>
          </w:p>
          <w:p w:rsidR="00AB6E2F" w:rsidRPr="00E62E54" w:rsidRDefault="00AB6E2F" w:rsidP="00531343">
            <w:pPr>
              <w:jc w:val="both"/>
              <w:rPr>
                <w:rFonts w:ascii="Times New Roman" w:hAnsi="Times New Roman" w:cs="Times New Roman"/>
                <w:b/>
                <w:sz w:val="18"/>
                <w:szCs w:val="28"/>
              </w:rPr>
            </w:pPr>
            <w:r>
              <w:rPr>
                <w:rFonts w:ascii="Times New Roman" w:hAnsi="Times New Roman" w:cs="Times New Roman"/>
                <w:sz w:val="20"/>
                <w:szCs w:val="20"/>
              </w:rPr>
              <w:t>3.</w:t>
            </w:r>
            <w:r w:rsidRPr="00E62E54">
              <w:rPr>
                <w:rFonts w:ascii="Times New Roman" w:hAnsi="Times New Roman" w:cs="Times New Roman"/>
                <w:b/>
                <w:sz w:val="18"/>
                <w:szCs w:val="28"/>
              </w:rPr>
              <w:t>Познавательное развитие (экспериментальная деятельность)</w:t>
            </w:r>
          </w:p>
          <w:p w:rsidR="00AB6E2F" w:rsidRPr="00191C36" w:rsidRDefault="00AB6E2F" w:rsidP="00531343">
            <w:pPr>
              <w:pStyle w:val="1"/>
              <w:spacing w:line="276" w:lineRule="auto"/>
              <w:jc w:val="both"/>
              <w:rPr>
                <w:sz w:val="16"/>
                <w:szCs w:val="16"/>
              </w:rPr>
            </w:pPr>
            <w:r w:rsidRPr="00E62E54">
              <w:rPr>
                <w:b/>
                <w:sz w:val="18"/>
                <w:szCs w:val="20"/>
              </w:rPr>
              <w:t xml:space="preserve">Тема: </w:t>
            </w:r>
            <w:r w:rsidRPr="00E62E54">
              <w:rPr>
                <w:sz w:val="18"/>
                <w:szCs w:val="20"/>
              </w:rPr>
              <w:t>«</w:t>
            </w:r>
            <w:r w:rsidRPr="00191C36">
              <w:rPr>
                <w:sz w:val="16"/>
                <w:szCs w:val="16"/>
              </w:rPr>
              <w:t>Руки - помощники»</w:t>
            </w:r>
          </w:p>
          <w:p w:rsidR="00AB6E2F" w:rsidRPr="00DD7AFB" w:rsidRDefault="00AB6E2F" w:rsidP="00531343">
            <w:pPr>
              <w:pStyle w:val="21"/>
              <w:shd w:val="clear" w:color="auto" w:fill="auto"/>
              <w:tabs>
                <w:tab w:val="left" w:pos="300"/>
              </w:tabs>
              <w:spacing w:line="276" w:lineRule="auto"/>
              <w:jc w:val="both"/>
              <w:rPr>
                <w:b/>
                <w:sz w:val="20"/>
                <w:szCs w:val="28"/>
              </w:rPr>
            </w:pPr>
            <w:r>
              <w:rPr>
                <w:sz w:val="16"/>
                <w:szCs w:val="16"/>
                <w:lang w:eastAsia="en-US"/>
              </w:rPr>
              <w:t xml:space="preserve">Задачи: </w:t>
            </w:r>
            <w:r w:rsidRPr="00191C36">
              <w:rPr>
                <w:sz w:val="16"/>
                <w:szCs w:val="16"/>
                <w:lang w:eastAsia="en-US"/>
              </w:rPr>
              <w:t>Продолжать знакомить детей с человеческим организмом.</w:t>
            </w:r>
            <w:r>
              <w:rPr>
                <w:sz w:val="16"/>
                <w:szCs w:val="16"/>
                <w:lang w:eastAsia="en-US"/>
              </w:rPr>
              <w:t xml:space="preserve"> </w:t>
            </w:r>
            <w:r w:rsidRPr="00191C36">
              <w:rPr>
                <w:sz w:val="16"/>
                <w:szCs w:val="16"/>
                <w:lang w:eastAsia="en-US"/>
              </w:rPr>
              <w:t>Развивать любопытство.</w:t>
            </w:r>
            <w:r>
              <w:rPr>
                <w:sz w:val="16"/>
                <w:szCs w:val="16"/>
                <w:lang w:eastAsia="en-US"/>
              </w:rPr>
              <w:t xml:space="preserve"> </w:t>
            </w:r>
            <w:r w:rsidRPr="00191C36">
              <w:rPr>
                <w:sz w:val="16"/>
                <w:szCs w:val="16"/>
                <w:lang w:eastAsia="en-US"/>
              </w:rPr>
              <w:t>Воспитывать самостоятельность</w:t>
            </w:r>
            <w:r>
              <w:rPr>
                <w:sz w:val="18"/>
                <w:szCs w:val="20"/>
              </w:rPr>
              <w:t xml:space="preserve"> </w:t>
            </w:r>
          </w:p>
        </w:tc>
        <w:tc>
          <w:tcPr>
            <w:tcW w:w="1984" w:type="dxa"/>
          </w:tcPr>
          <w:p w:rsidR="00AB6E2F" w:rsidRPr="007D1424" w:rsidRDefault="00AB6E2F" w:rsidP="00AB6E2F">
            <w:pPr>
              <w:pStyle w:val="a8"/>
              <w:numPr>
                <w:ilvl w:val="0"/>
                <w:numId w:val="15"/>
              </w:numPr>
              <w:tabs>
                <w:tab w:val="left" w:pos="34"/>
                <w:tab w:val="left" w:pos="176"/>
              </w:tabs>
              <w:ind w:left="34" w:hanging="34"/>
              <w:jc w:val="both"/>
              <w:rPr>
                <w:rFonts w:ascii="Times New Roman" w:hAnsi="Times New Roman" w:cs="Times New Roman"/>
                <w:sz w:val="16"/>
                <w:szCs w:val="16"/>
              </w:rPr>
            </w:pPr>
            <w:r w:rsidRPr="007D1424">
              <w:rPr>
                <w:rFonts w:ascii="Times New Roman" w:hAnsi="Times New Roman" w:cs="Times New Roman"/>
                <w:sz w:val="16"/>
                <w:szCs w:val="16"/>
              </w:rPr>
              <w:t xml:space="preserve">Закрепить с ребятами умение образовывать существительные множественного числа. Д/У «Один – много». (Вероника, Лиза Ш, Ваня, Кирилл). Развивать внимание, речь, память. </w:t>
            </w:r>
          </w:p>
        </w:tc>
        <w:tc>
          <w:tcPr>
            <w:tcW w:w="2269" w:type="dxa"/>
          </w:tcPr>
          <w:p w:rsidR="00AB6E2F" w:rsidRPr="007D1424" w:rsidRDefault="00AB6E2F" w:rsidP="00AB6E2F">
            <w:pPr>
              <w:pStyle w:val="a8"/>
              <w:numPr>
                <w:ilvl w:val="0"/>
                <w:numId w:val="15"/>
              </w:numPr>
              <w:tabs>
                <w:tab w:val="left" w:pos="176"/>
              </w:tabs>
              <w:ind w:left="35" w:firstLine="0"/>
              <w:jc w:val="both"/>
              <w:rPr>
                <w:rFonts w:ascii="Times New Roman" w:hAnsi="Times New Roman" w:cs="Times New Roman"/>
                <w:sz w:val="16"/>
                <w:szCs w:val="16"/>
              </w:rPr>
            </w:pPr>
            <w:r w:rsidRPr="007D1424">
              <w:rPr>
                <w:rFonts w:ascii="Times New Roman" w:hAnsi="Times New Roman" w:cs="Times New Roman"/>
                <w:sz w:val="16"/>
                <w:szCs w:val="16"/>
              </w:rPr>
              <w:t xml:space="preserve">Ситуативный разговор на тему: «Полезные и вредные привычки. Выяснить у детей, какие полезные и вредные привычки есть у детей, взрослых. </w:t>
            </w:r>
            <w:r>
              <w:rPr>
                <w:rFonts w:ascii="Times New Roman" w:hAnsi="Times New Roman" w:cs="Times New Roman"/>
                <w:sz w:val="16"/>
                <w:szCs w:val="16"/>
              </w:rPr>
              <w:t xml:space="preserve">Воспитывать у детей культуру поведения за столом, в обществе. </w:t>
            </w:r>
          </w:p>
        </w:tc>
        <w:tc>
          <w:tcPr>
            <w:tcW w:w="2552" w:type="dxa"/>
          </w:tcPr>
          <w:p w:rsidR="00AB6E2F" w:rsidRPr="007D1424" w:rsidRDefault="00AB6E2F" w:rsidP="00AB6E2F">
            <w:pPr>
              <w:pStyle w:val="a8"/>
              <w:numPr>
                <w:ilvl w:val="0"/>
                <w:numId w:val="15"/>
              </w:numPr>
              <w:tabs>
                <w:tab w:val="left" w:pos="318"/>
              </w:tabs>
              <w:ind w:left="176" w:firstLine="0"/>
              <w:jc w:val="both"/>
              <w:rPr>
                <w:rFonts w:ascii="Times New Roman" w:hAnsi="Times New Roman" w:cs="Times New Roman"/>
                <w:sz w:val="16"/>
                <w:szCs w:val="16"/>
              </w:rPr>
            </w:pPr>
            <w:r w:rsidRPr="007D1424">
              <w:rPr>
                <w:rFonts w:ascii="Times New Roman" w:hAnsi="Times New Roman" w:cs="Times New Roman"/>
                <w:sz w:val="16"/>
                <w:szCs w:val="16"/>
              </w:rPr>
              <w:t xml:space="preserve">Предложить детям изобразить на бумаге с помощью красок и карандашей  любимый народный праздник. Развивать моторику, творческое воображение, умение передавать через рисунок задуманное. </w:t>
            </w:r>
          </w:p>
        </w:tc>
        <w:tc>
          <w:tcPr>
            <w:tcW w:w="1133" w:type="dxa"/>
            <w:vMerge/>
          </w:tcPr>
          <w:p w:rsidR="00AB6E2F" w:rsidRPr="009F3B07" w:rsidRDefault="00AB6E2F" w:rsidP="00531343">
            <w:pPr>
              <w:jc w:val="center"/>
              <w:rPr>
                <w:rFonts w:ascii="Times New Roman" w:hAnsi="Times New Roman" w:cs="Times New Roman"/>
                <w:sz w:val="20"/>
                <w:szCs w:val="20"/>
              </w:rPr>
            </w:pPr>
          </w:p>
        </w:tc>
      </w:tr>
      <w:tr w:rsidR="00AB6E2F" w:rsidRPr="009F3B07" w:rsidTr="00531343">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Align w:val="center"/>
          </w:tcPr>
          <w:p w:rsidR="00AB6E2F" w:rsidRPr="0083668E" w:rsidRDefault="00AB6E2F" w:rsidP="00531343">
            <w:pPr>
              <w:jc w:val="center"/>
              <w:rPr>
                <w:rFonts w:ascii="Times New Roman" w:hAnsi="Times New Roman" w:cs="Times New Roman"/>
                <w:sz w:val="16"/>
                <w:szCs w:val="16"/>
              </w:rPr>
            </w:pPr>
            <w:r w:rsidRPr="0083668E">
              <w:rPr>
                <w:rFonts w:ascii="Times New Roman" w:hAnsi="Times New Roman" w:cs="Times New Roman"/>
                <w:sz w:val="16"/>
                <w:szCs w:val="16"/>
              </w:rPr>
              <w:t>Прогулка № 2</w:t>
            </w:r>
          </w:p>
        </w:tc>
        <w:tc>
          <w:tcPr>
            <w:tcW w:w="13750" w:type="dxa"/>
            <w:gridSpan w:val="4"/>
          </w:tcPr>
          <w:p w:rsidR="00AB6E2F" w:rsidRPr="00F27262" w:rsidRDefault="00AB6E2F" w:rsidP="00531343">
            <w:pPr>
              <w:jc w:val="both"/>
              <w:rPr>
                <w:rFonts w:ascii="Times New Roman" w:hAnsi="Times New Roman" w:cs="Times New Roman"/>
                <w:b/>
                <w:sz w:val="16"/>
                <w:szCs w:val="16"/>
              </w:rPr>
            </w:pPr>
            <w:r w:rsidRPr="00F27262">
              <w:rPr>
                <w:rFonts w:ascii="Times New Roman" w:hAnsi="Times New Roman" w:cs="Times New Roman"/>
                <w:b/>
                <w:sz w:val="16"/>
                <w:szCs w:val="16"/>
              </w:rPr>
              <w:t>Тема: «</w:t>
            </w:r>
            <w:r>
              <w:rPr>
                <w:rFonts w:ascii="Times New Roman" w:hAnsi="Times New Roman" w:cs="Times New Roman"/>
                <w:b/>
                <w:sz w:val="16"/>
                <w:szCs w:val="16"/>
              </w:rPr>
              <w:t>Наблюдение за насекомыми</w:t>
            </w:r>
            <w:r w:rsidRPr="00F27262">
              <w:rPr>
                <w:rFonts w:ascii="Times New Roman" w:hAnsi="Times New Roman" w:cs="Times New Roman"/>
                <w:b/>
                <w:sz w:val="16"/>
                <w:szCs w:val="16"/>
              </w:rPr>
              <w:t>».</w:t>
            </w:r>
            <w:r w:rsidRPr="00F27262">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w:t>
            </w:r>
            <w:r>
              <w:rPr>
                <w:rFonts w:ascii="Times New Roman" w:hAnsi="Times New Roman" w:cs="Times New Roman"/>
                <w:sz w:val="16"/>
                <w:szCs w:val="16"/>
              </w:rPr>
              <w:t>3</w:t>
            </w:r>
            <w:r w:rsidRPr="00F27262">
              <w:rPr>
                <w:rFonts w:ascii="Times New Roman" w:hAnsi="Times New Roman" w:cs="Times New Roman"/>
                <w:sz w:val="16"/>
                <w:szCs w:val="16"/>
              </w:rPr>
              <w:t>2</w:t>
            </w:r>
            <w:r>
              <w:rPr>
                <w:rFonts w:ascii="Times New Roman" w:hAnsi="Times New Roman" w:cs="Times New Roman"/>
                <w:sz w:val="16"/>
                <w:szCs w:val="16"/>
              </w:rPr>
              <w:t>3</w:t>
            </w:r>
            <w:r w:rsidRPr="00F27262">
              <w:rPr>
                <w:rFonts w:ascii="Times New Roman" w:hAnsi="Times New Roman" w:cs="Times New Roman"/>
                <w:sz w:val="16"/>
                <w:szCs w:val="16"/>
              </w:rPr>
              <w:t>)</w:t>
            </w:r>
          </w:p>
          <w:p w:rsidR="00AB6E2F" w:rsidRPr="009F3B07" w:rsidRDefault="00AB6E2F" w:rsidP="00531343">
            <w:pPr>
              <w:rPr>
                <w:rFonts w:ascii="Times New Roman" w:hAnsi="Times New Roman" w:cs="Times New Roman"/>
                <w:sz w:val="20"/>
                <w:szCs w:val="20"/>
              </w:rPr>
            </w:pPr>
            <w:r w:rsidRPr="00F27262">
              <w:rPr>
                <w:rFonts w:ascii="Times New Roman" w:hAnsi="Times New Roman" w:cs="Times New Roman"/>
                <w:sz w:val="16"/>
                <w:szCs w:val="16"/>
              </w:rPr>
              <w:t xml:space="preserve">Задачи: предложить </w:t>
            </w:r>
            <w:r>
              <w:rPr>
                <w:rFonts w:ascii="Times New Roman" w:hAnsi="Times New Roman" w:cs="Times New Roman"/>
                <w:sz w:val="16"/>
                <w:szCs w:val="16"/>
              </w:rPr>
              <w:t xml:space="preserve">детям по результатам наблюдения ответить на вопросы о строении насекомых, рассказать где были насекомые в зимнее время года. Развивать познавательный интерес, воспитывать бережное отношение ко всему живому.  </w:t>
            </w:r>
          </w:p>
        </w:tc>
        <w:tc>
          <w:tcPr>
            <w:tcW w:w="1133" w:type="dxa"/>
            <w:vMerge/>
          </w:tcPr>
          <w:p w:rsidR="00AB6E2F" w:rsidRPr="009F3B07" w:rsidRDefault="00AB6E2F" w:rsidP="00531343">
            <w:pPr>
              <w:jc w:val="center"/>
              <w:rPr>
                <w:rFonts w:ascii="Times New Roman" w:hAnsi="Times New Roman" w:cs="Times New Roman"/>
                <w:sz w:val="20"/>
                <w:szCs w:val="20"/>
              </w:rPr>
            </w:pPr>
          </w:p>
        </w:tc>
      </w:tr>
    </w:tbl>
    <w:p w:rsidR="00AB6E2F" w:rsidRDefault="00AB6E2F" w:rsidP="00AB6E2F">
      <w:pPr>
        <w:spacing w:after="0" w:line="240" w:lineRule="auto"/>
        <w:jc w:val="center"/>
        <w:rPr>
          <w:rFonts w:ascii="Times New Roman" w:hAnsi="Times New Roman" w:cs="Times New Roman"/>
          <w:b/>
          <w:color w:val="FF0000"/>
        </w:rPr>
      </w:pPr>
    </w:p>
    <w:p w:rsidR="00AB6E2F" w:rsidRDefault="00AB6E2F" w:rsidP="00AB6E2F">
      <w:pPr>
        <w:spacing w:after="0" w:line="240" w:lineRule="auto"/>
        <w:jc w:val="center"/>
        <w:rPr>
          <w:rFonts w:ascii="Times New Roman" w:hAnsi="Times New Roman" w:cs="Times New Roman"/>
          <w:b/>
          <w:color w:val="FF0000"/>
        </w:rPr>
      </w:pPr>
    </w:p>
    <w:p w:rsidR="00AB6E2F" w:rsidRDefault="00AB6E2F" w:rsidP="00AB6E2F">
      <w:pPr>
        <w:spacing w:after="0" w:line="240" w:lineRule="auto"/>
        <w:jc w:val="center"/>
        <w:rPr>
          <w:rFonts w:ascii="Times New Roman" w:hAnsi="Times New Roman" w:cs="Times New Roman"/>
          <w:b/>
          <w:color w:val="FF0000"/>
        </w:rPr>
      </w:pPr>
    </w:p>
    <w:p w:rsidR="00AB6E2F" w:rsidRDefault="00AB6E2F" w:rsidP="00AB6E2F">
      <w:pPr>
        <w:spacing w:after="0" w:line="240" w:lineRule="auto"/>
        <w:jc w:val="center"/>
        <w:rPr>
          <w:rFonts w:ascii="Times New Roman" w:hAnsi="Times New Roman" w:cs="Times New Roman"/>
          <w:b/>
          <w:color w:val="FF0000"/>
        </w:rPr>
      </w:pPr>
    </w:p>
    <w:p w:rsidR="00AB6E2F" w:rsidRDefault="00AB6E2F" w:rsidP="00AB6E2F">
      <w:pPr>
        <w:spacing w:after="0" w:line="240" w:lineRule="auto"/>
        <w:jc w:val="center"/>
        <w:rPr>
          <w:rFonts w:ascii="Times New Roman" w:hAnsi="Times New Roman" w:cs="Times New Roman"/>
          <w:b/>
          <w:color w:val="FF0000"/>
        </w:rPr>
      </w:pPr>
    </w:p>
    <w:p w:rsidR="00AB6E2F" w:rsidRDefault="00AB6E2F" w:rsidP="00AB6E2F">
      <w:pPr>
        <w:spacing w:after="0" w:line="240" w:lineRule="auto"/>
        <w:jc w:val="center"/>
        <w:rPr>
          <w:rFonts w:ascii="Times New Roman" w:hAnsi="Times New Roman" w:cs="Times New Roman"/>
          <w:b/>
          <w:color w:val="FF0000"/>
        </w:rPr>
      </w:pPr>
    </w:p>
    <w:p w:rsidR="00AB6E2F" w:rsidRDefault="00AB6E2F" w:rsidP="00AB6E2F">
      <w:pPr>
        <w:spacing w:after="0" w:line="240" w:lineRule="auto"/>
        <w:jc w:val="center"/>
        <w:rPr>
          <w:rFonts w:ascii="Times New Roman" w:hAnsi="Times New Roman" w:cs="Times New Roman"/>
          <w:b/>
          <w:color w:val="FF0000"/>
        </w:rPr>
      </w:pPr>
    </w:p>
    <w:p w:rsidR="00AB6E2F" w:rsidRDefault="00AB6E2F" w:rsidP="00AB6E2F">
      <w:pPr>
        <w:spacing w:after="0" w:line="240" w:lineRule="auto"/>
        <w:jc w:val="center"/>
        <w:rPr>
          <w:rFonts w:ascii="Times New Roman" w:hAnsi="Times New Roman" w:cs="Times New Roman"/>
          <w:b/>
          <w:color w:val="FF0000"/>
        </w:rPr>
      </w:pPr>
    </w:p>
    <w:p w:rsidR="00AB6E2F" w:rsidRDefault="00AB6E2F" w:rsidP="00AB6E2F">
      <w:pPr>
        <w:spacing w:after="0" w:line="240" w:lineRule="auto"/>
        <w:jc w:val="center"/>
        <w:rPr>
          <w:rFonts w:ascii="Times New Roman" w:hAnsi="Times New Roman" w:cs="Times New Roman"/>
          <w:b/>
          <w:color w:val="FF0000"/>
        </w:rPr>
      </w:pPr>
    </w:p>
    <w:p w:rsidR="00AB6E2F" w:rsidRPr="009F3B07" w:rsidRDefault="00AB6E2F" w:rsidP="00AB6E2F">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AB6E2F" w:rsidRPr="009F3B07" w:rsidRDefault="00AB6E2F" w:rsidP="00AB6E2F">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 xml:space="preserve">Цветы» </w:t>
      </w:r>
    </w:p>
    <w:tbl>
      <w:tblPr>
        <w:tblStyle w:val="a3"/>
        <w:tblW w:w="15877" w:type="dxa"/>
        <w:tblInd w:w="-601" w:type="dxa"/>
        <w:tblLayout w:type="fixed"/>
        <w:tblLook w:val="04A0"/>
      </w:tblPr>
      <w:tblGrid>
        <w:gridCol w:w="425"/>
        <w:gridCol w:w="993"/>
        <w:gridCol w:w="6945"/>
        <w:gridCol w:w="2269"/>
        <w:gridCol w:w="2269"/>
        <w:gridCol w:w="2976"/>
      </w:tblGrid>
      <w:tr w:rsidR="00AB6E2F" w:rsidRPr="009F3B07" w:rsidTr="00531343">
        <w:tc>
          <w:tcPr>
            <w:tcW w:w="425" w:type="dxa"/>
            <w:vMerge w:val="restart"/>
            <w:textDirection w:val="btLr"/>
          </w:tcPr>
          <w:p w:rsidR="00AB6E2F" w:rsidRPr="00AD169F" w:rsidRDefault="00AB6E2F" w:rsidP="00531343">
            <w:pPr>
              <w:ind w:left="113" w:right="113"/>
              <w:jc w:val="center"/>
              <w:rPr>
                <w:rFonts w:ascii="Times New Roman" w:hAnsi="Times New Roman" w:cs="Times New Roman"/>
                <w:sz w:val="16"/>
                <w:szCs w:val="16"/>
              </w:rPr>
            </w:pPr>
            <w:r w:rsidRPr="00AD169F">
              <w:rPr>
                <w:rFonts w:ascii="Times New Roman" w:hAnsi="Times New Roman" w:cs="Times New Roman"/>
                <w:sz w:val="16"/>
                <w:szCs w:val="16"/>
              </w:rPr>
              <w:t>Четверг 2</w:t>
            </w:r>
            <w:r>
              <w:rPr>
                <w:rFonts w:ascii="Times New Roman" w:hAnsi="Times New Roman" w:cs="Times New Roman"/>
                <w:sz w:val="16"/>
                <w:szCs w:val="16"/>
              </w:rPr>
              <w:t>1</w:t>
            </w:r>
            <w:r w:rsidRPr="00AD169F">
              <w:rPr>
                <w:rFonts w:ascii="Times New Roman" w:hAnsi="Times New Roman" w:cs="Times New Roman"/>
                <w:sz w:val="16"/>
                <w:szCs w:val="16"/>
              </w:rPr>
              <w:t xml:space="preserve"> </w:t>
            </w:r>
            <w:r>
              <w:rPr>
                <w:rFonts w:ascii="Times New Roman" w:hAnsi="Times New Roman" w:cs="Times New Roman"/>
                <w:sz w:val="16"/>
                <w:szCs w:val="16"/>
              </w:rPr>
              <w:t>ма</w:t>
            </w:r>
            <w:r w:rsidRPr="00AD169F">
              <w:rPr>
                <w:rFonts w:ascii="Times New Roman" w:hAnsi="Times New Roman" w:cs="Times New Roman"/>
                <w:sz w:val="16"/>
                <w:szCs w:val="16"/>
              </w:rPr>
              <w:t>я</w:t>
            </w:r>
          </w:p>
        </w:tc>
        <w:tc>
          <w:tcPr>
            <w:tcW w:w="993" w:type="dxa"/>
            <w:vMerge w:val="restart"/>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976" w:type="dxa"/>
            <w:vMerge w:val="restart"/>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AB6E2F" w:rsidRPr="009F3B07" w:rsidTr="00531343">
        <w:trPr>
          <w:trHeight w:val="648"/>
        </w:trPr>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Merge/>
            <w:vAlign w:val="center"/>
          </w:tcPr>
          <w:p w:rsidR="00AB6E2F" w:rsidRPr="009F3B07" w:rsidRDefault="00AB6E2F" w:rsidP="00531343">
            <w:pPr>
              <w:jc w:val="center"/>
              <w:rPr>
                <w:rFonts w:ascii="Times New Roman" w:hAnsi="Times New Roman" w:cs="Times New Roman"/>
                <w:sz w:val="20"/>
                <w:szCs w:val="20"/>
              </w:rPr>
            </w:pPr>
          </w:p>
        </w:tc>
        <w:tc>
          <w:tcPr>
            <w:tcW w:w="6945" w:type="dxa"/>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AB6E2F" w:rsidRPr="009F3B07" w:rsidRDefault="00AB6E2F" w:rsidP="00531343">
            <w:pPr>
              <w:jc w:val="center"/>
              <w:rPr>
                <w:rFonts w:ascii="Times New Roman" w:hAnsi="Times New Roman" w:cs="Times New Roman"/>
                <w:sz w:val="20"/>
                <w:szCs w:val="20"/>
              </w:rPr>
            </w:pPr>
          </w:p>
        </w:tc>
        <w:tc>
          <w:tcPr>
            <w:tcW w:w="2976" w:type="dxa"/>
            <w:vMerge/>
            <w:vAlign w:val="center"/>
          </w:tcPr>
          <w:p w:rsidR="00AB6E2F" w:rsidRPr="009F3B07" w:rsidRDefault="00AB6E2F" w:rsidP="00531343">
            <w:pPr>
              <w:jc w:val="center"/>
              <w:rPr>
                <w:rFonts w:ascii="Times New Roman" w:hAnsi="Times New Roman" w:cs="Times New Roman"/>
                <w:sz w:val="20"/>
                <w:szCs w:val="20"/>
              </w:rPr>
            </w:pPr>
          </w:p>
        </w:tc>
      </w:tr>
      <w:tr w:rsidR="00AB6E2F" w:rsidRPr="009F3B07" w:rsidTr="00531343">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Align w:val="center"/>
          </w:tcPr>
          <w:p w:rsidR="00AB6E2F" w:rsidRPr="00AD169F" w:rsidRDefault="00AB6E2F" w:rsidP="00531343">
            <w:pPr>
              <w:jc w:val="center"/>
              <w:rPr>
                <w:rFonts w:ascii="Times New Roman" w:hAnsi="Times New Roman" w:cs="Times New Roman"/>
                <w:sz w:val="16"/>
                <w:szCs w:val="16"/>
              </w:rPr>
            </w:pPr>
            <w:r w:rsidRPr="00AD169F">
              <w:rPr>
                <w:rFonts w:ascii="Times New Roman" w:hAnsi="Times New Roman" w:cs="Times New Roman"/>
                <w:sz w:val="16"/>
                <w:szCs w:val="16"/>
              </w:rPr>
              <w:t>Утро</w:t>
            </w:r>
          </w:p>
        </w:tc>
        <w:tc>
          <w:tcPr>
            <w:tcW w:w="6945" w:type="dxa"/>
            <w:tcBorders>
              <w:bottom w:val="single" w:sz="4" w:space="0" w:color="auto"/>
            </w:tcBorders>
          </w:tcPr>
          <w:p w:rsidR="00AB6E2F" w:rsidRPr="001F3A73" w:rsidRDefault="00AB6E2F" w:rsidP="00531343">
            <w:pPr>
              <w:rPr>
                <w:rFonts w:ascii="Times New Roman" w:hAnsi="Times New Roman" w:cs="Times New Roman"/>
                <w:sz w:val="16"/>
                <w:szCs w:val="16"/>
              </w:rPr>
            </w:pPr>
            <w:r w:rsidRPr="001F3A73">
              <w:rPr>
                <w:rFonts w:ascii="Times New Roman" w:hAnsi="Times New Roman" w:cs="Times New Roman"/>
                <w:sz w:val="16"/>
                <w:szCs w:val="16"/>
              </w:rPr>
              <w:t>1.Д/и «</w:t>
            </w:r>
            <w:r>
              <w:rPr>
                <w:rFonts w:ascii="Times New Roman" w:hAnsi="Times New Roman" w:cs="Times New Roman"/>
                <w:sz w:val="16"/>
                <w:szCs w:val="16"/>
              </w:rPr>
              <w:t>Что из чего сделано?</w:t>
            </w:r>
            <w:r w:rsidRPr="001F3A73">
              <w:rPr>
                <w:rFonts w:ascii="Times New Roman" w:hAnsi="Times New Roman" w:cs="Times New Roman"/>
                <w:sz w:val="16"/>
                <w:szCs w:val="16"/>
              </w:rPr>
              <w:t>».</w:t>
            </w:r>
          </w:p>
          <w:p w:rsidR="00AB6E2F" w:rsidRPr="001F3A73" w:rsidRDefault="00AB6E2F" w:rsidP="00531343">
            <w:pPr>
              <w:jc w:val="both"/>
              <w:rPr>
                <w:rFonts w:ascii="Times New Roman" w:hAnsi="Times New Roman" w:cs="Times New Roman"/>
                <w:sz w:val="16"/>
                <w:szCs w:val="16"/>
              </w:rPr>
            </w:pPr>
            <w:r w:rsidRPr="001F3A73">
              <w:rPr>
                <w:rFonts w:ascii="Times New Roman" w:hAnsi="Times New Roman" w:cs="Times New Roman"/>
                <w:sz w:val="16"/>
                <w:szCs w:val="16"/>
              </w:rPr>
              <w:t xml:space="preserve">Задачи: </w:t>
            </w:r>
            <w:r>
              <w:rPr>
                <w:rFonts w:ascii="Times New Roman" w:hAnsi="Times New Roman" w:cs="Times New Roman"/>
                <w:sz w:val="16"/>
                <w:szCs w:val="16"/>
              </w:rPr>
              <w:t xml:space="preserve">закреплять умение детей узнавать и называть материал, из которого сделаны предметы, определять его на ощупь. </w:t>
            </w:r>
            <w:r w:rsidRPr="001F3A73">
              <w:rPr>
                <w:rFonts w:ascii="Times New Roman" w:hAnsi="Times New Roman" w:cs="Times New Roman"/>
                <w:sz w:val="16"/>
                <w:szCs w:val="16"/>
              </w:rPr>
              <w:t>Формировать грамматический строй речи.</w:t>
            </w:r>
          </w:p>
          <w:p w:rsidR="00AB6E2F" w:rsidRPr="001F3A73" w:rsidRDefault="00AB6E2F" w:rsidP="00531343">
            <w:pPr>
              <w:jc w:val="both"/>
              <w:rPr>
                <w:rFonts w:ascii="Times New Roman" w:hAnsi="Times New Roman" w:cs="Times New Roman"/>
                <w:sz w:val="16"/>
                <w:szCs w:val="16"/>
              </w:rPr>
            </w:pPr>
            <w:r w:rsidRPr="001F3A73">
              <w:rPr>
                <w:rFonts w:ascii="Times New Roman" w:hAnsi="Times New Roman" w:cs="Times New Roman"/>
                <w:sz w:val="16"/>
                <w:szCs w:val="16"/>
              </w:rPr>
              <w:t>2.П/г «</w:t>
            </w:r>
            <w:r>
              <w:rPr>
                <w:rFonts w:ascii="Times New Roman" w:hAnsi="Times New Roman" w:cs="Times New Roman"/>
                <w:sz w:val="16"/>
                <w:szCs w:val="16"/>
              </w:rPr>
              <w:t>Алые цветы</w:t>
            </w:r>
            <w:r w:rsidRPr="001F3A73">
              <w:rPr>
                <w:rFonts w:ascii="Times New Roman" w:hAnsi="Times New Roman" w:cs="Times New Roman"/>
                <w:sz w:val="16"/>
                <w:szCs w:val="16"/>
              </w:rPr>
              <w:t xml:space="preserve">» </w:t>
            </w:r>
          </w:p>
          <w:p w:rsidR="00AB6E2F" w:rsidRPr="001F3A73" w:rsidRDefault="00AB6E2F" w:rsidP="00531343">
            <w:pPr>
              <w:jc w:val="both"/>
              <w:rPr>
                <w:rFonts w:ascii="Times New Roman" w:hAnsi="Times New Roman" w:cs="Times New Roman"/>
                <w:sz w:val="16"/>
                <w:szCs w:val="16"/>
              </w:rPr>
            </w:pPr>
            <w:r w:rsidRPr="001F3A73">
              <w:rPr>
                <w:rFonts w:ascii="Times New Roman" w:hAnsi="Times New Roman" w:cs="Times New Roman"/>
                <w:sz w:val="16"/>
                <w:szCs w:val="16"/>
              </w:rPr>
              <w:t>-развивать мелкую моторику рук, мышление и речь.</w:t>
            </w:r>
          </w:p>
          <w:p w:rsidR="00AB6E2F" w:rsidRPr="001F3A73" w:rsidRDefault="00AB6E2F" w:rsidP="00531343">
            <w:pPr>
              <w:jc w:val="both"/>
              <w:rPr>
                <w:rFonts w:ascii="Times New Roman" w:hAnsi="Times New Roman" w:cs="Times New Roman"/>
                <w:sz w:val="16"/>
                <w:szCs w:val="16"/>
              </w:rPr>
            </w:pPr>
            <w:r w:rsidRPr="001F3A73">
              <w:rPr>
                <w:rFonts w:ascii="Times New Roman" w:hAnsi="Times New Roman" w:cs="Times New Roman"/>
                <w:sz w:val="16"/>
                <w:szCs w:val="16"/>
              </w:rPr>
              <w:t>3.П/и «</w:t>
            </w:r>
            <w:r>
              <w:rPr>
                <w:rFonts w:ascii="Times New Roman" w:hAnsi="Times New Roman" w:cs="Times New Roman"/>
                <w:sz w:val="16"/>
                <w:szCs w:val="16"/>
              </w:rPr>
              <w:t>Где мы были, вам не скажем, а что делали покажем</w:t>
            </w:r>
            <w:r w:rsidRPr="001F3A73">
              <w:rPr>
                <w:rFonts w:ascii="Times New Roman" w:hAnsi="Times New Roman" w:cs="Times New Roman"/>
                <w:sz w:val="16"/>
                <w:szCs w:val="16"/>
              </w:rPr>
              <w:t>»</w:t>
            </w:r>
          </w:p>
          <w:p w:rsidR="00AB6E2F" w:rsidRPr="001F3A73" w:rsidRDefault="00AB6E2F" w:rsidP="00531343">
            <w:pPr>
              <w:jc w:val="both"/>
              <w:rPr>
                <w:rFonts w:ascii="Times New Roman" w:hAnsi="Times New Roman" w:cs="Times New Roman"/>
                <w:sz w:val="16"/>
                <w:szCs w:val="16"/>
              </w:rPr>
            </w:pPr>
            <w:r>
              <w:rPr>
                <w:rFonts w:ascii="Times New Roman" w:hAnsi="Times New Roman" w:cs="Times New Roman"/>
                <w:sz w:val="16"/>
                <w:szCs w:val="16"/>
              </w:rPr>
              <w:t>Задачи: Учить детей узнавать по отдельным движениям и называть действия: плавать, стирать, вязать. Обогащать двигательный опыт детей, развивать воображение</w:t>
            </w:r>
            <w:r w:rsidRPr="001F3A73">
              <w:rPr>
                <w:rFonts w:ascii="Times New Roman" w:hAnsi="Times New Roman" w:cs="Times New Roman"/>
                <w:sz w:val="16"/>
                <w:szCs w:val="16"/>
              </w:rPr>
              <w:t>.</w:t>
            </w:r>
          </w:p>
          <w:p w:rsidR="00AB6E2F" w:rsidRPr="009F3B07" w:rsidRDefault="00AB6E2F" w:rsidP="00531343">
            <w:pPr>
              <w:jc w:val="both"/>
              <w:rPr>
                <w:rFonts w:ascii="Times New Roman" w:hAnsi="Times New Roman" w:cs="Times New Roman"/>
                <w:sz w:val="20"/>
                <w:szCs w:val="20"/>
              </w:rPr>
            </w:pPr>
            <w:r w:rsidRPr="001F3A73">
              <w:rPr>
                <w:rFonts w:ascii="Times New Roman" w:hAnsi="Times New Roman" w:cs="Times New Roman"/>
                <w:sz w:val="16"/>
                <w:szCs w:val="16"/>
              </w:rPr>
              <w:t xml:space="preserve"> 4.Утренняя гимнастика – подготовить детский организм к предстоящим нагрузкам в течении дня в детском саду, воспитывать любовь к физической культуре.</w:t>
            </w:r>
          </w:p>
        </w:tc>
        <w:tc>
          <w:tcPr>
            <w:tcW w:w="2269" w:type="dxa"/>
            <w:tcBorders>
              <w:bottom w:val="single" w:sz="4" w:space="0" w:color="auto"/>
            </w:tcBorders>
          </w:tcPr>
          <w:p w:rsidR="00AB6E2F" w:rsidRPr="001F3A73" w:rsidRDefault="00AB6E2F" w:rsidP="00AB6E2F">
            <w:pPr>
              <w:pStyle w:val="a8"/>
              <w:numPr>
                <w:ilvl w:val="0"/>
                <w:numId w:val="15"/>
              </w:numPr>
              <w:tabs>
                <w:tab w:val="left" w:pos="176"/>
              </w:tabs>
              <w:ind w:left="34" w:firstLine="0"/>
              <w:jc w:val="both"/>
              <w:rPr>
                <w:rFonts w:ascii="Times New Roman" w:hAnsi="Times New Roman" w:cs="Times New Roman"/>
                <w:sz w:val="16"/>
                <w:szCs w:val="16"/>
              </w:rPr>
            </w:pPr>
            <w:r w:rsidRPr="001F3A73">
              <w:rPr>
                <w:rFonts w:ascii="Times New Roman" w:hAnsi="Times New Roman" w:cs="Times New Roman"/>
                <w:sz w:val="16"/>
                <w:szCs w:val="16"/>
              </w:rPr>
              <w:t xml:space="preserve">Д/У «Что бывает только весной». Продолжать закреплять признаки весны. Развивать речь, мышление, память. Воспитывать усидчивость, активность. </w:t>
            </w:r>
            <w:r>
              <w:rPr>
                <w:rFonts w:ascii="Times New Roman" w:hAnsi="Times New Roman" w:cs="Times New Roman"/>
                <w:sz w:val="16"/>
                <w:szCs w:val="16"/>
              </w:rPr>
              <w:t>(Настя М, Алеша, Сима)</w:t>
            </w:r>
          </w:p>
          <w:p w:rsidR="00AB6E2F" w:rsidRPr="009F3B07" w:rsidRDefault="00AB6E2F" w:rsidP="00531343">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AB6E2F" w:rsidRDefault="00AB6E2F" w:rsidP="00531343">
            <w:pPr>
              <w:tabs>
                <w:tab w:val="left" w:pos="176"/>
              </w:tabs>
              <w:ind w:left="34"/>
              <w:jc w:val="both"/>
              <w:rPr>
                <w:rFonts w:ascii="Times New Roman" w:hAnsi="Times New Roman" w:cs="Times New Roman"/>
                <w:sz w:val="16"/>
                <w:szCs w:val="16"/>
              </w:rPr>
            </w:pPr>
            <w:r w:rsidRPr="00E96F12">
              <w:rPr>
                <w:rFonts w:ascii="Times New Roman" w:hAnsi="Times New Roman" w:cs="Times New Roman"/>
                <w:sz w:val="16"/>
                <w:szCs w:val="16"/>
              </w:rPr>
              <w:t xml:space="preserve">Беседа  </w:t>
            </w:r>
            <w:r>
              <w:rPr>
                <w:rFonts w:ascii="Times New Roman" w:hAnsi="Times New Roman" w:cs="Times New Roman"/>
                <w:sz w:val="16"/>
                <w:szCs w:val="16"/>
              </w:rPr>
              <w:t xml:space="preserve">на тему «Цветы». </w:t>
            </w:r>
          </w:p>
          <w:p w:rsidR="00AB6E2F" w:rsidRPr="00E96F12" w:rsidRDefault="00AB6E2F" w:rsidP="00531343">
            <w:pPr>
              <w:tabs>
                <w:tab w:val="left" w:pos="176"/>
              </w:tabs>
              <w:ind w:left="34"/>
              <w:jc w:val="both"/>
              <w:rPr>
                <w:rFonts w:ascii="Times New Roman" w:hAnsi="Times New Roman" w:cs="Times New Roman"/>
                <w:sz w:val="16"/>
                <w:szCs w:val="16"/>
              </w:rPr>
            </w:pPr>
            <w:r>
              <w:rPr>
                <w:rFonts w:ascii="Times New Roman" w:hAnsi="Times New Roman" w:cs="Times New Roman"/>
                <w:sz w:val="16"/>
                <w:szCs w:val="16"/>
              </w:rPr>
              <w:t>Задачи: Закреплять названия цветов, развивать знания о роли цветов в жизни людей и насекомых.</w:t>
            </w:r>
          </w:p>
        </w:tc>
        <w:tc>
          <w:tcPr>
            <w:tcW w:w="2976" w:type="dxa"/>
            <w:tcBorders>
              <w:bottom w:val="single" w:sz="4" w:space="0" w:color="auto"/>
            </w:tcBorders>
          </w:tcPr>
          <w:p w:rsidR="00AB6E2F" w:rsidRPr="004A7B1F" w:rsidRDefault="00AB6E2F" w:rsidP="00AB6E2F">
            <w:pPr>
              <w:pStyle w:val="a8"/>
              <w:numPr>
                <w:ilvl w:val="0"/>
                <w:numId w:val="15"/>
              </w:numPr>
              <w:tabs>
                <w:tab w:val="left" w:pos="177"/>
              </w:tabs>
              <w:ind w:left="33" w:firstLine="0"/>
              <w:jc w:val="both"/>
              <w:rPr>
                <w:rFonts w:ascii="Times New Roman" w:hAnsi="Times New Roman" w:cs="Times New Roman"/>
                <w:sz w:val="16"/>
                <w:szCs w:val="16"/>
              </w:rPr>
            </w:pPr>
            <w:r w:rsidRPr="004A7B1F">
              <w:rPr>
                <w:rFonts w:ascii="Times New Roman" w:hAnsi="Times New Roman" w:cs="Times New Roman"/>
                <w:sz w:val="16"/>
                <w:szCs w:val="16"/>
              </w:rPr>
              <w:t xml:space="preserve">Работа в книжном уголке: рассматривание фотографий и картин по теме: «Россия». </w:t>
            </w:r>
          </w:p>
          <w:p w:rsidR="00AB6E2F" w:rsidRPr="004A7B1F" w:rsidRDefault="00AB6E2F" w:rsidP="00531343">
            <w:pPr>
              <w:tabs>
                <w:tab w:val="left" w:pos="177"/>
              </w:tabs>
              <w:jc w:val="both"/>
              <w:rPr>
                <w:rFonts w:ascii="Times New Roman" w:hAnsi="Times New Roman" w:cs="Times New Roman"/>
                <w:sz w:val="20"/>
                <w:szCs w:val="20"/>
              </w:rPr>
            </w:pPr>
            <w:r w:rsidRPr="004A7B1F">
              <w:rPr>
                <w:rFonts w:ascii="Times New Roman" w:hAnsi="Times New Roman" w:cs="Times New Roman"/>
                <w:sz w:val="16"/>
                <w:szCs w:val="16"/>
              </w:rPr>
              <w:t xml:space="preserve">Задачи: расширять представления детей о родной стране, побуждать рассказывать, где они были вместе с родителями, формировать патриотические чувства.   </w:t>
            </w:r>
          </w:p>
        </w:tc>
      </w:tr>
      <w:tr w:rsidR="00AB6E2F" w:rsidRPr="009F3B07" w:rsidTr="00531343">
        <w:trPr>
          <w:cantSplit/>
          <w:trHeight w:val="930"/>
        </w:trPr>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Merge w:val="restart"/>
            <w:textDirection w:val="btLr"/>
            <w:vAlign w:val="center"/>
          </w:tcPr>
          <w:p w:rsidR="00AB6E2F" w:rsidRPr="00AD169F" w:rsidRDefault="00AB6E2F" w:rsidP="00531343">
            <w:pPr>
              <w:ind w:left="113" w:right="113"/>
              <w:jc w:val="center"/>
              <w:rPr>
                <w:rFonts w:ascii="Times New Roman" w:hAnsi="Times New Roman" w:cs="Times New Roman"/>
                <w:sz w:val="16"/>
                <w:szCs w:val="16"/>
              </w:rPr>
            </w:pPr>
            <w:r w:rsidRPr="00AD169F">
              <w:rPr>
                <w:rFonts w:ascii="Times New Roman" w:hAnsi="Times New Roman" w:cs="Times New Roman"/>
                <w:sz w:val="16"/>
                <w:szCs w:val="16"/>
              </w:rPr>
              <w:t>Непосредственно организованная образовательная деятельность</w:t>
            </w:r>
          </w:p>
        </w:tc>
        <w:tc>
          <w:tcPr>
            <w:tcW w:w="14459" w:type="dxa"/>
            <w:gridSpan w:val="4"/>
            <w:tcBorders>
              <w:bottom w:val="single" w:sz="4" w:space="0" w:color="auto"/>
            </w:tcBorders>
          </w:tcPr>
          <w:p w:rsidR="00AB6E2F" w:rsidRDefault="00AB6E2F" w:rsidP="00531343">
            <w:pPr>
              <w:jc w:val="center"/>
              <w:rPr>
                <w:rFonts w:ascii="Times New Roman" w:hAnsi="Times New Roman" w:cs="Times New Roman"/>
                <w:b/>
                <w:sz w:val="18"/>
                <w:szCs w:val="18"/>
              </w:rPr>
            </w:pPr>
            <w:r w:rsidRPr="009A3A7E">
              <w:rPr>
                <w:rFonts w:ascii="Times New Roman" w:hAnsi="Times New Roman" w:cs="Times New Roman"/>
                <w:b/>
                <w:sz w:val="18"/>
                <w:szCs w:val="18"/>
              </w:rPr>
              <w:t>Художественно – эстетическое развитие (а</w:t>
            </w:r>
            <w:r>
              <w:rPr>
                <w:rFonts w:ascii="Times New Roman" w:hAnsi="Times New Roman" w:cs="Times New Roman"/>
                <w:b/>
                <w:sz w:val="18"/>
                <w:szCs w:val="18"/>
              </w:rPr>
              <w:t>п</w:t>
            </w:r>
            <w:r w:rsidRPr="009A3A7E">
              <w:rPr>
                <w:rFonts w:ascii="Times New Roman" w:hAnsi="Times New Roman" w:cs="Times New Roman"/>
                <w:b/>
                <w:sz w:val="18"/>
                <w:szCs w:val="18"/>
              </w:rPr>
              <w:t>пликация чередуется с конструктивно-модельной деятельностью)</w:t>
            </w:r>
          </w:p>
          <w:p w:rsidR="00AB6E2F" w:rsidRPr="0051455F" w:rsidRDefault="00AB6E2F" w:rsidP="00531343">
            <w:pPr>
              <w:pStyle w:val="580"/>
              <w:shd w:val="clear" w:color="auto" w:fill="auto"/>
              <w:spacing w:line="276" w:lineRule="auto"/>
              <w:ind w:left="120"/>
              <w:jc w:val="both"/>
              <w:rPr>
                <w:rFonts w:ascii="Times New Roman" w:hAnsi="Times New Roman" w:cs="Times New Roman"/>
                <w:sz w:val="16"/>
                <w:szCs w:val="16"/>
              </w:rPr>
            </w:pPr>
            <w:r w:rsidRPr="0051455F">
              <w:rPr>
                <w:rFonts w:ascii="Times New Roman" w:hAnsi="Times New Roman" w:cs="Times New Roman"/>
                <w:b/>
                <w:sz w:val="16"/>
                <w:szCs w:val="16"/>
              </w:rPr>
              <w:t>Тема:</w:t>
            </w:r>
            <w:r w:rsidRPr="0051455F">
              <w:rPr>
                <w:rFonts w:ascii="Times New Roman" w:hAnsi="Times New Roman" w:cs="Times New Roman"/>
                <w:sz w:val="16"/>
                <w:szCs w:val="16"/>
              </w:rPr>
              <w:t xml:space="preserve"> </w:t>
            </w:r>
            <w:r w:rsidRPr="0051455F">
              <w:rPr>
                <w:rStyle w:val="42"/>
                <w:rFonts w:ascii="Times New Roman" w:eastAsiaTheme="minorEastAsia" w:hAnsi="Times New Roman" w:cs="Times New Roman"/>
                <w:sz w:val="16"/>
                <w:szCs w:val="16"/>
              </w:rPr>
              <w:t>«</w:t>
            </w:r>
            <w:r w:rsidRPr="0051455F">
              <w:rPr>
                <w:rFonts w:ascii="Times New Roman" w:hAnsi="Times New Roman" w:cs="Times New Roman"/>
                <w:sz w:val="16"/>
                <w:szCs w:val="16"/>
              </w:rPr>
              <w:t xml:space="preserve">Комар из природного материала» . </w:t>
            </w:r>
            <w:r>
              <w:rPr>
                <w:rFonts w:ascii="Times New Roman" w:hAnsi="Times New Roman" w:cs="Times New Roman"/>
                <w:sz w:val="16"/>
                <w:szCs w:val="16"/>
              </w:rPr>
              <w:t>(</w:t>
            </w:r>
            <w:r w:rsidRPr="0051455F">
              <w:rPr>
                <w:rFonts w:ascii="Times New Roman" w:hAnsi="Times New Roman" w:cs="Times New Roman"/>
                <w:sz w:val="16"/>
                <w:szCs w:val="16"/>
              </w:rPr>
              <w:t>Алябьева, стр. 106</w:t>
            </w:r>
            <w:r>
              <w:rPr>
                <w:rFonts w:ascii="Times New Roman" w:hAnsi="Times New Roman" w:cs="Times New Roman"/>
                <w:sz w:val="16"/>
                <w:szCs w:val="16"/>
              </w:rPr>
              <w:t>)</w:t>
            </w:r>
            <w:r w:rsidRPr="0051455F">
              <w:rPr>
                <w:rFonts w:ascii="Times New Roman" w:hAnsi="Times New Roman" w:cs="Times New Roman"/>
                <w:sz w:val="16"/>
                <w:szCs w:val="16"/>
              </w:rPr>
              <w:t xml:space="preserve">  </w:t>
            </w:r>
          </w:p>
          <w:p w:rsidR="00AB6E2F" w:rsidRPr="0051455F" w:rsidRDefault="00AB6E2F" w:rsidP="00531343">
            <w:pPr>
              <w:pStyle w:val="580"/>
              <w:shd w:val="clear" w:color="auto" w:fill="auto"/>
              <w:spacing w:line="276" w:lineRule="auto"/>
              <w:ind w:left="120"/>
              <w:jc w:val="both"/>
              <w:rPr>
                <w:rFonts w:ascii="Times New Roman" w:hAnsi="Times New Roman" w:cs="Times New Roman"/>
                <w:sz w:val="16"/>
                <w:szCs w:val="16"/>
              </w:rPr>
            </w:pPr>
            <w:r w:rsidRPr="005F2C8C">
              <w:rPr>
                <w:rFonts w:ascii="Times New Roman" w:hAnsi="Times New Roman" w:cs="Times New Roman"/>
                <w:b/>
                <w:sz w:val="16"/>
                <w:szCs w:val="16"/>
              </w:rPr>
              <w:t>Задачи:</w:t>
            </w:r>
            <w:r>
              <w:rPr>
                <w:rFonts w:ascii="Times New Roman" w:hAnsi="Times New Roman" w:cs="Times New Roman"/>
                <w:sz w:val="16"/>
                <w:szCs w:val="16"/>
              </w:rPr>
              <w:t xml:space="preserve"> </w:t>
            </w:r>
            <w:r w:rsidRPr="0051455F">
              <w:rPr>
                <w:rFonts w:ascii="Times New Roman" w:hAnsi="Times New Roman" w:cs="Times New Roman"/>
                <w:sz w:val="16"/>
                <w:szCs w:val="16"/>
              </w:rPr>
              <w:t xml:space="preserve">Уточнить представление о свойствах материалов; Развивать творчество, изобретательность. </w:t>
            </w:r>
          </w:p>
          <w:p w:rsidR="00AB6E2F" w:rsidRPr="0060148B" w:rsidRDefault="00AB6E2F" w:rsidP="00531343">
            <w:pPr>
              <w:pStyle w:val="21"/>
              <w:shd w:val="clear" w:color="auto" w:fill="auto"/>
              <w:spacing w:line="276" w:lineRule="auto"/>
              <w:ind w:left="120"/>
              <w:jc w:val="both"/>
              <w:rPr>
                <w:sz w:val="20"/>
                <w:szCs w:val="24"/>
              </w:rPr>
            </w:pPr>
            <w:r w:rsidRPr="0051455F">
              <w:rPr>
                <w:b/>
                <w:sz w:val="16"/>
                <w:szCs w:val="16"/>
              </w:rPr>
              <w:t>Целевые ориентиры:</w:t>
            </w:r>
            <w:r w:rsidRPr="0051455F">
              <w:rPr>
                <w:sz w:val="16"/>
                <w:szCs w:val="16"/>
              </w:rPr>
              <w:t xml:space="preserve"> ребёнок может </w:t>
            </w:r>
            <w:r>
              <w:rPr>
                <w:sz w:val="16"/>
                <w:szCs w:val="16"/>
              </w:rPr>
              <w:t>составить композицию из природного материала и пластилина, развито творческое мышление и изобретательность</w:t>
            </w:r>
            <w:r w:rsidRPr="0051455F">
              <w:rPr>
                <w:sz w:val="16"/>
                <w:szCs w:val="16"/>
              </w:rPr>
              <w:t>.</w:t>
            </w:r>
          </w:p>
        </w:tc>
      </w:tr>
      <w:tr w:rsidR="00AB6E2F" w:rsidRPr="009F3B07" w:rsidTr="00531343">
        <w:trPr>
          <w:cantSplit/>
          <w:trHeight w:val="662"/>
        </w:trPr>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Merge/>
            <w:textDirection w:val="btLr"/>
            <w:vAlign w:val="center"/>
          </w:tcPr>
          <w:p w:rsidR="00AB6E2F" w:rsidRPr="00AD169F" w:rsidRDefault="00AB6E2F" w:rsidP="00531343">
            <w:pPr>
              <w:ind w:left="113" w:right="113"/>
              <w:jc w:val="center"/>
              <w:rPr>
                <w:rFonts w:ascii="Times New Roman" w:hAnsi="Times New Roman" w:cs="Times New Roman"/>
                <w:sz w:val="16"/>
                <w:szCs w:val="16"/>
              </w:rPr>
            </w:pPr>
          </w:p>
        </w:tc>
        <w:tc>
          <w:tcPr>
            <w:tcW w:w="14459" w:type="dxa"/>
            <w:gridSpan w:val="4"/>
          </w:tcPr>
          <w:p w:rsidR="00AB6E2F" w:rsidRPr="00196361" w:rsidRDefault="00AB6E2F" w:rsidP="00531343">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эстетическая деятельность (музыкальная деятельность)</w:t>
            </w:r>
          </w:p>
          <w:p w:rsidR="00AB6E2F" w:rsidRDefault="00AB6E2F" w:rsidP="00531343">
            <w:pPr>
              <w:rPr>
                <w:rFonts w:ascii="Times New Roman" w:hAnsi="Times New Roman" w:cs="Times New Roman"/>
                <w:sz w:val="18"/>
                <w:szCs w:val="20"/>
              </w:rPr>
            </w:pPr>
            <w:r>
              <w:rPr>
                <w:rFonts w:ascii="Times New Roman" w:hAnsi="Times New Roman" w:cs="Times New Roman"/>
                <w:sz w:val="18"/>
                <w:szCs w:val="20"/>
              </w:rPr>
              <w:t xml:space="preserve">Способствовать развитию певческих навыков: петь без напряжения, стимулировать самостоятельное выполнение танцевальных движений под плясовые мелодии, формировать навыки ориентировки в пространстве. </w:t>
            </w:r>
          </w:p>
          <w:p w:rsidR="00AB6E2F" w:rsidRPr="009B6D60" w:rsidRDefault="00AB6E2F" w:rsidP="00531343">
            <w:pPr>
              <w:rPr>
                <w:rFonts w:ascii="Times New Roman" w:hAnsi="Times New Roman" w:cs="Times New Roman"/>
                <w:sz w:val="20"/>
                <w:szCs w:val="28"/>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ребёнок может подпевать взрослому, имитировать простые движения под музыку; проявляет интерес к музыкальным занятиям.</w:t>
            </w:r>
          </w:p>
        </w:tc>
      </w:tr>
      <w:tr w:rsidR="00AB6E2F" w:rsidRPr="009F3B07" w:rsidTr="00531343">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Align w:val="center"/>
          </w:tcPr>
          <w:p w:rsidR="00AB6E2F" w:rsidRPr="00AD169F" w:rsidRDefault="00AB6E2F" w:rsidP="00531343">
            <w:pPr>
              <w:jc w:val="center"/>
              <w:rPr>
                <w:rFonts w:ascii="Times New Roman" w:hAnsi="Times New Roman" w:cs="Times New Roman"/>
                <w:sz w:val="16"/>
                <w:szCs w:val="16"/>
              </w:rPr>
            </w:pPr>
            <w:r w:rsidRPr="00AD169F">
              <w:rPr>
                <w:rFonts w:ascii="Times New Roman" w:hAnsi="Times New Roman" w:cs="Times New Roman"/>
                <w:sz w:val="16"/>
                <w:szCs w:val="16"/>
              </w:rPr>
              <w:t>Прогулка № 1</w:t>
            </w:r>
          </w:p>
        </w:tc>
        <w:tc>
          <w:tcPr>
            <w:tcW w:w="14459" w:type="dxa"/>
            <w:gridSpan w:val="4"/>
          </w:tcPr>
          <w:p w:rsidR="00AB6E2F" w:rsidRPr="003F6BE6" w:rsidRDefault="00AB6E2F" w:rsidP="00531343">
            <w:pPr>
              <w:jc w:val="both"/>
              <w:rPr>
                <w:rFonts w:ascii="Times New Roman" w:hAnsi="Times New Roman" w:cs="Times New Roman"/>
                <w:b/>
                <w:sz w:val="16"/>
                <w:szCs w:val="16"/>
              </w:rPr>
            </w:pPr>
            <w:r w:rsidRPr="003F6BE6">
              <w:rPr>
                <w:rFonts w:ascii="Times New Roman" w:hAnsi="Times New Roman" w:cs="Times New Roman"/>
                <w:b/>
                <w:sz w:val="16"/>
                <w:szCs w:val="16"/>
              </w:rPr>
              <w:t>Тема: «</w:t>
            </w:r>
            <w:r>
              <w:rPr>
                <w:rFonts w:ascii="Times New Roman" w:hAnsi="Times New Roman" w:cs="Times New Roman"/>
                <w:b/>
                <w:sz w:val="16"/>
                <w:szCs w:val="16"/>
              </w:rPr>
              <w:t>Наблюдение : куст сирени в мае</w:t>
            </w:r>
            <w:r w:rsidRPr="003F6BE6">
              <w:rPr>
                <w:rFonts w:ascii="Times New Roman" w:hAnsi="Times New Roman" w:cs="Times New Roman"/>
                <w:b/>
                <w:sz w:val="16"/>
                <w:szCs w:val="16"/>
              </w:rPr>
              <w:t>».</w:t>
            </w:r>
            <w:r w:rsidRPr="003F6BE6">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w:t>
            </w:r>
            <w:r>
              <w:rPr>
                <w:rFonts w:ascii="Times New Roman" w:hAnsi="Times New Roman" w:cs="Times New Roman"/>
                <w:sz w:val="16"/>
                <w:szCs w:val="16"/>
              </w:rPr>
              <w:t>3</w:t>
            </w:r>
            <w:r w:rsidRPr="003F6BE6">
              <w:rPr>
                <w:rFonts w:ascii="Times New Roman" w:hAnsi="Times New Roman" w:cs="Times New Roman"/>
                <w:sz w:val="16"/>
                <w:szCs w:val="16"/>
              </w:rPr>
              <w:t>25)</w:t>
            </w:r>
          </w:p>
          <w:p w:rsidR="00AB6E2F" w:rsidRPr="003D2CFE" w:rsidRDefault="00AB6E2F" w:rsidP="00531343">
            <w:pPr>
              <w:rPr>
                <w:rFonts w:ascii="Times New Roman" w:hAnsi="Times New Roman" w:cs="Times New Roman"/>
                <w:sz w:val="20"/>
                <w:szCs w:val="20"/>
              </w:rPr>
            </w:pPr>
            <w:r w:rsidRPr="003F6BE6">
              <w:rPr>
                <w:rFonts w:ascii="Times New Roman" w:hAnsi="Times New Roman" w:cs="Times New Roman"/>
                <w:b/>
                <w:sz w:val="16"/>
                <w:szCs w:val="16"/>
              </w:rPr>
              <w:t xml:space="preserve">Задачи: </w:t>
            </w:r>
            <w:r w:rsidRPr="003D2CFE">
              <w:rPr>
                <w:rFonts w:ascii="Times New Roman" w:hAnsi="Times New Roman" w:cs="Times New Roman"/>
                <w:sz w:val="16"/>
                <w:szCs w:val="16"/>
              </w:rPr>
              <w:t>Закреплять</w:t>
            </w:r>
            <w:r>
              <w:rPr>
                <w:rFonts w:ascii="Times New Roman" w:hAnsi="Times New Roman" w:cs="Times New Roman"/>
                <w:b/>
                <w:sz w:val="16"/>
                <w:szCs w:val="16"/>
              </w:rPr>
              <w:t xml:space="preserve"> </w:t>
            </w:r>
            <w:r w:rsidRPr="003D2CFE">
              <w:rPr>
                <w:rFonts w:ascii="Times New Roman" w:hAnsi="Times New Roman" w:cs="Times New Roman"/>
                <w:sz w:val="16"/>
                <w:szCs w:val="16"/>
              </w:rPr>
              <w:t>представления детей о разнообразии кустарников, обратить внимание на изменения</w:t>
            </w:r>
            <w:r>
              <w:rPr>
                <w:rFonts w:ascii="Times New Roman" w:hAnsi="Times New Roman" w:cs="Times New Roman"/>
                <w:sz w:val="16"/>
                <w:szCs w:val="16"/>
              </w:rPr>
              <w:t>, происходящие с сиренью весной. Учить детей передавать свои впечатления в речи, рассказывать о красоте и аромате цветов.</w:t>
            </w:r>
            <w:r>
              <w:rPr>
                <w:rFonts w:ascii="Times New Roman" w:hAnsi="Times New Roman" w:cs="Times New Roman"/>
                <w:b/>
                <w:sz w:val="16"/>
                <w:szCs w:val="16"/>
              </w:rPr>
              <w:t xml:space="preserve"> </w:t>
            </w:r>
          </w:p>
        </w:tc>
      </w:tr>
      <w:tr w:rsidR="00AB6E2F" w:rsidRPr="009F3B07" w:rsidTr="00531343">
        <w:trPr>
          <w:trHeight w:val="443"/>
        </w:trPr>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Align w:val="center"/>
          </w:tcPr>
          <w:p w:rsidR="00AB6E2F" w:rsidRPr="00AD169F" w:rsidRDefault="00AB6E2F" w:rsidP="00531343">
            <w:pPr>
              <w:jc w:val="center"/>
              <w:rPr>
                <w:rFonts w:ascii="Times New Roman" w:hAnsi="Times New Roman" w:cs="Times New Roman"/>
                <w:sz w:val="16"/>
                <w:szCs w:val="16"/>
              </w:rPr>
            </w:pPr>
            <w:r w:rsidRPr="00AD169F">
              <w:rPr>
                <w:rFonts w:ascii="Times New Roman" w:hAnsi="Times New Roman" w:cs="Times New Roman"/>
                <w:sz w:val="16"/>
                <w:szCs w:val="16"/>
              </w:rPr>
              <w:t>Работа перед сном</w:t>
            </w:r>
          </w:p>
        </w:tc>
        <w:tc>
          <w:tcPr>
            <w:tcW w:w="14459" w:type="dxa"/>
            <w:gridSpan w:val="4"/>
          </w:tcPr>
          <w:p w:rsidR="00AB6E2F" w:rsidRDefault="00AB6E2F" w:rsidP="00531343">
            <w:pPr>
              <w:rPr>
                <w:rFonts w:ascii="Times New Roman" w:hAnsi="Times New Roman" w:cs="Times New Roman"/>
                <w:sz w:val="16"/>
                <w:szCs w:val="16"/>
              </w:rPr>
            </w:pPr>
            <w:r w:rsidRPr="002C41F3">
              <w:rPr>
                <w:rFonts w:ascii="Times New Roman" w:hAnsi="Times New Roman" w:cs="Times New Roman"/>
                <w:sz w:val="16"/>
                <w:szCs w:val="16"/>
              </w:rPr>
              <w:t>Игра с перевоплощением «Лиса»</w:t>
            </w:r>
            <w:r>
              <w:rPr>
                <w:rFonts w:ascii="Times New Roman" w:hAnsi="Times New Roman" w:cs="Times New Roman"/>
                <w:sz w:val="16"/>
                <w:szCs w:val="16"/>
              </w:rPr>
              <w:t>.</w:t>
            </w:r>
          </w:p>
          <w:p w:rsidR="00AB6E2F" w:rsidRPr="002C41F3" w:rsidRDefault="00AB6E2F" w:rsidP="00531343">
            <w:pPr>
              <w:rPr>
                <w:rFonts w:ascii="Times New Roman" w:hAnsi="Times New Roman" w:cs="Times New Roman"/>
                <w:sz w:val="16"/>
                <w:szCs w:val="16"/>
              </w:rPr>
            </w:pPr>
            <w:r>
              <w:rPr>
                <w:rFonts w:ascii="Times New Roman" w:hAnsi="Times New Roman" w:cs="Times New Roman"/>
                <w:sz w:val="16"/>
                <w:szCs w:val="16"/>
              </w:rPr>
              <w:t xml:space="preserve">Задачи: Способствовать развитию творческих способностей детей, учить передавать особенности передвижения, поведения животного. Развивать воображение, обогащать двигательный опыт. </w:t>
            </w:r>
          </w:p>
        </w:tc>
      </w:tr>
      <w:tr w:rsidR="00AB6E2F" w:rsidRPr="009F3B07" w:rsidTr="00531343">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Align w:val="center"/>
          </w:tcPr>
          <w:p w:rsidR="00AB6E2F" w:rsidRPr="00AD169F" w:rsidRDefault="00AB6E2F" w:rsidP="00531343">
            <w:pPr>
              <w:jc w:val="center"/>
              <w:rPr>
                <w:rFonts w:ascii="Times New Roman" w:hAnsi="Times New Roman" w:cs="Times New Roman"/>
                <w:sz w:val="16"/>
                <w:szCs w:val="16"/>
              </w:rPr>
            </w:pPr>
            <w:r w:rsidRPr="00AD169F">
              <w:rPr>
                <w:rFonts w:ascii="Times New Roman" w:hAnsi="Times New Roman" w:cs="Times New Roman"/>
                <w:sz w:val="16"/>
                <w:szCs w:val="16"/>
              </w:rPr>
              <w:t>Вечер</w:t>
            </w:r>
          </w:p>
        </w:tc>
        <w:tc>
          <w:tcPr>
            <w:tcW w:w="6945" w:type="dxa"/>
          </w:tcPr>
          <w:p w:rsidR="00AB6E2F" w:rsidRPr="003F6BE6" w:rsidRDefault="00AB6E2F" w:rsidP="00531343">
            <w:pPr>
              <w:jc w:val="both"/>
              <w:rPr>
                <w:rFonts w:ascii="Times New Roman" w:hAnsi="Times New Roman" w:cs="Times New Roman"/>
                <w:sz w:val="16"/>
                <w:szCs w:val="16"/>
              </w:rPr>
            </w:pPr>
            <w:r w:rsidRPr="003F6BE6">
              <w:rPr>
                <w:rFonts w:ascii="Times New Roman" w:hAnsi="Times New Roman" w:cs="Times New Roman"/>
                <w:sz w:val="16"/>
                <w:szCs w:val="16"/>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AB6E2F" w:rsidRPr="003F6BE6" w:rsidRDefault="00AB6E2F" w:rsidP="00531343">
            <w:pPr>
              <w:jc w:val="both"/>
              <w:rPr>
                <w:rFonts w:ascii="Times New Roman" w:hAnsi="Times New Roman" w:cs="Times New Roman"/>
                <w:sz w:val="16"/>
                <w:szCs w:val="16"/>
              </w:rPr>
            </w:pPr>
            <w:r w:rsidRPr="003F6BE6">
              <w:rPr>
                <w:rFonts w:ascii="Times New Roman" w:hAnsi="Times New Roman" w:cs="Times New Roman"/>
                <w:sz w:val="16"/>
                <w:szCs w:val="16"/>
              </w:rPr>
              <w:t>2.П/г «</w:t>
            </w:r>
            <w:r>
              <w:rPr>
                <w:rFonts w:ascii="Times New Roman" w:hAnsi="Times New Roman" w:cs="Times New Roman"/>
                <w:sz w:val="16"/>
                <w:szCs w:val="16"/>
              </w:rPr>
              <w:t>Ромашки</w:t>
            </w:r>
            <w:r w:rsidRPr="003F6BE6">
              <w:rPr>
                <w:rFonts w:ascii="Times New Roman" w:hAnsi="Times New Roman" w:cs="Times New Roman"/>
                <w:sz w:val="16"/>
                <w:szCs w:val="16"/>
              </w:rPr>
              <w:t xml:space="preserve">» </w:t>
            </w:r>
          </w:p>
          <w:p w:rsidR="00AB6E2F" w:rsidRPr="003F6BE6" w:rsidRDefault="00AB6E2F" w:rsidP="00531343">
            <w:pPr>
              <w:jc w:val="both"/>
              <w:rPr>
                <w:rFonts w:ascii="Times New Roman" w:hAnsi="Times New Roman" w:cs="Times New Roman"/>
                <w:sz w:val="16"/>
                <w:szCs w:val="16"/>
              </w:rPr>
            </w:pPr>
            <w:r w:rsidRPr="003F6BE6">
              <w:rPr>
                <w:rFonts w:ascii="Times New Roman" w:hAnsi="Times New Roman" w:cs="Times New Roman"/>
                <w:sz w:val="16"/>
                <w:szCs w:val="16"/>
              </w:rPr>
              <w:t>- развивать мелкую моторику рук, речь, мышление.</w:t>
            </w:r>
          </w:p>
          <w:p w:rsidR="00AB6E2F" w:rsidRPr="003F6BE6" w:rsidRDefault="00AB6E2F" w:rsidP="00531343">
            <w:pPr>
              <w:contextualSpacing/>
              <w:rPr>
                <w:rFonts w:ascii="Times New Roman" w:hAnsi="Times New Roman" w:cs="Times New Roman"/>
                <w:b/>
                <w:sz w:val="16"/>
                <w:szCs w:val="16"/>
              </w:rPr>
            </w:pPr>
            <w:r w:rsidRPr="003F6BE6">
              <w:rPr>
                <w:rFonts w:ascii="Times New Roman" w:hAnsi="Times New Roman" w:cs="Times New Roman"/>
                <w:sz w:val="16"/>
                <w:szCs w:val="16"/>
              </w:rPr>
              <w:t>3.</w:t>
            </w:r>
            <w:r w:rsidRPr="003F6BE6">
              <w:rPr>
                <w:rFonts w:ascii="Times New Roman" w:hAnsi="Times New Roman" w:cs="Times New Roman"/>
                <w:b/>
                <w:sz w:val="16"/>
                <w:szCs w:val="16"/>
              </w:rPr>
              <w:t xml:space="preserve"> Социально – коммуникативное развитие (культурно – досуговая деятельность)</w:t>
            </w:r>
          </w:p>
          <w:p w:rsidR="00AB6E2F" w:rsidRPr="00293B93" w:rsidRDefault="00AB6E2F" w:rsidP="00531343">
            <w:pPr>
              <w:pStyle w:val="23"/>
              <w:shd w:val="clear" w:color="auto" w:fill="auto"/>
              <w:spacing w:line="276" w:lineRule="auto"/>
              <w:rPr>
                <w:rFonts w:ascii="Times New Roman" w:hAnsi="Times New Roman" w:cs="Times New Roman"/>
                <w:b/>
                <w:sz w:val="16"/>
                <w:szCs w:val="16"/>
              </w:rPr>
            </w:pPr>
            <w:r w:rsidRPr="003F6BE6">
              <w:rPr>
                <w:rFonts w:ascii="Times New Roman" w:hAnsi="Times New Roman" w:cs="Times New Roman"/>
                <w:b/>
                <w:sz w:val="16"/>
                <w:szCs w:val="16"/>
              </w:rPr>
              <w:t>Тема:</w:t>
            </w:r>
            <w:r w:rsidRPr="003F6BE6">
              <w:rPr>
                <w:rFonts w:ascii="Times New Roman" w:hAnsi="Times New Roman" w:cs="Times New Roman"/>
                <w:sz w:val="16"/>
                <w:szCs w:val="16"/>
              </w:rPr>
              <w:t xml:space="preserve"> «</w:t>
            </w:r>
            <w:r w:rsidRPr="00293B93">
              <w:rPr>
                <w:rStyle w:val="2TimesNewRoman115pt"/>
                <w:rFonts w:eastAsia="Impact"/>
                <w:sz w:val="16"/>
                <w:szCs w:val="16"/>
              </w:rPr>
              <w:t>Магазин цветов»</w:t>
            </w:r>
          </w:p>
          <w:p w:rsidR="00AB6E2F" w:rsidRPr="00293B93" w:rsidRDefault="00AB6E2F" w:rsidP="00531343">
            <w:pPr>
              <w:pStyle w:val="23"/>
              <w:shd w:val="clear" w:color="auto" w:fill="auto"/>
              <w:spacing w:line="276" w:lineRule="auto"/>
              <w:rPr>
                <w:rStyle w:val="2TimesNewRoman115pt"/>
                <w:rFonts w:eastAsia="Impact"/>
                <w:b w:val="0"/>
                <w:sz w:val="16"/>
                <w:szCs w:val="16"/>
              </w:rPr>
            </w:pPr>
            <w:r w:rsidRPr="008E6C70">
              <w:rPr>
                <w:rStyle w:val="2TimesNewRoman115pt"/>
                <w:rFonts w:eastAsia="Impact"/>
                <w:sz w:val="16"/>
                <w:szCs w:val="16"/>
              </w:rPr>
              <w:t xml:space="preserve">Задачи: </w:t>
            </w:r>
            <w:r w:rsidRPr="00293B93">
              <w:rPr>
                <w:rStyle w:val="2TimesNewRoman115pt"/>
                <w:rFonts w:eastAsia="Impact"/>
                <w:sz w:val="16"/>
                <w:szCs w:val="16"/>
              </w:rPr>
              <w:t>способствовать возникновению у детей</w:t>
            </w:r>
            <w:r>
              <w:rPr>
                <w:rStyle w:val="2TimesNewRoman115pt"/>
                <w:rFonts w:eastAsia="Impact"/>
                <w:sz w:val="16"/>
                <w:szCs w:val="16"/>
              </w:rPr>
              <w:t xml:space="preserve"> </w:t>
            </w:r>
            <w:r w:rsidRPr="00293B93">
              <w:rPr>
                <w:rStyle w:val="2TimesNewRoman115pt"/>
                <w:rFonts w:eastAsia="Impact"/>
                <w:sz w:val="16"/>
                <w:szCs w:val="16"/>
              </w:rPr>
              <w:t>игр на темы из окружающей жизни. Воспитывать дружелюбное отношение к товарищам, учить ладить друг с другом.</w:t>
            </w:r>
          </w:p>
          <w:p w:rsidR="00AB6E2F" w:rsidRPr="009E0C99" w:rsidRDefault="00AB6E2F" w:rsidP="00531343">
            <w:pPr>
              <w:jc w:val="both"/>
              <w:rPr>
                <w:rFonts w:ascii="Times New Roman" w:hAnsi="Times New Roman" w:cs="Times New Roman"/>
                <w:sz w:val="20"/>
                <w:szCs w:val="20"/>
              </w:rPr>
            </w:pPr>
            <w:r w:rsidRPr="00AA722E">
              <w:rPr>
                <w:rFonts w:ascii="Times New Roman" w:hAnsi="Times New Roman" w:cs="Times New Roman"/>
                <w:sz w:val="18"/>
                <w:szCs w:val="18"/>
              </w:rPr>
              <w:t xml:space="preserve"> </w:t>
            </w:r>
          </w:p>
        </w:tc>
        <w:tc>
          <w:tcPr>
            <w:tcW w:w="2269" w:type="dxa"/>
          </w:tcPr>
          <w:p w:rsidR="00AB6E2F" w:rsidRDefault="00AB6E2F" w:rsidP="00531343">
            <w:pPr>
              <w:pStyle w:val="a8"/>
              <w:tabs>
                <w:tab w:val="left" w:pos="34"/>
                <w:tab w:val="left" w:pos="176"/>
              </w:tabs>
              <w:ind w:left="34"/>
              <w:jc w:val="both"/>
              <w:rPr>
                <w:rFonts w:ascii="Times New Roman" w:hAnsi="Times New Roman" w:cs="Times New Roman"/>
                <w:sz w:val="16"/>
                <w:szCs w:val="16"/>
              </w:rPr>
            </w:pPr>
            <w:r w:rsidRPr="004905FF">
              <w:rPr>
                <w:rFonts w:ascii="Times New Roman" w:hAnsi="Times New Roman" w:cs="Times New Roman"/>
                <w:sz w:val="16"/>
                <w:szCs w:val="16"/>
              </w:rPr>
              <w:t>Д/У «По</w:t>
            </w:r>
            <w:r>
              <w:rPr>
                <w:rFonts w:ascii="Times New Roman" w:hAnsi="Times New Roman" w:cs="Times New Roman"/>
                <w:sz w:val="16"/>
                <w:szCs w:val="16"/>
              </w:rPr>
              <w:t>моги Маше одеться на прогулку» (Степан, Милана, Вероника).</w:t>
            </w:r>
          </w:p>
          <w:p w:rsidR="00AB6E2F" w:rsidRPr="004905FF" w:rsidRDefault="00AB6E2F" w:rsidP="00531343">
            <w:pPr>
              <w:pStyle w:val="a8"/>
              <w:tabs>
                <w:tab w:val="left" w:pos="34"/>
                <w:tab w:val="left" w:pos="176"/>
              </w:tabs>
              <w:ind w:left="34"/>
              <w:jc w:val="both"/>
              <w:rPr>
                <w:rFonts w:ascii="Times New Roman" w:hAnsi="Times New Roman" w:cs="Times New Roman"/>
                <w:sz w:val="16"/>
                <w:szCs w:val="16"/>
              </w:rPr>
            </w:pPr>
            <w:r>
              <w:rPr>
                <w:rFonts w:ascii="Times New Roman" w:hAnsi="Times New Roman" w:cs="Times New Roman"/>
                <w:sz w:val="16"/>
                <w:szCs w:val="16"/>
              </w:rPr>
              <w:t xml:space="preserve">Задачи: Продолжать отрабатывать навыки самообслуживания, порядок одевания на прогулку. Развивать мелкую моторику рук, память, мышление, терпение. Воспитывать бережное отношение к одежде. </w:t>
            </w:r>
            <w:r w:rsidRPr="004905FF">
              <w:rPr>
                <w:rFonts w:ascii="Times New Roman" w:hAnsi="Times New Roman" w:cs="Times New Roman"/>
                <w:sz w:val="16"/>
                <w:szCs w:val="16"/>
              </w:rPr>
              <w:t xml:space="preserve"> </w:t>
            </w:r>
          </w:p>
        </w:tc>
        <w:tc>
          <w:tcPr>
            <w:tcW w:w="2269" w:type="dxa"/>
          </w:tcPr>
          <w:p w:rsidR="00AB6E2F" w:rsidRDefault="00AB6E2F" w:rsidP="00AB6E2F">
            <w:pPr>
              <w:pStyle w:val="a8"/>
              <w:numPr>
                <w:ilvl w:val="0"/>
                <w:numId w:val="15"/>
              </w:numPr>
              <w:tabs>
                <w:tab w:val="left" w:pos="176"/>
              </w:tabs>
              <w:ind w:left="35" w:firstLine="0"/>
              <w:jc w:val="both"/>
              <w:rPr>
                <w:rFonts w:ascii="Times New Roman" w:hAnsi="Times New Roman" w:cs="Times New Roman"/>
                <w:sz w:val="16"/>
                <w:szCs w:val="16"/>
              </w:rPr>
            </w:pPr>
            <w:r>
              <w:rPr>
                <w:rFonts w:ascii="Times New Roman" w:hAnsi="Times New Roman" w:cs="Times New Roman"/>
                <w:sz w:val="16"/>
                <w:szCs w:val="16"/>
              </w:rPr>
              <w:t>Беседа с детьми на тему «Вежливые слова».</w:t>
            </w:r>
          </w:p>
          <w:p w:rsidR="00AB6E2F" w:rsidRPr="009463D6" w:rsidRDefault="00AB6E2F" w:rsidP="00531343">
            <w:pPr>
              <w:tabs>
                <w:tab w:val="left" w:pos="176"/>
              </w:tabs>
              <w:jc w:val="both"/>
              <w:rPr>
                <w:rFonts w:ascii="Times New Roman" w:hAnsi="Times New Roman" w:cs="Times New Roman"/>
                <w:sz w:val="16"/>
                <w:szCs w:val="16"/>
              </w:rPr>
            </w:pPr>
            <w:r>
              <w:rPr>
                <w:rFonts w:ascii="Times New Roman" w:hAnsi="Times New Roman" w:cs="Times New Roman"/>
                <w:sz w:val="16"/>
                <w:szCs w:val="16"/>
              </w:rPr>
              <w:t>Задачи: Рассмотреть с детьми различные ситуации, учить использовать вежливые слова и выражения. Обогащать словарный запас детей, опыт общения со сверстниками и взрослыми.</w:t>
            </w:r>
          </w:p>
        </w:tc>
        <w:tc>
          <w:tcPr>
            <w:tcW w:w="2976" w:type="dxa"/>
          </w:tcPr>
          <w:p w:rsidR="00AB6E2F" w:rsidRDefault="00AB6E2F" w:rsidP="00AB6E2F">
            <w:pPr>
              <w:pStyle w:val="a8"/>
              <w:numPr>
                <w:ilvl w:val="0"/>
                <w:numId w:val="15"/>
              </w:numPr>
              <w:tabs>
                <w:tab w:val="left" w:pos="318"/>
              </w:tabs>
              <w:ind w:left="176" w:firstLine="0"/>
              <w:jc w:val="both"/>
              <w:rPr>
                <w:rFonts w:ascii="Times New Roman" w:hAnsi="Times New Roman" w:cs="Times New Roman"/>
                <w:sz w:val="16"/>
                <w:szCs w:val="16"/>
              </w:rPr>
            </w:pPr>
            <w:r>
              <w:rPr>
                <w:rFonts w:ascii="Times New Roman" w:hAnsi="Times New Roman" w:cs="Times New Roman"/>
                <w:sz w:val="16"/>
                <w:szCs w:val="16"/>
              </w:rPr>
              <w:t>Игры со строительным материалом «Постройка мебели для игрушек».</w:t>
            </w:r>
          </w:p>
          <w:p w:rsidR="00AB6E2F" w:rsidRPr="00165955" w:rsidRDefault="00AB6E2F" w:rsidP="00531343">
            <w:pPr>
              <w:tabs>
                <w:tab w:val="left" w:pos="318"/>
              </w:tabs>
              <w:jc w:val="both"/>
              <w:rPr>
                <w:rFonts w:ascii="Times New Roman" w:hAnsi="Times New Roman" w:cs="Times New Roman"/>
                <w:sz w:val="16"/>
                <w:szCs w:val="16"/>
              </w:rPr>
            </w:pPr>
            <w:r>
              <w:rPr>
                <w:rFonts w:ascii="Times New Roman" w:hAnsi="Times New Roman" w:cs="Times New Roman"/>
                <w:sz w:val="16"/>
                <w:szCs w:val="16"/>
              </w:rPr>
              <w:t>Задачи: Учить детей соединять детали строительного конструктора, различать стороны брусков, строить несколько построек, отличающихся друг от друга по конструкции. Стимулировать использование построек в сюжетно- ролевых играх.</w:t>
            </w:r>
          </w:p>
        </w:tc>
      </w:tr>
      <w:tr w:rsidR="00AB6E2F" w:rsidRPr="009F3B07" w:rsidTr="00531343">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Align w:val="center"/>
          </w:tcPr>
          <w:p w:rsidR="00AB6E2F" w:rsidRPr="00AD169F" w:rsidRDefault="00AB6E2F" w:rsidP="00531343">
            <w:pPr>
              <w:jc w:val="center"/>
              <w:rPr>
                <w:rFonts w:ascii="Times New Roman" w:hAnsi="Times New Roman" w:cs="Times New Roman"/>
                <w:sz w:val="16"/>
                <w:szCs w:val="16"/>
              </w:rPr>
            </w:pPr>
            <w:r w:rsidRPr="00AD169F">
              <w:rPr>
                <w:rFonts w:ascii="Times New Roman" w:hAnsi="Times New Roman" w:cs="Times New Roman"/>
                <w:sz w:val="16"/>
                <w:szCs w:val="16"/>
              </w:rPr>
              <w:t>Прогулка № 2</w:t>
            </w:r>
          </w:p>
        </w:tc>
        <w:tc>
          <w:tcPr>
            <w:tcW w:w="14459" w:type="dxa"/>
            <w:gridSpan w:val="4"/>
          </w:tcPr>
          <w:p w:rsidR="00AB6E2F" w:rsidRPr="005625C2" w:rsidRDefault="00AB6E2F" w:rsidP="00531343">
            <w:pPr>
              <w:jc w:val="both"/>
              <w:rPr>
                <w:rFonts w:ascii="Times New Roman" w:hAnsi="Times New Roman" w:cs="Times New Roman"/>
                <w:b/>
                <w:sz w:val="16"/>
                <w:szCs w:val="16"/>
              </w:rPr>
            </w:pPr>
            <w:r w:rsidRPr="005625C2">
              <w:rPr>
                <w:rFonts w:ascii="Times New Roman" w:hAnsi="Times New Roman" w:cs="Times New Roman"/>
                <w:b/>
                <w:sz w:val="16"/>
                <w:szCs w:val="16"/>
              </w:rPr>
              <w:t>Тема: «Наблюдение за птицами»</w:t>
            </w:r>
            <w:r w:rsidRPr="005625C2">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с.286)</w:t>
            </w:r>
          </w:p>
          <w:p w:rsidR="00AB6E2F" w:rsidRPr="005625C2" w:rsidRDefault="00AB6E2F" w:rsidP="00531343">
            <w:pPr>
              <w:rPr>
                <w:rFonts w:ascii="Times New Roman" w:hAnsi="Times New Roman" w:cs="Times New Roman"/>
                <w:sz w:val="16"/>
                <w:szCs w:val="16"/>
              </w:rPr>
            </w:pPr>
            <w:r w:rsidRPr="005625C2">
              <w:rPr>
                <w:rFonts w:ascii="Times New Roman" w:hAnsi="Times New Roman" w:cs="Times New Roman"/>
                <w:b/>
                <w:sz w:val="16"/>
                <w:szCs w:val="16"/>
              </w:rPr>
              <w:t xml:space="preserve">Задачи: </w:t>
            </w:r>
            <w:r w:rsidRPr="005625C2">
              <w:rPr>
                <w:rFonts w:ascii="Times New Roman" w:hAnsi="Times New Roman" w:cs="Times New Roman"/>
                <w:sz w:val="16"/>
                <w:szCs w:val="16"/>
              </w:rPr>
              <w:t>расширять представления детей о жизнедеятельности птиц весной, обратить внимание на то, что делают птицы, учить правильно называть птиц и действия, которые они осуществляют.</w:t>
            </w:r>
          </w:p>
        </w:tc>
      </w:tr>
    </w:tbl>
    <w:p w:rsidR="00AB6E2F" w:rsidRDefault="00AB6E2F" w:rsidP="00AB6E2F">
      <w:pPr>
        <w:spacing w:after="0" w:line="240" w:lineRule="auto"/>
        <w:rPr>
          <w:rFonts w:ascii="Times New Roman" w:hAnsi="Times New Roman" w:cs="Times New Roman"/>
          <w:sz w:val="28"/>
          <w:szCs w:val="36"/>
        </w:rPr>
      </w:pPr>
    </w:p>
    <w:p w:rsidR="00AB6E2F" w:rsidRPr="00712652" w:rsidRDefault="00AB6E2F" w:rsidP="00AB6E2F">
      <w:pPr>
        <w:spacing w:after="0" w:line="240" w:lineRule="auto"/>
        <w:rPr>
          <w:rFonts w:ascii="Times New Roman" w:hAnsi="Times New Roman" w:cs="Times New Roman"/>
          <w:sz w:val="28"/>
          <w:szCs w:val="36"/>
        </w:rPr>
      </w:pPr>
    </w:p>
    <w:p w:rsidR="00AB6E2F" w:rsidRDefault="00AB6E2F" w:rsidP="00AB6E2F">
      <w:pPr>
        <w:spacing w:after="0" w:line="240" w:lineRule="auto"/>
        <w:jc w:val="center"/>
        <w:rPr>
          <w:rFonts w:ascii="Times New Roman" w:hAnsi="Times New Roman" w:cs="Times New Roman"/>
          <w:b/>
          <w:color w:val="FF0000"/>
        </w:rPr>
      </w:pPr>
    </w:p>
    <w:p w:rsidR="00AB6E2F" w:rsidRDefault="00AB6E2F" w:rsidP="00AB6E2F">
      <w:pPr>
        <w:spacing w:after="0" w:line="240" w:lineRule="auto"/>
        <w:jc w:val="center"/>
        <w:rPr>
          <w:rFonts w:ascii="Times New Roman" w:hAnsi="Times New Roman" w:cs="Times New Roman"/>
          <w:b/>
          <w:color w:val="FF0000"/>
          <w:lang w:val="en-US"/>
        </w:rPr>
      </w:pPr>
    </w:p>
    <w:p w:rsidR="00AB6E2F" w:rsidRDefault="00AB6E2F" w:rsidP="00AB6E2F">
      <w:pPr>
        <w:spacing w:after="0" w:line="240" w:lineRule="auto"/>
        <w:jc w:val="center"/>
        <w:rPr>
          <w:rFonts w:ascii="Times New Roman" w:hAnsi="Times New Roman" w:cs="Times New Roman"/>
          <w:b/>
          <w:color w:val="FF0000"/>
          <w:lang w:val="en-US"/>
        </w:rPr>
      </w:pPr>
    </w:p>
    <w:p w:rsidR="00AB6E2F" w:rsidRDefault="00AB6E2F" w:rsidP="00AB6E2F">
      <w:pPr>
        <w:spacing w:after="0" w:line="240" w:lineRule="auto"/>
        <w:jc w:val="center"/>
        <w:rPr>
          <w:rFonts w:ascii="Times New Roman" w:hAnsi="Times New Roman" w:cs="Times New Roman"/>
          <w:b/>
          <w:color w:val="FF0000"/>
          <w:lang w:val="en-US"/>
        </w:rPr>
      </w:pPr>
    </w:p>
    <w:p w:rsidR="00AB6E2F" w:rsidRDefault="00AB6E2F" w:rsidP="00AB6E2F">
      <w:pPr>
        <w:spacing w:after="0" w:line="240" w:lineRule="auto"/>
        <w:jc w:val="center"/>
        <w:rPr>
          <w:rFonts w:ascii="Times New Roman" w:hAnsi="Times New Roman" w:cs="Times New Roman"/>
          <w:b/>
          <w:color w:val="FF0000"/>
          <w:lang w:val="en-US"/>
        </w:rPr>
      </w:pPr>
    </w:p>
    <w:p w:rsidR="00AB6E2F" w:rsidRPr="00AB6E2F" w:rsidRDefault="00AB6E2F" w:rsidP="00AB6E2F">
      <w:pPr>
        <w:spacing w:after="0" w:line="240" w:lineRule="auto"/>
        <w:jc w:val="center"/>
        <w:rPr>
          <w:rFonts w:ascii="Times New Roman" w:hAnsi="Times New Roman" w:cs="Times New Roman"/>
          <w:b/>
          <w:color w:val="FF0000"/>
          <w:lang w:val="en-US"/>
        </w:rPr>
      </w:pPr>
    </w:p>
    <w:p w:rsidR="00AB6E2F" w:rsidRDefault="00AB6E2F" w:rsidP="00AB6E2F">
      <w:pPr>
        <w:spacing w:after="0" w:line="240" w:lineRule="auto"/>
        <w:jc w:val="center"/>
        <w:rPr>
          <w:rFonts w:ascii="Times New Roman" w:hAnsi="Times New Roman" w:cs="Times New Roman"/>
          <w:b/>
          <w:color w:val="FF0000"/>
        </w:rPr>
      </w:pPr>
    </w:p>
    <w:p w:rsidR="00AB6E2F" w:rsidRDefault="00AB6E2F" w:rsidP="00AB6E2F">
      <w:pPr>
        <w:spacing w:after="0" w:line="240" w:lineRule="auto"/>
        <w:jc w:val="center"/>
        <w:rPr>
          <w:rFonts w:ascii="Times New Roman" w:hAnsi="Times New Roman" w:cs="Times New Roman"/>
          <w:b/>
          <w:color w:val="FF0000"/>
        </w:rPr>
      </w:pPr>
    </w:p>
    <w:p w:rsidR="00AB6E2F" w:rsidRPr="009F3B07" w:rsidRDefault="00AB6E2F" w:rsidP="00AB6E2F">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AB6E2F" w:rsidRPr="009F3B07" w:rsidRDefault="00AB6E2F" w:rsidP="00AB6E2F">
      <w:pPr>
        <w:spacing w:after="0" w:line="240" w:lineRule="auto"/>
        <w:rPr>
          <w:rFonts w:ascii="Times New Roman" w:hAnsi="Times New Roman" w:cs="Times New Roman"/>
          <w:b/>
          <w:color w:val="FF0000"/>
        </w:rPr>
      </w:pPr>
      <w:r>
        <w:rPr>
          <w:rFonts w:ascii="Times New Roman" w:hAnsi="Times New Roman" w:cs="Times New Roman"/>
          <w:b/>
          <w:color w:val="FF0000"/>
        </w:rPr>
        <w:t>Т</w:t>
      </w:r>
      <w:r w:rsidRPr="009F3B07">
        <w:rPr>
          <w:rFonts w:ascii="Times New Roman" w:hAnsi="Times New Roman" w:cs="Times New Roman"/>
          <w:b/>
          <w:color w:val="FF0000"/>
        </w:rPr>
        <w:t>ема недели: «</w:t>
      </w:r>
      <w:r>
        <w:rPr>
          <w:rFonts w:ascii="Times New Roman" w:hAnsi="Times New Roman" w:cs="Times New Roman"/>
          <w:b/>
          <w:color w:val="FF0000"/>
        </w:rPr>
        <w:t>Цветы»</w:t>
      </w:r>
      <w:r w:rsidRPr="009F3B07">
        <w:rPr>
          <w:rFonts w:ascii="Times New Roman" w:hAnsi="Times New Roman" w:cs="Times New Roman"/>
          <w:b/>
          <w:color w:val="FF0000"/>
        </w:rPr>
        <w:t xml:space="preserve"> </w:t>
      </w:r>
    </w:p>
    <w:tbl>
      <w:tblPr>
        <w:tblStyle w:val="a3"/>
        <w:tblW w:w="16160" w:type="dxa"/>
        <w:tblInd w:w="-601" w:type="dxa"/>
        <w:tblLayout w:type="fixed"/>
        <w:tblLook w:val="04A0"/>
      </w:tblPr>
      <w:tblGrid>
        <w:gridCol w:w="425"/>
        <w:gridCol w:w="993"/>
        <w:gridCol w:w="6945"/>
        <w:gridCol w:w="2269"/>
        <w:gridCol w:w="2269"/>
        <w:gridCol w:w="3259"/>
      </w:tblGrid>
      <w:tr w:rsidR="00AB6E2F" w:rsidRPr="009F3B07" w:rsidTr="00531343">
        <w:tc>
          <w:tcPr>
            <w:tcW w:w="425" w:type="dxa"/>
            <w:vMerge w:val="restart"/>
            <w:textDirection w:val="btLr"/>
          </w:tcPr>
          <w:p w:rsidR="00AB6E2F" w:rsidRPr="00CB6A32" w:rsidRDefault="00AB6E2F" w:rsidP="00531343">
            <w:pPr>
              <w:ind w:left="113" w:right="113"/>
              <w:jc w:val="center"/>
              <w:rPr>
                <w:rFonts w:ascii="Times New Roman" w:hAnsi="Times New Roman" w:cs="Times New Roman"/>
                <w:sz w:val="16"/>
                <w:szCs w:val="16"/>
              </w:rPr>
            </w:pPr>
            <w:r w:rsidRPr="00CB6A32">
              <w:rPr>
                <w:rFonts w:ascii="Times New Roman" w:hAnsi="Times New Roman" w:cs="Times New Roman"/>
                <w:sz w:val="16"/>
                <w:szCs w:val="16"/>
              </w:rPr>
              <w:t>Пятница  2</w:t>
            </w:r>
            <w:r>
              <w:rPr>
                <w:rFonts w:ascii="Times New Roman" w:hAnsi="Times New Roman" w:cs="Times New Roman"/>
                <w:sz w:val="16"/>
                <w:szCs w:val="16"/>
              </w:rPr>
              <w:t>2</w:t>
            </w:r>
            <w:r w:rsidRPr="00CB6A32">
              <w:rPr>
                <w:rFonts w:ascii="Times New Roman" w:hAnsi="Times New Roman" w:cs="Times New Roman"/>
                <w:sz w:val="16"/>
                <w:szCs w:val="16"/>
              </w:rPr>
              <w:t xml:space="preserve"> </w:t>
            </w:r>
            <w:r>
              <w:rPr>
                <w:rFonts w:ascii="Times New Roman" w:hAnsi="Times New Roman" w:cs="Times New Roman"/>
                <w:sz w:val="16"/>
                <w:szCs w:val="16"/>
              </w:rPr>
              <w:t>ма</w:t>
            </w:r>
            <w:r w:rsidRPr="00CB6A32">
              <w:rPr>
                <w:rFonts w:ascii="Times New Roman" w:hAnsi="Times New Roman" w:cs="Times New Roman"/>
                <w:sz w:val="16"/>
                <w:szCs w:val="16"/>
              </w:rPr>
              <w:t>я</w:t>
            </w:r>
          </w:p>
        </w:tc>
        <w:tc>
          <w:tcPr>
            <w:tcW w:w="993" w:type="dxa"/>
            <w:vMerge w:val="restart"/>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3259" w:type="dxa"/>
            <w:vMerge w:val="restart"/>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AB6E2F" w:rsidRPr="009F3B07" w:rsidTr="00531343">
        <w:trPr>
          <w:trHeight w:val="648"/>
        </w:trPr>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Merge/>
            <w:vAlign w:val="center"/>
          </w:tcPr>
          <w:p w:rsidR="00AB6E2F" w:rsidRPr="009F3B07" w:rsidRDefault="00AB6E2F" w:rsidP="00531343">
            <w:pPr>
              <w:jc w:val="center"/>
              <w:rPr>
                <w:rFonts w:ascii="Times New Roman" w:hAnsi="Times New Roman" w:cs="Times New Roman"/>
                <w:sz w:val="20"/>
                <w:szCs w:val="20"/>
              </w:rPr>
            </w:pPr>
          </w:p>
        </w:tc>
        <w:tc>
          <w:tcPr>
            <w:tcW w:w="6945" w:type="dxa"/>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AB6E2F" w:rsidRPr="009F3B07" w:rsidRDefault="00AB6E2F" w:rsidP="00531343">
            <w:pPr>
              <w:jc w:val="center"/>
              <w:rPr>
                <w:rFonts w:ascii="Times New Roman" w:hAnsi="Times New Roman" w:cs="Times New Roman"/>
                <w:sz w:val="20"/>
                <w:szCs w:val="20"/>
              </w:rPr>
            </w:pPr>
          </w:p>
        </w:tc>
        <w:tc>
          <w:tcPr>
            <w:tcW w:w="3259" w:type="dxa"/>
            <w:vMerge/>
            <w:vAlign w:val="center"/>
          </w:tcPr>
          <w:p w:rsidR="00AB6E2F" w:rsidRPr="009F3B07" w:rsidRDefault="00AB6E2F" w:rsidP="00531343">
            <w:pPr>
              <w:jc w:val="center"/>
              <w:rPr>
                <w:rFonts w:ascii="Times New Roman" w:hAnsi="Times New Roman" w:cs="Times New Roman"/>
                <w:sz w:val="20"/>
                <w:szCs w:val="20"/>
              </w:rPr>
            </w:pPr>
          </w:p>
        </w:tc>
      </w:tr>
      <w:tr w:rsidR="00AB6E2F" w:rsidRPr="009F3B07" w:rsidTr="00531343">
        <w:trPr>
          <w:trHeight w:val="2309"/>
        </w:trPr>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Align w:val="center"/>
          </w:tcPr>
          <w:p w:rsidR="00AB6E2F" w:rsidRPr="00CB6A32" w:rsidRDefault="00AB6E2F" w:rsidP="00531343">
            <w:pPr>
              <w:jc w:val="center"/>
              <w:rPr>
                <w:rFonts w:ascii="Times New Roman" w:hAnsi="Times New Roman" w:cs="Times New Roman"/>
                <w:sz w:val="16"/>
                <w:szCs w:val="16"/>
              </w:rPr>
            </w:pPr>
            <w:r w:rsidRPr="00CB6A32">
              <w:rPr>
                <w:rFonts w:ascii="Times New Roman" w:hAnsi="Times New Roman" w:cs="Times New Roman"/>
                <w:sz w:val="16"/>
                <w:szCs w:val="16"/>
              </w:rPr>
              <w:t>Утро</w:t>
            </w:r>
          </w:p>
        </w:tc>
        <w:tc>
          <w:tcPr>
            <w:tcW w:w="6945" w:type="dxa"/>
            <w:tcBorders>
              <w:bottom w:val="single" w:sz="4" w:space="0" w:color="auto"/>
            </w:tcBorders>
          </w:tcPr>
          <w:p w:rsidR="00AB6E2F" w:rsidRPr="0078206F" w:rsidRDefault="00AB6E2F" w:rsidP="00531343">
            <w:pPr>
              <w:rPr>
                <w:rFonts w:ascii="Times New Roman" w:hAnsi="Times New Roman" w:cs="Times New Roman"/>
                <w:sz w:val="16"/>
                <w:szCs w:val="16"/>
              </w:rPr>
            </w:pPr>
            <w:r w:rsidRPr="0078206F">
              <w:rPr>
                <w:rFonts w:ascii="Times New Roman" w:hAnsi="Times New Roman" w:cs="Times New Roman"/>
                <w:sz w:val="16"/>
                <w:szCs w:val="16"/>
              </w:rPr>
              <w:t>1.Д/и «</w:t>
            </w:r>
            <w:r>
              <w:rPr>
                <w:rFonts w:ascii="Times New Roman" w:hAnsi="Times New Roman" w:cs="Times New Roman"/>
                <w:sz w:val="16"/>
                <w:szCs w:val="16"/>
              </w:rPr>
              <w:t>Магазин</w:t>
            </w:r>
            <w:r w:rsidRPr="0078206F">
              <w:rPr>
                <w:rFonts w:ascii="Times New Roman" w:hAnsi="Times New Roman" w:cs="Times New Roman"/>
                <w:sz w:val="16"/>
                <w:szCs w:val="16"/>
              </w:rPr>
              <w:t>»</w:t>
            </w:r>
          </w:p>
          <w:p w:rsidR="00AB6E2F" w:rsidRPr="0078206F" w:rsidRDefault="00AB6E2F" w:rsidP="00531343">
            <w:pPr>
              <w:rPr>
                <w:rFonts w:ascii="Times New Roman" w:hAnsi="Times New Roman" w:cs="Times New Roman"/>
                <w:sz w:val="16"/>
                <w:szCs w:val="16"/>
              </w:rPr>
            </w:pPr>
            <w:r w:rsidRPr="0078206F">
              <w:rPr>
                <w:rFonts w:ascii="Times New Roman" w:hAnsi="Times New Roman" w:cs="Times New Roman"/>
                <w:sz w:val="16"/>
                <w:szCs w:val="16"/>
              </w:rPr>
              <w:t xml:space="preserve">Задачи: </w:t>
            </w:r>
            <w:r>
              <w:rPr>
                <w:rFonts w:ascii="Times New Roman" w:hAnsi="Times New Roman" w:cs="Times New Roman"/>
                <w:sz w:val="16"/>
                <w:szCs w:val="16"/>
              </w:rPr>
              <w:t>учить детей описывать предмет, выбирать его наиболее существенные характеристики, пояснять, зачем он нужен «покупателю». Активизировать в речи вежливые слова, способствовать усвоению детьми нормы поведения в магазине.</w:t>
            </w:r>
          </w:p>
          <w:p w:rsidR="00AB6E2F" w:rsidRPr="0078206F" w:rsidRDefault="00AB6E2F" w:rsidP="00531343">
            <w:pPr>
              <w:jc w:val="both"/>
              <w:rPr>
                <w:rFonts w:ascii="Times New Roman" w:hAnsi="Times New Roman" w:cs="Times New Roman"/>
                <w:sz w:val="16"/>
                <w:szCs w:val="16"/>
              </w:rPr>
            </w:pPr>
            <w:r w:rsidRPr="0078206F">
              <w:rPr>
                <w:rFonts w:ascii="Times New Roman" w:hAnsi="Times New Roman" w:cs="Times New Roman"/>
                <w:sz w:val="16"/>
                <w:szCs w:val="16"/>
              </w:rPr>
              <w:t>2.П/г «</w:t>
            </w:r>
            <w:r>
              <w:rPr>
                <w:rFonts w:ascii="Times New Roman" w:hAnsi="Times New Roman" w:cs="Times New Roman"/>
                <w:sz w:val="16"/>
                <w:szCs w:val="16"/>
              </w:rPr>
              <w:t>Только солнышко взойдет</w:t>
            </w:r>
            <w:r w:rsidRPr="0078206F">
              <w:rPr>
                <w:rFonts w:ascii="Times New Roman" w:hAnsi="Times New Roman" w:cs="Times New Roman"/>
                <w:sz w:val="16"/>
                <w:szCs w:val="16"/>
              </w:rPr>
              <w:t xml:space="preserve">» </w:t>
            </w:r>
          </w:p>
          <w:p w:rsidR="00AB6E2F" w:rsidRPr="0078206F" w:rsidRDefault="00AB6E2F" w:rsidP="00531343">
            <w:pPr>
              <w:jc w:val="both"/>
              <w:rPr>
                <w:rFonts w:ascii="Times New Roman" w:hAnsi="Times New Roman" w:cs="Times New Roman"/>
                <w:sz w:val="16"/>
                <w:szCs w:val="16"/>
              </w:rPr>
            </w:pPr>
            <w:r w:rsidRPr="0078206F">
              <w:rPr>
                <w:rFonts w:ascii="Times New Roman" w:hAnsi="Times New Roman" w:cs="Times New Roman"/>
                <w:sz w:val="16"/>
                <w:szCs w:val="16"/>
              </w:rPr>
              <w:t>-развивать мелкую моторику рук, мышление и речь.</w:t>
            </w:r>
          </w:p>
          <w:p w:rsidR="00AB6E2F" w:rsidRPr="0078206F" w:rsidRDefault="00AB6E2F" w:rsidP="00531343">
            <w:pPr>
              <w:jc w:val="both"/>
              <w:rPr>
                <w:rFonts w:ascii="Times New Roman" w:hAnsi="Times New Roman" w:cs="Times New Roman"/>
                <w:sz w:val="16"/>
                <w:szCs w:val="16"/>
              </w:rPr>
            </w:pPr>
            <w:r w:rsidRPr="0078206F">
              <w:rPr>
                <w:rFonts w:ascii="Times New Roman" w:hAnsi="Times New Roman" w:cs="Times New Roman"/>
                <w:sz w:val="16"/>
                <w:szCs w:val="16"/>
              </w:rPr>
              <w:t>3.П/и «</w:t>
            </w:r>
            <w:r>
              <w:rPr>
                <w:rFonts w:ascii="Times New Roman" w:hAnsi="Times New Roman" w:cs="Times New Roman"/>
                <w:sz w:val="16"/>
                <w:szCs w:val="16"/>
              </w:rPr>
              <w:t>Мы топаем ногами</w:t>
            </w:r>
            <w:r w:rsidRPr="0078206F">
              <w:rPr>
                <w:rFonts w:ascii="Times New Roman" w:hAnsi="Times New Roman" w:cs="Times New Roman"/>
                <w:sz w:val="16"/>
                <w:szCs w:val="16"/>
              </w:rPr>
              <w:t>»</w:t>
            </w:r>
          </w:p>
          <w:p w:rsidR="00AB6E2F" w:rsidRPr="0078206F" w:rsidRDefault="00AB6E2F" w:rsidP="00531343">
            <w:pPr>
              <w:jc w:val="both"/>
              <w:rPr>
                <w:rFonts w:ascii="Times New Roman" w:hAnsi="Times New Roman" w:cs="Times New Roman"/>
                <w:sz w:val="16"/>
                <w:szCs w:val="16"/>
              </w:rPr>
            </w:pPr>
            <w:r>
              <w:rPr>
                <w:rFonts w:ascii="Times New Roman" w:hAnsi="Times New Roman" w:cs="Times New Roman"/>
                <w:sz w:val="16"/>
                <w:szCs w:val="16"/>
              </w:rPr>
              <w:t>Задачи:  Способствовать совершенствованию выполнения детьми основных движений при ходьбе, упражнять в выполнении действий в соответствии с текстом. Обогащать двигательный опыт детей, развивать внимание, учить соотносить слова и действия</w:t>
            </w:r>
            <w:r w:rsidRPr="0078206F">
              <w:rPr>
                <w:rFonts w:ascii="Times New Roman" w:hAnsi="Times New Roman" w:cs="Times New Roman"/>
                <w:sz w:val="16"/>
                <w:szCs w:val="16"/>
              </w:rPr>
              <w:t>.</w:t>
            </w:r>
          </w:p>
          <w:p w:rsidR="00AB6E2F" w:rsidRPr="009F3B07" w:rsidRDefault="00AB6E2F" w:rsidP="00531343">
            <w:pPr>
              <w:jc w:val="both"/>
              <w:rPr>
                <w:rFonts w:ascii="Times New Roman" w:hAnsi="Times New Roman" w:cs="Times New Roman"/>
                <w:sz w:val="20"/>
                <w:szCs w:val="20"/>
              </w:rPr>
            </w:pPr>
            <w:r w:rsidRPr="0078206F">
              <w:rPr>
                <w:rFonts w:ascii="Times New Roman" w:hAnsi="Times New Roman" w:cs="Times New Roman"/>
                <w:sz w:val="16"/>
                <w:szCs w:val="16"/>
              </w:rPr>
              <w:t>4.Утренняя гимнастика – подготовить детский организм к предстоящим нагрузкам в течении дня в детском саду.</w:t>
            </w:r>
          </w:p>
        </w:tc>
        <w:tc>
          <w:tcPr>
            <w:tcW w:w="2269" w:type="dxa"/>
            <w:tcBorders>
              <w:bottom w:val="single" w:sz="4" w:space="0" w:color="auto"/>
            </w:tcBorders>
          </w:tcPr>
          <w:p w:rsidR="00AB6E2F" w:rsidRPr="00216206" w:rsidRDefault="00AB6E2F" w:rsidP="00AB6E2F">
            <w:pPr>
              <w:pStyle w:val="a8"/>
              <w:numPr>
                <w:ilvl w:val="0"/>
                <w:numId w:val="15"/>
              </w:numPr>
              <w:tabs>
                <w:tab w:val="left" w:pos="176"/>
              </w:tabs>
              <w:ind w:left="34" w:firstLine="0"/>
              <w:jc w:val="both"/>
              <w:rPr>
                <w:rFonts w:ascii="Times New Roman" w:hAnsi="Times New Roman" w:cs="Times New Roman"/>
                <w:sz w:val="16"/>
                <w:szCs w:val="16"/>
              </w:rPr>
            </w:pPr>
            <w:r w:rsidRPr="00216206">
              <w:rPr>
                <w:rFonts w:ascii="Times New Roman" w:hAnsi="Times New Roman" w:cs="Times New Roman"/>
                <w:sz w:val="16"/>
                <w:szCs w:val="16"/>
              </w:rPr>
              <w:t>Предложить Алеше, Самиру, Насте М. шарики Су-Джок для пальчиковой гимнастики. Развивать мелкую моторику рук.</w:t>
            </w:r>
          </w:p>
        </w:tc>
        <w:tc>
          <w:tcPr>
            <w:tcW w:w="2269" w:type="dxa"/>
            <w:tcBorders>
              <w:bottom w:val="single" w:sz="4" w:space="0" w:color="auto"/>
            </w:tcBorders>
          </w:tcPr>
          <w:p w:rsidR="00AB6E2F" w:rsidRPr="0078206F" w:rsidRDefault="00AB6E2F" w:rsidP="00AB6E2F">
            <w:pPr>
              <w:pStyle w:val="a8"/>
              <w:numPr>
                <w:ilvl w:val="0"/>
                <w:numId w:val="15"/>
              </w:numPr>
              <w:tabs>
                <w:tab w:val="left" w:pos="176"/>
              </w:tabs>
              <w:ind w:left="34" w:firstLine="0"/>
              <w:jc w:val="both"/>
              <w:rPr>
                <w:rFonts w:ascii="Times New Roman" w:hAnsi="Times New Roman" w:cs="Times New Roman"/>
                <w:b/>
                <w:sz w:val="16"/>
                <w:szCs w:val="16"/>
              </w:rPr>
            </w:pPr>
            <w:r w:rsidRPr="0078206F">
              <w:rPr>
                <w:rFonts w:ascii="Times New Roman" w:hAnsi="Times New Roman" w:cs="Times New Roman"/>
                <w:b/>
                <w:sz w:val="16"/>
                <w:szCs w:val="16"/>
              </w:rPr>
              <w:t>ТРИЗ</w:t>
            </w:r>
          </w:p>
          <w:p w:rsidR="00AB6E2F" w:rsidRPr="007E0EEB" w:rsidRDefault="00AB6E2F" w:rsidP="00531343">
            <w:pPr>
              <w:pStyle w:val="a8"/>
              <w:tabs>
                <w:tab w:val="left" w:pos="176"/>
              </w:tabs>
              <w:ind w:left="34"/>
              <w:jc w:val="both"/>
              <w:rPr>
                <w:rFonts w:ascii="Times New Roman" w:hAnsi="Times New Roman" w:cs="Times New Roman"/>
                <w:sz w:val="20"/>
                <w:szCs w:val="20"/>
              </w:rPr>
            </w:pPr>
            <w:r w:rsidRPr="0078206F">
              <w:rPr>
                <w:rFonts w:ascii="Times New Roman" w:hAnsi="Times New Roman" w:cs="Times New Roman"/>
                <w:sz w:val="16"/>
                <w:szCs w:val="16"/>
              </w:rPr>
              <w:t>Игра «Чудесная коробочка». Цели: Формировать умение описывать объект по признакам, используя помощников умной головы – руки и узнавать этот объект.</w:t>
            </w:r>
          </w:p>
        </w:tc>
        <w:tc>
          <w:tcPr>
            <w:tcW w:w="3259" w:type="dxa"/>
            <w:tcBorders>
              <w:bottom w:val="single" w:sz="4" w:space="0" w:color="auto"/>
            </w:tcBorders>
          </w:tcPr>
          <w:p w:rsidR="00AB6E2F" w:rsidRDefault="00AB6E2F" w:rsidP="00AB6E2F">
            <w:pPr>
              <w:pStyle w:val="a8"/>
              <w:numPr>
                <w:ilvl w:val="0"/>
                <w:numId w:val="15"/>
              </w:numPr>
              <w:tabs>
                <w:tab w:val="left" w:pos="177"/>
              </w:tabs>
              <w:ind w:left="33" w:firstLine="0"/>
              <w:jc w:val="both"/>
              <w:rPr>
                <w:rFonts w:ascii="Times New Roman" w:hAnsi="Times New Roman" w:cs="Times New Roman"/>
                <w:sz w:val="16"/>
                <w:szCs w:val="16"/>
              </w:rPr>
            </w:pPr>
            <w:r>
              <w:rPr>
                <w:rFonts w:ascii="Times New Roman" w:hAnsi="Times New Roman" w:cs="Times New Roman"/>
                <w:sz w:val="16"/>
                <w:szCs w:val="16"/>
              </w:rPr>
              <w:t>Настольно – печатная игра «Парные картинки».</w:t>
            </w:r>
          </w:p>
          <w:p w:rsidR="00AB6E2F" w:rsidRPr="00DB4F57" w:rsidRDefault="00AB6E2F" w:rsidP="00531343">
            <w:pPr>
              <w:tabs>
                <w:tab w:val="left" w:pos="177"/>
              </w:tabs>
              <w:jc w:val="both"/>
              <w:rPr>
                <w:rFonts w:ascii="Times New Roman" w:hAnsi="Times New Roman" w:cs="Times New Roman"/>
                <w:sz w:val="20"/>
                <w:szCs w:val="20"/>
              </w:rPr>
            </w:pPr>
            <w:r>
              <w:rPr>
                <w:rFonts w:ascii="Times New Roman" w:hAnsi="Times New Roman" w:cs="Times New Roman"/>
                <w:sz w:val="16"/>
                <w:szCs w:val="16"/>
              </w:rPr>
              <w:t>Задачи: Развивать у детей наблюдательность, формировать умение находить в предметах, изображенных на картинках, черты сходства и различия. Активизировать и обогащать словарный запас, развивать связную речь.</w:t>
            </w:r>
            <w:r w:rsidRPr="00563C5B">
              <w:rPr>
                <w:rFonts w:ascii="Times New Roman" w:hAnsi="Times New Roman" w:cs="Times New Roman"/>
                <w:sz w:val="16"/>
                <w:szCs w:val="16"/>
              </w:rPr>
              <w:t xml:space="preserve"> </w:t>
            </w:r>
          </w:p>
        </w:tc>
      </w:tr>
      <w:tr w:rsidR="00AB6E2F" w:rsidRPr="009F3B07" w:rsidTr="00531343">
        <w:trPr>
          <w:cantSplit/>
          <w:trHeight w:val="1012"/>
        </w:trPr>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Merge w:val="restart"/>
            <w:textDirection w:val="btLr"/>
            <w:vAlign w:val="center"/>
          </w:tcPr>
          <w:p w:rsidR="00AB6E2F" w:rsidRPr="00CB6A32" w:rsidRDefault="00AB6E2F" w:rsidP="00531343">
            <w:pPr>
              <w:ind w:left="113" w:right="113"/>
              <w:jc w:val="center"/>
              <w:rPr>
                <w:rFonts w:ascii="Times New Roman" w:hAnsi="Times New Roman" w:cs="Times New Roman"/>
                <w:sz w:val="16"/>
                <w:szCs w:val="16"/>
              </w:rPr>
            </w:pPr>
            <w:r w:rsidRPr="00CB6A32">
              <w:rPr>
                <w:rFonts w:ascii="Times New Roman" w:hAnsi="Times New Roman" w:cs="Times New Roman"/>
                <w:sz w:val="16"/>
                <w:szCs w:val="16"/>
              </w:rPr>
              <w:t>Непосредственно организованная образовательная деятельность</w:t>
            </w:r>
          </w:p>
        </w:tc>
        <w:tc>
          <w:tcPr>
            <w:tcW w:w="14742" w:type="dxa"/>
            <w:gridSpan w:val="4"/>
            <w:tcBorders>
              <w:bottom w:val="single" w:sz="4" w:space="0" w:color="auto"/>
            </w:tcBorders>
          </w:tcPr>
          <w:p w:rsidR="00AB6E2F" w:rsidRPr="00180361" w:rsidRDefault="00AB6E2F" w:rsidP="00531343">
            <w:pPr>
              <w:jc w:val="center"/>
              <w:rPr>
                <w:rFonts w:ascii="Times New Roman" w:hAnsi="Times New Roman"/>
                <w:b/>
                <w:sz w:val="16"/>
                <w:szCs w:val="16"/>
              </w:rPr>
            </w:pPr>
            <w:r w:rsidRPr="00180361">
              <w:rPr>
                <w:rFonts w:ascii="Times New Roman" w:hAnsi="Times New Roman"/>
                <w:b/>
                <w:sz w:val="16"/>
                <w:szCs w:val="16"/>
              </w:rPr>
              <w:t>Художественно – эстетическое развитие (Рисование)</w:t>
            </w:r>
          </w:p>
          <w:p w:rsidR="00AB6E2F" w:rsidRPr="00B001C2" w:rsidRDefault="00AB6E2F" w:rsidP="00531343">
            <w:pPr>
              <w:pStyle w:val="23"/>
              <w:shd w:val="clear" w:color="auto" w:fill="auto"/>
              <w:spacing w:line="276" w:lineRule="auto"/>
              <w:rPr>
                <w:rStyle w:val="2115pt"/>
                <w:rFonts w:eastAsia="Courier New"/>
                <w:sz w:val="16"/>
                <w:szCs w:val="16"/>
              </w:rPr>
            </w:pPr>
            <w:r w:rsidRPr="00180361">
              <w:rPr>
                <w:rFonts w:ascii="Times New Roman" w:hAnsi="Times New Roman" w:cs="Times New Roman"/>
                <w:b/>
                <w:sz w:val="16"/>
                <w:szCs w:val="16"/>
              </w:rPr>
              <w:t>Тема:</w:t>
            </w:r>
            <w:r w:rsidRPr="00180361">
              <w:rPr>
                <w:rFonts w:ascii="Times New Roman" w:hAnsi="Times New Roman" w:cs="Times New Roman"/>
                <w:sz w:val="16"/>
                <w:szCs w:val="16"/>
              </w:rPr>
              <w:t xml:space="preserve"> </w:t>
            </w:r>
            <w:r w:rsidRPr="00EE1F88">
              <w:rPr>
                <w:rFonts w:ascii="Times New Roman" w:hAnsi="Times New Roman" w:cs="Times New Roman"/>
                <w:sz w:val="16"/>
                <w:szCs w:val="16"/>
              </w:rPr>
              <w:t>«</w:t>
            </w:r>
            <w:r w:rsidRPr="00B001C2">
              <w:rPr>
                <w:rStyle w:val="2115pt"/>
                <w:rFonts w:eastAsia="Courier New"/>
                <w:sz w:val="16"/>
                <w:szCs w:val="16"/>
              </w:rPr>
              <w:t>А у нас расцвел сегодня удивительный цветок» (Павлова, стр. 65 Лыкова, стр. 140 Комарова, стр. 86)</w:t>
            </w:r>
          </w:p>
          <w:p w:rsidR="00AB6E2F" w:rsidRPr="00B001C2" w:rsidRDefault="00AB6E2F" w:rsidP="00531343">
            <w:pPr>
              <w:pStyle w:val="23"/>
              <w:shd w:val="clear" w:color="auto" w:fill="auto"/>
              <w:spacing w:line="276" w:lineRule="auto"/>
              <w:rPr>
                <w:rFonts w:ascii="Times New Roman" w:hAnsi="Times New Roman" w:cs="Times New Roman"/>
                <w:sz w:val="16"/>
                <w:szCs w:val="16"/>
              </w:rPr>
            </w:pPr>
            <w:r w:rsidRPr="00B001C2">
              <w:rPr>
                <w:rStyle w:val="2115pt"/>
                <w:rFonts w:eastAsia="Courier New"/>
                <w:b/>
                <w:sz w:val="16"/>
                <w:szCs w:val="16"/>
              </w:rPr>
              <w:t>Задачи:</w:t>
            </w:r>
            <w:r w:rsidRPr="00B001C2">
              <w:rPr>
                <w:rStyle w:val="2115pt"/>
                <w:rFonts w:eastAsia="Courier New"/>
                <w:sz w:val="16"/>
                <w:szCs w:val="16"/>
              </w:rPr>
              <w:t xml:space="preserve"> Учить детей создавать рисунок на цветном фоне приемом «приманивания»;</w:t>
            </w:r>
            <w:r>
              <w:rPr>
                <w:rStyle w:val="2115pt"/>
                <w:rFonts w:eastAsia="Courier New"/>
                <w:sz w:val="16"/>
                <w:szCs w:val="16"/>
              </w:rPr>
              <w:t xml:space="preserve"> </w:t>
            </w:r>
            <w:r w:rsidRPr="00B001C2">
              <w:rPr>
                <w:rStyle w:val="2115pt"/>
                <w:rFonts w:eastAsia="Courier New"/>
                <w:sz w:val="16"/>
                <w:szCs w:val="16"/>
              </w:rPr>
              <w:t>Развивать чувство цвета, формы;</w:t>
            </w:r>
            <w:r>
              <w:rPr>
                <w:rStyle w:val="2115pt"/>
                <w:rFonts w:eastAsia="Courier New"/>
                <w:sz w:val="16"/>
                <w:szCs w:val="16"/>
              </w:rPr>
              <w:t xml:space="preserve"> </w:t>
            </w:r>
            <w:r w:rsidRPr="00B001C2">
              <w:rPr>
                <w:rStyle w:val="2115pt"/>
                <w:rFonts w:eastAsia="Courier New"/>
                <w:sz w:val="16"/>
                <w:szCs w:val="16"/>
              </w:rPr>
              <w:t>Воспитывать интерес к отражению впечатлений о красивых объектах природы в изодеятельности.</w:t>
            </w:r>
          </w:p>
          <w:p w:rsidR="00AB6E2F" w:rsidRPr="00DA5AFA" w:rsidRDefault="00AB6E2F" w:rsidP="00531343">
            <w:pPr>
              <w:pStyle w:val="23"/>
              <w:shd w:val="clear" w:color="auto" w:fill="auto"/>
              <w:spacing w:line="276" w:lineRule="auto"/>
              <w:rPr>
                <w:sz w:val="20"/>
                <w:szCs w:val="20"/>
              </w:rPr>
            </w:pPr>
            <w:r w:rsidRPr="00180361">
              <w:rPr>
                <w:rFonts w:ascii="Times New Roman" w:hAnsi="Times New Roman" w:cs="Times New Roman"/>
                <w:b/>
                <w:sz w:val="16"/>
                <w:szCs w:val="16"/>
              </w:rPr>
              <w:t>Целевые ориентиры:</w:t>
            </w:r>
            <w:r w:rsidRPr="00180361">
              <w:rPr>
                <w:sz w:val="16"/>
                <w:szCs w:val="16"/>
              </w:rPr>
              <w:t xml:space="preserve"> </w:t>
            </w:r>
            <w:r w:rsidRPr="00180361">
              <w:rPr>
                <w:rFonts w:ascii="Times New Roman" w:hAnsi="Times New Roman" w:cs="Times New Roman"/>
                <w:sz w:val="16"/>
                <w:szCs w:val="16"/>
              </w:rPr>
              <w:t xml:space="preserve">ребенок умеет </w:t>
            </w:r>
            <w:r>
              <w:rPr>
                <w:rFonts w:ascii="Times New Roman" w:hAnsi="Times New Roman" w:cs="Times New Roman"/>
                <w:sz w:val="16"/>
                <w:szCs w:val="16"/>
              </w:rPr>
              <w:t>создавать рисунок на цветном фоне приемом «примакивания» кисти</w:t>
            </w:r>
            <w:r w:rsidRPr="00180361">
              <w:rPr>
                <w:rFonts w:ascii="Times New Roman" w:hAnsi="Times New Roman" w:cs="Times New Roman"/>
                <w:sz w:val="16"/>
                <w:szCs w:val="16"/>
              </w:rPr>
              <w:t>, любит рисовать.</w:t>
            </w:r>
          </w:p>
        </w:tc>
      </w:tr>
      <w:tr w:rsidR="00AB6E2F" w:rsidRPr="009F3B07" w:rsidTr="00531343">
        <w:trPr>
          <w:cantSplit/>
          <w:trHeight w:val="147"/>
        </w:trPr>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Merge/>
            <w:textDirection w:val="btLr"/>
            <w:vAlign w:val="center"/>
          </w:tcPr>
          <w:p w:rsidR="00AB6E2F" w:rsidRPr="00CB6A32" w:rsidRDefault="00AB6E2F" w:rsidP="00531343">
            <w:pPr>
              <w:ind w:left="113" w:right="113"/>
              <w:jc w:val="center"/>
              <w:rPr>
                <w:rFonts w:ascii="Times New Roman" w:hAnsi="Times New Roman" w:cs="Times New Roman"/>
                <w:sz w:val="16"/>
                <w:szCs w:val="16"/>
              </w:rPr>
            </w:pPr>
          </w:p>
        </w:tc>
        <w:tc>
          <w:tcPr>
            <w:tcW w:w="14742" w:type="dxa"/>
            <w:gridSpan w:val="4"/>
            <w:tcBorders>
              <w:bottom w:val="single" w:sz="4" w:space="0" w:color="auto"/>
            </w:tcBorders>
          </w:tcPr>
          <w:p w:rsidR="00AB6E2F" w:rsidRPr="00180361" w:rsidRDefault="00AB6E2F" w:rsidP="00531343">
            <w:pPr>
              <w:jc w:val="center"/>
              <w:rPr>
                <w:rFonts w:ascii="Times New Roman" w:hAnsi="Times New Roman" w:cs="Times New Roman"/>
                <w:b/>
                <w:sz w:val="16"/>
                <w:szCs w:val="16"/>
              </w:rPr>
            </w:pPr>
            <w:r w:rsidRPr="00180361">
              <w:rPr>
                <w:rFonts w:ascii="Times New Roman" w:hAnsi="Times New Roman" w:cs="Times New Roman"/>
                <w:b/>
                <w:sz w:val="16"/>
                <w:szCs w:val="16"/>
              </w:rPr>
              <w:t>Познавательное развитие (окружающий мир)</w:t>
            </w:r>
          </w:p>
          <w:p w:rsidR="00AB6E2F" w:rsidRPr="00D14491" w:rsidRDefault="00AB6E2F" w:rsidP="00531343">
            <w:pPr>
              <w:pStyle w:val="1"/>
              <w:shd w:val="clear" w:color="auto" w:fill="auto"/>
              <w:spacing w:line="276" w:lineRule="auto"/>
              <w:ind w:left="34"/>
              <w:jc w:val="left"/>
              <w:rPr>
                <w:b/>
                <w:sz w:val="16"/>
                <w:szCs w:val="16"/>
              </w:rPr>
            </w:pPr>
            <w:r w:rsidRPr="00180361">
              <w:rPr>
                <w:rStyle w:val="260pt"/>
                <w:rFonts w:eastAsiaTheme="minorEastAsia"/>
                <w:b/>
                <w:sz w:val="16"/>
                <w:szCs w:val="16"/>
              </w:rPr>
              <w:t>Тема:</w:t>
            </w:r>
            <w:r w:rsidRPr="00180361">
              <w:rPr>
                <w:rStyle w:val="260pt"/>
                <w:rFonts w:eastAsiaTheme="minorEastAsia"/>
                <w:sz w:val="16"/>
                <w:szCs w:val="16"/>
              </w:rPr>
              <w:t xml:space="preserve"> «</w:t>
            </w:r>
            <w:r w:rsidRPr="00D14491">
              <w:rPr>
                <w:sz w:val="16"/>
                <w:szCs w:val="16"/>
              </w:rPr>
              <w:t>Что нам надо кушать?»</w:t>
            </w:r>
            <w:r>
              <w:rPr>
                <w:sz w:val="16"/>
                <w:szCs w:val="16"/>
              </w:rPr>
              <w:t xml:space="preserve"> </w:t>
            </w:r>
            <w:r w:rsidRPr="00D14491">
              <w:rPr>
                <w:sz w:val="16"/>
                <w:szCs w:val="16"/>
              </w:rPr>
              <w:t>( Т.В Смирнова «Ребёнок познаёт мир», стр.106)</w:t>
            </w:r>
          </w:p>
          <w:p w:rsidR="00AB6E2F" w:rsidRPr="00D14491" w:rsidRDefault="00AB6E2F" w:rsidP="00531343">
            <w:pPr>
              <w:pStyle w:val="1"/>
              <w:shd w:val="clear" w:color="auto" w:fill="auto"/>
              <w:spacing w:line="276" w:lineRule="auto"/>
              <w:ind w:left="120"/>
              <w:jc w:val="both"/>
              <w:rPr>
                <w:sz w:val="16"/>
                <w:szCs w:val="16"/>
              </w:rPr>
            </w:pPr>
            <w:r w:rsidRPr="00D14491">
              <w:rPr>
                <w:rStyle w:val="ae"/>
                <w:sz w:val="16"/>
                <w:szCs w:val="16"/>
              </w:rPr>
              <w:t>Задачи:</w:t>
            </w:r>
            <w:r w:rsidRPr="00D14491">
              <w:rPr>
                <w:sz w:val="16"/>
                <w:szCs w:val="16"/>
              </w:rPr>
              <w:t xml:space="preserve"> формировать представление детей о необходимых телу человека веществах и витаминах; расширять</w:t>
            </w:r>
            <w:r>
              <w:rPr>
                <w:sz w:val="16"/>
                <w:szCs w:val="16"/>
              </w:rPr>
              <w:t xml:space="preserve"> </w:t>
            </w:r>
            <w:r w:rsidRPr="00D14491">
              <w:rPr>
                <w:sz w:val="16"/>
                <w:szCs w:val="16"/>
              </w:rPr>
              <w:t>словарный запас: белки, жиры, углеводы, витамины; закреплять названия овощей и знания детей о пользе молока; познакомить с новой сказкой и учить отвечать на вопросы по содержанию; воспитывать культурно-гигиенические навыки в игре с куклой и культуру поведения.</w:t>
            </w:r>
          </w:p>
          <w:p w:rsidR="00AB6E2F" w:rsidRPr="00DA5AFA" w:rsidRDefault="00AB6E2F" w:rsidP="00531343">
            <w:pPr>
              <w:pStyle w:val="1"/>
              <w:shd w:val="clear" w:color="auto" w:fill="auto"/>
              <w:spacing w:line="276" w:lineRule="auto"/>
              <w:ind w:left="34"/>
              <w:jc w:val="left"/>
              <w:rPr>
                <w:b/>
                <w:sz w:val="20"/>
                <w:szCs w:val="28"/>
              </w:rPr>
            </w:pPr>
            <w:r w:rsidRPr="00180361">
              <w:rPr>
                <w:b/>
                <w:sz w:val="16"/>
                <w:szCs w:val="16"/>
              </w:rPr>
              <w:t xml:space="preserve">Целевые ориентиры: </w:t>
            </w:r>
            <w:r w:rsidRPr="00180361">
              <w:rPr>
                <w:sz w:val="16"/>
                <w:szCs w:val="16"/>
              </w:rPr>
              <w:t xml:space="preserve">ребёнок знает и различает </w:t>
            </w:r>
            <w:r>
              <w:rPr>
                <w:sz w:val="16"/>
                <w:szCs w:val="16"/>
              </w:rPr>
              <w:t>овощи</w:t>
            </w:r>
            <w:r w:rsidRPr="00180361">
              <w:rPr>
                <w:sz w:val="16"/>
                <w:szCs w:val="16"/>
              </w:rPr>
              <w:t xml:space="preserve">, </w:t>
            </w:r>
            <w:r>
              <w:rPr>
                <w:sz w:val="16"/>
                <w:szCs w:val="16"/>
              </w:rPr>
              <w:t>знает о пользе молока для организма человека, владеет культурно – гигиеническими навыками</w:t>
            </w:r>
            <w:r w:rsidRPr="00180361">
              <w:rPr>
                <w:sz w:val="16"/>
                <w:szCs w:val="16"/>
              </w:rPr>
              <w:t>.</w:t>
            </w:r>
          </w:p>
        </w:tc>
      </w:tr>
      <w:tr w:rsidR="00AB6E2F" w:rsidRPr="009F3B07" w:rsidTr="00531343">
        <w:trPr>
          <w:cantSplit/>
          <w:trHeight w:val="644"/>
        </w:trPr>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Merge/>
            <w:textDirection w:val="btLr"/>
            <w:vAlign w:val="center"/>
          </w:tcPr>
          <w:p w:rsidR="00AB6E2F" w:rsidRPr="00CB6A32" w:rsidRDefault="00AB6E2F" w:rsidP="00531343">
            <w:pPr>
              <w:ind w:left="113" w:right="113"/>
              <w:jc w:val="center"/>
              <w:rPr>
                <w:rFonts w:ascii="Times New Roman" w:hAnsi="Times New Roman" w:cs="Times New Roman"/>
                <w:sz w:val="16"/>
                <w:szCs w:val="16"/>
              </w:rPr>
            </w:pPr>
          </w:p>
        </w:tc>
        <w:tc>
          <w:tcPr>
            <w:tcW w:w="14742" w:type="dxa"/>
            <w:gridSpan w:val="4"/>
            <w:tcBorders>
              <w:top w:val="single" w:sz="4" w:space="0" w:color="auto"/>
            </w:tcBorders>
          </w:tcPr>
          <w:p w:rsidR="00AB6E2F" w:rsidRPr="00180361" w:rsidRDefault="00AB6E2F" w:rsidP="00531343">
            <w:pPr>
              <w:jc w:val="center"/>
              <w:rPr>
                <w:rFonts w:ascii="Times New Roman" w:hAnsi="Times New Roman" w:cs="Times New Roman"/>
                <w:b/>
                <w:sz w:val="16"/>
                <w:szCs w:val="16"/>
              </w:rPr>
            </w:pPr>
            <w:r w:rsidRPr="00180361">
              <w:rPr>
                <w:rFonts w:ascii="Times New Roman" w:hAnsi="Times New Roman" w:cs="Times New Roman"/>
                <w:b/>
                <w:sz w:val="16"/>
                <w:szCs w:val="16"/>
              </w:rPr>
              <w:t>Физическое развитие на прогулке</w:t>
            </w:r>
          </w:p>
          <w:p w:rsidR="00AB6E2F" w:rsidRDefault="00AB6E2F" w:rsidP="00531343">
            <w:pPr>
              <w:rPr>
                <w:rFonts w:ascii="Times New Roman" w:hAnsi="Times New Roman" w:cs="Times New Roman"/>
                <w:sz w:val="16"/>
                <w:szCs w:val="16"/>
              </w:rPr>
            </w:pPr>
            <w:r>
              <w:rPr>
                <w:rFonts w:ascii="Times New Roman" w:hAnsi="Times New Roman" w:cs="Times New Roman"/>
                <w:sz w:val="16"/>
                <w:szCs w:val="16"/>
              </w:rPr>
              <w:t>Упражнять в прыжках в длину с места, в ходьбе и беге врассыпную; развивать ловкость при прокатывании мяча</w:t>
            </w:r>
            <w:r w:rsidRPr="00180361">
              <w:rPr>
                <w:rFonts w:ascii="Times New Roman" w:hAnsi="Times New Roman" w:cs="Times New Roman"/>
                <w:sz w:val="16"/>
                <w:szCs w:val="16"/>
              </w:rPr>
              <w:t>.</w:t>
            </w:r>
          </w:p>
          <w:p w:rsidR="00AB6E2F" w:rsidRPr="00C25802" w:rsidRDefault="00AB6E2F" w:rsidP="00531343">
            <w:pPr>
              <w:rPr>
                <w:rFonts w:ascii="Times New Roman" w:hAnsi="Times New Roman" w:cs="Times New Roman"/>
                <w:sz w:val="20"/>
                <w:szCs w:val="20"/>
              </w:rPr>
            </w:pPr>
            <w:r w:rsidRPr="00180361">
              <w:rPr>
                <w:rFonts w:ascii="Times New Roman" w:hAnsi="Times New Roman" w:cs="Times New Roman"/>
                <w:sz w:val="16"/>
                <w:szCs w:val="16"/>
              </w:rPr>
              <w:t>Ц</w:t>
            </w:r>
            <w:r w:rsidRPr="00180361">
              <w:rPr>
                <w:rFonts w:ascii="Times New Roman" w:hAnsi="Times New Roman" w:cs="Times New Roman"/>
                <w:b/>
                <w:sz w:val="16"/>
                <w:szCs w:val="16"/>
                <w:lang w:eastAsia="en-US"/>
              </w:rPr>
              <w:t xml:space="preserve">елевые ориентиры: </w:t>
            </w:r>
            <w:r w:rsidRPr="00180361">
              <w:rPr>
                <w:rFonts w:ascii="Times New Roman" w:hAnsi="Times New Roman" w:cs="Times New Roman"/>
                <w:sz w:val="16"/>
                <w:szCs w:val="16"/>
                <w:lang w:eastAsia="en-US"/>
              </w:rPr>
              <w:t>подвижен, вынослив, владеет основными движениями, может контролировать свои движения и управлять ими;</w:t>
            </w:r>
          </w:p>
        </w:tc>
      </w:tr>
      <w:tr w:rsidR="00AB6E2F" w:rsidRPr="009F3B07" w:rsidTr="00531343">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Align w:val="center"/>
          </w:tcPr>
          <w:p w:rsidR="00AB6E2F" w:rsidRPr="00CB6A32" w:rsidRDefault="00AB6E2F" w:rsidP="00531343">
            <w:pPr>
              <w:jc w:val="center"/>
              <w:rPr>
                <w:rFonts w:ascii="Times New Roman" w:hAnsi="Times New Roman" w:cs="Times New Roman"/>
                <w:sz w:val="16"/>
                <w:szCs w:val="16"/>
              </w:rPr>
            </w:pPr>
            <w:r w:rsidRPr="00CB6A32">
              <w:rPr>
                <w:rFonts w:ascii="Times New Roman" w:hAnsi="Times New Roman" w:cs="Times New Roman"/>
                <w:sz w:val="16"/>
                <w:szCs w:val="16"/>
              </w:rPr>
              <w:t>Прогулка № 1</w:t>
            </w:r>
          </w:p>
        </w:tc>
        <w:tc>
          <w:tcPr>
            <w:tcW w:w="14742" w:type="dxa"/>
            <w:gridSpan w:val="4"/>
          </w:tcPr>
          <w:p w:rsidR="00AB6E2F" w:rsidRPr="00A701BC" w:rsidRDefault="00AB6E2F" w:rsidP="00531343">
            <w:pPr>
              <w:jc w:val="both"/>
              <w:rPr>
                <w:rFonts w:ascii="Times New Roman" w:hAnsi="Times New Roman" w:cs="Times New Roman"/>
                <w:b/>
                <w:sz w:val="16"/>
                <w:szCs w:val="16"/>
              </w:rPr>
            </w:pPr>
            <w:r w:rsidRPr="00A701BC">
              <w:rPr>
                <w:rFonts w:ascii="Times New Roman" w:hAnsi="Times New Roman" w:cs="Times New Roman"/>
                <w:b/>
                <w:sz w:val="16"/>
                <w:szCs w:val="16"/>
              </w:rPr>
              <w:t>Тема: Наблюдение</w:t>
            </w:r>
            <w:r>
              <w:rPr>
                <w:rFonts w:ascii="Times New Roman" w:hAnsi="Times New Roman" w:cs="Times New Roman"/>
                <w:b/>
                <w:sz w:val="16"/>
                <w:szCs w:val="16"/>
              </w:rPr>
              <w:t xml:space="preserve"> одуванчик в мае</w:t>
            </w:r>
            <w:r w:rsidRPr="00A701BC">
              <w:rPr>
                <w:rFonts w:ascii="Times New Roman" w:hAnsi="Times New Roman" w:cs="Times New Roman"/>
                <w:b/>
                <w:sz w:val="16"/>
                <w:szCs w:val="16"/>
              </w:rPr>
              <w:t>.</w:t>
            </w:r>
            <w:r w:rsidRPr="00A701BC">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w:t>
            </w:r>
            <w:r>
              <w:rPr>
                <w:rFonts w:ascii="Times New Roman" w:hAnsi="Times New Roman" w:cs="Times New Roman"/>
                <w:sz w:val="16"/>
                <w:szCs w:val="16"/>
              </w:rPr>
              <w:t>3</w:t>
            </w:r>
            <w:r w:rsidRPr="00A701BC">
              <w:rPr>
                <w:rFonts w:ascii="Times New Roman" w:hAnsi="Times New Roman" w:cs="Times New Roman"/>
                <w:sz w:val="16"/>
                <w:szCs w:val="16"/>
              </w:rPr>
              <w:t>27)</w:t>
            </w:r>
          </w:p>
          <w:p w:rsidR="00AB6E2F" w:rsidRPr="00F56157" w:rsidRDefault="00AB6E2F" w:rsidP="00531343">
            <w:pPr>
              <w:rPr>
                <w:rFonts w:ascii="Times New Roman" w:hAnsi="Times New Roman" w:cs="Times New Roman"/>
                <w:sz w:val="20"/>
                <w:szCs w:val="20"/>
              </w:rPr>
            </w:pPr>
            <w:r w:rsidRPr="00A701BC">
              <w:rPr>
                <w:rFonts w:ascii="Times New Roman" w:hAnsi="Times New Roman" w:cs="Times New Roman"/>
                <w:b/>
                <w:sz w:val="16"/>
                <w:szCs w:val="16"/>
              </w:rPr>
              <w:t xml:space="preserve">Задачи: </w:t>
            </w:r>
            <w:r w:rsidRPr="00381FCC">
              <w:rPr>
                <w:rFonts w:ascii="Times New Roman" w:hAnsi="Times New Roman" w:cs="Times New Roman"/>
                <w:sz w:val="16"/>
                <w:szCs w:val="16"/>
              </w:rPr>
              <w:t>Расширять представления детей</w:t>
            </w:r>
            <w:r>
              <w:rPr>
                <w:rFonts w:ascii="Times New Roman" w:hAnsi="Times New Roman" w:cs="Times New Roman"/>
                <w:b/>
                <w:sz w:val="16"/>
                <w:szCs w:val="16"/>
              </w:rPr>
              <w:t xml:space="preserve"> </w:t>
            </w:r>
            <w:r>
              <w:rPr>
                <w:rFonts w:ascii="Times New Roman" w:hAnsi="Times New Roman" w:cs="Times New Roman"/>
                <w:sz w:val="16"/>
                <w:szCs w:val="16"/>
              </w:rPr>
              <w:t>о травянистых растениях, об их строении, формировать первоначальные представления о развитии одуванчика. Учить детей составлять описание одуванчика, развивать связную речь, воспитывать любовь к природе.</w:t>
            </w:r>
          </w:p>
        </w:tc>
      </w:tr>
      <w:tr w:rsidR="00AB6E2F" w:rsidRPr="009F3B07" w:rsidTr="00531343">
        <w:trPr>
          <w:trHeight w:val="593"/>
        </w:trPr>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Align w:val="center"/>
          </w:tcPr>
          <w:p w:rsidR="00AB6E2F" w:rsidRPr="00CB6A32" w:rsidRDefault="00AB6E2F" w:rsidP="00531343">
            <w:pPr>
              <w:jc w:val="center"/>
              <w:rPr>
                <w:rFonts w:ascii="Times New Roman" w:hAnsi="Times New Roman" w:cs="Times New Roman"/>
                <w:sz w:val="16"/>
                <w:szCs w:val="16"/>
              </w:rPr>
            </w:pPr>
            <w:r w:rsidRPr="00CB6A32">
              <w:rPr>
                <w:rFonts w:ascii="Times New Roman" w:hAnsi="Times New Roman" w:cs="Times New Roman"/>
                <w:sz w:val="16"/>
                <w:szCs w:val="16"/>
              </w:rPr>
              <w:t>Работа перед сном</w:t>
            </w:r>
          </w:p>
        </w:tc>
        <w:tc>
          <w:tcPr>
            <w:tcW w:w="14742" w:type="dxa"/>
            <w:gridSpan w:val="4"/>
          </w:tcPr>
          <w:p w:rsidR="00AB6E2F" w:rsidRPr="00A701BC" w:rsidRDefault="00AB6E2F" w:rsidP="00531343">
            <w:pPr>
              <w:rPr>
                <w:rFonts w:ascii="Times New Roman" w:hAnsi="Times New Roman" w:cs="Times New Roman"/>
                <w:sz w:val="16"/>
                <w:szCs w:val="16"/>
              </w:rPr>
            </w:pPr>
            <w:r w:rsidRPr="00A701BC">
              <w:rPr>
                <w:rFonts w:ascii="Times New Roman" w:hAnsi="Times New Roman" w:cs="Times New Roman"/>
                <w:sz w:val="16"/>
                <w:szCs w:val="16"/>
              </w:rPr>
              <w:t xml:space="preserve">Д/И «Правила безопасности». Повторить с детьми правила безопасного поведения в различных ситуациях (один дома, пожар, потерялся). Воспитывать ответственное отношение к своему здоровью и своей жизни.  </w:t>
            </w:r>
          </w:p>
        </w:tc>
      </w:tr>
      <w:tr w:rsidR="00AB6E2F" w:rsidRPr="009F3B07" w:rsidTr="00531343">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Align w:val="center"/>
          </w:tcPr>
          <w:p w:rsidR="00AB6E2F" w:rsidRPr="00CB6A32" w:rsidRDefault="00AB6E2F" w:rsidP="00531343">
            <w:pPr>
              <w:jc w:val="center"/>
              <w:rPr>
                <w:rFonts w:ascii="Times New Roman" w:hAnsi="Times New Roman" w:cs="Times New Roman"/>
                <w:sz w:val="16"/>
                <w:szCs w:val="16"/>
              </w:rPr>
            </w:pPr>
            <w:r w:rsidRPr="00CB6A32">
              <w:rPr>
                <w:rFonts w:ascii="Times New Roman" w:hAnsi="Times New Roman" w:cs="Times New Roman"/>
                <w:sz w:val="16"/>
                <w:szCs w:val="16"/>
              </w:rPr>
              <w:t>Вечер</w:t>
            </w:r>
          </w:p>
        </w:tc>
        <w:tc>
          <w:tcPr>
            <w:tcW w:w="6945" w:type="dxa"/>
          </w:tcPr>
          <w:p w:rsidR="00AB6E2F" w:rsidRPr="00216206" w:rsidRDefault="00AB6E2F" w:rsidP="00531343">
            <w:pPr>
              <w:jc w:val="both"/>
              <w:rPr>
                <w:rFonts w:ascii="Times New Roman" w:hAnsi="Times New Roman" w:cs="Times New Roman"/>
                <w:sz w:val="16"/>
                <w:szCs w:val="16"/>
              </w:rPr>
            </w:pPr>
            <w:r w:rsidRPr="00216206">
              <w:rPr>
                <w:rFonts w:ascii="Times New Roman" w:hAnsi="Times New Roman" w:cs="Times New Roman"/>
                <w:sz w:val="16"/>
                <w:szCs w:val="16"/>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AB6E2F" w:rsidRPr="00216206" w:rsidRDefault="00AB6E2F" w:rsidP="00531343">
            <w:pPr>
              <w:jc w:val="both"/>
              <w:rPr>
                <w:rFonts w:ascii="Times New Roman" w:hAnsi="Times New Roman" w:cs="Times New Roman"/>
                <w:sz w:val="16"/>
                <w:szCs w:val="16"/>
              </w:rPr>
            </w:pPr>
            <w:r w:rsidRPr="00216206">
              <w:rPr>
                <w:rFonts w:ascii="Times New Roman" w:hAnsi="Times New Roman" w:cs="Times New Roman"/>
                <w:sz w:val="16"/>
                <w:szCs w:val="16"/>
              </w:rPr>
              <w:t>2.П/г «</w:t>
            </w:r>
            <w:r>
              <w:rPr>
                <w:rFonts w:ascii="Times New Roman" w:hAnsi="Times New Roman" w:cs="Times New Roman"/>
                <w:sz w:val="16"/>
                <w:szCs w:val="16"/>
              </w:rPr>
              <w:t>Бутончики</w:t>
            </w:r>
            <w:r w:rsidRPr="00216206">
              <w:rPr>
                <w:rFonts w:ascii="Times New Roman" w:hAnsi="Times New Roman" w:cs="Times New Roman"/>
                <w:sz w:val="16"/>
                <w:szCs w:val="16"/>
              </w:rPr>
              <w:t xml:space="preserve">» </w:t>
            </w:r>
          </w:p>
          <w:p w:rsidR="00AB6E2F" w:rsidRPr="00216206" w:rsidRDefault="00AB6E2F" w:rsidP="00531343">
            <w:pPr>
              <w:jc w:val="both"/>
              <w:rPr>
                <w:rFonts w:ascii="Times New Roman" w:hAnsi="Times New Roman" w:cs="Times New Roman"/>
                <w:sz w:val="16"/>
                <w:szCs w:val="16"/>
              </w:rPr>
            </w:pPr>
            <w:r w:rsidRPr="00216206">
              <w:rPr>
                <w:rFonts w:ascii="Times New Roman" w:hAnsi="Times New Roman" w:cs="Times New Roman"/>
                <w:sz w:val="16"/>
                <w:szCs w:val="16"/>
              </w:rPr>
              <w:t>- развивать мелкую моторику, речь, мышление.</w:t>
            </w:r>
          </w:p>
          <w:p w:rsidR="00AB6E2F" w:rsidRPr="00216206" w:rsidRDefault="00AB6E2F" w:rsidP="00531343">
            <w:pPr>
              <w:jc w:val="both"/>
              <w:rPr>
                <w:rFonts w:ascii="Times New Roman" w:hAnsi="Times New Roman" w:cs="Times New Roman"/>
                <w:b/>
                <w:sz w:val="16"/>
                <w:szCs w:val="16"/>
              </w:rPr>
            </w:pPr>
            <w:r w:rsidRPr="00216206">
              <w:rPr>
                <w:rFonts w:ascii="Times New Roman" w:hAnsi="Times New Roman" w:cs="Times New Roman"/>
                <w:sz w:val="16"/>
                <w:szCs w:val="16"/>
              </w:rPr>
              <w:t>3.</w:t>
            </w:r>
            <w:r w:rsidRPr="00216206">
              <w:rPr>
                <w:rFonts w:ascii="Times New Roman" w:hAnsi="Times New Roman" w:cs="Times New Roman"/>
                <w:b/>
                <w:sz w:val="16"/>
                <w:szCs w:val="16"/>
              </w:rPr>
              <w:t>Социально – коммуникативное развитие (хозяйственно – бытовой труд)</w:t>
            </w:r>
          </w:p>
          <w:p w:rsidR="00AB6E2F" w:rsidRPr="00216206" w:rsidRDefault="00AB6E2F" w:rsidP="00531343">
            <w:pPr>
              <w:jc w:val="both"/>
              <w:rPr>
                <w:rFonts w:ascii="Times New Roman" w:hAnsi="Times New Roman" w:cs="Times New Roman"/>
                <w:b/>
                <w:sz w:val="16"/>
                <w:szCs w:val="16"/>
              </w:rPr>
            </w:pPr>
            <w:r w:rsidRPr="00216206">
              <w:rPr>
                <w:rFonts w:ascii="Times New Roman" w:hAnsi="Times New Roman" w:cs="Times New Roman"/>
                <w:b/>
                <w:sz w:val="16"/>
                <w:szCs w:val="16"/>
              </w:rPr>
              <w:t>Тема: «Цветоводы»</w:t>
            </w:r>
          </w:p>
          <w:p w:rsidR="00AB6E2F" w:rsidRPr="00216206" w:rsidRDefault="00AB6E2F" w:rsidP="00531343">
            <w:pPr>
              <w:jc w:val="both"/>
              <w:rPr>
                <w:rFonts w:ascii="Times New Roman" w:hAnsi="Times New Roman" w:cs="Times New Roman"/>
                <w:sz w:val="16"/>
                <w:szCs w:val="16"/>
              </w:rPr>
            </w:pPr>
            <w:r w:rsidRPr="00216206">
              <w:rPr>
                <w:rFonts w:ascii="Times New Roman" w:hAnsi="Times New Roman" w:cs="Times New Roman"/>
                <w:sz w:val="16"/>
                <w:szCs w:val="16"/>
              </w:rPr>
              <w:t xml:space="preserve">Предложить детям протереть пыль с листьев фикуса, полить почву, убрать сухие листья; развивать мелкую моторику, внимание, мышление, воспитывать трудолюбие, ответственность за работу.  </w:t>
            </w:r>
          </w:p>
        </w:tc>
        <w:tc>
          <w:tcPr>
            <w:tcW w:w="2269" w:type="dxa"/>
          </w:tcPr>
          <w:p w:rsidR="00AB6E2F" w:rsidRDefault="00AB6E2F" w:rsidP="00AB6E2F">
            <w:pPr>
              <w:pStyle w:val="a8"/>
              <w:numPr>
                <w:ilvl w:val="0"/>
                <w:numId w:val="15"/>
              </w:numPr>
              <w:tabs>
                <w:tab w:val="left" w:pos="34"/>
                <w:tab w:val="left" w:pos="176"/>
              </w:tabs>
              <w:ind w:left="34" w:hanging="34"/>
              <w:jc w:val="both"/>
              <w:rPr>
                <w:rFonts w:ascii="Times New Roman" w:hAnsi="Times New Roman" w:cs="Times New Roman"/>
                <w:sz w:val="16"/>
                <w:szCs w:val="16"/>
              </w:rPr>
            </w:pPr>
            <w:r w:rsidRPr="008C0D34">
              <w:rPr>
                <w:rFonts w:ascii="Times New Roman" w:hAnsi="Times New Roman" w:cs="Times New Roman"/>
                <w:sz w:val="16"/>
                <w:szCs w:val="16"/>
              </w:rPr>
              <w:t xml:space="preserve">Практическое </w:t>
            </w:r>
            <w:r>
              <w:rPr>
                <w:rFonts w:ascii="Times New Roman" w:hAnsi="Times New Roman" w:cs="Times New Roman"/>
                <w:sz w:val="16"/>
                <w:szCs w:val="16"/>
              </w:rPr>
              <w:t xml:space="preserve">упражнение «Пуговицы» Наташа, Соня, Кирилл. </w:t>
            </w:r>
          </w:p>
          <w:p w:rsidR="00AB6E2F" w:rsidRPr="008C0D34" w:rsidRDefault="00AB6E2F" w:rsidP="00531343">
            <w:pPr>
              <w:tabs>
                <w:tab w:val="left" w:pos="34"/>
                <w:tab w:val="left" w:pos="176"/>
              </w:tabs>
              <w:jc w:val="both"/>
              <w:rPr>
                <w:rFonts w:ascii="Times New Roman" w:hAnsi="Times New Roman" w:cs="Times New Roman"/>
                <w:sz w:val="16"/>
                <w:szCs w:val="16"/>
              </w:rPr>
            </w:pPr>
            <w:r>
              <w:rPr>
                <w:rFonts w:ascii="Times New Roman" w:hAnsi="Times New Roman" w:cs="Times New Roman"/>
                <w:sz w:val="16"/>
                <w:szCs w:val="16"/>
              </w:rPr>
              <w:t>Задачи: Формировать навыки самообслуживания (Застегивать и расстегивать пуговицы). Учить обращаться за помощью к товарищам и взрослым.</w:t>
            </w:r>
          </w:p>
        </w:tc>
        <w:tc>
          <w:tcPr>
            <w:tcW w:w="2269" w:type="dxa"/>
          </w:tcPr>
          <w:p w:rsidR="00AB6E2F" w:rsidRDefault="00AB6E2F" w:rsidP="00AB6E2F">
            <w:pPr>
              <w:pStyle w:val="a8"/>
              <w:numPr>
                <w:ilvl w:val="0"/>
                <w:numId w:val="15"/>
              </w:numPr>
              <w:tabs>
                <w:tab w:val="left" w:pos="176"/>
              </w:tabs>
              <w:ind w:left="0" w:firstLine="0"/>
              <w:jc w:val="both"/>
              <w:rPr>
                <w:rFonts w:ascii="Times New Roman" w:hAnsi="Times New Roman" w:cs="Times New Roman"/>
                <w:sz w:val="16"/>
                <w:szCs w:val="16"/>
              </w:rPr>
            </w:pPr>
            <w:r>
              <w:rPr>
                <w:rFonts w:ascii="Times New Roman" w:hAnsi="Times New Roman" w:cs="Times New Roman"/>
                <w:sz w:val="16"/>
                <w:szCs w:val="16"/>
              </w:rPr>
              <w:t>Беседа на тему «Безопасность на прогулке».</w:t>
            </w:r>
          </w:p>
          <w:p w:rsidR="00AB6E2F" w:rsidRPr="00E20C80" w:rsidRDefault="00AB6E2F" w:rsidP="00531343">
            <w:pPr>
              <w:tabs>
                <w:tab w:val="left" w:pos="176"/>
              </w:tabs>
              <w:jc w:val="both"/>
              <w:rPr>
                <w:rFonts w:ascii="Times New Roman" w:hAnsi="Times New Roman" w:cs="Times New Roman"/>
                <w:sz w:val="16"/>
                <w:szCs w:val="16"/>
              </w:rPr>
            </w:pPr>
            <w:r>
              <w:rPr>
                <w:rFonts w:ascii="Times New Roman" w:hAnsi="Times New Roman" w:cs="Times New Roman"/>
                <w:sz w:val="16"/>
                <w:szCs w:val="16"/>
              </w:rPr>
              <w:t>Задачи: Актуализировать и дополнять представления детей о правилах поведения во врем прогулки, рассмотреть потенциально опасные ситуации, учить избегать их.</w:t>
            </w:r>
          </w:p>
        </w:tc>
        <w:tc>
          <w:tcPr>
            <w:tcW w:w="3259" w:type="dxa"/>
          </w:tcPr>
          <w:p w:rsidR="00AB6E2F" w:rsidRDefault="00AB6E2F" w:rsidP="00AB6E2F">
            <w:pPr>
              <w:pStyle w:val="a8"/>
              <w:numPr>
                <w:ilvl w:val="0"/>
                <w:numId w:val="15"/>
              </w:numPr>
              <w:tabs>
                <w:tab w:val="left" w:pos="318"/>
              </w:tabs>
              <w:ind w:left="33" w:firstLine="0"/>
              <w:jc w:val="both"/>
              <w:rPr>
                <w:rFonts w:ascii="Times New Roman" w:hAnsi="Times New Roman" w:cs="Times New Roman"/>
                <w:sz w:val="16"/>
                <w:szCs w:val="16"/>
              </w:rPr>
            </w:pPr>
            <w:r>
              <w:rPr>
                <w:rFonts w:ascii="Times New Roman" w:hAnsi="Times New Roman" w:cs="Times New Roman"/>
                <w:sz w:val="16"/>
                <w:szCs w:val="16"/>
              </w:rPr>
              <w:t>Рассматривание картин с изображением контрастных частей суток.</w:t>
            </w:r>
          </w:p>
          <w:p w:rsidR="00AB6E2F" w:rsidRPr="00E20C80" w:rsidRDefault="00AB6E2F" w:rsidP="00531343">
            <w:pPr>
              <w:tabs>
                <w:tab w:val="left" w:pos="318"/>
              </w:tabs>
              <w:jc w:val="both"/>
              <w:rPr>
                <w:rFonts w:ascii="Times New Roman" w:hAnsi="Times New Roman" w:cs="Times New Roman"/>
                <w:sz w:val="16"/>
                <w:szCs w:val="16"/>
              </w:rPr>
            </w:pPr>
            <w:r>
              <w:rPr>
                <w:rFonts w:ascii="Times New Roman" w:hAnsi="Times New Roman" w:cs="Times New Roman"/>
                <w:sz w:val="16"/>
                <w:szCs w:val="16"/>
              </w:rPr>
              <w:t>Задачи: Закреплять знания детей о частях суток, учить отвечать на вопросы о том, что делают люди утром, вечером, днем и ночью. Развивать связную речь детей.</w:t>
            </w:r>
          </w:p>
        </w:tc>
      </w:tr>
      <w:tr w:rsidR="00AB6E2F" w:rsidRPr="009F3B07" w:rsidTr="00531343">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Align w:val="center"/>
          </w:tcPr>
          <w:p w:rsidR="00AB6E2F" w:rsidRPr="00CB6A32" w:rsidRDefault="00AB6E2F" w:rsidP="00531343">
            <w:pPr>
              <w:jc w:val="center"/>
              <w:rPr>
                <w:rFonts w:ascii="Times New Roman" w:hAnsi="Times New Roman" w:cs="Times New Roman"/>
                <w:sz w:val="16"/>
                <w:szCs w:val="16"/>
              </w:rPr>
            </w:pPr>
            <w:r w:rsidRPr="00CB6A32">
              <w:rPr>
                <w:rFonts w:ascii="Times New Roman" w:hAnsi="Times New Roman" w:cs="Times New Roman"/>
                <w:sz w:val="16"/>
                <w:szCs w:val="16"/>
              </w:rPr>
              <w:t>Прогулка № 2</w:t>
            </w:r>
          </w:p>
        </w:tc>
        <w:tc>
          <w:tcPr>
            <w:tcW w:w="14742" w:type="dxa"/>
            <w:gridSpan w:val="4"/>
          </w:tcPr>
          <w:p w:rsidR="00AB6E2F" w:rsidRPr="00A701BC" w:rsidRDefault="00AB6E2F" w:rsidP="00531343">
            <w:pPr>
              <w:jc w:val="both"/>
              <w:rPr>
                <w:rFonts w:ascii="Times New Roman" w:hAnsi="Times New Roman" w:cs="Times New Roman"/>
                <w:b/>
                <w:sz w:val="16"/>
                <w:szCs w:val="16"/>
              </w:rPr>
            </w:pPr>
            <w:r w:rsidRPr="00A701BC">
              <w:rPr>
                <w:rFonts w:ascii="Times New Roman" w:hAnsi="Times New Roman" w:cs="Times New Roman"/>
                <w:b/>
                <w:sz w:val="16"/>
                <w:szCs w:val="16"/>
              </w:rPr>
              <w:t>Тема: Наблюдение первые насекомые.</w:t>
            </w:r>
            <w:r w:rsidRPr="00A701BC">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с.287)</w:t>
            </w:r>
          </w:p>
          <w:p w:rsidR="00AB6E2F" w:rsidRPr="009F3B07" w:rsidRDefault="00AB6E2F" w:rsidP="00531343">
            <w:pPr>
              <w:jc w:val="both"/>
              <w:rPr>
                <w:rFonts w:ascii="Times New Roman" w:hAnsi="Times New Roman" w:cs="Times New Roman"/>
                <w:sz w:val="20"/>
                <w:szCs w:val="20"/>
              </w:rPr>
            </w:pPr>
            <w:r w:rsidRPr="00A701BC">
              <w:rPr>
                <w:rFonts w:ascii="Times New Roman" w:hAnsi="Times New Roman" w:cs="Times New Roman"/>
                <w:b/>
                <w:sz w:val="16"/>
                <w:szCs w:val="16"/>
              </w:rPr>
              <w:t xml:space="preserve">Задачи: </w:t>
            </w:r>
            <w:r w:rsidRPr="00A701BC">
              <w:rPr>
                <w:rFonts w:ascii="Times New Roman" w:hAnsi="Times New Roman" w:cs="Times New Roman"/>
                <w:sz w:val="16"/>
                <w:szCs w:val="16"/>
              </w:rPr>
              <w:t>формировать у детей первоначальные представления о насекомых, правильно называть их.</w:t>
            </w:r>
            <w:r>
              <w:rPr>
                <w:rFonts w:ascii="Times New Roman" w:hAnsi="Times New Roman" w:cs="Times New Roman"/>
                <w:sz w:val="20"/>
                <w:szCs w:val="20"/>
              </w:rPr>
              <w:t xml:space="preserve"> </w:t>
            </w:r>
          </w:p>
        </w:tc>
      </w:tr>
    </w:tbl>
    <w:p w:rsidR="00AB6E2F" w:rsidRDefault="00AB6E2F" w:rsidP="00AB6E2F">
      <w:pPr>
        <w:spacing w:after="0" w:line="240" w:lineRule="auto"/>
        <w:jc w:val="center"/>
        <w:rPr>
          <w:rFonts w:ascii="Times New Roman" w:hAnsi="Times New Roman" w:cs="Times New Roman"/>
          <w:b/>
          <w:color w:val="FF0000"/>
        </w:rPr>
      </w:pPr>
    </w:p>
    <w:p w:rsidR="00AB6E2F" w:rsidRDefault="00AB6E2F" w:rsidP="00AB6E2F">
      <w:pPr>
        <w:spacing w:after="0" w:line="240" w:lineRule="auto"/>
        <w:jc w:val="center"/>
        <w:rPr>
          <w:rFonts w:ascii="Times New Roman" w:hAnsi="Times New Roman" w:cs="Times New Roman"/>
          <w:b/>
          <w:color w:val="FF0000"/>
          <w:lang w:val="en-US"/>
        </w:rPr>
      </w:pPr>
    </w:p>
    <w:p w:rsidR="00AB6E2F" w:rsidRDefault="00AB6E2F" w:rsidP="00AB6E2F">
      <w:pPr>
        <w:spacing w:after="0" w:line="240" w:lineRule="auto"/>
        <w:jc w:val="center"/>
        <w:rPr>
          <w:rFonts w:ascii="Times New Roman" w:hAnsi="Times New Roman" w:cs="Times New Roman"/>
          <w:b/>
          <w:color w:val="FF0000"/>
          <w:lang w:val="en-US"/>
        </w:rPr>
      </w:pPr>
    </w:p>
    <w:p w:rsidR="00AB6E2F" w:rsidRDefault="00AB6E2F" w:rsidP="00AB6E2F">
      <w:pPr>
        <w:spacing w:after="0" w:line="240" w:lineRule="auto"/>
        <w:jc w:val="center"/>
        <w:rPr>
          <w:rFonts w:ascii="Times New Roman" w:hAnsi="Times New Roman" w:cs="Times New Roman"/>
          <w:b/>
          <w:color w:val="FF0000"/>
          <w:lang w:val="en-US"/>
        </w:rPr>
      </w:pPr>
    </w:p>
    <w:p w:rsidR="00AB6E2F" w:rsidRDefault="00AB6E2F" w:rsidP="00AB6E2F">
      <w:pPr>
        <w:spacing w:after="0" w:line="240" w:lineRule="auto"/>
        <w:jc w:val="center"/>
        <w:rPr>
          <w:rFonts w:ascii="Times New Roman" w:hAnsi="Times New Roman" w:cs="Times New Roman"/>
          <w:b/>
          <w:color w:val="FF0000"/>
          <w:lang w:val="en-US"/>
        </w:rPr>
      </w:pPr>
    </w:p>
    <w:p w:rsidR="00AB6E2F" w:rsidRPr="00AB6E2F" w:rsidRDefault="00AB6E2F" w:rsidP="00AB6E2F">
      <w:pPr>
        <w:spacing w:after="0" w:line="240" w:lineRule="auto"/>
        <w:jc w:val="center"/>
        <w:rPr>
          <w:rFonts w:ascii="Times New Roman" w:hAnsi="Times New Roman" w:cs="Times New Roman"/>
          <w:b/>
          <w:color w:val="FF0000"/>
          <w:lang w:val="en-US"/>
        </w:rPr>
      </w:pPr>
    </w:p>
    <w:p w:rsidR="00AB6E2F" w:rsidRPr="009F3B07" w:rsidRDefault="00AB6E2F" w:rsidP="00AB6E2F">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AB6E2F" w:rsidRPr="009F3B07" w:rsidRDefault="00AB6E2F" w:rsidP="00AB6E2F">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Здравствуй лето!»</w:t>
      </w:r>
    </w:p>
    <w:tbl>
      <w:tblPr>
        <w:tblStyle w:val="a3"/>
        <w:tblW w:w="16160" w:type="dxa"/>
        <w:tblInd w:w="-743" w:type="dxa"/>
        <w:tblLayout w:type="fixed"/>
        <w:tblLook w:val="04A0"/>
      </w:tblPr>
      <w:tblGrid>
        <w:gridCol w:w="425"/>
        <w:gridCol w:w="852"/>
        <w:gridCol w:w="6945"/>
        <w:gridCol w:w="1984"/>
        <w:gridCol w:w="2269"/>
        <w:gridCol w:w="3685"/>
      </w:tblGrid>
      <w:tr w:rsidR="00AB6E2F" w:rsidRPr="009F3B07" w:rsidTr="00531343">
        <w:tc>
          <w:tcPr>
            <w:tcW w:w="425" w:type="dxa"/>
            <w:vMerge w:val="restart"/>
            <w:textDirection w:val="btLr"/>
          </w:tcPr>
          <w:p w:rsidR="00AB6E2F" w:rsidRPr="00C80F04" w:rsidRDefault="00AB6E2F" w:rsidP="00531343">
            <w:pPr>
              <w:ind w:left="113" w:right="113"/>
              <w:jc w:val="center"/>
              <w:rPr>
                <w:rFonts w:ascii="Times New Roman" w:hAnsi="Times New Roman" w:cs="Times New Roman"/>
                <w:sz w:val="18"/>
                <w:szCs w:val="18"/>
              </w:rPr>
            </w:pPr>
            <w:r w:rsidRPr="00C80F04">
              <w:rPr>
                <w:rFonts w:ascii="Times New Roman" w:hAnsi="Times New Roman" w:cs="Times New Roman"/>
                <w:sz w:val="18"/>
                <w:szCs w:val="18"/>
              </w:rPr>
              <w:t>Понедельник  2</w:t>
            </w:r>
            <w:r>
              <w:rPr>
                <w:rFonts w:ascii="Times New Roman" w:hAnsi="Times New Roman" w:cs="Times New Roman"/>
                <w:sz w:val="18"/>
                <w:szCs w:val="18"/>
              </w:rPr>
              <w:t>5</w:t>
            </w:r>
            <w:r w:rsidRPr="00C80F04">
              <w:rPr>
                <w:rFonts w:ascii="Times New Roman" w:hAnsi="Times New Roman" w:cs="Times New Roman"/>
                <w:sz w:val="18"/>
                <w:szCs w:val="18"/>
              </w:rPr>
              <w:t xml:space="preserve"> </w:t>
            </w:r>
            <w:r>
              <w:rPr>
                <w:rFonts w:ascii="Times New Roman" w:hAnsi="Times New Roman" w:cs="Times New Roman"/>
                <w:sz w:val="18"/>
                <w:szCs w:val="18"/>
              </w:rPr>
              <w:t>ма</w:t>
            </w:r>
            <w:r w:rsidRPr="00C80F04">
              <w:rPr>
                <w:rFonts w:ascii="Times New Roman" w:hAnsi="Times New Roman" w:cs="Times New Roman"/>
                <w:sz w:val="18"/>
                <w:szCs w:val="18"/>
              </w:rPr>
              <w:t>я</w:t>
            </w:r>
          </w:p>
        </w:tc>
        <w:tc>
          <w:tcPr>
            <w:tcW w:w="852" w:type="dxa"/>
            <w:vMerge w:val="restart"/>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3685" w:type="dxa"/>
            <w:vMerge w:val="restart"/>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AB6E2F" w:rsidRPr="009F3B07" w:rsidTr="00531343">
        <w:tc>
          <w:tcPr>
            <w:tcW w:w="425" w:type="dxa"/>
            <w:vMerge/>
          </w:tcPr>
          <w:p w:rsidR="00AB6E2F" w:rsidRPr="009F3B07" w:rsidRDefault="00AB6E2F" w:rsidP="00531343">
            <w:pPr>
              <w:jc w:val="center"/>
              <w:rPr>
                <w:rFonts w:ascii="Times New Roman" w:hAnsi="Times New Roman" w:cs="Times New Roman"/>
                <w:sz w:val="20"/>
                <w:szCs w:val="20"/>
              </w:rPr>
            </w:pPr>
          </w:p>
        </w:tc>
        <w:tc>
          <w:tcPr>
            <w:tcW w:w="852" w:type="dxa"/>
            <w:vMerge/>
            <w:vAlign w:val="center"/>
          </w:tcPr>
          <w:p w:rsidR="00AB6E2F" w:rsidRPr="009F3B07" w:rsidRDefault="00AB6E2F" w:rsidP="00531343">
            <w:pPr>
              <w:jc w:val="center"/>
              <w:rPr>
                <w:rFonts w:ascii="Times New Roman" w:hAnsi="Times New Roman" w:cs="Times New Roman"/>
                <w:sz w:val="20"/>
                <w:szCs w:val="20"/>
              </w:rPr>
            </w:pPr>
          </w:p>
        </w:tc>
        <w:tc>
          <w:tcPr>
            <w:tcW w:w="6945" w:type="dxa"/>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AB6E2F" w:rsidRPr="009F3B07" w:rsidRDefault="00AB6E2F" w:rsidP="00531343">
            <w:pPr>
              <w:jc w:val="center"/>
              <w:rPr>
                <w:rFonts w:ascii="Times New Roman" w:hAnsi="Times New Roman" w:cs="Times New Roman"/>
                <w:sz w:val="20"/>
                <w:szCs w:val="20"/>
              </w:rPr>
            </w:pPr>
          </w:p>
        </w:tc>
        <w:tc>
          <w:tcPr>
            <w:tcW w:w="3685" w:type="dxa"/>
            <w:vMerge/>
            <w:vAlign w:val="center"/>
          </w:tcPr>
          <w:p w:rsidR="00AB6E2F" w:rsidRPr="009F3B07" w:rsidRDefault="00AB6E2F" w:rsidP="00531343">
            <w:pPr>
              <w:jc w:val="center"/>
              <w:rPr>
                <w:rFonts w:ascii="Times New Roman" w:hAnsi="Times New Roman" w:cs="Times New Roman"/>
                <w:sz w:val="20"/>
                <w:szCs w:val="20"/>
              </w:rPr>
            </w:pPr>
          </w:p>
        </w:tc>
      </w:tr>
      <w:tr w:rsidR="00AB6E2F" w:rsidRPr="009F3B07" w:rsidTr="00531343">
        <w:tc>
          <w:tcPr>
            <w:tcW w:w="425" w:type="dxa"/>
            <w:vMerge/>
          </w:tcPr>
          <w:p w:rsidR="00AB6E2F" w:rsidRPr="009F3B07" w:rsidRDefault="00AB6E2F" w:rsidP="00531343">
            <w:pPr>
              <w:jc w:val="center"/>
              <w:rPr>
                <w:rFonts w:ascii="Times New Roman" w:hAnsi="Times New Roman" w:cs="Times New Roman"/>
                <w:sz w:val="20"/>
                <w:szCs w:val="20"/>
              </w:rPr>
            </w:pPr>
          </w:p>
        </w:tc>
        <w:tc>
          <w:tcPr>
            <w:tcW w:w="852" w:type="dxa"/>
            <w:vAlign w:val="center"/>
          </w:tcPr>
          <w:p w:rsidR="00AB6E2F" w:rsidRPr="00362E7B" w:rsidRDefault="00AB6E2F" w:rsidP="00531343">
            <w:pPr>
              <w:jc w:val="center"/>
              <w:rPr>
                <w:rFonts w:ascii="Times New Roman" w:hAnsi="Times New Roman" w:cs="Times New Roman"/>
                <w:sz w:val="18"/>
                <w:szCs w:val="18"/>
              </w:rPr>
            </w:pPr>
            <w:r w:rsidRPr="00362E7B">
              <w:rPr>
                <w:rFonts w:ascii="Times New Roman" w:hAnsi="Times New Roman" w:cs="Times New Roman"/>
                <w:sz w:val="18"/>
                <w:szCs w:val="18"/>
              </w:rPr>
              <w:t>Утро</w:t>
            </w:r>
          </w:p>
        </w:tc>
        <w:tc>
          <w:tcPr>
            <w:tcW w:w="6945" w:type="dxa"/>
            <w:tcBorders>
              <w:bottom w:val="single" w:sz="4" w:space="0" w:color="auto"/>
            </w:tcBorders>
          </w:tcPr>
          <w:p w:rsidR="00AB6E2F" w:rsidRPr="00B562D6" w:rsidRDefault="00AB6E2F" w:rsidP="00531343">
            <w:pPr>
              <w:rPr>
                <w:rFonts w:ascii="Times New Roman" w:hAnsi="Times New Roman" w:cs="Times New Roman"/>
                <w:sz w:val="16"/>
                <w:szCs w:val="16"/>
              </w:rPr>
            </w:pPr>
            <w:r w:rsidRPr="00B562D6">
              <w:rPr>
                <w:rFonts w:ascii="Times New Roman" w:hAnsi="Times New Roman" w:cs="Times New Roman"/>
                <w:sz w:val="16"/>
                <w:szCs w:val="16"/>
              </w:rPr>
              <w:t>1.Д/И «</w:t>
            </w:r>
            <w:r>
              <w:rPr>
                <w:rFonts w:ascii="Times New Roman" w:hAnsi="Times New Roman" w:cs="Times New Roman"/>
                <w:sz w:val="16"/>
                <w:szCs w:val="16"/>
              </w:rPr>
              <w:t>Выложи солнышко из палочек</w:t>
            </w:r>
            <w:r w:rsidRPr="00B562D6">
              <w:rPr>
                <w:rFonts w:ascii="Times New Roman" w:hAnsi="Times New Roman" w:cs="Times New Roman"/>
                <w:sz w:val="16"/>
                <w:szCs w:val="16"/>
              </w:rPr>
              <w:t>»</w:t>
            </w:r>
          </w:p>
          <w:p w:rsidR="00AB6E2F" w:rsidRPr="00B562D6" w:rsidRDefault="00AB6E2F" w:rsidP="00531343">
            <w:pPr>
              <w:rPr>
                <w:rFonts w:ascii="Times New Roman" w:hAnsi="Times New Roman" w:cs="Times New Roman"/>
                <w:sz w:val="16"/>
                <w:szCs w:val="16"/>
              </w:rPr>
            </w:pPr>
            <w:r w:rsidRPr="00B562D6">
              <w:rPr>
                <w:rFonts w:ascii="Times New Roman" w:hAnsi="Times New Roman" w:cs="Times New Roman"/>
                <w:sz w:val="16"/>
                <w:szCs w:val="16"/>
              </w:rPr>
              <w:t>Задачи:</w:t>
            </w:r>
            <w:r>
              <w:rPr>
                <w:rFonts w:ascii="Times New Roman" w:hAnsi="Times New Roman" w:cs="Times New Roman"/>
                <w:sz w:val="16"/>
                <w:szCs w:val="16"/>
              </w:rPr>
              <w:t xml:space="preserve"> развивать мелкую моторику рук, способствовать развитию ориентации в пространстве.</w:t>
            </w:r>
          </w:p>
          <w:p w:rsidR="00AB6E2F" w:rsidRPr="00B562D6" w:rsidRDefault="00AB6E2F" w:rsidP="00531343">
            <w:pPr>
              <w:jc w:val="both"/>
              <w:rPr>
                <w:rFonts w:ascii="Times New Roman" w:hAnsi="Times New Roman" w:cs="Times New Roman"/>
                <w:sz w:val="16"/>
                <w:szCs w:val="16"/>
              </w:rPr>
            </w:pPr>
            <w:r w:rsidRPr="00B562D6">
              <w:rPr>
                <w:rFonts w:ascii="Times New Roman" w:hAnsi="Times New Roman" w:cs="Times New Roman"/>
                <w:sz w:val="16"/>
                <w:szCs w:val="16"/>
              </w:rPr>
              <w:t>2.П/г «</w:t>
            </w:r>
            <w:r>
              <w:rPr>
                <w:rFonts w:ascii="Times New Roman" w:hAnsi="Times New Roman" w:cs="Times New Roman"/>
                <w:sz w:val="16"/>
                <w:szCs w:val="16"/>
              </w:rPr>
              <w:t>Лето по полю гуляло</w:t>
            </w:r>
            <w:r w:rsidRPr="00B562D6">
              <w:rPr>
                <w:rFonts w:ascii="Times New Roman" w:hAnsi="Times New Roman" w:cs="Times New Roman"/>
                <w:sz w:val="16"/>
                <w:szCs w:val="16"/>
              </w:rPr>
              <w:t>»</w:t>
            </w:r>
          </w:p>
          <w:p w:rsidR="00AB6E2F" w:rsidRPr="00B562D6" w:rsidRDefault="00AB6E2F" w:rsidP="00531343">
            <w:pPr>
              <w:jc w:val="both"/>
              <w:rPr>
                <w:rFonts w:ascii="Times New Roman" w:hAnsi="Times New Roman" w:cs="Times New Roman"/>
                <w:sz w:val="16"/>
                <w:szCs w:val="16"/>
              </w:rPr>
            </w:pPr>
            <w:r w:rsidRPr="00B562D6">
              <w:rPr>
                <w:rFonts w:ascii="Times New Roman" w:hAnsi="Times New Roman" w:cs="Times New Roman"/>
                <w:sz w:val="16"/>
                <w:szCs w:val="16"/>
              </w:rPr>
              <w:t>-разви</w:t>
            </w:r>
            <w:r>
              <w:rPr>
                <w:rFonts w:ascii="Times New Roman" w:hAnsi="Times New Roman" w:cs="Times New Roman"/>
                <w:sz w:val="16"/>
                <w:szCs w:val="16"/>
              </w:rPr>
              <w:t>вать</w:t>
            </w:r>
            <w:r w:rsidRPr="00B562D6">
              <w:rPr>
                <w:rFonts w:ascii="Times New Roman" w:hAnsi="Times New Roman" w:cs="Times New Roman"/>
                <w:sz w:val="16"/>
                <w:szCs w:val="16"/>
              </w:rPr>
              <w:t xml:space="preserve"> мелк</w:t>
            </w:r>
            <w:r>
              <w:rPr>
                <w:rFonts w:ascii="Times New Roman" w:hAnsi="Times New Roman" w:cs="Times New Roman"/>
                <w:sz w:val="16"/>
                <w:szCs w:val="16"/>
              </w:rPr>
              <w:t>ую</w:t>
            </w:r>
            <w:r w:rsidRPr="00B562D6">
              <w:rPr>
                <w:rFonts w:ascii="Times New Roman" w:hAnsi="Times New Roman" w:cs="Times New Roman"/>
                <w:sz w:val="16"/>
                <w:szCs w:val="16"/>
              </w:rPr>
              <w:t xml:space="preserve"> моторик</w:t>
            </w:r>
            <w:r>
              <w:rPr>
                <w:rFonts w:ascii="Times New Roman" w:hAnsi="Times New Roman" w:cs="Times New Roman"/>
                <w:sz w:val="16"/>
                <w:szCs w:val="16"/>
              </w:rPr>
              <w:t>у</w:t>
            </w:r>
            <w:r w:rsidRPr="00B562D6">
              <w:rPr>
                <w:rFonts w:ascii="Times New Roman" w:hAnsi="Times New Roman" w:cs="Times New Roman"/>
                <w:sz w:val="16"/>
                <w:szCs w:val="16"/>
              </w:rPr>
              <w:t>, памят</w:t>
            </w:r>
            <w:r>
              <w:rPr>
                <w:rFonts w:ascii="Times New Roman" w:hAnsi="Times New Roman" w:cs="Times New Roman"/>
                <w:sz w:val="16"/>
                <w:szCs w:val="16"/>
              </w:rPr>
              <w:t>ь</w:t>
            </w:r>
            <w:r w:rsidRPr="00B562D6">
              <w:rPr>
                <w:rFonts w:ascii="Times New Roman" w:hAnsi="Times New Roman" w:cs="Times New Roman"/>
                <w:sz w:val="16"/>
                <w:szCs w:val="16"/>
              </w:rPr>
              <w:t>, реч</w:t>
            </w:r>
            <w:r>
              <w:rPr>
                <w:rFonts w:ascii="Times New Roman" w:hAnsi="Times New Roman" w:cs="Times New Roman"/>
                <w:sz w:val="16"/>
                <w:szCs w:val="16"/>
              </w:rPr>
              <w:t>ь</w:t>
            </w:r>
            <w:r w:rsidRPr="00B562D6">
              <w:rPr>
                <w:rFonts w:ascii="Times New Roman" w:hAnsi="Times New Roman" w:cs="Times New Roman"/>
                <w:sz w:val="16"/>
                <w:szCs w:val="16"/>
              </w:rPr>
              <w:t>, координацию движений у детей.</w:t>
            </w:r>
          </w:p>
          <w:p w:rsidR="00AB6E2F" w:rsidRPr="00362E7B" w:rsidRDefault="00AB6E2F" w:rsidP="00531343">
            <w:pPr>
              <w:jc w:val="both"/>
              <w:rPr>
                <w:rFonts w:ascii="Times New Roman" w:hAnsi="Times New Roman" w:cs="Times New Roman"/>
                <w:sz w:val="16"/>
                <w:szCs w:val="16"/>
              </w:rPr>
            </w:pPr>
            <w:r w:rsidRPr="00362E7B">
              <w:rPr>
                <w:rFonts w:ascii="Times New Roman" w:hAnsi="Times New Roman" w:cs="Times New Roman"/>
                <w:sz w:val="16"/>
                <w:szCs w:val="16"/>
              </w:rPr>
              <w:t>3.П/и «С кочки на кочку»</w:t>
            </w:r>
          </w:p>
          <w:p w:rsidR="00AB6E2F" w:rsidRPr="00362E7B" w:rsidRDefault="00AB6E2F" w:rsidP="00531343">
            <w:pPr>
              <w:jc w:val="both"/>
              <w:rPr>
                <w:rFonts w:ascii="Times New Roman" w:hAnsi="Times New Roman" w:cs="Times New Roman"/>
                <w:sz w:val="16"/>
                <w:szCs w:val="16"/>
              </w:rPr>
            </w:pPr>
            <w:r w:rsidRPr="00362E7B">
              <w:rPr>
                <w:rFonts w:ascii="Times New Roman" w:hAnsi="Times New Roman" w:cs="Times New Roman"/>
                <w:sz w:val="16"/>
                <w:szCs w:val="16"/>
              </w:rPr>
              <w:t>Задачи: совершенствовать выполнение детьми прыжков на двух ногах с продвижением вперед, учить перемещаться в заданном направлении. Развивать мышцы ног и спины.</w:t>
            </w:r>
          </w:p>
          <w:p w:rsidR="00AB6E2F" w:rsidRPr="00362E7B" w:rsidRDefault="00AB6E2F" w:rsidP="00531343">
            <w:pPr>
              <w:jc w:val="both"/>
              <w:rPr>
                <w:rFonts w:ascii="Times New Roman" w:hAnsi="Times New Roman" w:cs="Times New Roman"/>
                <w:sz w:val="16"/>
                <w:szCs w:val="16"/>
              </w:rPr>
            </w:pPr>
            <w:r w:rsidRPr="00362E7B">
              <w:rPr>
                <w:rFonts w:ascii="Times New Roman" w:hAnsi="Times New Roman" w:cs="Times New Roman"/>
                <w:sz w:val="16"/>
                <w:szCs w:val="16"/>
              </w:rPr>
              <w:t>4.Утренняя гимнастика – воспитывать у детей здоровый образ жизни.</w:t>
            </w:r>
          </w:p>
        </w:tc>
        <w:tc>
          <w:tcPr>
            <w:tcW w:w="1984" w:type="dxa"/>
            <w:tcBorders>
              <w:bottom w:val="single" w:sz="4" w:space="0" w:color="auto"/>
            </w:tcBorders>
          </w:tcPr>
          <w:p w:rsidR="00AB6E2F" w:rsidRDefault="00AB6E2F" w:rsidP="00531343">
            <w:pPr>
              <w:tabs>
                <w:tab w:val="left" w:pos="317"/>
              </w:tabs>
              <w:jc w:val="both"/>
              <w:rPr>
                <w:rFonts w:ascii="Times New Roman" w:hAnsi="Times New Roman" w:cs="Times New Roman"/>
                <w:sz w:val="16"/>
                <w:szCs w:val="16"/>
              </w:rPr>
            </w:pPr>
            <w:r>
              <w:rPr>
                <w:rFonts w:ascii="Times New Roman" w:hAnsi="Times New Roman" w:cs="Times New Roman"/>
                <w:sz w:val="16"/>
                <w:szCs w:val="16"/>
              </w:rPr>
              <w:t>Д/И « Скажи сколько» (Алина, Вероника, Самир).</w:t>
            </w:r>
          </w:p>
          <w:p w:rsidR="00AB6E2F" w:rsidRPr="00995DFC" w:rsidRDefault="00AB6E2F" w:rsidP="00531343">
            <w:pPr>
              <w:tabs>
                <w:tab w:val="left" w:pos="317"/>
              </w:tabs>
              <w:jc w:val="both"/>
              <w:rPr>
                <w:rFonts w:ascii="Times New Roman" w:hAnsi="Times New Roman" w:cs="Times New Roman"/>
                <w:sz w:val="16"/>
                <w:szCs w:val="16"/>
              </w:rPr>
            </w:pPr>
            <w:r>
              <w:rPr>
                <w:rFonts w:ascii="Times New Roman" w:hAnsi="Times New Roman" w:cs="Times New Roman"/>
                <w:sz w:val="16"/>
                <w:szCs w:val="16"/>
              </w:rPr>
              <w:t>Задачи: закреплять понимание «один» «много»; Упражнять в использовании слов один, много в речи.</w:t>
            </w:r>
          </w:p>
        </w:tc>
        <w:tc>
          <w:tcPr>
            <w:tcW w:w="2269" w:type="dxa"/>
            <w:tcBorders>
              <w:bottom w:val="single" w:sz="4" w:space="0" w:color="auto"/>
            </w:tcBorders>
          </w:tcPr>
          <w:p w:rsidR="00AB6E2F" w:rsidRDefault="00AB6E2F" w:rsidP="00AB6E2F">
            <w:pPr>
              <w:pStyle w:val="a8"/>
              <w:numPr>
                <w:ilvl w:val="0"/>
                <w:numId w:val="15"/>
              </w:numPr>
              <w:tabs>
                <w:tab w:val="left" w:pos="176"/>
              </w:tabs>
              <w:ind w:left="34" w:firstLine="0"/>
              <w:jc w:val="both"/>
              <w:rPr>
                <w:rFonts w:ascii="Times New Roman" w:hAnsi="Times New Roman" w:cs="Times New Roman"/>
                <w:sz w:val="16"/>
                <w:szCs w:val="16"/>
              </w:rPr>
            </w:pPr>
            <w:r>
              <w:rPr>
                <w:rFonts w:ascii="Times New Roman" w:hAnsi="Times New Roman" w:cs="Times New Roman"/>
                <w:sz w:val="16"/>
                <w:szCs w:val="16"/>
              </w:rPr>
              <w:t>Беседа «Как мы отдыхали в выходные дни».</w:t>
            </w:r>
          </w:p>
          <w:p w:rsidR="00AB6E2F" w:rsidRPr="00365359" w:rsidRDefault="00AB6E2F" w:rsidP="00531343">
            <w:pPr>
              <w:tabs>
                <w:tab w:val="left" w:pos="176"/>
              </w:tabs>
              <w:jc w:val="both"/>
              <w:rPr>
                <w:rFonts w:ascii="Times New Roman" w:hAnsi="Times New Roman" w:cs="Times New Roman"/>
                <w:sz w:val="16"/>
                <w:szCs w:val="16"/>
              </w:rPr>
            </w:pPr>
            <w:r>
              <w:rPr>
                <w:rFonts w:ascii="Times New Roman" w:hAnsi="Times New Roman" w:cs="Times New Roman"/>
                <w:sz w:val="16"/>
                <w:szCs w:val="16"/>
              </w:rPr>
              <w:t>Задачи: Формировать умение составлять связный рассказ из 2-3 предложений, отвечая на вопросы воспитателя.</w:t>
            </w:r>
          </w:p>
        </w:tc>
        <w:tc>
          <w:tcPr>
            <w:tcW w:w="3685" w:type="dxa"/>
            <w:tcBorders>
              <w:bottom w:val="single" w:sz="4" w:space="0" w:color="auto"/>
            </w:tcBorders>
          </w:tcPr>
          <w:p w:rsidR="00AB6E2F" w:rsidRPr="009F0083" w:rsidRDefault="00AB6E2F" w:rsidP="00531343">
            <w:pPr>
              <w:pStyle w:val="a8"/>
              <w:tabs>
                <w:tab w:val="left" w:pos="177"/>
              </w:tabs>
              <w:ind w:left="35"/>
              <w:jc w:val="both"/>
              <w:rPr>
                <w:rFonts w:ascii="Times New Roman" w:hAnsi="Times New Roman" w:cs="Times New Roman"/>
                <w:sz w:val="16"/>
                <w:szCs w:val="16"/>
              </w:rPr>
            </w:pPr>
            <w:r w:rsidRPr="009F0083">
              <w:rPr>
                <w:rFonts w:ascii="Times New Roman" w:hAnsi="Times New Roman" w:cs="Times New Roman"/>
                <w:sz w:val="16"/>
                <w:szCs w:val="16"/>
              </w:rPr>
              <w:t xml:space="preserve">Составление рассказа «Наша одежда» с использованием картинок. </w:t>
            </w:r>
          </w:p>
          <w:p w:rsidR="00AB6E2F" w:rsidRPr="009F3B07" w:rsidRDefault="00AB6E2F" w:rsidP="00531343">
            <w:pPr>
              <w:pStyle w:val="a8"/>
              <w:tabs>
                <w:tab w:val="left" w:pos="177"/>
              </w:tabs>
              <w:ind w:left="35"/>
              <w:jc w:val="both"/>
              <w:rPr>
                <w:rFonts w:ascii="Times New Roman" w:hAnsi="Times New Roman" w:cs="Times New Roman"/>
                <w:sz w:val="20"/>
                <w:szCs w:val="20"/>
              </w:rPr>
            </w:pPr>
            <w:r w:rsidRPr="009F0083">
              <w:rPr>
                <w:rFonts w:ascii="Times New Roman" w:hAnsi="Times New Roman" w:cs="Times New Roman"/>
                <w:sz w:val="16"/>
                <w:szCs w:val="16"/>
              </w:rPr>
              <w:t>Задачи: учить детей внимательно рассматривать одежду, рассказывать о ней, составляя небольшие предложения. Учить называть определенные качества (красивая, нарядная яркая и т.д.).</w:t>
            </w:r>
            <w:r>
              <w:rPr>
                <w:rFonts w:ascii="Times New Roman" w:hAnsi="Times New Roman" w:cs="Times New Roman"/>
                <w:sz w:val="20"/>
                <w:szCs w:val="20"/>
              </w:rPr>
              <w:t xml:space="preserve">    </w:t>
            </w:r>
          </w:p>
        </w:tc>
      </w:tr>
      <w:tr w:rsidR="00AB6E2F" w:rsidRPr="009F3B07" w:rsidTr="00531343">
        <w:trPr>
          <w:cantSplit/>
          <w:trHeight w:val="988"/>
        </w:trPr>
        <w:tc>
          <w:tcPr>
            <w:tcW w:w="425" w:type="dxa"/>
            <w:vMerge/>
          </w:tcPr>
          <w:p w:rsidR="00AB6E2F" w:rsidRPr="009F3B07" w:rsidRDefault="00AB6E2F" w:rsidP="00531343">
            <w:pPr>
              <w:jc w:val="center"/>
              <w:rPr>
                <w:rFonts w:ascii="Times New Roman" w:hAnsi="Times New Roman" w:cs="Times New Roman"/>
                <w:sz w:val="20"/>
                <w:szCs w:val="20"/>
              </w:rPr>
            </w:pPr>
          </w:p>
        </w:tc>
        <w:tc>
          <w:tcPr>
            <w:tcW w:w="852" w:type="dxa"/>
            <w:vMerge w:val="restart"/>
            <w:textDirection w:val="btLr"/>
            <w:vAlign w:val="center"/>
          </w:tcPr>
          <w:p w:rsidR="00AB6E2F" w:rsidRPr="00C80F04" w:rsidRDefault="00AB6E2F" w:rsidP="00531343">
            <w:pPr>
              <w:ind w:left="113" w:right="113"/>
              <w:jc w:val="center"/>
              <w:rPr>
                <w:rFonts w:ascii="Times New Roman" w:hAnsi="Times New Roman" w:cs="Times New Roman"/>
                <w:sz w:val="18"/>
                <w:szCs w:val="18"/>
              </w:rPr>
            </w:pPr>
            <w:r w:rsidRPr="0083668E">
              <w:rPr>
                <w:rFonts w:ascii="Times New Roman" w:hAnsi="Times New Roman" w:cs="Times New Roman"/>
                <w:sz w:val="16"/>
                <w:szCs w:val="16"/>
              </w:rPr>
              <w:t xml:space="preserve">Непосредственно организованная образовательная </w:t>
            </w:r>
            <w:r w:rsidRPr="00C80F04">
              <w:rPr>
                <w:rFonts w:ascii="Times New Roman" w:hAnsi="Times New Roman" w:cs="Times New Roman"/>
                <w:sz w:val="18"/>
                <w:szCs w:val="18"/>
              </w:rPr>
              <w:t>деятельность</w:t>
            </w:r>
          </w:p>
        </w:tc>
        <w:tc>
          <w:tcPr>
            <w:tcW w:w="14883" w:type="dxa"/>
            <w:gridSpan w:val="4"/>
            <w:tcBorders>
              <w:bottom w:val="single" w:sz="4" w:space="0" w:color="auto"/>
            </w:tcBorders>
          </w:tcPr>
          <w:p w:rsidR="00AB6E2F" w:rsidRPr="00AC5E1D" w:rsidRDefault="00AB6E2F" w:rsidP="00531343">
            <w:pPr>
              <w:jc w:val="center"/>
              <w:rPr>
                <w:rFonts w:ascii="Times New Roman" w:hAnsi="Times New Roman" w:cs="Times New Roman"/>
                <w:b/>
                <w:sz w:val="16"/>
                <w:szCs w:val="16"/>
              </w:rPr>
            </w:pPr>
            <w:r w:rsidRPr="00AC5E1D">
              <w:rPr>
                <w:rFonts w:ascii="Times New Roman" w:hAnsi="Times New Roman" w:cs="Times New Roman"/>
                <w:b/>
                <w:sz w:val="16"/>
                <w:szCs w:val="16"/>
              </w:rPr>
              <w:t>Художественно – эстетическое развитие (Лепка)</w:t>
            </w:r>
          </w:p>
          <w:p w:rsidR="00AB6E2F" w:rsidRPr="00813AAE" w:rsidRDefault="00AB6E2F" w:rsidP="00531343">
            <w:pPr>
              <w:jc w:val="both"/>
              <w:rPr>
                <w:rFonts w:ascii="Times New Roman" w:hAnsi="Times New Roman" w:cs="Times New Roman"/>
                <w:sz w:val="16"/>
                <w:szCs w:val="16"/>
              </w:rPr>
            </w:pPr>
            <w:r w:rsidRPr="00CB6A32">
              <w:rPr>
                <w:rFonts w:ascii="Times New Roman" w:hAnsi="Times New Roman" w:cs="Times New Roman"/>
                <w:b/>
                <w:sz w:val="16"/>
                <w:szCs w:val="16"/>
              </w:rPr>
              <w:t>Тема: «</w:t>
            </w:r>
            <w:r w:rsidRPr="00813AAE">
              <w:rPr>
                <w:rFonts w:ascii="Times New Roman" w:hAnsi="Times New Roman" w:cs="Times New Roman"/>
                <w:sz w:val="16"/>
                <w:szCs w:val="16"/>
              </w:rPr>
              <w:t>Красивая бабочка»</w:t>
            </w:r>
            <w:r>
              <w:rPr>
                <w:rFonts w:ascii="Times New Roman" w:hAnsi="Times New Roman" w:cs="Times New Roman"/>
                <w:sz w:val="16"/>
                <w:szCs w:val="16"/>
              </w:rPr>
              <w:t xml:space="preserve"> (Колдина, с.43)</w:t>
            </w:r>
          </w:p>
          <w:p w:rsidR="00AB6E2F" w:rsidRPr="00813AAE" w:rsidRDefault="00AB6E2F" w:rsidP="00531343">
            <w:pPr>
              <w:jc w:val="both"/>
              <w:rPr>
                <w:rFonts w:ascii="Times New Roman" w:hAnsi="Times New Roman" w:cs="Times New Roman"/>
                <w:sz w:val="16"/>
                <w:szCs w:val="16"/>
              </w:rPr>
            </w:pPr>
            <w:r>
              <w:rPr>
                <w:rFonts w:ascii="Times New Roman" w:hAnsi="Times New Roman" w:cs="Times New Roman"/>
                <w:sz w:val="16"/>
                <w:szCs w:val="16"/>
              </w:rPr>
              <w:t xml:space="preserve">Задачи: </w:t>
            </w:r>
            <w:r w:rsidRPr="00813AAE">
              <w:rPr>
                <w:rFonts w:ascii="Times New Roman" w:hAnsi="Times New Roman" w:cs="Times New Roman"/>
                <w:sz w:val="16"/>
                <w:szCs w:val="16"/>
              </w:rPr>
              <w:t xml:space="preserve">Продолжать учить детей наносить пластилин на поверхность тонким слоем внутри контура рисунка, украшать изделие; развивать речь и мышление. </w:t>
            </w:r>
          </w:p>
          <w:p w:rsidR="00AB6E2F" w:rsidRPr="009F3B07" w:rsidRDefault="00AB6E2F" w:rsidP="00531343">
            <w:pPr>
              <w:jc w:val="both"/>
              <w:rPr>
                <w:sz w:val="20"/>
                <w:szCs w:val="20"/>
              </w:rPr>
            </w:pPr>
            <w:r w:rsidRPr="00AC5E1D">
              <w:rPr>
                <w:rFonts w:ascii="Times New Roman" w:hAnsi="Times New Roman" w:cs="Times New Roman"/>
                <w:b/>
                <w:sz w:val="16"/>
                <w:szCs w:val="16"/>
              </w:rPr>
              <w:t>Целевые ориентиры:</w:t>
            </w:r>
            <w:r w:rsidRPr="00AC5E1D">
              <w:rPr>
                <w:rFonts w:ascii="Times New Roman" w:hAnsi="Times New Roman" w:cs="Times New Roman"/>
                <w:sz w:val="16"/>
                <w:szCs w:val="16"/>
              </w:rPr>
              <w:t xml:space="preserve"> – у ребёнка развита мелкая моторика, проявляет интерес к лепке.</w:t>
            </w:r>
          </w:p>
        </w:tc>
      </w:tr>
      <w:tr w:rsidR="00AB6E2F" w:rsidRPr="009F3B07" w:rsidTr="00531343">
        <w:trPr>
          <w:cantSplit/>
          <w:trHeight w:val="555"/>
        </w:trPr>
        <w:tc>
          <w:tcPr>
            <w:tcW w:w="425" w:type="dxa"/>
            <w:vMerge/>
          </w:tcPr>
          <w:p w:rsidR="00AB6E2F" w:rsidRPr="009F3B07" w:rsidRDefault="00AB6E2F" w:rsidP="00531343">
            <w:pPr>
              <w:jc w:val="center"/>
              <w:rPr>
                <w:rFonts w:ascii="Times New Roman" w:hAnsi="Times New Roman" w:cs="Times New Roman"/>
                <w:sz w:val="20"/>
                <w:szCs w:val="20"/>
              </w:rPr>
            </w:pPr>
          </w:p>
        </w:tc>
        <w:tc>
          <w:tcPr>
            <w:tcW w:w="852" w:type="dxa"/>
            <w:vMerge/>
            <w:textDirection w:val="btLr"/>
            <w:vAlign w:val="center"/>
          </w:tcPr>
          <w:p w:rsidR="00AB6E2F" w:rsidRPr="00C80F04" w:rsidRDefault="00AB6E2F" w:rsidP="00531343">
            <w:pPr>
              <w:ind w:left="113" w:right="113"/>
              <w:jc w:val="center"/>
              <w:rPr>
                <w:rFonts w:ascii="Times New Roman" w:hAnsi="Times New Roman" w:cs="Times New Roman"/>
                <w:sz w:val="18"/>
                <w:szCs w:val="18"/>
              </w:rPr>
            </w:pPr>
          </w:p>
        </w:tc>
        <w:tc>
          <w:tcPr>
            <w:tcW w:w="14883" w:type="dxa"/>
            <w:gridSpan w:val="4"/>
            <w:tcBorders>
              <w:top w:val="single" w:sz="4" w:space="0" w:color="auto"/>
            </w:tcBorders>
          </w:tcPr>
          <w:p w:rsidR="00AB6E2F" w:rsidRPr="00AC5E1D" w:rsidRDefault="00AB6E2F" w:rsidP="00531343">
            <w:pPr>
              <w:jc w:val="center"/>
              <w:rPr>
                <w:rFonts w:ascii="Times New Roman" w:hAnsi="Times New Roman" w:cs="Times New Roman"/>
                <w:b/>
                <w:sz w:val="16"/>
                <w:szCs w:val="16"/>
              </w:rPr>
            </w:pPr>
            <w:r w:rsidRPr="00AC5E1D">
              <w:rPr>
                <w:rFonts w:ascii="Times New Roman" w:hAnsi="Times New Roman" w:cs="Times New Roman"/>
                <w:b/>
                <w:sz w:val="16"/>
                <w:szCs w:val="16"/>
              </w:rPr>
              <w:t>Физическое развитие</w:t>
            </w:r>
          </w:p>
          <w:p w:rsidR="00AB6E2F" w:rsidRDefault="00AB6E2F" w:rsidP="00531343">
            <w:pPr>
              <w:rPr>
                <w:rStyle w:val="c6"/>
                <w:rFonts w:ascii="Times New Roman" w:hAnsi="Times New Roman" w:cs="Times New Roman"/>
                <w:sz w:val="16"/>
                <w:szCs w:val="16"/>
              </w:rPr>
            </w:pPr>
            <w:r>
              <w:rPr>
                <w:rStyle w:val="c6"/>
                <w:rFonts w:ascii="Times New Roman" w:hAnsi="Times New Roman" w:cs="Times New Roman"/>
                <w:sz w:val="16"/>
                <w:szCs w:val="16"/>
              </w:rPr>
              <w:t xml:space="preserve">Развитие ловкости средствами упражнений смешанного характера. </w:t>
            </w:r>
          </w:p>
          <w:p w:rsidR="00AB6E2F" w:rsidRPr="009F3B07" w:rsidRDefault="00AB6E2F" w:rsidP="00531343">
            <w:pPr>
              <w:rPr>
                <w:sz w:val="20"/>
                <w:szCs w:val="20"/>
              </w:rPr>
            </w:pPr>
            <w:r w:rsidRPr="00AC5E1D">
              <w:rPr>
                <w:rStyle w:val="c6"/>
                <w:rFonts w:ascii="Times New Roman" w:hAnsi="Times New Roman" w:cs="Times New Roman"/>
                <w:b/>
                <w:sz w:val="16"/>
                <w:szCs w:val="16"/>
              </w:rPr>
              <w:t>Ц</w:t>
            </w:r>
            <w:r w:rsidRPr="00AC5E1D">
              <w:rPr>
                <w:rFonts w:ascii="Times New Roman" w:hAnsi="Times New Roman" w:cs="Times New Roman"/>
                <w:b/>
                <w:sz w:val="16"/>
                <w:szCs w:val="16"/>
              </w:rPr>
              <w:t xml:space="preserve">елевые ориентиры: </w:t>
            </w:r>
            <w:r w:rsidRPr="00AC5E1D">
              <w:rPr>
                <w:rFonts w:ascii="Times New Roman" w:hAnsi="Times New Roman" w:cs="Times New Roman"/>
                <w:sz w:val="16"/>
                <w:szCs w:val="16"/>
              </w:rPr>
              <w:t xml:space="preserve">подвижен, вынослив, владеет основными движениями, может контролировать </w:t>
            </w:r>
            <w:r>
              <w:rPr>
                <w:rFonts w:ascii="Times New Roman" w:hAnsi="Times New Roman" w:cs="Times New Roman"/>
                <w:sz w:val="16"/>
                <w:szCs w:val="16"/>
              </w:rPr>
              <w:t>выполнение движений.</w:t>
            </w:r>
          </w:p>
        </w:tc>
      </w:tr>
      <w:tr w:rsidR="00AB6E2F" w:rsidRPr="009F3B07" w:rsidTr="00531343">
        <w:tc>
          <w:tcPr>
            <w:tcW w:w="425" w:type="dxa"/>
            <w:vMerge/>
          </w:tcPr>
          <w:p w:rsidR="00AB6E2F" w:rsidRPr="009F3B07" w:rsidRDefault="00AB6E2F" w:rsidP="00531343">
            <w:pPr>
              <w:jc w:val="center"/>
              <w:rPr>
                <w:rFonts w:ascii="Times New Roman" w:hAnsi="Times New Roman" w:cs="Times New Roman"/>
                <w:sz w:val="20"/>
                <w:szCs w:val="20"/>
              </w:rPr>
            </w:pPr>
          </w:p>
        </w:tc>
        <w:tc>
          <w:tcPr>
            <w:tcW w:w="852" w:type="dxa"/>
            <w:vAlign w:val="center"/>
          </w:tcPr>
          <w:p w:rsidR="00AB6E2F" w:rsidRPr="00C80F04" w:rsidRDefault="00AB6E2F" w:rsidP="00531343">
            <w:pPr>
              <w:jc w:val="center"/>
              <w:rPr>
                <w:rFonts w:ascii="Times New Roman" w:hAnsi="Times New Roman" w:cs="Times New Roman"/>
                <w:sz w:val="18"/>
                <w:szCs w:val="18"/>
              </w:rPr>
            </w:pPr>
            <w:r w:rsidRPr="00C80F04">
              <w:rPr>
                <w:rFonts w:ascii="Times New Roman" w:hAnsi="Times New Roman" w:cs="Times New Roman"/>
                <w:sz w:val="18"/>
                <w:szCs w:val="18"/>
              </w:rPr>
              <w:t>Прогулка № 1</w:t>
            </w:r>
          </w:p>
        </w:tc>
        <w:tc>
          <w:tcPr>
            <w:tcW w:w="14883" w:type="dxa"/>
            <w:gridSpan w:val="4"/>
          </w:tcPr>
          <w:p w:rsidR="00AB6E2F" w:rsidRPr="007A629E" w:rsidRDefault="00AB6E2F" w:rsidP="00531343">
            <w:pPr>
              <w:jc w:val="both"/>
              <w:rPr>
                <w:rFonts w:ascii="Times New Roman" w:hAnsi="Times New Roman" w:cs="Times New Roman"/>
                <w:sz w:val="16"/>
                <w:szCs w:val="16"/>
              </w:rPr>
            </w:pPr>
            <w:r w:rsidRPr="007A629E">
              <w:rPr>
                <w:rFonts w:ascii="Times New Roman" w:hAnsi="Times New Roman" w:cs="Times New Roman"/>
                <w:b/>
                <w:sz w:val="16"/>
                <w:szCs w:val="16"/>
              </w:rPr>
              <w:t>Тема: «</w:t>
            </w:r>
            <w:r>
              <w:rPr>
                <w:rFonts w:ascii="Times New Roman" w:hAnsi="Times New Roman" w:cs="Times New Roman"/>
                <w:b/>
                <w:sz w:val="16"/>
                <w:szCs w:val="16"/>
              </w:rPr>
              <w:t>Экскурсия по участку «Скоро лето</w:t>
            </w:r>
            <w:r w:rsidRPr="007A629E">
              <w:rPr>
                <w:rFonts w:ascii="Times New Roman" w:hAnsi="Times New Roman" w:cs="Times New Roman"/>
                <w:b/>
                <w:sz w:val="16"/>
                <w:szCs w:val="16"/>
              </w:rPr>
              <w:t xml:space="preserve">» </w:t>
            </w:r>
            <w:r w:rsidRPr="007A629E">
              <w:rPr>
                <w:rFonts w:ascii="Times New Roman" w:hAnsi="Times New Roman" w:cs="Times New Roman"/>
                <w:sz w:val="16"/>
                <w:szCs w:val="16"/>
              </w:rPr>
              <w:t>(Л.Л. Тимофеева «Планирование образовательной деятельности с дошкольниками в режиме дня с.</w:t>
            </w:r>
            <w:r>
              <w:rPr>
                <w:rFonts w:ascii="Times New Roman" w:hAnsi="Times New Roman" w:cs="Times New Roman"/>
                <w:sz w:val="16"/>
                <w:szCs w:val="16"/>
              </w:rPr>
              <w:t>3</w:t>
            </w:r>
            <w:r w:rsidRPr="007A629E">
              <w:rPr>
                <w:rFonts w:ascii="Times New Roman" w:hAnsi="Times New Roman" w:cs="Times New Roman"/>
                <w:sz w:val="16"/>
                <w:szCs w:val="16"/>
              </w:rPr>
              <w:t>2</w:t>
            </w:r>
            <w:r>
              <w:rPr>
                <w:rFonts w:ascii="Times New Roman" w:hAnsi="Times New Roman" w:cs="Times New Roman"/>
                <w:sz w:val="16"/>
                <w:szCs w:val="16"/>
              </w:rPr>
              <w:t>9</w:t>
            </w:r>
            <w:r w:rsidRPr="007A629E">
              <w:rPr>
                <w:rFonts w:ascii="Times New Roman" w:hAnsi="Times New Roman" w:cs="Times New Roman"/>
                <w:sz w:val="16"/>
                <w:szCs w:val="16"/>
              </w:rPr>
              <w:t>)</w:t>
            </w:r>
          </w:p>
          <w:p w:rsidR="00AB6E2F" w:rsidRPr="00CD2407" w:rsidRDefault="00AB6E2F" w:rsidP="00531343">
            <w:pPr>
              <w:jc w:val="both"/>
              <w:rPr>
                <w:rFonts w:ascii="Times New Roman" w:hAnsi="Times New Roman" w:cs="Times New Roman"/>
                <w:sz w:val="20"/>
                <w:szCs w:val="20"/>
              </w:rPr>
            </w:pPr>
            <w:r w:rsidRPr="007A629E">
              <w:rPr>
                <w:rFonts w:ascii="Times New Roman" w:hAnsi="Times New Roman" w:cs="Times New Roman"/>
                <w:sz w:val="16"/>
                <w:szCs w:val="16"/>
              </w:rPr>
              <w:t>Задачи: п</w:t>
            </w:r>
            <w:r>
              <w:rPr>
                <w:rFonts w:ascii="Times New Roman" w:hAnsi="Times New Roman" w:cs="Times New Roman"/>
                <w:sz w:val="16"/>
                <w:szCs w:val="16"/>
              </w:rPr>
              <w:t xml:space="preserve">ознакомить детей с характерными признаками поздней весны, растениями, цветущими в этот период, жизнедеятельностью птиц и насекомых. Обогащать словарный запас детей, поддерживать познавательный интерес. </w:t>
            </w:r>
          </w:p>
        </w:tc>
      </w:tr>
      <w:tr w:rsidR="00AB6E2F" w:rsidRPr="009F3B07" w:rsidTr="00531343">
        <w:tc>
          <w:tcPr>
            <w:tcW w:w="425" w:type="dxa"/>
            <w:vMerge/>
          </w:tcPr>
          <w:p w:rsidR="00AB6E2F" w:rsidRPr="009F3B07" w:rsidRDefault="00AB6E2F" w:rsidP="00531343">
            <w:pPr>
              <w:jc w:val="center"/>
              <w:rPr>
                <w:rFonts w:ascii="Times New Roman" w:hAnsi="Times New Roman" w:cs="Times New Roman"/>
                <w:sz w:val="20"/>
                <w:szCs w:val="20"/>
              </w:rPr>
            </w:pPr>
          </w:p>
        </w:tc>
        <w:tc>
          <w:tcPr>
            <w:tcW w:w="852" w:type="dxa"/>
            <w:vAlign w:val="center"/>
          </w:tcPr>
          <w:p w:rsidR="00AB6E2F" w:rsidRPr="00C80F04" w:rsidRDefault="00AB6E2F" w:rsidP="00531343">
            <w:pPr>
              <w:jc w:val="center"/>
              <w:rPr>
                <w:rFonts w:ascii="Times New Roman" w:hAnsi="Times New Roman" w:cs="Times New Roman"/>
                <w:sz w:val="18"/>
                <w:szCs w:val="18"/>
              </w:rPr>
            </w:pPr>
            <w:r w:rsidRPr="00C80F04">
              <w:rPr>
                <w:rFonts w:ascii="Times New Roman" w:hAnsi="Times New Roman" w:cs="Times New Roman"/>
                <w:sz w:val="18"/>
                <w:szCs w:val="18"/>
              </w:rPr>
              <w:t>Работа перед сном</w:t>
            </w:r>
          </w:p>
        </w:tc>
        <w:tc>
          <w:tcPr>
            <w:tcW w:w="14883" w:type="dxa"/>
            <w:gridSpan w:val="4"/>
          </w:tcPr>
          <w:p w:rsidR="00AB6E2F" w:rsidRDefault="00AB6E2F" w:rsidP="00531343">
            <w:pPr>
              <w:rPr>
                <w:rFonts w:ascii="Times New Roman" w:hAnsi="Times New Roman" w:cs="Times New Roman"/>
                <w:sz w:val="16"/>
                <w:szCs w:val="16"/>
              </w:rPr>
            </w:pPr>
            <w:r>
              <w:rPr>
                <w:rFonts w:ascii="Times New Roman" w:hAnsi="Times New Roman" w:cs="Times New Roman"/>
                <w:sz w:val="16"/>
                <w:szCs w:val="16"/>
              </w:rPr>
              <w:t>Чтение: Л. Толстой «У Вари был чиж».</w:t>
            </w:r>
          </w:p>
          <w:p w:rsidR="00AB6E2F" w:rsidRPr="00D01657" w:rsidRDefault="00AB6E2F" w:rsidP="00531343">
            <w:pPr>
              <w:rPr>
                <w:rFonts w:ascii="Times New Roman" w:hAnsi="Times New Roman" w:cs="Times New Roman"/>
                <w:sz w:val="20"/>
                <w:szCs w:val="20"/>
              </w:rPr>
            </w:pPr>
            <w:r w:rsidRPr="00F303E1">
              <w:rPr>
                <w:rFonts w:ascii="Times New Roman" w:hAnsi="Times New Roman" w:cs="Times New Roman"/>
                <w:sz w:val="16"/>
                <w:szCs w:val="16"/>
              </w:rPr>
              <w:t>Задачи:</w:t>
            </w:r>
            <w:r>
              <w:rPr>
                <w:rFonts w:ascii="Times New Roman" w:hAnsi="Times New Roman" w:cs="Times New Roman"/>
                <w:sz w:val="20"/>
                <w:szCs w:val="20"/>
              </w:rPr>
              <w:t xml:space="preserve"> </w:t>
            </w:r>
            <w:r w:rsidRPr="002B4852">
              <w:rPr>
                <w:rFonts w:ascii="Times New Roman" w:hAnsi="Times New Roman" w:cs="Times New Roman"/>
                <w:sz w:val="16"/>
                <w:szCs w:val="16"/>
              </w:rPr>
              <w:t>учить следить</w:t>
            </w:r>
            <w:r>
              <w:rPr>
                <w:rFonts w:ascii="Times New Roman" w:hAnsi="Times New Roman" w:cs="Times New Roman"/>
                <w:sz w:val="20"/>
                <w:szCs w:val="20"/>
              </w:rPr>
              <w:t xml:space="preserve"> </w:t>
            </w:r>
            <w:r>
              <w:rPr>
                <w:rFonts w:ascii="Times New Roman" w:hAnsi="Times New Roman" w:cs="Times New Roman"/>
                <w:sz w:val="16"/>
                <w:szCs w:val="16"/>
              </w:rPr>
              <w:t>за развитием сюжета, сопоставлять фрагменты рассказа</w:t>
            </w:r>
            <w:r>
              <w:rPr>
                <w:rFonts w:ascii="Times New Roman" w:hAnsi="Times New Roman" w:cs="Times New Roman"/>
                <w:sz w:val="20"/>
                <w:szCs w:val="20"/>
              </w:rPr>
              <w:t xml:space="preserve"> </w:t>
            </w:r>
            <w:r w:rsidRPr="002B4852">
              <w:rPr>
                <w:rFonts w:ascii="Times New Roman" w:hAnsi="Times New Roman" w:cs="Times New Roman"/>
                <w:sz w:val="16"/>
                <w:szCs w:val="16"/>
              </w:rPr>
              <w:t>с иллюстрациями, находить на рисунках</w:t>
            </w:r>
            <w:r>
              <w:rPr>
                <w:rFonts w:ascii="Times New Roman" w:hAnsi="Times New Roman" w:cs="Times New Roman"/>
                <w:sz w:val="16"/>
                <w:szCs w:val="16"/>
              </w:rPr>
              <w:t xml:space="preserve"> персонажей, описывать их, отвечая на вопросы воспитателя. Развивать связную речь, поддерживать интерес к чтению.</w:t>
            </w:r>
          </w:p>
        </w:tc>
      </w:tr>
      <w:tr w:rsidR="00AB6E2F" w:rsidRPr="009F3B07" w:rsidTr="00531343">
        <w:trPr>
          <w:trHeight w:val="3261"/>
        </w:trPr>
        <w:tc>
          <w:tcPr>
            <w:tcW w:w="425" w:type="dxa"/>
            <w:vMerge/>
          </w:tcPr>
          <w:p w:rsidR="00AB6E2F" w:rsidRPr="009F3B07" w:rsidRDefault="00AB6E2F" w:rsidP="00531343">
            <w:pPr>
              <w:jc w:val="center"/>
              <w:rPr>
                <w:rFonts w:ascii="Times New Roman" w:hAnsi="Times New Roman" w:cs="Times New Roman"/>
                <w:sz w:val="20"/>
                <w:szCs w:val="20"/>
              </w:rPr>
            </w:pPr>
          </w:p>
        </w:tc>
        <w:tc>
          <w:tcPr>
            <w:tcW w:w="852" w:type="dxa"/>
            <w:vAlign w:val="center"/>
          </w:tcPr>
          <w:p w:rsidR="00AB6E2F" w:rsidRPr="00C80F04" w:rsidRDefault="00AB6E2F" w:rsidP="00531343">
            <w:pPr>
              <w:jc w:val="center"/>
              <w:rPr>
                <w:rFonts w:ascii="Times New Roman" w:hAnsi="Times New Roman" w:cs="Times New Roman"/>
                <w:sz w:val="18"/>
                <w:szCs w:val="18"/>
              </w:rPr>
            </w:pPr>
            <w:r w:rsidRPr="00C80F04">
              <w:rPr>
                <w:rFonts w:ascii="Times New Roman" w:hAnsi="Times New Roman" w:cs="Times New Roman"/>
                <w:sz w:val="18"/>
                <w:szCs w:val="18"/>
              </w:rPr>
              <w:t>Вечер</w:t>
            </w:r>
          </w:p>
        </w:tc>
        <w:tc>
          <w:tcPr>
            <w:tcW w:w="6945" w:type="dxa"/>
          </w:tcPr>
          <w:p w:rsidR="00AB6E2F" w:rsidRPr="00EE1440" w:rsidRDefault="00AB6E2F" w:rsidP="00531343">
            <w:pPr>
              <w:jc w:val="both"/>
              <w:rPr>
                <w:rFonts w:ascii="Times New Roman" w:hAnsi="Times New Roman" w:cs="Times New Roman"/>
                <w:sz w:val="16"/>
                <w:szCs w:val="16"/>
              </w:rPr>
            </w:pPr>
            <w:r w:rsidRPr="00EE1440">
              <w:rPr>
                <w:rFonts w:ascii="Times New Roman" w:hAnsi="Times New Roman" w:cs="Times New Roman"/>
                <w:sz w:val="16"/>
                <w:szCs w:val="16"/>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AB6E2F" w:rsidRPr="00EE1440" w:rsidRDefault="00AB6E2F" w:rsidP="00531343">
            <w:pPr>
              <w:jc w:val="both"/>
              <w:rPr>
                <w:rFonts w:ascii="Times New Roman" w:hAnsi="Times New Roman" w:cs="Times New Roman"/>
                <w:sz w:val="16"/>
                <w:szCs w:val="16"/>
              </w:rPr>
            </w:pPr>
            <w:r w:rsidRPr="00EE1440">
              <w:rPr>
                <w:rFonts w:ascii="Times New Roman" w:hAnsi="Times New Roman" w:cs="Times New Roman"/>
                <w:sz w:val="16"/>
                <w:szCs w:val="16"/>
              </w:rPr>
              <w:t>2.П/г «</w:t>
            </w:r>
            <w:r>
              <w:rPr>
                <w:rFonts w:ascii="Times New Roman" w:hAnsi="Times New Roman" w:cs="Times New Roman"/>
                <w:sz w:val="16"/>
                <w:szCs w:val="16"/>
              </w:rPr>
              <w:t>Лето по полю гуляло</w:t>
            </w:r>
            <w:r w:rsidRPr="00EE1440">
              <w:rPr>
                <w:rFonts w:ascii="Times New Roman" w:hAnsi="Times New Roman" w:cs="Times New Roman"/>
                <w:sz w:val="16"/>
                <w:szCs w:val="16"/>
              </w:rPr>
              <w:t>» - развивать мелкую моторику, речь, мышление.</w:t>
            </w:r>
          </w:p>
          <w:p w:rsidR="00AB6E2F" w:rsidRPr="007115B0" w:rsidRDefault="00AB6E2F" w:rsidP="00531343">
            <w:pPr>
              <w:jc w:val="both"/>
              <w:rPr>
                <w:rFonts w:ascii="Times New Roman" w:hAnsi="Times New Roman" w:cs="Times New Roman"/>
                <w:b/>
                <w:sz w:val="16"/>
                <w:szCs w:val="16"/>
              </w:rPr>
            </w:pPr>
            <w:r w:rsidRPr="00D25D63">
              <w:rPr>
                <w:rFonts w:ascii="Times New Roman" w:hAnsi="Times New Roman" w:cs="Times New Roman"/>
                <w:sz w:val="20"/>
                <w:szCs w:val="20"/>
              </w:rPr>
              <w:t>3.</w:t>
            </w:r>
            <w:r w:rsidRPr="007115B0">
              <w:rPr>
                <w:rFonts w:ascii="Times New Roman" w:hAnsi="Times New Roman" w:cs="Times New Roman"/>
                <w:b/>
                <w:sz w:val="16"/>
                <w:szCs w:val="16"/>
              </w:rPr>
              <w:t>Социально–коммуникативное развитие (формирование здорового образа жизни)</w:t>
            </w:r>
          </w:p>
          <w:p w:rsidR="00AB6E2F" w:rsidRDefault="00AB6E2F" w:rsidP="00531343">
            <w:pPr>
              <w:rPr>
                <w:rStyle w:val="2Exact"/>
                <w:rFonts w:eastAsiaTheme="minorEastAsia"/>
                <w:sz w:val="16"/>
                <w:szCs w:val="16"/>
              </w:rPr>
            </w:pPr>
            <w:r w:rsidRPr="007115B0">
              <w:rPr>
                <w:rFonts w:ascii="Times New Roman" w:hAnsi="Times New Roman"/>
                <w:b/>
                <w:sz w:val="16"/>
                <w:szCs w:val="16"/>
              </w:rPr>
              <w:t xml:space="preserve">Тема: </w:t>
            </w:r>
            <w:r>
              <w:rPr>
                <w:rFonts w:ascii="Times New Roman" w:hAnsi="Times New Roman"/>
                <w:b/>
                <w:sz w:val="16"/>
                <w:szCs w:val="16"/>
              </w:rPr>
              <w:t xml:space="preserve"> </w:t>
            </w:r>
            <w:r w:rsidRPr="00A709D8">
              <w:rPr>
                <w:rStyle w:val="2Exact"/>
                <w:rFonts w:eastAsia="Trebuchet MS"/>
                <w:sz w:val="16"/>
                <w:szCs w:val="16"/>
              </w:rPr>
              <w:t>«</w:t>
            </w:r>
            <w:r w:rsidRPr="00A07D82">
              <w:rPr>
                <w:rStyle w:val="2Exact"/>
                <w:rFonts w:eastAsia="Trebuchet MS"/>
                <w:sz w:val="16"/>
                <w:szCs w:val="16"/>
              </w:rPr>
              <w:t>Изучаем своё тело»</w:t>
            </w:r>
            <w:r w:rsidRPr="00A07D82">
              <w:rPr>
                <w:rStyle w:val="2Exact"/>
                <w:rFonts w:eastAsiaTheme="minorEastAsia"/>
                <w:sz w:val="16"/>
                <w:szCs w:val="16"/>
              </w:rPr>
              <w:t xml:space="preserve"> </w:t>
            </w:r>
            <w:r>
              <w:rPr>
                <w:rStyle w:val="2Exact"/>
                <w:rFonts w:eastAsiaTheme="minorEastAsia"/>
                <w:sz w:val="16"/>
                <w:szCs w:val="16"/>
              </w:rPr>
              <w:t>(</w:t>
            </w:r>
            <w:r w:rsidRPr="00A07D82">
              <w:rPr>
                <w:rStyle w:val="2Exact"/>
                <w:rFonts w:eastAsiaTheme="minorEastAsia"/>
                <w:sz w:val="16"/>
                <w:szCs w:val="16"/>
              </w:rPr>
              <w:t>Т.В Смирнова «Ребенок познает мир»  стр.111</w:t>
            </w:r>
            <w:r>
              <w:rPr>
                <w:rStyle w:val="2Exact"/>
                <w:rFonts w:eastAsiaTheme="minorEastAsia"/>
                <w:sz w:val="16"/>
                <w:szCs w:val="16"/>
              </w:rPr>
              <w:t>)</w:t>
            </w:r>
          </w:p>
          <w:p w:rsidR="00AB6E2F" w:rsidRPr="00A07D82" w:rsidRDefault="00AB6E2F" w:rsidP="00531343">
            <w:pPr>
              <w:rPr>
                <w:rStyle w:val="2Exact"/>
                <w:rFonts w:eastAsiaTheme="minorEastAsia"/>
                <w:sz w:val="16"/>
                <w:szCs w:val="16"/>
              </w:rPr>
            </w:pPr>
            <w:r w:rsidRPr="00A07D82">
              <w:rPr>
                <w:rStyle w:val="2Exact"/>
                <w:rFonts w:eastAsia="Trebuchet MS"/>
                <w:sz w:val="16"/>
                <w:szCs w:val="16"/>
              </w:rPr>
              <w:t>Задачи: продолжить учить называть органы чувств (глаза, рот, нос, ухо), рассказать об их роли в организме и о том, как их беречь;</w:t>
            </w:r>
            <w:r>
              <w:rPr>
                <w:rStyle w:val="2Exact"/>
                <w:rFonts w:eastAsia="Trebuchet MS"/>
                <w:sz w:val="16"/>
                <w:szCs w:val="16"/>
              </w:rPr>
              <w:t xml:space="preserve"> </w:t>
            </w:r>
            <w:r w:rsidRPr="00A07D82">
              <w:rPr>
                <w:rStyle w:val="2Exact"/>
                <w:rFonts w:eastAsia="Trebuchet MS"/>
                <w:sz w:val="16"/>
                <w:szCs w:val="16"/>
              </w:rPr>
              <w:t>учить различать запахи и вкусы, закрепить понятия: «один», «много»;</w:t>
            </w:r>
            <w:r>
              <w:rPr>
                <w:rStyle w:val="2Exact"/>
                <w:rFonts w:eastAsia="Trebuchet MS"/>
                <w:sz w:val="16"/>
                <w:szCs w:val="16"/>
              </w:rPr>
              <w:t xml:space="preserve"> </w:t>
            </w:r>
            <w:r w:rsidRPr="00A07D82">
              <w:rPr>
                <w:rStyle w:val="2Exact"/>
                <w:rFonts w:eastAsia="Trebuchet MS"/>
                <w:sz w:val="16"/>
                <w:szCs w:val="16"/>
              </w:rPr>
              <w:t>развивать речь, память, внимание;</w:t>
            </w:r>
            <w:r>
              <w:rPr>
                <w:rStyle w:val="2Exact"/>
                <w:rFonts w:eastAsia="Trebuchet MS"/>
                <w:sz w:val="16"/>
                <w:szCs w:val="16"/>
              </w:rPr>
              <w:t xml:space="preserve"> </w:t>
            </w:r>
            <w:r w:rsidRPr="00A07D82">
              <w:rPr>
                <w:rStyle w:val="2Exact"/>
                <w:rFonts w:eastAsiaTheme="minorEastAsia"/>
                <w:sz w:val="16"/>
                <w:szCs w:val="16"/>
              </w:rPr>
              <w:t>воспитывать чуткое отношение кдруг другу, культуру поведения.</w:t>
            </w:r>
          </w:p>
          <w:p w:rsidR="00AB6E2F" w:rsidRPr="002972EE" w:rsidRDefault="00AB6E2F" w:rsidP="00531343">
            <w:pPr>
              <w:pStyle w:val="23"/>
              <w:shd w:val="clear" w:color="auto" w:fill="auto"/>
              <w:spacing w:line="276" w:lineRule="auto"/>
              <w:rPr>
                <w:rFonts w:ascii="Times New Roman" w:hAnsi="Times New Roman" w:cs="Times New Roman"/>
                <w:sz w:val="16"/>
                <w:szCs w:val="16"/>
              </w:rPr>
            </w:pPr>
            <w:r>
              <w:rPr>
                <w:rFonts w:ascii="Times New Roman" w:hAnsi="Times New Roman" w:cs="Times New Roman"/>
                <w:sz w:val="16"/>
                <w:szCs w:val="16"/>
              </w:rPr>
              <w:t>4</w:t>
            </w:r>
            <w:r w:rsidRPr="007115B0">
              <w:rPr>
                <w:rFonts w:ascii="Times New Roman" w:hAnsi="Times New Roman" w:cs="Times New Roman"/>
                <w:sz w:val="16"/>
                <w:szCs w:val="16"/>
              </w:rPr>
              <w:t>.</w:t>
            </w:r>
            <w:r>
              <w:rPr>
                <w:rFonts w:ascii="Times New Roman" w:hAnsi="Times New Roman" w:cs="Times New Roman"/>
                <w:sz w:val="16"/>
                <w:szCs w:val="16"/>
              </w:rPr>
              <w:t xml:space="preserve"> </w:t>
            </w:r>
            <w:r w:rsidRPr="002972EE">
              <w:rPr>
                <w:rFonts w:ascii="Times New Roman" w:hAnsi="Times New Roman" w:cs="Times New Roman"/>
                <w:sz w:val="16"/>
                <w:szCs w:val="16"/>
              </w:rPr>
              <w:t xml:space="preserve">Хороводные игры </w:t>
            </w:r>
            <w:r w:rsidRPr="002972EE">
              <w:rPr>
                <w:rStyle w:val="2115pt"/>
                <w:rFonts w:eastAsia="Trebuchet MS"/>
                <w:sz w:val="16"/>
                <w:szCs w:val="16"/>
              </w:rPr>
              <w:t>«</w:t>
            </w:r>
            <w:r w:rsidRPr="002972EE">
              <w:rPr>
                <w:rStyle w:val="2TimesNewRoman115pt"/>
                <w:rFonts w:eastAsia="Impact"/>
                <w:sz w:val="16"/>
                <w:szCs w:val="16"/>
              </w:rPr>
              <w:t>«Змейка»</w:t>
            </w:r>
          </w:p>
          <w:p w:rsidR="00AB6E2F" w:rsidRPr="002972EE" w:rsidRDefault="00AB6E2F" w:rsidP="00531343">
            <w:pPr>
              <w:pStyle w:val="23"/>
              <w:shd w:val="clear" w:color="auto" w:fill="auto"/>
              <w:spacing w:line="276" w:lineRule="auto"/>
              <w:rPr>
                <w:rStyle w:val="2TimesNewRoman115pt"/>
                <w:rFonts w:eastAsia="Impact"/>
                <w:b w:val="0"/>
                <w:sz w:val="16"/>
                <w:szCs w:val="16"/>
              </w:rPr>
            </w:pPr>
            <w:r>
              <w:rPr>
                <w:rStyle w:val="2TimesNewRoman115pt"/>
                <w:rFonts w:eastAsia="Impact"/>
                <w:sz w:val="16"/>
                <w:szCs w:val="16"/>
              </w:rPr>
              <w:t>Задачи</w:t>
            </w:r>
            <w:r w:rsidRPr="002972EE">
              <w:rPr>
                <w:rStyle w:val="2TimesNewRoman115pt"/>
                <w:rFonts w:eastAsia="Impact"/>
                <w:sz w:val="16"/>
                <w:szCs w:val="16"/>
              </w:rPr>
              <w:t>: учить вести друг друга за руки, идти друг за другом с начала вокруг предмета (котик, мишутка), потом змейкой по залу и назад в круг.</w:t>
            </w:r>
          </w:p>
          <w:p w:rsidR="00AB6E2F" w:rsidRPr="00D25D63" w:rsidRDefault="00AB6E2F" w:rsidP="00531343">
            <w:pPr>
              <w:jc w:val="both"/>
              <w:rPr>
                <w:rFonts w:ascii="Times New Roman" w:hAnsi="Times New Roman" w:cs="Times New Roman"/>
                <w:sz w:val="20"/>
                <w:szCs w:val="20"/>
              </w:rPr>
            </w:pPr>
          </w:p>
        </w:tc>
        <w:tc>
          <w:tcPr>
            <w:tcW w:w="1984" w:type="dxa"/>
          </w:tcPr>
          <w:p w:rsidR="00AB6E2F" w:rsidRDefault="00AB6E2F" w:rsidP="00531343">
            <w:pPr>
              <w:tabs>
                <w:tab w:val="left" w:pos="176"/>
              </w:tabs>
              <w:jc w:val="both"/>
              <w:rPr>
                <w:rFonts w:ascii="Times New Roman" w:hAnsi="Times New Roman" w:cs="Times New Roman"/>
                <w:sz w:val="16"/>
                <w:szCs w:val="16"/>
              </w:rPr>
            </w:pPr>
            <w:r>
              <w:rPr>
                <w:rFonts w:ascii="Times New Roman" w:hAnsi="Times New Roman" w:cs="Times New Roman"/>
                <w:sz w:val="16"/>
                <w:szCs w:val="16"/>
              </w:rPr>
              <w:t>Д/И «Рассадим игрушки». (Лиза Ш, Герман, Алиса).</w:t>
            </w:r>
          </w:p>
          <w:p w:rsidR="00AB6E2F" w:rsidRPr="000973D6" w:rsidRDefault="00AB6E2F" w:rsidP="00531343">
            <w:pPr>
              <w:tabs>
                <w:tab w:val="left" w:pos="176"/>
              </w:tabs>
              <w:jc w:val="both"/>
              <w:rPr>
                <w:rFonts w:ascii="Times New Roman" w:hAnsi="Times New Roman" w:cs="Times New Roman"/>
                <w:sz w:val="16"/>
                <w:szCs w:val="16"/>
              </w:rPr>
            </w:pPr>
            <w:r>
              <w:rPr>
                <w:rFonts w:ascii="Times New Roman" w:hAnsi="Times New Roman" w:cs="Times New Roman"/>
                <w:sz w:val="16"/>
                <w:szCs w:val="16"/>
              </w:rPr>
              <w:t xml:space="preserve">Задачи: упражнять детей в расположении предметов по заданным пространственным направлениям, ориентирам, учить понимать и самостоятельно составлять различные падежно-предложные конструкции. Формировать грамматический строй речи. </w:t>
            </w:r>
          </w:p>
        </w:tc>
        <w:tc>
          <w:tcPr>
            <w:tcW w:w="2269" w:type="dxa"/>
          </w:tcPr>
          <w:p w:rsidR="00AB6E2F" w:rsidRDefault="00AB6E2F" w:rsidP="00AB6E2F">
            <w:pPr>
              <w:pStyle w:val="a8"/>
              <w:numPr>
                <w:ilvl w:val="0"/>
                <w:numId w:val="15"/>
              </w:numPr>
              <w:tabs>
                <w:tab w:val="left" w:pos="176"/>
              </w:tabs>
              <w:ind w:left="35" w:firstLine="0"/>
              <w:jc w:val="both"/>
              <w:rPr>
                <w:rFonts w:ascii="Times New Roman" w:hAnsi="Times New Roman" w:cs="Times New Roman"/>
                <w:sz w:val="16"/>
                <w:szCs w:val="16"/>
              </w:rPr>
            </w:pPr>
            <w:r>
              <w:rPr>
                <w:rFonts w:ascii="Times New Roman" w:hAnsi="Times New Roman" w:cs="Times New Roman"/>
                <w:sz w:val="16"/>
                <w:szCs w:val="16"/>
              </w:rPr>
              <w:t>Беседа «головные уборы».</w:t>
            </w:r>
          </w:p>
          <w:p w:rsidR="00AB6E2F" w:rsidRPr="00D42569" w:rsidRDefault="00AB6E2F" w:rsidP="00531343">
            <w:pPr>
              <w:tabs>
                <w:tab w:val="left" w:pos="176"/>
              </w:tabs>
              <w:jc w:val="both"/>
              <w:rPr>
                <w:rFonts w:ascii="Times New Roman" w:hAnsi="Times New Roman" w:cs="Times New Roman"/>
                <w:sz w:val="16"/>
                <w:szCs w:val="16"/>
              </w:rPr>
            </w:pPr>
            <w:r>
              <w:rPr>
                <w:rFonts w:ascii="Times New Roman" w:hAnsi="Times New Roman" w:cs="Times New Roman"/>
                <w:sz w:val="16"/>
                <w:szCs w:val="16"/>
              </w:rPr>
              <w:t xml:space="preserve">Задачи: дать представления о том, почему необходимо надевать головной убор в жаркий, солнечный день. Учить стараться больше находиться в тени, ходить в облегченной одежде. </w:t>
            </w:r>
          </w:p>
        </w:tc>
        <w:tc>
          <w:tcPr>
            <w:tcW w:w="3685" w:type="dxa"/>
          </w:tcPr>
          <w:p w:rsidR="00AB6E2F" w:rsidRPr="009F3B07" w:rsidRDefault="00AB6E2F" w:rsidP="00531343">
            <w:pPr>
              <w:jc w:val="both"/>
              <w:rPr>
                <w:rFonts w:ascii="Times New Roman" w:hAnsi="Times New Roman" w:cs="Times New Roman"/>
                <w:sz w:val="20"/>
                <w:szCs w:val="20"/>
              </w:rPr>
            </w:pPr>
            <w:r w:rsidRPr="00B722BB">
              <w:rPr>
                <w:rFonts w:ascii="Times New Roman" w:hAnsi="Times New Roman" w:cs="Times New Roman"/>
                <w:sz w:val="16"/>
                <w:szCs w:val="16"/>
              </w:rPr>
              <w:t>Конструирование из бумаги: «</w:t>
            </w:r>
            <w:r>
              <w:rPr>
                <w:rFonts w:ascii="Times New Roman" w:hAnsi="Times New Roman" w:cs="Times New Roman"/>
                <w:sz w:val="16"/>
                <w:szCs w:val="16"/>
              </w:rPr>
              <w:t>Паучок</w:t>
            </w:r>
            <w:r w:rsidRPr="00B722BB">
              <w:rPr>
                <w:rFonts w:ascii="Times New Roman" w:hAnsi="Times New Roman" w:cs="Times New Roman"/>
                <w:sz w:val="16"/>
                <w:szCs w:val="16"/>
              </w:rPr>
              <w:t xml:space="preserve">». Задачи: учить детей </w:t>
            </w:r>
            <w:r>
              <w:rPr>
                <w:rFonts w:ascii="Times New Roman" w:hAnsi="Times New Roman" w:cs="Times New Roman"/>
                <w:sz w:val="16"/>
                <w:szCs w:val="16"/>
              </w:rPr>
              <w:t>правильно держать ножницы, вырезать детали по контуру, наносить клей на детали и приклеивать. Воспитывать аккуратность, развивать мелкую моторику рук.</w:t>
            </w:r>
          </w:p>
        </w:tc>
      </w:tr>
      <w:tr w:rsidR="00AB6E2F" w:rsidRPr="009F3B07" w:rsidTr="00531343">
        <w:tc>
          <w:tcPr>
            <w:tcW w:w="425" w:type="dxa"/>
            <w:vMerge/>
          </w:tcPr>
          <w:p w:rsidR="00AB6E2F" w:rsidRPr="009F3B07" w:rsidRDefault="00AB6E2F" w:rsidP="00531343">
            <w:pPr>
              <w:jc w:val="center"/>
              <w:rPr>
                <w:rFonts w:ascii="Times New Roman" w:hAnsi="Times New Roman" w:cs="Times New Roman"/>
                <w:sz w:val="20"/>
                <w:szCs w:val="20"/>
              </w:rPr>
            </w:pPr>
          </w:p>
        </w:tc>
        <w:tc>
          <w:tcPr>
            <w:tcW w:w="852" w:type="dxa"/>
            <w:vAlign w:val="center"/>
          </w:tcPr>
          <w:p w:rsidR="00AB6E2F" w:rsidRPr="00C80F04" w:rsidRDefault="00AB6E2F" w:rsidP="00531343">
            <w:pPr>
              <w:jc w:val="center"/>
              <w:rPr>
                <w:rFonts w:ascii="Times New Roman" w:hAnsi="Times New Roman" w:cs="Times New Roman"/>
                <w:sz w:val="18"/>
                <w:szCs w:val="18"/>
              </w:rPr>
            </w:pPr>
            <w:r w:rsidRPr="00C80F04">
              <w:rPr>
                <w:rFonts w:ascii="Times New Roman" w:hAnsi="Times New Roman" w:cs="Times New Roman"/>
                <w:sz w:val="18"/>
                <w:szCs w:val="18"/>
              </w:rPr>
              <w:t>Прогулка № 2</w:t>
            </w:r>
          </w:p>
        </w:tc>
        <w:tc>
          <w:tcPr>
            <w:tcW w:w="14883" w:type="dxa"/>
            <w:gridSpan w:val="4"/>
          </w:tcPr>
          <w:p w:rsidR="00AB6E2F" w:rsidRPr="000973D6" w:rsidRDefault="00AB6E2F" w:rsidP="00531343">
            <w:pPr>
              <w:jc w:val="both"/>
              <w:rPr>
                <w:rFonts w:ascii="Times New Roman" w:hAnsi="Times New Roman" w:cs="Times New Roman"/>
                <w:b/>
                <w:sz w:val="16"/>
                <w:szCs w:val="16"/>
              </w:rPr>
            </w:pPr>
            <w:r w:rsidRPr="000973D6">
              <w:rPr>
                <w:rFonts w:ascii="Times New Roman" w:hAnsi="Times New Roman" w:cs="Times New Roman"/>
                <w:b/>
                <w:sz w:val="16"/>
                <w:szCs w:val="16"/>
              </w:rPr>
              <w:t>Тема: Наблюдение</w:t>
            </w:r>
            <w:r>
              <w:rPr>
                <w:rFonts w:ascii="Times New Roman" w:hAnsi="Times New Roman" w:cs="Times New Roman"/>
                <w:b/>
                <w:sz w:val="16"/>
                <w:szCs w:val="16"/>
              </w:rPr>
              <w:t xml:space="preserve"> за птицами</w:t>
            </w:r>
            <w:r w:rsidRPr="000973D6">
              <w:rPr>
                <w:rFonts w:ascii="Times New Roman" w:hAnsi="Times New Roman" w:cs="Times New Roman"/>
                <w:b/>
                <w:sz w:val="16"/>
                <w:szCs w:val="16"/>
              </w:rPr>
              <w:t>.</w:t>
            </w:r>
            <w:r w:rsidRPr="000973D6">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w:t>
            </w:r>
            <w:r>
              <w:rPr>
                <w:rFonts w:ascii="Times New Roman" w:hAnsi="Times New Roman" w:cs="Times New Roman"/>
                <w:sz w:val="16"/>
                <w:szCs w:val="16"/>
              </w:rPr>
              <w:t>3</w:t>
            </w:r>
            <w:r w:rsidRPr="000973D6">
              <w:rPr>
                <w:rFonts w:ascii="Times New Roman" w:hAnsi="Times New Roman" w:cs="Times New Roman"/>
                <w:sz w:val="16"/>
                <w:szCs w:val="16"/>
              </w:rPr>
              <w:t>2</w:t>
            </w:r>
            <w:r>
              <w:rPr>
                <w:rFonts w:ascii="Times New Roman" w:hAnsi="Times New Roman" w:cs="Times New Roman"/>
                <w:sz w:val="16"/>
                <w:szCs w:val="16"/>
              </w:rPr>
              <w:t>9</w:t>
            </w:r>
            <w:r w:rsidRPr="000973D6">
              <w:rPr>
                <w:rFonts w:ascii="Times New Roman" w:hAnsi="Times New Roman" w:cs="Times New Roman"/>
                <w:sz w:val="16"/>
                <w:szCs w:val="16"/>
              </w:rPr>
              <w:t>)</w:t>
            </w:r>
          </w:p>
          <w:p w:rsidR="00AB6E2F" w:rsidRPr="00674225" w:rsidRDefault="00AB6E2F" w:rsidP="00531343">
            <w:pPr>
              <w:rPr>
                <w:rFonts w:ascii="Times New Roman" w:hAnsi="Times New Roman" w:cs="Times New Roman"/>
                <w:sz w:val="20"/>
                <w:szCs w:val="20"/>
              </w:rPr>
            </w:pPr>
            <w:r w:rsidRPr="000973D6">
              <w:rPr>
                <w:rFonts w:ascii="Times New Roman" w:hAnsi="Times New Roman" w:cs="Times New Roman"/>
                <w:sz w:val="16"/>
                <w:szCs w:val="16"/>
              </w:rPr>
              <w:t xml:space="preserve">Задачи: </w:t>
            </w:r>
            <w:r>
              <w:rPr>
                <w:rFonts w:ascii="Times New Roman" w:hAnsi="Times New Roman" w:cs="Times New Roman"/>
                <w:sz w:val="16"/>
                <w:szCs w:val="16"/>
              </w:rPr>
              <w:t>систематизировать и дополнить знания детей о птицах, их характерных особенностях (внешний вид, движение, питание). Учить правильно называть птиц, части тела. Развивать познавательный интерес, наблюдательность.</w:t>
            </w:r>
          </w:p>
        </w:tc>
      </w:tr>
    </w:tbl>
    <w:p w:rsidR="00AB6E2F" w:rsidRDefault="00AB6E2F" w:rsidP="00AB6E2F">
      <w:pPr>
        <w:spacing w:after="0" w:line="240" w:lineRule="auto"/>
        <w:jc w:val="center"/>
        <w:rPr>
          <w:rFonts w:ascii="Times New Roman" w:hAnsi="Times New Roman" w:cs="Times New Roman"/>
          <w:b/>
          <w:color w:val="FF0000"/>
        </w:rPr>
      </w:pPr>
    </w:p>
    <w:p w:rsidR="00AB6E2F" w:rsidRDefault="00AB6E2F" w:rsidP="00AB6E2F">
      <w:pPr>
        <w:spacing w:after="0" w:line="240" w:lineRule="auto"/>
        <w:jc w:val="center"/>
        <w:rPr>
          <w:rFonts w:ascii="Times New Roman" w:hAnsi="Times New Roman" w:cs="Times New Roman"/>
          <w:b/>
          <w:color w:val="FF0000"/>
        </w:rPr>
      </w:pPr>
    </w:p>
    <w:p w:rsidR="00AB6E2F" w:rsidRDefault="00AB6E2F" w:rsidP="00AB6E2F">
      <w:pPr>
        <w:spacing w:after="0" w:line="240" w:lineRule="auto"/>
        <w:jc w:val="center"/>
        <w:rPr>
          <w:rFonts w:ascii="Times New Roman" w:hAnsi="Times New Roman" w:cs="Times New Roman"/>
          <w:b/>
          <w:color w:val="FF0000"/>
        </w:rPr>
      </w:pPr>
    </w:p>
    <w:p w:rsidR="00AB6E2F" w:rsidRDefault="00AB6E2F" w:rsidP="00AB6E2F">
      <w:pPr>
        <w:spacing w:after="0" w:line="240" w:lineRule="auto"/>
        <w:jc w:val="center"/>
        <w:rPr>
          <w:rFonts w:ascii="Times New Roman" w:hAnsi="Times New Roman" w:cs="Times New Roman"/>
          <w:b/>
          <w:color w:val="FF0000"/>
          <w:lang w:val="en-US"/>
        </w:rPr>
      </w:pPr>
    </w:p>
    <w:p w:rsidR="00AB6E2F" w:rsidRDefault="00AB6E2F" w:rsidP="00AB6E2F">
      <w:pPr>
        <w:spacing w:after="0" w:line="240" w:lineRule="auto"/>
        <w:jc w:val="center"/>
        <w:rPr>
          <w:rFonts w:ascii="Times New Roman" w:hAnsi="Times New Roman" w:cs="Times New Roman"/>
          <w:b/>
          <w:color w:val="FF0000"/>
          <w:lang w:val="en-US"/>
        </w:rPr>
      </w:pPr>
    </w:p>
    <w:p w:rsidR="00AB6E2F" w:rsidRDefault="00AB6E2F" w:rsidP="00AB6E2F">
      <w:pPr>
        <w:spacing w:after="0" w:line="240" w:lineRule="auto"/>
        <w:jc w:val="center"/>
        <w:rPr>
          <w:rFonts w:ascii="Times New Roman" w:hAnsi="Times New Roman" w:cs="Times New Roman"/>
          <w:b/>
          <w:color w:val="FF0000"/>
          <w:lang w:val="en-US"/>
        </w:rPr>
      </w:pPr>
    </w:p>
    <w:p w:rsidR="00AB6E2F" w:rsidRPr="00AB6E2F" w:rsidRDefault="00AB6E2F" w:rsidP="00AB6E2F">
      <w:pPr>
        <w:spacing w:after="0" w:line="240" w:lineRule="auto"/>
        <w:jc w:val="center"/>
        <w:rPr>
          <w:rFonts w:ascii="Times New Roman" w:hAnsi="Times New Roman" w:cs="Times New Roman"/>
          <w:b/>
          <w:color w:val="FF0000"/>
          <w:lang w:val="en-US"/>
        </w:rPr>
      </w:pPr>
    </w:p>
    <w:p w:rsidR="00AB6E2F" w:rsidRPr="009F3B07" w:rsidRDefault="00AB6E2F" w:rsidP="00AB6E2F">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AB6E2F" w:rsidRPr="009F3B07" w:rsidRDefault="00AB6E2F" w:rsidP="00AB6E2F">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Здравствуй лето!»</w:t>
      </w:r>
    </w:p>
    <w:tbl>
      <w:tblPr>
        <w:tblStyle w:val="a3"/>
        <w:tblW w:w="16445" w:type="dxa"/>
        <w:tblInd w:w="-743" w:type="dxa"/>
        <w:tblLayout w:type="fixed"/>
        <w:tblLook w:val="04A0"/>
      </w:tblPr>
      <w:tblGrid>
        <w:gridCol w:w="425"/>
        <w:gridCol w:w="994"/>
        <w:gridCol w:w="7512"/>
        <w:gridCol w:w="2694"/>
        <w:gridCol w:w="2269"/>
        <w:gridCol w:w="2551"/>
      </w:tblGrid>
      <w:tr w:rsidR="00AB6E2F" w:rsidRPr="009F3B07" w:rsidTr="00AB6E2F">
        <w:tc>
          <w:tcPr>
            <w:tcW w:w="425" w:type="dxa"/>
            <w:vMerge w:val="restart"/>
            <w:textDirection w:val="btLr"/>
          </w:tcPr>
          <w:p w:rsidR="00AB6E2F" w:rsidRPr="00885ABE" w:rsidRDefault="00AB6E2F" w:rsidP="00531343">
            <w:pPr>
              <w:ind w:left="113" w:right="113"/>
              <w:jc w:val="center"/>
              <w:rPr>
                <w:rFonts w:ascii="Times New Roman" w:hAnsi="Times New Roman" w:cs="Times New Roman"/>
                <w:sz w:val="16"/>
                <w:szCs w:val="16"/>
              </w:rPr>
            </w:pPr>
            <w:r w:rsidRPr="00885ABE">
              <w:rPr>
                <w:rFonts w:ascii="Times New Roman" w:hAnsi="Times New Roman" w:cs="Times New Roman"/>
                <w:sz w:val="16"/>
                <w:szCs w:val="16"/>
              </w:rPr>
              <w:t>Вторник  2</w:t>
            </w:r>
            <w:r>
              <w:rPr>
                <w:rFonts w:ascii="Times New Roman" w:hAnsi="Times New Roman" w:cs="Times New Roman"/>
                <w:sz w:val="16"/>
                <w:szCs w:val="16"/>
              </w:rPr>
              <w:t>6</w:t>
            </w:r>
            <w:r w:rsidRPr="00885ABE">
              <w:rPr>
                <w:rFonts w:ascii="Times New Roman" w:hAnsi="Times New Roman" w:cs="Times New Roman"/>
                <w:sz w:val="16"/>
                <w:szCs w:val="16"/>
              </w:rPr>
              <w:t xml:space="preserve"> </w:t>
            </w:r>
            <w:r>
              <w:rPr>
                <w:rFonts w:ascii="Times New Roman" w:hAnsi="Times New Roman" w:cs="Times New Roman"/>
                <w:sz w:val="16"/>
                <w:szCs w:val="16"/>
              </w:rPr>
              <w:t>ма</w:t>
            </w:r>
            <w:r w:rsidRPr="00885ABE">
              <w:rPr>
                <w:rFonts w:ascii="Times New Roman" w:hAnsi="Times New Roman" w:cs="Times New Roman"/>
                <w:sz w:val="16"/>
                <w:szCs w:val="16"/>
              </w:rPr>
              <w:t>я</w:t>
            </w:r>
          </w:p>
        </w:tc>
        <w:tc>
          <w:tcPr>
            <w:tcW w:w="994" w:type="dxa"/>
            <w:vMerge w:val="restart"/>
            <w:vAlign w:val="center"/>
          </w:tcPr>
          <w:p w:rsidR="00AB6E2F" w:rsidRPr="00885ABE" w:rsidRDefault="00AB6E2F" w:rsidP="00531343">
            <w:pPr>
              <w:jc w:val="center"/>
              <w:rPr>
                <w:rFonts w:ascii="Times New Roman" w:hAnsi="Times New Roman" w:cs="Times New Roman"/>
                <w:b/>
                <w:sz w:val="16"/>
                <w:szCs w:val="16"/>
              </w:rPr>
            </w:pPr>
            <w:r w:rsidRPr="00885ABE">
              <w:rPr>
                <w:rFonts w:ascii="Times New Roman" w:hAnsi="Times New Roman" w:cs="Times New Roman"/>
                <w:b/>
                <w:sz w:val="16"/>
                <w:szCs w:val="16"/>
              </w:rPr>
              <w:t>Режим</w:t>
            </w:r>
          </w:p>
        </w:tc>
        <w:tc>
          <w:tcPr>
            <w:tcW w:w="10206" w:type="dxa"/>
            <w:gridSpan w:val="2"/>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AB6E2F" w:rsidRPr="009F3B07" w:rsidTr="00AB6E2F">
        <w:trPr>
          <w:trHeight w:val="648"/>
        </w:trPr>
        <w:tc>
          <w:tcPr>
            <w:tcW w:w="425" w:type="dxa"/>
            <w:vMerge/>
          </w:tcPr>
          <w:p w:rsidR="00AB6E2F" w:rsidRPr="00885ABE" w:rsidRDefault="00AB6E2F" w:rsidP="00531343">
            <w:pPr>
              <w:jc w:val="center"/>
              <w:rPr>
                <w:rFonts w:ascii="Times New Roman" w:hAnsi="Times New Roman" w:cs="Times New Roman"/>
                <w:sz w:val="16"/>
                <w:szCs w:val="16"/>
              </w:rPr>
            </w:pPr>
          </w:p>
        </w:tc>
        <w:tc>
          <w:tcPr>
            <w:tcW w:w="994" w:type="dxa"/>
            <w:vMerge/>
            <w:vAlign w:val="center"/>
          </w:tcPr>
          <w:p w:rsidR="00AB6E2F" w:rsidRPr="00885ABE" w:rsidRDefault="00AB6E2F" w:rsidP="00531343">
            <w:pPr>
              <w:jc w:val="center"/>
              <w:rPr>
                <w:rFonts w:ascii="Times New Roman" w:hAnsi="Times New Roman" w:cs="Times New Roman"/>
                <w:sz w:val="16"/>
                <w:szCs w:val="16"/>
              </w:rPr>
            </w:pPr>
          </w:p>
        </w:tc>
        <w:tc>
          <w:tcPr>
            <w:tcW w:w="7512" w:type="dxa"/>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4" w:type="dxa"/>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AB6E2F" w:rsidRPr="009F3B07" w:rsidRDefault="00AB6E2F" w:rsidP="00531343">
            <w:pPr>
              <w:jc w:val="center"/>
              <w:rPr>
                <w:rFonts w:ascii="Times New Roman" w:hAnsi="Times New Roman" w:cs="Times New Roman"/>
                <w:sz w:val="20"/>
                <w:szCs w:val="20"/>
              </w:rPr>
            </w:pPr>
          </w:p>
        </w:tc>
        <w:tc>
          <w:tcPr>
            <w:tcW w:w="2551" w:type="dxa"/>
            <w:vMerge/>
            <w:vAlign w:val="center"/>
          </w:tcPr>
          <w:p w:rsidR="00AB6E2F" w:rsidRPr="009F3B07" w:rsidRDefault="00AB6E2F" w:rsidP="00531343">
            <w:pPr>
              <w:jc w:val="center"/>
              <w:rPr>
                <w:rFonts w:ascii="Times New Roman" w:hAnsi="Times New Roman" w:cs="Times New Roman"/>
                <w:sz w:val="20"/>
                <w:szCs w:val="20"/>
              </w:rPr>
            </w:pPr>
          </w:p>
        </w:tc>
      </w:tr>
      <w:tr w:rsidR="00AB6E2F" w:rsidRPr="009F3B07" w:rsidTr="00AB6E2F">
        <w:tc>
          <w:tcPr>
            <w:tcW w:w="425" w:type="dxa"/>
            <w:vMerge/>
          </w:tcPr>
          <w:p w:rsidR="00AB6E2F" w:rsidRPr="00885ABE" w:rsidRDefault="00AB6E2F" w:rsidP="00531343">
            <w:pPr>
              <w:jc w:val="center"/>
              <w:rPr>
                <w:rFonts w:ascii="Times New Roman" w:hAnsi="Times New Roman" w:cs="Times New Roman"/>
                <w:sz w:val="16"/>
                <w:szCs w:val="16"/>
              </w:rPr>
            </w:pPr>
          </w:p>
        </w:tc>
        <w:tc>
          <w:tcPr>
            <w:tcW w:w="994" w:type="dxa"/>
            <w:vAlign w:val="center"/>
          </w:tcPr>
          <w:p w:rsidR="00AB6E2F" w:rsidRPr="00885ABE" w:rsidRDefault="00AB6E2F" w:rsidP="00531343">
            <w:pPr>
              <w:jc w:val="center"/>
              <w:rPr>
                <w:rFonts w:ascii="Times New Roman" w:hAnsi="Times New Roman" w:cs="Times New Roman"/>
                <w:sz w:val="16"/>
                <w:szCs w:val="16"/>
              </w:rPr>
            </w:pPr>
            <w:r w:rsidRPr="00885ABE">
              <w:rPr>
                <w:rFonts w:ascii="Times New Roman" w:hAnsi="Times New Roman" w:cs="Times New Roman"/>
                <w:sz w:val="16"/>
                <w:szCs w:val="16"/>
              </w:rPr>
              <w:t>Утро</w:t>
            </w:r>
          </w:p>
        </w:tc>
        <w:tc>
          <w:tcPr>
            <w:tcW w:w="7512" w:type="dxa"/>
            <w:tcBorders>
              <w:bottom w:val="single" w:sz="4" w:space="0" w:color="auto"/>
            </w:tcBorders>
          </w:tcPr>
          <w:p w:rsidR="00AB6E2F" w:rsidRPr="00D565FD" w:rsidRDefault="00AB6E2F" w:rsidP="00531343">
            <w:pPr>
              <w:rPr>
                <w:rFonts w:ascii="Times New Roman" w:hAnsi="Times New Roman" w:cs="Times New Roman"/>
                <w:sz w:val="16"/>
                <w:szCs w:val="16"/>
              </w:rPr>
            </w:pPr>
            <w:r w:rsidRPr="00D565FD">
              <w:rPr>
                <w:rFonts w:ascii="Times New Roman" w:hAnsi="Times New Roman" w:cs="Times New Roman"/>
                <w:sz w:val="16"/>
                <w:szCs w:val="16"/>
              </w:rPr>
              <w:t>1.</w:t>
            </w:r>
            <w:r>
              <w:rPr>
                <w:rFonts w:ascii="Times New Roman" w:hAnsi="Times New Roman" w:cs="Times New Roman"/>
                <w:sz w:val="16"/>
                <w:szCs w:val="16"/>
              </w:rPr>
              <w:t>Д/И «Четвертый лишний»</w:t>
            </w:r>
          </w:p>
          <w:p w:rsidR="00AB6E2F" w:rsidRDefault="00AB6E2F" w:rsidP="00531343">
            <w:pPr>
              <w:jc w:val="both"/>
              <w:rPr>
                <w:rFonts w:ascii="Times New Roman" w:hAnsi="Times New Roman" w:cs="Times New Roman"/>
                <w:sz w:val="16"/>
                <w:szCs w:val="16"/>
              </w:rPr>
            </w:pPr>
            <w:r w:rsidRPr="00D565FD">
              <w:rPr>
                <w:rFonts w:ascii="Times New Roman" w:hAnsi="Times New Roman" w:cs="Times New Roman"/>
                <w:sz w:val="16"/>
                <w:szCs w:val="16"/>
              </w:rPr>
              <w:t xml:space="preserve">Задачи: </w:t>
            </w:r>
            <w:r>
              <w:rPr>
                <w:rFonts w:ascii="Times New Roman" w:hAnsi="Times New Roman" w:cs="Times New Roman"/>
                <w:sz w:val="16"/>
                <w:szCs w:val="16"/>
              </w:rPr>
              <w:t xml:space="preserve">Активизировать и обогащать лексический запас по теме, закреплять обобщающее понятие «лето». </w:t>
            </w:r>
          </w:p>
          <w:p w:rsidR="00AB6E2F" w:rsidRPr="00D565FD" w:rsidRDefault="00AB6E2F" w:rsidP="00531343">
            <w:pPr>
              <w:jc w:val="both"/>
              <w:rPr>
                <w:rFonts w:ascii="Times New Roman" w:hAnsi="Times New Roman" w:cs="Times New Roman"/>
                <w:sz w:val="16"/>
                <w:szCs w:val="16"/>
              </w:rPr>
            </w:pPr>
            <w:r w:rsidRPr="00D565FD">
              <w:rPr>
                <w:rFonts w:ascii="Times New Roman" w:hAnsi="Times New Roman" w:cs="Times New Roman"/>
                <w:sz w:val="16"/>
                <w:szCs w:val="16"/>
              </w:rPr>
              <w:t>2.П/г «</w:t>
            </w:r>
            <w:r>
              <w:rPr>
                <w:rFonts w:ascii="Times New Roman" w:hAnsi="Times New Roman" w:cs="Times New Roman"/>
                <w:sz w:val="16"/>
                <w:szCs w:val="16"/>
              </w:rPr>
              <w:t>Лето по полю гуляло</w:t>
            </w:r>
            <w:r w:rsidRPr="00D565FD">
              <w:rPr>
                <w:rFonts w:ascii="Times New Roman" w:hAnsi="Times New Roman" w:cs="Times New Roman"/>
                <w:sz w:val="16"/>
                <w:szCs w:val="16"/>
              </w:rPr>
              <w:t xml:space="preserve">» </w:t>
            </w:r>
          </w:p>
          <w:p w:rsidR="00AB6E2F" w:rsidRPr="00D565FD" w:rsidRDefault="00AB6E2F" w:rsidP="00531343">
            <w:pPr>
              <w:jc w:val="both"/>
              <w:rPr>
                <w:rFonts w:ascii="Times New Roman" w:hAnsi="Times New Roman" w:cs="Times New Roman"/>
                <w:sz w:val="16"/>
                <w:szCs w:val="16"/>
              </w:rPr>
            </w:pPr>
            <w:r>
              <w:rPr>
                <w:rFonts w:ascii="Times New Roman" w:hAnsi="Times New Roman" w:cs="Times New Roman"/>
                <w:sz w:val="16"/>
                <w:szCs w:val="16"/>
              </w:rPr>
              <w:t xml:space="preserve">Задачи: </w:t>
            </w:r>
            <w:r w:rsidRPr="00D565FD">
              <w:rPr>
                <w:rFonts w:ascii="Times New Roman" w:hAnsi="Times New Roman" w:cs="Times New Roman"/>
                <w:sz w:val="16"/>
                <w:szCs w:val="16"/>
              </w:rPr>
              <w:t xml:space="preserve">развивать у детей мелкую моторику рук, речь, память, координацию движений. </w:t>
            </w:r>
          </w:p>
          <w:p w:rsidR="00AB6E2F" w:rsidRPr="00D565FD" w:rsidRDefault="00AB6E2F" w:rsidP="00531343">
            <w:pPr>
              <w:jc w:val="both"/>
              <w:rPr>
                <w:rFonts w:ascii="Times New Roman" w:hAnsi="Times New Roman" w:cs="Times New Roman"/>
                <w:sz w:val="16"/>
                <w:szCs w:val="16"/>
              </w:rPr>
            </w:pPr>
            <w:r w:rsidRPr="00D565FD">
              <w:rPr>
                <w:rFonts w:ascii="Times New Roman" w:hAnsi="Times New Roman" w:cs="Times New Roman"/>
                <w:sz w:val="16"/>
                <w:szCs w:val="16"/>
              </w:rPr>
              <w:t xml:space="preserve">3.П/и «Поймай </w:t>
            </w:r>
            <w:r>
              <w:rPr>
                <w:rFonts w:ascii="Times New Roman" w:hAnsi="Times New Roman" w:cs="Times New Roman"/>
                <w:sz w:val="16"/>
                <w:szCs w:val="16"/>
              </w:rPr>
              <w:t>солнечного зайчика</w:t>
            </w:r>
            <w:r w:rsidRPr="00D565FD">
              <w:rPr>
                <w:rFonts w:ascii="Times New Roman" w:hAnsi="Times New Roman" w:cs="Times New Roman"/>
                <w:sz w:val="16"/>
                <w:szCs w:val="16"/>
              </w:rPr>
              <w:t>»</w:t>
            </w:r>
          </w:p>
          <w:p w:rsidR="00AB6E2F" w:rsidRPr="00D565FD" w:rsidRDefault="00AB6E2F" w:rsidP="00531343">
            <w:pPr>
              <w:jc w:val="both"/>
              <w:rPr>
                <w:rFonts w:ascii="Times New Roman" w:hAnsi="Times New Roman" w:cs="Times New Roman"/>
                <w:sz w:val="16"/>
                <w:szCs w:val="16"/>
              </w:rPr>
            </w:pPr>
            <w:r w:rsidRPr="00D565FD">
              <w:rPr>
                <w:rFonts w:ascii="Times New Roman" w:hAnsi="Times New Roman" w:cs="Times New Roman"/>
                <w:sz w:val="16"/>
                <w:szCs w:val="16"/>
              </w:rPr>
              <w:t xml:space="preserve">Задачи: </w:t>
            </w:r>
            <w:r>
              <w:rPr>
                <w:rFonts w:ascii="Times New Roman" w:hAnsi="Times New Roman" w:cs="Times New Roman"/>
                <w:sz w:val="16"/>
                <w:szCs w:val="16"/>
              </w:rPr>
              <w:t>позабавить и порадовать детей, активизировать через бег прыжки</w:t>
            </w:r>
            <w:r w:rsidRPr="00D565FD">
              <w:rPr>
                <w:rFonts w:ascii="Times New Roman" w:hAnsi="Times New Roman" w:cs="Times New Roman"/>
                <w:sz w:val="16"/>
                <w:szCs w:val="16"/>
              </w:rPr>
              <w:t>.</w:t>
            </w:r>
          </w:p>
          <w:p w:rsidR="00AB6E2F" w:rsidRPr="00B4648F" w:rsidRDefault="00AB6E2F" w:rsidP="00531343">
            <w:pPr>
              <w:jc w:val="both"/>
              <w:rPr>
                <w:rFonts w:ascii="Times New Roman" w:hAnsi="Times New Roman" w:cs="Times New Roman"/>
                <w:sz w:val="16"/>
                <w:szCs w:val="16"/>
              </w:rPr>
            </w:pPr>
            <w:r w:rsidRPr="00B4648F">
              <w:rPr>
                <w:rFonts w:ascii="Times New Roman" w:hAnsi="Times New Roman" w:cs="Times New Roman"/>
                <w:sz w:val="16"/>
                <w:szCs w:val="16"/>
              </w:rPr>
              <w:t>4.Утренняя гимнастика – подготовить детский организм к предстоящей нагрузке в течении дня в д/с .</w:t>
            </w:r>
          </w:p>
        </w:tc>
        <w:tc>
          <w:tcPr>
            <w:tcW w:w="2694" w:type="dxa"/>
            <w:tcBorders>
              <w:bottom w:val="single" w:sz="4" w:space="0" w:color="auto"/>
            </w:tcBorders>
          </w:tcPr>
          <w:p w:rsidR="00AB6E2F" w:rsidRDefault="00AB6E2F" w:rsidP="00AB6E2F">
            <w:pPr>
              <w:pStyle w:val="a8"/>
              <w:numPr>
                <w:ilvl w:val="0"/>
                <w:numId w:val="15"/>
              </w:numPr>
              <w:tabs>
                <w:tab w:val="left" w:pos="176"/>
              </w:tabs>
              <w:ind w:left="34" w:firstLine="0"/>
              <w:jc w:val="both"/>
              <w:rPr>
                <w:rFonts w:ascii="Times New Roman" w:hAnsi="Times New Roman" w:cs="Times New Roman"/>
                <w:sz w:val="16"/>
                <w:szCs w:val="16"/>
              </w:rPr>
            </w:pPr>
            <w:r>
              <w:rPr>
                <w:rFonts w:ascii="Times New Roman" w:hAnsi="Times New Roman" w:cs="Times New Roman"/>
                <w:sz w:val="16"/>
                <w:szCs w:val="16"/>
              </w:rPr>
              <w:t>Д/И «Больше, меньше». (Соня, Лиза П, Алеша).</w:t>
            </w:r>
          </w:p>
          <w:p w:rsidR="00AB6E2F" w:rsidRPr="00047DBF" w:rsidRDefault="00AB6E2F" w:rsidP="00531343">
            <w:pPr>
              <w:tabs>
                <w:tab w:val="left" w:pos="176"/>
              </w:tabs>
              <w:jc w:val="both"/>
              <w:rPr>
                <w:rFonts w:ascii="Times New Roman" w:hAnsi="Times New Roman" w:cs="Times New Roman"/>
                <w:sz w:val="16"/>
                <w:szCs w:val="16"/>
              </w:rPr>
            </w:pPr>
            <w:r>
              <w:rPr>
                <w:rFonts w:ascii="Times New Roman" w:hAnsi="Times New Roman" w:cs="Times New Roman"/>
                <w:sz w:val="16"/>
                <w:szCs w:val="16"/>
              </w:rPr>
              <w:t xml:space="preserve">Задачи: упражнять в различении и сравнении по величине; учить использовать знакомые способы сравнения. </w:t>
            </w:r>
            <w:r w:rsidRPr="00047DBF">
              <w:rPr>
                <w:rFonts w:ascii="Times New Roman" w:hAnsi="Times New Roman" w:cs="Times New Roman"/>
                <w:sz w:val="16"/>
                <w:szCs w:val="16"/>
              </w:rPr>
              <w:t xml:space="preserve"> </w:t>
            </w:r>
          </w:p>
        </w:tc>
        <w:tc>
          <w:tcPr>
            <w:tcW w:w="2269" w:type="dxa"/>
            <w:tcBorders>
              <w:bottom w:val="single" w:sz="4" w:space="0" w:color="auto"/>
            </w:tcBorders>
          </w:tcPr>
          <w:p w:rsidR="00AB6E2F" w:rsidRDefault="00AB6E2F" w:rsidP="00AB6E2F">
            <w:pPr>
              <w:pStyle w:val="a8"/>
              <w:numPr>
                <w:ilvl w:val="0"/>
                <w:numId w:val="15"/>
              </w:numPr>
              <w:tabs>
                <w:tab w:val="left" w:pos="176"/>
              </w:tabs>
              <w:ind w:left="34" w:firstLine="0"/>
              <w:jc w:val="both"/>
              <w:rPr>
                <w:rFonts w:ascii="Times New Roman" w:hAnsi="Times New Roman" w:cs="Times New Roman"/>
                <w:sz w:val="16"/>
                <w:szCs w:val="16"/>
              </w:rPr>
            </w:pPr>
            <w:r>
              <w:rPr>
                <w:rFonts w:ascii="Times New Roman" w:hAnsi="Times New Roman" w:cs="Times New Roman"/>
                <w:sz w:val="16"/>
                <w:szCs w:val="16"/>
              </w:rPr>
              <w:t>Игровая ситуация «Хрюша завтракает».</w:t>
            </w:r>
          </w:p>
          <w:p w:rsidR="00AB6E2F" w:rsidRPr="00C563D3" w:rsidRDefault="00AB6E2F" w:rsidP="00531343">
            <w:pPr>
              <w:tabs>
                <w:tab w:val="left" w:pos="176"/>
              </w:tabs>
              <w:jc w:val="both"/>
              <w:rPr>
                <w:rFonts w:ascii="Times New Roman" w:hAnsi="Times New Roman" w:cs="Times New Roman"/>
                <w:sz w:val="16"/>
                <w:szCs w:val="16"/>
              </w:rPr>
            </w:pPr>
            <w:r>
              <w:rPr>
                <w:rFonts w:ascii="Times New Roman" w:hAnsi="Times New Roman" w:cs="Times New Roman"/>
                <w:sz w:val="16"/>
                <w:szCs w:val="16"/>
              </w:rPr>
              <w:t>Задачи: Формирование культурно – гигиенических навыков. Учить отламывать хлеб небольшими кусочками, не крошить его.</w:t>
            </w:r>
          </w:p>
        </w:tc>
        <w:tc>
          <w:tcPr>
            <w:tcW w:w="2551" w:type="dxa"/>
            <w:tcBorders>
              <w:bottom w:val="single" w:sz="4" w:space="0" w:color="auto"/>
            </w:tcBorders>
          </w:tcPr>
          <w:p w:rsidR="00AB6E2F" w:rsidRPr="00D35F67" w:rsidRDefault="00AB6E2F" w:rsidP="00531343">
            <w:pPr>
              <w:tabs>
                <w:tab w:val="left" w:pos="177"/>
              </w:tabs>
              <w:ind w:left="32" w:hanging="32"/>
              <w:jc w:val="both"/>
              <w:rPr>
                <w:rFonts w:ascii="Times New Roman" w:hAnsi="Times New Roman" w:cs="Times New Roman"/>
                <w:sz w:val="16"/>
                <w:szCs w:val="16"/>
              </w:rPr>
            </w:pPr>
            <w:r>
              <w:rPr>
                <w:rFonts w:ascii="Times New Roman" w:hAnsi="Times New Roman" w:cs="Times New Roman"/>
                <w:sz w:val="16"/>
                <w:szCs w:val="16"/>
              </w:rPr>
              <w:t>Игра-забава «Разноцветные воздушные шары». Задачи: учить детей узнавать и называть основные цвета, развивать цветовое восприятие. Доставлять детям радость от игры с воздушными шарами. Способствовать профилактике эмоционального перенапряжения.</w:t>
            </w:r>
          </w:p>
        </w:tc>
      </w:tr>
      <w:tr w:rsidR="00AB6E2F" w:rsidRPr="009F3B07" w:rsidTr="00AB6E2F">
        <w:trPr>
          <w:cantSplit/>
          <w:trHeight w:val="966"/>
        </w:trPr>
        <w:tc>
          <w:tcPr>
            <w:tcW w:w="425" w:type="dxa"/>
            <w:vMerge/>
          </w:tcPr>
          <w:p w:rsidR="00AB6E2F" w:rsidRPr="00885ABE" w:rsidRDefault="00AB6E2F" w:rsidP="00531343">
            <w:pPr>
              <w:jc w:val="center"/>
              <w:rPr>
                <w:rFonts w:ascii="Times New Roman" w:hAnsi="Times New Roman" w:cs="Times New Roman"/>
                <w:sz w:val="16"/>
                <w:szCs w:val="16"/>
              </w:rPr>
            </w:pPr>
          </w:p>
        </w:tc>
        <w:tc>
          <w:tcPr>
            <w:tcW w:w="994" w:type="dxa"/>
            <w:vMerge w:val="restart"/>
            <w:textDirection w:val="btLr"/>
            <w:vAlign w:val="center"/>
          </w:tcPr>
          <w:p w:rsidR="00AB6E2F" w:rsidRPr="00885ABE" w:rsidRDefault="00AB6E2F" w:rsidP="00531343">
            <w:pPr>
              <w:ind w:left="113" w:right="113"/>
              <w:jc w:val="center"/>
              <w:rPr>
                <w:rFonts w:ascii="Times New Roman" w:hAnsi="Times New Roman" w:cs="Times New Roman"/>
                <w:sz w:val="16"/>
                <w:szCs w:val="16"/>
              </w:rPr>
            </w:pPr>
            <w:r w:rsidRPr="00885ABE">
              <w:rPr>
                <w:rFonts w:ascii="Times New Roman" w:hAnsi="Times New Roman" w:cs="Times New Roman"/>
                <w:sz w:val="16"/>
                <w:szCs w:val="16"/>
              </w:rPr>
              <w:t>Непосредственно организованная образовательная деятельность</w:t>
            </w:r>
          </w:p>
        </w:tc>
        <w:tc>
          <w:tcPr>
            <w:tcW w:w="15026" w:type="dxa"/>
            <w:gridSpan w:val="4"/>
            <w:tcBorders>
              <w:bottom w:val="single" w:sz="4" w:space="0" w:color="auto"/>
            </w:tcBorders>
          </w:tcPr>
          <w:p w:rsidR="00AB6E2F" w:rsidRDefault="00AB6E2F" w:rsidP="00531343">
            <w:pPr>
              <w:jc w:val="center"/>
              <w:rPr>
                <w:rFonts w:ascii="Times New Roman" w:hAnsi="Times New Roman" w:cs="Times New Roman"/>
                <w:b/>
                <w:sz w:val="18"/>
                <w:szCs w:val="18"/>
              </w:rPr>
            </w:pPr>
            <w:r w:rsidRPr="003215BB">
              <w:rPr>
                <w:rFonts w:ascii="Times New Roman" w:hAnsi="Times New Roman" w:cs="Times New Roman"/>
                <w:b/>
                <w:sz w:val="18"/>
                <w:szCs w:val="18"/>
              </w:rPr>
              <w:t xml:space="preserve">Познавательное развитие (ФЭМП) </w:t>
            </w:r>
          </w:p>
          <w:p w:rsidR="00AB6E2F" w:rsidRPr="00EE5226" w:rsidRDefault="00AB6E2F" w:rsidP="00531343">
            <w:pPr>
              <w:spacing w:line="276" w:lineRule="auto"/>
              <w:jc w:val="both"/>
              <w:rPr>
                <w:rFonts w:ascii="Times New Roman" w:hAnsi="Times New Roman" w:cs="Times New Roman"/>
                <w:sz w:val="16"/>
                <w:szCs w:val="16"/>
              </w:rPr>
            </w:pPr>
            <w:r w:rsidRPr="003215BB">
              <w:rPr>
                <w:rFonts w:ascii="Times New Roman" w:hAnsi="Times New Roman" w:cs="Times New Roman"/>
                <w:b/>
                <w:sz w:val="18"/>
                <w:szCs w:val="18"/>
              </w:rPr>
              <w:t xml:space="preserve"> Тема: </w:t>
            </w:r>
            <w:r w:rsidRPr="003215BB">
              <w:rPr>
                <w:rFonts w:ascii="Times New Roman" w:eastAsia="Times New Roman" w:hAnsi="Times New Roman" w:cs="Times New Roman"/>
                <w:b/>
                <w:sz w:val="18"/>
                <w:szCs w:val="18"/>
              </w:rPr>
              <w:t>«</w:t>
            </w:r>
            <w:r w:rsidRPr="00EE5226">
              <w:rPr>
                <w:rFonts w:ascii="Times New Roman" w:hAnsi="Times New Roman" w:cs="Times New Roman"/>
                <w:sz w:val="16"/>
                <w:szCs w:val="16"/>
              </w:rPr>
              <w:t>Проверьте знания.</w:t>
            </w:r>
            <w:r>
              <w:rPr>
                <w:rFonts w:ascii="Times New Roman" w:hAnsi="Times New Roman" w:cs="Times New Roman"/>
                <w:sz w:val="16"/>
                <w:szCs w:val="16"/>
              </w:rPr>
              <w:t xml:space="preserve"> </w:t>
            </w:r>
            <w:r w:rsidRPr="00EE5226">
              <w:rPr>
                <w:rFonts w:ascii="Times New Roman" w:hAnsi="Times New Roman" w:cs="Times New Roman"/>
                <w:sz w:val="16"/>
                <w:szCs w:val="16"/>
              </w:rPr>
              <w:t>(В.П. Новикова стр. 99)</w:t>
            </w:r>
          </w:p>
          <w:p w:rsidR="00AB6E2F" w:rsidRPr="00EE5226" w:rsidRDefault="00AB6E2F" w:rsidP="00531343">
            <w:pPr>
              <w:rPr>
                <w:rFonts w:ascii="Times New Roman" w:hAnsi="Times New Roman" w:cs="Times New Roman"/>
                <w:sz w:val="16"/>
                <w:szCs w:val="16"/>
              </w:rPr>
            </w:pPr>
            <w:r w:rsidRPr="00EE5226">
              <w:rPr>
                <w:rFonts w:ascii="Times New Roman" w:hAnsi="Times New Roman" w:cs="Times New Roman"/>
                <w:sz w:val="16"/>
                <w:szCs w:val="16"/>
              </w:rPr>
              <w:t>Задачи: выяснить, что усвоили дети по программе.</w:t>
            </w:r>
          </w:p>
          <w:p w:rsidR="00AB6E2F" w:rsidRPr="0060148B" w:rsidRDefault="00AB6E2F" w:rsidP="00531343">
            <w:pPr>
              <w:rPr>
                <w:rFonts w:ascii="Times New Roman" w:hAnsi="Times New Roman"/>
                <w:sz w:val="20"/>
                <w:szCs w:val="24"/>
              </w:rPr>
            </w:pPr>
            <w:r w:rsidRPr="003215BB">
              <w:rPr>
                <w:rFonts w:ascii="Times New Roman" w:hAnsi="Times New Roman" w:cs="Times New Roman"/>
                <w:b/>
                <w:sz w:val="18"/>
                <w:szCs w:val="18"/>
              </w:rPr>
              <w:t xml:space="preserve"> Целевые ориентиры:</w:t>
            </w:r>
            <w:r w:rsidRPr="003215BB">
              <w:rPr>
                <w:rFonts w:ascii="Times New Roman" w:hAnsi="Times New Roman" w:cs="Times New Roman"/>
                <w:sz w:val="18"/>
                <w:szCs w:val="18"/>
              </w:rPr>
              <w:t xml:space="preserve"> умеет </w:t>
            </w:r>
            <w:r>
              <w:rPr>
                <w:rFonts w:ascii="Times New Roman" w:hAnsi="Times New Roman" w:cs="Times New Roman"/>
                <w:sz w:val="18"/>
                <w:szCs w:val="18"/>
              </w:rPr>
              <w:t>определять положение предмета в пространстве, сравнивать их по величине, высоте</w:t>
            </w:r>
            <w:r w:rsidRPr="003215BB">
              <w:rPr>
                <w:rFonts w:ascii="Times New Roman" w:hAnsi="Times New Roman" w:cs="Times New Roman"/>
                <w:sz w:val="18"/>
                <w:szCs w:val="18"/>
              </w:rPr>
              <w:t>.</w:t>
            </w:r>
            <w:r>
              <w:rPr>
                <w:rFonts w:ascii="Times New Roman" w:hAnsi="Times New Roman" w:cs="Times New Roman"/>
                <w:sz w:val="18"/>
                <w:szCs w:val="18"/>
              </w:rPr>
              <w:t xml:space="preserve"> Использует предлоги на, над, в. Различает один, много и мало.</w:t>
            </w:r>
          </w:p>
        </w:tc>
      </w:tr>
      <w:tr w:rsidR="00AB6E2F" w:rsidRPr="009F3B07" w:rsidTr="00AB6E2F">
        <w:trPr>
          <w:cantSplit/>
          <w:trHeight w:val="623"/>
        </w:trPr>
        <w:tc>
          <w:tcPr>
            <w:tcW w:w="425" w:type="dxa"/>
            <w:vMerge/>
          </w:tcPr>
          <w:p w:rsidR="00AB6E2F" w:rsidRPr="009F3B07" w:rsidRDefault="00AB6E2F" w:rsidP="00531343">
            <w:pPr>
              <w:jc w:val="center"/>
              <w:rPr>
                <w:rFonts w:ascii="Times New Roman" w:hAnsi="Times New Roman" w:cs="Times New Roman"/>
                <w:sz w:val="20"/>
                <w:szCs w:val="20"/>
              </w:rPr>
            </w:pPr>
          </w:p>
        </w:tc>
        <w:tc>
          <w:tcPr>
            <w:tcW w:w="994" w:type="dxa"/>
            <w:vMerge/>
            <w:textDirection w:val="btLr"/>
            <w:vAlign w:val="center"/>
          </w:tcPr>
          <w:p w:rsidR="00AB6E2F" w:rsidRPr="009F3B07" w:rsidRDefault="00AB6E2F" w:rsidP="00531343">
            <w:pPr>
              <w:ind w:left="113" w:right="113"/>
              <w:jc w:val="center"/>
              <w:rPr>
                <w:rFonts w:ascii="Times New Roman" w:hAnsi="Times New Roman" w:cs="Times New Roman"/>
                <w:sz w:val="20"/>
                <w:szCs w:val="20"/>
              </w:rPr>
            </w:pPr>
          </w:p>
        </w:tc>
        <w:tc>
          <w:tcPr>
            <w:tcW w:w="15026" w:type="dxa"/>
            <w:gridSpan w:val="4"/>
          </w:tcPr>
          <w:p w:rsidR="00AB6E2F" w:rsidRPr="003215BB" w:rsidRDefault="00AB6E2F" w:rsidP="00531343">
            <w:pPr>
              <w:jc w:val="center"/>
              <w:rPr>
                <w:rFonts w:ascii="Times New Roman" w:hAnsi="Times New Roman" w:cs="Times New Roman"/>
                <w:b/>
                <w:sz w:val="18"/>
                <w:szCs w:val="18"/>
              </w:rPr>
            </w:pPr>
            <w:r w:rsidRPr="003215BB">
              <w:rPr>
                <w:rFonts w:ascii="Times New Roman" w:hAnsi="Times New Roman" w:cs="Times New Roman"/>
                <w:b/>
                <w:sz w:val="18"/>
                <w:szCs w:val="18"/>
              </w:rPr>
              <w:t>Художественно – эстетическое развитие (музыкальная деятельность)</w:t>
            </w:r>
          </w:p>
          <w:p w:rsidR="00AB6E2F" w:rsidRPr="00EC5F53" w:rsidRDefault="00AB6E2F" w:rsidP="00531343">
            <w:pPr>
              <w:rPr>
                <w:rFonts w:ascii="Times New Roman" w:hAnsi="Times New Roman" w:cs="Times New Roman"/>
                <w:sz w:val="16"/>
                <w:szCs w:val="16"/>
              </w:rPr>
            </w:pPr>
            <w:r w:rsidRPr="00EC5F53">
              <w:rPr>
                <w:rFonts w:ascii="Times New Roman" w:hAnsi="Times New Roman" w:cs="Times New Roman"/>
                <w:sz w:val="16"/>
                <w:szCs w:val="16"/>
              </w:rPr>
              <w:t>Закреплять умение слушать музыку и отвечать на вопросы по ее содержанию, закреплять плясовые движения (пружинка, притопывание, хлопанье в ладоши), петь легким звуком, без напряжения, естественным голосом.</w:t>
            </w:r>
          </w:p>
          <w:p w:rsidR="00AB6E2F" w:rsidRPr="0060148B" w:rsidRDefault="00AB6E2F" w:rsidP="00531343">
            <w:pPr>
              <w:rPr>
                <w:rFonts w:ascii="Times New Roman" w:hAnsi="Times New Roman" w:cs="Times New Roman"/>
                <w:b/>
                <w:sz w:val="20"/>
                <w:szCs w:val="28"/>
              </w:rPr>
            </w:pPr>
            <w:r w:rsidRPr="00EC5F53">
              <w:rPr>
                <w:rFonts w:ascii="Times New Roman" w:hAnsi="Times New Roman" w:cs="Times New Roman"/>
                <w:b/>
                <w:sz w:val="16"/>
                <w:szCs w:val="16"/>
              </w:rPr>
              <w:t xml:space="preserve">Целевые ориентиры: </w:t>
            </w:r>
            <w:r w:rsidRPr="00EC5F53">
              <w:rPr>
                <w:rFonts w:ascii="Times New Roman" w:hAnsi="Times New Roman" w:cs="Times New Roman"/>
                <w:sz w:val="16"/>
                <w:szCs w:val="16"/>
              </w:rPr>
              <w:t>может подпевать простые слова и фразы, имитировать движения к песне</w:t>
            </w:r>
            <w:r>
              <w:rPr>
                <w:rFonts w:ascii="Times New Roman" w:hAnsi="Times New Roman" w:cs="Times New Roman"/>
                <w:sz w:val="18"/>
                <w:szCs w:val="18"/>
              </w:rPr>
              <w:t>.</w:t>
            </w:r>
            <w:r>
              <w:rPr>
                <w:rFonts w:ascii="Times New Roman" w:hAnsi="Times New Roman" w:cs="Times New Roman"/>
                <w:b/>
                <w:sz w:val="20"/>
                <w:szCs w:val="20"/>
              </w:rPr>
              <w:t xml:space="preserve"> </w:t>
            </w:r>
          </w:p>
        </w:tc>
      </w:tr>
      <w:tr w:rsidR="00AB6E2F" w:rsidRPr="009F3B07" w:rsidTr="00AB6E2F">
        <w:tc>
          <w:tcPr>
            <w:tcW w:w="425" w:type="dxa"/>
            <w:vMerge/>
          </w:tcPr>
          <w:p w:rsidR="00AB6E2F" w:rsidRPr="009F3B07" w:rsidRDefault="00AB6E2F" w:rsidP="00531343">
            <w:pPr>
              <w:jc w:val="center"/>
              <w:rPr>
                <w:rFonts w:ascii="Times New Roman" w:hAnsi="Times New Roman" w:cs="Times New Roman"/>
                <w:sz w:val="20"/>
                <w:szCs w:val="20"/>
              </w:rPr>
            </w:pPr>
          </w:p>
        </w:tc>
        <w:tc>
          <w:tcPr>
            <w:tcW w:w="994" w:type="dxa"/>
            <w:vAlign w:val="center"/>
          </w:tcPr>
          <w:p w:rsidR="00AB6E2F" w:rsidRPr="00885ABE" w:rsidRDefault="00AB6E2F" w:rsidP="00531343">
            <w:pPr>
              <w:jc w:val="center"/>
              <w:rPr>
                <w:rFonts w:ascii="Times New Roman" w:hAnsi="Times New Roman" w:cs="Times New Roman"/>
                <w:sz w:val="16"/>
                <w:szCs w:val="16"/>
              </w:rPr>
            </w:pPr>
            <w:r w:rsidRPr="00885ABE">
              <w:rPr>
                <w:rFonts w:ascii="Times New Roman" w:hAnsi="Times New Roman" w:cs="Times New Roman"/>
                <w:sz w:val="16"/>
                <w:szCs w:val="16"/>
              </w:rPr>
              <w:t>Прогулка № 1</w:t>
            </w:r>
          </w:p>
        </w:tc>
        <w:tc>
          <w:tcPr>
            <w:tcW w:w="15026" w:type="dxa"/>
            <w:gridSpan w:val="4"/>
          </w:tcPr>
          <w:p w:rsidR="00AB6E2F" w:rsidRPr="00BF3742" w:rsidRDefault="00AB6E2F" w:rsidP="00531343">
            <w:pPr>
              <w:jc w:val="both"/>
              <w:rPr>
                <w:rFonts w:ascii="Times New Roman" w:hAnsi="Times New Roman" w:cs="Times New Roman"/>
                <w:b/>
                <w:sz w:val="16"/>
                <w:szCs w:val="16"/>
              </w:rPr>
            </w:pPr>
            <w:r w:rsidRPr="00BF3742">
              <w:rPr>
                <w:rFonts w:ascii="Times New Roman" w:hAnsi="Times New Roman" w:cs="Times New Roman"/>
                <w:b/>
                <w:sz w:val="16"/>
                <w:szCs w:val="16"/>
              </w:rPr>
              <w:t>Тема: «</w:t>
            </w:r>
            <w:r>
              <w:rPr>
                <w:rFonts w:ascii="Times New Roman" w:hAnsi="Times New Roman" w:cs="Times New Roman"/>
                <w:b/>
                <w:sz w:val="16"/>
                <w:szCs w:val="16"/>
              </w:rPr>
              <w:t>Наблюдение: цветение тюльпанов</w:t>
            </w:r>
            <w:r w:rsidRPr="00BF3742">
              <w:rPr>
                <w:rFonts w:ascii="Times New Roman" w:hAnsi="Times New Roman" w:cs="Times New Roman"/>
                <w:b/>
                <w:sz w:val="16"/>
                <w:szCs w:val="16"/>
              </w:rPr>
              <w:t>».</w:t>
            </w:r>
            <w:r w:rsidRPr="00BF3742">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w:t>
            </w:r>
            <w:r>
              <w:rPr>
                <w:rFonts w:ascii="Times New Roman" w:hAnsi="Times New Roman" w:cs="Times New Roman"/>
                <w:sz w:val="16"/>
                <w:szCs w:val="16"/>
              </w:rPr>
              <w:t>331</w:t>
            </w:r>
            <w:r w:rsidRPr="00BF3742">
              <w:rPr>
                <w:rFonts w:ascii="Times New Roman" w:hAnsi="Times New Roman" w:cs="Times New Roman"/>
                <w:sz w:val="16"/>
                <w:szCs w:val="16"/>
              </w:rPr>
              <w:t>)</w:t>
            </w:r>
          </w:p>
          <w:p w:rsidR="00AB6E2F" w:rsidRPr="009F3B07" w:rsidRDefault="00AB6E2F" w:rsidP="00531343">
            <w:pPr>
              <w:jc w:val="both"/>
              <w:rPr>
                <w:rFonts w:ascii="Times New Roman" w:hAnsi="Times New Roman" w:cs="Times New Roman"/>
                <w:sz w:val="20"/>
                <w:szCs w:val="20"/>
              </w:rPr>
            </w:pPr>
            <w:r w:rsidRPr="00BF3742">
              <w:rPr>
                <w:rFonts w:ascii="Times New Roman" w:hAnsi="Times New Roman" w:cs="Times New Roman"/>
                <w:sz w:val="16"/>
                <w:szCs w:val="16"/>
              </w:rPr>
              <w:t xml:space="preserve">Задачи: </w:t>
            </w:r>
            <w:r>
              <w:rPr>
                <w:rFonts w:ascii="Times New Roman" w:hAnsi="Times New Roman" w:cs="Times New Roman"/>
                <w:sz w:val="16"/>
                <w:szCs w:val="16"/>
              </w:rPr>
              <w:t>расширять представлении детей о декоративных растениях, о строении растения, формировать первоначальные представления о фазах роста тюльпана (луковица-стебель-цветок). Учить описывать тюльпан, развивать связную речь детей</w:t>
            </w:r>
            <w:r w:rsidRPr="00BF3742">
              <w:rPr>
                <w:rFonts w:ascii="Times New Roman" w:hAnsi="Times New Roman" w:cs="Times New Roman"/>
                <w:sz w:val="16"/>
                <w:szCs w:val="16"/>
              </w:rPr>
              <w:t>.</w:t>
            </w:r>
          </w:p>
        </w:tc>
      </w:tr>
      <w:tr w:rsidR="00AB6E2F" w:rsidRPr="009F3B07" w:rsidTr="00AB6E2F">
        <w:trPr>
          <w:trHeight w:val="457"/>
        </w:trPr>
        <w:tc>
          <w:tcPr>
            <w:tcW w:w="425" w:type="dxa"/>
            <w:vMerge/>
          </w:tcPr>
          <w:p w:rsidR="00AB6E2F" w:rsidRPr="009F3B07" w:rsidRDefault="00AB6E2F" w:rsidP="00531343">
            <w:pPr>
              <w:jc w:val="center"/>
              <w:rPr>
                <w:rFonts w:ascii="Times New Roman" w:hAnsi="Times New Roman" w:cs="Times New Roman"/>
                <w:sz w:val="20"/>
                <w:szCs w:val="20"/>
              </w:rPr>
            </w:pPr>
          </w:p>
        </w:tc>
        <w:tc>
          <w:tcPr>
            <w:tcW w:w="994" w:type="dxa"/>
            <w:vAlign w:val="center"/>
          </w:tcPr>
          <w:p w:rsidR="00AB6E2F" w:rsidRPr="00885ABE" w:rsidRDefault="00AB6E2F" w:rsidP="00531343">
            <w:pPr>
              <w:jc w:val="center"/>
              <w:rPr>
                <w:rFonts w:ascii="Times New Roman" w:hAnsi="Times New Roman" w:cs="Times New Roman"/>
                <w:sz w:val="16"/>
                <w:szCs w:val="16"/>
              </w:rPr>
            </w:pPr>
            <w:r w:rsidRPr="00885ABE">
              <w:rPr>
                <w:rFonts w:ascii="Times New Roman" w:hAnsi="Times New Roman" w:cs="Times New Roman"/>
                <w:sz w:val="16"/>
                <w:szCs w:val="16"/>
              </w:rPr>
              <w:t>Работа перед сном</w:t>
            </w:r>
          </w:p>
        </w:tc>
        <w:tc>
          <w:tcPr>
            <w:tcW w:w="15026" w:type="dxa"/>
            <w:gridSpan w:val="4"/>
          </w:tcPr>
          <w:p w:rsidR="00AB6E2F" w:rsidRPr="00BF3742" w:rsidRDefault="00AB6E2F" w:rsidP="00531343">
            <w:pPr>
              <w:rPr>
                <w:rFonts w:ascii="Times New Roman" w:hAnsi="Times New Roman" w:cs="Times New Roman"/>
                <w:b/>
                <w:sz w:val="16"/>
                <w:szCs w:val="16"/>
              </w:rPr>
            </w:pPr>
            <w:r w:rsidRPr="00BF3742">
              <w:rPr>
                <w:rFonts w:ascii="Times New Roman" w:hAnsi="Times New Roman" w:cs="Times New Roman"/>
                <w:b/>
                <w:sz w:val="16"/>
                <w:szCs w:val="16"/>
              </w:rPr>
              <w:t>ТРИЗ</w:t>
            </w:r>
            <w:r w:rsidRPr="00BF3742">
              <w:rPr>
                <w:rFonts w:ascii="Times New Roman" w:hAnsi="Times New Roman" w:cs="Times New Roman"/>
                <w:sz w:val="16"/>
                <w:szCs w:val="16"/>
              </w:rPr>
              <w:t xml:space="preserve"> Игра «Карусель».</w:t>
            </w:r>
          </w:p>
          <w:p w:rsidR="00AB6E2F" w:rsidRPr="00BF3742" w:rsidRDefault="00AB6E2F" w:rsidP="00531343">
            <w:pPr>
              <w:jc w:val="both"/>
              <w:rPr>
                <w:rFonts w:ascii="Times New Roman" w:hAnsi="Times New Roman" w:cs="Times New Roman"/>
                <w:sz w:val="16"/>
                <w:szCs w:val="16"/>
              </w:rPr>
            </w:pPr>
            <w:r w:rsidRPr="00BF3742">
              <w:rPr>
                <w:rFonts w:ascii="Times New Roman" w:hAnsi="Times New Roman" w:cs="Times New Roman"/>
                <w:sz w:val="16"/>
                <w:szCs w:val="16"/>
              </w:rPr>
              <w:t xml:space="preserve">Задачи: закреплять с детьми изученные признаки, умение находить и называть эти признаки у объектов. Развивать мышление, память, речь.  </w:t>
            </w:r>
          </w:p>
        </w:tc>
      </w:tr>
      <w:tr w:rsidR="00AB6E2F" w:rsidRPr="009F3B07" w:rsidTr="00AB6E2F">
        <w:trPr>
          <w:trHeight w:val="77"/>
        </w:trPr>
        <w:tc>
          <w:tcPr>
            <w:tcW w:w="425" w:type="dxa"/>
            <w:vMerge/>
          </w:tcPr>
          <w:p w:rsidR="00AB6E2F" w:rsidRPr="009F3B07" w:rsidRDefault="00AB6E2F" w:rsidP="00531343">
            <w:pPr>
              <w:jc w:val="center"/>
              <w:rPr>
                <w:rFonts w:ascii="Times New Roman" w:hAnsi="Times New Roman" w:cs="Times New Roman"/>
                <w:sz w:val="20"/>
                <w:szCs w:val="20"/>
              </w:rPr>
            </w:pPr>
          </w:p>
        </w:tc>
        <w:tc>
          <w:tcPr>
            <w:tcW w:w="994" w:type="dxa"/>
            <w:vAlign w:val="center"/>
          </w:tcPr>
          <w:p w:rsidR="00AB6E2F" w:rsidRPr="00885ABE" w:rsidRDefault="00AB6E2F" w:rsidP="00531343">
            <w:pPr>
              <w:jc w:val="center"/>
              <w:rPr>
                <w:rFonts w:ascii="Times New Roman" w:hAnsi="Times New Roman" w:cs="Times New Roman"/>
                <w:sz w:val="16"/>
                <w:szCs w:val="16"/>
              </w:rPr>
            </w:pPr>
            <w:r w:rsidRPr="00885ABE">
              <w:rPr>
                <w:rFonts w:ascii="Times New Roman" w:hAnsi="Times New Roman" w:cs="Times New Roman"/>
                <w:sz w:val="16"/>
                <w:szCs w:val="16"/>
              </w:rPr>
              <w:t>Вечер</w:t>
            </w:r>
          </w:p>
        </w:tc>
        <w:tc>
          <w:tcPr>
            <w:tcW w:w="7512" w:type="dxa"/>
          </w:tcPr>
          <w:p w:rsidR="00AB6E2F" w:rsidRPr="00BF3742" w:rsidRDefault="00AB6E2F" w:rsidP="00531343">
            <w:pPr>
              <w:jc w:val="both"/>
              <w:rPr>
                <w:rFonts w:ascii="Times New Roman" w:hAnsi="Times New Roman" w:cs="Times New Roman"/>
                <w:sz w:val="16"/>
                <w:szCs w:val="16"/>
              </w:rPr>
            </w:pPr>
            <w:r w:rsidRPr="00BF3742">
              <w:rPr>
                <w:rFonts w:ascii="Times New Roman" w:hAnsi="Times New Roman" w:cs="Times New Roman"/>
                <w:sz w:val="16"/>
                <w:szCs w:val="16"/>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AB6E2F" w:rsidRPr="00BF3742" w:rsidRDefault="00AB6E2F" w:rsidP="00531343">
            <w:pPr>
              <w:jc w:val="both"/>
              <w:rPr>
                <w:rFonts w:ascii="Times New Roman" w:hAnsi="Times New Roman" w:cs="Times New Roman"/>
                <w:sz w:val="16"/>
                <w:szCs w:val="16"/>
              </w:rPr>
            </w:pPr>
            <w:r w:rsidRPr="00BF3742">
              <w:rPr>
                <w:rFonts w:ascii="Times New Roman" w:hAnsi="Times New Roman" w:cs="Times New Roman"/>
                <w:sz w:val="16"/>
                <w:szCs w:val="16"/>
              </w:rPr>
              <w:t>2.П/г «</w:t>
            </w:r>
            <w:r>
              <w:rPr>
                <w:rFonts w:ascii="Times New Roman" w:hAnsi="Times New Roman" w:cs="Times New Roman"/>
                <w:sz w:val="16"/>
                <w:szCs w:val="16"/>
              </w:rPr>
              <w:t>Лето по полю гуляло</w:t>
            </w:r>
            <w:r w:rsidRPr="00BF3742">
              <w:rPr>
                <w:rFonts w:ascii="Times New Roman" w:hAnsi="Times New Roman" w:cs="Times New Roman"/>
                <w:sz w:val="16"/>
                <w:szCs w:val="16"/>
              </w:rPr>
              <w:t>» - развивать мелкую моторику, речь, мышление.</w:t>
            </w:r>
          </w:p>
          <w:p w:rsidR="00AB6E2F" w:rsidRDefault="00AB6E2F" w:rsidP="00531343">
            <w:pPr>
              <w:jc w:val="both"/>
              <w:rPr>
                <w:rFonts w:ascii="Times New Roman" w:hAnsi="Times New Roman" w:cs="Times New Roman"/>
                <w:b/>
                <w:sz w:val="18"/>
                <w:szCs w:val="18"/>
              </w:rPr>
            </w:pPr>
            <w:r>
              <w:rPr>
                <w:rFonts w:ascii="Times New Roman" w:hAnsi="Times New Roman" w:cs="Times New Roman"/>
                <w:sz w:val="20"/>
                <w:szCs w:val="20"/>
              </w:rPr>
              <w:t>3.</w:t>
            </w:r>
            <w:r w:rsidRPr="001A469C">
              <w:rPr>
                <w:rFonts w:ascii="Times New Roman" w:hAnsi="Times New Roman" w:cs="Times New Roman"/>
                <w:b/>
                <w:sz w:val="18"/>
                <w:szCs w:val="18"/>
              </w:rPr>
              <w:t xml:space="preserve"> Социально – коммуникативное развитие (театрально – игровая деятельность) </w:t>
            </w:r>
          </w:p>
          <w:p w:rsidR="00AB6E2F" w:rsidRPr="007F0A38" w:rsidRDefault="00AB6E2F" w:rsidP="00531343">
            <w:pPr>
              <w:jc w:val="both"/>
              <w:rPr>
                <w:rFonts w:ascii="Times New Roman" w:hAnsi="Times New Roman" w:cs="Times New Roman"/>
                <w:sz w:val="16"/>
                <w:szCs w:val="16"/>
              </w:rPr>
            </w:pPr>
            <w:r w:rsidRPr="001A469C">
              <w:rPr>
                <w:rFonts w:ascii="Times New Roman" w:hAnsi="Times New Roman" w:cs="Times New Roman"/>
                <w:b/>
                <w:sz w:val="18"/>
                <w:szCs w:val="18"/>
              </w:rPr>
              <w:t xml:space="preserve">Тема: </w:t>
            </w:r>
            <w:r w:rsidRPr="002D0F6B">
              <w:rPr>
                <w:rFonts w:ascii="Times New Roman" w:hAnsi="Times New Roman" w:cs="Times New Roman"/>
                <w:sz w:val="18"/>
                <w:szCs w:val="18"/>
              </w:rPr>
              <w:t>«</w:t>
            </w:r>
            <w:r w:rsidRPr="007F0A38">
              <w:rPr>
                <w:rFonts w:ascii="Times New Roman" w:hAnsi="Times New Roman" w:cs="Times New Roman"/>
                <w:sz w:val="16"/>
                <w:szCs w:val="16"/>
              </w:rPr>
              <w:t>Ох, красивый теремок! Очень, очень он высок» (М.Д. Маханева, с. 45)</w:t>
            </w:r>
          </w:p>
          <w:p w:rsidR="00AB6E2F" w:rsidRPr="002B0322" w:rsidRDefault="00AB6E2F" w:rsidP="00531343">
            <w:pPr>
              <w:jc w:val="both"/>
              <w:rPr>
                <w:rFonts w:ascii="Times New Roman" w:hAnsi="Times New Roman" w:cs="Times New Roman"/>
                <w:sz w:val="20"/>
                <w:szCs w:val="28"/>
              </w:rPr>
            </w:pPr>
            <w:r w:rsidRPr="007F0A38">
              <w:rPr>
                <w:rFonts w:ascii="Times New Roman" w:hAnsi="Times New Roman" w:cs="Times New Roman"/>
                <w:sz w:val="16"/>
                <w:szCs w:val="16"/>
              </w:rPr>
              <w:t>Задачи: Учить узнавать героев сказки и название сказки по костюмам и атрибутам персонажей сказки.</w:t>
            </w:r>
            <w:r>
              <w:rPr>
                <w:rFonts w:ascii="Times New Roman" w:hAnsi="Times New Roman" w:cs="Times New Roman"/>
                <w:sz w:val="16"/>
                <w:szCs w:val="16"/>
              </w:rPr>
              <w:t xml:space="preserve"> Учить передавать интонационно и жестами повадки и характер персонажей. Воспитывать любовь к драматизации.  </w:t>
            </w:r>
          </w:p>
        </w:tc>
        <w:tc>
          <w:tcPr>
            <w:tcW w:w="2694" w:type="dxa"/>
          </w:tcPr>
          <w:p w:rsidR="00AB6E2F" w:rsidRPr="00035FB1" w:rsidRDefault="00AB6E2F" w:rsidP="00AB6E2F">
            <w:pPr>
              <w:pStyle w:val="a8"/>
              <w:numPr>
                <w:ilvl w:val="0"/>
                <w:numId w:val="15"/>
              </w:numPr>
              <w:tabs>
                <w:tab w:val="left" w:pos="34"/>
                <w:tab w:val="left" w:pos="176"/>
              </w:tabs>
              <w:ind w:left="34" w:hanging="34"/>
              <w:jc w:val="both"/>
              <w:rPr>
                <w:rFonts w:ascii="Times New Roman" w:hAnsi="Times New Roman" w:cs="Times New Roman"/>
                <w:sz w:val="20"/>
                <w:szCs w:val="20"/>
              </w:rPr>
            </w:pPr>
            <w:r w:rsidRPr="009E4579">
              <w:rPr>
                <w:rFonts w:ascii="Times New Roman" w:hAnsi="Times New Roman" w:cs="Times New Roman"/>
                <w:sz w:val="16"/>
                <w:szCs w:val="16"/>
              </w:rPr>
              <w:t>Д/</w:t>
            </w:r>
            <w:r>
              <w:rPr>
                <w:rFonts w:ascii="Times New Roman" w:hAnsi="Times New Roman" w:cs="Times New Roman"/>
                <w:sz w:val="16"/>
                <w:szCs w:val="16"/>
              </w:rPr>
              <w:t>И</w:t>
            </w:r>
            <w:r w:rsidRPr="009E4579">
              <w:rPr>
                <w:rFonts w:ascii="Times New Roman" w:hAnsi="Times New Roman" w:cs="Times New Roman"/>
                <w:sz w:val="16"/>
                <w:szCs w:val="16"/>
              </w:rPr>
              <w:t xml:space="preserve"> «</w:t>
            </w:r>
            <w:r>
              <w:rPr>
                <w:rFonts w:ascii="Times New Roman" w:hAnsi="Times New Roman" w:cs="Times New Roman"/>
                <w:sz w:val="16"/>
                <w:szCs w:val="16"/>
              </w:rPr>
              <w:t>Кукла обедает</w:t>
            </w:r>
            <w:r w:rsidRPr="009E4579">
              <w:rPr>
                <w:rFonts w:ascii="Times New Roman" w:hAnsi="Times New Roman" w:cs="Times New Roman"/>
                <w:sz w:val="16"/>
                <w:szCs w:val="16"/>
              </w:rPr>
              <w:t>»</w:t>
            </w:r>
            <w:r>
              <w:rPr>
                <w:rFonts w:ascii="Times New Roman" w:hAnsi="Times New Roman" w:cs="Times New Roman"/>
                <w:sz w:val="16"/>
                <w:szCs w:val="16"/>
              </w:rPr>
              <w:t xml:space="preserve">. </w:t>
            </w:r>
          </w:p>
          <w:p w:rsidR="00AB6E2F" w:rsidRDefault="00AB6E2F" w:rsidP="00531343">
            <w:pPr>
              <w:tabs>
                <w:tab w:val="left" w:pos="34"/>
                <w:tab w:val="left" w:pos="176"/>
              </w:tabs>
              <w:jc w:val="both"/>
              <w:rPr>
                <w:rFonts w:ascii="Times New Roman" w:hAnsi="Times New Roman" w:cs="Times New Roman"/>
                <w:sz w:val="16"/>
                <w:szCs w:val="16"/>
              </w:rPr>
            </w:pPr>
            <w:r w:rsidRPr="00035FB1">
              <w:rPr>
                <w:rFonts w:ascii="Times New Roman" w:hAnsi="Times New Roman" w:cs="Times New Roman"/>
                <w:sz w:val="16"/>
                <w:szCs w:val="16"/>
              </w:rPr>
              <w:t xml:space="preserve">Задачи: учить детей применять свои знания о столовой посуде. Активизировать и обогащать словарный запас, воспитывать культуру поведения за столом. </w:t>
            </w:r>
          </w:p>
          <w:p w:rsidR="00AB6E2F" w:rsidRPr="00035FB1" w:rsidRDefault="00AB6E2F" w:rsidP="00531343">
            <w:pPr>
              <w:tabs>
                <w:tab w:val="left" w:pos="34"/>
                <w:tab w:val="left" w:pos="176"/>
              </w:tabs>
              <w:jc w:val="both"/>
              <w:rPr>
                <w:rFonts w:ascii="Times New Roman" w:hAnsi="Times New Roman" w:cs="Times New Roman"/>
                <w:sz w:val="20"/>
                <w:szCs w:val="20"/>
              </w:rPr>
            </w:pPr>
            <w:r>
              <w:rPr>
                <w:rFonts w:ascii="Times New Roman" w:hAnsi="Times New Roman" w:cs="Times New Roman"/>
                <w:sz w:val="16"/>
                <w:szCs w:val="16"/>
              </w:rPr>
              <w:t>(Кирилл, Алиса, Настя К.)</w:t>
            </w:r>
          </w:p>
        </w:tc>
        <w:tc>
          <w:tcPr>
            <w:tcW w:w="2269" w:type="dxa"/>
          </w:tcPr>
          <w:p w:rsidR="00AB6E2F" w:rsidRPr="00366C9A" w:rsidRDefault="00AB6E2F" w:rsidP="00AB6E2F">
            <w:pPr>
              <w:pStyle w:val="a8"/>
              <w:numPr>
                <w:ilvl w:val="0"/>
                <w:numId w:val="15"/>
              </w:numPr>
              <w:tabs>
                <w:tab w:val="left" w:pos="176"/>
              </w:tabs>
              <w:ind w:left="35" w:firstLine="0"/>
              <w:jc w:val="both"/>
              <w:rPr>
                <w:rFonts w:ascii="Times New Roman" w:hAnsi="Times New Roman" w:cs="Times New Roman"/>
                <w:sz w:val="16"/>
                <w:szCs w:val="16"/>
              </w:rPr>
            </w:pPr>
            <w:r>
              <w:rPr>
                <w:rFonts w:ascii="Times New Roman" w:hAnsi="Times New Roman" w:cs="Times New Roman"/>
                <w:sz w:val="16"/>
                <w:szCs w:val="16"/>
              </w:rPr>
              <w:t xml:space="preserve">Беседа на тему «Для чего мыть руки?» рассказать детям в каких случаях нужно мыть руки. Повторить алгоритм действия для мытья рук. Воспитывать культурно-гигиенические навыки.  </w:t>
            </w:r>
          </w:p>
        </w:tc>
        <w:tc>
          <w:tcPr>
            <w:tcW w:w="2551" w:type="dxa"/>
          </w:tcPr>
          <w:p w:rsidR="00AB6E2F" w:rsidRPr="00366C9A" w:rsidRDefault="00AB6E2F" w:rsidP="00AB6E2F">
            <w:pPr>
              <w:pStyle w:val="a8"/>
              <w:numPr>
                <w:ilvl w:val="0"/>
                <w:numId w:val="15"/>
              </w:numPr>
              <w:ind w:left="175" w:hanging="142"/>
              <w:jc w:val="both"/>
              <w:rPr>
                <w:rFonts w:ascii="Times New Roman" w:hAnsi="Times New Roman" w:cs="Times New Roman"/>
                <w:sz w:val="16"/>
                <w:szCs w:val="16"/>
              </w:rPr>
            </w:pPr>
            <w:r>
              <w:rPr>
                <w:rFonts w:ascii="Times New Roman" w:hAnsi="Times New Roman" w:cs="Times New Roman"/>
                <w:sz w:val="16"/>
                <w:szCs w:val="16"/>
              </w:rPr>
              <w:t xml:space="preserve">Творческая мастерская: аппликация из фантиков «Панно «Мозаика». Задачи: предложить детям изготовить панно из фантиков и обрывок бумаги, учить рвать бумагу на мелкие части и накладывать мозаичное изображение на подготовленную поверхность. Формировать умение аккуратно пользоваться клеем. </w:t>
            </w:r>
          </w:p>
        </w:tc>
      </w:tr>
      <w:tr w:rsidR="00AB6E2F" w:rsidRPr="009F3B07" w:rsidTr="00AB6E2F">
        <w:tc>
          <w:tcPr>
            <w:tcW w:w="425" w:type="dxa"/>
            <w:vMerge/>
          </w:tcPr>
          <w:p w:rsidR="00AB6E2F" w:rsidRPr="009F3B07" w:rsidRDefault="00AB6E2F" w:rsidP="00531343">
            <w:pPr>
              <w:jc w:val="center"/>
              <w:rPr>
                <w:rFonts w:ascii="Times New Roman" w:hAnsi="Times New Roman" w:cs="Times New Roman"/>
                <w:sz w:val="20"/>
                <w:szCs w:val="20"/>
              </w:rPr>
            </w:pPr>
          </w:p>
        </w:tc>
        <w:tc>
          <w:tcPr>
            <w:tcW w:w="994" w:type="dxa"/>
            <w:vAlign w:val="center"/>
          </w:tcPr>
          <w:p w:rsidR="00AB6E2F" w:rsidRPr="00885ABE" w:rsidRDefault="00AB6E2F" w:rsidP="00531343">
            <w:pPr>
              <w:jc w:val="center"/>
              <w:rPr>
                <w:rFonts w:ascii="Times New Roman" w:hAnsi="Times New Roman" w:cs="Times New Roman"/>
                <w:sz w:val="16"/>
                <w:szCs w:val="16"/>
              </w:rPr>
            </w:pPr>
            <w:r w:rsidRPr="00885ABE">
              <w:rPr>
                <w:rFonts w:ascii="Times New Roman" w:hAnsi="Times New Roman" w:cs="Times New Roman"/>
                <w:sz w:val="16"/>
                <w:szCs w:val="16"/>
              </w:rPr>
              <w:t>Прогулка № 2</w:t>
            </w:r>
          </w:p>
        </w:tc>
        <w:tc>
          <w:tcPr>
            <w:tcW w:w="15026" w:type="dxa"/>
            <w:gridSpan w:val="4"/>
          </w:tcPr>
          <w:p w:rsidR="00AB6E2F" w:rsidRPr="000973D6" w:rsidRDefault="00AB6E2F" w:rsidP="00531343">
            <w:pPr>
              <w:jc w:val="both"/>
              <w:rPr>
                <w:rFonts w:ascii="Times New Roman" w:hAnsi="Times New Roman" w:cs="Times New Roman"/>
                <w:b/>
                <w:sz w:val="16"/>
                <w:szCs w:val="16"/>
              </w:rPr>
            </w:pPr>
            <w:r w:rsidRPr="000973D6">
              <w:rPr>
                <w:rFonts w:ascii="Times New Roman" w:hAnsi="Times New Roman" w:cs="Times New Roman"/>
                <w:b/>
                <w:sz w:val="16"/>
                <w:szCs w:val="16"/>
              </w:rPr>
              <w:t>Тема: Наблюдение: в</w:t>
            </w:r>
            <w:r>
              <w:rPr>
                <w:rFonts w:ascii="Times New Roman" w:hAnsi="Times New Roman" w:cs="Times New Roman"/>
                <w:b/>
                <w:sz w:val="16"/>
                <w:szCs w:val="16"/>
              </w:rPr>
              <w:t>озраст прохожих</w:t>
            </w:r>
            <w:r w:rsidRPr="000973D6">
              <w:rPr>
                <w:rFonts w:ascii="Times New Roman" w:hAnsi="Times New Roman" w:cs="Times New Roman"/>
                <w:b/>
                <w:sz w:val="16"/>
                <w:szCs w:val="16"/>
              </w:rPr>
              <w:t>.</w:t>
            </w:r>
            <w:r w:rsidRPr="000973D6">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w:t>
            </w:r>
            <w:r>
              <w:rPr>
                <w:rFonts w:ascii="Times New Roman" w:hAnsi="Times New Roman" w:cs="Times New Roman"/>
                <w:sz w:val="16"/>
                <w:szCs w:val="16"/>
              </w:rPr>
              <w:t>333</w:t>
            </w:r>
            <w:r w:rsidRPr="000973D6">
              <w:rPr>
                <w:rFonts w:ascii="Times New Roman" w:hAnsi="Times New Roman" w:cs="Times New Roman"/>
                <w:sz w:val="16"/>
                <w:szCs w:val="16"/>
              </w:rPr>
              <w:t>)</w:t>
            </w:r>
          </w:p>
          <w:p w:rsidR="00AB6E2F" w:rsidRPr="009F3B07" w:rsidRDefault="00AB6E2F" w:rsidP="00531343">
            <w:pPr>
              <w:rPr>
                <w:rFonts w:ascii="Times New Roman" w:hAnsi="Times New Roman" w:cs="Times New Roman"/>
                <w:sz w:val="20"/>
                <w:szCs w:val="20"/>
              </w:rPr>
            </w:pPr>
            <w:r w:rsidRPr="000973D6">
              <w:rPr>
                <w:rFonts w:ascii="Times New Roman" w:hAnsi="Times New Roman" w:cs="Times New Roman"/>
                <w:sz w:val="16"/>
                <w:szCs w:val="16"/>
              </w:rPr>
              <w:t>Задачи:</w:t>
            </w:r>
            <w:r>
              <w:rPr>
                <w:rFonts w:ascii="Times New Roman" w:hAnsi="Times New Roman" w:cs="Times New Roman"/>
                <w:sz w:val="16"/>
                <w:szCs w:val="16"/>
              </w:rPr>
              <w:t xml:space="preserve"> учить детей различать и обозначать словом возраст человека (маленький-ребенок, взрослый- мужчина, дядя, женщина, тетя, пожилой – бабушка, дедушка)</w:t>
            </w:r>
            <w:r w:rsidRPr="000973D6">
              <w:rPr>
                <w:rFonts w:ascii="Times New Roman" w:hAnsi="Times New Roman" w:cs="Times New Roman"/>
                <w:sz w:val="16"/>
                <w:szCs w:val="16"/>
              </w:rPr>
              <w:t>.</w:t>
            </w:r>
            <w:r>
              <w:rPr>
                <w:rFonts w:ascii="Times New Roman" w:hAnsi="Times New Roman" w:cs="Times New Roman"/>
                <w:sz w:val="16"/>
                <w:szCs w:val="16"/>
              </w:rPr>
              <w:t xml:space="preserve"> Развивать наблюдательность, учить сопоставлять, анализировать. </w:t>
            </w:r>
            <w:r>
              <w:rPr>
                <w:rFonts w:ascii="Times New Roman" w:hAnsi="Times New Roman" w:cs="Times New Roman"/>
                <w:sz w:val="20"/>
                <w:szCs w:val="20"/>
              </w:rPr>
              <w:t xml:space="preserve"> </w:t>
            </w:r>
          </w:p>
        </w:tc>
      </w:tr>
    </w:tbl>
    <w:p w:rsidR="00AB6E2F" w:rsidRDefault="00AB6E2F" w:rsidP="00AB6E2F">
      <w:pPr>
        <w:spacing w:after="0" w:line="240" w:lineRule="auto"/>
        <w:jc w:val="center"/>
        <w:rPr>
          <w:rFonts w:ascii="Times New Roman" w:hAnsi="Times New Roman" w:cs="Times New Roman"/>
          <w:b/>
          <w:color w:val="FF0000"/>
        </w:rPr>
      </w:pPr>
    </w:p>
    <w:p w:rsidR="00AB6E2F" w:rsidRDefault="00AB6E2F" w:rsidP="00AB6E2F">
      <w:pPr>
        <w:spacing w:after="0" w:line="240" w:lineRule="auto"/>
        <w:jc w:val="center"/>
        <w:rPr>
          <w:rFonts w:ascii="Times New Roman" w:hAnsi="Times New Roman" w:cs="Times New Roman"/>
          <w:b/>
          <w:color w:val="FF0000"/>
        </w:rPr>
      </w:pPr>
    </w:p>
    <w:p w:rsidR="00AB6E2F" w:rsidRDefault="00AB6E2F" w:rsidP="00AB6E2F">
      <w:pPr>
        <w:spacing w:after="0" w:line="240" w:lineRule="auto"/>
        <w:jc w:val="center"/>
        <w:rPr>
          <w:rFonts w:ascii="Times New Roman" w:hAnsi="Times New Roman" w:cs="Times New Roman"/>
          <w:b/>
          <w:color w:val="FF0000"/>
        </w:rPr>
      </w:pPr>
    </w:p>
    <w:p w:rsidR="00AB6E2F" w:rsidRDefault="00AB6E2F" w:rsidP="00AB6E2F">
      <w:pPr>
        <w:spacing w:after="0" w:line="240" w:lineRule="auto"/>
        <w:jc w:val="center"/>
        <w:rPr>
          <w:rFonts w:ascii="Times New Roman" w:hAnsi="Times New Roman" w:cs="Times New Roman"/>
          <w:b/>
          <w:color w:val="FF0000"/>
        </w:rPr>
      </w:pPr>
    </w:p>
    <w:p w:rsidR="00AB6E2F" w:rsidRDefault="00AB6E2F" w:rsidP="00AB6E2F">
      <w:pPr>
        <w:spacing w:after="0" w:line="240" w:lineRule="auto"/>
        <w:jc w:val="center"/>
        <w:rPr>
          <w:rFonts w:ascii="Times New Roman" w:hAnsi="Times New Roman" w:cs="Times New Roman"/>
          <w:b/>
          <w:color w:val="FF0000"/>
        </w:rPr>
      </w:pPr>
    </w:p>
    <w:p w:rsidR="00AB6E2F" w:rsidRDefault="00AB6E2F" w:rsidP="00AB6E2F">
      <w:pPr>
        <w:spacing w:after="0" w:line="240" w:lineRule="auto"/>
        <w:jc w:val="center"/>
        <w:rPr>
          <w:rFonts w:ascii="Times New Roman" w:hAnsi="Times New Roman" w:cs="Times New Roman"/>
          <w:b/>
          <w:color w:val="FF0000"/>
        </w:rPr>
      </w:pPr>
    </w:p>
    <w:p w:rsidR="00AB6E2F" w:rsidRDefault="00AB6E2F" w:rsidP="00AB6E2F">
      <w:pPr>
        <w:spacing w:after="0" w:line="240" w:lineRule="auto"/>
        <w:jc w:val="center"/>
        <w:rPr>
          <w:rFonts w:ascii="Times New Roman" w:hAnsi="Times New Roman" w:cs="Times New Roman"/>
          <w:b/>
          <w:color w:val="FF0000"/>
          <w:lang w:val="en-US"/>
        </w:rPr>
      </w:pPr>
    </w:p>
    <w:p w:rsidR="00AB6E2F" w:rsidRDefault="00AB6E2F" w:rsidP="00AB6E2F">
      <w:pPr>
        <w:spacing w:after="0" w:line="240" w:lineRule="auto"/>
        <w:jc w:val="center"/>
        <w:rPr>
          <w:rFonts w:ascii="Times New Roman" w:hAnsi="Times New Roman" w:cs="Times New Roman"/>
          <w:b/>
          <w:color w:val="FF0000"/>
          <w:lang w:val="en-US"/>
        </w:rPr>
      </w:pPr>
    </w:p>
    <w:p w:rsidR="00AB6E2F" w:rsidRPr="00AB6E2F" w:rsidRDefault="00AB6E2F" w:rsidP="00AB6E2F">
      <w:pPr>
        <w:spacing w:after="0" w:line="240" w:lineRule="auto"/>
        <w:jc w:val="center"/>
        <w:rPr>
          <w:rFonts w:ascii="Times New Roman" w:hAnsi="Times New Roman" w:cs="Times New Roman"/>
          <w:b/>
          <w:color w:val="FF0000"/>
          <w:lang w:val="en-US"/>
        </w:rPr>
      </w:pPr>
    </w:p>
    <w:p w:rsidR="00AB6E2F" w:rsidRDefault="00AB6E2F" w:rsidP="00AB6E2F">
      <w:pPr>
        <w:spacing w:after="0" w:line="240" w:lineRule="auto"/>
        <w:jc w:val="center"/>
        <w:rPr>
          <w:rFonts w:ascii="Times New Roman" w:hAnsi="Times New Roman" w:cs="Times New Roman"/>
          <w:b/>
          <w:color w:val="FF0000"/>
        </w:rPr>
      </w:pPr>
    </w:p>
    <w:p w:rsidR="00AB6E2F" w:rsidRPr="009F3B07" w:rsidRDefault="00AB6E2F" w:rsidP="00AB6E2F">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AB6E2F" w:rsidRPr="009F3B07" w:rsidRDefault="00AB6E2F" w:rsidP="00AB6E2F">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Здравствуй лето!»</w:t>
      </w:r>
    </w:p>
    <w:tbl>
      <w:tblPr>
        <w:tblStyle w:val="a3"/>
        <w:tblW w:w="16018" w:type="dxa"/>
        <w:tblInd w:w="-601" w:type="dxa"/>
        <w:tblLayout w:type="fixed"/>
        <w:tblLook w:val="04A0"/>
      </w:tblPr>
      <w:tblGrid>
        <w:gridCol w:w="425"/>
        <w:gridCol w:w="993"/>
        <w:gridCol w:w="6945"/>
        <w:gridCol w:w="1984"/>
        <w:gridCol w:w="2269"/>
        <w:gridCol w:w="3402"/>
      </w:tblGrid>
      <w:tr w:rsidR="00AB6E2F" w:rsidRPr="009F3B07" w:rsidTr="00531343">
        <w:tc>
          <w:tcPr>
            <w:tcW w:w="425" w:type="dxa"/>
            <w:vMerge w:val="restart"/>
            <w:textDirection w:val="btLr"/>
          </w:tcPr>
          <w:p w:rsidR="00AB6E2F" w:rsidRPr="0083668E" w:rsidRDefault="00AB6E2F" w:rsidP="00531343">
            <w:pPr>
              <w:ind w:left="113" w:right="113"/>
              <w:jc w:val="center"/>
              <w:rPr>
                <w:rFonts w:ascii="Times New Roman" w:hAnsi="Times New Roman" w:cs="Times New Roman"/>
                <w:sz w:val="16"/>
                <w:szCs w:val="16"/>
              </w:rPr>
            </w:pPr>
            <w:r w:rsidRPr="0083668E">
              <w:rPr>
                <w:rFonts w:ascii="Times New Roman" w:hAnsi="Times New Roman" w:cs="Times New Roman"/>
                <w:sz w:val="16"/>
                <w:szCs w:val="16"/>
              </w:rPr>
              <w:t>Среда  2</w:t>
            </w:r>
            <w:r>
              <w:rPr>
                <w:rFonts w:ascii="Times New Roman" w:hAnsi="Times New Roman" w:cs="Times New Roman"/>
                <w:sz w:val="16"/>
                <w:szCs w:val="16"/>
              </w:rPr>
              <w:t>7</w:t>
            </w:r>
            <w:r w:rsidRPr="0083668E">
              <w:rPr>
                <w:rFonts w:ascii="Times New Roman" w:hAnsi="Times New Roman" w:cs="Times New Roman"/>
                <w:sz w:val="16"/>
                <w:szCs w:val="16"/>
              </w:rPr>
              <w:t xml:space="preserve"> </w:t>
            </w:r>
            <w:r>
              <w:rPr>
                <w:rFonts w:ascii="Times New Roman" w:hAnsi="Times New Roman" w:cs="Times New Roman"/>
                <w:sz w:val="16"/>
                <w:szCs w:val="16"/>
              </w:rPr>
              <w:t>мая</w:t>
            </w:r>
          </w:p>
        </w:tc>
        <w:tc>
          <w:tcPr>
            <w:tcW w:w="993" w:type="dxa"/>
            <w:vMerge w:val="restart"/>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3402" w:type="dxa"/>
            <w:vMerge w:val="restart"/>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AB6E2F" w:rsidRPr="009F3B07" w:rsidTr="00531343">
        <w:trPr>
          <w:trHeight w:val="648"/>
        </w:trPr>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Merge/>
            <w:vAlign w:val="center"/>
          </w:tcPr>
          <w:p w:rsidR="00AB6E2F" w:rsidRPr="009F3B07" w:rsidRDefault="00AB6E2F" w:rsidP="00531343">
            <w:pPr>
              <w:jc w:val="center"/>
              <w:rPr>
                <w:rFonts w:ascii="Times New Roman" w:hAnsi="Times New Roman" w:cs="Times New Roman"/>
                <w:sz w:val="20"/>
                <w:szCs w:val="20"/>
              </w:rPr>
            </w:pPr>
          </w:p>
        </w:tc>
        <w:tc>
          <w:tcPr>
            <w:tcW w:w="6945" w:type="dxa"/>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AB6E2F" w:rsidRPr="009F3B07" w:rsidRDefault="00AB6E2F" w:rsidP="00531343">
            <w:pPr>
              <w:jc w:val="center"/>
              <w:rPr>
                <w:rFonts w:ascii="Times New Roman" w:hAnsi="Times New Roman" w:cs="Times New Roman"/>
                <w:sz w:val="20"/>
                <w:szCs w:val="20"/>
              </w:rPr>
            </w:pPr>
          </w:p>
        </w:tc>
        <w:tc>
          <w:tcPr>
            <w:tcW w:w="3402" w:type="dxa"/>
            <w:vMerge/>
            <w:vAlign w:val="center"/>
          </w:tcPr>
          <w:p w:rsidR="00AB6E2F" w:rsidRPr="009F3B07" w:rsidRDefault="00AB6E2F" w:rsidP="00531343">
            <w:pPr>
              <w:jc w:val="center"/>
              <w:rPr>
                <w:rFonts w:ascii="Times New Roman" w:hAnsi="Times New Roman" w:cs="Times New Roman"/>
                <w:sz w:val="20"/>
                <w:szCs w:val="20"/>
              </w:rPr>
            </w:pPr>
          </w:p>
        </w:tc>
      </w:tr>
      <w:tr w:rsidR="00AB6E2F" w:rsidRPr="009F3B07" w:rsidTr="00531343">
        <w:trPr>
          <w:trHeight w:val="1809"/>
        </w:trPr>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Align w:val="center"/>
          </w:tcPr>
          <w:p w:rsidR="00AB6E2F" w:rsidRPr="0083668E" w:rsidRDefault="00AB6E2F" w:rsidP="00531343">
            <w:pPr>
              <w:jc w:val="center"/>
              <w:rPr>
                <w:rFonts w:ascii="Times New Roman" w:hAnsi="Times New Roman" w:cs="Times New Roman"/>
                <w:sz w:val="16"/>
                <w:szCs w:val="16"/>
              </w:rPr>
            </w:pPr>
            <w:r w:rsidRPr="0083668E">
              <w:rPr>
                <w:rFonts w:ascii="Times New Roman" w:hAnsi="Times New Roman" w:cs="Times New Roman"/>
                <w:sz w:val="16"/>
                <w:szCs w:val="16"/>
              </w:rPr>
              <w:t>Утро</w:t>
            </w:r>
          </w:p>
        </w:tc>
        <w:tc>
          <w:tcPr>
            <w:tcW w:w="6945" w:type="dxa"/>
            <w:tcBorders>
              <w:bottom w:val="single" w:sz="4" w:space="0" w:color="auto"/>
            </w:tcBorders>
          </w:tcPr>
          <w:p w:rsidR="00AB6E2F" w:rsidRPr="004E0D4E" w:rsidRDefault="00AB6E2F" w:rsidP="00531343">
            <w:pPr>
              <w:rPr>
                <w:rFonts w:ascii="Times New Roman" w:hAnsi="Times New Roman" w:cs="Times New Roman"/>
                <w:sz w:val="16"/>
                <w:szCs w:val="16"/>
              </w:rPr>
            </w:pPr>
            <w:r w:rsidRPr="004E0D4E">
              <w:rPr>
                <w:rFonts w:ascii="Times New Roman" w:hAnsi="Times New Roman" w:cs="Times New Roman"/>
                <w:sz w:val="16"/>
                <w:szCs w:val="16"/>
              </w:rPr>
              <w:t>1.Д/и «</w:t>
            </w:r>
            <w:r>
              <w:rPr>
                <w:rFonts w:ascii="Times New Roman" w:hAnsi="Times New Roman" w:cs="Times New Roman"/>
                <w:sz w:val="16"/>
                <w:szCs w:val="16"/>
              </w:rPr>
              <w:t>Собираем урожай»</w:t>
            </w:r>
          </w:p>
          <w:p w:rsidR="00AB6E2F" w:rsidRPr="004E0D4E" w:rsidRDefault="00AB6E2F" w:rsidP="00531343">
            <w:pPr>
              <w:jc w:val="both"/>
              <w:rPr>
                <w:rFonts w:ascii="Times New Roman" w:hAnsi="Times New Roman" w:cs="Times New Roman"/>
                <w:sz w:val="16"/>
                <w:szCs w:val="16"/>
              </w:rPr>
            </w:pPr>
            <w:r>
              <w:rPr>
                <w:rFonts w:ascii="Times New Roman" w:hAnsi="Times New Roman" w:cs="Times New Roman"/>
                <w:sz w:val="16"/>
                <w:szCs w:val="16"/>
              </w:rPr>
              <w:t>Задачи: закреплять умение детей различать однородные предметы по размеру, учить объединять их в группы по величине.</w:t>
            </w:r>
          </w:p>
          <w:p w:rsidR="00AB6E2F" w:rsidRPr="004E0D4E" w:rsidRDefault="00AB6E2F" w:rsidP="00531343">
            <w:pPr>
              <w:jc w:val="both"/>
              <w:rPr>
                <w:rFonts w:ascii="Times New Roman" w:hAnsi="Times New Roman" w:cs="Times New Roman"/>
                <w:sz w:val="16"/>
                <w:szCs w:val="16"/>
              </w:rPr>
            </w:pPr>
            <w:r w:rsidRPr="004E0D4E">
              <w:rPr>
                <w:rFonts w:ascii="Times New Roman" w:hAnsi="Times New Roman" w:cs="Times New Roman"/>
                <w:sz w:val="16"/>
                <w:szCs w:val="16"/>
              </w:rPr>
              <w:t>2.П/г «</w:t>
            </w:r>
            <w:r>
              <w:rPr>
                <w:rFonts w:ascii="Times New Roman" w:hAnsi="Times New Roman" w:cs="Times New Roman"/>
                <w:sz w:val="16"/>
                <w:szCs w:val="16"/>
              </w:rPr>
              <w:t>Я рисую лето</w:t>
            </w:r>
            <w:r w:rsidRPr="004E0D4E">
              <w:rPr>
                <w:rFonts w:ascii="Times New Roman" w:hAnsi="Times New Roman" w:cs="Times New Roman"/>
                <w:sz w:val="16"/>
                <w:szCs w:val="16"/>
              </w:rPr>
              <w:t xml:space="preserve">». </w:t>
            </w:r>
          </w:p>
          <w:p w:rsidR="00AB6E2F" w:rsidRPr="004E0D4E" w:rsidRDefault="00AB6E2F" w:rsidP="00531343">
            <w:pPr>
              <w:jc w:val="both"/>
              <w:rPr>
                <w:rFonts w:ascii="Times New Roman" w:hAnsi="Times New Roman" w:cs="Times New Roman"/>
                <w:sz w:val="16"/>
                <w:szCs w:val="16"/>
              </w:rPr>
            </w:pPr>
            <w:r w:rsidRPr="004E0D4E">
              <w:rPr>
                <w:rFonts w:ascii="Times New Roman" w:hAnsi="Times New Roman" w:cs="Times New Roman"/>
                <w:sz w:val="16"/>
                <w:szCs w:val="16"/>
              </w:rPr>
              <w:t>-развивать мелкую моторику рук, мышление,  речь, координацию движений.</w:t>
            </w:r>
          </w:p>
          <w:p w:rsidR="00AB6E2F" w:rsidRPr="004E0D4E" w:rsidRDefault="00AB6E2F" w:rsidP="00531343">
            <w:pPr>
              <w:jc w:val="both"/>
              <w:rPr>
                <w:rFonts w:ascii="Times New Roman" w:hAnsi="Times New Roman" w:cs="Times New Roman"/>
                <w:sz w:val="16"/>
                <w:szCs w:val="16"/>
              </w:rPr>
            </w:pPr>
            <w:r w:rsidRPr="004E0D4E">
              <w:rPr>
                <w:rFonts w:ascii="Times New Roman" w:hAnsi="Times New Roman" w:cs="Times New Roman"/>
                <w:sz w:val="16"/>
                <w:szCs w:val="16"/>
              </w:rPr>
              <w:t>3.П/и  «Спортсмены»</w:t>
            </w:r>
          </w:p>
          <w:p w:rsidR="00AB6E2F" w:rsidRPr="004E0D4E" w:rsidRDefault="00AB6E2F" w:rsidP="00531343">
            <w:pPr>
              <w:jc w:val="both"/>
              <w:rPr>
                <w:rFonts w:ascii="Times New Roman" w:hAnsi="Times New Roman" w:cs="Times New Roman"/>
                <w:sz w:val="16"/>
                <w:szCs w:val="16"/>
              </w:rPr>
            </w:pPr>
            <w:r w:rsidRPr="004E0D4E">
              <w:rPr>
                <w:rFonts w:ascii="Times New Roman" w:hAnsi="Times New Roman" w:cs="Times New Roman"/>
                <w:sz w:val="16"/>
                <w:szCs w:val="16"/>
              </w:rPr>
              <w:t xml:space="preserve">- развивать ловкость, смелость, меткость, сноровку. </w:t>
            </w:r>
          </w:p>
          <w:p w:rsidR="00AB6E2F" w:rsidRPr="009F3B07" w:rsidRDefault="00AB6E2F" w:rsidP="00531343">
            <w:pPr>
              <w:jc w:val="both"/>
              <w:rPr>
                <w:rFonts w:ascii="Times New Roman" w:hAnsi="Times New Roman" w:cs="Times New Roman"/>
                <w:sz w:val="20"/>
                <w:szCs w:val="20"/>
              </w:rPr>
            </w:pPr>
            <w:r w:rsidRPr="004E0D4E">
              <w:rPr>
                <w:rFonts w:ascii="Times New Roman" w:hAnsi="Times New Roman" w:cs="Times New Roman"/>
                <w:sz w:val="16"/>
                <w:szCs w:val="16"/>
              </w:rPr>
              <w:t xml:space="preserve"> 4.Утренняя гимнастика – подготовить детский организм к предстоящим нагрузкам.</w:t>
            </w:r>
          </w:p>
        </w:tc>
        <w:tc>
          <w:tcPr>
            <w:tcW w:w="1984" w:type="dxa"/>
            <w:tcBorders>
              <w:bottom w:val="single" w:sz="4" w:space="0" w:color="auto"/>
            </w:tcBorders>
          </w:tcPr>
          <w:p w:rsidR="00AB6E2F" w:rsidRPr="004E0D4E" w:rsidRDefault="00AB6E2F" w:rsidP="00AB6E2F">
            <w:pPr>
              <w:pStyle w:val="a8"/>
              <w:numPr>
                <w:ilvl w:val="0"/>
                <w:numId w:val="15"/>
              </w:numPr>
              <w:tabs>
                <w:tab w:val="left" w:pos="176"/>
              </w:tabs>
              <w:ind w:left="34" w:firstLine="0"/>
              <w:jc w:val="both"/>
              <w:rPr>
                <w:rFonts w:ascii="Times New Roman" w:hAnsi="Times New Roman" w:cs="Times New Roman"/>
                <w:sz w:val="16"/>
                <w:szCs w:val="16"/>
              </w:rPr>
            </w:pPr>
            <w:r>
              <w:rPr>
                <w:rFonts w:ascii="Times New Roman" w:hAnsi="Times New Roman" w:cs="Times New Roman"/>
                <w:sz w:val="16"/>
                <w:szCs w:val="16"/>
              </w:rPr>
              <w:t>Работа в уголке сенсорного развития: геометрические фигуры. Задачи: закреплять умение узнавать и называть геометрические фигуры: квадрат, круг, треугольник. Обследовать предметы, используя зрение и осязание. Активизировать в речи детей соответствующие понятия.  (Самир, Даша, Гера).</w:t>
            </w:r>
          </w:p>
        </w:tc>
        <w:tc>
          <w:tcPr>
            <w:tcW w:w="2269" w:type="dxa"/>
            <w:tcBorders>
              <w:bottom w:val="single" w:sz="4" w:space="0" w:color="auto"/>
            </w:tcBorders>
          </w:tcPr>
          <w:p w:rsidR="00AB6E2F" w:rsidRPr="004E0D4E" w:rsidRDefault="00AB6E2F" w:rsidP="00AB6E2F">
            <w:pPr>
              <w:pStyle w:val="a8"/>
              <w:numPr>
                <w:ilvl w:val="0"/>
                <w:numId w:val="15"/>
              </w:numPr>
              <w:tabs>
                <w:tab w:val="left" w:pos="176"/>
              </w:tabs>
              <w:ind w:left="34" w:firstLine="0"/>
              <w:jc w:val="both"/>
              <w:rPr>
                <w:rFonts w:ascii="Times New Roman" w:hAnsi="Times New Roman" w:cs="Times New Roman"/>
                <w:sz w:val="16"/>
                <w:szCs w:val="16"/>
              </w:rPr>
            </w:pPr>
            <w:r>
              <w:rPr>
                <w:rFonts w:ascii="Times New Roman" w:hAnsi="Times New Roman" w:cs="Times New Roman"/>
                <w:sz w:val="16"/>
                <w:szCs w:val="16"/>
              </w:rPr>
              <w:t>Практическое упражнение: учимся снимать обувь. Задачи: формировать у детей навыки самообслуживания, закреплять умение снимать обувь у порога группы, аккуратно ставить свои ботинки на полку.</w:t>
            </w:r>
            <w:r w:rsidRPr="004E0D4E">
              <w:rPr>
                <w:rFonts w:ascii="Times New Roman" w:hAnsi="Times New Roman" w:cs="Times New Roman"/>
                <w:sz w:val="16"/>
                <w:szCs w:val="16"/>
              </w:rPr>
              <w:t xml:space="preserve"> </w:t>
            </w:r>
          </w:p>
        </w:tc>
        <w:tc>
          <w:tcPr>
            <w:tcW w:w="3402" w:type="dxa"/>
            <w:tcBorders>
              <w:bottom w:val="single" w:sz="4" w:space="0" w:color="auto"/>
            </w:tcBorders>
          </w:tcPr>
          <w:p w:rsidR="00AB6E2F" w:rsidRPr="004E0D4E" w:rsidRDefault="00AB6E2F" w:rsidP="00531343">
            <w:pPr>
              <w:pStyle w:val="a8"/>
              <w:tabs>
                <w:tab w:val="left" w:pos="177"/>
              </w:tabs>
              <w:ind w:left="33"/>
              <w:jc w:val="both"/>
              <w:rPr>
                <w:rFonts w:ascii="Times New Roman" w:hAnsi="Times New Roman" w:cs="Times New Roman"/>
                <w:sz w:val="16"/>
                <w:szCs w:val="16"/>
              </w:rPr>
            </w:pPr>
            <w:r>
              <w:rPr>
                <w:rFonts w:ascii="Times New Roman" w:hAnsi="Times New Roman" w:cs="Times New Roman"/>
                <w:sz w:val="16"/>
                <w:szCs w:val="16"/>
              </w:rPr>
              <w:t xml:space="preserve">Игры со строительным материалом: постройка трамвая. Задачи: учить выполнять постройку, соизмеряя ее с размером игрушки – водителя, стимулировать стремление применять свои умения, строить самостоятельно. Развивать творческую инициативу, воображение. </w:t>
            </w:r>
          </w:p>
        </w:tc>
      </w:tr>
      <w:tr w:rsidR="00AB6E2F" w:rsidRPr="009F3B07" w:rsidTr="00531343">
        <w:trPr>
          <w:cantSplit/>
          <w:trHeight w:val="1034"/>
        </w:trPr>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Merge w:val="restart"/>
            <w:textDirection w:val="btLr"/>
            <w:vAlign w:val="center"/>
          </w:tcPr>
          <w:p w:rsidR="00AB6E2F" w:rsidRPr="0083668E" w:rsidRDefault="00AB6E2F" w:rsidP="00531343">
            <w:pPr>
              <w:ind w:left="113" w:right="113"/>
              <w:jc w:val="center"/>
              <w:rPr>
                <w:rFonts w:ascii="Times New Roman" w:hAnsi="Times New Roman" w:cs="Times New Roman"/>
                <w:sz w:val="16"/>
                <w:szCs w:val="16"/>
              </w:rPr>
            </w:pPr>
            <w:r w:rsidRPr="0083668E">
              <w:rPr>
                <w:rFonts w:ascii="Times New Roman" w:hAnsi="Times New Roman" w:cs="Times New Roman"/>
                <w:sz w:val="16"/>
                <w:szCs w:val="16"/>
              </w:rPr>
              <w:t>Непосредственно организованная образовательная деятельность</w:t>
            </w:r>
          </w:p>
        </w:tc>
        <w:tc>
          <w:tcPr>
            <w:tcW w:w="14600" w:type="dxa"/>
            <w:gridSpan w:val="4"/>
          </w:tcPr>
          <w:p w:rsidR="00AB6E2F" w:rsidRDefault="00AB6E2F" w:rsidP="00531343">
            <w:pPr>
              <w:jc w:val="center"/>
              <w:rPr>
                <w:rFonts w:ascii="Times New Roman" w:hAnsi="Times New Roman" w:cs="Times New Roman"/>
                <w:b/>
                <w:sz w:val="18"/>
                <w:szCs w:val="18"/>
              </w:rPr>
            </w:pPr>
            <w:r w:rsidRPr="008079B4">
              <w:rPr>
                <w:rFonts w:ascii="Times New Roman" w:hAnsi="Times New Roman" w:cs="Times New Roman"/>
                <w:b/>
                <w:sz w:val="18"/>
                <w:szCs w:val="18"/>
              </w:rPr>
              <w:t>Речевое развитие/ ознакомление с художественной литературой</w:t>
            </w:r>
          </w:p>
          <w:p w:rsidR="00AB6E2F" w:rsidRPr="00C33D0E" w:rsidRDefault="00AB6E2F" w:rsidP="00531343">
            <w:pPr>
              <w:pStyle w:val="1"/>
              <w:shd w:val="clear" w:color="auto" w:fill="auto"/>
              <w:spacing w:line="276" w:lineRule="auto"/>
              <w:ind w:left="120"/>
              <w:jc w:val="both"/>
              <w:rPr>
                <w:sz w:val="16"/>
                <w:szCs w:val="16"/>
              </w:rPr>
            </w:pPr>
            <w:r w:rsidRPr="00910CC9">
              <w:rPr>
                <w:b/>
                <w:sz w:val="16"/>
                <w:szCs w:val="16"/>
              </w:rPr>
              <w:t>Тема:</w:t>
            </w:r>
            <w:r w:rsidRPr="00910CC9">
              <w:rPr>
                <w:sz w:val="16"/>
                <w:szCs w:val="16"/>
              </w:rPr>
              <w:t xml:space="preserve"> </w:t>
            </w:r>
            <w:r w:rsidRPr="00F84C3D">
              <w:rPr>
                <w:sz w:val="16"/>
                <w:szCs w:val="16"/>
              </w:rPr>
              <w:t>«</w:t>
            </w:r>
            <w:r w:rsidRPr="00C33D0E">
              <w:rPr>
                <w:sz w:val="16"/>
                <w:szCs w:val="16"/>
              </w:rPr>
              <w:t>Беседа «Весна - лето» (Затулина, стр.136)</w:t>
            </w:r>
          </w:p>
          <w:p w:rsidR="00AB6E2F" w:rsidRPr="00C33D0E" w:rsidRDefault="00AB6E2F" w:rsidP="00531343">
            <w:pPr>
              <w:pStyle w:val="1"/>
              <w:shd w:val="clear" w:color="auto" w:fill="auto"/>
              <w:spacing w:line="276" w:lineRule="auto"/>
              <w:ind w:left="120"/>
              <w:jc w:val="both"/>
              <w:rPr>
                <w:sz w:val="16"/>
                <w:szCs w:val="16"/>
              </w:rPr>
            </w:pPr>
            <w:r w:rsidRPr="00C33D0E">
              <w:rPr>
                <w:b/>
                <w:sz w:val="16"/>
                <w:szCs w:val="16"/>
              </w:rPr>
              <w:t xml:space="preserve">Задачи: </w:t>
            </w:r>
            <w:r w:rsidRPr="00C33D0E">
              <w:rPr>
                <w:sz w:val="16"/>
                <w:szCs w:val="16"/>
              </w:rPr>
              <w:t>Закрепить знание детей о времени года - весне; Учить активно участвовать в беседе: отвечать на вопросы, читать стихи, отгадывать загадки, говорить о приметах и своих наблюдениях;</w:t>
            </w:r>
          </w:p>
          <w:p w:rsidR="00AB6E2F" w:rsidRPr="00C33D0E" w:rsidRDefault="00AB6E2F" w:rsidP="00531343">
            <w:pPr>
              <w:rPr>
                <w:rFonts w:ascii="Times New Roman" w:hAnsi="Times New Roman" w:cs="Times New Roman"/>
                <w:sz w:val="16"/>
                <w:szCs w:val="16"/>
              </w:rPr>
            </w:pPr>
            <w:r w:rsidRPr="00C33D0E">
              <w:rPr>
                <w:rFonts w:ascii="Times New Roman" w:hAnsi="Times New Roman" w:cs="Times New Roman"/>
                <w:sz w:val="16"/>
                <w:szCs w:val="16"/>
              </w:rPr>
              <w:t xml:space="preserve">Развивать память, воображение, интонационную выразительность речи. </w:t>
            </w:r>
          </w:p>
          <w:p w:rsidR="00AB6E2F" w:rsidRPr="0060148B" w:rsidRDefault="00AB6E2F" w:rsidP="00531343">
            <w:pPr>
              <w:rPr>
                <w:sz w:val="20"/>
              </w:rPr>
            </w:pPr>
            <w:r w:rsidRPr="00F84C3D">
              <w:rPr>
                <w:rFonts w:ascii="Times New Roman" w:hAnsi="Times New Roman" w:cs="Times New Roman"/>
                <w:b/>
                <w:sz w:val="16"/>
                <w:szCs w:val="16"/>
              </w:rPr>
              <w:t>Целевые ориентиры:</w:t>
            </w:r>
            <w:r w:rsidRPr="00F84C3D">
              <w:rPr>
                <w:rFonts w:ascii="Times New Roman" w:hAnsi="Times New Roman" w:cs="Times New Roman"/>
                <w:sz w:val="16"/>
                <w:szCs w:val="16"/>
              </w:rPr>
              <w:t xml:space="preserve"> ребёнок знает </w:t>
            </w:r>
            <w:r>
              <w:rPr>
                <w:rFonts w:ascii="Times New Roman" w:hAnsi="Times New Roman" w:cs="Times New Roman"/>
                <w:sz w:val="16"/>
                <w:szCs w:val="16"/>
              </w:rPr>
              <w:t>приметы весны</w:t>
            </w:r>
            <w:r w:rsidRPr="00F84C3D">
              <w:rPr>
                <w:rFonts w:ascii="Times New Roman" w:hAnsi="Times New Roman" w:cs="Times New Roman"/>
                <w:sz w:val="16"/>
                <w:szCs w:val="16"/>
              </w:rPr>
              <w:t>,</w:t>
            </w:r>
            <w:r>
              <w:rPr>
                <w:rFonts w:ascii="Times New Roman" w:hAnsi="Times New Roman" w:cs="Times New Roman"/>
                <w:sz w:val="16"/>
                <w:szCs w:val="16"/>
              </w:rPr>
              <w:t xml:space="preserve"> отвечает на вопросы,</w:t>
            </w:r>
            <w:r w:rsidRPr="00F84C3D">
              <w:rPr>
                <w:rFonts w:ascii="Times New Roman" w:hAnsi="Times New Roman" w:cs="Times New Roman"/>
                <w:sz w:val="16"/>
                <w:szCs w:val="16"/>
              </w:rPr>
              <w:t xml:space="preserve"> читает </w:t>
            </w:r>
            <w:r>
              <w:rPr>
                <w:rFonts w:ascii="Times New Roman" w:hAnsi="Times New Roman" w:cs="Times New Roman"/>
                <w:sz w:val="16"/>
                <w:szCs w:val="16"/>
              </w:rPr>
              <w:t>стихи</w:t>
            </w:r>
            <w:r w:rsidRPr="00F84C3D">
              <w:rPr>
                <w:rFonts w:ascii="Times New Roman" w:hAnsi="Times New Roman" w:cs="Times New Roman"/>
                <w:sz w:val="16"/>
                <w:szCs w:val="16"/>
              </w:rPr>
              <w:t xml:space="preserve"> наизусть; отгадывает загадки; проявляет интерес к </w:t>
            </w:r>
            <w:r>
              <w:rPr>
                <w:rFonts w:ascii="Times New Roman" w:hAnsi="Times New Roman" w:cs="Times New Roman"/>
                <w:sz w:val="16"/>
                <w:szCs w:val="16"/>
              </w:rPr>
              <w:t>художественной литературе</w:t>
            </w:r>
            <w:r w:rsidRPr="00F84C3D">
              <w:rPr>
                <w:rFonts w:ascii="Times New Roman" w:hAnsi="Times New Roman" w:cs="Times New Roman"/>
                <w:sz w:val="16"/>
                <w:szCs w:val="16"/>
              </w:rPr>
              <w:t>.</w:t>
            </w:r>
          </w:p>
        </w:tc>
      </w:tr>
      <w:tr w:rsidR="00AB6E2F" w:rsidRPr="009F3B07" w:rsidTr="00531343">
        <w:trPr>
          <w:cantSplit/>
          <w:trHeight w:val="851"/>
        </w:trPr>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Merge/>
            <w:textDirection w:val="btLr"/>
            <w:vAlign w:val="center"/>
          </w:tcPr>
          <w:p w:rsidR="00AB6E2F" w:rsidRPr="0083668E" w:rsidRDefault="00AB6E2F" w:rsidP="00531343">
            <w:pPr>
              <w:ind w:left="113" w:right="113"/>
              <w:jc w:val="center"/>
              <w:rPr>
                <w:rFonts w:ascii="Times New Roman" w:hAnsi="Times New Roman" w:cs="Times New Roman"/>
                <w:sz w:val="16"/>
                <w:szCs w:val="16"/>
              </w:rPr>
            </w:pPr>
          </w:p>
        </w:tc>
        <w:tc>
          <w:tcPr>
            <w:tcW w:w="14600" w:type="dxa"/>
            <w:gridSpan w:val="4"/>
            <w:tcBorders>
              <w:top w:val="single" w:sz="4" w:space="0" w:color="auto"/>
            </w:tcBorders>
          </w:tcPr>
          <w:p w:rsidR="00AB6E2F" w:rsidRPr="00196361" w:rsidRDefault="00AB6E2F" w:rsidP="00531343">
            <w:pPr>
              <w:jc w:val="center"/>
              <w:rPr>
                <w:rFonts w:ascii="Times New Roman" w:hAnsi="Times New Roman" w:cs="Times New Roman"/>
                <w:b/>
                <w:sz w:val="18"/>
                <w:szCs w:val="28"/>
              </w:rPr>
            </w:pPr>
            <w:r>
              <w:rPr>
                <w:rFonts w:ascii="Times New Roman" w:hAnsi="Times New Roman" w:cs="Times New Roman"/>
                <w:b/>
                <w:sz w:val="18"/>
                <w:szCs w:val="28"/>
              </w:rPr>
              <w:t xml:space="preserve">Физическое развитие </w:t>
            </w:r>
          </w:p>
          <w:p w:rsidR="00AB6E2F" w:rsidRPr="00AC3E4E" w:rsidRDefault="00AB6E2F" w:rsidP="00531343">
            <w:pPr>
              <w:rPr>
                <w:rFonts w:ascii="Times New Roman" w:hAnsi="Times New Roman" w:cs="Times New Roman"/>
                <w:sz w:val="16"/>
                <w:szCs w:val="16"/>
              </w:rPr>
            </w:pPr>
            <w:r w:rsidRPr="00196361">
              <w:rPr>
                <w:rFonts w:ascii="Times New Roman" w:hAnsi="Times New Roman" w:cs="Times New Roman"/>
                <w:b/>
                <w:sz w:val="18"/>
                <w:szCs w:val="20"/>
              </w:rPr>
              <w:t xml:space="preserve"> </w:t>
            </w:r>
            <w:r w:rsidRPr="00AC3E4E">
              <w:rPr>
                <w:rFonts w:ascii="Times New Roman" w:hAnsi="Times New Roman" w:cs="Times New Roman"/>
                <w:sz w:val="16"/>
                <w:szCs w:val="16"/>
              </w:rPr>
              <w:t xml:space="preserve">Закреплять умение детей </w:t>
            </w:r>
            <w:r>
              <w:rPr>
                <w:rFonts w:ascii="Times New Roman" w:hAnsi="Times New Roman" w:cs="Times New Roman"/>
                <w:sz w:val="16"/>
                <w:szCs w:val="16"/>
              </w:rPr>
              <w:t>самостоятельно аргументировать и участвовать в знакомых подвижных играх; закаливание организма; укрепление сердечно-сосудистой системы; воспитание дружеского взаимодействия между партнерами</w:t>
            </w:r>
            <w:r w:rsidRPr="00AC3E4E">
              <w:rPr>
                <w:rFonts w:ascii="Times New Roman" w:hAnsi="Times New Roman" w:cs="Times New Roman"/>
                <w:sz w:val="16"/>
                <w:szCs w:val="16"/>
              </w:rPr>
              <w:t>.</w:t>
            </w:r>
          </w:p>
          <w:p w:rsidR="00AB6E2F" w:rsidRPr="009F3B07" w:rsidRDefault="00AB6E2F" w:rsidP="00531343">
            <w:pPr>
              <w:rPr>
                <w:rFonts w:ascii="Times New Roman" w:hAnsi="Times New Roman" w:cs="Times New Roman"/>
                <w:sz w:val="20"/>
                <w:szCs w:val="20"/>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у ребенка достаточно развит опорно-двигательный аппарат, знает и выполняет правила к подвижным играм.</w:t>
            </w:r>
          </w:p>
        </w:tc>
      </w:tr>
      <w:tr w:rsidR="00AB6E2F" w:rsidRPr="009F3B07" w:rsidTr="00531343">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Align w:val="center"/>
          </w:tcPr>
          <w:p w:rsidR="00AB6E2F" w:rsidRPr="0083668E" w:rsidRDefault="00AB6E2F" w:rsidP="00531343">
            <w:pPr>
              <w:jc w:val="center"/>
              <w:rPr>
                <w:rFonts w:ascii="Times New Roman" w:hAnsi="Times New Roman" w:cs="Times New Roman"/>
                <w:sz w:val="16"/>
                <w:szCs w:val="16"/>
              </w:rPr>
            </w:pPr>
            <w:r w:rsidRPr="0083668E">
              <w:rPr>
                <w:rFonts w:ascii="Times New Roman" w:hAnsi="Times New Roman" w:cs="Times New Roman"/>
                <w:sz w:val="16"/>
                <w:szCs w:val="16"/>
              </w:rPr>
              <w:t>Прогулка № 1</w:t>
            </w:r>
          </w:p>
        </w:tc>
        <w:tc>
          <w:tcPr>
            <w:tcW w:w="14600" w:type="dxa"/>
            <w:gridSpan w:val="4"/>
          </w:tcPr>
          <w:p w:rsidR="00AB6E2F" w:rsidRPr="00321330" w:rsidRDefault="00AB6E2F" w:rsidP="00531343">
            <w:pPr>
              <w:jc w:val="both"/>
              <w:rPr>
                <w:rFonts w:ascii="Times New Roman" w:hAnsi="Times New Roman" w:cs="Times New Roman"/>
                <w:b/>
                <w:sz w:val="16"/>
                <w:szCs w:val="16"/>
              </w:rPr>
            </w:pPr>
            <w:r w:rsidRPr="00321330">
              <w:rPr>
                <w:rFonts w:ascii="Times New Roman" w:hAnsi="Times New Roman" w:cs="Times New Roman"/>
                <w:b/>
                <w:sz w:val="16"/>
                <w:szCs w:val="16"/>
              </w:rPr>
              <w:t>Тема: «</w:t>
            </w:r>
            <w:r>
              <w:rPr>
                <w:rFonts w:ascii="Times New Roman" w:hAnsi="Times New Roman" w:cs="Times New Roman"/>
                <w:b/>
                <w:sz w:val="16"/>
                <w:szCs w:val="16"/>
              </w:rPr>
              <w:t>Составление рассказа о тюльпанах и одуванчиках</w:t>
            </w:r>
            <w:r w:rsidRPr="00321330">
              <w:rPr>
                <w:rFonts w:ascii="Times New Roman" w:hAnsi="Times New Roman" w:cs="Times New Roman"/>
                <w:b/>
                <w:sz w:val="16"/>
                <w:szCs w:val="16"/>
              </w:rPr>
              <w:t>»</w:t>
            </w:r>
            <w:r w:rsidRPr="00321330">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с.3</w:t>
            </w:r>
            <w:r>
              <w:rPr>
                <w:rFonts w:ascii="Times New Roman" w:hAnsi="Times New Roman" w:cs="Times New Roman"/>
                <w:sz w:val="16"/>
                <w:szCs w:val="16"/>
              </w:rPr>
              <w:t>32</w:t>
            </w:r>
            <w:r w:rsidRPr="00321330">
              <w:rPr>
                <w:rFonts w:ascii="Times New Roman" w:hAnsi="Times New Roman" w:cs="Times New Roman"/>
                <w:sz w:val="16"/>
                <w:szCs w:val="16"/>
              </w:rPr>
              <w:t>)</w:t>
            </w:r>
          </w:p>
          <w:p w:rsidR="00AB6E2F" w:rsidRPr="009F3B07" w:rsidRDefault="00AB6E2F" w:rsidP="00531343">
            <w:pPr>
              <w:rPr>
                <w:rFonts w:ascii="Times New Roman" w:hAnsi="Times New Roman" w:cs="Times New Roman"/>
                <w:sz w:val="20"/>
                <w:szCs w:val="20"/>
              </w:rPr>
            </w:pPr>
            <w:r w:rsidRPr="00321330">
              <w:rPr>
                <w:rFonts w:ascii="Times New Roman" w:hAnsi="Times New Roman" w:cs="Times New Roman"/>
                <w:sz w:val="16"/>
                <w:szCs w:val="16"/>
              </w:rPr>
              <w:t xml:space="preserve">Задачи: </w:t>
            </w:r>
            <w:r>
              <w:rPr>
                <w:rFonts w:ascii="Times New Roman" w:hAnsi="Times New Roman" w:cs="Times New Roman"/>
                <w:sz w:val="16"/>
                <w:szCs w:val="16"/>
              </w:rPr>
              <w:t>Учить детей выявлять черты сходства и различия между растениями, отражать результаты наблюдения в речи, составлять небольшие рассказы, используя речевые конструкции сравнения.</w:t>
            </w:r>
          </w:p>
        </w:tc>
      </w:tr>
      <w:tr w:rsidR="00AB6E2F" w:rsidRPr="009F3B07" w:rsidTr="00531343">
        <w:trPr>
          <w:trHeight w:val="274"/>
        </w:trPr>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Align w:val="center"/>
          </w:tcPr>
          <w:p w:rsidR="00AB6E2F" w:rsidRPr="0083668E" w:rsidRDefault="00AB6E2F" w:rsidP="00531343">
            <w:pPr>
              <w:jc w:val="center"/>
              <w:rPr>
                <w:rFonts w:ascii="Times New Roman" w:hAnsi="Times New Roman" w:cs="Times New Roman"/>
                <w:sz w:val="16"/>
                <w:szCs w:val="16"/>
              </w:rPr>
            </w:pPr>
            <w:r w:rsidRPr="0083668E">
              <w:rPr>
                <w:rFonts w:ascii="Times New Roman" w:hAnsi="Times New Roman" w:cs="Times New Roman"/>
                <w:sz w:val="16"/>
                <w:szCs w:val="16"/>
              </w:rPr>
              <w:t>Работа перед сном</w:t>
            </w:r>
          </w:p>
        </w:tc>
        <w:tc>
          <w:tcPr>
            <w:tcW w:w="14600" w:type="dxa"/>
            <w:gridSpan w:val="4"/>
          </w:tcPr>
          <w:p w:rsidR="00AB6E2F" w:rsidRDefault="00AB6E2F" w:rsidP="00531343">
            <w:pPr>
              <w:jc w:val="both"/>
              <w:rPr>
                <w:rFonts w:ascii="Times New Roman" w:hAnsi="Times New Roman" w:cs="Times New Roman"/>
                <w:sz w:val="16"/>
                <w:szCs w:val="16"/>
              </w:rPr>
            </w:pPr>
            <w:r w:rsidRPr="00606097">
              <w:rPr>
                <w:rFonts w:ascii="Times New Roman" w:hAnsi="Times New Roman" w:cs="Times New Roman"/>
                <w:sz w:val="16"/>
                <w:szCs w:val="16"/>
              </w:rPr>
              <w:t xml:space="preserve">Чтение: </w:t>
            </w:r>
            <w:r>
              <w:rPr>
                <w:rFonts w:ascii="Times New Roman" w:hAnsi="Times New Roman" w:cs="Times New Roman"/>
                <w:sz w:val="16"/>
                <w:szCs w:val="16"/>
              </w:rPr>
              <w:t>И. Черницкая «Колыбельная для мамы».</w:t>
            </w:r>
          </w:p>
          <w:p w:rsidR="00AB6E2F" w:rsidRPr="00606097" w:rsidRDefault="00AB6E2F" w:rsidP="00531343">
            <w:pPr>
              <w:jc w:val="both"/>
              <w:rPr>
                <w:rFonts w:ascii="Times New Roman" w:hAnsi="Times New Roman" w:cs="Times New Roman"/>
                <w:sz w:val="16"/>
                <w:szCs w:val="16"/>
              </w:rPr>
            </w:pPr>
            <w:r>
              <w:rPr>
                <w:rFonts w:ascii="Times New Roman" w:hAnsi="Times New Roman" w:cs="Times New Roman"/>
                <w:sz w:val="16"/>
                <w:szCs w:val="16"/>
              </w:rPr>
              <w:t xml:space="preserve">Задачи: Продолжать знакомить детей с разнообразными жанрами литературных произведений, учить внимательно слушать стихотворение, помочь понять смысл прочитанного. Развивать эмпатию. </w:t>
            </w:r>
          </w:p>
        </w:tc>
      </w:tr>
      <w:tr w:rsidR="00AB6E2F" w:rsidRPr="009F3B07" w:rsidTr="00531343">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Align w:val="center"/>
          </w:tcPr>
          <w:p w:rsidR="00AB6E2F" w:rsidRPr="0083668E" w:rsidRDefault="00AB6E2F" w:rsidP="00531343">
            <w:pPr>
              <w:jc w:val="center"/>
              <w:rPr>
                <w:rFonts w:ascii="Times New Roman" w:hAnsi="Times New Roman" w:cs="Times New Roman"/>
                <w:sz w:val="16"/>
                <w:szCs w:val="16"/>
              </w:rPr>
            </w:pPr>
            <w:r w:rsidRPr="0083668E">
              <w:rPr>
                <w:rFonts w:ascii="Times New Roman" w:hAnsi="Times New Roman" w:cs="Times New Roman"/>
                <w:sz w:val="16"/>
                <w:szCs w:val="16"/>
              </w:rPr>
              <w:t>Вечер</w:t>
            </w:r>
          </w:p>
        </w:tc>
        <w:tc>
          <w:tcPr>
            <w:tcW w:w="6945" w:type="dxa"/>
          </w:tcPr>
          <w:p w:rsidR="00AB6E2F" w:rsidRPr="007D1424" w:rsidRDefault="00AB6E2F" w:rsidP="00531343">
            <w:pPr>
              <w:jc w:val="both"/>
              <w:rPr>
                <w:rFonts w:ascii="Times New Roman" w:hAnsi="Times New Roman" w:cs="Times New Roman"/>
                <w:sz w:val="16"/>
                <w:szCs w:val="16"/>
              </w:rPr>
            </w:pPr>
            <w:r w:rsidRPr="007D1424">
              <w:rPr>
                <w:rFonts w:ascii="Times New Roman" w:hAnsi="Times New Roman" w:cs="Times New Roman"/>
                <w:sz w:val="16"/>
                <w:szCs w:val="16"/>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AB6E2F" w:rsidRPr="007D1424" w:rsidRDefault="00AB6E2F" w:rsidP="00531343">
            <w:pPr>
              <w:jc w:val="both"/>
              <w:rPr>
                <w:rFonts w:ascii="Times New Roman" w:hAnsi="Times New Roman" w:cs="Times New Roman"/>
                <w:sz w:val="16"/>
                <w:szCs w:val="16"/>
              </w:rPr>
            </w:pPr>
            <w:r w:rsidRPr="007D1424">
              <w:rPr>
                <w:rFonts w:ascii="Times New Roman" w:hAnsi="Times New Roman" w:cs="Times New Roman"/>
                <w:sz w:val="16"/>
                <w:szCs w:val="16"/>
              </w:rPr>
              <w:t>2.П/г «</w:t>
            </w:r>
            <w:r>
              <w:rPr>
                <w:rFonts w:ascii="Times New Roman" w:hAnsi="Times New Roman" w:cs="Times New Roman"/>
                <w:sz w:val="16"/>
                <w:szCs w:val="16"/>
              </w:rPr>
              <w:t>Я рисую лето</w:t>
            </w:r>
            <w:r w:rsidRPr="007D1424">
              <w:rPr>
                <w:rFonts w:ascii="Times New Roman" w:hAnsi="Times New Roman" w:cs="Times New Roman"/>
                <w:sz w:val="16"/>
                <w:szCs w:val="16"/>
              </w:rPr>
              <w:t xml:space="preserve">» </w:t>
            </w:r>
          </w:p>
          <w:p w:rsidR="00AB6E2F" w:rsidRPr="007D1424" w:rsidRDefault="00AB6E2F" w:rsidP="00531343">
            <w:pPr>
              <w:jc w:val="both"/>
              <w:rPr>
                <w:rFonts w:ascii="Times New Roman" w:hAnsi="Times New Roman" w:cs="Times New Roman"/>
                <w:sz w:val="16"/>
                <w:szCs w:val="16"/>
              </w:rPr>
            </w:pPr>
            <w:r w:rsidRPr="007D1424">
              <w:rPr>
                <w:rFonts w:ascii="Times New Roman" w:hAnsi="Times New Roman" w:cs="Times New Roman"/>
                <w:sz w:val="16"/>
                <w:szCs w:val="16"/>
              </w:rPr>
              <w:t xml:space="preserve"> - развивать мелкую моторику, речь, мышление.</w:t>
            </w:r>
          </w:p>
          <w:p w:rsidR="00AB6E2F" w:rsidRPr="00E62E54" w:rsidRDefault="00AB6E2F" w:rsidP="00531343">
            <w:pPr>
              <w:jc w:val="both"/>
              <w:rPr>
                <w:rFonts w:ascii="Times New Roman" w:hAnsi="Times New Roman" w:cs="Times New Roman"/>
                <w:b/>
                <w:sz w:val="18"/>
                <w:szCs w:val="28"/>
              </w:rPr>
            </w:pPr>
            <w:r>
              <w:rPr>
                <w:rFonts w:ascii="Times New Roman" w:hAnsi="Times New Roman" w:cs="Times New Roman"/>
                <w:sz w:val="20"/>
                <w:szCs w:val="20"/>
              </w:rPr>
              <w:t>3.</w:t>
            </w:r>
            <w:r w:rsidRPr="00E62E54">
              <w:rPr>
                <w:rFonts w:ascii="Times New Roman" w:hAnsi="Times New Roman" w:cs="Times New Roman"/>
                <w:b/>
                <w:sz w:val="18"/>
                <w:szCs w:val="28"/>
              </w:rPr>
              <w:t>Познавательное развитие (экспериментальная деятельность)</w:t>
            </w:r>
          </w:p>
          <w:p w:rsidR="00AB6E2F" w:rsidRPr="00AA32F4" w:rsidRDefault="00AB6E2F" w:rsidP="00531343">
            <w:pPr>
              <w:pStyle w:val="1"/>
              <w:shd w:val="clear" w:color="auto" w:fill="auto"/>
              <w:spacing w:line="276" w:lineRule="auto"/>
              <w:ind w:left="60"/>
              <w:jc w:val="both"/>
              <w:rPr>
                <w:sz w:val="16"/>
                <w:szCs w:val="16"/>
              </w:rPr>
            </w:pPr>
            <w:r w:rsidRPr="00AA32F4">
              <w:rPr>
                <w:b/>
                <w:sz w:val="16"/>
                <w:szCs w:val="16"/>
              </w:rPr>
              <w:t xml:space="preserve">Тема: </w:t>
            </w:r>
            <w:r w:rsidRPr="00AA32F4">
              <w:rPr>
                <w:sz w:val="16"/>
                <w:szCs w:val="16"/>
              </w:rPr>
              <w:t>«Высушим платочки»</w:t>
            </w:r>
          </w:p>
          <w:p w:rsidR="00AB6E2F" w:rsidRPr="00AA32F4" w:rsidRDefault="00AB6E2F" w:rsidP="00531343">
            <w:pPr>
              <w:pStyle w:val="1"/>
              <w:shd w:val="clear" w:color="auto" w:fill="auto"/>
              <w:spacing w:line="276" w:lineRule="auto"/>
              <w:ind w:left="60"/>
              <w:jc w:val="both"/>
              <w:rPr>
                <w:sz w:val="16"/>
                <w:szCs w:val="16"/>
              </w:rPr>
            </w:pPr>
            <w:r w:rsidRPr="00AA32F4">
              <w:rPr>
                <w:b/>
                <w:sz w:val="16"/>
                <w:szCs w:val="16"/>
              </w:rPr>
              <w:t xml:space="preserve">Задачи: </w:t>
            </w:r>
            <w:r>
              <w:rPr>
                <w:sz w:val="16"/>
                <w:szCs w:val="16"/>
              </w:rPr>
              <w:t xml:space="preserve">продолжать знакомить с температурой; учить сравнивать разные температуры (холодный, горячий, теплый).  Развивать наблюдательность, любознательность, любовь к экспериментированию. </w:t>
            </w:r>
          </w:p>
          <w:p w:rsidR="00AB6E2F" w:rsidRPr="00DD7AFB" w:rsidRDefault="00AB6E2F" w:rsidP="00531343">
            <w:pPr>
              <w:jc w:val="both"/>
              <w:rPr>
                <w:rFonts w:ascii="Times New Roman" w:hAnsi="Times New Roman" w:cs="Times New Roman"/>
                <w:b/>
                <w:sz w:val="20"/>
                <w:szCs w:val="28"/>
              </w:rPr>
            </w:pPr>
          </w:p>
        </w:tc>
        <w:tc>
          <w:tcPr>
            <w:tcW w:w="1984" w:type="dxa"/>
          </w:tcPr>
          <w:p w:rsidR="00AB6E2F" w:rsidRDefault="00AB6E2F" w:rsidP="00AB6E2F">
            <w:pPr>
              <w:pStyle w:val="a8"/>
              <w:numPr>
                <w:ilvl w:val="0"/>
                <w:numId w:val="15"/>
              </w:numPr>
              <w:tabs>
                <w:tab w:val="left" w:pos="34"/>
                <w:tab w:val="left" w:pos="176"/>
              </w:tabs>
              <w:ind w:left="34" w:hanging="34"/>
              <w:jc w:val="both"/>
              <w:rPr>
                <w:rFonts w:ascii="Times New Roman" w:hAnsi="Times New Roman" w:cs="Times New Roman"/>
                <w:sz w:val="16"/>
                <w:szCs w:val="16"/>
              </w:rPr>
            </w:pPr>
            <w:r>
              <w:rPr>
                <w:rFonts w:ascii="Times New Roman" w:hAnsi="Times New Roman" w:cs="Times New Roman"/>
                <w:sz w:val="16"/>
                <w:szCs w:val="16"/>
              </w:rPr>
              <w:t>Д/И «Что где лежит» (Алеша, Сима, Алиса).</w:t>
            </w:r>
          </w:p>
          <w:p w:rsidR="00AB6E2F" w:rsidRPr="000C4FD0" w:rsidRDefault="00AB6E2F" w:rsidP="00531343">
            <w:pPr>
              <w:tabs>
                <w:tab w:val="left" w:pos="34"/>
                <w:tab w:val="left" w:pos="176"/>
              </w:tabs>
              <w:jc w:val="both"/>
              <w:rPr>
                <w:rFonts w:ascii="Times New Roman" w:hAnsi="Times New Roman" w:cs="Times New Roman"/>
                <w:sz w:val="16"/>
                <w:szCs w:val="16"/>
              </w:rPr>
            </w:pPr>
            <w:r>
              <w:rPr>
                <w:rFonts w:ascii="Times New Roman" w:hAnsi="Times New Roman" w:cs="Times New Roman"/>
                <w:sz w:val="16"/>
                <w:szCs w:val="16"/>
              </w:rPr>
              <w:t>Задачи: Формировать у детей умение ориентироваться в пространстве, передавать в речи местоположение предметов. Формировать грамматический строй речи.</w:t>
            </w:r>
          </w:p>
        </w:tc>
        <w:tc>
          <w:tcPr>
            <w:tcW w:w="2269" w:type="dxa"/>
          </w:tcPr>
          <w:p w:rsidR="00AB6E2F" w:rsidRPr="007D1424" w:rsidRDefault="00AB6E2F" w:rsidP="00AB6E2F">
            <w:pPr>
              <w:pStyle w:val="a8"/>
              <w:numPr>
                <w:ilvl w:val="0"/>
                <w:numId w:val="15"/>
              </w:numPr>
              <w:tabs>
                <w:tab w:val="left" w:pos="176"/>
              </w:tabs>
              <w:ind w:left="35" w:firstLine="0"/>
              <w:jc w:val="both"/>
              <w:rPr>
                <w:rFonts w:ascii="Times New Roman" w:hAnsi="Times New Roman" w:cs="Times New Roman"/>
                <w:sz w:val="16"/>
                <w:szCs w:val="16"/>
              </w:rPr>
            </w:pPr>
            <w:r>
              <w:rPr>
                <w:rFonts w:ascii="Times New Roman" w:hAnsi="Times New Roman" w:cs="Times New Roman"/>
                <w:sz w:val="16"/>
                <w:szCs w:val="16"/>
              </w:rPr>
              <w:t>Игровая ситуация: «Вежливый слоненок». Задачи: учить детей общаться со взрослыми и сверстниками, вести диалог. Подводить к пониманию норм и правил поведения в обществе.</w:t>
            </w:r>
          </w:p>
        </w:tc>
        <w:tc>
          <w:tcPr>
            <w:tcW w:w="3402" w:type="dxa"/>
          </w:tcPr>
          <w:p w:rsidR="00AB6E2F" w:rsidRPr="007D1424" w:rsidRDefault="00AB6E2F" w:rsidP="00AB6E2F">
            <w:pPr>
              <w:pStyle w:val="a8"/>
              <w:numPr>
                <w:ilvl w:val="0"/>
                <w:numId w:val="15"/>
              </w:numPr>
              <w:tabs>
                <w:tab w:val="left" w:pos="318"/>
              </w:tabs>
              <w:ind w:left="176" w:firstLine="0"/>
              <w:jc w:val="both"/>
              <w:rPr>
                <w:rFonts w:ascii="Times New Roman" w:hAnsi="Times New Roman" w:cs="Times New Roman"/>
                <w:sz w:val="16"/>
                <w:szCs w:val="16"/>
              </w:rPr>
            </w:pPr>
            <w:r>
              <w:rPr>
                <w:rFonts w:ascii="Times New Roman" w:hAnsi="Times New Roman" w:cs="Times New Roman"/>
                <w:sz w:val="16"/>
                <w:szCs w:val="16"/>
              </w:rPr>
              <w:t>Творческая мастерская : рисование «Поляна цветов». Задачи: Познакомить детей с новой техникой рисования – шишкой, учить обмакивать шишку в краску и наносить изображение на лист примакиванием (тычками). Развивать цветовое восприятие, учить дополнять полученное изображение деталями.</w:t>
            </w:r>
          </w:p>
        </w:tc>
      </w:tr>
      <w:tr w:rsidR="00AB6E2F" w:rsidRPr="009F3B07" w:rsidTr="00531343">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Align w:val="center"/>
          </w:tcPr>
          <w:p w:rsidR="00AB6E2F" w:rsidRPr="0083668E" w:rsidRDefault="00AB6E2F" w:rsidP="00531343">
            <w:pPr>
              <w:jc w:val="center"/>
              <w:rPr>
                <w:rFonts w:ascii="Times New Roman" w:hAnsi="Times New Roman" w:cs="Times New Roman"/>
                <w:sz w:val="16"/>
                <w:szCs w:val="16"/>
              </w:rPr>
            </w:pPr>
            <w:r w:rsidRPr="0083668E">
              <w:rPr>
                <w:rFonts w:ascii="Times New Roman" w:hAnsi="Times New Roman" w:cs="Times New Roman"/>
                <w:sz w:val="16"/>
                <w:szCs w:val="16"/>
              </w:rPr>
              <w:t>Прогулка № 2</w:t>
            </w:r>
          </w:p>
        </w:tc>
        <w:tc>
          <w:tcPr>
            <w:tcW w:w="14600" w:type="dxa"/>
            <w:gridSpan w:val="4"/>
          </w:tcPr>
          <w:p w:rsidR="00AB6E2F" w:rsidRPr="00F27262" w:rsidRDefault="00AB6E2F" w:rsidP="00531343">
            <w:pPr>
              <w:jc w:val="both"/>
              <w:rPr>
                <w:rFonts w:ascii="Times New Roman" w:hAnsi="Times New Roman" w:cs="Times New Roman"/>
                <w:b/>
                <w:sz w:val="16"/>
                <w:szCs w:val="16"/>
              </w:rPr>
            </w:pPr>
            <w:r w:rsidRPr="00F27262">
              <w:rPr>
                <w:rFonts w:ascii="Times New Roman" w:hAnsi="Times New Roman" w:cs="Times New Roman"/>
                <w:b/>
                <w:sz w:val="16"/>
                <w:szCs w:val="16"/>
              </w:rPr>
              <w:t xml:space="preserve">Тема: «Наблюдение за </w:t>
            </w:r>
            <w:r>
              <w:rPr>
                <w:rFonts w:ascii="Times New Roman" w:hAnsi="Times New Roman" w:cs="Times New Roman"/>
                <w:b/>
                <w:sz w:val="16"/>
                <w:szCs w:val="16"/>
              </w:rPr>
              <w:t>насекомыми</w:t>
            </w:r>
            <w:r w:rsidRPr="00F27262">
              <w:rPr>
                <w:rFonts w:ascii="Times New Roman" w:hAnsi="Times New Roman" w:cs="Times New Roman"/>
                <w:b/>
                <w:sz w:val="16"/>
                <w:szCs w:val="16"/>
              </w:rPr>
              <w:t>».</w:t>
            </w:r>
            <w:r w:rsidRPr="00F27262">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w:t>
            </w:r>
            <w:r>
              <w:rPr>
                <w:rFonts w:ascii="Times New Roman" w:hAnsi="Times New Roman" w:cs="Times New Roman"/>
                <w:sz w:val="16"/>
                <w:szCs w:val="16"/>
              </w:rPr>
              <w:t>33</w:t>
            </w:r>
            <w:r w:rsidRPr="00F27262">
              <w:rPr>
                <w:rFonts w:ascii="Times New Roman" w:hAnsi="Times New Roman" w:cs="Times New Roman"/>
                <w:sz w:val="16"/>
                <w:szCs w:val="16"/>
              </w:rPr>
              <w:t>4)</w:t>
            </w:r>
          </w:p>
          <w:p w:rsidR="00AB6E2F" w:rsidRPr="009F3B07" w:rsidRDefault="00AB6E2F" w:rsidP="00531343">
            <w:pPr>
              <w:rPr>
                <w:rFonts w:ascii="Times New Roman" w:hAnsi="Times New Roman" w:cs="Times New Roman"/>
                <w:sz w:val="20"/>
                <w:szCs w:val="20"/>
              </w:rPr>
            </w:pPr>
            <w:r w:rsidRPr="00F27262">
              <w:rPr>
                <w:rFonts w:ascii="Times New Roman" w:hAnsi="Times New Roman" w:cs="Times New Roman"/>
                <w:sz w:val="16"/>
                <w:szCs w:val="16"/>
              </w:rPr>
              <w:t xml:space="preserve">Задачи: </w:t>
            </w:r>
            <w:r>
              <w:rPr>
                <w:rFonts w:ascii="Times New Roman" w:hAnsi="Times New Roman" w:cs="Times New Roman"/>
                <w:sz w:val="16"/>
                <w:szCs w:val="16"/>
              </w:rPr>
              <w:t xml:space="preserve">обсудить с детьми, где можно увидеть насекомых, предложить рассмотреть насекомых, встречающихся на участке, рассказать детям об их жизнедеятельности. Воспитывать любовь и бережное отношение к живой природе. </w:t>
            </w:r>
          </w:p>
        </w:tc>
      </w:tr>
    </w:tbl>
    <w:p w:rsidR="00AB6E2F" w:rsidRDefault="00AB6E2F" w:rsidP="00AB6E2F">
      <w:pPr>
        <w:spacing w:after="0" w:line="240" w:lineRule="auto"/>
        <w:jc w:val="center"/>
        <w:rPr>
          <w:rFonts w:ascii="Times New Roman" w:hAnsi="Times New Roman" w:cs="Times New Roman"/>
          <w:b/>
          <w:color w:val="FF0000"/>
        </w:rPr>
      </w:pPr>
    </w:p>
    <w:p w:rsidR="00AB6E2F" w:rsidRDefault="00AB6E2F" w:rsidP="00AB6E2F">
      <w:pPr>
        <w:spacing w:after="0" w:line="240" w:lineRule="auto"/>
        <w:jc w:val="center"/>
        <w:rPr>
          <w:rFonts w:ascii="Times New Roman" w:hAnsi="Times New Roman" w:cs="Times New Roman"/>
          <w:b/>
          <w:color w:val="FF0000"/>
        </w:rPr>
      </w:pPr>
    </w:p>
    <w:p w:rsidR="00AB6E2F" w:rsidRDefault="00AB6E2F" w:rsidP="00AB6E2F">
      <w:pPr>
        <w:spacing w:after="0" w:line="240" w:lineRule="auto"/>
        <w:jc w:val="center"/>
        <w:rPr>
          <w:rFonts w:ascii="Times New Roman" w:hAnsi="Times New Roman" w:cs="Times New Roman"/>
          <w:b/>
          <w:color w:val="FF0000"/>
          <w:lang w:val="en-US"/>
        </w:rPr>
      </w:pPr>
    </w:p>
    <w:p w:rsidR="00AB6E2F" w:rsidRDefault="00AB6E2F" w:rsidP="00AB6E2F">
      <w:pPr>
        <w:spacing w:after="0" w:line="240" w:lineRule="auto"/>
        <w:jc w:val="center"/>
        <w:rPr>
          <w:rFonts w:ascii="Times New Roman" w:hAnsi="Times New Roman" w:cs="Times New Roman"/>
          <w:b/>
          <w:color w:val="FF0000"/>
          <w:lang w:val="en-US"/>
        </w:rPr>
      </w:pPr>
    </w:p>
    <w:p w:rsidR="00AB6E2F" w:rsidRPr="00AB6E2F" w:rsidRDefault="00AB6E2F" w:rsidP="00AB6E2F">
      <w:pPr>
        <w:spacing w:after="0" w:line="240" w:lineRule="auto"/>
        <w:jc w:val="center"/>
        <w:rPr>
          <w:rFonts w:ascii="Times New Roman" w:hAnsi="Times New Roman" w:cs="Times New Roman"/>
          <w:b/>
          <w:color w:val="FF0000"/>
          <w:lang w:val="en-US"/>
        </w:rPr>
      </w:pPr>
    </w:p>
    <w:p w:rsidR="00AB6E2F" w:rsidRDefault="00AB6E2F" w:rsidP="00AB6E2F">
      <w:pPr>
        <w:spacing w:after="0" w:line="240" w:lineRule="auto"/>
        <w:jc w:val="center"/>
        <w:rPr>
          <w:rFonts w:ascii="Times New Roman" w:hAnsi="Times New Roman" w:cs="Times New Roman"/>
          <w:b/>
          <w:color w:val="FF0000"/>
        </w:rPr>
      </w:pPr>
    </w:p>
    <w:p w:rsidR="00AB6E2F" w:rsidRPr="009F3B07" w:rsidRDefault="00AB6E2F" w:rsidP="00AB6E2F">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AB6E2F" w:rsidRPr="009F3B07" w:rsidRDefault="00AB6E2F" w:rsidP="00AB6E2F">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 xml:space="preserve">Здравствуй лето!» </w:t>
      </w:r>
    </w:p>
    <w:tbl>
      <w:tblPr>
        <w:tblStyle w:val="a3"/>
        <w:tblW w:w="15877" w:type="dxa"/>
        <w:tblInd w:w="-601" w:type="dxa"/>
        <w:tblLayout w:type="fixed"/>
        <w:tblLook w:val="04A0"/>
      </w:tblPr>
      <w:tblGrid>
        <w:gridCol w:w="425"/>
        <w:gridCol w:w="993"/>
        <w:gridCol w:w="6945"/>
        <w:gridCol w:w="2269"/>
        <w:gridCol w:w="2269"/>
        <w:gridCol w:w="2976"/>
      </w:tblGrid>
      <w:tr w:rsidR="00AB6E2F" w:rsidRPr="009F3B07" w:rsidTr="00531343">
        <w:tc>
          <w:tcPr>
            <w:tcW w:w="425" w:type="dxa"/>
            <w:vMerge w:val="restart"/>
            <w:textDirection w:val="btLr"/>
          </w:tcPr>
          <w:p w:rsidR="00AB6E2F" w:rsidRPr="00AD169F" w:rsidRDefault="00AB6E2F" w:rsidP="00531343">
            <w:pPr>
              <w:ind w:left="113" w:right="113"/>
              <w:jc w:val="center"/>
              <w:rPr>
                <w:rFonts w:ascii="Times New Roman" w:hAnsi="Times New Roman" w:cs="Times New Roman"/>
                <w:sz w:val="16"/>
                <w:szCs w:val="16"/>
              </w:rPr>
            </w:pPr>
            <w:r w:rsidRPr="00AD169F">
              <w:rPr>
                <w:rFonts w:ascii="Times New Roman" w:hAnsi="Times New Roman" w:cs="Times New Roman"/>
                <w:sz w:val="16"/>
                <w:szCs w:val="16"/>
              </w:rPr>
              <w:t xml:space="preserve">Четверг </w:t>
            </w:r>
            <w:r>
              <w:rPr>
                <w:rFonts w:ascii="Times New Roman" w:hAnsi="Times New Roman" w:cs="Times New Roman"/>
                <w:sz w:val="16"/>
                <w:szCs w:val="16"/>
              </w:rPr>
              <w:t>28</w:t>
            </w:r>
            <w:r w:rsidRPr="00AD169F">
              <w:rPr>
                <w:rFonts w:ascii="Times New Roman" w:hAnsi="Times New Roman" w:cs="Times New Roman"/>
                <w:sz w:val="16"/>
                <w:szCs w:val="16"/>
              </w:rPr>
              <w:t xml:space="preserve"> </w:t>
            </w:r>
            <w:r>
              <w:rPr>
                <w:rFonts w:ascii="Times New Roman" w:hAnsi="Times New Roman" w:cs="Times New Roman"/>
                <w:sz w:val="16"/>
                <w:szCs w:val="16"/>
              </w:rPr>
              <w:t>ма</w:t>
            </w:r>
            <w:r w:rsidRPr="00AD169F">
              <w:rPr>
                <w:rFonts w:ascii="Times New Roman" w:hAnsi="Times New Roman" w:cs="Times New Roman"/>
                <w:sz w:val="16"/>
                <w:szCs w:val="16"/>
              </w:rPr>
              <w:t>я</w:t>
            </w:r>
          </w:p>
        </w:tc>
        <w:tc>
          <w:tcPr>
            <w:tcW w:w="993" w:type="dxa"/>
            <w:vMerge w:val="restart"/>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976" w:type="dxa"/>
            <w:vMerge w:val="restart"/>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AB6E2F" w:rsidRPr="009F3B07" w:rsidTr="00531343">
        <w:trPr>
          <w:trHeight w:val="648"/>
        </w:trPr>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Merge/>
            <w:vAlign w:val="center"/>
          </w:tcPr>
          <w:p w:rsidR="00AB6E2F" w:rsidRPr="009F3B07" w:rsidRDefault="00AB6E2F" w:rsidP="00531343">
            <w:pPr>
              <w:jc w:val="center"/>
              <w:rPr>
                <w:rFonts w:ascii="Times New Roman" w:hAnsi="Times New Roman" w:cs="Times New Roman"/>
                <w:sz w:val="20"/>
                <w:szCs w:val="20"/>
              </w:rPr>
            </w:pPr>
          </w:p>
        </w:tc>
        <w:tc>
          <w:tcPr>
            <w:tcW w:w="6945" w:type="dxa"/>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AB6E2F" w:rsidRPr="009F3B07" w:rsidRDefault="00AB6E2F" w:rsidP="00531343">
            <w:pPr>
              <w:jc w:val="center"/>
              <w:rPr>
                <w:rFonts w:ascii="Times New Roman" w:hAnsi="Times New Roman" w:cs="Times New Roman"/>
                <w:sz w:val="20"/>
                <w:szCs w:val="20"/>
              </w:rPr>
            </w:pPr>
          </w:p>
        </w:tc>
        <w:tc>
          <w:tcPr>
            <w:tcW w:w="2976" w:type="dxa"/>
            <w:vMerge/>
            <w:vAlign w:val="center"/>
          </w:tcPr>
          <w:p w:rsidR="00AB6E2F" w:rsidRPr="009F3B07" w:rsidRDefault="00AB6E2F" w:rsidP="00531343">
            <w:pPr>
              <w:jc w:val="center"/>
              <w:rPr>
                <w:rFonts w:ascii="Times New Roman" w:hAnsi="Times New Roman" w:cs="Times New Roman"/>
                <w:sz w:val="20"/>
                <w:szCs w:val="20"/>
              </w:rPr>
            </w:pPr>
          </w:p>
        </w:tc>
      </w:tr>
      <w:tr w:rsidR="00AB6E2F" w:rsidRPr="009F3B07" w:rsidTr="00531343">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Align w:val="center"/>
          </w:tcPr>
          <w:p w:rsidR="00AB6E2F" w:rsidRPr="00AD169F" w:rsidRDefault="00AB6E2F" w:rsidP="00531343">
            <w:pPr>
              <w:jc w:val="center"/>
              <w:rPr>
                <w:rFonts w:ascii="Times New Roman" w:hAnsi="Times New Roman" w:cs="Times New Roman"/>
                <w:sz w:val="16"/>
                <w:szCs w:val="16"/>
              </w:rPr>
            </w:pPr>
            <w:r w:rsidRPr="00AD169F">
              <w:rPr>
                <w:rFonts w:ascii="Times New Roman" w:hAnsi="Times New Roman" w:cs="Times New Roman"/>
                <w:sz w:val="16"/>
                <w:szCs w:val="16"/>
              </w:rPr>
              <w:t>Утро</w:t>
            </w:r>
          </w:p>
        </w:tc>
        <w:tc>
          <w:tcPr>
            <w:tcW w:w="6945" w:type="dxa"/>
            <w:tcBorders>
              <w:bottom w:val="single" w:sz="4" w:space="0" w:color="auto"/>
            </w:tcBorders>
          </w:tcPr>
          <w:p w:rsidR="00AB6E2F" w:rsidRPr="001F3A73" w:rsidRDefault="00AB6E2F" w:rsidP="00531343">
            <w:pPr>
              <w:rPr>
                <w:rFonts w:ascii="Times New Roman" w:hAnsi="Times New Roman" w:cs="Times New Roman"/>
                <w:sz w:val="16"/>
                <w:szCs w:val="16"/>
              </w:rPr>
            </w:pPr>
            <w:r w:rsidRPr="001F3A73">
              <w:rPr>
                <w:rFonts w:ascii="Times New Roman" w:hAnsi="Times New Roman" w:cs="Times New Roman"/>
                <w:sz w:val="16"/>
                <w:szCs w:val="16"/>
              </w:rPr>
              <w:t>1.Д/и «</w:t>
            </w:r>
            <w:r>
              <w:rPr>
                <w:rFonts w:ascii="Times New Roman" w:hAnsi="Times New Roman" w:cs="Times New Roman"/>
                <w:sz w:val="16"/>
                <w:szCs w:val="16"/>
              </w:rPr>
              <w:t>Когда это бывает?</w:t>
            </w:r>
            <w:r w:rsidRPr="001F3A73">
              <w:rPr>
                <w:rFonts w:ascii="Times New Roman" w:hAnsi="Times New Roman" w:cs="Times New Roman"/>
                <w:sz w:val="16"/>
                <w:szCs w:val="16"/>
              </w:rPr>
              <w:t>».</w:t>
            </w:r>
          </w:p>
          <w:p w:rsidR="00AB6E2F" w:rsidRDefault="00AB6E2F" w:rsidP="00531343">
            <w:pPr>
              <w:jc w:val="both"/>
              <w:rPr>
                <w:rFonts w:ascii="Times New Roman" w:hAnsi="Times New Roman" w:cs="Times New Roman"/>
                <w:sz w:val="16"/>
                <w:szCs w:val="16"/>
              </w:rPr>
            </w:pPr>
            <w:r w:rsidRPr="001F3A73">
              <w:rPr>
                <w:rFonts w:ascii="Times New Roman" w:hAnsi="Times New Roman" w:cs="Times New Roman"/>
                <w:sz w:val="16"/>
                <w:szCs w:val="16"/>
              </w:rPr>
              <w:t xml:space="preserve">Задачи: </w:t>
            </w:r>
            <w:r>
              <w:rPr>
                <w:rFonts w:ascii="Times New Roman" w:hAnsi="Times New Roman" w:cs="Times New Roman"/>
                <w:sz w:val="16"/>
                <w:szCs w:val="16"/>
              </w:rPr>
              <w:t>закреплять знания детей о частях суток, их последовательности, активизировать данные понятия в речи.</w:t>
            </w:r>
          </w:p>
          <w:p w:rsidR="00AB6E2F" w:rsidRPr="001F3A73" w:rsidRDefault="00AB6E2F" w:rsidP="00531343">
            <w:pPr>
              <w:jc w:val="both"/>
              <w:rPr>
                <w:rFonts w:ascii="Times New Roman" w:hAnsi="Times New Roman" w:cs="Times New Roman"/>
                <w:sz w:val="16"/>
                <w:szCs w:val="16"/>
              </w:rPr>
            </w:pPr>
            <w:r w:rsidRPr="001F3A73">
              <w:rPr>
                <w:rFonts w:ascii="Times New Roman" w:hAnsi="Times New Roman" w:cs="Times New Roman"/>
                <w:sz w:val="16"/>
                <w:szCs w:val="16"/>
              </w:rPr>
              <w:t>2.П/г «</w:t>
            </w:r>
            <w:r>
              <w:rPr>
                <w:rFonts w:ascii="Times New Roman" w:hAnsi="Times New Roman" w:cs="Times New Roman"/>
                <w:sz w:val="16"/>
                <w:szCs w:val="16"/>
              </w:rPr>
              <w:t>Лето по полю гуляло</w:t>
            </w:r>
            <w:r w:rsidRPr="001F3A73">
              <w:rPr>
                <w:rFonts w:ascii="Times New Roman" w:hAnsi="Times New Roman" w:cs="Times New Roman"/>
                <w:sz w:val="16"/>
                <w:szCs w:val="16"/>
              </w:rPr>
              <w:t xml:space="preserve">» </w:t>
            </w:r>
          </w:p>
          <w:p w:rsidR="00AB6E2F" w:rsidRPr="001F3A73" w:rsidRDefault="00AB6E2F" w:rsidP="00531343">
            <w:pPr>
              <w:jc w:val="both"/>
              <w:rPr>
                <w:rFonts w:ascii="Times New Roman" w:hAnsi="Times New Roman" w:cs="Times New Roman"/>
                <w:sz w:val="16"/>
                <w:szCs w:val="16"/>
              </w:rPr>
            </w:pPr>
            <w:r w:rsidRPr="001F3A73">
              <w:rPr>
                <w:rFonts w:ascii="Times New Roman" w:hAnsi="Times New Roman" w:cs="Times New Roman"/>
                <w:sz w:val="16"/>
                <w:szCs w:val="16"/>
              </w:rPr>
              <w:t>-развивать мелкую моторику рук, мышление и речь.</w:t>
            </w:r>
          </w:p>
          <w:p w:rsidR="00AB6E2F" w:rsidRDefault="00AB6E2F" w:rsidP="00531343">
            <w:pPr>
              <w:jc w:val="both"/>
              <w:rPr>
                <w:rFonts w:ascii="Times New Roman" w:hAnsi="Times New Roman" w:cs="Times New Roman"/>
                <w:sz w:val="16"/>
                <w:szCs w:val="16"/>
              </w:rPr>
            </w:pPr>
            <w:r w:rsidRPr="001F3A73">
              <w:rPr>
                <w:rFonts w:ascii="Times New Roman" w:hAnsi="Times New Roman" w:cs="Times New Roman"/>
                <w:sz w:val="16"/>
                <w:szCs w:val="16"/>
              </w:rPr>
              <w:t>3.П/и «</w:t>
            </w:r>
            <w:r>
              <w:rPr>
                <w:rFonts w:ascii="Times New Roman" w:hAnsi="Times New Roman" w:cs="Times New Roman"/>
                <w:sz w:val="16"/>
                <w:szCs w:val="16"/>
              </w:rPr>
              <w:t>Воробушки и автомобиль</w:t>
            </w:r>
            <w:r w:rsidRPr="001F3A73">
              <w:rPr>
                <w:rFonts w:ascii="Times New Roman" w:hAnsi="Times New Roman" w:cs="Times New Roman"/>
                <w:sz w:val="16"/>
                <w:szCs w:val="16"/>
              </w:rPr>
              <w:t>»</w:t>
            </w:r>
          </w:p>
          <w:p w:rsidR="00AB6E2F" w:rsidRPr="001F3A73" w:rsidRDefault="00AB6E2F" w:rsidP="00531343">
            <w:pPr>
              <w:jc w:val="both"/>
              <w:rPr>
                <w:rFonts w:ascii="Times New Roman" w:hAnsi="Times New Roman" w:cs="Times New Roman"/>
                <w:sz w:val="16"/>
                <w:szCs w:val="16"/>
              </w:rPr>
            </w:pPr>
            <w:r>
              <w:rPr>
                <w:rFonts w:ascii="Times New Roman" w:hAnsi="Times New Roman" w:cs="Times New Roman"/>
                <w:sz w:val="16"/>
                <w:szCs w:val="16"/>
              </w:rPr>
              <w:t>Задачи: учить выразительно выполнять движения, способствовать развитию основных видов движений</w:t>
            </w:r>
            <w:r w:rsidRPr="001F3A73">
              <w:rPr>
                <w:rFonts w:ascii="Times New Roman" w:hAnsi="Times New Roman" w:cs="Times New Roman"/>
                <w:sz w:val="16"/>
                <w:szCs w:val="16"/>
              </w:rPr>
              <w:t>.</w:t>
            </w:r>
          </w:p>
          <w:p w:rsidR="00AB6E2F" w:rsidRPr="009F3B07" w:rsidRDefault="00AB6E2F" w:rsidP="00531343">
            <w:pPr>
              <w:jc w:val="both"/>
              <w:rPr>
                <w:rFonts w:ascii="Times New Roman" w:hAnsi="Times New Roman" w:cs="Times New Roman"/>
                <w:sz w:val="20"/>
                <w:szCs w:val="20"/>
              </w:rPr>
            </w:pPr>
            <w:r w:rsidRPr="001F3A73">
              <w:rPr>
                <w:rFonts w:ascii="Times New Roman" w:hAnsi="Times New Roman" w:cs="Times New Roman"/>
                <w:sz w:val="16"/>
                <w:szCs w:val="16"/>
              </w:rPr>
              <w:t xml:space="preserve"> 4.Утренняя гимнастика – подготовить детский организм к предстоящим нагрузкам в течении дня в детском саду, воспитывать любовь к физической культуре.</w:t>
            </w:r>
          </w:p>
        </w:tc>
        <w:tc>
          <w:tcPr>
            <w:tcW w:w="2269" w:type="dxa"/>
            <w:tcBorders>
              <w:bottom w:val="single" w:sz="4" w:space="0" w:color="auto"/>
            </w:tcBorders>
          </w:tcPr>
          <w:p w:rsidR="00AB6E2F" w:rsidRPr="001F3A73" w:rsidRDefault="00AB6E2F" w:rsidP="00AB6E2F">
            <w:pPr>
              <w:pStyle w:val="a8"/>
              <w:numPr>
                <w:ilvl w:val="0"/>
                <w:numId w:val="15"/>
              </w:numPr>
              <w:tabs>
                <w:tab w:val="left" w:pos="176"/>
              </w:tabs>
              <w:ind w:left="34" w:firstLine="0"/>
              <w:jc w:val="both"/>
              <w:rPr>
                <w:rFonts w:ascii="Times New Roman" w:hAnsi="Times New Roman" w:cs="Times New Roman"/>
                <w:sz w:val="16"/>
                <w:szCs w:val="16"/>
              </w:rPr>
            </w:pPr>
            <w:r w:rsidRPr="001F3A73">
              <w:rPr>
                <w:rFonts w:ascii="Times New Roman" w:hAnsi="Times New Roman" w:cs="Times New Roman"/>
                <w:sz w:val="16"/>
                <w:szCs w:val="16"/>
              </w:rPr>
              <w:t xml:space="preserve">Д/У «Что бывает только весной». Продолжать закреплять признаки весны. Развивать речь, мышление, память. Воспитывать усидчивость, активность. </w:t>
            </w:r>
          </w:p>
          <w:p w:rsidR="00AB6E2F" w:rsidRPr="003F7943" w:rsidRDefault="00AB6E2F" w:rsidP="00531343">
            <w:pPr>
              <w:pStyle w:val="a8"/>
              <w:tabs>
                <w:tab w:val="left" w:pos="176"/>
              </w:tabs>
              <w:ind w:left="34"/>
              <w:jc w:val="both"/>
              <w:rPr>
                <w:rFonts w:ascii="Times New Roman" w:hAnsi="Times New Roman" w:cs="Times New Roman"/>
                <w:sz w:val="16"/>
                <w:szCs w:val="16"/>
              </w:rPr>
            </w:pPr>
            <w:r>
              <w:rPr>
                <w:rFonts w:ascii="Times New Roman" w:hAnsi="Times New Roman" w:cs="Times New Roman"/>
                <w:sz w:val="16"/>
                <w:szCs w:val="16"/>
              </w:rPr>
              <w:t>(</w:t>
            </w:r>
            <w:r w:rsidRPr="003F7943">
              <w:rPr>
                <w:rFonts w:ascii="Times New Roman" w:hAnsi="Times New Roman" w:cs="Times New Roman"/>
                <w:sz w:val="16"/>
                <w:szCs w:val="16"/>
              </w:rPr>
              <w:t>Соня</w:t>
            </w:r>
            <w:r>
              <w:rPr>
                <w:rFonts w:ascii="Times New Roman" w:hAnsi="Times New Roman" w:cs="Times New Roman"/>
                <w:sz w:val="16"/>
                <w:szCs w:val="16"/>
              </w:rPr>
              <w:t>, Степан, Серафима, Ваня).</w:t>
            </w:r>
          </w:p>
        </w:tc>
        <w:tc>
          <w:tcPr>
            <w:tcW w:w="2269" w:type="dxa"/>
            <w:tcBorders>
              <w:bottom w:val="single" w:sz="4" w:space="0" w:color="auto"/>
            </w:tcBorders>
          </w:tcPr>
          <w:p w:rsidR="00AB6E2F" w:rsidRPr="004A7B1F" w:rsidRDefault="00AB6E2F" w:rsidP="00531343">
            <w:pPr>
              <w:tabs>
                <w:tab w:val="left" w:pos="176"/>
              </w:tabs>
              <w:ind w:left="34"/>
              <w:jc w:val="both"/>
              <w:rPr>
                <w:rFonts w:ascii="Times New Roman" w:hAnsi="Times New Roman" w:cs="Times New Roman"/>
                <w:sz w:val="16"/>
                <w:szCs w:val="16"/>
              </w:rPr>
            </w:pPr>
            <w:r w:rsidRPr="004A7B1F">
              <w:rPr>
                <w:rFonts w:ascii="Times New Roman" w:hAnsi="Times New Roman" w:cs="Times New Roman"/>
                <w:sz w:val="16"/>
                <w:szCs w:val="16"/>
              </w:rPr>
              <w:t>Трудовые поручения: помогаем накрывать на стол.</w:t>
            </w:r>
          </w:p>
          <w:p w:rsidR="00AB6E2F" w:rsidRPr="00DE0DB2" w:rsidRDefault="00AB6E2F" w:rsidP="00531343">
            <w:pPr>
              <w:tabs>
                <w:tab w:val="left" w:pos="176"/>
              </w:tabs>
              <w:ind w:left="34"/>
              <w:jc w:val="both"/>
              <w:rPr>
                <w:rFonts w:ascii="Times New Roman" w:hAnsi="Times New Roman" w:cs="Times New Roman"/>
                <w:sz w:val="20"/>
                <w:szCs w:val="20"/>
              </w:rPr>
            </w:pPr>
            <w:r w:rsidRPr="004A7B1F">
              <w:rPr>
                <w:rFonts w:ascii="Times New Roman" w:hAnsi="Times New Roman" w:cs="Times New Roman"/>
                <w:sz w:val="16"/>
                <w:szCs w:val="16"/>
              </w:rPr>
              <w:t>Задачи:</w:t>
            </w:r>
            <w:r>
              <w:rPr>
                <w:rFonts w:ascii="Times New Roman" w:hAnsi="Times New Roman" w:cs="Times New Roman"/>
                <w:sz w:val="16"/>
                <w:szCs w:val="16"/>
              </w:rPr>
              <w:t xml:space="preserve"> учить детей правильно размещать предметы сервировки на столе</w:t>
            </w:r>
            <w:r w:rsidRPr="004A7B1F">
              <w:rPr>
                <w:rFonts w:ascii="Times New Roman" w:hAnsi="Times New Roman" w:cs="Times New Roman"/>
                <w:sz w:val="16"/>
                <w:szCs w:val="16"/>
              </w:rPr>
              <w:t>.</w:t>
            </w:r>
            <w:r>
              <w:rPr>
                <w:rFonts w:ascii="Times New Roman" w:hAnsi="Times New Roman" w:cs="Times New Roman"/>
                <w:sz w:val="20"/>
                <w:szCs w:val="20"/>
              </w:rPr>
              <w:t xml:space="preserve"> </w:t>
            </w:r>
            <w:r w:rsidRPr="00E059F6">
              <w:rPr>
                <w:rFonts w:ascii="Times New Roman" w:hAnsi="Times New Roman" w:cs="Times New Roman"/>
                <w:sz w:val="16"/>
                <w:szCs w:val="16"/>
              </w:rPr>
              <w:t>Соотносить число стульев и предметов посуды. Воспитывать ответственное отношение к порученному делу.</w:t>
            </w:r>
            <w:r>
              <w:rPr>
                <w:rFonts w:ascii="Times New Roman" w:hAnsi="Times New Roman" w:cs="Times New Roman"/>
                <w:sz w:val="20"/>
                <w:szCs w:val="20"/>
              </w:rPr>
              <w:t xml:space="preserve"> </w:t>
            </w:r>
          </w:p>
        </w:tc>
        <w:tc>
          <w:tcPr>
            <w:tcW w:w="2976" w:type="dxa"/>
            <w:tcBorders>
              <w:bottom w:val="single" w:sz="4" w:space="0" w:color="auto"/>
            </w:tcBorders>
          </w:tcPr>
          <w:p w:rsidR="00AB6E2F" w:rsidRPr="004A7B1F" w:rsidRDefault="00AB6E2F" w:rsidP="00531343">
            <w:pPr>
              <w:tabs>
                <w:tab w:val="left" w:pos="177"/>
              </w:tabs>
              <w:jc w:val="both"/>
              <w:rPr>
                <w:rFonts w:ascii="Times New Roman" w:hAnsi="Times New Roman" w:cs="Times New Roman"/>
                <w:sz w:val="20"/>
                <w:szCs w:val="20"/>
              </w:rPr>
            </w:pPr>
            <w:r>
              <w:rPr>
                <w:rFonts w:ascii="Times New Roman" w:hAnsi="Times New Roman" w:cs="Times New Roman"/>
                <w:sz w:val="16"/>
                <w:szCs w:val="16"/>
              </w:rPr>
              <w:t>Рассматривание иллюстраций в альбоме «Любимые сказки». Задачи: Побуждать детей пересказывать отдельные эпизоды знакомых сказок, развивать связную речь.</w:t>
            </w:r>
          </w:p>
        </w:tc>
      </w:tr>
      <w:tr w:rsidR="00AB6E2F" w:rsidRPr="009F3B07" w:rsidTr="00531343">
        <w:trPr>
          <w:cantSplit/>
          <w:trHeight w:val="930"/>
        </w:trPr>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Merge w:val="restart"/>
            <w:textDirection w:val="btLr"/>
            <w:vAlign w:val="center"/>
          </w:tcPr>
          <w:p w:rsidR="00AB6E2F" w:rsidRPr="00AD169F" w:rsidRDefault="00AB6E2F" w:rsidP="00531343">
            <w:pPr>
              <w:ind w:left="113" w:right="113"/>
              <w:jc w:val="center"/>
              <w:rPr>
                <w:rFonts w:ascii="Times New Roman" w:hAnsi="Times New Roman" w:cs="Times New Roman"/>
                <w:sz w:val="16"/>
                <w:szCs w:val="16"/>
              </w:rPr>
            </w:pPr>
            <w:r w:rsidRPr="00AD169F">
              <w:rPr>
                <w:rFonts w:ascii="Times New Roman" w:hAnsi="Times New Roman" w:cs="Times New Roman"/>
                <w:sz w:val="16"/>
                <w:szCs w:val="16"/>
              </w:rPr>
              <w:t>Непосредственно организованная образовательная деятельность</w:t>
            </w:r>
          </w:p>
        </w:tc>
        <w:tc>
          <w:tcPr>
            <w:tcW w:w="14459" w:type="dxa"/>
            <w:gridSpan w:val="4"/>
            <w:tcBorders>
              <w:bottom w:val="single" w:sz="4" w:space="0" w:color="auto"/>
            </w:tcBorders>
          </w:tcPr>
          <w:p w:rsidR="00AB6E2F" w:rsidRDefault="00AB6E2F" w:rsidP="00531343">
            <w:pPr>
              <w:jc w:val="center"/>
              <w:rPr>
                <w:rFonts w:ascii="Times New Roman" w:hAnsi="Times New Roman" w:cs="Times New Roman"/>
                <w:b/>
                <w:sz w:val="18"/>
                <w:szCs w:val="18"/>
              </w:rPr>
            </w:pPr>
            <w:r w:rsidRPr="009A3A7E">
              <w:rPr>
                <w:rFonts w:ascii="Times New Roman" w:hAnsi="Times New Roman" w:cs="Times New Roman"/>
                <w:b/>
                <w:sz w:val="18"/>
                <w:szCs w:val="18"/>
              </w:rPr>
              <w:t>Художественно – эстетическое развитие (а</w:t>
            </w:r>
            <w:r>
              <w:rPr>
                <w:rFonts w:ascii="Times New Roman" w:hAnsi="Times New Roman" w:cs="Times New Roman"/>
                <w:b/>
                <w:sz w:val="18"/>
                <w:szCs w:val="18"/>
              </w:rPr>
              <w:t>п</w:t>
            </w:r>
            <w:r w:rsidRPr="009A3A7E">
              <w:rPr>
                <w:rFonts w:ascii="Times New Roman" w:hAnsi="Times New Roman" w:cs="Times New Roman"/>
                <w:b/>
                <w:sz w:val="18"/>
                <w:szCs w:val="18"/>
              </w:rPr>
              <w:t>пликация чередуется с конструктивно-модельной деятельностью)</w:t>
            </w:r>
          </w:p>
          <w:p w:rsidR="00AB6E2F" w:rsidRPr="00172B36" w:rsidRDefault="00AB6E2F" w:rsidP="00531343">
            <w:pPr>
              <w:pStyle w:val="21"/>
              <w:shd w:val="clear" w:color="auto" w:fill="auto"/>
              <w:spacing w:line="276" w:lineRule="auto"/>
              <w:ind w:left="120"/>
              <w:jc w:val="both"/>
              <w:rPr>
                <w:sz w:val="16"/>
                <w:szCs w:val="16"/>
              </w:rPr>
            </w:pPr>
            <w:r w:rsidRPr="0055243F">
              <w:rPr>
                <w:b/>
                <w:sz w:val="18"/>
                <w:szCs w:val="18"/>
              </w:rPr>
              <w:t>Тема:</w:t>
            </w:r>
            <w:r w:rsidRPr="0055243F">
              <w:rPr>
                <w:sz w:val="18"/>
                <w:szCs w:val="18"/>
              </w:rPr>
              <w:t xml:space="preserve"> </w:t>
            </w:r>
            <w:r w:rsidRPr="0055243F">
              <w:rPr>
                <w:rStyle w:val="42"/>
                <w:rFonts w:eastAsiaTheme="minorEastAsia"/>
                <w:sz w:val="18"/>
                <w:szCs w:val="18"/>
              </w:rPr>
              <w:t>«</w:t>
            </w:r>
            <w:r w:rsidRPr="00172B36">
              <w:rPr>
                <w:sz w:val="16"/>
                <w:szCs w:val="16"/>
              </w:rPr>
              <w:t>Цветочная поляна» (коллективная</w:t>
            </w:r>
            <w:r>
              <w:rPr>
                <w:sz w:val="16"/>
                <w:szCs w:val="16"/>
              </w:rPr>
              <w:t xml:space="preserve"> работа</w:t>
            </w:r>
            <w:r w:rsidRPr="00172B36">
              <w:rPr>
                <w:sz w:val="16"/>
                <w:szCs w:val="16"/>
              </w:rPr>
              <w:t>)</w:t>
            </w:r>
            <w:r>
              <w:rPr>
                <w:sz w:val="16"/>
                <w:szCs w:val="16"/>
              </w:rPr>
              <w:t>.</w:t>
            </w:r>
            <w:r w:rsidRPr="00172B36">
              <w:rPr>
                <w:sz w:val="16"/>
                <w:szCs w:val="16"/>
              </w:rPr>
              <w:t xml:space="preserve"> Павлова, стр. </w:t>
            </w:r>
            <w:r>
              <w:rPr>
                <w:sz w:val="16"/>
                <w:szCs w:val="16"/>
              </w:rPr>
              <w:t>119</w:t>
            </w:r>
            <w:r w:rsidRPr="00172B36">
              <w:rPr>
                <w:sz w:val="16"/>
                <w:szCs w:val="16"/>
              </w:rPr>
              <w:t xml:space="preserve">; Колдина, стр. 45    </w:t>
            </w:r>
          </w:p>
          <w:p w:rsidR="00AB6E2F" w:rsidRPr="00172B36" w:rsidRDefault="00AB6E2F" w:rsidP="00531343">
            <w:pPr>
              <w:pStyle w:val="580"/>
              <w:shd w:val="clear" w:color="auto" w:fill="auto"/>
              <w:spacing w:line="276" w:lineRule="auto"/>
              <w:ind w:left="120"/>
              <w:jc w:val="both"/>
              <w:rPr>
                <w:rFonts w:ascii="Times New Roman" w:hAnsi="Times New Roman" w:cs="Times New Roman"/>
                <w:sz w:val="16"/>
                <w:szCs w:val="16"/>
              </w:rPr>
            </w:pPr>
            <w:r w:rsidRPr="00172B36">
              <w:rPr>
                <w:rFonts w:ascii="Times New Roman" w:hAnsi="Times New Roman" w:cs="Times New Roman"/>
                <w:sz w:val="16"/>
                <w:szCs w:val="16"/>
              </w:rPr>
              <w:t>Задачи: Учить детей составлять цветок из частей, наносить клей на</w:t>
            </w:r>
            <w:r>
              <w:rPr>
                <w:rFonts w:ascii="Times New Roman" w:hAnsi="Times New Roman" w:cs="Times New Roman"/>
                <w:sz w:val="16"/>
                <w:szCs w:val="16"/>
              </w:rPr>
              <w:t xml:space="preserve"> </w:t>
            </w:r>
            <w:r w:rsidRPr="00172B36">
              <w:rPr>
                <w:rFonts w:ascii="Times New Roman" w:hAnsi="Times New Roman" w:cs="Times New Roman"/>
                <w:sz w:val="16"/>
                <w:szCs w:val="16"/>
              </w:rPr>
              <w:t>детали и наклеить их;</w:t>
            </w:r>
            <w:r>
              <w:rPr>
                <w:rFonts w:ascii="Times New Roman" w:hAnsi="Times New Roman" w:cs="Times New Roman"/>
                <w:sz w:val="16"/>
                <w:szCs w:val="16"/>
              </w:rPr>
              <w:t xml:space="preserve"> </w:t>
            </w:r>
            <w:r w:rsidRPr="00172B36">
              <w:rPr>
                <w:rFonts w:ascii="Times New Roman" w:hAnsi="Times New Roman" w:cs="Times New Roman"/>
                <w:sz w:val="16"/>
                <w:szCs w:val="16"/>
              </w:rPr>
              <w:t>Развивать восприятие и мышление.</w:t>
            </w:r>
          </w:p>
          <w:p w:rsidR="00AB6E2F" w:rsidRPr="0060148B" w:rsidRDefault="00AB6E2F" w:rsidP="00531343">
            <w:pPr>
              <w:pStyle w:val="21"/>
              <w:shd w:val="clear" w:color="auto" w:fill="auto"/>
              <w:spacing w:line="276" w:lineRule="auto"/>
              <w:ind w:left="120"/>
              <w:jc w:val="both"/>
              <w:rPr>
                <w:sz w:val="20"/>
                <w:szCs w:val="24"/>
              </w:rPr>
            </w:pPr>
            <w:r w:rsidRPr="00AD169F">
              <w:rPr>
                <w:b/>
                <w:sz w:val="18"/>
                <w:szCs w:val="18"/>
              </w:rPr>
              <w:t>Целевые ориентиры:</w:t>
            </w:r>
            <w:r w:rsidRPr="00AD169F">
              <w:rPr>
                <w:sz w:val="18"/>
                <w:szCs w:val="18"/>
              </w:rPr>
              <w:t xml:space="preserve"> ребёнок может наносить самостоятельно клей на фигурку, находить место для приклеивания, аккуратно прижимать салфеткой.</w:t>
            </w:r>
          </w:p>
        </w:tc>
      </w:tr>
      <w:tr w:rsidR="00AB6E2F" w:rsidRPr="009F3B07" w:rsidTr="00531343">
        <w:trPr>
          <w:cantSplit/>
          <w:trHeight w:val="662"/>
        </w:trPr>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Merge/>
            <w:textDirection w:val="btLr"/>
            <w:vAlign w:val="center"/>
          </w:tcPr>
          <w:p w:rsidR="00AB6E2F" w:rsidRPr="00AD169F" w:rsidRDefault="00AB6E2F" w:rsidP="00531343">
            <w:pPr>
              <w:ind w:left="113" w:right="113"/>
              <w:jc w:val="center"/>
              <w:rPr>
                <w:rFonts w:ascii="Times New Roman" w:hAnsi="Times New Roman" w:cs="Times New Roman"/>
                <w:sz w:val="16"/>
                <w:szCs w:val="16"/>
              </w:rPr>
            </w:pPr>
          </w:p>
        </w:tc>
        <w:tc>
          <w:tcPr>
            <w:tcW w:w="14459" w:type="dxa"/>
            <w:gridSpan w:val="4"/>
          </w:tcPr>
          <w:p w:rsidR="00AB6E2F" w:rsidRPr="00196361" w:rsidRDefault="00AB6E2F" w:rsidP="00531343">
            <w:pPr>
              <w:jc w:val="center"/>
              <w:rPr>
                <w:rFonts w:ascii="Times New Roman" w:hAnsi="Times New Roman" w:cs="Times New Roman"/>
                <w:b/>
                <w:sz w:val="18"/>
                <w:szCs w:val="28"/>
              </w:rPr>
            </w:pPr>
            <w:r>
              <w:rPr>
                <w:rFonts w:ascii="Times New Roman" w:hAnsi="Times New Roman" w:cs="Times New Roman"/>
                <w:b/>
                <w:sz w:val="18"/>
                <w:szCs w:val="28"/>
              </w:rPr>
              <w:t>Художественно – эстетическая деятельность (музыкальная деятельность)</w:t>
            </w:r>
          </w:p>
          <w:p w:rsidR="00AB6E2F" w:rsidRDefault="00AB6E2F" w:rsidP="00531343">
            <w:pPr>
              <w:rPr>
                <w:rFonts w:ascii="Times New Roman" w:hAnsi="Times New Roman" w:cs="Times New Roman"/>
                <w:sz w:val="18"/>
                <w:szCs w:val="20"/>
              </w:rPr>
            </w:pPr>
            <w:r w:rsidRPr="00F366DC">
              <w:rPr>
                <w:rFonts w:ascii="Times New Roman" w:hAnsi="Times New Roman" w:cs="Times New Roman"/>
                <w:sz w:val="18"/>
                <w:szCs w:val="20"/>
              </w:rPr>
              <w:t xml:space="preserve">Закреплять умение </w:t>
            </w:r>
            <w:r>
              <w:rPr>
                <w:rFonts w:ascii="Times New Roman" w:hAnsi="Times New Roman" w:cs="Times New Roman"/>
                <w:sz w:val="18"/>
                <w:szCs w:val="20"/>
              </w:rPr>
              <w:t xml:space="preserve">эмоционально реагировать на произведения разного характера; закреплять умение слышать высокие и низкие звуки; вступать в пение сразу после вступления, начинать и заканчивать пение вместе со всеми. </w:t>
            </w:r>
          </w:p>
          <w:p w:rsidR="00AB6E2F" w:rsidRPr="009B6D60" w:rsidRDefault="00AB6E2F" w:rsidP="00531343">
            <w:pPr>
              <w:rPr>
                <w:rFonts w:ascii="Times New Roman" w:hAnsi="Times New Roman" w:cs="Times New Roman"/>
                <w:sz w:val="20"/>
                <w:szCs w:val="28"/>
              </w:rPr>
            </w:pPr>
            <w:r>
              <w:rPr>
                <w:rFonts w:ascii="Times New Roman" w:hAnsi="Times New Roman" w:cs="Times New Roman"/>
                <w:b/>
                <w:sz w:val="18"/>
                <w:szCs w:val="20"/>
              </w:rPr>
              <w:t>Ц</w:t>
            </w:r>
            <w:r w:rsidRPr="00196361">
              <w:rPr>
                <w:rFonts w:ascii="Times New Roman" w:hAnsi="Times New Roman" w:cs="Times New Roman"/>
                <w:b/>
                <w:sz w:val="18"/>
                <w:szCs w:val="20"/>
              </w:rPr>
              <w:t xml:space="preserve">елевые ориентиры: </w:t>
            </w:r>
            <w:r>
              <w:rPr>
                <w:rFonts w:ascii="Times New Roman" w:hAnsi="Times New Roman" w:cs="Times New Roman"/>
                <w:sz w:val="18"/>
                <w:szCs w:val="20"/>
              </w:rPr>
              <w:t>ребёнок может подпевать взрослому, имитировать простые движения под музыку; проявляет интерес к музыкальным занятиям.</w:t>
            </w:r>
          </w:p>
        </w:tc>
      </w:tr>
      <w:tr w:rsidR="00AB6E2F" w:rsidRPr="009F3B07" w:rsidTr="00531343">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Align w:val="center"/>
          </w:tcPr>
          <w:p w:rsidR="00AB6E2F" w:rsidRPr="00AD169F" w:rsidRDefault="00AB6E2F" w:rsidP="00531343">
            <w:pPr>
              <w:jc w:val="center"/>
              <w:rPr>
                <w:rFonts w:ascii="Times New Roman" w:hAnsi="Times New Roman" w:cs="Times New Roman"/>
                <w:sz w:val="16"/>
                <w:szCs w:val="16"/>
              </w:rPr>
            </w:pPr>
            <w:r w:rsidRPr="00AD169F">
              <w:rPr>
                <w:rFonts w:ascii="Times New Roman" w:hAnsi="Times New Roman" w:cs="Times New Roman"/>
                <w:sz w:val="16"/>
                <w:szCs w:val="16"/>
              </w:rPr>
              <w:t>Прогулка № 1</w:t>
            </w:r>
          </w:p>
        </w:tc>
        <w:tc>
          <w:tcPr>
            <w:tcW w:w="14459" w:type="dxa"/>
            <w:gridSpan w:val="4"/>
          </w:tcPr>
          <w:p w:rsidR="00AB6E2F" w:rsidRPr="00F27262" w:rsidRDefault="00AB6E2F" w:rsidP="00531343">
            <w:pPr>
              <w:jc w:val="both"/>
              <w:rPr>
                <w:rFonts w:ascii="Times New Roman" w:hAnsi="Times New Roman" w:cs="Times New Roman"/>
                <w:b/>
                <w:sz w:val="16"/>
                <w:szCs w:val="16"/>
              </w:rPr>
            </w:pPr>
            <w:r w:rsidRPr="00F27262">
              <w:rPr>
                <w:rFonts w:ascii="Times New Roman" w:hAnsi="Times New Roman" w:cs="Times New Roman"/>
                <w:b/>
                <w:sz w:val="16"/>
                <w:szCs w:val="16"/>
              </w:rPr>
              <w:t xml:space="preserve">Тема: «Наблюдение за </w:t>
            </w:r>
            <w:r>
              <w:rPr>
                <w:rFonts w:ascii="Times New Roman" w:hAnsi="Times New Roman" w:cs="Times New Roman"/>
                <w:b/>
                <w:sz w:val="16"/>
                <w:szCs w:val="16"/>
              </w:rPr>
              <w:t>насекомыми</w:t>
            </w:r>
            <w:r w:rsidRPr="00F27262">
              <w:rPr>
                <w:rFonts w:ascii="Times New Roman" w:hAnsi="Times New Roman" w:cs="Times New Roman"/>
                <w:b/>
                <w:sz w:val="16"/>
                <w:szCs w:val="16"/>
              </w:rPr>
              <w:t>».</w:t>
            </w:r>
            <w:r w:rsidRPr="00F27262">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w:t>
            </w:r>
            <w:r>
              <w:rPr>
                <w:rFonts w:ascii="Times New Roman" w:hAnsi="Times New Roman" w:cs="Times New Roman"/>
                <w:sz w:val="16"/>
                <w:szCs w:val="16"/>
              </w:rPr>
              <w:t>33</w:t>
            </w:r>
            <w:r w:rsidRPr="00F27262">
              <w:rPr>
                <w:rFonts w:ascii="Times New Roman" w:hAnsi="Times New Roman" w:cs="Times New Roman"/>
                <w:sz w:val="16"/>
                <w:szCs w:val="16"/>
              </w:rPr>
              <w:t>4)</w:t>
            </w:r>
          </w:p>
          <w:p w:rsidR="00AB6E2F" w:rsidRPr="00063D45" w:rsidRDefault="00AB6E2F" w:rsidP="00531343">
            <w:pPr>
              <w:rPr>
                <w:rFonts w:ascii="Times New Roman" w:hAnsi="Times New Roman" w:cs="Times New Roman"/>
                <w:sz w:val="20"/>
                <w:szCs w:val="20"/>
              </w:rPr>
            </w:pPr>
            <w:r w:rsidRPr="00F27262">
              <w:rPr>
                <w:rFonts w:ascii="Times New Roman" w:hAnsi="Times New Roman" w:cs="Times New Roman"/>
                <w:sz w:val="16"/>
                <w:szCs w:val="16"/>
              </w:rPr>
              <w:t xml:space="preserve">Задачи: </w:t>
            </w:r>
            <w:r>
              <w:rPr>
                <w:rFonts w:ascii="Times New Roman" w:hAnsi="Times New Roman" w:cs="Times New Roman"/>
                <w:sz w:val="16"/>
                <w:szCs w:val="16"/>
              </w:rPr>
              <w:t>обсудить с детьми, где можно увидеть насекомых, предложить рассмотреть насекомых, встречающихся на участке, рассказать детям об их жизнедеятельности. Воспитывать любовь и бережное отношение к живой природе.</w:t>
            </w:r>
          </w:p>
        </w:tc>
      </w:tr>
      <w:tr w:rsidR="00AB6E2F" w:rsidRPr="009F3B07" w:rsidTr="00531343">
        <w:trPr>
          <w:trHeight w:val="443"/>
        </w:trPr>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Align w:val="center"/>
          </w:tcPr>
          <w:p w:rsidR="00AB6E2F" w:rsidRPr="00AD169F" w:rsidRDefault="00AB6E2F" w:rsidP="00531343">
            <w:pPr>
              <w:jc w:val="center"/>
              <w:rPr>
                <w:rFonts w:ascii="Times New Roman" w:hAnsi="Times New Roman" w:cs="Times New Roman"/>
                <w:sz w:val="16"/>
                <w:szCs w:val="16"/>
              </w:rPr>
            </w:pPr>
            <w:r w:rsidRPr="00AD169F">
              <w:rPr>
                <w:rFonts w:ascii="Times New Roman" w:hAnsi="Times New Roman" w:cs="Times New Roman"/>
                <w:sz w:val="16"/>
                <w:szCs w:val="16"/>
              </w:rPr>
              <w:t>Работа перед сном</w:t>
            </w:r>
          </w:p>
        </w:tc>
        <w:tc>
          <w:tcPr>
            <w:tcW w:w="14459" w:type="dxa"/>
            <w:gridSpan w:val="4"/>
          </w:tcPr>
          <w:p w:rsidR="00AB6E2F" w:rsidRDefault="00AB6E2F" w:rsidP="00531343">
            <w:pPr>
              <w:rPr>
                <w:rFonts w:ascii="Times New Roman" w:hAnsi="Times New Roman" w:cs="Times New Roman"/>
                <w:sz w:val="16"/>
                <w:szCs w:val="16"/>
              </w:rPr>
            </w:pPr>
            <w:r>
              <w:rPr>
                <w:rFonts w:ascii="Times New Roman" w:hAnsi="Times New Roman" w:cs="Times New Roman"/>
                <w:sz w:val="16"/>
                <w:szCs w:val="16"/>
              </w:rPr>
              <w:t>Разучивание стихотворения В. Берестова «Петушки».</w:t>
            </w:r>
          </w:p>
          <w:p w:rsidR="00AB6E2F" w:rsidRPr="006B3F3F" w:rsidRDefault="00AB6E2F" w:rsidP="00531343">
            <w:pPr>
              <w:rPr>
                <w:rFonts w:ascii="Times New Roman" w:hAnsi="Times New Roman" w:cs="Times New Roman"/>
                <w:sz w:val="16"/>
                <w:szCs w:val="16"/>
              </w:rPr>
            </w:pPr>
            <w:r>
              <w:rPr>
                <w:rFonts w:ascii="Times New Roman" w:hAnsi="Times New Roman" w:cs="Times New Roman"/>
                <w:sz w:val="16"/>
                <w:szCs w:val="16"/>
              </w:rPr>
              <w:t>Задачи: Учить детей повторять за педагогом наиболее понравившиеся отрывки, интонационно выразительно декламировать стихотворение. Развивать литературный вкус, поддерживать интерес к чтению.</w:t>
            </w:r>
          </w:p>
        </w:tc>
      </w:tr>
      <w:tr w:rsidR="00AB6E2F" w:rsidRPr="009F3B07" w:rsidTr="00531343">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Align w:val="center"/>
          </w:tcPr>
          <w:p w:rsidR="00AB6E2F" w:rsidRPr="00AD169F" w:rsidRDefault="00AB6E2F" w:rsidP="00531343">
            <w:pPr>
              <w:jc w:val="center"/>
              <w:rPr>
                <w:rFonts w:ascii="Times New Roman" w:hAnsi="Times New Roman" w:cs="Times New Roman"/>
                <w:sz w:val="16"/>
                <w:szCs w:val="16"/>
              </w:rPr>
            </w:pPr>
            <w:r w:rsidRPr="00AD169F">
              <w:rPr>
                <w:rFonts w:ascii="Times New Roman" w:hAnsi="Times New Roman" w:cs="Times New Roman"/>
                <w:sz w:val="16"/>
                <w:szCs w:val="16"/>
              </w:rPr>
              <w:t>Вечер</w:t>
            </w:r>
          </w:p>
        </w:tc>
        <w:tc>
          <w:tcPr>
            <w:tcW w:w="6945" w:type="dxa"/>
          </w:tcPr>
          <w:p w:rsidR="00AB6E2F" w:rsidRPr="003F6BE6" w:rsidRDefault="00AB6E2F" w:rsidP="00531343">
            <w:pPr>
              <w:jc w:val="both"/>
              <w:rPr>
                <w:rFonts w:ascii="Times New Roman" w:hAnsi="Times New Roman" w:cs="Times New Roman"/>
                <w:sz w:val="16"/>
                <w:szCs w:val="16"/>
              </w:rPr>
            </w:pPr>
            <w:r w:rsidRPr="003F6BE6">
              <w:rPr>
                <w:rFonts w:ascii="Times New Roman" w:hAnsi="Times New Roman" w:cs="Times New Roman"/>
                <w:sz w:val="16"/>
                <w:szCs w:val="16"/>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AB6E2F" w:rsidRPr="003F6BE6" w:rsidRDefault="00AB6E2F" w:rsidP="00531343">
            <w:pPr>
              <w:jc w:val="both"/>
              <w:rPr>
                <w:rFonts w:ascii="Times New Roman" w:hAnsi="Times New Roman" w:cs="Times New Roman"/>
                <w:sz w:val="16"/>
                <w:szCs w:val="16"/>
              </w:rPr>
            </w:pPr>
            <w:r w:rsidRPr="003F6BE6">
              <w:rPr>
                <w:rFonts w:ascii="Times New Roman" w:hAnsi="Times New Roman" w:cs="Times New Roman"/>
                <w:sz w:val="16"/>
                <w:szCs w:val="16"/>
              </w:rPr>
              <w:t>2.П/г «</w:t>
            </w:r>
            <w:r>
              <w:rPr>
                <w:rFonts w:ascii="Times New Roman" w:hAnsi="Times New Roman" w:cs="Times New Roman"/>
                <w:sz w:val="16"/>
                <w:szCs w:val="16"/>
              </w:rPr>
              <w:t>Лето по полю гуляло</w:t>
            </w:r>
            <w:r w:rsidRPr="003F6BE6">
              <w:rPr>
                <w:rFonts w:ascii="Times New Roman" w:hAnsi="Times New Roman" w:cs="Times New Roman"/>
                <w:sz w:val="16"/>
                <w:szCs w:val="16"/>
              </w:rPr>
              <w:t xml:space="preserve">» </w:t>
            </w:r>
          </w:p>
          <w:p w:rsidR="00AB6E2F" w:rsidRPr="003F6BE6" w:rsidRDefault="00AB6E2F" w:rsidP="00531343">
            <w:pPr>
              <w:jc w:val="both"/>
              <w:rPr>
                <w:rFonts w:ascii="Times New Roman" w:hAnsi="Times New Roman" w:cs="Times New Roman"/>
                <w:sz w:val="16"/>
                <w:szCs w:val="16"/>
              </w:rPr>
            </w:pPr>
            <w:r w:rsidRPr="003F6BE6">
              <w:rPr>
                <w:rFonts w:ascii="Times New Roman" w:hAnsi="Times New Roman" w:cs="Times New Roman"/>
                <w:sz w:val="16"/>
                <w:szCs w:val="16"/>
              </w:rPr>
              <w:t>- развивать мелкую моторику рук, речь, мышление.</w:t>
            </w:r>
          </w:p>
          <w:p w:rsidR="00AB6E2F" w:rsidRPr="003F6BE6" w:rsidRDefault="00AB6E2F" w:rsidP="00531343">
            <w:pPr>
              <w:contextualSpacing/>
              <w:rPr>
                <w:rFonts w:ascii="Times New Roman" w:hAnsi="Times New Roman" w:cs="Times New Roman"/>
                <w:b/>
                <w:sz w:val="16"/>
                <w:szCs w:val="16"/>
              </w:rPr>
            </w:pPr>
            <w:r w:rsidRPr="003F6BE6">
              <w:rPr>
                <w:rFonts w:ascii="Times New Roman" w:hAnsi="Times New Roman" w:cs="Times New Roman"/>
                <w:sz w:val="16"/>
                <w:szCs w:val="16"/>
              </w:rPr>
              <w:t>3.</w:t>
            </w:r>
            <w:r w:rsidRPr="003F6BE6">
              <w:rPr>
                <w:rFonts w:ascii="Times New Roman" w:hAnsi="Times New Roman" w:cs="Times New Roman"/>
                <w:b/>
                <w:sz w:val="16"/>
                <w:szCs w:val="16"/>
              </w:rPr>
              <w:t xml:space="preserve"> Социально – коммуникативное развитие (культурно – досуговая деятельность)</w:t>
            </w:r>
          </w:p>
          <w:p w:rsidR="00AB6E2F" w:rsidRPr="001A44A4" w:rsidRDefault="00AB6E2F" w:rsidP="00531343">
            <w:pPr>
              <w:pStyle w:val="23"/>
              <w:shd w:val="clear" w:color="auto" w:fill="auto"/>
              <w:spacing w:line="276" w:lineRule="auto"/>
              <w:rPr>
                <w:rFonts w:ascii="Times New Roman" w:hAnsi="Times New Roman" w:cs="Times New Roman"/>
                <w:b/>
                <w:sz w:val="16"/>
                <w:szCs w:val="16"/>
              </w:rPr>
            </w:pPr>
            <w:r w:rsidRPr="003F6BE6">
              <w:rPr>
                <w:rFonts w:ascii="Times New Roman" w:hAnsi="Times New Roman" w:cs="Times New Roman"/>
                <w:b/>
                <w:sz w:val="16"/>
                <w:szCs w:val="16"/>
              </w:rPr>
              <w:t>Тема:</w:t>
            </w:r>
            <w:r w:rsidRPr="003F6BE6">
              <w:rPr>
                <w:rFonts w:ascii="Times New Roman" w:hAnsi="Times New Roman" w:cs="Times New Roman"/>
                <w:sz w:val="16"/>
                <w:szCs w:val="16"/>
              </w:rPr>
              <w:t xml:space="preserve"> «</w:t>
            </w:r>
            <w:r w:rsidRPr="001A44A4">
              <w:rPr>
                <w:rStyle w:val="2TimesNewRoman115pt"/>
                <w:rFonts w:eastAsia="Impact"/>
                <w:sz w:val="16"/>
                <w:szCs w:val="16"/>
              </w:rPr>
              <w:t>Подстрижём Мишку в парикмахерской»</w:t>
            </w:r>
          </w:p>
          <w:p w:rsidR="00AB6E2F" w:rsidRPr="001A44A4" w:rsidRDefault="00AB6E2F" w:rsidP="00531343">
            <w:pPr>
              <w:pStyle w:val="23"/>
              <w:shd w:val="clear" w:color="auto" w:fill="auto"/>
              <w:spacing w:line="276" w:lineRule="auto"/>
              <w:rPr>
                <w:rStyle w:val="2TimesNewRoman115pt"/>
                <w:rFonts w:eastAsia="Impact"/>
                <w:b w:val="0"/>
                <w:sz w:val="16"/>
                <w:szCs w:val="16"/>
              </w:rPr>
            </w:pPr>
            <w:r>
              <w:rPr>
                <w:rStyle w:val="2TimesNewRoman115pt"/>
                <w:rFonts w:eastAsia="Impact"/>
                <w:sz w:val="16"/>
                <w:szCs w:val="16"/>
              </w:rPr>
              <w:t>Задачи</w:t>
            </w:r>
            <w:r w:rsidRPr="001A44A4">
              <w:rPr>
                <w:rStyle w:val="2TimesNewRoman115pt"/>
                <w:rFonts w:eastAsia="Impact"/>
                <w:sz w:val="16"/>
                <w:szCs w:val="16"/>
              </w:rPr>
              <w:t>: развивать умение выполнять в игре с игрушками взаимосвязанные действия (стричь, расчесывать).</w:t>
            </w:r>
            <w:r>
              <w:rPr>
                <w:rStyle w:val="2TimesNewRoman115pt"/>
                <w:rFonts w:eastAsia="Impact"/>
                <w:sz w:val="16"/>
                <w:szCs w:val="16"/>
              </w:rPr>
              <w:t xml:space="preserve"> </w:t>
            </w:r>
            <w:r w:rsidRPr="001A44A4">
              <w:rPr>
                <w:rStyle w:val="2TimesNewRoman115pt"/>
                <w:rFonts w:eastAsia="Impact"/>
                <w:sz w:val="16"/>
                <w:szCs w:val="16"/>
              </w:rPr>
              <w:t>Учить</w:t>
            </w:r>
            <w:r>
              <w:rPr>
                <w:rStyle w:val="2TimesNewRoman115pt"/>
                <w:rFonts w:eastAsia="Impact"/>
                <w:sz w:val="16"/>
                <w:szCs w:val="16"/>
              </w:rPr>
              <w:t xml:space="preserve"> </w:t>
            </w:r>
            <w:r w:rsidRPr="001A44A4">
              <w:rPr>
                <w:rStyle w:val="2TimesNewRoman115pt"/>
                <w:rFonts w:eastAsia="Impact"/>
                <w:sz w:val="16"/>
                <w:szCs w:val="16"/>
              </w:rPr>
              <w:t>взаимодействовать в сюжетах друг с другом. Мастер - клиент.</w:t>
            </w:r>
          </w:p>
          <w:p w:rsidR="00AB6E2F" w:rsidRPr="009E0C99" w:rsidRDefault="00AB6E2F" w:rsidP="00531343">
            <w:pPr>
              <w:jc w:val="both"/>
              <w:rPr>
                <w:rFonts w:ascii="Times New Roman" w:hAnsi="Times New Roman" w:cs="Times New Roman"/>
                <w:sz w:val="20"/>
                <w:szCs w:val="20"/>
              </w:rPr>
            </w:pPr>
            <w:r w:rsidRPr="00AA722E">
              <w:rPr>
                <w:rFonts w:ascii="Times New Roman" w:hAnsi="Times New Roman" w:cs="Times New Roman"/>
                <w:sz w:val="18"/>
                <w:szCs w:val="18"/>
              </w:rPr>
              <w:t xml:space="preserve"> </w:t>
            </w:r>
          </w:p>
        </w:tc>
        <w:tc>
          <w:tcPr>
            <w:tcW w:w="2269" w:type="dxa"/>
          </w:tcPr>
          <w:p w:rsidR="00AB6E2F" w:rsidRPr="005625C2" w:rsidRDefault="00AB6E2F" w:rsidP="00531343">
            <w:pPr>
              <w:pStyle w:val="a8"/>
              <w:tabs>
                <w:tab w:val="left" w:pos="34"/>
                <w:tab w:val="left" w:pos="176"/>
              </w:tabs>
              <w:ind w:left="34"/>
              <w:jc w:val="both"/>
              <w:rPr>
                <w:rFonts w:ascii="Times New Roman" w:hAnsi="Times New Roman" w:cs="Times New Roman"/>
                <w:sz w:val="16"/>
                <w:szCs w:val="16"/>
              </w:rPr>
            </w:pPr>
            <w:r w:rsidRPr="005625C2">
              <w:rPr>
                <w:rFonts w:ascii="Times New Roman" w:hAnsi="Times New Roman" w:cs="Times New Roman"/>
                <w:sz w:val="16"/>
                <w:szCs w:val="16"/>
              </w:rPr>
              <w:t>Д/И «</w:t>
            </w:r>
            <w:r>
              <w:rPr>
                <w:rFonts w:ascii="Times New Roman" w:hAnsi="Times New Roman" w:cs="Times New Roman"/>
                <w:sz w:val="16"/>
                <w:szCs w:val="16"/>
              </w:rPr>
              <w:t>Расскажи, кто такой?</w:t>
            </w:r>
            <w:r w:rsidRPr="005625C2">
              <w:rPr>
                <w:rFonts w:ascii="Times New Roman" w:hAnsi="Times New Roman" w:cs="Times New Roman"/>
                <w:sz w:val="16"/>
                <w:szCs w:val="16"/>
              </w:rPr>
              <w:t>».</w:t>
            </w:r>
          </w:p>
          <w:p w:rsidR="00AB6E2F" w:rsidRPr="002B0322" w:rsidRDefault="00AB6E2F" w:rsidP="00531343">
            <w:pPr>
              <w:pStyle w:val="a8"/>
              <w:tabs>
                <w:tab w:val="left" w:pos="34"/>
                <w:tab w:val="left" w:pos="176"/>
              </w:tabs>
              <w:ind w:left="34"/>
              <w:jc w:val="both"/>
              <w:rPr>
                <w:rFonts w:ascii="Times New Roman" w:hAnsi="Times New Roman" w:cs="Times New Roman"/>
                <w:sz w:val="20"/>
                <w:szCs w:val="20"/>
              </w:rPr>
            </w:pPr>
            <w:r w:rsidRPr="005625C2">
              <w:rPr>
                <w:rFonts w:ascii="Times New Roman" w:hAnsi="Times New Roman" w:cs="Times New Roman"/>
                <w:sz w:val="16"/>
                <w:szCs w:val="16"/>
              </w:rPr>
              <w:t xml:space="preserve">Задачи: </w:t>
            </w:r>
            <w:r>
              <w:rPr>
                <w:rFonts w:ascii="Times New Roman" w:hAnsi="Times New Roman" w:cs="Times New Roman"/>
                <w:sz w:val="16"/>
                <w:szCs w:val="16"/>
              </w:rPr>
              <w:t>Формировать умения подбирать прилагательные для того, чтобы охарактеризовать различных животных. Обогащать словарный запас, развивать связную речь. (Алеша, Настя М.)</w:t>
            </w:r>
          </w:p>
        </w:tc>
        <w:tc>
          <w:tcPr>
            <w:tcW w:w="2269" w:type="dxa"/>
          </w:tcPr>
          <w:p w:rsidR="00AB6E2F" w:rsidRDefault="00AB6E2F" w:rsidP="00AB6E2F">
            <w:pPr>
              <w:pStyle w:val="a8"/>
              <w:numPr>
                <w:ilvl w:val="0"/>
                <w:numId w:val="15"/>
              </w:numPr>
              <w:tabs>
                <w:tab w:val="left" w:pos="176"/>
              </w:tabs>
              <w:ind w:left="35" w:firstLine="0"/>
              <w:jc w:val="both"/>
              <w:rPr>
                <w:rFonts w:ascii="Times New Roman" w:hAnsi="Times New Roman" w:cs="Times New Roman"/>
                <w:sz w:val="16"/>
                <w:szCs w:val="16"/>
              </w:rPr>
            </w:pPr>
            <w:r>
              <w:rPr>
                <w:rFonts w:ascii="Times New Roman" w:hAnsi="Times New Roman" w:cs="Times New Roman"/>
                <w:sz w:val="16"/>
                <w:szCs w:val="16"/>
              </w:rPr>
              <w:t>Беседа на тему «Хорошо весной».</w:t>
            </w:r>
          </w:p>
          <w:p w:rsidR="00AB6E2F" w:rsidRPr="000D1EB0" w:rsidRDefault="00AB6E2F" w:rsidP="00531343">
            <w:pPr>
              <w:tabs>
                <w:tab w:val="left" w:pos="176"/>
              </w:tabs>
              <w:jc w:val="both"/>
              <w:rPr>
                <w:rFonts w:ascii="Times New Roman" w:hAnsi="Times New Roman" w:cs="Times New Roman"/>
                <w:sz w:val="16"/>
                <w:szCs w:val="16"/>
              </w:rPr>
            </w:pPr>
            <w:r>
              <w:rPr>
                <w:rFonts w:ascii="Times New Roman" w:hAnsi="Times New Roman" w:cs="Times New Roman"/>
                <w:sz w:val="16"/>
                <w:szCs w:val="16"/>
              </w:rPr>
              <w:t>Задачи: Знакомить детей с предметами ближайшего окружения, с природными явлениями, закреплять знания детей о признаках поздней весны, учить детей составлять небольшой рассказ на заданную тему, продолжать учить высказывать свои впечатления об увиденном.</w:t>
            </w:r>
          </w:p>
        </w:tc>
        <w:tc>
          <w:tcPr>
            <w:tcW w:w="2976" w:type="dxa"/>
          </w:tcPr>
          <w:p w:rsidR="00AB6E2F" w:rsidRPr="003F6BE6" w:rsidRDefault="00AB6E2F" w:rsidP="00AB6E2F">
            <w:pPr>
              <w:pStyle w:val="a8"/>
              <w:numPr>
                <w:ilvl w:val="0"/>
                <w:numId w:val="15"/>
              </w:numPr>
              <w:tabs>
                <w:tab w:val="left" w:pos="318"/>
              </w:tabs>
              <w:ind w:left="176" w:firstLine="0"/>
              <w:jc w:val="both"/>
              <w:rPr>
                <w:rFonts w:ascii="Times New Roman" w:hAnsi="Times New Roman" w:cs="Times New Roman"/>
                <w:sz w:val="16"/>
                <w:szCs w:val="16"/>
              </w:rPr>
            </w:pPr>
            <w:r w:rsidRPr="003F6BE6">
              <w:rPr>
                <w:rFonts w:ascii="Times New Roman" w:hAnsi="Times New Roman" w:cs="Times New Roman"/>
                <w:sz w:val="16"/>
                <w:szCs w:val="16"/>
              </w:rPr>
              <w:t>Предложить ребятам магнитный конструктор. Развивать умение действовать по инструкции, работать в группах, творческое воображение.</w:t>
            </w:r>
          </w:p>
        </w:tc>
      </w:tr>
      <w:tr w:rsidR="00AB6E2F" w:rsidRPr="009F3B07" w:rsidTr="00531343">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Align w:val="center"/>
          </w:tcPr>
          <w:p w:rsidR="00AB6E2F" w:rsidRPr="00AD169F" w:rsidRDefault="00AB6E2F" w:rsidP="00531343">
            <w:pPr>
              <w:jc w:val="center"/>
              <w:rPr>
                <w:rFonts w:ascii="Times New Roman" w:hAnsi="Times New Roman" w:cs="Times New Roman"/>
                <w:sz w:val="16"/>
                <w:szCs w:val="16"/>
              </w:rPr>
            </w:pPr>
            <w:r w:rsidRPr="00AD169F">
              <w:rPr>
                <w:rFonts w:ascii="Times New Roman" w:hAnsi="Times New Roman" w:cs="Times New Roman"/>
                <w:sz w:val="16"/>
                <w:szCs w:val="16"/>
              </w:rPr>
              <w:t>Прогулка № 2</w:t>
            </w:r>
          </w:p>
        </w:tc>
        <w:tc>
          <w:tcPr>
            <w:tcW w:w="14459" w:type="dxa"/>
            <w:gridSpan w:val="4"/>
          </w:tcPr>
          <w:p w:rsidR="00AB6E2F" w:rsidRPr="005625C2" w:rsidRDefault="00AB6E2F" w:rsidP="00531343">
            <w:pPr>
              <w:jc w:val="both"/>
              <w:rPr>
                <w:rFonts w:ascii="Times New Roman" w:hAnsi="Times New Roman" w:cs="Times New Roman"/>
                <w:b/>
                <w:sz w:val="16"/>
                <w:szCs w:val="16"/>
              </w:rPr>
            </w:pPr>
            <w:r w:rsidRPr="005625C2">
              <w:rPr>
                <w:rFonts w:ascii="Times New Roman" w:hAnsi="Times New Roman" w:cs="Times New Roman"/>
                <w:b/>
                <w:sz w:val="16"/>
                <w:szCs w:val="16"/>
              </w:rPr>
              <w:t>Тема: «Наблюдение за птицами»</w:t>
            </w:r>
            <w:r w:rsidRPr="005625C2">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с.286)</w:t>
            </w:r>
          </w:p>
          <w:p w:rsidR="00AB6E2F" w:rsidRPr="005625C2" w:rsidRDefault="00AB6E2F" w:rsidP="00531343">
            <w:pPr>
              <w:rPr>
                <w:rFonts w:ascii="Times New Roman" w:hAnsi="Times New Roman" w:cs="Times New Roman"/>
                <w:sz w:val="16"/>
                <w:szCs w:val="16"/>
              </w:rPr>
            </w:pPr>
            <w:r w:rsidRPr="005625C2">
              <w:rPr>
                <w:rFonts w:ascii="Times New Roman" w:hAnsi="Times New Roman" w:cs="Times New Roman"/>
                <w:b/>
                <w:sz w:val="16"/>
                <w:szCs w:val="16"/>
              </w:rPr>
              <w:t xml:space="preserve">Задачи: </w:t>
            </w:r>
            <w:r w:rsidRPr="005625C2">
              <w:rPr>
                <w:rFonts w:ascii="Times New Roman" w:hAnsi="Times New Roman" w:cs="Times New Roman"/>
                <w:sz w:val="16"/>
                <w:szCs w:val="16"/>
              </w:rPr>
              <w:t>расширять представления детей о жизнедеятельности птиц весной, обратить внимание на то, что делают птицы, учить правильно называть птиц и действия, которые они осуществляют.</w:t>
            </w:r>
          </w:p>
        </w:tc>
      </w:tr>
    </w:tbl>
    <w:p w:rsidR="00AB6E2F" w:rsidRDefault="00AB6E2F" w:rsidP="00AB6E2F">
      <w:pPr>
        <w:spacing w:after="0" w:line="240" w:lineRule="auto"/>
        <w:rPr>
          <w:rFonts w:ascii="Times New Roman" w:hAnsi="Times New Roman" w:cs="Times New Roman"/>
          <w:sz w:val="28"/>
          <w:szCs w:val="36"/>
        </w:rPr>
      </w:pPr>
    </w:p>
    <w:p w:rsidR="00AB6E2F" w:rsidRPr="00712652" w:rsidRDefault="00AB6E2F" w:rsidP="00AB6E2F">
      <w:pPr>
        <w:spacing w:after="0" w:line="240" w:lineRule="auto"/>
        <w:rPr>
          <w:rFonts w:ascii="Times New Roman" w:hAnsi="Times New Roman" w:cs="Times New Roman"/>
          <w:sz w:val="28"/>
          <w:szCs w:val="36"/>
        </w:rPr>
      </w:pPr>
    </w:p>
    <w:p w:rsidR="00AB6E2F" w:rsidRPr="00712652" w:rsidRDefault="00AB6E2F" w:rsidP="00AB6E2F">
      <w:pPr>
        <w:spacing w:after="0" w:line="240" w:lineRule="auto"/>
        <w:rPr>
          <w:rFonts w:ascii="Times New Roman" w:hAnsi="Times New Roman" w:cs="Times New Roman"/>
          <w:sz w:val="28"/>
          <w:szCs w:val="36"/>
        </w:rPr>
      </w:pPr>
    </w:p>
    <w:p w:rsidR="00AB6E2F" w:rsidRDefault="00AB6E2F" w:rsidP="00AB6E2F">
      <w:pPr>
        <w:spacing w:after="0" w:line="240" w:lineRule="auto"/>
        <w:rPr>
          <w:rFonts w:ascii="Times New Roman" w:hAnsi="Times New Roman" w:cs="Times New Roman"/>
          <w:sz w:val="28"/>
          <w:szCs w:val="36"/>
          <w:lang w:val="en-US"/>
        </w:rPr>
      </w:pPr>
    </w:p>
    <w:p w:rsidR="00AB6E2F" w:rsidRDefault="00AB6E2F" w:rsidP="00AB6E2F">
      <w:pPr>
        <w:spacing w:after="0" w:line="240" w:lineRule="auto"/>
        <w:rPr>
          <w:rFonts w:ascii="Times New Roman" w:hAnsi="Times New Roman" w:cs="Times New Roman"/>
          <w:sz w:val="28"/>
          <w:szCs w:val="36"/>
          <w:lang w:val="en-US"/>
        </w:rPr>
      </w:pPr>
    </w:p>
    <w:p w:rsidR="00AB6E2F" w:rsidRDefault="00AB6E2F" w:rsidP="00AB6E2F">
      <w:pPr>
        <w:spacing w:after="0" w:line="240" w:lineRule="auto"/>
        <w:rPr>
          <w:rFonts w:ascii="Times New Roman" w:hAnsi="Times New Roman" w:cs="Times New Roman"/>
          <w:sz w:val="28"/>
          <w:szCs w:val="36"/>
          <w:lang w:val="en-US"/>
        </w:rPr>
      </w:pPr>
    </w:p>
    <w:p w:rsidR="00AB6E2F" w:rsidRPr="00AB6E2F" w:rsidRDefault="00AB6E2F" w:rsidP="00AB6E2F">
      <w:pPr>
        <w:spacing w:after="0" w:line="240" w:lineRule="auto"/>
        <w:rPr>
          <w:rFonts w:ascii="Times New Roman" w:hAnsi="Times New Roman" w:cs="Times New Roman"/>
          <w:sz w:val="28"/>
          <w:szCs w:val="36"/>
          <w:lang w:val="en-US"/>
        </w:rPr>
      </w:pPr>
    </w:p>
    <w:p w:rsidR="00AB6E2F" w:rsidRDefault="00AB6E2F" w:rsidP="00AB6E2F">
      <w:pPr>
        <w:spacing w:after="0" w:line="240" w:lineRule="auto"/>
        <w:jc w:val="center"/>
        <w:rPr>
          <w:rFonts w:ascii="Times New Roman" w:hAnsi="Times New Roman" w:cs="Times New Roman"/>
          <w:b/>
          <w:color w:val="FF0000"/>
        </w:rPr>
      </w:pPr>
    </w:p>
    <w:p w:rsidR="00AB6E2F" w:rsidRPr="009F3B07" w:rsidRDefault="00AB6E2F" w:rsidP="00AB6E2F">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AB6E2F" w:rsidRPr="009F3B07" w:rsidRDefault="00AB6E2F" w:rsidP="00AB6E2F">
      <w:pPr>
        <w:spacing w:after="0" w:line="240" w:lineRule="auto"/>
        <w:rPr>
          <w:rFonts w:ascii="Times New Roman" w:hAnsi="Times New Roman" w:cs="Times New Roman"/>
          <w:b/>
          <w:color w:val="FF0000"/>
        </w:rPr>
      </w:pPr>
      <w:r>
        <w:rPr>
          <w:rFonts w:ascii="Times New Roman" w:hAnsi="Times New Roman" w:cs="Times New Roman"/>
          <w:b/>
          <w:color w:val="FF0000"/>
        </w:rPr>
        <w:t>Т</w:t>
      </w:r>
      <w:r w:rsidRPr="009F3B07">
        <w:rPr>
          <w:rFonts w:ascii="Times New Roman" w:hAnsi="Times New Roman" w:cs="Times New Roman"/>
          <w:b/>
          <w:color w:val="FF0000"/>
        </w:rPr>
        <w:t>ема недели: «</w:t>
      </w:r>
      <w:r>
        <w:rPr>
          <w:rFonts w:ascii="Times New Roman" w:hAnsi="Times New Roman" w:cs="Times New Roman"/>
          <w:b/>
          <w:color w:val="FF0000"/>
        </w:rPr>
        <w:t>Здравствуй лето!»</w:t>
      </w:r>
      <w:r w:rsidRPr="009F3B07">
        <w:rPr>
          <w:rFonts w:ascii="Times New Roman" w:hAnsi="Times New Roman" w:cs="Times New Roman"/>
          <w:b/>
          <w:color w:val="FF0000"/>
        </w:rPr>
        <w:t xml:space="preserve"> </w:t>
      </w:r>
    </w:p>
    <w:tbl>
      <w:tblPr>
        <w:tblStyle w:val="a3"/>
        <w:tblW w:w="16160" w:type="dxa"/>
        <w:tblInd w:w="-601" w:type="dxa"/>
        <w:tblLayout w:type="fixed"/>
        <w:tblLook w:val="04A0"/>
      </w:tblPr>
      <w:tblGrid>
        <w:gridCol w:w="425"/>
        <w:gridCol w:w="993"/>
        <w:gridCol w:w="6945"/>
        <w:gridCol w:w="2269"/>
        <w:gridCol w:w="2269"/>
        <w:gridCol w:w="3259"/>
      </w:tblGrid>
      <w:tr w:rsidR="00AB6E2F" w:rsidRPr="009F3B07" w:rsidTr="00531343">
        <w:tc>
          <w:tcPr>
            <w:tcW w:w="425" w:type="dxa"/>
            <w:vMerge w:val="restart"/>
            <w:textDirection w:val="btLr"/>
          </w:tcPr>
          <w:p w:rsidR="00AB6E2F" w:rsidRPr="00CB6A32" w:rsidRDefault="00AB6E2F" w:rsidP="00531343">
            <w:pPr>
              <w:ind w:left="113" w:right="113"/>
              <w:jc w:val="center"/>
              <w:rPr>
                <w:rFonts w:ascii="Times New Roman" w:hAnsi="Times New Roman" w:cs="Times New Roman"/>
                <w:sz w:val="16"/>
                <w:szCs w:val="16"/>
              </w:rPr>
            </w:pPr>
            <w:r w:rsidRPr="00CB6A32">
              <w:rPr>
                <w:rFonts w:ascii="Times New Roman" w:hAnsi="Times New Roman" w:cs="Times New Roman"/>
                <w:sz w:val="16"/>
                <w:szCs w:val="16"/>
              </w:rPr>
              <w:t xml:space="preserve">Пятница  </w:t>
            </w:r>
            <w:r>
              <w:rPr>
                <w:rFonts w:ascii="Times New Roman" w:hAnsi="Times New Roman" w:cs="Times New Roman"/>
                <w:sz w:val="16"/>
                <w:szCs w:val="16"/>
              </w:rPr>
              <w:t>29</w:t>
            </w:r>
            <w:r w:rsidRPr="00CB6A32">
              <w:rPr>
                <w:rFonts w:ascii="Times New Roman" w:hAnsi="Times New Roman" w:cs="Times New Roman"/>
                <w:sz w:val="16"/>
                <w:szCs w:val="16"/>
              </w:rPr>
              <w:t xml:space="preserve"> </w:t>
            </w:r>
            <w:r>
              <w:rPr>
                <w:rFonts w:ascii="Times New Roman" w:hAnsi="Times New Roman" w:cs="Times New Roman"/>
                <w:sz w:val="16"/>
                <w:szCs w:val="16"/>
              </w:rPr>
              <w:t>ма</w:t>
            </w:r>
            <w:r w:rsidRPr="00CB6A32">
              <w:rPr>
                <w:rFonts w:ascii="Times New Roman" w:hAnsi="Times New Roman" w:cs="Times New Roman"/>
                <w:sz w:val="16"/>
                <w:szCs w:val="16"/>
              </w:rPr>
              <w:t>я</w:t>
            </w:r>
          </w:p>
        </w:tc>
        <w:tc>
          <w:tcPr>
            <w:tcW w:w="993" w:type="dxa"/>
            <w:vMerge w:val="restart"/>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3259" w:type="dxa"/>
            <w:vMerge w:val="restart"/>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AB6E2F" w:rsidRPr="009F3B07" w:rsidTr="00531343">
        <w:trPr>
          <w:trHeight w:val="648"/>
        </w:trPr>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Merge/>
            <w:vAlign w:val="center"/>
          </w:tcPr>
          <w:p w:rsidR="00AB6E2F" w:rsidRPr="009F3B07" w:rsidRDefault="00AB6E2F" w:rsidP="00531343">
            <w:pPr>
              <w:jc w:val="center"/>
              <w:rPr>
                <w:rFonts w:ascii="Times New Roman" w:hAnsi="Times New Roman" w:cs="Times New Roman"/>
                <w:sz w:val="20"/>
                <w:szCs w:val="20"/>
              </w:rPr>
            </w:pPr>
          </w:p>
        </w:tc>
        <w:tc>
          <w:tcPr>
            <w:tcW w:w="6945" w:type="dxa"/>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AB6E2F" w:rsidRPr="009F3B07" w:rsidRDefault="00AB6E2F" w:rsidP="00531343">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AB6E2F" w:rsidRPr="009F3B07" w:rsidRDefault="00AB6E2F" w:rsidP="00531343">
            <w:pPr>
              <w:jc w:val="center"/>
              <w:rPr>
                <w:rFonts w:ascii="Times New Roman" w:hAnsi="Times New Roman" w:cs="Times New Roman"/>
                <w:sz w:val="20"/>
                <w:szCs w:val="20"/>
              </w:rPr>
            </w:pPr>
          </w:p>
        </w:tc>
        <w:tc>
          <w:tcPr>
            <w:tcW w:w="3259" w:type="dxa"/>
            <w:vMerge/>
            <w:vAlign w:val="center"/>
          </w:tcPr>
          <w:p w:rsidR="00AB6E2F" w:rsidRPr="009F3B07" w:rsidRDefault="00AB6E2F" w:rsidP="00531343">
            <w:pPr>
              <w:jc w:val="center"/>
              <w:rPr>
                <w:rFonts w:ascii="Times New Roman" w:hAnsi="Times New Roman" w:cs="Times New Roman"/>
                <w:sz w:val="20"/>
                <w:szCs w:val="20"/>
              </w:rPr>
            </w:pPr>
          </w:p>
        </w:tc>
      </w:tr>
      <w:tr w:rsidR="00AB6E2F" w:rsidRPr="009F3B07" w:rsidTr="00531343">
        <w:trPr>
          <w:trHeight w:val="2136"/>
        </w:trPr>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Align w:val="center"/>
          </w:tcPr>
          <w:p w:rsidR="00AB6E2F" w:rsidRPr="00CB6A32" w:rsidRDefault="00AB6E2F" w:rsidP="00531343">
            <w:pPr>
              <w:jc w:val="center"/>
              <w:rPr>
                <w:rFonts w:ascii="Times New Roman" w:hAnsi="Times New Roman" w:cs="Times New Roman"/>
                <w:sz w:val="16"/>
                <w:szCs w:val="16"/>
              </w:rPr>
            </w:pPr>
            <w:r w:rsidRPr="00CB6A32">
              <w:rPr>
                <w:rFonts w:ascii="Times New Roman" w:hAnsi="Times New Roman" w:cs="Times New Roman"/>
                <w:sz w:val="16"/>
                <w:szCs w:val="16"/>
              </w:rPr>
              <w:t>Утро</w:t>
            </w:r>
          </w:p>
        </w:tc>
        <w:tc>
          <w:tcPr>
            <w:tcW w:w="6945" w:type="dxa"/>
            <w:tcBorders>
              <w:bottom w:val="single" w:sz="4" w:space="0" w:color="auto"/>
            </w:tcBorders>
          </w:tcPr>
          <w:p w:rsidR="00AB6E2F" w:rsidRPr="0078206F" w:rsidRDefault="00AB6E2F" w:rsidP="00531343">
            <w:pPr>
              <w:rPr>
                <w:rFonts w:ascii="Times New Roman" w:hAnsi="Times New Roman" w:cs="Times New Roman"/>
                <w:sz w:val="16"/>
                <w:szCs w:val="16"/>
              </w:rPr>
            </w:pPr>
            <w:r w:rsidRPr="0078206F">
              <w:rPr>
                <w:rFonts w:ascii="Times New Roman" w:hAnsi="Times New Roman" w:cs="Times New Roman"/>
                <w:sz w:val="16"/>
                <w:szCs w:val="16"/>
              </w:rPr>
              <w:t>1.Д/и «</w:t>
            </w:r>
            <w:r>
              <w:rPr>
                <w:rFonts w:ascii="Times New Roman" w:hAnsi="Times New Roman" w:cs="Times New Roman"/>
                <w:sz w:val="16"/>
                <w:szCs w:val="16"/>
              </w:rPr>
              <w:t>Что из чего сделано?</w:t>
            </w:r>
            <w:r w:rsidRPr="0078206F">
              <w:rPr>
                <w:rFonts w:ascii="Times New Roman" w:hAnsi="Times New Roman" w:cs="Times New Roman"/>
                <w:sz w:val="16"/>
                <w:szCs w:val="16"/>
              </w:rPr>
              <w:t>»</w:t>
            </w:r>
          </w:p>
          <w:p w:rsidR="00AB6E2F" w:rsidRPr="0078206F" w:rsidRDefault="00AB6E2F" w:rsidP="00531343">
            <w:pPr>
              <w:rPr>
                <w:rFonts w:ascii="Times New Roman" w:hAnsi="Times New Roman" w:cs="Times New Roman"/>
                <w:sz w:val="16"/>
                <w:szCs w:val="16"/>
              </w:rPr>
            </w:pPr>
            <w:r w:rsidRPr="0078206F">
              <w:rPr>
                <w:rFonts w:ascii="Times New Roman" w:hAnsi="Times New Roman" w:cs="Times New Roman"/>
                <w:sz w:val="16"/>
                <w:szCs w:val="16"/>
              </w:rPr>
              <w:t xml:space="preserve">Задачи: </w:t>
            </w:r>
            <w:r>
              <w:rPr>
                <w:rFonts w:ascii="Times New Roman" w:hAnsi="Times New Roman" w:cs="Times New Roman"/>
                <w:sz w:val="16"/>
                <w:szCs w:val="16"/>
              </w:rPr>
              <w:t>закреплять умения детей узнавать и называть материал, из которого сделаны предметы. Определять его на ощупь. Формировать грамматический строй речи детей.</w:t>
            </w:r>
          </w:p>
          <w:p w:rsidR="00AB6E2F" w:rsidRPr="0078206F" w:rsidRDefault="00AB6E2F" w:rsidP="00531343">
            <w:pPr>
              <w:jc w:val="both"/>
              <w:rPr>
                <w:rFonts w:ascii="Times New Roman" w:hAnsi="Times New Roman" w:cs="Times New Roman"/>
                <w:sz w:val="16"/>
                <w:szCs w:val="16"/>
              </w:rPr>
            </w:pPr>
            <w:r w:rsidRPr="0078206F">
              <w:rPr>
                <w:rFonts w:ascii="Times New Roman" w:hAnsi="Times New Roman" w:cs="Times New Roman"/>
                <w:sz w:val="16"/>
                <w:szCs w:val="16"/>
              </w:rPr>
              <w:t>2.П/г «</w:t>
            </w:r>
            <w:r>
              <w:rPr>
                <w:rFonts w:ascii="Times New Roman" w:hAnsi="Times New Roman" w:cs="Times New Roman"/>
                <w:sz w:val="16"/>
                <w:szCs w:val="16"/>
              </w:rPr>
              <w:t>Лето по полю гуляло</w:t>
            </w:r>
            <w:r w:rsidRPr="0078206F">
              <w:rPr>
                <w:rFonts w:ascii="Times New Roman" w:hAnsi="Times New Roman" w:cs="Times New Roman"/>
                <w:sz w:val="16"/>
                <w:szCs w:val="16"/>
              </w:rPr>
              <w:t xml:space="preserve">» </w:t>
            </w:r>
          </w:p>
          <w:p w:rsidR="00AB6E2F" w:rsidRPr="0078206F" w:rsidRDefault="00AB6E2F" w:rsidP="00531343">
            <w:pPr>
              <w:jc w:val="both"/>
              <w:rPr>
                <w:rFonts w:ascii="Times New Roman" w:hAnsi="Times New Roman" w:cs="Times New Roman"/>
                <w:sz w:val="16"/>
                <w:szCs w:val="16"/>
              </w:rPr>
            </w:pPr>
            <w:r w:rsidRPr="0078206F">
              <w:rPr>
                <w:rFonts w:ascii="Times New Roman" w:hAnsi="Times New Roman" w:cs="Times New Roman"/>
                <w:sz w:val="16"/>
                <w:szCs w:val="16"/>
              </w:rPr>
              <w:t>-развивать мелкую моторику рук, мышление и речь.</w:t>
            </w:r>
          </w:p>
          <w:p w:rsidR="00AB6E2F" w:rsidRPr="0078206F" w:rsidRDefault="00AB6E2F" w:rsidP="00531343">
            <w:pPr>
              <w:jc w:val="both"/>
              <w:rPr>
                <w:rFonts w:ascii="Times New Roman" w:hAnsi="Times New Roman" w:cs="Times New Roman"/>
                <w:sz w:val="16"/>
                <w:szCs w:val="16"/>
              </w:rPr>
            </w:pPr>
            <w:r w:rsidRPr="0078206F">
              <w:rPr>
                <w:rFonts w:ascii="Times New Roman" w:hAnsi="Times New Roman" w:cs="Times New Roman"/>
                <w:sz w:val="16"/>
                <w:szCs w:val="16"/>
              </w:rPr>
              <w:t>3.П/и «Земля, воздух, вода»</w:t>
            </w:r>
          </w:p>
          <w:p w:rsidR="00AB6E2F" w:rsidRPr="0078206F" w:rsidRDefault="00AB6E2F" w:rsidP="00531343">
            <w:pPr>
              <w:jc w:val="both"/>
              <w:rPr>
                <w:rFonts w:ascii="Times New Roman" w:hAnsi="Times New Roman" w:cs="Times New Roman"/>
                <w:sz w:val="16"/>
                <w:szCs w:val="16"/>
              </w:rPr>
            </w:pPr>
            <w:r w:rsidRPr="0078206F">
              <w:rPr>
                <w:rFonts w:ascii="Times New Roman" w:hAnsi="Times New Roman" w:cs="Times New Roman"/>
                <w:sz w:val="16"/>
                <w:szCs w:val="16"/>
              </w:rPr>
              <w:t>- закреплять умение бросать и ловить мяч, умение быстро образовывать круг, выполнять правила.</w:t>
            </w:r>
          </w:p>
          <w:p w:rsidR="00AB6E2F" w:rsidRPr="009F3B07" w:rsidRDefault="00AB6E2F" w:rsidP="00531343">
            <w:pPr>
              <w:jc w:val="both"/>
              <w:rPr>
                <w:rFonts w:ascii="Times New Roman" w:hAnsi="Times New Roman" w:cs="Times New Roman"/>
                <w:sz w:val="20"/>
                <w:szCs w:val="20"/>
              </w:rPr>
            </w:pPr>
            <w:r w:rsidRPr="0078206F">
              <w:rPr>
                <w:rFonts w:ascii="Times New Roman" w:hAnsi="Times New Roman" w:cs="Times New Roman"/>
                <w:sz w:val="16"/>
                <w:szCs w:val="16"/>
              </w:rPr>
              <w:t>4.Утренняя гимнастика – подготовить детский организм к предстоящим нагрузкам в течении дня в детском саду.</w:t>
            </w:r>
          </w:p>
        </w:tc>
        <w:tc>
          <w:tcPr>
            <w:tcW w:w="2269" w:type="dxa"/>
            <w:tcBorders>
              <w:bottom w:val="single" w:sz="4" w:space="0" w:color="auto"/>
            </w:tcBorders>
          </w:tcPr>
          <w:p w:rsidR="00AB6E2F" w:rsidRPr="00216206" w:rsidRDefault="00AB6E2F" w:rsidP="00AB6E2F">
            <w:pPr>
              <w:pStyle w:val="a8"/>
              <w:numPr>
                <w:ilvl w:val="0"/>
                <w:numId w:val="15"/>
              </w:numPr>
              <w:tabs>
                <w:tab w:val="left" w:pos="176"/>
              </w:tabs>
              <w:ind w:left="34" w:firstLine="0"/>
              <w:jc w:val="both"/>
              <w:rPr>
                <w:rFonts w:ascii="Times New Roman" w:hAnsi="Times New Roman" w:cs="Times New Roman"/>
                <w:sz w:val="16"/>
                <w:szCs w:val="16"/>
              </w:rPr>
            </w:pPr>
            <w:r w:rsidRPr="00216206">
              <w:rPr>
                <w:rFonts w:ascii="Times New Roman" w:hAnsi="Times New Roman" w:cs="Times New Roman"/>
                <w:sz w:val="16"/>
                <w:szCs w:val="16"/>
              </w:rPr>
              <w:t xml:space="preserve">Предложить </w:t>
            </w:r>
            <w:r>
              <w:rPr>
                <w:rFonts w:ascii="Times New Roman" w:hAnsi="Times New Roman" w:cs="Times New Roman"/>
                <w:sz w:val="16"/>
                <w:szCs w:val="16"/>
              </w:rPr>
              <w:t xml:space="preserve">ребятам </w:t>
            </w:r>
            <w:r w:rsidRPr="00216206">
              <w:rPr>
                <w:rFonts w:ascii="Times New Roman" w:hAnsi="Times New Roman" w:cs="Times New Roman"/>
                <w:sz w:val="16"/>
                <w:szCs w:val="16"/>
              </w:rPr>
              <w:t>шарики Су-Джок для пальчиковой гимнастики. Развивать мелкую моторику рук.</w:t>
            </w:r>
            <w:r>
              <w:rPr>
                <w:rFonts w:ascii="Times New Roman" w:hAnsi="Times New Roman" w:cs="Times New Roman"/>
                <w:sz w:val="16"/>
                <w:szCs w:val="16"/>
              </w:rPr>
              <w:t xml:space="preserve"> Настя К, Ваня.</w:t>
            </w:r>
          </w:p>
        </w:tc>
        <w:tc>
          <w:tcPr>
            <w:tcW w:w="2269" w:type="dxa"/>
            <w:tcBorders>
              <w:bottom w:val="single" w:sz="4" w:space="0" w:color="auto"/>
            </w:tcBorders>
          </w:tcPr>
          <w:p w:rsidR="00AB6E2F" w:rsidRDefault="00AB6E2F" w:rsidP="00531343">
            <w:pPr>
              <w:pStyle w:val="a8"/>
              <w:tabs>
                <w:tab w:val="left" w:pos="176"/>
              </w:tabs>
              <w:ind w:left="34"/>
              <w:jc w:val="both"/>
              <w:rPr>
                <w:rFonts w:ascii="Times New Roman" w:hAnsi="Times New Roman" w:cs="Times New Roman"/>
                <w:sz w:val="16"/>
                <w:szCs w:val="16"/>
              </w:rPr>
            </w:pPr>
            <w:r>
              <w:rPr>
                <w:rFonts w:ascii="Times New Roman" w:hAnsi="Times New Roman" w:cs="Times New Roman"/>
                <w:sz w:val="16"/>
                <w:szCs w:val="16"/>
              </w:rPr>
              <w:t>Практическое упражнение «Наша  одежда»</w:t>
            </w:r>
            <w:r w:rsidRPr="00EF1E4A">
              <w:rPr>
                <w:rFonts w:ascii="Times New Roman" w:hAnsi="Times New Roman" w:cs="Times New Roman"/>
                <w:sz w:val="16"/>
                <w:szCs w:val="16"/>
              </w:rPr>
              <w:t>.</w:t>
            </w:r>
          </w:p>
          <w:p w:rsidR="00AB6E2F" w:rsidRPr="00EF1E4A" w:rsidRDefault="00AB6E2F" w:rsidP="00531343">
            <w:pPr>
              <w:pStyle w:val="a8"/>
              <w:tabs>
                <w:tab w:val="left" w:pos="176"/>
              </w:tabs>
              <w:ind w:left="34"/>
              <w:jc w:val="both"/>
              <w:rPr>
                <w:rFonts w:ascii="Times New Roman" w:hAnsi="Times New Roman" w:cs="Times New Roman"/>
                <w:sz w:val="16"/>
                <w:szCs w:val="16"/>
              </w:rPr>
            </w:pPr>
            <w:r>
              <w:rPr>
                <w:rFonts w:ascii="Times New Roman" w:hAnsi="Times New Roman" w:cs="Times New Roman"/>
                <w:sz w:val="16"/>
                <w:szCs w:val="16"/>
              </w:rPr>
              <w:t>Задача: формировать у детей осознанное отношение к порядку в одежде, учить выявлять проблемы, приводить вещи в порядок. Развивать наблюдательность, учить правильно называть предметы одежды и их детали, пользоваться обобщающим словом «одежда».</w:t>
            </w:r>
          </w:p>
        </w:tc>
        <w:tc>
          <w:tcPr>
            <w:tcW w:w="3259" w:type="dxa"/>
            <w:tcBorders>
              <w:bottom w:val="single" w:sz="4" w:space="0" w:color="auto"/>
            </w:tcBorders>
          </w:tcPr>
          <w:p w:rsidR="00AB6E2F" w:rsidRPr="00FD4C49" w:rsidRDefault="00AB6E2F" w:rsidP="00AB6E2F">
            <w:pPr>
              <w:pStyle w:val="a8"/>
              <w:numPr>
                <w:ilvl w:val="0"/>
                <w:numId w:val="15"/>
              </w:numPr>
              <w:tabs>
                <w:tab w:val="left" w:pos="177"/>
              </w:tabs>
              <w:ind w:left="33" w:firstLine="0"/>
              <w:jc w:val="both"/>
              <w:rPr>
                <w:rFonts w:ascii="Times New Roman" w:hAnsi="Times New Roman" w:cs="Times New Roman"/>
                <w:sz w:val="16"/>
                <w:szCs w:val="16"/>
              </w:rPr>
            </w:pPr>
            <w:r>
              <w:rPr>
                <w:rFonts w:ascii="Times New Roman" w:hAnsi="Times New Roman" w:cs="Times New Roman"/>
                <w:sz w:val="16"/>
                <w:szCs w:val="16"/>
              </w:rPr>
              <w:t>Работа в уголке музыкального воспитания: играем в составе «Шумного оркестра»</w:t>
            </w:r>
            <w:r w:rsidRPr="00FD4C49">
              <w:rPr>
                <w:rFonts w:ascii="Times New Roman" w:hAnsi="Times New Roman" w:cs="Times New Roman"/>
                <w:sz w:val="16"/>
                <w:szCs w:val="16"/>
              </w:rPr>
              <w:t xml:space="preserve">. </w:t>
            </w:r>
            <w:r>
              <w:rPr>
                <w:rFonts w:ascii="Times New Roman" w:hAnsi="Times New Roman" w:cs="Times New Roman"/>
                <w:sz w:val="16"/>
                <w:szCs w:val="16"/>
              </w:rPr>
              <w:t>Задачи: Закреплять знания детей о разнообразии музыкальных инструментов, учить извлекать звуки из детских инструментов (барабан, колокольчик, металлофон), принимать участие</w:t>
            </w:r>
            <w:r w:rsidRPr="00FD4C49">
              <w:rPr>
                <w:rFonts w:ascii="Times New Roman" w:hAnsi="Times New Roman" w:cs="Times New Roman"/>
                <w:sz w:val="16"/>
                <w:szCs w:val="16"/>
              </w:rPr>
              <w:t xml:space="preserve">  </w:t>
            </w:r>
            <w:r>
              <w:rPr>
                <w:rFonts w:ascii="Times New Roman" w:hAnsi="Times New Roman" w:cs="Times New Roman"/>
                <w:sz w:val="16"/>
                <w:szCs w:val="16"/>
              </w:rPr>
              <w:t>в «шумовом оркестре».</w:t>
            </w:r>
          </w:p>
        </w:tc>
      </w:tr>
      <w:tr w:rsidR="00AB6E2F" w:rsidRPr="009F3B07" w:rsidTr="00531343">
        <w:trPr>
          <w:cantSplit/>
          <w:trHeight w:val="1012"/>
        </w:trPr>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Merge w:val="restart"/>
            <w:textDirection w:val="btLr"/>
            <w:vAlign w:val="center"/>
          </w:tcPr>
          <w:p w:rsidR="00AB6E2F" w:rsidRPr="00CB6A32" w:rsidRDefault="00AB6E2F" w:rsidP="00531343">
            <w:pPr>
              <w:ind w:left="113" w:right="113"/>
              <w:jc w:val="center"/>
              <w:rPr>
                <w:rFonts w:ascii="Times New Roman" w:hAnsi="Times New Roman" w:cs="Times New Roman"/>
                <w:sz w:val="16"/>
                <w:szCs w:val="16"/>
              </w:rPr>
            </w:pPr>
            <w:r w:rsidRPr="00CB6A32">
              <w:rPr>
                <w:rFonts w:ascii="Times New Roman" w:hAnsi="Times New Roman" w:cs="Times New Roman"/>
                <w:sz w:val="16"/>
                <w:szCs w:val="16"/>
              </w:rPr>
              <w:t>Непосредственно организованная образовательная деятельность</w:t>
            </w:r>
          </w:p>
        </w:tc>
        <w:tc>
          <w:tcPr>
            <w:tcW w:w="14742" w:type="dxa"/>
            <w:gridSpan w:val="4"/>
            <w:tcBorders>
              <w:bottom w:val="single" w:sz="4" w:space="0" w:color="auto"/>
            </w:tcBorders>
          </w:tcPr>
          <w:p w:rsidR="00AB6E2F" w:rsidRPr="00180361" w:rsidRDefault="00AB6E2F" w:rsidP="00531343">
            <w:pPr>
              <w:jc w:val="center"/>
              <w:rPr>
                <w:rFonts w:ascii="Times New Roman" w:hAnsi="Times New Roman"/>
                <w:b/>
                <w:sz w:val="16"/>
                <w:szCs w:val="16"/>
              </w:rPr>
            </w:pPr>
            <w:r w:rsidRPr="00180361">
              <w:rPr>
                <w:rFonts w:ascii="Times New Roman" w:hAnsi="Times New Roman"/>
                <w:b/>
                <w:sz w:val="16"/>
                <w:szCs w:val="16"/>
              </w:rPr>
              <w:t>Художественно – эстетическое развитие (Рисование)</w:t>
            </w:r>
          </w:p>
          <w:p w:rsidR="00AB6E2F" w:rsidRDefault="00AB6E2F" w:rsidP="00531343">
            <w:pPr>
              <w:pStyle w:val="23"/>
              <w:shd w:val="clear" w:color="auto" w:fill="auto"/>
              <w:spacing w:line="240" w:lineRule="auto"/>
              <w:rPr>
                <w:rStyle w:val="2115pt"/>
                <w:rFonts w:eastAsia="Courier New"/>
                <w:sz w:val="16"/>
                <w:szCs w:val="16"/>
              </w:rPr>
            </w:pPr>
            <w:r w:rsidRPr="00180361">
              <w:rPr>
                <w:rFonts w:ascii="Times New Roman" w:hAnsi="Times New Roman" w:cs="Times New Roman"/>
                <w:b/>
                <w:sz w:val="16"/>
                <w:szCs w:val="16"/>
              </w:rPr>
              <w:t>Тема:</w:t>
            </w:r>
            <w:r w:rsidRPr="00180361">
              <w:rPr>
                <w:rFonts w:ascii="Times New Roman" w:hAnsi="Times New Roman" w:cs="Times New Roman"/>
                <w:sz w:val="16"/>
                <w:szCs w:val="16"/>
              </w:rPr>
              <w:t xml:space="preserve"> </w:t>
            </w:r>
            <w:r w:rsidRPr="00EE1F88">
              <w:rPr>
                <w:rFonts w:ascii="Times New Roman" w:hAnsi="Times New Roman" w:cs="Times New Roman"/>
                <w:sz w:val="16"/>
                <w:szCs w:val="16"/>
              </w:rPr>
              <w:t>«</w:t>
            </w:r>
            <w:r w:rsidRPr="004A0937">
              <w:rPr>
                <w:rStyle w:val="2115pt"/>
                <w:rFonts w:eastAsia="Courier New"/>
                <w:sz w:val="16"/>
                <w:szCs w:val="16"/>
              </w:rPr>
              <w:t xml:space="preserve">Солнце и облако» </w:t>
            </w:r>
            <w:r>
              <w:rPr>
                <w:rStyle w:val="2115pt"/>
                <w:rFonts w:eastAsia="Courier New"/>
                <w:sz w:val="16"/>
                <w:szCs w:val="16"/>
              </w:rPr>
              <w:t>(</w:t>
            </w:r>
            <w:r w:rsidRPr="004A0937">
              <w:rPr>
                <w:rStyle w:val="2115pt"/>
                <w:rFonts w:eastAsia="Courier New"/>
                <w:sz w:val="16"/>
                <w:szCs w:val="16"/>
              </w:rPr>
              <w:t>Колдина, стр. 46</w:t>
            </w:r>
            <w:r>
              <w:rPr>
                <w:rStyle w:val="2115pt"/>
                <w:rFonts w:eastAsia="Courier New"/>
                <w:sz w:val="16"/>
                <w:szCs w:val="16"/>
              </w:rPr>
              <w:t>,</w:t>
            </w:r>
            <w:r w:rsidRPr="004A0937">
              <w:rPr>
                <w:rStyle w:val="2115pt"/>
                <w:rFonts w:eastAsia="Courier New"/>
                <w:sz w:val="16"/>
                <w:szCs w:val="16"/>
              </w:rPr>
              <w:t xml:space="preserve"> Комарова, стр. </w:t>
            </w:r>
            <w:r>
              <w:rPr>
                <w:rStyle w:val="2115pt"/>
                <w:rFonts w:eastAsia="Courier New"/>
                <w:sz w:val="16"/>
                <w:szCs w:val="16"/>
              </w:rPr>
              <w:t>87)</w:t>
            </w:r>
          </w:p>
          <w:p w:rsidR="00AB6E2F" w:rsidRDefault="00AB6E2F" w:rsidP="00531343">
            <w:pPr>
              <w:pStyle w:val="23"/>
              <w:shd w:val="clear" w:color="auto" w:fill="auto"/>
              <w:spacing w:line="240" w:lineRule="auto"/>
              <w:rPr>
                <w:rStyle w:val="2115pt"/>
                <w:rFonts w:eastAsia="Courier New"/>
                <w:sz w:val="24"/>
                <w:szCs w:val="24"/>
              </w:rPr>
            </w:pPr>
            <w:r w:rsidRPr="004A0937">
              <w:rPr>
                <w:rStyle w:val="2115pt"/>
                <w:rFonts w:eastAsia="Courier New"/>
                <w:sz w:val="16"/>
                <w:szCs w:val="16"/>
              </w:rPr>
              <w:t>Задачи: Учить детей рисовать восковыми мелками солнышко, состоящее из круга и коротких линий, тонировать бумагу</w:t>
            </w:r>
            <w:r w:rsidRPr="001958A7">
              <w:rPr>
                <w:rStyle w:val="2115pt"/>
                <w:rFonts w:eastAsia="Courier New"/>
                <w:sz w:val="24"/>
                <w:szCs w:val="24"/>
              </w:rPr>
              <w:t xml:space="preserve">; </w:t>
            </w:r>
          </w:p>
          <w:p w:rsidR="00AB6E2F" w:rsidRPr="00DA5AFA" w:rsidRDefault="00AB6E2F" w:rsidP="00531343">
            <w:pPr>
              <w:pStyle w:val="23"/>
              <w:shd w:val="clear" w:color="auto" w:fill="auto"/>
              <w:spacing w:line="240" w:lineRule="auto"/>
              <w:rPr>
                <w:sz w:val="20"/>
                <w:szCs w:val="20"/>
              </w:rPr>
            </w:pPr>
            <w:r w:rsidRPr="00180361">
              <w:rPr>
                <w:rFonts w:ascii="Times New Roman" w:hAnsi="Times New Roman" w:cs="Times New Roman"/>
                <w:b/>
                <w:sz w:val="16"/>
                <w:szCs w:val="16"/>
              </w:rPr>
              <w:t>Целевые ориентиры:</w:t>
            </w:r>
            <w:r w:rsidRPr="00180361">
              <w:rPr>
                <w:sz w:val="16"/>
                <w:szCs w:val="16"/>
              </w:rPr>
              <w:t xml:space="preserve"> </w:t>
            </w:r>
            <w:r w:rsidRPr="00180361">
              <w:rPr>
                <w:rFonts w:ascii="Times New Roman" w:hAnsi="Times New Roman" w:cs="Times New Roman"/>
                <w:sz w:val="16"/>
                <w:szCs w:val="16"/>
              </w:rPr>
              <w:t xml:space="preserve">ребенок умеет правильно держать </w:t>
            </w:r>
            <w:r>
              <w:rPr>
                <w:rFonts w:ascii="Times New Roman" w:hAnsi="Times New Roman" w:cs="Times New Roman"/>
                <w:sz w:val="16"/>
                <w:szCs w:val="16"/>
              </w:rPr>
              <w:t>восковой мелок</w:t>
            </w:r>
            <w:r w:rsidRPr="00180361">
              <w:rPr>
                <w:rFonts w:ascii="Times New Roman" w:hAnsi="Times New Roman" w:cs="Times New Roman"/>
                <w:sz w:val="16"/>
                <w:szCs w:val="16"/>
              </w:rPr>
              <w:t xml:space="preserve">, </w:t>
            </w:r>
            <w:r>
              <w:rPr>
                <w:rFonts w:ascii="Times New Roman" w:hAnsi="Times New Roman" w:cs="Times New Roman"/>
                <w:sz w:val="16"/>
                <w:szCs w:val="16"/>
              </w:rPr>
              <w:t>рисовать солнышко из круга и коротких линий</w:t>
            </w:r>
            <w:r w:rsidRPr="00180361">
              <w:rPr>
                <w:rFonts w:ascii="Times New Roman" w:hAnsi="Times New Roman" w:cs="Times New Roman"/>
                <w:sz w:val="16"/>
                <w:szCs w:val="16"/>
              </w:rPr>
              <w:t>, любит рисовать.</w:t>
            </w:r>
          </w:p>
        </w:tc>
      </w:tr>
      <w:tr w:rsidR="00AB6E2F" w:rsidRPr="009F3B07" w:rsidTr="00531343">
        <w:trPr>
          <w:cantSplit/>
          <w:trHeight w:val="147"/>
        </w:trPr>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Merge/>
            <w:textDirection w:val="btLr"/>
            <w:vAlign w:val="center"/>
          </w:tcPr>
          <w:p w:rsidR="00AB6E2F" w:rsidRPr="00CB6A32" w:rsidRDefault="00AB6E2F" w:rsidP="00531343">
            <w:pPr>
              <w:ind w:left="113" w:right="113"/>
              <w:jc w:val="center"/>
              <w:rPr>
                <w:rFonts w:ascii="Times New Roman" w:hAnsi="Times New Roman" w:cs="Times New Roman"/>
                <w:sz w:val="16"/>
                <w:szCs w:val="16"/>
              </w:rPr>
            </w:pPr>
          </w:p>
        </w:tc>
        <w:tc>
          <w:tcPr>
            <w:tcW w:w="14742" w:type="dxa"/>
            <w:gridSpan w:val="4"/>
            <w:tcBorders>
              <w:bottom w:val="single" w:sz="4" w:space="0" w:color="auto"/>
            </w:tcBorders>
          </w:tcPr>
          <w:p w:rsidR="00AB6E2F" w:rsidRPr="00180361" w:rsidRDefault="00AB6E2F" w:rsidP="00531343">
            <w:pPr>
              <w:jc w:val="center"/>
              <w:rPr>
                <w:rFonts w:ascii="Times New Roman" w:hAnsi="Times New Roman" w:cs="Times New Roman"/>
                <w:b/>
                <w:sz w:val="16"/>
                <w:szCs w:val="16"/>
              </w:rPr>
            </w:pPr>
            <w:r w:rsidRPr="00180361">
              <w:rPr>
                <w:rFonts w:ascii="Times New Roman" w:hAnsi="Times New Roman" w:cs="Times New Roman"/>
                <w:b/>
                <w:sz w:val="16"/>
                <w:szCs w:val="16"/>
              </w:rPr>
              <w:t>Познавательное развитие (окружающий мир)</w:t>
            </w:r>
          </w:p>
          <w:p w:rsidR="00AB6E2F" w:rsidRPr="00B4442A" w:rsidRDefault="00AB6E2F" w:rsidP="00531343">
            <w:pPr>
              <w:pStyle w:val="1"/>
              <w:shd w:val="clear" w:color="auto" w:fill="auto"/>
              <w:spacing w:line="276" w:lineRule="auto"/>
              <w:ind w:left="34"/>
              <w:jc w:val="left"/>
              <w:rPr>
                <w:sz w:val="16"/>
                <w:szCs w:val="16"/>
              </w:rPr>
            </w:pPr>
            <w:r w:rsidRPr="00180361">
              <w:rPr>
                <w:rStyle w:val="260pt"/>
                <w:rFonts w:eastAsiaTheme="minorEastAsia"/>
                <w:b/>
                <w:sz w:val="16"/>
                <w:szCs w:val="16"/>
              </w:rPr>
              <w:t>Тема:</w:t>
            </w:r>
            <w:r w:rsidRPr="00180361">
              <w:rPr>
                <w:rStyle w:val="260pt"/>
                <w:rFonts w:eastAsiaTheme="minorEastAsia"/>
                <w:sz w:val="16"/>
                <w:szCs w:val="16"/>
              </w:rPr>
              <w:t xml:space="preserve"> «</w:t>
            </w:r>
            <w:r w:rsidRPr="00B4442A">
              <w:rPr>
                <w:sz w:val="16"/>
                <w:szCs w:val="16"/>
              </w:rPr>
              <w:t xml:space="preserve">Знакомимся с одуванчиком» </w:t>
            </w:r>
            <w:r>
              <w:rPr>
                <w:sz w:val="16"/>
                <w:szCs w:val="16"/>
              </w:rPr>
              <w:t>(</w:t>
            </w:r>
            <w:r w:rsidRPr="00B4442A">
              <w:rPr>
                <w:sz w:val="16"/>
                <w:szCs w:val="16"/>
              </w:rPr>
              <w:t>Николаева, стр. 63,69.   Комплексные занятия к программе Васильевой, стр. 189, 183</w:t>
            </w:r>
            <w:r>
              <w:rPr>
                <w:sz w:val="16"/>
                <w:szCs w:val="16"/>
              </w:rPr>
              <w:t>)</w:t>
            </w:r>
            <w:r w:rsidRPr="00B4442A">
              <w:rPr>
                <w:sz w:val="16"/>
                <w:szCs w:val="16"/>
              </w:rPr>
              <w:t>.</w:t>
            </w:r>
          </w:p>
          <w:p w:rsidR="00AB6E2F" w:rsidRDefault="00AB6E2F" w:rsidP="00531343">
            <w:pPr>
              <w:pStyle w:val="1"/>
              <w:shd w:val="clear" w:color="auto" w:fill="auto"/>
              <w:spacing w:line="276" w:lineRule="auto"/>
              <w:ind w:left="34"/>
              <w:jc w:val="left"/>
              <w:rPr>
                <w:sz w:val="16"/>
                <w:szCs w:val="16"/>
              </w:rPr>
            </w:pPr>
            <w:r w:rsidRPr="00B4442A">
              <w:rPr>
                <w:rStyle w:val="260pt"/>
                <w:rFonts w:eastAsiaTheme="minorEastAsia"/>
                <w:b/>
                <w:sz w:val="16"/>
                <w:szCs w:val="16"/>
              </w:rPr>
              <w:t xml:space="preserve">Задачи: </w:t>
            </w:r>
            <w:r w:rsidRPr="00B4442A">
              <w:rPr>
                <w:sz w:val="16"/>
                <w:szCs w:val="16"/>
              </w:rPr>
              <w:t xml:space="preserve">Познакомить детей с новым растением, сообщить его название, выделить характерные особенности (желтый, пушистый цветок, стебель длинный, гладкий); Воспитывать эмоциональный отклик на красоту растения. </w:t>
            </w:r>
          </w:p>
          <w:p w:rsidR="00AB6E2F" w:rsidRPr="00DA5AFA" w:rsidRDefault="00AB6E2F" w:rsidP="00531343">
            <w:pPr>
              <w:pStyle w:val="1"/>
              <w:shd w:val="clear" w:color="auto" w:fill="auto"/>
              <w:spacing w:line="276" w:lineRule="auto"/>
              <w:ind w:left="34"/>
              <w:jc w:val="left"/>
              <w:rPr>
                <w:b/>
                <w:sz w:val="20"/>
                <w:szCs w:val="28"/>
              </w:rPr>
            </w:pPr>
            <w:r w:rsidRPr="00180361">
              <w:rPr>
                <w:b/>
                <w:sz w:val="16"/>
                <w:szCs w:val="16"/>
              </w:rPr>
              <w:t xml:space="preserve">Целевые ориентиры: </w:t>
            </w:r>
            <w:r w:rsidRPr="00180361">
              <w:rPr>
                <w:sz w:val="16"/>
                <w:szCs w:val="16"/>
              </w:rPr>
              <w:t xml:space="preserve">ребёнок </w:t>
            </w:r>
            <w:r>
              <w:rPr>
                <w:sz w:val="16"/>
                <w:szCs w:val="16"/>
              </w:rPr>
              <w:t xml:space="preserve">полевые </w:t>
            </w:r>
            <w:r w:rsidRPr="00180361">
              <w:rPr>
                <w:sz w:val="16"/>
                <w:szCs w:val="16"/>
              </w:rPr>
              <w:t xml:space="preserve"> растения, </w:t>
            </w:r>
            <w:r>
              <w:rPr>
                <w:sz w:val="16"/>
                <w:szCs w:val="16"/>
              </w:rPr>
              <w:t>умеет различать полевые и комнатные растения.</w:t>
            </w:r>
          </w:p>
        </w:tc>
      </w:tr>
      <w:tr w:rsidR="00AB6E2F" w:rsidRPr="009F3B07" w:rsidTr="00531343">
        <w:trPr>
          <w:cantSplit/>
          <w:trHeight w:val="644"/>
        </w:trPr>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Merge/>
            <w:textDirection w:val="btLr"/>
            <w:vAlign w:val="center"/>
          </w:tcPr>
          <w:p w:rsidR="00AB6E2F" w:rsidRPr="00CB6A32" w:rsidRDefault="00AB6E2F" w:rsidP="00531343">
            <w:pPr>
              <w:ind w:left="113" w:right="113"/>
              <w:jc w:val="center"/>
              <w:rPr>
                <w:rFonts w:ascii="Times New Roman" w:hAnsi="Times New Roman" w:cs="Times New Roman"/>
                <w:sz w:val="16"/>
                <w:szCs w:val="16"/>
              </w:rPr>
            </w:pPr>
          </w:p>
        </w:tc>
        <w:tc>
          <w:tcPr>
            <w:tcW w:w="14742" w:type="dxa"/>
            <w:gridSpan w:val="4"/>
            <w:tcBorders>
              <w:top w:val="single" w:sz="4" w:space="0" w:color="auto"/>
            </w:tcBorders>
          </w:tcPr>
          <w:p w:rsidR="00AB6E2F" w:rsidRPr="00180361" w:rsidRDefault="00AB6E2F" w:rsidP="00531343">
            <w:pPr>
              <w:jc w:val="center"/>
              <w:rPr>
                <w:rFonts w:ascii="Times New Roman" w:hAnsi="Times New Roman" w:cs="Times New Roman"/>
                <w:b/>
                <w:sz w:val="16"/>
                <w:szCs w:val="16"/>
              </w:rPr>
            </w:pPr>
            <w:r w:rsidRPr="00180361">
              <w:rPr>
                <w:rFonts w:ascii="Times New Roman" w:hAnsi="Times New Roman" w:cs="Times New Roman"/>
                <w:b/>
                <w:sz w:val="16"/>
                <w:szCs w:val="16"/>
              </w:rPr>
              <w:t>Физическое развитие на прогулке</w:t>
            </w:r>
          </w:p>
          <w:p w:rsidR="00AB6E2F" w:rsidRDefault="00AB6E2F" w:rsidP="00531343">
            <w:pPr>
              <w:rPr>
                <w:rFonts w:ascii="Times New Roman" w:hAnsi="Times New Roman" w:cs="Times New Roman"/>
                <w:sz w:val="16"/>
                <w:szCs w:val="16"/>
              </w:rPr>
            </w:pPr>
            <w:r w:rsidRPr="00180361">
              <w:rPr>
                <w:rFonts w:ascii="Times New Roman" w:hAnsi="Times New Roman" w:cs="Times New Roman"/>
                <w:sz w:val="16"/>
                <w:szCs w:val="16"/>
              </w:rPr>
              <w:t>Разви</w:t>
            </w:r>
            <w:r>
              <w:rPr>
                <w:rFonts w:ascii="Times New Roman" w:hAnsi="Times New Roman" w:cs="Times New Roman"/>
                <w:sz w:val="16"/>
                <w:szCs w:val="16"/>
              </w:rPr>
              <w:t>тие выносливости посредством подвижных игр</w:t>
            </w:r>
            <w:r w:rsidRPr="00180361">
              <w:rPr>
                <w:rFonts w:ascii="Times New Roman" w:hAnsi="Times New Roman" w:cs="Times New Roman"/>
                <w:sz w:val="16"/>
                <w:szCs w:val="16"/>
              </w:rPr>
              <w:t>.</w:t>
            </w:r>
            <w:r>
              <w:rPr>
                <w:rFonts w:ascii="Times New Roman" w:hAnsi="Times New Roman" w:cs="Times New Roman"/>
                <w:sz w:val="16"/>
                <w:szCs w:val="16"/>
              </w:rPr>
              <w:t xml:space="preserve"> Воспитание безопасного поведения во время подвижных игр.</w:t>
            </w:r>
          </w:p>
          <w:p w:rsidR="00AB6E2F" w:rsidRPr="00C25802" w:rsidRDefault="00AB6E2F" w:rsidP="00531343">
            <w:pPr>
              <w:rPr>
                <w:rFonts w:ascii="Times New Roman" w:hAnsi="Times New Roman" w:cs="Times New Roman"/>
                <w:sz w:val="20"/>
                <w:szCs w:val="20"/>
              </w:rPr>
            </w:pPr>
            <w:r w:rsidRPr="00180361">
              <w:rPr>
                <w:rFonts w:ascii="Times New Roman" w:hAnsi="Times New Roman" w:cs="Times New Roman"/>
                <w:sz w:val="16"/>
                <w:szCs w:val="16"/>
              </w:rPr>
              <w:t>Ц</w:t>
            </w:r>
            <w:r w:rsidRPr="00180361">
              <w:rPr>
                <w:rFonts w:ascii="Times New Roman" w:hAnsi="Times New Roman" w:cs="Times New Roman"/>
                <w:b/>
                <w:sz w:val="16"/>
                <w:szCs w:val="16"/>
                <w:lang w:eastAsia="en-US"/>
              </w:rPr>
              <w:t xml:space="preserve">елевые ориентиры: </w:t>
            </w:r>
            <w:r w:rsidRPr="00180361">
              <w:rPr>
                <w:rFonts w:ascii="Times New Roman" w:hAnsi="Times New Roman" w:cs="Times New Roman"/>
                <w:sz w:val="16"/>
                <w:szCs w:val="16"/>
                <w:lang w:eastAsia="en-US"/>
              </w:rPr>
              <w:t>подвижен, вынослив, владеет основными движениями, может контролировать свои движения и управлять ими;</w:t>
            </w:r>
          </w:p>
        </w:tc>
      </w:tr>
      <w:tr w:rsidR="00AB6E2F" w:rsidRPr="009F3B07" w:rsidTr="00531343">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Align w:val="center"/>
          </w:tcPr>
          <w:p w:rsidR="00AB6E2F" w:rsidRPr="00CB6A32" w:rsidRDefault="00AB6E2F" w:rsidP="00531343">
            <w:pPr>
              <w:jc w:val="center"/>
              <w:rPr>
                <w:rFonts w:ascii="Times New Roman" w:hAnsi="Times New Roman" w:cs="Times New Roman"/>
                <w:sz w:val="16"/>
                <w:szCs w:val="16"/>
              </w:rPr>
            </w:pPr>
            <w:r w:rsidRPr="00CB6A32">
              <w:rPr>
                <w:rFonts w:ascii="Times New Roman" w:hAnsi="Times New Roman" w:cs="Times New Roman"/>
                <w:sz w:val="16"/>
                <w:szCs w:val="16"/>
              </w:rPr>
              <w:t>Прогулка № 1</w:t>
            </w:r>
          </w:p>
        </w:tc>
        <w:tc>
          <w:tcPr>
            <w:tcW w:w="14742" w:type="dxa"/>
            <w:gridSpan w:val="4"/>
          </w:tcPr>
          <w:p w:rsidR="00AB6E2F" w:rsidRPr="00A701BC" w:rsidRDefault="00AB6E2F" w:rsidP="00531343">
            <w:pPr>
              <w:jc w:val="both"/>
              <w:rPr>
                <w:rFonts w:ascii="Times New Roman" w:hAnsi="Times New Roman" w:cs="Times New Roman"/>
                <w:b/>
                <w:sz w:val="16"/>
                <w:szCs w:val="16"/>
              </w:rPr>
            </w:pPr>
            <w:r w:rsidRPr="00A701BC">
              <w:rPr>
                <w:rFonts w:ascii="Times New Roman" w:hAnsi="Times New Roman" w:cs="Times New Roman"/>
                <w:b/>
                <w:sz w:val="16"/>
                <w:szCs w:val="16"/>
              </w:rPr>
              <w:t xml:space="preserve">Тема: Наблюдение </w:t>
            </w:r>
            <w:r>
              <w:rPr>
                <w:rFonts w:ascii="Times New Roman" w:hAnsi="Times New Roman" w:cs="Times New Roman"/>
                <w:b/>
                <w:sz w:val="16"/>
                <w:szCs w:val="16"/>
              </w:rPr>
              <w:t>ива и береза</w:t>
            </w:r>
            <w:r w:rsidRPr="00A701BC">
              <w:rPr>
                <w:rFonts w:ascii="Times New Roman" w:hAnsi="Times New Roman" w:cs="Times New Roman"/>
                <w:b/>
                <w:sz w:val="16"/>
                <w:szCs w:val="16"/>
              </w:rPr>
              <w:t>.</w:t>
            </w:r>
            <w:r w:rsidRPr="00A701BC">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w:t>
            </w:r>
            <w:r>
              <w:rPr>
                <w:rFonts w:ascii="Times New Roman" w:hAnsi="Times New Roman" w:cs="Times New Roman"/>
                <w:sz w:val="16"/>
                <w:szCs w:val="16"/>
              </w:rPr>
              <w:t>336</w:t>
            </w:r>
            <w:r w:rsidRPr="00A701BC">
              <w:rPr>
                <w:rFonts w:ascii="Times New Roman" w:hAnsi="Times New Roman" w:cs="Times New Roman"/>
                <w:sz w:val="16"/>
                <w:szCs w:val="16"/>
              </w:rPr>
              <w:t>)</w:t>
            </w:r>
          </w:p>
          <w:p w:rsidR="00AB6E2F" w:rsidRPr="009F3B07" w:rsidRDefault="00AB6E2F" w:rsidP="00531343">
            <w:pPr>
              <w:rPr>
                <w:rFonts w:ascii="Times New Roman" w:hAnsi="Times New Roman" w:cs="Times New Roman"/>
                <w:sz w:val="20"/>
                <w:szCs w:val="20"/>
              </w:rPr>
            </w:pPr>
            <w:r w:rsidRPr="00A701BC">
              <w:rPr>
                <w:rFonts w:ascii="Times New Roman" w:hAnsi="Times New Roman" w:cs="Times New Roman"/>
                <w:b/>
                <w:sz w:val="16"/>
                <w:szCs w:val="16"/>
              </w:rPr>
              <w:t xml:space="preserve">Задачи: </w:t>
            </w:r>
            <w:r w:rsidRPr="00690E18">
              <w:rPr>
                <w:rFonts w:ascii="Times New Roman" w:hAnsi="Times New Roman" w:cs="Times New Roman"/>
                <w:sz w:val="16"/>
                <w:szCs w:val="16"/>
              </w:rPr>
              <w:t>Учить детей</w:t>
            </w:r>
            <w:r>
              <w:rPr>
                <w:rFonts w:ascii="Times New Roman" w:hAnsi="Times New Roman" w:cs="Times New Roman"/>
                <w:sz w:val="16"/>
                <w:szCs w:val="16"/>
              </w:rPr>
              <w:t xml:space="preserve"> видеть отличительные особенности и черты сходства деревьев, отвечать на вопросы воспитателя, сравнивая цвет ствола, форму листьев и т.д</w:t>
            </w:r>
            <w:r w:rsidRPr="00A701BC">
              <w:rPr>
                <w:rFonts w:ascii="Times New Roman" w:hAnsi="Times New Roman" w:cs="Times New Roman"/>
                <w:sz w:val="16"/>
                <w:szCs w:val="16"/>
              </w:rPr>
              <w:t>.</w:t>
            </w:r>
            <w:r>
              <w:rPr>
                <w:rFonts w:ascii="Times New Roman" w:hAnsi="Times New Roman" w:cs="Times New Roman"/>
                <w:sz w:val="16"/>
                <w:szCs w:val="16"/>
              </w:rPr>
              <w:t xml:space="preserve"> Активизировать в речи и уточнить названия частей деревьев.</w:t>
            </w:r>
          </w:p>
        </w:tc>
      </w:tr>
      <w:tr w:rsidR="00AB6E2F" w:rsidRPr="009F3B07" w:rsidTr="00531343">
        <w:trPr>
          <w:trHeight w:val="593"/>
        </w:trPr>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Align w:val="center"/>
          </w:tcPr>
          <w:p w:rsidR="00AB6E2F" w:rsidRPr="00CB6A32" w:rsidRDefault="00AB6E2F" w:rsidP="00531343">
            <w:pPr>
              <w:jc w:val="center"/>
              <w:rPr>
                <w:rFonts w:ascii="Times New Roman" w:hAnsi="Times New Roman" w:cs="Times New Roman"/>
                <w:sz w:val="16"/>
                <w:szCs w:val="16"/>
              </w:rPr>
            </w:pPr>
            <w:r w:rsidRPr="00CB6A32">
              <w:rPr>
                <w:rFonts w:ascii="Times New Roman" w:hAnsi="Times New Roman" w:cs="Times New Roman"/>
                <w:sz w:val="16"/>
                <w:szCs w:val="16"/>
              </w:rPr>
              <w:t>Работа перед сном</w:t>
            </w:r>
          </w:p>
        </w:tc>
        <w:tc>
          <w:tcPr>
            <w:tcW w:w="14742" w:type="dxa"/>
            <w:gridSpan w:val="4"/>
          </w:tcPr>
          <w:p w:rsidR="00AB6E2F" w:rsidRDefault="00AB6E2F" w:rsidP="00531343">
            <w:pPr>
              <w:rPr>
                <w:rFonts w:ascii="Times New Roman" w:hAnsi="Times New Roman" w:cs="Times New Roman"/>
                <w:sz w:val="16"/>
                <w:szCs w:val="16"/>
              </w:rPr>
            </w:pPr>
            <w:r>
              <w:rPr>
                <w:rFonts w:ascii="Times New Roman" w:hAnsi="Times New Roman" w:cs="Times New Roman"/>
                <w:sz w:val="16"/>
                <w:szCs w:val="16"/>
              </w:rPr>
              <w:t>Чтение: С. Прокофьев «Когда можно плакать».</w:t>
            </w:r>
          </w:p>
          <w:p w:rsidR="00AB6E2F" w:rsidRPr="00A701BC" w:rsidRDefault="00AB6E2F" w:rsidP="00531343">
            <w:pPr>
              <w:rPr>
                <w:rFonts w:ascii="Times New Roman" w:hAnsi="Times New Roman" w:cs="Times New Roman"/>
                <w:sz w:val="16"/>
                <w:szCs w:val="16"/>
              </w:rPr>
            </w:pPr>
            <w:r>
              <w:rPr>
                <w:rFonts w:ascii="Times New Roman" w:hAnsi="Times New Roman" w:cs="Times New Roman"/>
                <w:sz w:val="16"/>
                <w:szCs w:val="16"/>
              </w:rPr>
              <w:t xml:space="preserve">Задачи: учить детей следить за развитием сюжета, помочь понять основную идею произведения. Развивать эмоциональную сферу детей.  </w:t>
            </w:r>
          </w:p>
        </w:tc>
      </w:tr>
      <w:tr w:rsidR="00AB6E2F" w:rsidRPr="009F3B07" w:rsidTr="00531343">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Align w:val="center"/>
          </w:tcPr>
          <w:p w:rsidR="00AB6E2F" w:rsidRPr="00CB6A32" w:rsidRDefault="00AB6E2F" w:rsidP="00531343">
            <w:pPr>
              <w:jc w:val="center"/>
              <w:rPr>
                <w:rFonts w:ascii="Times New Roman" w:hAnsi="Times New Roman" w:cs="Times New Roman"/>
                <w:sz w:val="16"/>
                <w:szCs w:val="16"/>
              </w:rPr>
            </w:pPr>
            <w:r w:rsidRPr="00CB6A32">
              <w:rPr>
                <w:rFonts w:ascii="Times New Roman" w:hAnsi="Times New Roman" w:cs="Times New Roman"/>
                <w:sz w:val="16"/>
                <w:szCs w:val="16"/>
              </w:rPr>
              <w:t>Вечер</w:t>
            </w:r>
          </w:p>
        </w:tc>
        <w:tc>
          <w:tcPr>
            <w:tcW w:w="6945" w:type="dxa"/>
          </w:tcPr>
          <w:p w:rsidR="00AB6E2F" w:rsidRPr="00216206" w:rsidRDefault="00AB6E2F" w:rsidP="00531343">
            <w:pPr>
              <w:jc w:val="both"/>
              <w:rPr>
                <w:rFonts w:ascii="Times New Roman" w:hAnsi="Times New Roman" w:cs="Times New Roman"/>
                <w:sz w:val="16"/>
                <w:szCs w:val="16"/>
              </w:rPr>
            </w:pPr>
            <w:r w:rsidRPr="00216206">
              <w:rPr>
                <w:rFonts w:ascii="Times New Roman" w:hAnsi="Times New Roman" w:cs="Times New Roman"/>
                <w:sz w:val="16"/>
                <w:szCs w:val="16"/>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AB6E2F" w:rsidRPr="00216206" w:rsidRDefault="00AB6E2F" w:rsidP="00531343">
            <w:pPr>
              <w:jc w:val="both"/>
              <w:rPr>
                <w:rFonts w:ascii="Times New Roman" w:hAnsi="Times New Roman" w:cs="Times New Roman"/>
                <w:sz w:val="16"/>
                <w:szCs w:val="16"/>
              </w:rPr>
            </w:pPr>
            <w:r w:rsidRPr="00216206">
              <w:rPr>
                <w:rFonts w:ascii="Times New Roman" w:hAnsi="Times New Roman" w:cs="Times New Roman"/>
                <w:sz w:val="16"/>
                <w:szCs w:val="16"/>
              </w:rPr>
              <w:t>2.П/г «</w:t>
            </w:r>
            <w:r>
              <w:rPr>
                <w:rFonts w:ascii="Times New Roman" w:hAnsi="Times New Roman" w:cs="Times New Roman"/>
                <w:sz w:val="16"/>
                <w:szCs w:val="16"/>
              </w:rPr>
              <w:t>Лето по полю гуляло</w:t>
            </w:r>
            <w:r w:rsidRPr="00216206">
              <w:rPr>
                <w:rFonts w:ascii="Times New Roman" w:hAnsi="Times New Roman" w:cs="Times New Roman"/>
                <w:sz w:val="16"/>
                <w:szCs w:val="16"/>
              </w:rPr>
              <w:t xml:space="preserve">» </w:t>
            </w:r>
          </w:p>
          <w:p w:rsidR="00AB6E2F" w:rsidRPr="00216206" w:rsidRDefault="00AB6E2F" w:rsidP="00531343">
            <w:pPr>
              <w:jc w:val="both"/>
              <w:rPr>
                <w:rFonts w:ascii="Times New Roman" w:hAnsi="Times New Roman" w:cs="Times New Roman"/>
                <w:sz w:val="16"/>
                <w:szCs w:val="16"/>
              </w:rPr>
            </w:pPr>
            <w:r w:rsidRPr="00216206">
              <w:rPr>
                <w:rFonts w:ascii="Times New Roman" w:hAnsi="Times New Roman" w:cs="Times New Roman"/>
                <w:sz w:val="16"/>
                <w:szCs w:val="16"/>
              </w:rPr>
              <w:t>- развивать мелкую моторику, речь, мышление.</w:t>
            </w:r>
          </w:p>
          <w:p w:rsidR="00AB6E2F" w:rsidRPr="00216206" w:rsidRDefault="00AB6E2F" w:rsidP="00531343">
            <w:pPr>
              <w:jc w:val="both"/>
              <w:rPr>
                <w:rFonts w:ascii="Times New Roman" w:hAnsi="Times New Roman" w:cs="Times New Roman"/>
                <w:b/>
                <w:sz w:val="16"/>
                <w:szCs w:val="16"/>
              </w:rPr>
            </w:pPr>
            <w:r w:rsidRPr="00216206">
              <w:rPr>
                <w:rFonts w:ascii="Times New Roman" w:hAnsi="Times New Roman" w:cs="Times New Roman"/>
                <w:sz w:val="16"/>
                <w:szCs w:val="16"/>
              </w:rPr>
              <w:t>3.</w:t>
            </w:r>
            <w:r w:rsidRPr="00216206">
              <w:rPr>
                <w:rFonts w:ascii="Times New Roman" w:hAnsi="Times New Roman" w:cs="Times New Roman"/>
                <w:b/>
                <w:sz w:val="16"/>
                <w:szCs w:val="16"/>
              </w:rPr>
              <w:t>Социально – коммуникативное развитие (хозяйственно – бытовой труд)</w:t>
            </w:r>
          </w:p>
          <w:p w:rsidR="00AB6E2F" w:rsidRPr="00216206" w:rsidRDefault="00AB6E2F" w:rsidP="00531343">
            <w:pPr>
              <w:jc w:val="both"/>
              <w:rPr>
                <w:rFonts w:ascii="Times New Roman" w:hAnsi="Times New Roman" w:cs="Times New Roman"/>
                <w:b/>
                <w:sz w:val="16"/>
                <w:szCs w:val="16"/>
              </w:rPr>
            </w:pPr>
            <w:r w:rsidRPr="00216206">
              <w:rPr>
                <w:rFonts w:ascii="Times New Roman" w:hAnsi="Times New Roman" w:cs="Times New Roman"/>
                <w:b/>
                <w:sz w:val="16"/>
                <w:szCs w:val="16"/>
              </w:rPr>
              <w:t>Тема: «</w:t>
            </w:r>
            <w:r>
              <w:rPr>
                <w:rFonts w:ascii="Times New Roman" w:hAnsi="Times New Roman" w:cs="Times New Roman"/>
                <w:b/>
                <w:sz w:val="16"/>
                <w:szCs w:val="16"/>
              </w:rPr>
              <w:t>Стирка</w:t>
            </w:r>
            <w:r w:rsidRPr="00216206">
              <w:rPr>
                <w:rFonts w:ascii="Times New Roman" w:hAnsi="Times New Roman" w:cs="Times New Roman"/>
                <w:b/>
                <w:sz w:val="16"/>
                <w:szCs w:val="16"/>
              </w:rPr>
              <w:t>»</w:t>
            </w:r>
          </w:p>
          <w:p w:rsidR="00AB6E2F" w:rsidRPr="00216206" w:rsidRDefault="00AB6E2F" w:rsidP="00531343">
            <w:pPr>
              <w:jc w:val="both"/>
              <w:rPr>
                <w:rFonts w:ascii="Times New Roman" w:hAnsi="Times New Roman" w:cs="Times New Roman"/>
                <w:sz w:val="16"/>
                <w:szCs w:val="16"/>
              </w:rPr>
            </w:pPr>
            <w:r>
              <w:rPr>
                <w:rFonts w:ascii="Times New Roman" w:hAnsi="Times New Roman" w:cs="Times New Roman"/>
                <w:sz w:val="16"/>
                <w:szCs w:val="16"/>
              </w:rPr>
              <w:t>Учить детей стирать платья и кофты для кукол, развивать трудолюбие.</w:t>
            </w:r>
          </w:p>
        </w:tc>
        <w:tc>
          <w:tcPr>
            <w:tcW w:w="2269" w:type="dxa"/>
          </w:tcPr>
          <w:p w:rsidR="00AB6E2F" w:rsidRDefault="00AB6E2F" w:rsidP="00531343">
            <w:pPr>
              <w:tabs>
                <w:tab w:val="left" w:pos="34"/>
                <w:tab w:val="left" w:pos="176"/>
              </w:tabs>
              <w:jc w:val="both"/>
              <w:rPr>
                <w:rFonts w:ascii="Times New Roman" w:hAnsi="Times New Roman" w:cs="Times New Roman"/>
                <w:sz w:val="16"/>
                <w:szCs w:val="16"/>
              </w:rPr>
            </w:pPr>
            <w:r>
              <w:rPr>
                <w:rFonts w:ascii="Times New Roman" w:hAnsi="Times New Roman" w:cs="Times New Roman"/>
                <w:sz w:val="16"/>
                <w:szCs w:val="16"/>
              </w:rPr>
              <w:t>Д/И «Найди такой же».</w:t>
            </w:r>
          </w:p>
          <w:p w:rsidR="00AB6E2F" w:rsidRPr="00690E18" w:rsidRDefault="00AB6E2F" w:rsidP="00531343">
            <w:pPr>
              <w:tabs>
                <w:tab w:val="left" w:pos="34"/>
                <w:tab w:val="left" w:pos="176"/>
              </w:tabs>
              <w:jc w:val="both"/>
              <w:rPr>
                <w:rFonts w:ascii="Times New Roman" w:hAnsi="Times New Roman" w:cs="Times New Roman"/>
                <w:sz w:val="16"/>
                <w:szCs w:val="16"/>
              </w:rPr>
            </w:pPr>
            <w:r>
              <w:rPr>
                <w:rFonts w:ascii="Times New Roman" w:hAnsi="Times New Roman" w:cs="Times New Roman"/>
                <w:sz w:val="16"/>
                <w:szCs w:val="16"/>
              </w:rPr>
              <w:t>Задачи: учить детей выбирать предметы определенной формы, цвета, величины, пояснить свои действия. Активизировать в речи соответствующие понятия, формировать грамматический строй речи.  (Герман, Лиза П, Алина)</w:t>
            </w:r>
          </w:p>
          <w:p w:rsidR="00AB6E2F" w:rsidRPr="00CE5A4F" w:rsidRDefault="00AB6E2F" w:rsidP="00531343">
            <w:pPr>
              <w:tabs>
                <w:tab w:val="left" w:pos="34"/>
                <w:tab w:val="left" w:pos="176"/>
              </w:tabs>
              <w:ind w:left="360"/>
              <w:jc w:val="both"/>
              <w:rPr>
                <w:rFonts w:ascii="Times New Roman" w:hAnsi="Times New Roman" w:cs="Times New Roman"/>
                <w:sz w:val="20"/>
                <w:szCs w:val="20"/>
              </w:rPr>
            </w:pPr>
          </w:p>
        </w:tc>
        <w:tc>
          <w:tcPr>
            <w:tcW w:w="2269" w:type="dxa"/>
          </w:tcPr>
          <w:p w:rsidR="00AB6E2F" w:rsidRPr="00A701BC" w:rsidRDefault="00AB6E2F" w:rsidP="00AB6E2F">
            <w:pPr>
              <w:pStyle w:val="a8"/>
              <w:numPr>
                <w:ilvl w:val="0"/>
                <w:numId w:val="15"/>
              </w:numPr>
              <w:tabs>
                <w:tab w:val="left" w:pos="176"/>
              </w:tabs>
              <w:ind w:left="0" w:firstLine="0"/>
              <w:jc w:val="both"/>
              <w:rPr>
                <w:rFonts w:ascii="Times New Roman" w:hAnsi="Times New Roman" w:cs="Times New Roman"/>
                <w:sz w:val="16"/>
                <w:szCs w:val="16"/>
              </w:rPr>
            </w:pPr>
            <w:r>
              <w:rPr>
                <w:rFonts w:ascii="Times New Roman" w:hAnsi="Times New Roman" w:cs="Times New Roman"/>
                <w:sz w:val="16"/>
                <w:szCs w:val="16"/>
              </w:rPr>
              <w:t xml:space="preserve">Игровая ситуация «Маша – растеряша». Задачи: учить детей содержать вещи в порядке, хранить их на своих местах, обсудить почему необходимо поддерживать порядок. Формировать бережное отношение к вещам. </w:t>
            </w:r>
          </w:p>
        </w:tc>
        <w:tc>
          <w:tcPr>
            <w:tcW w:w="3259" w:type="dxa"/>
          </w:tcPr>
          <w:p w:rsidR="00AB6E2F" w:rsidRPr="00A701BC" w:rsidRDefault="00AB6E2F" w:rsidP="00AB6E2F">
            <w:pPr>
              <w:pStyle w:val="a8"/>
              <w:numPr>
                <w:ilvl w:val="0"/>
                <w:numId w:val="15"/>
              </w:numPr>
              <w:tabs>
                <w:tab w:val="left" w:pos="318"/>
              </w:tabs>
              <w:ind w:left="33" w:firstLine="0"/>
              <w:jc w:val="both"/>
              <w:rPr>
                <w:rFonts w:ascii="Times New Roman" w:hAnsi="Times New Roman" w:cs="Times New Roman"/>
                <w:sz w:val="16"/>
                <w:szCs w:val="16"/>
              </w:rPr>
            </w:pPr>
            <w:r w:rsidRPr="00A701BC">
              <w:rPr>
                <w:rFonts w:ascii="Times New Roman" w:hAnsi="Times New Roman" w:cs="Times New Roman"/>
                <w:sz w:val="16"/>
                <w:szCs w:val="16"/>
              </w:rPr>
              <w:t xml:space="preserve">Предложить детям  почитать сказки о животных.  Воспитывать уважительное отношение к читающему. </w:t>
            </w:r>
          </w:p>
        </w:tc>
      </w:tr>
      <w:tr w:rsidR="00AB6E2F" w:rsidRPr="009F3B07" w:rsidTr="00531343">
        <w:tc>
          <w:tcPr>
            <w:tcW w:w="425" w:type="dxa"/>
            <w:vMerge/>
          </w:tcPr>
          <w:p w:rsidR="00AB6E2F" w:rsidRPr="009F3B07" w:rsidRDefault="00AB6E2F" w:rsidP="00531343">
            <w:pPr>
              <w:jc w:val="center"/>
              <w:rPr>
                <w:rFonts w:ascii="Times New Roman" w:hAnsi="Times New Roman" w:cs="Times New Roman"/>
                <w:sz w:val="20"/>
                <w:szCs w:val="20"/>
              </w:rPr>
            </w:pPr>
          </w:p>
        </w:tc>
        <w:tc>
          <w:tcPr>
            <w:tcW w:w="993" w:type="dxa"/>
            <w:vAlign w:val="center"/>
          </w:tcPr>
          <w:p w:rsidR="00AB6E2F" w:rsidRPr="00CB6A32" w:rsidRDefault="00AB6E2F" w:rsidP="00531343">
            <w:pPr>
              <w:jc w:val="center"/>
              <w:rPr>
                <w:rFonts w:ascii="Times New Roman" w:hAnsi="Times New Roman" w:cs="Times New Roman"/>
                <w:sz w:val="16"/>
                <w:szCs w:val="16"/>
              </w:rPr>
            </w:pPr>
            <w:r w:rsidRPr="00CB6A32">
              <w:rPr>
                <w:rFonts w:ascii="Times New Roman" w:hAnsi="Times New Roman" w:cs="Times New Roman"/>
                <w:sz w:val="16"/>
                <w:szCs w:val="16"/>
              </w:rPr>
              <w:t>Прогулка № 2</w:t>
            </w:r>
          </w:p>
        </w:tc>
        <w:tc>
          <w:tcPr>
            <w:tcW w:w="14742" w:type="dxa"/>
            <w:gridSpan w:val="4"/>
          </w:tcPr>
          <w:p w:rsidR="00AB6E2F" w:rsidRPr="00A701BC" w:rsidRDefault="00AB6E2F" w:rsidP="00531343">
            <w:pPr>
              <w:jc w:val="both"/>
              <w:rPr>
                <w:rFonts w:ascii="Times New Roman" w:hAnsi="Times New Roman" w:cs="Times New Roman"/>
                <w:b/>
                <w:sz w:val="16"/>
                <w:szCs w:val="16"/>
              </w:rPr>
            </w:pPr>
            <w:r w:rsidRPr="00A701BC">
              <w:rPr>
                <w:rFonts w:ascii="Times New Roman" w:hAnsi="Times New Roman" w:cs="Times New Roman"/>
                <w:b/>
                <w:sz w:val="16"/>
                <w:szCs w:val="16"/>
              </w:rPr>
              <w:t xml:space="preserve">Тема: Наблюдение </w:t>
            </w:r>
            <w:r>
              <w:rPr>
                <w:rFonts w:ascii="Times New Roman" w:hAnsi="Times New Roman" w:cs="Times New Roman"/>
                <w:b/>
                <w:sz w:val="16"/>
                <w:szCs w:val="16"/>
              </w:rPr>
              <w:t>за птицами</w:t>
            </w:r>
            <w:r w:rsidRPr="00A701BC">
              <w:rPr>
                <w:rFonts w:ascii="Times New Roman" w:hAnsi="Times New Roman" w:cs="Times New Roman"/>
                <w:b/>
                <w:sz w:val="16"/>
                <w:szCs w:val="16"/>
              </w:rPr>
              <w:t>.</w:t>
            </w:r>
            <w:r w:rsidRPr="00A701BC">
              <w:rPr>
                <w:rFonts w:ascii="Times New Roman" w:hAnsi="Times New Roman" w:cs="Times New Roman"/>
                <w:sz w:val="16"/>
                <w:szCs w:val="16"/>
              </w:rPr>
              <w:t xml:space="preserve"> (Л.Л. Тимофеева «Планирование образовательной деятельности с дошкольниками в режиме дня с.</w:t>
            </w:r>
            <w:r>
              <w:rPr>
                <w:rFonts w:ascii="Times New Roman" w:hAnsi="Times New Roman" w:cs="Times New Roman"/>
                <w:sz w:val="16"/>
                <w:szCs w:val="16"/>
              </w:rPr>
              <w:t>33</w:t>
            </w:r>
            <w:r w:rsidRPr="00A701BC">
              <w:rPr>
                <w:rFonts w:ascii="Times New Roman" w:hAnsi="Times New Roman" w:cs="Times New Roman"/>
                <w:sz w:val="16"/>
                <w:szCs w:val="16"/>
              </w:rPr>
              <w:t>7)</w:t>
            </w:r>
          </w:p>
          <w:p w:rsidR="00AB6E2F" w:rsidRPr="009F3B07" w:rsidRDefault="00AB6E2F" w:rsidP="00531343">
            <w:pPr>
              <w:jc w:val="both"/>
              <w:rPr>
                <w:rFonts w:ascii="Times New Roman" w:hAnsi="Times New Roman" w:cs="Times New Roman"/>
                <w:sz w:val="20"/>
                <w:szCs w:val="20"/>
              </w:rPr>
            </w:pPr>
            <w:r w:rsidRPr="00A701BC">
              <w:rPr>
                <w:rFonts w:ascii="Times New Roman" w:hAnsi="Times New Roman" w:cs="Times New Roman"/>
                <w:b/>
                <w:sz w:val="16"/>
                <w:szCs w:val="16"/>
              </w:rPr>
              <w:t>Задачи:</w:t>
            </w:r>
            <w:r>
              <w:rPr>
                <w:rFonts w:ascii="Times New Roman" w:hAnsi="Times New Roman" w:cs="Times New Roman"/>
                <w:b/>
                <w:sz w:val="16"/>
                <w:szCs w:val="16"/>
              </w:rPr>
              <w:t xml:space="preserve"> </w:t>
            </w:r>
            <w:r w:rsidRPr="00690E18">
              <w:rPr>
                <w:rFonts w:ascii="Times New Roman" w:hAnsi="Times New Roman" w:cs="Times New Roman"/>
                <w:sz w:val="16"/>
                <w:szCs w:val="16"/>
              </w:rPr>
              <w:t>углублять знания детей о птицах</w:t>
            </w:r>
            <w:r>
              <w:rPr>
                <w:rFonts w:ascii="Times New Roman" w:hAnsi="Times New Roman" w:cs="Times New Roman"/>
                <w:sz w:val="20"/>
                <w:szCs w:val="20"/>
              </w:rPr>
              <w:t xml:space="preserve">, </w:t>
            </w:r>
            <w:r w:rsidRPr="00690E18">
              <w:rPr>
                <w:rFonts w:ascii="Times New Roman" w:hAnsi="Times New Roman" w:cs="Times New Roman"/>
                <w:sz w:val="16"/>
                <w:szCs w:val="16"/>
              </w:rPr>
              <w:t>учить по результатам наблюдения отвечать на вопросы</w:t>
            </w:r>
            <w:r>
              <w:rPr>
                <w:rFonts w:ascii="Times New Roman" w:hAnsi="Times New Roman" w:cs="Times New Roman"/>
                <w:sz w:val="16"/>
                <w:szCs w:val="16"/>
              </w:rPr>
              <w:t xml:space="preserve"> о внешнем виде и повадках птиц, высказывать свое отношение к ним. Развивать наблюдательность, познавательный интерес, воспитывать любовь к природе.</w:t>
            </w:r>
          </w:p>
        </w:tc>
      </w:tr>
    </w:tbl>
    <w:p w:rsidR="00AB6E2F" w:rsidRPr="00A41FB3" w:rsidRDefault="00AB6E2F" w:rsidP="00AB6E2F">
      <w:pPr>
        <w:rPr>
          <w:rFonts w:ascii="Times New Roman" w:hAnsi="Times New Roman" w:cs="Times New Roman"/>
          <w:sz w:val="18"/>
          <w:szCs w:val="18"/>
        </w:rPr>
      </w:pPr>
    </w:p>
    <w:p w:rsidR="00AB6E2F" w:rsidRPr="00AB6E2F" w:rsidRDefault="00AB6E2F" w:rsidP="000C4AEA">
      <w:pPr>
        <w:spacing w:after="0" w:line="240" w:lineRule="auto"/>
        <w:rPr>
          <w:rFonts w:ascii="Times New Roman" w:hAnsi="Times New Roman" w:cs="Times New Roman"/>
          <w:sz w:val="28"/>
          <w:szCs w:val="36"/>
          <w:lang w:val="en-US"/>
        </w:rPr>
      </w:pPr>
    </w:p>
    <w:sectPr w:rsidR="00AB6E2F" w:rsidRPr="00AB6E2F" w:rsidSect="00FA59AB">
      <w:pgSz w:w="16838" w:h="11906" w:orient="landscape"/>
      <w:pgMar w:top="284" w:right="567" w:bottom="142"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38A0" w:rsidRDefault="004F38A0" w:rsidP="002E3D79">
      <w:pPr>
        <w:spacing w:after="0" w:line="240" w:lineRule="auto"/>
      </w:pPr>
      <w:r>
        <w:separator/>
      </w:r>
    </w:p>
  </w:endnote>
  <w:endnote w:type="continuationSeparator" w:id="1">
    <w:p w:rsidR="004F38A0" w:rsidRDefault="004F38A0" w:rsidP="002E3D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ylfaen">
    <w:panose1 w:val="010A0502050306030303"/>
    <w:charset w:val="CC"/>
    <w:family w:val="roman"/>
    <w:pitch w:val="variable"/>
    <w:sig w:usb0="040006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AFF" w:usb1="C0007843" w:usb2="00000009" w:usb3="00000000" w:csb0="000001FF" w:csb1="00000000"/>
  </w:font>
  <w:font w:name="Open Sans">
    <w:panose1 w:val="020B0606030504020204"/>
    <w:charset w:val="CC"/>
    <w:family w:val="swiss"/>
    <w:pitch w:val="variable"/>
    <w:sig w:usb0="E00002EF" w:usb1="4000205B" w:usb2="00000028" w:usb3="00000000" w:csb0="0000019F" w:csb1="00000000"/>
  </w:font>
  <w:font w:name="Impact">
    <w:panose1 w:val="020B080603090205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38A0" w:rsidRDefault="004F38A0" w:rsidP="002E3D79">
      <w:pPr>
        <w:spacing w:after="0" w:line="240" w:lineRule="auto"/>
      </w:pPr>
      <w:r>
        <w:separator/>
      </w:r>
    </w:p>
  </w:footnote>
  <w:footnote w:type="continuationSeparator" w:id="1">
    <w:p w:rsidR="004F38A0" w:rsidRDefault="004F38A0" w:rsidP="002E3D7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23A37"/>
    <w:multiLevelType w:val="hybridMultilevel"/>
    <w:tmpl w:val="3F1C612A"/>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
    <w:nsid w:val="0353426F"/>
    <w:multiLevelType w:val="hybridMultilevel"/>
    <w:tmpl w:val="AE3CA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362223"/>
    <w:multiLevelType w:val="hybridMultilevel"/>
    <w:tmpl w:val="A8FC4E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77C402B"/>
    <w:multiLevelType w:val="hybridMultilevel"/>
    <w:tmpl w:val="7EBC58CA"/>
    <w:lvl w:ilvl="0" w:tplc="2C4CEF8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8C75D60"/>
    <w:multiLevelType w:val="multilevel"/>
    <w:tmpl w:val="A04033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EB2873"/>
    <w:multiLevelType w:val="hybridMultilevel"/>
    <w:tmpl w:val="2572C858"/>
    <w:lvl w:ilvl="0" w:tplc="9118BD54">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F62E79"/>
    <w:multiLevelType w:val="multilevel"/>
    <w:tmpl w:val="3DAC4C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DC3243B"/>
    <w:multiLevelType w:val="hybridMultilevel"/>
    <w:tmpl w:val="F774B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CE4C37"/>
    <w:multiLevelType w:val="hybridMultilevel"/>
    <w:tmpl w:val="99562826"/>
    <w:lvl w:ilvl="0" w:tplc="04190001">
      <w:start w:val="1"/>
      <w:numFmt w:val="bullet"/>
      <w:lvlText w:val=""/>
      <w:lvlJc w:val="left"/>
      <w:pPr>
        <w:ind w:left="1211" w:hanging="360"/>
      </w:pPr>
      <w:rPr>
        <w:rFonts w:ascii="Symbol" w:hAnsi="Symbol"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0EC24DCB"/>
    <w:multiLevelType w:val="multilevel"/>
    <w:tmpl w:val="54D00E54"/>
    <w:lvl w:ilvl="0">
      <w:start w:val="2"/>
      <w:numFmt w:val="decimal"/>
      <w:lvlText w:val="%1)"/>
      <w:lvlJc w:val="left"/>
      <w:rPr>
        <w:rFonts w:ascii="Times New Roman" w:eastAsia="Times New Roman" w:hAnsi="Times New Roman" w:cs="Times New Roman"/>
        <w:b w:val="0"/>
        <w:bCs w:val="0"/>
        <w:i w:val="0"/>
        <w:iCs w:val="0"/>
        <w:smallCaps w:val="0"/>
        <w:strike w:val="0"/>
        <w:color w:val="484848"/>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FFF5D38"/>
    <w:multiLevelType w:val="hybridMultilevel"/>
    <w:tmpl w:val="ECB8D9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3CC1BB3"/>
    <w:multiLevelType w:val="hybridMultilevel"/>
    <w:tmpl w:val="A8461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3E327C1"/>
    <w:multiLevelType w:val="hybridMultilevel"/>
    <w:tmpl w:val="CD663802"/>
    <w:lvl w:ilvl="0" w:tplc="04190001">
      <w:start w:val="1"/>
      <w:numFmt w:val="bullet"/>
      <w:lvlText w:val=""/>
      <w:lvlJc w:val="left"/>
      <w:pPr>
        <w:ind w:left="4188"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162A02CB"/>
    <w:multiLevelType w:val="multilevel"/>
    <w:tmpl w:val="CCFEE286"/>
    <w:lvl w:ilvl="0">
      <w:start w:val="1"/>
      <w:numFmt w:val="decimal"/>
      <w:lvlText w:val="%1."/>
      <w:lvlJc w:val="left"/>
      <w:pPr>
        <w:tabs>
          <w:tab w:val="num" w:pos="786"/>
        </w:tabs>
        <w:ind w:left="786" w:hanging="360"/>
      </w:pPr>
      <w:rPr>
        <w:rFonts w:ascii="Times New Roman" w:hAnsi="Times New Roman" w:cs="Times New Roman" w:hint="default"/>
        <w:b/>
      </w:r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4">
    <w:nsid w:val="172238BC"/>
    <w:multiLevelType w:val="hybridMultilevel"/>
    <w:tmpl w:val="BE5AF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A2A7A3A"/>
    <w:multiLevelType w:val="hybridMultilevel"/>
    <w:tmpl w:val="CD42E25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6">
    <w:nsid w:val="1A2F23D3"/>
    <w:multiLevelType w:val="hybridMultilevel"/>
    <w:tmpl w:val="240C33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4CC5E79"/>
    <w:multiLevelType w:val="multilevel"/>
    <w:tmpl w:val="E7A8C838"/>
    <w:lvl w:ilvl="0">
      <w:start w:val="2"/>
      <w:numFmt w:val="decimal"/>
      <w:lvlText w:val="%1."/>
      <w:lvlJc w:val="left"/>
      <w:pPr>
        <w:tabs>
          <w:tab w:val="num" w:pos="720"/>
        </w:tabs>
        <w:ind w:left="720" w:hanging="360"/>
      </w:pPr>
      <w:rPr>
        <w:b/>
      </w:rPr>
    </w:lvl>
    <w:lvl w:ilvl="1">
      <w:start w:val="1"/>
      <w:numFmt w:val="decimal"/>
      <w:lvlText w:val="%2."/>
      <w:lvlJc w:val="left"/>
      <w:pPr>
        <w:tabs>
          <w:tab w:val="num" w:pos="360"/>
        </w:tabs>
        <w:ind w:left="360" w:hanging="360"/>
      </w:pPr>
      <w:rPr>
        <w:b/>
      </w:rPr>
    </w:lvl>
    <w:lvl w:ilvl="2">
      <w:start w:val="1"/>
      <w:numFmt w:val="decimal"/>
      <w:lvlText w:val="%3."/>
      <w:lvlJc w:val="left"/>
      <w:pPr>
        <w:tabs>
          <w:tab w:val="num" w:pos="2204"/>
        </w:tabs>
        <w:ind w:left="2204" w:hanging="360"/>
      </w:pPr>
      <w:rPr>
        <w:b/>
      </w:rPr>
    </w:lvl>
    <w:lvl w:ilvl="3">
      <w:start w:val="1"/>
      <w:numFmt w:val="decimal"/>
      <w:lvlText w:val="%4."/>
      <w:lvlJc w:val="left"/>
      <w:pPr>
        <w:tabs>
          <w:tab w:val="num" w:pos="2880"/>
        </w:tabs>
        <w:ind w:left="2880" w:hanging="360"/>
      </w:pPr>
      <w:rPr>
        <w:sz w:val="28"/>
      </w:rPr>
    </w:lvl>
    <w:lvl w:ilvl="4">
      <w:start w:val="1"/>
      <w:numFmt w:val="decimal"/>
      <w:lvlText w:val="%5."/>
      <w:lvlJc w:val="left"/>
      <w:pPr>
        <w:tabs>
          <w:tab w:val="num" w:pos="3600"/>
        </w:tabs>
        <w:ind w:left="3600" w:hanging="360"/>
      </w:pPr>
      <w:rPr>
        <w:rFonts w:ascii="Times New Roman" w:hAnsi="Times New Roman" w:cs="Times New Roman" w:hint="default"/>
        <w:sz w:val="28"/>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2B9C3F60"/>
    <w:multiLevelType w:val="hybridMultilevel"/>
    <w:tmpl w:val="A27AA520"/>
    <w:lvl w:ilvl="0" w:tplc="2BD26110">
      <w:start w:val="1"/>
      <w:numFmt w:val="bullet"/>
      <w:lvlText w:val=""/>
      <w:lvlJc w:val="left"/>
      <w:pPr>
        <w:ind w:left="776" w:hanging="360"/>
      </w:pPr>
      <w:rPr>
        <w:rFonts w:ascii="Symbol" w:hAnsi="Symbol" w:hint="default"/>
        <w:sz w:val="20"/>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19">
    <w:nsid w:val="2FAB6951"/>
    <w:multiLevelType w:val="hybridMultilevel"/>
    <w:tmpl w:val="F9140E8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0">
    <w:nsid w:val="32B6211F"/>
    <w:multiLevelType w:val="hybridMultilevel"/>
    <w:tmpl w:val="F67A4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3B559D4"/>
    <w:multiLevelType w:val="hybridMultilevel"/>
    <w:tmpl w:val="B77A597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2">
    <w:nsid w:val="35A076E0"/>
    <w:multiLevelType w:val="hybridMultilevel"/>
    <w:tmpl w:val="91E0B8DE"/>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3">
    <w:nsid w:val="362B40C5"/>
    <w:multiLevelType w:val="hybridMultilevel"/>
    <w:tmpl w:val="E850CA0A"/>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4">
    <w:nsid w:val="363D04F3"/>
    <w:multiLevelType w:val="hybridMultilevel"/>
    <w:tmpl w:val="0832C8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369B0C73"/>
    <w:multiLevelType w:val="hybridMultilevel"/>
    <w:tmpl w:val="6E5A0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79C1590"/>
    <w:multiLevelType w:val="hybridMultilevel"/>
    <w:tmpl w:val="F1F0449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3DFD6544"/>
    <w:multiLevelType w:val="hybridMultilevel"/>
    <w:tmpl w:val="8ACE9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EE21EFC"/>
    <w:multiLevelType w:val="hybridMultilevel"/>
    <w:tmpl w:val="C372A25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441F1FDC"/>
    <w:multiLevelType w:val="hybridMultilevel"/>
    <w:tmpl w:val="07D6F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4C44BBF"/>
    <w:multiLevelType w:val="hybridMultilevel"/>
    <w:tmpl w:val="8E1A1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65974D3"/>
    <w:multiLevelType w:val="hybridMultilevel"/>
    <w:tmpl w:val="363AB4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48204681"/>
    <w:multiLevelType w:val="hybridMultilevel"/>
    <w:tmpl w:val="1C8222C2"/>
    <w:lvl w:ilvl="0" w:tplc="BAACFA04">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8E41115"/>
    <w:multiLevelType w:val="multilevel"/>
    <w:tmpl w:val="1758F832"/>
    <w:lvl w:ilvl="0">
      <w:start w:val="2"/>
      <w:numFmt w:val="decimal"/>
      <w:lvlText w:val="%1)"/>
      <w:lvlJc w:val="left"/>
      <w:rPr>
        <w:rFonts w:ascii="Times New Roman" w:eastAsia="Times New Roman" w:hAnsi="Times New Roman" w:cs="Times New Roman"/>
        <w:b w:val="0"/>
        <w:bCs w:val="0"/>
        <w:i w:val="0"/>
        <w:iCs w:val="0"/>
        <w:smallCaps w:val="0"/>
        <w:strike w:val="0"/>
        <w:color w:val="2A2A2A"/>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9283603"/>
    <w:multiLevelType w:val="multilevel"/>
    <w:tmpl w:val="B296D26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9C96874"/>
    <w:multiLevelType w:val="hybridMultilevel"/>
    <w:tmpl w:val="0E4E1F0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4D236E91"/>
    <w:multiLevelType w:val="hybridMultilevel"/>
    <w:tmpl w:val="11648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0464EE8"/>
    <w:multiLevelType w:val="hybridMultilevel"/>
    <w:tmpl w:val="B434B8C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nsid w:val="53164582"/>
    <w:multiLevelType w:val="hybridMultilevel"/>
    <w:tmpl w:val="93688B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59D17F23"/>
    <w:multiLevelType w:val="multilevel"/>
    <w:tmpl w:val="8D569F6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9EF781E"/>
    <w:multiLevelType w:val="hybridMultilevel"/>
    <w:tmpl w:val="BE50908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nsid w:val="5DB65AB2"/>
    <w:multiLevelType w:val="hybridMultilevel"/>
    <w:tmpl w:val="C9928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03A5D96"/>
    <w:multiLevelType w:val="multilevel"/>
    <w:tmpl w:val="FD8A24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2727BB6"/>
    <w:multiLevelType w:val="multilevel"/>
    <w:tmpl w:val="7E8406E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3864493"/>
    <w:multiLevelType w:val="hybridMultilevel"/>
    <w:tmpl w:val="09901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4BF3563"/>
    <w:multiLevelType w:val="hybridMultilevel"/>
    <w:tmpl w:val="B6905A1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6502592C"/>
    <w:multiLevelType w:val="hybridMultilevel"/>
    <w:tmpl w:val="68AE7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66460F7"/>
    <w:multiLevelType w:val="hybridMultilevel"/>
    <w:tmpl w:val="BA26C41E"/>
    <w:lvl w:ilvl="0" w:tplc="30DCB27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F5C7E64"/>
    <w:multiLevelType w:val="hybridMultilevel"/>
    <w:tmpl w:val="51F0F1E4"/>
    <w:lvl w:ilvl="0" w:tplc="04190001">
      <w:start w:val="1"/>
      <w:numFmt w:val="bullet"/>
      <w:lvlText w:val=""/>
      <w:lvlJc w:val="left"/>
      <w:pPr>
        <w:ind w:left="761" w:hanging="360"/>
      </w:pPr>
      <w:rPr>
        <w:rFonts w:ascii="Symbol" w:hAnsi="Symbol" w:hint="default"/>
      </w:rPr>
    </w:lvl>
    <w:lvl w:ilvl="1" w:tplc="04190003" w:tentative="1">
      <w:start w:val="1"/>
      <w:numFmt w:val="bullet"/>
      <w:lvlText w:val="o"/>
      <w:lvlJc w:val="left"/>
      <w:pPr>
        <w:ind w:left="1481" w:hanging="360"/>
      </w:pPr>
      <w:rPr>
        <w:rFonts w:ascii="Courier New" w:hAnsi="Courier New" w:cs="Courier New" w:hint="default"/>
      </w:rPr>
    </w:lvl>
    <w:lvl w:ilvl="2" w:tplc="04190005" w:tentative="1">
      <w:start w:val="1"/>
      <w:numFmt w:val="bullet"/>
      <w:lvlText w:val=""/>
      <w:lvlJc w:val="left"/>
      <w:pPr>
        <w:ind w:left="2201" w:hanging="360"/>
      </w:pPr>
      <w:rPr>
        <w:rFonts w:ascii="Wingdings" w:hAnsi="Wingdings" w:hint="default"/>
      </w:rPr>
    </w:lvl>
    <w:lvl w:ilvl="3" w:tplc="04190001" w:tentative="1">
      <w:start w:val="1"/>
      <w:numFmt w:val="bullet"/>
      <w:lvlText w:val=""/>
      <w:lvlJc w:val="left"/>
      <w:pPr>
        <w:ind w:left="2921" w:hanging="360"/>
      </w:pPr>
      <w:rPr>
        <w:rFonts w:ascii="Symbol" w:hAnsi="Symbol" w:hint="default"/>
      </w:rPr>
    </w:lvl>
    <w:lvl w:ilvl="4" w:tplc="04190003" w:tentative="1">
      <w:start w:val="1"/>
      <w:numFmt w:val="bullet"/>
      <w:lvlText w:val="o"/>
      <w:lvlJc w:val="left"/>
      <w:pPr>
        <w:ind w:left="3641" w:hanging="360"/>
      </w:pPr>
      <w:rPr>
        <w:rFonts w:ascii="Courier New" w:hAnsi="Courier New" w:cs="Courier New" w:hint="default"/>
      </w:rPr>
    </w:lvl>
    <w:lvl w:ilvl="5" w:tplc="04190005" w:tentative="1">
      <w:start w:val="1"/>
      <w:numFmt w:val="bullet"/>
      <w:lvlText w:val=""/>
      <w:lvlJc w:val="left"/>
      <w:pPr>
        <w:ind w:left="4361" w:hanging="360"/>
      </w:pPr>
      <w:rPr>
        <w:rFonts w:ascii="Wingdings" w:hAnsi="Wingdings" w:hint="default"/>
      </w:rPr>
    </w:lvl>
    <w:lvl w:ilvl="6" w:tplc="04190001" w:tentative="1">
      <w:start w:val="1"/>
      <w:numFmt w:val="bullet"/>
      <w:lvlText w:val=""/>
      <w:lvlJc w:val="left"/>
      <w:pPr>
        <w:ind w:left="5081" w:hanging="360"/>
      </w:pPr>
      <w:rPr>
        <w:rFonts w:ascii="Symbol" w:hAnsi="Symbol" w:hint="default"/>
      </w:rPr>
    </w:lvl>
    <w:lvl w:ilvl="7" w:tplc="04190003" w:tentative="1">
      <w:start w:val="1"/>
      <w:numFmt w:val="bullet"/>
      <w:lvlText w:val="o"/>
      <w:lvlJc w:val="left"/>
      <w:pPr>
        <w:ind w:left="5801" w:hanging="360"/>
      </w:pPr>
      <w:rPr>
        <w:rFonts w:ascii="Courier New" w:hAnsi="Courier New" w:cs="Courier New" w:hint="default"/>
      </w:rPr>
    </w:lvl>
    <w:lvl w:ilvl="8" w:tplc="04190005" w:tentative="1">
      <w:start w:val="1"/>
      <w:numFmt w:val="bullet"/>
      <w:lvlText w:val=""/>
      <w:lvlJc w:val="left"/>
      <w:pPr>
        <w:ind w:left="6521" w:hanging="360"/>
      </w:pPr>
      <w:rPr>
        <w:rFonts w:ascii="Wingdings" w:hAnsi="Wingdings" w:hint="default"/>
      </w:rPr>
    </w:lvl>
  </w:abstractNum>
  <w:abstractNum w:abstractNumId="49">
    <w:nsid w:val="6FEE518A"/>
    <w:multiLevelType w:val="hybridMultilevel"/>
    <w:tmpl w:val="EFA894C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0">
    <w:nsid w:val="73525FF0"/>
    <w:multiLevelType w:val="multilevel"/>
    <w:tmpl w:val="8BE8C2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52B5539"/>
    <w:multiLevelType w:val="multilevel"/>
    <w:tmpl w:val="5B9E2F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6DF1CF4"/>
    <w:multiLevelType w:val="multilevel"/>
    <w:tmpl w:val="4FD046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B8623CA"/>
    <w:multiLevelType w:val="hybridMultilevel"/>
    <w:tmpl w:val="78D62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DAE5225"/>
    <w:multiLevelType w:val="hybridMultilevel"/>
    <w:tmpl w:val="36F8268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55">
    <w:nsid w:val="7E392477"/>
    <w:multiLevelType w:val="multilevel"/>
    <w:tmpl w:val="38C2E4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7F5706EA"/>
    <w:multiLevelType w:val="hybridMultilevel"/>
    <w:tmpl w:val="C576B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FDC766B"/>
    <w:multiLevelType w:val="hybridMultilevel"/>
    <w:tmpl w:val="FA728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32"/>
  </w:num>
  <w:num w:numId="3">
    <w:abstractNumId w:val="29"/>
  </w:num>
  <w:num w:numId="4">
    <w:abstractNumId w:val="11"/>
  </w:num>
  <w:num w:numId="5">
    <w:abstractNumId w:val="1"/>
  </w:num>
  <w:num w:numId="6">
    <w:abstractNumId w:val="45"/>
  </w:num>
  <w:num w:numId="7">
    <w:abstractNumId w:val="30"/>
  </w:num>
  <w:num w:numId="8">
    <w:abstractNumId w:val="3"/>
  </w:num>
  <w:num w:numId="9">
    <w:abstractNumId w:val="14"/>
  </w:num>
  <w:num w:numId="10">
    <w:abstractNumId w:val="12"/>
  </w:num>
  <w:num w:numId="11">
    <w:abstractNumId w:val="36"/>
  </w:num>
  <w:num w:numId="12">
    <w:abstractNumId w:val="53"/>
  </w:num>
  <w:num w:numId="13">
    <w:abstractNumId w:val="57"/>
  </w:num>
  <w:num w:numId="14">
    <w:abstractNumId w:val="7"/>
  </w:num>
  <w:num w:numId="15">
    <w:abstractNumId w:val="20"/>
  </w:num>
  <w:num w:numId="16">
    <w:abstractNumId w:val="13"/>
  </w:num>
  <w:num w:numId="17">
    <w:abstractNumId w:val="37"/>
  </w:num>
  <w:num w:numId="18">
    <w:abstractNumId w:val="17"/>
  </w:num>
  <w:num w:numId="19">
    <w:abstractNumId w:val="19"/>
  </w:num>
  <w:num w:numId="20">
    <w:abstractNumId w:val="38"/>
  </w:num>
  <w:num w:numId="21">
    <w:abstractNumId w:val="0"/>
  </w:num>
  <w:num w:numId="22">
    <w:abstractNumId w:val="2"/>
  </w:num>
  <w:num w:numId="23">
    <w:abstractNumId w:val="28"/>
  </w:num>
  <w:num w:numId="24">
    <w:abstractNumId w:val="18"/>
  </w:num>
  <w:num w:numId="25">
    <w:abstractNumId w:val="49"/>
  </w:num>
  <w:num w:numId="26">
    <w:abstractNumId w:val="40"/>
  </w:num>
  <w:num w:numId="27">
    <w:abstractNumId w:val="24"/>
  </w:num>
  <w:num w:numId="28">
    <w:abstractNumId w:val="10"/>
  </w:num>
  <w:num w:numId="29">
    <w:abstractNumId w:val="47"/>
  </w:num>
  <w:num w:numId="30">
    <w:abstractNumId w:val="6"/>
  </w:num>
  <w:num w:numId="31">
    <w:abstractNumId w:val="8"/>
  </w:num>
  <w:num w:numId="32">
    <w:abstractNumId w:val="25"/>
  </w:num>
  <w:num w:numId="33">
    <w:abstractNumId w:val="39"/>
  </w:num>
  <w:num w:numId="34">
    <w:abstractNumId w:val="46"/>
  </w:num>
  <w:num w:numId="35">
    <w:abstractNumId w:val="16"/>
  </w:num>
  <w:num w:numId="36">
    <w:abstractNumId w:val="56"/>
  </w:num>
  <w:num w:numId="37">
    <w:abstractNumId w:val="54"/>
  </w:num>
  <w:num w:numId="38">
    <w:abstractNumId w:val="31"/>
  </w:num>
  <w:num w:numId="39">
    <w:abstractNumId w:val="15"/>
  </w:num>
  <w:num w:numId="40">
    <w:abstractNumId w:val="23"/>
  </w:num>
  <w:num w:numId="41">
    <w:abstractNumId w:val="35"/>
  </w:num>
  <w:num w:numId="42">
    <w:abstractNumId w:val="51"/>
  </w:num>
  <w:num w:numId="43">
    <w:abstractNumId w:val="26"/>
  </w:num>
  <w:num w:numId="44">
    <w:abstractNumId w:val="27"/>
  </w:num>
  <w:num w:numId="45">
    <w:abstractNumId w:val="22"/>
  </w:num>
  <w:num w:numId="46">
    <w:abstractNumId w:val="41"/>
  </w:num>
  <w:num w:numId="47">
    <w:abstractNumId w:val="52"/>
  </w:num>
  <w:num w:numId="48">
    <w:abstractNumId w:val="55"/>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4"/>
  </w:num>
  <w:num w:numId="62">
    <w:abstractNumId w:val="48"/>
  </w:num>
  <w:num w:numId="63">
    <w:abstractNumId w:val="44"/>
  </w:num>
  <w:num w:numId="64">
    <w:abstractNumId w:val="21"/>
  </w:num>
  <w:num w:numId="65">
    <w:abstractNumId w:val="50"/>
  </w:num>
  <w:num w:numId="66">
    <w:abstractNumId w:val="42"/>
  </w:num>
  <w:num w:numId="67">
    <w:abstractNumId w:val="43"/>
  </w:num>
  <w:num w:numId="68">
    <w:abstractNumId w:val="33"/>
  </w:num>
  <w:num w:numId="69">
    <w:abstractNumId w:val="4"/>
  </w:num>
  <w:num w:numId="70">
    <w:abstractNumId w:val="9"/>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60B81"/>
    <w:rsid w:val="00001996"/>
    <w:rsid w:val="00002AAC"/>
    <w:rsid w:val="00007FD4"/>
    <w:rsid w:val="000100D9"/>
    <w:rsid w:val="00010BB8"/>
    <w:rsid w:val="00012FB7"/>
    <w:rsid w:val="00013C71"/>
    <w:rsid w:val="00014141"/>
    <w:rsid w:val="00014BE7"/>
    <w:rsid w:val="00015B02"/>
    <w:rsid w:val="0002565A"/>
    <w:rsid w:val="000268C1"/>
    <w:rsid w:val="00027266"/>
    <w:rsid w:val="0002743C"/>
    <w:rsid w:val="00030D15"/>
    <w:rsid w:val="00034C9B"/>
    <w:rsid w:val="000357E6"/>
    <w:rsid w:val="00036AFE"/>
    <w:rsid w:val="00040E64"/>
    <w:rsid w:val="0004158C"/>
    <w:rsid w:val="0004250C"/>
    <w:rsid w:val="00044525"/>
    <w:rsid w:val="00044C9E"/>
    <w:rsid w:val="0004662E"/>
    <w:rsid w:val="0004694F"/>
    <w:rsid w:val="000474A8"/>
    <w:rsid w:val="00051114"/>
    <w:rsid w:val="000520E6"/>
    <w:rsid w:val="0005241F"/>
    <w:rsid w:val="000546A5"/>
    <w:rsid w:val="0005479B"/>
    <w:rsid w:val="00055861"/>
    <w:rsid w:val="0006077E"/>
    <w:rsid w:val="00065C52"/>
    <w:rsid w:val="00070C9C"/>
    <w:rsid w:val="00071B42"/>
    <w:rsid w:val="00073E9A"/>
    <w:rsid w:val="00075FE9"/>
    <w:rsid w:val="00081A01"/>
    <w:rsid w:val="00081D95"/>
    <w:rsid w:val="00082555"/>
    <w:rsid w:val="00087397"/>
    <w:rsid w:val="00090441"/>
    <w:rsid w:val="0009549F"/>
    <w:rsid w:val="00095A3F"/>
    <w:rsid w:val="000969AE"/>
    <w:rsid w:val="00097237"/>
    <w:rsid w:val="00097A3B"/>
    <w:rsid w:val="000A0097"/>
    <w:rsid w:val="000A017B"/>
    <w:rsid w:val="000A325F"/>
    <w:rsid w:val="000A4E38"/>
    <w:rsid w:val="000A6C52"/>
    <w:rsid w:val="000B1D85"/>
    <w:rsid w:val="000C1E39"/>
    <w:rsid w:val="000C24FA"/>
    <w:rsid w:val="000C4AEA"/>
    <w:rsid w:val="000C5E48"/>
    <w:rsid w:val="000C7ABF"/>
    <w:rsid w:val="000D10DD"/>
    <w:rsid w:val="000D4877"/>
    <w:rsid w:val="000D7262"/>
    <w:rsid w:val="000E0483"/>
    <w:rsid w:val="000E0D59"/>
    <w:rsid w:val="000E2992"/>
    <w:rsid w:val="000E2D9C"/>
    <w:rsid w:val="000E39AE"/>
    <w:rsid w:val="000E647C"/>
    <w:rsid w:val="000E6B2B"/>
    <w:rsid w:val="000F4525"/>
    <w:rsid w:val="000F7668"/>
    <w:rsid w:val="0010031C"/>
    <w:rsid w:val="00100FDB"/>
    <w:rsid w:val="00102C30"/>
    <w:rsid w:val="00103526"/>
    <w:rsid w:val="00107CA0"/>
    <w:rsid w:val="00111A6C"/>
    <w:rsid w:val="0011253D"/>
    <w:rsid w:val="00114C51"/>
    <w:rsid w:val="00116085"/>
    <w:rsid w:val="00120CEE"/>
    <w:rsid w:val="00120E92"/>
    <w:rsid w:val="001213AF"/>
    <w:rsid w:val="0012173C"/>
    <w:rsid w:val="00121E06"/>
    <w:rsid w:val="0012491F"/>
    <w:rsid w:val="00126C55"/>
    <w:rsid w:val="00127007"/>
    <w:rsid w:val="00127792"/>
    <w:rsid w:val="001309AE"/>
    <w:rsid w:val="001367ED"/>
    <w:rsid w:val="00136D67"/>
    <w:rsid w:val="00144E7D"/>
    <w:rsid w:val="00145DE0"/>
    <w:rsid w:val="00150AED"/>
    <w:rsid w:val="0015481F"/>
    <w:rsid w:val="00155211"/>
    <w:rsid w:val="00156CD8"/>
    <w:rsid w:val="00157D70"/>
    <w:rsid w:val="00160739"/>
    <w:rsid w:val="001613A6"/>
    <w:rsid w:val="00162703"/>
    <w:rsid w:val="00164775"/>
    <w:rsid w:val="001717BC"/>
    <w:rsid w:val="001770A6"/>
    <w:rsid w:val="0018017F"/>
    <w:rsid w:val="00180705"/>
    <w:rsid w:val="001810A2"/>
    <w:rsid w:val="00182BE3"/>
    <w:rsid w:val="001843C7"/>
    <w:rsid w:val="00190A9E"/>
    <w:rsid w:val="00192C16"/>
    <w:rsid w:val="001934A3"/>
    <w:rsid w:val="00193FD3"/>
    <w:rsid w:val="00196361"/>
    <w:rsid w:val="001977FB"/>
    <w:rsid w:val="001A0BBB"/>
    <w:rsid w:val="001A1992"/>
    <w:rsid w:val="001A2E81"/>
    <w:rsid w:val="001A3855"/>
    <w:rsid w:val="001A64C3"/>
    <w:rsid w:val="001A6767"/>
    <w:rsid w:val="001A7B67"/>
    <w:rsid w:val="001B023B"/>
    <w:rsid w:val="001B22A2"/>
    <w:rsid w:val="001B3950"/>
    <w:rsid w:val="001C01C4"/>
    <w:rsid w:val="001C2EE4"/>
    <w:rsid w:val="001C3EDF"/>
    <w:rsid w:val="001C44D7"/>
    <w:rsid w:val="001C46BA"/>
    <w:rsid w:val="001C4836"/>
    <w:rsid w:val="001C4CB3"/>
    <w:rsid w:val="001C5D91"/>
    <w:rsid w:val="001C6BDC"/>
    <w:rsid w:val="001C7B92"/>
    <w:rsid w:val="001D09A6"/>
    <w:rsid w:val="001D2987"/>
    <w:rsid w:val="001D34D5"/>
    <w:rsid w:val="001D3C42"/>
    <w:rsid w:val="001D4CFC"/>
    <w:rsid w:val="001E52D3"/>
    <w:rsid w:val="001E5C68"/>
    <w:rsid w:val="001F2503"/>
    <w:rsid w:val="001F2637"/>
    <w:rsid w:val="001F2DC8"/>
    <w:rsid w:val="001F3CB5"/>
    <w:rsid w:val="001F3EB2"/>
    <w:rsid w:val="001F5FDE"/>
    <w:rsid w:val="001F605B"/>
    <w:rsid w:val="001F631E"/>
    <w:rsid w:val="00204A2E"/>
    <w:rsid w:val="00204B7D"/>
    <w:rsid w:val="002123F7"/>
    <w:rsid w:val="002128C2"/>
    <w:rsid w:val="00212B9F"/>
    <w:rsid w:val="002131DD"/>
    <w:rsid w:val="00215EA7"/>
    <w:rsid w:val="00217411"/>
    <w:rsid w:val="00222EED"/>
    <w:rsid w:val="002242E1"/>
    <w:rsid w:val="0022538D"/>
    <w:rsid w:val="00225689"/>
    <w:rsid w:val="002269C5"/>
    <w:rsid w:val="002334EE"/>
    <w:rsid w:val="002404AB"/>
    <w:rsid w:val="00242268"/>
    <w:rsid w:val="00242D47"/>
    <w:rsid w:val="002456FD"/>
    <w:rsid w:val="00246B40"/>
    <w:rsid w:val="002476B5"/>
    <w:rsid w:val="00247D1F"/>
    <w:rsid w:val="002515A7"/>
    <w:rsid w:val="00252A8F"/>
    <w:rsid w:val="00254606"/>
    <w:rsid w:val="00256B0D"/>
    <w:rsid w:val="00260582"/>
    <w:rsid w:val="00263A1E"/>
    <w:rsid w:val="002662D0"/>
    <w:rsid w:val="00270791"/>
    <w:rsid w:val="00270816"/>
    <w:rsid w:val="002718F3"/>
    <w:rsid w:val="00272B76"/>
    <w:rsid w:val="00275002"/>
    <w:rsid w:val="00276B99"/>
    <w:rsid w:val="00280682"/>
    <w:rsid w:val="002820C3"/>
    <w:rsid w:val="00283F2E"/>
    <w:rsid w:val="00284267"/>
    <w:rsid w:val="00285C43"/>
    <w:rsid w:val="00292A41"/>
    <w:rsid w:val="002949F7"/>
    <w:rsid w:val="002A359C"/>
    <w:rsid w:val="002A4053"/>
    <w:rsid w:val="002A5C0E"/>
    <w:rsid w:val="002A6303"/>
    <w:rsid w:val="002B0322"/>
    <w:rsid w:val="002B18DC"/>
    <w:rsid w:val="002B1F51"/>
    <w:rsid w:val="002B3994"/>
    <w:rsid w:val="002B3D78"/>
    <w:rsid w:val="002C01D6"/>
    <w:rsid w:val="002C5431"/>
    <w:rsid w:val="002C6ED0"/>
    <w:rsid w:val="002C73A4"/>
    <w:rsid w:val="002D0740"/>
    <w:rsid w:val="002D1FB2"/>
    <w:rsid w:val="002D6A1F"/>
    <w:rsid w:val="002E1715"/>
    <w:rsid w:val="002E3D79"/>
    <w:rsid w:val="002E4528"/>
    <w:rsid w:val="002E4BD6"/>
    <w:rsid w:val="002E4D91"/>
    <w:rsid w:val="002E5E16"/>
    <w:rsid w:val="002E723B"/>
    <w:rsid w:val="002F047E"/>
    <w:rsid w:val="002F1424"/>
    <w:rsid w:val="002F54DE"/>
    <w:rsid w:val="002F6183"/>
    <w:rsid w:val="002F665A"/>
    <w:rsid w:val="003014FD"/>
    <w:rsid w:val="00302B81"/>
    <w:rsid w:val="00304911"/>
    <w:rsid w:val="00306583"/>
    <w:rsid w:val="00306590"/>
    <w:rsid w:val="00307472"/>
    <w:rsid w:val="00310326"/>
    <w:rsid w:val="00311415"/>
    <w:rsid w:val="00313B70"/>
    <w:rsid w:val="00313DCB"/>
    <w:rsid w:val="0031773D"/>
    <w:rsid w:val="00317E3F"/>
    <w:rsid w:val="003208B0"/>
    <w:rsid w:val="00322419"/>
    <w:rsid w:val="0032325F"/>
    <w:rsid w:val="003339F0"/>
    <w:rsid w:val="00337B21"/>
    <w:rsid w:val="00337CF7"/>
    <w:rsid w:val="00337F95"/>
    <w:rsid w:val="003409EF"/>
    <w:rsid w:val="00340DD6"/>
    <w:rsid w:val="0034188D"/>
    <w:rsid w:val="003423E2"/>
    <w:rsid w:val="00344D8F"/>
    <w:rsid w:val="0034695F"/>
    <w:rsid w:val="0034718F"/>
    <w:rsid w:val="0034735D"/>
    <w:rsid w:val="00350F77"/>
    <w:rsid w:val="00352C05"/>
    <w:rsid w:val="00353781"/>
    <w:rsid w:val="0035703A"/>
    <w:rsid w:val="00361318"/>
    <w:rsid w:val="00364D49"/>
    <w:rsid w:val="0036600C"/>
    <w:rsid w:val="00366EDB"/>
    <w:rsid w:val="00367BAB"/>
    <w:rsid w:val="00372036"/>
    <w:rsid w:val="00374EFC"/>
    <w:rsid w:val="00377D1D"/>
    <w:rsid w:val="00383589"/>
    <w:rsid w:val="003864D9"/>
    <w:rsid w:val="00386B00"/>
    <w:rsid w:val="00387011"/>
    <w:rsid w:val="00387B74"/>
    <w:rsid w:val="00392FD3"/>
    <w:rsid w:val="00393336"/>
    <w:rsid w:val="00395F66"/>
    <w:rsid w:val="0039727D"/>
    <w:rsid w:val="003A1826"/>
    <w:rsid w:val="003A210C"/>
    <w:rsid w:val="003A227A"/>
    <w:rsid w:val="003A3283"/>
    <w:rsid w:val="003B1833"/>
    <w:rsid w:val="003B1DEE"/>
    <w:rsid w:val="003B1E52"/>
    <w:rsid w:val="003B1FDE"/>
    <w:rsid w:val="003B399B"/>
    <w:rsid w:val="003B596D"/>
    <w:rsid w:val="003C19B5"/>
    <w:rsid w:val="003C2AF9"/>
    <w:rsid w:val="003C4245"/>
    <w:rsid w:val="003C49BD"/>
    <w:rsid w:val="003C5C15"/>
    <w:rsid w:val="003C71C8"/>
    <w:rsid w:val="003C79C2"/>
    <w:rsid w:val="003D1EC3"/>
    <w:rsid w:val="003D4583"/>
    <w:rsid w:val="003D612E"/>
    <w:rsid w:val="003E2891"/>
    <w:rsid w:val="003E6DDF"/>
    <w:rsid w:val="003F2F7F"/>
    <w:rsid w:val="003F5104"/>
    <w:rsid w:val="003F5E77"/>
    <w:rsid w:val="003F758C"/>
    <w:rsid w:val="00402EA8"/>
    <w:rsid w:val="0040364F"/>
    <w:rsid w:val="00407051"/>
    <w:rsid w:val="004137C5"/>
    <w:rsid w:val="00414A18"/>
    <w:rsid w:val="004162D3"/>
    <w:rsid w:val="00417F58"/>
    <w:rsid w:val="00420083"/>
    <w:rsid w:val="0042168F"/>
    <w:rsid w:val="004242B5"/>
    <w:rsid w:val="004311E8"/>
    <w:rsid w:val="00432426"/>
    <w:rsid w:val="00433800"/>
    <w:rsid w:val="004363CE"/>
    <w:rsid w:val="00436A08"/>
    <w:rsid w:val="0043788E"/>
    <w:rsid w:val="00440359"/>
    <w:rsid w:val="00441ED1"/>
    <w:rsid w:val="00443A40"/>
    <w:rsid w:val="0044462C"/>
    <w:rsid w:val="00445BA3"/>
    <w:rsid w:val="004468FB"/>
    <w:rsid w:val="004511B8"/>
    <w:rsid w:val="004610D6"/>
    <w:rsid w:val="00465C64"/>
    <w:rsid w:val="0046707F"/>
    <w:rsid w:val="00467713"/>
    <w:rsid w:val="0047035D"/>
    <w:rsid w:val="00472FB4"/>
    <w:rsid w:val="0047321C"/>
    <w:rsid w:val="00476B77"/>
    <w:rsid w:val="00482153"/>
    <w:rsid w:val="00483278"/>
    <w:rsid w:val="00486CB2"/>
    <w:rsid w:val="00490EB1"/>
    <w:rsid w:val="004938BA"/>
    <w:rsid w:val="00494C43"/>
    <w:rsid w:val="004950FC"/>
    <w:rsid w:val="00496B2D"/>
    <w:rsid w:val="004A46D8"/>
    <w:rsid w:val="004A51EF"/>
    <w:rsid w:val="004A5290"/>
    <w:rsid w:val="004A717D"/>
    <w:rsid w:val="004B0E2C"/>
    <w:rsid w:val="004B19D0"/>
    <w:rsid w:val="004B5836"/>
    <w:rsid w:val="004B60C6"/>
    <w:rsid w:val="004B637A"/>
    <w:rsid w:val="004B79C5"/>
    <w:rsid w:val="004B7B73"/>
    <w:rsid w:val="004C1957"/>
    <w:rsid w:val="004C308B"/>
    <w:rsid w:val="004C3570"/>
    <w:rsid w:val="004C5ACB"/>
    <w:rsid w:val="004C5DB6"/>
    <w:rsid w:val="004C5E3D"/>
    <w:rsid w:val="004D00DF"/>
    <w:rsid w:val="004D38D8"/>
    <w:rsid w:val="004D421E"/>
    <w:rsid w:val="004E0985"/>
    <w:rsid w:val="004E0CEB"/>
    <w:rsid w:val="004E1086"/>
    <w:rsid w:val="004E358E"/>
    <w:rsid w:val="004E3BB9"/>
    <w:rsid w:val="004E4AA8"/>
    <w:rsid w:val="004E651C"/>
    <w:rsid w:val="004E67FF"/>
    <w:rsid w:val="004F38A0"/>
    <w:rsid w:val="004F5176"/>
    <w:rsid w:val="004F56EC"/>
    <w:rsid w:val="004F6691"/>
    <w:rsid w:val="00506685"/>
    <w:rsid w:val="00506F9C"/>
    <w:rsid w:val="00507751"/>
    <w:rsid w:val="00507BE7"/>
    <w:rsid w:val="00507ED8"/>
    <w:rsid w:val="00510E58"/>
    <w:rsid w:val="005121FD"/>
    <w:rsid w:val="00515002"/>
    <w:rsid w:val="00530845"/>
    <w:rsid w:val="005310DB"/>
    <w:rsid w:val="00531F2D"/>
    <w:rsid w:val="00532664"/>
    <w:rsid w:val="00533C33"/>
    <w:rsid w:val="0053535B"/>
    <w:rsid w:val="00535D8F"/>
    <w:rsid w:val="00541170"/>
    <w:rsid w:val="00541D87"/>
    <w:rsid w:val="00546817"/>
    <w:rsid w:val="0054697C"/>
    <w:rsid w:val="00547D77"/>
    <w:rsid w:val="00550C63"/>
    <w:rsid w:val="00555758"/>
    <w:rsid w:val="00555A93"/>
    <w:rsid w:val="0055642A"/>
    <w:rsid w:val="00556C88"/>
    <w:rsid w:val="00561349"/>
    <w:rsid w:val="0056151C"/>
    <w:rsid w:val="005619C4"/>
    <w:rsid w:val="00563F0D"/>
    <w:rsid w:val="00566551"/>
    <w:rsid w:val="00567677"/>
    <w:rsid w:val="005721E9"/>
    <w:rsid w:val="005722E2"/>
    <w:rsid w:val="005764C7"/>
    <w:rsid w:val="00576D22"/>
    <w:rsid w:val="0057777B"/>
    <w:rsid w:val="00577C79"/>
    <w:rsid w:val="005843F2"/>
    <w:rsid w:val="00590F36"/>
    <w:rsid w:val="0059742E"/>
    <w:rsid w:val="005A0848"/>
    <w:rsid w:val="005A0EAA"/>
    <w:rsid w:val="005A4362"/>
    <w:rsid w:val="005B0D31"/>
    <w:rsid w:val="005B3716"/>
    <w:rsid w:val="005B3A1F"/>
    <w:rsid w:val="005B4CA4"/>
    <w:rsid w:val="005B4E81"/>
    <w:rsid w:val="005B6B9D"/>
    <w:rsid w:val="005B774C"/>
    <w:rsid w:val="005B7C27"/>
    <w:rsid w:val="005C0D89"/>
    <w:rsid w:val="005C79D3"/>
    <w:rsid w:val="005D17B3"/>
    <w:rsid w:val="005D17D9"/>
    <w:rsid w:val="005D3142"/>
    <w:rsid w:val="005D55DA"/>
    <w:rsid w:val="005D5659"/>
    <w:rsid w:val="005D5FC1"/>
    <w:rsid w:val="005E0D23"/>
    <w:rsid w:val="005E1014"/>
    <w:rsid w:val="005E3F4A"/>
    <w:rsid w:val="005F0995"/>
    <w:rsid w:val="005F0C0B"/>
    <w:rsid w:val="005F1356"/>
    <w:rsid w:val="005F1E00"/>
    <w:rsid w:val="005F24F5"/>
    <w:rsid w:val="005F40EE"/>
    <w:rsid w:val="005F744E"/>
    <w:rsid w:val="005F7BE2"/>
    <w:rsid w:val="005F7DC9"/>
    <w:rsid w:val="006013CF"/>
    <w:rsid w:val="0060148B"/>
    <w:rsid w:val="00601B1D"/>
    <w:rsid w:val="00601EAB"/>
    <w:rsid w:val="00603D7A"/>
    <w:rsid w:val="00603DC2"/>
    <w:rsid w:val="00606E5D"/>
    <w:rsid w:val="00606FA5"/>
    <w:rsid w:val="006070B9"/>
    <w:rsid w:val="00607B18"/>
    <w:rsid w:val="00610F18"/>
    <w:rsid w:val="00612163"/>
    <w:rsid w:val="00613E22"/>
    <w:rsid w:val="00616230"/>
    <w:rsid w:val="00616F83"/>
    <w:rsid w:val="00620D04"/>
    <w:rsid w:val="00621FCF"/>
    <w:rsid w:val="00622262"/>
    <w:rsid w:val="00625AE1"/>
    <w:rsid w:val="00626687"/>
    <w:rsid w:val="00632681"/>
    <w:rsid w:val="0063513F"/>
    <w:rsid w:val="00637CFF"/>
    <w:rsid w:val="006405A9"/>
    <w:rsid w:val="00641693"/>
    <w:rsid w:val="0064206A"/>
    <w:rsid w:val="00646A94"/>
    <w:rsid w:val="00650E90"/>
    <w:rsid w:val="00656635"/>
    <w:rsid w:val="0065742B"/>
    <w:rsid w:val="006578E9"/>
    <w:rsid w:val="006610DB"/>
    <w:rsid w:val="0066136F"/>
    <w:rsid w:val="00661429"/>
    <w:rsid w:val="00662619"/>
    <w:rsid w:val="0066333A"/>
    <w:rsid w:val="00666173"/>
    <w:rsid w:val="00671206"/>
    <w:rsid w:val="006743C3"/>
    <w:rsid w:val="00676CAB"/>
    <w:rsid w:val="00676D32"/>
    <w:rsid w:val="006801A2"/>
    <w:rsid w:val="00681F0A"/>
    <w:rsid w:val="00683768"/>
    <w:rsid w:val="00684535"/>
    <w:rsid w:val="00684730"/>
    <w:rsid w:val="0068560A"/>
    <w:rsid w:val="00685E78"/>
    <w:rsid w:val="006864B8"/>
    <w:rsid w:val="00687AB4"/>
    <w:rsid w:val="00691C65"/>
    <w:rsid w:val="0069312D"/>
    <w:rsid w:val="006A1B5D"/>
    <w:rsid w:val="006A35E2"/>
    <w:rsid w:val="006A5A2D"/>
    <w:rsid w:val="006B15F6"/>
    <w:rsid w:val="006B5FD4"/>
    <w:rsid w:val="006C3A5C"/>
    <w:rsid w:val="006C5EA1"/>
    <w:rsid w:val="006D0015"/>
    <w:rsid w:val="006D094F"/>
    <w:rsid w:val="006D1261"/>
    <w:rsid w:val="006D1492"/>
    <w:rsid w:val="006D19FD"/>
    <w:rsid w:val="006D45D3"/>
    <w:rsid w:val="006D6B69"/>
    <w:rsid w:val="006D6CBE"/>
    <w:rsid w:val="006E127F"/>
    <w:rsid w:val="006F0172"/>
    <w:rsid w:val="006F0829"/>
    <w:rsid w:val="006F7A9B"/>
    <w:rsid w:val="007015A8"/>
    <w:rsid w:val="00702091"/>
    <w:rsid w:val="00707ED9"/>
    <w:rsid w:val="00712652"/>
    <w:rsid w:val="00713FC9"/>
    <w:rsid w:val="00717778"/>
    <w:rsid w:val="007214C2"/>
    <w:rsid w:val="007239DA"/>
    <w:rsid w:val="00724C39"/>
    <w:rsid w:val="00725582"/>
    <w:rsid w:val="00725BED"/>
    <w:rsid w:val="007302DA"/>
    <w:rsid w:val="00732E65"/>
    <w:rsid w:val="00734929"/>
    <w:rsid w:val="00734F0F"/>
    <w:rsid w:val="00737BEC"/>
    <w:rsid w:val="007404A2"/>
    <w:rsid w:val="00740ABF"/>
    <w:rsid w:val="00743A6C"/>
    <w:rsid w:val="00745E84"/>
    <w:rsid w:val="00753F2C"/>
    <w:rsid w:val="00757C3A"/>
    <w:rsid w:val="0076006C"/>
    <w:rsid w:val="007605C5"/>
    <w:rsid w:val="00761454"/>
    <w:rsid w:val="00762B07"/>
    <w:rsid w:val="00767410"/>
    <w:rsid w:val="00770240"/>
    <w:rsid w:val="007724DA"/>
    <w:rsid w:val="00776517"/>
    <w:rsid w:val="00782058"/>
    <w:rsid w:val="00785F0A"/>
    <w:rsid w:val="00785F4F"/>
    <w:rsid w:val="007873D5"/>
    <w:rsid w:val="00790C5E"/>
    <w:rsid w:val="00790D59"/>
    <w:rsid w:val="007B0C8D"/>
    <w:rsid w:val="007B0F1A"/>
    <w:rsid w:val="007B12C8"/>
    <w:rsid w:val="007B6EFC"/>
    <w:rsid w:val="007C3D30"/>
    <w:rsid w:val="007C5346"/>
    <w:rsid w:val="007D373E"/>
    <w:rsid w:val="007D3EB6"/>
    <w:rsid w:val="007D7605"/>
    <w:rsid w:val="007D7C00"/>
    <w:rsid w:val="007E0EEB"/>
    <w:rsid w:val="007E1467"/>
    <w:rsid w:val="007E32C1"/>
    <w:rsid w:val="007E4210"/>
    <w:rsid w:val="007E60B8"/>
    <w:rsid w:val="007F0386"/>
    <w:rsid w:val="007F0FDD"/>
    <w:rsid w:val="007F1204"/>
    <w:rsid w:val="0080212D"/>
    <w:rsid w:val="00804442"/>
    <w:rsid w:val="00807643"/>
    <w:rsid w:val="00807DD1"/>
    <w:rsid w:val="00810A58"/>
    <w:rsid w:val="00810FB2"/>
    <w:rsid w:val="008112EF"/>
    <w:rsid w:val="00811FE8"/>
    <w:rsid w:val="00812022"/>
    <w:rsid w:val="00812206"/>
    <w:rsid w:val="008146A0"/>
    <w:rsid w:val="008154B0"/>
    <w:rsid w:val="00815C72"/>
    <w:rsid w:val="00816D12"/>
    <w:rsid w:val="00817035"/>
    <w:rsid w:val="00820464"/>
    <w:rsid w:val="00822232"/>
    <w:rsid w:val="008236EA"/>
    <w:rsid w:val="00826D19"/>
    <w:rsid w:val="008321C1"/>
    <w:rsid w:val="00832484"/>
    <w:rsid w:val="00832D9F"/>
    <w:rsid w:val="008358FD"/>
    <w:rsid w:val="008367D3"/>
    <w:rsid w:val="00836867"/>
    <w:rsid w:val="00841072"/>
    <w:rsid w:val="00841EF9"/>
    <w:rsid w:val="00846137"/>
    <w:rsid w:val="00847240"/>
    <w:rsid w:val="0084733E"/>
    <w:rsid w:val="00850012"/>
    <w:rsid w:val="008501F4"/>
    <w:rsid w:val="00850254"/>
    <w:rsid w:val="0085227D"/>
    <w:rsid w:val="00852EC7"/>
    <w:rsid w:val="00855956"/>
    <w:rsid w:val="00855BA5"/>
    <w:rsid w:val="00857C70"/>
    <w:rsid w:val="00863B64"/>
    <w:rsid w:val="00863C63"/>
    <w:rsid w:val="008666AF"/>
    <w:rsid w:val="008679F1"/>
    <w:rsid w:val="00871A25"/>
    <w:rsid w:val="008758AE"/>
    <w:rsid w:val="0088103A"/>
    <w:rsid w:val="008877B1"/>
    <w:rsid w:val="00891475"/>
    <w:rsid w:val="00893334"/>
    <w:rsid w:val="00896720"/>
    <w:rsid w:val="008A2723"/>
    <w:rsid w:val="008A6C37"/>
    <w:rsid w:val="008B01CB"/>
    <w:rsid w:val="008C0501"/>
    <w:rsid w:val="008C2306"/>
    <w:rsid w:val="008C799F"/>
    <w:rsid w:val="008D32EE"/>
    <w:rsid w:val="008D48BE"/>
    <w:rsid w:val="008D62BC"/>
    <w:rsid w:val="008E0808"/>
    <w:rsid w:val="008E1C0C"/>
    <w:rsid w:val="008E62FD"/>
    <w:rsid w:val="008E7BD0"/>
    <w:rsid w:val="008F0259"/>
    <w:rsid w:val="008F2401"/>
    <w:rsid w:val="008F29E3"/>
    <w:rsid w:val="008F63A4"/>
    <w:rsid w:val="008F648C"/>
    <w:rsid w:val="008F6E8D"/>
    <w:rsid w:val="009009C8"/>
    <w:rsid w:val="00910512"/>
    <w:rsid w:val="00911138"/>
    <w:rsid w:val="00913EB4"/>
    <w:rsid w:val="00915D0F"/>
    <w:rsid w:val="0094051B"/>
    <w:rsid w:val="00942040"/>
    <w:rsid w:val="009439C1"/>
    <w:rsid w:val="009440A6"/>
    <w:rsid w:val="00945320"/>
    <w:rsid w:val="0095227F"/>
    <w:rsid w:val="00952AE0"/>
    <w:rsid w:val="00953528"/>
    <w:rsid w:val="00953E48"/>
    <w:rsid w:val="00953FC0"/>
    <w:rsid w:val="00954B0F"/>
    <w:rsid w:val="0095778E"/>
    <w:rsid w:val="00963ABB"/>
    <w:rsid w:val="00965BED"/>
    <w:rsid w:val="009706C0"/>
    <w:rsid w:val="009709C0"/>
    <w:rsid w:val="009715A0"/>
    <w:rsid w:val="00971AE9"/>
    <w:rsid w:val="00972133"/>
    <w:rsid w:val="00974EBD"/>
    <w:rsid w:val="0097684F"/>
    <w:rsid w:val="00977682"/>
    <w:rsid w:val="00977AD9"/>
    <w:rsid w:val="0098264C"/>
    <w:rsid w:val="00984F99"/>
    <w:rsid w:val="00985D30"/>
    <w:rsid w:val="00990E57"/>
    <w:rsid w:val="00992F00"/>
    <w:rsid w:val="0099309B"/>
    <w:rsid w:val="0099490D"/>
    <w:rsid w:val="00995E60"/>
    <w:rsid w:val="009A2458"/>
    <w:rsid w:val="009B31D7"/>
    <w:rsid w:val="009B4A79"/>
    <w:rsid w:val="009B606F"/>
    <w:rsid w:val="009B60ED"/>
    <w:rsid w:val="009B6D60"/>
    <w:rsid w:val="009C3FCD"/>
    <w:rsid w:val="009C5DD9"/>
    <w:rsid w:val="009C6D71"/>
    <w:rsid w:val="009D268B"/>
    <w:rsid w:val="009D2A36"/>
    <w:rsid w:val="009D40A5"/>
    <w:rsid w:val="009D5B9E"/>
    <w:rsid w:val="009E21B6"/>
    <w:rsid w:val="009E29AF"/>
    <w:rsid w:val="009E2B57"/>
    <w:rsid w:val="009E2D05"/>
    <w:rsid w:val="009E2E0F"/>
    <w:rsid w:val="009E50D6"/>
    <w:rsid w:val="009E60E7"/>
    <w:rsid w:val="009F19DA"/>
    <w:rsid w:val="009F3B07"/>
    <w:rsid w:val="009F3B23"/>
    <w:rsid w:val="009F3FB7"/>
    <w:rsid w:val="009F7E4F"/>
    <w:rsid w:val="00A00950"/>
    <w:rsid w:val="00A0152E"/>
    <w:rsid w:val="00A10D2F"/>
    <w:rsid w:val="00A173DA"/>
    <w:rsid w:val="00A17F8B"/>
    <w:rsid w:val="00A20A39"/>
    <w:rsid w:val="00A26148"/>
    <w:rsid w:val="00A2722E"/>
    <w:rsid w:val="00A36A13"/>
    <w:rsid w:val="00A47D54"/>
    <w:rsid w:val="00A47FCC"/>
    <w:rsid w:val="00A55630"/>
    <w:rsid w:val="00A55FD9"/>
    <w:rsid w:val="00A60CA3"/>
    <w:rsid w:val="00A637C1"/>
    <w:rsid w:val="00A65288"/>
    <w:rsid w:val="00A667BD"/>
    <w:rsid w:val="00A66F55"/>
    <w:rsid w:val="00A67921"/>
    <w:rsid w:val="00A70257"/>
    <w:rsid w:val="00A703D0"/>
    <w:rsid w:val="00A70A35"/>
    <w:rsid w:val="00A7512E"/>
    <w:rsid w:val="00A75D35"/>
    <w:rsid w:val="00A761B0"/>
    <w:rsid w:val="00A77D80"/>
    <w:rsid w:val="00A80261"/>
    <w:rsid w:val="00A8060B"/>
    <w:rsid w:val="00A809F6"/>
    <w:rsid w:val="00A80A1B"/>
    <w:rsid w:val="00A82971"/>
    <w:rsid w:val="00A83B97"/>
    <w:rsid w:val="00A849D4"/>
    <w:rsid w:val="00A8661A"/>
    <w:rsid w:val="00A87CE6"/>
    <w:rsid w:val="00A904E7"/>
    <w:rsid w:val="00A912EC"/>
    <w:rsid w:val="00A920FA"/>
    <w:rsid w:val="00A927CC"/>
    <w:rsid w:val="00A9309F"/>
    <w:rsid w:val="00A951A5"/>
    <w:rsid w:val="00A9530B"/>
    <w:rsid w:val="00AB0254"/>
    <w:rsid w:val="00AB3F01"/>
    <w:rsid w:val="00AB468D"/>
    <w:rsid w:val="00AB6E2F"/>
    <w:rsid w:val="00AC1ADF"/>
    <w:rsid w:val="00AC243E"/>
    <w:rsid w:val="00AC2A17"/>
    <w:rsid w:val="00AC300B"/>
    <w:rsid w:val="00AC33EC"/>
    <w:rsid w:val="00AD1DDD"/>
    <w:rsid w:val="00AD7E7F"/>
    <w:rsid w:val="00AE0456"/>
    <w:rsid w:val="00AE0C7F"/>
    <w:rsid w:val="00AE22E6"/>
    <w:rsid w:val="00AE6CF7"/>
    <w:rsid w:val="00AF6EEE"/>
    <w:rsid w:val="00B018DF"/>
    <w:rsid w:val="00B07268"/>
    <w:rsid w:val="00B10B30"/>
    <w:rsid w:val="00B157FC"/>
    <w:rsid w:val="00B1702A"/>
    <w:rsid w:val="00B172BB"/>
    <w:rsid w:val="00B21A18"/>
    <w:rsid w:val="00B21CCC"/>
    <w:rsid w:val="00B22755"/>
    <w:rsid w:val="00B2297C"/>
    <w:rsid w:val="00B22C48"/>
    <w:rsid w:val="00B27823"/>
    <w:rsid w:val="00B27AD9"/>
    <w:rsid w:val="00B300AE"/>
    <w:rsid w:val="00B30160"/>
    <w:rsid w:val="00B34A62"/>
    <w:rsid w:val="00B3575A"/>
    <w:rsid w:val="00B41F35"/>
    <w:rsid w:val="00B423A1"/>
    <w:rsid w:val="00B4303B"/>
    <w:rsid w:val="00B44477"/>
    <w:rsid w:val="00B4751B"/>
    <w:rsid w:val="00B477D8"/>
    <w:rsid w:val="00B67DB5"/>
    <w:rsid w:val="00B67FB7"/>
    <w:rsid w:val="00B705F4"/>
    <w:rsid w:val="00B71961"/>
    <w:rsid w:val="00B72C7B"/>
    <w:rsid w:val="00B732C9"/>
    <w:rsid w:val="00B761B4"/>
    <w:rsid w:val="00B763FB"/>
    <w:rsid w:val="00B76C48"/>
    <w:rsid w:val="00B842D3"/>
    <w:rsid w:val="00B84FD3"/>
    <w:rsid w:val="00B855A7"/>
    <w:rsid w:val="00B866BF"/>
    <w:rsid w:val="00B907BE"/>
    <w:rsid w:val="00B945E6"/>
    <w:rsid w:val="00B94772"/>
    <w:rsid w:val="00B967CB"/>
    <w:rsid w:val="00BA09F9"/>
    <w:rsid w:val="00BA1BD7"/>
    <w:rsid w:val="00BA3C45"/>
    <w:rsid w:val="00BA46A5"/>
    <w:rsid w:val="00BA514C"/>
    <w:rsid w:val="00BB6FBB"/>
    <w:rsid w:val="00BB7302"/>
    <w:rsid w:val="00BC356D"/>
    <w:rsid w:val="00BC4EA4"/>
    <w:rsid w:val="00BC56D5"/>
    <w:rsid w:val="00BC67D8"/>
    <w:rsid w:val="00BD089E"/>
    <w:rsid w:val="00BD0EA8"/>
    <w:rsid w:val="00BD3881"/>
    <w:rsid w:val="00BD58CE"/>
    <w:rsid w:val="00BD5D4A"/>
    <w:rsid w:val="00BE45F9"/>
    <w:rsid w:val="00BE4AB7"/>
    <w:rsid w:val="00BE50F6"/>
    <w:rsid w:val="00BF1647"/>
    <w:rsid w:val="00BF6569"/>
    <w:rsid w:val="00BF769F"/>
    <w:rsid w:val="00C0076D"/>
    <w:rsid w:val="00C00940"/>
    <w:rsid w:val="00C048CF"/>
    <w:rsid w:val="00C06443"/>
    <w:rsid w:val="00C116C4"/>
    <w:rsid w:val="00C161F8"/>
    <w:rsid w:val="00C21A4C"/>
    <w:rsid w:val="00C242E0"/>
    <w:rsid w:val="00C25802"/>
    <w:rsid w:val="00C2594E"/>
    <w:rsid w:val="00C2668F"/>
    <w:rsid w:val="00C30EC9"/>
    <w:rsid w:val="00C355C1"/>
    <w:rsid w:val="00C37901"/>
    <w:rsid w:val="00C40226"/>
    <w:rsid w:val="00C41B3D"/>
    <w:rsid w:val="00C4246F"/>
    <w:rsid w:val="00C42EC9"/>
    <w:rsid w:val="00C5255A"/>
    <w:rsid w:val="00C531B0"/>
    <w:rsid w:val="00C53584"/>
    <w:rsid w:val="00C54616"/>
    <w:rsid w:val="00C55BB8"/>
    <w:rsid w:val="00C57496"/>
    <w:rsid w:val="00C57FBA"/>
    <w:rsid w:val="00C60B81"/>
    <w:rsid w:val="00C617F4"/>
    <w:rsid w:val="00C63F71"/>
    <w:rsid w:val="00C64B9B"/>
    <w:rsid w:val="00C656E8"/>
    <w:rsid w:val="00C667B6"/>
    <w:rsid w:val="00C66CA7"/>
    <w:rsid w:val="00C6735F"/>
    <w:rsid w:val="00C6796B"/>
    <w:rsid w:val="00C7018A"/>
    <w:rsid w:val="00C704C9"/>
    <w:rsid w:val="00C7086E"/>
    <w:rsid w:val="00C72BC0"/>
    <w:rsid w:val="00C74C7A"/>
    <w:rsid w:val="00C755AE"/>
    <w:rsid w:val="00C75E7F"/>
    <w:rsid w:val="00C807B7"/>
    <w:rsid w:val="00C848B7"/>
    <w:rsid w:val="00C8531E"/>
    <w:rsid w:val="00C8692B"/>
    <w:rsid w:val="00C90C40"/>
    <w:rsid w:val="00C91D28"/>
    <w:rsid w:val="00C91DC6"/>
    <w:rsid w:val="00CA01F4"/>
    <w:rsid w:val="00CA04D4"/>
    <w:rsid w:val="00CA057A"/>
    <w:rsid w:val="00CA1158"/>
    <w:rsid w:val="00CA47E0"/>
    <w:rsid w:val="00CA621B"/>
    <w:rsid w:val="00CB1343"/>
    <w:rsid w:val="00CB1D71"/>
    <w:rsid w:val="00CC116A"/>
    <w:rsid w:val="00CC152A"/>
    <w:rsid w:val="00CC1E29"/>
    <w:rsid w:val="00CC22A7"/>
    <w:rsid w:val="00CC24E5"/>
    <w:rsid w:val="00CC2D51"/>
    <w:rsid w:val="00CC3A13"/>
    <w:rsid w:val="00CC3D1C"/>
    <w:rsid w:val="00CC5B18"/>
    <w:rsid w:val="00CD23EF"/>
    <w:rsid w:val="00CD3036"/>
    <w:rsid w:val="00CD7320"/>
    <w:rsid w:val="00CE1A6B"/>
    <w:rsid w:val="00CE3095"/>
    <w:rsid w:val="00CE58EC"/>
    <w:rsid w:val="00CE5FDE"/>
    <w:rsid w:val="00CE7EEB"/>
    <w:rsid w:val="00CF5A3D"/>
    <w:rsid w:val="00D012D8"/>
    <w:rsid w:val="00D02ABA"/>
    <w:rsid w:val="00D056EF"/>
    <w:rsid w:val="00D06535"/>
    <w:rsid w:val="00D14A92"/>
    <w:rsid w:val="00D1688D"/>
    <w:rsid w:val="00D170CC"/>
    <w:rsid w:val="00D17EC2"/>
    <w:rsid w:val="00D212A1"/>
    <w:rsid w:val="00D22C82"/>
    <w:rsid w:val="00D25D1B"/>
    <w:rsid w:val="00D25D63"/>
    <w:rsid w:val="00D271C2"/>
    <w:rsid w:val="00D3157B"/>
    <w:rsid w:val="00D31A26"/>
    <w:rsid w:val="00D37742"/>
    <w:rsid w:val="00D42615"/>
    <w:rsid w:val="00D42C99"/>
    <w:rsid w:val="00D43ABF"/>
    <w:rsid w:val="00D45ED0"/>
    <w:rsid w:val="00D506CA"/>
    <w:rsid w:val="00D51C8F"/>
    <w:rsid w:val="00D532D3"/>
    <w:rsid w:val="00D608DA"/>
    <w:rsid w:val="00D6170F"/>
    <w:rsid w:val="00D6257C"/>
    <w:rsid w:val="00D62A39"/>
    <w:rsid w:val="00D662F0"/>
    <w:rsid w:val="00D709BF"/>
    <w:rsid w:val="00D72F78"/>
    <w:rsid w:val="00D736E4"/>
    <w:rsid w:val="00D75D2A"/>
    <w:rsid w:val="00D77C79"/>
    <w:rsid w:val="00D83679"/>
    <w:rsid w:val="00D84719"/>
    <w:rsid w:val="00D84BFA"/>
    <w:rsid w:val="00D927FF"/>
    <w:rsid w:val="00D93DF5"/>
    <w:rsid w:val="00D950F9"/>
    <w:rsid w:val="00D96EEA"/>
    <w:rsid w:val="00DA4A6A"/>
    <w:rsid w:val="00DA5AFA"/>
    <w:rsid w:val="00DA5BD4"/>
    <w:rsid w:val="00DA7B62"/>
    <w:rsid w:val="00DB0B87"/>
    <w:rsid w:val="00DB183D"/>
    <w:rsid w:val="00DB19B1"/>
    <w:rsid w:val="00DB1DCA"/>
    <w:rsid w:val="00DB536B"/>
    <w:rsid w:val="00DB693F"/>
    <w:rsid w:val="00DB6951"/>
    <w:rsid w:val="00DC0CFB"/>
    <w:rsid w:val="00DD270B"/>
    <w:rsid w:val="00DD2A37"/>
    <w:rsid w:val="00DD5BD8"/>
    <w:rsid w:val="00DD7AFB"/>
    <w:rsid w:val="00DE7CA9"/>
    <w:rsid w:val="00DF1F17"/>
    <w:rsid w:val="00DF21C6"/>
    <w:rsid w:val="00DF27B5"/>
    <w:rsid w:val="00DF2F9A"/>
    <w:rsid w:val="00DF4FF8"/>
    <w:rsid w:val="00DF5A6A"/>
    <w:rsid w:val="00DF6EF4"/>
    <w:rsid w:val="00DF6F00"/>
    <w:rsid w:val="00E029E5"/>
    <w:rsid w:val="00E02C9B"/>
    <w:rsid w:val="00E05439"/>
    <w:rsid w:val="00E06468"/>
    <w:rsid w:val="00E10EFC"/>
    <w:rsid w:val="00E1106E"/>
    <w:rsid w:val="00E20D01"/>
    <w:rsid w:val="00E20E09"/>
    <w:rsid w:val="00E21560"/>
    <w:rsid w:val="00E27D7D"/>
    <w:rsid w:val="00E304B0"/>
    <w:rsid w:val="00E3287F"/>
    <w:rsid w:val="00E35F2B"/>
    <w:rsid w:val="00E366F3"/>
    <w:rsid w:val="00E42F26"/>
    <w:rsid w:val="00E475E7"/>
    <w:rsid w:val="00E54F20"/>
    <w:rsid w:val="00E5591D"/>
    <w:rsid w:val="00E559C4"/>
    <w:rsid w:val="00E6171F"/>
    <w:rsid w:val="00E61D7D"/>
    <w:rsid w:val="00E62702"/>
    <w:rsid w:val="00E629A5"/>
    <w:rsid w:val="00E64C90"/>
    <w:rsid w:val="00E67F3D"/>
    <w:rsid w:val="00E70402"/>
    <w:rsid w:val="00E70F9E"/>
    <w:rsid w:val="00E714BC"/>
    <w:rsid w:val="00E71AF5"/>
    <w:rsid w:val="00E74A7D"/>
    <w:rsid w:val="00E80A1D"/>
    <w:rsid w:val="00E80BBF"/>
    <w:rsid w:val="00E80E3D"/>
    <w:rsid w:val="00E83B16"/>
    <w:rsid w:val="00E84DAC"/>
    <w:rsid w:val="00E866F6"/>
    <w:rsid w:val="00E86C4C"/>
    <w:rsid w:val="00E87770"/>
    <w:rsid w:val="00E87789"/>
    <w:rsid w:val="00E900B0"/>
    <w:rsid w:val="00E91975"/>
    <w:rsid w:val="00E93BA0"/>
    <w:rsid w:val="00E96814"/>
    <w:rsid w:val="00EA1C7C"/>
    <w:rsid w:val="00EA3317"/>
    <w:rsid w:val="00EA45FC"/>
    <w:rsid w:val="00EA4C34"/>
    <w:rsid w:val="00EA5F07"/>
    <w:rsid w:val="00EB0506"/>
    <w:rsid w:val="00EB1684"/>
    <w:rsid w:val="00EB3F22"/>
    <w:rsid w:val="00EB7310"/>
    <w:rsid w:val="00EC0EEA"/>
    <w:rsid w:val="00EC37ED"/>
    <w:rsid w:val="00EC424A"/>
    <w:rsid w:val="00EC620C"/>
    <w:rsid w:val="00ED2622"/>
    <w:rsid w:val="00ED2877"/>
    <w:rsid w:val="00ED2BD7"/>
    <w:rsid w:val="00ED2F88"/>
    <w:rsid w:val="00ED38BF"/>
    <w:rsid w:val="00ED3966"/>
    <w:rsid w:val="00ED39F7"/>
    <w:rsid w:val="00ED541D"/>
    <w:rsid w:val="00EE0305"/>
    <w:rsid w:val="00EE7539"/>
    <w:rsid w:val="00EF31CC"/>
    <w:rsid w:val="00EF44DA"/>
    <w:rsid w:val="00F017B0"/>
    <w:rsid w:val="00F063A6"/>
    <w:rsid w:val="00F06BD1"/>
    <w:rsid w:val="00F13E70"/>
    <w:rsid w:val="00F17041"/>
    <w:rsid w:val="00F17CDF"/>
    <w:rsid w:val="00F17F64"/>
    <w:rsid w:val="00F17FAA"/>
    <w:rsid w:val="00F202AB"/>
    <w:rsid w:val="00F21712"/>
    <w:rsid w:val="00F21891"/>
    <w:rsid w:val="00F22197"/>
    <w:rsid w:val="00F225DE"/>
    <w:rsid w:val="00F23277"/>
    <w:rsid w:val="00F25617"/>
    <w:rsid w:val="00F259C7"/>
    <w:rsid w:val="00F30058"/>
    <w:rsid w:val="00F30BF2"/>
    <w:rsid w:val="00F316F3"/>
    <w:rsid w:val="00F32383"/>
    <w:rsid w:val="00F40209"/>
    <w:rsid w:val="00F42B0D"/>
    <w:rsid w:val="00F47895"/>
    <w:rsid w:val="00F47B56"/>
    <w:rsid w:val="00F52C15"/>
    <w:rsid w:val="00F53891"/>
    <w:rsid w:val="00F5450A"/>
    <w:rsid w:val="00F5543E"/>
    <w:rsid w:val="00F61254"/>
    <w:rsid w:val="00F62DAF"/>
    <w:rsid w:val="00F6360D"/>
    <w:rsid w:val="00F65E7E"/>
    <w:rsid w:val="00F66392"/>
    <w:rsid w:val="00F67118"/>
    <w:rsid w:val="00F721B2"/>
    <w:rsid w:val="00F740DD"/>
    <w:rsid w:val="00F742ED"/>
    <w:rsid w:val="00F816C3"/>
    <w:rsid w:val="00F828DD"/>
    <w:rsid w:val="00F86CF7"/>
    <w:rsid w:val="00F921B3"/>
    <w:rsid w:val="00F92F03"/>
    <w:rsid w:val="00F947E6"/>
    <w:rsid w:val="00F95B99"/>
    <w:rsid w:val="00FA577C"/>
    <w:rsid w:val="00FA59AB"/>
    <w:rsid w:val="00FA772A"/>
    <w:rsid w:val="00FB0C62"/>
    <w:rsid w:val="00FB7B96"/>
    <w:rsid w:val="00FC7126"/>
    <w:rsid w:val="00FD255D"/>
    <w:rsid w:val="00FD3A45"/>
    <w:rsid w:val="00FD53DF"/>
    <w:rsid w:val="00FD5D9A"/>
    <w:rsid w:val="00FD5DF5"/>
    <w:rsid w:val="00FD7B4F"/>
    <w:rsid w:val="00FE0536"/>
    <w:rsid w:val="00FE1BD8"/>
    <w:rsid w:val="00FE221C"/>
    <w:rsid w:val="00FE457E"/>
    <w:rsid w:val="00FE45B4"/>
    <w:rsid w:val="00FE73CD"/>
    <w:rsid w:val="00FF0C5C"/>
    <w:rsid w:val="00FF2D22"/>
    <w:rsid w:val="00FF3C81"/>
    <w:rsid w:val="00FF585F"/>
    <w:rsid w:val="00FF76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00B0"/>
  </w:style>
  <w:style w:type="paragraph" w:styleId="3">
    <w:name w:val="heading 3"/>
    <w:basedOn w:val="a"/>
    <w:link w:val="30"/>
    <w:uiPriority w:val="9"/>
    <w:qFormat/>
    <w:rsid w:val="00070C9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232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iPriority w:val="99"/>
    <w:semiHidden/>
    <w:unhideWhenUsed/>
    <w:rsid w:val="002E3D79"/>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2E3D79"/>
  </w:style>
  <w:style w:type="paragraph" w:styleId="a6">
    <w:name w:val="footer"/>
    <w:basedOn w:val="a"/>
    <w:link w:val="a7"/>
    <w:uiPriority w:val="99"/>
    <w:semiHidden/>
    <w:unhideWhenUsed/>
    <w:rsid w:val="002E3D79"/>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2E3D79"/>
  </w:style>
  <w:style w:type="paragraph" w:styleId="a8">
    <w:name w:val="List Paragraph"/>
    <w:basedOn w:val="a"/>
    <w:uiPriority w:val="34"/>
    <w:qFormat/>
    <w:rsid w:val="006F7A9B"/>
    <w:pPr>
      <w:ind w:left="720"/>
      <w:contextualSpacing/>
    </w:pPr>
  </w:style>
  <w:style w:type="paragraph" w:styleId="a9">
    <w:name w:val="Balloon Text"/>
    <w:basedOn w:val="a"/>
    <w:link w:val="aa"/>
    <w:uiPriority w:val="99"/>
    <w:semiHidden/>
    <w:unhideWhenUsed/>
    <w:rsid w:val="0081202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12022"/>
    <w:rPr>
      <w:rFonts w:ascii="Tahoma" w:hAnsi="Tahoma" w:cs="Tahoma"/>
      <w:sz w:val="16"/>
      <w:szCs w:val="16"/>
    </w:rPr>
  </w:style>
  <w:style w:type="paragraph" w:styleId="ab">
    <w:name w:val="Normal (Web)"/>
    <w:basedOn w:val="a"/>
    <w:uiPriority w:val="99"/>
    <w:unhideWhenUsed/>
    <w:rsid w:val="000A4E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94051B"/>
  </w:style>
  <w:style w:type="character" w:customStyle="1" w:styleId="c4">
    <w:name w:val="c4"/>
    <w:basedOn w:val="a0"/>
    <w:rsid w:val="00E80BBF"/>
  </w:style>
  <w:style w:type="character" w:customStyle="1" w:styleId="c0">
    <w:name w:val="c0"/>
    <w:basedOn w:val="a0"/>
    <w:rsid w:val="008B01CB"/>
  </w:style>
  <w:style w:type="paragraph" w:customStyle="1" w:styleId="c2">
    <w:name w:val="c2"/>
    <w:basedOn w:val="a"/>
    <w:rsid w:val="008B01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4B7B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4B7B73"/>
  </w:style>
  <w:style w:type="character" w:styleId="ac">
    <w:name w:val="Strong"/>
    <w:basedOn w:val="a0"/>
    <w:uiPriority w:val="22"/>
    <w:qFormat/>
    <w:rsid w:val="00EC37ED"/>
    <w:rPr>
      <w:b/>
      <w:bCs/>
    </w:rPr>
  </w:style>
  <w:style w:type="character" w:customStyle="1" w:styleId="c15">
    <w:name w:val="c15"/>
    <w:basedOn w:val="a0"/>
    <w:rsid w:val="003339F0"/>
  </w:style>
  <w:style w:type="character" w:customStyle="1" w:styleId="apple-converted-space">
    <w:name w:val="apple-converted-space"/>
    <w:basedOn w:val="a0"/>
    <w:rsid w:val="00530845"/>
  </w:style>
  <w:style w:type="character" w:customStyle="1" w:styleId="30">
    <w:name w:val="Заголовок 3 Знак"/>
    <w:basedOn w:val="a0"/>
    <w:link w:val="3"/>
    <w:uiPriority w:val="9"/>
    <w:rsid w:val="00070C9C"/>
    <w:rPr>
      <w:rFonts w:ascii="Times New Roman" w:eastAsia="Times New Roman" w:hAnsi="Times New Roman" w:cs="Times New Roman"/>
      <w:b/>
      <w:bCs/>
      <w:sz w:val="27"/>
      <w:szCs w:val="27"/>
    </w:rPr>
  </w:style>
  <w:style w:type="paragraph" w:styleId="2">
    <w:name w:val="Quote"/>
    <w:basedOn w:val="a"/>
    <w:next w:val="a"/>
    <w:link w:val="20"/>
    <w:uiPriority w:val="29"/>
    <w:qFormat/>
    <w:rsid w:val="00070C9C"/>
    <w:rPr>
      <w:i/>
      <w:iCs/>
      <w:color w:val="000000" w:themeColor="text1"/>
    </w:rPr>
  </w:style>
  <w:style w:type="character" w:customStyle="1" w:styleId="20">
    <w:name w:val="Цитата 2 Знак"/>
    <w:basedOn w:val="a0"/>
    <w:link w:val="2"/>
    <w:uiPriority w:val="29"/>
    <w:rsid w:val="00070C9C"/>
    <w:rPr>
      <w:i/>
      <w:iCs/>
      <w:color w:val="000000" w:themeColor="text1"/>
    </w:rPr>
  </w:style>
  <w:style w:type="character" w:customStyle="1" w:styleId="c8">
    <w:name w:val="c8"/>
    <w:basedOn w:val="a0"/>
    <w:rsid w:val="00622262"/>
  </w:style>
  <w:style w:type="character" w:customStyle="1" w:styleId="c7">
    <w:name w:val="c7"/>
    <w:basedOn w:val="a0"/>
    <w:rsid w:val="00622262"/>
  </w:style>
  <w:style w:type="table" w:customStyle="1" w:styleId="-11">
    <w:name w:val="Светлый список - Акцент 11"/>
    <w:basedOn w:val="a1"/>
    <w:uiPriority w:val="61"/>
    <w:rsid w:val="002D1FB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24">
    <w:name w:val="Основной текст (24)_"/>
    <w:basedOn w:val="a0"/>
    <w:link w:val="240"/>
    <w:rsid w:val="002D1FB2"/>
    <w:rPr>
      <w:rFonts w:ascii="Times New Roman" w:eastAsia="Times New Roman" w:hAnsi="Times New Roman" w:cs="Times New Roman"/>
      <w:shd w:val="clear" w:color="auto" w:fill="FFFFFF"/>
    </w:rPr>
  </w:style>
  <w:style w:type="paragraph" w:customStyle="1" w:styleId="240">
    <w:name w:val="Основной текст (24)"/>
    <w:basedOn w:val="a"/>
    <w:link w:val="24"/>
    <w:rsid w:val="002D1FB2"/>
    <w:pPr>
      <w:shd w:val="clear" w:color="auto" w:fill="FFFFFF"/>
      <w:spacing w:after="0" w:line="0" w:lineRule="atLeast"/>
    </w:pPr>
    <w:rPr>
      <w:rFonts w:ascii="Times New Roman" w:eastAsia="Times New Roman" w:hAnsi="Times New Roman" w:cs="Times New Roman"/>
    </w:rPr>
  </w:style>
  <w:style w:type="character" w:customStyle="1" w:styleId="ad">
    <w:name w:val="Основной текст_"/>
    <w:basedOn w:val="a0"/>
    <w:link w:val="1"/>
    <w:rsid w:val="00CC24E5"/>
    <w:rPr>
      <w:rFonts w:ascii="Times New Roman" w:eastAsia="Times New Roman" w:hAnsi="Times New Roman" w:cs="Times New Roman"/>
      <w:shd w:val="clear" w:color="auto" w:fill="FFFFFF"/>
    </w:rPr>
  </w:style>
  <w:style w:type="paragraph" w:customStyle="1" w:styleId="1">
    <w:name w:val="Основной текст1"/>
    <w:basedOn w:val="a"/>
    <w:link w:val="ad"/>
    <w:rsid w:val="00CC24E5"/>
    <w:pPr>
      <w:shd w:val="clear" w:color="auto" w:fill="FFFFFF"/>
      <w:spacing w:after="0" w:line="274" w:lineRule="exact"/>
      <w:jc w:val="center"/>
    </w:pPr>
    <w:rPr>
      <w:rFonts w:ascii="Times New Roman" w:eastAsia="Times New Roman" w:hAnsi="Times New Roman" w:cs="Times New Roman"/>
    </w:rPr>
  </w:style>
  <w:style w:type="character" w:customStyle="1" w:styleId="c5">
    <w:name w:val="c5"/>
    <w:basedOn w:val="a0"/>
    <w:rsid w:val="00CC24E5"/>
  </w:style>
  <w:style w:type="paragraph" w:customStyle="1" w:styleId="c13">
    <w:name w:val="c13"/>
    <w:basedOn w:val="a"/>
    <w:rsid w:val="000558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0558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
    <w:name w:val="Основной текст2"/>
    <w:basedOn w:val="a"/>
    <w:rsid w:val="00D06535"/>
    <w:pPr>
      <w:shd w:val="clear" w:color="auto" w:fill="FFFFFF"/>
      <w:spacing w:after="0" w:line="0" w:lineRule="atLeast"/>
    </w:pPr>
    <w:rPr>
      <w:rFonts w:ascii="Times New Roman" w:eastAsia="Times New Roman" w:hAnsi="Times New Roman" w:cs="Times New Roman"/>
    </w:rPr>
  </w:style>
  <w:style w:type="character" w:customStyle="1" w:styleId="22">
    <w:name w:val="Основной текст (2)_"/>
    <w:basedOn w:val="a0"/>
    <w:link w:val="23"/>
    <w:rsid w:val="0002743C"/>
    <w:rPr>
      <w:rFonts w:ascii="Trebuchet MS" w:eastAsia="Trebuchet MS" w:hAnsi="Trebuchet MS" w:cs="Trebuchet MS"/>
      <w:spacing w:val="-10"/>
      <w:sz w:val="15"/>
      <w:szCs w:val="15"/>
      <w:shd w:val="clear" w:color="auto" w:fill="FFFFFF"/>
    </w:rPr>
  </w:style>
  <w:style w:type="paragraph" w:customStyle="1" w:styleId="23">
    <w:name w:val="Основной текст (2)"/>
    <w:basedOn w:val="a"/>
    <w:link w:val="22"/>
    <w:rsid w:val="0002743C"/>
    <w:pPr>
      <w:widowControl w:val="0"/>
      <w:shd w:val="clear" w:color="auto" w:fill="FFFFFF"/>
      <w:spacing w:after="0" w:line="0" w:lineRule="atLeast"/>
      <w:jc w:val="both"/>
    </w:pPr>
    <w:rPr>
      <w:rFonts w:ascii="Trebuchet MS" w:eastAsia="Trebuchet MS" w:hAnsi="Trebuchet MS" w:cs="Trebuchet MS"/>
      <w:spacing w:val="-10"/>
      <w:sz w:val="15"/>
      <w:szCs w:val="15"/>
    </w:rPr>
  </w:style>
  <w:style w:type="character" w:customStyle="1" w:styleId="211pt0pt">
    <w:name w:val="Основной текст (2) + 11 pt;Не полужирный;Интервал 0 pt"/>
    <w:basedOn w:val="22"/>
    <w:rsid w:val="0002743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c14">
    <w:name w:val="c14"/>
    <w:basedOn w:val="a0"/>
    <w:rsid w:val="0002743C"/>
  </w:style>
  <w:style w:type="character" w:customStyle="1" w:styleId="241">
    <w:name w:val="Основной текст (24) + Полужирный"/>
    <w:basedOn w:val="24"/>
    <w:rsid w:val="001F5FDE"/>
    <w:rPr>
      <w:b/>
      <w:bCs/>
    </w:rPr>
  </w:style>
  <w:style w:type="character" w:customStyle="1" w:styleId="24115pt2pt">
    <w:name w:val="Основной текст (24) + 11;5 pt;Интервал 2 pt"/>
    <w:basedOn w:val="24"/>
    <w:rsid w:val="001F5FDE"/>
    <w:rPr>
      <w:spacing w:val="40"/>
      <w:sz w:val="23"/>
      <w:szCs w:val="23"/>
    </w:rPr>
  </w:style>
  <w:style w:type="character" w:customStyle="1" w:styleId="210pt">
    <w:name w:val="Основной текст (2) + 10 pt;Не полужирный"/>
    <w:basedOn w:val="22"/>
    <w:rsid w:val="005B3A1F"/>
    <w:rPr>
      <w:rFonts w:ascii="Times New Roman" w:eastAsia="Times New Roman" w:hAnsi="Times New Roman" w:cs="Times New Roman"/>
      <w:b/>
      <w:bCs/>
      <w:color w:val="000000"/>
      <w:spacing w:val="0"/>
      <w:w w:val="100"/>
      <w:position w:val="0"/>
      <w:sz w:val="20"/>
      <w:szCs w:val="20"/>
      <w:lang w:val="ru-RU" w:eastAsia="ru-RU" w:bidi="ru-RU"/>
    </w:rPr>
  </w:style>
  <w:style w:type="character" w:customStyle="1" w:styleId="c10">
    <w:name w:val="c10"/>
    <w:basedOn w:val="a0"/>
    <w:rsid w:val="00CA47E0"/>
  </w:style>
  <w:style w:type="character" w:customStyle="1" w:styleId="FontStyle267">
    <w:name w:val="Font Style267"/>
    <w:basedOn w:val="a0"/>
    <w:uiPriority w:val="99"/>
    <w:rsid w:val="008A6C37"/>
    <w:rPr>
      <w:rFonts w:ascii="Franklin Gothic Medium" w:hAnsi="Franklin Gothic Medium" w:cs="Franklin Gothic Medium"/>
      <w:sz w:val="20"/>
      <w:szCs w:val="20"/>
    </w:rPr>
  </w:style>
  <w:style w:type="character" w:customStyle="1" w:styleId="2TimesNewRoman105pt">
    <w:name w:val="Основной текст (2) + Times New Roman;10;5 pt;Не курсив"/>
    <w:basedOn w:val="22"/>
    <w:rsid w:val="00F21891"/>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ae">
    <w:name w:val="Основной текст + Полужирный"/>
    <w:basedOn w:val="ad"/>
    <w:rsid w:val="009F3FB7"/>
    <w:rPr>
      <w:b/>
      <w:bCs/>
      <w:sz w:val="22"/>
      <w:szCs w:val="22"/>
    </w:rPr>
  </w:style>
  <w:style w:type="character" w:customStyle="1" w:styleId="260pt">
    <w:name w:val="Основной текст (26) + Интервал 0 pt"/>
    <w:basedOn w:val="a0"/>
    <w:rsid w:val="00392FD3"/>
    <w:rPr>
      <w:rFonts w:ascii="Times New Roman" w:eastAsia="Times New Roman" w:hAnsi="Times New Roman" w:cs="Times New Roman"/>
      <w:spacing w:val="0"/>
      <w:sz w:val="23"/>
      <w:szCs w:val="23"/>
      <w:shd w:val="clear" w:color="auto" w:fill="FFFFFF"/>
    </w:rPr>
  </w:style>
  <w:style w:type="character" w:customStyle="1" w:styleId="26">
    <w:name w:val="Основной текст (26)_"/>
    <w:basedOn w:val="a0"/>
    <w:link w:val="260"/>
    <w:rsid w:val="00D45ED0"/>
    <w:rPr>
      <w:rFonts w:ascii="Times New Roman" w:eastAsia="Times New Roman" w:hAnsi="Times New Roman" w:cs="Times New Roman"/>
      <w:spacing w:val="40"/>
      <w:sz w:val="23"/>
      <w:szCs w:val="23"/>
      <w:shd w:val="clear" w:color="auto" w:fill="FFFFFF"/>
    </w:rPr>
  </w:style>
  <w:style w:type="character" w:customStyle="1" w:styleId="260pt0">
    <w:name w:val="Основной текст (26) + Полужирный;Интервал 0 pt"/>
    <w:basedOn w:val="26"/>
    <w:rsid w:val="00D45ED0"/>
    <w:rPr>
      <w:b/>
      <w:bCs/>
      <w:spacing w:val="0"/>
    </w:rPr>
  </w:style>
  <w:style w:type="paragraph" w:customStyle="1" w:styleId="260">
    <w:name w:val="Основной текст (26)"/>
    <w:basedOn w:val="a"/>
    <w:link w:val="26"/>
    <w:rsid w:val="00D45ED0"/>
    <w:pPr>
      <w:shd w:val="clear" w:color="auto" w:fill="FFFFFF"/>
      <w:spacing w:after="480" w:line="0" w:lineRule="atLeast"/>
    </w:pPr>
    <w:rPr>
      <w:rFonts w:ascii="Times New Roman" w:eastAsia="Times New Roman" w:hAnsi="Times New Roman" w:cs="Times New Roman"/>
      <w:spacing w:val="40"/>
      <w:sz w:val="23"/>
      <w:szCs w:val="23"/>
    </w:rPr>
  </w:style>
  <w:style w:type="paragraph" w:customStyle="1" w:styleId="c16">
    <w:name w:val="c16"/>
    <w:basedOn w:val="a"/>
    <w:rsid w:val="00F612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3">
    <w:name w:val="Основной текст (63)_"/>
    <w:basedOn w:val="a0"/>
    <w:link w:val="630"/>
    <w:rsid w:val="00D212A1"/>
    <w:rPr>
      <w:rFonts w:ascii="Batang" w:eastAsia="Batang" w:hAnsi="Batang" w:cs="Batang"/>
      <w:sz w:val="20"/>
      <w:szCs w:val="20"/>
      <w:shd w:val="clear" w:color="auto" w:fill="FFFFFF"/>
    </w:rPr>
  </w:style>
  <w:style w:type="paragraph" w:customStyle="1" w:styleId="630">
    <w:name w:val="Основной текст (63)"/>
    <w:basedOn w:val="a"/>
    <w:link w:val="63"/>
    <w:rsid w:val="00D212A1"/>
    <w:pPr>
      <w:shd w:val="clear" w:color="auto" w:fill="FFFFFF"/>
      <w:spacing w:after="0" w:line="0" w:lineRule="atLeast"/>
    </w:pPr>
    <w:rPr>
      <w:rFonts w:ascii="Batang" w:eastAsia="Batang" w:hAnsi="Batang" w:cs="Batang"/>
      <w:sz w:val="20"/>
      <w:szCs w:val="20"/>
    </w:rPr>
  </w:style>
  <w:style w:type="character" w:customStyle="1" w:styleId="85pt">
    <w:name w:val="Основной текст + 8;5 pt;Полужирный;Курсив"/>
    <w:basedOn w:val="ad"/>
    <w:rsid w:val="001A2E81"/>
    <w:rPr>
      <w:b/>
      <w:bCs/>
      <w:i/>
      <w:iCs/>
      <w:sz w:val="17"/>
      <w:szCs w:val="17"/>
    </w:rPr>
  </w:style>
  <w:style w:type="character" w:customStyle="1" w:styleId="7">
    <w:name w:val="Основной текст (7)_"/>
    <w:basedOn w:val="a0"/>
    <w:link w:val="70"/>
    <w:rsid w:val="005F40EE"/>
    <w:rPr>
      <w:rFonts w:ascii="Times New Roman" w:eastAsia="Times New Roman" w:hAnsi="Times New Roman" w:cs="Times New Roman"/>
      <w:shd w:val="clear" w:color="auto" w:fill="FFFFFF"/>
    </w:rPr>
  </w:style>
  <w:style w:type="paragraph" w:customStyle="1" w:styleId="70">
    <w:name w:val="Основной текст (7)"/>
    <w:basedOn w:val="a"/>
    <w:link w:val="7"/>
    <w:rsid w:val="005F40EE"/>
    <w:pPr>
      <w:shd w:val="clear" w:color="auto" w:fill="FFFFFF"/>
      <w:spacing w:after="0" w:line="274" w:lineRule="exact"/>
    </w:pPr>
    <w:rPr>
      <w:rFonts w:ascii="Times New Roman" w:eastAsia="Times New Roman" w:hAnsi="Times New Roman" w:cs="Times New Roman"/>
    </w:rPr>
  </w:style>
  <w:style w:type="character" w:customStyle="1" w:styleId="c26">
    <w:name w:val="c26"/>
    <w:basedOn w:val="a0"/>
    <w:rsid w:val="00E96814"/>
  </w:style>
  <w:style w:type="character" w:customStyle="1" w:styleId="c20">
    <w:name w:val="c20"/>
    <w:basedOn w:val="a0"/>
    <w:rsid w:val="00A70A35"/>
  </w:style>
  <w:style w:type="character" w:customStyle="1" w:styleId="3Exact">
    <w:name w:val="Основной текст (3) Exact"/>
    <w:basedOn w:val="a0"/>
    <w:link w:val="31"/>
    <w:rsid w:val="009706C0"/>
    <w:rPr>
      <w:rFonts w:ascii="Sylfaen" w:eastAsia="Sylfaen" w:hAnsi="Sylfaen" w:cs="Sylfaen"/>
      <w:spacing w:val="-10"/>
      <w:sz w:val="21"/>
      <w:szCs w:val="21"/>
      <w:shd w:val="clear" w:color="auto" w:fill="FFFFFF"/>
      <w:lang w:val="en-US" w:bidi="en-US"/>
    </w:rPr>
  </w:style>
  <w:style w:type="paragraph" w:customStyle="1" w:styleId="31">
    <w:name w:val="Основной текст (3)"/>
    <w:basedOn w:val="a"/>
    <w:link w:val="3Exact"/>
    <w:rsid w:val="009706C0"/>
    <w:pPr>
      <w:widowControl w:val="0"/>
      <w:shd w:val="clear" w:color="auto" w:fill="FFFFFF"/>
      <w:spacing w:after="0" w:line="0" w:lineRule="atLeast"/>
    </w:pPr>
    <w:rPr>
      <w:rFonts w:ascii="Sylfaen" w:eastAsia="Sylfaen" w:hAnsi="Sylfaen" w:cs="Sylfaen"/>
      <w:spacing w:val="-10"/>
      <w:sz w:val="21"/>
      <w:szCs w:val="21"/>
      <w:lang w:val="en-US" w:bidi="en-US"/>
    </w:rPr>
  </w:style>
  <w:style w:type="character" w:customStyle="1" w:styleId="2TimesNewRoman115pt">
    <w:name w:val="Основной текст (2) + Times New Roman;11;5 pt"/>
    <w:basedOn w:val="22"/>
    <w:rsid w:val="009706C0"/>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5Exact">
    <w:name w:val="Заголовок №5 Exact"/>
    <w:basedOn w:val="a0"/>
    <w:link w:val="5"/>
    <w:rsid w:val="00625AE1"/>
    <w:rPr>
      <w:rFonts w:ascii="Franklin Gothic Demi" w:eastAsia="Franklin Gothic Demi" w:hAnsi="Franklin Gothic Demi" w:cs="Franklin Gothic Demi"/>
      <w:shd w:val="clear" w:color="auto" w:fill="FFFFFF"/>
      <w:lang w:val="en-US" w:bidi="en-US"/>
    </w:rPr>
  </w:style>
  <w:style w:type="paragraph" w:customStyle="1" w:styleId="5">
    <w:name w:val="Заголовок №5"/>
    <w:basedOn w:val="a"/>
    <w:link w:val="5Exact"/>
    <w:rsid w:val="00625AE1"/>
    <w:pPr>
      <w:widowControl w:val="0"/>
      <w:shd w:val="clear" w:color="auto" w:fill="FFFFFF"/>
      <w:spacing w:after="0" w:line="0" w:lineRule="atLeast"/>
      <w:outlineLvl w:val="4"/>
    </w:pPr>
    <w:rPr>
      <w:rFonts w:ascii="Franklin Gothic Demi" w:eastAsia="Franklin Gothic Demi" w:hAnsi="Franklin Gothic Demi" w:cs="Franklin Gothic Demi"/>
      <w:lang w:val="en-US" w:bidi="en-US"/>
    </w:rPr>
  </w:style>
  <w:style w:type="character" w:customStyle="1" w:styleId="2BookmanOldStyle95pt100">
    <w:name w:val="Основной текст (2) + Bookman Old Style;9;5 pt;Не полужирный;Масштаб 100%"/>
    <w:basedOn w:val="22"/>
    <w:rsid w:val="00ED39F7"/>
    <w:rPr>
      <w:rFonts w:ascii="Bookman Old Style" w:eastAsia="Bookman Old Style" w:hAnsi="Bookman Old Style" w:cs="Bookman Old Style"/>
      <w:b/>
      <w:bCs/>
      <w:color w:val="000000"/>
      <w:spacing w:val="0"/>
      <w:w w:val="100"/>
      <w:position w:val="0"/>
      <w:sz w:val="19"/>
      <w:szCs w:val="19"/>
      <w:lang w:val="ru-RU" w:eastAsia="ru-RU" w:bidi="ru-RU"/>
    </w:rPr>
  </w:style>
  <w:style w:type="character" w:customStyle="1" w:styleId="6Exact">
    <w:name w:val="Основной текст (6) Exact"/>
    <w:basedOn w:val="a0"/>
    <w:link w:val="6"/>
    <w:rsid w:val="00CE7EEB"/>
    <w:rPr>
      <w:rFonts w:ascii="Times New Roman" w:eastAsia="Times New Roman" w:hAnsi="Times New Roman" w:cs="Times New Roman"/>
      <w:i/>
      <w:iCs/>
      <w:shd w:val="clear" w:color="auto" w:fill="FFFFFF"/>
      <w:lang w:val="en-US" w:bidi="en-US"/>
    </w:rPr>
  </w:style>
  <w:style w:type="paragraph" w:customStyle="1" w:styleId="6">
    <w:name w:val="Основной текст (6)"/>
    <w:basedOn w:val="a"/>
    <w:link w:val="6Exact"/>
    <w:rsid w:val="00CE7EEB"/>
    <w:pPr>
      <w:widowControl w:val="0"/>
      <w:shd w:val="clear" w:color="auto" w:fill="FFFFFF"/>
      <w:spacing w:after="0" w:line="0" w:lineRule="atLeast"/>
    </w:pPr>
    <w:rPr>
      <w:rFonts w:ascii="Times New Roman" w:eastAsia="Times New Roman" w:hAnsi="Times New Roman" w:cs="Times New Roman"/>
      <w:i/>
      <w:iCs/>
      <w:lang w:val="en-US" w:bidi="en-US"/>
    </w:rPr>
  </w:style>
  <w:style w:type="character" w:customStyle="1" w:styleId="210">
    <w:name w:val="Основной текст (21)_"/>
    <w:basedOn w:val="a0"/>
    <w:link w:val="211"/>
    <w:rsid w:val="00CE7EEB"/>
    <w:rPr>
      <w:rFonts w:ascii="Times New Roman" w:eastAsia="Times New Roman" w:hAnsi="Times New Roman" w:cs="Times New Roman"/>
      <w:sz w:val="21"/>
      <w:szCs w:val="21"/>
      <w:shd w:val="clear" w:color="auto" w:fill="FFFFFF"/>
    </w:rPr>
  </w:style>
  <w:style w:type="paragraph" w:customStyle="1" w:styleId="211">
    <w:name w:val="Основной текст (21)"/>
    <w:basedOn w:val="a"/>
    <w:link w:val="210"/>
    <w:rsid w:val="00CE7EEB"/>
    <w:pPr>
      <w:shd w:val="clear" w:color="auto" w:fill="FFFFFF"/>
      <w:spacing w:after="0" w:line="278" w:lineRule="exact"/>
      <w:jc w:val="center"/>
    </w:pPr>
    <w:rPr>
      <w:rFonts w:ascii="Times New Roman" w:eastAsia="Times New Roman" w:hAnsi="Times New Roman" w:cs="Times New Roman"/>
      <w:sz w:val="21"/>
      <w:szCs w:val="21"/>
    </w:rPr>
  </w:style>
  <w:style w:type="paragraph" w:customStyle="1" w:styleId="c18">
    <w:name w:val="c18"/>
    <w:basedOn w:val="a"/>
    <w:rsid w:val="007B12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7B12C8"/>
  </w:style>
  <w:style w:type="paragraph" w:customStyle="1" w:styleId="c11">
    <w:name w:val="c11"/>
    <w:basedOn w:val="a"/>
    <w:rsid w:val="007B12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3">
    <w:name w:val="c23"/>
    <w:basedOn w:val="a0"/>
    <w:rsid w:val="00603DC2"/>
  </w:style>
  <w:style w:type="character" w:customStyle="1" w:styleId="c31">
    <w:name w:val="c31"/>
    <w:basedOn w:val="a0"/>
    <w:rsid w:val="00E86C4C"/>
  </w:style>
  <w:style w:type="character" w:customStyle="1" w:styleId="2115pt">
    <w:name w:val="Основной текст (2) + 11;5 pt"/>
    <w:basedOn w:val="22"/>
    <w:rsid w:val="00C91D2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115pt">
    <w:name w:val="Основной текст + 11;5 pt"/>
    <w:basedOn w:val="a0"/>
    <w:rsid w:val="00C91D28"/>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42">
    <w:name w:val="Основной текст (42)"/>
    <w:basedOn w:val="a0"/>
    <w:rsid w:val="00C91D28"/>
    <w:rPr>
      <w:rFonts w:ascii="Sylfaen" w:eastAsia="Sylfaen" w:hAnsi="Sylfaen" w:cs="Sylfaen"/>
      <w:b w:val="0"/>
      <w:bCs w:val="0"/>
      <w:i w:val="0"/>
      <w:iCs w:val="0"/>
      <w:smallCaps w:val="0"/>
      <w:strike w:val="0"/>
      <w:spacing w:val="0"/>
      <w:sz w:val="22"/>
      <w:szCs w:val="22"/>
    </w:rPr>
  </w:style>
  <w:style w:type="character" w:customStyle="1" w:styleId="421pt">
    <w:name w:val="Основной текст (42) + Интервал 1 pt"/>
    <w:basedOn w:val="a0"/>
    <w:rsid w:val="00C91D28"/>
    <w:rPr>
      <w:rFonts w:ascii="Sylfaen" w:eastAsia="Sylfaen" w:hAnsi="Sylfaen" w:cs="Sylfaen"/>
      <w:b w:val="0"/>
      <w:bCs w:val="0"/>
      <w:i w:val="0"/>
      <w:iCs w:val="0"/>
      <w:smallCaps w:val="0"/>
      <w:strike w:val="0"/>
      <w:spacing w:val="30"/>
      <w:sz w:val="22"/>
      <w:szCs w:val="22"/>
    </w:rPr>
  </w:style>
  <w:style w:type="character" w:customStyle="1" w:styleId="2105pt">
    <w:name w:val="Основной текст (2) + 10;5 pt"/>
    <w:basedOn w:val="22"/>
    <w:rsid w:val="00FA59A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9Exact">
    <w:name w:val="Основной текст (9) Exact"/>
    <w:basedOn w:val="a0"/>
    <w:link w:val="9"/>
    <w:rsid w:val="00212B9F"/>
    <w:rPr>
      <w:rFonts w:ascii="Century Schoolbook" w:eastAsia="Century Schoolbook" w:hAnsi="Century Schoolbook" w:cs="Century Schoolbook"/>
      <w:sz w:val="10"/>
      <w:szCs w:val="10"/>
      <w:shd w:val="clear" w:color="auto" w:fill="FFFFFF"/>
      <w:lang w:val="en-US" w:bidi="en-US"/>
    </w:rPr>
  </w:style>
  <w:style w:type="paragraph" w:customStyle="1" w:styleId="9">
    <w:name w:val="Основной текст (9)"/>
    <w:basedOn w:val="a"/>
    <w:link w:val="9Exact"/>
    <w:rsid w:val="00212B9F"/>
    <w:pPr>
      <w:widowControl w:val="0"/>
      <w:shd w:val="clear" w:color="auto" w:fill="FFFFFF"/>
      <w:spacing w:after="0" w:line="0" w:lineRule="atLeast"/>
    </w:pPr>
    <w:rPr>
      <w:rFonts w:ascii="Century Schoolbook" w:eastAsia="Century Schoolbook" w:hAnsi="Century Schoolbook" w:cs="Century Schoolbook"/>
      <w:sz w:val="10"/>
      <w:szCs w:val="10"/>
      <w:lang w:val="en-US" w:bidi="en-US"/>
    </w:rPr>
  </w:style>
  <w:style w:type="character" w:customStyle="1" w:styleId="3BookmanOldStyle95pt0pt">
    <w:name w:val="Основной текст (3) + Bookman Old Style;9;5 pt;Интервал 0 pt"/>
    <w:basedOn w:val="a0"/>
    <w:rsid w:val="009D268B"/>
    <w:rPr>
      <w:rFonts w:ascii="Bookman Old Style" w:eastAsia="Bookman Old Style" w:hAnsi="Bookman Old Style" w:cs="Bookman Old Style"/>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MicrosoftSansSerif9pt0pt">
    <w:name w:val="Основной текст (3) + Microsoft Sans Serif;9 pt;Интервал 0 pt"/>
    <w:basedOn w:val="a0"/>
    <w:rsid w:val="009D268B"/>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TimesNewRoman115pt0">
    <w:name w:val="Основной текст (2) + Times New Roman;11;5 pt;Не курсив"/>
    <w:basedOn w:val="22"/>
    <w:rsid w:val="00496B2D"/>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50">
    <w:name w:val="Основной текст (50)_"/>
    <w:basedOn w:val="a0"/>
    <w:link w:val="500"/>
    <w:rsid w:val="00A60CA3"/>
    <w:rPr>
      <w:rFonts w:ascii="Palatino Linotype" w:eastAsia="Palatino Linotype" w:hAnsi="Palatino Linotype" w:cs="Palatino Linotype"/>
      <w:sz w:val="21"/>
      <w:szCs w:val="21"/>
      <w:shd w:val="clear" w:color="auto" w:fill="FFFFFF"/>
    </w:rPr>
  </w:style>
  <w:style w:type="paragraph" w:customStyle="1" w:styleId="500">
    <w:name w:val="Основной текст (50)"/>
    <w:basedOn w:val="a"/>
    <w:link w:val="50"/>
    <w:rsid w:val="00A60CA3"/>
    <w:pPr>
      <w:shd w:val="clear" w:color="auto" w:fill="FFFFFF"/>
      <w:spacing w:after="0" w:line="317" w:lineRule="exact"/>
    </w:pPr>
    <w:rPr>
      <w:rFonts w:ascii="Palatino Linotype" w:eastAsia="Palatino Linotype" w:hAnsi="Palatino Linotype" w:cs="Palatino Linotype"/>
      <w:sz w:val="21"/>
      <w:szCs w:val="21"/>
    </w:rPr>
  </w:style>
  <w:style w:type="character" w:styleId="af">
    <w:name w:val="Emphasis"/>
    <w:basedOn w:val="a0"/>
    <w:uiPriority w:val="20"/>
    <w:qFormat/>
    <w:rsid w:val="005F7DC9"/>
    <w:rPr>
      <w:i/>
      <w:iCs/>
    </w:rPr>
  </w:style>
  <w:style w:type="character" w:customStyle="1" w:styleId="Batang">
    <w:name w:val="Основной текст + Batang"/>
    <w:aliases w:val="10 pt"/>
    <w:basedOn w:val="ad"/>
    <w:rsid w:val="003A3283"/>
    <w:rPr>
      <w:rFonts w:ascii="Batang" w:eastAsia="Batang" w:hAnsi="Batang" w:cs="Batang" w:hint="eastAsia"/>
      <w:b w:val="0"/>
      <w:bCs w:val="0"/>
      <w:i w:val="0"/>
      <w:iCs w:val="0"/>
      <w:smallCaps w:val="0"/>
      <w:strike w:val="0"/>
      <w:dstrike w:val="0"/>
      <w:spacing w:val="0"/>
      <w:sz w:val="20"/>
      <w:szCs w:val="20"/>
      <w:u w:val="none"/>
      <w:effect w:val="none"/>
    </w:rPr>
  </w:style>
  <w:style w:type="character" w:customStyle="1" w:styleId="2110">
    <w:name w:val="Основной текст (2) + 11"/>
    <w:aliases w:val="5 pt"/>
    <w:basedOn w:val="22"/>
    <w:rsid w:val="003A3283"/>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style>
  <w:style w:type="character" w:customStyle="1" w:styleId="215pt">
    <w:name w:val="Основной текст (2) + 15 pt"/>
    <w:aliases w:val="Полужирный"/>
    <w:basedOn w:val="22"/>
    <w:rsid w:val="003A3283"/>
    <w:rPr>
      <w:rFonts w:ascii="Times New Roman" w:eastAsia="Times New Roman" w:hAnsi="Times New Roman" w:cs="Times New Roman"/>
      <w:b/>
      <w:bCs/>
      <w:color w:val="000000"/>
      <w:spacing w:val="0"/>
      <w:w w:val="100"/>
      <w:position w:val="0"/>
      <w:sz w:val="30"/>
      <w:szCs w:val="30"/>
      <w:lang w:val="ru-RU" w:eastAsia="ru-RU" w:bidi="ru-RU"/>
    </w:rPr>
  </w:style>
  <w:style w:type="character" w:customStyle="1" w:styleId="2Exact">
    <w:name w:val="Основной текст (2) Exact"/>
    <w:basedOn w:val="a0"/>
    <w:rsid w:val="008236EA"/>
    <w:rPr>
      <w:rFonts w:ascii="Times New Roman" w:eastAsia="Times New Roman" w:hAnsi="Times New Roman" w:cs="Times New Roman"/>
      <w:b w:val="0"/>
      <w:bCs w:val="0"/>
      <w:i w:val="0"/>
      <w:iCs w:val="0"/>
      <w:smallCaps w:val="0"/>
      <w:strike w:val="0"/>
      <w:sz w:val="22"/>
      <w:szCs w:val="22"/>
      <w:u w:val="none"/>
    </w:rPr>
  </w:style>
  <w:style w:type="character" w:customStyle="1" w:styleId="2Exact0">
    <w:name w:val="Основной текст (2) + Полужирный Exact"/>
    <w:basedOn w:val="2Exact"/>
    <w:rsid w:val="008236EA"/>
    <w:rPr>
      <w:b/>
      <w:bCs/>
      <w:color w:val="2A2A2A"/>
      <w:spacing w:val="0"/>
      <w:w w:val="100"/>
      <w:position w:val="0"/>
      <w:sz w:val="24"/>
      <w:szCs w:val="24"/>
      <w:lang w:val="ru-RU" w:eastAsia="ru-RU" w:bidi="ru-RU"/>
    </w:rPr>
  </w:style>
  <w:style w:type="character" w:customStyle="1" w:styleId="58">
    <w:name w:val="Основной текст (58)_"/>
    <w:basedOn w:val="a0"/>
    <w:link w:val="580"/>
    <w:rsid w:val="00160739"/>
    <w:rPr>
      <w:rFonts w:ascii="Century Schoolbook" w:eastAsia="Century Schoolbook" w:hAnsi="Century Schoolbook" w:cs="Century Schoolbook"/>
      <w:sz w:val="20"/>
      <w:szCs w:val="20"/>
      <w:shd w:val="clear" w:color="auto" w:fill="FFFFFF"/>
    </w:rPr>
  </w:style>
  <w:style w:type="paragraph" w:customStyle="1" w:styleId="580">
    <w:name w:val="Основной текст (58)"/>
    <w:basedOn w:val="a"/>
    <w:link w:val="58"/>
    <w:rsid w:val="00160739"/>
    <w:pPr>
      <w:shd w:val="clear" w:color="auto" w:fill="FFFFFF"/>
      <w:spacing w:after="0" w:line="274" w:lineRule="exact"/>
    </w:pPr>
    <w:rPr>
      <w:rFonts w:ascii="Century Schoolbook" w:eastAsia="Century Schoolbook" w:hAnsi="Century Schoolbook" w:cs="Century Schoolbook"/>
      <w:sz w:val="20"/>
      <w:szCs w:val="20"/>
    </w:rPr>
  </w:style>
  <w:style w:type="character" w:customStyle="1" w:styleId="211pt0pt0">
    <w:name w:val="Основной текст (2) + 11 pt;Не полужирный;Курсив;Интервал 0 pt"/>
    <w:basedOn w:val="22"/>
    <w:rsid w:val="00DF27B5"/>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Style52">
    <w:name w:val="Style52"/>
    <w:basedOn w:val="a"/>
    <w:uiPriority w:val="99"/>
    <w:rsid w:val="00AB6E2F"/>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103">
    <w:name w:val="Style103"/>
    <w:basedOn w:val="a"/>
    <w:uiPriority w:val="99"/>
    <w:rsid w:val="00AB6E2F"/>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582pt">
    <w:name w:val="Основной текст (58) + Интервал 2 pt"/>
    <w:basedOn w:val="58"/>
    <w:rsid w:val="00AB6E2F"/>
    <w:rPr>
      <w:spacing w:val="40"/>
    </w:rPr>
  </w:style>
</w:styles>
</file>

<file path=word/webSettings.xml><?xml version="1.0" encoding="utf-8"?>
<w:webSettings xmlns:r="http://schemas.openxmlformats.org/officeDocument/2006/relationships" xmlns:w="http://schemas.openxmlformats.org/wordprocessingml/2006/main">
  <w:divs>
    <w:div w:id="4674445">
      <w:bodyDiv w:val="1"/>
      <w:marLeft w:val="0"/>
      <w:marRight w:val="0"/>
      <w:marTop w:val="0"/>
      <w:marBottom w:val="0"/>
      <w:divBdr>
        <w:top w:val="none" w:sz="0" w:space="0" w:color="auto"/>
        <w:left w:val="none" w:sz="0" w:space="0" w:color="auto"/>
        <w:bottom w:val="none" w:sz="0" w:space="0" w:color="auto"/>
        <w:right w:val="none" w:sz="0" w:space="0" w:color="auto"/>
      </w:divBdr>
    </w:div>
    <w:div w:id="28381473">
      <w:bodyDiv w:val="1"/>
      <w:marLeft w:val="0"/>
      <w:marRight w:val="0"/>
      <w:marTop w:val="0"/>
      <w:marBottom w:val="0"/>
      <w:divBdr>
        <w:top w:val="none" w:sz="0" w:space="0" w:color="auto"/>
        <w:left w:val="none" w:sz="0" w:space="0" w:color="auto"/>
        <w:bottom w:val="none" w:sz="0" w:space="0" w:color="auto"/>
        <w:right w:val="none" w:sz="0" w:space="0" w:color="auto"/>
      </w:divBdr>
    </w:div>
    <w:div w:id="38017255">
      <w:bodyDiv w:val="1"/>
      <w:marLeft w:val="0"/>
      <w:marRight w:val="0"/>
      <w:marTop w:val="0"/>
      <w:marBottom w:val="0"/>
      <w:divBdr>
        <w:top w:val="none" w:sz="0" w:space="0" w:color="auto"/>
        <w:left w:val="none" w:sz="0" w:space="0" w:color="auto"/>
        <w:bottom w:val="none" w:sz="0" w:space="0" w:color="auto"/>
        <w:right w:val="none" w:sz="0" w:space="0" w:color="auto"/>
      </w:divBdr>
    </w:div>
    <w:div w:id="54552825">
      <w:bodyDiv w:val="1"/>
      <w:marLeft w:val="0"/>
      <w:marRight w:val="0"/>
      <w:marTop w:val="0"/>
      <w:marBottom w:val="0"/>
      <w:divBdr>
        <w:top w:val="none" w:sz="0" w:space="0" w:color="auto"/>
        <w:left w:val="none" w:sz="0" w:space="0" w:color="auto"/>
        <w:bottom w:val="none" w:sz="0" w:space="0" w:color="auto"/>
        <w:right w:val="none" w:sz="0" w:space="0" w:color="auto"/>
      </w:divBdr>
    </w:div>
    <w:div w:id="125515512">
      <w:bodyDiv w:val="1"/>
      <w:marLeft w:val="0"/>
      <w:marRight w:val="0"/>
      <w:marTop w:val="0"/>
      <w:marBottom w:val="0"/>
      <w:divBdr>
        <w:top w:val="none" w:sz="0" w:space="0" w:color="auto"/>
        <w:left w:val="none" w:sz="0" w:space="0" w:color="auto"/>
        <w:bottom w:val="none" w:sz="0" w:space="0" w:color="auto"/>
        <w:right w:val="none" w:sz="0" w:space="0" w:color="auto"/>
      </w:divBdr>
    </w:div>
    <w:div w:id="128670356">
      <w:bodyDiv w:val="1"/>
      <w:marLeft w:val="0"/>
      <w:marRight w:val="0"/>
      <w:marTop w:val="0"/>
      <w:marBottom w:val="0"/>
      <w:divBdr>
        <w:top w:val="none" w:sz="0" w:space="0" w:color="auto"/>
        <w:left w:val="none" w:sz="0" w:space="0" w:color="auto"/>
        <w:bottom w:val="none" w:sz="0" w:space="0" w:color="auto"/>
        <w:right w:val="none" w:sz="0" w:space="0" w:color="auto"/>
      </w:divBdr>
    </w:div>
    <w:div w:id="144199129">
      <w:bodyDiv w:val="1"/>
      <w:marLeft w:val="0"/>
      <w:marRight w:val="0"/>
      <w:marTop w:val="0"/>
      <w:marBottom w:val="0"/>
      <w:divBdr>
        <w:top w:val="none" w:sz="0" w:space="0" w:color="auto"/>
        <w:left w:val="none" w:sz="0" w:space="0" w:color="auto"/>
        <w:bottom w:val="none" w:sz="0" w:space="0" w:color="auto"/>
        <w:right w:val="none" w:sz="0" w:space="0" w:color="auto"/>
      </w:divBdr>
    </w:div>
    <w:div w:id="150874187">
      <w:bodyDiv w:val="1"/>
      <w:marLeft w:val="0"/>
      <w:marRight w:val="0"/>
      <w:marTop w:val="0"/>
      <w:marBottom w:val="0"/>
      <w:divBdr>
        <w:top w:val="none" w:sz="0" w:space="0" w:color="auto"/>
        <w:left w:val="none" w:sz="0" w:space="0" w:color="auto"/>
        <w:bottom w:val="none" w:sz="0" w:space="0" w:color="auto"/>
        <w:right w:val="none" w:sz="0" w:space="0" w:color="auto"/>
      </w:divBdr>
    </w:div>
    <w:div w:id="154807393">
      <w:bodyDiv w:val="1"/>
      <w:marLeft w:val="0"/>
      <w:marRight w:val="0"/>
      <w:marTop w:val="0"/>
      <w:marBottom w:val="0"/>
      <w:divBdr>
        <w:top w:val="none" w:sz="0" w:space="0" w:color="auto"/>
        <w:left w:val="none" w:sz="0" w:space="0" w:color="auto"/>
        <w:bottom w:val="none" w:sz="0" w:space="0" w:color="auto"/>
        <w:right w:val="none" w:sz="0" w:space="0" w:color="auto"/>
      </w:divBdr>
    </w:div>
    <w:div w:id="158616561">
      <w:bodyDiv w:val="1"/>
      <w:marLeft w:val="0"/>
      <w:marRight w:val="0"/>
      <w:marTop w:val="0"/>
      <w:marBottom w:val="0"/>
      <w:divBdr>
        <w:top w:val="none" w:sz="0" w:space="0" w:color="auto"/>
        <w:left w:val="none" w:sz="0" w:space="0" w:color="auto"/>
        <w:bottom w:val="none" w:sz="0" w:space="0" w:color="auto"/>
        <w:right w:val="none" w:sz="0" w:space="0" w:color="auto"/>
      </w:divBdr>
    </w:div>
    <w:div w:id="173499155">
      <w:bodyDiv w:val="1"/>
      <w:marLeft w:val="0"/>
      <w:marRight w:val="0"/>
      <w:marTop w:val="0"/>
      <w:marBottom w:val="0"/>
      <w:divBdr>
        <w:top w:val="none" w:sz="0" w:space="0" w:color="auto"/>
        <w:left w:val="none" w:sz="0" w:space="0" w:color="auto"/>
        <w:bottom w:val="none" w:sz="0" w:space="0" w:color="auto"/>
        <w:right w:val="none" w:sz="0" w:space="0" w:color="auto"/>
      </w:divBdr>
    </w:div>
    <w:div w:id="180512451">
      <w:bodyDiv w:val="1"/>
      <w:marLeft w:val="0"/>
      <w:marRight w:val="0"/>
      <w:marTop w:val="0"/>
      <w:marBottom w:val="0"/>
      <w:divBdr>
        <w:top w:val="none" w:sz="0" w:space="0" w:color="auto"/>
        <w:left w:val="none" w:sz="0" w:space="0" w:color="auto"/>
        <w:bottom w:val="none" w:sz="0" w:space="0" w:color="auto"/>
        <w:right w:val="none" w:sz="0" w:space="0" w:color="auto"/>
      </w:divBdr>
    </w:div>
    <w:div w:id="188110198">
      <w:bodyDiv w:val="1"/>
      <w:marLeft w:val="0"/>
      <w:marRight w:val="0"/>
      <w:marTop w:val="0"/>
      <w:marBottom w:val="0"/>
      <w:divBdr>
        <w:top w:val="none" w:sz="0" w:space="0" w:color="auto"/>
        <w:left w:val="none" w:sz="0" w:space="0" w:color="auto"/>
        <w:bottom w:val="none" w:sz="0" w:space="0" w:color="auto"/>
        <w:right w:val="none" w:sz="0" w:space="0" w:color="auto"/>
      </w:divBdr>
    </w:div>
    <w:div w:id="199707430">
      <w:bodyDiv w:val="1"/>
      <w:marLeft w:val="0"/>
      <w:marRight w:val="0"/>
      <w:marTop w:val="0"/>
      <w:marBottom w:val="0"/>
      <w:divBdr>
        <w:top w:val="none" w:sz="0" w:space="0" w:color="auto"/>
        <w:left w:val="none" w:sz="0" w:space="0" w:color="auto"/>
        <w:bottom w:val="none" w:sz="0" w:space="0" w:color="auto"/>
        <w:right w:val="none" w:sz="0" w:space="0" w:color="auto"/>
      </w:divBdr>
    </w:div>
    <w:div w:id="238097056">
      <w:bodyDiv w:val="1"/>
      <w:marLeft w:val="0"/>
      <w:marRight w:val="0"/>
      <w:marTop w:val="0"/>
      <w:marBottom w:val="0"/>
      <w:divBdr>
        <w:top w:val="none" w:sz="0" w:space="0" w:color="auto"/>
        <w:left w:val="none" w:sz="0" w:space="0" w:color="auto"/>
        <w:bottom w:val="none" w:sz="0" w:space="0" w:color="auto"/>
        <w:right w:val="none" w:sz="0" w:space="0" w:color="auto"/>
      </w:divBdr>
    </w:div>
    <w:div w:id="245695453">
      <w:bodyDiv w:val="1"/>
      <w:marLeft w:val="0"/>
      <w:marRight w:val="0"/>
      <w:marTop w:val="0"/>
      <w:marBottom w:val="0"/>
      <w:divBdr>
        <w:top w:val="none" w:sz="0" w:space="0" w:color="auto"/>
        <w:left w:val="none" w:sz="0" w:space="0" w:color="auto"/>
        <w:bottom w:val="none" w:sz="0" w:space="0" w:color="auto"/>
        <w:right w:val="none" w:sz="0" w:space="0" w:color="auto"/>
      </w:divBdr>
    </w:div>
    <w:div w:id="265312012">
      <w:bodyDiv w:val="1"/>
      <w:marLeft w:val="0"/>
      <w:marRight w:val="0"/>
      <w:marTop w:val="0"/>
      <w:marBottom w:val="0"/>
      <w:divBdr>
        <w:top w:val="none" w:sz="0" w:space="0" w:color="auto"/>
        <w:left w:val="none" w:sz="0" w:space="0" w:color="auto"/>
        <w:bottom w:val="none" w:sz="0" w:space="0" w:color="auto"/>
        <w:right w:val="none" w:sz="0" w:space="0" w:color="auto"/>
      </w:divBdr>
    </w:div>
    <w:div w:id="265965438">
      <w:bodyDiv w:val="1"/>
      <w:marLeft w:val="0"/>
      <w:marRight w:val="0"/>
      <w:marTop w:val="0"/>
      <w:marBottom w:val="0"/>
      <w:divBdr>
        <w:top w:val="none" w:sz="0" w:space="0" w:color="auto"/>
        <w:left w:val="none" w:sz="0" w:space="0" w:color="auto"/>
        <w:bottom w:val="none" w:sz="0" w:space="0" w:color="auto"/>
        <w:right w:val="none" w:sz="0" w:space="0" w:color="auto"/>
      </w:divBdr>
    </w:div>
    <w:div w:id="276177990">
      <w:bodyDiv w:val="1"/>
      <w:marLeft w:val="0"/>
      <w:marRight w:val="0"/>
      <w:marTop w:val="0"/>
      <w:marBottom w:val="0"/>
      <w:divBdr>
        <w:top w:val="none" w:sz="0" w:space="0" w:color="auto"/>
        <w:left w:val="none" w:sz="0" w:space="0" w:color="auto"/>
        <w:bottom w:val="none" w:sz="0" w:space="0" w:color="auto"/>
        <w:right w:val="none" w:sz="0" w:space="0" w:color="auto"/>
      </w:divBdr>
    </w:div>
    <w:div w:id="283342742">
      <w:bodyDiv w:val="1"/>
      <w:marLeft w:val="0"/>
      <w:marRight w:val="0"/>
      <w:marTop w:val="0"/>
      <w:marBottom w:val="0"/>
      <w:divBdr>
        <w:top w:val="none" w:sz="0" w:space="0" w:color="auto"/>
        <w:left w:val="none" w:sz="0" w:space="0" w:color="auto"/>
        <w:bottom w:val="none" w:sz="0" w:space="0" w:color="auto"/>
        <w:right w:val="none" w:sz="0" w:space="0" w:color="auto"/>
      </w:divBdr>
    </w:div>
    <w:div w:id="294258584">
      <w:bodyDiv w:val="1"/>
      <w:marLeft w:val="0"/>
      <w:marRight w:val="0"/>
      <w:marTop w:val="0"/>
      <w:marBottom w:val="0"/>
      <w:divBdr>
        <w:top w:val="none" w:sz="0" w:space="0" w:color="auto"/>
        <w:left w:val="none" w:sz="0" w:space="0" w:color="auto"/>
        <w:bottom w:val="none" w:sz="0" w:space="0" w:color="auto"/>
        <w:right w:val="none" w:sz="0" w:space="0" w:color="auto"/>
      </w:divBdr>
    </w:div>
    <w:div w:id="321734224">
      <w:bodyDiv w:val="1"/>
      <w:marLeft w:val="0"/>
      <w:marRight w:val="0"/>
      <w:marTop w:val="0"/>
      <w:marBottom w:val="0"/>
      <w:divBdr>
        <w:top w:val="none" w:sz="0" w:space="0" w:color="auto"/>
        <w:left w:val="none" w:sz="0" w:space="0" w:color="auto"/>
        <w:bottom w:val="none" w:sz="0" w:space="0" w:color="auto"/>
        <w:right w:val="none" w:sz="0" w:space="0" w:color="auto"/>
      </w:divBdr>
    </w:div>
    <w:div w:id="339352376">
      <w:bodyDiv w:val="1"/>
      <w:marLeft w:val="0"/>
      <w:marRight w:val="0"/>
      <w:marTop w:val="0"/>
      <w:marBottom w:val="0"/>
      <w:divBdr>
        <w:top w:val="none" w:sz="0" w:space="0" w:color="auto"/>
        <w:left w:val="none" w:sz="0" w:space="0" w:color="auto"/>
        <w:bottom w:val="none" w:sz="0" w:space="0" w:color="auto"/>
        <w:right w:val="none" w:sz="0" w:space="0" w:color="auto"/>
      </w:divBdr>
    </w:div>
    <w:div w:id="348798573">
      <w:bodyDiv w:val="1"/>
      <w:marLeft w:val="0"/>
      <w:marRight w:val="0"/>
      <w:marTop w:val="0"/>
      <w:marBottom w:val="0"/>
      <w:divBdr>
        <w:top w:val="none" w:sz="0" w:space="0" w:color="auto"/>
        <w:left w:val="none" w:sz="0" w:space="0" w:color="auto"/>
        <w:bottom w:val="none" w:sz="0" w:space="0" w:color="auto"/>
        <w:right w:val="none" w:sz="0" w:space="0" w:color="auto"/>
      </w:divBdr>
    </w:div>
    <w:div w:id="369838647">
      <w:bodyDiv w:val="1"/>
      <w:marLeft w:val="0"/>
      <w:marRight w:val="0"/>
      <w:marTop w:val="0"/>
      <w:marBottom w:val="0"/>
      <w:divBdr>
        <w:top w:val="none" w:sz="0" w:space="0" w:color="auto"/>
        <w:left w:val="none" w:sz="0" w:space="0" w:color="auto"/>
        <w:bottom w:val="none" w:sz="0" w:space="0" w:color="auto"/>
        <w:right w:val="none" w:sz="0" w:space="0" w:color="auto"/>
      </w:divBdr>
    </w:div>
    <w:div w:id="370158394">
      <w:bodyDiv w:val="1"/>
      <w:marLeft w:val="0"/>
      <w:marRight w:val="0"/>
      <w:marTop w:val="0"/>
      <w:marBottom w:val="0"/>
      <w:divBdr>
        <w:top w:val="none" w:sz="0" w:space="0" w:color="auto"/>
        <w:left w:val="none" w:sz="0" w:space="0" w:color="auto"/>
        <w:bottom w:val="none" w:sz="0" w:space="0" w:color="auto"/>
        <w:right w:val="none" w:sz="0" w:space="0" w:color="auto"/>
      </w:divBdr>
    </w:div>
    <w:div w:id="372847453">
      <w:bodyDiv w:val="1"/>
      <w:marLeft w:val="0"/>
      <w:marRight w:val="0"/>
      <w:marTop w:val="0"/>
      <w:marBottom w:val="0"/>
      <w:divBdr>
        <w:top w:val="none" w:sz="0" w:space="0" w:color="auto"/>
        <w:left w:val="none" w:sz="0" w:space="0" w:color="auto"/>
        <w:bottom w:val="none" w:sz="0" w:space="0" w:color="auto"/>
        <w:right w:val="none" w:sz="0" w:space="0" w:color="auto"/>
      </w:divBdr>
    </w:div>
    <w:div w:id="376199758">
      <w:bodyDiv w:val="1"/>
      <w:marLeft w:val="0"/>
      <w:marRight w:val="0"/>
      <w:marTop w:val="0"/>
      <w:marBottom w:val="0"/>
      <w:divBdr>
        <w:top w:val="none" w:sz="0" w:space="0" w:color="auto"/>
        <w:left w:val="none" w:sz="0" w:space="0" w:color="auto"/>
        <w:bottom w:val="none" w:sz="0" w:space="0" w:color="auto"/>
        <w:right w:val="none" w:sz="0" w:space="0" w:color="auto"/>
      </w:divBdr>
    </w:div>
    <w:div w:id="382869070">
      <w:bodyDiv w:val="1"/>
      <w:marLeft w:val="0"/>
      <w:marRight w:val="0"/>
      <w:marTop w:val="0"/>
      <w:marBottom w:val="0"/>
      <w:divBdr>
        <w:top w:val="none" w:sz="0" w:space="0" w:color="auto"/>
        <w:left w:val="none" w:sz="0" w:space="0" w:color="auto"/>
        <w:bottom w:val="none" w:sz="0" w:space="0" w:color="auto"/>
        <w:right w:val="none" w:sz="0" w:space="0" w:color="auto"/>
      </w:divBdr>
    </w:div>
    <w:div w:id="396394023">
      <w:bodyDiv w:val="1"/>
      <w:marLeft w:val="0"/>
      <w:marRight w:val="0"/>
      <w:marTop w:val="0"/>
      <w:marBottom w:val="0"/>
      <w:divBdr>
        <w:top w:val="none" w:sz="0" w:space="0" w:color="auto"/>
        <w:left w:val="none" w:sz="0" w:space="0" w:color="auto"/>
        <w:bottom w:val="none" w:sz="0" w:space="0" w:color="auto"/>
        <w:right w:val="none" w:sz="0" w:space="0" w:color="auto"/>
      </w:divBdr>
    </w:div>
    <w:div w:id="397479114">
      <w:bodyDiv w:val="1"/>
      <w:marLeft w:val="0"/>
      <w:marRight w:val="0"/>
      <w:marTop w:val="0"/>
      <w:marBottom w:val="0"/>
      <w:divBdr>
        <w:top w:val="none" w:sz="0" w:space="0" w:color="auto"/>
        <w:left w:val="none" w:sz="0" w:space="0" w:color="auto"/>
        <w:bottom w:val="none" w:sz="0" w:space="0" w:color="auto"/>
        <w:right w:val="none" w:sz="0" w:space="0" w:color="auto"/>
      </w:divBdr>
    </w:div>
    <w:div w:id="398289517">
      <w:bodyDiv w:val="1"/>
      <w:marLeft w:val="0"/>
      <w:marRight w:val="0"/>
      <w:marTop w:val="0"/>
      <w:marBottom w:val="0"/>
      <w:divBdr>
        <w:top w:val="none" w:sz="0" w:space="0" w:color="auto"/>
        <w:left w:val="none" w:sz="0" w:space="0" w:color="auto"/>
        <w:bottom w:val="none" w:sz="0" w:space="0" w:color="auto"/>
        <w:right w:val="none" w:sz="0" w:space="0" w:color="auto"/>
      </w:divBdr>
    </w:div>
    <w:div w:id="399523546">
      <w:bodyDiv w:val="1"/>
      <w:marLeft w:val="0"/>
      <w:marRight w:val="0"/>
      <w:marTop w:val="0"/>
      <w:marBottom w:val="0"/>
      <w:divBdr>
        <w:top w:val="none" w:sz="0" w:space="0" w:color="auto"/>
        <w:left w:val="none" w:sz="0" w:space="0" w:color="auto"/>
        <w:bottom w:val="none" w:sz="0" w:space="0" w:color="auto"/>
        <w:right w:val="none" w:sz="0" w:space="0" w:color="auto"/>
      </w:divBdr>
    </w:div>
    <w:div w:id="408115155">
      <w:bodyDiv w:val="1"/>
      <w:marLeft w:val="0"/>
      <w:marRight w:val="0"/>
      <w:marTop w:val="0"/>
      <w:marBottom w:val="0"/>
      <w:divBdr>
        <w:top w:val="none" w:sz="0" w:space="0" w:color="auto"/>
        <w:left w:val="none" w:sz="0" w:space="0" w:color="auto"/>
        <w:bottom w:val="none" w:sz="0" w:space="0" w:color="auto"/>
        <w:right w:val="none" w:sz="0" w:space="0" w:color="auto"/>
      </w:divBdr>
    </w:div>
    <w:div w:id="412049780">
      <w:bodyDiv w:val="1"/>
      <w:marLeft w:val="0"/>
      <w:marRight w:val="0"/>
      <w:marTop w:val="0"/>
      <w:marBottom w:val="0"/>
      <w:divBdr>
        <w:top w:val="none" w:sz="0" w:space="0" w:color="auto"/>
        <w:left w:val="none" w:sz="0" w:space="0" w:color="auto"/>
        <w:bottom w:val="none" w:sz="0" w:space="0" w:color="auto"/>
        <w:right w:val="none" w:sz="0" w:space="0" w:color="auto"/>
      </w:divBdr>
    </w:div>
    <w:div w:id="421493919">
      <w:bodyDiv w:val="1"/>
      <w:marLeft w:val="0"/>
      <w:marRight w:val="0"/>
      <w:marTop w:val="0"/>
      <w:marBottom w:val="0"/>
      <w:divBdr>
        <w:top w:val="none" w:sz="0" w:space="0" w:color="auto"/>
        <w:left w:val="none" w:sz="0" w:space="0" w:color="auto"/>
        <w:bottom w:val="none" w:sz="0" w:space="0" w:color="auto"/>
        <w:right w:val="none" w:sz="0" w:space="0" w:color="auto"/>
      </w:divBdr>
    </w:div>
    <w:div w:id="424498986">
      <w:bodyDiv w:val="1"/>
      <w:marLeft w:val="0"/>
      <w:marRight w:val="0"/>
      <w:marTop w:val="0"/>
      <w:marBottom w:val="0"/>
      <w:divBdr>
        <w:top w:val="none" w:sz="0" w:space="0" w:color="auto"/>
        <w:left w:val="none" w:sz="0" w:space="0" w:color="auto"/>
        <w:bottom w:val="none" w:sz="0" w:space="0" w:color="auto"/>
        <w:right w:val="none" w:sz="0" w:space="0" w:color="auto"/>
      </w:divBdr>
    </w:div>
    <w:div w:id="428425854">
      <w:bodyDiv w:val="1"/>
      <w:marLeft w:val="0"/>
      <w:marRight w:val="0"/>
      <w:marTop w:val="0"/>
      <w:marBottom w:val="0"/>
      <w:divBdr>
        <w:top w:val="none" w:sz="0" w:space="0" w:color="auto"/>
        <w:left w:val="none" w:sz="0" w:space="0" w:color="auto"/>
        <w:bottom w:val="none" w:sz="0" w:space="0" w:color="auto"/>
        <w:right w:val="none" w:sz="0" w:space="0" w:color="auto"/>
      </w:divBdr>
    </w:div>
    <w:div w:id="428696141">
      <w:bodyDiv w:val="1"/>
      <w:marLeft w:val="0"/>
      <w:marRight w:val="0"/>
      <w:marTop w:val="0"/>
      <w:marBottom w:val="0"/>
      <w:divBdr>
        <w:top w:val="none" w:sz="0" w:space="0" w:color="auto"/>
        <w:left w:val="none" w:sz="0" w:space="0" w:color="auto"/>
        <w:bottom w:val="none" w:sz="0" w:space="0" w:color="auto"/>
        <w:right w:val="none" w:sz="0" w:space="0" w:color="auto"/>
      </w:divBdr>
    </w:div>
    <w:div w:id="466895662">
      <w:bodyDiv w:val="1"/>
      <w:marLeft w:val="0"/>
      <w:marRight w:val="0"/>
      <w:marTop w:val="0"/>
      <w:marBottom w:val="0"/>
      <w:divBdr>
        <w:top w:val="none" w:sz="0" w:space="0" w:color="auto"/>
        <w:left w:val="none" w:sz="0" w:space="0" w:color="auto"/>
        <w:bottom w:val="none" w:sz="0" w:space="0" w:color="auto"/>
        <w:right w:val="none" w:sz="0" w:space="0" w:color="auto"/>
      </w:divBdr>
    </w:div>
    <w:div w:id="566494352">
      <w:bodyDiv w:val="1"/>
      <w:marLeft w:val="0"/>
      <w:marRight w:val="0"/>
      <w:marTop w:val="0"/>
      <w:marBottom w:val="0"/>
      <w:divBdr>
        <w:top w:val="none" w:sz="0" w:space="0" w:color="auto"/>
        <w:left w:val="none" w:sz="0" w:space="0" w:color="auto"/>
        <w:bottom w:val="none" w:sz="0" w:space="0" w:color="auto"/>
        <w:right w:val="none" w:sz="0" w:space="0" w:color="auto"/>
      </w:divBdr>
    </w:div>
    <w:div w:id="587231474">
      <w:bodyDiv w:val="1"/>
      <w:marLeft w:val="0"/>
      <w:marRight w:val="0"/>
      <w:marTop w:val="0"/>
      <w:marBottom w:val="0"/>
      <w:divBdr>
        <w:top w:val="none" w:sz="0" w:space="0" w:color="auto"/>
        <w:left w:val="none" w:sz="0" w:space="0" w:color="auto"/>
        <w:bottom w:val="none" w:sz="0" w:space="0" w:color="auto"/>
        <w:right w:val="none" w:sz="0" w:space="0" w:color="auto"/>
      </w:divBdr>
    </w:div>
    <w:div w:id="595090944">
      <w:bodyDiv w:val="1"/>
      <w:marLeft w:val="0"/>
      <w:marRight w:val="0"/>
      <w:marTop w:val="0"/>
      <w:marBottom w:val="0"/>
      <w:divBdr>
        <w:top w:val="none" w:sz="0" w:space="0" w:color="auto"/>
        <w:left w:val="none" w:sz="0" w:space="0" w:color="auto"/>
        <w:bottom w:val="none" w:sz="0" w:space="0" w:color="auto"/>
        <w:right w:val="none" w:sz="0" w:space="0" w:color="auto"/>
      </w:divBdr>
    </w:div>
    <w:div w:id="598368806">
      <w:bodyDiv w:val="1"/>
      <w:marLeft w:val="0"/>
      <w:marRight w:val="0"/>
      <w:marTop w:val="0"/>
      <w:marBottom w:val="0"/>
      <w:divBdr>
        <w:top w:val="none" w:sz="0" w:space="0" w:color="auto"/>
        <w:left w:val="none" w:sz="0" w:space="0" w:color="auto"/>
        <w:bottom w:val="none" w:sz="0" w:space="0" w:color="auto"/>
        <w:right w:val="none" w:sz="0" w:space="0" w:color="auto"/>
      </w:divBdr>
    </w:div>
    <w:div w:id="600769867">
      <w:bodyDiv w:val="1"/>
      <w:marLeft w:val="0"/>
      <w:marRight w:val="0"/>
      <w:marTop w:val="0"/>
      <w:marBottom w:val="0"/>
      <w:divBdr>
        <w:top w:val="none" w:sz="0" w:space="0" w:color="auto"/>
        <w:left w:val="none" w:sz="0" w:space="0" w:color="auto"/>
        <w:bottom w:val="none" w:sz="0" w:space="0" w:color="auto"/>
        <w:right w:val="none" w:sz="0" w:space="0" w:color="auto"/>
      </w:divBdr>
    </w:div>
    <w:div w:id="688528105">
      <w:bodyDiv w:val="1"/>
      <w:marLeft w:val="0"/>
      <w:marRight w:val="0"/>
      <w:marTop w:val="0"/>
      <w:marBottom w:val="0"/>
      <w:divBdr>
        <w:top w:val="none" w:sz="0" w:space="0" w:color="auto"/>
        <w:left w:val="none" w:sz="0" w:space="0" w:color="auto"/>
        <w:bottom w:val="none" w:sz="0" w:space="0" w:color="auto"/>
        <w:right w:val="none" w:sz="0" w:space="0" w:color="auto"/>
      </w:divBdr>
    </w:div>
    <w:div w:id="693652424">
      <w:bodyDiv w:val="1"/>
      <w:marLeft w:val="0"/>
      <w:marRight w:val="0"/>
      <w:marTop w:val="0"/>
      <w:marBottom w:val="0"/>
      <w:divBdr>
        <w:top w:val="none" w:sz="0" w:space="0" w:color="auto"/>
        <w:left w:val="none" w:sz="0" w:space="0" w:color="auto"/>
        <w:bottom w:val="none" w:sz="0" w:space="0" w:color="auto"/>
        <w:right w:val="none" w:sz="0" w:space="0" w:color="auto"/>
      </w:divBdr>
    </w:div>
    <w:div w:id="741221445">
      <w:bodyDiv w:val="1"/>
      <w:marLeft w:val="0"/>
      <w:marRight w:val="0"/>
      <w:marTop w:val="0"/>
      <w:marBottom w:val="0"/>
      <w:divBdr>
        <w:top w:val="none" w:sz="0" w:space="0" w:color="auto"/>
        <w:left w:val="none" w:sz="0" w:space="0" w:color="auto"/>
        <w:bottom w:val="none" w:sz="0" w:space="0" w:color="auto"/>
        <w:right w:val="none" w:sz="0" w:space="0" w:color="auto"/>
      </w:divBdr>
    </w:div>
    <w:div w:id="742727237">
      <w:bodyDiv w:val="1"/>
      <w:marLeft w:val="0"/>
      <w:marRight w:val="0"/>
      <w:marTop w:val="0"/>
      <w:marBottom w:val="0"/>
      <w:divBdr>
        <w:top w:val="none" w:sz="0" w:space="0" w:color="auto"/>
        <w:left w:val="none" w:sz="0" w:space="0" w:color="auto"/>
        <w:bottom w:val="none" w:sz="0" w:space="0" w:color="auto"/>
        <w:right w:val="none" w:sz="0" w:space="0" w:color="auto"/>
      </w:divBdr>
    </w:div>
    <w:div w:id="747270501">
      <w:bodyDiv w:val="1"/>
      <w:marLeft w:val="0"/>
      <w:marRight w:val="0"/>
      <w:marTop w:val="0"/>
      <w:marBottom w:val="0"/>
      <w:divBdr>
        <w:top w:val="none" w:sz="0" w:space="0" w:color="auto"/>
        <w:left w:val="none" w:sz="0" w:space="0" w:color="auto"/>
        <w:bottom w:val="none" w:sz="0" w:space="0" w:color="auto"/>
        <w:right w:val="none" w:sz="0" w:space="0" w:color="auto"/>
      </w:divBdr>
    </w:div>
    <w:div w:id="761950860">
      <w:bodyDiv w:val="1"/>
      <w:marLeft w:val="0"/>
      <w:marRight w:val="0"/>
      <w:marTop w:val="0"/>
      <w:marBottom w:val="0"/>
      <w:divBdr>
        <w:top w:val="none" w:sz="0" w:space="0" w:color="auto"/>
        <w:left w:val="none" w:sz="0" w:space="0" w:color="auto"/>
        <w:bottom w:val="none" w:sz="0" w:space="0" w:color="auto"/>
        <w:right w:val="none" w:sz="0" w:space="0" w:color="auto"/>
      </w:divBdr>
    </w:div>
    <w:div w:id="797144609">
      <w:bodyDiv w:val="1"/>
      <w:marLeft w:val="0"/>
      <w:marRight w:val="0"/>
      <w:marTop w:val="0"/>
      <w:marBottom w:val="0"/>
      <w:divBdr>
        <w:top w:val="none" w:sz="0" w:space="0" w:color="auto"/>
        <w:left w:val="none" w:sz="0" w:space="0" w:color="auto"/>
        <w:bottom w:val="none" w:sz="0" w:space="0" w:color="auto"/>
        <w:right w:val="none" w:sz="0" w:space="0" w:color="auto"/>
      </w:divBdr>
    </w:div>
    <w:div w:id="804784602">
      <w:bodyDiv w:val="1"/>
      <w:marLeft w:val="0"/>
      <w:marRight w:val="0"/>
      <w:marTop w:val="0"/>
      <w:marBottom w:val="0"/>
      <w:divBdr>
        <w:top w:val="none" w:sz="0" w:space="0" w:color="auto"/>
        <w:left w:val="none" w:sz="0" w:space="0" w:color="auto"/>
        <w:bottom w:val="none" w:sz="0" w:space="0" w:color="auto"/>
        <w:right w:val="none" w:sz="0" w:space="0" w:color="auto"/>
      </w:divBdr>
    </w:div>
    <w:div w:id="808209565">
      <w:bodyDiv w:val="1"/>
      <w:marLeft w:val="0"/>
      <w:marRight w:val="0"/>
      <w:marTop w:val="0"/>
      <w:marBottom w:val="0"/>
      <w:divBdr>
        <w:top w:val="none" w:sz="0" w:space="0" w:color="auto"/>
        <w:left w:val="none" w:sz="0" w:space="0" w:color="auto"/>
        <w:bottom w:val="none" w:sz="0" w:space="0" w:color="auto"/>
        <w:right w:val="none" w:sz="0" w:space="0" w:color="auto"/>
      </w:divBdr>
    </w:div>
    <w:div w:id="810175417">
      <w:bodyDiv w:val="1"/>
      <w:marLeft w:val="0"/>
      <w:marRight w:val="0"/>
      <w:marTop w:val="0"/>
      <w:marBottom w:val="0"/>
      <w:divBdr>
        <w:top w:val="none" w:sz="0" w:space="0" w:color="auto"/>
        <w:left w:val="none" w:sz="0" w:space="0" w:color="auto"/>
        <w:bottom w:val="none" w:sz="0" w:space="0" w:color="auto"/>
        <w:right w:val="none" w:sz="0" w:space="0" w:color="auto"/>
      </w:divBdr>
    </w:div>
    <w:div w:id="844443407">
      <w:bodyDiv w:val="1"/>
      <w:marLeft w:val="0"/>
      <w:marRight w:val="0"/>
      <w:marTop w:val="0"/>
      <w:marBottom w:val="0"/>
      <w:divBdr>
        <w:top w:val="none" w:sz="0" w:space="0" w:color="auto"/>
        <w:left w:val="none" w:sz="0" w:space="0" w:color="auto"/>
        <w:bottom w:val="none" w:sz="0" w:space="0" w:color="auto"/>
        <w:right w:val="none" w:sz="0" w:space="0" w:color="auto"/>
      </w:divBdr>
    </w:div>
    <w:div w:id="852652779">
      <w:bodyDiv w:val="1"/>
      <w:marLeft w:val="0"/>
      <w:marRight w:val="0"/>
      <w:marTop w:val="0"/>
      <w:marBottom w:val="0"/>
      <w:divBdr>
        <w:top w:val="none" w:sz="0" w:space="0" w:color="auto"/>
        <w:left w:val="none" w:sz="0" w:space="0" w:color="auto"/>
        <w:bottom w:val="none" w:sz="0" w:space="0" w:color="auto"/>
        <w:right w:val="none" w:sz="0" w:space="0" w:color="auto"/>
      </w:divBdr>
    </w:div>
    <w:div w:id="857616633">
      <w:bodyDiv w:val="1"/>
      <w:marLeft w:val="0"/>
      <w:marRight w:val="0"/>
      <w:marTop w:val="0"/>
      <w:marBottom w:val="0"/>
      <w:divBdr>
        <w:top w:val="none" w:sz="0" w:space="0" w:color="auto"/>
        <w:left w:val="none" w:sz="0" w:space="0" w:color="auto"/>
        <w:bottom w:val="none" w:sz="0" w:space="0" w:color="auto"/>
        <w:right w:val="none" w:sz="0" w:space="0" w:color="auto"/>
      </w:divBdr>
    </w:div>
    <w:div w:id="870143731">
      <w:bodyDiv w:val="1"/>
      <w:marLeft w:val="0"/>
      <w:marRight w:val="0"/>
      <w:marTop w:val="0"/>
      <w:marBottom w:val="0"/>
      <w:divBdr>
        <w:top w:val="none" w:sz="0" w:space="0" w:color="auto"/>
        <w:left w:val="none" w:sz="0" w:space="0" w:color="auto"/>
        <w:bottom w:val="none" w:sz="0" w:space="0" w:color="auto"/>
        <w:right w:val="none" w:sz="0" w:space="0" w:color="auto"/>
      </w:divBdr>
    </w:div>
    <w:div w:id="873660877">
      <w:bodyDiv w:val="1"/>
      <w:marLeft w:val="0"/>
      <w:marRight w:val="0"/>
      <w:marTop w:val="0"/>
      <w:marBottom w:val="0"/>
      <w:divBdr>
        <w:top w:val="none" w:sz="0" w:space="0" w:color="auto"/>
        <w:left w:val="none" w:sz="0" w:space="0" w:color="auto"/>
        <w:bottom w:val="none" w:sz="0" w:space="0" w:color="auto"/>
        <w:right w:val="none" w:sz="0" w:space="0" w:color="auto"/>
      </w:divBdr>
    </w:div>
    <w:div w:id="877200567">
      <w:bodyDiv w:val="1"/>
      <w:marLeft w:val="0"/>
      <w:marRight w:val="0"/>
      <w:marTop w:val="0"/>
      <w:marBottom w:val="0"/>
      <w:divBdr>
        <w:top w:val="none" w:sz="0" w:space="0" w:color="auto"/>
        <w:left w:val="none" w:sz="0" w:space="0" w:color="auto"/>
        <w:bottom w:val="none" w:sz="0" w:space="0" w:color="auto"/>
        <w:right w:val="none" w:sz="0" w:space="0" w:color="auto"/>
      </w:divBdr>
    </w:div>
    <w:div w:id="884679045">
      <w:bodyDiv w:val="1"/>
      <w:marLeft w:val="0"/>
      <w:marRight w:val="0"/>
      <w:marTop w:val="0"/>
      <w:marBottom w:val="0"/>
      <w:divBdr>
        <w:top w:val="none" w:sz="0" w:space="0" w:color="auto"/>
        <w:left w:val="none" w:sz="0" w:space="0" w:color="auto"/>
        <w:bottom w:val="none" w:sz="0" w:space="0" w:color="auto"/>
        <w:right w:val="none" w:sz="0" w:space="0" w:color="auto"/>
      </w:divBdr>
    </w:div>
    <w:div w:id="890965375">
      <w:bodyDiv w:val="1"/>
      <w:marLeft w:val="0"/>
      <w:marRight w:val="0"/>
      <w:marTop w:val="0"/>
      <w:marBottom w:val="0"/>
      <w:divBdr>
        <w:top w:val="none" w:sz="0" w:space="0" w:color="auto"/>
        <w:left w:val="none" w:sz="0" w:space="0" w:color="auto"/>
        <w:bottom w:val="none" w:sz="0" w:space="0" w:color="auto"/>
        <w:right w:val="none" w:sz="0" w:space="0" w:color="auto"/>
      </w:divBdr>
    </w:div>
    <w:div w:id="897016360">
      <w:bodyDiv w:val="1"/>
      <w:marLeft w:val="0"/>
      <w:marRight w:val="0"/>
      <w:marTop w:val="0"/>
      <w:marBottom w:val="0"/>
      <w:divBdr>
        <w:top w:val="none" w:sz="0" w:space="0" w:color="auto"/>
        <w:left w:val="none" w:sz="0" w:space="0" w:color="auto"/>
        <w:bottom w:val="none" w:sz="0" w:space="0" w:color="auto"/>
        <w:right w:val="none" w:sz="0" w:space="0" w:color="auto"/>
      </w:divBdr>
      <w:divsChild>
        <w:div w:id="1658998327">
          <w:marLeft w:val="0"/>
          <w:marRight w:val="0"/>
          <w:marTop w:val="0"/>
          <w:marBottom w:val="0"/>
          <w:divBdr>
            <w:top w:val="none" w:sz="0" w:space="0" w:color="auto"/>
            <w:left w:val="none" w:sz="0" w:space="0" w:color="auto"/>
            <w:bottom w:val="none" w:sz="0" w:space="0" w:color="auto"/>
            <w:right w:val="none" w:sz="0" w:space="0" w:color="auto"/>
          </w:divBdr>
        </w:div>
      </w:divsChild>
    </w:div>
    <w:div w:id="901407420">
      <w:bodyDiv w:val="1"/>
      <w:marLeft w:val="0"/>
      <w:marRight w:val="0"/>
      <w:marTop w:val="0"/>
      <w:marBottom w:val="0"/>
      <w:divBdr>
        <w:top w:val="none" w:sz="0" w:space="0" w:color="auto"/>
        <w:left w:val="none" w:sz="0" w:space="0" w:color="auto"/>
        <w:bottom w:val="none" w:sz="0" w:space="0" w:color="auto"/>
        <w:right w:val="none" w:sz="0" w:space="0" w:color="auto"/>
      </w:divBdr>
    </w:div>
    <w:div w:id="930772278">
      <w:bodyDiv w:val="1"/>
      <w:marLeft w:val="0"/>
      <w:marRight w:val="0"/>
      <w:marTop w:val="0"/>
      <w:marBottom w:val="0"/>
      <w:divBdr>
        <w:top w:val="none" w:sz="0" w:space="0" w:color="auto"/>
        <w:left w:val="none" w:sz="0" w:space="0" w:color="auto"/>
        <w:bottom w:val="none" w:sz="0" w:space="0" w:color="auto"/>
        <w:right w:val="none" w:sz="0" w:space="0" w:color="auto"/>
      </w:divBdr>
    </w:div>
    <w:div w:id="950550947">
      <w:bodyDiv w:val="1"/>
      <w:marLeft w:val="0"/>
      <w:marRight w:val="0"/>
      <w:marTop w:val="0"/>
      <w:marBottom w:val="0"/>
      <w:divBdr>
        <w:top w:val="none" w:sz="0" w:space="0" w:color="auto"/>
        <w:left w:val="none" w:sz="0" w:space="0" w:color="auto"/>
        <w:bottom w:val="none" w:sz="0" w:space="0" w:color="auto"/>
        <w:right w:val="none" w:sz="0" w:space="0" w:color="auto"/>
      </w:divBdr>
    </w:div>
    <w:div w:id="957874671">
      <w:bodyDiv w:val="1"/>
      <w:marLeft w:val="0"/>
      <w:marRight w:val="0"/>
      <w:marTop w:val="0"/>
      <w:marBottom w:val="0"/>
      <w:divBdr>
        <w:top w:val="none" w:sz="0" w:space="0" w:color="auto"/>
        <w:left w:val="none" w:sz="0" w:space="0" w:color="auto"/>
        <w:bottom w:val="none" w:sz="0" w:space="0" w:color="auto"/>
        <w:right w:val="none" w:sz="0" w:space="0" w:color="auto"/>
      </w:divBdr>
    </w:div>
    <w:div w:id="968438809">
      <w:bodyDiv w:val="1"/>
      <w:marLeft w:val="0"/>
      <w:marRight w:val="0"/>
      <w:marTop w:val="0"/>
      <w:marBottom w:val="0"/>
      <w:divBdr>
        <w:top w:val="none" w:sz="0" w:space="0" w:color="auto"/>
        <w:left w:val="none" w:sz="0" w:space="0" w:color="auto"/>
        <w:bottom w:val="none" w:sz="0" w:space="0" w:color="auto"/>
        <w:right w:val="none" w:sz="0" w:space="0" w:color="auto"/>
      </w:divBdr>
    </w:div>
    <w:div w:id="998581888">
      <w:bodyDiv w:val="1"/>
      <w:marLeft w:val="0"/>
      <w:marRight w:val="0"/>
      <w:marTop w:val="0"/>
      <w:marBottom w:val="0"/>
      <w:divBdr>
        <w:top w:val="none" w:sz="0" w:space="0" w:color="auto"/>
        <w:left w:val="none" w:sz="0" w:space="0" w:color="auto"/>
        <w:bottom w:val="none" w:sz="0" w:space="0" w:color="auto"/>
        <w:right w:val="none" w:sz="0" w:space="0" w:color="auto"/>
      </w:divBdr>
    </w:div>
    <w:div w:id="1000159759">
      <w:bodyDiv w:val="1"/>
      <w:marLeft w:val="0"/>
      <w:marRight w:val="0"/>
      <w:marTop w:val="0"/>
      <w:marBottom w:val="0"/>
      <w:divBdr>
        <w:top w:val="none" w:sz="0" w:space="0" w:color="auto"/>
        <w:left w:val="none" w:sz="0" w:space="0" w:color="auto"/>
        <w:bottom w:val="none" w:sz="0" w:space="0" w:color="auto"/>
        <w:right w:val="none" w:sz="0" w:space="0" w:color="auto"/>
      </w:divBdr>
    </w:div>
    <w:div w:id="1001617578">
      <w:bodyDiv w:val="1"/>
      <w:marLeft w:val="0"/>
      <w:marRight w:val="0"/>
      <w:marTop w:val="0"/>
      <w:marBottom w:val="0"/>
      <w:divBdr>
        <w:top w:val="none" w:sz="0" w:space="0" w:color="auto"/>
        <w:left w:val="none" w:sz="0" w:space="0" w:color="auto"/>
        <w:bottom w:val="none" w:sz="0" w:space="0" w:color="auto"/>
        <w:right w:val="none" w:sz="0" w:space="0" w:color="auto"/>
      </w:divBdr>
    </w:div>
    <w:div w:id="1008023833">
      <w:bodyDiv w:val="1"/>
      <w:marLeft w:val="0"/>
      <w:marRight w:val="0"/>
      <w:marTop w:val="0"/>
      <w:marBottom w:val="0"/>
      <w:divBdr>
        <w:top w:val="none" w:sz="0" w:space="0" w:color="auto"/>
        <w:left w:val="none" w:sz="0" w:space="0" w:color="auto"/>
        <w:bottom w:val="none" w:sz="0" w:space="0" w:color="auto"/>
        <w:right w:val="none" w:sz="0" w:space="0" w:color="auto"/>
      </w:divBdr>
    </w:div>
    <w:div w:id="1010374219">
      <w:bodyDiv w:val="1"/>
      <w:marLeft w:val="0"/>
      <w:marRight w:val="0"/>
      <w:marTop w:val="0"/>
      <w:marBottom w:val="0"/>
      <w:divBdr>
        <w:top w:val="none" w:sz="0" w:space="0" w:color="auto"/>
        <w:left w:val="none" w:sz="0" w:space="0" w:color="auto"/>
        <w:bottom w:val="none" w:sz="0" w:space="0" w:color="auto"/>
        <w:right w:val="none" w:sz="0" w:space="0" w:color="auto"/>
      </w:divBdr>
    </w:div>
    <w:div w:id="1028528007">
      <w:bodyDiv w:val="1"/>
      <w:marLeft w:val="0"/>
      <w:marRight w:val="0"/>
      <w:marTop w:val="0"/>
      <w:marBottom w:val="0"/>
      <w:divBdr>
        <w:top w:val="none" w:sz="0" w:space="0" w:color="auto"/>
        <w:left w:val="none" w:sz="0" w:space="0" w:color="auto"/>
        <w:bottom w:val="none" w:sz="0" w:space="0" w:color="auto"/>
        <w:right w:val="none" w:sz="0" w:space="0" w:color="auto"/>
      </w:divBdr>
    </w:div>
    <w:div w:id="1030183490">
      <w:bodyDiv w:val="1"/>
      <w:marLeft w:val="0"/>
      <w:marRight w:val="0"/>
      <w:marTop w:val="0"/>
      <w:marBottom w:val="0"/>
      <w:divBdr>
        <w:top w:val="none" w:sz="0" w:space="0" w:color="auto"/>
        <w:left w:val="none" w:sz="0" w:space="0" w:color="auto"/>
        <w:bottom w:val="none" w:sz="0" w:space="0" w:color="auto"/>
        <w:right w:val="none" w:sz="0" w:space="0" w:color="auto"/>
      </w:divBdr>
    </w:div>
    <w:div w:id="1032731205">
      <w:bodyDiv w:val="1"/>
      <w:marLeft w:val="0"/>
      <w:marRight w:val="0"/>
      <w:marTop w:val="0"/>
      <w:marBottom w:val="0"/>
      <w:divBdr>
        <w:top w:val="none" w:sz="0" w:space="0" w:color="auto"/>
        <w:left w:val="none" w:sz="0" w:space="0" w:color="auto"/>
        <w:bottom w:val="none" w:sz="0" w:space="0" w:color="auto"/>
        <w:right w:val="none" w:sz="0" w:space="0" w:color="auto"/>
      </w:divBdr>
    </w:div>
    <w:div w:id="1034619738">
      <w:bodyDiv w:val="1"/>
      <w:marLeft w:val="0"/>
      <w:marRight w:val="0"/>
      <w:marTop w:val="0"/>
      <w:marBottom w:val="0"/>
      <w:divBdr>
        <w:top w:val="none" w:sz="0" w:space="0" w:color="auto"/>
        <w:left w:val="none" w:sz="0" w:space="0" w:color="auto"/>
        <w:bottom w:val="none" w:sz="0" w:space="0" w:color="auto"/>
        <w:right w:val="none" w:sz="0" w:space="0" w:color="auto"/>
      </w:divBdr>
    </w:div>
    <w:div w:id="1052459308">
      <w:bodyDiv w:val="1"/>
      <w:marLeft w:val="0"/>
      <w:marRight w:val="0"/>
      <w:marTop w:val="0"/>
      <w:marBottom w:val="0"/>
      <w:divBdr>
        <w:top w:val="none" w:sz="0" w:space="0" w:color="auto"/>
        <w:left w:val="none" w:sz="0" w:space="0" w:color="auto"/>
        <w:bottom w:val="none" w:sz="0" w:space="0" w:color="auto"/>
        <w:right w:val="none" w:sz="0" w:space="0" w:color="auto"/>
      </w:divBdr>
    </w:div>
    <w:div w:id="1062756902">
      <w:bodyDiv w:val="1"/>
      <w:marLeft w:val="0"/>
      <w:marRight w:val="0"/>
      <w:marTop w:val="0"/>
      <w:marBottom w:val="0"/>
      <w:divBdr>
        <w:top w:val="none" w:sz="0" w:space="0" w:color="auto"/>
        <w:left w:val="none" w:sz="0" w:space="0" w:color="auto"/>
        <w:bottom w:val="none" w:sz="0" w:space="0" w:color="auto"/>
        <w:right w:val="none" w:sz="0" w:space="0" w:color="auto"/>
      </w:divBdr>
    </w:div>
    <w:div w:id="1068109203">
      <w:bodyDiv w:val="1"/>
      <w:marLeft w:val="0"/>
      <w:marRight w:val="0"/>
      <w:marTop w:val="0"/>
      <w:marBottom w:val="0"/>
      <w:divBdr>
        <w:top w:val="none" w:sz="0" w:space="0" w:color="auto"/>
        <w:left w:val="none" w:sz="0" w:space="0" w:color="auto"/>
        <w:bottom w:val="none" w:sz="0" w:space="0" w:color="auto"/>
        <w:right w:val="none" w:sz="0" w:space="0" w:color="auto"/>
      </w:divBdr>
    </w:div>
    <w:div w:id="1069965277">
      <w:bodyDiv w:val="1"/>
      <w:marLeft w:val="0"/>
      <w:marRight w:val="0"/>
      <w:marTop w:val="0"/>
      <w:marBottom w:val="0"/>
      <w:divBdr>
        <w:top w:val="none" w:sz="0" w:space="0" w:color="auto"/>
        <w:left w:val="none" w:sz="0" w:space="0" w:color="auto"/>
        <w:bottom w:val="none" w:sz="0" w:space="0" w:color="auto"/>
        <w:right w:val="none" w:sz="0" w:space="0" w:color="auto"/>
      </w:divBdr>
    </w:div>
    <w:div w:id="1070229049">
      <w:bodyDiv w:val="1"/>
      <w:marLeft w:val="0"/>
      <w:marRight w:val="0"/>
      <w:marTop w:val="0"/>
      <w:marBottom w:val="0"/>
      <w:divBdr>
        <w:top w:val="none" w:sz="0" w:space="0" w:color="auto"/>
        <w:left w:val="none" w:sz="0" w:space="0" w:color="auto"/>
        <w:bottom w:val="none" w:sz="0" w:space="0" w:color="auto"/>
        <w:right w:val="none" w:sz="0" w:space="0" w:color="auto"/>
      </w:divBdr>
    </w:div>
    <w:div w:id="1110584397">
      <w:bodyDiv w:val="1"/>
      <w:marLeft w:val="0"/>
      <w:marRight w:val="0"/>
      <w:marTop w:val="0"/>
      <w:marBottom w:val="0"/>
      <w:divBdr>
        <w:top w:val="none" w:sz="0" w:space="0" w:color="auto"/>
        <w:left w:val="none" w:sz="0" w:space="0" w:color="auto"/>
        <w:bottom w:val="none" w:sz="0" w:space="0" w:color="auto"/>
        <w:right w:val="none" w:sz="0" w:space="0" w:color="auto"/>
      </w:divBdr>
    </w:div>
    <w:div w:id="1133519387">
      <w:bodyDiv w:val="1"/>
      <w:marLeft w:val="0"/>
      <w:marRight w:val="0"/>
      <w:marTop w:val="0"/>
      <w:marBottom w:val="0"/>
      <w:divBdr>
        <w:top w:val="none" w:sz="0" w:space="0" w:color="auto"/>
        <w:left w:val="none" w:sz="0" w:space="0" w:color="auto"/>
        <w:bottom w:val="none" w:sz="0" w:space="0" w:color="auto"/>
        <w:right w:val="none" w:sz="0" w:space="0" w:color="auto"/>
      </w:divBdr>
    </w:div>
    <w:div w:id="1169979633">
      <w:bodyDiv w:val="1"/>
      <w:marLeft w:val="0"/>
      <w:marRight w:val="0"/>
      <w:marTop w:val="0"/>
      <w:marBottom w:val="0"/>
      <w:divBdr>
        <w:top w:val="none" w:sz="0" w:space="0" w:color="auto"/>
        <w:left w:val="none" w:sz="0" w:space="0" w:color="auto"/>
        <w:bottom w:val="none" w:sz="0" w:space="0" w:color="auto"/>
        <w:right w:val="none" w:sz="0" w:space="0" w:color="auto"/>
      </w:divBdr>
    </w:div>
    <w:div w:id="1187138581">
      <w:bodyDiv w:val="1"/>
      <w:marLeft w:val="0"/>
      <w:marRight w:val="0"/>
      <w:marTop w:val="0"/>
      <w:marBottom w:val="0"/>
      <w:divBdr>
        <w:top w:val="none" w:sz="0" w:space="0" w:color="auto"/>
        <w:left w:val="none" w:sz="0" w:space="0" w:color="auto"/>
        <w:bottom w:val="none" w:sz="0" w:space="0" w:color="auto"/>
        <w:right w:val="none" w:sz="0" w:space="0" w:color="auto"/>
      </w:divBdr>
    </w:div>
    <w:div w:id="1187251662">
      <w:bodyDiv w:val="1"/>
      <w:marLeft w:val="0"/>
      <w:marRight w:val="0"/>
      <w:marTop w:val="0"/>
      <w:marBottom w:val="0"/>
      <w:divBdr>
        <w:top w:val="none" w:sz="0" w:space="0" w:color="auto"/>
        <w:left w:val="none" w:sz="0" w:space="0" w:color="auto"/>
        <w:bottom w:val="none" w:sz="0" w:space="0" w:color="auto"/>
        <w:right w:val="none" w:sz="0" w:space="0" w:color="auto"/>
      </w:divBdr>
    </w:div>
    <w:div w:id="1201553592">
      <w:bodyDiv w:val="1"/>
      <w:marLeft w:val="0"/>
      <w:marRight w:val="0"/>
      <w:marTop w:val="0"/>
      <w:marBottom w:val="0"/>
      <w:divBdr>
        <w:top w:val="none" w:sz="0" w:space="0" w:color="auto"/>
        <w:left w:val="none" w:sz="0" w:space="0" w:color="auto"/>
        <w:bottom w:val="none" w:sz="0" w:space="0" w:color="auto"/>
        <w:right w:val="none" w:sz="0" w:space="0" w:color="auto"/>
      </w:divBdr>
    </w:div>
    <w:div w:id="1202782932">
      <w:bodyDiv w:val="1"/>
      <w:marLeft w:val="0"/>
      <w:marRight w:val="0"/>
      <w:marTop w:val="0"/>
      <w:marBottom w:val="0"/>
      <w:divBdr>
        <w:top w:val="none" w:sz="0" w:space="0" w:color="auto"/>
        <w:left w:val="none" w:sz="0" w:space="0" w:color="auto"/>
        <w:bottom w:val="none" w:sz="0" w:space="0" w:color="auto"/>
        <w:right w:val="none" w:sz="0" w:space="0" w:color="auto"/>
      </w:divBdr>
    </w:div>
    <w:div w:id="1204564376">
      <w:bodyDiv w:val="1"/>
      <w:marLeft w:val="0"/>
      <w:marRight w:val="0"/>
      <w:marTop w:val="0"/>
      <w:marBottom w:val="0"/>
      <w:divBdr>
        <w:top w:val="none" w:sz="0" w:space="0" w:color="auto"/>
        <w:left w:val="none" w:sz="0" w:space="0" w:color="auto"/>
        <w:bottom w:val="none" w:sz="0" w:space="0" w:color="auto"/>
        <w:right w:val="none" w:sz="0" w:space="0" w:color="auto"/>
      </w:divBdr>
    </w:div>
    <w:div w:id="1230268057">
      <w:bodyDiv w:val="1"/>
      <w:marLeft w:val="0"/>
      <w:marRight w:val="0"/>
      <w:marTop w:val="0"/>
      <w:marBottom w:val="0"/>
      <w:divBdr>
        <w:top w:val="none" w:sz="0" w:space="0" w:color="auto"/>
        <w:left w:val="none" w:sz="0" w:space="0" w:color="auto"/>
        <w:bottom w:val="none" w:sz="0" w:space="0" w:color="auto"/>
        <w:right w:val="none" w:sz="0" w:space="0" w:color="auto"/>
      </w:divBdr>
    </w:div>
    <w:div w:id="1231772601">
      <w:bodyDiv w:val="1"/>
      <w:marLeft w:val="0"/>
      <w:marRight w:val="0"/>
      <w:marTop w:val="0"/>
      <w:marBottom w:val="0"/>
      <w:divBdr>
        <w:top w:val="none" w:sz="0" w:space="0" w:color="auto"/>
        <w:left w:val="none" w:sz="0" w:space="0" w:color="auto"/>
        <w:bottom w:val="none" w:sz="0" w:space="0" w:color="auto"/>
        <w:right w:val="none" w:sz="0" w:space="0" w:color="auto"/>
      </w:divBdr>
    </w:div>
    <w:div w:id="1234000552">
      <w:bodyDiv w:val="1"/>
      <w:marLeft w:val="0"/>
      <w:marRight w:val="0"/>
      <w:marTop w:val="0"/>
      <w:marBottom w:val="0"/>
      <w:divBdr>
        <w:top w:val="none" w:sz="0" w:space="0" w:color="auto"/>
        <w:left w:val="none" w:sz="0" w:space="0" w:color="auto"/>
        <w:bottom w:val="none" w:sz="0" w:space="0" w:color="auto"/>
        <w:right w:val="none" w:sz="0" w:space="0" w:color="auto"/>
      </w:divBdr>
    </w:div>
    <w:div w:id="1298335667">
      <w:bodyDiv w:val="1"/>
      <w:marLeft w:val="0"/>
      <w:marRight w:val="0"/>
      <w:marTop w:val="0"/>
      <w:marBottom w:val="0"/>
      <w:divBdr>
        <w:top w:val="none" w:sz="0" w:space="0" w:color="auto"/>
        <w:left w:val="none" w:sz="0" w:space="0" w:color="auto"/>
        <w:bottom w:val="none" w:sz="0" w:space="0" w:color="auto"/>
        <w:right w:val="none" w:sz="0" w:space="0" w:color="auto"/>
      </w:divBdr>
    </w:div>
    <w:div w:id="1355495065">
      <w:bodyDiv w:val="1"/>
      <w:marLeft w:val="0"/>
      <w:marRight w:val="0"/>
      <w:marTop w:val="0"/>
      <w:marBottom w:val="0"/>
      <w:divBdr>
        <w:top w:val="none" w:sz="0" w:space="0" w:color="auto"/>
        <w:left w:val="none" w:sz="0" w:space="0" w:color="auto"/>
        <w:bottom w:val="none" w:sz="0" w:space="0" w:color="auto"/>
        <w:right w:val="none" w:sz="0" w:space="0" w:color="auto"/>
      </w:divBdr>
    </w:div>
    <w:div w:id="1374037907">
      <w:bodyDiv w:val="1"/>
      <w:marLeft w:val="0"/>
      <w:marRight w:val="0"/>
      <w:marTop w:val="0"/>
      <w:marBottom w:val="0"/>
      <w:divBdr>
        <w:top w:val="none" w:sz="0" w:space="0" w:color="auto"/>
        <w:left w:val="none" w:sz="0" w:space="0" w:color="auto"/>
        <w:bottom w:val="none" w:sz="0" w:space="0" w:color="auto"/>
        <w:right w:val="none" w:sz="0" w:space="0" w:color="auto"/>
      </w:divBdr>
    </w:div>
    <w:div w:id="1377315397">
      <w:bodyDiv w:val="1"/>
      <w:marLeft w:val="0"/>
      <w:marRight w:val="0"/>
      <w:marTop w:val="0"/>
      <w:marBottom w:val="0"/>
      <w:divBdr>
        <w:top w:val="none" w:sz="0" w:space="0" w:color="auto"/>
        <w:left w:val="none" w:sz="0" w:space="0" w:color="auto"/>
        <w:bottom w:val="none" w:sz="0" w:space="0" w:color="auto"/>
        <w:right w:val="none" w:sz="0" w:space="0" w:color="auto"/>
      </w:divBdr>
    </w:div>
    <w:div w:id="1394423401">
      <w:bodyDiv w:val="1"/>
      <w:marLeft w:val="0"/>
      <w:marRight w:val="0"/>
      <w:marTop w:val="0"/>
      <w:marBottom w:val="0"/>
      <w:divBdr>
        <w:top w:val="none" w:sz="0" w:space="0" w:color="auto"/>
        <w:left w:val="none" w:sz="0" w:space="0" w:color="auto"/>
        <w:bottom w:val="none" w:sz="0" w:space="0" w:color="auto"/>
        <w:right w:val="none" w:sz="0" w:space="0" w:color="auto"/>
      </w:divBdr>
    </w:div>
    <w:div w:id="1421410935">
      <w:bodyDiv w:val="1"/>
      <w:marLeft w:val="0"/>
      <w:marRight w:val="0"/>
      <w:marTop w:val="0"/>
      <w:marBottom w:val="0"/>
      <w:divBdr>
        <w:top w:val="none" w:sz="0" w:space="0" w:color="auto"/>
        <w:left w:val="none" w:sz="0" w:space="0" w:color="auto"/>
        <w:bottom w:val="none" w:sz="0" w:space="0" w:color="auto"/>
        <w:right w:val="none" w:sz="0" w:space="0" w:color="auto"/>
      </w:divBdr>
    </w:div>
    <w:div w:id="1461607075">
      <w:bodyDiv w:val="1"/>
      <w:marLeft w:val="0"/>
      <w:marRight w:val="0"/>
      <w:marTop w:val="0"/>
      <w:marBottom w:val="0"/>
      <w:divBdr>
        <w:top w:val="none" w:sz="0" w:space="0" w:color="auto"/>
        <w:left w:val="none" w:sz="0" w:space="0" w:color="auto"/>
        <w:bottom w:val="none" w:sz="0" w:space="0" w:color="auto"/>
        <w:right w:val="none" w:sz="0" w:space="0" w:color="auto"/>
      </w:divBdr>
    </w:div>
    <w:div w:id="1468476422">
      <w:bodyDiv w:val="1"/>
      <w:marLeft w:val="0"/>
      <w:marRight w:val="0"/>
      <w:marTop w:val="0"/>
      <w:marBottom w:val="0"/>
      <w:divBdr>
        <w:top w:val="none" w:sz="0" w:space="0" w:color="auto"/>
        <w:left w:val="none" w:sz="0" w:space="0" w:color="auto"/>
        <w:bottom w:val="none" w:sz="0" w:space="0" w:color="auto"/>
        <w:right w:val="none" w:sz="0" w:space="0" w:color="auto"/>
      </w:divBdr>
    </w:div>
    <w:div w:id="1478641224">
      <w:bodyDiv w:val="1"/>
      <w:marLeft w:val="0"/>
      <w:marRight w:val="0"/>
      <w:marTop w:val="0"/>
      <w:marBottom w:val="0"/>
      <w:divBdr>
        <w:top w:val="none" w:sz="0" w:space="0" w:color="auto"/>
        <w:left w:val="none" w:sz="0" w:space="0" w:color="auto"/>
        <w:bottom w:val="none" w:sz="0" w:space="0" w:color="auto"/>
        <w:right w:val="none" w:sz="0" w:space="0" w:color="auto"/>
      </w:divBdr>
    </w:div>
    <w:div w:id="1487434140">
      <w:bodyDiv w:val="1"/>
      <w:marLeft w:val="0"/>
      <w:marRight w:val="0"/>
      <w:marTop w:val="0"/>
      <w:marBottom w:val="0"/>
      <w:divBdr>
        <w:top w:val="none" w:sz="0" w:space="0" w:color="auto"/>
        <w:left w:val="none" w:sz="0" w:space="0" w:color="auto"/>
        <w:bottom w:val="none" w:sz="0" w:space="0" w:color="auto"/>
        <w:right w:val="none" w:sz="0" w:space="0" w:color="auto"/>
      </w:divBdr>
    </w:div>
    <w:div w:id="1492989055">
      <w:bodyDiv w:val="1"/>
      <w:marLeft w:val="0"/>
      <w:marRight w:val="0"/>
      <w:marTop w:val="0"/>
      <w:marBottom w:val="0"/>
      <w:divBdr>
        <w:top w:val="none" w:sz="0" w:space="0" w:color="auto"/>
        <w:left w:val="none" w:sz="0" w:space="0" w:color="auto"/>
        <w:bottom w:val="none" w:sz="0" w:space="0" w:color="auto"/>
        <w:right w:val="none" w:sz="0" w:space="0" w:color="auto"/>
      </w:divBdr>
    </w:div>
    <w:div w:id="1499690371">
      <w:bodyDiv w:val="1"/>
      <w:marLeft w:val="0"/>
      <w:marRight w:val="0"/>
      <w:marTop w:val="0"/>
      <w:marBottom w:val="0"/>
      <w:divBdr>
        <w:top w:val="none" w:sz="0" w:space="0" w:color="auto"/>
        <w:left w:val="none" w:sz="0" w:space="0" w:color="auto"/>
        <w:bottom w:val="none" w:sz="0" w:space="0" w:color="auto"/>
        <w:right w:val="none" w:sz="0" w:space="0" w:color="auto"/>
      </w:divBdr>
    </w:div>
    <w:div w:id="1509834709">
      <w:bodyDiv w:val="1"/>
      <w:marLeft w:val="0"/>
      <w:marRight w:val="0"/>
      <w:marTop w:val="0"/>
      <w:marBottom w:val="0"/>
      <w:divBdr>
        <w:top w:val="none" w:sz="0" w:space="0" w:color="auto"/>
        <w:left w:val="none" w:sz="0" w:space="0" w:color="auto"/>
        <w:bottom w:val="none" w:sz="0" w:space="0" w:color="auto"/>
        <w:right w:val="none" w:sz="0" w:space="0" w:color="auto"/>
      </w:divBdr>
    </w:div>
    <w:div w:id="1590501602">
      <w:bodyDiv w:val="1"/>
      <w:marLeft w:val="0"/>
      <w:marRight w:val="0"/>
      <w:marTop w:val="0"/>
      <w:marBottom w:val="0"/>
      <w:divBdr>
        <w:top w:val="none" w:sz="0" w:space="0" w:color="auto"/>
        <w:left w:val="none" w:sz="0" w:space="0" w:color="auto"/>
        <w:bottom w:val="none" w:sz="0" w:space="0" w:color="auto"/>
        <w:right w:val="none" w:sz="0" w:space="0" w:color="auto"/>
      </w:divBdr>
    </w:div>
    <w:div w:id="1592466682">
      <w:bodyDiv w:val="1"/>
      <w:marLeft w:val="0"/>
      <w:marRight w:val="0"/>
      <w:marTop w:val="0"/>
      <w:marBottom w:val="0"/>
      <w:divBdr>
        <w:top w:val="none" w:sz="0" w:space="0" w:color="auto"/>
        <w:left w:val="none" w:sz="0" w:space="0" w:color="auto"/>
        <w:bottom w:val="none" w:sz="0" w:space="0" w:color="auto"/>
        <w:right w:val="none" w:sz="0" w:space="0" w:color="auto"/>
      </w:divBdr>
    </w:div>
    <w:div w:id="1597400015">
      <w:bodyDiv w:val="1"/>
      <w:marLeft w:val="0"/>
      <w:marRight w:val="0"/>
      <w:marTop w:val="0"/>
      <w:marBottom w:val="0"/>
      <w:divBdr>
        <w:top w:val="none" w:sz="0" w:space="0" w:color="auto"/>
        <w:left w:val="none" w:sz="0" w:space="0" w:color="auto"/>
        <w:bottom w:val="none" w:sz="0" w:space="0" w:color="auto"/>
        <w:right w:val="none" w:sz="0" w:space="0" w:color="auto"/>
      </w:divBdr>
    </w:div>
    <w:div w:id="1597715038">
      <w:bodyDiv w:val="1"/>
      <w:marLeft w:val="0"/>
      <w:marRight w:val="0"/>
      <w:marTop w:val="0"/>
      <w:marBottom w:val="0"/>
      <w:divBdr>
        <w:top w:val="none" w:sz="0" w:space="0" w:color="auto"/>
        <w:left w:val="none" w:sz="0" w:space="0" w:color="auto"/>
        <w:bottom w:val="none" w:sz="0" w:space="0" w:color="auto"/>
        <w:right w:val="none" w:sz="0" w:space="0" w:color="auto"/>
      </w:divBdr>
    </w:div>
    <w:div w:id="1624119576">
      <w:bodyDiv w:val="1"/>
      <w:marLeft w:val="0"/>
      <w:marRight w:val="0"/>
      <w:marTop w:val="0"/>
      <w:marBottom w:val="0"/>
      <w:divBdr>
        <w:top w:val="none" w:sz="0" w:space="0" w:color="auto"/>
        <w:left w:val="none" w:sz="0" w:space="0" w:color="auto"/>
        <w:bottom w:val="none" w:sz="0" w:space="0" w:color="auto"/>
        <w:right w:val="none" w:sz="0" w:space="0" w:color="auto"/>
      </w:divBdr>
    </w:div>
    <w:div w:id="1628588951">
      <w:bodyDiv w:val="1"/>
      <w:marLeft w:val="0"/>
      <w:marRight w:val="0"/>
      <w:marTop w:val="0"/>
      <w:marBottom w:val="0"/>
      <w:divBdr>
        <w:top w:val="none" w:sz="0" w:space="0" w:color="auto"/>
        <w:left w:val="none" w:sz="0" w:space="0" w:color="auto"/>
        <w:bottom w:val="none" w:sz="0" w:space="0" w:color="auto"/>
        <w:right w:val="none" w:sz="0" w:space="0" w:color="auto"/>
      </w:divBdr>
    </w:div>
    <w:div w:id="1630159226">
      <w:bodyDiv w:val="1"/>
      <w:marLeft w:val="0"/>
      <w:marRight w:val="0"/>
      <w:marTop w:val="0"/>
      <w:marBottom w:val="0"/>
      <w:divBdr>
        <w:top w:val="none" w:sz="0" w:space="0" w:color="auto"/>
        <w:left w:val="none" w:sz="0" w:space="0" w:color="auto"/>
        <w:bottom w:val="none" w:sz="0" w:space="0" w:color="auto"/>
        <w:right w:val="none" w:sz="0" w:space="0" w:color="auto"/>
      </w:divBdr>
    </w:div>
    <w:div w:id="1650355134">
      <w:bodyDiv w:val="1"/>
      <w:marLeft w:val="0"/>
      <w:marRight w:val="0"/>
      <w:marTop w:val="0"/>
      <w:marBottom w:val="0"/>
      <w:divBdr>
        <w:top w:val="none" w:sz="0" w:space="0" w:color="auto"/>
        <w:left w:val="none" w:sz="0" w:space="0" w:color="auto"/>
        <w:bottom w:val="none" w:sz="0" w:space="0" w:color="auto"/>
        <w:right w:val="none" w:sz="0" w:space="0" w:color="auto"/>
      </w:divBdr>
    </w:div>
    <w:div w:id="1660452422">
      <w:bodyDiv w:val="1"/>
      <w:marLeft w:val="0"/>
      <w:marRight w:val="0"/>
      <w:marTop w:val="0"/>
      <w:marBottom w:val="0"/>
      <w:divBdr>
        <w:top w:val="none" w:sz="0" w:space="0" w:color="auto"/>
        <w:left w:val="none" w:sz="0" w:space="0" w:color="auto"/>
        <w:bottom w:val="none" w:sz="0" w:space="0" w:color="auto"/>
        <w:right w:val="none" w:sz="0" w:space="0" w:color="auto"/>
      </w:divBdr>
    </w:div>
    <w:div w:id="1666595067">
      <w:bodyDiv w:val="1"/>
      <w:marLeft w:val="0"/>
      <w:marRight w:val="0"/>
      <w:marTop w:val="0"/>
      <w:marBottom w:val="0"/>
      <w:divBdr>
        <w:top w:val="none" w:sz="0" w:space="0" w:color="auto"/>
        <w:left w:val="none" w:sz="0" w:space="0" w:color="auto"/>
        <w:bottom w:val="none" w:sz="0" w:space="0" w:color="auto"/>
        <w:right w:val="none" w:sz="0" w:space="0" w:color="auto"/>
      </w:divBdr>
    </w:div>
    <w:div w:id="1668435945">
      <w:bodyDiv w:val="1"/>
      <w:marLeft w:val="0"/>
      <w:marRight w:val="0"/>
      <w:marTop w:val="0"/>
      <w:marBottom w:val="0"/>
      <w:divBdr>
        <w:top w:val="none" w:sz="0" w:space="0" w:color="auto"/>
        <w:left w:val="none" w:sz="0" w:space="0" w:color="auto"/>
        <w:bottom w:val="none" w:sz="0" w:space="0" w:color="auto"/>
        <w:right w:val="none" w:sz="0" w:space="0" w:color="auto"/>
      </w:divBdr>
    </w:div>
    <w:div w:id="1672831632">
      <w:bodyDiv w:val="1"/>
      <w:marLeft w:val="0"/>
      <w:marRight w:val="0"/>
      <w:marTop w:val="0"/>
      <w:marBottom w:val="0"/>
      <w:divBdr>
        <w:top w:val="none" w:sz="0" w:space="0" w:color="auto"/>
        <w:left w:val="none" w:sz="0" w:space="0" w:color="auto"/>
        <w:bottom w:val="none" w:sz="0" w:space="0" w:color="auto"/>
        <w:right w:val="none" w:sz="0" w:space="0" w:color="auto"/>
      </w:divBdr>
    </w:div>
    <w:div w:id="1697190276">
      <w:bodyDiv w:val="1"/>
      <w:marLeft w:val="0"/>
      <w:marRight w:val="0"/>
      <w:marTop w:val="0"/>
      <w:marBottom w:val="0"/>
      <w:divBdr>
        <w:top w:val="none" w:sz="0" w:space="0" w:color="auto"/>
        <w:left w:val="none" w:sz="0" w:space="0" w:color="auto"/>
        <w:bottom w:val="none" w:sz="0" w:space="0" w:color="auto"/>
        <w:right w:val="none" w:sz="0" w:space="0" w:color="auto"/>
      </w:divBdr>
    </w:div>
    <w:div w:id="1718117933">
      <w:bodyDiv w:val="1"/>
      <w:marLeft w:val="0"/>
      <w:marRight w:val="0"/>
      <w:marTop w:val="0"/>
      <w:marBottom w:val="0"/>
      <w:divBdr>
        <w:top w:val="none" w:sz="0" w:space="0" w:color="auto"/>
        <w:left w:val="none" w:sz="0" w:space="0" w:color="auto"/>
        <w:bottom w:val="none" w:sz="0" w:space="0" w:color="auto"/>
        <w:right w:val="none" w:sz="0" w:space="0" w:color="auto"/>
      </w:divBdr>
    </w:div>
    <w:div w:id="1735278251">
      <w:bodyDiv w:val="1"/>
      <w:marLeft w:val="0"/>
      <w:marRight w:val="0"/>
      <w:marTop w:val="0"/>
      <w:marBottom w:val="0"/>
      <w:divBdr>
        <w:top w:val="none" w:sz="0" w:space="0" w:color="auto"/>
        <w:left w:val="none" w:sz="0" w:space="0" w:color="auto"/>
        <w:bottom w:val="none" w:sz="0" w:space="0" w:color="auto"/>
        <w:right w:val="none" w:sz="0" w:space="0" w:color="auto"/>
      </w:divBdr>
    </w:div>
    <w:div w:id="1753161653">
      <w:bodyDiv w:val="1"/>
      <w:marLeft w:val="0"/>
      <w:marRight w:val="0"/>
      <w:marTop w:val="0"/>
      <w:marBottom w:val="0"/>
      <w:divBdr>
        <w:top w:val="none" w:sz="0" w:space="0" w:color="auto"/>
        <w:left w:val="none" w:sz="0" w:space="0" w:color="auto"/>
        <w:bottom w:val="none" w:sz="0" w:space="0" w:color="auto"/>
        <w:right w:val="none" w:sz="0" w:space="0" w:color="auto"/>
      </w:divBdr>
    </w:div>
    <w:div w:id="1760297110">
      <w:bodyDiv w:val="1"/>
      <w:marLeft w:val="0"/>
      <w:marRight w:val="0"/>
      <w:marTop w:val="0"/>
      <w:marBottom w:val="0"/>
      <w:divBdr>
        <w:top w:val="none" w:sz="0" w:space="0" w:color="auto"/>
        <w:left w:val="none" w:sz="0" w:space="0" w:color="auto"/>
        <w:bottom w:val="none" w:sz="0" w:space="0" w:color="auto"/>
        <w:right w:val="none" w:sz="0" w:space="0" w:color="auto"/>
      </w:divBdr>
    </w:div>
    <w:div w:id="1787239343">
      <w:bodyDiv w:val="1"/>
      <w:marLeft w:val="0"/>
      <w:marRight w:val="0"/>
      <w:marTop w:val="0"/>
      <w:marBottom w:val="0"/>
      <w:divBdr>
        <w:top w:val="none" w:sz="0" w:space="0" w:color="auto"/>
        <w:left w:val="none" w:sz="0" w:space="0" w:color="auto"/>
        <w:bottom w:val="none" w:sz="0" w:space="0" w:color="auto"/>
        <w:right w:val="none" w:sz="0" w:space="0" w:color="auto"/>
      </w:divBdr>
    </w:div>
    <w:div w:id="1797603682">
      <w:bodyDiv w:val="1"/>
      <w:marLeft w:val="0"/>
      <w:marRight w:val="0"/>
      <w:marTop w:val="0"/>
      <w:marBottom w:val="0"/>
      <w:divBdr>
        <w:top w:val="none" w:sz="0" w:space="0" w:color="auto"/>
        <w:left w:val="none" w:sz="0" w:space="0" w:color="auto"/>
        <w:bottom w:val="none" w:sz="0" w:space="0" w:color="auto"/>
        <w:right w:val="none" w:sz="0" w:space="0" w:color="auto"/>
      </w:divBdr>
    </w:div>
    <w:div w:id="1805344765">
      <w:bodyDiv w:val="1"/>
      <w:marLeft w:val="0"/>
      <w:marRight w:val="0"/>
      <w:marTop w:val="0"/>
      <w:marBottom w:val="0"/>
      <w:divBdr>
        <w:top w:val="none" w:sz="0" w:space="0" w:color="auto"/>
        <w:left w:val="none" w:sz="0" w:space="0" w:color="auto"/>
        <w:bottom w:val="none" w:sz="0" w:space="0" w:color="auto"/>
        <w:right w:val="none" w:sz="0" w:space="0" w:color="auto"/>
      </w:divBdr>
    </w:div>
    <w:div w:id="1822193462">
      <w:bodyDiv w:val="1"/>
      <w:marLeft w:val="0"/>
      <w:marRight w:val="0"/>
      <w:marTop w:val="0"/>
      <w:marBottom w:val="0"/>
      <w:divBdr>
        <w:top w:val="none" w:sz="0" w:space="0" w:color="auto"/>
        <w:left w:val="none" w:sz="0" w:space="0" w:color="auto"/>
        <w:bottom w:val="none" w:sz="0" w:space="0" w:color="auto"/>
        <w:right w:val="none" w:sz="0" w:space="0" w:color="auto"/>
      </w:divBdr>
    </w:div>
    <w:div w:id="1836802531">
      <w:bodyDiv w:val="1"/>
      <w:marLeft w:val="0"/>
      <w:marRight w:val="0"/>
      <w:marTop w:val="0"/>
      <w:marBottom w:val="0"/>
      <w:divBdr>
        <w:top w:val="none" w:sz="0" w:space="0" w:color="auto"/>
        <w:left w:val="none" w:sz="0" w:space="0" w:color="auto"/>
        <w:bottom w:val="none" w:sz="0" w:space="0" w:color="auto"/>
        <w:right w:val="none" w:sz="0" w:space="0" w:color="auto"/>
      </w:divBdr>
    </w:div>
    <w:div w:id="1843884889">
      <w:bodyDiv w:val="1"/>
      <w:marLeft w:val="0"/>
      <w:marRight w:val="0"/>
      <w:marTop w:val="0"/>
      <w:marBottom w:val="0"/>
      <w:divBdr>
        <w:top w:val="none" w:sz="0" w:space="0" w:color="auto"/>
        <w:left w:val="none" w:sz="0" w:space="0" w:color="auto"/>
        <w:bottom w:val="none" w:sz="0" w:space="0" w:color="auto"/>
        <w:right w:val="none" w:sz="0" w:space="0" w:color="auto"/>
      </w:divBdr>
    </w:div>
    <w:div w:id="1852527406">
      <w:bodyDiv w:val="1"/>
      <w:marLeft w:val="0"/>
      <w:marRight w:val="0"/>
      <w:marTop w:val="0"/>
      <w:marBottom w:val="0"/>
      <w:divBdr>
        <w:top w:val="none" w:sz="0" w:space="0" w:color="auto"/>
        <w:left w:val="none" w:sz="0" w:space="0" w:color="auto"/>
        <w:bottom w:val="none" w:sz="0" w:space="0" w:color="auto"/>
        <w:right w:val="none" w:sz="0" w:space="0" w:color="auto"/>
      </w:divBdr>
    </w:div>
    <w:div w:id="1863588868">
      <w:bodyDiv w:val="1"/>
      <w:marLeft w:val="0"/>
      <w:marRight w:val="0"/>
      <w:marTop w:val="0"/>
      <w:marBottom w:val="0"/>
      <w:divBdr>
        <w:top w:val="none" w:sz="0" w:space="0" w:color="auto"/>
        <w:left w:val="none" w:sz="0" w:space="0" w:color="auto"/>
        <w:bottom w:val="none" w:sz="0" w:space="0" w:color="auto"/>
        <w:right w:val="none" w:sz="0" w:space="0" w:color="auto"/>
      </w:divBdr>
    </w:div>
    <w:div w:id="1912807052">
      <w:bodyDiv w:val="1"/>
      <w:marLeft w:val="0"/>
      <w:marRight w:val="0"/>
      <w:marTop w:val="0"/>
      <w:marBottom w:val="0"/>
      <w:divBdr>
        <w:top w:val="none" w:sz="0" w:space="0" w:color="auto"/>
        <w:left w:val="none" w:sz="0" w:space="0" w:color="auto"/>
        <w:bottom w:val="none" w:sz="0" w:space="0" w:color="auto"/>
        <w:right w:val="none" w:sz="0" w:space="0" w:color="auto"/>
      </w:divBdr>
    </w:div>
    <w:div w:id="1920946940">
      <w:bodyDiv w:val="1"/>
      <w:marLeft w:val="0"/>
      <w:marRight w:val="0"/>
      <w:marTop w:val="0"/>
      <w:marBottom w:val="0"/>
      <w:divBdr>
        <w:top w:val="none" w:sz="0" w:space="0" w:color="auto"/>
        <w:left w:val="none" w:sz="0" w:space="0" w:color="auto"/>
        <w:bottom w:val="none" w:sz="0" w:space="0" w:color="auto"/>
        <w:right w:val="none" w:sz="0" w:space="0" w:color="auto"/>
      </w:divBdr>
    </w:div>
    <w:div w:id="1926724065">
      <w:bodyDiv w:val="1"/>
      <w:marLeft w:val="0"/>
      <w:marRight w:val="0"/>
      <w:marTop w:val="0"/>
      <w:marBottom w:val="0"/>
      <w:divBdr>
        <w:top w:val="none" w:sz="0" w:space="0" w:color="auto"/>
        <w:left w:val="none" w:sz="0" w:space="0" w:color="auto"/>
        <w:bottom w:val="none" w:sz="0" w:space="0" w:color="auto"/>
        <w:right w:val="none" w:sz="0" w:space="0" w:color="auto"/>
      </w:divBdr>
    </w:div>
    <w:div w:id="1935825004">
      <w:bodyDiv w:val="1"/>
      <w:marLeft w:val="0"/>
      <w:marRight w:val="0"/>
      <w:marTop w:val="0"/>
      <w:marBottom w:val="0"/>
      <w:divBdr>
        <w:top w:val="none" w:sz="0" w:space="0" w:color="auto"/>
        <w:left w:val="none" w:sz="0" w:space="0" w:color="auto"/>
        <w:bottom w:val="none" w:sz="0" w:space="0" w:color="auto"/>
        <w:right w:val="none" w:sz="0" w:space="0" w:color="auto"/>
      </w:divBdr>
    </w:div>
    <w:div w:id="1967927879">
      <w:bodyDiv w:val="1"/>
      <w:marLeft w:val="0"/>
      <w:marRight w:val="0"/>
      <w:marTop w:val="0"/>
      <w:marBottom w:val="0"/>
      <w:divBdr>
        <w:top w:val="none" w:sz="0" w:space="0" w:color="auto"/>
        <w:left w:val="none" w:sz="0" w:space="0" w:color="auto"/>
        <w:bottom w:val="none" w:sz="0" w:space="0" w:color="auto"/>
        <w:right w:val="none" w:sz="0" w:space="0" w:color="auto"/>
      </w:divBdr>
    </w:div>
    <w:div w:id="2012637261">
      <w:bodyDiv w:val="1"/>
      <w:marLeft w:val="0"/>
      <w:marRight w:val="0"/>
      <w:marTop w:val="0"/>
      <w:marBottom w:val="0"/>
      <w:divBdr>
        <w:top w:val="none" w:sz="0" w:space="0" w:color="auto"/>
        <w:left w:val="none" w:sz="0" w:space="0" w:color="auto"/>
        <w:bottom w:val="none" w:sz="0" w:space="0" w:color="auto"/>
        <w:right w:val="none" w:sz="0" w:space="0" w:color="auto"/>
      </w:divBdr>
    </w:div>
    <w:div w:id="2018843348">
      <w:bodyDiv w:val="1"/>
      <w:marLeft w:val="0"/>
      <w:marRight w:val="0"/>
      <w:marTop w:val="0"/>
      <w:marBottom w:val="0"/>
      <w:divBdr>
        <w:top w:val="none" w:sz="0" w:space="0" w:color="auto"/>
        <w:left w:val="none" w:sz="0" w:space="0" w:color="auto"/>
        <w:bottom w:val="none" w:sz="0" w:space="0" w:color="auto"/>
        <w:right w:val="none" w:sz="0" w:space="0" w:color="auto"/>
      </w:divBdr>
    </w:div>
    <w:div w:id="2030712083">
      <w:bodyDiv w:val="1"/>
      <w:marLeft w:val="0"/>
      <w:marRight w:val="0"/>
      <w:marTop w:val="0"/>
      <w:marBottom w:val="0"/>
      <w:divBdr>
        <w:top w:val="none" w:sz="0" w:space="0" w:color="auto"/>
        <w:left w:val="none" w:sz="0" w:space="0" w:color="auto"/>
        <w:bottom w:val="none" w:sz="0" w:space="0" w:color="auto"/>
        <w:right w:val="none" w:sz="0" w:space="0" w:color="auto"/>
      </w:divBdr>
    </w:div>
    <w:div w:id="2052071641">
      <w:bodyDiv w:val="1"/>
      <w:marLeft w:val="0"/>
      <w:marRight w:val="0"/>
      <w:marTop w:val="0"/>
      <w:marBottom w:val="0"/>
      <w:divBdr>
        <w:top w:val="none" w:sz="0" w:space="0" w:color="auto"/>
        <w:left w:val="none" w:sz="0" w:space="0" w:color="auto"/>
        <w:bottom w:val="none" w:sz="0" w:space="0" w:color="auto"/>
        <w:right w:val="none" w:sz="0" w:space="0" w:color="auto"/>
      </w:divBdr>
    </w:div>
    <w:div w:id="2061513723">
      <w:bodyDiv w:val="1"/>
      <w:marLeft w:val="0"/>
      <w:marRight w:val="0"/>
      <w:marTop w:val="0"/>
      <w:marBottom w:val="0"/>
      <w:divBdr>
        <w:top w:val="none" w:sz="0" w:space="0" w:color="auto"/>
        <w:left w:val="none" w:sz="0" w:space="0" w:color="auto"/>
        <w:bottom w:val="none" w:sz="0" w:space="0" w:color="auto"/>
        <w:right w:val="none" w:sz="0" w:space="0" w:color="auto"/>
      </w:divBdr>
    </w:div>
    <w:div w:id="2088502861">
      <w:bodyDiv w:val="1"/>
      <w:marLeft w:val="0"/>
      <w:marRight w:val="0"/>
      <w:marTop w:val="0"/>
      <w:marBottom w:val="0"/>
      <w:divBdr>
        <w:top w:val="none" w:sz="0" w:space="0" w:color="auto"/>
        <w:left w:val="none" w:sz="0" w:space="0" w:color="auto"/>
        <w:bottom w:val="none" w:sz="0" w:space="0" w:color="auto"/>
        <w:right w:val="none" w:sz="0" w:space="0" w:color="auto"/>
      </w:divBdr>
    </w:div>
    <w:div w:id="2091073068">
      <w:bodyDiv w:val="1"/>
      <w:marLeft w:val="0"/>
      <w:marRight w:val="0"/>
      <w:marTop w:val="0"/>
      <w:marBottom w:val="0"/>
      <w:divBdr>
        <w:top w:val="none" w:sz="0" w:space="0" w:color="auto"/>
        <w:left w:val="none" w:sz="0" w:space="0" w:color="auto"/>
        <w:bottom w:val="none" w:sz="0" w:space="0" w:color="auto"/>
        <w:right w:val="none" w:sz="0" w:space="0" w:color="auto"/>
      </w:divBdr>
    </w:div>
    <w:div w:id="2108764211">
      <w:bodyDiv w:val="1"/>
      <w:marLeft w:val="0"/>
      <w:marRight w:val="0"/>
      <w:marTop w:val="0"/>
      <w:marBottom w:val="0"/>
      <w:divBdr>
        <w:top w:val="none" w:sz="0" w:space="0" w:color="auto"/>
        <w:left w:val="none" w:sz="0" w:space="0" w:color="auto"/>
        <w:bottom w:val="none" w:sz="0" w:space="0" w:color="auto"/>
        <w:right w:val="none" w:sz="0" w:space="0" w:color="auto"/>
      </w:divBdr>
    </w:div>
    <w:div w:id="2115705393">
      <w:bodyDiv w:val="1"/>
      <w:marLeft w:val="0"/>
      <w:marRight w:val="0"/>
      <w:marTop w:val="0"/>
      <w:marBottom w:val="0"/>
      <w:divBdr>
        <w:top w:val="none" w:sz="0" w:space="0" w:color="auto"/>
        <w:left w:val="none" w:sz="0" w:space="0" w:color="auto"/>
        <w:bottom w:val="none" w:sz="0" w:space="0" w:color="auto"/>
        <w:right w:val="none" w:sz="0" w:space="0" w:color="auto"/>
      </w:divBdr>
    </w:div>
    <w:div w:id="2115975571">
      <w:bodyDiv w:val="1"/>
      <w:marLeft w:val="0"/>
      <w:marRight w:val="0"/>
      <w:marTop w:val="0"/>
      <w:marBottom w:val="0"/>
      <w:divBdr>
        <w:top w:val="none" w:sz="0" w:space="0" w:color="auto"/>
        <w:left w:val="none" w:sz="0" w:space="0" w:color="auto"/>
        <w:bottom w:val="none" w:sz="0" w:space="0" w:color="auto"/>
        <w:right w:val="none" w:sz="0" w:space="0" w:color="auto"/>
      </w:divBdr>
    </w:div>
    <w:div w:id="2117944987">
      <w:bodyDiv w:val="1"/>
      <w:marLeft w:val="0"/>
      <w:marRight w:val="0"/>
      <w:marTop w:val="0"/>
      <w:marBottom w:val="0"/>
      <w:divBdr>
        <w:top w:val="none" w:sz="0" w:space="0" w:color="auto"/>
        <w:left w:val="none" w:sz="0" w:space="0" w:color="auto"/>
        <w:bottom w:val="none" w:sz="0" w:space="0" w:color="auto"/>
        <w:right w:val="none" w:sz="0" w:space="0" w:color="auto"/>
      </w:divBdr>
    </w:div>
    <w:div w:id="2136215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8861C-0EAF-4AF2-9922-5E2D39AB1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1140</TotalTime>
  <Pages>218</Pages>
  <Words>124777</Words>
  <Characters>711233</Characters>
  <Application>Microsoft Office Word</Application>
  <DocSecurity>0</DocSecurity>
  <Lines>5926</Lines>
  <Paragraphs>1668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834342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Дюймовочка</dc:creator>
  <cp:lastModifiedBy>Admin</cp:lastModifiedBy>
  <cp:revision>47</cp:revision>
  <cp:lastPrinted>2020-03-22T10:04:00Z</cp:lastPrinted>
  <dcterms:created xsi:type="dcterms:W3CDTF">2020-01-28T03:08:00Z</dcterms:created>
  <dcterms:modified xsi:type="dcterms:W3CDTF">2020-04-28T05:15:00Z</dcterms:modified>
</cp:coreProperties>
</file>